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3CCA9" w14:textId="77777777" w:rsidR="00CE10F2" w:rsidRDefault="00CE10F2" w:rsidP="00CE10F2">
      <w:pPr>
        <w:pStyle w:val="BodyText"/>
        <w:outlineLvl w:val="0"/>
        <w:rPr>
          <w:rFonts w:ascii="Helvetica" w:hAnsi="Helvetica"/>
          <w:b/>
          <w:i w:val="0"/>
          <w:sz w:val="22"/>
        </w:rPr>
      </w:pPr>
      <w:bookmarkStart w:id="0" w:name="_GoBack"/>
      <w:bookmarkEnd w:id="0"/>
      <w:r>
        <w:rPr>
          <w:rFonts w:ascii="Helvetica" w:hAnsi="Helvetica"/>
          <w:b/>
          <w:i w:val="0"/>
          <w:sz w:val="22"/>
        </w:rPr>
        <w:t xml:space="preserve">Submission ID #: </w:t>
      </w:r>
      <w:r w:rsidR="00EC44BA">
        <w:rPr>
          <w:rFonts w:ascii="Helvetica" w:hAnsi="Helvetica"/>
          <w:b/>
          <w:i w:val="0"/>
          <w:sz w:val="22"/>
        </w:rPr>
        <w:t>52227</w:t>
      </w:r>
    </w:p>
    <w:p w14:paraId="14DF676F"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EC44BA">
        <w:rPr>
          <w:rFonts w:ascii="Helvetica" w:hAnsi="Helvetica"/>
          <w:b/>
          <w:i w:val="0"/>
          <w:sz w:val="22"/>
        </w:rPr>
        <w:t xml:space="preserve"> Renee Choi</w:t>
      </w:r>
    </w:p>
    <w:p w14:paraId="598FC05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Videographer </w:t>
      </w:r>
      <w:r w:rsidR="008E3E1F">
        <w:rPr>
          <w:rFonts w:ascii="Helvetica" w:hAnsi="Helvetica"/>
          <w:b/>
          <w:i w:val="0"/>
          <w:sz w:val="22"/>
        </w:rPr>
        <w:t>N</w:t>
      </w:r>
      <w:r w:rsidRPr="00FB038C">
        <w:rPr>
          <w:rFonts w:ascii="Helvetica" w:hAnsi="Helvetica"/>
          <w:b/>
          <w:i w:val="0"/>
          <w:sz w:val="22"/>
        </w:rPr>
        <w:t>ame:</w:t>
      </w:r>
    </w:p>
    <w:p w14:paraId="7AD30AEB"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0D56CB7E" w14:textId="77777777" w:rsidR="00565757" w:rsidRPr="00FB038C" w:rsidRDefault="00565757" w:rsidP="00CE10F2">
      <w:pPr>
        <w:pStyle w:val="BodyText"/>
        <w:outlineLvl w:val="0"/>
        <w:rPr>
          <w:rFonts w:ascii="Helvetica" w:hAnsi="Helvetica"/>
          <w:b/>
          <w:i w:val="0"/>
          <w:sz w:val="22"/>
        </w:rPr>
      </w:pPr>
    </w:p>
    <w:p w14:paraId="55C94676" w14:textId="2536E013" w:rsidR="00CE10F2" w:rsidRPr="002B4F1D" w:rsidRDefault="00CE10F2" w:rsidP="00CE10F2">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EC44BA">
        <w:rPr>
          <w:rFonts w:ascii="Helvetica" w:hAnsi="Helvetica" w:cs="Arial"/>
          <w:b/>
          <w:sz w:val="28"/>
        </w:rPr>
        <w:t>Amy Weckle</w:t>
      </w:r>
      <w:r w:rsidR="00A55485" w:rsidRPr="00A55485">
        <w:rPr>
          <w:rFonts w:ascii="Helvetica" w:hAnsi="Helvetica" w:cs="Arial"/>
          <w:b/>
          <w:sz w:val="28"/>
          <w:vertAlign w:val="superscript"/>
        </w:rPr>
        <w:t>1</w:t>
      </w:r>
      <w:r w:rsidR="00EC44BA">
        <w:rPr>
          <w:rFonts w:ascii="Helvetica" w:hAnsi="Helvetica" w:cs="Arial"/>
          <w:b/>
          <w:sz w:val="28"/>
        </w:rPr>
        <w:t>, Allison E. Aiello</w:t>
      </w:r>
      <w:r w:rsidR="002B4F1D">
        <w:rPr>
          <w:rFonts w:ascii="Helvetica" w:hAnsi="Helvetica" w:cs="Arial"/>
          <w:b/>
          <w:sz w:val="28"/>
          <w:vertAlign w:val="superscript"/>
        </w:rPr>
        <w:t>2</w:t>
      </w:r>
      <w:r w:rsidR="00EC44BA">
        <w:rPr>
          <w:rFonts w:ascii="Helvetica" w:hAnsi="Helvetica" w:cs="Arial"/>
          <w:b/>
          <w:sz w:val="28"/>
        </w:rPr>
        <w:t>, Monica Uddin</w:t>
      </w:r>
      <w:r w:rsidR="002B4F1D">
        <w:rPr>
          <w:rFonts w:ascii="Helvetica" w:hAnsi="Helvetica" w:cs="Arial"/>
          <w:b/>
          <w:sz w:val="28"/>
          <w:vertAlign w:val="superscript"/>
        </w:rPr>
        <w:t>3</w:t>
      </w:r>
      <w:r w:rsidR="00EC44BA">
        <w:rPr>
          <w:rFonts w:ascii="Helvetica" w:hAnsi="Helvetica" w:cs="Arial"/>
          <w:b/>
          <w:sz w:val="28"/>
        </w:rPr>
        <w:t xml:space="preserve">, </w:t>
      </w:r>
      <w:proofErr w:type="spellStart"/>
      <w:r w:rsidR="00EC44BA">
        <w:rPr>
          <w:rFonts w:ascii="Helvetica" w:hAnsi="Helvetica" w:cs="Arial"/>
          <w:b/>
          <w:sz w:val="28"/>
        </w:rPr>
        <w:t>Sandro</w:t>
      </w:r>
      <w:proofErr w:type="spellEnd"/>
      <w:r w:rsidR="00EC44BA">
        <w:rPr>
          <w:rFonts w:ascii="Helvetica" w:hAnsi="Helvetica" w:cs="Arial"/>
          <w:b/>
          <w:sz w:val="28"/>
        </w:rPr>
        <w:t xml:space="preserve"> Galea</w:t>
      </w:r>
      <w:r w:rsidR="002B4F1D">
        <w:rPr>
          <w:rFonts w:ascii="Helvetica" w:hAnsi="Helvetica" w:cs="Arial"/>
          <w:b/>
          <w:sz w:val="28"/>
          <w:vertAlign w:val="superscript"/>
        </w:rPr>
        <w:t>4</w:t>
      </w:r>
      <w:r w:rsidR="00EC44BA">
        <w:rPr>
          <w:rFonts w:ascii="Helvetica" w:hAnsi="Helvetica" w:cs="Arial"/>
          <w:b/>
          <w:sz w:val="28"/>
        </w:rPr>
        <w:t>, Rebecca M. Couborn</w:t>
      </w:r>
      <w:r w:rsidR="002B4F1D">
        <w:rPr>
          <w:rFonts w:ascii="Helvetica" w:hAnsi="Helvetica" w:cs="Arial"/>
          <w:b/>
          <w:sz w:val="28"/>
          <w:vertAlign w:val="superscript"/>
        </w:rPr>
        <w:t>5</w:t>
      </w:r>
      <w:r w:rsidR="00EC44BA">
        <w:rPr>
          <w:rFonts w:ascii="Helvetica" w:hAnsi="Helvetica" w:cs="Arial"/>
          <w:b/>
          <w:sz w:val="28"/>
        </w:rPr>
        <w:t xml:space="preserve">, </w:t>
      </w:r>
      <w:proofErr w:type="spellStart"/>
      <w:r w:rsidR="00EC44BA">
        <w:rPr>
          <w:rFonts w:ascii="Helvetica" w:hAnsi="Helvetica" w:cs="Arial"/>
          <w:b/>
          <w:sz w:val="28"/>
        </w:rPr>
        <w:t>Richelo</w:t>
      </w:r>
      <w:proofErr w:type="spellEnd"/>
      <w:r w:rsidR="00EC44BA">
        <w:rPr>
          <w:rFonts w:ascii="Helvetica" w:hAnsi="Helvetica" w:cs="Arial"/>
          <w:b/>
          <w:sz w:val="28"/>
        </w:rPr>
        <w:t xml:space="preserve"> Soliven</w:t>
      </w:r>
      <w:r w:rsidR="002B4F1D">
        <w:rPr>
          <w:rFonts w:ascii="Helvetica" w:hAnsi="Helvetica" w:cs="Arial"/>
          <w:b/>
          <w:sz w:val="28"/>
          <w:vertAlign w:val="superscript"/>
        </w:rPr>
        <w:t>6</w:t>
      </w:r>
      <w:r w:rsidR="00EC44BA">
        <w:rPr>
          <w:rFonts w:ascii="Helvetica" w:hAnsi="Helvetica" w:cs="Arial"/>
          <w:b/>
          <w:sz w:val="28"/>
        </w:rPr>
        <w:t>, Helen Meier</w:t>
      </w:r>
      <w:r w:rsidR="002B4F1D">
        <w:rPr>
          <w:rFonts w:ascii="Helvetica" w:hAnsi="Helvetica" w:cs="Arial"/>
          <w:b/>
          <w:sz w:val="28"/>
          <w:vertAlign w:val="superscript"/>
        </w:rPr>
        <w:t>5</w:t>
      </w:r>
      <w:r w:rsidR="00EC44BA">
        <w:rPr>
          <w:rFonts w:ascii="Helvetica" w:hAnsi="Helvetica" w:cs="Arial"/>
          <w:b/>
          <w:sz w:val="28"/>
        </w:rPr>
        <w:t>, Derek E. Wildman</w:t>
      </w:r>
      <w:r w:rsidR="0067548E" w:rsidRPr="00E95C06">
        <w:rPr>
          <w:rFonts w:ascii="Helvetica" w:hAnsi="Helvetica" w:cs="Arial"/>
          <w:b/>
          <w:color w:val="FF0000"/>
          <w:sz w:val="28"/>
          <w:vertAlign w:val="superscript"/>
        </w:rPr>
        <w:t>1</w:t>
      </w:r>
    </w:p>
    <w:p w14:paraId="25A104B8" w14:textId="77777777" w:rsidR="00A55485" w:rsidRPr="00A55485" w:rsidRDefault="00A55485" w:rsidP="00A55485">
      <w:pPr>
        <w:pStyle w:val="Default"/>
      </w:pPr>
    </w:p>
    <w:p w14:paraId="33F92B54" w14:textId="17971E07" w:rsidR="0067548E" w:rsidRDefault="00A55485" w:rsidP="002B4F1D">
      <w:pPr>
        <w:pStyle w:val="CM10"/>
        <w:outlineLvl w:val="0"/>
        <w:rPr>
          <w:rFonts w:ascii="Helvetica" w:hAnsi="Helvetica"/>
          <w:b/>
          <w:sz w:val="28"/>
        </w:rPr>
      </w:pPr>
      <w:r w:rsidRPr="00A55485">
        <w:rPr>
          <w:rFonts w:ascii="Helvetica" w:hAnsi="Helvetica"/>
          <w:b/>
          <w:sz w:val="28"/>
          <w:vertAlign w:val="superscript"/>
        </w:rPr>
        <w:t>1</w:t>
      </w:r>
      <w:r w:rsidR="0067548E" w:rsidRPr="0067548E">
        <w:rPr>
          <w:rFonts w:ascii="Helvetica" w:hAnsi="Helvetica"/>
          <w:b/>
          <w:sz w:val="28"/>
        </w:rPr>
        <w:t xml:space="preserve"> </w:t>
      </w:r>
      <w:r w:rsidR="0067548E" w:rsidRPr="00E95C06">
        <w:rPr>
          <w:rFonts w:ascii="Helvetica" w:hAnsi="Helvetica"/>
          <w:b/>
          <w:color w:val="FF0000"/>
          <w:sz w:val="28"/>
        </w:rPr>
        <w:t>Department of Molecular and Integrative Physiology, University of Illinois at Urbana-Champaign, Urbana, Illinois, USA</w:t>
      </w:r>
      <w:r>
        <w:rPr>
          <w:rFonts w:ascii="Helvetica" w:hAnsi="Helvetica"/>
          <w:b/>
          <w:sz w:val="28"/>
        </w:rPr>
        <w:t>;</w:t>
      </w:r>
    </w:p>
    <w:p w14:paraId="2D3ED73E" w14:textId="79244378" w:rsidR="002B4F1D" w:rsidRDefault="00A55485" w:rsidP="002B4F1D">
      <w:pPr>
        <w:pStyle w:val="CM10"/>
        <w:outlineLvl w:val="0"/>
        <w:rPr>
          <w:rFonts w:ascii="Helvetica" w:hAnsi="Helvetica"/>
          <w:b/>
          <w:sz w:val="28"/>
        </w:rPr>
      </w:pPr>
      <w:r w:rsidRPr="00A55485">
        <w:rPr>
          <w:rFonts w:ascii="Helvetica" w:hAnsi="Helvetica"/>
          <w:b/>
          <w:sz w:val="28"/>
          <w:vertAlign w:val="superscript"/>
        </w:rPr>
        <w:t>2</w:t>
      </w:r>
      <w:r w:rsidRPr="00A55485">
        <w:rPr>
          <w:rFonts w:ascii="Helvetica" w:hAnsi="Helvetica"/>
          <w:b/>
          <w:sz w:val="28"/>
        </w:rPr>
        <w:t xml:space="preserve">Department of Epidemiology, </w:t>
      </w:r>
      <w:proofErr w:type="spellStart"/>
      <w:r w:rsidRPr="00A55485">
        <w:rPr>
          <w:rFonts w:ascii="Helvetica" w:hAnsi="Helvetica"/>
          <w:b/>
          <w:sz w:val="28"/>
        </w:rPr>
        <w:t>Gillings</w:t>
      </w:r>
      <w:proofErr w:type="spellEnd"/>
      <w:r>
        <w:rPr>
          <w:rFonts w:ascii="Helvetica" w:hAnsi="Helvetica"/>
          <w:b/>
          <w:sz w:val="28"/>
        </w:rPr>
        <w:t xml:space="preserve"> School of Global Public Health, </w:t>
      </w:r>
      <w:r w:rsidRPr="00A55485">
        <w:rPr>
          <w:rFonts w:ascii="Helvetica" w:hAnsi="Helvetica"/>
          <w:b/>
          <w:sz w:val="28"/>
        </w:rPr>
        <w:t xml:space="preserve">University of North Carolina </w:t>
      </w:r>
      <w:r>
        <w:rPr>
          <w:rFonts w:ascii="Helvetica" w:hAnsi="Helvetica"/>
          <w:b/>
          <w:sz w:val="28"/>
        </w:rPr>
        <w:t xml:space="preserve">, </w:t>
      </w:r>
      <w:r w:rsidRPr="00A55485">
        <w:rPr>
          <w:rFonts w:ascii="Helvetica" w:hAnsi="Helvetica"/>
          <w:b/>
          <w:sz w:val="28"/>
        </w:rPr>
        <w:t>Chapel Hill, North Carolina, USA</w:t>
      </w:r>
      <w:r w:rsidR="002B4F1D">
        <w:rPr>
          <w:rFonts w:ascii="Helvetica" w:hAnsi="Helvetica"/>
          <w:b/>
          <w:sz w:val="28"/>
        </w:rPr>
        <w:t>;</w:t>
      </w:r>
    </w:p>
    <w:p w14:paraId="4A6BC5B7" w14:textId="7F3D4D66" w:rsidR="0067548E" w:rsidRDefault="002B4F1D" w:rsidP="002B4F1D">
      <w:pPr>
        <w:pStyle w:val="CM10"/>
        <w:outlineLvl w:val="0"/>
        <w:rPr>
          <w:rFonts w:ascii="Helvetica" w:hAnsi="Helvetica"/>
          <w:b/>
          <w:sz w:val="28"/>
        </w:rPr>
      </w:pPr>
      <w:r>
        <w:rPr>
          <w:rFonts w:ascii="Helvetica" w:hAnsi="Helvetica"/>
          <w:b/>
          <w:sz w:val="28"/>
          <w:vertAlign w:val="superscript"/>
        </w:rPr>
        <w:t>3</w:t>
      </w:r>
      <w:r>
        <w:rPr>
          <w:rFonts w:ascii="Helvetica" w:hAnsi="Helvetica"/>
          <w:b/>
          <w:sz w:val="28"/>
        </w:rPr>
        <w:t xml:space="preserve">Department of Psychology, </w:t>
      </w:r>
      <w:r w:rsidRPr="002B4F1D">
        <w:rPr>
          <w:rFonts w:ascii="Helvetica" w:hAnsi="Helvetica"/>
          <w:b/>
          <w:sz w:val="28"/>
        </w:rPr>
        <w:t xml:space="preserve">University </w:t>
      </w:r>
      <w:r>
        <w:rPr>
          <w:rFonts w:ascii="Helvetica" w:hAnsi="Helvetica"/>
          <w:b/>
          <w:sz w:val="28"/>
        </w:rPr>
        <w:t xml:space="preserve">of Illinois at Urbana-Champaign, </w:t>
      </w:r>
      <w:r w:rsidRPr="002B4F1D">
        <w:rPr>
          <w:rFonts w:ascii="Helvetica" w:hAnsi="Helvetica"/>
          <w:b/>
          <w:sz w:val="28"/>
        </w:rPr>
        <w:t>Urbana, Illinois, USA</w:t>
      </w:r>
      <w:r>
        <w:rPr>
          <w:rFonts w:ascii="Helvetica" w:hAnsi="Helvetica"/>
          <w:b/>
          <w:sz w:val="28"/>
        </w:rPr>
        <w:t xml:space="preserve">; </w:t>
      </w:r>
    </w:p>
    <w:p w14:paraId="6546023B" w14:textId="77777777" w:rsidR="0067548E" w:rsidRDefault="0067548E" w:rsidP="002B4F1D">
      <w:pPr>
        <w:pStyle w:val="CM10"/>
        <w:outlineLvl w:val="0"/>
        <w:rPr>
          <w:rFonts w:ascii="Helvetica" w:hAnsi="Helvetica"/>
          <w:b/>
          <w:sz w:val="28"/>
        </w:rPr>
      </w:pPr>
      <w:r w:rsidRPr="00173F35">
        <w:rPr>
          <w:rFonts w:ascii="Helvetica" w:hAnsi="Helvetica"/>
          <w:b/>
          <w:color w:val="FF0000"/>
          <w:sz w:val="28"/>
          <w:vertAlign w:val="superscript"/>
        </w:rPr>
        <w:t>4</w:t>
      </w:r>
      <w:r w:rsidR="002B4F1D" w:rsidRPr="002B4F1D">
        <w:rPr>
          <w:rFonts w:ascii="Helvetica" w:hAnsi="Helvetica"/>
          <w:b/>
          <w:sz w:val="28"/>
        </w:rPr>
        <w:t>Department of Epidemiology, Mailm</w:t>
      </w:r>
      <w:r w:rsidR="002B4F1D">
        <w:rPr>
          <w:rFonts w:ascii="Helvetica" w:hAnsi="Helvetica"/>
          <w:b/>
          <w:sz w:val="28"/>
        </w:rPr>
        <w:t xml:space="preserve">an School of Public Health, Columbia University, </w:t>
      </w:r>
      <w:r w:rsidR="002B4F1D" w:rsidRPr="002B4F1D">
        <w:rPr>
          <w:rFonts w:ascii="Helvetica" w:hAnsi="Helvetica"/>
          <w:b/>
          <w:sz w:val="28"/>
        </w:rPr>
        <w:t>New York, New York, USA</w:t>
      </w:r>
      <w:r w:rsidR="002B4F1D">
        <w:rPr>
          <w:rFonts w:ascii="Helvetica" w:hAnsi="Helvetica"/>
          <w:b/>
          <w:sz w:val="28"/>
        </w:rPr>
        <w:t xml:space="preserve">; </w:t>
      </w:r>
    </w:p>
    <w:p w14:paraId="5FE8FD79" w14:textId="77777777" w:rsidR="0067548E" w:rsidRDefault="002B4F1D" w:rsidP="002B4F1D">
      <w:pPr>
        <w:pStyle w:val="CM10"/>
        <w:outlineLvl w:val="0"/>
        <w:rPr>
          <w:rFonts w:ascii="Helvetica" w:hAnsi="Helvetica"/>
          <w:b/>
          <w:sz w:val="28"/>
        </w:rPr>
      </w:pPr>
      <w:r>
        <w:rPr>
          <w:rFonts w:ascii="Helvetica" w:hAnsi="Helvetica"/>
          <w:b/>
          <w:sz w:val="28"/>
          <w:vertAlign w:val="superscript"/>
        </w:rPr>
        <w:t>5</w:t>
      </w:r>
      <w:r>
        <w:rPr>
          <w:rFonts w:ascii="Helvetica" w:hAnsi="Helvetica"/>
          <w:b/>
          <w:sz w:val="28"/>
        </w:rPr>
        <w:t xml:space="preserve">Department of Epidemiology, </w:t>
      </w:r>
      <w:r w:rsidRPr="002B4F1D">
        <w:rPr>
          <w:rFonts w:ascii="Helvetica" w:hAnsi="Helvetica"/>
          <w:b/>
          <w:sz w:val="28"/>
        </w:rPr>
        <w:t>University of M</w:t>
      </w:r>
      <w:r>
        <w:rPr>
          <w:rFonts w:ascii="Helvetica" w:hAnsi="Helvetica"/>
          <w:b/>
          <w:sz w:val="28"/>
        </w:rPr>
        <w:t xml:space="preserve">ichigan School of Public Health, </w:t>
      </w:r>
      <w:r w:rsidRPr="002B4F1D">
        <w:rPr>
          <w:rFonts w:ascii="Helvetica" w:hAnsi="Helvetica"/>
          <w:b/>
          <w:sz w:val="28"/>
        </w:rPr>
        <w:t>Ann Arbor, Michigan, USA</w:t>
      </w:r>
      <w:r>
        <w:rPr>
          <w:rFonts w:ascii="Helvetica" w:hAnsi="Helvetica"/>
          <w:b/>
          <w:sz w:val="28"/>
        </w:rPr>
        <w:t xml:space="preserve">; </w:t>
      </w:r>
    </w:p>
    <w:p w14:paraId="0EFD0B0E" w14:textId="6DCF372A" w:rsidR="002B4F1D" w:rsidRPr="002B4F1D" w:rsidRDefault="002B4F1D" w:rsidP="002B4F1D">
      <w:pPr>
        <w:pStyle w:val="CM10"/>
        <w:outlineLvl w:val="0"/>
        <w:rPr>
          <w:rFonts w:ascii="Helvetica" w:hAnsi="Helvetica"/>
          <w:b/>
          <w:sz w:val="28"/>
        </w:rPr>
      </w:pPr>
      <w:r>
        <w:rPr>
          <w:rFonts w:ascii="Helvetica" w:hAnsi="Helvetica"/>
          <w:b/>
          <w:sz w:val="28"/>
          <w:vertAlign w:val="superscript"/>
        </w:rPr>
        <w:t>6</w:t>
      </w:r>
      <w:r w:rsidRPr="002B4F1D">
        <w:rPr>
          <w:rFonts w:ascii="Helvetica" w:hAnsi="Helvetica"/>
          <w:b/>
          <w:sz w:val="28"/>
        </w:rPr>
        <w:t>Center for Molecular Medicine and Genetics</w:t>
      </w:r>
      <w:r w:rsidR="0067548E" w:rsidRPr="00173F35">
        <w:rPr>
          <w:rFonts w:ascii="Helvetica" w:hAnsi="Helvetica"/>
          <w:b/>
          <w:color w:val="FF0000"/>
          <w:sz w:val="28"/>
        </w:rPr>
        <w:t>,</w:t>
      </w:r>
      <w:r w:rsidRPr="002B4F1D">
        <w:rPr>
          <w:rFonts w:ascii="Helvetica" w:hAnsi="Helvetica"/>
          <w:b/>
          <w:sz w:val="28"/>
        </w:rPr>
        <w:t xml:space="preserve"> Wayne State University School of Medic</w:t>
      </w:r>
      <w:r>
        <w:rPr>
          <w:rFonts w:ascii="Helvetica" w:hAnsi="Helvetica"/>
          <w:b/>
          <w:sz w:val="28"/>
        </w:rPr>
        <w:t xml:space="preserve">ine, </w:t>
      </w:r>
      <w:r w:rsidRPr="002B4F1D">
        <w:rPr>
          <w:rFonts w:ascii="Helvetica" w:hAnsi="Helvetica"/>
          <w:b/>
          <w:sz w:val="28"/>
        </w:rPr>
        <w:t>Detroit, Michigan, USA</w:t>
      </w:r>
      <w:r>
        <w:rPr>
          <w:rFonts w:ascii="Helvetica" w:hAnsi="Helvetica"/>
          <w:b/>
          <w:sz w:val="28"/>
        </w:rPr>
        <w:t xml:space="preserve">; </w:t>
      </w:r>
    </w:p>
    <w:p w14:paraId="1C9DDD79" w14:textId="77777777" w:rsidR="00565757" w:rsidRPr="00565757" w:rsidRDefault="00565757" w:rsidP="00565757">
      <w:pPr>
        <w:pStyle w:val="Default"/>
      </w:pPr>
    </w:p>
    <w:p w14:paraId="6F462613" w14:textId="77777777" w:rsidR="00CE10F2" w:rsidRDefault="00CE10F2" w:rsidP="00CE10F2">
      <w:pPr>
        <w:outlineLvl w:val="0"/>
        <w:rPr>
          <w:rFonts w:ascii="Helvetica" w:hAnsi="Helvetica" w:cs="Arial"/>
          <w:b/>
          <w:sz w:val="28"/>
          <w:szCs w:val="24"/>
        </w:rPr>
      </w:pPr>
      <w:r w:rsidRPr="000D1522">
        <w:rPr>
          <w:rFonts w:ascii="Helvetica" w:hAnsi="Helvetica"/>
          <w:b/>
          <w:sz w:val="28"/>
        </w:rPr>
        <w:t>Title:</w:t>
      </w:r>
      <w:r w:rsidR="006C4563">
        <w:rPr>
          <w:rFonts w:ascii="Helvetica" w:hAnsi="Helvetica"/>
          <w:b/>
          <w:sz w:val="28"/>
        </w:rPr>
        <w:t xml:space="preserve"> Rapid Fractionation and I</w:t>
      </w:r>
      <w:r w:rsidR="006C4563" w:rsidRPr="006C4563">
        <w:rPr>
          <w:rFonts w:ascii="Helvetica" w:hAnsi="Helvetica"/>
          <w:b/>
          <w:sz w:val="28"/>
        </w:rPr>
        <w:t xml:space="preserve">solation of </w:t>
      </w:r>
      <w:r w:rsidR="006C4563">
        <w:rPr>
          <w:rFonts w:ascii="Helvetica" w:hAnsi="Helvetica"/>
          <w:b/>
          <w:sz w:val="28"/>
        </w:rPr>
        <w:t>Whole Blood Components in Samples Obtained from a Community-based S</w:t>
      </w:r>
      <w:r w:rsidR="006C4563" w:rsidRPr="006C4563">
        <w:rPr>
          <w:rFonts w:ascii="Helvetica" w:hAnsi="Helvetica"/>
          <w:b/>
          <w:sz w:val="28"/>
        </w:rPr>
        <w:t>etting</w:t>
      </w:r>
      <w:r w:rsidRPr="000D1522">
        <w:rPr>
          <w:rFonts w:ascii="Helvetica" w:hAnsi="Helvetica" w:cs="Arial"/>
          <w:b/>
          <w:sz w:val="28"/>
          <w:szCs w:val="24"/>
        </w:rPr>
        <w:t xml:space="preserve"> </w:t>
      </w:r>
    </w:p>
    <w:p w14:paraId="712F8CCD" w14:textId="77777777" w:rsidR="00565757" w:rsidRDefault="00565757" w:rsidP="00CE10F2">
      <w:pPr>
        <w:outlineLvl w:val="0"/>
        <w:rPr>
          <w:rFonts w:ascii="Helvetica" w:hAnsi="Helvetica"/>
          <w:b/>
          <w:sz w:val="22"/>
        </w:rPr>
      </w:pPr>
    </w:p>
    <w:p w14:paraId="64378086" w14:textId="77777777" w:rsidR="00565757" w:rsidRDefault="00565757" w:rsidP="00CE10F2">
      <w:pPr>
        <w:outlineLvl w:val="0"/>
        <w:rPr>
          <w:rFonts w:ascii="Helvetica" w:hAnsi="Helvetica"/>
          <w:b/>
          <w:sz w:val="22"/>
        </w:rPr>
      </w:pPr>
    </w:p>
    <w:p w14:paraId="404A7FD4"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0516B81E" w14:textId="77777777" w:rsidR="00565757" w:rsidRDefault="00EC44BA" w:rsidP="00CE10F2">
      <w:pPr>
        <w:outlineLvl w:val="0"/>
        <w:rPr>
          <w:rFonts w:ascii="Helvetica" w:hAnsi="Helvetica"/>
          <w:b/>
          <w:sz w:val="22"/>
        </w:rPr>
      </w:pPr>
      <w:r>
        <w:rPr>
          <w:rFonts w:ascii="Helvetica" w:hAnsi="Helvetica"/>
          <w:b/>
          <w:sz w:val="22"/>
        </w:rPr>
        <w:t>Derek E. Wildman</w:t>
      </w:r>
    </w:p>
    <w:p w14:paraId="53A2110B" w14:textId="77777777" w:rsidR="00EC44BA" w:rsidRDefault="00EC44BA" w:rsidP="00CE10F2">
      <w:pPr>
        <w:outlineLvl w:val="0"/>
        <w:rPr>
          <w:rFonts w:ascii="Helvetica" w:hAnsi="Helvetica"/>
          <w:b/>
          <w:sz w:val="22"/>
        </w:rPr>
      </w:pPr>
      <w:r>
        <w:rPr>
          <w:rFonts w:ascii="Helvetica" w:hAnsi="Helvetica"/>
          <w:b/>
          <w:sz w:val="22"/>
        </w:rPr>
        <w:t>Department of Molecular and Integrative Physiology</w:t>
      </w:r>
    </w:p>
    <w:p w14:paraId="0B74AB0A" w14:textId="77777777" w:rsidR="00EC44BA" w:rsidRDefault="00EC44BA" w:rsidP="00CE10F2">
      <w:pPr>
        <w:outlineLvl w:val="0"/>
        <w:rPr>
          <w:rFonts w:ascii="Helvetica" w:hAnsi="Helvetica"/>
          <w:b/>
          <w:sz w:val="22"/>
        </w:rPr>
      </w:pPr>
      <w:r>
        <w:rPr>
          <w:rFonts w:ascii="Helvetica" w:hAnsi="Helvetica"/>
          <w:b/>
          <w:sz w:val="22"/>
        </w:rPr>
        <w:t>University of Illinois at Urbana-Champaign</w:t>
      </w:r>
    </w:p>
    <w:p w14:paraId="15D26285" w14:textId="77777777" w:rsidR="00EC44BA" w:rsidRDefault="00EC44BA" w:rsidP="00CE10F2">
      <w:pPr>
        <w:outlineLvl w:val="0"/>
        <w:rPr>
          <w:rFonts w:ascii="Helvetica" w:hAnsi="Helvetica"/>
          <w:b/>
          <w:sz w:val="22"/>
        </w:rPr>
      </w:pPr>
      <w:r>
        <w:rPr>
          <w:rFonts w:ascii="Helvetica" w:hAnsi="Helvetica"/>
          <w:b/>
          <w:sz w:val="22"/>
        </w:rPr>
        <w:t xml:space="preserve">Urbana, Illinois, USA </w:t>
      </w:r>
    </w:p>
    <w:p w14:paraId="431A5186" w14:textId="77777777" w:rsidR="00EC44BA" w:rsidRDefault="003762CD" w:rsidP="00CE10F2">
      <w:pPr>
        <w:outlineLvl w:val="0"/>
        <w:rPr>
          <w:rFonts w:ascii="Helvetica" w:hAnsi="Helvetica"/>
          <w:b/>
          <w:sz w:val="22"/>
        </w:rPr>
      </w:pPr>
      <w:hyperlink r:id="rId8" w:history="1">
        <w:r w:rsidR="00EC44BA" w:rsidRPr="00613CF3">
          <w:rPr>
            <w:rStyle w:val="Hyperlink"/>
            <w:rFonts w:ascii="Helvetica" w:hAnsi="Helvetica"/>
            <w:b/>
            <w:sz w:val="22"/>
          </w:rPr>
          <w:t>wildmand@illinois.edu</w:t>
        </w:r>
      </w:hyperlink>
    </w:p>
    <w:p w14:paraId="63B646E9" w14:textId="77777777" w:rsidR="00731BD9" w:rsidRPr="00731BD9" w:rsidRDefault="00731BD9" w:rsidP="00731BD9">
      <w:pPr>
        <w:outlineLvl w:val="0"/>
        <w:rPr>
          <w:rFonts w:ascii="Helvetica" w:hAnsi="Helvetica"/>
          <w:b/>
          <w:sz w:val="22"/>
        </w:rPr>
      </w:pPr>
      <w:proofErr w:type="gramStart"/>
      <w:r w:rsidRPr="00731BD9">
        <w:rPr>
          <w:rFonts w:ascii="Helvetica" w:hAnsi="Helvetica"/>
          <w:b/>
          <w:sz w:val="22"/>
        </w:rPr>
        <w:t>ph</w:t>
      </w:r>
      <w:proofErr w:type="gramEnd"/>
      <w:r w:rsidRPr="00731BD9">
        <w:rPr>
          <w:rFonts w:ascii="Helvetica" w:hAnsi="Helvetica"/>
          <w:b/>
          <w:sz w:val="22"/>
        </w:rPr>
        <w:t>. 217-300-0939</w:t>
      </w:r>
    </w:p>
    <w:p w14:paraId="62CB528D" w14:textId="77777777" w:rsidR="00731BD9" w:rsidRDefault="00731BD9" w:rsidP="00731BD9">
      <w:pPr>
        <w:outlineLvl w:val="0"/>
        <w:rPr>
          <w:rFonts w:ascii="Helvetica" w:hAnsi="Helvetica"/>
          <w:b/>
          <w:sz w:val="22"/>
        </w:rPr>
      </w:pPr>
      <w:proofErr w:type="gramStart"/>
      <w:r w:rsidRPr="00731BD9">
        <w:rPr>
          <w:rFonts w:ascii="Helvetica" w:hAnsi="Helvetica"/>
          <w:b/>
          <w:sz w:val="22"/>
        </w:rPr>
        <w:t>fax</w:t>
      </w:r>
      <w:proofErr w:type="gramEnd"/>
      <w:r w:rsidRPr="00731BD9">
        <w:rPr>
          <w:rFonts w:ascii="Helvetica" w:hAnsi="Helvetica"/>
          <w:b/>
          <w:sz w:val="22"/>
        </w:rPr>
        <w:t xml:space="preserve"> 217-244-0877</w:t>
      </w:r>
    </w:p>
    <w:p w14:paraId="2D2AD95E" w14:textId="77777777" w:rsidR="00565757" w:rsidRDefault="00565757" w:rsidP="00CE10F2">
      <w:pPr>
        <w:outlineLvl w:val="0"/>
        <w:rPr>
          <w:rFonts w:ascii="Helvetica" w:hAnsi="Helvetica"/>
          <w:b/>
          <w:sz w:val="22"/>
        </w:rPr>
      </w:pPr>
    </w:p>
    <w:p w14:paraId="5FE1C56F" w14:textId="77777777" w:rsidR="00F0293A" w:rsidRPr="00076F7D" w:rsidRDefault="00F0293A" w:rsidP="00CE10F2">
      <w:pPr>
        <w:outlineLvl w:val="0"/>
        <w:rPr>
          <w:rFonts w:ascii="Helvetica" w:hAnsi="Helvetica"/>
          <w:b/>
          <w:sz w:val="22"/>
        </w:rPr>
      </w:pPr>
      <w:r>
        <w:rPr>
          <w:rFonts w:ascii="Helvetica" w:hAnsi="Helvetica"/>
          <w:b/>
          <w:sz w:val="22"/>
        </w:rPr>
        <w:t>Co-authors:</w:t>
      </w:r>
    </w:p>
    <w:p w14:paraId="73602ECE" w14:textId="21BAD4AA" w:rsidR="00CE10F2" w:rsidRDefault="008C45AE">
      <w:pPr>
        <w:rPr>
          <w:rFonts w:ascii="Helvetica" w:hAnsi="Helvetica"/>
          <w:sz w:val="22"/>
        </w:rPr>
      </w:pPr>
      <w:r>
        <w:rPr>
          <w:rFonts w:ascii="Helvetica" w:hAnsi="Helvetica"/>
          <w:sz w:val="22"/>
        </w:rPr>
        <w:t xml:space="preserve">Amy Weckle: </w:t>
      </w:r>
      <w:hyperlink r:id="rId9" w:history="1">
        <w:r w:rsidRPr="00613CF3">
          <w:rPr>
            <w:rStyle w:val="Hyperlink"/>
            <w:rFonts w:ascii="Helvetica" w:hAnsi="Helvetica"/>
            <w:sz w:val="22"/>
          </w:rPr>
          <w:t>aweckle@illinois.edu</w:t>
        </w:r>
      </w:hyperlink>
      <w:r>
        <w:rPr>
          <w:rFonts w:ascii="Helvetica" w:hAnsi="Helvetica"/>
          <w:sz w:val="22"/>
        </w:rPr>
        <w:t xml:space="preserve">; Allison E. Aiello: </w:t>
      </w:r>
      <w:hyperlink r:id="rId10" w:history="1">
        <w:r w:rsidRPr="00613CF3">
          <w:rPr>
            <w:rStyle w:val="Hyperlink"/>
            <w:rFonts w:ascii="Helvetica" w:hAnsi="Helvetica"/>
            <w:sz w:val="22"/>
          </w:rPr>
          <w:t>aaiello@unc.edu</w:t>
        </w:r>
      </w:hyperlink>
      <w:r>
        <w:rPr>
          <w:rFonts w:ascii="Helvetica" w:hAnsi="Helvetica"/>
          <w:sz w:val="22"/>
        </w:rPr>
        <w:t xml:space="preserve">; Monica </w:t>
      </w:r>
      <w:proofErr w:type="spellStart"/>
      <w:r>
        <w:rPr>
          <w:rFonts w:ascii="Helvetica" w:hAnsi="Helvetica"/>
          <w:sz w:val="22"/>
        </w:rPr>
        <w:t>Uddin</w:t>
      </w:r>
      <w:proofErr w:type="spellEnd"/>
      <w:r>
        <w:rPr>
          <w:rFonts w:ascii="Helvetica" w:hAnsi="Helvetica"/>
          <w:sz w:val="22"/>
        </w:rPr>
        <w:t xml:space="preserve">: </w:t>
      </w:r>
      <w:hyperlink r:id="rId11" w:history="1">
        <w:r w:rsidRPr="00613CF3">
          <w:rPr>
            <w:rStyle w:val="Hyperlink"/>
            <w:rFonts w:ascii="Helvetica" w:hAnsi="Helvetica"/>
            <w:sz w:val="22"/>
          </w:rPr>
          <w:t>muddin@illinois.edu</w:t>
        </w:r>
      </w:hyperlink>
      <w:r>
        <w:rPr>
          <w:rFonts w:ascii="Helvetica" w:hAnsi="Helvetica"/>
          <w:sz w:val="22"/>
        </w:rPr>
        <w:t xml:space="preserve">; </w:t>
      </w:r>
      <w:proofErr w:type="spellStart"/>
      <w:r w:rsidR="00DA730E">
        <w:rPr>
          <w:rFonts w:ascii="Helvetica" w:hAnsi="Helvetica"/>
          <w:sz w:val="22"/>
        </w:rPr>
        <w:t>Sandro</w:t>
      </w:r>
      <w:proofErr w:type="spellEnd"/>
      <w:r w:rsidR="00DA730E">
        <w:rPr>
          <w:rFonts w:ascii="Helvetica" w:hAnsi="Helvetica"/>
          <w:sz w:val="22"/>
        </w:rPr>
        <w:t xml:space="preserve"> </w:t>
      </w:r>
      <w:proofErr w:type="spellStart"/>
      <w:r w:rsidR="00DA730E">
        <w:rPr>
          <w:rFonts w:ascii="Helvetica" w:hAnsi="Helvetica"/>
          <w:sz w:val="22"/>
        </w:rPr>
        <w:t>Galea</w:t>
      </w:r>
      <w:proofErr w:type="spellEnd"/>
      <w:r w:rsidR="00DA730E">
        <w:rPr>
          <w:rFonts w:ascii="Helvetica" w:hAnsi="Helvetica"/>
          <w:sz w:val="22"/>
        </w:rPr>
        <w:t xml:space="preserve">: </w:t>
      </w:r>
      <w:hyperlink r:id="rId12" w:history="1">
        <w:r w:rsidR="00DA730E" w:rsidRPr="00613CF3">
          <w:rPr>
            <w:rStyle w:val="Hyperlink"/>
            <w:rFonts w:ascii="Helvetica" w:hAnsi="Helvetica"/>
            <w:sz w:val="22"/>
          </w:rPr>
          <w:t>sgalea@</w:t>
        </w:r>
        <w:r w:rsidR="00284268" w:rsidRPr="00E95C06">
          <w:rPr>
            <w:rStyle w:val="Hyperlink"/>
            <w:rFonts w:ascii="Helvetica" w:hAnsi="Helvetica"/>
            <w:color w:val="FF0000"/>
            <w:sz w:val="22"/>
          </w:rPr>
          <w:t>bu.edu</w:t>
        </w:r>
      </w:hyperlink>
      <w:r w:rsidR="00DA730E">
        <w:rPr>
          <w:rFonts w:ascii="Helvetica" w:hAnsi="Helvetica"/>
          <w:sz w:val="22"/>
        </w:rPr>
        <w:t xml:space="preserve">; </w:t>
      </w:r>
      <w:r w:rsidR="00EC44BA">
        <w:rPr>
          <w:rFonts w:ascii="Helvetica" w:hAnsi="Helvetica"/>
          <w:sz w:val="22"/>
        </w:rPr>
        <w:t xml:space="preserve">Rebecca M. </w:t>
      </w:r>
      <w:proofErr w:type="spellStart"/>
      <w:r w:rsidR="00EC44BA">
        <w:rPr>
          <w:rFonts w:ascii="Helvetica" w:hAnsi="Helvetica"/>
          <w:sz w:val="22"/>
        </w:rPr>
        <w:t>Coulborn</w:t>
      </w:r>
      <w:proofErr w:type="spellEnd"/>
      <w:r w:rsidR="00EC44BA">
        <w:rPr>
          <w:rFonts w:ascii="Helvetica" w:hAnsi="Helvetica"/>
          <w:sz w:val="22"/>
        </w:rPr>
        <w:t xml:space="preserve">: </w:t>
      </w:r>
      <w:hyperlink r:id="rId13" w:history="1">
        <w:r w:rsidR="00EC44BA" w:rsidRPr="00613CF3">
          <w:rPr>
            <w:rStyle w:val="Hyperlink"/>
            <w:rFonts w:ascii="Helvetica" w:hAnsi="Helvetica"/>
            <w:sz w:val="22"/>
          </w:rPr>
          <w:t>rebecca.coulborn@gmail.com</w:t>
        </w:r>
      </w:hyperlink>
      <w:r w:rsidR="00EC44BA">
        <w:rPr>
          <w:rFonts w:ascii="Helvetica" w:hAnsi="Helvetica"/>
          <w:sz w:val="22"/>
        </w:rPr>
        <w:t xml:space="preserve">; </w:t>
      </w:r>
      <w:proofErr w:type="spellStart"/>
      <w:r w:rsidR="00EC44BA">
        <w:rPr>
          <w:rFonts w:ascii="Helvetica" w:hAnsi="Helvetica"/>
          <w:sz w:val="22"/>
        </w:rPr>
        <w:t>Richelo</w:t>
      </w:r>
      <w:proofErr w:type="spellEnd"/>
      <w:r w:rsidR="00EC44BA">
        <w:rPr>
          <w:rFonts w:ascii="Helvetica" w:hAnsi="Helvetica"/>
          <w:sz w:val="22"/>
        </w:rPr>
        <w:t xml:space="preserve"> </w:t>
      </w:r>
      <w:proofErr w:type="spellStart"/>
      <w:r w:rsidR="00EC44BA">
        <w:rPr>
          <w:rFonts w:ascii="Helvetica" w:hAnsi="Helvetica"/>
          <w:sz w:val="22"/>
        </w:rPr>
        <w:t>Soliven</w:t>
      </w:r>
      <w:proofErr w:type="spellEnd"/>
      <w:r w:rsidR="00EC44BA">
        <w:rPr>
          <w:rFonts w:ascii="Helvetica" w:hAnsi="Helvetica"/>
          <w:sz w:val="22"/>
        </w:rPr>
        <w:t xml:space="preserve">: </w:t>
      </w:r>
      <w:hyperlink r:id="rId14" w:history="1">
        <w:r w:rsidR="00EC44BA" w:rsidRPr="00613CF3">
          <w:rPr>
            <w:rStyle w:val="Hyperlink"/>
            <w:rFonts w:ascii="Helvetica" w:hAnsi="Helvetica"/>
            <w:sz w:val="22"/>
          </w:rPr>
          <w:t>rsoliven04@gmail.com</w:t>
        </w:r>
      </w:hyperlink>
      <w:r w:rsidR="00EC44BA">
        <w:rPr>
          <w:rFonts w:ascii="Helvetica" w:hAnsi="Helvetica"/>
          <w:sz w:val="22"/>
        </w:rPr>
        <w:t xml:space="preserve">; Helen Meier: </w:t>
      </w:r>
      <w:hyperlink r:id="rId15" w:history="1">
        <w:r w:rsidR="00EC44BA" w:rsidRPr="00613CF3">
          <w:rPr>
            <w:rStyle w:val="Hyperlink"/>
            <w:rFonts w:ascii="Helvetica" w:hAnsi="Helvetica"/>
            <w:sz w:val="22"/>
          </w:rPr>
          <w:t>hspink@med.umich.edu</w:t>
        </w:r>
      </w:hyperlink>
      <w:r w:rsidR="00EC44BA">
        <w:rPr>
          <w:rFonts w:ascii="Helvetica" w:hAnsi="Helvetica"/>
          <w:sz w:val="22"/>
        </w:rPr>
        <w:t xml:space="preserve"> </w:t>
      </w:r>
    </w:p>
    <w:p w14:paraId="4BF07BDD" w14:textId="77777777" w:rsidR="00565757" w:rsidRPr="00FB038C" w:rsidRDefault="00565757">
      <w:pPr>
        <w:rPr>
          <w:rFonts w:ascii="Helvetica" w:hAnsi="Helvetica"/>
          <w:sz w:val="22"/>
        </w:rPr>
      </w:pPr>
    </w:p>
    <w:p w14:paraId="63CC9DD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BCFD855" w14:textId="77777777" w:rsidR="00CE10F2" w:rsidRPr="00FB038C" w:rsidRDefault="00CE10F2" w:rsidP="00CE10F2">
      <w:pPr>
        <w:rPr>
          <w:rFonts w:ascii="Helvetica" w:hAnsi="Helvetica"/>
          <w:sz w:val="22"/>
        </w:rPr>
      </w:pPr>
    </w:p>
    <w:p w14:paraId="2FAB1A8F"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w:t>
      </w:r>
      <w:r w:rsidR="0075715C">
        <w:rPr>
          <w:rFonts w:ascii="Helvetica" w:hAnsi="Helvetica"/>
          <w:sz w:val="22"/>
        </w:rPr>
        <w:t>N</w:t>
      </w:r>
      <w:r>
        <w:rPr>
          <w:rFonts w:ascii="Helvetica" w:hAnsi="Helvetica"/>
          <w:sz w:val="22"/>
        </w:rPr>
        <w:t>____</w:t>
      </w:r>
      <w:proofErr w:type="gramStart"/>
      <w:r>
        <w:rPr>
          <w:rFonts w:ascii="Helvetica" w:hAnsi="Helvetica"/>
          <w:sz w:val="22"/>
        </w:rPr>
        <w:t>_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5226A615" w14:textId="77777777" w:rsidR="00565757" w:rsidRPr="00FB038C" w:rsidRDefault="00565757" w:rsidP="00565757">
      <w:pPr>
        <w:spacing w:before="120"/>
        <w:rPr>
          <w:rFonts w:ascii="Helvetica" w:hAnsi="Helvetica"/>
          <w:sz w:val="22"/>
        </w:rPr>
      </w:pPr>
      <w:r w:rsidRPr="007C6CAA">
        <w:rPr>
          <w:rFonts w:ascii="Helvetica" w:hAnsi="Helvetica"/>
          <w:b/>
          <w:sz w:val="22"/>
        </w:rPr>
        <w:lastRenderedPageBreak/>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w:t>
      </w:r>
      <w:r w:rsidR="0075715C">
        <w:rPr>
          <w:rFonts w:ascii="Helvetica" w:hAnsi="Helvetica"/>
          <w:sz w:val="22"/>
        </w:rPr>
        <w:t>N</w:t>
      </w:r>
      <w:r>
        <w:rPr>
          <w:rFonts w:ascii="Helvetica" w:hAnsi="Helvetica"/>
          <w:sz w:val="22"/>
        </w:rPr>
        <w:t xml:space="preserve">_____ If yes, we will need you to record using </w:t>
      </w:r>
      <w:hyperlink r:id="rId16"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7"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2FBE4E12" w14:textId="7BF1AE57"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386564">
        <w:rPr>
          <w:rFonts w:ascii="Helvetica" w:hAnsi="Helvetica"/>
          <w:sz w:val="22"/>
        </w:rPr>
        <w:t>2.2; 2.3</w:t>
      </w:r>
      <w:r w:rsidR="000F062F">
        <w:rPr>
          <w:rFonts w:ascii="Helvetica" w:hAnsi="Helvetica"/>
          <w:sz w:val="22"/>
        </w:rPr>
        <w:t>; 3</w:t>
      </w:r>
      <w:r w:rsidR="0075715C">
        <w:rPr>
          <w:rFonts w:ascii="Helvetica" w:hAnsi="Helvetica"/>
          <w:sz w:val="22"/>
        </w:rPr>
        <w:t xml:space="preserve">.1; </w:t>
      </w:r>
      <w:r w:rsidR="000F062F">
        <w:rPr>
          <w:rFonts w:ascii="Helvetica" w:hAnsi="Helvetica"/>
          <w:sz w:val="22"/>
        </w:rPr>
        <w:t>4</w:t>
      </w:r>
      <w:r w:rsidR="0075715C">
        <w:rPr>
          <w:rFonts w:ascii="Helvetica" w:hAnsi="Helvetica"/>
          <w:sz w:val="22"/>
        </w:rPr>
        <w:t xml:space="preserve">.1; </w:t>
      </w:r>
      <w:r w:rsidR="000F062F">
        <w:rPr>
          <w:rFonts w:ascii="Helvetica" w:hAnsi="Helvetica"/>
          <w:sz w:val="22"/>
        </w:rPr>
        <w:t>5.1; 5.3</w:t>
      </w:r>
    </w:p>
    <w:p w14:paraId="32C5C53B" w14:textId="1190BD4D"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Pr="00FB038C">
        <w:rPr>
          <w:rFonts w:ascii="Helvetica" w:hAnsi="Helvetica"/>
          <w:sz w:val="22"/>
        </w:rPr>
        <w:t>_</w:t>
      </w:r>
      <w:r w:rsidR="0075715C" w:rsidRPr="0075715C">
        <w:rPr>
          <w:rFonts w:ascii="Helvetica" w:hAnsi="Helvetica"/>
          <w:sz w:val="22"/>
        </w:rPr>
        <w:t xml:space="preserve"> </w:t>
      </w:r>
      <w:r w:rsidR="0075715C">
        <w:rPr>
          <w:rFonts w:ascii="Helvetica" w:hAnsi="Helvetica"/>
          <w:sz w:val="22"/>
        </w:rPr>
        <w:t xml:space="preserve">step </w:t>
      </w:r>
      <w:r w:rsidR="000F062F">
        <w:rPr>
          <w:rFonts w:ascii="Helvetica" w:hAnsi="Helvetica"/>
          <w:sz w:val="22"/>
        </w:rPr>
        <w:t>4.2</w:t>
      </w:r>
      <w:r w:rsidR="0075715C">
        <w:rPr>
          <w:rFonts w:ascii="Helvetica" w:hAnsi="Helvetica"/>
          <w:sz w:val="22"/>
        </w:rPr>
        <w:t xml:space="preserve"> involves a risk of exposure to </w:t>
      </w:r>
      <w:proofErr w:type="spellStart"/>
      <w:r w:rsidR="0075715C">
        <w:rPr>
          <w:rFonts w:ascii="Helvetica" w:hAnsi="Helvetica"/>
          <w:sz w:val="22"/>
        </w:rPr>
        <w:t>bloodborne</w:t>
      </w:r>
      <w:proofErr w:type="spellEnd"/>
      <w:r w:rsidR="0075715C">
        <w:rPr>
          <w:rFonts w:ascii="Helvetica" w:hAnsi="Helvetica"/>
          <w:sz w:val="22"/>
        </w:rPr>
        <w:t xml:space="preserve"> pathogens. We have reduced this risk by using a metal spatula to unsheathe the needle.</w:t>
      </w:r>
      <w:r w:rsidRPr="00FB038C">
        <w:rPr>
          <w:rFonts w:ascii="Helvetica" w:hAnsi="Helvetica"/>
          <w:sz w:val="22"/>
        </w:rPr>
        <w:t>____</w:t>
      </w:r>
      <w:r>
        <w:rPr>
          <w:rFonts w:ascii="Helvetica" w:hAnsi="Helvetica"/>
          <w:sz w:val="22"/>
        </w:rPr>
        <w:t>______________________</w:t>
      </w:r>
    </w:p>
    <w:p w14:paraId="682C4737" w14:textId="77777777"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____</w:t>
      </w:r>
      <w:r w:rsidR="0075715C">
        <w:rPr>
          <w:rFonts w:ascii="Helvetica" w:hAnsi="Helvetica"/>
          <w:sz w:val="22"/>
        </w:rPr>
        <w:t>N</w:t>
      </w:r>
      <w:r>
        <w:rPr>
          <w:rFonts w:ascii="Helvetica" w:hAnsi="Helvetica"/>
          <w:sz w:val="22"/>
        </w:rPr>
        <w:t>___ If yes, how far apart are the locations? ___________________________________________________</w:t>
      </w:r>
    </w:p>
    <w:p w14:paraId="05B50092" w14:textId="77777777" w:rsidR="00CE10F2" w:rsidRDefault="00CE10F2" w:rsidP="00CE10F2">
      <w:pPr>
        <w:rPr>
          <w:rFonts w:ascii="Helvetica" w:hAnsi="Helvetica"/>
          <w:b/>
          <w:i/>
          <w:sz w:val="22"/>
        </w:rPr>
      </w:pPr>
    </w:p>
    <w:p w14:paraId="0BE3909F"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42FE45A" w14:textId="77777777" w:rsidR="00CE10F2" w:rsidRDefault="00CE10F2" w:rsidP="00CE10F2">
      <w:pPr>
        <w:rPr>
          <w:rFonts w:ascii="Helvetica" w:hAnsi="Helvetica"/>
          <w:b/>
          <w:sz w:val="22"/>
        </w:rPr>
      </w:pPr>
    </w:p>
    <w:p w14:paraId="3FB5EB47" w14:textId="1685AF19" w:rsidR="00CE10F2" w:rsidRPr="00FB65AD" w:rsidRDefault="00CE10F2" w:rsidP="00FB65AD">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410FCC13" w14:textId="77777777" w:rsidR="005A09D8" w:rsidRPr="00FB038C" w:rsidRDefault="005A09D8" w:rsidP="005A09D8">
      <w:pPr>
        <w:rPr>
          <w:rFonts w:ascii="Helvetica" w:hAnsi="Helvetica"/>
          <w:b/>
          <w:sz w:val="22"/>
          <w:u w:val="single"/>
        </w:rPr>
      </w:pPr>
    </w:p>
    <w:p w14:paraId="1614C11B"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3540F83C" w14:textId="56553AEE" w:rsidR="00CE10F2" w:rsidRPr="000B3CE4" w:rsidRDefault="00CE10F2" w:rsidP="00CE10F2">
      <w:pPr>
        <w:rPr>
          <w:rFonts w:ascii="Helvetica" w:hAnsi="Helvetica"/>
          <w:sz w:val="22"/>
        </w:rPr>
      </w:pPr>
      <w:r w:rsidRPr="000B3CE4">
        <w:rPr>
          <w:rFonts w:ascii="Helvetica" w:hAnsi="Helvetica"/>
          <w:sz w:val="22"/>
        </w:rPr>
        <w:t>The overall goal of this procedure is to</w:t>
      </w:r>
      <w:r w:rsidR="00AA3DB6" w:rsidRPr="000B3CE4" w:rsidDel="00AA3DB6">
        <w:rPr>
          <w:rFonts w:ascii="Helvetica" w:hAnsi="Helvetica"/>
          <w:sz w:val="22"/>
        </w:rPr>
        <w:t xml:space="preserve"> </w:t>
      </w:r>
      <w:r w:rsidR="00AA3DB6" w:rsidRPr="000B3CE4">
        <w:rPr>
          <w:rFonts w:ascii="Helvetica" w:hAnsi="Helvetica"/>
          <w:sz w:val="22"/>
        </w:rPr>
        <w:t>provide a streamlined protocol that enables rapid, high-throughput</w:t>
      </w:r>
      <w:r w:rsidR="00B1573E" w:rsidRPr="000B3CE4">
        <w:rPr>
          <w:rFonts w:ascii="Helvetica" w:hAnsi="Helvetica"/>
          <w:sz w:val="22"/>
        </w:rPr>
        <w:t>,</w:t>
      </w:r>
      <w:r w:rsidR="00AA3DB6" w:rsidRPr="000B3CE4">
        <w:rPr>
          <w:rFonts w:ascii="Helvetica" w:hAnsi="Helvetica"/>
          <w:sz w:val="22"/>
        </w:rPr>
        <w:t xml:space="preserve"> simultaneous processing of whole blood samples in a non-clinical setting</w:t>
      </w:r>
      <w:r w:rsidRPr="000B3CE4">
        <w:rPr>
          <w:rFonts w:ascii="Helvetica" w:hAnsi="Helvetica"/>
          <w:sz w:val="22"/>
        </w:rPr>
        <w:t>.</w:t>
      </w:r>
      <w:r w:rsidR="0006490A" w:rsidRPr="000B3CE4">
        <w:rPr>
          <w:rFonts w:ascii="Helvetica" w:hAnsi="Helvetica"/>
          <w:sz w:val="22"/>
        </w:rPr>
        <w:t xml:space="preserve"> </w:t>
      </w:r>
      <w:r w:rsidRPr="000B3CE4">
        <w:rPr>
          <w:rFonts w:ascii="Helvetica" w:hAnsi="Helvetica"/>
          <w:b/>
          <w:sz w:val="22"/>
        </w:rPr>
        <w:t>(Intro)</w:t>
      </w:r>
    </w:p>
    <w:p w14:paraId="187FDDF5" w14:textId="77777777" w:rsidR="00CE10F2" w:rsidRPr="000B3CE4" w:rsidRDefault="00CE10F2" w:rsidP="00CE10F2">
      <w:pPr>
        <w:rPr>
          <w:rFonts w:ascii="Helvetica" w:hAnsi="Helvetica"/>
          <w:b/>
          <w:sz w:val="22"/>
        </w:rPr>
      </w:pPr>
    </w:p>
    <w:p w14:paraId="7C72B067" w14:textId="15BD78D3" w:rsidR="00CE10F2" w:rsidRPr="000B3CE4" w:rsidRDefault="00B22D57" w:rsidP="00CE10F2">
      <w:pPr>
        <w:rPr>
          <w:rFonts w:ascii="Helvetica" w:hAnsi="Helvetica"/>
          <w:sz w:val="22"/>
        </w:rPr>
      </w:pPr>
      <w:r w:rsidRPr="000B3CE4">
        <w:rPr>
          <w:rFonts w:ascii="Helvetica" w:hAnsi="Helvetica"/>
          <w:sz w:val="22"/>
        </w:rPr>
        <w:t>Vacutainer processing is performed in an o</w:t>
      </w:r>
      <w:r w:rsidR="001C6FAC">
        <w:rPr>
          <w:rFonts w:ascii="Helvetica" w:hAnsi="Helvetica"/>
          <w:sz w:val="22"/>
        </w:rPr>
        <w:t xml:space="preserve">verlapping manner to enable </w:t>
      </w:r>
      <w:r w:rsidRPr="000B3CE4">
        <w:rPr>
          <w:rFonts w:ascii="Helvetica" w:hAnsi="Helvetica"/>
          <w:sz w:val="22"/>
        </w:rPr>
        <w:t>efficient isolation of high-quality fractions of DNA, RNA, peri</w:t>
      </w:r>
      <w:r w:rsidR="005F225E">
        <w:rPr>
          <w:rFonts w:ascii="Helvetica" w:hAnsi="Helvetica"/>
          <w:sz w:val="22"/>
        </w:rPr>
        <w:t>pheral blood mononuclear cells, or PBMCs</w:t>
      </w:r>
      <w:r w:rsidRPr="000B3CE4">
        <w:rPr>
          <w:rFonts w:ascii="Helvetica" w:hAnsi="Helvetica"/>
          <w:sz w:val="22"/>
        </w:rPr>
        <w:t>, serum, and residual fractions of plasma and red blood cells.</w:t>
      </w:r>
      <w:r w:rsidR="000B3CE4" w:rsidRPr="000B3CE4">
        <w:rPr>
          <w:rFonts w:ascii="Helvetica" w:hAnsi="Helvetica"/>
          <w:sz w:val="22"/>
        </w:rPr>
        <w:t xml:space="preserve"> </w:t>
      </w:r>
      <w:r w:rsidR="00CE10F2" w:rsidRPr="000B3CE4">
        <w:rPr>
          <w:rFonts w:ascii="Helvetica" w:hAnsi="Helvetica"/>
          <w:b/>
          <w:sz w:val="22"/>
        </w:rPr>
        <w:t>(</w:t>
      </w:r>
      <w:r w:rsidR="00CE10F2" w:rsidRPr="00C61BCF">
        <w:rPr>
          <w:rFonts w:ascii="Helvetica" w:hAnsi="Helvetica"/>
          <w:b/>
          <w:sz w:val="22"/>
        </w:rPr>
        <w:t>P1</w:t>
      </w:r>
      <w:r w:rsidR="005F225E" w:rsidRPr="00C61BCF">
        <w:rPr>
          <w:rFonts w:ascii="Helvetica" w:hAnsi="Helvetica"/>
          <w:b/>
          <w:sz w:val="22"/>
        </w:rPr>
        <w:t xml:space="preserve">: </w:t>
      </w:r>
      <w:r w:rsidR="000C524C" w:rsidRPr="00C61BCF">
        <w:rPr>
          <w:rFonts w:ascii="Helvetica" w:hAnsi="Helvetica"/>
          <w:b/>
          <w:sz w:val="22"/>
        </w:rPr>
        <w:t>Reveal each row of tubes as each item is mentioned</w:t>
      </w:r>
      <w:r w:rsidR="005F225E" w:rsidRPr="00C61BCF">
        <w:rPr>
          <w:rFonts w:ascii="Helvetica" w:hAnsi="Helvetica"/>
          <w:b/>
          <w:sz w:val="22"/>
        </w:rPr>
        <w:t>.</w:t>
      </w:r>
      <w:r w:rsidR="000C524C" w:rsidRPr="00C61BCF">
        <w:rPr>
          <w:rFonts w:ascii="Helvetica" w:hAnsi="Helvetica"/>
          <w:b/>
          <w:sz w:val="22"/>
        </w:rPr>
        <w:t xml:space="preserve"> Reveal the row of tubes labeled DNA when said, then RNA on the </w:t>
      </w:r>
      <w:proofErr w:type="gramStart"/>
      <w:r w:rsidR="000C524C" w:rsidRPr="00C61BCF">
        <w:rPr>
          <w:rFonts w:ascii="Helvetica" w:hAnsi="Helvetica"/>
          <w:b/>
          <w:sz w:val="22"/>
        </w:rPr>
        <w:t>bottom,</w:t>
      </w:r>
      <w:proofErr w:type="gramEnd"/>
      <w:r w:rsidR="000C524C" w:rsidRPr="00C61BCF">
        <w:rPr>
          <w:rFonts w:ascii="Helvetica" w:hAnsi="Helvetica"/>
          <w:b/>
          <w:sz w:val="22"/>
        </w:rPr>
        <w:t xml:space="preserve"> </w:t>
      </w:r>
      <w:r w:rsidR="001C6FAC">
        <w:rPr>
          <w:rFonts w:ascii="Helvetica" w:hAnsi="Helvetica"/>
          <w:b/>
          <w:sz w:val="22"/>
        </w:rPr>
        <w:t>if possible, leave</w:t>
      </w:r>
      <w:r w:rsidR="000C524C" w:rsidRPr="00C61BCF">
        <w:rPr>
          <w:rFonts w:ascii="Helvetica" w:hAnsi="Helvetica"/>
          <w:b/>
          <w:sz w:val="22"/>
        </w:rPr>
        <w:t xml:space="preserve"> enough space to show the row for PBMCs below DNA when said. Maintain the order of the arrows as shown in the graphic provided by the authors.</w:t>
      </w:r>
      <w:r w:rsidR="00CE10F2" w:rsidRPr="000B3CE4">
        <w:rPr>
          <w:rFonts w:ascii="Helvetica" w:hAnsi="Helvetica"/>
          <w:b/>
          <w:sz w:val="22"/>
        </w:rPr>
        <w:t>)</w:t>
      </w:r>
    </w:p>
    <w:p w14:paraId="56E66CA8" w14:textId="77777777" w:rsidR="00CE10F2" w:rsidRPr="000B3CE4" w:rsidRDefault="00CE10F2" w:rsidP="00CE10F2">
      <w:pPr>
        <w:ind w:left="360"/>
        <w:rPr>
          <w:rFonts w:ascii="Helvetica" w:hAnsi="Helvetica"/>
          <w:sz w:val="22"/>
        </w:rPr>
      </w:pPr>
    </w:p>
    <w:p w14:paraId="60E35201" w14:textId="7882F138" w:rsidR="00CE10F2" w:rsidRPr="000B3CE4" w:rsidRDefault="00B22D57" w:rsidP="00CE10F2">
      <w:pPr>
        <w:rPr>
          <w:rFonts w:ascii="Helvetica" w:hAnsi="Helvetica"/>
          <w:sz w:val="22"/>
        </w:rPr>
      </w:pPr>
      <w:r w:rsidRPr="000B3CE4">
        <w:rPr>
          <w:rFonts w:ascii="Helvetica" w:hAnsi="Helvetica"/>
          <w:sz w:val="22"/>
        </w:rPr>
        <w:t xml:space="preserve">Processing begins with centrifugation of the serum vacutainer, removal of an aliquot from one </w:t>
      </w:r>
      <w:r w:rsidR="00E95C06" w:rsidRPr="000B3CE4">
        <w:rPr>
          <w:rFonts w:ascii="Helvetica" w:hAnsi="Helvetica"/>
          <w:sz w:val="22"/>
        </w:rPr>
        <w:t>Ficoll</w:t>
      </w:r>
      <w:r w:rsidRPr="000B3CE4">
        <w:rPr>
          <w:rFonts w:ascii="Helvetica" w:hAnsi="Helvetica"/>
          <w:sz w:val="22"/>
        </w:rPr>
        <w:t xml:space="preserve"> containing vacutainer for DNA isolation, centrifugation of the </w:t>
      </w:r>
      <w:r w:rsidR="00E95C06" w:rsidRPr="000B3CE4">
        <w:rPr>
          <w:rFonts w:ascii="Helvetica" w:hAnsi="Helvetica"/>
          <w:sz w:val="22"/>
        </w:rPr>
        <w:t>Ficoll</w:t>
      </w:r>
      <w:r w:rsidRPr="000B3CE4">
        <w:rPr>
          <w:rFonts w:ascii="Helvetica" w:hAnsi="Helvetica"/>
          <w:sz w:val="22"/>
        </w:rPr>
        <w:t xml:space="preserve"> tubes, then completion of DNA isolation.</w:t>
      </w:r>
      <w:r w:rsidR="00CE10F2" w:rsidRPr="000B3CE4">
        <w:rPr>
          <w:rFonts w:ascii="Helvetica" w:hAnsi="Helvetica"/>
          <w:sz w:val="22"/>
        </w:rPr>
        <w:t xml:space="preserve"> </w:t>
      </w:r>
      <w:r w:rsidR="00CE10F2" w:rsidRPr="000B3CE4">
        <w:rPr>
          <w:rFonts w:ascii="Helvetica" w:hAnsi="Helvetica"/>
          <w:b/>
          <w:sz w:val="22"/>
        </w:rPr>
        <w:t>(P2</w:t>
      </w:r>
      <w:r w:rsidR="001C6FAC">
        <w:rPr>
          <w:rFonts w:ascii="Helvetica" w:hAnsi="Helvetica"/>
          <w:b/>
          <w:sz w:val="22"/>
        </w:rPr>
        <w:t>: Shots 2.2.2 &amp; 2.3.2</w:t>
      </w:r>
      <w:r w:rsidR="00CE10F2" w:rsidRPr="000B3CE4">
        <w:rPr>
          <w:rFonts w:ascii="Helvetica" w:hAnsi="Helvetica"/>
          <w:b/>
          <w:sz w:val="22"/>
        </w:rPr>
        <w:t>)</w:t>
      </w:r>
    </w:p>
    <w:p w14:paraId="0BCDDC90" w14:textId="77777777" w:rsidR="00CE10F2" w:rsidRPr="000B3CE4" w:rsidRDefault="00CE10F2" w:rsidP="00CE10F2">
      <w:pPr>
        <w:rPr>
          <w:rFonts w:ascii="Helvetica" w:hAnsi="Helvetica"/>
          <w:sz w:val="22"/>
        </w:rPr>
      </w:pPr>
    </w:p>
    <w:p w14:paraId="73933EE0" w14:textId="35E3B439" w:rsidR="00CE10F2" w:rsidRPr="000B3CE4" w:rsidRDefault="001C6FAC" w:rsidP="00CE10F2">
      <w:pPr>
        <w:rPr>
          <w:rFonts w:ascii="Helvetica" w:hAnsi="Helvetica"/>
          <w:sz w:val="22"/>
        </w:rPr>
      </w:pPr>
      <w:r>
        <w:rPr>
          <w:rFonts w:ascii="Helvetica" w:hAnsi="Helvetica"/>
          <w:sz w:val="22"/>
        </w:rPr>
        <w:t>After DNA isolation,</w:t>
      </w:r>
      <w:r w:rsidR="005F225E">
        <w:rPr>
          <w:rFonts w:ascii="Helvetica" w:hAnsi="Helvetica"/>
          <w:sz w:val="22"/>
        </w:rPr>
        <w:t xml:space="preserve"> l</w:t>
      </w:r>
      <w:r w:rsidR="00B22D57" w:rsidRPr="000B3CE4">
        <w:rPr>
          <w:rFonts w:ascii="Helvetica" w:hAnsi="Helvetica"/>
          <w:sz w:val="22"/>
        </w:rPr>
        <w:t xml:space="preserve">eukocyte-derived RNA isolation from the K2 EDTA vacutainers can </w:t>
      </w:r>
      <w:r>
        <w:rPr>
          <w:rFonts w:ascii="Helvetica" w:hAnsi="Helvetica"/>
          <w:sz w:val="22"/>
        </w:rPr>
        <w:t>occur</w:t>
      </w:r>
      <w:r w:rsidR="00B22D57" w:rsidRPr="000B3CE4">
        <w:rPr>
          <w:rFonts w:ascii="Helvetica" w:hAnsi="Helvetica"/>
          <w:sz w:val="22"/>
        </w:rPr>
        <w:t>. The blood from each vacutainer is pass</w:t>
      </w:r>
      <w:r w:rsidR="005F225E">
        <w:rPr>
          <w:rFonts w:ascii="Helvetica" w:hAnsi="Helvetica"/>
          <w:sz w:val="22"/>
        </w:rPr>
        <w:t xml:space="preserve">ed through a respective filter and </w:t>
      </w:r>
      <w:r w:rsidR="00B22D57" w:rsidRPr="000B3CE4">
        <w:rPr>
          <w:rFonts w:ascii="Helvetica" w:hAnsi="Helvetica"/>
          <w:sz w:val="22"/>
        </w:rPr>
        <w:t>washed with PBS</w:t>
      </w:r>
      <w:r w:rsidR="0085140A" w:rsidRPr="000B3CE4">
        <w:rPr>
          <w:rFonts w:ascii="Helvetica" w:hAnsi="Helvetica"/>
          <w:sz w:val="22"/>
        </w:rPr>
        <w:t>,</w:t>
      </w:r>
      <w:r w:rsidR="005F225E">
        <w:rPr>
          <w:rFonts w:ascii="Helvetica" w:hAnsi="Helvetica"/>
          <w:sz w:val="22"/>
        </w:rPr>
        <w:t xml:space="preserve"> then treated with a</w:t>
      </w:r>
      <w:r w:rsidR="00E95C06">
        <w:rPr>
          <w:rFonts w:ascii="Helvetica" w:hAnsi="Helvetica"/>
          <w:sz w:val="22"/>
        </w:rPr>
        <w:t>n</w:t>
      </w:r>
      <w:r w:rsidR="00B22D57" w:rsidRPr="000B3CE4">
        <w:rPr>
          <w:rFonts w:ascii="Helvetica" w:hAnsi="Helvetica"/>
          <w:sz w:val="22"/>
        </w:rPr>
        <w:t xml:space="preserve"> RNA stabilization agent. </w:t>
      </w:r>
      <w:r w:rsidR="00CE10F2" w:rsidRPr="000B3CE4">
        <w:rPr>
          <w:rFonts w:ascii="Helvetica" w:hAnsi="Helvetica"/>
          <w:sz w:val="22"/>
        </w:rPr>
        <w:t xml:space="preserve"> </w:t>
      </w:r>
      <w:r w:rsidR="00CE10F2" w:rsidRPr="000B3CE4">
        <w:rPr>
          <w:rFonts w:ascii="Helvetica" w:hAnsi="Helvetica"/>
          <w:b/>
          <w:sz w:val="22"/>
        </w:rPr>
        <w:t>(P3</w:t>
      </w:r>
      <w:r>
        <w:rPr>
          <w:rFonts w:ascii="Helvetica" w:hAnsi="Helvetica"/>
          <w:b/>
          <w:sz w:val="22"/>
        </w:rPr>
        <w:t>: Show the complete graphic provided by the authors with all “x2” text when “leukocyte” is said</w:t>
      </w:r>
      <w:r w:rsidR="00BF2B2C">
        <w:rPr>
          <w:rFonts w:ascii="Helvetica" w:hAnsi="Helvetica"/>
          <w:b/>
          <w:sz w:val="22"/>
        </w:rPr>
        <w:t xml:space="preserve">. When the second sentence begins, darken each image one by one from left to right until the image on the far right is darkened. </w:t>
      </w:r>
      <w:r>
        <w:rPr>
          <w:rFonts w:ascii="Helvetica" w:hAnsi="Helvetica"/>
          <w:b/>
          <w:sz w:val="22"/>
        </w:rPr>
        <w:t>Shot</w:t>
      </w:r>
      <w:r w:rsidR="00BF2B2C">
        <w:rPr>
          <w:rFonts w:ascii="Helvetica" w:hAnsi="Helvetica"/>
          <w:b/>
          <w:sz w:val="22"/>
        </w:rPr>
        <w:t>s 4.2.1 &amp; 4.3.1</w:t>
      </w:r>
      <w:r w:rsidR="00CE10F2" w:rsidRPr="000B3CE4">
        <w:rPr>
          <w:rFonts w:ascii="Helvetica" w:hAnsi="Helvetica"/>
          <w:b/>
          <w:sz w:val="22"/>
        </w:rPr>
        <w:t>)</w:t>
      </w:r>
    </w:p>
    <w:p w14:paraId="72E00AE9" w14:textId="77777777" w:rsidR="00CE10F2" w:rsidRPr="000B3CE4" w:rsidRDefault="00CE10F2" w:rsidP="00CE10F2">
      <w:pPr>
        <w:ind w:left="360"/>
        <w:rPr>
          <w:rFonts w:ascii="Helvetica" w:hAnsi="Helvetica"/>
          <w:sz w:val="22"/>
        </w:rPr>
      </w:pPr>
    </w:p>
    <w:p w14:paraId="180F9072" w14:textId="7FFD847C" w:rsidR="00CE10F2" w:rsidRPr="000B3CE4" w:rsidRDefault="00284268" w:rsidP="00CE10F2">
      <w:pPr>
        <w:rPr>
          <w:rFonts w:ascii="Helvetica" w:hAnsi="Helvetica"/>
          <w:sz w:val="22"/>
        </w:rPr>
      </w:pPr>
      <w:r w:rsidRPr="00E95C06">
        <w:rPr>
          <w:rFonts w:ascii="Helvetica" w:hAnsi="Helvetica"/>
          <w:color w:val="FF0000"/>
          <w:sz w:val="22"/>
        </w:rPr>
        <w:t>Returning</w:t>
      </w:r>
      <w:r w:rsidR="003D2444" w:rsidRPr="00E95C06">
        <w:rPr>
          <w:rFonts w:ascii="Helvetica" w:hAnsi="Helvetica"/>
          <w:color w:val="FF0000"/>
          <w:sz w:val="22"/>
        </w:rPr>
        <w:t xml:space="preserve"> </w:t>
      </w:r>
      <w:r w:rsidR="003D2444" w:rsidRPr="000B3CE4">
        <w:rPr>
          <w:rFonts w:ascii="Helvetica" w:hAnsi="Helvetica"/>
          <w:sz w:val="22"/>
        </w:rPr>
        <w:t>to th</w:t>
      </w:r>
      <w:r w:rsidR="001C339C">
        <w:rPr>
          <w:rFonts w:ascii="Helvetica" w:hAnsi="Helvetica"/>
          <w:sz w:val="22"/>
        </w:rPr>
        <w:t xml:space="preserve">e </w:t>
      </w:r>
      <w:r w:rsidR="00E95C06">
        <w:rPr>
          <w:rFonts w:ascii="Helvetica" w:hAnsi="Helvetica"/>
          <w:sz w:val="22"/>
        </w:rPr>
        <w:t>Ficoll</w:t>
      </w:r>
      <w:r w:rsidR="001C339C">
        <w:rPr>
          <w:rFonts w:ascii="Helvetica" w:hAnsi="Helvetica"/>
          <w:sz w:val="22"/>
        </w:rPr>
        <w:t xml:space="preserve"> containing vacutainers,</w:t>
      </w:r>
      <w:r w:rsidR="003D2444" w:rsidRPr="000B3CE4">
        <w:rPr>
          <w:rFonts w:ascii="Helvetica" w:hAnsi="Helvetica"/>
          <w:sz w:val="22"/>
        </w:rPr>
        <w:t xml:space="preserve"> the residual plasma is drawn off</w:t>
      </w:r>
      <w:r w:rsidR="005F225E">
        <w:rPr>
          <w:rFonts w:ascii="Helvetica" w:hAnsi="Helvetica"/>
          <w:sz w:val="22"/>
        </w:rPr>
        <w:t>,</w:t>
      </w:r>
      <w:r w:rsidR="003D2444" w:rsidRPr="000B3CE4">
        <w:rPr>
          <w:rFonts w:ascii="Helvetica" w:hAnsi="Helvetica"/>
          <w:sz w:val="22"/>
        </w:rPr>
        <w:t xml:space="preserve"> and the mononuclear layer is washed with PBS. While </w:t>
      </w:r>
      <w:r w:rsidR="005F225E">
        <w:rPr>
          <w:rFonts w:ascii="Helvetica" w:hAnsi="Helvetica"/>
          <w:sz w:val="22"/>
        </w:rPr>
        <w:t xml:space="preserve">the tubes are </w:t>
      </w:r>
      <w:r w:rsidR="003D2444" w:rsidRPr="000B3CE4">
        <w:rPr>
          <w:rFonts w:ascii="Helvetica" w:hAnsi="Helvetica"/>
          <w:sz w:val="22"/>
        </w:rPr>
        <w:t xml:space="preserve">spinning, the residual red blood cells are collected and the separated </w:t>
      </w:r>
      <w:r w:rsidR="00783287" w:rsidRPr="000B3CE4">
        <w:rPr>
          <w:rFonts w:ascii="Helvetica" w:hAnsi="Helvetica"/>
          <w:sz w:val="22"/>
        </w:rPr>
        <w:t xml:space="preserve">serum is </w:t>
      </w:r>
      <w:proofErr w:type="spellStart"/>
      <w:r w:rsidR="00783287" w:rsidRPr="000B3CE4">
        <w:rPr>
          <w:rFonts w:ascii="Helvetica" w:hAnsi="Helvetica"/>
          <w:sz w:val="22"/>
        </w:rPr>
        <w:t>aliquott</w:t>
      </w:r>
      <w:r w:rsidR="003D2444" w:rsidRPr="000B3CE4">
        <w:rPr>
          <w:rFonts w:ascii="Helvetica" w:hAnsi="Helvetica"/>
          <w:sz w:val="22"/>
        </w:rPr>
        <w:t>ed</w:t>
      </w:r>
      <w:proofErr w:type="spellEnd"/>
      <w:r w:rsidR="003D2444" w:rsidRPr="000B3CE4">
        <w:rPr>
          <w:rFonts w:ascii="Helvetica" w:hAnsi="Helvetica"/>
          <w:sz w:val="22"/>
        </w:rPr>
        <w:t>.</w:t>
      </w:r>
      <w:r w:rsidR="00783287" w:rsidRPr="000B3CE4">
        <w:rPr>
          <w:rFonts w:ascii="Helvetica" w:hAnsi="Helvetica"/>
          <w:sz w:val="22"/>
        </w:rPr>
        <w:t xml:space="preserve"> Finally, PBMCs are preserved in cell freezing medium.</w:t>
      </w:r>
      <w:r w:rsidR="000B3CE4" w:rsidRPr="000B3CE4">
        <w:rPr>
          <w:rFonts w:ascii="Helvetica" w:hAnsi="Helvetica"/>
          <w:sz w:val="22"/>
        </w:rPr>
        <w:t xml:space="preserve"> </w:t>
      </w:r>
      <w:r w:rsidR="00CE10F2" w:rsidRPr="000B3CE4">
        <w:rPr>
          <w:rFonts w:ascii="Helvetica" w:hAnsi="Helvetica"/>
          <w:b/>
          <w:sz w:val="22"/>
        </w:rPr>
        <w:t>(</w:t>
      </w:r>
      <w:r w:rsidR="00CE10F2" w:rsidRPr="00A94FF2">
        <w:rPr>
          <w:rFonts w:ascii="Helvetica" w:hAnsi="Helvetica"/>
          <w:b/>
          <w:sz w:val="22"/>
        </w:rPr>
        <w:t>P4</w:t>
      </w:r>
      <w:r w:rsidR="001C339C" w:rsidRPr="00A94FF2">
        <w:rPr>
          <w:rFonts w:ascii="Helvetica" w:hAnsi="Helvetica"/>
          <w:b/>
          <w:sz w:val="22"/>
        </w:rPr>
        <w:t xml:space="preserve">: Show the </w:t>
      </w:r>
      <w:r w:rsidR="00DC7AC0" w:rsidRPr="00A94FF2">
        <w:rPr>
          <w:rFonts w:ascii="Helvetica" w:hAnsi="Helvetica"/>
          <w:b/>
          <w:sz w:val="22"/>
        </w:rPr>
        <w:t xml:space="preserve">two </w:t>
      </w:r>
      <w:r w:rsidR="001C339C" w:rsidRPr="00A94FF2">
        <w:rPr>
          <w:rFonts w:ascii="Helvetica" w:hAnsi="Helvetica"/>
          <w:b/>
          <w:sz w:val="22"/>
        </w:rPr>
        <w:t>tube</w:t>
      </w:r>
      <w:r w:rsidR="00DC7AC0" w:rsidRPr="00A94FF2">
        <w:rPr>
          <w:rFonts w:ascii="Helvetica" w:hAnsi="Helvetica"/>
          <w:b/>
          <w:sz w:val="22"/>
        </w:rPr>
        <w:t>s with blue tops and swirls in the top middle of the PPT slide, add an arrow to the right and show the tube the arrow is pointing to</w:t>
      </w:r>
      <w:r w:rsidR="007E1BE8" w:rsidRPr="00A94FF2">
        <w:rPr>
          <w:rFonts w:ascii="Helvetica" w:hAnsi="Helvetica"/>
          <w:b/>
          <w:sz w:val="22"/>
        </w:rPr>
        <w:t xml:space="preserve"> (labeled “x2”)</w:t>
      </w:r>
      <w:r w:rsidR="00DC7AC0" w:rsidRPr="00A94FF2">
        <w:rPr>
          <w:rFonts w:ascii="Helvetica" w:hAnsi="Helvetica"/>
          <w:b/>
          <w:sz w:val="22"/>
        </w:rPr>
        <w:t xml:space="preserve">, </w:t>
      </w:r>
      <w:r w:rsidR="007E1BE8" w:rsidRPr="00A94FF2">
        <w:rPr>
          <w:rFonts w:ascii="Helvetica" w:hAnsi="Helvetica"/>
          <w:b/>
          <w:sz w:val="22"/>
        </w:rPr>
        <w:t>and display the tube with</w:t>
      </w:r>
      <w:r w:rsidR="00DC7AC0" w:rsidRPr="00A94FF2">
        <w:rPr>
          <w:rFonts w:ascii="Helvetica" w:hAnsi="Helvetica"/>
          <w:b/>
          <w:sz w:val="22"/>
        </w:rPr>
        <w:t xml:space="preserve"> the text “x2.” When </w:t>
      </w:r>
      <w:r w:rsidR="007E1BE8" w:rsidRPr="00A94FF2">
        <w:rPr>
          <w:rFonts w:ascii="Helvetica" w:hAnsi="Helvetica"/>
          <w:b/>
          <w:sz w:val="22"/>
        </w:rPr>
        <w:t>“</w:t>
      </w:r>
      <w:r w:rsidR="00DC7AC0" w:rsidRPr="00A94FF2">
        <w:rPr>
          <w:rFonts w:ascii="Helvetica" w:hAnsi="Helvetica"/>
          <w:b/>
          <w:sz w:val="22"/>
        </w:rPr>
        <w:t xml:space="preserve">residual plasma” is said, </w:t>
      </w:r>
      <w:r w:rsidR="007E1BE8" w:rsidRPr="00A94FF2">
        <w:rPr>
          <w:rFonts w:ascii="Helvetica" w:hAnsi="Helvetica"/>
          <w:b/>
          <w:sz w:val="22"/>
        </w:rPr>
        <w:t>add two arrows and the upper two tubes with the provided text, but not the “residual” tube on the bottom. Add graphics to the tube with the blue cap to indicate that the tube is spinning when the second sentence begins. Add an arrow to the right and add the “residual” tube when “residual red blood cells…” is said. When the third sentence is said leave only the blue capped tube on the scre</w:t>
      </w:r>
      <w:r w:rsidR="00A94FF2" w:rsidRPr="00A94FF2">
        <w:rPr>
          <w:rFonts w:ascii="Helvetica" w:hAnsi="Helvetica"/>
          <w:b/>
          <w:sz w:val="22"/>
        </w:rPr>
        <w:t xml:space="preserve">en and remove the other tubes, </w:t>
      </w:r>
      <w:r w:rsidR="007E1BE8" w:rsidRPr="00A94FF2">
        <w:rPr>
          <w:rFonts w:ascii="Helvetica" w:hAnsi="Helvetica"/>
          <w:b/>
          <w:sz w:val="22"/>
        </w:rPr>
        <w:t>then add the arrow and show the tubes labeled PBMCs with the text below.</w:t>
      </w:r>
      <w:r w:rsidR="00A94FF2" w:rsidRPr="00A94FF2">
        <w:rPr>
          <w:rFonts w:ascii="Helvetica" w:hAnsi="Helvetica"/>
          <w:b/>
          <w:sz w:val="22"/>
        </w:rPr>
        <w:t xml:space="preserve"> Shots 6.2.2 &amp; 6.6.1</w:t>
      </w:r>
      <w:r w:rsidR="00CE10F2" w:rsidRPr="000B3CE4">
        <w:rPr>
          <w:rFonts w:ascii="Helvetica" w:hAnsi="Helvetica"/>
          <w:b/>
          <w:sz w:val="22"/>
        </w:rPr>
        <w:t>)</w:t>
      </w:r>
    </w:p>
    <w:p w14:paraId="28252C5F" w14:textId="77777777" w:rsidR="00CE10F2" w:rsidRPr="000B3CE4" w:rsidRDefault="00CE10F2" w:rsidP="00CE10F2">
      <w:pPr>
        <w:ind w:left="360"/>
        <w:rPr>
          <w:rFonts w:ascii="Helvetica" w:hAnsi="Helvetica"/>
          <w:sz w:val="22"/>
        </w:rPr>
      </w:pPr>
    </w:p>
    <w:p w14:paraId="352412E0" w14:textId="675B8DD6" w:rsidR="00CE10F2" w:rsidRPr="000B3CE4" w:rsidRDefault="00CE10F2" w:rsidP="00CE10F2">
      <w:pPr>
        <w:rPr>
          <w:rFonts w:ascii="Helvetica" w:hAnsi="Helvetica" w:cs="Helvetica"/>
          <w:sz w:val="22"/>
          <w:szCs w:val="24"/>
          <w:lang w:bidi="en-US"/>
        </w:rPr>
      </w:pPr>
      <w:r w:rsidRPr="000B3CE4">
        <w:rPr>
          <w:rFonts w:ascii="Helvetica" w:hAnsi="Helvetica"/>
          <w:sz w:val="22"/>
        </w:rPr>
        <w:t xml:space="preserve">Ultimately, </w:t>
      </w:r>
      <w:r w:rsidR="00783287" w:rsidRPr="000B3CE4">
        <w:rPr>
          <w:rFonts w:ascii="Helvetica" w:hAnsi="Helvetica"/>
          <w:sz w:val="22"/>
        </w:rPr>
        <w:t>high-quality fractions of fresh blood can be produced within two hours of collection and all assay-ready specimens can be available within two days</w:t>
      </w:r>
      <w:r w:rsidRPr="000B3CE4">
        <w:rPr>
          <w:rFonts w:ascii="Helvetica" w:hAnsi="Helvetica"/>
          <w:sz w:val="22"/>
        </w:rPr>
        <w:t>.</w:t>
      </w:r>
      <w:r w:rsidR="000B3CE4" w:rsidRPr="000B3CE4">
        <w:rPr>
          <w:rFonts w:ascii="Helvetica" w:hAnsi="Helvetica"/>
          <w:sz w:val="22"/>
        </w:rPr>
        <w:t xml:space="preserve"> </w:t>
      </w:r>
      <w:r w:rsidRPr="000B3CE4">
        <w:rPr>
          <w:rFonts w:ascii="Helvetica" w:hAnsi="Helvetica"/>
          <w:b/>
          <w:sz w:val="22"/>
        </w:rPr>
        <w:t>(P5</w:t>
      </w:r>
      <w:r w:rsidR="005F225E" w:rsidRPr="005F225E">
        <w:rPr>
          <w:rFonts w:ascii="Helvetica" w:hAnsi="Helvetica"/>
          <w:sz w:val="22"/>
        </w:rPr>
        <w:t xml:space="preserve"> </w:t>
      </w:r>
      <w:r w:rsidR="005F225E" w:rsidRPr="000B3CE4">
        <w:rPr>
          <w:rFonts w:ascii="Helvetica" w:hAnsi="Helvetica"/>
          <w:sz w:val="22"/>
        </w:rPr>
        <w:t>Slide 4</w:t>
      </w:r>
      <w:r w:rsidRPr="000B3CE4">
        <w:rPr>
          <w:rFonts w:ascii="Helvetica" w:hAnsi="Helvetica"/>
          <w:b/>
          <w:sz w:val="22"/>
        </w:rPr>
        <w:t>)</w:t>
      </w:r>
    </w:p>
    <w:p w14:paraId="593B367F" w14:textId="77777777" w:rsidR="00CE10F2" w:rsidRPr="00FB038C" w:rsidRDefault="00CE10F2" w:rsidP="00CE10F2">
      <w:pPr>
        <w:rPr>
          <w:rFonts w:ascii="Helvetica" w:hAnsi="Helvetica"/>
          <w:color w:val="FF0000"/>
          <w:sz w:val="22"/>
          <w:u w:val="single"/>
        </w:rPr>
      </w:pPr>
    </w:p>
    <w:p w14:paraId="4FA67EB4" w14:textId="77777777" w:rsidR="00CE10F2" w:rsidRPr="00FB038C" w:rsidDel="004B4B64" w:rsidRDefault="00CE10F2">
      <w:pPr>
        <w:pStyle w:val="BodyText"/>
        <w:rPr>
          <w:rFonts w:ascii="Helvetica" w:hAnsi="Helvetica"/>
          <w:b/>
          <w:sz w:val="22"/>
        </w:rPr>
      </w:pPr>
    </w:p>
    <w:p w14:paraId="41578DB1" w14:textId="586EA5ED"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r w:rsidR="00E95C06" w:rsidRPr="006556DE">
        <w:rPr>
          <w:rFonts w:ascii="Helvetica" w:hAnsi="Helvetica"/>
          <w:b/>
          <w:i w:val="0"/>
          <w:sz w:val="22"/>
        </w:rPr>
        <w:t>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1C4CC134" w14:textId="3575D75A" w:rsidR="00C61BCF" w:rsidRDefault="00C61BCF" w:rsidP="00CE10F2">
      <w:pPr>
        <w:pStyle w:val="BodyText"/>
        <w:rPr>
          <w:rFonts w:ascii="Helvetica" w:hAnsi="Helvetica"/>
          <w:i w:val="0"/>
          <w:sz w:val="22"/>
        </w:rPr>
      </w:pPr>
    </w:p>
    <w:p w14:paraId="04D35644" w14:textId="2EA7873F" w:rsidR="00C61BCF" w:rsidRDefault="00C61BCF" w:rsidP="00CE10F2">
      <w:pPr>
        <w:pStyle w:val="BodyText"/>
        <w:rPr>
          <w:rFonts w:ascii="Helvetica" w:hAnsi="Helvetica"/>
          <w:i w:val="0"/>
          <w:sz w:val="22"/>
        </w:rPr>
      </w:pPr>
      <w:r>
        <w:rPr>
          <w:rFonts w:ascii="Helvetica" w:hAnsi="Helvetica"/>
          <w:i w:val="0"/>
          <w:noProof/>
          <w:sz w:val="22"/>
        </w:rPr>
        <w:drawing>
          <wp:inline distT="0" distB="0" distL="0" distR="0" wp14:anchorId="594BC7C2" wp14:editId="30D119A6">
            <wp:extent cx="4231532" cy="3108960"/>
            <wp:effectExtent l="19050" t="19050" r="17145" b="152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1940" cy="3109260"/>
                    </a:xfrm>
                    <a:prstGeom prst="rect">
                      <a:avLst/>
                    </a:prstGeom>
                    <a:noFill/>
                    <a:ln>
                      <a:solidFill>
                        <a:schemeClr val="tx1"/>
                      </a:solidFill>
                    </a:ln>
                  </pic:spPr>
                </pic:pic>
              </a:graphicData>
            </a:graphic>
          </wp:inline>
        </w:drawing>
      </w:r>
    </w:p>
    <w:p w14:paraId="4F834E2B" w14:textId="77777777" w:rsidR="00C61BCF" w:rsidRDefault="00C61BCF" w:rsidP="00CE10F2">
      <w:pPr>
        <w:pStyle w:val="BodyText"/>
        <w:rPr>
          <w:rFonts w:ascii="Helvetica" w:hAnsi="Helvetica"/>
          <w:i w:val="0"/>
          <w:sz w:val="22"/>
        </w:rPr>
      </w:pPr>
    </w:p>
    <w:p w14:paraId="7B5AB011" w14:textId="77777777" w:rsidR="00C61BCF" w:rsidRDefault="00C61BCF" w:rsidP="00CE10F2">
      <w:pPr>
        <w:pStyle w:val="BodyText"/>
        <w:rPr>
          <w:rFonts w:ascii="Helvetica" w:hAnsi="Helvetica"/>
          <w:i w:val="0"/>
          <w:sz w:val="22"/>
        </w:rPr>
      </w:pPr>
    </w:p>
    <w:p w14:paraId="61218452" w14:textId="439BC963" w:rsidR="00C61BCF" w:rsidRDefault="00C61BCF" w:rsidP="00CE10F2">
      <w:pPr>
        <w:pStyle w:val="BodyText"/>
        <w:rPr>
          <w:rFonts w:ascii="Helvetica" w:hAnsi="Helvetica"/>
          <w:i w:val="0"/>
          <w:sz w:val="22"/>
        </w:rPr>
      </w:pPr>
      <w:r>
        <w:rPr>
          <w:rFonts w:ascii="Helvetica" w:hAnsi="Helvetica"/>
          <w:i w:val="0"/>
          <w:noProof/>
          <w:sz w:val="22"/>
        </w:rPr>
        <w:drawing>
          <wp:inline distT="0" distB="0" distL="0" distR="0" wp14:anchorId="5D0499C8" wp14:editId="2973674F">
            <wp:extent cx="4238045" cy="1138713"/>
            <wp:effectExtent l="19050" t="19050" r="10160" b="2349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9176" cy="1139017"/>
                    </a:xfrm>
                    <a:prstGeom prst="rect">
                      <a:avLst/>
                    </a:prstGeom>
                    <a:noFill/>
                    <a:ln>
                      <a:solidFill>
                        <a:schemeClr val="tx1"/>
                      </a:solidFill>
                    </a:ln>
                  </pic:spPr>
                </pic:pic>
              </a:graphicData>
            </a:graphic>
          </wp:inline>
        </w:drawing>
      </w:r>
      <w:r w:rsidR="009D3C32">
        <w:rPr>
          <w:rFonts w:ascii="Helvetica" w:hAnsi="Helvetica"/>
          <w:i w:val="0"/>
          <w:sz w:val="22"/>
        </w:rPr>
        <w:br/>
      </w:r>
    </w:p>
    <w:p w14:paraId="3FCF9742" w14:textId="19EA8929" w:rsidR="00DC7AC0" w:rsidRPr="00DC7AC0" w:rsidRDefault="009D3C32" w:rsidP="00DC7AC0">
      <w:pPr>
        <w:pStyle w:val="BodyText"/>
        <w:rPr>
          <w:rFonts w:ascii="Helvetica" w:hAnsi="Helvetica"/>
          <w:i w:val="0"/>
          <w:sz w:val="22"/>
        </w:rPr>
      </w:pPr>
      <w:r>
        <w:rPr>
          <w:rFonts w:ascii="Helvetica" w:hAnsi="Helvetica"/>
          <w:i w:val="0"/>
          <w:noProof/>
          <w:sz w:val="22"/>
        </w:rPr>
        <w:lastRenderedPageBreak/>
        <w:drawing>
          <wp:inline distT="0" distB="0" distL="0" distR="0" wp14:anchorId="5FE4A0B5" wp14:editId="348CB141">
            <wp:extent cx="4253948" cy="2984255"/>
            <wp:effectExtent l="19050" t="19050" r="13335" b="260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3368" cy="2983848"/>
                    </a:xfrm>
                    <a:prstGeom prst="rect">
                      <a:avLst/>
                    </a:prstGeom>
                    <a:noFill/>
                    <a:ln>
                      <a:solidFill>
                        <a:schemeClr val="tx1"/>
                      </a:solidFill>
                    </a:ln>
                  </pic:spPr>
                </pic:pic>
              </a:graphicData>
            </a:graphic>
          </wp:inline>
        </w:drawing>
      </w:r>
    </w:p>
    <w:p w14:paraId="7365B808" w14:textId="77777777" w:rsidR="00CE10F2" w:rsidRDefault="00CE10F2" w:rsidP="00CE10F2">
      <w:pPr>
        <w:rPr>
          <w:rFonts w:ascii="Helvetica" w:hAnsi="Helvetica"/>
          <w:sz w:val="22"/>
        </w:rPr>
      </w:pPr>
    </w:p>
    <w:p w14:paraId="20521287"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46B44002" w14:textId="382206B2" w:rsidR="00CE10F2" w:rsidRPr="004D61B8" w:rsidRDefault="006928C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Derek Wildman</w:t>
      </w:r>
      <w:r w:rsidR="00CE10F2" w:rsidRPr="004D61B8">
        <w:rPr>
          <w:rFonts w:ascii="Helvetica" w:hAnsi="Helvetica" w:cs="Arial"/>
          <w:sz w:val="22"/>
          <w:szCs w:val="24"/>
        </w:rPr>
        <w:t>: The main advantage of this technique over existing methods is that</w:t>
      </w:r>
      <w:r w:rsidR="00840FEA">
        <w:rPr>
          <w:rFonts w:ascii="Helvetica" w:hAnsi="Helvetica" w:cs="Arial"/>
          <w:sz w:val="22"/>
          <w:szCs w:val="24"/>
        </w:rPr>
        <w:t xml:space="preserve"> </w:t>
      </w:r>
      <w:r>
        <w:rPr>
          <w:rFonts w:ascii="Helvetica" w:hAnsi="Helvetica" w:cs="Arial"/>
          <w:sz w:val="22"/>
          <w:szCs w:val="24"/>
        </w:rPr>
        <w:t>the procedures can be performed simultaneously in a non-clinical setting, thus producing starting material</w:t>
      </w:r>
      <w:r w:rsidR="00840FEA">
        <w:rPr>
          <w:rFonts w:ascii="Helvetica" w:hAnsi="Helvetica" w:cs="Arial"/>
          <w:sz w:val="22"/>
          <w:szCs w:val="24"/>
        </w:rPr>
        <w:t xml:space="preserve"> within two days</w:t>
      </w:r>
      <w:r>
        <w:rPr>
          <w:rFonts w:ascii="Helvetica" w:hAnsi="Helvetica" w:cs="Arial"/>
          <w:sz w:val="22"/>
          <w:szCs w:val="24"/>
        </w:rPr>
        <w:t xml:space="preserve"> for a multitude of downstream applications including microarray, epigenetic, real-time RT-PCR, and flow cytometry analyses</w:t>
      </w:r>
      <w:r w:rsidR="00CE10F2" w:rsidRPr="004D61B8">
        <w:rPr>
          <w:rFonts w:ascii="Helvetica" w:hAnsi="Helvetica" w:cs="Arial"/>
          <w:sz w:val="22"/>
          <w:szCs w:val="24"/>
        </w:rPr>
        <w:t xml:space="preserve">.   </w:t>
      </w:r>
    </w:p>
    <w:p w14:paraId="1A8D33CE" w14:textId="1827A2C3"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w:t>
      </w:r>
      <w:r w:rsidR="00D64A2A">
        <w:rPr>
          <w:rFonts w:ascii="Helvetica" w:hAnsi="Helvetica" w:cs="Arial"/>
          <w:sz w:val="22"/>
          <w:szCs w:val="24"/>
        </w:rPr>
        <w:t>Derek Wildman</w:t>
      </w:r>
      <w:r w:rsidRPr="004D61B8">
        <w:rPr>
          <w:rFonts w:ascii="Helvetica" w:hAnsi="Helvetica" w:cs="Arial"/>
          <w:sz w:val="22"/>
          <w:szCs w:val="24"/>
        </w:rPr>
        <w:t xml:space="preserve">: Demonstrating the procedure will be </w:t>
      </w:r>
      <w:r w:rsidR="00D64A2A">
        <w:rPr>
          <w:rFonts w:ascii="Helvetica" w:hAnsi="Helvetica" w:cs="Arial"/>
          <w:sz w:val="22"/>
          <w:szCs w:val="24"/>
        </w:rPr>
        <w:t>Amy Weckle, my laboratory manager</w:t>
      </w:r>
      <w:r>
        <w:rPr>
          <w:rFonts w:ascii="Helvetica" w:hAnsi="Helvetica" w:cs="Arial"/>
          <w:sz w:val="22"/>
          <w:szCs w:val="24"/>
        </w:rPr>
        <w:t>.</w:t>
      </w:r>
      <w:r w:rsidRPr="004D61B8">
        <w:rPr>
          <w:rFonts w:ascii="Helvetica" w:hAnsi="Helvetica" w:cs="Arial"/>
          <w:sz w:val="22"/>
          <w:szCs w:val="24"/>
        </w:rPr>
        <w:t xml:space="preserve">  </w:t>
      </w:r>
    </w:p>
    <w:p w14:paraId="36093590" w14:textId="77777777" w:rsidR="00CE10F2" w:rsidRPr="00AE13F2" w:rsidRDefault="00CE10F2" w:rsidP="00CE10F2">
      <w:pPr>
        <w:numPr>
          <w:ilvl w:val="2"/>
          <w:numId w:val="9"/>
        </w:numPr>
        <w:spacing w:before="240"/>
        <w:jc w:val="both"/>
        <w:outlineLvl w:val="0"/>
        <w:rPr>
          <w:rFonts w:ascii="Helvetica" w:hAnsi="Helvetica" w:cs="Arial"/>
          <w:sz w:val="22"/>
          <w:szCs w:val="24"/>
        </w:rPr>
      </w:pPr>
      <w:r w:rsidRPr="00AE13F2">
        <w:rPr>
          <w:rFonts w:ascii="Helvetica" w:hAnsi="Helvetica" w:cs="Arial"/>
          <w:sz w:val="22"/>
          <w:szCs w:val="24"/>
        </w:rPr>
        <w:t xml:space="preserve">Interview style: Author saying the above </w:t>
      </w:r>
    </w:p>
    <w:p w14:paraId="1A5892FB"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7873569A" w14:textId="77777777" w:rsidR="00CE10F2" w:rsidRPr="00FB038C" w:rsidRDefault="00CE10F2" w:rsidP="009D3C32">
      <w:pPr>
        <w:rPr>
          <w:rFonts w:ascii="Helvetica" w:hAnsi="Helvetica"/>
          <w:sz w:val="22"/>
        </w:rPr>
      </w:pPr>
    </w:p>
    <w:p w14:paraId="7BCE531E"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6304038F" w14:textId="2A19DF2D" w:rsidR="00565757" w:rsidRDefault="00611B78" w:rsidP="00EA5E8E">
      <w:pPr>
        <w:numPr>
          <w:ilvl w:val="0"/>
          <w:numId w:val="12"/>
        </w:numPr>
        <w:spacing w:before="240"/>
        <w:jc w:val="both"/>
        <w:outlineLvl w:val="0"/>
        <w:rPr>
          <w:rFonts w:ascii="Helvetica" w:hAnsi="Helvetica" w:cs="Arial"/>
          <w:b/>
          <w:sz w:val="22"/>
          <w:szCs w:val="24"/>
        </w:rPr>
      </w:pPr>
      <w:r w:rsidRPr="00615569">
        <w:rPr>
          <w:rFonts w:ascii="Helvetica" w:hAnsi="Helvetica" w:cs="Arial"/>
          <w:b/>
          <w:sz w:val="22"/>
          <w:szCs w:val="24"/>
        </w:rPr>
        <w:t>Serum</w:t>
      </w:r>
      <w:r w:rsidR="00980599" w:rsidRPr="00D630ED">
        <w:rPr>
          <w:rFonts w:ascii="Helvetica" w:hAnsi="Helvetica" w:cs="Arial"/>
          <w:b/>
          <w:sz w:val="22"/>
          <w:szCs w:val="24"/>
        </w:rPr>
        <w:t>,</w:t>
      </w:r>
      <w:r w:rsidRPr="00D630ED">
        <w:rPr>
          <w:rFonts w:ascii="Helvetica" w:hAnsi="Helvetica" w:cs="Arial"/>
          <w:b/>
          <w:sz w:val="22"/>
          <w:szCs w:val="24"/>
        </w:rPr>
        <w:t xml:space="preserve"> DNA</w:t>
      </w:r>
      <w:r w:rsidR="00980599" w:rsidRPr="00D630ED">
        <w:rPr>
          <w:rFonts w:ascii="Helvetica" w:hAnsi="Helvetica" w:cs="Arial"/>
          <w:b/>
          <w:sz w:val="22"/>
          <w:szCs w:val="24"/>
        </w:rPr>
        <w:t>, and PBMC</w:t>
      </w:r>
      <w:r w:rsidRPr="00D630ED">
        <w:rPr>
          <w:rFonts w:ascii="Helvetica" w:hAnsi="Helvetica" w:cs="Arial"/>
          <w:b/>
          <w:sz w:val="22"/>
          <w:szCs w:val="24"/>
        </w:rPr>
        <w:t xml:space="preserve"> Isolation Stage 1 </w:t>
      </w:r>
    </w:p>
    <w:p w14:paraId="3D938A67" w14:textId="2EBD2192" w:rsidR="000B3CE4" w:rsidRPr="00D630ED" w:rsidRDefault="001415DC" w:rsidP="00D630ED">
      <w:pPr>
        <w:numPr>
          <w:ilvl w:val="1"/>
          <w:numId w:val="12"/>
        </w:numPr>
        <w:spacing w:before="240"/>
        <w:jc w:val="both"/>
        <w:outlineLvl w:val="0"/>
        <w:rPr>
          <w:rFonts w:ascii="Helvetica" w:hAnsi="Helvetica" w:cs="Arial"/>
          <w:b/>
          <w:sz w:val="22"/>
          <w:szCs w:val="24"/>
        </w:rPr>
      </w:pPr>
      <w:r w:rsidRPr="00D630ED">
        <w:rPr>
          <w:rFonts w:ascii="Helvetica" w:hAnsi="Helvetica" w:cs="Arial"/>
          <w:sz w:val="22"/>
          <w:szCs w:val="24"/>
        </w:rPr>
        <w:t>To begin</w:t>
      </w:r>
      <w:r w:rsidR="00277E34" w:rsidRPr="00D630ED">
        <w:rPr>
          <w:rFonts w:ascii="Helvetica" w:hAnsi="Helvetica" w:cs="Arial"/>
          <w:sz w:val="22"/>
          <w:szCs w:val="24"/>
        </w:rPr>
        <w:t xml:space="preserve"> whole blood sample processing, ensure the buffers, centrifuge, and heat block have </w:t>
      </w:r>
      <w:r w:rsidR="00EA5E8E" w:rsidRPr="00D630ED">
        <w:rPr>
          <w:rFonts w:ascii="Helvetica" w:hAnsi="Helvetica" w:cs="Arial"/>
          <w:sz w:val="22"/>
          <w:szCs w:val="24"/>
        </w:rPr>
        <w:t xml:space="preserve">all </w:t>
      </w:r>
      <w:r w:rsidR="00277E34" w:rsidRPr="00D630ED">
        <w:rPr>
          <w:rFonts w:ascii="Helvetica" w:hAnsi="Helvetica" w:cs="Arial"/>
          <w:sz w:val="22"/>
          <w:szCs w:val="24"/>
        </w:rPr>
        <w:t>been prepared</w:t>
      </w:r>
      <w:r w:rsidR="00C05A2A" w:rsidRPr="00D630ED">
        <w:rPr>
          <w:rFonts w:ascii="Helvetica" w:hAnsi="Helvetica" w:cs="Arial"/>
          <w:sz w:val="22"/>
          <w:szCs w:val="24"/>
        </w:rPr>
        <w:t xml:space="preserve"> </w:t>
      </w:r>
      <w:r w:rsidR="00C05A2A" w:rsidRPr="00D630ED">
        <w:rPr>
          <w:rFonts w:ascii="Helvetica" w:hAnsi="Helvetica" w:cs="Arial"/>
          <w:b/>
          <w:sz w:val="22"/>
          <w:szCs w:val="24"/>
        </w:rPr>
        <w:t>[2.1.1 – WIDE/MED]</w:t>
      </w:r>
      <w:r w:rsidR="00277E34" w:rsidRPr="00D630ED">
        <w:rPr>
          <w:rFonts w:ascii="Helvetica" w:hAnsi="Helvetica" w:cs="Arial"/>
          <w:sz w:val="22"/>
          <w:szCs w:val="24"/>
        </w:rPr>
        <w:t>. Docu</w:t>
      </w:r>
      <w:r w:rsidRPr="00D630ED">
        <w:rPr>
          <w:rFonts w:ascii="Helvetica" w:hAnsi="Helvetica" w:cs="Arial"/>
          <w:sz w:val="22"/>
          <w:szCs w:val="24"/>
        </w:rPr>
        <w:t xml:space="preserve">ment the time </w:t>
      </w:r>
      <w:r w:rsidR="00277E34" w:rsidRPr="00D630ED">
        <w:rPr>
          <w:rFonts w:ascii="Helvetica" w:hAnsi="Helvetica" w:cs="Arial"/>
          <w:sz w:val="22"/>
          <w:szCs w:val="24"/>
        </w:rPr>
        <w:t xml:space="preserve">of the vacutainer delivery on </w:t>
      </w:r>
      <w:r w:rsidRPr="00D630ED">
        <w:rPr>
          <w:rFonts w:ascii="Helvetica" w:hAnsi="Helvetica" w:cs="Arial"/>
          <w:sz w:val="22"/>
          <w:szCs w:val="24"/>
        </w:rPr>
        <w:t>the sample tracking sheet</w:t>
      </w:r>
      <w:r w:rsidR="00C05A2A" w:rsidRPr="00D630ED">
        <w:rPr>
          <w:rFonts w:ascii="Helvetica" w:hAnsi="Helvetica" w:cs="Arial"/>
          <w:sz w:val="22"/>
          <w:szCs w:val="24"/>
        </w:rPr>
        <w:t xml:space="preserve"> </w:t>
      </w:r>
      <w:r w:rsidR="00C05A2A" w:rsidRPr="00D630ED">
        <w:rPr>
          <w:rFonts w:ascii="Helvetica" w:hAnsi="Helvetica" w:cs="Arial"/>
          <w:b/>
          <w:sz w:val="22"/>
          <w:szCs w:val="24"/>
        </w:rPr>
        <w:t>[2.1.2 - MED]</w:t>
      </w:r>
      <w:r w:rsidRPr="00D630ED">
        <w:rPr>
          <w:rFonts w:ascii="Helvetica" w:hAnsi="Helvetica" w:cs="Arial"/>
          <w:sz w:val="22"/>
          <w:szCs w:val="24"/>
        </w:rPr>
        <w:t xml:space="preserve"> </w:t>
      </w:r>
    </w:p>
    <w:p w14:paraId="07982913" w14:textId="582666BB" w:rsidR="00C05A2A" w:rsidRPr="00D630ED" w:rsidRDefault="00C05A2A" w:rsidP="00C05A2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arrives in the lab with vacutainers in hand, sets them down and checks that the </w:t>
      </w:r>
      <w:r w:rsidRPr="00D630ED">
        <w:rPr>
          <w:rFonts w:ascii="Helvetica" w:hAnsi="Helvetica" w:cs="Arial"/>
          <w:sz w:val="22"/>
          <w:szCs w:val="24"/>
        </w:rPr>
        <w:t xml:space="preserve">buffers, centrifuge, and heat block have been prepared and set respectively. </w:t>
      </w:r>
    </w:p>
    <w:p w14:paraId="543FF32B" w14:textId="2A2CA9EA" w:rsidR="00C05A2A" w:rsidRPr="00596FF9" w:rsidRDefault="00C05A2A" w:rsidP="00C05A2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Table S1. Highlight cells C3-C7 and display in a split screen with the footage. </w:t>
      </w:r>
    </w:p>
    <w:p w14:paraId="4E609896" w14:textId="2E4A44A3" w:rsidR="00F40F4F" w:rsidRDefault="00EA5E8E" w:rsidP="00C928BF">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receipt of the sample</w:t>
      </w:r>
      <w:r w:rsidR="00980599">
        <w:rPr>
          <w:rFonts w:ascii="Helvetica" w:hAnsi="Helvetica" w:cs="Arial"/>
          <w:sz w:val="22"/>
          <w:szCs w:val="24"/>
        </w:rPr>
        <w:t>s</w:t>
      </w:r>
      <w:r>
        <w:rPr>
          <w:rFonts w:ascii="Helvetica" w:hAnsi="Helvetica" w:cs="Arial"/>
          <w:sz w:val="22"/>
          <w:szCs w:val="24"/>
        </w:rPr>
        <w:t>, d</w:t>
      </w:r>
      <w:r w:rsidR="00F40F4F" w:rsidRPr="00F40F4F">
        <w:rPr>
          <w:rFonts w:ascii="Helvetica" w:hAnsi="Helvetica" w:cs="Arial"/>
          <w:sz w:val="22"/>
          <w:szCs w:val="24"/>
        </w:rPr>
        <w:t>ocument the</w:t>
      </w:r>
      <w:r w:rsidR="00E6564C">
        <w:rPr>
          <w:rFonts w:ascii="Helvetica" w:hAnsi="Helvetica" w:cs="Arial"/>
          <w:sz w:val="22"/>
          <w:szCs w:val="24"/>
        </w:rPr>
        <w:t xml:space="preserve"> serum isolation</w:t>
      </w:r>
      <w:r w:rsidR="00F40F4F" w:rsidRPr="00F40F4F">
        <w:rPr>
          <w:rFonts w:ascii="Helvetica" w:hAnsi="Helvetica" w:cs="Arial"/>
          <w:sz w:val="22"/>
          <w:szCs w:val="24"/>
        </w:rPr>
        <w:t xml:space="preserve"> start time on the specimen log</w:t>
      </w:r>
      <w:r w:rsidR="00D630ED">
        <w:rPr>
          <w:rFonts w:ascii="Helvetica" w:hAnsi="Helvetica" w:cs="Arial"/>
          <w:sz w:val="22"/>
          <w:szCs w:val="24"/>
        </w:rPr>
        <w:t xml:space="preserve"> </w:t>
      </w:r>
      <w:r w:rsidR="005B5A81">
        <w:rPr>
          <w:rFonts w:ascii="Helvetica" w:hAnsi="Helvetica" w:cs="Arial"/>
          <w:b/>
          <w:sz w:val="22"/>
          <w:szCs w:val="24"/>
        </w:rPr>
        <w:t>[2.2.1-MED</w:t>
      </w:r>
      <w:r w:rsidR="00D630ED">
        <w:rPr>
          <w:rFonts w:ascii="Helvetica" w:hAnsi="Helvetica" w:cs="Arial"/>
          <w:b/>
          <w:sz w:val="22"/>
          <w:szCs w:val="24"/>
        </w:rPr>
        <w:t>]</w:t>
      </w:r>
      <w:r w:rsidR="00277E34" w:rsidRPr="00C928BF">
        <w:rPr>
          <w:rFonts w:ascii="Helvetica" w:hAnsi="Helvetica" w:cs="Arial"/>
          <w:sz w:val="22"/>
          <w:szCs w:val="24"/>
        </w:rPr>
        <w:t xml:space="preserve">. </w:t>
      </w:r>
      <w:r w:rsidRPr="00980599">
        <w:rPr>
          <w:rFonts w:ascii="Helvetica" w:hAnsi="Helvetica" w:cs="Arial"/>
          <w:sz w:val="22"/>
          <w:szCs w:val="24"/>
        </w:rPr>
        <w:t>Immediately start processing by c</w:t>
      </w:r>
      <w:r w:rsidR="00277E34" w:rsidRPr="00980599">
        <w:rPr>
          <w:rFonts w:ascii="Helvetica" w:hAnsi="Helvetica" w:cs="Arial"/>
          <w:sz w:val="22"/>
          <w:szCs w:val="24"/>
        </w:rPr>
        <w:t>entrifug</w:t>
      </w:r>
      <w:r w:rsidRPr="00980599">
        <w:rPr>
          <w:rFonts w:ascii="Helvetica" w:hAnsi="Helvetica" w:cs="Arial"/>
          <w:sz w:val="22"/>
          <w:szCs w:val="24"/>
        </w:rPr>
        <w:t>ing</w:t>
      </w:r>
      <w:r w:rsidR="00277E34" w:rsidRPr="00980599">
        <w:rPr>
          <w:rFonts w:ascii="Helvetica" w:hAnsi="Helvetica" w:cs="Arial"/>
          <w:sz w:val="22"/>
          <w:szCs w:val="24"/>
        </w:rPr>
        <w:t xml:space="preserve"> the 7.0 mL serum </w:t>
      </w:r>
      <w:r w:rsidRPr="00C928BF">
        <w:rPr>
          <w:rFonts w:ascii="Helvetica" w:hAnsi="Helvetica" w:cs="Arial"/>
          <w:sz w:val="22"/>
          <w:szCs w:val="24"/>
        </w:rPr>
        <w:t>vacutainer</w:t>
      </w:r>
      <w:r w:rsidR="00277E34" w:rsidRPr="00C928BF">
        <w:rPr>
          <w:rFonts w:ascii="Helvetica" w:hAnsi="Helvetica" w:cs="Arial"/>
          <w:sz w:val="22"/>
          <w:szCs w:val="24"/>
        </w:rPr>
        <w:t xml:space="preserve"> with the brake and acceleration off</w:t>
      </w:r>
      <w:r w:rsidRPr="00C928BF">
        <w:rPr>
          <w:rFonts w:ascii="Helvetica" w:hAnsi="Helvetica" w:cs="Arial"/>
          <w:sz w:val="22"/>
          <w:szCs w:val="24"/>
        </w:rPr>
        <w:t xml:space="preserve"> using a</w:t>
      </w:r>
      <w:r w:rsidR="00F40F4F" w:rsidRPr="00C928BF">
        <w:rPr>
          <w:rFonts w:ascii="Helvetica" w:hAnsi="Helvetica" w:cs="Arial"/>
          <w:sz w:val="22"/>
          <w:szCs w:val="24"/>
        </w:rPr>
        <w:t xml:space="preserve"> swinging bucket rotor with aerosol caps </w:t>
      </w:r>
      <w:r w:rsidR="001C3DB9" w:rsidRPr="00C928BF">
        <w:rPr>
          <w:rFonts w:ascii="Helvetica" w:hAnsi="Helvetica" w:cs="Arial"/>
          <w:sz w:val="22"/>
          <w:szCs w:val="24"/>
        </w:rPr>
        <w:t>for 20 min at 1300 x g</w:t>
      </w:r>
      <w:r w:rsidR="00FC654F">
        <w:rPr>
          <w:rFonts w:ascii="Helvetica" w:hAnsi="Helvetica" w:cs="Arial"/>
          <w:sz w:val="22"/>
          <w:szCs w:val="24"/>
        </w:rPr>
        <w:t>,</w:t>
      </w:r>
      <w:r w:rsidR="001C3DB9" w:rsidRPr="00C928BF">
        <w:rPr>
          <w:rFonts w:ascii="Helvetica" w:hAnsi="Helvetica" w:cs="Arial"/>
          <w:sz w:val="22"/>
          <w:szCs w:val="24"/>
        </w:rPr>
        <w:t xml:space="preserve"> </w:t>
      </w:r>
      <w:r w:rsidR="00F40F4F" w:rsidRPr="00C928BF">
        <w:rPr>
          <w:rFonts w:ascii="Helvetica" w:hAnsi="Helvetica" w:cs="Arial"/>
          <w:sz w:val="22"/>
          <w:szCs w:val="24"/>
        </w:rPr>
        <w:t>4 ˚C</w:t>
      </w:r>
      <w:r w:rsidR="00D630ED">
        <w:rPr>
          <w:rFonts w:ascii="Helvetica" w:hAnsi="Helvetica" w:cs="Arial"/>
          <w:sz w:val="22"/>
          <w:szCs w:val="24"/>
        </w:rPr>
        <w:t xml:space="preserve"> </w:t>
      </w:r>
      <w:r w:rsidR="00FC654F">
        <w:rPr>
          <w:rFonts w:ascii="Helvetica" w:hAnsi="Helvetica" w:cs="Arial"/>
          <w:color w:val="FF0000"/>
          <w:sz w:val="22"/>
          <w:szCs w:val="24"/>
        </w:rPr>
        <w:t>(</w:t>
      </w:r>
      <w:r w:rsidR="00FC654F" w:rsidRPr="00FC654F">
        <w:rPr>
          <w:color w:val="FF0000"/>
        </w:rPr>
        <w:t>Read as, “thirteen hundred g’s, 4 degre</w:t>
      </w:r>
      <w:r w:rsidR="00FC654F">
        <w:rPr>
          <w:color w:val="FF0000"/>
        </w:rPr>
        <w:t>e</w:t>
      </w:r>
      <w:r w:rsidR="00FC654F" w:rsidRPr="00FC654F">
        <w:rPr>
          <w:color w:val="FF0000"/>
        </w:rPr>
        <w:t>s Celsius.”</w:t>
      </w:r>
      <w:r w:rsidR="00FC654F" w:rsidRPr="00FC654F">
        <w:rPr>
          <w:rFonts w:ascii="Helvetica" w:hAnsi="Helvetica" w:cs="Arial"/>
          <w:color w:val="FF0000"/>
          <w:sz w:val="22"/>
          <w:szCs w:val="24"/>
        </w:rPr>
        <w:t>)</w:t>
      </w:r>
      <w:r w:rsidR="00FC654F">
        <w:rPr>
          <w:rFonts w:ascii="Helvetica" w:hAnsi="Helvetica" w:cs="Arial"/>
          <w:b/>
          <w:sz w:val="22"/>
          <w:szCs w:val="24"/>
        </w:rPr>
        <w:t xml:space="preserve"> </w:t>
      </w:r>
      <w:r w:rsidR="00D630ED">
        <w:rPr>
          <w:rFonts w:ascii="Helvetica" w:hAnsi="Helvetica" w:cs="Arial"/>
          <w:b/>
          <w:sz w:val="22"/>
          <w:szCs w:val="24"/>
        </w:rPr>
        <w:t>[2.2.2-MED]</w:t>
      </w:r>
      <w:r w:rsidR="00F40F4F" w:rsidRPr="00C928BF">
        <w:rPr>
          <w:rFonts w:ascii="Helvetica" w:hAnsi="Helvetica" w:cs="Arial"/>
          <w:sz w:val="22"/>
          <w:szCs w:val="24"/>
        </w:rPr>
        <w:t>.</w:t>
      </w:r>
    </w:p>
    <w:p w14:paraId="7F9079AB" w14:textId="6BD2CE7B" w:rsidR="00D630ED" w:rsidRDefault="005B5A81" w:rsidP="00D630ED">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*Over the shoulder, Film as written, </w:t>
      </w:r>
      <w:r w:rsidR="00D630ED">
        <w:rPr>
          <w:rFonts w:ascii="Helvetica" w:hAnsi="Helvetica" w:cs="Arial"/>
          <w:sz w:val="22"/>
          <w:szCs w:val="24"/>
        </w:rPr>
        <w:t>Table S1. Highlight 2 cells EFG 36-38</w:t>
      </w:r>
      <w:r w:rsidR="006B2AC5">
        <w:rPr>
          <w:rFonts w:ascii="Helvetica" w:hAnsi="Helvetica" w:cs="Arial"/>
          <w:sz w:val="22"/>
          <w:szCs w:val="24"/>
        </w:rPr>
        <w:t>, or display only the two cells</w:t>
      </w:r>
      <w:r w:rsidR="00D630ED">
        <w:rPr>
          <w:rFonts w:ascii="Helvetica" w:hAnsi="Helvetica" w:cs="Arial"/>
          <w:sz w:val="22"/>
          <w:szCs w:val="24"/>
        </w:rPr>
        <w:t xml:space="preserve">. Display the footage in a split screen with the table. </w:t>
      </w:r>
    </w:p>
    <w:p w14:paraId="0BE7D98F" w14:textId="13BF768A" w:rsidR="0017307B" w:rsidRPr="00C928BF" w:rsidRDefault="0017307B" w:rsidP="00D630E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Capture the parameters of the centrifuge if possible. </w:t>
      </w:r>
      <w:r w:rsidR="00E95C06" w:rsidRPr="00E95C06">
        <w:rPr>
          <w:rFonts w:ascii="Helvetica" w:hAnsi="Helvetica" w:cs="Arial"/>
          <w:sz w:val="22"/>
          <w:szCs w:val="24"/>
          <w:highlight w:val="green"/>
        </w:rPr>
        <w:t>Take 2 best, use the end of the clip</w:t>
      </w:r>
    </w:p>
    <w:p w14:paraId="6ACA9638" w14:textId="6B40FC5B" w:rsidR="00F40F4F" w:rsidRPr="00F40F4F" w:rsidRDefault="00980599"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While the serum vacutainer is being centrifuged</w:t>
      </w:r>
      <w:r w:rsidR="0017307B">
        <w:rPr>
          <w:rFonts w:ascii="Helvetica" w:hAnsi="Helvetica" w:cs="Arial"/>
          <w:sz w:val="22"/>
          <w:szCs w:val="24"/>
        </w:rPr>
        <w:t>,</w:t>
      </w:r>
      <w:r w:rsidR="00277E34">
        <w:rPr>
          <w:rFonts w:ascii="Helvetica" w:hAnsi="Helvetica" w:cs="Arial"/>
          <w:sz w:val="22"/>
          <w:szCs w:val="24"/>
        </w:rPr>
        <w:t xml:space="preserve"> document the</w:t>
      </w:r>
      <w:r>
        <w:rPr>
          <w:rFonts w:ascii="Helvetica" w:hAnsi="Helvetica" w:cs="Arial"/>
          <w:sz w:val="22"/>
          <w:szCs w:val="24"/>
        </w:rPr>
        <w:t xml:space="preserve"> DNA isolation start</w:t>
      </w:r>
      <w:r w:rsidR="00277E34">
        <w:rPr>
          <w:rFonts w:ascii="Helvetica" w:hAnsi="Helvetica" w:cs="Arial"/>
          <w:sz w:val="22"/>
          <w:szCs w:val="24"/>
        </w:rPr>
        <w:t xml:space="preserve"> time</w:t>
      </w:r>
      <w:r w:rsidR="0017307B">
        <w:rPr>
          <w:rFonts w:ascii="Helvetica" w:hAnsi="Helvetica" w:cs="Arial"/>
          <w:sz w:val="22"/>
          <w:szCs w:val="24"/>
        </w:rPr>
        <w:t xml:space="preserve"> </w:t>
      </w:r>
      <w:r w:rsidR="0017307B">
        <w:rPr>
          <w:rFonts w:ascii="Helvetica" w:hAnsi="Helvetica" w:cs="Arial"/>
          <w:b/>
          <w:sz w:val="22"/>
          <w:szCs w:val="24"/>
        </w:rPr>
        <w:t>[2.3.1-MED</w:t>
      </w:r>
      <w:r w:rsidR="006B2AC5">
        <w:rPr>
          <w:rFonts w:ascii="Helvetica" w:hAnsi="Helvetica" w:cs="Arial"/>
          <w:b/>
          <w:sz w:val="22"/>
          <w:szCs w:val="24"/>
        </w:rPr>
        <w:t>-TXT</w:t>
      </w:r>
      <w:r w:rsidR="0017307B">
        <w:rPr>
          <w:rFonts w:ascii="Helvetica" w:hAnsi="Helvetica" w:cs="Arial"/>
          <w:b/>
          <w:sz w:val="22"/>
          <w:szCs w:val="24"/>
        </w:rPr>
        <w:t>]</w:t>
      </w:r>
      <w:r w:rsidR="00277E34">
        <w:rPr>
          <w:rFonts w:ascii="Helvetica" w:hAnsi="Helvetica" w:cs="Arial"/>
          <w:sz w:val="22"/>
          <w:szCs w:val="24"/>
        </w:rPr>
        <w:t>.</w:t>
      </w:r>
      <w:r w:rsidR="00DF1203">
        <w:rPr>
          <w:rFonts w:ascii="Helvetica" w:hAnsi="Helvetica" w:cs="Arial"/>
          <w:sz w:val="22"/>
          <w:szCs w:val="24"/>
        </w:rPr>
        <w:t xml:space="preserve"> I</w:t>
      </w:r>
      <w:r w:rsidR="00F40F4F" w:rsidRPr="00F40F4F">
        <w:rPr>
          <w:rFonts w:ascii="Helvetica" w:hAnsi="Helvetica" w:cs="Arial"/>
          <w:sz w:val="22"/>
          <w:szCs w:val="24"/>
        </w:rPr>
        <w:t>n a BSL2 cell culture hood, invert the vacutai</w:t>
      </w:r>
      <w:r w:rsidR="006B2AC5">
        <w:rPr>
          <w:rFonts w:ascii="Helvetica" w:hAnsi="Helvetica" w:cs="Arial"/>
          <w:sz w:val="22"/>
          <w:szCs w:val="24"/>
        </w:rPr>
        <w:t xml:space="preserve">ners containing the </w:t>
      </w:r>
      <w:r w:rsidR="00FC654F">
        <w:rPr>
          <w:rFonts w:ascii="Helvetica" w:hAnsi="Helvetica" w:cs="Arial"/>
          <w:sz w:val="22"/>
          <w:szCs w:val="24"/>
        </w:rPr>
        <w:t>Ficoll</w:t>
      </w:r>
      <w:r w:rsidR="006B2AC5">
        <w:rPr>
          <w:rFonts w:ascii="Helvetica" w:hAnsi="Helvetica" w:cs="Arial"/>
          <w:sz w:val="22"/>
          <w:szCs w:val="24"/>
        </w:rPr>
        <w:t xml:space="preserve"> gel five</w:t>
      </w:r>
      <w:r w:rsidR="00F40F4F" w:rsidRPr="00F40F4F">
        <w:rPr>
          <w:rFonts w:ascii="Helvetica" w:hAnsi="Helvetica" w:cs="Arial"/>
          <w:sz w:val="22"/>
          <w:szCs w:val="24"/>
        </w:rPr>
        <w:t xml:space="preserve"> times </w:t>
      </w:r>
      <w:r w:rsidR="00277E34">
        <w:rPr>
          <w:rFonts w:ascii="Helvetica" w:hAnsi="Helvetica" w:cs="Arial"/>
          <w:sz w:val="22"/>
          <w:szCs w:val="24"/>
        </w:rPr>
        <w:t>and</w:t>
      </w:r>
      <w:r w:rsidR="00F40F4F" w:rsidRPr="00F40F4F">
        <w:rPr>
          <w:rFonts w:ascii="Helvetica" w:hAnsi="Helvetica" w:cs="Arial"/>
          <w:sz w:val="22"/>
          <w:szCs w:val="24"/>
        </w:rPr>
        <w:t xml:space="preserve"> add 200 µ</w:t>
      </w:r>
      <w:r w:rsidR="005E3047">
        <w:rPr>
          <w:rFonts w:ascii="Helvetica" w:hAnsi="Helvetica" w:cs="Arial"/>
          <w:sz w:val="22"/>
          <w:szCs w:val="24"/>
        </w:rPr>
        <w:t>L</w:t>
      </w:r>
      <w:r w:rsidR="00F40F4F" w:rsidRPr="00F40F4F">
        <w:rPr>
          <w:rFonts w:ascii="Helvetica" w:hAnsi="Helvetica" w:cs="Arial"/>
          <w:sz w:val="22"/>
          <w:szCs w:val="24"/>
        </w:rPr>
        <w:t xml:space="preserve"> </w:t>
      </w:r>
      <w:r w:rsidR="00277E34">
        <w:rPr>
          <w:rFonts w:ascii="Helvetica" w:hAnsi="Helvetica" w:cs="Arial"/>
          <w:sz w:val="22"/>
          <w:szCs w:val="24"/>
        </w:rPr>
        <w:t xml:space="preserve">of </w:t>
      </w:r>
      <w:r w:rsidR="00F40F4F" w:rsidRPr="00F40F4F">
        <w:rPr>
          <w:rFonts w:ascii="Helvetica" w:hAnsi="Helvetica" w:cs="Arial"/>
          <w:sz w:val="22"/>
          <w:szCs w:val="24"/>
        </w:rPr>
        <w:t>whole blood from the top of one of the vacutainers</w:t>
      </w:r>
      <w:r w:rsidR="005E3047">
        <w:rPr>
          <w:rFonts w:ascii="Helvetica" w:hAnsi="Helvetica" w:cs="Arial"/>
          <w:sz w:val="22"/>
          <w:szCs w:val="24"/>
        </w:rPr>
        <w:t xml:space="preserve"> into each of</w:t>
      </w:r>
      <w:r w:rsidR="006B2AC5">
        <w:rPr>
          <w:rFonts w:ascii="Helvetica" w:hAnsi="Helvetica" w:cs="Arial"/>
          <w:sz w:val="22"/>
          <w:szCs w:val="24"/>
        </w:rPr>
        <w:t xml:space="preserve"> the</w:t>
      </w:r>
      <w:r w:rsidR="005E3047">
        <w:rPr>
          <w:rFonts w:ascii="Helvetica" w:hAnsi="Helvetica" w:cs="Arial"/>
          <w:sz w:val="22"/>
          <w:szCs w:val="24"/>
        </w:rPr>
        <w:t xml:space="preserve"> two 20 </w:t>
      </w:r>
      <w:proofErr w:type="spellStart"/>
      <w:r w:rsidR="005E3047">
        <w:rPr>
          <w:rFonts w:ascii="Helvetica" w:hAnsi="Helvetica" w:cs="Arial"/>
          <w:sz w:val="22"/>
          <w:szCs w:val="24"/>
        </w:rPr>
        <w:t>μL</w:t>
      </w:r>
      <w:proofErr w:type="spellEnd"/>
      <w:r w:rsidR="00F40F4F" w:rsidRPr="00F40F4F">
        <w:rPr>
          <w:rFonts w:ascii="Helvetica" w:hAnsi="Helvetica" w:cs="Arial"/>
          <w:sz w:val="22"/>
          <w:szCs w:val="24"/>
        </w:rPr>
        <w:t xml:space="preserve"> aliquots of protease</w:t>
      </w:r>
      <w:r w:rsidR="006B2AC5">
        <w:rPr>
          <w:rFonts w:ascii="Helvetica" w:hAnsi="Helvetica" w:cs="Arial"/>
          <w:sz w:val="22"/>
          <w:szCs w:val="24"/>
        </w:rPr>
        <w:t xml:space="preserve"> </w:t>
      </w:r>
      <w:r w:rsidR="005B5A81">
        <w:rPr>
          <w:rFonts w:ascii="Helvetica" w:hAnsi="Helvetica" w:cs="Arial"/>
          <w:b/>
          <w:sz w:val="22"/>
          <w:szCs w:val="24"/>
        </w:rPr>
        <w:t>[2.3.2-MED</w:t>
      </w:r>
      <w:r w:rsidR="006B2AC5">
        <w:rPr>
          <w:rFonts w:ascii="Helvetica" w:hAnsi="Helvetica" w:cs="Arial"/>
          <w:b/>
          <w:sz w:val="22"/>
          <w:szCs w:val="24"/>
        </w:rPr>
        <w:t>]</w:t>
      </w:r>
      <w:r w:rsidR="005E3047">
        <w:rPr>
          <w:rFonts w:ascii="Helvetica" w:hAnsi="Helvetica" w:cs="Arial"/>
          <w:sz w:val="22"/>
          <w:szCs w:val="24"/>
        </w:rPr>
        <w:t>. Leave the protease and</w:t>
      </w:r>
      <w:r w:rsidR="00F40F4F" w:rsidRPr="00F40F4F">
        <w:rPr>
          <w:rFonts w:ascii="Helvetica" w:hAnsi="Helvetica" w:cs="Arial"/>
          <w:sz w:val="22"/>
          <w:szCs w:val="24"/>
        </w:rPr>
        <w:t xml:space="preserve"> blood microcentrifuge tubes in the hood, </w:t>
      </w:r>
      <w:r w:rsidR="005E3047">
        <w:rPr>
          <w:rFonts w:ascii="Helvetica" w:hAnsi="Helvetica" w:cs="Arial"/>
          <w:sz w:val="22"/>
          <w:szCs w:val="24"/>
        </w:rPr>
        <w:t xml:space="preserve">and </w:t>
      </w:r>
      <w:r w:rsidR="00F40F4F" w:rsidRPr="009125F1">
        <w:rPr>
          <w:rFonts w:ascii="Helvetica" w:hAnsi="Helvetica" w:cs="Arial"/>
          <w:sz w:val="22"/>
          <w:szCs w:val="24"/>
        </w:rPr>
        <w:t xml:space="preserve">continue to the centrifugation of the </w:t>
      </w:r>
      <w:r w:rsidR="00FC654F" w:rsidRPr="009125F1">
        <w:rPr>
          <w:rFonts w:ascii="Helvetica" w:hAnsi="Helvetica" w:cs="Arial"/>
          <w:sz w:val="22"/>
          <w:szCs w:val="24"/>
        </w:rPr>
        <w:t>Ficoll</w:t>
      </w:r>
      <w:r w:rsidR="00F40F4F" w:rsidRPr="009125F1">
        <w:rPr>
          <w:rFonts w:ascii="Helvetica" w:hAnsi="Helvetica" w:cs="Arial"/>
          <w:sz w:val="22"/>
          <w:szCs w:val="24"/>
        </w:rPr>
        <w:t xml:space="preserve"> containing vacutainers</w:t>
      </w:r>
      <w:r w:rsidR="006B2AC5">
        <w:rPr>
          <w:rFonts w:ascii="Helvetica" w:hAnsi="Helvetica" w:cs="Arial"/>
          <w:sz w:val="22"/>
          <w:szCs w:val="24"/>
        </w:rPr>
        <w:t xml:space="preserve"> </w:t>
      </w:r>
      <w:r w:rsidR="006B2AC5">
        <w:rPr>
          <w:rFonts w:ascii="Helvetica" w:hAnsi="Helvetica" w:cs="Arial"/>
          <w:b/>
          <w:sz w:val="22"/>
          <w:szCs w:val="24"/>
        </w:rPr>
        <w:t>[2.3.3-MED]</w:t>
      </w:r>
      <w:r w:rsidR="00F40F4F" w:rsidRPr="009125F1">
        <w:rPr>
          <w:rFonts w:ascii="Helvetica" w:hAnsi="Helvetica" w:cs="Arial"/>
          <w:sz w:val="22"/>
          <w:szCs w:val="24"/>
        </w:rPr>
        <w:t>.</w:t>
      </w:r>
    </w:p>
    <w:p w14:paraId="78F1D97A" w14:textId="6EE6BEE8" w:rsidR="00F40F4F" w:rsidRDefault="006B2AC5" w:rsidP="00277E3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277E34">
        <w:rPr>
          <w:rFonts w:ascii="Helvetica" w:hAnsi="Helvetica" w:cs="Arial"/>
          <w:sz w:val="22"/>
          <w:szCs w:val="24"/>
        </w:rPr>
        <w:t>TEXT: T</w:t>
      </w:r>
      <w:r w:rsidR="00F40F4F" w:rsidRPr="00F40F4F">
        <w:rPr>
          <w:rFonts w:ascii="Helvetica" w:hAnsi="Helvetica" w:cs="Arial"/>
          <w:sz w:val="22"/>
          <w:szCs w:val="24"/>
        </w:rPr>
        <w:t>he level of blood remain</w:t>
      </w:r>
      <w:r w:rsidR="009125F1">
        <w:rPr>
          <w:rFonts w:ascii="Helvetica" w:hAnsi="Helvetica" w:cs="Arial"/>
          <w:sz w:val="22"/>
          <w:szCs w:val="24"/>
        </w:rPr>
        <w:t>ing in the vacutainer should</w:t>
      </w:r>
      <w:r w:rsidR="00F40F4F" w:rsidRPr="00F40F4F">
        <w:rPr>
          <w:rFonts w:ascii="Helvetica" w:hAnsi="Helvetica" w:cs="Arial"/>
          <w:sz w:val="22"/>
          <w:szCs w:val="24"/>
        </w:rPr>
        <w:t xml:space="preserve"> be</w:t>
      </w:r>
      <w:r w:rsidR="009125F1">
        <w:rPr>
          <w:rFonts w:ascii="Helvetica" w:hAnsi="Helvetica" w:cs="Arial"/>
          <w:sz w:val="22"/>
          <w:szCs w:val="24"/>
        </w:rPr>
        <w:t xml:space="preserve"> no</w:t>
      </w:r>
      <w:r w:rsidR="00F40F4F" w:rsidRPr="00F40F4F">
        <w:rPr>
          <w:rFonts w:ascii="Helvetica" w:hAnsi="Helvetica" w:cs="Arial"/>
          <w:sz w:val="22"/>
          <w:szCs w:val="24"/>
        </w:rPr>
        <w:t xml:space="preserve"> less than 2.5 inches above the </w:t>
      </w:r>
      <w:proofErr w:type="spellStart"/>
      <w:r w:rsidR="00F40F4F" w:rsidRPr="00F40F4F">
        <w:rPr>
          <w:rFonts w:ascii="Helvetica" w:hAnsi="Helvetica" w:cs="Arial"/>
          <w:sz w:val="22"/>
          <w:szCs w:val="24"/>
        </w:rPr>
        <w:t>ficoll</w:t>
      </w:r>
      <w:proofErr w:type="spellEnd"/>
      <w:r w:rsidR="00F40F4F" w:rsidRPr="00F40F4F">
        <w:rPr>
          <w:rFonts w:ascii="Helvetica" w:hAnsi="Helvetica" w:cs="Arial"/>
          <w:sz w:val="22"/>
          <w:szCs w:val="24"/>
        </w:rPr>
        <w:t xml:space="preserve"> layer.</w:t>
      </w:r>
    </w:p>
    <w:p w14:paraId="2536BA73" w14:textId="3AA62E71" w:rsidR="006B2AC5" w:rsidRDefault="006B2AC5" w:rsidP="006B2AC5">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5B5A81">
        <w:rPr>
          <w:rFonts w:ascii="Helvetica" w:hAnsi="Helvetica" w:cs="Arial"/>
          <w:sz w:val="22"/>
          <w:szCs w:val="24"/>
        </w:rPr>
        <w:t xml:space="preserve">Side view, </w:t>
      </w:r>
      <w:r>
        <w:rPr>
          <w:rFonts w:ascii="Helvetica" w:hAnsi="Helvetica" w:cs="Arial"/>
          <w:sz w:val="22"/>
          <w:szCs w:val="24"/>
        </w:rPr>
        <w:t>Film as written</w:t>
      </w:r>
      <w:r w:rsidR="00E95C06">
        <w:rPr>
          <w:rFonts w:ascii="Helvetica" w:hAnsi="Helvetica" w:cs="Arial"/>
          <w:sz w:val="22"/>
          <w:szCs w:val="24"/>
        </w:rPr>
        <w:t xml:space="preserve"> </w:t>
      </w:r>
      <w:r w:rsidR="00E95C06" w:rsidRPr="00E95C06">
        <w:rPr>
          <w:rFonts w:ascii="Helvetica" w:hAnsi="Helvetica" w:cs="Arial"/>
          <w:sz w:val="22"/>
          <w:szCs w:val="24"/>
          <w:highlight w:val="green"/>
        </w:rPr>
        <w:t>Take 2 best</w:t>
      </w:r>
    </w:p>
    <w:p w14:paraId="507EB912" w14:textId="6F3820E2" w:rsidR="00E95C06" w:rsidRDefault="006B2AC5" w:rsidP="00E95C06">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71F1C5F3" w14:textId="77777777" w:rsidR="00E95C06" w:rsidRPr="00E95C06" w:rsidRDefault="00E95C06" w:rsidP="00E95C06">
      <w:pPr>
        <w:spacing w:before="240"/>
        <w:ind w:left="1368"/>
        <w:jc w:val="both"/>
        <w:outlineLvl w:val="0"/>
        <w:rPr>
          <w:rFonts w:ascii="Helvetica" w:hAnsi="Helvetica" w:cs="Arial"/>
          <w:sz w:val="22"/>
          <w:szCs w:val="24"/>
        </w:rPr>
      </w:pPr>
    </w:p>
    <w:p w14:paraId="184DE241" w14:textId="162C389C" w:rsidR="00E95C06" w:rsidRPr="00E95C06" w:rsidRDefault="00E95C06" w:rsidP="00E95C06">
      <w:pPr>
        <w:pStyle w:val="ListParagraph"/>
        <w:widowControl w:val="0"/>
        <w:autoSpaceDE w:val="0"/>
        <w:autoSpaceDN w:val="0"/>
        <w:adjustRightInd w:val="0"/>
        <w:ind w:left="360"/>
        <w:rPr>
          <w:rFonts w:ascii="Calibri" w:hAnsi="Calibri" w:cs="Calibri"/>
          <w:sz w:val="28"/>
          <w:szCs w:val="28"/>
        </w:rPr>
      </w:pPr>
      <w:r w:rsidRPr="00E95C06">
        <w:rPr>
          <w:rFonts w:ascii="Calibri" w:hAnsi="Calibri" w:cs="Calibri"/>
          <w:sz w:val="28"/>
          <w:szCs w:val="28"/>
          <w:highlight w:val="green"/>
        </w:rPr>
        <w:t>Mix</w:t>
      </w:r>
      <w:r w:rsidR="00FC654F">
        <w:rPr>
          <w:rFonts w:ascii="Calibri" w:hAnsi="Calibri" w:cs="Calibri"/>
          <w:sz w:val="28"/>
          <w:szCs w:val="28"/>
          <w:highlight w:val="green"/>
        </w:rPr>
        <w:t>-</w:t>
      </w:r>
      <w:r w:rsidRPr="00E95C06">
        <w:rPr>
          <w:rFonts w:ascii="Calibri" w:hAnsi="Calibri" w:cs="Calibri"/>
          <w:sz w:val="28"/>
          <w:szCs w:val="28"/>
          <w:highlight w:val="green"/>
        </w:rPr>
        <w:t xml:space="preserve">up on labeling shots so 2.3.3 is for </w:t>
      </w:r>
      <w:proofErr w:type="gramStart"/>
      <w:r w:rsidRPr="00E95C06">
        <w:rPr>
          <w:rFonts w:ascii="Calibri" w:hAnsi="Calibri" w:cs="Calibri"/>
          <w:sz w:val="28"/>
          <w:szCs w:val="28"/>
          <w:highlight w:val="green"/>
        </w:rPr>
        <w:t>2.4.2  …</w:t>
      </w:r>
      <w:proofErr w:type="gramEnd"/>
      <w:r w:rsidRPr="00E95C06">
        <w:rPr>
          <w:rFonts w:ascii="Calibri" w:hAnsi="Calibri" w:cs="Calibri"/>
          <w:sz w:val="28"/>
          <w:szCs w:val="28"/>
          <w:highlight w:val="green"/>
        </w:rPr>
        <w:t xml:space="preserve"> and 2.4.2 is for 2.3.3</w:t>
      </w:r>
    </w:p>
    <w:p w14:paraId="03327BD9" w14:textId="4B5CEC2A" w:rsidR="00F40F4F" w:rsidRDefault="009125F1" w:rsidP="00EC5E2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Before </w:t>
      </w:r>
      <w:r w:rsidR="00980599">
        <w:rPr>
          <w:rFonts w:ascii="Helvetica" w:hAnsi="Helvetica" w:cs="Arial"/>
          <w:sz w:val="22"/>
          <w:szCs w:val="24"/>
        </w:rPr>
        <w:t>centrifugation,</w:t>
      </w:r>
      <w:r>
        <w:rPr>
          <w:rFonts w:ascii="Helvetica" w:hAnsi="Helvetica" w:cs="Arial"/>
          <w:sz w:val="22"/>
          <w:szCs w:val="24"/>
        </w:rPr>
        <w:t xml:space="preserve"> d</w:t>
      </w:r>
      <w:r w:rsidR="001C3DB9">
        <w:rPr>
          <w:rFonts w:ascii="Helvetica" w:hAnsi="Helvetica" w:cs="Arial"/>
          <w:sz w:val="22"/>
          <w:szCs w:val="24"/>
        </w:rPr>
        <w:t xml:space="preserve">ocument the </w:t>
      </w:r>
      <w:r w:rsidR="00980599">
        <w:rPr>
          <w:rFonts w:ascii="Helvetica" w:hAnsi="Helvetica" w:cs="Arial"/>
          <w:sz w:val="22"/>
          <w:szCs w:val="24"/>
        </w:rPr>
        <w:t xml:space="preserve">PBMC isolation </w:t>
      </w:r>
      <w:r w:rsidR="001C3DB9">
        <w:rPr>
          <w:rFonts w:ascii="Helvetica" w:hAnsi="Helvetica" w:cs="Arial"/>
          <w:sz w:val="22"/>
          <w:szCs w:val="24"/>
        </w:rPr>
        <w:t>start time, which must be</w:t>
      </w:r>
      <w:r w:rsidR="00F40F4F" w:rsidRPr="00F40F4F">
        <w:rPr>
          <w:rFonts w:ascii="Helvetica" w:hAnsi="Helvetica" w:cs="Arial"/>
          <w:sz w:val="22"/>
          <w:szCs w:val="24"/>
        </w:rPr>
        <w:t xml:space="preserve"> within two hours of blood draw</w:t>
      </w:r>
      <w:r w:rsidR="006B2AC5">
        <w:rPr>
          <w:rFonts w:ascii="Helvetica" w:hAnsi="Helvetica" w:cs="Arial"/>
          <w:sz w:val="22"/>
          <w:szCs w:val="24"/>
        </w:rPr>
        <w:t xml:space="preserve"> </w:t>
      </w:r>
      <w:r w:rsidR="006B2AC5">
        <w:rPr>
          <w:rFonts w:ascii="Helvetica" w:hAnsi="Helvetica" w:cs="Arial"/>
          <w:b/>
          <w:sz w:val="22"/>
          <w:szCs w:val="24"/>
        </w:rPr>
        <w:t>[2.4.1-MED-Over the Shoulder]</w:t>
      </w:r>
      <w:r w:rsidR="00F40F4F" w:rsidRPr="00F40F4F">
        <w:rPr>
          <w:rFonts w:ascii="Helvetica" w:hAnsi="Helvetica" w:cs="Arial"/>
          <w:sz w:val="22"/>
          <w:szCs w:val="24"/>
        </w:rPr>
        <w:t xml:space="preserve">. Invert the </w:t>
      </w:r>
      <w:r w:rsidR="00FC654F" w:rsidRPr="00F40F4F">
        <w:rPr>
          <w:rFonts w:ascii="Helvetica" w:hAnsi="Helvetica" w:cs="Arial"/>
          <w:sz w:val="22"/>
          <w:szCs w:val="24"/>
        </w:rPr>
        <w:t>Ficoll</w:t>
      </w:r>
      <w:r w:rsidR="00F40F4F" w:rsidRPr="00F40F4F">
        <w:rPr>
          <w:rFonts w:ascii="Helvetica" w:hAnsi="Helvetica" w:cs="Arial"/>
          <w:sz w:val="22"/>
          <w:szCs w:val="24"/>
        </w:rPr>
        <w:t xml:space="preserve"> containing vacutainers</w:t>
      </w:r>
      <w:r w:rsidR="000A09D9">
        <w:rPr>
          <w:rFonts w:ascii="Helvetica" w:hAnsi="Helvetica" w:cs="Arial"/>
          <w:sz w:val="22"/>
          <w:szCs w:val="24"/>
        </w:rPr>
        <w:t xml:space="preserve">, </w:t>
      </w:r>
      <w:r w:rsidR="000A09D9" w:rsidRPr="00FC654F">
        <w:rPr>
          <w:rFonts w:ascii="Helvetica" w:hAnsi="Helvetica" w:cs="Arial"/>
          <w:color w:val="FF0000"/>
          <w:sz w:val="22"/>
          <w:szCs w:val="24"/>
        </w:rPr>
        <w:t>already in the aerosol tight containers</w:t>
      </w:r>
      <w:r w:rsidR="000A09D9">
        <w:rPr>
          <w:rFonts w:ascii="Helvetica" w:hAnsi="Helvetica" w:cs="Arial"/>
          <w:sz w:val="22"/>
          <w:szCs w:val="24"/>
        </w:rPr>
        <w:t>,</w:t>
      </w:r>
      <w:r w:rsidR="00F40F4F" w:rsidRPr="00F40F4F">
        <w:rPr>
          <w:rFonts w:ascii="Helvetica" w:hAnsi="Helvetica" w:cs="Arial"/>
          <w:sz w:val="22"/>
          <w:szCs w:val="24"/>
        </w:rPr>
        <w:t xml:space="preserve"> 8-1</w:t>
      </w:r>
      <w:r>
        <w:rPr>
          <w:rFonts w:ascii="Helvetica" w:hAnsi="Helvetica" w:cs="Arial"/>
          <w:sz w:val="22"/>
          <w:szCs w:val="24"/>
        </w:rPr>
        <w:t>0 times…then c</w:t>
      </w:r>
      <w:r w:rsidR="00F40F4F" w:rsidRPr="00F40F4F">
        <w:rPr>
          <w:rFonts w:ascii="Helvetica" w:hAnsi="Helvetica" w:cs="Arial"/>
          <w:sz w:val="22"/>
          <w:szCs w:val="24"/>
        </w:rPr>
        <w:t>entrifuge the vacutainers</w:t>
      </w:r>
      <w:r w:rsidR="001C3DB9">
        <w:rPr>
          <w:rFonts w:ascii="Helvetica" w:hAnsi="Helvetica" w:cs="Arial"/>
          <w:sz w:val="22"/>
          <w:szCs w:val="24"/>
        </w:rPr>
        <w:t xml:space="preserve"> with</w:t>
      </w:r>
      <w:r>
        <w:rPr>
          <w:rFonts w:ascii="Helvetica" w:hAnsi="Helvetica" w:cs="Arial"/>
          <w:sz w:val="22"/>
          <w:szCs w:val="24"/>
        </w:rPr>
        <w:t xml:space="preserve"> the brake and acceleration off</w:t>
      </w:r>
      <w:r w:rsidR="00F40F4F" w:rsidRPr="00F40F4F">
        <w:rPr>
          <w:rFonts w:ascii="Helvetica" w:hAnsi="Helvetica" w:cs="Arial"/>
          <w:sz w:val="22"/>
          <w:szCs w:val="24"/>
        </w:rPr>
        <w:t xml:space="preserve"> </w:t>
      </w:r>
      <w:r w:rsidR="001C3DB9">
        <w:rPr>
          <w:rFonts w:ascii="Helvetica" w:hAnsi="Helvetica" w:cs="Arial"/>
          <w:sz w:val="22"/>
          <w:szCs w:val="24"/>
        </w:rPr>
        <w:t>for 30 min</w:t>
      </w:r>
      <w:r w:rsidR="00611B78">
        <w:rPr>
          <w:rFonts w:ascii="Helvetica" w:hAnsi="Helvetica" w:cs="Arial"/>
          <w:sz w:val="22"/>
          <w:szCs w:val="24"/>
        </w:rPr>
        <w:t>utes</w:t>
      </w:r>
      <w:r w:rsidR="001C3DB9">
        <w:rPr>
          <w:rFonts w:ascii="Helvetica" w:hAnsi="Helvetica" w:cs="Arial"/>
          <w:sz w:val="22"/>
          <w:szCs w:val="24"/>
        </w:rPr>
        <w:t xml:space="preserve"> at 1600 x g</w:t>
      </w:r>
      <w:r w:rsidR="00FC654F">
        <w:rPr>
          <w:rFonts w:ascii="Helvetica" w:hAnsi="Helvetica" w:cs="Arial"/>
          <w:sz w:val="22"/>
          <w:szCs w:val="24"/>
        </w:rPr>
        <w:t>,</w:t>
      </w:r>
      <w:r w:rsidR="00F40F4F" w:rsidRPr="00F40F4F">
        <w:rPr>
          <w:rFonts w:ascii="Helvetica" w:hAnsi="Helvetica" w:cs="Arial"/>
          <w:sz w:val="22"/>
          <w:szCs w:val="24"/>
        </w:rPr>
        <w:t xml:space="preserve"> 22 °C</w:t>
      </w:r>
      <w:r w:rsidR="00FC654F">
        <w:rPr>
          <w:rFonts w:ascii="Helvetica" w:hAnsi="Helvetica" w:cs="Arial"/>
          <w:sz w:val="22"/>
          <w:szCs w:val="24"/>
        </w:rPr>
        <w:t xml:space="preserve"> </w:t>
      </w:r>
      <w:r w:rsidR="00FC654F">
        <w:rPr>
          <w:rFonts w:ascii="Helvetica" w:hAnsi="Helvetica" w:cs="Arial"/>
          <w:color w:val="FF0000"/>
          <w:sz w:val="22"/>
          <w:szCs w:val="24"/>
        </w:rPr>
        <w:t>(</w:t>
      </w:r>
      <w:r w:rsidR="00FC654F">
        <w:rPr>
          <w:color w:val="FF0000"/>
        </w:rPr>
        <w:t>Read as</w:t>
      </w:r>
      <w:r w:rsidR="00FC654F" w:rsidRPr="00FC654F">
        <w:rPr>
          <w:color w:val="FF0000"/>
        </w:rPr>
        <w:t xml:space="preserve"> “sixteen hundred g’s, 22 degrees Celsius.”</w:t>
      </w:r>
      <w:r w:rsidR="00FC654F" w:rsidRPr="00FC654F">
        <w:rPr>
          <w:color w:val="FF0000"/>
        </w:rPr>
        <w:t>)</w:t>
      </w:r>
      <w:r w:rsidR="006B2AC5">
        <w:rPr>
          <w:rFonts w:ascii="Helvetica" w:hAnsi="Helvetica" w:cs="Arial"/>
          <w:sz w:val="22"/>
          <w:szCs w:val="24"/>
        </w:rPr>
        <w:t xml:space="preserve"> </w:t>
      </w:r>
      <w:r w:rsidR="0015453A">
        <w:rPr>
          <w:rFonts w:ascii="Helvetica" w:hAnsi="Helvetica" w:cs="Arial"/>
          <w:b/>
          <w:sz w:val="22"/>
          <w:szCs w:val="24"/>
        </w:rPr>
        <w:t>[2.4.2</w:t>
      </w:r>
      <w:r w:rsidR="006B2AC5">
        <w:rPr>
          <w:rFonts w:ascii="Helvetica" w:hAnsi="Helvetica" w:cs="Arial"/>
          <w:b/>
          <w:sz w:val="22"/>
          <w:szCs w:val="24"/>
        </w:rPr>
        <w:t>-MED]</w:t>
      </w:r>
      <w:r w:rsidR="00F40F4F" w:rsidRPr="00F40F4F">
        <w:rPr>
          <w:rFonts w:ascii="Helvetica" w:hAnsi="Helvetica" w:cs="Arial"/>
          <w:sz w:val="22"/>
          <w:szCs w:val="24"/>
        </w:rPr>
        <w:t>.</w:t>
      </w:r>
    </w:p>
    <w:p w14:paraId="2B356332" w14:textId="042D15BB" w:rsidR="006B2AC5" w:rsidRDefault="008875A1" w:rsidP="006B2AC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*Over the shoulder, Film as written, </w:t>
      </w:r>
      <w:r w:rsidR="006B2AC5">
        <w:rPr>
          <w:rFonts w:ascii="Helvetica" w:hAnsi="Helvetica" w:cs="Arial"/>
          <w:sz w:val="22"/>
          <w:szCs w:val="24"/>
        </w:rPr>
        <w:t xml:space="preserve">Table S1. Highlight cells EFG 44-47, or display only cells EFG 44-47 and show in a split screen with the footage. </w:t>
      </w:r>
    </w:p>
    <w:p w14:paraId="47730FDC" w14:textId="14BA38F0" w:rsidR="006B2AC5" w:rsidRDefault="008875A1" w:rsidP="006B2AC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c</w:t>
      </w:r>
      <w:r w:rsidR="006B2AC5">
        <w:rPr>
          <w:rFonts w:ascii="Helvetica" w:hAnsi="Helvetica" w:cs="Arial"/>
          <w:sz w:val="22"/>
          <w:szCs w:val="24"/>
        </w:rPr>
        <w:t xml:space="preserve">apture the settings of the centrifuge in the shot, if possible. </w:t>
      </w:r>
    </w:p>
    <w:p w14:paraId="669B0067" w14:textId="67105BD2" w:rsidR="00041B7D" w:rsidRPr="00611B78" w:rsidRDefault="00041B7D" w:rsidP="00041B7D">
      <w:pPr>
        <w:numPr>
          <w:ilvl w:val="0"/>
          <w:numId w:val="12"/>
        </w:numPr>
        <w:spacing w:before="240"/>
        <w:jc w:val="both"/>
        <w:outlineLvl w:val="0"/>
        <w:rPr>
          <w:rFonts w:ascii="Helvetica" w:hAnsi="Helvetica" w:cs="Arial"/>
          <w:b/>
          <w:sz w:val="22"/>
          <w:szCs w:val="24"/>
        </w:rPr>
      </w:pPr>
      <w:r>
        <w:rPr>
          <w:rFonts w:ascii="Helvetica" w:hAnsi="Helvetica" w:cs="Arial"/>
          <w:b/>
          <w:sz w:val="22"/>
          <w:szCs w:val="24"/>
        </w:rPr>
        <w:t>DNA Isolation Stage 2</w:t>
      </w:r>
    </w:p>
    <w:p w14:paraId="42C5D387" w14:textId="6E0F91B0" w:rsidR="00F40F4F" w:rsidRDefault="00F40F4F" w:rsidP="00F40F4F">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R</w:t>
      </w:r>
      <w:r w:rsidR="00611B78">
        <w:rPr>
          <w:rFonts w:ascii="Helvetica" w:hAnsi="Helvetica" w:cs="Arial"/>
          <w:sz w:val="22"/>
          <w:szCs w:val="24"/>
        </w:rPr>
        <w:t xml:space="preserve">eturn </w:t>
      </w:r>
      <w:r w:rsidR="00041B7D">
        <w:rPr>
          <w:rFonts w:ascii="Helvetica" w:hAnsi="Helvetica" w:cs="Arial"/>
          <w:sz w:val="22"/>
          <w:szCs w:val="24"/>
        </w:rPr>
        <w:t xml:space="preserve">to </w:t>
      </w:r>
      <w:r w:rsidR="00611B78">
        <w:rPr>
          <w:rFonts w:ascii="Helvetica" w:hAnsi="Helvetica" w:cs="Arial"/>
          <w:sz w:val="22"/>
          <w:szCs w:val="24"/>
        </w:rPr>
        <w:t xml:space="preserve">the </w:t>
      </w:r>
      <w:r w:rsidR="00041B7D">
        <w:rPr>
          <w:rFonts w:ascii="Helvetica" w:hAnsi="Helvetica" w:cs="Arial"/>
          <w:sz w:val="22"/>
          <w:szCs w:val="24"/>
        </w:rPr>
        <w:t xml:space="preserve">DNA isolation </w:t>
      </w:r>
      <w:r w:rsidR="00611B78">
        <w:rPr>
          <w:rFonts w:ascii="Helvetica" w:hAnsi="Helvetica" w:cs="Arial"/>
          <w:sz w:val="22"/>
          <w:szCs w:val="24"/>
        </w:rPr>
        <w:t xml:space="preserve">samples </w:t>
      </w:r>
      <w:r w:rsidR="00041B7D">
        <w:rPr>
          <w:rFonts w:ascii="Helvetica" w:hAnsi="Helvetica" w:cs="Arial"/>
          <w:sz w:val="22"/>
          <w:szCs w:val="24"/>
        </w:rPr>
        <w:t xml:space="preserve">in </w:t>
      </w:r>
      <w:r w:rsidR="00611B78">
        <w:rPr>
          <w:rFonts w:ascii="Helvetica" w:hAnsi="Helvetica" w:cs="Arial"/>
          <w:sz w:val="22"/>
          <w:szCs w:val="24"/>
        </w:rPr>
        <w:t xml:space="preserve">the </w:t>
      </w:r>
      <w:r w:rsidR="005E3047">
        <w:rPr>
          <w:rFonts w:ascii="Helvetica" w:hAnsi="Helvetica" w:cs="Arial"/>
          <w:sz w:val="22"/>
          <w:szCs w:val="24"/>
        </w:rPr>
        <w:t>hood and add 200 µL</w:t>
      </w:r>
      <w:r w:rsidRPr="00F40F4F">
        <w:rPr>
          <w:rFonts w:ascii="Helvetica" w:hAnsi="Helvetica" w:cs="Arial"/>
          <w:sz w:val="22"/>
          <w:szCs w:val="24"/>
        </w:rPr>
        <w:t xml:space="preserve"> </w:t>
      </w:r>
      <w:r w:rsidR="00810B98">
        <w:rPr>
          <w:rFonts w:ascii="Helvetica" w:hAnsi="Helvetica" w:cs="Arial"/>
          <w:sz w:val="22"/>
          <w:szCs w:val="24"/>
        </w:rPr>
        <w:t xml:space="preserve">of </w:t>
      </w:r>
      <w:r w:rsidRPr="00F40F4F">
        <w:rPr>
          <w:rFonts w:ascii="Helvetica" w:hAnsi="Helvetica" w:cs="Arial"/>
          <w:sz w:val="22"/>
          <w:szCs w:val="24"/>
        </w:rPr>
        <w:t>Buf</w:t>
      </w:r>
      <w:r w:rsidR="00810B98">
        <w:rPr>
          <w:rFonts w:ascii="Helvetica" w:hAnsi="Helvetica" w:cs="Arial"/>
          <w:sz w:val="22"/>
          <w:szCs w:val="24"/>
        </w:rPr>
        <w:t>fer AL to each of the protease and</w:t>
      </w:r>
      <w:r w:rsidRPr="00F40F4F">
        <w:rPr>
          <w:rFonts w:ascii="Helvetica" w:hAnsi="Helvetica" w:cs="Arial"/>
          <w:sz w:val="22"/>
          <w:szCs w:val="24"/>
        </w:rPr>
        <w:t xml:space="preserve"> blood mi</w:t>
      </w:r>
      <w:r w:rsidR="00810B98">
        <w:rPr>
          <w:rFonts w:ascii="Helvetica" w:hAnsi="Helvetica" w:cs="Arial"/>
          <w:sz w:val="22"/>
          <w:szCs w:val="24"/>
        </w:rPr>
        <w:t>crocentrifuge tubes</w:t>
      </w:r>
      <w:r w:rsidR="0015453A">
        <w:rPr>
          <w:rFonts w:ascii="Helvetica" w:hAnsi="Helvetica" w:cs="Arial"/>
          <w:sz w:val="22"/>
          <w:szCs w:val="24"/>
        </w:rPr>
        <w:t xml:space="preserve"> </w:t>
      </w:r>
      <w:r w:rsidR="0015453A">
        <w:rPr>
          <w:rFonts w:ascii="Helvetica" w:hAnsi="Helvetica" w:cs="Arial"/>
          <w:b/>
          <w:sz w:val="22"/>
          <w:szCs w:val="24"/>
        </w:rPr>
        <w:t>[3.1.1-MED]</w:t>
      </w:r>
      <w:r w:rsidRPr="00F40F4F">
        <w:rPr>
          <w:rFonts w:ascii="Helvetica" w:hAnsi="Helvetica" w:cs="Arial"/>
          <w:sz w:val="22"/>
          <w:szCs w:val="24"/>
        </w:rPr>
        <w:t>. Cap</w:t>
      </w:r>
      <w:r w:rsidR="001C3DB9">
        <w:rPr>
          <w:rFonts w:ascii="Helvetica" w:hAnsi="Helvetica" w:cs="Arial"/>
          <w:sz w:val="22"/>
          <w:szCs w:val="24"/>
        </w:rPr>
        <w:t xml:space="preserve"> the tubes and </w:t>
      </w:r>
      <w:r w:rsidRPr="00F40F4F">
        <w:rPr>
          <w:rFonts w:ascii="Helvetica" w:hAnsi="Helvetica" w:cs="Arial"/>
          <w:sz w:val="22"/>
          <w:szCs w:val="24"/>
        </w:rPr>
        <w:t>remove</w:t>
      </w:r>
      <w:r w:rsidR="001C3DB9">
        <w:rPr>
          <w:rFonts w:ascii="Helvetica" w:hAnsi="Helvetica" w:cs="Arial"/>
          <w:sz w:val="22"/>
          <w:szCs w:val="24"/>
        </w:rPr>
        <w:t xml:space="preserve"> them</w:t>
      </w:r>
      <w:r w:rsidRPr="00F40F4F">
        <w:rPr>
          <w:rFonts w:ascii="Helvetica" w:hAnsi="Helvetica" w:cs="Arial"/>
          <w:sz w:val="22"/>
          <w:szCs w:val="24"/>
        </w:rPr>
        <w:t xml:space="preserve"> from</w:t>
      </w:r>
      <w:r w:rsidR="001C3DB9">
        <w:rPr>
          <w:rFonts w:ascii="Helvetica" w:hAnsi="Helvetica" w:cs="Arial"/>
          <w:sz w:val="22"/>
          <w:szCs w:val="24"/>
        </w:rPr>
        <w:t xml:space="preserve"> the</w:t>
      </w:r>
      <w:r w:rsidRPr="00F40F4F">
        <w:rPr>
          <w:rFonts w:ascii="Helvetica" w:hAnsi="Helvetica" w:cs="Arial"/>
          <w:sz w:val="22"/>
          <w:szCs w:val="24"/>
        </w:rPr>
        <w:t xml:space="preserve"> hood, </w:t>
      </w:r>
      <w:r w:rsidR="001C3DB9">
        <w:rPr>
          <w:rFonts w:ascii="Helvetica" w:hAnsi="Helvetica" w:cs="Arial"/>
          <w:sz w:val="22"/>
          <w:szCs w:val="24"/>
        </w:rPr>
        <w:t xml:space="preserve">then vortex </w:t>
      </w:r>
      <w:r w:rsidR="00F350A7">
        <w:rPr>
          <w:rFonts w:ascii="Helvetica" w:hAnsi="Helvetica" w:cs="Arial"/>
          <w:sz w:val="22"/>
          <w:szCs w:val="24"/>
        </w:rPr>
        <w:t>them</w:t>
      </w:r>
      <w:r w:rsidR="001C3DB9">
        <w:rPr>
          <w:rFonts w:ascii="Helvetica" w:hAnsi="Helvetica" w:cs="Arial"/>
          <w:sz w:val="22"/>
          <w:szCs w:val="24"/>
        </w:rPr>
        <w:t xml:space="preserve"> for </w:t>
      </w:r>
      <w:r w:rsidRPr="00F40F4F">
        <w:rPr>
          <w:rFonts w:ascii="Helvetica" w:hAnsi="Helvetica" w:cs="Arial"/>
          <w:sz w:val="22"/>
          <w:szCs w:val="24"/>
        </w:rPr>
        <w:t>15 sec</w:t>
      </w:r>
      <w:r w:rsidR="0015453A">
        <w:rPr>
          <w:rFonts w:ascii="Helvetica" w:hAnsi="Helvetica" w:cs="Arial"/>
          <w:sz w:val="22"/>
          <w:szCs w:val="24"/>
        </w:rPr>
        <w:t xml:space="preserve">onds </w:t>
      </w:r>
      <w:r w:rsidR="0015453A">
        <w:rPr>
          <w:rFonts w:ascii="Helvetica" w:hAnsi="Helvetica" w:cs="Arial"/>
          <w:b/>
          <w:sz w:val="22"/>
          <w:szCs w:val="24"/>
        </w:rPr>
        <w:t>[3.1.2-MED]</w:t>
      </w:r>
      <w:r w:rsidR="0015453A">
        <w:rPr>
          <w:rFonts w:ascii="Helvetica" w:hAnsi="Helvetica" w:cs="Arial"/>
          <w:sz w:val="22"/>
          <w:szCs w:val="24"/>
        </w:rPr>
        <w:t>.</w:t>
      </w:r>
      <w:r w:rsidR="00F350A7">
        <w:rPr>
          <w:rFonts w:ascii="Helvetica" w:hAnsi="Helvetica" w:cs="Arial"/>
          <w:sz w:val="22"/>
          <w:szCs w:val="24"/>
        </w:rPr>
        <w:t xml:space="preserve"> </w:t>
      </w:r>
      <w:r w:rsidR="0015453A">
        <w:rPr>
          <w:rFonts w:ascii="Helvetica" w:hAnsi="Helvetica" w:cs="Arial"/>
          <w:sz w:val="22"/>
          <w:szCs w:val="24"/>
        </w:rPr>
        <w:t>After vortexing</w:t>
      </w:r>
      <w:r w:rsidR="00FC654F">
        <w:rPr>
          <w:rFonts w:ascii="Helvetica" w:hAnsi="Helvetica" w:cs="Arial"/>
          <w:sz w:val="22"/>
          <w:szCs w:val="24"/>
        </w:rPr>
        <w:t>,</w:t>
      </w:r>
      <w:r w:rsidR="0015453A">
        <w:rPr>
          <w:rFonts w:ascii="Helvetica" w:hAnsi="Helvetica" w:cs="Arial"/>
          <w:sz w:val="22"/>
          <w:szCs w:val="24"/>
        </w:rPr>
        <w:t xml:space="preserve"> </w:t>
      </w:r>
      <w:r w:rsidR="001C3DB9">
        <w:rPr>
          <w:rFonts w:ascii="Helvetica" w:hAnsi="Helvetica" w:cs="Arial"/>
          <w:sz w:val="22"/>
          <w:szCs w:val="24"/>
        </w:rPr>
        <w:t xml:space="preserve">immediately </w:t>
      </w:r>
      <w:r w:rsidRPr="00F40F4F">
        <w:rPr>
          <w:rFonts w:ascii="Helvetica" w:hAnsi="Helvetica" w:cs="Arial"/>
          <w:sz w:val="22"/>
          <w:szCs w:val="24"/>
        </w:rPr>
        <w:t>flash spin</w:t>
      </w:r>
      <w:r w:rsidR="001C3DB9">
        <w:rPr>
          <w:rFonts w:ascii="Helvetica" w:hAnsi="Helvetica" w:cs="Arial"/>
          <w:sz w:val="22"/>
          <w:szCs w:val="24"/>
        </w:rPr>
        <w:t xml:space="preserve"> </w:t>
      </w:r>
      <w:r w:rsidR="00F350A7">
        <w:rPr>
          <w:rFonts w:ascii="Helvetica" w:hAnsi="Helvetica" w:cs="Arial"/>
          <w:sz w:val="22"/>
          <w:szCs w:val="24"/>
        </w:rPr>
        <w:t>the samples</w:t>
      </w:r>
      <w:r w:rsidR="0015453A">
        <w:rPr>
          <w:rFonts w:ascii="Helvetica" w:hAnsi="Helvetica" w:cs="Arial"/>
          <w:sz w:val="22"/>
          <w:szCs w:val="24"/>
        </w:rPr>
        <w:t xml:space="preserve"> </w:t>
      </w:r>
      <w:r w:rsidR="0015453A">
        <w:rPr>
          <w:rFonts w:ascii="Helvetica" w:hAnsi="Helvetica" w:cs="Arial"/>
          <w:b/>
          <w:sz w:val="22"/>
          <w:szCs w:val="24"/>
        </w:rPr>
        <w:t>[3.1.3-MED]</w:t>
      </w:r>
      <w:r w:rsidRPr="00F40F4F">
        <w:rPr>
          <w:rFonts w:ascii="Helvetica" w:hAnsi="Helvetica" w:cs="Arial"/>
          <w:sz w:val="22"/>
          <w:szCs w:val="24"/>
        </w:rPr>
        <w:t xml:space="preserve">. </w:t>
      </w:r>
    </w:p>
    <w:p w14:paraId="359F2E3F" w14:textId="4727177E" w:rsidR="0015453A" w:rsidRDefault="0015453A" w:rsidP="0015453A">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8875A1">
        <w:rPr>
          <w:rFonts w:ascii="Helvetica" w:hAnsi="Helvetica" w:cs="Arial"/>
          <w:sz w:val="22"/>
          <w:szCs w:val="24"/>
        </w:rPr>
        <w:t xml:space="preserve">Side view, </w:t>
      </w:r>
      <w:r>
        <w:rPr>
          <w:rFonts w:ascii="Helvetica" w:hAnsi="Helvetica" w:cs="Arial"/>
          <w:sz w:val="22"/>
          <w:szCs w:val="24"/>
        </w:rPr>
        <w:t xml:space="preserve">Film as </w:t>
      </w:r>
      <w:r w:rsidR="005B5A81">
        <w:rPr>
          <w:rFonts w:ascii="Helvetica" w:hAnsi="Helvetica" w:cs="Arial"/>
          <w:sz w:val="22"/>
          <w:szCs w:val="24"/>
        </w:rPr>
        <w:t>written</w:t>
      </w:r>
    </w:p>
    <w:p w14:paraId="36BDFC3B" w14:textId="48FFAE80" w:rsidR="0015453A" w:rsidRDefault="0015453A" w:rsidP="0015453A">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8875A1">
        <w:rPr>
          <w:rFonts w:ascii="Helvetica" w:hAnsi="Helvetica" w:cs="Arial"/>
          <w:sz w:val="22"/>
          <w:szCs w:val="24"/>
        </w:rPr>
        <w:t xml:space="preserve">Over the Shoulder, </w:t>
      </w:r>
      <w:r>
        <w:rPr>
          <w:rFonts w:ascii="Helvetica" w:hAnsi="Helvetica" w:cs="Arial"/>
          <w:sz w:val="22"/>
          <w:szCs w:val="24"/>
        </w:rPr>
        <w:t>Film as written</w:t>
      </w:r>
    </w:p>
    <w:p w14:paraId="6BD19F79" w14:textId="1A4B426A" w:rsidR="0015453A" w:rsidRPr="00F40F4F" w:rsidRDefault="0015453A" w:rsidP="0015453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02D55D3" w14:textId="2B27D746" w:rsidR="0015453A" w:rsidRDefault="00F40F4F" w:rsidP="00810B98">
      <w:pPr>
        <w:numPr>
          <w:ilvl w:val="1"/>
          <w:numId w:val="12"/>
        </w:numPr>
        <w:spacing w:before="240"/>
        <w:jc w:val="both"/>
        <w:outlineLvl w:val="0"/>
        <w:rPr>
          <w:rFonts w:ascii="Helvetica" w:hAnsi="Helvetica" w:cs="Arial"/>
          <w:sz w:val="22"/>
          <w:szCs w:val="24"/>
        </w:rPr>
      </w:pPr>
      <w:r w:rsidRPr="001C3DB9">
        <w:rPr>
          <w:rFonts w:ascii="Helvetica" w:hAnsi="Helvetica" w:cs="Arial"/>
          <w:sz w:val="22"/>
          <w:szCs w:val="24"/>
        </w:rPr>
        <w:t xml:space="preserve">Proceed with DNA isolation </w:t>
      </w:r>
      <w:r w:rsidR="001C3DB9" w:rsidRPr="001C3DB9">
        <w:rPr>
          <w:rFonts w:ascii="Helvetica" w:hAnsi="Helvetica" w:cs="Arial"/>
          <w:sz w:val="22"/>
          <w:szCs w:val="24"/>
        </w:rPr>
        <w:t>as described in the accompanying text protocol</w:t>
      </w:r>
      <w:r w:rsidRPr="001C3DB9">
        <w:rPr>
          <w:rFonts w:ascii="Helvetica" w:hAnsi="Helvetica" w:cs="Arial"/>
          <w:sz w:val="22"/>
          <w:szCs w:val="24"/>
        </w:rPr>
        <w:t xml:space="preserve"> until </w:t>
      </w:r>
      <w:r w:rsidR="00810B98">
        <w:rPr>
          <w:rFonts w:ascii="Helvetica" w:hAnsi="Helvetica" w:cs="Arial"/>
          <w:sz w:val="22"/>
          <w:szCs w:val="24"/>
        </w:rPr>
        <w:t xml:space="preserve">the </w:t>
      </w:r>
      <w:r w:rsidRPr="001C3DB9">
        <w:rPr>
          <w:rFonts w:ascii="Helvetica" w:hAnsi="Helvetica" w:cs="Arial"/>
          <w:sz w:val="22"/>
          <w:szCs w:val="24"/>
        </w:rPr>
        <w:t xml:space="preserve">DNA is </w:t>
      </w:r>
      <w:r w:rsidR="001C3DB9" w:rsidRPr="001C3DB9">
        <w:rPr>
          <w:rFonts w:ascii="Helvetica" w:hAnsi="Helvetica" w:cs="Arial"/>
          <w:sz w:val="22"/>
          <w:szCs w:val="24"/>
        </w:rPr>
        <w:t>eluted from the column</w:t>
      </w:r>
      <w:r w:rsidR="007B39EB">
        <w:rPr>
          <w:rFonts w:ascii="Helvetica" w:hAnsi="Helvetica" w:cs="Arial"/>
          <w:sz w:val="22"/>
          <w:szCs w:val="24"/>
        </w:rPr>
        <w:t xml:space="preserve"> </w:t>
      </w:r>
      <w:r w:rsidR="007B39EB">
        <w:rPr>
          <w:rFonts w:ascii="Helvetica" w:hAnsi="Helvetica" w:cs="Arial"/>
          <w:b/>
          <w:sz w:val="22"/>
          <w:szCs w:val="24"/>
        </w:rPr>
        <w:t>[3.2.1-MED]</w:t>
      </w:r>
      <w:r w:rsidR="001C3DB9" w:rsidRPr="001C3DB9">
        <w:rPr>
          <w:rFonts w:ascii="Helvetica" w:hAnsi="Helvetica" w:cs="Arial"/>
          <w:sz w:val="22"/>
          <w:szCs w:val="24"/>
        </w:rPr>
        <w:t xml:space="preserve">. </w:t>
      </w:r>
    </w:p>
    <w:p w14:paraId="327A756B" w14:textId="4DCFFFA7" w:rsidR="007B39EB" w:rsidRDefault="007B39EB" w:rsidP="007B39E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Talent proceeds with experiment, performing miscellaneous tasks. </w:t>
      </w:r>
      <w:r w:rsidR="00E95C06" w:rsidRPr="00E95C06">
        <w:rPr>
          <w:rFonts w:ascii="Helvetica" w:hAnsi="Helvetica" w:cs="Arial"/>
          <w:sz w:val="22"/>
          <w:szCs w:val="24"/>
          <w:highlight w:val="green"/>
        </w:rPr>
        <w:t>Take 2 alternative shot</w:t>
      </w:r>
    </w:p>
    <w:p w14:paraId="3A50B584" w14:textId="6DF1436A" w:rsidR="00F40F4F" w:rsidRDefault="00810B98" w:rsidP="00810B98">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Upon elution, p</w:t>
      </w:r>
      <w:r w:rsidR="00F40F4F" w:rsidRPr="00810B98">
        <w:rPr>
          <w:rFonts w:ascii="Helvetica" w:hAnsi="Helvetica" w:cs="Arial"/>
          <w:sz w:val="22"/>
          <w:szCs w:val="24"/>
        </w:rPr>
        <w:t>ool the DNA from the 2 columns per participan</w:t>
      </w:r>
      <w:r w:rsidRPr="00810B98">
        <w:rPr>
          <w:rFonts w:ascii="Helvetica" w:hAnsi="Helvetica" w:cs="Arial"/>
          <w:sz w:val="22"/>
          <w:szCs w:val="24"/>
        </w:rPr>
        <w:t>t for a t</w:t>
      </w:r>
      <w:r w:rsidR="00F40F4F" w:rsidRPr="00810B98">
        <w:rPr>
          <w:rFonts w:ascii="Helvetica" w:hAnsi="Helvetica" w:cs="Arial"/>
          <w:sz w:val="22"/>
          <w:szCs w:val="24"/>
        </w:rPr>
        <w:t>otal yield</w:t>
      </w:r>
      <w:r w:rsidRPr="00810B98">
        <w:rPr>
          <w:rFonts w:ascii="Helvetica" w:hAnsi="Helvetica" w:cs="Arial"/>
          <w:sz w:val="22"/>
          <w:szCs w:val="24"/>
        </w:rPr>
        <w:t xml:space="preserve"> of </w:t>
      </w:r>
      <w:r w:rsidR="00F40F4F" w:rsidRPr="00810B98">
        <w:rPr>
          <w:rFonts w:ascii="Helvetica" w:hAnsi="Helvetica" w:cs="Arial"/>
          <w:sz w:val="22"/>
          <w:szCs w:val="24"/>
        </w:rPr>
        <w:t>800 µ</w:t>
      </w:r>
      <w:r w:rsidR="005E3047">
        <w:rPr>
          <w:rFonts w:ascii="Helvetica" w:hAnsi="Helvetica" w:cs="Arial"/>
          <w:sz w:val="22"/>
          <w:szCs w:val="24"/>
        </w:rPr>
        <w:t>L</w:t>
      </w:r>
      <w:r w:rsidR="00F40F4F" w:rsidRPr="00810B98">
        <w:rPr>
          <w:rFonts w:ascii="Helvetica" w:hAnsi="Helvetica" w:cs="Arial"/>
          <w:sz w:val="22"/>
          <w:szCs w:val="24"/>
        </w:rPr>
        <w:t xml:space="preserve"> per participant</w:t>
      </w:r>
      <w:r w:rsidR="007B39EB">
        <w:rPr>
          <w:rFonts w:ascii="Helvetica" w:hAnsi="Helvetica" w:cs="Arial"/>
          <w:sz w:val="22"/>
          <w:szCs w:val="24"/>
        </w:rPr>
        <w:t xml:space="preserve"> </w:t>
      </w:r>
      <w:r w:rsidR="007B39EB">
        <w:rPr>
          <w:rFonts w:ascii="Helvetica" w:hAnsi="Helvetica" w:cs="Arial"/>
          <w:b/>
          <w:sz w:val="22"/>
          <w:szCs w:val="24"/>
        </w:rPr>
        <w:t>[3.3.1-MED-Over the Shoulder]</w:t>
      </w:r>
      <w:r w:rsidR="00F40F4F" w:rsidRPr="00810B98">
        <w:rPr>
          <w:rFonts w:ascii="Helvetica" w:hAnsi="Helvetica" w:cs="Arial"/>
          <w:sz w:val="22"/>
          <w:szCs w:val="24"/>
        </w:rPr>
        <w:t>.</w:t>
      </w:r>
      <w:r w:rsidR="0070235E">
        <w:rPr>
          <w:rFonts w:ascii="Helvetica" w:hAnsi="Helvetica" w:cs="Arial"/>
          <w:sz w:val="22"/>
          <w:szCs w:val="24"/>
        </w:rPr>
        <w:t xml:space="preserve"> </w:t>
      </w:r>
    </w:p>
    <w:p w14:paraId="105D9576" w14:textId="1E22413C" w:rsidR="007B39EB" w:rsidRPr="00810B98" w:rsidRDefault="007B39EB" w:rsidP="007B39EB">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8875A1">
        <w:rPr>
          <w:rFonts w:ascii="Helvetica" w:hAnsi="Helvetica" w:cs="Arial"/>
          <w:sz w:val="22"/>
          <w:szCs w:val="24"/>
        </w:rPr>
        <w:t xml:space="preserve">Over the shoulder, </w:t>
      </w:r>
      <w:r>
        <w:rPr>
          <w:rFonts w:ascii="Helvetica" w:hAnsi="Helvetica" w:cs="Arial"/>
          <w:sz w:val="22"/>
          <w:szCs w:val="24"/>
        </w:rPr>
        <w:t>Film as written</w:t>
      </w:r>
    </w:p>
    <w:p w14:paraId="455060C5" w14:textId="5BCA8E0B" w:rsidR="00F40F4F" w:rsidRPr="00611B78" w:rsidRDefault="00F40F4F" w:rsidP="00F40F4F">
      <w:pPr>
        <w:numPr>
          <w:ilvl w:val="0"/>
          <w:numId w:val="12"/>
        </w:numPr>
        <w:spacing w:before="240"/>
        <w:jc w:val="both"/>
        <w:outlineLvl w:val="0"/>
        <w:rPr>
          <w:rFonts w:ascii="Helvetica" w:hAnsi="Helvetica" w:cs="Arial"/>
          <w:b/>
          <w:sz w:val="22"/>
          <w:szCs w:val="24"/>
        </w:rPr>
      </w:pPr>
      <w:r w:rsidRPr="00611B78">
        <w:rPr>
          <w:rFonts w:ascii="Helvetica" w:hAnsi="Helvetica" w:cs="Arial"/>
          <w:b/>
          <w:sz w:val="22"/>
          <w:szCs w:val="24"/>
        </w:rPr>
        <w:t xml:space="preserve">Leukocyte RNA Isolation Stage 1 </w:t>
      </w:r>
    </w:p>
    <w:p w14:paraId="379D3AE9" w14:textId="06D2E985" w:rsidR="00F350A7" w:rsidRDefault="00041B7D"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Document the start time of </w:t>
      </w:r>
      <w:r w:rsidR="00810B98">
        <w:rPr>
          <w:rFonts w:ascii="Helvetica" w:hAnsi="Helvetica" w:cs="Arial"/>
          <w:sz w:val="22"/>
          <w:szCs w:val="24"/>
        </w:rPr>
        <w:t>leukocyte RNA isolation</w:t>
      </w:r>
      <w:r>
        <w:rPr>
          <w:rFonts w:ascii="Helvetica" w:hAnsi="Helvetica" w:cs="Arial"/>
          <w:sz w:val="22"/>
          <w:szCs w:val="24"/>
        </w:rPr>
        <w:t xml:space="preserve"> </w:t>
      </w:r>
      <w:r w:rsidR="00AE13F2">
        <w:rPr>
          <w:rFonts w:ascii="Helvetica" w:hAnsi="Helvetica" w:cs="Arial"/>
          <w:b/>
          <w:sz w:val="22"/>
          <w:szCs w:val="24"/>
        </w:rPr>
        <w:t>[4.1.1-MED-LM]</w:t>
      </w:r>
      <w:r w:rsidR="00AE13F2">
        <w:rPr>
          <w:rFonts w:ascii="Helvetica" w:hAnsi="Helvetica" w:cs="Arial"/>
          <w:sz w:val="22"/>
          <w:szCs w:val="24"/>
        </w:rPr>
        <w:t xml:space="preserve"> P</w:t>
      </w:r>
      <w:r w:rsidR="00F40F4F" w:rsidRPr="00F40F4F">
        <w:rPr>
          <w:rFonts w:ascii="Helvetica" w:hAnsi="Helvetica" w:cs="Arial"/>
          <w:sz w:val="22"/>
          <w:szCs w:val="24"/>
        </w:rPr>
        <w:t>ierc</w:t>
      </w:r>
      <w:r w:rsidR="00AE13F2">
        <w:rPr>
          <w:rFonts w:ascii="Helvetica" w:hAnsi="Helvetica" w:cs="Arial"/>
          <w:sz w:val="22"/>
          <w:szCs w:val="24"/>
        </w:rPr>
        <w:t>e</w:t>
      </w:r>
      <w:r w:rsidR="00F40F4F" w:rsidRPr="00F40F4F">
        <w:rPr>
          <w:rFonts w:ascii="Helvetica" w:hAnsi="Helvetica" w:cs="Arial"/>
          <w:sz w:val="22"/>
          <w:szCs w:val="24"/>
        </w:rPr>
        <w:t xml:space="preserve"> the rubber septum of the K2 EDTA vacutainer with a transfer spike</w:t>
      </w:r>
      <w:r w:rsidR="00BD5074">
        <w:rPr>
          <w:rFonts w:ascii="Helvetica" w:hAnsi="Helvetica" w:cs="Arial"/>
          <w:sz w:val="22"/>
          <w:szCs w:val="24"/>
        </w:rPr>
        <w:t xml:space="preserve"> </w:t>
      </w:r>
      <w:r w:rsidR="00BD5074">
        <w:rPr>
          <w:rFonts w:ascii="Helvetica" w:hAnsi="Helvetica" w:cs="Arial"/>
          <w:b/>
          <w:sz w:val="22"/>
          <w:szCs w:val="24"/>
        </w:rPr>
        <w:t>[4.1.2-CU-TXT]</w:t>
      </w:r>
      <w:r w:rsidR="00F40F4F" w:rsidRPr="00F40F4F">
        <w:rPr>
          <w:rFonts w:ascii="Helvetica" w:hAnsi="Helvetica" w:cs="Arial"/>
          <w:sz w:val="22"/>
          <w:szCs w:val="24"/>
        </w:rPr>
        <w:t xml:space="preserve">. Retain the sheath and screw cap for </w:t>
      </w:r>
      <w:r w:rsidR="00810B98">
        <w:rPr>
          <w:rFonts w:ascii="Helvetica" w:hAnsi="Helvetica" w:cs="Arial"/>
          <w:sz w:val="22"/>
          <w:szCs w:val="24"/>
        </w:rPr>
        <w:t>later use</w:t>
      </w:r>
      <w:r w:rsidR="00BD5074">
        <w:rPr>
          <w:rFonts w:ascii="Helvetica" w:hAnsi="Helvetica" w:cs="Arial"/>
          <w:sz w:val="22"/>
          <w:szCs w:val="24"/>
        </w:rPr>
        <w:t xml:space="preserve"> </w:t>
      </w:r>
      <w:r w:rsidR="00BD5074">
        <w:rPr>
          <w:rFonts w:ascii="Helvetica" w:hAnsi="Helvetica" w:cs="Arial"/>
          <w:b/>
          <w:sz w:val="22"/>
          <w:szCs w:val="24"/>
        </w:rPr>
        <w:t>[4.1.3-MED]</w:t>
      </w:r>
      <w:r w:rsidR="00F40F4F" w:rsidRPr="00F40F4F">
        <w:rPr>
          <w:rFonts w:ascii="Helvetica" w:hAnsi="Helvetica" w:cs="Arial"/>
          <w:sz w:val="22"/>
          <w:szCs w:val="24"/>
        </w:rPr>
        <w:t xml:space="preserve">. </w:t>
      </w:r>
    </w:p>
    <w:p w14:paraId="4CD3747E" w14:textId="6C80EDCF" w:rsidR="00AE13F2" w:rsidRDefault="00AE13F2" w:rsidP="00F350A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(LAB MEDIA: Table SI 2 cells EF 54-59)</w:t>
      </w:r>
    </w:p>
    <w:p w14:paraId="25E9D237" w14:textId="7E6D0089" w:rsidR="00F40F4F" w:rsidRDefault="00613C2C" w:rsidP="00F350A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810B98">
        <w:rPr>
          <w:rFonts w:ascii="Helvetica" w:hAnsi="Helvetica" w:cs="Arial"/>
          <w:sz w:val="22"/>
          <w:szCs w:val="24"/>
        </w:rPr>
        <w:t xml:space="preserve">TEXT: </w:t>
      </w:r>
      <w:r w:rsidR="00F40F4F" w:rsidRPr="00F40F4F">
        <w:rPr>
          <w:rFonts w:ascii="Helvetica" w:hAnsi="Helvetica" w:cs="Arial"/>
          <w:sz w:val="22"/>
          <w:szCs w:val="24"/>
        </w:rPr>
        <w:t>Following BSL2 standard practices, care should be taken to avoid e</w:t>
      </w:r>
      <w:r>
        <w:rPr>
          <w:rFonts w:ascii="Helvetica" w:hAnsi="Helvetica" w:cs="Arial"/>
          <w:sz w:val="22"/>
          <w:szCs w:val="24"/>
        </w:rPr>
        <w:t xml:space="preserve">xposure to </w:t>
      </w:r>
      <w:proofErr w:type="spellStart"/>
      <w:r>
        <w:rPr>
          <w:rFonts w:ascii="Helvetica" w:hAnsi="Helvetica" w:cs="Arial"/>
          <w:sz w:val="22"/>
          <w:szCs w:val="24"/>
        </w:rPr>
        <w:t>bloodborne</w:t>
      </w:r>
      <w:proofErr w:type="spellEnd"/>
      <w:r>
        <w:rPr>
          <w:rFonts w:ascii="Helvetica" w:hAnsi="Helvetica" w:cs="Arial"/>
          <w:sz w:val="22"/>
          <w:szCs w:val="24"/>
        </w:rPr>
        <w:t xml:space="preserve"> pathogens</w:t>
      </w:r>
      <w:r w:rsidR="00E95C06">
        <w:rPr>
          <w:rFonts w:ascii="Helvetica" w:hAnsi="Helvetica" w:cs="Arial"/>
          <w:sz w:val="22"/>
          <w:szCs w:val="24"/>
        </w:rPr>
        <w:t xml:space="preserve"> </w:t>
      </w:r>
      <w:r w:rsidR="00E95C06" w:rsidRPr="00E95C06">
        <w:rPr>
          <w:rFonts w:ascii="Helvetica" w:hAnsi="Helvetica" w:cs="Arial"/>
          <w:sz w:val="22"/>
          <w:szCs w:val="24"/>
          <w:highlight w:val="green"/>
        </w:rPr>
        <w:t>Take 2 best</w:t>
      </w:r>
    </w:p>
    <w:p w14:paraId="180F7DE4" w14:textId="64554A29" w:rsidR="00BD5074" w:rsidRPr="00F40F4F" w:rsidRDefault="00BD5074" w:rsidP="00F350A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6324C18" w14:textId="68DD6990" w:rsidR="00F40F4F" w:rsidRDefault="00F40F4F" w:rsidP="00F40F4F">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Following assembly of the K2 EDTA tube system,</w:t>
      </w:r>
      <w:r w:rsidR="005E3047">
        <w:rPr>
          <w:rFonts w:ascii="Helvetica" w:hAnsi="Helvetica" w:cs="Arial"/>
          <w:sz w:val="22"/>
          <w:szCs w:val="24"/>
        </w:rPr>
        <w:t xml:space="preserve"> use the end of a metal spatula to</w:t>
      </w:r>
      <w:r w:rsidR="00F350A7">
        <w:rPr>
          <w:rFonts w:ascii="Helvetica" w:hAnsi="Helvetica" w:cs="Arial"/>
          <w:sz w:val="22"/>
          <w:szCs w:val="24"/>
        </w:rPr>
        <w:t xml:space="preserve"> safely unsheathe the needle, and i</w:t>
      </w:r>
      <w:r w:rsidR="005E3047">
        <w:rPr>
          <w:rFonts w:ascii="Helvetica" w:hAnsi="Helvetica" w:cs="Arial"/>
          <w:sz w:val="22"/>
          <w:szCs w:val="24"/>
        </w:rPr>
        <w:t>nsert</w:t>
      </w:r>
      <w:r w:rsidRPr="00F40F4F">
        <w:rPr>
          <w:rFonts w:ascii="Helvetica" w:hAnsi="Helvetica" w:cs="Arial"/>
          <w:sz w:val="22"/>
          <w:szCs w:val="24"/>
        </w:rPr>
        <w:t xml:space="preserve"> the needle into an empty 10 m</w:t>
      </w:r>
      <w:r w:rsidR="005E3047">
        <w:rPr>
          <w:rFonts w:ascii="Helvetica" w:hAnsi="Helvetica" w:cs="Arial"/>
          <w:sz w:val="22"/>
          <w:szCs w:val="24"/>
        </w:rPr>
        <w:t>L</w:t>
      </w:r>
      <w:r w:rsidRPr="00F40F4F">
        <w:rPr>
          <w:rFonts w:ascii="Helvetica" w:hAnsi="Helvetica" w:cs="Arial"/>
          <w:sz w:val="22"/>
          <w:szCs w:val="24"/>
        </w:rPr>
        <w:t xml:space="preserve"> e</w:t>
      </w:r>
      <w:r w:rsidR="00611B78">
        <w:rPr>
          <w:rFonts w:ascii="Helvetica" w:hAnsi="Helvetica" w:cs="Arial"/>
          <w:sz w:val="22"/>
          <w:szCs w:val="24"/>
        </w:rPr>
        <w:t>vacuated blood collection tube</w:t>
      </w:r>
      <w:r w:rsidR="00040B6A">
        <w:rPr>
          <w:rFonts w:ascii="Helvetica" w:hAnsi="Helvetica" w:cs="Arial"/>
          <w:sz w:val="22"/>
          <w:szCs w:val="24"/>
        </w:rPr>
        <w:t xml:space="preserve"> </w:t>
      </w:r>
      <w:r w:rsidR="00040B6A">
        <w:rPr>
          <w:rFonts w:ascii="Helvetica" w:hAnsi="Helvetica" w:cs="Arial"/>
          <w:b/>
          <w:sz w:val="22"/>
          <w:szCs w:val="24"/>
        </w:rPr>
        <w:t>[4.2.1-CU/ECU]</w:t>
      </w:r>
      <w:r w:rsidR="00226BDE">
        <w:rPr>
          <w:rFonts w:ascii="Helvetica" w:hAnsi="Helvetica" w:cs="Arial"/>
          <w:sz w:val="22"/>
          <w:szCs w:val="24"/>
        </w:rPr>
        <w:t xml:space="preserve">. </w:t>
      </w:r>
      <w:r w:rsidR="00F350A7">
        <w:rPr>
          <w:rFonts w:ascii="Helvetica" w:hAnsi="Helvetica" w:cs="Arial"/>
          <w:sz w:val="22"/>
          <w:szCs w:val="24"/>
        </w:rPr>
        <w:t>I</w:t>
      </w:r>
      <w:r w:rsidRPr="00F40F4F">
        <w:rPr>
          <w:rFonts w:ascii="Helvetica" w:hAnsi="Helvetica" w:cs="Arial"/>
          <w:sz w:val="22"/>
          <w:szCs w:val="24"/>
        </w:rPr>
        <w:t>nvert the K2 EDTA vacutainer</w:t>
      </w:r>
      <w:r w:rsidR="00611B78">
        <w:rPr>
          <w:rFonts w:ascii="Helvetica" w:hAnsi="Helvetica" w:cs="Arial"/>
          <w:sz w:val="22"/>
          <w:szCs w:val="24"/>
        </w:rPr>
        <w:t>-filter-</w:t>
      </w:r>
      <w:r w:rsidRPr="00F40F4F">
        <w:rPr>
          <w:rFonts w:ascii="Helvetica" w:hAnsi="Helvetica" w:cs="Arial"/>
          <w:sz w:val="22"/>
          <w:szCs w:val="24"/>
        </w:rPr>
        <w:t>receiver tube assembly</w:t>
      </w:r>
      <w:r w:rsidR="00226BDE">
        <w:rPr>
          <w:rFonts w:ascii="Helvetica" w:hAnsi="Helvetica" w:cs="Arial"/>
          <w:sz w:val="22"/>
          <w:szCs w:val="24"/>
        </w:rPr>
        <w:t xml:space="preserve"> to complete the setup</w:t>
      </w:r>
      <w:r w:rsidR="00040B6A">
        <w:rPr>
          <w:rFonts w:ascii="Helvetica" w:hAnsi="Helvetica" w:cs="Arial"/>
          <w:sz w:val="22"/>
          <w:szCs w:val="24"/>
        </w:rPr>
        <w:t xml:space="preserve"> </w:t>
      </w:r>
      <w:r w:rsidR="00040B6A">
        <w:rPr>
          <w:rFonts w:ascii="Helvetica" w:hAnsi="Helvetica" w:cs="Arial"/>
          <w:b/>
          <w:sz w:val="22"/>
          <w:szCs w:val="24"/>
        </w:rPr>
        <w:t>[4.2.2-CU]</w:t>
      </w:r>
      <w:r w:rsidRPr="00F40F4F">
        <w:rPr>
          <w:rFonts w:ascii="Helvetica" w:hAnsi="Helvetica" w:cs="Arial"/>
          <w:sz w:val="22"/>
          <w:szCs w:val="24"/>
        </w:rPr>
        <w:t xml:space="preserve">. </w:t>
      </w:r>
    </w:p>
    <w:p w14:paraId="1127A450" w14:textId="37A09A75" w:rsidR="00040B6A" w:rsidRDefault="00040B6A" w:rsidP="00040B6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8D7533A" w14:textId="275251CC" w:rsidR="00040B6A" w:rsidRPr="00F40F4F" w:rsidRDefault="00040B6A" w:rsidP="00040B6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29DEC78" w14:textId="3478A3DC" w:rsidR="00F40F4F" w:rsidRDefault="00226BDE"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After</w:t>
      </w:r>
      <w:r w:rsidR="00F40F4F" w:rsidRPr="00F40F4F">
        <w:rPr>
          <w:rFonts w:ascii="Helvetica" w:hAnsi="Helvetica" w:cs="Arial"/>
          <w:sz w:val="22"/>
          <w:szCs w:val="24"/>
        </w:rPr>
        <w:t xml:space="preserve"> filtration and a PBS wash, withdraw 3 m</w:t>
      </w:r>
      <w:r w:rsidR="00611B78">
        <w:rPr>
          <w:rFonts w:ascii="Helvetica" w:hAnsi="Helvetica" w:cs="Arial"/>
          <w:sz w:val="22"/>
          <w:szCs w:val="24"/>
        </w:rPr>
        <w:t>L</w:t>
      </w:r>
      <w:r w:rsidR="00F40F4F" w:rsidRPr="00F40F4F">
        <w:rPr>
          <w:rFonts w:ascii="Helvetica" w:hAnsi="Helvetica" w:cs="Arial"/>
          <w:sz w:val="22"/>
          <w:szCs w:val="24"/>
        </w:rPr>
        <w:t xml:space="preserve"> of the RNA stab</w:t>
      </w:r>
      <w:r w:rsidR="00611B78">
        <w:rPr>
          <w:rFonts w:ascii="Helvetica" w:hAnsi="Helvetica" w:cs="Arial"/>
          <w:sz w:val="22"/>
          <w:szCs w:val="24"/>
        </w:rPr>
        <w:t>ilization agent using a new 5 mL</w:t>
      </w:r>
      <w:r w:rsidR="00F350A7">
        <w:rPr>
          <w:rFonts w:ascii="Helvetica" w:hAnsi="Helvetica" w:cs="Arial"/>
          <w:sz w:val="22"/>
          <w:szCs w:val="24"/>
        </w:rPr>
        <w:t xml:space="preserve"> syringe</w:t>
      </w:r>
      <w:r w:rsidR="000D6BA9">
        <w:rPr>
          <w:rFonts w:ascii="Helvetica" w:hAnsi="Helvetica" w:cs="Arial"/>
          <w:sz w:val="22"/>
          <w:szCs w:val="24"/>
        </w:rPr>
        <w:t xml:space="preserve"> </w:t>
      </w:r>
      <w:r w:rsidR="000D6BA9">
        <w:rPr>
          <w:rFonts w:ascii="Helvetica" w:hAnsi="Helvetica" w:cs="Arial"/>
          <w:b/>
          <w:sz w:val="22"/>
          <w:szCs w:val="24"/>
        </w:rPr>
        <w:t>[4.3.1-MED]</w:t>
      </w:r>
      <w:r w:rsidR="00F40F4F" w:rsidRPr="00F40F4F">
        <w:rPr>
          <w:rFonts w:ascii="Helvetica" w:hAnsi="Helvetica" w:cs="Arial"/>
          <w:sz w:val="22"/>
          <w:szCs w:val="24"/>
        </w:rPr>
        <w:t>. F</w:t>
      </w:r>
      <w:r>
        <w:rPr>
          <w:rFonts w:ascii="Helvetica" w:hAnsi="Helvetica" w:cs="Arial"/>
          <w:sz w:val="22"/>
          <w:szCs w:val="24"/>
        </w:rPr>
        <w:t xml:space="preserve">lush the filter ensuring that </w:t>
      </w:r>
      <w:r w:rsidR="00611B78">
        <w:rPr>
          <w:rFonts w:ascii="Helvetica" w:hAnsi="Helvetica" w:cs="Arial"/>
          <w:sz w:val="22"/>
          <w:szCs w:val="24"/>
        </w:rPr>
        <w:t>t</w:t>
      </w:r>
      <w:r w:rsidR="00F40F4F" w:rsidRPr="00F40F4F">
        <w:rPr>
          <w:rFonts w:ascii="Helvetica" w:hAnsi="Helvetica" w:cs="Arial"/>
          <w:sz w:val="22"/>
          <w:szCs w:val="24"/>
        </w:rPr>
        <w:t>he RNA stabilization agent remain</w:t>
      </w:r>
      <w:r>
        <w:rPr>
          <w:rFonts w:ascii="Helvetica" w:hAnsi="Helvetica" w:cs="Arial"/>
          <w:sz w:val="22"/>
          <w:szCs w:val="24"/>
        </w:rPr>
        <w:t>s</w:t>
      </w:r>
      <w:r w:rsidR="00F40F4F" w:rsidRPr="00F40F4F">
        <w:rPr>
          <w:rFonts w:ascii="Helvetica" w:hAnsi="Helvetica" w:cs="Arial"/>
          <w:sz w:val="22"/>
          <w:szCs w:val="24"/>
        </w:rPr>
        <w:t xml:space="preserve"> </w:t>
      </w:r>
      <w:r>
        <w:rPr>
          <w:rFonts w:ascii="Helvetica" w:hAnsi="Helvetica" w:cs="Arial"/>
          <w:sz w:val="22"/>
          <w:szCs w:val="24"/>
        </w:rPr>
        <w:t>attached</w:t>
      </w:r>
      <w:r w:rsidR="000D6BA9">
        <w:rPr>
          <w:rFonts w:ascii="Helvetica" w:hAnsi="Helvetica" w:cs="Arial"/>
          <w:sz w:val="22"/>
          <w:szCs w:val="24"/>
        </w:rPr>
        <w:t xml:space="preserve"> </w:t>
      </w:r>
      <w:r w:rsidR="007E4488">
        <w:rPr>
          <w:rFonts w:ascii="Helvetica" w:hAnsi="Helvetica" w:cs="Arial"/>
          <w:b/>
          <w:sz w:val="22"/>
          <w:szCs w:val="24"/>
        </w:rPr>
        <w:t>[4.3.2-MED</w:t>
      </w:r>
      <w:r w:rsidR="000D6BA9">
        <w:rPr>
          <w:rFonts w:ascii="Helvetica" w:hAnsi="Helvetica" w:cs="Arial"/>
          <w:b/>
          <w:sz w:val="22"/>
          <w:szCs w:val="24"/>
        </w:rPr>
        <w:t>]</w:t>
      </w:r>
      <w:r w:rsidR="00F40F4F" w:rsidRPr="00F40F4F">
        <w:rPr>
          <w:rFonts w:ascii="Helvetica" w:hAnsi="Helvetica" w:cs="Arial"/>
          <w:sz w:val="22"/>
          <w:szCs w:val="24"/>
        </w:rPr>
        <w:t xml:space="preserve">. </w:t>
      </w:r>
      <w:r>
        <w:rPr>
          <w:rFonts w:ascii="Helvetica" w:hAnsi="Helvetica" w:cs="Arial"/>
          <w:sz w:val="22"/>
          <w:szCs w:val="24"/>
        </w:rPr>
        <w:t>Then d</w:t>
      </w:r>
      <w:r w:rsidR="00F40F4F" w:rsidRPr="00F40F4F">
        <w:rPr>
          <w:rFonts w:ascii="Helvetica" w:hAnsi="Helvetica" w:cs="Arial"/>
          <w:sz w:val="22"/>
          <w:szCs w:val="24"/>
        </w:rPr>
        <w:t>etach the syringe from the filter without retracting the plunger</w:t>
      </w:r>
      <w:r w:rsidR="000D6BA9">
        <w:rPr>
          <w:rFonts w:ascii="Helvetica" w:hAnsi="Helvetica" w:cs="Arial"/>
          <w:sz w:val="22"/>
          <w:szCs w:val="24"/>
        </w:rPr>
        <w:t xml:space="preserve"> </w:t>
      </w:r>
      <w:r w:rsidR="000D6BA9">
        <w:rPr>
          <w:rFonts w:ascii="Helvetica" w:hAnsi="Helvetica" w:cs="Arial"/>
          <w:b/>
          <w:sz w:val="22"/>
          <w:szCs w:val="24"/>
        </w:rPr>
        <w:t>[4.3.3-MED]</w:t>
      </w:r>
      <w:r w:rsidR="00F40F4F" w:rsidRPr="00F40F4F">
        <w:rPr>
          <w:rFonts w:ascii="Helvetica" w:hAnsi="Helvetica" w:cs="Arial"/>
          <w:sz w:val="22"/>
          <w:szCs w:val="24"/>
        </w:rPr>
        <w:t>.</w:t>
      </w:r>
    </w:p>
    <w:p w14:paraId="1D51A696" w14:textId="649C6676" w:rsidR="000D6BA9" w:rsidRDefault="000D6BA9" w:rsidP="000D6BA9">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Get a side view of this footage, if possible</w:t>
      </w:r>
      <w:r w:rsidR="007E4488">
        <w:rPr>
          <w:rFonts w:ascii="Helvetica" w:hAnsi="Helvetica" w:cs="Arial"/>
          <w:sz w:val="22"/>
          <w:szCs w:val="24"/>
        </w:rPr>
        <w:t xml:space="preserve">. </w:t>
      </w:r>
    </w:p>
    <w:p w14:paraId="60708ACD" w14:textId="73A76F97" w:rsidR="000D6BA9" w:rsidRDefault="000D6BA9" w:rsidP="000D6BA9">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A29E0F2" w14:textId="7970DF39" w:rsidR="000D6BA9" w:rsidRPr="00F40F4F" w:rsidRDefault="000D6BA9" w:rsidP="000D6BA9">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1E27849" w14:textId="3B8B2008" w:rsidR="007E4488" w:rsidRDefault="00F40F4F" w:rsidP="00F40F4F">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Seal the filter inlet and outlet with the sheath and screw cap r</w:t>
      </w:r>
      <w:r w:rsidR="007E4488">
        <w:rPr>
          <w:rFonts w:ascii="Helvetica" w:hAnsi="Helvetica" w:cs="Arial"/>
          <w:sz w:val="22"/>
          <w:szCs w:val="24"/>
        </w:rPr>
        <w:t xml:space="preserve">etained from the transfer spike </w:t>
      </w:r>
      <w:r w:rsidR="00611B78">
        <w:rPr>
          <w:rFonts w:ascii="Helvetica" w:hAnsi="Helvetica" w:cs="Arial"/>
          <w:sz w:val="22"/>
          <w:szCs w:val="24"/>
        </w:rPr>
        <w:t xml:space="preserve">and leave </w:t>
      </w:r>
      <w:r w:rsidRPr="00F40F4F">
        <w:rPr>
          <w:rFonts w:ascii="Helvetica" w:hAnsi="Helvetica" w:cs="Arial"/>
          <w:sz w:val="22"/>
          <w:szCs w:val="24"/>
        </w:rPr>
        <w:t xml:space="preserve">the filter saturated with </w:t>
      </w:r>
      <w:r w:rsidR="00611B78">
        <w:rPr>
          <w:rFonts w:ascii="Helvetica" w:hAnsi="Helvetica" w:cs="Arial"/>
          <w:sz w:val="22"/>
          <w:szCs w:val="24"/>
        </w:rPr>
        <w:t xml:space="preserve">the </w:t>
      </w:r>
      <w:r w:rsidRPr="00F40F4F">
        <w:rPr>
          <w:rFonts w:ascii="Helvetica" w:hAnsi="Helvetica" w:cs="Arial"/>
          <w:sz w:val="22"/>
          <w:szCs w:val="24"/>
        </w:rPr>
        <w:t>RNA stabilization agent</w:t>
      </w:r>
      <w:r w:rsidR="007E4488">
        <w:rPr>
          <w:rFonts w:ascii="Helvetica" w:hAnsi="Helvetica" w:cs="Arial"/>
          <w:sz w:val="22"/>
          <w:szCs w:val="24"/>
        </w:rPr>
        <w:t xml:space="preserve"> </w:t>
      </w:r>
      <w:r w:rsidR="007E4488">
        <w:rPr>
          <w:rFonts w:ascii="Helvetica" w:hAnsi="Helvetica" w:cs="Arial"/>
          <w:b/>
          <w:sz w:val="22"/>
          <w:szCs w:val="24"/>
        </w:rPr>
        <w:t>[4.4.1-CU/ECU]</w:t>
      </w:r>
      <w:r w:rsidRPr="00F40F4F">
        <w:rPr>
          <w:rFonts w:ascii="Helvetica" w:hAnsi="Helvetica" w:cs="Arial"/>
          <w:sz w:val="22"/>
          <w:szCs w:val="24"/>
        </w:rPr>
        <w:t xml:space="preserve">. Store the filter at -80 ˚C </w:t>
      </w:r>
      <w:r w:rsidR="007E4488">
        <w:rPr>
          <w:rFonts w:ascii="Helvetica" w:hAnsi="Helvetica" w:cs="Arial"/>
          <w:sz w:val="22"/>
          <w:szCs w:val="24"/>
        </w:rPr>
        <w:t>for</w:t>
      </w:r>
      <w:r w:rsidR="00146C16">
        <w:rPr>
          <w:rFonts w:ascii="Helvetica" w:hAnsi="Helvetica" w:cs="Arial"/>
          <w:sz w:val="22"/>
          <w:szCs w:val="24"/>
        </w:rPr>
        <w:t xml:space="preserve"> </w:t>
      </w:r>
      <w:r w:rsidR="00146C16" w:rsidRPr="00FC654F">
        <w:rPr>
          <w:rFonts w:ascii="Helvetica" w:hAnsi="Helvetica" w:cs="Arial"/>
          <w:color w:val="FF0000"/>
          <w:sz w:val="22"/>
          <w:szCs w:val="24"/>
        </w:rPr>
        <w:t>at least</w:t>
      </w:r>
      <w:r w:rsidR="007E4488" w:rsidRPr="00FC654F">
        <w:rPr>
          <w:rFonts w:ascii="Helvetica" w:hAnsi="Helvetica" w:cs="Arial"/>
          <w:color w:val="FF0000"/>
          <w:sz w:val="22"/>
          <w:szCs w:val="24"/>
        </w:rPr>
        <w:t xml:space="preserve"> </w:t>
      </w:r>
      <w:r w:rsidR="007E4488">
        <w:rPr>
          <w:rFonts w:ascii="Helvetica" w:hAnsi="Helvetica" w:cs="Arial"/>
          <w:sz w:val="22"/>
          <w:szCs w:val="24"/>
        </w:rPr>
        <w:t>2 hours</w:t>
      </w:r>
      <w:r w:rsidR="00146C16">
        <w:rPr>
          <w:rFonts w:ascii="Helvetica" w:hAnsi="Helvetica" w:cs="Arial"/>
          <w:sz w:val="22"/>
          <w:szCs w:val="24"/>
        </w:rPr>
        <w:t xml:space="preserve"> </w:t>
      </w:r>
      <w:r w:rsidR="00146C16" w:rsidRPr="00FC654F">
        <w:rPr>
          <w:rFonts w:ascii="Helvetica" w:hAnsi="Helvetica" w:cs="Arial"/>
          <w:color w:val="FF0000"/>
          <w:sz w:val="22"/>
          <w:szCs w:val="24"/>
        </w:rPr>
        <w:t>until time permits for completion of</w:t>
      </w:r>
      <w:r w:rsidR="007E4488" w:rsidRPr="00FC654F">
        <w:rPr>
          <w:rFonts w:ascii="Helvetica" w:hAnsi="Helvetica" w:cs="Arial"/>
          <w:color w:val="FF0000"/>
          <w:sz w:val="22"/>
          <w:szCs w:val="24"/>
        </w:rPr>
        <w:t xml:space="preserve"> </w:t>
      </w:r>
      <w:r w:rsidR="007E4488">
        <w:rPr>
          <w:rFonts w:ascii="Helvetica" w:hAnsi="Helvetica" w:cs="Arial"/>
          <w:sz w:val="22"/>
          <w:szCs w:val="24"/>
        </w:rPr>
        <w:t xml:space="preserve">RNA isolation </w:t>
      </w:r>
      <w:r w:rsidR="007E4488">
        <w:rPr>
          <w:rFonts w:ascii="Helvetica" w:hAnsi="Helvetica" w:cs="Arial"/>
          <w:b/>
          <w:sz w:val="22"/>
          <w:szCs w:val="24"/>
        </w:rPr>
        <w:t>[4.4.2-MED-TXT]</w:t>
      </w:r>
      <w:r w:rsidR="004E3EA5">
        <w:rPr>
          <w:rFonts w:ascii="Helvetica" w:hAnsi="Helvetica" w:cs="Arial"/>
          <w:sz w:val="22"/>
          <w:szCs w:val="24"/>
        </w:rPr>
        <w:t xml:space="preserve">. </w:t>
      </w:r>
    </w:p>
    <w:p w14:paraId="5FC4595C" w14:textId="64FD0D27" w:rsidR="007E4488" w:rsidRDefault="007E4488" w:rsidP="007E448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*Capture the degree of filter saturation, if possible.   </w:t>
      </w:r>
      <w:r w:rsidR="00E95C06" w:rsidRPr="00E95C06">
        <w:rPr>
          <w:rFonts w:ascii="Helvetica" w:hAnsi="Helvetica" w:cs="Arial"/>
          <w:sz w:val="22"/>
          <w:szCs w:val="24"/>
          <w:highlight w:val="green"/>
        </w:rPr>
        <w:t>Take 2 best</w:t>
      </w:r>
    </w:p>
    <w:p w14:paraId="1F857077" w14:textId="71D0115A" w:rsidR="00F40F4F" w:rsidRDefault="007E4488" w:rsidP="007E4488">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TEXT: RNA</w:t>
      </w:r>
      <w:r w:rsidR="00146C16">
        <w:rPr>
          <w:rFonts w:ascii="Helvetica" w:hAnsi="Helvetica" w:cs="Arial"/>
          <w:sz w:val="22"/>
          <w:szCs w:val="24"/>
        </w:rPr>
        <w:t xml:space="preserve"> </w:t>
      </w:r>
      <w:r w:rsidR="00146C16" w:rsidRPr="00FC654F">
        <w:rPr>
          <w:rFonts w:ascii="Helvetica" w:hAnsi="Helvetica" w:cs="Arial"/>
          <w:color w:val="FF0000"/>
          <w:sz w:val="22"/>
          <w:szCs w:val="24"/>
        </w:rPr>
        <w:t>captured on the filters</w:t>
      </w:r>
      <w:r>
        <w:rPr>
          <w:rFonts w:ascii="Helvetica" w:hAnsi="Helvetica" w:cs="Arial"/>
          <w:sz w:val="22"/>
          <w:szCs w:val="24"/>
        </w:rPr>
        <w:t xml:space="preserve"> </w:t>
      </w:r>
      <w:r w:rsidRPr="00FC654F">
        <w:rPr>
          <w:rFonts w:ascii="Helvetica" w:hAnsi="Helvetica" w:cs="Arial"/>
          <w:strike/>
          <w:sz w:val="22"/>
          <w:szCs w:val="24"/>
        </w:rPr>
        <w:t>samples</w:t>
      </w:r>
      <w:r>
        <w:rPr>
          <w:rFonts w:ascii="Helvetica" w:hAnsi="Helvetica" w:cs="Arial"/>
          <w:sz w:val="22"/>
          <w:szCs w:val="24"/>
        </w:rPr>
        <w:t xml:space="preserve"> can be stored for up to one year</w:t>
      </w:r>
      <w:r w:rsidR="00F40F4F" w:rsidRPr="00F40F4F">
        <w:rPr>
          <w:rFonts w:ascii="Helvetica" w:hAnsi="Helvetica" w:cs="Arial"/>
          <w:sz w:val="22"/>
          <w:szCs w:val="24"/>
        </w:rPr>
        <w:t xml:space="preserve"> </w:t>
      </w:r>
      <w:r w:rsidR="00146C16" w:rsidRPr="00FC654F">
        <w:rPr>
          <w:rFonts w:ascii="Helvetica" w:hAnsi="Helvetica" w:cs="Arial"/>
          <w:color w:val="FF0000"/>
          <w:sz w:val="22"/>
          <w:szCs w:val="24"/>
        </w:rPr>
        <w:t>without loss of RNA integrity upon compete isolation</w:t>
      </w:r>
      <w:r w:rsidR="00146C16">
        <w:rPr>
          <w:rFonts w:ascii="Helvetica" w:hAnsi="Helvetica" w:cs="Arial"/>
          <w:sz w:val="22"/>
          <w:szCs w:val="24"/>
        </w:rPr>
        <w:t>.</w:t>
      </w:r>
    </w:p>
    <w:p w14:paraId="5D3859E6" w14:textId="502C18C1" w:rsidR="00F40F4F" w:rsidRPr="00611B78" w:rsidRDefault="00F40F4F" w:rsidP="00F40F4F">
      <w:pPr>
        <w:numPr>
          <w:ilvl w:val="0"/>
          <w:numId w:val="12"/>
        </w:numPr>
        <w:spacing w:before="240"/>
        <w:jc w:val="both"/>
        <w:outlineLvl w:val="0"/>
        <w:rPr>
          <w:rFonts w:ascii="Helvetica" w:hAnsi="Helvetica" w:cs="Arial"/>
          <w:b/>
          <w:sz w:val="22"/>
          <w:szCs w:val="24"/>
        </w:rPr>
      </w:pPr>
      <w:r w:rsidRPr="00611B78">
        <w:rPr>
          <w:rFonts w:ascii="Helvetica" w:hAnsi="Helvetica" w:cs="Arial"/>
          <w:b/>
          <w:sz w:val="22"/>
          <w:szCs w:val="24"/>
        </w:rPr>
        <w:t xml:space="preserve">PBMC Isolation Stage 2 </w:t>
      </w:r>
    </w:p>
    <w:p w14:paraId="55DDB022" w14:textId="4C62B25E" w:rsidR="00611B78" w:rsidRDefault="00F40F4F" w:rsidP="00F40F4F">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Once the vacutainer is returned to the BSL2 hood</w:t>
      </w:r>
      <w:r w:rsidR="002B3DF1">
        <w:rPr>
          <w:rFonts w:ascii="Helvetica" w:hAnsi="Helvetica" w:cs="Arial"/>
          <w:sz w:val="22"/>
          <w:szCs w:val="24"/>
        </w:rPr>
        <w:t xml:space="preserve"> </w:t>
      </w:r>
      <w:r w:rsidR="002B3DF1">
        <w:rPr>
          <w:rFonts w:ascii="Helvetica" w:hAnsi="Helvetica" w:cs="Arial"/>
          <w:b/>
          <w:sz w:val="22"/>
          <w:szCs w:val="24"/>
        </w:rPr>
        <w:t>[5.1.1-MED]</w:t>
      </w:r>
      <w:r w:rsidRPr="00F40F4F">
        <w:rPr>
          <w:rFonts w:ascii="Helvetica" w:hAnsi="Helvetica" w:cs="Arial"/>
          <w:sz w:val="22"/>
          <w:szCs w:val="24"/>
        </w:rPr>
        <w:t>, remove</w:t>
      </w:r>
      <w:r w:rsidR="00611B78">
        <w:rPr>
          <w:rFonts w:ascii="Helvetica" w:hAnsi="Helvetica" w:cs="Arial"/>
          <w:sz w:val="22"/>
          <w:szCs w:val="24"/>
        </w:rPr>
        <w:t xml:space="preserve"> the stopper and </w:t>
      </w:r>
      <w:r w:rsidR="00314A8E">
        <w:rPr>
          <w:rFonts w:ascii="Helvetica" w:hAnsi="Helvetica" w:cs="Arial"/>
          <w:sz w:val="22"/>
          <w:szCs w:val="24"/>
        </w:rPr>
        <w:t xml:space="preserve">use a serological pipette to </w:t>
      </w:r>
      <w:r w:rsidR="00611B78">
        <w:rPr>
          <w:rFonts w:ascii="Helvetica" w:hAnsi="Helvetica" w:cs="Arial"/>
          <w:sz w:val="22"/>
          <w:szCs w:val="24"/>
        </w:rPr>
        <w:t>withdraw 1.5 mL of the top</w:t>
      </w:r>
      <w:r w:rsidR="005B5A81">
        <w:rPr>
          <w:rFonts w:ascii="Helvetica" w:hAnsi="Helvetica" w:cs="Arial"/>
          <w:sz w:val="22"/>
          <w:szCs w:val="24"/>
        </w:rPr>
        <w:t xml:space="preserve"> plasma layer</w:t>
      </w:r>
      <w:r w:rsidRPr="00F40F4F">
        <w:rPr>
          <w:rFonts w:ascii="Helvetica" w:hAnsi="Helvetica" w:cs="Arial"/>
          <w:sz w:val="22"/>
          <w:szCs w:val="24"/>
        </w:rPr>
        <w:t xml:space="preserve"> without getting close to the mononuc</w:t>
      </w:r>
      <w:r w:rsidR="00611B78">
        <w:rPr>
          <w:rFonts w:ascii="Helvetica" w:hAnsi="Helvetica" w:cs="Arial"/>
          <w:sz w:val="22"/>
          <w:szCs w:val="24"/>
        </w:rPr>
        <w:t>lear</w:t>
      </w:r>
      <w:r w:rsidRPr="00F40F4F">
        <w:rPr>
          <w:rFonts w:ascii="Helvetica" w:hAnsi="Helvetica" w:cs="Arial"/>
          <w:sz w:val="22"/>
          <w:szCs w:val="24"/>
        </w:rPr>
        <w:t xml:space="preserve"> laye</w:t>
      </w:r>
      <w:r w:rsidR="00611B78">
        <w:rPr>
          <w:rFonts w:ascii="Helvetica" w:hAnsi="Helvetica" w:cs="Arial"/>
          <w:sz w:val="22"/>
          <w:szCs w:val="24"/>
        </w:rPr>
        <w:t>r</w:t>
      </w:r>
      <w:r w:rsidR="002B3DF1">
        <w:rPr>
          <w:rFonts w:ascii="Helvetica" w:hAnsi="Helvetica" w:cs="Arial"/>
          <w:sz w:val="22"/>
          <w:szCs w:val="24"/>
        </w:rPr>
        <w:t xml:space="preserve"> </w:t>
      </w:r>
      <w:r w:rsidR="002B3DF1">
        <w:rPr>
          <w:rFonts w:ascii="Helvetica" w:hAnsi="Helvetica" w:cs="Arial"/>
          <w:b/>
          <w:sz w:val="22"/>
          <w:szCs w:val="24"/>
        </w:rPr>
        <w:t>[5.1.2-CU/ECU</w:t>
      </w:r>
      <w:r w:rsidR="00DE7103">
        <w:rPr>
          <w:rFonts w:ascii="Helvetica" w:hAnsi="Helvetica" w:cs="Arial"/>
          <w:b/>
          <w:sz w:val="22"/>
          <w:szCs w:val="24"/>
        </w:rPr>
        <w:t>-LM</w:t>
      </w:r>
      <w:r w:rsidR="002B3DF1">
        <w:rPr>
          <w:rFonts w:ascii="Helvetica" w:hAnsi="Helvetica" w:cs="Arial"/>
          <w:b/>
          <w:sz w:val="22"/>
          <w:szCs w:val="24"/>
        </w:rPr>
        <w:t>]</w:t>
      </w:r>
      <w:r w:rsidR="006E3C1A">
        <w:rPr>
          <w:rFonts w:ascii="Helvetica" w:hAnsi="Helvetica" w:cs="Arial"/>
          <w:sz w:val="22"/>
          <w:szCs w:val="24"/>
        </w:rPr>
        <w:t>. Transfer the plasma from the two</w:t>
      </w:r>
      <w:r w:rsidR="00611B78">
        <w:rPr>
          <w:rFonts w:ascii="Helvetica" w:hAnsi="Helvetica" w:cs="Arial"/>
          <w:sz w:val="22"/>
          <w:szCs w:val="24"/>
        </w:rPr>
        <w:t xml:space="preserve"> vacutainers to a 5 mL cryovial then l</w:t>
      </w:r>
      <w:r w:rsidRPr="00F40F4F">
        <w:rPr>
          <w:rFonts w:ascii="Helvetica" w:hAnsi="Helvetica" w:cs="Arial"/>
          <w:sz w:val="22"/>
          <w:szCs w:val="24"/>
        </w:rPr>
        <w:t>og the volume collected</w:t>
      </w:r>
      <w:r w:rsidR="002B3DF1">
        <w:rPr>
          <w:rFonts w:ascii="Helvetica" w:hAnsi="Helvetica" w:cs="Arial"/>
          <w:sz w:val="22"/>
          <w:szCs w:val="24"/>
        </w:rPr>
        <w:t xml:space="preserve"> </w:t>
      </w:r>
      <w:r w:rsidR="002B3DF1">
        <w:rPr>
          <w:rFonts w:ascii="Helvetica" w:hAnsi="Helvetica" w:cs="Arial"/>
          <w:b/>
          <w:sz w:val="22"/>
          <w:szCs w:val="24"/>
        </w:rPr>
        <w:t>[5.1.3</w:t>
      </w:r>
      <w:r w:rsidR="00DE7103">
        <w:rPr>
          <w:rFonts w:ascii="Helvetica" w:hAnsi="Helvetica" w:cs="Arial"/>
          <w:b/>
          <w:sz w:val="22"/>
          <w:szCs w:val="24"/>
        </w:rPr>
        <w:t>-MED-TXT</w:t>
      </w:r>
      <w:r w:rsidR="002B3DF1">
        <w:rPr>
          <w:rFonts w:ascii="Helvetica" w:hAnsi="Helvetica" w:cs="Arial"/>
          <w:b/>
          <w:sz w:val="22"/>
          <w:szCs w:val="24"/>
        </w:rPr>
        <w:t>]</w:t>
      </w:r>
      <w:r w:rsidRPr="00F40F4F">
        <w:rPr>
          <w:rFonts w:ascii="Helvetica" w:hAnsi="Helvetica" w:cs="Arial"/>
          <w:sz w:val="22"/>
          <w:szCs w:val="24"/>
        </w:rPr>
        <w:t xml:space="preserve">. </w:t>
      </w:r>
    </w:p>
    <w:p w14:paraId="53961FFD" w14:textId="7D0084DF" w:rsidR="002B3DF1" w:rsidRDefault="00DE7103" w:rsidP="002B3DF1">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p>
    <w:p w14:paraId="53AF0931" w14:textId="0903B37A" w:rsidR="00DE7103" w:rsidRDefault="00DE7103" w:rsidP="002B3DF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 Lab Media: Figure 2</w:t>
      </w:r>
      <w:r w:rsidR="009F731D">
        <w:rPr>
          <w:rFonts w:ascii="Helvetica" w:hAnsi="Helvetica" w:cs="Arial"/>
          <w:sz w:val="22"/>
          <w:szCs w:val="24"/>
        </w:rPr>
        <w:t>,</w:t>
      </w:r>
      <w:r>
        <w:rPr>
          <w:rFonts w:ascii="Helvetica" w:hAnsi="Helvetica" w:cs="Arial"/>
          <w:sz w:val="22"/>
          <w:szCs w:val="24"/>
        </w:rPr>
        <w:t xml:space="preserve"> display this image in a split screen with the shot. </w:t>
      </w:r>
    </w:p>
    <w:p w14:paraId="34BAF18D" w14:textId="232D56AB" w:rsidR="00F40F4F" w:rsidRPr="00F40F4F" w:rsidRDefault="009F731D" w:rsidP="00611B78">
      <w:pPr>
        <w:numPr>
          <w:ilvl w:val="2"/>
          <w:numId w:val="12"/>
        </w:numPr>
        <w:spacing w:before="240"/>
        <w:jc w:val="both"/>
        <w:outlineLvl w:val="0"/>
        <w:rPr>
          <w:rFonts w:ascii="Helvetica" w:hAnsi="Helvetica" w:cs="Arial"/>
          <w:sz w:val="22"/>
          <w:szCs w:val="24"/>
        </w:rPr>
      </w:pPr>
      <w:r>
        <w:rPr>
          <w:rFonts w:ascii="Helvetica" w:hAnsi="Helvetica" w:cs="Arial"/>
          <w:sz w:val="22"/>
          <w:szCs w:val="24"/>
        </w:rPr>
        <w:t>*</w:t>
      </w:r>
      <w:r w:rsidR="008875A1">
        <w:rPr>
          <w:rFonts w:ascii="Helvetica" w:hAnsi="Helvetica" w:cs="Arial"/>
          <w:sz w:val="22"/>
          <w:szCs w:val="24"/>
        </w:rPr>
        <w:t xml:space="preserve">Over the shoulder, </w:t>
      </w:r>
      <w:r>
        <w:rPr>
          <w:rFonts w:ascii="Helvetica" w:hAnsi="Helvetica" w:cs="Arial"/>
          <w:sz w:val="22"/>
          <w:szCs w:val="24"/>
        </w:rPr>
        <w:t xml:space="preserve">Film as written, </w:t>
      </w:r>
      <w:r w:rsidR="00314A8E">
        <w:rPr>
          <w:rFonts w:ascii="Helvetica" w:hAnsi="Helvetica" w:cs="Arial"/>
          <w:sz w:val="22"/>
          <w:szCs w:val="24"/>
        </w:rPr>
        <w:t xml:space="preserve">TEXT: </w:t>
      </w:r>
      <w:r w:rsidR="00F40F4F" w:rsidRPr="00F40F4F">
        <w:rPr>
          <w:rFonts w:ascii="Helvetica" w:hAnsi="Helvetica" w:cs="Arial"/>
          <w:sz w:val="22"/>
          <w:szCs w:val="24"/>
        </w:rPr>
        <w:t xml:space="preserve">See </w:t>
      </w:r>
      <w:r w:rsidR="00611B78">
        <w:rPr>
          <w:rFonts w:ascii="Helvetica" w:hAnsi="Helvetica" w:cs="Arial"/>
          <w:sz w:val="22"/>
          <w:szCs w:val="24"/>
        </w:rPr>
        <w:t xml:space="preserve">accompanying text protocol </w:t>
      </w:r>
      <w:r>
        <w:rPr>
          <w:rFonts w:ascii="Helvetica" w:hAnsi="Helvetica" w:cs="Arial"/>
          <w:sz w:val="22"/>
          <w:szCs w:val="24"/>
        </w:rPr>
        <w:t>for storage instructions</w:t>
      </w:r>
    </w:p>
    <w:p w14:paraId="02D188F7" w14:textId="76390B50" w:rsidR="00F40F4F" w:rsidRDefault="00F40F4F" w:rsidP="009B4AF9">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 xml:space="preserve">Transfer the remaining plasma and the mononuclear layer </w:t>
      </w:r>
      <w:r w:rsidR="005A3082">
        <w:rPr>
          <w:rFonts w:ascii="Helvetica" w:hAnsi="Helvetica" w:cs="Arial"/>
          <w:b/>
          <w:sz w:val="22"/>
          <w:szCs w:val="24"/>
        </w:rPr>
        <w:t>[5.2.1-MED]</w:t>
      </w:r>
      <w:r w:rsidR="00611B78">
        <w:rPr>
          <w:rFonts w:ascii="Helvetica" w:hAnsi="Helvetica" w:cs="Arial"/>
          <w:sz w:val="22"/>
          <w:szCs w:val="24"/>
        </w:rPr>
        <w:t xml:space="preserve"> using a serological pipette</w:t>
      </w:r>
      <w:r w:rsidRPr="00F40F4F">
        <w:rPr>
          <w:rFonts w:ascii="Helvetica" w:hAnsi="Helvetica" w:cs="Arial"/>
          <w:sz w:val="22"/>
          <w:szCs w:val="24"/>
        </w:rPr>
        <w:t xml:space="preserve"> to a 15 m</w:t>
      </w:r>
      <w:r w:rsidR="00611B78">
        <w:rPr>
          <w:rFonts w:ascii="Helvetica" w:hAnsi="Helvetica" w:cs="Arial"/>
          <w:sz w:val="22"/>
          <w:szCs w:val="24"/>
        </w:rPr>
        <w:t>L conical tube</w:t>
      </w:r>
      <w:r w:rsidR="005A3082">
        <w:rPr>
          <w:rFonts w:ascii="Helvetica" w:hAnsi="Helvetica" w:cs="Arial"/>
          <w:sz w:val="22"/>
          <w:szCs w:val="24"/>
        </w:rPr>
        <w:t xml:space="preserve"> then a</w:t>
      </w:r>
      <w:r w:rsidR="009B4AF9">
        <w:rPr>
          <w:rFonts w:ascii="Helvetica" w:hAnsi="Helvetica" w:cs="Arial"/>
          <w:sz w:val="22"/>
          <w:szCs w:val="24"/>
        </w:rPr>
        <w:t>dd enough</w:t>
      </w:r>
      <w:r w:rsidR="005B70C0">
        <w:rPr>
          <w:rFonts w:ascii="Helvetica" w:hAnsi="Helvetica" w:cs="Arial"/>
          <w:sz w:val="22"/>
          <w:szCs w:val="24"/>
        </w:rPr>
        <w:t xml:space="preserve"> previously prepared 1X PBS</w:t>
      </w:r>
      <w:r w:rsidR="009B4AF9">
        <w:rPr>
          <w:rFonts w:ascii="Helvetica" w:hAnsi="Helvetica" w:cs="Arial"/>
          <w:sz w:val="22"/>
          <w:szCs w:val="24"/>
        </w:rPr>
        <w:t xml:space="preserve"> </w:t>
      </w:r>
      <w:r w:rsidRPr="009B4AF9">
        <w:rPr>
          <w:rFonts w:ascii="Helvetica" w:hAnsi="Helvetica" w:cs="Arial"/>
          <w:sz w:val="22"/>
          <w:szCs w:val="24"/>
        </w:rPr>
        <w:t>to bring the total volume in the conical tube to 15 m</w:t>
      </w:r>
      <w:r w:rsidR="00611B78" w:rsidRPr="009B4AF9">
        <w:rPr>
          <w:rFonts w:ascii="Helvetica" w:hAnsi="Helvetica" w:cs="Arial"/>
          <w:sz w:val="22"/>
          <w:szCs w:val="24"/>
        </w:rPr>
        <w:t>L</w:t>
      </w:r>
      <w:r w:rsidR="005A3082">
        <w:rPr>
          <w:rFonts w:ascii="Helvetica" w:hAnsi="Helvetica" w:cs="Arial"/>
          <w:sz w:val="22"/>
          <w:szCs w:val="24"/>
        </w:rPr>
        <w:t xml:space="preserve"> </w:t>
      </w:r>
      <w:r w:rsidR="005A3082">
        <w:rPr>
          <w:rFonts w:ascii="Helvetica" w:hAnsi="Helvetica" w:cs="Arial"/>
          <w:b/>
          <w:sz w:val="22"/>
          <w:szCs w:val="24"/>
        </w:rPr>
        <w:t>[5.2.2-MED]</w:t>
      </w:r>
      <w:r w:rsidRPr="009B4AF9">
        <w:rPr>
          <w:rFonts w:ascii="Helvetica" w:hAnsi="Helvetica" w:cs="Arial"/>
          <w:sz w:val="22"/>
          <w:szCs w:val="24"/>
        </w:rPr>
        <w:t>. Cap</w:t>
      </w:r>
      <w:r w:rsidR="005B70C0">
        <w:rPr>
          <w:rFonts w:ascii="Helvetica" w:hAnsi="Helvetica" w:cs="Arial"/>
          <w:sz w:val="22"/>
          <w:szCs w:val="24"/>
        </w:rPr>
        <w:t xml:space="preserve"> the</w:t>
      </w:r>
      <w:r w:rsidRPr="009B4AF9">
        <w:rPr>
          <w:rFonts w:ascii="Helvetica" w:hAnsi="Helvetica" w:cs="Arial"/>
          <w:sz w:val="22"/>
          <w:szCs w:val="24"/>
        </w:rPr>
        <w:t xml:space="preserve"> tube and invert</w:t>
      </w:r>
      <w:r w:rsidR="009B4AF9">
        <w:rPr>
          <w:rFonts w:ascii="Helvetica" w:hAnsi="Helvetica" w:cs="Arial"/>
          <w:sz w:val="22"/>
          <w:szCs w:val="24"/>
        </w:rPr>
        <w:t xml:space="preserve"> it</w:t>
      </w:r>
      <w:r w:rsidRPr="009B4AF9">
        <w:rPr>
          <w:rFonts w:ascii="Helvetica" w:hAnsi="Helvetica" w:cs="Arial"/>
          <w:sz w:val="22"/>
          <w:szCs w:val="24"/>
        </w:rPr>
        <w:t xml:space="preserve"> 5 times</w:t>
      </w:r>
      <w:r w:rsidR="005B70C0">
        <w:rPr>
          <w:rFonts w:ascii="Helvetica" w:hAnsi="Helvetica" w:cs="Arial"/>
          <w:sz w:val="22"/>
          <w:szCs w:val="24"/>
        </w:rPr>
        <w:t>,</w:t>
      </w:r>
      <w:r w:rsidR="009B4AF9">
        <w:rPr>
          <w:rFonts w:ascii="Helvetica" w:hAnsi="Helvetica" w:cs="Arial"/>
          <w:sz w:val="22"/>
          <w:szCs w:val="24"/>
        </w:rPr>
        <w:t xml:space="preserve"> then c</w:t>
      </w:r>
      <w:r w:rsidRPr="009B4AF9">
        <w:rPr>
          <w:rFonts w:ascii="Helvetica" w:hAnsi="Helvetica" w:cs="Arial"/>
          <w:sz w:val="22"/>
          <w:szCs w:val="24"/>
        </w:rPr>
        <w:t>entrifuge</w:t>
      </w:r>
      <w:r w:rsidR="009B4AF9">
        <w:rPr>
          <w:rFonts w:ascii="Helvetica" w:hAnsi="Helvetica" w:cs="Arial"/>
          <w:sz w:val="22"/>
          <w:szCs w:val="24"/>
        </w:rPr>
        <w:t xml:space="preserve"> the tube </w:t>
      </w:r>
      <w:r w:rsidRPr="009B4AF9">
        <w:rPr>
          <w:rFonts w:ascii="Helvetica" w:hAnsi="Helvetica" w:cs="Arial"/>
          <w:sz w:val="22"/>
          <w:szCs w:val="24"/>
        </w:rPr>
        <w:t xml:space="preserve">with </w:t>
      </w:r>
      <w:r w:rsidR="009B4AF9">
        <w:rPr>
          <w:rFonts w:ascii="Helvetica" w:hAnsi="Helvetica" w:cs="Arial"/>
          <w:sz w:val="22"/>
          <w:szCs w:val="24"/>
        </w:rPr>
        <w:t>the brake and acceleration off for 15 minutes</w:t>
      </w:r>
      <w:r w:rsidRPr="009B4AF9">
        <w:rPr>
          <w:rFonts w:ascii="Helvetica" w:hAnsi="Helvetica" w:cs="Arial"/>
          <w:sz w:val="22"/>
          <w:szCs w:val="24"/>
        </w:rPr>
        <w:t xml:space="preserve"> </w:t>
      </w:r>
      <w:r w:rsidR="009B4AF9">
        <w:rPr>
          <w:rFonts w:ascii="Helvetica" w:hAnsi="Helvetica" w:cs="Arial"/>
          <w:sz w:val="22"/>
          <w:szCs w:val="24"/>
        </w:rPr>
        <w:t>at 300 x g</w:t>
      </w:r>
      <w:r w:rsidR="00FC654F">
        <w:rPr>
          <w:rFonts w:ascii="Helvetica" w:hAnsi="Helvetica" w:cs="Arial"/>
          <w:sz w:val="22"/>
          <w:szCs w:val="24"/>
        </w:rPr>
        <w:t>,</w:t>
      </w:r>
      <w:r w:rsidR="009B4AF9">
        <w:rPr>
          <w:rFonts w:ascii="Helvetica" w:hAnsi="Helvetica" w:cs="Arial"/>
          <w:sz w:val="22"/>
          <w:szCs w:val="24"/>
        </w:rPr>
        <w:t xml:space="preserve"> </w:t>
      </w:r>
      <w:r w:rsidRPr="009B4AF9">
        <w:rPr>
          <w:rFonts w:ascii="Helvetica" w:hAnsi="Helvetica" w:cs="Arial"/>
          <w:sz w:val="22"/>
          <w:szCs w:val="24"/>
        </w:rPr>
        <w:t>22 °C</w:t>
      </w:r>
      <w:r w:rsidR="005A3082">
        <w:rPr>
          <w:rFonts w:ascii="Helvetica" w:hAnsi="Helvetica" w:cs="Arial"/>
          <w:sz w:val="22"/>
          <w:szCs w:val="24"/>
        </w:rPr>
        <w:t xml:space="preserve"> </w:t>
      </w:r>
      <w:r w:rsidR="00FC654F" w:rsidRPr="00FC654F">
        <w:rPr>
          <w:rFonts w:ascii="Helvetica" w:hAnsi="Helvetica" w:cs="Arial"/>
          <w:color w:val="FF0000"/>
          <w:sz w:val="22"/>
          <w:szCs w:val="24"/>
        </w:rPr>
        <w:t>(</w:t>
      </w:r>
      <w:r w:rsidR="00FC654F" w:rsidRPr="00FC654F">
        <w:rPr>
          <w:color w:val="FF0000"/>
        </w:rPr>
        <w:t xml:space="preserve">Read as, “300 g’s, </w:t>
      </w:r>
      <w:proofErr w:type="gramStart"/>
      <w:r w:rsidR="00FC654F" w:rsidRPr="00FC654F">
        <w:rPr>
          <w:color w:val="FF0000"/>
        </w:rPr>
        <w:t>22</w:t>
      </w:r>
      <w:proofErr w:type="gramEnd"/>
      <w:r w:rsidR="00FC654F" w:rsidRPr="00FC654F">
        <w:rPr>
          <w:color w:val="FF0000"/>
        </w:rPr>
        <w:t xml:space="preserve"> degrees Celsius.”</w:t>
      </w:r>
      <w:r w:rsidR="00FC654F" w:rsidRPr="00FC654F">
        <w:rPr>
          <w:rFonts w:ascii="Helvetica" w:hAnsi="Helvetica" w:cs="Arial"/>
          <w:color w:val="FF0000"/>
          <w:sz w:val="22"/>
          <w:szCs w:val="24"/>
        </w:rPr>
        <w:t>)</w:t>
      </w:r>
      <w:r w:rsidR="00FC654F" w:rsidRPr="00FC654F">
        <w:rPr>
          <w:rFonts w:ascii="Helvetica" w:hAnsi="Helvetica" w:cs="Arial"/>
          <w:b/>
          <w:color w:val="FF0000"/>
          <w:sz w:val="22"/>
          <w:szCs w:val="24"/>
        </w:rPr>
        <w:t xml:space="preserve"> </w:t>
      </w:r>
      <w:r w:rsidR="005A3082">
        <w:rPr>
          <w:rFonts w:ascii="Helvetica" w:hAnsi="Helvetica" w:cs="Arial"/>
          <w:b/>
          <w:sz w:val="22"/>
          <w:szCs w:val="24"/>
        </w:rPr>
        <w:t>[5.2.3-MED]</w:t>
      </w:r>
      <w:r w:rsidRPr="009B4AF9">
        <w:rPr>
          <w:rFonts w:ascii="Helvetica" w:hAnsi="Helvetica" w:cs="Arial"/>
          <w:sz w:val="22"/>
          <w:szCs w:val="24"/>
        </w:rPr>
        <w:t>.</w:t>
      </w:r>
    </w:p>
    <w:p w14:paraId="76693695" w14:textId="58BABC8D" w:rsidR="005A3082" w:rsidRDefault="005A3082" w:rsidP="005A308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821A6F">
        <w:rPr>
          <w:rFonts w:ascii="Helvetica" w:hAnsi="Helvetica" w:cs="Arial"/>
          <w:sz w:val="22"/>
          <w:szCs w:val="24"/>
        </w:rPr>
        <w:t>Over the Shoulder, LAB MEDIA</w:t>
      </w:r>
      <w:r>
        <w:rPr>
          <w:rFonts w:ascii="Helvetica" w:hAnsi="Helvetica" w:cs="Arial"/>
          <w:sz w:val="22"/>
          <w:szCs w:val="24"/>
        </w:rPr>
        <w:t>, Figure 2, display this image in a split screen with the footage</w:t>
      </w:r>
    </w:p>
    <w:p w14:paraId="29F74889" w14:textId="3BD51121" w:rsidR="005A3082" w:rsidRDefault="005A3082" w:rsidP="005A308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821A6F">
        <w:rPr>
          <w:rFonts w:ascii="Helvetica" w:hAnsi="Helvetica" w:cs="Arial"/>
          <w:sz w:val="22"/>
          <w:szCs w:val="24"/>
        </w:rPr>
        <w:t>, Over the Shoulder</w:t>
      </w:r>
    </w:p>
    <w:p w14:paraId="77329B84" w14:textId="6B850279" w:rsidR="005A3082" w:rsidRPr="005A3082" w:rsidRDefault="005A3082" w:rsidP="005A3082">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B801DEF" w14:textId="3FBF2008" w:rsidR="00F40F4F" w:rsidRDefault="0052228D"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Return</w:t>
      </w:r>
      <w:r w:rsidR="0003065E">
        <w:rPr>
          <w:rFonts w:ascii="Helvetica" w:hAnsi="Helvetica" w:cs="Arial"/>
          <w:sz w:val="22"/>
          <w:szCs w:val="24"/>
        </w:rPr>
        <w:t xml:space="preserve"> </w:t>
      </w:r>
      <w:r w:rsidR="0003065E" w:rsidRPr="00FC654F">
        <w:rPr>
          <w:rFonts w:ascii="Helvetica" w:hAnsi="Helvetica" w:cs="Arial"/>
          <w:color w:val="FF0000"/>
          <w:sz w:val="22"/>
          <w:szCs w:val="24"/>
        </w:rPr>
        <w:t>to</w:t>
      </w:r>
      <w:r w:rsidR="00863684" w:rsidRPr="00FC654F">
        <w:rPr>
          <w:rFonts w:ascii="Helvetica" w:hAnsi="Helvetica" w:cs="Arial"/>
          <w:color w:val="FF0000"/>
          <w:sz w:val="22"/>
          <w:szCs w:val="24"/>
        </w:rPr>
        <w:t xml:space="preserve"> </w:t>
      </w:r>
      <w:r w:rsidR="00F40F4F" w:rsidRPr="00F40F4F">
        <w:rPr>
          <w:rFonts w:ascii="Helvetica" w:hAnsi="Helvetica" w:cs="Arial"/>
          <w:sz w:val="22"/>
          <w:szCs w:val="24"/>
        </w:rPr>
        <w:t xml:space="preserve">the </w:t>
      </w:r>
      <w:r w:rsidR="00FC654F" w:rsidRPr="00F40F4F">
        <w:rPr>
          <w:rFonts w:ascii="Helvetica" w:hAnsi="Helvetica" w:cs="Arial"/>
          <w:sz w:val="22"/>
          <w:szCs w:val="24"/>
        </w:rPr>
        <w:t>Ficoll</w:t>
      </w:r>
      <w:r w:rsidR="00F40F4F" w:rsidRPr="00F40F4F">
        <w:rPr>
          <w:rFonts w:ascii="Helvetica" w:hAnsi="Helvetica" w:cs="Arial"/>
          <w:sz w:val="22"/>
          <w:szCs w:val="24"/>
        </w:rPr>
        <w:t xml:space="preserve"> containing vacutainers in the hood and collect the red blood cells</w:t>
      </w:r>
      <w:r>
        <w:rPr>
          <w:rFonts w:ascii="Helvetica" w:hAnsi="Helvetica" w:cs="Arial"/>
          <w:sz w:val="22"/>
          <w:szCs w:val="24"/>
        </w:rPr>
        <w:t xml:space="preserve">, or </w:t>
      </w:r>
      <w:r w:rsidR="00F40F4F" w:rsidRPr="00F40F4F">
        <w:rPr>
          <w:rFonts w:ascii="Helvetica" w:hAnsi="Helvetica" w:cs="Arial"/>
          <w:sz w:val="22"/>
          <w:szCs w:val="24"/>
        </w:rPr>
        <w:t>RBCs</w:t>
      </w:r>
      <w:r w:rsidR="00863684">
        <w:rPr>
          <w:rFonts w:ascii="Helvetica" w:hAnsi="Helvetica" w:cs="Arial"/>
          <w:sz w:val="22"/>
          <w:szCs w:val="24"/>
        </w:rPr>
        <w:t xml:space="preserve"> </w:t>
      </w:r>
      <w:r w:rsidR="00863684">
        <w:rPr>
          <w:rFonts w:ascii="Helvetica" w:hAnsi="Helvetica" w:cs="Arial"/>
          <w:b/>
          <w:sz w:val="22"/>
          <w:szCs w:val="24"/>
        </w:rPr>
        <w:t>[5.3.1-MED]</w:t>
      </w:r>
      <w:r>
        <w:rPr>
          <w:rFonts w:ascii="Helvetica" w:hAnsi="Helvetica" w:cs="Arial"/>
          <w:sz w:val="22"/>
          <w:szCs w:val="24"/>
        </w:rPr>
        <w:t>.</w:t>
      </w:r>
      <w:r w:rsidR="00F40F4F" w:rsidRPr="00F40F4F">
        <w:rPr>
          <w:rFonts w:ascii="Helvetica" w:hAnsi="Helvetica" w:cs="Arial"/>
          <w:sz w:val="22"/>
          <w:szCs w:val="24"/>
        </w:rPr>
        <w:t xml:space="preserve"> </w:t>
      </w:r>
      <w:r>
        <w:rPr>
          <w:rFonts w:ascii="Helvetica" w:hAnsi="Helvetica" w:cs="Arial"/>
          <w:sz w:val="22"/>
          <w:szCs w:val="24"/>
        </w:rPr>
        <w:t>U</w:t>
      </w:r>
      <w:r w:rsidR="006E3C1A">
        <w:rPr>
          <w:rFonts w:ascii="Helvetica" w:hAnsi="Helvetica" w:cs="Arial"/>
          <w:sz w:val="22"/>
          <w:szCs w:val="24"/>
        </w:rPr>
        <w:t>se</w:t>
      </w:r>
      <w:r w:rsidR="00F40F4F" w:rsidRPr="00F40F4F">
        <w:rPr>
          <w:rFonts w:ascii="Helvetica" w:hAnsi="Helvetica" w:cs="Arial"/>
          <w:sz w:val="22"/>
          <w:szCs w:val="24"/>
        </w:rPr>
        <w:t xml:space="preserve"> a 5</w:t>
      </w:r>
      <w:r>
        <w:rPr>
          <w:rFonts w:ascii="Helvetica" w:hAnsi="Helvetica" w:cs="Arial"/>
          <w:sz w:val="22"/>
          <w:szCs w:val="24"/>
        </w:rPr>
        <w:t xml:space="preserve"> ¾ inch</w:t>
      </w:r>
      <w:r w:rsidR="00F40F4F" w:rsidRPr="00F40F4F">
        <w:rPr>
          <w:rFonts w:ascii="Helvetica" w:hAnsi="Helvetica" w:cs="Arial"/>
          <w:sz w:val="22"/>
          <w:szCs w:val="24"/>
        </w:rPr>
        <w:t xml:space="preserve"> Pasteur pipet to swirl around and loosen the outside of the </w:t>
      </w:r>
      <w:r w:rsidR="00FC654F" w:rsidRPr="00F40F4F">
        <w:rPr>
          <w:rFonts w:ascii="Helvetica" w:hAnsi="Helvetica" w:cs="Arial"/>
          <w:sz w:val="22"/>
          <w:szCs w:val="24"/>
        </w:rPr>
        <w:t>Ficoll</w:t>
      </w:r>
      <w:r w:rsidR="00F40F4F" w:rsidRPr="00F40F4F">
        <w:rPr>
          <w:rFonts w:ascii="Helvetica" w:hAnsi="Helvetica" w:cs="Arial"/>
          <w:sz w:val="22"/>
          <w:szCs w:val="24"/>
        </w:rPr>
        <w:t xml:space="preserve"> gel layer and remove it</w:t>
      </w:r>
      <w:r w:rsidR="00863684">
        <w:rPr>
          <w:rFonts w:ascii="Helvetica" w:hAnsi="Helvetica" w:cs="Arial"/>
          <w:b/>
          <w:sz w:val="22"/>
          <w:szCs w:val="24"/>
        </w:rPr>
        <w:t xml:space="preserve"> [5.3.2-CU]</w:t>
      </w:r>
      <w:r w:rsidR="00F40F4F" w:rsidRPr="00F40F4F">
        <w:rPr>
          <w:rFonts w:ascii="Helvetica" w:hAnsi="Helvetica" w:cs="Arial"/>
          <w:sz w:val="22"/>
          <w:szCs w:val="24"/>
        </w:rPr>
        <w:t>. Use a serological pipet to</w:t>
      </w:r>
      <w:r>
        <w:rPr>
          <w:rFonts w:ascii="Helvetica" w:hAnsi="Helvetica" w:cs="Arial"/>
          <w:sz w:val="22"/>
          <w:szCs w:val="24"/>
        </w:rPr>
        <w:t xml:space="preserve"> collect and transfer the RBCs </w:t>
      </w:r>
      <w:r w:rsidR="00F40F4F" w:rsidRPr="00F40F4F">
        <w:rPr>
          <w:rFonts w:ascii="Helvetica" w:hAnsi="Helvetica" w:cs="Arial"/>
          <w:sz w:val="22"/>
          <w:szCs w:val="24"/>
        </w:rPr>
        <w:t>to a 5 m</w:t>
      </w:r>
      <w:r>
        <w:rPr>
          <w:rFonts w:ascii="Helvetica" w:hAnsi="Helvetica" w:cs="Arial"/>
          <w:sz w:val="22"/>
          <w:szCs w:val="24"/>
        </w:rPr>
        <w:t>L</w:t>
      </w:r>
      <w:r w:rsidR="006E3C1A">
        <w:rPr>
          <w:rFonts w:ascii="Helvetica" w:hAnsi="Helvetica" w:cs="Arial"/>
          <w:sz w:val="22"/>
          <w:szCs w:val="24"/>
        </w:rPr>
        <w:t xml:space="preserve"> cryovial then l</w:t>
      </w:r>
      <w:r w:rsidR="00F40F4F" w:rsidRPr="00F40F4F">
        <w:rPr>
          <w:rFonts w:ascii="Helvetica" w:hAnsi="Helvetica" w:cs="Arial"/>
          <w:sz w:val="22"/>
          <w:szCs w:val="24"/>
        </w:rPr>
        <w:t>og the volume</w:t>
      </w:r>
      <w:r w:rsidR="00863684">
        <w:rPr>
          <w:rFonts w:ascii="Helvetica" w:hAnsi="Helvetica" w:cs="Arial"/>
          <w:sz w:val="22"/>
          <w:szCs w:val="24"/>
        </w:rPr>
        <w:t xml:space="preserve"> </w:t>
      </w:r>
      <w:r w:rsidR="00863684">
        <w:rPr>
          <w:rFonts w:ascii="Helvetica" w:hAnsi="Helvetica" w:cs="Arial"/>
          <w:b/>
          <w:sz w:val="22"/>
          <w:szCs w:val="24"/>
        </w:rPr>
        <w:t>[5.3.3-CU]</w:t>
      </w:r>
      <w:r w:rsidR="00F40F4F" w:rsidRPr="00F40F4F">
        <w:rPr>
          <w:rFonts w:ascii="Helvetica" w:hAnsi="Helvetica" w:cs="Arial"/>
          <w:sz w:val="22"/>
          <w:szCs w:val="24"/>
        </w:rPr>
        <w:t>.</w:t>
      </w:r>
    </w:p>
    <w:p w14:paraId="15233850" w14:textId="55838C6E" w:rsidR="00863684" w:rsidRDefault="00863684" w:rsidP="00863684">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5A6CFB">
        <w:rPr>
          <w:rFonts w:ascii="Helvetica" w:hAnsi="Helvetica" w:cs="Arial"/>
          <w:sz w:val="22"/>
          <w:szCs w:val="24"/>
        </w:rPr>
        <w:t>, Over the Shoulder</w:t>
      </w:r>
    </w:p>
    <w:p w14:paraId="033400AD" w14:textId="344E67EF" w:rsidR="00863684" w:rsidRDefault="00863684" w:rsidP="00863684">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A11B4B6" w14:textId="3EF6100B" w:rsidR="00863684" w:rsidRPr="00F40F4F" w:rsidRDefault="00863684" w:rsidP="00863684">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D092821" w14:textId="7240D9D0" w:rsidR="00F40F4F" w:rsidRDefault="0052228D"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transfer the plasma and RBC </w:t>
      </w:r>
      <w:r w:rsidR="00F40F4F" w:rsidRPr="00F40F4F">
        <w:rPr>
          <w:rFonts w:ascii="Helvetica" w:hAnsi="Helvetica" w:cs="Arial"/>
          <w:sz w:val="22"/>
          <w:szCs w:val="24"/>
        </w:rPr>
        <w:t xml:space="preserve">cryovials to a controlled rate freezing container and </w:t>
      </w:r>
      <w:r w:rsidR="00C72AD8">
        <w:rPr>
          <w:rFonts w:ascii="Helvetica" w:hAnsi="Helvetica" w:cs="Arial"/>
          <w:sz w:val="22"/>
          <w:szCs w:val="24"/>
        </w:rPr>
        <w:t xml:space="preserve">store them </w:t>
      </w:r>
      <w:r w:rsidR="00F40F4F" w:rsidRPr="00F40F4F">
        <w:rPr>
          <w:rFonts w:ascii="Helvetica" w:hAnsi="Helvetica" w:cs="Arial"/>
          <w:sz w:val="22"/>
          <w:szCs w:val="24"/>
        </w:rPr>
        <w:t>at -80 ˚C for at least 24 hours</w:t>
      </w:r>
      <w:r w:rsidR="009D65AA">
        <w:rPr>
          <w:rFonts w:ascii="Helvetica" w:hAnsi="Helvetica" w:cs="Arial"/>
          <w:sz w:val="22"/>
          <w:szCs w:val="24"/>
        </w:rPr>
        <w:t xml:space="preserve"> </w:t>
      </w:r>
      <w:r w:rsidR="009D65AA">
        <w:rPr>
          <w:rFonts w:ascii="Helvetica" w:hAnsi="Helvetica" w:cs="Arial"/>
          <w:b/>
          <w:sz w:val="22"/>
          <w:szCs w:val="24"/>
        </w:rPr>
        <w:t>[5.4.1-MED]</w:t>
      </w:r>
      <w:r w:rsidR="00C72AD8">
        <w:rPr>
          <w:rFonts w:ascii="Helvetica" w:hAnsi="Helvetica" w:cs="Arial"/>
          <w:sz w:val="22"/>
          <w:szCs w:val="24"/>
        </w:rPr>
        <w:t>.</w:t>
      </w:r>
      <w:r w:rsidR="00F40F4F" w:rsidRPr="00F40F4F">
        <w:rPr>
          <w:rFonts w:ascii="Helvetica" w:hAnsi="Helvetica" w:cs="Arial"/>
          <w:sz w:val="22"/>
          <w:szCs w:val="24"/>
        </w:rPr>
        <w:t xml:space="preserve"> </w:t>
      </w:r>
      <w:r w:rsidR="00C72AD8">
        <w:rPr>
          <w:rFonts w:ascii="Helvetica" w:hAnsi="Helvetica" w:cs="Arial"/>
          <w:sz w:val="22"/>
          <w:szCs w:val="24"/>
        </w:rPr>
        <w:t>A</w:t>
      </w:r>
      <w:r w:rsidR="00F40F4F" w:rsidRPr="00F40F4F">
        <w:rPr>
          <w:rFonts w:ascii="Helvetica" w:hAnsi="Helvetica" w:cs="Arial"/>
          <w:sz w:val="22"/>
          <w:szCs w:val="24"/>
        </w:rPr>
        <w:t xml:space="preserve">fter </w:t>
      </w:r>
      <w:r w:rsidR="00C72AD8">
        <w:rPr>
          <w:rFonts w:ascii="Helvetica" w:hAnsi="Helvetica" w:cs="Arial"/>
          <w:sz w:val="22"/>
          <w:szCs w:val="24"/>
        </w:rPr>
        <w:t xml:space="preserve">24 hours </w:t>
      </w:r>
      <w:r w:rsidR="006E3C1A">
        <w:rPr>
          <w:rFonts w:ascii="Helvetica" w:hAnsi="Helvetica" w:cs="Arial"/>
          <w:sz w:val="22"/>
          <w:szCs w:val="24"/>
        </w:rPr>
        <w:t xml:space="preserve">transfer </w:t>
      </w:r>
      <w:r w:rsidR="00F40F4F" w:rsidRPr="00F40F4F">
        <w:rPr>
          <w:rFonts w:ascii="Helvetica" w:hAnsi="Helvetica" w:cs="Arial"/>
          <w:sz w:val="22"/>
          <w:szCs w:val="24"/>
        </w:rPr>
        <w:t>the</w:t>
      </w:r>
      <w:r w:rsidR="00C72AD8">
        <w:rPr>
          <w:rFonts w:ascii="Helvetica" w:hAnsi="Helvetica" w:cs="Arial"/>
          <w:sz w:val="22"/>
          <w:szCs w:val="24"/>
        </w:rPr>
        <w:t xml:space="preserve"> samples</w:t>
      </w:r>
      <w:r w:rsidR="00F40F4F" w:rsidRPr="00F40F4F">
        <w:rPr>
          <w:rFonts w:ascii="Helvetica" w:hAnsi="Helvetica" w:cs="Arial"/>
          <w:sz w:val="22"/>
          <w:szCs w:val="24"/>
        </w:rPr>
        <w:t xml:space="preserve"> </w:t>
      </w:r>
      <w:r w:rsidR="006E3C1A">
        <w:rPr>
          <w:rFonts w:ascii="Helvetica" w:hAnsi="Helvetica" w:cs="Arial"/>
          <w:sz w:val="22"/>
          <w:szCs w:val="24"/>
        </w:rPr>
        <w:t xml:space="preserve">to a </w:t>
      </w:r>
      <w:proofErr w:type="spellStart"/>
      <w:r w:rsidR="006E3C1A">
        <w:rPr>
          <w:rFonts w:ascii="Helvetica" w:hAnsi="Helvetica" w:cs="Arial"/>
          <w:sz w:val="22"/>
          <w:szCs w:val="24"/>
        </w:rPr>
        <w:t>cryobox</w:t>
      </w:r>
      <w:proofErr w:type="spellEnd"/>
      <w:r w:rsidR="006E3C1A">
        <w:rPr>
          <w:rFonts w:ascii="Helvetica" w:hAnsi="Helvetica" w:cs="Arial"/>
          <w:sz w:val="22"/>
          <w:szCs w:val="24"/>
        </w:rPr>
        <w:t xml:space="preserve"> and return them</w:t>
      </w:r>
      <w:r w:rsidR="00F40F4F" w:rsidRPr="00F40F4F">
        <w:rPr>
          <w:rFonts w:ascii="Helvetica" w:hAnsi="Helvetica" w:cs="Arial"/>
          <w:sz w:val="22"/>
          <w:szCs w:val="24"/>
        </w:rPr>
        <w:t xml:space="preserve"> to -80 ˚C for long term storage</w:t>
      </w:r>
      <w:r w:rsidR="009D65AA">
        <w:rPr>
          <w:rFonts w:ascii="Helvetica" w:hAnsi="Helvetica" w:cs="Arial"/>
          <w:sz w:val="22"/>
          <w:szCs w:val="24"/>
        </w:rPr>
        <w:t xml:space="preserve"> </w:t>
      </w:r>
      <w:r w:rsidR="009D65AA">
        <w:rPr>
          <w:rFonts w:ascii="Helvetica" w:hAnsi="Helvetica" w:cs="Arial"/>
          <w:b/>
          <w:sz w:val="22"/>
          <w:szCs w:val="24"/>
        </w:rPr>
        <w:t>[5.4.2-MED]</w:t>
      </w:r>
      <w:r w:rsidR="00F40F4F" w:rsidRPr="00F40F4F">
        <w:rPr>
          <w:rFonts w:ascii="Helvetica" w:hAnsi="Helvetica" w:cs="Arial"/>
          <w:sz w:val="22"/>
          <w:szCs w:val="24"/>
        </w:rPr>
        <w:t>.</w:t>
      </w:r>
    </w:p>
    <w:p w14:paraId="3745458E" w14:textId="0089E110" w:rsidR="00FB013A" w:rsidRDefault="009D65AA" w:rsidP="00FB013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CF0E4E4" w14:textId="0C739D13" w:rsidR="009D65AA" w:rsidRPr="00F40F4F" w:rsidRDefault="009D65AA" w:rsidP="00FB013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E95C06">
        <w:rPr>
          <w:rFonts w:ascii="Helvetica" w:hAnsi="Helvetica" w:cs="Arial"/>
          <w:sz w:val="22"/>
          <w:szCs w:val="24"/>
        </w:rPr>
        <w:t xml:space="preserve"> </w:t>
      </w:r>
      <w:r w:rsidR="00E95C06" w:rsidRPr="00E95C06">
        <w:rPr>
          <w:rFonts w:ascii="Helvetica" w:hAnsi="Helvetica" w:cs="Arial"/>
          <w:sz w:val="22"/>
          <w:szCs w:val="24"/>
          <w:highlight w:val="green"/>
        </w:rPr>
        <w:t xml:space="preserve">Take 2 </w:t>
      </w:r>
      <w:r w:rsidR="00E95C06" w:rsidRPr="00E95C06">
        <w:rPr>
          <w:rFonts w:ascii="Calibri" w:hAnsi="Calibri" w:cs="Calibri"/>
          <w:sz w:val="28"/>
          <w:szCs w:val="28"/>
          <w:highlight w:val="green"/>
        </w:rPr>
        <w:t>Has additional B-Roll shots with Freezer and storing boxes in the Freezer</w:t>
      </w:r>
    </w:p>
    <w:p w14:paraId="23553D5A" w14:textId="23CDCCBD" w:rsidR="006E3C1A" w:rsidRDefault="009D65AA"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When the centrifugation is complete, r</w:t>
      </w:r>
      <w:r w:rsidR="00F40F4F" w:rsidRPr="00F40F4F">
        <w:rPr>
          <w:rFonts w:ascii="Helvetica" w:hAnsi="Helvetica" w:cs="Arial"/>
          <w:sz w:val="22"/>
          <w:szCs w:val="24"/>
        </w:rPr>
        <w:t>eturn the conical tube to the hood</w:t>
      </w:r>
      <w:r>
        <w:rPr>
          <w:rFonts w:ascii="Helvetica" w:hAnsi="Helvetica" w:cs="Arial"/>
          <w:sz w:val="22"/>
          <w:szCs w:val="24"/>
        </w:rPr>
        <w:t xml:space="preserve"> </w:t>
      </w:r>
      <w:r>
        <w:rPr>
          <w:rFonts w:ascii="Helvetica" w:hAnsi="Helvetica" w:cs="Arial"/>
          <w:b/>
          <w:sz w:val="22"/>
          <w:szCs w:val="24"/>
        </w:rPr>
        <w:t>[5.5.1-MED]</w:t>
      </w:r>
      <w:r w:rsidR="00F40F4F" w:rsidRPr="00F40F4F">
        <w:rPr>
          <w:rFonts w:ascii="Helvetica" w:hAnsi="Helvetica" w:cs="Arial"/>
          <w:sz w:val="22"/>
          <w:szCs w:val="24"/>
        </w:rPr>
        <w:t xml:space="preserve">, </w:t>
      </w:r>
      <w:r w:rsidR="006E3C1A">
        <w:rPr>
          <w:rFonts w:ascii="Helvetica" w:hAnsi="Helvetica" w:cs="Arial"/>
          <w:sz w:val="22"/>
          <w:szCs w:val="24"/>
        </w:rPr>
        <w:t xml:space="preserve">and aspirate the liquid, leaving </w:t>
      </w:r>
      <w:r w:rsidR="00C72AD8">
        <w:rPr>
          <w:rFonts w:ascii="Helvetica" w:hAnsi="Helvetica" w:cs="Arial"/>
          <w:sz w:val="22"/>
          <w:szCs w:val="24"/>
        </w:rPr>
        <w:t xml:space="preserve">500 </w:t>
      </w:r>
      <w:proofErr w:type="spellStart"/>
      <w:r w:rsidR="00C72AD8">
        <w:rPr>
          <w:rFonts w:ascii="Helvetica" w:hAnsi="Helvetica" w:cs="Arial"/>
          <w:sz w:val="22"/>
          <w:szCs w:val="24"/>
        </w:rPr>
        <w:t>μL</w:t>
      </w:r>
      <w:proofErr w:type="spellEnd"/>
      <w:r w:rsidR="00F40F4F" w:rsidRPr="00F40F4F">
        <w:rPr>
          <w:rFonts w:ascii="Helvetica" w:hAnsi="Helvetica" w:cs="Arial"/>
          <w:sz w:val="22"/>
          <w:szCs w:val="24"/>
        </w:rPr>
        <w:t xml:space="preserve"> of PBS without disturbing the pellet</w:t>
      </w:r>
      <w:r>
        <w:rPr>
          <w:rFonts w:ascii="Helvetica" w:hAnsi="Helvetica" w:cs="Arial"/>
          <w:sz w:val="22"/>
          <w:szCs w:val="24"/>
        </w:rPr>
        <w:t xml:space="preserve"> </w:t>
      </w:r>
      <w:r>
        <w:rPr>
          <w:rFonts w:ascii="Helvetica" w:hAnsi="Helvetica" w:cs="Arial"/>
          <w:b/>
          <w:sz w:val="22"/>
          <w:szCs w:val="24"/>
        </w:rPr>
        <w:t>[5.5.2-</w:t>
      </w:r>
      <w:r w:rsidR="009E1293">
        <w:rPr>
          <w:rFonts w:ascii="Helvetica" w:hAnsi="Helvetica" w:cs="Arial"/>
          <w:b/>
          <w:sz w:val="22"/>
          <w:szCs w:val="24"/>
        </w:rPr>
        <w:t>CU/ECU-TXT]</w:t>
      </w:r>
      <w:r w:rsidR="00F40F4F" w:rsidRPr="00F40F4F">
        <w:rPr>
          <w:rFonts w:ascii="Helvetica" w:hAnsi="Helvetica" w:cs="Arial"/>
          <w:sz w:val="22"/>
          <w:szCs w:val="24"/>
        </w:rPr>
        <w:t xml:space="preserve">. </w:t>
      </w:r>
    </w:p>
    <w:p w14:paraId="61F23450" w14:textId="293422D0" w:rsidR="009E1293" w:rsidRDefault="009E1293" w:rsidP="006E3C1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81F647D" w14:textId="6B26053B" w:rsidR="00F40F4F" w:rsidRPr="00F40F4F" w:rsidRDefault="009E1293" w:rsidP="006E3C1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6E3C1A">
        <w:rPr>
          <w:rFonts w:ascii="Helvetica" w:hAnsi="Helvetica" w:cs="Arial"/>
          <w:sz w:val="22"/>
          <w:szCs w:val="24"/>
        </w:rPr>
        <w:t xml:space="preserve">TEXT: </w:t>
      </w:r>
      <w:r>
        <w:rPr>
          <w:rFonts w:ascii="Helvetica" w:hAnsi="Helvetica" w:cs="Arial"/>
          <w:sz w:val="22"/>
          <w:szCs w:val="24"/>
        </w:rPr>
        <w:t xml:space="preserve">Leave 200 µl of PBS above the pellet </w:t>
      </w:r>
    </w:p>
    <w:p w14:paraId="075ECB22" w14:textId="122CDA2A" w:rsidR="00F40F4F" w:rsidRDefault="00F40F4F" w:rsidP="00F40F4F">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 xml:space="preserve">Add 1X </w:t>
      </w:r>
      <w:r w:rsidR="00C72AD8">
        <w:rPr>
          <w:rFonts w:ascii="Helvetica" w:hAnsi="Helvetica" w:cs="Arial"/>
          <w:sz w:val="22"/>
          <w:szCs w:val="24"/>
        </w:rPr>
        <w:t>PBS to bring the volume to 10 mL and</w:t>
      </w:r>
      <w:r w:rsidRPr="00F40F4F">
        <w:rPr>
          <w:rFonts w:ascii="Helvetica" w:hAnsi="Helvetica" w:cs="Arial"/>
          <w:sz w:val="22"/>
          <w:szCs w:val="24"/>
        </w:rPr>
        <w:t xml:space="preserve"> </w:t>
      </w:r>
      <w:r w:rsidR="00C72AD8">
        <w:rPr>
          <w:rFonts w:ascii="Helvetica" w:hAnsi="Helvetica" w:cs="Arial"/>
          <w:sz w:val="22"/>
          <w:szCs w:val="24"/>
        </w:rPr>
        <w:t>r</w:t>
      </w:r>
      <w:r w:rsidRPr="00F40F4F">
        <w:rPr>
          <w:rFonts w:ascii="Helvetica" w:hAnsi="Helvetica" w:cs="Arial"/>
          <w:sz w:val="22"/>
          <w:szCs w:val="24"/>
        </w:rPr>
        <w:t>esuspend the pellet gently</w:t>
      </w:r>
      <w:r w:rsidR="009E1293">
        <w:rPr>
          <w:rFonts w:ascii="Helvetica" w:hAnsi="Helvetica" w:cs="Arial"/>
          <w:sz w:val="22"/>
          <w:szCs w:val="24"/>
        </w:rPr>
        <w:t xml:space="preserve"> </w:t>
      </w:r>
      <w:r w:rsidR="009E1293">
        <w:rPr>
          <w:rFonts w:ascii="Helvetica" w:hAnsi="Helvetica" w:cs="Arial"/>
          <w:b/>
          <w:sz w:val="22"/>
          <w:szCs w:val="24"/>
        </w:rPr>
        <w:t>[5.6.1-CU]</w:t>
      </w:r>
      <w:r w:rsidRPr="00F40F4F">
        <w:rPr>
          <w:rFonts w:ascii="Helvetica" w:hAnsi="Helvetica" w:cs="Arial"/>
          <w:sz w:val="22"/>
          <w:szCs w:val="24"/>
        </w:rPr>
        <w:t>. Cap</w:t>
      </w:r>
      <w:r w:rsidR="00C72AD8">
        <w:rPr>
          <w:rFonts w:ascii="Helvetica" w:hAnsi="Helvetica" w:cs="Arial"/>
          <w:sz w:val="22"/>
          <w:szCs w:val="24"/>
        </w:rPr>
        <w:t xml:space="preserve"> the</w:t>
      </w:r>
      <w:r w:rsidRPr="00F40F4F">
        <w:rPr>
          <w:rFonts w:ascii="Helvetica" w:hAnsi="Helvetica" w:cs="Arial"/>
          <w:sz w:val="22"/>
          <w:szCs w:val="24"/>
        </w:rPr>
        <w:t xml:space="preserve"> tube and invert</w:t>
      </w:r>
      <w:r w:rsidR="00C72AD8">
        <w:rPr>
          <w:rFonts w:ascii="Helvetica" w:hAnsi="Helvetica" w:cs="Arial"/>
          <w:sz w:val="22"/>
          <w:szCs w:val="24"/>
        </w:rPr>
        <w:t xml:space="preserve"> it</w:t>
      </w:r>
      <w:r w:rsidRPr="00F40F4F">
        <w:rPr>
          <w:rFonts w:ascii="Helvetica" w:hAnsi="Helvetica" w:cs="Arial"/>
          <w:sz w:val="22"/>
          <w:szCs w:val="24"/>
        </w:rPr>
        <w:t xml:space="preserve"> 5 times</w:t>
      </w:r>
      <w:r w:rsidR="00173F35">
        <w:rPr>
          <w:rFonts w:ascii="Helvetica" w:hAnsi="Helvetica" w:cs="Arial"/>
          <w:sz w:val="22"/>
          <w:szCs w:val="24"/>
        </w:rPr>
        <w:t>,</w:t>
      </w:r>
      <w:r w:rsidR="00C72AD8">
        <w:rPr>
          <w:rFonts w:ascii="Helvetica" w:hAnsi="Helvetica" w:cs="Arial"/>
          <w:sz w:val="22"/>
          <w:szCs w:val="24"/>
        </w:rPr>
        <w:t xml:space="preserve"> then c</w:t>
      </w:r>
      <w:r w:rsidRPr="00F40F4F">
        <w:rPr>
          <w:rFonts w:ascii="Helvetica" w:hAnsi="Helvetica" w:cs="Arial"/>
          <w:sz w:val="22"/>
          <w:szCs w:val="24"/>
        </w:rPr>
        <w:t>entrifuge</w:t>
      </w:r>
      <w:r w:rsidR="00C72AD8">
        <w:rPr>
          <w:rFonts w:ascii="Helvetica" w:hAnsi="Helvetica" w:cs="Arial"/>
          <w:sz w:val="22"/>
          <w:szCs w:val="24"/>
        </w:rPr>
        <w:t xml:space="preserve"> the sample </w:t>
      </w:r>
      <w:r w:rsidRPr="00F40F4F">
        <w:rPr>
          <w:rFonts w:ascii="Helvetica" w:hAnsi="Helvetica" w:cs="Arial"/>
          <w:sz w:val="22"/>
          <w:szCs w:val="24"/>
        </w:rPr>
        <w:t xml:space="preserve">with </w:t>
      </w:r>
      <w:r w:rsidR="00C72AD8">
        <w:rPr>
          <w:rFonts w:ascii="Helvetica" w:hAnsi="Helvetica" w:cs="Arial"/>
          <w:sz w:val="22"/>
          <w:szCs w:val="24"/>
        </w:rPr>
        <w:t xml:space="preserve">the </w:t>
      </w:r>
      <w:r w:rsidRPr="00F40F4F">
        <w:rPr>
          <w:rFonts w:ascii="Helvetica" w:hAnsi="Helvetica" w:cs="Arial"/>
          <w:sz w:val="22"/>
          <w:szCs w:val="24"/>
        </w:rPr>
        <w:t xml:space="preserve">brake and acceleration </w:t>
      </w:r>
      <w:r w:rsidR="00C72AD8">
        <w:rPr>
          <w:rFonts w:ascii="Helvetica" w:hAnsi="Helvetica" w:cs="Arial"/>
          <w:sz w:val="22"/>
          <w:szCs w:val="24"/>
        </w:rPr>
        <w:t>off for</w:t>
      </w:r>
      <w:r w:rsidRPr="00F40F4F">
        <w:rPr>
          <w:rFonts w:ascii="Helvetica" w:hAnsi="Helvetica" w:cs="Arial"/>
          <w:sz w:val="22"/>
          <w:szCs w:val="24"/>
        </w:rPr>
        <w:t xml:space="preserve"> 10 min</w:t>
      </w:r>
      <w:r w:rsidR="00C72AD8">
        <w:rPr>
          <w:rFonts w:ascii="Helvetica" w:hAnsi="Helvetica" w:cs="Arial"/>
          <w:sz w:val="22"/>
          <w:szCs w:val="24"/>
        </w:rPr>
        <w:t>utes at</w:t>
      </w:r>
      <w:r w:rsidRPr="00F40F4F">
        <w:rPr>
          <w:rFonts w:ascii="Helvetica" w:hAnsi="Helvetica" w:cs="Arial"/>
          <w:sz w:val="22"/>
          <w:szCs w:val="24"/>
        </w:rPr>
        <w:t xml:space="preserve"> 300 x g</w:t>
      </w:r>
      <w:r w:rsidRPr="00F40F4F">
        <w:rPr>
          <w:rFonts w:ascii="Helvetica" w:hAnsi="Helvetica" w:cs="Arial"/>
          <w:sz w:val="22"/>
          <w:szCs w:val="24"/>
        </w:rPr>
        <w:t>,</w:t>
      </w:r>
      <w:r w:rsidRPr="00F40F4F">
        <w:rPr>
          <w:rFonts w:ascii="Helvetica" w:hAnsi="Helvetica" w:cs="Arial"/>
          <w:sz w:val="22"/>
          <w:szCs w:val="24"/>
        </w:rPr>
        <w:t xml:space="preserve"> 22 °C</w:t>
      </w:r>
      <w:r w:rsidR="00173F35">
        <w:rPr>
          <w:rFonts w:ascii="Helvetica" w:hAnsi="Helvetica" w:cs="Arial"/>
          <w:sz w:val="22"/>
          <w:szCs w:val="24"/>
        </w:rPr>
        <w:t xml:space="preserve"> </w:t>
      </w:r>
      <w:r w:rsidR="00173F35" w:rsidRPr="00173F35">
        <w:rPr>
          <w:rFonts w:ascii="Helvetica" w:hAnsi="Helvetica" w:cs="Arial"/>
          <w:color w:val="FF0000"/>
          <w:sz w:val="22"/>
          <w:szCs w:val="24"/>
        </w:rPr>
        <w:t>(</w:t>
      </w:r>
      <w:r w:rsidR="00173F35" w:rsidRPr="00173F35">
        <w:rPr>
          <w:color w:val="FF0000"/>
        </w:rPr>
        <w:t xml:space="preserve">Read as, “300 g’s, </w:t>
      </w:r>
      <w:proofErr w:type="gramStart"/>
      <w:r w:rsidR="00173F35" w:rsidRPr="00173F35">
        <w:rPr>
          <w:color w:val="FF0000"/>
        </w:rPr>
        <w:t>22</w:t>
      </w:r>
      <w:proofErr w:type="gramEnd"/>
      <w:r w:rsidR="00173F35" w:rsidRPr="00173F35">
        <w:rPr>
          <w:color w:val="FF0000"/>
        </w:rPr>
        <w:t xml:space="preserve"> degrees Celsius.”</w:t>
      </w:r>
      <w:r w:rsidR="00173F35" w:rsidRPr="00173F35">
        <w:rPr>
          <w:color w:val="FF0000"/>
        </w:rPr>
        <w:t>)</w:t>
      </w:r>
      <w:r w:rsidR="009E1293">
        <w:rPr>
          <w:rFonts w:ascii="Helvetica" w:hAnsi="Helvetica" w:cs="Arial"/>
          <w:sz w:val="22"/>
          <w:szCs w:val="24"/>
        </w:rPr>
        <w:t xml:space="preserve"> </w:t>
      </w:r>
      <w:r w:rsidR="009E1293">
        <w:rPr>
          <w:rFonts w:ascii="Helvetica" w:hAnsi="Helvetica" w:cs="Arial"/>
          <w:b/>
          <w:sz w:val="22"/>
          <w:szCs w:val="24"/>
        </w:rPr>
        <w:t>[5.6.2-MED]</w:t>
      </w:r>
      <w:r w:rsidRPr="00F40F4F">
        <w:rPr>
          <w:rFonts w:ascii="Helvetica" w:hAnsi="Helvetica" w:cs="Arial"/>
          <w:sz w:val="22"/>
          <w:szCs w:val="24"/>
        </w:rPr>
        <w:t xml:space="preserve">. </w:t>
      </w:r>
    </w:p>
    <w:p w14:paraId="31E229BC" w14:textId="48362096" w:rsidR="009E1293" w:rsidRDefault="009E1293" w:rsidP="009E129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C67E12C" w14:textId="160D9A11" w:rsidR="009E1293" w:rsidRDefault="009E1293" w:rsidP="009E129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r w:rsidR="005A6CFB">
        <w:rPr>
          <w:rFonts w:ascii="Helvetica" w:hAnsi="Helvetica" w:cs="Arial"/>
          <w:sz w:val="22"/>
          <w:szCs w:val="24"/>
        </w:rPr>
        <w:t>, Over the Shoulder</w:t>
      </w:r>
    </w:p>
    <w:p w14:paraId="4DBBA814" w14:textId="40064531" w:rsidR="00F40F4F" w:rsidRPr="00C72AD8" w:rsidRDefault="00F40F4F" w:rsidP="00F40F4F">
      <w:pPr>
        <w:numPr>
          <w:ilvl w:val="0"/>
          <w:numId w:val="12"/>
        </w:numPr>
        <w:spacing w:before="240"/>
        <w:jc w:val="both"/>
        <w:outlineLvl w:val="0"/>
        <w:rPr>
          <w:rFonts w:ascii="Helvetica" w:hAnsi="Helvetica" w:cs="Arial"/>
          <w:b/>
          <w:sz w:val="22"/>
          <w:szCs w:val="24"/>
        </w:rPr>
      </w:pPr>
      <w:r w:rsidRPr="00C72AD8">
        <w:rPr>
          <w:rFonts w:ascii="Helvetica" w:hAnsi="Helvetica" w:cs="Arial"/>
          <w:b/>
          <w:sz w:val="22"/>
          <w:szCs w:val="24"/>
        </w:rPr>
        <w:t xml:space="preserve">Serum </w:t>
      </w:r>
      <w:r w:rsidR="00C72AD8">
        <w:rPr>
          <w:rFonts w:ascii="Helvetica" w:hAnsi="Helvetica" w:cs="Arial"/>
          <w:b/>
          <w:sz w:val="22"/>
          <w:szCs w:val="24"/>
        </w:rPr>
        <w:t>Isolation Stage 2</w:t>
      </w:r>
      <w:r w:rsidR="005135CF">
        <w:rPr>
          <w:rFonts w:ascii="Helvetica" w:hAnsi="Helvetica" w:cs="Arial"/>
          <w:b/>
          <w:sz w:val="22"/>
          <w:szCs w:val="24"/>
        </w:rPr>
        <w:t xml:space="preserve"> and PBMC Isolation Stage 3</w:t>
      </w:r>
      <w:r w:rsidR="00C72AD8">
        <w:rPr>
          <w:rFonts w:ascii="Helvetica" w:hAnsi="Helvetica" w:cs="Arial"/>
          <w:b/>
          <w:sz w:val="22"/>
          <w:szCs w:val="24"/>
        </w:rPr>
        <w:t xml:space="preserve"> </w:t>
      </w:r>
    </w:p>
    <w:p w14:paraId="332BD857" w14:textId="71239290" w:rsidR="00F40F4F" w:rsidRDefault="00713738" w:rsidP="008C5E29">
      <w:pPr>
        <w:numPr>
          <w:ilvl w:val="1"/>
          <w:numId w:val="12"/>
        </w:numPr>
        <w:spacing w:before="240"/>
        <w:jc w:val="both"/>
        <w:outlineLvl w:val="0"/>
        <w:rPr>
          <w:rFonts w:ascii="Helvetica" w:hAnsi="Helvetica" w:cs="Arial"/>
          <w:sz w:val="22"/>
          <w:szCs w:val="24"/>
        </w:rPr>
      </w:pPr>
      <w:r>
        <w:rPr>
          <w:rFonts w:ascii="Helvetica" w:hAnsi="Helvetica" w:cs="Arial"/>
          <w:sz w:val="22"/>
          <w:szCs w:val="24"/>
        </w:rPr>
        <w:t>After centrifugation, a</w:t>
      </w:r>
      <w:r w:rsidR="00F40F4F" w:rsidRPr="00F40F4F">
        <w:rPr>
          <w:rFonts w:ascii="Helvetica" w:hAnsi="Helvetica" w:cs="Arial"/>
          <w:sz w:val="22"/>
          <w:szCs w:val="24"/>
        </w:rPr>
        <w:t>liquot the top serum layer from the vacutainer, into 2 m</w:t>
      </w:r>
      <w:r w:rsidR="00C96D2E">
        <w:rPr>
          <w:rFonts w:ascii="Helvetica" w:hAnsi="Helvetica" w:cs="Arial"/>
          <w:sz w:val="22"/>
          <w:szCs w:val="24"/>
        </w:rPr>
        <w:t>L cryovials</w:t>
      </w:r>
      <w:r w:rsidR="00F40F4F" w:rsidRPr="00F40F4F">
        <w:rPr>
          <w:rFonts w:ascii="Helvetica" w:hAnsi="Helvetica" w:cs="Arial"/>
          <w:sz w:val="22"/>
          <w:szCs w:val="24"/>
        </w:rPr>
        <w:t xml:space="preserve"> </w:t>
      </w:r>
      <w:r w:rsidR="00C72AD8" w:rsidRPr="00713738">
        <w:rPr>
          <w:rFonts w:ascii="Helvetica" w:hAnsi="Helvetica" w:cs="Arial"/>
          <w:sz w:val="22"/>
          <w:szCs w:val="24"/>
        </w:rPr>
        <w:t>and document</w:t>
      </w:r>
      <w:r>
        <w:rPr>
          <w:rFonts w:ascii="Helvetica" w:hAnsi="Helvetica" w:cs="Arial"/>
          <w:sz w:val="22"/>
          <w:szCs w:val="24"/>
        </w:rPr>
        <w:t xml:space="preserve"> the volume</w:t>
      </w:r>
      <w:r w:rsidR="00681D4A">
        <w:rPr>
          <w:rFonts w:ascii="Helvetica" w:hAnsi="Helvetica" w:cs="Arial"/>
          <w:sz w:val="22"/>
          <w:szCs w:val="24"/>
        </w:rPr>
        <w:t xml:space="preserve"> </w:t>
      </w:r>
      <w:r w:rsidR="005A6CFB">
        <w:rPr>
          <w:rFonts w:ascii="Helvetica" w:hAnsi="Helvetica" w:cs="Arial"/>
          <w:b/>
          <w:sz w:val="22"/>
          <w:szCs w:val="24"/>
        </w:rPr>
        <w:t>[6.1.1-MED-</w:t>
      </w:r>
      <w:r w:rsidR="009126AB">
        <w:rPr>
          <w:rFonts w:ascii="Helvetica" w:hAnsi="Helvetica" w:cs="Arial"/>
          <w:b/>
          <w:sz w:val="22"/>
          <w:szCs w:val="24"/>
        </w:rPr>
        <w:t>TXT</w:t>
      </w:r>
      <w:r w:rsidR="00681D4A">
        <w:rPr>
          <w:rFonts w:ascii="Helvetica" w:hAnsi="Helvetica" w:cs="Arial"/>
          <w:b/>
          <w:sz w:val="22"/>
          <w:szCs w:val="24"/>
        </w:rPr>
        <w:t>]</w:t>
      </w:r>
      <w:r>
        <w:rPr>
          <w:rFonts w:ascii="Helvetica" w:hAnsi="Helvetica" w:cs="Arial"/>
          <w:sz w:val="22"/>
          <w:szCs w:val="24"/>
        </w:rPr>
        <w:t xml:space="preserve">. </w:t>
      </w:r>
      <w:r w:rsidRPr="000B3CE4">
        <w:rPr>
          <w:rFonts w:ascii="Helvetica" w:hAnsi="Helvetica" w:cs="Arial"/>
          <w:sz w:val="22"/>
          <w:szCs w:val="24"/>
        </w:rPr>
        <w:t>U</w:t>
      </w:r>
      <w:r w:rsidR="00681D4A">
        <w:rPr>
          <w:rFonts w:ascii="Helvetica" w:hAnsi="Helvetica" w:cs="Arial"/>
          <w:sz w:val="22"/>
          <w:szCs w:val="24"/>
        </w:rPr>
        <w:t xml:space="preserve">se 4 cryovials and </w:t>
      </w:r>
      <w:r w:rsidR="00F40F4F" w:rsidRPr="000B3CE4">
        <w:rPr>
          <w:rFonts w:ascii="Helvetica" w:hAnsi="Helvetica" w:cs="Arial"/>
          <w:sz w:val="22"/>
          <w:szCs w:val="24"/>
        </w:rPr>
        <w:t>aliquot 200 µl into cryovial 1, 1000 µl into cryovial 2</w:t>
      </w:r>
      <w:r w:rsidR="00681D4A">
        <w:rPr>
          <w:rFonts w:ascii="Helvetica" w:hAnsi="Helvetica" w:cs="Arial"/>
          <w:sz w:val="22"/>
          <w:szCs w:val="24"/>
        </w:rPr>
        <w:t>,</w:t>
      </w:r>
      <w:r w:rsidR="00F40F4F" w:rsidRPr="000B3CE4">
        <w:rPr>
          <w:rFonts w:ascii="Helvetica" w:hAnsi="Helvetica" w:cs="Arial"/>
          <w:sz w:val="22"/>
          <w:szCs w:val="24"/>
        </w:rPr>
        <w:t xml:space="preserve"> then divide the r</w:t>
      </w:r>
      <w:r w:rsidRPr="000B3CE4">
        <w:rPr>
          <w:rFonts w:ascii="Helvetica" w:hAnsi="Helvetica" w:cs="Arial"/>
          <w:sz w:val="22"/>
          <w:szCs w:val="24"/>
        </w:rPr>
        <w:t>e</w:t>
      </w:r>
      <w:r w:rsidR="006D5DBF" w:rsidRPr="000B3CE4">
        <w:rPr>
          <w:rFonts w:ascii="Helvetica" w:hAnsi="Helvetica" w:cs="Arial"/>
          <w:sz w:val="22"/>
          <w:szCs w:val="24"/>
        </w:rPr>
        <w:t>maining</w:t>
      </w:r>
      <w:r w:rsidR="00681D4A">
        <w:rPr>
          <w:rFonts w:ascii="Helvetica" w:hAnsi="Helvetica" w:cs="Arial"/>
          <w:sz w:val="22"/>
          <w:szCs w:val="24"/>
        </w:rPr>
        <w:t xml:space="preserve"> volume</w:t>
      </w:r>
      <w:r w:rsidR="006D5DBF" w:rsidRPr="000B3CE4">
        <w:rPr>
          <w:rFonts w:ascii="Helvetica" w:hAnsi="Helvetica" w:cs="Arial"/>
          <w:sz w:val="22"/>
          <w:szCs w:val="24"/>
        </w:rPr>
        <w:t xml:space="preserve"> into cryovials 3 and 4</w:t>
      </w:r>
      <w:r w:rsidR="005A6CFB">
        <w:rPr>
          <w:rFonts w:ascii="Helvetica" w:hAnsi="Helvetica" w:cs="Arial"/>
          <w:sz w:val="22"/>
          <w:szCs w:val="24"/>
        </w:rPr>
        <w:t xml:space="preserve"> </w:t>
      </w:r>
      <w:r w:rsidR="005A6CFB">
        <w:rPr>
          <w:rFonts w:ascii="Helvetica" w:hAnsi="Helvetica" w:cs="Arial"/>
          <w:b/>
          <w:sz w:val="22"/>
          <w:szCs w:val="24"/>
        </w:rPr>
        <w:t>[6.1.2-MED]</w:t>
      </w:r>
      <w:r w:rsidR="006D5DBF" w:rsidRPr="000B3CE4">
        <w:rPr>
          <w:rFonts w:ascii="Helvetica" w:hAnsi="Helvetica" w:cs="Arial"/>
          <w:sz w:val="22"/>
          <w:szCs w:val="24"/>
        </w:rPr>
        <w:t>.</w:t>
      </w:r>
      <w:r w:rsidR="008C5E29" w:rsidRPr="008C5E29">
        <w:rPr>
          <w:rFonts w:ascii="Helvetica" w:hAnsi="Helvetica" w:cs="Arial"/>
          <w:sz w:val="22"/>
          <w:szCs w:val="24"/>
        </w:rPr>
        <w:t xml:space="preserve"> </w:t>
      </w:r>
      <w:r w:rsidR="008C5E29" w:rsidRPr="00F40F4F">
        <w:rPr>
          <w:rFonts w:ascii="Helvetica" w:hAnsi="Helvetica" w:cs="Arial"/>
          <w:sz w:val="22"/>
          <w:szCs w:val="24"/>
        </w:rPr>
        <w:t xml:space="preserve">Transfer the cryovials to a </w:t>
      </w:r>
      <w:proofErr w:type="spellStart"/>
      <w:r w:rsidR="008C5E29" w:rsidRPr="00F40F4F">
        <w:rPr>
          <w:rFonts w:ascii="Helvetica" w:hAnsi="Helvetica" w:cs="Arial"/>
          <w:sz w:val="22"/>
          <w:szCs w:val="24"/>
        </w:rPr>
        <w:t>cr</w:t>
      </w:r>
      <w:r w:rsidR="008C5E29">
        <w:rPr>
          <w:rFonts w:ascii="Helvetica" w:hAnsi="Helvetica" w:cs="Arial"/>
          <w:sz w:val="22"/>
          <w:szCs w:val="24"/>
        </w:rPr>
        <w:t>yobox</w:t>
      </w:r>
      <w:proofErr w:type="spellEnd"/>
      <w:r w:rsidR="008C5E29">
        <w:rPr>
          <w:rFonts w:ascii="Helvetica" w:hAnsi="Helvetica" w:cs="Arial"/>
          <w:sz w:val="22"/>
          <w:szCs w:val="24"/>
        </w:rPr>
        <w:t xml:space="preserve"> and keep them </w:t>
      </w:r>
      <w:r w:rsidR="008C5E29" w:rsidRPr="00F40F4F">
        <w:rPr>
          <w:rFonts w:ascii="Helvetica" w:hAnsi="Helvetica" w:cs="Arial"/>
          <w:sz w:val="22"/>
          <w:szCs w:val="24"/>
        </w:rPr>
        <w:t>at -80 ˚C for long-term storage</w:t>
      </w:r>
      <w:r w:rsidR="005A6CFB">
        <w:rPr>
          <w:rFonts w:ascii="Helvetica" w:hAnsi="Helvetica" w:cs="Arial"/>
          <w:sz w:val="22"/>
          <w:szCs w:val="24"/>
        </w:rPr>
        <w:t xml:space="preserve"> </w:t>
      </w:r>
      <w:r w:rsidR="005A6CFB">
        <w:rPr>
          <w:rFonts w:ascii="Helvetica" w:hAnsi="Helvetica" w:cs="Arial"/>
          <w:b/>
          <w:sz w:val="22"/>
          <w:szCs w:val="24"/>
        </w:rPr>
        <w:t>[6.1.3-MED]</w:t>
      </w:r>
      <w:r w:rsidR="009126AB">
        <w:rPr>
          <w:rFonts w:ascii="Helvetica" w:hAnsi="Helvetica" w:cs="Arial"/>
          <w:b/>
          <w:sz w:val="22"/>
          <w:szCs w:val="24"/>
        </w:rPr>
        <w:t xml:space="preserve"> </w:t>
      </w:r>
      <w:r w:rsidR="009126AB">
        <w:rPr>
          <w:rFonts w:ascii="Helvetica" w:hAnsi="Helvetica" w:cs="Arial"/>
          <w:sz w:val="22"/>
          <w:szCs w:val="24"/>
        </w:rPr>
        <w:t>and d</w:t>
      </w:r>
      <w:r w:rsidR="008C5E29" w:rsidRPr="00F40F4F">
        <w:rPr>
          <w:rFonts w:ascii="Helvetica" w:hAnsi="Helvetica" w:cs="Arial"/>
          <w:sz w:val="22"/>
          <w:szCs w:val="24"/>
        </w:rPr>
        <w:t>ocument the freezer start time</w:t>
      </w:r>
      <w:r w:rsidR="009126AB">
        <w:rPr>
          <w:rFonts w:ascii="Helvetica" w:hAnsi="Helvetica" w:cs="Arial"/>
          <w:b/>
          <w:sz w:val="22"/>
          <w:szCs w:val="24"/>
        </w:rPr>
        <w:t>.</w:t>
      </w:r>
    </w:p>
    <w:p w14:paraId="5769F9D3" w14:textId="201150FD" w:rsidR="00681D4A" w:rsidRDefault="00681D4A" w:rsidP="00681D4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9126AB">
        <w:rPr>
          <w:rFonts w:ascii="Helvetica" w:hAnsi="Helvetica" w:cs="Arial"/>
          <w:sz w:val="22"/>
          <w:szCs w:val="24"/>
        </w:rPr>
        <w:t xml:space="preserve">TEXT: See Table S1 in the accompanying text protocol throughout this section </w:t>
      </w:r>
    </w:p>
    <w:p w14:paraId="5AFFA81D" w14:textId="495B706B" w:rsidR="00681D4A" w:rsidRDefault="00681D4A" w:rsidP="00681D4A">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5A6CFB">
        <w:rPr>
          <w:rFonts w:ascii="Helvetica" w:hAnsi="Helvetica" w:cs="Arial"/>
          <w:sz w:val="22"/>
          <w:szCs w:val="24"/>
        </w:rPr>
        <w:t>,</w:t>
      </w:r>
      <w:r w:rsidR="005A6CFB" w:rsidRPr="005A6CFB">
        <w:rPr>
          <w:rFonts w:ascii="Helvetica" w:hAnsi="Helvetica" w:cs="Arial"/>
          <w:b/>
          <w:sz w:val="22"/>
          <w:szCs w:val="24"/>
        </w:rPr>
        <w:t xml:space="preserve"> </w:t>
      </w:r>
      <w:r w:rsidR="005A6CFB" w:rsidRPr="005A6CFB">
        <w:rPr>
          <w:rFonts w:ascii="Helvetica" w:hAnsi="Helvetica" w:cs="Arial"/>
          <w:sz w:val="22"/>
          <w:szCs w:val="24"/>
        </w:rPr>
        <w:t>Over the Shoulder</w:t>
      </w:r>
    </w:p>
    <w:p w14:paraId="23217C85" w14:textId="298F5E98" w:rsidR="005A6CFB" w:rsidRPr="009126AB" w:rsidRDefault="005A6CFB" w:rsidP="009126A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5015435" w14:textId="5776D026" w:rsidR="00991B7D" w:rsidRDefault="00C96D2E"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Continue with PBMC isolation</w:t>
      </w:r>
      <w:r w:rsidR="00173F35">
        <w:rPr>
          <w:rFonts w:ascii="Helvetica" w:hAnsi="Helvetica" w:cs="Arial"/>
          <w:sz w:val="22"/>
          <w:szCs w:val="24"/>
        </w:rPr>
        <w:t>,</w:t>
      </w:r>
      <w:r w:rsidR="00991B7D">
        <w:rPr>
          <w:rFonts w:ascii="Helvetica" w:hAnsi="Helvetica" w:cs="Arial"/>
          <w:sz w:val="22"/>
          <w:szCs w:val="24"/>
        </w:rPr>
        <w:t xml:space="preserve"> return</w:t>
      </w:r>
      <w:r w:rsidR="0003065E" w:rsidRPr="00173F35">
        <w:rPr>
          <w:rFonts w:ascii="Helvetica" w:hAnsi="Helvetica" w:cs="Arial"/>
          <w:color w:val="FF0000"/>
          <w:sz w:val="22"/>
          <w:szCs w:val="24"/>
        </w:rPr>
        <w:t>ing</w:t>
      </w:r>
      <w:r w:rsidR="00F40F4F" w:rsidRPr="00F40F4F">
        <w:rPr>
          <w:rFonts w:ascii="Helvetica" w:hAnsi="Helvetica" w:cs="Arial"/>
          <w:sz w:val="22"/>
          <w:szCs w:val="24"/>
        </w:rPr>
        <w:t xml:space="preserve"> </w:t>
      </w:r>
      <w:r>
        <w:rPr>
          <w:rFonts w:ascii="Helvetica" w:hAnsi="Helvetica" w:cs="Arial"/>
          <w:sz w:val="22"/>
          <w:szCs w:val="24"/>
        </w:rPr>
        <w:t xml:space="preserve">the </w:t>
      </w:r>
      <w:r w:rsidR="008C5E29">
        <w:rPr>
          <w:rFonts w:ascii="Helvetica" w:hAnsi="Helvetica" w:cs="Arial"/>
          <w:sz w:val="22"/>
          <w:szCs w:val="24"/>
        </w:rPr>
        <w:t xml:space="preserve">samples to the </w:t>
      </w:r>
      <w:r>
        <w:rPr>
          <w:rFonts w:ascii="Helvetica" w:hAnsi="Helvetica" w:cs="Arial"/>
          <w:sz w:val="22"/>
          <w:szCs w:val="24"/>
        </w:rPr>
        <w:t>hood</w:t>
      </w:r>
      <w:r w:rsidR="00F96E2C">
        <w:rPr>
          <w:rFonts w:ascii="Helvetica" w:hAnsi="Helvetica" w:cs="Arial"/>
          <w:sz w:val="22"/>
          <w:szCs w:val="24"/>
        </w:rPr>
        <w:t xml:space="preserve"> after centrifugation</w:t>
      </w:r>
      <w:r w:rsidR="0003065E">
        <w:rPr>
          <w:rFonts w:ascii="Helvetica" w:hAnsi="Helvetica" w:cs="Arial"/>
          <w:sz w:val="22"/>
          <w:szCs w:val="24"/>
        </w:rPr>
        <w:t>.</w:t>
      </w:r>
      <w:r w:rsidR="00991B7D">
        <w:rPr>
          <w:rFonts w:ascii="Helvetica" w:hAnsi="Helvetica" w:cs="Arial"/>
          <w:sz w:val="22"/>
          <w:szCs w:val="24"/>
        </w:rPr>
        <w:t xml:space="preserve"> </w:t>
      </w:r>
      <w:r w:rsidR="00991B7D">
        <w:rPr>
          <w:rFonts w:ascii="Helvetica" w:hAnsi="Helvetica" w:cs="Arial"/>
          <w:b/>
          <w:sz w:val="22"/>
          <w:szCs w:val="24"/>
        </w:rPr>
        <w:t>[6.2.1-MED]</w:t>
      </w:r>
      <w:r w:rsidR="00F96E2C">
        <w:rPr>
          <w:rFonts w:ascii="Helvetica" w:hAnsi="Helvetica" w:cs="Arial"/>
          <w:sz w:val="22"/>
          <w:szCs w:val="24"/>
        </w:rPr>
        <w:t xml:space="preserve"> </w:t>
      </w:r>
      <w:r w:rsidR="0003065E">
        <w:rPr>
          <w:rFonts w:ascii="Helvetica" w:hAnsi="Helvetica" w:cs="Arial"/>
          <w:sz w:val="22"/>
          <w:szCs w:val="24"/>
        </w:rPr>
        <w:t>A</w:t>
      </w:r>
      <w:r w:rsidR="008C5E29">
        <w:rPr>
          <w:rFonts w:ascii="Helvetica" w:hAnsi="Helvetica" w:cs="Arial"/>
          <w:sz w:val="22"/>
          <w:szCs w:val="24"/>
        </w:rPr>
        <w:t>spirate as much supernatant</w:t>
      </w:r>
      <w:r w:rsidR="00F40F4F" w:rsidRPr="00F40F4F">
        <w:rPr>
          <w:rFonts w:ascii="Helvetica" w:hAnsi="Helvetica" w:cs="Arial"/>
          <w:sz w:val="22"/>
          <w:szCs w:val="24"/>
        </w:rPr>
        <w:t xml:space="preserve"> as possible without disturbing the pellet</w:t>
      </w:r>
      <w:r w:rsidR="00991B7D">
        <w:rPr>
          <w:rFonts w:ascii="Helvetica" w:hAnsi="Helvetica" w:cs="Arial"/>
          <w:sz w:val="22"/>
          <w:szCs w:val="24"/>
        </w:rPr>
        <w:t xml:space="preserve"> </w:t>
      </w:r>
      <w:r w:rsidR="00991B7D">
        <w:rPr>
          <w:rFonts w:ascii="Helvetica" w:hAnsi="Helvetica" w:cs="Arial"/>
          <w:b/>
          <w:sz w:val="22"/>
          <w:szCs w:val="24"/>
        </w:rPr>
        <w:t>[6.2.2-CU/ECU]</w:t>
      </w:r>
      <w:r w:rsidR="00F40F4F" w:rsidRPr="00F40F4F">
        <w:rPr>
          <w:rFonts w:ascii="Helvetica" w:hAnsi="Helvetica" w:cs="Arial"/>
          <w:sz w:val="22"/>
          <w:szCs w:val="24"/>
        </w:rPr>
        <w:t xml:space="preserve">. Resuspend </w:t>
      </w:r>
      <w:r w:rsidR="00F96E2C">
        <w:rPr>
          <w:rFonts w:ascii="Helvetica" w:hAnsi="Helvetica" w:cs="Arial"/>
          <w:sz w:val="22"/>
          <w:szCs w:val="24"/>
        </w:rPr>
        <w:t xml:space="preserve">the pellet in 2.5 mL of </w:t>
      </w:r>
      <w:r w:rsidR="00F40F4F" w:rsidRPr="00F40F4F">
        <w:rPr>
          <w:rFonts w:ascii="Helvetica" w:hAnsi="Helvetica" w:cs="Arial"/>
          <w:sz w:val="22"/>
          <w:szCs w:val="24"/>
        </w:rPr>
        <w:t>PBMC Freezing Medium 1</w:t>
      </w:r>
      <w:r w:rsidR="00991B7D">
        <w:rPr>
          <w:rFonts w:ascii="Helvetica" w:hAnsi="Helvetica" w:cs="Arial"/>
          <w:sz w:val="22"/>
          <w:szCs w:val="24"/>
        </w:rPr>
        <w:t xml:space="preserve"> </w:t>
      </w:r>
      <w:r w:rsidR="009126AB">
        <w:rPr>
          <w:rFonts w:ascii="Helvetica" w:hAnsi="Helvetica" w:cs="Arial"/>
          <w:b/>
          <w:sz w:val="22"/>
          <w:szCs w:val="24"/>
        </w:rPr>
        <w:t>[6.2.3-MED</w:t>
      </w:r>
      <w:r w:rsidR="00991B7D">
        <w:rPr>
          <w:rFonts w:ascii="Helvetica" w:hAnsi="Helvetica" w:cs="Arial"/>
          <w:b/>
          <w:sz w:val="22"/>
          <w:szCs w:val="24"/>
        </w:rPr>
        <w:t>]</w:t>
      </w:r>
      <w:r w:rsidR="00991B7D">
        <w:rPr>
          <w:rFonts w:ascii="Helvetica" w:hAnsi="Helvetica" w:cs="Arial"/>
          <w:sz w:val="22"/>
          <w:szCs w:val="24"/>
        </w:rPr>
        <w:t>.</w:t>
      </w:r>
    </w:p>
    <w:p w14:paraId="5A063D76" w14:textId="033FD76C" w:rsidR="00991B7D" w:rsidRDefault="00991B7D" w:rsidP="00991B7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00E95C06" w:rsidRPr="00E95C06">
        <w:rPr>
          <w:rFonts w:ascii="Helvetica" w:hAnsi="Helvetica" w:cs="Arial"/>
          <w:sz w:val="22"/>
          <w:szCs w:val="24"/>
          <w:highlight w:val="green"/>
        </w:rPr>
        <w:t>Use take 2</w:t>
      </w:r>
    </w:p>
    <w:p w14:paraId="25072002" w14:textId="73CCF2AF" w:rsidR="00991B7D" w:rsidRDefault="00991B7D" w:rsidP="00991B7D">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7C6FD4DD" w14:textId="79409B4F" w:rsidR="00F40F4F" w:rsidRPr="00F40F4F" w:rsidRDefault="009126AB" w:rsidP="00991B7D">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9461167" w14:textId="65EA35CA" w:rsidR="00F40F4F" w:rsidRDefault="00F40F4F" w:rsidP="008C5E29">
      <w:pPr>
        <w:numPr>
          <w:ilvl w:val="1"/>
          <w:numId w:val="12"/>
        </w:numPr>
        <w:spacing w:before="240"/>
        <w:jc w:val="both"/>
        <w:outlineLvl w:val="0"/>
        <w:rPr>
          <w:rFonts w:ascii="Helvetica" w:hAnsi="Helvetica" w:cs="Arial"/>
          <w:sz w:val="22"/>
          <w:szCs w:val="24"/>
        </w:rPr>
      </w:pPr>
      <w:r w:rsidRPr="00F40F4F">
        <w:rPr>
          <w:rFonts w:ascii="Helvetica" w:hAnsi="Helvetica" w:cs="Arial"/>
          <w:sz w:val="22"/>
          <w:szCs w:val="24"/>
        </w:rPr>
        <w:t>Add 2.5 m</w:t>
      </w:r>
      <w:r w:rsidR="00F96E2C">
        <w:rPr>
          <w:rFonts w:ascii="Helvetica" w:hAnsi="Helvetica" w:cs="Arial"/>
          <w:sz w:val="22"/>
          <w:szCs w:val="24"/>
        </w:rPr>
        <w:t>L</w:t>
      </w:r>
      <w:r w:rsidRPr="00F40F4F">
        <w:rPr>
          <w:rFonts w:ascii="Helvetica" w:hAnsi="Helvetica" w:cs="Arial"/>
          <w:sz w:val="22"/>
          <w:szCs w:val="24"/>
        </w:rPr>
        <w:t xml:space="preserve"> </w:t>
      </w:r>
      <w:r w:rsidR="00F96E2C">
        <w:rPr>
          <w:rFonts w:ascii="Helvetica" w:hAnsi="Helvetica" w:cs="Arial"/>
          <w:sz w:val="22"/>
          <w:szCs w:val="24"/>
        </w:rPr>
        <w:t xml:space="preserve">of </w:t>
      </w:r>
      <w:r w:rsidRPr="00F40F4F">
        <w:rPr>
          <w:rFonts w:ascii="Helvetica" w:hAnsi="Helvetica" w:cs="Arial"/>
          <w:sz w:val="22"/>
          <w:szCs w:val="24"/>
        </w:rPr>
        <w:t>PBMC Freezing Medium 2</w:t>
      </w:r>
      <w:r w:rsidR="00EC1CC7">
        <w:rPr>
          <w:rFonts w:ascii="Helvetica" w:hAnsi="Helvetica" w:cs="Arial"/>
          <w:sz w:val="22"/>
          <w:szCs w:val="24"/>
        </w:rPr>
        <w:t xml:space="preserve"> containing DMSO and RPMI medium</w:t>
      </w:r>
      <w:r w:rsidRPr="00F40F4F">
        <w:rPr>
          <w:rFonts w:ascii="Helvetica" w:hAnsi="Helvetica" w:cs="Arial"/>
          <w:sz w:val="22"/>
          <w:szCs w:val="24"/>
        </w:rPr>
        <w:t xml:space="preserve"> to the</w:t>
      </w:r>
      <w:r w:rsidR="00F96E2C">
        <w:rPr>
          <w:rFonts w:ascii="Helvetica" w:hAnsi="Helvetica" w:cs="Arial"/>
          <w:sz w:val="22"/>
          <w:szCs w:val="24"/>
        </w:rPr>
        <w:t xml:space="preserve"> previously prepared cell solution</w:t>
      </w:r>
      <w:r w:rsidR="00E17879">
        <w:rPr>
          <w:rFonts w:ascii="Helvetica" w:hAnsi="Helvetica" w:cs="Arial"/>
          <w:sz w:val="22"/>
          <w:szCs w:val="24"/>
        </w:rPr>
        <w:t xml:space="preserve"> and</w:t>
      </w:r>
      <w:r w:rsidR="00F96E2C">
        <w:rPr>
          <w:rFonts w:ascii="Helvetica" w:hAnsi="Helvetica" w:cs="Arial"/>
          <w:sz w:val="22"/>
          <w:szCs w:val="24"/>
        </w:rPr>
        <w:t xml:space="preserve"> gently vortex the sample</w:t>
      </w:r>
      <w:r w:rsidR="000D4009">
        <w:rPr>
          <w:rFonts w:ascii="Helvetica" w:hAnsi="Helvetica" w:cs="Arial"/>
          <w:sz w:val="22"/>
          <w:szCs w:val="24"/>
        </w:rPr>
        <w:t xml:space="preserve"> </w:t>
      </w:r>
      <w:r w:rsidR="000D4009">
        <w:rPr>
          <w:rFonts w:ascii="Helvetica" w:hAnsi="Helvetica" w:cs="Arial"/>
          <w:b/>
          <w:sz w:val="22"/>
          <w:szCs w:val="24"/>
        </w:rPr>
        <w:t>[6.3.1-MED]</w:t>
      </w:r>
      <w:r w:rsidRPr="00F40F4F">
        <w:rPr>
          <w:rFonts w:ascii="Helvetica" w:hAnsi="Helvetica" w:cs="Arial"/>
          <w:sz w:val="22"/>
          <w:szCs w:val="24"/>
        </w:rPr>
        <w:t xml:space="preserve">. </w:t>
      </w:r>
      <w:r w:rsidR="008C5E29">
        <w:rPr>
          <w:rFonts w:ascii="Helvetica" w:hAnsi="Helvetica" w:cs="Arial"/>
          <w:sz w:val="22"/>
          <w:szCs w:val="24"/>
        </w:rPr>
        <w:t>Then a</w:t>
      </w:r>
      <w:r w:rsidRPr="008C5E29">
        <w:rPr>
          <w:rFonts w:ascii="Helvetica" w:hAnsi="Helvetica" w:cs="Arial"/>
          <w:sz w:val="22"/>
          <w:szCs w:val="24"/>
        </w:rPr>
        <w:t xml:space="preserve">liquot 10 µl of </w:t>
      </w:r>
      <w:r w:rsidR="00F96E2C" w:rsidRPr="008C5E29">
        <w:rPr>
          <w:rFonts w:ascii="Helvetica" w:hAnsi="Helvetica" w:cs="Arial"/>
          <w:sz w:val="22"/>
          <w:szCs w:val="24"/>
        </w:rPr>
        <w:t xml:space="preserve">the cell solution into a </w:t>
      </w:r>
      <w:r w:rsidRPr="008C5E29">
        <w:rPr>
          <w:rFonts w:ascii="Helvetica" w:hAnsi="Helvetica" w:cs="Arial"/>
          <w:sz w:val="22"/>
          <w:szCs w:val="24"/>
        </w:rPr>
        <w:t xml:space="preserve">microcentrifuge tube </w:t>
      </w:r>
      <w:r w:rsidR="000D4009">
        <w:rPr>
          <w:rFonts w:ascii="Helvetica" w:hAnsi="Helvetica" w:cs="Arial"/>
          <w:b/>
          <w:sz w:val="22"/>
          <w:szCs w:val="24"/>
        </w:rPr>
        <w:t>[6.3.2MED-TXT]</w:t>
      </w:r>
      <w:r w:rsidR="00F96E2C" w:rsidRPr="008C5E29">
        <w:rPr>
          <w:rFonts w:ascii="Helvetica" w:hAnsi="Helvetica" w:cs="Arial"/>
          <w:sz w:val="22"/>
          <w:szCs w:val="24"/>
        </w:rPr>
        <w:t>. Add 10 µL</w:t>
      </w:r>
      <w:r w:rsidRPr="008C5E29">
        <w:rPr>
          <w:rFonts w:ascii="Helvetica" w:hAnsi="Helvetica" w:cs="Arial"/>
          <w:sz w:val="22"/>
          <w:szCs w:val="24"/>
        </w:rPr>
        <w:t xml:space="preserve"> of 0.4% trypan blue stain into the </w:t>
      </w:r>
      <w:r w:rsidR="002B3CF2">
        <w:rPr>
          <w:rFonts w:ascii="Helvetica" w:hAnsi="Helvetica" w:cs="Arial"/>
          <w:sz w:val="22"/>
          <w:szCs w:val="24"/>
        </w:rPr>
        <w:t xml:space="preserve">microcentrifuge tube and mix the solution by pipetting </w:t>
      </w:r>
      <w:r w:rsidRPr="008C5E29">
        <w:rPr>
          <w:rFonts w:ascii="Helvetica" w:hAnsi="Helvetica" w:cs="Arial"/>
          <w:sz w:val="22"/>
          <w:szCs w:val="24"/>
        </w:rPr>
        <w:t>several times</w:t>
      </w:r>
      <w:r w:rsidR="000D4009">
        <w:rPr>
          <w:rFonts w:ascii="Helvetica" w:hAnsi="Helvetica" w:cs="Arial"/>
          <w:sz w:val="22"/>
          <w:szCs w:val="24"/>
        </w:rPr>
        <w:t xml:space="preserve"> </w:t>
      </w:r>
      <w:r w:rsidR="000D4009">
        <w:rPr>
          <w:rFonts w:ascii="Helvetica" w:hAnsi="Helvetica" w:cs="Arial"/>
          <w:b/>
          <w:sz w:val="22"/>
          <w:szCs w:val="24"/>
        </w:rPr>
        <w:t>[6.3.3-MED]</w:t>
      </w:r>
      <w:r w:rsidRPr="008C5E29">
        <w:rPr>
          <w:rFonts w:ascii="Helvetica" w:hAnsi="Helvetica" w:cs="Arial"/>
          <w:sz w:val="22"/>
          <w:szCs w:val="24"/>
        </w:rPr>
        <w:t xml:space="preserve">. </w:t>
      </w:r>
    </w:p>
    <w:p w14:paraId="33456199" w14:textId="0775C56D" w:rsidR="00AA77DD" w:rsidRDefault="000D4009" w:rsidP="00AA77DD">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21980F9" w14:textId="7C033EC6" w:rsidR="000D4009" w:rsidRDefault="000D4009" w:rsidP="00AA77D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*Film as written, </w:t>
      </w:r>
      <w:r w:rsidRPr="008C5E29">
        <w:rPr>
          <w:rFonts w:ascii="Helvetica" w:hAnsi="Helvetica" w:cs="Arial"/>
          <w:sz w:val="22"/>
          <w:szCs w:val="24"/>
        </w:rPr>
        <w:t>TEXT: Further dilut</w:t>
      </w:r>
      <w:r>
        <w:rPr>
          <w:rFonts w:ascii="Helvetica" w:hAnsi="Helvetica" w:cs="Arial"/>
          <w:sz w:val="22"/>
          <w:szCs w:val="24"/>
        </w:rPr>
        <w:t>ion may be necessary</w:t>
      </w:r>
    </w:p>
    <w:p w14:paraId="0A371AF8" w14:textId="238C34C2" w:rsidR="000D4009" w:rsidRPr="008C5E29" w:rsidRDefault="000D4009" w:rsidP="00AA77DD">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01684A5" w14:textId="363477BB" w:rsidR="00F40F4F" w:rsidRDefault="008C5E29" w:rsidP="00F40F4F">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F96E2C">
        <w:rPr>
          <w:rFonts w:ascii="Helvetica" w:hAnsi="Helvetica" w:cs="Arial"/>
          <w:sz w:val="22"/>
          <w:szCs w:val="24"/>
        </w:rPr>
        <w:t>ipet 10 µL</w:t>
      </w:r>
      <w:r w:rsidR="00F40F4F" w:rsidRPr="00F40F4F">
        <w:rPr>
          <w:rFonts w:ascii="Helvetica" w:hAnsi="Helvetica" w:cs="Arial"/>
          <w:sz w:val="22"/>
          <w:szCs w:val="24"/>
        </w:rPr>
        <w:t xml:space="preserve"> of the mixture into a cell counting chamber slide</w:t>
      </w:r>
      <w:r w:rsidR="000D4009">
        <w:rPr>
          <w:rFonts w:ascii="Helvetica" w:hAnsi="Helvetica" w:cs="Arial"/>
          <w:sz w:val="22"/>
          <w:szCs w:val="24"/>
        </w:rPr>
        <w:t xml:space="preserve"> </w:t>
      </w:r>
      <w:r w:rsidR="000D4009">
        <w:rPr>
          <w:rFonts w:ascii="Helvetica" w:hAnsi="Helvetica" w:cs="Arial"/>
          <w:b/>
          <w:sz w:val="22"/>
          <w:szCs w:val="24"/>
        </w:rPr>
        <w:t>[6.4.1-MED]</w:t>
      </w:r>
      <w:r w:rsidR="00F40F4F" w:rsidRPr="00F40F4F">
        <w:rPr>
          <w:rFonts w:ascii="Helvetica" w:hAnsi="Helvetica" w:cs="Arial"/>
          <w:sz w:val="22"/>
          <w:szCs w:val="24"/>
        </w:rPr>
        <w:t xml:space="preserve"> and place</w:t>
      </w:r>
      <w:r w:rsidR="00F96E2C">
        <w:rPr>
          <w:rFonts w:ascii="Helvetica" w:hAnsi="Helvetica" w:cs="Arial"/>
          <w:sz w:val="22"/>
          <w:szCs w:val="24"/>
        </w:rPr>
        <w:t xml:space="preserve"> the</w:t>
      </w:r>
      <w:r w:rsidR="00F40F4F" w:rsidRPr="00F40F4F">
        <w:rPr>
          <w:rFonts w:ascii="Helvetica" w:hAnsi="Helvetica" w:cs="Arial"/>
          <w:sz w:val="22"/>
          <w:szCs w:val="24"/>
        </w:rPr>
        <w:t xml:space="preserve"> slide into the cell counter within 3 min</w:t>
      </w:r>
      <w:r w:rsidR="00F96E2C">
        <w:rPr>
          <w:rFonts w:ascii="Helvetica" w:hAnsi="Helvetica" w:cs="Arial"/>
          <w:sz w:val="22"/>
          <w:szCs w:val="24"/>
        </w:rPr>
        <w:t>utes</w:t>
      </w:r>
      <w:r w:rsidR="00F40F4F" w:rsidRPr="00F40F4F">
        <w:rPr>
          <w:rFonts w:ascii="Helvetica" w:hAnsi="Helvetica" w:cs="Arial"/>
          <w:sz w:val="22"/>
          <w:szCs w:val="24"/>
        </w:rPr>
        <w:t xml:space="preserve"> of mixing</w:t>
      </w:r>
      <w:r w:rsidR="000D4009">
        <w:rPr>
          <w:rFonts w:ascii="Helvetica" w:hAnsi="Helvetica" w:cs="Arial"/>
          <w:sz w:val="22"/>
          <w:szCs w:val="24"/>
        </w:rPr>
        <w:t xml:space="preserve"> </w:t>
      </w:r>
      <w:r w:rsidR="000D4009">
        <w:rPr>
          <w:rFonts w:ascii="Helvetica" w:hAnsi="Helvetica" w:cs="Arial"/>
          <w:b/>
          <w:sz w:val="22"/>
          <w:szCs w:val="24"/>
        </w:rPr>
        <w:t>[6.4.2-MED]</w:t>
      </w:r>
      <w:r w:rsidR="00F40F4F" w:rsidRPr="00F40F4F">
        <w:rPr>
          <w:rFonts w:ascii="Helvetica" w:hAnsi="Helvetica" w:cs="Arial"/>
          <w:sz w:val="22"/>
          <w:szCs w:val="24"/>
        </w:rPr>
        <w:t xml:space="preserve">. Zoom in and focus </w:t>
      </w:r>
      <w:r w:rsidR="00F96E2C">
        <w:rPr>
          <w:rFonts w:ascii="Helvetica" w:hAnsi="Helvetica" w:cs="Arial"/>
          <w:sz w:val="22"/>
          <w:szCs w:val="24"/>
        </w:rPr>
        <w:t xml:space="preserve">on </w:t>
      </w:r>
      <w:r w:rsidR="000D4009">
        <w:rPr>
          <w:rFonts w:ascii="Helvetica" w:hAnsi="Helvetica" w:cs="Arial"/>
          <w:sz w:val="22"/>
          <w:szCs w:val="24"/>
        </w:rPr>
        <w:t>the cells then s</w:t>
      </w:r>
      <w:r w:rsidR="00F96E2C">
        <w:rPr>
          <w:rFonts w:ascii="Helvetica" w:hAnsi="Helvetica" w:cs="Arial"/>
          <w:sz w:val="22"/>
          <w:szCs w:val="24"/>
        </w:rPr>
        <w:t>elect</w:t>
      </w:r>
      <w:r w:rsidR="000D4009">
        <w:rPr>
          <w:rFonts w:ascii="Helvetica" w:hAnsi="Helvetica" w:cs="Arial"/>
          <w:sz w:val="22"/>
          <w:szCs w:val="24"/>
        </w:rPr>
        <w:t xml:space="preserve"> Count Cells</w:t>
      </w:r>
      <w:r w:rsidR="00F40F4F" w:rsidRPr="00F40F4F">
        <w:rPr>
          <w:rFonts w:ascii="Helvetica" w:hAnsi="Helvetica" w:cs="Arial"/>
          <w:sz w:val="22"/>
          <w:szCs w:val="24"/>
        </w:rPr>
        <w:t xml:space="preserve"> to obtain </w:t>
      </w:r>
      <w:r w:rsidR="00F96E2C">
        <w:rPr>
          <w:rFonts w:ascii="Helvetica" w:hAnsi="Helvetica" w:cs="Arial"/>
          <w:sz w:val="22"/>
          <w:szCs w:val="24"/>
        </w:rPr>
        <w:t xml:space="preserve">a </w:t>
      </w:r>
      <w:r w:rsidR="00F40F4F" w:rsidRPr="00F40F4F">
        <w:rPr>
          <w:rFonts w:ascii="Helvetica" w:hAnsi="Helvetica" w:cs="Arial"/>
          <w:sz w:val="22"/>
          <w:szCs w:val="24"/>
        </w:rPr>
        <w:t>PBMC count</w:t>
      </w:r>
      <w:r w:rsidR="000D4009">
        <w:rPr>
          <w:rFonts w:ascii="Helvetica" w:hAnsi="Helvetica" w:cs="Arial"/>
          <w:sz w:val="22"/>
          <w:szCs w:val="24"/>
        </w:rPr>
        <w:t xml:space="preserve"> </w:t>
      </w:r>
      <w:r w:rsidR="000D4009">
        <w:rPr>
          <w:rFonts w:ascii="Helvetica" w:hAnsi="Helvetica" w:cs="Arial"/>
          <w:b/>
          <w:sz w:val="22"/>
          <w:szCs w:val="24"/>
        </w:rPr>
        <w:t>[6.4.3-CU/ECU]</w:t>
      </w:r>
      <w:r w:rsidR="00F40F4F" w:rsidRPr="00F40F4F">
        <w:rPr>
          <w:rFonts w:ascii="Helvetica" w:hAnsi="Helvetica" w:cs="Arial"/>
          <w:sz w:val="22"/>
          <w:szCs w:val="24"/>
        </w:rPr>
        <w:t>.</w:t>
      </w:r>
    </w:p>
    <w:p w14:paraId="0ED5EFAF" w14:textId="2A1F89A0" w:rsidR="006E3608" w:rsidRDefault="006E3608" w:rsidP="006E3608">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058CF8F" w14:textId="7F5EFDD3" w:rsidR="006E3608" w:rsidRDefault="006E3608" w:rsidP="006E3608">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6EF8F73" w14:textId="7A3C79B1" w:rsidR="006E3608" w:rsidRPr="00F40F4F" w:rsidRDefault="006E3608" w:rsidP="006E3608">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AEB7AD2" w14:textId="17979FCA" w:rsidR="00387A2C" w:rsidRDefault="00F96E2C" w:rsidP="00387A2C">
      <w:pPr>
        <w:numPr>
          <w:ilvl w:val="1"/>
          <w:numId w:val="12"/>
        </w:numPr>
        <w:spacing w:before="240"/>
        <w:jc w:val="both"/>
        <w:outlineLvl w:val="0"/>
        <w:rPr>
          <w:rFonts w:ascii="Helvetica" w:hAnsi="Helvetica" w:cs="Arial"/>
          <w:sz w:val="22"/>
          <w:szCs w:val="24"/>
        </w:rPr>
      </w:pPr>
      <w:r>
        <w:rPr>
          <w:rFonts w:ascii="Helvetica" w:hAnsi="Helvetica" w:cs="Arial"/>
          <w:sz w:val="22"/>
          <w:szCs w:val="24"/>
        </w:rPr>
        <w:t>I</w:t>
      </w:r>
      <w:r w:rsidR="00F40F4F" w:rsidRPr="00F40F4F">
        <w:rPr>
          <w:rFonts w:ascii="Helvetica" w:hAnsi="Helvetica" w:cs="Arial"/>
          <w:sz w:val="22"/>
          <w:szCs w:val="24"/>
        </w:rPr>
        <w:t>f the viable PBMC number is above 3 mill</w:t>
      </w:r>
      <w:r>
        <w:rPr>
          <w:rFonts w:ascii="Helvetica" w:hAnsi="Helvetica" w:cs="Arial"/>
          <w:sz w:val="22"/>
          <w:szCs w:val="24"/>
        </w:rPr>
        <w:t>ion cells per milliliter</w:t>
      </w:r>
      <w:r w:rsidR="00F40F4F" w:rsidRPr="00F40F4F">
        <w:rPr>
          <w:rFonts w:ascii="Helvetica" w:hAnsi="Helvetica" w:cs="Arial"/>
          <w:sz w:val="22"/>
          <w:szCs w:val="24"/>
        </w:rPr>
        <w:t>,</w:t>
      </w:r>
      <w:r>
        <w:rPr>
          <w:rFonts w:ascii="Helvetica" w:hAnsi="Helvetica" w:cs="Arial"/>
          <w:sz w:val="22"/>
          <w:szCs w:val="24"/>
        </w:rPr>
        <w:t xml:space="preserve"> aliquot the sample</w:t>
      </w:r>
      <w:r w:rsidR="00F40F4F" w:rsidRPr="00F40F4F">
        <w:rPr>
          <w:rFonts w:ascii="Helvetica" w:hAnsi="Helvetica" w:cs="Arial"/>
          <w:sz w:val="22"/>
          <w:szCs w:val="24"/>
        </w:rPr>
        <w:t xml:space="preserve"> </w:t>
      </w:r>
      <w:r>
        <w:rPr>
          <w:rFonts w:ascii="Helvetica" w:hAnsi="Helvetica" w:cs="Arial"/>
          <w:sz w:val="22"/>
          <w:szCs w:val="24"/>
        </w:rPr>
        <w:t xml:space="preserve">into a maximum of 5 cryovials </w:t>
      </w:r>
      <w:r w:rsidR="00F40F4F" w:rsidRPr="00F40F4F">
        <w:rPr>
          <w:rFonts w:ascii="Helvetica" w:hAnsi="Helvetica" w:cs="Arial"/>
          <w:sz w:val="22"/>
          <w:szCs w:val="24"/>
        </w:rPr>
        <w:t xml:space="preserve">at </w:t>
      </w:r>
      <w:r>
        <w:rPr>
          <w:rFonts w:ascii="Helvetica" w:hAnsi="Helvetica" w:cs="Arial"/>
          <w:sz w:val="22"/>
          <w:szCs w:val="24"/>
        </w:rPr>
        <w:t>a concentration of at least 3 million cells per millil</w:t>
      </w:r>
      <w:r w:rsidR="007E0B23">
        <w:rPr>
          <w:rFonts w:ascii="Helvetica" w:hAnsi="Helvetica" w:cs="Arial"/>
          <w:sz w:val="22"/>
          <w:szCs w:val="24"/>
        </w:rPr>
        <w:t>i</w:t>
      </w:r>
      <w:r>
        <w:rPr>
          <w:rFonts w:ascii="Helvetica" w:hAnsi="Helvetica" w:cs="Arial"/>
          <w:sz w:val="22"/>
          <w:szCs w:val="24"/>
        </w:rPr>
        <w:t>ter</w:t>
      </w:r>
      <w:r w:rsidR="00F40F4F" w:rsidRPr="00F40F4F">
        <w:rPr>
          <w:rFonts w:ascii="Helvetica" w:hAnsi="Helvetica" w:cs="Arial"/>
          <w:sz w:val="22"/>
          <w:szCs w:val="24"/>
        </w:rPr>
        <w:t xml:space="preserve"> each</w:t>
      </w:r>
      <w:r w:rsidR="006E3608">
        <w:rPr>
          <w:rFonts w:ascii="Helvetica" w:hAnsi="Helvetica" w:cs="Arial"/>
          <w:sz w:val="22"/>
          <w:szCs w:val="24"/>
        </w:rPr>
        <w:t xml:space="preserve"> </w:t>
      </w:r>
      <w:r w:rsidR="006E3608">
        <w:rPr>
          <w:rFonts w:ascii="Helvetica" w:hAnsi="Helvetica" w:cs="Arial"/>
          <w:b/>
          <w:sz w:val="22"/>
          <w:szCs w:val="24"/>
        </w:rPr>
        <w:t>[6.5.1-MED]</w:t>
      </w:r>
      <w:r w:rsidR="00F40F4F" w:rsidRPr="00F40F4F">
        <w:rPr>
          <w:rFonts w:ascii="Helvetica" w:hAnsi="Helvetica" w:cs="Arial"/>
          <w:sz w:val="22"/>
          <w:szCs w:val="24"/>
        </w:rPr>
        <w:t>.</w:t>
      </w:r>
      <w:r w:rsidR="00387A2C">
        <w:rPr>
          <w:rFonts w:ascii="Helvetica" w:hAnsi="Helvetica" w:cs="Arial"/>
          <w:sz w:val="22"/>
          <w:szCs w:val="24"/>
        </w:rPr>
        <w:t xml:space="preserve"> </w:t>
      </w:r>
      <w:r w:rsidR="00F40F4F" w:rsidRPr="00387A2C">
        <w:rPr>
          <w:rFonts w:ascii="Helvetica" w:hAnsi="Helvetica" w:cs="Arial"/>
          <w:sz w:val="22"/>
          <w:szCs w:val="24"/>
        </w:rPr>
        <w:t>Document the cell count per cryovial</w:t>
      </w:r>
      <w:r w:rsidR="007E0B23">
        <w:rPr>
          <w:rFonts w:ascii="Helvetica" w:hAnsi="Helvetica" w:cs="Arial"/>
          <w:sz w:val="22"/>
          <w:szCs w:val="24"/>
        </w:rPr>
        <w:t xml:space="preserve"> on the specimen log</w:t>
      </w:r>
      <w:r w:rsidR="006E3608">
        <w:rPr>
          <w:rFonts w:ascii="Helvetica" w:hAnsi="Helvetica" w:cs="Arial"/>
          <w:sz w:val="22"/>
          <w:szCs w:val="24"/>
        </w:rPr>
        <w:t xml:space="preserve"> </w:t>
      </w:r>
      <w:r w:rsidR="006E3608">
        <w:rPr>
          <w:rFonts w:ascii="Helvetica" w:hAnsi="Helvetica" w:cs="Arial"/>
          <w:b/>
          <w:sz w:val="22"/>
          <w:szCs w:val="24"/>
        </w:rPr>
        <w:t>[6.5.</w:t>
      </w:r>
      <w:r w:rsidR="00D800FE">
        <w:rPr>
          <w:rFonts w:ascii="Helvetica" w:hAnsi="Helvetica" w:cs="Arial"/>
          <w:b/>
          <w:sz w:val="22"/>
          <w:szCs w:val="24"/>
        </w:rPr>
        <w:t>2</w:t>
      </w:r>
      <w:r w:rsidR="006E3608">
        <w:rPr>
          <w:rFonts w:ascii="Helvetica" w:hAnsi="Helvetica" w:cs="Arial"/>
          <w:b/>
          <w:sz w:val="22"/>
          <w:szCs w:val="24"/>
        </w:rPr>
        <w:t>-MED]</w:t>
      </w:r>
      <w:r w:rsidR="00F40F4F" w:rsidRPr="00387A2C">
        <w:rPr>
          <w:rFonts w:ascii="Helvetica" w:hAnsi="Helvetica" w:cs="Arial"/>
          <w:sz w:val="22"/>
          <w:szCs w:val="24"/>
        </w:rPr>
        <w:t xml:space="preserve">. </w:t>
      </w:r>
      <w:r w:rsidR="0003065E" w:rsidRPr="00173F35">
        <w:rPr>
          <w:rFonts w:ascii="Helvetica" w:hAnsi="Helvetica" w:cs="Arial"/>
          <w:color w:val="FF0000"/>
          <w:sz w:val="22"/>
          <w:szCs w:val="24"/>
        </w:rPr>
        <w:t xml:space="preserve">See the accompanying text protocol for how to proceed if the viable PBMC number is below 3 million cells per </w:t>
      </w:r>
      <w:r w:rsidR="00E76D90" w:rsidRPr="00173F35">
        <w:rPr>
          <w:rFonts w:ascii="Helvetica" w:hAnsi="Helvetica" w:cs="Arial"/>
          <w:color w:val="FF0000"/>
          <w:sz w:val="22"/>
          <w:szCs w:val="24"/>
        </w:rPr>
        <w:t>milliliter</w:t>
      </w:r>
      <w:r w:rsidR="00E76D90">
        <w:rPr>
          <w:rFonts w:ascii="Helvetica" w:hAnsi="Helvetica" w:cs="Arial"/>
          <w:sz w:val="22"/>
          <w:szCs w:val="24"/>
        </w:rPr>
        <w:t>.</w:t>
      </w:r>
    </w:p>
    <w:p w14:paraId="312C4A07" w14:textId="06266F0C" w:rsidR="00D800FE" w:rsidRDefault="00D800FE" w:rsidP="00D800FE">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p>
    <w:p w14:paraId="708DACAD" w14:textId="0B7EDF20" w:rsidR="00D800FE" w:rsidRDefault="00D800FE" w:rsidP="00D800F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76D38BB3" w14:textId="2ED9D81C" w:rsidR="00F40F4F" w:rsidRDefault="008C5E29" w:rsidP="00387A2C">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t</w:t>
      </w:r>
      <w:r w:rsidR="00F40F4F" w:rsidRPr="00387A2C">
        <w:rPr>
          <w:rFonts w:ascii="Helvetica" w:hAnsi="Helvetica" w:cs="Arial"/>
          <w:sz w:val="22"/>
          <w:szCs w:val="24"/>
        </w:rPr>
        <w:t xml:space="preserve">ransfer the cryovials to a controlled rate freezing container and </w:t>
      </w:r>
      <w:r w:rsidR="00387A2C">
        <w:rPr>
          <w:rFonts w:ascii="Helvetica" w:hAnsi="Helvetica" w:cs="Arial"/>
          <w:sz w:val="22"/>
          <w:szCs w:val="24"/>
        </w:rPr>
        <w:t xml:space="preserve">place </w:t>
      </w:r>
      <w:r>
        <w:rPr>
          <w:rFonts w:ascii="Helvetica" w:hAnsi="Helvetica" w:cs="Arial"/>
          <w:sz w:val="22"/>
          <w:szCs w:val="24"/>
        </w:rPr>
        <w:t>them</w:t>
      </w:r>
      <w:r w:rsidR="00F40F4F" w:rsidRPr="00387A2C">
        <w:rPr>
          <w:rFonts w:ascii="Helvetica" w:hAnsi="Helvetica" w:cs="Arial"/>
          <w:sz w:val="22"/>
          <w:szCs w:val="24"/>
        </w:rPr>
        <w:t xml:space="preserve"> at -80 ˚C for at least 24 hours</w:t>
      </w:r>
      <w:r w:rsidR="006E3608">
        <w:rPr>
          <w:rFonts w:ascii="Helvetica" w:hAnsi="Helvetica" w:cs="Arial"/>
          <w:sz w:val="22"/>
          <w:szCs w:val="24"/>
        </w:rPr>
        <w:t xml:space="preserve"> </w:t>
      </w:r>
      <w:r w:rsidR="006E3608">
        <w:rPr>
          <w:rFonts w:ascii="Helvetica" w:hAnsi="Helvetica" w:cs="Arial"/>
          <w:b/>
          <w:sz w:val="22"/>
          <w:szCs w:val="24"/>
        </w:rPr>
        <w:t>[6.6.1-MED/WIDE]</w:t>
      </w:r>
      <w:r w:rsidR="00387A2C">
        <w:rPr>
          <w:rFonts w:ascii="Helvetica" w:hAnsi="Helvetica" w:cs="Arial"/>
          <w:sz w:val="22"/>
          <w:szCs w:val="24"/>
        </w:rPr>
        <w:t>.</w:t>
      </w:r>
      <w:r w:rsidR="00F40F4F" w:rsidRPr="00387A2C">
        <w:rPr>
          <w:rFonts w:ascii="Helvetica" w:hAnsi="Helvetica" w:cs="Arial"/>
          <w:sz w:val="22"/>
          <w:szCs w:val="24"/>
        </w:rPr>
        <w:t xml:space="preserve"> </w:t>
      </w:r>
      <w:r w:rsidR="00387A2C">
        <w:rPr>
          <w:rFonts w:ascii="Helvetica" w:hAnsi="Helvetica" w:cs="Arial"/>
          <w:sz w:val="22"/>
          <w:szCs w:val="24"/>
        </w:rPr>
        <w:t>A</w:t>
      </w:r>
      <w:r w:rsidR="00F40F4F" w:rsidRPr="00387A2C">
        <w:rPr>
          <w:rFonts w:ascii="Helvetica" w:hAnsi="Helvetica" w:cs="Arial"/>
          <w:sz w:val="22"/>
          <w:szCs w:val="24"/>
        </w:rPr>
        <w:t>fter</w:t>
      </w:r>
      <w:r w:rsidR="00387A2C">
        <w:rPr>
          <w:rFonts w:ascii="Helvetica" w:hAnsi="Helvetica" w:cs="Arial"/>
          <w:sz w:val="22"/>
          <w:szCs w:val="24"/>
        </w:rPr>
        <w:t xml:space="preserve"> 24 hours transfer </w:t>
      </w:r>
      <w:r w:rsidR="00F40F4F" w:rsidRPr="00387A2C">
        <w:rPr>
          <w:rFonts w:ascii="Helvetica" w:hAnsi="Helvetica" w:cs="Arial"/>
          <w:sz w:val="22"/>
          <w:szCs w:val="24"/>
        </w:rPr>
        <w:t xml:space="preserve">the cryovials to a </w:t>
      </w:r>
      <w:proofErr w:type="spellStart"/>
      <w:r w:rsidR="00F40F4F" w:rsidRPr="00387A2C">
        <w:rPr>
          <w:rFonts w:ascii="Helvetica" w:hAnsi="Helvetica" w:cs="Arial"/>
          <w:sz w:val="22"/>
          <w:szCs w:val="24"/>
        </w:rPr>
        <w:t>cryobox</w:t>
      </w:r>
      <w:proofErr w:type="spellEnd"/>
      <w:r w:rsidR="00F40F4F" w:rsidRPr="00387A2C">
        <w:rPr>
          <w:rFonts w:ascii="Helvetica" w:hAnsi="Helvetica" w:cs="Arial"/>
          <w:sz w:val="22"/>
          <w:szCs w:val="24"/>
        </w:rPr>
        <w:t xml:space="preserve"> and </w:t>
      </w:r>
      <w:r>
        <w:rPr>
          <w:rFonts w:ascii="Helvetica" w:hAnsi="Helvetica" w:cs="Arial"/>
          <w:sz w:val="22"/>
          <w:szCs w:val="24"/>
        </w:rPr>
        <w:t xml:space="preserve">place the box </w:t>
      </w:r>
      <w:r w:rsidR="00F40F4F" w:rsidRPr="00387A2C">
        <w:rPr>
          <w:rFonts w:ascii="Helvetica" w:hAnsi="Helvetica" w:cs="Arial"/>
          <w:sz w:val="22"/>
          <w:szCs w:val="24"/>
        </w:rPr>
        <w:t>in</w:t>
      </w:r>
      <w:r w:rsidR="00E76D90">
        <w:rPr>
          <w:rFonts w:ascii="Helvetica" w:hAnsi="Helvetica" w:cs="Arial"/>
          <w:sz w:val="22"/>
          <w:szCs w:val="24"/>
        </w:rPr>
        <w:t xml:space="preserve"> </w:t>
      </w:r>
      <w:r w:rsidR="00E76D90" w:rsidRPr="00173F35">
        <w:rPr>
          <w:rFonts w:ascii="Helvetica" w:hAnsi="Helvetica" w:cs="Arial"/>
          <w:color w:val="FF0000"/>
          <w:sz w:val="22"/>
          <w:szCs w:val="24"/>
        </w:rPr>
        <w:t>the vapor phase of</w:t>
      </w:r>
      <w:r w:rsidR="00F40F4F" w:rsidRPr="00173F35">
        <w:rPr>
          <w:rFonts w:ascii="Helvetica" w:hAnsi="Helvetica" w:cs="Arial"/>
          <w:color w:val="FF0000"/>
          <w:sz w:val="22"/>
          <w:szCs w:val="24"/>
        </w:rPr>
        <w:t xml:space="preserve"> </w:t>
      </w:r>
      <w:r w:rsidR="00F40F4F" w:rsidRPr="00387A2C">
        <w:rPr>
          <w:rFonts w:ascii="Helvetica" w:hAnsi="Helvetica" w:cs="Arial"/>
          <w:sz w:val="22"/>
          <w:szCs w:val="24"/>
        </w:rPr>
        <w:t>a liquid nitrogen tank for long term storage</w:t>
      </w:r>
      <w:r w:rsidR="006E3608">
        <w:rPr>
          <w:rFonts w:ascii="Helvetica" w:hAnsi="Helvetica" w:cs="Arial"/>
          <w:sz w:val="22"/>
          <w:szCs w:val="24"/>
        </w:rPr>
        <w:t xml:space="preserve"> </w:t>
      </w:r>
      <w:r w:rsidR="006E3608">
        <w:rPr>
          <w:rFonts w:ascii="Helvetica" w:hAnsi="Helvetica" w:cs="Arial"/>
          <w:b/>
          <w:sz w:val="22"/>
          <w:szCs w:val="24"/>
        </w:rPr>
        <w:t>[6.6.2-MED/WIDE]</w:t>
      </w:r>
      <w:r w:rsidR="00F40F4F" w:rsidRPr="00387A2C">
        <w:rPr>
          <w:rFonts w:ascii="Helvetica" w:hAnsi="Helvetica" w:cs="Arial"/>
          <w:sz w:val="22"/>
          <w:szCs w:val="24"/>
        </w:rPr>
        <w:t>. Document</w:t>
      </w:r>
      <w:r w:rsidR="00387A2C">
        <w:rPr>
          <w:rFonts w:ascii="Helvetica" w:hAnsi="Helvetica" w:cs="Arial"/>
          <w:sz w:val="22"/>
          <w:szCs w:val="24"/>
        </w:rPr>
        <w:t xml:space="preserve"> the</w:t>
      </w:r>
      <w:r w:rsidR="00F40F4F" w:rsidRPr="00387A2C">
        <w:rPr>
          <w:rFonts w:ascii="Helvetica" w:hAnsi="Helvetica" w:cs="Arial"/>
          <w:sz w:val="22"/>
          <w:szCs w:val="24"/>
        </w:rPr>
        <w:t xml:space="preserve"> freezer start time</w:t>
      </w:r>
      <w:r w:rsidR="007E0B23">
        <w:rPr>
          <w:rFonts w:ascii="Helvetica" w:hAnsi="Helvetica" w:cs="Arial"/>
          <w:sz w:val="22"/>
          <w:szCs w:val="24"/>
        </w:rPr>
        <w:t xml:space="preserve"> on the specimen log</w:t>
      </w:r>
      <w:r w:rsidR="006E3608">
        <w:rPr>
          <w:rFonts w:ascii="Helvetica" w:hAnsi="Helvetica" w:cs="Arial"/>
          <w:sz w:val="22"/>
          <w:szCs w:val="24"/>
        </w:rPr>
        <w:t xml:space="preserve"> </w:t>
      </w:r>
      <w:r w:rsidR="006E3608">
        <w:rPr>
          <w:rFonts w:ascii="Helvetica" w:hAnsi="Helvetica" w:cs="Arial"/>
          <w:b/>
          <w:sz w:val="22"/>
          <w:szCs w:val="24"/>
        </w:rPr>
        <w:t>[6.6.3-MED]</w:t>
      </w:r>
      <w:r w:rsidR="00F40F4F" w:rsidRPr="00387A2C">
        <w:rPr>
          <w:rFonts w:ascii="Helvetica" w:hAnsi="Helvetica" w:cs="Arial"/>
          <w:sz w:val="22"/>
          <w:szCs w:val="24"/>
        </w:rPr>
        <w:t>.</w:t>
      </w:r>
    </w:p>
    <w:p w14:paraId="49D0B759" w14:textId="6E2CD789" w:rsidR="00D800FE" w:rsidRDefault="00D800FE" w:rsidP="00D800F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716BBBB" w14:textId="7593799D" w:rsidR="00D800FE" w:rsidRDefault="00D800FE" w:rsidP="00D800F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5AD7D10" w14:textId="67AE9F90" w:rsidR="00D800FE" w:rsidRPr="00D800FE" w:rsidRDefault="00D800FE" w:rsidP="00D800FE">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CA341D2" w14:textId="77777777"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046DE6">
        <w:rPr>
          <w:rFonts w:ascii="Helvetica" w:hAnsi="Helvetica" w:cs="Arial"/>
          <w:b/>
          <w:sz w:val="22"/>
          <w:szCs w:val="24"/>
        </w:rPr>
        <w:t>Ideal Leukocyte RNA Processing Yields</w:t>
      </w:r>
      <w:r w:rsidRPr="00FB038C">
        <w:rPr>
          <w:rFonts w:ascii="Helvetica" w:hAnsi="Helvetica" w:cs="Arial"/>
          <w:b/>
          <w:sz w:val="22"/>
          <w:szCs w:val="24"/>
        </w:rPr>
        <w:t xml:space="preserve"> </w:t>
      </w:r>
    </w:p>
    <w:p w14:paraId="0E20EF6E" w14:textId="77777777" w:rsidR="00B4200C" w:rsidRDefault="001649EB" w:rsidP="00483907">
      <w:pPr>
        <w:numPr>
          <w:ilvl w:val="1"/>
          <w:numId w:val="12"/>
        </w:numPr>
        <w:spacing w:before="240"/>
        <w:jc w:val="both"/>
        <w:outlineLvl w:val="0"/>
        <w:rPr>
          <w:rFonts w:ascii="Helvetica" w:hAnsi="Helvetica" w:cs="Arial"/>
          <w:sz w:val="22"/>
          <w:szCs w:val="24"/>
        </w:rPr>
      </w:pPr>
      <w:r>
        <w:rPr>
          <w:rFonts w:ascii="Helvetica" w:hAnsi="Helvetica" w:cs="Arial"/>
          <w:sz w:val="22"/>
          <w:szCs w:val="24"/>
        </w:rPr>
        <w:t>The leukocyte RNA isolation and filter processing methods yielded t</w:t>
      </w:r>
      <w:r w:rsidR="00B4200C">
        <w:rPr>
          <w:rFonts w:ascii="Helvetica" w:hAnsi="Helvetica" w:cs="Arial"/>
          <w:sz w:val="22"/>
          <w:szCs w:val="24"/>
        </w:rPr>
        <w:t xml:space="preserve">his </w:t>
      </w:r>
      <w:r w:rsidRPr="00483907">
        <w:rPr>
          <w:rFonts w:ascii="Helvetica" w:hAnsi="Helvetica" w:cs="Arial"/>
          <w:sz w:val="22"/>
          <w:szCs w:val="24"/>
        </w:rPr>
        <w:t>gel image resulting from</w:t>
      </w:r>
      <w:r>
        <w:rPr>
          <w:rFonts w:ascii="Helvetica" w:hAnsi="Helvetica" w:cs="Arial"/>
          <w:sz w:val="22"/>
          <w:szCs w:val="24"/>
        </w:rPr>
        <w:t xml:space="preserve"> capillary electrophoresis. Two</w:t>
      </w:r>
      <w:r w:rsidRPr="00483907">
        <w:rPr>
          <w:rFonts w:ascii="Helvetica" w:hAnsi="Helvetica" w:cs="Arial"/>
          <w:sz w:val="22"/>
          <w:szCs w:val="24"/>
        </w:rPr>
        <w:t xml:space="preserve"> distinct bands </w:t>
      </w:r>
      <w:r>
        <w:rPr>
          <w:rFonts w:ascii="Helvetica" w:hAnsi="Helvetica" w:cs="Arial"/>
          <w:sz w:val="22"/>
          <w:szCs w:val="24"/>
        </w:rPr>
        <w:t xml:space="preserve">were produced </w:t>
      </w:r>
      <w:r w:rsidRPr="00483907">
        <w:rPr>
          <w:rFonts w:ascii="Helvetica" w:hAnsi="Helvetica" w:cs="Arial"/>
          <w:sz w:val="22"/>
          <w:szCs w:val="24"/>
        </w:rPr>
        <w:t>with minimal degradation</w:t>
      </w:r>
      <w:r>
        <w:rPr>
          <w:rFonts w:ascii="Helvetica" w:hAnsi="Helvetica" w:cs="Arial"/>
          <w:sz w:val="22"/>
          <w:szCs w:val="24"/>
        </w:rPr>
        <w:t>, representing</w:t>
      </w:r>
      <w:r w:rsidR="00AE0359" w:rsidRPr="00483907">
        <w:rPr>
          <w:rFonts w:ascii="Helvetica" w:hAnsi="Helvetica" w:cs="Arial"/>
          <w:sz w:val="22"/>
          <w:szCs w:val="24"/>
        </w:rPr>
        <w:t xml:space="preserve"> 18S and 28S </w:t>
      </w:r>
      <w:r w:rsidR="00933F9B">
        <w:rPr>
          <w:rFonts w:ascii="Helvetica" w:hAnsi="Helvetica" w:cs="Arial"/>
          <w:sz w:val="22"/>
          <w:szCs w:val="24"/>
        </w:rPr>
        <w:t>[</w:t>
      </w:r>
      <w:r w:rsidR="00933F9B" w:rsidRPr="00BB0E61">
        <w:rPr>
          <w:rFonts w:ascii="Helvetica" w:hAnsi="Helvetica" w:cs="Arial"/>
          <w:i/>
          <w:sz w:val="22"/>
          <w:szCs w:val="24"/>
        </w:rPr>
        <w:t>place a red box around each row of bands</w:t>
      </w:r>
      <w:r w:rsidR="00933F9B">
        <w:rPr>
          <w:rFonts w:ascii="Helvetica" w:hAnsi="Helvetica" w:cs="Arial"/>
          <w:sz w:val="22"/>
          <w:szCs w:val="24"/>
        </w:rPr>
        <w:t xml:space="preserve">] </w:t>
      </w:r>
      <w:r>
        <w:rPr>
          <w:rFonts w:ascii="Helvetica" w:hAnsi="Helvetica" w:cs="Arial"/>
          <w:sz w:val="22"/>
          <w:szCs w:val="24"/>
        </w:rPr>
        <w:t>ribosomal RNA.</w:t>
      </w:r>
    </w:p>
    <w:p w14:paraId="208E1625" w14:textId="77777777" w:rsidR="00B4200C" w:rsidRDefault="00933F9B" w:rsidP="00B4200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B4200C">
        <w:rPr>
          <w:rFonts w:ascii="Helvetica" w:hAnsi="Helvetica" w:cs="Arial"/>
          <w:sz w:val="22"/>
          <w:szCs w:val="24"/>
        </w:rPr>
        <w:t>Figure 3</w:t>
      </w:r>
      <w:r>
        <w:rPr>
          <w:rFonts w:ascii="Helvetica" w:hAnsi="Helvetica" w:cs="Arial"/>
          <w:sz w:val="22"/>
          <w:szCs w:val="24"/>
        </w:rPr>
        <w:t xml:space="preserve"> Gel in upper left corner. </w:t>
      </w:r>
    </w:p>
    <w:p w14:paraId="05F4525A" w14:textId="77777777" w:rsidR="00CE10F2" w:rsidRPr="00FB038C" w:rsidRDefault="00CE10F2" w:rsidP="00CE10F2">
      <w:pPr>
        <w:jc w:val="both"/>
        <w:outlineLvl w:val="0"/>
        <w:rPr>
          <w:rFonts w:ascii="Helvetica" w:hAnsi="Helvetica" w:cs="Arial"/>
          <w:sz w:val="22"/>
          <w:szCs w:val="24"/>
        </w:rPr>
      </w:pPr>
    </w:p>
    <w:p w14:paraId="53A3A7A7" w14:textId="77777777"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30947A5" w14:textId="383B2F2C" w:rsidR="00CE10F2" w:rsidRPr="00103DE1" w:rsidRDefault="00BA75F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Derek Wildman</w:t>
      </w:r>
      <w:r w:rsidR="00CE10F2" w:rsidRPr="00103DE1">
        <w:rPr>
          <w:rFonts w:ascii="Helvetica" w:hAnsi="Helvetica" w:cs="Arial"/>
          <w:sz w:val="22"/>
          <w:szCs w:val="24"/>
        </w:rPr>
        <w:t>: While attempting this procedure, it’s important to remember t</w:t>
      </w:r>
      <w:r>
        <w:rPr>
          <w:rFonts w:ascii="Helvetica" w:hAnsi="Helvetica" w:cs="Arial"/>
          <w:sz w:val="22"/>
          <w:szCs w:val="24"/>
        </w:rPr>
        <w:t xml:space="preserve">hat maintaining accurate records is critical. We recommend developing a database to store all of the cryovial information including the volume, concentration, quality, barcode, and storage location at the outset. Further recommendations on sample organization can be found in the text protocol. </w:t>
      </w:r>
      <w:r w:rsidR="00E95C06" w:rsidRPr="00E95C06">
        <w:rPr>
          <w:rFonts w:ascii="Helvetica" w:hAnsi="Helvetica" w:cs="Arial"/>
          <w:sz w:val="22"/>
          <w:szCs w:val="24"/>
          <w:highlight w:val="green"/>
        </w:rPr>
        <w:t>5</w:t>
      </w:r>
      <w:r w:rsidR="00E95C06" w:rsidRPr="00E95C06">
        <w:rPr>
          <w:rFonts w:ascii="Helvetica" w:hAnsi="Helvetica" w:cs="Arial"/>
          <w:sz w:val="22"/>
          <w:szCs w:val="24"/>
          <w:highlight w:val="green"/>
          <w:vertAlign w:val="superscript"/>
        </w:rPr>
        <w:t>th</w:t>
      </w:r>
      <w:r w:rsidR="00E95C06" w:rsidRPr="00E95C06">
        <w:rPr>
          <w:rFonts w:ascii="Helvetica" w:hAnsi="Helvetica" w:cs="Arial"/>
          <w:sz w:val="22"/>
          <w:szCs w:val="24"/>
          <w:highlight w:val="green"/>
        </w:rPr>
        <w:t xml:space="preserve"> take best</w:t>
      </w:r>
    </w:p>
    <w:p w14:paraId="68C6B334"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8612054" w14:textId="77777777" w:rsidR="00CE10F2" w:rsidRPr="00FB038C" w:rsidRDefault="00CE10F2">
      <w:pPr>
        <w:pStyle w:val="BodyText"/>
        <w:rPr>
          <w:rFonts w:ascii="Helvetica" w:hAnsi="Helvetica"/>
          <w:i w:val="0"/>
          <w:sz w:val="22"/>
        </w:rPr>
      </w:pPr>
    </w:p>
    <w:p w14:paraId="61220411"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102D9F0" w14:textId="77777777" w:rsidR="00CE10F2" w:rsidRPr="00FB038C" w:rsidRDefault="00CE10F2">
      <w:pPr>
        <w:pStyle w:val="BodyText"/>
        <w:rPr>
          <w:rFonts w:ascii="Helvetica" w:hAnsi="Helvetica"/>
          <w:i w:val="0"/>
          <w:sz w:val="22"/>
        </w:rPr>
      </w:pPr>
    </w:p>
    <w:p w14:paraId="156FBD42" w14:textId="77777777" w:rsidR="00CE10F2" w:rsidRPr="00FB038C" w:rsidRDefault="00CE10F2">
      <w:pPr>
        <w:pStyle w:val="BodyText"/>
        <w:rPr>
          <w:rFonts w:ascii="Helvetica" w:hAnsi="Helvetica"/>
          <w:b/>
          <w:i w:val="0"/>
          <w:sz w:val="22"/>
        </w:rPr>
      </w:pPr>
    </w:p>
    <w:p w14:paraId="7ABC443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3912D5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3857A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2B8C80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DDA9D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3C9E1B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E532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7DC7256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F29A73"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51C0EA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6B3DEA"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2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22CEB" w14:textId="77777777" w:rsidR="003762CD" w:rsidRDefault="003762CD">
      <w:r>
        <w:separator/>
      </w:r>
    </w:p>
  </w:endnote>
  <w:endnote w:type="continuationSeparator" w:id="0">
    <w:p w14:paraId="56871569" w14:textId="77777777" w:rsidR="003762CD" w:rsidRDefault="0037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14F5D" w14:textId="77777777" w:rsidR="0003065E" w:rsidRDefault="0003065E" w:rsidP="00CE10F2">
    <w:pPr>
      <w:pStyle w:val="Footer"/>
      <w:jc w:val="center"/>
    </w:pPr>
    <w:r>
      <w:sym w:font="Symbol" w:char="F0D3"/>
    </w:r>
    <w:r>
      <w:t xml:space="preserve"> 2013, Journal of Visualized Experiments</w:t>
    </w:r>
  </w:p>
  <w:p w14:paraId="090EA13B" w14:textId="77777777" w:rsidR="0003065E" w:rsidRDefault="0003065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CB315" w14:textId="77777777" w:rsidR="003762CD" w:rsidRDefault="003762CD">
      <w:r>
        <w:separator/>
      </w:r>
    </w:p>
  </w:footnote>
  <w:footnote w:type="continuationSeparator" w:id="0">
    <w:p w14:paraId="16D02F0E" w14:textId="77777777" w:rsidR="003762CD" w:rsidRDefault="00376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BD6C6C8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77A6"/>
    <w:rsid w:val="0001266D"/>
    <w:rsid w:val="00013862"/>
    <w:rsid w:val="00023E22"/>
    <w:rsid w:val="0003065E"/>
    <w:rsid w:val="00040B6A"/>
    <w:rsid w:val="00041B7D"/>
    <w:rsid w:val="00046DE6"/>
    <w:rsid w:val="0006490A"/>
    <w:rsid w:val="00074929"/>
    <w:rsid w:val="000A09D9"/>
    <w:rsid w:val="000B3CE4"/>
    <w:rsid w:val="000C524C"/>
    <w:rsid w:val="000D4009"/>
    <w:rsid w:val="000D6BA9"/>
    <w:rsid w:val="000F062F"/>
    <w:rsid w:val="00125924"/>
    <w:rsid w:val="00126973"/>
    <w:rsid w:val="001415DC"/>
    <w:rsid w:val="00146C16"/>
    <w:rsid w:val="0015453A"/>
    <w:rsid w:val="001649EB"/>
    <w:rsid w:val="0017307B"/>
    <w:rsid w:val="00173F35"/>
    <w:rsid w:val="001C339C"/>
    <w:rsid w:val="001C3DB9"/>
    <w:rsid w:val="001C4394"/>
    <w:rsid w:val="001C6FAC"/>
    <w:rsid w:val="001D230C"/>
    <w:rsid w:val="001F0890"/>
    <w:rsid w:val="002103A6"/>
    <w:rsid w:val="002174D1"/>
    <w:rsid w:val="00226BDE"/>
    <w:rsid w:val="00272C3C"/>
    <w:rsid w:val="00277E34"/>
    <w:rsid w:val="00283E3E"/>
    <w:rsid w:val="00284268"/>
    <w:rsid w:val="002B3CF2"/>
    <w:rsid w:val="002B3DF1"/>
    <w:rsid w:val="002B4F1D"/>
    <w:rsid w:val="002B55D9"/>
    <w:rsid w:val="00314A8E"/>
    <w:rsid w:val="0033446D"/>
    <w:rsid w:val="003762CD"/>
    <w:rsid w:val="00386564"/>
    <w:rsid w:val="00387A2C"/>
    <w:rsid w:val="003D2444"/>
    <w:rsid w:val="003E2BC9"/>
    <w:rsid w:val="004076B0"/>
    <w:rsid w:val="00435D89"/>
    <w:rsid w:val="0046011A"/>
    <w:rsid w:val="00483907"/>
    <w:rsid w:val="004E3EA5"/>
    <w:rsid w:val="004F664D"/>
    <w:rsid w:val="005135CF"/>
    <w:rsid w:val="00513853"/>
    <w:rsid w:val="0052228D"/>
    <w:rsid w:val="00565757"/>
    <w:rsid w:val="00596FF9"/>
    <w:rsid w:val="005A09D8"/>
    <w:rsid w:val="005A1F5E"/>
    <w:rsid w:val="005A3082"/>
    <w:rsid w:val="005A6792"/>
    <w:rsid w:val="005A6CFB"/>
    <w:rsid w:val="005B5A81"/>
    <w:rsid w:val="005B70C0"/>
    <w:rsid w:val="005D783F"/>
    <w:rsid w:val="005E3047"/>
    <w:rsid w:val="005F225E"/>
    <w:rsid w:val="00602A33"/>
    <w:rsid w:val="00607F4E"/>
    <w:rsid w:val="00611B78"/>
    <w:rsid w:val="00613C2C"/>
    <w:rsid w:val="00615569"/>
    <w:rsid w:val="006556DE"/>
    <w:rsid w:val="0067548E"/>
    <w:rsid w:val="00681D4A"/>
    <w:rsid w:val="006928CC"/>
    <w:rsid w:val="006B2AC5"/>
    <w:rsid w:val="006C08AE"/>
    <w:rsid w:val="006C4563"/>
    <w:rsid w:val="006D5DBF"/>
    <w:rsid w:val="006E3608"/>
    <w:rsid w:val="006E3C1A"/>
    <w:rsid w:val="0070235E"/>
    <w:rsid w:val="00713738"/>
    <w:rsid w:val="00731BD9"/>
    <w:rsid w:val="0075715C"/>
    <w:rsid w:val="00783287"/>
    <w:rsid w:val="00783EF8"/>
    <w:rsid w:val="00787545"/>
    <w:rsid w:val="007B39EB"/>
    <w:rsid w:val="007C74C7"/>
    <w:rsid w:val="007E0B23"/>
    <w:rsid w:val="007E1BE8"/>
    <w:rsid w:val="007E4488"/>
    <w:rsid w:val="00804C75"/>
    <w:rsid w:val="00810B98"/>
    <w:rsid w:val="00812537"/>
    <w:rsid w:val="00821A6F"/>
    <w:rsid w:val="00840ED1"/>
    <w:rsid w:val="00840FEA"/>
    <w:rsid w:val="0085140A"/>
    <w:rsid w:val="00863684"/>
    <w:rsid w:val="0087440F"/>
    <w:rsid w:val="008875A1"/>
    <w:rsid w:val="008C45AE"/>
    <w:rsid w:val="008C5E29"/>
    <w:rsid w:val="008D2A6A"/>
    <w:rsid w:val="008D58EC"/>
    <w:rsid w:val="008E3E1F"/>
    <w:rsid w:val="009040FC"/>
    <w:rsid w:val="009125F1"/>
    <w:rsid w:val="009126AB"/>
    <w:rsid w:val="009134D1"/>
    <w:rsid w:val="00933F9B"/>
    <w:rsid w:val="00934416"/>
    <w:rsid w:val="00936957"/>
    <w:rsid w:val="00941F06"/>
    <w:rsid w:val="00954870"/>
    <w:rsid w:val="00964C7F"/>
    <w:rsid w:val="00980599"/>
    <w:rsid w:val="00991B7D"/>
    <w:rsid w:val="0099378D"/>
    <w:rsid w:val="009B4AF9"/>
    <w:rsid w:val="009B5A17"/>
    <w:rsid w:val="009D3C32"/>
    <w:rsid w:val="009D65AA"/>
    <w:rsid w:val="009E1293"/>
    <w:rsid w:val="009E6B1F"/>
    <w:rsid w:val="009F731D"/>
    <w:rsid w:val="00A111B3"/>
    <w:rsid w:val="00A218EC"/>
    <w:rsid w:val="00A3138F"/>
    <w:rsid w:val="00A468DA"/>
    <w:rsid w:val="00A55485"/>
    <w:rsid w:val="00A57A04"/>
    <w:rsid w:val="00A94FF2"/>
    <w:rsid w:val="00AA3DB6"/>
    <w:rsid w:val="00AA77DD"/>
    <w:rsid w:val="00AB0BE0"/>
    <w:rsid w:val="00AE0359"/>
    <w:rsid w:val="00AE13F2"/>
    <w:rsid w:val="00B1573E"/>
    <w:rsid w:val="00B22D57"/>
    <w:rsid w:val="00B26B38"/>
    <w:rsid w:val="00B4200C"/>
    <w:rsid w:val="00B4499C"/>
    <w:rsid w:val="00B60C89"/>
    <w:rsid w:val="00B67621"/>
    <w:rsid w:val="00BA75F9"/>
    <w:rsid w:val="00BB0E61"/>
    <w:rsid w:val="00BC02F8"/>
    <w:rsid w:val="00BD5074"/>
    <w:rsid w:val="00BE3E71"/>
    <w:rsid w:val="00BF2B2C"/>
    <w:rsid w:val="00C05A2A"/>
    <w:rsid w:val="00C61BCF"/>
    <w:rsid w:val="00C67989"/>
    <w:rsid w:val="00C72AD8"/>
    <w:rsid w:val="00C76ACB"/>
    <w:rsid w:val="00C928BF"/>
    <w:rsid w:val="00C96D2E"/>
    <w:rsid w:val="00C97B11"/>
    <w:rsid w:val="00CA0637"/>
    <w:rsid w:val="00CB5EF1"/>
    <w:rsid w:val="00CC29BF"/>
    <w:rsid w:val="00CE10F2"/>
    <w:rsid w:val="00CE42C5"/>
    <w:rsid w:val="00D42631"/>
    <w:rsid w:val="00D630ED"/>
    <w:rsid w:val="00D64A2A"/>
    <w:rsid w:val="00D800FE"/>
    <w:rsid w:val="00D83542"/>
    <w:rsid w:val="00DA17FB"/>
    <w:rsid w:val="00DA2B63"/>
    <w:rsid w:val="00DA730E"/>
    <w:rsid w:val="00DC7AC0"/>
    <w:rsid w:val="00DE7103"/>
    <w:rsid w:val="00DF09B7"/>
    <w:rsid w:val="00DF1203"/>
    <w:rsid w:val="00E17879"/>
    <w:rsid w:val="00E23471"/>
    <w:rsid w:val="00E6564C"/>
    <w:rsid w:val="00E76D90"/>
    <w:rsid w:val="00E95C06"/>
    <w:rsid w:val="00EA5E8E"/>
    <w:rsid w:val="00EB0C3A"/>
    <w:rsid w:val="00EC1CC7"/>
    <w:rsid w:val="00EC44BA"/>
    <w:rsid w:val="00EC5E25"/>
    <w:rsid w:val="00F0293A"/>
    <w:rsid w:val="00F350A7"/>
    <w:rsid w:val="00F40F4F"/>
    <w:rsid w:val="00F96E2C"/>
    <w:rsid w:val="00FB013A"/>
    <w:rsid w:val="00FB65AD"/>
    <w:rsid w:val="00FB779D"/>
    <w:rsid w:val="00FC654F"/>
    <w:rsid w:val="00FE2250"/>
    <w:rsid w:val="00FE3FA2"/>
    <w:rsid w:val="00FF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DD8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C61BCF"/>
    <w:pPr>
      <w:spacing w:before="100" w:beforeAutospacing="1" w:after="100" w:afterAutospacing="1"/>
    </w:pPr>
    <w:rPr>
      <w:rFonts w:ascii="Times New Roman" w:eastAsiaTheme="minorEastAsia" w:hAnsi="Times New Roman"/>
      <w:szCs w:val="24"/>
    </w:rPr>
  </w:style>
  <w:style w:type="paragraph" w:styleId="Revision">
    <w:name w:val="Revision"/>
    <w:hidden/>
    <w:rsid w:val="00E95C06"/>
    <w:rPr>
      <w:sz w:val="24"/>
    </w:rPr>
  </w:style>
  <w:style w:type="paragraph" w:styleId="ListParagraph">
    <w:name w:val="List Paragraph"/>
    <w:basedOn w:val="Normal"/>
    <w:qFormat/>
    <w:rsid w:val="00E95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C61BCF"/>
    <w:pPr>
      <w:spacing w:before="100" w:beforeAutospacing="1" w:after="100" w:afterAutospacing="1"/>
    </w:pPr>
    <w:rPr>
      <w:rFonts w:ascii="Times New Roman" w:eastAsiaTheme="minorEastAsia" w:hAnsi="Times New Roman"/>
      <w:szCs w:val="24"/>
    </w:rPr>
  </w:style>
  <w:style w:type="paragraph" w:styleId="Revision">
    <w:name w:val="Revision"/>
    <w:hidden/>
    <w:rsid w:val="00E95C06"/>
    <w:rPr>
      <w:sz w:val="24"/>
    </w:rPr>
  </w:style>
  <w:style w:type="paragraph" w:styleId="ListParagraph">
    <w:name w:val="List Paragraph"/>
    <w:basedOn w:val="Normal"/>
    <w:qFormat/>
    <w:rsid w:val="00E95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mand@illinois.edu" TargetMode="External"/><Relationship Id="rId13" Type="http://schemas.openxmlformats.org/officeDocument/2006/relationships/hyperlink" Target="mailto:rebecca.coulborn@gmail.com"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galea@columbia.edu" TargetMode="External"/><Relationship Id="rId17" Type="http://schemas.openxmlformats.org/officeDocument/2006/relationships/hyperlink" Target="http://www.apple.com/quicktime/" TargetMode="External"/><Relationship Id="rId2" Type="http://schemas.openxmlformats.org/officeDocument/2006/relationships/styles" Target="styles.xml"/><Relationship Id="rId16" Type="http://schemas.openxmlformats.org/officeDocument/2006/relationships/hyperlink" Target="http://download.cnet.com/Camtasia-Studio/3000-13633_4-10665109.html"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uddin@illinois.edu" TargetMode="External"/><Relationship Id="rId5" Type="http://schemas.openxmlformats.org/officeDocument/2006/relationships/webSettings" Target="webSettings.xml"/><Relationship Id="rId15" Type="http://schemas.openxmlformats.org/officeDocument/2006/relationships/hyperlink" Target="mailto:hspink@med.umich.edu" TargetMode="External"/><Relationship Id="rId23" Type="http://schemas.openxmlformats.org/officeDocument/2006/relationships/theme" Target="theme/theme1.xml"/><Relationship Id="rId10" Type="http://schemas.openxmlformats.org/officeDocument/2006/relationships/hyperlink" Target="mailto:aaiello@unc.ed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weckle@illinois.edu" TargetMode="External"/><Relationship Id="rId14" Type="http://schemas.openxmlformats.org/officeDocument/2006/relationships/hyperlink" Target="mailto:rsoliven04@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18595</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7</cp:revision>
  <cp:lastPrinted>2015-05-12T20:14:00Z</cp:lastPrinted>
  <dcterms:created xsi:type="dcterms:W3CDTF">2015-10-06T19:21:00Z</dcterms:created>
  <dcterms:modified xsi:type="dcterms:W3CDTF">2015-10-07T03:47:00Z</dcterms:modified>
</cp:coreProperties>
</file>