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AE38DE" w:rsidP="00CE10F2">
      <w:pPr>
        <w:pStyle w:val="BodyText"/>
        <w:outlineLvl w:val="0"/>
        <w:rPr>
          <w:rFonts w:ascii="Helvetica" w:hAnsi="Helvetica"/>
          <w:b/>
          <w:i w:val="0"/>
          <w:sz w:val="22"/>
        </w:rPr>
      </w:pPr>
      <w:r>
        <w:rPr>
          <w:rFonts w:ascii="Helvetica" w:hAnsi="Helvetica"/>
          <w:b/>
          <w:i w:val="0"/>
          <w:sz w:val="22"/>
        </w:rPr>
        <w:t>Submission ID #: 52203</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B72BC0">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565757" w:rsidRPr="00FB038C"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565757" w:rsidRPr="00211445" w:rsidRDefault="00B72BC0" w:rsidP="00565757">
      <w:pPr>
        <w:pStyle w:val="Default"/>
        <w:rPr>
          <w:rFonts w:ascii="Arial" w:hAnsi="Arial" w:cs="Arial"/>
          <w:lang w:val="de-DE"/>
        </w:rPr>
      </w:pPr>
      <w:r w:rsidRPr="00B72BC0">
        <w:rPr>
          <w:rFonts w:ascii="Arial" w:hAnsi="Arial" w:cs="Arial"/>
          <w:lang w:val="de-DE"/>
        </w:rPr>
        <w:t>Srikanth Kudithipudi, Denis Kusevic, Sara Weirich, Albert Jeltsch</w:t>
      </w:r>
    </w:p>
    <w:p w:rsidR="00565757" w:rsidRPr="00211445" w:rsidRDefault="00565757" w:rsidP="00565757">
      <w:pPr>
        <w:pStyle w:val="Default"/>
        <w:rPr>
          <w:rFonts w:ascii="Arial" w:hAnsi="Arial" w:cs="Arial"/>
          <w:lang w:val="de-DE"/>
        </w:rPr>
      </w:pPr>
    </w:p>
    <w:p w:rsidR="00B72BC0" w:rsidRPr="00B72BC0" w:rsidRDefault="00B72BC0" w:rsidP="00B72BC0">
      <w:pPr>
        <w:jc w:val="both"/>
        <w:rPr>
          <w:rFonts w:ascii="Arial" w:hAnsi="Arial" w:cs="Arial"/>
        </w:rPr>
      </w:pPr>
      <w:r w:rsidRPr="00B72BC0">
        <w:rPr>
          <w:rFonts w:ascii="Arial" w:hAnsi="Arial" w:cs="Arial"/>
        </w:rPr>
        <w:t>Institute of Biochemistry</w:t>
      </w:r>
    </w:p>
    <w:p w:rsidR="00B72BC0" w:rsidRPr="00B72BC0" w:rsidRDefault="00B72BC0" w:rsidP="00B72BC0">
      <w:pPr>
        <w:jc w:val="both"/>
        <w:rPr>
          <w:rFonts w:ascii="Arial" w:hAnsi="Arial" w:cs="Arial"/>
        </w:rPr>
      </w:pPr>
      <w:r w:rsidRPr="00B72BC0">
        <w:rPr>
          <w:rFonts w:ascii="Arial" w:hAnsi="Arial" w:cs="Arial"/>
        </w:rPr>
        <w:t>Stuttgart University</w:t>
      </w:r>
    </w:p>
    <w:p w:rsidR="00B72BC0" w:rsidRPr="00B72BC0" w:rsidRDefault="00B72BC0" w:rsidP="00B72BC0">
      <w:pPr>
        <w:jc w:val="both"/>
        <w:rPr>
          <w:rFonts w:ascii="Arial" w:hAnsi="Arial" w:cs="Arial"/>
        </w:rPr>
      </w:pPr>
      <w:r w:rsidRPr="00B72BC0">
        <w:rPr>
          <w:rFonts w:ascii="Arial" w:hAnsi="Arial" w:cs="Arial"/>
        </w:rPr>
        <w:t>Stuttgart, Germany</w:t>
      </w:r>
    </w:p>
    <w:p w:rsidR="00B72BC0" w:rsidRPr="00565757" w:rsidRDefault="00B72BC0" w:rsidP="00565757">
      <w:pPr>
        <w:pStyle w:val="Default"/>
      </w:pPr>
    </w:p>
    <w:p w:rsidR="00B72BC0" w:rsidRPr="00B2040E" w:rsidRDefault="00CE10F2" w:rsidP="00B72BC0">
      <w:pPr>
        <w:jc w:val="both"/>
        <w:rPr>
          <w:rFonts w:ascii="Times New Roman" w:hAnsi="Times New Roman"/>
          <w:b/>
        </w:rPr>
      </w:pPr>
      <w:r w:rsidRPr="000D1522">
        <w:rPr>
          <w:rFonts w:ascii="Helvetica" w:hAnsi="Helvetica"/>
          <w:b/>
          <w:sz w:val="28"/>
        </w:rPr>
        <w:t>Title:</w:t>
      </w:r>
      <w:r w:rsidR="00B72BC0">
        <w:rPr>
          <w:rFonts w:ascii="Helvetica" w:hAnsi="Helvetica"/>
          <w:b/>
          <w:sz w:val="28"/>
        </w:rPr>
        <w:t xml:space="preserve"> Specificity Analysis of Protein Lysine Methyltransferases U</w:t>
      </w:r>
      <w:r w:rsidR="00B72BC0" w:rsidRPr="00B72BC0">
        <w:rPr>
          <w:rFonts w:ascii="Helvetica" w:hAnsi="Helvetica"/>
          <w:b/>
          <w:sz w:val="28"/>
        </w:rPr>
        <w:t xml:space="preserve">sing SPOT </w:t>
      </w:r>
      <w:r w:rsidR="00B72BC0">
        <w:rPr>
          <w:rFonts w:ascii="Helvetica" w:hAnsi="Helvetica"/>
          <w:b/>
          <w:sz w:val="28"/>
        </w:rPr>
        <w:t>Peptide A</w:t>
      </w:r>
      <w:r w:rsidR="00B72BC0" w:rsidRPr="00B72BC0">
        <w:rPr>
          <w:rFonts w:ascii="Helvetica" w:hAnsi="Helvetica"/>
          <w:b/>
          <w:sz w:val="28"/>
        </w:rPr>
        <w:t>rrays</w:t>
      </w:r>
    </w:p>
    <w:p w:rsidR="00565757" w:rsidRPr="00B72BC0" w:rsidRDefault="00CE10F2" w:rsidP="00CE10F2">
      <w:pPr>
        <w:outlineLvl w:val="0"/>
        <w:rPr>
          <w:rFonts w:ascii="Helvetica" w:hAnsi="Helvetica" w:cs="Arial"/>
          <w:b/>
          <w:sz w:val="28"/>
          <w:szCs w:val="24"/>
        </w:rPr>
      </w:pPr>
      <w:r w:rsidRPr="000D1522">
        <w:rPr>
          <w:rFonts w:ascii="Helvetica" w:hAnsi="Helvetica" w:cs="Arial"/>
          <w:b/>
          <w:sz w:val="28"/>
          <w:szCs w:val="24"/>
        </w:rPr>
        <w:t xml:space="preserve"> </w:t>
      </w: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565757" w:rsidRDefault="00565757" w:rsidP="00CE10F2">
      <w:pPr>
        <w:outlineLvl w:val="0"/>
        <w:rPr>
          <w:rFonts w:ascii="Helvetica" w:hAnsi="Helvetica"/>
          <w:b/>
          <w:sz w:val="22"/>
        </w:rPr>
      </w:pPr>
    </w:p>
    <w:p w:rsidR="00565757" w:rsidRPr="00B72BC0" w:rsidRDefault="00B72BC0" w:rsidP="00B72BC0">
      <w:pPr>
        <w:jc w:val="both"/>
        <w:rPr>
          <w:rFonts w:ascii="Arial" w:hAnsi="Arial" w:cs="Arial"/>
          <w:sz w:val="22"/>
          <w:szCs w:val="22"/>
        </w:rPr>
      </w:pPr>
      <w:r w:rsidRPr="00B72BC0">
        <w:rPr>
          <w:rFonts w:ascii="Arial" w:hAnsi="Arial" w:cs="Arial"/>
          <w:sz w:val="22"/>
          <w:szCs w:val="22"/>
        </w:rPr>
        <w:t>Albert Jeltsch: albert.jeltsch@ibc.uni-stuttgart.de</w:t>
      </w:r>
    </w:p>
    <w:p w:rsidR="00565757" w:rsidRDefault="00565757" w:rsidP="00CE10F2">
      <w:pPr>
        <w:outlineLvl w:val="0"/>
        <w:rPr>
          <w:rFonts w:ascii="Helvetica" w:hAnsi="Helvetica"/>
          <w:b/>
          <w:sz w:val="22"/>
        </w:rPr>
      </w:pPr>
    </w:p>
    <w:p w:rsidR="00F0293A" w:rsidRPr="00076F7D" w:rsidRDefault="00F0293A" w:rsidP="00CE10F2">
      <w:pPr>
        <w:outlineLvl w:val="0"/>
        <w:rPr>
          <w:rFonts w:ascii="Helvetica" w:hAnsi="Helvetica"/>
          <w:b/>
          <w:sz w:val="22"/>
        </w:rPr>
      </w:pPr>
      <w:r>
        <w:rPr>
          <w:rFonts w:ascii="Helvetica" w:hAnsi="Helvetica"/>
          <w:b/>
          <w:sz w:val="22"/>
        </w:rPr>
        <w:t>Co-authors:</w:t>
      </w:r>
    </w:p>
    <w:p w:rsidR="00CE10F2" w:rsidRDefault="00CE10F2">
      <w:pPr>
        <w:rPr>
          <w:rFonts w:ascii="Helvetica" w:hAnsi="Helvetica"/>
          <w:sz w:val="22"/>
        </w:rPr>
      </w:pPr>
    </w:p>
    <w:p w:rsidR="00B72BC0" w:rsidRPr="00B72BC0" w:rsidRDefault="00B72BC0" w:rsidP="00B72BC0">
      <w:pPr>
        <w:jc w:val="both"/>
        <w:rPr>
          <w:rFonts w:ascii="Arial" w:hAnsi="Arial" w:cs="Arial"/>
          <w:sz w:val="22"/>
          <w:szCs w:val="22"/>
        </w:rPr>
      </w:pPr>
      <w:r w:rsidRPr="00211445">
        <w:rPr>
          <w:rFonts w:ascii="Arial" w:hAnsi="Arial" w:cs="Arial"/>
          <w:sz w:val="22"/>
          <w:szCs w:val="22"/>
        </w:rPr>
        <w:t xml:space="preserve">Srikanth Kudithipudi: </w:t>
      </w:r>
      <w:r w:rsidRPr="00B72BC0">
        <w:rPr>
          <w:rFonts w:ascii="Arial" w:hAnsi="Arial" w:cs="Arial"/>
          <w:sz w:val="22"/>
          <w:szCs w:val="22"/>
        </w:rPr>
        <w:t>srikanth.kudithipudi@ibc.uni-stuttgart.de</w:t>
      </w:r>
    </w:p>
    <w:p w:rsidR="00B72BC0" w:rsidRPr="00B72BC0" w:rsidRDefault="00B72BC0">
      <w:pPr>
        <w:rPr>
          <w:rFonts w:ascii="Arial" w:hAnsi="Arial" w:cs="Arial"/>
          <w:sz w:val="22"/>
          <w:szCs w:val="22"/>
        </w:rPr>
      </w:pPr>
    </w:p>
    <w:p w:rsidR="00B72BC0" w:rsidRPr="00B72BC0" w:rsidRDefault="00B72BC0" w:rsidP="00B72BC0">
      <w:pPr>
        <w:jc w:val="both"/>
        <w:rPr>
          <w:rFonts w:ascii="Arial" w:hAnsi="Arial" w:cs="Arial"/>
          <w:sz w:val="22"/>
          <w:szCs w:val="22"/>
          <w:lang w:val="de-DE"/>
        </w:rPr>
      </w:pPr>
      <w:r w:rsidRPr="00B72BC0">
        <w:rPr>
          <w:rFonts w:ascii="Arial" w:hAnsi="Arial" w:cs="Arial"/>
          <w:sz w:val="22"/>
          <w:szCs w:val="22"/>
          <w:lang w:val="de-DE"/>
        </w:rPr>
        <w:t>Denis Kusevic: denis.kusevic@ibc.uni-stuttgart.de</w:t>
      </w:r>
    </w:p>
    <w:p w:rsidR="00B72BC0" w:rsidRPr="00211445" w:rsidRDefault="00B72BC0">
      <w:pPr>
        <w:rPr>
          <w:rFonts w:ascii="Arial" w:hAnsi="Arial" w:cs="Arial"/>
          <w:sz w:val="22"/>
          <w:szCs w:val="22"/>
          <w:lang w:val="de-DE"/>
        </w:rPr>
      </w:pPr>
    </w:p>
    <w:p w:rsidR="00B72BC0" w:rsidRPr="00B72BC0" w:rsidRDefault="00B72BC0" w:rsidP="00B72BC0">
      <w:pPr>
        <w:jc w:val="both"/>
        <w:rPr>
          <w:rFonts w:ascii="Arial" w:hAnsi="Arial" w:cs="Arial"/>
          <w:sz w:val="22"/>
          <w:szCs w:val="22"/>
        </w:rPr>
      </w:pPr>
      <w:r w:rsidRPr="00211445">
        <w:rPr>
          <w:rFonts w:ascii="Arial" w:hAnsi="Arial" w:cs="Arial"/>
          <w:sz w:val="22"/>
          <w:szCs w:val="22"/>
        </w:rPr>
        <w:t xml:space="preserve">Sara Weirich: </w:t>
      </w:r>
      <w:r w:rsidRPr="00B72BC0">
        <w:rPr>
          <w:rFonts w:ascii="Arial" w:hAnsi="Arial" w:cs="Arial"/>
          <w:sz w:val="22"/>
          <w:szCs w:val="22"/>
        </w:rPr>
        <w:t>sara.weirich@ibc.uni-stuttgart.de</w:t>
      </w:r>
    </w:p>
    <w:p w:rsidR="00CE10F2" w:rsidRPr="00FB038C" w:rsidRDefault="00CE10F2" w:rsidP="00CE10F2">
      <w:pPr>
        <w:rPr>
          <w:rFonts w:ascii="Helvetica" w:hAnsi="Helvetica"/>
          <w:sz w:val="22"/>
        </w:rPr>
      </w:pPr>
    </w:p>
    <w:p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sidR="0074711F">
        <w:rPr>
          <w:rFonts w:ascii="Helvetica" w:hAnsi="Helvetica"/>
          <w:sz w:val="22"/>
        </w:rPr>
        <w:t>) N</w:t>
      </w:r>
      <w:r>
        <w:rPr>
          <w:rFonts w:ascii="Helvetica" w:hAnsi="Helvetica"/>
          <w:sz w:val="22"/>
        </w:rPr>
        <w:t xml:space="preserve">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sidR="0074711F">
        <w:rPr>
          <w:rFonts w:ascii="Helvetica" w:hAnsi="Helvetica"/>
          <w:sz w:val="22"/>
        </w:rPr>
        <w:t>) N</w:t>
      </w:r>
      <w:r>
        <w:rPr>
          <w:rFonts w:ascii="Helvetica" w:hAnsi="Helvetica"/>
          <w:sz w:val="22"/>
        </w:rPr>
        <w:t xml:space="preserve"> If yes, we will need you to record using </w:t>
      </w:r>
      <w:hyperlink r:id="rId8"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9"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74711F">
        <w:rPr>
          <w:rFonts w:ascii="Helvetica" w:hAnsi="Helvetica"/>
          <w:sz w:val="22"/>
        </w:rPr>
        <w:t>2.2, 2.9, 2.10, 3.2, 3.3, 3.5</w:t>
      </w:r>
    </w:p>
    <w:p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00D26FDD">
        <w:rPr>
          <w:rFonts w:ascii="Helvetica" w:hAnsi="Helvetica"/>
          <w:sz w:val="22"/>
        </w:rPr>
        <w:t xml:space="preserve"> Question not applicable.</w:t>
      </w:r>
    </w:p>
    <w:p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w:t>
      </w:r>
      <w:r w:rsidR="0074711F">
        <w:rPr>
          <w:rFonts w:ascii="Helvetica" w:hAnsi="Helvetica"/>
          <w:sz w:val="22"/>
        </w:rPr>
        <w:t>ultiple locations? (Y/N) N</w:t>
      </w:r>
      <w:r>
        <w:rPr>
          <w:rFonts w:ascii="Helvetica" w:hAnsi="Helvetica"/>
          <w:sz w:val="22"/>
        </w:rPr>
        <w:t xml:space="preserve"> If yes, how far apart are the locations? ___________________________________________________</w:t>
      </w:r>
    </w:p>
    <w:p w:rsidR="00CE10F2" w:rsidRDefault="00CE10F2" w:rsidP="00CE10F2">
      <w:pPr>
        <w:rPr>
          <w:rFonts w:ascii="Helvetica" w:hAnsi="Helvetica"/>
          <w:sz w:val="22"/>
        </w:rPr>
      </w:pPr>
    </w:p>
    <w:p w:rsidR="0074711F" w:rsidRDefault="0074711F"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BA61AF" w:rsidRDefault="00CE10F2" w:rsidP="00BA61AF">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Del="004B4B64" w:rsidRDefault="00CE10F2" w:rsidP="00CE10F2">
      <w:pPr>
        <w:rPr>
          <w:rFonts w:ascii="Helvetica" w:hAnsi="Helvetica"/>
          <w:b/>
          <w:i/>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lastRenderedPageBreak/>
        <w:t>Conceptual Narrative:</w:t>
      </w:r>
    </w:p>
    <w:p w:rsidR="00CE10F2" w:rsidRPr="00FE6CC9" w:rsidRDefault="00CE10F2" w:rsidP="00CE10F2">
      <w:pPr>
        <w:rPr>
          <w:rFonts w:ascii="Helvetica" w:hAnsi="Helvetica"/>
          <w:sz w:val="22"/>
          <w:u w:val="single"/>
        </w:rPr>
      </w:pPr>
      <w:r>
        <w:rPr>
          <w:rFonts w:ascii="Helvetica" w:hAnsi="Helvetica"/>
          <w:sz w:val="22"/>
        </w:rPr>
        <w:t>T</w:t>
      </w:r>
      <w:r w:rsidRPr="00FE6CC9">
        <w:rPr>
          <w:rFonts w:ascii="Arial" w:hAnsi="Arial"/>
          <w:sz w:val="22"/>
        </w:rPr>
        <w:t xml:space="preserve">he overall goal of the following experiment is to </w:t>
      </w:r>
      <w:r w:rsidR="00211445">
        <w:rPr>
          <w:rFonts w:ascii="Arial" w:hAnsi="Arial"/>
          <w:sz w:val="22"/>
        </w:rPr>
        <w:t xml:space="preserve">investigate the substrate specificity of </w:t>
      </w:r>
      <w:r w:rsidR="0074711F">
        <w:rPr>
          <w:rFonts w:ascii="Helvetica" w:hAnsi="Helvetica" w:cs="Arial"/>
          <w:sz w:val="22"/>
          <w:szCs w:val="24"/>
        </w:rPr>
        <w:t>P</w:t>
      </w:r>
      <w:r w:rsidR="0074711F" w:rsidRPr="002B1875">
        <w:rPr>
          <w:rFonts w:ascii="Helvetica" w:hAnsi="Helvetica" w:cs="Arial"/>
          <w:sz w:val="22"/>
          <w:szCs w:val="24"/>
        </w:rPr>
        <w:t>rotein lysine methyltransferase</w:t>
      </w:r>
      <w:r w:rsidR="0074711F">
        <w:rPr>
          <w:rFonts w:ascii="Arial" w:hAnsi="Arial"/>
          <w:sz w:val="22"/>
        </w:rPr>
        <w:t xml:space="preserve">s, or </w:t>
      </w:r>
      <w:r w:rsidR="00211445">
        <w:rPr>
          <w:rFonts w:ascii="Arial" w:hAnsi="Arial"/>
          <w:sz w:val="22"/>
        </w:rPr>
        <w:t>PKMTs</w:t>
      </w:r>
      <w:r w:rsidR="0074711F">
        <w:rPr>
          <w:rFonts w:ascii="Arial" w:hAnsi="Arial"/>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 xml:space="preserve">This is achieved by </w:t>
      </w:r>
      <w:r w:rsidR="00211445">
        <w:rPr>
          <w:rFonts w:ascii="Helvetica" w:hAnsi="Helvetica"/>
          <w:sz w:val="22"/>
        </w:rPr>
        <w:t>identification of an initial substrate an</w:t>
      </w:r>
      <w:r w:rsidR="0074711F">
        <w:rPr>
          <w:rFonts w:ascii="Helvetica" w:hAnsi="Helvetica"/>
          <w:sz w:val="22"/>
        </w:rPr>
        <w:t>d preparation of</w:t>
      </w:r>
      <w:r w:rsidR="00211445">
        <w:rPr>
          <w:rFonts w:ascii="Helvetica" w:hAnsi="Helvetica"/>
          <w:sz w:val="22"/>
        </w:rPr>
        <w:t xml:space="preserve"> peptide arrays with several variants of this substrate containing single amino acid exchanges</w:t>
      </w:r>
      <w:r w:rsidR="00A23304">
        <w:rPr>
          <w:rFonts w:ascii="Helvetica" w:hAnsi="Helvetica"/>
          <w:sz w:val="22"/>
        </w:rPr>
        <w:t xml:space="preserve"> at differen</w:t>
      </w:r>
      <w:r w:rsidR="0074711F">
        <w:rPr>
          <w:rFonts w:ascii="Helvetica" w:hAnsi="Helvetica"/>
          <w:sz w:val="22"/>
        </w:rPr>
        <w:t>t positions</w:t>
      </w:r>
      <w:r w:rsidR="00211445">
        <w:rPr>
          <w:rFonts w:ascii="Helvetica" w:hAnsi="Helvetica"/>
          <w:sz w:val="22"/>
        </w:rPr>
        <w:t>.</w:t>
      </w:r>
      <w:r w:rsidR="0074711F">
        <w:rPr>
          <w:rFonts w:ascii="Helvetica" w:hAnsi="Helvetica"/>
          <w:sz w:val="22"/>
        </w:rPr>
        <w:t xml:space="preserve"> </w:t>
      </w:r>
      <w:r w:rsidRPr="00FE6CC9">
        <w:rPr>
          <w:rFonts w:ascii="Helvetica" w:hAnsi="Helvetica"/>
          <w:b/>
          <w:sz w:val="22"/>
        </w:rPr>
        <w:t>(P1</w:t>
      </w:r>
      <w:r w:rsidR="00C31DE0">
        <w:rPr>
          <w:rFonts w:ascii="Helvetica" w:hAnsi="Helvetica"/>
          <w:b/>
          <w:sz w:val="22"/>
        </w:rPr>
        <w:t>, show Peptide array synthesis slide. Show top left rectangle and make green dots appear on it</w:t>
      </w:r>
      <w:r w:rsidR="004C1019">
        <w:rPr>
          <w:rFonts w:ascii="Helvetica" w:hAnsi="Helvetica"/>
          <w:b/>
          <w:sz w:val="22"/>
        </w:rPr>
        <w:t xml:space="preserve"> (or just have green dots already on rectangle)</w:t>
      </w:r>
      <w:r w:rsidR="00C31DE0">
        <w:rPr>
          <w:rFonts w:ascii="Helvetica" w:hAnsi="Helvetica"/>
          <w:b/>
          <w:sz w:val="22"/>
        </w:rPr>
        <w:t xml:space="preserve">. Then make gray cylinder </w:t>
      </w:r>
      <w:r w:rsidR="004C1019">
        <w:rPr>
          <w:rFonts w:ascii="Helvetica" w:hAnsi="Helvetica"/>
          <w:b/>
          <w:sz w:val="22"/>
        </w:rPr>
        <w:t>attached to the</w:t>
      </w:r>
      <w:r w:rsidR="00C31DE0">
        <w:rPr>
          <w:rFonts w:ascii="Helvetica" w:hAnsi="Helvetica"/>
          <w:b/>
          <w:sz w:val="22"/>
        </w:rPr>
        <w:t xml:space="preserve"> blue drop</w:t>
      </w:r>
      <w:r w:rsidR="004C1019">
        <w:rPr>
          <w:rFonts w:ascii="Helvetica" w:hAnsi="Helvetica"/>
          <w:b/>
          <w:sz w:val="22"/>
        </w:rPr>
        <w:t xml:space="preserve"> with red dots</w:t>
      </w:r>
      <w:r w:rsidR="00C31DE0">
        <w:rPr>
          <w:rFonts w:ascii="Helvetica" w:hAnsi="Helvetica"/>
          <w:b/>
          <w:sz w:val="22"/>
        </w:rPr>
        <w:t xml:space="preserve"> appear above rectangle.</w:t>
      </w:r>
      <w:r w:rsidR="004C1019">
        <w:rPr>
          <w:rFonts w:ascii="Helvetica" w:hAnsi="Helvetica"/>
          <w:b/>
          <w:sz w:val="22"/>
        </w:rPr>
        <w:t xml:space="preserve"> If possible, show the gray cylinder first and make the blue drop appear from the gray cylinder. Then lower one of the red dots </w:t>
      </w:r>
      <w:r w:rsidR="00CE7D6C">
        <w:rPr>
          <w:rFonts w:ascii="Helvetica" w:hAnsi="Helvetica"/>
          <w:b/>
          <w:sz w:val="22"/>
        </w:rPr>
        <w:t>onto the left green dot</w:t>
      </w:r>
      <w:r w:rsidR="004C1019">
        <w:rPr>
          <w:rFonts w:ascii="Helvetica" w:hAnsi="Helvetica"/>
          <w:b/>
          <w:sz w:val="22"/>
        </w:rPr>
        <w:t xml:space="preserve"> to look like third rectangle image.</w:t>
      </w:r>
      <w:r w:rsidR="00E6588E">
        <w:rPr>
          <w:rFonts w:ascii="Helvetica" w:hAnsi="Helvetica"/>
          <w:b/>
          <w:sz w:val="22"/>
        </w:rPr>
        <w:t xml:space="preserve"> Then make red dots in the blue drop turn green.</w:t>
      </w:r>
      <w:r w:rsidR="004C1019">
        <w:rPr>
          <w:rFonts w:ascii="Helvetica" w:hAnsi="Helvetica"/>
          <w:b/>
          <w:sz w:val="22"/>
        </w:rPr>
        <w:t xml:space="preserve"> Repeat the same animation for </w:t>
      </w:r>
      <w:r w:rsidR="00E6588E">
        <w:rPr>
          <w:rFonts w:ascii="Helvetica" w:hAnsi="Helvetica"/>
          <w:b/>
          <w:sz w:val="22"/>
        </w:rPr>
        <w:t>lowering one of the green dots onto the central green dot</w:t>
      </w:r>
      <w:r w:rsidR="00BC457F">
        <w:rPr>
          <w:rFonts w:ascii="Helvetica" w:hAnsi="Helvetica"/>
          <w:b/>
          <w:sz w:val="22"/>
        </w:rPr>
        <w:t xml:space="preserve"> of </w:t>
      </w:r>
      <w:r w:rsidR="00CE7D6C">
        <w:rPr>
          <w:rFonts w:ascii="Helvetica" w:hAnsi="Helvetica"/>
          <w:b/>
          <w:sz w:val="22"/>
        </w:rPr>
        <w:t>rectangle</w:t>
      </w:r>
      <w:r w:rsidR="00E6588E">
        <w:rPr>
          <w:rFonts w:ascii="Helvetica" w:hAnsi="Helvetica"/>
          <w:b/>
          <w:sz w:val="22"/>
        </w:rPr>
        <w:t>.</w:t>
      </w:r>
      <w:r w:rsidR="00C31DE0">
        <w:rPr>
          <w:rFonts w:ascii="Helvetica" w:hAnsi="Helvetica"/>
          <w:b/>
          <w:sz w:val="22"/>
        </w:rPr>
        <w:t xml:space="preserve"> </w:t>
      </w:r>
      <w:r w:rsidR="004C1019">
        <w:rPr>
          <w:rFonts w:ascii="Helvetica" w:hAnsi="Helvetica"/>
          <w:b/>
          <w:sz w:val="22"/>
        </w:rPr>
        <w:t xml:space="preserve"> After making </w:t>
      </w:r>
      <w:r w:rsidR="00CE7D6C">
        <w:rPr>
          <w:rFonts w:ascii="Helvetica" w:hAnsi="Helvetica"/>
          <w:b/>
          <w:sz w:val="22"/>
        </w:rPr>
        <w:t xml:space="preserve">the </w:t>
      </w:r>
      <w:r w:rsidR="004C1019">
        <w:rPr>
          <w:rFonts w:ascii="Helvetica" w:hAnsi="Helvetica"/>
          <w:b/>
          <w:sz w:val="22"/>
        </w:rPr>
        <w:t>gray cylinder disappear, make multiple colored dots appear above the three dots to look like the bottom rectangle.</w:t>
      </w:r>
      <w:r w:rsidRPr="00FE6CC9">
        <w:rPr>
          <w:rFonts w:ascii="Helvetica" w:hAnsi="Helvetica"/>
          <w:b/>
          <w:sz w:val="22"/>
        </w:rPr>
        <w:t>)</w:t>
      </w:r>
    </w:p>
    <w:p w:rsidR="00CE10F2" w:rsidRPr="00FE6CC9" w:rsidRDefault="00CE10F2" w:rsidP="00CE10F2">
      <w:pPr>
        <w:ind w:left="360"/>
        <w:rPr>
          <w:rFonts w:ascii="Helvetica" w:hAnsi="Helvetica"/>
          <w:sz w:val="22"/>
          <w:u w:val="single"/>
        </w:rPr>
      </w:pPr>
    </w:p>
    <w:p w:rsidR="00CE10F2" w:rsidRPr="00FE6CC9" w:rsidRDefault="0074711F" w:rsidP="00CE10F2">
      <w:pPr>
        <w:rPr>
          <w:rFonts w:ascii="Helvetica" w:hAnsi="Helvetica"/>
          <w:sz w:val="22"/>
        </w:rPr>
      </w:pPr>
      <w:r>
        <w:rPr>
          <w:rFonts w:ascii="Helvetica" w:hAnsi="Helvetica"/>
          <w:sz w:val="22"/>
        </w:rPr>
        <w:t xml:space="preserve">As a second step, </w:t>
      </w:r>
      <w:r w:rsidR="00211445">
        <w:rPr>
          <w:rFonts w:ascii="Helvetica" w:hAnsi="Helvetica"/>
          <w:sz w:val="22"/>
        </w:rPr>
        <w:t xml:space="preserve">the peptide array is incubated with the PKMT in the presence of </w:t>
      </w:r>
      <w:r>
        <w:rPr>
          <w:rFonts w:ascii="Helvetica" w:hAnsi="Helvetica"/>
          <w:sz w:val="22"/>
        </w:rPr>
        <w:t xml:space="preserve">a </w:t>
      </w:r>
      <w:r w:rsidR="00211445">
        <w:rPr>
          <w:rFonts w:ascii="Helvetica" w:hAnsi="Helvetica"/>
          <w:sz w:val="22"/>
        </w:rPr>
        <w:t xml:space="preserve">radioactive </w:t>
      </w:r>
      <w:r w:rsidR="00A23304">
        <w:rPr>
          <w:rFonts w:ascii="Helvetica" w:hAnsi="Helvetica"/>
          <w:sz w:val="22"/>
        </w:rPr>
        <w:t>methyl group donor</w:t>
      </w:r>
      <w:r>
        <w:rPr>
          <w:rFonts w:ascii="Helvetica" w:hAnsi="Helvetica"/>
          <w:sz w:val="22"/>
        </w:rPr>
        <w:t>,</w:t>
      </w:r>
      <w:r w:rsidR="00211445">
        <w:rPr>
          <w:rFonts w:ascii="Helvetica" w:hAnsi="Helvetica"/>
          <w:sz w:val="22"/>
        </w:rPr>
        <w:t xml:space="preserve"> </w:t>
      </w:r>
      <w:r w:rsidR="00A23304">
        <w:rPr>
          <w:rFonts w:ascii="Helvetica" w:hAnsi="Helvetica"/>
          <w:sz w:val="22"/>
        </w:rPr>
        <w:t xml:space="preserve">which allows </w:t>
      </w:r>
      <w:r>
        <w:rPr>
          <w:rFonts w:ascii="Helvetica" w:hAnsi="Helvetica"/>
          <w:sz w:val="22"/>
        </w:rPr>
        <w:t>detection of</w:t>
      </w:r>
      <w:r w:rsidR="00BC457F">
        <w:rPr>
          <w:rFonts w:ascii="Helvetica" w:hAnsi="Helvetica"/>
          <w:sz w:val="22"/>
        </w:rPr>
        <w:t xml:space="preserve"> peptide methylation by </w:t>
      </w:r>
      <w:r w:rsidR="00211445">
        <w:rPr>
          <w:rFonts w:ascii="Helvetica" w:hAnsi="Helvetica"/>
          <w:sz w:val="22"/>
        </w:rPr>
        <w:t>transfer of radioactivity to the corresponding peptide spot</w:t>
      </w:r>
      <w:r w:rsidR="00A23304">
        <w:rPr>
          <w:rFonts w:ascii="Helvetica" w:hAnsi="Helvetica"/>
          <w:sz w:val="22"/>
        </w:rPr>
        <w:t>.</w:t>
      </w:r>
      <w:r w:rsidR="00211445">
        <w:rPr>
          <w:rFonts w:ascii="Helvetica" w:hAnsi="Helvetica"/>
          <w:sz w:val="22"/>
        </w:rPr>
        <w:t xml:space="preserve"> </w:t>
      </w:r>
      <w:r w:rsidR="00CE10F2" w:rsidRPr="00FE6CC9">
        <w:rPr>
          <w:rFonts w:ascii="Helvetica" w:hAnsi="Helvetica"/>
          <w:b/>
          <w:sz w:val="22"/>
        </w:rPr>
        <w:t>(P2</w:t>
      </w:r>
      <w:r w:rsidR="009D312B">
        <w:rPr>
          <w:rFonts w:ascii="Helvetica" w:hAnsi="Helvetica"/>
          <w:b/>
          <w:sz w:val="22"/>
        </w:rPr>
        <w:t xml:space="preserve">, show Peptide array methylation slide. If possible, use the last rectangle image from P1 and show this first. For the first part of the sentence, make the gray rectangle disappear to just show the colored dots. Then make the blue PKMT image appear to the right of the colored dots. Following this, make the 80-well plate appear below both </w:t>
      </w:r>
      <w:r w:rsidR="00945A2C">
        <w:rPr>
          <w:rFonts w:ascii="Helvetica" w:hAnsi="Helvetica"/>
          <w:b/>
          <w:sz w:val="22"/>
        </w:rPr>
        <w:t>the dots and PKMT. L</w:t>
      </w:r>
      <w:r w:rsidR="009D312B">
        <w:rPr>
          <w:rFonts w:ascii="Helvetica" w:hAnsi="Helvetica"/>
          <w:b/>
          <w:sz w:val="22"/>
        </w:rPr>
        <w:t>ower the dots and PKMT onto the plate and make them fade into the plate. For the second part of the sentence, make the clear wells turn red and pink to look like the right plate. Finally make the activity triangle appear above the plate.</w:t>
      </w:r>
      <w:r w:rsidR="00CE10F2" w:rsidRPr="00FE6CC9">
        <w:rPr>
          <w:rFonts w:ascii="Helvetica" w:hAnsi="Helvetica"/>
          <w:b/>
          <w:sz w:val="22"/>
        </w:rPr>
        <w:t>)</w:t>
      </w:r>
      <w:r w:rsidR="00CE10F2" w:rsidRPr="00FE6CC9">
        <w:rPr>
          <w:rFonts w:ascii="Helvetica" w:hAnsi="Helvetica"/>
          <w:sz w:val="22"/>
        </w:rPr>
        <w:t xml:space="preserve">  </w:t>
      </w:r>
    </w:p>
    <w:p w:rsidR="00CE10F2" w:rsidRPr="00FB038C" w:rsidRDefault="00CE10F2" w:rsidP="00CE10F2">
      <w:pPr>
        <w:ind w:left="360"/>
        <w:rPr>
          <w:rFonts w:ascii="Helvetica" w:hAnsi="Helvetica"/>
          <w:sz w:val="22"/>
        </w:rPr>
      </w:pPr>
    </w:p>
    <w:p w:rsidR="00CE10F2" w:rsidRPr="00FB038C" w:rsidRDefault="00A23304" w:rsidP="00CE10F2">
      <w:pPr>
        <w:rPr>
          <w:rFonts w:ascii="Helvetica" w:hAnsi="Helvetica"/>
          <w:color w:val="FF0000"/>
          <w:sz w:val="22"/>
          <w:u w:val="single"/>
        </w:rPr>
      </w:pPr>
      <w:r>
        <w:rPr>
          <w:rFonts w:ascii="Helvetica" w:hAnsi="Helvetica"/>
          <w:sz w:val="22"/>
        </w:rPr>
        <w:t>Next, the array is exposed to an x</w:t>
      </w:r>
      <w:r w:rsidR="0074711F">
        <w:rPr>
          <w:rFonts w:ascii="Helvetica" w:hAnsi="Helvetica"/>
          <w:sz w:val="22"/>
        </w:rPr>
        <w:t>-</w:t>
      </w:r>
      <w:r>
        <w:rPr>
          <w:rFonts w:ascii="Helvetica" w:hAnsi="Helvetica"/>
          <w:sz w:val="22"/>
        </w:rPr>
        <w:t xml:space="preserve">ray film </w:t>
      </w:r>
      <w:r w:rsidR="00211445">
        <w:rPr>
          <w:rFonts w:ascii="Helvetica" w:hAnsi="Helvetica"/>
          <w:sz w:val="22"/>
        </w:rPr>
        <w:t xml:space="preserve">and quantitatively </w:t>
      </w:r>
      <w:r>
        <w:rPr>
          <w:rFonts w:ascii="Helvetica" w:hAnsi="Helvetica"/>
          <w:sz w:val="22"/>
        </w:rPr>
        <w:t xml:space="preserve">analyzed in order to determine the methylation activity at each of the peptides and </w:t>
      </w:r>
      <w:r w:rsidR="00F62C82">
        <w:rPr>
          <w:rFonts w:ascii="Helvetica" w:hAnsi="Helvetica"/>
          <w:sz w:val="22"/>
        </w:rPr>
        <w:t xml:space="preserve">to </w:t>
      </w:r>
      <w:r>
        <w:rPr>
          <w:rFonts w:ascii="Helvetica" w:hAnsi="Helvetica"/>
          <w:sz w:val="22"/>
        </w:rPr>
        <w:t>define the specificity profile of the PKMT.</w:t>
      </w:r>
      <w:r w:rsidR="00CE10F2" w:rsidRPr="004D61B8">
        <w:rPr>
          <w:rFonts w:ascii="Helvetica" w:hAnsi="Helvetica"/>
          <w:sz w:val="22"/>
        </w:rPr>
        <w:t xml:space="preserve"> </w:t>
      </w:r>
      <w:r w:rsidR="00CE10F2" w:rsidRPr="00FB038C">
        <w:rPr>
          <w:rFonts w:ascii="Helvetica" w:hAnsi="Helvetica"/>
          <w:b/>
          <w:sz w:val="22"/>
        </w:rPr>
        <w:t>(P3</w:t>
      </w:r>
      <w:r w:rsidR="0061469F">
        <w:rPr>
          <w:rFonts w:ascii="Helvetica" w:hAnsi="Helvetica"/>
          <w:b/>
          <w:sz w:val="22"/>
        </w:rPr>
        <w:t xml:space="preserve">, show Data analysis slide. Make right plate with red and pink colored wells split into three </w:t>
      </w:r>
      <w:r w:rsidR="00BC457F">
        <w:rPr>
          <w:rFonts w:ascii="Helvetica" w:hAnsi="Helvetica"/>
          <w:b/>
          <w:sz w:val="22"/>
        </w:rPr>
        <w:t>to look like left image in</w:t>
      </w:r>
      <w:r w:rsidR="0061469F">
        <w:rPr>
          <w:rFonts w:ascii="Helvetica" w:hAnsi="Helvetica"/>
          <w:b/>
          <w:sz w:val="22"/>
        </w:rPr>
        <w:t xml:space="preserve"> slide. Then make the central multicolored image appear from these plates</w:t>
      </w:r>
      <w:r w:rsidR="0060304C">
        <w:rPr>
          <w:rFonts w:ascii="Helvetica" w:hAnsi="Helvetica"/>
          <w:b/>
          <w:sz w:val="22"/>
        </w:rPr>
        <w:t xml:space="preserve"> when “exposed</w:t>
      </w:r>
      <w:r w:rsidR="001C76EC">
        <w:rPr>
          <w:rFonts w:ascii="Helvetica" w:hAnsi="Helvetica"/>
          <w:b/>
          <w:sz w:val="22"/>
        </w:rPr>
        <w:t xml:space="preserve"> to </w:t>
      </w:r>
      <w:r w:rsidR="0060304C">
        <w:rPr>
          <w:rFonts w:ascii="Helvetica" w:hAnsi="Helvetica"/>
          <w:b/>
          <w:sz w:val="22"/>
        </w:rPr>
        <w:t xml:space="preserve">an </w:t>
      </w:r>
      <w:r w:rsidR="001C76EC">
        <w:rPr>
          <w:rFonts w:ascii="Helvetica" w:hAnsi="Helvetica"/>
          <w:b/>
          <w:sz w:val="22"/>
        </w:rPr>
        <w:t>x-ray film</w:t>
      </w:r>
      <w:r w:rsidR="0060304C">
        <w:rPr>
          <w:rFonts w:ascii="Helvetica" w:hAnsi="Helvetica"/>
          <w:b/>
          <w:sz w:val="22"/>
        </w:rPr>
        <w:t>”</w:t>
      </w:r>
      <w:r w:rsidR="001C76EC">
        <w:rPr>
          <w:rFonts w:ascii="Helvetica" w:hAnsi="Helvetica"/>
          <w:b/>
          <w:sz w:val="22"/>
        </w:rPr>
        <w:t xml:space="preserve"> is mentioned</w:t>
      </w:r>
      <w:r w:rsidR="0061469F">
        <w:rPr>
          <w:rFonts w:ascii="Helvetica" w:hAnsi="Helvetica"/>
          <w:b/>
          <w:sz w:val="22"/>
        </w:rPr>
        <w:t xml:space="preserve">. When </w:t>
      </w:r>
      <w:r w:rsidR="0060304C">
        <w:rPr>
          <w:rFonts w:ascii="Helvetica" w:hAnsi="Helvetica"/>
          <w:b/>
          <w:sz w:val="22"/>
        </w:rPr>
        <w:t>“</w:t>
      </w:r>
      <w:r w:rsidR="0061469F">
        <w:rPr>
          <w:rFonts w:ascii="Helvetica" w:hAnsi="Helvetica"/>
          <w:b/>
          <w:sz w:val="22"/>
        </w:rPr>
        <w:t>quantitatively analyze</w:t>
      </w:r>
      <w:r w:rsidR="001C76EC">
        <w:rPr>
          <w:rFonts w:ascii="Helvetica" w:hAnsi="Helvetica"/>
          <w:b/>
          <w:sz w:val="22"/>
        </w:rPr>
        <w:t>d</w:t>
      </w:r>
      <w:r w:rsidR="0060304C">
        <w:rPr>
          <w:rFonts w:ascii="Helvetica" w:hAnsi="Helvetica"/>
          <w:b/>
          <w:sz w:val="22"/>
        </w:rPr>
        <w:t>”</w:t>
      </w:r>
      <w:r w:rsidR="001C76EC">
        <w:rPr>
          <w:rFonts w:ascii="Helvetica" w:hAnsi="Helvetica"/>
          <w:b/>
          <w:sz w:val="22"/>
        </w:rPr>
        <w:t xml:space="preserve"> is mentioned</w:t>
      </w:r>
      <w:r w:rsidR="0061469F">
        <w:rPr>
          <w:rFonts w:ascii="Helvetica" w:hAnsi="Helvetica"/>
          <w:b/>
          <w:sz w:val="22"/>
        </w:rPr>
        <w:t>, make the blue arrow to the right of the multicolored image appear followed by the left graph.</w:t>
      </w:r>
      <w:r w:rsidR="00CE10F2" w:rsidRPr="00FB038C">
        <w:rPr>
          <w:rFonts w:ascii="Helvetica" w:hAnsi="Helvetica"/>
          <w:b/>
          <w:sz w:val="22"/>
        </w:rPr>
        <w:t>)</w:t>
      </w:r>
    </w:p>
    <w:p w:rsidR="00CE10F2" w:rsidRPr="00FB038C" w:rsidRDefault="00CE10F2" w:rsidP="00CE10F2">
      <w:pPr>
        <w:ind w:left="360"/>
        <w:rPr>
          <w:rFonts w:ascii="Helvetica" w:hAnsi="Helvetica"/>
          <w:sz w:val="22"/>
        </w:rPr>
      </w:pPr>
    </w:p>
    <w:p w:rsidR="00CE10F2" w:rsidRPr="00FE6CC9" w:rsidRDefault="00513853" w:rsidP="00CE10F2">
      <w:pPr>
        <w:rPr>
          <w:rFonts w:ascii="Helvetica" w:hAnsi="Helvetica"/>
          <w:sz w:val="22"/>
          <w:u w:val="single"/>
        </w:rPr>
      </w:pPr>
      <w:r>
        <w:rPr>
          <w:rFonts w:ascii="Helvetica" w:hAnsi="Helvetica"/>
          <w:sz w:val="22"/>
        </w:rPr>
        <w:t>The r</w:t>
      </w:r>
      <w:r w:rsidR="00CE10F2">
        <w:rPr>
          <w:rFonts w:ascii="Helvetica" w:hAnsi="Helvetica"/>
          <w:sz w:val="22"/>
        </w:rPr>
        <w:t xml:space="preserve">esults </w:t>
      </w:r>
      <w:r w:rsidR="00CE10F2" w:rsidRPr="00FE6CC9">
        <w:rPr>
          <w:rFonts w:ascii="Helvetica" w:hAnsi="Helvetica"/>
          <w:sz w:val="22"/>
        </w:rPr>
        <w:t xml:space="preserve">show </w:t>
      </w:r>
      <w:r w:rsidR="00211445" w:rsidRPr="0074711F">
        <w:rPr>
          <w:rFonts w:ascii="Helvetica" w:hAnsi="Helvetica"/>
          <w:sz w:val="22"/>
        </w:rPr>
        <w:t>which amino acids in the substrate peptide are critical for its methylation by the PKMT</w:t>
      </w:r>
      <w:r w:rsidR="00CE10F2" w:rsidRPr="0074711F">
        <w:rPr>
          <w:rFonts w:ascii="Helvetica" w:hAnsi="Helvetica"/>
          <w:sz w:val="22"/>
        </w:rPr>
        <w:t xml:space="preserve">. </w:t>
      </w:r>
      <w:r w:rsidR="00CE10F2" w:rsidRPr="00FB038C">
        <w:rPr>
          <w:rFonts w:ascii="Helvetica" w:hAnsi="Helvetica"/>
          <w:b/>
          <w:sz w:val="22"/>
        </w:rPr>
        <w:t>(P4</w:t>
      </w:r>
      <w:r w:rsidR="0061469F">
        <w:rPr>
          <w:rFonts w:ascii="Helvetica" w:hAnsi="Helvetica"/>
          <w:b/>
          <w:sz w:val="22"/>
        </w:rPr>
        <w:t>, show Figure 5C.</w:t>
      </w:r>
      <w:r w:rsidR="00CE10F2" w:rsidRPr="00FB038C">
        <w:rPr>
          <w:rFonts w:ascii="Helvetica" w:hAnsi="Helvetica"/>
          <w:b/>
          <w:sz w:val="22"/>
        </w:rPr>
        <w:t>)</w:t>
      </w:r>
    </w:p>
    <w:p w:rsidR="0051370E" w:rsidRDefault="0051370E">
      <w:pPr>
        <w:rPr>
          <w:rFonts w:ascii="Helvetica" w:hAnsi="Helvetica"/>
          <w:sz w:val="22"/>
        </w:rPr>
      </w:pPr>
    </w:p>
    <w:p w:rsidR="00A23304" w:rsidRPr="009B3A68" w:rsidRDefault="0051370E">
      <w:pPr>
        <w:rPr>
          <w:rFonts w:ascii="Helvetica" w:hAnsi="Helvetica"/>
          <w:b/>
          <w:sz w:val="22"/>
        </w:rPr>
      </w:pPr>
      <w:r w:rsidRPr="009B3A68">
        <w:rPr>
          <w:rFonts w:ascii="Helvetica" w:hAnsi="Helvetica"/>
          <w:b/>
          <w:sz w:val="22"/>
        </w:rPr>
        <w:t xml:space="preserve">Video Editor: Use </w:t>
      </w:r>
      <w:r w:rsidR="009B3A68" w:rsidRPr="009B3A68">
        <w:rPr>
          <w:rFonts w:ascii="Helvetica" w:hAnsi="Helvetica"/>
          <w:b/>
          <w:sz w:val="22"/>
        </w:rPr>
        <w:t>52203_Schematic Overview Graphic.pptx</w:t>
      </w:r>
      <w:r w:rsidR="00A23304" w:rsidRPr="009B3A68">
        <w:rPr>
          <w:rFonts w:ascii="Helvetica" w:hAnsi="Helvetica"/>
          <w:b/>
          <w:sz w:val="22"/>
        </w:rPr>
        <w:br w:type="page"/>
      </w:r>
    </w:p>
    <w:p w:rsidR="00A23304" w:rsidRPr="00A23304" w:rsidRDefault="00A23304" w:rsidP="00A23304">
      <w:pPr>
        <w:ind w:left="792"/>
        <w:rPr>
          <w:rFonts w:ascii="Helvetica" w:hAnsi="Helvetica"/>
          <w:sz w:val="22"/>
        </w:rPr>
      </w:pPr>
      <w:r w:rsidRPr="00A23304">
        <w:rPr>
          <w:rFonts w:ascii="Helvetica" w:hAnsi="Helvetica"/>
          <w:sz w:val="22"/>
        </w:rPr>
        <w:lastRenderedPageBreak/>
        <w:t>Peptide array synthesis</w:t>
      </w:r>
    </w:p>
    <w:p w:rsidR="00CE10F2" w:rsidRDefault="00CE10F2" w:rsidP="00CE10F2">
      <w:pPr>
        <w:ind w:left="792"/>
        <w:rPr>
          <w:rFonts w:ascii="Helvetica" w:hAnsi="Helvetica"/>
          <w:sz w:val="22"/>
        </w:rPr>
      </w:pPr>
    </w:p>
    <w:p w:rsidR="00A23304" w:rsidRDefault="00A23304" w:rsidP="00CE10F2">
      <w:pPr>
        <w:ind w:left="792"/>
        <w:rPr>
          <w:rFonts w:ascii="Helvetica" w:hAnsi="Helvetica"/>
          <w:sz w:val="22"/>
        </w:rPr>
      </w:pPr>
      <w:r>
        <w:rPr>
          <w:rFonts w:ascii="Helvetica" w:hAnsi="Helvetica"/>
          <w:noProof/>
          <w:sz w:val="22"/>
        </w:rPr>
        <w:drawing>
          <wp:inline distT="0" distB="0" distL="0" distR="0">
            <wp:extent cx="2868723" cy="1546078"/>
            <wp:effectExtent l="0" t="0" r="0"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5682" cy="1555218"/>
                    </a:xfrm>
                    <a:prstGeom prst="rect">
                      <a:avLst/>
                    </a:prstGeom>
                    <a:noFill/>
                  </pic:spPr>
                </pic:pic>
              </a:graphicData>
            </a:graphic>
          </wp:inline>
        </w:drawing>
      </w:r>
    </w:p>
    <w:p w:rsidR="00A23304" w:rsidRDefault="00A23304" w:rsidP="00CE10F2">
      <w:pPr>
        <w:ind w:left="792"/>
        <w:rPr>
          <w:rFonts w:ascii="Helvetica" w:hAnsi="Helvetica"/>
          <w:sz w:val="22"/>
        </w:rPr>
      </w:pPr>
    </w:p>
    <w:p w:rsidR="00A23304" w:rsidRDefault="00A23304" w:rsidP="00A23304">
      <w:pPr>
        <w:ind w:left="792"/>
        <w:rPr>
          <w:rFonts w:ascii="Helvetica" w:hAnsi="Helvetica"/>
          <w:sz w:val="22"/>
        </w:rPr>
      </w:pPr>
      <w:r w:rsidRPr="00A23304">
        <w:rPr>
          <w:rFonts w:ascii="Helvetica" w:hAnsi="Helvetica"/>
          <w:sz w:val="22"/>
        </w:rPr>
        <w:t>Peptide array methylation</w:t>
      </w:r>
    </w:p>
    <w:p w:rsidR="00A23304" w:rsidRPr="00A23304" w:rsidRDefault="00A23304" w:rsidP="00A23304">
      <w:pPr>
        <w:ind w:left="792"/>
        <w:rPr>
          <w:rFonts w:ascii="Helvetica" w:hAnsi="Helvetica"/>
          <w:sz w:val="22"/>
        </w:rPr>
      </w:pPr>
    </w:p>
    <w:p w:rsidR="00A23304" w:rsidRDefault="00A23304" w:rsidP="00CE10F2">
      <w:pPr>
        <w:ind w:left="792"/>
        <w:rPr>
          <w:rFonts w:ascii="Helvetica" w:hAnsi="Helvetica"/>
          <w:sz w:val="22"/>
        </w:rPr>
      </w:pPr>
      <w:r>
        <w:rPr>
          <w:rFonts w:ascii="Helvetica" w:hAnsi="Helvetica"/>
          <w:noProof/>
          <w:sz w:val="22"/>
        </w:rPr>
        <w:drawing>
          <wp:inline distT="0" distB="0" distL="0" distR="0">
            <wp:extent cx="3234611" cy="1609233"/>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6875" cy="1615334"/>
                    </a:xfrm>
                    <a:prstGeom prst="rect">
                      <a:avLst/>
                    </a:prstGeom>
                    <a:noFill/>
                  </pic:spPr>
                </pic:pic>
              </a:graphicData>
            </a:graphic>
          </wp:inline>
        </w:drawing>
      </w:r>
    </w:p>
    <w:p w:rsidR="00A23304" w:rsidRDefault="00A23304" w:rsidP="00A23304">
      <w:pPr>
        <w:ind w:left="792"/>
        <w:rPr>
          <w:rFonts w:ascii="Helvetica" w:hAnsi="Helvetica"/>
          <w:sz w:val="22"/>
          <w:lang w:val="de-DE"/>
        </w:rPr>
      </w:pPr>
    </w:p>
    <w:p w:rsidR="00A23304" w:rsidRDefault="00A23304" w:rsidP="00A23304">
      <w:pPr>
        <w:ind w:left="792"/>
        <w:rPr>
          <w:rFonts w:ascii="Helvetica" w:hAnsi="Helvetica"/>
          <w:sz w:val="22"/>
          <w:lang w:val="de-DE"/>
        </w:rPr>
      </w:pPr>
    </w:p>
    <w:p w:rsidR="00A23304" w:rsidRDefault="00A23304" w:rsidP="00A23304">
      <w:pPr>
        <w:ind w:left="792"/>
        <w:rPr>
          <w:rFonts w:ascii="Helvetica" w:hAnsi="Helvetica"/>
          <w:sz w:val="22"/>
          <w:lang w:val="de-DE"/>
        </w:rPr>
      </w:pPr>
      <w:r w:rsidRPr="00A23304">
        <w:rPr>
          <w:rFonts w:ascii="Helvetica" w:hAnsi="Helvetica"/>
          <w:sz w:val="22"/>
          <w:lang w:val="de-DE"/>
        </w:rPr>
        <w:t>Data analysis</w:t>
      </w:r>
    </w:p>
    <w:p w:rsidR="00A23304" w:rsidRPr="00A23304" w:rsidRDefault="00A23304" w:rsidP="00A23304">
      <w:pPr>
        <w:ind w:left="792"/>
        <w:rPr>
          <w:rFonts w:ascii="Helvetica" w:hAnsi="Helvetica"/>
          <w:sz w:val="22"/>
          <w:lang w:val="de-DE"/>
        </w:rPr>
      </w:pPr>
    </w:p>
    <w:p w:rsidR="00A23304" w:rsidRPr="00FB038C" w:rsidRDefault="00A23304" w:rsidP="00CE10F2">
      <w:pPr>
        <w:ind w:left="792"/>
        <w:rPr>
          <w:rFonts w:ascii="Helvetica" w:hAnsi="Helvetica"/>
          <w:sz w:val="22"/>
        </w:rPr>
      </w:pPr>
      <w:r>
        <w:rPr>
          <w:rFonts w:ascii="Helvetica" w:hAnsi="Helvetica"/>
          <w:noProof/>
          <w:sz w:val="22"/>
        </w:rPr>
        <w:drawing>
          <wp:inline distT="0" distB="0" distL="0" distR="0">
            <wp:extent cx="3767771" cy="2271977"/>
            <wp:effectExtent l="0" t="0" r="444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82339" cy="2280761"/>
                    </a:xfrm>
                    <a:prstGeom prst="rect">
                      <a:avLst/>
                    </a:prstGeom>
                    <a:noFill/>
                  </pic:spPr>
                </pic:pic>
              </a:graphicData>
            </a:graphic>
          </wp:inline>
        </w:drawing>
      </w:r>
    </w:p>
    <w:p w:rsidR="00CE10F2" w:rsidRDefault="00CE10F2" w:rsidP="00CE10F2">
      <w:pPr>
        <w:rPr>
          <w:rFonts w:ascii="Helvetica" w:hAnsi="Helvetica"/>
          <w:sz w:val="22"/>
        </w:rPr>
      </w:pPr>
    </w:p>
    <w:p w:rsidR="00A23304" w:rsidRDefault="00A23304">
      <w:pPr>
        <w:rPr>
          <w:rFonts w:ascii="Helvetica" w:hAnsi="Helvetica"/>
          <w:b/>
          <w:sz w:val="22"/>
        </w:rPr>
      </w:pPr>
      <w:r>
        <w:rPr>
          <w:rFonts w:ascii="Helvetica" w:hAnsi="Helvetica"/>
          <w:b/>
          <w:sz w:val="22"/>
        </w:rPr>
        <w:br w:type="page"/>
      </w:r>
    </w:p>
    <w:p w:rsidR="00CE10F2" w:rsidRPr="00E803E0" w:rsidRDefault="00CE10F2" w:rsidP="00CE10F2">
      <w:pPr>
        <w:rPr>
          <w:rFonts w:ascii="Helvetica" w:hAnsi="Helvetica"/>
          <w:b/>
          <w:sz w:val="22"/>
        </w:rPr>
      </w:pPr>
      <w:r w:rsidRPr="000D1522">
        <w:rPr>
          <w:rFonts w:ascii="Helvetica" w:hAnsi="Helvetica"/>
          <w:b/>
          <w:sz w:val="22"/>
        </w:rPr>
        <w:lastRenderedPageBreak/>
        <w:t xml:space="preserve">B.  </w:t>
      </w:r>
      <w:r>
        <w:rPr>
          <w:rFonts w:ascii="Helvetica" w:hAnsi="Helvetica"/>
          <w:b/>
          <w:sz w:val="22"/>
        </w:rPr>
        <w:t xml:space="preserve">Interview: (Said by you on camera. Don’t forget to smile!)  </w:t>
      </w:r>
    </w:p>
    <w:p w:rsidR="00CE10F2" w:rsidRPr="004D61B8" w:rsidRDefault="00BA61AF" w:rsidP="00CE10F2">
      <w:pPr>
        <w:numPr>
          <w:ilvl w:val="1"/>
          <w:numId w:val="9"/>
        </w:numPr>
        <w:spacing w:before="240"/>
        <w:jc w:val="both"/>
        <w:outlineLvl w:val="0"/>
        <w:rPr>
          <w:rFonts w:ascii="Helvetica" w:hAnsi="Helvetica" w:cs="Arial"/>
          <w:sz w:val="22"/>
          <w:szCs w:val="24"/>
        </w:rPr>
      </w:pPr>
      <w:r w:rsidRPr="00211445">
        <w:rPr>
          <w:rFonts w:ascii="Arial" w:hAnsi="Arial" w:cs="Arial"/>
          <w:sz w:val="22"/>
          <w:szCs w:val="22"/>
        </w:rPr>
        <w:t>Srikanth Kudithipudi</w:t>
      </w:r>
      <w:r w:rsidR="00CE10F2" w:rsidRPr="004D61B8">
        <w:rPr>
          <w:rFonts w:ascii="Helvetica" w:hAnsi="Helvetica" w:cs="Arial"/>
          <w:sz w:val="22"/>
          <w:szCs w:val="24"/>
        </w:rPr>
        <w:t>: The main advantage of this technique over e</w:t>
      </w:r>
      <w:r w:rsidR="00506378">
        <w:rPr>
          <w:rFonts w:ascii="Helvetica" w:hAnsi="Helvetica" w:cs="Arial"/>
          <w:sz w:val="22"/>
          <w:szCs w:val="24"/>
        </w:rPr>
        <w:t>xisting methods, like methylation of individual peptides</w:t>
      </w:r>
      <w:r w:rsidR="00CE10F2" w:rsidRPr="004D61B8">
        <w:rPr>
          <w:rFonts w:ascii="Helvetica" w:hAnsi="Helvetica" w:cs="Arial"/>
          <w:sz w:val="22"/>
          <w:szCs w:val="24"/>
        </w:rPr>
        <w:t xml:space="preserve">, is that </w:t>
      </w:r>
      <w:r w:rsidR="00BC457F">
        <w:rPr>
          <w:rFonts w:ascii="Helvetica" w:hAnsi="Helvetica" w:cs="Arial"/>
          <w:sz w:val="22"/>
          <w:szCs w:val="24"/>
        </w:rPr>
        <w:t>a number of</w:t>
      </w:r>
      <w:r w:rsidR="00506378">
        <w:rPr>
          <w:rFonts w:ascii="Helvetica" w:hAnsi="Helvetica" w:cs="Arial"/>
          <w:sz w:val="22"/>
          <w:szCs w:val="24"/>
        </w:rPr>
        <w:t xml:space="preserve"> different peptides can be tested in one experiment in a cost efficient manner.</w:t>
      </w:r>
      <w:r w:rsidR="00CE10F2" w:rsidRPr="004D61B8">
        <w:rPr>
          <w:rFonts w:ascii="Helvetica" w:hAnsi="Helvetica" w:cs="Arial"/>
          <w:sz w:val="22"/>
          <w:szCs w:val="24"/>
        </w:rPr>
        <w:t xml:space="preserve">   </w:t>
      </w:r>
    </w:p>
    <w:p w:rsidR="00CE10F2" w:rsidRPr="004D61B8" w:rsidRDefault="0074711F" w:rsidP="00CE10F2">
      <w:pPr>
        <w:numPr>
          <w:ilvl w:val="1"/>
          <w:numId w:val="9"/>
        </w:numPr>
        <w:spacing w:before="240"/>
        <w:jc w:val="both"/>
        <w:outlineLvl w:val="0"/>
        <w:rPr>
          <w:rFonts w:ascii="Helvetica" w:hAnsi="Helvetica" w:cs="Arial"/>
          <w:sz w:val="22"/>
          <w:szCs w:val="24"/>
        </w:rPr>
      </w:pPr>
      <w:r w:rsidRPr="0074711F">
        <w:rPr>
          <w:rFonts w:ascii="Helvetica" w:hAnsi="Helvetica" w:cs="Arial"/>
          <w:sz w:val="22"/>
          <w:szCs w:val="24"/>
        </w:rPr>
        <w:t>Denis Kusevic</w:t>
      </w:r>
      <w:r w:rsidR="00CE10F2" w:rsidRPr="004D61B8">
        <w:rPr>
          <w:rFonts w:ascii="Helvetica" w:hAnsi="Helvetica" w:cs="Arial"/>
          <w:sz w:val="22"/>
          <w:szCs w:val="24"/>
        </w:rPr>
        <w:t xml:space="preserve">: This method can help answer key questions in the </w:t>
      </w:r>
      <w:r w:rsidR="00506378">
        <w:rPr>
          <w:rFonts w:ascii="Helvetica" w:hAnsi="Helvetica" w:cs="Arial"/>
          <w:sz w:val="22"/>
          <w:szCs w:val="24"/>
        </w:rPr>
        <w:t>Protein lysine methylation field</w:t>
      </w:r>
      <w:r w:rsidR="00CE10F2" w:rsidRPr="004D61B8">
        <w:rPr>
          <w:rFonts w:ascii="Helvetica" w:hAnsi="Helvetica" w:cs="Arial"/>
          <w:sz w:val="22"/>
          <w:szCs w:val="24"/>
        </w:rPr>
        <w:t xml:space="preserve">, such as </w:t>
      </w:r>
      <w:r w:rsidR="00506378">
        <w:rPr>
          <w:rFonts w:ascii="Helvetica" w:hAnsi="Helvetica" w:cs="Arial"/>
          <w:sz w:val="22"/>
          <w:szCs w:val="24"/>
        </w:rPr>
        <w:t>the identification of previously unknown novel substrates of PKMTs</w:t>
      </w:r>
      <w:r w:rsidR="00CE10F2" w:rsidRPr="004D61B8">
        <w:rPr>
          <w:rFonts w:ascii="Helvetica" w:hAnsi="Helvetica" w:cs="Arial"/>
          <w:sz w:val="22"/>
          <w:szCs w:val="24"/>
        </w:rPr>
        <w:t xml:space="preserve">.  </w:t>
      </w:r>
    </w:p>
    <w:p w:rsidR="00CE10F2" w:rsidRPr="004D61B8" w:rsidRDefault="0074711F" w:rsidP="00CE10F2">
      <w:pPr>
        <w:numPr>
          <w:ilvl w:val="1"/>
          <w:numId w:val="9"/>
        </w:numPr>
        <w:spacing w:before="240"/>
        <w:jc w:val="both"/>
        <w:outlineLvl w:val="0"/>
        <w:rPr>
          <w:rFonts w:ascii="Helvetica" w:hAnsi="Helvetica" w:cs="Arial"/>
          <w:sz w:val="22"/>
          <w:szCs w:val="24"/>
        </w:rPr>
      </w:pPr>
      <w:r w:rsidRPr="0074711F">
        <w:rPr>
          <w:rFonts w:ascii="Helvetica" w:hAnsi="Helvetica" w:cs="Arial"/>
          <w:sz w:val="22"/>
          <w:szCs w:val="24"/>
        </w:rPr>
        <w:t>Sara Weirich</w:t>
      </w:r>
      <w:r w:rsidR="00CE10F2" w:rsidRPr="004D61B8">
        <w:rPr>
          <w:rFonts w:ascii="Helvetica" w:hAnsi="Helvetica" w:cs="Arial"/>
          <w:sz w:val="22"/>
          <w:szCs w:val="24"/>
        </w:rPr>
        <w:t xml:space="preserve">: Though this method can provide insight into </w:t>
      </w:r>
      <w:r w:rsidR="00506378">
        <w:rPr>
          <w:rFonts w:ascii="Helvetica" w:hAnsi="Helvetica" w:cs="Arial"/>
          <w:sz w:val="22"/>
          <w:szCs w:val="24"/>
        </w:rPr>
        <w:t>the specificity of PKMTs</w:t>
      </w:r>
      <w:r w:rsidR="00CE10F2" w:rsidRPr="004D61B8">
        <w:rPr>
          <w:rFonts w:ascii="Helvetica" w:hAnsi="Helvetica" w:cs="Arial"/>
          <w:sz w:val="22"/>
          <w:szCs w:val="24"/>
        </w:rPr>
        <w:t>, it can also be applied to other systems</w:t>
      </w:r>
      <w:r w:rsidR="00506378">
        <w:rPr>
          <w:rFonts w:ascii="Helvetica" w:hAnsi="Helvetica" w:cs="Arial"/>
          <w:sz w:val="22"/>
          <w:szCs w:val="24"/>
        </w:rPr>
        <w:t xml:space="preserve">, such as Protein Kinases, other Protein Methyltransferases or Acetyltransferases. </w:t>
      </w:r>
    </w:p>
    <w:p w:rsidR="00CE10F2" w:rsidRPr="0074711F" w:rsidRDefault="0074711F" w:rsidP="00CE10F2">
      <w:pPr>
        <w:numPr>
          <w:ilvl w:val="1"/>
          <w:numId w:val="9"/>
        </w:numPr>
        <w:spacing w:before="240"/>
        <w:jc w:val="both"/>
        <w:outlineLvl w:val="0"/>
        <w:rPr>
          <w:rFonts w:ascii="Helvetica" w:hAnsi="Helvetica" w:cs="Arial"/>
          <w:sz w:val="22"/>
          <w:szCs w:val="24"/>
        </w:rPr>
      </w:pPr>
      <w:r w:rsidRPr="0074711F">
        <w:rPr>
          <w:rFonts w:ascii="Helvetica" w:hAnsi="Helvetica" w:cs="Arial"/>
          <w:sz w:val="22"/>
          <w:szCs w:val="24"/>
        </w:rPr>
        <w:t>Albert Jeltsch</w:t>
      </w:r>
      <w:r w:rsidR="00506378">
        <w:rPr>
          <w:rFonts w:ascii="Helvetica" w:hAnsi="Helvetica" w:cs="Arial"/>
          <w:sz w:val="22"/>
          <w:szCs w:val="24"/>
        </w:rPr>
        <w:t>: I</w:t>
      </w:r>
      <w:r w:rsidR="00CE10F2" w:rsidRPr="004D61B8">
        <w:rPr>
          <w:rFonts w:ascii="Helvetica" w:hAnsi="Helvetica" w:cs="Arial"/>
          <w:sz w:val="22"/>
          <w:szCs w:val="24"/>
        </w:rPr>
        <w:t xml:space="preserve"> first had the idea f</w:t>
      </w:r>
      <w:r>
        <w:rPr>
          <w:rFonts w:ascii="Helvetica" w:hAnsi="Helvetica" w:cs="Arial"/>
          <w:sz w:val="22"/>
          <w:szCs w:val="24"/>
        </w:rPr>
        <w:t>or this method, when I</w:t>
      </w:r>
      <w:r w:rsidR="00CE10F2" w:rsidRPr="004D61B8">
        <w:rPr>
          <w:rFonts w:ascii="Helvetica" w:hAnsi="Helvetica" w:cs="Arial"/>
          <w:sz w:val="22"/>
          <w:szCs w:val="24"/>
        </w:rPr>
        <w:t xml:space="preserve"> </w:t>
      </w:r>
      <w:r w:rsidR="00506378">
        <w:rPr>
          <w:rFonts w:ascii="Helvetica" w:hAnsi="Helvetica" w:cs="Arial"/>
          <w:sz w:val="22"/>
          <w:szCs w:val="24"/>
        </w:rPr>
        <w:t xml:space="preserve">became </w:t>
      </w:r>
      <w:r>
        <w:rPr>
          <w:rFonts w:ascii="Helvetica" w:hAnsi="Helvetica" w:cs="Arial"/>
          <w:sz w:val="22"/>
          <w:szCs w:val="24"/>
        </w:rPr>
        <w:t>familiar with the possibility of preparing</w:t>
      </w:r>
      <w:r w:rsidR="00506378">
        <w:rPr>
          <w:rFonts w:ascii="Helvetica" w:hAnsi="Helvetica" w:cs="Arial"/>
          <w:sz w:val="22"/>
          <w:szCs w:val="24"/>
        </w:rPr>
        <w:t xml:space="preserve"> large custom peptide arrays at reasonable costs using peptide SPOT synthesis.</w:t>
      </w:r>
    </w:p>
    <w:p w:rsidR="00CE10F2" w:rsidRPr="00FB038C" w:rsidRDefault="00CE10F2" w:rsidP="00CE10F2">
      <w:pPr>
        <w:ind w:left="792"/>
        <w:rPr>
          <w:rFonts w:ascii="Helvetica" w:hAnsi="Helvetica"/>
          <w:sz w:val="22"/>
        </w:rPr>
      </w:pPr>
    </w:p>
    <w:p w:rsidR="00CE10F2" w:rsidRPr="00E803E0" w:rsidRDefault="00CE10F2" w:rsidP="00E803E0">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B72BC0" w:rsidRPr="00B72BC0" w:rsidRDefault="00B72BC0" w:rsidP="00B72BC0">
      <w:pPr>
        <w:numPr>
          <w:ilvl w:val="0"/>
          <w:numId w:val="12"/>
        </w:numPr>
        <w:spacing w:before="240"/>
        <w:jc w:val="both"/>
        <w:outlineLvl w:val="0"/>
        <w:rPr>
          <w:rFonts w:ascii="Helvetica" w:hAnsi="Helvetica" w:cs="Arial"/>
          <w:b/>
          <w:sz w:val="22"/>
          <w:szCs w:val="24"/>
        </w:rPr>
      </w:pPr>
      <w:r>
        <w:rPr>
          <w:rFonts w:ascii="Helvetica" w:hAnsi="Helvetica" w:cs="Arial"/>
          <w:b/>
          <w:sz w:val="22"/>
          <w:szCs w:val="24"/>
        </w:rPr>
        <w:t>Preparation of Peptide A</w:t>
      </w:r>
      <w:r w:rsidRPr="00B72BC0">
        <w:rPr>
          <w:rFonts w:ascii="Helvetica" w:hAnsi="Helvetica" w:cs="Arial"/>
          <w:b/>
          <w:sz w:val="22"/>
          <w:szCs w:val="24"/>
        </w:rPr>
        <w:t>rrays</w:t>
      </w:r>
    </w:p>
    <w:p w:rsidR="00B72BC0" w:rsidRDefault="00B72BC0" w:rsidP="00B72BC0">
      <w:pPr>
        <w:numPr>
          <w:ilvl w:val="1"/>
          <w:numId w:val="12"/>
        </w:numPr>
        <w:spacing w:before="240"/>
        <w:jc w:val="both"/>
        <w:outlineLvl w:val="0"/>
        <w:rPr>
          <w:rFonts w:ascii="Helvetica" w:hAnsi="Helvetica" w:cs="Arial"/>
          <w:sz w:val="22"/>
          <w:szCs w:val="24"/>
        </w:rPr>
      </w:pPr>
      <w:r>
        <w:rPr>
          <w:rFonts w:ascii="Helvetica" w:hAnsi="Helvetica" w:cs="Arial"/>
          <w:sz w:val="22"/>
          <w:szCs w:val="24"/>
        </w:rPr>
        <w:t>To begin this procedure, d</w:t>
      </w:r>
      <w:r w:rsidRPr="00B72BC0">
        <w:rPr>
          <w:rFonts w:ascii="Helvetica" w:hAnsi="Helvetica" w:cs="Arial"/>
          <w:sz w:val="22"/>
          <w:szCs w:val="24"/>
        </w:rPr>
        <w:t xml:space="preserve">esign peptide sequences for the synthesis using the MultiPep Spotter software. Enter the peptide sequences as a single letter code with each letter defining </w:t>
      </w:r>
      <w:r w:rsidR="004F1ACC">
        <w:rPr>
          <w:rFonts w:ascii="Helvetica" w:hAnsi="Helvetica" w:cs="Arial"/>
          <w:sz w:val="22"/>
          <w:szCs w:val="24"/>
        </w:rPr>
        <w:t xml:space="preserve">the </w:t>
      </w:r>
      <w:r w:rsidRPr="00B72BC0">
        <w:rPr>
          <w:rFonts w:ascii="Helvetica" w:hAnsi="Helvetica" w:cs="Arial"/>
          <w:sz w:val="22"/>
          <w:szCs w:val="24"/>
        </w:rPr>
        <w:t>spe</w:t>
      </w:r>
      <w:r>
        <w:rPr>
          <w:rFonts w:ascii="Helvetica" w:hAnsi="Helvetica" w:cs="Arial"/>
          <w:sz w:val="22"/>
          <w:szCs w:val="24"/>
        </w:rPr>
        <w:t>cific amino acid</w:t>
      </w:r>
      <w:r w:rsidRPr="00B72BC0">
        <w:rPr>
          <w:rFonts w:ascii="Helvetica" w:hAnsi="Helvetica" w:cs="Arial"/>
          <w:sz w:val="22"/>
          <w:szCs w:val="24"/>
        </w:rPr>
        <w:t xml:space="preserve">. </w:t>
      </w:r>
    </w:p>
    <w:p w:rsidR="00E803E0" w:rsidRDefault="00B63ABA" w:rsidP="00E803E0">
      <w:pPr>
        <w:numPr>
          <w:ilvl w:val="2"/>
          <w:numId w:val="12"/>
        </w:numPr>
        <w:spacing w:before="240"/>
        <w:jc w:val="both"/>
        <w:outlineLvl w:val="0"/>
        <w:rPr>
          <w:rFonts w:ascii="Helvetica" w:hAnsi="Helvetica" w:cs="Arial"/>
          <w:sz w:val="22"/>
          <w:szCs w:val="24"/>
        </w:rPr>
      </w:pPr>
      <w:r>
        <w:rPr>
          <w:rFonts w:ascii="Helvetica" w:hAnsi="Helvetica" w:cs="Arial"/>
          <w:sz w:val="22"/>
          <w:szCs w:val="24"/>
        </w:rPr>
        <w:t>WID/MED</w:t>
      </w:r>
      <w:r w:rsidR="00E803E0">
        <w:rPr>
          <w:rFonts w:ascii="Helvetica" w:hAnsi="Helvetica" w:cs="Arial"/>
          <w:sz w:val="22"/>
          <w:szCs w:val="24"/>
        </w:rPr>
        <w:t>: Talent walks up to computer connected to peptide synthesizer and opens the computer software.</w:t>
      </w:r>
    </w:p>
    <w:p w:rsidR="00E803E0" w:rsidRPr="00B72BC0" w:rsidRDefault="00E803E0" w:rsidP="00E803E0">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enters the appropriate peptide sequence in the computer software.</w:t>
      </w:r>
    </w:p>
    <w:p w:rsidR="00B72BC0" w:rsidRDefault="00B72BC0" w:rsidP="00D320FF">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this, p</w:t>
      </w:r>
      <w:r w:rsidRPr="00B72BC0">
        <w:rPr>
          <w:rFonts w:ascii="Helvetica" w:hAnsi="Helvetica" w:cs="Arial"/>
          <w:sz w:val="22"/>
          <w:szCs w:val="24"/>
        </w:rPr>
        <w:t xml:space="preserve">re-swell the </w:t>
      </w:r>
      <w:r w:rsidR="0027759D">
        <w:rPr>
          <w:rFonts w:ascii="Helvetica" w:hAnsi="Helvetica" w:cs="Arial"/>
          <w:sz w:val="22"/>
          <w:szCs w:val="24"/>
        </w:rPr>
        <w:t xml:space="preserve">Amino-PEG functionalized </w:t>
      </w:r>
      <w:r w:rsidRPr="00B72BC0">
        <w:rPr>
          <w:rFonts w:ascii="Helvetica" w:hAnsi="Helvetica" w:cs="Arial"/>
          <w:sz w:val="22"/>
          <w:szCs w:val="24"/>
        </w:rPr>
        <w:t xml:space="preserve">SPOT membrane in </w:t>
      </w:r>
      <w:r>
        <w:rPr>
          <w:rFonts w:ascii="Helvetica" w:hAnsi="Helvetica" w:cs="Arial"/>
          <w:sz w:val="22"/>
          <w:szCs w:val="24"/>
        </w:rPr>
        <w:t>N,N-Dimethylformamide</w:t>
      </w:r>
      <w:r w:rsidR="008867A7">
        <w:rPr>
          <w:rFonts w:ascii="Helvetica" w:hAnsi="Helvetica" w:cs="Arial"/>
          <w:sz w:val="22"/>
          <w:szCs w:val="24"/>
        </w:rPr>
        <w:t>, or DMF,</w:t>
      </w:r>
      <w:r w:rsidRPr="00B72BC0">
        <w:rPr>
          <w:rFonts w:ascii="Helvetica" w:hAnsi="Helvetica" w:cs="Arial"/>
          <w:sz w:val="22"/>
          <w:szCs w:val="24"/>
        </w:rPr>
        <w:t xml:space="preserve"> for 10 minutes</w:t>
      </w:r>
      <w:r w:rsidR="00D53A5D">
        <w:rPr>
          <w:rFonts w:ascii="Helvetica" w:hAnsi="Helvetica" w:cs="Arial"/>
          <w:sz w:val="22"/>
          <w:szCs w:val="24"/>
        </w:rPr>
        <w:t xml:space="preserve">. When finished, </w:t>
      </w:r>
      <w:r w:rsidRPr="00B72BC0">
        <w:rPr>
          <w:rFonts w:ascii="Helvetica" w:hAnsi="Helvetica" w:cs="Arial"/>
          <w:sz w:val="22"/>
          <w:szCs w:val="24"/>
        </w:rPr>
        <w:t>place the wet membrane on the SPOT synthesizer frame without any air bubbles or wrinkles.</w:t>
      </w:r>
      <w:r w:rsidR="00D53A5D">
        <w:rPr>
          <w:rFonts w:ascii="Helvetica" w:hAnsi="Helvetica" w:cs="Arial"/>
          <w:sz w:val="22"/>
          <w:szCs w:val="24"/>
        </w:rPr>
        <w:t xml:space="preserve"> </w:t>
      </w:r>
    </w:p>
    <w:p w:rsidR="0027759D" w:rsidRDefault="0027759D" w:rsidP="0027759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74507C">
        <w:rPr>
          <w:rFonts w:ascii="Helvetica" w:hAnsi="Helvetica" w:cs="Arial"/>
          <w:sz w:val="22"/>
          <w:szCs w:val="24"/>
        </w:rPr>
        <w:t>adds</w:t>
      </w:r>
      <w:r>
        <w:rPr>
          <w:rFonts w:ascii="Helvetica" w:hAnsi="Helvetica" w:cs="Arial"/>
          <w:sz w:val="22"/>
          <w:szCs w:val="24"/>
        </w:rPr>
        <w:t xml:space="preserve"> </w:t>
      </w:r>
      <w:r w:rsidR="00B63ABA">
        <w:rPr>
          <w:rFonts w:ascii="Helvetica" w:hAnsi="Helvetica" w:cs="Arial"/>
          <w:sz w:val="22"/>
          <w:szCs w:val="24"/>
        </w:rPr>
        <w:t>DMF</w:t>
      </w:r>
      <w:r w:rsidR="0074507C">
        <w:rPr>
          <w:rFonts w:ascii="Helvetica" w:hAnsi="Helvetica" w:cs="Arial"/>
          <w:sz w:val="22"/>
          <w:szCs w:val="24"/>
        </w:rPr>
        <w:t xml:space="preserve"> to membrane</w:t>
      </w:r>
      <w:r>
        <w:rPr>
          <w:rFonts w:ascii="Helvetica" w:hAnsi="Helvetica" w:cs="Arial"/>
          <w:sz w:val="22"/>
          <w:szCs w:val="24"/>
        </w:rPr>
        <w:t>.</w:t>
      </w:r>
    </w:p>
    <w:p w:rsidR="0027759D" w:rsidRPr="00D320FF" w:rsidRDefault="0027759D" w:rsidP="0027759D">
      <w:pPr>
        <w:numPr>
          <w:ilvl w:val="2"/>
          <w:numId w:val="12"/>
        </w:numPr>
        <w:spacing w:before="240"/>
        <w:jc w:val="both"/>
        <w:outlineLvl w:val="0"/>
        <w:rPr>
          <w:rFonts w:ascii="Helvetica" w:hAnsi="Helvetica" w:cs="Arial"/>
          <w:sz w:val="22"/>
          <w:szCs w:val="24"/>
        </w:rPr>
      </w:pPr>
      <w:r>
        <w:rPr>
          <w:rFonts w:ascii="Helvetica" w:hAnsi="Helvetica" w:cs="Arial"/>
          <w:sz w:val="22"/>
          <w:szCs w:val="24"/>
        </w:rPr>
        <w:t>CU: Wet SPOT membrane as talent places it in synthesizer frame.</w:t>
      </w:r>
    </w:p>
    <w:p w:rsidR="00B72BC0" w:rsidRDefault="00D53A5D" w:rsidP="00B72BC0">
      <w:pPr>
        <w:numPr>
          <w:ilvl w:val="1"/>
          <w:numId w:val="12"/>
        </w:numPr>
        <w:spacing w:before="240"/>
        <w:jc w:val="both"/>
        <w:outlineLvl w:val="0"/>
        <w:rPr>
          <w:rFonts w:ascii="Helvetica" w:hAnsi="Helvetica" w:cs="Arial"/>
          <w:sz w:val="22"/>
          <w:szCs w:val="24"/>
        </w:rPr>
      </w:pPr>
      <w:r>
        <w:rPr>
          <w:rFonts w:ascii="Helvetica" w:hAnsi="Helvetica" w:cs="Arial"/>
          <w:sz w:val="22"/>
          <w:szCs w:val="24"/>
        </w:rPr>
        <w:t>Dry the membrane</w:t>
      </w:r>
      <w:r w:rsidR="00B72BC0" w:rsidRPr="00B72BC0">
        <w:rPr>
          <w:rFonts w:ascii="Helvetica" w:hAnsi="Helvetica" w:cs="Arial"/>
          <w:sz w:val="22"/>
          <w:szCs w:val="24"/>
        </w:rPr>
        <w:t xml:space="preserve"> completely for at least 10 minutes before starting the synthesis program.</w:t>
      </w:r>
      <w:r>
        <w:rPr>
          <w:rFonts w:ascii="Helvetica" w:hAnsi="Helvetica" w:cs="Arial"/>
          <w:sz w:val="22"/>
          <w:szCs w:val="24"/>
        </w:rPr>
        <w:t xml:space="preserve">  </w:t>
      </w:r>
      <w:r w:rsidR="00F62C82" w:rsidRPr="00B72BC0">
        <w:rPr>
          <w:rFonts w:ascii="Helvetica" w:hAnsi="Helvetica" w:cs="Arial"/>
          <w:sz w:val="22"/>
          <w:szCs w:val="24"/>
        </w:rPr>
        <w:t>Wash the membrane three times with</w:t>
      </w:r>
      <w:r w:rsidR="00F62C82">
        <w:rPr>
          <w:rFonts w:ascii="Helvetica" w:hAnsi="Helvetica" w:cs="Arial"/>
          <w:sz w:val="22"/>
          <w:szCs w:val="24"/>
        </w:rPr>
        <w:t xml:space="preserve"> 100% ethanol.</w:t>
      </w:r>
    </w:p>
    <w:p w:rsidR="0080182C" w:rsidRPr="00F62C82" w:rsidRDefault="0080182C" w:rsidP="0080182C">
      <w:pPr>
        <w:numPr>
          <w:ilvl w:val="2"/>
          <w:numId w:val="12"/>
        </w:numPr>
        <w:spacing w:before="240"/>
        <w:jc w:val="both"/>
        <w:outlineLvl w:val="0"/>
        <w:rPr>
          <w:rFonts w:ascii="Helvetica" w:hAnsi="Helvetica" w:cs="Arial"/>
          <w:sz w:val="22"/>
          <w:szCs w:val="24"/>
        </w:rPr>
      </w:pPr>
      <w:r w:rsidRPr="00F62C82">
        <w:rPr>
          <w:rFonts w:ascii="Helvetica" w:hAnsi="Helvetica" w:cs="Arial"/>
          <w:sz w:val="22"/>
          <w:szCs w:val="24"/>
        </w:rPr>
        <w:t xml:space="preserve"> </w:t>
      </w:r>
      <w:r w:rsidRPr="00F62C82">
        <w:rPr>
          <w:rFonts w:ascii="Helvetica" w:hAnsi="Helvetica" w:cs="Arial"/>
          <w:strike/>
          <w:sz w:val="22"/>
          <w:szCs w:val="24"/>
        </w:rPr>
        <w:t>MED-over the shoulder: Talent adds ethanol to membrane</w:t>
      </w:r>
      <w:r w:rsidRPr="00F62C82">
        <w:rPr>
          <w:rFonts w:ascii="Helvetica" w:hAnsi="Helvetica" w:cs="Arial"/>
          <w:sz w:val="22"/>
          <w:szCs w:val="24"/>
        </w:rPr>
        <w:t xml:space="preserve">. </w:t>
      </w:r>
      <w:r w:rsidRPr="00F62C82">
        <w:rPr>
          <w:rFonts w:ascii="Helvetica" w:hAnsi="Helvetica" w:cs="Arial"/>
          <w:color w:val="FF0000"/>
          <w:sz w:val="22"/>
          <w:szCs w:val="24"/>
        </w:rPr>
        <w:t xml:space="preserve">Switch </w:t>
      </w:r>
      <w:r w:rsidR="003A6A3B" w:rsidRPr="00F62C82">
        <w:rPr>
          <w:rFonts w:ascii="Helvetica" w:hAnsi="Helvetica" w:cs="Arial"/>
          <w:color w:val="FF0000"/>
          <w:sz w:val="22"/>
          <w:szCs w:val="24"/>
        </w:rPr>
        <w:t xml:space="preserve">on </w:t>
      </w:r>
      <w:r w:rsidRPr="00F62C82">
        <w:rPr>
          <w:rFonts w:ascii="Helvetica" w:hAnsi="Helvetica" w:cs="Arial"/>
          <w:color w:val="FF0000"/>
          <w:sz w:val="22"/>
          <w:szCs w:val="24"/>
        </w:rPr>
        <w:t xml:space="preserve">the vacuum </w:t>
      </w:r>
      <w:r w:rsidR="003A6A3B" w:rsidRPr="00F62C82">
        <w:rPr>
          <w:rFonts w:ascii="Helvetica" w:hAnsi="Helvetica" w:cs="Arial"/>
          <w:color w:val="FF0000"/>
          <w:sz w:val="22"/>
          <w:szCs w:val="24"/>
        </w:rPr>
        <w:t>manually</w:t>
      </w:r>
      <w:r w:rsidRPr="00F62C82">
        <w:rPr>
          <w:rFonts w:ascii="Helvetica" w:hAnsi="Helvetica" w:cs="Arial"/>
          <w:color w:val="FF0000"/>
          <w:sz w:val="22"/>
          <w:szCs w:val="24"/>
        </w:rPr>
        <w:t xml:space="preserve">, </w:t>
      </w:r>
      <w:r w:rsidR="003A6A3B" w:rsidRPr="00F62C82">
        <w:rPr>
          <w:rFonts w:ascii="Helvetica" w:hAnsi="Helvetica" w:cs="Arial"/>
          <w:color w:val="FF0000"/>
          <w:sz w:val="22"/>
          <w:szCs w:val="24"/>
        </w:rPr>
        <w:t>to remove the</w:t>
      </w:r>
      <w:r w:rsidR="009C60BA" w:rsidRPr="00F62C82">
        <w:rPr>
          <w:rFonts w:ascii="Helvetica" w:hAnsi="Helvetica" w:cs="Arial"/>
          <w:color w:val="FF0000"/>
          <w:sz w:val="22"/>
          <w:szCs w:val="24"/>
        </w:rPr>
        <w:t xml:space="preserve"> DMF and also</w:t>
      </w:r>
      <w:bookmarkStart w:id="0" w:name="_GoBack"/>
      <w:bookmarkEnd w:id="0"/>
      <w:r w:rsidR="003A6A3B" w:rsidRPr="00F62C82">
        <w:rPr>
          <w:rFonts w:ascii="Helvetica" w:hAnsi="Helvetica" w:cs="Arial"/>
          <w:color w:val="FF0000"/>
          <w:sz w:val="22"/>
          <w:szCs w:val="24"/>
        </w:rPr>
        <w:t xml:space="preserve"> ethanol </w:t>
      </w:r>
      <w:r w:rsidR="00AC5D02" w:rsidRPr="00F62C82">
        <w:rPr>
          <w:rFonts w:ascii="Helvetica" w:hAnsi="Helvetica" w:cs="Arial"/>
          <w:color w:val="FF0000"/>
          <w:sz w:val="22"/>
          <w:szCs w:val="24"/>
        </w:rPr>
        <w:t xml:space="preserve">that would be </w:t>
      </w:r>
      <w:r w:rsidR="003A6A3B" w:rsidRPr="00F62C82">
        <w:rPr>
          <w:rFonts w:ascii="Helvetica" w:hAnsi="Helvetica" w:cs="Arial"/>
          <w:color w:val="FF0000"/>
          <w:sz w:val="22"/>
          <w:szCs w:val="24"/>
        </w:rPr>
        <w:t>added to the membrane for washing</w:t>
      </w:r>
      <w:r w:rsidR="009C60BA" w:rsidRPr="00F62C82">
        <w:rPr>
          <w:rFonts w:ascii="Helvetica" w:hAnsi="Helvetica" w:cs="Arial"/>
          <w:color w:val="FF0000"/>
          <w:sz w:val="22"/>
          <w:szCs w:val="24"/>
        </w:rPr>
        <w:t xml:space="preserve"> in the next step</w:t>
      </w:r>
      <w:r w:rsidRPr="00F62C82">
        <w:rPr>
          <w:rFonts w:ascii="Helvetica" w:hAnsi="Helvetica" w:cs="Arial"/>
          <w:sz w:val="22"/>
          <w:szCs w:val="24"/>
        </w:rPr>
        <w:t xml:space="preserve">. </w:t>
      </w:r>
    </w:p>
    <w:p w:rsidR="0027759D" w:rsidRPr="0080182C" w:rsidRDefault="0080182C" w:rsidP="0074507C">
      <w:pPr>
        <w:numPr>
          <w:ilvl w:val="2"/>
          <w:numId w:val="12"/>
        </w:numPr>
        <w:spacing w:before="240"/>
        <w:jc w:val="both"/>
        <w:outlineLvl w:val="0"/>
        <w:rPr>
          <w:rFonts w:ascii="Helvetica" w:hAnsi="Helvetica" w:cs="Arial"/>
          <w:strike/>
          <w:sz w:val="22"/>
          <w:szCs w:val="24"/>
        </w:rPr>
      </w:pPr>
      <w:r>
        <w:rPr>
          <w:rFonts w:ascii="Helvetica" w:hAnsi="Helvetica" w:cs="Arial"/>
          <w:sz w:val="22"/>
          <w:szCs w:val="24"/>
        </w:rPr>
        <w:t xml:space="preserve">  </w:t>
      </w:r>
      <w:r w:rsidRPr="0080182C">
        <w:rPr>
          <w:rFonts w:ascii="Helvetica" w:hAnsi="Helvetica" w:cs="Arial"/>
          <w:strike/>
          <w:sz w:val="22"/>
          <w:szCs w:val="24"/>
        </w:rPr>
        <w:t xml:space="preserve">MED: Talent uses vacuum manifold of synthesizer to remove the ethanol from membrane. </w:t>
      </w:r>
      <w:r w:rsidRPr="00F62C82">
        <w:rPr>
          <w:rFonts w:ascii="Helvetica" w:hAnsi="Helvetica" w:cs="Arial"/>
          <w:color w:val="FF0000"/>
          <w:sz w:val="22"/>
          <w:szCs w:val="24"/>
        </w:rPr>
        <w:t>MED-over the shoulder: Talent adds ethanol to membrane</w:t>
      </w:r>
    </w:p>
    <w:p w:rsidR="00B72BC0" w:rsidRDefault="00B72BC0" w:rsidP="00B72BC0">
      <w:pPr>
        <w:numPr>
          <w:ilvl w:val="1"/>
          <w:numId w:val="12"/>
        </w:numPr>
        <w:spacing w:before="240"/>
        <w:jc w:val="both"/>
        <w:outlineLvl w:val="0"/>
        <w:rPr>
          <w:rFonts w:ascii="Helvetica" w:hAnsi="Helvetica" w:cs="Arial"/>
          <w:sz w:val="22"/>
          <w:szCs w:val="24"/>
        </w:rPr>
      </w:pPr>
      <w:r w:rsidRPr="00B72BC0">
        <w:rPr>
          <w:rFonts w:ascii="Helvetica" w:hAnsi="Helvetica" w:cs="Arial"/>
          <w:sz w:val="22"/>
          <w:szCs w:val="24"/>
        </w:rPr>
        <w:t>To generate the amide bond with the free amino group on the membrane, activate the carboxy group of the incoming amin</w:t>
      </w:r>
      <w:r w:rsidR="00D53A5D">
        <w:rPr>
          <w:rFonts w:ascii="Helvetica" w:hAnsi="Helvetica" w:cs="Arial"/>
          <w:sz w:val="22"/>
          <w:szCs w:val="24"/>
        </w:rPr>
        <w:t xml:space="preserve">o acid by adding </w:t>
      </w:r>
      <w:r w:rsidR="00206550">
        <w:rPr>
          <w:rFonts w:ascii="Helvetica" w:hAnsi="Helvetica" w:cs="Arial"/>
          <w:sz w:val="22"/>
          <w:szCs w:val="24"/>
        </w:rPr>
        <w:t>DIC</w:t>
      </w:r>
      <w:r w:rsidR="0029785F">
        <w:rPr>
          <w:rFonts w:ascii="Helvetica" w:hAnsi="Helvetica" w:cs="Arial"/>
          <w:sz w:val="22"/>
          <w:szCs w:val="24"/>
        </w:rPr>
        <w:t xml:space="preserve"> (TEXT: DIC: </w:t>
      </w:r>
      <w:r w:rsidR="00D53A5D">
        <w:rPr>
          <w:rFonts w:ascii="Helvetica" w:hAnsi="Helvetica" w:cs="Arial"/>
          <w:sz w:val="22"/>
          <w:szCs w:val="24"/>
        </w:rPr>
        <w:t>N,</w:t>
      </w:r>
      <w:r w:rsidR="00206550">
        <w:rPr>
          <w:rFonts w:ascii="Helvetica" w:hAnsi="Helvetica" w:cs="Arial"/>
          <w:sz w:val="22"/>
          <w:szCs w:val="24"/>
        </w:rPr>
        <w:t xml:space="preserve"> N’-Diisopropylcarbodiimide) and </w:t>
      </w:r>
      <w:r w:rsidRPr="00B72BC0">
        <w:rPr>
          <w:rFonts w:ascii="Helvetica" w:hAnsi="Helvetica" w:cs="Arial"/>
          <w:sz w:val="22"/>
          <w:szCs w:val="24"/>
        </w:rPr>
        <w:t>Ethyl hydroxyimino cyanoacetate</w:t>
      </w:r>
      <w:r w:rsidR="0029785F">
        <w:rPr>
          <w:rFonts w:ascii="Helvetica" w:hAnsi="Helvetica" w:cs="Arial"/>
          <w:sz w:val="22"/>
          <w:szCs w:val="24"/>
        </w:rPr>
        <w:t xml:space="preserve"> to the amino acid derivative.  </w:t>
      </w:r>
    </w:p>
    <w:p w:rsidR="0074507C" w:rsidRPr="00F62C82" w:rsidRDefault="0074507C" w:rsidP="003A6A3B">
      <w:pPr>
        <w:numPr>
          <w:ilvl w:val="2"/>
          <w:numId w:val="12"/>
        </w:numPr>
        <w:spacing w:before="240"/>
        <w:jc w:val="both"/>
        <w:outlineLvl w:val="0"/>
        <w:rPr>
          <w:rFonts w:ascii="Helvetica" w:hAnsi="Helvetica" w:cs="Arial"/>
          <w:sz w:val="22"/>
          <w:szCs w:val="24"/>
        </w:rPr>
      </w:pPr>
      <w:r w:rsidRPr="00F62C82">
        <w:rPr>
          <w:rFonts w:ascii="Helvetica" w:hAnsi="Helvetica" w:cs="Arial"/>
          <w:strike/>
          <w:sz w:val="22"/>
          <w:szCs w:val="24"/>
        </w:rPr>
        <w:lastRenderedPageBreak/>
        <w:t xml:space="preserve">MED-over the shoulder: Talent </w:t>
      </w:r>
      <w:r w:rsidR="008867A7" w:rsidRPr="00F62C82">
        <w:rPr>
          <w:rFonts w:ascii="Helvetica" w:hAnsi="Helvetica" w:cs="Arial"/>
          <w:strike/>
          <w:sz w:val="22"/>
          <w:szCs w:val="24"/>
        </w:rPr>
        <w:t>programs the synthesizer to add the appropriate reagents to the amino acid derivative</w:t>
      </w:r>
      <w:r w:rsidR="008867A7" w:rsidRPr="00F62C82">
        <w:rPr>
          <w:rFonts w:ascii="Helvetica" w:hAnsi="Helvetica" w:cs="Arial"/>
          <w:sz w:val="22"/>
          <w:szCs w:val="24"/>
        </w:rPr>
        <w:t>.</w:t>
      </w:r>
      <w:r w:rsidR="003A6A3B" w:rsidRPr="00F62C82">
        <w:rPr>
          <w:rFonts w:ascii="Helvetica" w:hAnsi="Helvetica" w:cs="Arial"/>
          <w:sz w:val="22"/>
          <w:szCs w:val="24"/>
        </w:rPr>
        <w:t xml:space="preserve"> </w:t>
      </w:r>
      <w:r w:rsidR="003A6A3B" w:rsidRPr="00F62C82">
        <w:rPr>
          <w:rFonts w:ascii="Helvetica" w:hAnsi="Helvetica" w:cs="Arial"/>
          <w:color w:val="FF0000"/>
          <w:sz w:val="22"/>
          <w:szCs w:val="24"/>
        </w:rPr>
        <w:t>CU: Vial containing the amino acid derivative</w:t>
      </w:r>
      <w:r w:rsidR="00AC5D02" w:rsidRPr="00F62C82">
        <w:rPr>
          <w:rFonts w:ascii="Helvetica" w:hAnsi="Helvetica" w:cs="Arial"/>
          <w:color w:val="FF0000"/>
          <w:sz w:val="22"/>
          <w:szCs w:val="24"/>
        </w:rPr>
        <w:t>s</w:t>
      </w:r>
      <w:r w:rsidR="003A6A3B" w:rsidRPr="00F62C82">
        <w:rPr>
          <w:rFonts w:ascii="Helvetica" w:hAnsi="Helvetica" w:cs="Arial"/>
          <w:color w:val="FF0000"/>
          <w:sz w:val="22"/>
          <w:szCs w:val="24"/>
        </w:rPr>
        <w:t xml:space="preserve"> </w:t>
      </w:r>
      <w:r w:rsidR="00AC5D02" w:rsidRPr="00F62C82">
        <w:rPr>
          <w:rFonts w:ascii="Helvetica" w:hAnsi="Helvetica" w:cs="Arial"/>
          <w:color w:val="FF0000"/>
          <w:sz w:val="22"/>
          <w:szCs w:val="24"/>
        </w:rPr>
        <w:t>and other reagents</w:t>
      </w:r>
      <w:r w:rsidR="003A6A3B" w:rsidRPr="00F62C82">
        <w:rPr>
          <w:rFonts w:ascii="Helvetica" w:hAnsi="Helvetica" w:cs="Arial"/>
          <w:color w:val="FF0000"/>
          <w:sz w:val="22"/>
          <w:szCs w:val="24"/>
        </w:rPr>
        <w:t xml:space="preserve"> are added to it.</w:t>
      </w:r>
    </w:p>
    <w:p w:rsidR="008867A7" w:rsidRPr="00F62C82" w:rsidRDefault="008867A7" w:rsidP="0074507C">
      <w:pPr>
        <w:numPr>
          <w:ilvl w:val="2"/>
          <w:numId w:val="12"/>
        </w:numPr>
        <w:spacing w:before="240"/>
        <w:jc w:val="both"/>
        <w:outlineLvl w:val="0"/>
        <w:rPr>
          <w:rFonts w:ascii="Helvetica" w:hAnsi="Helvetica" w:cs="Arial"/>
          <w:strike/>
          <w:sz w:val="22"/>
          <w:szCs w:val="24"/>
        </w:rPr>
      </w:pPr>
      <w:r w:rsidRPr="00F62C82">
        <w:rPr>
          <w:rFonts w:ascii="Helvetica" w:hAnsi="Helvetica" w:cs="Arial"/>
          <w:strike/>
          <w:sz w:val="22"/>
          <w:szCs w:val="24"/>
        </w:rPr>
        <w:t>CU: Vial containing the amino acid derivative as reagents are added to it.</w:t>
      </w:r>
      <w:r w:rsidR="003A6A3B" w:rsidRPr="00F62C82">
        <w:rPr>
          <w:rFonts w:ascii="Helvetica" w:hAnsi="Helvetica" w:cs="Arial"/>
          <w:sz w:val="22"/>
          <w:szCs w:val="24"/>
        </w:rPr>
        <w:t xml:space="preserve"> </w:t>
      </w:r>
      <w:r w:rsidR="003A6A3B" w:rsidRPr="00F62C82">
        <w:rPr>
          <w:rFonts w:ascii="Helvetica" w:hAnsi="Helvetica" w:cs="Arial"/>
          <w:color w:val="FF0000"/>
          <w:sz w:val="22"/>
          <w:szCs w:val="24"/>
        </w:rPr>
        <w:t xml:space="preserve">Amino acids and reagents are placed in the designated manifolds </w:t>
      </w:r>
      <w:r w:rsidR="00AC5D02" w:rsidRPr="00F62C82">
        <w:rPr>
          <w:rFonts w:ascii="Helvetica" w:hAnsi="Helvetica" w:cs="Arial"/>
          <w:color w:val="FF0000"/>
          <w:sz w:val="22"/>
          <w:szCs w:val="24"/>
        </w:rPr>
        <w:t>of</w:t>
      </w:r>
      <w:r w:rsidR="003A6A3B" w:rsidRPr="00F62C82">
        <w:rPr>
          <w:rFonts w:ascii="Helvetica" w:hAnsi="Helvetica" w:cs="Arial"/>
          <w:color w:val="FF0000"/>
          <w:sz w:val="22"/>
          <w:szCs w:val="24"/>
        </w:rPr>
        <w:t xml:space="preserve"> the machine.</w:t>
      </w:r>
    </w:p>
    <w:p w:rsidR="003A6A3B" w:rsidRPr="00F62C82" w:rsidRDefault="003A6A3B" w:rsidP="00F62C82">
      <w:pPr>
        <w:numPr>
          <w:ilvl w:val="2"/>
          <w:numId w:val="12"/>
        </w:numPr>
        <w:spacing w:before="240"/>
        <w:jc w:val="both"/>
        <w:outlineLvl w:val="0"/>
        <w:rPr>
          <w:rFonts w:ascii="Helvetica" w:hAnsi="Helvetica" w:cs="Arial"/>
          <w:color w:val="FF0000"/>
          <w:sz w:val="22"/>
          <w:szCs w:val="24"/>
        </w:rPr>
      </w:pPr>
      <w:r w:rsidRPr="00F62C82">
        <w:rPr>
          <w:rFonts w:ascii="Helvetica" w:hAnsi="Helvetica" w:cs="Arial"/>
          <w:color w:val="FF0000"/>
          <w:sz w:val="22"/>
          <w:szCs w:val="24"/>
        </w:rPr>
        <w:t>MED-over the shoulder: Talent programs the synthesizer to add the appropriate reagents to the amino acid derivative.</w:t>
      </w:r>
    </w:p>
    <w:p w:rsidR="00B72BC0" w:rsidRDefault="00FC6032" w:rsidP="00B72BC0">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Following </w:t>
      </w:r>
      <w:r w:rsidR="00D53A5D">
        <w:rPr>
          <w:rFonts w:ascii="Helvetica" w:hAnsi="Helvetica" w:cs="Arial"/>
          <w:sz w:val="22"/>
          <w:szCs w:val="24"/>
        </w:rPr>
        <w:t>activation, s</w:t>
      </w:r>
      <w:r w:rsidR="00B72BC0" w:rsidRPr="00B72BC0">
        <w:rPr>
          <w:rFonts w:ascii="Helvetica" w:hAnsi="Helvetica" w:cs="Arial"/>
          <w:sz w:val="22"/>
          <w:szCs w:val="24"/>
        </w:rPr>
        <w:t>pot the desired volumes of activated amino acids on the Amino-PEG functionalized membran</w:t>
      </w:r>
      <w:r w:rsidR="00275682">
        <w:rPr>
          <w:rFonts w:ascii="Helvetica" w:hAnsi="Helvetica" w:cs="Arial"/>
          <w:sz w:val="22"/>
          <w:szCs w:val="24"/>
        </w:rPr>
        <w:t>e using the</w:t>
      </w:r>
      <w:r w:rsidR="00D53A5D">
        <w:rPr>
          <w:rFonts w:ascii="Helvetica" w:hAnsi="Helvetica" w:cs="Arial"/>
          <w:sz w:val="22"/>
          <w:szCs w:val="24"/>
        </w:rPr>
        <w:t xml:space="preserve"> programmable robot. </w:t>
      </w:r>
    </w:p>
    <w:p w:rsidR="008867A7" w:rsidRPr="00F62C82" w:rsidRDefault="008867A7" w:rsidP="008867A7">
      <w:pPr>
        <w:numPr>
          <w:ilvl w:val="2"/>
          <w:numId w:val="12"/>
        </w:numPr>
        <w:spacing w:before="240"/>
        <w:jc w:val="both"/>
        <w:outlineLvl w:val="0"/>
        <w:rPr>
          <w:rFonts w:ascii="Helvetica" w:hAnsi="Helvetica" w:cs="Arial"/>
          <w:strike/>
          <w:sz w:val="22"/>
          <w:szCs w:val="24"/>
        </w:rPr>
      </w:pPr>
      <w:r w:rsidRPr="00F62C82">
        <w:rPr>
          <w:rFonts w:ascii="Helvetica" w:hAnsi="Helvetica" w:cs="Arial"/>
          <w:strike/>
          <w:sz w:val="22"/>
          <w:szCs w:val="24"/>
        </w:rPr>
        <w:t>MED: Talent programs the robot to spot the activated amino acids onto membrane.</w:t>
      </w:r>
      <w:r w:rsidR="003A6A3B" w:rsidRPr="00F62C82">
        <w:rPr>
          <w:rFonts w:ascii="Helvetica" w:hAnsi="Helvetica" w:cs="Arial"/>
          <w:strike/>
          <w:sz w:val="22"/>
          <w:szCs w:val="24"/>
        </w:rPr>
        <w:t xml:space="preserve"> </w:t>
      </w:r>
    </w:p>
    <w:p w:rsidR="00B72BC0" w:rsidRDefault="008867A7" w:rsidP="00B72BC0">
      <w:pPr>
        <w:numPr>
          <w:ilvl w:val="1"/>
          <w:numId w:val="12"/>
        </w:numPr>
        <w:spacing w:before="240"/>
        <w:jc w:val="both"/>
        <w:outlineLvl w:val="0"/>
        <w:rPr>
          <w:rFonts w:ascii="Helvetica" w:hAnsi="Helvetica" w:cs="Arial"/>
          <w:sz w:val="22"/>
          <w:szCs w:val="24"/>
        </w:rPr>
      </w:pPr>
      <w:r w:rsidRPr="00F62C82">
        <w:rPr>
          <w:rFonts w:ascii="Helvetica" w:hAnsi="Helvetica" w:cs="Arial"/>
          <w:sz w:val="22"/>
          <w:szCs w:val="24"/>
        </w:rPr>
        <w:t>Repeat the previous</w:t>
      </w:r>
      <w:r w:rsidR="00B72BC0" w:rsidRPr="00F62C82">
        <w:rPr>
          <w:rFonts w:ascii="Helvetica" w:hAnsi="Helvetica" w:cs="Arial"/>
          <w:sz w:val="22"/>
          <w:szCs w:val="24"/>
        </w:rPr>
        <w:t xml:space="preserve"> step three times</w:t>
      </w:r>
      <w:r w:rsidR="00B72BC0" w:rsidRPr="00B72BC0">
        <w:rPr>
          <w:rFonts w:ascii="Helvetica" w:hAnsi="Helvetica" w:cs="Arial"/>
          <w:sz w:val="22"/>
          <w:szCs w:val="24"/>
        </w:rPr>
        <w:t xml:space="preserve"> to ensure better coupling of</w:t>
      </w:r>
      <w:r w:rsidR="00FC6032">
        <w:rPr>
          <w:rFonts w:ascii="Helvetica" w:hAnsi="Helvetica" w:cs="Arial"/>
          <w:sz w:val="22"/>
          <w:szCs w:val="24"/>
        </w:rPr>
        <w:t xml:space="preserve"> </w:t>
      </w:r>
      <w:r>
        <w:rPr>
          <w:rFonts w:ascii="Helvetica" w:hAnsi="Helvetica" w:cs="Arial"/>
          <w:sz w:val="22"/>
          <w:szCs w:val="24"/>
        </w:rPr>
        <w:t xml:space="preserve">the first activated amino acid. After </w:t>
      </w:r>
      <w:r w:rsidR="00FC6032">
        <w:rPr>
          <w:rFonts w:ascii="Helvetica" w:hAnsi="Helvetica" w:cs="Arial"/>
          <w:sz w:val="22"/>
          <w:szCs w:val="24"/>
        </w:rPr>
        <w:t>i</w:t>
      </w:r>
      <w:r>
        <w:rPr>
          <w:rFonts w:ascii="Helvetica" w:hAnsi="Helvetica" w:cs="Arial"/>
          <w:sz w:val="22"/>
          <w:szCs w:val="24"/>
        </w:rPr>
        <w:t>ncubating</w:t>
      </w:r>
      <w:r w:rsidR="00B72BC0" w:rsidRPr="00B72BC0">
        <w:rPr>
          <w:rFonts w:ascii="Helvetica" w:hAnsi="Helvetica" w:cs="Arial"/>
          <w:sz w:val="22"/>
          <w:szCs w:val="24"/>
        </w:rPr>
        <w:t xml:space="preserve"> the membrane for 20 minutes</w:t>
      </w:r>
      <w:r>
        <w:rPr>
          <w:rFonts w:ascii="Helvetica" w:hAnsi="Helvetica" w:cs="Arial"/>
          <w:sz w:val="22"/>
          <w:szCs w:val="24"/>
        </w:rPr>
        <w:t xml:space="preserve">, </w:t>
      </w:r>
      <w:r w:rsidR="00FC6032">
        <w:rPr>
          <w:rFonts w:ascii="Helvetica" w:hAnsi="Helvetica" w:cs="Arial"/>
          <w:sz w:val="22"/>
          <w:szCs w:val="24"/>
        </w:rPr>
        <w:t xml:space="preserve">wash </w:t>
      </w:r>
      <w:r>
        <w:rPr>
          <w:rFonts w:ascii="Helvetica" w:hAnsi="Helvetica" w:cs="Arial"/>
          <w:sz w:val="22"/>
          <w:szCs w:val="24"/>
        </w:rPr>
        <w:t>it</w:t>
      </w:r>
      <w:r w:rsidR="00B72BC0" w:rsidRPr="00B72BC0">
        <w:rPr>
          <w:rFonts w:ascii="Helvetica" w:hAnsi="Helvetica" w:cs="Arial"/>
          <w:sz w:val="22"/>
          <w:szCs w:val="24"/>
        </w:rPr>
        <w:t xml:space="preserve"> with DMF to remove uncoupled amino acids.</w:t>
      </w:r>
      <w:r w:rsidR="00FC6032">
        <w:rPr>
          <w:rFonts w:ascii="Helvetica" w:hAnsi="Helvetica" w:cs="Arial"/>
          <w:sz w:val="22"/>
          <w:szCs w:val="24"/>
        </w:rPr>
        <w:tab/>
      </w:r>
    </w:p>
    <w:p w:rsidR="008867A7" w:rsidRDefault="008867A7" w:rsidP="008867A7">
      <w:pPr>
        <w:numPr>
          <w:ilvl w:val="2"/>
          <w:numId w:val="12"/>
        </w:numPr>
        <w:spacing w:before="240"/>
        <w:jc w:val="both"/>
        <w:outlineLvl w:val="0"/>
        <w:rPr>
          <w:rFonts w:ascii="Helvetica" w:hAnsi="Helvetica" w:cs="Arial"/>
          <w:sz w:val="22"/>
          <w:szCs w:val="24"/>
        </w:rPr>
      </w:pPr>
      <w:r>
        <w:rPr>
          <w:rFonts w:ascii="Helvetica" w:hAnsi="Helvetica" w:cs="Arial"/>
          <w:sz w:val="22"/>
          <w:szCs w:val="24"/>
        </w:rPr>
        <w:t>CU: Membrane as robot spots acti</w:t>
      </w:r>
      <w:r w:rsidR="00A323D2">
        <w:rPr>
          <w:rFonts w:ascii="Helvetica" w:hAnsi="Helvetica" w:cs="Arial"/>
          <w:sz w:val="22"/>
          <w:szCs w:val="24"/>
        </w:rPr>
        <w:t>vated amino acids onto it.</w:t>
      </w:r>
    </w:p>
    <w:p w:rsidR="008867A7" w:rsidRPr="003A6A3B" w:rsidRDefault="008867A7" w:rsidP="003A6A3B">
      <w:pPr>
        <w:numPr>
          <w:ilvl w:val="2"/>
          <w:numId w:val="12"/>
        </w:numPr>
        <w:spacing w:before="240"/>
        <w:jc w:val="both"/>
        <w:outlineLvl w:val="0"/>
        <w:rPr>
          <w:rFonts w:ascii="Helvetica" w:hAnsi="Helvetica" w:cs="Arial"/>
          <w:sz w:val="22"/>
          <w:szCs w:val="24"/>
        </w:rPr>
      </w:pPr>
      <w:r w:rsidRPr="003A6A3B">
        <w:rPr>
          <w:rFonts w:ascii="Helvetica" w:hAnsi="Helvetica" w:cs="Arial"/>
          <w:strike/>
          <w:sz w:val="22"/>
          <w:szCs w:val="24"/>
        </w:rPr>
        <w:t xml:space="preserve">MED: </w:t>
      </w:r>
      <w:r w:rsidR="002721E7" w:rsidRPr="003A6A3B">
        <w:rPr>
          <w:rFonts w:ascii="Helvetica" w:hAnsi="Helvetica" w:cs="Arial"/>
          <w:strike/>
          <w:sz w:val="22"/>
          <w:szCs w:val="24"/>
        </w:rPr>
        <w:t xml:space="preserve">Talent programs synthesizer to </w:t>
      </w:r>
      <w:r w:rsidR="00577D76" w:rsidRPr="003A6A3B">
        <w:rPr>
          <w:rFonts w:ascii="Helvetica" w:hAnsi="Helvetica" w:cs="Arial"/>
          <w:strike/>
          <w:sz w:val="22"/>
          <w:szCs w:val="24"/>
        </w:rPr>
        <w:t>add DMF to membrane for washing.</w:t>
      </w:r>
      <w:r w:rsidR="003A6A3B">
        <w:rPr>
          <w:rFonts w:ascii="Helvetica" w:hAnsi="Helvetica" w:cs="Arial"/>
          <w:strike/>
          <w:sz w:val="22"/>
          <w:szCs w:val="24"/>
        </w:rPr>
        <w:t xml:space="preserve"> </w:t>
      </w:r>
    </w:p>
    <w:p w:rsidR="00B72BC0" w:rsidRDefault="004F1ACC" w:rsidP="00B72BC0">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After </w:t>
      </w:r>
      <w:r w:rsidR="00A323D2">
        <w:rPr>
          <w:rFonts w:ascii="Helvetica" w:hAnsi="Helvetica" w:cs="Arial"/>
          <w:sz w:val="22"/>
          <w:szCs w:val="24"/>
        </w:rPr>
        <w:t xml:space="preserve">drying and </w:t>
      </w:r>
      <w:r w:rsidR="00B72BC0" w:rsidRPr="00B72BC0">
        <w:rPr>
          <w:rFonts w:ascii="Helvetica" w:hAnsi="Helvetica" w:cs="Arial"/>
          <w:sz w:val="22"/>
          <w:szCs w:val="24"/>
        </w:rPr>
        <w:t>blocking</w:t>
      </w:r>
      <w:r w:rsidR="00FC6032">
        <w:rPr>
          <w:rFonts w:ascii="Helvetica" w:hAnsi="Helvetica" w:cs="Arial"/>
          <w:sz w:val="22"/>
          <w:szCs w:val="24"/>
        </w:rPr>
        <w:t xml:space="preserve"> the free amino groups</w:t>
      </w:r>
      <w:r w:rsidR="00C03939">
        <w:rPr>
          <w:rFonts w:ascii="Helvetica" w:hAnsi="Helvetica" w:cs="Arial"/>
          <w:sz w:val="22"/>
          <w:szCs w:val="24"/>
        </w:rPr>
        <w:t>, wash the membrane with DMF four</w:t>
      </w:r>
      <w:r w:rsidR="00B72BC0" w:rsidRPr="00B72BC0">
        <w:rPr>
          <w:rFonts w:ascii="Helvetica" w:hAnsi="Helvetica" w:cs="Arial"/>
          <w:sz w:val="22"/>
          <w:szCs w:val="24"/>
        </w:rPr>
        <w:t xml:space="preserve"> times and then incubate with 20% piperidine in DMF for 20 minut</w:t>
      </w:r>
      <w:r w:rsidR="00C03939">
        <w:rPr>
          <w:rFonts w:ascii="Helvetica" w:hAnsi="Helvetica" w:cs="Arial"/>
          <w:sz w:val="22"/>
          <w:szCs w:val="24"/>
        </w:rPr>
        <w:t xml:space="preserve">es to remove the </w:t>
      </w:r>
      <w:r w:rsidR="00C03939" w:rsidRPr="004B2AAA">
        <w:rPr>
          <w:rFonts w:ascii="Helvetica" w:hAnsi="Helvetica" w:cs="Arial"/>
          <w:sz w:val="22"/>
          <w:szCs w:val="24"/>
        </w:rPr>
        <w:t>Fmoc</w:t>
      </w:r>
      <w:r w:rsidR="00C03939">
        <w:rPr>
          <w:rFonts w:ascii="Helvetica" w:hAnsi="Helvetica" w:cs="Arial"/>
          <w:sz w:val="22"/>
          <w:szCs w:val="24"/>
        </w:rPr>
        <w:t xml:space="preserve"> protecting</w:t>
      </w:r>
      <w:r w:rsidR="00B72BC0" w:rsidRPr="00B72BC0">
        <w:rPr>
          <w:rFonts w:ascii="Helvetica" w:hAnsi="Helvetica" w:cs="Arial"/>
          <w:sz w:val="22"/>
          <w:szCs w:val="24"/>
        </w:rPr>
        <w:t xml:space="preserve"> group.</w:t>
      </w:r>
      <w:r w:rsidR="00EB1881">
        <w:rPr>
          <w:rFonts w:ascii="Helvetica" w:hAnsi="Helvetica" w:cs="Arial"/>
          <w:sz w:val="22"/>
          <w:szCs w:val="24"/>
        </w:rPr>
        <w:t xml:space="preserve">  </w:t>
      </w:r>
    </w:p>
    <w:p w:rsidR="002721E7" w:rsidRDefault="002721E7" w:rsidP="002721E7">
      <w:pPr>
        <w:numPr>
          <w:ilvl w:val="2"/>
          <w:numId w:val="12"/>
        </w:numPr>
        <w:spacing w:before="240"/>
        <w:jc w:val="both"/>
        <w:outlineLvl w:val="0"/>
        <w:rPr>
          <w:rFonts w:ascii="Helvetica" w:hAnsi="Helvetica" w:cs="Arial"/>
          <w:sz w:val="22"/>
          <w:szCs w:val="24"/>
        </w:rPr>
      </w:pPr>
      <w:r>
        <w:rPr>
          <w:rFonts w:ascii="Helvetica" w:hAnsi="Helvetica" w:cs="Arial"/>
          <w:sz w:val="22"/>
          <w:szCs w:val="24"/>
        </w:rPr>
        <w:t>CU: Membrane as DMF is added to it for washing.</w:t>
      </w:r>
    </w:p>
    <w:p w:rsidR="002721E7" w:rsidRDefault="002721E7" w:rsidP="002721E7">
      <w:pPr>
        <w:numPr>
          <w:ilvl w:val="2"/>
          <w:numId w:val="12"/>
        </w:numPr>
        <w:spacing w:before="240"/>
        <w:jc w:val="both"/>
        <w:outlineLvl w:val="0"/>
        <w:rPr>
          <w:rFonts w:ascii="Helvetica" w:hAnsi="Helvetica" w:cs="Arial"/>
          <w:sz w:val="22"/>
          <w:szCs w:val="24"/>
        </w:rPr>
      </w:pPr>
      <w:r>
        <w:rPr>
          <w:rFonts w:ascii="Helvetica" w:hAnsi="Helvetica" w:cs="Arial"/>
          <w:sz w:val="22"/>
          <w:szCs w:val="24"/>
        </w:rPr>
        <w:t>Reuse shot 2.3.2.</w:t>
      </w:r>
    </w:p>
    <w:p w:rsidR="002721E7" w:rsidRPr="0069319D" w:rsidRDefault="002721E7" w:rsidP="0069319D">
      <w:pPr>
        <w:numPr>
          <w:ilvl w:val="2"/>
          <w:numId w:val="12"/>
        </w:numPr>
        <w:spacing w:before="240"/>
        <w:jc w:val="both"/>
        <w:outlineLvl w:val="0"/>
        <w:rPr>
          <w:rFonts w:ascii="Helvetica" w:hAnsi="Helvetica" w:cs="Arial"/>
          <w:sz w:val="22"/>
          <w:szCs w:val="24"/>
        </w:rPr>
      </w:pPr>
      <w:r w:rsidRPr="0069319D">
        <w:rPr>
          <w:rFonts w:ascii="Helvetica" w:hAnsi="Helvetica" w:cs="Arial"/>
          <w:strike/>
          <w:sz w:val="22"/>
          <w:szCs w:val="24"/>
        </w:rPr>
        <w:t>MED-over the shoulder: Talent programs synthesizer to add piperidine solution to membrane.</w:t>
      </w:r>
      <w:r w:rsidR="0069319D">
        <w:rPr>
          <w:rFonts w:ascii="Helvetica" w:hAnsi="Helvetica" w:cs="Arial"/>
          <w:strike/>
          <w:sz w:val="22"/>
          <w:szCs w:val="24"/>
        </w:rPr>
        <w:t xml:space="preserve"> </w:t>
      </w:r>
    </w:p>
    <w:p w:rsidR="00B72BC0" w:rsidRDefault="002721E7" w:rsidP="00B72BC0">
      <w:pPr>
        <w:numPr>
          <w:ilvl w:val="1"/>
          <w:numId w:val="12"/>
        </w:numPr>
        <w:spacing w:before="240"/>
        <w:jc w:val="both"/>
        <w:outlineLvl w:val="0"/>
        <w:rPr>
          <w:rFonts w:ascii="Helvetica" w:hAnsi="Helvetica" w:cs="Arial"/>
          <w:sz w:val="22"/>
          <w:szCs w:val="24"/>
        </w:rPr>
      </w:pPr>
      <w:r>
        <w:rPr>
          <w:rFonts w:ascii="Helvetica" w:hAnsi="Helvetica" w:cs="Arial"/>
          <w:sz w:val="22"/>
          <w:szCs w:val="24"/>
        </w:rPr>
        <w:t>After washing and drying the membrane</w:t>
      </w:r>
      <w:r w:rsidR="00EB1881">
        <w:rPr>
          <w:rFonts w:ascii="Helvetica" w:hAnsi="Helvetica" w:cs="Arial"/>
          <w:sz w:val="22"/>
          <w:szCs w:val="24"/>
        </w:rPr>
        <w:t xml:space="preserve">, repeat the spotting and Fmoc removal steps </w:t>
      </w:r>
      <w:r w:rsidR="00B72BC0" w:rsidRPr="00B72BC0">
        <w:rPr>
          <w:rFonts w:ascii="Helvetica" w:hAnsi="Helvetica" w:cs="Arial"/>
          <w:sz w:val="22"/>
          <w:szCs w:val="24"/>
        </w:rPr>
        <w:t>until the desired peptide length is achieved.</w:t>
      </w:r>
    </w:p>
    <w:p w:rsidR="002721E7" w:rsidRDefault="00577D76" w:rsidP="002721E7">
      <w:pPr>
        <w:numPr>
          <w:ilvl w:val="2"/>
          <w:numId w:val="12"/>
        </w:numPr>
        <w:spacing w:before="240"/>
        <w:jc w:val="both"/>
        <w:outlineLvl w:val="0"/>
        <w:rPr>
          <w:rFonts w:ascii="Helvetica" w:hAnsi="Helvetica" w:cs="Arial"/>
          <w:sz w:val="22"/>
          <w:szCs w:val="24"/>
        </w:rPr>
      </w:pPr>
      <w:r>
        <w:rPr>
          <w:rFonts w:ascii="Helvetica" w:hAnsi="Helvetica" w:cs="Arial"/>
          <w:sz w:val="22"/>
          <w:szCs w:val="24"/>
        </w:rPr>
        <w:t>Reuse shot 2.5.1.</w:t>
      </w:r>
      <w:r w:rsidR="00A323D2">
        <w:rPr>
          <w:rFonts w:ascii="Helvetica" w:hAnsi="Helvetica" w:cs="Arial"/>
          <w:sz w:val="22"/>
          <w:szCs w:val="24"/>
        </w:rPr>
        <w:t xml:space="preserve"> </w:t>
      </w:r>
    </w:p>
    <w:p w:rsidR="00577D76" w:rsidRPr="00B72BC0" w:rsidRDefault="00577D76" w:rsidP="002721E7">
      <w:pPr>
        <w:numPr>
          <w:ilvl w:val="2"/>
          <w:numId w:val="12"/>
        </w:numPr>
        <w:spacing w:before="240"/>
        <w:jc w:val="both"/>
        <w:outlineLvl w:val="0"/>
        <w:rPr>
          <w:rFonts w:ascii="Helvetica" w:hAnsi="Helvetica" w:cs="Arial"/>
          <w:sz w:val="22"/>
          <w:szCs w:val="24"/>
        </w:rPr>
      </w:pPr>
      <w:r>
        <w:rPr>
          <w:rFonts w:ascii="Helvetica" w:hAnsi="Helvetica" w:cs="Arial"/>
          <w:sz w:val="22"/>
          <w:szCs w:val="24"/>
        </w:rPr>
        <w:t>CU: Membrane as piperidine solution is added to it for Fmoc removal.</w:t>
      </w:r>
    </w:p>
    <w:p w:rsidR="00577D76" w:rsidRDefault="00EB1881" w:rsidP="00B72BC0">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w:t>
      </w:r>
      <w:r w:rsidR="00B72BC0" w:rsidRPr="00B72BC0">
        <w:rPr>
          <w:rFonts w:ascii="Helvetica" w:hAnsi="Helvetica" w:cs="Arial"/>
          <w:sz w:val="22"/>
          <w:szCs w:val="24"/>
        </w:rPr>
        <w:t xml:space="preserve"> the </w:t>
      </w:r>
      <w:r>
        <w:rPr>
          <w:rFonts w:ascii="Helvetica" w:hAnsi="Helvetica" w:cs="Arial"/>
          <w:sz w:val="22"/>
          <w:szCs w:val="24"/>
        </w:rPr>
        <w:t>last Fmoc group deprotection</w:t>
      </w:r>
      <w:r w:rsidR="00B72BC0" w:rsidRPr="00B72BC0">
        <w:rPr>
          <w:rFonts w:ascii="Helvetica" w:hAnsi="Helvetica" w:cs="Arial"/>
          <w:sz w:val="22"/>
          <w:szCs w:val="24"/>
        </w:rPr>
        <w:t xml:space="preserve">, wash the membrane with DMF and 100% ethanol. Then, treat the membrane with </w:t>
      </w:r>
      <w:r>
        <w:rPr>
          <w:rFonts w:ascii="Helvetica" w:hAnsi="Helvetica" w:cs="Arial"/>
          <w:sz w:val="22"/>
          <w:szCs w:val="24"/>
        </w:rPr>
        <w:t xml:space="preserve">0.02% </w:t>
      </w:r>
      <w:r w:rsidR="00B72BC0" w:rsidRPr="00B72BC0">
        <w:rPr>
          <w:rFonts w:ascii="Helvetica" w:hAnsi="Helvetica" w:cs="Arial"/>
          <w:sz w:val="22"/>
          <w:szCs w:val="24"/>
        </w:rPr>
        <w:t>bromophenol blue</w:t>
      </w:r>
      <w:r>
        <w:rPr>
          <w:rFonts w:ascii="Helvetica" w:hAnsi="Helvetica" w:cs="Arial"/>
          <w:sz w:val="22"/>
          <w:szCs w:val="24"/>
        </w:rPr>
        <w:t xml:space="preserve"> in DMF </w:t>
      </w:r>
      <w:r w:rsidR="00B72BC0" w:rsidRPr="00B72BC0">
        <w:rPr>
          <w:rFonts w:ascii="Helvetica" w:hAnsi="Helvetica" w:cs="Arial"/>
          <w:sz w:val="22"/>
          <w:szCs w:val="24"/>
        </w:rPr>
        <w:t>for a minimum of 5 minutes until it completely turns blue.</w:t>
      </w:r>
      <w:r>
        <w:rPr>
          <w:rFonts w:ascii="Helvetica" w:hAnsi="Helvetica" w:cs="Arial"/>
          <w:sz w:val="22"/>
          <w:szCs w:val="24"/>
        </w:rPr>
        <w:t xml:space="preserve">  </w:t>
      </w:r>
    </w:p>
    <w:p w:rsidR="00A323D2" w:rsidRDefault="00577D76" w:rsidP="00577D76">
      <w:pPr>
        <w:numPr>
          <w:ilvl w:val="2"/>
          <w:numId w:val="12"/>
        </w:numPr>
        <w:spacing w:before="240"/>
        <w:jc w:val="both"/>
        <w:outlineLvl w:val="0"/>
        <w:rPr>
          <w:rFonts w:ascii="Helvetica" w:hAnsi="Helvetica" w:cs="Arial"/>
          <w:sz w:val="22"/>
          <w:szCs w:val="24"/>
        </w:rPr>
      </w:pPr>
      <w:r w:rsidRPr="0069319D">
        <w:rPr>
          <w:rFonts w:ascii="Helvetica" w:hAnsi="Helvetica" w:cs="Arial"/>
          <w:strike/>
          <w:sz w:val="22"/>
          <w:szCs w:val="24"/>
        </w:rPr>
        <w:t>MED-over the shoulder: Talent programs synthesizer to add appropriate solvent to membrane for washing</w:t>
      </w:r>
      <w:r>
        <w:rPr>
          <w:rFonts w:ascii="Helvetica" w:hAnsi="Helvetica" w:cs="Arial"/>
          <w:sz w:val="22"/>
          <w:szCs w:val="24"/>
        </w:rPr>
        <w:t>.</w:t>
      </w:r>
      <w:r w:rsidR="0069319D">
        <w:rPr>
          <w:rFonts w:ascii="Helvetica" w:hAnsi="Helvetica" w:cs="Arial"/>
          <w:sz w:val="22"/>
          <w:szCs w:val="24"/>
        </w:rPr>
        <w:t xml:space="preserve"> </w:t>
      </w:r>
      <w:r w:rsidR="0069319D" w:rsidRPr="00F62C82">
        <w:rPr>
          <w:rFonts w:ascii="Helvetica" w:hAnsi="Helvetica" w:cs="Arial"/>
          <w:color w:val="FF0000"/>
          <w:sz w:val="22"/>
          <w:szCs w:val="24"/>
        </w:rPr>
        <w:t>Talent manually adds bromophenol blue staining solution to the membrane until it covers the membrane completely.</w:t>
      </w:r>
    </w:p>
    <w:p w:rsidR="00B72BC0" w:rsidRDefault="00A323D2" w:rsidP="00577D76">
      <w:pPr>
        <w:numPr>
          <w:ilvl w:val="2"/>
          <w:numId w:val="12"/>
        </w:numPr>
        <w:spacing w:before="240"/>
        <w:jc w:val="both"/>
        <w:outlineLvl w:val="0"/>
        <w:rPr>
          <w:rFonts w:ascii="Helvetica" w:hAnsi="Helvetica" w:cs="Arial"/>
          <w:sz w:val="22"/>
          <w:szCs w:val="24"/>
        </w:rPr>
      </w:pPr>
      <w:r w:rsidRPr="0069319D">
        <w:rPr>
          <w:rFonts w:ascii="Helvetica" w:hAnsi="Helvetica" w:cs="Arial"/>
          <w:strike/>
          <w:sz w:val="22"/>
          <w:szCs w:val="24"/>
        </w:rPr>
        <w:t>CU: Membrane as robot adds bromophenol blue solution to it to show color change</w:t>
      </w:r>
      <w:r w:rsidRPr="00F62C82">
        <w:rPr>
          <w:rFonts w:ascii="Helvetica" w:hAnsi="Helvetica" w:cs="Arial"/>
          <w:sz w:val="22"/>
          <w:szCs w:val="24"/>
        </w:rPr>
        <w:t>.</w:t>
      </w:r>
      <w:r w:rsidR="0069319D" w:rsidRPr="00F62C82">
        <w:rPr>
          <w:rFonts w:ascii="Helvetica" w:hAnsi="Helvetica" w:cs="Arial"/>
          <w:sz w:val="22"/>
          <w:szCs w:val="24"/>
        </w:rPr>
        <w:t xml:space="preserve"> </w:t>
      </w:r>
      <w:r w:rsidR="0069319D" w:rsidRPr="00F62C82">
        <w:rPr>
          <w:rFonts w:ascii="Helvetica" w:hAnsi="Helvetica" w:cs="Arial"/>
          <w:color w:val="FF0000"/>
          <w:sz w:val="22"/>
          <w:szCs w:val="24"/>
        </w:rPr>
        <w:t>Apply vacuum manually to remove the bromophenol blue solution from the membrane.</w:t>
      </w:r>
    </w:p>
    <w:p w:rsidR="0069319D" w:rsidRPr="00F62C82" w:rsidRDefault="0069319D" w:rsidP="00577D76">
      <w:pPr>
        <w:numPr>
          <w:ilvl w:val="2"/>
          <w:numId w:val="12"/>
        </w:numPr>
        <w:spacing w:before="240"/>
        <w:jc w:val="both"/>
        <w:outlineLvl w:val="0"/>
        <w:rPr>
          <w:rFonts w:ascii="Helvetica" w:hAnsi="Helvetica" w:cs="Arial"/>
          <w:color w:val="FF0000"/>
          <w:sz w:val="22"/>
          <w:szCs w:val="24"/>
        </w:rPr>
      </w:pPr>
      <w:r w:rsidRPr="00F62C82">
        <w:rPr>
          <w:rFonts w:ascii="Helvetica" w:hAnsi="Helvetica" w:cs="Arial"/>
          <w:color w:val="FF0000"/>
          <w:sz w:val="22"/>
          <w:szCs w:val="24"/>
        </w:rPr>
        <w:t xml:space="preserve"> Wash the membrane with ethanol to destain the bromophenol blue from the membrane</w:t>
      </w:r>
    </w:p>
    <w:p w:rsidR="00B72BC0" w:rsidRDefault="00EB1881" w:rsidP="00B72BC0">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After </w:t>
      </w:r>
      <w:r w:rsidR="00B72BC0" w:rsidRPr="00B72BC0">
        <w:rPr>
          <w:rFonts w:ascii="Helvetica" w:hAnsi="Helvetica" w:cs="Arial"/>
          <w:sz w:val="22"/>
          <w:szCs w:val="24"/>
        </w:rPr>
        <w:t>wash</w:t>
      </w:r>
      <w:r>
        <w:rPr>
          <w:rFonts w:ascii="Helvetica" w:hAnsi="Helvetica" w:cs="Arial"/>
          <w:sz w:val="22"/>
          <w:szCs w:val="24"/>
        </w:rPr>
        <w:t>ing and drying</w:t>
      </w:r>
      <w:r w:rsidR="00B72BC0" w:rsidRPr="00B72BC0">
        <w:rPr>
          <w:rFonts w:ascii="Helvetica" w:hAnsi="Helvetica" w:cs="Arial"/>
          <w:sz w:val="22"/>
          <w:szCs w:val="24"/>
        </w:rPr>
        <w:t xml:space="preserve"> the membrane</w:t>
      </w:r>
      <w:r>
        <w:rPr>
          <w:rFonts w:ascii="Helvetica" w:hAnsi="Helvetica" w:cs="Arial"/>
          <w:sz w:val="22"/>
          <w:szCs w:val="24"/>
        </w:rPr>
        <w:t>,</w:t>
      </w:r>
      <w:r w:rsidR="00B72BC0" w:rsidRPr="00B72BC0">
        <w:rPr>
          <w:rFonts w:ascii="Helvetica" w:hAnsi="Helvetica" w:cs="Arial"/>
          <w:sz w:val="22"/>
          <w:szCs w:val="24"/>
        </w:rPr>
        <w:t xml:space="preserve"> </w:t>
      </w:r>
      <w:r>
        <w:rPr>
          <w:rFonts w:ascii="Helvetica" w:hAnsi="Helvetica" w:cs="Arial"/>
          <w:sz w:val="22"/>
          <w:szCs w:val="24"/>
        </w:rPr>
        <w:t xml:space="preserve">remove it </w:t>
      </w:r>
      <w:r w:rsidR="00B72BC0" w:rsidRPr="00B72BC0">
        <w:rPr>
          <w:rFonts w:ascii="Helvetica" w:hAnsi="Helvetica" w:cs="Arial"/>
          <w:sz w:val="22"/>
          <w:szCs w:val="24"/>
        </w:rPr>
        <w:t>from the synthe</w:t>
      </w:r>
      <w:r>
        <w:rPr>
          <w:rFonts w:ascii="Helvetica" w:hAnsi="Helvetica" w:cs="Arial"/>
          <w:sz w:val="22"/>
          <w:szCs w:val="24"/>
        </w:rPr>
        <w:t xml:space="preserve">sizer (TEXT: </w:t>
      </w:r>
      <w:r w:rsidR="00B72BC0" w:rsidRPr="00B72BC0">
        <w:rPr>
          <w:rFonts w:ascii="Helvetica" w:hAnsi="Helvetica" w:cs="Arial"/>
          <w:sz w:val="22"/>
          <w:szCs w:val="24"/>
        </w:rPr>
        <w:t>If nee</w:t>
      </w:r>
      <w:r>
        <w:rPr>
          <w:rFonts w:ascii="Helvetica" w:hAnsi="Helvetica" w:cs="Arial"/>
          <w:sz w:val="22"/>
          <w:szCs w:val="24"/>
        </w:rPr>
        <w:t xml:space="preserve">ded, photograph </w:t>
      </w:r>
      <w:r w:rsidR="00275682">
        <w:rPr>
          <w:rFonts w:ascii="Helvetica" w:hAnsi="Helvetica" w:cs="Arial"/>
          <w:sz w:val="22"/>
          <w:szCs w:val="24"/>
        </w:rPr>
        <w:t>membrane to do</w:t>
      </w:r>
      <w:r w:rsidR="00A323D2">
        <w:rPr>
          <w:rFonts w:ascii="Helvetica" w:hAnsi="Helvetica" w:cs="Arial"/>
          <w:sz w:val="22"/>
          <w:szCs w:val="24"/>
        </w:rPr>
        <w:t>cument peptide synthesis</w:t>
      </w:r>
      <w:r w:rsidR="00BE3B25">
        <w:rPr>
          <w:rFonts w:ascii="Helvetica" w:hAnsi="Helvetica" w:cs="Arial"/>
          <w:sz w:val="22"/>
          <w:szCs w:val="24"/>
        </w:rPr>
        <w:t xml:space="preserve">) </w:t>
      </w:r>
      <w:r w:rsidR="00BE3B25" w:rsidRPr="00BE3B25">
        <w:rPr>
          <w:rFonts w:ascii="Helvetica" w:hAnsi="Helvetica" w:cs="Arial"/>
          <w:color w:val="FF0000"/>
          <w:sz w:val="22"/>
          <w:szCs w:val="24"/>
        </w:rPr>
        <w:t xml:space="preserve">and place </w:t>
      </w:r>
      <w:r w:rsidR="00BE3B25">
        <w:rPr>
          <w:rFonts w:ascii="Helvetica" w:hAnsi="Helvetica" w:cs="Arial"/>
          <w:color w:val="FF0000"/>
          <w:sz w:val="22"/>
          <w:szCs w:val="24"/>
        </w:rPr>
        <w:t xml:space="preserve">it </w:t>
      </w:r>
      <w:r w:rsidR="00BE3B25" w:rsidRPr="00BE3B25">
        <w:rPr>
          <w:rFonts w:ascii="Helvetica" w:hAnsi="Helvetica" w:cs="Arial"/>
          <w:color w:val="FF0000"/>
          <w:sz w:val="22"/>
          <w:szCs w:val="24"/>
        </w:rPr>
        <w:t>in a chemical resistant box</w:t>
      </w:r>
      <w:r w:rsidR="00BE3B25">
        <w:rPr>
          <w:rFonts w:ascii="Helvetica" w:hAnsi="Helvetica" w:cs="Arial"/>
          <w:sz w:val="22"/>
          <w:szCs w:val="24"/>
        </w:rPr>
        <w:t>.</w:t>
      </w:r>
    </w:p>
    <w:p w:rsidR="00A323D2" w:rsidRPr="00A215DF" w:rsidRDefault="00A323D2" w:rsidP="00A323D2">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removes membrane from synthesizer</w:t>
      </w:r>
      <w:r w:rsidR="0069319D">
        <w:rPr>
          <w:rFonts w:ascii="Helvetica" w:hAnsi="Helvetica" w:cs="Arial"/>
          <w:sz w:val="22"/>
          <w:szCs w:val="24"/>
        </w:rPr>
        <w:t xml:space="preserve"> </w:t>
      </w:r>
      <w:r w:rsidR="0069319D" w:rsidRPr="00F62C82">
        <w:rPr>
          <w:rFonts w:ascii="Helvetica" w:hAnsi="Helvetica" w:cs="Arial"/>
          <w:color w:val="FF0000"/>
          <w:sz w:val="22"/>
          <w:szCs w:val="24"/>
        </w:rPr>
        <w:t>and put it in the chemical resistant box</w:t>
      </w:r>
      <w:r w:rsidR="00A215DF" w:rsidRPr="00F62C82">
        <w:rPr>
          <w:rFonts w:ascii="Helvetica" w:hAnsi="Helvetica" w:cs="Arial"/>
          <w:color w:val="FF0000"/>
          <w:sz w:val="22"/>
          <w:szCs w:val="24"/>
        </w:rPr>
        <w:t>.</w:t>
      </w:r>
    </w:p>
    <w:p w:rsidR="00A215DF" w:rsidRPr="00F62C82" w:rsidRDefault="00A215DF" w:rsidP="00A323D2">
      <w:pPr>
        <w:numPr>
          <w:ilvl w:val="2"/>
          <w:numId w:val="12"/>
        </w:numPr>
        <w:spacing w:before="240"/>
        <w:jc w:val="both"/>
        <w:outlineLvl w:val="0"/>
        <w:rPr>
          <w:rFonts w:ascii="Helvetica" w:hAnsi="Helvetica" w:cs="Arial"/>
          <w:color w:val="FF0000"/>
          <w:sz w:val="22"/>
          <w:szCs w:val="24"/>
        </w:rPr>
      </w:pPr>
      <w:r w:rsidRPr="00F62C82">
        <w:rPr>
          <w:rFonts w:ascii="Helvetica" w:hAnsi="Helvetica" w:cs="Arial"/>
          <w:color w:val="FF0000"/>
          <w:sz w:val="22"/>
          <w:szCs w:val="24"/>
        </w:rPr>
        <w:t>Talent place the box containing membranes on the shaker</w:t>
      </w:r>
    </w:p>
    <w:p w:rsidR="00B72BC0" w:rsidRDefault="00BE3B25" w:rsidP="00B72BC0">
      <w:pPr>
        <w:numPr>
          <w:ilvl w:val="1"/>
          <w:numId w:val="12"/>
        </w:numPr>
        <w:spacing w:before="240"/>
        <w:jc w:val="both"/>
        <w:outlineLvl w:val="0"/>
        <w:rPr>
          <w:rFonts w:ascii="Helvetica" w:hAnsi="Helvetica" w:cs="Arial"/>
          <w:sz w:val="22"/>
          <w:szCs w:val="24"/>
        </w:rPr>
      </w:pPr>
      <w:r>
        <w:rPr>
          <w:rFonts w:ascii="Helvetica" w:hAnsi="Helvetica" w:cs="Arial"/>
          <w:sz w:val="22"/>
          <w:szCs w:val="24"/>
        </w:rPr>
        <w:t>T</w:t>
      </w:r>
      <w:r w:rsidR="00A7669A">
        <w:rPr>
          <w:rFonts w:ascii="Helvetica" w:hAnsi="Helvetica" w:cs="Arial"/>
          <w:sz w:val="22"/>
          <w:szCs w:val="24"/>
        </w:rPr>
        <w:t>reat</w:t>
      </w:r>
      <w:r w:rsidR="00B72BC0" w:rsidRPr="00B72BC0">
        <w:rPr>
          <w:rFonts w:ascii="Helvetica" w:hAnsi="Helvetica" w:cs="Arial"/>
          <w:sz w:val="22"/>
          <w:szCs w:val="24"/>
        </w:rPr>
        <w:t xml:space="preserve"> </w:t>
      </w:r>
      <w:r w:rsidR="002B1875">
        <w:rPr>
          <w:rFonts w:ascii="Helvetica" w:hAnsi="Helvetica" w:cs="Arial"/>
          <w:sz w:val="22"/>
          <w:szCs w:val="24"/>
        </w:rPr>
        <w:t>it</w:t>
      </w:r>
      <w:r w:rsidR="0029785F">
        <w:rPr>
          <w:rFonts w:ascii="Helvetica" w:hAnsi="Helvetica" w:cs="Arial"/>
          <w:sz w:val="22"/>
          <w:szCs w:val="24"/>
        </w:rPr>
        <w:t xml:space="preserve"> with 20 to 25 milliliters</w:t>
      </w:r>
      <w:r w:rsidR="00B72BC0" w:rsidRPr="00B72BC0">
        <w:rPr>
          <w:rFonts w:ascii="Helvetica" w:hAnsi="Helvetica" w:cs="Arial"/>
          <w:sz w:val="22"/>
          <w:szCs w:val="24"/>
        </w:rPr>
        <w:t xml:space="preserve"> of </w:t>
      </w:r>
      <w:r w:rsidR="00C03939">
        <w:rPr>
          <w:rFonts w:ascii="Helvetica" w:hAnsi="Helvetica" w:cs="Arial"/>
          <w:sz w:val="22"/>
          <w:szCs w:val="24"/>
        </w:rPr>
        <w:t xml:space="preserve">a </w:t>
      </w:r>
      <w:r w:rsidR="00B72BC0" w:rsidRPr="00B72BC0">
        <w:rPr>
          <w:rFonts w:ascii="Helvetica" w:hAnsi="Helvetica" w:cs="Arial"/>
          <w:sz w:val="22"/>
          <w:szCs w:val="24"/>
        </w:rPr>
        <w:t>side chain deprotec</w:t>
      </w:r>
      <w:r w:rsidR="00A7669A">
        <w:rPr>
          <w:rFonts w:ascii="Helvetica" w:hAnsi="Helvetica" w:cs="Arial"/>
          <w:sz w:val="22"/>
          <w:szCs w:val="24"/>
        </w:rPr>
        <w:t>tion mixture consisting of 95% t</w:t>
      </w:r>
      <w:r w:rsidR="00B72BC0" w:rsidRPr="00B72BC0">
        <w:rPr>
          <w:rFonts w:ascii="Helvetica" w:hAnsi="Helvetica" w:cs="Arial"/>
          <w:sz w:val="22"/>
          <w:szCs w:val="24"/>
        </w:rPr>
        <w:t xml:space="preserve">rifluoroacetic acid to </w:t>
      </w:r>
      <w:r w:rsidR="00C03939">
        <w:rPr>
          <w:rFonts w:ascii="Helvetica" w:hAnsi="Helvetica" w:cs="Arial"/>
          <w:sz w:val="22"/>
          <w:szCs w:val="24"/>
        </w:rPr>
        <w:t>cleave the side chain protecting</w:t>
      </w:r>
      <w:r w:rsidR="00B72BC0" w:rsidRPr="00B72BC0">
        <w:rPr>
          <w:rFonts w:ascii="Helvetica" w:hAnsi="Helvetica" w:cs="Arial"/>
          <w:sz w:val="22"/>
          <w:szCs w:val="24"/>
        </w:rPr>
        <w:t xml:space="preserve"> groups and scavenger reagents</w:t>
      </w:r>
      <w:r w:rsidR="002B1875">
        <w:rPr>
          <w:rFonts w:ascii="Helvetica" w:hAnsi="Helvetica" w:cs="Arial"/>
          <w:sz w:val="22"/>
          <w:szCs w:val="24"/>
        </w:rPr>
        <w:t xml:space="preserve"> </w:t>
      </w:r>
      <w:r w:rsidR="00A323D2">
        <w:rPr>
          <w:rFonts w:ascii="Helvetica" w:hAnsi="Helvetica" w:cs="Arial"/>
          <w:sz w:val="22"/>
          <w:szCs w:val="24"/>
        </w:rPr>
        <w:t>(</w:t>
      </w:r>
      <w:r w:rsidR="002B1875">
        <w:rPr>
          <w:rFonts w:ascii="Helvetica" w:hAnsi="Helvetica" w:cs="Arial"/>
          <w:sz w:val="22"/>
          <w:szCs w:val="24"/>
        </w:rPr>
        <w:t xml:space="preserve">TEXT: Scavenger reagents: </w:t>
      </w:r>
      <w:r w:rsidR="00A323D2">
        <w:rPr>
          <w:rFonts w:ascii="Helvetica" w:hAnsi="Helvetica" w:cs="Arial"/>
          <w:sz w:val="22"/>
          <w:szCs w:val="24"/>
        </w:rPr>
        <w:t xml:space="preserve">2.5% water, </w:t>
      </w:r>
      <w:r w:rsidR="00B72BC0" w:rsidRPr="00B72BC0">
        <w:rPr>
          <w:rFonts w:ascii="Helvetica" w:hAnsi="Helvetica" w:cs="Arial"/>
          <w:sz w:val="22"/>
          <w:szCs w:val="24"/>
        </w:rPr>
        <w:t xml:space="preserve">2.5% triisopropylsilane) to protect the </w:t>
      </w:r>
      <w:r w:rsidR="004F1ACC">
        <w:rPr>
          <w:rFonts w:ascii="Helvetica" w:hAnsi="Helvetica" w:cs="Arial"/>
          <w:sz w:val="22"/>
          <w:szCs w:val="24"/>
        </w:rPr>
        <w:t xml:space="preserve">amino acid </w:t>
      </w:r>
      <w:r w:rsidR="00B72BC0" w:rsidRPr="00B72BC0">
        <w:rPr>
          <w:rFonts w:ascii="Helvetica" w:hAnsi="Helvetica" w:cs="Arial"/>
          <w:sz w:val="22"/>
          <w:szCs w:val="24"/>
        </w:rPr>
        <w:t>side chains fr</w:t>
      </w:r>
      <w:r w:rsidR="002B1875">
        <w:rPr>
          <w:rFonts w:ascii="Helvetica" w:hAnsi="Helvetica" w:cs="Arial"/>
          <w:sz w:val="22"/>
          <w:szCs w:val="24"/>
        </w:rPr>
        <w:t>om modification</w:t>
      </w:r>
      <w:r w:rsidR="00B72BC0" w:rsidRPr="00B72BC0">
        <w:rPr>
          <w:rFonts w:ascii="Helvetica" w:hAnsi="Helvetica" w:cs="Arial"/>
          <w:sz w:val="22"/>
          <w:szCs w:val="24"/>
        </w:rPr>
        <w:t xml:space="preserve">. </w:t>
      </w:r>
      <w:r w:rsidR="002B1875">
        <w:rPr>
          <w:rFonts w:ascii="Helvetica" w:hAnsi="Helvetica" w:cs="Arial"/>
          <w:sz w:val="22"/>
          <w:szCs w:val="24"/>
        </w:rPr>
        <w:t xml:space="preserve">After ensuring that the deprotection mixture </w:t>
      </w:r>
      <w:r w:rsidR="00B72BC0" w:rsidRPr="00B72BC0">
        <w:rPr>
          <w:rFonts w:ascii="Helvetica" w:hAnsi="Helvetica" w:cs="Arial"/>
          <w:sz w:val="22"/>
          <w:szCs w:val="24"/>
        </w:rPr>
        <w:t>covers the membrane completely</w:t>
      </w:r>
      <w:r w:rsidR="002B1875">
        <w:rPr>
          <w:rFonts w:ascii="Helvetica" w:hAnsi="Helvetica" w:cs="Arial"/>
          <w:sz w:val="22"/>
          <w:szCs w:val="24"/>
        </w:rPr>
        <w:t>, close the box and incubate</w:t>
      </w:r>
      <w:r w:rsidR="00B72BC0" w:rsidRPr="00B72BC0">
        <w:rPr>
          <w:rFonts w:ascii="Helvetica" w:hAnsi="Helvetica" w:cs="Arial"/>
          <w:sz w:val="22"/>
          <w:szCs w:val="24"/>
        </w:rPr>
        <w:t xml:space="preserve"> for</w:t>
      </w:r>
      <w:r w:rsidR="002B1875">
        <w:rPr>
          <w:rFonts w:ascii="Helvetica" w:hAnsi="Helvetica" w:cs="Arial"/>
          <w:sz w:val="22"/>
          <w:szCs w:val="24"/>
        </w:rPr>
        <w:t xml:space="preserve"> 1 to 2 h</w:t>
      </w:r>
      <w:r w:rsidR="0029785F">
        <w:rPr>
          <w:rFonts w:ascii="Helvetica" w:hAnsi="Helvetica" w:cs="Arial"/>
          <w:sz w:val="22"/>
          <w:szCs w:val="24"/>
        </w:rPr>
        <w:t>ours</w:t>
      </w:r>
      <w:r w:rsidR="002B1875">
        <w:rPr>
          <w:rFonts w:ascii="Helvetica" w:hAnsi="Helvetica" w:cs="Arial"/>
          <w:sz w:val="22"/>
          <w:szCs w:val="24"/>
        </w:rPr>
        <w:t xml:space="preserve"> while shaking gently.  </w:t>
      </w:r>
    </w:p>
    <w:p w:rsidR="00A323D2" w:rsidRPr="00A215DF" w:rsidRDefault="00A323D2" w:rsidP="00A323D2">
      <w:pPr>
        <w:numPr>
          <w:ilvl w:val="2"/>
          <w:numId w:val="12"/>
        </w:numPr>
        <w:spacing w:before="240"/>
        <w:jc w:val="both"/>
        <w:outlineLvl w:val="0"/>
        <w:rPr>
          <w:rFonts w:ascii="Helvetica" w:hAnsi="Helvetica" w:cs="Arial"/>
          <w:strike/>
          <w:sz w:val="22"/>
          <w:szCs w:val="24"/>
        </w:rPr>
      </w:pPr>
      <w:r w:rsidRPr="00A215DF">
        <w:rPr>
          <w:rFonts w:ascii="Helvetica" w:hAnsi="Helvetica" w:cs="Arial"/>
          <w:strike/>
          <w:sz w:val="22"/>
          <w:szCs w:val="24"/>
        </w:rPr>
        <w:t>MED-over the shoulder: Talent places membrane in chemical resistant box.</w:t>
      </w:r>
      <w:r w:rsidR="00A215DF">
        <w:rPr>
          <w:rFonts w:ascii="Helvetica" w:hAnsi="Helvetica" w:cs="Arial"/>
          <w:strike/>
          <w:sz w:val="22"/>
          <w:szCs w:val="24"/>
        </w:rPr>
        <w:t xml:space="preserve"> </w:t>
      </w:r>
      <w:r w:rsidR="00A215DF" w:rsidRPr="00A215DF">
        <w:rPr>
          <w:rFonts w:ascii="Helvetica" w:hAnsi="Helvetica" w:cs="Arial"/>
          <w:sz w:val="22"/>
          <w:szCs w:val="24"/>
        </w:rPr>
        <w:t>{Comment</w:t>
      </w:r>
      <w:r w:rsidR="00A215DF">
        <w:rPr>
          <w:rFonts w:ascii="Helvetica" w:hAnsi="Helvetica" w:cs="Arial"/>
          <w:sz w:val="22"/>
          <w:szCs w:val="24"/>
        </w:rPr>
        <w:t>: Included with the 2.10.1}</w:t>
      </w:r>
    </w:p>
    <w:p w:rsidR="00A323D2" w:rsidRDefault="00A323D2" w:rsidP="00A323D2">
      <w:pPr>
        <w:numPr>
          <w:ilvl w:val="2"/>
          <w:numId w:val="12"/>
        </w:numPr>
        <w:spacing w:before="240"/>
        <w:jc w:val="both"/>
        <w:outlineLvl w:val="0"/>
        <w:rPr>
          <w:rFonts w:ascii="Helvetica" w:hAnsi="Helvetica" w:cs="Arial"/>
          <w:sz w:val="22"/>
          <w:szCs w:val="24"/>
        </w:rPr>
      </w:pPr>
      <w:r>
        <w:rPr>
          <w:rFonts w:ascii="Helvetica" w:hAnsi="Helvetica" w:cs="Arial"/>
          <w:sz w:val="22"/>
          <w:szCs w:val="24"/>
        </w:rPr>
        <w:t>CU: Membrane in box as tal</w:t>
      </w:r>
      <w:r w:rsidR="00C03939">
        <w:rPr>
          <w:rFonts w:ascii="Helvetica" w:hAnsi="Helvetica" w:cs="Arial"/>
          <w:sz w:val="22"/>
          <w:szCs w:val="24"/>
        </w:rPr>
        <w:t>ent adds side chain deprotection</w:t>
      </w:r>
      <w:r>
        <w:rPr>
          <w:rFonts w:ascii="Helvetica" w:hAnsi="Helvetica" w:cs="Arial"/>
          <w:sz w:val="22"/>
          <w:szCs w:val="24"/>
        </w:rPr>
        <w:t xml:space="preserve"> mixture and scavenger reagen</w:t>
      </w:r>
      <w:r w:rsidR="00A215DF">
        <w:rPr>
          <w:rFonts w:ascii="Helvetica" w:hAnsi="Helvetica" w:cs="Arial"/>
          <w:sz w:val="22"/>
          <w:szCs w:val="24"/>
        </w:rPr>
        <w:t xml:space="preserve">ts to it </w:t>
      </w:r>
      <w:r w:rsidR="00A215DF" w:rsidRPr="00BE3B25">
        <w:rPr>
          <w:rFonts w:ascii="Helvetica" w:hAnsi="Helvetica" w:cs="Arial"/>
          <w:color w:val="FF0000"/>
          <w:sz w:val="22"/>
          <w:szCs w:val="24"/>
        </w:rPr>
        <w:t>and closed the box</w:t>
      </w:r>
      <w:r w:rsidR="00A215DF">
        <w:rPr>
          <w:rFonts w:ascii="Helvetica" w:hAnsi="Helvetica" w:cs="Arial"/>
          <w:sz w:val="22"/>
          <w:szCs w:val="24"/>
        </w:rPr>
        <w:t>.</w:t>
      </w:r>
    </w:p>
    <w:p w:rsidR="00A323D2" w:rsidRPr="00A215DF" w:rsidRDefault="00A323D2" w:rsidP="00A215DF">
      <w:pPr>
        <w:numPr>
          <w:ilvl w:val="2"/>
          <w:numId w:val="12"/>
        </w:numPr>
        <w:spacing w:before="240"/>
        <w:jc w:val="both"/>
        <w:outlineLvl w:val="0"/>
        <w:rPr>
          <w:rFonts w:ascii="Helvetica" w:hAnsi="Helvetica" w:cs="Arial"/>
          <w:strike/>
          <w:sz w:val="22"/>
          <w:szCs w:val="24"/>
        </w:rPr>
      </w:pPr>
      <w:r w:rsidRPr="00A215DF">
        <w:rPr>
          <w:rFonts w:ascii="Helvetica" w:hAnsi="Helvetica" w:cs="Arial"/>
          <w:strike/>
          <w:sz w:val="22"/>
          <w:szCs w:val="24"/>
        </w:rPr>
        <w:t>MED: Talent closes box, places it on rocking shaker, and turns shaker on.</w:t>
      </w:r>
      <w:r w:rsidR="00A215DF">
        <w:rPr>
          <w:rFonts w:ascii="Helvetica" w:hAnsi="Helvetica" w:cs="Arial"/>
          <w:strike/>
          <w:sz w:val="22"/>
          <w:szCs w:val="24"/>
        </w:rPr>
        <w:t xml:space="preserve"> </w:t>
      </w:r>
    </w:p>
    <w:p w:rsidR="00A215DF" w:rsidRPr="00BE3B25" w:rsidRDefault="00A215DF" w:rsidP="00A323D2">
      <w:pPr>
        <w:numPr>
          <w:ilvl w:val="2"/>
          <w:numId w:val="12"/>
        </w:numPr>
        <w:spacing w:before="240"/>
        <w:jc w:val="both"/>
        <w:outlineLvl w:val="0"/>
        <w:rPr>
          <w:rFonts w:ascii="Helvetica" w:hAnsi="Helvetica" w:cs="Arial"/>
          <w:color w:val="FF0000"/>
          <w:sz w:val="22"/>
          <w:szCs w:val="24"/>
        </w:rPr>
      </w:pPr>
      <w:r w:rsidRPr="00BE3B25">
        <w:rPr>
          <w:rFonts w:ascii="Helvetica" w:hAnsi="Helvetica" w:cs="Arial"/>
          <w:color w:val="FF0000"/>
          <w:sz w:val="22"/>
          <w:szCs w:val="24"/>
        </w:rPr>
        <w:t>Talent discards the side chain deprotection mixture into the halogen waste container</w:t>
      </w:r>
    </w:p>
    <w:p w:rsidR="00B72BC0" w:rsidRDefault="00A7669A" w:rsidP="00B72BC0">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incubation, w</w:t>
      </w:r>
      <w:r w:rsidR="00B72BC0" w:rsidRPr="00B72BC0">
        <w:rPr>
          <w:rFonts w:ascii="Helvetica" w:hAnsi="Helvetica" w:cs="Arial"/>
          <w:sz w:val="22"/>
          <w:szCs w:val="24"/>
        </w:rPr>
        <w:t>ash the membrane six times with 20</w:t>
      </w:r>
      <w:r w:rsidR="0029785F">
        <w:rPr>
          <w:rFonts w:ascii="Helvetica" w:hAnsi="Helvetica" w:cs="Arial"/>
          <w:sz w:val="22"/>
          <w:szCs w:val="24"/>
        </w:rPr>
        <w:t xml:space="preserve"> to 25 milliliters</w:t>
      </w:r>
      <w:r>
        <w:rPr>
          <w:rFonts w:ascii="Helvetica" w:hAnsi="Helvetica" w:cs="Arial"/>
          <w:sz w:val="22"/>
          <w:szCs w:val="24"/>
        </w:rPr>
        <w:t xml:space="preserve"> of dichloromethane</w:t>
      </w:r>
      <w:r w:rsidR="002B1875">
        <w:rPr>
          <w:rFonts w:ascii="Helvetica" w:hAnsi="Helvetica" w:cs="Arial"/>
          <w:sz w:val="22"/>
          <w:szCs w:val="24"/>
        </w:rPr>
        <w:t xml:space="preserve"> for 2 minutes each. After washing twice with 100% ethanol, dry the membrane in a desiccator overnight.  </w:t>
      </w:r>
    </w:p>
    <w:p w:rsidR="00A323D2" w:rsidRDefault="00A323D2" w:rsidP="00A323D2">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dichloromethane to membrane.</w:t>
      </w:r>
    </w:p>
    <w:p w:rsidR="00A323D2" w:rsidRDefault="00A323D2" w:rsidP="00A323D2">
      <w:pPr>
        <w:numPr>
          <w:ilvl w:val="2"/>
          <w:numId w:val="12"/>
        </w:numPr>
        <w:spacing w:before="240"/>
        <w:jc w:val="both"/>
        <w:outlineLvl w:val="0"/>
        <w:rPr>
          <w:rFonts w:ascii="Helvetica" w:hAnsi="Helvetica" w:cs="Arial"/>
          <w:sz w:val="22"/>
          <w:szCs w:val="24"/>
        </w:rPr>
      </w:pPr>
      <w:r>
        <w:rPr>
          <w:rFonts w:ascii="Helvetica" w:hAnsi="Helvetica" w:cs="Arial"/>
          <w:sz w:val="22"/>
          <w:szCs w:val="24"/>
        </w:rPr>
        <w:t>CU: Membrane as talent removes dichloromethane from it with a pipette.</w:t>
      </w:r>
    </w:p>
    <w:p w:rsidR="00A323D2" w:rsidRPr="00B72BC0" w:rsidRDefault="00A323D2" w:rsidP="00A323D2">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membrane in desiccator to dry overnight.</w:t>
      </w:r>
    </w:p>
    <w:p w:rsidR="00B72BC0" w:rsidRPr="00234491" w:rsidRDefault="00B72BC0" w:rsidP="002B1875">
      <w:pPr>
        <w:numPr>
          <w:ilvl w:val="0"/>
          <w:numId w:val="12"/>
        </w:numPr>
        <w:spacing w:before="240"/>
        <w:jc w:val="both"/>
        <w:outlineLvl w:val="0"/>
        <w:rPr>
          <w:rFonts w:ascii="Helvetica" w:hAnsi="Helvetica" w:cs="Arial"/>
          <w:b/>
          <w:sz w:val="22"/>
          <w:szCs w:val="24"/>
        </w:rPr>
      </w:pPr>
      <w:r>
        <w:rPr>
          <w:rFonts w:ascii="Helvetica" w:hAnsi="Helvetica" w:cs="Arial"/>
          <w:b/>
          <w:sz w:val="22"/>
          <w:szCs w:val="24"/>
        </w:rPr>
        <w:t>Peptide Array M</w:t>
      </w:r>
      <w:r w:rsidRPr="00B72BC0">
        <w:rPr>
          <w:rFonts w:ascii="Helvetica" w:hAnsi="Helvetica" w:cs="Arial"/>
          <w:b/>
          <w:sz w:val="22"/>
          <w:szCs w:val="24"/>
        </w:rPr>
        <w:t>ethylation</w:t>
      </w:r>
    </w:p>
    <w:p w:rsidR="00B72BC0" w:rsidRDefault="002B1875" w:rsidP="00B72BC0">
      <w:pPr>
        <w:numPr>
          <w:ilvl w:val="1"/>
          <w:numId w:val="12"/>
        </w:numPr>
        <w:spacing w:before="240"/>
        <w:jc w:val="both"/>
        <w:outlineLvl w:val="0"/>
        <w:rPr>
          <w:rFonts w:ascii="Helvetica" w:hAnsi="Helvetica" w:cs="Arial"/>
          <w:sz w:val="22"/>
          <w:szCs w:val="24"/>
        </w:rPr>
      </w:pPr>
      <w:r>
        <w:rPr>
          <w:rFonts w:ascii="Helvetica" w:hAnsi="Helvetica" w:cs="Arial"/>
          <w:sz w:val="22"/>
          <w:szCs w:val="24"/>
        </w:rPr>
        <w:t>Next, p</w:t>
      </w:r>
      <w:r w:rsidR="00B72BC0" w:rsidRPr="00B72BC0">
        <w:rPr>
          <w:rFonts w:ascii="Helvetica" w:hAnsi="Helvetica" w:cs="Arial"/>
          <w:sz w:val="22"/>
          <w:szCs w:val="24"/>
        </w:rPr>
        <w:t xml:space="preserve">re-incubate the peptide array membrane in </w:t>
      </w:r>
      <w:r>
        <w:rPr>
          <w:rFonts w:ascii="Helvetica" w:hAnsi="Helvetica" w:cs="Arial"/>
          <w:sz w:val="22"/>
          <w:szCs w:val="24"/>
        </w:rPr>
        <w:t xml:space="preserve">a </w:t>
      </w:r>
      <w:r w:rsidR="00B72BC0" w:rsidRPr="00B72BC0">
        <w:rPr>
          <w:rFonts w:ascii="Helvetica" w:hAnsi="Helvetica" w:cs="Arial"/>
          <w:sz w:val="22"/>
          <w:szCs w:val="24"/>
        </w:rPr>
        <w:t xml:space="preserve">sealed plastic bag containing the respective methylation buffer without enzyme and </w:t>
      </w:r>
      <w:r w:rsidR="00B72BC0" w:rsidRPr="00BE3B25">
        <w:rPr>
          <w:rFonts w:ascii="Helvetica" w:hAnsi="Helvetica" w:cs="Arial"/>
          <w:sz w:val="22"/>
          <w:szCs w:val="24"/>
          <w:u w:val="single"/>
        </w:rPr>
        <w:t>labeled [methyl</w:t>
      </w:r>
      <w:r w:rsidRPr="00BE3B25">
        <w:rPr>
          <w:rFonts w:ascii="Helvetica" w:hAnsi="Helvetica" w:cs="Arial"/>
          <w:sz w:val="22"/>
          <w:szCs w:val="24"/>
          <w:u w:val="single"/>
        </w:rPr>
        <w:t>-3H]-AdoMet</w:t>
      </w:r>
      <w:r w:rsidR="00B93449">
        <w:rPr>
          <w:rFonts w:ascii="Helvetica" w:hAnsi="Helvetica" w:cs="Arial"/>
          <w:sz w:val="22"/>
          <w:szCs w:val="24"/>
        </w:rPr>
        <w:t xml:space="preserve"> </w:t>
      </w:r>
      <w:r w:rsidR="00B93449" w:rsidRPr="00B93449">
        <w:rPr>
          <w:rFonts w:ascii="Helvetica" w:hAnsi="Helvetica" w:cs="Arial"/>
          <w:color w:val="FF0000"/>
          <w:sz w:val="22"/>
          <w:szCs w:val="24"/>
        </w:rPr>
        <w:t>(pronounced Ado-Met with radioactively labeled methyl group)</w:t>
      </w:r>
      <w:r>
        <w:rPr>
          <w:rFonts w:ascii="Helvetica" w:hAnsi="Helvetica" w:cs="Arial"/>
          <w:sz w:val="22"/>
          <w:szCs w:val="24"/>
        </w:rPr>
        <w:t xml:space="preserve"> for 10 minutes (TEXT: Buffer v</w:t>
      </w:r>
      <w:r w:rsidR="00B72BC0" w:rsidRPr="00B72BC0">
        <w:rPr>
          <w:rFonts w:ascii="Helvetica" w:hAnsi="Helvetica" w:cs="Arial"/>
          <w:sz w:val="22"/>
          <w:szCs w:val="24"/>
        </w:rPr>
        <w:t xml:space="preserve">olume depends </w:t>
      </w:r>
      <w:r w:rsidR="00B93449">
        <w:rPr>
          <w:rFonts w:ascii="Helvetica" w:hAnsi="Helvetica" w:cs="Arial"/>
          <w:sz w:val="22"/>
          <w:szCs w:val="24"/>
        </w:rPr>
        <w:t xml:space="preserve">on </w:t>
      </w:r>
      <w:r>
        <w:rPr>
          <w:rFonts w:ascii="Helvetica" w:hAnsi="Helvetica" w:cs="Arial"/>
          <w:sz w:val="22"/>
          <w:szCs w:val="24"/>
        </w:rPr>
        <w:t>array</w:t>
      </w:r>
      <w:r w:rsidR="00B93449">
        <w:rPr>
          <w:rFonts w:ascii="Helvetica" w:hAnsi="Helvetica" w:cs="Arial"/>
          <w:sz w:val="22"/>
          <w:szCs w:val="24"/>
        </w:rPr>
        <w:t xml:space="preserve"> size</w:t>
      </w:r>
      <w:r>
        <w:rPr>
          <w:rFonts w:ascii="Helvetica" w:hAnsi="Helvetica" w:cs="Arial"/>
          <w:sz w:val="22"/>
          <w:szCs w:val="24"/>
        </w:rPr>
        <w:t>).</w:t>
      </w:r>
      <w:r w:rsidR="000E2D3D">
        <w:rPr>
          <w:rFonts w:ascii="Helvetica" w:hAnsi="Helvetica" w:cs="Arial"/>
          <w:sz w:val="22"/>
          <w:szCs w:val="24"/>
        </w:rPr>
        <w:t xml:space="preserve">  </w:t>
      </w:r>
    </w:p>
    <w:p w:rsidR="00B93449" w:rsidRPr="00B72BC0" w:rsidRDefault="00B93449" w:rsidP="00B93449">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places peptide array membrane in labeled plastic bag containing appropriate reagents and seals it.</w:t>
      </w:r>
    </w:p>
    <w:p w:rsidR="00B72BC0" w:rsidRDefault="00B72BC0" w:rsidP="002B1875">
      <w:pPr>
        <w:numPr>
          <w:ilvl w:val="1"/>
          <w:numId w:val="12"/>
        </w:numPr>
        <w:spacing w:before="240"/>
        <w:jc w:val="both"/>
        <w:outlineLvl w:val="0"/>
        <w:rPr>
          <w:rFonts w:ascii="Helvetica" w:hAnsi="Helvetica" w:cs="Arial"/>
          <w:sz w:val="22"/>
          <w:szCs w:val="24"/>
        </w:rPr>
      </w:pPr>
      <w:r w:rsidRPr="00B72BC0">
        <w:rPr>
          <w:rFonts w:ascii="Helvetica" w:hAnsi="Helvetica" w:cs="Arial"/>
          <w:sz w:val="22"/>
          <w:szCs w:val="24"/>
        </w:rPr>
        <w:t>Discard the pre-incubation buffer a</w:t>
      </w:r>
      <w:r w:rsidR="0029785F">
        <w:rPr>
          <w:rFonts w:ascii="Helvetica" w:hAnsi="Helvetica" w:cs="Arial"/>
          <w:sz w:val="22"/>
          <w:szCs w:val="24"/>
        </w:rPr>
        <w:t>nd incubate the membrane in 8 milliliters</w:t>
      </w:r>
      <w:r w:rsidRPr="00B72BC0">
        <w:rPr>
          <w:rFonts w:ascii="Helvetica" w:hAnsi="Helvetica" w:cs="Arial"/>
          <w:sz w:val="22"/>
          <w:szCs w:val="24"/>
        </w:rPr>
        <w:t xml:space="preserve"> of methylation buffer containing the respective PKMT </w:t>
      </w:r>
      <w:r w:rsidR="00B93449">
        <w:rPr>
          <w:rFonts w:ascii="Helvetica" w:hAnsi="Helvetica" w:cs="Arial"/>
          <w:sz w:val="22"/>
          <w:szCs w:val="24"/>
        </w:rPr>
        <w:t>for 1</w:t>
      </w:r>
      <w:r w:rsidR="002B1875">
        <w:rPr>
          <w:rFonts w:ascii="Helvetica" w:hAnsi="Helvetica" w:cs="Arial"/>
          <w:sz w:val="22"/>
          <w:szCs w:val="24"/>
        </w:rPr>
        <w:t xml:space="preserve"> to 2 h</w:t>
      </w:r>
      <w:r w:rsidR="00B93449">
        <w:rPr>
          <w:rFonts w:ascii="Helvetica" w:hAnsi="Helvetica" w:cs="Arial"/>
          <w:sz w:val="22"/>
          <w:szCs w:val="24"/>
        </w:rPr>
        <w:t>ours</w:t>
      </w:r>
      <w:r w:rsidR="002B1875">
        <w:rPr>
          <w:rFonts w:ascii="Helvetica" w:hAnsi="Helvetica" w:cs="Arial"/>
          <w:sz w:val="22"/>
          <w:szCs w:val="24"/>
        </w:rPr>
        <w:t xml:space="preserve"> (TEXT: </w:t>
      </w:r>
      <w:r w:rsidR="00B93449">
        <w:rPr>
          <w:rFonts w:ascii="Helvetica" w:hAnsi="Helvetica" w:cs="Arial"/>
          <w:sz w:val="22"/>
          <w:szCs w:val="24"/>
        </w:rPr>
        <w:t>Required enzyme amount</w:t>
      </w:r>
      <w:r w:rsidR="002B1875">
        <w:rPr>
          <w:rFonts w:ascii="Helvetica" w:hAnsi="Helvetica" w:cs="Arial"/>
          <w:sz w:val="22"/>
          <w:szCs w:val="24"/>
        </w:rPr>
        <w:t xml:space="preserve"> </w:t>
      </w:r>
      <w:r w:rsidR="0074711F">
        <w:rPr>
          <w:rFonts w:ascii="Helvetica" w:hAnsi="Helvetica" w:cs="Arial"/>
          <w:sz w:val="22"/>
          <w:szCs w:val="24"/>
        </w:rPr>
        <w:t xml:space="preserve">depends </w:t>
      </w:r>
      <w:r w:rsidR="002B1875">
        <w:rPr>
          <w:rFonts w:ascii="Helvetica" w:hAnsi="Helvetica" w:cs="Arial"/>
          <w:sz w:val="22"/>
          <w:szCs w:val="24"/>
        </w:rPr>
        <w:t xml:space="preserve">on </w:t>
      </w:r>
      <w:r w:rsidRPr="00B72BC0">
        <w:rPr>
          <w:rFonts w:ascii="Helvetica" w:hAnsi="Helvetica" w:cs="Arial"/>
          <w:sz w:val="22"/>
          <w:szCs w:val="24"/>
        </w:rPr>
        <w:t>PKMT</w:t>
      </w:r>
      <w:r w:rsidR="00B93449">
        <w:rPr>
          <w:rFonts w:ascii="Helvetica" w:hAnsi="Helvetica" w:cs="Arial"/>
          <w:sz w:val="22"/>
          <w:szCs w:val="24"/>
        </w:rPr>
        <w:t xml:space="preserve"> activity</w:t>
      </w:r>
      <w:r w:rsidR="002B1875">
        <w:rPr>
          <w:rFonts w:ascii="Helvetica" w:hAnsi="Helvetica" w:cs="Arial"/>
          <w:sz w:val="22"/>
          <w:szCs w:val="24"/>
        </w:rPr>
        <w:t>).</w:t>
      </w:r>
      <w:r w:rsidR="00B93449">
        <w:rPr>
          <w:rFonts w:ascii="Helvetica" w:hAnsi="Helvetica" w:cs="Arial"/>
          <w:sz w:val="22"/>
          <w:szCs w:val="24"/>
        </w:rPr>
        <w:t xml:space="preserve">  </w:t>
      </w:r>
    </w:p>
    <w:p w:rsidR="00B93449" w:rsidRDefault="00B93449" w:rsidP="00B93449">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26531D">
        <w:rPr>
          <w:rFonts w:ascii="Helvetica" w:hAnsi="Helvetica" w:cs="Arial"/>
          <w:sz w:val="22"/>
          <w:szCs w:val="24"/>
        </w:rPr>
        <w:t xml:space="preserve">cuts the seal of the bag and </w:t>
      </w:r>
      <w:r>
        <w:rPr>
          <w:rFonts w:ascii="Helvetica" w:hAnsi="Helvetica" w:cs="Arial"/>
          <w:sz w:val="22"/>
          <w:szCs w:val="24"/>
        </w:rPr>
        <w:t>removes pre-incubat</w:t>
      </w:r>
      <w:r w:rsidR="0026531D">
        <w:rPr>
          <w:rFonts w:ascii="Helvetica" w:hAnsi="Helvetica" w:cs="Arial"/>
          <w:sz w:val="22"/>
          <w:szCs w:val="24"/>
        </w:rPr>
        <w:t>ion buffer.</w:t>
      </w:r>
    </w:p>
    <w:p w:rsidR="00B93449" w:rsidRDefault="00B93449" w:rsidP="00B93449">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w:t>
      </w:r>
      <w:r w:rsidR="0026531D">
        <w:rPr>
          <w:rFonts w:ascii="Helvetica" w:hAnsi="Helvetica" w:cs="Arial"/>
          <w:sz w:val="22"/>
          <w:szCs w:val="24"/>
        </w:rPr>
        <w:t>Membrane in the bag as talent adds methylation buffer to it.</w:t>
      </w:r>
    </w:p>
    <w:p w:rsidR="00B72BC0" w:rsidRDefault="002B1875" w:rsidP="00B72BC0">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Following this,</w:t>
      </w:r>
      <w:r w:rsidR="00B72BC0" w:rsidRPr="00B72BC0">
        <w:rPr>
          <w:rFonts w:ascii="Helvetica" w:hAnsi="Helvetica" w:cs="Arial"/>
          <w:sz w:val="22"/>
          <w:szCs w:val="24"/>
        </w:rPr>
        <w:t xml:space="preserve"> discard the methylation buffer in a radioactive waste container </w:t>
      </w:r>
      <w:r w:rsidR="00234491">
        <w:rPr>
          <w:rFonts w:ascii="Helvetica" w:hAnsi="Helvetica" w:cs="Arial"/>
          <w:sz w:val="22"/>
          <w:szCs w:val="24"/>
        </w:rPr>
        <w:t xml:space="preserve">and wash the peptide arrays </w:t>
      </w:r>
      <w:r w:rsidR="0060304C">
        <w:rPr>
          <w:rFonts w:ascii="Helvetica" w:hAnsi="Helvetica" w:cs="Arial"/>
          <w:sz w:val="22"/>
          <w:szCs w:val="24"/>
        </w:rPr>
        <w:t>five</w:t>
      </w:r>
      <w:r w:rsidR="0029785F">
        <w:rPr>
          <w:rFonts w:ascii="Helvetica" w:hAnsi="Helvetica" w:cs="Arial"/>
          <w:sz w:val="22"/>
          <w:szCs w:val="24"/>
        </w:rPr>
        <w:t xml:space="preserve"> times with 20 milliliters of buffer containing 100 millimolar</w:t>
      </w:r>
      <w:r w:rsidR="00B72BC0" w:rsidRPr="00B72BC0">
        <w:rPr>
          <w:rFonts w:ascii="Helvetica" w:hAnsi="Helvetica" w:cs="Arial"/>
          <w:sz w:val="22"/>
          <w:szCs w:val="24"/>
        </w:rPr>
        <w:t xml:space="preserve"> ammonium bicarbonate and 1% SDS for 5 minut</w:t>
      </w:r>
      <w:r w:rsidR="00234491">
        <w:rPr>
          <w:rFonts w:ascii="Helvetica" w:hAnsi="Helvetica" w:cs="Arial"/>
          <w:sz w:val="22"/>
          <w:szCs w:val="24"/>
        </w:rPr>
        <w:t xml:space="preserve">es to remove the bound protein.  </w:t>
      </w:r>
    </w:p>
    <w:p w:rsidR="00B93449" w:rsidRDefault="00B93449" w:rsidP="00B93449">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discards methylation buffer in radioactive waste container.</w:t>
      </w:r>
    </w:p>
    <w:p w:rsidR="00B93449" w:rsidRDefault="00B93449" w:rsidP="00B93449">
      <w:pPr>
        <w:numPr>
          <w:ilvl w:val="2"/>
          <w:numId w:val="12"/>
        </w:numPr>
        <w:spacing w:before="240"/>
        <w:jc w:val="both"/>
        <w:outlineLvl w:val="0"/>
        <w:rPr>
          <w:rFonts w:ascii="Helvetica" w:hAnsi="Helvetica" w:cs="Arial"/>
          <w:sz w:val="22"/>
          <w:szCs w:val="24"/>
        </w:rPr>
      </w:pPr>
      <w:r>
        <w:rPr>
          <w:rFonts w:ascii="Helvetica" w:hAnsi="Helvetica" w:cs="Arial"/>
          <w:sz w:val="22"/>
          <w:szCs w:val="24"/>
        </w:rPr>
        <w:t>CU: Peptide arrays as talent adds buffer to them.</w:t>
      </w:r>
    </w:p>
    <w:p w:rsidR="00B93449" w:rsidRDefault="00AC5D02" w:rsidP="00B93449">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 </w:t>
      </w:r>
      <w:r w:rsidR="00B93449" w:rsidRPr="00AC5D02">
        <w:rPr>
          <w:rFonts w:ascii="Helvetica" w:hAnsi="Helvetica" w:cs="Arial"/>
          <w:strike/>
          <w:sz w:val="22"/>
          <w:szCs w:val="24"/>
        </w:rPr>
        <w:t>MED: Talent removes buffer from peptide arrays with a pipette</w:t>
      </w:r>
      <w:r w:rsidR="00B93449">
        <w:rPr>
          <w:rFonts w:ascii="Helvetica" w:hAnsi="Helvetica" w:cs="Arial"/>
          <w:sz w:val="22"/>
          <w:szCs w:val="24"/>
        </w:rPr>
        <w:t>.</w:t>
      </w:r>
      <w:r>
        <w:rPr>
          <w:rFonts w:ascii="Helvetica" w:hAnsi="Helvetica" w:cs="Arial"/>
          <w:sz w:val="22"/>
          <w:szCs w:val="24"/>
        </w:rPr>
        <w:t xml:space="preserve"> </w:t>
      </w:r>
      <w:r w:rsidRPr="00BE3B25">
        <w:rPr>
          <w:rFonts w:ascii="Helvetica" w:hAnsi="Helvetica" w:cs="Arial"/>
          <w:color w:val="FF0000"/>
          <w:sz w:val="22"/>
          <w:szCs w:val="24"/>
        </w:rPr>
        <w:t xml:space="preserve">Talent places the bag containing membrane and buffer on the shaker. </w:t>
      </w:r>
    </w:p>
    <w:p w:rsidR="00AC5D02" w:rsidRPr="00BE3B25" w:rsidRDefault="00AC5D02" w:rsidP="00B93449">
      <w:pPr>
        <w:numPr>
          <w:ilvl w:val="2"/>
          <w:numId w:val="12"/>
        </w:numPr>
        <w:spacing w:before="240"/>
        <w:jc w:val="both"/>
        <w:outlineLvl w:val="0"/>
        <w:rPr>
          <w:rFonts w:ascii="Helvetica" w:hAnsi="Helvetica" w:cs="Arial"/>
          <w:color w:val="FF0000"/>
          <w:sz w:val="22"/>
          <w:szCs w:val="24"/>
        </w:rPr>
      </w:pPr>
      <w:r w:rsidRPr="00BE3B25">
        <w:rPr>
          <w:rFonts w:ascii="Helvetica" w:hAnsi="Helvetica" w:cs="Arial"/>
          <w:color w:val="FF0000"/>
          <w:sz w:val="22"/>
          <w:szCs w:val="24"/>
        </w:rPr>
        <w:t>MED: Talent removes buffer from peptide arrays with a pipette</w:t>
      </w:r>
    </w:p>
    <w:p w:rsidR="00B72BC0" w:rsidRDefault="00234491" w:rsidP="00234491">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After discarding the last washing buffer in the radioactive waste container, </w:t>
      </w:r>
      <w:r w:rsidR="00B72BC0" w:rsidRPr="00B72BC0">
        <w:rPr>
          <w:rFonts w:ascii="Helvetica" w:hAnsi="Helvetica" w:cs="Arial"/>
          <w:sz w:val="22"/>
          <w:szCs w:val="24"/>
        </w:rPr>
        <w:t>incubate the membrane for 5 minutes in 10 m</w:t>
      </w:r>
      <w:r w:rsidR="0029785F">
        <w:rPr>
          <w:rFonts w:ascii="Helvetica" w:hAnsi="Helvetica" w:cs="Arial"/>
          <w:sz w:val="22"/>
          <w:szCs w:val="24"/>
        </w:rPr>
        <w:t>illiliters</w:t>
      </w:r>
      <w:r>
        <w:rPr>
          <w:rFonts w:ascii="Helvetica" w:hAnsi="Helvetica" w:cs="Arial"/>
          <w:sz w:val="22"/>
          <w:szCs w:val="24"/>
        </w:rPr>
        <w:t xml:space="preserve"> of amplify solution</w:t>
      </w:r>
      <w:r w:rsidR="00B72BC0" w:rsidRPr="00B72BC0">
        <w:rPr>
          <w:rFonts w:ascii="Helvetica" w:hAnsi="Helvetica" w:cs="Arial"/>
          <w:sz w:val="22"/>
          <w:szCs w:val="24"/>
        </w:rPr>
        <w:t xml:space="preserve">. </w:t>
      </w:r>
      <w:r w:rsidR="00B72BC0" w:rsidRPr="00234491">
        <w:rPr>
          <w:rFonts w:ascii="Helvetica" w:hAnsi="Helvetica" w:cs="Arial"/>
          <w:sz w:val="22"/>
          <w:szCs w:val="24"/>
        </w:rPr>
        <w:t>Then, d</w:t>
      </w:r>
      <w:r w:rsidR="000E2D3D">
        <w:rPr>
          <w:rFonts w:ascii="Helvetica" w:hAnsi="Helvetica" w:cs="Arial"/>
          <w:sz w:val="22"/>
          <w:szCs w:val="24"/>
        </w:rPr>
        <w:t>iscard the amplify solution in</w:t>
      </w:r>
      <w:r w:rsidR="00B72BC0" w:rsidRPr="00234491">
        <w:rPr>
          <w:rFonts w:ascii="Helvetica" w:hAnsi="Helvetica" w:cs="Arial"/>
          <w:sz w:val="22"/>
          <w:szCs w:val="24"/>
        </w:rPr>
        <w:t xml:space="preserve"> the radioactive waste container for</w:t>
      </w:r>
      <w:r w:rsidR="000E2D3D">
        <w:rPr>
          <w:rFonts w:ascii="Helvetica" w:hAnsi="Helvetica" w:cs="Arial"/>
          <w:sz w:val="22"/>
          <w:szCs w:val="24"/>
        </w:rPr>
        <w:t xml:space="preserve"> organic solvents. S</w:t>
      </w:r>
      <w:r w:rsidR="00B72BC0" w:rsidRPr="00234491">
        <w:rPr>
          <w:rFonts w:ascii="Helvetica" w:hAnsi="Helvetica" w:cs="Arial"/>
          <w:sz w:val="22"/>
          <w:szCs w:val="24"/>
        </w:rPr>
        <w:t xml:space="preserve">eal the peptide array in a plastic bag and put it in an autoradiography cassette. </w:t>
      </w:r>
    </w:p>
    <w:p w:rsidR="0029785F" w:rsidRDefault="0029785F" w:rsidP="0029785F">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amplify solution to membrane.</w:t>
      </w:r>
    </w:p>
    <w:p w:rsidR="0060304C" w:rsidRDefault="0060304C" w:rsidP="0029785F">
      <w:pPr>
        <w:numPr>
          <w:ilvl w:val="2"/>
          <w:numId w:val="12"/>
        </w:numPr>
        <w:spacing w:before="240"/>
        <w:jc w:val="both"/>
        <w:outlineLvl w:val="0"/>
        <w:rPr>
          <w:rFonts w:ascii="Helvetica" w:hAnsi="Helvetica" w:cs="Arial"/>
          <w:sz w:val="22"/>
          <w:szCs w:val="24"/>
        </w:rPr>
      </w:pPr>
      <w:r w:rsidRPr="00AC5D02">
        <w:rPr>
          <w:rFonts w:ascii="Helvetica" w:hAnsi="Helvetica" w:cs="Arial"/>
          <w:strike/>
          <w:sz w:val="22"/>
          <w:szCs w:val="24"/>
        </w:rPr>
        <w:t>MED: Talent discards amplify solution in appropriate waste container</w:t>
      </w:r>
      <w:r>
        <w:rPr>
          <w:rFonts w:ascii="Helvetica" w:hAnsi="Helvetica" w:cs="Arial"/>
          <w:sz w:val="22"/>
          <w:szCs w:val="24"/>
        </w:rPr>
        <w:t>.</w:t>
      </w:r>
      <w:r w:rsidR="00AC5D02">
        <w:rPr>
          <w:rFonts w:ascii="Helvetica" w:hAnsi="Helvetica" w:cs="Arial"/>
          <w:sz w:val="22"/>
          <w:szCs w:val="24"/>
        </w:rPr>
        <w:t xml:space="preserve"> </w:t>
      </w:r>
      <w:r w:rsidR="00AC5D02" w:rsidRPr="004B2AAA">
        <w:rPr>
          <w:rFonts w:ascii="Helvetica" w:hAnsi="Helvetica" w:cs="Arial"/>
          <w:color w:val="FF0000"/>
          <w:sz w:val="22"/>
          <w:szCs w:val="24"/>
        </w:rPr>
        <w:t>Talent places the box containing membrane and amplify on the shaker.</w:t>
      </w:r>
    </w:p>
    <w:p w:rsidR="0060304C" w:rsidRDefault="0060304C" w:rsidP="0029785F">
      <w:pPr>
        <w:numPr>
          <w:ilvl w:val="2"/>
          <w:numId w:val="12"/>
        </w:numPr>
        <w:spacing w:before="240"/>
        <w:jc w:val="both"/>
        <w:outlineLvl w:val="0"/>
        <w:rPr>
          <w:rFonts w:ascii="Helvetica" w:hAnsi="Helvetica" w:cs="Arial"/>
          <w:sz w:val="22"/>
          <w:szCs w:val="24"/>
        </w:rPr>
      </w:pPr>
      <w:r w:rsidRPr="00AC5D02">
        <w:rPr>
          <w:rFonts w:ascii="Helvetica" w:hAnsi="Helvetica" w:cs="Arial"/>
          <w:strike/>
          <w:sz w:val="22"/>
          <w:szCs w:val="24"/>
        </w:rPr>
        <w:t>MED-over the shoulder: Talent seals peptide array in plastic bag and places it in autoradiography cassette</w:t>
      </w:r>
      <w:r>
        <w:rPr>
          <w:rFonts w:ascii="Helvetica" w:hAnsi="Helvetica" w:cs="Arial"/>
          <w:sz w:val="22"/>
          <w:szCs w:val="24"/>
        </w:rPr>
        <w:t>.</w:t>
      </w:r>
      <w:r w:rsidR="00AC5D02" w:rsidRPr="00AC5D02">
        <w:rPr>
          <w:rFonts w:ascii="Helvetica" w:hAnsi="Helvetica" w:cs="Arial"/>
          <w:sz w:val="22"/>
          <w:szCs w:val="24"/>
        </w:rPr>
        <w:t xml:space="preserve"> </w:t>
      </w:r>
      <w:r w:rsidR="00AC5D02" w:rsidRPr="004B2AAA">
        <w:rPr>
          <w:rFonts w:ascii="Helvetica" w:hAnsi="Helvetica" w:cs="Arial"/>
          <w:color w:val="FF0000"/>
          <w:sz w:val="22"/>
          <w:szCs w:val="24"/>
        </w:rPr>
        <w:t>MED: Talent discards amplify solution in appropriate waste container.</w:t>
      </w:r>
    </w:p>
    <w:p w:rsidR="00AC5D02" w:rsidRPr="004B2AAA" w:rsidRDefault="00AC5D02" w:rsidP="0029785F">
      <w:pPr>
        <w:numPr>
          <w:ilvl w:val="2"/>
          <w:numId w:val="12"/>
        </w:numPr>
        <w:spacing w:before="240"/>
        <w:jc w:val="both"/>
        <w:outlineLvl w:val="0"/>
        <w:rPr>
          <w:rFonts w:ascii="Helvetica" w:hAnsi="Helvetica" w:cs="Arial"/>
          <w:color w:val="FF0000"/>
          <w:sz w:val="22"/>
          <w:szCs w:val="24"/>
        </w:rPr>
      </w:pPr>
      <w:r w:rsidRPr="004B2AAA">
        <w:rPr>
          <w:rFonts w:ascii="Helvetica" w:hAnsi="Helvetica" w:cs="Arial"/>
          <w:color w:val="FF0000"/>
          <w:sz w:val="22"/>
          <w:szCs w:val="24"/>
        </w:rPr>
        <w:t>MED-over the shoulder: Talent seals peptide array in plastic bag and places it in autoradiography cassette.</w:t>
      </w:r>
    </w:p>
    <w:p w:rsidR="00AC5D02" w:rsidRPr="004B2AAA" w:rsidRDefault="00AC5D02" w:rsidP="0029785F">
      <w:pPr>
        <w:numPr>
          <w:ilvl w:val="2"/>
          <w:numId w:val="12"/>
        </w:numPr>
        <w:spacing w:before="240"/>
        <w:jc w:val="both"/>
        <w:outlineLvl w:val="0"/>
        <w:rPr>
          <w:rFonts w:ascii="Helvetica" w:hAnsi="Helvetica" w:cs="Arial"/>
          <w:color w:val="FF0000"/>
          <w:sz w:val="22"/>
          <w:szCs w:val="24"/>
        </w:rPr>
      </w:pPr>
      <w:r w:rsidRPr="004B2AAA">
        <w:rPr>
          <w:rFonts w:ascii="Helvetica" w:hAnsi="Helvetica" w:cs="Arial"/>
          <w:color w:val="FF0000"/>
          <w:sz w:val="22"/>
          <w:szCs w:val="24"/>
        </w:rPr>
        <w:t>Talent sticks the membrane in the autoradigraphy cassette using radio labelled stickers {Comment: To caution others from touching it}.</w:t>
      </w:r>
    </w:p>
    <w:p w:rsidR="00234491" w:rsidRDefault="00B72BC0" w:rsidP="00B72BC0">
      <w:pPr>
        <w:numPr>
          <w:ilvl w:val="1"/>
          <w:numId w:val="12"/>
        </w:numPr>
        <w:spacing w:before="240"/>
        <w:jc w:val="both"/>
        <w:outlineLvl w:val="0"/>
        <w:rPr>
          <w:rFonts w:ascii="Helvetica" w:hAnsi="Helvetica" w:cs="Arial"/>
          <w:sz w:val="22"/>
          <w:szCs w:val="24"/>
        </w:rPr>
      </w:pPr>
      <w:r w:rsidRPr="00B72BC0">
        <w:rPr>
          <w:rFonts w:ascii="Helvetica" w:hAnsi="Helvetica" w:cs="Arial"/>
          <w:sz w:val="22"/>
          <w:szCs w:val="24"/>
        </w:rPr>
        <w:t>Place the autoradiography film on the p</w:t>
      </w:r>
      <w:r w:rsidR="0051370E">
        <w:rPr>
          <w:rFonts w:ascii="Helvetica" w:hAnsi="Helvetica" w:cs="Arial"/>
          <w:sz w:val="22"/>
          <w:szCs w:val="24"/>
        </w:rPr>
        <w:t>eptide array in a</w:t>
      </w:r>
      <w:r w:rsidRPr="00B72BC0">
        <w:rPr>
          <w:rFonts w:ascii="Helvetica" w:hAnsi="Helvetica" w:cs="Arial"/>
          <w:sz w:val="22"/>
          <w:szCs w:val="24"/>
        </w:rPr>
        <w:t xml:space="preserve"> dark room</w:t>
      </w:r>
      <w:r w:rsidR="00F27280">
        <w:rPr>
          <w:rFonts w:ascii="Helvetica" w:hAnsi="Helvetica" w:cs="Arial"/>
          <w:sz w:val="22"/>
          <w:szCs w:val="24"/>
        </w:rPr>
        <w:t xml:space="preserve"> (TEXT: Procedure is being done in light for videography purposes only)</w:t>
      </w:r>
      <w:r w:rsidRPr="00B72BC0">
        <w:rPr>
          <w:rFonts w:ascii="Helvetica" w:hAnsi="Helvetica" w:cs="Arial"/>
          <w:sz w:val="22"/>
          <w:szCs w:val="24"/>
        </w:rPr>
        <w:t xml:space="preserve">. </w:t>
      </w:r>
      <w:r w:rsidR="00A90A82">
        <w:rPr>
          <w:rFonts w:ascii="Helvetica" w:hAnsi="Helvetica" w:cs="Arial"/>
          <w:sz w:val="22"/>
          <w:szCs w:val="24"/>
        </w:rPr>
        <w:t>Then, close</w:t>
      </w:r>
      <w:r w:rsidRPr="00B72BC0">
        <w:rPr>
          <w:rFonts w:ascii="Helvetica" w:hAnsi="Helvetica" w:cs="Arial"/>
          <w:sz w:val="22"/>
          <w:szCs w:val="24"/>
        </w:rPr>
        <w:t xml:space="preserve"> the cassette carefully</w:t>
      </w:r>
      <w:r w:rsidR="00A90A82">
        <w:rPr>
          <w:rFonts w:ascii="Helvetica" w:hAnsi="Helvetica" w:cs="Arial"/>
          <w:sz w:val="22"/>
          <w:szCs w:val="24"/>
        </w:rPr>
        <w:t>.</w:t>
      </w:r>
      <w:r w:rsidRPr="00B72BC0">
        <w:rPr>
          <w:rFonts w:ascii="Helvetica" w:hAnsi="Helvetica" w:cs="Arial"/>
          <w:sz w:val="22"/>
          <w:szCs w:val="24"/>
        </w:rPr>
        <w:t xml:space="preserve"> </w:t>
      </w:r>
      <w:r w:rsidR="00A90A82">
        <w:rPr>
          <w:rFonts w:ascii="Helvetica" w:hAnsi="Helvetica" w:cs="Arial"/>
          <w:sz w:val="22"/>
          <w:szCs w:val="24"/>
        </w:rPr>
        <w:t>After exposing the</w:t>
      </w:r>
      <w:r w:rsidRPr="00B72BC0">
        <w:rPr>
          <w:rFonts w:ascii="Helvetica" w:hAnsi="Helvetica" w:cs="Arial"/>
          <w:sz w:val="22"/>
          <w:szCs w:val="24"/>
        </w:rPr>
        <w:t xml:space="preserve"> </w:t>
      </w:r>
      <w:r w:rsidR="0060304C">
        <w:rPr>
          <w:rFonts w:ascii="Helvetica" w:hAnsi="Helvetica" w:cs="Arial"/>
          <w:sz w:val="22"/>
          <w:szCs w:val="24"/>
        </w:rPr>
        <w:t xml:space="preserve">film </w:t>
      </w:r>
      <w:r w:rsidR="000B3D12">
        <w:rPr>
          <w:rFonts w:ascii="Helvetica" w:hAnsi="Helvetica" w:cs="Arial"/>
          <w:sz w:val="22"/>
          <w:szCs w:val="24"/>
        </w:rPr>
        <w:t>at -80</w:t>
      </w:r>
      <w:r w:rsidR="00B63ABA">
        <w:rPr>
          <w:rFonts w:ascii="Helvetica" w:hAnsi="Helvetica" w:cs="Arial"/>
          <w:sz w:val="22"/>
          <w:szCs w:val="24"/>
        </w:rPr>
        <w:t xml:space="preserve"> degrees Celsius</w:t>
      </w:r>
      <w:r w:rsidR="00A90A82">
        <w:rPr>
          <w:rFonts w:ascii="Helvetica" w:hAnsi="Helvetica" w:cs="Arial"/>
          <w:sz w:val="22"/>
          <w:szCs w:val="24"/>
        </w:rPr>
        <w:t xml:space="preserve">, </w:t>
      </w:r>
      <w:r w:rsidRPr="00B72BC0">
        <w:rPr>
          <w:rFonts w:ascii="Helvetica" w:hAnsi="Helvetica" w:cs="Arial"/>
          <w:sz w:val="22"/>
          <w:szCs w:val="24"/>
        </w:rPr>
        <w:t xml:space="preserve">develop </w:t>
      </w:r>
      <w:r w:rsidR="00A90A82">
        <w:rPr>
          <w:rFonts w:ascii="Helvetica" w:hAnsi="Helvetica" w:cs="Arial"/>
          <w:sz w:val="22"/>
          <w:szCs w:val="24"/>
        </w:rPr>
        <w:t>it</w:t>
      </w:r>
      <w:r w:rsidRPr="00B72BC0">
        <w:rPr>
          <w:rFonts w:ascii="Helvetica" w:hAnsi="Helvetica" w:cs="Arial"/>
          <w:sz w:val="22"/>
          <w:szCs w:val="24"/>
        </w:rPr>
        <w:t xml:space="preserve"> to analyze the results.</w:t>
      </w:r>
      <w:r w:rsidR="00566B8C">
        <w:rPr>
          <w:rFonts w:ascii="Helvetica" w:hAnsi="Helvetica" w:cs="Arial"/>
          <w:sz w:val="22"/>
          <w:szCs w:val="24"/>
        </w:rPr>
        <w:t xml:space="preserve">  </w:t>
      </w:r>
    </w:p>
    <w:p w:rsidR="00B63ABA" w:rsidRDefault="00B63ABA" w:rsidP="00B63ABA">
      <w:pPr>
        <w:numPr>
          <w:ilvl w:val="2"/>
          <w:numId w:val="12"/>
        </w:numPr>
        <w:spacing w:before="240"/>
        <w:jc w:val="both"/>
        <w:outlineLvl w:val="0"/>
        <w:rPr>
          <w:rFonts w:ascii="Helvetica" w:hAnsi="Helvetica" w:cs="Arial"/>
          <w:sz w:val="22"/>
          <w:szCs w:val="24"/>
        </w:rPr>
      </w:pPr>
      <w:r>
        <w:rPr>
          <w:rFonts w:ascii="Helvetica" w:hAnsi="Helvetica" w:cs="Arial"/>
          <w:sz w:val="22"/>
          <w:szCs w:val="24"/>
        </w:rPr>
        <w:t>CU: Peptide array as talent places autoradiography film onto it</w:t>
      </w:r>
      <w:r w:rsidR="006000E8">
        <w:rPr>
          <w:rFonts w:ascii="Helvetica" w:hAnsi="Helvetica" w:cs="Arial"/>
          <w:sz w:val="22"/>
          <w:szCs w:val="24"/>
        </w:rPr>
        <w:t xml:space="preserve"> </w:t>
      </w:r>
      <w:r w:rsidR="006000E8" w:rsidRPr="004B2AAA">
        <w:rPr>
          <w:rFonts w:ascii="Helvetica" w:hAnsi="Helvetica" w:cs="Arial"/>
          <w:color w:val="FF0000"/>
          <w:sz w:val="22"/>
          <w:szCs w:val="24"/>
        </w:rPr>
        <w:t>and closes the cassette</w:t>
      </w:r>
      <w:r>
        <w:rPr>
          <w:rFonts w:ascii="Helvetica" w:hAnsi="Helvetica" w:cs="Arial"/>
          <w:sz w:val="22"/>
          <w:szCs w:val="24"/>
        </w:rPr>
        <w:t>.</w:t>
      </w:r>
    </w:p>
    <w:p w:rsidR="00B63ABA" w:rsidRDefault="00B63ABA" w:rsidP="00B63ABA">
      <w:pPr>
        <w:numPr>
          <w:ilvl w:val="2"/>
          <w:numId w:val="12"/>
        </w:numPr>
        <w:spacing w:before="240"/>
        <w:jc w:val="both"/>
        <w:outlineLvl w:val="0"/>
        <w:rPr>
          <w:rFonts w:ascii="Helvetica" w:hAnsi="Helvetica" w:cs="Arial"/>
          <w:sz w:val="22"/>
          <w:szCs w:val="24"/>
        </w:rPr>
      </w:pPr>
      <w:r w:rsidRPr="006000E8">
        <w:rPr>
          <w:rFonts w:ascii="Helvetica" w:hAnsi="Helvetica" w:cs="Arial"/>
          <w:strike/>
          <w:sz w:val="22"/>
          <w:szCs w:val="24"/>
        </w:rPr>
        <w:t>MED</w:t>
      </w:r>
      <w:r w:rsidR="00C034EE" w:rsidRPr="006000E8">
        <w:rPr>
          <w:rFonts w:ascii="Helvetica" w:hAnsi="Helvetica" w:cs="Arial"/>
          <w:strike/>
          <w:sz w:val="22"/>
          <w:szCs w:val="24"/>
        </w:rPr>
        <w:t>-over the shoulder</w:t>
      </w:r>
      <w:r w:rsidRPr="006000E8">
        <w:rPr>
          <w:rFonts w:ascii="Helvetica" w:hAnsi="Helvetica" w:cs="Arial"/>
          <w:strike/>
          <w:sz w:val="22"/>
          <w:szCs w:val="24"/>
        </w:rPr>
        <w:t>:</w:t>
      </w:r>
      <w:r w:rsidR="00A90A82" w:rsidRPr="006000E8">
        <w:rPr>
          <w:rFonts w:ascii="Helvetica" w:hAnsi="Helvetica" w:cs="Arial"/>
          <w:strike/>
          <w:sz w:val="22"/>
          <w:szCs w:val="24"/>
        </w:rPr>
        <w:t xml:space="preserve"> Talent closes the cassette</w:t>
      </w:r>
      <w:r w:rsidR="00A90A82">
        <w:rPr>
          <w:rFonts w:ascii="Helvetica" w:hAnsi="Helvetica" w:cs="Arial"/>
          <w:sz w:val="22"/>
          <w:szCs w:val="24"/>
        </w:rPr>
        <w:t>.</w:t>
      </w:r>
    </w:p>
    <w:p w:rsidR="00B63ABA" w:rsidRDefault="00C034EE" w:rsidP="00B63ABA">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B63ABA">
        <w:rPr>
          <w:rFonts w:ascii="Helvetica" w:hAnsi="Helvetica" w:cs="Arial"/>
          <w:sz w:val="22"/>
          <w:szCs w:val="24"/>
        </w:rPr>
        <w:t>:</w:t>
      </w:r>
      <w:r w:rsidR="00A90A82">
        <w:rPr>
          <w:rFonts w:ascii="Helvetica" w:hAnsi="Helvetica" w:cs="Arial"/>
          <w:sz w:val="22"/>
          <w:szCs w:val="24"/>
        </w:rPr>
        <w:t xml:space="preserve"> </w:t>
      </w:r>
      <w:r w:rsidR="00A90A82" w:rsidRPr="004B2AAA">
        <w:rPr>
          <w:rFonts w:ascii="Helvetica" w:hAnsi="Helvetica" w:cs="Arial"/>
          <w:color w:val="FF0000"/>
          <w:sz w:val="22"/>
          <w:szCs w:val="24"/>
        </w:rPr>
        <w:t>Talent removes film from cassette</w:t>
      </w:r>
      <w:r w:rsidR="00A90A82">
        <w:rPr>
          <w:rFonts w:ascii="Helvetica" w:hAnsi="Helvetica" w:cs="Arial"/>
          <w:sz w:val="22"/>
          <w:szCs w:val="24"/>
        </w:rPr>
        <w:t xml:space="preserve"> </w:t>
      </w:r>
      <w:r w:rsidR="00A90A82" w:rsidRPr="006000E8">
        <w:rPr>
          <w:rFonts w:ascii="Helvetica" w:hAnsi="Helvetica" w:cs="Arial"/>
          <w:strike/>
          <w:sz w:val="22"/>
          <w:szCs w:val="24"/>
        </w:rPr>
        <w:t>and places it in the film developing machine</w:t>
      </w:r>
      <w:r w:rsidR="00A90A82">
        <w:rPr>
          <w:rFonts w:ascii="Helvetica" w:hAnsi="Helvetica" w:cs="Arial"/>
          <w:sz w:val="22"/>
          <w:szCs w:val="24"/>
        </w:rPr>
        <w:t>.</w:t>
      </w:r>
    </w:p>
    <w:p w:rsidR="006000E8" w:rsidRPr="004B2AAA" w:rsidRDefault="006000E8" w:rsidP="00B63ABA">
      <w:pPr>
        <w:numPr>
          <w:ilvl w:val="2"/>
          <w:numId w:val="12"/>
        </w:numPr>
        <w:spacing w:before="240"/>
        <w:jc w:val="both"/>
        <w:outlineLvl w:val="0"/>
        <w:rPr>
          <w:rFonts w:ascii="Helvetica" w:hAnsi="Helvetica" w:cs="Arial"/>
          <w:color w:val="FF0000"/>
          <w:sz w:val="22"/>
          <w:szCs w:val="24"/>
        </w:rPr>
      </w:pPr>
      <w:r w:rsidRPr="004B2AAA">
        <w:rPr>
          <w:rFonts w:ascii="Helvetica" w:hAnsi="Helvetica" w:cs="Arial"/>
          <w:color w:val="FF0000"/>
          <w:sz w:val="22"/>
          <w:szCs w:val="24"/>
        </w:rPr>
        <w:t xml:space="preserve">Talent places the film in developing machine. </w:t>
      </w:r>
    </w:p>
    <w:p w:rsidR="00CE10F2" w:rsidRDefault="00234491" w:rsidP="00B72BC0">
      <w:pPr>
        <w:numPr>
          <w:ilvl w:val="1"/>
          <w:numId w:val="12"/>
        </w:numPr>
        <w:spacing w:before="240"/>
        <w:jc w:val="both"/>
        <w:outlineLvl w:val="0"/>
        <w:rPr>
          <w:rFonts w:ascii="Helvetica" w:hAnsi="Helvetica" w:cs="Arial"/>
          <w:sz w:val="22"/>
          <w:szCs w:val="24"/>
        </w:rPr>
      </w:pPr>
      <w:r>
        <w:rPr>
          <w:rFonts w:ascii="Helvetica" w:hAnsi="Helvetica" w:cs="Arial"/>
          <w:sz w:val="22"/>
          <w:szCs w:val="24"/>
        </w:rPr>
        <w:t>Finally, c</w:t>
      </w:r>
      <w:r w:rsidR="00B72BC0" w:rsidRPr="00B72BC0">
        <w:rPr>
          <w:rFonts w:ascii="Helvetica" w:hAnsi="Helvetica" w:cs="Arial"/>
          <w:sz w:val="22"/>
          <w:szCs w:val="24"/>
        </w:rPr>
        <w:t xml:space="preserve">apture the image </w:t>
      </w:r>
      <w:r>
        <w:rPr>
          <w:rFonts w:ascii="Helvetica" w:hAnsi="Helvetica" w:cs="Arial"/>
          <w:sz w:val="22"/>
          <w:szCs w:val="24"/>
        </w:rPr>
        <w:t xml:space="preserve">a </w:t>
      </w:r>
      <w:r w:rsidR="00B72BC0" w:rsidRPr="00B72BC0">
        <w:rPr>
          <w:rFonts w:ascii="Helvetica" w:hAnsi="Helvetica" w:cs="Arial"/>
          <w:sz w:val="22"/>
          <w:szCs w:val="24"/>
        </w:rPr>
        <w:t>couple of times with different exposition times to avoid saturation of strongly methylated peptide substrates.</w:t>
      </w:r>
      <w:r w:rsidR="00566B8C">
        <w:rPr>
          <w:rFonts w:ascii="Helvetica" w:hAnsi="Helvetica" w:cs="Arial"/>
          <w:sz w:val="22"/>
          <w:szCs w:val="24"/>
        </w:rPr>
        <w:t xml:space="preserve">  </w:t>
      </w:r>
    </w:p>
    <w:p w:rsidR="002A3B0B" w:rsidRPr="00C034EE" w:rsidRDefault="00C034EE" w:rsidP="00C034E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00A90A82">
        <w:rPr>
          <w:rFonts w:ascii="Helvetica" w:hAnsi="Helvetica" w:cs="Arial"/>
          <w:sz w:val="22"/>
          <w:szCs w:val="24"/>
        </w:rPr>
        <w:t xml:space="preserve">compares </w:t>
      </w:r>
      <w:r>
        <w:rPr>
          <w:rFonts w:ascii="Helvetica" w:hAnsi="Helvetica" w:cs="Arial"/>
          <w:sz w:val="22"/>
          <w:szCs w:val="24"/>
        </w:rPr>
        <w:t xml:space="preserve">the different images </w:t>
      </w:r>
      <w:r w:rsidR="00A90A82">
        <w:rPr>
          <w:rFonts w:ascii="Helvetica" w:hAnsi="Helvetica" w:cs="Arial"/>
          <w:sz w:val="22"/>
          <w:szCs w:val="24"/>
        </w:rPr>
        <w:t>captured using</w:t>
      </w:r>
      <w:r>
        <w:rPr>
          <w:rFonts w:ascii="Helvetica" w:hAnsi="Helvetica" w:cs="Arial"/>
          <w:sz w:val="22"/>
          <w:szCs w:val="24"/>
        </w:rPr>
        <w:t xml:space="preserve"> film developing machine.</w:t>
      </w:r>
    </w:p>
    <w:p w:rsidR="00CE10F2" w:rsidRPr="00F83D4B" w:rsidRDefault="00CE10F2"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0E2D3D">
        <w:rPr>
          <w:rFonts w:ascii="Helvetica" w:hAnsi="Helvetica" w:cs="Arial"/>
          <w:b/>
          <w:sz w:val="22"/>
          <w:szCs w:val="24"/>
        </w:rPr>
        <w:t>Characterization of Methylated Peptide Arrays</w:t>
      </w:r>
    </w:p>
    <w:p w:rsidR="00B72BC0" w:rsidRDefault="00566B8C" w:rsidP="00B72BC0">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An</w:t>
      </w:r>
      <w:r w:rsidR="00B72BC0" w:rsidRPr="00B72BC0">
        <w:rPr>
          <w:rFonts w:ascii="Helvetica" w:hAnsi="Helvetica" w:cs="Arial"/>
          <w:sz w:val="22"/>
          <w:szCs w:val="24"/>
        </w:rPr>
        <w:t xml:space="preserve"> example of a methylation reaction of a peptide array with NSD1</w:t>
      </w:r>
      <w:r w:rsidR="00C034EE">
        <w:rPr>
          <w:rFonts w:ascii="Helvetica" w:hAnsi="Helvetica" w:cs="Arial"/>
          <w:sz w:val="22"/>
          <w:szCs w:val="24"/>
        </w:rPr>
        <w:t xml:space="preserve"> </w:t>
      </w:r>
      <w:r w:rsidR="00C034EE" w:rsidRPr="00C034EE">
        <w:rPr>
          <w:rFonts w:ascii="Helvetica" w:hAnsi="Helvetica" w:cs="Arial"/>
          <w:color w:val="FF0000"/>
          <w:sz w:val="22"/>
          <w:szCs w:val="24"/>
        </w:rPr>
        <w:t>(pronounced N-S-D-1)</w:t>
      </w:r>
      <w:r>
        <w:rPr>
          <w:rFonts w:ascii="Helvetica" w:hAnsi="Helvetica" w:cs="Arial"/>
          <w:sz w:val="22"/>
          <w:szCs w:val="24"/>
        </w:rPr>
        <w:t xml:space="preserve"> is shown here</w:t>
      </w:r>
      <w:r w:rsidR="00B72BC0" w:rsidRPr="00B72BC0">
        <w:rPr>
          <w:rFonts w:ascii="Helvetica" w:hAnsi="Helvetica" w:cs="Arial"/>
          <w:sz w:val="22"/>
          <w:szCs w:val="24"/>
        </w:rPr>
        <w:t>. The horizontal axis represents the sequence of the peptide</w:t>
      </w:r>
      <w:r w:rsidR="003F2523">
        <w:rPr>
          <w:rFonts w:ascii="Helvetica" w:hAnsi="Helvetica" w:cs="Arial"/>
          <w:sz w:val="22"/>
          <w:szCs w:val="24"/>
        </w:rPr>
        <w:t>,</w:t>
      </w:r>
      <w:r w:rsidR="00B72BC0" w:rsidRPr="00B72BC0">
        <w:rPr>
          <w:rFonts w:ascii="Helvetica" w:hAnsi="Helvetica" w:cs="Arial"/>
          <w:sz w:val="22"/>
          <w:szCs w:val="24"/>
        </w:rPr>
        <w:t xml:space="preserve"> and in the vertical direction the </w:t>
      </w:r>
      <w:r>
        <w:rPr>
          <w:rFonts w:ascii="Helvetica" w:hAnsi="Helvetica" w:cs="Arial"/>
          <w:sz w:val="22"/>
          <w:szCs w:val="24"/>
        </w:rPr>
        <w:t xml:space="preserve">altered </w:t>
      </w:r>
      <w:r w:rsidR="00B72BC0" w:rsidRPr="00B72BC0">
        <w:rPr>
          <w:rFonts w:ascii="Helvetica" w:hAnsi="Helvetica" w:cs="Arial"/>
          <w:sz w:val="22"/>
          <w:szCs w:val="24"/>
        </w:rPr>
        <w:t>amino a</w:t>
      </w:r>
      <w:r w:rsidR="00F83D4B">
        <w:rPr>
          <w:rFonts w:ascii="Helvetica" w:hAnsi="Helvetica" w:cs="Arial"/>
          <w:sz w:val="22"/>
          <w:szCs w:val="24"/>
        </w:rPr>
        <w:t>cid</w:t>
      </w:r>
      <w:r w:rsidR="00B72BC0" w:rsidRPr="00B72BC0">
        <w:rPr>
          <w:rFonts w:ascii="Helvetica" w:hAnsi="Helvetica" w:cs="Arial"/>
          <w:sz w:val="22"/>
          <w:szCs w:val="24"/>
        </w:rPr>
        <w:t xml:space="preserve"> is indicat</w:t>
      </w:r>
      <w:r w:rsidR="0060304C">
        <w:rPr>
          <w:rFonts w:ascii="Helvetica" w:hAnsi="Helvetica" w:cs="Arial"/>
          <w:sz w:val="22"/>
          <w:szCs w:val="24"/>
        </w:rPr>
        <w:t>ed. Methylation with NSD1 show</w:t>
      </w:r>
      <w:r w:rsidR="00B72BC0" w:rsidRPr="00B72BC0">
        <w:rPr>
          <w:rFonts w:ascii="Helvetica" w:hAnsi="Helvetica" w:cs="Arial"/>
          <w:sz w:val="22"/>
          <w:szCs w:val="24"/>
        </w:rPr>
        <w:t xml:space="preserve"> that it sp</w:t>
      </w:r>
      <w:r w:rsidR="00F83D4B">
        <w:rPr>
          <w:rFonts w:ascii="Helvetica" w:hAnsi="Helvetica" w:cs="Arial"/>
          <w:sz w:val="22"/>
          <w:szCs w:val="24"/>
        </w:rPr>
        <w:t>ecifically acts on H3K36</w:t>
      </w:r>
      <w:r w:rsidR="0060304C">
        <w:rPr>
          <w:rFonts w:ascii="Helvetica" w:hAnsi="Helvetica" w:cs="Arial"/>
          <w:sz w:val="22"/>
          <w:szCs w:val="24"/>
        </w:rPr>
        <w:t xml:space="preserve"> </w:t>
      </w:r>
      <w:r w:rsidR="0060304C" w:rsidRPr="0060304C">
        <w:rPr>
          <w:rFonts w:ascii="Helvetica" w:hAnsi="Helvetica" w:cs="Arial"/>
          <w:color w:val="FF0000"/>
          <w:sz w:val="22"/>
          <w:szCs w:val="24"/>
        </w:rPr>
        <w:t>(pronounced H-3-K-3-6)</w:t>
      </w:r>
      <w:r w:rsidR="00F83D4B">
        <w:rPr>
          <w:rFonts w:ascii="Helvetica" w:hAnsi="Helvetica" w:cs="Arial"/>
          <w:sz w:val="22"/>
          <w:szCs w:val="24"/>
        </w:rPr>
        <w:t xml:space="preserve"> and </w:t>
      </w:r>
      <w:r w:rsidR="003F2523">
        <w:rPr>
          <w:rFonts w:ascii="Helvetica" w:hAnsi="Helvetica" w:cs="Arial"/>
          <w:sz w:val="22"/>
          <w:szCs w:val="24"/>
        </w:rPr>
        <w:t xml:space="preserve">recognizes 3 to </w:t>
      </w:r>
      <w:r w:rsidR="003D1566">
        <w:rPr>
          <w:rFonts w:ascii="Helvetica" w:hAnsi="Helvetica" w:cs="Arial"/>
          <w:sz w:val="22"/>
          <w:szCs w:val="24"/>
        </w:rPr>
        <w:t>4 amino acid residues on</w:t>
      </w:r>
      <w:r w:rsidR="00B72BC0" w:rsidRPr="00B72BC0">
        <w:rPr>
          <w:rFonts w:ascii="Helvetica" w:hAnsi="Helvetica" w:cs="Arial"/>
          <w:sz w:val="22"/>
          <w:szCs w:val="24"/>
        </w:rPr>
        <w:t xml:space="preserve"> either si</w:t>
      </w:r>
      <w:r w:rsidR="003D1566">
        <w:rPr>
          <w:rFonts w:ascii="Helvetica" w:hAnsi="Helvetica" w:cs="Arial"/>
          <w:sz w:val="22"/>
          <w:szCs w:val="24"/>
        </w:rPr>
        <w:t>de of the target lysine</w:t>
      </w:r>
      <w:r w:rsidR="00B72BC0" w:rsidRPr="00B72BC0">
        <w:rPr>
          <w:rFonts w:ascii="Helvetica" w:hAnsi="Helvetica" w:cs="Arial"/>
          <w:sz w:val="22"/>
          <w:szCs w:val="24"/>
        </w:rPr>
        <w:t>.</w:t>
      </w:r>
      <w:r w:rsidR="00A03CC0">
        <w:rPr>
          <w:rFonts w:ascii="Helvetica" w:hAnsi="Helvetica" w:cs="Arial"/>
          <w:sz w:val="22"/>
          <w:szCs w:val="24"/>
        </w:rPr>
        <w:t xml:space="preserve">  </w:t>
      </w:r>
    </w:p>
    <w:p w:rsidR="006625FE" w:rsidRPr="00B72BC0" w:rsidRDefault="006625FE" w:rsidP="006625FE">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4A</w:t>
      </w:r>
      <w:r w:rsidR="00A72183">
        <w:rPr>
          <w:rFonts w:ascii="Helvetica" w:hAnsi="Helvetica" w:cs="Arial"/>
          <w:sz w:val="22"/>
          <w:szCs w:val="24"/>
        </w:rPr>
        <w:t xml:space="preserve"> (Slide4.jpg</w:t>
      </w:r>
      <w:r w:rsidR="009B3A68">
        <w:rPr>
          <w:rFonts w:ascii="Helvetica" w:hAnsi="Helvetica" w:cs="Arial"/>
          <w:sz w:val="22"/>
          <w:szCs w:val="24"/>
        </w:rPr>
        <w:t>, 52203fig4highres.jpg, 52203fig4large.jpg</w:t>
      </w:r>
      <w:r w:rsidR="00A72183">
        <w:rPr>
          <w:rFonts w:ascii="Helvetica" w:hAnsi="Helvetica" w:cs="Arial"/>
          <w:sz w:val="22"/>
          <w:szCs w:val="24"/>
        </w:rPr>
        <w:t>)</w:t>
      </w:r>
      <w:r w:rsidR="002A3B0B">
        <w:rPr>
          <w:rFonts w:ascii="Helvetica" w:hAnsi="Helvetica" w:cs="Arial"/>
          <w:sz w:val="22"/>
          <w:szCs w:val="24"/>
        </w:rPr>
        <w:t xml:space="preserve"> (Video Editor: For third sentence, make “ATTGVKKPHRYRPGTVALRE” appear. Then make red arrow appear from this line to peptide array.)</w:t>
      </w:r>
    </w:p>
    <w:p w:rsidR="006127AF" w:rsidRDefault="00F83D4B" w:rsidP="0074410D">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Consolidation of the three </w:t>
      </w:r>
      <w:r w:rsidR="00B72BC0" w:rsidRPr="00B72BC0">
        <w:rPr>
          <w:rFonts w:ascii="Helvetica" w:hAnsi="Helvetica" w:cs="Arial"/>
          <w:sz w:val="22"/>
          <w:szCs w:val="24"/>
        </w:rPr>
        <w:t>peptide array experiments of NSD1</w:t>
      </w:r>
      <w:r w:rsidR="0074410D">
        <w:rPr>
          <w:rFonts w:ascii="Helvetica" w:hAnsi="Helvetica" w:cs="Arial"/>
          <w:sz w:val="22"/>
          <w:szCs w:val="24"/>
        </w:rPr>
        <w:t xml:space="preserve"> is shown here.</w:t>
      </w:r>
      <w:r w:rsidR="00A03CC0">
        <w:rPr>
          <w:rFonts w:ascii="Helvetica" w:hAnsi="Helvetica" w:cs="Arial"/>
          <w:sz w:val="22"/>
          <w:szCs w:val="24"/>
        </w:rPr>
        <w:t xml:space="preserve"> </w:t>
      </w:r>
      <w:r>
        <w:rPr>
          <w:rFonts w:ascii="Helvetica" w:hAnsi="Helvetica" w:cs="Arial"/>
          <w:sz w:val="22"/>
          <w:szCs w:val="24"/>
        </w:rPr>
        <w:t>A</w:t>
      </w:r>
      <w:r w:rsidR="00B72BC0" w:rsidRPr="0074410D">
        <w:rPr>
          <w:rFonts w:ascii="Helvetica" w:hAnsi="Helvetica" w:cs="Arial"/>
          <w:sz w:val="22"/>
          <w:szCs w:val="24"/>
        </w:rPr>
        <w:t>ro</w:t>
      </w:r>
      <w:r w:rsidR="0074410D">
        <w:rPr>
          <w:rFonts w:ascii="Helvetica" w:hAnsi="Helvetica" w:cs="Arial"/>
          <w:sz w:val="22"/>
          <w:szCs w:val="24"/>
        </w:rPr>
        <w:t xml:space="preserve">und 85% of </w:t>
      </w:r>
      <w:r>
        <w:rPr>
          <w:rFonts w:ascii="Helvetica" w:hAnsi="Helvetica" w:cs="Arial"/>
          <w:sz w:val="22"/>
          <w:szCs w:val="24"/>
        </w:rPr>
        <w:t>the peptides show</w:t>
      </w:r>
      <w:r w:rsidR="0074410D">
        <w:rPr>
          <w:rFonts w:ascii="Helvetica" w:hAnsi="Helvetica" w:cs="Arial"/>
          <w:sz w:val="22"/>
          <w:szCs w:val="24"/>
        </w:rPr>
        <w:t xml:space="preserve"> standard deviation</w:t>
      </w:r>
      <w:r w:rsidR="00B72BC0" w:rsidRPr="0074410D">
        <w:rPr>
          <w:rFonts w:ascii="Helvetica" w:hAnsi="Helvetica" w:cs="Arial"/>
          <w:sz w:val="22"/>
          <w:szCs w:val="24"/>
        </w:rPr>
        <w:t>s smaller than</w:t>
      </w:r>
      <w:r w:rsidR="003F2523">
        <w:rPr>
          <w:rFonts w:ascii="Helvetica" w:hAnsi="Helvetica" w:cs="Arial"/>
          <w:sz w:val="22"/>
          <w:szCs w:val="24"/>
        </w:rPr>
        <w:t xml:space="preserve"> plus or minus 20%</w:t>
      </w:r>
      <w:r w:rsidR="00B72BC0" w:rsidRPr="0074410D">
        <w:rPr>
          <w:rFonts w:ascii="Helvetica" w:hAnsi="Helvetica" w:cs="Arial"/>
          <w:sz w:val="22"/>
          <w:szCs w:val="24"/>
        </w:rPr>
        <w:t xml:space="preserve"> and more than 97% of the pep</w:t>
      </w:r>
      <w:r>
        <w:rPr>
          <w:rFonts w:ascii="Helvetica" w:hAnsi="Helvetica" w:cs="Arial"/>
          <w:sz w:val="22"/>
          <w:szCs w:val="24"/>
        </w:rPr>
        <w:t>tides</w:t>
      </w:r>
      <w:r w:rsidR="0060304C">
        <w:rPr>
          <w:rFonts w:ascii="Helvetica" w:hAnsi="Helvetica" w:cs="Arial"/>
          <w:sz w:val="22"/>
          <w:szCs w:val="24"/>
        </w:rPr>
        <w:t xml:space="preserve"> demonstrate</w:t>
      </w:r>
      <w:r w:rsidR="0074410D">
        <w:rPr>
          <w:rFonts w:ascii="Helvetica" w:hAnsi="Helvetica" w:cs="Arial"/>
          <w:sz w:val="22"/>
          <w:szCs w:val="24"/>
        </w:rPr>
        <w:t xml:space="preserve"> standard deviations</w:t>
      </w:r>
      <w:r w:rsidR="00B72BC0" w:rsidRPr="0074410D">
        <w:rPr>
          <w:rFonts w:ascii="Helvetica" w:hAnsi="Helvetica" w:cs="Arial"/>
          <w:sz w:val="22"/>
          <w:szCs w:val="24"/>
        </w:rPr>
        <w:t xml:space="preserve"> smaller than </w:t>
      </w:r>
      <w:r w:rsidR="003F2523">
        <w:rPr>
          <w:rFonts w:ascii="Helvetica" w:hAnsi="Helvetica" w:cs="Arial"/>
          <w:sz w:val="22"/>
          <w:szCs w:val="24"/>
        </w:rPr>
        <w:t xml:space="preserve">plus or minus </w:t>
      </w:r>
      <w:r w:rsidR="0074410D">
        <w:rPr>
          <w:rFonts w:ascii="Helvetica" w:hAnsi="Helvetica" w:cs="Arial"/>
          <w:sz w:val="22"/>
          <w:szCs w:val="24"/>
        </w:rPr>
        <w:t>30%</w:t>
      </w:r>
      <w:r w:rsidR="00B72BC0" w:rsidRPr="0074410D">
        <w:rPr>
          <w:rFonts w:ascii="Helvetica" w:hAnsi="Helvetica" w:cs="Arial"/>
          <w:sz w:val="22"/>
          <w:szCs w:val="24"/>
        </w:rPr>
        <w:t xml:space="preserve">. </w:t>
      </w:r>
    </w:p>
    <w:p w:rsidR="0074410D" w:rsidRDefault="0074410D" w:rsidP="0074410D">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w:t>
      </w:r>
      <w:r w:rsidR="00700852">
        <w:rPr>
          <w:rFonts w:ascii="Helvetica" w:hAnsi="Helvetica" w:cs="Arial"/>
          <w:sz w:val="22"/>
          <w:szCs w:val="24"/>
        </w:rPr>
        <w:t>s</w:t>
      </w:r>
      <w:r>
        <w:rPr>
          <w:rFonts w:ascii="Helvetica" w:hAnsi="Helvetica" w:cs="Arial"/>
          <w:sz w:val="22"/>
          <w:szCs w:val="24"/>
        </w:rPr>
        <w:t xml:space="preserve"> 4B</w:t>
      </w:r>
      <w:r w:rsidR="00A03CC0">
        <w:rPr>
          <w:rFonts w:ascii="Helvetica" w:hAnsi="Helvetica" w:cs="Arial"/>
          <w:sz w:val="22"/>
          <w:szCs w:val="24"/>
        </w:rPr>
        <w:t xml:space="preserve"> and 4C</w:t>
      </w:r>
      <w:r w:rsidR="00A72183">
        <w:rPr>
          <w:rFonts w:ascii="Helvetica" w:hAnsi="Helvetica" w:cs="Arial"/>
          <w:sz w:val="22"/>
          <w:szCs w:val="24"/>
        </w:rPr>
        <w:t xml:space="preserve"> (Slide4.jpg</w:t>
      </w:r>
      <w:r w:rsidR="009B3A68">
        <w:rPr>
          <w:rFonts w:ascii="Helvetica" w:hAnsi="Helvetica" w:cs="Arial"/>
          <w:sz w:val="22"/>
          <w:szCs w:val="24"/>
        </w:rPr>
        <w:t>, 52203fig4highres.jpg, 52203fig4large.jpg</w:t>
      </w:r>
      <w:r w:rsidR="00A72183">
        <w:rPr>
          <w:rFonts w:ascii="Helvetica" w:hAnsi="Helvetica" w:cs="Arial"/>
          <w:sz w:val="22"/>
          <w:szCs w:val="24"/>
        </w:rPr>
        <w:t>)</w:t>
      </w:r>
      <w:r w:rsidR="002A3B0B">
        <w:rPr>
          <w:rFonts w:ascii="Helvetica" w:hAnsi="Helvetica" w:cs="Arial"/>
          <w:sz w:val="22"/>
          <w:szCs w:val="24"/>
        </w:rPr>
        <w:t xml:space="preserve"> (Video Editor: </w:t>
      </w:r>
      <w:r w:rsidR="00A03CC0">
        <w:rPr>
          <w:rFonts w:ascii="Helvetica" w:hAnsi="Helvetica" w:cs="Arial"/>
          <w:sz w:val="22"/>
          <w:szCs w:val="24"/>
        </w:rPr>
        <w:t>Zoom into Figure B for first sentence. Zoom into Figure C for second sentence.)</w:t>
      </w:r>
    </w:p>
    <w:p w:rsidR="00B72BC0" w:rsidRDefault="006127AF" w:rsidP="00B72BC0">
      <w:pPr>
        <w:numPr>
          <w:ilvl w:val="1"/>
          <w:numId w:val="12"/>
        </w:numPr>
        <w:spacing w:before="240"/>
        <w:jc w:val="both"/>
        <w:outlineLvl w:val="0"/>
        <w:rPr>
          <w:rFonts w:ascii="Helvetica" w:hAnsi="Helvetica" w:cs="Arial"/>
          <w:sz w:val="22"/>
          <w:szCs w:val="24"/>
        </w:rPr>
      </w:pPr>
      <w:r>
        <w:rPr>
          <w:rFonts w:ascii="Helvetica" w:hAnsi="Helvetica" w:cs="Arial"/>
          <w:sz w:val="22"/>
          <w:szCs w:val="24"/>
        </w:rPr>
        <w:t>T</w:t>
      </w:r>
      <w:r w:rsidR="00F83D4B">
        <w:rPr>
          <w:rFonts w:ascii="Helvetica" w:hAnsi="Helvetica" w:cs="Arial"/>
          <w:sz w:val="22"/>
          <w:szCs w:val="24"/>
        </w:rPr>
        <w:t>he calculated discrimination factor</w:t>
      </w:r>
      <w:r>
        <w:rPr>
          <w:rFonts w:ascii="Helvetica" w:hAnsi="Helvetica" w:cs="Arial"/>
          <w:sz w:val="22"/>
          <w:szCs w:val="24"/>
        </w:rPr>
        <w:t xml:space="preserve"> data shows that </w:t>
      </w:r>
      <w:r w:rsidR="00B72BC0" w:rsidRPr="00B72BC0">
        <w:rPr>
          <w:rFonts w:ascii="Helvetica" w:hAnsi="Helvetica" w:cs="Arial"/>
          <w:sz w:val="22"/>
          <w:szCs w:val="24"/>
        </w:rPr>
        <w:t>NSD1 prefers aroma</w:t>
      </w:r>
      <w:r>
        <w:rPr>
          <w:rFonts w:ascii="Helvetica" w:hAnsi="Helvetica" w:cs="Arial"/>
          <w:sz w:val="22"/>
          <w:szCs w:val="24"/>
        </w:rPr>
        <w:t xml:space="preserve">tic residues at the </w:t>
      </w:r>
      <w:r w:rsidR="003F2523">
        <w:rPr>
          <w:rFonts w:ascii="Helvetica" w:hAnsi="Helvetica" w:cs="Arial"/>
          <w:sz w:val="22"/>
          <w:szCs w:val="24"/>
        </w:rPr>
        <w:t xml:space="preserve">minus </w:t>
      </w:r>
      <w:r>
        <w:rPr>
          <w:rFonts w:ascii="Helvetica" w:hAnsi="Helvetica" w:cs="Arial"/>
          <w:sz w:val="22"/>
          <w:szCs w:val="24"/>
        </w:rPr>
        <w:t xml:space="preserve">2 position. </w:t>
      </w:r>
      <w:r w:rsidR="003F2523">
        <w:rPr>
          <w:rFonts w:ascii="Helvetica" w:hAnsi="Helvetica" w:cs="Arial"/>
          <w:sz w:val="22"/>
          <w:szCs w:val="24"/>
        </w:rPr>
        <w:t xml:space="preserve">At the minus 1 and plus </w:t>
      </w:r>
      <w:r w:rsidR="003D1566">
        <w:rPr>
          <w:rFonts w:ascii="Helvetica" w:hAnsi="Helvetica" w:cs="Arial"/>
          <w:sz w:val="22"/>
          <w:szCs w:val="24"/>
        </w:rPr>
        <w:t>2 site</w:t>
      </w:r>
      <w:r w:rsidR="00577D76">
        <w:rPr>
          <w:rFonts w:ascii="Helvetica" w:hAnsi="Helvetica" w:cs="Arial"/>
          <w:sz w:val="22"/>
          <w:szCs w:val="24"/>
        </w:rPr>
        <w:t>s</w:t>
      </w:r>
      <w:r w:rsidR="003D1566">
        <w:rPr>
          <w:rFonts w:ascii="Helvetica" w:hAnsi="Helvetica" w:cs="Arial"/>
          <w:sz w:val="22"/>
          <w:szCs w:val="24"/>
        </w:rPr>
        <w:t xml:space="preserve"> it prefers hydroph</w:t>
      </w:r>
      <w:r w:rsidR="003F2523">
        <w:rPr>
          <w:rFonts w:ascii="Helvetica" w:hAnsi="Helvetica" w:cs="Arial"/>
          <w:sz w:val="22"/>
          <w:szCs w:val="24"/>
        </w:rPr>
        <w:t xml:space="preserve">obic aliphatic residues and at </w:t>
      </w:r>
      <w:r w:rsidR="00577D76">
        <w:rPr>
          <w:rFonts w:ascii="Helvetica" w:hAnsi="Helvetica" w:cs="Arial"/>
          <w:sz w:val="22"/>
          <w:szCs w:val="24"/>
        </w:rPr>
        <w:t xml:space="preserve">the </w:t>
      </w:r>
      <w:r w:rsidR="003F2523">
        <w:rPr>
          <w:rFonts w:ascii="Helvetica" w:hAnsi="Helvetica" w:cs="Arial"/>
          <w:sz w:val="22"/>
          <w:szCs w:val="24"/>
        </w:rPr>
        <w:t xml:space="preserve">plus </w:t>
      </w:r>
      <w:r w:rsidR="003D1566">
        <w:rPr>
          <w:rFonts w:ascii="Helvetica" w:hAnsi="Helvetica" w:cs="Arial"/>
          <w:sz w:val="22"/>
          <w:szCs w:val="24"/>
        </w:rPr>
        <w:t xml:space="preserve">1 </w:t>
      </w:r>
      <w:r w:rsidR="00577D76">
        <w:rPr>
          <w:rFonts w:ascii="Helvetica" w:hAnsi="Helvetica" w:cs="Arial"/>
          <w:sz w:val="22"/>
          <w:szCs w:val="24"/>
        </w:rPr>
        <w:t>site there is a prefer</w:t>
      </w:r>
      <w:r w:rsidR="00A323D2">
        <w:rPr>
          <w:rFonts w:ascii="Helvetica" w:hAnsi="Helvetica" w:cs="Arial"/>
          <w:sz w:val="22"/>
          <w:szCs w:val="24"/>
        </w:rPr>
        <w:t>ence for arginine, lysine, gluta</w:t>
      </w:r>
      <w:r w:rsidR="00577D76">
        <w:rPr>
          <w:rFonts w:ascii="Helvetica" w:hAnsi="Helvetica" w:cs="Arial"/>
          <w:sz w:val="22"/>
          <w:szCs w:val="24"/>
        </w:rPr>
        <w:t>mine or asparagine</w:t>
      </w:r>
      <w:r w:rsidR="00B72BC0" w:rsidRPr="00B72BC0">
        <w:rPr>
          <w:rFonts w:ascii="Helvetica" w:hAnsi="Helvetica" w:cs="Arial"/>
          <w:sz w:val="22"/>
          <w:szCs w:val="24"/>
        </w:rPr>
        <w:t>.</w:t>
      </w:r>
      <w:r w:rsidR="00F83D4B">
        <w:rPr>
          <w:rFonts w:ascii="Helvetica" w:hAnsi="Helvetica" w:cs="Arial"/>
          <w:sz w:val="22"/>
          <w:szCs w:val="24"/>
        </w:rPr>
        <w:t xml:space="preserve">  </w:t>
      </w:r>
    </w:p>
    <w:p w:rsidR="006127AF" w:rsidRPr="00B72BC0" w:rsidRDefault="006127AF" w:rsidP="006127AF">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5A</w:t>
      </w:r>
      <w:r w:rsidR="00A72183">
        <w:rPr>
          <w:rFonts w:ascii="Helvetica" w:hAnsi="Helvetica" w:cs="Arial"/>
          <w:sz w:val="22"/>
          <w:szCs w:val="24"/>
        </w:rPr>
        <w:t xml:space="preserve"> (Slide5.jpg</w:t>
      </w:r>
      <w:r w:rsidR="009B3A68">
        <w:rPr>
          <w:rFonts w:ascii="Helvetica" w:hAnsi="Helvetica" w:cs="Arial"/>
          <w:sz w:val="22"/>
          <w:szCs w:val="24"/>
        </w:rPr>
        <w:t>, 52203fig5highres.jpg, 52203fig5large.jpg</w:t>
      </w:r>
      <w:r w:rsidR="00A72183">
        <w:rPr>
          <w:rFonts w:ascii="Helvetica" w:hAnsi="Helvetica" w:cs="Arial"/>
          <w:sz w:val="22"/>
          <w:szCs w:val="24"/>
        </w:rPr>
        <w:t>)</w:t>
      </w:r>
      <w:r w:rsidR="004F3E3C">
        <w:rPr>
          <w:rFonts w:ascii="Helvetica" w:hAnsi="Helvetica" w:cs="Arial"/>
          <w:sz w:val="22"/>
          <w:szCs w:val="24"/>
        </w:rPr>
        <w:t xml:space="preserve"> (Video Editor: Highlight the third bar (G) from the left when “aromatic residues at the minus 2 position” is mentioned in first sentence. For second sentence, highlight fourth bar (V) and seventh bar (P) from the left for “minus 1 and plus 2 sites”. Highlight sixth bar (K) from the left when “plus 1 site” is mentioned in second sentence.)</w:t>
      </w:r>
    </w:p>
    <w:p w:rsidR="00B72BC0" w:rsidRDefault="0074410D" w:rsidP="00B72BC0">
      <w:pPr>
        <w:numPr>
          <w:ilvl w:val="1"/>
          <w:numId w:val="12"/>
        </w:numPr>
        <w:spacing w:before="240"/>
        <w:jc w:val="both"/>
        <w:outlineLvl w:val="0"/>
        <w:rPr>
          <w:rFonts w:ascii="Helvetica" w:hAnsi="Helvetica" w:cs="Arial"/>
          <w:sz w:val="22"/>
          <w:szCs w:val="24"/>
        </w:rPr>
      </w:pPr>
      <w:r>
        <w:rPr>
          <w:rFonts w:ascii="Helvetica" w:hAnsi="Helvetica" w:cs="Arial"/>
          <w:sz w:val="22"/>
          <w:szCs w:val="24"/>
        </w:rPr>
        <w:t>P</w:t>
      </w:r>
      <w:r w:rsidR="00B72BC0" w:rsidRPr="00B72BC0">
        <w:rPr>
          <w:rFonts w:ascii="Helvetica" w:hAnsi="Helvetica" w:cs="Arial"/>
          <w:sz w:val="22"/>
          <w:szCs w:val="24"/>
        </w:rPr>
        <w:t xml:space="preserve">otential novel peptide substrates can be found by database searches </w:t>
      </w:r>
      <w:r w:rsidR="00800708">
        <w:rPr>
          <w:rFonts w:ascii="Helvetica" w:hAnsi="Helvetica" w:cs="Arial"/>
          <w:sz w:val="22"/>
          <w:szCs w:val="24"/>
        </w:rPr>
        <w:t>of the human proteome</w:t>
      </w:r>
      <w:r w:rsidR="00B72BC0" w:rsidRPr="00B72BC0">
        <w:rPr>
          <w:rFonts w:ascii="Helvetica" w:hAnsi="Helvetica" w:cs="Arial"/>
          <w:sz w:val="22"/>
          <w:szCs w:val="24"/>
        </w:rPr>
        <w:t xml:space="preserve">. </w:t>
      </w:r>
      <w:r w:rsidR="00800708">
        <w:rPr>
          <w:rFonts w:ascii="Helvetica" w:hAnsi="Helvetica" w:cs="Arial"/>
          <w:sz w:val="22"/>
          <w:szCs w:val="24"/>
        </w:rPr>
        <w:t>Strong</w:t>
      </w:r>
      <w:r w:rsidR="006A0C3C">
        <w:rPr>
          <w:rFonts w:ascii="Helvetica" w:hAnsi="Helvetica" w:cs="Arial"/>
          <w:sz w:val="22"/>
          <w:szCs w:val="24"/>
        </w:rPr>
        <w:t xml:space="preserve"> methylation of s</w:t>
      </w:r>
      <w:r w:rsidR="00800708">
        <w:rPr>
          <w:rFonts w:ascii="Helvetica" w:hAnsi="Helvetica" w:cs="Arial"/>
          <w:sz w:val="22"/>
          <w:szCs w:val="24"/>
        </w:rPr>
        <w:t>ome of these peptides</w:t>
      </w:r>
      <w:r w:rsidR="00700852">
        <w:rPr>
          <w:rFonts w:ascii="Helvetica" w:hAnsi="Helvetica" w:cs="Arial"/>
          <w:sz w:val="22"/>
          <w:szCs w:val="24"/>
        </w:rPr>
        <w:t xml:space="preserve"> with AdoMet</w:t>
      </w:r>
      <w:r w:rsidR="00800708">
        <w:rPr>
          <w:rFonts w:ascii="Helvetica" w:hAnsi="Helvetica" w:cs="Arial"/>
          <w:sz w:val="22"/>
          <w:szCs w:val="24"/>
        </w:rPr>
        <w:t xml:space="preserve"> confirm their identity as </w:t>
      </w:r>
      <w:r w:rsidR="006A0C3C">
        <w:rPr>
          <w:rFonts w:ascii="Helvetica" w:hAnsi="Helvetica" w:cs="Arial"/>
          <w:sz w:val="22"/>
          <w:szCs w:val="24"/>
        </w:rPr>
        <w:t>novel NSD1 peptide substrates.</w:t>
      </w:r>
    </w:p>
    <w:p w:rsidR="00CE10F2" w:rsidRDefault="0074410D" w:rsidP="00700852">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w:t>
      </w:r>
      <w:r w:rsidR="00700852">
        <w:rPr>
          <w:rFonts w:ascii="Helvetica" w:hAnsi="Helvetica" w:cs="Arial"/>
          <w:sz w:val="22"/>
          <w:szCs w:val="24"/>
        </w:rPr>
        <w:t>s</w:t>
      </w:r>
      <w:r>
        <w:rPr>
          <w:rFonts w:ascii="Helvetica" w:hAnsi="Helvetica" w:cs="Arial"/>
          <w:sz w:val="22"/>
          <w:szCs w:val="24"/>
        </w:rPr>
        <w:t xml:space="preserve"> 5B</w:t>
      </w:r>
      <w:r w:rsidR="00A72183">
        <w:rPr>
          <w:rFonts w:ascii="Helvetica" w:hAnsi="Helvetica" w:cs="Arial"/>
          <w:sz w:val="22"/>
          <w:szCs w:val="24"/>
        </w:rPr>
        <w:t xml:space="preserve"> </w:t>
      </w:r>
      <w:r w:rsidR="00700852">
        <w:rPr>
          <w:rFonts w:ascii="Helvetica" w:hAnsi="Helvetica" w:cs="Arial"/>
          <w:sz w:val="22"/>
          <w:szCs w:val="24"/>
        </w:rPr>
        <w:t xml:space="preserve">and 5C </w:t>
      </w:r>
      <w:r w:rsidR="00A72183">
        <w:rPr>
          <w:rFonts w:ascii="Helvetica" w:hAnsi="Helvetica" w:cs="Arial"/>
          <w:sz w:val="22"/>
          <w:szCs w:val="24"/>
        </w:rPr>
        <w:t>(Slide5.jpg</w:t>
      </w:r>
      <w:r w:rsidR="009B3A68">
        <w:rPr>
          <w:rFonts w:ascii="Helvetica" w:hAnsi="Helvetica" w:cs="Arial"/>
          <w:sz w:val="22"/>
          <w:szCs w:val="24"/>
        </w:rPr>
        <w:t>, 52203fig5highres.jpg, 52203fig5large.jpg</w:t>
      </w:r>
      <w:r w:rsidR="00A72183">
        <w:rPr>
          <w:rFonts w:ascii="Helvetica" w:hAnsi="Helvetica" w:cs="Arial"/>
          <w:sz w:val="22"/>
          <w:szCs w:val="24"/>
        </w:rPr>
        <w:t>)</w:t>
      </w:r>
      <w:r w:rsidR="00A716C1">
        <w:rPr>
          <w:rFonts w:ascii="Helvetica" w:hAnsi="Helvetica" w:cs="Arial"/>
          <w:sz w:val="22"/>
          <w:szCs w:val="24"/>
        </w:rPr>
        <w:t xml:space="preserve"> (Video Editor: Show Figure B for first sentence. Show Figure C for second sentence. Highlight ATRX, U3, H4K44, H1.5K168 for second sentence.)</w:t>
      </w:r>
    </w:p>
    <w:p w:rsidR="00700852" w:rsidRPr="00700852" w:rsidRDefault="00700852" w:rsidP="00700852">
      <w:pPr>
        <w:spacing w:before="240"/>
        <w:ind w:left="1368"/>
        <w:jc w:val="both"/>
        <w:outlineLvl w:val="0"/>
        <w:rPr>
          <w:rFonts w:ascii="Helvetica" w:hAnsi="Helvetica" w:cs="Arial"/>
          <w:sz w:val="22"/>
          <w:szCs w:val="24"/>
        </w:rPr>
      </w:pPr>
    </w:p>
    <w:p w:rsidR="00CE10F2" w:rsidRPr="0093197E" w:rsidRDefault="00CE10F2" w:rsidP="0093197E">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103DE1" w:rsidRDefault="00A32728" w:rsidP="00126973">
      <w:pPr>
        <w:numPr>
          <w:ilvl w:val="1"/>
          <w:numId w:val="12"/>
        </w:numPr>
        <w:spacing w:before="240"/>
        <w:jc w:val="both"/>
        <w:outlineLvl w:val="0"/>
        <w:rPr>
          <w:rFonts w:ascii="Helvetica" w:hAnsi="Helvetica" w:cs="Arial"/>
          <w:sz w:val="22"/>
          <w:szCs w:val="24"/>
        </w:rPr>
      </w:pPr>
      <w:r w:rsidRPr="00B72BC0">
        <w:rPr>
          <w:rFonts w:ascii="Arial" w:hAnsi="Arial" w:cs="Arial"/>
          <w:sz w:val="22"/>
          <w:szCs w:val="22"/>
          <w:lang w:val="de-DE"/>
        </w:rPr>
        <w:t>Denis Kusevic</w:t>
      </w:r>
      <w:r w:rsidR="00CE10F2" w:rsidRPr="00103DE1">
        <w:rPr>
          <w:rFonts w:ascii="Helvetica" w:hAnsi="Helvetica" w:cs="Arial"/>
          <w:sz w:val="22"/>
          <w:szCs w:val="24"/>
        </w:rPr>
        <w:t xml:space="preserve">: While attempting this procedure, it’s important to remember to </w:t>
      </w:r>
      <w:r w:rsidR="006A0C3C">
        <w:rPr>
          <w:rFonts w:ascii="Helvetica" w:hAnsi="Helvetica" w:cs="Arial"/>
          <w:sz w:val="22"/>
          <w:szCs w:val="24"/>
        </w:rPr>
        <w:t>use the most appropriate initial substrate</w:t>
      </w:r>
      <w:r w:rsidR="00CE10F2" w:rsidRPr="00103DE1">
        <w:rPr>
          <w:rFonts w:ascii="Helvetica" w:hAnsi="Helvetica" w:cs="Arial"/>
          <w:sz w:val="22"/>
          <w:szCs w:val="24"/>
        </w:rPr>
        <w:t>.</w:t>
      </w:r>
    </w:p>
    <w:p w:rsidR="00CE10F2" w:rsidRPr="00103DE1" w:rsidRDefault="003D0732" w:rsidP="00126973">
      <w:pPr>
        <w:numPr>
          <w:ilvl w:val="1"/>
          <w:numId w:val="12"/>
        </w:numPr>
        <w:spacing w:before="240"/>
        <w:jc w:val="both"/>
        <w:outlineLvl w:val="0"/>
        <w:rPr>
          <w:rFonts w:ascii="Helvetica" w:hAnsi="Helvetica" w:cs="Arial"/>
          <w:sz w:val="22"/>
          <w:szCs w:val="24"/>
        </w:rPr>
      </w:pPr>
      <w:r w:rsidRPr="00211445">
        <w:rPr>
          <w:rFonts w:ascii="Arial" w:hAnsi="Arial" w:cs="Arial"/>
          <w:sz w:val="22"/>
          <w:szCs w:val="22"/>
        </w:rPr>
        <w:t>Srikanth Kudithipudi</w:t>
      </w:r>
      <w:r w:rsidR="00CE10F2" w:rsidRPr="00103DE1">
        <w:rPr>
          <w:rFonts w:ascii="Helvetica" w:hAnsi="Helvetica" w:cs="Arial"/>
          <w:sz w:val="22"/>
          <w:szCs w:val="24"/>
        </w:rPr>
        <w:t xml:space="preserve">: Following this procedure, other methods like </w:t>
      </w:r>
      <w:r w:rsidR="006A0C3C">
        <w:rPr>
          <w:rFonts w:ascii="Helvetica" w:hAnsi="Helvetica" w:cs="Arial"/>
          <w:sz w:val="22"/>
          <w:szCs w:val="24"/>
        </w:rPr>
        <w:t>methylation of the corresponding proteins</w:t>
      </w:r>
      <w:r w:rsidR="00CE10F2" w:rsidRPr="00103DE1">
        <w:rPr>
          <w:rFonts w:ascii="Helvetica" w:hAnsi="Helvetica" w:cs="Arial"/>
          <w:sz w:val="22"/>
          <w:szCs w:val="24"/>
        </w:rPr>
        <w:t xml:space="preserve"> </w:t>
      </w:r>
      <w:r w:rsidR="006A0C3C">
        <w:rPr>
          <w:rFonts w:ascii="Helvetica" w:hAnsi="Helvetica" w:cs="Arial"/>
          <w:sz w:val="22"/>
          <w:szCs w:val="24"/>
        </w:rPr>
        <w:t xml:space="preserve">in vitro and in cells </w:t>
      </w:r>
      <w:r w:rsidR="00CE10F2" w:rsidRPr="00103DE1">
        <w:rPr>
          <w:rFonts w:ascii="Helvetica" w:hAnsi="Helvetica" w:cs="Arial"/>
          <w:sz w:val="22"/>
          <w:szCs w:val="24"/>
        </w:rPr>
        <w:t xml:space="preserve">can be performed in order to </w:t>
      </w:r>
      <w:r w:rsidR="006A0C3C">
        <w:rPr>
          <w:rFonts w:ascii="Helvetica" w:hAnsi="Helvetica" w:cs="Arial"/>
          <w:sz w:val="22"/>
          <w:szCs w:val="24"/>
        </w:rPr>
        <w:t>find out if proteins are accepted as substrates as well.</w:t>
      </w:r>
    </w:p>
    <w:p w:rsidR="00CE10F2" w:rsidRPr="00103DE1" w:rsidRDefault="003D0732" w:rsidP="00126973">
      <w:pPr>
        <w:numPr>
          <w:ilvl w:val="1"/>
          <w:numId w:val="12"/>
        </w:numPr>
        <w:spacing w:before="240"/>
        <w:jc w:val="both"/>
        <w:outlineLvl w:val="0"/>
        <w:rPr>
          <w:rFonts w:ascii="Helvetica" w:hAnsi="Helvetica" w:cs="Arial"/>
          <w:sz w:val="22"/>
          <w:szCs w:val="24"/>
        </w:rPr>
      </w:pPr>
      <w:r w:rsidRPr="00B72BC0">
        <w:rPr>
          <w:rFonts w:ascii="Arial" w:hAnsi="Arial" w:cs="Arial"/>
          <w:sz w:val="22"/>
          <w:szCs w:val="22"/>
        </w:rPr>
        <w:t>Albert Jeltsch</w:t>
      </w:r>
      <w:r w:rsidR="00CE10F2" w:rsidRPr="00103DE1">
        <w:rPr>
          <w:rFonts w:ascii="Helvetica" w:hAnsi="Helvetica" w:cs="Arial"/>
          <w:sz w:val="22"/>
          <w:szCs w:val="24"/>
        </w:rPr>
        <w:t xml:space="preserve">: After its development, this technique paved the way for researchers in the field of </w:t>
      </w:r>
      <w:r w:rsidR="006A0C3C">
        <w:rPr>
          <w:rFonts w:ascii="Helvetica" w:hAnsi="Helvetica" w:cs="Arial"/>
          <w:sz w:val="22"/>
          <w:szCs w:val="24"/>
        </w:rPr>
        <w:t>Protein lysine methylation</w:t>
      </w:r>
      <w:r w:rsidR="00CE10F2" w:rsidRPr="00103DE1">
        <w:rPr>
          <w:rFonts w:ascii="Helvetica" w:hAnsi="Helvetica" w:cs="Arial"/>
          <w:sz w:val="22"/>
          <w:szCs w:val="24"/>
        </w:rPr>
        <w:t xml:space="preserve"> to </w:t>
      </w:r>
      <w:r w:rsidR="006A0C3C">
        <w:rPr>
          <w:rFonts w:ascii="Helvetica" w:hAnsi="Helvetica" w:cs="Arial"/>
          <w:sz w:val="22"/>
          <w:szCs w:val="24"/>
        </w:rPr>
        <w:t xml:space="preserve">define the substrate specificity of many PKMTs and identify several novel substrates </w:t>
      </w:r>
      <w:r w:rsidR="00B4760E">
        <w:rPr>
          <w:rFonts w:ascii="Helvetica" w:hAnsi="Helvetica" w:cs="Arial"/>
          <w:sz w:val="22"/>
          <w:szCs w:val="24"/>
        </w:rPr>
        <w:t>which helps to understand the important biological function of PKMTs</w:t>
      </w:r>
      <w:r w:rsidR="00CE10F2" w:rsidRPr="00103DE1">
        <w:rPr>
          <w:rFonts w:ascii="Helvetica" w:hAnsi="Helvetica" w:cs="Arial"/>
          <w:sz w:val="22"/>
          <w:szCs w:val="24"/>
        </w:rPr>
        <w:t>.</w:t>
      </w:r>
    </w:p>
    <w:p w:rsidR="00CE10F2" w:rsidRPr="00103DE1" w:rsidRDefault="00A32728" w:rsidP="00126973">
      <w:pPr>
        <w:numPr>
          <w:ilvl w:val="1"/>
          <w:numId w:val="12"/>
        </w:numPr>
        <w:spacing w:before="240"/>
        <w:jc w:val="both"/>
        <w:outlineLvl w:val="0"/>
        <w:rPr>
          <w:rFonts w:ascii="Helvetica" w:hAnsi="Helvetica" w:cs="Arial"/>
          <w:sz w:val="22"/>
          <w:szCs w:val="24"/>
        </w:rPr>
      </w:pPr>
      <w:r w:rsidRPr="00B72BC0">
        <w:rPr>
          <w:rFonts w:ascii="Arial" w:hAnsi="Arial" w:cs="Arial"/>
          <w:lang w:val="de-DE"/>
        </w:rPr>
        <w:lastRenderedPageBreak/>
        <w:t>Sara Weirich</w:t>
      </w:r>
      <w:r w:rsidR="00CE10F2" w:rsidRPr="00103DE1">
        <w:rPr>
          <w:rFonts w:ascii="Helvetica" w:hAnsi="Helvetica" w:cs="Arial"/>
          <w:sz w:val="22"/>
          <w:szCs w:val="24"/>
        </w:rPr>
        <w:t xml:space="preserve">: Don't forget that working with </w:t>
      </w:r>
      <w:r w:rsidR="00B4760E">
        <w:rPr>
          <w:rFonts w:ascii="Helvetica" w:hAnsi="Helvetica" w:cs="Arial"/>
          <w:sz w:val="22"/>
          <w:szCs w:val="24"/>
        </w:rPr>
        <w:t>radioactivity and organic solvents in peptide synthesis</w:t>
      </w:r>
      <w:r w:rsidR="00CE10F2" w:rsidRPr="00103DE1">
        <w:rPr>
          <w:rFonts w:ascii="Helvetica" w:hAnsi="Helvetica" w:cs="Arial"/>
          <w:sz w:val="22"/>
          <w:szCs w:val="24"/>
        </w:rPr>
        <w:t xml:space="preserve"> can be hazardous and </w:t>
      </w:r>
      <w:r w:rsidR="00B4760E">
        <w:rPr>
          <w:rFonts w:ascii="Helvetica" w:hAnsi="Helvetica" w:cs="Arial"/>
          <w:sz w:val="22"/>
          <w:szCs w:val="24"/>
        </w:rPr>
        <w:t xml:space="preserve">appropriate </w:t>
      </w:r>
      <w:r w:rsidR="00CE10F2" w:rsidRPr="00103DE1">
        <w:rPr>
          <w:rFonts w:ascii="Helvetica" w:hAnsi="Helvetica" w:cs="Arial"/>
          <w:sz w:val="22"/>
          <w:szCs w:val="24"/>
        </w:rPr>
        <w:t xml:space="preserve">precautions should always be taken while performing this procedure.   </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3F2523">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3"/>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164" w:rsidRDefault="00610164">
      <w:r>
        <w:separator/>
      </w:r>
    </w:p>
  </w:endnote>
  <w:endnote w:type="continuationSeparator" w:id="0">
    <w:p w:rsidR="00610164" w:rsidRDefault="006101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939" w:rsidRDefault="00C03939" w:rsidP="00CE10F2">
    <w:pPr>
      <w:pStyle w:val="Footer"/>
      <w:jc w:val="center"/>
    </w:pPr>
    <w:r>
      <w:sym w:font="Symbol" w:char="F0D3"/>
    </w:r>
    <w:r>
      <w:t xml:space="preserve"> 2013, Journal of Visualized Experiments</w:t>
    </w:r>
  </w:p>
  <w:p w:rsidR="00C03939" w:rsidRDefault="00C03939"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164" w:rsidRDefault="00610164">
      <w:r>
        <w:separator/>
      </w:r>
    </w:p>
  </w:footnote>
  <w:footnote w:type="continuationSeparator" w:id="0">
    <w:p w:rsidR="00610164" w:rsidRDefault="006101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DF2C3D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266D"/>
    <w:rsid w:val="00013862"/>
    <w:rsid w:val="00023E22"/>
    <w:rsid w:val="00074929"/>
    <w:rsid w:val="000B3D12"/>
    <w:rsid w:val="000B4789"/>
    <w:rsid w:val="000E2D3D"/>
    <w:rsid w:val="00125924"/>
    <w:rsid w:val="00126973"/>
    <w:rsid w:val="001C76EC"/>
    <w:rsid w:val="001F0890"/>
    <w:rsid w:val="00206550"/>
    <w:rsid w:val="00211445"/>
    <w:rsid w:val="00234491"/>
    <w:rsid w:val="0026531D"/>
    <w:rsid w:val="002721E7"/>
    <w:rsid w:val="00275682"/>
    <w:rsid w:val="0027759D"/>
    <w:rsid w:val="00283E3E"/>
    <w:rsid w:val="0029785F"/>
    <w:rsid w:val="002A3B0B"/>
    <w:rsid w:val="002B1875"/>
    <w:rsid w:val="002B55D9"/>
    <w:rsid w:val="00394F1D"/>
    <w:rsid w:val="003A6A3B"/>
    <w:rsid w:val="003D0732"/>
    <w:rsid w:val="003D1566"/>
    <w:rsid w:val="003E2BC9"/>
    <w:rsid w:val="003F2523"/>
    <w:rsid w:val="004B2AAA"/>
    <w:rsid w:val="004C1019"/>
    <w:rsid w:val="004D1016"/>
    <w:rsid w:val="004F1ACC"/>
    <w:rsid w:val="004F3E3C"/>
    <w:rsid w:val="004F664D"/>
    <w:rsid w:val="00506378"/>
    <w:rsid w:val="0051370E"/>
    <w:rsid w:val="00513853"/>
    <w:rsid w:val="00565757"/>
    <w:rsid w:val="00566B8C"/>
    <w:rsid w:val="00577D76"/>
    <w:rsid w:val="005A09D8"/>
    <w:rsid w:val="005A1F5E"/>
    <w:rsid w:val="005D783F"/>
    <w:rsid w:val="006000E8"/>
    <w:rsid w:val="0060304C"/>
    <w:rsid w:val="00610164"/>
    <w:rsid w:val="006127AF"/>
    <w:rsid w:val="0061469F"/>
    <w:rsid w:val="006556DE"/>
    <w:rsid w:val="006625FE"/>
    <w:rsid w:val="0069319D"/>
    <w:rsid w:val="006A0C3C"/>
    <w:rsid w:val="006C08AE"/>
    <w:rsid w:val="00700852"/>
    <w:rsid w:val="0074410D"/>
    <w:rsid w:val="0074507C"/>
    <w:rsid w:val="0074711F"/>
    <w:rsid w:val="0079609C"/>
    <w:rsid w:val="007D0CE0"/>
    <w:rsid w:val="00800708"/>
    <w:rsid w:val="0080182C"/>
    <w:rsid w:val="00804C75"/>
    <w:rsid w:val="00857AA9"/>
    <w:rsid w:val="008867A7"/>
    <w:rsid w:val="008D2A6A"/>
    <w:rsid w:val="008D58EC"/>
    <w:rsid w:val="0090206F"/>
    <w:rsid w:val="0093197E"/>
    <w:rsid w:val="00941F06"/>
    <w:rsid w:val="00945A2C"/>
    <w:rsid w:val="00954870"/>
    <w:rsid w:val="00984CD9"/>
    <w:rsid w:val="009B3A68"/>
    <w:rsid w:val="009C60BA"/>
    <w:rsid w:val="009C7ACD"/>
    <w:rsid w:val="009D312B"/>
    <w:rsid w:val="00A03CC0"/>
    <w:rsid w:val="00A215DF"/>
    <w:rsid w:val="00A218EC"/>
    <w:rsid w:val="00A23304"/>
    <w:rsid w:val="00A3138F"/>
    <w:rsid w:val="00A323D2"/>
    <w:rsid w:val="00A32728"/>
    <w:rsid w:val="00A716C1"/>
    <w:rsid w:val="00A72183"/>
    <w:rsid w:val="00A7669A"/>
    <w:rsid w:val="00A90A82"/>
    <w:rsid w:val="00AC5D02"/>
    <w:rsid w:val="00AE38DE"/>
    <w:rsid w:val="00B4499C"/>
    <w:rsid w:val="00B45194"/>
    <w:rsid w:val="00B4523C"/>
    <w:rsid w:val="00B4760E"/>
    <w:rsid w:val="00B63ABA"/>
    <w:rsid w:val="00B72BC0"/>
    <w:rsid w:val="00B93449"/>
    <w:rsid w:val="00BA61AF"/>
    <w:rsid w:val="00BC457F"/>
    <w:rsid w:val="00BE3B25"/>
    <w:rsid w:val="00C034EE"/>
    <w:rsid w:val="00C03939"/>
    <w:rsid w:val="00C31DE0"/>
    <w:rsid w:val="00C92BB8"/>
    <w:rsid w:val="00C97B11"/>
    <w:rsid w:val="00CC29BF"/>
    <w:rsid w:val="00CE10F2"/>
    <w:rsid w:val="00CE7D6C"/>
    <w:rsid w:val="00D26FDD"/>
    <w:rsid w:val="00D320FF"/>
    <w:rsid w:val="00D374CC"/>
    <w:rsid w:val="00D53A5D"/>
    <w:rsid w:val="00DA17FB"/>
    <w:rsid w:val="00E2028F"/>
    <w:rsid w:val="00E21DEF"/>
    <w:rsid w:val="00E6588E"/>
    <w:rsid w:val="00E803E0"/>
    <w:rsid w:val="00EB1881"/>
    <w:rsid w:val="00F0293A"/>
    <w:rsid w:val="00F27280"/>
    <w:rsid w:val="00F62C82"/>
    <w:rsid w:val="00F83D4B"/>
    <w:rsid w:val="00FC6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rPr>
  </w:style>
  <w:style w:type="paragraph" w:styleId="Heading1">
    <w:name w:val="heading 1"/>
    <w:basedOn w:val="Normal"/>
    <w:next w:val="Normal"/>
    <w:qFormat/>
    <w:rsid w:val="00E2028F"/>
    <w:pPr>
      <w:keepNext/>
      <w:outlineLvl w:val="0"/>
    </w:pPr>
    <w:rPr>
      <w:b/>
      <w:sz w:val="32"/>
    </w:rPr>
  </w:style>
  <w:style w:type="paragraph" w:styleId="Heading2">
    <w:name w:val="heading 2"/>
    <w:basedOn w:val="Normal"/>
    <w:next w:val="Normal"/>
    <w:qFormat/>
    <w:rsid w:val="00E2028F"/>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028F"/>
    <w:rPr>
      <w:i/>
    </w:rPr>
  </w:style>
  <w:style w:type="paragraph" w:styleId="BodyTextIndent">
    <w:name w:val="Body Text Indent"/>
    <w:basedOn w:val="Normal"/>
    <w:rsid w:val="00E2028F"/>
    <w:pPr>
      <w:ind w:left="360"/>
      <w:jc w:val="both"/>
    </w:pPr>
    <w:rPr>
      <w:rFonts w:ascii="Times New Roman" w:hAnsi="Times New Roman"/>
    </w:rPr>
  </w:style>
  <w:style w:type="paragraph" w:styleId="BodyTextIndent2">
    <w:name w:val="Body Text Indent 2"/>
    <w:basedOn w:val="Normal"/>
    <w:rsid w:val="00E2028F"/>
    <w:pPr>
      <w:ind w:left="720"/>
      <w:jc w:val="both"/>
    </w:pPr>
    <w:rPr>
      <w:rFonts w:ascii="Times New Roman" w:hAnsi="Times New Roman"/>
    </w:rPr>
  </w:style>
  <w:style w:type="paragraph" w:styleId="Header">
    <w:name w:val="header"/>
    <w:basedOn w:val="Normal"/>
    <w:rsid w:val="00E2028F"/>
    <w:pPr>
      <w:tabs>
        <w:tab w:val="center" w:pos="4320"/>
        <w:tab w:val="right" w:pos="8640"/>
      </w:tabs>
    </w:pPr>
  </w:style>
  <w:style w:type="paragraph" w:styleId="BodyText2">
    <w:name w:val="Body Text 2"/>
    <w:basedOn w:val="Normal"/>
    <w:rsid w:val="00E2028F"/>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laceholderText">
    <w:name w:val="Placeholder Text"/>
    <w:basedOn w:val="DefaultParagraphFont"/>
    <w:semiHidden/>
    <w:rsid w:val="003F2523"/>
    <w:rPr>
      <w:color w:val="808080"/>
    </w:rPr>
  </w:style>
</w:styles>
</file>

<file path=word/webSettings.xml><?xml version="1.0" encoding="utf-8"?>
<w:webSettings xmlns:r="http://schemas.openxmlformats.org/officeDocument/2006/relationships" xmlns:w="http://schemas.openxmlformats.org/wordprocessingml/2006/main">
  <w:divs>
    <w:div w:id="63727975">
      <w:bodyDiv w:val="1"/>
      <w:marLeft w:val="0"/>
      <w:marRight w:val="0"/>
      <w:marTop w:val="0"/>
      <w:marBottom w:val="0"/>
      <w:divBdr>
        <w:top w:val="none" w:sz="0" w:space="0" w:color="auto"/>
        <w:left w:val="none" w:sz="0" w:space="0" w:color="auto"/>
        <w:bottom w:val="none" w:sz="0" w:space="0" w:color="auto"/>
        <w:right w:val="none" w:sz="0" w:space="0" w:color="auto"/>
      </w:divBdr>
    </w:div>
    <w:div w:id="752363023">
      <w:bodyDiv w:val="1"/>
      <w:marLeft w:val="0"/>
      <w:marRight w:val="0"/>
      <w:marTop w:val="0"/>
      <w:marBottom w:val="0"/>
      <w:divBdr>
        <w:top w:val="none" w:sz="0" w:space="0" w:color="auto"/>
        <w:left w:val="none" w:sz="0" w:space="0" w:color="auto"/>
        <w:bottom w:val="none" w:sz="0" w:space="0" w:color="auto"/>
        <w:right w:val="none" w:sz="0" w:space="0" w:color="auto"/>
      </w:divBdr>
    </w:div>
    <w:div w:id="983240742">
      <w:bodyDiv w:val="1"/>
      <w:marLeft w:val="0"/>
      <w:marRight w:val="0"/>
      <w:marTop w:val="0"/>
      <w:marBottom w:val="0"/>
      <w:divBdr>
        <w:top w:val="none" w:sz="0" w:space="0" w:color="auto"/>
        <w:left w:val="none" w:sz="0" w:space="0" w:color="auto"/>
        <w:bottom w:val="none" w:sz="0" w:space="0" w:color="auto"/>
        <w:right w:val="none" w:sz="0" w:space="0" w:color="auto"/>
      </w:divBdr>
    </w:div>
    <w:div w:id="20752037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cnet.com/Camtasia-Studio/3000-13633_4-10665109.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pple.com/quickti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FE4E7-42D8-4CAA-948A-A2CF9A00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18462</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BMS</cp:lastModifiedBy>
  <cp:revision>4</cp:revision>
  <dcterms:created xsi:type="dcterms:W3CDTF">2014-07-22T14:19:00Z</dcterms:created>
  <dcterms:modified xsi:type="dcterms:W3CDTF">2014-07-23T15:56:00Z</dcterms:modified>
</cp:coreProperties>
</file>