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751" w:rsidRPr="005A5216" w:rsidRDefault="004D4751" w:rsidP="004D4751">
      <w:pPr>
        <w:suppressLineNumbers/>
        <w:jc w:val="left"/>
        <w:rPr>
          <w:color w:val="0000FF"/>
          <w:sz w:val="22"/>
        </w:rPr>
      </w:pPr>
      <w:r w:rsidRPr="005A5216">
        <w:rPr>
          <w:color w:val="0000FF"/>
          <w:sz w:val="22"/>
        </w:rPr>
        <w:t xml:space="preserve">Dear Editor and Reviewers: </w:t>
      </w:r>
    </w:p>
    <w:p w:rsidR="004D4751" w:rsidRPr="005A5216" w:rsidRDefault="004D4751" w:rsidP="004D4751">
      <w:pPr>
        <w:suppressLineNumbers/>
        <w:jc w:val="left"/>
        <w:rPr>
          <w:color w:val="0000FF"/>
          <w:sz w:val="22"/>
        </w:rPr>
      </w:pPr>
      <w:r w:rsidRPr="005A5216">
        <w:rPr>
          <w:color w:val="0000FF"/>
          <w:sz w:val="22"/>
        </w:rPr>
        <w:t xml:space="preserve">Many thanks for your detailed feedback on our paper. We believe that we have addressed 100% of your reservations and questions. For clarity, our responses </w:t>
      </w:r>
      <w:r>
        <w:rPr>
          <w:color w:val="0000FF"/>
          <w:sz w:val="22"/>
        </w:rPr>
        <w:t>are in blue text, and all changes made in the paper are also highlighted in blue.</w:t>
      </w:r>
    </w:p>
    <w:p w:rsidR="004D4751" w:rsidRDefault="004D4751" w:rsidP="004D4751">
      <w:pPr>
        <w:suppressLineNumbers/>
        <w:jc w:val="left"/>
        <w:rPr>
          <w:color w:val="0000FF"/>
          <w:sz w:val="22"/>
        </w:rPr>
      </w:pPr>
      <w:r w:rsidRPr="005A5216">
        <w:rPr>
          <w:color w:val="0000FF"/>
          <w:sz w:val="22"/>
        </w:rPr>
        <w:t xml:space="preserve">Once again, many thanks for your service to the community. </w:t>
      </w:r>
    </w:p>
    <w:p w:rsidR="004D4751" w:rsidRDefault="004D4751" w:rsidP="004D4751">
      <w:pPr>
        <w:suppressLineNumbers/>
        <w:jc w:val="left"/>
        <w:rPr>
          <w:rFonts w:ascii="Arial" w:hAnsi="Arial" w:cs="Arial"/>
          <w:b/>
          <w:bCs/>
          <w:color w:val="222222"/>
          <w:sz w:val="20"/>
          <w:szCs w:val="20"/>
          <w:shd w:val="clear" w:color="auto" w:fill="FFFFFF"/>
        </w:rPr>
      </w:pPr>
    </w:p>
    <w:p w:rsidR="004D4751" w:rsidRDefault="004D4751" w:rsidP="004D4751">
      <w:pPr>
        <w:suppressLineNumbers/>
        <w:jc w:val="left"/>
        <w:rPr>
          <w:rFonts w:ascii="Arial" w:hAnsi="Arial" w:cs="Arial"/>
          <w:color w:val="222222"/>
          <w:sz w:val="20"/>
          <w:szCs w:val="20"/>
          <w:shd w:val="clear" w:color="auto" w:fill="FFFFFF"/>
        </w:rPr>
      </w:pPr>
      <w:r>
        <w:rPr>
          <w:rFonts w:ascii="Arial" w:hAnsi="Arial" w:cs="Arial"/>
          <w:b/>
          <w:bCs/>
          <w:color w:val="222222"/>
          <w:sz w:val="20"/>
          <w:szCs w:val="20"/>
          <w:shd w:val="clear" w:color="auto" w:fill="FFFFFF"/>
        </w:rPr>
        <w:t>Editorial comments</w:t>
      </w:r>
      <w:proofErr w:type="gramStart"/>
      <w:r>
        <w:rPr>
          <w:rFonts w:ascii="Arial" w:hAnsi="Arial" w:cs="Arial"/>
          <w:b/>
          <w:bCs/>
          <w:color w:val="222222"/>
          <w:sz w:val="20"/>
          <w:szCs w:val="20"/>
          <w:shd w:val="clear" w:color="auto" w:fill="FFFFFF"/>
        </w:rPr>
        <w:t>:</w:t>
      </w:r>
      <w:proofErr w:type="gramEnd"/>
      <w:r>
        <w:rPr>
          <w:rFonts w:ascii="Arial" w:hAnsi="Arial" w:cs="Arial"/>
          <w:color w:val="222222"/>
          <w:sz w:val="20"/>
          <w:szCs w:val="20"/>
        </w:rPr>
        <w:br/>
      </w:r>
      <w:r>
        <w:rPr>
          <w:rFonts w:ascii="Arial" w:hAnsi="Arial" w:cs="Arial"/>
          <w:color w:val="222222"/>
          <w:sz w:val="20"/>
          <w:szCs w:val="20"/>
          <w:shd w:val="clear" w:color="auto" w:fill="FFFFFF"/>
        </w:rPr>
        <w:t>A) The Protocol requires additional detail in several areas:</w:t>
      </w:r>
      <w:r>
        <w:rPr>
          <w:rFonts w:ascii="Arial" w:hAnsi="Arial" w:cs="Arial"/>
          <w:color w:val="222222"/>
          <w:sz w:val="20"/>
          <w:szCs w:val="20"/>
        </w:rPr>
        <w:br/>
      </w:r>
      <w:r>
        <w:rPr>
          <w:rFonts w:ascii="Arial" w:hAnsi="Arial" w:cs="Arial"/>
          <w:color w:val="222222"/>
          <w:sz w:val="20"/>
          <w:szCs w:val="20"/>
          <w:shd w:val="clear" w:color="auto" w:fill="FFFFFF"/>
        </w:rPr>
        <w:t>1)The system set up in step 2.1 should be described in more detail. A table of equipment used could be referenced, but the components should be briefly described in general terms.</w:t>
      </w:r>
      <w:r>
        <w:rPr>
          <w:rFonts w:ascii="Arial" w:hAnsi="Arial" w:cs="Arial"/>
          <w:color w:val="222222"/>
          <w:sz w:val="20"/>
          <w:szCs w:val="20"/>
        </w:rPr>
        <w:br/>
      </w:r>
      <w:r>
        <w:rPr>
          <w:rFonts w:ascii="Arial" w:hAnsi="Arial" w:cs="Arial"/>
          <w:color w:val="222222"/>
          <w:sz w:val="20"/>
          <w:szCs w:val="20"/>
        </w:rPr>
        <w:br/>
      </w:r>
      <w:proofErr w:type="gramStart"/>
      <w:r>
        <w:rPr>
          <w:rFonts w:ascii="Arial" w:hAnsi="Arial" w:cs="Arial"/>
          <w:color w:val="222222"/>
          <w:sz w:val="20"/>
          <w:szCs w:val="20"/>
          <w:shd w:val="clear" w:color="auto" w:fill="FFFFFF"/>
        </w:rPr>
        <w:t>2)Please</w:t>
      </w:r>
      <w:proofErr w:type="gramEnd"/>
      <w:r>
        <w:rPr>
          <w:rFonts w:ascii="Arial" w:hAnsi="Arial" w:cs="Arial"/>
          <w:color w:val="222222"/>
          <w:sz w:val="20"/>
          <w:szCs w:val="20"/>
          <w:shd w:val="clear" w:color="auto" w:fill="FFFFFF"/>
        </w:rPr>
        <w:t xml:space="preserve"> describe how the </w:t>
      </w:r>
      <w:proofErr w:type="spellStart"/>
      <w:r>
        <w:rPr>
          <w:rFonts w:ascii="Arial" w:hAnsi="Arial" w:cs="Arial"/>
          <w:color w:val="222222"/>
          <w:sz w:val="20"/>
          <w:szCs w:val="20"/>
          <w:shd w:val="clear" w:color="auto" w:fill="FFFFFF"/>
        </w:rPr>
        <w:t>photoarray</w:t>
      </w:r>
      <w:proofErr w:type="spellEnd"/>
      <w:r>
        <w:rPr>
          <w:rFonts w:ascii="Arial" w:hAnsi="Arial" w:cs="Arial"/>
          <w:color w:val="222222"/>
          <w:sz w:val="20"/>
          <w:szCs w:val="20"/>
          <w:shd w:val="clear" w:color="auto" w:fill="FFFFFF"/>
        </w:rPr>
        <w:t xml:space="preserve"> is arranged in step 2.1.2, rough dimensions of setup, spacing of lasers, </w:t>
      </w:r>
      <w:proofErr w:type="spellStart"/>
      <w:r>
        <w:rPr>
          <w:rFonts w:ascii="Arial" w:hAnsi="Arial" w:cs="Arial"/>
          <w:color w:val="222222"/>
          <w:sz w:val="20"/>
          <w:szCs w:val="20"/>
          <w:shd w:val="clear" w:color="auto" w:fill="FFFFFF"/>
        </w:rPr>
        <w:t>ect</w:t>
      </w:r>
      <w:proofErr w:type="spellEnd"/>
      <w:r>
        <w:rPr>
          <w:rFonts w:ascii="Arial" w:hAnsi="Arial" w:cs="Arial"/>
          <w:color w:val="222222"/>
          <w:sz w:val="20"/>
          <w:szCs w:val="20"/>
          <w:shd w:val="clear" w:color="auto" w:fill="FFFFFF"/>
        </w:rPr>
        <w:t>.</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FFFFF"/>
        </w:rPr>
        <w:t>3)4.1.1.1. How is the DFT used? Is this in a program? What steps are taken to accomplish this?</w:t>
      </w:r>
      <w:r>
        <w:rPr>
          <w:rFonts w:ascii="Arial" w:hAnsi="Arial" w:cs="Arial"/>
          <w:color w:val="222222"/>
          <w:sz w:val="20"/>
          <w:szCs w:val="20"/>
        </w:rPr>
        <w:br/>
      </w:r>
      <w:r>
        <w:rPr>
          <w:rFonts w:ascii="Arial" w:hAnsi="Arial" w:cs="Arial"/>
          <w:color w:val="222222"/>
          <w:sz w:val="20"/>
          <w:szCs w:val="20"/>
        </w:rPr>
        <w:br/>
      </w:r>
      <w:proofErr w:type="gramStart"/>
      <w:r>
        <w:rPr>
          <w:rFonts w:ascii="Arial" w:hAnsi="Arial" w:cs="Arial"/>
          <w:color w:val="222222"/>
          <w:sz w:val="20"/>
          <w:szCs w:val="20"/>
          <w:shd w:val="clear" w:color="auto" w:fill="FFFFFF"/>
        </w:rPr>
        <w:t>4)In</w:t>
      </w:r>
      <w:proofErr w:type="gramEnd"/>
      <w:r>
        <w:rPr>
          <w:rFonts w:ascii="Arial" w:hAnsi="Arial" w:cs="Arial"/>
          <w:color w:val="222222"/>
          <w:sz w:val="20"/>
          <w:szCs w:val="20"/>
          <w:shd w:val="clear" w:color="auto" w:fill="FFFFFF"/>
        </w:rPr>
        <w:t xml:space="preserve"> step 4.1.3.3. How is the posterior probability calculated?</w:t>
      </w:r>
      <w:r>
        <w:rPr>
          <w:rFonts w:ascii="Arial" w:hAnsi="Arial" w:cs="Arial"/>
          <w:color w:val="222222"/>
          <w:sz w:val="20"/>
          <w:szCs w:val="20"/>
        </w:rPr>
        <w:br/>
      </w:r>
      <w:r>
        <w:rPr>
          <w:rFonts w:ascii="Arial" w:hAnsi="Arial" w:cs="Arial"/>
          <w:color w:val="222222"/>
          <w:sz w:val="20"/>
          <w:szCs w:val="20"/>
        </w:rPr>
        <w:br/>
      </w:r>
      <w:proofErr w:type="gramStart"/>
      <w:r>
        <w:rPr>
          <w:rFonts w:ascii="Arial" w:hAnsi="Arial" w:cs="Arial"/>
          <w:color w:val="222222"/>
          <w:sz w:val="20"/>
          <w:szCs w:val="20"/>
          <w:shd w:val="clear" w:color="auto" w:fill="FFFFFF"/>
        </w:rPr>
        <w:t>5)How</w:t>
      </w:r>
      <w:proofErr w:type="gramEnd"/>
      <w:r>
        <w:rPr>
          <w:rFonts w:ascii="Arial" w:hAnsi="Arial" w:cs="Arial"/>
          <w:color w:val="222222"/>
          <w:sz w:val="20"/>
          <w:szCs w:val="20"/>
          <w:shd w:val="clear" w:color="auto" w:fill="FFFFFF"/>
        </w:rPr>
        <w:t xml:space="preserve"> is step 4.2.2.1.1. </w:t>
      </w:r>
      <w:proofErr w:type="gramStart"/>
      <w:r>
        <w:rPr>
          <w:rFonts w:ascii="Arial" w:hAnsi="Arial" w:cs="Arial"/>
          <w:color w:val="222222"/>
          <w:sz w:val="20"/>
          <w:szCs w:val="20"/>
          <w:shd w:val="clear" w:color="auto" w:fill="FFFFFF"/>
        </w:rPr>
        <w:t>completed</w:t>
      </w:r>
      <w:proofErr w:type="gramEnd"/>
      <w:r>
        <w:rPr>
          <w:rFonts w:ascii="Arial" w:hAnsi="Arial" w:cs="Arial"/>
          <w:color w:val="222222"/>
          <w:sz w:val="20"/>
          <w:szCs w:val="20"/>
          <w:shd w:val="clear" w:color="auto" w:fill="FFFFFF"/>
        </w:rPr>
        <w:t>? Is there an equation used?</w:t>
      </w:r>
      <w:r>
        <w:rPr>
          <w:rFonts w:ascii="Arial" w:hAnsi="Arial" w:cs="Arial"/>
          <w:color w:val="222222"/>
          <w:sz w:val="20"/>
          <w:szCs w:val="20"/>
        </w:rPr>
        <w:br/>
      </w:r>
      <w:r>
        <w:rPr>
          <w:rFonts w:ascii="Arial" w:hAnsi="Arial" w:cs="Arial"/>
          <w:color w:val="222222"/>
          <w:sz w:val="20"/>
          <w:szCs w:val="20"/>
        </w:rPr>
        <w:br/>
      </w:r>
      <w:proofErr w:type="gramStart"/>
      <w:r>
        <w:rPr>
          <w:rFonts w:ascii="Arial" w:hAnsi="Arial" w:cs="Arial"/>
          <w:color w:val="222222"/>
          <w:sz w:val="20"/>
          <w:szCs w:val="20"/>
          <w:shd w:val="clear" w:color="auto" w:fill="FFFFFF"/>
        </w:rPr>
        <w:t>6)Please</w:t>
      </w:r>
      <w:proofErr w:type="gramEnd"/>
      <w:r>
        <w:rPr>
          <w:rFonts w:ascii="Arial" w:hAnsi="Arial" w:cs="Arial"/>
          <w:color w:val="222222"/>
          <w:sz w:val="20"/>
          <w:szCs w:val="20"/>
          <w:shd w:val="clear" w:color="auto" w:fill="FFFFFF"/>
        </w:rPr>
        <w:t xml:space="preserve"> verify that </w:t>
      </w:r>
      <w:proofErr w:type="spellStart"/>
      <w:r>
        <w:rPr>
          <w:rFonts w:ascii="Arial" w:hAnsi="Arial" w:cs="Arial"/>
          <w:color w:val="222222"/>
          <w:sz w:val="20"/>
          <w:szCs w:val="20"/>
          <w:shd w:val="clear" w:color="auto" w:fill="FFFFFF"/>
        </w:rPr>
        <w:t>matlab</w:t>
      </w:r>
      <w:proofErr w:type="spellEnd"/>
      <w:r>
        <w:rPr>
          <w:rFonts w:ascii="Arial" w:hAnsi="Arial" w:cs="Arial"/>
          <w:color w:val="222222"/>
          <w:sz w:val="20"/>
          <w:szCs w:val="20"/>
          <w:shd w:val="clear" w:color="auto" w:fill="FFFFFF"/>
        </w:rPr>
        <w:t xml:space="preserve"> code required to run the </w:t>
      </w:r>
      <w:proofErr w:type="spellStart"/>
      <w:r>
        <w:rPr>
          <w:rFonts w:ascii="Arial" w:hAnsi="Arial" w:cs="Arial"/>
          <w:color w:val="222222"/>
          <w:sz w:val="20"/>
          <w:szCs w:val="20"/>
          <w:shd w:val="clear" w:color="auto" w:fill="FFFFFF"/>
        </w:rPr>
        <w:t>circadian.wbf</w:t>
      </w:r>
      <w:proofErr w:type="spellEnd"/>
      <w:r>
        <w:rPr>
          <w:rFonts w:ascii="Arial" w:hAnsi="Arial" w:cs="Arial"/>
          <w:color w:val="222222"/>
          <w:sz w:val="20"/>
          <w:szCs w:val="20"/>
          <w:shd w:val="clear" w:color="auto" w:fill="FFFFFF"/>
        </w:rPr>
        <w:t xml:space="preserve"> file is available in the Chen 2013 reference or included in the supplementary files.</w:t>
      </w:r>
      <w:r>
        <w:rPr>
          <w:rFonts w:ascii="Arial" w:hAnsi="Arial" w:cs="Arial"/>
          <w:color w:val="222222"/>
          <w:sz w:val="20"/>
          <w:szCs w:val="20"/>
        </w:rPr>
        <w:br/>
      </w:r>
      <w:r>
        <w:rPr>
          <w:rFonts w:ascii="Arial" w:hAnsi="Arial" w:cs="Arial"/>
          <w:color w:val="222222"/>
          <w:sz w:val="20"/>
          <w:szCs w:val="20"/>
        </w:rPr>
        <w:br/>
      </w:r>
      <w:proofErr w:type="gramStart"/>
      <w:r>
        <w:rPr>
          <w:rFonts w:ascii="Arial" w:hAnsi="Arial" w:cs="Arial"/>
          <w:color w:val="222222"/>
          <w:sz w:val="20"/>
          <w:szCs w:val="20"/>
          <w:shd w:val="clear" w:color="auto" w:fill="FFFFFF"/>
        </w:rPr>
        <w:t>7)Please</w:t>
      </w:r>
      <w:proofErr w:type="gramEnd"/>
      <w:r>
        <w:rPr>
          <w:rFonts w:ascii="Arial" w:hAnsi="Arial" w:cs="Arial"/>
          <w:color w:val="222222"/>
          <w:sz w:val="20"/>
          <w:szCs w:val="20"/>
          <w:shd w:val="clear" w:color="auto" w:fill="FFFFFF"/>
        </w:rPr>
        <w:t xml:space="preserve"> define the "Bayesian classifier" in step 4.1.3</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FFFFF"/>
        </w:rPr>
        <w:t>B)Grammar: "Classify an unknown insect sounds"...</w:t>
      </w:r>
      <w:r>
        <w:rPr>
          <w:rFonts w:ascii="Arial" w:hAnsi="Arial" w:cs="Arial"/>
          <w:color w:val="222222"/>
          <w:sz w:val="20"/>
          <w:szCs w:val="20"/>
        </w:rPr>
        <w:br/>
      </w:r>
      <w:r>
        <w:rPr>
          <w:rFonts w:ascii="Arial" w:hAnsi="Arial" w:cs="Arial"/>
          <w:color w:val="222222"/>
          <w:sz w:val="20"/>
          <w:szCs w:val="20"/>
        </w:rPr>
        <w:br/>
      </w:r>
      <w:proofErr w:type="gramStart"/>
      <w:r>
        <w:rPr>
          <w:rFonts w:ascii="Arial" w:hAnsi="Arial" w:cs="Arial"/>
          <w:color w:val="222222"/>
          <w:sz w:val="20"/>
          <w:szCs w:val="20"/>
          <w:shd w:val="clear" w:color="auto" w:fill="FFFFFF"/>
        </w:rPr>
        <w:t>C)The</w:t>
      </w:r>
      <w:proofErr w:type="gramEnd"/>
      <w:r>
        <w:rPr>
          <w:rFonts w:ascii="Arial" w:hAnsi="Arial" w:cs="Arial"/>
          <w:color w:val="222222"/>
          <w:sz w:val="20"/>
          <w:szCs w:val="20"/>
          <w:shd w:val="clear" w:color="auto" w:fill="FFFFFF"/>
        </w:rPr>
        <w:t xml:space="preserve"> length is at 2.75 pages, but asks in step 4.2.2.1.2 to follow the steps in a section that is not highlighted. This will exceed the length limit unless something else is removed.</w:t>
      </w:r>
      <w:r>
        <w:rPr>
          <w:rFonts w:ascii="Arial" w:hAnsi="Arial" w:cs="Arial"/>
          <w:color w:val="222222"/>
          <w:sz w:val="20"/>
          <w:szCs w:val="20"/>
        </w:rPr>
        <w:br/>
      </w:r>
      <w:r>
        <w:rPr>
          <w:rFonts w:ascii="Arial" w:hAnsi="Arial" w:cs="Arial"/>
          <w:color w:val="222222"/>
          <w:sz w:val="20"/>
          <w:szCs w:val="20"/>
        </w:rPr>
        <w:br/>
      </w:r>
      <w:proofErr w:type="gramStart"/>
      <w:r>
        <w:rPr>
          <w:rFonts w:ascii="Arial" w:hAnsi="Arial" w:cs="Arial"/>
          <w:color w:val="222222"/>
          <w:sz w:val="20"/>
          <w:szCs w:val="20"/>
          <w:shd w:val="clear" w:color="auto" w:fill="FFFFFF"/>
        </w:rPr>
        <w:t>D)Visualization</w:t>
      </w:r>
      <w:proofErr w:type="gramEnd"/>
      <w:r>
        <w:rPr>
          <w:rFonts w:ascii="Arial" w:hAnsi="Arial" w:cs="Arial"/>
          <w:color w:val="222222"/>
          <w:sz w:val="20"/>
          <w:szCs w:val="20"/>
          <w:shd w:val="clear" w:color="auto" w:fill="FFFFFF"/>
        </w:rPr>
        <w:t xml:space="preserve"> issue: In step 4.3.1 "Learn the geographic distribution of insects" doesn't really have a visual. Could the authors suggest something for this?</w:t>
      </w:r>
      <w:r>
        <w:rPr>
          <w:rStyle w:val="apple-converted-space"/>
          <w:rFonts w:ascii="Arial" w:hAnsi="Arial" w:cs="Arial"/>
          <w:color w:val="222222"/>
          <w:sz w:val="20"/>
          <w:szCs w:val="20"/>
          <w:shd w:val="clear" w:color="auto" w:fill="FFFFFF"/>
        </w:rPr>
        <w:t> </w:t>
      </w:r>
      <w:r>
        <w:rPr>
          <w:rFonts w:ascii="Arial" w:hAnsi="Arial" w:cs="Arial"/>
          <w:color w:val="222222"/>
          <w:sz w:val="20"/>
          <w:szCs w:val="20"/>
        </w:rPr>
        <w:br/>
      </w:r>
      <w:r>
        <w:rPr>
          <w:rFonts w:ascii="Arial" w:hAnsi="Arial" w:cs="Arial"/>
          <w:color w:val="222222"/>
          <w:sz w:val="20"/>
          <w:szCs w:val="20"/>
        </w:rPr>
        <w:br/>
      </w:r>
      <w:proofErr w:type="gramStart"/>
      <w:r>
        <w:rPr>
          <w:rFonts w:ascii="Arial" w:hAnsi="Arial" w:cs="Arial"/>
          <w:color w:val="222222"/>
          <w:sz w:val="20"/>
          <w:szCs w:val="20"/>
          <w:shd w:val="clear" w:color="auto" w:fill="FFFFFF"/>
        </w:rPr>
        <w:t>E)Please</w:t>
      </w:r>
      <w:proofErr w:type="gramEnd"/>
      <w:r>
        <w:rPr>
          <w:rFonts w:ascii="Arial" w:hAnsi="Arial" w:cs="Arial"/>
          <w:color w:val="222222"/>
          <w:sz w:val="20"/>
          <w:szCs w:val="20"/>
          <w:shd w:val="clear" w:color="auto" w:fill="FFFFFF"/>
        </w:rPr>
        <w:t xml:space="preserve"> take this opportunity to thoroughly proofread your manuscript to ensure that there are no spelling or grammar issues. Your </w:t>
      </w:r>
      <w:proofErr w:type="spellStart"/>
      <w:r>
        <w:rPr>
          <w:rFonts w:ascii="Arial" w:hAnsi="Arial" w:cs="Arial"/>
          <w:color w:val="222222"/>
          <w:sz w:val="20"/>
          <w:szCs w:val="20"/>
          <w:shd w:val="clear" w:color="auto" w:fill="FFFFFF"/>
        </w:rPr>
        <w:t>JoVE</w:t>
      </w:r>
      <w:proofErr w:type="spellEnd"/>
      <w:r>
        <w:rPr>
          <w:rFonts w:ascii="Arial" w:hAnsi="Arial" w:cs="Arial"/>
          <w:color w:val="222222"/>
          <w:sz w:val="20"/>
          <w:szCs w:val="20"/>
          <w:shd w:val="clear" w:color="auto" w:fill="FFFFFF"/>
        </w:rPr>
        <w:t xml:space="preserve"> editor will not copy-edit your manuscript and any errors in your submitted revision may be present in the published version.</w:t>
      </w:r>
      <w:r>
        <w:rPr>
          <w:rStyle w:val="apple-converted-space"/>
          <w:rFonts w:ascii="Arial" w:hAnsi="Arial" w:cs="Arial"/>
          <w:color w:val="222222"/>
          <w:sz w:val="20"/>
          <w:szCs w:val="20"/>
          <w:shd w:val="clear" w:color="auto" w:fill="FFFFFF"/>
        </w:rPr>
        <w:t> </w:t>
      </w:r>
      <w:r>
        <w:rPr>
          <w:rFonts w:ascii="Arial" w:hAnsi="Arial" w:cs="Arial"/>
          <w:color w:val="222222"/>
          <w:sz w:val="20"/>
          <w:szCs w:val="20"/>
        </w:rPr>
        <w:br/>
      </w:r>
      <w:r>
        <w:rPr>
          <w:rFonts w:ascii="Arial" w:hAnsi="Arial" w:cs="Arial"/>
          <w:color w:val="222222"/>
          <w:sz w:val="20"/>
          <w:szCs w:val="20"/>
        </w:rPr>
        <w:br/>
      </w:r>
      <w:proofErr w:type="gramStart"/>
      <w:r>
        <w:rPr>
          <w:rFonts w:ascii="Arial" w:hAnsi="Arial" w:cs="Arial"/>
          <w:color w:val="222222"/>
          <w:sz w:val="20"/>
          <w:szCs w:val="20"/>
          <w:shd w:val="clear" w:color="auto" w:fill="FFFFFF"/>
        </w:rPr>
        <w:t>F)Please</w:t>
      </w:r>
      <w:proofErr w:type="gramEnd"/>
      <w:r>
        <w:rPr>
          <w:rFonts w:ascii="Arial" w:hAnsi="Arial" w:cs="Arial"/>
          <w:color w:val="222222"/>
          <w:sz w:val="20"/>
          <w:szCs w:val="20"/>
          <w:shd w:val="clear" w:color="auto" w:fill="FFFFFF"/>
        </w:rPr>
        <w:t xml:space="preserve"> disregard the comment below if all of your figures are original. If you are re-using figures from a previous publication, you must obtain explicit permission to re-use the figure from the previous publisher (this can be in the form of a letter from an editor or a link to the editorial policies that allows you to re-publish the figure). Please upload the text of the re-print permission (may be copied and pasted from an email/website) as a Word document to the Editorial Manager site in the "Supplemental files (as requested by </w:t>
      </w:r>
      <w:proofErr w:type="spellStart"/>
      <w:r>
        <w:rPr>
          <w:rFonts w:ascii="Arial" w:hAnsi="Arial" w:cs="Arial"/>
          <w:color w:val="222222"/>
          <w:sz w:val="20"/>
          <w:szCs w:val="20"/>
          <w:shd w:val="clear" w:color="auto" w:fill="FFFFFF"/>
        </w:rPr>
        <w:t>JoVE</w:t>
      </w:r>
      <w:proofErr w:type="spellEnd"/>
      <w:r>
        <w:rPr>
          <w:rFonts w:ascii="Arial" w:hAnsi="Arial" w:cs="Arial"/>
          <w:color w:val="222222"/>
          <w:sz w:val="20"/>
          <w:szCs w:val="20"/>
          <w:shd w:val="clear" w:color="auto" w:fill="FFFFFF"/>
        </w:rPr>
        <w:t>)" section. Please also cite the figure appropriately in the figure legend, i.e. "This figure has been modified from [citation]."</w:t>
      </w:r>
    </w:p>
    <w:p w:rsidR="004D4751" w:rsidRDefault="004D4751" w:rsidP="004D4751">
      <w:pPr>
        <w:suppressLineNumbers/>
        <w:jc w:val="left"/>
        <w:rPr>
          <w:rFonts w:ascii="Arial" w:hAnsi="Arial" w:cs="Arial"/>
          <w:color w:val="222222"/>
          <w:sz w:val="20"/>
          <w:szCs w:val="20"/>
          <w:shd w:val="clear" w:color="auto" w:fill="FFFFFF"/>
        </w:rPr>
      </w:pPr>
    </w:p>
    <w:p w:rsidR="004D4751" w:rsidRDefault="004D4751" w:rsidP="004D4751">
      <w:pPr>
        <w:suppressLineNumbers/>
        <w:jc w:val="left"/>
        <w:rPr>
          <w:rFonts w:ascii="Arial" w:hAnsi="Arial" w:cs="Arial"/>
          <w:color w:val="0000FF"/>
          <w:sz w:val="20"/>
          <w:szCs w:val="20"/>
          <w:shd w:val="clear" w:color="auto" w:fill="FFFFFF"/>
        </w:rPr>
      </w:pPr>
      <w:r>
        <w:rPr>
          <w:rFonts w:ascii="Arial" w:hAnsi="Arial" w:cs="Arial"/>
          <w:color w:val="0000FF"/>
          <w:sz w:val="20"/>
          <w:szCs w:val="20"/>
          <w:shd w:val="clear" w:color="auto" w:fill="FFFFFF"/>
        </w:rPr>
        <w:t>The Editor’s comments have already been addressed previously. The only change we made is the adding of a note paragraph explaining what a “Bayesian Classifier” is. Many thanks.</w:t>
      </w:r>
    </w:p>
    <w:p w:rsidR="004D4751" w:rsidRDefault="004D4751" w:rsidP="004D4751">
      <w:pPr>
        <w:suppressLineNumbers/>
        <w:jc w:val="left"/>
        <w:rPr>
          <w:rFonts w:ascii="Arial" w:hAnsi="Arial" w:cs="Arial"/>
          <w:color w:val="222222"/>
          <w:sz w:val="20"/>
          <w:szCs w:val="20"/>
          <w:shd w:val="clear" w:color="auto" w:fill="FFFFFF"/>
        </w:rPr>
      </w:pPr>
      <w:r>
        <w:rPr>
          <w:rFonts w:ascii="Arial" w:hAnsi="Arial" w:cs="Arial"/>
          <w:color w:val="222222"/>
          <w:sz w:val="20"/>
          <w:szCs w:val="20"/>
        </w:rPr>
        <w:br/>
      </w:r>
      <w:r>
        <w:rPr>
          <w:rFonts w:ascii="Arial" w:hAnsi="Arial" w:cs="Arial"/>
          <w:color w:val="222222"/>
          <w:sz w:val="20"/>
          <w:szCs w:val="20"/>
        </w:rPr>
        <w:br/>
      </w:r>
      <w:r>
        <w:rPr>
          <w:rFonts w:ascii="Arial" w:hAnsi="Arial" w:cs="Arial"/>
          <w:b/>
          <w:bCs/>
          <w:color w:val="222222"/>
          <w:sz w:val="20"/>
          <w:szCs w:val="20"/>
          <w:shd w:val="clear" w:color="auto" w:fill="FFFFFF"/>
        </w:rPr>
        <w:t>Reviewers' comments</w:t>
      </w:r>
      <w:proofErr w:type="gramStart"/>
      <w:r>
        <w:rPr>
          <w:rFonts w:ascii="Arial" w:hAnsi="Arial" w:cs="Arial"/>
          <w:b/>
          <w:bCs/>
          <w:color w:val="222222"/>
          <w:sz w:val="20"/>
          <w:szCs w:val="20"/>
          <w:shd w:val="clear" w:color="auto" w:fill="FFFFFF"/>
        </w:rPr>
        <w:t>:</w:t>
      </w:r>
      <w:proofErr w:type="gramEnd"/>
      <w:r>
        <w:rPr>
          <w:rFonts w:ascii="Arial" w:hAnsi="Arial" w:cs="Arial"/>
          <w:color w:val="222222"/>
          <w:sz w:val="20"/>
          <w:szCs w:val="20"/>
        </w:rPr>
        <w:br/>
      </w:r>
      <w:r>
        <w:rPr>
          <w:rFonts w:ascii="Arial" w:hAnsi="Arial" w:cs="Arial"/>
          <w:color w:val="222222"/>
          <w:sz w:val="20"/>
          <w:szCs w:val="20"/>
        </w:rPr>
        <w:br/>
      </w:r>
      <w:r>
        <w:rPr>
          <w:rFonts w:ascii="Arial" w:hAnsi="Arial" w:cs="Arial"/>
          <w:b/>
          <w:bCs/>
          <w:color w:val="222222"/>
          <w:sz w:val="20"/>
          <w:szCs w:val="20"/>
          <w:shd w:val="clear" w:color="auto" w:fill="FFFFFF"/>
        </w:rPr>
        <w:t>Reviewer #1:</w:t>
      </w:r>
      <w:r>
        <w:rPr>
          <w:rStyle w:val="apple-converted-space"/>
          <w:rFonts w:ascii="Arial" w:hAnsi="Arial" w:cs="Arial"/>
          <w:color w:val="222222"/>
          <w:sz w:val="20"/>
          <w:szCs w:val="20"/>
          <w:shd w:val="clear" w:color="auto" w:fill="FFFFFF"/>
        </w:rPr>
        <w:t> </w:t>
      </w:r>
      <w:r>
        <w:rPr>
          <w:rFonts w:ascii="Arial" w:hAnsi="Arial" w:cs="Arial"/>
          <w:color w:val="222222"/>
          <w:sz w:val="20"/>
          <w:szCs w:val="20"/>
        </w:rPr>
        <w:br/>
      </w:r>
      <w:r>
        <w:rPr>
          <w:rFonts w:ascii="Arial" w:hAnsi="Arial" w:cs="Arial"/>
          <w:i/>
          <w:iCs/>
          <w:color w:val="222222"/>
          <w:sz w:val="20"/>
          <w:szCs w:val="20"/>
          <w:shd w:val="clear" w:color="auto" w:fill="FFFFFF"/>
        </w:rPr>
        <w:t>Manuscript Summary:</w:t>
      </w:r>
      <w:r>
        <w:rPr>
          <w:rStyle w:val="apple-converted-space"/>
          <w:rFonts w:ascii="Arial" w:hAnsi="Arial" w:cs="Arial"/>
          <w:color w:val="222222"/>
          <w:sz w:val="20"/>
          <w:szCs w:val="20"/>
          <w:shd w:val="clear" w:color="auto" w:fill="FFFFFF"/>
        </w:rPr>
        <w:t> </w:t>
      </w:r>
      <w:r>
        <w:rPr>
          <w:rFonts w:ascii="Arial" w:hAnsi="Arial" w:cs="Arial"/>
          <w:color w:val="222222"/>
          <w:sz w:val="20"/>
          <w:szCs w:val="20"/>
        </w:rPr>
        <w:br/>
      </w:r>
      <w:r>
        <w:rPr>
          <w:rFonts w:ascii="Arial" w:hAnsi="Arial" w:cs="Arial"/>
          <w:color w:val="222222"/>
          <w:sz w:val="20"/>
          <w:szCs w:val="20"/>
          <w:shd w:val="clear" w:color="auto" w:fill="FFFFFF"/>
        </w:rPr>
        <w:t xml:space="preserve">The goal of this study is to introduce an inexpensive, non-invasive recording system that could accurately classify flying insects with respect to species and sex, even in a mixed population. </w:t>
      </w:r>
      <w:r>
        <w:rPr>
          <w:rFonts w:ascii="Arial" w:hAnsi="Arial" w:cs="Arial"/>
          <w:color w:val="222222"/>
          <w:sz w:val="20"/>
          <w:szCs w:val="20"/>
          <w:shd w:val="clear" w:color="auto" w:fill="FFFFFF"/>
        </w:rPr>
        <w:lastRenderedPageBreak/>
        <w:t xml:space="preserve">Although the authors tested this system in laboratory setting, they propose that the system will be valuable if deployed in the field for entomological research and medical entomology, e.g. to count and classify insect vectors and assess sex ratios when insect sterile technique is used for population control. The device that the authors have developed show good performance in laboratory setting and is quite effective in classifying many different species of insects, including </w:t>
      </w:r>
      <w:r w:rsidRPr="009726E0">
        <w:rPr>
          <w:rFonts w:ascii="Arial" w:hAnsi="Arial" w:cs="Arial"/>
          <w:i/>
          <w:color w:val="222222"/>
          <w:sz w:val="20"/>
          <w:szCs w:val="20"/>
          <w:shd w:val="clear" w:color="auto" w:fill="FFFFFF"/>
        </w:rPr>
        <w:t xml:space="preserve">Drosophila </w:t>
      </w:r>
      <w:proofErr w:type="spellStart"/>
      <w:r w:rsidRPr="009726E0">
        <w:rPr>
          <w:rFonts w:ascii="Arial" w:hAnsi="Arial" w:cs="Arial"/>
          <w:i/>
          <w:color w:val="222222"/>
          <w:sz w:val="20"/>
          <w:szCs w:val="20"/>
          <w:shd w:val="clear" w:color="auto" w:fill="FFFFFF"/>
        </w:rPr>
        <w:t>simulans</w:t>
      </w:r>
      <w:proofErr w:type="spellEnd"/>
      <w:r>
        <w:rPr>
          <w:rFonts w:ascii="Arial" w:hAnsi="Arial" w:cs="Arial"/>
          <w:color w:val="222222"/>
          <w:sz w:val="20"/>
          <w:szCs w:val="20"/>
          <w:shd w:val="clear" w:color="auto" w:fill="FFFFFF"/>
        </w:rPr>
        <w:t xml:space="preserve">, </w:t>
      </w:r>
      <w:proofErr w:type="spellStart"/>
      <w:r w:rsidRPr="009726E0">
        <w:rPr>
          <w:rFonts w:ascii="Arial" w:hAnsi="Arial" w:cs="Arial"/>
          <w:i/>
          <w:color w:val="222222"/>
          <w:sz w:val="20"/>
          <w:szCs w:val="20"/>
          <w:shd w:val="clear" w:color="auto" w:fill="FFFFFF"/>
        </w:rPr>
        <w:t>Musca</w:t>
      </w:r>
      <w:proofErr w:type="spellEnd"/>
      <w:r w:rsidRPr="009726E0">
        <w:rPr>
          <w:rFonts w:ascii="Arial" w:hAnsi="Arial" w:cs="Arial"/>
          <w:i/>
          <w:color w:val="222222"/>
          <w:sz w:val="20"/>
          <w:szCs w:val="20"/>
          <w:shd w:val="clear" w:color="auto" w:fill="FFFFFF"/>
        </w:rPr>
        <w:t xml:space="preserve"> </w:t>
      </w:r>
      <w:proofErr w:type="spellStart"/>
      <w:r w:rsidRPr="009726E0">
        <w:rPr>
          <w:rFonts w:ascii="Arial" w:hAnsi="Arial" w:cs="Arial"/>
          <w:i/>
          <w:color w:val="222222"/>
          <w:sz w:val="20"/>
          <w:szCs w:val="20"/>
          <w:shd w:val="clear" w:color="auto" w:fill="FFFFFF"/>
        </w:rPr>
        <w:t>domestica</w:t>
      </w:r>
      <w:proofErr w:type="spellEnd"/>
      <w:r>
        <w:rPr>
          <w:rFonts w:ascii="Arial" w:hAnsi="Arial" w:cs="Arial"/>
          <w:color w:val="222222"/>
          <w:sz w:val="20"/>
          <w:szCs w:val="20"/>
          <w:shd w:val="clear" w:color="auto" w:fill="FFFFFF"/>
        </w:rPr>
        <w:t xml:space="preserve">, as well as multiple </w:t>
      </w:r>
      <w:proofErr w:type="spellStart"/>
      <w:r w:rsidRPr="009726E0">
        <w:rPr>
          <w:rFonts w:ascii="Arial" w:hAnsi="Arial" w:cs="Arial"/>
          <w:i/>
          <w:color w:val="222222"/>
          <w:sz w:val="20"/>
          <w:szCs w:val="20"/>
          <w:shd w:val="clear" w:color="auto" w:fill="FFFFFF"/>
        </w:rPr>
        <w:t>Culex</w:t>
      </w:r>
      <w:proofErr w:type="spellEnd"/>
      <w:r w:rsidRPr="009726E0">
        <w:rPr>
          <w:rFonts w:ascii="Arial" w:hAnsi="Arial" w:cs="Arial"/>
          <w:i/>
          <w:color w:val="222222"/>
          <w:sz w:val="20"/>
          <w:szCs w:val="20"/>
          <w:shd w:val="clear" w:color="auto" w:fill="FFFFFF"/>
        </w:rPr>
        <w:t xml:space="preserve"> </w:t>
      </w:r>
      <w:r>
        <w:rPr>
          <w:rFonts w:ascii="Arial" w:hAnsi="Arial" w:cs="Arial"/>
          <w:color w:val="222222"/>
          <w:sz w:val="20"/>
          <w:szCs w:val="20"/>
          <w:shd w:val="clear" w:color="auto" w:fill="FFFFFF"/>
        </w:rPr>
        <w:t xml:space="preserve">and </w:t>
      </w:r>
      <w:proofErr w:type="spellStart"/>
      <w:r w:rsidRPr="009726E0">
        <w:rPr>
          <w:rFonts w:ascii="Arial" w:hAnsi="Arial" w:cs="Arial"/>
          <w:i/>
          <w:color w:val="222222"/>
          <w:sz w:val="20"/>
          <w:szCs w:val="20"/>
          <w:shd w:val="clear" w:color="auto" w:fill="FFFFFF"/>
        </w:rPr>
        <w:t>Aedes</w:t>
      </w:r>
      <w:proofErr w:type="spellEnd"/>
      <w:r w:rsidRPr="009726E0">
        <w:rPr>
          <w:rFonts w:ascii="Arial" w:hAnsi="Arial" w:cs="Arial"/>
          <w:i/>
          <w:color w:val="222222"/>
          <w:sz w:val="20"/>
          <w:szCs w:val="20"/>
          <w:shd w:val="clear" w:color="auto" w:fill="FFFFFF"/>
        </w:rPr>
        <w:t xml:space="preserve"> </w:t>
      </w:r>
      <w:r>
        <w:rPr>
          <w:rFonts w:ascii="Arial" w:hAnsi="Arial" w:cs="Arial"/>
          <w:color w:val="222222"/>
          <w:sz w:val="20"/>
          <w:szCs w:val="20"/>
          <w:shd w:val="clear" w:color="auto" w:fill="FFFFFF"/>
        </w:rPr>
        <w:t>species. The topic of investigation fits of the scope of this journal and this method will be of interest to scientists in other institutions.</w:t>
      </w:r>
    </w:p>
    <w:p w:rsidR="004D4751" w:rsidRDefault="004D4751" w:rsidP="004D4751">
      <w:pPr>
        <w:suppressLineNumbers/>
        <w:jc w:val="left"/>
        <w:rPr>
          <w:rFonts w:ascii="Arial" w:hAnsi="Arial" w:cs="Arial"/>
          <w:color w:val="0000FF"/>
          <w:sz w:val="20"/>
          <w:szCs w:val="20"/>
          <w:shd w:val="clear" w:color="auto" w:fill="FFFFFF"/>
        </w:rPr>
      </w:pPr>
      <w:r>
        <w:rPr>
          <w:rFonts w:ascii="Arial" w:hAnsi="Arial" w:cs="Arial"/>
          <w:color w:val="0000FF"/>
          <w:sz w:val="20"/>
          <w:szCs w:val="20"/>
          <w:shd w:val="clear" w:color="auto" w:fill="FFFFFF"/>
        </w:rPr>
        <w:t>Many thanks for your kind words!</w:t>
      </w:r>
    </w:p>
    <w:p w:rsidR="004D4751" w:rsidRPr="00EC0079" w:rsidRDefault="004D4751" w:rsidP="004D4751">
      <w:pPr>
        <w:suppressLineNumbers/>
        <w:jc w:val="left"/>
        <w:rPr>
          <w:rFonts w:ascii="Arial" w:hAnsi="Arial" w:cs="Arial"/>
          <w:color w:val="0000FF"/>
          <w:sz w:val="20"/>
          <w:szCs w:val="20"/>
          <w:shd w:val="clear" w:color="auto" w:fill="FFFFFF"/>
        </w:rPr>
      </w:pPr>
    </w:p>
    <w:p w:rsidR="004D4751" w:rsidRDefault="004D4751" w:rsidP="004D4751">
      <w:pPr>
        <w:suppressLineNumbers/>
        <w:jc w:val="left"/>
        <w:rPr>
          <w:rFonts w:ascii="Arial" w:hAnsi="Arial" w:cs="Arial"/>
          <w:color w:val="222222"/>
          <w:sz w:val="20"/>
          <w:szCs w:val="20"/>
          <w:shd w:val="clear" w:color="auto" w:fill="FFFFFF"/>
        </w:rPr>
      </w:pPr>
      <w:r>
        <w:rPr>
          <w:rFonts w:ascii="Arial" w:hAnsi="Arial" w:cs="Arial"/>
          <w:color w:val="222222"/>
          <w:sz w:val="20"/>
          <w:szCs w:val="20"/>
          <w:shd w:val="clear" w:color="auto" w:fill="FFFFFF"/>
        </w:rPr>
        <w:t>However, the reviewer feels that the authors need to address some important issues elaborated below, before this manuscript can be accepted.</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FFFFF"/>
        </w:rPr>
        <w:t>The reviewer therefore recommends major revision before this study can be considered for publication. Specific comments that needs to be addressed are detailed below:</w:t>
      </w:r>
      <w:r>
        <w:rPr>
          <w:rFonts w:ascii="Arial" w:hAnsi="Arial" w:cs="Arial"/>
          <w:color w:val="222222"/>
          <w:sz w:val="20"/>
          <w:szCs w:val="20"/>
        </w:rPr>
        <w:br/>
      </w:r>
      <w:r>
        <w:rPr>
          <w:rFonts w:ascii="Arial" w:hAnsi="Arial" w:cs="Arial"/>
          <w:color w:val="222222"/>
          <w:sz w:val="20"/>
          <w:szCs w:val="20"/>
        </w:rPr>
        <w:br/>
      </w:r>
      <w:r>
        <w:rPr>
          <w:rFonts w:ascii="Arial" w:hAnsi="Arial" w:cs="Arial"/>
          <w:i/>
          <w:iCs/>
          <w:color w:val="222222"/>
          <w:sz w:val="20"/>
          <w:szCs w:val="20"/>
          <w:shd w:val="clear" w:color="auto" w:fill="FFFFFF"/>
        </w:rPr>
        <w:t>Major Concerns:</w:t>
      </w:r>
      <w:r>
        <w:rPr>
          <w:rFonts w:ascii="Arial" w:hAnsi="Arial" w:cs="Arial"/>
          <w:color w:val="222222"/>
          <w:sz w:val="20"/>
          <w:szCs w:val="20"/>
        </w:rPr>
        <w:br/>
      </w:r>
      <w:r>
        <w:rPr>
          <w:rFonts w:ascii="Arial" w:hAnsi="Arial" w:cs="Arial"/>
          <w:color w:val="222222"/>
          <w:sz w:val="20"/>
          <w:szCs w:val="20"/>
          <w:shd w:val="clear" w:color="auto" w:fill="FFFFFF"/>
        </w:rPr>
        <w:t>(1) It was mentioned that these optical sensors can be used to record the "sound" of insect flight from meters away (line 86) with complete invariance to wind noise and ambient sounds - which is great. However, it was also mentioned in lines 411-413 that flashing lights, camera flashes and vibrations near the cages will introduce noise to the data, making it necessary to perform these experiments in the dark room and in places where there is no vibration. I see a big problem with this especially if the goal is to deploy these sensors in the field. I am sure there will be lots of lights and vibrations in the field - does that mean it is not realistic to use this system in the field? I think the authors need to address this. Have they tried this system outdoors (or in a caged outdoor setting) and monitor the quality of the data (i.e. noise level) and accuracy y as compared to lab setting?</w:t>
      </w:r>
    </w:p>
    <w:p w:rsidR="004D4751" w:rsidRDefault="004D4751" w:rsidP="004D4751">
      <w:pPr>
        <w:suppressLineNumbers/>
        <w:jc w:val="left"/>
        <w:rPr>
          <w:rFonts w:ascii="Arial" w:hAnsi="Arial" w:cs="Arial"/>
          <w:color w:val="222222"/>
          <w:sz w:val="20"/>
          <w:szCs w:val="20"/>
          <w:shd w:val="clear" w:color="auto" w:fill="FFFFFF"/>
        </w:rPr>
      </w:pPr>
    </w:p>
    <w:p w:rsidR="004D4751" w:rsidRDefault="004D4751" w:rsidP="004D4751">
      <w:pPr>
        <w:suppressLineNumbers/>
        <w:jc w:val="left"/>
        <w:rPr>
          <w:rFonts w:ascii="Arial" w:hAnsi="Arial" w:cs="Arial"/>
          <w:color w:val="0000FF"/>
          <w:sz w:val="20"/>
          <w:szCs w:val="20"/>
          <w:shd w:val="clear" w:color="auto" w:fill="FFFFFF"/>
        </w:rPr>
      </w:pPr>
      <w:r w:rsidRPr="00E528D6">
        <w:rPr>
          <w:rFonts w:ascii="Arial" w:hAnsi="Arial" w:cs="Arial"/>
          <w:color w:val="0000FF"/>
          <w:sz w:val="20"/>
          <w:szCs w:val="20"/>
          <w:shd w:val="clear" w:color="auto" w:fill="FFFFFF"/>
        </w:rPr>
        <w:t xml:space="preserve">We report only on the </w:t>
      </w:r>
      <w:r w:rsidRPr="00396D94">
        <w:rPr>
          <w:rFonts w:ascii="Arial" w:hAnsi="Arial" w:cs="Arial"/>
          <w:i/>
          <w:color w:val="0000FF"/>
          <w:sz w:val="20"/>
          <w:szCs w:val="20"/>
          <w:shd w:val="clear" w:color="auto" w:fill="FFFFFF"/>
        </w:rPr>
        <w:t>lab setting</w:t>
      </w:r>
      <w:r w:rsidRPr="00E528D6">
        <w:rPr>
          <w:rFonts w:ascii="Arial" w:hAnsi="Arial" w:cs="Arial"/>
          <w:color w:val="0000FF"/>
          <w:sz w:val="20"/>
          <w:szCs w:val="20"/>
          <w:shd w:val="clear" w:color="auto" w:fill="FFFFFF"/>
        </w:rPr>
        <w:t xml:space="preserve"> of our work</w:t>
      </w:r>
      <w:r>
        <w:rPr>
          <w:rFonts w:ascii="Arial" w:hAnsi="Arial" w:cs="Arial"/>
          <w:color w:val="0000FF"/>
          <w:sz w:val="20"/>
          <w:szCs w:val="20"/>
          <w:shd w:val="clear" w:color="auto" w:fill="FFFFFF"/>
        </w:rPr>
        <w:t xml:space="preserve"> for brevity and clarity. However we have already considered and addressed all these issues you mention.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9"/>
        <w:gridCol w:w="4771"/>
      </w:tblGrid>
      <w:tr w:rsidR="004D4751" w:rsidTr="00B73085">
        <w:tc>
          <w:tcPr>
            <w:tcW w:w="4788" w:type="dxa"/>
          </w:tcPr>
          <w:p w:rsidR="004D4751" w:rsidRDefault="004D4751" w:rsidP="00B73085">
            <w:pPr>
              <w:suppressLineNumbers/>
              <w:jc w:val="left"/>
              <w:rPr>
                <w:rFonts w:ascii="Arial" w:hAnsi="Arial" w:cs="Arial"/>
                <w:color w:val="0000FF"/>
                <w:sz w:val="20"/>
                <w:szCs w:val="20"/>
                <w:shd w:val="clear" w:color="auto" w:fill="FFFFFF"/>
              </w:rPr>
            </w:pPr>
            <w:r w:rsidRPr="00E528D6">
              <w:rPr>
                <w:rFonts w:ascii="Arial" w:hAnsi="Arial" w:cs="Arial"/>
                <w:color w:val="0000FF"/>
                <w:sz w:val="20"/>
                <w:szCs w:val="20"/>
                <w:shd w:val="clear" w:color="auto" w:fill="FFFFFF"/>
              </w:rPr>
              <w:t>First,</w:t>
            </w:r>
            <w:r>
              <w:rPr>
                <w:rFonts w:ascii="Arial" w:hAnsi="Arial" w:cs="Arial"/>
                <w:color w:val="222222"/>
                <w:sz w:val="20"/>
                <w:szCs w:val="20"/>
                <w:shd w:val="clear" w:color="auto" w:fill="FFFFFF"/>
              </w:rPr>
              <w:t xml:space="preserve"> “</w:t>
            </w:r>
            <w:r w:rsidRPr="00396D94">
              <w:rPr>
                <w:rFonts w:ascii="Arial" w:hAnsi="Arial" w:cs="Arial"/>
                <w:i/>
                <w:color w:val="222222"/>
                <w:sz w:val="20"/>
                <w:szCs w:val="20"/>
                <w:shd w:val="clear" w:color="auto" w:fill="FFFFFF"/>
              </w:rPr>
              <w:t>flashing lights, camera flashes and vibrations near the cages will introduce noise to the data,</w:t>
            </w:r>
            <w:proofErr w:type="gramStart"/>
            <w:r w:rsidRPr="00396D94">
              <w:rPr>
                <w:rFonts w:ascii="Arial" w:hAnsi="Arial" w:cs="Arial"/>
                <w:i/>
                <w:color w:val="222222"/>
                <w:sz w:val="20"/>
                <w:szCs w:val="20"/>
                <w:shd w:val="clear" w:color="auto" w:fill="FFFFFF"/>
              </w:rPr>
              <w:t>”.</w:t>
            </w:r>
            <w:proofErr w:type="gramEnd"/>
            <w:r>
              <w:rPr>
                <w:rFonts w:ascii="Arial" w:hAnsi="Arial" w:cs="Arial"/>
                <w:color w:val="222222"/>
                <w:sz w:val="20"/>
                <w:szCs w:val="20"/>
                <w:shd w:val="clear" w:color="auto" w:fill="FFFFFF"/>
              </w:rPr>
              <w:t xml:space="preserve"> </w:t>
            </w:r>
            <w:r w:rsidRPr="00E528D6">
              <w:rPr>
                <w:rFonts w:ascii="Arial" w:hAnsi="Arial" w:cs="Arial"/>
                <w:color w:val="0000FF"/>
                <w:sz w:val="20"/>
                <w:szCs w:val="20"/>
                <w:shd w:val="clear" w:color="auto" w:fill="FFFFFF"/>
              </w:rPr>
              <w:t xml:space="preserve">We </w:t>
            </w:r>
            <w:r>
              <w:rPr>
                <w:rFonts w:ascii="Arial" w:hAnsi="Arial" w:cs="Arial"/>
                <w:color w:val="0000FF"/>
                <w:sz w:val="20"/>
                <w:szCs w:val="20"/>
                <w:shd w:val="clear" w:color="auto" w:fill="FFFFFF"/>
              </w:rPr>
              <w:t xml:space="preserve">have design our sensor to be “Lego-like”, so that it can quickly be adapted to fit into existing insect traps (of which there are dozens of designs). In the figure to the right we show one such example of our sensor placed in a popular commercial trap called the </w:t>
            </w:r>
            <w:r w:rsidRPr="00396D94">
              <w:rPr>
                <w:rFonts w:ascii="Arial" w:hAnsi="Arial" w:cs="Arial"/>
                <w:b/>
                <w:color w:val="0000FF"/>
                <w:sz w:val="20"/>
                <w:szCs w:val="20"/>
                <w:shd w:val="clear" w:color="auto" w:fill="FFFFFF"/>
              </w:rPr>
              <w:t>Zumba Trap</w:t>
            </w:r>
            <w:r>
              <w:rPr>
                <w:rFonts w:ascii="Arial" w:hAnsi="Arial" w:cs="Arial"/>
                <w:color w:val="0000FF"/>
                <w:sz w:val="20"/>
                <w:szCs w:val="20"/>
                <w:shd w:val="clear" w:color="auto" w:fill="FFFFFF"/>
              </w:rPr>
              <w:t>. Note that here the sensor is inside a darkened ABS pipe, so it is completely “blind” to any external light.</w:t>
            </w:r>
          </w:p>
          <w:p w:rsidR="004D4751" w:rsidRDefault="004D4751" w:rsidP="00B73085">
            <w:pPr>
              <w:suppressLineNumbers/>
              <w:jc w:val="left"/>
              <w:rPr>
                <w:rFonts w:ascii="Arial" w:hAnsi="Arial" w:cs="Arial"/>
                <w:color w:val="222222"/>
                <w:sz w:val="20"/>
                <w:szCs w:val="20"/>
                <w:shd w:val="clear" w:color="auto" w:fill="FFFFFF"/>
              </w:rPr>
            </w:pPr>
            <w:r>
              <w:rPr>
                <w:rFonts w:ascii="Arial" w:hAnsi="Arial" w:cs="Arial"/>
                <w:color w:val="0000FF"/>
                <w:sz w:val="20"/>
                <w:szCs w:val="20"/>
                <w:shd w:val="clear" w:color="auto" w:fill="FFFFFF"/>
              </w:rPr>
              <w:t xml:space="preserve">Note also that this trap is designed to be suspended, isolating it from vibration. Our sensor </w:t>
            </w:r>
            <w:r w:rsidRPr="00396D94">
              <w:rPr>
                <w:rFonts w:ascii="Arial" w:hAnsi="Arial" w:cs="Arial"/>
                <w:i/>
                <w:color w:val="0000FF"/>
                <w:sz w:val="20"/>
                <w:szCs w:val="20"/>
                <w:shd w:val="clear" w:color="auto" w:fill="FFFFFF"/>
              </w:rPr>
              <w:t>can</w:t>
            </w:r>
            <w:r>
              <w:rPr>
                <w:rFonts w:ascii="Arial" w:hAnsi="Arial" w:cs="Arial"/>
                <w:color w:val="0000FF"/>
                <w:sz w:val="20"/>
                <w:szCs w:val="20"/>
                <w:shd w:val="clear" w:color="auto" w:fill="FFFFFF"/>
              </w:rPr>
              <w:t xml:space="preserve"> sense low frequency movement from wind, or a mouse climbing on the trap, but our software simply filters this information away.</w:t>
            </w:r>
          </w:p>
        </w:tc>
        <w:tc>
          <w:tcPr>
            <w:tcW w:w="4788" w:type="dxa"/>
          </w:tcPr>
          <w:p w:rsidR="004D4751" w:rsidRDefault="004D4751" w:rsidP="00B73085">
            <w:pPr>
              <w:suppressLineNumbers/>
              <w:jc w:val="left"/>
              <w:rPr>
                <w:rFonts w:ascii="Arial" w:hAnsi="Arial" w:cs="Arial"/>
                <w:color w:val="222222"/>
                <w:sz w:val="20"/>
                <w:szCs w:val="20"/>
                <w:shd w:val="clear" w:color="auto" w:fill="FFFFFF"/>
              </w:rPr>
            </w:pPr>
            <w:r>
              <w:rPr>
                <w:rFonts w:ascii="Times New Roman" w:hAnsi="Times New Roman" w:cs="Times New Roman"/>
                <w:noProof/>
                <w:lang w:eastAsia="zh-CN"/>
              </w:rPr>
              <w:drawing>
                <wp:inline distT="0" distB="0" distL="0" distR="0" wp14:anchorId="0E91B46B" wp14:editId="06C3164F">
                  <wp:extent cx="2860675" cy="1988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860675" cy="1988185"/>
                          </a:xfrm>
                          <a:prstGeom prst="rect">
                            <a:avLst/>
                          </a:prstGeom>
                          <a:noFill/>
                          <a:ln w="9525">
                            <a:noFill/>
                            <a:miter lim="800000"/>
                            <a:headEnd/>
                            <a:tailEnd/>
                          </a:ln>
                        </pic:spPr>
                      </pic:pic>
                    </a:graphicData>
                  </a:graphic>
                </wp:inline>
              </w:drawing>
            </w:r>
          </w:p>
          <w:p w:rsidR="004D4751" w:rsidRDefault="004D4751" w:rsidP="00B73085">
            <w:pPr>
              <w:suppressLineNumbers/>
              <w:jc w:val="left"/>
              <w:rPr>
                <w:rFonts w:ascii="Arial" w:hAnsi="Arial" w:cs="Arial"/>
                <w:color w:val="222222"/>
                <w:sz w:val="20"/>
                <w:szCs w:val="20"/>
                <w:shd w:val="clear" w:color="auto" w:fill="FFFFFF"/>
              </w:rPr>
            </w:pPr>
          </w:p>
        </w:tc>
      </w:tr>
    </w:tbl>
    <w:p w:rsidR="004D4751" w:rsidRDefault="004D4751" w:rsidP="004D4751">
      <w:pPr>
        <w:suppressLineNumbers/>
        <w:jc w:val="left"/>
        <w:rPr>
          <w:rFonts w:ascii="Arial" w:hAnsi="Arial" w:cs="Arial"/>
          <w:color w:val="0000FF"/>
          <w:sz w:val="20"/>
          <w:szCs w:val="20"/>
          <w:shd w:val="clear" w:color="auto" w:fill="FFFFFF"/>
        </w:rPr>
      </w:pPr>
      <w:r w:rsidRPr="00396D94">
        <w:rPr>
          <w:rFonts w:ascii="Arial" w:hAnsi="Arial" w:cs="Arial"/>
          <w:color w:val="0000FF"/>
          <w:sz w:val="20"/>
          <w:szCs w:val="20"/>
          <w:shd w:val="clear" w:color="auto" w:fill="FFFFFF"/>
        </w:rPr>
        <w:t xml:space="preserve">In general, the reviewer is correct in thinking that there are some </w:t>
      </w:r>
      <w:r>
        <w:rPr>
          <w:rFonts w:ascii="Arial" w:hAnsi="Arial" w:cs="Arial"/>
          <w:color w:val="0000FF"/>
          <w:sz w:val="20"/>
          <w:szCs w:val="20"/>
          <w:shd w:val="clear" w:color="auto" w:fill="FFFFFF"/>
        </w:rPr>
        <w:t>issue</w:t>
      </w:r>
      <w:r w:rsidRPr="00396D94">
        <w:rPr>
          <w:rFonts w:ascii="Arial" w:hAnsi="Arial" w:cs="Arial"/>
          <w:color w:val="0000FF"/>
          <w:sz w:val="20"/>
          <w:szCs w:val="20"/>
          <w:shd w:val="clear" w:color="auto" w:fill="FFFFFF"/>
        </w:rPr>
        <w:t>s with field deployment</w:t>
      </w:r>
      <w:r>
        <w:rPr>
          <w:rFonts w:ascii="Arial" w:hAnsi="Arial" w:cs="Arial"/>
          <w:color w:val="0000FF"/>
          <w:sz w:val="20"/>
          <w:szCs w:val="20"/>
          <w:shd w:val="clear" w:color="auto" w:fill="FFFFFF"/>
        </w:rPr>
        <w:t>.</w:t>
      </w:r>
      <w:r w:rsidRPr="00396D94">
        <w:rPr>
          <w:rFonts w:ascii="Arial" w:hAnsi="Arial" w:cs="Arial"/>
          <w:color w:val="0000FF"/>
          <w:sz w:val="20"/>
          <w:szCs w:val="20"/>
          <w:shd w:val="clear" w:color="auto" w:fill="FFFFFF"/>
        </w:rPr>
        <w:t xml:space="preserve"> </w:t>
      </w:r>
      <w:r>
        <w:rPr>
          <w:rFonts w:ascii="Arial" w:hAnsi="Arial" w:cs="Arial"/>
          <w:color w:val="0000FF"/>
          <w:sz w:val="20"/>
          <w:szCs w:val="20"/>
          <w:shd w:val="clear" w:color="auto" w:fill="FFFFFF"/>
        </w:rPr>
        <w:t>However</w:t>
      </w:r>
      <w:r w:rsidRPr="00396D94">
        <w:rPr>
          <w:rFonts w:ascii="Arial" w:hAnsi="Arial" w:cs="Arial"/>
          <w:color w:val="0000FF"/>
          <w:sz w:val="20"/>
          <w:szCs w:val="20"/>
          <w:shd w:val="clear" w:color="auto" w:fill="FFFFFF"/>
        </w:rPr>
        <w:t xml:space="preserve"> co-author, Dr. </w:t>
      </w:r>
      <w:proofErr w:type="spellStart"/>
      <w:r w:rsidRPr="00396D94">
        <w:rPr>
          <w:rFonts w:ascii="Arial" w:hAnsi="Arial" w:cs="Arial"/>
          <w:color w:val="0000FF"/>
          <w:sz w:val="20"/>
          <w:szCs w:val="20"/>
          <w:shd w:val="clear" w:color="auto" w:fill="FFFFFF"/>
        </w:rPr>
        <w:t>Agenor</w:t>
      </w:r>
      <w:proofErr w:type="spellEnd"/>
      <w:r w:rsidRPr="00396D94">
        <w:rPr>
          <w:rFonts w:ascii="Arial" w:hAnsi="Arial" w:cs="Arial"/>
          <w:color w:val="0000FF"/>
          <w:sz w:val="20"/>
          <w:szCs w:val="20"/>
          <w:shd w:val="clear" w:color="auto" w:fill="FFFFFF"/>
        </w:rPr>
        <w:t xml:space="preserve"> </w:t>
      </w:r>
      <w:proofErr w:type="spellStart"/>
      <w:r w:rsidRPr="00396D94">
        <w:rPr>
          <w:rFonts w:ascii="Arial" w:hAnsi="Arial" w:cs="Arial"/>
          <w:color w:val="0000FF"/>
          <w:sz w:val="20"/>
          <w:szCs w:val="20"/>
          <w:shd w:val="clear" w:color="auto" w:fill="FFFFFF"/>
        </w:rPr>
        <w:t>Mafra-Neto</w:t>
      </w:r>
      <w:proofErr w:type="spellEnd"/>
      <w:r w:rsidRPr="00396D94">
        <w:rPr>
          <w:rFonts w:ascii="Arial" w:hAnsi="Arial" w:cs="Arial"/>
          <w:color w:val="0000FF"/>
          <w:sz w:val="20"/>
          <w:szCs w:val="20"/>
          <w:shd w:val="clear" w:color="auto" w:fill="FFFFFF"/>
        </w:rPr>
        <w:t xml:space="preserve"> has decades of experience in field deployment of</w:t>
      </w:r>
      <w:r>
        <w:rPr>
          <w:rFonts w:ascii="Arial" w:hAnsi="Arial" w:cs="Arial"/>
          <w:color w:val="0000FF"/>
          <w:sz w:val="20"/>
          <w:szCs w:val="20"/>
          <w:shd w:val="clear" w:color="auto" w:fill="FFFFFF"/>
        </w:rPr>
        <w:t xml:space="preserve"> insect </w:t>
      </w:r>
      <w:r w:rsidRPr="00396D94">
        <w:rPr>
          <w:rFonts w:ascii="Arial" w:hAnsi="Arial" w:cs="Arial"/>
          <w:color w:val="0000FF"/>
          <w:sz w:val="20"/>
          <w:szCs w:val="20"/>
          <w:shd w:val="clear" w:color="auto" w:fill="FFFFFF"/>
        </w:rPr>
        <w:t>traps on six continents</w:t>
      </w:r>
      <w:r>
        <w:rPr>
          <w:rFonts w:ascii="Arial" w:hAnsi="Arial" w:cs="Arial"/>
          <w:color w:val="0000FF"/>
          <w:sz w:val="20"/>
          <w:szCs w:val="20"/>
          <w:shd w:val="clear" w:color="auto" w:fill="FFFFFF"/>
        </w:rPr>
        <w:t>, and has been awarded multiple patents for insect traps/counting devices. He has done preliminary field tests with the sensor, it works beautifully in the field.</w:t>
      </w:r>
    </w:p>
    <w:p w:rsidR="004D4751" w:rsidRPr="00396D94" w:rsidRDefault="004D4751" w:rsidP="004D4751">
      <w:pPr>
        <w:suppressLineNumbers/>
        <w:jc w:val="left"/>
        <w:rPr>
          <w:rFonts w:ascii="Arial" w:hAnsi="Arial" w:cs="Arial"/>
          <w:color w:val="0000FF"/>
          <w:sz w:val="20"/>
          <w:szCs w:val="20"/>
          <w:shd w:val="clear" w:color="auto" w:fill="FFFFFF"/>
        </w:rPr>
      </w:pPr>
      <w:r>
        <w:rPr>
          <w:rFonts w:ascii="Arial" w:hAnsi="Arial" w:cs="Arial"/>
          <w:color w:val="0000FF"/>
          <w:sz w:val="20"/>
          <w:szCs w:val="20"/>
          <w:shd w:val="clear" w:color="auto" w:fill="FFFFFF"/>
        </w:rPr>
        <w:t>Our paper simply reflects our understating of the spirit of “</w:t>
      </w:r>
      <w:r w:rsidRPr="00396D94">
        <w:rPr>
          <w:rFonts w:ascii="Arial" w:hAnsi="Arial" w:cs="Arial"/>
          <w:color w:val="0000FF"/>
          <w:sz w:val="20"/>
          <w:szCs w:val="20"/>
          <w:shd w:val="clear" w:color="auto" w:fill="FFFFFF"/>
        </w:rPr>
        <w:t xml:space="preserve">journal of visualized </w:t>
      </w:r>
      <w:r w:rsidRPr="00396D94">
        <w:rPr>
          <w:rFonts w:ascii="Arial" w:hAnsi="Arial" w:cs="Arial"/>
          <w:i/>
          <w:color w:val="0000FF"/>
          <w:sz w:val="20"/>
          <w:szCs w:val="20"/>
          <w:shd w:val="clear" w:color="auto" w:fill="FFFFFF"/>
        </w:rPr>
        <w:t>experiments</w:t>
      </w:r>
      <w:r>
        <w:rPr>
          <w:rFonts w:ascii="Arial" w:hAnsi="Arial" w:cs="Arial"/>
          <w:color w:val="0000FF"/>
          <w:sz w:val="20"/>
          <w:szCs w:val="20"/>
          <w:shd w:val="clear" w:color="auto" w:fill="FFFFFF"/>
        </w:rPr>
        <w:t>”, not “</w:t>
      </w:r>
      <w:r w:rsidRPr="00396D94">
        <w:rPr>
          <w:rFonts w:ascii="Arial" w:hAnsi="Arial" w:cs="Arial"/>
          <w:color w:val="0000FF"/>
          <w:sz w:val="20"/>
          <w:szCs w:val="20"/>
          <w:shd w:val="clear" w:color="auto" w:fill="FFFFFF"/>
        </w:rPr>
        <w:t xml:space="preserve">journal of visualized </w:t>
      </w:r>
      <w:r w:rsidRPr="00396D94">
        <w:rPr>
          <w:rFonts w:ascii="Arial" w:hAnsi="Arial" w:cs="Arial"/>
          <w:i/>
          <w:color w:val="0000FF"/>
          <w:sz w:val="20"/>
          <w:szCs w:val="20"/>
          <w:shd w:val="clear" w:color="auto" w:fill="FFFFFF"/>
        </w:rPr>
        <w:t>deployments</w:t>
      </w:r>
      <w:r>
        <w:rPr>
          <w:rFonts w:ascii="Arial" w:hAnsi="Arial" w:cs="Arial"/>
          <w:color w:val="0000FF"/>
          <w:sz w:val="20"/>
          <w:szCs w:val="20"/>
          <w:shd w:val="clear" w:color="auto" w:fill="FFFFFF"/>
        </w:rPr>
        <w:t>”.</w:t>
      </w:r>
    </w:p>
    <w:p w:rsidR="004D4751" w:rsidRDefault="004D4751" w:rsidP="004D4751">
      <w:pPr>
        <w:suppressLineNumbers/>
        <w:jc w:val="left"/>
        <w:rPr>
          <w:rFonts w:ascii="Arial" w:hAnsi="Arial" w:cs="Arial"/>
          <w:color w:val="222222"/>
          <w:sz w:val="20"/>
          <w:szCs w:val="20"/>
          <w:shd w:val="clear" w:color="auto" w:fill="FFFFFF"/>
        </w:rPr>
      </w:pPr>
      <w:r>
        <w:rPr>
          <w:rFonts w:ascii="Arial" w:hAnsi="Arial" w:cs="Arial"/>
          <w:color w:val="222222"/>
          <w:sz w:val="20"/>
          <w:szCs w:val="20"/>
        </w:rPr>
        <w:br/>
      </w:r>
      <w:r>
        <w:rPr>
          <w:rFonts w:ascii="Arial" w:hAnsi="Arial" w:cs="Arial"/>
          <w:color w:val="222222"/>
          <w:sz w:val="20"/>
          <w:szCs w:val="20"/>
          <w:shd w:val="clear" w:color="auto" w:fill="FFFFFF"/>
        </w:rPr>
        <w:lastRenderedPageBreak/>
        <w:t>(2) If these systems cannot be deployed into the field, then the authors need to address the value of using them in laboratory setting. It will not likely be used for species identification in lab setting as researchers generally work with known species. What experiments can these sensors be potentially used for? I think the authors have presented really great data, e.g. Figure 5, and illustrated the accuracy that can be attained using their system, but they have to address whether their device can really be used in the field (which is not a darkroom), and if not, then what can researchers use these recording devices in the lab. Maybe they can elaborate?</w:t>
      </w:r>
    </w:p>
    <w:p w:rsidR="004D4751" w:rsidRDefault="004D4751" w:rsidP="004D4751">
      <w:pPr>
        <w:suppressLineNumbers/>
        <w:jc w:val="left"/>
        <w:rPr>
          <w:rFonts w:ascii="Arial" w:hAnsi="Arial" w:cs="Arial"/>
          <w:color w:val="0000FF"/>
          <w:sz w:val="20"/>
          <w:szCs w:val="2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4081"/>
      </w:tblGrid>
      <w:tr w:rsidR="004D4751" w:rsidTr="00B73085">
        <w:trPr>
          <w:trHeight w:val="5571"/>
        </w:trPr>
        <w:tc>
          <w:tcPr>
            <w:tcW w:w="5418" w:type="dxa"/>
          </w:tcPr>
          <w:p w:rsidR="004D4751" w:rsidRDefault="004D4751" w:rsidP="00B73085">
            <w:pPr>
              <w:suppressLineNumbers/>
              <w:jc w:val="left"/>
              <w:rPr>
                <w:rFonts w:ascii="Arial" w:hAnsi="Arial" w:cs="Arial"/>
                <w:color w:val="0000FF"/>
                <w:sz w:val="20"/>
                <w:szCs w:val="20"/>
                <w:shd w:val="clear" w:color="auto" w:fill="FFFFFF"/>
              </w:rPr>
            </w:pPr>
            <w:r w:rsidRPr="00990A90">
              <w:rPr>
                <w:rFonts w:ascii="Arial" w:hAnsi="Arial" w:cs="Arial"/>
                <w:color w:val="0000FF"/>
                <w:sz w:val="20"/>
                <w:szCs w:val="20"/>
                <w:shd w:val="clear" w:color="auto" w:fill="FFFFFF"/>
              </w:rPr>
              <w:t>Please see the answer above</w:t>
            </w:r>
            <w:r>
              <w:rPr>
                <w:rFonts w:ascii="Arial" w:hAnsi="Arial" w:cs="Arial"/>
                <w:color w:val="0000FF"/>
                <w:sz w:val="20"/>
                <w:szCs w:val="20"/>
                <w:shd w:val="clear" w:color="auto" w:fill="FFFFFF"/>
              </w:rPr>
              <w:t>, but we will briefly elaborate.</w:t>
            </w:r>
          </w:p>
          <w:p w:rsidR="004D4751" w:rsidRDefault="004D4751" w:rsidP="00B73085">
            <w:pPr>
              <w:suppressLineNumbers/>
              <w:jc w:val="left"/>
              <w:rPr>
                <w:rFonts w:ascii="Arial" w:hAnsi="Arial" w:cs="Arial"/>
                <w:color w:val="222222"/>
                <w:sz w:val="20"/>
                <w:szCs w:val="20"/>
              </w:rPr>
            </w:pPr>
          </w:p>
          <w:p w:rsidR="004D4751" w:rsidRDefault="004D4751" w:rsidP="00B73085">
            <w:pPr>
              <w:suppressLineNumbers/>
              <w:jc w:val="left"/>
              <w:rPr>
                <w:rFonts w:ascii="Arial" w:hAnsi="Arial" w:cs="Arial"/>
                <w:color w:val="0000FF"/>
                <w:sz w:val="20"/>
                <w:szCs w:val="20"/>
                <w:shd w:val="clear" w:color="auto" w:fill="FFFFFF"/>
              </w:rPr>
            </w:pPr>
            <w:r w:rsidRPr="00990A90">
              <w:rPr>
                <w:rFonts w:ascii="Arial" w:hAnsi="Arial" w:cs="Arial"/>
                <w:color w:val="0000FF"/>
                <w:sz w:val="20"/>
                <w:szCs w:val="20"/>
                <w:shd w:val="clear" w:color="auto" w:fill="FFFFFF"/>
              </w:rPr>
              <w:t>Even with</w:t>
            </w:r>
            <w:r>
              <w:rPr>
                <w:rFonts w:ascii="Arial" w:hAnsi="Arial" w:cs="Arial"/>
                <w:color w:val="0000FF"/>
                <w:sz w:val="20"/>
                <w:szCs w:val="20"/>
                <w:shd w:val="clear" w:color="auto" w:fill="FFFFFF"/>
              </w:rPr>
              <w:t>out using a physical trap apparatus to isolate our device from vibration and light “pollution”, our device still works in the field. The figure to the right shows how we are using the device to study mosquito breeding grounds.</w:t>
            </w:r>
          </w:p>
          <w:p w:rsidR="004D4751" w:rsidRDefault="004D4751" w:rsidP="00B73085">
            <w:pPr>
              <w:suppressLineNumbers/>
              <w:jc w:val="left"/>
              <w:rPr>
                <w:rFonts w:ascii="Arial" w:hAnsi="Arial" w:cs="Arial"/>
                <w:color w:val="0000FF"/>
                <w:sz w:val="20"/>
                <w:szCs w:val="20"/>
                <w:shd w:val="clear" w:color="auto" w:fill="FFFFFF"/>
              </w:rPr>
            </w:pPr>
          </w:p>
          <w:p w:rsidR="004D4751" w:rsidRDefault="004D4751" w:rsidP="00B73085">
            <w:pPr>
              <w:suppressLineNumbers/>
              <w:jc w:val="left"/>
              <w:rPr>
                <w:rFonts w:ascii="Arial" w:hAnsi="Arial" w:cs="Arial"/>
                <w:color w:val="0000FF"/>
                <w:sz w:val="20"/>
                <w:szCs w:val="20"/>
                <w:shd w:val="clear" w:color="auto" w:fill="FFFFFF"/>
              </w:rPr>
            </w:pPr>
            <w:r>
              <w:rPr>
                <w:rFonts w:ascii="Arial" w:hAnsi="Arial" w:cs="Arial"/>
                <w:color w:val="0000FF"/>
                <w:sz w:val="20"/>
                <w:szCs w:val="20"/>
                <w:shd w:val="clear" w:color="auto" w:fill="FFFFFF"/>
              </w:rPr>
              <w:t xml:space="preserve">Of course the tree “vibrates” in the wind, but simple signal processing </w:t>
            </w:r>
            <w:proofErr w:type="spellStart"/>
            <w:r>
              <w:rPr>
                <w:rFonts w:ascii="Arial" w:hAnsi="Arial" w:cs="Arial"/>
                <w:color w:val="0000FF"/>
                <w:sz w:val="20"/>
                <w:szCs w:val="20"/>
                <w:shd w:val="clear" w:color="auto" w:fill="FFFFFF"/>
              </w:rPr>
              <w:t>lets</w:t>
            </w:r>
            <w:proofErr w:type="spellEnd"/>
            <w:r>
              <w:rPr>
                <w:rFonts w:ascii="Arial" w:hAnsi="Arial" w:cs="Arial"/>
                <w:color w:val="0000FF"/>
                <w:sz w:val="20"/>
                <w:szCs w:val="20"/>
                <w:shd w:val="clear" w:color="auto" w:fill="FFFFFF"/>
              </w:rPr>
              <w:t xml:space="preserve"> use ignore this.  </w:t>
            </w:r>
          </w:p>
          <w:p w:rsidR="004D4751" w:rsidRDefault="004D4751" w:rsidP="00B73085">
            <w:pPr>
              <w:suppressLineNumbers/>
              <w:jc w:val="left"/>
              <w:rPr>
                <w:rFonts w:ascii="Arial" w:hAnsi="Arial" w:cs="Arial"/>
                <w:color w:val="0000FF"/>
                <w:sz w:val="20"/>
                <w:szCs w:val="20"/>
                <w:shd w:val="clear" w:color="auto" w:fill="FFFFFF"/>
              </w:rPr>
            </w:pPr>
          </w:p>
          <w:p w:rsidR="004D4751" w:rsidRDefault="004D4751" w:rsidP="00B73085">
            <w:pPr>
              <w:suppressLineNumbers/>
              <w:jc w:val="left"/>
              <w:rPr>
                <w:rFonts w:ascii="Arial" w:hAnsi="Arial" w:cs="Arial"/>
                <w:color w:val="0000FF"/>
                <w:sz w:val="20"/>
                <w:szCs w:val="20"/>
                <w:shd w:val="clear" w:color="auto" w:fill="FFFFFF"/>
              </w:rPr>
            </w:pPr>
            <w:r>
              <w:rPr>
                <w:rFonts w:ascii="Arial" w:hAnsi="Arial" w:cs="Arial"/>
                <w:color w:val="0000FF"/>
                <w:sz w:val="20"/>
                <w:szCs w:val="20"/>
                <w:shd w:val="clear" w:color="auto" w:fill="FFFFFF"/>
              </w:rPr>
              <w:t xml:space="preserve">Also, the </w:t>
            </w:r>
            <w:r w:rsidRPr="00990A90">
              <w:rPr>
                <w:rFonts w:ascii="Arial" w:hAnsi="Arial" w:cs="Arial"/>
                <w:i/>
                <w:color w:val="0000FF"/>
                <w:sz w:val="20"/>
                <w:szCs w:val="20"/>
                <w:shd w:val="clear" w:color="auto" w:fill="FFFFFF"/>
              </w:rPr>
              <w:t>shadow</w:t>
            </w:r>
            <w:r>
              <w:rPr>
                <w:rFonts w:ascii="Arial" w:hAnsi="Arial" w:cs="Arial"/>
                <w:color w:val="0000FF"/>
                <w:sz w:val="20"/>
                <w:szCs w:val="20"/>
                <w:shd w:val="clear" w:color="auto" w:fill="FFFFFF"/>
              </w:rPr>
              <w:t xml:space="preserve"> of leaves blowing in the wind would produce a signal if the shadow crosses the photodiodes, but that signal would be 3 to 20Hz. Even the slowest butterflies will flap their wings at 50Hz or greater. </w:t>
            </w:r>
          </w:p>
          <w:p w:rsidR="004D4751" w:rsidRDefault="004D4751" w:rsidP="00B73085">
            <w:pPr>
              <w:suppressLineNumbers/>
              <w:jc w:val="left"/>
              <w:rPr>
                <w:rFonts w:ascii="Arial" w:hAnsi="Arial" w:cs="Arial"/>
                <w:color w:val="0000FF"/>
                <w:sz w:val="20"/>
                <w:szCs w:val="20"/>
                <w:shd w:val="clear" w:color="auto" w:fill="FFFFFF"/>
              </w:rPr>
            </w:pPr>
          </w:p>
          <w:p w:rsidR="004D4751" w:rsidRDefault="004D4751" w:rsidP="00B73085">
            <w:pPr>
              <w:suppressLineNumbers/>
              <w:jc w:val="left"/>
              <w:rPr>
                <w:rFonts w:ascii="Arial" w:hAnsi="Arial" w:cs="Arial"/>
                <w:color w:val="0000FF"/>
                <w:sz w:val="20"/>
                <w:szCs w:val="20"/>
                <w:shd w:val="clear" w:color="auto" w:fill="FFFFFF"/>
              </w:rPr>
            </w:pPr>
            <w:r>
              <w:rPr>
                <w:rFonts w:ascii="Arial" w:hAnsi="Arial" w:cs="Arial"/>
                <w:color w:val="0000FF"/>
                <w:sz w:val="20"/>
                <w:szCs w:val="20"/>
                <w:shd w:val="clear" w:color="auto" w:fill="FFFFFF"/>
              </w:rPr>
              <w:t xml:space="preserve">In general, outdoor deployment is </w:t>
            </w:r>
            <w:r w:rsidRPr="00694035">
              <w:rPr>
                <w:rFonts w:ascii="Arial" w:hAnsi="Arial" w:cs="Arial"/>
                <w:i/>
                <w:color w:val="0000FF"/>
                <w:sz w:val="20"/>
                <w:szCs w:val="20"/>
                <w:shd w:val="clear" w:color="auto" w:fill="FFFFFF"/>
              </w:rPr>
              <w:t>easier</w:t>
            </w:r>
            <w:r>
              <w:rPr>
                <w:rFonts w:ascii="Arial" w:hAnsi="Arial" w:cs="Arial"/>
                <w:color w:val="0000FF"/>
                <w:sz w:val="20"/>
                <w:szCs w:val="20"/>
                <w:shd w:val="clear" w:color="auto" w:fill="FFFFFF"/>
              </w:rPr>
              <w:t xml:space="preserve"> than indoor deployment. Indoors (especially if not on the ground floor), the floor can vibrate if a large person walks past the device. More importantly, indoors certain kinds of cheap </w:t>
            </w:r>
            <w:r w:rsidRPr="00694035">
              <w:rPr>
                <w:rFonts w:ascii="Arial" w:hAnsi="Arial" w:cs="Arial"/>
                <w:color w:val="0000FF"/>
                <w:sz w:val="20"/>
                <w:szCs w:val="20"/>
                <w:shd w:val="clear" w:color="auto" w:fill="FFFFFF"/>
              </w:rPr>
              <w:t>fluorescent lights</w:t>
            </w:r>
            <w:r>
              <w:rPr>
                <w:rFonts w:ascii="Arial" w:hAnsi="Arial" w:cs="Arial"/>
                <w:color w:val="0000FF"/>
                <w:sz w:val="20"/>
                <w:szCs w:val="20"/>
                <w:shd w:val="clear" w:color="auto" w:fill="FFFFFF"/>
              </w:rPr>
              <w:t xml:space="preserve"> or old style computer/TV screens (CRTs) can produce a lot of optical noise. </w:t>
            </w:r>
          </w:p>
          <w:p w:rsidR="004D4751" w:rsidRDefault="004D4751" w:rsidP="00B73085">
            <w:pPr>
              <w:suppressLineNumbers/>
              <w:jc w:val="left"/>
              <w:rPr>
                <w:rFonts w:ascii="Arial" w:hAnsi="Arial" w:cs="Arial"/>
                <w:color w:val="0000FF"/>
                <w:sz w:val="20"/>
                <w:szCs w:val="20"/>
                <w:shd w:val="clear" w:color="auto" w:fill="FFFFFF"/>
              </w:rPr>
            </w:pPr>
          </w:p>
          <w:p w:rsidR="004D4751" w:rsidRDefault="004D4751" w:rsidP="00B73085">
            <w:pPr>
              <w:suppressLineNumbers/>
              <w:jc w:val="left"/>
              <w:rPr>
                <w:rFonts w:ascii="Arial" w:hAnsi="Arial" w:cs="Arial"/>
                <w:color w:val="222222"/>
                <w:sz w:val="20"/>
                <w:szCs w:val="20"/>
              </w:rPr>
            </w:pPr>
            <w:r>
              <w:rPr>
                <w:rFonts w:ascii="Arial" w:hAnsi="Arial" w:cs="Arial"/>
                <w:color w:val="0000FF"/>
                <w:sz w:val="20"/>
                <w:szCs w:val="20"/>
                <w:shd w:val="clear" w:color="auto" w:fill="FFFFFF"/>
              </w:rPr>
              <w:t xml:space="preserve">In summary, the devices do work well outdoors, however this paper focuses on their indoor deployment. </w:t>
            </w:r>
          </w:p>
        </w:tc>
        <w:tc>
          <w:tcPr>
            <w:tcW w:w="4158" w:type="dxa"/>
          </w:tcPr>
          <w:p w:rsidR="004D4751" w:rsidRDefault="004D4751" w:rsidP="00B73085">
            <w:pPr>
              <w:suppressLineNumbers/>
              <w:jc w:val="center"/>
              <w:rPr>
                <w:rFonts w:ascii="Arial" w:hAnsi="Arial" w:cs="Arial"/>
                <w:color w:val="222222"/>
                <w:sz w:val="20"/>
                <w:szCs w:val="20"/>
              </w:rPr>
            </w:pPr>
            <w:r>
              <w:rPr>
                <w:rFonts w:ascii="Times New Roman" w:hAnsi="Times New Roman" w:cs="Times New Roman"/>
                <w:bCs/>
                <w:noProof/>
                <w:lang w:eastAsia="zh-CN"/>
              </w:rPr>
              <w:drawing>
                <wp:inline distT="0" distB="0" distL="0" distR="0" wp14:anchorId="053B9956" wp14:editId="5A763A67">
                  <wp:extent cx="2254250" cy="2821228"/>
                  <wp:effectExtent l="19050" t="0" r="0" b="0"/>
                  <wp:docPr id="4" name="Picture 4" descr="m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ses"/>
                          <pic:cNvPicPr>
                            <a:picLocks noChangeAspect="1" noChangeArrowheads="1"/>
                          </pic:cNvPicPr>
                        </pic:nvPicPr>
                        <pic:blipFill>
                          <a:blip r:embed="rId6"/>
                          <a:srcRect/>
                          <a:stretch>
                            <a:fillRect/>
                          </a:stretch>
                        </pic:blipFill>
                        <pic:spPr bwMode="auto">
                          <a:xfrm>
                            <a:off x="0" y="0"/>
                            <a:ext cx="2254250" cy="2821228"/>
                          </a:xfrm>
                          <a:prstGeom prst="rect">
                            <a:avLst/>
                          </a:prstGeom>
                          <a:noFill/>
                          <a:ln w="9525">
                            <a:noFill/>
                            <a:miter lim="800000"/>
                            <a:headEnd/>
                            <a:tailEnd/>
                          </a:ln>
                        </pic:spPr>
                      </pic:pic>
                    </a:graphicData>
                  </a:graphic>
                </wp:inline>
              </w:drawing>
            </w:r>
          </w:p>
          <w:p w:rsidR="004D4751" w:rsidRDefault="004D4751" w:rsidP="00B73085">
            <w:pPr>
              <w:suppressLineNumbers/>
              <w:ind w:left="288"/>
              <w:rPr>
                <w:rFonts w:ascii="Arial" w:hAnsi="Arial" w:cs="Arial"/>
                <w:color w:val="222222"/>
                <w:sz w:val="20"/>
                <w:szCs w:val="20"/>
              </w:rPr>
            </w:pPr>
            <w:proofErr w:type="spellStart"/>
            <w:r w:rsidRPr="00694035">
              <w:rPr>
                <w:rFonts w:ascii="Arial" w:hAnsi="Arial" w:cs="Arial"/>
                <w:color w:val="222222"/>
                <w:sz w:val="16"/>
                <w:szCs w:val="20"/>
              </w:rPr>
              <w:t>Phytotelmata</w:t>
            </w:r>
            <w:proofErr w:type="spellEnd"/>
            <w:r w:rsidRPr="00694035">
              <w:rPr>
                <w:rFonts w:ascii="Arial" w:hAnsi="Arial" w:cs="Arial"/>
                <w:color w:val="222222"/>
                <w:sz w:val="16"/>
                <w:szCs w:val="20"/>
              </w:rPr>
              <w:t xml:space="preserve"> (small water bodies held by terrestrial plants) are an important breeding ground for many insect vectors. Here a technician is placing one of our sensors over a water-filled tree hollow. The sensor can be left unattended for up to two weeks on battery power.</w:t>
            </w:r>
          </w:p>
        </w:tc>
      </w:tr>
    </w:tbl>
    <w:p w:rsidR="004D4751" w:rsidRDefault="004D4751" w:rsidP="004D4751">
      <w:pPr>
        <w:suppressLineNumbers/>
        <w:jc w:val="left"/>
        <w:rPr>
          <w:rFonts w:ascii="Arial" w:hAnsi="Arial" w:cs="Arial"/>
          <w:color w:val="222222"/>
          <w:sz w:val="20"/>
          <w:szCs w:val="20"/>
          <w:shd w:val="clear" w:color="auto" w:fill="FFFFFF"/>
        </w:rPr>
      </w:pPr>
      <w:r>
        <w:rPr>
          <w:rFonts w:ascii="Arial" w:hAnsi="Arial" w:cs="Arial"/>
          <w:color w:val="222222"/>
          <w:sz w:val="20"/>
          <w:szCs w:val="20"/>
        </w:rPr>
        <w:br/>
      </w:r>
      <w:r>
        <w:rPr>
          <w:rFonts w:ascii="Arial" w:hAnsi="Arial" w:cs="Arial"/>
          <w:color w:val="222222"/>
          <w:sz w:val="20"/>
          <w:szCs w:val="20"/>
        </w:rPr>
        <w:br/>
      </w:r>
      <w:r>
        <w:rPr>
          <w:rFonts w:ascii="Arial" w:hAnsi="Arial" w:cs="Arial"/>
          <w:i/>
          <w:iCs/>
          <w:color w:val="222222"/>
          <w:sz w:val="20"/>
          <w:szCs w:val="20"/>
          <w:shd w:val="clear" w:color="auto" w:fill="FFFFFF"/>
        </w:rPr>
        <w:t>Minor Concerns</w:t>
      </w:r>
      <w:proofErr w:type="gramStart"/>
      <w:r>
        <w:rPr>
          <w:rFonts w:ascii="Arial" w:hAnsi="Arial" w:cs="Arial"/>
          <w:i/>
          <w:iCs/>
          <w:color w:val="222222"/>
          <w:sz w:val="20"/>
          <w:szCs w:val="20"/>
          <w:shd w:val="clear" w:color="auto" w:fill="FFFFFF"/>
        </w:rPr>
        <w:t>:</w:t>
      </w:r>
      <w:proofErr w:type="gramEnd"/>
      <w:r>
        <w:rPr>
          <w:rFonts w:ascii="Arial" w:hAnsi="Arial" w:cs="Arial"/>
          <w:color w:val="222222"/>
          <w:sz w:val="20"/>
          <w:szCs w:val="20"/>
        </w:rPr>
        <w:br/>
      </w:r>
      <w:r>
        <w:rPr>
          <w:rFonts w:ascii="Arial" w:hAnsi="Arial" w:cs="Arial"/>
          <w:color w:val="222222"/>
          <w:sz w:val="20"/>
          <w:szCs w:val="20"/>
          <w:shd w:val="clear" w:color="auto" w:fill="FFFFFF"/>
        </w:rPr>
        <w:t>(1) Based on the results presented here, the device seemed to produce reliable classification in laboratory setting. But there is always inertia in using new technologies. In order for researchers to adopt this device, the authors need to provide more information about time and cost requirements. In section 3.1 and 3.2, the authors described the method for their detection algorithm and data processing for each 0.1 second long sliding window. To process 3 days of data (which is what they showed in section 2.2.2), how much time is necessary to actually process the data if the researcher has to process 0.1 second at a time. Can they give an estimate? Is it a feasible amount of time?</w:t>
      </w:r>
    </w:p>
    <w:p w:rsidR="004D4751" w:rsidRDefault="004D4751" w:rsidP="004D4751">
      <w:pPr>
        <w:suppressLineNumbers/>
        <w:jc w:val="left"/>
        <w:rPr>
          <w:rFonts w:ascii="Arial" w:hAnsi="Arial" w:cs="Arial"/>
          <w:color w:val="222222"/>
          <w:sz w:val="20"/>
          <w:szCs w:val="20"/>
          <w:shd w:val="clear" w:color="auto" w:fill="FFFFFF"/>
        </w:rPr>
      </w:pPr>
      <w:r w:rsidRPr="009B684E">
        <w:rPr>
          <w:color w:val="0000FF"/>
          <w:sz w:val="22"/>
        </w:rPr>
        <w:t xml:space="preserve">Done. We have added a </w:t>
      </w:r>
      <w:r>
        <w:rPr>
          <w:color w:val="0000FF"/>
          <w:sz w:val="22"/>
        </w:rPr>
        <w:t xml:space="preserve">note </w:t>
      </w:r>
      <w:r w:rsidRPr="009B684E">
        <w:rPr>
          <w:color w:val="0000FF"/>
          <w:sz w:val="22"/>
        </w:rPr>
        <w:t xml:space="preserve">paragraph </w:t>
      </w:r>
      <w:r>
        <w:rPr>
          <w:color w:val="0000FF"/>
          <w:sz w:val="22"/>
        </w:rPr>
        <w:t>to explain</w:t>
      </w:r>
      <w:r w:rsidRPr="009B684E">
        <w:rPr>
          <w:color w:val="0000FF"/>
          <w:sz w:val="22"/>
        </w:rPr>
        <w:t xml:space="preserve"> the time cost. The detection algorithm is much faster than real-time. It takes less than 3 hours (typically around 2.5 hours) to process 3 days data on a standard machine with 2GHz CPU and 8GB RAM.</w:t>
      </w:r>
      <w:r>
        <w:rPr>
          <w:color w:val="0000FF"/>
          <w:sz w:val="22"/>
        </w:rPr>
        <w:t xml:space="preserve"> Thanks.</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FFFFF"/>
        </w:rPr>
        <w:t>(2) Another aspect that new users will consider is the cost. In line 395 - the authors mentioned inexpensive and scalable. They should provide the estimate cost of building one of these system.</w:t>
      </w:r>
    </w:p>
    <w:p w:rsidR="004D4751" w:rsidRDefault="004D4751" w:rsidP="004D4751">
      <w:pPr>
        <w:suppressLineNumbers/>
        <w:jc w:val="left"/>
        <w:rPr>
          <w:color w:val="0000FF"/>
          <w:sz w:val="22"/>
        </w:rPr>
      </w:pPr>
      <w:r w:rsidRPr="00260CBF">
        <w:rPr>
          <w:color w:val="0000FF"/>
          <w:sz w:val="22"/>
        </w:rPr>
        <w:t xml:space="preserve">Done. We added the text </w:t>
      </w:r>
      <w:r>
        <w:rPr>
          <w:color w:val="0000FF"/>
          <w:sz w:val="22"/>
        </w:rPr>
        <w:t>to explain the</w:t>
      </w:r>
      <w:r w:rsidRPr="00260CBF">
        <w:rPr>
          <w:color w:val="0000FF"/>
          <w:sz w:val="22"/>
        </w:rPr>
        <w:t xml:space="preserve"> cost. The </w:t>
      </w:r>
      <w:r>
        <w:rPr>
          <w:color w:val="0000FF"/>
          <w:sz w:val="22"/>
        </w:rPr>
        <w:t xml:space="preserve">sensor </w:t>
      </w:r>
      <w:r w:rsidRPr="00260CBF">
        <w:rPr>
          <w:color w:val="0000FF"/>
          <w:sz w:val="22"/>
        </w:rPr>
        <w:t xml:space="preserve">prototype is made of LEGOs, a 99-cent </w:t>
      </w:r>
      <w:r w:rsidRPr="00260CBF">
        <w:rPr>
          <w:color w:val="0000FF"/>
          <w:sz w:val="22"/>
        </w:rPr>
        <w:lastRenderedPageBreak/>
        <w:t xml:space="preserve">laser pointer, and part of a TV remote, so a set up could be manufactured for less than $10. </w:t>
      </w:r>
    </w:p>
    <w:p w:rsidR="004D4751" w:rsidRDefault="004D4751" w:rsidP="004D4751">
      <w:pPr>
        <w:suppressLineNumbers/>
        <w:jc w:val="left"/>
        <w:rPr>
          <w:rFonts w:ascii="Arial" w:hAnsi="Arial" w:cs="Arial"/>
          <w:color w:val="222222"/>
          <w:sz w:val="20"/>
          <w:szCs w:val="20"/>
          <w:shd w:val="clear" w:color="auto" w:fill="FFFFFF"/>
        </w:rPr>
      </w:pPr>
      <w:r>
        <w:rPr>
          <w:rFonts w:ascii="Arial" w:hAnsi="Arial" w:cs="Arial"/>
          <w:color w:val="222222"/>
          <w:sz w:val="20"/>
          <w:szCs w:val="20"/>
        </w:rPr>
        <w:br/>
      </w:r>
      <w:r>
        <w:rPr>
          <w:rFonts w:ascii="Arial" w:hAnsi="Arial" w:cs="Arial"/>
          <w:color w:val="222222"/>
          <w:sz w:val="20"/>
          <w:szCs w:val="20"/>
          <w:shd w:val="clear" w:color="auto" w:fill="FFFFFF"/>
        </w:rPr>
        <w:t>(3) The manuscript needs to be edited for spelling mistakes, etc. There is one even in the first sentence of the abstract (line 55, 75, 82, 91).</w:t>
      </w:r>
    </w:p>
    <w:p w:rsidR="004D4751" w:rsidRDefault="004D4751" w:rsidP="004D4751">
      <w:pPr>
        <w:suppressLineNumbers/>
        <w:jc w:val="left"/>
        <w:rPr>
          <w:color w:val="0000FF"/>
          <w:sz w:val="22"/>
        </w:rPr>
      </w:pPr>
      <w:r w:rsidRPr="00DC44BD">
        <w:rPr>
          <w:color w:val="0000FF"/>
          <w:sz w:val="22"/>
        </w:rPr>
        <w:t>Done. We also made a pass through the paper to check for spelling mistakes. Thanks.</w:t>
      </w:r>
    </w:p>
    <w:p w:rsidR="004D4751" w:rsidRDefault="004D4751" w:rsidP="004D4751">
      <w:pPr>
        <w:suppressLineNumbers/>
        <w:jc w:val="left"/>
        <w:rPr>
          <w:rStyle w:val="apple-converted-space"/>
          <w:rFonts w:ascii="Arial" w:hAnsi="Arial" w:cs="Arial"/>
          <w:color w:val="222222"/>
          <w:sz w:val="20"/>
          <w:szCs w:val="20"/>
          <w:shd w:val="clear" w:color="auto" w:fill="FFFFFF"/>
        </w:rPr>
      </w:pPr>
      <w:r w:rsidRPr="00DC44BD">
        <w:rPr>
          <w:color w:val="0000FF"/>
          <w:sz w:val="22"/>
        </w:rPr>
        <w:br/>
      </w:r>
      <w:r>
        <w:rPr>
          <w:rFonts w:ascii="Arial" w:hAnsi="Arial" w:cs="Arial"/>
          <w:color w:val="222222"/>
          <w:sz w:val="20"/>
          <w:szCs w:val="20"/>
        </w:rPr>
        <w:br/>
      </w:r>
      <w:r>
        <w:rPr>
          <w:rFonts w:ascii="Arial" w:hAnsi="Arial" w:cs="Arial"/>
          <w:i/>
          <w:iCs/>
          <w:color w:val="222222"/>
          <w:sz w:val="20"/>
          <w:szCs w:val="20"/>
          <w:shd w:val="clear" w:color="auto" w:fill="FFFFFF"/>
        </w:rPr>
        <w:t>Additional Comments to Authors</w:t>
      </w:r>
      <w:proofErr w:type="gramStart"/>
      <w:r>
        <w:rPr>
          <w:rFonts w:ascii="Arial" w:hAnsi="Arial" w:cs="Arial"/>
          <w:i/>
          <w:iCs/>
          <w:color w:val="222222"/>
          <w:sz w:val="20"/>
          <w:szCs w:val="20"/>
          <w:shd w:val="clear" w:color="auto" w:fill="FFFFFF"/>
        </w:rPr>
        <w:t>:</w:t>
      </w:r>
      <w:proofErr w:type="gramEnd"/>
      <w:r>
        <w:rPr>
          <w:rFonts w:ascii="Arial" w:hAnsi="Arial" w:cs="Arial"/>
          <w:color w:val="222222"/>
          <w:sz w:val="20"/>
          <w:szCs w:val="20"/>
        </w:rPr>
        <w:br/>
      </w:r>
      <w:r>
        <w:rPr>
          <w:rFonts w:ascii="Arial" w:hAnsi="Arial" w:cs="Arial"/>
          <w:color w:val="222222"/>
          <w:sz w:val="20"/>
          <w:szCs w:val="20"/>
          <w:shd w:val="clear" w:color="auto" w:fill="FFFFFF"/>
        </w:rPr>
        <w:t>(1) The feature of adding additional "classifier" is great and especially exciting.</w:t>
      </w:r>
      <w:r>
        <w:rPr>
          <w:rStyle w:val="apple-converted-space"/>
          <w:rFonts w:ascii="Arial" w:hAnsi="Arial" w:cs="Arial"/>
          <w:color w:val="222222"/>
          <w:sz w:val="20"/>
          <w:szCs w:val="20"/>
          <w:shd w:val="clear" w:color="auto" w:fill="FFFFFF"/>
        </w:rPr>
        <w:t> </w:t>
      </w:r>
    </w:p>
    <w:p w:rsidR="004D4751" w:rsidRPr="009E252D" w:rsidRDefault="004D4751" w:rsidP="004D4751">
      <w:pPr>
        <w:suppressLineNumbers/>
        <w:jc w:val="left"/>
        <w:rPr>
          <w:color w:val="0000FF"/>
          <w:sz w:val="22"/>
          <w:szCs w:val="20"/>
        </w:rPr>
      </w:pPr>
      <w:r w:rsidRPr="00BB7B2E">
        <w:rPr>
          <w:color w:val="0000FF"/>
          <w:sz w:val="22"/>
        </w:rPr>
        <w:t xml:space="preserve">Thanks for </w:t>
      </w:r>
      <w:r>
        <w:rPr>
          <w:color w:val="0000FF"/>
          <w:sz w:val="22"/>
        </w:rPr>
        <w:t>your</w:t>
      </w:r>
      <w:r w:rsidRPr="00BB7B2E">
        <w:rPr>
          <w:color w:val="0000FF"/>
          <w:sz w:val="22"/>
        </w:rPr>
        <w:t xml:space="preserve"> kind words.</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br/>
      </w:r>
      <w:r>
        <w:rPr>
          <w:rFonts w:ascii="Arial" w:hAnsi="Arial" w:cs="Arial"/>
          <w:b/>
          <w:bCs/>
          <w:color w:val="222222"/>
          <w:sz w:val="20"/>
          <w:szCs w:val="20"/>
          <w:shd w:val="clear" w:color="auto" w:fill="FFFFFF"/>
        </w:rPr>
        <w:t>Reviewer #2:</w:t>
      </w:r>
      <w:r>
        <w:rPr>
          <w:rStyle w:val="apple-converted-space"/>
          <w:rFonts w:ascii="Arial" w:hAnsi="Arial" w:cs="Arial"/>
          <w:color w:val="222222"/>
          <w:sz w:val="20"/>
          <w:szCs w:val="20"/>
          <w:shd w:val="clear" w:color="auto" w:fill="FFFFFF"/>
        </w:rPr>
        <w:t> </w:t>
      </w:r>
      <w:r>
        <w:rPr>
          <w:rFonts w:ascii="Arial" w:hAnsi="Arial" w:cs="Arial"/>
          <w:color w:val="222222"/>
          <w:sz w:val="20"/>
          <w:szCs w:val="20"/>
        </w:rPr>
        <w:br/>
      </w:r>
      <w:r>
        <w:rPr>
          <w:rFonts w:ascii="Arial" w:hAnsi="Arial" w:cs="Arial"/>
          <w:i/>
          <w:iCs/>
          <w:color w:val="222222"/>
          <w:sz w:val="20"/>
          <w:szCs w:val="20"/>
          <w:shd w:val="clear" w:color="auto" w:fill="FFFFFF"/>
        </w:rPr>
        <w:t>Manuscript Summary:</w:t>
      </w:r>
      <w:r>
        <w:rPr>
          <w:rStyle w:val="apple-converted-space"/>
          <w:rFonts w:ascii="Arial" w:hAnsi="Arial" w:cs="Arial"/>
          <w:color w:val="222222"/>
          <w:sz w:val="20"/>
          <w:szCs w:val="20"/>
          <w:shd w:val="clear" w:color="auto" w:fill="FFFFFF"/>
        </w:rPr>
        <w:t> </w:t>
      </w:r>
      <w:r>
        <w:rPr>
          <w:rFonts w:ascii="Arial" w:hAnsi="Arial" w:cs="Arial"/>
          <w:color w:val="222222"/>
          <w:sz w:val="20"/>
          <w:szCs w:val="20"/>
        </w:rPr>
        <w:br/>
      </w:r>
      <w:r>
        <w:rPr>
          <w:rFonts w:ascii="Arial" w:hAnsi="Arial" w:cs="Arial"/>
          <w:color w:val="222222"/>
          <w:sz w:val="20"/>
          <w:szCs w:val="20"/>
          <w:shd w:val="clear" w:color="auto" w:fill="FFFFFF"/>
        </w:rPr>
        <w:t xml:space="preserve">Fascinating use of optical approach for detecting insects in the field. </w:t>
      </w:r>
      <w:r w:rsidRPr="00195E6C">
        <w:rPr>
          <w:color w:val="0000FF"/>
          <w:sz w:val="22"/>
        </w:rPr>
        <w:t>Thanks</w:t>
      </w:r>
      <w:r>
        <w:rPr>
          <w:color w:val="0000FF"/>
          <w:sz w:val="22"/>
        </w:rPr>
        <w:t>!</w:t>
      </w:r>
      <w:r>
        <w:rPr>
          <w:rFonts w:ascii="Arial" w:hAnsi="Arial" w:cs="Arial"/>
          <w:color w:val="222222"/>
          <w:sz w:val="20"/>
          <w:szCs w:val="20"/>
        </w:rPr>
        <w:br/>
      </w:r>
      <w:r>
        <w:rPr>
          <w:rFonts w:ascii="Arial" w:hAnsi="Arial" w:cs="Arial"/>
          <w:color w:val="222222"/>
          <w:sz w:val="20"/>
          <w:szCs w:val="20"/>
        </w:rPr>
        <w:br/>
      </w:r>
      <w:r>
        <w:rPr>
          <w:rFonts w:ascii="Arial" w:hAnsi="Arial" w:cs="Arial"/>
          <w:i/>
          <w:iCs/>
          <w:color w:val="222222"/>
          <w:sz w:val="20"/>
          <w:szCs w:val="20"/>
          <w:shd w:val="clear" w:color="auto" w:fill="FFFFFF"/>
        </w:rPr>
        <w:t>Major Concerns</w:t>
      </w:r>
      <w:proofErr w:type="gramStart"/>
      <w:r>
        <w:rPr>
          <w:rFonts w:ascii="Arial" w:hAnsi="Arial" w:cs="Arial"/>
          <w:i/>
          <w:iCs/>
          <w:color w:val="222222"/>
          <w:sz w:val="20"/>
          <w:szCs w:val="20"/>
          <w:shd w:val="clear" w:color="auto" w:fill="FFFFFF"/>
        </w:rPr>
        <w:t>:</w:t>
      </w:r>
      <w:proofErr w:type="gramEnd"/>
      <w:r>
        <w:rPr>
          <w:rFonts w:ascii="Arial" w:hAnsi="Arial" w:cs="Arial"/>
          <w:color w:val="222222"/>
          <w:sz w:val="20"/>
          <w:szCs w:val="20"/>
        </w:rPr>
        <w:br/>
      </w:r>
      <w:r>
        <w:rPr>
          <w:rFonts w:ascii="Arial" w:hAnsi="Arial" w:cs="Arial"/>
          <w:color w:val="222222"/>
          <w:sz w:val="20"/>
          <w:szCs w:val="20"/>
          <w:shd w:val="clear" w:color="auto" w:fill="FFFFFF"/>
        </w:rPr>
        <w:t>Grandiose in places where it doesn't need to be: "vastly superior" (line 60) vs "superior" or critique of microphones (line 75, 76) "sparse, low-1quality data" vs "have noise rejection challenges" or similar. And then "this work demonstrates that these problems have been solved." vs "Major steps towards addressing these challenges are solved with our approaches."</w:t>
      </w:r>
      <w:r>
        <w:rPr>
          <w:rStyle w:val="apple-converted-space"/>
          <w:rFonts w:ascii="Arial" w:hAnsi="Arial" w:cs="Arial"/>
          <w:color w:val="222222"/>
          <w:sz w:val="20"/>
          <w:szCs w:val="20"/>
          <w:shd w:val="clear" w:color="auto" w:fill="FFFFFF"/>
        </w:rPr>
        <w:t> </w:t>
      </w:r>
      <w:r w:rsidRPr="009E252D">
        <w:rPr>
          <w:color w:val="0000FF"/>
          <w:sz w:val="22"/>
          <w:szCs w:val="20"/>
        </w:rPr>
        <w:t>Thanks!</w:t>
      </w:r>
    </w:p>
    <w:p w:rsidR="004D4751" w:rsidRPr="009E252D" w:rsidRDefault="004D4751" w:rsidP="004D4751">
      <w:pPr>
        <w:suppressLineNumbers/>
        <w:jc w:val="left"/>
        <w:rPr>
          <w:color w:val="0000FF"/>
          <w:sz w:val="22"/>
          <w:szCs w:val="20"/>
        </w:rPr>
      </w:pPr>
    </w:p>
    <w:p w:rsidR="004D4751" w:rsidRPr="009E252D" w:rsidRDefault="004D4751" w:rsidP="004D4751">
      <w:pPr>
        <w:pStyle w:val="ListParagraph"/>
        <w:numPr>
          <w:ilvl w:val="0"/>
          <w:numId w:val="1"/>
        </w:numPr>
        <w:suppressLineNumbers/>
        <w:ind w:left="360"/>
        <w:jc w:val="left"/>
        <w:rPr>
          <w:rFonts w:ascii="Arial" w:hAnsi="Arial" w:cs="Arial"/>
          <w:color w:val="222222"/>
          <w:sz w:val="22"/>
          <w:szCs w:val="20"/>
          <w:shd w:val="clear" w:color="auto" w:fill="FFFFFF"/>
        </w:rPr>
      </w:pPr>
      <w:r w:rsidRPr="009E252D">
        <w:rPr>
          <w:color w:val="0000FF"/>
          <w:sz w:val="22"/>
          <w:szCs w:val="20"/>
        </w:rPr>
        <w:t xml:space="preserve">We have changed </w:t>
      </w:r>
      <w:r w:rsidRPr="009E252D">
        <w:rPr>
          <w:rFonts w:ascii="Arial" w:hAnsi="Arial" w:cs="Arial"/>
          <w:color w:val="222222"/>
          <w:sz w:val="22"/>
          <w:szCs w:val="20"/>
          <w:shd w:val="clear" w:color="auto" w:fill="FFFFFF"/>
        </w:rPr>
        <w:t>: "vastly superior" to “superior”</w:t>
      </w:r>
    </w:p>
    <w:p w:rsidR="004D4751" w:rsidRPr="009E252D" w:rsidRDefault="004D4751" w:rsidP="004D4751">
      <w:pPr>
        <w:suppressLineNumbers/>
        <w:jc w:val="left"/>
        <w:rPr>
          <w:rFonts w:ascii="Arial" w:hAnsi="Arial" w:cs="Arial"/>
          <w:color w:val="222222"/>
          <w:sz w:val="22"/>
          <w:szCs w:val="20"/>
          <w:shd w:val="clear" w:color="auto" w:fill="FFFFFF"/>
        </w:rPr>
      </w:pPr>
    </w:p>
    <w:p w:rsidR="004D4751" w:rsidRPr="009E252D" w:rsidRDefault="004D4751" w:rsidP="004D4751">
      <w:pPr>
        <w:pStyle w:val="ListParagraph"/>
        <w:numPr>
          <w:ilvl w:val="0"/>
          <w:numId w:val="1"/>
        </w:numPr>
        <w:suppressLineNumbers/>
        <w:ind w:left="360"/>
        <w:jc w:val="left"/>
        <w:rPr>
          <w:rFonts w:cs="Arial"/>
          <w:color w:val="0000FF"/>
          <w:sz w:val="22"/>
          <w:szCs w:val="20"/>
        </w:rPr>
      </w:pPr>
      <w:r w:rsidRPr="009E252D">
        <w:rPr>
          <w:rFonts w:ascii="Arial" w:hAnsi="Arial" w:cs="Arial"/>
          <w:color w:val="0000FF"/>
          <w:sz w:val="22"/>
          <w:szCs w:val="20"/>
          <w:shd w:val="clear" w:color="auto" w:fill="FFFFFF"/>
        </w:rPr>
        <w:t>As regards</w:t>
      </w:r>
      <w:r w:rsidRPr="009E252D">
        <w:rPr>
          <w:rFonts w:ascii="Arial" w:hAnsi="Arial" w:cs="Arial"/>
          <w:color w:val="222222"/>
          <w:sz w:val="22"/>
          <w:szCs w:val="20"/>
          <w:shd w:val="clear" w:color="auto" w:fill="FFFFFF"/>
        </w:rPr>
        <w:t xml:space="preserve"> “critique of microphones”, </w:t>
      </w:r>
      <w:r w:rsidRPr="009E252D">
        <w:rPr>
          <w:rFonts w:ascii="Arial" w:hAnsi="Arial" w:cs="Arial"/>
          <w:color w:val="0000FF"/>
          <w:sz w:val="22"/>
          <w:szCs w:val="20"/>
          <w:shd w:val="clear" w:color="auto" w:fill="FFFFFF"/>
        </w:rPr>
        <w:t>we do say</w:t>
      </w:r>
      <w:r w:rsidRPr="009E252D">
        <w:rPr>
          <w:rFonts w:ascii="Arial" w:hAnsi="Arial" w:cs="Arial"/>
          <w:color w:val="222222"/>
          <w:sz w:val="22"/>
          <w:szCs w:val="20"/>
          <w:shd w:val="clear" w:color="auto" w:fill="FFFFFF"/>
        </w:rPr>
        <w:t xml:space="preserve"> “</w:t>
      </w:r>
      <w:r w:rsidRPr="009E252D">
        <w:rPr>
          <w:rFonts w:cs="Arial"/>
          <w:i/>
          <w:color w:val="000000" w:themeColor="text1"/>
          <w:sz w:val="22"/>
          <w:szCs w:val="20"/>
        </w:rPr>
        <w:t>Such devices are extremely sensitive to wind noise and to ambient noise in the environment, resulting in very sparse and low-quality data</w:t>
      </w:r>
      <w:r w:rsidRPr="009E252D">
        <w:rPr>
          <w:rFonts w:cs="Arial"/>
          <w:color w:val="auto"/>
          <w:sz w:val="22"/>
          <w:szCs w:val="20"/>
        </w:rPr>
        <w:t xml:space="preserve">”. </w:t>
      </w:r>
      <w:r w:rsidRPr="009E252D">
        <w:rPr>
          <w:rFonts w:cs="Arial"/>
          <w:color w:val="0000FF"/>
          <w:sz w:val="22"/>
          <w:szCs w:val="20"/>
        </w:rPr>
        <w:t xml:space="preserve">However these words are just </w:t>
      </w:r>
      <w:r w:rsidRPr="009E252D">
        <w:rPr>
          <w:rFonts w:cs="Arial"/>
          <w:color w:val="0000FF"/>
          <w:sz w:val="22"/>
          <w:szCs w:val="20"/>
          <w:u w:val="single"/>
        </w:rPr>
        <w:t>slightly paraphrased from the original authors</w:t>
      </w:r>
      <w:r w:rsidRPr="009E252D">
        <w:rPr>
          <w:rFonts w:cs="Arial"/>
          <w:color w:val="0000FF"/>
          <w:sz w:val="22"/>
          <w:szCs w:val="20"/>
        </w:rPr>
        <w:t xml:space="preserve"> that used microphones to record insects. We are just reporting their words. </w:t>
      </w:r>
    </w:p>
    <w:p w:rsidR="004D4751" w:rsidRPr="009E252D" w:rsidRDefault="004D4751" w:rsidP="004D4751">
      <w:pPr>
        <w:suppressLineNumbers/>
        <w:ind w:left="-360" w:firstLine="105"/>
        <w:jc w:val="left"/>
        <w:rPr>
          <w:rFonts w:ascii="Arial" w:hAnsi="Arial" w:cs="Arial"/>
          <w:color w:val="222222"/>
          <w:sz w:val="22"/>
          <w:szCs w:val="20"/>
          <w:shd w:val="clear" w:color="auto" w:fill="FFFFFF"/>
        </w:rPr>
      </w:pPr>
    </w:p>
    <w:p w:rsidR="004D4751" w:rsidRPr="009E252D" w:rsidRDefault="004D4751" w:rsidP="004D4751">
      <w:pPr>
        <w:pStyle w:val="ListParagraph"/>
        <w:numPr>
          <w:ilvl w:val="0"/>
          <w:numId w:val="1"/>
        </w:numPr>
        <w:suppressLineNumbers/>
        <w:ind w:left="360"/>
        <w:jc w:val="left"/>
        <w:rPr>
          <w:color w:val="0000FF"/>
          <w:sz w:val="22"/>
          <w:szCs w:val="20"/>
        </w:rPr>
      </w:pPr>
      <w:r w:rsidRPr="009E252D">
        <w:rPr>
          <w:color w:val="0000FF"/>
          <w:sz w:val="22"/>
          <w:szCs w:val="20"/>
        </w:rPr>
        <w:t>We have replaced “</w:t>
      </w:r>
      <w:r w:rsidRPr="009E252D">
        <w:rPr>
          <w:color w:val="000000" w:themeColor="text1"/>
          <w:sz w:val="22"/>
          <w:szCs w:val="20"/>
        </w:rPr>
        <w:t>This work demonstrates that all these problems have been largely solved</w:t>
      </w:r>
      <w:r w:rsidRPr="009E252D">
        <w:rPr>
          <w:color w:val="0000FF"/>
          <w:sz w:val="22"/>
          <w:szCs w:val="20"/>
        </w:rPr>
        <w:t>.” with “</w:t>
      </w:r>
      <w:r w:rsidRPr="009E252D">
        <w:rPr>
          <w:color w:val="000000" w:themeColor="text1"/>
          <w:sz w:val="22"/>
          <w:szCs w:val="20"/>
        </w:rPr>
        <w:t>This work addresses all three issues.”</w:t>
      </w:r>
    </w:p>
    <w:p w:rsidR="004D4751" w:rsidRDefault="004D4751" w:rsidP="004D4751">
      <w:pPr>
        <w:suppressLineNumbers/>
        <w:jc w:val="left"/>
        <w:rPr>
          <w:rFonts w:ascii="Arial" w:hAnsi="Arial" w:cs="Arial"/>
          <w:color w:val="222222"/>
          <w:sz w:val="20"/>
          <w:szCs w:val="20"/>
          <w:shd w:val="clear" w:color="auto" w:fill="FFFFFF"/>
        </w:rPr>
      </w:pPr>
      <w:r>
        <w:rPr>
          <w:rFonts w:ascii="Arial" w:hAnsi="Arial" w:cs="Arial"/>
          <w:color w:val="222222"/>
          <w:sz w:val="20"/>
          <w:szCs w:val="20"/>
        </w:rPr>
        <w:br/>
      </w:r>
      <w:r>
        <w:rPr>
          <w:rFonts w:ascii="Arial" w:hAnsi="Arial" w:cs="Arial"/>
          <w:color w:val="222222"/>
          <w:sz w:val="20"/>
          <w:szCs w:val="20"/>
          <w:shd w:val="clear" w:color="auto" w:fill="FFFFFF"/>
        </w:rPr>
        <w:t>Work appears to be based solely on lab-recordings. The claims are that this system is far superior to others (some of which have been tested and developed in field environments), yet this device has not been subject to field testing. It would be good to present the data for what it is.</w:t>
      </w:r>
    </w:p>
    <w:p w:rsidR="004D4751" w:rsidRDefault="004D4751" w:rsidP="004D4751">
      <w:pPr>
        <w:suppressLineNumbers/>
        <w:jc w:val="left"/>
        <w:rPr>
          <w:rFonts w:ascii="Arial" w:hAnsi="Arial" w:cs="Arial"/>
          <w:color w:val="0000FF"/>
          <w:sz w:val="20"/>
          <w:szCs w:val="20"/>
          <w:shd w:val="clear" w:color="auto" w:fill="FFFFFF"/>
        </w:rPr>
      </w:pPr>
      <w:r w:rsidRPr="009E252D">
        <w:rPr>
          <w:rFonts w:ascii="Arial" w:hAnsi="Arial" w:cs="Arial"/>
          <w:color w:val="0000FF"/>
          <w:sz w:val="20"/>
          <w:szCs w:val="20"/>
          <w:shd w:val="clear" w:color="auto" w:fill="FFFFFF"/>
        </w:rPr>
        <w:t>As noted above</w:t>
      </w:r>
      <w:r>
        <w:rPr>
          <w:rFonts w:ascii="Arial" w:hAnsi="Arial" w:cs="Arial"/>
          <w:color w:val="0000FF"/>
          <w:sz w:val="20"/>
          <w:szCs w:val="20"/>
          <w:shd w:val="clear" w:color="auto" w:fill="FFFFFF"/>
        </w:rPr>
        <w:t xml:space="preserve">, we </w:t>
      </w:r>
      <w:r w:rsidRPr="006F11B3">
        <w:rPr>
          <w:rFonts w:ascii="Arial" w:hAnsi="Arial" w:cs="Arial"/>
          <w:i/>
          <w:color w:val="0000FF"/>
          <w:sz w:val="20"/>
          <w:szCs w:val="20"/>
          <w:shd w:val="clear" w:color="auto" w:fill="FFFFFF"/>
        </w:rPr>
        <w:t>have</w:t>
      </w:r>
      <w:r>
        <w:rPr>
          <w:rFonts w:ascii="Arial" w:hAnsi="Arial" w:cs="Arial"/>
          <w:color w:val="0000FF"/>
          <w:sz w:val="20"/>
          <w:szCs w:val="20"/>
          <w:shd w:val="clear" w:color="auto" w:fill="FFFFFF"/>
        </w:rPr>
        <w:t xml:space="preserve"> done some field tests. However we want to have a narrow, tightly focused scope for this work.</w:t>
      </w:r>
    </w:p>
    <w:p w:rsidR="004D4751" w:rsidRDefault="004D4751" w:rsidP="004D4751">
      <w:pPr>
        <w:suppressLineNumbers/>
        <w:jc w:val="left"/>
        <w:rPr>
          <w:rFonts w:ascii="Arial" w:hAnsi="Arial" w:cs="Arial"/>
          <w:color w:val="0000FF"/>
          <w:sz w:val="20"/>
          <w:szCs w:val="20"/>
          <w:shd w:val="clear" w:color="auto" w:fill="FFFFFF"/>
        </w:rPr>
      </w:pPr>
    </w:p>
    <w:p w:rsidR="004D4751" w:rsidRDefault="004D4751" w:rsidP="004D4751">
      <w:pPr>
        <w:suppressLineNumbers/>
        <w:jc w:val="left"/>
        <w:rPr>
          <w:rFonts w:ascii="Arial" w:hAnsi="Arial" w:cs="Arial"/>
          <w:color w:val="0000FF"/>
          <w:sz w:val="20"/>
          <w:szCs w:val="20"/>
          <w:shd w:val="clear" w:color="auto" w:fill="FFFFFF"/>
        </w:rPr>
      </w:pPr>
      <w:r>
        <w:rPr>
          <w:rFonts w:ascii="Arial" w:hAnsi="Arial" w:cs="Arial"/>
          <w:color w:val="0000FF"/>
          <w:sz w:val="20"/>
          <w:szCs w:val="20"/>
          <w:shd w:val="clear" w:color="auto" w:fill="FFFFFF"/>
        </w:rPr>
        <w:t xml:space="preserve">Note that if even if we assumed that our sensor ONLY works in the lab, it still would be a </w:t>
      </w:r>
      <w:r w:rsidRPr="00584B81">
        <w:rPr>
          <w:rFonts w:ascii="Arial" w:hAnsi="Arial" w:cs="Arial"/>
          <w:i/>
          <w:color w:val="0000FF"/>
          <w:sz w:val="20"/>
          <w:szCs w:val="20"/>
          <w:shd w:val="clear" w:color="auto" w:fill="FFFFFF"/>
        </w:rPr>
        <w:t>very</w:t>
      </w:r>
      <w:r>
        <w:rPr>
          <w:rFonts w:ascii="Arial" w:hAnsi="Arial" w:cs="Arial"/>
          <w:color w:val="0000FF"/>
          <w:sz w:val="20"/>
          <w:szCs w:val="20"/>
          <w:shd w:val="clear" w:color="auto" w:fill="FFFFFF"/>
        </w:rPr>
        <w:t xml:space="preserve"> useful tool, as it would allow...</w:t>
      </w:r>
    </w:p>
    <w:p w:rsidR="004D4751" w:rsidRDefault="004D4751" w:rsidP="004D4751">
      <w:pPr>
        <w:suppressLineNumbers/>
        <w:jc w:val="left"/>
        <w:rPr>
          <w:rFonts w:ascii="Arial" w:hAnsi="Arial" w:cs="Arial"/>
          <w:color w:val="0000FF"/>
          <w:sz w:val="20"/>
          <w:szCs w:val="20"/>
          <w:shd w:val="clear" w:color="auto" w:fill="FFFFFF"/>
        </w:rPr>
      </w:pPr>
      <w:r>
        <w:rPr>
          <w:rFonts w:ascii="Arial" w:hAnsi="Arial" w:cs="Arial"/>
          <w:color w:val="0000FF"/>
          <w:sz w:val="20"/>
          <w:szCs w:val="20"/>
          <w:shd w:val="clear" w:color="auto" w:fill="FFFFFF"/>
        </w:rPr>
        <w:t xml:space="preserve">The accurate determination of circadian rhythms. </w:t>
      </w:r>
    </w:p>
    <w:p w:rsidR="004D4751" w:rsidRDefault="004D4751" w:rsidP="004D4751">
      <w:pPr>
        <w:suppressLineNumbers/>
        <w:jc w:val="left"/>
        <w:rPr>
          <w:rFonts w:ascii="Arial" w:hAnsi="Arial" w:cs="Arial"/>
          <w:color w:val="0000FF"/>
          <w:sz w:val="20"/>
          <w:szCs w:val="20"/>
          <w:shd w:val="clear" w:color="auto" w:fill="FFFFFF"/>
        </w:rPr>
      </w:pPr>
      <w:r>
        <w:rPr>
          <w:rFonts w:ascii="Arial" w:hAnsi="Arial" w:cs="Arial"/>
          <w:color w:val="0000FF"/>
          <w:sz w:val="20"/>
          <w:szCs w:val="20"/>
          <w:shd w:val="clear" w:color="auto" w:fill="FFFFFF"/>
        </w:rPr>
        <w:t xml:space="preserve">Below </w:t>
      </w:r>
      <w:r w:rsidRPr="00584B81">
        <w:rPr>
          <w:rFonts w:ascii="Arial" w:hAnsi="Arial" w:cs="Arial"/>
          <w:i/>
          <w:color w:val="0000FF"/>
          <w:sz w:val="20"/>
          <w:szCs w:val="20"/>
          <w:shd w:val="clear" w:color="auto" w:fill="FFFFFF"/>
        </w:rPr>
        <w:t>right</w:t>
      </w:r>
      <w:r>
        <w:rPr>
          <w:rFonts w:ascii="Arial" w:hAnsi="Arial" w:cs="Arial"/>
          <w:color w:val="0000FF"/>
          <w:sz w:val="20"/>
          <w:szCs w:val="20"/>
          <w:shd w:val="clear" w:color="auto" w:fill="FFFFFF"/>
        </w:rPr>
        <w:t xml:space="preserve"> is a typical circadian rhythm plot, averaged over a few hundred data points. Below left is our circadian rhythm plot, averaged over about 100 times more data. Our sensor allows us to collect such data two or three orders of magnitude more cheaply than current methods.  </w:t>
      </w:r>
    </w:p>
    <w:p w:rsidR="004D4751" w:rsidRDefault="004D4751" w:rsidP="004D4751">
      <w:pPr>
        <w:suppressLineNumbers/>
        <w:jc w:val="left"/>
        <w:rPr>
          <w:rFonts w:ascii="Arial" w:hAnsi="Arial" w:cs="Arial"/>
          <w:color w:val="0000FF"/>
          <w:sz w:val="20"/>
          <w:szCs w:val="20"/>
          <w:shd w:val="clear" w:color="auto" w:fill="FFFFFF"/>
        </w:rPr>
      </w:pPr>
    </w:p>
    <w:tbl>
      <w:tblPr>
        <w:tblStyle w:val="TableGrid"/>
        <w:tblW w:w="9918" w:type="dxa"/>
        <w:tblLayout w:type="fixed"/>
        <w:tblLook w:val="04A0" w:firstRow="1" w:lastRow="0" w:firstColumn="1" w:lastColumn="0" w:noHBand="0" w:noVBand="1"/>
      </w:tblPr>
      <w:tblGrid>
        <w:gridCol w:w="5238"/>
        <w:gridCol w:w="4680"/>
      </w:tblGrid>
      <w:tr w:rsidR="004D4751" w:rsidTr="00B73085">
        <w:tc>
          <w:tcPr>
            <w:tcW w:w="5238" w:type="dxa"/>
          </w:tcPr>
          <w:p w:rsidR="004D4751" w:rsidRDefault="004D4751" w:rsidP="00B73085">
            <w:pPr>
              <w:suppressLineNumbers/>
              <w:jc w:val="left"/>
              <w:rPr>
                <w:rFonts w:ascii="Arial" w:hAnsi="Arial" w:cs="Arial"/>
                <w:color w:val="0000FF"/>
                <w:sz w:val="20"/>
                <w:szCs w:val="20"/>
                <w:shd w:val="clear" w:color="auto" w:fill="FFFFFF"/>
              </w:rPr>
            </w:pPr>
            <w:r>
              <w:rPr>
                <w:rFonts w:ascii="Arial" w:hAnsi="Arial" w:cs="Arial"/>
                <w:noProof/>
                <w:color w:val="0000FF"/>
                <w:sz w:val="20"/>
                <w:szCs w:val="20"/>
                <w:shd w:val="clear" w:color="auto" w:fill="FFFFFF"/>
                <w:lang w:eastAsia="zh-CN"/>
              </w:rPr>
              <w:drawing>
                <wp:inline distT="0" distB="0" distL="0" distR="0" wp14:anchorId="04AB6A2C" wp14:editId="3F14CAEA">
                  <wp:extent cx="3143250" cy="824372"/>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3143250" cy="824372"/>
                          </a:xfrm>
                          <a:prstGeom prst="rect">
                            <a:avLst/>
                          </a:prstGeom>
                          <a:noFill/>
                          <a:ln w="9525">
                            <a:noFill/>
                            <a:miter lim="800000"/>
                            <a:headEnd/>
                            <a:tailEnd/>
                          </a:ln>
                        </pic:spPr>
                      </pic:pic>
                    </a:graphicData>
                  </a:graphic>
                </wp:inline>
              </w:drawing>
            </w:r>
          </w:p>
        </w:tc>
        <w:tc>
          <w:tcPr>
            <w:tcW w:w="4680" w:type="dxa"/>
          </w:tcPr>
          <w:p w:rsidR="004D4751" w:rsidRDefault="004D4751" w:rsidP="00B73085">
            <w:pPr>
              <w:suppressLineNumbers/>
              <w:jc w:val="left"/>
              <w:rPr>
                <w:rFonts w:ascii="Arial" w:hAnsi="Arial" w:cs="Arial"/>
                <w:color w:val="0000FF"/>
                <w:sz w:val="20"/>
                <w:szCs w:val="20"/>
                <w:shd w:val="clear" w:color="auto" w:fill="FFFFFF"/>
              </w:rPr>
            </w:pPr>
            <w:r w:rsidRPr="00584B81">
              <w:rPr>
                <w:rFonts w:ascii="Arial" w:hAnsi="Arial" w:cs="Arial"/>
                <w:noProof/>
                <w:color w:val="0000FF"/>
                <w:sz w:val="20"/>
                <w:szCs w:val="20"/>
                <w:shd w:val="clear" w:color="auto" w:fill="FFFFFF"/>
                <w:lang w:eastAsia="zh-CN"/>
              </w:rPr>
              <w:drawing>
                <wp:inline distT="0" distB="0" distL="0" distR="0" wp14:anchorId="1BB93DF0" wp14:editId="2C89EC3E">
                  <wp:extent cx="2927350" cy="590550"/>
                  <wp:effectExtent l="19050" t="0" r="6350" b="0"/>
                  <wp:docPr id="2" name="Picture 2" descr="http://antsofafrica.org/ant_species_2012/personal/crhtml/lshtc.jpg"/>
                  <wp:cNvGraphicFramePr/>
                  <a:graphic xmlns:a="http://schemas.openxmlformats.org/drawingml/2006/main">
                    <a:graphicData uri="http://schemas.openxmlformats.org/drawingml/2006/picture">
                      <pic:pic xmlns:pic="http://schemas.openxmlformats.org/drawingml/2006/picture">
                        <pic:nvPicPr>
                          <pic:cNvPr id="1026" name="Picture 2" descr="http://antsofafrica.org/ant_species_2012/personal/crhtml/lshtc.jpg"/>
                          <pic:cNvPicPr>
                            <a:picLocks noChangeAspect="1" noChangeArrowheads="1"/>
                          </pic:cNvPicPr>
                        </pic:nvPicPr>
                        <pic:blipFill>
                          <a:blip r:embed="rId8"/>
                          <a:srcRect l="4978" t="70717" r="29457" b="15396"/>
                          <a:stretch>
                            <a:fillRect/>
                          </a:stretch>
                        </pic:blipFill>
                        <pic:spPr bwMode="auto">
                          <a:xfrm>
                            <a:off x="0" y="0"/>
                            <a:ext cx="2927350" cy="590550"/>
                          </a:xfrm>
                          <a:prstGeom prst="rect">
                            <a:avLst/>
                          </a:prstGeom>
                          <a:noFill/>
                        </pic:spPr>
                      </pic:pic>
                    </a:graphicData>
                  </a:graphic>
                </wp:inline>
              </w:drawing>
            </w:r>
          </w:p>
        </w:tc>
      </w:tr>
    </w:tbl>
    <w:p w:rsidR="004D4751" w:rsidRDefault="004D4751" w:rsidP="004D4751">
      <w:pPr>
        <w:suppressLineNumbers/>
        <w:jc w:val="left"/>
        <w:rPr>
          <w:rFonts w:ascii="Arial" w:hAnsi="Arial" w:cs="Arial"/>
          <w:color w:val="0000FF"/>
          <w:sz w:val="20"/>
          <w:szCs w:val="20"/>
          <w:shd w:val="clear" w:color="auto" w:fill="FFFFFF"/>
        </w:rPr>
      </w:pPr>
    </w:p>
    <w:p w:rsidR="004D4751" w:rsidRDefault="004D4751" w:rsidP="004D4751">
      <w:pPr>
        <w:suppressLineNumbers/>
        <w:jc w:val="left"/>
        <w:rPr>
          <w:rFonts w:ascii="Arial" w:hAnsi="Arial" w:cs="Arial"/>
          <w:color w:val="0000FF"/>
          <w:sz w:val="20"/>
          <w:szCs w:val="20"/>
          <w:shd w:val="clear" w:color="auto" w:fill="FFFFFF"/>
        </w:rPr>
      </w:pPr>
      <w:r>
        <w:rPr>
          <w:rFonts w:ascii="Arial" w:hAnsi="Arial" w:cs="Arial"/>
          <w:color w:val="0000FF"/>
          <w:sz w:val="20"/>
          <w:szCs w:val="20"/>
          <w:shd w:val="clear" w:color="auto" w:fill="FFFFFF"/>
        </w:rPr>
        <w:t>Again, even if we assume that our sensor ONLY works in th</w:t>
      </w:r>
      <w:bookmarkStart w:id="0" w:name="_GoBack"/>
      <w:bookmarkEnd w:id="0"/>
      <w:r>
        <w:rPr>
          <w:rFonts w:ascii="Arial" w:hAnsi="Arial" w:cs="Arial"/>
          <w:color w:val="0000FF"/>
          <w:sz w:val="20"/>
          <w:szCs w:val="20"/>
          <w:shd w:val="clear" w:color="auto" w:fill="FFFFFF"/>
        </w:rPr>
        <w:t xml:space="preserve">e lab, it can be used for sexing </w:t>
      </w:r>
      <w:r>
        <w:rPr>
          <w:rFonts w:ascii="Arial" w:hAnsi="Arial" w:cs="Arial"/>
          <w:color w:val="0000FF"/>
          <w:sz w:val="20"/>
          <w:szCs w:val="20"/>
          <w:shd w:val="clear" w:color="auto" w:fill="FFFFFF"/>
        </w:rPr>
        <w:lastRenderedPageBreak/>
        <w:t>mosquitoes. Dr. Stephen Dobson of the University of Kentucky is currently using our sensor for (in-lab) sex discrimination.</w:t>
      </w:r>
    </w:p>
    <w:p w:rsidR="004D4751" w:rsidRDefault="004D4751" w:rsidP="004D4751">
      <w:pPr>
        <w:suppressLineNumbers/>
        <w:jc w:val="left"/>
        <w:rPr>
          <w:rFonts w:ascii="Arial" w:hAnsi="Arial" w:cs="Arial"/>
          <w:color w:val="0000FF"/>
          <w:sz w:val="20"/>
          <w:szCs w:val="20"/>
          <w:shd w:val="clear" w:color="auto" w:fill="FFFFFF"/>
        </w:rPr>
      </w:pPr>
    </w:p>
    <w:p w:rsidR="004D4751" w:rsidRPr="003D1608" w:rsidRDefault="004D4751" w:rsidP="004D4751">
      <w:pPr>
        <w:suppressLineNumbers/>
        <w:jc w:val="left"/>
        <w:rPr>
          <w:color w:val="0000FF"/>
          <w:sz w:val="22"/>
        </w:rPr>
      </w:pPr>
      <w:r>
        <w:rPr>
          <w:rFonts w:ascii="Arial" w:hAnsi="Arial" w:cs="Arial"/>
          <w:color w:val="0000FF"/>
          <w:sz w:val="20"/>
          <w:szCs w:val="20"/>
          <w:shd w:val="clear" w:color="auto" w:fill="FFFFFF"/>
        </w:rPr>
        <w:t>We could write a long description of the five or six projects our sensor IS being used for, and speculation as to the many things it might be used for. However, we are up against tight page limits</w:t>
      </w:r>
      <w:r>
        <w:rPr>
          <w:rFonts w:ascii="Arial" w:hAnsi="Arial" w:cs="Arial"/>
          <w:color w:val="222222"/>
          <w:sz w:val="20"/>
          <w:szCs w:val="20"/>
        </w:rPr>
        <w:br/>
      </w:r>
      <w:r>
        <w:rPr>
          <w:rFonts w:ascii="Arial" w:hAnsi="Arial" w:cs="Arial"/>
          <w:color w:val="222222"/>
          <w:sz w:val="20"/>
          <w:szCs w:val="20"/>
        </w:rPr>
        <w:br/>
      </w:r>
      <w:r>
        <w:rPr>
          <w:rFonts w:ascii="Arial" w:hAnsi="Arial" w:cs="Arial"/>
          <w:i/>
          <w:iCs/>
          <w:color w:val="222222"/>
          <w:sz w:val="20"/>
          <w:szCs w:val="20"/>
          <w:shd w:val="clear" w:color="auto" w:fill="FFFFFF"/>
        </w:rPr>
        <w:t>Minor Concerns:</w:t>
      </w:r>
      <w:r>
        <w:rPr>
          <w:rFonts w:ascii="Arial" w:hAnsi="Arial" w:cs="Arial"/>
          <w:color w:val="222222"/>
          <w:sz w:val="20"/>
          <w:szCs w:val="20"/>
        </w:rPr>
        <w:br/>
      </w:r>
      <w:r>
        <w:rPr>
          <w:rFonts w:ascii="Arial" w:hAnsi="Arial" w:cs="Arial"/>
          <w:color w:val="222222"/>
          <w:sz w:val="20"/>
          <w:szCs w:val="20"/>
          <w:shd w:val="clear" w:color="auto" w:fill="FFFFFF"/>
        </w:rPr>
        <w:t>"Sanity check" needs to be revised. What specifically was done?</w:t>
      </w:r>
      <w:r>
        <w:rPr>
          <w:rFonts w:ascii="Arial" w:hAnsi="Arial" w:cs="Arial"/>
          <w:color w:val="222222"/>
          <w:sz w:val="20"/>
          <w:szCs w:val="20"/>
        </w:rPr>
        <w:br/>
      </w:r>
      <w:r w:rsidRPr="003D1608">
        <w:rPr>
          <w:color w:val="0000FF"/>
          <w:sz w:val="22"/>
        </w:rPr>
        <w:t>Done</w:t>
      </w:r>
      <w:r>
        <w:rPr>
          <w:color w:val="0000FF"/>
          <w:sz w:val="22"/>
        </w:rPr>
        <w:t>.</w:t>
      </w:r>
      <w:r w:rsidRPr="003D1608">
        <w:rPr>
          <w:color w:val="0000FF"/>
          <w:sz w:val="22"/>
        </w:rPr>
        <w:t xml:space="preserve"> We have added some text to explain what was done. Thanks.</w:t>
      </w:r>
    </w:p>
    <w:p w:rsidR="004D4751" w:rsidRDefault="004D4751" w:rsidP="004D4751">
      <w:pPr>
        <w:suppressLineNumbers/>
        <w:jc w:val="left"/>
        <w:rPr>
          <w:rFonts w:ascii="Arial" w:hAnsi="Arial" w:cs="Arial"/>
          <w:color w:val="222222"/>
          <w:sz w:val="20"/>
          <w:szCs w:val="20"/>
        </w:rPr>
      </w:pPr>
      <w:r>
        <w:rPr>
          <w:rFonts w:ascii="Arial" w:hAnsi="Arial" w:cs="Arial"/>
          <w:color w:val="222222"/>
          <w:sz w:val="20"/>
          <w:szCs w:val="20"/>
        </w:rPr>
        <w:t xml:space="preserve"> </w:t>
      </w:r>
    </w:p>
    <w:p w:rsidR="004D4751" w:rsidRDefault="004D4751" w:rsidP="004D4751">
      <w:pPr>
        <w:suppressLineNumbers/>
        <w:jc w:val="left"/>
        <w:rPr>
          <w:color w:val="0000FF"/>
          <w:sz w:val="22"/>
        </w:rPr>
      </w:pPr>
      <w:r>
        <w:rPr>
          <w:rFonts w:ascii="Arial" w:hAnsi="Arial" w:cs="Arial"/>
          <w:b/>
          <w:bCs/>
          <w:color w:val="222222"/>
          <w:sz w:val="20"/>
          <w:szCs w:val="20"/>
          <w:shd w:val="clear" w:color="auto" w:fill="FFFFFF"/>
        </w:rPr>
        <w:t>Reviewer #3:</w:t>
      </w:r>
      <w:r>
        <w:rPr>
          <w:rStyle w:val="apple-converted-space"/>
          <w:rFonts w:ascii="Arial" w:hAnsi="Arial" w:cs="Arial"/>
          <w:color w:val="222222"/>
          <w:sz w:val="20"/>
          <w:szCs w:val="20"/>
          <w:shd w:val="clear" w:color="auto" w:fill="FFFFFF"/>
        </w:rPr>
        <w:t> </w:t>
      </w:r>
      <w:r>
        <w:rPr>
          <w:rFonts w:ascii="Arial" w:hAnsi="Arial" w:cs="Arial"/>
          <w:color w:val="222222"/>
          <w:sz w:val="20"/>
          <w:szCs w:val="20"/>
        </w:rPr>
        <w:br/>
      </w:r>
      <w:r>
        <w:rPr>
          <w:rFonts w:ascii="Arial" w:hAnsi="Arial" w:cs="Arial"/>
          <w:color w:val="222222"/>
          <w:sz w:val="20"/>
          <w:szCs w:val="20"/>
          <w:shd w:val="clear" w:color="auto" w:fill="FFFFFF"/>
        </w:rPr>
        <w:t xml:space="preserve">My preference is to call them laser </w:t>
      </w:r>
      <w:proofErr w:type="spellStart"/>
      <w:r>
        <w:rPr>
          <w:rFonts w:ascii="Arial" w:hAnsi="Arial" w:cs="Arial"/>
          <w:color w:val="222222"/>
          <w:sz w:val="20"/>
          <w:szCs w:val="20"/>
          <w:shd w:val="clear" w:color="auto" w:fill="FFFFFF"/>
        </w:rPr>
        <w:t>vibrometer</w:t>
      </w:r>
      <w:proofErr w:type="spellEnd"/>
      <w:r>
        <w:rPr>
          <w:rFonts w:ascii="Arial" w:hAnsi="Arial" w:cs="Arial"/>
          <w:color w:val="222222"/>
          <w:sz w:val="20"/>
          <w:szCs w:val="20"/>
          <w:shd w:val="clear" w:color="auto" w:fill="FFFFFF"/>
        </w:rPr>
        <w:t xml:space="preserve"> sensors than pseudo-acoustic optical sensors. The term pseudo seems a little confusing in this context.</w:t>
      </w:r>
      <w:r>
        <w:rPr>
          <w:rFonts w:ascii="Arial" w:hAnsi="Arial" w:cs="Arial"/>
          <w:color w:val="222222"/>
          <w:sz w:val="20"/>
          <w:szCs w:val="20"/>
        </w:rPr>
        <w:br/>
      </w:r>
    </w:p>
    <w:p w:rsidR="004D4751" w:rsidRDefault="004D4751" w:rsidP="004D4751">
      <w:pPr>
        <w:suppressLineNumbers/>
        <w:jc w:val="left"/>
        <w:rPr>
          <w:color w:val="000000" w:themeColor="text1"/>
          <w:sz w:val="22"/>
        </w:rPr>
      </w:pPr>
      <w:r>
        <w:rPr>
          <w:color w:val="0000FF"/>
          <w:sz w:val="22"/>
        </w:rPr>
        <w:t>We ran this idea by the optical engineers in our College; they believe that would cause confusion. The term “</w:t>
      </w:r>
      <w:r>
        <w:rPr>
          <w:rFonts w:ascii="Arial" w:hAnsi="Arial" w:cs="Arial"/>
          <w:color w:val="222222"/>
          <w:sz w:val="20"/>
          <w:szCs w:val="20"/>
          <w:shd w:val="clear" w:color="auto" w:fill="FFFFFF"/>
        </w:rPr>
        <w:t xml:space="preserve">laser </w:t>
      </w:r>
      <w:proofErr w:type="spellStart"/>
      <w:r>
        <w:rPr>
          <w:rFonts w:ascii="Arial" w:hAnsi="Arial" w:cs="Arial"/>
          <w:color w:val="222222"/>
          <w:sz w:val="20"/>
          <w:szCs w:val="20"/>
          <w:shd w:val="clear" w:color="auto" w:fill="FFFFFF"/>
        </w:rPr>
        <w:t>vibrometer</w:t>
      </w:r>
      <w:proofErr w:type="spellEnd"/>
      <w:r>
        <w:rPr>
          <w:color w:val="0000FF"/>
          <w:sz w:val="22"/>
        </w:rPr>
        <w:t>” is generally used to mean a “</w:t>
      </w:r>
      <w:r w:rsidRPr="006F11B3">
        <w:rPr>
          <w:color w:val="000000" w:themeColor="text1"/>
          <w:sz w:val="22"/>
        </w:rPr>
        <w:t xml:space="preserve">Laser Doppler </w:t>
      </w:r>
      <w:proofErr w:type="spellStart"/>
      <w:r w:rsidRPr="006F11B3">
        <w:rPr>
          <w:color w:val="000000" w:themeColor="text1"/>
          <w:sz w:val="22"/>
        </w:rPr>
        <w:t>vibrometer</w:t>
      </w:r>
      <w:proofErr w:type="spellEnd"/>
      <w:r>
        <w:rPr>
          <w:color w:val="0000FF"/>
          <w:sz w:val="22"/>
        </w:rPr>
        <w:t xml:space="preserve">”. However our device is not a </w:t>
      </w:r>
      <w:r w:rsidRPr="006F11B3">
        <w:rPr>
          <w:color w:val="000000" w:themeColor="text1"/>
          <w:sz w:val="22"/>
        </w:rPr>
        <w:t xml:space="preserve">Laser Doppler </w:t>
      </w:r>
      <w:proofErr w:type="spellStart"/>
      <w:r w:rsidRPr="006F11B3">
        <w:rPr>
          <w:color w:val="000000" w:themeColor="text1"/>
          <w:sz w:val="22"/>
        </w:rPr>
        <w:t>vibrometer</w:t>
      </w:r>
      <w:proofErr w:type="spellEnd"/>
      <w:r>
        <w:rPr>
          <w:color w:val="000000" w:themeColor="text1"/>
          <w:sz w:val="22"/>
        </w:rPr>
        <w:t xml:space="preserve"> [a].</w:t>
      </w:r>
    </w:p>
    <w:p w:rsidR="004D4751" w:rsidRDefault="004D4751" w:rsidP="004D4751">
      <w:pPr>
        <w:suppressLineNumbers/>
        <w:jc w:val="left"/>
        <w:rPr>
          <w:rFonts w:ascii="Arial" w:hAnsi="Arial" w:cs="Arial"/>
          <w:color w:val="222222"/>
          <w:sz w:val="20"/>
          <w:szCs w:val="20"/>
        </w:rPr>
      </w:pPr>
    </w:p>
    <w:p w:rsidR="004D4751" w:rsidRDefault="004D4751" w:rsidP="004D4751">
      <w:pPr>
        <w:suppressLineNumbers/>
        <w:jc w:val="left"/>
        <w:rPr>
          <w:rFonts w:ascii="Arial" w:hAnsi="Arial" w:cs="Arial"/>
          <w:color w:val="222222"/>
          <w:sz w:val="20"/>
          <w:szCs w:val="20"/>
        </w:rPr>
      </w:pPr>
      <w:r>
        <w:rPr>
          <w:rFonts w:ascii="Arial" w:hAnsi="Arial" w:cs="Arial"/>
          <w:color w:val="222222"/>
          <w:sz w:val="20"/>
          <w:szCs w:val="20"/>
        </w:rPr>
        <w:t>[</w:t>
      </w:r>
      <w:proofErr w:type="gramStart"/>
      <w:r>
        <w:rPr>
          <w:rFonts w:ascii="Arial" w:hAnsi="Arial" w:cs="Arial"/>
          <w:color w:val="222222"/>
          <w:sz w:val="20"/>
          <w:szCs w:val="20"/>
        </w:rPr>
        <w:t>a</w:t>
      </w:r>
      <w:proofErr w:type="gramEnd"/>
      <w:r>
        <w:rPr>
          <w:rFonts w:ascii="Arial" w:hAnsi="Arial" w:cs="Arial"/>
          <w:color w:val="222222"/>
          <w:sz w:val="20"/>
          <w:szCs w:val="20"/>
        </w:rPr>
        <w:t xml:space="preserve">] </w:t>
      </w:r>
      <w:r w:rsidRPr="006F11B3">
        <w:rPr>
          <w:rFonts w:ascii="Arial" w:hAnsi="Arial" w:cs="Arial"/>
          <w:color w:val="222222"/>
          <w:sz w:val="20"/>
          <w:szCs w:val="20"/>
        </w:rPr>
        <w:t>http://en.wikipedia.org/wiki/Laser_Doppler_vibrometer</w:t>
      </w:r>
    </w:p>
    <w:p w:rsidR="004D4751" w:rsidRDefault="004D4751" w:rsidP="004D4751">
      <w:pPr>
        <w:suppressLineNumbers/>
        <w:jc w:val="left"/>
        <w:rPr>
          <w:rFonts w:ascii="Arial" w:hAnsi="Arial" w:cs="Arial"/>
          <w:color w:val="222222"/>
          <w:sz w:val="20"/>
          <w:szCs w:val="20"/>
          <w:shd w:val="clear" w:color="auto" w:fill="FFFFFF"/>
        </w:rPr>
      </w:pPr>
      <w:r>
        <w:rPr>
          <w:rFonts w:ascii="Arial" w:hAnsi="Arial" w:cs="Arial"/>
          <w:color w:val="222222"/>
          <w:sz w:val="20"/>
          <w:szCs w:val="20"/>
        </w:rPr>
        <w:br/>
      </w:r>
      <w:r>
        <w:rPr>
          <w:rFonts w:ascii="Arial" w:hAnsi="Arial" w:cs="Arial"/>
          <w:color w:val="222222"/>
          <w:sz w:val="20"/>
          <w:szCs w:val="20"/>
          <w:shd w:val="clear" w:color="auto" w:fill="FFFFFF"/>
        </w:rPr>
        <w:t xml:space="preserve">Line 86. </w:t>
      </w:r>
      <w:proofErr w:type="gramStart"/>
      <w:r>
        <w:rPr>
          <w:rFonts w:ascii="Arial" w:hAnsi="Arial" w:cs="Arial"/>
          <w:color w:val="222222"/>
          <w:sz w:val="20"/>
          <w:szCs w:val="20"/>
          <w:shd w:val="clear" w:color="auto" w:fill="FFFFFF"/>
        </w:rPr>
        <w:t>the</w:t>
      </w:r>
      <w:proofErr w:type="gramEnd"/>
      <w:r>
        <w:rPr>
          <w:rFonts w:ascii="Arial" w:hAnsi="Arial" w:cs="Arial"/>
          <w:color w:val="222222"/>
          <w:sz w:val="20"/>
          <w:szCs w:val="20"/>
          <w:shd w:val="clear" w:color="auto" w:fill="FFFFFF"/>
        </w:rPr>
        <w:t xml:space="preserve"> particular problems mentioned have been largely solved, I agree, but there are others associated with the getting the insects to fly in the chamber. The authors should mention that not all insects may be as cooperative as the ones successfully tested.</w:t>
      </w:r>
    </w:p>
    <w:p w:rsidR="004D4751" w:rsidRPr="001B73BC" w:rsidRDefault="004D4751" w:rsidP="004D4751">
      <w:pPr>
        <w:suppressLineNumbers/>
        <w:jc w:val="left"/>
        <w:rPr>
          <w:color w:val="0000FF"/>
          <w:sz w:val="22"/>
        </w:rPr>
      </w:pPr>
      <w:r w:rsidRPr="001B73BC">
        <w:rPr>
          <w:color w:val="0000FF"/>
          <w:sz w:val="22"/>
        </w:rPr>
        <w:t xml:space="preserve">Of all the insects we tested, they are all cooperative to fly in the chambers. It’s true that some big insects may refuse to fly in the confined environment as in the chambers. However, the chambers are designed only for use in the lab to test and demonstrate the ideas. The final goal is to classify insects in the field, where the insects will not be confined, but live in nature, </w:t>
      </w:r>
      <w:r>
        <w:rPr>
          <w:color w:val="0000FF"/>
          <w:sz w:val="22"/>
        </w:rPr>
        <w:t>in which case</w:t>
      </w:r>
      <w:r w:rsidRPr="001B73BC">
        <w:rPr>
          <w:color w:val="0000FF"/>
          <w:sz w:val="22"/>
        </w:rPr>
        <w:t xml:space="preserve">, we will not have the problem </w:t>
      </w:r>
      <w:r>
        <w:rPr>
          <w:color w:val="0000FF"/>
          <w:sz w:val="22"/>
        </w:rPr>
        <w:t>of</w:t>
      </w:r>
      <w:r w:rsidRPr="001B73BC">
        <w:rPr>
          <w:color w:val="0000FF"/>
          <w:sz w:val="22"/>
        </w:rPr>
        <w:t xml:space="preserve"> get</w:t>
      </w:r>
      <w:r>
        <w:rPr>
          <w:color w:val="0000FF"/>
          <w:sz w:val="22"/>
        </w:rPr>
        <w:t>ting</w:t>
      </w:r>
      <w:r w:rsidRPr="001B73BC">
        <w:rPr>
          <w:color w:val="0000FF"/>
          <w:sz w:val="22"/>
        </w:rPr>
        <w:t xml:space="preserve"> </w:t>
      </w:r>
      <w:r>
        <w:rPr>
          <w:color w:val="0000FF"/>
          <w:sz w:val="22"/>
        </w:rPr>
        <w:t xml:space="preserve">insects </w:t>
      </w:r>
      <w:r w:rsidRPr="001B73BC">
        <w:rPr>
          <w:color w:val="0000FF"/>
          <w:sz w:val="22"/>
        </w:rPr>
        <w:t xml:space="preserve">to fly. </w:t>
      </w:r>
    </w:p>
    <w:p w:rsidR="004D4751" w:rsidRDefault="004D4751" w:rsidP="004D4751">
      <w:pPr>
        <w:suppressLineNumbers/>
        <w:jc w:val="left"/>
        <w:rPr>
          <w:rFonts w:ascii="Arial" w:hAnsi="Arial" w:cs="Arial"/>
          <w:color w:val="222222"/>
          <w:sz w:val="20"/>
          <w:szCs w:val="20"/>
        </w:rPr>
      </w:pPr>
      <w:r>
        <w:rPr>
          <w:rFonts w:ascii="Arial" w:hAnsi="Arial" w:cs="Arial"/>
          <w:color w:val="222222"/>
          <w:sz w:val="20"/>
          <w:szCs w:val="20"/>
        </w:rPr>
        <w:br/>
      </w:r>
      <w:r>
        <w:rPr>
          <w:rFonts w:ascii="Arial" w:hAnsi="Arial" w:cs="Arial"/>
          <w:color w:val="222222"/>
          <w:sz w:val="20"/>
          <w:szCs w:val="20"/>
          <w:shd w:val="clear" w:color="auto" w:fill="FFFFFF"/>
        </w:rPr>
        <w:t>Line 227. I like this section. It is a how-to recipe on to add important circadian rhythm and geographic distribution information to that received from the sound feature comparisons when conducting automated species identification studies.</w:t>
      </w:r>
      <w:r>
        <w:rPr>
          <w:rStyle w:val="apple-converted-space"/>
          <w:rFonts w:ascii="Arial" w:hAnsi="Arial" w:cs="Arial"/>
          <w:color w:val="222222"/>
          <w:sz w:val="20"/>
          <w:szCs w:val="20"/>
          <w:shd w:val="clear" w:color="auto" w:fill="FFFFFF"/>
        </w:rPr>
        <w:t> </w:t>
      </w:r>
      <w:r w:rsidRPr="004D7EFA">
        <w:rPr>
          <w:color w:val="0000FF"/>
          <w:sz w:val="22"/>
        </w:rPr>
        <w:t>Thank</w:t>
      </w:r>
      <w:r>
        <w:rPr>
          <w:color w:val="0000FF"/>
          <w:sz w:val="22"/>
        </w:rPr>
        <w:t>s</w:t>
      </w:r>
      <w:r w:rsidRPr="004D7EFA">
        <w:rPr>
          <w:color w:val="0000FF"/>
          <w:sz w:val="22"/>
        </w:rPr>
        <w:t xml:space="preserve"> for your kind words</w:t>
      </w:r>
      <w:r>
        <w:rPr>
          <w:color w:val="0000FF"/>
          <w:sz w:val="22"/>
        </w:rPr>
        <w:t>!</w:t>
      </w:r>
    </w:p>
    <w:p w:rsidR="004D4751" w:rsidRDefault="004D4751" w:rsidP="004D4751">
      <w:pPr>
        <w:suppressLineNumbers/>
        <w:jc w:val="left"/>
        <w:rPr>
          <w:rFonts w:ascii="Arial" w:hAnsi="Arial" w:cs="Arial"/>
          <w:color w:val="222222"/>
          <w:sz w:val="20"/>
          <w:szCs w:val="20"/>
          <w:shd w:val="clear" w:color="auto" w:fill="FFFFFF"/>
        </w:rPr>
      </w:pPr>
      <w:r>
        <w:rPr>
          <w:rFonts w:ascii="Arial" w:hAnsi="Arial" w:cs="Arial"/>
          <w:color w:val="222222"/>
          <w:sz w:val="20"/>
          <w:szCs w:val="20"/>
        </w:rPr>
        <w:br/>
      </w:r>
      <w:r>
        <w:rPr>
          <w:rFonts w:ascii="Arial" w:hAnsi="Arial" w:cs="Arial"/>
          <w:color w:val="222222"/>
          <w:sz w:val="20"/>
          <w:szCs w:val="20"/>
          <w:shd w:val="clear" w:color="auto" w:fill="FFFFFF"/>
        </w:rPr>
        <w:t>Line 265 "flying generated" should be "</w:t>
      </w:r>
      <w:proofErr w:type="spellStart"/>
      <w:r>
        <w:rPr>
          <w:rFonts w:ascii="Arial" w:hAnsi="Arial" w:cs="Arial"/>
          <w:color w:val="222222"/>
          <w:sz w:val="20"/>
          <w:szCs w:val="20"/>
          <w:shd w:val="clear" w:color="auto" w:fill="FFFFFF"/>
        </w:rPr>
        <w:t>wingbeat</w:t>
      </w:r>
      <w:proofErr w:type="spellEnd"/>
      <w:r>
        <w:rPr>
          <w:rFonts w:ascii="Arial" w:hAnsi="Arial" w:cs="Arial"/>
          <w:color w:val="222222"/>
          <w:sz w:val="20"/>
          <w:szCs w:val="20"/>
          <w:shd w:val="clear" w:color="auto" w:fill="FFFFFF"/>
        </w:rPr>
        <w:t xml:space="preserve"> signals generated"</w:t>
      </w:r>
    </w:p>
    <w:p w:rsidR="004D4751" w:rsidRDefault="004D4751" w:rsidP="004D4751">
      <w:pPr>
        <w:suppressLineNumbers/>
        <w:jc w:val="left"/>
        <w:rPr>
          <w:rFonts w:ascii="Arial" w:hAnsi="Arial" w:cs="Arial"/>
          <w:color w:val="222222"/>
          <w:sz w:val="20"/>
          <w:szCs w:val="20"/>
        </w:rPr>
      </w:pPr>
      <w:r w:rsidRPr="000741D3">
        <w:rPr>
          <w:color w:val="0000FF"/>
          <w:sz w:val="22"/>
        </w:rPr>
        <w:t xml:space="preserve">We meant “flying sound generated”. </w:t>
      </w:r>
      <w:r>
        <w:rPr>
          <w:color w:val="0000FF"/>
          <w:sz w:val="22"/>
        </w:rPr>
        <w:t>The missing word “sound” is now added</w:t>
      </w:r>
      <w:r w:rsidRPr="000741D3">
        <w:rPr>
          <w:color w:val="0000FF"/>
          <w:sz w:val="22"/>
        </w:rPr>
        <w:t>. Thank</w:t>
      </w:r>
      <w:r>
        <w:rPr>
          <w:color w:val="0000FF"/>
          <w:sz w:val="22"/>
        </w:rPr>
        <w:t>s</w:t>
      </w:r>
      <w:r w:rsidRPr="000741D3">
        <w:rPr>
          <w:color w:val="0000FF"/>
          <w:sz w:val="22"/>
        </w:rPr>
        <w:t xml:space="preserve"> for pointing this out.</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FFFFF"/>
        </w:rPr>
        <w:t>Figs. 3, 4, 6, and possibly 8 could be combined into a single figure.</w:t>
      </w:r>
      <w:r>
        <w:rPr>
          <w:rFonts w:ascii="Arial" w:hAnsi="Arial" w:cs="Arial"/>
          <w:color w:val="222222"/>
          <w:sz w:val="20"/>
          <w:szCs w:val="20"/>
        </w:rPr>
        <w:br/>
      </w:r>
      <w:r w:rsidRPr="005621AD">
        <w:rPr>
          <w:color w:val="0000FF"/>
          <w:sz w:val="22"/>
        </w:rPr>
        <w:t>The multiple figures are used to show how to add features</w:t>
      </w:r>
      <w:r>
        <w:rPr>
          <w:color w:val="0000FF"/>
          <w:sz w:val="22"/>
        </w:rPr>
        <w:t xml:space="preserve"> </w:t>
      </w:r>
      <w:r w:rsidRPr="005621AD">
        <w:rPr>
          <w:color w:val="0000FF"/>
          <w:sz w:val="22"/>
        </w:rPr>
        <w:t>incrementally. In the video version, we will use an animation to show this process dynamically</w:t>
      </w:r>
      <w:r>
        <w:rPr>
          <w:color w:val="0000FF"/>
          <w:sz w:val="22"/>
        </w:rPr>
        <w:t>. We have added the animation to the supplementary materials. Thanks.</w:t>
      </w:r>
    </w:p>
    <w:p w:rsidR="004D4751" w:rsidRDefault="004D4751" w:rsidP="004D4751">
      <w:pPr>
        <w:suppressLineNumbers/>
        <w:jc w:val="left"/>
        <w:rPr>
          <w:rFonts w:ascii="Arial" w:hAnsi="Arial" w:cs="Arial"/>
          <w:color w:val="222222"/>
          <w:sz w:val="20"/>
          <w:szCs w:val="20"/>
          <w:shd w:val="clear" w:color="auto" w:fill="FFFFFF"/>
        </w:rPr>
      </w:pPr>
      <w:r>
        <w:rPr>
          <w:rFonts w:ascii="Arial" w:hAnsi="Arial" w:cs="Arial"/>
          <w:color w:val="222222"/>
          <w:sz w:val="20"/>
          <w:szCs w:val="20"/>
        </w:rPr>
        <w:br/>
      </w:r>
      <w:r>
        <w:rPr>
          <w:rFonts w:ascii="Arial" w:hAnsi="Arial" w:cs="Arial"/>
          <w:color w:val="222222"/>
          <w:sz w:val="20"/>
          <w:szCs w:val="20"/>
          <w:shd w:val="clear" w:color="auto" w:fill="FFFFFF"/>
        </w:rPr>
        <w:t>Fig. 5 The problem with this is that the circadian rhythm is based on the laboratory conditions. This may not be the circadian rhythm in nature.</w:t>
      </w:r>
    </w:p>
    <w:p w:rsidR="004D4751" w:rsidRPr="00986E38" w:rsidRDefault="004D4751" w:rsidP="004D4751">
      <w:pPr>
        <w:suppressLineNumbers/>
        <w:jc w:val="left"/>
        <w:rPr>
          <w:color w:val="0000FF"/>
          <w:sz w:val="22"/>
        </w:rPr>
      </w:pPr>
      <w:r w:rsidRPr="002E4C5A">
        <w:rPr>
          <w:color w:val="0000FF"/>
          <w:sz w:val="22"/>
        </w:rPr>
        <w:t>Yes, all the circadian rhythms shown in this work are based on the lab conditions</w:t>
      </w:r>
      <w:r>
        <w:rPr>
          <w:color w:val="0000FF"/>
          <w:sz w:val="22"/>
        </w:rPr>
        <w:t>, and may not</w:t>
      </w:r>
      <w:r w:rsidRPr="002E4C5A">
        <w:rPr>
          <w:color w:val="0000FF"/>
          <w:sz w:val="22"/>
        </w:rPr>
        <w:t xml:space="preserve"> be the circadian rhythms in nature. However, in this work, we do not claim</w:t>
      </w:r>
      <w:r>
        <w:rPr>
          <w:color w:val="0000FF"/>
          <w:sz w:val="22"/>
        </w:rPr>
        <w:t xml:space="preserve"> that</w:t>
      </w:r>
      <w:r w:rsidRPr="002E4C5A">
        <w:rPr>
          <w:color w:val="0000FF"/>
          <w:sz w:val="22"/>
        </w:rPr>
        <w:t xml:space="preserve"> we have learned the circadian rhythm</w:t>
      </w:r>
      <w:r>
        <w:rPr>
          <w:color w:val="0000FF"/>
          <w:sz w:val="22"/>
        </w:rPr>
        <w:t>s</w:t>
      </w:r>
      <w:r w:rsidRPr="002E4C5A">
        <w:rPr>
          <w:color w:val="0000FF"/>
          <w:sz w:val="22"/>
        </w:rPr>
        <w:t xml:space="preserve"> in nature, </w:t>
      </w:r>
      <w:r>
        <w:rPr>
          <w:color w:val="0000FF"/>
          <w:sz w:val="22"/>
        </w:rPr>
        <w:t>rather,</w:t>
      </w:r>
      <w:r w:rsidRPr="002E4C5A">
        <w:rPr>
          <w:color w:val="0000FF"/>
          <w:sz w:val="22"/>
        </w:rPr>
        <w:t xml:space="preserve"> our goal is to show</w:t>
      </w:r>
      <w:r>
        <w:rPr>
          <w:color w:val="0000FF"/>
          <w:sz w:val="22"/>
        </w:rPr>
        <w:t xml:space="preserve"> </w:t>
      </w:r>
      <w:r w:rsidRPr="002E4C5A">
        <w:rPr>
          <w:color w:val="0000FF"/>
          <w:sz w:val="22"/>
        </w:rPr>
        <w:t xml:space="preserve">that </w:t>
      </w:r>
      <w:r>
        <w:rPr>
          <w:color w:val="0000FF"/>
          <w:sz w:val="22"/>
        </w:rPr>
        <w:t>it</w:t>
      </w:r>
      <w:r w:rsidRPr="002E4C5A">
        <w:rPr>
          <w:color w:val="0000FF"/>
          <w:sz w:val="22"/>
        </w:rPr>
        <w:t xml:space="preserve"> is a good feature to improve the classification performance. </w:t>
      </w:r>
      <w:r>
        <w:rPr>
          <w:color w:val="0000FF"/>
          <w:sz w:val="22"/>
        </w:rPr>
        <w:t xml:space="preserve"> </w:t>
      </w:r>
      <w:r w:rsidRPr="002E4C5A">
        <w:rPr>
          <w:color w:val="0000FF"/>
          <w:sz w:val="22"/>
        </w:rPr>
        <w:t>In nature, insects’ circadian rhythms depend on the time of dawn and dusk</w:t>
      </w:r>
      <w:r>
        <w:rPr>
          <w:color w:val="0000FF"/>
          <w:sz w:val="22"/>
        </w:rPr>
        <w:t xml:space="preserve">, but all insects to be classified are typically at the same location, and thus have the same dusk and dawn time. In our lab, we made sure that the lab conditions are the same for all the testing insects, and thus, we believe the classification improvement made by the </w:t>
      </w:r>
      <w:r>
        <w:rPr>
          <w:color w:val="0000FF"/>
          <w:sz w:val="22"/>
        </w:rPr>
        <w:lastRenderedPageBreak/>
        <w:t>circadian rhythms learned in the lab approximates well to those learned in nature would do.</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FFFFF"/>
        </w:rPr>
        <w:t>Line 413 "dry towers</w:t>
      </w:r>
      <w:proofErr w:type="gramStart"/>
      <w:r>
        <w:rPr>
          <w:rFonts w:ascii="Arial" w:hAnsi="Arial" w:cs="Arial"/>
          <w:color w:val="222222"/>
          <w:sz w:val="20"/>
          <w:szCs w:val="20"/>
          <w:shd w:val="clear" w:color="auto" w:fill="FFFFFF"/>
        </w:rPr>
        <w:t>" ?</w:t>
      </w:r>
      <w:proofErr w:type="gramEnd"/>
      <w:r>
        <w:rPr>
          <w:rFonts w:ascii="Arial" w:hAnsi="Arial" w:cs="Arial"/>
          <w:color w:val="222222"/>
          <w:sz w:val="20"/>
          <w:szCs w:val="20"/>
          <w:shd w:val="clear" w:color="auto" w:fill="FFFFFF"/>
        </w:rPr>
        <w:t xml:space="preserve"> I don't think that is what the authors mean.</w:t>
      </w:r>
    </w:p>
    <w:p w:rsidR="004D4751" w:rsidRPr="00663266" w:rsidRDefault="004D4751" w:rsidP="004D4751">
      <w:pPr>
        <w:suppressLineNumbers/>
        <w:jc w:val="left"/>
      </w:pPr>
      <w:r>
        <w:rPr>
          <w:color w:val="0000FF"/>
          <w:sz w:val="22"/>
        </w:rPr>
        <w:t>The typo is fixed</w:t>
      </w:r>
      <w:r w:rsidRPr="00C20A13">
        <w:rPr>
          <w:color w:val="0000FF"/>
          <w:sz w:val="22"/>
        </w:rPr>
        <w:t>. It should be “dry towels”. Thank</w:t>
      </w:r>
      <w:r>
        <w:rPr>
          <w:color w:val="0000FF"/>
          <w:sz w:val="22"/>
        </w:rPr>
        <w:t>s</w:t>
      </w:r>
      <w:r w:rsidRPr="00C20A13">
        <w:rPr>
          <w:color w:val="0000FF"/>
          <w:sz w:val="22"/>
        </w:rPr>
        <w:t xml:space="preserve"> for pointing this out.</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FFFFF"/>
        </w:rPr>
        <w:t xml:space="preserve">My preference would be to include more outside references such as, </w:t>
      </w:r>
      <w:proofErr w:type="spellStart"/>
      <w:r>
        <w:rPr>
          <w:rFonts w:ascii="Arial" w:hAnsi="Arial" w:cs="Arial"/>
          <w:color w:val="222222"/>
          <w:sz w:val="20"/>
          <w:szCs w:val="20"/>
          <w:shd w:val="clear" w:color="auto" w:fill="FFFFFF"/>
        </w:rPr>
        <w:t>Potamitis</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Ilyas</w:t>
      </w:r>
      <w:proofErr w:type="spellEnd"/>
      <w:r>
        <w:rPr>
          <w:rFonts w:ascii="Arial" w:hAnsi="Arial" w:cs="Arial"/>
          <w:color w:val="222222"/>
          <w:sz w:val="20"/>
          <w:szCs w:val="20"/>
          <w:shd w:val="clear" w:color="auto" w:fill="FFFFFF"/>
        </w:rPr>
        <w:t>, Classifying insects on the fly, Ecological Informatics (2013), and to move some of the broad claims in the introduction to a section in the discussion.</w:t>
      </w:r>
      <w:r>
        <w:rPr>
          <w:rFonts w:ascii="Arial" w:hAnsi="Arial" w:cs="Arial"/>
          <w:color w:val="222222"/>
          <w:sz w:val="20"/>
          <w:szCs w:val="20"/>
        </w:rPr>
        <w:br/>
      </w:r>
      <w:r>
        <w:rPr>
          <w:color w:val="0000FF"/>
          <w:sz w:val="22"/>
        </w:rPr>
        <w:t xml:space="preserve">We have included the suggested references, thanks. However, since the other idea you have is just a ‘preference’ we respectfully ask that we be allowed to decline.  It would take a significant effort and the other reviewers might then object. Moreover, we simply prefer the current presentation, which we converged on after reading some of the most highly cited similar papers in JOVE.    </w:t>
      </w:r>
    </w:p>
    <w:p w:rsidR="000D40AD" w:rsidRPr="004D4751" w:rsidRDefault="000D40AD" w:rsidP="004D4751"/>
    <w:sectPr w:rsidR="000D40AD" w:rsidRPr="004D475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132ACB"/>
    <w:multiLevelType w:val="hybridMultilevel"/>
    <w:tmpl w:val="CF0A4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751"/>
    <w:rsid w:val="000D40AD"/>
    <w:rsid w:val="00193926"/>
    <w:rsid w:val="004D47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AB185E-5C15-4409-974D-AFBEA6A07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751"/>
    <w:pPr>
      <w:widowControl w:val="0"/>
      <w:autoSpaceDE w:val="0"/>
      <w:autoSpaceDN w:val="0"/>
      <w:adjustRightInd w:val="0"/>
      <w:spacing w:after="0" w:line="240" w:lineRule="auto"/>
      <w:jc w:val="both"/>
    </w:pPr>
    <w:rPr>
      <w:rFonts w:ascii="Calibri" w:eastAsia="宋体" w:hAnsi="Calibri" w:cs="Calibri"/>
      <w:color w:val="00000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D4751"/>
  </w:style>
  <w:style w:type="paragraph" w:styleId="ListParagraph">
    <w:name w:val="List Paragraph"/>
    <w:basedOn w:val="Normal"/>
    <w:uiPriority w:val="34"/>
    <w:qFormat/>
    <w:rsid w:val="004D4751"/>
    <w:pPr>
      <w:ind w:left="720"/>
      <w:contextualSpacing/>
    </w:pPr>
  </w:style>
  <w:style w:type="table" w:styleId="TableGrid">
    <w:name w:val="Table Grid"/>
    <w:basedOn w:val="TableNormal"/>
    <w:uiPriority w:val="59"/>
    <w:rsid w:val="004D4751"/>
    <w:pPr>
      <w:spacing w:after="0" w:line="240" w:lineRule="auto"/>
    </w:pPr>
    <w:rPr>
      <w:rFonts w:ascii="Times New Roman" w:eastAsia="宋体"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2392</Words>
  <Characters>13635</Characters>
  <Application>Microsoft Office Word</Application>
  <DocSecurity>0</DocSecurity>
  <Lines>113</Lines>
  <Paragraphs>31</Paragraphs>
  <ScaleCrop>false</ScaleCrop>
  <Company>COE Riverside</Company>
  <LinksUpToDate>false</LinksUpToDate>
  <CharactersWithSpaces>15996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Tina_Chen</dc:creator>
  <cp:keywords/>
  <dc:description/>
  <cp:lastModifiedBy>Tina_Chen</cp:lastModifiedBy>
  <cp:revision>1</cp:revision>
  <dcterms:created xsi:type="dcterms:W3CDTF">2014-05-13T06:21:00Z</dcterms:created>
  <dcterms:modified xsi:type="dcterms:W3CDTF">2014-05-13T06:22:00Z</dcterms:modified>
</cp:coreProperties>
</file>