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A26CBC">
        <w:rPr>
          <w:rFonts w:ascii="Helvetica" w:hAnsi="Helvetica"/>
          <w:b/>
          <w:i w:val="0"/>
          <w:sz w:val="22"/>
        </w:rPr>
        <w:t xml:space="preserve"> 52075</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A26CBC">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565757" w:rsidRPr="00FB038C"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A26CBC" w:rsidRPr="002B081B" w:rsidRDefault="00A26CBC" w:rsidP="003942C7">
      <w:pPr>
        <w:jc w:val="both"/>
        <w:rPr>
          <w:rFonts w:ascii="Arial" w:hAnsi="Arial" w:cs="Arial"/>
          <w:szCs w:val="24"/>
        </w:rPr>
      </w:pPr>
      <w:r w:rsidRPr="002B081B">
        <w:rPr>
          <w:rFonts w:ascii="Arial" w:hAnsi="Arial" w:cs="Arial"/>
          <w:szCs w:val="24"/>
        </w:rPr>
        <w:t>Jianliang Shen</w:t>
      </w:r>
      <w:r w:rsidR="002B081B" w:rsidRPr="002B081B">
        <w:rPr>
          <w:rFonts w:ascii="Arial" w:hAnsi="Arial" w:cs="Arial"/>
          <w:szCs w:val="24"/>
          <w:vertAlign w:val="superscript"/>
        </w:rPr>
        <w:t>1,2</w:t>
      </w:r>
      <w:r w:rsidRPr="002B081B">
        <w:rPr>
          <w:rFonts w:ascii="Arial" w:hAnsi="Arial" w:cs="Arial"/>
          <w:szCs w:val="24"/>
        </w:rPr>
        <w:t>, Xiaoyan Wu</w:t>
      </w:r>
      <w:r w:rsidR="002B081B" w:rsidRPr="002B081B">
        <w:rPr>
          <w:rFonts w:ascii="Arial" w:hAnsi="Arial" w:cs="Arial"/>
          <w:szCs w:val="24"/>
          <w:vertAlign w:val="superscript"/>
        </w:rPr>
        <w:t>1,3</w:t>
      </w:r>
      <w:r w:rsidRPr="002B081B">
        <w:rPr>
          <w:rFonts w:ascii="Arial" w:hAnsi="Arial" w:cs="Arial"/>
          <w:szCs w:val="24"/>
        </w:rPr>
        <w:t>, Yeonju Lee</w:t>
      </w:r>
      <w:r w:rsidR="002B081B" w:rsidRPr="002B081B">
        <w:rPr>
          <w:rFonts w:ascii="Arial" w:hAnsi="Arial" w:cs="Arial"/>
          <w:szCs w:val="24"/>
          <w:vertAlign w:val="superscript"/>
        </w:rPr>
        <w:t>1</w:t>
      </w:r>
      <w:r w:rsidRPr="002B081B">
        <w:rPr>
          <w:rFonts w:ascii="Arial" w:hAnsi="Arial" w:cs="Arial"/>
          <w:szCs w:val="24"/>
        </w:rPr>
        <w:t>, Joy Wolfram</w:t>
      </w:r>
      <w:r w:rsidR="002B081B" w:rsidRPr="002B081B">
        <w:rPr>
          <w:rFonts w:ascii="Arial" w:hAnsi="Arial" w:cs="Arial"/>
          <w:szCs w:val="24"/>
          <w:vertAlign w:val="superscript"/>
        </w:rPr>
        <w:t>1,4</w:t>
      </w:r>
      <w:r w:rsidRPr="002B081B">
        <w:rPr>
          <w:rFonts w:ascii="Arial" w:hAnsi="Arial" w:cs="Arial"/>
          <w:szCs w:val="24"/>
        </w:rPr>
        <w:t>, Zhizhou Yang</w:t>
      </w:r>
      <w:r w:rsidR="002B081B" w:rsidRPr="002B081B">
        <w:rPr>
          <w:rFonts w:ascii="Arial" w:hAnsi="Arial" w:cs="Arial"/>
          <w:szCs w:val="24"/>
          <w:vertAlign w:val="superscript"/>
        </w:rPr>
        <w:t>1</w:t>
      </w:r>
      <w:r w:rsidRPr="002B081B">
        <w:rPr>
          <w:rFonts w:ascii="Arial" w:hAnsi="Arial" w:cs="Arial"/>
          <w:szCs w:val="24"/>
        </w:rPr>
        <w:t>, Zong-Wan Mao</w:t>
      </w:r>
      <w:r w:rsidR="002B081B" w:rsidRPr="002B081B">
        <w:rPr>
          <w:rFonts w:ascii="Arial" w:hAnsi="Arial" w:cs="Arial"/>
          <w:szCs w:val="24"/>
          <w:vertAlign w:val="superscript"/>
        </w:rPr>
        <w:t>2</w:t>
      </w:r>
      <w:r w:rsidRPr="002B081B">
        <w:rPr>
          <w:rFonts w:ascii="Arial" w:hAnsi="Arial" w:cs="Arial"/>
          <w:szCs w:val="24"/>
        </w:rPr>
        <w:t>, Mauro Ferrari</w:t>
      </w:r>
      <w:r w:rsidR="002B081B" w:rsidRPr="002B081B">
        <w:rPr>
          <w:rFonts w:ascii="Arial" w:hAnsi="Arial" w:cs="Arial"/>
          <w:szCs w:val="24"/>
          <w:vertAlign w:val="superscript"/>
        </w:rPr>
        <w:t>1,5</w:t>
      </w:r>
      <w:r w:rsidRPr="002B081B">
        <w:rPr>
          <w:rFonts w:ascii="Arial" w:hAnsi="Arial" w:cs="Arial"/>
          <w:szCs w:val="24"/>
        </w:rPr>
        <w:t>, Haifa Shen</w:t>
      </w:r>
      <w:r w:rsidR="002B081B" w:rsidRPr="002B081B">
        <w:rPr>
          <w:rFonts w:ascii="Arial" w:hAnsi="Arial" w:cs="Arial"/>
          <w:szCs w:val="24"/>
          <w:vertAlign w:val="superscript"/>
        </w:rPr>
        <w:t>1,6</w:t>
      </w:r>
    </w:p>
    <w:p w:rsidR="00A26CBC" w:rsidRPr="002B081B" w:rsidRDefault="00A26CBC" w:rsidP="003942C7">
      <w:pPr>
        <w:jc w:val="both"/>
        <w:rPr>
          <w:rFonts w:ascii="Arial" w:hAnsi="Arial" w:cs="Arial"/>
          <w:szCs w:val="24"/>
        </w:rPr>
      </w:pPr>
    </w:p>
    <w:p w:rsidR="003942C7" w:rsidRPr="002B081B" w:rsidRDefault="002B081B" w:rsidP="003942C7">
      <w:pPr>
        <w:jc w:val="both"/>
        <w:rPr>
          <w:rFonts w:ascii="Arial" w:hAnsi="Arial" w:cs="Arial"/>
          <w:szCs w:val="24"/>
        </w:rPr>
      </w:pPr>
      <w:r w:rsidRPr="002B081B">
        <w:rPr>
          <w:rFonts w:ascii="Arial" w:hAnsi="Arial" w:cs="Arial"/>
          <w:szCs w:val="24"/>
          <w:vertAlign w:val="superscript"/>
        </w:rPr>
        <w:t>1</w:t>
      </w:r>
      <w:r w:rsidR="003942C7" w:rsidRPr="002B081B">
        <w:rPr>
          <w:rFonts w:ascii="Arial" w:hAnsi="Arial" w:cs="Arial"/>
          <w:szCs w:val="24"/>
        </w:rPr>
        <w:t>Department of Nanomedicine</w:t>
      </w:r>
    </w:p>
    <w:p w:rsidR="003942C7" w:rsidRPr="002B081B" w:rsidRDefault="002B081B" w:rsidP="003942C7">
      <w:pPr>
        <w:jc w:val="both"/>
        <w:rPr>
          <w:rFonts w:ascii="Arial" w:hAnsi="Arial" w:cs="Arial"/>
          <w:szCs w:val="24"/>
        </w:rPr>
      </w:pPr>
      <w:r>
        <w:rPr>
          <w:rFonts w:ascii="Arial" w:hAnsi="Arial" w:cs="Arial"/>
          <w:szCs w:val="24"/>
        </w:rPr>
        <w:t xml:space="preserve"> </w:t>
      </w:r>
      <w:r w:rsidR="003942C7" w:rsidRPr="002B081B">
        <w:rPr>
          <w:rFonts w:ascii="Arial" w:hAnsi="Arial" w:cs="Arial"/>
          <w:szCs w:val="24"/>
        </w:rPr>
        <w:t>Houston Methodist Research Institute</w:t>
      </w:r>
    </w:p>
    <w:p w:rsidR="003942C7" w:rsidRPr="002B081B" w:rsidRDefault="002B081B" w:rsidP="003942C7">
      <w:pPr>
        <w:jc w:val="both"/>
        <w:rPr>
          <w:rFonts w:ascii="Arial" w:hAnsi="Arial" w:cs="Arial"/>
          <w:szCs w:val="24"/>
        </w:rPr>
      </w:pPr>
      <w:r>
        <w:rPr>
          <w:rFonts w:ascii="Arial" w:hAnsi="Arial" w:cs="Arial"/>
          <w:szCs w:val="24"/>
        </w:rPr>
        <w:t xml:space="preserve"> </w:t>
      </w:r>
      <w:r w:rsidR="003942C7" w:rsidRPr="002B081B">
        <w:rPr>
          <w:rFonts w:ascii="Arial" w:hAnsi="Arial" w:cs="Arial"/>
          <w:szCs w:val="24"/>
        </w:rPr>
        <w:t xml:space="preserve">Houston, TX, USA </w:t>
      </w:r>
    </w:p>
    <w:p w:rsidR="002B081B" w:rsidRPr="002B081B" w:rsidRDefault="002B081B" w:rsidP="003942C7">
      <w:pPr>
        <w:jc w:val="both"/>
        <w:rPr>
          <w:rFonts w:ascii="Arial" w:hAnsi="Arial" w:cs="Arial"/>
          <w:szCs w:val="24"/>
        </w:rPr>
      </w:pPr>
    </w:p>
    <w:p w:rsidR="003942C7" w:rsidRPr="002B081B" w:rsidRDefault="002B081B" w:rsidP="003942C7">
      <w:pPr>
        <w:jc w:val="both"/>
        <w:rPr>
          <w:rFonts w:ascii="Arial" w:hAnsi="Arial" w:cs="Arial"/>
          <w:szCs w:val="24"/>
        </w:rPr>
      </w:pPr>
      <w:r w:rsidRPr="002B081B">
        <w:rPr>
          <w:rFonts w:ascii="Arial" w:hAnsi="Arial" w:cs="Arial"/>
          <w:szCs w:val="24"/>
          <w:vertAlign w:val="superscript"/>
        </w:rPr>
        <w:t>2</w:t>
      </w:r>
      <w:r w:rsidR="003942C7" w:rsidRPr="002B081B">
        <w:rPr>
          <w:rFonts w:ascii="Arial" w:hAnsi="Arial" w:cs="Arial"/>
          <w:szCs w:val="24"/>
        </w:rPr>
        <w:t>MOE Key Laboratory of Bioinorganic and Synthetic Chemistry</w:t>
      </w:r>
    </w:p>
    <w:p w:rsidR="003942C7" w:rsidRPr="002B081B" w:rsidRDefault="002B081B" w:rsidP="003942C7">
      <w:pPr>
        <w:jc w:val="both"/>
        <w:rPr>
          <w:rFonts w:ascii="Arial" w:hAnsi="Arial" w:cs="Arial"/>
          <w:szCs w:val="24"/>
        </w:rPr>
      </w:pPr>
      <w:r>
        <w:rPr>
          <w:rFonts w:ascii="Arial" w:hAnsi="Arial" w:cs="Arial"/>
          <w:szCs w:val="24"/>
        </w:rPr>
        <w:t xml:space="preserve"> </w:t>
      </w:r>
      <w:r w:rsidR="003942C7" w:rsidRPr="002B081B">
        <w:rPr>
          <w:rFonts w:ascii="Arial" w:hAnsi="Arial" w:cs="Arial"/>
          <w:szCs w:val="24"/>
        </w:rPr>
        <w:t>School of Chemistry and Chemical Engineering</w:t>
      </w:r>
    </w:p>
    <w:p w:rsidR="003942C7" w:rsidRPr="002B081B" w:rsidRDefault="002B081B" w:rsidP="003942C7">
      <w:pPr>
        <w:jc w:val="both"/>
        <w:rPr>
          <w:rFonts w:ascii="Arial" w:hAnsi="Arial" w:cs="Arial"/>
          <w:szCs w:val="24"/>
        </w:rPr>
      </w:pPr>
      <w:r>
        <w:rPr>
          <w:rFonts w:ascii="Arial" w:hAnsi="Arial" w:cs="Arial"/>
          <w:szCs w:val="24"/>
        </w:rPr>
        <w:t xml:space="preserve"> </w:t>
      </w:r>
      <w:r w:rsidR="003942C7" w:rsidRPr="002B081B">
        <w:rPr>
          <w:rFonts w:ascii="Arial" w:hAnsi="Arial" w:cs="Arial"/>
          <w:szCs w:val="24"/>
        </w:rPr>
        <w:t>Sun Yat-sen University</w:t>
      </w:r>
    </w:p>
    <w:p w:rsidR="003942C7" w:rsidRPr="002B081B" w:rsidRDefault="002B081B" w:rsidP="003942C7">
      <w:pPr>
        <w:jc w:val="both"/>
        <w:rPr>
          <w:rFonts w:ascii="Arial" w:hAnsi="Arial" w:cs="Arial"/>
          <w:szCs w:val="24"/>
        </w:rPr>
      </w:pPr>
      <w:r>
        <w:rPr>
          <w:rFonts w:ascii="Arial" w:hAnsi="Arial" w:cs="Arial"/>
          <w:szCs w:val="24"/>
        </w:rPr>
        <w:t xml:space="preserve"> </w:t>
      </w:r>
      <w:r w:rsidR="003942C7" w:rsidRPr="002B081B">
        <w:rPr>
          <w:rFonts w:ascii="Arial" w:hAnsi="Arial" w:cs="Arial"/>
          <w:szCs w:val="24"/>
        </w:rPr>
        <w:t>Guangzhou, Guangdong, China</w:t>
      </w:r>
    </w:p>
    <w:p w:rsidR="003942C7" w:rsidRPr="002B081B" w:rsidRDefault="003942C7" w:rsidP="003942C7">
      <w:pPr>
        <w:jc w:val="both"/>
        <w:rPr>
          <w:rFonts w:ascii="Arial" w:hAnsi="Arial" w:cs="Arial"/>
          <w:szCs w:val="24"/>
        </w:rPr>
      </w:pPr>
    </w:p>
    <w:p w:rsidR="003942C7" w:rsidRPr="002B081B" w:rsidRDefault="002B081B" w:rsidP="003942C7">
      <w:pPr>
        <w:jc w:val="both"/>
        <w:rPr>
          <w:rFonts w:ascii="Arial" w:hAnsi="Arial" w:cs="Arial"/>
          <w:szCs w:val="24"/>
        </w:rPr>
      </w:pPr>
      <w:r w:rsidRPr="002B081B">
        <w:rPr>
          <w:rFonts w:ascii="Arial" w:hAnsi="Arial" w:cs="Arial"/>
          <w:szCs w:val="24"/>
          <w:vertAlign w:val="superscript"/>
        </w:rPr>
        <w:t>3</w:t>
      </w:r>
      <w:r w:rsidR="003942C7" w:rsidRPr="002B081B">
        <w:rPr>
          <w:rFonts w:ascii="Arial" w:hAnsi="Arial" w:cs="Arial"/>
          <w:szCs w:val="24"/>
        </w:rPr>
        <w:t xml:space="preserve">Pediatrics Department of Union Hospital </w:t>
      </w:r>
    </w:p>
    <w:p w:rsidR="003942C7" w:rsidRPr="002B081B" w:rsidRDefault="002B081B" w:rsidP="003942C7">
      <w:pPr>
        <w:jc w:val="both"/>
        <w:rPr>
          <w:rFonts w:ascii="Arial" w:hAnsi="Arial" w:cs="Arial"/>
          <w:szCs w:val="24"/>
        </w:rPr>
      </w:pPr>
      <w:r>
        <w:rPr>
          <w:rFonts w:ascii="Arial" w:hAnsi="Arial" w:cs="Arial"/>
          <w:szCs w:val="24"/>
        </w:rPr>
        <w:t xml:space="preserve"> </w:t>
      </w:r>
      <w:r w:rsidR="003942C7" w:rsidRPr="002B081B">
        <w:rPr>
          <w:rFonts w:ascii="Arial" w:hAnsi="Arial" w:cs="Arial"/>
          <w:szCs w:val="24"/>
        </w:rPr>
        <w:t>Huazhong University of Science and Technology</w:t>
      </w:r>
    </w:p>
    <w:p w:rsidR="003942C7" w:rsidRPr="002B081B" w:rsidRDefault="002B081B" w:rsidP="003942C7">
      <w:pPr>
        <w:jc w:val="both"/>
        <w:rPr>
          <w:rFonts w:ascii="Arial" w:hAnsi="Arial" w:cs="Arial"/>
          <w:szCs w:val="24"/>
        </w:rPr>
      </w:pPr>
      <w:r>
        <w:rPr>
          <w:rFonts w:ascii="Arial" w:hAnsi="Arial" w:cs="Arial"/>
          <w:szCs w:val="24"/>
        </w:rPr>
        <w:t xml:space="preserve"> </w:t>
      </w:r>
      <w:r w:rsidR="003942C7" w:rsidRPr="002B081B">
        <w:rPr>
          <w:rFonts w:ascii="Arial" w:hAnsi="Arial" w:cs="Arial"/>
          <w:szCs w:val="24"/>
        </w:rPr>
        <w:t xml:space="preserve">Wuhan, Hubei, China </w:t>
      </w:r>
    </w:p>
    <w:p w:rsidR="002B081B" w:rsidRPr="002B081B" w:rsidRDefault="002B081B" w:rsidP="003942C7">
      <w:pPr>
        <w:jc w:val="both"/>
        <w:rPr>
          <w:rFonts w:ascii="Arial" w:hAnsi="Arial" w:cs="Arial"/>
          <w:szCs w:val="24"/>
        </w:rPr>
      </w:pPr>
    </w:p>
    <w:p w:rsidR="003942C7" w:rsidRPr="002B081B" w:rsidRDefault="002B081B" w:rsidP="003942C7">
      <w:pPr>
        <w:pStyle w:val="Addresses"/>
        <w:jc w:val="both"/>
        <w:rPr>
          <w:rFonts w:ascii="Arial" w:hAnsi="Arial" w:cs="Arial"/>
        </w:rPr>
      </w:pPr>
      <w:r w:rsidRPr="002B081B">
        <w:rPr>
          <w:rFonts w:ascii="Arial" w:hAnsi="Arial" w:cs="Arial"/>
          <w:vertAlign w:val="superscript"/>
        </w:rPr>
        <w:t>4</w:t>
      </w:r>
      <w:r w:rsidR="003942C7" w:rsidRPr="002B081B">
        <w:rPr>
          <w:rFonts w:ascii="Arial" w:hAnsi="Arial" w:cs="Arial"/>
        </w:rPr>
        <w:t>CAS Key Laboratory for Biomedical Effects of Nanomaterials &amp; Nanosafety</w:t>
      </w:r>
    </w:p>
    <w:p w:rsidR="003942C7" w:rsidRPr="002B081B" w:rsidRDefault="002B081B" w:rsidP="003942C7">
      <w:pPr>
        <w:pStyle w:val="Addresses"/>
        <w:jc w:val="both"/>
        <w:rPr>
          <w:rFonts w:ascii="Arial" w:hAnsi="Arial" w:cs="Arial"/>
        </w:rPr>
      </w:pPr>
      <w:r>
        <w:rPr>
          <w:rFonts w:ascii="Arial" w:hAnsi="Arial" w:cs="Arial"/>
        </w:rPr>
        <w:t xml:space="preserve"> </w:t>
      </w:r>
      <w:r w:rsidR="003942C7" w:rsidRPr="002B081B">
        <w:rPr>
          <w:rFonts w:ascii="Arial" w:hAnsi="Arial" w:cs="Arial"/>
        </w:rPr>
        <w:t>National Center for Nanoscience &amp; Technology of China</w:t>
      </w:r>
    </w:p>
    <w:p w:rsidR="003942C7" w:rsidRPr="002B081B" w:rsidRDefault="002B081B" w:rsidP="002B081B">
      <w:pPr>
        <w:pStyle w:val="Addresses"/>
        <w:jc w:val="both"/>
        <w:rPr>
          <w:rFonts w:ascii="Arial" w:hAnsi="Arial" w:cs="Arial"/>
          <w:color w:val="0000FF"/>
          <w:u w:val="single"/>
        </w:rPr>
      </w:pPr>
      <w:r>
        <w:rPr>
          <w:rFonts w:ascii="Arial" w:hAnsi="Arial" w:cs="Arial"/>
        </w:rPr>
        <w:t xml:space="preserve"> </w:t>
      </w:r>
      <w:r w:rsidR="003942C7" w:rsidRPr="002B081B">
        <w:rPr>
          <w:rFonts w:ascii="Arial" w:hAnsi="Arial" w:cs="Arial"/>
        </w:rPr>
        <w:t xml:space="preserve">Beijing, China </w:t>
      </w:r>
    </w:p>
    <w:p w:rsidR="003942C7" w:rsidRPr="002B081B" w:rsidRDefault="003942C7" w:rsidP="003942C7">
      <w:pPr>
        <w:jc w:val="both"/>
        <w:rPr>
          <w:rStyle w:val="Hyperlink"/>
          <w:rFonts w:ascii="Arial" w:hAnsi="Arial" w:cs="Arial"/>
          <w:szCs w:val="24"/>
        </w:rPr>
      </w:pPr>
    </w:p>
    <w:p w:rsidR="003942C7" w:rsidRPr="002B081B" w:rsidRDefault="002B081B" w:rsidP="003942C7">
      <w:pPr>
        <w:jc w:val="both"/>
        <w:rPr>
          <w:rFonts w:ascii="Arial" w:hAnsi="Arial" w:cs="Arial"/>
          <w:szCs w:val="24"/>
        </w:rPr>
      </w:pPr>
      <w:r w:rsidRPr="002B081B">
        <w:rPr>
          <w:rFonts w:ascii="Arial" w:hAnsi="Arial" w:cs="Arial"/>
          <w:szCs w:val="24"/>
          <w:vertAlign w:val="superscript"/>
        </w:rPr>
        <w:t>5</w:t>
      </w:r>
      <w:r w:rsidR="003942C7" w:rsidRPr="002B081B">
        <w:rPr>
          <w:rFonts w:ascii="Arial" w:hAnsi="Arial" w:cs="Arial"/>
          <w:szCs w:val="24"/>
        </w:rPr>
        <w:t>Department of Medicine</w:t>
      </w:r>
    </w:p>
    <w:p w:rsidR="003942C7" w:rsidRPr="002B081B" w:rsidRDefault="002B081B" w:rsidP="003942C7">
      <w:pPr>
        <w:jc w:val="both"/>
        <w:rPr>
          <w:rFonts w:ascii="Arial" w:hAnsi="Arial" w:cs="Arial"/>
          <w:szCs w:val="24"/>
        </w:rPr>
      </w:pPr>
      <w:r>
        <w:rPr>
          <w:rFonts w:ascii="Arial" w:hAnsi="Arial" w:cs="Arial"/>
          <w:szCs w:val="24"/>
        </w:rPr>
        <w:t xml:space="preserve"> </w:t>
      </w:r>
      <w:r w:rsidR="003942C7" w:rsidRPr="002B081B">
        <w:rPr>
          <w:rFonts w:ascii="Arial" w:hAnsi="Arial" w:cs="Arial"/>
          <w:szCs w:val="24"/>
        </w:rPr>
        <w:t>Weill Cornell Medical College</w:t>
      </w:r>
    </w:p>
    <w:p w:rsidR="003942C7" w:rsidRPr="002B081B" w:rsidRDefault="002B081B" w:rsidP="003942C7">
      <w:pPr>
        <w:jc w:val="both"/>
        <w:rPr>
          <w:rFonts w:ascii="Arial" w:hAnsi="Arial" w:cs="Arial"/>
          <w:szCs w:val="24"/>
        </w:rPr>
      </w:pPr>
      <w:r>
        <w:rPr>
          <w:rFonts w:ascii="Arial" w:hAnsi="Arial" w:cs="Arial"/>
          <w:szCs w:val="24"/>
        </w:rPr>
        <w:t xml:space="preserve"> </w:t>
      </w:r>
      <w:r w:rsidR="003942C7" w:rsidRPr="002B081B">
        <w:rPr>
          <w:rFonts w:ascii="Arial" w:hAnsi="Arial" w:cs="Arial"/>
          <w:szCs w:val="24"/>
        </w:rPr>
        <w:t>New York, NY, USA</w:t>
      </w:r>
    </w:p>
    <w:p w:rsidR="003942C7" w:rsidRPr="002B081B" w:rsidRDefault="003942C7" w:rsidP="003942C7">
      <w:pPr>
        <w:jc w:val="both"/>
        <w:rPr>
          <w:rFonts w:ascii="Arial" w:hAnsi="Arial" w:cs="Arial"/>
          <w:szCs w:val="24"/>
        </w:rPr>
      </w:pPr>
    </w:p>
    <w:p w:rsidR="003942C7" w:rsidRPr="002B081B" w:rsidRDefault="002B081B" w:rsidP="003942C7">
      <w:pPr>
        <w:jc w:val="both"/>
        <w:rPr>
          <w:rFonts w:ascii="Arial" w:hAnsi="Arial" w:cs="Arial"/>
          <w:szCs w:val="24"/>
        </w:rPr>
      </w:pPr>
      <w:r w:rsidRPr="002B081B">
        <w:rPr>
          <w:rFonts w:ascii="Arial" w:hAnsi="Arial" w:cs="Arial"/>
          <w:szCs w:val="24"/>
          <w:vertAlign w:val="superscript"/>
        </w:rPr>
        <w:t>6</w:t>
      </w:r>
      <w:r w:rsidR="003942C7" w:rsidRPr="002B081B">
        <w:rPr>
          <w:rFonts w:ascii="Arial" w:hAnsi="Arial" w:cs="Arial"/>
          <w:szCs w:val="24"/>
        </w:rPr>
        <w:t>Department of Cell and Developmental Biology</w:t>
      </w:r>
    </w:p>
    <w:p w:rsidR="003942C7" w:rsidRPr="002B081B" w:rsidRDefault="002B081B" w:rsidP="003942C7">
      <w:pPr>
        <w:jc w:val="both"/>
        <w:rPr>
          <w:rFonts w:ascii="Arial" w:hAnsi="Arial" w:cs="Arial"/>
          <w:szCs w:val="24"/>
        </w:rPr>
      </w:pPr>
      <w:r>
        <w:rPr>
          <w:rFonts w:ascii="Arial" w:hAnsi="Arial" w:cs="Arial"/>
          <w:szCs w:val="24"/>
        </w:rPr>
        <w:t xml:space="preserve"> </w:t>
      </w:r>
      <w:r w:rsidR="003942C7" w:rsidRPr="002B081B">
        <w:rPr>
          <w:rFonts w:ascii="Arial" w:hAnsi="Arial" w:cs="Arial"/>
          <w:szCs w:val="24"/>
        </w:rPr>
        <w:t>Weill Cornell Medical College</w:t>
      </w:r>
    </w:p>
    <w:p w:rsidR="003942C7" w:rsidRPr="002B081B" w:rsidRDefault="002B081B" w:rsidP="003942C7">
      <w:pPr>
        <w:jc w:val="both"/>
        <w:rPr>
          <w:rFonts w:ascii="Arial" w:hAnsi="Arial" w:cs="Arial"/>
          <w:szCs w:val="24"/>
        </w:rPr>
      </w:pPr>
      <w:r>
        <w:rPr>
          <w:rFonts w:ascii="Arial" w:hAnsi="Arial" w:cs="Arial"/>
          <w:szCs w:val="24"/>
        </w:rPr>
        <w:t xml:space="preserve"> </w:t>
      </w:r>
      <w:r w:rsidR="003942C7" w:rsidRPr="002B081B">
        <w:rPr>
          <w:rFonts w:ascii="Arial" w:hAnsi="Arial" w:cs="Arial"/>
          <w:szCs w:val="24"/>
        </w:rPr>
        <w:t>New York, NY, USA</w:t>
      </w:r>
    </w:p>
    <w:p w:rsidR="00565757" w:rsidRPr="00565757" w:rsidRDefault="00565757" w:rsidP="00565757">
      <w:pPr>
        <w:pStyle w:val="Default"/>
      </w:pPr>
    </w:p>
    <w:p w:rsidR="00C65BBA" w:rsidRPr="00162B0D" w:rsidRDefault="00CE10F2" w:rsidP="00C65BBA">
      <w:pPr>
        <w:jc w:val="both"/>
        <w:rPr>
          <w:rFonts w:ascii="Times New Roman" w:hAnsi="Times New Roman"/>
          <w:b/>
          <w:szCs w:val="24"/>
        </w:rPr>
      </w:pPr>
      <w:r w:rsidRPr="000D1522">
        <w:rPr>
          <w:rFonts w:ascii="Helvetica" w:hAnsi="Helvetica"/>
          <w:b/>
          <w:sz w:val="28"/>
        </w:rPr>
        <w:t>Title:</w:t>
      </w:r>
      <w:r w:rsidR="00C65BBA" w:rsidRPr="00C65BBA">
        <w:rPr>
          <w:rFonts w:ascii="Times New Roman" w:hAnsi="Times New Roman"/>
          <w:b/>
          <w:szCs w:val="24"/>
        </w:rPr>
        <w:t xml:space="preserve"> </w:t>
      </w:r>
      <w:r w:rsidR="00C65BBA">
        <w:rPr>
          <w:rFonts w:ascii="Helvetica" w:hAnsi="Helvetica"/>
          <w:b/>
          <w:sz w:val="28"/>
        </w:rPr>
        <w:t>Porous Silicon M</w:t>
      </w:r>
      <w:r w:rsidR="00C65BBA" w:rsidRPr="00C65BBA">
        <w:rPr>
          <w:rFonts w:ascii="Helvetica" w:hAnsi="Helvetica"/>
          <w:b/>
          <w:sz w:val="28"/>
        </w:rPr>
        <w:t xml:space="preserve">icroparticles for </w:t>
      </w:r>
      <w:r w:rsidR="00C65BBA">
        <w:rPr>
          <w:rFonts w:ascii="Helvetica" w:hAnsi="Helvetica"/>
          <w:b/>
          <w:sz w:val="28"/>
        </w:rPr>
        <w:t>D</w:t>
      </w:r>
      <w:r w:rsidR="00C65BBA" w:rsidRPr="00C65BBA">
        <w:rPr>
          <w:rFonts w:ascii="Helvetica" w:hAnsi="Helvetica"/>
          <w:b/>
          <w:sz w:val="28"/>
        </w:rPr>
        <w:t>elivery of</w:t>
      </w:r>
      <w:r w:rsidR="00C65BBA">
        <w:rPr>
          <w:rFonts w:ascii="Helvetica" w:hAnsi="Helvetica"/>
          <w:b/>
          <w:sz w:val="28"/>
        </w:rPr>
        <w:t xml:space="preserve"> siRNA T</w:t>
      </w:r>
      <w:r w:rsidR="00C65BBA" w:rsidRPr="00C65BBA">
        <w:rPr>
          <w:rFonts w:ascii="Helvetica" w:hAnsi="Helvetica"/>
          <w:b/>
          <w:sz w:val="28"/>
        </w:rPr>
        <w:t>herapeutics</w:t>
      </w:r>
      <w:r w:rsidR="00C65BBA" w:rsidRPr="00162B0D">
        <w:rPr>
          <w:rFonts w:ascii="Times New Roman" w:hAnsi="Times New Roman"/>
          <w:b/>
          <w:szCs w:val="24"/>
        </w:rPr>
        <w:t xml:space="preserve"> </w:t>
      </w:r>
    </w:p>
    <w:p w:rsidR="00565757" w:rsidRPr="002B081B" w:rsidRDefault="00CE10F2" w:rsidP="00CE10F2">
      <w:pPr>
        <w:outlineLvl w:val="0"/>
        <w:rPr>
          <w:rFonts w:ascii="Helvetica" w:hAnsi="Helvetica" w:cs="Arial"/>
          <w:b/>
          <w:sz w:val="28"/>
          <w:szCs w:val="24"/>
        </w:rPr>
      </w:pPr>
      <w:r w:rsidRPr="000D1522">
        <w:rPr>
          <w:rFonts w:ascii="Helvetica" w:hAnsi="Helvetica" w:cs="Arial"/>
          <w:b/>
          <w:sz w:val="28"/>
          <w:szCs w:val="24"/>
        </w:rPr>
        <w:t xml:space="preserve"> </w:t>
      </w: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565757" w:rsidRDefault="00565757" w:rsidP="00CE10F2">
      <w:pPr>
        <w:outlineLvl w:val="0"/>
        <w:rPr>
          <w:rFonts w:ascii="Helvetica" w:hAnsi="Helvetica"/>
          <w:b/>
          <w:sz w:val="22"/>
        </w:rPr>
      </w:pPr>
    </w:p>
    <w:p w:rsidR="00565757" w:rsidRPr="008A0A74" w:rsidRDefault="002B081B" w:rsidP="008A0A74">
      <w:pPr>
        <w:pStyle w:val="normal0"/>
        <w:contextualSpacing w:val="0"/>
        <w:rPr>
          <w:rFonts w:ascii="Arial" w:hAnsi="Arial" w:cs="Arial"/>
          <w:sz w:val="22"/>
          <w:szCs w:val="22"/>
        </w:rPr>
      </w:pPr>
      <w:r w:rsidRPr="008A0A74">
        <w:rPr>
          <w:rFonts w:ascii="Arial" w:hAnsi="Arial" w:cs="Arial"/>
          <w:sz w:val="22"/>
          <w:szCs w:val="22"/>
        </w:rPr>
        <w:t xml:space="preserve">Jianliang Shen: </w:t>
      </w:r>
      <w:r w:rsidRPr="00673379">
        <w:rPr>
          <w:rFonts w:ascii="Arial" w:hAnsi="Arial" w:cs="Arial"/>
          <w:sz w:val="22"/>
          <w:szCs w:val="22"/>
        </w:rPr>
        <w:t>jshen@houstonmethodist.org</w:t>
      </w:r>
    </w:p>
    <w:p w:rsidR="00565757" w:rsidRDefault="00565757" w:rsidP="00CE10F2">
      <w:pPr>
        <w:outlineLvl w:val="0"/>
        <w:rPr>
          <w:rFonts w:ascii="Helvetica" w:hAnsi="Helvetica"/>
          <w:b/>
          <w:sz w:val="22"/>
        </w:rPr>
      </w:pPr>
    </w:p>
    <w:p w:rsidR="00F0293A" w:rsidRDefault="00F0293A" w:rsidP="00CE10F2">
      <w:pPr>
        <w:outlineLvl w:val="0"/>
        <w:rPr>
          <w:rFonts w:ascii="Helvetica" w:hAnsi="Helvetica"/>
          <w:b/>
          <w:sz w:val="22"/>
        </w:rPr>
      </w:pPr>
      <w:r>
        <w:rPr>
          <w:rFonts w:ascii="Helvetica" w:hAnsi="Helvetica"/>
          <w:b/>
          <w:sz w:val="22"/>
        </w:rPr>
        <w:t>Co-authors:</w:t>
      </w:r>
    </w:p>
    <w:p w:rsidR="008A0A74" w:rsidRPr="00076F7D" w:rsidRDefault="008A0A74" w:rsidP="00CE10F2">
      <w:pPr>
        <w:outlineLvl w:val="0"/>
        <w:rPr>
          <w:rFonts w:ascii="Helvetica" w:hAnsi="Helvetica"/>
          <w:b/>
          <w:sz w:val="22"/>
        </w:rPr>
      </w:pPr>
    </w:p>
    <w:p w:rsidR="002B081B" w:rsidRPr="008A0A74" w:rsidRDefault="002B081B" w:rsidP="008A0A74">
      <w:pPr>
        <w:pStyle w:val="normal0"/>
        <w:contextualSpacing w:val="0"/>
        <w:rPr>
          <w:rFonts w:ascii="Arial" w:hAnsi="Arial" w:cs="Arial"/>
          <w:sz w:val="22"/>
          <w:szCs w:val="22"/>
        </w:rPr>
      </w:pPr>
      <w:r w:rsidRPr="008A0A74">
        <w:rPr>
          <w:rFonts w:ascii="Arial" w:hAnsi="Arial" w:cs="Arial"/>
          <w:sz w:val="22"/>
          <w:szCs w:val="22"/>
        </w:rPr>
        <w:t>Xiaoyan Wu: xwu@houstonmethodist.org</w:t>
      </w:r>
    </w:p>
    <w:p w:rsidR="00673379" w:rsidRPr="008A0A74" w:rsidRDefault="00673379" w:rsidP="008A0A74">
      <w:pPr>
        <w:pStyle w:val="normal0"/>
        <w:contextualSpacing w:val="0"/>
        <w:rPr>
          <w:rFonts w:ascii="Arial" w:hAnsi="Arial" w:cs="Arial"/>
          <w:sz w:val="22"/>
          <w:szCs w:val="22"/>
        </w:rPr>
      </w:pPr>
    </w:p>
    <w:p w:rsidR="00673379" w:rsidRPr="008A0A74" w:rsidRDefault="002B081B" w:rsidP="008A0A74">
      <w:pPr>
        <w:pStyle w:val="normal0"/>
        <w:contextualSpacing w:val="0"/>
        <w:rPr>
          <w:rFonts w:ascii="Arial" w:hAnsi="Arial" w:cs="Arial"/>
          <w:sz w:val="22"/>
          <w:szCs w:val="22"/>
        </w:rPr>
      </w:pPr>
      <w:r w:rsidRPr="008A0A74">
        <w:rPr>
          <w:rFonts w:ascii="Arial" w:hAnsi="Arial" w:cs="Arial"/>
          <w:sz w:val="22"/>
          <w:szCs w:val="22"/>
        </w:rPr>
        <w:t>Yeonju Lee: ylee@houstonmethodist.org</w:t>
      </w:r>
    </w:p>
    <w:p w:rsidR="00673379" w:rsidRPr="008A0A74" w:rsidRDefault="00673379" w:rsidP="008A0A74">
      <w:pPr>
        <w:pStyle w:val="normal0"/>
        <w:contextualSpacing w:val="0"/>
        <w:rPr>
          <w:rFonts w:ascii="Arial" w:hAnsi="Arial" w:cs="Arial"/>
          <w:sz w:val="22"/>
          <w:szCs w:val="22"/>
        </w:rPr>
      </w:pPr>
    </w:p>
    <w:p w:rsidR="00673379" w:rsidRDefault="002B081B" w:rsidP="008A0A74">
      <w:pPr>
        <w:pStyle w:val="normal0"/>
        <w:contextualSpacing w:val="0"/>
        <w:rPr>
          <w:rFonts w:ascii="Arial" w:hAnsi="Arial" w:cs="Arial"/>
          <w:sz w:val="22"/>
          <w:szCs w:val="22"/>
        </w:rPr>
      </w:pPr>
      <w:r w:rsidRPr="008A0A74">
        <w:rPr>
          <w:rFonts w:ascii="Arial" w:hAnsi="Arial" w:cs="Arial"/>
          <w:sz w:val="22"/>
          <w:szCs w:val="22"/>
        </w:rPr>
        <w:t>Joy Wolfram: jvwolfram@houstonmethodist.org</w:t>
      </w:r>
    </w:p>
    <w:p w:rsidR="008A0A74" w:rsidRPr="008A0A74" w:rsidRDefault="008A0A74" w:rsidP="008A0A74">
      <w:pPr>
        <w:pStyle w:val="normal0"/>
        <w:contextualSpacing w:val="0"/>
        <w:rPr>
          <w:rFonts w:ascii="Arial" w:hAnsi="Arial" w:cs="Arial"/>
          <w:sz w:val="22"/>
          <w:szCs w:val="22"/>
        </w:rPr>
      </w:pPr>
    </w:p>
    <w:p w:rsidR="002B081B" w:rsidRPr="008A0A74" w:rsidRDefault="002B081B" w:rsidP="008A0A74">
      <w:pPr>
        <w:pStyle w:val="normal0"/>
        <w:contextualSpacing w:val="0"/>
        <w:rPr>
          <w:rFonts w:ascii="Arial" w:hAnsi="Arial" w:cs="Arial"/>
          <w:sz w:val="22"/>
          <w:szCs w:val="22"/>
        </w:rPr>
      </w:pPr>
      <w:r w:rsidRPr="008A0A74">
        <w:rPr>
          <w:rFonts w:ascii="Arial" w:hAnsi="Arial" w:cs="Arial"/>
          <w:sz w:val="22"/>
          <w:szCs w:val="22"/>
        </w:rPr>
        <w:t>Zhizhou Yang: zyang@houstonmethodist.or</w:t>
      </w:r>
      <w:r w:rsidR="00673379" w:rsidRPr="008A0A74">
        <w:rPr>
          <w:rFonts w:ascii="Arial" w:hAnsi="Arial" w:cs="Arial"/>
          <w:sz w:val="22"/>
          <w:szCs w:val="22"/>
        </w:rPr>
        <w:t>g</w:t>
      </w:r>
    </w:p>
    <w:p w:rsidR="00673379" w:rsidRPr="008A0A74" w:rsidRDefault="00673379" w:rsidP="008A0A74">
      <w:pPr>
        <w:pStyle w:val="normal0"/>
        <w:contextualSpacing w:val="0"/>
        <w:rPr>
          <w:rFonts w:ascii="Arial" w:hAnsi="Arial" w:cs="Arial"/>
          <w:sz w:val="22"/>
          <w:szCs w:val="22"/>
        </w:rPr>
      </w:pPr>
    </w:p>
    <w:p w:rsidR="00673379" w:rsidRPr="008A0A74" w:rsidRDefault="002B081B" w:rsidP="008A0A74">
      <w:pPr>
        <w:pStyle w:val="normal0"/>
        <w:contextualSpacing w:val="0"/>
        <w:rPr>
          <w:rFonts w:ascii="Arial" w:hAnsi="Arial" w:cs="Arial"/>
          <w:sz w:val="22"/>
          <w:szCs w:val="22"/>
        </w:rPr>
      </w:pPr>
      <w:r w:rsidRPr="008A0A74">
        <w:rPr>
          <w:rFonts w:ascii="Arial" w:hAnsi="Arial" w:cs="Arial"/>
          <w:sz w:val="22"/>
          <w:szCs w:val="22"/>
        </w:rPr>
        <w:t>Zong-Wan Mao: cesmzw@mail.sysu.edu.cn</w:t>
      </w:r>
    </w:p>
    <w:p w:rsidR="00673379" w:rsidRPr="008A0A74" w:rsidRDefault="00673379" w:rsidP="008A0A74">
      <w:pPr>
        <w:pStyle w:val="normal0"/>
        <w:contextualSpacing w:val="0"/>
        <w:rPr>
          <w:rFonts w:ascii="Arial" w:hAnsi="Arial" w:cs="Arial"/>
          <w:sz w:val="22"/>
          <w:szCs w:val="22"/>
        </w:rPr>
      </w:pPr>
    </w:p>
    <w:p w:rsidR="00673379" w:rsidRPr="008A0A74" w:rsidRDefault="002B081B" w:rsidP="008A0A74">
      <w:pPr>
        <w:pStyle w:val="normal0"/>
        <w:contextualSpacing w:val="0"/>
        <w:rPr>
          <w:rFonts w:ascii="Arial" w:hAnsi="Arial" w:cs="Arial"/>
          <w:sz w:val="22"/>
          <w:szCs w:val="22"/>
        </w:rPr>
      </w:pPr>
      <w:r w:rsidRPr="008A0A74">
        <w:rPr>
          <w:rFonts w:ascii="Arial" w:hAnsi="Arial" w:cs="Arial"/>
          <w:sz w:val="22"/>
          <w:szCs w:val="22"/>
        </w:rPr>
        <w:t>Mauro Ferrari: mferrari@houstonmethodist.org</w:t>
      </w:r>
    </w:p>
    <w:p w:rsidR="00673379" w:rsidRPr="008A0A74" w:rsidRDefault="00673379" w:rsidP="008A0A74">
      <w:pPr>
        <w:pStyle w:val="normal0"/>
        <w:contextualSpacing w:val="0"/>
        <w:rPr>
          <w:rFonts w:ascii="Arial" w:hAnsi="Arial" w:cs="Arial"/>
          <w:sz w:val="22"/>
          <w:szCs w:val="22"/>
        </w:rPr>
      </w:pPr>
    </w:p>
    <w:p w:rsidR="00CE10F2" w:rsidRPr="008A0A74" w:rsidRDefault="002B081B" w:rsidP="008A0A74">
      <w:pPr>
        <w:pStyle w:val="normal0"/>
        <w:contextualSpacing w:val="0"/>
        <w:rPr>
          <w:rFonts w:ascii="Arial" w:hAnsi="Arial" w:cs="Arial"/>
          <w:sz w:val="22"/>
          <w:szCs w:val="22"/>
        </w:rPr>
      </w:pPr>
      <w:r w:rsidRPr="008A0A74">
        <w:rPr>
          <w:rFonts w:ascii="Arial" w:hAnsi="Arial" w:cs="Arial"/>
          <w:sz w:val="22"/>
          <w:szCs w:val="22"/>
        </w:rPr>
        <w:t>Haifa Shen: hshen@houstonmethodist.org</w:t>
      </w:r>
    </w:p>
    <w:p w:rsidR="00CE10F2" w:rsidRPr="00FB038C" w:rsidRDefault="00CE10F2" w:rsidP="00CE10F2">
      <w:pPr>
        <w:rPr>
          <w:rFonts w:ascii="Helvetica" w:hAnsi="Helvetica"/>
          <w:sz w:val="22"/>
        </w:rPr>
      </w:pP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FB2246">
        <w:rPr>
          <w:rFonts w:ascii="Helvetica" w:hAnsi="Helvetica"/>
          <w:sz w:val="22"/>
        </w:rPr>
        <w:t xml:space="preserve">) </w:t>
      </w:r>
      <w:r w:rsidR="00643A72">
        <w:rPr>
          <w:rFonts w:ascii="Helvetica" w:hAnsi="Helvetica"/>
          <w:sz w:val="22"/>
        </w:rPr>
        <w:t>N</w:t>
      </w:r>
      <w:r w:rsidR="00FB2246">
        <w:rPr>
          <w:rFonts w:ascii="Helvetica" w:hAnsi="Helvetica"/>
          <w:sz w:val="22"/>
        </w:rPr>
        <w:t xml:space="preserve"> </w:t>
      </w:r>
      <w:r>
        <w:rPr>
          <w:rFonts w:ascii="Helvetica" w:hAnsi="Helvetica"/>
          <w:sz w:val="22"/>
        </w:rPr>
        <w:t>(If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sidR="00FB2246">
        <w:rPr>
          <w:rFonts w:ascii="Helvetica" w:hAnsi="Helvetica"/>
          <w:sz w:val="22"/>
        </w:rPr>
        <w:t>) N</w:t>
      </w:r>
      <w:r>
        <w:rPr>
          <w:rFonts w:ascii="Helvetica" w:hAnsi="Helvetica"/>
          <w:sz w:val="22"/>
        </w:rPr>
        <w:t xml:space="preserve"> 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974380">
        <w:rPr>
          <w:rFonts w:ascii="Helvetica" w:hAnsi="Helvetica"/>
          <w:sz w:val="22"/>
        </w:rPr>
        <w:t xml:space="preserve">2.1, </w:t>
      </w:r>
      <w:r w:rsidR="00FB2246">
        <w:rPr>
          <w:rFonts w:ascii="Helvetica" w:hAnsi="Helvetica"/>
          <w:sz w:val="22"/>
        </w:rPr>
        <w:t>2.2, 2.3, 3.3</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2E0114">
        <w:rPr>
          <w:rFonts w:ascii="Helvetica" w:hAnsi="Helvetica"/>
          <w:sz w:val="22"/>
        </w:rPr>
        <w:t xml:space="preserve"> 2.3 </w:t>
      </w:r>
    </w:p>
    <w:p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w:t>
      </w:r>
      <w:r w:rsidR="00FB2246">
        <w:rPr>
          <w:rFonts w:ascii="Helvetica" w:hAnsi="Helvetica"/>
          <w:sz w:val="22"/>
        </w:rPr>
        <w:t>s? (Y/N) N</w:t>
      </w:r>
      <w:r>
        <w:rPr>
          <w:rFonts w:ascii="Helvetica" w:hAnsi="Helvetica"/>
          <w:sz w:val="22"/>
        </w:rPr>
        <w:t xml:space="preserve"> If yes, how far apart are the locations? ___________________________________________________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2246" w:rsidRDefault="00CE10F2" w:rsidP="00FB2246">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he overall goal of the following experiment is to</w:t>
      </w:r>
      <w:r w:rsidR="00AB2375">
        <w:rPr>
          <w:rFonts w:ascii="Arial" w:hAnsi="Arial"/>
          <w:sz w:val="22"/>
        </w:rPr>
        <w:t xml:space="preserve"> </w:t>
      </w:r>
      <w:r w:rsidR="00AB2375" w:rsidRPr="00FB2246">
        <w:rPr>
          <w:rFonts w:ascii="Arial" w:hAnsi="Arial"/>
          <w:sz w:val="22"/>
        </w:rPr>
        <w:t xml:space="preserve">assemble </w:t>
      </w:r>
      <w:r w:rsidR="00D15EA9" w:rsidRPr="00FB2246">
        <w:rPr>
          <w:rFonts w:ascii="Arial" w:hAnsi="Arial"/>
          <w:sz w:val="22"/>
        </w:rPr>
        <w:t xml:space="preserve">and characterize </w:t>
      </w:r>
      <w:r w:rsidR="00AB2375" w:rsidRPr="00FB2246">
        <w:rPr>
          <w:rFonts w:ascii="Arial" w:hAnsi="Arial"/>
          <w:sz w:val="22"/>
        </w:rPr>
        <w:t xml:space="preserve">a </w:t>
      </w:r>
      <w:r w:rsidR="00FB2246" w:rsidRPr="00FB2246">
        <w:rPr>
          <w:rFonts w:ascii="Arial" w:hAnsi="Arial"/>
          <w:sz w:val="22"/>
        </w:rPr>
        <w:t xml:space="preserve">small interfering RNA, or </w:t>
      </w:r>
      <w:r w:rsidR="00AB2375" w:rsidRPr="00FB2246">
        <w:rPr>
          <w:rFonts w:ascii="Arial" w:hAnsi="Arial"/>
          <w:sz w:val="22"/>
        </w:rPr>
        <w:t>siRNA</w:t>
      </w:r>
      <w:r w:rsidR="00FB2246" w:rsidRPr="00FB2246">
        <w:rPr>
          <w:rFonts w:ascii="Arial" w:hAnsi="Arial"/>
          <w:sz w:val="22"/>
        </w:rPr>
        <w:t xml:space="preserve"> </w:t>
      </w:r>
      <w:r w:rsidR="00AB2375" w:rsidRPr="00FB2246">
        <w:rPr>
          <w:rFonts w:ascii="Arial" w:hAnsi="Arial"/>
          <w:sz w:val="22"/>
        </w:rPr>
        <w:t>delivery system</w:t>
      </w:r>
      <w:r w:rsidRPr="00FB2246">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B2246">
        <w:rPr>
          <w:rFonts w:ascii="Arial" w:hAnsi="Arial"/>
          <w:sz w:val="22"/>
        </w:rPr>
        <w:t>This is achieved by</w:t>
      </w:r>
      <w:r w:rsidR="000D1972" w:rsidRPr="00FB2246">
        <w:rPr>
          <w:rFonts w:ascii="Arial" w:hAnsi="Arial"/>
          <w:sz w:val="22"/>
        </w:rPr>
        <w:t xml:space="preserve"> grafting porous silicon microparticles with polyethylenimine and arginine </w:t>
      </w:r>
      <w:r w:rsidR="00B74419" w:rsidRPr="00FB2246">
        <w:rPr>
          <w:rFonts w:ascii="Arial" w:hAnsi="Arial"/>
          <w:sz w:val="22"/>
        </w:rPr>
        <w:t xml:space="preserve">to </w:t>
      </w:r>
      <w:r w:rsidR="00C41E42" w:rsidRPr="00FB2246">
        <w:rPr>
          <w:rFonts w:ascii="Arial" w:hAnsi="Arial"/>
          <w:sz w:val="22"/>
        </w:rPr>
        <w:t>create a</w:t>
      </w:r>
      <w:r w:rsidR="006F1880" w:rsidRPr="00FB2246">
        <w:rPr>
          <w:rFonts w:ascii="Arial" w:hAnsi="Arial"/>
          <w:sz w:val="22"/>
        </w:rPr>
        <w:t xml:space="preserve"> </w:t>
      </w:r>
      <w:r w:rsidR="002736D2" w:rsidRPr="00FB2246">
        <w:rPr>
          <w:rFonts w:ascii="Arial" w:hAnsi="Arial"/>
          <w:sz w:val="22"/>
        </w:rPr>
        <w:t xml:space="preserve">platform with </w:t>
      </w:r>
      <w:r w:rsidR="00FB2246" w:rsidRPr="00FB2246">
        <w:rPr>
          <w:rFonts w:ascii="Arial" w:hAnsi="Arial"/>
          <w:sz w:val="22"/>
        </w:rPr>
        <w:t xml:space="preserve">a </w:t>
      </w:r>
      <w:r w:rsidR="00B74419" w:rsidRPr="00FB2246">
        <w:rPr>
          <w:rFonts w:ascii="Arial" w:hAnsi="Arial"/>
          <w:sz w:val="22"/>
        </w:rPr>
        <w:t>cationic charge</w:t>
      </w:r>
      <w:r w:rsidR="00FB2246" w:rsidRPr="00FB2246">
        <w:rPr>
          <w:rFonts w:ascii="Arial" w:hAnsi="Arial"/>
          <w:sz w:val="22"/>
        </w:rPr>
        <w:t>.</w:t>
      </w:r>
      <w:r w:rsidR="00B74419">
        <w:rPr>
          <w:rFonts w:ascii="Helvetica" w:hAnsi="Helvetica"/>
          <w:sz w:val="22"/>
        </w:rPr>
        <w:t xml:space="preserve"> </w:t>
      </w:r>
      <w:r w:rsidRPr="00FE6CC9">
        <w:rPr>
          <w:rFonts w:ascii="Helvetica" w:hAnsi="Helvetica"/>
          <w:b/>
          <w:sz w:val="22"/>
        </w:rPr>
        <w:t>(P1</w:t>
      </w:r>
      <w:r w:rsidR="00D4214F">
        <w:rPr>
          <w:rFonts w:ascii="Helvetica" w:hAnsi="Helvetica"/>
          <w:b/>
          <w:sz w:val="22"/>
        </w:rPr>
        <w:t xml:space="preserve">, show </w:t>
      </w:r>
      <w:r w:rsidR="00A278F3">
        <w:rPr>
          <w:rFonts w:ascii="Helvetica" w:hAnsi="Helvetica"/>
          <w:b/>
          <w:sz w:val="22"/>
        </w:rPr>
        <w:t xml:space="preserve">PCPS </w:t>
      </w:r>
      <w:r w:rsidR="00D4214F">
        <w:rPr>
          <w:rFonts w:ascii="Helvetica" w:hAnsi="Helvetica"/>
          <w:b/>
          <w:sz w:val="22"/>
        </w:rPr>
        <w:t>blue cylinder and make pink squiggly lines appear in the holes.</w:t>
      </w:r>
      <w:r w:rsidRPr="00FE6CC9">
        <w:rPr>
          <w:rFonts w:ascii="Helvetica" w:hAnsi="Helvetica"/>
          <w:b/>
          <w:sz w:val="22"/>
        </w:rPr>
        <w:t>)</w:t>
      </w:r>
    </w:p>
    <w:p w:rsidR="00CE10F2" w:rsidRPr="00FE6CC9" w:rsidRDefault="00CE10F2" w:rsidP="006F1880">
      <w:pPr>
        <w:rPr>
          <w:rFonts w:ascii="Helvetica" w:hAnsi="Helvetica"/>
          <w:sz w:val="22"/>
          <w:u w:val="single"/>
        </w:rPr>
      </w:pPr>
    </w:p>
    <w:p w:rsidR="00CE10F2" w:rsidRPr="00FE6CC9" w:rsidRDefault="00CE10F2" w:rsidP="00CE10F2">
      <w:pPr>
        <w:rPr>
          <w:rFonts w:ascii="Helvetica" w:hAnsi="Helvetica"/>
          <w:sz w:val="22"/>
        </w:rPr>
      </w:pPr>
      <w:r w:rsidRPr="00FE6CC9">
        <w:rPr>
          <w:rFonts w:ascii="Helvetica" w:hAnsi="Helvetica"/>
          <w:sz w:val="22"/>
        </w:rPr>
        <w:t xml:space="preserve">As a second step, </w:t>
      </w:r>
      <w:r w:rsidR="000D1972" w:rsidRPr="00FB2246">
        <w:rPr>
          <w:rFonts w:ascii="Helvetica" w:hAnsi="Helvetica"/>
          <w:sz w:val="22"/>
        </w:rPr>
        <w:t xml:space="preserve">siRNA molecules </w:t>
      </w:r>
      <w:r w:rsidR="002736D2" w:rsidRPr="00FB2246">
        <w:rPr>
          <w:rFonts w:ascii="Helvetica" w:hAnsi="Helvetica"/>
          <w:sz w:val="22"/>
        </w:rPr>
        <w:t>are mixed with the microparticles</w:t>
      </w:r>
      <w:r w:rsidRPr="00FB2246">
        <w:rPr>
          <w:rFonts w:ascii="Helvetica" w:hAnsi="Helvetica"/>
          <w:sz w:val="22"/>
        </w:rPr>
        <w:t xml:space="preserve">, which </w:t>
      </w:r>
      <w:r w:rsidR="00C41E42" w:rsidRPr="00FB2246">
        <w:rPr>
          <w:rFonts w:ascii="Helvetica" w:hAnsi="Helvetica"/>
          <w:sz w:val="22"/>
        </w:rPr>
        <w:t xml:space="preserve">results in </w:t>
      </w:r>
      <w:r w:rsidR="006F1880" w:rsidRPr="00FB2246">
        <w:rPr>
          <w:rFonts w:ascii="Helvetica" w:hAnsi="Helvetica"/>
          <w:sz w:val="22"/>
        </w:rPr>
        <w:t>siRNA binding</w:t>
      </w:r>
      <w:r w:rsidRPr="00FB2246">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D4214F">
        <w:rPr>
          <w:rFonts w:ascii="Helvetica" w:hAnsi="Helvetica"/>
          <w:b/>
          <w:sz w:val="22"/>
        </w:rPr>
        <w:t xml:space="preserve">, show P1 and green squiggly siRNA. </w:t>
      </w:r>
      <w:r w:rsidR="00EC49FB">
        <w:rPr>
          <w:rFonts w:ascii="Helvetica" w:hAnsi="Helvetica"/>
          <w:b/>
          <w:sz w:val="22"/>
        </w:rPr>
        <w:t xml:space="preserve"> Lower siRNA into holes of </w:t>
      </w:r>
      <w:r w:rsidR="00D4214F">
        <w:rPr>
          <w:rFonts w:ascii="Helvetica" w:hAnsi="Helvetica"/>
          <w:b/>
          <w:sz w:val="22"/>
        </w:rPr>
        <w:t xml:space="preserve">cylinder to look like </w:t>
      </w:r>
      <w:r w:rsidR="00EC49FB">
        <w:rPr>
          <w:rFonts w:ascii="Helvetica" w:hAnsi="Helvetica"/>
          <w:b/>
          <w:sz w:val="22"/>
        </w:rPr>
        <w:t xml:space="preserve">PCPS/siRNA </w:t>
      </w:r>
      <w:r w:rsidR="00A278F3">
        <w:rPr>
          <w:rFonts w:ascii="Helvetica" w:hAnsi="Helvetica"/>
          <w:b/>
          <w:sz w:val="22"/>
        </w:rPr>
        <w:t xml:space="preserve">cylinder in </w:t>
      </w:r>
      <w:r w:rsidR="00D4214F">
        <w:rPr>
          <w:rFonts w:ascii="Helvetica" w:hAnsi="Helvetica"/>
          <w:b/>
          <w:sz w:val="22"/>
        </w:rPr>
        <w:t>P2.</w:t>
      </w:r>
      <w:r w:rsidR="00A278F3">
        <w:rPr>
          <w:rFonts w:ascii="Helvetica" w:hAnsi="Helvetica"/>
          <w:b/>
          <w:sz w:val="22"/>
        </w:rPr>
        <w:t xml:space="preserve"> Then make the zoom-in image appear from the cylinder.</w:t>
      </w:r>
      <w:r w:rsidRPr="00FE6CC9">
        <w:rPr>
          <w:rFonts w:ascii="Helvetica" w:hAnsi="Helvetica"/>
          <w:b/>
          <w:sz w:val="22"/>
        </w:rPr>
        <w:t>)</w:t>
      </w:r>
      <w:r w:rsidRPr="00FE6CC9">
        <w:rPr>
          <w:rFonts w:ascii="Helvetica" w:hAnsi="Helvetica"/>
          <w:sz w:val="22"/>
        </w:rPr>
        <w:t xml:space="preserve">  </w:t>
      </w:r>
    </w:p>
    <w:p w:rsidR="00CE10F2" w:rsidRPr="00FB038C" w:rsidRDefault="00CE10F2" w:rsidP="00CE10F2">
      <w:pPr>
        <w:ind w:left="360"/>
        <w:rPr>
          <w:rFonts w:ascii="Helvetica" w:hAnsi="Helvetica"/>
          <w:sz w:val="22"/>
        </w:rPr>
      </w:pPr>
    </w:p>
    <w:p w:rsidR="00CE10F2" w:rsidRPr="00FB038C" w:rsidRDefault="00CE10F2" w:rsidP="00CE10F2">
      <w:pPr>
        <w:rPr>
          <w:rFonts w:ascii="Helvetica" w:hAnsi="Helvetica"/>
          <w:color w:val="FF0000"/>
          <w:sz w:val="22"/>
          <w:u w:val="single"/>
        </w:rPr>
      </w:pPr>
      <w:r>
        <w:rPr>
          <w:rFonts w:ascii="Helvetica" w:hAnsi="Helvetica"/>
          <w:sz w:val="22"/>
        </w:rPr>
        <w:t>Next,</w:t>
      </w:r>
      <w:r w:rsidRPr="00FB2246">
        <w:rPr>
          <w:rFonts w:ascii="Helvetica" w:hAnsi="Helvetica"/>
          <w:sz w:val="22"/>
        </w:rPr>
        <w:t xml:space="preserve"> </w:t>
      </w:r>
      <w:r w:rsidR="00FB2246" w:rsidRPr="00FB2246">
        <w:rPr>
          <w:rFonts w:ascii="Helvetica" w:hAnsi="Helvetica"/>
          <w:sz w:val="22"/>
        </w:rPr>
        <w:t xml:space="preserve">arginine-polyethylenimine </w:t>
      </w:r>
      <w:r w:rsidR="00D15EA9" w:rsidRPr="00FB2246">
        <w:rPr>
          <w:rFonts w:ascii="Helvetica" w:hAnsi="Helvetica"/>
          <w:sz w:val="22"/>
        </w:rPr>
        <w:t>siRNA nanoparticles will be formed as the silicon gradually degrades</w:t>
      </w:r>
      <w:r w:rsidR="00B62E67" w:rsidRPr="00FB2246">
        <w:rPr>
          <w:rFonts w:ascii="Helvetica" w:hAnsi="Helvetica"/>
          <w:sz w:val="22"/>
        </w:rPr>
        <w:t xml:space="preserve">, </w:t>
      </w:r>
      <w:r w:rsidR="00D15EA9" w:rsidRPr="00FB2246">
        <w:rPr>
          <w:rFonts w:ascii="Helvetica" w:hAnsi="Helvetica"/>
          <w:sz w:val="22"/>
        </w:rPr>
        <w:t>in order to</w:t>
      </w:r>
      <w:r w:rsidR="00B62E67" w:rsidRPr="00FB2246">
        <w:rPr>
          <w:rFonts w:ascii="Helvetica" w:hAnsi="Helvetica"/>
          <w:sz w:val="22"/>
        </w:rPr>
        <w:t xml:space="preserve"> </w:t>
      </w:r>
      <w:r w:rsidR="00445264" w:rsidRPr="00FB2246">
        <w:rPr>
          <w:rFonts w:ascii="Helvetica" w:hAnsi="Helvetica"/>
          <w:sz w:val="22"/>
        </w:rPr>
        <w:t>enable sustained</w:t>
      </w:r>
      <w:r w:rsidR="00D15EA9" w:rsidRPr="00FB2246">
        <w:rPr>
          <w:rFonts w:ascii="Helvetica" w:hAnsi="Helvetica"/>
          <w:sz w:val="22"/>
        </w:rPr>
        <w:t xml:space="preserve"> release of the </w:t>
      </w:r>
      <w:r w:rsidR="007E4B41" w:rsidRPr="00FB2246">
        <w:rPr>
          <w:rFonts w:ascii="Helvetica" w:hAnsi="Helvetica"/>
          <w:sz w:val="22"/>
        </w:rPr>
        <w:t>siRNA</w:t>
      </w:r>
      <w:r w:rsidRPr="00FB2246">
        <w:rPr>
          <w:rFonts w:ascii="Helvetica" w:hAnsi="Helvetica"/>
          <w:sz w:val="22"/>
        </w:rPr>
        <w:t xml:space="preserve">. </w:t>
      </w:r>
      <w:r w:rsidRPr="00FB038C">
        <w:rPr>
          <w:rFonts w:ascii="Helvetica" w:hAnsi="Helvetica"/>
          <w:b/>
          <w:sz w:val="22"/>
        </w:rPr>
        <w:t>(P3</w:t>
      </w:r>
      <w:r w:rsidR="00A278F3">
        <w:rPr>
          <w:rFonts w:ascii="Helvetica" w:hAnsi="Helvetica"/>
          <w:b/>
          <w:sz w:val="22"/>
        </w:rPr>
        <w:t>, show PCPS/siRNA blue cylinder from P2 and make Arg-PEI/siRNA nanoparticles appear from i</w:t>
      </w:r>
      <w:r w:rsidR="00EC49FB">
        <w:rPr>
          <w:rFonts w:ascii="Helvetica" w:hAnsi="Helvetica"/>
          <w:b/>
          <w:sz w:val="22"/>
        </w:rPr>
        <w:t>t and move away as shown in P3.</w:t>
      </w:r>
      <w:r w:rsidRPr="00FB038C">
        <w:rPr>
          <w:rFonts w:ascii="Helvetica" w:hAnsi="Helvetica"/>
          <w:b/>
          <w:sz w:val="22"/>
        </w:rPr>
        <w:t>)</w:t>
      </w:r>
    </w:p>
    <w:p w:rsidR="00CE10F2" w:rsidRPr="00FB038C" w:rsidRDefault="00CE10F2" w:rsidP="00CE10F2">
      <w:pPr>
        <w:ind w:left="360"/>
        <w:rPr>
          <w:rFonts w:ascii="Helvetica" w:hAnsi="Helvetica"/>
          <w:sz w:val="22"/>
        </w:rPr>
      </w:pPr>
    </w:p>
    <w:p w:rsidR="00CE10F2" w:rsidRPr="00FE6CC9" w:rsidRDefault="00513853" w:rsidP="00CE10F2">
      <w:pPr>
        <w:rPr>
          <w:rFonts w:ascii="Helvetica" w:hAnsi="Helvetica"/>
          <w:sz w:val="22"/>
          <w:u w:val="single"/>
        </w:rPr>
      </w:pPr>
      <w:r>
        <w:rPr>
          <w:rFonts w:ascii="Helvetica" w:hAnsi="Helvetica"/>
          <w:sz w:val="22"/>
        </w:rPr>
        <w:t>The r</w:t>
      </w:r>
      <w:r w:rsidR="00CE10F2">
        <w:rPr>
          <w:rFonts w:ascii="Helvetica" w:hAnsi="Helvetica"/>
          <w:sz w:val="22"/>
        </w:rPr>
        <w:t xml:space="preserve">esults </w:t>
      </w:r>
      <w:r w:rsidR="00CE10F2" w:rsidRPr="00FE6CC9">
        <w:rPr>
          <w:rFonts w:ascii="Helvetica" w:hAnsi="Helvetica"/>
          <w:sz w:val="22"/>
        </w:rPr>
        <w:t xml:space="preserve">show </w:t>
      </w:r>
      <w:r w:rsidR="007E4B41" w:rsidRPr="00FB2246">
        <w:rPr>
          <w:rFonts w:ascii="Helvetica" w:hAnsi="Helvetica"/>
          <w:sz w:val="22"/>
        </w:rPr>
        <w:t>that a</w:t>
      </w:r>
      <w:r w:rsidR="00E41ECF">
        <w:rPr>
          <w:rFonts w:ascii="Helvetica" w:hAnsi="Helvetica"/>
          <w:sz w:val="22"/>
        </w:rPr>
        <w:t>n</w:t>
      </w:r>
      <w:r w:rsidR="007E4B41" w:rsidRPr="00FB2246">
        <w:rPr>
          <w:rFonts w:ascii="Helvetica" w:hAnsi="Helvetica"/>
          <w:sz w:val="22"/>
        </w:rPr>
        <w:t xml:space="preserve"> siRNA delivery system can be assembled based</w:t>
      </w:r>
      <w:r w:rsidR="00CE10F2" w:rsidRPr="00FB2246">
        <w:rPr>
          <w:rFonts w:ascii="Helvetica" w:hAnsi="Helvetica" w:cs="Helvetica"/>
          <w:sz w:val="22"/>
          <w:szCs w:val="24"/>
          <w:lang w:bidi="en-US"/>
        </w:rPr>
        <w:t xml:space="preserve"> on</w:t>
      </w:r>
      <w:r w:rsidR="007E4B41" w:rsidRPr="00FB2246">
        <w:rPr>
          <w:rFonts w:ascii="Helvetica" w:hAnsi="Helvetica"/>
          <w:sz w:val="22"/>
        </w:rPr>
        <w:t xml:space="preserve"> polymeric functionalization of porous silicon microparticles</w:t>
      </w:r>
      <w:r w:rsidR="00CE10F2" w:rsidRPr="00FB2246">
        <w:rPr>
          <w:rFonts w:ascii="Helvetica" w:hAnsi="Helvetica"/>
          <w:sz w:val="22"/>
        </w:rPr>
        <w:t>.</w:t>
      </w:r>
      <w:r w:rsidR="00CE10F2" w:rsidRPr="004D61B8">
        <w:rPr>
          <w:rFonts w:ascii="Helvetica" w:hAnsi="Helvetica"/>
          <w:sz w:val="22"/>
        </w:rPr>
        <w:t xml:space="preserve"> </w:t>
      </w:r>
      <w:r w:rsidR="00FB2246" w:rsidRPr="00FB2246">
        <w:rPr>
          <w:rFonts w:ascii="Helvetica" w:hAnsi="Helvetica"/>
          <w:b/>
          <w:sz w:val="22"/>
        </w:rPr>
        <w:t>(P4</w:t>
      </w:r>
      <w:r w:rsidR="00186F5F">
        <w:rPr>
          <w:rFonts w:ascii="Helvetica" w:hAnsi="Helvetica"/>
          <w:b/>
          <w:sz w:val="22"/>
        </w:rPr>
        <w:t xml:space="preserve">, show Figure </w:t>
      </w:r>
      <w:r w:rsidR="00EC49FB">
        <w:rPr>
          <w:rFonts w:ascii="Helvetica" w:hAnsi="Helvetica"/>
          <w:b/>
          <w:sz w:val="22"/>
        </w:rPr>
        <w:t>6.)</w:t>
      </w:r>
    </w:p>
    <w:p w:rsidR="00CE10F2" w:rsidRDefault="00CE10F2" w:rsidP="00CE10F2">
      <w:pPr>
        <w:rPr>
          <w:rFonts w:ascii="Helvetica" w:hAnsi="Helvetica"/>
          <w:color w:val="FF0000"/>
          <w:sz w:val="22"/>
          <w:u w:val="single"/>
        </w:rPr>
      </w:pPr>
    </w:p>
    <w:p w:rsidR="007E4B41" w:rsidRPr="00FB038C" w:rsidRDefault="007E4B41" w:rsidP="00CE10F2">
      <w:pPr>
        <w:rPr>
          <w:rFonts w:ascii="Helvetica" w:hAnsi="Helvetica"/>
          <w:color w:val="FF0000"/>
          <w:sz w:val="22"/>
          <w:u w:val="single"/>
        </w:rPr>
      </w:pPr>
      <w:r>
        <w:rPr>
          <w:rFonts w:ascii="Helvetica" w:hAnsi="Helvetica"/>
          <w:noProof/>
          <w:color w:val="FF0000"/>
          <w:sz w:val="22"/>
          <w:u w:val="single"/>
        </w:rPr>
        <w:lastRenderedPageBreak/>
        <w:drawing>
          <wp:inline distT="0" distB="0" distL="0" distR="0">
            <wp:extent cx="5532755" cy="4012345"/>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to paste into word.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532755" cy="4012345"/>
                    </a:xfrm>
                    <a:prstGeom prst="rect">
                      <a:avLst/>
                    </a:prstGeom>
                  </pic:spPr>
                </pic:pic>
              </a:graphicData>
            </a:graphic>
          </wp:inline>
        </w:drawing>
      </w:r>
    </w:p>
    <w:p w:rsidR="00CE10F2" w:rsidRPr="007E4B41" w:rsidDel="004B4B64" w:rsidRDefault="00A00AA6">
      <w:pPr>
        <w:pStyle w:val="BodyText"/>
        <w:rPr>
          <w:rFonts w:ascii="Helvetica" w:hAnsi="Helvetica"/>
          <w:b/>
          <w:i w:val="0"/>
          <w:sz w:val="22"/>
        </w:rPr>
      </w:pPr>
      <w:r>
        <w:rPr>
          <w:rFonts w:ascii="Helvetica" w:hAnsi="Helvetica"/>
          <w:b/>
          <w:i w:val="0"/>
          <w:sz w:val="22"/>
        </w:rPr>
        <w:t>Video Editor: Use Shen J Animation Graphic.pptx</w:t>
      </w:r>
    </w:p>
    <w:p w:rsidR="00CE10F2" w:rsidRPr="00FB038C" w:rsidRDefault="00CE10F2" w:rsidP="007E4B41">
      <w:pPr>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A52E6D" w:rsidRDefault="001A3232" w:rsidP="00CE10F2">
      <w:pPr>
        <w:numPr>
          <w:ilvl w:val="1"/>
          <w:numId w:val="9"/>
        </w:numPr>
        <w:spacing w:before="240"/>
        <w:jc w:val="both"/>
        <w:outlineLvl w:val="0"/>
        <w:rPr>
          <w:rFonts w:ascii="Helvetica" w:hAnsi="Helvetica" w:cs="Arial"/>
          <w:sz w:val="22"/>
          <w:szCs w:val="24"/>
        </w:rPr>
      </w:pPr>
      <w:r w:rsidRPr="00EC49FB">
        <w:rPr>
          <w:rFonts w:ascii="Helvetica" w:hAnsi="Helvetica" w:cs="Arial"/>
          <w:sz w:val="22"/>
          <w:szCs w:val="24"/>
        </w:rPr>
        <w:t>Jianliang Shen</w:t>
      </w:r>
      <w:r w:rsidR="009F5AE0">
        <w:rPr>
          <w:rFonts w:ascii="Helvetica" w:hAnsi="Helvetica" w:cs="Arial"/>
          <w:sz w:val="22"/>
          <w:szCs w:val="24"/>
        </w:rPr>
        <w:t xml:space="preserve">: </w:t>
      </w:r>
      <w:r w:rsidR="009F5AE0" w:rsidRPr="00A52E6D">
        <w:rPr>
          <w:rFonts w:ascii="Helvetica" w:hAnsi="Helvetica" w:cs="Arial"/>
          <w:sz w:val="22"/>
          <w:szCs w:val="24"/>
        </w:rPr>
        <w:t>This</w:t>
      </w:r>
      <w:r w:rsidR="00CE10F2" w:rsidRPr="00A52E6D">
        <w:rPr>
          <w:rFonts w:ascii="Helvetica" w:hAnsi="Helvetica" w:cs="Arial"/>
          <w:sz w:val="22"/>
          <w:szCs w:val="24"/>
        </w:rPr>
        <w:t xml:space="preserve"> t</w:t>
      </w:r>
      <w:r w:rsidR="009F5AE0" w:rsidRPr="00A52E6D">
        <w:rPr>
          <w:rFonts w:ascii="Helvetica" w:hAnsi="Helvetica" w:cs="Arial"/>
          <w:sz w:val="22"/>
          <w:szCs w:val="24"/>
        </w:rPr>
        <w:t xml:space="preserve">echnique could have implications for the treatment </w:t>
      </w:r>
      <w:r w:rsidR="00CE10F2" w:rsidRPr="00A52E6D">
        <w:rPr>
          <w:rFonts w:ascii="Helvetica" w:hAnsi="Helvetica" w:cs="Arial"/>
          <w:sz w:val="22"/>
          <w:szCs w:val="24"/>
        </w:rPr>
        <w:t>of</w:t>
      </w:r>
      <w:r w:rsidR="009F5AE0" w:rsidRPr="00A52E6D">
        <w:rPr>
          <w:rFonts w:ascii="Helvetica" w:hAnsi="Helvetica" w:cs="Arial"/>
          <w:sz w:val="22"/>
          <w:szCs w:val="24"/>
        </w:rPr>
        <w:t xml:space="preserve"> various diseases</w:t>
      </w:r>
      <w:r w:rsidR="00CE10F2" w:rsidRPr="00A52E6D">
        <w:rPr>
          <w:rFonts w:ascii="Helvetica" w:hAnsi="Helvetica" w:cs="Arial"/>
          <w:sz w:val="22"/>
          <w:szCs w:val="24"/>
        </w:rPr>
        <w:t xml:space="preserve">, </w:t>
      </w:r>
      <w:r w:rsidR="009F5AE0" w:rsidRPr="00A52E6D">
        <w:rPr>
          <w:rFonts w:ascii="Helvetica" w:hAnsi="Helvetica" w:cs="Arial"/>
          <w:sz w:val="22"/>
          <w:szCs w:val="24"/>
        </w:rPr>
        <w:t>as it enables efficient delivery of small interfering RNA</w:t>
      </w:r>
      <w:r w:rsidR="00CE10F2" w:rsidRPr="00A52E6D">
        <w:rPr>
          <w:rFonts w:ascii="Helvetica" w:hAnsi="Helvetica" w:cs="Arial"/>
          <w:sz w:val="22"/>
          <w:szCs w:val="24"/>
        </w:rPr>
        <w:t>.</w:t>
      </w:r>
      <w:r w:rsidR="00CE10F2" w:rsidRPr="004D61B8">
        <w:rPr>
          <w:rFonts w:ascii="Helvetica" w:hAnsi="Helvetica" w:cs="Arial"/>
          <w:sz w:val="22"/>
          <w:szCs w:val="24"/>
        </w:rPr>
        <w:t xml:space="preserve">  </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333962" w:rsidRPr="00B248CF" w:rsidRDefault="0057237F" w:rsidP="0033396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PCPS Particle P</w:t>
      </w:r>
      <w:r w:rsidR="00333962" w:rsidRPr="00B248CF">
        <w:rPr>
          <w:rFonts w:ascii="Helvetica" w:hAnsi="Helvetica" w:cs="Arial"/>
          <w:b/>
          <w:sz w:val="22"/>
          <w:szCs w:val="24"/>
        </w:rPr>
        <w:t xml:space="preserve">reparation </w:t>
      </w:r>
    </w:p>
    <w:p w:rsidR="00333962" w:rsidRDefault="0057237F" w:rsidP="00B248CF">
      <w:pPr>
        <w:numPr>
          <w:ilvl w:val="1"/>
          <w:numId w:val="12"/>
        </w:numPr>
        <w:spacing w:before="240"/>
        <w:jc w:val="both"/>
        <w:outlineLvl w:val="0"/>
        <w:rPr>
          <w:rFonts w:ascii="Helvetica" w:hAnsi="Helvetica" w:cs="Arial"/>
          <w:sz w:val="22"/>
          <w:szCs w:val="24"/>
        </w:rPr>
      </w:pPr>
      <w:r>
        <w:rPr>
          <w:rFonts w:ascii="Helvetica" w:hAnsi="Helvetica" w:cs="Arial"/>
          <w:sz w:val="22"/>
          <w:szCs w:val="24"/>
        </w:rPr>
        <w:t>First, o</w:t>
      </w:r>
      <w:r w:rsidR="00333962" w:rsidRPr="00B248CF">
        <w:rPr>
          <w:rFonts w:ascii="Helvetica" w:hAnsi="Helvetica" w:cs="Arial"/>
          <w:sz w:val="22"/>
          <w:szCs w:val="24"/>
        </w:rPr>
        <w:t xml:space="preserve">xidize non-functionalized porous silicon particles in </w:t>
      </w:r>
      <w:r w:rsidR="003C1666">
        <w:rPr>
          <w:rFonts w:ascii="Helvetica" w:hAnsi="Helvetica" w:cs="Arial"/>
          <w:sz w:val="22"/>
          <w:szCs w:val="24"/>
        </w:rPr>
        <w:t xml:space="preserve">a </w:t>
      </w:r>
      <w:r w:rsidR="00333962" w:rsidRPr="00B248CF">
        <w:rPr>
          <w:rFonts w:ascii="Helvetica" w:hAnsi="Helvetica" w:cs="Arial"/>
          <w:sz w:val="22"/>
          <w:szCs w:val="24"/>
        </w:rPr>
        <w:t xml:space="preserve">30% solution of hydrogen peroxide </w:t>
      </w:r>
      <w:r w:rsidR="00582620">
        <w:rPr>
          <w:rFonts w:ascii="Helvetica" w:hAnsi="Helvetica" w:cs="Arial"/>
          <w:sz w:val="22"/>
          <w:szCs w:val="24"/>
        </w:rPr>
        <w:t>at 95 degrees Celsius</w:t>
      </w:r>
      <w:r w:rsidR="00333962" w:rsidRPr="00B248CF">
        <w:rPr>
          <w:rFonts w:ascii="Helvetica" w:hAnsi="Helvetica" w:cs="Arial"/>
          <w:sz w:val="22"/>
          <w:szCs w:val="24"/>
        </w:rPr>
        <w:t xml:space="preserve"> for 2 h</w:t>
      </w:r>
      <w:r w:rsidR="003C1666">
        <w:rPr>
          <w:rFonts w:ascii="Helvetica" w:hAnsi="Helvetica" w:cs="Arial"/>
          <w:sz w:val="22"/>
          <w:szCs w:val="24"/>
        </w:rPr>
        <w:t>ours</w:t>
      </w:r>
      <w:r w:rsidR="00333962" w:rsidRPr="00B248CF">
        <w:rPr>
          <w:rFonts w:ascii="Helvetica" w:hAnsi="Helvetica" w:cs="Arial"/>
          <w:sz w:val="22"/>
          <w:szCs w:val="24"/>
        </w:rPr>
        <w:t xml:space="preserve">. </w:t>
      </w:r>
      <w:r w:rsidR="00811CFE">
        <w:rPr>
          <w:rFonts w:ascii="Helvetica" w:hAnsi="Helvetica" w:cs="Arial"/>
          <w:sz w:val="22"/>
          <w:szCs w:val="24"/>
        </w:rPr>
        <w:t>When finished, a</w:t>
      </w:r>
      <w:r w:rsidR="00333962" w:rsidRPr="00B248CF">
        <w:rPr>
          <w:rFonts w:ascii="Helvetica" w:hAnsi="Helvetica" w:cs="Arial"/>
          <w:sz w:val="22"/>
          <w:szCs w:val="24"/>
        </w:rPr>
        <w:t xml:space="preserve">minate the oxidized particles in </w:t>
      </w:r>
      <w:r w:rsidR="00811CFE">
        <w:rPr>
          <w:rFonts w:ascii="Helvetica" w:hAnsi="Helvetica" w:cs="Arial"/>
          <w:sz w:val="22"/>
          <w:szCs w:val="24"/>
        </w:rPr>
        <w:t xml:space="preserve">a </w:t>
      </w:r>
      <w:r w:rsidR="00333962" w:rsidRPr="00B248CF">
        <w:rPr>
          <w:rFonts w:ascii="Helvetica" w:hAnsi="Helvetica" w:cs="Arial"/>
          <w:sz w:val="22"/>
          <w:szCs w:val="24"/>
        </w:rPr>
        <w:t>2% (3-​aminopropyl)​triethoxysilane solution in isopr</w:t>
      </w:r>
      <w:r w:rsidR="00582620">
        <w:rPr>
          <w:rFonts w:ascii="Helvetica" w:hAnsi="Helvetica" w:cs="Arial"/>
          <w:sz w:val="22"/>
          <w:szCs w:val="24"/>
        </w:rPr>
        <w:t>opyl alcohol for 2 days at 65 degrees Celsius</w:t>
      </w:r>
      <w:r w:rsidR="00333962" w:rsidRPr="00B248CF">
        <w:rPr>
          <w:rFonts w:ascii="Helvetica" w:hAnsi="Helvetica" w:cs="Arial"/>
          <w:sz w:val="22"/>
          <w:szCs w:val="24"/>
        </w:rPr>
        <w:t xml:space="preserve"> with gentle stirring</w:t>
      </w:r>
      <w:r w:rsidR="007731D5">
        <w:rPr>
          <w:rFonts w:ascii="Helvetica" w:hAnsi="Helvetica" w:cs="Arial"/>
          <w:sz w:val="22"/>
          <w:szCs w:val="24"/>
        </w:rPr>
        <w:t xml:space="preserve"> </w:t>
      </w:r>
      <w:r w:rsidR="007731D5" w:rsidRPr="003C1666">
        <w:rPr>
          <w:rFonts w:ascii="Helvetica" w:hAnsi="Helvetica" w:cs="Arial"/>
          <w:sz w:val="22"/>
          <w:szCs w:val="24"/>
        </w:rPr>
        <w:t>(</w:t>
      </w:r>
      <w:r w:rsidR="003C1666" w:rsidRPr="003C1666">
        <w:rPr>
          <w:rFonts w:ascii="Helvetica" w:hAnsi="Helvetica" w:cs="Arial"/>
          <w:sz w:val="22"/>
          <w:szCs w:val="24"/>
        </w:rPr>
        <w:t xml:space="preserve">TEXT: </w:t>
      </w:r>
      <w:r w:rsidR="007731D5" w:rsidRPr="003C1666">
        <w:rPr>
          <w:rFonts w:ascii="Helvetica" w:hAnsi="Helvetica" w:cs="Arial"/>
          <w:sz w:val="22"/>
          <w:szCs w:val="24"/>
        </w:rPr>
        <w:t>1×10</w:t>
      </w:r>
      <w:r w:rsidR="007731D5" w:rsidRPr="003C1666">
        <w:rPr>
          <w:rFonts w:ascii="Helvetica" w:hAnsi="Helvetica" w:cs="Arial"/>
          <w:sz w:val="22"/>
          <w:szCs w:val="24"/>
          <w:vertAlign w:val="superscript"/>
        </w:rPr>
        <w:t>9</w:t>
      </w:r>
      <w:r w:rsidR="007731D5" w:rsidRPr="003C1666">
        <w:rPr>
          <w:rFonts w:ascii="Helvetica" w:hAnsi="Helvetica" w:cs="Arial"/>
          <w:sz w:val="22"/>
          <w:szCs w:val="24"/>
        </w:rPr>
        <w:t xml:space="preserve"> particles/1 ml isopropyl alcohol)</w:t>
      </w:r>
      <w:r w:rsidR="00333962" w:rsidRPr="003C1666">
        <w:rPr>
          <w:rFonts w:ascii="Helvetica" w:hAnsi="Helvetica" w:cs="Arial"/>
          <w:sz w:val="22"/>
          <w:szCs w:val="24"/>
        </w:rPr>
        <w:t>.</w:t>
      </w:r>
      <w:r>
        <w:rPr>
          <w:rFonts w:ascii="Helvetica" w:hAnsi="Helvetica" w:cs="Arial"/>
          <w:sz w:val="22"/>
          <w:szCs w:val="24"/>
        </w:rPr>
        <w:t xml:space="preserve"> </w:t>
      </w:r>
    </w:p>
    <w:p w:rsidR="003C1666" w:rsidRDefault="003C1666" w:rsidP="003C166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places glass tube containing silicon particle </w:t>
      </w:r>
      <w:r w:rsidR="00EC49FB">
        <w:rPr>
          <w:rFonts w:ascii="Helvetica" w:hAnsi="Helvetica" w:cs="Arial"/>
          <w:sz w:val="22"/>
          <w:szCs w:val="24"/>
        </w:rPr>
        <w:t xml:space="preserve">hydrogen peroxide </w:t>
      </w:r>
      <w:r>
        <w:rPr>
          <w:rFonts w:ascii="Helvetica" w:hAnsi="Helvetica" w:cs="Arial"/>
          <w:sz w:val="22"/>
          <w:szCs w:val="24"/>
        </w:rPr>
        <w:t>solution in an oil bath and turns the heat function on.</w:t>
      </w:r>
    </w:p>
    <w:p w:rsidR="003C1666" w:rsidRDefault="003C1666" w:rsidP="003C166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Glass tube containing silicon particle solution as talent adds </w:t>
      </w:r>
      <w:r w:rsidRPr="00B248CF">
        <w:rPr>
          <w:rFonts w:ascii="Helvetica" w:hAnsi="Helvetica" w:cs="Arial"/>
          <w:sz w:val="22"/>
          <w:szCs w:val="24"/>
        </w:rPr>
        <w:t>(3-​aminopropyl)​triethoxysilane solution</w:t>
      </w:r>
      <w:r>
        <w:rPr>
          <w:rFonts w:ascii="Helvetica" w:hAnsi="Helvetica" w:cs="Arial"/>
          <w:sz w:val="22"/>
          <w:szCs w:val="24"/>
        </w:rPr>
        <w:t xml:space="preserve"> to it.</w:t>
      </w:r>
    </w:p>
    <w:p w:rsidR="003C1666" w:rsidRPr="00B248CF" w:rsidRDefault="003C1666" w:rsidP="003C1666">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glass tube in oil bath and turns the heat and stir functions on.</w:t>
      </w:r>
    </w:p>
    <w:p w:rsidR="003C1666" w:rsidRDefault="003C1666" w:rsidP="00B248CF">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Transfer</w:t>
      </w:r>
      <w:r w:rsidRPr="003C1666">
        <w:rPr>
          <w:rFonts w:ascii="Helvetica" w:hAnsi="Helvetica" w:cs="Arial"/>
          <w:sz w:val="22"/>
          <w:szCs w:val="24"/>
        </w:rPr>
        <w:t xml:space="preserve"> the particles</w:t>
      </w:r>
      <w:r w:rsidR="00AE3C61" w:rsidRPr="003C1666">
        <w:rPr>
          <w:rFonts w:ascii="Helvetica" w:hAnsi="Helvetica" w:cs="Arial"/>
          <w:sz w:val="22"/>
          <w:szCs w:val="24"/>
        </w:rPr>
        <w:t xml:space="preserve"> to a centrifuge tube</w:t>
      </w:r>
      <w:r>
        <w:rPr>
          <w:rFonts w:ascii="Helvetica" w:hAnsi="Helvetica" w:cs="Arial"/>
          <w:sz w:val="22"/>
          <w:szCs w:val="24"/>
        </w:rPr>
        <w:t xml:space="preserve"> and </w:t>
      </w:r>
      <w:r w:rsidR="00AE3C61" w:rsidRPr="003C1666">
        <w:rPr>
          <w:rFonts w:ascii="Helvetica" w:hAnsi="Helvetica" w:cs="Arial"/>
          <w:sz w:val="22"/>
          <w:szCs w:val="24"/>
        </w:rPr>
        <w:t>c</w:t>
      </w:r>
      <w:r w:rsidR="00333962" w:rsidRPr="003C1666">
        <w:rPr>
          <w:rFonts w:ascii="Helvetica" w:hAnsi="Helvetica" w:cs="Arial"/>
          <w:sz w:val="22"/>
          <w:szCs w:val="24"/>
        </w:rPr>
        <w:t>entrifuge the solution for 30 min</w:t>
      </w:r>
      <w:r w:rsidRPr="003C1666">
        <w:rPr>
          <w:rFonts w:ascii="Helvetica" w:hAnsi="Helvetica" w:cs="Arial"/>
          <w:sz w:val="22"/>
          <w:szCs w:val="24"/>
        </w:rPr>
        <w:t>utes</w:t>
      </w:r>
      <w:r w:rsidR="00333962" w:rsidRPr="003C1666">
        <w:rPr>
          <w:rFonts w:ascii="Helvetica" w:hAnsi="Helvetica" w:cs="Arial"/>
          <w:sz w:val="22"/>
          <w:szCs w:val="24"/>
        </w:rPr>
        <w:t xml:space="preserve"> at 18</w:t>
      </w:r>
      <w:r w:rsidR="00E41ECF">
        <w:rPr>
          <w:rFonts w:ascii="Helvetica" w:hAnsi="Helvetica" w:cs="Arial"/>
          <w:sz w:val="22"/>
          <w:szCs w:val="24"/>
        </w:rPr>
        <w:t>,</w:t>
      </w:r>
      <w:r w:rsidR="00333962" w:rsidRPr="003C1666">
        <w:rPr>
          <w:rFonts w:ascii="Helvetica" w:hAnsi="Helvetica" w:cs="Arial"/>
          <w:sz w:val="22"/>
          <w:szCs w:val="24"/>
        </w:rPr>
        <w:t>800 x g</w:t>
      </w:r>
      <w:r w:rsidR="00811CFE" w:rsidRPr="003C1666">
        <w:rPr>
          <w:rFonts w:ascii="Helvetica" w:hAnsi="Helvetica" w:cs="Arial"/>
          <w:sz w:val="22"/>
          <w:szCs w:val="24"/>
        </w:rPr>
        <w:t xml:space="preserve">. Following centrifugation, </w:t>
      </w:r>
      <w:r w:rsidR="00FE2A82" w:rsidRPr="003C1666">
        <w:rPr>
          <w:rFonts w:ascii="Helvetica" w:hAnsi="Helvetica" w:cs="Arial"/>
          <w:sz w:val="22"/>
          <w:szCs w:val="24"/>
        </w:rPr>
        <w:t>resuspend</w:t>
      </w:r>
      <w:r w:rsidR="00333962" w:rsidRPr="003C1666">
        <w:rPr>
          <w:rFonts w:ascii="Helvetica" w:hAnsi="Helvetica" w:cs="Arial"/>
          <w:sz w:val="22"/>
          <w:szCs w:val="24"/>
        </w:rPr>
        <w:t xml:space="preserve"> the </w:t>
      </w:r>
      <w:r w:rsidR="00FE2A82" w:rsidRPr="003C1666">
        <w:rPr>
          <w:rFonts w:ascii="Helvetica" w:hAnsi="Helvetica" w:cs="Arial"/>
          <w:sz w:val="22"/>
          <w:szCs w:val="24"/>
        </w:rPr>
        <w:t xml:space="preserve">pellet </w:t>
      </w:r>
      <w:r w:rsidR="00333962" w:rsidRPr="003C1666">
        <w:rPr>
          <w:rFonts w:ascii="Helvetica" w:hAnsi="Helvetica" w:cs="Arial"/>
          <w:sz w:val="22"/>
          <w:szCs w:val="24"/>
        </w:rPr>
        <w:t xml:space="preserve">in isopropyl alcohol </w:t>
      </w:r>
      <w:r w:rsidR="00CA5710" w:rsidRPr="003C1666">
        <w:rPr>
          <w:rFonts w:ascii="Helvetica" w:hAnsi="Helvetica" w:cs="Arial"/>
          <w:sz w:val="22"/>
          <w:szCs w:val="24"/>
        </w:rPr>
        <w:t>using brief</w:t>
      </w:r>
      <w:r w:rsidR="00FE2A82" w:rsidRPr="003C1666">
        <w:rPr>
          <w:rFonts w:ascii="Helvetica" w:hAnsi="Helvetica" w:cs="Arial"/>
          <w:sz w:val="22"/>
          <w:szCs w:val="24"/>
        </w:rPr>
        <w:t xml:space="preserve"> sonicat</w:t>
      </w:r>
      <w:r w:rsidR="00CA5710" w:rsidRPr="003C1666">
        <w:rPr>
          <w:rFonts w:ascii="Helvetica" w:hAnsi="Helvetica" w:cs="Arial"/>
          <w:sz w:val="22"/>
          <w:szCs w:val="24"/>
        </w:rPr>
        <w:t>ion</w:t>
      </w:r>
      <w:r w:rsidR="00333962" w:rsidRPr="003C1666">
        <w:rPr>
          <w:rFonts w:ascii="Helvetica" w:hAnsi="Helvetica" w:cs="Arial"/>
          <w:sz w:val="22"/>
          <w:szCs w:val="24"/>
        </w:rPr>
        <w:t xml:space="preserve">. </w:t>
      </w:r>
    </w:p>
    <w:p w:rsidR="003C1666" w:rsidRDefault="003C1666" w:rsidP="003C1666">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removes particle solution from glass tube and adds it to centrifuge tube.</w:t>
      </w:r>
    </w:p>
    <w:p w:rsidR="003C1666" w:rsidRDefault="003C1666" w:rsidP="003C1666">
      <w:pPr>
        <w:numPr>
          <w:ilvl w:val="2"/>
          <w:numId w:val="12"/>
        </w:numPr>
        <w:spacing w:before="240"/>
        <w:jc w:val="both"/>
        <w:outlineLvl w:val="0"/>
        <w:rPr>
          <w:rFonts w:ascii="Helvetica" w:hAnsi="Helvetica" w:cs="Arial"/>
          <w:sz w:val="22"/>
          <w:szCs w:val="24"/>
        </w:rPr>
      </w:pPr>
      <w:r w:rsidRPr="003C1666">
        <w:rPr>
          <w:rFonts w:ascii="Helvetica" w:hAnsi="Helvetica" w:cs="Arial"/>
          <w:sz w:val="22"/>
          <w:szCs w:val="24"/>
        </w:rPr>
        <w:t xml:space="preserve">MED: </w:t>
      </w:r>
      <w:r>
        <w:rPr>
          <w:rFonts w:ascii="Helvetica" w:hAnsi="Helvetica" w:cs="Arial"/>
          <w:sz w:val="22"/>
          <w:szCs w:val="24"/>
        </w:rPr>
        <w:t>Talent places tube in centrifuge, pro</w:t>
      </w:r>
      <w:r w:rsidR="00EC49FB">
        <w:rPr>
          <w:rFonts w:ascii="Helvetica" w:hAnsi="Helvetica" w:cs="Arial"/>
          <w:sz w:val="22"/>
          <w:szCs w:val="24"/>
        </w:rPr>
        <w:t xml:space="preserve">grams the appropriate settings </w:t>
      </w:r>
      <w:r>
        <w:rPr>
          <w:rFonts w:ascii="Helvetica" w:hAnsi="Helvetica" w:cs="Arial"/>
          <w:sz w:val="22"/>
          <w:szCs w:val="24"/>
        </w:rPr>
        <w:t>and turns the centrifuge on.</w:t>
      </w:r>
    </w:p>
    <w:p w:rsidR="00EC49FB" w:rsidRDefault="00EC49FB" w:rsidP="003C1666">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containing pellet as talent adds</w:t>
      </w:r>
      <w:r w:rsidR="003C1666">
        <w:rPr>
          <w:rFonts w:ascii="Helvetica" w:hAnsi="Helvetica" w:cs="Arial"/>
          <w:sz w:val="22"/>
          <w:szCs w:val="24"/>
        </w:rPr>
        <w:t xml:space="preserve"> </w:t>
      </w:r>
      <w:r>
        <w:rPr>
          <w:rFonts w:ascii="Helvetica" w:hAnsi="Helvetica" w:cs="Arial"/>
          <w:sz w:val="22"/>
          <w:szCs w:val="24"/>
        </w:rPr>
        <w:t>isopropyl alcohol to it.</w:t>
      </w:r>
    </w:p>
    <w:p w:rsidR="003C1666" w:rsidRPr="003C1666" w:rsidRDefault="00EC49FB" w:rsidP="003C166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3C1666">
        <w:rPr>
          <w:rFonts w:ascii="Helvetica" w:hAnsi="Helvetica" w:cs="Arial"/>
          <w:sz w:val="22"/>
          <w:szCs w:val="24"/>
        </w:rPr>
        <w:t xml:space="preserve">places </w:t>
      </w:r>
      <w:r>
        <w:rPr>
          <w:rFonts w:ascii="Helvetica" w:hAnsi="Helvetica" w:cs="Arial"/>
          <w:sz w:val="22"/>
          <w:szCs w:val="24"/>
        </w:rPr>
        <w:t>tube in sonicator and turns it on.</w:t>
      </w:r>
    </w:p>
    <w:p w:rsidR="00333962" w:rsidRDefault="003C1666" w:rsidP="00B248CF">
      <w:pPr>
        <w:numPr>
          <w:ilvl w:val="1"/>
          <w:numId w:val="12"/>
        </w:numPr>
        <w:spacing w:before="240"/>
        <w:jc w:val="both"/>
        <w:outlineLvl w:val="0"/>
        <w:rPr>
          <w:rFonts w:ascii="Helvetica" w:hAnsi="Helvetica" w:cs="Arial"/>
          <w:sz w:val="22"/>
          <w:szCs w:val="24"/>
        </w:rPr>
      </w:pPr>
      <w:r>
        <w:rPr>
          <w:rFonts w:ascii="Helvetica" w:hAnsi="Helvetica" w:cs="Arial"/>
          <w:sz w:val="22"/>
          <w:szCs w:val="24"/>
        </w:rPr>
        <w:t>After r</w:t>
      </w:r>
      <w:r w:rsidR="00FE2A82" w:rsidRPr="003C1666">
        <w:rPr>
          <w:rFonts w:ascii="Helvetica" w:hAnsi="Helvetica" w:cs="Arial"/>
          <w:sz w:val="22"/>
          <w:szCs w:val="24"/>
        </w:rPr>
        <w:t>epeat</w:t>
      </w:r>
      <w:r>
        <w:rPr>
          <w:rFonts w:ascii="Helvetica" w:hAnsi="Helvetica" w:cs="Arial"/>
          <w:sz w:val="22"/>
          <w:szCs w:val="24"/>
        </w:rPr>
        <w:t>ing</w:t>
      </w:r>
      <w:r w:rsidR="00FE2A82" w:rsidRPr="003C1666">
        <w:rPr>
          <w:rFonts w:ascii="Helvetica" w:hAnsi="Helvetica" w:cs="Arial"/>
          <w:sz w:val="22"/>
          <w:szCs w:val="24"/>
        </w:rPr>
        <w:t xml:space="preserve"> </w:t>
      </w:r>
      <w:r w:rsidR="002938A7" w:rsidRPr="003C1666">
        <w:rPr>
          <w:rFonts w:ascii="Helvetica" w:hAnsi="Helvetica" w:cs="Arial"/>
          <w:sz w:val="22"/>
          <w:szCs w:val="24"/>
        </w:rPr>
        <w:t>the centrifugation and washing</w:t>
      </w:r>
      <w:r>
        <w:rPr>
          <w:rFonts w:ascii="Helvetica" w:hAnsi="Helvetica" w:cs="Arial"/>
          <w:sz w:val="22"/>
          <w:szCs w:val="24"/>
        </w:rPr>
        <w:t xml:space="preserve"> step </w:t>
      </w:r>
      <w:r w:rsidR="00CA5710" w:rsidRPr="003C1666">
        <w:rPr>
          <w:rFonts w:ascii="Helvetica" w:hAnsi="Helvetica" w:cs="Arial"/>
          <w:sz w:val="22"/>
          <w:szCs w:val="24"/>
        </w:rPr>
        <w:t xml:space="preserve">with isopropyl alcohol and </w:t>
      </w:r>
      <w:r>
        <w:rPr>
          <w:rFonts w:ascii="Helvetica" w:hAnsi="Helvetica" w:cs="Arial"/>
          <w:sz w:val="22"/>
          <w:szCs w:val="24"/>
        </w:rPr>
        <w:t>ethanol, l</w:t>
      </w:r>
      <w:r w:rsidR="00333962" w:rsidRPr="003C1666">
        <w:rPr>
          <w:rFonts w:ascii="Helvetica" w:hAnsi="Helvetica" w:cs="Arial"/>
          <w:sz w:val="22"/>
          <w:szCs w:val="24"/>
        </w:rPr>
        <w:t xml:space="preserve">eave the particles in ethanol </w:t>
      </w:r>
      <w:r w:rsidR="00811CFE" w:rsidRPr="003C1666">
        <w:rPr>
          <w:rFonts w:ascii="Helvetica" w:hAnsi="Helvetica" w:cs="Arial"/>
          <w:sz w:val="22"/>
          <w:szCs w:val="24"/>
        </w:rPr>
        <w:t xml:space="preserve">until ready for use.  </w:t>
      </w:r>
    </w:p>
    <w:p w:rsidR="003C1666" w:rsidRPr="003C1666" w:rsidRDefault="003C1666" w:rsidP="003C166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787A72">
        <w:rPr>
          <w:rFonts w:ascii="Helvetica" w:hAnsi="Helvetica" w:cs="Arial"/>
          <w:sz w:val="22"/>
          <w:szCs w:val="24"/>
        </w:rPr>
        <w:t xml:space="preserve">removes tube containing particles in ethanol from sonicator and </w:t>
      </w:r>
      <w:r>
        <w:rPr>
          <w:rFonts w:ascii="Helvetica" w:hAnsi="Helvetica" w:cs="Arial"/>
          <w:sz w:val="22"/>
          <w:szCs w:val="24"/>
        </w:rPr>
        <w:t xml:space="preserve">places </w:t>
      </w:r>
      <w:r w:rsidR="00787A72">
        <w:rPr>
          <w:rFonts w:ascii="Helvetica" w:hAnsi="Helvetica" w:cs="Arial"/>
          <w:sz w:val="22"/>
          <w:szCs w:val="24"/>
        </w:rPr>
        <w:t>it</w:t>
      </w:r>
      <w:r>
        <w:rPr>
          <w:rFonts w:ascii="Helvetica" w:hAnsi="Helvetica" w:cs="Arial"/>
          <w:sz w:val="22"/>
          <w:szCs w:val="24"/>
        </w:rPr>
        <w:t xml:space="preserve"> </w:t>
      </w:r>
      <w:r w:rsidR="00787A72">
        <w:rPr>
          <w:rFonts w:ascii="Helvetica" w:hAnsi="Helvetica" w:cs="Arial"/>
          <w:sz w:val="22"/>
          <w:szCs w:val="24"/>
        </w:rPr>
        <w:t>on lab bench.</w:t>
      </w:r>
    </w:p>
    <w:p w:rsidR="00333962" w:rsidRDefault="00811CFE" w:rsidP="00B248C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w:t>
      </w:r>
      <w:r w:rsidRPr="00CC42B7">
        <w:rPr>
          <w:rFonts w:ascii="Helvetica" w:hAnsi="Helvetica" w:cs="Arial"/>
          <w:sz w:val="22"/>
          <w:szCs w:val="24"/>
        </w:rPr>
        <w:t>a</w:t>
      </w:r>
      <w:r w:rsidR="00333962" w:rsidRPr="00CC42B7">
        <w:rPr>
          <w:rFonts w:ascii="Helvetica" w:hAnsi="Helvetica" w:cs="Arial"/>
          <w:sz w:val="22"/>
          <w:szCs w:val="24"/>
        </w:rPr>
        <w:t>dd</w:t>
      </w:r>
      <w:r w:rsidR="00CC42B7" w:rsidRPr="00CC42B7">
        <w:rPr>
          <w:rFonts w:ascii="Helvetica" w:hAnsi="Helvetica" w:cs="Arial"/>
          <w:sz w:val="22"/>
          <w:szCs w:val="24"/>
        </w:rPr>
        <w:t xml:space="preserve"> </w:t>
      </w:r>
      <w:r w:rsidR="003C1666" w:rsidRPr="003C1666">
        <w:rPr>
          <w:rFonts w:ascii="Helvetica" w:hAnsi="Helvetica" w:cs="Arial"/>
          <w:sz w:val="22"/>
          <w:szCs w:val="24"/>
        </w:rPr>
        <w:t>10 microliters</w:t>
      </w:r>
      <w:r w:rsidR="00CC42B7" w:rsidRPr="00CC42B7">
        <w:rPr>
          <w:rFonts w:ascii="Helvetica" w:hAnsi="Helvetica" w:cs="Arial"/>
          <w:sz w:val="22"/>
          <w:szCs w:val="24"/>
        </w:rPr>
        <w:t xml:space="preserve"> of</w:t>
      </w:r>
      <w:r w:rsidR="00333962" w:rsidRPr="00CC42B7">
        <w:rPr>
          <w:rFonts w:ascii="Helvetica" w:hAnsi="Helvetica" w:cs="Arial"/>
          <w:sz w:val="22"/>
          <w:szCs w:val="24"/>
        </w:rPr>
        <w:t xml:space="preserve"> particle suspension to 10</w:t>
      </w:r>
      <w:r w:rsidR="003C1666">
        <w:rPr>
          <w:rFonts w:ascii="Helvetica" w:hAnsi="Helvetica" w:cs="Arial"/>
          <w:sz w:val="22"/>
          <w:szCs w:val="24"/>
        </w:rPr>
        <w:t xml:space="preserve"> milliliters of</w:t>
      </w:r>
      <w:r w:rsidR="00333962" w:rsidRPr="00B248CF">
        <w:rPr>
          <w:rFonts w:ascii="Helvetica" w:hAnsi="Helvetica" w:cs="Arial"/>
          <w:sz w:val="22"/>
          <w:szCs w:val="24"/>
        </w:rPr>
        <w:t xml:space="preserve"> isotone diluent and count the particles with a particle counting analyzer to determine the concentration of particles in the stock solution.</w:t>
      </w:r>
      <w:r>
        <w:rPr>
          <w:rFonts w:ascii="Helvetica" w:hAnsi="Helvetica" w:cs="Arial"/>
          <w:sz w:val="22"/>
          <w:szCs w:val="24"/>
        </w:rPr>
        <w:t xml:space="preserve">  </w:t>
      </w:r>
    </w:p>
    <w:p w:rsidR="003C1666" w:rsidRDefault="00787A72" w:rsidP="003C1666">
      <w:pPr>
        <w:numPr>
          <w:ilvl w:val="2"/>
          <w:numId w:val="12"/>
        </w:numPr>
        <w:spacing w:before="240"/>
        <w:jc w:val="both"/>
        <w:outlineLvl w:val="0"/>
        <w:rPr>
          <w:rFonts w:ascii="Helvetica" w:hAnsi="Helvetica" w:cs="Arial"/>
          <w:sz w:val="22"/>
          <w:szCs w:val="24"/>
        </w:rPr>
      </w:pPr>
      <w:r>
        <w:rPr>
          <w:rFonts w:ascii="Helvetica" w:hAnsi="Helvetica" w:cs="Arial"/>
          <w:sz w:val="22"/>
          <w:szCs w:val="24"/>
        </w:rPr>
        <w:t>CU: Vessel containing isotone diluent as talent adds particle suspension to it.</w:t>
      </w:r>
    </w:p>
    <w:p w:rsidR="00787A72" w:rsidRPr="00B248CF" w:rsidRDefault="00787A72" w:rsidP="003C166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at computer uses the software to </w:t>
      </w:r>
      <w:r w:rsidR="00EC49FB">
        <w:rPr>
          <w:rFonts w:ascii="Helvetica" w:hAnsi="Helvetica" w:cs="Arial"/>
          <w:sz w:val="22"/>
          <w:szCs w:val="24"/>
        </w:rPr>
        <w:t>count the particles.</w:t>
      </w:r>
    </w:p>
    <w:p w:rsidR="00333962" w:rsidRDefault="00333962" w:rsidP="00B248CF">
      <w:pPr>
        <w:numPr>
          <w:ilvl w:val="1"/>
          <w:numId w:val="12"/>
        </w:numPr>
        <w:spacing w:before="240"/>
        <w:jc w:val="both"/>
        <w:outlineLvl w:val="0"/>
        <w:rPr>
          <w:rFonts w:ascii="Helvetica" w:hAnsi="Helvetica" w:cs="Arial"/>
          <w:sz w:val="22"/>
          <w:szCs w:val="24"/>
        </w:rPr>
      </w:pPr>
      <w:r w:rsidRPr="00B248CF">
        <w:rPr>
          <w:rFonts w:ascii="Helvetica" w:hAnsi="Helvetica" w:cs="Arial"/>
          <w:sz w:val="22"/>
          <w:szCs w:val="24"/>
        </w:rPr>
        <w:t>Activat</w:t>
      </w:r>
      <w:r w:rsidR="00787A72">
        <w:rPr>
          <w:rFonts w:ascii="Helvetica" w:hAnsi="Helvetica" w:cs="Arial"/>
          <w:sz w:val="22"/>
          <w:szCs w:val="24"/>
        </w:rPr>
        <w:t xml:space="preserve">e the acid group of </w:t>
      </w:r>
      <w:r w:rsidR="00811CFE">
        <w:rPr>
          <w:rFonts w:ascii="Helvetica" w:hAnsi="Helvetica" w:cs="Arial"/>
          <w:sz w:val="22"/>
          <w:szCs w:val="24"/>
        </w:rPr>
        <w:t xml:space="preserve">L-arginine </w:t>
      </w:r>
      <w:r w:rsidR="00EC49FB">
        <w:rPr>
          <w:rFonts w:ascii="Helvetica" w:hAnsi="Helvetica" w:cs="Arial"/>
          <w:sz w:val="22"/>
          <w:szCs w:val="24"/>
        </w:rPr>
        <w:t>with</w:t>
      </w:r>
      <w:r w:rsidR="00811CFE">
        <w:rPr>
          <w:rFonts w:ascii="Helvetica" w:hAnsi="Helvetica" w:cs="Arial"/>
          <w:sz w:val="22"/>
          <w:szCs w:val="24"/>
        </w:rPr>
        <w:t xml:space="preserve"> </w:t>
      </w:r>
      <w:r w:rsidR="005A0557">
        <w:rPr>
          <w:rFonts w:ascii="Helvetica" w:hAnsi="Helvetica" w:cs="Arial"/>
          <w:sz w:val="22"/>
          <w:szCs w:val="24"/>
        </w:rPr>
        <w:t xml:space="preserve">EDC </w:t>
      </w:r>
      <w:r w:rsidR="00811CFE">
        <w:rPr>
          <w:rFonts w:ascii="Helvetica" w:hAnsi="Helvetica" w:cs="Arial"/>
          <w:sz w:val="22"/>
          <w:szCs w:val="24"/>
        </w:rPr>
        <w:t xml:space="preserve">and </w:t>
      </w:r>
      <w:r w:rsidRPr="00B248CF">
        <w:rPr>
          <w:rFonts w:ascii="Helvetica" w:hAnsi="Helvetica" w:cs="Arial"/>
          <w:sz w:val="22"/>
          <w:szCs w:val="24"/>
        </w:rPr>
        <w:t>N</w:t>
      </w:r>
      <w:r w:rsidR="005A0557">
        <w:rPr>
          <w:rFonts w:ascii="Helvetica" w:hAnsi="Helvetica" w:cs="Arial"/>
          <w:sz w:val="22"/>
          <w:szCs w:val="24"/>
        </w:rPr>
        <w:t xml:space="preserve">HS (TEXT: EDC: </w:t>
      </w:r>
      <w:r w:rsidR="005A0557" w:rsidRPr="00B248CF">
        <w:rPr>
          <w:rFonts w:ascii="Helvetica" w:hAnsi="Helvetica" w:cs="Arial"/>
          <w:sz w:val="22"/>
          <w:szCs w:val="24"/>
        </w:rPr>
        <w:t>N-(3-dimethylaminopropyl)-N′-ethylcarbodiimid</w:t>
      </w:r>
      <w:r w:rsidR="005A0557">
        <w:rPr>
          <w:rFonts w:ascii="Helvetica" w:hAnsi="Helvetica" w:cs="Arial"/>
          <w:sz w:val="22"/>
          <w:szCs w:val="24"/>
        </w:rPr>
        <w:t xml:space="preserve">e hydrochloride, NHS: </w:t>
      </w:r>
      <w:r w:rsidR="005A0557" w:rsidRPr="00B248CF">
        <w:rPr>
          <w:rFonts w:ascii="Helvetica" w:hAnsi="Helvetica" w:cs="Arial"/>
          <w:sz w:val="22"/>
          <w:szCs w:val="24"/>
        </w:rPr>
        <w:t>N-hydroxysuccinimide</w:t>
      </w:r>
      <w:r w:rsidR="005A0557">
        <w:rPr>
          <w:rFonts w:ascii="Helvetica" w:hAnsi="Helvetica" w:cs="Arial"/>
          <w:sz w:val="22"/>
          <w:szCs w:val="24"/>
        </w:rPr>
        <w:t>)</w:t>
      </w:r>
      <w:r w:rsidR="00156A9E">
        <w:rPr>
          <w:rFonts w:ascii="Helvetica" w:hAnsi="Helvetica" w:cs="Arial"/>
          <w:sz w:val="22"/>
          <w:szCs w:val="24"/>
        </w:rPr>
        <w:t xml:space="preserve"> </w:t>
      </w:r>
      <w:r w:rsidR="00156A9E" w:rsidRPr="00787A72">
        <w:rPr>
          <w:rFonts w:ascii="Helvetica" w:hAnsi="Helvetica" w:cs="Arial"/>
          <w:sz w:val="22"/>
          <w:szCs w:val="24"/>
        </w:rPr>
        <w:t xml:space="preserve">by adding </w:t>
      </w:r>
      <w:r w:rsidR="00EC49FB">
        <w:rPr>
          <w:rFonts w:ascii="Helvetica" w:hAnsi="Helvetica" w:cs="Arial"/>
          <w:sz w:val="22"/>
          <w:szCs w:val="24"/>
        </w:rPr>
        <w:t xml:space="preserve">0.1 nanomoles of each </w:t>
      </w:r>
      <w:r w:rsidR="00156A9E" w:rsidRPr="00787A72">
        <w:rPr>
          <w:rFonts w:ascii="Helvetica" w:hAnsi="Helvetica" w:cs="Arial"/>
          <w:sz w:val="22"/>
          <w:szCs w:val="24"/>
        </w:rPr>
        <w:t>to</w:t>
      </w:r>
      <w:r w:rsidR="00787A72">
        <w:rPr>
          <w:rFonts w:ascii="Helvetica" w:hAnsi="Helvetica" w:cs="Arial"/>
          <w:sz w:val="22"/>
          <w:szCs w:val="24"/>
        </w:rPr>
        <w:t xml:space="preserve"> 20 milliliters</w:t>
      </w:r>
      <w:r w:rsidRPr="00787A72">
        <w:rPr>
          <w:rFonts w:ascii="Helvetica" w:hAnsi="Helvetica" w:cs="Arial"/>
          <w:sz w:val="22"/>
          <w:szCs w:val="24"/>
        </w:rPr>
        <w:t xml:space="preserve"> of ethanol</w:t>
      </w:r>
      <w:r w:rsidR="00156A9E" w:rsidRPr="00787A72">
        <w:rPr>
          <w:rFonts w:ascii="Helvetica" w:hAnsi="Helvetica" w:cs="Arial"/>
          <w:sz w:val="22"/>
          <w:szCs w:val="24"/>
        </w:rPr>
        <w:t>. Gently stir the solution</w:t>
      </w:r>
      <w:r w:rsidRPr="00787A72">
        <w:rPr>
          <w:rFonts w:ascii="Helvetica" w:hAnsi="Helvetica" w:cs="Arial"/>
          <w:sz w:val="22"/>
          <w:szCs w:val="24"/>
        </w:rPr>
        <w:t xml:space="preserve"> for 2 h</w:t>
      </w:r>
      <w:r w:rsidR="00787A72" w:rsidRPr="00787A72">
        <w:rPr>
          <w:rFonts w:ascii="Helvetica" w:hAnsi="Helvetica" w:cs="Arial"/>
          <w:sz w:val="22"/>
          <w:szCs w:val="24"/>
        </w:rPr>
        <w:t>ours</w:t>
      </w:r>
      <w:r w:rsidRPr="00787A72">
        <w:rPr>
          <w:rFonts w:ascii="Helvetica" w:hAnsi="Helvetica" w:cs="Arial"/>
          <w:sz w:val="22"/>
          <w:szCs w:val="24"/>
        </w:rPr>
        <w:t xml:space="preserve"> at room temperature </w:t>
      </w:r>
      <w:r w:rsidR="00156A9E" w:rsidRPr="00787A72">
        <w:rPr>
          <w:rFonts w:ascii="Helvetica" w:hAnsi="Helvetica" w:cs="Arial"/>
          <w:sz w:val="22"/>
          <w:szCs w:val="24"/>
        </w:rPr>
        <w:t xml:space="preserve">using </w:t>
      </w:r>
      <w:r w:rsidR="00CC42B7" w:rsidRPr="00787A72">
        <w:rPr>
          <w:rFonts w:ascii="Helvetica" w:hAnsi="Helvetica" w:cs="Arial"/>
          <w:sz w:val="22"/>
          <w:szCs w:val="24"/>
        </w:rPr>
        <w:t>a magnetic stir plate</w:t>
      </w:r>
      <w:r w:rsidRPr="00787A72">
        <w:rPr>
          <w:rFonts w:ascii="Helvetica" w:hAnsi="Helvetica" w:cs="Arial"/>
          <w:sz w:val="22"/>
          <w:szCs w:val="24"/>
        </w:rPr>
        <w:t>.</w:t>
      </w:r>
      <w:r w:rsidR="00811CFE">
        <w:rPr>
          <w:rFonts w:ascii="Helvetica" w:hAnsi="Helvetica" w:cs="Arial"/>
          <w:sz w:val="22"/>
          <w:szCs w:val="24"/>
        </w:rPr>
        <w:t xml:space="preserve">  </w:t>
      </w:r>
    </w:p>
    <w:p w:rsidR="00787A72" w:rsidRDefault="00787A72" w:rsidP="00787A7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L-arginine, EDC and NHS to a tube containing ethanol.</w:t>
      </w:r>
    </w:p>
    <w:p w:rsidR="00787A72" w:rsidRPr="00B248CF" w:rsidRDefault="00787A72" w:rsidP="00787A72">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tube on magnetic stir plate and turns the stir function on.</w:t>
      </w:r>
    </w:p>
    <w:p w:rsidR="00333962" w:rsidRDefault="006F6349" w:rsidP="00B248CF">
      <w:pPr>
        <w:numPr>
          <w:ilvl w:val="1"/>
          <w:numId w:val="12"/>
        </w:numPr>
        <w:spacing w:before="240"/>
        <w:jc w:val="both"/>
        <w:outlineLvl w:val="0"/>
        <w:rPr>
          <w:rFonts w:ascii="Helvetica" w:hAnsi="Helvetica" w:cs="Arial"/>
          <w:sz w:val="22"/>
          <w:szCs w:val="24"/>
        </w:rPr>
      </w:pPr>
      <w:r>
        <w:rPr>
          <w:rFonts w:ascii="Helvetica" w:hAnsi="Helvetica" w:cs="Arial"/>
          <w:sz w:val="22"/>
          <w:szCs w:val="24"/>
        </w:rPr>
        <w:t>After briefly sonicating</w:t>
      </w:r>
      <w:r w:rsidR="00333962" w:rsidRPr="00B248CF">
        <w:rPr>
          <w:rFonts w:ascii="Helvetica" w:hAnsi="Helvetica" w:cs="Arial"/>
          <w:sz w:val="22"/>
          <w:szCs w:val="24"/>
        </w:rPr>
        <w:t xml:space="preserve"> the </w:t>
      </w:r>
      <w:r w:rsidR="00811CFE">
        <w:rPr>
          <w:rFonts w:ascii="Helvetica" w:hAnsi="Helvetica" w:cs="Arial"/>
          <w:sz w:val="22"/>
          <w:szCs w:val="24"/>
        </w:rPr>
        <w:t xml:space="preserve">previously prepared </w:t>
      </w:r>
      <w:r w:rsidR="00333962" w:rsidRPr="00B248CF">
        <w:rPr>
          <w:rFonts w:ascii="Helvetica" w:hAnsi="Helvetica" w:cs="Arial"/>
          <w:sz w:val="22"/>
          <w:szCs w:val="24"/>
        </w:rPr>
        <w:t>particle stock solution</w:t>
      </w:r>
      <w:r>
        <w:rPr>
          <w:rFonts w:ascii="Helvetica" w:hAnsi="Helvetica" w:cs="Arial"/>
          <w:sz w:val="22"/>
          <w:szCs w:val="24"/>
        </w:rPr>
        <w:t>,</w:t>
      </w:r>
      <w:r w:rsidR="00333962" w:rsidRPr="00B248CF">
        <w:rPr>
          <w:rFonts w:ascii="Helvetica" w:hAnsi="Helvetica" w:cs="Arial"/>
          <w:sz w:val="22"/>
          <w:szCs w:val="24"/>
        </w:rPr>
        <w:t xml:space="preserve"> add 1 billion particles</w:t>
      </w:r>
      <w:r w:rsidR="00811CFE">
        <w:rPr>
          <w:rFonts w:ascii="Helvetica" w:hAnsi="Helvetica" w:cs="Arial"/>
          <w:sz w:val="22"/>
          <w:szCs w:val="24"/>
        </w:rPr>
        <w:t xml:space="preserve"> to the L-arginine solution, leaving</w:t>
      </w:r>
      <w:r w:rsidR="00333962" w:rsidRPr="00B248CF">
        <w:rPr>
          <w:rFonts w:ascii="Helvetica" w:hAnsi="Helvetica" w:cs="Arial"/>
          <w:sz w:val="22"/>
          <w:szCs w:val="24"/>
        </w:rPr>
        <w:t xml:space="preserve"> the reaction for 18 h</w:t>
      </w:r>
      <w:r>
        <w:rPr>
          <w:rFonts w:ascii="Helvetica" w:hAnsi="Helvetica" w:cs="Arial"/>
          <w:sz w:val="22"/>
          <w:szCs w:val="24"/>
        </w:rPr>
        <w:t>ours</w:t>
      </w:r>
      <w:r w:rsidR="00333962" w:rsidRPr="00B248CF">
        <w:rPr>
          <w:rFonts w:ascii="Helvetica" w:hAnsi="Helvetica" w:cs="Arial"/>
          <w:sz w:val="22"/>
          <w:szCs w:val="24"/>
        </w:rPr>
        <w:t xml:space="preserve"> at room temperature with gentle stirring.</w:t>
      </w:r>
    </w:p>
    <w:p w:rsidR="006F6349" w:rsidRDefault="006F6349" w:rsidP="006F6349">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particle stock solution to L-arginine solution in tube.</w:t>
      </w:r>
    </w:p>
    <w:p w:rsidR="006F6349" w:rsidRPr="00B248CF" w:rsidRDefault="006F6349" w:rsidP="006F6349">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containing reaction mixture as it stirs on the magnetic stir plate.</w:t>
      </w:r>
    </w:p>
    <w:p w:rsidR="00333962" w:rsidRDefault="00811CFE" w:rsidP="00B248CF">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a</w:t>
      </w:r>
      <w:r w:rsidR="00333962" w:rsidRPr="00B248CF">
        <w:rPr>
          <w:rFonts w:ascii="Helvetica" w:hAnsi="Helvetica" w:cs="Arial"/>
          <w:sz w:val="22"/>
          <w:szCs w:val="24"/>
        </w:rPr>
        <w:t xml:space="preserve">ctivate the first aspartic acid group </w:t>
      </w:r>
      <w:r w:rsidR="005A0557">
        <w:rPr>
          <w:rFonts w:ascii="Helvetica" w:hAnsi="Helvetica" w:cs="Arial"/>
          <w:sz w:val="22"/>
          <w:szCs w:val="24"/>
        </w:rPr>
        <w:t>of</w:t>
      </w:r>
      <w:r w:rsidR="00333962" w:rsidRPr="00B248CF">
        <w:rPr>
          <w:rFonts w:ascii="Helvetica" w:hAnsi="Helvetica" w:cs="Arial"/>
          <w:sz w:val="22"/>
          <w:szCs w:val="24"/>
        </w:rPr>
        <w:t xml:space="preserve"> N-(tert-Butoxycarbonyl)-L-aspartic acid with EDC </w:t>
      </w:r>
      <w:r w:rsidR="00F963F1">
        <w:rPr>
          <w:rFonts w:ascii="Helvetica" w:hAnsi="Helvetica" w:cs="Arial"/>
          <w:sz w:val="22"/>
          <w:szCs w:val="24"/>
        </w:rPr>
        <w:t xml:space="preserve">and NHS </w:t>
      </w:r>
      <w:r w:rsidR="00950934" w:rsidRPr="00874FEF">
        <w:rPr>
          <w:rFonts w:ascii="Helvetica" w:hAnsi="Helvetica" w:cs="Arial"/>
          <w:sz w:val="22"/>
          <w:szCs w:val="24"/>
        </w:rPr>
        <w:t>by adding</w:t>
      </w:r>
      <w:r w:rsidR="00EC49FB">
        <w:rPr>
          <w:rFonts w:ascii="Helvetica" w:hAnsi="Helvetica" w:cs="Arial"/>
          <w:sz w:val="22"/>
          <w:szCs w:val="24"/>
        </w:rPr>
        <w:t xml:space="preserve"> 0.1 nanomoles of each</w:t>
      </w:r>
      <w:r w:rsidR="00950934" w:rsidRPr="00874FEF">
        <w:rPr>
          <w:rFonts w:ascii="Helvetica" w:hAnsi="Helvetica" w:cs="Arial"/>
          <w:sz w:val="22"/>
          <w:szCs w:val="24"/>
        </w:rPr>
        <w:t xml:space="preserve"> to</w:t>
      </w:r>
      <w:r w:rsidR="00333962" w:rsidRPr="00874FEF">
        <w:rPr>
          <w:rFonts w:ascii="Helvetica" w:hAnsi="Helvetica" w:cs="Arial"/>
          <w:sz w:val="22"/>
          <w:szCs w:val="24"/>
        </w:rPr>
        <w:t xml:space="preserve"> 20 m</w:t>
      </w:r>
      <w:r w:rsidR="00874FEF">
        <w:rPr>
          <w:rFonts w:ascii="Helvetica" w:hAnsi="Helvetica" w:cs="Arial"/>
          <w:sz w:val="22"/>
          <w:szCs w:val="24"/>
        </w:rPr>
        <w:t>i</w:t>
      </w:r>
      <w:r w:rsidR="00333962" w:rsidRPr="00874FEF">
        <w:rPr>
          <w:rFonts w:ascii="Helvetica" w:hAnsi="Helvetica" w:cs="Arial"/>
          <w:sz w:val="22"/>
          <w:szCs w:val="24"/>
        </w:rPr>
        <w:t>l</w:t>
      </w:r>
      <w:r w:rsidR="00874FEF">
        <w:rPr>
          <w:rFonts w:ascii="Helvetica" w:hAnsi="Helvetica" w:cs="Arial"/>
          <w:sz w:val="22"/>
          <w:szCs w:val="24"/>
        </w:rPr>
        <w:t>liliters</w:t>
      </w:r>
      <w:r w:rsidR="00333962" w:rsidRPr="00874FEF">
        <w:rPr>
          <w:rFonts w:ascii="Helvetica" w:hAnsi="Helvetica" w:cs="Arial"/>
          <w:sz w:val="22"/>
          <w:szCs w:val="24"/>
        </w:rPr>
        <w:t xml:space="preserve"> of ethanol</w:t>
      </w:r>
      <w:r w:rsidR="00950934" w:rsidRPr="00874FEF">
        <w:rPr>
          <w:rFonts w:ascii="Helvetica" w:hAnsi="Helvetica" w:cs="Arial"/>
          <w:sz w:val="22"/>
          <w:szCs w:val="24"/>
        </w:rPr>
        <w:t>. Gently stir the solution with a magnetic stir bar</w:t>
      </w:r>
      <w:r w:rsidR="00333962" w:rsidRPr="00874FEF">
        <w:rPr>
          <w:rFonts w:ascii="Helvetica" w:hAnsi="Helvetica" w:cs="Arial"/>
          <w:sz w:val="22"/>
          <w:szCs w:val="24"/>
        </w:rPr>
        <w:t xml:space="preserve"> for 4</w:t>
      </w:r>
      <w:r w:rsidR="00950934" w:rsidRPr="00874FEF">
        <w:rPr>
          <w:rFonts w:ascii="Helvetica" w:hAnsi="Helvetica" w:cs="Arial"/>
          <w:sz w:val="22"/>
          <w:szCs w:val="24"/>
        </w:rPr>
        <w:t xml:space="preserve"> h</w:t>
      </w:r>
      <w:r w:rsidR="00874FEF">
        <w:rPr>
          <w:rFonts w:ascii="Helvetica" w:hAnsi="Helvetica" w:cs="Arial"/>
          <w:sz w:val="22"/>
          <w:szCs w:val="24"/>
        </w:rPr>
        <w:t>ours</w:t>
      </w:r>
      <w:r w:rsidR="00950934" w:rsidRPr="00874FEF">
        <w:rPr>
          <w:rFonts w:ascii="Helvetica" w:hAnsi="Helvetica" w:cs="Arial"/>
          <w:sz w:val="22"/>
          <w:szCs w:val="24"/>
        </w:rPr>
        <w:t xml:space="preserve"> in a cold room</w:t>
      </w:r>
      <w:r w:rsidR="00F36999" w:rsidRPr="00874FEF">
        <w:rPr>
          <w:rFonts w:ascii="Helvetica" w:hAnsi="Helvetica" w:cs="Arial"/>
          <w:sz w:val="22"/>
          <w:szCs w:val="24"/>
        </w:rPr>
        <w:t>.</w:t>
      </w:r>
      <w:r w:rsidR="00950934">
        <w:rPr>
          <w:rFonts w:ascii="Helvetica" w:hAnsi="Helvetica" w:cs="Arial"/>
          <w:sz w:val="22"/>
          <w:szCs w:val="24"/>
        </w:rPr>
        <w:t xml:space="preserve"> </w:t>
      </w:r>
    </w:p>
    <w:p w:rsidR="006F6349" w:rsidRDefault="006F6349" w:rsidP="006F6349">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w:t>
      </w:r>
      <w:r w:rsidR="00874FEF">
        <w:rPr>
          <w:rFonts w:ascii="Helvetica" w:hAnsi="Helvetica" w:cs="Arial"/>
          <w:sz w:val="22"/>
          <w:szCs w:val="24"/>
        </w:rPr>
        <w:t xml:space="preserve"> Talent a</w:t>
      </w:r>
      <w:r w:rsidR="009007F3">
        <w:rPr>
          <w:rFonts w:ascii="Helvetica" w:hAnsi="Helvetica" w:cs="Arial"/>
          <w:sz w:val="22"/>
          <w:szCs w:val="24"/>
        </w:rPr>
        <w:t>dds L-aspartic acid, EDC and NHS</w:t>
      </w:r>
      <w:r w:rsidR="00874FEF">
        <w:rPr>
          <w:rFonts w:ascii="Helvetica" w:hAnsi="Helvetica" w:cs="Arial"/>
          <w:sz w:val="22"/>
          <w:szCs w:val="24"/>
        </w:rPr>
        <w:t xml:space="preserve"> to tube containing ethanol.</w:t>
      </w:r>
    </w:p>
    <w:p w:rsidR="00874FEF" w:rsidRPr="00B248CF" w:rsidRDefault="00874FEF" w:rsidP="006F6349">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tube on magnetic stir plate and turns the stir function on.</w:t>
      </w:r>
    </w:p>
    <w:p w:rsidR="00333962" w:rsidRDefault="00F963F1" w:rsidP="00B248CF">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After 4</w:t>
      </w:r>
      <w:r w:rsidR="00874FEF">
        <w:rPr>
          <w:rFonts w:ascii="Helvetica" w:hAnsi="Helvetica" w:cs="Arial"/>
          <w:sz w:val="22"/>
          <w:szCs w:val="24"/>
        </w:rPr>
        <w:t xml:space="preserve"> </w:t>
      </w:r>
      <w:r>
        <w:rPr>
          <w:rFonts w:ascii="Helvetica" w:hAnsi="Helvetica" w:cs="Arial"/>
          <w:sz w:val="22"/>
          <w:szCs w:val="24"/>
        </w:rPr>
        <w:t>h</w:t>
      </w:r>
      <w:r w:rsidR="00874FEF">
        <w:rPr>
          <w:rFonts w:ascii="Helvetica" w:hAnsi="Helvetica" w:cs="Arial"/>
          <w:sz w:val="22"/>
          <w:szCs w:val="24"/>
        </w:rPr>
        <w:t>ours</w:t>
      </w:r>
      <w:r>
        <w:rPr>
          <w:rFonts w:ascii="Helvetica" w:hAnsi="Helvetica" w:cs="Arial"/>
          <w:sz w:val="22"/>
          <w:szCs w:val="24"/>
        </w:rPr>
        <w:t xml:space="preserve"> of stirring, </w:t>
      </w:r>
      <w:r w:rsidR="00333962" w:rsidRPr="00B248CF">
        <w:rPr>
          <w:rFonts w:ascii="Helvetica" w:hAnsi="Helvetica" w:cs="Arial"/>
          <w:sz w:val="22"/>
          <w:szCs w:val="24"/>
        </w:rPr>
        <w:t>add</w:t>
      </w:r>
      <w:r>
        <w:rPr>
          <w:rFonts w:ascii="Helvetica" w:hAnsi="Helvetica" w:cs="Arial"/>
          <w:sz w:val="22"/>
          <w:szCs w:val="24"/>
        </w:rPr>
        <w:t xml:space="preserve"> a previously prepared polyethylenimine solution in ethanol</w:t>
      </w:r>
      <w:r w:rsidR="00333962" w:rsidRPr="00B248CF">
        <w:rPr>
          <w:rFonts w:ascii="Helvetica" w:hAnsi="Helvetica" w:cs="Arial"/>
          <w:sz w:val="22"/>
          <w:szCs w:val="24"/>
        </w:rPr>
        <w:t xml:space="preserve"> to the </w:t>
      </w:r>
      <w:r>
        <w:rPr>
          <w:rFonts w:ascii="Helvetica" w:hAnsi="Helvetica" w:cs="Arial"/>
          <w:sz w:val="22"/>
          <w:szCs w:val="24"/>
        </w:rPr>
        <w:t>aspartic acid</w:t>
      </w:r>
      <w:r w:rsidR="00333962" w:rsidRPr="00B248CF">
        <w:rPr>
          <w:rFonts w:ascii="Helvetica" w:hAnsi="Helvetica" w:cs="Arial"/>
          <w:sz w:val="22"/>
          <w:szCs w:val="24"/>
        </w:rPr>
        <w:t xml:space="preserve"> mixture. </w:t>
      </w:r>
      <w:r>
        <w:rPr>
          <w:rFonts w:ascii="Helvetica" w:hAnsi="Helvetica" w:cs="Arial"/>
          <w:sz w:val="22"/>
          <w:szCs w:val="24"/>
        </w:rPr>
        <w:t>Allow</w:t>
      </w:r>
      <w:r w:rsidR="00333962" w:rsidRPr="00B248CF">
        <w:rPr>
          <w:rFonts w:ascii="Helvetica" w:hAnsi="Helvetica" w:cs="Arial"/>
          <w:sz w:val="22"/>
          <w:szCs w:val="24"/>
        </w:rPr>
        <w:t xml:space="preserve"> the reaction </w:t>
      </w:r>
      <w:r w:rsidR="00950934">
        <w:rPr>
          <w:rFonts w:ascii="Helvetica" w:hAnsi="Helvetica" w:cs="Arial"/>
          <w:sz w:val="22"/>
          <w:szCs w:val="24"/>
        </w:rPr>
        <w:t xml:space="preserve">to </w:t>
      </w:r>
      <w:r w:rsidR="00333962" w:rsidRPr="00B248CF">
        <w:rPr>
          <w:rFonts w:ascii="Helvetica" w:hAnsi="Helvetica" w:cs="Arial"/>
          <w:sz w:val="22"/>
          <w:szCs w:val="24"/>
        </w:rPr>
        <w:t>proceed for 24 h</w:t>
      </w:r>
      <w:r w:rsidR="00874FEF">
        <w:rPr>
          <w:rFonts w:ascii="Helvetica" w:hAnsi="Helvetica" w:cs="Arial"/>
          <w:sz w:val="22"/>
          <w:szCs w:val="24"/>
        </w:rPr>
        <w:t>ours</w:t>
      </w:r>
      <w:r w:rsidR="00333962" w:rsidRPr="00B248CF">
        <w:rPr>
          <w:rFonts w:ascii="Helvetica" w:hAnsi="Helvetica" w:cs="Arial"/>
          <w:sz w:val="22"/>
          <w:szCs w:val="24"/>
        </w:rPr>
        <w:t xml:space="preserve"> at room temperature with gentle sti</w:t>
      </w:r>
      <w:r w:rsidR="00873197">
        <w:rPr>
          <w:rFonts w:ascii="Helvetica" w:hAnsi="Helvetica" w:cs="Arial"/>
          <w:sz w:val="22"/>
          <w:szCs w:val="24"/>
        </w:rPr>
        <w:t>r</w:t>
      </w:r>
      <w:r w:rsidR="00333962" w:rsidRPr="00B248CF">
        <w:rPr>
          <w:rFonts w:ascii="Helvetica" w:hAnsi="Helvetica" w:cs="Arial"/>
          <w:sz w:val="22"/>
          <w:szCs w:val="24"/>
        </w:rPr>
        <w:t xml:space="preserve">ring. </w:t>
      </w:r>
    </w:p>
    <w:p w:rsidR="00874FEF" w:rsidRDefault="00874FEF" w:rsidP="00874FEF">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containing aspartic acid mixture as talent adds polyethylenimine solution to it.</w:t>
      </w:r>
    </w:p>
    <w:p w:rsidR="00874FEF" w:rsidRPr="00B248CF" w:rsidRDefault="00874FEF" w:rsidP="00874FE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3B7068">
        <w:rPr>
          <w:rFonts w:ascii="Helvetica" w:hAnsi="Helvetica" w:cs="Arial"/>
          <w:sz w:val="22"/>
          <w:szCs w:val="24"/>
        </w:rPr>
        <w:t>places tube</w:t>
      </w:r>
      <w:r>
        <w:rPr>
          <w:rFonts w:ascii="Helvetica" w:hAnsi="Helvetica" w:cs="Arial"/>
          <w:sz w:val="22"/>
          <w:szCs w:val="24"/>
        </w:rPr>
        <w:t xml:space="preserve"> </w:t>
      </w:r>
      <w:r w:rsidR="003B7068">
        <w:rPr>
          <w:rFonts w:ascii="Helvetica" w:hAnsi="Helvetica" w:cs="Arial"/>
          <w:sz w:val="22"/>
          <w:szCs w:val="24"/>
        </w:rPr>
        <w:t>on m</w:t>
      </w:r>
      <w:r w:rsidR="00EC49FB">
        <w:rPr>
          <w:rFonts w:ascii="Helvetica" w:hAnsi="Helvetica" w:cs="Arial"/>
          <w:sz w:val="22"/>
          <w:szCs w:val="24"/>
        </w:rPr>
        <w:t>agnetic stir plate</w:t>
      </w:r>
      <w:r w:rsidR="003B7068">
        <w:rPr>
          <w:rFonts w:ascii="Helvetica" w:hAnsi="Helvetica" w:cs="Arial"/>
          <w:sz w:val="22"/>
          <w:szCs w:val="24"/>
        </w:rPr>
        <w:t xml:space="preserve"> and turns it on</w:t>
      </w:r>
      <w:r w:rsidR="00EC49FB">
        <w:rPr>
          <w:rFonts w:ascii="Helvetica" w:hAnsi="Helvetica" w:cs="Arial"/>
          <w:sz w:val="22"/>
          <w:szCs w:val="24"/>
        </w:rPr>
        <w:t>.</w:t>
      </w:r>
    </w:p>
    <w:p w:rsidR="00333962" w:rsidRDefault="00F963F1" w:rsidP="00F963F1">
      <w:pPr>
        <w:numPr>
          <w:ilvl w:val="1"/>
          <w:numId w:val="12"/>
        </w:numPr>
        <w:spacing w:before="240"/>
        <w:jc w:val="both"/>
        <w:outlineLvl w:val="0"/>
        <w:rPr>
          <w:rFonts w:ascii="Helvetica" w:hAnsi="Helvetica" w:cs="Arial"/>
          <w:sz w:val="22"/>
          <w:szCs w:val="24"/>
        </w:rPr>
      </w:pPr>
      <w:r>
        <w:rPr>
          <w:rFonts w:ascii="Helvetica" w:hAnsi="Helvetica" w:cs="Arial"/>
          <w:sz w:val="22"/>
          <w:szCs w:val="24"/>
        </w:rPr>
        <w:t>At this point, a</w:t>
      </w:r>
      <w:r w:rsidR="00333962" w:rsidRPr="00B248CF">
        <w:rPr>
          <w:rFonts w:ascii="Helvetica" w:hAnsi="Helvetica" w:cs="Arial"/>
          <w:sz w:val="22"/>
          <w:szCs w:val="24"/>
        </w:rPr>
        <w:t xml:space="preserve">ctivate the second aspartic acid group of the solution with </w:t>
      </w:r>
      <w:r>
        <w:rPr>
          <w:rFonts w:ascii="Helvetica" w:hAnsi="Helvetica" w:cs="Arial"/>
          <w:sz w:val="22"/>
          <w:szCs w:val="24"/>
        </w:rPr>
        <w:t>0.1 n</w:t>
      </w:r>
      <w:r w:rsidR="00874FEF">
        <w:rPr>
          <w:rFonts w:ascii="Helvetica" w:hAnsi="Helvetica" w:cs="Arial"/>
          <w:sz w:val="22"/>
          <w:szCs w:val="24"/>
        </w:rPr>
        <w:t>ano</w:t>
      </w:r>
      <w:r>
        <w:rPr>
          <w:rFonts w:ascii="Helvetica" w:hAnsi="Helvetica" w:cs="Arial"/>
          <w:sz w:val="22"/>
          <w:szCs w:val="24"/>
        </w:rPr>
        <w:t>mol</w:t>
      </w:r>
      <w:r w:rsidR="00874FEF">
        <w:rPr>
          <w:rFonts w:ascii="Helvetica" w:hAnsi="Helvetica" w:cs="Arial"/>
          <w:sz w:val="22"/>
          <w:szCs w:val="24"/>
        </w:rPr>
        <w:t>es</w:t>
      </w:r>
      <w:r>
        <w:rPr>
          <w:rFonts w:ascii="Helvetica" w:hAnsi="Helvetica" w:cs="Arial"/>
          <w:sz w:val="22"/>
          <w:szCs w:val="24"/>
        </w:rPr>
        <w:t xml:space="preserve"> of </w:t>
      </w:r>
      <w:r w:rsidR="00333962" w:rsidRPr="00B248CF">
        <w:rPr>
          <w:rFonts w:ascii="Helvetica" w:hAnsi="Helvetica" w:cs="Arial"/>
          <w:sz w:val="22"/>
          <w:szCs w:val="24"/>
        </w:rPr>
        <w:t xml:space="preserve">EDC </w:t>
      </w:r>
      <w:r>
        <w:rPr>
          <w:rFonts w:ascii="Helvetica" w:hAnsi="Helvetica" w:cs="Arial"/>
          <w:sz w:val="22"/>
          <w:szCs w:val="24"/>
        </w:rPr>
        <w:t>and NHS</w:t>
      </w:r>
      <w:r w:rsidR="00874FEF">
        <w:rPr>
          <w:rFonts w:ascii="Helvetica" w:hAnsi="Helvetica" w:cs="Arial"/>
          <w:sz w:val="22"/>
          <w:szCs w:val="24"/>
        </w:rPr>
        <w:t xml:space="preserve"> at 4 degrees Celsius</w:t>
      </w:r>
      <w:r w:rsidR="00333962" w:rsidRPr="00B248CF">
        <w:rPr>
          <w:rFonts w:ascii="Helvetica" w:hAnsi="Helvetica" w:cs="Arial"/>
          <w:sz w:val="22"/>
          <w:szCs w:val="24"/>
        </w:rPr>
        <w:t xml:space="preserve"> for 6 h</w:t>
      </w:r>
      <w:r w:rsidR="00874FEF">
        <w:rPr>
          <w:rFonts w:ascii="Helvetica" w:hAnsi="Helvetica" w:cs="Arial"/>
          <w:sz w:val="22"/>
          <w:szCs w:val="24"/>
        </w:rPr>
        <w:t>ours</w:t>
      </w:r>
      <w:r w:rsidR="00333962" w:rsidRPr="00B248CF">
        <w:rPr>
          <w:rFonts w:ascii="Helvetica" w:hAnsi="Helvetica" w:cs="Arial"/>
          <w:sz w:val="22"/>
          <w:szCs w:val="24"/>
        </w:rPr>
        <w:t xml:space="preserve"> with gentle stirring.</w:t>
      </w:r>
      <w:r>
        <w:rPr>
          <w:rFonts w:ascii="Helvetica" w:hAnsi="Helvetica" w:cs="Arial"/>
          <w:sz w:val="22"/>
          <w:szCs w:val="24"/>
        </w:rPr>
        <w:t xml:space="preserve"> </w:t>
      </w:r>
      <w:r w:rsidR="00333962" w:rsidRPr="00F963F1">
        <w:rPr>
          <w:rFonts w:ascii="Helvetica" w:hAnsi="Helvetica" w:cs="Arial"/>
          <w:sz w:val="22"/>
          <w:szCs w:val="24"/>
        </w:rPr>
        <w:t xml:space="preserve">To obtain </w:t>
      </w:r>
      <w:r w:rsidR="00A17A48">
        <w:rPr>
          <w:rFonts w:ascii="Helvetica" w:hAnsi="Helvetica" w:cs="Arial"/>
          <w:sz w:val="22"/>
          <w:szCs w:val="24"/>
        </w:rPr>
        <w:t xml:space="preserve">polycation-functionalized porous silicon, or </w:t>
      </w:r>
      <w:r w:rsidR="00333962" w:rsidRPr="00F963F1">
        <w:rPr>
          <w:rFonts w:ascii="Helvetica" w:hAnsi="Helvetica" w:cs="Arial"/>
          <w:sz w:val="22"/>
          <w:szCs w:val="24"/>
        </w:rPr>
        <w:t>PCPS</w:t>
      </w:r>
      <w:r w:rsidR="00A17A48">
        <w:rPr>
          <w:rFonts w:ascii="Helvetica" w:hAnsi="Helvetica" w:cs="Arial"/>
          <w:sz w:val="22"/>
          <w:szCs w:val="24"/>
        </w:rPr>
        <w:t xml:space="preserve"> </w:t>
      </w:r>
      <w:r w:rsidR="00333962" w:rsidRPr="00F963F1">
        <w:rPr>
          <w:rFonts w:ascii="Helvetica" w:hAnsi="Helvetica" w:cs="Arial"/>
          <w:sz w:val="22"/>
          <w:szCs w:val="24"/>
        </w:rPr>
        <w:t xml:space="preserve">particles, add the </w:t>
      </w:r>
      <w:r w:rsidRPr="00F963F1">
        <w:rPr>
          <w:rFonts w:ascii="Helvetica" w:hAnsi="Helvetica" w:cs="Arial"/>
          <w:sz w:val="22"/>
          <w:szCs w:val="24"/>
        </w:rPr>
        <w:t xml:space="preserve">previously prepared </w:t>
      </w:r>
      <w:r w:rsidR="00333962" w:rsidRPr="00F963F1">
        <w:rPr>
          <w:rFonts w:ascii="Helvetica" w:hAnsi="Helvetica" w:cs="Arial"/>
          <w:sz w:val="22"/>
          <w:szCs w:val="24"/>
        </w:rPr>
        <w:t xml:space="preserve">particle solution into the </w:t>
      </w:r>
      <w:r>
        <w:rPr>
          <w:rFonts w:ascii="Helvetica" w:hAnsi="Helvetica" w:cs="Arial"/>
          <w:sz w:val="22"/>
          <w:szCs w:val="24"/>
        </w:rPr>
        <w:t xml:space="preserve">reaction mixture, </w:t>
      </w:r>
      <w:r w:rsidR="00873197">
        <w:rPr>
          <w:rFonts w:ascii="Helvetica" w:hAnsi="Helvetica" w:cs="Arial"/>
          <w:sz w:val="22"/>
          <w:szCs w:val="24"/>
        </w:rPr>
        <w:t>allowing</w:t>
      </w:r>
      <w:r w:rsidR="00333962" w:rsidRPr="00F963F1">
        <w:rPr>
          <w:rFonts w:ascii="Helvetica" w:hAnsi="Helvetica" w:cs="Arial"/>
          <w:sz w:val="22"/>
          <w:szCs w:val="24"/>
        </w:rPr>
        <w:t xml:space="preserve"> the reaction to proceed for 18 h</w:t>
      </w:r>
      <w:r w:rsidR="00EC49FB">
        <w:rPr>
          <w:rFonts w:ascii="Helvetica" w:hAnsi="Helvetica" w:cs="Arial"/>
          <w:sz w:val="22"/>
          <w:szCs w:val="24"/>
        </w:rPr>
        <w:t>ours</w:t>
      </w:r>
      <w:r w:rsidR="00333962" w:rsidRPr="00F963F1">
        <w:rPr>
          <w:rFonts w:ascii="Helvetica" w:hAnsi="Helvetica" w:cs="Arial"/>
          <w:sz w:val="22"/>
          <w:szCs w:val="24"/>
        </w:rPr>
        <w:t xml:space="preserve"> at room temperature with gentle stirring. </w:t>
      </w:r>
    </w:p>
    <w:p w:rsidR="00582620" w:rsidRDefault="00582620" w:rsidP="0058262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adds </w:t>
      </w:r>
      <w:r w:rsidR="009007F3">
        <w:rPr>
          <w:rFonts w:ascii="Helvetica" w:hAnsi="Helvetica" w:cs="Arial"/>
          <w:sz w:val="22"/>
          <w:szCs w:val="24"/>
        </w:rPr>
        <w:t>EDC and NHS to tube containing aspartic acid reaction mixture</w:t>
      </w:r>
      <w:r w:rsidR="00EC49FB">
        <w:rPr>
          <w:rFonts w:ascii="Helvetica" w:hAnsi="Helvetica" w:cs="Arial"/>
          <w:sz w:val="22"/>
          <w:szCs w:val="24"/>
        </w:rPr>
        <w:t xml:space="preserve"> as it stirs.</w:t>
      </w:r>
    </w:p>
    <w:p w:rsidR="00582620" w:rsidRPr="00F963F1" w:rsidRDefault="00582620" w:rsidP="00582620">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containing reaction mixture as talent adds par</w:t>
      </w:r>
      <w:r w:rsidR="009007F3">
        <w:rPr>
          <w:rFonts w:ascii="Helvetica" w:hAnsi="Helvetica" w:cs="Arial"/>
          <w:sz w:val="22"/>
          <w:szCs w:val="24"/>
        </w:rPr>
        <w:t>ticle solution to it</w:t>
      </w:r>
      <w:r>
        <w:rPr>
          <w:rFonts w:ascii="Helvetica" w:hAnsi="Helvetica" w:cs="Arial"/>
          <w:sz w:val="22"/>
          <w:szCs w:val="24"/>
        </w:rPr>
        <w:t>.</w:t>
      </w:r>
      <w:r w:rsidR="009007F3">
        <w:rPr>
          <w:rFonts w:ascii="Helvetica" w:hAnsi="Helvetica" w:cs="Arial"/>
          <w:sz w:val="22"/>
          <w:szCs w:val="24"/>
        </w:rPr>
        <w:t xml:space="preserve"> Continue to show stirring of solution after addition is complete.</w:t>
      </w:r>
    </w:p>
    <w:p w:rsidR="00333962" w:rsidRDefault="00F963F1" w:rsidP="00333962">
      <w:pPr>
        <w:numPr>
          <w:ilvl w:val="1"/>
          <w:numId w:val="12"/>
        </w:numPr>
        <w:spacing w:before="240"/>
        <w:jc w:val="both"/>
        <w:outlineLvl w:val="0"/>
        <w:rPr>
          <w:rFonts w:ascii="Helvetica" w:hAnsi="Helvetica" w:cs="Arial"/>
          <w:sz w:val="22"/>
          <w:szCs w:val="24"/>
        </w:rPr>
      </w:pPr>
      <w:r>
        <w:rPr>
          <w:rFonts w:ascii="Helvetica" w:hAnsi="Helvetica" w:cs="Arial"/>
          <w:sz w:val="22"/>
          <w:szCs w:val="24"/>
        </w:rPr>
        <w:t>When finished, c</w:t>
      </w:r>
      <w:r w:rsidR="00333962" w:rsidRPr="00B248CF">
        <w:rPr>
          <w:rFonts w:ascii="Helvetica" w:hAnsi="Helvetica" w:cs="Arial"/>
          <w:sz w:val="22"/>
          <w:szCs w:val="24"/>
        </w:rPr>
        <w:t>entrifuge the solution for 30 min</w:t>
      </w:r>
      <w:r w:rsidR="00582620">
        <w:rPr>
          <w:rFonts w:ascii="Helvetica" w:hAnsi="Helvetica" w:cs="Arial"/>
          <w:sz w:val="22"/>
          <w:szCs w:val="24"/>
        </w:rPr>
        <w:t>utes</w:t>
      </w:r>
      <w:r w:rsidR="00333962" w:rsidRPr="00B248CF">
        <w:rPr>
          <w:rFonts w:ascii="Helvetica" w:hAnsi="Helvetica" w:cs="Arial"/>
          <w:sz w:val="22"/>
          <w:szCs w:val="24"/>
        </w:rPr>
        <w:t xml:space="preserve"> at 18</w:t>
      </w:r>
      <w:r w:rsidR="00E41ECF">
        <w:rPr>
          <w:rFonts w:ascii="Helvetica" w:hAnsi="Helvetica" w:cs="Arial"/>
          <w:sz w:val="22"/>
          <w:szCs w:val="24"/>
        </w:rPr>
        <w:t>,</w:t>
      </w:r>
      <w:r w:rsidR="00333962" w:rsidRPr="00B248CF">
        <w:rPr>
          <w:rFonts w:ascii="Helvetica" w:hAnsi="Helvetica" w:cs="Arial"/>
          <w:sz w:val="22"/>
          <w:szCs w:val="24"/>
        </w:rPr>
        <w:t>800 x g</w:t>
      </w:r>
      <w:r>
        <w:rPr>
          <w:rFonts w:ascii="Helvetica" w:hAnsi="Helvetica" w:cs="Arial"/>
          <w:sz w:val="22"/>
          <w:szCs w:val="24"/>
        </w:rPr>
        <w:t xml:space="preserve">. Then, </w:t>
      </w:r>
      <w:r w:rsidR="00333962" w:rsidRPr="00B248CF">
        <w:rPr>
          <w:rFonts w:ascii="Helvetica" w:hAnsi="Helvetica" w:cs="Arial"/>
          <w:sz w:val="22"/>
          <w:szCs w:val="24"/>
        </w:rPr>
        <w:t>wash the particle solution three times with ethanol, using brief sonication to suspend the pellet.</w:t>
      </w:r>
    </w:p>
    <w:p w:rsidR="00582620" w:rsidRDefault="00582620" w:rsidP="00582620">
      <w:pPr>
        <w:numPr>
          <w:ilvl w:val="2"/>
          <w:numId w:val="12"/>
        </w:numPr>
        <w:spacing w:before="240"/>
        <w:jc w:val="both"/>
        <w:outlineLvl w:val="0"/>
        <w:rPr>
          <w:rFonts w:ascii="Helvetica" w:hAnsi="Helvetica" w:cs="Arial"/>
          <w:sz w:val="22"/>
          <w:szCs w:val="24"/>
        </w:rPr>
      </w:pPr>
      <w:r>
        <w:rPr>
          <w:rFonts w:ascii="Helvetica" w:hAnsi="Helvetica" w:cs="Arial"/>
          <w:sz w:val="22"/>
          <w:szCs w:val="24"/>
        </w:rPr>
        <w:t>Reuse shot 2.2.2 – use the part that shows programming the settings and turning the centrifuge on.</w:t>
      </w:r>
    </w:p>
    <w:p w:rsidR="00582620" w:rsidRDefault="00582620" w:rsidP="00582620">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containing particle solution as talent adds ethanol to it.</w:t>
      </w:r>
    </w:p>
    <w:p w:rsidR="00582620" w:rsidRPr="00B248CF" w:rsidRDefault="00582620" w:rsidP="00582620">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tube in sonicator and turns it on.</w:t>
      </w:r>
    </w:p>
    <w:p w:rsidR="00333962" w:rsidRPr="00B248CF" w:rsidRDefault="00F963F1" w:rsidP="00B248CF">
      <w:pPr>
        <w:numPr>
          <w:ilvl w:val="0"/>
          <w:numId w:val="12"/>
        </w:numPr>
        <w:spacing w:before="240"/>
        <w:jc w:val="both"/>
        <w:outlineLvl w:val="0"/>
        <w:rPr>
          <w:rFonts w:ascii="Helvetica" w:hAnsi="Helvetica" w:cs="Arial"/>
          <w:b/>
          <w:sz w:val="22"/>
          <w:szCs w:val="24"/>
        </w:rPr>
      </w:pPr>
      <w:r>
        <w:rPr>
          <w:rFonts w:ascii="Helvetica" w:hAnsi="Helvetica" w:cs="Arial"/>
          <w:b/>
          <w:sz w:val="22"/>
          <w:szCs w:val="24"/>
        </w:rPr>
        <w:t>PCPS Particle C</w:t>
      </w:r>
      <w:r w:rsidR="00333962" w:rsidRPr="00B248CF">
        <w:rPr>
          <w:rFonts w:ascii="Helvetica" w:hAnsi="Helvetica" w:cs="Arial"/>
          <w:b/>
          <w:sz w:val="22"/>
          <w:szCs w:val="24"/>
        </w:rPr>
        <w:t>haracterization</w:t>
      </w:r>
      <w:r w:rsidR="00333962" w:rsidRPr="00B248CF">
        <w:rPr>
          <w:rFonts w:ascii="Helvetica" w:hAnsi="Helvetica" w:cs="Arial"/>
          <w:b/>
          <w:sz w:val="22"/>
          <w:szCs w:val="24"/>
        </w:rPr>
        <w:tab/>
      </w:r>
    </w:p>
    <w:p w:rsidR="00333962" w:rsidRDefault="00F963F1" w:rsidP="00B248CF">
      <w:pPr>
        <w:numPr>
          <w:ilvl w:val="1"/>
          <w:numId w:val="12"/>
        </w:numPr>
        <w:spacing w:before="240"/>
        <w:jc w:val="both"/>
        <w:outlineLvl w:val="0"/>
        <w:rPr>
          <w:rFonts w:ascii="Helvetica" w:hAnsi="Helvetica" w:cs="Arial"/>
          <w:sz w:val="22"/>
          <w:szCs w:val="24"/>
        </w:rPr>
      </w:pPr>
      <w:r>
        <w:rPr>
          <w:rFonts w:ascii="Helvetica" w:hAnsi="Helvetica" w:cs="Arial"/>
          <w:sz w:val="22"/>
          <w:szCs w:val="24"/>
        </w:rPr>
        <w:t>To measure the size of the particles, p</w:t>
      </w:r>
      <w:r w:rsidR="00333962" w:rsidRPr="00B248CF">
        <w:rPr>
          <w:rFonts w:ascii="Helvetica" w:hAnsi="Helvetica" w:cs="Arial"/>
          <w:sz w:val="22"/>
          <w:szCs w:val="24"/>
        </w:rPr>
        <w:t xml:space="preserve">lace a drop of </w:t>
      </w:r>
      <w:r>
        <w:rPr>
          <w:rFonts w:ascii="Helvetica" w:hAnsi="Helvetica" w:cs="Arial"/>
          <w:sz w:val="22"/>
          <w:szCs w:val="24"/>
        </w:rPr>
        <w:t xml:space="preserve">the </w:t>
      </w:r>
      <w:r w:rsidR="00333962" w:rsidRPr="00B248CF">
        <w:rPr>
          <w:rFonts w:ascii="Helvetica" w:hAnsi="Helvetica" w:cs="Arial"/>
          <w:sz w:val="22"/>
          <w:szCs w:val="24"/>
        </w:rPr>
        <w:t>particle suspension</w:t>
      </w:r>
      <w:r w:rsidR="00FB2F58">
        <w:rPr>
          <w:rFonts w:ascii="Helvetica" w:hAnsi="Helvetica" w:cs="Arial"/>
          <w:sz w:val="22"/>
          <w:szCs w:val="24"/>
        </w:rPr>
        <w:t xml:space="preserve"> on a</w:t>
      </w:r>
      <w:r w:rsidR="00333962" w:rsidRPr="00B248CF">
        <w:rPr>
          <w:rFonts w:ascii="Helvetica" w:hAnsi="Helvetica" w:cs="Arial"/>
          <w:sz w:val="22"/>
          <w:szCs w:val="24"/>
        </w:rPr>
        <w:t xml:space="preserve"> clean silica </w:t>
      </w:r>
      <w:r w:rsidR="00582620">
        <w:rPr>
          <w:rFonts w:ascii="Helvetica" w:hAnsi="Helvetica" w:cs="Arial"/>
          <w:sz w:val="22"/>
          <w:szCs w:val="24"/>
        </w:rPr>
        <w:t>scanning electron microscope, or SEM</w:t>
      </w:r>
      <w:r w:rsidR="00DC30B6">
        <w:rPr>
          <w:rFonts w:ascii="Helvetica" w:hAnsi="Helvetica" w:cs="Arial"/>
          <w:sz w:val="22"/>
          <w:szCs w:val="24"/>
        </w:rPr>
        <w:t xml:space="preserve"> </w:t>
      </w:r>
      <w:r w:rsidR="00333962" w:rsidRPr="00B248CF">
        <w:rPr>
          <w:rFonts w:ascii="Helvetica" w:hAnsi="Helvetica" w:cs="Arial"/>
          <w:sz w:val="22"/>
          <w:szCs w:val="24"/>
        </w:rPr>
        <w:t>sample stub and let dry at room temperature</w:t>
      </w:r>
      <w:r w:rsidR="00333962" w:rsidRPr="00582620">
        <w:rPr>
          <w:rFonts w:ascii="Helvetica" w:hAnsi="Helvetica" w:cs="Arial"/>
          <w:sz w:val="22"/>
          <w:szCs w:val="24"/>
        </w:rPr>
        <w:t xml:space="preserve"> </w:t>
      </w:r>
      <w:r w:rsidR="00FB2F58" w:rsidRPr="00582620">
        <w:rPr>
          <w:rFonts w:ascii="Helvetica" w:hAnsi="Helvetica" w:cs="Arial"/>
          <w:sz w:val="22"/>
          <w:szCs w:val="24"/>
        </w:rPr>
        <w:t>in a vacuum chamber</w:t>
      </w:r>
      <w:r w:rsidR="00333962" w:rsidRPr="00582620">
        <w:rPr>
          <w:rFonts w:ascii="Helvetica" w:hAnsi="Helvetica" w:cs="Arial"/>
          <w:sz w:val="22"/>
          <w:szCs w:val="24"/>
        </w:rPr>
        <w:t>.</w:t>
      </w:r>
      <w:r w:rsidRPr="00582620">
        <w:rPr>
          <w:rFonts w:ascii="Helvetica" w:hAnsi="Helvetica" w:cs="Arial"/>
          <w:sz w:val="22"/>
          <w:szCs w:val="24"/>
        </w:rPr>
        <w:t xml:space="preserve">  </w:t>
      </w:r>
    </w:p>
    <w:p w:rsidR="00344C04" w:rsidRDefault="00344C04" w:rsidP="00344C04">
      <w:pPr>
        <w:numPr>
          <w:ilvl w:val="2"/>
          <w:numId w:val="12"/>
        </w:numPr>
        <w:spacing w:before="240"/>
        <w:jc w:val="both"/>
        <w:outlineLvl w:val="0"/>
        <w:rPr>
          <w:rFonts w:ascii="Helvetica" w:hAnsi="Helvetica" w:cs="Arial"/>
          <w:sz w:val="22"/>
          <w:szCs w:val="24"/>
        </w:rPr>
      </w:pPr>
      <w:r>
        <w:rPr>
          <w:rFonts w:ascii="Helvetica" w:hAnsi="Helvetica" w:cs="Arial"/>
          <w:sz w:val="22"/>
          <w:szCs w:val="24"/>
        </w:rPr>
        <w:t>CU: SEM sample stub as talent adds drop of particle suspension to it.</w:t>
      </w:r>
    </w:p>
    <w:p w:rsidR="00344C04" w:rsidRPr="00B248CF" w:rsidRDefault="00344C04" w:rsidP="00344C0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stub in vacuum chamber and turns it on.</w:t>
      </w:r>
    </w:p>
    <w:p w:rsidR="00333962" w:rsidRDefault="00F963F1" w:rsidP="00B248CF">
      <w:pPr>
        <w:numPr>
          <w:ilvl w:val="1"/>
          <w:numId w:val="12"/>
        </w:numPr>
        <w:spacing w:before="240"/>
        <w:jc w:val="both"/>
        <w:outlineLvl w:val="0"/>
        <w:rPr>
          <w:rFonts w:ascii="Helvetica" w:hAnsi="Helvetica" w:cs="Arial"/>
          <w:sz w:val="22"/>
          <w:szCs w:val="24"/>
        </w:rPr>
      </w:pPr>
      <w:r>
        <w:rPr>
          <w:rFonts w:ascii="Helvetica" w:hAnsi="Helvetica" w:cs="Arial"/>
          <w:sz w:val="22"/>
          <w:szCs w:val="24"/>
        </w:rPr>
        <w:t>Once the sample is dry, m</w:t>
      </w:r>
      <w:r w:rsidR="00333962" w:rsidRPr="00B248CF">
        <w:rPr>
          <w:rFonts w:ascii="Helvetica" w:hAnsi="Helvetica" w:cs="Arial"/>
          <w:sz w:val="22"/>
          <w:szCs w:val="24"/>
        </w:rPr>
        <w:t>easure SEM images at 8 k</w:t>
      </w:r>
      <w:r w:rsidR="00344C04">
        <w:rPr>
          <w:rFonts w:ascii="Helvetica" w:hAnsi="Helvetica" w:cs="Arial"/>
          <w:sz w:val="22"/>
          <w:szCs w:val="24"/>
        </w:rPr>
        <w:t xml:space="preserve">ilovolts with a 3 to </w:t>
      </w:r>
      <w:r w:rsidR="00333962" w:rsidRPr="00B248CF">
        <w:rPr>
          <w:rFonts w:ascii="Helvetica" w:hAnsi="Helvetica" w:cs="Arial"/>
          <w:sz w:val="22"/>
          <w:szCs w:val="24"/>
        </w:rPr>
        <w:t>5 m</w:t>
      </w:r>
      <w:r w:rsidR="00344C04">
        <w:rPr>
          <w:rFonts w:ascii="Helvetica" w:hAnsi="Helvetica" w:cs="Arial"/>
          <w:sz w:val="22"/>
          <w:szCs w:val="24"/>
        </w:rPr>
        <w:t>illi</w:t>
      </w:r>
      <w:r w:rsidR="00333962" w:rsidRPr="00B248CF">
        <w:rPr>
          <w:rFonts w:ascii="Helvetica" w:hAnsi="Helvetica" w:cs="Arial"/>
          <w:sz w:val="22"/>
          <w:szCs w:val="24"/>
        </w:rPr>
        <w:t>m</w:t>
      </w:r>
      <w:r w:rsidR="00344C04">
        <w:rPr>
          <w:rFonts w:ascii="Helvetica" w:hAnsi="Helvetica" w:cs="Arial"/>
          <w:sz w:val="22"/>
          <w:szCs w:val="24"/>
        </w:rPr>
        <w:t>eter</w:t>
      </w:r>
      <w:r w:rsidR="00333962" w:rsidRPr="00B248CF">
        <w:rPr>
          <w:rFonts w:ascii="Helvetica" w:hAnsi="Helvetica" w:cs="Arial"/>
          <w:sz w:val="22"/>
          <w:szCs w:val="24"/>
        </w:rPr>
        <w:t xml:space="preserve"> working distance using an in-lens detector. </w:t>
      </w:r>
    </w:p>
    <w:p w:rsidR="00344C04" w:rsidRDefault="003B7068" w:rsidP="00344C0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stub under SEM microscope.</w:t>
      </w:r>
    </w:p>
    <w:p w:rsidR="00344C04" w:rsidRPr="00B248CF" w:rsidRDefault="00344C04" w:rsidP="00344C0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computer obtains SEM images.</w:t>
      </w:r>
    </w:p>
    <w:p w:rsidR="00344C04" w:rsidRDefault="00746E08" w:rsidP="00337134">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For measuring the zeta potential of the particles, </w:t>
      </w:r>
      <w:r w:rsidR="00337134">
        <w:rPr>
          <w:rFonts w:ascii="Helvetica" w:hAnsi="Helvetica" w:cs="Arial"/>
          <w:sz w:val="22"/>
          <w:szCs w:val="24"/>
        </w:rPr>
        <w:t>m</w:t>
      </w:r>
      <w:r w:rsidR="00344C04">
        <w:rPr>
          <w:rFonts w:ascii="Helvetica" w:hAnsi="Helvetica" w:cs="Arial"/>
          <w:sz w:val="22"/>
          <w:szCs w:val="24"/>
        </w:rPr>
        <w:t>ix 10 microliters</w:t>
      </w:r>
      <w:r w:rsidR="00333962" w:rsidRPr="00B248CF">
        <w:rPr>
          <w:rFonts w:ascii="Helvetica" w:hAnsi="Helvetica" w:cs="Arial"/>
          <w:sz w:val="22"/>
          <w:szCs w:val="24"/>
        </w:rPr>
        <w:t xml:space="preserve"> o</w:t>
      </w:r>
      <w:r w:rsidR="00344C04">
        <w:rPr>
          <w:rFonts w:ascii="Helvetica" w:hAnsi="Helvetica" w:cs="Arial"/>
          <w:sz w:val="22"/>
          <w:szCs w:val="24"/>
        </w:rPr>
        <w:t xml:space="preserve">f particle suspension with 1 milliliter </w:t>
      </w:r>
      <w:r w:rsidR="00333962" w:rsidRPr="00B248CF">
        <w:rPr>
          <w:rFonts w:ascii="Helvetica" w:hAnsi="Helvetica" w:cs="Arial"/>
          <w:sz w:val="22"/>
          <w:szCs w:val="24"/>
        </w:rPr>
        <w:t>of</w:t>
      </w:r>
      <w:r w:rsidR="00344C04">
        <w:rPr>
          <w:rFonts w:ascii="Helvetica" w:hAnsi="Helvetica" w:cs="Arial"/>
          <w:sz w:val="22"/>
          <w:szCs w:val="24"/>
        </w:rPr>
        <w:t xml:space="preserve"> 10 millimolar</w:t>
      </w:r>
      <w:r w:rsidR="00337134">
        <w:rPr>
          <w:rFonts w:ascii="Helvetica" w:hAnsi="Helvetica" w:cs="Arial"/>
          <w:sz w:val="22"/>
          <w:szCs w:val="24"/>
        </w:rPr>
        <w:t xml:space="preserve"> phosphate buffer</w:t>
      </w:r>
      <w:r w:rsidR="00DC30B6">
        <w:rPr>
          <w:rFonts w:ascii="Helvetica" w:hAnsi="Helvetica" w:cs="Arial"/>
          <w:sz w:val="22"/>
          <w:szCs w:val="24"/>
        </w:rPr>
        <w:t xml:space="preserve"> </w:t>
      </w:r>
      <w:r w:rsidR="00DC30B6" w:rsidRPr="00344C04">
        <w:rPr>
          <w:rFonts w:ascii="Helvetica" w:hAnsi="Helvetica" w:cs="Arial"/>
          <w:sz w:val="22"/>
          <w:szCs w:val="24"/>
        </w:rPr>
        <w:t xml:space="preserve">in a </w:t>
      </w:r>
      <w:r w:rsidR="00344C04" w:rsidRPr="00344C04">
        <w:rPr>
          <w:rFonts w:ascii="Helvetica" w:hAnsi="Helvetica" w:cs="Arial"/>
          <w:sz w:val="22"/>
          <w:szCs w:val="24"/>
        </w:rPr>
        <w:t>1.5 milliliter</w:t>
      </w:r>
      <w:r w:rsidR="00F36999" w:rsidRPr="00344C04">
        <w:rPr>
          <w:rFonts w:ascii="Helvetica" w:hAnsi="Helvetica" w:cs="Arial"/>
          <w:sz w:val="22"/>
          <w:szCs w:val="24"/>
        </w:rPr>
        <w:t xml:space="preserve"> </w:t>
      </w:r>
      <w:r w:rsidR="00DC30B6" w:rsidRPr="00344C04">
        <w:rPr>
          <w:rFonts w:ascii="Helvetica" w:hAnsi="Helvetica" w:cs="Arial"/>
          <w:sz w:val="22"/>
          <w:szCs w:val="24"/>
        </w:rPr>
        <w:t>microtube</w:t>
      </w:r>
      <w:r w:rsidR="00333962" w:rsidRPr="00344C04">
        <w:rPr>
          <w:rFonts w:ascii="Helvetica" w:hAnsi="Helvetica" w:cs="Arial"/>
          <w:sz w:val="22"/>
          <w:szCs w:val="24"/>
        </w:rPr>
        <w:t>.</w:t>
      </w:r>
      <w:r w:rsidR="00337134">
        <w:rPr>
          <w:rFonts w:ascii="Helvetica" w:hAnsi="Helvetica" w:cs="Arial"/>
          <w:sz w:val="22"/>
          <w:szCs w:val="24"/>
        </w:rPr>
        <w:t xml:space="preserve"> Then, l</w:t>
      </w:r>
      <w:r w:rsidR="00333962" w:rsidRPr="00337134">
        <w:rPr>
          <w:rFonts w:ascii="Helvetica" w:hAnsi="Helvetica" w:cs="Arial"/>
          <w:sz w:val="22"/>
          <w:szCs w:val="24"/>
        </w:rPr>
        <w:t>oad the sample into folded capillary cells and measure the zeta potential according to the manufacturer’s instructions.</w:t>
      </w:r>
      <w:r w:rsidR="00337134">
        <w:rPr>
          <w:rFonts w:ascii="Helvetica" w:hAnsi="Helvetica" w:cs="Arial"/>
          <w:sz w:val="22"/>
          <w:szCs w:val="24"/>
        </w:rPr>
        <w:t xml:space="preserve"> </w:t>
      </w:r>
    </w:p>
    <w:p w:rsidR="00344C04" w:rsidRDefault="00344C04" w:rsidP="00344C0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the particle suspension and phosphate buffer to a microtube.</w:t>
      </w:r>
    </w:p>
    <w:p w:rsidR="00333962" w:rsidRDefault="00337134" w:rsidP="00344C04">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 </w:t>
      </w:r>
      <w:r w:rsidR="00FE5E73">
        <w:rPr>
          <w:rFonts w:ascii="Helvetica" w:hAnsi="Helvetica" w:cs="Arial"/>
          <w:sz w:val="22"/>
          <w:szCs w:val="24"/>
        </w:rPr>
        <w:t>CU: Folder capillary cell as talent adds sample it to it.</w:t>
      </w:r>
    </w:p>
    <w:p w:rsidR="00FE5E73" w:rsidRPr="00337134" w:rsidRDefault="00FE5E73" w:rsidP="00344C0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capillary cell into instrument</w:t>
      </w:r>
      <w:r w:rsidR="003B7068">
        <w:rPr>
          <w:rFonts w:ascii="Helvetica" w:hAnsi="Helvetica" w:cs="Arial"/>
          <w:sz w:val="22"/>
          <w:szCs w:val="24"/>
        </w:rPr>
        <w:t xml:space="preserve"> to measure zeta potential</w:t>
      </w:r>
      <w:r>
        <w:rPr>
          <w:rFonts w:ascii="Helvetica" w:hAnsi="Helvetica" w:cs="Arial"/>
          <w:sz w:val="22"/>
          <w:szCs w:val="24"/>
        </w:rPr>
        <w:t>.</w:t>
      </w:r>
    </w:p>
    <w:p w:rsidR="00333962" w:rsidRPr="00B248CF" w:rsidRDefault="00337134" w:rsidP="00B248CF">
      <w:pPr>
        <w:numPr>
          <w:ilvl w:val="0"/>
          <w:numId w:val="12"/>
        </w:numPr>
        <w:spacing w:before="240"/>
        <w:jc w:val="both"/>
        <w:outlineLvl w:val="0"/>
        <w:rPr>
          <w:rFonts w:ascii="Helvetica" w:hAnsi="Helvetica" w:cs="Arial"/>
          <w:b/>
          <w:sz w:val="22"/>
          <w:szCs w:val="24"/>
        </w:rPr>
      </w:pPr>
      <w:r>
        <w:rPr>
          <w:rFonts w:ascii="Helvetica" w:hAnsi="Helvetica" w:cs="Arial"/>
          <w:b/>
          <w:sz w:val="22"/>
          <w:szCs w:val="24"/>
        </w:rPr>
        <w:t>Loading of siRNA into PCPS P</w:t>
      </w:r>
      <w:r w:rsidR="00333962" w:rsidRPr="00B248CF">
        <w:rPr>
          <w:rFonts w:ascii="Helvetica" w:hAnsi="Helvetica" w:cs="Arial"/>
          <w:b/>
          <w:sz w:val="22"/>
          <w:szCs w:val="24"/>
        </w:rPr>
        <w:t>articles</w:t>
      </w:r>
      <w:r>
        <w:rPr>
          <w:rFonts w:ascii="Helvetica" w:hAnsi="Helvetica" w:cs="Arial"/>
          <w:b/>
          <w:sz w:val="22"/>
          <w:szCs w:val="24"/>
        </w:rPr>
        <w:t xml:space="preserve"> and Optimization of siRNA/PCPS Particle Ratio</w:t>
      </w:r>
      <w:r w:rsidR="00333962" w:rsidRPr="00B248CF">
        <w:rPr>
          <w:rFonts w:ascii="Helvetica" w:hAnsi="Helvetica" w:cs="Arial"/>
          <w:b/>
          <w:sz w:val="22"/>
          <w:szCs w:val="24"/>
        </w:rPr>
        <w:t xml:space="preserve"> </w:t>
      </w:r>
    </w:p>
    <w:p w:rsidR="00333962" w:rsidRDefault="00337134" w:rsidP="00337134">
      <w:pPr>
        <w:numPr>
          <w:ilvl w:val="1"/>
          <w:numId w:val="12"/>
        </w:numPr>
        <w:spacing w:before="240"/>
        <w:jc w:val="both"/>
        <w:outlineLvl w:val="0"/>
        <w:rPr>
          <w:rFonts w:ascii="Helvetica" w:hAnsi="Helvetica" w:cs="Arial"/>
          <w:sz w:val="22"/>
          <w:szCs w:val="24"/>
        </w:rPr>
      </w:pPr>
      <w:r>
        <w:rPr>
          <w:rFonts w:ascii="Helvetica" w:hAnsi="Helvetica" w:cs="Arial"/>
          <w:sz w:val="22"/>
          <w:szCs w:val="24"/>
        </w:rPr>
        <w:t>After d</w:t>
      </w:r>
      <w:r w:rsidR="00333962" w:rsidRPr="00B248CF">
        <w:rPr>
          <w:rFonts w:ascii="Helvetica" w:hAnsi="Helvetica" w:cs="Arial"/>
          <w:sz w:val="22"/>
          <w:szCs w:val="24"/>
        </w:rPr>
        <w:t>ry</w:t>
      </w:r>
      <w:r>
        <w:rPr>
          <w:rFonts w:ascii="Helvetica" w:hAnsi="Helvetica" w:cs="Arial"/>
          <w:sz w:val="22"/>
          <w:szCs w:val="24"/>
        </w:rPr>
        <w:t>ing the PCPS particles under vacuum overnight, a</w:t>
      </w:r>
      <w:r w:rsidR="00333962" w:rsidRPr="00337134">
        <w:rPr>
          <w:rFonts w:ascii="Helvetica" w:hAnsi="Helvetica" w:cs="Arial"/>
          <w:sz w:val="22"/>
          <w:szCs w:val="24"/>
        </w:rPr>
        <w:t xml:space="preserve">dd </w:t>
      </w:r>
      <w:r w:rsidR="00FE5E73">
        <w:rPr>
          <w:rFonts w:ascii="Helvetica" w:hAnsi="Helvetica" w:cs="Arial"/>
          <w:sz w:val="22"/>
          <w:szCs w:val="24"/>
        </w:rPr>
        <w:t>4 micrograms</w:t>
      </w:r>
      <w:r>
        <w:rPr>
          <w:rFonts w:ascii="Helvetica" w:hAnsi="Helvetica" w:cs="Arial"/>
          <w:sz w:val="22"/>
          <w:szCs w:val="24"/>
        </w:rPr>
        <w:t xml:space="preserve"> of</w:t>
      </w:r>
      <w:r w:rsidRPr="00337134">
        <w:rPr>
          <w:rFonts w:ascii="Helvetica" w:hAnsi="Helvetica" w:cs="Arial"/>
          <w:sz w:val="22"/>
          <w:szCs w:val="24"/>
        </w:rPr>
        <w:t xml:space="preserve"> </w:t>
      </w:r>
      <w:r w:rsidR="00333962" w:rsidRPr="00337134">
        <w:rPr>
          <w:rFonts w:ascii="Helvetica" w:hAnsi="Helvetica" w:cs="Arial"/>
          <w:sz w:val="22"/>
          <w:szCs w:val="24"/>
        </w:rPr>
        <w:t xml:space="preserve">siRNA in </w:t>
      </w:r>
      <w:r w:rsidR="00FE5E73">
        <w:rPr>
          <w:rFonts w:ascii="Helvetica" w:hAnsi="Helvetica" w:cs="Arial"/>
          <w:sz w:val="22"/>
          <w:szCs w:val="24"/>
        </w:rPr>
        <w:t>20 microliters</w:t>
      </w:r>
      <w:r w:rsidRPr="00337134">
        <w:rPr>
          <w:rFonts w:ascii="Helvetica" w:hAnsi="Helvetica" w:cs="Arial"/>
          <w:sz w:val="22"/>
          <w:szCs w:val="24"/>
        </w:rPr>
        <w:t xml:space="preserve"> </w:t>
      </w:r>
      <w:r>
        <w:rPr>
          <w:rFonts w:ascii="Helvetica" w:hAnsi="Helvetica" w:cs="Arial"/>
          <w:sz w:val="22"/>
          <w:szCs w:val="24"/>
        </w:rPr>
        <w:t xml:space="preserve">of </w:t>
      </w:r>
      <w:r w:rsidR="00333962" w:rsidRPr="00337134">
        <w:rPr>
          <w:rFonts w:ascii="Helvetica" w:hAnsi="Helvetica" w:cs="Arial"/>
          <w:sz w:val="22"/>
          <w:szCs w:val="24"/>
        </w:rPr>
        <w:t xml:space="preserve">nuclease-free water to the dried </w:t>
      </w:r>
      <w:r>
        <w:rPr>
          <w:rFonts w:ascii="Helvetica" w:hAnsi="Helvetica" w:cs="Arial"/>
          <w:sz w:val="22"/>
          <w:szCs w:val="24"/>
        </w:rPr>
        <w:t>particles and sonicate briefly (TEXT: Use following</w:t>
      </w:r>
      <w:r w:rsidR="00333962" w:rsidRPr="00337134">
        <w:rPr>
          <w:rFonts w:ascii="Helvetica" w:hAnsi="Helvetica" w:cs="Arial"/>
          <w:sz w:val="22"/>
          <w:szCs w:val="24"/>
        </w:rPr>
        <w:t xml:space="preserve"> ratios: 2×10</w:t>
      </w:r>
      <w:r w:rsidR="00333962" w:rsidRPr="00337134">
        <w:rPr>
          <w:rFonts w:ascii="Helvetica" w:hAnsi="Helvetica" w:cs="Arial"/>
          <w:sz w:val="22"/>
          <w:szCs w:val="24"/>
          <w:vertAlign w:val="superscript"/>
        </w:rPr>
        <w:t>5</w:t>
      </w:r>
      <w:r>
        <w:rPr>
          <w:rFonts w:ascii="Helvetica" w:hAnsi="Helvetica" w:cs="Arial"/>
          <w:sz w:val="22"/>
          <w:szCs w:val="24"/>
        </w:rPr>
        <w:t xml:space="preserve"> particles/0.2 μg siRNA to </w:t>
      </w:r>
      <w:r w:rsidRPr="00337134">
        <w:rPr>
          <w:rFonts w:ascii="Helvetica" w:hAnsi="Helvetica" w:cs="Arial"/>
          <w:sz w:val="22"/>
          <w:szCs w:val="24"/>
        </w:rPr>
        <w:t>12×10</w:t>
      </w:r>
      <w:r w:rsidRPr="00337134">
        <w:rPr>
          <w:rFonts w:ascii="Helvetica" w:hAnsi="Helvetica" w:cs="Arial"/>
          <w:sz w:val="22"/>
          <w:szCs w:val="24"/>
          <w:vertAlign w:val="superscript"/>
        </w:rPr>
        <w:t>5</w:t>
      </w:r>
      <w:r w:rsidRPr="00337134">
        <w:rPr>
          <w:rFonts w:ascii="Helvetica" w:hAnsi="Helvetica" w:cs="Arial"/>
          <w:sz w:val="22"/>
          <w:szCs w:val="24"/>
        </w:rPr>
        <w:t xml:space="preserve"> particles/0.2 μg siRNA</w:t>
      </w:r>
      <w:r>
        <w:rPr>
          <w:rFonts w:ascii="Helvetica" w:hAnsi="Helvetica" w:cs="Arial"/>
          <w:sz w:val="22"/>
          <w:szCs w:val="24"/>
        </w:rPr>
        <w:t xml:space="preserve"> in increments of 2 for 6 preparations. See text protocol for additional details). </w:t>
      </w:r>
    </w:p>
    <w:p w:rsidR="00367FB1" w:rsidRDefault="00367FB1" w:rsidP="00367FB1">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containing dried PCPS particles as talent adds siRNA solution to it.</w:t>
      </w:r>
    </w:p>
    <w:p w:rsidR="00367FB1" w:rsidRPr="00337134" w:rsidRDefault="00367FB1" w:rsidP="00367FB1">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tube in sonicator and turns it on.</w:t>
      </w:r>
    </w:p>
    <w:p w:rsidR="00333962" w:rsidRDefault="00333962" w:rsidP="00333962">
      <w:pPr>
        <w:numPr>
          <w:ilvl w:val="1"/>
          <w:numId w:val="12"/>
        </w:numPr>
        <w:spacing w:before="240"/>
        <w:jc w:val="both"/>
        <w:outlineLvl w:val="0"/>
        <w:rPr>
          <w:rFonts w:ascii="Helvetica" w:hAnsi="Helvetica" w:cs="Arial"/>
          <w:sz w:val="22"/>
          <w:szCs w:val="24"/>
        </w:rPr>
      </w:pPr>
      <w:r w:rsidRPr="00B248CF">
        <w:rPr>
          <w:rFonts w:ascii="Helvetica" w:hAnsi="Helvetica" w:cs="Arial"/>
          <w:sz w:val="22"/>
          <w:szCs w:val="24"/>
        </w:rPr>
        <w:t>Incubate</w:t>
      </w:r>
      <w:r w:rsidR="00337134">
        <w:rPr>
          <w:rFonts w:ascii="Helvetica" w:hAnsi="Helvetica" w:cs="Arial"/>
          <w:sz w:val="22"/>
          <w:szCs w:val="24"/>
        </w:rPr>
        <w:t xml:space="preserve"> the </w:t>
      </w:r>
      <w:r w:rsidR="00873197">
        <w:rPr>
          <w:rFonts w:ascii="Helvetica" w:hAnsi="Helvetica" w:cs="Arial"/>
          <w:sz w:val="22"/>
          <w:szCs w:val="24"/>
        </w:rPr>
        <w:t>samples</w:t>
      </w:r>
      <w:r w:rsidR="004725BA">
        <w:rPr>
          <w:rFonts w:ascii="Helvetica" w:hAnsi="Helvetica" w:cs="Arial"/>
          <w:sz w:val="22"/>
          <w:szCs w:val="24"/>
        </w:rPr>
        <w:t xml:space="preserve"> for 3 h</w:t>
      </w:r>
      <w:r w:rsidR="00367FB1">
        <w:rPr>
          <w:rFonts w:ascii="Helvetica" w:hAnsi="Helvetica" w:cs="Arial"/>
          <w:sz w:val="22"/>
          <w:szCs w:val="24"/>
        </w:rPr>
        <w:t>ours</w:t>
      </w:r>
      <w:r w:rsidR="004725BA">
        <w:rPr>
          <w:rFonts w:ascii="Helvetica" w:hAnsi="Helvetica" w:cs="Arial"/>
          <w:sz w:val="22"/>
          <w:szCs w:val="24"/>
        </w:rPr>
        <w:t xml:space="preserve"> </w:t>
      </w:r>
      <w:r w:rsidRPr="00B248CF">
        <w:rPr>
          <w:rFonts w:ascii="Helvetica" w:hAnsi="Helvetica" w:cs="Arial"/>
          <w:sz w:val="22"/>
          <w:szCs w:val="24"/>
        </w:rPr>
        <w:t xml:space="preserve">on a </w:t>
      </w:r>
      <w:r w:rsidRPr="00367FB1">
        <w:rPr>
          <w:rFonts w:ascii="Helvetica" w:hAnsi="Helvetica" w:cs="Arial"/>
          <w:sz w:val="22"/>
          <w:szCs w:val="24"/>
        </w:rPr>
        <w:t xml:space="preserve">shaker </w:t>
      </w:r>
      <w:r w:rsidR="004725BA" w:rsidRPr="00367FB1">
        <w:rPr>
          <w:rFonts w:ascii="Helvetica" w:hAnsi="Helvetica" w:cs="Arial"/>
          <w:sz w:val="22"/>
          <w:szCs w:val="24"/>
        </w:rPr>
        <w:t xml:space="preserve">in a cold room </w:t>
      </w:r>
      <w:r w:rsidRPr="00367FB1">
        <w:rPr>
          <w:rFonts w:ascii="Helvetica" w:hAnsi="Helvetica" w:cs="Arial"/>
          <w:sz w:val="22"/>
          <w:szCs w:val="24"/>
        </w:rPr>
        <w:t>to</w:t>
      </w:r>
      <w:r w:rsidRPr="00B248CF">
        <w:rPr>
          <w:rFonts w:ascii="Helvetica" w:hAnsi="Helvetica" w:cs="Arial"/>
          <w:sz w:val="22"/>
          <w:szCs w:val="24"/>
        </w:rPr>
        <w:t xml:space="preserve"> allow siRNA binding to the particles.</w:t>
      </w:r>
      <w:r w:rsidR="00337134">
        <w:rPr>
          <w:rFonts w:ascii="Helvetica" w:hAnsi="Helvetica" w:cs="Arial"/>
          <w:sz w:val="22"/>
          <w:szCs w:val="24"/>
        </w:rPr>
        <w:t xml:space="preserve"> </w:t>
      </w:r>
    </w:p>
    <w:p w:rsidR="00367FB1" w:rsidRPr="00B248CF" w:rsidRDefault="00367FB1" w:rsidP="00367FB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tubes containing samples on shaker and turns it on.</w:t>
      </w:r>
    </w:p>
    <w:p w:rsidR="00333962" w:rsidRDefault="00337134" w:rsidP="00337134">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incubation, a</w:t>
      </w:r>
      <w:r w:rsidR="00333962" w:rsidRPr="00B248CF">
        <w:rPr>
          <w:rFonts w:ascii="Helvetica" w:hAnsi="Helvetica" w:cs="Arial"/>
          <w:sz w:val="22"/>
          <w:szCs w:val="24"/>
        </w:rPr>
        <w:t xml:space="preserve">dd </w:t>
      </w:r>
      <w:r w:rsidR="005240B1" w:rsidRPr="005240B1">
        <w:rPr>
          <w:rFonts w:ascii="Helvetica" w:hAnsi="Helvetica" w:cs="Arial"/>
          <w:sz w:val="22"/>
          <w:szCs w:val="24"/>
        </w:rPr>
        <w:t>4 microliters</w:t>
      </w:r>
      <w:r w:rsidR="00346C0E" w:rsidRPr="005240B1">
        <w:rPr>
          <w:rFonts w:ascii="Helvetica" w:hAnsi="Helvetica" w:cs="Arial"/>
          <w:sz w:val="22"/>
          <w:szCs w:val="24"/>
        </w:rPr>
        <w:t xml:space="preserve"> of 6X </w:t>
      </w:r>
      <w:r w:rsidR="005240B1" w:rsidRPr="005240B1">
        <w:rPr>
          <w:rFonts w:ascii="Helvetica" w:hAnsi="Helvetica" w:cs="Arial"/>
          <w:sz w:val="22"/>
          <w:szCs w:val="24"/>
        </w:rPr>
        <w:t>DNA</w:t>
      </w:r>
      <w:r w:rsidR="005240B1">
        <w:rPr>
          <w:rFonts w:ascii="Helvetica" w:hAnsi="Helvetica" w:cs="Arial"/>
          <w:sz w:val="22"/>
          <w:szCs w:val="24"/>
        </w:rPr>
        <w:t xml:space="preserve"> loading dye to 20 microliters of the PCPS </w:t>
      </w:r>
      <w:r w:rsidR="00333962" w:rsidRPr="00B248CF">
        <w:rPr>
          <w:rFonts w:ascii="Helvetica" w:hAnsi="Helvetica" w:cs="Arial"/>
          <w:sz w:val="22"/>
          <w:szCs w:val="24"/>
        </w:rPr>
        <w:t>control siRNA particles with different par</w:t>
      </w:r>
      <w:r>
        <w:rPr>
          <w:rFonts w:ascii="Helvetica" w:hAnsi="Helvetica" w:cs="Arial"/>
          <w:sz w:val="22"/>
          <w:szCs w:val="24"/>
        </w:rPr>
        <w:t>ticle to siRNA ratios</w:t>
      </w:r>
      <w:r w:rsidR="00333962" w:rsidRPr="00B248CF">
        <w:rPr>
          <w:rFonts w:ascii="Helvetica" w:hAnsi="Helvetica" w:cs="Arial"/>
          <w:sz w:val="22"/>
          <w:szCs w:val="24"/>
        </w:rPr>
        <w:t>.</w:t>
      </w:r>
      <w:r>
        <w:rPr>
          <w:rFonts w:ascii="Helvetica" w:hAnsi="Helvetica" w:cs="Arial"/>
          <w:sz w:val="22"/>
          <w:szCs w:val="24"/>
        </w:rPr>
        <w:t xml:space="preserve"> Then, l</w:t>
      </w:r>
      <w:r w:rsidR="00333962" w:rsidRPr="00337134">
        <w:rPr>
          <w:rFonts w:ascii="Helvetica" w:hAnsi="Helvetica" w:cs="Arial"/>
          <w:sz w:val="22"/>
          <w:szCs w:val="24"/>
        </w:rPr>
        <w:t>oad the samples into a 2% agarose gel containing DNA gel stain.</w:t>
      </w:r>
      <w:r>
        <w:rPr>
          <w:rFonts w:ascii="Helvetica" w:hAnsi="Helvetica" w:cs="Arial"/>
          <w:sz w:val="22"/>
          <w:szCs w:val="24"/>
        </w:rPr>
        <w:t xml:space="preserve"> </w:t>
      </w:r>
    </w:p>
    <w:p w:rsidR="005240B1" w:rsidRDefault="005240B1" w:rsidP="005240B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adds DNA loading dye </w:t>
      </w:r>
      <w:r w:rsidR="003B7068">
        <w:rPr>
          <w:rFonts w:ascii="Helvetica" w:hAnsi="Helvetica" w:cs="Arial"/>
          <w:sz w:val="22"/>
          <w:szCs w:val="24"/>
        </w:rPr>
        <w:t xml:space="preserve">to </w:t>
      </w:r>
      <w:r>
        <w:rPr>
          <w:rFonts w:ascii="Helvetica" w:hAnsi="Helvetica" w:cs="Arial"/>
          <w:sz w:val="22"/>
          <w:szCs w:val="24"/>
        </w:rPr>
        <w:t>tubes containing PCPS siRNA particle solutions.</w:t>
      </w:r>
    </w:p>
    <w:p w:rsidR="005240B1" w:rsidRPr="00337134" w:rsidRDefault="005240B1" w:rsidP="005240B1">
      <w:pPr>
        <w:numPr>
          <w:ilvl w:val="2"/>
          <w:numId w:val="12"/>
        </w:numPr>
        <w:spacing w:before="240"/>
        <w:jc w:val="both"/>
        <w:outlineLvl w:val="0"/>
        <w:rPr>
          <w:rFonts w:ascii="Helvetica" w:hAnsi="Helvetica" w:cs="Arial"/>
          <w:sz w:val="22"/>
          <w:szCs w:val="24"/>
        </w:rPr>
      </w:pPr>
      <w:r>
        <w:rPr>
          <w:rFonts w:ascii="Helvetica" w:hAnsi="Helvetica" w:cs="Arial"/>
          <w:sz w:val="22"/>
          <w:szCs w:val="24"/>
        </w:rPr>
        <w:t>CU: Agarose gel as talent loads samples into it.</w:t>
      </w:r>
    </w:p>
    <w:p w:rsidR="00333962" w:rsidRDefault="00333962" w:rsidP="00337134">
      <w:pPr>
        <w:numPr>
          <w:ilvl w:val="1"/>
          <w:numId w:val="12"/>
        </w:numPr>
        <w:spacing w:before="240"/>
        <w:jc w:val="both"/>
        <w:outlineLvl w:val="0"/>
        <w:rPr>
          <w:rFonts w:ascii="Helvetica" w:hAnsi="Helvetica" w:cs="Arial"/>
          <w:sz w:val="22"/>
          <w:szCs w:val="24"/>
        </w:rPr>
      </w:pPr>
      <w:r w:rsidRPr="00B248CF">
        <w:rPr>
          <w:rFonts w:ascii="Helvetica" w:hAnsi="Helvetica" w:cs="Arial"/>
          <w:sz w:val="22"/>
          <w:szCs w:val="24"/>
        </w:rPr>
        <w:t>Perform electrophoresi</w:t>
      </w:r>
      <w:r w:rsidR="005240B1">
        <w:rPr>
          <w:rFonts w:ascii="Helvetica" w:hAnsi="Helvetica" w:cs="Arial"/>
          <w:sz w:val="22"/>
          <w:szCs w:val="24"/>
        </w:rPr>
        <w:t>s at a constant voltage of 120 volts</w:t>
      </w:r>
      <w:r w:rsidRPr="00B248CF">
        <w:rPr>
          <w:rFonts w:ascii="Helvetica" w:hAnsi="Helvetica" w:cs="Arial"/>
          <w:sz w:val="22"/>
          <w:szCs w:val="24"/>
        </w:rPr>
        <w:t xml:space="preserve"> for 20 min</w:t>
      </w:r>
      <w:r w:rsidR="005240B1">
        <w:rPr>
          <w:rFonts w:ascii="Helvetica" w:hAnsi="Helvetica" w:cs="Arial"/>
          <w:sz w:val="22"/>
          <w:szCs w:val="24"/>
        </w:rPr>
        <w:t>utes</w:t>
      </w:r>
      <w:r w:rsidRPr="00B248CF">
        <w:rPr>
          <w:rFonts w:ascii="Helvetica" w:hAnsi="Helvetica" w:cs="Arial"/>
          <w:sz w:val="22"/>
          <w:szCs w:val="24"/>
        </w:rPr>
        <w:t xml:space="preserve"> in running buffer. </w:t>
      </w:r>
      <w:r w:rsidRPr="00337134">
        <w:rPr>
          <w:rFonts w:ascii="Helvetica" w:hAnsi="Helvetica" w:cs="Arial"/>
          <w:sz w:val="22"/>
          <w:szCs w:val="24"/>
        </w:rPr>
        <w:t>Analyze the gel with image acquisition and analysis software.</w:t>
      </w:r>
    </w:p>
    <w:p w:rsidR="005240B1" w:rsidRDefault="005240B1" w:rsidP="005240B1">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913064">
        <w:rPr>
          <w:rFonts w:ascii="Helvetica" w:hAnsi="Helvetica" w:cs="Arial"/>
          <w:sz w:val="22"/>
          <w:szCs w:val="24"/>
        </w:rPr>
        <w:t xml:space="preserve"> Talent places gel in electrophoresis chamber containing buffer, </w:t>
      </w:r>
      <w:r w:rsidR="00913064">
        <w:rPr>
          <w:rFonts w:ascii="Helvetica" w:hAnsi="Helvetica" w:cs="Arial"/>
          <w:sz w:val="22"/>
        </w:rPr>
        <w:t>turns on system, sets voltage, and starts the run.</w:t>
      </w:r>
    </w:p>
    <w:p w:rsidR="005240B1" w:rsidRPr="00337134" w:rsidRDefault="005240B1" w:rsidP="005240B1">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computer analyzing the gel with the image acquisition and analysis software.</w:t>
      </w:r>
    </w:p>
    <w:p w:rsidR="00333962" w:rsidRPr="00B248CF" w:rsidRDefault="00B641A3" w:rsidP="00B248CF">
      <w:pPr>
        <w:numPr>
          <w:ilvl w:val="0"/>
          <w:numId w:val="12"/>
        </w:numPr>
        <w:spacing w:before="240"/>
        <w:jc w:val="both"/>
        <w:outlineLvl w:val="0"/>
        <w:rPr>
          <w:rFonts w:ascii="Helvetica" w:hAnsi="Helvetica" w:cs="Arial"/>
          <w:b/>
          <w:sz w:val="22"/>
          <w:szCs w:val="24"/>
        </w:rPr>
      </w:pPr>
      <w:r>
        <w:rPr>
          <w:rFonts w:ascii="Helvetica" w:hAnsi="Helvetica" w:cs="Arial"/>
          <w:b/>
          <w:sz w:val="22"/>
          <w:szCs w:val="24"/>
        </w:rPr>
        <w:t>Release of siRNA from PCPS P</w:t>
      </w:r>
      <w:r w:rsidR="00333962" w:rsidRPr="00B248CF">
        <w:rPr>
          <w:rFonts w:ascii="Helvetica" w:hAnsi="Helvetica" w:cs="Arial"/>
          <w:b/>
          <w:sz w:val="22"/>
          <w:szCs w:val="24"/>
        </w:rPr>
        <w:t xml:space="preserve">articles </w:t>
      </w:r>
    </w:p>
    <w:p w:rsidR="00333962" w:rsidRDefault="00B641A3" w:rsidP="004151AD">
      <w:pPr>
        <w:numPr>
          <w:ilvl w:val="1"/>
          <w:numId w:val="12"/>
        </w:numPr>
        <w:spacing w:before="240"/>
        <w:jc w:val="both"/>
        <w:outlineLvl w:val="0"/>
        <w:rPr>
          <w:rFonts w:ascii="Helvetica" w:hAnsi="Helvetica" w:cs="Arial"/>
          <w:sz w:val="22"/>
          <w:szCs w:val="24"/>
        </w:rPr>
      </w:pPr>
      <w:r w:rsidRPr="00913064">
        <w:rPr>
          <w:rFonts w:ascii="Helvetica" w:hAnsi="Helvetica" w:cs="Arial"/>
          <w:sz w:val="22"/>
          <w:szCs w:val="24"/>
        </w:rPr>
        <w:t>At this point, m</w:t>
      </w:r>
      <w:r w:rsidR="00913064" w:rsidRPr="00913064">
        <w:rPr>
          <w:rFonts w:ascii="Helvetica" w:hAnsi="Helvetica" w:cs="Arial"/>
          <w:sz w:val="22"/>
          <w:szCs w:val="24"/>
        </w:rPr>
        <w:t xml:space="preserve">ix 20 microliters of the PCPS </w:t>
      </w:r>
      <w:r w:rsidR="00333962" w:rsidRPr="00913064">
        <w:rPr>
          <w:rFonts w:ascii="Helvetica" w:hAnsi="Helvetica" w:cs="Arial"/>
          <w:sz w:val="22"/>
          <w:szCs w:val="24"/>
        </w:rPr>
        <w:t>control siRNA particles</w:t>
      </w:r>
      <w:r w:rsidRPr="00913064">
        <w:rPr>
          <w:rFonts w:ascii="Helvetica" w:hAnsi="Helvetica" w:cs="Arial"/>
          <w:sz w:val="22"/>
          <w:szCs w:val="24"/>
        </w:rPr>
        <w:t xml:space="preserve"> samples</w:t>
      </w:r>
      <w:r w:rsidR="00333962" w:rsidRPr="00913064">
        <w:rPr>
          <w:rFonts w:ascii="Helvetica" w:hAnsi="Helvetica" w:cs="Arial"/>
          <w:sz w:val="22"/>
          <w:szCs w:val="24"/>
        </w:rPr>
        <w:t xml:space="preserve"> </w:t>
      </w:r>
      <w:r w:rsidR="00B060AD" w:rsidRPr="00913064">
        <w:rPr>
          <w:rFonts w:ascii="Helvetica" w:hAnsi="Helvetica" w:cs="Arial"/>
          <w:sz w:val="22"/>
          <w:szCs w:val="24"/>
        </w:rPr>
        <w:t xml:space="preserve">with 2 </w:t>
      </w:r>
      <w:r w:rsidR="00913064" w:rsidRPr="00913064">
        <w:rPr>
          <w:rFonts w:ascii="Helvetica" w:hAnsi="Helvetica" w:cs="Arial"/>
          <w:sz w:val="22"/>
          <w:szCs w:val="24"/>
        </w:rPr>
        <w:t>microliters</w:t>
      </w:r>
      <w:r w:rsidR="000F07D3" w:rsidRPr="00913064">
        <w:rPr>
          <w:rFonts w:ascii="Helvetica" w:hAnsi="Helvetica" w:cs="Arial"/>
          <w:sz w:val="22"/>
          <w:szCs w:val="24"/>
        </w:rPr>
        <w:t xml:space="preserve"> of</w:t>
      </w:r>
      <w:r w:rsidR="00B060AD" w:rsidRPr="00913064">
        <w:rPr>
          <w:rFonts w:ascii="Helvetica" w:hAnsi="Helvetica" w:cs="Arial"/>
          <w:sz w:val="22"/>
          <w:szCs w:val="24"/>
        </w:rPr>
        <w:t xml:space="preserve"> </w:t>
      </w:r>
      <w:r w:rsidR="00333962" w:rsidRPr="00913064">
        <w:rPr>
          <w:rFonts w:ascii="Helvetica" w:hAnsi="Helvetica" w:cs="Arial"/>
          <w:sz w:val="22"/>
          <w:szCs w:val="24"/>
        </w:rPr>
        <w:t>sodium dodecyl sulfate</w:t>
      </w:r>
      <w:r w:rsidR="004151AD" w:rsidRPr="00913064">
        <w:rPr>
          <w:rFonts w:ascii="Helvetica" w:hAnsi="Helvetica" w:cs="Arial"/>
          <w:sz w:val="22"/>
          <w:szCs w:val="24"/>
        </w:rPr>
        <w:t>. After allowing the samples to stand for 1 h</w:t>
      </w:r>
      <w:r w:rsidR="00913064">
        <w:rPr>
          <w:rFonts w:ascii="Helvetica" w:hAnsi="Helvetica" w:cs="Arial"/>
          <w:sz w:val="22"/>
          <w:szCs w:val="24"/>
        </w:rPr>
        <w:t>our</w:t>
      </w:r>
      <w:r w:rsidR="004151AD" w:rsidRPr="00913064">
        <w:rPr>
          <w:rFonts w:ascii="Helvetica" w:hAnsi="Helvetica" w:cs="Arial"/>
          <w:sz w:val="22"/>
          <w:szCs w:val="24"/>
        </w:rPr>
        <w:t xml:space="preserve"> at room temperature, a</w:t>
      </w:r>
      <w:r w:rsidR="00333962" w:rsidRPr="00913064">
        <w:rPr>
          <w:rFonts w:ascii="Helvetica" w:hAnsi="Helvetica" w:cs="Arial"/>
          <w:sz w:val="22"/>
          <w:szCs w:val="24"/>
        </w:rPr>
        <w:t>d</w:t>
      </w:r>
      <w:r w:rsidR="004151AD" w:rsidRPr="00913064">
        <w:rPr>
          <w:rFonts w:ascii="Helvetica" w:hAnsi="Helvetica" w:cs="Arial"/>
          <w:sz w:val="22"/>
          <w:szCs w:val="24"/>
        </w:rPr>
        <w:t>d</w:t>
      </w:r>
      <w:r w:rsidR="00B060AD" w:rsidRPr="00913064">
        <w:rPr>
          <w:rFonts w:ascii="Helvetica" w:hAnsi="Helvetica" w:cs="Arial"/>
          <w:sz w:val="22"/>
          <w:szCs w:val="24"/>
        </w:rPr>
        <w:t xml:space="preserve"> </w:t>
      </w:r>
      <w:r w:rsidR="00913064">
        <w:rPr>
          <w:rFonts w:ascii="Helvetica" w:hAnsi="Helvetica" w:cs="Arial"/>
          <w:sz w:val="22"/>
          <w:szCs w:val="24"/>
        </w:rPr>
        <w:t>4 microliters</w:t>
      </w:r>
      <w:r w:rsidR="00B060AD" w:rsidRPr="00913064">
        <w:rPr>
          <w:rFonts w:ascii="Helvetica" w:hAnsi="Helvetica" w:cs="Arial"/>
          <w:sz w:val="22"/>
          <w:szCs w:val="24"/>
        </w:rPr>
        <w:t xml:space="preserve"> of 6X </w:t>
      </w:r>
      <w:r w:rsidR="004151AD" w:rsidRPr="00913064">
        <w:rPr>
          <w:rFonts w:ascii="Helvetica" w:hAnsi="Helvetica" w:cs="Arial"/>
          <w:sz w:val="22"/>
          <w:szCs w:val="24"/>
        </w:rPr>
        <w:t>DNA loading dye to them</w:t>
      </w:r>
      <w:r w:rsidR="00333962" w:rsidRPr="00913064">
        <w:rPr>
          <w:rFonts w:ascii="Helvetica" w:hAnsi="Helvetica" w:cs="Arial"/>
          <w:sz w:val="22"/>
          <w:szCs w:val="24"/>
        </w:rPr>
        <w:t xml:space="preserve">. </w:t>
      </w:r>
    </w:p>
    <w:p w:rsidR="00913064" w:rsidRDefault="00913064" w:rsidP="0091306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mixes particle samples with sodium dodecyl sulfate.</w:t>
      </w:r>
    </w:p>
    <w:p w:rsidR="00913064" w:rsidRPr="00913064" w:rsidRDefault="00913064" w:rsidP="00913064">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Tubes containing samples as talent adds DNA loading dye to them.</w:t>
      </w:r>
    </w:p>
    <w:p w:rsidR="00333962" w:rsidRDefault="00333962" w:rsidP="004151AD">
      <w:pPr>
        <w:numPr>
          <w:ilvl w:val="1"/>
          <w:numId w:val="12"/>
        </w:numPr>
        <w:spacing w:before="240"/>
        <w:jc w:val="both"/>
        <w:outlineLvl w:val="0"/>
        <w:rPr>
          <w:rFonts w:ascii="Helvetica" w:hAnsi="Helvetica" w:cs="Arial"/>
          <w:sz w:val="22"/>
          <w:szCs w:val="24"/>
        </w:rPr>
      </w:pPr>
      <w:r w:rsidRPr="00B248CF">
        <w:rPr>
          <w:rFonts w:ascii="Helvetica" w:hAnsi="Helvetica" w:cs="Arial"/>
          <w:sz w:val="22"/>
          <w:szCs w:val="24"/>
        </w:rPr>
        <w:t xml:space="preserve">Load </w:t>
      </w:r>
      <w:r w:rsidR="004151AD">
        <w:rPr>
          <w:rFonts w:ascii="Helvetica" w:hAnsi="Helvetica" w:cs="Arial"/>
          <w:sz w:val="22"/>
          <w:szCs w:val="24"/>
        </w:rPr>
        <w:t xml:space="preserve">the </w:t>
      </w:r>
      <w:r w:rsidRPr="00B248CF">
        <w:rPr>
          <w:rFonts w:ascii="Helvetica" w:hAnsi="Helvetica" w:cs="Arial"/>
          <w:sz w:val="22"/>
          <w:szCs w:val="24"/>
        </w:rPr>
        <w:t xml:space="preserve">samples into a 2% agarose gel containing DNA gel stain. </w:t>
      </w:r>
      <w:r w:rsidRPr="004151AD">
        <w:rPr>
          <w:rFonts w:ascii="Helvetica" w:hAnsi="Helvetica" w:cs="Arial"/>
          <w:sz w:val="22"/>
          <w:szCs w:val="24"/>
        </w:rPr>
        <w:t>Perform electrophoresi</w:t>
      </w:r>
      <w:r w:rsidR="00913064">
        <w:rPr>
          <w:rFonts w:ascii="Helvetica" w:hAnsi="Helvetica" w:cs="Arial"/>
          <w:sz w:val="22"/>
          <w:szCs w:val="24"/>
        </w:rPr>
        <w:t>s at a constant voltage of 120 volts</w:t>
      </w:r>
      <w:r w:rsidRPr="004151AD">
        <w:rPr>
          <w:rFonts w:ascii="Helvetica" w:hAnsi="Helvetica" w:cs="Arial"/>
          <w:sz w:val="22"/>
          <w:szCs w:val="24"/>
        </w:rPr>
        <w:t xml:space="preserve"> for 20 min in running buffer using DNA electrophoresis equipment and a power supply. </w:t>
      </w:r>
    </w:p>
    <w:p w:rsidR="00913064" w:rsidRDefault="00913064" w:rsidP="0091306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loads samples into agarose gel.</w:t>
      </w:r>
    </w:p>
    <w:p w:rsidR="00913064" w:rsidRPr="004151AD" w:rsidRDefault="00913064" w:rsidP="00913064">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Reuse shot 4.4.1 – use the part that shows setting the voltage and starting the run.</w:t>
      </w:r>
    </w:p>
    <w:p w:rsidR="00CE10F2" w:rsidRDefault="004151AD" w:rsidP="00B248CF">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a</w:t>
      </w:r>
      <w:r w:rsidR="00333962" w:rsidRPr="00B248CF">
        <w:rPr>
          <w:rFonts w:ascii="Helvetica" w:hAnsi="Helvetica" w:cs="Arial"/>
          <w:sz w:val="22"/>
          <w:szCs w:val="24"/>
        </w:rPr>
        <w:t xml:space="preserve">nalyze the gel with image acquisition and analysis software. </w:t>
      </w:r>
    </w:p>
    <w:p w:rsidR="00913064" w:rsidRPr="00B248CF" w:rsidRDefault="00913064" w:rsidP="0091306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computer analyzing the gel with the image acquisition and analysis software.</w:t>
      </w:r>
    </w:p>
    <w:p w:rsidR="00CE10F2" w:rsidRPr="007D3350"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690CAA">
        <w:rPr>
          <w:rFonts w:ascii="Helvetica" w:hAnsi="Helvetica" w:cs="Arial"/>
          <w:b/>
          <w:sz w:val="22"/>
          <w:szCs w:val="24"/>
        </w:rPr>
        <w:t>Characterization of Porous Silicon Microparticles for siRNA Delivery</w:t>
      </w:r>
    </w:p>
    <w:p w:rsidR="003F0061" w:rsidRDefault="005A7A16" w:rsidP="00B248C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SEM results reveal cylindrical </w:t>
      </w:r>
      <w:r w:rsidR="00333962" w:rsidRPr="00B248CF">
        <w:rPr>
          <w:rFonts w:ascii="Helvetica" w:hAnsi="Helvetica" w:cs="Arial"/>
          <w:sz w:val="22"/>
          <w:szCs w:val="24"/>
        </w:rPr>
        <w:t>PCPS pa</w:t>
      </w:r>
      <w:r w:rsidR="003F0061">
        <w:rPr>
          <w:rFonts w:ascii="Helvetica" w:hAnsi="Helvetica" w:cs="Arial"/>
          <w:sz w:val="22"/>
          <w:szCs w:val="24"/>
        </w:rPr>
        <w:t xml:space="preserve">rticles </w:t>
      </w:r>
      <w:r>
        <w:rPr>
          <w:rFonts w:ascii="Helvetica" w:hAnsi="Helvetica" w:cs="Arial"/>
          <w:sz w:val="22"/>
          <w:szCs w:val="24"/>
        </w:rPr>
        <w:t>with</w:t>
      </w:r>
      <w:r w:rsidR="00333962" w:rsidRPr="00B248CF">
        <w:rPr>
          <w:rFonts w:ascii="Helvetica" w:hAnsi="Helvetica" w:cs="Arial"/>
          <w:sz w:val="22"/>
          <w:szCs w:val="24"/>
        </w:rPr>
        <w:t xml:space="preserve"> </w:t>
      </w:r>
      <w:r w:rsidR="00913064">
        <w:rPr>
          <w:rFonts w:ascii="Helvetica" w:hAnsi="Helvetica" w:cs="Arial"/>
          <w:sz w:val="22"/>
          <w:szCs w:val="24"/>
        </w:rPr>
        <w:t xml:space="preserve">a </w:t>
      </w:r>
      <w:r w:rsidR="007911DE">
        <w:rPr>
          <w:rFonts w:ascii="Helvetica" w:hAnsi="Helvetica" w:cs="Arial"/>
          <w:sz w:val="22"/>
          <w:szCs w:val="24"/>
        </w:rPr>
        <w:t>2.6 micrometer diameter</w:t>
      </w:r>
      <w:r w:rsidR="00333962" w:rsidRPr="00B248CF">
        <w:rPr>
          <w:rFonts w:ascii="Helvetica" w:hAnsi="Helvetica" w:cs="Arial"/>
          <w:sz w:val="22"/>
          <w:szCs w:val="24"/>
        </w:rPr>
        <w:t>. The particles are positively charged with a zeta potential of</w:t>
      </w:r>
      <w:r w:rsidR="00913064">
        <w:rPr>
          <w:rFonts w:ascii="Helvetica" w:hAnsi="Helvetica" w:cs="Arial"/>
          <w:sz w:val="22"/>
          <w:szCs w:val="24"/>
        </w:rPr>
        <w:t xml:space="preserve"> approximately plus </w:t>
      </w:r>
      <w:r w:rsidR="00435E9B">
        <w:rPr>
          <w:rFonts w:ascii="Helvetica" w:hAnsi="Helvetica" w:cs="Arial"/>
          <w:sz w:val="22"/>
          <w:szCs w:val="24"/>
        </w:rPr>
        <w:t>8.21</w:t>
      </w:r>
      <w:r w:rsidR="00333962" w:rsidRPr="00B248CF">
        <w:rPr>
          <w:rFonts w:ascii="Helvetica" w:hAnsi="Helvetica" w:cs="Arial"/>
          <w:sz w:val="22"/>
          <w:szCs w:val="24"/>
        </w:rPr>
        <w:t xml:space="preserve">, thereby enabling electrostatic binding with negatively charged nucleotides. </w:t>
      </w:r>
    </w:p>
    <w:p w:rsidR="006D22A5" w:rsidRDefault="005A7A16" w:rsidP="003F0061">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2</w:t>
      </w:r>
      <w:r w:rsidR="006D22A5">
        <w:rPr>
          <w:rFonts w:ascii="Helvetica" w:hAnsi="Helvetica" w:cs="Arial"/>
          <w:sz w:val="22"/>
          <w:szCs w:val="24"/>
        </w:rPr>
        <w:t xml:space="preserve">A (Figure 2.tif) </w:t>
      </w:r>
      <w:r w:rsidR="007911DE">
        <w:rPr>
          <w:rFonts w:ascii="Helvetica" w:hAnsi="Helvetica" w:cs="Arial"/>
          <w:sz w:val="22"/>
          <w:szCs w:val="24"/>
        </w:rPr>
        <w:t>(Video Editor: Show this figure for first sentence.)</w:t>
      </w:r>
    </w:p>
    <w:p w:rsidR="003F0061" w:rsidRDefault="006D22A5" w:rsidP="003F0061">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2B (Figure 2.tif)</w:t>
      </w:r>
      <w:r w:rsidR="007911DE">
        <w:rPr>
          <w:rFonts w:ascii="Helvetica" w:hAnsi="Helvetica" w:cs="Arial"/>
          <w:sz w:val="22"/>
          <w:szCs w:val="24"/>
        </w:rPr>
        <w:t xml:space="preserve"> (Video Editor: Show this figure for second sentence.)</w:t>
      </w:r>
    </w:p>
    <w:p w:rsidR="00333962" w:rsidRDefault="00333962" w:rsidP="00B248CF">
      <w:pPr>
        <w:numPr>
          <w:ilvl w:val="1"/>
          <w:numId w:val="12"/>
        </w:numPr>
        <w:spacing w:before="240"/>
        <w:jc w:val="both"/>
        <w:outlineLvl w:val="0"/>
        <w:rPr>
          <w:rFonts w:ascii="Helvetica" w:hAnsi="Helvetica" w:cs="Arial"/>
          <w:sz w:val="22"/>
          <w:szCs w:val="24"/>
        </w:rPr>
      </w:pPr>
      <w:r w:rsidRPr="00B248CF">
        <w:rPr>
          <w:rFonts w:ascii="Helvetica" w:hAnsi="Helvetica" w:cs="Arial"/>
          <w:sz w:val="22"/>
          <w:szCs w:val="24"/>
        </w:rPr>
        <w:t>Confocal images of the PCPS particles demonstrate that fluorescent control siRNA is loaded inside the poro</w:t>
      </w:r>
      <w:r w:rsidR="00435E9B">
        <w:rPr>
          <w:rFonts w:ascii="Helvetica" w:hAnsi="Helvetica" w:cs="Arial"/>
          <w:sz w:val="22"/>
          <w:szCs w:val="24"/>
        </w:rPr>
        <w:t>us silicon particles</w:t>
      </w:r>
      <w:r w:rsidRPr="00B248CF">
        <w:rPr>
          <w:rFonts w:ascii="Helvetica" w:hAnsi="Helvetica" w:cs="Arial"/>
          <w:sz w:val="22"/>
          <w:szCs w:val="24"/>
        </w:rPr>
        <w:t xml:space="preserve">. The size distribution of the </w:t>
      </w:r>
      <w:r w:rsidR="00794020">
        <w:rPr>
          <w:rFonts w:ascii="Helvetica" w:hAnsi="Helvetica" w:cs="Arial"/>
          <w:sz w:val="22"/>
          <w:szCs w:val="24"/>
        </w:rPr>
        <w:t>arginine siRNA nano</w:t>
      </w:r>
      <w:r w:rsidRPr="00B248CF">
        <w:rPr>
          <w:rFonts w:ascii="Helvetica" w:hAnsi="Helvetica" w:cs="Arial"/>
          <w:sz w:val="22"/>
          <w:szCs w:val="24"/>
        </w:rPr>
        <w:t>particles</w:t>
      </w:r>
      <w:r w:rsidR="00794020">
        <w:rPr>
          <w:rFonts w:ascii="Helvetica" w:hAnsi="Helvetica" w:cs="Arial"/>
          <w:sz w:val="22"/>
          <w:szCs w:val="24"/>
        </w:rPr>
        <w:t xml:space="preserve"> released from the porous sil</w:t>
      </w:r>
      <w:r w:rsidR="005A7A16">
        <w:rPr>
          <w:rFonts w:ascii="Helvetica" w:hAnsi="Helvetica" w:cs="Arial"/>
          <w:sz w:val="22"/>
          <w:szCs w:val="24"/>
        </w:rPr>
        <w:t>i</w:t>
      </w:r>
      <w:r w:rsidR="00794020">
        <w:rPr>
          <w:rFonts w:ascii="Helvetica" w:hAnsi="Helvetica" w:cs="Arial"/>
          <w:sz w:val="22"/>
          <w:szCs w:val="24"/>
        </w:rPr>
        <w:t>con microparticles</w:t>
      </w:r>
      <w:r w:rsidRPr="00B248CF">
        <w:rPr>
          <w:rFonts w:ascii="Helvetica" w:hAnsi="Helvetica" w:cs="Arial"/>
          <w:sz w:val="22"/>
          <w:szCs w:val="24"/>
        </w:rPr>
        <w:t xml:space="preserve"> ranged f</w:t>
      </w:r>
      <w:r w:rsidR="00913064">
        <w:rPr>
          <w:rFonts w:ascii="Helvetica" w:hAnsi="Helvetica" w:cs="Arial"/>
          <w:sz w:val="22"/>
          <w:szCs w:val="24"/>
        </w:rPr>
        <w:t>rom 70 to 120 nanometers</w:t>
      </w:r>
      <w:r w:rsidRPr="00B248CF">
        <w:rPr>
          <w:rFonts w:ascii="Helvetica" w:hAnsi="Helvetica" w:cs="Arial"/>
          <w:sz w:val="22"/>
          <w:szCs w:val="24"/>
        </w:rPr>
        <w:t>. A</w:t>
      </w:r>
      <w:r w:rsidR="00794020">
        <w:rPr>
          <w:rFonts w:ascii="Helvetica" w:hAnsi="Helvetica" w:cs="Arial"/>
          <w:sz w:val="22"/>
          <w:szCs w:val="24"/>
        </w:rPr>
        <w:t xml:space="preserve">tomic force microscopy </w:t>
      </w:r>
      <w:r w:rsidRPr="00B248CF">
        <w:rPr>
          <w:rFonts w:ascii="Helvetica" w:hAnsi="Helvetica" w:cs="Arial"/>
          <w:sz w:val="22"/>
          <w:szCs w:val="24"/>
        </w:rPr>
        <w:t>images illustra</w:t>
      </w:r>
      <w:r w:rsidR="005A7A16">
        <w:rPr>
          <w:rFonts w:ascii="Helvetica" w:hAnsi="Helvetica" w:cs="Arial"/>
          <w:sz w:val="22"/>
          <w:szCs w:val="24"/>
        </w:rPr>
        <w:t>te spherical nanoparticles</w:t>
      </w:r>
      <w:r w:rsidRPr="00B248CF">
        <w:rPr>
          <w:rFonts w:ascii="Helvetica" w:hAnsi="Helvetica" w:cs="Arial"/>
          <w:sz w:val="22"/>
          <w:szCs w:val="24"/>
        </w:rPr>
        <w:t xml:space="preserve">. </w:t>
      </w:r>
    </w:p>
    <w:p w:rsidR="003F0061" w:rsidRDefault="003F0061" w:rsidP="003F0061">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2</w:t>
      </w:r>
      <w:r w:rsidR="00435E9B">
        <w:rPr>
          <w:rFonts w:ascii="Helvetica" w:hAnsi="Helvetica" w:cs="Arial"/>
          <w:sz w:val="22"/>
          <w:szCs w:val="24"/>
        </w:rPr>
        <w:t>C</w:t>
      </w:r>
      <w:r w:rsidR="006D22A5">
        <w:rPr>
          <w:rFonts w:ascii="Helvetica" w:hAnsi="Helvetica" w:cs="Arial"/>
          <w:sz w:val="22"/>
          <w:szCs w:val="24"/>
        </w:rPr>
        <w:t xml:space="preserve"> (Figure 2.tif)</w:t>
      </w:r>
      <w:r w:rsidR="007911DE">
        <w:rPr>
          <w:rFonts w:ascii="Helvetica" w:hAnsi="Helvetica" w:cs="Arial"/>
          <w:sz w:val="22"/>
          <w:szCs w:val="24"/>
        </w:rPr>
        <w:t xml:space="preserve"> (Video Editor: S</w:t>
      </w:r>
      <w:r w:rsidR="00913064">
        <w:rPr>
          <w:rFonts w:ascii="Helvetica" w:hAnsi="Helvetica" w:cs="Arial"/>
          <w:sz w:val="22"/>
          <w:szCs w:val="24"/>
        </w:rPr>
        <w:t xml:space="preserve">how </w:t>
      </w:r>
      <w:r w:rsidR="007911DE">
        <w:rPr>
          <w:rFonts w:ascii="Helvetica" w:hAnsi="Helvetica" w:cs="Arial"/>
          <w:sz w:val="22"/>
          <w:szCs w:val="24"/>
        </w:rPr>
        <w:t>this figure for first sentence.)</w:t>
      </w:r>
    </w:p>
    <w:p w:rsidR="00794020" w:rsidRDefault="00794020" w:rsidP="003F0061">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2D</w:t>
      </w:r>
      <w:r w:rsidR="006D22A5">
        <w:rPr>
          <w:rFonts w:ascii="Helvetica" w:hAnsi="Helvetica" w:cs="Arial"/>
          <w:sz w:val="22"/>
          <w:szCs w:val="24"/>
        </w:rPr>
        <w:t xml:space="preserve"> (Figure 2.tif)</w:t>
      </w:r>
      <w:r w:rsidR="007911DE">
        <w:rPr>
          <w:rFonts w:ascii="Helvetica" w:hAnsi="Helvetica" w:cs="Arial"/>
          <w:sz w:val="22"/>
          <w:szCs w:val="24"/>
        </w:rPr>
        <w:t xml:space="preserve"> (Video Editor: Show this figure for second sentence.)</w:t>
      </w:r>
    </w:p>
    <w:p w:rsidR="00794020" w:rsidRPr="00B248CF" w:rsidRDefault="00794020" w:rsidP="003F0061">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2E</w:t>
      </w:r>
      <w:r w:rsidR="006D22A5">
        <w:rPr>
          <w:rFonts w:ascii="Helvetica" w:hAnsi="Helvetica" w:cs="Arial"/>
          <w:sz w:val="22"/>
          <w:szCs w:val="24"/>
        </w:rPr>
        <w:t xml:space="preserve"> (Figure 2.tif)</w:t>
      </w:r>
      <w:r w:rsidR="007911DE">
        <w:rPr>
          <w:rFonts w:ascii="Helvetica" w:hAnsi="Helvetica" w:cs="Arial"/>
          <w:sz w:val="22"/>
          <w:szCs w:val="24"/>
        </w:rPr>
        <w:t xml:space="preserve"> (Video Editor: Show this figure for third sentence.)</w:t>
      </w:r>
    </w:p>
    <w:p w:rsidR="00333962" w:rsidRDefault="00333962" w:rsidP="00B248CF">
      <w:pPr>
        <w:numPr>
          <w:ilvl w:val="1"/>
          <w:numId w:val="12"/>
        </w:numPr>
        <w:spacing w:before="240"/>
        <w:jc w:val="both"/>
        <w:outlineLvl w:val="0"/>
        <w:rPr>
          <w:rFonts w:ascii="Helvetica" w:hAnsi="Helvetica" w:cs="Arial"/>
          <w:sz w:val="22"/>
          <w:szCs w:val="24"/>
        </w:rPr>
      </w:pPr>
      <w:r w:rsidRPr="00B248CF">
        <w:rPr>
          <w:rFonts w:ascii="Helvetica" w:hAnsi="Helvetica" w:cs="Arial"/>
          <w:sz w:val="22"/>
          <w:szCs w:val="24"/>
        </w:rPr>
        <w:t>The</w:t>
      </w:r>
      <w:r w:rsidR="00AA762B">
        <w:rPr>
          <w:rFonts w:ascii="Helvetica" w:hAnsi="Helvetica" w:cs="Arial"/>
          <w:sz w:val="22"/>
          <w:szCs w:val="24"/>
        </w:rPr>
        <w:t xml:space="preserve"> particle to siRNA</w:t>
      </w:r>
      <w:r w:rsidRPr="00B248CF">
        <w:rPr>
          <w:rFonts w:ascii="Helvetica" w:hAnsi="Helvetica" w:cs="Arial"/>
          <w:sz w:val="22"/>
          <w:szCs w:val="24"/>
        </w:rPr>
        <w:t xml:space="preserve"> ratio was optimized by agarose gel electrophoresis to ensure h</w:t>
      </w:r>
      <w:r w:rsidR="003F0061">
        <w:rPr>
          <w:rFonts w:ascii="Helvetica" w:hAnsi="Helvetica" w:cs="Arial"/>
          <w:sz w:val="22"/>
          <w:szCs w:val="24"/>
        </w:rPr>
        <w:t>igh binding affinity</w:t>
      </w:r>
      <w:r w:rsidRPr="00B248CF">
        <w:rPr>
          <w:rFonts w:ascii="Helvetica" w:hAnsi="Helvetica" w:cs="Arial"/>
          <w:sz w:val="22"/>
          <w:szCs w:val="24"/>
        </w:rPr>
        <w:t>. The results indicate that siRNA can bind tightly to th</w:t>
      </w:r>
      <w:r w:rsidR="007D3350">
        <w:rPr>
          <w:rFonts w:ascii="Helvetica" w:hAnsi="Helvetica" w:cs="Arial"/>
          <w:sz w:val="22"/>
          <w:szCs w:val="24"/>
        </w:rPr>
        <w:t xml:space="preserve">e particles when the </w:t>
      </w:r>
      <w:r w:rsidR="00913064">
        <w:rPr>
          <w:rFonts w:ascii="Helvetica" w:hAnsi="Helvetica" w:cs="Arial"/>
          <w:sz w:val="22"/>
          <w:szCs w:val="24"/>
        </w:rPr>
        <w:t xml:space="preserve">amount is above 8 times </w:t>
      </w:r>
      <w:r w:rsidRPr="00B248CF">
        <w:rPr>
          <w:rFonts w:ascii="Helvetica" w:hAnsi="Helvetica" w:cs="Arial"/>
          <w:sz w:val="22"/>
          <w:szCs w:val="24"/>
        </w:rPr>
        <w:t>10</w:t>
      </w:r>
      <w:r w:rsidR="00913064">
        <w:rPr>
          <w:rFonts w:ascii="Helvetica" w:hAnsi="Helvetica" w:cs="Arial"/>
          <w:sz w:val="22"/>
          <w:szCs w:val="24"/>
          <w:vertAlign w:val="superscript"/>
        </w:rPr>
        <w:t xml:space="preserve"> </w:t>
      </w:r>
      <w:r w:rsidR="00913064">
        <w:rPr>
          <w:rFonts w:ascii="Helvetica" w:hAnsi="Helvetica" w:cs="Arial"/>
          <w:sz w:val="22"/>
          <w:szCs w:val="24"/>
        </w:rPr>
        <w:t>to the fifth</w:t>
      </w:r>
      <w:r w:rsidR="003F0061">
        <w:rPr>
          <w:rFonts w:ascii="Helvetica" w:hAnsi="Helvetica" w:cs="Arial"/>
          <w:sz w:val="22"/>
          <w:szCs w:val="24"/>
        </w:rPr>
        <w:t xml:space="preserve">. </w:t>
      </w:r>
      <w:r w:rsidRPr="00B248CF">
        <w:rPr>
          <w:rFonts w:ascii="Helvetica" w:hAnsi="Helvetica" w:cs="Arial"/>
          <w:sz w:val="22"/>
          <w:szCs w:val="24"/>
        </w:rPr>
        <w:t>Furthermore, siRNA was succes</w:t>
      </w:r>
      <w:r w:rsidR="005A7A16">
        <w:rPr>
          <w:rFonts w:ascii="Helvetica" w:hAnsi="Helvetica" w:cs="Arial"/>
          <w:sz w:val="22"/>
          <w:szCs w:val="24"/>
        </w:rPr>
        <w:t xml:space="preserve">sfully released </w:t>
      </w:r>
      <w:r w:rsidRPr="00B248CF">
        <w:rPr>
          <w:rFonts w:ascii="Helvetica" w:hAnsi="Helvetica" w:cs="Arial"/>
          <w:sz w:val="22"/>
          <w:szCs w:val="24"/>
        </w:rPr>
        <w:t xml:space="preserve">when treated with </w:t>
      </w:r>
      <w:r w:rsidR="00913064">
        <w:rPr>
          <w:rFonts w:ascii="Helvetica" w:hAnsi="Helvetica" w:cs="Arial"/>
          <w:sz w:val="22"/>
          <w:szCs w:val="24"/>
        </w:rPr>
        <w:t>sodium dodecyl sulfate</w:t>
      </w:r>
      <w:r w:rsidRPr="00B248CF">
        <w:rPr>
          <w:rFonts w:ascii="Helvetica" w:hAnsi="Helvetica" w:cs="Arial"/>
          <w:sz w:val="22"/>
          <w:szCs w:val="24"/>
        </w:rPr>
        <w:t xml:space="preserve">. </w:t>
      </w:r>
    </w:p>
    <w:p w:rsidR="003F0061" w:rsidRPr="00B248CF" w:rsidRDefault="003F0061" w:rsidP="003F0061">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3</w:t>
      </w:r>
      <w:r w:rsidR="006D22A5">
        <w:rPr>
          <w:rFonts w:ascii="Helvetica" w:hAnsi="Helvetica" w:cs="Arial"/>
          <w:sz w:val="22"/>
          <w:szCs w:val="24"/>
        </w:rPr>
        <w:t xml:space="preserve"> (Figure 3.tif)</w:t>
      </w:r>
      <w:r w:rsidR="007911DE">
        <w:rPr>
          <w:rFonts w:ascii="Helvetica" w:hAnsi="Helvetica" w:cs="Arial"/>
          <w:sz w:val="22"/>
          <w:szCs w:val="24"/>
        </w:rPr>
        <w:t xml:space="preserve"> (Video Editor: Zoom into A for first two sentences</w:t>
      </w:r>
      <w:r w:rsidR="00C93A3A">
        <w:rPr>
          <w:rFonts w:ascii="Helvetica" w:hAnsi="Helvetica" w:cs="Arial"/>
          <w:sz w:val="22"/>
          <w:szCs w:val="24"/>
        </w:rPr>
        <w:t xml:space="preserve">. Insert </w:t>
      </w:r>
      <w:r w:rsidR="00B423C7">
        <w:rPr>
          <w:rFonts w:ascii="Helvetica" w:hAnsi="Helvetica" w:cs="Arial"/>
          <w:sz w:val="22"/>
          <w:szCs w:val="24"/>
        </w:rPr>
        <w:t>arrow</w:t>
      </w:r>
      <w:r w:rsidR="00C93A3A">
        <w:rPr>
          <w:rFonts w:ascii="Helvetica" w:hAnsi="Helvetica" w:cs="Arial"/>
          <w:sz w:val="22"/>
          <w:szCs w:val="24"/>
        </w:rPr>
        <w:t>s</w:t>
      </w:r>
      <w:bookmarkStart w:id="0" w:name="_GoBack"/>
      <w:bookmarkEnd w:id="0"/>
      <w:r w:rsidR="00B423C7">
        <w:rPr>
          <w:rFonts w:ascii="Helvetica" w:hAnsi="Helvetica" w:cs="Arial"/>
          <w:sz w:val="22"/>
          <w:szCs w:val="24"/>
        </w:rPr>
        <w:t xml:space="preserve"> pointing to samples 6 and 7 when “above 8 times 10 to the fifth” is mentioned in the voiceover. Zoom into</w:t>
      </w:r>
      <w:r w:rsidR="007911DE">
        <w:rPr>
          <w:rFonts w:ascii="Helvetica" w:hAnsi="Helvetica" w:cs="Arial"/>
          <w:sz w:val="22"/>
          <w:szCs w:val="24"/>
        </w:rPr>
        <w:t xml:space="preserve"> B for third sentence.)</w:t>
      </w:r>
    </w:p>
    <w:p w:rsidR="003F0061" w:rsidRDefault="00333962" w:rsidP="00B248CF">
      <w:pPr>
        <w:numPr>
          <w:ilvl w:val="1"/>
          <w:numId w:val="12"/>
        </w:numPr>
        <w:spacing w:before="240"/>
        <w:jc w:val="both"/>
        <w:outlineLvl w:val="0"/>
        <w:rPr>
          <w:rFonts w:ascii="Helvetica" w:hAnsi="Helvetica" w:cs="Arial"/>
          <w:sz w:val="22"/>
          <w:szCs w:val="24"/>
        </w:rPr>
      </w:pPr>
      <w:r w:rsidRPr="00B248CF">
        <w:rPr>
          <w:rFonts w:ascii="Helvetica" w:hAnsi="Helvetica" w:cs="Arial"/>
          <w:sz w:val="22"/>
          <w:szCs w:val="24"/>
        </w:rPr>
        <w:t>Confocal images taken after 24 h</w:t>
      </w:r>
      <w:r w:rsidR="00FA33AC">
        <w:rPr>
          <w:rFonts w:ascii="Helvetica" w:hAnsi="Helvetica" w:cs="Arial"/>
          <w:sz w:val="22"/>
          <w:szCs w:val="24"/>
        </w:rPr>
        <w:t>ours</w:t>
      </w:r>
      <w:r w:rsidRPr="00B248CF">
        <w:rPr>
          <w:rFonts w:ascii="Helvetica" w:hAnsi="Helvetica" w:cs="Arial"/>
          <w:sz w:val="22"/>
          <w:szCs w:val="24"/>
        </w:rPr>
        <w:t xml:space="preserve"> of treatment show that the particles are effectively in</w:t>
      </w:r>
      <w:r w:rsidR="00794020">
        <w:rPr>
          <w:rFonts w:ascii="Helvetica" w:hAnsi="Helvetica" w:cs="Arial"/>
          <w:sz w:val="22"/>
          <w:szCs w:val="24"/>
        </w:rPr>
        <w:t>ternalized into cells</w:t>
      </w:r>
      <w:r w:rsidRPr="00B248CF">
        <w:rPr>
          <w:rFonts w:ascii="Helvetica" w:hAnsi="Helvetica" w:cs="Arial"/>
          <w:sz w:val="22"/>
          <w:szCs w:val="24"/>
        </w:rPr>
        <w:t>. Simila</w:t>
      </w:r>
      <w:r w:rsidR="00794020">
        <w:rPr>
          <w:rFonts w:ascii="Helvetica" w:hAnsi="Helvetica" w:cs="Arial"/>
          <w:sz w:val="22"/>
          <w:szCs w:val="24"/>
        </w:rPr>
        <w:t xml:space="preserve">rly, </w:t>
      </w:r>
      <w:r w:rsidRPr="00B248CF">
        <w:rPr>
          <w:rFonts w:ascii="Helvetica" w:hAnsi="Helvetica" w:cs="Arial"/>
          <w:sz w:val="22"/>
          <w:szCs w:val="24"/>
        </w:rPr>
        <w:t xml:space="preserve">89% </w:t>
      </w:r>
      <w:r w:rsidR="00794020">
        <w:rPr>
          <w:rFonts w:ascii="Helvetica" w:hAnsi="Helvetica" w:cs="Arial"/>
          <w:sz w:val="22"/>
          <w:szCs w:val="24"/>
        </w:rPr>
        <w:t xml:space="preserve">have internalized </w:t>
      </w:r>
      <w:r w:rsidRPr="00B248CF">
        <w:rPr>
          <w:rFonts w:ascii="Helvetica" w:hAnsi="Helvetica" w:cs="Arial"/>
          <w:sz w:val="22"/>
          <w:szCs w:val="24"/>
        </w:rPr>
        <w:t>particles after 24 h</w:t>
      </w:r>
      <w:r w:rsidR="00FA33AC">
        <w:rPr>
          <w:rFonts w:ascii="Helvetica" w:hAnsi="Helvetica" w:cs="Arial"/>
          <w:sz w:val="22"/>
          <w:szCs w:val="24"/>
        </w:rPr>
        <w:t>ours</w:t>
      </w:r>
      <w:r w:rsidRPr="00B248CF">
        <w:rPr>
          <w:rFonts w:ascii="Helvetica" w:hAnsi="Helvetica" w:cs="Arial"/>
          <w:sz w:val="22"/>
          <w:szCs w:val="24"/>
        </w:rPr>
        <w:t xml:space="preserve"> of incubation. Moreover, the internalization process</w:t>
      </w:r>
      <w:r w:rsidR="00AA762B">
        <w:rPr>
          <w:rFonts w:ascii="Helvetica" w:hAnsi="Helvetica" w:cs="Arial"/>
          <w:sz w:val="22"/>
          <w:szCs w:val="24"/>
        </w:rPr>
        <w:t xml:space="preserve"> was recorded for 12 h</w:t>
      </w:r>
      <w:r w:rsidR="00FA33AC">
        <w:rPr>
          <w:rFonts w:ascii="Helvetica" w:hAnsi="Helvetica" w:cs="Arial"/>
          <w:sz w:val="22"/>
          <w:szCs w:val="24"/>
        </w:rPr>
        <w:t>ours</w:t>
      </w:r>
      <w:r w:rsidR="00AA762B">
        <w:rPr>
          <w:rFonts w:ascii="Helvetica" w:hAnsi="Helvetica" w:cs="Arial"/>
          <w:sz w:val="22"/>
          <w:szCs w:val="24"/>
        </w:rPr>
        <w:t>, indicating</w:t>
      </w:r>
      <w:r w:rsidRPr="00B248CF">
        <w:rPr>
          <w:rFonts w:ascii="Helvetica" w:hAnsi="Helvetica" w:cs="Arial"/>
          <w:sz w:val="22"/>
          <w:szCs w:val="24"/>
        </w:rPr>
        <w:t xml:space="preserve"> that the PCPS particles can efficiently deliver siRNA into cells. </w:t>
      </w:r>
    </w:p>
    <w:p w:rsidR="00794020" w:rsidRDefault="00794020" w:rsidP="00794020">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w:t>
      </w:r>
      <w:r w:rsidR="006D22A5">
        <w:rPr>
          <w:rFonts w:ascii="Helvetica" w:hAnsi="Helvetica" w:cs="Arial"/>
          <w:sz w:val="22"/>
          <w:szCs w:val="24"/>
        </w:rPr>
        <w:t xml:space="preserve"> (Figure 4.tif)</w:t>
      </w:r>
      <w:r w:rsidR="00B423C7">
        <w:rPr>
          <w:rFonts w:ascii="Helvetica" w:hAnsi="Helvetica" w:cs="Arial"/>
          <w:sz w:val="22"/>
          <w:szCs w:val="24"/>
        </w:rPr>
        <w:t xml:space="preserve"> (Video Editor: Show this figure for first sentence.)</w:t>
      </w:r>
    </w:p>
    <w:p w:rsidR="00794020" w:rsidRDefault="00794020" w:rsidP="00794020">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5</w:t>
      </w:r>
      <w:r w:rsidR="006D22A5">
        <w:rPr>
          <w:rFonts w:ascii="Helvetica" w:hAnsi="Helvetica" w:cs="Arial"/>
          <w:sz w:val="22"/>
          <w:szCs w:val="24"/>
        </w:rPr>
        <w:t xml:space="preserve"> (Figure 5.tif)</w:t>
      </w:r>
      <w:r w:rsidR="00B423C7">
        <w:rPr>
          <w:rFonts w:ascii="Helvetica" w:hAnsi="Helvetica" w:cs="Arial"/>
          <w:sz w:val="22"/>
          <w:szCs w:val="24"/>
        </w:rPr>
        <w:t xml:space="preserve"> (Video: Show this video for second sentence.) </w:t>
      </w:r>
    </w:p>
    <w:p w:rsidR="00794020" w:rsidRDefault="00794020" w:rsidP="00794020">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Video 1</w:t>
      </w:r>
      <w:r w:rsidR="006D22A5">
        <w:rPr>
          <w:rFonts w:ascii="Helvetica" w:hAnsi="Helvetica" w:cs="Arial"/>
          <w:sz w:val="22"/>
          <w:szCs w:val="24"/>
        </w:rPr>
        <w:t xml:space="preserve"> (Video 1.avi)</w:t>
      </w:r>
      <w:r w:rsidR="00B423C7">
        <w:rPr>
          <w:rFonts w:ascii="Helvetica" w:hAnsi="Helvetica" w:cs="Arial"/>
          <w:sz w:val="22"/>
          <w:szCs w:val="24"/>
        </w:rPr>
        <w:t xml:space="preserve"> (Video Editor: Show this video for third sentence.)</w:t>
      </w:r>
    </w:p>
    <w:p w:rsidR="00333962" w:rsidRDefault="00333962" w:rsidP="00B248CF">
      <w:pPr>
        <w:numPr>
          <w:ilvl w:val="1"/>
          <w:numId w:val="12"/>
        </w:numPr>
        <w:spacing w:before="240"/>
        <w:jc w:val="both"/>
        <w:outlineLvl w:val="0"/>
        <w:rPr>
          <w:rFonts w:ascii="Helvetica" w:hAnsi="Helvetica" w:cs="Arial"/>
          <w:sz w:val="22"/>
          <w:szCs w:val="24"/>
        </w:rPr>
      </w:pPr>
      <w:r w:rsidRPr="00B248CF">
        <w:rPr>
          <w:rFonts w:ascii="Helvetica" w:hAnsi="Helvetica" w:cs="Arial"/>
          <w:sz w:val="22"/>
          <w:szCs w:val="24"/>
        </w:rPr>
        <w:t>The long-term accumulation of siRNA inside the cells was also evaluate</w:t>
      </w:r>
      <w:r w:rsidR="00AA762B">
        <w:rPr>
          <w:rFonts w:ascii="Helvetica" w:hAnsi="Helvetica" w:cs="Arial"/>
          <w:sz w:val="22"/>
          <w:szCs w:val="24"/>
        </w:rPr>
        <w:t>d by confocal microscopy</w:t>
      </w:r>
      <w:r w:rsidR="005A7A16">
        <w:rPr>
          <w:rFonts w:ascii="Helvetica" w:hAnsi="Helvetica" w:cs="Arial"/>
          <w:sz w:val="22"/>
          <w:szCs w:val="24"/>
        </w:rPr>
        <w:t>,</w:t>
      </w:r>
      <w:r w:rsidR="00AA762B">
        <w:rPr>
          <w:rFonts w:ascii="Helvetica" w:hAnsi="Helvetica" w:cs="Arial"/>
          <w:sz w:val="22"/>
          <w:szCs w:val="24"/>
        </w:rPr>
        <w:t xml:space="preserve"> and</w:t>
      </w:r>
      <w:r w:rsidR="005A7A16">
        <w:rPr>
          <w:rFonts w:ascii="Helvetica" w:hAnsi="Helvetica" w:cs="Arial"/>
          <w:sz w:val="22"/>
          <w:szCs w:val="24"/>
        </w:rPr>
        <w:t xml:space="preserve"> siRNA</w:t>
      </w:r>
      <w:r w:rsidR="00AA762B">
        <w:rPr>
          <w:rFonts w:ascii="Helvetica" w:hAnsi="Helvetica" w:cs="Arial"/>
          <w:sz w:val="22"/>
          <w:szCs w:val="24"/>
        </w:rPr>
        <w:t xml:space="preserve"> was still detectable at day 7 and 10</w:t>
      </w:r>
      <w:r w:rsidRPr="00B248CF">
        <w:rPr>
          <w:rFonts w:ascii="Helvetica" w:hAnsi="Helvetica" w:cs="Arial"/>
          <w:sz w:val="22"/>
          <w:szCs w:val="24"/>
        </w:rPr>
        <w:t xml:space="preserve">. </w:t>
      </w:r>
    </w:p>
    <w:p w:rsidR="00CE10F2" w:rsidRPr="00B45DDC" w:rsidRDefault="003F0061" w:rsidP="00B45DDC">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6</w:t>
      </w:r>
      <w:r w:rsidR="006D22A5">
        <w:rPr>
          <w:rFonts w:ascii="Helvetica" w:hAnsi="Helvetica" w:cs="Arial"/>
          <w:sz w:val="22"/>
          <w:szCs w:val="24"/>
        </w:rPr>
        <w:t xml:space="preserve"> (Figure 6.tif)</w:t>
      </w:r>
      <w:r w:rsidR="00B423C7">
        <w:rPr>
          <w:rFonts w:ascii="Helvetica" w:hAnsi="Helvetica" w:cs="Arial"/>
          <w:sz w:val="22"/>
          <w:szCs w:val="24"/>
        </w:rPr>
        <w:t xml:space="preserve"> (Video Editor: Highlight Day 7 and 10 images when “siRNA was still detectable at day 7 and 10” is mentioned in the voiceover.)</w:t>
      </w:r>
    </w:p>
    <w:p w:rsidR="00CE10F2" w:rsidRPr="00FB038C" w:rsidRDefault="00CE10F2" w:rsidP="00CE10F2">
      <w:pPr>
        <w:spacing w:line="480" w:lineRule="auto"/>
        <w:ind w:left="792"/>
        <w:rPr>
          <w:rFonts w:ascii="Helvetica" w:hAnsi="Helvetica"/>
          <w:b/>
          <w:sz w:val="22"/>
          <w:lang w:eastAsia="zh-TW"/>
        </w:rPr>
      </w:pPr>
    </w:p>
    <w:p w:rsidR="00CE10F2" w:rsidRPr="00B45DDC" w:rsidRDefault="00CE10F2" w:rsidP="00B45DDC">
      <w:pPr>
        <w:numPr>
          <w:ilvl w:val="0"/>
          <w:numId w:val="12"/>
        </w:numPr>
        <w:jc w:val="both"/>
        <w:outlineLvl w:val="0"/>
        <w:rPr>
          <w:rFonts w:ascii="Helvetica" w:hAnsi="Helvetica" w:cs="Arial"/>
          <w:b/>
          <w:sz w:val="22"/>
          <w:szCs w:val="24"/>
        </w:rPr>
      </w:pPr>
      <w:r w:rsidRPr="00103DE1">
        <w:rPr>
          <w:rFonts w:ascii="Helvetica" w:hAnsi="Helvetica" w:cs="Arial"/>
          <w:b/>
          <w:sz w:val="22"/>
          <w:szCs w:val="24"/>
        </w:rPr>
        <w:lastRenderedPageBreak/>
        <w:t>Conclusion (said by authors on camera</w:t>
      </w:r>
      <w:r>
        <w:rPr>
          <w:rFonts w:ascii="Helvetica" w:hAnsi="Helvetica" w:cs="Arial"/>
          <w:b/>
          <w:sz w:val="22"/>
          <w:szCs w:val="24"/>
        </w:rPr>
        <w:t>)</w:t>
      </w:r>
    </w:p>
    <w:p w:rsidR="00CE10F2" w:rsidRPr="006F0191" w:rsidRDefault="00EB3F7B" w:rsidP="00CE10F2">
      <w:pPr>
        <w:numPr>
          <w:ilvl w:val="1"/>
          <w:numId w:val="12"/>
        </w:numPr>
        <w:spacing w:before="240"/>
        <w:jc w:val="both"/>
        <w:outlineLvl w:val="0"/>
        <w:rPr>
          <w:rFonts w:ascii="Helvetica" w:hAnsi="Helvetica" w:cs="Arial"/>
          <w:sz w:val="22"/>
          <w:szCs w:val="24"/>
        </w:rPr>
      </w:pPr>
      <w:r w:rsidRPr="006F0191">
        <w:rPr>
          <w:rFonts w:ascii="Helvetica" w:hAnsi="Helvetica" w:cs="Arial"/>
          <w:sz w:val="22"/>
          <w:szCs w:val="24"/>
        </w:rPr>
        <w:t>Jianliang Shen</w:t>
      </w:r>
      <w:r w:rsidR="00CE10F2" w:rsidRPr="006F0191">
        <w:rPr>
          <w:rFonts w:ascii="Helvetica" w:hAnsi="Helvetica" w:cs="Arial"/>
          <w:sz w:val="22"/>
          <w:szCs w:val="24"/>
        </w:rPr>
        <w:t xml:space="preserve">: After watching this video, you should have </w:t>
      </w:r>
      <w:r w:rsidR="006F1880" w:rsidRPr="006F0191">
        <w:rPr>
          <w:rFonts w:ascii="Helvetica" w:hAnsi="Helvetica" w:cs="Arial"/>
          <w:sz w:val="22"/>
          <w:szCs w:val="24"/>
        </w:rPr>
        <w:t xml:space="preserve">a good understanding of how to assemble </w:t>
      </w:r>
      <w:r w:rsidR="00B21A01" w:rsidRPr="006F0191">
        <w:rPr>
          <w:rFonts w:ascii="Helvetica" w:hAnsi="Helvetica" w:cs="Arial"/>
          <w:sz w:val="22"/>
          <w:szCs w:val="24"/>
        </w:rPr>
        <w:t>and characterize a</w:t>
      </w:r>
      <w:r w:rsidR="006F1880" w:rsidRPr="006F0191">
        <w:rPr>
          <w:rFonts w:ascii="Helvetica" w:hAnsi="Helvetica" w:cs="Arial"/>
          <w:sz w:val="22"/>
          <w:szCs w:val="24"/>
        </w:rPr>
        <w:t xml:space="preserve"> siRNA delivery system based on polymeric silicon microparticles</w:t>
      </w:r>
      <w:r w:rsidR="006F0191" w:rsidRPr="006F0191">
        <w:rPr>
          <w:rFonts w:ascii="Helvetica" w:hAnsi="Helvetica" w:cs="Arial"/>
          <w:sz w:val="22"/>
          <w:szCs w:val="24"/>
        </w:rPr>
        <w:t>.</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364" w:rsidRDefault="00687364">
      <w:r>
        <w:separator/>
      </w:r>
    </w:p>
  </w:endnote>
  <w:endnote w:type="continuationSeparator" w:id="0">
    <w:p w:rsidR="00687364" w:rsidRDefault="006873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9FB" w:rsidRDefault="00EC49FB" w:rsidP="00CE10F2">
    <w:pPr>
      <w:pStyle w:val="Footer"/>
      <w:jc w:val="center"/>
    </w:pPr>
    <w:r>
      <w:sym w:font="Symbol" w:char="F0D3"/>
    </w:r>
    <w:r>
      <w:t xml:space="preserve"> 2013, Journal of Visualized Experiments</w:t>
    </w:r>
  </w:p>
  <w:p w:rsidR="00EC49FB" w:rsidRDefault="00EC49FB"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364" w:rsidRDefault="00687364">
      <w:r>
        <w:separator/>
      </w:r>
    </w:p>
  </w:footnote>
  <w:footnote w:type="continuationSeparator" w:id="0">
    <w:p w:rsidR="00687364" w:rsidRDefault="006873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085"/>
    <w:multiLevelType w:val="multilevel"/>
    <w:tmpl w:val="47BE9AC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3E1ED8"/>
    <w:multiLevelType w:val="multilevel"/>
    <w:tmpl w:val="ED68311C"/>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A915B24"/>
    <w:multiLevelType w:val="multilevel"/>
    <w:tmpl w:val="942CC8A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7"/>
  </w:num>
  <w:num w:numId="7">
    <w:abstractNumId w:val="3"/>
  </w:num>
  <w:num w:numId="8">
    <w:abstractNumId w:val="11"/>
  </w:num>
  <w:num w:numId="9">
    <w:abstractNumId w:val="18"/>
  </w:num>
  <w:num w:numId="10">
    <w:abstractNumId w:val="21"/>
  </w:num>
  <w:num w:numId="11">
    <w:abstractNumId w:val="14"/>
  </w:num>
  <w:num w:numId="12">
    <w:abstractNumId w:val="20"/>
  </w:num>
  <w:num w:numId="13">
    <w:abstractNumId w:val="15"/>
  </w:num>
  <w:num w:numId="14">
    <w:abstractNumId w:val="12"/>
  </w:num>
  <w:num w:numId="15">
    <w:abstractNumId w:val="16"/>
  </w:num>
  <w:num w:numId="16">
    <w:abstractNumId w:val="1"/>
  </w:num>
  <w:num w:numId="17">
    <w:abstractNumId w:val="4"/>
  </w:num>
  <w:num w:numId="18">
    <w:abstractNumId w:val="10"/>
  </w:num>
  <w:num w:numId="19">
    <w:abstractNumId w:val="2"/>
  </w:num>
  <w:num w:numId="20">
    <w:abstractNumId w:val="0"/>
  </w:num>
  <w:num w:numId="21">
    <w:abstractNumId w:val="1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78C3"/>
    <w:rsid w:val="0001266D"/>
    <w:rsid w:val="00013862"/>
    <w:rsid w:val="00023E22"/>
    <w:rsid w:val="00074929"/>
    <w:rsid w:val="0008695E"/>
    <w:rsid w:val="000D1972"/>
    <w:rsid w:val="000F07D3"/>
    <w:rsid w:val="00101DB3"/>
    <w:rsid w:val="0010230D"/>
    <w:rsid w:val="00125924"/>
    <w:rsid w:val="00126973"/>
    <w:rsid w:val="001278BB"/>
    <w:rsid w:val="00156A9E"/>
    <w:rsid w:val="00183871"/>
    <w:rsid w:val="00186F5F"/>
    <w:rsid w:val="001A3232"/>
    <w:rsid w:val="001F0890"/>
    <w:rsid w:val="002736D2"/>
    <w:rsid w:val="00283E3E"/>
    <w:rsid w:val="002938A7"/>
    <w:rsid w:val="002B081B"/>
    <w:rsid w:val="002B55D9"/>
    <w:rsid w:val="002E0114"/>
    <w:rsid w:val="00333962"/>
    <w:rsid w:val="00337134"/>
    <w:rsid w:val="00344C04"/>
    <w:rsid w:val="00346C0E"/>
    <w:rsid w:val="0035605F"/>
    <w:rsid w:val="00367FB1"/>
    <w:rsid w:val="003942C7"/>
    <w:rsid w:val="003B7068"/>
    <w:rsid w:val="003C1666"/>
    <w:rsid w:val="003E2BC9"/>
    <w:rsid w:val="003F0061"/>
    <w:rsid w:val="004151AD"/>
    <w:rsid w:val="00435E9B"/>
    <w:rsid w:val="00445264"/>
    <w:rsid w:val="004725BA"/>
    <w:rsid w:val="004F664D"/>
    <w:rsid w:val="00513853"/>
    <w:rsid w:val="005240B1"/>
    <w:rsid w:val="00565757"/>
    <w:rsid w:val="0057237F"/>
    <w:rsid w:val="00582620"/>
    <w:rsid w:val="005A0557"/>
    <w:rsid w:val="005A09D8"/>
    <w:rsid w:val="005A1F5E"/>
    <w:rsid w:val="005A7A16"/>
    <w:rsid w:val="005B4083"/>
    <w:rsid w:val="005D783F"/>
    <w:rsid w:val="00600ABD"/>
    <w:rsid w:val="00643A72"/>
    <w:rsid w:val="00646E97"/>
    <w:rsid w:val="006556DE"/>
    <w:rsid w:val="00673379"/>
    <w:rsid w:val="00683DD2"/>
    <w:rsid w:val="00687364"/>
    <w:rsid w:val="00690CAA"/>
    <w:rsid w:val="006C08AE"/>
    <w:rsid w:val="006D22A5"/>
    <w:rsid w:val="006E70BC"/>
    <w:rsid w:val="006F0191"/>
    <w:rsid w:val="006F1880"/>
    <w:rsid w:val="006F6349"/>
    <w:rsid w:val="007122A0"/>
    <w:rsid w:val="00746E08"/>
    <w:rsid w:val="007731D5"/>
    <w:rsid w:val="00787A72"/>
    <w:rsid w:val="007911DE"/>
    <w:rsid w:val="00794020"/>
    <w:rsid w:val="007D3350"/>
    <w:rsid w:val="007E4B41"/>
    <w:rsid w:val="00804C75"/>
    <w:rsid w:val="00811CFE"/>
    <w:rsid w:val="008220C7"/>
    <w:rsid w:val="00850FF8"/>
    <w:rsid w:val="00873197"/>
    <w:rsid w:val="00874FEF"/>
    <w:rsid w:val="008A0A74"/>
    <w:rsid w:val="008D2A6A"/>
    <w:rsid w:val="008D58EC"/>
    <w:rsid w:val="009007F3"/>
    <w:rsid w:val="00913064"/>
    <w:rsid w:val="0091768B"/>
    <w:rsid w:val="00941F06"/>
    <w:rsid w:val="00950934"/>
    <w:rsid w:val="00954870"/>
    <w:rsid w:val="00974380"/>
    <w:rsid w:val="009F5AE0"/>
    <w:rsid w:val="00A00AA6"/>
    <w:rsid w:val="00A17A48"/>
    <w:rsid w:val="00A218EC"/>
    <w:rsid w:val="00A26CBC"/>
    <w:rsid w:val="00A278F3"/>
    <w:rsid w:val="00A3138F"/>
    <w:rsid w:val="00A52E6D"/>
    <w:rsid w:val="00A907A4"/>
    <w:rsid w:val="00AA762B"/>
    <w:rsid w:val="00AB2375"/>
    <w:rsid w:val="00AD095E"/>
    <w:rsid w:val="00AE3C61"/>
    <w:rsid w:val="00B028D0"/>
    <w:rsid w:val="00B060AD"/>
    <w:rsid w:val="00B21A01"/>
    <w:rsid w:val="00B248CF"/>
    <w:rsid w:val="00B423C7"/>
    <w:rsid w:val="00B4499C"/>
    <w:rsid w:val="00B45DDC"/>
    <w:rsid w:val="00B62E67"/>
    <w:rsid w:val="00B641A3"/>
    <w:rsid w:val="00B74419"/>
    <w:rsid w:val="00BD37EA"/>
    <w:rsid w:val="00BE4C02"/>
    <w:rsid w:val="00C20BBB"/>
    <w:rsid w:val="00C41E42"/>
    <w:rsid w:val="00C65BBA"/>
    <w:rsid w:val="00C93A3A"/>
    <w:rsid w:val="00C97B11"/>
    <w:rsid w:val="00CA5710"/>
    <w:rsid w:val="00CC29BF"/>
    <w:rsid w:val="00CC42B7"/>
    <w:rsid w:val="00CE10F2"/>
    <w:rsid w:val="00D15EA9"/>
    <w:rsid w:val="00D4214F"/>
    <w:rsid w:val="00DA17FB"/>
    <w:rsid w:val="00DC30B6"/>
    <w:rsid w:val="00DE7F25"/>
    <w:rsid w:val="00E13B3C"/>
    <w:rsid w:val="00E41ECF"/>
    <w:rsid w:val="00E61313"/>
    <w:rsid w:val="00E93FDC"/>
    <w:rsid w:val="00EB3F7B"/>
    <w:rsid w:val="00EC49FB"/>
    <w:rsid w:val="00F0293A"/>
    <w:rsid w:val="00F36999"/>
    <w:rsid w:val="00F963F1"/>
    <w:rsid w:val="00FA33AC"/>
    <w:rsid w:val="00FB2246"/>
    <w:rsid w:val="00FB2F58"/>
    <w:rsid w:val="00FE2A82"/>
    <w:rsid w:val="00FE5E73"/>
    <w:rsid w:val="00FE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rsid w:val="00E61313"/>
    <w:pPr>
      <w:keepNext/>
      <w:outlineLvl w:val="0"/>
    </w:pPr>
    <w:rPr>
      <w:b/>
      <w:sz w:val="32"/>
    </w:rPr>
  </w:style>
  <w:style w:type="paragraph" w:styleId="Heading2">
    <w:name w:val="heading 2"/>
    <w:basedOn w:val="Normal"/>
    <w:next w:val="Normal"/>
    <w:qFormat/>
    <w:rsid w:val="00E6131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1313"/>
    <w:rPr>
      <w:i/>
    </w:rPr>
  </w:style>
  <w:style w:type="paragraph" w:styleId="BodyTextIndent">
    <w:name w:val="Body Text Indent"/>
    <w:basedOn w:val="Normal"/>
    <w:rsid w:val="00E61313"/>
    <w:pPr>
      <w:ind w:left="360"/>
      <w:jc w:val="both"/>
    </w:pPr>
    <w:rPr>
      <w:rFonts w:ascii="Times New Roman" w:hAnsi="Times New Roman"/>
    </w:rPr>
  </w:style>
  <w:style w:type="paragraph" w:styleId="BodyTextIndent2">
    <w:name w:val="Body Text Indent 2"/>
    <w:basedOn w:val="Normal"/>
    <w:rsid w:val="00E61313"/>
    <w:pPr>
      <w:ind w:left="720"/>
      <w:jc w:val="both"/>
    </w:pPr>
    <w:rPr>
      <w:rFonts w:ascii="Times New Roman" w:hAnsi="Times New Roman"/>
    </w:rPr>
  </w:style>
  <w:style w:type="paragraph" w:styleId="Header">
    <w:name w:val="header"/>
    <w:basedOn w:val="Normal"/>
    <w:rsid w:val="00E61313"/>
    <w:pPr>
      <w:tabs>
        <w:tab w:val="center" w:pos="4320"/>
        <w:tab w:val="right" w:pos="8640"/>
      </w:tabs>
    </w:pPr>
  </w:style>
  <w:style w:type="paragraph" w:styleId="BodyText2">
    <w:name w:val="Body Text 2"/>
    <w:basedOn w:val="Normal"/>
    <w:rsid w:val="00E6131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ddresses">
    <w:name w:val="Addresses"/>
    <w:basedOn w:val="Normal"/>
    <w:rsid w:val="003942C7"/>
    <w:rPr>
      <w:rFonts w:ascii="Times New Roman" w:eastAsia="MS Mincho" w:hAnsi="Times New Roman"/>
      <w:szCs w:val="24"/>
      <w:lang w:eastAsia="ja-JP"/>
    </w:rPr>
  </w:style>
  <w:style w:type="paragraph" w:customStyle="1" w:styleId="normal0">
    <w:name w:val="normal"/>
    <w:rsid w:val="008A0A74"/>
    <w:pPr>
      <w:widowControl w:val="0"/>
      <w:contextualSpacing/>
    </w:pPr>
    <w:rPr>
      <w:rFonts w:ascii="Times New Roman" w:eastAsia="Times New Roman" w:hAnsi="Times New Roman"/>
      <w:color w:val="000000"/>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ddresses">
    <w:name w:val="Addresses"/>
    <w:basedOn w:val="Normal"/>
    <w:rsid w:val="003942C7"/>
    <w:rPr>
      <w:rFonts w:ascii="Times New Roman" w:eastAsia="MS Mincho" w:hAnsi="Times New Roman"/>
      <w:szCs w:val="24"/>
      <w:lang w:eastAsia="ja-JP"/>
    </w:rPr>
  </w:style>
  <w:style w:type="paragraph" w:customStyle="1" w:styleId="normal0">
    <w:name w:val="normal"/>
    <w:rsid w:val="008A0A74"/>
    <w:pPr>
      <w:widowControl w:val="0"/>
      <w:contextualSpacing/>
    </w:pPr>
    <w:rPr>
      <w:rFonts w:ascii="Times New Roman" w:eastAsia="Times New Roman" w:hAnsi="Times New Roman"/>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2453</Words>
  <Characters>13983</Characters>
  <Application>Microsoft Office Word</Application>
  <DocSecurity>0</DocSecurity>
  <Lines>116</Lines>
  <Paragraphs>32</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Name:                                                                                                                 Title of </vt:lpstr>
      <vt:lpstr>Editor: Please delete all of the notes addressed to you before the script is sen</vt:lpstr>
      <vt:lpstr>Submission ID #: </vt:lpstr>
      <vt:lpstr>Editor Name:</vt:lpstr>
      <vt:lpstr>Videographer name:</vt:lpstr>
      <vt:lpstr>Film Date: </vt:lpstr>
      <vt:lpstr/>
      <vt:lpstr>Authors and Affiliations: </vt:lpstr>
      <vt:lpstr>Title: </vt:lpstr>
      <vt:lpstr/>
      <vt:lpstr/>
      <vt:lpstr/>
      <vt:lpstr>Corresponding Author: </vt:lpstr>
      <vt:lpstr/>
      <vt:lpstr/>
      <vt:lpstr/>
      <vt:lpstr/>
      <vt:lpstr>Co-authors:</vt:lpstr>
      <vt:lpstr>Procedural Narrative:</vt:lpstr>
      <vt:lpstr>Conceptual Narrative:</vt:lpstr>
      <vt:lpstr>Author name _________: The main advantage of this technique over existing method</vt:lpstr>
      <vt:lpstr>Author name ________: This method can help answer key questions in the _________</vt:lpstr>
      <vt:lpstr>Author name _________: The implications of this technique extend toward therapy </vt:lpstr>
      <vt:lpstr>Author name ________: Though this method can provide insight into ____________, </vt:lpstr>
      <vt:lpstr>Author name _______: Generally, individuals new to this method will struggle bec</vt:lpstr>
      <vt:lpstr>Author name ________: I/We first had the idea for this method, when I/we ______</vt:lpstr>
      <vt:lpstr>Author name _________: Visual demonstration of this method is critical as the __</vt:lpstr>
      <vt:lpstr>**Author name ________: Demonstrating the procedure will be ________ a _______ (</vt:lpstr>
      <vt:lpstr>Interview style: Author saying the above </vt:lpstr>
      <vt:lpstr>The named technician, post doc, student looks up from workbench or desk or micro</vt:lpstr>
      <vt:lpstr>Protocol (read by voice talent at JoVE):</vt:lpstr>
      <vt:lpstr/>
      <vt:lpstr>First Section of Protocol</vt:lpstr>
      <vt:lpstr>Step 1</vt:lpstr>
      <vt:lpstr>Step 2</vt:lpstr>
      <vt:lpstr>Step 3</vt:lpstr>
      <vt:lpstr>Second Section of Protocol </vt:lpstr>
      <vt:lpstr>Step 1</vt:lpstr>
      <vt:lpstr>Step 2</vt:lpstr>
      <vt:lpstr>Step 3</vt:lpstr>
      <vt:lpstr>Third Section of Protocol (add additional sections as needed) </vt:lpstr>
      <vt:lpstr>Step 1</vt:lpstr>
      <vt:lpstr>Step 2</vt:lpstr>
      <vt:lpstr>Step 3</vt:lpstr>
      <vt:lpstr>Results: ______________ Editor: Please fill in the blank to reflect the data pre</vt:lpstr>
      <vt:lpstr>Insert 1-6 figure descriptions here-  Authors, see instructions below</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________: Once mastered, this technique can be done in ____________ </vt:lpstr>
      <vt:lpstr>Author name ________: While attempting this procedure, it’s important to remembe</vt:lpstr>
      <vt:lpstr>Author name ________: Following this procedure, other methods like _____________</vt:lpstr>
      <vt:lpstr>Author name ________: After its development, this technique paved the way for re</vt:lpstr>
      <vt:lpstr>Author name _________: After watching this video, you should have a good underst</vt:lpstr>
      <vt:lpstr>Author name _________: Don't forget that working with _____________(reagent, pat</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16404</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23</cp:revision>
  <dcterms:created xsi:type="dcterms:W3CDTF">2014-10-04T13:33:00Z</dcterms:created>
  <dcterms:modified xsi:type="dcterms:W3CDTF">2014-11-19T20:31:00Z</dcterms:modified>
</cp:coreProperties>
</file>