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7A" w:rsidRDefault="006E657A" w:rsidP="006E657A">
      <w:pPr>
        <w:widowControl w:val="0"/>
        <w:autoSpaceDE w:val="0"/>
        <w:autoSpaceDN w:val="0"/>
        <w:adjustRightInd w:val="0"/>
        <w:jc w:val="both"/>
        <w:rPr>
          <w:rFonts w:asciiTheme="minorHAnsi" w:hAnsiTheme="minorHAnsi" w:cs="Arial"/>
          <w:b/>
        </w:rPr>
      </w:pPr>
      <w:r w:rsidRPr="002E23B1">
        <w:rPr>
          <w:rFonts w:asciiTheme="minorHAnsi" w:hAnsiTheme="minorHAnsi" w:cs="Arial"/>
          <w:b/>
        </w:rPr>
        <w:t>PROTOCOL:</w:t>
      </w:r>
    </w:p>
    <w:p w:rsidR="006E657A" w:rsidRDefault="006E657A" w:rsidP="006E657A">
      <w:pPr>
        <w:widowControl w:val="0"/>
        <w:autoSpaceDE w:val="0"/>
        <w:autoSpaceDN w:val="0"/>
        <w:adjustRightInd w:val="0"/>
        <w:jc w:val="both"/>
        <w:rPr>
          <w:rFonts w:asciiTheme="minorHAnsi" w:hAnsiTheme="minorHAnsi" w:cs="Arial"/>
          <w:b/>
        </w:rPr>
      </w:pPr>
    </w:p>
    <w:p w:rsidR="006E657A" w:rsidRPr="005A4215" w:rsidRDefault="006E657A" w:rsidP="006E657A">
      <w:pPr>
        <w:pStyle w:val="NormalWeb"/>
        <w:spacing w:before="0" w:beforeAutospacing="0" w:after="0" w:afterAutospacing="0"/>
        <w:jc w:val="both"/>
        <w:rPr>
          <w:rFonts w:asciiTheme="minorHAnsi" w:hAnsiTheme="minorHAnsi" w:cs="Arial"/>
          <w:b/>
          <w:bCs/>
        </w:rPr>
      </w:pPr>
      <w:r w:rsidRPr="005A4215">
        <w:rPr>
          <w:rFonts w:asciiTheme="minorHAnsi" w:hAnsiTheme="minorHAnsi" w:cs="Arial"/>
          <w:b/>
          <w:bCs/>
          <w:highlight w:val="yellow"/>
        </w:rPr>
        <w:t>1. Rig Assembly</w:t>
      </w:r>
    </w:p>
    <w:p w:rsidR="006E657A" w:rsidRDefault="006E657A" w:rsidP="006E657A">
      <w:pPr>
        <w:pStyle w:val="NormalWeb"/>
        <w:spacing w:before="0" w:beforeAutospacing="0" w:after="0" w:afterAutospacing="0"/>
        <w:jc w:val="both"/>
        <w:rPr>
          <w:rFonts w:asciiTheme="minorHAnsi" w:hAnsiTheme="minorHAnsi" w:cs="Arial"/>
          <w:b/>
          <w:bCs/>
        </w:rPr>
      </w:pPr>
    </w:p>
    <w:p w:rsidR="006E657A" w:rsidRPr="0010330E" w:rsidRDefault="006E657A" w:rsidP="006E657A">
      <w:pPr>
        <w:pStyle w:val="NormalWeb"/>
        <w:spacing w:before="0" w:beforeAutospacing="0" w:after="0" w:afterAutospacing="0"/>
        <w:jc w:val="both"/>
        <w:rPr>
          <w:rFonts w:asciiTheme="minorHAnsi" w:hAnsiTheme="minorHAnsi" w:cs="Arial"/>
          <w:bCs/>
        </w:rPr>
      </w:pPr>
      <w:r w:rsidRPr="00817586">
        <w:rPr>
          <w:rFonts w:asciiTheme="minorHAnsi" w:hAnsiTheme="minorHAnsi" w:cs="Arial"/>
          <w:bCs/>
          <w:highlight w:val="yellow"/>
        </w:rPr>
        <w:t xml:space="preserve">1.1) </w:t>
      </w:r>
      <w:r>
        <w:rPr>
          <w:rFonts w:asciiTheme="minorHAnsi" w:hAnsiTheme="minorHAnsi" w:cs="Arial"/>
          <w:bCs/>
          <w:highlight w:val="yellow"/>
        </w:rPr>
        <w:t>Assemble p</w:t>
      </w:r>
      <w:r w:rsidRPr="00817586">
        <w:rPr>
          <w:rFonts w:asciiTheme="minorHAnsi" w:hAnsiTheme="minorHAnsi" w:cs="Arial"/>
          <w:bCs/>
          <w:highlight w:val="yellow"/>
        </w:rPr>
        <w:t>rototype</w:t>
      </w:r>
      <w:r w:rsidRPr="00817586">
        <w:rPr>
          <w:rFonts w:asciiTheme="minorHAnsi" w:hAnsiTheme="minorHAnsi" w:cs="Arial"/>
          <w:b/>
          <w:bCs/>
          <w:highlight w:val="yellow"/>
        </w:rPr>
        <w:t xml:space="preserve"> </w:t>
      </w:r>
      <w:r w:rsidRPr="00817586">
        <w:rPr>
          <w:rFonts w:asciiTheme="minorHAnsi" w:hAnsiTheme="minorHAnsi" w:cs="Arial"/>
          <w:bCs/>
          <w:highlight w:val="yellow"/>
        </w:rPr>
        <w:t>components</w:t>
      </w:r>
      <w:r w:rsidRPr="00817586">
        <w:rPr>
          <w:rFonts w:asciiTheme="minorHAnsi" w:hAnsiTheme="minorHAnsi" w:cs="Arial"/>
          <w:b/>
          <w:bCs/>
          <w:highlight w:val="yellow"/>
        </w:rPr>
        <w:t xml:space="preserve"> </w:t>
      </w:r>
      <w:r>
        <w:rPr>
          <w:rFonts w:asciiTheme="minorHAnsi" w:hAnsiTheme="minorHAnsi" w:cs="Arial"/>
          <w:bCs/>
          <w:highlight w:val="yellow"/>
        </w:rPr>
        <w:t xml:space="preserve">(fluidics, optical, electronic system control/ data acquisition) </w:t>
      </w:r>
      <w:r w:rsidRPr="00817586">
        <w:rPr>
          <w:rFonts w:asciiTheme="minorHAnsi" w:hAnsiTheme="minorHAnsi" w:cs="Arial"/>
          <w:bCs/>
          <w:highlight w:val="yellow"/>
        </w:rPr>
        <w:t>for a simple flow cytometry system</w:t>
      </w:r>
      <w:r>
        <w:rPr>
          <w:rFonts w:asciiTheme="minorHAnsi" w:hAnsiTheme="minorHAnsi" w:cs="Arial"/>
          <w:bCs/>
          <w:highlight w:val="yellow"/>
        </w:rPr>
        <w:t xml:space="preserve"> to be used in reduced gravity conditions</w:t>
      </w:r>
      <w:r w:rsidR="00BF460E">
        <w:rPr>
          <w:rFonts w:asciiTheme="minorHAnsi" w:hAnsiTheme="minorHAnsi" w:cs="Arial"/>
          <w:bCs/>
        </w:rPr>
        <w:t xml:space="preserve"> </w:t>
      </w:r>
      <w:r w:rsidR="00BF460E" w:rsidRPr="00A54FC8">
        <w:rPr>
          <w:rFonts w:asciiTheme="minorHAnsi" w:hAnsiTheme="minorHAnsi" w:cs="Arial"/>
          <w:b/>
          <w:bCs/>
          <w:color w:val="00B0F0"/>
          <w:highlight w:val="yellow"/>
        </w:rPr>
        <w:t>[lunar g</w:t>
      </w:r>
      <w:r w:rsidR="00BF460E">
        <w:rPr>
          <w:rFonts w:asciiTheme="minorHAnsi" w:hAnsiTheme="minorHAnsi" w:cs="Arial"/>
          <w:b/>
          <w:bCs/>
          <w:color w:val="00B0F0"/>
          <w:highlight w:val="yellow"/>
        </w:rPr>
        <w:t xml:space="preserve"> + </w:t>
      </w:r>
      <w:r w:rsidR="00BF460E" w:rsidRPr="00F35BDD">
        <w:rPr>
          <w:rFonts w:asciiTheme="minorHAnsi" w:hAnsiTheme="minorHAnsi" w:cs="Arial"/>
          <w:b/>
          <w:bCs/>
          <w:color w:val="00B0F0"/>
          <w:highlight w:val="yellow"/>
        </w:rPr>
        <w:t>micro g</w:t>
      </w:r>
      <w:r w:rsidR="00BF460E">
        <w:rPr>
          <w:rFonts w:asciiTheme="minorHAnsi" w:hAnsiTheme="minorHAnsi" w:cs="Arial"/>
          <w:b/>
          <w:bCs/>
          <w:color w:val="00B0F0"/>
          <w:highlight w:val="yellow"/>
        </w:rPr>
        <w:t xml:space="preserve"> – </w:t>
      </w:r>
      <w:r w:rsidR="00BF460E" w:rsidRPr="00F35BDD">
        <w:rPr>
          <w:rFonts w:asciiTheme="minorHAnsi" w:hAnsiTheme="minorHAnsi" w:cs="Arial"/>
          <w:bCs/>
          <w:color w:val="00B0F0"/>
          <w:highlight w:val="yellow"/>
        </w:rPr>
        <w:t>to note the differences in conditions</w:t>
      </w:r>
      <w:r w:rsidR="00BF460E">
        <w:rPr>
          <w:rFonts w:asciiTheme="minorHAnsi" w:hAnsiTheme="minorHAnsi" w:cs="Arial"/>
          <w:b/>
          <w:bCs/>
          <w:color w:val="00B0F0"/>
          <w:highlight w:val="yellow"/>
        </w:rPr>
        <w:t>]</w:t>
      </w:r>
      <w:proofErr w:type="gramStart"/>
      <w:r w:rsidR="00BF460E" w:rsidRPr="005A4215">
        <w:rPr>
          <w:rFonts w:asciiTheme="minorHAnsi" w:hAnsiTheme="minorHAnsi" w:cs="Arial"/>
          <w:b/>
          <w:bCs/>
        </w:rPr>
        <w:t>.</w:t>
      </w:r>
      <w:r>
        <w:rPr>
          <w:rFonts w:asciiTheme="minorHAnsi" w:hAnsiTheme="minorHAnsi" w:cs="Arial"/>
          <w:b/>
          <w:bCs/>
        </w:rPr>
        <w:t>.</w:t>
      </w:r>
      <w:proofErr w:type="gramEnd"/>
    </w:p>
    <w:p w:rsidR="006E657A" w:rsidRDefault="006E657A" w:rsidP="006E657A">
      <w:pPr>
        <w:pStyle w:val="NormalWeb"/>
        <w:spacing w:before="0" w:beforeAutospacing="0" w:after="0" w:afterAutospacing="0"/>
        <w:jc w:val="both"/>
        <w:rPr>
          <w:rFonts w:asciiTheme="minorHAnsi" w:hAnsiTheme="minorHAnsi" w:cs="Arial"/>
          <w:bCs/>
        </w:rPr>
      </w:pPr>
    </w:p>
    <w:p w:rsidR="006E657A" w:rsidRPr="00532B3F" w:rsidRDefault="006E657A" w:rsidP="006E657A">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highlight w:val="yellow"/>
        </w:rPr>
        <w:t xml:space="preserve">1.1.2) </w:t>
      </w:r>
      <w:proofErr w:type="gramStart"/>
      <w:r w:rsidRPr="00532B3F">
        <w:rPr>
          <w:rFonts w:asciiTheme="minorHAnsi" w:hAnsiTheme="minorHAnsi" w:cs="Arial"/>
          <w:b/>
          <w:bCs/>
          <w:highlight w:val="yellow"/>
        </w:rPr>
        <w:t>A</w:t>
      </w:r>
      <w:proofErr w:type="gramEnd"/>
      <w:r w:rsidRPr="00532B3F">
        <w:rPr>
          <w:rFonts w:asciiTheme="minorHAnsi" w:hAnsiTheme="minorHAnsi" w:cs="Arial"/>
          <w:b/>
          <w:bCs/>
          <w:highlight w:val="yellow"/>
        </w:rPr>
        <w:t xml:space="preserve"> fluid source container that can be loaded without trapping air</w:t>
      </w:r>
      <w:r w:rsidRPr="00532B3F">
        <w:rPr>
          <w:rFonts w:asciiTheme="minorHAnsi" w:hAnsiTheme="minorHAnsi" w:cs="Arial"/>
          <w:b/>
          <w:bCs/>
        </w:rPr>
        <w:t xml:space="preserve"> (See Step 3.3)  </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532B3F" w:rsidRDefault="006E657A" w:rsidP="006E657A">
      <w:pPr>
        <w:pStyle w:val="NormalWeb"/>
        <w:spacing w:before="0" w:beforeAutospacing="0" w:after="0" w:afterAutospacing="0"/>
        <w:jc w:val="both"/>
        <w:rPr>
          <w:rFonts w:ascii="Calibri" w:hAnsi="Calibri" w:cs="Arial"/>
          <w:b/>
          <w:bCs/>
        </w:rPr>
      </w:pPr>
      <w:r w:rsidRPr="00532B3F">
        <w:rPr>
          <w:rFonts w:asciiTheme="minorHAnsi" w:hAnsiTheme="minorHAnsi" w:cs="Arial"/>
          <w:b/>
          <w:bCs/>
          <w:highlight w:val="yellow"/>
        </w:rPr>
        <w:t xml:space="preserve">1.1.3) A fluid waste container </w:t>
      </w:r>
      <w:r w:rsidRPr="00532B3F">
        <w:rPr>
          <w:rFonts w:ascii="Calibri" w:hAnsi="Calibri" w:cs="Arial"/>
          <w:b/>
          <w:bCs/>
          <w:highlight w:val="yellow"/>
        </w:rPr>
        <w:t xml:space="preserve">to collect waste without building a backpressure </w:t>
      </w:r>
      <w:proofErr w:type="gramStart"/>
      <w:r>
        <w:rPr>
          <w:rFonts w:ascii="Calibri" w:hAnsi="Calibri" w:cs="Arial"/>
          <w:b/>
          <w:bCs/>
          <w:highlight w:val="yellow"/>
        </w:rPr>
        <w:t>that  will</w:t>
      </w:r>
      <w:proofErr w:type="gramEnd"/>
      <w:r>
        <w:rPr>
          <w:rFonts w:ascii="Calibri" w:hAnsi="Calibri" w:cs="Arial"/>
          <w:b/>
          <w:bCs/>
          <w:highlight w:val="yellow"/>
        </w:rPr>
        <w:t xml:space="preserve"> </w:t>
      </w:r>
      <w:r w:rsidRPr="00532B3F">
        <w:rPr>
          <w:rFonts w:ascii="Calibri" w:hAnsi="Calibri" w:cs="Arial"/>
          <w:b/>
          <w:bCs/>
          <w:highlight w:val="yellow"/>
        </w:rPr>
        <w:t>compromise flow</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532B3F" w:rsidRDefault="006E657A" w:rsidP="006E657A">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shd w:val="clear" w:color="auto" w:fill="FFFF00"/>
        </w:rPr>
        <w:t>1.1.4</w:t>
      </w:r>
      <w:r w:rsidRPr="00532B3F">
        <w:rPr>
          <w:rFonts w:asciiTheme="minorHAnsi" w:hAnsiTheme="minorHAnsi" w:cs="Arial"/>
          <w:b/>
          <w:bCs/>
          <w:highlight w:val="yellow"/>
          <w:shd w:val="clear" w:color="auto" w:fill="FFFF00"/>
        </w:rPr>
        <w:t xml:space="preserve">) </w:t>
      </w:r>
      <w:proofErr w:type="gramStart"/>
      <w:r w:rsidRPr="00532B3F">
        <w:rPr>
          <w:rFonts w:asciiTheme="minorHAnsi" w:hAnsiTheme="minorHAnsi" w:cs="Arial"/>
          <w:b/>
          <w:bCs/>
          <w:highlight w:val="yellow"/>
          <w:shd w:val="clear" w:color="auto" w:fill="FFFF00"/>
        </w:rPr>
        <w:t>A</w:t>
      </w:r>
      <w:proofErr w:type="gramEnd"/>
      <w:r w:rsidRPr="00532B3F">
        <w:rPr>
          <w:rFonts w:asciiTheme="minorHAnsi" w:hAnsiTheme="minorHAnsi" w:cs="Arial"/>
          <w:b/>
          <w:bCs/>
          <w:highlight w:val="yellow"/>
          <w:shd w:val="clear" w:color="auto" w:fill="FFFF00"/>
        </w:rPr>
        <w:t xml:space="preserve"> s</w:t>
      </w:r>
      <w:r w:rsidRPr="00532B3F">
        <w:rPr>
          <w:rFonts w:asciiTheme="minorHAnsi" w:hAnsiTheme="minorHAnsi" w:cs="Arial"/>
          <w:b/>
          <w:bCs/>
          <w:highlight w:val="yellow"/>
        </w:rPr>
        <w:t>ample loader for use in reduced gravity</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532B3F" w:rsidRDefault="006E657A" w:rsidP="006E657A">
      <w:pPr>
        <w:pStyle w:val="NormalWeb"/>
        <w:spacing w:before="0" w:beforeAutospacing="0" w:after="0" w:afterAutospacing="0"/>
        <w:jc w:val="both"/>
        <w:rPr>
          <w:rFonts w:asciiTheme="minorHAnsi" w:hAnsiTheme="minorHAnsi" w:cs="Arial"/>
          <w:b/>
          <w:bCs/>
        </w:rPr>
      </w:pPr>
      <w:r w:rsidRPr="00532B3F">
        <w:rPr>
          <w:rFonts w:asciiTheme="minorHAnsi" w:hAnsiTheme="minorHAnsi" w:cs="Arial"/>
          <w:b/>
          <w:bCs/>
          <w:shd w:val="clear" w:color="auto" w:fill="FFFF00"/>
        </w:rPr>
        <w:t>1.1</w:t>
      </w:r>
      <w:r w:rsidRPr="00532B3F">
        <w:rPr>
          <w:rFonts w:asciiTheme="minorHAnsi" w:hAnsiTheme="minorHAnsi" w:cs="Arial"/>
          <w:b/>
          <w:bCs/>
          <w:highlight w:val="yellow"/>
          <w:shd w:val="clear" w:color="auto" w:fill="FFFF00"/>
        </w:rPr>
        <w:t xml:space="preserve">.5) </w:t>
      </w:r>
      <w:proofErr w:type="gramStart"/>
      <w:r>
        <w:rPr>
          <w:rFonts w:asciiTheme="minorHAnsi" w:hAnsiTheme="minorHAnsi" w:cs="Arial"/>
          <w:b/>
          <w:bCs/>
          <w:highlight w:val="yellow"/>
          <w:shd w:val="clear" w:color="auto" w:fill="FFFF00"/>
        </w:rPr>
        <w:t>A</w:t>
      </w:r>
      <w:proofErr w:type="gramEnd"/>
      <w:r>
        <w:rPr>
          <w:rFonts w:asciiTheme="minorHAnsi" w:hAnsiTheme="minorHAnsi" w:cs="Arial"/>
          <w:b/>
          <w:bCs/>
          <w:highlight w:val="yellow"/>
          <w:shd w:val="clear" w:color="auto" w:fill="FFFF00"/>
        </w:rPr>
        <w:t xml:space="preserve"> </w:t>
      </w:r>
      <w:proofErr w:type="spellStart"/>
      <w:r>
        <w:rPr>
          <w:rFonts w:asciiTheme="minorHAnsi" w:hAnsiTheme="minorHAnsi" w:cs="Arial"/>
          <w:b/>
          <w:bCs/>
          <w:highlight w:val="yellow"/>
          <w:shd w:val="clear" w:color="auto" w:fill="FFFF00"/>
        </w:rPr>
        <w:t>m</w:t>
      </w:r>
      <w:r w:rsidRPr="00532B3F">
        <w:rPr>
          <w:rFonts w:asciiTheme="minorHAnsi" w:hAnsiTheme="minorHAnsi" w:cs="Arial"/>
          <w:b/>
          <w:bCs/>
          <w:highlight w:val="yellow"/>
        </w:rPr>
        <w:t>icromixer</w:t>
      </w:r>
      <w:proofErr w:type="spellEnd"/>
      <w:r w:rsidRPr="00532B3F">
        <w:rPr>
          <w:rFonts w:asciiTheme="minorHAnsi" w:hAnsiTheme="minorHAnsi" w:cs="Arial"/>
          <w:b/>
          <w:bCs/>
          <w:highlight w:val="yellow"/>
        </w:rPr>
        <w:t xml:space="preserve"> that does not rely on powered mechanical subcomponents to function</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2E4613" w:rsidRDefault="006E657A" w:rsidP="006E657A">
      <w:pPr>
        <w:pStyle w:val="NormalWeb"/>
        <w:spacing w:before="0" w:beforeAutospacing="0" w:after="0" w:afterAutospacing="0"/>
        <w:jc w:val="both"/>
        <w:rPr>
          <w:rFonts w:asciiTheme="minorHAnsi" w:hAnsiTheme="minorHAnsi" w:cs="Arial"/>
          <w:b/>
          <w:bCs/>
        </w:rPr>
      </w:pPr>
      <w:r w:rsidRPr="002E4613">
        <w:rPr>
          <w:rFonts w:asciiTheme="minorHAnsi" w:hAnsiTheme="minorHAnsi" w:cs="Arial"/>
          <w:b/>
          <w:bCs/>
          <w:shd w:val="clear" w:color="auto" w:fill="FFFF00"/>
        </w:rPr>
        <w:t>1.1.6</w:t>
      </w:r>
      <w:r w:rsidRPr="002E4613">
        <w:rPr>
          <w:rFonts w:asciiTheme="minorHAnsi" w:hAnsiTheme="minorHAnsi" w:cs="Arial"/>
          <w:b/>
          <w:bCs/>
          <w:highlight w:val="yellow"/>
          <w:shd w:val="clear" w:color="auto" w:fill="FFFF00"/>
        </w:rPr>
        <w:t xml:space="preserve">) </w:t>
      </w:r>
      <w:proofErr w:type="gramStart"/>
      <w:r w:rsidRPr="002E4613">
        <w:rPr>
          <w:rFonts w:asciiTheme="minorHAnsi" w:hAnsiTheme="minorHAnsi" w:cs="Arial"/>
          <w:b/>
          <w:bCs/>
          <w:highlight w:val="yellow"/>
          <w:shd w:val="clear" w:color="auto" w:fill="FFFF00"/>
        </w:rPr>
        <w:t>A</w:t>
      </w:r>
      <w:proofErr w:type="gramEnd"/>
      <w:r w:rsidRPr="002E4613">
        <w:rPr>
          <w:rFonts w:asciiTheme="minorHAnsi" w:hAnsiTheme="minorHAnsi" w:cs="Arial"/>
          <w:b/>
          <w:bCs/>
          <w:highlight w:val="yellow"/>
          <w:shd w:val="clear" w:color="auto" w:fill="FFFF00"/>
        </w:rPr>
        <w:t xml:space="preserve"> </w:t>
      </w:r>
      <w:r>
        <w:rPr>
          <w:rFonts w:asciiTheme="minorHAnsi" w:hAnsiTheme="minorHAnsi" w:cs="Arial"/>
          <w:b/>
          <w:bCs/>
          <w:highlight w:val="yellow"/>
        </w:rPr>
        <w:t>p</w:t>
      </w:r>
      <w:r w:rsidRPr="002E4613">
        <w:rPr>
          <w:rFonts w:asciiTheme="minorHAnsi" w:hAnsiTheme="minorHAnsi" w:cs="Arial"/>
          <w:b/>
          <w:bCs/>
          <w:highlight w:val="yellow"/>
        </w:rPr>
        <w:t xml:space="preserve">alm-sized miniature optical block to detect </w:t>
      </w:r>
      <w:r w:rsidRPr="000022ED">
        <w:rPr>
          <w:rFonts w:asciiTheme="minorHAnsi" w:hAnsiTheme="minorHAnsi" w:cs="Arial"/>
          <w:b/>
          <w:bCs/>
          <w:highlight w:val="yellow"/>
        </w:rPr>
        <w:t>individual flowing particles.</w:t>
      </w:r>
      <w:r w:rsidR="00BF460E" w:rsidRPr="00BF460E">
        <w:rPr>
          <w:rFonts w:asciiTheme="minorHAnsi" w:hAnsiTheme="minorHAnsi" w:cs="Arial"/>
          <w:b/>
          <w:bCs/>
          <w:color w:val="00B0F0"/>
          <w:highlight w:val="yellow"/>
        </w:rPr>
        <w:t xml:space="preserve"> </w:t>
      </w:r>
      <w:r w:rsidR="00BF460E" w:rsidRPr="002E4613">
        <w:rPr>
          <w:rFonts w:asciiTheme="minorHAnsi" w:hAnsiTheme="minorHAnsi" w:cs="Arial"/>
          <w:b/>
          <w:bCs/>
          <w:color w:val="00B0F0"/>
          <w:highlight w:val="yellow"/>
        </w:rPr>
        <w:t>[</w:t>
      </w:r>
      <w:proofErr w:type="gramStart"/>
      <w:r w:rsidR="00BF460E" w:rsidRPr="002E4613">
        <w:rPr>
          <w:rFonts w:asciiTheme="minorHAnsi" w:hAnsiTheme="minorHAnsi" w:cs="Arial"/>
          <w:b/>
          <w:bCs/>
          <w:color w:val="00B0F0"/>
          <w:highlight w:val="yellow"/>
        </w:rPr>
        <w:t>opt</w:t>
      </w:r>
      <w:proofErr w:type="gramEnd"/>
      <w:r w:rsidR="00BF460E" w:rsidRPr="002E4613">
        <w:rPr>
          <w:rFonts w:asciiTheme="minorHAnsi" w:hAnsiTheme="minorHAnsi" w:cs="Arial"/>
          <w:b/>
          <w:bCs/>
          <w:color w:val="00B0F0"/>
          <w:highlight w:val="yellow"/>
        </w:rPr>
        <w:t xml:space="preserve"> block]</w:t>
      </w:r>
      <w:r w:rsidR="00BF460E" w:rsidRPr="002E4613">
        <w:rPr>
          <w:rFonts w:asciiTheme="minorHAnsi" w:hAnsiTheme="minorHAnsi" w:cs="Arial"/>
          <w:b/>
          <w:bCs/>
        </w:rPr>
        <w:t xml:space="preserve">  </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2E4613" w:rsidRDefault="006E657A" w:rsidP="006E657A">
      <w:pPr>
        <w:pStyle w:val="NormalWeb"/>
        <w:spacing w:before="0" w:beforeAutospacing="0" w:after="0" w:afterAutospacing="0"/>
        <w:jc w:val="both"/>
        <w:rPr>
          <w:rFonts w:asciiTheme="minorHAnsi" w:hAnsiTheme="minorHAnsi" w:cs="Arial"/>
          <w:b/>
          <w:bCs/>
        </w:rPr>
      </w:pPr>
      <w:r w:rsidRPr="002E4613">
        <w:rPr>
          <w:rFonts w:asciiTheme="minorHAnsi" w:hAnsiTheme="minorHAnsi" w:cs="Arial"/>
          <w:b/>
          <w:bCs/>
          <w:highlight w:val="yellow"/>
        </w:rPr>
        <w:t>1.1.7) Electronics and software for device control and data acquisition</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8B39C7" w:rsidRDefault="006E657A" w:rsidP="006E657A">
      <w:pPr>
        <w:pStyle w:val="NormalWeb"/>
        <w:spacing w:before="0" w:beforeAutospacing="0" w:after="0" w:afterAutospacing="0"/>
        <w:jc w:val="both"/>
        <w:rPr>
          <w:rFonts w:asciiTheme="minorHAnsi" w:hAnsiTheme="minorHAnsi" w:cs="Arial"/>
          <w:bCs/>
        </w:rPr>
      </w:pPr>
      <w:r w:rsidRPr="008B39C7">
        <w:rPr>
          <w:rFonts w:asciiTheme="minorHAnsi" w:hAnsiTheme="minorHAnsi" w:cs="Arial"/>
          <w:bCs/>
          <w:highlight w:val="yellow"/>
        </w:rPr>
        <w:t xml:space="preserve">1.1.7.2) </w:t>
      </w:r>
      <w:proofErr w:type="gramStart"/>
      <w:r w:rsidRPr="008B39C7">
        <w:rPr>
          <w:rFonts w:asciiTheme="minorHAnsi" w:hAnsiTheme="minorHAnsi" w:cs="Arial"/>
          <w:bCs/>
          <w:highlight w:val="yellow"/>
        </w:rPr>
        <w:t>A</w:t>
      </w:r>
      <w:proofErr w:type="gramEnd"/>
      <w:r w:rsidRPr="008B39C7">
        <w:rPr>
          <w:rFonts w:asciiTheme="minorHAnsi" w:hAnsiTheme="minorHAnsi" w:cs="Arial"/>
          <w:bCs/>
          <w:highlight w:val="yellow"/>
        </w:rPr>
        <w:t xml:space="preserve"> program custom software (example in Fig. 2E) for the laptop to operate rig devices and synchronize all data</w:t>
      </w:r>
      <w:r w:rsidRPr="008B39C7">
        <w:rPr>
          <w:rFonts w:asciiTheme="minorHAnsi" w:hAnsiTheme="minorHAnsi" w:cs="Arial"/>
          <w:bCs/>
        </w:rPr>
        <w:t>.</w:t>
      </w:r>
    </w:p>
    <w:p w:rsidR="006E657A" w:rsidRPr="00F35BDD" w:rsidRDefault="006E657A" w:rsidP="006E657A">
      <w:pPr>
        <w:pStyle w:val="NormalWeb"/>
        <w:spacing w:before="0" w:beforeAutospacing="0" w:after="0" w:afterAutospacing="0"/>
        <w:jc w:val="both"/>
        <w:rPr>
          <w:rFonts w:asciiTheme="minorHAnsi" w:hAnsiTheme="minorHAnsi" w:cs="Arial"/>
          <w:bCs/>
        </w:rPr>
      </w:pPr>
    </w:p>
    <w:p w:rsidR="006E657A" w:rsidRPr="003C3C74" w:rsidRDefault="006E657A" w:rsidP="006E657A">
      <w:pPr>
        <w:jc w:val="both"/>
        <w:rPr>
          <w:rFonts w:asciiTheme="minorHAnsi" w:hAnsiTheme="minorHAnsi" w:cs="Arial"/>
          <w:b/>
          <w:bCs/>
        </w:rPr>
      </w:pPr>
      <w:r w:rsidRPr="003C3C74">
        <w:rPr>
          <w:rFonts w:asciiTheme="minorHAnsi" w:hAnsiTheme="minorHAnsi" w:cs="Arial"/>
          <w:b/>
          <w:bCs/>
          <w:highlight w:val="yellow"/>
        </w:rPr>
        <w:t>1.3) Electrical power scheme</w:t>
      </w:r>
    </w:p>
    <w:p w:rsidR="006E657A" w:rsidRPr="00BB6801" w:rsidRDefault="006E657A" w:rsidP="006E657A">
      <w:pPr>
        <w:jc w:val="both"/>
        <w:rPr>
          <w:rFonts w:asciiTheme="minorHAnsi" w:hAnsiTheme="minorHAnsi" w:cs="Arial"/>
          <w:bCs/>
        </w:rPr>
      </w:pPr>
    </w:p>
    <w:p w:rsidR="006E657A" w:rsidRPr="00CC3E76" w:rsidRDefault="006E657A" w:rsidP="006E657A">
      <w:pPr>
        <w:jc w:val="both"/>
        <w:rPr>
          <w:rFonts w:asciiTheme="minorHAnsi" w:hAnsiTheme="minorHAnsi" w:cs="Arial"/>
          <w:bCs/>
        </w:rPr>
      </w:pPr>
      <w:r w:rsidRPr="00CC3E76">
        <w:rPr>
          <w:rFonts w:asciiTheme="minorHAnsi" w:hAnsiTheme="minorHAnsi" w:cs="Arial"/>
          <w:bCs/>
          <w:highlight w:val="yellow"/>
        </w:rPr>
        <w:t xml:space="preserve">1.3.1) </w:t>
      </w:r>
      <w:proofErr w:type="gramStart"/>
      <w:r w:rsidRPr="00CC3E76">
        <w:rPr>
          <w:rFonts w:asciiTheme="minorHAnsi" w:hAnsiTheme="minorHAnsi" w:cs="Arial"/>
          <w:bCs/>
          <w:highlight w:val="yellow"/>
        </w:rPr>
        <w:t>A</w:t>
      </w:r>
      <w:proofErr w:type="gramEnd"/>
      <w:r w:rsidRPr="00CC3E76">
        <w:rPr>
          <w:rFonts w:asciiTheme="minorHAnsi" w:hAnsiTheme="minorHAnsi" w:cs="Arial"/>
          <w:bCs/>
          <w:highlight w:val="yellow"/>
        </w:rPr>
        <w:t xml:space="preserve"> mechanism for quick and complete electronics shutdown </w:t>
      </w:r>
      <w:r>
        <w:rPr>
          <w:rFonts w:asciiTheme="minorHAnsi" w:hAnsiTheme="minorHAnsi" w:cs="Arial"/>
          <w:bCs/>
          <w:highlight w:val="yellow"/>
        </w:rPr>
        <w:t>(</w:t>
      </w:r>
      <w:r w:rsidRPr="00CC3E76">
        <w:rPr>
          <w:rFonts w:asciiTheme="minorHAnsi" w:hAnsiTheme="minorHAnsi" w:cs="Arial"/>
          <w:bCs/>
          <w:highlight w:val="yellow"/>
        </w:rPr>
        <w:t>required for safety reasons on reduced-gravity flights</w:t>
      </w:r>
      <w:r>
        <w:rPr>
          <w:rFonts w:asciiTheme="minorHAnsi" w:hAnsiTheme="minorHAnsi" w:cs="Arial"/>
          <w:bCs/>
        </w:rPr>
        <w:t>)</w:t>
      </w:r>
    </w:p>
    <w:p w:rsidR="006E657A" w:rsidRDefault="006E657A" w:rsidP="006E657A">
      <w:pPr>
        <w:jc w:val="both"/>
        <w:rPr>
          <w:rFonts w:asciiTheme="minorHAnsi" w:hAnsiTheme="minorHAnsi" w:cs="Arial"/>
          <w:bCs/>
          <w:i/>
        </w:rPr>
      </w:pPr>
    </w:p>
    <w:p w:rsidR="006E657A" w:rsidRDefault="006E657A" w:rsidP="006E657A">
      <w:pPr>
        <w:jc w:val="both"/>
        <w:rPr>
          <w:rFonts w:asciiTheme="minorHAnsi" w:hAnsiTheme="minorHAnsi" w:cs="Arial"/>
          <w:bCs/>
        </w:rPr>
      </w:pPr>
      <w:r w:rsidRPr="00C1268E">
        <w:rPr>
          <w:rFonts w:asciiTheme="minorHAnsi" w:hAnsiTheme="minorHAnsi" w:cs="Arial"/>
          <w:bCs/>
          <w:highlight w:val="yellow"/>
        </w:rPr>
        <w:t>1.</w:t>
      </w:r>
      <w:r>
        <w:rPr>
          <w:rFonts w:asciiTheme="minorHAnsi" w:hAnsiTheme="minorHAnsi" w:cs="Arial"/>
          <w:bCs/>
          <w:highlight w:val="yellow"/>
        </w:rPr>
        <w:t>3</w:t>
      </w:r>
      <w:r w:rsidRPr="00F35BDD">
        <w:rPr>
          <w:rFonts w:asciiTheme="minorHAnsi" w:hAnsiTheme="minorHAnsi" w:cs="Arial"/>
          <w:bCs/>
          <w:highlight w:val="yellow"/>
        </w:rPr>
        <w:t xml:space="preserve">.1.1) </w:t>
      </w:r>
      <w:r>
        <w:rPr>
          <w:rFonts w:asciiTheme="minorHAnsi" w:hAnsiTheme="minorHAnsi" w:cs="Arial"/>
          <w:bCs/>
          <w:highlight w:val="yellow"/>
        </w:rPr>
        <w:t>Connect</w:t>
      </w:r>
      <w:r w:rsidRPr="00F35BDD">
        <w:rPr>
          <w:rFonts w:asciiTheme="minorHAnsi" w:hAnsiTheme="minorHAnsi" w:cs="Arial"/>
          <w:bCs/>
          <w:highlight w:val="yellow"/>
        </w:rPr>
        <w:t xml:space="preserve"> a single power strip (with single I/O button) to the aircraft power distribution panel (120 VAC 60 Hz).</w:t>
      </w:r>
    </w:p>
    <w:p w:rsidR="006E657A" w:rsidRPr="00F35BDD" w:rsidRDefault="006E657A" w:rsidP="006E657A">
      <w:pPr>
        <w:pStyle w:val="NormalWeb"/>
        <w:spacing w:before="0" w:beforeAutospacing="0" w:after="0" w:afterAutospacing="0"/>
        <w:jc w:val="both"/>
        <w:rPr>
          <w:rFonts w:asciiTheme="minorHAnsi" w:hAnsiTheme="minorHAnsi" w:cs="Arial"/>
          <w:bCs/>
        </w:rPr>
      </w:pPr>
    </w:p>
    <w:p w:rsidR="006E657A" w:rsidRPr="003C3C74" w:rsidRDefault="006E657A" w:rsidP="006E657A">
      <w:pPr>
        <w:pStyle w:val="NormalWeb"/>
        <w:spacing w:before="0" w:beforeAutospacing="0" w:after="0" w:afterAutospacing="0"/>
        <w:jc w:val="both"/>
        <w:rPr>
          <w:rFonts w:asciiTheme="minorHAnsi" w:hAnsiTheme="minorHAnsi" w:cs="Arial"/>
          <w:b/>
          <w:bCs/>
          <w:highlight w:val="yellow"/>
        </w:rPr>
      </w:pPr>
      <w:r w:rsidRPr="003C3C74">
        <w:rPr>
          <w:rFonts w:asciiTheme="minorHAnsi" w:hAnsiTheme="minorHAnsi" w:cs="Arial"/>
          <w:b/>
          <w:bCs/>
          <w:highlight w:val="yellow"/>
        </w:rPr>
        <w:t>1.4) Flight-ready rig layout</w:t>
      </w:r>
    </w:p>
    <w:p w:rsidR="006E657A" w:rsidRPr="00F35BDD" w:rsidRDefault="006E657A" w:rsidP="006E657A">
      <w:pPr>
        <w:pStyle w:val="NormalWeb"/>
        <w:spacing w:before="0" w:beforeAutospacing="0" w:after="0" w:afterAutospacing="0"/>
        <w:jc w:val="both"/>
        <w:rPr>
          <w:rFonts w:asciiTheme="minorHAnsi" w:hAnsiTheme="minorHAnsi" w:cs="Arial"/>
          <w:bCs/>
          <w:highlight w:val="yellow"/>
        </w:rPr>
      </w:pPr>
    </w:p>
    <w:p w:rsidR="006E657A" w:rsidRPr="003C3C74" w:rsidRDefault="006E657A" w:rsidP="006E657A">
      <w:pPr>
        <w:pStyle w:val="NormalWeb"/>
        <w:spacing w:before="0" w:beforeAutospacing="0" w:after="0" w:afterAutospacing="0"/>
        <w:jc w:val="both"/>
        <w:rPr>
          <w:rFonts w:asciiTheme="minorHAnsi" w:hAnsiTheme="minorHAnsi" w:cs="Arial"/>
          <w:bCs/>
          <w:highlight w:val="yellow"/>
        </w:rPr>
      </w:pPr>
      <w:r w:rsidRPr="003C3C74">
        <w:rPr>
          <w:rFonts w:asciiTheme="minorHAnsi" w:hAnsiTheme="minorHAnsi" w:cs="Arial"/>
          <w:bCs/>
          <w:highlight w:val="yellow"/>
        </w:rPr>
        <w:t>1.4.1) Considerations for successful in-flight performance</w:t>
      </w:r>
    </w:p>
    <w:p w:rsidR="006E657A" w:rsidRPr="00F35BDD" w:rsidRDefault="006E657A" w:rsidP="006E657A">
      <w:pPr>
        <w:pStyle w:val="NormalWeb"/>
        <w:spacing w:before="0" w:beforeAutospacing="0" w:after="0" w:afterAutospacing="0"/>
        <w:jc w:val="both"/>
        <w:rPr>
          <w:rFonts w:asciiTheme="minorHAnsi" w:hAnsiTheme="minorHAnsi" w:cs="Arial"/>
          <w:bCs/>
          <w:highlight w:val="yellow"/>
        </w:rPr>
      </w:pPr>
    </w:p>
    <w:p w:rsidR="006E657A" w:rsidRDefault="006E657A" w:rsidP="006E657A">
      <w:pPr>
        <w:pStyle w:val="NormalWeb"/>
        <w:spacing w:before="0" w:beforeAutospacing="0" w:after="0" w:afterAutospacing="0"/>
        <w:jc w:val="both"/>
        <w:rPr>
          <w:rFonts w:asciiTheme="minorHAnsi" w:hAnsiTheme="minorHAnsi" w:cs="Arial"/>
          <w:bCs/>
        </w:rPr>
      </w:pPr>
      <w:r w:rsidRPr="00C1268E">
        <w:rPr>
          <w:rFonts w:asciiTheme="minorHAnsi" w:hAnsiTheme="minorHAnsi" w:cs="Arial"/>
          <w:bCs/>
          <w:highlight w:val="yellow"/>
        </w:rPr>
        <w:t>1.</w:t>
      </w:r>
      <w:r>
        <w:rPr>
          <w:rFonts w:asciiTheme="minorHAnsi" w:hAnsiTheme="minorHAnsi" w:cs="Arial"/>
          <w:bCs/>
          <w:highlight w:val="yellow"/>
        </w:rPr>
        <w:t>4</w:t>
      </w:r>
      <w:r w:rsidRPr="00F35BDD">
        <w:rPr>
          <w:rFonts w:asciiTheme="minorHAnsi" w:hAnsiTheme="minorHAnsi" w:cs="Arial"/>
          <w:bCs/>
          <w:highlight w:val="yellow"/>
        </w:rPr>
        <w:t xml:space="preserve">.1.1) Total space available is limited to a smaller area than provided for </w:t>
      </w:r>
      <w:r>
        <w:rPr>
          <w:rFonts w:asciiTheme="minorHAnsi" w:hAnsiTheme="minorHAnsi" w:cs="Arial"/>
          <w:bCs/>
          <w:highlight w:val="yellow"/>
        </w:rPr>
        <w:t xml:space="preserve">a </w:t>
      </w:r>
      <w:r w:rsidRPr="00F35BDD">
        <w:rPr>
          <w:rFonts w:asciiTheme="minorHAnsi" w:hAnsiTheme="minorHAnsi" w:cs="Arial"/>
          <w:bCs/>
          <w:highlight w:val="yellow"/>
        </w:rPr>
        <w:t>similar demonstration on the ground (</w:t>
      </w:r>
      <w:r w:rsidRPr="00F35BDD">
        <w:rPr>
          <w:rFonts w:asciiTheme="minorHAnsi" w:hAnsiTheme="minorHAnsi" w:cs="Arial"/>
          <w:b/>
          <w:bCs/>
          <w:highlight w:val="yellow"/>
        </w:rPr>
        <w:t>Figure 3A</w:t>
      </w:r>
      <w:proofErr w:type="gramStart"/>
      <w:r w:rsidRPr="00F35BDD">
        <w:rPr>
          <w:rFonts w:asciiTheme="minorHAnsi" w:hAnsiTheme="minorHAnsi" w:cs="Arial"/>
          <w:bCs/>
          <w:highlight w:val="yellow"/>
        </w:rPr>
        <w:t>)</w:t>
      </w:r>
      <w:r w:rsidR="00791A08">
        <w:rPr>
          <w:rFonts w:asciiTheme="minorHAnsi" w:hAnsiTheme="minorHAnsi" w:cs="Arial"/>
          <w:bCs/>
          <w:highlight w:val="yellow"/>
        </w:rPr>
        <w:t xml:space="preserve"> </w:t>
      </w:r>
      <w:r w:rsidR="00791A08" w:rsidRPr="00F35BDD">
        <w:rPr>
          <w:rFonts w:asciiTheme="minorHAnsi" w:hAnsiTheme="minorHAnsi" w:cs="Arial"/>
          <w:bCs/>
          <w:highlight w:val="yellow"/>
        </w:rPr>
        <w:t>)</w:t>
      </w:r>
      <w:proofErr w:type="gramEnd"/>
      <w:r w:rsidR="00791A08" w:rsidRPr="00F35BDD">
        <w:rPr>
          <w:rFonts w:asciiTheme="minorHAnsi" w:hAnsiTheme="minorHAnsi" w:cs="Arial"/>
          <w:bCs/>
          <w:highlight w:val="yellow"/>
        </w:rPr>
        <w:t xml:space="preserve"> </w:t>
      </w:r>
      <w:r w:rsidR="00791A08" w:rsidRPr="00F35BDD">
        <w:rPr>
          <w:rFonts w:asciiTheme="minorHAnsi" w:hAnsiTheme="minorHAnsi" w:cs="Arial"/>
          <w:b/>
          <w:bCs/>
          <w:color w:val="00B0F0"/>
          <w:highlight w:val="yellow"/>
        </w:rPr>
        <w:t>[cabin view]</w:t>
      </w:r>
      <w:r w:rsidR="00791A08" w:rsidRPr="00F35BDD">
        <w:rPr>
          <w:rFonts w:asciiTheme="minorHAnsi" w:hAnsiTheme="minorHAnsi" w:cs="Arial"/>
          <w:bCs/>
          <w:highlight w:val="yellow"/>
        </w:rPr>
        <w:t>.</w:t>
      </w:r>
      <w:r w:rsidRPr="00F35BDD">
        <w:rPr>
          <w:rFonts w:asciiTheme="minorHAnsi" w:hAnsiTheme="minorHAnsi" w:cs="Arial"/>
          <w:bCs/>
          <w:highlight w:val="yellow"/>
        </w:rPr>
        <w:t xml:space="preserve">  Consider total space available and how that space will be divided between experimental rig space (including for components beyond those formally part of the prototype) and user space surrounding the rig</w:t>
      </w:r>
      <w:r w:rsidR="00A90A81">
        <w:rPr>
          <w:rFonts w:asciiTheme="minorHAnsi" w:hAnsiTheme="minorHAnsi" w:cs="Arial"/>
          <w:bCs/>
          <w:highlight w:val="yellow"/>
        </w:rPr>
        <w:t xml:space="preserve"> </w:t>
      </w:r>
      <w:r w:rsidR="00A90A81" w:rsidRPr="00F35BDD">
        <w:rPr>
          <w:rFonts w:asciiTheme="minorHAnsi" w:hAnsiTheme="minorHAnsi" w:cs="Arial"/>
          <w:b/>
          <w:bCs/>
          <w:color w:val="00B0F0"/>
          <w:highlight w:val="yellow"/>
        </w:rPr>
        <w:t>[test op]</w:t>
      </w:r>
      <w:r w:rsidR="00A90A81" w:rsidRPr="00F35BDD">
        <w:rPr>
          <w:rFonts w:asciiTheme="minorHAnsi" w:hAnsiTheme="minorHAnsi" w:cs="Arial"/>
          <w:bCs/>
          <w:highlight w:val="yellow"/>
        </w:rPr>
        <w:t xml:space="preserve">.  </w:t>
      </w:r>
      <w:r w:rsidRPr="00F35BDD">
        <w:rPr>
          <w:rFonts w:asciiTheme="minorHAnsi" w:hAnsiTheme="minorHAnsi" w:cs="Arial"/>
          <w:bCs/>
          <w:highlight w:val="yellow"/>
        </w:rPr>
        <w:t xml:space="preserve"> </w:t>
      </w:r>
      <w:r w:rsidRPr="000022ED">
        <w:rPr>
          <w:rFonts w:asciiTheme="minorHAnsi" w:hAnsiTheme="minorHAnsi" w:cs="Arial"/>
          <w:bCs/>
        </w:rPr>
        <w:t xml:space="preserve"> </w:t>
      </w:r>
    </w:p>
    <w:p w:rsidR="006E657A" w:rsidRPr="00F35BDD" w:rsidRDefault="006E657A" w:rsidP="006E657A">
      <w:pPr>
        <w:pStyle w:val="NormalWeb"/>
        <w:spacing w:before="0" w:beforeAutospacing="0" w:after="0" w:afterAutospacing="0"/>
        <w:jc w:val="both"/>
        <w:rPr>
          <w:rFonts w:asciiTheme="minorHAnsi" w:hAnsiTheme="minorHAnsi" w:cs="Arial"/>
          <w:bCs/>
          <w:highlight w:val="yellow"/>
        </w:rPr>
      </w:pPr>
    </w:p>
    <w:p w:rsidR="006E657A" w:rsidRPr="00F35BDD" w:rsidRDefault="006E657A" w:rsidP="006E657A">
      <w:pPr>
        <w:pStyle w:val="NormalWeb"/>
        <w:spacing w:before="0" w:beforeAutospacing="0" w:after="0" w:afterAutospacing="0"/>
        <w:jc w:val="both"/>
        <w:rPr>
          <w:rFonts w:asciiTheme="minorHAnsi" w:hAnsiTheme="minorHAnsi" w:cs="Arial"/>
          <w:bCs/>
          <w:highlight w:val="yellow"/>
        </w:rPr>
      </w:pPr>
      <w:r w:rsidRPr="00C1268E">
        <w:rPr>
          <w:rFonts w:asciiTheme="minorHAnsi" w:hAnsiTheme="minorHAnsi" w:cs="Arial"/>
          <w:bCs/>
          <w:highlight w:val="yellow"/>
        </w:rPr>
        <w:t>1.</w:t>
      </w:r>
      <w:r>
        <w:rPr>
          <w:rFonts w:asciiTheme="minorHAnsi" w:hAnsiTheme="minorHAnsi" w:cs="Arial"/>
          <w:bCs/>
          <w:highlight w:val="yellow"/>
        </w:rPr>
        <w:t>4</w:t>
      </w:r>
      <w:r w:rsidRPr="00F35BDD">
        <w:rPr>
          <w:rFonts w:asciiTheme="minorHAnsi" w:hAnsiTheme="minorHAnsi" w:cs="Arial"/>
          <w:bCs/>
          <w:highlight w:val="yellow"/>
        </w:rPr>
        <w:t>.1.2) Determine which components are more appropriately accessed at a standing, kneeling, or floor height, as well as considering which components will benefit most from the protection attained within a structure support structure.</w:t>
      </w:r>
    </w:p>
    <w:p w:rsidR="006E657A" w:rsidRPr="00F35BDD" w:rsidRDefault="006E657A" w:rsidP="006E657A">
      <w:pPr>
        <w:pStyle w:val="NormalWeb"/>
        <w:spacing w:before="0" w:beforeAutospacing="0" w:after="0" w:afterAutospacing="0"/>
        <w:jc w:val="both"/>
        <w:rPr>
          <w:rFonts w:asciiTheme="minorHAnsi" w:hAnsiTheme="minorHAnsi" w:cs="Arial"/>
          <w:bCs/>
          <w:highlight w:val="yellow"/>
        </w:rPr>
      </w:pPr>
    </w:p>
    <w:p w:rsidR="006E657A" w:rsidRPr="003C3C74" w:rsidRDefault="006E657A" w:rsidP="006E657A">
      <w:pPr>
        <w:pStyle w:val="NormalWeb"/>
        <w:spacing w:before="0" w:beforeAutospacing="0" w:after="0" w:afterAutospacing="0"/>
        <w:jc w:val="both"/>
        <w:rPr>
          <w:rFonts w:asciiTheme="minorHAnsi" w:hAnsiTheme="minorHAnsi" w:cs="Arial"/>
          <w:bCs/>
          <w:highlight w:val="yellow"/>
        </w:rPr>
      </w:pPr>
      <w:r w:rsidRPr="003C3C74">
        <w:rPr>
          <w:rFonts w:asciiTheme="minorHAnsi" w:hAnsiTheme="minorHAnsi" w:cs="Arial"/>
          <w:bCs/>
          <w:highlight w:val="yellow"/>
        </w:rPr>
        <w:t>1.4.2) Rig support structure</w:t>
      </w:r>
    </w:p>
    <w:p w:rsidR="006E657A" w:rsidRPr="00F35BDD" w:rsidRDefault="006E657A" w:rsidP="006E657A">
      <w:pPr>
        <w:pStyle w:val="NormalWeb"/>
        <w:spacing w:before="0" w:beforeAutospacing="0" w:after="0" w:afterAutospacing="0"/>
        <w:jc w:val="both"/>
        <w:rPr>
          <w:rFonts w:asciiTheme="minorHAnsi" w:hAnsiTheme="minorHAnsi" w:cs="Arial"/>
          <w:b/>
          <w:bCs/>
          <w:highlight w:val="yellow"/>
        </w:rPr>
      </w:pPr>
    </w:p>
    <w:p w:rsidR="006E657A" w:rsidRPr="00870969" w:rsidRDefault="006E657A" w:rsidP="006E657A">
      <w:pPr>
        <w:jc w:val="both"/>
        <w:rPr>
          <w:rFonts w:asciiTheme="minorHAnsi" w:hAnsiTheme="minorHAnsi" w:cs="Arial"/>
          <w:bCs/>
        </w:rPr>
      </w:pPr>
      <w:r w:rsidRPr="00C1268E">
        <w:rPr>
          <w:rFonts w:asciiTheme="minorHAnsi" w:hAnsiTheme="minorHAnsi" w:cs="Arial"/>
          <w:bCs/>
          <w:highlight w:val="yellow"/>
        </w:rPr>
        <w:t>1.</w:t>
      </w:r>
      <w:r>
        <w:rPr>
          <w:rFonts w:asciiTheme="minorHAnsi" w:hAnsiTheme="minorHAnsi" w:cs="Arial"/>
          <w:bCs/>
          <w:highlight w:val="yellow"/>
        </w:rPr>
        <w:t>4</w:t>
      </w:r>
      <w:r w:rsidRPr="00F35BDD">
        <w:rPr>
          <w:rFonts w:asciiTheme="minorHAnsi" w:hAnsiTheme="minorHAnsi" w:cs="Arial"/>
          <w:bCs/>
          <w:highlight w:val="yellow"/>
        </w:rPr>
        <w:t>.2.1) Obtain or construct a vertical equipment rack that meets considered layout needs, contains all components, enables different vertical levels for organization, withstands flight accelerations, and securely attaches to the intended aircraft cabin floor.</w:t>
      </w:r>
      <w:r w:rsidRPr="00870969">
        <w:rPr>
          <w:rFonts w:asciiTheme="minorHAnsi" w:hAnsiTheme="minorHAnsi" w:cs="Arial"/>
          <w:bCs/>
        </w:rPr>
        <w:t xml:space="preserve">  </w:t>
      </w:r>
    </w:p>
    <w:p w:rsidR="006E657A" w:rsidRDefault="006E657A" w:rsidP="006E657A">
      <w:pPr>
        <w:pStyle w:val="NormalWeb"/>
        <w:spacing w:before="0" w:beforeAutospacing="0" w:after="0" w:afterAutospacing="0"/>
        <w:jc w:val="both"/>
        <w:rPr>
          <w:rFonts w:asciiTheme="minorHAnsi" w:hAnsiTheme="minorHAnsi" w:cs="Arial"/>
          <w:b/>
          <w:bCs/>
        </w:rPr>
      </w:pPr>
    </w:p>
    <w:p w:rsidR="006E657A" w:rsidRPr="003C3C74" w:rsidRDefault="006E657A" w:rsidP="006E657A">
      <w:pPr>
        <w:pStyle w:val="NormalWeb"/>
        <w:spacing w:before="0" w:beforeAutospacing="0" w:after="0" w:afterAutospacing="0"/>
        <w:jc w:val="both"/>
        <w:rPr>
          <w:rFonts w:asciiTheme="minorHAnsi" w:hAnsiTheme="minorHAnsi" w:cs="Arial"/>
          <w:b/>
          <w:bCs/>
          <w:highlight w:val="yellow"/>
        </w:rPr>
      </w:pPr>
      <w:r w:rsidRPr="003C3C74">
        <w:rPr>
          <w:rFonts w:asciiTheme="minorHAnsi" w:hAnsiTheme="minorHAnsi" w:cs="Arial"/>
          <w:b/>
          <w:bCs/>
          <w:highlight w:val="yellow"/>
        </w:rPr>
        <w:t>1.6) In-flight demonstration implementation</w:t>
      </w:r>
    </w:p>
    <w:p w:rsidR="006E657A" w:rsidRDefault="006E657A" w:rsidP="006E657A">
      <w:pPr>
        <w:pStyle w:val="NormalWeb"/>
        <w:spacing w:before="0" w:beforeAutospacing="0" w:after="0" w:afterAutospacing="0"/>
        <w:jc w:val="both"/>
        <w:rPr>
          <w:rFonts w:asciiTheme="minorHAnsi" w:hAnsiTheme="minorHAnsi" w:cs="Arial"/>
          <w:bCs/>
          <w:highlight w:val="yellow"/>
        </w:rPr>
      </w:pPr>
    </w:p>
    <w:p w:rsidR="006E657A" w:rsidRPr="00325285" w:rsidRDefault="006E657A" w:rsidP="006E657A">
      <w:pPr>
        <w:pStyle w:val="NormalWeb"/>
        <w:spacing w:before="0" w:beforeAutospacing="0" w:after="0" w:afterAutospacing="0"/>
        <w:jc w:val="both"/>
        <w:rPr>
          <w:rFonts w:asciiTheme="minorHAnsi" w:hAnsiTheme="minorHAnsi" w:cs="Arial"/>
          <w:bCs/>
          <w:highlight w:val="yellow"/>
        </w:rPr>
      </w:pPr>
      <w:r w:rsidRPr="00325285">
        <w:rPr>
          <w:rFonts w:asciiTheme="minorHAnsi" w:hAnsiTheme="minorHAnsi" w:cs="Arial"/>
          <w:bCs/>
          <w:highlight w:val="yellow"/>
        </w:rPr>
        <w:t>1.6.1) Simple interventions to proceed through demonstrations</w:t>
      </w:r>
    </w:p>
    <w:p w:rsidR="006E657A" w:rsidRDefault="006E657A" w:rsidP="006E657A">
      <w:pPr>
        <w:pStyle w:val="NormalWeb"/>
        <w:spacing w:before="0" w:beforeAutospacing="0" w:after="0" w:afterAutospacing="0"/>
        <w:jc w:val="both"/>
        <w:rPr>
          <w:rFonts w:asciiTheme="minorHAnsi" w:hAnsiTheme="minorHAnsi" w:cs="Arial"/>
          <w:bCs/>
          <w:highlight w:val="yellow"/>
        </w:rPr>
      </w:pPr>
    </w:p>
    <w:p w:rsidR="006E657A" w:rsidRDefault="006E657A" w:rsidP="006E657A">
      <w:pPr>
        <w:pStyle w:val="NormalWeb"/>
        <w:spacing w:before="0" w:beforeAutospacing="0" w:after="0" w:afterAutospacing="0"/>
        <w:jc w:val="both"/>
        <w:rPr>
          <w:rFonts w:asciiTheme="minorHAnsi" w:hAnsiTheme="minorHAnsi" w:cs="Arial"/>
          <w:bCs/>
          <w:highlight w:val="yellow"/>
        </w:rPr>
      </w:pPr>
      <w:r>
        <w:rPr>
          <w:rFonts w:asciiTheme="minorHAnsi" w:hAnsiTheme="minorHAnsi" w:cs="Arial"/>
          <w:bCs/>
          <w:highlight w:val="yellow"/>
        </w:rPr>
        <w:t xml:space="preserve">1.6.1.1) </w:t>
      </w:r>
      <w:proofErr w:type="gramStart"/>
      <w:r>
        <w:rPr>
          <w:rFonts w:asciiTheme="minorHAnsi" w:hAnsiTheme="minorHAnsi" w:cs="Arial"/>
          <w:bCs/>
          <w:highlight w:val="yellow"/>
        </w:rPr>
        <w:t>Incorporate</w:t>
      </w:r>
      <w:proofErr w:type="gramEnd"/>
      <w:r>
        <w:rPr>
          <w:rFonts w:asciiTheme="minorHAnsi" w:hAnsiTheme="minorHAnsi" w:cs="Arial"/>
          <w:bCs/>
          <w:highlight w:val="yellow"/>
        </w:rPr>
        <w:t xml:space="preserve"> additional components that e</w:t>
      </w:r>
      <w:r w:rsidRPr="003469CB">
        <w:rPr>
          <w:rFonts w:asciiTheme="minorHAnsi" w:hAnsiTheme="minorHAnsi" w:cs="Arial"/>
          <w:bCs/>
          <w:highlight w:val="yellow"/>
        </w:rPr>
        <w:t>liminate required manual tubing adjustments in-flight or other actions that require significant dexterity or could risk leaking fluids into the cabin environment.</w:t>
      </w:r>
    </w:p>
    <w:p w:rsidR="006E657A" w:rsidRDefault="006E657A" w:rsidP="006E657A">
      <w:pPr>
        <w:pStyle w:val="NormalWeb"/>
        <w:spacing w:before="0" w:beforeAutospacing="0" w:after="0" w:afterAutospacing="0"/>
        <w:jc w:val="both"/>
        <w:rPr>
          <w:rFonts w:asciiTheme="minorHAnsi" w:hAnsiTheme="minorHAnsi" w:cs="Arial"/>
          <w:bCs/>
          <w:highlight w:val="yellow"/>
        </w:rPr>
      </w:pPr>
    </w:p>
    <w:p w:rsidR="006E657A" w:rsidRDefault="006E657A" w:rsidP="006E657A">
      <w:pPr>
        <w:pStyle w:val="NormalWeb"/>
        <w:spacing w:before="0" w:beforeAutospacing="0" w:after="0" w:afterAutospacing="0"/>
        <w:jc w:val="both"/>
        <w:rPr>
          <w:rFonts w:asciiTheme="minorHAnsi" w:hAnsiTheme="minorHAnsi" w:cs="Arial"/>
          <w:bCs/>
          <w:highlight w:val="yellow"/>
        </w:rPr>
      </w:pPr>
      <w:r>
        <w:rPr>
          <w:rFonts w:asciiTheme="minorHAnsi" w:hAnsiTheme="minorHAnsi" w:cs="Arial"/>
          <w:bCs/>
          <w:highlight w:val="yellow"/>
        </w:rPr>
        <w:t xml:space="preserve">1.6.1.2) Program software to </w:t>
      </w:r>
      <w:proofErr w:type="gramStart"/>
      <w:r>
        <w:rPr>
          <w:rFonts w:asciiTheme="minorHAnsi" w:hAnsiTheme="minorHAnsi" w:cs="Arial"/>
          <w:bCs/>
          <w:highlight w:val="yellow"/>
        </w:rPr>
        <w:t>proceed</w:t>
      </w:r>
      <w:proofErr w:type="gramEnd"/>
      <w:r>
        <w:rPr>
          <w:rFonts w:asciiTheme="minorHAnsi" w:hAnsiTheme="minorHAnsi" w:cs="Arial"/>
          <w:bCs/>
          <w:highlight w:val="yellow"/>
        </w:rPr>
        <w:t xml:space="preserve"> through demonstrations (</w:t>
      </w:r>
      <w:r w:rsidRPr="005F2E0C">
        <w:rPr>
          <w:rFonts w:asciiTheme="minorHAnsi" w:hAnsiTheme="minorHAnsi" w:cs="Arial"/>
          <w:b/>
          <w:bCs/>
          <w:highlight w:val="yellow"/>
        </w:rPr>
        <w:t>Figure 6</w:t>
      </w:r>
      <w:r>
        <w:rPr>
          <w:rFonts w:asciiTheme="minorHAnsi" w:hAnsiTheme="minorHAnsi" w:cs="Arial"/>
          <w:bCs/>
          <w:highlight w:val="yellow"/>
        </w:rPr>
        <w:t>) using single-button interventions (e.g., single click on the laptop)</w:t>
      </w:r>
      <w:r w:rsidRPr="003469CB">
        <w:rPr>
          <w:rFonts w:asciiTheme="minorHAnsi" w:hAnsiTheme="minorHAnsi" w:cs="Arial"/>
          <w:bCs/>
          <w:highlight w:val="yellow"/>
        </w:rPr>
        <w:t>.</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737E9D" w:rsidRDefault="006E657A" w:rsidP="006E657A">
      <w:pPr>
        <w:pStyle w:val="NormalWeb"/>
        <w:spacing w:before="0" w:beforeAutospacing="0" w:after="0" w:afterAutospacing="0"/>
        <w:jc w:val="both"/>
        <w:rPr>
          <w:rFonts w:asciiTheme="minorHAnsi" w:hAnsiTheme="minorHAnsi" w:cs="Arial"/>
          <w:bCs/>
        </w:rPr>
      </w:pPr>
      <w:r w:rsidRPr="003C3C74">
        <w:rPr>
          <w:rFonts w:asciiTheme="minorHAnsi" w:hAnsiTheme="minorHAnsi" w:cs="Arial"/>
          <w:b/>
          <w:bCs/>
          <w:highlight w:val="yellow"/>
        </w:rPr>
        <w:t>1.7) Flight disturbance readiness</w:t>
      </w:r>
      <w:r>
        <w:rPr>
          <w:rFonts w:asciiTheme="minorHAnsi" w:hAnsiTheme="minorHAnsi" w:cs="Arial"/>
          <w:b/>
          <w:bCs/>
          <w:highlight w:val="yellow"/>
        </w:rPr>
        <w:t xml:space="preserve">: </w:t>
      </w:r>
      <w:r>
        <w:rPr>
          <w:rFonts w:asciiTheme="minorHAnsi" w:hAnsiTheme="minorHAnsi" w:cs="Arial"/>
          <w:bCs/>
          <w:highlight w:val="yellow"/>
        </w:rPr>
        <w:t xml:space="preserve">Ready system for possible </w:t>
      </w:r>
      <w:r w:rsidRPr="00C11FDF">
        <w:rPr>
          <w:rFonts w:asciiTheme="minorHAnsi" w:hAnsiTheme="minorHAnsi" w:cs="Arial"/>
          <w:bCs/>
          <w:highlight w:val="yellow"/>
        </w:rPr>
        <w:t>sudden jolting forces, vibration, or passenger collision</w:t>
      </w:r>
      <w:r>
        <w:rPr>
          <w:rFonts w:asciiTheme="minorHAnsi" w:hAnsiTheme="minorHAnsi" w:cs="Arial"/>
          <w:bCs/>
          <w:highlight w:val="yellow"/>
        </w:rPr>
        <w:t xml:space="preserve"> in flight</w:t>
      </w:r>
      <w:r w:rsidRPr="00DE2AE2">
        <w:rPr>
          <w:rFonts w:asciiTheme="minorHAnsi" w:hAnsiTheme="minorHAnsi" w:cs="Arial"/>
          <w:bCs/>
          <w:highlight w:val="yellow"/>
        </w:rPr>
        <w:t>.</w:t>
      </w:r>
    </w:p>
    <w:p w:rsidR="006E657A" w:rsidRPr="003C3C74" w:rsidRDefault="006E657A" w:rsidP="006E657A">
      <w:pPr>
        <w:pStyle w:val="NormalWeb"/>
        <w:spacing w:before="0" w:beforeAutospacing="0" w:after="0" w:afterAutospacing="0"/>
        <w:jc w:val="both"/>
        <w:rPr>
          <w:rFonts w:asciiTheme="minorHAnsi" w:hAnsiTheme="minorHAnsi" w:cs="Arial"/>
          <w:bCs/>
        </w:rPr>
      </w:pPr>
    </w:p>
    <w:p w:rsidR="006E657A" w:rsidRPr="003C3C74" w:rsidRDefault="006E657A" w:rsidP="006E657A">
      <w:pPr>
        <w:pStyle w:val="NormalWeb"/>
        <w:spacing w:before="0" w:beforeAutospacing="0" w:after="0" w:afterAutospacing="0"/>
        <w:jc w:val="both"/>
        <w:rPr>
          <w:rFonts w:asciiTheme="minorHAnsi" w:hAnsiTheme="minorHAnsi" w:cs="Arial"/>
          <w:bCs/>
          <w:highlight w:val="yellow"/>
        </w:rPr>
      </w:pPr>
      <w:r w:rsidRPr="003C3C74">
        <w:rPr>
          <w:rFonts w:asciiTheme="minorHAnsi" w:hAnsiTheme="minorHAnsi" w:cs="Arial"/>
          <w:bCs/>
          <w:highlight w:val="yellow"/>
        </w:rPr>
        <w:t>1.7.2) Physical disturbance testing</w:t>
      </w:r>
    </w:p>
    <w:p w:rsidR="006E657A" w:rsidRDefault="006E657A" w:rsidP="006E657A">
      <w:pPr>
        <w:pStyle w:val="NormalWeb"/>
        <w:spacing w:before="0" w:beforeAutospacing="0" w:after="0" w:afterAutospacing="0"/>
        <w:jc w:val="both"/>
        <w:rPr>
          <w:rFonts w:asciiTheme="minorHAnsi" w:hAnsiTheme="minorHAnsi" w:cs="Arial"/>
          <w:bCs/>
          <w:highlight w:val="yellow"/>
        </w:rPr>
      </w:pPr>
    </w:p>
    <w:p w:rsidR="006E657A" w:rsidRDefault="006E657A" w:rsidP="006E657A">
      <w:pPr>
        <w:pStyle w:val="NormalWeb"/>
        <w:spacing w:before="0" w:beforeAutospacing="0" w:after="0" w:afterAutospacing="0"/>
        <w:jc w:val="both"/>
        <w:rPr>
          <w:rFonts w:asciiTheme="minorHAnsi" w:hAnsiTheme="minorHAnsi" w:cs="Arial"/>
          <w:bCs/>
          <w:highlight w:val="yellow"/>
        </w:rPr>
      </w:pPr>
      <w:proofErr w:type="gramStart"/>
      <w:r>
        <w:rPr>
          <w:rFonts w:asciiTheme="minorHAnsi" w:hAnsiTheme="minorHAnsi" w:cs="Arial"/>
          <w:bCs/>
          <w:highlight w:val="yellow"/>
        </w:rPr>
        <w:t xml:space="preserve">1.7.2.1) </w:t>
      </w:r>
      <w:r w:rsidRPr="00F35BDD">
        <w:rPr>
          <w:rFonts w:asciiTheme="minorHAnsi" w:hAnsiTheme="minorHAnsi" w:cs="Arial"/>
          <w:bCs/>
          <w:highlight w:val="yellow"/>
        </w:rPr>
        <w:t>Shake rig support structure with all components in place.</w:t>
      </w:r>
      <w:proofErr w:type="gramEnd"/>
      <w:r w:rsidRPr="00F35BDD">
        <w:rPr>
          <w:rFonts w:asciiTheme="minorHAnsi" w:hAnsiTheme="minorHAnsi" w:cs="Arial"/>
          <w:bCs/>
          <w:highlight w:val="yellow"/>
        </w:rPr>
        <w:t xml:space="preserve"> </w:t>
      </w:r>
      <w:r w:rsidR="00F05092" w:rsidRPr="00740BA6">
        <w:rPr>
          <w:rFonts w:asciiTheme="minorHAnsi" w:hAnsiTheme="minorHAnsi" w:cs="Arial"/>
          <w:b/>
          <w:bCs/>
          <w:color w:val="00B0F0"/>
          <w:highlight w:val="yellow"/>
        </w:rPr>
        <w:t>[</w:t>
      </w:r>
      <w:proofErr w:type="gramStart"/>
      <w:r w:rsidR="00F05092" w:rsidRPr="00740BA6">
        <w:rPr>
          <w:rFonts w:asciiTheme="minorHAnsi" w:hAnsiTheme="minorHAnsi" w:cs="Arial"/>
          <w:b/>
          <w:bCs/>
          <w:color w:val="00B0F0"/>
          <w:highlight w:val="yellow"/>
        </w:rPr>
        <w:t>motion</w:t>
      </w:r>
      <w:proofErr w:type="gramEnd"/>
      <w:r w:rsidR="00F05092" w:rsidRPr="00740BA6">
        <w:rPr>
          <w:rFonts w:asciiTheme="minorHAnsi" w:hAnsiTheme="minorHAnsi" w:cs="Arial"/>
          <w:b/>
          <w:bCs/>
          <w:color w:val="00B0F0"/>
          <w:highlight w:val="yellow"/>
        </w:rPr>
        <w:t xml:space="preserve"> test</w:t>
      </w:r>
      <w:r w:rsidR="00F05092" w:rsidRPr="0086374E">
        <w:rPr>
          <w:rFonts w:asciiTheme="minorHAnsi" w:hAnsiTheme="minorHAnsi" w:cs="Arial"/>
          <w:b/>
          <w:bCs/>
          <w:color w:val="00B0F0"/>
          <w:highlight w:val="yellow"/>
        </w:rPr>
        <w:t>]</w:t>
      </w:r>
    </w:p>
    <w:p w:rsidR="006E657A" w:rsidRDefault="006E657A" w:rsidP="006E657A">
      <w:pPr>
        <w:pStyle w:val="NormalWeb"/>
        <w:spacing w:before="0" w:beforeAutospacing="0" w:after="0" w:afterAutospacing="0"/>
        <w:jc w:val="both"/>
        <w:rPr>
          <w:rFonts w:asciiTheme="minorHAnsi" w:hAnsiTheme="minorHAnsi" w:cs="Arial"/>
          <w:bCs/>
          <w:highlight w:val="yellow"/>
        </w:rPr>
      </w:pPr>
    </w:p>
    <w:p w:rsidR="006E657A" w:rsidRDefault="006E657A" w:rsidP="006E657A">
      <w:pPr>
        <w:pStyle w:val="NormalWeb"/>
        <w:spacing w:before="0" w:beforeAutospacing="0" w:after="0" w:afterAutospacing="0"/>
        <w:jc w:val="both"/>
        <w:rPr>
          <w:rFonts w:asciiTheme="minorHAnsi" w:hAnsiTheme="minorHAnsi" w:cs="Arial"/>
          <w:bCs/>
        </w:rPr>
      </w:pPr>
      <w:r>
        <w:rPr>
          <w:rFonts w:asciiTheme="minorHAnsi" w:hAnsiTheme="minorHAnsi" w:cs="Arial"/>
          <w:bCs/>
          <w:highlight w:val="yellow"/>
        </w:rPr>
        <w:t xml:space="preserve">1.7.2.2) </w:t>
      </w:r>
      <w:r w:rsidRPr="00F35BDD">
        <w:rPr>
          <w:rFonts w:asciiTheme="minorHAnsi" w:hAnsiTheme="minorHAnsi" w:cs="Arial"/>
          <w:bCs/>
          <w:highlight w:val="yellow"/>
        </w:rPr>
        <w:t xml:space="preserve">Check individual component functionality after subjecting the rig to the </w:t>
      </w:r>
      <w:proofErr w:type="gramStart"/>
      <w:r w:rsidRPr="00F35BDD">
        <w:rPr>
          <w:rFonts w:asciiTheme="minorHAnsi" w:hAnsiTheme="minorHAnsi" w:cs="Arial"/>
          <w:bCs/>
          <w:highlight w:val="yellow"/>
        </w:rPr>
        <w:t>disturbance,</w:t>
      </w:r>
      <w:proofErr w:type="gramEnd"/>
      <w:r w:rsidRPr="00F35BDD">
        <w:rPr>
          <w:rFonts w:asciiTheme="minorHAnsi" w:hAnsiTheme="minorHAnsi" w:cs="Arial"/>
          <w:bCs/>
          <w:highlight w:val="yellow"/>
        </w:rPr>
        <w:t xml:space="preserve"> particularly aligned optical components.</w:t>
      </w:r>
    </w:p>
    <w:p w:rsidR="006E657A" w:rsidRPr="00E300C5" w:rsidRDefault="006E657A" w:rsidP="006E657A">
      <w:pPr>
        <w:pStyle w:val="NormalWeb"/>
        <w:spacing w:before="0" w:beforeAutospacing="0" w:after="0" w:afterAutospacing="0"/>
        <w:jc w:val="both"/>
        <w:rPr>
          <w:rFonts w:asciiTheme="minorHAnsi" w:hAnsiTheme="minorHAnsi" w:cs="Arial"/>
          <w:bCs/>
        </w:rPr>
      </w:pPr>
    </w:p>
    <w:p w:rsidR="006E657A" w:rsidRPr="003C3C74" w:rsidRDefault="006E657A" w:rsidP="006E657A">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highlight w:val="yellow"/>
        </w:rPr>
        <w:t>2. Demonstration Preparation and Logistics</w:t>
      </w:r>
    </w:p>
    <w:p w:rsidR="006E657A" w:rsidRPr="00E300C5" w:rsidRDefault="006E657A" w:rsidP="006E657A">
      <w:pPr>
        <w:pStyle w:val="NormalWeb"/>
        <w:spacing w:before="0" w:beforeAutospacing="0" w:after="0" w:afterAutospacing="0"/>
        <w:jc w:val="both"/>
        <w:rPr>
          <w:rFonts w:asciiTheme="minorHAnsi" w:hAnsiTheme="minorHAnsi" w:cs="Arial"/>
          <w:bCs/>
        </w:rPr>
      </w:pPr>
    </w:p>
    <w:p w:rsidR="006E657A" w:rsidRPr="003C3C74" w:rsidRDefault="006E657A" w:rsidP="006E657A">
      <w:pPr>
        <w:pStyle w:val="NormalWeb"/>
        <w:spacing w:before="0" w:beforeAutospacing="0" w:after="0" w:afterAutospacing="0"/>
        <w:jc w:val="both"/>
        <w:rPr>
          <w:rFonts w:asciiTheme="minorHAnsi" w:hAnsiTheme="minorHAnsi" w:cs="Arial"/>
          <w:b/>
          <w:bCs/>
        </w:rPr>
      </w:pPr>
      <w:r w:rsidRPr="003C3C74">
        <w:rPr>
          <w:rFonts w:asciiTheme="minorHAnsi" w:hAnsiTheme="minorHAnsi" w:cs="Arial"/>
          <w:b/>
          <w:bCs/>
          <w:highlight w:val="yellow"/>
        </w:rPr>
        <w:t>2.1) In-flight and ground team role assignments</w:t>
      </w:r>
    </w:p>
    <w:p w:rsidR="006E657A" w:rsidRDefault="006E657A" w:rsidP="006E657A">
      <w:pPr>
        <w:pStyle w:val="NormalWeb"/>
        <w:spacing w:before="0" w:beforeAutospacing="0" w:after="0" w:afterAutospacing="0"/>
        <w:jc w:val="both"/>
        <w:rPr>
          <w:rFonts w:asciiTheme="minorHAnsi" w:hAnsiTheme="minorHAnsi" w:cs="Arial"/>
          <w:bCs/>
        </w:rPr>
      </w:pPr>
    </w:p>
    <w:p w:rsidR="006E657A" w:rsidRDefault="006E657A" w:rsidP="006E657A">
      <w:pPr>
        <w:pStyle w:val="NormalWeb"/>
        <w:spacing w:before="0" w:beforeAutospacing="0" w:after="0" w:afterAutospacing="0"/>
        <w:jc w:val="both"/>
        <w:rPr>
          <w:rFonts w:asciiTheme="minorHAnsi" w:hAnsiTheme="minorHAnsi" w:cs="Arial"/>
          <w:bCs/>
        </w:rPr>
      </w:pPr>
      <w:proofErr w:type="gramStart"/>
      <w:r w:rsidRPr="00861C0F">
        <w:rPr>
          <w:rFonts w:asciiTheme="minorHAnsi" w:hAnsiTheme="minorHAnsi" w:cs="Arial"/>
          <w:bCs/>
          <w:highlight w:val="yellow"/>
        </w:rPr>
        <w:t>2.3.5) Train for unexpected in-flight occurrences including sudden forces hitting the rig or the plane suddenly leveling out in the middle of an experiment</w:t>
      </w:r>
      <w:r>
        <w:rPr>
          <w:rFonts w:asciiTheme="minorHAnsi" w:hAnsiTheme="minorHAnsi" w:cs="Arial"/>
          <w:bCs/>
        </w:rPr>
        <w:t>.</w:t>
      </w:r>
      <w:proofErr w:type="gramEnd"/>
    </w:p>
    <w:p w:rsidR="006E657A" w:rsidRDefault="006E657A" w:rsidP="006E657A">
      <w:pPr>
        <w:pStyle w:val="NormalWeb"/>
        <w:spacing w:before="0" w:beforeAutospacing="0" w:after="0" w:afterAutospacing="0"/>
        <w:jc w:val="both"/>
        <w:rPr>
          <w:rFonts w:asciiTheme="minorHAnsi" w:hAnsiTheme="minorHAnsi" w:cs="Arial"/>
          <w:bCs/>
        </w:rPr>
      </w:pPr>
    </w:p>
    <w:p w:rsidR="006E657A" w:rsidRPr="00031E55" w:rsidRDefault="006E657A" w:rsidP="006E657A">
      <w:pPr>
        <w:pStyle w:val="NormalWeb"/>
        <w:spacing w:before="0" w:beforeAutospacing="0" w:after="0" w:afterAutospacing="0"/>
        <w:jc w:val="both"/>
        <w:rPr>
          <w:rFonts w:asciiTheme="minorHAnsi" w:hAnsiTheme="minorHAnsi" w:cs="Arial"/>
          <w:bCs/>
        </w:rPr>
      </w:pPr>
      <w:r w:rsidRPr="00861C0F">
        <w:rPr>
          <w:rFonts w:asciiTheme="minorHAnsi" w:hAnsiTheme="minorHAnsi" w:cs="Arial"/>
          <w:bCs/>
          <w:highlight w:val="yellow"/>
        </w:rPr>
        <w:t>2.3.7) Train multiple individuals as primary operators</w:t>
      </w:r>
      <w:r w:rsidR="00F05092">
        <w:rPr>
          <w:rFonts w:asciiTheme="minorHAnsi" w:hAnsiTheme="minorHAnsi" w:cs="Arial"/>
          <w:bCs/>
          <w:highlight w:val="yellow"/>
        </w:rPr>
        <w:t xml:space="preserve"> </w:t>
      </w:r>
      <w:r w:rsidR="00F05092" w:rsidRPr="00861C0F">
        <w:rPr>
          <w:rFonts w:asciiTheme="minorHAnsi" w:hAnsiTheme="minorHAnsi" w:cs="Arial"/>
          <w:b/>
          <w:bCs/>
          <w:color w:val="00B0F0"/>
          <w:highlight w:val="yellow"/>
        </w:rPr>
        <w:t>[alt user]</w:t>
      </w:r>
      <w:r w:rsidR="00F05092" w:rsidRPr="00861C0F">
        <w:rPr>
          <w:rFonts w:asciiTheme="minorHAnsi" w:hAnsiTheme="minorHAnsi" w:cs="Arial"/>
          <w:bCs/>
          <w:highlight w:val="yellow"/>
        </w:rPr>
        <w:t xml:space="preserve"> </w:t>
      </w:r>
      <w:r w:rsidRPr="00861C0F">
        <w:rPr>
          <w:rFonts w:asciiTheme="minorHAnsi" w:hAnsiTheme="minorHAnsi" w:cs="Arial"/>
          <w:bCs/>
          <w:highlight w:val="yellow"/>
        </w:rPr>
        <w:t>to expertly operate the device in-flight</w:t>
      </w:r>
      <w:r w:rsidRPr="00F35BDD">
        <w:rPr>
          <w:rFonts w:asciiTheme="minorHAnsi" w:hAnsiTheme="minorHAnsi" w:cs="Arial"/>
          <w:bCs/>
          <w:highlight w:val="yellow"/>
        </w:rPr>
        <w:t xml:space="preserve">.  It is unpredictable who will get sick during the parabolas, and a given user may be unaffected on one </w:t>
      </w:r>
      <w:r>
        <w:rPr>
          <w:rFonts w:asciiTheme="minorHAnsi" w:hAnsiTheme="minorHAnsi" w:cs="Arial"/>
          <w:bCs/>
          <w:highlight w:val="yellow"/>
        </w:rPr>
        <w:t>flight</w:t>
      </w:r>
      <w:r w:rsidRPr="00F35BDD">
        <w:rPr>
          <w:rFonts w:asciiTheme="minorHAnsi" w:hAnsiTheme="minorHAnsi" w:cs="Arial"/>
          <w:bCs/>
          <w:highlight w:val="yellow"/>
        </w:rPr>
        <w:t xml:space="preserve"> and become sick on another.</w:t>
      </w:r>
    </w:p>
    <w:p w:rsidR="006E657A" w:rsidRPr="004F5EDB" w:rsidRDefault="006E657A" w:rsidP="006E657A">
      <w:pPr>
        <w:pStyle w:val="NormalWeb"/>
        <w:spacing w:before="0" w:beforeAutospacing="0" w:after="0" w:afterAutospacing="0"/>
        <w:jc w:val="both"/>
        <w:rPr>
          <w:rFonts w:asciiTheme="minorHAnsi" w:hAnsiTheme="minorHAnsi" w:cs="Arial"/>
          <w:b/>
          <w:bCs/>
        </w:rPr>
      </w:pPr>
    </w:p>
    <w:p w:rsidR="006E657A" w:rsidRPr="00F35BDD" w:rsidRDefault="006E657A" w:rsidP="006E657A">
      <w:pPr>
        <w:pStyle w:val="NormalWeb"/>
        <w:spacing w:before="0" w:beforeAutospacing="0" w:after="0" w:afterAutospacing="0"/>
        <w:jc w:val="both"/>
        <w:rPr>
          <w:rFonts w:asciiTheme="minorHAnsi" w:hAnsiTheme="minorHAnsi" w:cs="Arial"/>
          <w:bCs/>
          <w:highlight w:val="yellow"/>
        </w:rPr>
      </w:pPr>
      <w:r w:rsidRPr="004F5EDB">
        <w:rPr>
          <w:rFonts w:asciiTheme="minorHAnsi" w:hAnsiTheme="minorHAnsi" w:cs="Arial"/>
          <w:b/>
          <w:bCs/>
          <w:highlight w:val="yellow"/>
        </w:rPr>
        <w:t>2.6) Pre-flight testing --</w:t>
      </w:r>
      <w:r>
        <w:rPr>
          <w:rFonts w:asciiTheme="minorHAnsi" w:hAnsiTheme="minorHAnsi" w:cs="Arial"/>
          <w:bCs/>
          <w:highlight w:val="yellow"/>
        </w:rPr>
        <w:t xml:space="preserve"> Perform pre-flight testing </w:t>
      </w:r>
      <w:r w:rsidRPr="00861C0F">
        <w:rPr>
          <w:rFonts w:asciiTheme="minorHAnsi" w:hAnsiTheme="minorHAnsi" w:cs="Arial"/>
          <w:bCs/>
          <w:highlight w:val="yellow"/>
        </w:rPr>
        <w:t xml:space="preserve">at </w:t>
      </w:r>
      <w:r>
        <w:rPr>
          <w:rFonts w:asciiTheme="minorHAnsi" w:hAnsiTheme="minorHAnsi" w:cs="Arial"/>
          <w:bCs/>
          <w:highlight w:val="yellow"/>
        </w:rPr>
        <w:t xml:space="preserve">the </w:t>
      </w:r>
      <w:r w:rsidRPr="00861C0F">
        <w:rPr>
          <w:rFonts w:asciiTheme="minorHAnsi" w:hAnsiTheme="minorHAnsi" w:cs="Arial"/>
          <w:bCs/>
          <w:highlight w:val="yellow"/>
        </w:rPr>
        <w:t>flight location to check functionality of all components several days before the flights</w:t>
      </w:r>
      <w:r w:rsidR="00F05092">
        <w:rPr>
          <w:rFonts w:asciiTheme="minorHAnsi" w:hAnsiTheme="minorHAnsi" w:cs="Arial"/>
          <w:bCs/>
          <w:highlight w:val="yellow"/>
        </w:rPr>
        <w:t xml:space="preserve"> </w:t>
      </w:r>
      <w:r w:rsidR="00F05092" w:rsidRPr="00861C0F">
        <w:rPr>
          <w:rFonts w:asciiTheme="minorHAnsi" w:hAnsiTheme="minorHAnsi" w:cs="Arial"/>
          <w:b/>
          <w:bCs/>
          <w:color w:val="00B0F0"/>
          <w:highlight w:val="yellow"/>
        </w:rPr>
        <w:t>[ground prep]</w:t>
      </w:r>
      <w:r w:rsidR="00F05092" w:rsidRPr="00861C0F">
        <w:rPr>
          <w:rFonts w:asciiTheme="minorHAnsi" w:hAnsiTheme="minorHAnsi" w:cs="Arial"/>
          <w:bCs/>
          <w:highlight w:val="yellow"/>
        </w:rPr>
        <w:t>.</w:t>
      </w:r>
      <w:r w:rsidR="00F05092">
        <w:rPr>
          <w:rFonts w:asciiTheme="minorHAnsi" w:hAnsiTheme="minorHAnsi" w:cs="Arial"/>
          <w:bCs/>
        </w:rPr>
        <w:t xml:space="preserve">  </w:t>
      </w:r>
      <w:r>
        <w:rPr>
          <w:rFonts w:asciiTheme="minorHAnsi" w:hAnsiTheme="minorHAnsi" w:cs="Arial"/>
          <w:bCs/>
        </w:rPr>
        <w:t xml:space="preserve"> </w:t>
      </w:r>
    </w:p>
    <w:p w:rsidR="006E657A" w:rsidRPr="004F5EDB" w:rsidRDefault="006E657A" w:rsidP="006E657A">
      <w:pPr>
        <w:pStyle w:val="NormalWeb"/>
        <w:spacing w:before="0" w:beforeAutospacing="0" w:after="0" w:afterAutospacing="0"/>
        <w:jc w:val="both"/>
        <w:rPr>
          <w:rFonts w:asciiTheme="minorHAnsi" w:hAnsiTheme="minorHAnsi" w:cs="Arial"/>
          <w:b/>
          <w:bCs/>
        </w:rPr>
      </w:pPr>
    </w:p>
    <w:p w:rsidR="006E657A" w:rsidRPr="004F5EDB" w:rsidRDefault="006E657A" w:rsidP="006E657A">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 In-flight Demonstrations</w:t>
      </w:r>
    </w:p>
    <w:p w:rsidR="006E657A" w:rsidRDefault="006E657A" w:rsidP="006E657A">
      <w:pPr>
        <w:pStyle w:val="NormalWeb"/>
        <w:spacing w:before="0" w:beforeAutospacing="0" w:after="0" w:afterAutospacing="0"/>
        <w:jc w:val="both"/>
        <w:rPr>
          <w:rFonts w:asciiTheme="minorHAnsi" w:hAnsiTheme="minorHAnsi" w:cs="Arial"/>
          <w:b/>
          <w:bCs/>
        </w:rPr>
      </w:pPr>
    </w:p>
    <w:p w:rsidR="006E657A" w:rsidRPr="004F5EDB" w:rsidRDefault="006E657A" w:rsidP="006E657A">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lastRenderedPageBreak/>
        <w:t>3.</w:t>
      </w:r>
      <w:r>
        <w:rPr>
          <w:rFonts w:asciiTheme="minorHAnsi" w:hAnsiTheme="minorHAnsi" w:cs="Arial"/>
          <w:b/>
          <w:bCs/>
          <w:highlight w:val="yellow"/>
        </w:rPr>
        <w:t>4</w:t>
      </w:r>
      <w:r w:rsidRPr="004F5EDB">
        <w:rPr>
          <w:rFonts w:asciiTheme="minorHAnsi" w:hAnsiTheme="minorHAnsi" w:cs="Arial"/>
          <w:b/>
          <w:bCs/>
          <w:highlight w:val="yellow"/>
        </w:rPr>
        <w:t>) Load fluid source vials</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FC7BDA" w:rsidRDefault="006E657A" w:rsidP="006E657A">
      <w:pPr>
        <w:pStyle w:val="NormalWeb"/>
        <w:spacing w:before="0" w:beforeAutospacing="0" w:after="0" w:afterAutospacing="0"/>
        <w:jc w:val="both"/>
        <w:rPr>
          <w:rFonts w:asciiTheme="minorHAnsi" w:hAnsiTheme="minorHAnsi" w:cs="Arial"/>
          <w:bCs/>
          <w:highlight w:val="yellow"/>
        </w:rPr>
      </w:pPr>
      <w:r w:rsidRPr="00FC7BDA">
        <w:rPr>
          <w:rFonts w:asciiTheme="minorHAnsi" w:hAnsiTheme="minorHAnsi" w:cs="Arial"/>
          <w:bCs/>
          <w:highlight w:val="yellow"/>
        </w:rPr>
        <w:t>3.</w:t>
      </w:r>
      <w:r>
        <w:rPr>
          <w:rFonts w:asciiTheme="minorHAnsi" w:hAnsiTheme="minorHAnsi" w:cs="Arial"/>
          <w:bCs/>
          <w:highlight w:val="yellow"/>
        </w:rPr>
        <w:t>4</w:t>
      </w:r>
      <w:r w:rsidRPr="00FC7BDA">
        <w:rPr>
          <w:rFonts w:asciiTheme="minorHAnsi" w:hAnsiTheme="minorHAnsi" w:cs="Arial"/>
          <w:bCs/>
          <w:highlight w:val="yellow"/>
        </w:rPr>
        <w:t xml:space="preserve">.1) Apply fresh, powder-free latex diaphragm to vial (cut finger from glove acceptable).  </w:t>
      </w:r>
      <w:r>
        <w:rPr>
          <w:rFonts w:asciiTheme="minorHAnsi" w:hAnsiTheme="minorHAnsi" w:cs="Arial"/>
          <w:bCs/>
          <w:highlight w:val="yellow"/>
        </w:rPr>
        <w:t>Make sure t</w:t>
      </w:r>
      <w:r w:rsidRPr="00FC7BDA">
        <w:rPr>
          <w:rFonts w:asciiTheme="minorHAnsi" w:hAnsiTheme="minorHAnsi" w:cs="Arial"/>
          <w:bCs/>
          <w:highlight w:val="yellow"/>
        </w:rPr>
        <w:t xml:space="preserve">he diaphragm </w:t>
      </w:r>
      <w:r>
        <w:rPr>
          <w:rFonts w:asciiTheme="minorHAnsi" w:hAnsiTheme="minorHAnsi" w:cs="Arial"/>
          <w:bCs/>
          <w:highlight w:val="yellow"/>
        </w:rPr>
        <w:t>is</w:t>
      </w:r>
      <w:r w:rsidRPr="00FC7BDA">
        <w:rPr>
          <w:rFonts w:asciiTheme="minorHAnsi" w:hAnsiTheme="minorHAnsi" w:cs="Arial"/>
          <w:bCs/>
          <w:highlight w:val="yellow"/>
        </w:rPr>
        <w:t xml:space="preserve"> long enough to extend from the vial floor and fold over the top outer rim.  Slide the vial ring over the folded portion.</w:t>
      </w:r>
    </w:p>
    <w:p w:rsidR="006E657A" w:rsidRPr="00FC7BDA" w:rsidRDefault="006E657A" w:rsidP="006E657A">
      <w:pPr>
        <w:pStyle w:val="NormalWeb"/>
        <w:spacing w:before="0" w:beforeAutospacing="0" w:after="0" w:afterAutospacing="0"/>
        <w:jc w:val="both"/>
        <w:rPr>
          <w:rFonts w:ascii="Calibri" w:hAnsi="Calibri" w:cs="Arial"/>
          <w:bCs/>
          <w:highlight w:val="yellow"/>
        </w:rPr>
      </w:pPr>
    </w:p>
    <w:p w:rsidR="006E657A" w:rsidRPr="00FB3387" w:rsidRDefault="006E657A" w:rsidP="006E657A">
      <w:pPr>
        <w:pStyle w:val="NormalWeb"/>
        <w:spacing w:before="0" w:beforeAutospacing="0" w:after="0" w:afterAutospacing="0"/>
        <w:jc w:val="both"/>
        <w:rPr>
          <w:rFonts w:ascii="Calibri" w:hAnsi="Calibri" w:cs="Arial"/>
          <w:bCs/>
        </w:rPr>
      </w:pPr>
      <w:r w:rsidRPr="00FC7BDA">
        <w:rPr>
          <w:rFonts w:ascii="Calibri" w:hAnsi="Calibri" w:cs="Arial"/>
          <w:bCs/>
          <w:highlight w:val="yellow"/>
        </w:rPr>
        <w:t>3.</w:t>
      </w:r>
      <w:r>
        <w:rPr>
          <w:rFonts w:ascii="Calibri" w:hAnsi="Calibri" w:cs="Arial"/>
          <w:bCs/>
          <w:highlight w:val="yellow"/>
        </w:rPr>
        <w:t>4</w:t>
      </w:r>
      <w:r w:rsidRPr="00FC7BDA">
        <w:rPr>
          <w:rFonts w:ascii="Calibri" w:hAnsi="Calibri" w:cs="Arial"/>
          <w:bCs/>
          <w:highlight w:val="yellow"/>
        </w:rPr>
        <w:t xml:space="preserve">.3) </w:t>
      </w:r>
      <w:proofErr w:type="gramStart"/>
      <w:r w:rsidRPr="00FC7BDA">
        <w:rPr>
          <w:rFonts w:ascii="Calibri" w:hAnsi="Calibri" w:cs="Arial"/>
          <w:bCs/>
          <w:highlight w:val="yellow"/>
        </w:rPr>
        <w:t>Before</w:t>
      </w:r>
      <w:proofErr w:type="gramEnd"/>
      <w:r w:rsidRPr="00FC7BDA">
        <w:rPr>
          <w:rFonts w:ascii="Calibri" w:hAnsi="Calibri" w:cs="Arial"/>
          <w:bCs/>
          <w:highlight w:val="yellow"/>
        </w:rPr>
        <w:t xml:space="preserve"> filling the vial, negatively pressurize the vial with a syringe to expand the diaphragm.  Pour fluid to top of vial and insert the cap at an angle such that no air is trapped under the cap during cap placement (some fluid will spill out).  </w:t>
      </w:r>
      <w:r>
        <w:rPr>
          <w:rFonts w:ascii="Calibri" w:hAnsi="Calibri" w:cs="Arial"/>
          <w:bCs/>
          <w:highlight w:val="yellow"/>
        </w:rPr>
        <w:t>B</w:t>
      </w:r>
      <w:r w:rsidRPr="00FC7BDA">
        <w:rPr>
          <w:rFonts w:ascii="Calibri" w:hAnsi="Calibri" w:cs="Arial"/>
          <w:bCs/>
          <w:highlight w:val="yellow"/>
        </w:rPr>
        <w:t>riefly remove</w:t>
      </w:r>
      <w:r>
        <w:rPr>
          <w:rFonts w:ascii="Calibri" w:hAnsi="Calibri" w:cs="Arial"/>
          <w:bCs/>
          <w:highlight w:val="yellow"/>
        </w:rPr>
        <w:t xml:space="preserve"> slide clamp</w:t>
      </w:r>
      <w:r w:rsidRPr="00FC7BDA">
        <w:rPr>
          <w:rFonts w:ascii="Calibri" w:hAnsi="Calibri" w:cs="Arial"/>
          <w:bCs/>
          <w:highlight w:val="yellow"/>
        </w:rPr>
        <w:t xml:space="preserve"> to prime the outlet tubing and release collapsing pressure exerted by the diaphragm.</w:t>
      </w:r>
      <w:r>
        <w:rPr>
          <w:rFonts w:asciiTheme="minorHAnsi" w:hAnsiTheme="minorHAnsi" w:cs="Arial"/>
          <w:bCs/>
        </w:rPr>
        <w:tab/>
      </w:r>
    </w:p>
    <w:p w:rsidR="006E657A" w:rsidRDefault="006E657A" w:rsidP="006E657A">
      <w:pPr>
        <w:jc w:val="both"/>
        <w:rPr>
          <w:rFonts w:asciiTheme="minorHAnsi" w:hAnsiTheme="minorHAnsi" w:cs="Arial"/>
          <w:b/>
          <w:bCs/>
        </w:rPr>
      </w:pPr>
    </w:p>
    <w:p w:rsidR="00F05092" w:rsidRPr="00404DAC" w:rsidRDefault="006E657A" w:rsidP="00F05092">
      <w:pPr>
        <w:jc w:val="both"/>
        <w:rPr>
          <w:rFonts w:asciiTheme="minorHAnsi" w:hAnsiTheme="minorHAnsi" w:cs="Arial"/>
          <w:b/>
          <w:bCs/>
          <w:color w:val="FF0000"/>
        </w:rPr>
      </w:pPr>
      <w:proofErr w:type="gramStart"/>
      <w:r w:rsidRPr="004C11D5">
        <w:rPr>
          <w:rFonts w:asciiTheme="minorHAnsi" w:hAnsiTheme="minorHAnsi" w:cs="Arial"/>
          <w:bCs/>
          <w:highlight w:val="yellow"/>
        </w:rPr>
        <w:t>3.</w:t>
      </w:r>
      <w:r>
        <w:rPr>
          <w:rFonts w:asciiTheme="minorHAnsi" w:hAnsiTheme="minorHAnsi" w:cs="Arial"/>
          <w:bCs/>
          <w:highlight w:val="yellow"/>
        </w:rPr>
        <w:t>7</w:t>
      </w:r>
      <w:r w:rsidRPr="004C11D5">
        <w:rPr>
          <w:rFonts w:asciiTheme="minorHAnsi" w:hAnsiTheme="minorHAnsi" w:cs="Arial"/>
          <w:bCs/>
          <w:highlight w:val="yellow"/>
        </w:rPr>
        <w:t>) Position rig operators once in-flight, nearing dedicated parabola airspace.</w:t>
      </w:r>
      <w:proofErr w:type="gramEnd"/>
      <w:r w:rsidR="00F05092">
        <w:rPr>
          <w:rFonts w:asciiTheme="minorHAnsi" w:hAnsiTheme="minorHAnsi" w:cs="Arial"/>
          <w:bCs/>
          <w:highlight w:val="yellow"/>
        </w:rPr>
        <w:t xml:space="preserve"> </w:t>
      </w:r>
      <w:r w:rsidR="00F05092" w:rsidRPr="004C11D5">
        <w:rPr>
          <w:rFonts w:asciiTheme="minorHAnsi" w:hAnsiTheme="minorHAnsi" w:cs="Arial"/>
          <w:b/>
          <w:bCs/>
          <w:color w:val="00B0F0"/>
          <w:highlight w:val="yellow"/>
        </w:rPr>
        <w:t>[</w:t>
      </w:r>
      <w:proofErr w:type="gramStart"/>
      <w:r w:rsidR="00F05092" w:rsidRPr="004C11D5">
        <w:rPr>
          <w:rFonts w:asciiTheme="minorHAnsi" w:hAnsiTheme="minorHAnsi" w:cs="Arial"/>
          <w:b/>
          <w:bCs/>
          <w:color w:val="00B0F0"/>
          <w:highlight w:val="yellow"/>
        </w:rPr>
        <w:t>op</w:t>
      </w:r>
      <w:proofErr w:type="gramEnd"/>
      <w:r w:rsidR="00F05092" w:rsidRPr="004C11D5">
        <w:rPr>
          <w:rFonts w:asciiTheme="minorHAnsi" w:hAnsiTheme="minorHAnsi" w:cs="Arial"/>
          <w:b/>
          <w:bCs/>
          <w:color w:val="00B0F0"/>
          <w:highlight w:val="yellow"/>
        </w:rPr>
        <w:t xml:space="preserve"> </w:t>
      </w:r>
      <w:proofErr w:type="spellStart"/>
      <w:r w:rsidR="00F05092" w:rsidRPr="004C11D5">
        <w:rPr>
          <w:rFonts w:asciiTheme="minorHAnsi" w:hAnsiTheme="minorHAnsi" w:cs="Arial"/>
          <w:b/>
          <w:bCs/>
          <w:color w:val="00B0F0"/>
          <w:highlight w:val="yellow"/>
        </w:rPr>
        <w:t>pos</w:t>
      </w:r>
      <w:proofErr w:type="spellEnd"/>
      <w:r w:rsidR="00F05092" w:rsidRPr="004C11D5">
        <w:rPr>
          <w:rFonts w:asciiTheme="minorHAnsi" w:hAnsiTheme="minorHAnsi" w:cs="Arial"/>
          <w:b/>
          <w:bCs/>
          <w:color w:val="00B0F0"/>
          <w:highlight w:val="yellow"/>
        </w:rPr>
        <w:t>]</w:t>
      </w:r>
      <w:r w:rsidR="00F05092" w:rsidRPr="004C11D5">
        <w:rPr>
          <w:rFonts w:asciiTheme="minorHAnsi" w:hAnsiTheme="minorHAnsi" w:cs="Arial"/>
          <w:bCs/>
          <w:highlight w:val="yellow"/>
        </w:rPr>
        <w:t xml:space="preserve"> </w:t>
      </w:r>
      <w:r w:rsidRPr="004C11D5">
        <w:rPr>
          <w:rFonts w:asciiTheme="minorHAnsi" w:hAnsiTheme="minorHAnsi" w:cs="Arial"/>
          <w:bCs/>
          <w:highlight w:val="yellow"/>
        </w:rPr>
        <w:t xml:space="preserve"> Provide enough space to allow rig operators to lie down during high-g</w:t>
      </w:r>
      <w:r>
        <w:rPr>
          <w:rFonts w:asciiTheme="minorHAnsi" w:hAnsiTheme="minorHAnsi" w:cs="Arial"/>
          <w:bCs/>
          <w:highlight w:val="yellow"/>
        </w:rPr>
        <w:t>ravitation</w:t>
      </w:r>
      <w:r w:rsidRPr="004C11D5">
        <w:rPr>
          <w:rFonts w:asciiTheme="minorHAnsi" w:hAnsiTheme="minorHAnsi" w:cs="Arial"/>
          <w:bCs/>
          <w:highlight w:val="yellow"/>
        </w:rPr>
        <w:t xml:space="preserve"> intervals and enable access to leg straps.  Once parabolas begin, do not apply strong forces on body during reduced gravity as this may send the body up too quickly and somewhat dangerously </w:t>
      </w:r>
      <w:r w:rsidR="00F05092" w:rsidRPr="004C11D5">
        <w:rPr>
          <w:rFonts w:asciiTheme="minorHAnsi" w:hAnsiTheme="minorHAnsi" w:cs="Arial"/>
          <w:b/>
          <w:bCs/>
          <w:color w:val="00B0F0"/>
          <w:highlight w:val="yellow"/>
        </w:rPr>
        <w:t>[head crash]</w:t>
      </w:r>
      <w:r w:rsidR="00F05092" w:rsidRPr="004C11D5">
        <w:rPr>
          <w:rFonts w:asciiTheme="minorHAnsi" w:hAnsiTheme="minorHAnsi" w:cs="Arial"/>
          <w:bCs/>
          <w:highlight w:val="yellow"/>
        </w:rPr>
        <w:t>.</w:t>
      </w:r>
    </w:p>
    <w:p w:rsidR="006E657A" w:rsidRPr="004F5EDB" w:rsidRDefault="006E657A" w:rsidP="006E657A">
      <w:pPr>
        <w:pStyle w:val="NormalWeb"/>
        <w:spacing w:before="0" w:beforeAutospacing="0" w:after="0" w:afterAutospacing="0"/>
        <w:jc w:val="both"/>
        <w:rPr>
          <w:rFonts w:asciiTheme="minorHAnsi" w:hAnsiTheme="minorHAnsi" w:cs="Arial"/>
          <w:b/>
          <w:bCs/>
        </w:rPr>
      </w:pPr>
    </w:p>
    <w:p w:rsidR="006E657A" w:rsidRPr="004F5EDB" w:rsidRDefault="006E657A" w:rsidP="006E657A">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Pr>
          <w:rFonts w:asciiTheme="minorHAnsi" w:hAnsiTheme="minorHAnsi" w:cs="Arial"/>
          <w:b/>
          <w:bCs/>
          <w:highlight w:val="yellow"/>
        </w:rPr>
        <w:t>8</w:t>
      </w:r>
      <w:r w:rsidRPr="004F5EDB">
        <w:rPr>
          <w:rFonts w:asciiTheme="minorHAnsi" w:hAnsiTheme="minorHAnsi" w:cs="Arial"/>
          <w:b/>
          <w:bCs/>
          <w:highlight w:val="yellow"/>
        </w:rPr>
        <w:t>) Perform microfluidic mixer demonstration</w:t>
      </w:r>
      <w:r w:rsidRPr="004F5EDB">
        <w:rPr>
          <w:rFonts w:asciiTheme="minorHAnsi" w:hAnsiTheme="minorHAnsi" w:cs="Arial"/>
          <w:b/>
          <w:bCs/>
        </w:rPr>
        <w:t xml:space="preserve"> (Day A only)</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AC5DA1" w:rsidRDefault="006E657A" w:rsidP="006E657A">
      <w:pPr>
        <w:pStyle w:val="NormalWeb"/>
        <w:spacing w:before="0" w:beforeAutospacing="0" w:after="0" w:afterAutospacing="0"/>
        <w:jc w:val="both"/>
        <w:rPr>
          <w:rFonts w:asciiTheme="minorHAnsi" w:hAnsiTheme="minorHAnsi" w:cs="Arial"/>
          <w:bCs/>
        </w:rPr>
      </w:pPr>
      <w:r w:rsidRPr="00F35BDD">
        <w:rPr>
          <w:rFonts w:asciiTheme="minorHAnsi" w:hAnsiTheme="minorHAnsi" w:cs="Arial"/>
          <w:bCs/>
          <w:highlight w:val="yellow"/>
        </w:rPr>
        <w:t>3.</w:t>
      </w:r>
      <w:r>
        <w:rPr>
          <w:rFonts w:asciiTheme="minorHAnsi" w:hAnsiTheme="minorHAnsi" w:cs="Arial"/>
          <w:bCs/>
          <w:highlight w:val="yellow"/>
        </w:rPr>
        <w:t>8</w:t>
      </w:r>
      <w:r w:rsidRPr="00F35BDD">
        <w:rPr>
          <w:rFonts w:asciiTheme="minorHAnsi" w:hAnsiTheme="minorHAnsi" w:cs="Arial"/>
          <w:bCs/>
          <w:highlight w:val="yellow"/>
        </w:rPr>
        <w:t xml:space="preserve">.2) </w:t>
      </w:r>
      <w:r w:rsidRPr="00E44A70">
        <w:rPr>
          <w:rFonts w:asciiTheme="minorHAnsi" w:hAnsiTheme="minorHAnsi" w:cs="Arial"/>
          <w:bCs/>
          <w:highlight w:val="yellow"/>
        </w:rPr>
        <w:t xml:space="preserve">Mix </w:t>
      </w:r>
      <w:r w:rsidRPr="004C11D5">
        <w:rPr>
          <w:rFonts w:asciiTheme="minorHAnsi" w:hAnsiTheme="minorHAnsi" w:cs="Arial"/>
          <w:bCs/>
          <w:highlight w:val="yellow"/>
        </w:rPr>
        <w:t xml:space="preserve">blood and saline in a 1:1 ratio at 1.5, 2, 3, 4, 5, and 6 psi, for at least 2 parabolas each, recording video data synchronized to other </w:t>
      </w:r>
      <w:r w:rsidRPr="002766EF">
        <w:rPr>
          <w:rFonts w:asciiTheme="minorHAnsi" w:hAnsiTheme="minorHAnsi" w:cs="Arial"/>
          <w:bCs/>
          <w:highlight w:val="yellow"/>
        </w:rPr>
        <w:t xml:space="preserve">readings. </w:t>
      </w:r>
      <w:r w:rsidR="007930E2" w:rsidRPr="002766EF">
        <w:rPr>
          <w:rFonts w:asciiTheme="minorHAnsi" w:hAnsiTheme="minorHAnsi" w:cs="Arial"/>
          <w:b/>
          <w:bCs/>
          <w:color w:val="00B0F0"/>
          <w:highlight w:val="yellow"/>
        </w:rPr>
        <w:t>[</w:t>
      </w:r>
      <w:proofErr w:type="gramStart"/>
      <w:r w:rsidR="007930E2" w:rsidRPr="002766EF">
        <w:rPr>
          <w:rFonts w:asciiTheme="minorHAnsi" w:hAnsiTheme="minorHAnsi" w:cs="Arial"/>
          <w:b/>
          <w:bCs/>
          <w:color w:val="00B0F0"/>
          <w:highlight w:val="yellow"/>
        </w:rPr>
        <w:t>lunar</w:t>
      </w:r>
      <w:proofErr w:type="gramEnd"/>
      <w:r w:rsidR="007930E2" w:rsidRPr="002766EF">
        <w:rPr>
          <w:rFonts w:asciiTheme="minorHAnsi" w:hAnsiTheme="minorHAnsi" w:cs="Arial"/>
          <w:b/>
          <w:bCs/>
          <w:color w:val="00B0F0"/>
          <w:highlight w:val="yellow"/>
        </w:rPr>
        <w:t xml:space="preserve"> g blood mix]</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AC5DA1" w:rsidRDefault="006E657A" w:rsidP="006E657A">
      <w:pPr>
        <w:pStyle w:val="NormalWeb"/>
        <w:spacing w:before="0" w:beforeAutospacing="0" w:after="0" w:afterAutospacing="0"/>
        <w:jc w:val="both"/>
        <w:rPr>
          <w:rFonts w:asciiTheme="minorHAnsi" w:hAnsiTheme="minorHAnsi" w:cs="Arial"/>
          <w:bCs/>
        </w:rPr>
      </w:pPr>
      <w:proofErr w:type="gramStart"/>
      <w:r w:rsidRPr="00045612">
        <w:rPr>
          <w:rFonts w:asciiTheme="minorHAnsi" w:hAnsiTheme="minorHAnsi" w:cs="Arial"/>
          <w:bCs/>
          <w:highlight w:val="yellow"/>
        </w:rPr>
        <w:t>3.</w:t>
      </w:r>
      <w:r>
        <w:rPr>
          <w:rFonts w:asciiTheme="minorHAnsi" w:hAnsiTheme="minorHAnsi" w:cs="Arial"/>
          <w:bCs/>
          <w:highlight w:val="yellow"/>
        </w:rPr>
        <w:t>8</w:t>
      </w:r>
      <w:r w:rsidRPr="00045612">
        <w:rPr>
          <w:rFonts w:asciiTheme="minorHAnsi" w:hAnsiTheme="minorHAnsi" w:cs="Arial"/>
          <w:bCs/>
          <w:highlight w:val="yellow"/>
        </w:rPr>
        <w:t>.3) Inject air into saline inlet to test whether channel architecture will trap a bubble that could prevent optimal mixing.</w:t>
      </w:r>
      <w:proofErr w:type="gramEnd"/>
      <w:r w:rsidR="007930E2" w:rsidRPr="007930E2">
        <w:rPr>
          <w:rFonts w:asciiTheme="minorHAnsi" w:hAnsiTheme="minorHAnsi" w:cs="Arial"/>
          <w:b/>
          <w:bCs/>
          <w:color w:val="00B0F0"/>
          <w:highlight w:val="yellow"/>
        </w:rPr>
        <w:t xml:space="preserve"> </w:t>
      </w:r>
      <w:r w:rsidR="007930E2" w:rsidRPr="00045612">
        <w:rPr>
          <w:rFonts w:asciiTheme="minorHAnsi" w:hAnsiTheme="minorHAnsi" w:cs="Arial"/>
          <w:b/>
          <w:bCs/>
          <w:color w:val="00B0F0"/>
          <w:highlight w:val="yellow"/>
        </w:rPr>
        <w:t>[</w:t>
      </w:r>
      <w:proofErr w:type="gramStart"/>
      <w:r w:rsidR="007930E2" w:rsidRPr="00045612">
        <w:rPr>
          <w:rFonts w:asciiTheme="minorHAnsi" w:hAnsiTheme="minorHAnsi" w:cs="Arial"/>
          <w:b/>
          <w:bCs/>
          <w:color w:val="00B0F0"/>
          <w:highlight w:val="yellow"/>
        </w:rPr>
        <w:t>air</w:t>
      </w:r>
      <w:proofErr w:type="gramEnd"/>
      <w:r w:rsidR="007930E2" w:rsidRPr="00045612">
        <w:rPr>
          <w:rFonts w:asciiTheme="minorHAnsi" w:hAnsiTheme="minorHAnsi" w:cs="Arial"/>
          <w:b/>
          <w:bCs/>
          <w:color w:val="00B0F0"/>
          <w:highlight w:val="yellow"/>
        </w:rPr>
        <w:t xml:space="preserve"> bubble]</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AC5DA1" w:rsidRDefault="006E657A" w:rsidP="006E657A">
      <w:pPr>
        <w:pStyle w:val="NormalWeb"/>
        <w:spacing w:before="0" w:beforeAutospacing="0" w:after="0" w:afterAutospacing="0"/>
        <w:jc w:val="both"/>
        <w:rPr>
          <w:rFonts w:asciiTheme="minorHAnsi" w:hAnsiTheme="minorHAnsi" w:cs="Arial"/>
          <w:bCs/>
        </w:rPr>
      </w:pPr>
      <w:r w:rsidRPr="00045612">
        <w:rPr>
          <w:rFonts w:asciiTheme="minorHAnsi" w:hAnsiTheme="minorHAnsi" w:cs="Arial"/>
          <w:bCs/>
          <w:highlight w:val="yellow"/>
        </w:rPr>
        <w:t>3.</w:t>
      </w:r>
      <w:r>
        <w:rPr>
          <w:rFonts w:asciiTheme="minorHAnsi" w:hAnsiTheme="minorHAnsi" w:cs="Arial"/>
          <w:bCs/>
          <w:highlight w:val="yellow"/>
        </w:rPr>
        <w:t>8</w:t>
      </w:r>
      <w:r w:rsidRPr="00045612">
        <w:rPr>
          <w:rFonts w:asciiTheme="minorHAnsi" w:hAnsiTheme="minorHAnsi" w:cs="Arial"/>
          <w:bCs/>
          <w:highlight w:val="yellow"/>
        </w:rPr>
        <w:t>.4) Mix blue and yellow food dyes at 1.5, 2, 3, 4, 5, and 6 psi for at least 2 parabolas each, again recording synchronized data</w:t>
      </w:r>
      <w:r w:rsidR="007930E2" w:rsidRPr="00045612">
        <w:rPr>
          <w:rFonts w:asciiTheme="minorHAnsi" w:hAnsiTheme="minorHAnsi" w:cs="Arial"/>
          <w:bCs/>
          <w:highlight w:val="yellow"/>
        </w:rPr>
        <w:t>.</w:t>
      </w:r>
      <w:r w:rsidR="007930E2">
        <w:rPr>
          <w:rFonts w:asciiTheme="minorHAnsi" w:hAnsiTheme="minorHAnsi" w:cs="Arial"/>
          <w:bCs/>
          <w:highlight w:val="yellow"/>
        </w:rPr>
        <w:t xml:space="preserve"> </w:t>
      </w:r>
      <w:r w:rsidR="007930E2" w:rsidRPr="00045612">
        <w:rPr>
          <w:rFonts w:asciiTheme="minorHAnsi" w:hAnsiTheme="minorHAnsi" w:cs="Arial"/>
          <w:b/>
          <w:bCs/>
          <w:color w:val="00B0F0"/>
          <w:highlight w:val="yellow"/>
        </w:rPr>
        <w:t>[</w:t>
      </w:r>
      <w:proofErr w:type="gramStart"/>
      <w:r w:rsidR="007930E2" w:rsidRPr="00045612">
        <w:rPr>
          <w:rFonts w:asciiTheme="minorHAnsi" w:hAnsiTheme="minorHAnsi" w:cs="Arial"/>
          <w:b/>
          <w:bCs/>
          <w:color w:val="00B0F0"/>
          <w:highlight w:val="yellow"/>
        </w:rPr>
        <w:t>lunar</w:t>
      </w:r>
      <w:proofErr w:type="gramEnd"/>
      <w:r w:rsidR="007930E2" w:rsidRPr="00045612">
        <w:rPr>
          <w:rFonts w:asciiTheme="minorHAnsi" w:hAnsiTheme="minorHAnsi" w:cs="Arial"/>
          <w:b/>
          <w:bCs/>
          <w:color w:val="00B0F0"/>
          <w:highlight w:val="yellow"/>
        </w:rPr>
        <w:t xml:space="preserve"> g dye mix]</w:t>
      </w:r>
    </w:p>
    <w:p w:rsidR="006E657A" w:rsidRPr="003F68C9" w:rsidRDefault="006E657A" w:rsidP="006E657A">
      <w:pPr>
        <w:pStyle w:val="NormalWeb"/>
        <w:spacing w:before="0" w:beforeAutospacing="0" w:after="0" w:afterAutospacing="0"/>
        <w:jc w:val="both"/>
        <w:rPr>
          <w:rFonts w:asciiTheme="minorHAnsi" w:hAnsiTheme="minorHAnsi" w:cs="Arial"/>
          <w:bCs/>
        </w:rPr>
      </w:pPr>
    </w:p>
    <w:p w:rsidR="006E657A" w:rsidRPr="004F5EDB" w:rsidRDefault="006E657A" w:rsidP="006E657A">
      <w:pPr>
        <w:pStyle w:val="NormalWeb"/>
        <w:spacing w:before="0" w:beforeAutospacing="0" w:after="0" w:afterAutospacing="0"/>
        <w:jc w:val="both"/>
        <w:rPr>
          <w:rFonts w:asciiTheme="minorHAnsi" w:hAnsiTheme="minorHAnsi" w:cs="Arial"/>
          <w:b/>
          <w:bCs/>
        </w:rPr>
      </w:pPr>
      <w:r w:rsidRPr="004F5EDB">
        <w:rPr>
          <w:rFonts w:asciiTheme="minorHAnsi" w:hAnsiTheme="minorHAnsi" w:cs="Arial"/>
          <w:b/>
          <w:bCs/>
          <w:highlight w:val="yellow"/>
        </w:rPr>
        <w:t>3.</w:t>
      </w:r>
      <w:r>
        <w:rPr>
          <w:rFonts w:asciiTheme="minorHAnsi" w:hAnsiTheme="minorHAnsi" w:cs="Arial"/>
          <w:b/>
          <w:bCs/>
          <w:highlight w:val="yellow"/>
        </w:rPr>
        <w:t>9</w:t>
      </w:r>
      <w:r w:rsidRPr="004F5EDB">
        <w:rPr>
          <w:rFonts w:asciiTheme="minorHAnsi" w:hAnsiTheme="minorHAnsi" w:cs="Arial"/>
          <w:b/>
          <w:bCs/>
          <w:highlight w:val="yellow"/>
        </w:rPr>
        <w:t>) Perform optical block and sample loader demonstrations (Day B only)</w:t>
      </w:r>
    </w:p>
    <w:p w:rsidR="006E657A" w:rsidRDefault="006E657A" w:rsidP="006E657A">
      <w:pPr>
        <w:pStyle w:val="NormalWeb"/>
        <w:spacing w:before="0" w:beforeAutospacing="0" w:after="0" w:afterAutospacing="0"/>
        <w:jc w:val="both"/>
        <w:rPr>
          <w:rFonts w:asciiTheme="minorHAnsi" w:hAnsiTheme="minorHAnsi" w:cs="Arial"/>
          <w:bCs/>
        </w:rPr>
      </w:pPr>
    </w:p>
    <w:p w:rsidR="006E657A" w:rsidRPr="007D3FFB" w:rsidRDefault="006E657A" w:rsidP="006E657A">
      <w:pPr>
        <w:pStyle w:val="NormalWeb"/>
        <w:spacing w:before="0" w:beforeAutospacing="0" w:after="0" w:afterAutospacing="0"/>
        <w:jc w:val="both"/>
        <w:rPr>
          <w:rFonts w:ascii="Calibri" w:hAnsi="Calibri" w:cs="Arial"/>
          <w:bCs/>
        </w:rPr>
      </w:pPr>
      <w:r w:rsidRPr="00A265B9">
        <w:rPr>
          <w:rFonts w:asciiTheme="minorHAnsi" w:hAnsiTheme="minorHAnsi" w:cs="Arial"/>
          <w:bCs/>
          <w:highlight w:val="yellow"/>
        </w:rPr>
        <w:t>3.</w:t>
      </w:r>
      <w:r>
        <w:rPr>
          <w:rFonts w:asciiTheme="minorHAnsi" w:hAnsiTheme="minorHAnsi" w:cs="Arial"/>
          <w:bCs/>
          <w:highlight w:val="yellow"/>
        </w:rPr>
        <w:t>9</w:t>
      </w:r>
      <w:r w:rsidRPr="00A265B9">
        <w:rPr>
          <w:rFonts w:asciiTheme="minorHAnsi" w:hAnsiTheme="minorHAnsi" w:cs="Arial"/>
          <w:bCs/>
          <w:highlight w:val="yellow"/>
        </w:rPr>
        <w:t>.</w:t>
      </w:r>
      <w:r w:rsidRPr="00A265B9">
        <w:rPr>
          <w:rFonts w:ascii="Calibri" w:hAnsi="Calibri" w:cs="Arial"/>
          <w:bCs/>
          <w:highlight w:val="yellow"/>
        </w:rPr>
        <w:t>6</w:t>
      </w:r>
      <w:r w:rsidRPr="00FD38B9">
        <w:rPr>
          <w:rFonts w:ascii="Calibri" w:hAnsi="Calibri" w:cs="Arial"/>
          <w:bCs/>
          <w:highlight w:val="yellow"/>
        </w:rPr>
        <w:t xml:space="preserve">) </w:t>
      </w:r>
      <w:proofErr w:type="gramStart"/>
      <w:r w:rsidRPr="00FD38B9">
        <w:rPr>
          <w:rFonts w:ascii="Calibri" w:hAnsi="Calibri" w:cs="Arial"/>
          <w:bCs/>
          <w:highlight w:val="yellow"/>
        </w:rPr>
        <w:t>When</w:t>
      </w:r>
      <w:proofErr w:type="gramEnd"/>
      <w:r w:rsidRPr="00FD38B9">
        <w:rPr>
          <w:rFonts w:ascii="Calibri" w:hAnsi="Calibri" w:cs="Arial"/>
          <w:bCs/>
          <w:highlight w:val="yellow"/>
        </w:rPr>
        <w:t xml:space="preserve"> the plane enters reduced gravity, u</w:t>
      </w:r>
      <w:r w:rsidRPr="00A265B9">
        <w:rPr>
          <w:rFonts w:ascii="Calibri" w:hAnsi="Calibri" w:cs="Arial"/>
          <w:bCs/>
          <w:highlight w:val="yellow"/>
        </w:rPr>
        <w:t>se a sample syringe to place a drop of the counting bead dye mixture on a fingertip to simulate a finger prick sample.</w:t>
      </w:r>
      <w:r w:rsidR="007930E2">
        <w:rPr>
          <w:rFonts w:ascii="Calibri" w:hAnsi="Calibri" w:cs="Arial"/>
          <w:bCs/>
          <w:highlight w:val="yellow"/>
        </w:rPr>
        <w:t xml:space="preserve"> </w:t>
      </w:r>
      <w:r w:rsidR="007930E2" w:rsidRPr="00A265B9">
        <w:rPr>
          <w:rFonts w:ascii="Calibri" w:hAnsi="Calibri" w:cs="Arial"/>
          <w:b/>
          <w:bCs/>
          <w:color w:val="00B0F0"/>
          <w:highlight w:val="yellow"/>
        </w:rPr>
        <w:t>[</w:t>
      </w:r>
      <w:proofErr w:type="spellStart"/>
      <w:proofErr w:type="gramStart"/>
      <w:r w:rsidR="007930E2" w:rsidRPr="00A265B9">
        <w:rPr>
          <w:rFonts w:ascii="Calibri" w:hAnsi="Calibri" w:cs="Arial"/>
          <w:b/>
          <w:bCs/>
          <w:color w:val="00B0F0"/>
          <w:highlight w:val="yellow"/>
        </w:rPr>
        <w:t>samp</w:t>
      </w:r>
      <w:proofErr w:type="spellEnd"/>
      <w:proofErr w:type="gramEnd"/>
      <w:r w:rsidR="007930E2" w:rsidRPr="00A265B9">
        <w:rPr>
          <w:rFonts w:ascii="Calibri" w:hAnsi="Calibri" w:cs="Arial"/>
          <w:b/>
          <w:bCs/>
          <w:color w:val="00B0F0"/>
          <w:highlight w:val="yellow"/>
        </w:rPr>
        <w:t xml:space="preserve"> load]</w:t>
      </w:r>
      <w:r w:rsidR="007930E2" w:rsidRPr="00F35BDD">
        <w:rPr>
          <w:rFonts w:ascii="Calibri" w:hAnsi="Calibri" w:cs="Arial"/>
          <w:bCs/>
          <w:highlight w:val="yellow"/>
        </w:rPr>
        <w:t xml:space="preserve"> </w:t>
      </w:r>
      <w:r w:rsidRPr="00A265B9">
        <w:rPr>
          <w:rFonts w:ascii="Calibri" w:hAnsi="Calibri" w:cs="Arial"/>
          <w:bCs/>
          <w:highlight w:val="yellow"/>
        </w:rPr>
        <w:t xml:space="preserve"> </w:t>
      </w:r>
      <w:r w:rsidRPr="00F35BDD">
        <w:rPr>
          <w:rFonts w:ascii="Calibri" w:hAnsi="Calibri" w:cs="Arial"/>
          <w:bCs/>
          <w:highlight w:val="yellow"/>
        </w:rPr>
        <w:t>Use an unrealistically large drop (</w:t>
      </w:r>
      <w:r w:rsidRPr="00F35BDD">
        <w:rPr>
          <w:rFonts w:ascii="Calibri" w:hAnsi="Calibri" w:cs="Arial"/>
          <w:b/>
          <w:bCs/>
          <w:highlight w:val="yellow"/>
        </w:rPr>
        <w:t>Fig. 1B</w:t>
      </w:r>
      <w:r w:rsidRPr="00F35BDD">
        <w:rPr>
          <w:rFonts w:ascii="Calibri" w:hAnsi="Calibri" w:cs="Arial"/>
          <w:bCs/>
          <w:highlight w:val="yellow"/>
        </w:rPr>
        <w:t>) to test the limits of keeping a finger prick sample on a finger during reduced gravity.</w:t>
      </w:r>
    </w:p>
    <w:p w:rsidR="006E657A" w:rsidRDefault="006E657A" w:rsidP="006E657A">
      <w:pPr>
        <w:pStyle w:val="NormalWeb"/>
        <w:spacing w:before="0" w:beforeAutospacing="0" w:after="0" w:afterAutospacing="0"/>
        <w:jc w:val="both"/>
        <w:rPr>
          <w:rFonts w:asciiTheme="minorHAnsi" w:hAnsiTheme="minorHAnsi" w:cs="Arial"/>
          <w:bCs/>
        </w:rPr>
      </w:pPr>
    </w:p>
    <w:p w:rsidR="006E657A" w:rsidRDefault="006E657A" w:rsidP="006E657A">
      <w:pPr>
        <w:pStyle w:val="NormalWeb"/>
        <w:spacing w:before="0" w:beforeAutospacing="0" w:after="0" w:afterAutospacing="0"/>
        <w:jc w:val="both"/>
        <w:rPr>
          <w:rFonts w:ascii="Calibri" w:hAnsi="Calibri" w:cs="Arial"/>
          <w:bCs/>
        </w:rPr>
      </w:pPr>
      <w:proofErr w:type="gramStart"/>
      <w:r w:rsidRPr="00D515FB">
        <w:rPr>
          <w:rFonts w:asciiTheme="minorHAnsi" w:hAnsiTheme="minorHAnsi" w:cs="Arial"/>
          <w:bCs/>
          <w:highlight w:val="yellow"/>
        </w:rPr>
        <w:t>3.</w:t>
      </w:r>
      <w:r>
        <w:rPr>
          <w:rFonts w:asciiTheme="minorHAnsi" w:hAnsiTheme="minorHAnsi" w:cs="Arial"/>
          <w:bCs/>
          <w:highlight w:val="yellow"/>
        </w:rPr>
        <w:t>9</w:t>
      </w:r>
      <w:r w:rsidRPr="00D515FB">
        <w:rPr>
          <w:rFonts w:asciiTheme="minorHAnsi" w:hAnsiTheme="minorHAnsi" w:cs="Arial"/>
          <w:bCs/>
          <w:highlight w:val="yellow"/>
        </w:rPr>
        <w:t>.</w:t>
      </w:r>
      <w:r w:rsidRPr="00D515FB">
        <w:rPr>
          <w:rFonts w:ascii="Calibri" w:hAnsi="Calibri" w:cs="Arial"/>
          <w:bCs/>
          <w:highlight w:val="yellow"/>
        </w:rPr>
        <w:t xml:space="preserve">7) Use capillary consumable to pick up sample (about 10 </w:t>
      </w:r>
      <w:proofErr w:type="spellStart"/>
      <w:r w:rsidRPr="00D515FB">
        <w:rPr>
          <w:rFonts w:ascii="Calibri" w:hAnsi="Calibri" w:cs="Arial"/>
          <w:bCs/>
          <w:highlight w:val="yellow"/>
        </w:rPr>
        <w:t>uL</w:t>
      </w:r>
      <w:proofErr w:type="spellEnd"/>
      <w:r w:rsidRPr="00D515FB">
        <w:rPr>
          <w:rFonts w:ascii="Calibri" w:hAnsi="Calibri" w:cs="Arial"/>
          <w:bCs/>
          <w:highlight w:val="yellow"/>
        </w:rPr>
        <w:t>) off finger and load into capillary loader.</w:t>
      </w:r>
      <w:proofErr w:type="gramEnd"/>
      <w:r w:rsidRPr="00D515FB">
        <w:rPr>
          <w:rFonts w:ascii="Calibri" w:hAnsi="Calibri" w:cs="Arial"/>
          <w:bCs/>
          <w:highlight w:val="yellow"/>
        </w:rPr>
        <w:t xml:space="preserve"> </w:t>
      </w:r>
      <w:r w:rsidR="007930E2" w:rsidRPr="00A265B9">
        <w:rPr>
          <w:rFonts w:ascii="Calibri" w:hAnsi="Calibri" w:cs="Arial"/>
          <w:b/>
          <w:bCs/>
          <w:color w:val="00B0F0"/>
          <w:highlight w:val="yellow"/>
        </w:rPr>
        <w:t>[</w:t>
      </w:r>
      <w:proofErr w:type="spellStart"/>
      <w:proofErr w:type="gramStart"/>
      <w:r w:rsidR="007930E2" w:rsidRPr="00A265B9">
        <w:rPr>
          <w:rFonts w:ascii="Calibri" w:hAnsi="Calibri" w:cs="Arial"/>
          <w:b/>
          <w:bCs/>
          <w:color w:val="00B0F0"/>
          <w:highlight w:val="yellow"/>
        </w:rPr>
        <w:t>samp</w:t>
      </w:r>
      <w:proofErr w:type="spellEnd"/>
      <w:proofErr w:type="gramEnd"/>
      <w:r w:rsidR="007930E2" w:rsidRPr="00A265B9">
        <w:rPr>
          <w:rFonts w:ascii="Calibri" w:hAnsi="Calibri" w:cs="Arial"/>
          <w:b/>
          <w:bCs/>
          <w:color w:val="00B0F0"/>
          <w:highlight w:val="yellow"/>
        </w:rPr>
        <w:t xml:space="preserve"> load]</w:t>
      </w:r>
    </w:p>
    <w:p w:rsidR="006E657A" w:rsidRDefault="006E657A" w:rsidP="006E657A">
      <w:pPr>
        <w:pStyle w:val="NormalWeb"/>
        <w:spacing w:before="0" w:beforeAutospacing="0" w:after="0" w:afterAutospacing="0"/>
        <w:jc w:val="both"/>
        <w:rPr>
          <w:rFonts w:asciiTheme="minorHAnsi" w:hAnsiTheme="minorHAnsi" w:cs="Arial"/>
          <w:bCs/>
        </w:rPr>
      </w:pPr>
    </w:p>
    <w:p w:rsidR="006E657A" w:rsidRDefault="006E657A" w:rsidP="006E657A">
      <w:pPr>
        <w:pStyle w:val="NormalWeb"/>
        <w:spacing w:before="0" w:beforeAutospacing="0" w:after="0" w:afterAutospacing="0"/>
        <w:jc w:val="both"/>
        <w:rPr>
          <w:rFonts w:ascii="Calibri" w:hAnsi="Calibri" w:cs="Arial"/>
          <w:bCs/>
        </w:rPr>
      </w:pPr>
      <w:proofErr w:type="gramStart"/>
      <w:r w:rsidRPr="00D515FB">
        <w:rPr>
          <w:rFonts w:asciiTheme="minorHAnsi" w:hAnsiTheme="minorHAnsi" w:cs="Arial"/>
          <w:bCs/>
          <w:highlight w:val="yellow"/>
        </w:rPr>
        <w:t>3.</w:t>
      </w:r>
      <w:r>
        <w:rPr>
          <w:rFonts w:asciiTheme="minorHAnsi" w:hAnsiTheme="minorHAnsi" w:cs="Arial"/>
          <w:bCs/>
          <w:highlight w:val="yellow"/>
        </w:rPr>
        <w:t>9</w:t>
      </w:r>
      <w:r w:rsidRPr="00D515FB">
        <w:rPr>
          <w:rFonts w:asciiTheme="minorHAnsi" w:hAnsiTheme="minorHAnsi" w:cs="Arial"/>
          <w:bCs/>
          <w:highlight w:val="yellow"/>
        </w:rPr>
        <w:t>.</w:t>
      </w:r>
      <w:r w:rsidRPr="00D515FB">
        <w:rPr>
          <w:rFonts w:ascii="Calibri" w:hAnsi="Calibri" w:cs="Arial"/>
          <w:bCs/>
          <w:highlight w:val="yellow"/>
        </w:rPr>
        <w:t xml:space="preserve">9) Drive sample into optical system for </w:t>
      </w:r>
      <w:r w:rsidRPr="006867B8">
        <w:rPr>
          <w:rFonts w:ascii="Calibri" w:hAnsi="Calibri" w:cs="Arial"/>
          <w:bCs/>
          <w:highlight w:val="yellow"/>
        </w:rPr>
        <w:t>detection.</w:t>
      </w:r>
      <w:proofErr w:type="gramEnd"/>
      <w:r w:rsidR="007930E2" w:rsidRPr="007930E2">
        <w:rPr>
          <w:rFonts w:ascii="Calibri" w:hAnsi="Calibri" w:cs="Arial"/>
          <w:b/>
          <w:bCs/>
          <w:color w:val="00B0F0"/>
          <w:highlight w:val="yellow"/>
        </w:rPr>
        <w:t xml:space="preserve"> </w:t>
      </w:r>
      <w:r w:rsidR="007930E2" w:rsidRPr="00A265B9">
        <w:rPr>
          <w:rFonts w:ascii="Calibri" w:hAnsi="Calibri" w:cs="Arial"/>
          <w:b/>
          <w:bCs/>
          <w:color w:val="00B0F0"/>
          <w:highlight w:val="yellow"/>
        </w:rPr>
        <w:t>[</w:t>
      </w:r>
      <w:proofErr w:type="spellStart"/>
      <w:proofErr w:type="gramStart"/>
      <w:r w:rsidR="007930E2" w:rsidRPr="00A265B9">
        <w:rPr>
          <w:rFonts w:ascii="Calibri" w:hAnsi="Calibri" w:cs="Arial"/>
          <w:b/>
          <w:bCs/>
          <w:color w:val="00B0F0"/>
          <w:highlight w:val="yellow"/>
        </w:rPr>
        <w:t>samp</w:t>
      </w:r>
      <w:proofErr w:type="spellEnd"/>
      <w:proofErr w:type="gramEnd"/>
      <w:r w:rsidR="007930E2" w:rsidRPr="00A265B9">
        <w:rPr>
          <w:rFonts w:ascii="Calibri" w:hAnsi="Calibri" w:cs="Arial"/>
          <w:b/>
          <w:bCs/>
          <w:color w:val="00B0F0"/>
          <w:highlight w:val="yellow"/>
        </w:rPr>
        <w:t xml:space="preserve"> load]</w:t>
      </w:r>
    </w:p>
    <w:p w:rsidR="00697594" w:rsidRDefault="007930E2">
      <w:bookmarkStart w:id="0" w:name="_GoBack"/>
      <w:bookmarkEnd w:id="0"/>
    </w:p>
    <w:sectPr w:rsidR="0069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7A"/>
    <w:rsid w:val="001635A8"/>
    <w:rsid w:val="006E657A"/>
    <w:rsid w:val="00786CFF"/>
    <w:rsid w:val="00791A08"/>
    <w:rsid w:val="007930E2"/>
    <w:rsid w:val="00A90A81"/>
    <w:rsid w:val="00BF460E"/>
    <w:rsid w:val="00F0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657A"/>
    <w:pPr>
      <w:spacing w:before="100" w:beforeAutospacing="1" w:after="100" w:afterAutospacing="1"/>
    </w:pPr>
  </w:style>
  <w:style w:type="character" w:customStyle="1" w:styleId="apple-converted-space">
    <w:name w:val="apple-converted-space"/>
    <w:rsid w:val="006E6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657A"/>
    <w:pPr>
      <w:spacing w:before="100" w:beforeAutospacing="1" w:after="100" w:afterAutospacing="1"/>
    </w:pPr>
  </w:style>
  <w:style w:type="character" w:customStyle="1" w:styleId="apple-converted-space">
    <w:name w:val="apple-converted-space"/>
    <w:rsid w:val="006E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Jaydev Upponi</dc:creator>
  <cp:lastModifiedBy>Jaydev Upponi</cp:lastModifiedBy>
  <cp:revision>6</cp:revision>
  <dcterms:created xsi:type="dcterms:W3CDTF">2014-01-24T15:33:00Z</dcterms:created>
  <dcterms:modified xsi:type="dcterms:W3CDTF">2014-01-24T15:43:00Z</dcterms:modified>
</cp:coreProperties>
</file>