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80" w:rsidRPr="00F5337B" w:rsidRDefault="00030080" w:rsidP="00030080">
      <w:pPr>
        <w:rPr>
          <w:u w:val="single"/>
        </w:rPr>
      </w:pPr>
      <w:r w:rsidRPr="00F5337B">
        <w:rPr>
          <w:u w:val="single"/>
        </w:rPr>
        <w:t xml:space="preserve">Curtin 51905 </w:t>
      </w:r>
      <w:proofErr w:type="spellStart"/>
      <w:r w:rsidRPr="00F5337B">
        <w:rPr>
          <w:u w:val="single"/>
        </w:rPr>
        <w:t>redos</w:t>
      </w:r>
      <w:proofErr w:type="spellEnd"/>
      <w:r w:rsidRPr="00F5337B">
        <w:rPr>
          <w:u w:val="single"/>
        </w:rPr>
        <w:t xml:space="preserve"> (4)</w:t>
      </w:r>
    </w:p>
    <w:p w:rsidR="00030080" w:rsidRDefault="00030080" w:rsidP="00030080">
      <w:r>
        <w:t xml:space="preserve">P1: "This is accomplished by first preparing the </w:t>
      </w:r>
      <w:r>
        <w:rPr>
          <w:b/>
          <w:bCs/>
        </w:rPr>
        <w:t>participant’s</w:t>
      </w:r>
      <w:r>
        <w:t xml:space="preserve"> skin and attaching electromyography sensors under the participant’s eye and forehead.” (</w:t>
      </w:r>
      <w:proofErr w:type="gramStart"/>
      <w:r>
        <w:rPr>
          <w:rStyle w:val="aqj"/>
        </w:rPr>
        <w:t>0:22</w:t>
      </w:r>
      <w:r>
        <w:t>,</w:t>
      </w:r>
      <w:proofErr w:type="gramEnd"/>
      <w:r>
        <w:t xml:space="preserve"> replace "subject's" with "participant's.")</w:t>
      </w:r>
    </w:p>
    <w:p w:rsidR="00030080" w:rsidRDefault="00030080" w:rsidP="00030080"/>
    <w:p w:rsidR="00030080" w:rsidRDefault="00030080" w:rsidP="00030080">
      <w:r>
        <w:t>2.1: "“Begin this protocol by first obtaining</w:t>
      </w:r>
      <w:r>
        <w:rPr>
          <w:b/>
          <w:bCs/>
        </w:rPr>
        <w:t xml:space="preserve"> informed consent</w:t>
      </w:r>
      <w:r>
        <w:t>, and then ask the participant to wash their face thoroughly with soap, paying particular attention to the target sensor locations, which are located below one eye and in the middle of the participant’s forehead.” (</w:t>
      </w:r>
      <w:r>
        <w:rPr>
          <w:rStyle w:val="aqj"/>
        </w:rPr>
        <w:t>2:08</w:t>
      </w:r>
      <w:r>
        <w:t>, remove "written and" from the original phrase, as it was redundant and confusing.)</w:t>
      </w:r>
    </w:p>
    <w:p w:rsidR="00030080" w:rsidRDefault="00030080" w:rsidP="00030080"/>
    <w:p w:rsidR="00030080" w:rsidRDefault="00030080" w:rsidP="00030080">
      <w:r>
        <w:t xml:space="preserve">2.6: "Once the sensors are positioned, start the physiology acquisition software and ask the participant to blink a few times to verify that the EMG response is being recorded properly and that eye blinks can be observed on the </w:t>
      </w:r>
      <w:r>
        <w:rPr>
          <w:b/>
          <w:bCs/>
        </w:rPr>
        <w:t>display</w:t>
      </w:r>
      <w:r>
        <w:t xml:space="preserve"> of the data collection software Finally, check the impedance for each sensor.” (</w:t>
      </w:r>
      <w:proofErr w:type="gramStart"/>
      <w:r>
        <w:rPr>
          <w:rStyle w:val="aqj"/>
        </w:rPr>
        <w:t>4:04</w:t>
      </w:r>
      <w:r>
        <w:t>,</w:t>
      </w:r>
      <w:proofErr w:type="gramEnd"/>
      <w:r>
        <w:t xml:space="preserve"> need to say "display" rather than "sensor.")</w:t>
      </w:r>
    </w:p>
    <w:p w:rsidR="00030080" w:rsidRDefault="00030080" w:rsidP="00030080"/>
    <w:p w:rsidR="00030080" w:rsidRDefault="00030080" w:rsidP="00030080">
      <w:r>
        <w:t xml:space="preserve">3.1: "“Then, affix two shock electrodes with standard medical tape to the </w:t>
      </w:r>
      <w:r>
        <w:rPr>
          <w:b/>
          <w:bCs/>
        </w:rPr>
        <w:t xml:space="preserve">distal phalanges of the index and ring fingers of the participant’s hand." </w:t>
      </w:r>
      <w:r>
        <w:t>(4</w:t>
      </w:r>
      <w:proofErr w:type="gramStart"/>
      <w:r>
        <w:t>;29</w:t>
      </w:r>
      <w:proofErr w:type="gramEnd"/>
      <w:r>
        <w:t>, author re-write to clarify.)</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80"/>
    <w:rsid w:val="00030080"/>
    <w:rsid w:val="001E1FAD"/>
    <w:rsid w:val="001E64BF"/>
    <w:rsid w:val="00490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300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30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990</Characters>
  <Application>Microsoft Macintosh Word</Application>
  <DocSecurity>0</DocSecurity>
  <Lines>14</Lines>
  <Paragraphs>2</Paragraphs>
  <ScaleCrop>false</ScaleCrop>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2014-06-22T14:16:00Z</dcterms:created>
  <dcterms:modified xsi:type="dcterms:W3CDTF">2014-06-22T14:17:00Z</dcterms:modified>
</cp:coreProperties>
</file>