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B62647">
        <w:rPr>
          <w:rFonts w:ascii="Helvetica" w:hAnsi="Helvetica"/>
          <w:b/>
          <w:i w:val="0"/>
          <w:sz w:val="22"/>
        </w:rPr>
        <w:t>51861</w:t>
      </w:r>
    </w:p>
    <w:p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B62647">
        <w:rPr>
          <w:rFonts w:ascii="Helvetica" w:hAnsi="Helvetica"/>
          <w:b/>
          <w:i w:val="0"/>
          <w:sz w:val="22"/>
        </w:rPr>
        <w:t xml:space="preserve"> Nadeeka Dias</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024DC0">
        <w:rPr>
          <w:rFonts w:ascii="Helvetica" w:hAnsi="Helvetica"/>
          <w:b/>
          <w:i w:val="0"/>
          <w:sz w:val="22"/>
        </w:rPr>
        <w:t xml:space="preserve"> Vito DeFilippo</w:t>
      </w:r>
    </w:p>
    <w:p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024DC0">
        <w:rPr>
          <w:rFonts w:ascii="Helvetica" w:hAnsi="Helvetica"/>
          <w:b/>
          <w:i w:val="0"/>
          <w:sz w:val="22"/>
        </w:rPr>
        <w:t>7/6/15</w:t>
      </w:r>
    </w:p>
    <w:p w:rsidR="00565757" w:rsidRPr="00CF22F6" w:rsidRDefault="00565757" w:rsidP="00CE10F2">
      <w:pPr>
        <w:pStyle w:val="BodyText"/>
        <w:outlineLvl w:val="0"/>
        <w:rPr>
          <w:rFonts w:ascii="Helvetica" w:hAnsi="Helvetica"/>
          <w:b/>
          <w:i w:val="0"/>
          <w:sz w:val="22"/>
        </w:rPr>
      </w:pPr>
    </w:p>
    <w:p w:rsidR="00B62647" w:rsidRPr="000D6610" w:rsidRDefault="00CE10F2" w:rsidP="00B62647">
      <w:pPr>
        <w:jc w:val="both"/>
        <w:rPr>
          <w:rFonts w:ascii="Times New Roman" w:eastAsia="Arial" w:hAnsi="Times New Roman"/>
          <w:vertAlign w:val="superscript"/>
        </w:rPr>
      </w:pPr>
      <w:r w:rsidRPr="00CF22F6">
        <w:rPr>
          <w:rFonts w:ascii="Helvetica" w:hAnsi="Helvetica"/>
          <w:b/>
          <w:sz w:val="28"/>
        </w:rPr>
        <w:t>Authors and Affiliations:</w:t>
      </w:r>
      <w:r w:rsidRPr="00CF22F6">
        <w:rPr>
          <w:rFonts w:ascii="Helvetica" w:hAnsi="Helvetica" w:cs="Arial"/>
          <w:b/>
          <w:sz w:val="28"/>
        </w:rPr>
        <w:t xml:space="preserve"> </w:t>
      </w:r>
      <w:r w:rsidR="00B62647" w:rsidRPr="00B62647">
        <w:rPr>
          <w:rFonts w:ascii="Helvetica" w:hAnsi="Helvetica" w:cs="Arial"/>
          <w:b/>
          <w:sz w:val="28"/>
          <w:szCs w:val="28"/>
        </w:rPr>
        <w:t>Julie L</w:t>
      </w:r>
      <w:r w:rsidR="00B62647">
        <w:rPr>
          <w:rFonts w:ascii="Helvetica" w:hAnsi="Helvetica" w:cs="Arial"/>
          <w:b/>
          <w:sz w:val="28"/>
          <w:szCs w:val="28"/>
        </w:rPr>
        <w:t>.</w:t>
      </w:r>
      <w:r w:rsidR="00B62647" w:rsidRPr="00B62647">
        <w:rPr>
          <w:rFonts w:ascii="Helvetica" w:hAnsi="Helvetica" w:cs="Arial"/>
          <w:b/>
          <w:sz w:val="28"/>
          <w:szCs w:val="28"/>
        </w:rPr>
        <w:t xml:space="preserve"> Winterburn</w:t>
      </w:r>
      <w:r w:rsidR="000D6610">
        <w:rPr>
          <w:rFonts w:ascii="Helvetica" w:hAnsi="Helvetica" w:cs="Arial"/>
          <w:b/>
          <w:sz w:val="28"/>
          <w:szCs w:val="28"/>
          <w:vertAlign w:val="superscript"/>
        </w:rPr>
        <w:t>1,2</w:t>
      </w:r>
      <w:r w:rsidR="00B62647" w:rsidRPr="00B62647">
        <w:rPr>
          <w:rFonts w:ascii="Helvetica" w:hAnsi="Helvetica" w:cs="Arial"/>
          <w:b/>
          <w:sz w:val="28"/>
          <w:szCs w:val="28"/>
        </w:rPr>
        <w:t xml:space="preserve">, </w:t>
      </w:r>
      <w:r w:rsidR="00B62647" w:rsidRPr="00B62647">
        <w:rPr>
          <w:rFonts w:ascii="Helvetica" w:eastAsia="Arial" w:hAnsi="Helvetica"/>
          <w:b/>
          <w:sz w:val="28"/>
          <w:szCs w:val="28"/>
        </w:rPr>
        <w:t>Jens C</w:t>
      </w:r>
      <w:r w:rsidR="00B62647">
        <w:rPr>
          <w:rFonts w:ascii="Helvetica" w:eastAsia="Arial" w:hAnsi="Helvetica"/>
          <w:b/>
          <w:sz w:val="28"/>
          <w:szCs w:val="28"/>
        </w:rPr>
        <w:t>.</w:t>
      </w:r>
      <w:r w:rsidR="00B62647" w:rsidRPr="00B62647">
        <w:rPr>
          <w:rFonts w:ascii="Helvetica" w:eastAsia="Arial" w:hAnsi="Helvetica"/>
          <w:b/>
          <w:sz w:val="28"/>
          <w:szCs w:val="28"/>
        </w:rPr>
        <w:t xml:space="preserve"> </w:t>
      </w:r>
      <w:r w:rsidR="00B62647">
        <w:rPr>
          <w:rFonts w:ascii="Helvetica" w:eastAsia="Arial" w:hAnsi="Helvetica"/>
          <w:b/>
          <w:sz w:val="28"/>
          <w:szCs w:val="28"/>
        </w:rPr>
        <w:t>Pruessner</w:t>
      </w:r>
      <w:r w:rsidR="000D6610">
        <w:rPr>
          <w:rFonts w:ascii="Helvetica" w:eastAsia="Arial" w:hAnsi="Helvetica"/>
          <w:b/>
          <w:sz w:val="28"/>
          <w:szCs w:val="28"/>
          <w:vertAlign w:val="superscript"/>
        </w:rPr>
        <w:t>3</w:t>
      </w:r>
      <w:r w:rsidR="00B62647" w:rsidRPr="00B62647">
        <w:rPr>
          <w:rFonts w:ascii="Helvetica" w:eastAsia="Arial" w:hAnsi="Helvetica"/>
          <w:b/>
          <w:sz w:val="28"/>
          <w:szCs w:val="28"/>
        </w:rPr>
        <w:t>, Sofia Chavez</w:t>
      </w:r>
      <w:r w:rsidR="000D6610">
        <w:rPr>
          <w:rFonts w:ascii="Helvetica" w:eastAsia="Arial" w:hAnsi="Helvetica"/>
          <w:b/>
          <w:sz w:val="28"/>
          <w:szCs w:val="28"/>
          <w:vertAlign w:val="superscript"/>
        </w:rPr>
        <w:t>4,5</w:t>
      </w:r>
      <w:r w:rsidR="00B62647" w:rsidRPr="00B62647">
        <w:rPr>
          <w:rFonts w:ascii="Helvetica" w:eastAsia="Arial" w:hAnsi="Helvetica"/>
          <w:b/>
          <w:sz w:val="28"/>
          <w:szCs w:val="28"/>
        </w:rPr>
        <w:t>, Mark M</w:t>
      </w:r>
      <w:r w:rsidR="00B62647">
        <w:rPr>
          <w:rFonts w:ascii="Helvetica" w:eastAsia="Arial" w:hAnsi="Helvetica"/>
          <w:b/>
          <w:sz w:val="28"/>
          <w:szCs w:val="28"/>
        </w:rPr>
        <w:t>.</w:t>
      </w:r>
      <w:r w:rsidR="00B62647" w:rsidRPr="00B62647">
        <w:rPr>
          <w:rFonts w:ascii="Helvetica" w:eastAsia="Arial" w:hAnsi="Helvetica"/>
          <w:b/>
          <w:sz w:val="28"/>
          <w:szCs w:val="28"/>
        </w:rPr>
        <w:t xml:space="preserve"> Schira</w:t>
      </w:r>
      <w:r w:rsidR="000D6610">
        <w:rPr>
          <w:rFonts w:ascii="Helvetica" w:eastAsia="Arial" w:hAnsi="Helvetica"/>
          <w:b/>
          <w:sz w:val="28"/>
          <w:szCs w:val="28"/>
          <w:vertAlign w:val="superscript"/>
        </w:rPr>
        <w:t>6,7</w:t>
      </w:r>
      <w:r w:rsidR="00B62647" w:rsidRPr="00B62647">
        <w:rPr>
          <w:rFonts w:ascii="Helvetica" w:eastAsia="Arial" w:hAnsi="Helvetica"/>
          <w:b/>
          <w:sz w:val="28"/>
          <w:szCs w:val="28"/>
        </w:rPr>
        <w:t>, Nancy J</w:t>
      </w:r>
      <w:r w:rsidR="00B62647">
        <w:rPr>
          <w:rFonts w:ascii="Helvetica" w:eastAsia="Arial" w:hAnsi="Helvetica"/>
          <w:b/>
          <w:sz w:val="28"/>
          <w:szCs w:val="28"/>
        </w:rPr>
        <w:t>.</w:t>
      </w:r>
      <w:r w:rsidR="00B62647" w:rsidRPr="00B62647">
        <w:rPr>
          <w:rFonts w:ascii="Helvetica" w:eastAsia="Arial" w:hAnsi="Helvetica"/>
          <w:b/>
          <w:sz w:val="28"/>
          <w:szCs w:val="28"/>
        </w:rPr>
        <w:t xml:space="preserve"> Lobaugh</w:t>
      </w:r>
      <w:r w:rsidR="000D6610">
        <w:rPr>
          <w:rFonts w:ascii="Helvetica" w:eastAsia="Arial" w:hAnsi="Helvetica"/>
          <w:b/>
          <w:sz w:val="28"/>
          <w:szCs w:val="28"/>
          <w:vertAlign w:val="superscript"/>
        </w:rPr>
        <w:t>4,8</w:t>
      </w:r>
      <w:r w:rsidR="00B62647" w:rsidRPr="00B62647">
        <w:rPr>
          <w:rFonts w:ascii="Helvetica" w:eastAsia="Arial" w:hAnsi="Helvetica"/>
          <w:b/>
          <w:sz w:val="28"/>
          <w:szCs w:val="28"/>
        </w:rPr>
        <w:t>, Aristotle N</w:t>
      </w:r>
      <w:r w:rsidR="00B62647">
        <w:rPr>
          <w:rFonts w:ascii="Helvetica" w:eastAsia="Arial" w:hAnsi="Helvetica"/>
          <w:b/>
          <w:sz w:val="28"/>
          <w:szCs w:val="28"/>
        </w:rPr>
        <w:t>.</w:t>
      </w:r>
      <w:r w:rsidR="00B62647" w:rsidRPr="00B62647">
        <w:rPr>
          <w:rFonts w:ascii="Helvetica" w:eastAsia="Arial" w:hAnsi="Helvetica"/>
          <w:b/>
          <w:sz w:val="28"/>
          <w:szCs w:val="28"/>
        </w:rPr>
        <w:t xml:space="preserve"> Voineskos</w:t>
      </w:r>
      <w:r w:rsidR="000D6610">
        <w:rPr>
          <w:rFonts w:ascii="Helvetica" w:eastAsia="Arial" w:hAnsi="Helvetica"/>
          <w:b/>
          <w:sz w:val="28"/>
          <w:szCs w:val="28"/>
          <w:vertAlign w:val="superscript"/>
        </w:rPr>
        <w:t>5,9</w:t>
      </w:r>
      <w:r w:rsidR="00B62647" w:rsidRPr="00B62647">
        <w:rPr>
          <w:rFonts w:ascii="Helvetica" w:eastAsia="Arial" w:hAnsi="Helvetica"/>
          <w:b/>
          <w:sz w:val="28"/>
          <w:szCs w:val="28"/>
        </w:rPr>
        <w:t>, M. Mallar Chakravarty</w:t>
      </w:r>
      <w:r w:rsidR="00F249F4">
        <w:rPr>
          <w:rFonts w:ascii="Helvetica" w:eastAsia="Arial" w:hAnsi="Helvetica"/>
          <w:b/>
          <w:sz w:val="28"/>
          <w:szCs w:val="28"/>
          <w:vertAlign w:val="superscript"/>
        </w:rPr>
        <w:t>1,2</w:t>
      </w:r>
    </w:p>
    <w:p w:rsidR="00B62647" w:rsidRDefault="00B62647" w:rsidP="00B62647">
      <w:pPr>
        <w:jc w:val="both"/>
        <w:rPr>
          <w:rFonts w:ascii="Times New Roman" w:eastAsia="Arial" w:hAnsi="Times New Roman"/>
        </w:rPr>
      </w:pPr>
    </w:p>
    <w:p w:rsidR="00B62647" w:rsidRPr="000D6610" w:rsidRDefault="00B62647" w:rsidP="00B62647">
      <w:pPr>
        <w:pStyle w:val="NoSpacing"/>
        <w:rPr>
          <w:rFonts w:ascii="Helvetica" w:hAnsi="Helvetica"/>
          <w:lang w:eastAsia="en-US"/>
        </w:rPr>
      </w:pPr>
      <w:r w:rsidRPr="000D6610">
        <w:rPr>
          <w:rFonts w:ascii="Helvetica" w:hAnsi="Helvetica"/>
          <w:vertAlign w:val="superscript"/>
          <w:lang w:eastAsia="en-US"/>
        </w:rPr>
        <w:t>1</w:t>
      </w:r>
      <w:r w:rsidRPr="000D6610">
        <w:rPr>
          <w:rFonts w:ascii="Helvetica" w:hAnsi="Helvetica"/>
          <w:lang w:eastAsia="en-US"/>
        </w:rPr>
        <w:t>Institute of Biomaterials and Biomedical Engineering, University of Toronto, Toronto, Canada</w:t>
      </w:r>
    </w:p>
    <w:p w:rsidR="00B62647" w:rsidRPr="000D6610" w:rsidRDefault="00B62647" w:rsidP="00B62647">
      <w:pPr>
        <w:pStyle w:val="NoSpacing"/>
        <w:rPr>
          <w:rFonts w:ascii="Helvetica" w:hAnsi="Helvetica"/>
          <w:lang w:eastAsia="en-US"/>
        </w:rPr>
      </w:pPr>
      <w:r w:rsidRPr="000D6610">
        <w:rPr>
          <w:rFonts w:ascii="Helvetica" w:hAnsi="Helvetica"/>
          <w:vertAlign w:val="superscript"/>
          <w:lang w:eastAsia="en-US"/>
        </w:rPr>
        <w:t>2</w:t>
      </w:r>
      <w:r w:rsidRPr="000D6610">
        <w:rPr>
          <w:rFonts w:ascii="Helvetica" w:hAnsi="Helvetica"/>
          <w:lang w:eastAsia="en-US"/>
        </w:rPr>
        <w:t>Computational Brain Anatomy Laboratory, Douglas Institute, McGill University, Montreal, Canada</w:t>
      </w:r>
    </w:p>
    <w:p w:rsidR="00B62647" w:rsidRPr="000D6610" w:rsidRDefault="00B62647" w:rsidP="00B62647">
      <w:pPr>
        <w:tabs>
          <w:tab w:val="left" w:pos="7200"/>
        </w:tabs>
        <w:jc w:val="both"/>
        <w:rPr>
          <w:rFonts w:ascii="Helvetica" w:hAnsi="Helvetica"/>
          <w:szCs w:val="24"/>
        </w:rPr>
      </w:pPr>
      <w:r w:rsidRPr="000D6610">
        <w:rPr>
          <w:rFonts w:ascii="Helvetica" w:hAnsi="Helvetica"/>
          <w:szCs w:val="24"/>
          <w:vertAlign w:val="superscript"/>
        </w:rPr>
        <w:t>3</w:t>
      </w:r>
      <w:r w:rsidRPr="000D6610">
        <w:rPr>
          <w:rFonts w:ascii="Helvetica" w:hAnsi="Helvetica"/>
          <w:szCs w:val="24"/>
        </w:rPr>
        <w:t>McGill Centre for Studies in Aging, McGill University, Montreal, Canada</w:t>
      </w:r>
    </w:p>
    <w:p w:rsidR="000D6610" w:rsidRPr="000D6610" w:rsidRDefault="000D6610" w:rsidP="000D6610">
      <w:pPr>
        <w:pStyle w:val="NoSpacing"/>
        <w:rPr>
          <w:rFonts w:ascii="Helvetica" w:hAnsi="Helvetica"/>
          <w:lang w:eastAsia="en-US"/>
        </w:rPr>
      </w:pPr>
      <w:r w:rsidRPr="000D6610">
        <w:rPr>
          <w:rFonts w:ascii="Helvetica" w:hAnsi="Helvetica"/>
          <w:vertAlign w:val="superscript"/>
          <w:lang w:eastAsia="en-US"/>
        </w:rPr>
        <w:t>4</w:t>
      </w:r>
      <w:r w:rsidRPr="000D6610">
        <w:rPr>
          <w:rFonts w:ascii="Helvetica" w:hAnsi="Helvetica"/>
          <w:lang w:eastAsia="en-US"/>
        </w:rPr>
        <w:t>MRI Unit, Research Imaging Centre, Campbell Family Mental Health Research Institute, Centre for Addiction and Mental Health,</w:t>
      </w:r>
      <w:r w:rsidRPr="000D6610">
        <w:rPr>
          <w:rFonts w:ascii="Helvetica" w:hAnsi="Helvetica"/>
        </w:rPr>
        <w:t xml:space="preserve"> </w:t>
      </w:r>
      <w:r w:rsidRPr="000D6610">
        <w:rPr>
          <w:rFonts w:ascii="Helvetica" w:hAnsi="Helvetica"/>
          <w:lang w:eastAsia="en-US"/>
        </w:rPr>
        <w:t>Toronto, Canada</w:t>
      </w:r>
    </w:p>
    <w:p w:rsidR="00B62647" w:rsidRPr="000D6610" w:rsidRDefault="00B62647" w:rsidP="00B62647">
      <w:pPr>
        <w:pStyle w:val="NoSpacing"/>
        <w:rPr>
          <w:rFonts w:ascii="Helvetica" w:hAnsi="Helvetica"/>
          <w:lang w:eastAsia="en-US"/>
        </w:rPr>
      </w:pPr>
      <w:r w:rsidRPr="000D6610">
        <w:rPr>
          <w:rFonts w:ascii="Helvetica" w:hAnsi="Helvetica"/>
          <w:vertAlign w:val="superscript"/>
          <w:lang w:eastAsia="en-US"/>
        </w:rPr>
        <w:t>5</w:t>
      </w:r>
      <w:r w:rsidRPr="000D6610">
        <w:rPr>
          <w:rFonts w:ascii="Helvetica" w:hAnsi="Helvetica"/>
          <w:lang w:eastAsia="en-US"/>
        </w:rPr>
        <w:t>Department of Psychiatry, University of Toronto, Toronto, Canada</w:t>
      </w:r>
    </w:p>
    <w:p w:rsidR="00B62647" w:rsidRPr="000D6610" w:rsidRDefault="00B62647" w:rsidP="00B62647">
      <w:pPr>
        <w:jc w:val="both"/>
        <w:rPr>
          <w:rFonts w:ascii="Helvetica" w:hAnsi="Helvetica"/>
          <w:szCs w:val="24"/>
        </w:rPr>
      </w:pPr>
      <w:r w:rsidRPr="000D6610">
        <w:rPr>
          <w:rFonts w:ascii="Helvetica" w:hAnsi="Helvetica"/>
          <w:szCs w:val="24"/>
          <w:vertAlign w:val="superscript"/>
        </w:rPr>
        <w:t>6</w:t>
      </w:r>
      <w:r w:rsidRPr="000D6610">
        <w:rPr>
          <w:rFonts w:ascii="Helvetica" w:hAnsi="Helvetica"/>
          <w:szCs w:val="24"/>
        </w:rPr>
        <w:t>School of Psychology, University of Wollongong, Wollongong, Australia</w:t>
      </w:r>
    </w:p>
    <w:p w:rsidR="00B62647" w:rsidRPr="000D6610" w:rsidRDefault="00B62647" w:rsidP="00B62647">
      <w:pPr>
        <w:jc w:val="both"/>
        <w:rPr>
          <w:rFonts w:ascii="Helvetica" w:hAnsi="Helvetica"/>
          <w:szCs w:val="24"/>
        </w:rPr>
      </w:pPr>
      <w:r w:rsidRPr="000D6610">
        <w:rPr>
          <w:rFonts w:ascii="Helvetica" w:hAnsi="Helvetica"/>
          <w:szCs w:val="24"/>
          <w:vertAlign w:val="superscript"/>
        </w:rPr>
        <w:t>7</w:t>
      </w:r>
      <w:r w:rsidRPr="000D6610">
        <w:rPr>
          <w:rFonts w:ascii="Helvetica" w:hAnsi="Helvetica"/>
          <w:szCs w:val="24"/>
        </w:rPr>
        <w:t>Neuroscience Research Australia, Sydney, Australia</w:t>
      </w:r>
    </w:p>
    <w:p w:rsidR="00B62647" w:rsidRPr="000D6610" w:rsidRDefault="00B62647" w:rsidP="00B62647">
      <w:pPr>
        <w:pStyle w:val="NoSpacing"/>
        <w:rPr>
          <w:rFonts w:ascii="Helvetica" w:hAnsi="Helvetica"/>
          <w:lang w:eastAsia="en-US"/>
        </w:rPr>
      </w:pPr>
      <w:r w:rsidRPr="000D6610">
        <w:rPr>
          <w:rFonts w:ascii="Helvetica" w:hAnsi="Helvetica"/>
          <w:vertAlign w:val="superscript"/>
          <w:lang w:eastAsia="en-US"/>
        </w:rPr>
        <w:t>8</w:t>
      </w:r>
      <w:r w:rsidRPr="000D6610">
        <w:rPr>
          <w:rFonts w:ascii="Helvetica" w:hAnsi="Helvetica"/>
          <w:lang w:eastAsia="en-US"/>
        </w:rPr>
        <w:t>Division of Neurology, Department of Medicine, University of Toronto, Toronto, Canada</w:t>
      </w:r>
    </w:p>
    <w:p w:rsidR="00B62647" w:rsidRPr="000D6610" w:rsidRDefault="00B62647" w:rsidP="00B62647">
      <w:pPr>
        <w:pStyle w:val="NoSpacing"/>
        <w:rPr>
          <w:rFonts w:ascii="Helvetica" w:hAnsi="Helvetica"/>
          <w:lang w:eastAsia="en-US"/>
        </w:rPr>
      </w:pPr>
      <w:r w:rsidRPr="000D6610">
        <w:rPr>
          <w:rFonts w:ascii="Helvetica" w:hAnsi="Helvetica"/>
          <w:vertAlign w:val="superscript"/>
          <w:lang w:eastAsia="en-US"/>
        </w:rPr>
        <w:t>9</w:t>
      </w:r>
      <w:r w:rsidRPr="000D6610">
        <w:rPr>
          <w:rFonts w:ascii="Helvetica" w:hAnsi="Helvetica"/>
          <w:lang w:eastAsia="en-US"/>
        </w:rPr>
        <w:t>Kimel Family Translational Imaging Genetics Research Laboratory, Research Imaging Centre, Campbell Family M</w:t>
      </w:r>
      <w:r w:rsidR="000D6610" w:rsidRPr="000D6610">
        <w:rPr>
          <w:rFonts w:ascii="Helvetica" w:hAnsi="Helvetica"/>
          <w:lang w:eastAsia="en-US"/>
        </w:rPr>
        <w:t xml:space="preserve">ental Health Research Institute, </w:t>
      </w:r>
      <w:r w:rsidRPr="000D6610">
        <w:rPr>
          <w:rFonts w:ascii="Helvetica" w:hAnsi="Helvetica"/>
          <w:lang w:eastAsia="en-US"/>
        </w:rPr>
        <w:t>Centre for Addiction and Mental Health</w:t>
      </w:r>
      <w:r w:rsidR="000D6610" w:rsidRPr="000D6610">
        <w:rPr>
          <w:rFonts w:ascii="Helvetica" w:hAnsi="Helvetica"/>
          <w:lang w:eastAsia="en-US"/>
        </w:rPr>
        <w:t>, Toronto, Canada</w:t>
      </w:r>
    </w:p>
    <w:p w:rsidR="00B62647" w:rsidRDefault="00B62647" w:rsidP="00565757">
      <w:pPr>
        <w:pStyle w:val="Default"/>
        <w:rPr>
          <w:rFonts w:ascii="Helvetica" w:hAnsi="Helvetica"/>
        </w:rPr>
      </w:pPr>
    </w:p>
    <w:p w:rsidR="00B62647" w:rsidRPr="00E24898" w:rsidRDefault="00B62647" w:rsidP="00565757">
      <w:pPr>
        <w:pStyle w:val="Default"/>
        <w:rPr>
          <w:rFonts w:ascii="Helvetica" w:hAnsi="Helvetica"/>
        </w:rPr>
      </w:pPr>
    </w:p>
    <w:p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B62647" w:rsidRPr="00B62647">
        <w:rPr>
          <w:rFonts w:ascii="Helvetica" w:hAnsi="Helvetica" w:cs="Arial"/>
          <w:b/>
          <w:sz w:val="28"/>
          <w:szCs w:val="24"/>
        </w:rPr>
        <w:t>High-resolution in vivo manual segmentation protocol for human hippocampal subfields using 3T magnetic resonance imaging</w:t>
      </w:r>
    </w:p>
    <w:p w:rsidR="00565757" w:rsidRPr="00E24898" w:rsidRDefault="00565757" w:rsidP="00CE10F2">
      <w:pPr>
        <w:outlineLvl w:val="0"/>
        <w:rPr>
          <w:rFonts w:ascii="Helvetica" w:hAnsi="Helvetica"/>
          <w:b/>
          <w:sz w:val="22"/>
        </w:rPr>
      </w:pPr>
    </w:p>
    <w:p w:rsidR="00565757" w:rsidRPr="00B62647" w:rsidRDefault="00565757" w:rsidP="00CE10F2">
      <w:pPr>
        <w:outlineLvl w:val="0"/>
        <w:rPr>
          <w:rFonts w:ascii="Helvetica" w:hAnsi="Helvetica"/>
          <w:b/>
          <w:sz w:val="22"/>
          <w:szCs w:val="22"/>
        </w:rPr>
      </w:pPr>
    </w:p>
    <w:p w:rsidR="00CE10F2" w:rsidRPr="00B62647" w:rsidRDefault="00CE10F2" w:rsidP="00CE10F2">
      <w:pPr>
        <w:outlineLvl w:val="0"/>
        <w:rPr>
          <w:rFonts w:ascii="Helvetica" w:hAnsi="Helvetica"/>
          <w:b/>
          <w:sz w:val="22"/>
          <w:szCs w:val="22"/>
        </w:rPr>
      </w:pPr>
      <w:r w:rsidRPr="00B62647">
        <w:rPr>
          <w:rFonts w:ascii="Helvetica" w:hAnsi="Helvetica"/>
          <w:b/>
          <w:sz w:val="22"/>
          <w:szCs w:val="22"/>
        </w:rPr>
        <w:t xml:space="preserve">Corresponding Author: </w:t>
      </w:r>
    </w:p>
    <w:p w:rsidR="00B62647" w:rsidRPr="00B62647" w:rsidRDefault="00B62647" w:rsidP="00B62647">
      <w:pPr>
        <w:jc w:val="both"/>
        <w:rPr>
          <w:rFonts w:ascii="Helvetica" w:eastAsia="Arial" w:hAnsi="Helvetica"/>
          <w:sz w:val="22"/>
          <w:szCs w:val="22"/>
        </w:rPr>
      </w:pPr>
      <w:r w:rsidRPr="00B62647">
        <w:rPr>
          <w:rFonts w:ascii="Helvetica" w:eastAsia="Arial" w:hAnsi="Helvetica"/>
          <w:sz w:val="22"/>
          <w:szCs w:val="22"/>
        </w:rPr>
        <w:t>Winterburn, Julie L</w:t>
      </w:r>
    </w:p>
    <w:p w:rsidR="00B62647" w:rsidRPr="00B62647" w:rsidRDefault="001F1D5F" w:rsidP="00B62647">
      <w:pPr>
        <w:jc w:val="both"/>
        <w:rPr>
          <w:rFonts w:ascii="Helvetica" w:hAnsi="Helvetica"/>
          <w:sz w:val="22"/>
          <w:szCs w:val="22"/>
        </w:rPr>
      </w:pPr>
      <w:hyperlink r:id="rId7">
        <w:r w:rsidR="00B62647" w:rsidRPr="00B62647">
          <w:rPr>
            <w:rStyle w:val="InternetLink"/>
            <w:rFonts w:ascii="Helvetica" w:hAnsi="Helvetica"/>
            <w:color w:val="auto"/>
            <w:sz w:val="22"/>
            <w:szCs w:val="22"/>
            <w:u w:val="none"/>
          </w:rPr>
          <w:t>winterburn.julie@gmail.com</w:t>
        </w:r>
      </w:hyperlink>
    </w:p>
    <w:p w:rsidR="00B62647" w:rsidRPr="00B62647" w:rsidRDefault="00B62647" w:rsidP="00B62647">
      <w:pPr>
        <w:jc w:val="both"/>
        <w:rPr>
          <w:rFonts w:ascii="Helvetica" w:hAnsi="Helvetica"/>
          <w:sz w:val="22"/>
          <w:szCs w:val="22"/>
        </w:rPr>
      </w:pPr>
    </w:p>
    <w:p w:rsidR="00B62647" w:rsidRPr="00B62647" w:rsidRDefault="00B62647" w:rsidP="00B62647">
      <w:pPr>
        <w:jc w:val="both"/>
        <w:rPr>
          <w:rFonts w:ascii="Helvetica" w:eastAsia="Arial" w:hAnsi="Helvetica"/>
          <w:sz w:val="22"/>
          <w:szCs w:val="22"/>
        </w:rPr>
      </w:pPr>
      <w:r w:rsidRPr="00B62647">
        <w:rPr>
          <w:rFonts w:ascii="Helvetica" w:eastAsia="Arial" w:hAnsi="Helvetica"/>
          <w:sz w:val="22"/>
          <w:szCs w:val="22"/>
        </w:rPr>
        <w:t xml:space="preserve">Chakravarty, M. Mallar </w:t>
      </w:r>
    </w:p>
    <w:p w:rsidR="00B62647" w:rsidRPr="00B62647" w:rsidRDefault="001F1D5F" w:rsidP="00B62647">
      <w:pPr>
        <w:jc w:val="both"/>
        <w:rPr>
          <w:rFonts w:ascii="Helvetica" w:eastAsia="Arial" w:hAnsi="Helvetica"/>
          <w:sz w:val="22"/>
          <w:szCs w:val="22"/>
        </w:rPr>
      </w:pPr>
      <w:hyperlink r:id="rId8">
        <w:r w:rsidR="00B62647" w:rsidRPr="00B62647">
          <w:rPr>
            <w:rStyle w:val="InternetLink"/>
            <w:rFonts w:ascii="Helvetica" w:eastAsia="Arial" w:hAnsi="Helvetica"/>
            <w:color w:val="auto"/>
            <w:sz w:val="22"/>
            <w:szCs w:val="22"/>
            <w:u w:val="none"/>
          </w:rPr>
          <w:t>mallar.chak@gmail.com</w:t>
        </w:r>
      </w:hyperlink>
    </w:p>
    <w:p w:rsidR="00565757" w:rsidRPr="00B62647" w:rsidRDefault="00565757" w:rsidP="00CE10F2">
      <w:pPr>
        <w:outlineLvl w:val="0"/>
        <w:rPr>
          <w:rFonts w:ascii="Helvetica" w:hAnsi="Helvetica"/>
          <w:b/>
          <w:sz w:val="22"/>
          <w:szCs w:val="22"/>
        </w:rPr>
      </w:pPr>
    </w:p>
    <w:p w:rsidR="00565757" w:rsidRPr="00B62647" w:rsidRDefault="00565757" w:rsidP="00CE10F2">
      <w:pPr>
        <w:outlineLvl w:val="0"/>
        <w:rPr>
          <w:rFonts w:ascii="Helvetica" w:hAnsi="Helvetica"/>
          <w:b/>
          <w:sz w:val="22"/>
          <w:szCs w:val="22"/>
        </w:rPr>
      </w:pPr>
    </w:p>
    <w:p w:rsidR="00F0293A" w:rsidRPr="00B62647" w:rsidRDefault="00F0293A" w:rsidP="00CE10F2">
      <w:pPr>
        <w:outlineLvl w:val="0"/>
        <w:rPr>
          <w:rFonts w:ascii="Helvetica" w:hAnsi="Helvetica"/>
          <w:b/>
          <w:sz w:val="22"/>
          <w:szCs w:val="22"/>
        </w:rPr>
      </w:pPr>
      <w:r w:rsidRPr="00B62647">
        <w:rPr>
          <w:rFonts w:ascii="Helvetica" w:hAnsi="Helvetica"/>
          <w:b/>
          <w:sz w:val="22"/>
          <w:szCs w:val="22"/>
        </w:rPr>
        <w:t>Co-authors:</w:t>
      </w:r>
    </w:p>
    <w:p w:rsidR="00B62647" w:rsidRPr="00B62647" w:rsidRDefault="00A56F08" w:rsidP="00B62647">
      <w:pPr>
        <w:rPr>
          <w:rFonts w:ascii="Helvetica" w:hAnsi="Helvetica"/>
          <w:sz w:val="22"/>
          <w:szCs w:val="22"/>
        </w:rPr>
      </w:pPr>
      <w:r>
        <w:rPr>
          <w:rFonts w:ascii="Helvetica" w:hAnsi="Helvetica"/>
          <w:sz w:val="22"/>
          <w:szCs w:val="22"/>
        </w:rPr>
        <w:t>Pruessner</w:t>
      </w:r>
      <w:r w:rsidRPr="00B62647">
        <w:rPr>
          <w:rFonts w:ascii="Helvetica" w:hAnsi="Helvetica"/>
          <w:sz w:val="22"/>
          <w:szCs w:val="22"/>
        </w:rPr>
        <w:t>, Jens C</w:t>
      </w:r>
    </w:p>
    <w:p w:rsidR="00B62647" w:rsidRPr="00B62647" w:rsidRDefault="00B62647" w:rsidP="00B62647">
      <w:pPr>
        <w:rPr>
          <w:rFonts w:ascii="Helvetica" w:hAnsi="Helvetica"/>
          <w:sz w:val="22"/>
          <w:szCs w:val="22"/>
        </w:rPr>
      </w:pPr>
      <w:r w:rsidRPr="00B62647">
        <w:rPr>
          <w:rFonts w:ascii="Helvetica" w:hAnsi="Helvetica"/>
          <w:sz w:val="22"/>
          <w:szCs w:val="22"/>
        </w:rPr>
        <w:t xml:space="preserve">jens.pruessner@mcgill.ca </w:t>
      </w:r>
    </w:p>
    <w:p w:rsidR="00B62647" w:rsidRPr="00B62647" w:rsidRDefault="00B62647" w:rsidP="00B62647">
      <w:pPr>
        <w:rPr>
          <w:rFonts w:ascii="Helvetica" w:hAnsi="Helvetica"/>
          <w:sz w:val="22"/>
          <w:szCs w:val="22"/>
        </w:rPr>
      </w:pPr>
    </w:p>
    <w:p w:rsidR="00B62647" w:rsidRPr="00B62647" w:rsidRDefault="00B62647" w:rsidP="00B62647">
      <w:pPr>
        <w:rPr>
          <w:rFonts w:ascii="Helvetica" w:hAnsi="Helvetica"/>
          <w:sz w:val="22"/>
          <w:szCs w:val="22"/>
        </w:rPr>
      </w:pPr>
      <w:r w:rsidRPr="00B62647">
        <w:rPr>
          <w:rFonts w:ascii="Helvetica" w:hAnsi="Helvetica"/>
          <w:sz w:val="22"/>
          <w:szCs w:val="22"/>
        </w:rPr>
        <w:t>Chavez, Sofia</w:t>
      </w:r>
    </w:p>
    <w:p w:rsidR="00B62647" w:rsidRPr="00B62647" w:rsidRDefault="00B62647" w:rsidP="00B62647">
      <w:pPr>
        <w:rPr>
          <w:rFonts w:ascii="Helvetica" w:hAnsi="Helvetica"/>
          <w:sz w:val="22"/>
          <w:szCs w:val="22"/>
        </w:rPr>
      </w:pPr>
      <w:r w:rsidRPr="00B62647">
        <w:rPr>
          <w:rFonts w:ascii="Helvetica" w:hAnsi="Helvetica"/>
          <w:sz w:val="22"/>
          <w:szCs w:val="22"/>
        </w:rPr>
        <w:t xml:space="preserve">sofia.chavez@camhpet.ca </w:t>
      </w:r>
    </w:p>
    <w:p w:rsidR="00B62647" w:rsidRPr="00B62647" w:rsidRDefault="00B62647" w:rsidP="00B62647">
      <w:pPr>
        <w:rPr>
          <w:rFonts w:ascii="Helvetica" w:hAnsi="Helvetica"/>
          <w:sz w:val="22"/>
          <w:szCs w:val="22"/>
        </w:rPr>
      </w:pPr>
    </w:p>
    <w:p w:rsidR="00B62647" w:rsidRPr="00B62647" w:rsidRDefault="00B62647" w:rsidP="00B62647">
      <w:pPr>
        <w:rPr>
          <w:rFonts w:ascii="Helvetica" w:hAnsi="Helvetica"/>
          <w:sz w:val="22"/>
          <w:szCs w:val="22"/>
        </w:rPr>
      </w:pPr>
      <w:r w:rsidRPr="00B62647">
        <w:rPr>
          <w:rFonts w:ascii="Helvetica" w:hAnsi="Helvetica"/>
          <w:sz w:val="22"/>
          <w:szCs w:val="22"/>
        </w:rPr>
        <w:t>Schira, Mark M</w:t>
      </w:r>
    </w:p>
    <w:p w:rsidR="00B62647" w:rsidRPr="00B62647" w:rsidRDefault="00B62647" w:rsidP="00B62647">
      <w:pPr>
        <w:rPr>
          <w:rFonts w:ascii="Helvetica" w:hAnsi="Helvetica"/>
          <w:sz w:val="22"/>
          <w:szCs w:val="22"/>
        </w:rPr>
      </w:pPr>
      <w:r w:rsidRPr="00B62647">
        <w:rPr>
          <w:rFonts w:ascii="Helvetica" w:hAnsi="Helvetica"/>
          <w:sz w:val="22"/>
          <w:szCs w:val="22"/>
        </w:rPr>
        <w:t xml:space="preserve">mark.schira@gmail.com </w:t>
      </w:r>
    </w:p>
    <w:p w:rsidR="00B62647" w:rsidRPr="00B62647" w:rsidRDefault="00B62647" w:rsidP="00B62647">
      <w:pPr>
        <w:rPr>
          <w:rFonts w:ascii="Helvetica" w:hAnsi="Helvetica"/>
          <w:sz w:val="22"/>
          <w:szCs w:val="22"/>
        </w:rPr>
      </w:pPr>
    </w:p>
    <w:p w:rsidR="00B62647" w:rsidRPr="00B62647" w:rsidRDefault="00B62647" w:rsidP="00B62647">
      <w:pPr>
        <w:rPr>
          <w:rFonts w:ascii="Helvetica" w:hAnsi="Helvetica"/>
          <w:sz w:val="22"/>
          <w:szCs w:val="22"/>
        </w:rPr>
      </w:pPr>
      <w:r w:rsidRPr="00B62647">
        <w:rPr>
          <w:rFonts w:ascii="Helvetica" w:hAnsi="Helvetica"/>
          <w:sz w:val="22"/>
          <w:szCs w:val="22"/>
        </w:rPr>
        <w:t>Lobaugh, Nancy J</w:t>
      </w:r>
    </w:p>
    <w:p w:rsidR="00B62647" w:rsidRPr="00B62647" w:rsidRDefault="00B62647" w:rsidP="00B62647">
      <w:pPr>
        <w:rPr>
          <w:rFonts w:ascii="Helvetica" w:hAnsi="Helvetica"/>
          <w:sz w:val="22"/>
          <w:szCs w:val="22"/>
        </w:rPr>
      </w:pPr>
      <w:r w:rsidRPr="00B62647">
        <w:rPr>
          <w:rFonts w:ascii="Helvetica" w:hAnsi="Helvetica"/>
          <w:sz w:val="22"/>
          <w:szCs w:val="22"/>
        </w:rPr>
        <w:t xml:space="preserve">nancy.lobaugh@gmail.com </w:t>
      </w:r>
    </w:p>
    <w:p w:rsidR="00B62647" w:rsidRPr="00B62647" w:rsidRDefault="00B62647" w:rsidP="00B62647">
      <w:pPr>
        <w:rPr>
          <w:rFonts w:ascii="Helvetica" w:hAnsi="Helvetica"/>
          <w:sz w:val="22"/>
          <w:szCs w:val="22"/>
        </w:rPr>
      </w:pPr>
    </w:p>
    <w:p w:rsidR="00B62647" w:rsidRPr="00B62647" w:rsidRDefault="00B62647" w:rsidP="00B62647">
      <w:pPr>
        <w:rPr>
          <w:rFonts w:ascii="Helvetica" w:hAnsi="Helvetica"/>
          <w:sz w:val="22"/>
          <w:szCs w:val="22"/>
        </w:rPr>
      </w:pPr>
      <w:r w:rsidRPr="00B62647">
        <w:rPr>
          <w:rFonts w:ascii="Helvetica" w:hAnsi="Helvetica"/>
          <w:sz w:val="22"/>
          <w:szCs w:val="22"/>
        </w:rPr>
        <w:t xml:space="preserve">Voineskos, Aristotle N </w:t>
      </w:r>
    </w:p>
    <w:p w:rsidR="00B62647" w:rsidRPr="00B62647" w:rsidRDefault="00B62647" w:rsidP="00B62647">
      <w:pPr>
        <w:rPr>
          <w:rFonts w:ascii="Helvetica" w:hAnsi="Helvetica"/>
          <w:sz w:val="22"/>
          <w:szCs w:val="22"/>
        </w:rPr>
      </w:pPr>
      <w:r w:rsidRPr="00B62647">
        <w:rPr>
          <w:rFonts w:ascii="Helvetica" w:hAnsi="Helvetica"/>
          <w:sz w:val="22"/>
          <w:szCs w:val="22"/>
        </w:rPr>
        <w:t xml:space="preserve">aristotlevoineskos@gmail.com </w:t>
      </w:r>
    </w:p>
    <w:p w:rsidR="00CE10F2" w:rsidRPr="00E24898" w:rsidRDefault="00CE10F2">
      <w:pPr>
        <w:rPr>
          <w:rFonts w:ascii="Helvetica" w:hAnsi="Helvetica"/>
          <w:sz w:val="22"/>
        </w:rPr>
      </w:pPr>
    </w:p>
    <w:p w:rsidR="00565757" w:rsidRPr="00E24898" w:rsidRDefault="00565757">
      <w:pPr>
        <w:rPr>
          <w:rFonts w:ascii="Helvetica" w:hAnsi="Helvetica"/>
          <w:sz w:val="22"/>
        </w:rPr>
      </w:pPr>
    </w:p>
    <w:p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rsidR="00CE10F2" w:rsidRPr="00E24898" w:rsidRDefault="00CE10F2" w:rsidP="00CE10F2">
      <w:pPr>
        <w:rPr>
          <w:rFonts w:ascii="Helvetica" w:hAnsi="Helvetica"/>
          <w:sz w:val="22"/>
        </w:rPr>
      </w:pPr>
    </w:p>
    <w:p w:rsidR="00C044DC" w:rsidRDefault="00C044DC" w:rsidP="00C044DC">
      <w:pPr>
        <w:spacing w:before="120"/>
      </w:pPr>
      <w:r>
        <w:rPr>
          <w:rFonts w:ascii="Helvetica" w:hAnsi="Helvetica" w:cs="Helvetica"/>
          <w:b/>
          <w:sz w:val="22"/>
        </w:rPr>
        <w:t>A.</w:t>
      </w:r>
      <w:r>
        <w:rPr>
          <w:rFonts w:ascii="Helvetica" w:hAnsi="Helvetica" w:cs="Helvetica"/>
          <w:sz w:val="22"/>
        </w:rPr>
        <w:t xml:space="preserve">  Will you require JoVE to record video microscopy, such as filming a complex dissection or microinjection technique? </w:t>
      </w:r>
      <w:r w:rsidRPr="008E4273">
        <w:rPr>
          <w:rFonts w:ascii="Helvetica" w:hAnsi="Helvetica" w:cs="Helvetica"/>
          <w:color w:val="0000FF"/>
          <w:sz w:val="22"/>
        </w:rPr>
        <w:t>NO</w:t>
      </w:r>
      <w:r>
        <w:rPr>
          <w:rFonts w:ascii="Helvetica" w:hAnsi="Helvetica" w:cs="Helvetica"/>
          <w:sz w:val="22"/>
        </w:rPr>
        <w:t xml:space="preserve">  </w:t>
      </w:r>
    </w:p>
    <w:p w:rsidR="00C044DC" w:rsidRDefault="00C044DC" w:rsidP="00C044DC">
      <w:pPr>
        <w:spacing w:before="120"/>
      </w:pPr>
      <w:r>
        <w:rPr>
          <w:rFonts w:ascii="Helvetica" w:hAnsi="Helvetica" w:cs="Helvetica"/>
          <w:b/>
          <w:sz w:val="22"/>
        </w:rPr>
        <w:t>B.</w:t>
      </w:r>
      <w:r>
        <w:rPr>
          <w:rFonts w:ascii="Helvetica" w:hAnsi="Helvetica" w:cs="Helvetica"/>
          <w:sz w:val="22"/>
        </w:rPr>
        <w:t xml:space="preserve">   Does your protocol include detailed, step-by-step, descriptions of software usage? </w:t>
      </w:r>
      <w:r w:rsidRPr="008E4273">
        <w:rPr>
          <w:rFonts w:ascii="Helvetica" w:hAnsi="Helvetica" w:cs="Helvetica"/>
          <w:color w:val="0000FF"/>
          <w:sz w:val="22"/>
        </w:rPr>
        <w:t>YES</w:t>
      </w:r>
      <w:r>
        <w:rPr>
          <w:rFonts w:ascii="Helvetica" w:hAnsi="Helvetica" w:cs="Helvetica"/>
          <w:sz w:val="22"/>
        </w:rPr>
        <w:br/>
        <w:t xml:space="preserve">If yes, we will need </w:t>
      </w:r>
      <w:r w:rsidRPr="008E4273">
        <w:rPr>
          <w:rFonts w:ascii="Helvetica" w:hAnsi="Helvetica" w:cs="Helvetica"/>
          <w:color w:val="000000" w:themeColor="text1"/>
          <w:sz w:val="22"/>
        </w:rPr>
        <w:t xml:space="preserve">you to record using </w:t>
      </w:r>
      <w:hyperlink r:id="rId9">
        <w:r w:rsidRPr="008E4273">
          <w:rPr>
            <w:rFonts w:ascii="Helvetica" w:hAnsi="Helvetica" w:cs="Helvetica"/>
            <w:color w:val="000000" w:themeColor="text1"/>
            <w:sz w:val="22"/>
            <w:u w:val="single"/>
          </w:rPr>
          <w:t>screen recording software</w:t>
        </w:r>
      </w:hyperlink>
      <w:r w:rsidRPr="008E4273">
        <w:rPr>
          <w:rFonts w:ascii="Helvetica" w:hAnsi="Helvetica" w:cs="Helvetica"/>
          <w:color w:val="000000" w:themeColor="text1"/>
          <w:sz w:val="22"/>
        </w:rPr>
        <w:t xml:space="preserve"> to capture the steps. If you use a Mac, </w:t>
      </w:r>
      <w:hyperlink r:id="rId10">
        <w:r w:rsidRPr="008E4273">
          <w:rPr>
            <w:rFonts w:ascii="Helvetica" w:hAnsi="Helvetica" w:cs="Helvetica"/>
            <w:color w:val="000000" w:themeColor="text1"/>
            <w:sz w:val="22"/>
            <w:u w:val="single"/>
          </w:rPr>
          <w:t>QuickTime X</w:t>
        </w:r>
      </w:hyperlink>
      <w:r w:rsidRPr="008E4273">
        <w:rPr>
          <w:rFonts w:ascii="Helvetica" w:hAnsi="Helvetica" w:cs="Helvetica"/>
          <w:color w:val="000000" w:themeColor="text1"/>
          <w:sz w:val="22"/>
        </w:rPr>
        <w:t xml:space="preserve"> also has the</w:t>
      </w:r>
      <w:r>
        <w:rPr>
          <w:rFonts w:ascii="Helvetica" w:hAnsi="Helvetica" w:cs="Helvetica"/>
          <w:sz w:val="22"/>
        </w:rPr>
        <w:t xml:space="preserve"> ability to record the steps.</w:t>
      </w:r>
    </w:p>
    <w:p w:rsidR="00C044DC" w:rsidRDefault="00C044DC" w:rsidP="00C044DC">
      <w:pPr>
        <w:spacing w:before="120"/>
      </w:pPr>
      <w:r>
        <w:rPr>
          <w:rFonts w:ascii="Helvetica" w:hAnsi="Helvetica" w:cs="Helvetica"/>
          <w:b/>
          <w:sz w:val="22"/>
        </w:rPr>
        <w:t>C.</w:t>
      </w:r>
      <w:r>
        <w:rPr>
          <w:rFonts w:ascii="Helvetica" w:hAnsi="Helvetica" w:cs="Helvetica"/>
          <w:sz w:val="22"/>
        </w:rPr>
        <w:t xml:space="preserve">  Which steps of your protocol will viewers benefit most from having filmed? Please list 4-6 steps by their protocol numbers. Please do not list entire sections of the protocol. If your protocol contains highlighting, make sure these steps </w:t>
      </w:r>
      <w:r w:rsidRPr="008E4273">
        <w:rPr>
          <w:rFonts w:ascii="Helvetica" w:hAnsi="Helvetica" w:cs="Helvetica"/>
          <w:color w:val="000000" w:themeColor="text1"/>
          <w:sz w:val="22"/>
        </w:rPr>
        <w:t>are highlighted.</w:t>
      </w:r>
      <w:r w:rsidRPr="008E4273">
        <w:rPr>
          <w:rFonts w:ascii="Helvetica" w:hAnsi="Helvetica" w:cs="Helvetica"/>
          <w:color w:val="0000FF"/>
          <w:sz w:val="22"/>
        </w:rPr>
        <w:t xml:space="preserve"> </w:t>
      </w:r>
      <w:r w:rsidR="008E4273" w:rsidRPr="008E4273">
        <w:rPr>
          <w:rFonts w:ascii="Helvetica" w:hAnsi="Helvetica" w:cs="Helvetica"/>
          <w:color w:val="0000FF"/>
          <w:sz w:val="22"/>
        </w:rPr>
        <w:t>2.2-2.15</w:t>
      </w:r>
      <w:r w:rsidRPr="008E4273">
        <w:rPr>
          <w:rFonts w:ascii="Helvetica" w:hAnsi="Helvetica" w:cs="Helvetica"/>
          <w:color w:val="0000FF"/>
          <w:sz w:val="22"/>
        </w:rPr>
        <w:t>, 3.2-3.1</w:t>
      </w:r>
      <w:r w:rsidR="008E4273" w:rsidRPr="008E4273">
        <w:rPr>
          <w:rFonts w:ascii="Helvetica" w:hAnsi="Helvetica" w:cs="Helvetica"/>
          <w:color w:val="0000FF"/>
          <w:sz w:val="22"/>
        </w:rPr>
        <w:t>5</w:t>
      </w:r>
      <w:r w:rsidR="00A56F08">
        <w:rPr>
          <w:rFonts w:ascii="Helvetica" w:hAnsi="Helvetica" w:cs="Helvetica"/>
          <w:color w:val="0000FF"/>
          <w:sz w:val="22"/>
        </w:rPr>
        <w:t>; Protocol is screen capture heavy.</w:t>
      </w:r>
    </w:p>
    <w:p w:rsidR="00C044DC" w:rsidRDefault="00C044DC" w:rsidP="00C044DC">
      <w:pPr>
        <w:spacing w:before="120"/>
      </w:pPr>
      <w:r>
        <w:rPr>
          <w:rFonts w:ascii="Helvetica" w:hAnsi="Helvetica" w:cs="Helvetica"/>
          <w:b/>
          <w:sz w:val="22"/>
        </w:rPr>
        <w:t>D.</w:t>
      </w:r>
      <w:r>
        <w:rPr>
          <w:rFonts w:ascii="Helvetica" w:hAnsi="Helvetica" w:cs="Helvetica"/>
          <w:sz w:val="22"/>
        </w:rPr>
        <w:t xml:space="preserve">  What is the single most difficult aspect of this procedure and what do you do to ensure success?  Please list 1-2 individual steps to be filmed by their protocol numbers. (Please do not list an entire secti</w:t>
      </w:r>
      <w:r w:rsidR="008E4273">
        <w:rPr>
          <w:rFonts w:ascii="Helvetica" w:hAnsi="Helvetica" w:cs="Helvetica"/>
          <w:sz w:val="22"/>
        </w:rPr>
        <w:t xml:space="preserve">on.)  </w:t>
      </w:r>
      <w:r w:rsidRPr="008E4273">
        <w:rPr>
          <w:rFonts w:ascii="Helvetica" w:hAnsi="Helvetica" w:cs="Helvetica"/>
          <w:color w:val="0000FF"/>
          <w:sz w:val="22"/>
        </w:rPr>
        <w:t>Su</w:t>
      </w:r>
      <w:r w:rsidR="008E4273">
        <w:rPr>
          <w:rFonts w:ascii="Helvetica" w:hAnsi="Helvetica" w:cs="Helvetica"/>
          <w:color w:val="0000FF"/>
          <w:sz w:val="22"/>
        </w:rPr>
        <w:t>bfields in the hippocampal head:</w:t>
      </w:r>
      <w:r w:rsidR="008E4273" w:rsidRPr="008E4273">
        <w:rPr>
          <w:rFonts w:ascii="Helvetica" w:hAnsi="Helvetica" w:cs="Helvetica"/>
          <w:color w:val="0000FF"/>
          <w:sz w:val="22"/>
        </w:rPr>
        <w:t xml:space="preserve"> 3.2-3.8</w:t>
      </w:r>
    </w:p>
    <w:p w:rsidR="00C044DC" w:rsidRDefault="00C044DC" w:rsidP="00C044DC">
      <w:pPr>
        <w:spacing w:before="120"/>
      </w:pPr>
      <w:r>
        <w:rPr>
          <w:rFonts w:ascii="Helvetica" w:hAnsi="Helvetica" w:cs="Helvetica"/>
          <w:b/>
          <w:sz w:val="22"/>
        </w:rPr>
        <w:t>E.</w:t>
      </w:r>
      <w:r>
        <w:rPr>
          <w:rFonts w:ascii="Helvetica" w:hAnsi="Helvetica" w:cs="Helvetica"/>
          <w:sz w:val="22"/>
        </w:rPr>
        <w:t xml:space="preserve">  Will the filming need to take place in multiple locations? </w:t>
      </w:r>
      <w:r w:rsidRPr="008E4273">
        <w:rPr>
          <w:rFonts w:ascii="Helvetica" w:hAnsi="Helvetica" w:cs="Helvetica"/>
          <w:color w:val="0000FF"/>
          <w:sz w:val="22"/>
        </w:rPr>
        <w:t>NO</w:t>
      </w:r>
    </w:p>
    <w:p w:rsidR="00CE10F2" w:rsidRPr="00E24898" w:rsidRDefault="00CE10F2" w:rsidP="00CE10F2">
      <w:pPr>
        <w:rPr>
          <w:rFonts w:ascii="Helvetica" w:hAnsi="Helvetica"/>
          <w:b/>
          <w:i/>
          <w:sz w:val="22"/>
        </w:rPr>
      </w:pPr>
    </w:p>
    <w:p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r w:rsidR="005377BF">
        <w:rPr>
          <w:rFonts w:ascii="Helvetica" w:hAnsi="Helvetica"/>
          <w:b/>
          <w:bCs/>
          <w:szCs w:val="24"/>
        </w:rPr>
        <w:br/>
      </w:r>
    </w:p>
    <w:p w:rsidR="00CE10F2" w:rsidRPr="005377BF" w:rsidRDefault="005377BF" w:rsidP="00CE10F2">
      <w:pPr>
        <w:rPr>
          <w:rFonts w:ascii="Helvetica" w:hAnsi="Helvetica"/>
          <w:i/>
          <w:sz w:val="22"/>
          <w:szCs w:val="22"/>
        </w:rPr>
      </w:pPr>
      <w:r w:rsidRPr="005377BF">
        <w:rPr>
          <w:rFonts w:ascii="Helvetica" w:hAnsi="Helvetica"/>
          <w:i/>
          <w:sz w:val="22"/>
          <w:szCs w:val="22"/>
          <w:highlight w:val="yellow"/>
        </w:rPr>
        <w:t>(AUTHORS: Please memorize all interview statements prior to filming)</w:t>
      </w:r>
    </w:p>
    <w:p w:rsidR="005377BF" w:rsidRPr="0033272C" w:rsidRDefault="005377BF" w:rsidP="00CE10F2">
      <w:pPr>
        <w:rPr>
          <w:rFonts w:ascii="Helvetica" w:hAnsi="Helvetica"/>
          <w:b/>
          <w:sz w:val="22"/>
          <w:szCs w:val="22"/>
        </w:rPr>
      </w:pPr>
    </w:p>
    <w:p w:rsidR="00D300CE" w:rsidRPr="0033272C" w:rsidRDefault="00CE10F2" w:rsidP="00CE10F2">
      <w:pPr>
        <w:rPr>
          <w:rFonts w:ascii="Helvetica" w:hAnsi="Helvetica"/>
          <w:b/>
          <w:sz w:val="22"/>
          <w:szCs w:val="22"/>
        </w:rPr>
      </w:pPr>
      <w:r w:rsidRPr="0033272C">
        <w:rPr>
          <w:rFonts w:ascii="Helvetica" w:hAnsi="Helvetica"/>
          <w:b/>
          <w:sz w:val="22"/>
          <w:szCs w:val="22"/>
        </w:rPr>
        <w:t xml:space="preserve">A. </w:t>
      </w:r>
      <w:r w:rsidR="002B26D4" w:rsidRPr="0033272C">
        <w:rPr>
          <w:rFonts w:ascii="Helvetica" w:hAnsi="Helvetica"/>
          <w:b/>
          <w:sz w:val="22"/>
          <w:szCs w:val="22"/>
        </w:rPr>
        <w:t xml:space="preserve">Experimental </w:t>
      </w:r>
      <w:r w:rsidR="00003C8B" w:rsidRPr="0033272C">
        <w:rPr>
          <w:rFonts w:ascii="Helvetica" w:hAnsi="Helvetica"/>
          <w:b/>
          <w:sz w:val="22"/>
          <w:szCs w:val="22"/>
        </w:rPr>
        <w:t>Goal</w:t>
      </w:r>
      <w:r w:rsidRPr="0033272C">
        <w:rPr>
          <w:rFonts w:ascii="Helvetica" w:hAnsi="Helvetica"/>
          <w:b/>
          <w:sz w:val="22"/>
          <w:szCs w:val="22"/>
        </w:rPr>
        <w:t xml:space="preserve"> (read by voice talent at JoVE):</w:t>
      </w:r>
    </w:p>
    <w:p w:rsidR="002B26D4" w:rsidRPr="0033272C" w:rsidRDefault="002B26D4" w:rsidP="005A09D8">
      <w:pPr>
        <w:rPr>
          <w:rFonts w:ascii="Helvetica" w:hAnsi="Helvetica"/>
          <w:b/>
          <w:sz w:val="22"/>
          <w:szCs w:val="22"/>
          <w:u w:val="single"/>
        </w:rPr>
      </w:pPr>
    </w:p>
    <w:p w:rsidR="008035C4" w:rsidRPr="0033272C" w:rsidRDefault="008035C4" w:rsidP="008035C4">
      <w:pPr>
        <w:rPr>
          <w:rFonts w:ascii="Helvetica" w:hAnsi="Helvetica"/>
          <w:sz w:val="22"/>
          <w:szCs w:val="22"/>
        </w:rPr>
      </w:pPr>
      <w:r w:rsidRPr="0033272C">
        <w:rPr>
          <w:rFonts w:ascii="Helvetica" w:hAnsi="Helvetica" w:cs="Helvetica"/>
          <w:sz w:val="22"/>
          <w:szCs w:val="22"/>
        </w:rPr>
        <w:t>The overall goal of this protocol is to p</w:t>
      </w:r>
      <w:r w:rsidR="008E4273" w:rsidRPr="0033272C">
        <w:rPr>
          <w:rFonts w:ascii="Helvetica" w:hAnsi="Helvetica" w:cs="Helvetica"/>
          <w:sz w:val="22"/>
          <w:szCs w:val="22"/>
        </w:rPr>
        <w:t xml:space="preserve">rovide a reliable, anatomically </w:t>
      </w:r>
      <w:r w:rsidRPr="0033272C">
        <w:rPr>
          <w:rFonts w:ascii="Helvetica" w:hAnsi="Helvetica" w:cs="Helvetica"/>
          <w:sz w:val="22"/>
          <w:szCs w:val="22"/>
        </w:rPr>
        <w:t>accurate method for segmenting the human hippocampus with subfields</w:t>
      </w:r>
      <w:r w:rsidR="002700D5">
        <w:rPr>
          <w:rFonts w:ascii="Helvetica" w:hAnsi="Helvetica" w:cs="Helvetica"/>
          <w:sz w:val="22"/>
          <w:szCs w:val="22"/>
        </w:rPr>
        <w:t xml:space="preserve"> on magnetic resonance images. Here,</w:t>
      </w:r>
      <w:r w:rsidRPr="0033272C">
        <w:rPr>
          <w:rFonts w:ascii="Helvetica" w:hAnsi="Helvetica" w:cs="Helvetica"/>
          <w:sz w:val="22"/>
          <w:szCs w:val="22"/>
        </w:rPr>
        <w:t xml:space="preserve"> </w:t>
      </w:r>
      <w:r w:rsidR="00E73D48">
        <w:rPr>
          <w:rFonts w:ascii="Helvetica" w:hAnsi="Helvetica" w:cs="Helvetica"/>
          <w:sz w:val="22"/>
          <w:szCs w:val="22"/>
        </w:rPr>
        <w:t>the</w:t>
      </w:r>
      <w:r w:rsidRPr="0033272C">
        <w:rPr>
          <w:rFonts w:ascii="Helvetica" w:hAnsi="Helvetica" w:cs="Helvetica"/>
          <w:sz w:val="22"/>
          <w:szCs w:val="22"/>
        </w:rPr>
        <w:t xml:space="preserve"> hippocampal subfields </w:t>
      </w:r>
      <w:r w:rsidR="00E73D48">
        <w:rPr>
          <w:rFonts w:ascii="Helvetica" w:hAnsi="Helvetica" w:cs="Helvetica"/>
          <w:sz w:val="22"/>
          <w:szCs w:val="22"/>
        </w:rPr>
        <w:t>are divided into</w:t>
      </w:r>
      <w:r w:rsidRPr="0033272C">
        <w:rPr>
          <w:rFonts w:ascii="Helvetica" w:hAnsi="Helvetica" w:cs="Helvetica"/>
          <w:sz w:val="22"/>
          <w:szCs w:val="22"/>
        </w:rPr>
        <w:t xml:space="preserve"> 5 labels: </w:t>
      </w:r>
      <w:r w:rsidR="002700D5">
        <w:rPr>
          <w:rFonts w:ascii="Helvetica" w:hAnsi="Helvetica" w:cs="Helvetica"/>
          <w:sz w:val="22"/>
          <w:szCs w:val="22"/>
        </w:rPr>
        <w:t>CA</w:t>
      </w:r>
      <w:r w:rsidR="008E4273" w:rsidRPr="0033272C">
        <w:rPr>
          <w:rFonts w:ascii="Helvetica" w:hAnsi="Helvetica" w:cs="Helvetica"/>
          <w:sz w:val="22"/>
          <w:szCs w:val="22"/>
        </w:rPr>
        <w:t>1</w:t>
      </w:r>
      <w:r w:rsidR="00645307">
        <w:rPr>
          <w:rFonts w:ascii="Helvetica" w:hAnsi="Helvetica" w:cs="Helvetica"/>
          <w:sz w:val="22"/>
          <w:szCs w:val="22"/>
        </w:rPr>
        <w:t xml:space="preserve"> </w:t>
      </w:r>
      <w:r w:rsidR="00645307" w:rsidRPr="00151C68">
        <w:rPr>
          <w:rFonts w:ascii="Helvetica" w:hAnsi="Helvetica" w:cs="Arial"/>
          <w:i/>
          <w:color w:val="FF0000"/>
          <w:szCs w:val="24"/>
        </w:rPr>
        <w:t>(pronounced C-A-1)</w:t>
      </w:r>
      <w:r w:rsidR="008E4273" w:rsidRPr="0033272C">
        <w:rPr>
          <w:rFonts w:ascii="Helvetica" w:hAnsi="Helvetica" w:cs="Helvetica"/>
          <w:sz w:val="22"/>
          <w:szCs w:val="22"/>
        </w:rPr>
        <w:t xml:space="preserve">, </w:t>
      </w:r>
      <w:r w:rsidR="002700D5">
        <w:rPr>
          <w:rFonts w:ascii="Helvetica" w:hAnsi="Helvetica" w:cs="Helvetica"/>
          <w:sz w:val="22"/>
          <w:szCs w:val="22"/>
        </w:rPr>
        <w:t>CA2/</w:t>
      </w:r>
      <w:r w:rsidR="008E4273" w:rsidRPr="0033272C">
        <w:rPr>
          <w:rFonts w:ascii="Helvetica" w:hAnsi="Helvetica" w:cs="Helvetica"/>
          <w:sz w:val="22"/>
          <w:szCs w:val="22"/>
        </w:rPr>
        <w:t xml:space="preserve">CA3, </w:t>
      </w:r>
      <w:r w:rsidR="002700D5">
        <w:rPr>
          <w:rFonts w:ascii="Helvetica" w:hAnsi="Helvetica" w:cs="Helvetica"/>
          <w:sz w:val="22"/>
          <w:szCs w:val="22"/>
        </w:rPr>
        <w:t>CA4/</w:t>
      </w:r>
      <w:r w:rsidR="008E4273" w:rsidRPr="0033272C">
        <w:rPr>
          <w:rFonts w:ascii="Helvetica" w:hAnsi="Helvetica" w:cs="Helvetica"/>
          <w:sz w:val="22"/>
          <w:szCs w:val="22"/>
        </w:rPr>
        <w:t>dentate gyrus, SR/SL/SM</w:t>
      </w:r>
      <w:r w:rsidR="00645307">
        <w:rPr>
          <w:rFonts w:ascii="Helvetica" w:hAnsi="Helvetica" w:cs="Helvetica"/>
          <w:sz w:val="22"/>
          <w:szCs w:val="22"/>
        </w:rPr>
        <w:t xml:space="preserve"> </w:t>
      </w:r>
      <w:r w:rsidR="00645307">
        <w:rPr>
          <w:rFonts w:ascii="Helvetica" w:hAnsi="Helvetica" w:cs="Arial"/>
          <w:i/>
          <w:color w:val="FF0000"/>
          <w:szCs w:val="24"/>
        </w:rPr>
        <w:t xml:space="preserve">(pronounced S-R S-L </w:t>
      </w:r>
      <w:r w:rsidR="00645307" w:rsidRPr="0031748E">
        <w:rPr>
          <w:rFonts w:ascii="Helvetica" w:hAnsi="Helvetica" w:cs="Arial"/>
          <w:i/>
          <w:color w:val="FF0000"/>
          <w:szCs w:val="24"/>
        </w:rPr>
        <w:t>S-M)</w:t>
      </w:r>
      <w:r w:rsidR="008E4273" w:rsidRPr="0033272C">
        <w:rPr>
          <w:rFonts w:ascii="Helvetica" w:hAnsi="Helvetica" w:cs="Helvetica"/>
          <w:sz w:val="22"/>
          <w:szCs w:val="22"/>
        </w:rPr>
        <w:t xml:space="preserve">, </w:t>
      </w:r>
      <w:r w:rsidRPr="0033272C">
        <w:rPr>
          <w:rFonts w:ascii="Helvetica" w:hAnsi="Helvetica" w:cs="Helvetica"/>
          <w:sz w:val="22"/>
          <w:szCs w:val="22"/>
        </w:rPr>
        <w:t>and the subiculum</w:t>
      </w:r>
      <w:r w:rsidR="00645307">
        <w:rPr>
          <w:rFonts w:ascii="Helvetica" w:hAnsi="Helvetica" w:cs="Helvetica"/>
          <w:sz w:val="22"/>
          <w:szCs w:val="22"/>
        </w:rPr>
        <w:t xml:space="preserve"> </w:t>
      </w:r>
      <w:r w:rsidR="00645307" w:rsidRPr="0031748E">
        <w:rPr>
          <w:rFonts w:ascii="Helvetica" w:hAnsi="Helvetica" w:cs="Arial"/>
          <w:i/>
          <w:color w:val="FF0000"/>
          <w:szCs w:val="24"/>
        </w:rPr>
        <w:t>(pronounced sa-bick-u-lum</w:t>
      </w:r>
      <w:r w:rsidR="00645307">
        <w:rPr>
          <w:rFonts w:ascii="Helvetica" w:hAnsi="Helvetica" w:cs="Arial"/>
          <w:szCs w:val="24"/>
        </w:rPr>
        <w:t>)</w:t>
      </w:r>
      <w:r w:rsidRPr="0033272C">
        <w:rPr>
          <w:rFonts w:ascii="Helvetica" w:hAnsi="Helvetica" w:cs="Helvetica"/>
          <w:sz w:val="22"/>
          <w:szCs w:val="22"/>
        </w:rPr>
        <w:t xml:space="preserve">. </w:t>
      </w:r>
      <w:r w:rsidRPr="0033272C">
        <w:rPr>
          <w:rFonts w:ascii="Helvetica" w:hAnsi="Helvetica" w:cs="Helvetica"/>
          <w:b/>
          <w:sz w:val="22"/>
          <w:szCs w:val="22"/>
        </w:rPr>
        <w:t>(Intro)</w:t>
      </w:r>
    </w:p>
    <w:p w:rsidR="00CE10F2" w:rsidRPr="0033272C" w:rsidRDefault="00CE10F2" w:rsidP="00CE10F2">
      <w:pPr>
        <w:rPr>
          <w:rFonts w:ascii="Helvetica" w:hAnsi="Helvetica"/>
          <w:sz w:val="22"/>
          <w:szCs w:val="22"/>
        </w:rPr>
      </w:pPr>
    </w:p>
    <w:p w:rsidR="005220AC" w:rsidRPr="0033272C" w:rsidRDefault="00CE10F2" w:rsidP="005220AC">
      <w:pPr>
        <w:rPr>
          <w:rFonts w:ascii="Helvetica" w:hAnsi="Helvetica"/>
          <w:b/>
          <w:sz w:val="22"/>
          <w:szCs w:val="22"/>
        </w:rPr>
      </w:pPr>
      <w:r w:rsidRPr="0033272C">
        <w:rPr>
          <w:rFonts w:ascii="Helvetica" w:hAnsi="Helvetica"/>
          <w:b/>
          <w:sz w:val="22"/>
          <w:szCs w:val="22"/>
        </w:rPr>
        <w:t xml:space="preserve">B.  </w:t>
      </w:r>
      <w:r w:rsidR="00EE4460" w:rsidRPr="0033272C">
        <w:rPr>
          <w:rFonts w:ascii="Helvetica" w:hAnsi="Helvetica"/>
          <w:b/>
          <w:sz w:val="22"/>
          <w:szCs w:val="22"/>
        </w:rPr>
        <w:t xml:space="preserve">Required </w:t>
      </w:r>
      <w:r w:rsidRPr="0033272C">
        <w:rPr>
          <w:rFonts w:ascii="Helvetica" w:hAnsi="Helvetica"/>
          <w:b/>
          <w:sz w:val="22"/>
          <w:szCs w:val="22"/>
        </w:rPr>
        <w:t>Interview</w:t>
      </w:r>
      <w:r w:rsidR="00EE4460" w:rsidRPr="0033272C">
        <w:rPr>
          <w:rFonts w:ascii="Helvetica" w:hAnsi="Helvetica"/>
          <w:b/>
          <w:sz w:val="22"/>
          <w:szCs w:val="22"/>
        </w:rPr>
        <w:t xml:space="preserve"> Statements</w:t>
      </w:r>
      <w:r w:rsidRPr="0033272C">
        <w:rPr>
          <w:rFonts w:ascii="Helvetica" w:hAnsi="Helvetica"/>
          <w:b/>
          <w:sz w:val="22"/>
          <w:szCs w:val="22"/>
        </w:rPr>
        <w:t xml:space="preserve">: (Said by you on camera. Don’t forget to smile!)  </w:t>
      </w:r>
      <w:r w:rsidR="005220AC" w:rsidRPr="0033272C">
        <w:rPr>
          <w:rFonts w:ascii="Helvetica" w:hAnsi="Helvetica"/>
          <w:b/>
          <w:sz w:val="22"/>
          <w:szCs w:val="22"/>
        </w:rPr>
        <w:br/>
      </w:r>
    </w:p>
    <w:p w:rsidR="005220AC" w:rsidRPr="0033272C" w:rsidRDefault="008035C4" w:rsidP="005220AC">
      <w:pPr>
        <w:pStyle w:val="ListParagraph"/>
        <w:numPr>
          <w:ilvl w:val="1"/>
          <w:numId w:val="29"/>
        </w:numPr>
        <w:rPr>
          <w:rFonts w:ascii="Helvetica" w:hAnsi="Helvetica"/>
          <w:b/>
        </w:rPr>
      </w:pPr>
      <w:r w:rsidRPr="0033272C">
        <w:rPr>
          <w:rFonts w:ascii="Helvetica" w:hAnsi="Helvetica" w:cs="Helvetica"/>
        </w:rPr>
        <w:t xml:space="preserve">Julie Winterburn: This method can help answer key questions in the neuroimaging field, such as how hippocampal subfield structure changes in healthy and diseased states. </w:t>
      </w:r>
      <w:r w:rsidR="005220AC" w:rsidRPr="0033272C">
        <w:rPr>
          <w:rFonts w:ascii="Helvetica" w:hAnsi="Helvetica" w:cs="Helvetica"/>
        </w:rPr>
        <w:br/>
      </w:r>
    </w:p>
    <w:p w:rsidR="00CE10F2" w:rsidRPr="002700D5" w:rsidRDefault="008035C4" w:rsidP="008E4273">
      <w:pPr>
        <w:pStyle w:val="ListParagraph"/>
        <w:numPr>
          <w:ilvl w:val="1"/>
          <w:numId w:val="29"/>
        </w:numPr>
        <w:rPr>
          <w:rFonts w:ascii="Helvetica" w:hAnsi="Helvetica"/>
          <w:b/>
        </w:rPr>
      </w:pPr>
      <w:r w:rsidRPr="0033272C">
        <w:rPr>
          <w:rFonts w:ascii="Helvetica" w:hAnsi="Helvetica" w:cs="Helvetica"/>
        </w:rPr>
        <w:t xml:space="preserve">Julie Winterburn: The main advantage of this technique is that it is tailored to high-resolution images collected on a </w:t>
      </w:r>
      <w:r w:rsidR="005377BF">
        <w:rPr>
          <w:rFonts w:ascii="Helvetica" w:hAnsi="Helvetica" w:cs="Helvetica"/>
        </w:rPr>
        <w:t xml:space="preserve">3T scanner and it </w:t>
      </w:r>
      <w:r w:rsidRPr="0033272C">
        <w:rPr>
          <w:rFonts w:ascii="Helvetica" w:hAnsi="Helvetica" w:cs="Helvetica"/>
        </w:rPr>
        <w:t>includes subfield definitions for the entire anterior-post</w:t>
      </w:r>
      <w:r w:rsidR="005377BF">
        <w:rPr>
          <w:rFonts w:ascii="Helvetica" w:hAnsi="Helvetica" w:cs="Helvetica"/>
        </w:rPr>
        <w:t>erior length of the hippocampus.</w:t>
      </w:r>
    </w:p>
    <w:p w:rsidR="001819E3" w:rsidRPr="002700D5" w:rsidRDefault="001819E3" w:rsidP="001819E3">
      <w:pPr>
        <w:rPr>
          <w:rFonts w:ascii="Helvetica" w:hAnsi="Helvetica"/>
          <w:b/>
          <w:sz w:val="22"/>
          <w:szCs w:val="22"/>
        </w:rPr>
      </w:pPr>
    </w:p>
    <w:p w:rsidR="00CE10F2" w:rsidRPr="002700D5" w:rsidRDefault="00C602B2" w:rsidP="00CE10F2">
      <w:pPr>
        <w:rPr>
          <w:rFonts w:ascii="Helvetica" w:hAnsi="Helvetica"/>
          <w:b/>
          <w:sz w:val="22"/>
          <w:szCs w:val="22"/>
        </w:rPr>
      </w:pPr>
      <w:r w:rsidRPr="002700D5">
        <w:rPr>
          <w:rFonts w:ascii="Helvetica" w:hAnsi="Helvetica"/>
          <w:b/>
          <w:sz w:val="22"/>
          <w:szCs w:val="22"/>
        </w:rPr>
        <w:t>E</w:t>
      </w:r>
      <w:r w:rsidR="001819E3" w:rsidRPr="002700D5">
        <w:rPr>
          <w:rFonts w:ascii="Helvetica" w:hAnsi="Helvetica"/>
          <w:b/>
          <w:sz w:val="22"/>
          <w:szCs w:val="22"/>
        </w:rPr>
        <w:t xml:space="preserve">.  </w:t>
      </w:r>
      <w:r w:rsidR="00EA60D4" w:rsidRPr="002700D5">
        <w:rPr>
          <w:rFonts w:ascii="Helvetica" w:hAnsi="Helvetica"/>
          <w:b/>
          <w:sz w:val="22"/>
          <w:szCs w:val="22"/>
        </w:rPr>
        <w:t>Ethics title card: (for human subjects or animal work</w:t>
      </w:r>
      <w:r w:rsidR="00CF22F6" w:rsidRPr="002700D5">
        <w:rPr>
          <w:rFonts w:ascii="Helvetica" w:hAnsi="Helvetica"/>
          <w:b/>
          <w:sz w:val="22"/>
          <w:szCs w:val="22"/>
        </w:rPr>
        <w:t>, does not count toward word length total)</w:t>
      </w:r>
      <w:r w:rsidR="002700D5" w:rsidRPr="002700D5">
        <w:rPr>
          <w:rFonts w:ascii="Helvetica" w:hAnsi="Helvetica"/>
          <w:b/>
          <w:sz w:val="22"/>
          <w:szCs w:val="22"/>
        </w:rPr>
        <w:br/>
      </w:r>
    </w:p>
    <w:p w:rsidR="00CE10F2" w:rsidRPr="002700D5" w:rsidRDefault="002700D5" w:rsidP="002700D5">
      <w:pPr>
        <w:pStyle w:val="ListParagraph"/>
        <w:numPr>
          <w:ilvl w:val="1"/>
          <w:numId w:val="41"/>
        </w:numPr>
        <w:rPr>
          <w:rFonts w:ascii="Helvetica" w:hAnsi="Helvetica"/>
        </w:rPr>
      </w:pPr>
      <w:r w:rsidRPr="002700D5">
        <w:rPr>
          <w:rFonts w:ascii="Helvetica" w:hAnsi="Helvetica"/>
        </w:rPr>
        <w:t xml:space="preserve">Procedures involving human subjects </w:t>
      </w:r>
      <w:r w:rsidR="00C35667">
        <w:rPr>
          <w:rFonts w:ascii="Helvetica" w:hAnsi="Helvetica"/>
        </w:rPr>
        <w:t>were</w:t>
      </w:r>
      <w:r w:rsidRPr="002700D5">
        <w:rPr>
          <w:rFonts w:ascii="Helvetica" w:hAnsi="Helvetica"/>
        </w:rPr>
        <w:t xml:space="preserve"> approved by the </w:t>
      </w:r>
      <w:r w:rsidR="00C35667">
        <w:rPr>
          <w:rFonts w:ascii="Helvetica" w:hAnsi="Helvetica"/>
        </w:rPr>
        <w:t xml:space="preserve">Research Ethics Board at </w:t>
      </w:r>
      <w:r w:rsidR="003E6543">
        <w:rPr>
          <w:rFonts w:ascii="Helvetica" w:hAnsi="Helvetica"/>
        </w:rPr>
        <w:t xml:space="preserve">the </w:t>
      </w:r>
      <w:r w:rsidRPr="002700D5">
        <w:rPr>
          <w:rFonts w:ascii="Helvetica" w:hAnsi="Helvetica"/>
        </w:rPr>
        <w:t xml:space="preserve">Centre for Addiction and Mental Health </w:t>
      </w:r>
      <w:r w:rsidR="00C35667">
        <w:rPr>
          <w:rFonts w:ascii="Helvetica" w:hAnsi="Helvetica"/>
        </w:rPr>
        <w:t>in Toronto</w:t>
      </w:r>
      <w:r w:rsidRPr="002700D5">
        <w:rPr>
          <w:rFonts w:ascii="Helvetica" w:hAnsi="Helvetica"/>
        </w:rPr>
        <w:t>.</w:t>
      </w:r>
    </w:p>
    <w:p w:rsidR="00CE10F2" w:rsidRPr="00FD547F" w:rsidRDefault="00CE10F2" w:rsidP="00FD547F">
      <w:pPr>
        <w:outlineLvl w:val="0"/>
        <w:rPr>
          <w:rFonts w:ascii="Helvetica" w:hAnsi="Helvetica"/>
          <w:b/>
          <w:szCs w:val="24"/>
        </w:rPr>
      </w:pPr>
      <w:r w:rsidRPr="00E24898">
        <w:rPr>
          <w:rFonts w:ascii="Helvetica" w:hAnsi="Helvetica"/>
          <w:b/>
          <w:szCs w:val="24"/>
        </w:rPr>
        <w:t xml:space="preserve">Protocol </w:t>
      </w:r>
      <w:r w:rsidRPr="00E24898">
        <w:rPr>
          <w:rFonts w:ascii="Helvetica" w:hAnsi="Helvetica"/>
          <w:b/>
          <w:szCs w:val="24"/>
          <w:lang w:eastAsia="zh-TW"/>
        </w:rPr>
        <w:t>(read by voice talent at JoVE)</w:t>
      </w:r>
      <w:r w:rsidRPr="00E24898">
        <w:rPr>
          <w:rFonts w:ascii="Helvetica" w:hAnsi="Helvetica"/>
          <w:b/>
          <w:szCs w:val="24"/>
        </w:rPr>
        <w:t>:</w:t>
      </w:r>
    </w:p>
    <w:p w:rsidR="00CE10F2" w:rsidRPr="00151C68" w:rsidRDefault="00FD547F" w:rsidP="00CE10F2">
      <w:pPr>
        <w:numPr>
          <w:ilvl w:val="0"/>
          <w:numId w:val="12"/>
        </w:numPr>
        <w:spacing w:before="240"/>
        <w:jc w:val="both"/>
        <w:outlineLvl w:val="0"/>
        <w:rPr>
          <w:rFonts w:ascii="Helvetica" w:hAnsi="Helvetica" w:cs="Arial"/>
          <w:b/>
          <w:szCs w:val="24"/>
        </w:rPr>
      </w:pPr>
      <w:r w:rsidRPr="00151C68">
        <w:rPr>
          <w:rFonts w:ascii="Helvetica" w:hAnsi="Helvetica" w:cs="Arial"/>
          <w:b/>
          <w:szCs w:val="24"/>
        </w:rPr>
        <w:t>Whole Hippocampus Se</w:t>
      </w:r>
      <w:r w:rsidR="001F1DEF" w:rsidRPr="00151C68">
        <w:rPr>
          <w:rFonts w:ascii="Helvetica" w:hAnsi="Helvetica" w:cs="Arial"/>
          <w:b/>
          <w:szCs w:val="24"/>
        </w:rPr>
        <w:t>g</w:t>
      </w:r>
      <w:r w:rsidRPr="00151C68">
        <w:rPr>
          <w:rFonts w:ascii="Helvetica" w:hAnsi="Helvetica" w:cs="Arial"/>
          <w:b/>
          <w:szCs w:val="24"/>
        </w:rPr>
        <w:t>mentation</w:t>
      </w:r>
      <w:r w:rsidR="0019136F" w:rsidRPr="00151C68">
        <w:rPr>
          <w:rFonts w:ascii="Helvetica" w:hAnsi="Helvetica" w:cs="Arial"/>
          <w:b/>
          <w:szCs w:val="24"/>
        </w:rPr>
        <w:t xml:space="preserve"> using T1-weighted images</w:t>
      </w:r>
    </w:p>
    <w:p w:rsidR="00125924" w:rsidRPr="00151C68" w:rsidRDefault="001F1DEF" w:rsidP="00126973">
      <w:pPr>
        <w:numPr>
          <w:ilvl w:val="1"/>
          <w:numId w:val="12"/>
        </w:numPr>
        <w:spacing w:before="240"/>
        <w:jc w:val="both"/>
        <w:outlineLvl w:val="0"/>
        <w:rPr>
          <w:rFonts w:ascii="Helvetica" w:hAnsi="Helvetica" w:cs="Arial"/>
          <w:szCs w:val="24"/>
        </w:rPr>
      </w:pPr>
      <w:r w:rsidRPr="00151C68">
        <w:rPr>
          <w:rFonts w:ascii="Helvetica" w:hAnsi="Helvetica" w:cs="Arial"/>
          <w:szCs w:val="24"/>
        </w:rPr>
        <w:t>Begin by entering the following command seen here into the terminal</w:t>
      </w:r>
      <w:r w:rsidR="00D558A5" w:rsidRPr="00151C68">
        <w:rPr>
          <w:rFonts w:ascii="Helvetica" w:hAnsi="Helvetica" w:cs="Arial"/>
          <w:szCs w:val="24"/>
        </w:rPr>
        <w:t xml:space="preserve"> to open the software interface </w:t>
      </w:r>
      <w:r w:rsidR="00D558A5" w:rsidRPr="00151C68">
        <w:rPr>
          <w:rFonts w:ascii="Helvetica" w:hAnsi="Helvetica" w:cs="Arial"/>
          <w:b/>
          <w:szCs w:val="24"/>
        </w:rPr>
        <w:t>[2.1.1-MED (over shoulder)</w:t>
      </w:r>
      <w:r w:rsidR="001B1DDE" w:rsidRPr="00151C68">
        <w:rPr>
          <w:rFonts w:ascii="Helvetica" w:hAnsi="Helvetica" w:cs="Arial"/>
          <w:b/>
          <w:szCs w:val="24"/>
        </w:rPr>
        <w:t>-TXT</w:t>
      </w:r>
      <w:r w:rsidR="00D558A5" w:rsidRPr="00151C68">
        <w:rPr>
          <w:rFonts w:ascii="Helvetica" w:hAnsi="Helvetica" w:cs="Arial"/>
          <w:b/>
          <w:szCs w:val="24"/>
        </w:rPr>
        <w:t>]</w:t>
      </w:r>
    </w:p>
    <w:p w:rsidR="001F1DEF" w:rsidRPr="00151C68" w:rsidRDefault="00100ABD" w:rsidP="001F1DEF">
      <w:pPr>
        <w:numPr>
          <w:ilvl w:val="2"/>
          <w:numId w:val="12"/>
        </w:numPr>
        <w:spacing w:before="240"/>
        <w:jc w:val="both"/>
        <w:outlineLvl w:val="0"/>
        <w:rPr>
          <w:rFonts w:ascii="Helvetica" w:hAnsi="Helvetica" w:cs="Arial"/>
          <w:szCs w:val="24"/>
        </w:rPr>
      </w:pPr>
      <w:r w:rsidRPr="00151C68">
        <w:rPr>
          <w:rFonts w:ascii="Helvetica" w:hAnsi="Helvetica" w:cs="Arial"/>
          <w:szCs w:val="24"/>
        </w:rPr>
        <w:t>Show talent sitting at the computer</w:t>
      </w:r>
      <w:r w:rsidR="00D558A5" w:rsidRPr="00151C68">
        <w:rPr>
          <w:rFonts w:ascii="Helvetica" w:hAnsi="Helvetica" w:cs="Arial"/>
          <w:szCs w:val="24"/>
        </w:rPr>
        <w:t xml:space="preserve">, </w:t>
      </w:r>
      <w:r w:rsidR="001F1DEF" w:rsidRPr="00151C68">
        <w:rPr>
          <w:rFonts w:ascii="Helvetica" w:hAnsi="Helvetica" w:cs="Arial"/>
          <w:szCs w:val="24"/>
        </w:rPr>
        <w:t xml:space="preserve">TEXT: </w:t>
      </w:r>
      <w:r w:rsidR="007D1C08" w:rsidRPr="00151C68">
        <w:rPr>
          <w:rFonts w:ascii="Helvetica" w:hAnsi="Helvetica" w:cs="Arial"/>
          <w:szCs w:val="24"/>
        </w:rPr>
        <w:t>Display image_name.mnc</w:t>
      </w:r>
    </w:p>
    <w:p w:rsidR="00CE10F2" w:rsidRPr="00151C68" w:rsidRDefault="008035C4" w:rsidP="00126973">
      <w:pPr>
        <w:numPr>
          <w:ilvl w:val="1"/>
          <w:numId w:val="12"/>
        </w:numPr>
        <w:spacing w:before="240"/>
        <w:jc w:val="both"/>
        <w:outlineLvl w:val="0"/>
        <w:rPr>
          <w:rFonts w:ascii="Helvetica" w:hAnsi="Helvetica" w:cs="Arial"/>
          <w:szCs w:val="24"/>
        </w:rPr>
      </w:pPr>
      <w:r>
        <w:rPr>
          <w:rFonts w:ascii="Helvetica" w:hAnsi="Helvetica" w:cs="Arial"/>
          <w:szCs w:val="24"/>
        </w:rPr>
        <w:t>On a T1-weighted image, e</w:t>
      </w:r>
      <w:r w:rsidR="00100ABD" w:rsidRPr="00151C68">
        <w:rPr>
          <w:rFonts w:ascii="Helvetica" w:hAnsi="Helvetica" w:cs="Arial"/>
          <w:szCs w:val="24"/>
        </w:rPr>
        <w:t>nlarge the coronal view and zoom in on the hippocampus. Selec</w:t>
      </w:r>
      <w:r w:rsidR="00396C5B" w:rsidRPr="00151C68">
        <w:rPr>
          <w:rFonts w:ascii="Helvetica" w:hAnsi="Helvetica" w:cs="Arial"/>
          <w:szCs w:val="24"/>
        </w:rPr>
        <w:t xml:space="preserve">t </w:t>
      </w:r>
      <w:r w:rsidR="00100ABD" w:rsidRPr="00151C68">
        <w:rPr>
          <w:rFonts w:ascii="Helvetica" w:hAnsi="Helvetica" w:cs="Arial"/>
          <w:szCs w:val="24"/>
        </w:rPr>
        <w:t xml:space="preserve">‘Segmenting’ in the navigation window, and then select </w:t>
      </w:r>
      <w:r w:rsidR="00A40285">
        <w:rPr>
          <w:rFonts w:ascii="Helvetica" w:hAnsi="Helvetica" w:cs="Arial"/>
          <w:szCs w:val="24"/>
        </w:rPr>
        <w:t>‘</w:t>
      </w:r>
      <w:r w:rsidR="00100ABD" w:rsidRPr="00151C68">
        <w:rPr>
          <w:rFonts w:ascii="Helvetica" w:hAnsi="Helvetica" w:cs="Arial"/>
          <w:szCs w:val="24"/>
        </w:rPr>
        <w:t>XY Radius</w:t>
      </w:r>
      <w:r w:rsidR="00645307">
        <w:rPr>
          <w:rFonts w:ascii="Helvetica" w:hAnsi="Helvetica" w:cs="Arial"/>
          <w:szCs w:val="24"/>
        </w:rPr>
        <w:t>.</w:t>
      </w:r>
      <w:r w:rsidR="00100ABD" w:rsidRPr="00151C68">
        <w:rPr>
          <w:rFonts w:ascii="Helvetica" w:hAnsi="Helvetica" w:cs="Arial"/>
          <w:szCs w:val="24"/>
        </w:rPr>
        <w:t xml:space="preserve"> Set the XY brush size to 0.1</w:t>
      </w:r>
      <w:r w:rsidR="00BA3C00" w:rsidRPr="00151C68">
        <w:rPr>
          <w:rFonts w:ascii="Helvetica" w:hAnsi="Helvetica" w:cs="Arial"/>
          <w:szCs w:val="24"/>
        </w:rPr>
        <w:t xml:space="preserve">. Scroll to the anterior-most coronal slice of the hippocampus. </w:t>
      </w:r>
      <w:r w:rsidR="00100ABD" w:rsidRPr="00151C68">
        <w:rPr>
          <w:rFonts w:ascii="Helvetica" w:hAnsi="Helvetica" w:cs="Arial"/>
          <w:szCs w:val="24"/>
        </w:rPr>
        <w:t xml:space="preserve"> </w:t>
      </w:r>
      <w:r w:rsidR="00D558A5" w:rsidRPr="00151C68">
        <w:rPr>
          <w:rFonts w:ascii="Helvetica" w:hAnsi="Helvetica" w:cs="Arial"/>
          <w:b/>
          <w:szCs w:val="24"/>
        </w:rPr>
        <w:t>[2.2.1-SCREEN]</w:t>
      </w:r>
      <w:r w:rsidR="00100ABD" w:rsidRPr="00151C68">
        <w:rPr>
          <w:rFonts w:ascii="Helvetica" w:hAnsi="Helvetica" w:cs="Arial"/>
          <w:b/>
          <w:szCs w:val="24"/>
        </w:rPr>
        <w:t>.</w:t>
      </w:r>
    </w:p>
    <w:p w:rsidR="00D558A5" w:rsidRPr="00151C68" w:rsidRDefault="00D558A5" w:rsidP="00D558A5">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7374B" w:rsidRPr="00151C68" w:rsidRDefault="00631061" w:rsidP="00126973">
      <w:pPr>
        <w:numPr>
          <w:ilvl w:val="1"/>
          <w:numId w:val="12"/>
        </w:numPr>
        <w:spacing w:before="240"/>
        <w:jc w:val="both"/>
        <w:outlineLvl w:val="0"/>
        <w:rPr>
          <w:rFonts w:ascii="Helvetica" w:hAnsi="Helvetica" w:cs="Arial"/>
          <w:szCs w:val="24"/>
        </w:rPr>
      </w:pPr>
      <w:r w:rsidRPr="00151C68">
        <w:rPr>
          <w:rFonts w:ascii="Helvetica" w:hAnsi="Helvetica" w:cs="Arial"/>
          <w:szCs w:val="24"/>
        </w:rPr>
        <w:t>For Slice A, the anterior most slice, d</w:t>
      </w:r>
      <w:r w:rsidR="0096618C" w:rsidRPr="00151C68">
        <w:rPr>
          <w:rFonts w:ascii="Helvetica" w:hAnsi="Helvetica" w:cs="Arial"/>
          <w:szCs w:val="24"/>
        </w:rPr>
        <w:t>raw the outer-most border of the hippocampal grey matter where it meets the surround</w:t>
      </w:r>
      <w:r w:rsidR="001B1DDE" w:rsidRPr="00151C68">
        <w:rPr>
          <w:rFonts w:ascii="Helvetica" w:hAnsi="Helvetica" w:cs="Arial"/>
          <w:szCs w:val="24"/>
        </w:rPr>
        <w:t>ing</w:t>
      </w:r>
      <w:r w:rsidR="0096618C" w:rsidRPr="00151C68">
        <w:rPr>
          <w:rFonts w:ascii="Helvetica" w:hAnsi="Helvetica" w:cs="Arial"/>
          <w:szCs w:val="24"/>
        </w:rPr>
        <w:t xml:space="preserve"> temporal lob</w:t>
      </w:r>
      <w:r w:rsidR="001B1DDE" w:rsidRPr="00151C68">
        <w:rPr>
          <w:rFonts w:ascii="Helvetica" w:hAnsi="Helvetica" w:cs="Arial"/>
          <w:szCs w:val="24"/>
        </w:rPr>
        <w:t>e white matter and use the high-</w:t>
      </w:r>
      <w:r w:rsidR="0096618C" w:rsidRPr="00151C68">
        <w:rPr>
          <w:rFonts w:ascii="Helvetica" w:hAnsi="Helvetica" w:cs="Arial"/>
          <w:szCs w:val="24"/>
        </w:rPr>
        <w:t>intensity white matter of the alveus to assis</w:t>
      </w:r>
      <w:r w:rsidR="001B1DDE" w:rsidRPr="00151C68">
        <w:rPr>
          <w:rFonts w:ascii="Helvetica" w:hAnsi="Helvetica" w:cs="Arial"/>
          <w:szCs w:val="24"/>
        </w:rPr>
        <w:t xml:space="preserve">t with the superior border </w:t>
      </w:r>
      <w:r w:rsidR="001B1DDE" w:rsidRPr="00151C68">
        <w:rPr>
          <w:rFonts w:ascii="Helvetica" w:hAnsi="Helvetica" w:cs="Arial"/>
          <w:b/>
          <w:szCs w:val="24"/>
        </w:rPr>
        <w:t>[</w:t>
      </w:r>
      <w:r w:rsidR="00BA3C00" w:rsidRPr="00151C68">
        <w:rPr>
          <w:rFonts w:ascii="Helvetica" w:hAnsi="Helvetica" w:cs="Arial"/>
          <w:b/>
          <w:szCs w:val="24"/>
        </w:rPr>
        <w:t>2.3</w:t>
      </w:r>
      <w:r w:rsidR="00BD360A" w:rsidRPr="00151C68">
        <w:rPr>
          <w:rFonts w:ascii="Helvetica" w:hAnsi="Helvetica" w:cs="Arial"/>
          <w:b/>
          <w:szCs w:val="24"/>
        </w:rPr>
        <w:t>.1-</w:t>
      </w:r>
      <w:r w:rsidRPr="00151C68">
        <w:rPr>
          <w:rFonts w:ascii="Helvetica" w:hAnsi="Helvetica" w:cs="Arial"/>
          <w:b/>
          <w:szCs w:val="24"/>
        </w:rPr>
        <w:t>SCREEN</w:t>
      </w:r>
      <w:r w:rsidR="001B1DDE" w:rsidRPr="00151C68">
        <w:rPr>
          <w:rFonts w:ascii="Helvetica" w:hAnsi="Helvetica" w:cs="Arial"/>
          <w:b/>
          <w:szCs w:val="24"/>
        </w:rPr>
        <w:t>]</w:t>
      </w:r>
    </w:p>
    <w:p w:rsidR="00BD360A" w:rsidRPr="00151C68" w:rsidRDefault="00500A56" w:rsidP="00BD360A">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1B1DDE" w:rsidRPr="00151C68" w:rsidRDefault="001B1DDE" w:rsidP="00126973">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Use the Label Fill key in the segmentation menu of the navigation window to fill </w:t>
      </w:r>
      <w:r w:rsidR="00BD360A" w:rsidRPr="00151C68">
        <w:rPr>
          <w:rFonts w:ascii="Helvetica" w:hAnsi="Helvetica" w:cs="Arial"/>
          <w:szCs w:val="24"/>
        </w:rPr>
        <w:t xml:space="preserve">in the label inside the border </w:t>
      </w:r>
      <w:r w:rsidR="00BA3C00" w:rsidRPr="00151C68">
        <w:rPr>
          <w:rFonts w:ascii="Helvetica" w:hAnsi="Helvetica" w:cs="Arial"/>
          <w:b/>
          <w:szCs w:val="24"/>
        </w:rPr>
        <w:t>[2.4</w:t>
      </w:r>
      <w:r w:rsidR="00BD360A" w:rsidRPr="00151C68">
        <w:rPr>
          <w:rFonts w:ascii="Helvetica" w:hAnsi="Helvetica" w:cs="Arial"/>
          <w:b/>
          <w:szCs w:val="24"/>
        </w:rPr>
        <w:t>.1- SCREEN].</w:t>
      </w:r>
    </w:p>
    <w:p w:rsidR="00BD360A" w:rsidRPr="00151C68" w:rsidRDefault="00BD360A" w:rsidP="00BD360A">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500A56" w:rsidRPr="00151C68" w:rsidRDefault="00500A56" w:rsidP="00A933B2">
      <w:pPr>
        <w:numPr>
          <w:ilvl w:val="1"/>
          <w:numId w:val="12"/>
        </w:numPr>
        <w:spacing w:before="240"/>
        <w:jc w:val="both"/>
        <w:outlineLvl w:val="0"/>
        <w:rPr>
          <w:rFonts w:ascii="Helvetica" w:hAnsi="Helvetica" w:cs="Arial"/>
          <w:b/>
          <w:szCs w:val="24"/>
        </w:rPr>
      </w:pPr>
      <w:r w:rsidRPr="00151C68">
        <w:rPr>
          <w:rFonts w:ascii="Helvetica" w:hAnsi="Helvetica" w:cs="Arial"/>
          <w:szCs w:val="24"/>
        </w:rPr>
        <w:t xml:space="preserve">For Slice B, </w:t>
      </w:r>
      <w:r w:rsidR="00A40285">
        <w:rPr>
          <w:rFonts w:ascii="Helvetica" w:hAnsi="Helvetica" w:cs="Arial"/>
          <w:szCs w:val="24"/>
        </w:rPr>
        <w:t xml:space="preserve">the </w:t>
      </w:r>
      <w:r w:rsidRPr="00151C68">
        <w:rPr>
          <w:rFonts w:ascii="Helvetica" w:hAnsi="Helvetica" w:cs="Arial"/>
          <w:szCs w:val="24"/>
        </w:rPr>
        <w:t>Hippocampal Head 1, c</w:t>
      </w:r>
      <w:r w:rsidR="00A933B2" w:rsidRPr="00151C68">
        <w:rPr>
          <w:rFonts w:ascii="Helvetica" w:hAnsi="Helvetica" w:cs="Arial"/>
          <w:szCs w:val="24"/>
        </w:rPr>
        <w:t xml:space="preserve">ontinue to draw the borders of the hippocampal head by using the white matter of the temporal lobe and alveus as a guide. </w:t>
      </w:r>
      <w:r w:rsidR="00BA3C00" w:rsidRPr="00151C68">
        <w:rPr>
          <w:rFonts w:ascii="Helvetica" w:hAnsi="Helvetica" w:cs="Arial"/>
          <w:b/>
          <w:szCs w:val="24"/>
        </w:rPr>
        <w:t>[2.5</w:t>
      </w:r>
      <w:r w:rsidRPr="00151C68">
        <w:rPr>
          <w:rFonts w:ascii="Helvetica" w:hAnsi="Helvetica" w:cs="Arial"/>
          <w:b/>
          <w:szCs w:val="24"/>
        </w:rPr>
        <w:t>.1- SCREEN</w:t>
      </w:r>
      <w:r w:rsidR="00552232">
        <w:rPr>
          <w:rFonts w:ascii="Helvetica" w:hAnsi="Helvetica" w:cs="Arial"/>
          <w:b/>
          <w:szCs w:val="24"/>
        </w:rPr>
        <w:t>-TXT</w:t>
      </w:r>
      <w:r w:rsidRPr="00151C68">
        <w:rPr>
          <w:rFonts w:ascii="Helvetica" w:hAnsi="Helvetica" w:cs="Arial"/>
          <w:b/>
          <w:szCs w:val="24"/>
        </w:rPr>
        <w:t>].</w:t>
      </w:r>
    </w:p>
    <w:p w:rsidR="00500A56" w:rsidRDefault="00500A56" w:rsidP="00500A56">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r w:rsidR="00552232">
        <w:rPr>
          <w:rFonts w:ascii="Helvetica" w:hAnsi="Helvetica" w:cs="Arial"/>
          <w:szCs w:val="24"/>
        </w:rPr>
        <w:t>; TEXT: Superior, inferior, lateral, medial borders</w:t>
      </w:r>
    </w:p>
    <w:p w:rsidR="00645307" w:rsidRPr="00151C68" w:rsidRDefault="00645307" w:rsidP="00645307">
      <w:pPr>
        <w:spacing w:before="240"/>
        <w:ind w:left="360"/>
        <w:jc w:val="both"/>
        <w:outlineLvl w:val="0"/>
        <w:rPr>
          <w:rFonts w:ascii="Helvetica" w:hAnsi="Helvetica" w:cs="Arial"/>
          <w:szCs w:val="24"/>
        </w:rPr>
      </w:pPr>
      <w:r w:rsidRPr="00645307">
        <w:rPr>
          <w:rFonts w:ascii="Helvetica" w:hAnsi="Helvetica" w:cs="Arial"/>
          <w:szCs w:val="24"/>
          <w:highlight w:val="green"/>
        </w:rPr>
        <w:t>Move 2.6 after 2.7</w:t>
      </w:r>
    </w:p>
    <w:p w:rsidR="00A933B2" w:rsidRPr="00151C68" w:rsidRDefault="00552232" w:rsidP="00A933B2">
      <w:pPr>
        <w:numPr>
          <w:ilvl w:val="1"/>
          <w:numId w:val="12"/>
        </w:numPr>
        <w:spacing w:before="240"/>
        <w:jc w:val="both"/>
        <w:outlineLvl w:val="0"/>
        <w:rPr>
          <w:rFonts w:ascii="Helvetica" w:hAnsi="Helvetica" w:cs="Arial"/>
          <w:b/>
          <w:szCs w:val="24"/>
        </w:rPr>
      </w:pPr>
      <w:r>
        <w:rPr>
          <w:rFonts w:ascii="Helvetica" w:hAnsi="Helvetica" w:cs="Arial"/>
          <w:szCs w:val="24"/>
        </w:rPr>
        <w:t>Then, use</w:t>
      </w:r>
      <w:r w:rsidR="00A933B2" w:rsidRPr="00151C68">
        <w:rPr>
          <w:rFonts w:ascii="Helvetica" w:hAnsi="Helvetica" w:cs="Arial"/>
          <w:szCs w:val="24"/>
        </w:rPr>
        <w:t xml:space="preserve"> the axial view to draw a horizontal line from the anterior edge of the lateral hippocampus and designate anything below this line as</w:t>
      </w:r>
      <w:r w:rsidR="00A40285">
        <w:rPr>
          <w:rFonts w:ascii="Helvetica" w:hAnsi="Helvetica" w:cs="Arial"/>
          <w:szCs w:val="24"/>
        </w:rPr>
        <w:t xml:space="preserve"> part of the</w:t>
      </w:r>
      <w:r w:rsidR="00A933B2" w:rsidRPr="00151C68">
        <w:rPr>
          <w:rFonts w:ascii="Helvetica" w:hAnsi="Helvetica" w:cs="Arial"/>
          <w:szCs w:val="24"/>
        </w:rPr>
        <w:t xml:space="preserve"> hippocampus </w:t>
      </w:r>
      <w:r w:rsidR="00BA3C00" w:rsidRPr="00151C68">
        <w:rPr>
          <w:rFonts w:ascii="Helvetica" w:hAnsi="Helvetica" w:cs="Arial"/>
          <w:b/>
          <w:szCs w:val="24"/>
        </w:rPr>
        <w:t>[2.6</w:t>
      </w:r>
      <w:r w:rsidR="00500A56" w:rsidRPr="00151C68">
        <w:rPr>
          <w:rFonts w:ascii="Helvetica" w:hAnsi="Helvetica" w:cs="Arial"/>
          <w:b/>
          <w:szCs w:val="24"/>
        </w:rPr>
        <w:t>.1-SCREEN</w:t>
      </w:r>
      <w:r>
        <w:rPr>
          <w:rFonts w:ascii="Helvetica" w:hAnsi="Helvetica" w:cs="Arial"/>
          <w:b/>
          <w:szCs w:val="24"/>
        </w:rPr>
        <w:t>-TXT</w:t>
      </w:r>
      <w:r w:rsidR="00A933B2" w:rsidRPr="00151C68">
        <w:rPr>
          <w:rFonts w:ascii="Helvetica" w:hAnsi="Helvetica" w:cs="Arial"/>
          <w:b/>
          <w:szCs w:val="24"/>
        </w:rPr>
        <w:t>].</w:t>
      </w:r>
    </w:p>
    <w:p w:rsidR="00A933B2" w:rsidRPr="00151C68" w:rsidRDefault="00552232" w:rsidP="00A933B2">
      <w:pPr>
        <w:numPr>
          <w:ilvl w:val="2"/>
          <w:numId w:val="12"/>
        </w:numPr>
        <w:spacing w:before="240"/>
        <w:jc w:val="both"/>
        <w:outlineLvl w:val="0"/>
        <w:rPr>
          <w:rFonts w:ascii="Helvetica" w:hAnsi="Helvetica" w:cs="Arial"/>
          <w:szCs w:val="24"/>
        </w:rPr>
      </w:pPr>
      <w:r>
        <w:rPr>
          <w:rFonts w:ascii="Helvetica" w:hAnsi="Helvetica" w:cs="Arial"/>
          <w:szCs w:val="24"/>
        </w:rPr>
        <w:t>*To be submitted by Author; TEXT: Supero-medial border</w:t>
      </w:r>
    </w:p>
    <w:p w:rsidR="00A933B2" w:rsidRPr="00151C68" w:rsidRDefault="00A933B2" w:rsidP="00500A56">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Next, </w:t>
      </w:r>
      <w:r w:rsidR="00500A56" w:rsidRPr="00151C68">
        <w:rPr>
          <w:rFonts w:ascii="Helvetica" w:hAnsi="Helvetica" w:cs="Arial"/>
          <w:szCs w:val="24"/>
        </w:rPr>
        <w:t xml:space="preserve">for Slice C, </w:t>
      </w:r>
      <w:r w:rsidR="00A40285">
        <w:rPr>
          <w:rFonts w:ascii="Helvetica" w:hAnsi="Helvetica" w:cs="Arial"/>
          <w:szCs w:val="24"/>
        </w:rPr>
        <w:t xml:space="preserve">the </w:t>
      </w:r>
      <w:r w:rsidR="00500A56" w:rsidRPr="00151C68">
        <w:rPr>
          <w:rFonts w:ascii="Helvetica" w:hAnsi="Helvetica" w:cs="Arial"/>
          <w:szCs w:val="24"/>
        </w:rPr>
        <w:t xml:space="preserve">Hippocampal Head 2 with Dentations, </w:t>
      </w:r>
      <w:r w:rsidRPr="00151C68">
        <w:rPr>
          <w:rFonts w:ascii="Helvetica" w:hAnsi="Helvetica" w:cs="Arial"/>
          <w:szCs w:val="24"/>
        </w:rPr>
        <w:t xml:space="preserve">draw </w:t>
      </w:r>
      <w:r w:rsidR="00083E59" w:rsidRPr="00151C68">
        <w:rPr>
          <w:rFonts w:ascii="Helvetica" w:hAnsi="Helvetica" w:cs="Arial"/>
          <w:szCs w:val="24"/>
        </w:rPr>
        <w:t xml:space="preserve">the dentations of the hippocampus </w:t>
      </w:r>
      <w:r w:rsidRPr="00151C68">
        <w:rPr>
          <w:rFonts w:ascii="Helvetica" w:hAnsi="Helvetica" w:cs="Arial"/>
          <w:szCs w:val="24"/>
        </w:rPr>
        <w:t>by using the white matter of the alveus</w:t>
      </w:r>
      <w:r w:rsidR="00450351">
        <w:rPr>
          <w:rFonts w:ascii="Helvetica" w:hAnsi="Helvetica" w:cs="Arial"/>
          <w:szCs w:val="24"/>
        </w:rPr>
        <w:t xml:space="preserve"> </w:t>
      </w:r>
      <w:r w:rsidR="00BA3C00" w:rsidRPr="00151C68">
        <w:rPr>
          <w:rFonts w:ascii="Helvetica" w:hAnsi="Helvetica" w:cs="Arial"/>
          <w:b/>
          <w:szCs w:val="24"/>
        </w:rPr>
        <w:t>[2.7</w:t>
      </w:r>
      <w:r w:rsidRPr="00151C68">
        <w:rPr>
          <w:rFonts w:ascii="Helvetica" w:hAnsi="Helvetica" w:cs="Arial"/>
          <w:b/>
          <w:szCs w:val="24"/>
        </w:rPr>
        <w:t>.1 –</w:t>
      </w:r>
      <w:r w:rsidR="00500A56" w:rsidRPr="00151C68">
        <w:rPr>
          <w:rFonts w:ascii="Helvetica" w:hAnsi="Helvetica" w:cs="Arial"/>
          <w:b/>
          <w:szCs w:val="24"/>
        </w:rPr>
        <w:t xml:space="preserve"> </w:t>
      </w:r>
      <w:r w:rsidR="00A56F08">
        <w:rPr>
          <w:rFonts w:ascii="Helvetica" w:hAnsi="Helvetica" w:cs="Arial"/>
          <w:b/>
          <w:szCs w:val="24"/>
        </w:rPr>
        <w:t>MED-over shoulder</w:t>
      </w:r>
      <w:r w:rsidRPr="00151C68">
        <w:rPr>
          <w:rFonts w:ascii="Helvetica" w:hAnsi="Helvetica" w:cs="Arial"/>
          <w:b/>
          <w:szCs w:val="24"/>
        </w:rPr>
        <w:t>]</w:t>
      </w:r>
      <w:r w:rsidR="003E6CBF" w:rsidRPr="00151C68">
        <w:rPr>
          <w:rFonts w:ascii="Helvetica" w:hAnsi="Helvetica" w:cs="Arial"/>
          <w:b/>
          <w:szCs w:val="24"/>
        </w:rPr>
        <w:t>.</w:t>
      </w:r>
    </w:p>
    <w:p w:rsidR="00A933B2" w:rsidRPr="00151C68" w:rsidRDefault="00A933B2" w:rsidP="00A933B2">
      <w:pPr>
        <w:numPr>
          <w:ilvl w:val="2"/>
          <w:numId w:val="12"/>
        </w:numPr>
        <w:spacing w:before="240"/>
        <w:jc w:val="both"/>
        <w:outlineLvl w:val="0"/>
        <w:rPr>
          <w:rFonts w:ascii="Helvetica" w:hAnsi="Helvetica" w:cs="Arial"/>
          <w:szCs w:val="24"/>
        </w:rPr>
      </w:pPr>
      <w:r w:rsidRPr="00151C68">
        <w:rPr>
          <w:rFonts w:ascii="Helvetica" w:hAnsi="Helvetica" w:cs="Arial"/>
          <w:szCs w:val="24"/>
        </w:rPr>
        <w:t>*</w:t>
      </w:r>
      <w:r w:rsidR="002E21E0">
        <w:rPr>
          <w:rFonts w:ascii="Helvetica" w:hAnsi="Helvetica" w:cs="Arial"/>
          <w:szCs w:val="24"/>
        </w:rPr>
        <w:t>Filmed as written</w:t>
      </w:r>
    </w:p>
    <w:p w:rsidR="00083E59" w:rsidRPr="00151C68" w:rsidRDefault="00A40285" w:rsidP="00A933B2">
      <w:pPr>
        <w:numPr>
          <w:ilvl w:val="1"/>
          <w:numId w:val="12"/>
        </w:numPr>
        <w:spacing w:before="240"/>
        <w:jc w:val="both"/>
        <w:outlineLvl w:val="0"/>
        <w:rPr>
          <w:rFonts w:ascii="Helvetica" w:hAnsi="Helvetica" w:cs="Arial"/>
          <w:szCs w:val="24"/>
        </w:rPr>
      </w:pPr>
      <w:r>
        <w:rPr>
          <w:rFonts w:ascii="Helvetica" w:hAnsi="Helvetica" w:cs="Arial"/>
          <w:szCs w:val="24"/>
        </w:rPr>
        <w:t>Now, f</w:t>
      </w:r>
      <w:r w:rsidR="00083E59" w:rsidRPr="00151C68">
        <w:rPr>
          <w:rFonts w:ascii="Helvetica" w:hAnsi="Helvetica" w:cs="Arial"/>
          <w:szCs w:val="24"/>
        </w:rPr>
        <w:t xml:space="preserve">or </w:t>
      </w:r>
      <w:r w:rsidR="00500A56" w:rsidRPr="00151C68">
        <w:rPr>
          <w:rFonts w:ascii="Helvetica" w:hAnsi="Helvetica" w:cs="Arial"/>
          <w:szCs w:val="24"/>
        </w:rPr>
        <w:t xml:space="preserve">Slice D, </w:t>
      </w:r>
      <w:r>
        <w:rPr>
          <w:rFonts w:ascii="Helvetica" w:hAnsi="Helvetica" w:cs="Arial"/>
          <w:szCs w:val="24"/>
        </w:rPr>
        <w:t xml:space="preserve">the </w:t>
      </w:r>
      <w:r w:rsidR="00500A56" w:rsidRPr="00151C68">
        <w:rPr>
          <w:rFonts w:ascii="Helvetica" w:hAnsi="Helvetica" w:cs="Arial"/>
          <w:szCs w:val="24"/>
        </w:rPr>
        <w:t>Hippocampal Head 3</w:t>
      </w:r>
      <w:r w:rsidR="00964F9B" w:rsidRPr="00151C68">
        <w:rPr>
          <w:rFonts w:ascii="Helvetica" w:hAnsi="Helvetica" w:cs="Arial"/>
          <w:szCs w:val="24"/>
        </w:rPr>
        <w:t>, draw the inferior border of the hippocampus at the whi</w:t>
      </w:r>
      <w:r w:rsidR="00083E59" w:rsidRPr="00151C68">
        <w:rPr>
          <w:rFonts w:ascii="Helvetica" w:hAnsi="Helvetica" w:cs="Arial"/>
          <w:szCs w:val="24"/>
        </w:rPr>
        <w:t>te matter of the temporal lobe and the lateral border at the inferior ho</w:t>
      </w:r>
      <w:r w:rsidR="00500A56" w:rsidRPr="00151C68">
        <w:rPr>
          <w:rFonts w:ascii="Helvetica" w:hAnsi="Helvetica" w:cs="Arial"/>
          <w:szCs w:val="24"/>
        </w:rPr>
        <w:t>rn of the lateral ventricle</w:t>
      </w:r>
      <w:r w:rsidR="00BA3C00" w:rsidRPr="00151C68">
        <w:rPr>
          <w:rFonts w:ascii="Helvetica" w:hAnsi="Helvetica" w:cs="Arial"/>
          <w:b/>
          <w:szCs w:val="24"/>
        </w:rPr>
        <w:t xml:space="preserve"> [2.8</w:t>
      </w:r>
      <w:r w:rsidR="00083E59" w:rsidRPr="00151C68">
        <w:rPr>
          <w:rFonts w:ascii="Helvetica" w:hAnsi="Helvetica" w:cs="Arial"/>
          <w:b/>
          <w:szCs w:val="24"/>
        </w:rPr>
        <w:t>.1 –</w:t>
      </w:r>
      <w:r w:rsidR="00500A56" w:rsidRPr="00151C68">
        <w:rPr>
          <w:rFonts w:ascii="Helvetica" w:hAnsi="Helvetica" w:cs="Arial"/>
          <w:b/>
          <w:szCs w:val="24"/>
        </w:rPr>
        <w:t xml:space="preserve"> SCREEN</w:t>
      </w:r>
      <w:r w:rsidR="00552232">
        <w:rPr>
          <w:rFonts w:ascii="Helvetica" w:hAnsi="Helvetica" w:cs="Arial"/>
          <w:b/>
          <w:szCs w:val="24"/>
        </w:rPr>
        <w:t>-TXT</w:t>
      </w:r>
      <w:r w:rsidR="00083E59" w:rsidRPr="00151C68">
        <w:rPr>
          <w:rFonts w:ascii="Helvetica" w:hAnsi="Helvetica" w:cs="Arial"/>
          <w:b/>
          <w:szCs w:val="24"/>
        </w:rPr>
        <w:t>]</w:t>
      </w:r>
      <w:r w:rsidR="003E6CBF" w:rsidRPr="00151C68">
        <w:rPr>
          <w:rFonts w:ascii="Helvetica" w:hAnsi="Helvetica" w:cs="Arial"/>
          <w:b/>
          <w:szCs w:val="24"/>
        </w:rPr>
        <w:t>.</w:t>
      </w:r>
    </w:p>
    <w:p w:rsidR="00083E59" w:rsidRPr="00151C68" w:rsidRDefault="00083E59" w:rsidP="00083E59">
      <w:pPr>
        <w:numPr>
          <w:ilvl w:val="2"/>
          <w:numId w:val="12"/>
        </w:numPr>
        <w:spacing w:before="240"/>
        <w:jc w:val="both"/>
        <w:outlineLvl w:val="0"/>
        <w:rPr>
          <w:rFonts w:ascii="Helvetica" w:hAnsi="Helvetica" w:cs="Arial"/>
          <w:szCs w:val="24"/>
        </w:rPr>
      </w:pPr>
      <w:r w:rsidRPr="00151C68">
        <w:rPr>
          <w:rFonts w:ascii="Helvetica" w:hAnsi="Helvetica" w:cs="Arial"/>
          <w:szCs w:val="24"/>
        </w:rPr>
        <w:t>*T</w:t>
      </w:r>
      <w:r w:rsidR="00500A56" w:rsidRPr="00151C68">
        <w:rPr>
          <w:rFonts w:ascii="Helvetica" w:hAnsi="Helvetica" w:cs="Arial"/>
          <w:szCs w:val="24"/>
        </w:rPr>
        <w:t>o be submitted by Author</w:t>
      </w:r>
      <w:r w:rsidR="00552232">
        <w:rPr>
          <w:rFonts w:ascii="Helvetica" w:hAnsi="Helvetica" w:cs="Arial"/>
          <w:szCs w:val="24"/>
        </w:rPr>
        <w:t>; TEXT: Superior, inferior, lateral, medial borders</w:t>
      </w:r>
    </w:p>
    <w:p w:rsidR="00A933B2" w:rsidRPr="00151C68" w:rsidRDefault="00A40285" w:rsidP="00A933B2">
      <w:pPr>
        <w:numPr>
          <w:ilvl w:val="1"/>
          <w:numId w:val="12"/>
        </w:numPr>
        <w:spacing w:before="240"/>
        <w:jc w:val="both"/>
        <w:outlineLvl w:val="0"/>
        <w:rPr>
          <w:rFonts w:ascii="Helvetica" w:hAnsi="Helvetica" w:cs="Arial"/>
          <w:szCs w:val="24"/>
        </w:rPr>
      </w:pPr>
      <w:r>
        <w:rPr>
          <w:rFonts w:ascii="Helvetica" w:hAnsi="Helvetica" w:cs="Arial"/>
          <w:szCs w:val="24"/>
        </w:rPr>
        <w:t>Draw</w:t>
      </w:r>
      <w:r w:rsidR="00083E59" w:rsidRPr="00151C68">
        <w:rPr>
          <w:rFonts w:ascii="Helvetica" w:hAnsi="Helvetica" w:cs="Arial"/>
          <w:szCs w:val="24"/>
        </w:rPr>
        <w:t xml:space="preserve"> the superior border at the white matter of the alveus/fimbria, and the medial border at the hypointense region of the ambient</w:t>
      </w:r>
      <w:r w:rsidR="00500A56" w:rsidRPr="00151C68">
        <w:rPr>
          <w:rFonts w:ascii="Helvetica" w:hAnsi="Helvetica" w:cs="Arial"/>
          <w:szCs w:val="24"/>
        </w:rPr>
        <w:t xml:space="preserve"> cistern</w:t>
      </w:r>
      <w:r w:rsidR="00BA3C00" w:rsidRPr="00151C68">
        <w:rPr>
          <w:rFonts w:ascii="Helvetica" w:hAnsi="Helvetica" w:cs="Arial"/>
          <w:b/>
          <w:szCs w:val="24"/>
        </w:rPr>
        <w:t xml:space="preserve"> [2.9</w:t>
      </w:r>
      <w:r w:rsidR="00500A56" w:rsidRPr="00151C68">
        <w:rPr>
          <w:rFonts w:ascii="Helvetica" w:hAnsi="Helvetica" w:cs="Arial"/>
          <w:b/>
          <w:szCs w:val="24"/>
        </w:rPr>
        <w:t>.1 – SCREEN</w:t>
      </w:r>
      <w:r w:rsidR="00083E59" w:rsidRPr="00151C68">
        <w:rPr>
          <w:rFonts w:ascii="Helvetica" w:hAnsi="Helvetica" w:cs="Arial"/>
          <w:b/>
          <w:szCs w:val="24"/>
        </w:rPr>
        <w:t>]</w:t>
      </w:r>
      <w:r w:rsidR="003E6CBF" w:rsidRPr="00151C68">
        <w:rPr>
          <w:rFonts w:ascii="Helvetica" w:hAnsi="Helvetica" w:cs="Arial"/>
          <w:b/>
          <w:szCs w:val="24"/>
        </w:rPr>
        <w:t>.</w:t>
      </w:r>
    </w:p>
    <w:p w:rsidR="00083E59" w:rsidRPr="00151C68" w:rsidRDefault="00645307" w:rsidP="00D431A6">
      <w:pPr>
        <w:numPr>
          <w:ilvl w:val="2"/>
          <w:numId w:val="12"/>
        </w:numPr>
        <w:spacing w:before="240"/>
        <w:jc w:val="both"/>
        <w:outlineLvl w:val="0"/>
        <w:rPr>
          <w:rFonts w:ascii="Helvetica" w:hAnsi="Helvetica" w:cs="Arial"/>
          <w:szCs w:val="24"/>
        </w:rPr>
      </w:pPr>
      <w:r w:rsidRPr="00645307">
        <w:rPr>
          <w:rFonts w:ascii="Helvetica" w:hAnsi="Helvetica" w:cs="Arial"/>
          <w:szCs w:val="24"/>
          <w:highlight w:val="green"/>
        </w:rPr>
        <w:t>[combined with 2.8.1]</w:t>
      </w:r>
      <w:r>
        <w:rPr>
          <w:rFonts w:ascii="Helvetica" w:hAnsi="Helvetica" w:cs="Arial"/>
          <w:szCs w:val="24"/>
        </w:rPr>
        <w:t xml:space="preserve"> </w:t>
      </w:r>
      <w:r w:rsidR="00014BBC" w:rsidRPr="00151C68">
        <w:rPr>
          <w:rFonts w:ascii="Helvetica" w:hAnsi="Helvetica" w:cs="Arial"/>
          <w:szCs w:val="24"/>
        </w:rPr>
        <w:t>*To be submitted by Author</w:t>
      </w:r>
    </w:p>
    <w:p w:rsidR="00D431A6" w:rsidRPr="00151C68" w:rsidRDefault="00C35667" w:rsidP="00D431A6">
      <w:pPr>
        <w:numPr>
          <w:ilvl w:val="1"/>
          <w:numId w:val="12"/>
        </w:numPr>
        <w:spacing w:before="240"/>
        <w:jc w:val="both"/>
        <w:outlineLvl w:val="0"/>
        <w:rPr>
          <w:rFonts w:ascii="Helvetica" w:hAnsi="Helvetica" w:cs="Arial"/>
          <w:szCs w:val="24"/>
        </w:rPr>
      </w:pPr>
      <w:r w:rsidRPr="00645307">
        <w:rPr>
          <w:rFonts w:ascii="Helvetica" w:hAnsi="Helvetica" w:cs="Arial"/>
          <w:color w:val="FF0000"/>
          <w:szCs w:val="24"/>
        </w:rPr>
        <w:t xml:space="preserve">For slice E, draw the inferior, lateral, superior, and medial borders as before. </w:t>
      </w:r>
      <w:r w:rsidR="00500A56" w:rsidRPr="00151C68">
        <w:rPr>
          <w:rFonts w:ascii="Helvetica" w:hAnsi="Helvetica" w:cs="Arial"/>
          <w:szCs w:val="24"/>
        </w:rPr>
        <w:t xml:space="preserve">Define the infero-medial border by drawing the inferior portion of the medial border where the hippocampus thins slightly and extends into the grey matter of the entorhinal cortex. </w:t>
      </w:r>
      <w:r w:rsidR="00BA3C00" w:rsidRPr="00151C68">
        <w:rPr>
          <w:rFonts w:ascii="Helvetica" w:hAnsi="Helvetica" w:cs="Arial"/>
          <w:b/>
          <w:szCs w:val="24"/>
        </w:rPr>
        <w:t>[2.10</w:t>
      </w:r>
      <w:r w:rsidR="00500A56" w:rsidRPr="00151C68">
        <w:rPr>
          <w:rFonts w:ascii="Helvetica" w:hAnsi="Helvetica" w:cs="Arial"/>
          <w:b/>
          <w:szCs w:val="24"/>
        </w:rPr>
        <w:t>.1 – SCREEN</w:t>
      </w:r>
      <w:r w:rsidR="00D431A6" w:rsidRPr="00151C68">
        <w:rPr>
          <w:rFonts w:ascii="Helvetica" w:hAnsi="Helvetica" w:cs="Arial"/>
          <w:b/>
          <w:szCs w:val="24"/>
        </w:rPr>
        <w:t>]</w:t>
      </w:r>
    </w:p>
    <w:p w:rsidR="00D431A6" w:rsidRPr="00151C68" w:rsidRDefault="00500A56" w:rsidP="00D431A6">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2405D7" w:rsidRPr="00151C68" w:rsidRDefault="00D067F0" w:rsidP="00500A56">
      <w:pPr>
        <w:numPr>
          <w:ilvl w:val="1"/>
          <w:numId w:val="12"/>
        </w:numPr>
        <w:spacing w:before="240"/>
        <w:jc w:val="both"/>
        <w:outlineLvl w:val="0"/>
        <w:rPr>
          <w:rFonts w:ascii="Helvetica" w:hAnsi="Helvetica" w:cs="Arial"/>
          <w:szCs w:val="24"/>
        </w:rPr>
      </w:pPr>
      <w:r w:rsidRPr="00645307">
        <w:rPr>
          <w:rFonts w:ascii="Helvetica" w:hAnsi="Helvetica" w:cs="Arial"/>
          <w:color w:val="FF0000"/>
          <w:szCs w:val="24"/>
        </w:rPr>
        <w:t>In these slices,</w:t>
      </w:r>
      <w:r w:rsidR="00500A56" w:rsidRPr="00645307">
        <w:rPr>
          <w:rFonts w:ascii="Helvetica" w:hAnsi="Helvetica" w:cs="Arial"/>
          <w:color w:val="FF0000"/>
          <w:szCs w:val="24"/>
        </w:rPr>
        <w:t xml:space="preserve"> </w:t>
      </w:r>
      <w:r w:rsidR="002405D7" w:rsidRPr="00151C68">
        <w:rPr>
          <w:rFonts w:ascii="Helvetica" w:hAnsi="Helvetica" w:cs="Arial"/>
          <w:szCs w:val="24"/>
        </w:rPr>
        <w:t xml:space="preserve">include the uncus in the </w:t>
      </w:r>
      <w:r w:rsidR="00151C68">
        <w:rPr>
          <w:rFonts w:ascii="Helvetica" w:hAnsi="Helvetica" w:cs="Arial"/>
          <w:szCs w:val="24"/>
        </w:rPr>
        <w:t>hippocampal</w:t>
      </w:r>
      <w:r w:rsidR="002405D7" w:rsidRPr="00151C68">
        <w:rPr>
          <w:rFonts w:ascii="Helvetica" w:hAnsi="Helvetica" w:cs="Arial"/>
          <w:szCs w:val="24"/>
        </w:rPr>
        <w:t xml:space="preserve"> seg</w:t>
      </w:r>
      <w:r w:rsidR="00500A56" w:rsidRPr="00151C68">
        <w:rPr>
          <w:rFonts w:ascii="Helvetica" w:hAnsi="Helvetica" w:cs="Arial"/>
          <w:szCs w:val="24"/>
        </w:rPr>
        <w:t xml:space="preserve">mentations. </w:t>
      </w:r>
      <w:r w:rsidR="00BA3C00" w:rsidRPr="00151C68">
        <w:rPr>
          <w:rFonts w:ascii="Helvetica" w:hAnsi="Helvetica" w:cs="Arial"/>
          <w:b/>
          <w:szCs w:val="24"/>
        </w:rPr>
        <w:t>[2.11</w:t>
      </w:r>
      <w:r w:rsidR="00500A56" w:rsidRPr="00151C68">
        <w:rPr>
          <w:rFonts w:ascii="Helvetica" w:hAnsi="Helvetica" w:cs="Arial"/>
          <w:b/>
          <w:szCs w:val="24"/>
        </w:rPr>
        <w:t xml:space="preserve">.1– </w:t>
      </w:r>
      <w:r w:rsidR="00A56F08">
        <w:rPr>
          <w:rFonts w:ascii="Helvetica" w:hAnsi="Helvetica" w:cs="Arial"/>
          <w:b/>
          <w:szCs w:val="24"/>
        </w:rPr>
        <w:t>MED-over shoulder</w:t>
      </w:r>
      <w:r w:rsidR="002405D7" w:rsidRPr="00151C68">
        <w:rPr>
          <w:rFonts w:ascii="Helvetica" w:hAnsi="Helvetica" w:cs="Arial"/>
          <w:b/>
          <w:szCs w:val="24"/>
        </w:rPr>
        <w:t>]</w:t>
      </w:r>
    </w:p>
    <w:p w:rsidR="002E21E0" w:rsidRPr="00151C68" w:rsidRDefault="002E21E0" w:rsidP="002E21E0">
      <w:pPr>
        <w:numPr>
          <w:ilvl w:val="2"/>
          <w:numId w:val="12"/>
        </w:numPr>
        <w:spacing w:before="240"/>
        <w:jc w:val="both"/>
        <w:outlineLvl w:val="0"/>
        <w:rPr>
          <w:rFonts w:ascii="Helvetica" w:hAnsi="Helvetica" w:cs="Arial"/>
          <w:szCs w:val="24"/>
        </w:rPr>
      </w:pPr>
      <w:r w:rsidRPr="00151C68">
        <w:rPr>
          <w:rFonts w:ascii="Helvetica" w:hAnsi="Helvetica" w:cs="Arial"/>
          <w:szCs w:val="24"/>
        </w:rPr>
        <w:t>*</w:t>
      </w:r>
      <w:r>
        <w:rPr>
          <w:rFonts w:ascii="Helvetica" w:hAnsi="Helvetica" w:cs="Arial"/>
          <w:szCs w:val="24"/>
        </w:rPr>
        <w:t>Filmed as written</w:t>
      </w:r>
    </w:p>
    <w:p w:rsidR="002405D7" w:rsidRPr="00151C68" w:rsidRDefault="002405D7" w:rsidP="002405D7">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Then, </w:t>
      </w:r>
      <w:r w:rsidR="00500A56" w:rsidRPr="00151C68">
        <w:rPr>
          <w:rFonts w:ascii="Helvetica" w:hAnsi="Helvetica" w:cs="Arial"/>
          <w:szCs w:val="24"/>
        </w:rPr>
        <w:t>designate</w:t>
      </w:r>
      <w:r w:rsidRPr="00151C68">
        <w:rPr>
          <w:rFonts w:ascii="Helvetica" w:hAnsi="Helvetica" w:cs="Arial"/>
          <w:szCs w:val="24"/>
        </w:rPr>
        <w:t xml:space="preserve"> the hippocampal body</w:t>
      </w:r>
      <w:r w:rsidR="00500A56" w:rsidRPr="00151C68">
        <w:rPr>
          <w:rFonts w:ascii="Helvetica" w:hAnsi="Helvetica" w:cs="Arial"/>
          <w:szCs w:val="24"/>
        </w:rPr>
        <w:t xml:space="preserve"> on Slice F</w:t>
      </w:r>
      <w:r w:rsidRPr="00151C68">
        <w:rPr>
          <w:rFonts w:ascii="Helvetica" w:hAnsi="Helvetica" w:cs="Arial"/>
          <w:szCs w:val="24"/>
        </w:rPr>
        <w:t xml:space="preserve"> </w:t>
      </w:r>
      <w:r w:rsidR="00D067F0" w:rsidRPr="00645307">
        <w:rPr>
          <w:rFonts w:ascii="Helvetica" w:hAnsi="Helvetica" w:cs="Arial"/>
          <w:color w:val="FF0000"/>
          <w:szCs w:val="24"/>
        </w:rPr>
        <w:t>as before</w:t>
      </w:r>
      <w:r w:rsidR="00D067F0">
        <w:rPr>
          <w:rFonts w:ascii="Helvetica" w:hAnsi="Helvetica" w:cs="Arial"/>
          <w:szCs w:val="24"/>
        </w:rPr>
        <w:t>.</w:t>
      </w:r>
      <w:r w:rsidRPr="00151C68">
        <w:rPr>
          <w:rFonts w:ascii="Helvetica" w:hAnsi="Helvetica" w:cs="Arial"/>
          <w:szCs w:val="24"/>
        </w:rPr>
        <w:t xml:space="preserve"> Do not include the low-intensity cerebral spinal fluid of the vestigial hippocampal sulcus in the segmentation of the hip</w:t>
      </w:r>
      <w:r w:rsidR="00500A56" w:rsidRPr="00151C68">
        <w:rPr>
          <w:rFonts w:ascii="Helvetica" w:hAnsi="Helvetica" w:cs="Arial"/>
          <w:szCs w:val="24"/>
        </w:rPr>
        <w:t xml:space="preserve">pocampal head. </w:t>
      </w:r>
      <w:r w:rsidR="00BA3C00" w:rsidRPr="00151C68">
        <w:rPr>
          <w:rFonts w:ascii="Helvetica" w:hAnsi="Helvetica" w:cs="Arial"/>
          <w:b/>
          <w:szCs w:val="24"/>
        </w:rPr>
        <w:t>[2.12</w:t>
      </w:r>
      <w:r w:rsidR="00500A56" w:rsidRPr="00151C68">
        <w:rPr>
          <w:rFonts w:ascii="Helvetica" w:hAnsi="Helvetica" w:cs="Arial"/>
          <w:b/>
          <w:szCs w:val="24"/>
        </w:rPr>
        <w:t>.1 – SCREEN</w:t>
      </w:r>
      <w:r w:rsidRPr="00151C68">
        <w:rPr>
          <w:rFonts w:ascii="Helvetica" w:hAnsi="Helvetica" w:cs="Arial"/>
          <w:b/>
          <w:szCs w:val="24"/>
        </w:rPr>
        <w:t>]</w:t>
      </w:r>
    </w:p>
    <w:p w:rsidR="002405D7" w:rsidRPr="00151C68" w:rsidRDefault="002405D7" w:rsidP="002405D7">
      <w:pPr>
        <w:numPr>
          <w:ilvl w:val="2"/>
          <w:numId w:val="12"/>
        </w:numPr>
        <w:spacing w:before="240"/>
        <w:jc w:val="both"/>
        <w:outlineLvl w:val="0"/>
        <w:rPr>
          <w:rFonts w:ascii="Helvetica" w:hAnsi="Helvetica" w:cs="Arial"/>
          <w:szCs w:val="24"/>
        </w:rPr>
      </w:pPr>
      <w:r w:rsidRPr="00151C68">
        <w:rPr>
          <w:rFonts w:ascii="Helvetica" w:hAnsi="Helvetica" w:cs="Arial"/>
          <w:szCs w:val="24"/>
        </w:rPr>
        <w:t>*To be subm</w:t>
      </w:r>
      <w:r w:rsidR="00500A56" w:rsidRPr="00151C68">
        <w:rPr>
          <w:rFonts w:ascii="Helvetica" w:hAnsi="Helvetica" w:cs="Arial"/>
          <w:szCs w:val="24"/>
        </w:rPr>
        <w:t>itted by Author</w:t>
      </w:r>
    </w:p>
    <w:p w:rsidR="002405D7" w:rsidRPr="00151C68" w:rsidRDefault="003F2E81" w:rsidP="002405D7">
      <w:pPr>
        <w:numPr>
          <w:ilvl w:val="1"/>
          <w:numId w:val="12"/>
        </w:numPr>
        <w:spacing w:before="240"/>
        <w:jc w:val="both"/>
        <w:outlineLvl w:val="0"/>
        <w:rPr>
          <w:rFonts w:ascii="Helvetica" w:hAnsi="Helvetica" w:cs="Arial"/>
          <w:szCs w:val="24"/>
        </w:rPr>
      </w:pPr>
      <w:r w:rsidRPr="00151C68">
        <w:rPr>
          <w:rFonts w:ascii="Helvetica" w:hAnsi="Helvetica" w:cs="Arial"/>
          <w:szCs w:val="24"/>
        </w:rPr>
        <w:t>Now</w:t>
      </w:r>
      <w:r w:rsidR="00A40285">
        <w:rPr>
          <w:rFonts w:ascii="Helvetica" w:hAnsi="Helvetica" w:cs="Arial"/>
          <w:szCs w:val="24"/>
        </w:rPr>
        <w:t>,</w:t>
      </w:r>
      <w:r w:rsidRPr="00151C68">
        <w:rPr>
          <w:rFonts w:ascii="Helvetica" w:hAnsi="Helvetica" w:cs="Arial"/>
          <w:szCs w:val="24"/>
        </w:rPr>
        <w:t xml:space="preserve"> </w:t>
      </w:r>
      <w:r w:rsidR="003E6CBF" w:rsidRPr="00151C68">
        <w:rPr>
          <w:rFonts w:ascii="Helvetica" w:hAnsi="Helvetica" w:cs="Arial"/>
          <w:szCs w:val="24"/>
        </w:rPr>
        <w:t xml:space="preserve">for Slice G, </w:t>
      </w:r>
      <w:r w:rsidRPr="00151C68">
        <w:rPr>
          <w:rFonts w:ascii="Helvetica" w:hAnsi="Helvetica" w:cs="Arial"/>
          <w:szCs w:val="24"/>
        </w:rPr>
        <w:t>segment the hippocampal tail. Begin segmenting</w:t>
      </w:r>
      <w:r w:rsidR="003E6CBF" w:rsidRPr="00151C68">
        <w:rPr>
          <w:rFonts w:ascii="Helvetica" w:hAnsi="Helvetica" w:cs="Arial"/>
          <w:szCs w:val="24"/>
        </w:rPr>
        <w:t xml:space="preserve"> the tail</w:t>
      </w:r>
      <w:r w:rsidRPr="00151C68">
        <w:rPr>
          <w:rFonts w:ascii="Helvetica" w:hAnsi="Helvetica" w:cs="Arial"/>
          <w:szCs w:val="24"/>
        </w:rPr>
        <w:t xml:space="preserve"> when the crus of the fornix is first visible.  Exclude the fascicular </w:t>
      </w:r>
      <w:r w:rsidRPr="00151C68">
        <w:rPr>
          <w:rFonts w:ascii="Helvetica" w:hAnsi="Helvetica" w:cs="Arial"/>
          <w:i/>
          <w:color w:val="FF0000"/>
          <w:szCs w:val="24"/>
        </w:rPr>
        <w:t>(pronounced fas-sick-u-lar)</w:t>
      </w:r>
      <w:r w:rsidR="00273C0A" w:rsidRPr="00151C68">
        <w:rPr>
          <w:rFonts w:ascii="Helvetica" w:hAnsi="Helvetica" w:cs="Arial"/>
          <w:color w:val="FF0000"/>
          <w:szCs w:val="24"/>
        </w:rPr>
        <w:t xml:space="preserve"> </w:t>
      </w:r>
      <w:r w:rsidR="00273C0A" w:rsidRPr="00151C68">
        <w:rPr>
          <w:rFonts w:ascii="Helvetica" w:hAnsi="Helvetica" w:cs="Arial"/>
          <w:szCs w:val="24"/>
        </w:rPr>
        <w:t>gyrus by extrapolating the shape of the fascicular gyrus into the hippocampal tail from more an</w:t>
      </w:r>
      <w:r w:rsidR="003E6CBF" w:rsidRPr="00151C68">
        <w:rPr>
          <w:rFonts w:ascii="Helvetica" w:hAnsi="Helvetica" w:cs="Arial"/>
          <w:szCs w:val="24"/>
        </w:rPr>
        <w:t xml:space="preserve">terior slices. </w:t>
      </w:r>
      <w:r w:rsidR="00BA3C00" w:rsidRPr="00151C68">
        <w:rPr>
          <w:rFonts w:ascii="Helvetica" w:hAnsi="Helvetica" w:cs="Arial"/>
          <w:b/>
          <w:szCs w:val="24"/>
        </w:rPr>
        <w:t>[2.13</w:t>
      </w:r>
      <w:r w:rsidR="003E6CBF" w:rsidRPr="00151C68">
        <w:rPr>
          <w:rFonts w:ascii="Helvetica" w:hAnsi="Helvetica" w:cs="Arial"/>
          <w:b/>
          <w:szCs w:val="24"/>
        </w:rPr>
        <w:t>.1 – SCREEN</w:t>
      </w:r>
      <w:r w:rsidR="00273C0A" w:rsidRPr="00151C68">
        <w:rPr>
          <w:rFonts w:ascii="Helvetica" w:hAnsi="Helvetica" w:cs="Arial"/>
          <w:b/>
          <w:szCs w:val="24"/>
        </w:rPr>
        <w:t>]</w:t>
      </w:r>
    </w:p>
    <w:p w:rsidR="00273C0A" w:rsidRPr="00151C68" w:rsidRDefault="003E6CBF" w:rsidP="00273C0A">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273C0A" w:rsidRPr="00151C68" w:rsidRDefault="00273C0A" w:rsidP="002405D7">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Then, </w:t>
      </w:r>
      <w:r w:rsidR="003E6CBF" w:rsidRPr="00151C68">
        <w:rPr>
          <w:rFonts w:ascii="Helvetica" w:hAnsi="Helvetica" w:cs="Arial"/>
          <w:szCs w:val="24"/>
        </w:rPr>
        <w:t xml:space="preserve">for Slice H, the Hippocampal Tail 2, </w:t>
      </w:r>
      <w:r w:rsidRPr="00151C68">
        <w:rPr>
          <w:rFonts w:ascii="Helvetica" w:hAnsi="Helvetica" w:cs="Arial"/>
          <w:szCs w:val="24"/>
        </w:rPr>
        <w:t xml:space="preserve">segment the low-intensity grey matter of the posterior hippocampal tail from the surrounding high intensity white matter. </w:t>
      </w:r>
      <w:r w:rsidR="00BA3C00" w:rsidRPr="00151C68">
        <w:rPr>
          <w:rFonts w:ascii="Helvetica" w:hAnsi="Helvetica" w:cs="Arial"/>
          <w:b/>
          <w:szCs w:val="24"/>
        </w:rPr>
        <w:t>[2.14</w:t>
      </w:r>
      <w:r w:rsidR="003E6CBF" w:rsidRPr="00151C68">
        <w:rPr>
          <w:rFonts w:ascii="Helvetica" w:hAnsi="Helvetica" w:cs="Arial"/>
          <w:b/>
          <w:szCs w:val="24"/>
        </w:rPr>
        <w:t>.1 – SCREEN</w:t>
      </w:r>
      <w:r w:rsidR="007D1C08" w:rsidRPr="00151C68">
        <w:rPr>
          <w:rFonts w:ascii="Helvetica" w:hAnsi="Helvetica" w:cs="Arial"/>
          <w:b/>
          <w:szCs w:val="24"/>
        </w:rPr>
        <w:t>].</w:t>
      </w:r>
    </w:p>
    <w:p w:rsidR="00273C0A" w:rsidRPr="00151C68" w:rsidRDefault="003E6CBF" w:rsidP="00273C0A">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273C0A" w:rsidRPr="00151C68" w:rsidRDefault="00273C0A" w:rsidP="002405D7">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Finally, </w:t>
      </w:r>
      <w:r w:rsidR="00A528CE" w:rsidRPr="00151C68">
        <w:rPr>
          <w:rFonts w:ascii="Helvetica" w:hAnsi="Helvetica" w:cs="Arial"/>
          <w:szCs w:val="24"/>
        </w:rPr>
        <w:t>for Slice</w:t>
      </w:r>
      <w:r w:rsidR="00A528CE" w:rsidRPr="00A40285">
        <w:rPr>
          <w:rFonts w:ascii="Arial" w:hAnsi="Arial" w:cs="Arial"/>
          <w:szCs w:val="24"/>
        </w:rPr>
        <w:t xml:space="preserve"> I</w:t>
      </w:r>
      <w:r w:rsidR="00A528CE" w:rsidRPr="00151C68">
        <w:rPr>
          <w:rFonts w:ascii="Helvetica" w:hAnsi="Helvetica" w:cs="Arial"/>
          <w:szCs w:val="24"/>
        </w:rPr>
        <w:t>, the Posterior-Most Slice,</w:t>
      </w:r>
      <w:r w:rsidR="00925248">
        <w:rPr>
          <w:rFonts w:ascii="Helvetica" w:hAnsi="Helvetica" w:cs="Arial"/>
          <w:szCs w:val="24"/>
        </w:rPr>
        <w:t xml:space="preserve"> </w:t>
      </w:r>
      <w:r w:rsidR="00925248" w:rsidRPr="00645307">
        <w:rPr>
          <w:rFonts w:ascii="Helvetica" w:hAnsi="Helvetica" w:cs="Arial"/>
          <w:color w:val="FF0000"/>
          <w:szCs w:val="24"/>
        </w:rPr>
        <w:t>segment</w:t>
      </w:r>
      <w:r w:rsidRPr="00645307">
        <w:rPr>
          <w:rFonts w:ascii="Helvetica" w:hAnsi="Helvetica" w:cs="Arial"/>
          <w:color w:val="FF0000"/>
          <w:szCs w:val="24"/>
        </w:rPr>
        <w:t xml:space="preserve"> </w:t>
      </w:r>
      <w:r w:rsidRPr="00151C68">
        <w:rPr>
          <w:rFonts w:ascii="Helvetica" w:hAnsi="Helvetica" w:cs="Arial"/>
          <w:szCs w:val="24"/>
        </w:rPr>
        <w:t>the small remaining area of the hippocampal gray matter from the surrounding wh</w:t>
      </w:r>
      <w:r w:rsidR="00A528CE" w:rsidRPr="00151C68">
        <w:rPr>
          <w:rFonts w:ascii="Helvetica" w:hAnsi="Helvetica" w:cs="Arial"/>
          <w:szCs w:val="24"/>
        </w:rPr>
        <w:t>ite matter of the temporal lobe</w:t>
      </w:r>
      <w:r w:rsidR="007D1C08" w:rsidRPr="00151C68">
        <w:rPr>
          <w:rFonts w:ascii="Helvetica" w:hAnsi="Helvetica" w:cs="Arial"/>
          <w:szCs w:val="24"/>
        </w:rPr>
        <w:t xml:space="preserve"> </w:t>
      </w:r>
      <w:r w:rsidR="00BA3C00" w:rsidRPr="00151C68">
        <w:rPr>
          <w:rFonts w:ascii="Helvetica" w:hAnsi="Helvetica" w:cs="Arial"/>
          <w:b/>
          <w:szCs w:val="24"/>
        </w:rPr>
        <w:t>[2.15</w:t>
      </w:r>
      <w:r w:rsidR="00A528CE" w:rsidRPr="00151C68">
        <w:rPr>
          <w:rFonts w:ascii="Helvetica" w:hAnsi="Helvetica" w:cs="Arial"/>
          <w:b/>
          <w:szCs w:val="24"/>
        </w:rPr>
        <w:t>.1 – SCREEN</w:t>
      </w:r>
      <w:r w:rsidR="007D1C08" w:rsidRPr="00151C68">
        <w:rPr>
          <w:rFonts w:ascii="Helvetica" w:hAnsi="Helvetica" w:cs="Arial"/>
          <w:b/>
          <w:szCs w:val="24"/>
        </w:rPr>
        <w:t>].</w:t>
      </w:r>
    </w:p>
    <w:p w:rsidR="00273C0A" w:rsidRPr="00151C68" w:rsidRDefault="00A528CE" w:rsidP="00273C0A">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E10F2" w:rsidRPr="00151C68" w:rsidRDefault="00CE3A09" w:rsidP="00126973">
      <w:pPr>
        <w:numPr>
          <w:ilvl w:val="0"/>
          <w:numId w:val="12"/>
        </w:numPr>
        <w:spacing w:before="240"/>
        <w:jc w:val="both"/>
        <w:outlineLvl w:val="0"/>
        <w:rPr>
          <w:rFonts w:ascii="Helvetica" w:hAnsi="Helvetica" w:cs="Arial"/>
          <w:b/>
          <w:szCs w:val="24"/>
        </w:rPr>
      </w:pPr>
      <w:r w:rsidRPr="00151C68">
        <w:rPr>
          <w:rFonts w:ascii="Helvetica" w:hAnsi="Helvetica" w:cs="Arial"/>
          <w:b/>
          <w:szCs w:val="24"/>
        </w:rPr>
        <w:t>Hippocampal subfield s</w:t>
      </w:r>
      <w:r w:rsidR="0019136F" w:rsidRPr="00151C68">
        <w:rPr>
          <w:rFonts w:ascii="Helvetica" w:hAnsi="Helvetica" w:cs="Arial"/>
          <w:b/>
          <w:szCs w:val="24"/>
        </w:rPr>
        <w:t>e</w:t>
      </w:r>
      <w:r w:rsidRPr="00151C68">
        <w:rPr>
          <w:rFonts w:ascii="Helvetica" w:hAnsi="Helvetica" w:cs="Arial"/>
          <w:b/>
          <w:szCs w:val="24"/>
        </w:rPr>
        <w:t>g</w:t>
      </w:r>
      <w:r w:rsidR="0019136F" w:rsidRPr="00151C68">
        <w:rPr>
          <w:rFonts w:ascii="Helvetica" w:hAnsi="Helvetica" w:cs="Arial"/>
          <w:b/>
          <w:szCs w:val="24"/>
        </w:rPr>
        <w:t>mentation</w:t>
      </w:r>
      <w:r w:rsidRPr="00151C68">
        <w:rPr>
          <w:rFonts w:ascii="Helvetica" w:hAnsi="Helvetica" w:cs="Arial"/>
          <w:b/>
          <w:szCs w:val="24"/>
        </w:rPr>
        <w:t xml:space="preserve"> using T2-weighted images</w:t>
      </w:r>
    </w:p>
    <w:p w:rsidR="00CE10F2" w:rsidRPr="00151C68" w:rsidRDefault="00645307" w:rsidP="00126973">
      <w:pPr>
        <w:numPr>
          <w:ilvl w:val="1"/>
          <w:numId w:val="12"/>
        </w:numPr>
        <w:spacing w:before="240"/>
        <w:jc w:val="both"/>
        <w:outlineLvl w:val="0"/>
        <w:rPr>
          <w:rFonts w:ascii="Helvetica" w:hAnsi="Helvetica" w:cs="Arial"/>
          <w:szCs w:val="24"/>
        </w:rPr>
      </w:pPr>
      <w:r>
        <w:rPr>
          <w:rFonts w:ascii="Helvetica" w:hAnsi="Helvetica" w:cs="Arial"/>
          <w:szCs w:val="24"/>
        </w:rPr>
        <w:t>Begin</w:t>
      </w:r>
      <w:r w:rsidR="001B0675" w:rsidRPr="00151C68">
        <w:rPr>
          <w:rFonts w:ascii="Helvetica" w:hAnsi="Helvetica" w:cs="Arial"/>
          <w:szCs w:val="24"/>
        </w:rPr>
        <w:t xml:space="preserve"> by scrolling to the anterior-most coronal slice of the hippocampus on a T2-weighted image. Change the color of the paintbrush by selecting “</w:t>
      </w:r>
      <w:r w:rsidR="00631061" w:rsidRPr="00151C68">
        <w:rPr>
          <w:rFonts w:ascii="Helvetica" w:hAnsi="Helvetica" w:cs="Arial"/>
          <w:szCs w:val="24"/>
        </w:rPr>
        <w:t xml:space="preserve">Set Paint Lbl” </w:t>
      </w:r>
      <w:r w:rsidR="0031748E">
        <w:rPr>
          <w:rFonts w:ascii="Helvetica" w:hAnsi="Helvetica" w:cs="Arial"/>
          <w:i/>
          <w:color w:val="FF0000"/>
          <w:szCs w:val="24"/>
        </w:rPr>
        <w:t>(pronounced Label</w:t>
      </w:r>
      <w:r w:rsidR="001B0675" w:rsidRPr="00151C68">
        <w:rPr>
          <w:rFonts w:ascii="Helvetica" w:hAnsi="Helvetica" w:cs="Arial"/>
          <w:i/>
          <w:color w:val="FF0000"/>
          <w:szCs w:val="24"/>
        </w:rPr>
        <w:t>)</w:t>
      </w:r>
      <w:r w:rsidR="001B0675" w:rsidRPr="00151C68">
        <w:rPr>
          <w:rFonts w:ascii="Helvetica" w:hAnsi="Helvetica" w:cs="Arial"/>
          <w:szCs w:val="24"/>
        </w:rPr>
        <w:t xml:space="preserve"> and entering a number between 1 and 255 </w:t>
      </w:r>
      <w:r w:rsidR="0031748E">
        <w:rPr>
          <w:rFonts w:ascii="Helvetica" w:hAnsi="Helvetica" w:cs="Arial"/>
          <w:szCs w:val="24"/>
        </w:rPr>
        <w:t>in the terminal</w:t>
      </w:r>
      <w:r w:rsidR="001B0675" w:rsidRPr="00151C68">
        <w:rPr>
          <w:rFonts w:ascii="Helvetica" w:hAnsi="Helvetica" w:cs="Arial"/>
          <w:szCs w:val="24"/>
        </w:rPr>
        <w:t xml:space="preserve">. </w:t>
      </w:r>
      <w:r w:rsidR="001B0675" w:rsidRPr="00151C68">
        <w:rPr>
          <w:rFonts w:ascii="Helvetica" w:hAnsi="Helvetica" w:cs="Arial"/>
          <w:b/>
          <w:szCs w:val="24"/>
        </w:rPr>
        <w:t xml:space="preserve">[3.1.1 – </w:t>
      </w:r>
      <w:r w:rsidR="005220AC">
        <w:rPr>
          <w:rFonts w:ascii="Helvetica" w:hAnsi="Helvetica" w:cs="Arial"/>
          <w:b/>
          <w:szCs w:val="24"/>
        </w:rPr>
        <w:t>MED-over shoulder</w:t>
      </w:r>
      <w:r w:rsidR="001B0675" w:rsidRPr="00151C68">
        <w:rPr>
          <w:rFonts w:ascii="Helvetica" w:hAnsi="Helvetica" w:cs="Arial"/>
          <w:b/>
          <w:szCs w:val="24"/>
        </w:rPr>
        <w:t>].</w:t>
      </w:r>
    </w:p>
    <w:p w:rsidR="002E21E0" w:rsidRPr="00151C68" w:rsidRDefault="002E21E0" w:rsidP="002E21E0">
      <w:pPr>
        <w:numPr>
          <w:ilvl w:val="2"/>
          <w:numId w:val="12"/>
        </w:numPr>
        <w:spacing w:before="240"/>
        <w:jc w:val="both"/>
        <w:outlineLvl w:val="0"/>
        <w:rPr>
          <w:rFonts w:ascii="Helvetica" w:hAnsi="Helvetica" w:cs="Arial"/>
          <w:szCs w:val="24"/>
        </w:rPr>
      </w:pPr>
      <w:r w:rsidRPr="00151C68">
        <w:rPr>
          <w:rFonts w:ascii="Helvetica" w:hAnsi="Helvetica" w:cs="Arial"/>
          <w:szCs w:val="24"/>
        </w:rPr>
        <w:t>*</w:t>
      </w:r>
      <w:r>
        <w:rPr>
          <w:rFonts w:ascii="Helvetica" w:hAnsi="Helvetica" w:cs="Arial"/>
          <w:szCs w:val="24"/>
        </w:rPr>
        <w:t>Filmed as written</w:t>
      </w:r>
    </w:p>
    <w:p w:rsidR="00CE10F2" w:rsidRPr="00151C68" w:rsidRDefault="00664375" w:rsidP="00126973">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For Slice A, the anterior-most slice, draw a line dividing the </w:t>
      </w:r>
      <w:r w:rsidR="00151C68">
        <w:rPr>
          <w:rFonts w:ascii="Helvetica" w:hAnsi="Helvetica" w:cs="Arial"/>
          <w:szCs w:val="24"/>
        </w:rPr>
        <w:t>visible</w:t>
      </w:r>
      <w:r w:rsidRPr="00151C68">
        <w:rPr>
          <w:rFonts w:ascii="Helvetica" w:hAnsi="Helvetica" w:cs="Arial"/>
          <w:szCs w:val="24"/>
        </w:rPr>
        <w:t xml:space="preserve"> hippocampal grey matter along its longest visible axis into two equal sections. Use two different colors to label the superior of these two sections as CA1</w:t>
      </w:r>
      <w:r w:rsidRPr="00151C68">
        <w:rPr>
          <w:rFonts w:ascii="Helvetica" w:hAnsi="Helvetica" w:cs="Arial"/>
          <w:i/>
          <w:color w:val="FF0000"/>
          <w:szCs w:val="24"/>
        </w:rPr>
        <w:t xml:space="preserve"> </w:t>
      </w:r>
      <w:r w:rsidRPr="00151C68">
        <w:rPr>
          <w:rFonts w:ascii="Helvetica" w:hAnsi="Helvetica" w:cs="Arial"/>
          <w:szCs w:val="24"/>
        </w:rPr>
        <w:t xml:space="preserve">and the inferior section as </w:t>
      </w:r>
      <w:r w:rsidR="00645307">
        <w:rPr>
          <w:rFonts w:ascii="Helvetica" w:hAnsi="Helvetica" w:cs="Arial"/>
          <w:szCs w:val="24"/>
        </w:rPr>
        <w:t xml:space="preserve">the </w:t>
      </w:r>
      <w:r w:rsidRPr="00151C68">
        <w:rPr>
          <w:rFonts w:ascii="Helvetica" w:hAnsi="Helvetica" w:cs="Arial"/>
          <w:szCs w:val="24"/>
        </w:rPr>
        <w:t>subiculum</w:t>
      </w:r>
      <w:r w:rsidRPr="00151C68">
        <w:rPr>
          <w:rFonts w:ascii="Helvetica" w:hAnsi="Helvetica" w:cs="Arial"/>
          <w:b/>
          <w:szCs w:val="24"/>
        </w:rPr>
        <w:t>. [3.2.1 - SCREEN]</w:t>
      </w:r>
    </w:p>
    <w:p w:rsidR="00664375" w:rsidRPr="00151C68" w:rsidRDefault="00664375" w:rsidP="00664375">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664375" w:rsidRPr="00151C68" w:rsidRDefault="00151C68" w:rsidP="00664375">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For Slice B, the hippocampal head 1, label the low-intensity area in the middle of </w:t>
      </w:r>
      <w:r w:rsidR="0031748E">
        <w:rPr>
          <w:rFonts w:ascii="Helvetica" w:hAnsi="Helvetica" w:cs="Arial"/>
          <w:szCs w:val="24"/>
        </w:rPr>
        <w:t>the hippocampal formation as SR/SL/</w:t>
      </w:r>
      <w:r w:rsidRPr="00151C68">
        <w:rPr>
          <w:rFonts w:ascii="Helvetica" w:hAnsi="Helvetica" w:cs="Arial"/>
          <w:szCs w:val="24"/>
        </w:rPr>
        <w:t xml:space="preserve">SM. </w:t>
      </w:r>
      <w:r w:rsidR="00D067F0" w:rsidRPr="00645307">
        <w:rPr>
          <w:rFonts w:ascii="Helvetica" w:hAnsi="Helvetica" w:cs="Arial"/>
          <w:color w:val="FF0000"/>
          <w:szCs w:val="24"/>
        </w:rPr>
        <w:t>Define the infero-lateral subiculum-CA1 border at the bend in the inferior hippocampus</w:t>
      </w:r>
      <w:r w:rsidR="00D067F0">
        <w:rPr>
          <w:rFonts w:ascii="Helvetica" w:hAnsi="Helvetica" w:cs="Arial"/>
          <w:szCs w:val="24"/>
        </w:rPr>
        <w:t xml:space="preserve">. </w:t>
      </w:r>
      <w:r w:rsidRPr="00151C68">
        <w:rPr>
          <w:rFonts w:ascii="Helvetica" w:hAnsi="Helvetica" w:cs="Arial"/>
          <w:szCs w:val="24"/>
        </w:rPr>
        <w:t>Continue to follow the longest axis of the hippocampus to draw the CA1-subiculum border on the superior-medial tip.</w:t>
      </w:r>
      <w:r>
        <w:rPr>
          <w:rFonts w:ascii="Helvetica" w:hAnsi="Helvetica" w:cs="Arial"/>
          <w:szCs w:val="24"/>
        </w:rPr>
        <w:t xml:space="preserve"> </w:t>
      </w:r>
      <w:r w:rsidRPr="00151C68">
        <w:rPr>
          <w:rFonts w:ascii="Helvetica" w:hAnsi="Helvetica" w:cs="Arial"/>
          <w:b/>
          <w:szCs w:val="24"/>
        </w:rPr>
        <w:t>[3.3.1 – SCREEN]</w:t>
      </w:r>
    </w:p>
    <w:p w:rsidR="00664375" w:rsidRPr="00151C68" w:rsidRDefault="00664375" w:rsidP="00664375">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664375" w:rsidRPr="00151C68" w:rsidRDefault="00151C68" w:rsidP="00664375">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For Slice C, the hippocampal head 2 with dentations, label the dark SR/SL/SM band </w:t>
      </w:r>
      <w:r>
        <w:rPr>
          <w:rFonts w:ascii="Helvetica" w:hAnsi="Helvetica" w:cs="Arial"/>
          <w:szCs w:val="24"/>
        </w:rPr>
        <w:t>that</w:t>
      </w:r>
      <w:r w:rsidRPr="00151C68">
        <w:rPr>
          <w:rFonts w:ascii="Helvetica" w:hAnsi="Helvetica" w:cs="Arial"/>
          <w:szCs w:val="24"/>
        </w:rPr>
        <w:t xml:space="preserve"> follows the curve of the CA1. </w:t>
      </w:r>
      <w:r w:rsidR="006F7890" w:rsidRPr="00151C68">
        <w:rPr>
          <w:rFonts w:ascii="Helvetica" w:hAnsi="Helvetica" w:cs="Arial"/>
          <w:szCs w:val="24"/>
        </w:rPr>
        <w:t xml:space="preserve">Label any high-intensity grey matter inside </w:t>
      </w:r>
      <w:r w:rsidR="00A2147A" w:rsidRPr="00151C68">
        <w:rPr>
          <w:rFonts w:ascii="Helvetica" w:hAnsi="Helvetica" w:cs="Arial"/>
          <w:szCs w:val="24"/>
        </w:rPr>
        <w:t>of</w:t>
      </w:r>
      <w:r w:rsidR="006F7890" w:rsidRPr="00151C68">
        <w:rPr>
          <w:rFonts w:ascii="Helvetica" w:hAnsi="Helvetica" w:cs="Arial"/>
          <w:szCs w:val="24"/>
        </w:rPr>
        <w:t xml:space="preserve"> the SR/SL/SM as</w:t>
      </w:r>
      <w:r w:rsidR="000C6934" w:rsidRPr="00151C68">
        <w:rPr>
          <w:rFonts w:ascii="Helvetica" w:hAnsi="Helvetica" w:cs="Arial"/>
          <w:szCs w:val="24"/>
        </w:rPr>
        <w:t xml:space="preserve"> CA4/DG</w:t>
      </w:r>
      <w:r w:rsidR="006F7890" w:rsidRPr="00151C68">
        <w:rPr>
          <w:rFonts w:ascii="Helvetica" w:hAnsi="Helvetica" w:cs="Arial"/>
          <w:szCs w:val="24"/>
        </w:rPr>
        <w:t>. Then</w:t>
      </w:r>
      <w:r w:rsidR="00A2147A" w:rsidRPr="00151C68">
        <w:rPr>
          <w:rFonts w:ascii="Helvetica" w:hAnsi="Helvetica" w:cs="Arial"/>
          <w:szCs w:val="24"/>
        </w:rPr>
        <w:t>,</w:t>
      </w:r>
      <w:r w:rsidR="006F7890" w:rsidRPr="00151C68">
        <w:rPr>
          <w:rFonts w:ascii="Helvetica" w:hAnsi="Helvetica" w:cs="Arial"/>
          <w:szCs w:val="24"/>
        </w:rPr>
        <w:t xml:space="preserve"> define the subiculum-CA1 border using the bend in the inferior hippocampus </w:t>
      </w:r>
      <w:r w:rsidR="006F7890" w:rsidRPr="00151C68">
        <w:rPr>
          <w:rFonts w:ascii="Helvetica" w:hAnsi="Helvetica" w:cs="Arial"/>
          <w:b/>
          <w:szCs w:val="24"/>
        </w:rPr>
        <w:t>[3.4.1 - SCREEN]</w:t>
      </w:r>
    </w:p>
    <w:p w:rsidR="006F7890" w:rsidRPr="00151C68" w:rsidRDefault="006F7890" w:rsidP="006F7890">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6F7890" w:rsidRPr="00151C68" w:rsidRDefault="0014742A" w:rsidP="00664375">
      <w:pPr>
        <w:numPr>
          <w:ilvl w:val="1"/>
          <w:numId w:val="12"/>
        </w:numPr>
        <w:spacing w:before="240"/>
        <w:jc w:val="both"/>
        <w:outlineLvl w:val="0"/>
        <w:rPr>
          <w:rFonts w:ascii="Helvetica" w:hAnsi="Helvetica" w:cs="Arial"/>
          <w:szCs w:val="24"/>
        </w:rPr>
      </w:pPr>
      <w:r w:rsidRPr="00151C68">
        <w:rPr>
          <w:rFonts w:ascii="Helvetica" w:hAnsi="Helvetica" w:cs="Arial"/>
          <w:szCs w:val="24"/>
        </w:rPr>
        <w:t>Define</w:t>
      </w:r>
      <w:r w:rsidR="006F7890" w:rsidRPr="00151C68">
        <w:rPr>
          <w:rFonts w:ascii="Helvetica" w:hAnsi="Helvetica" w:cs="Arial"/>
          <w:szCs w:val="24"/>
        </w:rPr>
        <w:t xml:space="preserve"> the border between CA1 and CA2/CA3 as a </w:t>
      </w:r>
      <w:r w:rsidR="00151C68" w:rsidRPr="00151C68">
        <w:rPr>
          <w:rFonts w:ascii="Helvetica" w:hAnsi="Helvetica" w:cs="Arial"/>
          <w:szCs w:val="24"/>
        </w:rPr>
        <w:t>45-degree</w:t>
      </w:r>
      <w:r w:rsidR="006F7890" w:rsidRPr="00151C68">
        <w:rPr>
          <w:rFonts w:ascii="Helvetica" w:hAnsi="Helvetica" w:cs="Arial"/>
          <w:szCs w:val="24"/>
        </w:rPr>
        <w:t xml:space="preserve"> angle line extending in the supero-lateral direction from the most supero-lateral edge of the SR/SL/SM.  Extend the CA2/CA3 medially along the superior edge to the trough between the dentations and label the rest of the superior edge as CA1.</w:t>
      </w:r>
      <w:r w:rsidR="006F7890" w:rsidRPr="00151C68">
        <w:rPr>
          <w:rFonts w:ascii="Helvetica" w:hAnsi="Helvetica" w:cs="Arial"/>
          <w:b/>
          <w:szCs w:val="24"/>
        </w:rPr>
        <w:t xml:space="preserve"> [3.5.1 - SCREEN]</w:t>
      </w:r>
    </w:p>
    <w:p w:rsidR="006F7890" w:rsidRPr="00151C68" w:rsidRDefault="006F7890" w:rsidP="006F7890">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35BCC" w:rsidRPr="00151C68" w:rsidRDefault="00C35BCC" w:rsidP="00C35BCC">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For Slice D, the hippocampal head 3, label the SR/SL/SM, CA4/DG, and subiculum </w:t>
      </w:r>
      <w:r w:rsidR="00A8380F">
        <w:rPr>
          <w:rFonts w:ascii="Helvetica" w:hAnsi="Helvetica" w:cs="Arial"/>
          <w:szCs w:val="24"/>
        </w:rPr>
        <w:t xml:space="preserve">exactly </w:t>
      </w:r>
      <w:r w:rsidRPr="00151C68">
        <w:rPr>
          <w:rFonts w:ascii="Helvetica" w:hAnsi="Helvetica" w:cs="Arial"/>
          <w:szCs w:val="24"/>
        </w:rPr>
        <w:t xml:space="preserve">as </w:t>
      </w:r>
      <w:r w:rsidR="00A8380F">
        <w:rPr>
          <w:rFonts w:ascii="Helvetica" w:hAnsi="Helvetica" w:cs="Arial"/>
          <w:szCs w:val="24"/>
        </w:rPr>
        <w:t xml:space="preserve">just </w:t>
      </w:r>
      <w:r w:rsidRPr="00151C68">
        <w:rPr>
          <w:rFonts w:ascii="Helvetica" w:hAnsi="Helvetica" w:cs="Arial"/>
          <w:szCs w:val="24"/>
        </w:rPr>
        <w:t>describe</w:t>
      </w:r>
      <w:r w:rsidR="00A8380F">
        <w:rPr>
          <w:rFonts w:ascii="Helvetica" w:hAnsi="Helvetica" w:cs="Arial"/>
          <w:szCs w:val="24"/>
        </w:rPr>
        <w:t>d</w:t>
      </w:r>
      <w:r w:rsidRPr="00151C68">
        <w:rPr>
          <w:rFonts w:ascii="Helvetica" w:hAnsi="Helvetica" w:cs="Arial"/>
          <w:szCs w:val="24"/>
        </w:rPr>
        <w:t xml:space="preserve"> for slice C. Extend the CA2/CA3 medially halfway along the superior edge and label the other half of the superior edge as CA1.</w:t>
      </w:r>
      <w:r w:rsidRPr="00151C68">
        <w:rPr>
          <w:rFonts w:ascii="Helvetica" w:hAnsi="Helvetica" w:cs="Arial"/>
          <w:b/>
          <w:szCs w:val="24"/>
        </w:rPr>
        <w:t xml:space="preserve"> [3.6.1 – SCREEN]</w:t>
      </w:r>
    </w:p>
    <w:p w:rsidR="00C35BCC" w:rsidRPr="00151C68" w:rsidRDefault="00C35BCC" w:rsidP="00C35BCC">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35BCC" w:rsidRPr="00151C68" w:rsidRDefault="00742551" w:rsidP="00C35BCC">
      <w:pPr>
        <w:numPr>
          <w:ilvl w:val="1"/>
          <w:numId w:val="12"/>
        </w:numPr>
        <w:spacing w:before="240"/>
        <w:jc w:val="both"/>
        <w:outlineLvl w:val="0"/>
        <w:rPr>
          <w:rFonts w:ascii="Helvetica" w:hAnsi="Helvetica" w:cs="Arial"/>
          <w:szCs w:val="24"/>
        </w:rPr>
      </w:pPr>
      <w:r w:rsidRPr="00151C68">
        <w:rPr>
          <w:rFonts w:ascii="Helvetica" w:hAnsi="Helvetica" w:cs="Arial"/>
          <w:szCs w:val="24"/>
        </w:rPr>
        <w:t>Divide the supero-medial hippocampal head vertically in half. Label the medial half as SR/SL/SM. Then, horizontally divide the lateral half in half again. Labe</w:t>
      </w:r>
      <w:r w:rsidR="00A8380F">
        <w:rPr>
          <w:rFonts w:ascii="Helvetica" w:hAnsi="Helvetica" w:cs="Arial"/>
          <w:szCs w:val="24"/>
        </w:rPr>
        <w:t>l</w:t>
      </w:r>
      <w:r w:rsidRPr="00151C68">
        <w:rPr>
          <w:rFonts w:ascii="Helvetica" w:hAnsi="Helvetica" w:cs="Arial"/>
          <w:szCs w:val="24"/>
        </w:rPr>
        <w:t xml:space="preserve"> the superior portion as CA4/DG and the inferior portion as CA2/CA3. </w:t>
      </w:r>
      <w:r w:rsidRPr="00151C68">
        <w:rPr>
          <w:rFonts w:ascii="Helvetica" w:hAnsi="Helvetica" w:cs="Arial"/>
          <w:b/>
          <w:szCs w:val="24"/>
        </w:rPr>
        <w:t>[3.7.1 – SCREEN].</w:t>
      </w:r>
    </w:p>
    <w:p w:rsidR="00742551" w:rsidRPr="00151C68" w:rsidRDefault="00742551" w:rsidP="00742551">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35BCC" w:rsidRPr="00151C68" w:rsidRDefault="00B868C1" w:rsidP="00C35BCC">
      <w:pPr>
        <w:numPr>
          <w:ilvl w:val="1"/>
          <w:numId w:val="12"/>
        </w:numPr>
        <w:spacing w:before="240"/>
        <w:jc w:val="both"/>
        <w:outlineLvl w:val="0"/>
        <w:rPr>
          <w:rFonts w:ascii="Helvetica" w:hAnsi="Helvetica" w:cs="Arial"/>
          <w:szCs w:val="24"/>
        </w:rPr>
      </w:pPr>
      <w:r w:rsidRPr="00151C68">
        <w:rPr>
          <w:rFonts w:ascii="Helvetica" w:hAnsi="Helvetica" w:cs="Arial"/>
          <w:szCs w:val="24"/>
        </w:rPr>
        <w:t>For Slice E,</w:t>
      </w:r>
      <w:r w:rsidR="00D067F0">
        <w:rPr>
          <w:rFonts w:ascii="Helvetica" w:hAnsi="Helvetica" w:cs="Arial"/>
          <w:szCs w:val="24"/>
        </w:rPr>
        <w:t xml:space="preserve"> </w:t>
      </w:r>
      <w:r w:rsidR="00D067F0" w:rsidRPr="00645307">
        <w:rPr>
          <w:rFonts w:ascii="Helvetica" w:hAnsi="Helvetica" w:cs="Arial"/>
          <w:color w:val="FF0000"/>
          <w:szCs w:val="24"/>
        </w:rPr>
        <w:t>the hippocampal head 4 with uncus,</w:t>
      </w:r>
      <w:r w:rsidRPr="00645307">
        <w:rPr>
          <w:rFonts w:ascii="Helvetica" w:hAnsi="Helvetica" w:cs="Arial"/>
          <w:color w:val="FF0000"/>
          <w:szCs w:val="24"/>
        </w:rPr>
        <w:t xml:space="preserve"> </w:t>
      </w:r>
      <w:r w:rsidR="00D067F0" w:rsidRPr="00645307">
        <w:rPr>
          <w:rFonts w:ascii="Helvetica" w:hAnsi="Helvetica" w:cs="Arial"/>
          <w:color w:val="FF0000"/>
          <w:szCs w:val="24"/>
        </w:rPr>
        <w:t>continue to define the CA1, CA2/CA3, SR/SL/SM, and CA4/DG borders as before</w:t>
      </w:r>
      <w:r w:rsidR="00D067F0">
        <w:rPr>
          <w:rFonts w:ascii="Helvetica" w:hAnsi="Helvetica" w:cs="Arial"/>
          <w:szCs w:val="24"/>
        </w:rPr>
        <w:t>. D</w:t>
      </w:r>
      <w:r w:rsidRPr="00151C68">
        <w:rPr>
          <w:rFonts w:ascii="Helvetica" w:hAnsi="Helvetica" w:cs="Arial"/>
          <w:szCs w:val="24"/>
        </w:rPr>
        <w:t>efine the subiculum-CA1 border as a vertical line extending in the inferior direction from the most medial edge of the CA4/DG.</w:t>
      </w:r>
      <w:r w:rsidRPr="0086628E">
        <w:rPr>
          <w:rFonts w:ascii="Helvetica" w:hAnsi="Helvetica" w:cs="Arial"/>
          <w:b/>
          <w:szCs w:val="24"/>
        </w:rPr>
        <w:t xml:space="preserve"> [3.8.1 – </w:t>
      </w:r>
      <w:r w:rsidR="00A56F08">
        <w:rPr>
          <w:rFonts w:ascii="Helvetica" w:hAnsi="Helvetica" w:cs="Arial"/>
          <w:b/>
          <w:szCs w:val="24"/>
        </w:rPr>
        <w:t>MED-over shoulder</w:t>
      </w:r>
      <w:r w:rsidRPr="0086628E">
        <w:rPr>
          <w:rFonts w:ascii="Helvetica" w:hAnsi="Helvetica" w:cs="Arial"/>
          <w:b/>
          <w:szCs w:val="24"/>
        </w:rPr>
        <w:t>]</w:t>
      </w:r>
    </w:p>
    <w:p w:rsidR="002E21E0" w:rsidRPr="00151C68" w:rsidRDefault="002E21E0" w:rsidP="002E21E0">
      <w:pPr>
        <w:numPr>
          <w:ilvl w:val="2"/>
          <w:numId w:val="12"/>
        </w:numPr>
        <w:spacing w:before="240"/>
        <w:jc w:val="both"/>
        <w:outlineLvl w:val="0"/>
        <w:rPr>
          <w:rFonts w:ascii="Helvetica" w:hAnsi="Helvetica" w:cs="Arial"/>
          <w:szCs w:val="24"/>
        </w:rPr>
      </w:pPr>
      <w:r w:rsidRPr="00151C68">
        <w:rPr>
          <w:rFonts w:ascii="Helvetica" w:hAnsi="Helvetica" w:cs="Arial"/>
          <w:szCs w:val="24"/>
        </w:rPr>
        <w:t>*</w:t>
      </w:r>
      <w:r>
        <w:rPr>
          <w:rFonts w:ascii="Helvetica" w:hAnsi="Helvetica" w:cs="Arial"/>
          <w:szCs w:val="24"/>
        </w:rPr>
        <w:t>Filmed as written</w:t>
      </w:r>
    </w:p>
    <w:p w:rsidR="00B543CC" w:rsidRPr="00645307" w:rsidRDefault="0031748E" w:rsidP="00B543CC">
      <w:pPr>
        <w:numPr>
          <w:ilvl w:val="1"/>
          <w:numId w:val="12"/>
        </w:numPr>
        <w:spacing w:before="240"/>
        <w:jc w:val="both"/>
        <w:outlineLvl w:val="0"/>
        <w:rPr>
          <w:rFonts w:ascii="Helvetica" w:hAnsi="Helvetica" w:cs="Arial"/>
          <w:strike/>
          <w:szCs w:val="24"/>
        </w:rPr>
      </w:pPr>
      <w:r w:rsidRPr="00645307">
        <w:rPr>
          <w:rFonts w:ascii="Helvetica" w:hAnsi="Helvetica" w:cs="Arial"/>
          <w:strike/>
          <w:szCs w:val="24"/>
        </w:rPr>
        <w:t>Extend</w:t>
      </w:r>
      <w:r w:rsidR="00B543CC" w:rsidRPr="00645307">
        <w:rPr>
          <w:rFonts w:ascii="Helvetica" w:hAnsi="Helvetica" w:cs="Arial"/>
          <w:strike/>
          <w:szCs w:val="24"/>
        </w:rPr>
        <w:t xml:space="preserve"> the CA2/CA3 medially </w:t>
      </w:r>
      <w:r w:rsidRPr="00645307">
        <w:rPr>
          <w:rFonts w:ascii="Helvetica" w:hAnsi="Helvetica" w:cs="Arial"/>
          <w:strike/>
          <w:szCs w:val="24"/>
        </w:rPr>
        <w:t xml:space="preserve">halfway </w:t>
      </w:r>
      <w:r w:rsidR="00B543CC" w:rsidRPr="00645307">
        <w:rPr>
          <w:rFonts w:ascii="Helvetica" w:hAnsi="Helvetica" w:cs="Arial"/>
          <w:strike/>
          <w:szCs w:val="24"/>
        </w:rPr>
        <w:t>along the superior edge and label the rest of the superior edge as CA1.</w:t>
      </w:r>
      <w:r w:rsidR="00B543CC" w:rsidRPr="00645307">
        <w:rPr>
          <w:rFonts w:ascii="Helvetica" w:hAnsi="Helvetica" w:cs="Arial"/>
          <w:b/>
          <w:strike/>
          <w:szCs w:val="24"/>
        </w:rPr>
        <w:t xml:space="preserve"> </w:t>
      </w:r>
      <w:r w:rsidR="00B543CC" w:rsidRPr="00645307">
        <w:rPr>
          <w:rFonts w:ascii="Helvetica" w:hAnsi="Helvetica" w:cs="Arial"/>
          <w:strike/>
          <w:szCs w:val="24"/>
        </w:rPr>
        <w:t xml:space="preserve">Continue to label the SR/SL/SM as the low intensity region following the curve of the CA regions. Label the CA4/DG as the center cavity inside the SR/SL/SM. </w:t>
      </w:r>
      <w:r w:rsidR="00B543CC" w:rsidRPr="00645307">
        <w:rPr>
          <w:rFonts w:ascii="Helvetica" w:hAnsi="Helvetica" w:cs="Arial"/>
          <w:b/>
          <w:strike/>
          <w:szCs w:val="24"/>
        </w:rPr>
        <w:t>[3.9.1 - SCREEN]</w:t>
      </w:r>
    </w:p>
    <w:p w:rsidR="00B543CC" w:rsidRPr="00645307" w:rsidRDefault="00B543CC" w:rsidP="00B543CC">
      <w:pPr>
        <w:numPr>
          <w:ilvl w:val="2"/>
          <w:numId w:val="12"/>
        </w:numPr>
        <w:spacing w:before="240"/>
        <w:jc w:val="both"/>
        <w:outlineLvl w:val="0"/>
        <w:rPr>
          <w:rFonts w:ascii="Helvetica" w:hAnsi="Helvetica" w:cs="Arial"/>
          <w:strike/>
          <w:szCs w:val="24"/>
        </w:rPr>
      </w:pPr>
      <w:r w:rsidRPr="00645307">
        <w:rPr>
          <w:rFonts w:ascii="Helvetica" w:hAnsi="Helvetica" w:cs="Arial"/>
          <w:strike/>
          <w:szCs w:val="24"/>
        </w:rPr>
        <w:t>*To be submitted by Author</w:t>
      </w:r>
    </w:p>
    <w:p w:rsidR="00B543CC" w:rsidRPr="00151C68" w:rsidRDefault="00B543CC" w:rsidP="00B543CC">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Label the uncus of the hippocampus as the hippocampal head transitions into the hippocampal body. In the uncus, label the low intensity region in the center as </w:t>
      </w:r>
      <w:r w:rsidR="00645307">
        <w:rPr>
          <w:rFonts w:ascii="Helvetica" w:hAnsi="Helvetica" w:cs="Arial"/>
          <w:szCs w:val="24"/>
        </w:rPr>
        <w:t xml:space="preserve">the </w:t>
      </w:r>
      <w:r w:rsidRPr="00151C68">
        <w:rPr>
          <w:rFonts w:ascii="Helvetica" w:hAnsi="Helvetica" w:cs="Arial"/>
          <w:szCs w:val="24"/>
        </w:rPr>
        <w:t xml:space="preserve">SR/SL/SM. </w:t>
      </w:r>
      <w:r w:rsidRPr="00151C68">
        <w:rPr>
          <w:rFonts w:ascii="Helvetica" w:hAnsi="Helvetica" w:cs="Arial"/>
          <w:b/>
          <w:szCs w:val="24"/>
        </w:rPr>
        <w:t>[3.10.1 – SCREEN]</w:t>
      </w:r>
    </w:p>
    <w:p w:rsidR="00B543CC" w:rsidRPr="00151C68" w:rsidRDefault="00B543CC" w:rsidP="00B543CC">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B543CC" w:rsidRPr="00151C68" w:rsidRDefault="00F7072F" w:rsidP="00B543CC">
      <w:pPr>
        <w:numPr>
          <w:ilvl w:val="1"/>
          <w:numId w:val="12"/>
        </w:numPr>
        <w:spacing w:before="240"/>
        <w:jc w:val="both"/>
        <w:outlineLvl w:val="0"/>
        <w:rPr>
          <w:rFonts w:ascii="Helvetica" w:hAnsi="Helvetica" w:cs="Arial"/>
          <w:szCs w:val="24"/>
        </w:rPr>
      </w:pPr>
      <w:r w:rsidRPr="00151C68">
        <w:rPr>
          <w:rFonts w:ascii="Helvetica" w:hAnsi="Helvetica" w:cs="Arial"/>
          <w:szCs w:val="24"/>
        </w:rPr>
        <w:t>Continuing on</w:t>
      </w:r>
      <w:r w:rsidR="004355D3" w:rsidRPr="00151C68">
        <w:rPr>
          <w:rFonts w:ascii="Helvetica" w:hAnsi="Helvetica" w:cs="Arial"/>
          <w:szCs w:val="24"/>
        </w:rPr>
        <w:t xml:space="preserve"> slice E, draw a line at the superior edge of the SR/SL/SM section along </w:t>
      </w:r>
      <w:r w:rsidR="00645307">
        <w:rPr>
          <w:rFonts w:ascii="Helvetica" w:hAnsi="Helvetica" w:cs="Arial"/>
          <w:szCs w:val="24"/>
        </w:rPr>
        <w:t xml:space="preserve">the </w:t>
      </w:r>
      <w:r w:rsidR="004355D3" w:rsidRPr="00151C68">
        <w:rPr>
          <w:rFonts w:ascii="Helvetica" w:hAnsi="Helvetica" w:cs="Arial"/>
          <w:szCs w:val="24"/>
        </w:rPr>
        <w:t xml:space="preserve">infero-lateral/supero-medial axis of the uncus. Label all grey matter above this line as CA2/CA3. Label any </w:t>
      </w:r>
      <w:r w:rsidR="00151C68" w:rsidRPr="00151C68">
        <w:rPr>
          <w:rFonts w:ascii="Helvetica" w:hAnsi="Helvetica" w:cs="Arial"/>
          <w:szCs w:val="24"/>
        </w:rPr>
        <w:t>unlabeled</w:t>
      </w:r>
      <w:r w:rsidR="004355D3" w:rsidRPr="00151C68">
        <w:rPr>
          <w:rFonts w:ascii="Helvetica" w:hAnsi="Helvetica" w:cs="Arial"/>
          <w:szCs w:val="24"/>
        </w:rPr>
        <w:t xml:space="preserve"> grey matter below this line as CA4/DG. </w:t>
      </w:r>
      <w:r w:rsidR="004355D3" w:rsidRPr="00151C68">
        <w:rPr>
          <w:rFonts w:ascii="Helvetica" w:hAnsi="Helvetica" w:cs="Arial"/>
          <w:b/>
          <w:szCs w:val="24"/>
        </w:rPr>
        <w:t>[3.11.1 – SCREEN]</w:t>
      </w:r>
    </w:p>
    <w:p w:rsidR="004355D3" w:rsidRPr="00151C68" w:rsidRDefault="004355D3" w:rsidP="004355D3">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4355D3" w:rsidRPr="00151C68" w:rsidRDefault="00F7072F" w:rsidP="00B543CC">
      <w:pPr>
        <w:numPr>
          <w:ilvl w:val="1"/>
          <w:numId w:val="12"/>
        </w:numPr>
        <w:spacing w:before="240"/>
        <w:jc w:val="both"/>
        <w:outlineLvl w:val="0"/>
        <w:rPr>
          <w:rFonts w:ascii="Helvetica" w:hAnsi="Helvetica" w:cs="Arial"/>
          <w:szCs w:val="24"/>
        </w:rPr>
      </w:pPr>
      <w:r w:rsidRPr="00151C68">
        <w:rPr>
          <w:rFonts w:ascii="Helvetica" w:hAnsi="Helvetica" w:cs="Arial"/>
          <w:szCs w:val="24"/>
        </w:rPr>
        <w:t>Next, f</w:t>
      </w:r>
      <w:r w:rsidR="004355D3" w:rsidRPr="00151C68">
        <w:rPr>
          <w:rFonts w:ascii="Helvetica" w:hAnsi="Helvetica" w:cs="Arial"/>
          <w:szCs w:val="24"/>
        </w:rPr>
        <w:t xml:space="preserve">or Slice F, the hippocampal body, continue to apply the borders for the subiculum, CA1, CA2/CA3, CA4/DG, and SR/SL/SM as mentioned for Slice E. </w:t>
      </w:r>
      <w:r w:rsidR="004355D3" w:rsidRPr="00151C68">
        <w:rPr>
          <w:rFonts w:ascii="Helvetica" w:hAnsi="Helvetica" w:cs="Arial"/>
          <w:b/>
          <w:szCs w:val="24"/>
        </w:rPr>
        <w:t xml:space="preserve">[3.12.1 </w:t>
      </w:r>
      <w:r w:rsidR="003F3746">
        <w:rPr>
          <w:rFonts w:ascii="Helvetica" w:hAnsi="Helvetica" w:cs="Arial"/>
          <w:b/>
          <w:szCs w:val="24"/>
        </w:rPr>
        <w:t>–</w:t>
      </w:r>
      <w:r w:rsidR="004355D3" w:rsidRPr="00151C68">
        <w:rPr>
          <w:rFonts w:ascii="Helvetica" w:hAnsi="Helvetica" w:cs="Arial"/>
          <w:b/>
          <w:szCs w:val="24"/>
        </w:rPr>
        <w:t xml:space="preserve"> </w:t>
      </w:r>
      <w:r w:rsidR="003F3746">
        <w:rPr>
          <w:rFonts w:ascii="Helvetica" w:hAnsi="Helvetica" w:cs="Arial"/>
          <w:b/>
          <w:szCs w:val="24"/>
        </w:rPr>
        <w:t>MED-over shoulder</w:t>
      </w:r>
      <w:r w:rsidR="004355D3" w:rsidRPr="00151C68">
        <w:rPr>
          <w:rFonts w:ascii="Helvetica" w:hAnsi="Helvetica" w:cs="Arial"/>
          <w:b/>
          <w:szCs w:val="24"/>
        </w:rPr>
        <w:t>]</w:t>
      </w:r>
    </w:p>
    <w:p w:rsidR="002E21E0" w:rsidRPr="00151C68" w:rsidRDefault="002E21E0" w:rsidP="002E21E0">
      <w:pPr>
        <w:numPr>
          <w:ilvl w:val="2"/>
          <w:numId w:val="12"/>
        </w:numPr>
        <w:spacing w:before="240"/>
        <w:jc w:val="both"/>
        <w:outlineLvl w:val="0"/>
        <w:rPr>
          <w:rFonts w:ascii="Helvetica" w:hAnsi="Helvetica" w:cs="Arial"/>
          <w:szCs w:val="24"/>
        </w:rPr>
      </w:pPr>
      <w:r w:rsidRPr="00151C68">
        <w:rPr>
          <w:rFonts w:ascii="Helvetica" w:hAnsi="Helvetica" w:cs="Arial"/>
          <w:szCs w:val="24"/>
        </w:rPr>
        <w:t>*</w:t>
      </w:r>
      <w:r>
        <w:rPr>
          <w:rFonts w:ascii="Helvetica" w:hAnsi="Helvetica" w:cs="Arial"/>
          <w:szCs w:val="24"/>
        </w:rPr>
        <w:t>Filmed as written</w:t>
      </w:r>
    </w:p>
    <w:p w:rsidR="004355D3" w:rsidRPr="00151C68" w:rsidRDefault="007C7D8E" w:rsidP="00B543CC">
      <w:pPr>
        <w:numPr>
          <w:ilvl w:val="1"/>
          <w:numId w:val="12"/>
        </w:numPr>
        <w:spacing w:before="240"/>
        <w:jc w:val="both"/>
        <w:outlineLvl w:val="0"/>
        <w:rPr>
          <w:rFonts w:ascii="Helvetica" w:hAnsi="Helvetica" w:cs="Arial"/>
          <w:szCs w:val="24"/>
        </w:rPr>
      </w:pPr>
      <w:r w:rsidRPr="00151C68">
        <w:rPr>
          <w:rFonts w:ascii="Helvetica" w:hAnsi="Helvetica" w:cs="Arial"/>
          <w:szCs w:val="24"/>
        </w:rPr>
        <w:t xml:space="preserve">On </w:t>
      </w:r>
      <w:r w:rsidR="00A66BB2" w:rsidRPr="00151C68">
        <w:rPr>
          <w:rFonts w:ascii="Helvetica" w:hAnsi="Helvetica" w:cs="Arial"/>
          <w:szCs w:val="24"/>
        </w:rPr>
        <w:t>Slice</w:t>
      </w:r>
      <w:r w:rsidRPr="00151C68">
        <w:rPr>
          <w:rFonts w:ascii="Helvetica" w:hAnsi="Helvetica" w:cs="Arial"/>
          <w:szCs w:val="24"/>
        </w:rPr>
        <w:t xml:space="preserve"> G, the hippocampal tail 1, the subiculum-CA1 border becomes a </w:t>
      </w:r>
      <w:r w:rsidR="00151C68" w:rsidRPr="00151C68">
        <w:rPr>
          <w:rFonts w:ascii="Helvetica" w:hAnsi="Helvetica" w:cs="Arial"/>
          <w:szCs w:val="24"/>
        </w:rPr>
        <w:t>45-degree</w:t>
      </w:r>
      <w:r w:rsidRPr="00151C68">
        <w:rPr>
          <w:rFonts w:ascii="Helvetica" w:hAnsi="Helvetica" w:cs="Arial"/>
          <w:szCs w:val="24"/>
        </w:rPr>
        <w:t xml:space="preserve"> angle line extending in the infero-medial direction from the medial edge of the CA4/DG. </w:t>
      </w:r>
      <w:r w:rsidRPr="00151C68">
        <w:rPr>
          <w:rFonts w:ascii="Helvetica" w:hAnsi="Helvetica" w:cs="Arial"/>
          <w:b/>
          <w:szCs w:val="24"/>
        </w:rPr>
        <w:t>[3.13.1 – SCREEN]</w:t>
      </w:r>
    </w:p>
    <w:p w:rsidR="007C7D8E" w:rsidRPr="00151C68" w:rsidRDefault="007C7D8E" w:rsidP="007C7D8E">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7C7D8E" w:rsidRPr="00151C68" w:rsidRDefault="00A66BB2" w:rsidP="00B543CC">
      <w:pPr>
        <w:numPr>
          <w:ilvl w:val="1"/>
          <w:numId w:val="12"/>
        </w:numPr>
        <w:spacing w:before="240"/>
        <w:jc w:val="both"/>
        <w:outlineLvl w:val="0"/>
        <w:rPr>
          <w:rFonts w:ascii="Helvetica" w:hAnsi="Helvetica" w:cs="Arial"/>
          <w:szCs w:val="24"/>
        </w:rPr>
      </w:pPr>
      <w:r w:rsidRPr="00151C68">
        <w:rPr>
          <w:rFonts w:ascii="Helvetica" w:hAnsi="Helvetica" w:cs="Arial"/>
          <w:szCs w:val="24"/>
        </w:rPr>
        <w:t>For Slice H, the hippocampal tail 2, labe</w:t>
      </w:r>
      <w:r w:rsidR="00F7072F" w:rsidRPr="00151C68">
        <w:rPr>
          <w:rFonts w:ascii="Helvetica" w:hAnsi="Helvetica" w:cs="Arial"/>
          <w:szCs w:val="24"/>
        </w:rPr>
        <w:t>l the entire outer layer as CA1 once the fascicular gyrus can no longer be distinguished from the hippocampal formation. Then, label</w:t>
      </w:r>
      <w:r w:rsidRPr="00151C68">
        <w:rPr>
          <w:rFonts w:ascii="Helvetica" w:hAnsi="Helvetica" w:cs="Arial"/>
          <w:szCs w:val="24"/>
        </w:rPr>
        <w:t xml:space="preserve"> the low-intensity </w:t>
      </w:r>
      <w:r w:rsidR="00F7072F" w:rsidRPr="00151C68">
        <w:rPr>
          <w:rFonts w:ascii="Helvetica" w:hAnsi="Helvetica" w:cs="Arial"/>
          <w:szCs w:val="24"/>
        </w:rPr>
        <w:t>area inside of this as SR/SL/SM</w:t>
      </w:r>
      <w:r w:rsidRPr="00151C68">
        <w:rPr>
          <w:rFonts w:ascii="Helvetica" w:hAnsi="Helvetica" w:cs="Arial"/>
          <w:szCs w:val="24"/>
        </w:rPr>
        <w:t xml:space="preserve"> and any remaining grey matter in the middle as CA4/DG.</w:t>
      </w:r>
      <w:r w:rsidR="00014BBC" w:rsidRPr="00151C68">
        <w:rPr>
          <w:rFonts w:ascii="Helvetica" w:hAnsi="Helvetica" w:cs="Arial"/>
          <w:szCs w:val="24"/>
        </w:rPr>
        <w:t xml:space="preserve"> </w:t>
      </w:r>
      <w:r w:rsidR="00014BBC" w:rsidRPr="00151C68">
        <w:rPr>
          <w:rFonts w:ascii="Helvetica" w:hAnsi="Helvetica" w:cs="Arial"/>
          <w:b/>
          <w:szCs w:val="24"/>
        </w:rPr>
        <w:t>[3.14.1 – SCREEN]</w:t>
      </w:r>
    </w:p>
    <w:p w:rsidR="00F7072F" w:rsidRPr="00151C68" w:rsidRDefault="00F7072F" w:rsidP="00F7072F">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F7072F" w:rsidRPr="00151C68" w:rsidRDefault="00A8380F" w:rsidP="00B543CC">
      <w:pPr>
        <w:numPr>
          <w:ilvl w:val="1"/>
          <w:numId w:val="12"/>
        </w:numPr>
        <w:spacing w:before="240"/>
        <w:jc w:val="both"/>
        <w:outlineLvl w:val="0"/>
        <w:rPr>
          <w:rFonts w:ascii="Helvetica" w:hAnsi="Helvetica" w:cs="Arial"/>
          <w:szCs w:val="24"/>
        </w:rPr>
      </w:pPr>
      <w:r>
        <w:rPr>
          <w:rFonts w:ascii="Helvetica" w:hAnsi="Helvetica" w:cs="Arial"/>
          <w:szCs w:val="24"/>
        </w:rPr>
        <w:t>Finally, for S</w:t>
      </w:r>
      <w:r w:rsidR="00F7072F" w:rsidRPr="00151C68">
        <w:rPr>
          <w:rFonts w:ascii="Helvetica" w:hAnsi="Helvetica" w:cs="Arial"/>
          <w:szCs w:val="24"/>
        </w:rPr>
        <w:t xml:space="preserve">lice I, the posterior-most slice, </w:t>
      </w:r>
      <w:r w:rsidR="00D067F0" w:rsidRPr="00645307">
        <w:rPr>
          <w:rFonts w:ascii="Helvetica" w:hAnsi="Helvetica" w:cs="Arial"/>
          <w:color w:val="FF0000"/>
          <w:szCs w:val="24"/>
        </w:rPr>
        <w:t>leave</w:t>
      </w:r>
      <w:r w:rsidR="00F7072F" w:rsidRPr="00645307">
        <w:rPr>
          <w:rFonts w:ascii="Helvetica" w:hAnsi="Helvetica" w:cs="Arial"/>
          <w:color w:val="FF0000"/>
          <w:szCs w:val="24"/>
        </w:rPr>
        <w:t xml:space="preserve"> </w:t>
      </w:r>
      <w:r w:rsidR="00F7072F" w:rsidRPr="00151C68">
        <w:rPr>
          <w:rFonts w:ascii="Helvetica" w:hAnsi="Helvetica" w:cs="Arial"/>
          <w:szCs w:val="24"/>
        </w:rPr>
        <w:t xml:space="preserve">the entire structure as CA1 once the dark SR/SL/SM is no longer visible in the hippocampal formation. </w:t>
      </w:r>
      <w:r w:rsidR="00014BBC" w:rsidRPr="00151C68">
        <w:rPr>
          <w:rFonts w:ascii="Helvetica" w:hAnsi="Helvetica" w:cs="Arial"/>
          <w:szCs w:val="24"/>
        </w:rPr>
        <w:t xml:space="preserve"> </w:t>
      </w:r>
      <w:r w:rsidR="00014BBC" w:rsidRPr="00151C68">
        <w:rPr>
          <w:rFonts w:ascii="Helvetica" w:hAnsi="Helvetica" w:cs="Arial"/>
          <w:b/>
          <w:szCs w:val="24"/>
        </w:rPr>
        <w:t>[3.15.1 – SCREEN]</w:t>
      </w:r>
    </w:p>
    <w:p w:rsidR="0019136F" w:rsidRPr="00151C68" w:rsidRDefault="0019136F" w:rsidP="0019136F">
      <w:pPr>
        <w:numPr>
          <w:ilvl w:val="2"/>
          <w:numId w:val="12"/>
        </w:numPr>
        <w:spacing w:before="240"/>
        <w:jc w:val="both"/>
        <w:outlineLvl w:val="0"/>
        <w:rPr>
          <w:rFonts w:ascii="Helvetica" w:hAnsi="Helvetica" w:cs="Arial"/>
          <w:szCs w:val="24"/>
        </w:rPr>
      </w:pPr>
      <w:r w:rsidRPr="00151C68">
        <w:rPr>
          <w:rFonts w:ascii="Helvetica" w:hAnsi="Helvetica" w:cs="Arial"/>
          <w:szCs w:val="24"/>
        </w:rPr>
        <w:t>*To be submitted by Author</w:t>
      </w:r>
    </w:p>
    <w:p w:rsidR="00CE10F2" w:rsidRPr="005220AC" w:rsidRDefault="00CE10F2" w:rsidP="00E24898">
      <w:pPr>
        <w:numPr>
          <w:ilvl w:val="0"/>
          <w:numId w:val="12"/>
        </w:numPr>
        <w:spacing w:before="240"/>
        <w:jc w:val="both"/>
        <w:outlineLvl w:val="0"/>
        <w:rPr>
          <w:rFonts w:ascii="Helvetica" w:hAnsi="Helvetica" w:cs="Arial"/>
          <w:sz w:val="22"/>
          <w:szCs w:val="22"/>
        </w:rPr>
      </w:pPr>
      <w:bookmarkStart w:id="0" w:name="_GoBack"/>
      <w:bookmarkEnd w:id="0"/>
      <w:r w:rsidRPr="005220AC">
        <w:rPr>
          <w:rFonts w:ascii="Helvetica" w:hAnsi="Helvetica" w:cs="Arial"/>
          <w:b/>
          <w:sz w:val="22"/>
          <w:szCs w:val="22"/>
        </w:rPr>
        <w:t xml:space="preserve">Results: </w:t>
      </w:r>
      <w:r w:rsidR="00C35541" w:rsidRPr="005220AC">
        <w:rPr>
          <w:rFonts w:ascii="Helvetica" w:hAnsi="Helvetica" w:cs="Arial"/>
          <w:b/>
          <w:sz w:val="22"/>
          <w:szCs w:val="22"/>
        </w:rPr>
        <w:t>Hippocampal subfield segmentations includes five major subdivisions</w:t>
      </w:r>
    </w:p>
    <w:p w:rsidR="00CE10F2" w:rsidRPr="005220AC" w:rsidRDefault="0019136F" w:rsidP="00126973">
      <w:pPr>
        <w:numPr>
          <w:ilvl w:val="1"/>
          <w:numId w:val="12"/>
        </w:numPr>
        <w:spacing w:before="240"/>
        <w:jc w:val="both"/>
        <w:outlineLvl w:val="0"/>
        <w:rPr>
          <w:rFonts w:ascii="Helvetica" w:hAnsi="Helvetica" w:cs="Arial"/>
          <w:sz w:val="22"/>
          <w:szCs w:val="22"/>
        </w:rPr>
      </w:pPr>
      <w:r w:rsidRPr="005220AC">
        <w:rPr>
          <w:rFonts w:ascii="Helvetica" w:hAnsi="Helvetica" w:cs="Arial"/>
          <w:sz w:val="22"/>
          <w:szCs w:val="22"/>
        </w:rPr>
        <w:t xml:space="preserve">This protocol </w:t>
      </w:r>
      <w:r w:rsidR="004B221B" w:rsidRPr="005220AC">
        <w:rPr>
          <w:rFonts w:ascii="Helvetica" w:hAnsi="Helvetica" w:cs="Arial"/>
          <w:sz w:val="22"/>
          <w:szCs w:val="22"/>
        </w:rPr>
        <w:t xml:space="preserve">uses magnetic resonance imaging to segment the </w:t>
      </w:r>
      <w:r w:rsidR="003F3746">
        <w:rPr>
          <w:rFonts w:ascii="Helvetica" w:hAnsi="Helvetica" w:cs="Arial"/>
          <w:sz w:val="22"/>
          <w:szCs w:val="22"/>
        </w:rPr>
        <w:t xml:space="preserve">human </w:t>
      </w:r>
      <w:r w:rsidR="004B221B" w:rsidRPr="005220AC">
        <w:rPr>
          <w:rFonts w:ascii="Helvetica" w:hAnsi="Helvetica" w:cs="Arial"/>
          <w:sz w:val="22"/>
          <w:szCs w:val="22"/>
        </w:rPr>
        <w:t>hippocampus</w:t>
      </w:r>
      <w:r w:rsidR="002449D7" w:rsidRPr="005220AC">
        <w:rPr>
          <w:rFonts w:ascii="Helvetica" w:hAnsi="Helvetica" w:cs="Arial"/>
          <w:sz w:val="22"/>
          <w:szCs w:val="22"/>
        </w:rPr>
        <w:t xml:space="preserve">. </w:t>
      </w:r>
      <w:r w:rsidR="004B221B" w:rsidRPr="005220AC">
        <w:rPr>
          <w:rFonts w:ascii="Helvetica" w:hAnsi="Helvetica" w:cs="Arial"/>
          <w:sz w:val="22"/>
          <w:szCs w:val="22"/>
        </w:rPr>
        <w:t xml:space="preserve">Here, the whole hippocampus is divided into 9 </w:t>
      </w:r>
      <w:r w:rsidR="00325466" w:rsidRPr="005220AC">
        <w:rPr>
          <w:rFonts w:ascii="Helvetica" w:hAnsi="Helvetica" w:cs="Arial"/>
          <w:sz w:val="22"/>
          <w:szCs w:val="22"/>
        </w:rPr>
        <w:t>coronal</w:t>
      </w:r>
      <w:r w:rsidR="004B221B" w:rsidRPr="005220AC">
        <w:rPr>
          <w:rFonts w:ascii="Helvetica" w:hAnsi="Helvetica" w:cs="Arial"/>
          <w:sz w:val="22"/>
          <w:szCs w:val="22"/>
        </w:rPr>
        <w:t xml:space="preserve"> </w:t>
      </w:r>
      <w:r w:rsidR="005220AC">
        <w:rPr>
          <w:rFonts w:ascii="Helvetica" w:hAnsi="Helvetica" w:cs="Arial"/>
          <w:sz w:val="22"/>
          <w:szCs w:val="22"/>
        </w:rPr>
        <w:t xml:space="preserve">slices using T1-weighted images </w:t>
      </w:r>
      <w:r w:rsidR="00325466" w:rsidRPr="005220AC">
        <w:rPr>
          <w:rFonts w:ascii="Helvetica" w:hAnsi="Helvetica" w:cs="Arial"/>
          <w:b/>
          <w:sz w:val="22"/>
          <w:szCs w:val="22"/>
        </w:rPr>
        <w:t>[4.1.1-LM]</w:t>
      </w:r>
      <w:r w:rsidR="005220AC">
        <w:rPr>
          <w:rFonts w:ascii="Helvetica" w:hAnsi="Helvetica" w:cs="Arial"/>
          <w:b/>
          <w:sz w:val="22"/>
          <w:szCs w:val="22"/>
        </w:rPr>
        <w:t>.</w:t>
      </w:r>
    </w:p>
    <w:p w:rsidR="004B221B" w:rsidRPr="005220AC" w:rsidRDefault="005220AC" w:rsidP="004B221B">
      <w:pPr>
        <w:numPr>
          <w:ilvl w:val="2"/>
          <w:numId w:val="12"/>
        </w:numPr>
        <w:spacing w:before="240"/>
        <w:jc w:val="both"/>
        <w:outlineLvl w:val="0"/>
        <w:rPr>
          <w:rFonts w:ascii="Helvetica" w:hAnsi="Helvetica" w:cs="Arial"/>
          <w:sz w:val="22"/>
          <w:szCs w:val="22"/>
        </w:rPr>
      </w:pPr>
      <w:r w:rsidRPr="005220AC">
        <w:rPr>
          <w:rFonts w:ascii="Helvetica" w:hAnsi="Helvetica" w:cs="Arial"/>
          <w:sz w:val="22"/>
          <w:szCs w:val="22"/>
        </w:rPr>
        <w:t>Figure 1:</w:t>
      </w:r>
      <w:r w:rsidR="004B221B" w:rsidRPr="005220AC">
        <w:rPr>
          <w:rFonts w:ascii="Helvetica" w:hAnsi="Helvetica" w:cs="Arial"/>
          <w:sz w:val="22"/>
          <w:szCs w:val="22"/>
        </w:rPr>
        <w:t xml:space="preserve"> </w:t>
      </w:r>
      <w:r w:rsidR="00325466" w:rsidRPr="005220AC">
        <w:rPr>
          <w:rFonts w:ascii="Helvetica" w:hAnsi="Helvetica" w:cs="Arial"/>
          <w:sz w:val="22"/>
          <w:szCs w:val="22"/>
        </w:rPr>
        <w:t>Label the rows 1-9. Insert arrow and text “Without segmentation” pointing to the left column, then insert arrow and text “With Segmentation” pointing to right column.</w:t>
      </w:r>
    </w:p>
    <w:p w:rsidR="00325466" w:rsidRPr="00567E51" w:rsidRDefault="00325466" w:rsidP="00325466">
      <w:pPr>
        <w:numPr>
          <w:ilvl w:val="1"/>
          <w:numId w:val="12"/>
        </w:numPr>
        <w:spacing w:before="240"/>
        <w:jc w:val="both"/>
        <w:outlineLvl w:val="0"/>
        <w:rPr>
          <w:rFonts w:ascii="Helvetica" w:hAnsi="Helvetica" w:cs="Arial"/>
          <w:sz w:val="22"/>
          <w:szCs w:val="22"/>
        </w:rPr>
      </w:pPr>
      <w:r w:rsidRPr="005220AC">
        <w:rPr>
          <w:rFonts w:ascii="Helvetica" w:hAnsi="Helvetica" w:cs="Arial"/>
          <w:sz w:val="22"/>
          <w:szCs w:val="22"/>
        </w:rPr>
        <w:t xml:space="preserve">Five </w:t>
      </w:r>
      <w:r w:rsidR="002449D7" w:rsidRPr="005220AC">
        <w:rPr>
          <w:rFonts w:ascii="Helvetica" w:hAnsi="Helvetica" w:cs="Arial"/>
          <w:sz w:val="22"/>
          <w:szCs w:val="22"/>
        </w:rPr>
        <w:t xml:space="preserve">hippocampal subfields are </w:t>
      </w:r>
      <w:r w:rsidR="003F3746">
        <w:rPr>
          <w:rFonts w:ascii="Helvetica" w:hAnsi="Helvetica" w:cs="Arial"/>
          <w:sz w:val="22"/>
          <w:szCs w:val="22"/>
        </w:rPr>
        <w:t xml:space="preserve">then </w:t>
      </w:r>
      <w:r w:rsidR="002449D7" w:rsidRPr="005220AC">
        <w:rPr>
          <w:rFonts w:ascii="Helvetica" w:hAnsi="Helvetica" w:cs="Arial"/>
          <w:sz w:val="22"/>
          <w:szCs w:val="22"/>
        </w:rPr>
        <w:t>segmented using T2-weighted images. Here, the CA1, CA2/CA3, CA4/</w:t>
      </w:r>
      <w:r w:rsidR="002700D5">
        <w:rPr>
          <w:rFonts w:ascii="Helvetica" w:hAnsi="Helvetica" w:cs="Arial"/>
          <w:sz w:val="22"/>
          <w:szCs w:val="22"/>
        </w:rPr>
        <w:t>dentate gyrus, SR/SL/SM, and s</w:t>
      </w:r>
      <w:r w:rsidR="002449D7" w:rsidRPr="005220AC">
        <w:rPr>
          <w:rFonts w:ascii="Helvetica" w:hAnsi="Helvetica" w:cs="Arial"/>
          <w:sz w:val="22"/>
          <w:szCs w:val="22"/>
        </w:rPr>
        <w:t>ubiculum can be seen with</w:t>
      </w:r>
      <w:r w:rsidR="005220AC">
        <w:rPr>
          <w:rFonts w:ascii="Helvetica" w:hAnsi="Helvetica" w:cs="Arial"/>
          <w:sz w:val="22"/>
          <w:szCs w:val="22"/>
        </w:rPr>
        <w:t xml:space="preserve">in this hippocampal head </w:t>
      </w:r>
      <w:r w:rsidR="005220AC" w:rsidRPr="00567E51">
        <w:rPr>
          <w:rFonts w:ascii="Helvetica" w:hAnsi="Helvetica" w:cs="Arial"/>
          <w:sz w:val="22"/>
          <w:szCs w:val="22"/>
        </w:rPr>
        <w:t xml:space="preserve">slice </w:t>
      </w:r>
      <w:r w:rsidR="005220AC" w:rsidRPr="00567E51">
        <w:rPr>
          <w:rFonts w:ascii="Helvetica" w:hAnsi="Helvetica" w:cs="Arial"/>
          <w:b/>
          <w:sz w:val="22"/>
          <w:szCs w:val="22"/>
        </w:rPr>
        <w:t>[4.2.1-LM].</w:t>
      </w:r>
    </w:p>
    <w:p w:rsidR="00325466" w:rsidRPr="00567E51" w:rsidRDefault="005220AC" w:rsidP="00325466">
      <w:pPr>
        <w:numPr>
          <w:ilvl w:val="2"/>
          <w:numId w:val="12"/>
        </w:numPr>
        <w:spacing w:before="240"/>
        <w:jc w:val="both"/>
        <w:outlineLvl w:val="0"/>
        <w:rPr>
          <w:rFonts w:ascii="Helvetica" w:hAnsi="Helvetica" w:cs="Arial"/>
          <w:sz w:val="22"/>
          <w:szCs w:val="22"/>
        </w:rPr>
      </w:pPr>
      <w:r w:rsidRPr="00567E51">
        <w:rPr>
          <w:rFonts w:ascii="Helvetica" w:hAnsi="Helvetica" w:cs="Arial"/>
          <w:sz w:val="22"/>
          <w:szCs w:val="22"/>
        </w:rPr>
        <w:t>Figure 2D:</w:t>
      </w:r>
      <w:r w:rsidR="00325466" w:rsidRPr="00567E51">
        <w:rPr>
          <w:rFonts w:ascii="Helvetica" w:hAnsi="Helvetica" w:cs="Arial"/>
          <w:sz w:val="22"/>
          <w:szCs w:val="22"/>
        </w:rPr>
        <w:t xml:space="preserve"> Show legend; </w:t>
      </w:r>
      <w:r w:rsidR="002449D7" w:rsidRPr="00567E51">
        <w:rPr>
          <w:rFonts w:ascii="Helvetica" w:hAnsi="Helvetica" w:cs="Arial"/>
          <w:sz w:val="22"/>
          <w:szCs w:val="22"/>
        </w:rPr>
        <w:t xml:space="preserve">Highlight each corresponding color as mentioned in the VO. </w:t>
      </w:r>
    </w:p>
    <w:p w:rsidR="00CE10F2" w:rsidRPr="00567E51" w:rsidRDefault="00CE10F2" w:rsidP="00CE10F2">
      <w:pPr>
        <w:jc w:val="both"/>
        <w:outlineLvl w:val="0"/>
        <w:rPr>
          <w:rFonts w:ascii="Helvetica" w:hAnsi="Helvetica" w:cs="Arial"/>
          <w:sz w:val="22"/>
          <w:szCs w:val="22"/>
        </w:rPr>
      </w:pPr>
    </w:p>
    <w:p w:rsidR="00CE10F2" w:rsidRPr="00151C68" w:rsidRDefault="00FD547F" w:rsidP="00CE10F2">
      <w:pPr>
        <w:tabs>
          <w:tab w:val="left" w:pos="900"/>
        </w:tabs>
        <w:ind w:left="360"/>
        <w:rPr>
          <w:rFonts w:ascii="Helvetica" w:hAnsi="Helvetica"/>
          <w:i/>
          <w:szCs w:val="24"/>
          <w:lang w:eastAsia="zh-TW"/>
        </w:rPr>
      </w:pPr>
      <w:r w:rsidRPr="00567E51">
        <w:rPr>
          <w:rFonts w:ascii="Helvetica" w:hAnsi="Helvetica"/>
          <w:sz w:val="22"/>
          <w:szCs w:val="22"/>
          <w:highlight w:val="yellow"/>
          <w:lang w:eastAsia="zh-TW"/>
        </w:rPr>
        <w:t xml:space="preserve">(AUTHORS: </w:t>
      </w:r>
      <w:r w:rsidR="005220AC" w:rsidRPr="00567E51">
        <w:rPr>
          <w:rFonts w:ascii="Helvetica" w:hAnsi="Helvetica"/>
          <w:sz w:val="22"/>
          <w:szCs w:val="22"/>
          <w:highlight w:val="yellow"/>
          <w:lang w:eastAsia="zh-TW"/>
        </w:rPr>
        <w:t xml:space="preserve">Yes, </w:t>
      </w:r>
      <w:r w:rsidR="002E21E0">
        <w:rPr>
          <w:rFonts w:ascii="Helvetica" w:hAnsi="Helvetica"/>
          <w:sz w:val="22"/>
          <w:szCs w:val="22"/>
          <w:highlight w:val="yellow"/>
          <w:lang w:eastAsia="zh-TW"/>
        </w:rPr>
        <w:t>for 4.2.1</w:t>
      </w:r>
      <w:r w:rsidR="002700D5">
        <w:rPr>
          <w:rFonts w:ascii="Helvetica" w:hAnsi="Helvetica"/>
          <w:sz w:val="22"/>
          <w:szCs w:val="22"/>
          <w:highlight w:val="yellow"/>
          <w:lang w:eastAsia="zh-TW"/>
        </w:rPr>
        <w:t>,</w:t>
      </w:r>
      <w:r w:rsidR="002E21E0">
        <w:rPr>
          <w:rFonts w:ascii="Helvetica" w:hAnsi="Helvetica"/>
          <w:sz w:val="22"/>
          <w:szCs w:val="22"/>
          <w:highlight w:val="yellow"/>
          <w:lang w:eastAsia="zh-TW"/>
        </w:rPr>
        <w:t xml:space="preserve"> </w:t>
      </w:r>
      <w:r w:rsidR="002700D5">
        <w:rPr>
          <w:rFonts w:ascii="Helvetica" w:hAnsi="Helvetica"/>
          <w:sz w:val="22"/>
          <w:szCs w:val="22"/>
          <w:highlight w:val="yellow"/>
          <w:lang w:eastAsia="zh-TW"/>
        </w:rPr>
        <w:t>only</w:t>
      </w:r>
      <w:r w:rsidR="005220AC" w:rsidRPr="00567E51">
        <w:rPr>
          <w:rFonts w:ascii="Helvetica" w:hAnsi="Helvetica"/>
          <w:sz w:val="22"/>
          <w:szCs w:val="22"/>
          <w:highlight w:val="yellow"/>
          <w:lang w:eastAsia="zh-TW"/>
        </w:rPr>
        <w:t xml:space="preserve"> the Head 3 slice </w:t>
      </w:r>
      <w:r w:rsidR="002700D5">
        <w:rPr>
          <w:rFonts w:ascii="Helvetica" w:hAnsi="Helvetica"/>
          <w:sz w:val="22"/>
          <w:szCs w:val="22"/>
          <w:highlight w:val="yellow"/>
          <w:lang w:eastAsia="zh-TW"/>
        </w:rPr>
        <w:t xml:space="preserve">will be shown </w:t>
      </w:r>
      <w:r w:rsidR="005220AC" w:rsidRPr="00567E51">
        <w:rPr>
          <w:rFonts w:ascii="Helvetica" w:hAnsi="Helvetica"/>
          <w:sz w:val="22"/>
          <w:szCs w:val="22"/>
          <w:highlight w:val="yellow"/>
          <w:lang w:eastAsia="zh-TW"/>
        </w:rPr>
        <w:t xml:space="preserve">to point </w:t>
      </w:r>
      <w:r w:rsidR="002700D5">
        <w:rPr>
          <w:rFonts w:ascii="Helvetica" w:hAnsi="Helvetica"/>
          <w:sz w:val="22"/>
          <w:szCs w:val="22"/>
          <w:highlight w:val="yellow"/>
          <w:lang w:eastAsia="zh-TW"/>
        </w:rPr>
        <w:t xml:space="preserve">out </w:t>
      </w:r>
      <w:r w:rsidR="005220AC" w:rsidRPr="00567E51">
        <w:rPr>
          <w:rFonts w:ascii="Helvetica" w:hAnsi="Helvetica"/>
          <w:sz w:val="22"/>
          <w:szCs w:val="22"/>
          <w:highlight w:val="yellow"/>
          <w:lang w:eastAsia="zh-TW"/>
        </w:rPr>
        <w:t xml:space="preserve">the subfields that </w:t>
      </w:r>
      <w:r w:rsidR="002700D5">
        <w:rPr>
          <w:rFonts w:ascii="Helvetica" w:hAnsi="Helvetica"/>
          <w:sz w:val="22"/>
          <w:szCs w:val="22"/>
          <w:highlight w:val="yellow"/>
          <w:lang w:eastAsia="zh-TW"/>
        </w:rPr>
        <w:t xml:space="preserve">are </w:t>
      </w:r>
      <w:r w:rsidR="008E4273">
        <w:rPr>
          <w:rFonts w:ascii="Helvetica" w:hAnsi="Helvetica"/>
          <w:sz w:val="22"/>
          <w:szCs w:val="22"/>
          <w:highlight w:val="yellow"/>
          <w:lang w:eastAsia="zh-TW"/>
        </w:rPr>
        <w:t>designated in</w:t>
      </w:r>
      <w:r w:rsidR="005220AC" w:rsidRPr="00567E51">
        <w:rPr>
          <w:rFonts w:ascii="Helvetica" w:hAnsi="Helvetica"/>
          <w:sz w:val="22"/>
          <w:szCs w:val="22"/>
          <w:highlight w:val="yellow"/>
          <w:lang w:eastAsia="zh-TW"/>
        </w:rPr>
        <w:t xml:space="preserve"> </w:t>
      </w:r>
      <w:r w:rsidR="008E4273">
        <w:rPr>
          <w:rFonts w:ascii="Helvetica" w:hAnsi="Helvetica"/>
          <w:sz w:val="22"/>
          <w:szCs w:val="22"/>
          <w:highlight w:val="yellow"/>
          <w:lang w:eastAsia="zh-TW"/>
        </w:rPr>
        <w:t>these T2-weighted</w:t>
      </w:r>
      <w:r w:rsidR="005220AC" w:rsidRPr="00567E51">
        <w:rPr>
          <w:rFonts w:ascii="Helvetica" w:hAnsi="Helvetica"/>
          <w:sz w:val="22"/>
          <w:szCs w:val="22"/>
          <w:highlight w:val="yellow"/>
          <w:lang w:eastAsia="zh-TW"/>
        </w:rPr>
        <w:t xml:space="preserve"> slices.</w:t>
      </w:r>
      <w:r w:rsidRPr="00567E51">
        <w:rPr>
          <w:rFonts w:ascii="Helvetica" w:hAnsi="Helvetica"/>
          <w:sz w:val="22"/>
          <w:szCs w:val="22"/>
          <w:highlight w:val="yellow"/>
          <w:lang w:eastAsia="zh-TW"/>
        </w:rPr>
        <w:t>)</w:t>
      </w:r>
      <w:r w:rsidR="005220AC">
        <w:rPr>
          <w:rFonts w:ascii="Helvetica" w:hAnsi="Helvetica"/>
          <w:szCs w:val="24"/>
          <w:lang w:eastAsia="zh-TW"/>
        </w:rPr>
        <w:br/>
      </w:r>
    </w:p>
    <w:p w:rsidR="00CE10F2" w:rsidRPr="00E24898" w:rsidDel="00F6684B" w:rsidRDefault="00CE10F2" w:rsidP="00CE10F2">
      <w:pPr>
        <w:ind w:left="360"/>
        <w:rPr>
          <w:rFonts w:ascii="Helvetica" w:hAnsi="Helvetica"/>
          <w:i/>
          <w:sz w:val="22"/>
          <w:lang w:eastAsia="zh-TW"/>
        </w:rPr>
      </w:pPr>
    </w:p>
    <w:p w:rsidR="00CE10F2" w:rsidRDefault="00CE10F2" w:rsidP="00126973">
      <w:pPr>
        <w:numPr>
          <w:ilvl w:val="0"/>
          <w:numId w:val="12"/>
        </w:numPr>
        <w:jc w:val="both"/>
        <w:outlineLvl w:val="0"/>
        <w:rPr>
          <w:rFonts w:ascii="Helvetica" w:hAnsi="Helvetica" w:cs="Arial"/>
          <w:b/>
          <w:sz w:val="22"/>
          <w:szCs w:val="24"/>
        </w:rPr>
      </w:pPr>
      <w:r w:rsidRPr="00E24898">
        <w:rPr>
          <w:rFonts w:ascii="Helvetica" w:hAnsi="Helvetica" w:cs="Arial"/>
          <w:b/>
          <w:sz w:val="22"/>
          <w:szCs w:val="24"/>
        </w:rPr>
        <w:t>Conclusion (said by authors on camera)</w:t>
      </w:r>
    </w:p>
    <w:p w:rsidR="005220AC" w:rsidRPr="005220AC" w:rsidRDefault="005220AC" w:rsidP="005220AC">
      <w:pPr>
        <w:numPr>
          <w:ilvl w:val="1"/>
          <w:numId w:val="12"/>
        </w:numPr>
        <w:spacing w:before="240"/>
        <w:jc w:val="both"/>
        <w:rPr>
          <w:rFonts w:ascii="Helvetica" w:hAnsi="Helvetica"/>
          <w:sz w:val="22"/>
          <w:szCs w:val="22"/>
        </w:rPr>
      </w:pPr>
      <w:r w:rsidRPr="005220AC">
        <w:rPr>
          <w:rFonts w:ascii="Helvetica" w:hAnsi="Helvetica" w:cs="Helvetica"/>
          <w:sz w:val="22"/>
          <w:szCs w:val="22"/>
        </w:rPr>
        <w:t>Julie Winterburn: Once mastered,</w:t>
      </w:r>
      <w:r>
        <w:rPr>
          <w:rFonts w:ascii="Helvetica" w:hAnsi="Helvetica" w:cs="Helvetica"/>
          <w:sz w:val="22"/>
          <w:szCs w:val="22"/>
        </w:rPr>
        <w:t xml:space="preserve"> this technique can </w:t>
      </w:r>
      <w:r w:rsidR="002E21E0">
        <w:rPr>
          <w:rFonts w:ascii="Helvetica" w:hAnsi="Helvetica" w:cs="Helvetica"/>
          <w:sz w:val="22"/>
          <w:szCs w:val="22"/>
        </w:rPr>
        <w:t xml:space="preserve">be completed for each subject in 40 hours </w:t>
      </w:r>
      <w:r w:rsidRPr="005220AC">
        <w:rPr>
          <w:rFonts w:ascii="Helvetica" w:hAnsi="Helvetica" w:cs="Helvetica"/>
          <w:sz w:val="22"/>
          <w:szCs w:val="22"/>
        </w:rPr>
        <w:t>if it is performed properly.</w:t>
      </w:r>
    </w:p>
    <w:p w:rsidR="005220AC" w:rsidRPr="005220AC" w:rsidRDefault="005220AC" w:rsidP="005220AC">
      <w:pPr>
        <w:numPr>
          <w:ilvl w:val="1"/>
          <w:numId w:val="12"/>
        </w:numPr>
        <w:spacing w:before="240"/>
        <w:jc w:val="both"/>
        <w:rPr>
          <w:rFonts w:ascii="Helvetica" w:hAnsi="Helvetica"/>
          <w:sz w:val="22"/>
          <w:szCs w:val="22"/>
        </w:rPr>
      </w:pPr>
      <w:r w:rsidRPr="005220AC">
        <w:rPr>
          <w:rFonts w:ascii="Helvetica" w:hAnsi="Helvetica" w:cs="Helvetica"/>
          <w:sz w:val="22"/>
          <w:szCs w:val="22"/>
        </w:rPr>
        <w:t>Julie Winterburn: While attempting this procedure, it’s important to rememb</w:t>
      </w:r>
      <w:r w:rsidR="001800C5">
        <w:rPr>
          <w:rFonts w:ascii="Helvetica" w:hAnsi="Helvetica" w:cs="Helvetica"/>
          <w:sz w:val="22"/>
          <w:szCs w:val="22"/>
        </w:rPr>
        <w:t xml:space="preserve">er to </w:t>
      </w:r>
      <w:r w:rsidRPr="005220AC">
        <w:rPr>
          <w:rFonts w:ascii="Helvetica" w:hAnsi="Helvetica" w:cs="Helvetica"/>
          <w:sz w:val="22"/>
          <w:szCs w:val="22"/>
        </w:rPr>
        <w:t>follow intensity patterns i</w:t>
      </w:r>
      <w:r w:rsidR="001800C5">
        <w:rPr>
          <w:rFonts w:ascii="Helvetica" w:hAnsi="Helvetica" w:cs="Helvetica"/>
          <w:sz w:val="22"/>
          <w:szCs w:val="22"/>
        </w:rPr>
        <w:t>n the image as much as possible</w:t>
      </w:r>
      <w:r w:rsidRPr="005220AC">
        <w:rPr>
          <w:rFonts w:ascii="Helvetica" w:hAnsi="Helvetica" w:cs="Helvetica"/>
          <w:sz w:val="22"/>
          <w:szCs w:val="22"/>
        </w:rPr>
        <w:t xml:space="preserve"> and be consistent with borders between subjects. </w:t>
      </w:r>
    </w:p>
    <w:p w:rsidR="005220AC" w:rsidRPr="005220AC" w:rsidRDefault="005220AC" w:rsidP="005220AC">
      <w:pPr>
        <w:numPr>
          <w:ilvl w:val="1"/>
          <w:numId w:val="12"/>
        </w:numPr>
        <w:spacing w:before="240"/>
        <w:jc w:val="both"/>
        <w:rPr>
          <w:rFonts w:ascii="Helvetica" w:hAnsi="Helvetica"/>
          <w:sz w:val="22"/>
          <w:szCs w:val="22"/>
        </w:rPr>
      </w:pPr>
      <w:r w:rsidRPr="005220AC">
        <w:rPr>
          <w:rFonts w:ascii="Helvetica" w:hAnsi="Helvetica" w:cs="Helvetica"/>
          <w:sz w:val="22"/>
          <w:szCs w:val="22"/>
        </w:rPr>
        <w:t xml:space="preserve">Julie Winterburn: Following this procedure, other automated segmentation techniques can be performed </w:t>
      </w:r>
      <w:r w:rsidR="001800C5">
        <w:rPr>
          <w:rFonts w:ascii="Helvetica" w:hAnsi="Helvetica" w:cs="Helvetica"/>
          <w:sz w:val="22"/>
          <w:szCs w:val="22"/>
        </w:rPr>
        <w:t>to answer questions about</w:t>
      </w:r>
      <w:r w:rsidRPr="005220AC">
        <w:rPr>
          <w:rFonts w:ascii="Helvetica" w:hAnsi="Helvetica" w:cs="Helvetica"/>
          <w:sz w:val="22"/>
          <w:szCs w:val="22"/>
        </w:rPr>
        <w:t xml:space="preserve"> the volume and shape of the hippocampus in vulnerable </w:t>
      </w:r>
      <w:r w:rsidR="001800C5" w:rsidRPr="005220AC">
        <w:rPr>
          <w:rFonts w:ascii="Helvetica" w:hAnsi="Helvetica" w:cs="Helvetica"/>
          <w:sz w:val="22"/>
          <w:szCs w:val="22"/>
        </w:rPr>
        <w:t>populations</w:t>
      </w:r>
      <w:r w:rsidRPr="005220AC">
        <w:rPr>
          <w:rFonts w:ascii="Helvetica" w:hAnsi="Helvetica" w:cs="Helvetica"/>
          <w:sz w:val="22"/>
          <w:szCs w:val="22"/>
        </w:rPr>
        <w:t>, such as those undergoing healthy aging or suffering from Alzheimer’s Disease.</w:t>
      </w:r>
    </w:p>
    <w:p w:rsidR="005220AC" w:rsidRPr="005220AC" w:rsidRDefault="005220AC" w:rsidP="005220AC">
      <w:pPr>
        <w:numPr>
          <w:ilvl w:val="1"/>
          <w:numId w:val="12"/>
        </w:numPr>
        <w:spacing w:before="240"/>
        <w:jc w:val="both"/>
        <w:rPr>
          <w:rFonts w:ascii="Helvetica" w:hAnsi="Helvetica"/>
          <w:sz w:val="22"/>
          <w:szCs w:val="22"/>
        </w:rPr>
      </w:pPr>
      <w:r w:rsidRPr="005220AC">
        <w:rPr>
          <w:rFonts w:ascii="Helvetica" w:hAnsi="Helvetica" w:cs="Helvetica"/>
          <w:sz w:val="22"/>
          <w:szCs w:val="22"/>
        </w:rPr>
        <w:t>Julie Winterburn: After watching this video, you shoul</w:t>
      </w:r>
      <w:r w:rsidR="001800C5">
        <w:rPr>
          <w:rFonts w:ascii="Helvetica" w:hAnsi="Helvetica" w:cs="Helvetica"/>
          <w:sz w:val="22"/>
          <w:szCs w:val="22"/>
        </w:rPr>
        <w:t>d be able to reliably replicate</w:t>
      </w:r>
      <w:r w:rsidRPr="005220AC">
        <w:rPr>
          <w:rFonts w:ascii="Helvetica" w:hAnsi="Helvetica" w:cs="Helvetica"/>
          <w:sz w:val="22"/>
          <w:szCs w:val="22"/>
        </w:rPr>
        <w:t xml:space="preserve"> this hippocampal segmentation protocol and gain insight into the detailed hippocampal subfield anatomy of your subjects</w:t>
      </w:r>
      <w:r w:rsidR="001800C5">
        <w:rPr>
          <w:rFonts w:ascii="Helvetica" w:hAnsi="Helvetica" w:cs="Helvetica"/>
          <w:sz w:val="22"/>
          <w:szCs w:val="22"/>
        </w:rPr>
        <w:t>.</w:t>
      </w:r>
    </w:p>
    <w:p w:rsidR="00CE10F2" w:rsidRDefault="00CE10F2" w:rsidP="00CE10F2">
      <w:pPr>
        <w:jc w:val="both"/>
        <w:rPr>
          <w:rFonts w:ascii="Helvetica" w:hAnsi="Helvetica" w:cs="Arial"/>
          <w:sz w:val="22"/>
          <w:szCs w:val="24"/>
        </w:rPr>
      </w:pPr>
    </w:p>
    <w:p w:rsidR="005220AC" w:rsidRDefault="005220AC" w:rsidP="00CE10F2">
      <w:pPr>
        <w:jc w:val="both"/>
        <w:rPr>
          <w:rFonts w:ascii="Helvetica" w:hAnsi="Helvetica" w:cs="Arial"/>
          <w:sz w:val="22"/>
          <w:szCs w:val="24"/>
        </w:rPr>
      </w:pPr>
    </w:p>
    <w:p w:rsidR="005220AC" w:rsidRDefault="005220AC" w:rsidP="00CE10F2">
      <w:pPr>
        <w:jc w:val="both"/>
        <w:rPr>
          <w:rFonts w:ascii="Helvetica" w:hAnsi="Helvetica" w:cs="Arial"/>
          <w:sz w:val="22"/>
          <w:szCs w:val="24"/>
        </w:rPr>
      </w:pPr>
    </w:p>
    <w:p w:rsidR="005220AC" w:rsidRPr="00E24898" w:rsidRDefault="005220AC" w:rsidP="00CE10F2">
      <w:pPr>
        <w:jc w:val="both"/>
        <w:rPr>
          <w:rFonts w:ascii="Helvetica" w:hAnsi="Helvetica"/>
          <w:i/>
          <w:sz w:val="22"/>
        </w:rPr>
      </w:pPr>
    </w:p>
    <w:p w:rsidR="00CE10F2" w:rsidRPr="00E24898" w:rsidRDefault="00CE10F2">
      <w:pPr>
        <w:pStyle w:val="BodyText"/>
        <w:rPr>
          <w:rFonts w:ascii="Helvetica" w:hAnsi="Helvetica"/>
          <w:i w:val="0"/>
          <w:sz w:val="22"/>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E21E0" w:rsidRDefault="002E21E0"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2700D5" w:rsidRDefault="002700D5" w:rsidP="00CE10F2">
      <w:pPr>
        <w:pStyle w:val="BodyText"/>
        <w:outlineLvl w:val="0"/>
        <w:rPr>
          <w:rFonts w:ascii="Helvetica" w:hAnsi="Helvetica"/>
          <w:b/>
          <w:i w:val="0"/>
          <w:sz w:val="22"/>
          <w:u w:val="single"/>
        </w:rPr>
      </w:pPr>
    </w:p>
    <w:p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rsidR="00CE10F2" w:rsidRPr="00E24898" w:rsidRDefault="00CE10F2" w:rsidP="00CE10F2">
      <w:pPr>
        <w:pStyle w:val="BodyText"/>
        <w:outlineLvl w:val="0"/>
        <w:rPr>
          <w:rFonts w:ascii="Helvetica" w:hAnsi="Helvetica"/>
          <w:b/>
          <w:i w:val="0"/>
          <w:sz w:val="22"/>
          <w:u w:val="single"/>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Powerpoint or Photoshop files at dimensions of at least 720X480 pixels and 300 dpi.  The higher resolution, the better.  Likewise any exported movie files should have at minimum these dimensions and be rendered to .mov, .mp4, or .avi files.  </w:t>
      </w:r>
    </w:p>
    <w:p w:rsidR="00CE10F2" w:rsidRPr="00E24898" w:rsidRDefault="00CE10F2">
      <w:pPr>
        <w:pStyle w:val="BodyText"/>
        <w:rPr>
          <w:rFonts w:ascii="Helvetica" w:hAnsi="Helvetica"/>
          <w:i w:val="0"/>
          <w:sz w:val="22"/>
        </w:rPr>
      </w:pPr>
    </w:p>
    <w:p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rsidR="00CE10F2" w:rsidRPr="00E24898" w:rsidRDefault="00CE10F2">
      <w:pPr>
        <w:pStyle w:val="BodyText"/>
        <w:rPr>
          <w:rFonts w:ascii="Helvetica" w:hAnsi="Helvetica"/>
          <w:i w:val="0"/>
          <w:sz w:val="22"/>
        </w:rPr>
      </w:pPr>
    </w:p>
    <w:p w:rsidR="00CE10F2" w:rsidRPr="00E24898" w:rsidRDefault="00CE10F2">
      <w:pPr>
        <w:pStyle w:val="BodyText"/>
        <w:rPr>
          <w:rFonts w:ascii="Helvetica" w:hAnsi="Helvetica"/>
          <w:b/>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11"/>
      <w:pgSz w:w="12240" w:h="15840"/>
      <w:pgMar w:top="1080" w:right="1080" w:bottom="1080" w:left="108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5CC" w:rsidRDefault="008765CC">
      <w:r>
        <w:separator/>
      </w:r>
    </w:p>
  </w:endnote>
  <w:endnote w:type="continuationSeparator" w:id="0">
    <w:p w:rsidR="008765CC" w:rsidRDefault="00876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Helvetica">
    <w:panose1 w:val="000000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70609020205090404"/>
    <w:charset w:val="00"/>
    <w:family w:val="auto"/>
    <w:pitch w:val="variable"/>
    <w:sig w:usb0="00000003" w:usb1="00000000" w:usb2="00000000" w:usb3="00000000" w:csb0="00000001" w:csb1="00000000"/>
  </w:font>
  <w:font w:name="GJKHG F+ Helvetica">
    <w:altName w:val="Arial Unicode MS"/>
    <w:charset w:val="01"/>
    <w:family w:val="auto"/>
    <w:pitch w:val="default"/>
    <w:sig w:usb0="00000000" w:usb1="00000000" w:usb2="00000000" w:usb3="00000000" w:csb0="0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543" w:rsidRDefault="003E6543" w:rsidP="00CE10F2">
    <w:pPr>
      <w:pStyle w:val="Footer"/>
      <w:jc w:val="center"/>
    </w:pPr>
    <w:r>
      <w:sym w:font="Symbol" w:char="F0D3"/>
    </w:r>
    <w:r>
      <w:t xml:space="preserve"> 2013, Journal of Visualized Experiments</w:t>
    </w:r>
  </w:p>
  <w:p w:rsidR="003E6543" w:rsidRDefault="003E6543" w:rsidP="00CE10F2">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5CC" w:rsidRDefault="008765CC">
      <w:r>
        <w:separator/>
      </w:r>
    </w:p>
  </w:footnote>
  <w:footnote w:type="continuationSeparator" w:id="0">
    <w:p w:rsidR="008765CC" w:rsidRDefault="008765CC">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1659C8"/>
    <w:multiLevelType w:val="multilevel"/>
    <w:tmpl w:val="16B8F09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E8A7114"/>
    <w:multiLevelType w:val="hybridMultilevel"/>
    <w:tmpl w:val="BE78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30025C"/>
    <w:multiLevelType w:val="hybridMultilevel"/>
    <w:tmpl w:val="6D4A3284"/>
    <w:lvl w:ilvl="0" w:tplc="6AC696F8">
      <w:start w:val="1"/>
      <w:numFmt w:val="decimal"/>
      <w:lvlText w:val="%1."/>
      <w:lvlJc w:val="left"/>
      <w:rPr>
        <w:rFonts w:ascii="Times New Roman" w:hAnsi="Times New Roman" w:cs="Times New Roman"/>
      </w:rPr>
    </w:lvl>
    <w:lvl w:ilvl="1" w:tplc="4524EA20">
      <w:start w:val="1"/>
      <w:numFmt w:val="lowerRoman"/>
      <w:lvlText w:val="%2."/>
      <w:lvlJc w:val="left"/>
      <w:rPr>
        <w:rFonts w:ascii="Times New Roman" w:hAnsi="Times New Roman" w:cs="Times New Roman"/>
      </w:rPr>
    </w:lvl>
    <w:lvl w:ilvl="2" w:tplc="6F7079E8">
      <w:start w:val="1"/>
      <w:numFmt w:val="lowerLetter"/>
      <w:lvlText w:val="%3."/>
      <w:lvlJc w:val="left"/>
      <w:rPr>
        <w:rFonts w:ascii="Times New Roman" w:hAnsi="Times New Roman" w:cs="Times New Roman"/>
      </w:rPr>
    </w:lvl>
    <w:lvl w:ilvl="3" w:tplc="2BD4D4F6">
      <w:start w:val="1"/>
      <w:numFmt w:val="decimal"/>
      <w:lvlText w:val="%4."/>
      <w:lvlJc w:val="left"/>
      <w:rPr>
        <w:rFonts w:ascii="Times New Roman" w:hAnsi="Times New Roman" w:cs="Times New Roman"/>
      </w:rPr>
    </w:lvl>
    <w:lvl w:ilvl="4" w:tplc="81F89EA4">
      <w:start w:val="1"/>
      <w:numFmt w:val="lowerRoman"/>
      <w:lvlText w:val="%5."/>
      <w:lvlJc w:val="left"/>
      <w:rPr>
        <w:rFonts w:ascii="Times New Roman" w:hAnsi="Times New Roman" w:cs="Times New Roman"/>
      </w:rPr>
    </w:lvl>
    <w:lvl w:ilvl="5" w:tplc="A4DC3F9E">
      <w:start w:val="1"/>
      <w:numFmt w:val="lowerLetter"/>
      <w:lvlText w:val="%6."/>
      <w:lvlJc w:val="left"/>
      <w:rPr>
        <w:rFonts w:ascii="Times New Roman" w:hAnsi="Times New Roman" w:cs="Times New Roman"/>
      </w:rPr>
    </w:lvl>
    <w:lvl w:ilvl="6" w:tplc="233CF866">
      <w:start w:val="1"/>
      <w:numFmt w:val="decimal"/>
      <w:lvlText w:val="%7."/>
      <w:lvlJc w:val="left"/>
      <w:rPr>
        <w:rFonts w:ascii="Times New Roman" w:hAnsi="Times New Roman" w:cs="Times New Roman"/>
      </w:rPr>
    </w:lvl>
    <w:lvl w:ilvl="7" w:tplc="ED0C9ADC">
      <w:start w:val="1"/>
      <w:numFmt w:val="lowerRoman"/>
      <w:lvlText w:val="%8."/>
      <w:lvlJc w:val="left"/>
      <w:rPr>
        <w:rFonts w:ascii="Times New Roman" w:hAnsi="Times New Roman" w:cs="Times New Roman"/>
      </w:rPr>
    </w:lvl>
    <w:lvl w:ilvl="8" w:tplc="8238025E">
      <w:start w:val="1"/>
      <w:numFmt w:val="lowerLetter"/>
      <w:lvlText w:val="%9."/>
      <w:lvlJc w:val="left"/>
      <w:rPr>
        <w:rFonts w:ascii="Times New Roman" w:hAnsi="Times New Roman" w:cs="Times New Roman"/>
      </w:rPr>
    </w:lvl>
  </w:abstractNum>
  <w:abstractNum w:abstractNumId="13">
    <w:nsid w:val="25306C34"/>
    <w:multiLevelType w:val="hybridMultilevel"/>
    <w:tmpl w:val="B338F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5F15936"/>
    <w:multiLevelType w:val="multilevel"/>
    <w:tmpl w:val="67D85AEE"/>
    <w:lvl w:ilvl="0">
      <w:start w:val="1"/>
      <w:numFmt w:val="decimal"/>
      <w:lvlText w:val="%1."/>
      <w:lvlJc w:val="left"/>
      <w:pPr>
        <w:ind w:left="400" w:hanging="4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147ADA"/>
    <w:multiLevelType w:val="hybridMultilevel"/>
    <w:tmpl w:val="BE78A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DF3BBC"/>
    <w:multiLevelType w:val="multilevel"/>
    <w:tmpl w:val="0DE465F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35FC5339"/>
    <w:multiLevelType w:val="multilevel"/>
    <w:tmpl w:val="0DE465F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386003F9"/>
    <w:multiLevelType w:val="hybridMultilevel"/>
    <w:tmpl w:val="108286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C91C87"/>
    <w:multiLevelType w:val="hybridMultilevel"/>
    <w:tmpl w:val="7D046378"/>
    <w:lvl w:ilvl="0" w:tplc="34F2921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C19FE"/>
    <w:multiLevelType w:val="multilevel"/>
    <w:tmpl w:val="9328E45E"/>
    <w:lvl w:ilvl="0">
      <w:start w:val="1"/>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50477651"/>
    <w:multiLevelType w:val="multilevel"/>
    <w:tmpl w:val="0DE465F0"/>
    <w:lvl w:ilvl="0">
      <w:start w:val="1"/>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4">
    <w:nsid w:val="515F00C0"/>
    <w:multiLevelType w:val="hybridMultilevel"/>
    <w:tmpl w:val="D626F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9A7634"/>
    <w:multiLevelType w:val="hybridMultilevel"/>
    <w:tmpl w:val="282A20EE"/>
    <w:lvl w:ilvl="0" w:tplc="0409000F">
      <w:start w:val="1"/>
      <w:numFmt w:val="decimal"/>
      <w:lvlText w:val="%1."/>
      <w:lvlJc w:val="left"/>
      <w:pPr>
        <w:ind w:left="360" w:hanging="360"/>
      </w:pPr>
    </w:lvl>
    <w:lvl w:ilvl="1" w:tplc="0409000F">
      <w:start w:val="1"/>
      <w:numFmt w:val="decimal"/>
      <w:lvlText w:val="%2."/>
      <w:lvlJc w:val="left"/>
      <w:pPr>
        <w:ind w:left="360" w:hanging="360"/>
      </w:pPr>
    </w:lvl>
    <w:lvl w:ilvl="2" w:tplc="6F52194C">
      <w:start w:val="1"/>
      <w:numFmt w:val="lowerLetter"/>
      <w:lvlText w:val="%3."/>
      <w:lvlJc w:val="left"/>
      <w:rPr>
        <w:rFonts w:ascii="Times New Roman" w:hAnsi="Times New Roman" w:cs="Times New Roman"/>
      </w:rPr>
    </w:lvl>
    <w:lvl w:ilvl="3" w:tplc="F2EE49C8">
      <w:start w:val="1"/>
      <w:numFmt w:val="decimal"/>
      <w:lvlText w:val="%4."/>
      <w:lvlJc w:val="left"/>
      <w:rPr>
        <w:rFonts w:ascii="Times New Roman" w:hAnsi="Times New Roman" w:cs="Times New Roman"/>
      </w:rPr>
    </w:lvl>
    <w:lvl w:ilvl="4" w:tplc="127EBE96">
      <w:start w:val="1"/>
      <w:numFmt w:val="lowerRoman"/>
      <w:lvlText w:val="%5."/>
      <w:lvlJc w:val="left"/>
      <w:rPr>
        <w:rFonts w:ascii="Times New Roman" w:hAnsi="Times New Roman" w:cs="Times New Roman"/>
      </w:rPr>
    </w:lvl>
    <w:lvl w:ilvl="5" w:tplc="06F8D300">
      <w:start w:val="1"/>
      <w:numFmt w:val="lowerLetter"/>
      <w:lvlText w:val="%6."/>
      <w:lvlJc w:val="left"/>
      <w:rPr>
        <w:rFonts w:ascii="Times New Roman" w:hAnsi="Times New Roman" w:cs="Times New Roman"/>
      </w:rPr>
    </w:lvl>
    <w:lvl w:ilvl="6" w:tplc="3EEE88CE">
      <w:start w:val="1"/>
      <w:numFmt w:val="decimal"/>
      <w:lvlText w:val="%7."/>
      <w:lvlJc w:val="left"/>
      <w:rPr>
        <w:rFonts w:ascii="Times New Roman" w:hAnsi="Times New Roman" w:cs="Times New Roman"/>
      </w:rPr>
    </w:lvl>
    <w:lvl w:ilvl="7" w:tplc="C436FC3A">
      <w:start w:val="1"/>
      <w:numFmt w:val="lowerRoman"/>
      <w:lvlText w:val="%8."/>
      <w:lvlJc w:val="left"/>
      <w:rPr>
        <w:rFonts w:ascii="Times New Roman" w:hAnsi="Times New Roman" w:cs="Times New Roman"/>
      </w:rPr>
    </w:lvl>
    <w:lvl w:ilvl="8" w:tplc="DADCC57E">
      <w:start w:val="1"/>
      <w:numFmt w:val="lowerLetter"/>
      <w:lvlText w:val="%9."/>
      <w:lvlJc w:val="left"/>
      <w:rPr>
        <w:rFonts w:ascii="Times New Roman" w:hAnsi="Times New Roman" w:cs="Times New Roman"/>
      </w:rPr>
    </w:lvl>
  </w:abstractNum>
  <w:abstractNum w:abstractNumId="36">
    <w:nsid w:val="724213F7"/>
    <w:multiLevelType w:val="hybridMultilevel"/>
    <w:tmpl w:val="57245E42"/>
    <w:lvl w:ilvl="0" w:tplc="34F2921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41D5805"/>
    <w:multiLevelType w:val="multilevel"/>
    <w:tmpl w:val="0E506370"/>
    <w:lvl w:ilvl="0">
      <w:start w:val="1"/>
      <w:numFmt w:val="decimal"/>
      <w:lvlText w:val="%1"/>
      <w:lvlJc w:val="left"/>
      <w:pPr>
        <w:ind w:left="360" w:hanging="360"/>
      </w:pPr>
      <w:rPr>
        <w:rFonts w:cs="Helvetica" w:hint="default"/>
        <w:b w:val="0"/>
      </w:rPr>
    </w:lvl>
    <w:lvl w:ilvl="1">
      <w:start w:val="1"/>
      <w:numFmt w:val="decimal"/>
      <w:lvlText w:val="%1.%2"/>
      <w:lvlJc w:val="left"/>
      <w:pPr>
        <w:ind w:left="720" w:hanging="360"/>
      </w:pPr>
      <w:rPr>
        <w:rFonts w:cs="Helvetica" w:hint="default"/>
        <w:b w:val="0"/>
      </w:rPr>
    </w:lvl>
    <w:lvl w:ilvl="2">
      <w:start w:val="1"/>
      <w:numFmt w:val="decimal"/>
      <w:lvlText w:val="%1.%2.%3"/>
      <w:lvlJc w:val="left"/>
      <w:pPr>
        <w:ind w:left="1440" w:hanging="720"/>
      </w:pPr>
      <w:rPr>
        <w:rFonts w:cs="Helvetica" w:hint="default"/>
        <w:b w:val="0"/>
      </w:rPr>
    </w:lvl>
    <w:lvl w:ilvl="3">
      <w:start w:val="1"/>
      <w:numFmt w:val="decimal"/>
      <w:lvlText w:val="%1.%2.%3.%4"/>
      <w:lvlJc w:val="left"/>
      <w:pPr>
        <w:ind w:left="1800" w:hanging="720"/>
      </w:pPr>
      <w:rPr>
        <w:rFonts w:cs="Helvetica" w:hint="default"/>
        <w:b w:val="0"/>
      </w:rPr>
    </w:lvl>
    <w:lvl w:ilvl="4">
      <w:start w:val="1"/>
      <w:numFmt w:val="decimal"/>
      <w:lvlText w:val="%1.%2.%3.%4.%5"/>
      <w:lvlJc w:val="left"/>
      <w:pPr>
        <w:ind w:left="2520" w:hanging="1080"/>
      </w:pPr>
      <w:rPr>
        <w:rFonts w:cs="Helvetica" w:hint="default"/>
        <w:b w:val="0"/>
      </w:rPr>
    </w:lvl>
    <w:lvl w:ilvl="5">
      <w:start w:val="1"/>
      <w:numFmt w:val="decimal"/>
      <w:lvlText w:val="%1.%2.%3.%4.%5.%6"/>
      <w:lvlJc w:val="left"/>
      <w:pPr>
        <w:ind w:left="2880" w:hanging="1080"/>
      </w:pPr>
      <w:rPr>
        <w:rFonts w:cs="Helvetica" w:hint="default"/>
        <w:b w:val="0"/>
      </w:rPr>
    </w:lvl>
    <w:lvl w:ilvl="6">
      <w:start w:val="1"/>
      <w:numFmt w:val="decimal"/>
      <w:lvlText w:val="%1.%2.%3.%4.%5.%6.%7"/>
      <w:lvlJc w:val="left"/>
      <w:pPr>
        <w:ind w:left="3600" w:hanging="1440"/>
      </w:pPr>
      <w:rPr>
        <w:rFonts w:cs="Helvetica" w:hint="default"/>
        <w:b w:val="0"/>
      </w:rPr>
    </w:lvl>
    <w:lvl w:ilvl="7">
      <w:start w:val="1"/>
      <w:numFmt w:val="decimal"/>
      <w:lvlText w:val="%1.%2.%3.%4.%5.%6.%7.%8"/>
      <w:lvlJc w:val="left"/>
      <w:pPr>
        <w:ind w:left="3960" w:hanging="1440"/>
      </w:pPr>
      <w:rPr>
        <w:rFonts w:cs="Helvetica" w:hint="default"/>
        <w:b w:val="0"/>
      </w:rPr>
    </w:lvl>
    <w:lvl w:ilvl="8">
      <w:start w:val="1"/>
      <w:numFmt w:val="decimal"/>
      <w:lvlText w:val="%1.%2.%3.%4.%5.%6.%7.%8.%9"/>
      <w:lvlJc w:val="left"/>
      <w:pPr>
        <w:ind w:left="4680" w:hanging="1800"/>
      </w:pPr>
      <w:rPr>
        <w:rFonts w:cs="Helvetica" w:hint="default"/>
        <w:b w:val="0"/>
      </w:rPr>
    </w:lvl>
  </w:abstractNum>
  <w:abstractNum w:abstractNumId="39">
    <w:nsid w:val="7ABB2AA0"/>
    <w:multiLevelType w:val="multilevel"/>
    <w:tmpl w:val="D172BE7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9"/>
  </w:num>
  <w:num w:numId="4">
    <w:abstractNumId w:val="7"/>
  </w:num>
  <w:num w:numId="5">
    <w:abstractNumId w:val="15"/>
  </w:num>
  <w:num w:numId="6">
    <w:abstractNumId w:val="29"/>
  </w:num>
  <w:num w:numId="7">
    <w:abstractNumId w:val="4"/>
  </w:num>
  <w:num w:numId="8">
    <w:abstractNumId w:val="19"/>
  </w:num>
  <w:num w:numId="9">
    <w:abstractNumId w:val="31"/>
  </w:num>
  <w:num w:numId="10">
    <w:abstractNumId w:val="37"/>
  </w:num>
  <w:num w:numId="11">
    <w:abstractNumId w:val="25"/>
  </w:num>
  <w:num w:numId="12">
    <w:abstractNumId w:val="32"/>
  </w:num>
  <w:num w:numId="13">
    <w:abstractNumId w:val="26"/>
  </w:num>
  <w:num w:numId="14">
    <w:abstractNumId w:val="21"/>
  </w:num>
  <w:num w:numId="15">
    <w:abstractNumId w:val="27"/>
  </w:num>
  <w:num w:numId="16">
    <w:abstractNumId w:val="0"/>
  </w:num>
  <w:num w:numId="17">
    <w:abstractNumId w:val="5"/>
  </w:num>
  <w:num w:numId="18">
    <w:abstractNumId w:val="18"/>
  </w:num>
  <w:num w:numId="19">
    <w:abstractNumId w:val="1"/>
  </w:num>
  <w:num w:numId="20">
    <w:abstractNumId w:val="2"/>
  </w:num>
  <w:num w:numId="21">
    <w:abstractNumId w:val="40"/>
  </w:num>
  <w:num w:numId="22">
    <w:abstractNumId w:val="17"/>
  </w:num>
  <w:num w:numId="23">
    <w:abstractNumId w:val="11"/>
  </w:num>
  <w:num w:numId="24">
    <w:abstractNumId w:val="10"/>
  </w:num>
  <w:num w:numId="25">
    <w:abstractNumId w:val="35"/>
  </w:num>
  <w:num w:numId="26">
    <w:abstractNumId w:val="34"/>
  </w:num>
  <w:num w:numId="27">
    <w:abstractNumId w:val="8"/>
  </w:num>
  <w:num w:numId="28">
    <w:abstractNumId w:val="20"/>
  </w:num>
  <w:num w:numId="29">
    <w:abstractNumId w:val="38"/>
  </w:num>
  <w:num w:numId="30">
    <w:abstractNumId w:val="12"/>
  </w:num>
  <w:num w:numId="31">
    <w:abstractNumId w:val="16"/>
  </w:num>
  <w:num w:numId="32">
    <w:abstractNumId w:val="3"/>
  </w:num>
  <w:num w:numId="33">
    <w:abstractNumId w:val="39"/>
  </w:num>
  <w:num w:numId="34">
    <w:abstractNumId w:val="28"/>
  </w:num>
  <w:num w:numId="35">
    <w:abstractNumId w:val="36"/>
  </w:num>
  <w:num w:numId="36">
    <w:abstractNumId w:val="23"/>
  </w:num>
  <w:num w:numId="37">
    <w:abstractNumId w:val="33"/>
  </w:num>
  <w:num w:numId="38">
    <w:abstractNumId w:val="22"/>
  </w:num>
  <w:num w:numId="39">
    <w:abstractNumId w:val="24"/>
  </w:num>
  <w:num w:numId="40">
    <w:abstractNumId w:val="13"/>
  </w:num>
  <w:num w:numId="41">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708"/>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3C8B"/>
    <w:rsid w:val="0001266D"/>
    <w:rsid w:val="00013862"/>
    <w:rsid w:val="00014BBC"/>
    <w:rsid w:val="00023E22"/>
    <w:rsid w:val="00024DC0"/>
    <w:rsid w:val="00043807"/>
    <w:rsid w:val="00074929"/>
    <w:rsid w:val="00083E59"/>
    <w:rsid w:val="00090BAC"/>
    <w:rsid w:val="000C6934"/>
    <w:rsid w:val="000D17E8"/>
    <w:rsid w:val="000D27A7"/>
    <w:rsid w:val="000D2C59"/>
    <w:rsid w:val="000D6610"/>
    <w:rsid w:val="00100ABD"/>
    <w:rsid w:val="001115D1"/>
    <w:rsid w:val="00125924"/>
    <w:rsid w:val="00126973"/>
    <w:rsid w:val="0014742A"/>
    <w:rsid w:val="00151C68"/>
    <w:rsid w:val="00162D51"/>
    <w:rsid w:val="001800C5"/>
    <w:rsid w:val="001819E3"/>
    <w:rsid w:val="0019136F"/>
    <w:rsid w:val="00191A77"/>
    <w:rsid w:val="001B0675"/>
    <w:rsid w:val="001B1DDE"/>
    <w:rsid w:val="001E2983"/>
    <w:rsid w:val="001E52A3"/>
    <w:rsid w:val="001F0890"/>
    <w:rsid w:val="001F1D5F"/>
    <w:rsid w:val="001F1DEF"/>
    <w:rsid w:val="002405D7"/>
    <w:rsid w:val="002449D7"/>
    <w:rsid w:val="0025310D"/>
    <w:rsid w:val="002544F1"/>
    <w:rsid w:val="002700D5"/>
    <w:rsid w:val="00273C0A"/>
    <w:rsid w:val="00283E3E"/>
    <w:rsid w:val="002B26D4"/>
    <w:rsid w:val="002B55D9"/>
    <w:rsid w:val="002E21E0"/>
    <w:rsid w:val="002E7521"/>
    <w:rsid w:val="002F3829"/>
    <w:rsid w:val="00305187"/>
    <w:rsid w:val="0031748E"/>
    <w:rsid w:val="00322C71"/>
    <w:rsid w:val="00325466"/>
    <w:rsid w:val="0033272C"/>
    <w:rsid w:val="00342D7B"/>
    <w:rsid w:val="00396C5B"/>
    <w:rsid w:val="003E2BC9"/>
    <w:rsid w:val="003E6543"/>
    <w:rsid w:val="003E6CBF"/>
    <w:rsid w:val="003F2E81"/>
    <w:rsid w:val="003F3746"/>
    <w:rsid w:val="004355D3"/>
    <w:rsid w:val="00450351"/>
    <w:rsid w:val="00454C7B"/>
    <w:rsid w:val="00472752"/>
    <w:rsid w:val="00484CC6"/>
    <w:rsid w:val="004B221B"/>
    <w:rsid w:val="004C2DAD"/>
    <w:rsid w:val="004F21DB"/>
    <w:rsid w:val="004F664D"/>
    <w:rsid w:val="00500A56"/>
    <w:rsid w:val="00513853"/>
    <w:rsid w:val="00517A77"/>
    <w:rsid w:val="005220AC"/>
    <w:rsid w:val="00530DD9"/>
    <w:rsid w:val="005320E4"/>
    <w:rsid w:val="005377BF"/>
    <w:rsid w:val="00552232"/>
    <w:rsid w:val="00557116"/>
    <w:rsid w:val="00565757"/>
    <w:rsid w:val="00567E51"/>
    <w:rsid w:val="005721C6"/>
    <w:rsid w:val="00591A8B"/>
    <w:rsid w:val="005A09D8"/>
    <w:rsid w:val="005A1F5E"/>
    <w:rsid w:val="005B6859"/>
    <w:rsid w:val="005D783F"/>
    <w:rsid w:val="00631061"/>
    <w:rsid w:val="006346FE"/>
    <w:rsid w:val="00645307"/>
    <w:rsid w:val="00645B93"/>
    <w:rsid w:val="00654735"/>
    <w:rsid w:val="006556DE"/>
    <w:rsid w:val="00664375"/>
    <w:rsid w:val="006C08AE"/>
    <w:rsid w:val="006F7890"/>
    <w:rsid w:val="00742551"/>
    <w:rsid w:val="007548F3"/>
    <w:rsid w:val="007C7D8E"/>
    <w:rsid w:val="007D1C08"/>
    <w:rsid w:val="008035C4"/>
    <w:rsid w:val="00804C75"/>
    <w:rsid w:val="0086628E"/>
    <w:rsid w:val="008765CC"/>
    <w:rsid w:val="008D2A6A"/>
    <w:rsid w:val="008D58EC"/>
    <w:rsid w:val="008E4273"/>
    <w:rsid w:val="008F7754"/>
    <w:rsid w:val="00925248"/>
    <w:rsid w:val="00941F06"/>
    <w:rsid w:val="00951A8E"/>
    <w:rsid w:val="00954870"/>
    <w:rsid w:val="009625B1"/>
    <w:rsid w:val="00964F9B"/>
    <w:rsid w:val="0096618C"/>
    <w:rsid w:val="009C2062"/>
    <w:rsid w:val="00A2147A"/>
    <w:rsid w:val="00A218EC"/>
    <w:rsid w:val="00A3138F"/>
    <w:rsid w:val="00A40285"/>
    <w:rsid w:val="00A528CE"/>
    <w:rsid w:val="00A56F08"/>
    <w:rsid w:val="00A66BB2"/>
    <w:rsid w:val="00A77CF6"/>
    <w:rsid w:val="00A8380F"/>
    <w:rsid w:val="00A91283"/>
    <w:rsid w:val="00A933B2"/>
    <w:rsid w:val="00B340A8"/>
    <w:rsid w:val="00B40E12"/>
    <w:rsid w:val="00B4499C"/>
    <w:rsid w:val="00B543CC"/>
    <w:rsid w:val="00B62647"/>
    <w:rsid w:val="00B653B7"/>
    <w:rsid w:val="00B868C1"/>
    <w:rsid w:val="00BA3C00"/>
    <w:rsid w:val="00BD360A"/>
    <w:rsid w:val="00C044DC"/>
    <w:rsid w:val="00C06E49"/>
    <w:rsid w:val="00C35541"/>
    <w:rsid w:val="00C35667"/>
    <w:rsid w:val="00C35BCC"/>
    <w:rsid w:val="00C602B2"/>
    <w:rsid w:val="00C7374B"/>
    <w:rsid w:val="00C821E4"/>
    <w:rsid w:val="00C97B11"/>
    <w:rsid w:val="00CB039A"/>
    <w:rsid w:val="00CC0C58"/>
    <w:rsid w:val="00CC29BF"/>
    <w:rsid w:val="00CD7F92"/>
    <w:rsid w:val="00CE10F2"/>
    <w:rsid w:val="00CE3A09"/>
    <w:rsid w:val="00CF22F6"/>
    <w:rsid w:val="00D067F0"/>
    <w:rsid w:val="00D10F00"/>
    <w:rsid w:val="00D150D8"/>
    <w:rsid w:val="00D300CE"/>
    <w:rsid w:val="00D431A6"/>
    <w:rsid w:val="00D50322"/>
    <w:rsid w:val="00D558A5"/>
    <w:rsid w:val="00DA17FB"/>
    <w:rsid w:val="00DB7EBA"/>
    <w:rsid w:val="00DE2882"/>
    <w:rsid w:val="00E24673"/>
    <w:rsid w:val="00E24898"/>
    <w:rsid w:val="00E355EE"/>
    <w:rsid w:val="00E73D48"/>
    <w:rsid w:val="00EA60D4"/>
    <w:rsid w:val="00EE4460"/>
    <w:rsid w:val="00F0293A"/>
    <w:rsid w:val="00F04E9E"/>
    <w:rsid w:val="00F10FAD"/>
    <w:rsid w:val="00F249F4"/>
    <w:rsid w:val="00F35094"/>
    <w:rsid w:val="00F60B45"/>
    <w:rsid w:val="00F7072F"/>
    <w:rsid w:val="00F95E8D"/>
    <w:rsid w:val="00FA7D51"/>
    <w:rsid w:val="00FD1497"/>
    <w:rsid w:val="00FD547F"/>
    <w:rsid w:val="00FE53D1"/>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Revision" w:semiHidden="1"/>
    <w:lsdException w:name="Bibliography" w:semiHidden="1" w:unhideWhenUsed="1"/>
    <w:lsdException w:name="TOC Heading" w:semiHidden="1" w:unhideWhenUsed="1"/>
  </w:latentStyles>
  <w:style w:type="paragraph" w:default="1" w:styleId="Normal">
    <w:name w:val="Normal"/>
    <w:qFormat/>
    <w:rsid w:val="0049479B"/>
    <w:rPr>
      <w:sz w:val="24"/>
    </w:rPr>
  </w:style>
  <w:style w:type="paragraph" w:styleId="Heading1">
    <w:name w:val="heading 1"/>
    <w:basedOn w:val="Normal"/>
    <w:next w:val="Normal"/>
    <w:qFormat/>
    <w:rsid w:val="001F1D5F"/>
    <w:pPr>
      <w:keepNext/>
      <w:outlineLvl w:val="0"/>
    </w:pPr>
    <w:rPr>
      <w:b/>
      <w:sz w:val="32"/>
    </w:rPr>
  </w:style>
  <w:style w:type="paragraph" w:styleId="Heading2">
    <w:name w:val="heading 2"/>
    <w:basedOn w:val="Normal"/>
    <w:next w:val="Normal"/>
    <w:qFormat/>
    <w:rsid w:val="001F1D5F"/>
    <w:pPr>
      <w:keepNext/>
      <w:outlineLvl w:val="1"/>
    </w:pPr>
    <w:rPr>
      <w:sz w:val="32"/>
      <w:lang w:eastAsia="zh-TW"/>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rsid w:val="001F1D5F"/>
    <w:rPr>
      <w:i/>
    </w:rPr>
  </w:style>
  <w:style w:type="paragraph" w:styleId="BodyTextIndent">
    <w:name w:val="Body Text Indent"/>
    <w:basedOn w:val="Normal"/>
    <w:rsid w:val="001F1D5F"/>
    <w:pPr>
      <w:ind w:left="360"/>
      <w:jc w:val="both"/>
    </w:pPr>
    <w:rPr>
      <w:rFonts w:ascii="Times New Roman" w:hAnsi="Times New Roman"/>
    </w:rPr>
  </w:style>
  <w:style w:type="paragraph" w:styleId="BodyTextIndent2">
    <w:name w:val="Body Text Indent 2"/>
    <w:basedOn w:val="Normal"/>
    <w:rsid w:val="001F1D5F"/>
    <w:pPr>
      <w:ind w:left="720"/>
      <w:jc w:val="both"/>
    </w:pPr>
    <w:rPr>
      <w:rFonts w:ascii="Times New Roman" w:hAnsi="Times New Roman"/>
    </w:rPr>
  </w:style>
  <w:style w:type="paragraph" w:styleId="Header">
    <w:name w:val="header"/>
    <w:basedOn w:val="Normal"/>
    <w:rsid w:val="001F1D5F"/>
    <w:pPr>
      <w:tabs>
        <w:tab w:val="center" w:pos="4320"/>
        <w:tab w:val="right" w:pos="8640"/>
      </w:tabs>
    </w:pPr>
  </w:style>
  <w:style w:type="paragraph" w:styleId="BodyText2">
    <w:name w:val="Body Text 2"/>
    <w:basedOn w:val="Normal"/>
    <w:rsid w:val="001F1D5F"/>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Revision">
    <w:name w:val="Revision"/>
    <w:hidden/>
    <w:rsid w:val="00B62647"/>
    <w:rPr>
      <w:sz w:val="24"/>
    </w:rPr>
  </w:style>
  <w:style w:type="character" w:customStyle="1" w:styleId="InternetLink">
    <w:name w:val="Internet Link"/>
    <w:uiPriority w:val="99"/>
    <w:unhideWhenUsed/>
    <w:rsid w:val="00B62647"/>
    <w:rPr>
      <w:color w:val="0000FF"/>
      <w:u w:val="single"/>
      <w:lang w:val="uz-Cyrl-UZ" w:eastAsia="uz-Cyrl-UZ" w:bidi="uz-Cyrl-UZ"/>
    </w:rPr>
  </w:style>
  <w:style w:type="paragraph" w:styleId="NoSpacing">
    <w:name w:val="No Spacing"/>
    <w:uiPriority w:val="1"/>
    <w:qFormat/>
    <w:rsid w:val="00B62647"/>
    <w:pPr>
      <w:suppressAutoHyphens/>
    </w:pPr>
    <w:rPr>
      <w:rFonts w:ascii="Cambria" w:eastAsia="MS Mincho" w:hAnsi="Cambria"/>
      <w:sz w:val="24"/>
      <w:szCs w:val="24"/>
      <w:lang w:eastAsia="ja-JP"/>
    </w:rPr>
  </w:style>
</w:styles>
</file>

<file path=word/webSettings.xml><?xml version="1.0" encoding="utf-8"?>
<w:webSettings xmlns:r="http://schemas.openxmlformats.org/officeDocument/2006/relationships" xmlns:w="http://schemas.openxmlformats.org/wordprocessingml/2006/main">
  <w:divs>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winterburn.julie@gmail.com" TargetMode="External"/><Relationship Id="rId8" Type="http://schemas.openxmlformats.org/officeDocument/2006/relationships/hyperlink" Target="mailto:mallar.chak@gmail.com" TargetMode="External"/><Relationship Id="rId9" Type="http://schemas.openxmlformats.org/officeDocument/2006/relationships/hyperlink" Target="http://download.cnet.com/Camtasia-Studio/3000-13633_4-10665109.html" TargetMode="External"/><Relationship Id="rId10" Type="http://schemas.openxmlformats.org/officeDocument/2006/relationships/hyperlink" Target="http://www.apple.com/quick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2252</Words>
  <Characters>12841</Characters>
  <Application>Microsoft Macintosh Word</Application>
  <DocSecurity>0</DocSecurity>
  <Lines>107</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15769</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Wendy "WTF" Chao</cp:lastModifiedBy>
  <cp:revision>2</cp:revision>
  <dcterms:created xsi:type="dcterms:W3CDTF">2015-07-18T17:37:00Z</dcterms:created>
  <dcterms:modified xsi:type="dcterms:W3CDTF">2015-07-18T17:37:00Z</dcterms:modified>
</cp:coreProperties>
</file>