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2F474C">
        <w:rPr>
          <w:rFonts w:ascii="Helvetica" w:hAnsi="Helvetica"/>
          <w:b/>
          <w:i w:val="0"/>
          <w:sz w:val="22"/>
        </w:rPr>
        <w:t xml:space="preserve"> 51829</w:t>
      </w:r>
      <w:r w:rsidR="00586314">
        <w:rPr>
          <w:rFonts w:ascii="Helvetica" w:hAnsi="Helvetica"/>
          <w:b/>
          <w:i w:val="0"/>
          <w:sz w:val="22"/>
        </w:rPr>
        <w:t xml:space="preserve"> </w:t>
      </w:r>
      <w:r>
        <w:rPr>
          <w:rFonts w:ascii="Helvetica" w:hAnsi="Helvetica"/>
          <w:b/>
          <w:i w:val="0"/>
          <w:sz w:val="22"/>
        </w:rPr>
        <w:t xml:space="preserve"> </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232C06" w:rsidRDefault="00CE10F2"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393401" w:rsidRPr="00393401" w:rsidRDefault="00393401" w:rsidP="00393401">
      <w:pPr>
        <w:widowControl w:val="0"/>
        <w:autoSpaceDE w:val="0"/>
        <w:autoSpaceDN w:val="0"/>
        <w:adjustRightInd w:val="0"/>
        <w:jc w:val="both"/>
        <w:rPr>
          <w:rFonts w:ascii="Arial" w:hAnsi="Arial" w:cs="Arial"/>
        </w:rPr>
      </w:pPr>
      <w:r w:rsidRPr="00393401">
        <w:rPr>
          <w:rFonts w:ascii="Arial" w:hAnsi="Arial" w:cs="Arial"/>
        </w:rPr>
        <w:t>Norbert W. Lutz</w:t>
      </w:r>
      <w:r w:rsidRPr="00393401">
        <w:rPr>
          <w:rFonts w:ascii="Arial" w:hAnsi="Arial" w:cs="Arial"/>
          <w:vertAlign w:val="superscript"/>
        </w:rPr>
        <w:t>1</w:t>
      </w:r>
      <w:r w:rsidRPr="00393401">
        <w:rPr>
          <w:rFonts w:ascii="Arial" w:hAnsi="Arial" w:cs="Arial"/>
        </w:rPr>
        <w:t>, Evelyne Béraud</w:t>
      </w:r>
      <w:r w:rsidRPr="00393401">
        <w:rPr>
          <w:rFonts w:ascii="Arial" w:hAnsi="Arial" w:cs="Arial"/>
          <w:vertAlign w:val="superscript"/>
        </w:rPr>
        <w:t>2</w:t>
      </w:r>
      <w:r w:rsidRPr="00393401">
        <w:rPr>
          <w:rFonts w:ascii="Arial" w:hAnsi="Arial" w:cs="Arial"/>
        </w:rPr>
        <w:t>, Patrick J. Cozzone</w:t>
      </w:r>
      <w:r w:rsidRPr="00393401">
        <w:rPr>
          <w:rFonts w:ascii="Arial" w:hAnsi="Arial" w:cs="Arial"/>
          <w:vertAlign w:val="superscript"/>
        </w:rPr>
        <w:t>1</w:t>
      </w:r>
    </w:p>
    <w:p w:rsidR="00393401" w:rsidRPr="00393401" w:rsidRDefault="00393401" w:rsidP="00393401">
      <w:pPr>
        <w:widowControl w:val="0"/>
        <w:autoSpaceDE w:val="0"/>
        <w:autoSpaceDN w:val="0"/>
        <w:adjustRightInd w:val="0"/>
        <w:jc w:val="both"/>
        <w:rPr>
          <w:rFonts w:ascii="Arial" w:hAnsi="Arial" w:cs="Arial"/>
        </w:rPr>
      </w:pPr>
    </w:p>
    <w:p w:rsidR="00393401" w:rsidRPr="00393401" w:rsidRDefault="00393401" w:rsidP="00393401">
      <w:pPr>
        <w:widowControl w:val="0"/>
        <w:autoSpaceDE w:val="0"/>
        <w:autoSpaceDN w:val="0"/>
        <w:adjustRightInd w:val="0"/>
        <w:jc w:val="both"/>
        <w:rPr>
          <w:rFonts w:ascii="Arial" w:hAnsi="Arial" w:cs="Arial"/>
        </w:rPr>
      </w:pPr>
      <w:r w:rsidRPr="00393401">
        <w:rPr>
          <w:rFonts w:ascii="Arial" w:hAnsi="Arial" w:cs="Arial"/>
          <w:vertAlign w:val="superscript"/>
        </w:rPr>
        <w:t>1</w:t>
      </w:r>
      <w:r w:rsidRPr="00393401">
        <w:rPr>
          <w:rFonts w:ascii="Arial" w:hAnsi="Arial" w:cs="Arial"/>
        </w:rPr>
        <w:t>Centre de Résonance Magnétique Biologique et Médicale</w:t>
      </w:r>
    </w:p>
    <w:p w:rsidR="00393401" w:rsidRPr="00393401" w:rsidRDefault="00393401" w:rsidP="00393401">
      <w:pPr>
        <w:widowControl w:val="0"/>
        <w:autoSpaceDE w:val="0"/>
        <w:autoSpaceDN w:val="0"/>
        <w:adjustRightInd w:val="0"/>
        <w:jc w:val="both"/>
        <w:rPr>
          <w:rFonts w:ascii="Arial" w:hAnsi="Arial" w:cs="Arial"/>
          <w:bCs/>
        </w:rPr>
      </w:pPr>
      <w:r>
        <w:rPr>
          <w:rFonts w:ascii="Arial" w:hAnsi="Arial" w:cs="Arial"/>
        </w:rPr>
        <w:t xml:space="preserve"> </w:t>
      </w:r>
      <w:r w:rsidRPr="00393401">
        <w:rPr>
          <w:rFonts w:ascii="Arial" w:hAnsi="Arial" w:cs="Arial"/>
        </w:rPr>
        <w:t>UMR 7339 CNRS, Faculté de Médecine, Aix-Marseille Université</w:t>
      </w:r>
    </w:p>
    <w:p w:rsidR="00393401" w:rsidRPr="00393401" w:rsidRDefault="00393401" w:rsidP="00393401">
      <w:pPr>
        <w:widowControl w:val="0"/>
        <w:autoSpaceDE w:val="0"/>
        <w:autoSpaceDN w:val="0"/>
        <w:adjustRightInd w:val="0"/>
        <w:jc w:val="both"/>
        <w:rPr>
          <w:rFonts w:ascii="Arial" w:hAnsi="Arial" w:cs="Arial"/>
        </w:rPr>
      </w:pPr>
      <w:r>
        <w:rPr>
          <w:rFonts w:ascii="Arial" w:hAnsi="Arial" w:cs="Arial"/>
        </w:rPr>
        <w:t xml:space="preserve"> </w:t>
      </w:r>
      <w:r w:rsidRPr="00393401">
        <w:rPr>
          <w:rFonts w:ascii="Arial" w:hAnsi="Arial" w:cs="Arial"/>
        </w:rPr>
        <w:t>Marseille, France</w:t>
      </w:r>
    </w:p>
    <w:p w:rsidR="00393401" w:rsidRPr="00393401" w:rsidRDefault="00393401" w:rsidP="00393401">
      <w:pPr>
        <w:pStyle w:val="NormalWeb"/>
        <w:spacing w:before="0" w:beforeAutospacing="0" w:after="0" w:afterAutospacing="0"/>
        <w:jc w:val="both"/>
        <w:rPr>
          <w:rFonts w:ascii="Arial" w:hAnsi="Arial" w:cs="Arial"/>
          <w:b/>
          <w:bCs/>
        </w:rPr>
      </w:pPr>
    </w:p>
    <w:p w:rsidR="00393401" w:rsidRPr="00393401" w:rsidRDefault="00393401" w:rsidP="00393401">
      <w:pPr>
        <w:widowControl w:val="0"/>
        <w:autoSpaceDE w:val="0"/>
        <w:autoSpaceDN w:val="0"/>
        <w:adjustRightInd w:val="0"/>
        <w:jc w:val="both"/>
        <w:rPr>
          <w:rFonts w:ascii="Arial" w:hAnsi="Arial" w:cs="Arial"/>
        </w:rPr>
      </w:pPr>
      <w:r w:rsidRPr="00393401">
        <w:rPr>
          <w:rFonts w:ascii="Arial" w:hAnsi="Arial" w:cs="Arial"/>
          <w:vertAlign w:val="superscript"/>
        </w:rPr>
        <w:t>2</w:t>
      </w:r>
      <w:r w:rsidRPr="00393401">
        <w:rPr>
          <w:rFonts w:ascii="Arial" w:hAnsi="Arial" w:cs="Arial"/>
        </w:rPr>
        <w:t>Centre de Recherches en Oncologie Biologique et Oncopharmacologie</w:t>
      </w:r>
    </w:p>
    <w:p w:rsidR="00393401" w:rsidRPr="00393401" w:rsidRDefault="00393401" w:rsidP="00393401">
      <w:pPr>
        <w:widowControl w:val="0"/>
        <w:autoSpaceDE w:val="0"/>
        <w:autoSpaceDN w:val="0"/>
        <w:adjustRightInd w:val="0"/>
        <w:jc w:val="both"/>
        <w:rPr>
          <w:rFonts w:ascii="Arial" w:hAnsi="Arial" w:cs="Arial"/>
          <w:bCs/>
        </w:rPr>
      </w:pPr>
      <w:r>
        <w:rPr>
          <w:rFonts w:ascii="Arial" w:hAnsi="Arial" w:cs="Arial"/>
        </w:rPr>
        <w:t xml:space="preserve"> </w:t>
      </w:r>
      <w:r w:rsidRPr="00393401">
        <w:rPr>
          <w:rFonts w:ascii="Arial" w:hAnsi="Arial" w:cs="Arial"/>
        </w:rPr>
        <w:t>UMR 911 INSERM, Faculté de Médecine, Aix-Marseille Université</w:t>
      </w:r>
    </w:p>
    <w:p w:rsidR="00393401" w:rsidRPr="00393401" w:rsidRDefault="00393401" w:rsidP="00393401">
      <w:pPr>
        <w:widowControl w:val="0"/>
        <w:autoSpaceDE w:val="0"/>
        <w:autoSpaceDN w:val="0"/>
        <w:adjustRightInd w:val="0"/>
        <w:jc w:val="both"/>
        <w:rPr>
          <w:rFonts w:ascii="Arial" w:hAnsi="Arial" w:cs="Arial"/>
        </w:rPr>
      </w:pPr>
      <w:r>
        <w:rPr>
          <w:rFonts w:ascii="Arial" w:hAnsi="Arial" w:cs="Arial"/>
        </w:rPr>
        <w:t xml:space="preserve"> </w:t>
      </w:r>
      <w:r w:rsidRPr="00393401">
        <w:rPr>
          <w:rFonts w:ascii="Arial" w:hAnsi="Arial" w:cs="Arial"/>
        </w:rPr>
        <w:t>Marseille, France</w:t>
      </w:r>
    </w:p>
    <w:p w:rsidR="00393401" w:rsidRPr="00393401" w:rsidRDefault="00393401" w:rsidP="00393401">
      <w:pPr>
        <w:pStyle w:val="Default"/>
      </w:pPr>
    </w:p>
    <w:p w:rsidR="002F474C" w:rsidRPr="00EA58C0" w:rsidRDefault="00CE10F2" w:rsidP="002F474C">
      <w:pPr>
        <w:widowControl w:val="0"/>
        <w:autoSpaceDE w:val="0"/>
        <w:autoSpaceDN w:val="0"/>
        <w:adjustRightInd w:val="0"/>
        <w:jc w:val="both"/>
        <w:rPr>
          <w:rFonts w:ascii="Calibri" w:hAnsi="Calibri" w:cs="Arial"/>
          <w:b/>
          <w:bCs/>
        </w:rPr>
      </w:pPr>
      <w:r w:rsidRPr="000D1522">
        <w:rPr>
          <w:rFonts w:ascii="Helvetica" w:hAnsi="Helvetica"/>
          <w:b/>
          <w:sz w:val="28"/>
        </w:rPr>
        <w:t>Title:</w:t>
      </w:r>
      <w:r w:rsidRPr="00232C06">
        <w:rPr>
          <w:rFonts w:ascii="Helvetica" w:hAnsi="Helvetica"/>
          <w:b/>
          <w:sz w:val="28"/>
        </w:rPr>
        <w:t xml:space="preserve"> </w:t>
      </w:r>
      <w:r w:rsidR="002F474C" w:rsidRPr="002F474C">
        <w:rPr>
          <w:rFonts w:ascii="Helvetica" w:hAnsi="Helvetica"/>
          <w:b/>
          <w:sz w:val="28"/>
        </w:rPr>
        <w:t>Metabolomic Analysis of Rat Brain by High-Resolution Nuclear Magnetic Resonance Spectroscopy of Tissue Extracts</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393401" w:rsidRDefault="00393401" w:rsidP="00CE10F2">
      <w:pPr>
        <w:outlineLvl w:val="0"/>
        <w:rPr>
          <w:rFonts w:ascii="Helvetica" w:hAnsi="Helvetica"/>
          <w:b/>
          <w:sz w:val="22"/>
        </w:rPr>
      </w:pPr>
    </w:p>
    <w:p w:rsidR="00393401" w:rsidRPr="00393401" w:rsidRDefault="00393401" w:rsidP="00393401">
      <w:pPr>
        <w:rPr>
          <w:rFonts w:ascii="Arial" w:eastAsia="Times New Roman" w:hAnsi="Arial" w:cs="Arial"/>
          <w:color w:val="000000"/>
          <w:sz w:val="22"/>
          <w:szCs w:val="22"/>
        </w:rPr>
      </w:pPr>
      <w:r w:rsidRPr="00393401">
        <w:rPr>
          <w:rFonts w:ascii="Arial" w:eastAsia="Times New Roman" w:hAnsi="Arial" w:cs="Arial"/>
          <w:color w:val="000000"/>
          <w:sz w:val="22"/>
          <w:szCs w:val="22"/>
        </w:rPr>
        <w:t>Norbert W. Lutz: Norbert.Lutz@univ-amu.fr</w:t>
      </w:r>
    </w:p>
    <w:p w:rsidR="00393401" w:rsidRPr="00393401" w:rsidRDefault="00393401" w:rsidP="00393401">
      <w:pPr>
        <w:rPr>
          <w:rFonts w:ascii="Arial" w:eastAsia="Times New Roman" w:hAnsi="Arial" w:cs="Arial"/>
          <w:color w:val="000000"/>
          <w:sz w:val="22"/>
          <w:szCs w:val="22"/>
        </w:rPr>
      </w:pPr>
    </w:p>
    <w:p w:rsidR="00393401" w:rsidRPr="00393401" w:rsidRDefault="00393401" w:rsidP="00393401">
      <w:pPr>
        <w:rPr>
          <w:rFonts w:ascii="Arial" w:eastAsia="Times New Roman" w:hAnsi="Arial" w:cs="Arial"/>
          <w:color w:val="000000"/>
          <w:sz w:val="22"/>
          <w:szCs w:val="22"/>
        </w:rPr>
      </w:pPr>
      <w:r w:rsidRPr="00393401">
        <w:rPr>
          <w:rFonts w:ascii="Arial" w:eastAsia="Times New Roman" w:hAnsi="Arial" w:cs="Arial"/>
          <w:color w:val="000000"/>
          <w:sz w:val="22"/>
          <w:szCs w:val="22"/>
        </w:rPr>
        <w:t>Co-authors email: evelyne.beraud@univ-amu.fr</w:t>
      </w:r>
    </w:p>
    <w:p w:rsidR="00393401" w:rsidRPr="00393401" w:rsidRDefault="00393401" w:rsidP="00393401">
      <w:pPr>
        <w:rPr>
          <w:rFonts w:ascii="Arial" w:eastAsia="Times New Roman" w:hAnsi="Arial" w:cs="Arial"/>
          <w:color w:val="000000"/>
          <w:sz w:val="22"/>
          <w:szCs w:val="22"/>
        </w:rPr>
      </w:pPr>
    </w:p>
    <w:p w:rsidR="00393401" w:rsidRDefault="00393401" w:rsidP="00393401">
      <w:pPr>
        <w:rPr>
          <w:rFonts w:ascii="Arial" w:eastAsia="Times New Roman" w:hAnsi="Arial" w:cs="Arial"/>
          <w:color w:val="000000"/>
          <w:sz w:val="22"/>
          <w:szCs w:val="22"/>
        </w:rPr>
      </w:pPr>
      <w:r w:rsidRPr="00393401">
        <w:rPr>
          <w:rFonts w:ascii="Arial" w:eastAsia="Times New Roman" w:hAnsi="Arial" w:cs="Arial"/>
          <w:color w:val="000000"/>
          <w:sz w:val="22"/>
          <w:szCs w:val="22"/>
        </w:rPr>
        <w:t>Co-authors email: Patrick.Cozzone@univ-amu.fr</w:t>
      </w:r>
    </w:p>
    <w:p w:rsidR="00393401" w:rsidRPr="00393401" w:rsidRDefault="00393401" w:rsidP="00393401">
      <w:pPr>
        <w:rPr>
          <w:rFonts w:ascii="Arial" w:eastAsia="Times New Roman" w:hAnsi="Arial" w:cs="Arial"/>
          <w:color w:val="000000"/>
          <w:sz w:val="22"/>
          <w:szCs w:val="22"/>
        </w:rPr>
      </w:pPr>
    </w:p>
    <w:p w:rsidR="00CE10F2" w:rsidRPr="00FB038C" w:rsidRDefault="00CE10F2" w:rsidP="00CE10F2">
      <w:pPr>
        <w:rPr>
          <w:rFonts w:ascii="Helvetica" w:hAnsi="Helvetica"/>
          <w:sz w:val="22"/>
        </w:rPr>
      </w:pPr>
    </w:p>
    <w:p w:rsidR="00CE10F2"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____</w:t>
      </w:r>
      <w:r w:rsidR="00733D91" w:rsidRPr="00572BB3">
        <w:rPr>
          <w:rFonts w:ascii="Helvetica" w:hAnsi="Helvetica"/>
          <w:sz w:val="22"/>
          <w:u w:val="single"/>
        </w:rPr>
        <w:t>N</w:t>
      </w:r>
      <w:r w:rsidR="00572BB3">
        <w:rPr>
          <w:rFonts w:ascii="Helvetica" w:hAnsi="Helvetica"/>
          <w:sz w:val="22"/>
        </w:rPr>
        <w:t>____</w:t>
      </w:r>
      <w:r w:rsidR="005A1F5E">
        <w:rPr>
          <w:rFonts w:ascii="Helvetica" w:hAnsi="Helvetica"/>
          <w:sz w:val="22"/>
        </w:rPr>
        <w:t xml:space="preserve">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rsidR="006017E0" w:rsidRPr="00725042" w:rsidRDefault="006017E0"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rsidR="006017E0" w:rsidRPr="002B61B3" w:rsidRDefault="006017E0" w:rsidP="005A1F5E">
      <w:pPr>
        <w:rPr>
          <w:rFonts w:ascii="Helvetica" w:hAnsi="Helvetica"/>
          <w:sz w:val="22"/>
        </w:rPr>
      </w:pPr>
      <w:r w:rsidRPr="00725042">
        <w:rPr>
          <w:rFonts w:ascii="Helvetica" w:hAnsi="Helvetica"/>
          <w:sz w:val="22"/>
        </w:rPr>
        <w:t>Does your protocol include microscopy steps that are visualized through a microscope with a digital camera/computer attached? (Y/N) ___</w:t>
      </w:r>
      <w:r w:rsidR="00733D91" w:rsidRPr="00733D91">
        <w:rPr>
          <w:rFonts w:ascii="Helvetica" w:hAnsi="Helvetica"/>
          <w:sz w:val="22"/>
          <w:u w:val="wave"/>
        </w:rPr>
        <w:t xml:space="preserve"> </w:t>
      </w:r>
      <w:r w:rsidR="00733D91" w:rsidRPr="00572BB3">
        <w:rPr>
          <w:rFonts w:ascii="Helvetica" w:hAnsi="Helvetica"/>
          <w:sz w:val="22"/>
          <w:u w:val="single"/>
        </w:rPr>
        <w:t xml:space="preserve">N </w:t>
      </w:r>
      <w:r w:rsidR="00572BB3">
        <w:rPr>
          <w:rFonts w:ascii="Helvetica" w:hAnsi="Helvetica"/>
          <w:sz w:val="22"/>
        </w:rPr>
        <w:t>___</w:t>
      </w:r>
      <w:r w:rsidRPr="00725042">
        <w:rPr>
          <w:rFonts w:ascii="Helvetica" w:hAnsi="Helvetica"/>
          <w:sz w:val="22"/>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72BB3">
        <w:rPr>
          <w:rFonts w:ascii="Helvetica" w:hAnsi="Helvetica"/>
          <w:sz w:val="22"/>
        </w:rPr>
        <w:t xml:space="preserve">) </w:t>
      </w:r>
      <w:r w:rsidR="005A1F5E">
        <w:rPr>
          <w:rFonts w:ascii="Helvetica" w:hAnsi="Helvetica"/>
          <w:sz w:val="22"/>
        </w:rPr>
        <w:t>__</w:t>
      </w:r>
      <w:r w:rsidR="00733D91" w:rsidRPr="00733D91">
        <w:rPr>
          <w:rFonts w:ascii="Helvetica" w:hAnsi="Helvetica"/>
          <w:sz w:val="22"/>
          <w:u w:val="wave"/>
        </w:rPr>
        <w:t xml:space="preserve"> </w:t>
      </w:r>
      <w:r w:rsidR="00733D91" w:rsidRPr="00572BB3">
        <w:rPr>
          <w:rFonts w:ascii="Helvetica" w:hAnsi="Helvetica"/>
          <w:sz w:val="22"/>
          <w:u w:val="single"/>
        </w:rPr>
        <w:t>N</w:t>
      </w:r>
      <w:r w:rsidR="00733D91" w:rsidRPr="00733D91">
        <w:rPr>
          <w:rFonts w:ascii="Helvetica" w:hAnsi="Helvetica"/>
          <w:sz w:val="22"/>
          <w:u w:val="wave"/>
        </w:rPr>
        <w:t xml:space="preserve"> </w:t>
      </w:r>
      <w:r w:rsidR="00733D91">
        <w:rPr>
          <w:rFonts w:ascii="Helvetica" w:hAnsi="Helvetica"/>
          <w:sz w:val="22"/>
        </w:rPr>
        <w:t>_</w:t>
      </w:r>
      <w:r w:rsidR="005A1F5E">
        <w:rPr>
          <w:rFonts w:ascii="Helvetica" w:hAnsi="Helvetica"/>
          <w:sz w:val="22"/>
        </w:rPr>
        <w:t xml:space="preserve">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w:t>
      </w:r>
      <w:r w:rsidR="00733D91">
        <w:rPr>
          <w:rFonts w:ascii="Helvetica" w:hAnsi="Helvetica"/>
          <w:sz w:val="22"/>
        </w:rPr>
        <w:t xml:space="preserve">   </w:t>
      </w:r>
      <w:r w:rsidR="00733D91" w:rsidRPr="00572BB3">
        <w:rPr>
          <w:rFonts w:ascii="Helvetica" w:hAnsi="Helvetica"/>
          <w:sz w:val="22"/>
          <w:u w:val="single"/>
        </w:rPr>
        <w:t>steps 3.1, 3.2, 3.3, 3.4, 4.4, 4.5</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733D91" w:rsidRPr="00572BB3">
        <w:rPr>
          <w:rFonts w:ascii="Helvetica" w:hAnsi="Helvetica"/>
          <w:sz w:val="22"/>
        </w:rPr>
        <w:t>step 4.5, minimizing magnetic-field inhomogeneity.  To ensure success: systematic and patient, iterative adjustment of shim currents needs to be done.</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733D91" w:rsidRPr="004C0B78">
        <w:rPr>
          <w:rFonts w:ascii="Helvetica" w:hAnsi="Helvetica"/>
          <w:sz w:val="22"/>
        </w:rPr>
        <w:t>obtain high-resolution metabolite profiles from rat brain extracts</w:t>
      </w:r>
      <w:r w:rsidRPr="004C0B78">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C30A14" w:rsidRPr="004C0B78">
        <w:rPr>
          <w:rFonts w:ascii="Helvetica" w:hAnsi="Helvetica"/>
          <w:sz w:val="22"/>
        </w:rPr>
        <w:t>harvest</w:t>
      </w:r>
      <w:r w:rsidR="00733D91" w:rsidRPr="004C0B78">
        <w:rPr>
          <w:rFonts w:ascii="Helvetica" w:hAnsi="Helvetica"/>
          <w:sz w:val="22"/>
        </w:rPr>
        <w:t xml:space="preserve">ing </w:t>
      </w:r>
      <w:r w:rsidR="00FD69FB" w:rsidRPr="004C0B78">
        <w:rPr>
          <w:rFonts w:ascii="Helvetica" w:hAnsi="Helvetica"/>
          <w:sz w:val="22"/>
        </w:rPr>
        <w:t xml:space="preserve">rat brains </w:t>
      </w:r>
      <w:r w:rsidR="00733D91" w:rsidRPr="004C0B78">
        <w:rPr>
          <w:rFonts w:ascii="Helvetica" w:hAnsi="Helvetica"/>
          <w:sz w:val="22"/>
        </w:rPr>
        <w:t>and snap freezing</w:t>
      </w:r>
      <w:r w:rsidR="00FD69FB" w:rsidRPr="004C0B78">
        <w:rPr>
          <w:rFonts w:ascii="Helvetica" w:hAnsi="Helvetica"/>
          <w:sz w:val="22"/>
        </w:rPr>
        <w:t xml:space="preserve"> these</w:t>
      </w:r>
      <w:r w:rsidR="00733D91" w:rsidRPr="004C0B78">
        <w:rPr>
          <w:rFonts w:ascii="Helvetica" w:hAnsi="Helvetica"/>
          <w:sz w:val="22"/>
        </w:rPr>
        <w:t xml:space="preserve"> in liquid nitrogen</w:t>
      </w:r>
      <w:r w:rsidRPr="004C0B78">
        <w:rPr>
          <w:rFonts w:ascii="Helvetica" w:hAnsi="Helvetica"/>
          <w:sz w:val="22"/>
        </w:rPr>
        <w:t>.</w:t>
      </w:r>
      <w:r w:rsidRPr="004D61B8">
        <w:rPr>
          <w:rFonts w:ascii="Helvetica" w:hAnsi="Helvetica"/>
          <w:sz w:val="22"/>
        </w:rPr>
        <w:t xml:space="preserve"> </w:t>
      </w:r>
      <w:r w:rsidRPr="00FE6CC9">
        <w:rPr>
          <w:rFonts w:ascii="Helvetica" w:hAnsi="Helvetica"/>
          <w:b/>
          <w:sz w:val="22"/>
        </w:rPr>
        <w:t>(P1</w:t>
      </w:r>
      <w:r w:rsidR="00DA27D0">
        <w:rPr>
          <w:rFonts w:ascii="Helvetica" w:hAnsi="Helvetica"/>
          <w:b/>
          <w:sz w:val="22"/>
        </w:rPr>
        <w:t xml:space="preserve">, </w:t>
      </w:r>
      <w:r w:rsidR="00926F32">
        <w:rPr>
          <w:rFonts w:ascii="Helvetica" w:hAnsi="Helvetica"/>
          <w:b/>
          <w:sz w:val="22"/>
        </w:rPr>
        <w:t>show P1</w:t>
      </w:r>
      <w:r w:rsidR="00DA27D0">
        <w:rPr>
          <w:rFonts w:ascii="Helvetica" w:hAnsi="Helvetica"/>
          <w:b/>
          <w:sz w:val="22"/>
        </w:rPr>
        <w:t xml:space="preserve"> in the first PowerPoint slide. Show the rat first followed by the blue arrow and the brain image. Then show the second blue arrow followed by the right image. I</w:t>
      </w:r>
      <w:r w:rsidR="00855E16">
        <w:rPr>
          <w:rFonts w:ascii="Helvetica" w:hAnsi="Helvetica"/>
          <w:b/>
          <w:sz w:val="22"/>
        </w:rPr>
        <w:t>f possible, insert “Freeze-clamped</w:t>
      </w:r>
      <w:bookmarkStart w:id="0" w:name="_GoBack"/>
      <w:bookmarkEnd w:id="0"/>
      <w:r w:rsidR="00DA27D0">
        <w:rPr>
          <w:rFonts w:ascii="Helvetica" w:hAnsi="Helvetica"/>
          <w:b/>
          <w:sz w:val="22"/>
        </w:rPr>
        <w:t xml:space="preserve"> in liquid nitrogen” underneath the right image.</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733D91" w:rsidRPr="004C0B78">
        <w:rPr>
          <w:rFonts w:ascii="Helvetica" w:hAnsi="Helvetica"/>
          <w:sz w:val="22"/>
        </w:rPr>
        <w:t>extract brain metabolites by homogenizing tissue in methanol/chloroform/water, followed by removal of denatured proteins and organic solvents</w:t>
      </w:r>
      <w:r w:rsidRPr="004C0B78">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DA27D0">
        <w:rPr>
          <w:rFonts w:ascii="Helvetica" w:hAnsi="Helvetica"/>
          <w:b/>
          <w:sz w:val="22"/>
        </w:rPr>
        <w:t>, show right frozen brain tissue image from P1. Then make a</w:t>
      </w:r>
      <w:r w:rsidR="00926F32">
        <w:rPr>
          <w:rFonts w:ascii="Helvetica" w:hAnsi="Helvetica"/>
          <w:b/>
          <w:sz w:val="22"/>
        </w:rPr>
        <w:t>n</w:t>
      </w:r>
      <w:r w:rsidR="00DA27D0">
        <w:rPr>
          <w:rFonts w:ascii="Helvetica" w:hAnsi="Helvetica"/>
          <w:b/>
          <w:sz w:val="22"/>
        </w:rPr>
        <w:t xml:space="preserve"> arrow appear </w:t>
      </w:r>
      <w:r w:rsidR="00926F32">
        <w:rPr>
          <w:rFonts w:ascii="Helvetica" w:hAnsi="Helvetica"/>
          <w:b/>
          <w:sz w:val="22"/>
        </w:rPr>
        <w:t xml:space="preserve">pointing from this image to the test tube in P2, which should appear following the arrow. </w:t>
      </w:r>
      <w:r w:rsidR="00DA27D0">
        <w:rPr>
          <w:rFonts w:ascii="Helvetica" w:hAnsi="Helvetica"/>
          <w:b/>
          <w:sz w:val="22"/>
        </w:rPr>
        <w:t xml:space="preserve">Then make the second blue arrow appear followed by right image of centrifuge. If possible, make the test tube move toward the right image as if </w:t>
      </w:r>
      <w:r w:rsidR="00926F32">
        <w:rPr>
          <w:rFonts w:ascii="Helvetica" w:hAnsi="Helvetica"/>
          <w:b/>
          <w:sz w:val="22"/>
        </w:rPr>
        <w:t>it is</w:t>
      </w:r>
      <w:r w:rsidR="00DA27D0">
        <w:rPr>
          <w:rFonts w:ascii="Helvetica" w:hAnsi="Helvetica"/>
          <w:b/>
          <w:sz w:val="22"/>
        </w:rPr>
        <w:t xml:space="preserve"> being lowered into the centrifuge.</w:t>
      </w:r>
      <w:r w:rsidRPr="00FE6CC9">
        <w:rPr>
          <w:rFonts w:ascii="Helvetica" w:hAnsi="Helvetica"/>
          <w:b/>
          <w:sz w:val="22"/>
        </w:rPr>
        <w:t>)</w:t>
      </w:r>
    </w:p>
    <w:p w:rsidR="00CE10F2" w:rsidRPr="00FE6CC9" w:rsidRDefault="00CE10F2" w:rsidP="00CE10F2">
      <w:pPr>
        <w:rPr>
          <w:rFonts w:ascii="Helvetica" w:hAnsi="Helvetica"/>
          <w:sz w:val="22"/>
        </w:rPr>
      </w:pPr>
    </w:p>
    <w:p w:rsidR="00CE10F2" w:rsidRPr="00FE6CC9" w:rsidRDefault="00CE10F2" w:rsidP="00CE10F2">
      <w:pPr>
        <w:rPr>
          <w:rFonts w:ascii="Helvetica" w:hAnsi="Helvetica"/>
          <w:sz w:val="22"/>
        </w:rPr>
      </w:pPr>
      <w:r>
        <w:rPr>
          <w:rFonts w:ascii="Helvetica" w:hAnsi="Helvetica"/>
          <w:sz w:val="22"/>
        </w:rPr>
        <w:t xml:space="preserve">Next, the </w:t>
      </w:r>
      <w:r w:rsidRPr="00FE6CC9">
        <w:rPr>
          <w:rFonts w:ascii="Helvetica" w:hAnsi="Helvetica"/>
          <w:sz w:val="22"/>
        </w:rPr>
        <w:t xml:space="preserve"> </w:t>
      </w:r>
      <w:r w:rsidR="00733D91">
        <w:rPr>
          <w:rFonts w:ascii="Helvetica" w:hAnsi="Helvetica"/>
          <w:sz w:val="22"/>
        </w:rPr>
        <w:t xml:space="preserve">aqueous </w:t>
      </w:r>
      <w:r w:rsidR="00733D91" w:rsidRPr="004C0B78">
        <w:rPr>
          <w:rFonts w:ascii="Helvetica" w:hAnsi="Helvetica"/>
          <w:sz w:val="22"/>
        </w:rPr>
        <w:t>samples are lyophilized, and all samples are redissolved in well-defined solvents for optimal NMR spectroscopic analysis</w:t>
      </w:r>
      <w:r w:rsidRPr="004C0B78">
        <w:rPr>
          <w:rFonts w:ascii="Helvetica" w:hAnsi="Helvetica"/>
          <w:sz w:val="22"/>
        </w:rPr>
        <w:t>.</w:t>
      </w:r>
      <w:r w:rsidRPr="004D61B8">
        <w:rPr>
          <w:rFonts w:ascii="Helvetica" w:hAnsi="Helvetica"/>
          <w:sz w:val="22"/>
        </w:rPr>
        <w:t xml:space="preserve"> </w:t>
      </w:r>
      <w:r w:rsidRPr="00FE6CC9">
        <w:rPr>
          <w:rFonts w:ascii="Helvetica" w:hAnsi="Helvetica"/>
          <w:b/>
          <w:sz w:val="22"/>
        </w:rPr>
        <w:t>(P3</w:t>
      </w:r>
      <w:r w:rsidR="00926F32">
        <w:rPr>
          <w:rFonts w:ascii="Helvetica" w:hAnsi="Helvetica"/>
          <w:b/>
          <w:sz w:val="22"/>
        </w:rPr>
        <w:t>, show left image of lyophilizer in P3</w:t>
      </w:r>
      <w:r w:rsidR="00BB099C">
        <w:rPr>
          <w:rFonts w:ascii="Helvetica" w:hAnsi="Helvetica"/>
          <w:b/>
          <w:sz w:val="22"/>
        </w:rPr>
        <w:t>. Then make the blue arrow appear followed by right image of person pipetting solution into a tube.</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733D91" w:rsidRPr="004C0B78">
        <w:rPr>
          <w:rFonts w:ascii="Helvetica" w:hAnsi="Helvetica"/>
          <w:sz w:val="22"/>
        </w:rPr>
        <w:t>to carefully set up and optimize metabolomic NMR experiments</w:t>
      </w:r>
      <w:r w:rsidRPr="004C0B78">
        <w:rPr>
          <w:rFonts w:ascii="Helvetica" w:hAnsi="Helvetica"/>
          <w:sz w:val="22"/>
        </w:rPr>
        <w:t>.</w:t>
      </w:r>
      <w:r w:rsidRPr="00A3114A">
        <w:rPr>
          <w:rFonts w:ascii="Helvetica" w:hAnsi="Helvetica"/>
          <w:b/>
          <w:sz w:val="22"/>
        </w:rPr>
        <w:t xml:space="preserve"> </w:t>
      </w:r>
      <w:r w:rsidRPr="00FE6CC9">
        <w:rPr>
          <w:rFonts w:ascii="Helvetica" w:hAnsi="Helvetica"/>
          <w:b/>
          <w:sz w:val="22"/>
        </w:rPr>
        <w:t>(P4</w:t>
      </w:r>
      <w:r w:rsidR="00DA27D0">
        <w:rPr>
          <w:rFonts w:ascii="Helvetica" w:hAnsi="Helvetica"/>
          <w:b/>
          <w:sz w:val="22"/>
        </w:rPr>
        <w:t xml:space="preserve">, show left NMR tube in P4. Then make </w:t>
      </w:r>
      <w:r w:rsidR="00FA7F41">
        <w:rPr>
          <w:rFonts w:ascii="Helvetica" w:hAnsi="Helvetica"/>
          <w:b/>
          <w:sz w:val="22"/>
        </w:rPr>
        <w:t>blue rectangle appear on it followed by right NMR image.</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733D91" w:rsidRPr="00A3114A">
        <w:rPr>
          <w:rFonts w:ascii="Helvetica" w:hAnsi="Helvetica"/>
          <w:sz w:val="22"/>
        </w:rPr>
        <w:t>NMR spectra are acquired under well-defined experimental conditions</w:t>
      </w:r>
      <w:r w:rsidR="0094738C" w:rsidRPr="00A3114A">
        <w:rPr>
          <w:rFonts w:ascii="Helvetica" w:hAnsi="Helvetica"/>
          <w:sz w:val="22"/>
        </w:rPr>
        <w:t xml:space="preserve"> and evaluated using optimized data processing protocols</w:t>
      </w:r>
      <w:r w:rsidRPr="00A3114A">
        <w:rPr>
          <w:rFonts w:ascii="Helvetica" w:hAnsi="Helvetica"/>
          <w:sz w:val="22"/>
        </w:rPr>
        <w:t>.</w:t>
      </w:r>
      <w:r w:rsidRPr="004D61B8">
        <w:rPr>
          <w:rFonts w:ascii="Helvetica" w:hAnsi="Helvetica"/>
          <w:sz w:val="22"/>
        </w:rPr>
        <w:t xml:space="preserve"> </w:t>
      </w:r>
      <w:r w:rsidRPr="00FE6CC9">
        <w:rPr>
          <w:rFonts w:ascii="Helvetica" w:hAnsi="Helvetica"/>
          <w:b/>
          <w:sz w:val="22"/>
        </w:rPr>
        <w:t>(P5</w:t>
      </w:r>
      <w:r w:rsidR="00FA7F41">
        <w:rPr>
          <w:rFonts w:ascii="Helvetica" w:hAnsi="Helvetica"/>
          <w:b/>
          <w:sz w:val="22"/>
        </w:rPr>
        <w:t>, show right NMR image of P4. If possible, make it turn into the left NMR image of P5</w:t>
      </w:r>
      <w:r w:rsidR="00BB099C">
        <w:rPr>
          <w:rFonts w:ascii="Helvetica" w:hAnsi="Helvetica"/>
          <w:b/>
          <w:sz w:val="22"/>
        </w:rPr>
        <w:t xml:space="preserve"> in the second PowerPoint slide</w:t>
      </w:r>
      <w:r w:rsidR="00FA7F41">
        <w:rPr>
          <w:rFonts w:ascii="Helvetica" w:hAnsi="Helvetica"/>
          <w:b/>
          <w:sz w:val="22"/>
        </w:rPr>
        <w:t>. Then make the right image</w:t>
      </w:r>
      <w:r w:rsidR="00BB099C">
        <w:rPr>
          <w:rFonts w:ascii="Helvetica" w:hAnsi="Helvetica"/>
          <w:b/>
          <w:sz w:val="22"/>
        </w:rPr>
        <w:t xml:space="preserve"> of P5</w:t>
      </w:r>
      <w:r w:rsidR="00FA7F41">
        <w:rPr>
          <w:rFonts w:ascii="Helvetica" w:hAnsi="Helvetica"/>
          <w:b/>
          <w:sz w:val="22"/>
        </w:rPr>
        <w:t xml:space="preserve"> move out of the NMR image.</w:t>
      </w:r>
      <w:r w:rsidR="00BB099C">
        <w:rPr>
          <w:rFonts w:ascii="Helvetica" w:hAnsi="Helvetica"/>
          <w:b/>
          <w:sz w:val="22"/>
        </w:rPr>
        <w:t xml:space="preserve"> Alternatively, make the right image appear next to the left NMR image.</w:t>
      </w:r>
      <w:r w:rsidRPr="00FE6CC9">
        <w:rPr>
          <w:rFonts w:ascii="Helvetica" w:hAnsi="Helvetica"/>
          <w:b/>
          <w:sz w:val="22"/>
        </w:rPr>
        <w:t>)</w:t>
      </w:r>
    </w:p>
    <w:p w:rsidR="00CE10F2" w:rsidRPr="00FB038C" w:rsidRDefault="00CE10F2" w:rsidP="00CE10F2">
      <w:pPr>
        <w:rPr>
          <w:rFonts w:ascii="Helvetica" w:hAnsi="Helvetica"/>
          <w:color w:val="FF0000"/>
          <w:sz w:val="22"/>
          <w:u w:val="single"/>
        </w:rPr>
      </w:pPr>
    </w:p>
    <w:p w:rsidR="009862A6" w:rsidRPr="009862A6" w:rsidRDefault="009862A6" w:rsidP="009862A6">
      <w:pPr>
        <w:rPr>
          <w:rFonts w:ascii="Helvetica" w:eastAsia="Times New Roman" w:hAnsi="Helvetica"/>
          <w:b/>
          <w:sz w:val="22"/>
          <w:szCs w:val="22"/>
        </w:rPr>
      </w:pPr>
      <w:r w:rsidRPr="009862A6">
        <w:rPr>
          <w:rFonts w:ascii="Helvetica" w:hAnsi="Helvetica"/>
          <w:b/>
          <w:sz w:val="22"/>
          <w:szCs w:val="22"/>
        </w:rPr>
        <w:t>Video Editor: Use</w:t>
      </w:r>
      <w:r w:rsidR="00FC5888">
        <w:rPr>
          <w:rFonts w:ascii="Helvetica" w:hAnsi="Helvetica"/>
          <w:b/>
          <w:sz w:val="22"/>
          <w:szCs w:val="22"/>
        </w:rPr>
        <w:t xml:space="preserve"> SchematicOverviewNew.pptx</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A3114A"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A3114A" w:rsidRDefault="009D3224" w:rsidP="00CE10F2">
      <w:pPr>
        <w:numPr>
          <w:ilvl w:val="1"/>
          <w:numId w:val="9"/>
        </w:numPr>
        <w:spacing w:before="240"/>
        <w:jc w:val="both"/>
        <w:outlineLvl w:val="0"/>
        <w:rPr>
          <w:rFonts w:ascii="Helvetica" w:hAnsi="Helvetica" w:cs="Arial"/>
          <w:sz w:val="22"/>
          <w:szCs w:val="24"/>
        </w:rPr>
      </w:pPr>
      <w:r w:rsidRPr="00A3114A">
        <w:rPr>
          <w:rFonts w:ascii="Helvetica" w:hAnsi="Helvetica" w:cs="Arial"/>
          <w:sz w:val="22"/>
          <w:szCs w:val="24"/>
        </w:rPr>
        <w:t>NWL</w:t>
      </w:r>
      <w:r w:rsidR="00CE10F2" w:rsidRPr="00A3114A">
        <w:rPr>
          <w:rFonts w:ascii="Helvetica" w:hAnsi="Helvetica" w:cs="Arial"/>
          <w:sz w:val="22"/>
          <w:szCs w:val="24"/>
        </w:rPr>
        <w:t xml:space="preserve">: Though this method can provide insight into </w:t>
      </w:r>
      <w:r w:rsidRPr="00A3114A">
        <w:rPr>
          <w:rFonts w:ascii="Helvetica" w:hAnsi="Helvetica" w:cs="Arial"/>
          <w:sz w:val="22"/>
          <w:szCs w:val="24"/>
        </w:rPr>
        <w:t>brain metabolism</w:t>
      </w:r>
      <w:r w:rsidR="00CE10F2" w:rsidRPr="00A3114A">
        <w:rPr>
          <w:rFonts w:ascii="Helvetica" w:hAnsi="Helvetica" w:cs="Arial"/>
          <w:sz w:val="22"/>
          <w:szCs w:val="24"/>
        </w:rPr>
        <w:t xml:space="preserve">, it can also be applied to other </w:t>
      </w:r>
      <w:r w:rsidRPr="00A3114A">
        <w:rPr>
          <w:rFonts w:ascii="Helvetica" w:hAnsi="Helvetica" w:cs="Arial"/>
          <w:sz w:val="22"/>
          <w:szCs w:val="24"/>
        </w:rPr>
        <w:t>soft tissues</w:t>
      </w:r>
      <w:r w:rsidR="00CE10F2" w:rsidRPr="00A3114A">
        <w:rPr>
          <w:rFonts w:ascii="Helvetica" w:hAnsi="Helvetica" w:cs="Arial"/>
          <w:sz w:val="22"/>
          <w:szCs w:val="24"/>
        </w:rPr>
        <w:t xml:space="preserve">, such as </w:t>
      </w:r>
      <w:r w:rsidRPr="00A3114A">
        <w:rPr>
          <w:rFonts w:ascii="Helvetica" w:hAnsi="Helvetica" w:cs="Arial"/>
          <w:sz w:val="22"/>
          <w:szCs w:val="24"/>
        </w:rPr>
        <w:t>tumors, liver, kidney and other organs</w:t>
      </w:r>
      <w:r w:rsidR="00CE10F2" w:rsidRPr="00A3114A">
        <w:rPr>
          <w:rFonts w:ascii="Helvetica" w:hAnsi="Helvetica" w:cs="Arial"/>
          <w:sz w:val="22"/>
          <w:szCs w:val="24"/>
        </w:rPr>
        <w:t>.</w:t>
      </w:r>
      <w:r w:rsidR="005E1304">
        <w:rPr>
          <w:rFonts w:ascii="Helvetica" w:hAnsi="Helvetica" w:cs="Arial"/>
          <w:sz w:val="22"/>
          <w:szCs w:val="24"/>
        </w:rPr>
        <w:t xml:space="preserve"> </w:t>
      </w:r>
      <w:r w:rsidR="005E1304">
        <w:rPr>
          <w:color w:val="0000FF"/>
        </w:rPr>
        <w:t>5 Takes</w:t>
      </w:r>
    </w:p>
    <w:p w:rsidR="00CE10F2" w:rsidRDefault="00CE10F2" w:rsidP="00CE10F2">
      <w:pPr>
        <w:ind w:left="792"/>
        <w:rPr>
          <w:rFonts w:ascii="Helvetica" w:hAnsi="Helvetica"/>
          <w:sz w:val="22"/>
        </w:rPr>
      </w:pPr>
    </w:p>
    <w:p w:rsidR="00EB5F9D" w:rsidRPr="00FB038C" w:rsidRDefault="00EB5F9D" w:rsidP="00CE10F2">
      <w:pPr>
        <w:ind w:left="792"/>
        <w:rPr>
          <w:rFonts w:ascii="Helvetica" w:hAnsi="Helvetica"/>
          <w:sz w:val="22"/>
        </w:rPr>
      </w:pPr>
    </w:p>
    <w:p w:rsidR="00CE10F2" w:rsidRPr="00A3114A" w:rsidRDefault="00CE10F2" w:rsidP="00A3114A">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393401" w:rsidRPr="002A037F" w:rsidRDefault="002A037F" w:rsidP="002A037F">
      <w:pPr>
        <w:numPr>
          <w:ilvl w:val="0"/>
          <w:numId w:val="16"/>
        </w:numPr>
        <w:spacing w:before="240"/>
        <w:jc w:val="both"/>
        <w:outlineLvl w:val="0"/>
        <w:rPr>
          <w:rFonts w:ascii="Helvetica" w:hAnsi="Helvetica" w:cs="Arial"/>
          <w:b/>
          <w:sz w:val="22"/>
          <w:szCs w:val="24"/>
        </w:rPr>
      </w:pPr>
      <w:r>
        <w:rPr>
          <w:rFonts w:ascii="Helvetica" w:hAnsi="Helvetica" w:cs="Arial"/>
          <w:b/>
          <w:sz w:val="22"/>
          <w:szCs w:val="24"/>
        </w:rPr>
        <w:t>Extraction of M</w:t>
      </w:r>
      <w:r w:rsidR="00393401" w:rsidRPr="002A037F">
        <w:rPr>
          <w:rFonts w:ascii="Helvetica" w:hAnsi="Helvetica" w:cs="Arial"/>
          <w:b/>
          <w:sz w:val="22"/>
          <w:szCs w:val="24"/>
        </w:rPr>
        <w:t>etabolites</w:t>
      </w:r>
    </w:p>
    <w:p w:rsidR="00692B59" w:rsidRDefault="00464631" w:rsidP="00692B59">
      <w:pPr>
        <w:numPr>
          <w:ilvl w:val="1"/>
          <w:numId w:val="16"/>
        </w:numPr>
        <w:spacing w:before="240"/>
        <w:jc w:val="both"/>
        <w:outlineLvl w:val="0"/>
        <w:rPr>
          <w:rFonts w:ascii="Helvetica" w:hAnsi="Helvetica" w:cs="Arial"/>
          <w:sz w:val="22"/>
          <w:szCs w:val="24"/>
        </w:rPr>
      </w:pPr>
      <w:r w:rsidRPr="00692B59">
        <w:rPr>
          <w:rFonts w:ascii="Helvetica" w:hAnsi="Helvetica" w:cs="Arial"/>
          <w:sz w:val="22"/>
          <w:szCs w:val="24"/>
        </w:rPr>
        <w:t>First, re</w:t>
      </w:r>
      <w:r w:rsidR="00393401" w:rsidRPr="00692B59">
        <w:rPr>
          <w:rFonts w:ascii="Helvetica" w:hAnsi="Helvetica" w:cs="Arial"/>
          <w:sz w:val="22"/>
          <w:szCs w:val="24"/>
        </w:rPr>
        <w:t>move</w:t>
      </w:r>
      <w:r w:rsidR="005462AA" w:rsidRPr="00692B59">
        <w:rPr>
          <w:rFonts w:ascii="Helvetica" w:hAnsi="Helvetica" w:cs="Arial"/>
          <w:sz w:val="22"/>
          <w:szCs w:val="24"/>
        </w:rPr>
        <w:t xml:space="preserve"> a previously prepared</w:t>
      </w:r>
      <w:r w:rsidR="00393401" w:rsidRPr="00692B59">
        <w:rPr>
          <w:rFonts w:ascii="Helvetica" w:hAnsi="Helvetica" w:cs="Arial"/>
          <w:sz w:val="22"/>
          <w:szCs w:val="24"/>
        </w:rPr>
        <w:t xml:space="preserve"> frozen br</w:t>
      </w:r>
      <w:r w:rsidR="0025460F" w:rsidRPr="00692B59">
        <w:rPr>
          <w:rFonts w:ascii="Helvetica" w:hAnsi="Helvetica" w:cs="Arial"/>
          <w:sz w:val="22"/>
          <w:szCs w:val="24"/>
        </w:rPr>
        <w:t xml:space="preserve">ain tissue sample from </w:t>
      </w:r>
      <w:r w:rsidR="00692B59" w:rsidRPr="00692B59">
        <w:rPr>
          <w:rFonts w:ascii="Helvetica" w:hAnsi="Helvetica" w:cs="Arial"/>
          <w:sz w:val="22"/>
          <w:szCs w:val="24"/>
        </w:rPr>
        <w:t xml:space="preserve">the </w:t>
      </w:r>
      <w:r w:rsidR="00393401" w:rsidRPr="00692B59">
        <w:rPr>
          <w:rFonts w:ascii="Helvetica" w:hAnsi="Helvetica" w:cs="Arial"/>
          <w:sz w:val="22"/>
          <w:szCs w:val="24"/>
        </w:rPr>
        <w:t>−</w:t>
      </w:r>
      <w:r w:rsidR="00692B59" w:rsidRPr="00692B59">
        <w:rPr>
          <w:rFonts w:ascii="Helvetica" w:hAnsi="Helvetica" w:cs="Arial"/>
          <w:sz w:val="22"/>
          <w:szCs w:val="24"/>
        </w:rPr>
        <w:t>80 °C freezer</w:t>
      </w:r>
      <w:r w:rsidR="00393401" w:rsidRPr="00692B59">
        <w:rPr>
          <w:rFonts w:ascii="Helvetica" w:hAnsi="Helvetica" w:cs="Arial"/>
          <w:sz w:val="22"/>
          <w:szCs w:val="24"/>
        </w:rPr>
        <w:t xml:space="preserve">. </w:t>
      </w:r>
      <w:r w:rsidR="002A037F" w:rsidRPr="00692B59">
        <w:rPr>
          <w:rFonts w:ascii="Helvetica" w:hAnsi="Helvetica" w:cs="Arial"/>
          <w:sz w:val="22"/>
          <w:szCs w:val="24"/>
        </w:rPr>
        <w:t xml:space="preserve">Then, immediately </w:t>
      </w:r>
      <w:r w:rsidR="00393401" w:rsidRPr="00692B59">
        <w:rPr>
          <w:rFonts w:ascii="Helvetica" w:hAnsi="Helvetica" w:cs="Arial"/>
          <w:sz w:val="22"/>
          <w:szCs w:val="24"/>
        </w:rPr>
        <w:t xml:space="preserve">transfer </w:t>
      </w:r>
      <w:r w:rsidR="0025460F" w:rsidRPr="00692B59">
        <w:rPr>
          <w:rFonts w:ascii="Helvetica" w:hAnsi="Helvetica" w:cs="Arial"/>
          <w:sz w:val="22"/>
          <w:szCs w:val="24"/>
        </w:rPr>
        <w:t xml:space="preserve">the </w:t>
      </w:r>
      <w:r w:rsidR="00393401" w:rsidRPr="00692B59">
        <w:rPr>
          <w:rFonts w:ascii="Helvetica" w:hAnsi="Helvetica" w:cs="Arial"/>
          <w:sz w:val="22"/>
          <w:szCs w:val="24"/>
        </w:rPr>
        <w:t xml:space="preserve">tissue sample to </w:t>
      </w:r>
      <w:r w:rsidR="00B60ECA" w:rsidRPr="00692B59">
        <w:rPr>
          <w:rFonts w:ascii="Helvetica" w:hAnsi="Helvetica" w:cs="Arial"/>
          <w:sz w:val="22"/>
          <w:szCs w:val="24"/>
        </w:rPr>
        <w:t xml:space="preserve">a </w:t>
      </w:r>
      <w:r w:rsidR="00393401" w:rsidRPr="00692B59">
        <w:rPr>
          <w:rFonts w:ascii="Helvetica" w:hAnsi="Helvetica" w:cs="Arial"/>
          <w:sz w:val="22"/>
          <w:szCs w:val="24"/>
        </w:rPr>
        <w:t>mo</w:t>
      </w:r>
      <w:r w:rsidR="0025460F" w:rsidRPr="00692B59">
        <w:rPr>
          <w:rFonts w:ascii="Helvetica" w:hAnsi="Helvetica" w:cs="Arial"/>
          <w:sz w:val="22"/>
          <w:szCs w:val="24"/>
        </w:rPr>
        <w:t>rtar partially filled with liquid nitrogen</w:t>
      </w:r>
      <w:r w:rsidR="002A037F" w:rsidRPr="00692B59">
        <w:rPr>
          <w:rFonts w:ascii="Helvetica" w:hAnsi="Helvetica" w:cs="Arial"/>
          <w:sz w:val="22"/>
          <w:szCs w:val="24"/>
        </w:rPr>
        <w:t>.</w:t>
      </w:r>
    </w:p>
    <w:p w:rsidR="00393401" w:rsidRDefault="00692B59" w:rsidP="00692B59">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WID: Talent walks up to </w:t>
      </w:r>
      <w:r w:rsidRPr="00692B59">
        <w:rPr>
          <w:rFonts w:ascii="Helvetica" w:hAnsi="Helvetica" w:cs="Arial"/>
          <w:sz w:val="22"/>
          <w:szCs w:val="24"/>
        </w:rPr>
        <w:t>−80 °C freezer</w:t>
      </w:r>
      <w:r>
        <w:rPr>
          <w:rFonts w:ascii="Helvetica" w:hAnsi="Helvetica" w:cs="Arial"/>
          <w:sz w:val="22"/>
          <w:szCs w:val="24"/>
        </w:rPr>
        <w:t xml:space="preserve"> and removes the frozen brain tissue sample from it.</w:t>
      </w:r>
      <w:r w:rsidR="005E1304">
        <w:rPr>
          <w:rFonts w:ascii="Helvetica" w:hAnsi="Helvetica" w:cs="Arial"/>
          <w:sz w:val="22"/>
          <w:szCs w:val="24"/>
        </w:rPr>
        <w:t xml:space="preserve"> </w:t>
      </w:r>
      <w:r w:rsidR="005E1304">
        <w:rPr>
          <w:color w:val="0000FF"/>
        </w:rPr>
        <w:t>2 Takes. I made a mistake naming them on the slap, I named them 2.1/1 &amp; 2.1/2.</w:t>
      </w:r>
    </w:p>
    <w:p w:rsidR="00692B59" w:rsidRPr="00692B59" w:rsidRDefault="00692B59" w:rsidP="00692B59">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tissue sample in a mortar containing liquid nitrogen.</w:t>
      </w:r>
      <w:r w:rsidR="005E1304">
        <w:rPr>
          <w:rFonts w:ascii="Helvetica" w:hAnsi="Helvetica" w:cs="Arial"/>
          <w:sz w:val="22"/>
          <w:szCs w:val="24"/>
        </w:rPr>
        <w:t xml:space="preserve"> </w:t>
      </w:r>
      <w:r w:rsidR="005E1304">
        <w:rPr>
          <w:color w:val="0000FF"/>
        </w:rPr>
        <w:t>2 Takes</w:t>
      </w:r>
    </w:p>
    <w:p w:rsidR="002A037F" w:rsidRDefault="00B60ECA" w:rsidP="0025460F">
      <w:pPr>
        <w:numPr>
          <w:ilvl w:val="1"/>
          <w:numId w:val="16"/>
        </w:numPr>
        <w:spacing w:before="240"/>
        <w:jc w:val="both"/>
        <w:outlineLvl w:val="0"/>
        <w:rPr>
          <w:rFonts w:ascii="Helvetica" w:hAnsi="Helvetica" w:cs="Arial"/>
          <w:sz w:val="22"/>
          <w:szCs w:val="24"/>
        </w:rPr>
      </w:pPr>
      <w:r>
        <w:rPr>
          <w:rFonts w:ascii="Helvetica" w:hAnsi="Helvetica" w:cs="Arial"/>
          <w:sz w:val="22"/>
          <w:szCs w:val="24"/>
        </w:rPr>
        <w:t>Use a</w:t>
      </w:r>
      <w:r w:rsidR="0025460F">
        <w:rPr>
          <w:rFonts w:ascii="Helvetica" w:hAnsi="Helvetica" w:cs="Arial"/>
          <w:sz w:val="22"/>
          <w:szCs w:val="24"/>
        </w:rPr>
        <w:t xml:space="preserve"> liquid nitrogen</w:t>
      </w:r>
      <w:r w:rsidR="00393401" w:rsidRPr="002A037F">
        <w:rPr>
          <w:rFonts w:ascii="Helvetica" w:hAnsi="Helvetica" w:cs="Arial"/>
          <w:sz w:val="22"/>
          <w:szCs w:val="24"/>
        </w:rPr>
        <w:t xml:space="preserve">-cold pestle to break the frozen brain tissue into smaller pieces that easily fit into the test tubes used for tissue homogenization. </w:t>
      </w:r>
    </w:p>
    <w:p w:rsidR="00692B59" w:rsidRPr="0025460F" w:rsidRDefault="00692B59" w:rsidP="00692B59">
      <w:pPr>
        <w:numPr>
          <w:ilvl w:val="2"/>
          <w:numId w:val="16"/>
        </w:numPr>
        <w:spacing w:before="240"/>
        <w:jc w:val="both"/>
        <w:outlineLvl w:val="0"/>
        <w:rPr>
          <w:rFonts w:ascii="Helvetica" w:hAnsi="Helvetica" w:cs="Arial"/>
          <w:sz w:val="22"/>
          <w:szCs w:val="24"/>
        </w:rPr>
      </w:pPr>
      <w:r>
        <w:rPr>
          <w:rFonts w:ascii="Helvetica" w:hAnsi="Helvetica" w:cs="Arial"/>
          <w:sz w:val="22"/>
          <w:szCs w:val="24"/>
        </w:rPr>
        <w:t>CU: Frozen brain tissue in mortar as talent breaks it into smaller pieces with the pestle.</w:t>
      </w:r>
      <w:r w:rsidR="005E1304">
        <w:rPr>
          <w:rFonts w:ascii="Helvetica" w:hAnsi="Helvetica" w:cs="Arial"/>
          <w:sz w:val="22"/>
          <w:szCs w:val="24"/>
        </w:rPr>
        <w:t xml:space="preserve"> </w:t>
      </w:r>
      <w:r w:rsidR="005E1304">
        <w:rPr>
          <w:color w:val="0000FF"/>
        </w:rPr>
        <w:t>3 Takes</w:t>
      </w:r>
    </w:p>
    <w:p w:rsidR="002A037F" w:rsidRPr="00692B59" w:rsidRDefault="0025460F" w:rsidP="0025460F">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Following this, m</w:t>
      </w:r>
      <w:r w:rsidR="00393401" w:rsidRPr="002A037F">
        <w:rPr>
          <w:rFonts w:ascii="Helvetica" w:hAnsi="Helvetica" w:cs="Arial"/>
          <w:sz w:val="22"/>
          <w:szCs w:val="24"/>
        </w:rPr>
        <w:t xml:space="preserve">ix </w:t>
      </w:r>
      <w:r>
        <w:rPr>
          <w:rFonts w:ascii="Helvetica" w:hAnsi="Helvetica" w:cs="Arial"/>
          <w:sz w:val="22"/>
          <w:szCs w:val="24"/>
        </w:rPr>
        <w:t xml:space="preserve">the </w:t>
      </w:r>
      <w:r w:rsidR="00393401" w:rsidRPr="002A037F">
        <w:rPr>
          <w:rFonts w:ascii="Helvetica" w:hAnsi="Helvetica" w:cs="Arial"/>
          <w:sz w:val="22"/>
          <w:szCs w:val="24"/>
        </w:rPr>
        <w:t xml:space="preserve">small pieces of </w:t>
      </w:r>
      <w:r>
        <w:rPr>
          <w:rFonts w:ascii="Helvetica" w:hAnsi="Helvetica" w:cs="Arial"/>
          <w:sz w:val="22"/>
          <w:szCs w:val="24"/>
        </w:rPr>
        <w:t>frozen brain tissue thoroughly. W</w:t>
      </w:r>
      <w:r w:rsidR="00B60ECA">
        <w:rPr>
          <w:rFonts w:ascii="Helvetica" w:hAnsi="Helvetica" w:cs="Arial"/>
          <w:sz w:val="22"/>
          <w:szCs w:val="24"/>
        </w:rPr>
        <w:t>eigh out 250 to</w:t>
      </w:r>
      <w:r w:rsidR="00393401" w:rsidRPr="002A037F">
        <w:rPr>
          <w:rFonts w:ascii="Helvetica" w:hAnsi="Helvetica" w:cs="Arial"/>
          <w:sz w:val="22"/>
          <w:szCs w:val="24"/>
        </w:rPr>
        <w:t xml:space="preserve"> 350 mg </w:t>
      </w:r>
      <w:r>
        <w:rPr>
          <w:rFonts w:ascii="Helvetica" w:hAnsi="Helvetica" w:cs="Arial"/>
          <w:sz w:val="22"/>
          <w:szCs w:val="24"/>
        </w:rPr>
        <w:t xml:space="preserve">of the tissue </w:t>
      </w:r>
      <w:r w:rsidR="00393401" w:rsidRPr="002A037F">
        <w:rPr>
          <w:rFonts w:ascii="Helvetica" w:hAnsi="Helvetica" w:cs="Arial"/>
          <w:sz w:val="22"/>
          <w:szCs w:val="24"/>
        </w:rPr>
        <w:t>and transfer</w:t>
      </w:r>
      <w:r>
        <w:rPr>
          <w:rFonts w:ascii="Helvetica" w:hAnsi="Helvetica" w:cs="Arial"/>
          <w:sz w:val="22"/>
          <w:szCs w:val="24"/>
        </w:rPr>
        <w:t xml:space="preserve"> it</w:t>
      </w:r>
      <w:r w:rsidR="00393401" w:rsidRPr="002A037F">
        <w:rPr>
          <w:rFonts w:ascii="Helvetica" w:hAnsi="Helvetica" w:cs="Arial"/>
          <w:sz w:val="22"/>
          <w:szCs w:val="24"/>
        </w:rPr>
        <w:t xml:space="preserve"> to a test tube filled </w:t>
      </w:r>
      <w:r w:rsidR="00393401" w:rsidRPr="00692B59">
        <w:rPr>
          <w:rFonts w:ascii="Helvetica" w:hAnsi="Helvetica" w:cs="Arial"/>
          <w:sz w:val="22"/>
          <w:szCs w:val="24"/>
        </w:rPr>
        <w:t xml:space="preserve">with </w:t>
      </w:r>
      <w:r w:rsidR="009D3224" w:rsidRPr="00692B59">
        <w:rPr>
          <w:rFonts w:ascii="Helvetica" w:hAnsi="Helvetica" w:cs="Arial"/>
          <w:sz w:val="22"/>
          <w:szCs w:val="24"/>
        </w:rPr>
        <w:t xml:space="preserve">a total of </w:t>
      </w:r>
      <w:r w:rsidRPr="00692B59">
        <w:rPr>
          <w:rFonts w:ascii="Helvetica" w:hAnsi="Helvetica" w:cs="Arial"/>
          <w:sz w:val="22"/>
          <w:szCs w:val="24"/>
        </w:rPr>
        <w:t>4</w:t>
      </w:r>
      <w:r>
        <w:rPr>
          <w:rFonts w:ascii="Helvetica" w:hAnsi="Helvetica" w:cs="Arial"/>
          <w:sz w:val="22"/>
          <w:szCs w:val="24"/>
        </w:rPr>
        <w:t xml:space="preserve"> mL of ice-cold methanol</w:t>
      </w:r>
      <w:r w:rsidR="00393401" w:rsidRPr="002A037F">
        <w:rPr>
          <w:rFonts w:ascii="Helvetica" w:hAnsi="Helvetica" w:cs="Arial"/>
          <w:sz w:val="22"/>
          <w:szCs w:val="24"/>
        </w:rPr>
        <w:t>. Every time pieces of frozen tissue are added</w:t>
      </w:r>
      <w:r>
        <w:rPr>
          <w:rFonts w:ascii="Helvetica" w:hAnsi="Helvetica" w:cs="Arial"/>
          <w:sz w:val="22"/>
          <w:szCs w:val="24"/>
        </w:rPr>
        <w:t xml:space="preserve"> to the test tube</w:t>
      </w:r>
      <w:r w:rsidR="00393401" w:rsidRPr="002A037F">
        <w:rPr>
          <w:rFonts w:ascii="Helvetica" w:hAnsi="Helvetica" w:cs="Arial"/>
          <w:sz w:val="22"/>
          <w:szCs w:val="24"/>
        </w:rPr>
        <w:t>, homogenize these immediat</w:t>
      </w:r>
      <w:r w:rsidR="002A037F">
        <w:rPr>
          <w:rFonts w:ascii="Helvetica" w:hAnsi="Helvetica" w:cs="Arial"/>
          <w:sz w:val="22"/>
          <w:szCs w:val="24"/>
        </w:rPr>
        <w:t>ely with the tissue homogenizer.</w:t>
      </w:r>
      <w:r>
        <w:rPr>
          <w:rFonts w:ascii="Helvetica" w:hAnsi="Helvetica" w:cs="Arial"/>
          <w:sz w:val="22"/>
          <w:szCs w:val="24"/>
        </w:rPr>
        <w:tab/>
      </w:r>
    </w:p>
    <w:p w:rsidR="005E1304" w:rsidRPr="005E1304" w:rsidRDefault="00692B59" w:rsidP="005E1304">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mixes the small pieces of frozen brain tissue with a spatula.</w:t>
      </w:r>
      <w:r w:rsidR="005E1304" w:rsidRPr="005E1304">
        <w:rPr>
          <w:color w:val="0000FF"/>
        </w:rPr>
        <w:t xml:space="preserve"> </w:t>
      </w:r>
      <w:r w:rsidR="005E1304">
        <w:rPr>
          <w:color w:val="0000FF"/>
        </w:rPr>
        <w:t>3 Takes</w:t>
      </w:r>
    </w:p>
    <w:p w:rsidR="005E1304" w:rsidRPr="005E1304" w:rsidRDefault="00692B59" w:rsidP="005E1304">
      <w:pPr>
        <w:numPr>
          <w:ilvl w:val="2"/>
          <w:numId w:val="16"/>
        </w:numPr>
        <w:spacing w:before="240"/>
        <w:jc w:val="both"/>
        <w:outlineLvl w:val="0"/>
        <w:rPr>
          <w:rFonts w:ascii="Helvetica" w:hAnsi="Helvetica" w:cs="Arial"/>
          <w:sz w:val="22"/>
          <w:szCs w:val="24"/>
        </w:rPr>
      </w:pPr>
      <w:r w:rsidRPr="005E1304">
        <w:rPr>
          <w:rFonts w:ascii="Helvetica" w:hAnsi="Helvetica" w:cs="Arial"/>
          <w:sz w:val="22"/>
          <w:szCs w:val="24"/>
        </w:rPr>
        <w:t>MED: Talent weighs tissue on a balance and adds it to a test tube containing methanol.</w:t>
      </w:r>
      <w:r w:rsidR="005E1304" w:rsidRPr="005E1304">
        <w:rPr>
          <w:color w:val="0000FF"/>
        </w:rPr>
        <w:t xml:space="preserve"> We cut this shoot in 2 Parts: </w:t>
      </w:r>
    </w:p>
    <w:p w:rsidR="005E1304" w:rsidRPr="005E1304" w:rsidRDefault="005E1304" w:rsidP="005E1304">
      <w:pPr>
        <w:spacing w:before="240"/>
        <w:ind w:left="1368"/>
        <w:jc w:val="both"/>
        <w:outlineLvl w:val="0"/>
        <w:rPr>
          <w:rFonts w:ascii="Helvetica" w:hAnsi="Helvetica" w:cs="Arial"/>
          <w:sz w:val="22"/>
          <w:szCs w:val="24"/>
        </w:rPr>
      </w:pPr>
      <w:r w:rsidRPr="005E1304">
        <w:rPr>
          <w:color w:val="0000FF"/>
        </w:rPr>
        <w:t>2.3.2. = Talent weighs tissue on a balance</w:t>
      </w:r>
      <w:r>
        <w:rPr>
          <w:color w:val="0000FF"/>
        </w:rPr>
        <w:t xml:space="preserve"> 2 Takes. There is a procedure error in the 2.3.2/1, The weigh did not fit the procedure. In the 2.3.2/2 the procedure is correct.</w:t>
      </w:r>
    </w:p>
    <w:p w:rsidR="00692B59" w:rsidRPr="005E1304" w:rsidRDefault="005E1304" w:rsidP="005E1304">
      <w:pPr>
        <w:pStyle w:val="NormalWeb"/>
        <w:ind w:left="1368"/>
      </w:pPr>
      <w:r>
        <w:rPr>
          <w:color w:val="0000FF"/>
        </w:rPr>
        <w:t>2.3.2 bis= Talent adds it to a test tube containing methanol+ 2.3.3+ 2.4.1 in a MED shoot. 2.4.1 has been done again in CU.</w:t>
      </w:r>
      <w:r>
        <w:t xml:space="preserve">  </w:t>
      </w:r>
      <w:r>
        <w:rPr>
          <w:color w:val="0000FF"/>
        </w:rPr>
        <w:t>3 Takes.</w:t>
      </w:r>
    </w:p>
    <w:p w:rsidR="00692B59" w:rsidRPr="0025460F" w:rsidRDefault="00692B59" w:rsidP="00692B59">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tissue homogenizer in test tube containing frozen tissue and methanol and turns it on.</w:t>
      </w:r>
      <w:r w:rsidR="005E1304" w:rsidRPr="005E1304">
        <w:rPr>
          <w:color w:val="0000FF"/>
        </w:rPr>
        <w:t xml:space="preserve"> </w:t>
      </w:r>
      <w:r w:rsidR="005E1304">
        <w:rPr>
          <w:color w:val="0000FF"/>
        </w:rPr>
        <w:t>See above</w:t>
      </w:r>
    </w:p>
    <w:p w:rsidR="00393401" w:rsidRDefault="00393401" w:rsidP="002A037F">
      <w:pPr>
        <w:numPr>
          <w:ilvl w:val="1"/>
          <w:numId w:val="16"/>
        </w:numPr>
        <w:spacing w:before="240"/>
        <w:jc w:val="both"/>
        <w:outlineLvl w:val="0"/>
        <w:rPr>
          <w:rFonts w:ascii="Helvetica" w:hAnsi="Helvetica" w:cs="Arial"/>
          <w:sz w:val="22"/>
          <w:szCs w:val="24"/>
        </w:rPr>
      </w:pPr>
      <w:r w:rsidRPr="002A037F">
        <w:rPr>
          <w:rFonts w:ascii="Helvetica" w:hAnsi="Helvetica" w:cs="Arial"/>
          <w:sz w:val="22"/>
          <w:szCs w:val="24"/>
        </w:rPr>
        <w:t>A</w:t>
      </w:r>
      <w:r w:rsidR="00B60ECA">
        <w:rPr>
          <w:rFonts w:ascii="Helvetica" w:hAnsi="Helvetica" w:cs="Arial"/>
          <w:sz w:val="22"/>
          <w:szCs w:val="24"/>
        </w:rPr>
        <w:t xml:space="preserve">fter the last piece of </w:t>
      </w:r>
      <w:r w:rsidRPr="002A037F">
        <w:rPr>
          <w:rFonts w:ascii="Helvetica" w:hAnsi="Helvetica" w:cs="Arial"/>
          <w:sz w:val="22"/>
          <w:szCs w:val="24"/>
        </w:rPr>
        <w:t xml:space="preserve">frozen rat brain sample has been added to the test tube and homogenized, transfer the homogenate </w:t>
      </w:r>
      <w:r w:rsidR="00345D9C">
        <w:rPr>
          <w:rFonts w:ascii="Helvetica" w:hAnsi="Helvetica" w:cs="Arial"/>
          <w:sz w:val="22"/>
          <w:szCs w:val="24"/>
        </w:rPr>
        <w:t>to a ≥ 20 mL</w:t>
      </w:r>
      <w:r w:rsidR="0025460F">
        <w:rPr>
          <w:rFonts w:ascii="Helvetica" w:hAnsi="Helvetica" w:cs="Arial"/>
          <w:sz w:val="22"/>
          <w:szCs w:val="24"/>
        </w:rPr>
        <w:t xml:space="preserve"> glass vial. C</w:t>
      </w:r>
      <w:r w:rsidRPr="002A037F">
        <w:rPr>
          <w:rFonts w:ascii="Helvetica" w:hAnsi="Helvetica" w:cs="Arial"/>
          <w:sz w:val="22"/>
          <w:szCs w:val="24"/>
        </w:rPr>
        <w:t xml:space="preserve">lose </w:t>
      </w:r>
      <w:r w:rsidR="0025460F">
        <w:rPr>
          <w:rFonts w:ascii="Helvetica" w:hAnsi="Helvetica" w:cs="Arial"/>
          <w:sz w:val="22"/>
          <w:szCs w:val="24"/>
        </w:rPr>
        <w:t xml:space="preserve">the </w:t>
      </w:r>
      <w:r w:rsidRPr="002A037F">
        <w:rPr>
          <w:rFonts w:ascii="Helvetica" w:hAnsi="Helvetica" w:cs="Arial"/>
          <w:sz w:val="22"/>
          <w:szCs w:val="24"/>
        </w:rPr>
        <w:t>screw cap and</w:t>
      </w:r>
      <w:r w:rsidR="00B60ECA">
        <w:rPr>
          <w:rFonts w:ascii="Helvetica" w:hAnsi="Helvetica" w:cs="Arial"/>
          <w:sz w:val="22"/>
          <w:szCs w:val="24"/>
        </w:rPr>
        <w:t xml:space="preserve"> place</w:t>
      </w:r>
      <w:r w:rsidRPr="002A037F">
        <w:rPr>
          <w:rFonts w:ascii="Helvetica" w:hAnsi="Helvetica" w:cs="Arial"/>
          <w:sz w:val="22"/>
          <w:szCs w:val="24"/>
        </w:rPr>
        <w:t xml:space="preserve"> </w:t>
      </w:r>
      <w:r w:rsidR="00013004">
        <w:rPr>
          <w:rFonts w:ascii="Helvetica" w:hAnsi="Helvetica" w:cs="Arial"/>
          <w:sz w:val="22"/>
          <w:szCs w:val="24"/>
        </w:rPr>
        <w:t xml:space="preserve">the homogenate </w:t>
      </w:r>
      <w:r w:rsidRPr="002A037F">
        <w:rPr>
          <w:rFonts w:ascii="Helvetica" w:hAnsi="Helvetica" w:cs="Arial"/>
          <w:sz w:val="22"/>
          <w:szCs w:val="24"/>
        </w:rPr>
        <w:t xml:space="preserve">on ice for 15 min. </w:t>
      </w:r>
    </w:p>
    <w:p w:rsidR="00692B59" w:rsidRDefault="00692B59" w:rsidP="00692B59">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Glass vial as talent </w:t>
      </w:r>
      <w:r w:rsidR="00135E46">
        <w:rPr>
          <w:rFonts w:ascii="Helvetica" w:hAnsi="Helvetica" w:cs="Arial"/>
          <w:sz w:val="22"/>
          <w:szCs w:val="24"/>
        </w:rPr>
        <w:t>adds</w:t>
      </w:r>
      <w:r>
        <w:rPr>
          <w:rFonts w:ascii="Helvetica" w:hAnsi="Helvetica" w:cs="Arial"/>
          <w:sz w:val="22"/>
          <w:szCs w:val="24"/>
        </w:rPr>
        <w:t xml:space="preserve"> the homogenate to it.</w:t>
      </w:r>
      <w:r w:rsidR="005E1304" w:rsidRPr="005E1304">
        <w:rPr>
          <w:color w:val="0000FF"/>
        </w:rPr>
        <w:t xml:space="preserve"> </w:t>
      </w:r>
      <w:r w:rsidR="005E1304">
        <w:rPr>
          <w:color w:val="0000FF"/>
        </w:rPr>
        <w:t>2 Takes, named 2.4.1CU/1 &amp; 2.4.1CU/2</w:t>
      </w:r>
    </w:p>
    <w:p w:rsidR="00692B59" w:rsidRPr="005E1304" w:rsidRDefault="00692B59" w:rsidP="00692B59">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closes the vial with a screw cap and places it on ice.</w:t>
      </w:r>
      <w:r w:rsidR="005E1304" w:rsidRPr="005E1304">
        <w:rPr>
          <w:color w:val="0000FF"/>
        </w:rPr>
        <w:t xml:space="preserve"> </w:t>
      </w:r>
      <w:r w:rsidR="005E1304">
        <w:rPr>
          <w:color w:val="0000FF"/>
        </w:rPr>
        <w:t>2 Takes</w:t>
      </w:r>
    </w:p>
    <w:p w:rsidR="005E1304" w:rsidRPr="005E1304" w:rsidRDefault="005E1304" w:rsidP="00692B59">
      <w:pPr>
        <w:numPr>
          <w:ilvl w:val="2"/>
          <w:numId w:val="16"/>
        </w:numPr>
        <w:spacing w:before="240"/>
        <w:jc w:val="both"/>
        <w:outlineLvl w:val="0"/>
        <w:rPr>
          <w:rFonts w:ascii="Helvetica" w:hAnsi="Helvetica" w:cs="Arial"/>
          <w:sz w:val="22"/>
          <w:szCs w:val="24"/>
          <w:highlight w:val="green"/>
        </w:rPr>
      </w:pPr>
      <w:r w:rsidRPr="005E1304">
        <w:rPr>
          <w:rFonts w:ascii="Helvetica" w:hAnsi="Helvetica" w:cs="Arial"/>
          <w:sz w:val="22"/>
          <w:szCs w:val="24"/>
          <w:highlight w:val="green"/>
        </w:rPr>
        <w:t xml:space="preserve">[added] </w:t>
      </w:r>
      <w:r w:rsidRPr="005E1304">
        <w:rPr>
          <w:color w:val="0000FF"/>
          <w:highlight w:val="green"/>
        </w:rPr>
        <w:t>MED: Talent briefly places vial on vortex mixer 2 Takes</w:t>
      </w:r>
    </w:p>
    <w:p w:rsidR="005E1304" w:rsidRDefault="00013004" w:rsidP="005E1304">
      <w:pPr>
        <w:numPr>
          <w:ilvl w:val="1"/>
          <w:numId w:val="16"/>
        </w:numPr>
        <w:spacing w:before="240"/>
        <w:jc w:val="both"/>
        <w:outlineLvl w:val="0"/>
        <w:rPr>
          <w:rFonts w:ascii="Helvetica" w:hAnsi="Helvetica" w:cs="Arial"/>
          <w:sz w:val="22"/>
          <w:szCs w:val="24"/>
        </w:rPr>
      </w:pPr>
      <w:r>
        <w:rPr>
          <w:rFonts w:ascii="Helvetica" w:hAnsi="Helvetica" w:cs="Arial"/>
          <w:sz w:val="22"/>
          <w:szCs w:val="24"/>
        </w:rPr>
        <w:t>Next, a</w:t>
      </w:r>
      <w:r w:rsidR="00393401" w:rsidRPr="002A037F">
        <w:rPr>
          <w:rFonts w:ascii="Helvetica" w:hAnsi="Helvetica" w:cs="Arial"/>
          <w:sz w:val="22"/>
          <w:szCs w:val="24"/>
        </w:rPr>
        <w:t xml:space="preserve">dd </w:t>
      </w:r>
      <w:r>
        <w:rPr>
          <w:rFonts w:ascii="Helvetica" w:hAnsi="Helvetica" w:cs="Arial"/>
          <w:sz w:val="22"/>
          <w:szCs w:val="24"/>
        </w:rPr>
        <w:t>4 mL of ice-cold chloroform</w:t>
      </w:r>
      <w:r w:rsidR="00393401" w:rsidRPr="002A037F">
        <w:rPr>
          <w:rFonts w:ascii="Helvetica" w:hAnsi="Helvetica" w:cs="Arial"/>
          <w:sz w:val="22"/>
          <w:szCs w:val="24"/>
        </w:rPr>
        <w:t xml:space="preserve"> to </w:t>
      </w:r>
      <w:r>
        <w:rPr>
          <w:rFonts w:ascii="Helvetica" w:hAnsi="Helvetica" w:cs="Arial"/>
          <w:sz w:val="22"/>
          <w:szCs w:val="24"/>
        </w:rPr>
        <w:t>the homogenate and</w:t>
      </w:r>
      <w:r w:rsidR="00393401" w:rsidRPr="002A037F">
        <w:rPr>
          <w:rFonts w:ascii="Helvetica" w:hAnsi="Helvetica" w:cs="Arial"/>
          <w:sz w:val="22"/>
          <w:szCs w:val="24"/>
        </w:rPr>
        <w:t xml:space="preserve"> vortex thoroughly</w:t>
      </w:r>
      <w:r>
        <w:rPr>
          <w:rFonts w:ascii="Helvetica" w:hAnsi="Helvetica" w:cs="Arial"/>
          <w:sz w:val="22"/>
          <w:szCs w:val="24"/>
        </w:rPr>
        <w:t xml:space="preserve">. When finished, </w:t>
      </w:r>
      <w:r w:rsidR="00B60ECA">
        <w:rPr>
          <w:rFonts w:ascii="Helvetica" w:hAnsi="Helvetica" w:cs="Arial"/>
          <w:sz w:val="22"/>
          <w:szCs w:val="24"/>
        </w:rPr>
        <w:t>set</w:t>
      </w:r>
      <w:r w:rsidR="00393401" w:rsidRPr="002A037F">
        <w:rPr>
          <w:rFonts w:ascii="Helvetica" w:hAnsi="Helvetica" w:cs="Arial"/>
          <w:sz w:val="22"/>
          <w:szCs w:val="24"/>
        </w:rPr>
        <w:t xml:space="preserve"> </w:t>
      </w:r>
      <w:r w:rsidR="00B60ECA">
        <w:rPr>
          <w:rFonts w:ascii="Helvetica" w:hAnsi="Helvetica" w:cs="Arial"/>
          <w:sz w:val="22"/>
          <w:szCs w:val="24"/>
        </w:rPr>
        <w:t>the homogenate</w:t>
      </w:r>
      <w:r w:rsidR="00393401" w:rsidRPr="002A037F">
        <w:rPr>
          <w:rFonts w:ascii="Helvetica" w:hAnsi="Helvetica" w:cs="Arial"/>
          <w:sz w:val="22"/>
          <w:szCs w:val="24"/>
        </w:rPr>
        <w:t xml:space="preserve"> on ice for 15 min.</w:t>
      </w:r>
      <w:r>
        <w:rPr>
          <w:rFonts w:ascii="Helvetica" w:hAnsi="Helvetica" w:cs="Arial"/>
          <w:sz w:val="22"/>
          <w:szCs w:val="24"/>
        </w:rPr>
        <w:tab/>
      </w:r>
      <w:r w:rsidR="00B60ECA">
        <w:rPr>
          <w:rFonts w:ascii="Helvetica" w:hAnsi="Helvetica" w:cs="Arial"/>
          <w:sz w:val="22"/>
          <w:szCs w:val="24"/>
        </w:rPr>
        <w:tab/>
      </w:r>
    </w:p>
    <w:p w:rsidR="005E1304" w:rsidRPr="005E1304" w:rsidRDefault="00640AB7" w:rsidP="005E1304">
      <w:pPr>
        <w:numPr>
          <w:ilvl w:val="2"/>
          <w:numId w:val="16"/>
        </w:numPr>
        <w:spacing w:before="240"/>
        <w:jc w:val="both"/>
        <w:outlineLvl w:val="0"/>
        <w:rPr>
          <w:rFonts w:ascii="Helvetica" w:hAnsi="Helvetica" w:cs="Arial"/>
          <w:sz w:val="22"/>
          <w:szCs w:val="24"/>
        </w:rPr>
      </w:pPr>
      <w:r w:rsidRPr="005E1304">
        <w:rPr>
          <w:rFonts w:ascii="Helvetica" w:hAnsi="Helvetica" w:cs="Arial"/>
          <w:sz w:val="22"/>
          <w:szCs w:val="24"/>
        </w:rPr>
        <w:t>MED-over the shoulde</w:t>
      </w:r>
      <w:r w:rsidR="004B6285" w:rsidRPr="005E1304">
        <w:rPr>
          <w:rFonts w:ascii="Helvetica" w:hAnsi="Helvetica" w:cs="Arial"/>
          <w:sz w:val="22"/>
          <w:szCs w:val="24"/>
        </w:rPr>
        <w:t>r: Talent opens vial on ice, adds chloroform to it, and closes it.</w:t>
      </w:r>
      <w:r w:rsidR="005E1304" w:rsidRPr="005E1304">
        <w:rPr>
          <w:color w:val="0000FF"/>
        </w:rPr>
        <w:t xml:space="preserve"> </w:t>
      </w:r>
      <w:r w:rsidR="005E1304">
        <w:rPr>
          <w:color w:val="0000FF"/>
        </w:rPr>
        <w:t>We cut this shoot in 2 parts:</w:t>
      </w:r>
    </w:p>
    <w:p w:rsidR="005E1304" w:rsidRDefault="005E1304" w:rsidP="005E1304">
      <w:pPr>
        <w:spacing w:before="240"/>
        <w:ind w:left="1368"/>
        <w:jc w:val="both"/>
        <w:outlineLvl w:val="0"/>
        <w:rPr>
          <w:color w:val="0000FF"/>
        </w:rPr>
      </w:pPr>
      <w:r w:rsidRPr="005E1304">
        <w:rPr>
          <w:color w:val="0000FF"/>
        </w:rPr>
        <w:t>2.5.1= Talent opens vial on ice, adds chloroform to it, </w:t>
      </w:r>
      <w:r>
        <w:rPr>
          <w:color w:val="0000FF"/>
        </w:rPr>
        <w:t>2 Takes. The first shoot (2.5.1/1) has been cut in the middle to let Norbert adjust his measures, I named the rest of the shoot 2.5.1 continue/1. I film it on continue in the 2.5.1/2 take, if you use this one,                    you may want the cut the moment he adjust his measures.</w:t>
      </w:r>
    </w:p>
    <w:p w:rsidR="00640AB7" w:rsidRPr="005E1304" w:rsidRDefault="005E1304" w:rsidP="005E1304">
      <w:pPr>
        <w:spacing w:before="240"/>
        <w:ind w:left="1368"/>
        <w:jc w:val="both"/>
        <w:outlineLvl w:val="0"/>
        <w:rPr>
          <w:rFonts w:ascii="Times New Roman" w:hAnsi="Times New Roman"/>
          <w:szCs w:val="24"/>
        </w:rPr>
      </w:pPr>
      <w:r>
        <w:rPr>
          <w:color w:val="0000FF"/>
        </w:rPr>
        <w:t>2.5.1 Bis= Talent close it.</w:t>
      </w:r>
      <w:r>
        <w:t xml:space="preserve"> </w:t>
      </w:r>
      <w:r>
        <w:rPr>
          <w:color w:val="0000FF"/>
        </w:rPr>
        <w:t>2 Takes</w:t>
      </w:r>
    </w:p>
    <w:p w:rsidR="00640AB7" w:rsidRDefault="00640AB7" w:rsidP="00640AB7">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4B6285">
        <w:rPr>
          <w:rFonts w:ascii="Helvetica" w:hAnsi="Helvetica" w:cs="Arial"/>
          <w:sz w:val="22"/>
          <w:szCs w:val="24"/>
        </w:rPr>
        <w:t>briefly places vial on vortex mixer.</w:t>
      </w:r>
      <w:r w:rsidR="005E1304" w:rsidRPr="005E1304">
        <w:rPr>
          <w:color w:val="0000FF"/>
        </w:rPr>
        <w:t xml:space="preserve"> </w:t>
      </w:r>
      <w:r w:rsidR="005E1304">
        <w:rPr>
          <w:color w:val="0000FF"/>
        </w:rPr>
        <w:t>2 Takes</w:t>
      </w:r>
    </w:p>
    <w:p w:rsidR="004B6285" w:rsidRPr="002A037F" w:rsidRDefault="00D91C3D" w:rsidP="00640AB7">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vial containing homogenate on ice.</w:t>
      </w:r>
      <w:r w:rsidR="005E1304" w:rsidRPr="005E1304">
        <w:rPr>
          <w:color w:val="0000FF"/>
        </w:rPr>
        <w:t xml:space="preserve"> </w:t>
      </w:r>
      <w:r w:rsidR="005E1304">
        <w:rPr>
          <w:color w:val="0000FF"/>
        </w:rPr>
        <w:t>2 Takes</w:t>
      </w:r>
    </w:p>
    <w:p w:rsidR="00393401" w:rsidRDefault="00345D9C" w:rsidP="002A037F">
      <w:pPr>
        <w:numPr>
          <w:ilvl w:val="1"/>
          <w:numId w:val="16"/>
        </w:numPr>
        <w:spacing w:before="240"/>
        <w:jc w:val="both"/>
        <w:outlineLvl w:val="0"/>
        <w:rPr>
          <w:rFonts w:ascii="Helvetica" w:hAnsi="Helvetica" w:cs="Arial"/>
          <w:sz w:val="22"/>
          <w:szCs w:val="24"/>
        </w:rPr>
      </w:pPr>
      <w:r>
        <w:rPr>
          <w:rFonts w:ascii="Helvetica" w:hAnsi="Helvetica" w:cs="Arial"/>
          <w:sz w:val="22"/>
          <w:szCs w:val="24"/>
        </w:rPr>
        <w:t>Add 4 mL of</w:t>
      </w:r>
      <w:r w:rsidR="00393401" w:rsidRPr="002A037F">
        <w:rPr>
          <w:rFonts w:ascii="Helvetica" w:hAnsi="Helvetica" w:cs="Arial"/>
          <w:sz w:val="22"/>
          <w:szCs w:val="24"/>
        </w:rPr>
        <w:t xml:space="preserve"> water to</w:t>
      </w:r>
      <w:r>
        <w:rPr>
          <w:rFonts w:ascii="Helvetica" w:hAnsi="Helvetica" w:cs="Arial"/>
          <w:sz w:val="22"/>
          <w:szCs w:val="24"/>
        </w:rPr>
        <w:t xml:space="preserve"> the homogenate. After </w:t>
      </w:r>
      <w:r w:rsidR="00393401" w:rsidRPr="002A037F">
        <w:rPr>
          <w:rFonts w:ascii="Helvetica" w:hAnsi="Helvetica" w:cs="Arial"/>
          <w:sz w:val="22"/>
          <w:szCs w:val="24"/>
        </w:rPr>
        <w:t>vortex</w:t>
      </w:r>
      <w:r>
        <w:rPr>
          <w:rFonts w:ascii="Helvetica" w:hAnsi="Helvetica" w:cs="Arial"/>
          <w:sz w:val="22"/>
          <w:szCs w:val="24"/>
        </w:rPr>
        <w:t>ing</w:t>
      </w:r>
      <w:r w:rsidR="00393401" w:rsidRPr="002A037F">
        <w:rPr>
          <w:rFonts w:ascii="Helvetica" w:hAnsi="Helvetica" w:cs="Arial"/>
          <w:sz w:val="22"/>
          <w:szCs w:val="24"/>
        </w:rPr>
        <w:t xml:space="preserve"> t</w:t>
      </w:r>
      <w:r>
        <w:rPr>
          <w:rFonts w:ascii="Helvetica" w:hAnsi="Helvetica" w:cs="Arial"/>
          <w:sz w:val="22"/>
          <w:szCs w:val="24"/>
        </w:rPr>
        <w:t>horoughly,</w:t>
      </w:r>
      <w:r w:rsidR="00B60ECA">
        <w:rPr>
          <w:rFonts w:ascii="Helvetica" w:hAnsi="Helvetica" w:cs="Arial"/>
          <w:sz w:val="22"/>
          <w:szCs w:val="24"/>
        </w:rPr>
        <w:t xml:space="preserve"> let</w:t>
      </w:r>
      <w:r>
        <w:rPr>
          <w:rFonts w:ascii="Helvetica" w:hAnsi="Helvetica" w:cs="Arial"/>
          <w:sz w:val="22"/>
          <w:szCs w:val="24"/>
        </w:rPr>
        <w:t xml:space="preserve"> the homogenate</w:t>
      </w:r>
      <w:r w:rsidR="00D91C3D">
        <w:rPr>
          <w:rFonts w:ascii="Helvetica" w:hAnsi="Helvetica" w:cs="Arial"/>
          <w:sz w:val="22"/>
          <w:szCs w:val="24"/>
        </w:rPr>
        <w:t xml:space="preserve"> stand at −20 °C overnight.</w:t>
      </w:r>
    </w:p>
    <w:p w:rsidR="00D91C3D" w:rsidRDefault="00D91C3D" w:rsidP="00D91C3D">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CU: Vial containing homogenate as talent adds water to it.</w:t>
      </w:r>
      <w:r w:rsidR="005E1304" w:rsidRPr="005E1304">
        <w:rPr>
          <w:color w:val="0000FF"/>
        </w:rPr>
        <w:t xml:space="preserve"> </w:t>
      </w:r>
      <w:r w:rsidR="005E1304">
        <w:rPr>
          <w:color w:val="0000FF"/>
        </w:rPr>
        <w:t>2 Takes</w:t>
      </w:r>
    </w:p>
    <w:p w:rsidR="00D91C3D" w:rsidRPr="002A037F" w:rsidRDefault="00D91C3D" w:rsidP="00D91C3D">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vial in a −20 °C freezer.</w:t>
      </w:r>
      <w:r w:rsidR="005E1304" w:rsidRPr="005E1304">
        <w:rPr>
          <w:color w:val="0000FF"/>
        </w:rPr>
        <w:t xml:space="preserve"> </w:t>
      </w:r>
      <w:r w:rsidR="005E1304">
        <w:rPr>
          <w:color w:val="0000FF"/>
        </w:rPr>
        <w:t>2 Takes</w:t>
      </w:r>
    </w:p>
    <w:p w:rsidR="00393401" w:rsidRPr="00511936" w:rsidRDefault="009224CB" w:rsidP="00511936">
      <w:pPr>
        <w:numPr>
          <w:ilvl w:val="0"/>
          <w:numId w:val="16"/>
        </w:numPr>
        <w:spacing w:before="240"/>
        <w:jc w:val="both"/>
        <w:outlineLvl w:val="0"/>
        <w:rPr>
          <w:rFonts w:ascii="Helvetica" w:hAnsi="Helvetica" w:cs="Arial"/>
          <w:b/>
          <w:sz w:val="22"/>
          <w:szCs w:val="24"/>
        </w:rPr>
      </w:pPr>
      <w:r>
        <w:rPr>
          <w:rFonts w:ascii="Helvetica" w:hAnsi="Helvetica" w:cs="Arial"/>
          <w:b/>
          <w:sz w:val="22"/>
          <w:szCs w:val="24"/>
        </w:rPr>
        <w:t>Phase Separation and Solvent E</w:t>
      </w:r>
      <w:r w:rsidR="00393401" w:rsidRPr="006775FC">
        <w:rPr>
          <w:rFonts w:ascii="Helvetica" w:hAnsi="Helvetica" w:cs="Arial"/>
          <w:b/>
          <w:sz w:val="22"/>
          <w:szCs w:val="24"/>
        </w:rPr>
        <w:t>vaporation</w:t>
      </w:r>
    </w:p>
    <w:p w:rsidR="00511936" w:rsidRDefault="00393401" w:rsidP="00393401">
      <w:pPr>
        <w:numPr>
          <w:ilvl w:val="1"/>
          <w:numId w:val="16"/>
        </w:numPr>
        <w:spacing w:before="240"/>
        <w:jc w:val="both"/>
        <w:outlineLvl w:val="0"/>
        <w:rPr>
          <w:rFonts w:ascii="Helvetica" w:hAnsi="Helvetica" w:cs="Arial"/>
          <w:sz w:val="22"/>
          <w:szCs w:val="24"/>
        </w:rPr>
      </w:pPr>
      <w:r w:rsidRPr="00511936">
        <w:rPr>
          <w:rFonts w:ascii="Helvetica" w:hAnsi="Helvetica" w:cs="Arial"/>
          <w:sz w:val="22"/>
          <w:szCs w:val="24"/>
        </w:rPr>
        <w:t>For complete phase separation, transfer the b</w:t>
      </w:r>
      <w:r w:rsidR="00345D9C">
        <w:rPr>
          <w:rFonts w:ascii="Helvetica" w:hAnsi="Helvetica" w:cs="Arial"/>
          <w:sz w:val="22"/>
          <w:szCs w:val="24"/>
        </w:rPr>
        <w:t>rain tissue homogenate</w:t>
      </w:r>
      <w:r w:rsidR="008F332B">
        <w:rPr>
          <w:rFonts w:ascii="Helvetica" w:hAnsi="Helvetica" w:cs="Arial"/>
          <w:sz w:val="22"/>
          <w:szCs w:val="24"/>
        </w:rPr>
        <w:t xml:space="preserve"> solution</w:t>
      </w:r>
      <w:r w:rsidRPr="00511936">
        <w:rPr>
          <w:rFonts w:ascii="Helvetica" w:hAnsi="Helvetica" w:cs="Arial"/>
          <w:sz w:val="22"/>
          <w:szCs w:val="24"/>
        </w:rPr>
        <w:t xml:space="preserve"> to a </w:t>
      </w:r>
      <w:r w:rsidR="00345D9C">
        <w:rPr>
          <w:rFonts w:ascii="Helvetica" w:hAnsi="Helvetica" w:cs="Arial"/>
          <w:sz w:val="22"/>
          <w:szCs w:val="24"/>
        </w:rPr>
        <w:t>≥ 20 mL</w:t>
      </w:r>
      <w:r w:rsidR="00345D9C" w:rsidRPr="00511936">
        <w:rPr>
          <w:rFonts w:ascii="Helvetica" w:hAnsi="Helvetica" w:cs="Arial"/>
          <w:sz w:val="22"/>
          <w:szCs w:val="24"/>
        </w:rPr>
        <w:t xml:space="preserve"> </w:t>
      </w:r>
      <w:r w:rsidRPr="00511936">
        <w:rPr>
          <w:rFonts w:ascii="Helvetica" w:hAnsi="Helvetica" w:cs="Arial"/>
          <w:sz w:val="22"/>
          <w:szCs w:val="24"/>
        </w:rPr>
        <w:t xml:space="preserve">chloroform-resistant centrifuge tube and centrifuge </w:t>
      </w:r>
      <w:r w:rsidR="00B60ECA">
        <w:rPr>
          <w:rFonts w:ascii="Helvetica" w:hAnsi="Helvetica" w:cs="Arial"/>
          <w:sz w:val="22"/>
          <w:szCs w:val="24"/>
        </w:rPr>
        <w:t xml:space="preserve">the sample </w:t>
      </w:r>
      <w:r w:rsidRPr="00511936">
        <w:rPr>
          <w:rFonts w:ascii="Helvetica" w:hAnsi="Helvetica" w:cs="Arial"/>
          <w:sz w:val="22"/>
          <w:szCs w:val="24"/>
        </w:rPr>
        <w:t xml:space="preserve">at 13,000 </w:t>
      </w:r>
      <w:r w:rsidRPr="00511936">
        <w:rPr>
          <w:rFonts w:ascii="Helvetica" w:hAnsi="Helvetica" w:cs="Arial"/>
          <w:sz w:val="22"/>
          <w:szCs w:val="24"/>
        </w:rPr>
        <w:sym w:font="Symbol" w:char="F0B4"/>
      </w:r>
      <w:r w:rsidRPr="00511936">
        <w:rPr>
          <w:rFonts w:ascii="Helvetica" w:hAnsi="Helvetica" w:cs="Arial"/>
          <w:sz w:val="22"/>
          <w:szCs w:val="24"/>
        </w:rPr>
        <w:t xml:space="preserve"> g and 4 °C for 40 min. </w:t>
      </w:r>
    </w:p>
    <w:p w:rsidR="006A2D43" w:rsidRDefault="006A2D43" w:rsidP="006A2D43">
      <w:pPr>
        <w:numPr>
          <w:ilvl w:val="2"/>
          <w:numId w:val="16"/>
        </w:numPr>
        <w:spacing w:before="240"/>
        <w:jc w:val="both"/>
        <w:outlineLvl w:val="0"/>
        <w:rPr>
          <w:rFonts w:ascii="Helvetica" w:hAnsi="Helvetica" w:cs="Arial"/>
          <w:sz w:val="22"/>
          <w:szCs w:val="24"/>
        </w:rPr>
      </w:pPr>
      <w:r>
        <w:rPr>
          <w:rFonts w:ascii="Helvetica" w:hAnsi="Helvetica" w:cs="Arial"/>
          <w:sz w:val="22"/>
          <w:szCs w:val="24"/>
        </w:rPr>
        <w:t>ME</w:t>
      </w:r>
      <w:r w:rsidR="00170CD5">
        <w:rPr>
          <w:rFonts w:ascii="Helvetica" w:hAnsi="Helvetica" w:cs="Arial"/>
          <w:sz w:val="22"/>
          <w:szCs w:val="24"/>
        </w:rPr>
        <w:t>D-over the shoulder: Talent transfers</w:t>
      </w:r>
      <w:r>
        <w:rPr>
          <w:rFonts w:ascii="Helvetica" w:hAnsi="Helvetica" w:cs="Arial"/>
          <w:sz w:val="22"/>
          <w:szCs w:val="24"/>
        </w:rPr>
        <w:t xml:space="preserve"> brain tissue homogenate solution</w:t>
      </w:r>
      <w:r w:rsidR="00170CD5">
        <w:rPr>
          <w:rFonts w:ascii="Helvetica" w:hAnsi="Helvetica" w:cs="Arial"/>
          <w:sz w:val="22"/>
          <w:szCs w:val="24"/>
        </w:rPr>
        <w:t xml:space="preserve"> from vial</w:t>
      </w:r>
      <w:r>
        <w:rPr>
          <w:rFonts w:ascii="Helvetica" w:hAnsi="Helvetica" w:cs="Arial"/>
          <w:sz w:val="22"/>
          <w:szCs w:val="24"/>
        </w:rPr>
        <w:t xml:space="preserve"> to chloroform-resistant centrifuge tube.</w:t>
      </w:r>
      <w:r w:rsidR="005E1304" w:rsidRPr="005E1304">
        <w:rPr>
          <w:color w:val="0000FF"/>
        </w:rPr>
        <w:t xml:space="preserve"> </w:t>
      </w:r>
      <w:r w:rsidR="005E1304">
        <w:rPr>
          <w:color w:val="0000FF"/>
        </w:rPr>
        <w:t>3 Takes</w:t>
      </w:r>
    </w:p>
    <w:p w:rsidR="006A2D43" w:rsidRPr="00345D9C" w:rsidRDefault="006A2D43" w:rsidP="006A2D43">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tube in centrifuge, programs the appropriate settings, and turns it on.</w:t>
      </w:r>
      <w:r w:rsidR="005E1304" w:rsidRPr="005E1304">
        <w:rPr>
          <w:color w:val="0000FF"/>
        </w:rPr>
        <w:t xml:space="preserve"> </w:t>
      </w:r>
      <w:r w:rsidR="005E1304">
        <w:rPr>
          <w:color w:val="0000FF"/>
        </w:rPr>
        <w:t>3 Takes</w:t>
      </w:r>
    </w:p>
    <w:p w:rsidR="005E1304" w:rsidRDefault="00345D9C" w:rsidP="005E1304">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centrifugation, u</w:t>
      </w:r>
      <w:r w:rsidR="00393401" w:rsidRPr="00511936">
        <w:rPr>
          <w:rFonts w:ascii="Helvetica" w:hAnsi="Helvetica" w:cs="Arial"/>
          <w:sz w:val="22"/>
          <w:szCs w:val="24"/>
        </w:rPr>
        <w:t xml:space="preserve">se a Pasteur pipette to transfer the upper phase to an appropriate ≥ 15 mL </w:t>
      </w:r>
      <w:r>
        <w:rPr>
          <w:rFonts w:ascii="Helvetica" w:hAnsi="Helvetica" w:cs="Arial"/>
          <w:sz w:val="22"/>
          <w:szCs w:val="24"/>
        </w:rPr>
        <w:t>methanol-resistant tube and place it on ice</w:t>
      </w:r>
      <w:r w:rsidR="00511936">
        <w:rPr>
          <w:rFonts w:ascii="Helvetica" w:hAnsi="Helvetica" w:cs="Arial"/>
          <w:sz w:val="22"/>
          <w:szCs w:val="24"/>
        </w:rPr>
        <w:t>.</w:t>
      </w:r>
      <w:r>
        <w:rPr>
          <w:rFonts w:ascii="Helvetica" w:hAnsi="Helvetica" w:cs="Arial"/>
          <w:sz w:val="22"/>
          <w:szCs w:val="24"/>
        </w:rPr>
        <w:t xml:space="preserve"> Then, u</w:t>
      </w:r>
      <w:r w:rsidR="00393401" w:rsidRPr="00345D9C">
        <w:rPr>
          <w:rFonts w:ascii="Helvetica" w:hAnsi="Helvetica" w:cs="Arial"/>
          <w:sz w:val="22"/>
          <w:szCs w:val="24"/>
        </w:rPr>
        <w:t>se a fresh Pasteur pipette to transfer the lower phase to an appropriat</w:t>
      </w:r>
      <w:r>
        <w:rPr>
          <w:rFonts w:ascii="Helvetica" w:hAnsi="Helvetica" w:cs="Arial"/>
          <w:sz w:val="22"/>
          <w:szCs w:val="24"/>
        </w:rPr>
        <w:t xml:space="preserve">e ≥ 15 </w:t>
      </w:r>
      <w:r w:rsidRPr="00C257E8">
        <w:rPr>
          <w:rFonts w:ascii="Helvetica" w:hAnsi="Helvetica" w:cs="Arial"/>
          <w:sz w:val="22"/>
          <w:szCs w:val="24"/>
        </w:rPr>
        <w:t xml:space="preserve">mL </w:t>
      </w:r>
      <w:r w:rsidR="00E462B8" w:rsidRPr="00C257E8">
        <w:rPr>
          <w:rFonts w:ascii="Helvetica" w:hAnsi="Helvetica" w:cs="Arial"/>
          <w:sz w:val="22"/>
          <w:szCs w:val="24"/>
        </w:rPr>
        <w:t>chloroform-resistant</w:t>
      </w:r>
      <w:r w:rsidR="00E462B8">
        <w:rPr>
          <w:rFonts w:ascii="Helvetica" w:hAnsi="Helvetica" w:cs="Arial"/>
          <w:sz w:val="22"/>
          <w:szCs w:val="24"/>
        </w:rPr>
        <w:t xml:space="preserve"> </w:t>
      </w:r>
      <w:r>
        <w:rPr>
          <w:rFonts w:ascii="Helvetica" w:hAnsi="Helvetica" w:cs="Arial"/>
          <w:sz w:val="22"/>
          <w:szCs w:val="24"/>
        </w:rPr>
        <w:t>tube and place it on ice</w:t>
      </w:r>
      <w:r w:rsidR="009B78D9">
        <w:rPr>
          <w:rFonts w:ascii="Helvetica" w:hAnsi="Helvetica" w:cs="Arial"/>
          <w:sz w:val="22"/>
          <w:szCs w:val="24"/>
        </w:rPr>
        <w:t xml:space="preserve"> (TEXT: Store </w:t>
      </w:r>
      <w:r w:rsidR="00393401" w:rsidRPr="009B78D9">
        <w:rPr>
          <w:rFonts w:ascii="Helvetica" w:hAnsi="Helvetica" w:cs="Arial"/>
          <w:sz w:val="22"/>
          <w:szCs w:val="24"/>
        </w:rPr>
        <w:t>precipitated protein</w:t>
      </w:r>
      <w:r w:rsidR="009B78D9">
        <w:rPr>
          <w:rFonts w:ascii="Helvetica" w:hAnsi="Helvetica" w:cs="Arial"/>
          <w:sz w:val="22"/>
          <w:szCs w:val="24"/>
        </w:rPr>
        <w:t xml:space="preserve"> layer</w:t>
      </w:r>
      <w:r w:rsidR="00393401" w:rsidRPr="009B78D9">
        <w:rPr>
          <w:rFonts w:ascii="Helvetica" w:hAnsi="Helvetica" w:cs="Arial"/>
          <w:sz w:val="22"/>
          <w:szCs w:val="24"/>
        </w:rPr>
        <w:t xml:space="preserve"> at −80 °C if it </w:t>
      </w:r>
      <w:r w:rsidR="009B78D9">
        <w:rPr>
          <w:rFonts w:ascii="Helvetica" w:hAnsi="Helvetica" w:cs="Arial"/>
          <w:sz w:val="22"/>
          <w:szCs w:val="24"/>
        </w:rPr>
        <w:t xml:space="preserve">will be </w:t>
      </w:r>
      <w:r w:rsidR="00393401" w:rsidRPr="009B78D9">
        <w:rPr>
          <w:rFonts w:ascii="Helvetica" w:hAnsi="Helvetica" w:cs="Arial"/>
          <w:sz w:val="22"/>
          <w:szCs w:val="24"/>
        </w:rPr>
        <w:t xml:space="preserve">used for </w:t>
      </w:r>
      <w:r w:rsidR="009B78D9">
        <w:rPr>
          <w:rFonts w:ascii="Helvetica" w:hAnsi="Helvetica" w:cs="Arial"/>
          <w:sz w:val="22"/>
          <w:szCs w:val="24"/>
        </w:rPr>
        <w:t>total protein determination)</w:t>
      </w:r>
      <w:r w:rsidR="00393401" w:rsidRPr="009B78D9">
        <w:rPr>
          <w:rFonts w:ascii="Helvetica" w:hAnsi="Helvetica" w:cs="Arial"/>
          <w:sz w:val="22"/>
          <w:szCs w:val="24"/>
        </w:rPr>
        <w:t>.</w:t>
      </w:r>
    </w:p>
    <w:p w:rsidR="005E1304" w:rsidRPr="005E1304" w:rsidRDefault="004E5215" w:rsidP="005E1304">
      <w:pPr>
        <w:numPr>
          <w:ilvl w:val="2"/>
          <w:numId w:val="16"/>
        </w:numPr>
        <w:spacing w:before="240"/>
        <w:jc w:val="both"/>
        <w:outlineLvl w:val="0"/>
        <w:rPr>
          <w:rFonts w:ascii="Helvetica" w:hAnsi="Helvetica" w:cs="Arial"/>
          <w:sz w:val="22"/>
          <w:szCs w:val="24"/>
        </w:rPr>
      </w:pPr>
      <w:r w:rsidRPr="005E1304">
        <w:rPr>
          <w:rFonts w:ascii="Helvetica" w:hAnsi="Helvetica" w:cs="Arial"/>
          <w:sz w:val="22"/>
          <w:szCs w:val="24"/>
        </w:rPr>
        <w:t>CU: Tube containing two phases as talent uses a pipette to remove the upper phase.</w:t>
      </w:r>
      <w:r w:rsidR="005E1304" w:rsidRPr="005E1304">
        <w:rPr>
          <w:color w:val="0000FF"/>
        </w:rPr>
        <w:t xml:space="preserve"> 3 Takes: 3.2.1/1 &amp; 3.2.1/3 &amp; 3.2.1/4</w:t>
      </w:r>
    </w:p>
    <w:p w:rsidR="004E5215" w:rsidRDefault="005E1304" w:rsidP="005E1304">
      <w:pPr>
        <w:spacing w:before="240"/>
        <w:ind w:left="1368"/>
        <w:jc w:val="both"/>
        <w:outlineLvl w:val="0"/>
        <w:rPr>
          <w:rFonts w:ascii="Helvetica" w:hAnsi="Helvetica" w:cs="Arial"/>
          <w:sz w:val="22"/>
          <w:szCs w:val="24"/>
        </w:rPr>
      </w:pPr>
      <w:r w:rsidRPr="005E1304">
        <w:rPr>
          <w:color w:val="0000FF"/>
        </w:rPr>
        <w:t>3.2.1/1 Use only the first part of this clip because in the second part, Norbert is adjusting his me</w:t>
      </w:r>
      <w:r>
        <w:rPr>
          <w:color w:val="0000FF"/>
        </w:rPr>
        <w:t>a</w:t>
      </w:r>
      <w:r w:rsidRPr="005E1304">
        <w:rPr>
          <w:color w:val="0000FF"/>
        </w:rPr>
        <w:t>sures.</w:t>
      </w:r>
      <w:r>
        <w:rPr>
          <w:color w:val="0000FF"/>
        </w:rPr>
        <w:t> 3.2.1/3 &amp; 3.2/1/4 are better takes.</w:t>
      </w:r>
    </w:p>
    <w:p w:rsidR="004E5215" w:rsidRDefault="004E5215" w:rsidP="004E521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upper phase to methanol-resistant tube and places it on ice.</w:t>
      </w:r>
      <w:r w:rsidR="005E1304">
        <w:rPr>
          <w:rFonts w:ascii="Helvetica" w:hAnsi="Helvetica" w:cs="Arial"/>
          <w:sz w:val="22"/>
          <w:szCs w:val="24"/>
        </w:rPr>
        <w:t xml:space="preserve"> </w:t>
      </w:r>
      <w:r w:rsidR="005E1304">
        <w:rPr>
          <w:color w:val="0000FF"/>
        </w:rPr>
        <w:t xml:space="preserve">3 Takes: 3.2.1/2 &amp; 3.2/2/2 &amp; 3.2.2/3 Error named in the slap, I named the first shoot= 3.2.1/2.  </w:t>
      </w:r>
    </w:p>
    <w:p w:rsidR="004E5215" w:rsidRPr="009B78D9" w:rsidRDefault="004E5215" w:rsidP="004E521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transfers lower phase</w:t>
      </w:r>
      <w:r w:rsidR="00170CD5">
        <w:rPr>
          <w:rFonts w:ascii="Helvetica" w:hAnsi="Helvetica" w:cs="Arial"/>
          <w:sz w:val="22"/>
          <w:szCs w:val="24"/>
        </w:rPr>
        <w:t xml:space="preserve"> from centrifuge tube</w:t>
      </w:r>
      <w:r>
        <w:rPr>
          <w:rFonts w:ascii="Helvetica" w:hAnsi="Helvetica" w:cs="Arial"/>
          <w:sz w:val="22"/>
          <w:szCs w:val="24"/>
        </w:rPr>
        <w:t xml:space="preserve"> to chloroform-resistant tube and places it on ice.</w:t>
      </w:r>
      <w:r w:rsidR="005E1304" w:rsidRPr="005E1304">
        <w:rPr>
          <w:color w:val="0000FF"/>
        </w:rPr>
        <w:t xml:space="preserve"> </w:t>
      </w:r>
      <w:r w:rsidR="005E1304">
        <w:rPr>
          <w:color w:val="0000FF"/>
        </w:rPr>
        <w:t>3 Takes</w:t>
      </w:r>
    </w:p>
    <w:p w:rsidR="00393401" w:rsidRDefault="009B78D9" w:rsidP="003D5231">
      <w:pPr>
        <w:numPr>
          <w:ilvl w:val="1"/>
          <w:numId w:val="16"/>
        </w:numPr>
        <w:spacing w:before="240"/>
        <w:jc w:val="both"/>
        <w:outlineLvl w:val="0"/>
        <w:rPr>
          <w:rFonts w:ascii="Helvetica" w:hAnsi="Helvetica" w:cs="Arial"/>
          <w:sz w:val="22"/>
          <w:szCs w:val="24"/>
        </w:rPr>
      </w:pPr>
      <w:r>
        <w:rPr>
          <w:rFonts w:ascii="Helvetica" w:hAnsi="Helvetica" w:cs="Arial"/>
          <w:sz w:val="22"/>
          <w:szCs w:val="24"/>
        </w:rPr>
        <w:t>While k</w:t>
      </w:r>
      <w:r w:rsidR="00393401" w:rsidRPr="003D5231">
        <w:rPr>
          <w:rFonts w:ascii="Helvetica" w:hAnsi="Helvetica" w:cs="Arial"/>
          <w:sz w:val="22"/>
          <w:szCs w:val="24"/>
        </w:rPr>
        <w:t>eep</w:t>
      </w:r>
      <w:r>
        <w:rPr>
          <w:rFonts w:ascii="Helvetica" w:hAnsi="Helvetica" w:cs="Arial"/>
          <w:sz w:val="22"/>
          <w:szCs w:val="24"/>
        </w:rPr>
        <w:t>ing</w:t>
      </w:r>
      <w:r w:rsidR="00393401" w:rsidRPr="003D5231">
        <w:rPr>
          <w:rFonts w:ascii="Helvetica" w:hAnsi="Helvetica" w:cs="Arial"/>
          <w:sz w:val="22"/>
          <w:szCs w:val="24"/>
        </w:rPr>
        <w:t xml:space="preserve"> the tube with the water/methanol phase on ice</w:t>
      </w:r>
      <w:r w:rsidR="00D11682">
        <w:rPr>
          <w:rFonts w:ascii="Helvetica" w:hAnsi="Helvetica" w:cs="Arial"/>
          <w:sz w:val="22"/>
          <w:szCs w:val="24"/>
        </w:rPr>
        <w:t xml:space="preserve">, </w:t>
      </w:r>
      <w:r w:rsidR="00393401" w:rsidRPr="003D5231">
        <w:rPr>
          <w:rFonts w:ascii="Helvetica" w:hAnsi="Helvetica" w:cs="Arial"/>
          <w:sz w:val="22"/>
          <w:szCs w:val="24"/>
        </w:rPr>
        <w:t>evaporate</w:t>
      </w:r>
      <w:r w:rsidR="00D11682">
        <w:rPr>
          <w:rFonts w:ascii="Helvetica" w:hAnsi="Helvetica" w:cs="Arial"/>
          <w:sz w:val="22"/>
          <w:szCs w:val="24"/>
        </w:rPr>
        <w:t xml:space="preserve"> the</w:t>
      </w:r>
      <w:r w:rsidR="00393401" w:rsidRPr="003D5231">
        <w:rPr>
          <w:rFonts w:ascii="Helvetica" w:hAnsi="Helvetica" w:cs="Arial"/>
          <w:sz w:val="22"/>
          <w:szCs w:val="24"/>
        </w:rPr>
        <w:t xml:space="preserve"> methanol by directing a dry nitrogen stream onto the surface of the extract solution. Terminate the evaporation process when nitrogen bubbling no longer causes volume reduction in the extract solution. </w:t>
      </w:r>
    </w:p>
    <w:p w:rsidR="004E5215" w:rsidRDefault="004E5215" w:rsidP="004E5215">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00720B26">
        <w:rPr>
          <w:rFonts w:ascii="Helvetica" w:hAnsi="Helvetica" w:cs="Arial"/>
          <w:sz w:val="22"/>
          <w:szCs w:val="24"/>
        </w:rPr>
        <w:t xml:space="preserve"> Tube containing water/methanol phase as talent directs nitrogen stream over it.</w:t>
      </w:r>
      <w:r w:rsidR="005E1304" w:rsidRPr="005E1304">
        <w:rPr>
          <w:color w:val="0000FF"/>
        </w:rPr>
        <w:t xml:space="preserve"> </w:t>
      </w:r>
      <w:r w:rsidR="005E1304">
        <w:rPr>
          <w:color w:val="0000FF"/>
        </w:rPr>
        <w:t>2 Takes</w:t>
      </w:r>
    </w:p>
    <w:p w:rsidR="00720B26" w:rsidRPr="003D5231" w:rsidRDefault="00720B26" w:rsidP="004E521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turns off nitrogen gas flow.</w:t>
      </w:r>
      <w:r w:rsidR="005E1304" w:rsidRPr="005E1304">
        <w:rPr>
          <w:color w:val="0000FF"/>
        </w:rPr>
        <w:t xml:space="preserve"> </w:t>
      </w:r>
      <w:r w:rsidR="005E1304">
        <w:rPr>
          <w:color w:val="0000FF"/>
        </w:rPr>
        <w:t>2 Takes</w:t>
      </w:r>
    </w:p>
    <w:p w:rsidR="00393401" w:rsidRDefault="00170CD5" w:rsidP="009A2CA3">
      <w:pPr>
        <w:numPr>
          <w:ilvl w:val="1"/>
          <w:numId w:val="16"/>
        </w:numPr>
        <w:spacing w:before="240"/>
        <w:jc w:val="both"/>
        <w:outlineLvl w:val="0"/>
        <w:rPr>
          <w:rFonts w:ascii="Helvetica" w:hAnsi="Helvetica" w:cs="Arial"/>
          <w:sz w:val="22"/>
          <w:szCs w:val="24"/>
        </w:rPr>
      </w:pPr>
      <w:r>
        <w:rPr>
          <w:rFonts w:ascii="Helvetica" w:hAnsi="Helvetica" w:cs="Arial"/>
          <w:sz w:val="22"/>
          <w:szCs w:val="24"/>
        </w:rPr>
        <w:t>After</w:t>
      </w:r>
      <w:r w:rsidR="00D11682">
        <w:rPr>
          <w:rFonts w:ascii="Helvetica" w:hAnsi="Helvetica" w:cs="Arial"/>
          <w:sz w:val="22"/>
          <w:szCs w:val="24"/>
        </w:rPr>
        <w:t xml:space="preserve"> p</w:t>
      </w:r>
      <w:r>
        <w:rPr>
          <w:rFonts w:ascii="Helvetica" w:hAnsi="Helvetica" w:cs="Arial"/>
          <w:sz w:val="22"/>
          <w:szCs w:val="24"/>
        </w:rPr>
        <w:t>lacing</w:t>
      </w:r>
      <w:r w:rsidR="00393401" w:rsidRPr="003D5231">
        <w:rPr>
          <w:rFonts w:ascii="Helvetica" w:hAnsi="Helvetica" w:cs="Arial"/>
          <w:sz w:val="22"/>
          <w:szCs w:val="24"/>
        </w:rPr>
        <w:t xml:space="preserve"> the tube with the met</w:t>
      </w:r>
      <w:r w:rsidR="00D11682">
        <w:rPr>
          <w:rFonts w:ascii="Helvetica" w:hAnsi="Helvetica" w:cs="Arial"/>
          <w:sz w:val="22"/>
          <w:szCs w:val="24"/>
        </w:rPr>
        <w:t>hanol/chloroform phase</w:t>
      </w:r>
      <w:r w:rsidR="00393401" w:rsidRPr="003D5231">
        <w:rPr>
          <w:rFonts w:ascii="Helvetica" w:hAnsi="Helvetica" w:cs="Arial"/>
          <w:sz w:val="22"/>
          <w:szCs w:val="24"/>
        </w:rPr>
        <w:t xml:space="preserve"> on ice</w:t>
      </w:r>
      <w:r>
        <w:rPr>
          <w:rFonts w:ascii="Helvetica" w:hAnsi="Helvetica" w:cs="Arial"/>
          <w:sz w:val="22"/>
          <w:szCs w:val="24"/>
        </w:rPr>
        <w:t>,</w:t>
      </w:r>
      <w:r w:rsidR="00393401" w:rsidRPr="003D5231">
        <w:rPr>
          <w:rFonts w:ascii="Helvetica" w:hAnsi="Helvetica" w:cs="Arial"/>
          <w:sz w:val="22"/>
          <w:szCs w:val="24"/>
        </w:rPr>
        <w:t xml:space="preserve"> evaporate </w:t>
      </w:r>
      <w:r w:rsidR="00BD5907">
        <w:rPr>
          <w:rFonts w:ascii="Helvetica" w:hAnsi="Helvetica" w:cs="Arial"/>
          <w:sz w:val="22"/>
          <w:szCs w:val="24"/>
        </w:rPr>
        <w:t xml:space="preserve">the </w:t>
      </w:r>
      <w:r w:rsidR="00393401" w:rsidRPr="003D5231">
        <w:rPr>
          <w:rFonts w:ascii="Helvetica" w:hAnsi="Helvetica" w:cs="Arial"/>
          <w:sz w:val="22"/>
          <w:szCs w:val="24"/>
        </w:rPr>
        <w:t xml:space="preserve">methanol by directing a dry nitrogen stream onto the surface of the extract solution. When all </w:t>
      </w:r>
      <w:r w:rsidR="00BD5907">
        <w:rPr>
          <w:rFonts w:ascii="Helvetica" w:hAnsi="Helvetica" w:cs="Arial"/>
          <w:sz w:val="22"/>
          <w:szCs w:val="24"/>
        </w:rPr>
        <w:t xml:space="preserve">of the </w:t>
      </w:r>
      <w:r w:rsidR="00393401" w:rsidRPr="003D5231">
        <w:rPr>
          <w:rFonts w:ascii="Helvetica" w:hAnsi="Helvetica" w:cs="Arial"/>
          <w:sz w:val="22"/>
          <w:szCs w:val="24"/>
        </w:rPr>
        <w:t xml:space="preserve">solvent is evaporated, </w:t>
      </w:r>
      <w:r w:rsidR="00720B26">
        <w:rPr>
          <w:rFonts w:ascii="Helvetica" w:hAnsi="Helvetica" w:cs="Arial"/>
          <w:sz w:val="22"/>
          <w:szCs w:val="24"/>
        </w:rPr>
        <w:t xml:space="preserve">close the tube and </w:t>
      </w:r>
      <w:r w:rsidR="00393401" w:rsidRPr="003D5231">
        <w:rPr>
          <w:rFonts w:ascii="Helvetica" w:hAnsi="Helvetica" w:cs="Arial"/>
          <w:sz w:val="22"/>
          <w:szCs w:val="24"/>
        </w:rPr>
        <w:t xml:space="preserve">keep the sample at −80 °C </w:t>
      </w:r>
      <w:r w:rsidR="009A2CA3">
        <w:rPr>
          <w:rFonts w:ascii="Helvetica" w:hAnsi="Helvetica" w:cs="Arial"/>
          <w:sz w:val="22"/>
          <w:szCs w:val="24"/>
        </w:rPr>
        <w:t xml:space="preserve">until ready for NMR analysis.  </w:t>
      </w:r>
    </w:p>
    <w:p w:rsidR="005E1304" w:rsidRPr="005E1304" w:rsidRDefault="00720B26" w:rsidP="005E1304">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w:t>
      </w:r>
      <w:r w:rsidR="00170CD5">
        <w:rPr>
          <w:rFonts w:ascii="Helvetica" w:hAnsi="Helvetica" w:cs="Arial"/>
          <w:sz w:val="22"/>
          <w:szCs w:val="24"/>
        </w:rPr>
        <w:t xml:space="preserve"> Talent directs nitrogen stream over tube containing methanol/chloroform phase.</w:t>
      </w:r>
      <w:r w:rsidR="005E1304" w:rsidRPr="005E1304">
        <w:rPr>
          <w:color w:val="0000FF"/>
        </w:rPr>
        <w:t xml:space="preserve"> </w:t>
      </w:r>
      <w:r w:rsidR="005E1304">
        <w:rPr>
          <w:color w:val="0000FF"/>
        </w:rPr>
        <w:t>3 Takes</w:t>
      </w:r>
    </w:p>
    <w:p w:rsidR="005E1304" w:rsidRPr="005E1304" w:rsidRDefault="00720B26" w:rsidP="005E1304">
      <w:pPr>
        <w:numPr>
          <w:ilvl w:val="2"/>
          <w:numId w:val="16"/>
        </w:numPr>
        <w:spacing w:before="240"/>
        <w:jc w:val="both"/>
        <w:outlineLvl w:val="0"/>
        <w:rPr>
          <w:rFonts w:ascii="Helvetica" w:hAnsi="Helvetica" w:cs="Arial"/>
          <w:sz w:val="22"/>
          <w:szCs w:val="24"/>
        </w:rPr>
      </w:pPr>
      <w:r w:rsidRPr="005E1304">
        <w:rPr>
          <w:rFonts w:ascii="Helvetica" w:hAnsi="Helvetica" w:cs="Arial"/>
          <w:sz w:val="22"/>
          <w:szCs w:val="24"/>
        </w:rPr>
        <w:lastRenderedPageBreak/>
        <w:t>MED: Talent closes the tube and places it in −80 °C freezer.</w:t>
      </w:r>
      <w:r w:rsidR="005E1304" w:rsidRPr="005E1304">
        <w:rPr>
          <w:color w:val="0000FF"/>
        </w:rPr>
        <w:t xml:space="preserve"> We cut this shoot in 2 parts: 3.4.2. MED: Talent closes the tube</w:t>
      </w:r>
      <w:r w:rsidR="005E1304">
        <w:rPr>
          <w:color w:val="0000FF"/>
        </w:rPr>
        <w:t xml:space="preserve">. </w:t>
      </w:r>
      <w:r w:rsidR="005E1304" w:rsidRPr="005E1304">
        <w:rPr>
          <w:color w:val="0000FF"/>
        </w:rPr>
        <w:t>2 Takes</w:t>
      </w:r>
    </w:p>
    <w:p w:rsidR="00720B26" w:rsidRPr="005E1304" w:rsidRDefault="005E1304" w:rsidP="005E1304">
      <w:pPr>
        <w:pStyle w:val="NormalWeb"/>
      </w:pPr>
      <w:r>
        <w:rPr>
          <w:color w:val="0000FF"/>
        </w:rPr>
        <w:t>                       3.4.3. MED: Talent places it in −80 °C freezer.</w:t>
      </w:r>
      <w:r>
        <w:t xml:space="preserve"> </w:t>
      </w:r>
      <w:r>
        <w:rPr>
          <w:color w:val="0000FF"/>
        </w:rPr>
        <w:t>2 Takes</w:t>
      </w:r>
    </w:p>
    <w:p w:rsidR="00393401" w:rsidRDefault="009A2CA3" w:rsidP="009A2CA3">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To prepare the aqueous phase for lyophilization, </w:t>
      </w:r>
      <w:r w:rsidR="00393401" w:rsidRPr="003D5231">
        <w:rPr>
          <w:rFonts w:ascii="Helvetica" w:hAnsi="Helvetica" w:cs="Arial"/>
          <w:sz w:val="22"/>
          <w:szCs w:val="24"/>
        </w:rPr>
        <w:t xml:space="preserve">transfer the </w:t>
      </w:r>
      <w:r>
        <w:rPr>
          <w:rFonts w:ascii="Helvetica" w:hAnsi="Helvetica" w:cs="Arial"/>
          <w:sz w:val="22"/>
          <w:szCs w:val="24"/>
        </w:rPr>
        <w:t xml:space="preserve">aqueous </w:t>
      </w:r>
      <w:r w:rsidR="00393401" w:rsidRPr="003D5231">
        <w:rPr>
          <w:rFonts w:ascii="Helvetica" w:hAnsi="Helvetica" w:cs="Arial"/>
          <w:sz w:val="22"/>
          <w:szCs w:val="24"/>
        </w:rPr>
        <w:t>sample to a thorough</w:t>
      </w:r>
      <w:r w:rsidR="003D5231" w:rsidRPr="003D5231">
        <w:rPr>
          <w:rFonts w:ascii="Helvetica" w:hAnsi="Helvetica" w:cs="Arial"/>
          <w:sz w:val="22"/>
          <w:szCs w:val="24"/>
        </w:rPr>
        <w:t>ly rinsed 50-mL centrifuge tube.</w:t>
      </w:r>
      <w:r>
        <w:rPr>
          <w:rFonts w:ascii="Helvetica" w:hAnsi="Helvetica" w:cs="Arial"/>
          <w:sz w:val="22"/>
          <w:szCs w:val="24"/>
        </w:rPr>
        <w:t xml:space="preserve"> Then, f</w:t>
      </w:r>
      <w:r w:rsidR="00393401" w:rsidRPr="009A2CA3">
        <w:rPr>
          <w:rFonts w:ascii="Helvetica" w:hAnsi="Helvetica" w:cs="Arial"/>
          <w:sz w:val="22"/>
          <w:szCs w:val="24"/>
        </w:rPr>
        <w:t xml:space="preserve">reeze </w:t>
      </w:r>
      <w:r>
        <w:rPr>
          <w:rFonts w:ascii="Helvetica" w:hAnsi="Helvetica" w:cs="Arial"/>
          <w:sz w:val="22"/>
          <w:szCs w:val="24"/>
        </w:rPr>
        <w:t xml:space="preserve">the </w:t>
      </w:r>
      <w:r w:rsidR="00393401" w:rsidRPr="009A2CA3">
        <w:rPr>
          <w:rFonts w:ascii="Helvetica" w:hAnsi="Helvetica" w:cs="Arial"/>
          <w:sz w:val="22"/>
          <w:szCs w:val="24"/>
        </w:rPr>
        <w:t>extract solution by rotating</w:t>
      </w:r>
      <w:r w:rsidR="001F0594">
        <w:rPr>
          <w:rFonts w:ascii="Helvetica" w:hAnsi="Helvetica" w:cs="Arial"/>
          <w:sz w:val="22"/>
          <w:szCs w:val="24"/>
        </w:rPr>
        <w:t xml:space="preserve"> the</w:t>
      </w:r>
      <w:r w:rsidR="00393401" w:rsidRPr="009A2CA3">
        <w:rPr>
          <w:rFonts w:ascii="Helvetica" w:hAnsi="Helvetica" w:cs="Arial"/>
          <w:sz w:val="22"/>
          <w:szCs w:val="24"/>
        </w:rPr>
        <w:t xml:space="preserve"> centrifuge tube </w:t>
      </w:r>
      <w:r w:rsidR="001F0594">
        <w:rPr>
          <w:rFonts w:ascii="Helvetica" w:hAnsi="Helvetica" w:cs="Arial"/>
          <w:sz w:val="22"/>
          <w:szCs w:val="24"/>
        </w:rPr>
        <w:t>in liquid nitrogen</w:t>
      </w:r>
      <w:r w:rsidR="00393401" w:rsidRPr="009A2CA3">
        <w:rPr>
          <w:rFonts w:ascii="Helvetica" w:hAnsi="Helvetica" w:cs="Arial"/>
          <w:sz w:val="22"/>
          <w:szCs w:val="24"/>
        </w:rPr>
        <w:t xml:space="preserve"> such that the inner surface of the tube is progressively covered by </w:t>
      </w:r>
      <w:r w:rsidR="001F0594">
        <w:rPr>
          <w:rFonts w:ascii="Helvetica" w:hAnsi="Helvetica" w:cs="Arial"/>
          <w:sz w:val="22"/>
          <w:szCs w:val="24"/>
        </w:rPr>
        <w:t xml:space="preserve">the </w:t>
      </w:r>
      <w:r w:rsidR="00393401" w:rsidRPr="009A2CA3">
        <w:rPr>
          <w:rFonts w:ascii="Helvetica" w:hAnsi="Helvetica" w:cs="Arial"/>
          <w:sz w:val="22"/>
          <w:szCs w:val="24"/>
        </w:rPr>
        <w:t xml:space="preserve">frozen liquid. </w:t>
      </w:r>
    </w:p>
    <w:p w:rsidR="00345B4A" w:rsidRDefault="00345B4A" w:rsidP="00345B4A">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170CD5">
        <w:rPr>
          <w:rFonts w:ascii="Helvetica" w:hAnsi="Helvetica" w:cs="Arial"/>
          <w:sz w:val="22"/>
          <w:szCs w:val="24"/>
        </w:rPr>
        <w:t>transfers</w:t>
      </w:r>
      <w:r>
        <w:rPr>
          <w:rFonts w:ascii="Helvetica" w:hAnsi="Helvetica" w:cs="Arial"/>
          <w:sz w:val="22"/>
          <w:szCs w:val="24"/>
        </w:rPr>
        <w:t xml:space="preserve"> aqueous sample</w:t>
      </w:r>
      <w:r w:rsidR="00170CD5">
        <w:rPr>
          <w:rFonts w:ascii="Helvetica" w:hAnsi="Helvetica" w:cs="Arial"/>
          <w:sz w:val="22"/>
          <w:szCs w:val="24"/>
        </w:rPr>
        <w:t xml:space="preserve"> from tube</w:t>
      </w:r>
      <w:r>
        <w:rPr>
          <w:rFonts w:ascii="Helvetica" w:hAnsi="Helvetica" w:cs="Arial"/>
          <w:sz w:val="22"/>
          <w:szCs w:val="24"/>
        </w:rPr>
        <w:t xml:space="preserve"> to centrifuge tube.</w:t>
      </w:r>
      <w:r w:rsidR="005E1304" w:rsidRPr="005E1304">
        <w:rPr>
          <w:color w:val="0000FF"/>
        </w:rPr>
        <w:t xml:space="preserve"> </w:t>
      </w:r>
      <w:r w:rsidR="005E1304">
        <w:rPr>
          <w:color w:val="0000FF"/>
        </w:rPr>
        <w:t>3 Takes</w:t>
      </w:r>
    </w:p>
    <w:p w:rsidR="00345B4A" w:rsidRPr="009A2CA3" w:rsidRDefault="00345B4A" w:rsidP="00345B4A">
      <w:pPr>
        <w:numPr>
          <w:ilvl w:val="2"/>
          <w:numId w:val="16"/>
        </w:numPr>
        <w:spacing w:before="240"/>
        <w:jc w:val="both"/>
        <w:outlineLvl w:val="0"/>
        <w:rPr>
          <w:rFonts w:ascii="Helvetica" w:hAnsi="Helvetica" w:cs="Arial"/>
          <w:sz w:val="22"/>
          <w:szCs w:val="24"/>
        </w:rPr>
      </w:pPr>
      <w:r>
        <w:rPr>
          <w:rFonts w:ascii="Helvetica" w:hAnsi="Helvetica" w:cs="Arial"/>
          <w:sz w:val="22"/>
          <w:szCs w:val="24"/>
        </w:rPr>
        <w:t>CU: Centrifuge tube as talent rotates it in liquid nitrogen.</w:t>
      </w:r>
      <w:r w:rsidR="005E1304" w:rsidRPr="005E1304">
        <w:rPr>
          <w:color w:val="0000FF"/>
        </w:rPr>
        <w:t xml:space="preserve"> </w:t>
      </w:r>
      <w:r w:rsidR="005E1304">
        <w:rPr>
          <w:color w:val="0000FF"/>
        </w:rPr>
        <w:t>3 Takes</w:t>
      </w:r>
    </w:p>
    <w:p w:rsidR="00393401" w:rsidRDefault="00393401" w:rsidP="001F0594">
      <w:pPr>
        <w:numPr>
          <w:ilvl w:val="1"/>
          <w:numId w:val="16"/>
        </w:numPr>
        <w:spacing w:before="240"/>
        <w:jc w:val="both"/>
        <w:outlineLvl w:val="0"/>
        <w:rPr>
          <w:rFonts w:ascii="Helvetica" w:hAnsi="Helvetica" w:cs="Arial"/>
          <w:sz w:val="22"/>
          <w:szCs w:val="24"/>
        </w:rPr>
      </w:pPr>
      <w:r w:rsidRPr="003D5231">
        <w:rPr>
          <w:rFonts w:ascii="Helvetica" w:hAnsi="Helvetica" w:cs="Arial"/>
          <w:sz w:val="22"/>
          <w:szCs w:val="24"/>
        </w:rPr>
        <w:t>When all the liquid is frozen, cover the tube with a punctured screw cap to allow the vapor to escape, and place the tube in a wide-neck vacuum filter bottle.</w:t>
      </w:r>
      <w:r w:rsidR="001F0594">
        <w:rPr>
          <w:rFonts w:ascii="Helvetica" w:hAnsi="Helvetica" w:cs="Arial"/>
          <w:sz w:val="22"/>
          <w:szCs w:val="24"/>
        </w:rPr>
        <w:t xml:space="preserve"> After attaching the bottle to the freeze-dryer, s</w:t>
      </w:r>
      <w:r w:rsidR="001F0594" w:rsidRPr="003D5231">
        <w:rPr>
          <w:rFonts w:ascii="Helvetica" w:hAnsi="Helvetica" w:cs="Arial"/>
          <w:sz w:val="22"/>
          <w:szCs w:val="24"/>
        </w:rPr>
        <w:t>tart</w:t>
      </w:r>
      <w:r w:rsidR="00BD5907">
        <w:rPr>
          <w:rFonts w:ascii="Helvetica" w:hAnsi="Helvetica" w:cs="Arial"/>
          <w:sz w:val="22"/>
          <w:szCs w:val="24"/>
        </w:rPr>
        <w:t xml:space="preserve"> the</w:t>
      </w:r>
      <w:r w:rsidR="001F0594" w:rsidRPr="003D5231">
        <w:rPr>
          <w:rFonts w:ascii="Helvetica" w:hAnsi="Helvetica" w:cs="Arial"/>
          <w:sz w:val="22"/>
          <w:szCs w:val="24"/>
        </w:rPr>
        <w:t xml:space="preserve"> lyophilization</w:t>
      </w:r>
      <w:r w:rsidR="001F0594">
        <w:rPr>
          <w:rFonts w:ascii="Helvetica" w:hAnsi="Helvetica" w:cs="Arial"/>
          <w:sz w:val="22"/>
          <w:szCs w:val="24"/>
        </w:rPr>
        <w:t>.</w:t>
      </w:r>
      <w:r w:rsidR="001F0594">
        <w:rPr>
          <w:rFonts w:ascii="Helvetica" w:hAnsi="Helvetica" w:cs="Arial"/>
          <w:sz w:val="22"/>
          <w:szCs w:val="24"/>
        </w:rPr>
        <w:tab/>
      </w:r>
      <w:r w:rsidR="00BD5907">
        <w:rPr>
          <w:rFonts w:ascii="Helvetica" w:hAnsi="Helvetica" w:cs="Arial"/>
          <w:sz w:val="22"/>
          <w:szCs w:val="24"/>
        </w:rPr>
        <w:tab/>
      </w:r>
    </w:p>
    <w:p w:rsidR="00345B4A" w:rsidRDefault="00345B4A" w:rsidP="00345B4A">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the punctured screw cap on the tube and places tube in vacuum filter bottle.</w:t>
      </w:r>
      <w:r w:rsidR="005E1304" w:rsidRPr="005E1304">
        <w:rPr>
          <w:color w:val="0000FF"/>
        </w:rPr>
        <w:t xml:space="preserve"> </w:t>
      </w:r>
      <w:r w:rsidR="005E1304">
        <w:rPr>
          <w:color w:val="0000FF"/>
        </w:rPr>
        <w:t>3 Takes</w:t>
      </w:r>
    </w:p>
    <w:p w:rsidR="00345B4A" w:rsidRPr="001F0594" w:rsidRDefault="00345B4A" w:rsidP="00345B4A">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w:t>
      </w:r>
      <w:r w:rsidR="000F2CCC">
        <w:rPr>
          <w:rFonts w:ascii="Helvetica" w:hAnsi="Helvetica" w:cs="Arial"/>
          <w:sz w:val="22"/>
          <w:szCs w:val="24"/>
        </w:rPr>
        <w:t xml:space="preserve"> the shoulder: Talent opens valve to the lyophilizer</w:t>
      </w:r>
      <w:r>
        <w:rPr>
          <w:rFonts w:ascii="Helvetica" w:hAnsi="Helvetica" w:cs="Arial"/>
          <w:sz w:val="22"/>
          <w:szCs w:val="24"/>
        </w:rPr>
        <w:t>.</w:t>
      </w:r>
      <w:r w:rsidR="005E1304" w:rsidRPr="005E1304">
        <w:rPr>
          <w:color w:val="0000FF"/>
        </w:rPr>
        <w:t xml:space="preserve"> </w:t>
      </w:r>
      <w:r w:rsidR="005E1304">
        <w:rPr>
          <w:color w:val="0000FF"/>
        </w:rPr>
        <w:t>2 Takes</w:t>
      </w:r>
    </w:p>
    <w:p w:rsidR="00393401" w:rsidRDefault="00393401" w:rsidP="00393401">
      <w:pPr>
        <w:numPr>
          <w:ilvl w:val="1"/>
          <w:numId w:val="16"/>
        </w:numPr>
        <w:spacing w:before="240"/>
        <w:jc w:val="both"/>
        <w:outlineLvl w:val="0"/>
        <w:rPr>
          <w:rFonts w:ascii="Helvetica" w:hAnsi="Helvetica" w:cs="Arial"/>
          <w:sz w:val="22"/>
          <w:szCs w:val="24"/>
        </w:rPr>
      </w:pPr>
      <w:r w:rsidRPr="003D5231">
        <w:rPr>
          <w:rFonts w:ascii="Helvetica" w:hAnsi="Helvetica" w:cs="Arial"/>
          <w:sz w:val="22"/>
          <w:szCs w:val="24"/>
        </w:rPr>
        <w:t xml:space="preserve">Terminate the lyophilization process when the sample is entirely dry. Keep the sample at </w:t>
      </w:r>
      <w:r w:rsidRPr="003D5231">
        <w:rPr>
          <w:rFonts w:ascii="Helvetica" w:hAnsi="Helvetica" w:cs="Arial"/>
          <w:sz w:val="22"/>
          <w:szCs w:val="24"/>
        </w:rPr>
        <w:sym w:font="Symbol" w:char="F02D"/>
      </w:r>
      <w:r w:rsidRPr="003D5231">
        <w:rPr>
          <w:rFonts w:ascii="Helvetica" w:hAnsi="Helvetica" w:cs="Arial"/>
          <w:sz w:val="22"/>
          <w:szCs w:val="24"/>
        </w:rPr>
        <w:t>80 °C in a closed tu</w:t>
      </w:r>
      <w:r w:rsidR="001F0594">
        <w:rPr>
          <w:rFonts w:ascii="Helvetica" w:hAnsi="Helvetica" w:cs="Arial"/>
          <w:sz w:val="22"/>
          <w:szCs w:val="24"/>
        </w:rPr>
        <w:t xml:space="preserve">be </w:t>
      </w:r>
      <w:r w:rsidRPr="003D5231">
        <w:rPr>
          <w:rFonts w:ascii="Helvetica" w:hAnsi="Helvetica" w:cs="Arial"/>
          <w:sz w:val="22"/>
          <w:szCs w:val="24"/>
        </w:rPr>
        <w:t>until used for NMR analysis.</w:t>
      </w:r>
    </w:p>
    <w:p w:rsidR="00345B4A" w:rsidRDefault="000F2CCC" w:rsidP="00345B4A">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closes the valve and removes the vacuum filter bottle from the lyophilizer.</w:t>
      </w:r>
      <w:r w:rsidR="00644EE1" w:rsidRPr="00644EE1">
        <w:rPr>
          <w:color w:val="0000FF"/>
        </w:rPr>
        <w:t xml:space="preserve"> </w:t>
      </w:r>
      <w:r w:rsidR="00644EE1">
        <w:rPr>
          <w:color w:val="0000FF"/>
        </w:rPr>
        <w:t>2 Takes</w:t>
      </w:r>
    </w:p>
    <w:p w:rsidR="000F2CCC" w:rsidRPr="00D11682" w:rsidRDefault="000F2CCC" w:rsidP="00345B4A">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places sample in </w:t>
      </w:r>
      <w:r w:rsidRPr="003D5231">
        <w:rPr>
          <w:rFonts w:ascii="Helvetica" w:hAnsi="Helvetica" w:cs="Arial"/>
          <w:sz w:val="22"/>
          <w:szCs w:val="24"/>
        </w:rPr>
        <w:t>−80 °C</w:t>
      </w:r>
      <w:r>
        <w:rPr>
          <w:rFonts w:ascii="Helvetica" w:hAnsi="Helvetica" w:cs="Arial"/>
          <w:sz w:val="22"/>
          <w:szCs w:val="24"/>
        </w:rPr>
        <w:t xml:space="preserve"> freezer.</w:t>
      </w:r>
      <w:r w:rsidR="00644EE1" w:rsidRPr="00644EE1">
        <w:rPr>
          <w:color w:val="0000FF"/>
        </w:rPr>
        <w:t xml:space="preserve"> </w:t>
      </w:r>
      <w:r w:rsidR="00644EE1">
        <w:rPr>
          <w:color w:val="0000FF"/>
        </w:rPr>
        <w:t>2 Takes</w:t>
      </w:r>
    </w:p>
    <w:p w:rsidR="00393401" w:rsidRDefault="003D5231" w:rsidP="00460138">
      <w:pPr>
        <w:numPr>
          <w:ilvl w:val="0"/>
          <w:numId w:val="16"/>
        </w:numPr>
        <w:spacing w:before="240"/>
        <w:jc w:val="both"/>
        <w:outlineLvl w:val="0"/>
        <w:rPr>
          <w:rFonts w:ascii="Helvetica" w:hAnsi="Helvetica" w:cs="Arial"/>
          <w:b/>
          <w:sz w:val="22"/>
          <w:szCs w:val="24"/>
        </w:rPr>
      </w:pPr>
      <w:r w:rsidRPr="003D5231">
        <w:rPr>
          <w:rFonts w:ascii="Helvetica" w:hAnsi="Helvetica" w:cs="Arial"/>
          <w:b/>
          <w:sz w:val="22"/>
          <w:szCs w:val="24"/>
        </w:rPr>
        <w:t xml:space="preserve">Preparation of NMR Samples and </w:t>
      </w:r>
      <w:r w:rsidR="00393401" w:rsidRPr="003D5231">
        <w:rPr>
          <w:rFonts w:ascii="Helvetica" w:hAnsi="Helvetica" w:cs="Arial"/>
          <w:b/>
          <w:sz w:val="22"/>
          <w:szCs w:val="24"/>
        </w:rPr>
        <w:t xml:space="preserve">Performance of the </w:t>
      </w:r>
      <w:r w:rsidR="00393401" w:rsidRPr="00B60ECA">
        <w:rPr>
          <w:rFonts w:ascii="Helvetica" w:hAnsi="Helvetica" w:cs="Arial"/>
          <w:b/>
          <w:sz w:val="22"/>
          <w:szCs w:val="24"/>
          <w:vertAlign w:val="superscript"/>
        </w:rPr>
        <w:t>31</w:t>
      </w:r>
      <w:r w:rsidRPr="003D5231">
        <w:rPr>
          <w:rFonts w:ascii="Helvetica" w:hAnsi="Helvetica" w:cs="Arial"/>
          <w:b/>
          <w:sz w:val="22"/>
          <w:szCs w:val="24"/>
        </w:rPr>
        <w:t>P NMR Experiment for Brain Phospholipid A</w:t>
      </w:r>
      <w:r w:rsidR="00393401" w:rsidRPr="003D5231">
        <w:rPr>
          <w:rFonts w:ascii="Helvetica" w:hAnsi="Helvetica" w:cs="Arial"/>
          <w:b/>
          <w:sz w:val="22"/>
          <w:szCs w:val="24"/>
        </w:rPr>
        <w:t>nalysis</w:t>
      </w:r>
    </w:p>
    <w:p w:rsidR="001F0594" w:rsidRDefault="001F0594" w:rsidP="001F0594">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For </w:t>
      </w:r>
      <w:r w:rsidR="00E462B8" w:rsidRPr="00C257E8">
        <w:rPr>
          <w:rFonts w:ascii="Helvetica" w:hAnsi="Helvetica" w:cs="Arial"/>
          <w:sz w:val="22"/>
          <w:szCs w:val="24"/>
        </w:rPr>
        <w:t>phosphorus</w:t>
      </w:r>
      <w:r w:rsidR="00E462B8" w:rsidRPr="003D5231">
        <w:rPr>
          <w:rFonts w:ascii="Helvetica" w:hAnsi="Helvetica" w:cs="Arial"/>
          <w:sz w:val="22"/>
          <w:szCs w:val="24"/>
        </w:rPr>
        <w:t xml:space="preserve"> </w:t>
      </w:r>
      <w:r w:rsidRPr="003D5231">
        <w:rPr>
          <w:rFonts w:ascii="Helvetica" w:hAnsi="Helvetica" w:cs="Arial"/>
          <w:sz w:val="22"/>
          <w:szCs w:val="24"/>
        </w:rPr>
        <w:t>NMR analysis of phospholipids</w:t>
      </w:r>
      <w:r>
        <w:rPr>
          <w:rFonts w:ascii="Helvetica" w:hAnsi="Helvetica" w:cs="Arial"/>
          <w:sz w:val="22"/>
          <w:szCs w:val="24"/>
        </w:rPr>
        <w:t>, or PLs</w:t>
      </w:r>
      <w:r w:rsidRPr="003D5231">
        <w:rPr>
          <w:rFonts w:ascii="Helvetica" w:hAnsi="Helvetica" w:cs="Arial"/>
          <w:sz w:val="22"/>
          <w:szCs w:val="24"/>
        </w:rPr>
        <w:t xml:space="preserve">, dissolve </w:t>
      </w:r>
      <w:r>
        <w:rPr>
          <w:rFonts w:ascii="Helvetica" w:hAnsi="Helvetica" w:cs="Arial"/>
          <w:sz w:val="22"/>
          <w:szCs w:val="24"/>
        </w:rPr>
        <w:t xml:space="preserve">the </w:t>
      </w:r>
      <w:r w:rsidRPr="003D5231">
        <w:rPr>
          <w:rFonts w:ascii="Helvetica" w:hAnsi="Helvetica" w:cs="Arial"/>
          <w:sz w:val="22"/>
          <w:szCs w:val="24"/>
        </w:rPr>
        <w:t xml:space="preserve">dried lipids in 700 </w:t>
      </w:r>
      <w:r>
        <w:rPr>
          <w:rFonts w:ascii="Helvetica" w:hAnsi="Helvetica" w:cs="Arial"/>
          <w:sz w:val="22"/>
          <w:szCs w:val="24"/>
        </w:rPr>
        <w:t>μL of a 5:4:1 volume ratio</w:t>
      </w:r>
      <w:r w:rsidRPr="003D5231">
        <w:rPr>
          <w:rFonts w:ascii="Helvetica" w:hAnsi="Helvetica" w:cs="Arial"/>
          <w:sz w:val="22"/>
          <w:szCs w:val="24"/>
        </w:rPr>
        <w:t xml:space="preserve"> of deuterated chlo</w:t>
      </w:r>
      <w:r>
        <w:rPr>
          <w:rFonts w:ascii="Helvetica" w:hAnsi="Helvetica" w:cs="Arial"/>
          <w:sz w:val="22"/>
          <w:szCs w:val="24"/>
        </w:rPr>
        <w:t>roform, methanol and a previously prepared</w:t>
      </w:r>
      <w:r w:rsidRPr="003D5231">
        <w:rPr>
          <w:rFonts w:ascii="Helvetica" w:hAnsi="Helvetica" w:cs="Arial"/>
          <w:sz w:val="22"/>
          <w:szCs w:val="24"/>
        </w:rPr>
        <w:t xml:space="preserve"> </w:t>
      </w:r>
      <w:r>
        <w:rPr>
          <w:rFonts w:ascii="Helvetica" w:hAnsi="Helvetica" w:cs="Arial"/>
          <w:sz w:val="22"/>
          <w:szCs w:val="24"/>
        </w:rPr>
        <w:t xml:space="preserve">200 mM </w:t>
      </w:r>
      <w:r w:rsidRPr="003D5231">
        <w:rPr>
          <w:rFonts w:ascii="Helvetica" w:hAnsi="Helvetica" w:cs="Arial"/>
          <w:sz w:val="22"/>
          <w:szCs w:val="24"/>
        </w:rPr>
        <w:t xml:space="preserve">CDTA </w:t>
      </w:r>
      <w:r>
        <w:rPr>
          <w:rFonts w:ascii="Helvetica" w:hAnsi="Helvetica" w:cs="Arial"/>
          <w:sz w:val="22"/>
          <w:szCs w:val="24"/>
        </w:rPr>
        <w:t xml:space="preserve">(TEXT: CDTA: </w:t>
      </w:r>
      <w:r w:rsidRPr="001F0594">
        <w:rPr>
          <w:rFonts w:ascii="Helvetica" w:hAnsi="Helvetica" w:cs="Arial"/>
          <w:sz w:val="22"/>
          <w:szCs w:val="24"/>
        </w:rPr>
        <w:t>trans-1,2-cyclohexyldiaminetetraacetic acid) solution</w:t>
      </w:r>
      <w:r w:rsidRPr="003D5231">
        <w:rPr>
          <w:rFonts w:ascii="Helvetica" w:hAnsi="Helvetica" w:cs="Arial"/>
          <w:sz w:val="22"/>
          <w:szCs w:val="24"/>
        </w:rPr>
        <w:t>. Transfer the sample to a microcentrifuge tube</w:t>
      </w:r>
      <w:r>
        <w:rPr>
          <w:rFonts w:ascii="Helvetica" w:hAnsi="Helvetica" w:cs="Arial"/>
          <w:sz w:val="22"/>
          <w:szCs w:val="24"/>
        </w:rPr>
        <w:t xml:space="preserve"> using a direct-displacement micropipette with </w:t>
      </w:r>
      <w:r w:rsidR="00BD5907">
        <w:rPr>
          <w:rFonts w:ascii="Helvetica" w:hAnsi="Helvetica" w:cs="Arial"/>
          <w:sz w:val="22"/>
          <w:szCs w:val="24"/>
        </w:rPr>
        <w:t>a chloroform-resistant tip</w:t>
      </w:r>
      <w:r>
        <w:rPr>
          <w:rFonts w:ascii="Helvetica" w:hAnsi="Helvetica" w:cs="Arial"/>
          <w:sz w:val="22"/>
          <w:szCs w:val="24"/>
        </w:rPr>
        <w:t>.</w:t>
      </w:r>
      <w:r w:rsidRPr="003D5231">
        <w:rPr>
          <w:rFonts w:ascii="Helvetica" w:hAnsi="Helvetica" w:cs="Arial"/>
          <w:sz w:val="22"/>
          <w:szCs w:val="24"/>
        </w:rPr>
        <w:t xml:space="preserve"> </w:t>
      </w:r>
    </w:p>
    <w:p w:rsidR="00173E15" w:rsidRDefault="00173E15" w:rsidP="00173E1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chloroform solution to tube containing the dried lipids.</w:t>
      </w:r>
      <w:r w:rsidR="00644EE1" w:rsidRPr="00644EE1">
        <w:rPr>
          <w:color w:val="0000FF"/>
        </w:rPr>
        <w:t xml:space="preserve"> </w:t>
      </w:r>
      <w:r w:rsidR="00644EE1">
        <w:rPr>
          <w:color w:val="0000FF"/>
        </w:rPr>
        <w:t>2 Takes</w:t>
      </w:r>
    </w:p>
    <w:p w:rsidR="00173E15" w:rsidRPr="001F0594" w:rsidRDefault="00173E15" w:rsidP="00173E15">
      <w:pPr>
        <w:numPr>
          <w:ilvl w:val="2"/>
          <w:numId w:val="16"/>
        </w:numPr>
        <w:spacing w:before="240"/>
        <w:jc w:val="both"/>
        <w:outlineLvl w:val="0"/>
        <w:rPr>
          <w:rFonts w:ascii="Helvetica" w:hAnsi="Helvetica" w:cs="Arial"/>
          <w:sz w:val="22"/>
          <w:szCs w:val="24"/>
        </w:rPr>
      </w:pPr>
      <w:r>
        <w:rPr>
          <w:rFonts w:ascii="Helvetica" w:hAnsi="Helvetica" w:cs="Arial"/>
          <w:sz w:val="22"/>
          <w:szCs w:val="24"/>
        </w:rPr>
        <w:t>CU: Microcentrifuge tube as talent adds sample to it with micropipette.</w:t>
      </w:r>
      <w:r w:rsidR="00644EE1" w:rsidRPr="00644EE1">
        <w:rPr>
          <w:color w:val="0000FF"/>
        </w:rPr>
        <w:t xml:space="preserve"> </w:t>
      </w:r>
      <w:r w:rsidR="00644EE1">
        <w:rPr>
          <w:color w:val="0000FF"/>
        </w:rPr>
        <w:t>2 Takes</w:t>
      </w:r>
    </w:p>
    <w:p w:rsidR="00393401" w:rsidRDefault="00020551" w:rsidP="00460138">
      <w:pPr>
        <w:numPr>
          <w:ilvl w:val="1"/>
          <w:numId w:val="16"/>
        </w:numPr>
        <w:spacing w:before="240"/>
        <w:jc w:val="both"/>
        <w:outlineLvl w:val="0"/>
        <w:rPr>
          <w:rFonts w:ascii="Helvetica" w:hAnsi="Helvetica" w:cs="Arial"/>
          <w:sz w:val="22"/>
          <w:szCs w:val="24"/>
        </w:rPr>
      </w:pPr>
      <w:r>
        <w:rPr>
          <w:rFonts w:ascii="Helvetica" w:hAnsi="Helvetica" w:cs="Arial"/>
          <w:sz w:val="22"/>
          <w:szCs w:val="24"/>
        </w:rPr>
        <w:t>At this point, s</w:t>
      </w:r>
      <w:r w:rsidR="00393401" w:rsidRPr="00460138">
        <w:rPr>
          <w:rFonts w:ascii="Helvetica" w:hAnsi="Helvetica" w:cs="Arial"/>
          <w:sz w:val="22"/>
          <w:szCs w:val="24"/>
        </w:rPr>
        <w:t xml:space="preserve">et </w:t>
      </w:r>
      <w:r>
        <w:rPr>
          <w:rFonts w:ascii="Helvetica" w:hAnsi="Helvetica" w:cs="Arial"/>
          <w:sz w:val="22"/>
          <w:szCs w:val="24"/>
        </w:rPr>
        <w:t xml:space="preserve">the </w:t>
      </w:r>
      <w:r w:rsidR="00393401" w:rsidRPr="00460138">
        <w:rPr>
          <w:rFonts w:ascii="Helvetica" w:hAnsi="Helvetica" w:cs="Arial"/>
          <w:sz w:val="22"/>
          <w:szCs w:val="24"/>
        </w:rPr>
        <w:t xml:space="preserve">temperature regulation of the NMR probe to </w:t>
      </w:r>
      <w:r w:rsidR="00BD5907">
        <w:rPr>
          <w:rFonts w:ascii="Helvetica" w:hAnsi="Helvetica" w:cs="Arial"/>
          <w:sz w:val="22"/>
          <w:szCs w:val="24"/>
        </w:rPr>
        <w:t xml:space="preserve">the </w:t>
      </w:r>
      <w:r w:rsidR="00393401" w:rsidRPr="00460138">
        <w:rPr>
          <w:rFonts w:ascii="Helvetica" w:hAnsi="Helvetica" w:cs="Arial"/>
          <w:sz w:val="22"/>
          <w:szCs w:val="24"/>
        </w:rPr>
        <w:t>desired target value</w:t>
      </w:r>
      <w:r>
        <w:rPr>
          <w:rFonts w:ascii="Helvetica" w:hAnsi="Helvetica" w:cs="Arial"/>
          <w:sz w:val="22"/>
          <w:szCs w:val="24"/>
        </w:rPr>
        <w:t>, which is usually 25 °C (TEXT: For best results, use a multinuclear high-resolution NMR spectrometer. See text protocol for additional instrument details)</w:t>
      </w:r>
      <w:r w:rsidR="00393401" w:rsidRPr="00460138">
        <w:rPr>
          <w:rFonts w:ascii="Helvetica" w:hAnsi="Helvetica" w:cs="Arial"/>
          <w:sz w:val="22"/>
          <w:szCs w:val="24"/>
        </w:rPr>
        <w:t xml:space="preserve">. </w:t>
      </w:r>
    </w:p>
    <w:p w:rsidR="00173E15" w:rsidRPr="00460138" w:rsidRDefault="00173E15" w:rsidP="00173E15">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sets the temperature regulation of the NMR probe.</w:t>
      </w:r>
      <w:r w:rsidR="00644EE1" w:rsidRPr="00644EE1">
        <w:rPr>
          <w:color w:val="0000FF"/>
        </w:rPr>
        <w:t xml:space="preserve"> </w:t>
      </w:r>
      <w:r w:rsidR="00644EE1">
        <w:rPr>
          <w:color w:val="0000FF"/>
        </w:rPr>
        <w:t>4 Takes</w:t>
      </w:r>
    </w:p>
    <w:p w:rsidR="00393401" w:rsidRDefault="00393401" w:rsidP="00460138">
      <w:pPr>
        <w:numPr>
          <w:ilvl w:val="1"/>
          <w:numId w:val="16"/>
        </w:numPr>
        <w:spacing w:before="240"/>
        <w:jc w:val="both"/>
        <w:outlineLvl w:val="0"/>
        <w:rPr>
          <w:rFonts w:ascii="Helvetica" w:hAnsi="Helvetica" w:cs="Arial"/>
          <w:sz w:val="22"/>
          <w:szCs w:val="24"/>
        </w:rPr>
      </w:pPr>
      <w:r w:rsidRPr="00460138">
        <w:rPr>
          <w:rFonts w:ascii="Helvetica" w:hAnsi="Helvetica" w:cs="Arial"/>
          <w:sz w:val="22"/>
          <w:szCs w:val="24"/>
        </w:rPr>
        <w:lastRenderedPageBreak/>
        <w:t xml:space="preserve">Centrifuge </w:t>
      </w:r>
      <w:r w:rsidR="002B0A0B">
        <w:rPr>
          <w:rFonts w:ascii="Helvetica" w:hAnsi="Helvetica" w:cs="Arial"/>
          <w:sz w:val="22"/>
          <w:szCs w:val="24"/>
        </w:rPr>
        <w:t xml:space="preserve">the </w:t>
      </w:r>
      <w:r w:rsidRPr="00460138">
        <w:rPr>
          <w:rFonts w:ascii="Helvetica" w:hAnsi="Helvetica" w:cs="Arial"/>
          <w:sz w:val="22"/>
          <w:szCs w:val="24"/>
        </w:rPr>
        <w:t>PL extract solution at 4 °</w:t>
      </w:r>
      <w:r w:rsidR="002B0A0B">
        <w:rPr>
          <w:rFonts w:ascii="Helvetica" w:hAnsi="Helvetica" w:cs="Arial"/>
          <w:sz w:val="22"/>
          <w:szCs w:val="24"/>
        </w:rPr>
        <w:t>C</w:t>
      </w:r>
      <w:r w:rsidRPr="00460138">
        <w:rPr>
          <w:rFonts w:ascii="Helvetica" w:hAnsi="Helvetica" w:cs="Arial"/>
          <w:sz w:val="22"/>
          <w:szCs w:val="24"/>
        </w:rPr>
        <w:t xml:space="preserve"> and 11,000 </w:t>
      </w:r>
      <w:r w:rsidRPr="00460138">
        <w:rPr>
          <w:rFonts w:ascii="Helvetica" w:hAnsi="Helvetica" w:cs="Arial"/>
          <w:sz w:val="22"/>
          <w:szCs w:val="24"/>
        </w:rPr>
        <w:sym w:font="Symbol" w:char="F0B4"/>
      </w:r>
      <w:r w:rsidRPr="00460138">
        <w:rPr>
          <w:rFonts w:ascii="Helvetica" w:hAnsi="Helvetica" w:cs="Arial"/>
          <w:sz w:val="22"/>
          <w:szCs w:val="24"/>
        </w:rPr>
        <w:t xml:space="preserve"> g for 30 min to spin down </w:t>
      </w:r>
      <w:r w:rsidR="00BD5907">
        <w:rPr>
          <w:rFonts w:ascii="Helvetica" w:hAnsi="Helvetica" w:cs="Arial"/>
          <w:sz w:val="22"/>
          <w:szCs w:val="24"/>
        </w:rPr>
        <w:t xml:space="preserve">the </w:t>
      </w:r>
      <w:r w:rsidRPr="00460138">
        <w:rPr>
          <w:rFonts w:ascii="Helvetica" w:hAnsi="Helvetica" w:cs="Arial"/>
          <w:sz w:val="22"/>
          <w:szCs w:val="24"/>
        </w:rPr>
        <w:t xml:space="preserve">solid residues in the sample. </w:t>
      </w:r>
      <w:r w:rsidR="002B0A0B">
        <w:rPr>
          <w:rFonts w:ascii="Helvetica" w:hAnsi="Helvetica" w:cs="Arial"/>
          <w:sz w:val="22"/>
          <w:szCs w:val="24"/>
        </w:rPr>
        <w:t>When finished, t</w:t>
      </w:r>
      <w:r w:rsidRPr="00460138">
        <w:rPr>
          <w:rFonts w:ascii="Helvetica" w:hAnsi="Helvetica" w:cs="Arial"/>
          <w:sz w:val="22"/>
          <w:szCs w:val="24"/>
        </w:rPr>
        <w:t>ransfer 600 </w:t>
      </w:r>
      <w:r w:rsidR="002B0A0B">
        <w:rPr>
          <w:rFonts w:ascii="Helvetica" w:hAnsi="Helvetica" w:cs="Arial"/>
          <w:sz w:val="22"/>
          <w:szCs w:val="24"/>
        </w:rPr>
        <w:t>μ</w:t>
      </w:r>
      <w:r w:rsidRPr="00460138">
        <w:rPr>
          <w:rFonts w:ascii="Helvetica" w:hAnsi="Helvetica" w:cs="Arial"/>
          <w:sz w:val="22"/>
          <w:szCs w:val="24"/>
        </w:rPr>
        <w:t>L of the supernat</w:t>
      </w:r>
      <w:r w:rsidR="002B0A0B">
        <w:rPr>
          <w:rFonts w:ascii="Helvetica" w:hAnsi="Helvetica" w:cs="Arial"/>
          <w:sz w:val="22"/>
          <w:szCs w:val="24"/>
        </w:rPr>
        <w:t>ant to a high-quality NMR tube with a 5 mm outer diameter</w:t>
      </w:r>
      <w:r w:rsidRPr="00460138">
        <w:rPr>
          <w:rFonts w:ascii="Helvetica" w:hAnsi="Helvetica" w:cs="Arial"/>
          <w:sz w:val="22"/>
          <w:szCs w:val="24"/>
        </w:rPr>
        <w:t>.</w:t>
      </w:r>
    </w:p>
    <w:p w:rsidR="00173E15" w:rsidRDefault="00173E15" w:rsidP="00173E15">
      <w:pPr>
        <w:numPr>
          <w:ilvl w:val="2"/>
          <w:numId w:val="16"/>
        </w:numPr>
        <w:spacing w:before="240"/>
        <w:jc w:val="both"/>
        <w:outlineLvl w:val="0"/>
        <w:rPr>
          <w:rFonts w:ascii="Helvetica" w:hAnsi="Helvetica" w:cs="Arial"/>
          <w:sz w:val="22"/>
          <w:szCs w:val="24"/>
        </w:rPr>
      </w:pPr>
      <w:r>
        <w:rPr>
          <w:rFonts w:ascii="Helvetica" w:hAnsi="Helvetica" w:cs="Arial"/>
          <w:sz w:val="22"/>
          <w:szCs w:val="24"/>
        </w:rPr>
        <w:t>CU: Centrifuge as talent programs the appropriate settings and turns it on.</w:t>
      </w:r>
      <w:r w:rsidR="00644EE1" w:rsidRPr="00644EE1">
        <w:rPr>
          <w:color w:val="0000FF"/>
        </w:rPr>
        <w:t xml:space="preserve"> </w:t>
      </w:r>
      <w:r w:rsidR="00644EE1">
        <w:rPr>
          <w:color w:val="0000FF"/>
        </w:rPr>
        <w:t>2 Takes</w:t>
      </w:r>
    </w:p>
    <w:p w:rsidR="00173E15" w:rsidRPr="00460138" w:rsidRDefault="00173E15" w:rsidP="00173E1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supernatant to NMR tube.</w:t>
      </w:r>
      <w:r w:rsidR="00644EE1" w:rsidRPr="00644EE1">
        <w:rPr>
          <w:color w:val="0000FF"/>
        </w:rPr>
        <w:t xml:space="preserve"> </w:t>
      </w:r>
      <w:r w:rsidR="00644EE1">
        <w:rPr>
          <w:color w:val="0000FF"/>
        </w:rPr>
        <w:t>3 Takes</w:t>
      </w:r>
    </w:p>
    <w:p w:rsidR="00393401" w:rsidRDefault="00393401" w:rsidP="00460138">
      <w:pPr>
        <w:numPr>
          <w:ilvl w:val="1"/>
          <w:numId w:val="16"/>
        </w:numPr>
        <w:spacing w:before="240"/>
        <w:jc w:val="both"/>
        <w:outlineLvl w:val="0"/>
        <w:rPr>
          <w:rFonts w:ascii="Helvetica" w:hAnsi="Helvetica" w:cs="Arial"/>
          <w:sz w:val="22"/>
          <w:szCs w:val="24"/>
        </w:rPr>
      </w:pPr>
      <w:r w:rsidRPr="00460138">
        <w:rPr>
          <w:rFonts w:ascii="Helvetica" w:hAnsi="Helvetica" w:cs="Arial"/>
          <w:sz w:val="22"/>
          <w:szCs w:val="24"/>
        </w:rPr>
        <w:t xml:space="preserve">Prepare </w:t>
      </w:r>
      <w:r w:rsidR="002B0A0B">
        <w:rPr>
          <w:rFonts w:ascii="Helvetica" w:hAnsi="Helvetica" w:cs="Arial"/>
          <w:sz w:val="22"/>
          <w:szCs w:val="24"/>
        </w:rPr>
        <w:t xml:space="preserve">the </w:t>
      </w:r>
      <w:r w:rsidRPr="00460138">
        <w:rPr>
          <w:rFonts w:ascii="Helvetica" w:hAnsi="Helvetica" w:cs="Arial"/>
          <w:sz w:val="22"/>
          <w:szCs w:val="24"/>
        </w:rPr>
        <w:t>appropriate coaxial insert stem filled with an aqueous 20</w:t>
      </w:r>
      <w:r w:rsidRPr="00460138">
        <w:rPr>
          <w:rFonts w:ascii="Helvetica" w:hAnsi="Helvetica" w:cs="Arial"/>
          <w:sz w:val="22"/>
          <w:szCs w:val="24"/>
        </w:rPr>
        <w:noBreakHyphen/>
        <w:t xml:space="preserve">mM methylenediphosphonate solution at pH 7.0 for chemical-shift referencing and quantitation. Place this insert in the NMR tube filled with </w:t>
      </w:r>
      <w:r w:rsidR="00BD5907">
        <w:rPr>
          <w:rFonts w:ascii="Helvetica" w:hAnsi="Helvetica" w:cs="Arial"/>
          <w:sz w:val="22"/>
          <w:szCs w:val="24"/>
        </w:rPr>
        <w:t xml:space="preserve">the </w:t>
      </w:r>
      <w:r w:rsidRPr="00460138">
        <w:rPr>
          <w:rFonts w:ascii="Helvetica" w:hAnsi="Helvetica" w:cs="Arial"/>
          <w:sz w:val="22"/>
          <w:szCs w:val="24"/>
        </w:rPr>
        <w:t>PL extract solution.</w:t>
      </w:r>
    </w:p>
    <w:p w:rsidR="00173E15" w:rsidRDefault="00173E15" w:rsidP="00173E1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prepares the aqueous methylenediphosphonate solution in the coaxial insert.</w:t>
      </w:r>
      <w:r w:rsidR="00644EE1" w:rsidRPr="00644EE1">
        <w:rPr>
          <w:color w:val="0000FF"/>
        </w:rPr>
        <w:t xml:space="preserve"> </w:t>
      </w:r>
      <w:r w:rsidR="00644EE1">
        <w:rPr>
          <w:color w:val="0000FF"/>
        </w:rPr>
        <w:t>1 Take</w:t>
      </w:r>
    </w:p>
    <w:p w:rsidR="00173E15" w:rsidRPr="00460138" w:rsidRDefault="00173E15" w:rsidP="00173E15">
      <w:pPr>
        <w:numPr>
          <w:ilvl w:val="2"/>
          <w:numId w:val="16"/>
        </w:numPr>
        <w:spacing w:before="240"/>
        <w:jc w:val="both"/>
        <w:outlineLvl w:val="0"/>
        <w:rPr>
          <w:rFonts w:ascii="Helvetica" w:hAnsi="Helvetica" w:cs="Arial"/>
          <w:sz w:val="22"/>
          <w:szCs w:val="24"/>
        </w:rPr>
      </w:pPr>
      <w:r>
        <w:rPr>
          <w:rFonts w:ascii="Helvetica" w:hAnsi="Helvetica" w:cs="Arial"/>
          <w:sz w:val="22"/>
          <w:szCs w:val="24"/>
        </w:rPr>
        <w:t>CU: NMR tube containing the PL extract solution as talent places the insert in it.</w:t>
      </w:r>
      <w:r w:rsidR="00644EE1" w:rsidRPr="00644EE1">
        <w:rPr>
          <w:color w:val="0000FF"/>
        </w:rPr>
        <w:t xml:space="preserve"> </w:t>
      </w:r>
      <w:r w:rsidR="00644EE1">
        <w:rPr>
          <w:color w:val="0000FF"/>
        </w:rPr>
        <w:t>3 Takes</w:t>
      </w:r>
    </w:p>
    <w:p w:rsidR="00644EE1" w:rsidRDefault="002B0A0B" w:rsidP="00644EE1">
      <w:pPr>
        <w:numPr>
          <w:ilvl w:val="1"/>
          <w:numId w:val="16"/>
        </w:numPr>
        <w:spacing w:before="240"/>
        <w:jc w:val="both"/>
        <w:outlineLvl w:val="0"/>
        <w:rPr>
          <w:rFonts w:ascii="Helvetica" w:hAnsi="Helvetica" w:cs="Arial"/>
          <w:sz w:val="22"/>
          <w:szCs w:val="24"/>
        </w:rPr>
      </w:pPr>
      <w:r>
        <w:rPr>
          <w:rFonts w:ascii="Helvetica" w:hAnsi="Helvetica" w:cs="Arial"/>
          <w:sz w:val="22"/>
          <w:szCs w:val="24"/>
        </w:rPr>
        <w:t>Next, f</w:t>
      </w:r>
      <w:r w:rsidR="00393401" w:rsidRPr="00460138">
        <w:rPr>
          <w:rFonts w:ascii="Helvetica" w:hAnsi="Helvetica" w:cs="Arial"/>
          <w:sz w:val="22"/>
          <w:szCs w:val="24"/>
        </w:rPr>
        <w:t>it the NMR tube with the appropriate spinner and transfer</w:t>
      </w:r>
      <w:r>
        <w:rPr>
          <w:rFonts w:ascii="Helvetica" w:hAnsi="Helvetica" w:cs="Arial"/>
          <w:sz w:val="22"/>
          <w:szCs w:val="24"/>
        </w:rPr>
        <w:t xml:space="preserve"> it</w:t>
      </w:r>
      <w:r w:rsidR="00393401" w:rsidRPr="00460138">
        <w:rPr>
          <w:rFonts w:ascii="Helvetica" w:hAnsi="Helvetica" w:cs="Arial"/>
          <w:sz w:val="22"/>
          <w:szCs w:val="24"/>
        </w:rPr>
        <w:t xml:space="preserve"> to the NMR magnet. Spi</w:t>
      </w:r>
      <w:r>
        <w:rPr>
          <w:rFonts w:ascii="Helvetica" w:hAnsi="Helvetica" w:cs="Arial"/>
          <w:sz w:val="22"/>
          <w:szCs w:val="24"/>
        </w:rPr>
        <w:t xml:space="preserve">n the sample at 15 to 20 Hz. </w:t>
      </w:r>
      <w:r w:rsidRPr="002B0A0B">
        <w:rPr>
          <w:rFonts w:ascii="Helvetica" w:hAnsi="Helvetica" w:cs="Arial"/>
          <w:sz w:val="22"/>
          <w:szCs w:val="24"/>
        </w:rPr>
        <w:t xml:space="preserve">After waiting until the sample has adjusted to the set temperature, </w:t>
      </w:r>
      <w:r>
        <w:rPr>
          <w:rFonts w:ascii="Helvetica" w:hAnsi="Helvetica" w:cs="Arial"/>
          <w:sz w:val="22"/>
          <w:szCs w:val="24"/>
        </w:rPr>
        <w:t>c</w:t>
      </w:r>
      <w:r w:rsidR="00393401" w:rsidRPr="002B0A0B">
        <w:rPr>
          <w:rFonts w:ascii="Helvetica" w:hAnsi="Helvetica" w:cs="Arial"/>
          <w:sz w:val="22"/>
          <w:szCs w:val="24"/>
        </w:rPr>
        <w:t xml:space="preserve">arefully minimize </w:t>
      </w:r>
      <w:r>
        <w:rPr>
          <w:rFonts w:ascii="Helvetica" w:hAnsi="Helvetica" w:cs="Arial"/>
          <w:sz w:val="22"/>
          <w:szCs w:val="24"/>
        </w:rPr>
        <w:t xml:space="preserve">the </w:t>
      </w:r>
      <w:r w:rsidR="00393401" w:rsidRPr="002B0A0B">
        <w:rPr>
          <w:rFonts w:ascii="Helvetica" w:hAnsi="Helvetica" w:cs="Arial"/>
          <w:sz w:val="22"/>
          <w:szCs w:val="24"/>
        </w:rPr>
        <w:t xml:space="preserve">magnetic-field inhomogeneity across </w:t>
      </w:r>
      <w:r>
        <w:rPr>
          <w:rFonts w:ascii="Helvetica" w:hAnsi="Helvetica" w:cs="Arial"/>
          <w:sz w:val="22"/>
          <w:szCs w:val="24"/>
        </w:rPr>
        <w:t xml:space="preserve">the </w:t>
      </w:r>
      <w:r w:rsidR="00393401" w:rsidRPr="002B0A0B">
        <w:rPr>
          <w:rFonts w:ascii="Helvetica" w:hAnsi="Helvetica" w:cs="Arial"/>
          <w:sz w:val="22"/>
          <w:szCs w:val="24"/>
        </w:rPr>
        <w:t xml:space="preserve">sample by adjusting </w:t>
      </w:r>
      <w:r>
        <w:rPr>
          <w:rFonts w:ascii="Helvetica" w:hAnsi="Helvetica" w:cs="Arial"/>
          <w:sz w:val="22"/>
          <w:szCs w:val="24"/>
        </w:rPr>
        <w:t xml:space="preserve">the </w:t>
      </w:r>
      <w:r w:rsidR="00393401" w:rsidRPr="002B0A0B">
        <w:rPr>
          <w:rFonts w:ascii="Helvetica" w:hAnsi="Helvetica" w:cs="Arial"/>
          <w:sz w:val="22"/>
          <w:szCs w:val="24"/>
        </w:rPr>
        <w:t xml:space="preserve">on-axis and off-axis shim coil currents. </w:t>
      </w:r>
    </w:p>
    <w:p w:rsidR="00644EE1" w:rsidRPr="00644EE1" w:rsidRDefault="00173E15" w:rsidP="00644EE1">
      <w:pPr>
        <w:numPr>
          <w:ilvl w:val="2"/>
          <w:numId w:val="16"/>
        </w:numPr>
        <w:spacing w:before="240"/>
        <w:jc w:val="both"/>
        <w:outlineLvl w:val="0"/>
        <w:rPr>
          <w:rFonts w:ascii="Helvetica" w:hAnsi="Helvetica" w:cs="Arial"/>
          <w:sz w:val="22"/>
          <w:szCs w:val="24"/>
        </w:rPr>
      </w:pPr>
      <w:r w:rsidRPr="00644EE1">
        <w:rPr>
          <w:rFonts w:ascii="Helvetica" w:hAnsi="Helvetica" w:cs="Arial"/>
          <w:sz w:val="22"/>
          <w:szCs w:val="24"/>
        </w:rPr>
        <w:t>MED: Talent fits NMR tube with spinner and places tube in instrument.</w:t>
      </w:r>
      <w:r w:rsidR="00644EE1" w:rsidRPr="00644EE1">
        <w:rPr>
          <w:color w:val="0000FF"/>
        </w:rPr>
        <w:t xml:space="preserve"> We did this shoot in 2 parts:  </w:t>
      </w:r>
    </w:p>
    <w:p w:rsidR="00644EE1" w:rsidRPr="00644EE1" w:rsidRDefault="00644EE1" w:rsidP="00644EE1">
      <w:pPr>
        <w:spacing w:before="240"/>
        <w:ind w:left="1368"/>
        <w:jc w:val="both"/>
        <w:outlineLvl w:val="0"/>
        <w:rPr>
          <w:rFonts w:ascii="Helvetica" w:hAnsi="Helvetica" w:cs="Arial"/>
          <w:sz w:val="22"/>
          <w:szCs w:val="24"/>
        </w:rPr>
      </w:pPr>
      <w:r w:rsidRPr="00644EE1">
        <w:rPr>
          <w:color w:val="0000FF"/>
        </w:rPr>
        <w:t>4.5.1. MED: Talent fits NMR tube with spinner</w:t>
      </w:r>
      <w:r>
        <w:rPr>
          <w:color w:val="0000FF"/>
        </w:rPr>
        <w:t>. 3 Takes</w:t>
      </w:r>
    </w:p>
    <w:p w:rsidR="00173E15" w:rsidRPr="00644EE1" w:rsidRDefault="00644EE1" w:rsidP="00644EE1">
      <w:pPr>
        <w:pStyle w:val="NormalWeb"/>
      </w:pPr>
      <w:r>
        <w:rPr>
          <w:color w:val="0000FF"/>
        </w:rPr>
        <w:t>                       4.5.1 bis WID: Talent places tube in instrument. 3 Takes</w:t>
      </w:r>
    </w:p>
    <w:p w:rsidR="00173E15" w:rsidRDefault="00173E15" w:rsidP="00173E15">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sets the spin settings.</w:t>
      </w:r>
      <w:r w:rsidR="00644EE1" w:rsidRPr="00644EE1">
        <w:rPr>
          <w:color w:val="0000FF"/>
        </w:rPr>
        <w:t xml:space="preserve"> </w:t>
      </w:r>
      <w:r w:rsidR="00644EE1">
        <w:rPr>
          <w:color w:val="0000FF"/>
        </w:rPr>
        <w:t>4 Takes</w:t>
      </w:r>
    </w:p>
    <w:p w:rsidR="00173E15" w:rsidRPr="002B0A0B" w:rsidRDefault="00173E15" w:rsidP="00173E1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SCREEN: Computer screen </w:t>
      </w:r>
      <w:r w:rsidR="00A607ED">
        <w:rPr>
          <w:rFonts w:ascii="Helvetica" w:hAnsi="Helvetica" w:cs="Arial"/>
          <w:sz w:val="22"/>
          <w:szCs w:val="24"/>
        </w:rPr>
        <w:t xml:space="preserve">as talent adjusts the on-axis </w:t>
      </w:r>
      <w:r>
        <w:rPr>
          <w:rFonts w:ascii="Helvetica" w:hAnsi="Helvetica" w:cs="Arial"/>
          <w:sz w:val="22"/>
          <w:szCs w:val="24"/>
        </w:rPr>
        <w:t>and off-axis coil currents.</w:t>
      </w:r>
      <w:r w:rsidR="00644EE1" w:rsidRPr="00644EE1">
        <w:rPr>
          <w:color w:val="0000FF"/>
        </w:rPr>
        <w:t xml:space="preserve"> </w:t>
      </w:r>
      <w:r w:rsidR="00644EE1">
        <w:rPr>
          <w:color w:val="0000FF"/>
        </w:rPr>
        <w:t>2 Takes</w:t>
      </w:r>
    </w:p>
    <w:p w:rsidR="00393401" w:rsidRDefault="00393401" w:rsidP="00460138">
      <w:pPr>
        <w:numPr>
          <w:ilvl w:val="1"/>
          <w:numId w:val="16"/>
        </w:numPr>
        <w:spacing w:before="240"/>
        <w:jc w:val="both"/>
        <w:outlineLvl w:val="0"/>
        <w:rPr>
          <w:rFonts w:ascii="Helvetica" w:hAnsi="Helvetica" w:cs="Arial"/>
          <w:sz w:val="22"/>
          <w:szCs w:val="24"/>
        </w:rPr>
      </w:pPr>
      <w:r w:rsidRPr="00460138">
        <w:rPr>
          <w:rFonts w:ascii="Helvetica" w:hAnsi="Helvetica" w:cs="Arial"/>
          <w:sz w:val="22"/>
          <w:szCs w:val="24"/>
        </w:rPr>
        <w:t xml:space="preserve">Set </w:t>
      </w:r>
      <w:r w:rsidR="002B0A0B">
        <w:rPr>
          <w:rFonts w:ascii="Helvetica" w:hAnsi="Helvetica" w:cs="Arial"/>
          <w:sz w:val="22"/>
          <w:szCs w:val="24"/>
        </w:rPr>
        <w:t xml:space="preserve">the </w:t>
      </w:r>
      <w:r w:rsidRPr="00460138">
        <w:rPr>
          <w:rFonts w:ascii="Helvetica" w:hAnsi="Helvetica" w:cs="Arial"/>
          <w:sz w:val="22"/>
          <w:szCs w:val="24"/>
        </w:rPr>
        <w:t xml:space="preserve">NMR spectrum acquisition parameters to </w:t>
      </w:r>
      <w:r w:rsidR="00A607ED">
        <w:rPr>
          <w:rFonts w:ascii="Helvetica" w:hAnsi="Helvetica" w:cs="Arial"/>
          <w:sz w:val="22"/>
          <w:szCs w:val="24"/>
        </w:rPr>
        <w:t xml:space="preserve">the </w:t>
      </w:r>
      <w:r w:rsidRPr="00460138">
        <w:rPr>
          <w:rFonts w:ascii="Helvetica" w:hAnsi="Helvetica" w:cs="Arial"/>
          <w:sz w:val="22"/>
          <w:szCs w:val="24"/>
        </w:rPr>
        <w:t>optimal values, which may vary as a function of magnet field strength (</w:t>
      </w:r>
      <w:r w:rsidR="002B0A0B">
        <w:rPr>
          <w:rFonts w:ascii="Helvetica" w:hAnsi="Helvetica" w:cs="Arial"/>
          <w:sz w:val="22"/>
          <w:szCs w:val="24"/>
        </w:rPr>
        <w:t>TEXT: For the</w:t>
      </w:r>
      <w:r w:rsidRPr="00460138">
        <w:rPr>
          <w:rFonts w:ascii="Helvetica" w:hAnsi="Helvetica" w:cs="Arial"/>
          <w:sz w:val="22"/>
          <w:szCs w:val="24"/>
        </w:rPr>
        <w:t xml:space="preserve"> 9.4-T system</w:t>
      </w:r>
      <w:r w:rsidR="002B0A0B">
        <w:rPr>
          <w:rFonts w:ascii="Helvetica" w:hAnsi="Helvetica" w:cs="Arial"/>
          <w:sz w:val="22"/>
          <w:szCs w:val="24"/>
        </w:rPr>
        <w:t xml:space="preserve"> used in this experiment</w:t>
      </w:r>
      <w:r w:rsidRPr="00460138">
        <w:rPr>
          <w:rFonts w:ascii="Helvetica" w:hAnsi="Helvetica" w:cs="Arial"/>
          <w:sz w:val="22"/>
          <w:szCs w:val="24"/>
        </w:rPr>
        <w:t>, see Table 1 for recommended parameter values).</w:t>
      </w:r>
    </w:p>
    <w:p w:rsidR="00173E15" w:rsidRPr="00460138" w:rsidRDefault="00173E15" w:rsidP="00173E15">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sets the appropriate NMR spectrum acquisition parameters.</w:t>
      </w:r>
      <w:r w:rsidR="00644EE1" w:rsidRPr="00644EE1">
        <w:rPr>
          <w:color w:val="0000FF"/>
        </w:rPr>
        <w:t xml:space="preserve"> </w:t>
      </w:r>
      <w:r w:rsidR="00644EE1">
        <w:rPr>
          <w:color w:val="0000FF"/>
        </w:rPr>
        <w:t>2 Takes</w:t>
      </w:r>
    </w:p>
    <w:p w:rsidR="00393401" w:rsidRDefault="002B0A0B" w:rsidP="00460138">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w:t>
      </w:r>
      <w:r w:rsidR="00393401" w:rsidRPr="00460138">
        <w:rPr>
          <w:rFonts w:ascii="Helvetica" w:hAnsi="Helvetica" w:cs="Arial"/>
          <w:sz w:val="22"/>
          <w:szCs w:val="24"/>
        </w:rPr>
        <w:t xml:space="preserve"> spectrum acquisition</w:t>
      </w:r>
      <w:r>
        <w:rPr>
          <w:rFonts w:ascii="Helvetica" w:hAnsi="Helvetica" w:cs="Arial"/>
          <w:sz w:val="22"/>
          <w:szCs w:val="24"/>
        </w:rPr>
        <w:t xml:space="preserve"> has finished</w:t>
      </w:r>
      <w:r w:rsidR="00393401" w:rsidRPr="00460138">
        <w:rPr>
          <w:rFonts w:ascii="Helvetica" w:hAnsi="Helvetica" w:cs="Arial"/>
          <w:sz w:val="22"/>
          <w:szCs w:val="24"/>
        </w:rPr>
        <w:t>, process</w:t>
      </w:r>
      <w:r>
        <w:rPr>
          <w:rFonts w:ascii="Helvetica" w:hAnsi="Helvetica" w:cs="Arial"/>
          <w:sz w:val="22"/>
          <w:szCs w:val="24"/>
        </w:rPr>
        <w:t xml:space="preserve"> the</w:t>
      </w:r>
      <w:r w:rsidR="00393401" w:rsidRPr="00460138">
        <w:rPr>
          <w:rFonts w:ascii="Helvetica" w:hAnsi="Helvetica" w:cs="Arial"/>
          <w:sz w:val="22"/>
          <w:szCs w:val="24"/>
        </w:rPr>
        <w:t xml:space="preserve"> free induction decay</w:t>
      </w:r>
      <w:r w:rsidR="000C2F7A">
        <w:rPr>
          <w:rFonts w:ascii="Helvetica" w:hAnsi="Helvetica" w:cs="Arial"/>
          <w:sz w:val="22"/>
          <w:szCs w:val="24"/>
        </w:rPr>
        <w:t>, or FID, us</w:t>
      </w:r>
      <w:r w:rsidR="00E342B7">
        <w:rPr>
          <w:rFonts w:ascii="Helvetica" w:hAnsi="Helvetica" w:cs="Arial"/>
          <w:sz w:val="22"/>
          <w:szCs w:val="24"/>
        </w:rPr>
        <w:t>ing optimized parameters.</w:t>
      </w:r>
      <w:r w:rsidR="00393401" w:rsidRPr="00460138">
        <w:rPr>
          <w:rFonts w:ascii="Helvetica" w:hAnsi="Helvetica" w:cs="Arial"/>
          <w:sz w:val="22"/>
          <w:szCs w:val="24"/>
        </w:rPr>
        <w:t xml:space="preserve"> </w:t>
      </w:r>
    </w:p>
    <w:p w:rsidR="00173E15" w:rsidRPr="00460138" w:rsidRDefault="00173E15" w:rsidP="00173E15">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process the FID.</w:t>
      </w:r>
      <w:r w:rsidR="00644EE1" w:rsidRPr="00644EE1">
        <w:rPr>
          <w:color w:val="0000FF"/>
        </w:rPr>
        <w:t xml:space="preserve"> </w:t>
      </w:r>
      <w:r w:rsidR="00644EE1">
        <w:rPr>
          <w:color w:val="0000FF"/>
        </w:rPr>
        <w:t>2 Takes</w:t>
      </w:r>
    </w:p>
    <w:p w:rsidR="00393401" w:rsidRDefault="00393401" w:rsidP="00E342B7">
      <w:pPr>
        <w:numPr>
          <w:ilvl w:val="1"/>
          <w:numId w:val="16"/>
        </w:numPr>
        <w:spacing w:before="240"/>
        <w:jc w:val="both"/>
        <w:outlineLvl w:val="0"/>
        <w:rPr>
          <w:rFonts w:ascii="Helvetica" w:hAnsi="Helvetica" w:cs="Arial"/>
          <w:sz w:val="22"/>
          <w:szCs w:val="24"/>
        </w:rPr>
      </w:pPr>
      <w:r w:rsidRPr="00460138">
        <w:rPr>
          <w:rFonts w:ascii="Helvetica" w:hAnsi="Helvetica" w:cs="Arial"/>
          <w:sz w:val="22"/>
          <w:szCs w:val="24"/>
        </w:rPr>
        <w:t xml:space="preserve">To obtain </w:t>
      </w:r>
      <w:r w:rsidR="000C2F7A">
        <w:rPr>
          <w:rFonts w:ascii="Helvetica" w:hAnsi="Helvetica" w:cs="Arial"/>
          <w:sz w:val="22"/>
          <w:szCs w:val="24"/>
        </w:rPr>
        <w:t xml:space="preserve">the </w:t>
      </w:r>
      <w:r w:rsidRPr="00460138">
        <w:rPr>
          <w:rFonts w:ascii="Helvetica" w:hAnsi="Helvetica" w:cs="Arial"/>
          <w:sz w:val="22"/>
          <w:szCs w:val="24"/>
        </w:rPr>
        <w:t xml:space="preserve">best results for the whole range of PLs, repeat processing using </w:t>
      </w:r>
      <w:r w:rsidR="000C2F7A">
        <w:rPr>
          <w:rFonts w:ascii="Helvetica" w:hAnsi="Helvetica" w:cs="Arial"/>
          <w:sz w:val="22"/>
          <w:szCs w:val="24"/>
        </w:rPr>
        <w:t xml:space="preserve">at least two </w:t>
      </w:r>
      <w:r w:rsidRPr="00460138">
        <w:rPr>
          <w:rFonts w:ascii="Helvetica" w:hAnsi="Helvetica" w:cs="Arial"/>
          <w:sz w:val="22"/>
          <w:szCs w:val="24"/>
        </w:rPr>
        <w:t xml:space="preserve">multiple </w:t>
      </w:r>
      <w:r w:rsidR="00E342B7">
        <w:rPr>
          <w:rFonts w:ascii="Helvetica" w:hAnsi="Helvetica" w:cs="Arial"/>
          <w:sz w:val="22"/>
          <w:szCs w:val="24"/>
        </w:rPr>
        <w:t xml:space="preserve">different filtering procedures (TEXT: </w:t>
      </w:r>
      <w:r w:rsidRPr="00460138">
        <w:rPr>
          <w:rFonts w:ascii="Helvetica" w:hAnsi="Helvetica" w:cs="Arial"/>
          <w:sz w:val="22"/>
          <w:szCs w:val="24"/>
        </w:rPr>
        <w:t>Use strong resolution enhancement for strongly overlapping si</w:t>
      </w:r>
      <w:r w:rsidR="00E342B7">
        <w:rPr>
          <w:rFonts w:ascii="Helvetica" w:hAnsi="Helvetica" w:cs="Arial"/>
          <w:sz w:val="22"/>
          <w:szCs w:val="24"/>
        </w:rPr>
        <w:t>gnals and</w:t>
      </w:r>
      <w:r w:rsidRPr="000C2F7A">
        <w:rPr>
          <w:rFonts w:ascii="Helvetica" w:hAnsi="Helvetica" w:cs="Arial"/>
          <w:sz w:val="22"/>
          <w:szCs w:val="24"/>
        </w:rPr>
        <w:t xml:space="preserve"> strong filtering for weak signals</w:t>
      </w:r>
      <w:r w:rsidR="00E342B7">
        <w:rPr>
          <w:rFonts w:ascii="Helvetica" w:hAnsi="Helvetica" w:cs="Arial"/>
          <w:sz w:val="22"/>
          <w:szCs w:val="24"/>
        </w:rPr>
        <w:t>)</w:t>
      </w:r>
      <w:r w:rsidRPr="000C2F7A">
        <w:rPr>
          <w:rFonts w:ascii="Helvetica" w:hAnsi="Helvetica" w:cs="Arial"/>
          <w:sz w:val="22"/>
          <w:szCs w:val="24"/>
        </w:rPr>
        <w:t xml:space="preserve">. </w:t>
      </w:r>
      <w:r w:rsidR="00E342B7">
        <w:rPr>
          <w:rFonts w:ascii="Helvetica" w:hAnsi="Helvetica" w:cs="Arial"/>
          <w:sz w:val="22"/>
          <w:szCs w:val="24"/>
        </w:rPr>
        <w:t>Finally, f</w:t>
      </w:r>
      <w:r w:rsidRPr="00E342B7">
        <w:rPr>
          <w:rFonts w:ascii="Helvetica" w:hAnsi="Helvetica" w:cs="Arial"/>
          <w:sz w:val="22"/>
          <w:szCs w:val="24"/>
        </w:rPr>
        <w:t>ilter very weak and broad signals without significant overlap b</w:t>
      </w:r>
      <w:r w:rsidR="000C2F7A" w:rsidRPr="00E342B7">
        <w:rPr>
          <w:rFonts w:ascii="Helvetica" w:hAnsi="Helvetica" w:cs="Arial"/>
          <w:sz w:val="22"/>
          <w:szCs w:val="24"/>
        </w:rPr>
        <w:t xml:space="preserve">y apodization </w:t>
      </w:r>
      <w:r w:rsidRPr="00E342B7">
        <w:rPr>
          <w:rFonts w:ascii="Helvetica" w:hAnsi="Helvetica" w:cs="Arial"/>
          <w:sz w:val="22"/>
          <w:szCs w:val="24"/>
        </w:rPr>
        <w:t>to increase</w:t>
      </w:r>
      <w:r w:rsidR="000C2F7A" w:rsidRPr="00E342B7">
        <w:rPr>
          <w:rFonts w:ascii="Helvetica" w:hAnsi="Helvetica" w:cs="Arial"/>
          <w:sz w:val="22"/>
          <w:szCs w:val="24"/>
        </w:rPr>
        <w:t xml:space="preserve"> the</w:t>
      </w:r>
      <w:r w:rsidRPr="00E342B7">
        <w:rPr>
          <w:rFonts w:ascii="Helvetica" w:hAnsi="Helvetica" w:cs="Arial"/>
          <w:sz w:val="22"/>
          <w:szCs w:val="24"/>
        </w:rPr>
        <w:t xml:space="preserve"> signal-to-noi</w:t>
      </w:r>
      <w:r w:rsidR="000C2F7A" w:rsidRPr="00E342B7">
        <w:rPr>
          <w:rFonts w:ascii="Helvetica" w:hAnsi="Helvetica" w:cs="Arial"/>
          <w:sz w:val="22"/>
          <w:szCs w:val="24"/>
        </w:rPr>
        <w:t>se ratio</w:t>
      </w:r>
      <w:r w:rsidRPr="00E342B7">
        <w:rPr>
          <w:rFonts w:ascii="Helvetica" w:hAnsi="Helvetica" w:cs="Arial"/>
          <w:sz w:val="22"/>
          <w:szCs w:val="24"/>
        </w:rPr>
        <w:t xml:space="preserve">. </w:t>
      </w:r>
    </w:p>
    <w:p w:rsidR="00173E15" w:rsidRDefault="00173E15" w:rsidP="00173E1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at computer repeats the data processing.</w:t>
      </w:r>
      <w:r w:rsidR="00644EE1" w:rsidRPr="00644EE1">
        <w:rPr>
          <w:color w:val="0000FF"/>
        </w:rPr>
        <w:t xml:space="preserve"> </w:t>
      </w:r>
      <w:r w:rsidR="00644EE1">
        <w:rPr>
          <w:color w:val="0000FF"/>
        </w:rPr>
        <w:t>2 Takes</w:t>
      </w:r>
    </w:p>
    <w:p w:rsidR="00173E15" w:rsidRPr="00E342B7" w:rsidRDefault="00173E15" w:rsidP="00173E15">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SCREEN: Computer screen as talent filters the appropriate signals by apodization.</w:t>
      </w:r>
      <w:r w:rsidR="00644EE1" w:rsidRPr="00644EE1">
        <w:rPr>
          <w:color w:val="0000FF"/>
        </w:rPr>
        <w:t xml:space="preserve"> </w:t>
      </w:r>
      <w:r w:rsidR="00644EE1">
        <w:rPr>
          <w:color w:val="0000FF"/>
        </w:rPr>
        <w:t>2 Takes</w:t>
      </w:r>
    </w:p>
    <w:p w:rsidR="00CE10F2" w:rsidRPr="00856217" w:rsidRDefault="00CE10F2" w:rsidP="00941F06">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7E796C">
        <w:rPr>
          <w:rFonts w:ascii="Helvetica" w:hAnsi="Helvetica" w:cs="Arial"/>
          <w:b/>
          <w:sz w:val="22"/>
          <w:szCs w:val="24"/>
        </w:rPr>
        <w:t xml:space="preserve">NMR Spectroscopic Analysis of Rat Brain Tissue </w:t>
      </w:r>
    </w:p>
    <w:p w:rsidR="00177815" w:rsidRDefault="00177815" w:rsidP="00177815">
      <w:pPr>
        <w:numPr>
          <w:ilvl w:val="1"/>
          <w:numId w:val="16"/>
        </w:numPr>
        <w:spacing w:before="240"/>
        <w:jc w:val="both"/>
        <w:outlineLvl w:val="0"/>
        <w:rPr>
          <w:rFonts w:ascii="Helvetica" w:hAnsi="Helvetica" w:cs="Arial"/>
          <w:sz w:val="22"/>
          <w:szCs w:val="24"/>
        </w:rPr>
      </w:pPr>
      <w:r>
        <w:rPr>
          <w:rFonts w:ascii="Helvetica" w:hAnsi="Helvetica" w:cs="Arial"/>
          <w:sz w:val="22"/>
          <w:szCs w:val="24"/>
        </w:rPr>
        <w:t>In this experiment</w:t>
      </w:r>
      <w:r w:rsidRPr="00177815">
        <w:rPr>
          <w:rFonts w:ascii="Helvetica" w:hAnsi="Helvetica" w:cs="Arial"/>
          <w:sz w:val="22"/>
          <w:szCs w:val="24"/>
        </w:rPr>
        <w:t xml:space="preserve">, extremely narrow spectral lines were obtained for all spectral regions analyzed. Even in very crowded </w:t>
      </w:r>
      <w:r>
        <w:rPr>
          <w:rFonts w:ascii="Helvetica" w:hAnsi="Helvetica" w:cs="Arial"/>
          <w:sz w:val="22"/>
          <w:szCs w:val="24"/>
        </w:rPr>
        <w:t>regions</w:t>
      </w:r>
      <w:r w:rsidRPr="00177815">
        <w:rPr>
          <w:rFonts w:ascii="Helvetica" w:hAnsi="Helvetica" w:cs="Arial"/>
          <w:sz w:val="22"/>
          <w:szCs w:val="24"/>
        </w:rPr>
        <w:t xml:space="preserve">, peaks at a distance of &lt; 0.01 ppm are almost completely separable at 400 MHz. As a consequence, qualitative and quantitative analysis of the numerous small, but currently unassigned, peaks can be envisaged in the future. </w:t>
      </w:r>
    </w:p>
    <w:p w:rsidR="00177815" w:rsidRPr="00177815" w:rsidRDefault="00177815" w:rsidP="00177815">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1</w:t>
      </w:r>
      <w:r w:rsidR="00D2349B">
        <w:rPr>
          <w:rFonts w:ascii="Helvetica" w:hAnsi="Helvetica" w:cs="Arial"/>
          <w:sz w:val="22"/>
          <w:szCs w:val="24"/>
        </w:rPr>
        <w:t xml:space="preserve"> (</w:t>
      </w:r>
      <w:r w:rsidR="00EA7A59">
        <w:rPr>
          <w:rFonts w:ascii="Helvetica" w:hAnsi="Helvetica" w:cs="Arial"/>
          <w:sz w:val="22"/>
          <w:szCs w:val="24"/>
        </w:rPr>
        <w:t>Fig1.pdf)</w:t>
      </w:r>
      <w:r w:rsidR="002551D3">
        <w:rPr>
          <w:rFonts w:ascii="Helvetica" w:hAnsi="Helvetica" w:cs="Arial"/>
          <w:sz w:val="22"/>
          <w:szCs w:val="24"/>
        </w:rPr>
        <w:t xml:space="preserve"> (</w:t>
      </w:r>
      <w:r w:rsidR="00EE3B9D">
        <w:rPr>
          <w:rFonts w:ascii="Helvetica" w:hAnsi="Helvetica" w:cs="Arial"/>
          <w:sz w:val="22"/>
          <w:szCs w:val="24"/>
        </w:rPr>
        <w:t>Video Editor: Show all three spectra for the first sentence. Zoom into the bottom spectrum for the second sentence</w:t>
      </w:r>
      <w:r w:rsidR="004E721E">
        <w:rPr>
          <w:rFonts w:ascii="Helvetica" w:hAnsi="Helvetica" w:cs="Arial"/>
          <w:sz w:val="22"/>
          <w:szCs w:val="24"/>
        </w:rPr>
        <w:t xml:space="preserve"> and highlight or point to each set of peaks</w:t>
      </w:r>
      <w:r w:rsidR="00E462B8">
        <w:rPr>
          <w:rFonts w:ascii="Helvetica" w:hAnsi="Helvetica" w:cs="Arial"/>
          <w:sz w:val="22"/>
          <w:szCs w:val="24"/>
        </w:rPr>
        <w:t xml:space="preserve"> </w:t>
      </w:r>
      <w:r w:rsidR="00E462B8" w:rsidRPr="006B0F4E">
        <w:rPr>
          <w:rFonts w:ascii="Helvetica" w:hAnsi="Helvetica" w:cs="Arial"/>
          <w:sz w:val="22"/>
          <w:szCs w:val="24"/>
        </w:rPr>
        <w:t>[</w:t>
      </w:r>
      <w:r w:rsidR="00E462B8" w:rsidRPr="00A607ED">
        <w:rPr>
          <w:rFonts w:ascii="Helvetica" w:hAnsi="Helvetica" w:cs="Arial"/>
          <w:sz w:val="22"/>
          <w:szCs w:val="24"/>
        </w:rPr>
        <w:t>e.g.,</w:t>
      </w:r>
      <w:r w:rsidR="00E462B8" w:rsidRPr="006B0F4E">
        <w:rPr>
          <w:rFonts w:ascii="Helvetica" w:hAnsi="Helvetica" w:cs="Arial"/>
          <w:sz w:val="22"/>
          <w:szCs w:val="24"/>
        </w:rPr>
        <w:t xml:space="preserve"> around 4.03 and 4.73 ppm]</w:t>
      </w:r>
      <w:r w:rsidR="00EE3B9D" w:rsidRPr="006B0F4E">
        <w:rPr>
          <w:rFonts w:ascii="Helvetica" w:hAnsi="Helvetica" w:cs="Arial"/>
          <w:sz w:val="22"/>
          <w:szCs w:val="24"/>
        </w:rPr>
        <w:t>.</w:t>
      </w:r>
      <w:r w:rsidR="00EE3B9D">
        <w:rPr>
          <w:rFonts w:ascii="Helvetica" w:hAnsi="Helvetica" w:cs="Arial"/>
          <w:sz w:val="22"/>
          <w:szCs w:val="24"/>
        </w:rPr>
        <w:t xml:space="preserve"> If possible, keep the bottom spectrum on the screen and make the center spectrum appear above it for the third sentence</w:t>
      </w:r>
      <w:r w:rsidR="00E462B8">
        <w:rPr>
          <w:rFonts w:ascii="Helvetica" w:hAnsi="Helvetica" w:cs="Arial"/>
          <w:sz w:val="22"/>
          <w:szCs w:val="24"/>
        </w:rPr>
        <w:t xml:space="preserve">; point to smallest discernible peaks in </w:t>
      </w:r>
      <w:r w:rsidR="00E462B8" w:rsidRPr="006B0F4E">
        <w:rPr>
          <w:rFonts w:ascii="Helvetica" w:hAnsi="Helvetica" w:cs="Arial"/>
          <w:sz w:val="22"/>
          <w:szCs w:val="24"/>
        </w:rPr>
        <w:t>spectrum [</w:t>
      </w:r>
      <w:r w:rsidR="00E462B8" w:rsidRPr="00DA27D0">
        <w:rPr>
          <w:rFonts w:ascii="Helvetica" w:hAnsi="Helvetica" w:cs="Arial"/>
          <w:sz w:val="22"/>
          <w:szCs w:val="24"/>
        </w:rPr>
        <w:t>e.g.,</w:t>
      </w:r>
      <w:r w:rsidR="00E462B8" w:rsidRPr="006B0F4E">
        <w:rPr>
          <w:rFonts w:ascii="Helvetica" w:hAnsi="Helvetica" w:cs="Arial"/>
          <w:sz w:val="22"/>
          <w:szCs w:val="24"/>
        </w:rPr>
        <w:t xml:space="preserve"> around 2.53 ppm]</w:t>
      </w:r>
      <w:r w:rsidR="006B0F4E" w:rsidRPr="006B0F4E">
        <w:rPr>
          <w:rFonts w:ascii="Helvetica" w:hAnsi="Helvetica" w:cs="Arial"/>
          <w:sz w:val="22"/>
          <w:szCs w:val="24"/>
        </w:rPr>
        <w:t>.</w:t>
      </w:r>
      <w:r w:rsidR="00EE3B9D" w:rsidRPr="006B0F4E">
        <w:rPr>
          <w:rFonts w:ascii="Helvetica" w:hAnsi="Helvetica" w:cs="Arial"/>
          <w:sz w:val="22"/>
          <w:szCs w:val="24"/>
        </w:rPr>
        <w:t>)</w:t>
      </w:r>
      <w:r w:rsidR="00EE3B9D">
        <w:rPr>
          <w:rFonts w:ascii="Helvetica" w:hAnsi="Helvetica" w:cs="Arial"/>
          <w:sz w:val="22"/>
          <w:szCs w:val="24"/>
        </w:rPr>
        <w:t xml:space="preserve"> </w:t>
      </w:r>
      <w:r w:rsidR="002551D3">
        <w:rPr>
          <w:rFonts w:ascii="Helvetica" w:hAnsi="Helvetica" w:cs="Arial"/>
          <w:sz w:val="22"/>
          <w:szCs w:val="24"/>
        </w:rPr>
        <w:t xml:space="preserve"> </w:t>
      </w:r>
    </w:p>
    <w:p w:rsidR="00177815" w:rsidRDefault="00177815" w:rsidP="00177815">
      <w:pPr>
        <w:numPr>
          <w:ilvl w:val="1"/>
          <w:numId w:val="16"/>
        </w:numPr>
        <w:spacing w:before="240"/>
        <w:jc w:val="both"/>
        <w:outlineLvl w:val="0"/>
        <w:rPr>
          <w:rFonts w:ascii="Helvetica" w:hAnsi="Helvetica" w:cs="Arial"/>
          <w:sz w:val="22"/>
          <w:szCs w:val="24"/>
        </w:rPr>
      </w:pPr>
      <w:r w:rsidRPr="00177815">
        <w:rPr>
          <w:rFonts w:ascii="Helvetica" w:hAnsi="Helvetica" w:cs="Arial"/>
          <w:sz w:val="22"/>
          <w:szCs w:val="24"/>
        </w:rPr>
        <w:t>Line narrowing b</w:t>
      </w:r>
      <w:r w:rsidR="00781CD5">
        <w:rPr>
          <w:rFonts w:ascii="Helvetica" w:hAnsi="Helvetica" w:cs="Arial"/>
          <w:sz w:val="22"/>
          <w:szCs w:val="24"/>
        </w:rPr>
        <w:t>y choosing 1000 mM instead of 200 mM</w:t>
      </w:r>
      <w:r w:rsidRPr="00177815">
        <w:rPr>
          <w:rFonts w:ascii="Helvetica" w:hAnsi="Helvetica" w:cs="Arial"/>
          <w:sz w:val="22"/>
          <w:szCs w:val="24"/>
        </w:rPr>
        <w:t xml:space="preserve"> CDTA was desired, but resulted in superpositi</w:t>
      </w:r>
      <w:r w:rsidR="00446E24">
        <w:rPr>
          <w:rFonts w:ascii="Helvetica" w:hAnsi="Helvetica" w:cs="Arial"/>
          <w:sz w:val="22"/>
          <w:szCs w:val="24"/>
        </w:rPr>
        <w:t>on of PL signals</w:t>
      </w:r>
      <w:r w:rsidRPr="00177815">
        <w:rPr>
          <w:rFonts w:ascii="Helvetica" w:hAnsi="Helvetica" w:cs="Arial"/>
          <w:sz w:val="22"/>
          <w:szCs w:val="24"/>
        </w:rPr>
        <w:t xml:space="preserve">. </w:t>
      </w:r>
      <w:r w:rsidR="00446E24">
        <w:rPr>
          <w:rFonts w:ascii="Helvetica" w:hAnsi="Helvetica" w:cs="Arial"/>
          <w:sz w:val="22"/>
          <w:szCs w:val="24"/>
        </w:rPr>
        <w:t>L</w:t>
      </w:r>
      <w:r w:rsidRPr="00177815">
        <w:rPr>
          <w:rFonts w:ascii="Helvetica" w:hAnsi="Helvetica" w:cs="Arial"/>
          <w:sz w:val="22"/>
          <w:szCs w:val="24"/>
        </w:rPr>
        <w:t xml:space="preserve">ine narrowing by choosing 277 °K instead of 297 °K was desired, but </w:t>
      </w:r>
      <w:r w:rsidR="00446E24">
        <w:rPr>
          <w:rFonts w:ascii="Helvetica" w:hAnsi="Helvetica" w:cs="Arial"/>
          <w:sz w:val="22"/>
          <w:szCs w:val="24"/>
        </w:rPr>
        <w:t xml:space="preserve">also </w:t>
      </w:r>
      <w:r w:rsidRPr="00177815">
        <w:rPr>
          <w:rFonts w:ascii="Helvetica" w:hAnsi="Helvetica" w:cs="Arial"/>
          <w:sz w:val="22"/>
          <w:szCs w:val="24"/>
        </w:rPr>
        <w:t>resulted in superpositio</w:t>
      </w:r>
      <w:r w:rsidR="00446E24">
        <w:rPr>
          <w:rFonts w:ascii="Helvetica" w:hAnsi="Helvetica" w:cs="Arial"/>
          <w:sz w:val="22"/>
          <w:szCs w:val="24"/>
        </w:rPr>
        <w:t>n of PL signals</w:t>
      </w:r>
      <w:r w:rsidRPr="00177815">
        <w:rPr>
          <w:rFonts w:ascii="Helvetica" w:hAnsi="Helvetica" w:cs="Arial"/>
          <w:sz w:val="22"/>
          <w:szCs w:val="24"/>
        </w:rPr>
        <w:t xml:space="preserve">. </w:t>
      </w:r>
      <w:r w:rsidR="00781CD5">
        <w:rPr>
          <w:rFonts w:ascii="Helvetica" w:hAnsi="Helvetica" w:cs="Arial"/>
          <w:sz w:val="22"/>
          <w:szCs w:val="24"/>
        </w:rPr>
        <w:t>A</w:t>
      </w:r>
      <w:r w:rsidRPr="00177815">
        <w:rPr>
          <w:rFonts w:ascii="Helvetica" w:hAnsi="Helvetica" w:cs="Arial"/>
          <w:sz w:val="22"/>
          <w:szCs w:val="24"/>
        </w:rPr>
        <w:t xml:space="preserve"> decrease in CDTA conce</w:t>
      </w:r>
      <w:r w:rsidR="00781CD5">
        <w:rPr>
          <w:rFonts w:ascii="Helvetica" w:hAnsi="Helvetica" w:cs="Arial"/>
          <w:sz w:val="22"/>
          <w:szCs w:val="24"/>
        </w:rPr>
        <w:t>ntration from 200 mM to 50 mM</w:t>
      </w:r>
      <w:r w:rsidRPr="00177815">
        <w:rPr>
          <w:rFonts w:ascii="Helvetica" w:hAnsi="Helvetica" w:cs="Arial"/>
          <w:sz w:val="22"/>
          <w:szCs w:val="24"/>
        </w:rPr>
        <w:t xml:space="preserve"> only results in a modest increase in line width, and in almost no change in chemical shifts. However, note that the tissue concentration in the 50-mM CDTA extract is half as high as</w:t>
      </w:r>
      <w:r w:rsidR="00446E24">
        <w:rPr>
          <w:rFonts w:ascii="Helvetica" w:hAnsi="Helvetica" w:cs="Arial"/>
          <w:sz w:val="22"/>
          <w:szCs w:val="24"/>
        </w:rPr>
        <w:t xml:space="preserve"> it is</w:t>
      </w:r>
      <w:r w:rsidRPr="00177815">
        <w:rPr>
          <w:rFonts w:ascii="Helvetica" w:hAnsi="Helvetica" w:cs="Arial"/>
          <w:sz w:val="22"/>
          <w:szCs w:val="24"/>
        </w:rPr>
        <w:t xml:space="preserve"> in the 200-mM CDTA extract, explaining the relatively narrow lines</w:t>
      </w:r>
      <w:r>
        <w:rPr>
          <w:rFonts w:ascii="Helvetica" w:hAnsi="Helvetica" w:cs="Arial"/>
          <w:sz w:val="22"/>
          <w:szCs w:val="24"/>
        </w:rPr>
        <w:t>.</w:t>
      </w:r>
    </w:p>
    <w:p w:rsidR="00177815" w:rsidRPr="00177815" w:rsidRDefault="00177815" w:rsidP="00177815">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w:t>
      </w:r>
      <w:r w:rsidR="00EA7A59">
        <w:rPr>
          <w:rFonts w:ascii="Helvetica" w:hAnsi="Helvetica" w:cs="Arial"/>
          <w:sz w:val="22"/>
          <w:szCs w:val="24"/>
        </w:rPr>
        <w:t xml:space="preserve"> (Fig2.pdf)</w:t>
      </w:r>
      <w:r w:rsidR="002551D3">
        <w:rPr>
          <w:rFonts w:ascii="Helvetica" w:hAnsi="Helvetica" w:cs="Arial"/>
          <w:sz w:val="22"/>
          <w:szCs w:val="24"/>
        </w:rPr>
        <w:t xml:space="preserve"> (</w:t>
      </w:r>
      <w:r w:rsidR="00EE3B9D">
        <w:rPr>
          <w:rFonts w:ascii="Helvetica" w:hAnsi="Helvetica" w:cs="Arial"/>
          <w:sz w:val="22"/>
          <w:szCs w:val="24"/>
        </w:rPr>
        <w:t xml:space="preserve">Video Editor: Show </w:t>
      </w:r>
      <w:r w:rsidR="00044A16">
        <w:rPr>
          <w:rFonts w:ascii="Helvetica" w:hAnsi="Helvetica" w:cs="Arial"/>
          <w:sz w:val="22"/>
          <w:szCs w:val="24"/>
        </w:rPr>
        <w:t xml:space="preserve">the </w:t>
      </w:r>
      <w:r w:rsidR="00EE3B9D">
        <w:rPr>
          <w:rFonts w:ascii="Helvetica" w:hAnsi="Helvetica" w:cs="Arial"/>
          <w:sz w:val="22"/>
          <w:szCs w:val="24"/>
        </w:rPr>
        <w:t>left two spectra for</w:t>
      </w:r>
      <w:r w:rsidR="00044A16">
        <w:rPr>
          <w:rFonts w:ascii="Helvetica" w:hAnsi="Helvetica" w:cs="Arial"/>
          <w:sz w:val="22"/>
          <w:szCs w:val="24"/>
        </w:rPr>
        <w:t xml:space="preserve"> the</w:t>
      </w:r>
      <w:r w:rsidR="00EE3B9D">
        <w:rPr>
          <w:rFonts w:ascii="Helvetica" w:hAnsi="Helvetica" w:cs="Arial"/>
          <w:sz w:val="22"/>
          <w:szCs w:val="24"/>
        </w:rPr>
        <w:t xml:space="preserve"> first sentence. </w:t>
      </w:r>
      <w:r w:rsidR="00044A16">
        <w:rPr>
          <w:rFonts w:ascii="Helvetica" w:hAnsi="Helvetica" w:cs="Arial"/>
          <w:sz w:val="22"/>
          <w:szCs w:val="24"/>
        </w:rPr>
        <w:t xml:space="preserve">Highlight the bottom left </w:t>
      </w:r>
      <w:r w:rsidR="00044A16" w:rsidRPr="006B0F4E">
        <w:rPr>
          <w:rFonts w:ascii="Helvetica" w:hAnsi="Helvetica" w:cs="Arial"/>
          <w:sz w:val="22"/>
          <w:szCs w:val="24"/>
        </w:rPr>
        <w:t>spectr</w:t>
      </w:r>
      <w:r w:rsidR="00E462B8" w:rsidRPr="006B0F4E">
        <w:rPr>
          <w:rFonts w:ascii="Helvetica" w:hAnsi="Helvetica" w:cs="Arial"/>
          <w:sz w:val="22"/>
          <w:szCs w:val="24"/>
        </w:rPr>
        <w:t>um</w:t>
      </w:r>
      <w:r w:rsidR="00044A16">
        <w:rPr>
          <w:rFonts w:ascii="Helvetica" w:hAnsi="Helvetica" w:cs="Arial"/>
          <w:sz w:val="22"/>
          <w:szCs w:val="24"/>
        </w:rPr>
        <w:t xml:space="preserve"> and gray out the top left </w:t>
      </w:r>
      <w:r w:rsidR="00044A16" w:rsidRPr="006B0F4E">
        <w:rPr>
          <w:rFonts w:ascii="Helvetica" w:hAnsi="Helvetica" w:cs="Arial"/>
          <w:sz w:val="22"/>
          <w:szCs w:val="24"/>
        </w:rPr>
        <w:t>spectr</w:t>
      </w:r>
      <w:r w:rsidR="00E462B8" w:rsidRPr="006B0F4E">
        <w:rPr>
          <w:rFonts w:ascii="Helvetica" w:hAnsi="Helvetica" w:cs="Arial"/>
          <w:sz w:val="22"/>
          <w:szCs w:val="24"/>
        </w:rPr>
        <w:t>um</w:t>
      </w:r>
      <w:r w:rsidR="00044A16">
        <w:rPr>
          <w:rFonts w:ascii="Helvetica" w:hAnsi="Helvetica" w:cs="Arial"/>
          <w:sz w:val="22"/>
          <w:szCs w:val="24"/>
        </w:rPr>
        <w:t xml:space="preserve"> when “1000 mM” is mentioned in the first sentence and vice versa when “200 mM” is mentioned in the first sentence. Alternatively, make “1000 mM CDTA” and “200 mM CDTA” labels appear on the bottom and top left spectra, respectively, when mentioned in the first sentence. Show the right two spectra for the second sentence. H</w:t>
      </w:r>
      <w:r w:rsidR="00DA27D0">
        <w:rPr>
          <w:rFonts w:ascii="Helvetica" w:hAnsi="Helvetica" w:cs="Arial"/>
          <w:sz w:val="22"/>
          <w:szCs w:val="24"/>
        </w:rPr>
        <w:t>ighlight the bottom left spectrum</w:t>
      </w:r>
      <w:r w:rsidR="00044A16">
        <w:rPr>
          <w:rFonts w:ascii="Helvetica" w:hAnsi="Helvetica" w:cs="Arial"/>
          <w:sz w:val="22"/>
          <w:szCs w:val="24"/>
        </w:rPr>
        <w:t xml:space="preserve"> a</w:t>
      </w:r>
      <w:r w:rsidR="00DA27D0">
        <w:rPr>
          <w:rFonts w:ascii="Helvetica" w:hAnsi="Helvetica" w:cs="Arial"/>
          <w:sz w:val="22"/>
          <w:szCs w:val="24"/>
        </w:rPr>
        <w:t>nd gray out the top left spectrum</w:t>
      </w:r>
      <w:r w:rsidR="00044A16">
        <w:rPr>
          <w:rFonts w:ascii="Helvetica" w:hAnsi="Helvetica" w:cs="Arial"/>
          <w:sz w:val="22"/>
          <w:szCs w:val="24"/>
        </w:rPr>
        <w:t xml:space="preserve"> when “277 </w:t>
      </w:r>
      <w:r w:rsidR="00044A16" w:rsidRPr="00177815">
        <w:rPr>
          <w:rFonts w:ascii="Helvetica" w:hAnsi="Helvetica" w:cs="Arial"/>
          <w:sz w:val="22"/>
          <w:szCs w:val="24"/>
        </w:rPr>
        <w:t>°K</w:t>
      </w:r>
      <w:r w:rsidR="00044A16">
        <w:rPr>
          <w:rFonts w:ascii="Helvetica" w:hAnsi="Helvetica" w:cs="Arial"/>
          <w:sz w:val="22"/>
          <w:szCs w:val="24"/>
        </w:rPr>
        <w:t xml:space="preserve">” is mentioned in the second sentence and vice versa when “297 </w:t>
      </w:r>
      <w:r w:rsidR="00044A16" w:rsidRPr="00177815">
        <w:rPr>
          <w:rFonts w:ascii="Helvetica" w:hAnsi="Helvetica" w:cs="Arial"/>
          <w:sz w:val="22"/>
          <w:szCs w:val="24"/>
        </w:rPr>
        <w:t>°K</w:t>
      </w:r>
      <w:r w:rsidR="00044A16">
        <w:rPr>
          <w:rFonts w:ascii="Helvetica" w:hAnsi="Helvetica" w:cs="Arial"/>
          <w:sz w:val="22"/>
          <w:szCs w:val="24"/>
        </w:rPr>
        <w:t xml:space="preserve">” is mentioned in the first sentence. Alternatively, make “277 </w:t>
      </w:r>
      <w:r w:rsidR="00044A16" w:rsidRPr="00177815">
        <w:rPr>
          <w:rFonts w:ascii="Helvetica" w:hAnsi="Helvetica" w:cs="Arial"/>
          <w:sz w:val="22"/>
          <w:szCs w:val="24"/>
        </w:rPr>
        <w:t>°K</w:t>
      </w:r>
      <w:r w:rsidR="00044A16">
        <w:rPr>
          <w:rFonts w:ascii="Helvetica" w:hAnsi="Helvetica" w:cs="Arial"/>
          <w:sz w:val="22"/>
          <w:szCs w:val="24"/>
        </w:rPr>
        <w:t xml:space="preserve">” and “297 </w:t>
      </w:r>
      <w:r w:rsidR="00044A16" w:rsidRPr="00177815">
        <w:rPr>
          <w:rFonts w:ascii="Helvetica" w:hAnsi="Helvetica" w:cs="Arial"/>
          <w:sz w:val="22"/>
          <w:szCs w:val="24"/>
        </w:rPr>
        <w:t>°K</w:t>
      </w:r>
      <w:r w:rsidR="00044A16">
        <w:rPr>
          <w:rFonts w:ascii="Helvetica" w:hAnsi="Helvetica" w:cs="Arial"/>
          <w:sz w:val="22"/>
          <w:szCs w:val="24"/>
        </w:rPr>
        <w:t>” labels appear on the bottom and top left spectra, respectively, when mentioned in the second sentence. Show the top two spectra for the third sentence and make “200 mM” and “50 mM” labels appear on the top left and top right spectra, respectively.</w:t>
      </w:r>
      <w:r w:rsidR="002551D3">
        <w:rPr>
          <w:rFonts w:ascii="Helvetica" w:hAnsi="Helvetica" w:cs="Arial"/>
          <w:sz w:val="22"/>
          <w:szCs w:val="24"/>
        </w:rPr>
        <w:t>)</w:t>
      </w:r>
      <w:r w:rsidR="00644EE1" w:rsidRPr="00644EE1">
        <w:rPr>
          <w:color w:val="0000FF"/>
        </w:rPr>
        <w:t xml:space="preserve"> </w:t>
      </w:r>
    </w:p>
    <w:p w:rsidR="00177815" w:rsidRDefault="00177815" w:rsidP="00177815">
      <w:pPr>
        <w:numPr>
          <w:ilvl w:val="1"/>
          <w:numId w:val="16"/>
        </w:numPr>
        <w:spacing w:before="240"/>
        <w:jc w:val="both"/>
        <w:outlineLvl w:val="0"/>
        <w:rPr>
          <w:rFonts w:ascii="Helvetica" w:hAnsi="Helvetica" w:cs="Arial"/>
          <w:sz w:val="22"/>
          <w:szCs w:val="24"/>
        </w:rPr>
      </w:pPr>
      <w:r>
        <w:rPr>
          <w:rFonts w:ascii="Helvetica" w:hAnsi="Helvetica" w:cs="Arial"/>
          <w:sz w:val="22"/>
          <w:szCs w:val="24"/>
        </w:rPr>
        <w:t>A</w:t>
      </w:r>
      <w:r w:rsidRPr="00177815">
        <w:rPr>
          <w:rFonts w:ascii="Helvetica" w:hAnsi="Helvetica" w:cs="Arial"/>
          <w:sz w:val="22"/>
          <w:szCs w:val="24"/>
        </w:rPr>
        <w:t xml:space="preserve"> large number of quantifiable PLs were</w:t>
      </w:r>
      <w:r>
        <w:rPr>
          <w:rFonts w:ascii="Helvetica" w:hAnsi="Helvetica" w:cs="Arial"/>
          <w:sz w:val="22"/>
          <w:szCs w:val="24"/>
        </w:rPr>
        <w:t xml:space="preserve"> detected</w:t>
      </w:r>
      <w:r w:rsidRPr="00177815">
        <w:rPr>
          <w:rFonts w:ascii="Helvetica" w:hAnsi="Helvetica" w:cs="Arial"/>
          <w:sz w:val="22"/>
          <w:szCs w:val="24"/>
        </w:rPr>
        <w:t xml:space="preserve">, covering a considerable concentration range. </w:t>
      </w:r>
      <w:r>
        <w:rPr>
          <w:rFonts w:ascii="Helvetica" w:hAnsi="Helvetica" w:cs="Arial"/>
          <w:sz w:val="22"/>
          <w:szCs w:val="24"/>
        </w:rPr>
        <w:t>S</w:t>
      </w:r>
      <w:r w:rsidRPr="00177815">
        <w:rPr>
          <w:rFonts w:ascii="Helvetica" w:hAnsi="Helvetica" w:cs="Arial"/>
          <w:sz w:val="22"/>
          <w:szCs w:val="24"/>
        </w:rPr>
        <w:t>pectral resolution is even sufficient to routinely detect partial splitting of</w:t>
      </w:r>
      <w:r>
        <w:rPr>
          <w:rFonts w:ascii="Helvetica" w:hAnsi="Helvetica" w:cs="Arial"/>
          <w:sz w:val="22"/>
          <w:szCs w:val="24"/>
        </w:rPr>
        <w:t xml:space="preserve"> certain peaks</w:t>
      </w:r>
      <w:r w:rsidRPr="00177815">
        <w:rPr>
          <w:rFonts w:ascii="Helvetica" w:hAnsi="Helvetica" w:cs="Arial"/>
          <w:sz w:val="22"/>
          <w:szCs w:val="24"/>
        </w:rPr>
        <w:t xml:space="preserve">. As a consequence, qualitative and quantitative analysis of further PL subgroups can be envisaged in the future. </w:t>
      </w:r>
    </w:p>
    <w:p w:rsidR="00CE10F2" w:rsidRPr="006B0F4E" w:rsidRDefault="00177815" w:rsidP="006B0F4E">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w:t>
      </w:r>
      <w:r w:rsidR="00EA7A59">
        <w:rPr>
          <w:rFonts w:ascii="Helvetica" w:hAnsi="Helvetica" w:cs="Arial"/>
          <w:sz w:val="22"/>
          <w:szCs w:val="24"/>
        </w:rPr>
        <w:t xml:space="preserve"> (Fig3.pdf)</w:t>
      </w:r>
      <w:r w:rsidR="002551D3">
        <w:rPr>
          <w:rFonts w:ascii="Helvetica" w:hAnsi="Helvetica" w:cs="Arial"/>
          <w:sz w:val="22"/>
          <w:szCs w:val="24"/>
        </w:rPr>
        <w:t xml:space="preserve"> (</w:t>
      </w:r>
      <w:r w:rsidR="0036479F">
        <w:rPr>
          <w:rFonts w:ascii="Helvetica" w:hAnsi="Helvetica" w:cs="Arial"/>
          <w:sz w:val="22"/>
          <w:szCs w:val="24"/>
        </w:rPr>
        <w:t xml:space="preserve">Video Editor: Show the top </w:t>
      </w:r>
      <w:r w:rsidR="0036479F" w:rsidRPr="006B0F4E">
        <w:rPr>
          <w:rFonts w:ascii="Helvetica" w:hAnsi="Helvetica" w:cs="Arial"/>
          <w:sz w:val="22"/>
          <w:szCs w:val="24"/>
        </w:rPr>
        <w:t>right spectr</w:t>
      </w:r>
      <w:r w:rsidR="00E462B8" w:rsidRPr="006B0F4E">
        <w:rPr>
          <w:rFonts w:ascii="Helvetica" w:hAnsi="Helvetica" w:cs="Arial"/>
          <w:sz w:val="22"/>
          <w:szCs w:val="24"/>
        </w:rPr>
        <w:t>um</w:t>
      </w:r>
      <w:r w:rsidR="0036479F">
        <w:rPr>
          <w:rFonts w:ascii="Helvetica" w:hAnsi="Helvetica" w:cs="Arial"/>
          <w:sz w:val="22"/>
          <w:szCs w:val="24"/>
        </w:rPr>
        <w:t xml:space="preserve"> for the first sentence and make the labels and corresponding black lines appear pointing to the appropriate peaks. Show the bottom left </w:t>
      </w:r>
      <w:r w:rsidR="0036479F" w:rsidRPr="006B0F4E">
        <w:rPr>
          <w:rFonts w:ascii="Helvetica" w:hAnsi="Helvetica" w:cs="Arial"/>
          <w:sz w:val="22"/>
          <w:szCs w:val="24"/>
        </w:rPr>
        <w:t>spectr</w:t>
      </w:r>
      <w:r w:rsidR="00E462B8" w:rsidRPr="006B0F4E">
        <w:rPr>
          <w:rFonts w:ascii="Helvetica" w:hAnsi="Helvetica" w:cs="Arial"/>
          <w:sz w:val="22"/>
          <w:szCs w:val="24"/>
        </w:rPr>
        <w:t>um</w:t>
      </w:r>
      <w:r w:rsidR="0036479F">
        <w:rPr>
          <w:rFonts w:ascii="Helvetica" w:hAnsi="Helvetica" w:cs="Arial"/>
          <w:sz w:val="22"/>
          <w:szCs w:val="24"/>
        </w:rPr>
        <w:t xml:space="preserve"> for the second sentence and make the labels and corresponding black lines appear pointing to the appropriate peaks. Show the bottom right </w:t>
      </w:r>
      <w:r w:rsidR="0036479F" w:rsidRPr="006B0F4E">
        <w:rPr>
          <w:rFonts w:ascii="Helvetica" w:hAnsi="Helvetica" w:cs="Arial"/>
          <w:sz w:val="22"/>
          <w:szCs w:val="24"/>
        </w:rPr>
        <w:t>spectr</w:t>
      </w:r>
      <w:r w:rsidR="00E462B8" w:rsidRPr="006B0F4E">
        <w:rPr>
          <w:rFonts w:ascii="Helvetica" w:hAnsi="Helvetica" w:cs="Arial"/>
          <w:sz w:val="22"/>
          <w:szCs w:val="24"/>
        </w:rPr>
        <w:t>um</w:t>
      </w:r>
      <w:r w:rsidR="0036479F">
        <w:rPr>
          <w:rFonts w:ascii="Helvetica" w:hAnsi="Helvetica" w:cs="Arial"/>
          <w:sz w:val="22"/>
          <w:szCs w:val="24"/>
        </w:rPr>
        <w:t xml:space="preserve"> for the third sentence and make the labels and corresponding black lines appear pointing to the appropriate peaks</w:t>
      </w:r>
      <w:r w:rsidR="006B0F4E" w:rsidRPr="006B0F4E">
        <w:rPr>
          <w:rFonts w:ascii="Helvetica" w:hAnsi="Helvetica" w:cs="Arial"/>
          <w:sz w:val="22"/>
          <w:szCs w:val="24"/>
        </w:rPr>
        <w:t>. H</w:t>
      </w:r>
      <w:r w:rsidR="00E462B8" w:rsidRPr="006B0F4E">
        <w:rPr>
          <w:rFonts w:ascii="Helvetica" w:hAnsi="Helvetica" w:cs="Arial"/>
          <w:sz w:val="22"/>
          <w:szCs w:val="24"/>
        </w:rPr>
        <w:t>ighlight the "PtdC1U" peak</w:t>
      </w:r>
      <w:r w:rsidR="0036479F" w:rsidRPr="006B0F4E">
        <w:rPr>
          <w:rFonts w:ascii="Helvetica" w:hAnsi="Helvetica" w:cs="Arial"/>
          <w:sz w:val="22"/>
          <w:szCs w:val="24"/>
        </w:rPr>
        <w:t>.</w:t>
      </w:r>
      <w:r w:rsidR="002551D3" w:rsidRPr="006B0F4E">
        <w:rPr>
          <w:rFonts w:ascii="Helvetica" w:hAnsi="Helvetica" w:cs="Arial"/>
          <w:sz w:val="22"/>
          <w:szCs w:val="24"/>
        </w:rPr>
        <w:t>)</w:t>
      </w:r>
      <w:r w:rsidR="00644EE1" w:rsidRPr="00644EE1">
        <w:rPr>
          <w:color w:val="0000FF"/>
        </w:rPr>
        <w:t xml:space="preserve"> </w:t>
      </w:r>
    </w:p>
    <w:p w:rsidR="00CE10F2" w:rsidRPr="00FB038C" w:rsidRDefault="00CE10F2" w:rsidP="00CE10F2">
      <w:pPr>
        <w:spacing w:line="480" w:lineRule="auto"/>
        <w:ind w:left="792"/>
        <w:rPr>
          <w:rFonts w:ascii="Helvetica" w:hAnsi="Helvetica"/>
          <w:b/>
          <w:sz w:val="22"/>
          <w:lang w:eastAsia="zh-TW"/>
        </w:rPr>
      </w:pPr>
    </w:p>
    <w:p w:rsidR="00CE10F2" w:rsidRPr="006B0F4E" w:rsidRDefault="00CE10F2" w:rsidP="006B0F4E">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6B0F4E" w:rsidRDefault="00E367EE" w:rsidP="00CE10F2">
      <w:pPr>
        <w:numPr>
          <w:ilvl w:val="1"/>
          <w:numId w:val="16"/>
        </w:numPr>
        <w:spacing w:before="240"/>
        <w:jc w:val="both"/>
        <w:outlineLvl w:val="0"/>
        <w:rPr>
          <w:rFonts w:ascii="Helvetica" w:hAnsi="Helvetica" w:cs="Arial"/>
          <w:sz w:val="22"/>
          <w:szCs w:val="24"/>
        </w:rPr>
      </w:pPr>
      <w:r w:rsidRPr="006B0F4E">
        <w:rPr>
          <w:rFonts w:ascii="Helvetica" w:hAnsi="Helvetica" w:cs="Arial"/>
          <w:sz w:val="22"/>
          <w:szCs w:val="24"/>
        </w:rPr>
        <w:lastRenderedPageBreak/>
        <w:t>NW</w:t>
      </w:r>
      <w:r w:rsidR="006B0F4E" w:rsidRPr="006B0F4E">
        <w:rPr>
          <w:rFonts w:ascii="Helvetica" w:hAnsi="Helvetica" w:cs="Arial"/>
          <w:sz w:val="22"/>
          <w:szCs w:val="24"/>
        </w:rPr>
        <w:t>L</w:t>
      </w:r>
      <w:r w:rsidR="00CE10F2" w:rsidRPr="006B0F4E">
        <w:rPr>
          <w:rFonts w:ascii="Helvetica" w:hAnsi="Helvetica" w:cs="Arial"/>
          <w:sz w:val="22"/>
          <w:szCs w:val="24"/>
        </w:rPr>
        <w:t xml:space="preserve">: While attempting this procedure, it’s important to remember to </w:t>
      </w:r>
      <w:r w:rsidRPr="006B0F4E">
        <w:rPr>
          <w:rFonts w:ascii="Helvetica" w:hAnsi="Helvetica" w:cs="Arial"/>
          <w:sz w:val="22"/>
          <w:szCs w:val="24"/>
        </w:rPr>
        <w:t>carry out each</w:t>
      </w:r>
      <w:r w:rsidR="001A092D" w:rsidRPr="006B0F4E">
        <w:rPr>
          <w:rFonts w:ascii="Helvetica" w:hAnsi="Helvetica" w:cs="Arial"/>
          <w:sz w:val="22"/>
          <w:szCs w:val="24"/>
        </w:rPr>
        <w:t xml:space="preserve"> single</w:t>
      </w:r>
      <w:r w:rsidRPr="006B0F4E">
        <w:rPr>
          <w:rFonts w:ascii="Helvetica" w:hAnsi="Helvetica" w:cs="Arial"/>
          <w:sz w:val="22"/>
          <w:szCs w:val="24"/>
        </w:rPr>
        <w:t xml:space="preserve"> step with extreme care to guarantee optimal metabolite analysis</w:t>
      </w:r>
      <w:r w:rsidR="00CE10F2" w:rsidRPr="006B0F4E">
        <w:rPr>
          <w:rFonts w:ascii="Helvetica" w:hAnsi="Helvetica" w:cs="Arial"/>
          <w:sz w:val="22"/>
          <w:szCs w:val="24"/>
        </w:rPr>
        <w:t>.</w:t>
      </w:r>
      <w:r w:rsidR="00644EE1" w:rsidRPr="00644EE1">
        <w:rPr>
          <w:color w:val="0000FF"/>
        </w:rPr>
        <w:t xml:space="preserve"> </w:t>
      </w:r>
      <w:r w:rsidR="00644EE1">
        <w:rPr>
          <w:color w:val="0000FF"/>
        </w:rPr>
        <w:t>4 Takes</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3A1DBE" w:rsidRDefault="003A1DBE" w:rsidP="00CE10F2">
      <w:pPr>
        <w:pStyle w:val="BodyText"/>
        <w:outlineLvl w:val="0"/>
        <w:rPr>
          <w:rFonts w:ascii="Helvetica" w:hAnsi="Helvetica"/>
          <w:i w:val="0"/>
          <w:sz w:val="22"/>
        </w:rPr>
      </w:pPr>
    </w:p>
    <w:p w:rsidR="003A1DBE" w:rsidRPr="006B0F4E" w:rsidRDefault="003A1DBE" w:rsidP="00CE10F2">
      <w:pPr>
        <w:pStyle w:val="BodyText"/>
        <w:outlineLvl w:val="0"/>
        <w:rPr>
          <w:rFonts w:ascii="Helvetica" w:hAnsi="Helvetica"/>
          <w:i w:val="0"/>
          <w:sz w:val="22"/>
        </w:rPr>
      </w:pPr>
      <w:r w:rsidRPr="006B0F4E">
        <w:rPr>
          <w:rFonts w:ascii="Helvetica" w:hAnsi="Helvetica"/>
          <w:i w:val="0"/>
          <w:sz w:val="22"/>
        </w:rPr>
        <w:t>Figures already submitted</w:t>
      </w:r>
      <w:r w:rsidR="006B0F4E" w:rsidRPr="006B0F4E">
        <w:rPr>
          <w:rFonts w:ascii="Helvetica" w:hAnsi="Helvetica"/>
          <w:i w:val="0"/>
          <w:sz w:val="22"/>
        </w:rPr>
        <w:t>:</w:t>
      </w:r>
    </w:p>
    <w:p w:rsidR="003A1DBE" w:rsidRPr="006B0F4E" w:rsidRDefault="003A1DBE" w:rsidP="00CE10F2">
      <w:pPr>
        <w:pStyle w:val="BodyText"/>
        <w:outlineLvl w:val="0"/>
        <w:rPr>
          <w:rFonts w:ascii="Helvetica" w:hAnsi="Helvetica"/>
          <w:i w:val="0"/>
          <w:sz w:val="22"/>
        </w:rPr>
      </w:pPr>
      <w:r w:rsidRPr="006B0F4E">
        <w:rPr>
          <w:rFonts w:ascii="Helvetica" w:hAnsi="Helvetica"/>
          <w:i w:val="0"/>
          <w:sz w:val="22"/>
        </w:rPr>
        <w:t>Fig1.pdf</w:t>
      </w:r>
    </w:p>
    <w:p w:rsidR="003A1DBE" w:rsidRPr="006B0F4E" w:rsidRDefault="003A1DBE" w:rsidP="003A1DBE">
      <w:pPr>
        <w:pStyle w:val="BodyText"/>
        <w:outlineLvl w:val="0"/>
        <w:rPr>
          <w:rFonts w:ascii="Helvetica" w:hAnsi="Helvetica"/>
          <w:i w:val="0"/>
          <w:sz w:val="22"/>
        </w:rPr>
      </w:pPr>
      <w:r w:rsidRPr="006B0F4E">
        <w:rPr>
          <w:rFonts w:ascii="Helvetica" w:hAnsi="Helvetica"/>
          <w:i w:val="0"/>
          <w:sz w:val="22"/>
        </w:rPr>
        <w:t>Fig2.pdf</w:t>
      </w:r>
    </w:p>
    <w:p w:rsidR="003A1DBE" w:rsidRDefault="003A1DBE" w:rsidP="00CE10F2">
      <w:pPr>
        <w:pStyle w:val="BodyText"/>
        <w:outlineLvl w:val="0"/>
        <w:rPr>
          <w:rFonts w:ascii="Helvetica" w:hAnsi="Helvetica"/>
          <w:i w:val="0"/>
          <w:sz w:val="22"/>
        </w:rPr>
      </w:pPr>
      <w:r w:rsidRPr="006B0F4E">
        <w:rPr>
          <w:rFonts w:ascii="Helvetica" w:hAnsi="Helvetica"/>
          <w:i w:val="0"/>
          <w:sz w:val="22"/>
        </w:rPr>
        <w:t>Fig3.pdf</w:t>
      </w:r>
    </w:p>
    <w:p w:rsidR="00D36AD3" w:rsidRDefault="00D36AD3" w:rsidP="00CE10F2">
      <w:pPr>
        <w:pStyle w:val="BodyText"/>
        <w:outlineLvl w:val="0"/>
        <w:rPr>
          <w:rFonts w:ascii="Helvetica" w:hAnsi="Helvetica"/>
          <w:i w:val="0"/>
          <w:sz w:val="22"/>
        </w:rPr>
      </w:pPr>
    </w:p>
    <w:p w:rsidR="00D36AD3" w:rsidRPr="000A2170" w:rsidRDefault="00D36AD3" w:rsidP="00D36AD3">
      <w:pPr>
        <w:pStyle w:val="BodyText"/>
        <w:rPr>
          <w:rFonts w:ascii="Helvetica" w:hAnsi="Helvetica"/>
          <w:i w:val="0"/>
          <w:sz w:val="22"/>
          <w:highlight w:val="yellow"/>
        </w:rPr>
      </w:pPr>
      <w:r w:rsidRPr="00255976">
        <w:rPr>
          <w:rFonts w:ascii="Helvetica" w:hAnsi="Helvetica"/>
          <w:sz w:val="22"/>
        </w:rPr>
        <w:t>SchematicFig –</w:t>
      </w:r>
      <w:r w:rsidRPr="00255976">
        <w:rPr>
          <w:rFonts w:ascii="Helvetica" w:hAnsi="Helvetica"/>
          <w:i w:val="0"/>
          <w:sz w:val="22"/>
        </w:rPr>
        <w:t xml:space="preserve"> </w:t>
      </w:r>
      <w:r w:rsidRPr="000A2170">
        <w:rPr>
          <w:rFonts w:ascii="Helvetica" w:hAnsi="Helvetica"/>
          <w:i w:val="0"/>
          <w:sz w:val="22"/>
          <w:highlight w:val="yellow"/>
        </w:rPr>
        <w:t>authors, please include a schematic figure to correlate with the narrative</w:t>
      </w:r>
    </w:p>
    <w:p w:rsidR="00D36AD3" w:rsidRPr="00044454" w:rsidRDefault="00D36AD3" w:rsidP="00D36AD3">
      <w:pPr>
        <w:pStyle w:val="BodyText"/>
        <w:rPr>
          <w:rFonts w:ascii="Helvetica" w:hAnsi="Helvetica"/>
          <w:i w:val="0"/>
          <w:sz w:val="22"/>
          <w:highlight w:val="yellow"/>
        </w:rPr>
      </w:pPr>
      <w:r w:rsidRPr="000A2170">
        <w:rPr>
          <w:rFonts w:ascii="Helvetica" w:hAnsi="Helvetica"/>
          <w:i w:val="0"/>
          <w:sz w:val="22"/>
          <w:highlight w:val="yellow"/>
        </w:rPr>
        <w:t>overview text in sectio</w:t>
      </w:r>
      <w:r>
        <w:rPr>
          <w:rFonts w:ascii="Helvetica" w:hAnsi="Helvetica"/>
          <w:i w:val="0"/>
          <w:sz w:val="22"/>
          <w:highlight w:val="yellow"/>
        </w:rPr>
        <w:t>n 1A. See attached instructions.</w:t>
      </w:r>
    </w:p>
    <w:p w:rsidR="00D36AD3" w:rsidRPr="00FB038C" w:rsidRDefault="00D36AD3" w:rsidP="00CE10F2">
      <w:pPr>
        <w:pStyle w:val="BodyText"/>
        <w:outlineLvl w:val="0"/>
        <w:rPr>
          <w:rFonts w:ascii="Helvetica" w:hAnsi="Helvetica"/>
          <w:i w:val="0"/>
          <w:sz w:val="22"/>
        </w:rPr>
      </w:pP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7"/>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E8B" w:rsidRDefault="001A3E8B">
      <w:r>
        <w:separator/>
      </w:r>
    </w:p>
  </w:endnote>
  <w:endnote w:type="continuationSeparator" w:id="0">
    <w:p w:rsidR="001A3E8B" w:rsidRDefault="001A3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32" w:rsidRDefault="00926F32" w:rsidP="00CE10F2">
    <w:pPr>
      <w:pStyle w:val="Footer"/>
      <w:jc w:val="center"/>
    </w:pPr>
    <w:r>
      <w:sym w:font="Symbol" w:char="F0D3"/>
    </w:r>
    <w:r>
      <w:t xml:space="preserve"> 2012, Journal of Visualized Experiments</w:t>
    </w:r>
  </w:p>
  <w:p w:rsidR="00926F32" w:rsidRDefault="00926F32"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E8B" w:rsidRDefault="001A3E8B">
      <w:r>
        <w:separator/>
      </w:r>
    </w:p>
  </w:footnote>
  <w:footnote w:type="continuationSeparator" w:id="0">
    <w:p w:rsidR="001A3E8B" w:rsidRDefault="001A3E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3004"/>
    <w:rsid w:val="00013862"/>
    <w:rsid w:val="00020551"/>
    <w:rsid w:val="00044A16"/>
    <w:rsid w:val="000C2F7A"/>
    <w:rsid w:val="000F2CCC"/>
    <w:rsid w:val="00125924"/>
    <w:rsid w:val="00135E46"/>
    <w:rsid w:val="00170CD5"/>
    <w:rsid w:val="00173E15"/>
    <w:rsid w:val="00177815"/>
    <w:rsid w:val="001A092D"/>
    <w:rsid w:val="001A3E8B"/>
    <w:rsid w:val="001F0594"/>
    <w:rsid w:val="001F0890"/>
    <w:rsid w:val="001F646E"/>
    <w:rsid w:val="00232C06"/>
    <w:rsid w:val="0025460F"/>
    <w:rsid w:val="002551D3"/>
    <w:rsid w:val="00266D0F"/>
    <w:rsid w:val="00283E3E"/>
    <w:rsid w:val="002A037F"/>
    <w:rsid w:val="002B0A0B"/>
    <w:rsid w:val="002E1E00"/>
    <w:rsid w:val="002F474C"/>
    <w:rsid w:val="00345B4A"/>
    <w:rsid w:val="00345D9C"/>
    <w:rsid w:val="0036479F"/>
    <w:rsid w:val="00393401"/>
    <w:rsid w:val="003A1DBE"/>
    <w:rsid w:val="003A50A5"/>
    <w:rsid w:val="003D5231"/>
    <w:rsid w:val="00446E24"/>
    <w:rsid w:val="00460138"/>
    <w:rsid w:val="00464631"/>
    <w:rsid w:val="004B6285"/>
    <w:rsid w:val="004C0B78"/>
    <w:rsid w:val="004E5215"/>
    <w:rsid w:val="004E5242"/>
    <w:rsid w:val="004E721E"/>
    <w:rsid w:val="004F02EC"/>
    <w:rsid w:val="00511936"/>
    <w:rsid w:val="00537734"/>
    <w:rsid w:val="005462AA"/>
    <w:rsid w:val="00563DDC"/>
    <w:rsid w:val="00572BB3"/>
    <w:rsid w:val="00586314"/>
    <w:rsid w:val="005A1F5E"/>
    <w:rsid w:val="005D783F"/>
    <w:rsid w:val="005E1304"/>
    <w:rsid w:val="006017E0"/>
    <w:rsid w:val="00640AB7"/>
    <w:rsid w:val="00644EE1"/>
    <w:rsid w:val="006556DE"/>
    <w:rsid w:val="006710D0"/>
    <w:rsid w:val="006722C2"/>
    <w:rsid w:val="006775FC"/>
    <w:rsid w:val="00692B59"/>
    <w:rsid w:val="006A2D43"/>
    <w:rsid w:val="006B0F4E"/>
    <w:rsid w:val="006B4DD7"/>
    <w:rsid w:val="006C08AE"/>
    <w:rsid w:val="006C5828"/>
    <w:rsid w:val="006D0D97"/>
    <w:rsid w:val="00720B26"/>
    <w:rsid w:val="00733D91"/>
    <w:rsid w:val="00781CD5"/>
    <w:rsid w:val="007E796C"/>
    <w:rsid w:val="00802873"/>
    <w:rsid w:val="00855E16"/>
    <w:rsid w:val="00856217"/>
    <w:rsid w:val="008D2A6A"/>
    <w:rsid w:val="008D58EC"/>
    <w:rsid w:val="008F332B"/>
    <w:rsid w:val="009224CB"/>
    <w:rsid w:val="00926F32"/>
    <w:rsid w:val="00941F06"/>
    <w:rsid w:val="0094738C"/>
    <w:rsid w:val="009862A6"/>
    <w:rsid w:val="009A2CA3"/>
    <w:rsid w:val="009B78D9"/>
    <w:rsid w:val="009D3224"/>
    <w:rsid w:val="00A3114A"/>
    <w:rsid w:val="00A607ED"/>
    <w:rsid w:val="00B60ECA"/>
    <w:rsid w:val="00B773BF"/>
    <w:rsid w:val="00BB099C"/>
    <w:rsid w:val="00BD5907"/>
    <w:rsid w:val="00C257E8"/>
    <w:rsid w:val="00C30A14"/>
    <w:rsid w:val="00C97B11"/>
    <w:rsid w:val="00CC1A75"/>
    <w:rsid w:val="00CE10F2"/>
    <w:rsid w:val="00D05705"/>
    <w:rsid w:val="00D11682"/>
    <w:rsid w:val="00D2349B"/>
    <w:rsid w:val="00D36AD3"/>
    <w:rsid w:val="00D91C3D"/>
    <w:rsid w:val="00DA27D0"/>
    <w:rsid w:val="00E342B7"/>
    <w:rsid w:val="00E367EE"/>
    <w:rsid w:val="00E462B8"/>
    <w:rsid w:val="00E50E48"/>
    <w:rsid w:val="00EA7A59"/>
    <w:rsid w:val="00EB5F9D"/>
    <w:rsid w:val="00EE3B9D"/>
    <w:rsid w:val="00F156F1"/>
    <w:rsid w:val="00F34ED2"/>
    <w:rsid w:val="00FA7F41"/>
    <w:rsid w:val="00FC5888"/>
    <w:rsid w:val="00FD6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49479B"/>
    <w:rPr>
      <w:sz w:val="24"/>
    </w:rPr>
  </w:style>
  <w:style w:type="paragraph" w:styleId="Heading1">
    <w:name w:val="heading 1"/>
    <w:basedOn w:val="Normal"/>
    <w:next w:val="Normal"/>
    <w:qFormat/>
    <w:rsid w:val="00B773BF"/>
    <w:pPr>
      <w:keepNext/>
      <w:outlineLvl w:val="0"/>
    </w:pPr>
    <w:rPr>
      <w:b/>
      <w:sz w:val="32"/>
    </w:rPr>
  </w:style>
  <w:style w:type="paragraph" w:styleId="Heading2">
    <w:name w:val="heading 2"/>
    <w:basedOn w:val="Normal"/>
    <w:next w:val="Normal"/>
    <w:qFormat/>
    <w:rsid w:val="00B773BF"/>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73BF"/>
    <w:rPr>
      <w:i/>
    </w:rPr>
  </w:style>
  <w:style w:type="paragraph" w:styleId="BodyTextIndent">
    <w:name w:val="Body Text Indent"/>
    <w:basedOn w:val="Normal"/>
    <w:rsid w:val="00B773BF"/>
    <w:pPr>
      <w:ind w:left="360"/>
      <w:jc w:val="both"/>
    </w:pPr>
    <w:rPr>
      <w:rFonts w:ascii="Times New Roman" w:hAnsi="Times New Roman"/>
    </w:rPr>
  </w:style>
  <w:style w:type="paragraph" w:styleId="BodyTextIndent2">
    <w:name w:val="Body Text Indent 2"/>
    <w:basedOn w:val="Normal"/>
    <w:rsid w:val="00B773BF"/>
    <w:pPr>
      <w:ind w:left="720"/>
      <w:jc w:val="both"/>
    </w:pPr>
    <w:rPr>
      <w:rFonts w:ascii="Times New Roman" w:hAnsi="Times New Roman"/>
    </w:rPr>
  </w:style>
  <w:style w:type="paragraph" w:styleId="Header">
    <w:name w:val="header"/>
    <w:basedOn w:val="Normal"/>
    <w:rsid w:val="00B773BF"/>
    <w:pPr>
      <w:tabs>
        <w:tab w:val="center" w:pos="4320"/>
        <w:tab w:val="right" w:pos="8640"/>
      </w:tabs>
    </w:pPr>
  </w:style>
  <w:style w:type="paragraph" w:styleId="BodyText2">
    <w:name w:val="Body Text 2"/>
    <w:basedOn w:val="Normal"/>
    <w:rsid w:val="00B773B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393401"/>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393401"/>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4882137">
      <w:bodyDiv w:val="1"/>
      <w:marLeft w:val="0"/>
      <w:marRight w:val="0"/>
      <w:marTop w:val="0"/>
      <w:marBottom w:val="0"/>
      <w:divBdr>
        <w:top w:val="none" w:sz="0" w:space="0" w:color="auto"/>
        <w:left w:val="none" w:sz="0" w:space="0" w:color="auto"/>
        <w:bottom w:val="none" w:sz="0" w:space="0" w:color="auto"/>
        <w:right w:val="none" w:sz="0" w:space="0" w:color="auto"/>
      </w:divBdr>
    </w:div>
    <w:div w:id="372273379">
      <w:bodyDiv w:val="1"/>
      <w:marLeft w:val="0"/>
      <w:marRight w:val="0"/>
      <w:marTop w:val="0"/>
      <w:marBottom w:val="0"/>
      <w:divBdr>
        <w:top w:val="none" w:sz="0" w:space="0" w:color="auto"/>
        <w:left w:val="none" w:sz="0" w:space="0" w:color="auto"/>
        <w:bottom w:val="none" w:sz="0" w:space="0" w:color="auto"/>
        <w:right w:val="none" w:sz="0" w:space="0" w:color="auto"/>
      </w:divBdr>
    </w:div>
    <w:div w:id="453670159">
      <w:bodyDiv w:val="1"/>
      <w:marLeft w:val="0"/>
      <w:marRight w:val="0"/>
      <w:marTop w:val="0"/>
      <w:marBottom w:val="0"/>
      <w:divBdr>
        <w:top w:val="none" w:sz="0" w:space="0" w:color="auto"/>
        <w:left w:val="none" w:sz="0" w:space="0" w:color="auto"/>
        <w:bottom w:val="none" w:sz="0" w:space="0" w:color="auto"/>
        <w:right w:val="none" w:sz="0" w:space="0" w:color="auto"/>
      </w:divBdr>
    </w:div>
    <w:div w:id="763381700">
      <w:bodyDiv w:val="1"/>
      <w:marLeft w:val="0"/>
      <w:marRight w:val="0"/>
      <w:marTop w:val="0"/>
      <w:marBottom w:val="0"/>
      <w:divBdr>
        <w:top w:val="none" w:sz="0" w:space="0" w:color="auto"/>
        <w:left w:val="none" w:sz="0" w:space="0" w:color="auto"/>
        <w:bottom w:val="none" w:sz="0" w:space="0" w:color="auto"/>
        <w:right w:val="none" w:sz="0" w:space="0" w:color="auto"/>
      </w:divBdr>
    </w:div>
    <w:div w:id="1180968717">
      <w:bodyDiv w:val="1"/>
      <w:marLeft w:val="0"/>
      <w:marRight w:val="0"/>
      <w:marTop w:val="0"/>
      <w:marBottom w:val="0"/>
      <w:divBdr>
        <w:top w:val="none" w:sz="0" w:space="0" w:color="auto"/>
        <w:left w:val="none" w:sz="0" w:space="0" w:color="auto"/>
        <w:bottom w:val="none" w:sz="0" w:space="0" w:color="auto"/>
        <w:right w:val="none" w:sz="0" w:space="0" w:color="auto"/>
      </w:divBdr>
    </w:div>
    <w:div w:id="1206985774">
      <w:bodyDiv w:val="1"/>
      <w:marLeft w:val="0"/>
      <w:marRight w:val="0"/>
      <w:marTop w:val="0"/>
      <w:marBottom w:val="0"/>
      <w:divBdr>
        <w:top w:val="none" w:sz="0" w:space="0" w:color="auto"/>
        <w:left w:val="none" w:sz="0" w:space="0" w:color="auto"/>
        <w:bottom w:val="none" w:sz="0" w:space="0" w:color="auto"/>
        <w:right w:val="none" w:sz="0" w:space="0" w:color="auto"/>
      </w:divBdr>
    </w:div>
    <w:div w:id="14998803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2898</Words>
  <Characters>16521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19381</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3</cp:revision>
  <cp:lastPrinted>2014-03-11T15:12:00Z</cp:lastPrinted>
  <dcterms:created xsi:type="dcterms:W3CDTF">2014-05-28T23:52:00Z</dcterms:created>
  <dcterms:modified xsi:type="dcterms:W3CDTF">2014-06-03T20:42:00Z</dcterms:modified>
</cp:coreProperties>
</file>