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A5" w:rsidRPr="00E75752" w:rsidRDefault="00C00BA5" w:rsidP="00C00BA5">
      <w:pPr>
        <w:rPr>
          <w:u w:val="single"/>
        </w:rPr>
      </w:pPr>
      <w:proofErr w:type="spellStart"/>
      <w:r w:rsidRPr="00E75752">
        <w:rPr>
          <w:u w:val="single"/>
        </w:rPr>
        <w:t>Mor</w:t>
      </w:r>
      <w:proofErr w:type="spellEnd"/>
      <w:r w:rsidRPr="00E75752">
        <w:rPr>
          <w:u w:val="single"/>
        </w:rPr>
        <w:t xml:space="preserve"> 51815 </w:t>
      </w:r>
      <w:proofErr w:type="gramStart"/>
      <w:r w:rsidRPr="00E75752">
        <w:rPr>
          <w:u w:val="single"/>
        </w:rPr>
        <w:t>redo</w:t>
      </w:r>
      <w:proofErr w:type="gramEnd"/>
    </w:p>
    <w:p w:rsidR="00C00BA5" w:rsidRDefault="00C00BA5" w:rsidP="00C00BA5">
      <w:proofErr w:type="gramStart"/>
      <w:r>
        <w:t xml:space="preserve">3.11  </w:t>
      </w:r>
      <w:r>
        <w:rPr>
          <w:rFonts w:ascii="Calibri" w:hAnsi="Calibri"/>
          <w:b/>
          <w:bCs/>
        </w:rPr>
        <w:t>Ensure</w:t>
      </w:r>
      <w:proofErr w:type="gramEnd"/>
      <w:r>
        <w:rPr>
          <w:rFonts w:ascii="Calibri" w:hAnsi="Calibri"/>
          <w:b/>
          <w:bCs/>
        </w:rPr>
        <w:t xml:space="preserve"> that the tubed end of the collapsible nosecone is in the nosecone recess. Then, place the </w:t>
      </w:r>
      <w:proofErr w:type="spellStart"/>
      <w:r>
        <w:rPr>
          <w:rFonts w:ascii="Calibri" w:hAnsi="Calibri"/>
          <w:b/>
          <w:bCs/>
        </w:rPr>
        <w:t>anesthesized</w:t>
      </w:r>
      <w:proofErr w:type="spellEnd"/>
      <w:r>
        <w:rPr>
          <w:rFonts w:ascii="Calibri" w:hAnsi="Calibri"/>
          <w:b/>
          <w:bCs/>
        </w:rPr>
        <w:t xml:space="preserve"> mouse in the prone orientation with its head in the nosecone. </w:t>
      </w:r>
      <w:r>
        <w:rPr>
          <w:rFonts w:ascii="Calibri" w:hAnsi="Calibri"/>
        </w:rPr>
        <w:t>(</w:t>
      </w:r>
      <w:r>
        <w:rPr>
          <w:rStyle w:val="aqj"/>
          <w:rFonts w:ascii="Calibri" w:hAnsi="Calibri"/>
        </w:rPr>
        <w:t>5:54</w:t>
      </w:r>
      <w:r>
        <w:rPr>
          <w:rFonts w:ascii="Calibri" w:hAnsi="Calibri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A5"/>
    <w:rsid w:val="001E1FAD"/>
    <w:rsid w:val="001E64BF"/>
    <w:rsid w:val="00490A02"/>
    <w:rsid w:val="00747954"/>
    <w:rsid w:val="00C0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00BA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00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175</Characters>
  <Application>Microsoft Macintosh Word</Application>
  <DocSecurity>0</DocSecurity>
  <Lines>10</Lines>
  <Paragraphs>6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2014-08-02T14:13:00Z</dcterms:created>
  <dcterms:modified xsi:type="dcterms:W3CDTF">2014-08-03T00:04:00Z</dcterms:modified>
</cp:coreProperties>
</file>