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57" w:rsidRDefault="009F2F57" w:rsidP="009F2F57">
      <w:proofErr w:type="spellStart"/>
      <w:r>
        <w:rPr>
          <w:u w:val="single"/>
        </w:rPr>
        <w:t>Shilo</w:t>
      </w:r>
      <w:proofErr w:type="spellEnd"/>
      <w:r>
        <w:rPr>
          <w:u w:val="single"/>
        </w:rPr>
        <w:t xml:space="preserve"> 51799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(6)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proofErr w:type="gramStart"/>
      <w:r w:rsidRPr="00BE496B">
        <w:rPr>
          <w:rFonts w:ascii="Arial" w:hAnsi="Arial" w:cs="Arial"/>
          <w:lang w:bidi="ar-SA"/>
        </w:rPr>
        <w:t>2.1b  Aliquot</w:t>
      </w:r>
      <w:proofErr w:type="gramEnd"/>
      <w:r w:rsidRPr="00BE496B">
        <w:rPr>
          <w:rFonts w:ascii="Arial" w:hAnsi="Arial" w:cs="Arial"/>
          <w:lang w:bidi="ar-SA"/>
        </w:rPr>
        <w:t xml:space="preserve"> 5-10 ml of medium</w:t>
      </w:r>
      <w:r w:rsidRPr="00BE496B">
        <w:rPr>
          <w:rFonts w:ascii="Arial" w:hAnsi="Arial" w:cs="Arial"/>
          <w:b/>
          <w:bCs/>
          <w:lang w:bidi="ar-SA"/>
        </w:rPr>
        <w:t xml:space="preserve"> and supplement it with collagenase. </w:t>
      </w:r>
      <w:r w:rsidRPr="00BE496B">
        <w:rPr>
          <w:rFonts w:ascii="Arial" w:hAnsi="Arial" w:cs="Arial"/>
          <w:lang w:bidi="ar-SA"/>
        </w:rPr>
        <w:t>  (1:35, rewrite)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proofErr w:type="gramStart"/>
      <w:r w:rsidRPr="00BE496B">
        <w:rPr>
          <w:rFonts w:ascii="Arial" w:hAnsi="Arial" w:cs="Arial"/>
          <w:lang w:bidi="ar-SA"/>
        </w:rPr>
        <w:t>2.3b  Subsequently</w:t>
      </w:r>
      <w:proofErr w:type="gramEnd"/>
      <w:r w:rsidRPr="00BE496B">
        <w:rPr>
          <w:rFonts w:ascii="Arial" w:hAnsi="Arial" w:cs="Arial"/>
          <w:lang w:bidi="ar-SA"/>
        </w:rPr>
        <w:t>, separate the pancreas from the intestine</w:t>
      </w:r>
      <w:r w:rsidRPr="00BE496B">
        <w:rPr>
          <w:rFonts w:ascii="Arial" w:hAnsi="Arial" w:cs="Arial"/>
          <w:b/>
          <w:bCs/>
          <w:lang w:bidi="ar-SA"/>
        </w:rPr>
        <w:t xml:space="preserve"> and other internal organs</w:t>
      </w:r>
      <w:r w:rsidRPr="00BE496B">
        <w:rPr>
          <w:rFonts w:ascii="Arial" w:hAnsi="Arial" w:cs="Arial"/>
          <w:lang w:bidi="ar-SA"/>
        </w:rPr>
        <w:t>, and retain it within the body cavity. (2:29, rewrite)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r w:rsidRPr="00BE496B">
        <w:rPr>
          <w:rFonts w:ascii="Arial" w:hAnsi="Arial" w:cs="Arial"/>
          <w:lang w:bidi="ar-SA"/>
        </w:rPr>
        <w:t>2.4a </w:t>
      </w:r>
      <w:proofErr w:type="gramStart"/>
      <w:r w:rsidRPr="00BE496B">
        <w:rPr>
          <w:rFonts w:ascii="Arial" w:hAnsi="Arial" w:cs="Arial"/>
          <w:b/>
          <w:bCs/>
          <w:lang w:bidi="ar-SA"/>
        </w:rPr>
        <w:t>Remove</w:t>
      </w:r>
      <w:proofErr w:type="gramEnd"/>
      <w:r w:rsidRPr="00BE496B">
        <w:rPr>
          <w:rFonts w:ascii="Arial" w:hAnsi="Arial" w:cs="Arial"/>
          <w:b/>
          <w:bCs/>
          <w:lang w:bidi="ar-SA"/>
        </w:rPr>
        <w:t xml:space="preserve"> the pancreas by cutting the abdominal blood vessels beneath it.</w:t>
      </w:r>
      <w:r w:rsidRPr="00BE496B">
        <w:rPr>
          <w:rFonts w:ascii="Arial" w:hAnsi="Arial" w:cs="Arial"/>
          <w:lang w:bidi="ar-SA"/>
        </w:rPr>
        <w:t xml:space="preserve"> (2:53, new sentence)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r w:rsidRPr="00BE496B">
        <w:rPr>
          <w:rFonts w:ascii="Arial" w:hAnsi="Arial" w:cs="Arial"/>
          <w:lang w:bidi="ar-SA"/>
        </w:rPr>
        <w:t> 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r w:rsidRPr="00BE496B">
        <w:rPr>
          <w:rFonts w:ascii="Arial" w:hAnsi="Arial" w:cs="Arial"/>
          <w:lang w:bidi="ar-SA"/>
        </w:rPr>
        <w:t>3.1a </w:t>
      </w:r>
      <w:r w:rsidRPr="00BE496B">
        <w:rPr>
          <w:rFonts w:ascii="Arial" w:hAnsi="Arial" w:cs="Arial"/>
          <w:b/>
          <w:bCs/>
          <w:lang w:bidi="ar-SA"/>
        </w:rPr>
        <w:t xml:space="preserve">Rinse the pancreas a few times in </w:t>
      </w:r>
      <w:proofErr w:type="spellStart"/>
      <w:r w:rsidRPr="00BE496B">
        <w:rPr>
          <w:rFonts w:ascii="Arial" w:hAnsi="Arial" w:cs="Arial"/>
          <w:b/>
          <w:bCs/>
          <w:lang w:bidi="ar-SA"/>
        </w:rPr>
        <w:t>resuspension</w:t>
      </w:r>
      <w:proofErr w:type="spellEnd"/>
      <w:r w:rsidRPr="00BE496B">
        <w:rPr>
          <w:rFonts w:ascii="Arial" w:hAnsi="Arial" w:cs="Arial"/>
          <w:b/>
          <w:bCs/>
          <w:lang w:bidi="ar-SA"/>
        </w:rPr>
        <w:t xml:space="preserve"> medium.  </w:t>
      </w:r>
      <w:r w:rsidRPr="00BE496B">
        <w:rPr>
          <w:rFonts w:ascii="Arial" w:hAnsi="Arial" w:cs="Arial"/>
          <w:lang w:bidi="ar-SA"/>
        </w:rPr>
        <w:t>(3:00, rewrite)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r w:rsidRPr="00BE496B">
        <w:rPr>
          <w:rFonts w:ascii="Arial" w:hAnsi="Arial" w:cs="Arial"/>
          <w:lang w:bidi="ar-SA"/>
        </w:rPr>
        <w:t>3.2b </w:t>
      </w:r>
      <w:proofErr w:type="gramStart"/>
      <w:r w:rsidRPr="00BE496B">
        <w:rPr>
          <w:rFonts w:ascii="Arial" w:hAnsi="Arial" w:cs="Arial"/>
          <w:b/>
          <w:bCs/>
          <w:lang w:bidi="ar-SA"/>
        </w:rPr>
        <w:t>To</w:t>
      </w:r>
      <w:proofErr w:type="gramEnd"/>
      <w:r w:rsidRPr="00BE496B">
        <w:rPr>
          <w:rFonts w:ascii="Arial" w:hAnsi="Arial" w:cs="Arial"/>
          <w:b/>
          <w:bCs/>
          <w:lang w:bidi="ar-SA"/>
        </w:rPr>
        <w:t xml:space="preserve"> terminate digestion, transfer the digested tissue into a 50mL tube filled with 45mL of </w:t>
      </w:r>
      <w:proofErr w:type="spellStart"/>
      <w:r w:rsidRPr="00BE496B">
        <w:rPr>
          <w:rFonts w:ascii="Arial" w:hAnsi="Arial" w:cs="Arial"/>
          <w:b/>
          <w:bCs/>
          <w:lang w:bidi="ar-SA"/>
        </w:rPr>
        <w:t>resuspension</w:t>
      </w:r>
      <w:proofErr w:type="spellEnd"/>
      <w:r w:rsidRPr="00BE496B">
        <w:rPr>
          <w:rFonts w:ascii="Arial" w:hAnsi="Arial" w:cs="Arial"/>
          <w:b/>
          <w:bCs/>
          <w:lang w:bidi="ar-SA"/>
        </w:rPr>
        <w:t xml:space="preserve"> medium. </w:t>
      </w:r>
      <w:r w:rsidRPr="00BE496B">
        <w:rPr>
          <w:rFonts w:ascii="Arial" w:hAnsi="Arial" w:cs="Arial"/>
          <w:lang w:bidi="ar-SA"/>
        </w:rPr>
        <w:t>(3:41, new sentence)</w:t>
      </w: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</w:p>
    <w:p w:rsidR="009F2F57" w:rsidRPr="00BE496B" w:rsidRDefault="009F2F57" w:rsidP="009F2F57">
      <w:pPr>
        <w:rPr>
          <w:rFonts w:ascii="Times New Roman" w:hAnsi="Times New Roman"/>
          <w:lang w:bidi="ar-SA"/>
        </w:rPr>
      </w:pPr>
      <w:r w:rsidRPr="00BE496B">
        <w:rPr>
          <w:rFonts w:ascii="Arial" w:hAnsi="Arial" w:cs="Arial"/>
          <w:lang w:bidi="ar-SA"/>
        </w:rPr>
        <w:t>4.1a </w:t>
      </w:r>
      <w:proofErr w:type="gramStart"/>
      <w:r w:rsidRPr="00BE496B">
        <w:rPr>
          <w:rFonts w:ascii="Arial" w:hAnsi="Arial" w:cs="Arial"/>
          <w:b/>
          <w:bCs/>
          <w:lang w:bidi="ar-SA"/>
        </w:rPr>
        <w:t>The</w:t>
      </w:r>
      <w:proofErr w:type="gramEnd"/>
      <w:r w:rsidRPr="00BE496B">
        <w:rPr>
          <w:rFonts w:ascii="Arial" w:hAnsi="Arial" w:cs="Arial"/>
          <w:b/>
          <w:bCs/>
          <w:lang w:bidi="ar-SA"/>
        </w:rPr>
        <w:t xml:space="preserve"> amylase secretion assay serves as a global measure for the </w:t>
      </w:r>
      <w:proofErr w:type="spellStart"/>
      <w:r w:rsidRPr="00BE496B">
        <w:rPr>
          <w:rFonts w:ascii="Arial" w:hAnsi="Arial" w:cs="Arial"/>
          <w:b/>
          <w:bCs/>
          <w:lang w:bidi="ar-SA"/>
        </w:rPr>
        <w:t>acinar</w:t>
      </w:r>
      <w:proofErr w:type="spellEnd"/>
      <w:r w:rsidRPr="00BE496B">
        <w:rPr>
          <w:rFonts w:ascii="Arial" w:hAnsi="Arial" w:cs="Arial"/>
          <w:b/>
          <w:bCs/>
          <w:lang w:bidi="ar-SA"/>
        </w:rPr>
        <w:t xml:space="preserve"> cells secretion capacity. </w:t>
      </w:r>
      <w:r w:rsidRPr="00BE496B">
        <w:rPr>
          <w:rFonts w:ascii="Arial" w:hAnsi="Arial" w:cs="Arial"/>
          <w:lang w:bidi="ar-SA"/>
        </w:rPr>
        <w:t>(4:56,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57"/>
    <w:rsid w:val="001E1FAD"/>
    <w:rsid w:val="001E64BF"/>
    <w:rsid w:val="00490A02"/>
    <w:rsid w:val="009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5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5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2014-04-17T13:29:00Z</dcterms:created>
  <dcterms:modified xsi:type="dcterms:W3CDTF">2014-04-17T13:29:00Z</dcterms:modified>
</cp:coreProperties>
</file>