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bookmarkStart w:id="0" w:name="_GoBack"/>
      <w:bookmarkEnd w:id="0"/>
      <w:r>
        <w:rPr>
          <w:rFonts w:ascii="Helvetica" w:hAnsi="Helvetica"/>
          <w:b/>
          <w:i w:val="0"/>
          <w:sz w:val="22"/>
        </w:rPr>
        <w:t xml:space="preserve">Submission ID #: </w:t>
      </w:r>
      <w:r w:rsidR="00A62187">
        <w:rPr>
          <w:rFonts w:ascii="Helvetica" w:hAnsi="Helvetica"/>
          <w:b/>
          <w:i w:val="0"/>
          <w:sz w:val="22"/>
        </w:rPr>
        <w:t>51742</w:t>
      </w:r>
    </w:p>
    <w:p w:rsidR="00CE10F2" w:rsidRPr="00FB038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Editor Name:</w:t>
      </w:r>
      <w:r w:rsidR="004754D5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4754D5">
        <w:rPr>
          <w:rFonts w:ascii="Helvetica" w:hAnsi="Helvetica"/>
          <w:b/>
          <w:i w:val="0"/>
          <w:sz w:val="22"/>
        </w:rPr>
        <w:t>Brigid</w:t>
      </w:r>
      <w:proofErr w:type="spellEnd"/>
      <w:r w:rsidR="004754D5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4754D5">
        <w:rPr>
          <w:rFonts w:ascii="Helvetica" w:hAnsi="Helvetica"/>
          <w:b/>
          <w:i w:val="0"/>
          <w:sz w:val="22"/>
        </w:rPr>
        <w:t>Stadinski</w:t>
      </w:r>
      <w:proofErr w:type="spellEnd"/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>Videographer name:</w:t>
      </w:r>
      <w:r w:rsidR="007401ED">
        <w:rPr>
          <w:rFonts w:ascii="Helvetica" w:hAnsi="Helvetica"/>
          <w:b/>
          <w:i w:val="0"/>
          <w:sz w:val="22"/>
        </w:rPr>
        <w:t xml:space="preserve"> </w:t>
      </w:r>
      <w:r w:rsidR="007401ED" w:rsidRPr="007401ED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 xml:space="preserve">Jeff </w:t>
      </w:r>
      <w:proofErr w:type="spellStart"/>
      <w:r w:rsidR="007401ED" w:rsidRPr="007401ED">
        <w:rPr>
          <w:rFonts w:ascii="Arial" w:hAnsi="Arial" w:cs="Arial"/>
          <w:b/>
          <w:i w:val="0"/>
          <w:color w:val="000000"/>
          <w:sz w:val="22"/>
          <w:szCs w:val="22"/>
          <w:shd w:val="clear" w:color="auto" w:fill="FFFFFF"/>
        </w:rPr>
        <w:t>Piccinini</w:t>
      </w:r>
      <w:proofErr w:type="spellEnd"/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FB038C">
        <w:rPr>
          <w:rFonts w:ascii="Helvetica" w:hAnsi="Helvetica"/>
          <w:b/>
          <w:i w:val="0"/>
          <w:sz w:val="22"/>
        </w:rPr>
        <w:t xml:space="preserve">Film Date: </w:t>
      </w:r>
      <w:r w:rsidR="007401ED">
        <w:rPr>
          <w:rFonts w:ascii="Helvetica" w:hAnsi="Helvetica"/>
          <w:b/>
          <w:i w:val="0"/>
          <w:sz w:val="22"/>
        </w:rPr>
        <w:t>12/13/2013</w:t>
      </w:r>
    </w:p>
    <w:p w:rsidR="00CE10F2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0D1522">
        <w:rPr>
          <w:rFonts w:ascii="Helvetica" w:hAnsi="Helvetica"/>
          <w:b/>
          <w:sz w:val="28"/>
        </w:rPr>
        <w:t>Authors and Affiliations:</w:t>
      </w:r>
      <w:r w:rsidRPr="000D1522">
        <w:rPr>
          <w:rFonts w:ascii="Helvetica" w:hAnsi="Helvetica" w:cs="Arial"/>
          <w:b/>
          <w:sz w:val="28"/>
        </w:rPr>
        <w:t xml:space="preserve"> </w:t>
      </w:r>
    </w:p>
    <w:p w:rsidR="006C5EF1" w:rsidRDefault="006C5EF1" w:rsidP="006C5EF1">
      <w:pPr>
        <w:contextualSpacing/>
        <w:rPr>
          <w:rFonts w:ascii="Helvetica" w:hAnsi="Helvetica"/>
          <w:b/>
          <w:sz w:val="28"/>
        </w:rPr>
      </w:pPr>
    </w:p>
    <w:p w:rsidR="00A62187" w:rsidRP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62187">
        <w:rPr>
          <w:rFonts w:ascii="Arial" w:hAnsi="Arial" w:cs="Arial"/>
          <w:bCs/>
        </w:rPr>
        <w:t>Angel Alvarez</w:t>
      </w:r>
      <w:r w:rsidRPr="00A62187">
        <w:rPr>
          <w:rFonts w:ascii="Arial" w:hAnsi="Arial" w:cs="Arial"/>
          <w:bCs/>
          <w:vertAlign w:val="superscript"/>
        </w:rPr>
        <w:t>1</w:t>
      </w:r>
      <w:r w:rsidRPr="00A62187">
        <w:rPr>
          <w:rFonts w:ascii="Arial" w:hAnsi="Arial" w:cs="Arial"/>
          <w:bCs/>
        </w:rPr>
        <w:t>, Gustavo A.</w:t>
      </w:r>
      <w:r>
        <w:rPr>
          <w:rFonts w:ascii="Arial" w:hAnsi="Arial" w:cs="Arial"/>
          <w:bCs/>
        </w:rPr>
        <w:t xml:space="preserve"> </w:t>
      </w:r>
      <w:r w:rsidRPr="00A62187">
        <w:rPr>
          <w:rFonts w:ascii="Arial" w:hAnsi="Arial" w:cs="Arial"/>
          <w:bCs/>
        </w:rPr>
        <w:t>Barisone</w:t>
      </w:r>
      <w:r w:rsidRPr="00A62187">
        <w:rPr>
          <w:rFonts w:ascii="Arial" w:hAnsi="Arial" w:cs="Arial"/>
          <w:bCs/>
          <w:vertAlign w:val="superscript"/>
        </w:rPr>
        <w:t>1</w:t>
      </w:r>
      <w:r>
        <w:rPr>
          <w:rFonts w:ascii="Arial" w:hAnsi="Arial" w:cs="Arial"/>
          <w:bCs/>
        </w:rPr>
        <w:t>, and Elva Diaz</w:t>
      </w:r>
      <w:r w:rsidRPr="00A62187">
        <w:rPr>
          <w:rFonts w:ascii="Arial" w:hAnsi="Arial" w:cs="Arial"/>
          <w:bCs/>
          <w:vertAlign w:val="superscript"/>
        </w:rPr>
        <w:t>1</w:t>
      </w:r>
    </w:p>
    <w:p w:rsid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A62187" w:rsidRP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A62187">
        <w:rPr>
          <w:rFonts w:ascii="Arial" w:hAnsi="Arial" w:cs="Arial"/>
          <w:bCs/>
          <w:vertAlign w:val="superscript"/>
        </w:rPr>
        <w:t>1</w:t>
      </w:r>
      <w:r w:rsidRPr="00A62187">
        <w:rPr>
          <w:rFonts w:ascii="Arial" w:hAnsi="Arial" w:cs="Arial"/>
          <w:bCs/>
        </w:rPr>
        <w:t>Department of Pharmacology</w:t>
      </w:r>
      <w:r>
        <w:rPr>
          <w:rFonts w:ascii="Arial" w:hAnsi="Arial" w:cs="Arial"/>
          <w:bCs/>
        </w:rPr>
        <w:t xml:space="preserve">, </w:t>
      </w:r>
      <w:r w:rsidRPr="00A62187">
        <w:rPr>
          <w:rFonts w:ascii="Arial" w:hAnsi="Arial" w:cs="Arial"/>
          <w:bCs/>
        </w:rPr>
        <w:t>University of California, Davis</w:t>
      </w:r>
    </w:p>
    <w:p w:rsidR="00A62187" w:rsidRDefault="00A62187" w:rsidP="006C5EF1">
      <w:pPr>
        <w:contextualSpacing/>
        <w:rPr>
          <w:rFonts w:ascii="Helvetica" w:hAnsi="Helvetica"/>
          <w:b/>
          <w:sz w:val="28"/>
        </w:rPr>
      </w:pPr>
    </w:p>
    <w:p w:rsidR="006C5EF1" w:rsidRPr="00A62187" w:rsidRDefault="00CE10F2" w:rsidP="006C5EF1">
      <w:pPr>
        <w:contextualSpacing/>
        <w:rPr>
          <w:rFonts w:ascii="Arial" w:hAnsi="Arial" w:cs="Arial"/>
          <w:b/>
          <w:sz w:val="28"/>
          <w:szCs w:val="28"/>
        </w:rPr>
      </w:pPr>
      <w:r w:rsidRPr="000D1522">
        <w:rPr>
          <w:rFonts w:ascii="Helvetica" w:hAnsi="Helvetica"/>
          <w:b/>
          <w:sz w:val="28"/>
        </w:rPr>
        <w:t>Title:</w:t>
      </w:r>
      <w:r w:rsidRPr="000D1522">
        <w:rPr>
          <w:rFonts w:ascii="Helvetica" w:hAnsi="Helvetica" w:cs="Arial"/>
          <w:b/>
          <w:sz w:val="28"/>
          <w:szCs w:val="24"/>
        </w:rPr>
        <w:t xml:space="preserve"> </w:t>
      </w:r>
      <w:r w:rsidR="00A62187" w:rsidRPr="00A62187">
        <w:rPr>
          <w:rFonts w:ascii="Arial" w:hAnsi="Arial" w:cs="Arial"/>
          <w:b/>
          <w:bCs/>
          <w:sz w:val="28"/>
          <w:szCs w:val="28"/>
        </w:rPr>
        <w:t>Focus Formation: A cell based assay to determine the oncogenic potential of a gene</w:t>
      </w:r>
    </w:p>
    <w:p w:rsidR="00195117" w:rsidRDefault="00195117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:rsidR="00CE10F2" w:rsidRPr="004754D5" w:rsidRDefault="00CE10F2" w:rsidP="00CE10F2">
      <w:pPr>
        <w:outlineLvl w:val="0"/>
        <w:rPr>
          <w:rFonts w:ascii="Arial" w:hAnsi="Arial" w:cs="Arial"/>
          <w:b/>
          <w:sz w:val="22"/>
          <w:szCs w:val="22"/>
        </w:rPr>
      </w:pPr>
      <w:r w:rsidRPr="004754D5">
        <w:rPr>
          <w:rFonts w:ascii="Arial" w:hAnsi="Arial" w:cs="Arial"/>
          <w:b/>
          <w:sz w:val="22"/>
          <w:szCs w:val="22"/>
        </w:rPr>
        <w:t xml:space="preserve">Corresponding Author: </w:t>
      </w:r>
    </w:p>
    <w:p w:rsidR="006C5EF1" w:rsidRPr="00A62187" w:rsidRDefault="006C5EF1" w:rsidP="006C5EF1">
      <w:pPr>
        <w:contextualSpacing/>
        <w:rPr>
          <w:rFonts w:ascii="Arial" w:hAnsi="Arial" w:cs="Arial"/>
          <w:sz w:val="22"/>
          <w:szCs w:val="22"/>
        </w:rPr>
      </w:pPr>
    </w:p>
    <w:p w:rsidR="00A62187" w:rsidRP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62187">
        <w:rPr>
          <w:rFonts w:ascii="Arial" w:hAnsi="Arial" w:cs="Arial"/>
          <w:bCs/>
          <w:sz w:val="22"/>
          <w:szCs w:val="22"/>
        </w:rPr>
        <w:t>Diaz, Elva</w:t>
      </w:r>
    </w:p>
    <w:p w:rsidR="00A62187" w:rsidRP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62187">
        <w:rPr>
          <w:rFonts w:ascii="Arial" w:hAnsi="Arial" w:cs="Arial"/>
          <w:bCs/>
          <w:sz w:val="22"/>
          <w:szCs w:val="22"/>
        </w:rPr>
        <w:t>Department of Pharmacology</w:t>
      </w:r>
    </w:p>
    <w:p w:rsidR="00A62187" w:rsidRP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62187">
        <w:rPr>
          <w:rFonts w:ascii="Arial" w:hAnsi="Arial" w:cs="Arial"/>
          <w:bCs/>
          <w:sz w:val="22"/>
          <w:szCs w:val="22"/>
        </w:rPr>
        <w:t>University of California, Davis</w:t>
      </w:r>
    </w:p>
    <w:p w:rsidR="00A62187" w:rsidRP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62187">
        <w:rPr>
          <w:rFonts w:ascii="Arial" w:hAnsi="Arial" w:cs="Arial"/>
          <w:bCs/>
          <w:sz w:val="22"/>
          <w:szCs w:val="22"/>
        </w:rPr>
        <w:t>Davis, USA</w:t>
      </w:r>
    </w:p>
    <w:p w:rsidR="00A62187" w:rsidRPr="00A62187" w:rsidRDefault="00A62187" w:rsidP="00A6218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A62187">
        <w:rPr>
          <w:rFonts w:ascii="Arial" w:hAnsi="Arial" w:cs="Arial"/>
          <w:bCs/>
          <w:sz w:val="22"/>
          <w:szCs w:val="22"/>
        </w:rPr>
        <w:t>ediaz@ucdavis.edu</w:t>
      </w:r>
    </w:p>
    <w:p w:rsidR="00CE10F2" w:rsidRDefault="00CE10F2">
      <w:pPr>
        <w:rPr>
          <w:rFonts w:ascii="Helvetica" w:hAnsi="Helvetica"/>
          <w:sz w:val="22"/>
        </w:rPr>
      </w:pPr>
    </w:p>
    <w:p w:rsidR="006C5EF1" w:rsidRPr="00FB038C" w:rsidRDefault="006C5EF1">
      <w:pPr>
        <w:rPr>
          <w:rFonts w:ascii="Helvetica" w:hAnsi="Helvetica"/>
          <w:sz w:val="22"/>
        </w:rPr>
      </w:pPr>
    </w:p>
    <w:p w:rsidR="00CE10F2" w:rsidRPr="00FB038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>
        <w:rPr>
          <w:rFonts w:ascii="Helvetica" w:hAnsi="Helvetica"/>
          <w:sz w:val="22"/>
        </w:rPr>
        <w:t xml:space="preserve">Authors, please fill out the brief questionnaire below.   </w:t>
      </w:r>
    </w:p>
    <w:p w:rsidR="00CE10F2" w:rsidRPr="00FB038C" w:rsidRDefault="00CE10F2" w:rsidP="00CE10F2">
      <w:pPr>
        <w:rPr>
          <w:rFonts w:ascii="Helvetica" w:hAnsi="Helvetica"/>
          <w:sz w:val="22"/>
        </w:rPr>
      </w:pPr>
    </w:p>
    <w:p w:rsidR="009A4105" w:rsidRPr="009A4105" w:rsidRDefault="00CE10F2" w:rsidP="009A4105">
      <w:pPr>
        <w:pStyle w:val="ListParagraph"/>
        <w:numPr>
          <w:ilvl w:val="0"/>
          <w:numId w:val="16"/>
        </w:numPr>
        <w:rPr>
          <w:rFonts w:ascii="Helvetica" w:hAnsi="Helvetica"/>
        </w:rPr>
      </w:pPr>
      <w:r w:rsidRPr="009A4105">
        <w:rPr>
          <w:rFonts w:ascii="Helvetica" w:hAnsi="Helvetica"/>
        </w:rPr>
        <w:t xml:space="preserve">Will you require </w:t>
      </w:r>
      <w:proofErr w:type="spellStart"/>
      <w:r w:rsidRPr="009A4105">
        <w:rPr>
          <w:rFonts w:ascii="Helvetica" w:hAnsi="Helvetica"/>
        </w:rPr>
        <w:t>JoVE</w:t>
      </w:r>
      <w:proofErr w:type="spellEnd"/>
      <w:r w:rsidRPr="009A4105">
        <w:rPr>
          <w:rFonts w:ascii="Helvetica" w:hAnsi="Helvetica"/>
        </w:rPr>
        <w:t xml:space="preserve"> to record video microscopy, such as filming a complex dissection or microinjection technique</w:t>
      </w:r>
      <w:r w:rsidR="005A1F5E" w:rsidRPr="009A4105">
        <w:rPr>
          <w:rFonts w:ascii="Helvetica" w:hAnsi="Helvetica"/>
        </w:rPr>
        <w:t>?</w:t>
      </w:r>
      <w:r w:rsidR="000F6FC8">
        <w:rPr>
          <w:rFonts w:ascii="Helvetica" w:hAnsi="Helvetica"/>
        </w:rPr>
        <w:t xml:space="preserve">  ___</w:t>
      </w:r>
      <w:r w:rsidR="000F6FC8" w:rsidRPr="000F6FC8">
        <w:rPr>
          <w:rFonts w:ascii="Helvetica" w:hAnsi="Helvetica"/>
          <w:color w:val="FF0000"/>
        </w:rPr>
        <w:t>NO</w:t>
      </w:r>
      <w:r w:rsidR="005A1F5E" w:rsidRPr="009A4105">
        <w:rPr>
          <w:rFonts w:ascii="Helvetica" w:hAnsi="Helvetica"/>
        </w:rPr>
        <w:t>___ If yes,</w:t>
      </w:r>
      <w:r w:rsidRPr="009A4105">
        <w:rPr>
          <w:rFonts w:ascii="Helvetica" w:hAnsi="Helvetica"/>
        </w:rPr>
        <w:t xml:space="preserve"> please list make </w:t>
      </w:r>
      <w:r w:rsidR="005A1F5E" w:rsidRPr="009A4105">
        <w:rPr>
          <w:rFonts w:ascii="Helvetica" w:hAnsi="Helvetica"/>
        </w:rPr>
        <w:t>and model of your microscope: ______________________________</w:t>
      </w:r>
    </w:p>
    <w:p w:rsidR="005E0F26" w:rsidRDefault="009A4105" w:rsidP="005E0F26">
      <w:pPr>
        <w:pStyle w:val="ListParagraph"/>
        <w:ind w:left="360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**</w:t>
      </w:r>
      <w:r w:rsidRPr="009A4105">
        <w:rPr>
          <w:rFonts w:ascii="Arial" w:hAnsi="Arial" w:cs="Arial"/>
        </w:rPr>
        <w:t xml:space="preserve">Note:  </w:t>
      </w:r>
      <w:r w:rsidRPr="009A4105">
        <w:rPr>
          <w:rFonts w:ascii="Arial" w:hAnsi="Arial" w:cs="Arial"/>
          <w:color w:val="222222"/>
          <w:shd w:val="clear" w:color="auto" w:fill="FFFFFF"/>
        </w:rPr>
        <w:t xml:space="preserve">This question is to get at whether or not you will need a camera hook-up to look into the microscope.  However, if your microscope has a </w:t>
      </w:r>
      <w:r>
        <w:rPr>
          <w:rFonts w:ascii="Arial" w:hAnsi="Arial" w:cs="Arial"/>
          <w:color w:val="222222"/>
          <w:shd w:val="clear" w:color="auto" w:fill="FFFFFF"/>
        </w:rPr>
        <w:t xml:space="preserve">digital </w:t>
      </w:r>
      <w:r w:rsidRPr="009A4105">
        <w:rPr>
          <w:rFonts w:ascii="Arial" w:hAnsi="Arial" w:cs="Arial"/>
          <w:color w:val="222222"/>
          <w:shd w:val="clear" w:color="auto" w:fill="FFFFFF"/>
        </w:rPr>
        <w:t>camera attached to a computer, you can gather these shots by collecting screen capture movies.</w:t>
      </w:r>
      <w:r w:rsidR="005E0F26">
        <w:rPr>
          <w:rFonts w:ascii="Arial" w:hAnsi="Arial" w:cs="Arial"/>
          <w:color w:val="222222"/>
          <w:shd w:val="clear" w:color="auto" w:fill="FFFFFF"/>
        </w:rPr>
        <w:t xml:space="preserve">  </w:t>
      </w:r>
    </w:p>
    <w:p w:rsidR="00CE10F2" w:rsidRPr="009A4105" w:rsidRDefault="005E0F26" w:rsidP="005E0F26">
      <w:pPr>
        <w:pStyle w:val="ListParagraph"/>
        <w:ind w:left="360"/>
        <w:rPr>
          <w:rFonts w:ascii="Helvetica" w:hAnsi="Helvetica"/>
        </w:rPr>
      </w:pPr>
      <w:r>
        <w:rPr>
          <w:rFonts w:ascii="Arial" w:hAnsi="Arial" w:cs="Arial"/>
          <w:color w:val="222222"/>
          <w:shd w:val="clear" w:color="auto" w:fill="FFFFFF"/>
        </w:rPr>
        <w:t>Does your protocol include microscopy steps that are visualized through a microscope with a digital camera</w:t>
      </w:r>
      <w:r w:rsidR="00261E56">
        <w:rPr>
          <w:rFonts w:ascii="Arial" w:hAnsi="Arial" w:cs="Arial"/>
          <w:color w:val="222222"/>
          <w:shd w:val="clear" w:color="auto" w:fill="FFFFFF"/>
        </w:rPr>
        <w:t>/computer</w:t>
      </w:r>
      <w:r>
        <w:rPr>
          <w:rFonts w:ascii="Arial" w:hAnsi="Arial" w:cs="Arial"/>
          <w:color w:val="222222"/>
          <w:shd w:val="clear" w:color="auto" w:fill="FFFFFF"/>
        </w:rPr>
        <w:t xml:space="preserve"> attached? (Y/N) ___</w:t>
      </w:r>
      <w:r w:rsidR="000F6FC8" w:rsidRPr="000F6FC8">
        <w:rPr>
          <w:rFonts w:ascii="Arial" w:hAnsi="Arial" w:cs="Arial"/>
          <w:color w:val="FF0000"/>
          <w:shd w:val="clear" w:color="auto" w:fill="FFFFFF"/>
        </w:rPr>
        <w:t>NO</w:t>
      </w:r>
      <w:r>
        <w:rPr>
          <w:rFonts w:ascii="Arial" w:hAnsi="Arial" w:cs="Arial"/>
          <w:color w:val="222222"/>
          <w:shd w:val="clear" w:color="auto" w:fill="FFFFFF"/>
        </w:rPr>
        <w:t>____</w:t>
      </w:r>
      <w:r w:rsidR="009A4105" w:rsidRPr="009A4105">
        <w:rPr>
          <w:rFonts w:ascii="Arial" w:hAnsi="Arial" w:cs="Arial"/>
          <w:color w:val="222222"/>
          <w:sz w:val="20"/>
          <w:shd w:val="clear" w:color="auto" w:fill="FFFFFF"/>
        </w:rPr>
        <w:t> </w:t>
      </w:r>
    </w:p>
    <w:p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B.   Does your protocol include detailed, step-by-step, descriptions of software usage</w:t>
      </w:r>
      <w:r w:rsidR="005A1F5E">
        <w:rPr>
          <w:rFonts w:ascii="Helvetica" w:hAnsi="Helvetica"/>
          <w:sz w:val="22"/>
        </w:rPr>
        <w:t>?</w:t>
      </w:r>
      <w:r w:rsidRPr="00FB038C">
        <w:rPr>
          <w:rFonts w:ascii="Helvetica" w:hAnsi="Helvetica"/>
          <w:sz w:val="22"/>
        </w:rPr>
        <w:t xml:space="preserve"> (Y/N</w:t>
      </w:r>
      <w:r w:rsidR="005A1F5E">
        <w:rPr>
          <w:rFonts w:ascii="Helvetica" w:hAnsi="Helvetica"/>
          <w:sz w:val="22"/>
        </w:rPr>
        <w:t>)___</w:t>
      </w:r>
      <w:r w:rsidR="000F6FC8" w:rsidRPr="000F6FC8">
        <w:rPr>
          <w:rFonts w:ascii="Helvetica" w:hAnsi="Helvetica"/>
          <w:color w:val="FF0000"/>
          <w:sz w:val="22"/>
        </w:rPr>
        <w:t>NO</w:t>
      </w:r>
      <w:r w:rsidR="000F6FC8">
        <w:rPr>
          <w:rFonts w:ascii="Helvetica" w:hAnsi="Helvetica"/>
          <w:sz w:val="22"/>
        </w:rPr>
        <w:t>___</w:t>
      </w:r>
    </w:p>
    <w:p w:rsidR="00CE10F2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C.  </w:t>
      </w:r>
      <w:r w:rsidRPr="00FB038C">
        <w:rPr>
          <w:rFonts w:ascii="Helvetica" w:hAnsi="Helvetica"/>
          <w:sz w:val="22"/>
        </w:rPr>
        <w:t>Which steps of your protocol will viewers benefit most from having filmed? Please list 4-6 steps__</w:t>
      </w:r>
      <w:r w:rsidR="003D164D" w:rsidRPr="003D164D">
        <w:rPr>
          <w:rFonts w:ascii="Helvetica" w:hAnsi="Helvetica"/>
          <w:color w:val="FF0000"/>
          <w:sz w:val="22"/>
        </w:rPr>
        <w:t>2.6, 2.7</w:t>
      </w:r>
      <w:r w:rsidR="003D164D">
        <w:rPr>
          <w:rFonts w:ascii="Helvetica" w:hAnsi="Helvetica"/>
          <w:color w:val="FF0000"/>
          <w:sz w:val="22"/>
        </w:rPr>
        <w:t>, 3.5</w:t>
      </w:r>
      <w:r w:rsidR="003D164D" w:rsidRPr="003D164D">
        <w:rPr>
          <w:rFonts w:ascii="Helvetica" w:hAnsi="Helvetica"/>
          <w:color w:val="FF0000"/>
          <w:sz w:val="22"/>
        </w:rPr>
        <w:t xml:space="preserve">, 3.6, 3.7, </w:t>
      </w:r>
      <w:proofErr w:type="gramStart"/>
      <w:r w:rsidR="003D164D" w:rsidRPr="003D164D">
        <w:rPr>
          <w:rFonts w:ascii="Helvetica" w:hAnsi="Helvetica"/>
          <w:color w:val="FF0000"/>
          <w:sz w:val="22"/>
        </w:rPr>
        <w:t>4.2</w:t>
      </w:r>
      <w:proofErr w:type="gramEnd"/>
      <w:r w:rsidRPr="00FB038C">
        <w:rPr>
          <w:rFonts w:ascii="Helvetica" w:hAnsi="Helvetica"/>
          <w:sz w:val="22"/>
        </w:rPr>
        <w:t>____</w:t>
      </w:r>
      <w:r w:rsidR="005A1F5E">
        <w:rPr>
          <w:rFonts w:ascii="Helvetica" w:hAnsi="Helvetica"/>
          <w:sz w:val="22"/>
        </w:rPr>
        <w:t>____________________</w:t>
      </w:r>
    </w:p>
    <w:p w:rsidR="00CE10F2" w:rsidRPr="00FB038C" w:rsidRDefault="00CE10F2" w:rsidP="005A1F5E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D.  What is the single most difficult aspect of this procedure and what do you do to ensure success?  </w:t>
      </w:r>
      <w:r w:rsidR="005A1F5E">
        <w:rPr>
          <w:rFonts w:ascii="Helvetica" w:hAnsi="Helvetica"/>
          <w:sz w:val="22"/>
        </w:rPr>
        <w:t>_</w:t>
      </w:r>
      <w:r w:rsidR="003D164D" w:rsidRPr="003D164D">
        <w:rPr>
          <w:rFonts w:ascii="Helvetica" w:hAnsi="Helvetica"/>
          <w:color w:val="FF0000"/>
          <w:sz w:val="22"/>
        </w:rPr>
        <w:t xml:space="preserve">Harvesting the </w:t>
      </w:r>
      <w:r w:rsidR="003D164D" w:rsidRPr="00ED076E">
        <w:rPr>
          <w:rFonts w:ascii="Helvetica" w:hAnsi="Helvetica"/>
          <w:color w:val="FF0000"/>
          <w:sz w:val="22"/>
        </w:rPr>
        <w:t>virus containing supernatant</w:t>
      </w:r>
      <w:r w:rsidR="00823346" w:rsidRPr="00ED076E">
        <w:rPr>
          <w:rFonts w:ascii="Helvetica" w:hAnsi="Helvetica"/>
          <w:color w:val="FF0000"/>
          <w:sz w:val="22"/>
        </w:rPr>
        <w:t>, filtering it, and using it to infect the NIH 3T3 cells</w:t>
      </w:r>
      <w:r w:rsidR="003D164D" w:rsidRPr="00ED076E">
        <w:rPr>
          <w:rFonts w:ascii="Helvetica" w:hAnsi="Helvetica"/>
          <w:color w:val="FF0000"/>
          <w:sz w:val="22"/>
        </w:rPr>
        <w:t>.</w:t>
      </w:r>
      <w:r w:rsidR="00823346" w:rsidRPr="00ED076E">
        <w:rPr>
          <w:rFonts w:ascii="Helvetica" w:hAnsi="Helvetica"/>
          <w:color w:val="FF0000"/>
          <w:sz w:val="22"/>
        </w:rPr>
        <w:t xml:space="preserve"> To ensure success, make sure </w:t>
      </w:r>
      <w:r w:rsidR="008F7E83" w:rsidRPr="00ED076E">
        <w:rPr>
          <w:rFonts w:ascii="Helvetica" w:hAnsi="Helvetica"/>
          <w:color w:val="FF0000"/>
          <w:sz w:val="22"/>
        </w:rPr>
        <w:t>the appropriate filter type is used</w:t>
      </w:r>
      <w:r w:rsidR="00A4509C">
        <w:rPr>
          <w:rFonts w:ascii="Helvetica" w:hAnsi="Helvetica"/>
          <w:color w:val="FF0000"/>
          <w:sz w:val="22"/>
        </w:rPr>
        <w:t xml:space="preserve"> and that proper biosafety precautions are followed whenever working with viruses</w:t>
      </w:r>
      <w:r w:rsidR="00ED076E" w:rsidRPr="00ED076E">
        <w:rPr>
          <w:rFonts w:ascii="Helvetica" w:hAnsi="Helvetica"/>
          <w:color w:val="FF0000"/>
          <w:sz w:val="22"/>
        </w:rPr>
        <w:t>.</w:t>
      </w:r>
      <w:r w:rsidR="00ED076E">
        <w:rPr>
          <w:rFonts w:ascii="Helvetica" w:hAnsi="Helvetica"/>
          <w:color w:val="FF0000"/>
          <w:sz w:val="22"/>
        </w:rPr>
        <w:t xml:space="preserve"> </w:t>
      </w:r>
    </w:p>
    <w:p w:rsidR="00CE10F2" w:rsidRDefault="00CE10F2" w:rsidP="00CE10F2">
      <w:pPr>
        <w:rPr>
          <w:rFonts w:ascii="Helvetica" w:hAnsi="Helvetica"/>
          <w:b/>
          <w:i/>
          <w:sz w:val="22"/>
        </w:rPr>
      </w:pPr>
    </w:p>
    <w:p w:rsidR="00CE10F2" w:rsidRPr="000D1522" w:rsidRDefault="00CE10F2" w:rsidP="00CE10F2">
      <w:pPr>
        <w:rPr>
          <w:rFonts w:ascii="Helvetica" w:hAnsi="Helvetica"/>
          <w:b/>
          <w:sz w:val="28"/>
        </w:rPr>
      </w:pPr>
      <w:r>
        <w:rPr>
          <w:rFonts w:ascii="Helvetica" w:hAnsi="Helvetica"/>
          <w:b/>
          <w:sz w:val="28"/>
        </w:rPr>
        <w:t xml:space="preserve">1. </w:t>
      </w:r>
      <w:r w:rsidRPr="000D1522">
        <w:rPr>
          <w:rFonts w:ascii="Helvetica" w:hAnsi="Helvetica"/>
          <w:b/>
          <w:sz w:val="28"/>
        </w:rPr>
        <w:t xml:space="preserve">Introduction </w:t>
      </w:r>
      <w:r>
        <w:rPr>
          <w:rFonts w:ascii="Helvetica" w:hAnsi="Helvetica"/>
          <w:b/>
          <w:sz w:val="28"/>
        </w:rPr>
        <w:t>(Schematic Overview and Interview)</w:t>
      </w:r>
    </w:p>
    <w:p w:rsidR="00CE10F2" w:rsidRDefault="00CE10F2" w:rsidP="00CE10F2">
      <w:pPr>
        <w:rPr>
          <w:rFonts w:ascii="Helvetica" w:hAnsi="Helvetica"/>
          <w:b/>
          <w:sz w:val="22"/>
        </w:rPr>
      </w:pPr>
    </w:p>
    <w:p w:rsidR="00CE10F2" w:rsidRPr="00FB038C" w:rsidRDefault="00CE10F2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A. </w:t>
      </w:r>
      <w:r w:rsidRPr="00FB038C">
        <w:rPr>
          <w:rFonts w:ascii="Helvetica" w:hAnsi="Helvetica"/>
          <w:b/>
          <w:sz w:val="22"/>
        </w:rPr>
        <w:t xml:space="preserve">Schematic Overview (read by voice talent at </w:t>
      </w:r>
      <w:proofErr w:type="spellStart"/>
      <w:r w:rsidRPr="00FB038C">
        <w:rPr>
          <w:rFonts w:ascii="Helvetica" w:hAnsi="Helvetica"/>
          <w:b/>
          <w:sz w:val="22"/>
        </w:rPr>
        <w:t>JoVE</w:t>
      </w:r>
      <w:proofErr w:type="spellEnd"/>
      <w:r w:rsidRPr="00FB038C">
        <w:rPr>
          <w:rFonts w:ascii="Helvetica" w:hAnsi="Helvetica"/>
          <w:b/>
          <w:sz w:val="22"/>
        </w:rPr>
        <w:t>):</w:t>
      </w:r>
    </w:p>
    <w:p w:rsidR="00CE10F2" w:rsidRPr="00FB038C" w:rsidRDefault="00CE10F2" w:rsidP="00CE10F2">
      <w:pPr>
        <w:ind w:left="360"/>
        <w:rPr>
          <w:rFonts w:ascii="Helvetica" w:hAnsi="Helvetica"/>
          <w:b/>
          <w:sz w:val="22"/>
          <w:u w:val="single"/>
        </w:rPr>
      </w:pPr>
    </w:p>
    <w:p w:rsidR="00CE10F2" w:rsidRPr="00FB038C" w:rsidRDefault="00CE10F2" w:rsidP="006556DE">
      <w:pPr>
        <w:keepNext/>
        <w:outlineLvl w:val="0"/>
        <w:rPr>
          <w:rFonts w:ascii="Helvetica" w:hAnsi="Helvetica"/>
          <w:b/>
          <w:i/>
          <w:color w:val="FF0000"/>
          <w:sz w:val="22"/>
          <w:u w:val="single"/>
        </w:rPr>
      </w:pPr>
      <w:r w:rsidRPr="00FB038C">
        <w:rPr>
          <w:rFonts w:ascii="Helvetica" w:hAnsi="Helvetica"/>
          <w:b/>
          <w:i/>
          <w:sz w:val="22"/>
          <w:u w:val="single"/>
        </w:rPr>
        <w:lastRenderedPageBreak/>
        <w:t>Procedural Narrative:</w:t>
      </w:r>
    </w:p>
    <w:p w:rsidR="00CE10F2" w:rsidRPr="00FB038C" w:rsidRDefault="00CE10F2" w:rsidP="00CE10F2">
      <w:pPr>
        <w:rPr>
          <w:rFonts w:ascii="Helvetica" w:hAnsi="Helvetica"/>
          <w:sz w:val="22"/>
        </w:rPr>
      </w:pPr>
      <w:r w:rsidRPr="007676A7">
        <w:rPr>
          <w:rFonts w:ascii="Helvetica" w:hAnsi="Helvetica"/>
          <w:sz w:val="22"/>
        </w:rPr>
        <w:t xml:space="preserve">The overall goal of this procedure is to </w:t>
      </w:r>
      <w:r w:rsidR="00A31482" w:rsidRPr="007676A7">
        <w:rPr>
          <w:rFonts w:ascii="Helvetica" w:hAnsi="Helvetica"/>
          <w:sz w:val="22"/>
        </w:rPr>
        <w:t>pe</w:t>
      </w:r>
      <w:r w:rsidR="005553CB" w:rsidRPr="007676A7">
        <w:rPr>
          <w:rFonts w:ascii="Helvetica" w:hAnsi="Helvetica"/>
          <w:sz w:val="22"/>
        </w:rPr>
        <w:t>rform the focus formation assay in</w:t>
      </w:r>
      <w:r w:rsidR="00A31482" w:rsidRPr="007676A7">
        <w:rPr>
          <w:rFonts w:ascii="Helvetica" w:hAnsi="Helvetica"/>
          <w:sz w:val="22"/>
        </w:rPr>
        <w:t xml:space="preserve"> </w:t>
      </w:r>
      <w:r w:rsidR="008F7E83" w:rsidRPr="007676A7">
        <w:rPr>
          <w:rFonts w:ascii="Helvetica" w:hAnsi="Helvetica"/>
          <w:sz w:val="22"/>
        </w:rPr>
        <w:t xml:space="preserve">mouse </w:t>
      </w:r>
      <w:r w:rsidR="00A31482" w:rsidRPr="007676A7">
        <w:rPr>
          <w:rFonts w:ascii="Helvetica" w:hAnsi="Helvetica"/>
          <w:sz w:val="22"/>
        </w:rPr>
        <w:t>fibroblast cell</w:t>
      </w:r>
      <w:r w:rsidR="008F7E83" w:rsidRPr="007676A7">
        <w:rPr>
          <w:rFonts w:ascii="Helvetica" w:hAnsi="Helvetica"/>
          <w:sz w:val="22"/>
        </w:rPr>
        <w:t xml:space="preserve"> line</w:t>
      </w:r>
      <w:r w:rsidR="00A31482" w:rsidRPr="007676A7">
        <w:rPr>
          <w:rFonts w:ascii="Helvetica" w:hAnsi="Helvetica"/>
          <w:sz w:val="22"/>
        </w:rPr>
        <w:t>s</w:t>
      </w:r>
      <w:r w:rsidR="005553CB" w:rsidRPr="007676A7">
        <w:rPr>
          <w:rFonts w:ascii="Helvetica" w:hAnsi="Helvetica"/>
          <w:sz w:val="22"/>
        </w:rPr>
        <w:t xml:space="preserve"> using a retrovirus</w:t>
      </w:r>
      <w:r w:rsidR="00ED076E" w:rsidRPr="007676A7">
        <w:rPr>
          <w:rFonts w:ascii="Helvetica" w:hAnsi="Helvetica"/>
          <w:sz w:val="22"/>
        </w:rPr>
        <w:t xml:space="preserve"> </w:t>
      </w:r>
      <w:r w:rsidR="00A31482" w:rsidRPr="007676A7">
        <w:rPr>
          <w:rFonts w:ascii="Helvetica" w:hAnsi="Helvetica"/>
          <w:sz w:val="22"/>
        </w:rPr>
        <w:t>to determine the oncogenic potential of a gene</w:t>
      </w:r>
      <w:r w:rsidRPr="007676A7">
        <w:rPr>
          <w:rFonts w:ascii="Helvetica" w:hAnsi="Helvetica"/>
          <w:sz w:val="22"/>
        </w:rPr>
        <w:t xml:space="preserve">. </w:t>
      </w:r>
      <w:r w:rsidRPr="004D61B8">
        <w:rPr>
          <w:rFonts w:ascii="Helvetica" w:hAnsi="Helvetica"/>
          <w:b/>
          <w:sz w:val="22"/>
        </w:rPr>
        <w:t>(</w:t>
      </w:r>
      <w:r w:rsidRPr="00FB038C">
        <w:rPr>
          <w:rFonts w:ascii="Helvetica" w:hAnsi="Helvetica"/>
          <w:b/>
          <w:sz w:val="22"/>
        </w:rPr>
        <w:t>Intro)</w:t>
      </w:r>
    </w:p>
    <w:p w:rsidR="00CE10F2" w:rsidRPr="00FB038C" w:rsidRDefault="00CE10F2" w:rsidP="00CE10F2">
      <w:pPr>
        <w:rPr>
          <w:rFonts w:ascii="Helvetica" w:hAnsi="Helvetica"/>
          <w:b/>
          <w:sz w:val="22"/>
        </w:rPr>
      </w:pPr>
    </w:p>
    <w:p w:rsidR="00CE10F2" w:rsidRPr="00FE6CC9" w:rsidRDefault="00CE10F2" w:rsidP="00CE10F2">
      <w:pPr>
        <w:rPr>
          <w:rFonts w:ascii="Helvetica" w:hAnsi="Helvetica"/>
          <w:sz w:val="22"/>
          <w:u w:val="single"/>
        </w:rPr>
      </w:pPr>
      <w:r w:rsidRPr="008174A1">
        <w:rPr>
          <w:rFonts w:ascii="Helvetica" w:hAnsi="Helvetica"/>
          <w:sz w:val="22"/>
        </w:rPr>
        <w:t xml:space="preserve">This is accomplished by first </w:t>
      </w:r>
      <w:r w:rsidR="0045539F" w:rsidRPr="008174A1">
        <w:rPr>
          <w:rFonts w:ascii="Helvetica" w:hAnsi="Helvetica"/>
          <w:sz w:val="22"/>
        </w:rPr>
        <w:t>cloning</w:t>
      </w:r>
      <w:r w:rsidR="003D164D" w:rsidRPr="008174A1">
        <w:rPr>
          <w:rFonts w:ascii="Helvetica" w:hAnsi="Helvetica"/>
          <w:sz w:val="22"/>
        </w:rPr>
        <w:t xml:space="preserve"> the </w:t>
      </w:r>
      <w:r w:rsidR="0045539F" w:rsidRPr="008174A1">
        <w:rPr>
          <w:rFonts w:ascii="Helvetica" w:hAnsi="Helvetica"/>
          <w:sz w:val="22"/>
        </w:rPr>
        <w:t xml:space="preserve">sequence for the </w:t>
      </w:r>
      <w:r w:rsidR="00C13DEA">
        <w:rPr>
          <w:rFonts w:ascii="Helvetica" w:hAnsi="Helvetica"/>
          <w:sz w:val="22"/>
        </w:rPr>
        <w:t xml:space="preserve">gene-of-interest into a </w:t>
      </w:r>
      <w:r w:rsidR="003D164D" w:rsidRPr="008174A1">
        <w:rPr>
          <w:rFonts w:ascii="Helvetica" w:hAnsi="Helvetica"/>
          <w:sz w:val="22"/>
        </w:rPr>
        <w:t>retroviral vector</w:t>
      </w:r>
      <w:r w:rsidRPr="008174A1">
        <w:rPr>
          <w:rFonts w:ascii="Helvetica" w:hAnsi="Helvetica"/>
          <w:sz w:val="22"/>
        </w:rPr>
        <w:t xml:space="preserve">. </w:t>
      </w:r>
      <w:r w:rsidRPr="00FE6CC9">
        <w:rPr>
          <w:rFonts w:ascii="Helvetica" w:hAnsi="Helvetica"/>
          <w:b/>
          <w:sz w:val="22"/>
        </w:rPr>
        <w:t>(P1)</w:t>
      </w:r>
    </w:p>
    <w:p w:rsidR="00CE10F2" w:rsidRPr="00C13DEA" w:rsidRDefault="00C13DEA" w:rsidP="00C13DEA">
      <w:pPr>
        <w:rPr>
          <w:rFonts w:ascii="Helvetica" w:hAnsi="Helvetica"/>
          <w:i/>
          <w:color w:val="0070C0"/>
          <w:sz w:val="22"/>
        </w:rPr>
      </w:pPr>
      <w:r w:rsidRPr="00C13DEA">
        <w:rPr>
          <w:rFonts w:ascii="Helvetica" w:hAnsi="Helvetica"/>
          <w:i/>
          <w:color w:val="0070C0"/>
          <w:sz w:val="22"/>
        </w:rPr>
        <w:t>Editors, please follow the sequence in 51742_Diaz_schematic.ai</w:t>
      </w:r>
      <w:r>
        <w:rPr>
          <w:rFonts w:ascii="Helvetica" w:hAnsi="Helvetica"/>
          <w:i/>
          <w:color w:val="0070C0"/>
          <w:sz w:val="22"/>
        </w:rPr>
        <w:t xml:space="preserve">.  Start with showing the </w:t>
      </w:r>
      <w:proofErr w:type="spellStart"/>
      <w:r>
        <w:rPr>
          <w:rFonts w:ascii="Helvetica" w:hAnsi="Helvetica"/>
          <w:i/>
          <w:color w:val="0070C0"/>
          <w:sz w:val="22"/>
        </w:rPr>
        <w:t>pBABE-puro</w:t>
      </w:r>
      <w:proofErr w:type="spellEnd"/>
      <w:r>
        <w:rPr>
          <w:rFonts w:ascii="Helvetica" w:hAnsi="Helvetica"/>
          <w:i/>
          <w:color w:val="0070C0"/>
          <w:sz w:val="22"/>
        </w:rPr>
        <w:t xml:space="preserve"> vector in P1.</w:t>
      </w:r>
    </w:p>
    <w:p w:rsidR="00C13DEA" w:rsidRPr="00FE6CC9" w:rsidRDefault="00C13DEA" w:rsidP="00C13DEA">
      <w:pPr>
        <w:rPr>
          <w:rFonts w:ascii="Helvetica" w:hAnsi="Helvetica"/>
          <w:sz w:val="22"/>
        </w:rPr>
      </w:pPr>
    </w:p>
    <w:p w:rsidR="00CE10F2" w:rsidRPr="008174A1" w:rsidRDefault="00CE10F2" w:rsidP="00CE10F2">
      <w:pPr>
        <w:rPr>
          <w:rFonts w:ascii="Helvetica" w:hAnsi="Helvetica"/>
          <w:sz w:val="22"/>
        </w:rPr>
      </w:pPr>
      <w:r w:rsidRPr="008174A1">
        <w:rPr>
          <w:rFonts w:ascii="Helvetica" w:hAnsi="Helvetica"/>
          <w:sz w:val="22"/>
        </w:rPr>
        <w:t xml:space="preserve">The second step is to </w:t>
      </w:r>
      <w:r w:rsidR="0045539F" w:rsidRPr="008174A1">
        <w:rPr>
          <w:rFonts w:ascii="Helvetica" w:hAnsi="Helvetica"/>
          <w:sz w:val="22"/>
        </w:rPr>
        <w:t>produce retrovir</w:t>
      </w:r>
      <w:r w:rsidR="008F7E83" w:rsidRPr="008174A1">
        <w:rPr>
          <w:rFonts w:ascii="Helvetica" w:hAnsi="Helvetica"/>
          <w:sz w:val="22"/>
        </w:rPr>
        <w:t>al</w:t>
      </w:r>
      <w:r w:rsidR="0045539F" w:rsidRPr="008174A1">
        <w:rPr>
          <w:rFonts w:ascii="Helvetica" w:hAnsi="Helvetica"/>
          <w:sz w:val="22"/>
        </w:rPr>
        <w:t xml:space="preserve"> particles </w:t>
      </w:r>
      <w:r w:rsidR="008F7E83" w:rsidRPr="008174A1">
        <w:rPr>
          <w:rFonts w:ascii="Helvetica" w:hAnsi="Helvetica"/>
          <w:sz w:val="22"/>
        </w:rPr>
        <w:t>using</w:t>
      </w:r>
      <w:r w:rsidR="005553CB" w:rsidRPr="008174A1">
        <w:rPr>
          <w:rFonts w:ascii="Helvetica" w:hAnsi="Helvetica"/>
          <w:sz w:val="22"/>
        </w:rPr>
        <w:t xml:space="preserve"> the viral vector and</w:t>
      </w:r>
      <w:r w:rsidR="0045539F" w:rsidRPr="008174A1">
        <w:rPr>
          <w:rFonts w:ascii="Helvetica" w:hAnsi="Helvetica"/>
          <w:sz w:val="22"/>
        </w:rPr>
        <w:t xml:space="preserve"> Plat-E </w:t>
      </w:r>
      <w:r w:rsidR="00C13DEA" w:rsidRPr="00C47FB5">
        <w:rPr>
          <w:rFonts w:ascii="Arial" w:hAnsi="Arial" w:cs="Arial"/>
          <w:bCs/>
          <w:color w:val="FF0000"/>
          <w:sz w:val="22"/>
          <w:szCs w:val="22"/>
        </w:rPr>
        <w:t xml:space="preserve">(pronounced as “plat-E”) </w:t>
      </w:r>
      <w:r w:rsidR="0045539F" w:rsidRPr="008174A1">
        <w:rPr>
          <w:rFonts w:ascii="Helvetica" w:hAnsi="Helvetica"/>
          <w:sz w:val="22"/>
        </w:rPr>
        <w:t>packaging cells</w:t>
      </w:r>
      <w:r w:rsidRPr="008174A1">
        <w:rPr>
          <w:rFonts w:ascii="Helvetica" w:hAnsi="Helvetica"/>
          <w:sz w:val="22"/>
        </w:rPr>
        <w:t xml:space="preserve">. </w:t>
      </w:r>
      <w:r w:rsidRPr="008174A1">
        <w:rPr>
          <w:rFonts w:ascii="Helvetica" w:hAnsi="Helvetica"/>
          <w:b/>
          <w:sz w:val="22"/>
        </w:rPr>
        <w:t>(P2)</w:t>
      </w:r>
    </w:p>
    <w:p w:rsidR="00C13DEA" w:rsidRPr="00C13DEA" w:rsidRDefault="00C13DEA" w:rsidP="00C13DEA">
      <w:pPr>
        <w:rPr>
          <w:rFonts w:ascii="Helvetica" w:hAnsi="Helvetica"/>
          <w:i/>
          <w:color w:val="0070C0"/>
          <w:sz w:val="22"/>
        </w:rPr>
      </w:pPr>
      <w:r w:rsidRPr="00C13DEA">
        <w:rPr>
          <w:rFonts w:ascii="Helvetica" w:hAnsi="Helvetica"/>
          <w:i/>
          <w:color w:val="0070C0"/>
          <w:sz w:val="22"/>
        </w:rPr>
        <w:t>Editors, please follow the sequence in 51742_Diaz_schematic.ai</w:t>
      </w:r>
      <w:r>
        <w:rPr>
          <w:rFonts w:ascii="Helvetica" w:hAnsi="Helvetica"/>
          <w:i/>
          <w:color w:val="0070C0"/>
          <w:sz w:val="22"/>
        </w:rPr>
        <w:t xml:space="preserve">.  Show the Plat-E cells in P2, followed by the labeled arrow to the “Plat-E cells producing retrovirus.”  </w:t>
      </w:r>
      <w:proofErr w:type="gramStart"/>
      <w:r>
        <w:rPr>
          <w:rFonts w:ascii="Helvetica" w:hAnsi="Helvetica"/>
          <w:i/>
          <w:color w:val="0070C0"/>
          <w:sz w:val="22"/>
        </w:rPr>
        <w:t>This can be animated by making the yellow circles appear</w:t>
      </w:r>
      <w:proofErr w:type="gramEnd"/>
      <w:r>
        <w:rPr>
          <w:rFonts w:ascii="Helvetica" w:hAnsi="Helvetica"/>
          <w:i/>
          <w:color w:val="0070C0"/>
          <w:sz w:val="22"/>
        </w:rPr>
        <w:t xml:space="preserve">.  Then show labeled arrow to the </w:t>
      </w:r>
      <w:proofErr w:type="spellStart"/>
      <w:r>
        <w:rPr>
          <w:rFonts w:ascii="Helvetica" w:hAnsi="Helvetica"/>
          <w:i/>
          <w:color w:val="0070C0"/>
          <w:sz w:val="22"/>
        </w:rPr>
        <w:t>eppendorf</w:t>
      </w:r>
      <w:proofErr w:type="spellEnd"/>
      <w:r>
        <w:rPr>
          <w:rFonts w:ascii="Helvetica" w:hAnsi="Helvetica"/>
          <w:i/>
          <w:color w:val="0070C0"/>
          <w:sz w:val="22"/>
        </w:rPr>
        <w:t xml:space="preserve"> tube and finally the arrow labeled “Infect NIH 3T3 cells with filtered retrovirus” to the dish.</w:t>
      </w:r>
    </w:p>
    <w:p w:rsidR="00CE10F2" w:rsidRPr="00FE6CC9" w:rsidRDefault="00CE10F2" w:rsidP="00CE10F2">
      <w:pPr>
        <w:rPr>
          <w:rFonts w:ascii="Helvetica" w:hAnsi="Helvetica"/>
          <w:sz w:val="22"/>
        </w:rPr>
      </w:pPr>
    </w:p>
    <w:p w:rsidR="00CE10F2" w:rsidRDefault="0007644F" w:rsidP="00CE10F2">
      <w:pPr>
        <w:rPr>
          <w:rFonts w:ascii="Helvetica" w:hAnsi="Helvetica"/>
          <w:b/>
          <w:sz w:val="22"/>
        </w:rPr>
      </w:pPr>
      <w:r>
        <w:rPr>
          <w:rFonts w:ascii="Helvetica" w:hAnsi="Helvetica"/>
          <w:sz w:val="22"/>
        </w:rPr>
        <w:t xml:space="preserve">Next, the </w:t>
      </w:r>
      <w:r w:rsidR="0045539F" w:rsidRPr="008174A1">
        <w:rPr>
          <w:rFonts w:ascii="Helvetica" w:hAnsi="Helvetica"/>
          <w:sz w:val="22"/>
        </w:rPr>
        <w:t xml:space="preserve">retrovirus is used to infect NIH 3T3 </w:t>
      </w:r>
      <w:r w:rsidR="00C13DEA" w:rsidRPr="00C47FB5">
        <w:rPr>
          <w:rFonts w:ascii="Arial" w:hAnsi="Arial" w:cs="Arial"/>
          <w:color w:val="FF0000"/>
          <w:sz w:val="22"/>
          <w:szCs w:val="22"/>
        </w:rPr>
        <w:t>(pronounced “N-I-H-3-T-3”)</w:t>
      </w:r>
      <w:r w:rsidR="00C13DEA">
        <w:rPr>
          <w:rFonts w:ascii="Arial" w:hAnsi="Arial" w:cs="Arial"/>
          <w:sz w:val="22"/>
          <w:szCs w:val="22"/>
        </w:rPr>
        <w:t xml:space="preserve"> </w:t>
      </w:r>
      <w:r w:rsidR="008F7E83" w:rsidRPr="008174A1">
        <w:rPr>
          <w:rFonts w:ascii="Helvetica" w:hAnsi="Helvetica"/>
          <w:sz w:val="22"/>
        </w:rPr>
        <w:t xml:space="preserve">mouse </w:t>
      </w:r>
      <w:r w:rsidR="0045539F" w:rsidRPr="008174A1">
        <w:rPr>
          <w:rFonts w:ascii="Helvetica" w:hAnsi="Helvetica"/>
          <w:sz w:val="22"/>
        </w:rPr>
        <w:t>fibroblast cells in order to assess the transforming potential of the gene-of-interest</w:t>
      </w:r>
      <w:r w:rsidR="00CE10F2" w:rsidRPr="008174A1">
        <w:rPr>
          <w:rFonts w:ascii="Helvetica" w:hAnsi="Helvetica"/>
          <w:sz w:val="22"/>
        </w:rPr>
        <w:t xml:space="preserve">. </w:t>
      </w:r>
      <w:r w:rsidR="00CE10F2" w:rsidRPr="00FE6CC9">
        <w:rPr>
          <w:rFonts w:ascii="Helvetica" w:hAnsi="Helvetica"/>
          <w:b/>
          <w:sz w:val="22"/>
        </w:rPr>
        <w:t>(P3)</w:t>
      </w:r>
    </w:p>
    <w:p w:rsidR="00C13DEA" w:rsidRPr="00C13DEA" w:rsidRDefault="00C13DEA" w:rsidP="00C13DEA">
      <w:pPr>
        <w:rPr>
          <w:rFonts w:ascii="Helvetica" w:hAnsi="Helvetica"/>
          <w:i/>
          <w:color w:val="0070C0"/>
          <w:sz w:val="22"/>
        </w:rPr>
      </w:pPr>
      <w:r w:rsidRPr="00C13DEA">
        <w:rPr>
          <w:rFonts w:ascii="Helvetica" w:hAnsi="Helvetica"/>
          <w:i/>
          <w:color w:val="0070C0"/>
          <w:sz w:val="22"/>
        </w:rPr>
        <w:t>Editors, please follow the sequence in 51742_Diaz_schematic.ai</w:t>
      </w:r>
      <w:r>
        <w:rPr>
          <w:rFonts w:ascii="Helvetica" w:hAnsi="Helvetica"/>
          <w:i/>
          <w:color w:val="0070C0"/>
          <w:sz w:val="22"/>
        </w:rPr>
        <w:t>.  Start with showing the arrow labeled 3-4 weeks</w:t>
      </w:r>
      <w:r w:rsidR="00390287">
        <w:rPr>
          <w:rFonts w:ascii="Helvetica" w:hAnsi="Helvetica"/>
          <w:i/>
          <w:color w:val="0070C0"/>
          <w:sz w:val="22"/>
        </w:rPr>
        <w:t>/NIH 3T3 cells</w:t>
      </w:r>
      <w:r>
        <w:rPr>
          <w:rFonts w:ascii="Helvetica" w:hAnsi="Helvetica"/>
          <w:i/>
          <w:color w:val="0070C0"/>
          <w:sz w:val="22"/>
        </w:rPr>
        <w:t xml:space="preserve"> to the </w:t>
      </w:r>
      <w:r w:rsidR="00E32CBC">
        <w:rPr>
          <w:rFonts w:ascii="Helvetica" w:hAnsi="Helvetica"/>
          <w:i/>
          <w:color w:val="0070C0"/>
          <w:sz w:val="22"/>
        </w:rPr>
        <w:t>i</w:t>
      </w:r>
      <w:r w:rsidR="00390287">
        <w:rPr>
          <w:rFonts w:ascii="Helvetica" w:hAnsi="Helvetica"/>
          <w:i/>
          <w:color w:val="0070C0"/>
          <w:sz w:val="22"/>
        </w:rPr>
        <w:t>llustration of the dish of cells in P3</w:t>
      </w:r>
      <w:r w:rsidR="00E32CBC">
        <w:rPr>
          <w:rFonts w:ascii="Helvetica" w:hAnsi="Helvetica"/>
          <w:i/>
          <w:color w:val="0070C0"/>
          <w:sz w:val="22"/>
        </w:rPr>
        <w:t>.  The transition from the final P2 image to the P3 image can be animated</w:t>
      </w:r>
      <w:r>
        <w:rPr>
          <w:rFonts w:ascii="Helvetica" w:hAnsi="Helvetica"/>
          <w:i/>
          <w:color w:val="0070C0"/>
          <w:sz w:val="22"/>
        </w:rPr>
        <w:t>.</w:t>
      </w:r>
    </w:p>
    <w:p w:rsidR="00CE10F2" w:rsidRPr="008174A1" w:rsidRDefault="00CE10F2" w:rsidP="00CE10F2">
      <w:pPr>
        <w:ind w:left="360"/>
        <w:rPr>
          <w:rFonts w:ascii="Helvetica" w:hAnsi="Helvetica"/>
          <w:sz w:val="22"/>
        </w:rPr>
      </w:pPr>
    </w:p>
    <w:p w:rsidR="00CE10F2" w:rsidRPr="00FE6CC9" w:rsidRDefault="00CE10F2" w:rsidP="00CE10F2">
      <w:pPr>
        <w:rPr>
          <w:rFonts w:ascii="Helvetica" w:hAnsi="Helvetica"/>
          <w:sz w:val="22"/>
          <w:u w:val="single"/>
        </w:rPr>
      </w:pPr>
      <w:r w:rsidRPr="008174A1">
        <w:rPr>
          <w:rFonts w:ascii="Helvetica" w:hAnsi="Helvetica"/>
          <w:sz w:val="22"/>
        </w:rPr>
        <w:t xml:space="preserve">The final step is </w:t>
      </w:r>
      <w:r w:rsidR="00ED076E" w:rsidRPr="008174A1">
        <w:rPr>
          <w:rFonts w:ascii="Helvetica" w:hAnsi="Helvetica"/>
          <w:sz w:val="22"/>
        </w:rPr>
        <w:t>to allow the</w:t>
      </w:r>
      <w:r w:rsidR="00A31482" w:rsidRPr="008174A1">
        <w:rPr>
          <w:rFonts w:ascii="Helvetica" w:hAnsi="Helvetica"/>
          <w:sz w:val="22"/>
        </w:rPr>
        <w:t xml:space="preserve"> NIH 3T3 cells </w:t>
      </w:r>
      <w:r w:rsidR="00ED076E" w:rsidRPr="008174A1">
        <w:rPr>
          <w:rFonts w:ascii="Helvetica" w:hAnsi="Helvetica"/>
          <w:sz w:val="22"/>
        </w:rPr>
        <w:t xml:space="preserve">to divide for 3 to 4 weeks followed by crystal violet staining </w:t>
      </w:r>
      <w:r w:rsidR="00A31482" w:rsidRPr="008174A1">
        <w:rPr>
          <w:rFonts w:ascii="Helvetica" w:hAnsi="Helvetica"/>
          <w:sz w:val="22"/>
        </w:rPr>
        <w:t>to quantify the number of foci</w:t>
      </w:r>
      <w:r w:rsidR="008F7E83" w:rsidRPr="008174A1">
        <w:rPr>
          <w:rFonts w:ascii="Helvetica" w:hAnsi="Helvetica"/>
          <w:sz w:val="22"/>
        </w:rPr>
        <w:t xml:space="preserve"> formed</w:t>
      </w:r>
      <w:r w:rsidRPr="008174A1">
        <w:rPr>
          <w:rFonts w:ascii="Helvetica" w:hAnsi="Helvetica"/>
          <w:sz w:val="22"/>
        </w:rPr>
        <w:t>.</w:t>
      </w:r>
      <w:r w:rsidRPr="008174A1">
        <w:rPr>
          <w:rFonts w:ascii="Helvetica" w:hAnsi="Helvetica"/>
          <w:b/>
          <w:sz w:val="22"/>
        </w:rPr>
        <w:t xml:space="preserve"> </w:t>
      </w:r>
      <w:r w:rsidRPr="00FE6CC9">
        <w:rPr>
          <w:rFonts w:ascii="Helvetica" w:hAnsi="Helvetica"/>
          <w:b/>
          <w:sz w:val="22"/>
        </w:rPr>
        <w:t>(P4)</w:t>
      </w:r>
    </w:p>
    <w:p w:rsidR="00CE10F2" w:rsidRDefault="00DD3B09" w:rsidP="00DD3B09">
      <w:pPr>
        <w:rPr>
          <w:rFonts w:ascii="Helvetica" w:hAnsi="Helvetica"/>
          <w:i/>
          <w:color w:val="0070C0"/>
          <w:sz w:val="22"/>
        </w:rPr>
      </w:pPr>
      <w:r w:rsidRPr="00C13DEA">
        <w:rPr>
          <w:rFonts w:ascii="Helvetica" w:hAnsi="Helvetica"/>
          <w:i/>
          <w:color w:val="0070C0"/>
          <w:sz w:val="22"/>
        </w:rPr>
        <w:t>Editors, please follow the sequence in 51742_Diaz_schematic.ai</w:t>
      </w:r>
      <w:r>
        <w:rPr>
          <w:rFonts w:ascii="Helvetica" w:hAnsi="Helvetica"/>
          <w:i/>
          <w:color w:val="0070C0"/>
          <w:sz w:val="22"/>
        </w:rPr>
        <w:t>.  Animate P4 by transitioning from the P3 figure to the P4 figure through a change of color.</w:t>
      </w:r>
    </w:p>
    <w:p w:rsidR="00DD3B09" w:rsidRPr="008174A1" w:rsidRDefault="00DD3B09" w:rsidP="00DD3B09">
      <w:pPr>
        <w:rPr>
          <w:rFonts w:ascii="Helvetica" w:hAnsi="Helvetica"/>
          <w:sz w:val="22"/>
        </w:rPr>
      </w:pPr>
    </w:p>
    <w:p w:rsidR="00CE10F2" w:rsidRPr="00FE6CC9" w:rsidRDefault="00CE10F2" w:rsidP="00CE10F2">
      <w:pPr>
        <w:rPr>
          <w:rFonts w:ascii="Helvetica" w:hAnsi="Helvetica" w:cs="Helvetica"/>
          <w:sz w:val="22"/>
          <w:szCs w:val="24"/>
          <w:lang w:bidi="en-US"/>
        </w:rPr>
      </w:pPr>
      <w:r w:rsidRPr="008174A1">
        <w:rPr>
          <w:rFonts w:ascii="Helvetica" w:hAnsi="Helvetica"/>
          <w:sz w:val="22"/>
        </w:rPr>
        <w:t xml:space="preserve">Ultimately, </w:t>
      </w:r>
      <w:r w:rsidR="0007644F" w:rsidRPr="008174A1">
        <w:rPr>
          <w:rFonts w:ascii="Helvetica" w:hAnsi="Helvetica"/>
          <w:sz w:val="22"/>
        </w:rPr>
        <w:t>the Focus Formation Assay</w:t>
      </w:r>
      <w:r w:rsidR="008174A1">
        <w:rPr>
          <w:rFonts w:ascii="Helvetica" w:hAnsi="Helvetica"/>
          <w:sz w:val="22"/>
        </w:rPr>
        <w:t xml:space="preserve"> i</w:t>
      </w:r>
      <w:r w:rsidRPr="008174A1">
        <w:rPr>
          <w:rFonts w:ascii="Helvetica" w:hAnsi="Helvetica"/>
          <w:sz w:val="22"/>
        </w:rPr>
        <w:t xml:space="preserve">s used to show </w:t>
      </w:r>
      <w:r w:rsidR="00F82FC2" w:rsidRPr="008174A1">
        <w:rPr>
          <w:rFonts w:ascii="Helvetica" w:hAnsi="Helvetica"/>
          <w:sz w:val="22"/>
        </w:rPr>
        <w:t xml:space="preserve">if overexpression of </w:t>
      </w:r>
      <w:r w:rsidR="00A31482" w:rsidRPr="008174A1">
        <w:rPr>
          <w:rFonts w:ascii="Helvetica" w:hAnsi="Helvetica"/>
          <w:sz w:val="22"/>
        </w:rPr>
        <w:t>a</w:t>
      </w:r>
      <w:r w:rsidR="00F82FC2" w:rsidRPr="008174A1">
        <w:rPr>
          <w:rFonts w:ascii="Helvetica" w:hAnsi="Helvetica"/>
          <w:sz w:val="22"/>
        </w:rPr>
        <w:t xml:space="preserve"> gene</w:t>
      </w:r>
      <w:r w:rsidR="00A31482" w:rsidRPr="008174A1">
        <w:rPr>
          <w:rFonts w:ascii="Helvetica" w:hAnsi="Helvetica"/>
          <w:sz w:val="22"/>
        </w:rPr>
        <w:t>-of-interest</w:t>
      </w:r>
      <w:r w:rsidR="00F82FC2" w:rsidRPr="008174A1">
        <w:rPr>
          <w:rFonts w:ascii="Helvetica" w:hAnsi="Helvetica"/>
          <w:sz w:val="22"/>
        </w:rPr>
        <w:t xml:space="preserve"> is sufficient to </w:t>
      </w:r>
      <w:r w:rsidR="00A31482" w:rsidRPr="008174A1">
        <w:rPr>
          <w:rFonts w:ascii="Helvetica" w:hAnsi="Helvetica"/>
          <w:sz w:val="22"/>
        </w:rPr>
        <w:t>induce density-independent growth in</w:t>
      </w:r>
      <w:r w:rsidR="00F82FC2" w:rsidRPr="008174A1">
        <w:rPr>
          <w:rFonts w:ascii="Helvetica" w:hAnsi="Helvetica"/>
          <w:sz w:val="22"/>
        </w:rPr>
        <w:t xml:space="preserve"> mouse fibroblast cells</w:t>
      </w:r>
      <w:r w:rsidRPr="008174A1">
        <w:rPr>
          <w:rFonts w:ascii="Helvetica" w:hAnsi="Helvetica"/>
          <w:sz w:val="22"/>
        </w:rPr>
        <w:t xml:space="preserve">. </w:t>
      </w:r>
      <w:r w:rsidRPr="00FE6CC9">
        <w:rPr>
          <w:rFonts w:ascii="Helvetica" w:hAnsi="Helvetica"/>
          <w:b/>
          <w:sz w:val="22"/>
        </w:rPr>
        <w:t>(P5)</w:t>
      </w:r>
    </w:p>
    <w:p w:rsidR="00CE10F2" w:rsidRPr="00C13DEA" w:rsidRDefault="00C13DEA" w:rsidP="00C13DEA">
      <w:pPr>
        <w:rPr>
          <w:rFonts w:ascii="Helvetica" w:hAnsi="Helvetica"/>
          <w:i/>
          <w:color w:val="0070C0"/>
          <w:sz w:val="22"/>
        </w:rPr>
      </w:pPr>
      <w:r w:rsidRPr="00C13DEA">
        <w:rPr>
          <w:rFonts w:ascii="Helvetica" w:hAnsi="Helvetica"/>
          <w:i/>
          <w:color w:val="0070C0"/>
          <w:sz w:val="22"/>
        </w:rPr>
        <w:t>Figure 1</w:t>
      </w:r>
      <w:r w:rsidR="00390287">
        <w:rPr>
          <w:rFonts w:ascii="Helvetica" w:hAnsi="Helvetica"/>
          <w:i/>
          <w:color w:val="0070C0"/>
          <w:sz w:val="22"/>
        </w:rPr>
        <w:t>_no_label</w:t>
      </w:r>
      <w:r w:rsidRPr="00C13DEA">
        <w:rPr>
          <w:rFonts w:ascii="Helvetica" w:hAnsi="Helvetica"/>
          <w:i/>
          <w:color w:val="0070C0"/>
          <w:sz w:val="22"/>
        </w:rPr>
        <w:t xml:space="preserve"> can be shown here.</w:t>
      </w:r>
    </w:p>
    <w:p w:rsidR="00CE10F2" w:rsidRPr="00FB038C" w:rsidDel="004B4B64" w:rsidRDefault="00CE10F2" w:rsidP="00CE10F2">
      <w:pPr>
        <w:rPr>
          <w:rFonts w:ascii="Helvetica" w:hAnsi="Helvetica"/>
          <w:b/>
          <w:i/>
          <w:sz w:val="22"/>
          <w:u w:val="single"/>
        </w:rPr>
      </w:pPr>
    </w:p>
    <w:p w:rsidR="00CE10F2" w:rsidRDefault="00CE10F2" w:rsidP="00CE10F2">
      <w:pPr>
        <w:rPr>
          <w:rFonts w:ascii="Helvetica" w:hAnsi="Helvetica"/>
          <w:sz w:val="22"/>
        </w:rPr>
      </w:pPr>
    </w:p>
    <w:p w:rsidR="00CE10F2" w:rsidRPr="000D1522" w:rsidRDefault="00CE10F2" w:rsidP="00CE10F2">
      <w:pPr>
        <w:rPr>
          <w:rFonts w:ascii="Helvetica" w:hAnsi="Helvetica"/>
          <w:b/>
          <w:sz w:val="22"/>
        </w:rPr>
      </w:pPr>
      <w:r w:rsidRPr="000D1522">
        <w:rPr>
          <w:rFonts w:ascii="Helvetica" w:hAnsi="Helvetica"/>
          <w:b/>
          <w:sz w:val="22"/>
        </w:rPr>
        <w:t xml:space="preserve">B.  </w:t>
      </w:r>
      <w:r>
        <w:rPr>
          <w:rFonts w:ascii="Helvetica" w:hAnsi="Helvetica"/>
          <w:b/>
          <w:sz w:val="22"/>
        </w:rPr>
        <w:t xml:space="preserve">Interview: (Said by you on camera. Don’t forget to smile!)  </w:t>
      </w:r>
    </w:p>
    <w:p w:rsidR="00CE10F2" w:rsidRDefault="00ED076E" w:rsidP="00C47FB5">
      <w:pPr>
        <w:numPr>
          <w:ilvl w:val="1"/>
          <w:numId w:val="9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 w:rsidRPr="00C47FB5">
        <w:rPr>
          <w:rFonts w:ascii="Helvetica" w:hAnsi="Helvetica" w:cs="Arial"/>
          <w:b/>
          <w:sz w:val="22"/>
          <w:szCs w:val="24"/>
        </w:rPr>
        <w:t>A</w:t>
      </w:r>
      <w:r w:rsidR="00C47FB5" w:rsidRPr="00C47FB5">
        <w:rPr>
          <w:rFonts w:ascii="Helvetica" w:hAnsi="Helvetica" w:cs="Arial"/>
          <w:b/>
          <w:sz w:val="22"/>
          <w:szCs w:val="24"/>
        </w:rPr>
        <w:t>ngel Alvarez</w:t>
      </w:r>
      <w:r w:rsidR="00CE10F2" w:rsidRPr="00C47FB5">
        <w:rPr>
          <w:rFonts w:ascii="Helvetica" w:hAnsi="Helvetica" w:cs="Arial"/>
          <w:b/>
          <w:sz w:val="22"/>
          <w:szCs w:val="24"/>
        </w:rPr>
        <w:t>:</w:t>
      </w:r>
      <w:r w:rsidR="00CE10F2" w:rsidRPr="00C47FB5">
        <w:rPr>
          <w:rFonts w:ascii="Helvetica" w:hAnsi="Helvetica" w:cs="Arial"/>
          <w:sz w:val="22"/>
          <w:szCs w:val="24"/>
        </w:rPr>
        <w:t xml:space="preserve"> </w:t>
      </w:r>
      <w:r w:rsidR="00CE10F2" w:rsidRPr="004D61B8">
        <w:rPr>
          <w:rFonts w:ascii="Helvetica" w:hAnsi="Helvetica" w:cs="Arial"/>
          <w:sz w:val="22"/>
          <w:szCs w:val="24"/>
        </w:rPr>
        <w:t>This method can help answer key questions in the field</w:t>
      </w:r>
      <w:r w:rsidR="00A62A35">
        <w:rPr>
          <w:rFonts w:ascii="Helvetica" w:hAnsi="Helvetica" w:cs="Arial"/>
          <w:sz w:val="22"/>
          <w:szCs w:val="24"/>
        </w:rPr>
        <w:t xml:space="preserve"> </w:t>
      </w:r>
      <w:r w:rsidR="00C47FB5">
        <w:rPr>
          <w:rFonts w:ascii="Helvetica" w:hAnsi="Helvetica" w:cs="Arial"/>
          <w:sz w:val="22"/>
          <w:szCs w:val="24"/>
        </w:rPr>
        <w:t xml:space="preserve">of cancer biology, </w:t>
      </w:r>
      <w:r w:rsidR="00390287">
        <w:rPr>
          <w:rFonts w:ascii="Helvetica" w:hAnsi="Helvetica" w:cs="Arial"/>
          <w:sz w:val="22"/>
          <w:szCs w:val="24"/>
        </w:rPr>
        <w:t xml:space="preserve">such </w:t>
      </w:r>
      <w:r w:rsidR="00C47FB5">
        <w:rPr>
          <w:rFonts w:ascii="Helvetica" w:hAnsi="Helvetica" w:cs="Arial"/>
          <w:sz w:val="22"/>
          <w:szCs w:val="24"/>
        </w:rPr>
        <w:t xml:space="preserve">as screening for the oncogenic potential of a gene. </w:t>
      </w:r>
    </w:p>
    <w:p w:rsidR="00C47FB5" w:rsidRPr="007667D6" w:rsidRDefault="00C47FB5" w:rsidP="00C47FB5">
      <w:pPr>
        <w:numPr>
          <w:ilvl w:val="2"/>
          <w:numId w:val="9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MED:</w:t>
      </w:r>
      <w:r>
        <w:rPr>
          <w:rFonts w:ascii="Helvetica" w:hAnsi="Helvetica" w:cs="Arial"/>
          <w:sz w:val="22"/>
          <w:szCs w:val="24"/>
        </w:rPr>
        <w:t xml:space="preserve">  Angel speaks toward camera, interview style.</w:t>
      </w:r>
    </w:p>
    <w:p w:rsidR="00CE10F2" w:rsidRPr="00FB038C" w:rsidRDefault="00CE10F2" w:rsidP="00CE10F2">
      <w:pPr>
        <w:rPr>
          <w:rFonts w:ascii="Helvetica" w:hAnsi="Helvetica"/>
          <w:i/>
          <w:sz w:val="22"/>
        </w:rPr>
      </w:pPr>
    </w:p>
    <w:p w:rsidR="00CE10F2" w:rsidRPr="00FB038C" w:rsidRDefault="00CE10F2" w:rsidP="00CE10F2">
      <w:pPr>
        <w:ind w:left="792"/>
        <w:rPr>
          <w:rFonts w:ascii="Helvetica" w:hAnsi="Helvetica"/>
          <w:sz w:val="22"/>
        </w:rPr>
      </w:pPr>
    </w:p>
    <w:p w:rsidR="00CE10F2" w:rsidRPr="00FB038C" w:rsidRDefault="00CE10F2" w:rsidP="00CE10F2">
      <w:pPr>
        <w:outlineLvl w:val="0"/>
        <w:rPr>
          <w:rFonts w:ascii="Helvetica" w:hAnsi="Helvetica"/>
          <w:b/>
          <w:sz w:val="22"/>
        </w:rPr>
      </w:pPr>
      <w:r w:rsidRPr="00FB038C">
        <w:rPr>
          <w:rFonts w:ascii="Helvetica" w:hAnsi="Helvetica"/>
          <w:b/>
          <w:sz w:val="22"/>
        </w:rPr>
        <w:t xml:space="preserve">Protocol </w:t>
      </w:r>
      <w:r w:rsidRPr="00FB038C">
        <w:rPr>
          <w:rFonts w:ascii="Helvetica" w:hAnsi="Helvetica"/>
          <w:b/>
          <w:sz w:val="22"/>
          <w:lang w:eastAsia="zh-TW"/>
        </w:rPr>
        <w:t xml:space="preserve">(read by voice talent at </w:t>
      </w:r>
      <w:proofErr w:type="spellStart"/>
      <w:r w:rsidRPr="00FB038C">
        <w:rPr>
          <w:rFonts w:ascii="Helvetica" w:hAnsi="Helvetica"/>
          <w:b/>
          <w:sz w:val="22"/>
          <w:lang w:eastAsia="zh-TW"/>
        </w:rPr>
        <w:t>JoVE</w:t>
      </w:r>
      <w:proofErr w:type="spellEnd"/>
      <w:r w:rsidRPr="00FB038C">
        <w:rPr>
          <w:rFonts w:ascii="Helvetica" w:hAnsi="Helvetica"/>
          <w:b/>
          <w:sz w:val="22"/>
          <w:lang w:eastAsia="zh-TW"/>
        </w:rPr>
        <w:t>)</w:t>
      </w:r>
      <w:r w:rsidRPr="00FB038C">
        <w:rPr>
          <w:rFonts w:ascii="Helvetica" w:hAnsi="Helvetica"/>
          <w:b/>
          <w:sz w:val="22"/>
        </w:rPr>
        <w:t>:</w:t>
      </w:r>
    </w:p>
    <w:p w:rsidR="00CE10F2" w:rsidRPr="00FB038C" w:rsidRDefault="00CE10F2" w:rsidP="00CE10F2">
      <w:pPr>
        <w:rPr>
          <w:rFonts w:ascii="Helvetica" w:hAnsi="Helvetica"/>
          <w:i/>
          <w:sz w:val="22"/>
        </w:rPr>
      </w:pPr>
    </w:p>
    <w:p w:rsidR="003A2F7B" w:rsidRPr="006E3E22" w:rsidRDefault="003A2F7B" w:rsidP="003A2F7B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6E3E22">
        <w:rPr>
          <w:rFonts w:ascii="Arial" w:hAnsi="Arial" w:cs="Arial"/>
          <w:b/>
          <w:bCs/>
          <w:sz w:val="22"/>
          <w:szCs w:val="22"/>
        </w:rPr>
        <w:t>Retrovirus Production</w:t>
      </w:r>
    </w:p>
    <w:p w:rsidR="00CC293B" w:rsidRPr="004F7C7B" w:rsidRDefault="003A2F7B" w:rsidP="003A2F7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sz w:val="22"/>
          <w:szCs w:val="22"/>
        </w:rPr>
        <w:t>To begin, make the viral vector as described in the text protocol.  Then, e</w:t>
      </w:r>
      <w:r w:rsidRPr="006E3E22">
        <w:rPr>
          <w:rFonts w:ascii="Arial" w:hAnsi="Arial" w:cs="Arial"/>
          <w:bCs/>
          <w:sz w:val="22"/>
          <w:szCs w:val="22"/>
        </w:rPr>
        <w:t>stablish Plat-E cultures from frozen c</w:t>
      </w:r>
      <w:r w:rsidR="00854907" w:rsidRPr="006E3E22">
        <w:rPr>
          <w:rFonts w:ascii="Arial" w:hAnsi="Arial" w:cs="Arial"/>
          <w:bCs/>
          <w:sz w:val="22"/>
          <w:szCs w:val="22"/>
        </w:rPr>
        <w:t>ells</w:t>
      </w:r>
      <w:r w:rsidRPr="006E3E22">
        <w:rPr>
          <w:rFonts w:ascii="Arial" w:hAnsi="Arial" w:cs="Arial"/>
          <w:bCs/>
          <w:sz w:val="22"/>
          <w:szCs w:val="22"/>
        </w:rPr>
        <w:t xml:space="preserve"> by q</w:t>
      </w:r>
      <w:r w:rsidR="00854907" w:rsidRPr="006E3E22">
        <w:rPr>
          <w:rFonts w:ascii="Arial" w:hAnsi="Arial" w:cs="Arial"/>
          <w:bCs/>
          <w:sz w:val="22"/>
          <w:szCs w:val="22"/>
        </w:rPr>
        <w:t>uickly thaw</w:t>
      </w:r>
      <w:r w:rsidRPr="006E3E22">
        <w:rPr>
          <w:rFonts w:ascii="Arial" w:hAnsi="Arial" w:cs="Arial"/>
          <w:bCs/>
          <w:sz w:val="22"/>
          <w:szCs w:val="22"/>
        </w:rPr>
        <w:t>ing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Plat-E</w:t>
      </w:r>
      <w:r w:rsidR="00C47FB5">
        <w:rPr>
          <w:rFonts w:ascii="Arial" w:hAnsi="Arial" w:cs="Arial"/>
          <w:bCs/>
          <w:sz w:val="22"/>
          <w:szCs w:val="22"/>
        </w:rPr>
        <w:t xml:space="preserve"> </w:t>
      </w:r>
      <w:r w:rsidR="00854907" w:rsidRPr="006E3E22">
        <w:rPr>
          <w:rFonts w:ascii="Arial" w:hAnsi="Arial" w:cs="Arial"/>
          <w:bCs/>
          <w:sz w:val="22"/>
          <w:szCs w:val="22"/>
        </w:rPr>
        <w:t>cells in a 37°C water bath</w:t>
      </w:r>
      <w:r w:rsidR="004F7C7B">
        <w:rPr>
          <w:rFonts w:ascii="Arial" w:hAnsi="Arial" w:cs="Arial"/>
          <w:bCs/>
          <w:sz w:val="22"/>
          <w:szCs w:val="22"/>
        </w:rPr>
        <w:t>,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and </w:t>
      </w:r>
      <w:r w:rsidR="004F7C7B">
        <w:rPr>
          <w:rFonts w:ascii="Arial" w:hAnsi="Arial" w:cs="Arial"/>
          <w:bCs/>
          <w:sz w:val="22"/>
          <w:szCs w:val="22"/>
        </w:rPr>
        <w:t xml:space="preserve">then </w:t>
      </w:r>
      <w:r w:rsidR="00CC293B" w:rsidRPr="006E3E22">
        <w:rPr>
          <w:rFonts w:ascii="Arial" w:hAnsi="Arial" w:cs="Arial"/>
          <w:bCs/>
          <w:sz w:val="22"/>
          <w:szCs w:val="22"/>
        </w:rPr>
        <w:t>transferring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to a 15 mL conical tube.</w:t>
      </w:r>
    </w:p>
    <w:p w:rsidR="004F7C7B" w:rsidRPr="004F7C7B" w:rsidRDefault="004F7C7B" w:rsidP="004F7C7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Title Card</w:t>
      </w:r>
    </w:p>
    <w:p w:rsidR="004F7C7B" w:rsidRPr="004F7C7B" w:rsidRDefault="004F7C7B" w:rsidP="004F7C7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MED:  Talent places the frozen cells into a </w:t>
      </w:r>
      <w:r w:rsidRPr="006E3E22">
        <w:rPr>
          <w:rFonts w:ascii="Arial" w:hAnsi="Arial" w:cs="Arial"/>
          <w:bCs/>
          <w:sz w:val="22"/>
          <w:szCs w:val="22"/>
        </w:rPr>
        <w:t>37°C water bath</w:t>
      </w:r>
    </w:p>
    <w:p w:rsidR="004F7C7B" w:rsidRPr="00C216FA" w:rsidRDefault="004F7C7B" w:rsidP="004F7C7B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CU:  15 mL </w:t>
      </w:r>
      <w:r w:rsidR="00080947">
        <w:rPr>
          <w:rFonts w:ascii="Arial" w:hAnsi="Arial" w:cs="Arial"/>
          <w:bCs/>
          <w:sz w:val="22"/>
          <w:szCs w:val="22"/>
        </w:rPr>
        <w:t xml:space="preserve">labeled </w:t>
      </w:r>
      <w:r>
        <w:rPr>
          <w:rFonts w:ascii="Arial" w:hAnsi="Arial" w:cs="Arial"/>
          <w:bCs/>
          <w:sz w:val="22"/>
          <w:szCs w:val="22"/>
        </w:rPr>
        <w:t>conical tube as talent transfers the cells there.</w:t>
      </w:r>
    </w:p>
    <w:p w:rsidR="00CC293B" w:rsidRPr="00A23B3D" w:rsidRDefault="00854907" w:rsidP="00CC29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bCs/>
          <w:sz w:val="22"/>
          <w:szCs w:val="22"/>
        </w:rPr>
        <w:t>Slowly add 9 mL of Plat-E medium</w:t>
      </w:r>
      <w:r w:rsidR="00A23B3D">
        <w:rPr>
          <w:rFonts w:ascii="Arial" w:hAnsi="Arial" w:cs="Arial"/>
          <w:bCs/>
          <w:sz w:val="22"/>
          <w:szCs w:val="22"/>
        </w:rPr>
        <w:t xml:space="preserve"> </w:t>
      </w:r>
      <w:r w:rsidR="00C216FA">
        <w:rPr>
          <w:rFonts w:ascii="Arial" w:hAnsi="Arial" w:cs="Arial"/>
          <w:bCs/>
          <w:sz w:val="22"/>
          <w:szCs w:val="22"/>
        </w:rPr>
        <w:t>to the 15 mL conical tube</w:t>
      </w:r>
      <w:r w:rsidR="00CC293B" w:rsidRPr="006E3E22">
        <w:rPr>
          <w:rFonts w:ascii="Arial" w:hAnsi="Arial" w:cs="Arial"/>
          <w:bCs/>
          <w:sz w:val="22"/>
          <w:szCs w:val="22"/>
        </w:rPr>
        <w:t xml:space="preserve">.  </w:t>
      </w:r>
      <w:r w:rsidRPr="006E3E22">
        <w:rPr>
          <w:rFonts w:ascii="Arial" w:hAnsi="Arial" w:cs="Arial"/>
          <w:bCs/>
          <w:sz w:val="22"/>
          <w:szCs w:val="22"/>
        </w:rPr>
        <w:t xml:space="preserve">Centrifuge the tube at 180 </w:t>
      </w:r>
      <w:proofErr w:type="spellStart"/>
      <w:r w:rsidRPr="006E3E22">
        <w:rPr>
          <w:rFonts w:ascii="Arial" w:hAnsi="Arial" w:cs="Arial"/>
          <w:bCs/>
          <w:sz w:val="22"/>
          <w:szCs w:val="22"/>
        </w:rPr>
        <w:t>x</w:t>
      </w:r>
      <w:r w:rsidRPr="006E3E22">
        <w:rPr>
          <w:rFonts w:ascii="Arial" w:hAnsi="Arial" w:cs="Arial"/>
          <w:bCs/>
          <w:i/>
          <w:sz w:val="22"/>
          <w:szCs w:val="22"/>
        </w:rPr>
        <w:t>g</w:t>
      </w:r>
      <w:proofErr w:type="spellEnd"/>
      <w:r w:rsidRPr="006E3E22">
        <w:rPr>
          <w:rFonts w:ascii="Arial" w:hAnsi="Arial" w:cs="Arial"/>
          <w:bCs/>
          <w:sz w:val="22"/>
          <w:szCs w:val="22"/>
        </w:rPr>
        <w:t xml:space="preserve"> for 5 minut</w:t>
      </w:r>
      <w:r w:rsidR="00CC293B" w:rsidRPr="006E3E22">
        <w:rPr>
          <w:rFonts w:ascii="Arial" w:hAnsi="Arial" w:cs="Arial"/>
          <w:bCs/>
          <w:sz w:val="22"/>
          <w:szCs w:val="22"/>
        </w:rPr>
        <w:t xml:space="preserve">es and discard the supernatant.  </w:t>
      </w:r>
      <w:r w:rsidRPr="006E3E22">
        <w:rPr>
          <w:rFonts w:ascii="Arial" w:hAnsi="Arial" w:cs="Arial"/>
          <w:bCs/>
          <w:sz w:val="22"/>
          <w:szCs w:val="22"/>
        </w:rPr>
        <w:t>Re-suspend the cells with 10 mL of Plat-E medium and transfer to a 10 cm culture dish.</w:t>
      </w:r>
      <w:r w:rsidR="00CC293B" w:rsidRPr="006E3E22">
        <w:rPr>
          <w:rFonts w:ascii="Arial" w:hAnsi="Arial" w:cs="Arial"/>
          <w:bCs/>
          <w:sz w:val="22"/>
          <w:szCs w:val="22"/>
        </w:rPr>
        <w:t xml:space="preserve">  </w:t>
      </w:r>
      <w:r w:rsidR="00390287">
        <w:rPr>
          <w:rFonts w:ascii="Arial" w:hAnsi="Arial" w:cs="Arial"/>
          <w:bCs/>
          <w:sz w:val="22"/>
          <w:szCs w:val="22"/>
        </w:rPr>
        <w:t>Then, i</w:t>
      </w:r>
      <w:r w:rsidRPr="006E3E22">
        <w:rPr>
          <w:rFonts w:ascii="Arial" w:hAnsi="Arial" w:cs="Arial"/>
          <w:bCs/>
          <w:sz w:val="22"/>
          <w:szCs w:val="22"/>
        </w:rPr>
        <w:t>ncubate the cells in a 37°C, 5% CO</w:t>
      </w:r>
      <w:r w:rsidRPr="006E3E22">
        <w:rPr>
          <w:rFonts w:ascii="Arial" w:hAnsi="Arial" w:cs="Arial"/>
          <w:bCs/>
          <w:sz w:val="22"/>
          <w:szCs w:val="22"/>
          <w:vertAlign w:val="subscript"/>
        </w:rPr>
        <w:t>2</w:t>
      </w:r>
      <w:r w:rsidRPr="006E3E22">
        <w:rPr>
          <w:rFonts w:ascii="Arial" w:hAnsi="Arial" w:cs="Arial"/>
          <w:bCs/>
          <w:sz w:val="22"/>
          <w:szCs w:val="22"/>
        </w:rPr>
        <w:t xml:space="preserve"> incubator until they are</w:t>
      </w:r>
      <w:r w:rsidR="00CC293B" w:rsidRPr="006E3E22">
        <w:rPr>
          <w:rFonts w:ascii="Arial" w:hAnsi="Arial" w:cs="Arial"/>
          <w:bCs/>
          <w:sz w:val="22"/>
          <w:szCs w:val="22"/>
        </w:rPr>
        <w:t xml:space="preserve"> between 80 and </w:t>
      </w:r>
      <w:r w:rsidRPr="006E3E22">
        <w:rPr>
          <w:rFonts w:ascii="Arial" w:hAnsi="Arial" w:cs="Arial"/>
          <w:bCs/>
          <w:sz w:val="22"/>
          <w:szCs w:val="22"/>
        </w:rPr>
        <w:t>90% confluent.</w:t>
      </w:r>
    </w:p>
    <w:p w:rsidR="00A23B3D" w:rsidRPr="00A23B3D" w:rsidRDefault="00A23B3D" w:rsidP="00A23B3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ECU:  Cells inside the tube as talent slowly adds 9 mL of Plat-E medium to the tube.  </w:t>
      </w:r>
      <w:r w:rsidRPr="006E3E22">
        <w:rPr>
          <w:rFonts w:ascii="Arial" w:hAnsi="Arial" w:cs="Arial"/>
          <w:bCs/>
          <w:sz w:val="22"/>
          <w:szCs w:val="22"/>
        </w:rPr>
        <w:t>TEXT overlay:  see text</w:t>
      </w:r>
      <w:r>
        <w:rPr>
          <w:rFonts w:ascii="Arial" w:hAnsi="Arial" w:cs="Arial"/>
          <w:bCs/>
          <w:sz w:val="22"/>
          <w:szCs w:val="22"/>
        </w:rPr>
        <w:t xml:space="preserve"> for recipe</w:t>
      </w:r>
    </w:p>
    <w:p w:rsidR="00A23B3D" w:rsidRPr="00895422" w:rsidRDefault="00A23B3D" w:rsidP="00A23B3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MED:  Talent places the cells into the centrifuge and turns on.</w:t>
      </w:r>
    </w:p>
    <w:p w:rsidR="00895422" w:rsidRPr="00895422" w:rsidRDefault="00895422" w:rsidP="00A23B3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MED-over the shoulder:  Talent re-suspends the cell pellet with 10 mL of Plat-E medium and transfers to a </w:t>
      </w:r>
      <w:r w:rsidR="00080947">
        <w:rPr>
          <w:rFonts w:ascii="Arial" w:hAnsi="Arial" w:cs="Arial"/>
          <w:bCs/>
          <w:sz w:val="22"/>
          <w:szCs w:val="22"/>
        </w:rPr>
        <w:t xml:space="preserve">labeled </w:t>
      </w:r>
      <w:r>
        <w:rPr>
          <w:rFonts w:ascii="Arial" w:hAnsi="Arial" w:cs="Arial"/>
          <w:bCs/>
          <w:sz w:val="22"/>
          <w:szCs w:val="22"/>
        </w:rPr>
        <w:t>10 cm culture dish.</w:t>
      </w:r>
    </w:p>
    <w:p w:rsidR="00895422" w:rsidRPr="006E3E22" w:rsidRDefault="00080947" w:rsidP="00A23B3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CU:  Labeled d</w:t>
      </w:r>
      <w:r w:rsidR="00895422">
        <w:rPr>
          <w:rFonts w:ascii="Arial" w:hAnsi="Arial" w:cs="Arial"/>
          <w:sz w:val="22"/>
          <w:szCs w:val="22"/>
        </w:rPr>
        <w:t>ish of cells as they are placed in an incubator.</w:t>
      </w:r>
    </w:p>
    <w:p w:rsidR="00CC293B" w:rsidRPr="00230784" w:rsidRDefault="00CC293B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bCs/>
          <w:sz w:val="22"/>
          <w:szCs w:val="22"/>
        </w:rPr>
        <w:t>Perform cell splitting by first aspirating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the medium</w:t>
      </w:r>
      <w:r w:rsidRPr="006E3E22">
        <w:rPr>
          <w:rFonts w:ascii="Arial" w:hAnsi="Arial" w:cs="Arial"/>
          <w:bCs/>
          <w:sz w:val="22"/>
          <w:szCs w:val="22"/>
        </w:rPr>
        <w:t>.  Then, w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ash </w:t>
      </w:r>
      <w:r w:rsidRPr="006E3E22">
        <w:rPr>
          <w:rFonts w:ascii="Arial" w:hAnsi="Arial" w:cs="Arial"/>
          <w:bCs/>
          <w:sz w:val="22"/>
          <w:szCs w:val="22"/>
        </w:rPr>
        <w:t xml:space="preserve">the </w:t>
      </w:r>
      <w:r w:rsidR="00854907" w:rsidRPr="006E3E22">
        <w:rPr>
          <w:rFonts w:ascii="Arial" w:hAnsi="Arial" w:cs="Arial"/>
          <w:bCs/>
          <w:sz w:val="22"/>
          <w:szCs w:val="22"/>
        </w:rPr>
        <w:t>cells once with PBS</w:t>
      </w:r>
      <w:r w:rsidRPr="006E3E22">
        <w:rPr>
          <w:rFonts w:ascii="Arial" w:hAnsi="Arial" w:cs="Arial"/>
          <w:bCs/>
          <w:sz w:val="22"/>
          <w:szCs w:val="22"/>
        </w:rPr>
        <w:t xml:space="preserve"> before adding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2 mL of</w:t>
      </w:r>
      <w:r w:rsidRPr="006E3E22">
        <w:rPr>
          <w:rFonts w:ascii="Arial" w:hAnsi="Arial" w:cs="Arial"/>
          <w:bCs/>
          <w:sz w:val="22"/>
          <w:szCs w:val="22"/>
        </w:rPr>
        <w:t xml:space="preserve"> 0.05% trypsin-EDTA and incubating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for 1 minute at room temperature</w:t>
      </w:r>
      <w:r w:rsidRPr="006E3E22">
        <w:rPr>
          <w:rFonts w:ascii="Arial" w:hAnsi="Arial" w:cs="Arial"/>
          <w:bCs/>
          <w:sz w:val="22"/>
          <w:szCs w:val="22"/>
        </w:rPr>
        <w:t>.</w:t>
      </w:r>
    </w:p>
    <w:p w:rsidR="00230784" w:rsidRPr="00230784" w:rsidRDefault="00230784" w:rsidP="0023078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MED:  Talent aspirates the medium to perform cell splitting.</w:t>
      </w:r>
    </w:p>
    <w:p w:rsidR="00230784" w:rsidRPr="006E3E22" w:rsidRDefault="00230784" w:rsidP="0023078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CU:  </w:t>
      </w:r>
      <w:r w:rsidR="00080947">
        <w:rPr>
          <w:rFonts w:ascii="Arial" w:hAnsi="Arial" w:cs="Arial"/>
          <w:bCs/>
          <w:sz w:val="22"/>
          <w:szCs w:val="22"/>
        </w:rPr>
        <w:t>Labeled d</w:t>
      </w:r>
      <w:r>
        <w:rPr>
          <w:rFonts w:ascii="Arial" w:hAnsi="Arial" w:cs="Arial"/>
          <w:bCs/>
          <w:sz w:val="22"/>
          <w:szCs w:val="22"/>
        </w:rPr>
        <w:t xml:space="preserve">ish of cells as talent washes the cells once with PBS and then adds 2 mL of </w:t>
      </w:r>
      <w:r w:rsidRPr="006E3E22">
        <w:rPr>
          <w:rFonts w:ascii="Arial" w:hAnsi="Arial" w:cs="Arial"/>
          <w:bCs/>
          <w:sz w:val="22"/>
          <w:szCs w:val="22"/>
        </w:rPr>
        <w:t>0.05% trypsin-EDTA</w:t>
      </w:r>
      <w:r w:rsidR="00390287">
        <w:rPr>
          <w:rFonts w:ascii="Arial" w:hAnsi="Arial" w:cs="Arial"/>
          <w:bCs/>
          <w:sz w:val="22"/>
          <w:szCs w:val="22"/>
        </w:rPr>
        <w:t>.  Use labeled containers if they are in shot.</w:t>
      </w:r>
    </w:p>
    <w:p w:rsidR="00CC293B" w:rsidRPr="00230784" w:rsidRDefault="00854907" w:rsidP="00CC293B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bCs/>
          <w:sz w:val="22"/>
          <w:szCs w:val="22"/>
        </w:rPr>
        <w:t>Det</w:t>
      </w:r>
      <w:r w:rsidR="00C216FA">
        <w:rPr>
          <w:rFonts w:ascii="Arial" w:hAnsi="Arial" w:cs="Arial"/>
          <w:bCs/>
          <w:sz w:val="22"/>
          <w:szCs w:val="22"/>
        </w:rPr>
        <w:t xml:space="preserve">ach the cells by finger tapping.  </w:t>
      </w:r>
      <w:r w:rsidR="00230784">
        <w:rPr>
          <w:rFonts w:ascii="Arial" w:hAnsi="Arial" w:cs="Arial"/>
          <w:bCs/>
          <w:sz w:val="22"/>
          <w:szCs w:val="22"/>
        </w:rPr>
        <w:t>Then, a</w:t>
      </w:r>
      <w:r w:rsidR="00C216FA">
        <w:rPr>
          <w:rFonts w:ascii="Arial" w:hAnsi="Arial" w:cs="Arial"/>
          <w:bCs/>
          <w:sz w:val="22"/>
          <w:szCs w:val="22"/>
        </w:rPr>
        <w:t xml:space="preserve">dd 10 mL of Plat-E medium </w:t>
      </w:r>
      <w:r w:rsidRPr="006E3E22">
        <w:rPr>
          <w:rFonts w:ascii="Arial" w:hAnsi="Arial" w:cs="Arial"/>
          <w:bCs/>
          <w:sz w:val="22"/>
          <w:szCs w:val="22"/>
        </w:rPr>
        <w:t>and transfer the c</w:t>
      </w:r>
      <w:r w:rsidR="00CC293B" w:rsidRPr="006E3E22">
        <w:rPr>
          <w:rFonts w:ascii="Arial" w:hAnsi="Arial" w:cs="Arial"/>
          <w:bCs/>
          <w:sz w:val="22"/>
          <w:szCs w:val="22"/>
        </w:rPr>
        <w:t xml:space="preserve">ell suspension to a 15 mL tube.  </w:t>
      </w:r>
      <w:r w:rsidRPr="006E3E22">
        <w:rPr>
          <w:rFonts w:ascii="Arial" w:hAnsi="Arial" w:cs="Arial"/>
          <w:bCs/>
          <w:sz w:val="22"/>
          <w:szCs w:val="22"/>
        </w:rPr>
        <w:t>Centrifuge the tube a</w:t>
      </w:r>
      <w:r w:rsidR="00390287">
        <w:rPr>
          <w:rFonts w:ascii="Arial" w:hAnsi="Arial" w:cs="Arial"/>
          <w:bCs/>
          <w:sz w:val="22"/>
          <w:szCs w:val="22"/>
        </w:rPr>
        <w:t xml:space="preserve">s before and </w:t>
      </w:r>
      <w:proofErr w:type="spellStart"/>
      <w:r w:rsidR="00390287">
        <w:rPr>
          <w:rFonts w:ascii="Arial" w:hAnsi="Arial" w:cs="Arial"/>
          <w:bCs/>
          <w:sz w:val="22"/>
          <w:szCs w:val="22"/>
        </w:rPr>
        <w:t>r</w:t>
      </w:r>
      <w:r w:rsidRPr="006E3E22">
        <w:rPr>
          <w:rFonts w:ascii="Arial" w:hAnsi="Arial" w:cs="Arial"/>
          <w:bCs/>
          <w:sz w:val="22"/>
          <w:szCs w:val="22"/>
        </w:rPr>
        <w:t>esuspend</w:t>
      </w:r>
      <w:proofErr w:type="spellEnd"/>
      <w:r w:rsidRPr="006E3E22">
        <w:rPr>
          <w:rFonts w:ascii="Arial" w:hAnsi="Arial" w:cs="Arial"/>
          <w:bCs/>
          <w:sz w:val="22"/>
          <w:szCs w:val="22"/>
        </w:rPr>
        <w:t xml:space="preserve"> the cells with 10 mL of Plat-E me</w:t>
      </w:r>
      <w:r w:rsidR="00FA517C">
        <w:rPr>
          <w:rFonts w:ascii="Arial" w:hAnsi="Arial" w:cs="Arial"/>
          <w:bCs/>
          <w:sz w:val="22"/>
          <w:szCs w:val="22"/>
        </w:rPr>
        <w:t>dium</w:t>
      </w:r>
      <w:r w:rsidRPr="006E3E22">
        <w:rPr>
          <w:rFonts w:ascii="Arial" w:hAnsi="Arial" w:cs="Arial"/>
          <w:bCs/>
          <w:sz w:val="22"/>
          <w:szCs w:val="22"/>
        </w:rPr>
        <w:t>.</w:t>
      </w:r>
    </w:p>
    <w:p w:rsidR="001338BF" w:rsidRPr="001338BF" w:rsidRDefault="00230784" w:rsidP="0023078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MED:  Talent finger taps the dish to detach the cells</w:t>
      </w:r>
      <w:r w:rsidR="001338BF">
        <w:rPr>
          <w:rFonts w:ascii="Arial" w:hAnsi="Arial" w:cs="Arial"/>
          <w:sz w:val="22"/>
          <w:szCs w:val="22"/>
        </w:rPr>
        <w:t>.</w:t>
      </w:r>
    </w:p>
    <w:p w:rsidR="00230784" w:rsidRPr="001338BF" w:rsidRDefault="001338BF" w:rsidP="0023078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r w:rsidR="00080947">
        <w:rPr>
          <w:rFonts w:ascii="Arial" w:hAnsi="Arial" w:cs="Arial"/>
          <w:sz w:val="22"/>
          <w:szCs w:val="22"/>
        </w:rPr>
        <w:t>Labeled d</w:t>
      </w:r>
      <w:r>
        <w:rPr>
          <w:rFonts w:ascii="Arial" w:hAnsi="Arial" w:cs="Arial"/>
          <w:sz w:val="22"/>
          <w:szCs w:val="22"/>
        </w:rPr>
        <w:t>ish/tube as talent</w:t>
      </w:r>
      <w:r w:rsidR="00230784">
        <w:rPr>
          <w:rFonts w:ascii="Arial" w:hAnsi="Arial" w:cs="Arial"/>
          <w:sz w:val="22"/>
          <w:szCs w:val="22"/>
        </w:rPr>
        <w:t xml:space="preserve"> adds </w:t>
      </w:r>
      <w:r w:rsidR="00230784">
        <w:rPr>
          <w:rFonts w:ascii="Arial" w:hAnsi="Arial" w:cs="Arial"/>
          <w:bCs/>
          <w:sz w:val="22"/>
          <w:szCs w:val="22"/>
        </w:rPr>
        <w:t xml:space="preserve">10 mL of Plat-E medium </w:t>
      </w:r>
      <w:r w:rsidR="00230784" w:rsidRPr="006E3E22">
        <w:rPr>
          <w:rFonts w:ascii="Arial" w:hAnsi="Arial" w:cs="Arial"/>
          <w:bCs/>
          <w:sz w:val="22"/>
          <w:szCs w:val="22"/>
        </w:rPr>
        <w:t>and transfer</w:t>
      </w:r>
      <w:r w:rsidR="00390287">
        <w:rPr>
          <w:rFonts w:ascii="Arial" w:hAnsi="Arial" w:cs="Arial"/>
          <w:bCs/>
          <w:sz w:val="22"/>
          <w:szCs w:val="22"/>
        </w:rPr>
        <w:t>s</w:t>
      </w:r>
      <w:r w:rsidR="00230784" w:rsidRPr="006E3E22">
        <w:rPr>
          <w:rFonts w:ascii="Arial" w:hAnsi="Arial" w:cs="Arial"/>
          <w:bCs/>
          <w:sz w:val="22"/>
          <w:szCs w:val="22"/>
        </w:rPr>
        <w:t xml:space="preserve"> the cell suspension to a 15 mL tube</w:t>
      </w:r>
      <w:r>
        <w:rPr>
          <w:rFonts w:ascii="Arial" w:hAnsi="Arial" w:cs="Arial"/>
          <w:bCs/>
          <w:sz w:val="22"/>
          <w:szCs w:val="22"/>
        </w:rPr>
        <w:t>.</w:t>
      </w:r>
    </w:p>
    <w:p w:rsidR="001338BF" w:rsidRPr="006E3E22" w:rsidRDefault="001338BF" w:rsidP="00230784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MED:  Talent removes supernatant from spun cells and </w:t>
      </w:r>
      <w:proofErr w:type="spellStart"/>
      <w:r>
        <w:rPr>
          <w:rFonts w:ascii="Arial" w:hAnsi="Arial" w:cs="Arial"/>
          <w:bCs/>
          <w:sz w:val="22"/>
          <w:szCs w:val="22"/>
        </w:rPr>
        <w:t>resuspends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them in 10 mL of Plat-E medium from a labeled container.</w:t>
      </w:r>
    </w:p>
    <w:p w:rsidR="00CC293B" w:rsidRPr="006C66CE" w:rsidRDefault="00390287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Next, s</w:t>
      </w:r>
      <w:r w:rsidR="00CC293B" w:rsidRPr="006E3E22">
        <w:rPr>
          <w:rFonts w:ascii="Arial" w:hAnsi="Arial" w:cs="Arial"/>
          <w:bCs/>
          <w:sz w:val="22"/>
          <w:szCs w:val="22"/>
        </w:rPr>
        <w:t>e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ed </w:t>
      </w:r>
      <w:r>
        <w:rPr>
          <w:rFonts w:ascii="Arial" w:hAnsi="Arial" w:cs="Arial"/>
          <w:bCs/>
          <w:sz w:val="22"/>
          <w:szCs w:val="22"/>
        </w:rPr>
        <w:t>2 million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cells per 10 cm culture dish using Plat-E </w:t>
      </w:r>
      <w:r w:rsidR="00CC293B" w:rsidRPr="006E3E22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edium without any antibiotics, and leave cells to incubate overnight</w:t>
      </w:r>
      <w:r w:rsidR="00854907" w:rsidRPr="006E3E22">
        <w:rPr>
          <w:rFonts w:ascii="Arial" w:hAnsi="Arial" w:cs="Arial"/>
          <w:bCs/>
          <w:sz w:val="22"/>
          <w:szCs w:val="22"/>
        </w:rPr>
        <w:t>.</w:t>
      </w:r>
    </w:p>
    <w:p w:rsidR="006C66CE" w:rsidRPr="006C66CE" w:rsidRDefault="006C66CE" w:rsidP="006C66C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CU:  10 cm dish as talent seeds the cells there with Plat-E medium.</w:t>
      </w:r>
    </w:p>
    <w:p w:rsidR="006C66CE" w:rsidRPr="006E3E22" w:rsidRDefault="006C66CE" w:rsidP="006C66C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MED:  Talent leaves the cells to incubate in the incubator.</w:t>
      </w:r>
      <w:r w:rsidR="00390287">
        <w:rPr>
          <w:rFonts w:ascii="Arial" w:hAnsi="Arial" w:cs="Arial"/>
          <w:bCs/>
          <w:sz w:val="22"/>
          <w:szCs w:val="22"/>
        </w:rPr>
        <w:t xml:space="preserve">  TEXT overlay:  </w:t>
      </w:r>
      <w:r w:rsidR="00390287" w:rsidRPr="006E3E22">
        <w:rPr>
          <w:rFonts w:ascii="Arial" w:hAnsi="Arial" w:cs="Arial"/>
          <w:bCs/>
          <w:sz w:val="22"/>
          <w:szCs w:val="22"/>
        </w:rPr>
        <w:t>37°C, 5% CO</w:t>
      </w:r>
      <w:r w:rsidR="00390287" w:rsidRPr="006E3E22">
        <w:rPr>
          <w:rFonts w:ascii="Arial" w:hAnsi="Arial" w:cs="Arial"/>
          <w:bCs/>
          <w:sz w:val="22"/>
          <w:szCs w:val="22"/>
          <w:vertAlign w:val="subscript"/>
        </w:rPr>
        <w:t>2</w:t>
      </w:r>
    </w:p>
    <w:p w:rsidR="00CC293B" w:rsidRPr="006C66CE" w:rsidRDefault="00CC293B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bCs/>
          <w:sz w:val="22"/>
          <w:szCs w:val="22"/>
        </w:rPr>
        <w:t>The n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ext day, transfer 300 </w:t>
      </w:r>
      <w:proofErr w:type="spellStart"/>
      <w:r w:rsidR="00854907" w:rsidRPr="006E3E22">
        <w:rPr>
          <w:rFonts w:ascii="Arial" w:hAnsi="Arial" w:cs="Arial"/>
          <w:bCs/>
          <w:sz w:val="22"/>
          <w:szCs w:val="22"/>
        </w:rPr>
        <w:t>μl</w:t>
      </w:r>
      <w:proofErr w:type="spellEnd"/>
      <w:r w:rsidR="00854907" w:rsidRPr="006E3E22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="00854907" w:rsidRPr="006E3E22">
        <w:rPr>
          <w:rFonts w:ascii="Arial" w:hAnsi="Arial" w:cs="Arial"/>
          <w:bCs/>
          <w:sz w:val="22"/>
          <w:szCs w:val="22"/>
        </w:rPr>
        <w:t>Opti</w:t>
      </w:r>
      <w:proofErr w:type="spellEnd"/>
      <w:r w:rsidR="00854907" w:rsidRPr="006E3E22">
        <w:rPr>
          <w:rFonts w:ascii="Arial" w:hAnsi="Arial" w:cs="Arial"/>
          <w:bCs/>
          <w:sz w:val="22"/>
          <w:szCs w:val="22"/>
        </w:rPr>
        <w:t>-</w:t>
      </w:r>
      <w:r w:rsidRPr="006E3E22">
        <w:rPr>
          <w:rFonts w:ascii="Arial" w:hAnsi="Arial" w:cs="Arial"/>
          <w:bCs/>
          <w:sz w:val="22"/>
          <w:szCs w:val="22"/>
        </w:rPr>
        <w:t xml:space="preserve">MEM into </w:t>
      </w:r>
      <w:r w:rsidR="00FA517C">
        <w:rPr>
          <w:rFonts w:ascii="Arial" w:hAnsi="Arial" w:cs="Arial"/>
          <w:bCs/>
          <w:sz w:val="22"/>
          <w:szCs w:val="22"/>
        </w:rPr>
        <w:t xml:space="preserve">a </w:t>
      </w:r>
      <w:r w:rsidRPr="006E3E22">
        <w:rPr>
          <w:rFonts w:ascii="Arial" w:hAnsi="Arial" w:cs="Arial"/>
          <w:bCs/>
          <w:sz w:val="22"/>
          <w:szCs w:val="22"/>
        </w:rPr>
        <w:t xml:space="preserve">1.5 ml microfuge tube.  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Add 27 </w:t>
      </w:r>
      <w:proofErr w:type="spellStart"/>
      <w:r w:rsidR="00854907" w:rsidRPr="006E3E22">
        <w:rPr>
          <w:rFonts w:ascii="Arial" w:hAnsi="Arial" w:cs="Arial"/>
          <w:bCs/>
          <w:sz w:val="22"/>
          <w:szCs w:val="22"/>
        </w:rPr>
        <w:t>μl</w:t>
      </w:r>
      <w:proofErr w:type="spellEnd"/>
      <w:r w:rsidR="00854907" w:rsidRPr="006E3E22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="00854907" w:rsidRPr="006E3E22">
        <w:rPr>
          <w:rFonts w:ascii="Arial" w:hAnsi="Arial" w:cs="Arial"/>
          <w:bCs/>
          <w:sz w:val="22"/>
          <w:szCs w:val="22"/>
        </w:rPr>
        <w:t>polyethylenimine</w:t>
      </w:r>
      <w:proofErr w:type="spellEnd"/>
      <w:r w:rsidR="00854907" w:rsidRPr="006E3E22">
        <w:rPr>
          <w:rFonts w:ascii="Arial" w:hAnsi="Arial" w:cs="Arial"/>
          <w:bCs/>
          <w:sz w:val="22"/>
          <w:szCs w:val="22"/>
        </w:rPr>
        <w:t xml:space="preserve"> to the prepared tube with </w:t>
      </w:r>
      <w:proofErr w:type="spellStart"/>
      <w:r w:rsidR="00854907" w:rsidRPr="006E3E22">
        <w:rPr>
          <w:rFonts w:ascii="Arial" w:hAnsi="Arial" w:cs="Arial"/>
          <w:bCs/>
          <w:sz w:val="22"/>
          <w:szCs w:val="22"/>
        </w:rPr>
        <w:t>Opti</w:t>
      </w:r>
      <w:proofErr w:type="spellEnd"/>
      <w:r w:rsidR="00854907" w:rsidRPr="006E3E22">
        <w:rPr>
          <w:rFonts w:ascii="Arial" w:hAnsi="Arial" w:cs="Arial"/>
          <w:bCs/>
          <w:sz w:val="22"/>
          <w:szCs w:val="22"/>
        </w:rPr>
        <w:t>-MEM.</w:t>
      </w:r>
      <w:r w:rsidR="00FA517C">
        <w:rPr>
          <w:rFonts w:ascii="Arial" w:hAnsi="Arial" w:cs="Arial"/>
          <w:bCs/>
          <w:sz w:val="22"/>
          <w:szCs w:val="22"/>
        </w:rPr>
        <w:t xml:space="preserve"> 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Mix gently by finger tapping and incubate for</w:t>
      </w:r>
      <w:r w:rsidRPr="006E3E22">
        <w:rPr>
          <w:rFonts w:ascii="Arial" w:hAnsi="Arial" w:cs="Arial"/>
          <w:bCs/>
          <w:sz w:val="22"/>
          <w:szCs w:val="22"/>
        </w:rPr>
        <w:t xml:space="preserve"> 5 minutes at room temperature.</w:t>
      </w:r>
    </w:p>
    <w:p w:rsidR="006C66CE" w:rsidRPr="00A17C4D" w:rsidRDefault="006C66CE" w:rsidP="006C66C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MED-over the shoulder:</w:t>
      </w:r>
      <w:r w:rsidR="00A17C4D">
        <w:rPr>
          <w:rFonts w:ascii="Arial" w:hAnsi="Arial" w:cs="Arial"/>
          <w:bCs/>
          <w:sz w:val="22"/>
          <w:szCs w:val="22"/>
        </w:rPr>
        <w:t xml:space="preserve"> Talent </w:t>
      </w:r>
      <w:r w:rsidR="00A17C4D" w:rsidRPr="006E3E22">
        <w:rPr>
          <w:rFonts w:ascii="Arial" w:hAnsi="Arial" w:cs="Arial"/>
          <w:bCs/>
          <w:sz w:val="22"/>
          <w:szCs w:val="22"/>
        </w:rPr>
        <w:t>transfer</w:t>
      </w:r>
      <w:r w:rsidR="00BB51CC">
        <w:rPr>
          <w:rFonts w:ascii="Arial" w:hAnsi="Arial" w:cs="Arial"/>
          <w:bCs/>
          <w:sz w:val="22"/>
          <w:szCs w:val="22"/>
        </w:rPr>
        <w:t>s</w:t>
      </w:r>
      <w:r w:rsidR="00A17C4D" w:rsidRPr="006E3E22">
        <w:rPr>
          <w:rFonts w:ascii="Arial" w:hAnsi="Arial" w:cs="Arial"/>
          <w:bCs/>
          <w:sz w:val="22"/>
          <w:szCs w:val="22"/>
        </w:rPr>
        <w:t xml:space="preserve"> 300 </w:t>
      </w:r>
      <w:proofErr w:type="spellStart"/>
      <w:r w:rsidR="00A17C4D" w:rsidRPr="006E3E22">
        <w:rPr>
          <w:rFonts w:ascii="Arial" w:hAnsi="Arial" w:cs="Arial"/>
          <w:bCs/>
          <w:sz w:val="22"/>
          <w:szCs w:val="22"/>
        </w:rPr>
        <w:t>μl</w:t>
      </w:r>
      <w:proofErr w:type="spellEnd"/>
      <w:r w:rsidR="00A17C4D" w:rsidRPr="006E3E22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="00A17C4D" w:rsidRPr="006E3E22">
        <w:rPr>
          <w:rFonts w:ascii="Arial" w:hAnsi="Arial" w:cs="Arial"/>
          <w:bCs/>
          <w:sz w:val="22"/>
          <w:szCs w:val="22"/>
        </w:rPr>
        <w:t>Opti</w:t>
      </w:r>
      <w:proofErr w:type="spellEnd"/>
      <w:r w:rsidR="00A17C4D" w:rsidRPr="006E3E22">
        <w:rPr>
          <w:rFonts w:ascii="Arial" w:hAnsi="Arial" w:cs="Arial"/>
          <w:bCs/>
          <w:sz w:val="22"/>
          <w:szCs w:val="22"/>
        </w:rPr>
        <w:t xml:space="preserve">-MEM into </w:t>
      </w:r>
      <w:r w:rsidR="00A17C4D">
        <w:rPr>
          <w:rFonts w:ascii="Arial" w:hAnsi="Arial" w:cs="Arial"/>
          <w:bCs/>
          <w:sz w:val="22"/>
          <w:szCs w:val="22"/>
        </w:rPr>
        <w:t xml:space="preserve">a </w:t>
      </w:r>
      <w:r w:rsidR="00A17C4D" w:rsidRPr="006E3E22">
        <w:rPr>
          <w:rFonts w:ascii="Arial" w:hAnsi="Arial" w:cs="Arial"/>
          <w:bCs/>
          <w:sz w:val="22"/>
          <w:szCs w:val="22"/>
        </w:rPr>
        <w:t xml:space="preserve">1.5 ml microfuge tube.  </w:t>
      </w:r>
    </w:p>
    <w:p w:rsidR="00A17C4D" w:rsidRPr="00A17C4D" w:rsidRDefault="00A17C4D" w:rsidP="006C66C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CU:  </w:t>
      </w:r>
      <w:proofErr w:type="spellStart"/>
      <w:r w:rsidR="00BB51CC">
        <w:rPr>
          <w:rFonts w:ascii="Arial" w:hAnsi="Arial" w:cs="Arial"/>
          <w:bCs/>
          <w:sz w:val="22"/>
          <w:szCs w:val="22"/>
        </w:rPr>
        <w:t>Microcentrifuge</w:t>
      </w:r>
      <w:proofErr w:type="spellEnd"/>
      <w:r w:rsidR="00BB51CC">
        <w:rPr>
          <w:rFonts w:ascii="Arial" w:hAnsi="Arial" w:cs="Arial"/>
          <w:bCs/>
          <w:sz w:val="22"/>
          <w:szCs w:val="22"/>
        </w:rPr>
        <w:t xml:space="preserve"> tub</w:t>
      </w:r>
      <w:r>
        <w:rPr>
          <w:rFonts w:ascii="Arial" w:hAnsi="Arial" w:cs="Arial"/>
          <w:bCs/>
          <w:sz w:val="22"/>
          <w:szCs w:val="22"/>
        </w:rPr>
        <w:t xml:space="preserve">e as talent adds </w:t>
      </w:r>
      <w:r w:rsidRPr="006E3E22">
        <w:rPr>
          <w:rFonts w:ascii="Arial" w:hAnsi="Arial" w:cs="Arial"/>
          <w:bCs/>
          <w:sz w:val="22"/>
          <w:szCs w:val="22"/>
        </w:rPr>
        <w:t xml:space="preserve">27 </w:t>
      </w:r>
      <w:proofErr w:type="spellStart"/>
      <w:r w:rsidRPr="006E3E22">
        <w:rPr>
          <w:rFonts w:ascii="Arial" w:hAnsi="Arial" w:cs="Arial"/>
          <w:bCs/>
          <w:sz w:val="22"/>
          <w:szCs w:val="22"/>
        </w:rPr>
        <w:t>μl</w:t>
      </w:r>
      <w:proofErr w:type="spellEnd"/>
      <w:r w:rsidRPr="006E3E22">
        <w:rPr>
          <w:rFonts w:ascii="Arial" w:hAnsi="Arial" w:cs="Arial"/>
          <w:bCs/>
          <w:sz w:val="22"/>
          <w:szCs w:val="22"/>
        </w:rPr>
        <w:t xml:space="preserve"> of </w:t>
      </w:r>
      <w:proofErr w:type="spellStart"/>
      <w:r w:rsidRPr="006E3E22">
        <w:rPr>
          <w:rFonts w:ascii="Arial" w:hAnsi="Arial" w:cs="Arial"/>
          <w:bCs/>
          <w:sz w:val="22"/>
          <w:szCs w:val="22"/>
        </w:rPr>
        <w:t>polyethylenimine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to the tube.</w:t>
      </w:r>
    </w:p>
    <w:p w:rsidR="00A17C4D" w:rsidRPr="006E3E22" w:rsidRDefault="00A17C4D" w:rsidP="006C66C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MED:  Talent mixes the tube gently by finger tapping and leaves it to incubate at room temperature on the bench.</w:t>
      </w:r>
    </w:p>
    <w:p w:rsidR="00CC293B" w:rsidRPr="00A17C4D" w:rsidRDefault="00A17C4D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Next, a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dd 9 μg of transfection-grade plasmid DNA into the </w:t>
      </w:r>
      <w:r w:rsidR="00FA517C">
        <w:rPr>
          <w:rFonts w:ascii="Arial" w:hAnsi="Arial" w:cs="Arial"/>
          <w:bCs/>
          <w:sz w:val="22"/>
          <w:szCs w:val="22"/>
        </w:rPr>
        <w:t>tube</w:t>
      </w:r>
      <w:r>
        <w:rPr>
          <w:rFonts w:ascii="Arial" w:hAnsi="Arial" w:cs="Arial"/>
          <w:bCs/>
          <w:sz w:val="22"/>
          <w:szCs w:val="22"/>
        </w:rPr>
        <w:t>.  M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ix gently by </w:t>
      </w:r>
      <w:proofErr w:type="spellStart"/>
      <w:r w:rsidR="00854907" w:rsidRPr="006E3E22">
        <w:rPr>
          <w:rFonts w:ascii="Arial" w:hAnsi="Arial" w:cs="Arial"/>
          <w:bCs/>
          <w:sz w:val="22"/>
          <w:szCs w:val="22"/>
        </w:rPr>
        <w:t>vortexing</w:t>
      </w:r>
      <w:proofErr w:type="spellEnd"/>
      <w:r w:rsidR="00854907" w:rsidRPr="006E3E22">
        <w:rPr>
          <w:rFonts w:ascii="Arial" w:hAnsi="Arial" w:cs="Arial"/>
          <w:bCs/>
          <w:sz w:val="22"/>
          <w:szCs w:val="22"/>
        </w:rPr>
        <w:t xml:space="preserve"> and incubate for </w:t>
      </w:r>
      <w:r w:rsidR="00CC293B" w:rsidRPr="006E3E22">
        <w:rPr>
          <w:rFonts w:ascii="Arial" w:hAnsi="Arial" w:cs="Arial"/>
          <w:bCs/>
          <w:sz w:val="22"/>
          <w:szCs w:val="22"/>
        </w:rPr>
        <w:t xml:space="preserve">15 minutes at room temperature.  </w:t>
      </w:r>
      <w:r w:rsidR="00FA517C">
        <w:rPr>
          <w:rFonts w:ascii="Arial" w:hAnsi="Arial" w:cs="Arial"/>
          <w:bCs/>
          <w:sz w:val="22"/>
          <w:szCs w:val="22"/>
        </w:rPr>
        <w:t>Then, a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dd the </w:t>
      </w:r>
      <w:r w:rsidR="00FA517C">
        <w:rPr>
          <w:rFonts w:ascii="Arial" w:hAnsi="Arial" w:cs="Arial"/>
          <w:bCs/>
          <w:sz w:val="22"/>
          <w:szCs w:val="22"/>
        </w:rPr>
        <w:t>mixture</w:t>
      </w:r>
      <w:r>
        <w:rPr>
          <w:rFonts w:ascii="Arial" w:hAnsi="Arial" w:cs="Arial"/>
          <w:bCs/>
          <w:sz w:val="22"/>
          <w:szCs w:val="22"/>
        </w:rPr>
        <w:t xml:space="preserve"> drop-wise into the Plat-E dish before incubating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overnight.</w:t>
      </w:r>
    </w:p>
    <w:p w:rsidR="00A17C4D" w:rsidRPr="00A17C4D" w:rsidRDefault="00A17C4D" w:rsidP="00A17C4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Tube as talent adds </w:t>
      </w:r>
      <w:r w:rsidRPr="006E3E22">
        <w:rPr>
          <w:rFonts w:ascii="Arial" w:hAnsi="Arial" w:cs="Arial"/>
          <w:bCs/>
          <w:sz w:val="22"/>
          <w:szCs w:val="22"/>
        </w:rPr>
        <w:t>9 μg of transfection-grade plasmid DNA</w:t>
      </w:r>
      <w:r w:rsidR="00A954D0">
        <w:rPr>
          <w:rFonts w:ascii="Arial" w:hAnsi="Arial" w:cs="Arial"/>
          <w:bCs/>
          <w:sz w:val="22"/>
          <w:szCs w:val="22"/>
        </w:rPr>
        <w:t xml:space="preserve"> </w:t>
      </w:r>
      <w:r w:rsidR="00A954D0" w:rsidRPr="00C17553">
        <w:rPr>
          <w:rFonts w:ascii="Arial" w:hAnsi="Arial" w:cs="Arial"/>
          <w:bCs/>
          <w:color w:val="FF0000"/>
          <w:sz w:val="22"/>
          <w:szCs w:val="22"/>
        </w:rPr>
        <w:t>and labels the tube</w:t>
      </w:r>
      <w:r w:rsidR="00555D7E" w:rsidRPr="00C17553">
        <w:rPr>
          <w:rFonts w:ascii="Arial" w:hAnsi="Arial" w:cs="Arial"/>
          <w:bCs/>
          <w:color w:val="FF0000"/>
          <w:sz w:val="22"/>
          <w:szCs w:val="22"/>
        </w:rPr>
        <w:t>.</w:t>
      </w:r>
    </w:p>
    <w:p w:rsidR="00A17C4D" w:rsidRPr="00A17C4D" w:rsidRDefault="00A17C4D" w:rsidP="00A17C4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MED-over the shoulder:  Talent vortexes the tube gently</w:t>
      </w:r>
      <w:r w:rsidR="00BB51CC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places on the bench to incubate</w:t>
      </w:r>
      <w:r w:rsidR="00BB51CC">
        <w:rPr>
          <w:rFonts w:ascii="Arial" w:hAnsi="Arial" w:cs="Arial"/>
          <w:bCs/>
          <w:sz w:val="22"/>
          <w:szCs w:val="22"/>
        </w:rPr>
        <w:t>, and starts an adjacent timer to count down from 15 minutes.</w:t>
      </w:r>
    </w:p>
    <w:p w:rsidR="00A17C4D" w:rsidRPr="006E3E22" w:rsidRDefault="00A17C4D" w:rsidP="00A17C4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CU:  </w:t>
      </w:r>
      <w:r w:rsidR="00080947">
        <w:rPr>
          <w:rFonts w:ascii="Arial" w:hAnsi="Arial" w:cs="Arial"/>
          <w:bCs/>
          <w:sz w:val="22"/>
          <w:szCs w:val="22"/>
        </w:rPr>
        <w:t xml:space="preserve">Labeled </w:t>
      </w:r>
      <w:r>
        <w:rPr>
          <w:rFonts w:ascii="Arial" w:hAnsi="Arial" w:cs="Arial"/>
          <w:bCs/>
          <w:sz w:val="22"/>
          <w:szCs w:val="22"/>
        </w:rPr>
        <w:t xml:space="preserve">Plat-E dish as talent adds the mixture </w:t>
      </w:r>
      <w:proofErr w:type="spellStart"/>
      <w:r>
        <w:rPr>
          <w:rFonts w:ascii="Arial" w:hAnsi="Arial" w:cs="Arial"/>
          <w:bCs/>
          <w:sz w:val="22"/>
          <w:szCs w:val="22"/>
        </w:rPr>
        <w:t>dropwise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there.</w:t>
      </w:r>
      <w:r w:rsidR="00BB51CC">
        <w:rPr>
          <w:rFonts w:ascii="Arial" w:hAnsi="Arial" w:cs="Arial"/>
          <w:bCs/>
          <w:sz w:val="22"/>
          <w:szCs w:val="22"/>
        </w:rPr>
        <w:t xml:space="preserve">  TEXT overlay (as narrated): incubate O/N </w:t>
      </w:r>
      <w:r w:rsidR="00BB51CC" w:rsidRPr="006E3E22">
        <w:rPr>
          <w:rFonts w:ascii="Arial" w:hAnsi="Arial" w:cs="Arial"/>
          <w:bCs/>
          <w:sz w:val="22"/>
          <w:szCs w:val="22"/>
        </w:rPr>
        <w:t>37°C, 5% CO</w:t>
      </w:r>
      <w:r w:rsidR="00BB51CC" w:rsidRPr="006E3E22">
        <w:rPr>
          <w:rFonts w:ascii="Arial" w:hAnsi="Arial" w:cs="Arial"/>
          <w:bCs/>
          <w:sz w:val="22"/>
          <w:szCs w:val="22"/>
          <w:vertAlign w:val="subscript"/>
        </w:rPr>
        <w:t>2</w:t>
      </w:r>
    </w:p>
    <w:p w:rsidR="00A55225" w:rsidRPr="00A17C4D" w:rsidRDefault="00CC293B" w:rsidP="00A5522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bCs/>
          <w:sz w:val="22"/>
          <w:szCs w:val="22"/>
        </w:rPr>
        <w:t>The n</w:t>
      </w:r>
      <w:r w:rsidR="00854907" w:rsidRPr="006E3E22">
        <w:rPr>
          <w:rFonts w:ascii="Arial" w:hAnsi="Arial" w:cs="Arial"/>
          <w:bCs/>
          <w:sz w:val="22"/>
          <w:szCs w:val="22"/>
        </w:rPr>
        <w:t>ext day, aspirate the medium containing the transfection reagent and add 10 ml of fresh Plat-</w:t>
      </w:r>
      <w:r w:rsidR="00FA517C">
        <w:rPr>
          <w:rFonts w:ascii="Arial" w:hAnsi="Arial" w:cs="Arial"/>
          <w:bCs/>
          <w:sz w:val="22"/>
          <w:szCs w:val="22"/>
        </w:rPr>
        <w:t>E medium before returning</w:t>
      </w:r>
      <w:r w:rsidR="00854907" w:rsidRPr="006E3E22">
        <w:rPr>
          <w:rFonts w:ascii="Arial" w:hAnsi="Arial" w:cs="Arial"/>
          <w:bCs/>
          <w:sz w:val="22"/>
          <w:szCs w:val="22"/>
        </w:rPr>
        <w:t xml:space="preserve"> the cells to the incubator.</w:t>
      </w:r>
    </w:p>
    <w:p w:rsidR="00A17C4D" w:rsidRPr="006E3E22" w:rsidRDefault="00A17C4D" w:rsidP="00A17C4D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MED:  Talent aspirates the medium containing the transfection reagent and replaces with 10 ml of fresh Plat-E medium.</w:t>
      </w:r>
    </w:p>
    <w:p w:rsidR="00A55225" w:rsidRPr="006E3E22" w:rsidRDefault="00854907" w:rsidP="00A55225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b/>
          <w:sz w:val="22"/>
          <w:szCs w:val="22"/>
        </w:rPr>
        <w:t>NIH 3T3 Cells and Infection</w:t>
      </w:r>
    </w:p>
    <w:p w:rsidR="00C6796A" w:rsidRPr="00613A11" w:rsidRDefault="00A55225" w:rsidP="00A55225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sz w:val="22"/>
          <w:szCs w:val="22"/>
        </w:rPr>
        <w:t>To establish NIH 3T3 cultures, first q</w:t>
      </w:r>
      <w:r w:rsidR="00854907" w:rsidRPr="006E3E22">
        <w:rPr>
          <w:rFonts w:ascii="Arial" w:hAnsi="Arial" w:cs="Arial"/>
          <w:sz w:val="22"/>
          <w:szCs w:val="22"/>
        </w:rPr>
        <w:t xml:space="preserve">uickly thaw </w:t>
      </w:r>
      <w:r w:rsidR="00C6796A">
        <w:rPr>
          <w:rFonts w:ascii="Arial" w:hAnsi="Arial" w:cs="Arial"/>
          <w:sz w:val="22"/>
          <w:szCs w:val="22"/>
        </w:rPr>
        <w:t>the</w:t>
      </w:r>
      <w:r w:rsidR="00854907" w:rsidRPr="006E3E22">
        <w:rPr>
          <w:rFonts w:ascii="Arial" w:hAnsi="Arial" w:cs="Arial"/>
          <w:sz w:val="22"/>
          <w:szCs w:val="22"/>
        </w:rPr>
        <w:t xml:space="preserve"> cells in a 37°C water bat</w:t>
      </w:r>
      <w:r w:rsidRPr="006E3E22">
        <w:rPr>
          <w:rFonts w:ascii="Arial" w:hAnsi="Arial" w:cs="Arial"/>
          <w:sz w:val="22"/>
          <w:szCs w:val="22"/>
        </w:rPr>
        <w:t xml:space="preserve">h and transfer to a 15 ml tube.  </w:t>
      </w:r>
      <w:r w:rsidR="00854907" w:rsidRPr="006E3E22">
        <w:rPr>
          <w:rFonts w:ascii="Arial" w:hAnsi="Arial" w:cs="Arial"/>
          <w:sz w:val="22"/>
          <w:szCs w:val="22"/>
        </w:rPr>
        <w:t>Slo</w:t>
      </w:r>
      <w:r w:rsidR="000A1F8F">
        <w:rPr>
          <w:rFonts w:ascii="Arial" w:hAnsi="Arial" w:cs="Arial"/>
          <w:sz w:val="22"/>
          <w:szCs w:val="22"/>
        </w:rPr>
        <w:t>wly add 9 ml of NIH 3T3 medium</w:t>
      </w:r>
      <w:r w:rsidR="00F96827">
        <w:rPr>
          <w:rFonts w:ascii="Arial" w:hAnsi="Arial" w:cs="Arial"/>
          <w:sz w:val="22"/>
          <w:szCs w:val="22"/>
        </w:rPr>
        <w:t xml:space="preserve"> to the cells</w:t>
      </w:r>
      <w:r w:rsidRPr="006E3E22">
        <w:rPr>
          <w:rFonts w:ascii="Arial" w:hAnsi="Arial" w:cs="Arial"/>
          <w:sz w:val="22"/>
          <w:szCs w:val="22"/>
        </w:rPr>
        <w:t xml:space="preserve">. </w:t>
      </w:r>
    </w:p>
    <w:p w:rsidR="00613A11" w:rsidRPr="00613A11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MED-over the shoulder:  Talent places the NIH 3T3 cultures into a </w:t>
      </w:r>
      <w:r w:rsidRPr="006E3E22">
        <w:rPr>
          <w:rFonts w:ascii="Arial" w:hAnsi="Arial" w:cs="Arial"/>
          <w:sz w:val="22"/>
          <w:szCs w:val="22"/>
        </w:rPr>
        <w:t>37°C water bath</w:t>
      </w:r>
      <w:r>
        <w:rPr>
          <w:rFonts w:ascii="Arial" w:hAnsi="Arial" w:cs="Arial"/>
          <w:sz w:val="22"/>
          <w:szCs w:val="22"/>
        </w:rPr>
        <w:t>.</w:t>
      </w:r>
    </w:p>
    <w:p w:rsidR="00613A11" w:rsidRPr="00C6796A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r w:rsidR="00080947">
        <w:rPr>
          <w:rFonts w:ascii="Arial" w:hAnsi="Arial" w:cs="Arial"/>
          <w:sz w:val="22"/>
          <w:szCs w:val="22"/>
        </w:rPr>
        <w:t xml:space="preserve">Labeled </w:t>
      </w:r>
      <w:r>
        <w:rPr>
          <w:rFonts w:ascii="Arial" w:hAnsi="Arial" w:cs="Arial"/>
          <w:sz w:val="22"/>
          <w:szCs w:val="22"/>
        </w:rPr>
        <w:t>15 ml tube as talent transfers the cultures there and slowly adds 9 ml of NIH 3T3 medium.</w:t>
      </w:r>
    </w:p>
    <w:p w:rsidR="00A55225" w:rsidRPr="00613A11" w:rsidRDefault="00854907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sz w:val="22"/>
          <w:szCs w:val="22"/>
        </w:rPr>
        <w:t xml:space="preserve">Centrifuge the tube at 180 </w:t>
      </w:r>
      <w:proofErr w:type="spellStart"/>
      <w:r w:rsidRPr="006E3E22">
        <w:rPr>
          <w:rFonts w:ascii="Arial" w:hAnsi="Arial" w:cs="Arial"/>
          <w:sz w:val="22"/>
          <w:szCs w:val="22"/>
        </w:rPr>
        <w:t>x</w:t>
      </w:r>
      <w:r w:rsidRPr="006E3E22">
        <w:rPr>
          <w:rFonts w:ascii="Arial" w:hAnsi="Arial" w:cs="Arial"/>
          <w:i/>
          <w:sz w:val="22"/>
          <w:szCs w:val="22"/>
        </w:rPr>
        <w:t>g</w:t>
      </w:r>
      <w:proofErr w:type="spellEnd"/>
      <w:r w:rsidRPr="006E3E22">
        <w:rPr>
          <w:rFonts w:ascii="Arial" w:hAnsi="Arial" w:cs="Arial"/>
          <w:sz w:val="22"/>
          <w:szCs w:val="22"/>
        </w:rPr>
        <w:t xml:space="preserve"> for 5 minutes and discard the sup</w:t>
      </w:r>
      <w:r w:rsidR="00A55225" w:rsidRPr="006E3E22">
        <w:rPr>
          <w:rFonts w:ascii="Arial" w:hAnsi="Arial" w:cs="Arial"/>
          <w:sz w:val="22"/>
          <w:szCs w:val="22"/>
        </w:rPr>
        <w:t xml:space="preserve">ernatant.  </w:t>
      </w:r>
      <w:r w:rsidR="00F96827">
        <w:rPr>
          <w:rFonts w:ascii="Arial" w:hAnsi="Arial" w:cs="Arial"/>
          <w:sz w:val="22"/>
          <w:szCs w:val="22"/>
        </w:rPr>
        <w:t xml:space="preserve">Then, </w:t>
      </w:r>
      <w:proofErr w:type="spellStart"/>
      <w:r w:rsidR="00F96827">
        <w:rPr>
          <w:rFonts w:ascii="Arial" w:hAnsi="Arial" w:cs="Arial"/>
          <w:sz w:val="22"/>
          <w:szCs w:val="22"/>
        </w:rPr>
        <w:t>r</w:t>
      </w:r>
      <w:r w:rsidRPr="006E3E22">
        <w:rPr>
          <w:rFonts w:ascii="Arial" w:hAnsi="Arial" w:cs="Arial"/>
          <w:sz w:val="22"/>
          <w:szCs w:val="22"/>
        </w:rPr>
        <w:t>esuspend</w:t>
      </w:r>
      <w:proofErr w:type="spellEnd"/>
      <w:r w:rsidRPr="006E3E22">
        <w:rPr>
          <w:rFonts w:ascii="Arial" w:hAnsi="Arial" w:cs="Arial"/>
          <w:sz w:val="22"/>
          <w:szCs w:val="22"/>
        </w:rPr>
        <w:t xml:space="preserve"> the cells with 10 ml of NIH 3T3 medium and transfer to a 10 cm culture dish.</w:t>
      </w:r>
    </w:p>
    <w:p w:rsidR="00613A11" w:rsidRPr="00613A11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MED:  Talent places the tube of cells into the centrifuge, closes lid and starts run.</w:t>
      </w:r>
    </w:p>
    <w:p w:rsidR="00613A11" w:rsidRPr="00613A11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MED-over the shoulder:  Talent </w:t>
      </w:r>
      <w:proofErr w:type="spellStart"/>
      <w:r>
        <w:rPr>
          <w:rFonts w:ascii="Arial" w:hAnsi="Arial" w:cs="Arial"/>
          <w:sz w:val="22"/>
          <w:szCs w:val="22"/>
        </w:rPr>
        <w:t>resuspends</w:t>
      </w:r>
      <w:proofErr w:type="spellEnd"/>
      <w:r>
        <w:rPr>
          <w:rFonts w:ascii="Arial" w:hAnsi="Arial" w:cs="Arial"/>
          <w:sz w:val="22"/>
          <w:szCs w:val="22"/>
        </w:rPr>
        <w:t xml:space="preserve"> the cells in 10 ml of </w:t>
      </w:r>
      <w:r w:rsidRPr="006E3E22">
        <w:rPr>
          <w:rFonts w:ascii="Arial" w:hAnsi="Arial" w:cs="Arial"/>
          <w:sz w:val="22"/>
          <w:szCs w:val="22"/>
        </w:rPr>
        <w:t>NIH 3T3 medium and transfer</w:t>
      </w:r>
      <w:r w:rsidR="00F96827">
        <w:rPr>
          <w:rFonts w:ascii="Arial" w:hAnsi="Arial" w:cs="Arial"/>
          <w:sz w:val="22"/>
          <w:szCs w:val="22"/>
        </w:rPr>
        <w:t>s</w:t>
      </w:r>
      <w:r w:rsidRPr="006E3E22">
        <w:rPr>
          <w:rFonts w:ascii="Arial" w:hAnsi="Arial" w:cs="Arial"/>
          <w:sz w:val="22"/>
          <w:szCs w:val="22"/>
        </w:rPr>
        <w:t xml:space="preserve"> to a</w:t>
      </w:r>
      <w:r w:rsidR="00080947">
        <w:rPr>
          <w:rFonts w:ascii="Arial" w:hAnsi="Arial" w:cs="Arial"/>
          <w:sz w:val="22"/>
          <w:szCs w:val="22"/>
        </w:rPr>
        <w:t xml:space="preserve"> labeled</w:t>
      </w:r>
      <w:r w:rsidRPr="006E3E22">
        <w:rPr>
          <w:rFonts w:ascii="Arial" w:hAnsi="Arial" w:cs="Arial"/>
          <w:sz w:val="22"/>
          <w:szCs w:val="22"/>
        </w:rPr>
        <w:t xml:space="preserve"> 10 cm culture dish.</w:t>
      </w:r>
    </w:p>
    <w:p w:rsidR="00A55225" w:rsidRPr="00613A11" w:rsidRDefault="00854907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sz w:val="22"/>
          <w:szCs w:val="22"/>
        </w:rPr>
        <w:t>Incubate the cells in a 37°C, 5% CO</w:t>
      </w:r>
      <w:r w:rsidRPr="006E3E22">
        <w:rPr>
          <w:rFonts w:ascii="Arial" w:hAnsi="Arial" w:cs="Arial"/>
          <w:sz w:val="22"/>
          <w:szCs w:val="22"/>
          <w:vertAlign w:val="subscript"/>
        </w:rPr>
        <w:t>2</w:t>
      </w:r>
      <w:r w:rsidR="00A55225" w:rsidRPr="006E3E22">
        <w:rPr>
          <w:rFonts w:ascii="Arial" w:hAnsi="Arial" w:cs="Arial"/>
          <w:sz w:val="22"/>
          <w:szCs w:val="22"/>
        </w:rPr>
        <w:t xml:space="preserve"> incubator</w:t>
      </w:r>
      <w:r w:rsidR="00F96827">
        <w:rPr>
          <w:rFonts w:ascii="Arial" w:hAnsi="Arial" w:cs="Arial"/>
          <w:sz w:val="22"/>
          <w:szCs w:val="22"/>
        </w:rPr>
        <w:t>, keeping them</w:t>
      </w:r>
      <w:r w:rsidR="0087057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7057E">
        <w:rPr>
          <w:rFonts w:ascii="Arial" w:hAnsi="Arial" w:cs="Arial"/>
          <w:sz w:val="22"/>
          <w:szCs w:val="22"/>
        </w:rPr>
        <w:t>underconfluent</w:t>
      </w:r>
      <w:proofErr w:type="spellEnd"/>
      <w:r w:rsidR="0087057E">
        <w:rPr>
          <w:rFonts w:ascii="Arial" w:hAnsi="Arial" w:cs="Arial"/>
          <w:sz w:val="22"/>
          <w:szCs w:val="22"/>
        </w:rPr>
        <w:t xml:space="preserve">, </w:t>
      </w:r>
      <w:r w:rsidRPr="006E3E22">
        <w:rPr>
          <w:rFonts w:ascii="Arial" w:hAnsi="Arial" w:cs="Arial"/>
          <w:sz w:val="22"/>
          <w:szCs w:val="22"/>
        </w:rPr>
        <w:t xml:space="preserve">as the frequency of spontaneous transformation </w:t>
      </w:r>
      <w:r w:rsidR="00A55225" w:rsidRPr="006E3E22">
        <w:rPr>
          <w:rFonts w:ascii="Arial" w:hAnsi="Arial" w:cs="Arial"/>
          <w:sz w:val="22"/>
          <w:szCs w:val="22"/>
        </w:rPr>
        <w:t>i</w:t>
      </w:r>
      <w:r w:rsidRPr="006E3E22">
        <w:rPr>
          <w:rFonts w:ascii="Arial" w:hAnsi="Arial" w:cs="Arial"/>
          <w:sz w:val="22"/>
          <w:szCs w:val="22"/>
        </w:rPr>
        <w:t xml:space="preserve">ncreases once a culture reaches </w:t>
      </w:r>
      <w:proofErr w:type="spellStart"/>
      <w:r w:rsidRPr="006E3E22">
        <w:rPr>
          <w:rFonts w:ascii="Arial" w:hAnsi="Arial" w:cs="Arial"/>
          <w:sz w:val="22"/>
          <w:szCs w:val="22"/>
        </w:rPr>
        <w:t>confluency</w:t>
      </w:r>
      <w:proofErr w:type="spellEnd"/>
      <w:r w:rsidRPr="006E3E22">
        <w:rPr>
          <w:rFonts w:ascii="Arial" w:hAnsi="Arial" w:cs="Arial"/>
          <w:sz w:val="22"/>
          <w:szCs w:val="22"/>
        </w:rPr>
        <w:t>.</w:t>
      </w:r>
    </w:p>
    <w:p w:rsidR="00613A11" w:rsidRPr="00613A11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MED:  Talent opens the door to the incubator and places the </w:t>
      </w:r>
      <w:r w:rsidR="006E1B7B">
        <w:rPr>
          <w:rFonts w:ascii="Arial" w:hAnsi="Arial" w:cs="Arial"/>
          <w:sz w:val="22"/>
          <w:szCs w:val="22"/>
        </w:rPr>
        <w:t xml:space="preserve">labeled </w:t>
      </w:r>
      <w:r>
        <w:rPr>
          <w:rFonts w:ascii="Arial" w:hAnsi="Arial" w:cs="Arial"/>
          <w:sz w:val="22"/>
          <w:szCs w:val="22"/>
        </w:rPr>
        <w:t>dish of cells into the incubator.</w:t>
      </w:r>
    </w:p>
    <w:p w:rsidR="008F3C67" w:rsidRPr="00613A11" w:rsidRDefault="00F96827" w:rsidP="008F3C6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Once grown</w:t>
      </w:r>
      <w:r w:rsidR="00613A11">
        <w:rPr>
          <w:rFonts w:ascii="Arial" w:hAnsi="Arial" w:cs="Arial"/>
          <w:sz w:val="22"/>
          <w:szCs w:val="22"/>
        </w:rPr>
        <w:t>, s</w:t>
      </w:r>
      <w:r w:rsidR="00854907" w:rsidRPr="006E3E22">
        <w:rPr>
          <w:rFonts w:ascii="Arial" w:hAnsi="Arial" w:cs="Arial"/>
          <w:sz w:val="22"/>
          <w:szCs w:val="22"/>
        </w:rPr>
        <w:t>eed 3 x 10</w:t>
      </w:r>
      <w:r w:rsidR="00854907" w:rsidRPr="006E3E22">
        <w:rPr>
          <w:rFonts w:ascii="Arial" w:hAnsi="Arial" w:cs="Arial"/>
          <w:sz w:val="22"/>
          <w:szCs w:val="22"/>
          <w:vertAlign w:val="superscript"/>
        </w:rPr>
        <w:t>5</w:t>
      </w:r>
      <w:r w:rsidR="00854907" w:rsidRPr="006E3E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NIH 3T3 </w:t>
      </w:r>
      <w:r w:rsidR="00854907" w:rsidRPr="006E3E22">
        <w:rPr>
          <w:rFonts w:ascii="Arial" w:hAnsi="Arial" w:cs="Arial"/>
          <w:sz w:val="22"/>
          <w:szCs w:val="22"/>
        </w:rPr>
        <w:t>cells per 10 cm dish and incubate overnight for infection the next day.</w:t>
      </w:r>
    </w:p>
    <w:p w:rsidR="00613A11" w:rsidRPr="006E3E22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r w:rsidR="006E1B7B">
        <w:rPr>
          <w:rFonts w:ascii="Arial" w:hAnsi="Arial" w:cs="Arial"/>
          <w:sz w:val="22"/>
          <w:szCs w:val="22"/>
        </w:rPr>
        <w:t xml:space="preserve">Labeled </w:t>
      </w:r>
      <w:r>
        <w:rPr>
          <w:rFonts w:ascii="Arial" w:hAnsi="Arial" w:cs="Arial"/>
          <w:sz w:val="22"/>
          <w:szCs w:val="22"/>
        </w:rPr>
        <w:t>10 cm dish</w:t>
      </w:r>
      <w:r w:rsidR="00F96827">
        <w:rPr>
          <w:rFonts w:ascii="Arial" w:hAnsi="Arial" w:cs="Arial"/>
          <w:sz w:val="22"/>
          <w:szCs w:val="22"/>
        </w:rPr>
        <w:t>es</w:t>
      </w:r>
      <w:r>
        <w:rPr>
          <w:rFonts w:ascii="Arial" w:hAnsi="Arial" w:cs="Arial"/>
          <w:sz w:val="22"/>
          <w:szCs w:val="22"/>
        </w:rPr>
        <w:t xml:space="preserve"> as talent seeds the cells.</w:t>
      </w:r>
    </w:p>
    <w:p w:rsidR="007616F6" w:rsidRPr="00613A11" w:rsidRDefault="0087057E" w:rsidP="007616F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next day</w:t>
      </w:r>
      <w:r w:rsidR="00A55225" w:rsidRPr="006E3E22">
        <w:rPr>
          <w:rFonts w:ascii="Arial" w:hAnsi="Arial" w:cs="Arial"/>
          <w:sz w:val="22"/>
          <w:szCs w:val="22"/>
        </w:rPr>
        <w:t>, h</w:t>
      </w:r>
      <w:r w:rsidR="00854907" w:rsidRPr="006E3E22">
        <w:rPr>
          <w:rFonts w:ascii="Arial" w:hAnsi="Arial" w:cs="Arial"/>
          <w:sz w:val="22"/>
          <w:szCs w:val="22"/>
        </w:rPr>
        <w:t>arvest the retroviral supernatant from the Plat-E dish by u</w:t>
      </w:r>
      <w:r w:rsidR="00F96827">
        <w:rPr>
          <w:rFonts w:ascii="Arial" w:hAnsi="Arial" w:cs="Arial"/>
          <w:sz w:val="22"/>
          <w:szCs w:val="22"/>
        </w:rPr>
        <w:t>sing a 10 ml disposable syringe…</w:t>
      </w:r>
      <w:r w:rsidR="00854907" w:rsidRPr="006E3E22">
        <w:rPr>
          <w:rFonts w:ascii="Arial" w:hAnsi="Arial" w:cs="Arial"/>
          <w:sz w:val="22"/>
          <w:szCs w:val="22"/>
        </w:rPr>
        <w:t xml:space="preserve"> filtering it through a 0.45 </w:t>
      </w:r>
      <w:proofErr w:type="spellStart"/>
      <w:r w:rsidR="00854907" w:rsidRPr="006E3E22">
        <w:rPr>
          <w:rFonts w:ascii="Arial" w:hAnsi="Arial" w:cs="Arial"/>
          <w:sz w:val="22"/>
          <w:szCs w:val="22"/>
        </w:rPr>
        <w:t>μm</w:t>
      </w:r>
      <w:proofErr w:type="spellEnd"/>
      <w:r w:rsidR="00854907" w:rsidRPr="006E3E22">
        <w:rPr>
          <w:rFonts w:ascii="Arial" w:hAnsi="Arial" w:cs="Arial"/>
          <w:sz w:val="22"/>
          <w:szCs w:val="22"/>
        </w:rPr>
        <w:t xml:space="preserve"> </w:t>
      </w:r>
      <w:r w:rsidR="00F96827">
        <w:rPr>
          <w:rFonts w:ascii="Arial" w:hAnsi="Arial" w:cs="Arial"/>
          <w:sz w:val="22"/>
          <w:szCs w:val="22"/>
        </w:rPr>
        <w:t>pore size nylon membrane filter…</w:t>
      </w:r>
      <w:r w:rsidR="00854907" w:rsidRPr="006E3E22">
        <w:rPr>
          <w:rFonts w:ascii="Arial" w:hAnsi="Arial" w:cs="Arial"/>
          <w:sz w:val="22"/>
          <w:szCs w:val="22"/>
        </w:rPr>
        <w:t xml:space="preserve"> and transferring it into a 15 ml tube.</w:t>
      </w:r>
      <w:r w:rsidR="007616F6">
        <w:rPr>
          <w:rFonts w:ascii="Arial" w:hAnsi="Arial" w:cs="Arial"/>
          <w:sz w:val="22"/>
          <w:szCs w:val="22"/>
        </w:rPr>
        <w:t xml:space="preserve">  </w:t>
      </w:r>
      <w:r w:rsidR="00854907" w:rsidRPr="007616F6">
        <w:rPr>
          <w:rFonts w:ascii="Arial" w:hAnsi="Arial" w:cs="Arial"/>
          <w:sz w:val="22"/>
          <w:szCs w:val="22"/>
        </w:rPr>
        <w:t>Add 10 ml of fr</w:t>
      </w:r>
      <w:r w:rsidRPr="007616F6">
        <w:rPr>
          <w:rFonts w:ascii="Arial" w:hAnsi="Arial" w:cs="Arial"/>
          <w:sz w:val="22"/>
          <w:szCs w:val="22"/>
        </w:rPr>
        <w:t>esh Plat-E medium to the cells</w:t>
      </w:r>
      <w:r w:rsidR="00613A11">
        <w:rPr>
          <w:rFonts w:ascii="Arial" w:hAnsi="Arial" w:cs="Arial"/>
          <w:sz w:val="22"/>
          <w:szCs w:val="22"/>
        </w:rPr>
        <w:t xml:space="preserve"> before returning</w:t>
      </w:r>
      <w:r w:rsidR="00854907" w:rsidRPr="007616F6">
        <w:rPr>
          <w:rFonts w:ascii="Arial" w:hAnsi="Arial" w:cs="Arial"/>
          <w:sz w:val="22"/>
          <w:szCs w:val="22"/>
        </w:rPr>
        <w:t xml:space="preserve"> them to the incubator.</w:t>
      </w:r>
      <w:r w:rsidR="008F3C67" w:rsidRPr="007616F6">
        <w:rPr>
          <w:rFonts w:ascii="Arial" w:hAnsi="Arial" w:cs="Arial"/>
          <w:sz w:val="22"/>
          <w:szCs w:val="22"/>
        </w:rPr>
        <w:t xml:space="preserve">  </w:t>
      </w:r>
    </w:p>
    <w:p w:rsidR="00613A11" w:rsidRPr="00613A11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MED-over the shoulder:  Talent removes the </w:t>
      </w:r>
      <w:r w:rsidR="006E1B7B">
        <w:rPr>
          <w:rFonts w:ascii="Arial" w:hAnsi="Arial" w:cs="Arial"/>
          <w:sz w:val="22"/>
          <w:szCs w:val="22"/>
        </w:rPr>
        <w:t xml:space="preserve">labeled Plat-E </w:t>
      </w:r>
      <w:r>
        <w:rPr>
          <w:rFonts w:ascii="Arial" w:hAnsi="Arial" w:cs="Arial"/>
          <w:sz w:val="22"/>
          <w:szCs w:val="22"/>
        </w:rPr>
        <w:t>dish from the incubator.</w:t>
      </w:r>
    </w:p>
    <w:p w:rsidR="00613A11" w:rsidRPr="00613A11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proofErr w:type="gramStart"/>
      <w:r>
        <w:rPr>
          <w:rFonts w:ascii="Arial" w:hAnsi="Arial" w:cs="Arial"/>
          <w:sz w:val="22"/>
          <w:szCs w:val="22"/>
        </w:rPr>
        <w:t>Work space</w:t>
      </w:r>
      <w:proofErr w:type="gramEnd"/>
      <w:r>
        <w:rPr>
          <w:rFonts w:ascii="Arial" w:hAnsi="Arial" w:cs="Arial"/>
          <w:sz w:val="22"/>
          <w:szCs w:val="22"/>
        </w:rPr>
        <w:t xml:space="preserve"> as talent removes the retroviral supernatant from the Plat-E dish by using a 10 ml disposable syringe, filters it through a filter, and transfers to a 15 ml tube.</w:t>
      </w:r>
    </w:p>
    <w:p w:rsidR="00613A11" w:rsidRPr="007616F6" w:rsidRDefault="00613A11" w:rsidP="00613A1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MED:  Talent pipettes 10 ml of fresh Plat-E medium to the cells.</w:t>
      </w:r>
    </w:p>
    <w:p w:rsidR="008F3C67" w:rsidRPr="00FF5986" w:rsidRDefault="007616F6" w:rsidP="007616F6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7616F6">
        <w:rPr>
          <w:rFonts w:ascii="Arial" w:hAnsi="Arial" w:cs="Arial"/>
          <w:sz w:val="22"/>
          <w:szCs w:val="22"/>
        </w:rPr>
        <w:t>Then, a</w:t>
      </w:r>
      <w:r w:rsidR="00854907" w:rsidRPr="007616F6">
        <w:rPr>
          <w:rFonts w:ascii="Arial" w:hAnsi="Arial" w:cs="Arial"/>
          <w:sz w:val="22"/>
          <w:szCs w:val="22"/>
        </w:rPr>
        <w:t xml:space="preserve">spirate the medium from the NIH 3T3 cell dish to be infected, and add 5 ml of regular NIH 3T3 medium and 5 ml of virus-containing filtered supernatant. </w:t>
      </w:r>
    </w:p>
    <w:p w:rsidR="00FF5986" w:rsidRPr="007616F6" w:rsidRDefault="00FF5986" w:rsidP="00FF598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MED-over the shoulder:  Talent aspirates the medium from the </w:t>
      </w:r>
      <w:r w:rsidR="006E1B7B">
        <w:rPr>
          <w:rFonts w:ascii="Arial" w:hAnsi="Arial" w:cs="Arial"/>
          <w:sz w:val="22"/>
          <w:szCs w:val="22"/>
        </w:rPr>
        <w:t xml:space="preserve">labeled </w:t>
      </w:r>
      <w:r>
        <w:rPr>
          <w:rFonts w:ascii="Arial" w:hAnsi="Arial" w:cs="Arial"/>
          <w:sz w:val="22"/>
          <w:szCs w:val="22"/>
        </w:rPr>
        <w:t>NIH 3T3 cell dish to be infected and pipettes 5 ml of regular NIH 3T3 medium and 5 ml of virus containing supernatant into the dish.</w:t>
      </w:r>
    </w:p>
    <w:p w:rsidR="00FF5986" w:rsidRDefault="006E1B7B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Next, a</w:t>
      </w:r>
      <w:r w:rsidR="00854907" w:rsidRPr="006E3E22">
        <w:rPr>
          <w:rFonts w:ascii="Arial" w:hAnsi="Arial" w:cs="Arial"/>
          <w:sz w:val="22"/>
          <w:szCs w:val="22"/>
        </w:rPr>
        <w:t xml:space="preserve">dd </w:t>
      </w:r>
      <w:proofErr w:type="spellStart"/>
      <w:r w:rsidR="00854907" w:rsidRPr="006E3E22">
        <w:rPr>
          <w:rFonts w:ascii="Arial" w:hAnsi="Arial" w:cs="Arial"/>
          <w:sz w:val="22"/>
          <w:szCs w:val="22"/>
        </w:rPr>
        <w:t>polybrene</w:t>
      </w:r>
      <w:proofErr w:type="spellEnd"/>
      <w:r w:rsidR="00854907" w:rsidRPr="006E3E22">
        <w:rPr>
          <w:rFonts w:ascii="Arial" w:hAnsi="Arial" w:cs="Arial"/>
          <w:sz w:val="22"/>
          <w:szCs w:val="22"/>
        </w:rPr>
        <w:t xml:space="preserve"> to the dish at a concentration of 6</w:t>
      </w:r>
      <w:r>
        <w:rPr>
          <w:rFonts w:ascii="Arial" w:hAnsi="Arial" w:cs="Arial"/>
          <w:sz w:val="22"/>
          <w:szCs w:val="22"/>
        </w:rPr>
        <w:t xml:space="preserve"> micrograms per milliliter</w:t>
      </w:r>
      <w:r w:rsidR="00854907" w:rsidRPr="006E3E22">
        <w:rPr>
          <w:rFonts w:ascii="Arial" w:hAnsi="Arial" w:cs="Arial"/>
          <w:sz w:val="22"/>
          <w:szCs w:val="22"/>
        </w:rPr>
        <w:t>.</w:t>
      </w:r>
      <w:r w:rsidR="0087057E">
        <w:rPr>
          <w:rFonts w:ascii="Arial" w:hAnsi="Arial" w:cs="Arial"/>
          <w:b/>
          <w:sz w:val="22"/>
          <w:szCs w:val="22"/>
        </w:rPr>
        <w:t xml:space="preserve">  </w:t>
      </w:r>
      <w:r w:rsidR="00854907" w:rsidRPr="006E3E22">
        <w:rPr>
          <w:rFonts w:ascii="Arial" w:hAnsi="Arial" w:cs="Arial"/>
          <w:sz w:val="22"/>
          <w:szCs w:val="22"/>
        </w:rPr>
        <w:t xml:space="preserve">Incubate the cells overnight </w:t>
      </w:r>
      <w:r w:rsidR="00AC2882">
        <w:rPr>
          <w:rFonts w:ascii="Arial" w:hAnsi="Arial" w:cs="Arial"/>
          <w:sz w:val="22"/>
          <w:szCs w:val="22"/>
        </w:rPr>
        <w:t>before</w:t>
      </w:r>
      <w:r w:rsidR="00854907" w:rsidRPr="006E3E22">
        <w:rPr>
          <w:rFonts w:ascii="Arial" w:hAnsi="Arial" w:cs="Arial"/>
          <w:sz w:val="22"/>
          <w:szCs w:val="22"/>
        </w:rPr>
        <w:t xml:space="preserve"> repeat</w:t>
      </w:r>
      <w:r w:rsidR="00AC2882">
        <w:rPr>
          <w:rFonts w:ascii="Arial" w:hAnsi="Arial" w:cs="Arial"/>
          <w:sz w:val="22"/>
          <w:szCs w:val="22"/>
        </w:rPr>
        <w:t>ing</w:t>
      </w:r>
      <w:r w:rsidR="00854907" w:rsidRPr="006E3E22">
        <w:rPr>
          <w:rFonts w:ascii="Arial" w:hAnsi="Arial" w:cs="Arial"/>
          <w:sz w:val="22"/>
          <w:szCs w:val="22"/>
        </w:rPr>
        <w:t xml:space="preserve"> </w:t>
      </w:r>
      <w:r w:rsidR="006E3E22" w:rsidRPr="006E3E22">
        <w:rPr>
          <w:rFonts w:ascii="Arial" w:hAnsi="Arial" w:cs="Arial"/>
          <w:sz w:val="22"/>
          <w:szCs w:val="22"/>
        </w:rPr>
        <w:t xml:space="preserve">the infection </w:t>
      </w:r>
      <w:r w:rsidR="00854907" w:rsidRPr="006E3E22">
        <w:rPr>
          <w:rFonts w:ascii="Arial" w:hAnsi="Arial" w:cs="Arial"/>
          <w:sz w:val="22"/>
          <w:szCs w:val="22"/>
        </w:rPr>
        <w:t>steps for a second round of infection.</w:t>
      </w:r>
      <w:r w:rsidR="006E3E22" w:rsidRPr="006E3E22">
        <w:rPr>
          <w:rFonts w:ascii="Arial" w:hAnsi="Arial" w:cs="Arial"/>
          <w:b/>
          <w:sz w:val="22"/>
          <w:szCs w:val="22"/>
        </w:rPr>
        <w:t xml:space="preserve"> </w:t>
      </w:r>
    </w:p>
    <w:p w:rsidR="0087057E" w:rsidRDefault="00FF5986" w:rsidP="00FF598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r w:rsidR="006E1B7B">
        <w:rPr>
          <w:rFonts w:ascii="Arial" w:hAnsi="Arial" w:cs="Arial"/>
          <w:sz w:val="22"/>
          <w:szCs w:val="22"/>
        </w:rPr>
        <w:t>Labeled d</w:t>
      </w:r>
      <w:r>
        <w:rPr>
          <w:rFonts w:ascii="Arial" w:hAnsi="Arial" w:cs="Arial"/>
          <w:sz w:val="22"/>
          <w:szCs w:val="22"/>
        </w:rPr>
        <w:t xml:space="preserve">ish as talent adds </w:t>
      </w:r>
      <w:proofErr w:type="spellStart"/>
      <w:r>
        <w:rPr>
          <w:rFonts w:ascii="Arial" w:hAnsi="Arial" w:cs="Arial"/>
          <w:sz w:val="22"/>
          <w:szCs w:val="22"/>
        </w:rPr>
        <w:t>polybrene</w:t>
      </w:r>
      <w:proofErr w:type="spellEnd"/>
      <w:r>
        <w:rPr>
          <w:rFonts w:ascii="Arial" w:hAnsi="Arial" w:cs="Arial"/>
          <w:sz w:val="22"/>
          <w:szCs w:val="22"/>
        </w:rPr>
        <w:t xml:space="preserve"> at a concentration of </w:t>
      </w:r>
      <w:r w:rsidRPr="006E3E22">
        <w:rPr>
          <w:rFonts w:ascii="Arial" w:hAnsi="Arial" w:cs="Arial"/>
          <w:sz w:val="22"/>
          <w:szCs w:val="22"/>
        </w:rPr>
        <w:t>6 μg/ml.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AC2882" w:rsidRDefault="00AC2882" w:rsidP="00FF5986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MED-over the shoulder</w:t>
      </w:r>
      <w:r w:rsidR="00B343F2">
        <w:rPr>
          <w:rFonts w:ascii="Arial" w:hAnsi="Arial" w:cs="Arial"/>
          <w:sz w:val="22"/>
          <w:szCs w:val="22"/>
        </w:rPr>
        <w:t>/WIDE</w:t>
      </w:r>
      <w:r>
        <w:rPr>
          <w:rFonts w:ascii="Arial" w:hAnsi="Arial" w:cs="Arial"/>
          <w:sz w:val="22"/>
          <w:szCs w:val="22"/>
        </w:rPr>
        <w:t xml:space="preserve">:  </w:t>
      </w:r>
      <w:r w:rsidR="00B343F2">
        <w:rPr>
          <w:rFonts w:ascii="Arial" w:hAnsi="Arial" w:cs="Arial"/>
          <w:sz w:val="22"/>
          <w:szCs w:val="22"/>
        </w:rPr>
        <w:t>Multiple takes of talent leaving</w:t>
      </w:r>
      <w:r>
        <w:rPr>
          <w:rFonts w:ascii="Arial" w:hAnsi="Arial" w:cs="Arial"/>
          <w:sz w:val="22"/>
          <w:szCs w:val="22"/>
        </w:rPr>
        <w:t xml:space="preserve"> the cells in the incubator.</w:t>
      </w:r>
      <w:r w:rsidR="00B343F2">
        <w:rPr>
          <w:rFonts w:ascii="Arial" w:hAnsi="Arial" w:cs="Arial"/>
          <w:sz w:val="22"/>
          <w:szCs w:val="22"/>
        </w:rPr>
        <w:t xml:space="preserve">  Shot will be reused once.</w:t>
      </w:r>
      <w:r w:rsidR="006E1B7B">
        <w:rPr>
          <w:rFonts w:ascii="Arial" w:hAnsi="Arial" w:cs="Arial"/>
          <w:sz w:val="22"/>
          <w:szCs w:val="22"/>
        </w:rPr>
        <w:t xml:space="preserve">  TEXT overlay:  </w:t>
      </w:r>
      <w:r w:rsidR="006E1B7B" w:rsidRPr="006E3E22">
        <w:rPr>
          <w:rFonts w:ascii="Arial" w:hAnsi="Arial" w:cs="Arial"/>
          <w:sz w:val="22"/>
          <w:szCs w:val="22"/>
        </w:rPr>
        <w:t>37°C, 5% CO</w:t>
      </w:r>
      <w:r w:rsidR="006E1B7B" w:rsidRPr="006E3E22">
        <w:rPr>
          <w:rFonts w:ascii="Arial" w:hAnsi="Arial" w:cs="Arial"/>
          <w:sz w:val="22"/>
          <w:szCs w:val="22"/>
          <w:vertAlign w:val="subscript"/>
        </w:rPr>
        <w:t>2</w:t>
      </w:r>
    </w:p>
    <w:p w:rsidR="006E3E22" w:rsidRPr="00B343F2" w:rsidRDefault="0087057E" w:rsidP="0087057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Following infection, r</w:t>
      </w:r>
      <w:r w:rsidR="00854907" w:rsidRPr="006E3E22">
        <w:rPr>
          <w:rFonts w:ascii="Arial" w:hAnsi="Arial" w:cs="Arial"/>
          <w:sz w:val="22"/>
          <w:szCs w:val="22"/>
        </w:rPr>
        <w:t>eplace the virus-containing medium with regular NIH 3T3 medium.</w:t>
      </w:r>
      <w:r>
        <w:rPr>
          <w:rFonts w:ascii="Arial" w:hAnsi="Arial" w:cs="Arial"/>
          <w:sz w:val="22"/>
          <w:szCs w:val="22"/>
        </w:rPr>
        <w:t xml:space="preserve">  </w:t>
      </w:r>
      <w:r w:rsidR="00854907" w:rsidRPr="0087057E">
        <w:rPr>
          <w:rFonts w:ascii="Arial" w:hAnsi="Arial" w:cs="Arial"/>
          <w:sz w:val="22"/>
          <w:szCs w:val="22"/>
        </w:rPr>
        <w:t>Allow the NIH 3T3 cells to grow for 3</w:t>
      </w:r>
      <w:r>
        <w:rPr>
          <w:rFonts w:ascii="Arial" w:hAnsi="Arial" w:cs="Arial"/>
          <w:sz w:val="22"/>
          <w:szCs w:val="22"/>
        </w:rPr>
        <w:t xml:space="preserve"> to </w:t>
      </w:r>
      <w:r w:rsidR="00854907" w:rsidRPr="0087057E">
        <w:rPr>
          <w:rFonts w:ascii="Arial" w:hAnsi="Arial" w:cs="Arial"/>
          <w:sz w:val="22"/>
          <w:szCs w:val="22"/>
        </w:rPr>
        <w:t>4 weeks, replacing the medium as necessary.</w:t>
      </w:r>
    </w:p>
    <w:p w:rsidR="00B343F2" w:rsidRPr="00B343F2" w:rsidRDefault="00B343F2" w:rsidP="00B343F2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MED:  Talent uses pipette to remove the virus-containing medium and repl</w:t>
      </w:r>
      <w:r w:rsidR="006E1B7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ce it with regular NIH 3T3 medium.</w:t>
      </w:r>
    </w:p>
    <w:p w:rsidR="00B343F2" w:rsidRPr="0087057E" w:rsidRDefault="00B343F2" w:rsidP="00B343F2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Shot 3.7.2 – WIDE shot as talent places the cells in the incubator.</w:t>
      </w:r>
    </w:p>
    <w:p w:rsidR="006E3E22" w:rsidRPr="006E3E22" w:rsidRDefault="00854907" w:rsidP="006E3E22">
      <w:pPr>
        <w:numPr>
          <w:ilvl w:val="0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b/>
          <w:sz w:val="22"/>
          <w:szCs w:val="22"/>
        </w:rPr>
        <w:t xml:space="preserve">Staining and </w:t>
      </w:r>
      <w:r w:rsidR="006E3E22" w:rsidRPr="006E3E22">
        <w:rPr>
          <w:rFonts w:ascii="Arial" w:hAnsi="Arial" w:cs="Arial"/>
          <w:b/>
          <w:sz w:val="22"/>
          <w:szCs w:val="22"/>
        </w:rPr>
        <w:t xml:space="preserve">Foci Quantification </w:t>
      </w:r>
    </w:p>
    <w:p w:rsidR="006E3E22" w:rsidRPr="00377631" w:rsidRDefault="006E3E22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sz w:val="22"/>
          <w:szCs w:val="22"/>
        </w:rPr>
        <w:t>For c</w:t>
      </w:r>
      <w:r w:rsidR="00854907" w:rsidRPr="006E3E22">
        <w:rPr>
          <w:rFonts w:ascii="Arial" w:hAnsi="Arial" w:cs="Arial"/>
          <w:sz w:val="22"/>
          <w:szCs w:val="22"/>
        </w:rPr>
        <w:t xml:space="preserve">rystal </w:t>
      </w:r>
      <w:r w:rsidRPr="006E3E22">
        <w:rPr>
          <w:rFonts w:ascii="Arial" w:hAnsi="Arial" w:cs="Arial"/>
          <w:sz w:val="22"/>
          <w:szCs w:val="22"/>
        </w:rPr>
        <w:t>v</w:t>
      </w:r>
      <w:r w:rsidR="00854907" w:rsidRPr="006E3E22">
        <w:rPr>
          <w:rFonts w:ascii="Arial" w:hAnsi="Arial" w:cs="Arial"/>
          <w:sz w:val="22"/>
          <w:szCs w:val="22"/>
        </w:rPr>
        <w:t xml:space="preserve">iolet </w:t>
      </w:r>
      <w:r w:rsidRPr="006E3E22">
        <w:rPr>
          <w:rFonts w:ascii="Arial" w:hAnsi="Arial" w:cs="Arial"/>
          <w:sz w:val="22"/>
          <w:szCs w:val="22"/>
        </w:rPr>
        <w:t>s</w:t>
      </w:r>
      <w:r w:rsidR="00854907" w:rsidRPr="006E3E22">
        <w:rPr>
          <w:rFonts w:ascii="Arial" w:hAnsi="Arial" w:cs="Arial"/>
          <w:sz w:val="22"/>
          <w:szCs w:val="22"/>
        </w:rPr>
        <w:t>taining</w:t>
      </w:r>
      <w:r w:rsidRPr="006E3E22">
        <w:rPr>
          <w:rFonts w:ascii="Arial" w:hAnsi="Arial" w:cs="Arial"/>
          <w:sz w:val="22"/>
          <w:szCs w:val="22"/>
        </w:rPr>
        <w:t>, a</w:t>
      </w:r>
      <w:r w:rsidR="00854907" w:rsidRPr="006E3E22">
        <w:rPr>
          <w:rFonts w:ascii="Arial" w:hAnsi="Arial" w:cs="Arial"/>
          <w:sz w:val="22"/>
          <w:szCs w:val="22"/>
        </w:rPr>
        <w:t>spirate the NIH 3T3 medium and place the dishes on ice.</w:t>
      </w:r>
      <w:r w:rsidRPr="006E3E22">
        <w:rPr>
          <w:rFonts w:ascii="Arial" w:hAnsi="Arial" w:cs="Arial"/>
          <w:sz w:val="22"/>
          <w:szCs w:val="22"/>
        </w:rPr>
        <w:t xml:space="preserve">  </w:t>
      </w:r>
      <w:r w:rsidR="00854907" w:rsidRPr="006E3E22">
        <w:rPr>
          <w:rFonts w:ascii="Arial" w:hAnsi="Arial" w:cs="Arial"/>
          <w:sz w:val="22"/>
          <w:szCs w:val="22"/>
        </w:rPr>
        <w:t>Wash the dishes twice with ice-cold PBS.</w:t>
      </w:r>
      <w:r w:rsidRPr="006E3E22">
        <w:rPr>
          <w:rFonts w:ascii="Arial" w:hAnsi="Arial" w:cs="Arial"/>
          <w:b/>
          <w:sz w:val="22"/>
          <w:szCs w:val="22"/>
        </w:rPr>
        <w:t xml:space="preserve">  </w:t>
      </w:r>
      <w:r w:rsidR="00854907" w:rsidRPr="006E3E22">
        <w:rPr>
          <w:rFonts w:ascii="Arial" w:hAnsi="Arial" w:cs="Arial"/>
          <w:sz w:val="22"/>
          <w:szCs w:val="22"/>
        </w:rPr>
        <w:t>Fix the cells with ice-cold methanol for 10 minutes.</w:t>
      </w:r>
    </w:p>
    <w:p w:rsidR="00377631" w:rsidRPr="00C32EAC" w:rsidRDefault="00377631" w:rsidP="0037763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MED:  Talent aspirates the NIH 3T3</w:t>
      </w:r>
      <w:r w:rsidR="00C32EAC">
        <w:rPr>
          <w:rFonts w:ascii="Arial" w:hAnsi="Arial" w:cs="Arial"/>
          <w:sz w:val="22"/>
          <w:szCs w:val="22"/>
        </w:rPr>
        <w:t xml:space="preserve"> medium and places the</w:t>
      </w:r>
      <w:r w:rsidR="006E1B7B">
        <w:rPr>
          <w:rFonts w:ascii="Arial" w:hAnsi="Arial" w:cs="Arial"/>
          <w:sz w:val="22"/>
          <w:szCs w:val="22"/>
        </w:rPr>
        <w:t xml:space="preserve"> labeled</w:t>
      </w:r>
      <w:r w:rsidR="00C32EAC">
        <w:rPr>
          <w:rFonts w:ascii="Arial" w:hAnsi="Arial" w:cs="Arial"/>
          <w:sz w:val="22"/>
          <w:szCs w:val="22"/>
        </w:rPr>
        <w:t xml:space="preserve"> dishes on ice.</w:t>
      </w:r>
    </w:p>
    <w:p w:rsidR="00C32EAC" w:rsidRPr="00C32EAC" w:rsidRDefault="00C32EAC" w:rsidP="0037763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MED-over the shoulder:  Talent rinses the cells with ice-cold PBS from a labeled container.</w:t>
      </w:r>
    </w:p>
    <w:p w:rsidR="00C32EAC" w:rsidRPr="006E3E22" w:rsidRDefault="00C32EAC" w:rsidP="00377631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r w:rsidR="006E1B7B">
        <w:rPr>
          <w:rFonts w:ascii="Arial" w:hAnsi="Arial" w:cs="Arial"/>
          <w:sz w:val="22"/>
          <w:szCs w:val="22"/>
        </w:rPr>
        <w:t>Labeled d</w:t>
      </w:r>
      <w:r>
        <w:rPr>
          <w:rFonts w:ascii="Arial" w:hAnsi="Arial" w:cs="Arial"/>
          <w:sz w:val="22"/>
          <w:szCs w:val="22"/>
        </w:rPr>
        <w:t>ish of cells as talent fixes them by pipetting ice-cold methanol over them.</w:t>
      </w:r>
    </w:p>
    <w:p w:rsidR="006E3E22" w:rsidRPr="00C32EAC" w:rsidRDefault="00C32EAC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Then, r</w:t>
      </w:r>
      <w:r w:rsidR="00854907" w:rsidRPr="006E3E22">
        <w:rPr>
          <w:rFonts w:ascii="Arial" w:hAnsi="Arial" w:cs="Arial"/>
          <w:sz w:val="22"/>
          <w:szCs w:val="22"/>
        </w:rPr>
        <w:t>emove the dishes from ice</w:t>
      </w:r>
      <w:r w:rsidR="006E1B7B">
        <w:rPr>
          <w:rFonts w:ascii="Arial" w:hAnsi="Arial" w:cs="Arial"/>
          <w:sz w:val="22"/>
          <w:szCs w:val="22"/>
        </w:rPr>
        <w:t xml:space="preserve"> and</w:t>
      </w:r>
      <w:r w:rsidR="00854907" w:rsidRPr="006E3E22">
        <w:rPr>
          <w:rFonts w:ascii="Arial" w:hAnsi="Arial" w:cs="Arial"/>
          <w:sz w:val="22"/>
          <w:szCs w:val="22"/>
        </w:rPr>
        <w:t xml:space="preserve"> aspirate the methano</w:t>
      </w:r>
      <w:r w:rsidR="006E1B7B">
        <w:rPr>
          <w:rFonts w:ascii="Arial" w:hAnsi="Arial" w:cs="Arial"/>
          <w:sz w:val="22"/>
          <w:szCs w:val="22"/>
        </w:rPr>
        <w:t>l.  A</w:t>
      </w:r>
      <w:r w:rsidR="00854907" w:rsidRPr="006E3E22">
        <w:rPr>
          <w:rFonts w:ascii="Arial" w:hAnsi="Arial" w:cs="Arial"/>
          <w:sz w:val="22"/>
          <w:szCs w:val="22"/>
        </w:rPr>
        <w:t>dd 3 ml of 0.5% crystal violet solution made i</w:t>
      </w:r>
      <w:r w:rsidR="007616F6">
        <w:rPr>
          <w:rFonts w:ascii="Arial" w:hAnsi="Arial" w:cs="Arial"/>
          <w:sz w:val="22"/>
          <w:szCs w:val="22"/>
        </w:rPr>
        <w:t>n 25% methanol</w:t>
      </w:r>
      <w:r w:rsidR="006E1B7B">
        <w:rPr>
          <w:rFonts w:ascii="Arial" w:hAnsi="Arial" w:cs="Arial"/>
          <w:sz w:val="22"/>
          <w:szCs w:val="22"/>
        </w:rPr>
        <w:t>, and i</w:t>
      </w:r>
      <w:r w:rsidR="00854907" w:rsidRPr="006E3E22">
        <w:rPr>
          <w:rFonts w:ascii="Arial" w:hAnsi="Arial" w:cs="Arial"/>
          <w:sz w:val="22"/>
          <w:szCs w:val="22"/>
        </w:rPr>
        <w:t>ncubate the dishes for 5 minutes at room temperature.</w:t>
      </w:r>
    </w:p>
    <w:p w:rsidR="00C32EAC" w:rsidRPr="00C32EAC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MED:  Talent removes the</w:t>
      </w:r>
      <w:r w:rsidR="006E1B7B">
        <w:rPr>
          <w:rFonts w:ascii="Arial" w:hAnsi="Arial" w:cs="Arial"/>
          <w:sz w:val="22"/>
          <w:szCs w:val="22"/>
        </w:rPr>
        <w:t xml:space="preserve"> labeled</w:t>
      </w:r>
      <w:r>
        <w:rPr>
          <w:rFonts w:ascii="Arial" w:hAnsi="Arial" w:cs="Arial"/>
          <w:sz w:val="22"/>
          <w:szCs w:val="22"/>
        </w:rPr>
        <w:t xml:space="preserve"> dishes from ice and aspirates methanol.</w:t>
      </w:r>
    </w:p>
    <w:p w:rsidR="00C32EAC" w:rsidRPr="00C32EAC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r w:rsidR="006E1B7B">
        <w:rPr>
          <w:rFonts w:ascii="Arial" w:hAnsi="Arial" w:cs="Arial"/>
          <w:sz w:val="22"/>
          <w:szCs w:val="22"/>
        </w:rPr>
        <w:t>Labeled d</w:t>
      </w:r>
      <w:r>
        <w:rPr>
          <w:rFonts w:ascii="Arial" w:hAnsi="Arial" w:cs="Arial"/>
          <w:sz w:val="22"/>
          <w:szCs w:val="22"/>
        </w:rPr>
        <w:t xml:space="preserve">ish as talent adds 3 ml of </w:t>
      </w:r>
      <w:r w:rsidRPr="006E3E22">
        <w:rPr>
          <w:rFonts w:ascii="Arial" w:hAnsi="Arial" w:cs="Arial"/>
          <w:sz w:val="22"/>
          <w:szCs w:val="22"/>
        </w:rPr>
        <w:t>0.5% crystal violet solution made i</w:t>
      </w:r>
      <w:r>
        <w:rPr>
          <w:rFonts w:ascii="Arial" w:hAnsi="Arial" w:cs="Arial"/>
          <w:sz w:val="22"/>
          <w:szCs w:val="22"/>
        </w:rPr>
        <w:t>n 25% methanol</w:t>
      </w:r>
      <w:r w:rsidRPr="006E3E22">
        <w:rPr>
          <w:rFonts w:ascii="Arial" w:hAnsi="Arial" w:cs="Arial"/>
          <w:sz w:val="22"/>
          <w:szCs w:val="22"/>
        </w:rPr>
        <w:t>.</w:t>
      </w:r>
    </w:p>
    <w:p w:rsidR="00C32EAC" w:rsidRPr="006E3E22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MED-over the shoulder:  Talent starts a 5 minute timer counting down and places next to the dishes on the bench.</w:t>
      </w:r>
    </w:p>
    <w:p w:rsidR="006E3E22" w:rsidRPr="00C32EAC" w:rsidRDefault="00C32EAC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Following incubation, a</w:t>
      </w:r>
      <w:r w:rsidR="00854907" w:rsidRPr="006E3E22">
        <w:rPr>
          <w:rFonts w:ascii="Arial" w:hAnsi="Arial" w:cs="Arial"/>
          <w:sz w:val="22"/>
          <w:szCs w:val="22"/>
        </w:rPr>
        <w:t xml:space="preserve">spirate the crystal violet solution and carefully rinse the dish with </w:t>
      </w:r>
      <w:proofErr w:type="spellStart"/>
      <w:r w:rsidR="00854907" w:rsidRPr="006E3E22">
        <w:rPr>
          <w:rFonts w:ascii="Arial" w:hAnsi="Arial" w:cs="Arial"/>
          <w:sz w:val="22"/>
          <w:szCs w:val="22"/>
        </w:rPr>
        <w:t>Milli</w:t>
      </w:r>
      <w:proofErr w:type="spellEnd"/>
      <w:r w:rsidR="00854907" w:rsidRPr="006E3E22">
        <w:rPr>
          <w:rFonts w:ascii="Arial" w:hAnsi="Arial" w:cs="Arial"/>
          <w:sz w:val="22"/>
          <w:szCs w:val="22"/>
        </w:rPr>
        <w:t xml:space="preserve">-Q </w:t>
      </w:r>
      <w:r w:rsidR="007616F6">
        <w:rPr>
          <w:rFonts w:ascii="Arial" w:hAnsi="Arial" w:cs="Arial"/>
          <w:sz w:val="22"/>
          <w:szCs w:val="22"/>
        </w:rPr>
        <w:t>water</w:t>
      </w:r>
      <w:r w:rsidR="00854907" w:rsidRPr="006E3E22">
        <w:rPr>
          <w:rFonts w:ascii="Arial" w:hAnsi="Arial" w:cs="Arial"/>
          <w:sz w:val="22"/>
          <w:szCs w:val="22"/>
        </w:rPr>
        <w:t xml:space="preserve"> until no color comes off in the rinse.</w:t>
      </w:r>
      <w:r w:rsidR="006E3E22" w:rsidRPr="006E3E22">
        <w:rPr>
          <w:rFonts w:ascii="Arial" w:hAnsi="Arial" w:cs="Arial"/>
          <w:b/>
          <w:sz w:val="22"/>
          <w:szCs w:val="22"/>
        </w:rPr>
        <w:t xml:space="preserve">  </w:t>
      </w:r>
      <w:r w:rsidR="00854907" w:rsidRPr="006E3E22">
        <w:rPr>
          <w:rFonts w:ascii="Arial" w:hAnsi="Arial" w:cs="Arial"/>
          <w:sz w:val="22"/>
          <w:szCs w:val="22"/>
        </w:rPr>
        <w:t xml:space="preserve">Allow the dishes to dry </w:t>
      </w:r>
      <w:r w:rsidR="007616F6">
        <w:rPr>
          <w:rFonts w:ascii="Arial" w:hAnsi="Arial" w:cs="Arial"/>
          <w:sz w:val="22"/>
          <w:szCs w:val="22"/>
        </w:rPr>
        <w:t xml:space="preserve">uncovered, </w:t>
      </w:r>
      <w:r w:rsidR="00854907" w:rsidRPr="006E3E22">
        <w:rPr>
          <w:rFonts w:ascii="Arial" w:hAnsi="Arial" w:cs="Arial"/>
          <w:sz w:val="22"/>
          <w:szCs w:val="22"/>
        </w:rPr>
        <w:t xml:space="preserve">overnight on a </w:t>
      </w:r>
      <w:proofErr w:type="spellStart"/>
      <w:r w:rsidR="00854907" w:rsidRPr="006E3E22">
        <w:rPr>
          <w:rFonts w:ascii="Arial" w:hAnsi="Arial" w:cs="Arial"/>
          <w:sz w:val="22"/>
          <w:szCs w:val="22"/>
        </w:rPr>
        <w:t>benchtop</w:t>
      </w:r>
      <w:proofErr w:type="spellEnd"/>
      <w:r w:rsidR="00854907" w:rsidRPr="006E3E22">
        <w:rPr>
          <w:rFonts w:ascii="Arial" w:hAnsi="Arial" w:cs="Arial"/>
          <w:sz w:val="22"/>
          <w:szCs w:val="22"/>
        </w:rPr>
        <w:t xml:space="preserve">. </w:t>
      </w:r>
    </w:p>
    <w:p w:rsidR="00C32EAC" w:rsidRPr="00C32EAC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MED:  Talent aspirates the crystal violet solution and begins rinsing with water.</w:t>
      </w:r>
    </w:p>
    <w:p w:rsidR="00C32EAC" w:rsidRPr="00C32EAC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CU:  </w:t>
      </w:r>
      <w:r w:rsidR="006E1B7B">
        <w:rPr>
          <w:rFonts w:ascii="Arial" w:hAnsi="Arial" w:cs="Arial"/>
          <w:sz w:val="22"/>
          <w:szCs w:val="22"/>
        </w:rPr>
        <w:t>Labeled d</w:t>
      </w:r>
      <w:r>
        <w:rPr>
          <w:rFonts w:ascii="Arial" w:hAnsi="Arial" w:cs="Arial"/>
          <w:sz w:val="22"/>
          <w:szCs w:val="22"/>
        </w:rPr>
        <w:t>ish as talent finishes rinsing with water until no color comes off.</w:t>
      </w:r>
    </w:p>
    <w:p w:rsidR="00C32EAC" w:rsidRPr="006E3E22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MED-over the shoulder:  Talent lines up the </w:t>
      </w:r>
      <w:r w:rsidR="006E1B7B">
        <w:rPr>
          <w:rFonts w:ascii="Arial" w:hAnsi="Arial" w:cs="Arial"/>
          <w:sz w:val="22"/>
          <w:szCs w:val="22"/>
        </w:rPr>
        <w:t xml:space="preserve">labeled </w:t>
      </w:r>
      <w:r>
        <w:rPr>
          <w:rFonts w:ascii="Arial" w:hAnsi="Arial" w:cs="Arial"/>
          <w:sz w:val="22"/>
          <w:szCs w:val="22"/>
        </w:rPr>
        <w:t xml:space="preserve">dishes, uncovered on the </w:t>
      </w:r>
      <w:proofErr w:type="spellStart"/>
      <w:r>
        <w:rPr>
          <w:rFonts w:ascii="Arial" w:hAnsi="Arial" w:cs="Arial"/>
          <w:sz w:val="22"/>
          <w:szCs w:val="22"/>
        </w:rPr>
        <w:t>benchtop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54907" w:rsidRPr="00C32EAC" w:rsidRDefault="00854907" w:rsidP="00854907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 w:rsidRPr="006E3E22">
        <w:rPr>
          <w:rFonts w:ascii="Arial" w:hAnsi="Arial" w:cs="Arial"/>
          <w:sz w:val="22"/>
          <w:szCs w:val="22"/>
        </w:rPr>
        <w:t>Once the dishes are dry, use a ruler to measure the foci and count those that are greater than 5 mm in diameter.</w:t>
      </w:r>
      <w:r w:rsidR="007616F6">
        <w:rPr>
          <w:rFonts w:ascii="Arial" w:hAnsi="Arial" w:cs="Arial"/>
          <w:sz w:val="22"/>
          <w:szCs w:val="22"/>
        </w:rPr>
        <w:t xml:space="preserve"> </w:t>
      </w:r>
      <w:r w:rsidRPr="006E3E22">
        <w:rPr>
          <w:rFonts w:ascii="Arial" w:hAnsi="Arial" w:cs="Arial"/>
          <w:sz w:val="22"/>
          <w:szCs w:val="22"/>
        </w:rPr>
        <w:t xml:space="preserve"> Record the number. </w:t>
      </w:r>
    </w:p>
    <w:p w:rsidR="00C32EAC" w:rsidRPr="00C32EAC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CU or ECU:  Cells </w:t>
      </w:r>
      <w:r w:rsidR="006E1B7B">
        <w:rPr>
          <w:rFonts w:ascii="Arial" w:hAnsi="Arial" w:cs="Arial"/>
          <w:sz w:val="22"/>
          <w:szCs w:val="22"/>
        </w:rPr>
        <w:t>in dish</w:t>
      </w:r>
      <w:r>
        <w:rPr>
          <w:rFonts w:ascii="Arial" w:hAnsi="Arial" w:cs="Arial"/>
          <w:sz w:val="22"/>
          <w:szCs w:val="22"/>
        </w:rPr>
        <w:t xml:space="preserve"> as talent uses a ruler to measure the foci.</w:t>
      </w:r>
    </w:p>
    <w:p w:rsidR="00C32EAC" w:rsidRPr="006E3E22" w:rsidRDefault="00C32EAC" w:rsidP="00C32EAC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MED-over the shoulder:  Talent records the number of foci in a lab notebook.</w:t>
      </w:r>
    </w:p>
    <w:p w:rsidR="00CE3778" w:rsidRPr="00CE3778" w:rsidRDefault="00CE10F2" w:rsidP="000F4E8C">
      <w:pPr>
        <w:numPr>
          <w:ilvl w:val="0"/>
          <w:numId w:val="12"/>
        </w:numPr>
        <w:spacing w:before="240"/>
        <w:jc w:val="both"/>
        <w:outlineLvl w:val="0"/>
        <w:rPr>
          <w:rFonts w:ascii="Arial" w:hAnsi="Arial" w:cs="Arial"/>
          <w:sz w:val="22"/>
          <w:szCs w:val="22"/>
        </w:rPr>
      </w:pPr>
      <w:r w:rsidRPr="00CE3778">
        <w:rPr>
          <w:rFonts w:ascii="Arial" w:hAnsi="Arial" w:cs="Arial"/>
          <w:b/>
          <w:sz w:val="22"/>
          <w:szCs w:val="22"/>
        </w:rPr>
        <w:t xml:space="preserve">Results: </w:t>
      </w:r>
      <w:r w:rsidR="00C47FB5">
        <w:rPr>
          <w:rFonts w:ascii="Arial" w:hAnsi="Arial" w:cs="Arial"/>
          <w:b/>
          <w:sz w:val="22"/>
          <w:szCs w:val="22"/>
        </w:rPr>
        <w:t>T</w:t>
      </w:r>
      <w:r w:rsidR="008F7E83">
        <w:rPr>
          <w:rFonts w:ascii="Arial" w:hAnsi="Arial" w:cs="Arial"/>
          <w:b/>
          <w:bCs/>
          <w:sz w:val="22"/>
          <w:szCs w:val="22"/>
        </w:rPr>
        <w:t>ranscription factor MXD3 as a gene of interest (potential oncogene)</w:t>
      </w:r>
    </w:p>
    <w:p w:rsidR="003C6CD3" w:rsidRDefault="00CC3BD8" w:rsidP="003C6CD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6E3E22">
        <w:rPr>
          <w:rFonts w:ascii="Arial" w:hAnsi="Arial" w:cs="Arial"/>
          <w:sz w:val="22"/>
          <w:szCs w:val="22"/>
        </w:rPr>
        <w:t>MXD3</w:t>
      </w:r>
      <w:r w:rsidR="007D1D54">
        <w:rPr>
          <w:rFonts w:ascii="Arial" w:hAnsi="Arial" w:cs="Arial"/>
          <w:sz w:val="22"/>
          <w:szCs w:val="22"/>
        </w:rPr>
        <w:t xml:space="preserve"> </w:t>
      </w:r>
      <w:r w:rsidR="007D1D54" w:rsidRPr="007D1D54">
        <w:rPr>
          <w:rFonts w:ascii="Arial" w:hAnsi="Arial" w:cs="Arial"/>
          <w:color w:val="FF0000"/>
          <w:sz w:val="22"/>
          <w:szCs w:val="22"/>
        </w:rPr>
        <w:t>(pronounced as “M-X-D-3”)</w:t>
      </w:r>
      <w:r w:rsidRPr="006E3E22">
        <w:rPr>
          <w:rFonts w:ascii="Arial" w:hAnsi="Arial" w:cs="Arial"/>
          <w:sz w:val="22"/>
          <w:szCs w:val="22"/>
        </w:rPr>
        <w:t xml:space="preserve"> is a basic helix-loop-helix </w:t>
      </w:r>
      <w:proofErr w:type="spellStart"/>
      <w:r w:rsidRPr="006E3E22">
        <w:rPr>
          <w:rFonts w:ascii="Arial" w:hAnsi="Arial" w:cs="Arial"/>
          <w:sz w:val="22"/>
          <w:szCs w:val="22"/>
        </w:rPr>
        <w:t>leucine</w:t>
      </w:r>
      <w:proofErr w:type="spellEnd"/>
      <w:r w:rsidRPr="006E3E22">
        <w:rPr>
          <w:rFonts w:ascii="Arial" w:hAnsi="Arial" w:cs="Arial"/>
          <w:sz w:val="22"/>
          <w:szCs w:val="22"/>
        </w:rPr>
        <w:t xml:space="preserve"> zipper transcription factor that is </w:t>
      </w:r>
      <w:r w:rsidR="00A65AFD" w:rsidRPr="006E3E22">
        <w:rPr>
          <w:rFonts w:ascii="Arial" w:hAnsi="Arial" w:cs="Arial"/>
          <w:sz w:val="22"/>
          <w:szCs w:val="22"/>
        </w:rPr>
        <w:t xml:space="preserve">an atypical member </w:t>
      </w:r>
      <w:r w:rsidRPr="006E3E22">
        <w:rPr>
          <w:rFonts w:ascii="Arial" w:hAnsi="Arial" w:cs="Arial"/>
          <w:sz w:val="22"/>
          <w:szCs w:val="22"/>
        </w:rPr>
        <w:t xml:space="preserve">of the </w:t>
      </w:r>
      <w:r w:rsidR="00A65AFD" w:rsidRPr="006E3E22">
        <w:rPr>
          <w:rFonts w:ascii="Arial" w:hAnsi="Arial" w:cs="Arial"/>
          <w:sz w:val="22"/>
          <w:szCs w:val="22"/>
        </w:rPr>
        <w:t>MAD</w:t>
      </w:r>
      <w:r w:rsidR="00A65AFD" w:rsidRPr="00390287">
        <w:rPr>
          <w:rFonts w:ascii="Arial" w:hAnsi="Arial" w:cs="Arial"/>
          <w:color w:val="FF0000"/>
          <w:sz w:val="22"/>
          <w:szCs w:val="22"/>
        </w:rPr>
        <w:t xml:space="preserve"> </w:t>
      </w:r>
      <w:r w:rsidR="00390287" w:rsidRPr="00390287">
        <w:rPr>
          <w:rFonts w:ascii="Arial" w:hAnsi="Arial" w:cs="Arial"/>
          <w:color w:val="FF0000"/>
          <w:sz w:val="22"/>
          <w:szCs w:val="22"/>
        </w:rPr>
        <w:t>(pronounced as “MAD”)</w:t>
      </w:r>
      <w:r w:rsidR="00390287">
        <w:rPr>
          <w:rFonts w:ascii="Arial" w:hAnsi="Arial" w:cs="Arial"/>
          <w:sz w:val="22"/>
          <w:szCs w:val="22"/>
        </w:rPr>
        <w:t xml:space="preserve"> </w:t>
      </w:r>
      <w:r w:rsidR="00A65AFD" w:rsidRPr="006E3E22">
        <w:rPr>
          <w:rFonts w:ascii="Arial" w:hAnsi="Arial" w:cs="Arial"/>
          <w:sz w:val="22"/>
          <w:szCs w:val="22"/>
        </w:rPr>
        <w:t>family</w:t>
      </w:r>
      <w:r w:rsidRPr="006E3E22">
        <w:rPr>
          <w:rFonts w:ascii="Arial" w:hAnsi="Arial" w:cs="Arial"/>
          <w:sz w:val="22"/>
          <w:szCs w:val="22"/>
        </w:rPr>
        <w:t>, and it has been reported to be involved in carcinogenesis</w:t>
      </w:r>
      <w:r w:rsidR="003C6CD3">
        <w:rPr>
          <w:rFonts w:ascii="Arial" w:hAnsi="Arial" w:cs="Arial"/>
          <w:sz w:val="22"/>
          <w:szCs w:val="22"/>
        </w:rPr>
        <w:t xml:space="preserve">.  </w:t>
      </w:r>
      <w:r w:rsidRPr="003C6CD3">
        <w:rPr>
          <w:rFonts w:ascii="Arial" w:hAnsi="Arial" w:cs="Arial"/>
          <w:sz w:val="22"/>
          <w:szCs w:val="22"/>
        </w:rPr>
        <w:t xml:space="preserve">When compared to </w:t>
      </w:r>
      <w:r w:rsidR="00CE3778" w:rsidRPr="003C6CD3">
        <w:rPr>
          <w:rFonts w:ascii="Arial" w:hAnsi="Arial" w:cs="Arial"/>
          <w:sz w:val="22"/>
          <w:szCs w:val="22"/>
        </w:rPr>
        <w:t>the negative control</w:t>
      </w:r>
      <w:r w:rsidR="003C6CD3">
        <w:rPr>
          <w:rFonts w:ascii="Arial" w:hAnsi="Arial" w:cs="Arial"/>
          <w:sz w:val="22"/>
          <w:szCs w:val="22"/>
        </w:rPr>
        <w:t>…</w:t>
      </w:r>
      <w:r w:rsidR="00CE3778" w:rsidRPr="003C6CD3">
        <w:rPr>
          <w:rFonts w:ascii="Arial" w:hAnsi="Arial" w:cs="Arial"/>
          <w:sz w:val="22"/>
          <w:szCs w:val="22"/>
        </w:rPr>
        <w:t xml:space="preserve"> and the </w:t>
      </w:r>
      <w:r w:rsidRPr="003C6CD3">
        <w:rPr>
          <w:rFonts w:ascii="Arial" w:hAnsi="Arial" w:cs="Arial"/>
          <w:sz w:val="22"/>
          <w:szCs w:val="22"/>
        </w:rPr>
        <w:t xml:space="preserve">positive control, the NIH 3T3 dishes where MXD3 was overexpressed had significantly less foci. </w:t>
      </w:r>
    </w:p>
    <w:p w:rsidR="003C6CD3" w:rsidRPr="003C6CD3" w:rsidRDefault="003C6CD3" w:rsidP="003C6CD3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LAB MEDIA:  Figure 1</w:t>
      </w:r>
      <w:r w:rsidR="00DB6107">
        <w:rPr>
          <w:rFonts w:ascii="Arial" w:hAnsi="Arial" w:cs="Arial"/>
          <w:sz w:val="22"/>
          <w:szCs w:val="22"/>
        </w:rPr>
        <w:t xml:space="preserve">_no_label - </w:t>
      </w:r>
      <w:r w:rsidR="00DB6107" w:rsidRPr="00DB6107">
        <w:rPr>
          <w:rFonts w:ascii="Arial" w:hAnsi="Arial" w:cs="Arial"/>
          <w:color w:val="FF0000"/>
          <w:sz w:val="22"/>
          <w:szCs w:val="22"/>
        </w:rPr>
        <w:t>Authors, please provide a version of figure 1 with no A and B labels for the video</w:t>
      </w:r>
      <w:r w:rsidRPr="00DB6107">
        <w:rPr>
          <w:rFonts w:ascii="Arial" w:hAnsi="Arial" w:cs="Arial"/>
          <w:color w:val="FF0000"/>
          <w:sz w:val="22"/>
          <w:szCs w:val="22"/>
        </w:rPr>
        <w:t xml:space="preserve">.  </w:t>
      </w:r>
      <w:r w:rsidRPr="003C6CD3">
        <w:rPr>
          <w:rFonts w:ascii="Arial" w:hAnsi="Arial" w:cs="Arial"/>
          <w:i/>
          <w:color w:val="0070C0"/>
          <w:sz w:val="22"/>
          <w:szCs w:val="22"/>
        </w:rPr>
        <w:t xml:space="preserve">Editors, please </w:t>
      </w:r>
      <w:r>
        <w:rPr>
          <w:rFonts w:ascii="Arial" w:hAnsi="Arial" w:cs="Arial"/>
          <w:i/>
          <w:color w:val="0070C0"/>
          <w:sz w:val="22"/>
          <w:szCs w:val="22"/>
        </w:rPr>
        <w:t xml:space="preserve">zoom into the top portion of the figure as the </w:t>
      </w:r>
      <w:r w:rsidR="00DB6107">
        <w:rPr>
          <w:rFonts w:ascii="Arial" w:hAnsi="Arial" w:cs="Arial"/>
          <w:i/>
          <w:color w:val="0070C0"/>
          <w:sz w:val="22"/>
          <w:szCs w:val="22"/>
        </w:rPr>
        <w:t>2</w:t>
      </w:r>
      <w:r w:rsidR="00DB6107">
        <w:rPr>
          <w:rFonts w:ascii="Arial" w:hAnsi="Arial" w:cs="Arial"/>
          <w:i/>
          <w:color w:val="0070C0"/>
          <w:sz w:val="22"/>
          <w:szCs w:val="22"/>
          <w:vertAlign w:val="superscript"/>
        </w:rPr>
        <w:t>nd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sentence is narrated.  Then </w:t>
      </w:r>
      <w:r w:rsidRPr="003C6CD3">
        <w:rPr>
          <w:rFonts w:ascii="Arial" w:hAnsi="Arial" w:cs="Arial"/>
          <w:i/>
          <w:color w:val="0070C0"/>
          <w:sz w:val="22"/>
          <w:szCs w:val="22"/>
        </w:rPr>
        <w:t>highlight the column of dishes labeled “</w:t>
      </w:r>
      <w:proofErr w:type="spellStart"/>
      <w:r w:rsidRPr="003C6CD3">
        <w:rPr>
          <w:rFonts w:ascii="Arial" w:hAnsi="Arial" w:cs="Arial"/>
          <w:i/>
          <w:color w:val="0070C0"/>
          <w:sz w:val="22"/>
          <w:szCs w:val="22"/>
        </w:rPr>
        <w:t>pBABEpuro</w:t>
      </w:r>
      <w:proofErr w:type="spellEnd"/>
      <w:r w:rsidRPr="003C6CD3">
        <w:rPr>
          <w:rFonts w:ascii="Arial" w:hAnsi="Arial" w:cs="Arial"/>
          <w:i/>
          <w:color w:val="0070C0"/>
          <w:sz w:val="22"/>
          <w:szCs w:val="22"/>
        </w:rPr>
        <w:t>” as “negative control” is narrated.  Then highlight the column of dishes labeled “MYC” as positive control is narrated.  Finally, highlight the center column of dishes as “MXD3” is narrated.</w:t>
      </w:r>
    </w:p>
    <w:p w:rsidR="00CC3BD8" w:rsidRPr="003C6CD3" w:rsidRDefault="00CC3BD8" w:rsidP="003C6CD3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3C6CD3">
        <w:rPr>
          <w:rFonts w:ascii="Arial" w:hAnsi="Arial" w:cs="Arial"/>
          <w:sz w:val="22"/>
          <w:szCs w:val="22"/>
        </w:rPr>
        <w:t>The data were collected from multiple experiments to determine significance</w:t>
      </w:r>
      <w:r w:rsidR="003C6CD3">
        <w:rPr>
          <w:rFonts w:ascii="Arial" w:hAnsi="Arial" w:cs="Arial"/>
          <w:sz w:val="22"/>
          <w:szCs w:val="22"/>
        </w:rPr>
        <w:t xml:space="preserve"> and the same trends were observed</w:t>
      </w:r>
      <w:r w:rsidRPr="003C6CD3">
        <w:rPr>
          <w:rFonts w:ascii="Arial" w:hAnsi="Arial" w:cs="Arial"/>
          <w:sz w:val="22"/>
          <w:szCs w:val="22"/>
        </w:rPr>
        <w:t xml:space="preserve">. </w:t>
      </w:r>
    </w:p>
    <w:p w:rsidR="00A640AE" w:rsidRDefault="00CE3778" w:rsidP="00A640A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LAB MEDIA:  </w:t>
      </w:r>
      <w:r w:rsidR="003C6CD3">
        <w:rPr>
          <w:rFonts w:ascii="Arial" w:hAnsi="Arial" w:cs="Arial"/>
          <w:sz w:val="22"/>
          <w:szCs w:val="22"/>
        </w:rPr>
        <w:t>Figure 1</w:t>
      </w:r>
      <w:r w:rsidR="00DB6107">
        <w:rPr>
          <w:rFonts w:ascii="Arial" w:hAnsi="Arial" w:cs="Arial"/>
          <w:sz w:val="22"/>
          <w:szCs w:val="22"/>
        </w:rPr>
        <w:t>_no_label</w:t>
      </w:r>
      <w:r w:rsidR="003C6CD3">
        <w:rPr>
          <w:rFonts w:ascii="Arial" w:hAnsi="Arial" w:cs="Arial"/>
          <w:sz w:val="22"/>
          <w:szCs w:val="22"/>
        </w:rPr>
        <w:t xml:space="preserve">.  </w:t>
      </w:r>
      <w:r w:rsidR="003C6CD3" w:rsidRPr="003C6CD3">
        <w:rPr>
          <w:rFonts w:ascii="Arial" w:hAnsi="Arial" w:cs="Arial"/>
          <w:i/>
          <w:color w:val="0070C0"/>
          <w:sz w:val="22"/>
          <w:szCs w:val="22"/>
        </w:rPr>
        <w:t xml:space="preserve">Editors, </w:t>
      </w:r>
      <w:r w:rsidR="00DB6107">
        <w:rPr>
          <w:rFonts w:ascii="Arial" w:hAnsi="Arial" w:cs="Arial"/>
          <w:i/>
          <w:color w:val="0070C0"/>
          <w:sz w:val="22"/>
          <w:szCs w:val="22"/>
        </w:rPr>
        <w:t xml:space="preserve">staying zoomed in, </w:t>
      </w:r>
      <w:r w:rsidR="003C6CD3" w:rsidRPr="003C6CD3">
        <w:rPr>
          <w:rFonts w:ascii="Arial" w:hAnsi="Arial" w:cs="Arial"/>
          <w:i/>
          <w:color w:val="0070C0"/>
          <w:sz w:val="22"/>
          <w:szCs w:val="22"/>
        </w:rPr>
        <w:t xml:space="preserve">please </w:t>
      </w:r>
      <w:r w:rsidR="00DB6107">
        <w:rPr>
          <w:rFonts w:ascii="Arial" w:hAnsi="Arial" w:cs="Arial"/>
          <w:i/>
          <w:color w:val="0070C0"/>
          <w:sz w:val="22"/>
          <w:szCs w:val="22"/>
        </w:rPr>
        <w:t>scroll</w:t>
      </w:r>
      <w:r w:rsidR="003C6CD3">
        <w:rPr>
          <w:rFonts w:ascii="Arial" w:hAnsi="Arial" w:cs="Arial"/>
          <w:i/>
          <w:color w:val="0070C0"/>
          <w:sz w:val="22"/>
          <w:szCs w:val="22"/>
        </w:rPr>
        <w:t xml:space="preserve"> down to the bottom portion of the figure as this point is narrated.  </w:t>
      </w:r>
    </w:p>
    <w:p w:rsidR="00A640AE" w:rsidRPr="00A640AE" w:rsidRDefault="00A640AE" w:rsidP="00A640AE">
      <w:pPr>
        <w:numPr>
          <w:ilvl w:val="1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A640AE">
        <w:rPr>
          <w:rFonts w:ascii="Arial" w:hAnsi="Arial" w:cs="Arial"/>
          <w:sz w:val="22"/>
          <w:szCs w:val="22"/>
        </w:rPr>
        <w:t xml:space="preserve">From this assay, results suggest that MXD3 functions as a tumor suppressor rather than an oncogene. </w:t>
      </w:r>
    </w:p>
    <w:p w:rsidR="00A640AE" w:rsidRPr="00A640AE" w:rsidRDefault="00A640AE" w:rsidP="00A640AE">
      <w:pPr>
        <w:numPr>
          <w:ilvl w:val="2"/>
          <w:numId w:val="12"/>
        </w:numPr>
        <w:spacing w:before="240"/>
        <w:outlineLvl w:val="0"/>
        <w:rPr>
          <w:rFonts w:ascii="Arial" w:hAnsi="Arial" w:cs="Arial"/>
          <w:sz w:val="22"/>
          <w:szCs w:val="22"/>
        </w:rPr>
      </w:pPr>
      <w:r w:rsidRPr="00A640AE">
        <w:rPr>
          <w:rFonts w:ascii="Arial" w:hAnsi="Arial" w:cs="Arial"/>
          <w:sz w:val="22"/>
          <w:szCs w:val="22"/>
        </w:rPr>
        <w:t>LAB MEDIA:  Figure 1</w:t>
      </w:r>
      <w:r w:rsidR="00DB6107">
        <w:rPr>
          <w:rFonts w:ascii="Arial" w:hAnsi="Arial" w:cs="Arial"/>
          <w:sz w:val="22"/>
          <w:szCs w:val="22"/>
        </w:rPr>
        <w:t>_no_label</w:t>
      </w:r>
      <w:r w:rsidRPr="00A640AE">
        <w:rPr>
          <w:rFonts w:ascii="Arial" w:hAnsi="Arial" w:cs="Arial"/>
          <w:sz w:val="22"/>
          <w:szCs w:val="22"/>
        </w:rPr>
        <w:t xml:space="preserve">.  </w:t>
      </w:r>
      <w:r w:rsidRPr="00A640AE">
        <w:rPr>
          <w:rFonts w:ascii="Arial" w:hAnsi="Arial" w:cs="Arial"/>
          <w:i/>
          <w:color w:val="0070C0"/>
          <w:sz w:val="22"/>
          <w:szCs w:val="22"/>
        </w:rPr>
        <w:t>Editors, please zoom</w:t>
      </w:r>
      <w:r>
        <w:rPr>
          <w:rFonts w:ascii="Arial" w:hAnsi="Arial" w:cs="Arial"/>
          <w:i/>
          <w:color w:val="0070C0"/>
          <w:sz w:val="22"/>
          <w:szCs w:val="22"/>
        </w:rPr>
        <w:t xml:space="preserve"> back out to the whole figure.</w:t>
      </w:r>
    </w:p>
    <w:p w:rsidR="00CE10F2" w:rsidRPr="00FB038C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:rsidR="00CE10F2" w:rsidRPr="00103DE1" w:rsidRDefault="00CE10F2" w:rsidP="00CE10F2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4"/>
        </w:rPr>
      </w:pPr>
      <w:r w:rsidRPr="00103DE1">
        <w:rPr>
          <w:rFonts w:ascii="Helvetica" w:hAnsi="Helvetica" w:cs="Arial"/>
          <w:b/>
          <w:sz w:val="22"/>
          <w:szCs w:val="24"/>
        </w:rPr>
        <w:t>Conclusion (said by authors on camera</w:t>
      </w:r>
      <w:r>
        <w:rPr>
          <w:rFonts w:ascii="Helvetica" w:hAnsi="Helvetica" w:cs="Arial"/>
          <w:b/>
          <w:sz w:val="22"/>
          <w:szCs w:val="24"/>
        </w:rPr>
        <w:t>)</w:t>
      </w:r>
    </w:p>
    <w:p w:rsidR="00CE10F2" w:rsidRDefault="008F7E83" w:rsidP="00AA657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 w:rsidRPr="00AA657A">
        <w:rPr>
          <w:rFonts w:ascii="Helvetica" w:hAnsi="Helvetica" w:cs="Arial"/>
          <w:b/>
          <w:sz w:val="22"/>
          <w:szCs w:val="24"/>
        </w:rPr>
        <w:t>A</w:t>
      </w:r>
      <w:r w:rsidR="00AA657A">
        <w:rPr>
          <w:rFonts w:ascii="Helvetica" w:hAnsi="Helvetica" w:cs="Arial"/>
          <w:b/>
          <w:sz w:val="22"/>
          <w:szCs w:val="24"/>
        </w:rPr>
        <w:t>ngel Alvarez</w:t>
      </w:r>
      <w:r w:rsidR="00AA657A" w:rsidRPr="00AA657A">
        <w:rPr>
          <w:rFonts w:ascii="Helvetica" w:hAnsi="Helvetica" w:cs="Arial"/>
          <w:b/>
          <w:sz w:val="22"/>
          <w:szCs w:val="24"/>
        </w:rPr>
        <w:t>:</w:t>
      </w:r>
      <w:r w:rsidR="00AA657A" w:rsidRPr="00AA657A">
        <w:rPr>
          <w:rFonts w:ascii="Helvetica" w:hAnsi="Helvetica" w:cs="Arial"/>
          <w:sz w:val="22"/>
          <w:szCs w:val="24"/>
        </w:rPr>
        <w:t xml:space="preserve">  </w:t>
      </w:r>
      <w:r w:rsidR="00CE10F2" w:rsidRPr="007667D6">
        <w:rPr>
          <w:rFonts w:ascii="Helvetica" w:hAnsi="Helvetica" w:cs="Arial"/>
          <w:sz w:val="22"/>
          <w:szCs w:val="24"/>
        </w:rPr>
        <w:t xml:space="preserve">Following this procedure, other methods like </w:t>
      </w:r>
      <w:r w:rsidR="00AA657A">
        <w:rPr>
          <w:rFonts w:ascii="Helvetica" w:hAnsi="Helvetica" w:cs="Arial"/>
          <w:sz w:val="22"/>
          <w:szCs w:val="24"/>
        </w:rPr>
        <w:t>foc</w:t>
      </w:r>
      <w:r w:rsidR="00B1458E">
        <w:rPr>
          <w:rFonts w:ascii="Helvetica" w:hAnsi="Helvetica" w:cs="Arial"/>
          <w:sz w:val="22"/>
          <w:szCs w:val="24"/>
        </w:rPr>
        <w:t>us</w:t>
      </w:r>
      <w:r w:rsidR="00AA657A">
        <w:rPr>
          <w:rFonts w:ascii="Helvetica" w:hAnsi="Helvetica" w:cs="Arial"/>
          <w:sz w:val="22"/>
          <w:szCs w:val="24"/>
        </w:rPr>
        <w:t xml:space="preserve"> formation assay with gene combinations, growth in soft agar, proliferation, and cell cycle analysis </w:t>
      </w:r>
      <w:r w:rsidR="00CE10F2" w:rsidRPr="007667D6">
        <w:rPr>
          <w:rFonts w:ascii="Helvetica" w:hAnsi="Helvetica" w:cs="Arial"/>
          <w:sz w:val="22"/>
          <w:szCs w:val="24"/>
        </w:rPr>
        <w:t>can be performed in order to answer additional questions</w:t>
      </w:r>
      <w:r w:rsidR="00AA657A">
        <w:rPr>
          <w:rFonts w:ascii="Helvetica" w:hAnsi="Helvetica" w:cs="Arial"/>
          <w:sz w:val="22"/>
          <w:szCs w:val="24"/>
        </w:rPr>
        <w:t xml:space="preserve"> to assess the role of a gene of interest in </w:t>
      </w:r>
      <w:proofErr w:type="spellStart"/>
      <w:r w:rsidR="00AA657A">
        <w:rPr>
          <w:rFonts w:ascii="Helvetica" w:hAnsi="Helvetica" w:cs="Arial"/>
          <w:sz w:val="22"/>
          <w:szCs w:val="24"/>
        </w:rPr>
        <w:t>oncogenesis</w:t>
      </w:r>
      <w:proofErr w:type="spellEnd"/>
      <w:r w:rsidR="00AA657A">
        <w:rPr>
          <w:rFonts w:ascii="Helvetica" w:hAnsi="Helvetica" w:cs="Arial"/>
          <w:sz w:val="22"/>
          <w:szCs w:val="24"/>
        </w:rPr>
        <w:t>.</w:t>
      </w:r>
      <w:r w:rsidR="00CE10F2" w:rsidRPr="007667D6">
        <w:rPr>
          <w:rFonts w:ascii="Helvetica" w:hAnsi="Helvetica" w:cs="Arial"/>
          <w:sz w:val="22"/>
          <w:szCs w:val="24"/>
        </w:rPr>
        <w:t xml:space="preserve"> </w:t>
      </w:r>
    </w:p>
    <w:p w:rsidR="00C47FB5" w:rsidRPr="007667D6" w:rsidRDefault="00C47FB5" w:rsidP="00C47FB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 w:val="22"/>
          <w:szCs w:val="24"/>
        </w:rPr>
        <w:t>MED:</w:t>
      </w:r>
      <w:r>
        <w:rPr>
          <w:rFonts w:ascii="Helvetica" w:hAnsi="Helvetica" w:cs="Arial"/>
          <w:sz w:val="22"/>
          <w:szCs w:val="24"/>
        </w:rPr>
        <w:t xml:space="preserve">  Angel speaks toward camera, interview style.</w:t>
      </w:r>
    </w:p>
    <w:p w:rsidR="00CE10F2" w:rsidRPr="00FB038C" w:rsidRDefault="00CE10F2" w:rsidP="00CE10F2">
      <w:pPr>
        <w:jc w:val="both"/>
        <w:rPr>
          <w:rFonts w:ascii="Helvetica" w:hAnsi="Helvetica"/>
          <w:b/>
          <w:sz w:val="22"/>
        </w:rPr>
      </w:pPr>
    </w:p>
    <w:p w:rsidR="00CE10F2" w:rsidRPr="00FB038C" w:rsidRDefault="00CE10F2" w:rsidP="00CE10F2">
      <w:pPr>
        <w:jc w:val="both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color w:val="FF0000"/>
          <w:sz w:val="22"/>
        </w:rPr>
        <w:t xml:space="preserve"> </w:t>
      </w:r>
      <w:r>
        <w:rPr>
          <w:rFonts w:ascii="Helvetica" w:hAnsi="Helvetica"/>
          <w:sz w:val="22"/>
        </w:rPr>
        <w:t xml:space="preserve">      </w:t>
      </w: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Provided Media</w:t>
      </w: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 w:rsidDel="0049479B">
        <w:rPr>
          <w:rFonts w:ascii="Helvetica" w:hAnsi="Helvetica"/>
          <w:i w:val="0"/>
          <w:sz w:val="22"/>
        </w:rPr>
        <w:t xml:space="preserve">Authors, </w:t>
      </w:r>
      <w:r w:rsidRPr="00FB038C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6.2 </w:t>
      </w:r>
      <w:proofErr w:type="gramStart"/>
      <w:r w:rsidRPr="00FB038C">
        <w:rPr>
          <w:rFonts w:ascii="Helvetica" w:hAnsi="Helvetica"/>
          <w:i w:val="0"/>
          <w:sz w:val="22"/>
        </w:rPr>
        <w:t xml:space="preserve">– </w:t>
      </w:r>
      <w:r w:rsidRPr="00FB038C">
        <w:rPr>
          <w:rFonts w:ascii="Helvetica" w:hAnsi="Helvetica"/>
          <w:sz w:val="20"/>
        </w:rPr>
        <w:t xml:space="preserve"> 0123</w:t>
      </w:r>
      <w:proofErr w:type="gramEnd"/>
      <w:r w:rsidRPr="00FB038C">
        <w:rPr>
          <w:rFonts w:ascii="Helvetica" w:hAnsi="Helvetica"/>
          <w:sz w:val="20"/>
        </w:rPr>
        <w:t>_PIname_Figure1.tif</w:t>
      </w:r>
      <w:r w:rsidRPr="00FB038C">
        <w:rPr>
          <w:rFonts w:ascii="Helvetica" w:hAnsi="Helvetica"/>
          <w:i w:val="0"/>
          <w:sz w:val="20"/>
        </w:rPr>
        <w:t xml:space="preserve"> </w:t>
      </w:r>
      <w:r w:rsidRPr="00FB038C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6.2 </w:t>
      </w:r>
      <w:proofErr w:type="gramStart"/>
      <w:r w:rsidRPr="00FB038C">
        <w:rPr>
          <w:rFonts w:ascii="Helvetica" w:hAnsi="Helvetica"/>
          <w:i w:val="0"/>
          <w:sz w:val="22"/>
        </w:rPr>
        <w:t xml:space="preserve">– </w:t>
      </w:r>
      <w:r w:rsidRPr="00FB038C">
        <w:rPr>
          <w:rFonts w:ascii="Helvetica" w:hAnsi="Helvetica"/>
          <w:sz w:val="20"/>
        </w:rPr>
        <w:t xml:space="preserve"> 0123</w:t>
      </w:r>
      <w:proofErr w:type="gramEnd"/>
      <w:r w:rsidRPr="00FB038C">
        <w:rPr>
          <w:rFonts w:ascii="Helvetica" w:hAnsi="Helvetica"/>
          <w:sz w:val="20"/>
        </w:rPr>
        <w:t>_PIname_Figure2.tif</w:t>
      </w:r>
      <w:r w:rsidRPr="00FB038C">
        <w:rPr>
          <w:rFonts w:ascii="Helvetica" w:hAnsi="Helvetica"/>
          <w:i w:val="0"/>
          <w:sz w:val="20"/>
        </w:rPr>
        <w:t xml:space="preserve"> -  </w:t>
      </w:r>
      <w:r w:rsidRPr="00FB038C">
        <w:rPr>
          <w:rFonts w:ascii="Helvetica" w:hAnsi="Helvetica"/>
          <w:i w:val="0"/>
          <w:sz w:val="22"/>
        </w:rPr>
        <w:t>dual color imaging of tumor angiogenesis at 100X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  <w:u w:val="single"/>
        </w:rPr>
        <w:t>Formats:</w:t>
      </w:r>
      <w:r w:rsidRPr="00FB038C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FB038C">
        <w:rPr>
          <w:rFonts w:ascii="Helvetica" w:hAnsi="Helvetica"/>
          <w:i w:val="0"/>
          <w:sz w:val="22"/>
        </w:rPr>
        <w:t>prefer .tiff</w:t>
      </w:r>
      <w:proofErr w:type="gramEnd"/>
      <w:r>
        <w:rPr>
          <w:rFonts w:ascii="Helvetica" w:hAnsi="Helvetica"/>
          <w:i w:val="0"/>
          <w:sz w:val="22"/>
        </w:rPr>
        <w:t>,</w:t>
      </w:r>
      <w:r w:rsidR="0037309D">
        <w:rPr>
          <w:rFonts w:ascii="Helvetica" w:hAnsi="Helvetica"/>
          <w:i w:val="0"/>
          <w:sz w:val="22"/>
        </w:rPr>
        <w:t xml:space="preserve"> .</w:t>
      </w:r>
      <w:proofErr w:type="spellStart"/>
      <w:r w:rsidR="0037309D">
        <w:rPr>
          <w:rFonts w:ascii="Helvetica" w:hAnsi="Helvetica"/>
          <w:i w:val="0"/>
          <w:sz w:val="22"/>
        </w:rPr>
        <w:t>eps</w:t>
      </w:r>
      <w:proofErr w:type="spellEnd"/>
      <w:r w:rsidR="0037309D">
        <w:rPr>
          <w:rFonts w:ascii="Helvetica" w:hAnsi="Helvetica"/>
          <w:i w:val="0"/>
          <w:sz w:val="22"/>
        </w:rPr>
        <w:t>,</w:t>
      </w:r>
      <w:r>
        <w:rPr>
          <w:rFonts w:ascii="Helvetica" w:hAnsi="Helvetica"/>
          <w:i w:val="0"/>
          <w:sz w:val="22"/>
        </w:rPr>
        <w:t xml:space="preserve"> Illustrator, </w:t>
      </w:r>
      <w:proofErr w:type="spellStart"/>
      <w:r>
        <w:rPr>
          <w:rFonts w:ascii="Helvetica" w:hAnsi="Helvetica"/>
          <w:i w:val="0"/>
          <w:sz w:val="22"/>
        </w:rPr>
        <w:t>Powerpoint</w:t>
      </w:r>
      <w:proofErr w:type="spellEnd"/>
      <w:r>
        <w:rPr>
          <w:rFonts w:ascii="Helvetica" w:hAnsi="Helvetica"/>
          <w:i w:val="0"/>
          <w:sz w:val="22"/>
        </w:rPr>
        <w:t xml:space="preserve"> or Photoshop</w:t>
      </w:r>
      <w:r w:rsidRPr="00FB038C">
        <w:rPr>
          <w:rFonts w:ascii="Helvetica" w:hAnsi="Helvetica"/>
          <w:i w:val="0"/>
          <w:sz w:val="22"/>
        </w:rPr>
        <w:t xml:space="preserve"> files at dimensions of at least 720X480 pixels and 300 dpi.  </w:t>
      </w:r>
      <w:proofErr w:type="gramStart"/>
      <w:r w:rsidRPr="00FB038C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FB038C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FB038C">
        <w:rPr>
          <w:rFonts w:ascii="Helvetica" w:hAnsi="Helvetica"/>
          <w:i w:val="0"/>
          <w:sz w:val="22"/>
        </w:rPr>
        <w:t>mov</w:t>
      </w:r>
      <w:proofErr w:type="spellEnd"/>
      <w:r w:rsidRPr="00FB038C">
        <w:rPr>
          <w:rFonts w:ascii="Helvetica" w:hAnsi="Helvetica"/>
          <w:i w:val="0"/>
          <w:sz w:val="22"/>
        </w:rPr>
        <w:t>, .mp4, or .</w:t>
      </w:r>
      <w:proofErr w:type="spellStart"/>
      <w:r w:rsidRPr="00FB038C">
        <w:rPr>
          <w:rFonts w:ascii="Helvetica" w:hAnsi="Helvetica"/>
          <w:i w:val="0"/>
          <w:sz w:val="22"/>
        </w:rPr>
        <w:t>avi</w:t>
      </w:r>
      <w:proofErr w:type="spellEnd"/>
      <w:r w:rsidRPr="00FB038C">
        <w:rPr>
          <w:rFonts w:ascii="Helvetica" w:hAnsi="Helvetica"/>
          <w:i w:val="0"/>
          <w:sz w:val="22"/>
        </w:rPr>
        <w:t xml:space="preserve"> files.  </w:t>
      </w:r>
    </w:p>
    <w:p w:rsidR="00CE10F2" w:rsidRPr="00FB038C" w:rsidRDefault="00CE10F2">
      <w:pPr>
        <w:pStyle w:val="BodyText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Insert your media filenames here.</w:t>
      </w:r>
    </w:p>
    <w:p w:rsidR="00CE10F2" w:rsidRDefault="00CE10F2">
      <w:pPr>
        <w:pStyle w:val="BodyText"/>
        <w:rPr>
          <w:rFonts w:ascii="Helvetica" w:hAnsi="Helvetica"/>
          <w:i w:val="0"/>
          <w:sz w:val="22"/>
        </w:rPr>
      </w:pPr>
    </w:p>
    <w:p w:rsidR="00DB6107" w:rsidRDefault="00DB6107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51724_Diaz_schematic</w:t>
      </w:r>
    </w:p>
    <w:p w:rsidR="00DB6107" w:rsidRDefault="00DB6107">
      <w:pPr>
        <w:pStyle w:val="BodyText"/>
        <w:rPr>
          <w:rFonts w:ascii="Helvetica" w:hAnsi="Helvetica"/>
          <w:i w:val="0"/>
          <w:sz w:val="22"/>
        </w:rPr>
      </w:pPr>
    </w:p>
    <w:p w:rsidR="00DB6107" w:rsidRPr="00DB6107" w:rsidRDefault="00DB6107">
      <w:pPr>
        <w:pStyle w:val="BodyText"/>
        <w:rPr>
          <w:rFonts w:ascii="Helvetica" w:hAnsi="Helvetica"/>
          <w:i w:val="0"/>
          <w:sz w:val="22"/>
        </w:rPr>
      </w:pPr>
      <w:r w:rsidRPr="00DB6107">
        <w:rPr>
          <w:rFonts w:ascii="Arial" w:hAnsi="Arial" w:cs="Arial"/>
          <w:i w:val="0"/>
          <w:sz w:val="22"/>
          <w:szCs w:val="22"/>
        </w:rPr>
        <w:t xml:space="preserve">Figure 1_no_label - </w:t>
      </w:r>
      <w:r w:rsidRPr="00DB6107">
        <w:rPr>
          <w:rFonts w:ascii="Arial" w:hAnsi="Arial" w:cs="Arial"/>
          <w:i w:val="0"/>
          <w:color w:val="FF0000"/>
          <w:sz w:val="22"/>
          <w:szCs w:val="22"/>
        </w:rPr>
        <w:t xml:space="preserve">Authors, please provide a version of figure 1 with no A and B labels for the video.  </w:t>
      </w:r>
    </w:p>
    <w:p w:rsidR="00CE10F2" w:rsidRPr="00FB038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FB038C">
        <w:rPr>
          <w:rFonts w:ascii="Helvetica" w:hAnsi="Helvetica"/>
          <w:b/>
          <w:i w:val="0"/>
          <w:sz w:val="22"/>
          <w:u w:val="single"/>
        </w:rPr>
        <w:t>General Preparation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:rsidR="00CE10F2" w:rsidRPr="00FB038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FB038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:rsidR="00CE10F2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:rsidR="00CE10F2" w:rsidRPr="00FB038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You will receive more detailed preparation instructions, as well as an introduction to your videographer, closer to your filming date.</w:t>
      </w:r>
    </w:p>
    <w:sectPr w:rsidR="00CE10F2" w:rsidRPr="00FB038C" w:rsidSect="00CE10F2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15B" w:rsidRDefault="0076415B">
      <w:r>
        <w:separator/>
      </w:r>
    </w:p>
  </w:endnote>
  <w:endnote w:type="continuationSeparator" w:id="0">
    <w:p w:rsidR="0076415B" w:rsidRDefault="00764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B5B" w:rsidRDefault="00C97B5B" w:rsidP="00CE10F2">
    <w:pPr>
      <w:pStyle w:val="Footer"/>
      <w:jc w:val="center"/>
    </w:pPr>
    <w:r>
      <w:sym w:font="Symbol" w:char="F0D3"/>
    </w:r>
    <w:r>
      <w:t xml:space="preserve"> 2011, Journal of Visualized Experiments</w:t>
    </w:r>
  </w:p>
  <w:p w:rsidR="00C97B5B" w:rsidRDefault="00C97B5B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15B" w:rsidRDefault="0076415B">
      <w:r>
        <w:separator/>
      </w:r>
    </w:p>
  </w:footnote>
  <w:footnote w:type="continuationSeparator" w:id="0">
    <w:p w:rsidR="0076415B" w:rsidRDefault="00764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760021D7"/>
    <w:multiLevelType w:val="hybridMultilevel"/>
    <w:tmpl w:val="DE26E5E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469B"/>
    <w:rsid w:val="0007644F"/>
    <w:rsid w:val="00080947"/>
    <w:rsid w:val="000A1F8F"/>
    <w:rsid w:val="000B527B"/>
    <w:rsid w:val="000C2B66"/>
    <w:rsid w:val="000E178D"/>
    <w:rsid w:val="000F4E8C"/>
    <w:rsid w:val="000F6FC8"/>
    <w:rsid w:val="00106105"/>
    <w:rsid w:val="00106D36"/>
    <w:rsid w:val="00112232"/>
    <w:rsid w:val="001338BF"/>
    <w:rsid w:val="00153275"/>
    <w:rsid w:val="00195117"/>
    <w:rsid w:val="001E7AFF"/>
    <w:rsid w:val="00230784"/>
    <w:rsid w:val="002424FF"/>
    <w:rsid w:val="00261E56"/>
    <w:rsid w:val="00267924"/>
    <w:rsid w:val="00270A77"/>
    <w:rsid w:val="00332CD6"/>
    <w:rsid w:val="00342CF6"/>
    <w:rsid w:val="00357C9E"/>
    <w:rsid w:val="0037309D"/>
    <w:rsid w:val="00377631"/>
    <w:rsid w:val="00390287"/>
    <w:rsid w:val="003A2F7B"/>
    <w:rsid w:val="003C6CD3"/>
    <w:rsid w:val="003D164D"/>
    <w:rsid w:val="003D7DA5"/>
    <w:rsid w:val="00445903"/>
    <w:rsid w:val="0045539F"/>
    <w:rsid w:val="004754D5"/>
    <w:rsid w:val="004B56D9"/>
    <w:rsid w:val="004F7C7B"/>
    <w:rsid w:val="005266E7"/>
    <w:rsid w:val="005553CB"/>
    <w:rsid w:val="00555D7E"/>
    <w:rsid w:val="005A1F5E"/>
    <w:rsid w:val="005B7AFE"/>
    <w:rsid w:val="005E0F26"/>
    <w:rsid w:val="00613A11"/>
    <w:rsid w:val="0063584C"/>
    <w:rsid w:val="006556DE"/>
    <w:rsid w:val="0067206A"/>
    <w:rsid w:val="00696648"/>
    <w:rsid w:val="006C08AE"/>
    <w:rsid w:val="006C5861"/>
    <w:rsid w:val="006C5EF1"/>
    <w:rsid w:val="006C66CE"/>
    <w:rsid w:val="006E1B7B"/>
    <w:rsid w:val="006E3E22"/>
    <w:rsid w:val="007401ED"/>
    <w:rsid w:val="007616F6"/>
    <w:rsid w:val="0076415B"/>
    <w:rsid w:val="007667D6"/>
    <w:rsid w:val="007676A7"/>
    <w:rsid w:val="00774660"/>
    <w:rsid w:val="007A624B"/>
    <w:rsid w:val="007D1D54"/>
    <w:rsid w:val="00807BFA"/>
    <w:rsid w:val="008174A1"/>
    <w:rsid w:val="00823346"/>
    <w:rsid w:val="00824F1C"/>
    <w:rsid w:val="00854907"/>
    <w:rsid w:val="0087057E"/>
    <w:rsid w:val="00895422"/>
    <w:rsid w:val="008D58EC"/>
    <w:rsid w:val="008F3C67"/>
    <w:rsid w:val="008F7E83"/>
    <w:rsid w:val="00965A53"/>
    <w:rsid w:val="00997642"/>
    <w:rsid w:val="009A4105"/>
    <w:rsid w:val="009E6CB1"/>
    <w:rsid w:val="00A17C4D"/>
    <w:rsid w:val="00A23B3D"/>
    <w:rsid w:val="00A31482"/>
    <w:rsid w:val="00A4509C"/>
    <w:rsid w:val="00A55225"/>
    <w:rsid w:val="00A62187"/>
    <w:rsid w:val="00A62A35"/>
    <w:rsid w:val="00A640AE"/>
    <w:rsid w:val="00A65AFD"/>
    <w:rsid w:val="00A90F19"/>
    <w:rsid w:val="00A954D0"/>
    <w:rsid w:val="00AA657A"/>
    <w:rsid w:val="00AC1007"/>
    <w:rsid w:val="00AC2882"/>
    <w:rsid w:val="00AC3217"/>
    <w:rsid w:val="00B1458E"/>
    <w:rsid w:val="00B26A3C"/>
    <w:rsid w:val="00B343F2"/>
    <w:rsid w:val="00BB51CC"/>
    <w:rsid w:val="00C13DEA"/>
    <w:rsid w:val="00C17553"/>
    <w:rsid w:val="00C216FA"/>
    <w:rsid w:val="00C32EAC"/>
    <w:rsid w:val="00C47FB5"/>
    <w:rsid w:val="00C653F6"/>
    <w:rsid w:val="00C6796A"/>
    <w:rsid w:val="00C946BF"/>
    <w:rsid w:val="00C97B5B"/>
    <w:rsid w:val="00CC293B"/>
    <w:rsid w:val="00CC3BD8"/>
    <w:rsid w:val="00CE10F2"/>
    <w:rsid w:val="00CE3778"/>
    <w:rsid w:val="00DB6107"/>
    <w:rsid w:val="00DD3B09"/>
    <w:rsid w:val="00E32CBC"/>
    <w:rsid w:val="00EA0EAC"/>
    <w:rsid w:val="00EC3813"/>
    <w:rsid w:val="00ED076E"/>
    <w:rsid w:val="00F26BA6"/>
    <w:rsid w:val="00F70CD5"/>
    <w:rsid w:val="00F82FC2"/>
    <w:rsid w:val="00F96827"/>
    <w:rsid w:val="00FA517C"/>
    <w:rsid w:val="00FA591C"/>
    <w:rsid w:val="00FB1633"/>
    <w:rsid w:val="00FD7ABF"/>
    <w:rsid w:val="00FE26A9"/>
    <w:rsid w:val="00F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B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nhideWhenUsed/>
    <w:rsid w:val="0085490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FB5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nhideWhenUsed/>
    <w:rsid w:val="0085490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2318</Words>
  <Characters>13215</Characters>
  <Application>Microsoft Macintosh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98</vt:i4>
      </vt:variant>
    </vt:vector>
  </HeadingPairs>
  <TitlesOfParts>
    <vt:vector size="99" baseType="lpstr">
      <vt:lpstr>Name:                                                                                                                 Title of </vt:lpstr>
      <vt:lpstr>Submission ID #: 51742</vt:lpstr>
      <vt:lpstr>Editor Name: Brigid Stadinski</vt:lpstr>
      <vt:lpstr>Videographer name: Jeff Piccinini</vt:lpstr>
      <vt:lpstr>Film Date: 12/13/2013</vt:lpstr>
      <vt:lpstr>Authors and Affiliations: </vt:lpstr>
      <vt:lpstr/>
      <vt:lpstr>Corresponding Author: </vt:lpstr>
      <vt:lpstr>Procedural Narrative:</vt:lpstr>
      <vt:lpstr>Angel Alvarez: This method can help answer key questions in the field of cancer </vt:lpstr>
      <vt:lpstr>MED:  Angel speaks toward camera, interview style.</vt:lpstr>
      <vt:lpstr>Protocol (read by voice talent at JoVE):</vt:lpstr>
      <vt:lpstr>To begin, make the viral vector as described in the text protocol.  Then, establ</vt:lpstr>
      <vt:lpstr>Title Card</vt:lpstr>
      <vt:lpstr>MED:  Talent places the frozen cells into a 37 C water bath</vt:lpstr>
      <vt:lpstr>CU:  15 mL conical tube as talent transfers the cells there.</vt:lpstr>
      <vt:lpstr>Slowly add 9 mL of Plat-E medium to the 15 mL conical tube.  Centrifuge the tube</vt:lpstr>
      <vt:lpstr>ECU:  Cells inside the tube as talent slowly adds 9 mL of Plat-E medium to the t</vt:lpstr>
      <vt:lpstr>MED:  Talent places the cells into the centrifuge and turns on.</vt:lpstr>
      <vt:lpstr>MED-over the shoulder:  Talent re-suspends the cell pellet with 10 mL of Plat-E </vt:lpstr>
      <vt:lpstr>CU:  Dish of cells as they are placed in an incubator.</vt:lpstr>
      <vt:lpstr>Perform cell splitting by first aspirating the medium.  Then, wash the cells onc</vt:lpstr>
      <vt:lpstr>MED:  Talent aspirates the medium to perform cell splitting.</vt:lpstr>
      <vt:lpstr>CU:  Dish of cells as talent washes the cells once with PBS and then adds 2 mL o</vt:lpstr>
      <vt:lpstr>Detach the cells by finger tapping.  Then, add 10 mL of Plat-E medium and transf</vt:lpstr>
      <vt:lpstr>MED:  Talent finger taps the dish to detach the cells.</vt:lpstr>
      <vt:lpstr>CU:  Dish/tube as talent adds 10 mL of Plat-E medium and transfers the cell susp</vt:lpstr>
      <vt:lpstr>MED:  Talent removes supernatant from spun cells and resuspends them in 10 mL of</vt:lpstr>
      <vt:lpstr>Next, seed 2 million cells per 10 cm culture dish using Plat-E medium without an</vt:lpstr>
      <vt:lpstr>CU:  10 cm dish as talent seeds the cells there with Plat-E medium.</vt:lpstr>
      <vt:lpstr>MED:  Talent leaves the cells to incubate in the incubator.  TEXT overlay:  37 C</vt:lpstr>
      <vt:lpstr>The next day, transfer 300 μl of Opti-MEM into a 1.5 ml microfuge tube.  Add 27 </vt:lpstr>
      <vt:lpstr>MED-over the shoulder: Talent transfers 300 μl of Opti-MEM into a 1.5 ml microfu</vt:lpstr>
      <vt:lpstr>CU:  Microcentrifuge tube as talent adds 27 μl of polyethylenimine to the tube.</vt:lpstr>
      <vt:lpstr>MED:  Talent mixes the tube gently by finger tapping and leaves it to incubate a</vt:lpstr>
      <vt:lpstr>Next, add 9 μg of transfection-grade plasmid DNA into the tube.  Mix gently by v</vt:lpstr>
      <vt:lpstr>CU:  Tube as talent adds 9 μg of transfection-grade plasmid DNA.</vt:lpstr>
      <vt:lpstr>MED-over the shoulder:  Talent vortexes the tube gently, places on the bench to </vt:lpstr>
      <vt:lpstr>CU:  Plat-E dish as talent adds the mixture dropwise there.  TEXT overlay (as na</vt:lpstr>
      <vt:lpstr>The next day, aspirate the medium containing the transfection reagent and add 10</vt:lpstr>
      <vt:lpstr>MED:  Talent aspirates the medium containing the transfection reagent and replac</vt:lpstr>
      <vt:lpstr>NIH 3T3 Cells and Infection</vt:lpstr>
      <vt:lpstr>To establish NIH 3T3 cultures, first quickly thaw the cells in a 37 C water bath</vt:lpstr>
      <vt:lpstr>MED-over the shoulder:  Talent places the NIH 3T3 cultures into a 37 C water bat</vt:lpstr>
      <vt:lpstr>CU:  15 ml tube as talent transfers the cultures there and slowly adds 9 ml of N</vt:lpstr>
      <vt:lpstr>Centrifuge the tube at 180 xg for 5 minutes and discard the supernatant.  Then, </vt:lpstr>
      <vt:lpstr>MED:  Talent places the tube of cells into the centrifuge, closes lid and starts</vt:lpstr>
      <vt:lpstr>MED-over the shoulder:  Talent resuspends the cells in 10 ml of NIH 3T3 medium a</vt:lpstr>
      <vt:lpstr>Incubate the cells in a 37 C, 5% CO2 incubator, keeping them underconfluent, as </vt:lpstr>
      <vt:lpstr>MED:  Talent opens the door to the incubator and places the dish of cells into t</vt:lpstr>
      <vt:lpstr>Once grown, seed 3 x 105 NIH 3T3 cells per 10 cm dish and incubate overnight for</vt:lpstr>
      <vt:lpstr>CU:  10 cm dishes as talent seeds the cells.</vt:lpstr>
      <vt:lpstr>The next day, harvest the retroviral supernatant from the Plat-E dish by using a</vt:lpstr>
      <vt:lpstr>MED-over the shoulder:  Talent removes the dish from the incubator.</vt:lpstr>
      <vt:lpstr>CU:  Work space as talent removes the retroviral supernatant from the Plat-E dis</vt:lpstr>
      <vt:lpstr>MED:  Talent pipettes 10 ml of fresh Plat-E medium to the cells.</vt:lpstr>
      <vt:lpstr>Then, aspirate the medium from the NIH 3T3 cell dish to be infected, and add 5 m</vt:lpstr>
      <vt:lpstr>MED-over the shoulder:  Talent aspirates the medium from the NIH 3T3 cell dish t</vt:lpstr>
      <vt:lpstr>Add polybrene to the dish at a concentration of 6 μg/ml.  Incubate the cells ove</vt:lpstr>
      <vt:lpstr>CU:  Dish as talent adds polybrene at a concentration of 6 μg/ml.  </vt:lpstr>
      <vt:lpstr>MED-over the shoulder/WIDE:  Multiple takes of talent leaving the cells in the i</vt:lpstr>
      <vt:lpstr>Following infection, replace the virus-containing medium with regular NIH 3T3 me</vt:lpstr>
      <vt:lpstr>MED:  Talent uses pipette to remove the virus-containing medium and replce it wi</vt:lpstr>
      <vt:lpstr>Shot 3.7.2 – WIDE shot as talent places the cells in the incubator.</vt:lpstr>
      <vt:lpstr>Staining and Foci Quantification </vt:lpstr>
      <vt:lpstr>For crystal violet staining, aspirate the NIH 3T3 medium and place the dishes on</vt:lpstr>
      <vt:lpstr>MED:  Talent aspirates the NIH 3T3 medium and places the dishes on ice.</vt:lpstr>
      <vt:lpstr>MED-over the shoulder:  Talent rinses the cells with ice-cold PBS from a labeled</vt:lpstr>
      <vt:lpstr>CU:  Dish of cells as talent fixes them by pipetting ice-cold methanol over them</vt:lpstr>
      <vt:lpstr>Then, remove the dishes from ice, aspirate the methanol, and add 3 ml of 0.5% cr</vt:lpstr>
      <vt:lpstr>MED:  Talent removes the dishes from ice and aspirates methanol.</vt:lpstr>
      <vt:lpstr>CU:  Dish as talent adds 3 ml of 0.5% crystal violet solution made in 25% methan</vt:lpstr>
      <vt:lpstr>MED-over the shoulder:  Talent starts a 5 minute timer counting down and places </vt:lpstr>
      <vt:lpstr>Following incubation, aspirate the crystal violet solution and carefully rinse t</vt:lpstr>
      <vt:lpstr>MED:  Talent aspirates the crystal violet solution and begins rinsing with water</vt:lpstr>
      <vt:lpstr>CU:  Dish as talent finishes rinsing with water until no color comes off.</vt:lpstr>
      <vt:lpstr>MED-over the shoulder:  Talent lines up the dishes, uncovered on the benchtop.</vt:lpstr>
      <vt:lpstr>Once the dishes are dry, use a ruler to measure the foci and count those that ar</vt:lpstr>
      <vt:lpstr>CU or ECU:  Cells on plate as talent uses a ruler to measure the foci.</vt:lpstr>
      <vt:lpstr>MED-over the shoulder:  Talent records the number of foci in a lab notebook.</vt:lpstr>
      <vt:lpstr>Results: Transcription factor MXD3 as a gene of interest (potential oncogene)</vt:lpstr>
      <vt:lpstr>MXD3 (pronounced as “M-X-D-3”) is a basic helix-loop-helix leucine zipper transc</vt:lpstr>
      <vt:lpstr>LAB MEDIA:  Figure 1.  Editors, please zoom into the top portion of the figure a</vt:lpstr>
      <vt:lpstr>The data were collected from multiple experiments to determine significance and </vt:lpstr>
      <vt:lpstr>LAB MEDIA:  Figure 1.  Editors, please zoom down to the bottom portion of the fi</vt:lpstr>
      <vt:lpstr>From this assay, results suggest that MXD3 functions as a tumor suppressor rathe</vt:lpstr>
      <vt:lpstr>LAB MEDIA:  Figure 1.  Editors, please zoom back out to the whole figure.</vt:lpstr>
      <vt:lpstr/>
      <vt:lpstr>Conclusion (said by authors on camera)</vt:lpstr>
      <vt:lpstr>Angel Alvarez:  Following this procedure, other methods like foci formation assa</vt:lpstr>
      <vt:lpstr>MED:  Angel speaks toward camera, interview style.</vt:lpstr>
      <vt:lpstr>Provided Media</vt:lpstr>
      <vt:lpstr/>
      <vt:lpstr>6.2 –  0123_PIname_Figure1.tif -  dual color imaging of tumor angiogenesis at 40</vt:lpstr>
      <vt:lpstr>Insert your media filenames here.</vt:lpstr>
      <vt:lpstr>General Preparation</vt:lpstr>
      <vt:lpstr/>
      <vt:lpstr>It’s critical for a smooth and organized shoot that all reagents are accounted f</vt:lpstr>
      <vt:lpstr>All tubes/flasks should be pre-labeled neatly before we arrive.  </vt:lpstr>
    </vt:vector>
  </TitlesOfParts>
  <Company>UC Irvine</Company>
  <LinksUpToDate>false</LinksUpToDate>
  <CharactersWithSpaces>15502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Tony Sheets</cp:lastModifiedBy>
  <cp:revision>2</cp:revision>
  <dcterms:created xsi:type="dcterms:W3CDTF">2013-12-31T13:57:00Z</dcterms:created>
  <dcterms:modified xsi:type="dcterms:W3CDTF">2013-12-31T13:57:00Z</dcterms:modified>
</cp:coreProperties>
</file>