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8B" w:rsidRPr="00BD678B" w:rsidRDefault="00BD678B" w:rsidP="00BD678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63E81"/>
          <w:kern w:val="36"/>
          <w:sz w:val="29"/>
          <w:szCs w:val="29"/>
          <w:lang w:eastAsia="en-GB"/>
        </w:rPr>
      </w:pPr>
      <w:r w:rsidRPr="00BD678B">
        <w:rPr>
          <w:rFonts w:ascii="Arial" w:eastAsia="Times New Roman" w:hAnsi="Arial" w:cs="Arial"/>
          <w:b/>
          <w:bCs/>
          <w:color w:val="263E81"/>
          <w:kern w:val="36"/>
          <w:sz w:val="29"/>
          <w:szCs w:val="29"/>
          <w:lang w:eastAsia="en-GB"/>
        </w:rPr>
        <w:t xml:space="preserve">Thank You </w:t>
      </w:r>
      <w:proofErr w:type="gramStart"/>
      <w:r w:rsidRPr="00BD678B">
        <w:rPr>
          <w:rFonts w:ascii="Arial" w:eastAsia="Times New Roman" w:hAnsi="Arial" w:cs="Arial"/>
          <w:b/>
          <w:bCs/>
          <w:color w:val="263E81"/>
          <w:kern w:val="36"/>
          <w:sz w:val="29"/>
          <w:szCs w:val="29"/>
          <w:lang w:eastAsia="en-GB"/>
        </w:rPr>
        <w:t>For</w:t>
      </w:r>
      <w:proofErr w:type="gramEnd"/>
      <w:r w:rsidRPr="00BD678B">
        <w:rPr>
          <w:rFonts w:ascii="Arial" w:eastAsia="Times New Roman" w:hAnsi="Arial" w:cs="Arial"/>
          <w:b/>
          <w:bCs/>
          <w:color w:val="263E81"/>
          <w:kern w:val="36"/>
          <w:sz w:val="29"/>
          <w:szCs w:val="29"/>
          <w:lang w:eastAsia="en-GB"/>
        </w:rPr>
        <w:t xml:space="preserve"> Your Order!</w:t>
      </w:r>
    </w:p>
    <w:p w:rsidR="00BD678B" w:rsidRPr="00BD678B" w:rsidRDefault="00BD678B" w:rsidP="00BD67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D678B">
        <w:rPr>
          <w:rFonts w:ascii="Arial" w:eastAsia="Times New Roman" w:hAnsi="Arial" w:cs="Arial"/>
          <w:sz w:val="24"/>
          <w:szCs w:val="24"/>
          <w:lang w:eastAsia="en-GB"/>
        </w:rPr>
        <w:t xml:space="preserve">Dear </w:t>
      </w:r>
      <w:proofErr w:type="spellStart"/>
      <w:r w:rsidRPr="00BD678B">
        <w:rPr>
          <w:rFonts w:ascii="Arial" w:eastAsia="Times New Roman" w:hAnsi="Arial" w:cs="Arial"/>
          <w:sz w:val="24"/>
          <w:szCs w:val="24"/>
          <w:lang w:eastAsia="en-GB"/>
        </w:rPr>
        <w:t>Mr.</w:t>
      </w:r>
      <w:proofErr w:type="spellEnd"/>
      <w:r w:rsidRPr="00BD678B">
        <w:rPr>
          <w:rFonts w:ascii="Arial" w:eastAsia="Times New Roman" w:hAnsi="Arial" w:cs="Arial"/>
          <w:sz w:val="24"/>
          <w:szCs w:val="24"/>
          <w:lang w:eastAsia="en-GB"/>
        </w:rPr>
        <w:t xml:space="preserve"> Andrew Pollard, </w:t>
      </w:r>
    </w:p>
    <w:p w:rsidR="00BD678B" w:rsidRPr="00BD678B" w:rsidRDefault="00BD678B" w:rsidP="00BD67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D678B">
        <w:rPr>
          <w:rFonts w:ascii="Arial" w:eastAsia="Times New Roman" w:hAnsi="Arial" w:cs="Arial"/>
          <w:sz w:val="24"/>
          <w:szCs w:val="24"/>
          <w:lang w:eastAsia="en-GB"/>
        </w:rPr>
        <w:t xml:space="preserve">Thank you for placing your order through Copyright Clearance </w:t>
      </w:r>
      <w:proofErr w:type="spellStart"/>
      <w:r w:rsidRPr="00BD678B">
        <w:rPr>
          <w:rFonts w:ascii="Arial" w:eastAsia="Times New Roman" w:hAnsi="Arial" w:cs="Arial"/>
          <w:sz w:val="24"/>
          <w:szCs w:val="24"/>
          <w:lang w:eastAsia="en-GB"/>
        </w:rPr>
        <w:t>Center's</w:t>
      </w:r>
      <w:proofErr w:type="spellEnd"/>
      <w:r w:rsidRPr="00BD67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BD678B">
        <w:rPr>
          <w:rFonts w:ascii="Arial" w:eastAsia="Times New Roman" w:hAnsi="Arial" w:cs="Arial"/>
          <w:sz w:val="24"/>
          <w:szCs w:val="24"/>
          <w:lang w:eastAsia="en-GB"/>
        </w:rPr>
        <w:t>RightsLink</w:t>
      </w:r>
      <w:proofErr w:type="spellEnd"/>
      <w:r w:rsidRPr="00BD678B">
        <w:rPr>
          <w:rFonts w:ascii="Arial" w:eastAsia="Times New Roman" w:hAnsi="Arial" w:cs="Arial"/>
          <w:sz w:val="24"/>
          <w:szCs w:val="24"/>
          <w:lang w:eastAsia="en-GB"/>
        </w:rPr>
        <w:t xml:space="preserve"> service. AIP Publishing LLC has partnered with </w:t>
      </w:r>
      <w:proofErr w:type="spellStart"/>
      <w:r w:rsidRPr="00BD678B">
        <w:rPr>
          <w:rFonts w:ascii="Arial" w:eastAsia="Times New Roman" w:hAnsi="Arial" w:cs="Arial"/>
          <w:sz w:val="24"/>
          <w:szCs w:val="24"/>
          <w:lang w:eastAsia="en-GB"/>
        </w:rPr>
        <w:t>RightsLink</w:t>
      </w:r>
      <w:proofErr w:type="spellEnd"/>
      <w:r w:rsidRPr="00BD678B">
        <w:rPr>
          <w:rFonts w:ascii="Arial" w:eastAsia="Times New Roman" w:hAnsi="Arial" w:cs="Arial"/>
          <w:sz w:val="24"/>
          <w:szCs w:val="24"/>
          <w:lang w:eastAsia="en-GB"/>
        </w:rPr>
        <w:t xml:space="preserve"> to license its content. This notice is a confirmation that your order was successful. </w:t>
      </w:r>
    </w:p>
    <w:p w:rsidR="00BD678B" w:rsidRPr="00BD678B" w:rsidRDefault="00BD678B" w:rsidP="00BD67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D678B">
        <w:rPr>
          <w:rFonts w:ascii="Arial" w:eastAsia="Times New Roman" w:hAnsi="Arial" w:cs="Arial"/>
          <w:sz w:val="24"/>
          <w:szCs w:val="24"/>
          <w:lang w:eastAsia="en-GB"/>
        </w:rPr>
        <w:t>Your order details and publisher terms and conditions are available by clicking the link below</w:t>
      </w:r>
      <w:proofErr w:type="gramStart"/>
      <w:r w:rsidRPr="00BD678B">
        <w:rPr>
          <w:rFonts w:ascii="Arial" w:eastAsia="Times New Roman" w:hAnsi="Arial" w:cs="Arial"/>
          <w:sz w:val="24"/>
          <w:szCs w:val="24"/>
          <w:lang w:eastAsia="en-GB"/>
        </w:rPr>
        <w:t>:</w:t>
      </w:r>
      <w:proofErr w:type="gramEnd"/>
      <w:r w:rsidRPr="00BD678B">
        <w:rPr>
          <w:rFonts w:ascii="Arial" w:eastAsia="Times New Roman" w:hAnsi="Arial" w:cs="Arial"/>
          <w:sz w:val="24"/>
          <w:szCs w:val="24"/>
          <w:lang w:eastAsia="en-GB"/>
        </w:rPr>
        <w:br/>
      </w:r>
      <w:hyperlink r:id="rId7" w:tgtFrame="_blank" w:history="1">
        <w:r w:rsidRPr="00BD678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http://s100.copyright.com/CustomerAdmin/PLF.jsp?ref=c8844429-9642-4979-92f8-0898cca96c46</w:t>
        </w:r>
      </w:hyperlink>
      <w:r w:rsidRPr="00BD67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BD678B" w:rsidRPr="00BD678B" w:rsidRDefault="00BD678B" w:rsidP="00BD67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D67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Order Details</w:t>
      </w:r>
      <w:r w:rsidRPr="00BD678B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Licensee: Andrew J Pollard </w:t>
      </w:r>
      <w:r w:rsidRPr="00BD678B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License Date: Nov 11, 2013 </w:t>
      </w:r>
      <w:r w:rsidRPr="00BD678B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License Number: 3265861500501 </w:t>
      </w:r>
      <w:r w:rsidRPr="00BD678B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Publication: Journal of Vacuum Science &amp; Technology B </w:t>
      </w:r>
      <w:r w:rsidRPr="00BD678B">
        <w:rPr>
          <w:rFonts w:ascii="Arial" w:eastAsia="Times New Roman" w:hAnsi="Arial" w:cs="Arial"/>
          <w:sz w:val="24"/>
          <w:szCs w:val="24"/>
          <w:lang w:eastAsia="en-GB"/>
        </w:rPr>
        <w:br/>
        <w:t>Title: Visualizing graphene edges using tip-enhanced Raman spectroscopy</w:t>
      </w:r>
      <w:r w:rsidRPr="00BD678B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Type </w:t>
      </w:r>
      <w:proofErr w:type="gramStart"/>
      <w:r w:rsidRPr="00BD678B">
        <w:rPr>
          <w:rFonts w:ascii="Arial" w:eastAsia="Times New Roman" w:hAnsi="Arial" w:cs="Arial"/>
          <w:sz w:val="24"/>
          <w:szCs w:val="24"/>
          <w:lang w:eastAsia="en-GB"/>
        </w:rPr>
        <w:t>Of</w:t>
      </w:r>
      <w:proofErr w:type="gramEnd"/>
      <w:r w:rsidRPr="00BD678B">
        <w:rPr>
          <w:rFonts w:ascii="Arial" w:eastAsia="Times New Roman" w:hAnsi="Arial" w:cs="Arial"/>
          <w:sz w:val="24"/>
          <w:szCs w:val="24"/>
          <w:lang w:eastAsia="en-GB"/>
        </w:rPr>
        <w:t xml:space="preserve"> Use: Journal/Magazine </w:t>
      </w:r>
      <w:r w:rsidRPr="00BD678B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Total: 0.00 GBP </w:t>
      </w:r>
    </w:p>
    <w:p w:rsidR="00BD678B" w:rsidRPr="00BD678B" w:rsidRDefault="00BD678B" w:rsidP="00BD67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D678B">
        <w:rPr>
          <w:rFonts w:ascii="Arial" w:eastAsia="Times New Roman" w:hAnsi="Arial" w:cs="Arial"/>
          <w:sz w:val="24"/>
          <w:szCs w:val="24"/>
          <w:lang w:eastAsia="en-GB"/>
        </w:rPr>
        <w:t xml:space="preserve">To access your account, please visit </w:t>
      </w:r>
      <w:hyperlink r:id="rId8" w:tgtFrame="_blank" w:history="1">
        <w:r w:rsidRPr="00BD678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https://myaccount.copyright.com</w:t>
        </w:r>
      </w:hyperlink>
      <w:r w:rsidRPr="00BD678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:rsidR="00282FC0" w:rsidRDefault="00282FC0">
      <w:bookmarkStart w:id="0" w:name="_GoBack"/>
      <w:bookmarkEnd w:id="0"/>
    </w:p>
    <w:sectPr w:rsidR="00282F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A1" w:rsidRDefault="00461EA1" w:rsidP="00BD678B">
      <w:pPr>
        <w:spacing w:after="0" w:line="240" w:lineRule="auto"/>
      </w:pPr>
      <w:r>
        <w:separator/>
      </w:r>
    </w:p>
  </w:endnote>
  <w:endnote w:type="continuationSeparator" w:id="0">
    <w:p w:rsidR="00461EA1" w:rsidRDefault="00461EA1" w:rsidP="00BD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8B" w:rsidRDefault="00BD678B" w:rsidP="00BD678B">
    <w:pPr>
      <w:pStyle w:val="Footer"/>
      <w:jc w:val="center"/>
    </w:pPr>
    <w:r>
      <w:fldChar w:fldCharType="begin"/>
    </w:r>
    <w:r w:rsidRPr="00BD678B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Pr="00BD678B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8B" w:rsidRDefault="00BD678B" w:rsidP="00BD678B">
    <w:pPr>
      <w:pStyle w:val="Footer"/>
      <w:jc w:val="center"/>
    </w:pPr>
    <w:r>
      <w:fldChar w:fldCharType="begin"/>
    </w:r>
    <w:r w:rsidRPr="00BD678B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Pr="00BD678B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8B" w:rsidRDefault="00BD678B" w:rsidP="00BD678B">
    <w:pPr>
      <w:pStyle w:val="Footer"/>
      <w:jc w:val="center"/>
    </w:pPr>
    <w:r>
      <w:fldChar w:fldCharType="begin"/>
    </w:r>
    <w:r w:rsidRPr="00BD678B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Pr="00BD678B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A1" w:rsidRDefault="00461EA1" w:rsidP="00BD678B">
      <w:pPr>
        <w:spacing w:after="0" w:line="240" w:lineRule="auto"/>
      </w:pPr>
      <w:r>
        <w:separator/>
      </w:r>
    </w:p>
  </w:footnote>
  <w:footnote w:type="continuationSeparator" w:id="0">
    <w:p w:rsidR="00461EA1" w:rsidRDefault="00461EA1" w:rsidP="00BD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8B" w:rsidRDefault="00BD67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8B" w:rsidRDefault="00BD67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8B" w:rsidRDefault="00BD67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8B"/>
    <w:rsid w:val="00282FC0"/>
    <w:rsid w:val="00461EA1"/>
    <w:rsid w:val="00B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6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8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D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D67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67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D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78B"/>
  </w:style>
  <w:style w:type="paragraph" w:styleId="Footer">
    <w:name w:val="footer"/>
    <w:basedOn w:val="Normal"/>
    <w:link w:val="FooterChar"/>
    <w:uiPriority w:val="99"/>
    <w:unhideWhenUsed/>
    <w:rsid w:val="00BD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6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8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D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D67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67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D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78B"/>
  </w:style>
  <w:style w:type="paragraph" w:styleId="Footer">
    <w:name w:val="footer"/>
    <w:basedOn w:val="Normal"/>
    <w:link w:val="FooterChar"/>
    <w:uiPriority w:val="99"/>
    <w:unhideWhenUsed/>
    <w:rsid w:val="00BD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.info.copyright.com/?qs=c789793ddb76eca16f503d9ecf79091c99d2fc9a6c26a1c7b977bd79df50bf79a23132c76261ef2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click.info.copyright.com/?qs=c789793ddb76eca1a11ae35acbe33430e78f5c67cd267924dbdd2221cbbddccf4a70f44b1a1daba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Pollard</dc:creator>
  <cp:keywords/>
  <dc:description/>
  <cp:lastModifiedBy>Andrew Pollard</cp:lastModifiedBy>
  <cp:revision>1</cp:revision>
  <dcterms:created xsi:type="dcterms:W3CDTF">2014-01-24T12:09:00Z</dcterms:created>
  <dcterms:modified xsi:type="dcterms:W3CDTF">2014-01-24T12:10:00Z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NPL Commercial</vt:lpwstr>
  </property>
  <property fmtid="{D5CDD505-2E9C-101B-9397-08002B2CF9AE}" pid="3" name="aliashDocumentMarking">
    <vt:lpwstr>NPL Management Ltd - Commercial</vt:lpwstr>
  </property>
</Properties>
</file>