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589" w:rsidRPr="00CF711C" w:rsidRDefault="001A2589" w:rsidP="001C2F8C">
      <w:pPr>
        <w:pStyle w:val="BodyText"/>
        <w:outlineLvl w:val="0"/>
        <w:rPr>
          <w:rFonts w:ascii="Helvetica" w:hAnsi="Helvetica"/>
          <w:b/>
          <w:i w:val="0"/>
          <w:color w:val="000000"/>
          <w:sz w:val="22"/>
        </w:rPr>
      </w:pPr>
      <w:r w:rsidRPr="00CF711C">
        <w:rPr>
          <w:rFonts w:ascii="Helvetica" w:hAnsi="Helvetica"/>
          <w:b/>
          <w:i w:val="0"/>
          <w:color w:val="000000"/>
          <w:sz w:val="22"/>
        </w:rPr>
        <w:t>Submission ID #: 51681</w:t>
      </w:r>
    </w:p>
    <w:p w:rsidR="001A2589" w:rsidRPr="00CF711C" w:rsidDel="00A12F8F" w:rsidRDefault="001A2589" w:rsidP="001C2F8C">
      <w:pPr>
        <w:pStyle w:val="BodyText"/>
        <w:outlineLvl w:val="0"/>
        <w:rPr>
          <w:rFonts w:ascii="Helvetica" w:hAnsi="Helvetica"/>
          <w:b/>
          <w:i w:val="0"/>
          <w:color w:val="000000"/>
          <w:sz w:val="22"/>
        </w:rPr>
      </w:pPr>
      <w:r w:rsidRPr="00CF711C">
        <w:rPr>
          <w:rFonts w:ascii="Helvetica" w:hAnsi="Helvetica"/>
          <w:b/>
          <w:i w:val="0"/>
          <w:color w:val="000000"/>
          <w:sz w:val="22"/>
        </w:rPr>
        <w:t>Editor Name: Renee Choi</w:t>
      </w:r>
    </w:p>
    <w:p w:rsidR="001A2589" w:rsidRPr="00CF711C" w:rsidRDefault="001A2589" w:rsidP="001C2F8C">
      <w:pPr>
        <w:pStyle w:val="BodyText"/>
        <w:outlineLvl w:val="0"/>
        <w:rPr>
          <w:rFonts w:ascii="Helvetica" w:hAnsi="Helvetica"/>
          <w:b/>
          <w:i w:val="0"/>
          <w:color w:val="000000"/>
          <w:sz w:val="22"/>
        </w:rPr>
      </w:pPr>
      <w:r w:rsidRPr="00CF711C">
        <w:rPr>
          <w:rFonts w:ascii="Helvetica" w:hAnsi="Helvetica"/>
          <w:b/>
          <w:i w:val="0"/>
          <w:color w:val="000000"/>
          <w:sz w:val="22"/>
        </w:rPr>
        <w:t>Videographer Name: Jens Tomat</w:t>
      </w:r>
    </w:p>
    <w:p w:rsidR="001A2589" w:rsidRPr="00CF711C" w:rsidRDefault="001A2589" w:rsidP="001C2F8C">
      <w:pPr>
        <w:pStyle w:val="BodyText"/>
        <w:outlineLvl w:val="0"/>
        <w:rPr>
          <w:rFonts w:ascii="Helvetica" w:hAnsi="Helvetica"/>
          <w:b/>
          <w:i w:val="0"/>
          <w:color w:val="000000"/>
          <w:sz w:val="22"/>
        </w:rPr>
      </w:pPr>
      <w:r w:rsidRPr="00CF711C">
        <w:rPr>
          <w:rFonts w:ascii="Helvetica" w:hAnsi="Helvetica"/>
          <w:b/>
          <w:i w:val="0"/>
          <w:color w:val="000000"/>
          <w:sz w:val="22"/>
        </w:rPr>
        <w:t>Film Date: 2/3/14</w:t>
      </w:r>
    </w:p>
    <w:p w:rsidR="001A2589" w:rsidRPr="00CF711C" w:rsidRDefault="001A2589" w:rsidP="001C2F8C">
      <w:pPr>
        <w:pStyle w:val="BodyText"/>
        <w:outlineLvl w:val="0"/>
        <w:rPr>
          <w:rFonts w:ascii="Helvetica" w:hAnsi="Helvetica"/>
          <w:b/>
          <w:i w:val="0"/>
          <w:color w:val="000000"/>
          <w:sz w:val="22"/>
        </w:rPr>
      </w:pPr>
    </w:p>
    <w:p w:rsidR="001A2589" w:rsidRPr="00CF711C" w:rsidRDefault="001A2589" w:rsidP="001C2F8C">
      <w:pPr>
        <w:pStyle w:val="CM10"/>
        <w:outlineLvl w:val="0"/>
        <w:rPr>
          <w:rFonts w:ascii="Helvetica" w:hAnsi="Helvetica" w:cs="Arial"/>
          <w:color w:val="000000"/>
          <w:sz w:val="28"/>
          <w:vertAlign w:val="superscript"/>
        </w:rPr>
      </w:pPr>
      <w:r w:rsidRPr="00CF711C">
        <w:rPr>
          <w:rFonts w:ascii="Helvetica" w:hAnsi="Helvetica"/>
          <w:b/>
          <w:color w:val="000000"/>
          <w:sz w:val="28"/>
        </w:rPr>
        <w:t>Authors and Affiliations:</w:t>
      </w:r>
      <w:r w:rsidRPr="00CF711C">
        <w:rPr>
          <w:rFonts w:ascii="Helvetica" w:hAnsi="Helvetica" w:cs="Arial"/>
          <w:b/>
          <w:color w:val="000000"/>
          <w:sz w:val="28"/>
        </w:rPr>
        <w:t xml:space="preserve"> </w:t>
      </w:r>
      <w:r w:rsidRPr="00CF711C">
        <w:rPr>
          <w:rFonts w:ascii="Helvetica" w:hAnsi="Helvetica" w:cs="Arial"/>
          <w:color w:val="000000"/>
          <w:sz w:val="28"/>
        </w:rPr>
        <w:t>Andriy S. Yatsenko</w:t>
      </w:r>
      <w:r w:rsidRPr="00CF711C">
        <w:rPr>
          <w:rFonts w:ascii="Helvetica" w:hAnsi="Helvetica" w:cs="Arial"/>
          <w:color w:val="000000"/>
          <w:sz w:val="28"/>
          <w:vertAlign w:val="superscript"/>
        </w:rPr>
        <w:t>1</w:t>
      </w:r>
      <w:r w:rsidRPr="00CF711C">
        <w:rPr>
          <w:rFonts w:ascii="Helvetica" w:hAnsi="Helvetica" w:cs="Arial"/>
          <w:color w:val="000000"/>
          <w:sz w:val="28"/>
        </w:rPr>
        <w:t>, April K. Marrone, Mariya M. Kucherenko</w:t>
      </w:r>
      <w:r w:rsidRPr="00CF711C">
        <w:rPr>
          <w:rFonts w:ascii="Helvetica" w:hAnsi="Helvetica" w:cs="Arial"/>
          <w:color w:val="000000"/>
          <w:sz w:val="28"/>
          <w:vertAlign w:val="superscript"/>
        </w:rPr>
        <w:t>1</w:t>
      </w:r>
      <w:r w:rsidRPr="00CF711C">
        <w:rPr>
          <w:rFonts w:ascii="Helvetica" w:hAnsi="Helvetica" w:cs="Arial"/>
          <w:color w:val="000000"/>
          <w:sz w:val="28"/>
        </w:rPr>
        <w:t>, Halyna R. Shcherbata</w:t>
      </w:r>
      <w:r w:rsidRPr="00CF711C">
        <w:rPr>
          <w:rFonts w:ascii="Helvetica" w:hAnsi="Helvetica" w:cs="Arial"/>
          <w:color w:val="000000"/>
          <w:sz w:val="28"/>
          <w:vertAlign w:val="superscript"/>
        </w:rPr>
        <w:t>1</w:t>
      </w:r>
    </w:p>
    <w:p w:rsidR="001A2589" w:rsidRPr="00CF711C" w:rsidRDefault="001A2589" w:rsidP="00F673BD">
      <w:pPr>
        <w:pStyle w:val="Default"/>
        <w:rPr>
          <w:rFonts w:ascii="Helvetica" w:hAnsi="Helvetica"/>
        </w:rPr>
      </w:pPr>
    </w:p>
    <w:p w:rsidR="001A2589" w:rsidRPr="00CF711C" w:rsidRDefault="001A2589" w:rsidP="00F673BD">
      <w:pPr>
        <w:widowControl w:val="0"/>
        <w:autoSpaceDE w:val="0"/>
        <w:autoSpaceDN w:val="0"/>
        <w:adjustRightInd w:val="0"/>
        <w:rPr>
          <w:rFonts w:ascii="Helvetica" w:hAnsi="Helvetica" w:cs="Arial"/>
          <w:b/>
          <w:color w:val="000000"/>
          <w:sz w:val="28"/>
          <w:shd w:val="clear" w:color="auto" w:fill="FFFFFF"/>
        </w:rPr>
      </w:pPr>
      <w:r w:rsidRPr="00CF711C">
        <w:rPr>
          <w:rStyle w:val="Strong"/>
          <w:rFonts w:ascii="Helvetica" w:hAnsi="Helvetica" w:cs="Arial"/>
          <w:b w:val="0"/>
          <w:bCs/>
          <w:color w:val="000000"/>
          <w:sz w:val="28"/>
          <w:shd w:val="clear" w:color="auto" w:fill="FFFFFF"/>
          <w:vertAlign w:val="superscript"/>
        </w:rPr>
        <w:t>1</w:t>
      </w:r>
      <w:r w:rsidRPr="00CF711C">
        <w:rPr>
          <w:rStyle w:val="Strong"/>
          <w:rFonts w:ascii="Helvetica" w:hAnsi="Helvetica" w:cs="Arial"/>
          <w:b w:val="0"/>
          <w:bCs/>
          <w:color w:val="000000"/>
          <w:sz w:val="28"/>
          <w:shd w:val="clear" w:color="auto" w:fill="FFFFFF"/>
        </w:rPr>
        <w:t>Max Planck</w:t>
      </w:r>
      <w:r w:rsidRPr="00CF711C">
        <w:rPr>
          <w:rFonts w:ascii="Helvetica" w:hAnsi="Helvetica" w:cs="Arial"/>
          <w:b/>
          <w:color w:val="000000"/>
          <w:sz w:val="28"/>
          <w:shd w:val="clear" w:color="auto" w:fill="FFFFFF"/>
        </w:rPr>
        <w:t xml:space="preserve"> </w:t>
      </w:r>
      <w:r w:rsidRPr="00CF711C">
        <w:rPr>
          <w:rFonts w:ascii="Helvetica" w:hAnsi="Helvetica" w:cs="Arial"/>
          <w:color w:val="000000"/>
          <w:sz w:val="28"/>
          <w:shd w:val="clear" w:color="auto" w:fill="FFFFFF"/>
        </w:rPr>
        <w:t>Research Group of Gene Expression and Signaling</w:t>
      </w:r>
      <w:r w:rsidRPr="00CF711C">
        <w:rPr>
          <w:rFonts w:ascii="Helvetica" w:hAnsi="Helvetica" w:cs="Arial"/>
          <w:b/>
          <w:color w:val="000000"/>
          <w:sz w:val="28"/>
          <w:shd w:val="clear" w:color="auto" w:fill="FFFFFF"/>
        </w:rPr>
        <w:t xml:space="preserve">, </w:t>
      </w:r>
      <w:r w:rsidRPr="00CF711C">
        <w:rPr>
          <w:rStyle w:val="Strong"/>
          <w:rFonts w:ascii="Helvetica" w:hAnsi="Helvetica" w:cs="Arial"/>
          <w:b w:val="0"/>
          <w:bCs/>
          <w:color w:val="000000"/>
          <w:sz w:val="28"/>
          <w:shd w:val="clear" w:color="auto" w:fill="FFFFFF"/>
        </w:rPr>
        <w:t>Max Planck Institute for Biophysical Chemistry</w:t>
      </w:r>
      <w:r w:rsidRPr="00CF711C">
        <w:rPr>
          <w:rStyle w:val="Strong"/>
          <w:rFonts w:ascii="Helvetica" w:hAnsi="Helvetica" w:cs="Arial"/>
          <w:color w:val="000000"/>
          <w:sz w:val="28"/>
          <w:shd w:val="clear" w:color="auto" w:fill="FFFFFF"/>
        </w:rPr>
        <w:t xml:space="preserve">, </w:t>
      </w:r>
      <w:r w:rsidRPr="00CF711C">
        <w:rPr>
          <w:rStyle w:val="Strong"/>
          <w:rFonts w:ascii="Helvetica" w:hAnsi="Helvetica"/>
          <w:b w:val="0"/>
          <w:bCs/>
          <w:color w:val="000000"/>
          <w:sz w:val="28"/>
          <w:shd w:val="clear" w:color="auto" w:fill="FFFFFF"/>
        </w:rPr>
        <w:t xml:space="preserve">Am Fassberg, 11 37077 </w:t>
      </w:r>
      <w:smartTag w:uri="urn:schemas-microsoft-com:office:smarttags" w:element="place">
        <w:smartTag w:uri="urn:schemas-microsoft-com:office:smarttags" w:element="City">
          <w:r w:rsidRPr="00CF711C">
            <w:rPr>
              <w:rStyle w:val="Strong"/>
              <w:rFonts w:ascii="Helvetica" w:hAnsi="Helvetica"/>
              <w:b w:val="0"/>
              <w:bCs/>
              <w:color w:val="000000"/>
              <w:sz w:val="28"/>
              <w:shd w:val="clear" w:color="auto" w:fill="FFFFFF"/>
            </w:rPr>
            <w:t>Goettingen</w:t>
          </w:r>
        </w:smartTag>
        <w:r w:rsidRPr="00CF711C">
          <w:rPr>
            <w:rStyle w:val="Strong"/>
            <w:rFonts w:ascii="Helvetica" w:hAnsi="Helvetica"/>
            <w:b w:val="0"/>
            <w:bCs/>
            <w:color w:val="000000"/>
            <w:sz w:val="28"/>
            <w:shd w:val="clear" w:color="auto" w:fill="FFFFFF"/>
          </w:rPr>
          <w:t xml:space="preserve">, </w:t>
        </w:r>
        <w:smartTag w:uri="urn:schemas-microsoft-com:office:smarttags" w:element="country-region">
          <w:r w:rsidRPr="00CF711C">
            <w:rPr>
              <w:rStyle w:val="Strong"/>
              <w:rFonts w:ascii="Helvetica" w:hAnsi="Helvetica"/>
              <w:b w:val="0"/>
              <w:bCs/>
              <w:color w:val="000000"/>
              <w:sz w:val="28"/>
              <w:shd w:val="clear" w:color="auto" w:fill="FFFFFF"/>
            </w:rPr>
            <w:t>Germany</w:t>
          </w:r>
        </w:smartTag>
      </w:smartTag>
    </w:p>
    <w:p w:rsidR="001A2589" w:rsidRPr="00CF711C" w:rsidRDefault="001A2589" w:rsidP="005E2A23">
      <w:pPr>
        <w:pStyle w:val="Default"/>
        <w:rPr>
          <w:rFonts w:ascii="Helvetica" w:hAnsi="Helvetica"/>
        </w:rPr>
      </w:pPr>
    </w:p>
    <w:p w:rsidR="001A2589" w:rsidRPr="00CF711C" w:rsidRDefault="001A2589" w:rsidP="001C2F8C">
      <w:pPr>
        <w:outlineLvl w:val="0"/>
        <w:rPr>
          <w:rFonts w:ascii="Helvetica" w:hAnsi="Helvetica" w:cs="Arial"/>
          <w:b/>
          <w:color w:val="000000"/>
          <w:sz w:val="28"/>
        </w:rPr>
      </w:pPr>
      <w:r w:rsidRPr="00CF711C">
        <w:rPr>
          <w:rFonts w:ascii="Helvetica" w:hAnsi="Helvetica"/>
          <w:b/>
          <w:color w:val="000000"/>
          <w:sz w:val="28"/>
        </w:rPr>
        <w:t xml:space="preserve">Title: </w:t>
      </w:r>
      <w:r w:rsidRPr="00CF711C">
        <w:rPr>
          <w:rFonts w:ascii="Helvetica" w:hAnsi="Helvetica"/>
          <w:color w:val="000000"/>
          <w:sz w:val="28"/>
        </w:rPr>
        <w:t xml:space="preserve">Measurement of Metabolic Rate in </w:t>
      </w:r>
      <w:r w:rsidRPr="00156A19">
        <w:rPr>
          <w:rFonts w:ascii="Helvetica" w:hAnsi="Helvetica"/>
          <w:i/>
          <w:color w:val="000000"/>
          <w:sz w:val="28"/>
        </w:rPr>
        <w:t>Drosophila</w:t>
      </w:r>
      <w:r w:rsidRPr="00CF711C">
        <w:rPr>
          <w:rFonts w:ascii="Helvetica" w:hAnsi="Helvetica"/>
          <w:color w:val="000000"/>
          <w:sz w:val="28"/>
        </w:rPr>
        <w:t xml:space="preserve"> Using Respirometry </w:t>
      </w:r>
      <w:r w:rsidRPr="00CF711C">
        <w:rPr>
          <w:rFonts w:ascii="Helvetica" w:hAnsi="Helvetica" w:cs="Arial"/>
          <w:color w:val="000000"/>
          <w:sz w:val="28"/>
        </w:rPr>
        <w:t xml:space="preserve"> </w:t>
      </w:r>
    </w:p>
    <w:p w:rsidR="001A2589" w:rsidRPr="00CF711C" w:rsidRDefault="001A2589" w:rsidP="001C2F8C">
      <w:pPr>
        <w:outlineLvl w:val="0"/>
        <w:rPr>
          <w:rFonts w:ascii="Helvetica" w:hAnsi="Helvetica" w:cs="Arial"/>
          <w:b/>
          <w:color w:val="000000"/>
          <w:sz w:val="28"/>
        </w:rPr>
      </w:pPr>
    </w:p>
    <w:p w:rsidR="001A2589" w:rsidRPr="00CF711C" w:rsidRDefault="001A2589" w:rsidP="001C2F8C">
      <w:pPr>
        <w:outlineLvl w:val="0"/>
        <w:rPr>
          <w:rFonts w:ascii="Helvetica" w:hAnsi="Helvetica"/>
          <w:b/>
          <w:color w:val="000000"/>
          <w:sz w:val="22"/>
        </w:rPr>
      </w:pPr>
      <w:r w:rsidRPr="00CF711C">
        <w:rPr>
          <w:rFonts w:ascii="Helvetica" w:hAnsi="Helvetica"/>
          <w:b/>
          <w:color w:val="000000"/>
          <w:sz w:val="22"/>
        </w:rPr>
        <w:t xml:space="preserve">Corresponding Author: </w:t>
      </w:r>
    </w:p>
    <w:p w:rsidR="001A2589" w:rsidRPr="00CF711C" w:rsidRDefault="001A2589" w:rsidP="005E2A23">
      <w:pPr>
        <w:widowControl w:val="0"/>
        <w:autoSpaceDE w:val="0"/>
        <w:autoSpaceDN w:val="0"/>
        <w:adjustRightInd w:val="0"/>
        <w:rPr>
          <w:rFonts w:ascii="Helvetica" w:hAnsi="Helvetica" w:cs="ArialUnicodeMS"/>
          <w:color w:val="000000"/>
          <w:sz w:val="22"/>
          <w:szCs w:val="18"/>
        </w:rPr>
      </w:pPr>
      <w:r w:rsidRPr="00CF711C">
        <w:rPr>
          <w:rFonts w:ascii="Helvetica" w:hAnsi="Helvetica" w:cs="ArialUnicodeMS"/>
          <w:color w:val="000000"/>
          <w:sz w:val="22"/>
          <w:szCs w:val="18"/>
        </w:rPr>
        <w:t>Halyna R Shcherbata, Ph.D</w:t>
      </w:r>
    </w:p>
    <w:p w:rsidR="001A2589" w:rsidRPr="00CF711C" w:rsidRDefault="001A2589" w:rsidP="005E2A23">
      <w:pPr>
        <w:widowControl w:val="0"/>
        <w:autoSpaceDE w:val="0"/>
        <w:autoSpaceDN w:val="0"/>
        <w:adjustRightInd w:val="0"/>
        <w:rPr>
          <w:rFonts w:ascii="Helvetica" w:hAnsi="Helvetica" w:cs="ArialUnicodeMS"/>
          <w:color w:val="000000"/>
          <w:sz w:val="22"/>
          <w:szCs w:val="18"/>
        </w:rPr>
      </w:pPr>
      <w:r w:rsidRPr="00CF711C">
        <w:rPr>
          <w:rFonts w:ascii="Helvetica" w:hAnsi="Helvetica" w:cs="ArialUnicodeMS"/>
          <w:color w:val="000000"/>
          <w:sz w:val="22"/>
          <w:szCs w:val="18"/>
        </w:rPr>
        <w:t>Max Planck Institute for Biophysical Chemistry</w:t>
      </w:r>
    </w:p>
    <w:p w:rsidR="001A2589" w:rsidRPr="00CF711C" w:rsidRDefault="001A2589" w:rsidP="005E2A23">
      <w:pPr>
        <w:outlineLvl w:val="0"/>
        <w:rPr>
          <w:rFonts w:ascii="Helvetica" w:hAnsi="Helvetica" w:cs="ArialUnicodeMS"/>
          <w:color w:val="000000"/>
          <w:sz w:val="22"/>
          <w:szCs w:val="18"/>
          <w:lang w:val="de-DE"/>
        </w:rPr>
      </w:pPr>
      <w:r w:rsidRPr="00CF711C">
        <w:rPr>
          <w:rFonts w:ascii="Helvetica" w:hAnsi="Helvetica" w:cs="ArialUnicodeMS"/>
          <w:color w:val="000000"/>
          <w:sz w:val="22"/>
          <w:szCs w:val="18"/>
          <w:lang w:val="de-DE"/>
        </w:rPr>
        <w:t>Goettingen, Niedersachsen GERMANY</w:t>
      </w:r>
    </w:p>
    <w:p w:rsidR="001A2589" w:rsidRPr="00CF711C" w:rsidRDefault="001A2589" w:rsidP="005E2A23">
      <w:pPr>
        <w:outlineLvl w:val="0"/>
        <w:rPr>
          <w:rFonts w:ascii="Helvetica" w:hAnsi="Helvetica" w:cs="ArialUnicodeMS"/>
          <w:color w:val="000000"/>
          <w:sz w:val="22"/>
          <w:szCs w:val="18"/>
          <w:lang w:val="de-DE"/>
        </w:rPr>
      </w:pPr>
      <w:hyperlink r:id="rId7" w:history="1">
        <w:r w:rsidRPr="00CF711C">
          <w:rPr>
            <w:rStyle w:val="Hyperlink"/>
            <w:rFonts w:ascii="Helvetica" w:hAnsi="Helvetica" w:cs="ArialUnicodeMS"/>
            <w:color w:val="000000"/>
            <w:sz w:val="22"/>
            <w:szCs w:val="18"/>
            <w:lang w:val="de-DE"/>
          </w:rPr>
          <w:t>halyna.shcherbata@mpibpc.mpg.de</w:t>
        </w:r>
      </w:hyperlink>
    </w:p>
    <w:p w:rsidR="001A2589" w:rsidRPr="00CF711C" w:rsidRDefault="001A2589" w:rsidP="005E2A23">
      <w:pPr>
        <w:outlineLvl w:val="0"/>
        <w:rPr>
          <w:rFonts w:ascii="Helvetica" w:hAnsi="Helvetica" w:cs="ArialUnicodeMS"/>
          <w:b/>
          <w:bCs/>
          <w:color w:val="000000"/>
          <w:sz w:val="22"/>
          <w:szCs w:val="18"/>
        </w:rPr>
      </w:pPr>
      <w:r w:rsidRPr="00CF711C">
        <w:rPr>
          <w:rFonts w:ascii="Helvetica" w:hAnsi="Helvetica" w:cs="ArialUnicodeMS"/>
          <w:b/>
          <w:color w:val="000000"/>
          <w:sz w:val="22"/>
          <w:szCs w:val="18"/>
        </w:rPr>
        <w:t xml:space="preserve">Additional Contacts: </w:t>
      </w:r>
      <w:r w:rsidRPr="00CF711C">
        <w:rPr>
          <w:rFonts w:ascii="Helvetica" w:hAnsi="Helvetica" w:cs="ArialUnicodeMS"/>
          <w:color w:val="000000"/>
          <w:sz w:val="22"/>
          <w:szCs w:val="18"/>
        </w:rPr>
        <w:t>Andriy S. Yatsenko:</w:t>
      </w:r>
      <w:r w:rsidRPr="00CF711C">
        <w:rPr>
          <w:rFonts w:ascii="Helvetica" w:hAnsi="Helvetica" w:cs="ArialUnicodeMS"/>
          <w:b/>
          <w:color w:val="000000"/>
          <w:sz w:val="22"/>
          <w:szCs w:val="18"/>
        </w:rPr>
        <w:t xml:space="preserve"> </w:t>
      </w:r>
      <w:hyperlink r:id="rId8" w:history="1">
        <w:r w:rsidRPr="00CF711C">
          <w:rPr>
            <w:rStyle w:val="Hyperlink"/>
            <w:rFonts w:ascii="Helvetica" w:hAnsi="Helvetica" w:cs="ArialUnicodeMS"/>
            <w:color w:val="000000"/>
            <w:sz w:val="22"/>
            <w:szCs w:val="18"/>
          </w:rPr>
          <w:t>ayatsen@gwdg.de</w:t>
        </w:r>
      </w:hyperlink>
      <w:r w:rsidRPr="00CF711C">
        <w:rPr>
          <w:rFonts w:ascii="Helvetica" w:hAnsi="Helvetica" w:cs="ArialUnicodeMS"/>
          <w:color w:val="000000"/>
          <w:sz w:val="22"/>
          <w:szCs w:val="18"/>
        </w:rPr>
        <w:t xml:space="preserve">, April K. Marrone: </w:t>
      </w:r>
      <w:hyperlink r:id="rId9" w:history="1">
        <w:r w:rsidRPr="00CF711C">
          <w:rPr>
            <w:rStyle w:val="Hyperlink"/>
            <w:rFonts w:ascii="Helvetica" w:hAnsi="Helvetica" w:cs="ArialUnicodeMS"/>
            <w:color w:val="000000"/>
            <w:sz w:val="22"/>
            <w:szCs w:val="18"/>
          </w:rPr>
          <w:t>amarron@gwdg.de</w:t>
        </w:r>
      </w:hyperlink>
      <w:r w:rsidRPr="00CF711C">
        <w:rPr>
          <w:rFonts w:ascii="Helvetica" w:hAnsi="Helvetica" w:cs="ArialUnicodeMS"/>
          <w:color w:val="000000"/>
          <w:sz w:val="22"/>
          <w:szCs w:val="18"/>
        </w:rPr>
        <w:t xml:space="preserve">, Mariya M. Kucherenko: </w:t>
      </w:r>
      <w:hyperlink r:id="rId10" w:history="1">
        <w:r w:rsidRPr="00CF711C">
          <w:rPr>
            <w:rStyle w:val="Hyperlink"/>
            <w:rFonts w:ascii="Helvetica" w:hAnsi="Helvetica" w:cs="ArialUnicodeMS"/>
            <w:color w:val="000000"/>
            <w:sz w:val="22"/>
            <w:szCs w:val="18"/>
          </w:rPr>
          <w:t>mkucher@gwdg.de</w:t>
        </w:r>
      </w:hyperlink>
    </w:p>
    <w:p w:rsidR="001A2589" w:rsidRPr="00CF711C" w:rsidRDefault="001A2589">
      <w:pPr>
        <w:rPr>
          <w:rFonts w:ascii="Helvetica" w:hAnsi="Helvetica"/>
          <w:color w:val="000000"/>
          <w:sz w:val="22"/>
        </w:rPr>
      </w:pPr>
    </w:p>
    <w:p w:rsidR="001A2589" w:rsidRPr="00CF711C" w:rsidRDefault="001A2589" w:rsidP="001C2F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000000"/>
          <w:sz w:val="22"/>
        </w:rPr>
      </w:pPr>
      <w:r w:rsidRPr="00CF711C">
        <w:rPr>
          <w:rFonts w:ascii="Helvetica" w:hAnsi="Helvetica"/>
          <w:color w:val="000000"/>
          <w:sz w:val="22"/>
        </w:rPr>
        <w:t xml:space="preserve">Authors, please fill out the brief questionnaire below.   </w:t>
      </w:r>
    </w:p>
    <w:p w:rsidR="001A2589" w:rsidRPr="00CF711C" w:rsidRDefault="001A2589" w:rsidP="001C2F8C">
      <w:pPr>
        <w:rPr>
          <w:rFonts w:ascii="Helvetica" w:hAnsi="Helvetica"/>
          <w:color w:val="000000"/>
          <w:sz w:val="22"/>
        </w:rPr>
      </w:pPr>
    </w:p>
    <w:p w:rsidR="001A2589" w:rsidRPr="00CF711C" w:rsidRDefault="001A2589" w:rsidP="001C2F8C">
      <w:pPr>
        <w:rPr>
          <w:rFonts w:ascii="Helvetica" w:hAnsi="Helvetica"/>
          <w:color w:val="000000"/>
          <w:sz w:val="22"/>
        </w:rPr>
      </w:pPr>
      <w:r w:rsidRPr="00CF711C">
        <w:rPr>
          <w:rFonts w:ascii="Helvetica" w:hAnsi="Helvetica"/>
          <w:color w:val="000000"/>
          <w:sz w:val="22"/>
        </w:rPr>
        <w:t xml:space="preserve">A.  Will you require JoVE to record video microscopy, such as filming a complex dissection or microinjection technique? (Y/N) </w:t>
      </w:r>
      <w:r w:rsidRPr="00CF711C">
        <w:rPr>
          <w:rFonts w:ascii="Helvetica" w:hAnsi="Helvetica"/>
          <w:color w:val="000000"/>
          <w:sz w:val="22"/>
          <w:u w:val="single"/>
        </w:rPr>
        <w:t>Yes</w:t>
      </w:r>
      <w:r w:rsidRPr="00CF711C">
        <w:rPr>
          <w:rFonts w:ascii="Helvetica" w:hAnsi="Helvetica"/>
          <w:color w:val="000000"/>
          <w:sz w:val="22"/>
        </w:rPr>
        <w:t xml:space="preserve"> If yes, please list make and model of your microscope: </w:t>
      </w:r>
      <w:r w:rsidRPr="00CF711C">
        <w:rPr>
          <w:rFonts w:ascii="Helvetica" w:hAnsi="Helvetica"/>
          <w:color w:val="000000"/>
          <w:sz w:val="22"/>
          <w:u w:val="single"/>
        </w:rPr>
        <w:t>Zeiss Stemni 2000</w:t>
      </w:r>
    </w:p>
    <w:p w:rsidR="001A2589" w:rsidRPr="00CF711C" w:rsidRDefault="001A2589" w:rsidP="001C2F8C">
      <w:pPr>
        <w:spacing w:before="120"/>
        <w:rPr>
          <w:rFonts w:ascii="Helvetica" w:hAnsi="Helvetica"/>
          <w:color w:val="000000"/>
          <w:sz w:val="22"/>
        </w:rPr>
      </w:pPr>
      <w:r w:rsidRPr="00CF711C">
        <w:rPr>
          <w:rFonts w:ascii="Helvetica" w:hAnsi="Helvetica"/>
          <w:color w:val="000000"/>
          <w:sz w:val="22"/>
        </w:rPr>
        <w:t xml:space="preserve">B. Does your protocol include detailed, step-by-step, descriptions of software usage? (Y/N) </w:t>
      </w:r>
      <w:r w:rsidRPr="00CF711C">
        <w:rPr>
          <w:rFonts w:ascii="Helvetica" w:hAnsi="Helvetica"/>
          <w:color w:val="000000"/>
          <w:sz w:val="22"/>
          <w:u w:val="single"/>
        </w:rPr>
        <w:t xml:space="preserve">Yes. </w:t>
      </w:r>
    </w:p>
    <w:p w:rsidR="001A2589" w:rsidRPr="00CF711C" w:rsidRDefault="001A2589" w:rsidP="001C2F8C">
      <w:pPr>
        <w:spacing w:before="120"/>
        <w:rPr>
          <w:rFonts w:ascii="Helvetica" w:hAnsi="Helvetica"/>
          <w:color w:val="000000"/>
          <w:sz w:val="22"/>
          <w:u w:val="single"/>
        </w:rPr>
      </w:pPr>
      <w:r w:rsidRPr="00CF711C">
        <w:rPr>
          <w:rFonts w:ascii="Helvetica" w:hAnsi="Helvetica"/>
          <w:color w:val="000000"/>
          <w:sz w:val="22"/>
        </w:rPr>
        <w:t xml:space="preserve">C.  Which steps of your protocol will viewers benefit most from having filmed? </w:t>
      </w:r>
      <w:r w:rsidRPr="00CF711C">
        <w:rPr>
          <w:rFonts w:ascii="Helvetica" w:hAnsi="Helvetica"/>
          <w:color w:val="000000"/>
          <w:sz w:val="22"/>
          <w:u w:val="single"/>
        </w:rPr>
        <w:t>Steps 2-3</w:t>
      </w:r>
    </w:p>
    <w:p w:rsidR="001A2589" w:rsidRPr="00CF711C" w:rsidRDefault="001A2589" w:rsidP="001C2F8C">
      <w:pPr>
        <w:spacing w:before="120"/>
        <w:rPr>
          <w:rFonts w:ascii="Helvetica" w:hAnsi="Helvetica"/>
          <w:color w:val="000000"/>
          <w:sz w:val="22"/>
          <w:u w:val="single"/>
        </w:rPr>
      </w:pPr>
      <w:r w:rsidRPr="00CF711C">
        <w:rPr>
          <w:rFonts w:ascii="Helvetica" w:hAnsi="Helvetica"/>
          <w:color w:val="000000"/>
          <w:sz w:val="22"/>
        </w:rPr>
        <w:t xml:space="preserve">D.  What is the single most difficult aspect of this procedure and what do you do to ensure success?  </w:t>
      </w:r>
      <w:r w:rsidRPr="00CF711C">
        <w:rPr>
          <w:rFonts w:ascii="Helvetica" w:hAnsi="Helvetica"/>
          <w:color w:val="000000"/>
          <w:sz w:val="22"/>
          <w:u w:val="single"/>
        </w:rPr>
        <w:t xml:space="preserve">2.5 </w:t>
      </w:r>
    </w:p>
    <w:p w:rsidR="001A2589" w:rsidRPr="00CF711C" w:rsidRDefault="001A2589" w:rsidP="001C2F8C">
      <w:pPr>
        <w:rPr>
          <w:rFonts w:ascii="Helvetica" w:hAnsi="Helvetica"/>
          <w:b/>
          <w:i/>
          <w:color w:val="000000"/>
          <w:sz w:val="22"/>
        </w:rPr>
      </w:pPr>
    </w:p>
    <w:p w:rsidR="001A2589" w:rsidRPr="00CF711C" w:rsidRDefault="001A2589" w:rsidP="001C2F8C">
      <w:pPr>
        <w:rPr>
          <w:rFonts w:ascii="Helvetica" w:hAnsi="Helvetica"/>
          <w:b/>
          <w:color w:val="000000"/>
          <w:sz w:val="28"/>
        </w:rPr>
      </w:pPr>
      <w:r w:rsidRPr="00CF711C">
        <w:rPr>
          <w:rFonts w:ascii="Helvetica" w:hAnsi="Helvetica"/>
          <w:b/>
          <w:color w:val="000000"/>
          <w:sz w:val="28"/>
        </w:rPr>
        <w:t>1. Introduction (Schematic Overview and Interview)</w:t>
      </w:r>
    </w:p>
    <w:p w:rsidR="001A2589" w:rsidRPr="00CF711C" w:rsidRDefault="001A2589" w:rsidP="001C2F8C">
      <w:pPr>
        <w:rPr>
          <w:rFonts w:ascii="Helvetica" w:hAnsi="Helvetica"/>
          <w:b/>
          <w:color w:val="000000"/>
          <w:sz w:val="22"/>
        </w:rPr>
      </w:pPr>
    </w:p>
    <w:p w:rsidR="001A2589" w:rsidRPr="00CF711C" w:rsidRDefault="001A2589" w:rsidP="001C2F8C">
      <w:pPr>
        <w:rPr>
          <w:rFonts w:ascii="Helvetica" w:hAnsi="Helvetica"/>
          <w:b/>
          <w:color w:val="000000"/>
          <w:sz w:val="22"/>
        </w:rPr>
      </w:pPr>
      <w:r w:rsidRPr="00CF711C">
        <w:rPr>
          <w:rFonts w:ascii="Helvetica" w:hAnsi="Helvetica"/>
          <w:b/>
          <w:color w:val="000000"/>
          <w:sz w:val="22"/>
        </w:rPr>
        <w:t>A. Schematic Overview (read by voice talent at JoVE):</w:t>
      </w:r>
    </w:p>
    <w:p w:rsidR="001A2589" w:rsidRPr="00CF711C" w:rsidRDefault="001A2589" w:rsidP="001C2F8C">
      <w:pPr>
        <w:rPr>
          <w:rFonts w:ascii="Helvetica" w:hAnsi="Helvetica"/>
          <w:b/>
          <w:color w:val="000000"/>
          <w:sz w:val="22"/>
          <w:u w:val="single"/>
        </w:rPr>
      </w:pPr>
    </w:p>
    <w:p w:rsidR="001A2589" w:rsidRPr="00CF711C" w:rsidRDefault="001A2589" w:rsidP="001C2F8C">
      <w:pPr>
        <w:keepNext/>
        <w:outlineLvl w:val="0"/>
        <w:rPr>
          <w:rFonts w:ascii="Helvetica" w:hAnsi="Helvetica"/>
          <w:b/>
          <w:i/>
          <w:color w:val="000000"/>
          <w:sz w:val="22"/>
          <w:u w:val="single"/>
        </w:rPr>
      </w:pPr>
      <w:r w:rsidRPr="00CF711C">
        <w:rPr>
          <w:rFonts w:ascii="Helvetica" w:hAnsi="Helvetica"/>
          <w:b/>
          <w:i/>
          <w:color w:val="000000"/>
          <w:sz w:val="22"/>
          <w:u w:val="single"/>
        </w:rPr>
        <w:t>Procedural Narrative:</w:t>
      </w:r>
    </w:p>
    <w:p w:rsidR="001A2589" w:rsidRPr="00CF711C" w:rsidRDefault="001A2589" w:rsidP="004D784D">
      <w:pPr>
        <w:pStyle w:val="ListParagraph"/>
        <w:widowControl w:val="0"/>
        <w:autoSpaceDE w:val="0"/>
        <w:autoSpaceDN w:val="0"/>
        <w:adjustRightInd w:val="0"/>
        <w:spacing w:after="0" w:line="240" w:lineRule="auto"/>
        <w:ind w:left="0"/>
        <w:jc w:val="both"/>
        <w:rPr>
          <w:rFonts w:ascii="Helvetica" w:hAnsi="Helvetica"/>
          <w:color w:val="000000"/>
        </w:rPr>
      </w:pPr>
      <w:r w:rsidRPr="00CF711C">
        <w:rPr>
          <w:rFonts w:ascii="Helvetica" w:hAnsi="Helvetica"/>
          <w:color w:val="000000"/>
        </w:rPr>
        <w:t xml:space="preserve">The goal of this procedure is to determine the relative metabolic rates of flies by measuring their </w:t>
      </w:r>
      <w:r w:rsidRPr="00CF711C">
        <w:rPr>
          <w:rFonts w:ascii="Helvetica" w:hAnsi="Helvetica" w:cs="Arial"/>
          <w:color w:val="000000"/>
        </w:rPr>
        <w:t>CO</w:t>
      </w:r>
      <w:r w:rsidRPr="00CF711C">
        <w:rPr>
          <w:rFonts w:ascii="Helvetica" w:hAnsi="Helvetica" w:cs="Arial"/>
          <w:color w:val="000000"/>
          <w:vertAlign w:val="subscript"/>
        </w:rPr>
        <w:t xml:space="preserve">2 </w:t>
      </w:r>
      <w:r w:rsidRPr="00CF711C">
        <w:rPr>
          <w:rFonts w:ascii="Helvetica" w:hAnsi="Helvetica" w:cs="Arial"/>
          <w:color w:val="000000"/>
        </w:rPr>
        <w:t xml:space="preserve">production. </w:t>
      </w:r>
      <w:r w:rsidRPr="00CF711C">
        <w:rPr>
          <w:rFonts w:ascii="Helvetica" w:hAnsi="Helvetica"/>
          <w:b/>
          <w:color w:val="000000"/>
        </w:rPr>
        <w:t>(Intro)</w:t>
      </w:r>
      <w:r w:rsidRPr="00CF711C">
        <w:rPr>
          <w:rFonts w:ascii="Helvetica" w:hAnsi="Helvetica"/>
          <w:color w:val="000000"/>
        </w:rPr>
        <w:t xml:space="preserve"> </w:t>
      </w:r>
    </w:p>
    <w:p w:rsidR="001A2589" w:rsidRPr="00CF711C" w:rsidRDefault="001A2589" w:rsidP="004D784D">
      <w:pPr>
        <w:pStyle w:val="ListParagraph"/>
        <w:widowControl w:val="0"/>
        <w:autoSpaceDE w:val="0"/>
        <w:autoSpaceDN w:val="0"/>
        <w:adjustRightInd w:val="0"/>
        <w:spacing w:after="0" w:line="240" w:lineRule="auto"/>
        <w:ind w:left="0"/>
        <w:jc w:val="both"/>
        <w:rPr>
          <w:rFonts w:ascii="Helvetica" w:hAnsi="Helvetica"/>
          <w:color w:val="000000"/>
        </w:rPr>
      </w:pPr>
    </w:p>
    <w:p w:rsidR="001A2589" w:rsidRPr="00CF711C" w:rsidRDefault="001A2589" w:rsidP="004D784D">
      <w:pPr>
        <w:pStyle w:val="ListParagraph"/>
        <w:widowControl w:val="0"/>
        <w:autoSpaceDE w:val="0"/>
        <w:autoSpaceDN w:val="0"/>
        <w:adjustRightInd w:val="0"/>
        <w:spacing w:after="0" w:line="240" w:lineRule="auto"/>
        <w:ind w:left="0"/>
        <w:jc w:val="both"/>
        <w:rPr>
          <w:rFonts w:ascii="Helvetica" w:hAnsi="Helvetica"/>
          <w:b/>
          <w:color w:val="000000"/>
        </w:rPr>
      </w:pPr>
      <w:r w:rsidRPr="00CF711C">
        <w:rPr>
          <w:rFonts w:ascii="Helvetica" w:hAnsi="Helvetica"/>
          <w:color w:val="000000"/>
        </w:rPr>
        <w:t xml:space="preserve">This is accomplished by first placing the flies into specially prepared </w:t>
      </w:r>
      <w:r w:rsidRPr="00CF711C">
        <w:rPr>
          <w:rFonts w:ascii="Helvetica" w:hAnsi="Helvetica" w:cs="Arial"/>
          <w:color w:val="000000"/>
        </w:rPr>
        <w:t>respirometers.</w:t>
      </w:r>
      <w:r w:rsidRPr="00CF711C">
        <w:rPr>
          <w:rFonts w:ascii="Helvetica" w:hAnsi="Helvetica"/>
          <w:color w:val="000000"/>
        </w:rPr>
        <w:t xml:space="preserve"> </w:t>
      </w:r>
      <w:r w:rsidRPr="00CF711C">
        <w:rPr>
          <w:rFonts w:ascii="Helvetica" w:hAnsi="Helvetica"/>
          <w:b/>
          <w:color w:val="000000"/>
        </w:rPr>
        <w:t>(P1: If possible, show the figure provided with all text, but show the image without the flies in the top layer, then add the flies as they are seen in the provided ima</w:t>
      </w:r>
      <w:r>
        <w:rPr>
          <w:rFonts w:ascii="Helvetica" w:hAnsi="Helvetica"/>
          <w:b/>
          <w:color w:val="000000"/>
        </w:rPr>
        <w:t>ge when “placing” is said. Shot 3.2.2</w:t>
      </w:r>
      <w:r w:rsidRPr="00CF711C">
        <w:rPr>
          <w:rFonts w:ascii="Helvetica" w:hAnsi="Helvetica"/>
          <w:b/>
          <w:color w:val="000000"/>
        </w:rPr>
        <w:t xml:space="preserve">) </w:t>
      </w:r>
    </w:p>
    <w:p w:rsidR="001A2589" w:rsidRPr="00CF711C" w:rsidRDefault="001A2589" w:rsidP="004D784D">
      <w:pPr>
        <w:pStyle w:val="ListParagraph"/>
        <w:widowControl w:val="0"/>
        <w:autoSpaceDE w:val="0"/>
        <w:autoSpaceDN w:val="0"/>
        <w:adjustRightInd w:val="0"/>
        <w:spacing w:after="0" w:line="240" w:lineRule="auto"/>
        <w:ind w:left="0"/>
        <w:jc w:val="both"/>
        <w:rPr>
          <w:rFonts w:ascii="Helvetica" w:hAnsi="Helvetica"/>
          <w:b/>
          <w:color w:val="000000"/>
        </w:rPr>
      </w:pPr>
    </w:p>
    <w:p w:rsidR="001A2589" w:rsidRPr="00CF711C" w:rsidRDefault="001A2589" w:rsidP="004D784D">
      <w:pPr>
        <w:pStyle w:val="ListParagraph"/>
        <w:widowControl w:val="0"/>
        <w:autoSpaceDE w:val="0"/>
        <w:autoSpaceDN w:val="0"/>
        <w:adjustRightInd w:val="0"/>
        <w:spacing w:after="0" w:line="240" w:lineRule="auto"/>
        <w:ind w:left="0"/>
        <w:jc w:val="both"/>
        <w:rPr>
          <w:rFonts w:ascii="Helvetica" w:hAnsi="Helvetica"/>
          <w:color w:val="000000"/>
        </w:rPr>
      </w:pPr>
      <w:r w:rsidRPr="00CF711C">
        <w:rPr>
          <w:rFonts w:ascii="Helvetica" w:hAnsi="Helvetica"/>
          <w:color w:val="000000"/>
        </w:rPr>
        <w:t xml:space="preserve">Next, the respirometers containing flies are </w:t>
      </w:r>
      <w:r w:rsidRPr="00CF711C">
        <w:rPr>
          <w:rFonts w:ascii="Helvetica" w:hAnsi="Helvetica" w:cs="Arial"/>
          <w:color w:val="000000"/>
        </w:rPr>
        <w:t>inserted into a chromatography chamber, making contact with a colored aqueous solution</w:t>
      </w:r>
      <w:r>
        <w:rPr>
          <w:rFonts w:ascii="Helvetica" w:hAnsi="Helvetica" w:cs="Arial"/>
          <w:color w:val="000000"/>
        </w:rPr>
        <w:t>.</w:t>
      </w:r>
      <w:r w:rsidRPr="00CF711C">
        <w:rPr>
          <w:rFonts w:ascii="Helvetica" w:hAnsi="Helvetica"/>
          <w:color w:val="000000"/>
        </w:rPr>
        <w:t xml:space="preserve"> </w:t>
      </w:r>
      <w:r w:rsidRPr="00CF711C">
        <w:rPr>
          <w:rFonts w:ascii="Helvetica" w:hAnsi="Helvetica"/>
          <w:b/>
          <w:color w:val="000000"/>
        </w:rPr>
        <w:t>(P2: If possible, show the chamber in the provided image without the respirometers (thin columns) or text, then add the respirometers one by one when “inserted” is said, and show all of the text provided. Zoom in on the red portion of the figure when “making contact” is said. Shots</w:t>
      </w:r>
      <w:r>
        <w:rPr>
          <w:rFonts w:ascii="Helvetica" w:hAnsi="Helvetica"/>
          <w:b/>
          <w:color w:val="000000"/>
        </w:rPr>
        <w:t xml:space="preserve"> 3.5.2, 3.6.1</w:t>
      </w:r>
      <w:r w:rsidRPr="00CF711C">
        <w:rPr>
          <w:rFonts w:ascii="Helvetica" w:hAnsi="Helvetica"/>
          <w:b/>
          <w:color w:val="000000"/>
        </w:rPr>
        <w:t xml:space="preserve">) </w:t>
      </w:r>
      <w:r w:rsidRPr="00CF711C">
        <w:rPr>
          <w:rFonts w:ascii="Helvetica" w:hAnsi="Helvetica"/>
          <w:color w:val="000000"/>
        </w:rPr>
        <w:t xml:space="preserve"> </w:t>
      </w:r>
    </w:p>
    <w:p w:rsidR="001A2589" w:rsidRPr="00CF711C" w:rsidRDefault="001A2589" w:rsidP="004D784D">
      <w:pPr>
        <w:pStyle w:val="ListParagraph"/>
        <w:widowControl w:val="0"/>
        <w:autoSpaceDE w:val="0"/>
        <w:autoSpaceDN w:val="0"/>
        <w:adjustRightInd w:val="0"/>
        <w:spacing w:after="0" w:line="240" w:lineRule="auto"/>
        <w:ind w:left="0"/>
        <w:jc w:val="both"/>
        <w:rPr>
          <w:rFonts w:ascii="Helvetica" w:hAnsi="Helvetica"/>
          <w:color w:val="000000"/>
        </w:rPr>
      </w:pPr>
    </w:p>
    <w:p w:rsidR="001A2589" w:rsidRPr="00CF711C" w:rsidRDefault="001A2589" w:rsidP="004D784D">
      <w:pPr>
        <w:pStyle w:val="ListParagraph"/>
        <w:widowControl w:val="0"/>
        <w:autoSpaceDE w:val="0"/>
        <w:autoSpaceDN w:val="0"/>
        <w:adjustRightInd w:val="0"/>
        <w:spacing w:after="0" w:line="240" w:lineRule="auto"/>
        <w:ind w:left="0"/>
        <w:jc w:val="both"/>
        <w:rPr>
          <w:rFonts w:ascii="Helvetica" w:hAnsi="Helvetica"/>
          <w:b/>
          <w:color w:val="000000"/>
        </w:rPr>
      </w:pPr>
      <w:r w:rsidRPr="00CF711C">
        <w:rPr>
          <w:rFonts w:ascii="Helvetica" w:hAnsi="Helvetica"/>
          <w:color w:val="000000"/>
        </w:rPr>
        <w:t xml:space="preserve">Over time </w:t>
      </w:r>
      <w:r w:rsidRPr="00CF711C">
        <w:rPr>
          <w:rFonts w:ascii="Helvetica" w:hAnsi="Helvetica" w:cs="Arial"/>
          <w:color w:val="000000"/>
        </w:rPr>
        <w:t>the liquid migrates into the respirometer due to decreasing pressure caused by the removal of expelled CO</w:t>
      </w:r>
      <w:r w:rsidRPr="00CF711C">
        <w:rPr>
          <w:rFonts w:ascii="Helvetica" w:hAnsi="Helvetica" w:cs="Arial"/>
          <w:color w:val="000000"/>
          <w:vertAlign w:val="subscript"/>
        </w:rPr>
        <w:t>2</w:t>
      </w:r>
      <w:r w:rsidRPr="00CF711C">
        <w:rPr>
          <w:rFonts w:ascii="Helvetica" w:hAnsi="Helvetica" w:cs="Arial"/>
          <w:color w:val="000000"/>
        </w:rPr>
        <w:t xml:space="preserve"> from the gas environment. Before and after images of the experiment are used to calculate the amount of CO</w:t>
      </w:r>
      <w:r w:rsidRPr="00CF711C">
        <w:rPr>
          <w:rFonts w:ascii="Helvetica" w:hAnsi="Helvetica" w:cs="Arial"/>
          <w:color w:val="000000"/>
          <w:vertAlign w:val="subscript"/>
        </w:rPr>
        <w:t>2</w:t>
      </w:r>
      <w:r w:rsidRPr="00CF711C">
        <w:rPr>
          <w:rFonts w:ascii="Helvetica" w:hAnsi="Helvetica" w:cs="Arial"/>
          <w:color w:val="000000"/>
        </w:rPr>
        <w:t xml:space="preserve"> produced based on the dimension of the respirometer's capillary</w:t>
      </w:r>
      <w:r>
        <w:rPr>
          <w:rFonts w:ascii="Helvetica" w:hAnsi="Helvetica" w:cs="Arial"/>
          <w:color w:val="000000"/>
        </w:rPr>
        <w:t>.</w:t>
      </w:r>
      <w:r w:rsidRPr="00CF711C">
        <w:rPr>
          <w:rFonts w:ascii="Helvetica" w:hAnsi="Helvetica" w:cs="Arial"/>
          <w:color w:val="000000"/>
        </w:rPr>
        <w:t xml:space="preserve"> </w:t>
      </w:r>
      <w:r w:rsidRPr="00CF711C">
        <w:rPr>
          <w:rFonts w:ascii="Helvetica" w:hAnsi="Helvetica"/>
          <w:b/>
          <w:color w:val="000000"/>
        </w:rPr>
        <w:t xml:space="preserve">(P3: Leave the figure for P2 on the screen then show an arrow to the right of the box with the text “2 hours” on top of it. Then show the image provided for P3. If possible, add animation to show the red going up the thin tube up to the levels seen in the image. Shots </w:t>
      </w:r>
      <w:r>
        <w:rPr>
          <w:rFonts w:ascii="Helvetica" w:hAnsi="Helvetica"/>
          <w:b/>
          <w:color w:val="000000"/>
        </w:rPr>
        <w:t>3.9.1, 4.3.1</w:t>
      </w:r>
      <w:r w:rsidRPr="00CF711C">
        <w:rPr>
          <w:rFonts w:ascii="Helvetica" w:hAnsi="Helvetica"/>
          <w:b/>
          <w:color w:val="000000"/>
        </w:rPr>
        <w:t xml:space="preserve">). </w:t>
      </w:r>
    </w:p>
    <w:p w:rsidR="001A2589" w:rsidRPr="00CF711C" w:rsidRDefault="001A2589" w:rsidP="004D784D">
      <w:pPr>
        <w:pStyle w:val="ListParagraph"/>
        <w:widowControl w:val="0"/>
        <w:autoSpaceDE w:val="0"/>
        <w:autoSpaceDN w:val="0"/>
        <w:adjustRightInd w:val="0"/>
        <w:spacing w:after="0" w:line="240" w:lineRule="auto"/>
        <w:ind w:left="0"/>
        <w:jc w:val="both"/>
        <w:rPr>
          <w:rFonts w:ascii="Helvetica" w:hAnsi="Helvetica"/>
          <w:b/>
          <w:color w:val="000000"/>
        </w:rPr>
      </w:pPr>
    </w:p>
    <w:p w:rsidR="001A2589" w:rsidRPr="00CF711C" w:rsidRDefault="001A2589" w:rsidP="004D784D">
      <w:pPr>
        <w:pStyle w:val="ListParagraph"/>
        <w:widowControl w:val="0"/>
        <w:autoSpaceDE w:val="0"/>
        <w:autoSpaceDN w:val="0"/>
        <w:adjustRightInd w:val="0"/>
        <w:spacing w:after="0" w:line="240" w:lineRule="auto"/>
        <w:ind w:left="0"/>
        <w:jc w:val="both"/>
        <w:rPr>
          <w:rFonts w:ascii="Helvetica" w:hAnsi="Helvetica" w:cs="Helvetica"/>
          <w:color w:val="000000"/>
        </w:rPr>
      </w:pPr>
      <w:r w:rsidRPr="00CF711C">
        <w:rPr>
          <w:rFonts w:ascii="Helvetica" w:hAnsi="Helvetica"/>
          <w:color w:val="000000"/>
        </w:rPr>
        <w:t xml:space="preserve">Ultimately, the data obtained in this assay will allow </w:t>
      </w:r>
      <w:r>
        <w:rPr>
          <w:rFonts w:ascii="Helvetica" w:hAnsi="Helvetica"/>
          <w:color w:val="000000"/>
        </w:rPr>
        <w:t>the comparison of</w:t>
      </w:r>
      <w:r w:rsidRPr="00CF711C">
        <w:rPr>
          <w:rFonts w:ascii="Helvetica" w:hAnsi="Helvetica"/>
          <w:color w:val="000000"/>
        </w:rPr>
        <w:t xml:space="preserve"> the relative metabolic rate</w:t>
      </w:r>
      <w:r>
        <w:rPr>
          <w:rFonts w:ascii="Helvetica" w:hAnsi="Helvetica"/>
          <w:color w:val="000000"/>
        </w:rPr>
        <w:t>s</w:t>
      </w:r>
      <w:r w:rsidRPr="00CF711C">
        <w:rPr>
          <w:rFonts w:ascii="Helvetica" w:hAnsi="Helvetica"/>
          <w:color w:val="000000"/>
        </w:rPr>
        <w:t xml:space="preserve"> between experimental and control flies </w:t>
      </w:r>
      <w:r w:rsidRPr="00CF711C">
        <w:rPr>
          <w:rFonts w:ascii="Helvetica" w:hAnsi="Helvetica"/>
          <w:b/>
          <w:color w:val="000000"/>
        </w:rPr>
        <w:t>(P4</w:t>
      </w:r>
      <w:r>
        <w:rPr>
          <w:rFonts w:ascii="Helvetica" w:hAnsi="Helvetica"/>
          <w:b/>
          <w:color w:val="000000"/>
        </w:rPr>
        <w:t xml:space="preserve">: </w:t>
      </w:r>
      <w:r w:rsidRPr="00CF711C">
        <w:rPr>
          <w:rFonts w:ascii="Helvetica" w:hAnsi="Helvetica"/>
          <w:b/>
          <w:color w:val="000000"/>
        </w:rPr>
        <w:t>Figure 2).</w:t>
      </w:r>
      <w:r w:rsidRPr="00CF711C">
        <w:rPr>
          <w:rFonts w:ascii="Helvetica" w:hAnsi="Helvetica"/>
          <w:color w:val="000000"/>
        </w:rPr>
        <w:t xml:space="preserve"> </w:t>
      </w:r>
    </w:p>
    <w:p w:rsidR="001A2589" w:rsidRPr="00CF711C" w:rsidRDefault="001A2589" w:rsidP="001C2F8C">
      <w:pPr>
        <w:ind w:left="360"/>
        <w:rPr>
          <w:rFonts w:ascii="Helvetica" w:hAnsi="Helvetica"/>
          <w:color w:val="000000"/>
          <w:sz w:val="22"/>
        </w:rPr>
      </w:pPr>
    </w:p>
    <w:p w:rsidR="001A2589" w:rsidRPr="00CF711C" w:rsidRDefault="001A2589" w:rsidP="003C4FE4">
      <w:pPr>
        <w:keepNext/>
        <w:outlineLvl w:val="0"/>
        <w:rPr>
          <w:rFonts w:ascii="Helvetica" w:hAnsi="Helvetica"/>
          <w:b/>
          <w:i/>
          <w:color w:val="000000"/>
          <w:sz w:val="22"/>
          <w:u w:val="single"/>
        </w:rPr>
      </w:pPr>
      <w:r w:rsidRPr="005C5520">
        <w:rPr>
          <w:rFonts w:ascii="Helvetica" w:hAnsi="Helvetica"/>
          <w:noProof/>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03.25pt;height:172.5pt;visibility:visible">
            <v:imagedata r:id="rId11" o:title=""/>
          </v:shape>
        </w:pict>
      </w:r>
    </w:p>
    <w:p w:rsidR="001A2589" w:rsidRPr="00CF711C" w:rsidRDefault="001A2589" w:rsidP="001C2F8C">
      <w:pPr>
        <w:rPr>
          <w:rFonts w:ascii="Helvetica" w:hAnsi="Helvetica"/>
          <w:color w:val="000000"/>
          <w:sz w:val="22"/>
        </w:rPr>
      </w:pPr>
    </w:p>
    <w:p w:rsidR="001A2589" w:rsidRPr="00CF711C" w:rsidRDefault="001A2589" w:rsidP="004D784D">
      <w:pPr>
        <w:rPr>
          <w:rFonts w:ascii="Helvetica" w:hAnsi="Helvetica"/>
          <w:b/>
          <w:color w:val="000000"/>
          <w:sz w:val="22"/>
        </w:rPr>
      </w:pPr>
      <w:r w:rsidRPr="00CF711C">
        <w:rPr>
          <w:rFonts w:ascii="Helvetica" w:hAnsi="Helvetica"/>
          <w:b/>
          <w:color w:val="000000"/>
          <w:sz w:val="22"/>
        </w:rPr>
        <w:t xml:space="preserve">B. Interview: </w:t>
      </w:r>
      <w:r w:rsidRPr="00CF711C">
        <w:rPr>
          <w:rFonts w:ascii="Helvetica" w:hAnsi="Helvetica"/>
          <w:b/>
          <w:color w:val="000000"/>
          <w:sz w:val="22"/>
          <w:lang w:eastAsia="zh-TW"/>
        </w:rPr>
        <w:t>(Said by you on camera. Don’t forget to smile!)</w:t>
      </w:r>
      <w:r w:rsidRPr="00CF711C">
        <w:rPr>
          <w:rFonts w:ascii="Helvetica" w:hAnsi="Helvetica"/>
          <w:b/>
          <w:color w:val="000000"/>
          <w:sz w:val="22"/>
        </w:rPr>
        <w:t xml:space="preserve"> </w:t>
      </w:r>
    </w:p>
    <w:p w:rsidR="001A2589" w:rsidRDefault="001A2589" w:rsidP="004D784D">
      <w:pPr>
        <w:pStyle w:val="ListParagraph"/>
        <w:numPr>
          <w:ilvl w:val="1"/>
          <w:numId w:val="22"/>
        </w:numPr>
        <w:spacing w:before="240"/>
        <w:jc w:val="both"/>
        <w:outlineLvl w:val="0"/>
        <w:rPr>
          <w:rFonts w:ascii="Helvetica" w:hAnsi="Helvetica" w:cs="Arial"/>
          <w:color w:val="000000"/>
          <w:szCs w:val="24"/>
        </w:rPr>
      </w:pPr>
      <w:r w:rsidRPr="00CF711C">
        <w:rPr>
          <w:rFonts w:ascii="Helvetica" w:hAnsi="Helvetica" w:cs="Arial"/>
          <w:color w:val="000000"/>
        </w:rPr>
        <w:t xml:space="preserve">Andriy Yatsenko: This video describes a relatively simple method, which enables the study of the </w:t>
      </w:r>
      <w:r w:rsidRPr="00CF711C">
        <w:rPr>
          <w:rFonts w:ascii="Helvetica" w:hAnsi="Helvetica" w:cs="Arial"/>
          <w:color w:val="000000"/>
          <w:szCs w:val="24"/>
        </w:rPr>
        <w:t>metabolic rate in flies by measuring their CO</w:t>
      </w:r>
      <w:r w:rsidRPr="00CF711C">
        <w:rPr>
          <w:rFonts w:ascii="Helvetica" w:hAnsi="Helvetica" w:cs="Arial"/>
          <w:color w:val="000000"/>
          <w:szCs w:val="24"/>
          <w:vertAlign w:val="subscript"/>
        </w:rPr>
        <w:t>2</w:t>
      </w:r>
      <w:r w:rsidRPr="00CF711C">
        <w:rPr>
          <w:rFonts w:ascii="Helvetica" w:hAnsi="Helvetica" w:cs="Arial"/>
          <w:color w:val="000000"/>
          <w:szCs w:val="24"/>
        </w:rPr>
        <w:t xml:space="preserve"> production. </w:t>
      </w:r>
    </w:p>
    <w:p w:rsidR="001A2589" w:rsidRPr="00BB398E" w:rsidRDefault="001A2589" w:rsidP="00BB398E">
      <w:pPr>
        <w:pStyle w:val="ListParagraph"/>
        <w:spacing w:before="240"/>
        <w:jc w:val="both"/>
        <w:outlineLvl w:val="0"/>
        <w:rPr>
          <w:rFonts w:ascii="Helvetica" w:hAnsi="Helvetica" w:cs="Arial"/>
          <w:color w:val="FF0000"/>
          <w:szCs w:val="24"/>
        </w:rPr>
      </w:pPr>
      <w:r>
        <w:rPr>
          <w:rFonts w:ascii="Helvetica" w:hAnsi="Helvetica" w:cs="Arial"/>
          <w:color w:val="FF0000"/>
          <w:szCs w:val="24"/>
        </w:rPr>
        <w:t>NO INTERVIEW. TALENT ASKED, IF THIS COULD BE DONE BY THE NARRATIVE VOICE.</w:t>
      </w:r>
    </w:p>
    <w:p w:rsidR="001A2589" w:rsidRPr="00CF711C" w:rsidRDefault="001A2589" w:rsidP="001C2F8C">
      <w:pPr>
        <w:ind w:left="792"/>
        <w:rPr>
          <w:rFonts w:ascii="Helvetica" w:hAnsi="Helvetica"/>
          <w:color w:val="000000"/>
          <w:sz w:val="22"/>
        </w:rPr>
      </w:pPr>
    </w:p>
    <w:p w:rsidR="001A2589" w:rsidRPr="00CF711C" w:rsidRDefault="001A2589" w:rsidP="00AC1102">
      <w:pPr>
        <w:outlineLvl w:val="0"/>
        <w:rPr>
          <w:rFonts w:ascii="Helvetica" w:hAnsi="Helvetica"/>
          <w:b/>
          <w:color w:val="000000"/>
          <w:sz w:val="22"/>
        </w:rPr>
      </w:pPr>
      <w:r w:rsidRPr="00CF711C">
        <w:rPr>
          <w:rFonts w:ascii="Helvetica" w:hAnsi="Helvetica"/>
          <w:b/>
          <w:color w:val="000000"/>
          <w:sz w:val="22"/>
        </w:rPr>
        <w:t xml:space="preserve">Protocol </w:t>
      </w:r>
      <w:r w:rsidRPr="00CF711C">
        <w:rPr>
          <w:rFonts w:ascii="Helvetica" w:hAnsi="Helvetica"/>
          <w:b/>
          <w:color w:val="000000"/>
          <w:sz w:val="22"/>
          <w:lang w:eastAsia="zh-TW"/>
        </w:rPr>
        <w:t>(read by voice talent at JoVE)</w:t>
      </w:r>
      <w:r w:rsidRPr="00CF711C">
        <w:rPr>
          <w:rFonts w:ascii="Helvetica" w:hAnsi="Helvetica"/>
          <w:b/>
          <w:color w:val="000000"/>
          <w:sz w:val="22"/>
        </w:rPr>
        <w:t>:</w:t>
      </w:r>
    </w:p>
    <w:p w:rsidR="001A2589" w:rsidRPr="00CF711C" w:rsidRDefault="001A2589" w:rsidP="005E2A23">
      <w:pPr>
        <w:numPr>
          <w:ilvl w:val="0"/>
          <w:numId w:val="12"/>
        </w:numPr>
        <w:spacing w:before="240"/>
        <w:jc w:val="both"/>
        <w:outlineLvl w:val="0"/>
        <w:rPr>
          <w:rFonts w:ascii="Helvetica" w:hAnsi="Helvetica" w:cs="Arial"/>
          <w:b/>
          <w:color w:val="000000"/>
          <w:sz w:val="22"/>
          <w:szCs w:val="22"/>
        </w:rPr>
      </w:pPr>
      <w:r w:rsidRPr="00CF711C">
        <w:rPr>
          <w:rFonts w:ascii="Helvetica" w:hAnsi="Helvetica" w:cs="Arial"/>
          <w:b/>
          <w:color w:val="000000"/>
          <w:sz w:val="22"/>
        </w:rPr>
        <w:t>Respirometer and Measurement Chamber Preparation</w:t>
      </w:r>
      <w:r w:rsidRPr="00CF711C">
        <w:rPr>
          <w:rFonts w:ascii="Helvetica" w:hAnsi="Helvetica" w:cs="Arial"/>
          <w:b/>
          <w:color w:val="000000"/>
        </w:rPr>
        <w:t xml:space="preserve"> </w:t>
      </w:r>
    </w:p>
    <w:p w:rsidR="001A2589" w:rsidRPr="00CF711C" w:rsidRDefault="001A2589" w:rsidP="00FE2CF5">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To begin, cut a 1000 μl pipette tip with a razorblade as straight as possible and insert the micropipette into the 1000 μl pipette tip.</w:t>
      </w:r>
    </w:p>
    <w:p w:rsidR="001A2589" w:rsidRDefault="001A2589" w:rsidP="00CF711C">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MED</w:t>
      </w:r>
      <w:r w:rsidRPr="00CF711C">
        <w:rPr>
          <w:rFonts w:ascii="Helvetica" w:hAnsi="Helvetica" w:cs="Arial"/>
          <w:color w:val="000000"/>
          <w:sz w:val="22"/>
        </w:rPr>
        <w:t xml:space="preserve">: Talent </w:t>
      </w:r>
      <w:r>
        <w:rPr>
          <w:rFonts w:ascii="Helvetica" w:hAnsi="Helvetica" w:cs="Arial"/>
          <w:color w:val="000000"/>
          <w:sz w:val="22"/>
        </w:rPr>
        <w:t>organizes materials on bench</w:t>
      </w:r>
      <w:r w:rsidRPr="00CF711C">
        <w:rPr>
          <w:rFonts w:ascii="Helvetica" w:hAnsi="Helvetica" w:cs="Arial"/>
          <w:color w:val="000000"/>
          <w:sz w:val="22"/>
        </w:rPr>
        <w:t xml:space="preserve">. </w:t>
      </w:r>
    </w:p>
    <w:p w:rsidR="001A2589" w:rsidRDefault="001A2589" w:rsidP="00CF711C">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CU: Side view, talent cuts pipette tip with razor blade. </w:t>
      </w:r>
    </w:p>
    <w:p w:rsidR="001A2589" w:rsidRPr="00CF711C" w:rsidRDefault="001A2589" w:rsidP="00CF711C">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CU: Side view, talent inserts the micropipette into the 1000 ul pipette tip. </w:t>
      </w:r>
    </w:p>
    <w:p w:rsidR="001A2589" w:rsidRDefault="001A2589" w:rsidP="005E2A23">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Next, place a piece of foam into</w:t>
      </w:r>
      <w:r>
        <w:rPr>
          <w:rFonts w:ascii="Helvetica" w:hAnsi="Helvetica" w:cs="Arial"/>
          <w:color w:val="000000"/>
          <w:sz w:val="22"/>
        </w:rPr>
        <w:t xml:space="preserve"> the pipette and push it down</w:t>
      </w:r>
      <w:r w:rsidRPr="00CF711C">
        <w:rPr>
          <w:rFonts w:ascii="Helvetica" w:hAnsi="Helvetica" w:cs="Arial"/>
          <w:color w:val="000000"/>
          <w:sz w:val="22"/>
        </w:rPr>
        <w:t>.</w:t>
      </w:r>
    </w:p>
    <w:p w:rsidR="001A2589" w:rsidRPr="00CF711C" w:rsidRDefault="001A2589" w:rsidP="008C2A41">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CU: Talent inserts piece of foam into pipette tip and pushes it down into the pipette tip. </w:t>
      </w:r>
    </w:p>
    <w:p w:rsidR="001A2589" w:rsidRDefault="001A2589" w:rsidP="005E2A23">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Then, add a small amount of soda lime and secure it with a second piece of foam.</w:t>
      </w:r>
    </w:p>
    <w:p w:rsidR="001A2589" w:rsidRDefault="001A2589" w:rsidP="008C2A41">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MED: Talent adds small amount of soda lime. </w:t>
      </w:r>
    </w:p>
    <w:p w:rsidR="001A2589" w:rsidRPr="008C2A41" w:rsidRDefault="001A2589" w:rsidP="008C2A41">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CU: Talent secures the soda lime with a second piece of foam. </w:t>
      </w:r>
    </w:p>
    <w:p w:rsidR="001A2589" w:rsidRDefault="001A2589" w:rsidP="007B5173">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Apply glue where the micropipette is inserted into the pipette tip and allow the glue to dry overnight.</w:t>
      </w:r>
    </w:p>
    <w:p w:rsidR="001A2589" w:rsidRPr="000B0B5A" w:rsidRDefault="001A2589" w:rsidP="000B0B5A">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CU: Side view, talent applies glue. (</w:t>
      </w:r>
      <w:r w:rsidRPr="008C2A41">
        <w:rPr>
          <w:rFonts w:ascii="Helvetica" w:hAnsi="Helvetica" w:cs="Arial"/>
          <w:color w:val="000000"/>
          <w:sz w:val="22"/>
        </w:rPr>
        <w:t>LAB MEDIA: Figure 1A (Video Editor: Show this image in a split screen next to the prepared pipette tip)</w:t>
      </w:r>
      <w:r>
        <w:rPr>
          <w:rFonts w:ascii="Helvetica" w:hAnsi="Helvetica" w:cs="Arial"/>
          <w:color w:val="000000"/>
          <w:sz w:val="22"/>
        </w:rPr>
        <w:t>)</w:t>
      </w:r>
      <w:r w:rsidRPr="000B0B5A">
        <w:rPr>
          <w:rFonts w:ascii="Helvetica" w:hAnsi="Helvetica" w:cs="Arial"/>
          <w:color w:val="000000"/>
          <w:sz w:val="22"/>
        </w:rPr>
        <w:t xml:space="preserve"> </w:t>
      </w:r>
    </w:p>
    <w:p w:rsidR="001A2589" w:rsidRPr="008C2A41" w:rsidRDefault="001A2589" w:rsidP="008C2A41">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MED: Talent stores pipette tip to allow the glue to dry overnight. </w:t>
      </w:r>
    </w:p>
    <w:p w:rsidR="001A2589" w:rsidRDefault="001A2589" w:rsidP="005E2A23">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Prepare the chamber solution by mixing water with eosin in a 1:5 ratio, which will result in visible colorization.</w:t>
      </w:r>
    </w:p>
    <w:p w:rsidR="001A2589" w:rsidRDefault="001A2589" w:rsidP="008C2A41">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MED: Talent mixes solutions. </w:t>
      </w:r>
    </w:p>
    <w:p w:rsidR="001A2589" w:rsidRPr="00A856CD" w:rsidRDefault="001A2589" w:rsidP="008C2A41">
      <w:pPr>
        <w:numPr>
          <w:ilvl w:val="2"/>
          <w:numId w:val="12"/>
        </w:numPr>
        <w:spacing w:before="240"/>
        <w:jc w:val="both"/>
        <w:outlineLvl w:val="0"/>
        <w:rPr>
          <w:rFonts w:ascii="Helvetica" w:hAnsi="Helvetica" w:cs="Arial"/>
          <w:strike/>
          <w:sz w:val="22"/>
        </w:rPr>
      </w:pPr>
      <w:r w:rsidRPr="00A856CD">
        <w:rPr>
          <w:rFonts w:ascii="Helvetica" w:hAnsi="Helvetica" w:cs="Arial"/>
          <w:strike/>
          <w:sz w:val="22"/>
        </w:rPr>
        <w:t xml:space="preserve">CU: Talent shows that the mixture has visible colorization. </w:t>
      </w:r>
    </w:p>
    <w:p w:rsidR="001A2589" w:rsidRDefault="001A2589" w:rsidP="0007663F">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Next, pour the eosin-water solution into the chamber. Then, label one of the sides of the chamber with a centimeter scale.</w:t>
      </w:r>
    </w:p>
    <w:p w:rsidR="001A2589" w:rsidRDefault="001A2589" w:rsidP="008C2A41">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MED: Talent pours the solution into the chamber. </w:t>
      </w:r>
    </w:p>
    <w:p w:rsidR="001A2589" w:rsidRDefault="001A2589" w:rsidP="008C2A41">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MED: Talent </w:t>
      </w:r>
      <w:r>
        <w:rPr>
          <w:rFonts w:ascii="Helvetica" w:hAnsi="Helvetica" w:cs="Arial"/>
          <w:color w:val="FF0000"/>
          <w:sz w:val="22"/>
        </w:rPr>
        <w:t>shows</w:t>
      </w:r>
      <w:r>
        <w:rPr>
          <w:rFonts w:ascii="Helvetica" w:hAnsi="Helvetica" w:cs="Arial"/>
          <w:color w:val="000000"/>
          <w:sz w:val="22"/>
        </w:rPr>
        <w:t xml:space="preserve"> one of the chambers with a centimeter scale. </w:t>
      </w:r>
    </w:p>
    <w:p w:rsidR="001A2589" w:rsidRPr="00A856CD" w:rsidRDefault="001A2589" w:rsidP="008C2A41">
      <w:pPr>
        <w:numPr>
          <w:ilvl w:val="2"/>
          <w:numId w:val="12"/>
        </w:numPr>
        <w:spacing w:before="240"/>
        <w:jc w:val="both"/>
        <w:outlineLvl w:val="0"/>
        <w:rPr>
          <w:rFonts w:ascii="Helvetica" w:hAnsi="Helvetica" w:cs="Arial"/>
          <w:strike/>
          <w:sz w:val="22"/>
        </w:rPr>
      </w:pPr>
      <w:r w:rsidRPr="00A856CD">
        <w:rPr>
          <w:rFonts w:ascii="Helvetica" w:hAnsi="Helvetica" w:cs="Arial"/>
          <w:strike/>
          <w:sz w:val="22"/>
        </w:rPr>
        <w:t xml:space="preserve">CU: Capture the construction of the chamber. </w:t>
      </w:r>
    </w:p>
    <w:p w:rsidR="001A2589" w:rsidRPr="00CF711C" w:rsidRDefault="001A2589" w:rsidP="005E2A23">
      <w:pPr>
        <w:numPr>
          <w:ilvl w:val="0"/>
          <w:numId w:val="12"/>
        </w:numPr>
        <w:spacing w:before="240"/>
        <w:jc w:val="both"/>
        <w:outlineLvl w:val="0"/>
        <w:rPr>
          <w:rFonts w:ascii="Helvetica" w:hAnsi="Helvetica" w:cs="Arial"/>
          <w:b/>
          <w:color w:val="000000"/>
          <w:sz w:val="22"/>
        </w:rPr>
      </w:pPr>
      <w:r w:rsidRPr="00CF711C">
        <w:rPr>
          <w:rFonts w:ascii="Helvetica" w:hAnsi="Helvetica" w:cs="Arial"/>
          <w:b/>
          <w:color w:val="000000"/>
          <w:sz w:val="22"/>
        </w:rPr>
        <w:t xml:space="preserve">Placing Flies into Respirometers </w:t>
      </w:r>
    </w:p>
    <w:p w:rsidR="001A2589" w:rsidRDefault="001A2589" w:rsidP="005E2A23">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 xml:space="preserve">Prepare the respirometers by labeling them individually with a marker. </w:t>
      </w:r>
    </w:p>
    <w:p w:rsidR="001A2589" w:rsidRDefault="001A2589" w:rsidP="00CF361E">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MED: Talent labels respirometers with a marker. </w:t>
      </w:r>
    </w:p>
    <w:p w:rsidR="001A2589" w:rsidRDefault="001A2589" w:rsidP="00BB398E">
      <w:pPr>
        <w:spacing w:before="240"/>
        <w:ind w:left="1368"/>
        <w:jc w:val="both"/>
        <w:outlineLvl w:val="0"/>
        <w:rPr>
          <w:rFonts w:ascii="Helvetica" w:hAnsi="Helvetica" w:cs="Arial"/>
          <w:color w:val="000000"/>
          <w:sz w:val="22"/>
        </w:rPr>
      </w:pPr>
      <w:r>
        <w:rPr>
          <w:rFonts w:ascii="Helvetica" w:hAnsi="Helvetica" w:cs="Arial"/>
          <w:color w:val="000000"/>
          <w:sz w:val="22"/>
        </w:rPr>
        <w:t xml:space="preserve">3.1.1.3 </w:t>
      </w:r>
      <w:r>
        <w:rPr>
          <w:rFonts w:ascii="Helvetica" w:hAnsi="Helvetica" w:cs="Arial"/>
          <w:color w:val="FF0000"/>
          <w:sz w:val="22"/>
        </w:rPr>
        <w:t xml:space="preserve">CU Labels </w:t>
      </w:r>
      <w:r w:rsidRPr="00BB398E">
        <w:rPr>
          <w:rFonts w:ascii="Helvetica" w:hAnsi="Helvetica" w:cs="Arial"/>
          <w:color w:val="FF0000"/>
          <w:sz w:val="22"/>
        </w:rPr>
        <w:t>respirometers</w:t>
      </w:r>
    </w:p>
    <w:p w:rsidR="001A2589" w:rsidRPr="00A856CD" w:rsidRDefault="001A2589" w:rsidP="00CF361E">
      <w:pPr>
        <w:numPr>
          <w:ilvl w:val="2"/>
          <w:numId w:val="12"/>
        </w:numPr>
        <w:spacing w:before="240"/>
        <w:jc w:val="both"/>
        <w:outlineLvl w:val="0"/>
        <w:rPr>
          <w:rFonts w:ascii="Helvetica" w:hAnsi="Helvetica" w:cs="Arial"/>
          <w:strike/>
          <w:sz w:val="22"/>
        </w:rPr>
      </w:pPr>
      <w:r w:rsidRPr="00A856CD">
        <w:rPr>
          <w:rFonts w:ascii="Helvetica" w:hAnsi="Helvetica" w:cs="Arial"/>
          <w:strike/>
          <w:sz w:val="22"/>
        </w:rPr>
        <w:t xml:space="preserve">CU: Capture an image of one or several labeled respirometers. </w:t>
      </w:r>
    </w:p>
    <w:p w:rsidR="001A2589" w:rsidRDefault="001A2589" w:rsidP="005E2A23">
      <w:pPr>
        <w:numPr>
          <w:ilvl w:val="1"/>
          <w:numId w:val="12"/>
        </w:numPr>
        <w:spacing w:before="240"/>
        <w:jc w:val="both"/>
        <w:outlineLvl w:val="0"/>
        <w:rPr>
          <w:rFonts w:ascii="Helvetica" w:hAnsi="Helvetica" w:cs="Arial"/>
          <w:color w:val="000000"/>
          <w:sz w:val="22"/>
        </w:rPr>
      </w:pPr>
      <w:r w:rsidRPr="00156A19">
        <w:rPr>
          <w:rFonts w:ascii="Helvetica" w:hAnsi="Helvetica"/>
          <w:color w:val="FF0000"/>
          <w:sz w:val="22"/>
          <w:szCs w:val="22"/>
        </w:rPr>
        <w:t xml:space="preserve">If you are analyzing several genotypes, do not forget to make a note of the </w:t>
      </w:r>
      <w:r w:rsidRPr="00156A19">
        <w:rPr>
          <w:rFonts w:ascii="Helvetica" w:hAnsi="Helvetica" w:cs="Arial"/>
          <w:color w:val="FF0000"/>
          <w:sz w:val="22"/>
          <w:szCs w:val="22"/>
        </w:rPr>
        <w:t>respirometer</w:t>
      </w:r>
      <w:r w:rsidRPr="00156A19">
        <w:rPr>
          <w:rFonts w:ascii="Helvetica" w:hAnsi="Helvetica"/>
          <w:color w:val="FF0000"/>
          <w:sz w:val="22"/>
          <w:szCs w:val="22"/>
        </w:rPr>
        <w:t xml:space="preserve"> number and corresponding genotype.</w:t>
      </w:r>
      <w:r w:rsidRPr="00156A19">
        <w:rPr>
          <w:rFonts w:ascii="Helvetica" w:hAnsi="Helvetica"/>
          <w:sz w:val="22"/>
          <w:szCs w:val="22"/>
        </w:rPr>
        <w:t xml:space="preserve"> </w:t>
      </w:r>
      <w:r w:rsidRPr="00CF711C">
        <w:rPr>
          <w:rFonts w:ascii="Helvetica" w:hAnsi="Helvetica" w:cs="Arial"/>
          <w:color w:val="000000"/>
          <w:sz w:val="22"/>
        </w:rPr>
        <w:t>Next, imm</w:t>
      </w:r>
      <w:r>
        <w:rPr>
          <w:rFonts w:ascii="Helvetica" w:hAnsi="Helvetica" w:cs="Arial"/>
          <w:color w:val="000000"/>
          <w:sz w:val="22"/>
        </w:rPr>
        <w:t>o</w:t>
      </w:r>
      <w:r w:rsidRPr="00CF711C">
        <w:rPr>
          <w:rFonts w:ascii="Helvetica" w:hAnsi="Helvetica" w:cs="Arial"/>
          <w:color w:val="000000"/>
          <w:sz w:val="22"/>
        </w:rPr>
        <w:t>bolize flies using</w:t>
      </w:r>
      <w:r>
        <w:rPr>
          <w:rFonts w:ascii="Helvetica" w:hAnsi="Helvetica" w:cs="Arial"/>
          <w:color w:val="000000"/>
          <w:sz w:val="22"/>
        </w:rPr>
        <w:t xml:space="preserve"> a</w:t>
      </w:r>
      <w:r w:rsidRPr="00CF711C">
        <w:rPr>
          <w:rFonts w:ascii="Helvetica" w:hAnsi="Helvetica" w:cs="Arial"/>
          <w:color w:val="000000"/>
          <w:sz w:val="22"/>
        </w:rPr>
        <w:t xml:space="preserve"> </w:t>
      </w:r>
      <w:r>
        <w:rPr>
          <w:rFonts w:ascii="Helvetica" w:hAnsi="Helvetica" w:cs="Arial"/>
          <w:color w:val="000000"/>
          <w:sz w:val="22"/>
        </w:rPr>
        <w:t>pre-cooled metal plate</w:t>
      </w:r>
      <w:r w:rsidRPr="00CF711C">
        <w:rPr>
          <w:rFonts w:ascii="Helvetica" w:hAnsi="Helvetica" w:cs="Arial"/>
          <w:color w:val="000000"/>
          <w:sz w:val="22"/>
        </w:rPr>
        <w:t xml:space="preserve"> and place 3-5 flies of the desired genotype inside each respirometer.</w:t>
      </w:r>
    </w:p>
    <w:p w:rsidR="001A2589" w:rsidRPr="00BB398E" w:rsidRDefault="001A2589" w:rsidP="00BB398E">
      <w:pPr>
        <w:spacing w:before="240"/>
        <w:ind w:left="360"/>
        <w:jc w:val="both"/>
        <w:outlineLvl w:val="0"/>
        <w:rPr>
          <w:rFonts w:ascii="Helvetica" w:hAnsi="Helvetica" w:cs="Arial"/>
          <w:color w:val="FF0000"/>
          <w:sz w:val="22"/>
        </w:rPr>
      </w:pPr>
      <w:r>
        <w:rPr>
          <w:rFonts w:ascii="Helvetica" w:hAnsi="Helvetica" w:cs="Arial"/>
          <w:color w:val="000000"/>
          <w:sz w:val="22"/>
        </w:rPr>
        <w:t xml:space="preserve">     </w:t>
      </w:r>
      <w:r>
        <w:rPr>
          <w:rFonts w:ascii="Helvetica" w:hAnsi="Helvetica" w:cs="Arial"/>
          <w:color w:val="FF0000"/>
          <w:sz w:val="22"/>
        </w:rPr>
        <w:t xml:space="preserve">3.2.0   </w:t>
      </w:r>
      <w:r w:rsidRPr="00156A19">
        <w:rPr>
          <w:rFonts w:ascii="Helvetica" w:hAnsi="Helvetica" w:cs="Arial"/>
          <w:color w:val="FF0000"/>
          <w:sz w:val="22"/>
        </w:rPr>
        <w:t xml:space="preserve">CU: Talent notes the genotype of flies to the corresponding number of. respirometers </w:t>
      </w:r>
    </w:p>
    <w:p w:rsidR="001A2589" w:rsidRDefault="001A2589" w:rsidP="00CF361E">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MED: Talent immobilizes flies on metal plate. </w:t>
      </w:r>
    </w:p>
    <w:p w:rsidR="001A2589" w:rsidRDefault="001A2589" w:rsidP="00CF361E">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CU: Talent places flies inside respirometer.</w:t>
      </w:r>
    </w:p>
    <w:p w:rsidR="001A2589" w:rsidRDefault="001A2589" w:rsidP="0017369A">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 xml:space="preserve">Seal the respirometers tightly at the top using plasticine putty and allow the flies to recover from anesthetization for 15 minutes. </w:t>
      </w:r>
    </w:p>
    <w:p w:rsidR="001A2589" w:rsidRDefault="001A2589" w:rsidP="00CF361E">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CU: Talent seals respirometer at the top with putty. </w:t>
      </w:r>
    </w:p>
    <w:p w:rsidR="001A2589" w:rsidRPr="00CF711C" w:rsidRDefault="001A2589" w:rsidP="00CF361E">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MED: Talent places flies aside to recover from anesthitization and sets a timer for 15 min. </w:t>
      </w:r>
    </w:p>
    <w:p w:rsidR="001A2589" w:rsidRDefault="001A2589" w:rsidP="005E2A23">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Then, prepare one respirometer without flies to be used as the atmospheric control.</w:t>
      </w:r>
    </w:p>
    <w:p w:rsidR="001A2589" w:rsidRPr="00CF711C" w:rsidRDefault="001A2589" w:rsidP="00162E80">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MED: Talent prepares an additional respirometer. </w:t>
      </w:r>
    </w:p>
    <w:p w:rsidR="001A2589" w:rsidRDefault="001A2589" w:rsidP="005E2A23">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 xml:space="preserve">Next, attach a 1.5 mL Eppendorf tube holder open on </w:t>
      </w:r>
      <w:r>
        <w:rPr>
          <w:rFonts w:ascii="Helvetica" w:hAnsi="Helvetica" w:cs="Arial"/>
          <w:color w:val="000000"/>
          <w:sz w:val="22"/>
        </w:rPr>
        <w:t>both sides</w:t>
      </w:r>
      <w:r w:rsidRPr="00CF711C">
        <w:rPr>
          <w:rFonts w:ascii="Helvetica" w:hAnsi="Helvetica" w:cs="Arial"/>
          <w:color w:val="000000"/>
          <w:sz w:val="22"/>
        </w:rPr>
        <w:t xml:space="preserve"> </w:t>
      </w:r>
      <w:r>
        <w:rPr>
          <w:rFonts w:ascii="Helvetica" w:hAnsi="Helvetica" w:cs="Arial"/>
          <w:color w:val="000000"/>
          <w:sz w:val="22"/>
        </w:rPr>
        <w:t>at the</w:t>
      </w:r>
      <w:r w:rsidRPr="00CF711C">
        <w:rPr>
          <w:rFonts w:ascii="Helvetica" w:hAnsi="Helvetica" w:cs="Arial"/>
          <w:color w:val="000000"/>
          <w:sz w:val="22"/>
        </w:rPr>
        <w:t xml:space="preserve"> top of the chamber and hang the respirometers in the chamber</w:t>
      </w:r>
      <w:r>
        <w:rPr>
          <w:rFonts w:ascii="Helvetica" w:hAnsi="Helvetica" w:cs="Arial"/>
          <w:color w:val="000000"/>
          <w:sz w:val="22"/>
        </w:rPr>
        <w:t xml:space="preserve"> </w:t>
      </w:r>
      <w:r w:rsidRPr="00156A19">
        <w:rPr>
          <w:rFonts w:ascii="Helvetica" w:hAnsi="Helvetica" w:cs="Arial"/>
          <w:color w:val="FF0000"/>
          <w:sz w:val="22"/>
        </w:rPr>
        <w:t>with the tips submerged in the colored solution.</w:t>
      </w:r>
    </w:p>
    <w:p w:rsidR="001A2589" w:rsidRDefault="001A2589" w:rsidP="00162E80">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CU: Talent attaches tube holder at the top of the chamber. </w:t>
      </w:r>
    </w:p>
    <w:p w:rsidR="001A2589" w:rsidRDefault="001A2589" w:rsidP="00162E80">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CU: Talent hangs the respirometers in the chamber. </w:t>
      </w:r>
    </w:p>
    <w:p w:rsidR="001A2589" w:rsidRPr="00CF711C" w:rsidRDefault="001A2589" w:rsidP="00162E80">
      <w:pPr>
        <w:numPr>
          <w:ilvl w:val="2"/>
          <w:numId w:val="12"/>
        </w:numPr>
        <w:spacing w:before="240"/>
        <w:jc w:val="both"/>
        <w:outlineLvl w:val="0"/>
        <w:rPr>
          <w:rFonts w:ascii="Helvetica" w:hAnsi="Helvetica" w:cs="Arial"/>
          <w:color w:val="000000"/>
          <w:sz w:val="22"/>
        </w:rPr>
      </w:pPr>
      <w:r>
        <w:rPr>
          <w:rFonts w:ascii="Helvetica" w:hAnsi="Helvetica" w:cs="Arial"/>
          <w:color w:val="FF0000"/>
          <w:sz w:val="22"/>
        </w:rPr>
        <w:t>CU Respirometer tips submerging colored solution</w:t>
      </w:r>
    </w:p>
    <w:p w:rsidR="001A2589" w:rsidRPr="00156A19" w:rsidRDefault="001A2589" w:rsidP="002514DD">
      <w:pPr>
        <w:numPr>
          <w:ilvl w:val="1"/>
          <w:numId w:val="12"/>
        </w:numPr>
        <w:spacing w:before="240"/>
        <w:jc w:val="both"/>
        <w:outlineLvl w:val="0"/>
        <w:rPr>
          <w:rFonts w:ascii="Helvetica" w:hAnsi="Helvetica" w:cs="Arial"/>
          <w:strike/>
          <w:color w:val="000000"/>
          <w:sz w:val="22"/>
        </w:rPr>
      </w:pPr>
      <w:r w:rsidRPr="00156A19">
        <w:rPr>
          <w:rFonts w:ascii="Helvetica" w:hAnsi="Helvetica" w:cs="Arial"/>
          <w:strike/>
          <w:color w:val="000000"/>
          <w:sz w:val="22"/>
        </w:rPr>
        <w:t>Then, insert respirometers with the micropipette tip down into the chamber submerging the tip in the colored solution.</w:t>
      </w:r>
    </w:p>
    <w:p w:rsidR="001A2589" w:rsidRPr="00A856CD" w:rsidRDefault="001A2589" w:rsidP="002514DD">
      <w:pPr>
        <w:numPr>
          <w:ilvl w:val="2"/>
          <w:numId w:val="12"/>
        </w:numPr>
        <w:spacing w:before="240"/>
        <w:jc w:val="both"/>
        <w:outlineLvl w:val="0"/>
        <w:rPr>
          <w:rFonts w:ascii="Helvetica" w:hAnsi="Helvetica" w:cs="Arial"/>
          <w:strike/>
          <w:sz w:val="22"/>
        </w:rPr>
      </w:pPr>
      <w:r w:rsidRPr="00A856CD">
        <w:rPr>
          <w:rFonts w:ascii="Helvetica" w:hAnsi="Helvetica" w:cs="Arial"/>
          <w:strike/>
          <w:sz w:val="22"/>
        </w:rPr>
        <w:t xml:space="preserve">CU: Respirometers are inserted into the chamber, the tips submerged in the solution. </w:t>
      </w:r>
    </w:p>
    <w:p w:rsidR="001A2589" w:rsidRDefault="001A2589" w:rsidP="005E2A23">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Add Vaseline between the lid cover and the chamber to provide stronger isolation from temperature and pressure fluctuations.</w:t>
      </w:r>
    </w:p>
    <w:p w:rsidR="001A2589" w:rsidRPr="00CF711C" w:rsidRDefault="001A2589" w:rsidP="002514DD">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CU: Talent adds Vaseline between the lid cover and the chamber. </w:t>
      </w:r>
      <w:r>
        <w:rPr>
          <w:rFonts w:ascii="Helvetica" w:hAnsi="Helvetica" w:cs="Arial"/>
          <w:color w:val="FF0000"/>
          <w:sz w:val="22"/>
        </w:rPr>
        <w:t>And closes the lid</w:t>
      </w:r>
    </w:p>
    <w:p w:rsidR="001A2589" w:rsidRDefault="001A2589" w:rsidP="005E2A23">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Next close the lid and allow the system to equilibrate for 15 minutes.</w:t>
      </w:r>
      <w:r>
        <w:rPr>
          <w:rFonts w:ascii="Helvetica" w:hAnsi="Helvetica" w:cs="Arial"/>
          <w:color w:val="000000"/>
          <w:sz w:val="22"/>
        </w:rPr>
        <w:tab/>
      </w:r>
    </w:p>
    <w:p w:rsidR="001A2589" w:rsidRPr="00CF711C" w:rsidRDefault="001A2589" w:rsidP="002514DD">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MED: Talent</w:t>
      </w:r>
      <w:r w:rsidRPr="00A856CD">
        <w:rPr>
          <w:rFonts w:ascii="Helvetica" w:hAnsi="Helvetica" w:cs="Arial"/>
          <w:strike/>
          <w:sz w:val="22"/>
        </w:rPr>
        <w:t xml:space="preserve"> closes the lid, and </w:t>
      </w:r>
      <w:r>
        <w:rPr>
          <w:rFonts w:ascii="Helvetica" w:hAnsi="Helvetica" w:cs="Arial"/>
          <w:color w:val="000000"/>
          <w:sz w:val="22"/>
        </w:rPr>
        <w:t xml:space="preserve">sets a timer for 15 minutes. </w:t>
      </w:r>
    </w:p>
    <w:p w:rsidR="001A2589" w:rsidRDefault="001A2589" w:rsidP="001F1642">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Then, take a photograph of the chamber</w:t>
      </w:r>
      <w:r>
        <w:rPr>
          <w:rFonts w:ascii="Helvetica" w:hAnsi="Helvetica" w:cs="Arial"/>
          <w:color w:val="000000"/>
          <w:sz w:val="22"/>
        </w:rPr>
        <w:t>,</w:t>
      </w:r>
      <w:r w:rsidRPr="00CF711C">
        <w:rPr>
          <w:rFonts w:ascii="Helvetica" w:hAnsi="Helvetica" w:cs="Arial"/>
          <w:color w:val="000000"/>
          <w:sz w:val="22"/>
        </w:rPr>
        <w:t xml:space="preserve"> making sure that the level of liquid within each micropipette and the scale are </w:t>
      </w:r>
      <w:r>
        <w:rPr>
          <w:rFonts w:ascii="Helvetica" w:hAnsi="Helvetica" w:cs="Arial"/>
          <w:color w:val="000000"/>
          <w:sz w:val="22"/>
        </w:rPr>
        <w:t>in frame</w:t>
      </w:r>
      <w:r w:rsidRPr="00CF711C">
        <w:rPr>
          <w:rFonts w:ascii="Helvetica" w:hAnsi="Helvetica" w:cs="Arial"/>
          <w:color w:val="000000"/>
          <w:sz w:val="22"/>
        </w:rPr>
        <w:t>. After 1-2 hours, take another picture.</w:t>
      </w:r>
    </w:p>
    <w:p w:rsidR="001A2589" w:rsidRPr="00A0244D" w:rsidRDefault="001A2589" w:rsidP="00A0244D">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MED: Talent takes a photo of the chamber. </w:t>
      </w:r>
      <w:r w:rsidRPr="00A0244D">
        <w:rPr>
          <w:rFonts w:ascii="Helvetica" w:hAnsi="Helvetica" w:cs="Arial"/>
          <w:color w:val="000000"/>
          <w:sz w:val="22"/>
        </w:rPr>
        <w:t xml:space="preserve">LAB MEDIA: </w:t>
      </w:r>
      <w:r w:rsidRPr="00156A19">
        <w:rPr>
          <w:rFonts w:ascii="Helvetica" w:hAnsi="Helvetica" w:cs="Arial"/>
          <w:color w:val="000000"/>
          <w:sz w:val="22"/>
          <w:highlight w:val="yellow"/>
        </w:rPr>
        <w:t>Figure 1B_new</w:t>
      </w:r>
      <w:r w:rsidRPr="00A0244D">
        <w:rPr>
          <w:rFonts w:ascii="Helvetica" w:hAnsi="Helvetica" w:cs="Arial"/>
          <w:color w:val="000000"/>
          <w:sz w:val="22"/>
        </w:rPr>
        <w:t>. (Video Editor: Show this image</w:t>
      </w:r>
      <w:r>
        <w:rPr>
          <w:rFonts w:ascii="Helvetica" w:hAnsi="Helvetica" w:cs="Arial"/>
          <w:color w:val="000000"/>
          <w:sz w:val="22"/>
        </w:rPr>
        <w:t xml:space="preserve"> on the screen alone after this</w:t>
      </w:r>
      <w:r w:rsidRPr="00A0244D">
        <w:rPr>
          <w:rFonts w:ascii="Helvetica" w:hAnsi="Helvetica" w:cs="Arial"/>
          <w:color w:val="000000"/>
          <w:sz w:val="22"/>
        </w:rPr>
        <w:t xml:space="preserve"> shot for a beat) </w:t>
      </w:r>
    </w:p>
    <w:p w:rsidR="001A2589" w:rsidRPr="00CF711C" w:rsidRDefault="001A2589" w:rsidP="004D784D">
      <w:pPr>
        <w:numPr>
          <w:ilvl w:val="2"/>
          <w:numId w:val="12"/>
        </w:numPr>
        <w:spacing w:before="240"/>
        <w:jc w:val="both"/>
        <w:outlineLvl w:val="0"/>
        <w:rPr>
          <w:rFonts w:ascii="Helvetica" w:hAnsi="Helvetica" w:cs="Arial"/>
          <w:color w:val="000000"/>
          <w:sz w:val="22"/>
        </w:rPr>
      </w:pPr>
      <w:r>
        <w:rPr>
          <w:rFonts w:ascii="Helvetica" w:hAnsi="Helvetica" w:cs="Arial"/>
          <w:color w:val="000000"/>
          <w:sz w:val="22"/>
        </w:rPr>
        <w:t xml:space="preserve">MED: Talent checks time, then takes another photo. </w:t>
      </w:r>
      <w:r w:rsidRPr="00CF711C">
        <w:rPr>
          <w:rFonts w:ascii="Helvetica" w:hAnsi="Helvetica" w:cs="Arial"/>
          <w:color w:val="000000"/>
          <w:sz w:val="22"/>
        </w:rPr>
        <w:t xml:space="preserve"> </w:t>
      </w:r>
    </w:p>
    <w:p w:rsidR="001A2589" w:rsidRPr="00A856CD" w:rsidRDefault="001A2589" w:rsidP="007504A3">
      <w:pPr>
        <w:numPr>
          <w:ilvl w:val="1"/>
          <w:numId w:val="12"/>
        </w:numPr>
        <w:spacing w:before="240"/>
        <w:jc w:val="both"/>
        <w:outlineLvl w:val="0"/>
        <w:rPr>
          <w:rFonts w:ascii="Helvetica" w:hAnsi="Helvetica" w:cs="Arial"/>
          <w:strike/>
          <w:sz w:val="22"/>
        </w:rPr>
      </w:pPr>
      <w:r w:rsidRPr="00A856CD">
        <w:rPr>
          <w:rFonts w:ascii="Helvetica" w:hAnsi="Helvetica" w:cs="Arial"/>
          <w:strike/>
          <w:sz w:val="22"/>
        </w:rPr>
        <w:t xml:space="preserve">When the experiment is finished, remove the flies from the respirometers and transfer them back to the vial.  </w:t>
      </w:r>
    </w:p>
    <w:p w:rsidR="001A2589" w:rsidRPr="00A856CD" w:rsidRDefault="001A2589" w:rsidP="002514DD">
      <w:pPr>
        <w:numPr>
          <w:ilvl w:val="2"/>
          <w:numId w:val="12"/>
        </w:numPr>
        <w:spacing w:before="240"/>
        <w:jc w:val="both"/>
        <w:outlineLvl w:val="0"/>
        <w:rPr>
          <w:rFonts w:ascii="Helvetica" w:hAnsi="Helvetica" w:cs="Arial"/>
          <w:strike/>
          <w:sz w:val="22"/>
        </w:rPr>
      </w:pPr>
      <w:r w:rsidRPr="00A856CD">
        <w:rPr>
          <w:rFonts w:ascii="Helvetica" w:hAnsi="Helvetica" w:cs="Arial"/>
          <w:strike/>
          <w:sz w:val="22"/>
        </w:rPr>
        <w:t xml:space="preserve">MED: Talent removes the flies from the respirometers. </w:t>
      </w:r>
    </w:p>
    <w:p w:rsidR="001A2589" w:rsidRPr="00A856CD" w:rsidRDefault="001A2589" w:rsidP="002514DD">
      <w:pPr>
        <w:numPr>
          <w:ilvl w:val="2"/>
          <w:numId w:val="12"/>
        </w:numPr>
        <w:spacing w:before="240"/>
        <w:jc w:val="both"/>
        <w:outlineLvl w:val="0"/>
        <w:rPr>
          <w:rFonts w:ascii="Helvetica" w:hAnsi="Helvetica" w:cs="Arial"/>
          <w:strike/>
          <w:sz w:val="22"/>
        </w:rPr>
      </w:pPr>
      <w:r w:rsidRPr="00A856CD">
        <w:rPr>
          <w:rFonts w:ascii="Helvetica" w:hAnsi="Helvetica" w:cs="Arial"/>
          <w:strike/>
          <w:sz w:val="22"/>
        </w:rPr>
        <w:t xml:space="preserve">MED: Talent transfers them back to vials. </w:t>
      </w:r>
    </w:p>
    <w:p w:rsidR="001A2589" w:rsidRPr="00CF711C" w:rsidRDefault="001A2589" w:rsidP="005E2A23">
      <w:pPr>
        <w:numPr>
          <w:ilvl w:val="0"/>
          <w:numId w:val="12"/>
        </w:numPr>
        <w:spacing w:before="240"/>
        <w:jc w:val="both"/>
        <w:outlineLvl w:val="0"/>
        <w:rPr>
          <w:rFonts w:ascii="Helvetica" w:hAnsi="Helvetica" w:cs="Arial"/>
          <w:b/>
          <w:color w:val="000000"/>
          <w:sz w:val="22"/>
        </w:rPr>
      </w:pPr>
      <w:r w:rsidRPr="00CF711C">
        <w:rPr>
          <w:rFonts w:ascii="Helvetica" w:hAnsi="Helvetica" w:cs="Arial"/>
          <w:b/>
          <w:color w:val="000000"/>
          <w:sz w:val="22"/>
        </w:rPr>
        <w:t xml:space="preserve">Analysis </w:t>
      </w:r>
    </w:p>
    <w:p w:rsidR="001A2589" w:rsidRPr="00CF711C" w:rsidRDefault="001A2589" w:rsidP="005E2A23">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To begin analysis, open acquired images using ImageJ software.</w:t>
      </w:r>
    </w:p>
    <w:p w:rsidR="001A2589" w:rsidRPr="00CF711C" w:rsidRDefault="001A2589" w:rsidP="001F1642">
      <w:pPr>
        <w:numPr>
          <w:ilvl w:val="2"/>
          <w:numId w:val="12"/>
        </w:numPr>
        <w:spacing w:before="240"/>
        <w:jc w:val="both"/>
        <w:outlineLvl w:val="0"/>
        <w:rPr>
          <w:rFonts w:ascii="Helvetica" w:hAnsi="Helvetica" w:cs="Arial"/>
          <w:color w:val="000000"/>
          <w:sz w:val="22"/>
        </w:rPr>
      </w:pPr>
      <w:r w:rsidRPr="00CF711C">
        <w:rPr>
          <w:rFonts w:ascii="Helvetica" w:hAnsi="Helvetica" w:cs="Arial"/>
          <w:color w:val="000000"/>
          <w:sz w:val="22"/>
        </w:rPr>
        <w:t xml:space="preserve">SCREEN: Talent opens ImageJ software and images acquired from the experiment. </w:t>
      </w:r>
      <w:r>
        <w:rPr>
          <w:rFonts w:ascii="Helvetica" w:hAnsi="Helvetica" w:cs="Arial"/>
          <w:color w:val="000000"/>
          <w:sz w:val="22"/>
        </w:rPr>
        <w:t xml:space="preserve"> </w:t>
      </w:r>
      <w:r w:rsidRPr="00FD107C">
        <w:rPr>
          <w:rFonts w:ascii="Helvetica" w:hAnsi="Helvetica" w:cs="Arial"/>
          <w:color w:val="000000"/>
          <w:sz w:val="22"/>
          <w:highlight w:val="yellow"/>
        </w:rPr>
        <w:t>(</w:t>
      </w:r>
      <w:r>
        <w:rPr>
          <w:rFonts w:ascii="Helvetica" w:hAnsi="Helvetica" w:cs="Arial"/>
          <w:color w:val="000000"/>
          <w:sz w:val="22"/>
          <w:highlight w:val="yellow"/>
        </w:rPr>
        <w:t xml:space="preserve">Uploaded file: </w:t>
      </w:r>
      <w:r w:rsidRPr="00FD107C">
        <w:rPr>
          <w:rFonts w:ascii="Helvetica" w:hAnsi="Helvetica" w:cs="Arial"/>
          <w:color w:val="000000"/>
          <w:sz w:val="22"/>
          <w:highlight w:val="yellow"/>
        </w:rPr>
        <w:t>4.1.1_Open.avi)</w:t>
      </w:r>
    </w:p>
    <w:p w:rsidR="001A2589" w:rsidRPr="00CF711C" w:rsidRDefault="001A2589" w:rsidP="005E2A23">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Next, set the pixel scaling in the software using each picture as a reference.</w:t>
      </w:r>
    </w:p>
    <w:p w:rsidR="001A2589" w:rsidRPr="00CF711C" w:rsidRDefault="001A2589" w:rsidP="001F1642">
      <w:pPr>
        <w:numPr>
          <w:ilvl w:val="2"/>
          <w:numId w:val="12"/>
        </w:numPr>
        <w:spacing w:before="240"/>
        <w:jc w:val="both"/>
        <w:outlineLvl w:val="0"/>
        <w:rPr>
          <w:rFonts w:ascii="Helvetica" w:hAnsi="Helvetica" w:cs="Arial"/>
          <w:color w:val="000000"/>
          <w:sz w:val="22"/>
        </w:rPr>
      </w:pPr>
      <w:r w:rsidRPr="00CF711C">
        <w:rPr>
          <w:rFonts w:ascii="Helvetica" w:hAnsi="Helvetica" w:cs="Arial"/>
          <w:color w:val="000000"/>
          <w:sz w:val="22"/>
        </w:rPr>
        <w:t xml:space="preserve">SCREEN: Talent sets pixel scaling. </w:t>
      </w:r>
      <w:r>
        <w:rPr>
          <w:rFonts w:ascii="Helvetica" w:hAnsi="Helvetica" w:cs="Arial"/>
          <w:color w:val="000000"/>
          <w:sz w:val="22"/>
          <w:highlight w:val="yellow"/>
        </w:rPr>
        <w:t>(Uploaded file: 4</w:t>
      </w:r>
      <w:r w:rsidRPr="00FD107C">
        <w:rPr>
          <w:rFonts w:ascii="Helvetica" w:hAnsi="Helvetica" w:cs="Arial"/>
          <w:color w:val="000000"/>
          <w:sz w:val="22"/>
          <w:highlight w:val="yellow"/>
        </w:rPr>
        <w:t>.2.1_Set_scale.avi)</w:t>
      </w:r>
    </w:p>
    <w:p w:rsidR="001A2589" w:rsidRPr="00CF711C" w:rsidRDefault="001A2589" w:rsidP="005E2A23">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 xml:space="preserve">Then, measure the distance, or Δd, that the liquid traveled from a determined reference spot in images taken at the beginning and end of </w:t>
      </w:r>
      <w:r>
        <w:rPr>
          <w:rFonts w:ascii="Helvetica" w:hAnsi="Helvetica" w:cs="Arial"/>
          <w:color w:val="000000"/>
          <w:sz w:val="22"/>
        </w:rPr>
        <w:t xml:space="preserve">the </w:t>
      </w:r>
      <w:r w:rsidRPr="00CF711C">
        <w:rPr>
          <w:rFonts w:ascii="Helvetica" w:hAnsi="Helvetica" w:cs="Arial"/>
          <w:color w:val="000000"/>
          <w:sz w:val="22"/>
        </w:rPr>
        <w:t xml:space="preserve">experiment. </w:t>
      </w:r>
    </w:p>
    <w:p w:rsidR="001A2589" w:rsidRPr="00CF711C" w:rsidRDefault="001A2589" w:rsidP="001F1642">
      <w:pPr>
        <w:numPr>
          <w:ilvl w:val="2"/>
          <w:numId w:val="12"/>
        </w:numPr>
        <w:spacing w:before="240"/>
        <w:jc w:val="both"/>
        <w:outlineLvl w:val="0"/>
        <w:rPr>
          <w:rFonts w:ascii="Helvetica" w:hAnsi="Helvetica" w:cs="Arial"/>
          <w:color w:val="000000"/>
          <w:sz w:val="22"/>
        </w:rPr>
      </w:pPr>
      <w:r w:rsidRPr="00CF711C">
        <w:rPr>
          <w:rFonts w:ascii="Helvetica" w:hAnsi="Helvetica" w:cs="Arial"/>
          <w:color w:val="000000"/>
          <w:sz w:val="22"/>
        </w:rPr>
        <w:t xml:space="preserve">SCREEN: Talent measures the distance traveled by the liquid. </w:t>
      </w:r>
      <w:r>
        <w:rPr>
          <w:rFonts w:ascii="Helvetica" w:hAnsi="Helvetica" w:cs="Arial"/>
          <w:color w:val="000000"/>
          <w:sz w:val="22"/>
          <w:highlight w:val="yellow"/>
        </w:rPr>
        <w:t>(Uploaded file: 4.3</w:t>
      </w:r>
      <w:r w:rsidRPr="00FD107C">
        <w:rPr>
          <w:rFonts w:ascii="Helvetica" w:hAnsi="Helvetica" w:cs="Arial"/>
          <w:color w:val="000000"/>
          <w:sz w:val="22"/>
          <w:highlight w:val="yellow"/>
        </w:rPr>
        <w:t>.1_</w:t>
      </w:r>
      <w:r>
        <w:rPr>
          <w:rFonts w:ascii="Helvetica" w:hAnsi="Helvetica" w:cs="Arial"/>
          <w:color w:val="000000"/>
          <w:sz w:val="22"/>
          <w:highlight w:val="yellow"/>
        </w:rPr>
        <w:t>Measure</w:t>
      </w:r>
      <w:r w:rsidRPr="00FD107C">
        <w:rPr>
          <w:rFonts w:ascii="Helvetica" w:hAnsi="Helvetica" w:cs="Arial"/>
          <w:color w:val="000000"/>
          <w:sz w:val="22"/>
          <w:highlight w:val="yellow"/>
        </w:rPr>
        <w:t>.avi)</w:t>
      </w:r>
    </w:p>
    <w:p w:rsidR="001A2589" w:rsidRPr="00CF711C" w:rsidRDefault="001A2589" w:rsidP="002514DD">
      <w:pPr>
        <w:numPr>
          <w:ilvl w:val="3"/>
          <w:numId w:val="12"/>
        </w:numPr>
        <w:spacing w:before="240"/>
        <w:jc w:val="both"/>
        <w:outlineLvl w:val="0"/>
        <w:rPr>
          <w:rFonts w:ascii="Helvetica" w:hAnsi="Helvetica" w:cs="Arial"/>
          <w:color w:val="000000"/>
          <w:sz w:val="22"/>
        </w:rPr>
      </w:pPr>
      <w:r w:rsidRPr="00CF711C">
        <w:rPr>
          <w:rFonts w:ascii="Helvetica" w:hAnsi="Helvetica" w:cs="Arial"/>
          <w:color w:val="000000"/>
          <w:sz w:val="22"/>
        </w:rPr>
        <w:t xml:space="preserve">LAB MEDIA: </w:t>
      </w:r>
      <w:r>
        <w:rPr>
          <w:rFonts w:ascii="Helvetica" w:hAnsi="Helvetica" w:cs="Arial"/>
          <w:color w:val="000000"/>
          <w:sz w:val="22"/>
        </w:rPr>
        <w:t xml:space="preserve">Figure 1C (Video Editor: Only display the image of the chamber on the right with text next to each thin column) </w:t>
      </w:r>
    </w:p>
    <w:p w:rsidR="001A2589" w:rsidRPr="00CF711C" w:rsidRDefault="001A2589" w:rsidP="00F673BD">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Finally, calculate the amount of CO</w:t>
      </w:r>
      <w:r w:rsidRPr="00CF711C">
        <w:rPr>
          <w:rFonts w:ascii="Helvetica" w:hAnsi="Helvetica" w:cs="Arial"/>
          <w:color w:val="000000"/>
          <w:sz w:val="22"/>
          <w:vertAlign w:val="subscript"/>
        </w:rPr>
        <w:t>2</w:t>
      </w:r>
      <w:r w:rsidRPr="00CF711C">
        <w:rPr>
          <w:rFonts w:ascii="Helvetica" w:hAnsi="Helvetica" w:cs="Arial"/>
          <w:color w:val="000000"/>
          <w:sz w:val="22"/>
        </w:rPr>
        <w:t xml:space="preserve"> produced. (TEXT: </w:t>
      </w:r>
      <w:r w:rsidRPr="005C5520">
        <w:rPr>
          <w:rFonts w:ascii="Helvetica" w:hAnsi="Helvetica" w:cs="Arial"/>
          <w:noProof/>
          <w:color w:val="000000"/>
          <w:sz w:val="22"/>
        </w:rPr>
        <w:pict>
          <v:shape id="Picture 1" o:spid="_x0000_i1026" type="#_x0000_t75" style="width:117.75pt;height:28.5pt;visibility:visible">
            <v:imagedata r:id="rId12" o:title="" chromakey="white"/>
          </v:shape>
        </w:pict>
      </w:r>
      <w:r w:rsidRPr="00CF711C">
        <w:rPr>
          <w:rFonts w:ascii="Helvetica" w:hAnsi="Helvetica" w:cs="Arial"/>
          <w:color w:val="000000"/>
          <w:sz w:val="22"/>
        </w:rPr>
        <w:t>)</w:t>
      </w:r>
    </w:p>
    <w:p w:rsidR="001A2589" w:rsidRPr="00CF711C" w:rsidRDefault="001A2589" w:rsidP="001F1642">
      <w:pPr>
        <w:numPr>
          <w:ilvl w:val="2"/>
          <w:numId w:val="12"/>
        </w:numPr>
        <w:spacing w:before="240"/>
        <w:jc w:val="both"/>
        <w:outlineLvl w:val="0"/>
        <w:rPr>
          <w:rFonts w:ascii="Helvetica" w:hAnsi="Helvetica" w:cs="Arial"/>
          <w:color w:val="000000"/>
          <w:sz w:val="22"/>
        </w:rPr>
      </w:pPr>
      <w:r w:rsidRPr="00CF711C">
        <w:rPr>
          <w:rFonts w:ascii="Helvetica" w:hAnsi="Helvetica" w:cs="Arial"/>
          <w:color w:val="000000"/>
          <w:sz w:val="22"/>
        </w:rPr>
        <w:t>SCREEN: Talent calculates CO</w:t>
      </w:r>
      <w:r w:rsidRPr="00CF711C">
        <w:rPr>
          <w:rFonts w:ascii="Helvetica" w:hAnsi="Helvetica" w:cs="Arial"/>
          <w:color w:val="000000"/>
          <w:sz w:val="22"/>
          <w:vertAlign w:val="subscript"/>
        </w:rPr>
        <w:t>2</w:t>
      </w:r>
      <w:r w:rsidRPr="00CF711C">
        <w:rPr>
          <w:rFonts w:ascii="Helvetica" w:hAnsi="Helvetica" w:cs="Arial"/>
          <w:color w:val="000000"/>
          <w:sz w:val="22"/>
        </w:rPr>
        <w:t xml:space="preserve"> produced. </w:t>
      </w:r>
      <w:r>
        <w:rPr>
          <w:rFonts w:ascii="Helvetica" w:hAnsi="Helvetica" w:cs="Arial"/>
          <w:color w:val="000000"/>
          <w:sz w:val="22"/>
          <w:highlight w:val="yellow"/>
        </w:rPr>
        <w:t>(Uploaded file: 4.4</w:t>
      </w:r>
      <w:r w:rsidRPr="00FD107C">
        <w:rPr>
          <w:rFonts w:ascii="Helvetica" w:hAnsi="Helvetica" w:cs="Arial"/>
          <w:color w:val="000000"/>
          <w:sz w:val="22"/>
          <w:highlight w:val="yellow"/>
        </w:rPr>
        <w:t>.1_</w:t>
      </w:r>
      <w:r>
        <w:rPr>
          <w:rFonts w:ascii="Helvetica" w:hAnsi="Helvetica" w:cs="Arial"/>
          <w:color w:val="000000"/>
          <w:sz w:val="22"/>
          <w:highlight w:val="yellow"/>
        </w:rPr>
        <w:t>CO2_calc</w:t>
      </w:r>
      <w:r w:rsidRPr="00FD107C">
        <w:rPr>
          <w:rFonts w:ascii="Helvetica" w:hAnsi="Helvetica" w:cs="Arial"/>
          <w:color w:val="000000"/>
          <w:sz w:val="22"/>
          <w:highlight w:val="yellow"/>
        </w:rPr>
        <w:t>.avi)</w:t>
      </w:r>
    </w:p>
    <w:p w:rsidR="001A2589" w:rsidRPr="00CF711C" w:rsidRDefault="001A2589" w:rsidP="005E2A23">
      <w:pPr>
        <w:widowControl w:val="0"/>
        <w:autoSpaceDE w:val="0"/>
        <w:autoSpaceDN w:val="0"/>
        <w:adjustRightInd w:val="0"/>
        <w:jc w:val="both"/>
        <w:rPr>
          <w:rFonts w:ascii="Helvetica" w:hAnsi="Helvetica" w:cs="Arial"/>
          <w:color w:val="000000"/>
        </w:rPr>
      </w:pPr>
    </w:p>
    <w:p w:rsidR="001A2589" w:rsidRPr="00D86C3F" w:rsidRDefault="001A2589" w:rsidP="001C2F8C">
      <w:pPr>
        <w:numPr>
          <w:ilvl w:val="0"/>
          <w:numId w:val="12"/>
        </w:numPr>
        <w:spacing w:before="240"/>
        <w:jc w:val="both"/>
        <w:outlineLvl w:val="0"/>
        <w:rPr>
          <w:rFonts w:ascii="Helvetica" w:hAnsi="Helvetica" w:cs="Arial"/>
          <w:color w:val="000000"/>
          <w:sz w:val="22"/>
        </w:rPr>
      </w:pPr>
      <w:r w:rsidRPr="00CF711C">
        <w:rPr>
          <w:rFonts w:ascii="Helvetica" w:hAnsi="Helvetica" w:cs="Arial"/>
          <w:b/>
          <w:color w:val="000000"/>
          <w:sz w:val="22"/>
        </w:rPr>
        <w:t>Results: Increased CO</w:t>
      </w:r>
      <w:r w:rsidRPr="00CF711C">
        <w:rPr>
          <w:rFonts w:ascii="Helvetica" w:hAnsi="Helvetica" w:cs="Arial"/>
          <w:b/>
          <w:color w:val="000000"/>
          <w:sz w:val="22"/>
          <w:vertAlign w:val="subscript"/>
        </w:rPr>
        <w:t>2</w:t>
      </w:r>
      <w:r w:rsidRPr="00CF711C">
        <w:rPr>
          <w:rFonts w:ascii="Helvetica" w:hAnsi="Helvetica" w:cs="Arial"/>
          <w:b/>
          <w:color w:val="000000"/>
          <w:sz w:val="22"/>
        </w:rPr>
        <w:t xml:space="preserve"> Production in Dystroglycan Mutant Flies </w:t>
      </w:r>
    </w:p>
    <w:p w:rsidR="001A2589" w:rsidRPr="00CF711C" w:rsidRDefault="001A2589" w:rsidP="00D86C3F">
      <w:pPr>
        <w:spacing w:before="240"/>
        <w:ind w:left="360"/>
        <w:jc w:val="both"/>
        <w:outlineLvl w:val="0"/>
        <w:rPr>
          <w:rFonts w:ascii="Helvetica" w:hAnsi="Helvetica" w:cs="Arial"/>
          <w:color w:val="000000"/>
          <w:sz w:val="22"/>
        </w:rPr>
      </w:pPr>
      <w:r>
        <w:rPr>
          <w:rFonts w:ascii="Helvetica" w:hAnsi="Helvetica" w:cs="Arial"/>
          <w:b/>
          <w:color w:val="000000"/>
          <w:sz w:val="22"/>
        </w:rPr>
        <w:t>(VO, please record 6.1 below as well)</w:t>
      </w:r>
    </w:p>
    <w:p w:rsidR="001A2589" w:rsidRPr="00CF711C" w:rsidRDefault="001A2589" w:rsidP="00C67F7B">
      <w:pPr>
        <w:numPr>
          <w:ilvl w:val="1"/>
          <w:numId w:val="12"/>
        </w:numPr>
        <w:spacing w:before="240"/>
        <w:jc w:val="both"/>
        <w:outlineLvl w:val="0"/>
        <w:rPr>
          <w:rFonts w:ascii="Helvetica" w:hAnsi="Helvetica" w:cs="Arial"/>
          <w:color w:val="000000"/>
          <w:sz w:val="22"/>
        </w:rPr>
      </w:pPr>
      <w:r w:rsidRPr="00CF711C">
        <w:rPr>
          <w:rFonts w:ascii="Helvetica" w:hAnsi="Helvetica" w:cs="Arial"/>
          <w:color w:val="000000"/>
          <w:sz w:val="22"/>
        </w:rPr>
        <w:t>Using this method, it was observed that the flies’ CO</w:t>
      </w:r>
      <w:r w:rsidRPr="00CF711C">
        <w:rPr>
          <w:rFonts w:ascii="Helvetica" w:hAnsi="Helvetica" w:cs="Arial"/>
          <w:color w:val="000000"/>
          <w:sz w:val="22"/>
          <w:vertAlign w:val="subscript"/>
        </w:rPr>
        <w:t>2</w:t>
      </w:r>
      <w:r w:rsidRPr="00CF711C">
        <w:rPr>
          <w:rFonts w:ascii="Helvetica" w:hAnsi="Helvetica" w:cs="Arial"/>
          <w:color w:val="000000"/>
          <w:sz w:val="22"/>
        </w:rPr>
        <w:t xml:space="preserve"> production positively correlates with housing temperature. These results contrast with Dystroglycan, or Dg, mutants whose CO</w:t>
      </w:r>
      <w:r w:rsidRPr="00CF711C">
        <w:rPr>
          <w:rFonts w:ascii="Helvetica" w:hAnsi="Helvetica" w:cs="Arial"/>
          <w:color w:val="000000"/>
          <w:sz w:val="22"/>
          <w:vertAlign w:val="subscript"/>
        </w:rPr>
        <w:t>2</w:t>
      </w:r>
      <w:r w:rsidRPr="00CF711C">
        <w:rPr>
          <w:rFonts w:ascii="Helvetica" w:hAnsi="Helvetica" w:cs="Arial"/>
          <w:color w:val="000000"/>
          <w:sz w:val="22"/>
        </w:rPr>
        <w:t xml:space="preserve"> production significantly increased compared to wild-type flies. </w:t>
      </w:r>
    </w:p>
    <w:p w:rsidR="001A2589" w:rsidRPr="00CF711C" w:rsidRDefault="001A2589" w:rsidP="00C67F7B">
      <w:pPr>
        <w:numPr>
          <w:ilvl w:val="2"/>
          <w:numId w:val="12"/>
        </w:numPr>
        <w:spacing w:before="240"/>
        <w:jc w:val="both"/>
        <w:outlineLvl w:val="0"/>
        <w:rPr>
          <w:rFonts w:ascii="Helvetica" w:hAnsi="Helvetica" w:cs="Arial"/>
          <w:color w:val="000000"/>
          <w:sz w:val="22"/>
        </w:rPr>
      </w:pPr>
      <w:r w:rsidRPr="00CF711C">
        <w:rPr>
          <w:rFonts w:ascii="Helvetica" w:hAnsi="Helvetica" w:cs="Arial"/>
          <w:color w:val="000000"/>
          <w:sz w:val="22"/>
        </w:rPr>
        <w:t>LAB MEDIA: Figure 2 (Video Editor: Show the entire figure with all text. Box the yellow bars when “positively” is said. Remove the box, then box the red bar when “Dystroglycan” is said. Remove the box on the red bar, then trace the line on top connecting the 25</w:t>
      </w:r>
      <w:r>
        <w:rPr>
          <w:rFonts w:ascii="Helvetica" w:hAnsi="Helvetica" w:cs="Arial"/>
          <w:color w:val="000000"/>
          <w:sz w:val="22"/>
        </w:rPr>
        <w:t xml:space="preserve"> </w:t>
      </w:r>
      <w:r w:rsidRPr="00CF711C">
        <w:rPr>
          <w:rFonts w:ascii="Helvetica" w:hAnsi="Helvetica" w:cs="Arial"/>
          <w:color w:val="000000"/>
          <w:sz w:val="22"/>
          <w:vertAlign w:val="superscript"/>
        </w:rPr>
        <w:t>o</w:t>
      </w:r>
      <w:r w:rsidRPr="00CF711C">
        <w:rPr>
          <w:rFonts w:ascii="Helvetica" w:hAnsi="Helvetica" w:cs="Arial"/>
          <w:color w:val="000000"/>
          <w:sz w:val="22"/>
        </w:rPr>
        <w:t xml:space="preserve">C bars when “significantly” is said.) </w:t>
      </w:r>
    </w:p>
    <w:p w:rsidR="001A2589" w:rsidRPr="00CF711C" w:rsidRDefault="001A2589" w:rsidP="000F0C00">
      <w:pPr>
        <w:spacing w:before="240"/>
        <w:ind w:left="1368"/>
        <w:jc w:val="center"/>
        <w:outlineLvl w:val="0"/>
        <w:rPr>
          <w:rFonts w:ascii="Helvetica" w:hAnsi="Helvetica" w:cs="Arial"/>
          <w:color w:val="000000"/>
          <w:sz w:val="22"/>
        </w:rPr>
      </w:pPr>
    </w:p>
    <w:p w:rsidR="001A2589" w:rsidRPr="00CF711C" w:rsidRDefault="001A2589" w:rsidP="00AB6E62">
      <w:pPr>
        <w:numPr>
          <w:ilvl w:val="0"/>
          <w:numId w:val="12"/>
        </w:numPr>
        <w:jc w:val="both"/>
        <w:outlineLvl w:val="0"/>
        <w:rPr>
          <w:rFonts w:ascii="Helvetica" w:hAnsi="Helvetica"/>
          <w:b/>
          <w:color w:val="000000"/>
          <w:sz w:val="22"/>
        </w:rPr>
      </w:pPr>
      <w:r w:rsidRPr="00CF711C">
        <w:rPr>
          <w:rFonts w:ascii="Helvetica" w:hAnsi="Helvetica" w:cs="Arial"/>
          <w:b/>
          <w:color w:val="000000"/>
          <w:sz w:val="22"/>
        </w:rPr>
        <w:t xml:space="preserve">Conclusion (said by </w:t>
      </w:r>
      <w:r w:rsidRPr="00D86C3F">
        <w:rPr>
          <w:rFonts w:ascii="Helvetica" w:hAnsi="Helvetica"/>
          <w:b/>
          <w:strike/>
          <w:color w:val="000000"/>
          <w:sz w:val="22"/>
          <w:lang w:eastAsia="zh-TW"/>
        </w:rPr>
        <w:t>authors on camera</w:t>
      </w:r>
      <w:r>
        <w:rPr>
          <w:rFonts w:ascii="Helvetica" w:hAnsi="Helvetica"/>
          <w:b/>
          <w:color w:val="000000"/>
          <w:sz w:val="22"/>
          <w:lang w:eastAsia="zh-TW"/>
        </w:rPr>
        <w:t xml:space="preserve"> VOICE TALENT</w:t>
      </w:r>
      <w:r w:rsidRPr="00CF711C">
        <w:rPr>
          <w:rFonts w:ascii="Helvetica" w:hAnsi="Helvetica" w:cs="Arial"/>
          <w:b/>
          <w:color w:val="000000"/>
          <w:sz w:val="22"/>
        </w:rPr>
        <w:t>):</w:t>
      </w:r>
      <w:r w:rsidRPr="00CF711C">
        <w:rPr>
          <w:rFonts w:ascii="Helvetica" w:hAnsi="Helvetica"/>
          <w:b/>
          <w:color w:val="000000"/>
          <w:sz w:val="22"/>
        </w:rPr>
        <w:t xml:space="preserve"> </w:t>
      </w:r>
    </w:p>
    <w:p w:rsidR="001A2589" w:rsidRPr="00CF711C" w:rsidRDefault="001A2589" w:rsidP="001C2F8C">
      <w:pPr>
        <w:jc w:val="both"/>
        <w:rPr>
          <w:rFonts w:ascii="Helvetica" w:hAnsi="Helvetica"/>
          <w:b/>
          <w:color w:val="000000"/>
          <w:sz w:val="22"/>
        </w:rPr>
      </w:pPr>
    </w:p>
    <w:p w:rsidR="001A2589" w:rsidRDefault="001A2589" w:rsidP="00C016B6">
      <w:pPr>
        <w:pStyle w:val="BodyText"/>
        <w:ind w:left="360"/>
        <w:rPr>
          <w:rFonts w:ascii="Helvetica" w:hAnsi="Helvetica" w:cs="Arial"/>
          <w:i w:val="0"/>
          <w:color w:val="000000"/>
          <w:sz w:val="22"/>
          <w:szCs w:val="22"/>
        </w:rPr>
      </w:pPr>
      <w:r>
        <w:rPr>
          <w:rFonts w:ascii="Helvetica" w:hAnsi="Helvetica" w:cs="Arial"/>
          <w:i w:val="0"/>
          <w:color w:val="000000"/>
          <w:sz w:val="22"/>
          <w:szCs w:val="22"/>
        </w:rPr>
        <w:t xml:space="preserve">6.1 </w:t>
      </w:r>
      <w:r w:rsidRPr="00D86C3F">
        <w:rPr>
          <w:rFonts w:ascii="Helvetica" w:hAnsi="Helvetica" w:cs="Arial"/>
          <w:i w:val="0"/>
          <w:strike/>
          <w:color w:val="000000"/>
          <w:sz w:val="22"/>
          <w:szCs w:val="22"/>
        </w:rPr>
        <w:t>Andriy Yatsenko:</w:t>
      </w:r>
      <w:r w:rsidRPr="00CF711C">
        <w:rPr>
          <w:rFonts w:ascii="Helvetica" w:hAnsi="Helvetica" w:cs="Arial"/>
          <w:i w:val="0"/>
          <w:color w:val="000000"/>
          <w:sz w:val="22"/>
          <w:szCs w:val="22"/>
        </w:rPr>
        <w:t xml:space="preserve"> The described above method allows primary identification of genetic mutations in flies that can lead to changes in metabolism.</w:t>
      </w:r>
    </w:p>
    <w:p w:rsidR="001A2589" w:rsidRPr="00BB398E" w:rsidRDefault="001A2589" w:rsidP="00297A38">
      <w:pPr>
        <w:pStyle w:val="ListParagraph"/>
        <w:spacing w:before="240"/>
        <w:jc w:val="both"/>
        <w:outlineLvl w:val="0"/>
        <w:rPr>
          <w:rFonts w:ascii="Helvetica" w:hAnsi="Helvetica" w:cs="Arial"/>
          <w:color w:val="FF0000"/>
          <w:szCs w:val="24"/>
        </w:rPr>
      </w:pPr>
      <w:r>
        <w:rPr>
          <w:rFonts w:ascii="Helvetica" w:hAnsi="Helvetica" w:cs="Arial"/>
          <w:color w:val="FF0000"/>
          <w:szCs w:val="24"/>
        </w:rPr>
        <w:t>NO INTERVIEW. TALENT ASKED IF THIS COULD BE DONE BY THE NARRATIVE VOICE.</w:t>
      </w:r>
    </w:p>
    <w:p w:rsidR="001A2589" w:rsidRPr="00CF711C" w:rsidRDefault="001A2589" w:rsidP="00C016B6">
      <w:pPr>
        <w:pStyle w:val="BodyText"/>
        <w:ind w:left="360"/>
        <w:rPr>
          <w:rFonts w:ascii="Helvetica" w:hAnsi="Helvetica" w:cs="Arial"/>
          <w:i w:val="0"/>
          <w:color w:val="000000"/>
          <w:sz w:val="22"/>
          <w:szCs w:val="22"/>
        </w:rPr>
      </w:pPr>
      <w:bookmarkStart w:id="0" w:name="_GoBack"/>
      <w:bookmarkEnd w:id="0"/>
    </w:p>
    <w:p w:rsidR="001A2589" w:rsidRPr="00CF711C" w:rsidRDefault="001A2589">
      <w:pPr>
        <w:pStyle w:val="BodyText"/>
        <w:rPr>
          <w:rFonts w:ascii="Helvetica" w:hAnsi="Helvetica" w:cs="Arial"/>
          <w:i w:val="0"/>
          <w:color w:val="000000"/>
          <w:sz w:val="22"/>
          <w:szCs w:val="22"/>
        </w:rPr>
      </w:pPr>
    </w:p>
    <w:p w:rsidR="001A2589" w:rsidRPr="00CF711C" w:rsidRDefault="001A2589" w:rsidP="004D784D">
      <w:pPr>
        <w:pStyle w:val="BodyText"/>
        <w:outlineLvl w:val="0"/>
        <w:rPr>
          <w:rFonts w:ascii="Helvetica" w:hAnsi="Helvetica"/>
          <w:b/>
          <w:i w:val="0"/>
          <w:color w:val="000000"/>
          <w:sz w:val="22"/>
          <w:u w:val="single"/>
        </w:rPr>
      </w:pPr>
      <w:r w:rsidRPr="00CF711C">
        <w:rPr>
          <w:rFonts w:ascii="Helvetica" w:hAnsi="Helvetica"/>
          <w:b/>
          <w:i w:val="0"/>
          <w:color w:val="000000"/>
          <w:sz w:val="22"/>
          <w:u w:val="single"/>
        </w:rPr>
        <w:t>Provided Media</w:t>
      </w:r>
    </w:p>
    <w:p w:rsidR="001A2589" w:rsidRPr="00CF711C" w:rsidRDefault="001A2589" w:rsidP="004D784D">
      <w:pPr>
        <w:pStyle w:val="BodyText"/>
        <w:outlineLvl w:val="0"/>
        <w:rPr>
          <w:rFonts w:ascii="Helvetica" w:hAnsi="Helvetica"/>
          <w:b/>
          <w:i w:val="0"/>
          <w:color w:val="000000"/>
          <w:sz w:val="22"/>
          <w:u w:val="single"/>
        </w:rPr>
      </w:pP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sz w:val="22"/>
        </w:rPr>
      </w:pPr>
      <w:r w:rsidRPr="00CF711C" w:rsidDel="0049479B">
        <w:rPr>
          <w:rFonts w:ascii="Helvetica" w:hAnsi="Helvetica"/>
          <w:i w:val="0"/>
          <w:color w:val="000000"/>
          <w:sz w:val="22"/>
        </w:rPr>
        <w:t xml:space="preserve">Authors, </w:t>
      </w:r>
      <w:r w:rsidRPr="00CF711C">
        <w:rPr>
          <w:rFonts w:ascii="Helvetica" w:hAnsi="Helvetica"/>
          <w:i w:val="0"/>
          <w:color w:val="000000"/>
          <w:sz w:val="22"/>
        </w:rPr>
        <w:t>Please list all images, movie files, or 3-D rendered animations that can be included in the video per editor’s request.  The step in the script/video where these images will be inserted should be specified.   For example:</w:t>
      </w: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sz w:val="22"/>
        </w:rPr>
      </w:pP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color w:val="000000"/>
          <w:sz w:val="22"/>
        </w:rPr>
      </w:pPr>
      <w:r w:rsidRPr="00CF711C">
        <w:rPr>
          <w:rFonts w:ascii="Helvetica" w:hAnsi="Helvetica"/>
          <w:i w:val="0"/>
          <w:color w:val="000000"/>
          <w:sz w:val="22"/>
        </w:rPr>
        <w:t xml:space="preserve">6.2 – </w:t>
      </w:r>
      <w:r w:rsidRPr="00CF711C">
        <w:rPr>
          <w:rFonts w:ascii="Helvetica" w:hAnsi="Helvetica"/>
          <w:color w:val="000000"/>
          <w:sz w:val="20"/>
        </w:rPr>
        <w:t xml:space="preserve"> 0123_PIname_Figure1.tif</w:t>
      </w:r>
      <w:r w:rsidRPr="00CF711C">
        <w:rPr>
          <w:rFonts w:ascii="Helvetica" w:hAnsi="Helvetica"/>
          <w:i w:val="0"/>
          <w:color w:val="000000"/>
          <w:sz w:val="20"/>
        </w:rPr>
        <w:t xml:space="preserve"> </w:t>
      </w:r>
      <w:r w:rsidRPr="00CF711C">
        <w:rPr>
          <w:rFonts w:ascii="Helvetica" w:hAnsi="Helvetica"/>
          <w:i w:val="0"/>
          <w:color w:val="000000"/>
          <w:sz w:val="22"/>
        </w:rPr>
        <w:t xml:space="preserve">-  dual color imaging of tumor angiogenesis at 40X </w:t>
      </w: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sz w:val="22"/>
        </w:rPr>
      </w:pPr>
      <w:r w:rsidRPr="00CF711C">
        <w:rPr>
          <w:rFonts w:ascii="Helvetica" w:hAnsi="Helvetica"/>
          <w:i w:val="0"/>
          <w:color w:val="000000"/>
          <w:sz w:val="22"/>
        </w:rPr>
        <w:t xml:space="preserve">6.2 – </w:t>
      </w:r>
      <w:r w:rsidRPr="00CF711C">
        <w:rPr>
          <w:rFonts w:ascii="Helvetica" w:hAnsi="Helvetica"/>
          <w:color w:val="000000"/>
          <w:sz w:val="20"/>
        </w:rPr>
        <w:t xml:space="preserve"> 0123_PIname_Figure2.tif</w:t>
      </w:r>
      <w:r w:rsidRPr="00CF711C">
        <w:rPr>
          <w:rFonts w:ascii="Helvetica" w:hAnsi="Helvetica"/>
          <w:i w:val="0"/>
          <w:color w:val="000000"/>
          <w:sz w:val="20"/>
        </w:rPr>
        <w:t xml:space="preserve"> -  </w:t>
      </w:r>
      <w:r w:rsidRPr="00CF711C">
        <w:rPr>
          <w:rFonts w:ascii="Helvetica" w:hAnsi="Helvetica"/>
          <w:i w:val="0"/>
          <w:color w:val="000000"/>
          <w:sz w:val="22"/>
        </w:rPr>
        <w:t>dual color imaging of tumor angiogenesis at 100X</w:t>
      </w: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sz w:val="22"/>
        </w:rPr>
      </w:pP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sz w:val="22"/>
        </w:rPr>
      </w:pPr>
      <w:r w:rsidRPr="00CF711C">
        <w:rPr>
          <w:rFonts w:ascii="Helvetica" w:hAnsi="Helvetica"/>
          <w:i w:val="0"/>
          <w:color w:val="000000"/>
          <w:sz w:val="22"/>
          <w:u w:val="single"/>
        </w:rPr>
        <w:t>Formats:</w:t>
      </w:r>
      <w:r w:rsidRPr="00CF711C">
        <w:rPr>
          <w:rFonts w:ascii="Helvetica" w:hAnsi="Helvetica"/>
          <w:i w:val="0"/>
          <w:color w:val="000000"/>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1A2589" w:rsidRPr="00CF711C" w:rsidRDefault="001A2589" w:rsidP="004D784D">
      <w:pPr>
        <w:pStyle w:val="BodyText"/>
        <w:rPr>
          <w:rFonts w:ascii="Helvetica" w:hAnsi="Helvetica"/>
          <w:i w:val="0"/>
          <w:color w:val="000000"/>
          <w:sz w:val="22"/>
        </w:rPr>
      </w:pPr>
    </w:p>
    <w:p w:rsidR="001A2589" w:rsidRPr="00CF711C" w:rsidRDefault="001A2589" w:rsidP="004D784D">
      <w:pPr>
        <w:pStyle w:val="BodyText"/>
        <w:outlineLvl w:val="0"/>
        <w:rPr>
          <w:rFonts w:ascii="Helvetica" w:hAnsi="Helvetica"/>
          <w:i w:val="0"/>
          <w:color w:val="000000"/>
          <w:sz w:val="22"/>
        </w:rPr>
      </w:pPr>
      <w:r w:rsidRPr="00CF711C">
        <w:rPr>
          <w:rFonts w:ascii="Helvetica" w:hAnsi="Helvetica"/>
          <w:i w:val="0"/>
          <w:color w:val="000000"/>
          <w:sz w:val="22"/>
        </w:rPr>
        <w:t>Insert your media filenames here.</w:t>
      </w:r>
    </w:p>
    <w:p w:rsidR="001A2589" w:rsidRPr="00CF711C" w:rsidRDefault="001A2589" w:rsidP="004D784D">
      <w:pPr>
        <w:pStyle w:val="BodyText"/>
        <w:rPr>
          <w:rFonts w:ascii="Helvetica" w:hAnsi="Helvetica"/>
          <w:i w:val="0"/>
          <w:color w:val="000000"/>
          <w:sz w:val="22"/>
        </w:rPr>
      </w:pPr>
    </w:p>
    <w:p w:rsidR="001A2589" w:rsidRPr="00CF711C" w:rsidRDefault="001A2589" w:rsidP="004D784D">
      <w:pPr>
        <w:pStyle w:val="BodyText"/>
        <w:rPr>
          <w:rFonts w:ascii="Helvetica" w:hAnsi="Helvetica"/>
          <w:b/>
          <w:i w:val="0"/>
          <w:color w:val="000000"/>
          <w:sz w:val="22"/>
        </w:rPr>
      </w:pP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color w:val="000000"/>
          <w:sz w:val="22"/>
          <w:u w:val="single"/>
        </w:rPr>
      </w:pPr>
      <w:r w:rsidRPr="00CF711C">
        <w:rPr>
          <w:rFonts w:ascii="Helvetica" w:hAnsi="Helvetica"/>
          <w:b/>
          <w:i w:val="0"/>
          <w:color w:val="000000"/>
          <w:sz w:val="22"/>
          <w:u w:val="single"/>
        </w:rPr>
        <w:t>General Preparation</w:t>
      </w: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color w:val="000000"/>
          <w:sz w:val="22"/>
        </w:rPr>
      </w:pP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color w:val="000000"/>
          <w:sz w:val="22"/>
        </w:rPr>
      </w:pPr>
      <w:r w:rsidRPr="00CF711C">
        <w:rPr>
          <w:rFonts w:ascii="Helvetica" w:hAnsi="Helvetica"/>
          <w:i w:val="0"/>
          <w:color w:val="000000"/>
          <w:sz w:val="22"/>
        </w:rPr>
        <w:t xml:space="preserve">It’s critical for a smooth and organized shoot that all reagents are accounted for, in advance.   </w:t>
      </w: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sz w:val="22"/>
        </w:rPr>
      </w:pP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sz w:val="22"/>
        </w:rPr>
      </w:pPr>
      <w:r w:rsidRPr="00CF711C">
        <w:rPr>
          <w:rFonts w:ascii="Helvetica" w:hAnsi="Helvetica"/>
          <w:i w:val="0"/>
          <w:color w:val="000000"/>
          <w:sz w:val="22"/>
        </w:rPr>
        <w:t xml:space="preserve">Any overnight or long incubation steps should be recognized and specimens/samples be prepared in advance so that prior steps can be recorded and shooting can continue with pre-prepared specimens/samples.  </w:t>
      </w: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sz w:val="22"/>
        </w:rPr>
      </w:pP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color w:val="000000"/>
          <w:sz w:val="22"/>
        </w:rPr>
      </w:pPr>
      <w:r w:rsidRPr="00CF711C">
        <w:rPr>
          <w:rFonts w:ascii="Helvetica" w:hAnsi="Helvetica"/>
          <w:i w:val="0"/>
          <w:color w:val="000000"/>
          <w:sz w:val="22"/>
        </w:rPr>
        <w:t xml:space="preserve">All tubes/flasks should be pre-labeled neatly before we arrive.  </w:t>
      </w: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sz w:val="22"/>
        </w:rPr>
      </w:pP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sz w:val="22"/>
        </w:rPr>
      </w:pPr>
      <w:r w:rsidRPr="00CF711C">
        <w:rPr>
          <w:rFonts w:ascii="Helvetica" w:hAnsi="Helvetica"/>
          <w:i w:val="0"/>
          <w:color w:val="000000"/>
          <w:sz w:val="22"/>
        </w:rPr>
        <w:t>Ex. Luciferase assay done in 96 well plates should be labeled with negative/positive control wells and experimental samples are labeled accordingly.</w:t>
      </w: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sz w:val="22"/>
        </w:rPr>
      </w:pPr>
    </w:p>
    <w:p w:rsidR="001A2589" w:rsidRPr="00CF711C" w:rsidRDefault="001A2589" w:rsidP="004D784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color w:val="000000"/>
          <w:sz w:val="22"/>
        </w:rPr>
      </w:pPr>
      <w:r w:rsidRPr="00CF711C">
        <w:rPr>
          <w:rFonts w:ascii="Helvetica" w:hAnsi="Helvetica"/>
          <w:i w:val="0"/>
          <w:color w:val="000000"/>
          <w:sz w:val="22"/>
        </w:rPr>
        <w:t>You will receive more detailed preparation instructions, as well as an introduction to your videographer, closer to your filming date.</w:t>
      </w:r>
    </w:p>
    <w:p w:rsidR="001A2589" w:rsidRPr="00CF711C" w:rsidRDefault="001A2589">
      <w:pPr>
        <w:pStyle w:val="BodyText"/>
        <w:rPr>
          <w:rFonts w:ascii="Helvetica" w:hAnsi="Helvetica"/>
          <w:i w:val="0"/>
          <w:color w:val="000000"/>
          <w:sz w:val="22"/>
          <w:szCs w:val="22"/>
        </w:rPr>
      </w:pPr>
    </w:p>
    <w:sectPr w:rsidR="001A2589" w:rsidRPr="00CF711C" w:rsidSect="001C2F8C">
      <w:footerReference w:type="default" r:id="rId13"/>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589" w:rsidRDefault="001A2589">
      <w:r>
        <w:separator/>
      </w:r>
    </w:p>
  </w:endnote>
  <w:endnote w:type="continuationSeparator" w:id="0">
    <w:p w:rsidR="001A2589" w:rsidRDefault="001A2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GJKHG F+ Helvetica">
    <w:altName w:val="?l?r ??f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UnicodeMS">
    <w:altName w:val="Arial Unicode MS"/>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89" w:rsidRDefault="001A2589" w:rsidP="001C2F8C">
    <w:pPr>
      <w:pStyle w:val="Footer"/>
      <w:jc w:val="center"/>
    </w:pPr>
    <w:r>
      <w:rPr>
        <w:szCs w:val="24"/>
      </w:rPr>
      <w:sym w:font="Symbol" w:char="F0D3"/>
    </w:r>
    <w:r>
      <w:t xml:space="preserve"> 2013, Journal of Visualized Experiments</w:t>
    </w:r>
  </w:p>
  <w:p w:rsidR="001A2589" w:rsidRDefault="001A2589" w:rsidP="001C2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589" w:rsidRDefault="001A2589">
      <w:r>
        <w:separator/>
      </w:r>
    </w:p>
  </w:footnote>
  <w:footnote w:type="continuationSeparator" w:id="0">
    <w:p w:rsidR="001A2589" w:rsidRDefault="001A25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4527E60"/>
    <w:multiLevelType w:val="multilevel"/>
    <w:tmpl w:val="E52C5930"/>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0C5F52E8"/>
    <w:multiLevelType w:val="multilevel"/>
    <w:tmpl w:val="AE385050"/>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E936BD"/>
    <w:multiLevelType w:val="multilevel"/>
    <w:tmpl w:val="BBA68118"/>
    <w:lvl w:ilvl="0">
      <w:start w:val="1"/>
      <w:numFmt w:val="decimal"/>
      <w:lvlText w:val="%1."/>
      <w:lvlJc w:val="left"/>
      <w:pPr>
        <w:ind w:left="1069" w:hanging="360"/>
      </w:pPr>
      <w:rPr>
        <w:rFonts w:cs="Times New Roman" w:hint="default"/>
        <w:b/>
      </w:rPr>
    </w:lvl>
    <w:lvl w:ilvl="1">
      <w:start w:val="1"/>
      <w:numFmt w:val="decimal"/>
      <w:isLgl/>
      <w:lvlText w:val="%1.%2"/>
      <w:lvlJc w:val="left"/>
      <w:pPr>
        <w:ind w:left="972" w:hanging="40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9"/>
  </w:num>
  <w:num w:numId="2">
    <w:abstractNumId w:val="5"/>
  </w:num>
  <w:num w:numId="3">
    <w:abstractNumId w:val="8"/>
  </w:num>
  <w:num w:numId="4">
    <w:abstractNumId w:val="7"/>
  </w:num>
  <w:num w:numId="5">
    <w:abstractNumId w:val="10"/>
  </w:num>
  <w:num w:numId="6">
    <w:abstractNumId w:val="18"/>
  </w:num>
  <w:num w:numId="7">
    <w:abstractNumId w:val="3"/>
  </w:num>
  <w:num w:numId="8">
    <w:abstractNumId w:val="12"/>
  </w:num>
  <w:num w:numId="9">
    <w:abstractNumId w:val="19"/>
  </w:num>
  <w:num w:numId="10">
    <w:abstractNumId w:val="21"/>
  </w:num>
  <w:num w:numId="11">
    <w:abstractNumId w:val="14"/>
  </w:num>
  <w:num w:numId="12">
    <w:abstractNumId w:val="20"/>
  </w:num>
  <w:num w:numId="13">
    <w:abstractNumId w:val="15"/>
  </w:num>
  <w:num w:numId="14">
    <w:abstractNumId w:val="13"/>
  </w:num>
  <w:num w:numId="15">
    <w:abstractNumId w:val="16"/>
  </w:num>
  <w:num w:numId="16">
    <w:abstractNumId w:val="0"/>
  </w:num>
  <w:num w:numId="17">
    <w:abstractNumId w:val="4"/>
  </w:num>
  <w:num w:numId="18">
    <w:abstractNumId w:val="11"/>
  </w:num>
  <w:num w:numId="19">
    <w:abstractNumId w:val="2"/>
  </w:num>
  <w:num w:numId="20">
    <w:abstractNumId w:val="17"/>
  </w:num>
  <w:num w:numId="21">
    <w:abstractNumId w:val="1"/>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7663F"/>
    <w:rsid w:val="000B0B5A"/>
    <w:rsid w:val="000D18D9"/>
    <w:rsid w:val="000F0C00"/>
    <w:rsid w:val="00156A19"/>
    <w:rsid w:val="00157F86"/>
    <w:rsid w:val="00162E80"/>
    <w:rsid w:val="0017010B"/>
    <w:rsid w:val="0017369A"/>
    <w:rsid w:val="001A2589"/>
    <w:rsid w:val="001C2F8C"/>
    <w:rsid w:val="001E257D"/>
    <w:rsid w:val="001F1337"/>
    <w:rsid w:val="001F1642"/>
    <w:rsid w:val="002450FD"/>
    <w:rsid w:val="002514DD"/>
    <w:rsid w:val="00297A38"/>
    <w:rsid w:val="002F0F2E"/>
    <w:rsid w:val="00311DCB"/>
    <w:rsid w:val="00316C16"/>
    <w:rsid w:val="00355142"/>
    <w:rsid w:val="003A17EC"/>
    <w:rsid w:val="003C4FE4"/>
    <w:rsid w:val="0049479B"/>
    <w:rsid w:val="004C2971"/>
    <w:rsid w:val="004D784D"/>
    <w:rsid w:val="00526302"/>
    <w:rsid w:val="005C0FC0"/>
    <w:rsid w:val="005C4E33"/>
    <w:rsid w:val="005C5520"/>
    <w:rsid w:val="005E2A23"/>
    <w:rsid w:val="00600750"/>
    <w:rsid w:val="007213D2"/>
    <w:rsid w:val="007504A3"/>
    <w:rsid w:val="0075214F"/>
    <w:rsid w:val="00794377"/>
    <w:rsid w:val="007B5173"/>
    <w:rsid w:val="00811986"/>
    <w:rsid w:val="00817C1A"/>
    <w:rsid w:val="0082267F"/>
    <w:rsid w:val="00846C3B"/>
    <w:rsid w:val="008C2A41"/>
    <w:rsid w:val="008D58EC"/>
    <w:rsid w:val="008D5D72"/>
    <w:rsid w:val="009905C0"/>
    <w:rsid w:val="009B502B"/>
    <w:rsid w:val="00A0244D"/>
    <w:rsid w:val="00A12F8F"/>
    <w:rsid w:val="00A856CD"/>
    <w:rsid w:val="00AB5817"/>
    <w:rsid w:val="00AB6E62"/>
    <w:rsid w:val="00AC1102"/>
    <w:rsid w:val="00AD0949"/>
    <w:rsid w:val="00B128AF"/>
    <w:rsid w:val="00B271E7"/>
    <w:rsid w:val="00BB398E"/>
    <w:rsid w:val="00BF17B3"/>
    <w:rsid w:val="00C016B6"/>
    <w:rsid w:val="00C11F26"/>
    <w:rsid w:val="00C131F4"/>
    <w:rsid w:val="00C238CC"/>
    <w:rsid w:val="00C665C2"/>
    <w:rsid w:val="00C67F7B"/>
    <w:rsid w:val="00C813A8"/>
    <w:rsid w:val="00CF361E"/>
    <w:rsid w:val="00CF711C"/>
    <w:rsid w:val="00D04EEB"/>
    <w:rsid w:val="00D86C3F"/>
    <w:rsid w:val="00DD6215"/>
    <w:rsid w:val="00E20F41"/>
    <w:rsid w:val="00E453EC"/>
    <w:rsid w:val="00EE5D25"/>
    <w:rsid w:val="00F61926"/>
    <w:rsid w:val="00F673BD"/>
    <w:rsid w:val="00FD107C"/>
    <w:rsid w:val="00FD12A5"/>
    <w:rsid w:val="00FE2C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0D18D9"/>
    <w:pPr>
      <w:keepNext/>
      <w:outlineLvl w:val="0"/>
    </w:pPr>
    <w:rPr>
      <w:b/>
      <w:sz w:val="32"/>
    </w:rPr>
  </w:style>
  <w:style w:type="paragraph" w:styleId="Heading2">
    <w:name w:val="heading 2"/>
    <w:basedOn w:val="Normal"/>
    <w:next w:val="Normal"/>
    <w:link w:val="Heading2Char"/>
    <w:uiPriority w:val="99"/>
    <w:qFormat/>
    <w:rsid w:val="000D18D9"/>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C1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D3C10"/>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0D18D9"/>
    <w:rPr>
      <w:i/>
    </w:rPr>
  </w:style>
  <w:style w:type="character" w:customStyle="1" w:styleId="BodyTextChar">
    <w:name w:val="Body Text Char"/>
    <w:basedOn w:val="DefaultParagraphFont"/>
    <w:link w:val="BodyText"/>
    <w:uiPriority w:val="99"/>
    <w:semiHidden/>
    <w:rsid w:val="002D3C10"/>
    <w:rPr>
      <w:sz w:val="24"/>
      <w:szCs w:val="24"/>
    </w:rPr>
  </w:style>
  <w:style w:type="paragraph" w:styleId="BodyTextIndent">
    <w:name w:val="Body Text Indent"/>
    <w:basedOn w:val="Normal"/>
    <w:link w:val="BodyTextIndentChar"/>
    <w:uiPriority w:val="99"/>
    <w:rsid w:val="000D18D9"/>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2D3C10"/>
    <w:rPr>
      <w:sz w:val="24"/>
      <w:szCs w:val="24"/>
    </w:rPr>
  </w:style>
  <w:style w:type="paragraph" w:styleId="BodyTextIndent2">
    <w:name w:val="Body Text Indent 2"/>
    <w:basedOn w:val="Normal"/>
    <w:link w:val="BodyTextIndent2Char"/>
    <w:uiPriority w:val="99"/>
    <w:rsid w:val="000D18D9"/>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2D3C10"/>
    <w:rPr>
      <w:sz w:val="24"/>
      <w:szCs w:val="24"/>
    </w:rPr>
  </w:style>
  <w:style w:type="paragraph" w:styleId="Header">
    <w:name w:val="header"/>
    <w:basedOn w:val="Normal"/>
    <w:link w:val="HeaderChar"/>
    <w:uiPriority w:val="99"/>
    <w:rsid w:val="000D18D9"/>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0D18D9"/>
    <w:rPr>
      <w:sz w:val="32"/>
      <w:lang w:eastAsia="zh-TW"/>
    </w:rPr>
  </w:style>
  <w:style w:type="character" w:customStyle="1" w:styleId="BodyText2Char">
    <w:name w:val="Body Text 2 Char"/>
    <w:basedOn w:val="DefaultParagraphFont"/>
    <w:link w:val="BodyText2"/>
    <w:uiPriority w:val="99"/>
    <w:semiHidden/>
    <w:rsid w:val="002D3C10"/>
    <w:rPr>
      <w:sz w:val="24"/>
      <w:szCs w:val="24"/>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rPr>
      <w:szCs w:val="20"/>
    </w:r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2D3C10"/>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character" w:styleId="Strong">
    <w:name w:val="Strong"/>
    <w:basedOn w:val="DefaultParagraphFont"/>
    <w:uiPriority w:val="99"/>
    <w:qFormat/>
    <w:rsid w:val="005E2A23"/>
    <w:rPr>
      <w:rFonts w:cs="Times New Roman"/>
      <w: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yatsen@gwdg.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lyna.shcherbata@mpibpc.mpg.de"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kucher@gwdg.de" TargetMode="External"/><Relationship Id="rId4" Type="http://schemas.openxmlformats.org/officeDocument/2006/relationships/webSettings" Target="webSettings.xml"/><Relationship Id="rId9" Type="http://schemas.openxmlformats.org/officeDocument/2006/relationships/hyperlink" Target="mailto:amarron@gwdg.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6</Pages>
  <Words>1612</Words>
  <Characters>9194</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Bree Goldstein</cp:lastModifiedBy>
  <cp:revision>5</cp:revision>
  <dcterms:created xsi:type="dcterms:W3CDTF">2014-02-04T10:43:00Z</dcterms:created>
  <dcterms:modified xsi:type="dcterms:W3CDTF">2014-02-05T15:33:00Z</dcterms:modified>
</cp:coreProperties>
</file>