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E6" w:rsidRDefault="003815E6" w:rsidP="003815E6">
      <w:proofErr w:type="spellStart"/>
      <w:r>
        <w:rPr>
          <w:u w:val="single"/>
        </w:rPr>
        <w:t>Malide</w:t>
      </w:r>
      <w:proofErr w:type="spellEnd"/>
      <w:r>
        <w:rPr>
          <w:u w:val="single"/>
        </w:rPr>
        <w:t xml:space="preserve"> 51669 redo</w:t>
      </w:r>
    </w:p>
    <w:p w:rsidR="003815E6" w:rsidRDefault="003815E6" w:rsidP="003815E6">
      <w:proofErr w:type="gramStart"/>
      <w:r>
        <w:t>3.3a  </w:t>
      </w:r>
      <w:r>
        <w:rPr>
          <w:b/>
          <w:bCs/>
          <w:shd w:val="clear" w:color="auto" w:fill="FFFFFF"/>
        </w:rPr>
        <w:t>When</w:t>
      </w:r>
      <w:proofErr w:type="gramEnd"/>
      <w:r>
        <w:rPr>
          <w:b/>
          <w:bCs/>
          <w:shd w:val="clear" w:color="auto" w:fill="FFFFFF"/>
        </w:rPr>
        <w:t xml:space="preserve"> the tail veins are dilated the mice are ready to be injected. </w:t>
      </w:r>
      <w:r>
        <w:rPr>
          <w:shd w:val="clear" w:color="auto" w:fill="FFFFFF"/>
        </w:rPr>
        <w:t>(</w:t>
      </w:r>
      <w:r>
        <w:rPr>
          <w:rStyle w:val="aqj"/>
          <w:shd w:val="clear" w:color="auto" w:fill="FFFFFF"/>
        </w:rPr>
        <w:t>6:33</w:t>
      </w:r>
      <w:r>
        <w:rPr>
          <w:shd w:val="clear" w:color="auto" w:fill="FFFFFF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E6"/>
    <w:rsid w:val="001E1FAD"/>
    <w:rsid w:val="001E64BF"/>
    <w:rsid w:val="003815E6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815E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8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2014-05-11T17:38:00Z</dcterms:created>
  <dcterms:modified xsi:type="dcterms:W3CDTF">2014-05-11T17:39:00Z</dcterms:modified>
</cp:coreProperties>
</file>