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246" w:rsidRDefault="00585246" w:rsidP="00585246">
      <w:proofErr w:type="spellStart"/>
      <w:r>
        <w:rPr>
          <w:u w:val="single"/>
        </w:rPr>
        <w:t>Fishbein</w:t>
      </w:r>
      <w:proofErr w:type="spellEnd"/>
      <w:r>
        <w:rPr>
          <w:u w:val="single"/>
        </w:rPr>
        <w:t xml:space="preserve"> 51653 redo</w:t>
      </w:r>
    </w:p>
    <w:p w:rsidR="00585246" w:rsidRDefault="00585246" w:rsidP="00585246">
      <w:proofErr w:type="gramStart"/>
      <w:r>
        <w:t xml:space="preserve">3.3  </w:t>
      </w:r>
      <w:r>
        <w:rPr>
          <w:rFonts w:ascii="Helvetica" w:hAnsi="Helvetica" w:cs="Helvetica"/>
          <w:sz w:val="22"/>
          <w:szCs w:val="22"/>
        </w:rPr>
        <w:t>After</w:t>
      </w:r>
      <w:proofErr w:type="gramEnd"/>
      <w:r>
        <w:rPr>
          <w:rFonts w:ascii="Helvetica" w:hAnsi="Helvetica" w:cs="Helvetica"/>
          <w:sz w:val="22"/>
          <w:szCs w:val="22"/>
        </w:rPr>
        <w:t xml:space="preserve"> anesthetizing the rat with </w:t>
      </w:r>
      <w:proofErr w:type="spellStart"/>
      <w:r>
        <w:rPr>
          <w:rFonts w:ascii="Helvetica" w:hAnsi="Helvetica" w:cs="Helvetica"/>
          <w:sz w:val="22"/>
          <w:szCs w:val="22"/>
        </w:rPr>
        <w:t>isoflurane</w:t>
      </w:r>
      <w:proofErr w:type="spellEnd"/>
      <w:r>
        <w:rPr>
          <w:rFonts w:ascii="Helvetica" w:hAnsi="Helvetica" w:cs="Helvetica"/>
          <w:sz w:val="22"/>
          <w:szCs w:val="22"/>
        </w:rPr>
        <w:t xml:space="preserve"> and checking the depth of anesthesia,  remove the surgical staples, </w:t>
      </w:r>
      <w:r>
        <w:t xml:space="preserve"> </w:t>
      </w:r>
      <w:r>
        <w:rPr>
          <w:rFonts w:ascii="Calibri" w:hAnsi="Calibri"/>
          <w:b/>
          <w:bCs/>
        </w:rPr>
        <w:t>aseptically prepare the site</w:t>
      </w:r>
      <w:r>
        <w:rPr>
          <w:rFonts w:ascii="Calibri" w:hAnsi="Calibri"/>
          <w:u w:val="single"/>
        </w:rPr>
        <w:t>,</w:t>
      </w:r>
      <w:r>
        <w:rPr>
          <w:rFonts w:ascii="Helvetica" w:hAnsi="Helvetica" w:cs="Helvetica"/>
          <w:sz w:val="22"/>
          <w:szCs w:val="22"/>
        </w:rPr>
        <w:t> and reopen the operative wound. (</w:t>
      </w:r>
      <w:r>
        <w:rPr>
          <w:rStyle w:val="aqj"/>
          <w:rFonts w:ascii="Helvetica" w:hAnsi="Helvetica" w:cs="Helvetica"/>
          <w:sz w:val="22"/>
          <w:szCs w:val="22"/>
        </w:rPr>
        <w:t>6:11</w:t>
      </w:r>
      <w:r>
        <w:rPr>
          <w:rFonts w:ascii="Helvetica" w:hAnsi="Helvetica" w:cs="Helvetica"/>
          <w:sz w:val="22"/>
          <w:szCs w:val="22"/>
        </w:rPr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246"/>
    <w:rsid w:val="001E1FAD"/>
    <w:rsid w:val="001E64BF"/>
    <w:rsid w:val="00490A02"/>
    <w:rsid w:val="0058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24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58524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24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585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Macintosh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2014-05-11T17:38:00Z</dcterms:created>
  <dcterms:modified xsi:type="dcterms:W3CDTF">2014-05-11T17:38:00Z</dcterms:modified>
</cp:coreProperties>
</file>