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0F2" w:rsidRDefault="00CE10F2" w:rsidP="00CE10F2">
      <w:pPr>
        <w:pStyle w:val="BodyText"/>
        <w:outlineLvl w:val="0"/>
        <w:rPr>
          <w:rFonts w:ascii="Helvetica" w:hAnsi="Helvetica"/>
          <w:b/>
          <w:i w:val="0"/>
          <w:sz w:val="22"/>
        </w:rPr>
      </w:pPr>
      <w:r>
        <w:rPr>
          <w:rFonts w:ascii="Helvetica" w:hAnsi="Helvetica"/>
          <w:b/>
          <w:i w:val="0"/>
          <w:sz w:val="22"/>
        </w:rPr>
        <w:t>Submission ID #:</w:t>
      </w:r>
      <w:r w:rsidR="005D58F1">
        <w:rPr>
          <w:rFonts w:ascii="Helvetica" w:hAnsi="Helvetica"/>
          <w:b/>
          <w:i w:val="0"/>
          <w:sz w:val="22"/>
        </w:rPr>
        <w:t xml:space="preserve"> 51622</w:t>
      </w:r>
      <w:r>
        <w:rPr>
          <w:rFonts w:ascii="Helvetica" w:hAnsi="Helvetica"/>
          <w:b/>
          <w:i w:val="0"/>
          <w:sz w:val="22"/>
        </w:rPr>
        <w:t xml:space="preserve"> </w:t>
      </w:r>
    </w:p>
    <w:p w:rsidR="00CE10F2" w:rsidRPr="00FB038C" w:rsidDel="00A12F8F" w:rsidRDefault="00CE10F2" w:rsidP="00CE10F2">
      <w:pPr>
        <w:pStyle w:val="BodyText"/>
        <w:outlineLvl w:val="0"/>
        <w:rPr>
          <w:rFonts w:ascii="Helvetica" w:hAnsi="Helvetica"/>
          <w:b/>
          <w:i w:val="0"/>
          <w:sz w:val="22"/>
        </w:rPr>
      </w:pPr>
      <w:r>
        <w:rPr>
          <w:rFonts w:ascii="Helvetica" w:hAnsi="Helvetica"/>
          <w:b/>
          <w:i w:val="0"/>
          <w:sz w:val="22"/>
        </w:rPr>
        <w:t>Editor Name:</w:t>
      </w:r>
      <w:r w:rsidR="00232C06">
        <w:rPr>
          <w:rFonts w:ascii="Helvetica" w:hAnsi="Helvetica"/>
          <w:b/>
          <w:i w:val="0"/>
          <w:sz w:val="22"/>
        </w:rPr>
        <w:t xml:space="preserve"> Melissa Ceo</w:t>
      </w:r>
    </w:p>
    <w:p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Videographer name:</w:t>
      </w:r>
    </w:p>
    <w:p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 xml:space="preserve">Film Date: </w:t>
      </w:r>
    </w:p>
    <w:p w:rsidR="00232C06" w:rsidRDefault="00CE10F2" w:rsidP="00F34ED2">
      <w:pPr>
        <w:pStyle w:val="CM10"/>
        <w:outlineLvl w:val="0"/>
        <w:rPr>
          <w:rFonts w:ascii="Helvetica" w:hAnsi="Helvetica" w:cs="Arial"/>
          <w:b/>
          <w:sz w:val="28"/>
        </w:rPr>
      </w:pPr>
      <w:r w:rsidRPr="000D1522">
        <w:rPr>
          <w:rFonts w:ascii="Helvetica" w:hAnsi="Helvetica"/>
          <w:b/>
          <w:sz w:val="28"/>
        </w:rPr>
        <w:t>Authors and Affiliations:</w:t>
      </w:r>
      <w:r w:rsidRPr="000D1522">
        <w:rPr>
          <w:rFonts w:ascii="Helvetica" w:hAnsi="Helvetica" w:cs="Arial"/>
          <w:b/>
          <w:sz w:val="28"/>
        </w:rPr>
        <w:t xml:space="preserve"> </w:t>
      </w:r>
    </w:p>
    <w:p w:rsidR="00BB4BA4" w:rsidRPr="009C41DA" w:rsidRDefault="00BB4BA4" w:rsidP="00BB4BA4">
      <w:pPr>
        <w:jc w:val="both"/>
        <w:rPr>
          <w:rFonts w:ascii="Arial" w:hAnsi="Arial" w:cs="Arial"/>
          <w:szCs w:val="24"/>
          <w:lang w:val="es-ES"/>
        </w:rPr>
      </w:pPr>
      <w:r w:rsidRPr="009C41DA">
        <w:rPr>
          <w:rFonts w:ascii="Arial" w:hAnsi="Arial" w:cs="Arial"/>
          <w:szCs w:val="24"/>
          <w:lang w:val="es-ES"/>
        </w:rPr>
        <w:t xml:space="preserve">Víctor A. </w:t>
      </w:r>
      <w:r w:rsidRPr="009C41DA">
        <w:rPr>
          <w:rFonts w:ascii="Arial" w:hAnsi="Arial" w:cs="Arial" w:hint="eastAsia"/>
          <w:szCs w:val="24"/>
          <w:lang w:val="es-ES"/>
        </w:rPr>
        <w:t>L</w:t>
      </w:r>
      <w:r w:rsidRPr="009C41DA">
        <w:rPr>
          <w:rFonts w:ascii="Arial" w:hAnsi="Arial" w:cs="Arial"/>
          <w:szCs w:val="24"/>
          <w:lang w:val="es-ES"/>
        </w:rPr>
        <w:t xml:space="preserve">órenz-Fonfría, </w:t>
      </w:r>
      <w:r w:rsidRPr="009C41DA">
        <w:rPr>
          <w:rFonts w:ascii="Arial" w:hAnsi="Arial" w:cs="Arial" w:hint="eastAsia"/>
          <w:szCs w:val="24"/>
          <w:lang w:val="es-ES"/>
        </w:rPr>
        <w:t>Joachim</w:t>
      </w:r>
      <w:r w:rsidRPr="009C41DA">
        <w:rPr>
          <w:rFonts w:ascii="Arial" w:hAnsi="Arial" w:cs="Arial"/>
          <w:szCs w:val="24"/>
          <w:lang w:val="es-ES"/>
        </w:rPr>
        <w:t xml:space="preserve"> </w:t>
      </w:r>
      <w:r w:rsidRPr="009C41DA">
        <w:rPr>
          <w:rFonts w:ascii="Arial" w:hAnsi="Arial" w:cs="Arial" w:hint="eastAsia"/>
          <w:szCs w:val="24"/>
          <w:lang w:val="es-ES"/>
        </w:rPr>
        <w:t>Heberle</w:t>
      </w:r>
    </w:p>
    <w:p w:rsidR="00BB4BA4" w:rsidRPr="009C41DA" w:rsidRDefault="00BB4BA4" w:rsidP="00BB4BA4">
      <w:pPr>
        <w:jc w:val="both"/>
        <w:rPr>
          <w:rFonts w:ascii="Arial" w:hAnsi="Arial" w:cs="Arial"/>
          <w:szCs w:val="24"/>
          <w:lang w:val="es-ES"/>
        </w:rPr>
      </w:pPr>
    </w:p>
    <w:p w:rsidR="00BB4BA4" w:rsidRPr="00BB4BA4" w:rsidRDefault="00BB4BA4" w:rsidP="00BB4BA4">
      <w:pPr>
        <w:jc w:val="both"/>
        <w:rPr>
          <w:rFonts w:ascii="Arial" w:hAnsi="Arial" w:cs="Arial"/>
          <w:szCs w:val="24"/>
        </w:rPr>
      </w:pPr>
      <w:r w:rsidRPr="00BB4BA4">
        <w:rPr>
          <w:rFonts w:ascii="Arial" w:hAnsi="Arial" w:cs="Arial"/>
          <w:szCs w:val="24"/>
        </w:rPr>
        <w:t>Experimental Molecular Biophysics</w:t>
      </w:r>
    </w:p>
    <w:p w:rsidR="00BB4BA4" w:rsidRPr="00BB4BA4" w:rsidRDefault="00BB4BA4" w:rsidP="00BB4BA4">
      <w:pPr>
        <w:jc w:val="both"/>
        <w:rPr>
          <w:rFonts w:ascii="Arial" w:hAnsi="Arial" w:cs="Arial"/>
          <w:szCs w:val="24"/>
        </w:rPr>
      </w:pPr>
      <w:r w:rsidRPr="00BB4BA4">
        <w:rPr>
          <w:rFonts w:ascii="Arial" w:hAnsi="Arial" w:cs="Arial"/>
          <w:szCs w:val="24"/>
        </w:rPr>
        <w:t>Freie Universität Berlin</w:t>
      </w:r>
    </w:p>
    <w:p w:rsidR="00BB4BA4" w:rsidRDefault="00BB4BA4" w:rsidP="00BB4BA4">
      <w:pPr>
        <w:jc w:val="both"/>
        <w:rPr>
          <w:rFonts w:ascii="Arial" w:hAnsi="Arial" w:cs="Arial"/>
          <w:szCs w:val="24"/>
        </w:rPr>
      </w:pPr>
      <w:r w:rsidRPr="00BB4BA4">
        <w:rPr>
          <w:rFonts w:ascii="Arial" w:hAnsi="Arial" w:cs="Arial"/>
          <w:szCs w:val="24"/>
        </w:rPr>
        <w:t>14195 Berlin, Germany</w:t>
      </w:r>
    </w:p>
    <w:p w:rsidR="00BB4BA4" w:rsidRPr="00BB4BA4" w:rsidRDefault="00BB4BA4" w:rsidP="00BB4BA4">
      <w:pPr>
        <w:pStyle w:val="Default"/>
      </w:pPr>
    </w:p>
    <w:p w:rsidR="00232C06" w:rsidRPr="00B51F38" w:rsidRDefault="00CE10F2" w:rsidP="00232C06">
      <w:pPr>
        <w:rPr>
          <w:rFonts w:ascii="Times New Roman" w:hAnsi="Times New Roman"/>
          <w:b/>
          <w:sz w:val="28"/>
          <w:szCs w:val="28"/>
        </w:rPr>
      </w:pPr>
      <w:r w:rsidRPr="000D1522">
        <w:rPr>
          <w:rFonts w:ascii="Helvetica" w:hAnsi="Helvetica"/>
          <w:b/>
          <w:sz w:val="28"/>
        </w:rPr>
        <w:t>Title:</w:t>
      </w:r>
      <w:r w:rsidR="00BB4BA4">
        <w:rPr>
          <w:rFonts w:ascii="Helvetica" w:hAnsi="Helvetica"/>
          <w:b/>
          <w:sz w:val="28"/>
        </w:rPr>
        <w:t xml:space="preserve"> </w:t>
      </w:r>
      <w:r w:rsidR="00BB4BA4" w:rsidRPr="00BB4BA4">
        <w:rPr>
          <w:rFonts w:ascii="Helvetica" w:hAnsi="Helvetica" w:hint="eastAsia"/>
          <w:b/>
          <w:sz w:val="28"/>
        </w:rPr>
        <w:t>P</w:t>
      </w:r>
      <w:r w:rsidR="00BB4BA4">
        <w:rPr>
          <w:rFonts w:ascii="Helvetica" w:hAnsi="Helvetica"/>
          <w:b/>
          <w:sz w:val="28"/>
        </w:rPr>
        <w:t>roton Transfer and Protein Conformation Dynamics in Photosensitive Proteins by Time-resolved Step-scan Fourier-transform Infrared S</w:t>
      </w:r>
      <w:r w:rsidR="00BB4BA4" w:rsidRPr="00BB4BA4">
        <w:rPr>
          <w:rFonts w:ascii="Helvetica" w:hAnsi="Helvetica"/>
          <w:b/>
          <w:sz w:val="28"/>
        </w:rPr>
        <w:t>pectroscopy</w:t>
      </w:r>
      <w:r w:rsidRPr="00232C06">
        <w:rPr>
          <w:rFonts w:ascii="Helvetica" w:hAnsi="Helvetica"/>
          <w:b/>
          <w:sz w:val="28"/>
        </w:rPr>
        <w:t xml:space="preserve"> </w:t>
      </w:r>
    </w:p>
    <w:p w:rsidR="00CE10F2" w:rsidRDefault="00CE10F2" w:rsidP="00CE10F2">
      <w:pPr>
        <w:outlineLvl w:val="0"/>
        <w:rPr>
          <w:rFonts w:ascii="Helvetica" w:hAnsi="Helvetica" w:cs="Arial"/>
          <w:b/>
          <w:sz w:val="28"/>
          <w:szCs w:val="24"/>
        </w:rPr>
      </w:pPr>
    </w:p>
    <w:p w:rsidR="00CE10F2" w:rsidRDefault="00CE10F2" w:rsidP="00CE10F2">
      <w:pPr>
        <w:outlineLvl w:val="0"/>
        <w:rPr>
          <w:rFonts w:ascii="Helvetica" w:hAnsi="Helvetica"/>
          <w:b/>
          <w:sz w:val="22"/>
        </w:rPr>
      </w:pPr>
      <w:r w:rsidRPr="00076F7D">
        <w:rPr>
          <w:rFonts w:ascii="Helvetica" w:hAnsi="Helvetica"/>
          <w:b/>
          <w:sz w:val="22"/>
        </w:rPr>
        <w:t>Corresponding Author:</w:t>
      </w:r>
      <w:r>
        <w:rPr>
          <w:rFonts w:ascii="Helvetica" w:hAnsi="Helvetica"/>
          <w:b/>
          <w:sz w:val="22"/>
        </w:rPr>
        <w:t xml:space="preserve"> </w:t>
      </w:r>
    </w:p>
    <w:p w:rsidR="00BB4BA4" w:rsidRDefault="00BB4BA4" w:rsidP="00CE10F2">
      <w:pPr>
        <w:outlineLvl w:val="0"/>
        <w:rPr>
          <w:rFonts w:ascii="Helvetica" w:hAnsi="Helvetica"/>
          <w:b/>
          <w:sz w:val="22"/>
        </w:rPr>
      </w:pPr>
    </w:p>
    <w:p w:rsidR="00BB4BA4" w:rsidRPr="00BB4BA4" w:rsidRDefault="00BB4BA4" w:rsidP="00BB4BA4">
      <w:pPr>
        <w:rPr>
          <w:rFonts w:ascii="Arial" w:eastAsia="Times New Roman" w:hAnsi="Arial" w:cs="Arial"/>
          <w:color w:val="000000"/>
          <w:sz w:val="22"/>
          <w:szCs w:val="22"/>
        </w:rPr>
      </w:pPr>
      <w:r w:rsidRPr="00BB4BA4">
        <w:rPr>
          <w:rFonts w:ascii="Arial" w:eastAsia="Times New Roman" w:hAnsi="Arial" w:cs="Arial"/>
          <w:color w:val="000000"/>
          <w:sz w:val="22"/>
          <w:szCs w:val="22"/>
        </w:rPr>
        <w:t xml:space="preserve">Joachim Heberle: </w:t>
      </w:r>
      <w:hyperlink r:id="rId7" w:history="1">
        <w:r w:rsidRPr="00BB4BA4">
          <w:rPr>
            <w:rFonts w:ascii="Arial" w:eastAsia="Times New Roman" w:hAnsi="Arial" w:cs="Arial" w:hint="eastAsia"/>
            <w:color w:val="000000"/>
            <w:sz w:val="22"/>
            <w:szCs w:val="22"/>
          </w:rPr>
          <w:t>joachim.heberle@fu-berlin.de</w:t>
        </w:r>
      </w:hyperlink>
    </w:p>
    <w:p w:rsidR="00BB4BA4" w:rsidRPr="00BB4BA4" w:rsidRDefault="00BB4BA4" w:rsidP="00BB4BA4">
      <w:pPr>
        <w:rPr>
          <w:rFonts w:ascii="Arial" w:eastAsia="Times New Roman" w:hAnsi="Arial" w:cs="Arial"/>
          <w:color w:val="000000"/>
          <w:sz w:val="22"/>
          <w:szCs w:val="22"/>
        </w:rPr>
      </w:pPr>
    </w:p>
    <w:p w:rsidR="00BB4BA4" w:rsidRPr="00BB4BA4" w:rsidRDefault="00BB4BA4" w:rsidP="00BB4BA4">
      <w:pPr>
        <w:rPr>
          <w:rFonts w:ascii="Arial" w:eastAsia="Times New Roman" w:hAnsi="Arial" w:cs="Arial"/>
          <w:color w:val="000000"/>
          <w:sz w:val="22"/>
          <w:szCs w:val="22"/>
        </w:rPr>
      </w:pPr>
      <w:r w:rsidRPr="00BB4BA4">
        <w:rPr>
          <w:rFonts w:ascii="Arial" w:eastAsia="Times New Roman" w:hAnsi="Arial" w:cs="Arial"/>
          <w:color w:val="000000"/>
          <w:sz w:val="22"/>
          <w:szCs w:val="22"/>
        </w:rPr>
        <w:t xml:space="preserve">Co-authors email: </w:t>
      </w:r>
      <w:hyperlink r:id="rId8" w:history="1">
        <w:r w:rsidRPr="00BB4BA4">
          <w:rPr>
            <w:rFonts w:ascii="Arial" w:eastAsia="Times New Roman" w:hAnsi="Arial" w:cs="Arial" w:hint="eastAsia"/>
            <w:color w:val="000000"/>
            <w:sz w:val="22"/>
            <w:szCs w:val="22"/>
          </w:rPr>
          <w:t>v</w:t>
        </w:r>
        <w:r w:rsidRPr="00BB4BA4">
          <w:rPr>
            <w:rFonts w:ascii="Arial" w:eastAsia="Times New Roman" w:hAnsi="Arial" w:cs="Arial"/>
            <w:color w:val="000000"/>
            <w:sz w:val="22"/>
            <w:szCs w:val="22"/>
          </w:rPr>
          <w:t>ictor.lorenz</w:t>
        </w:r>
        <w:r w:rsidRPr="00BB4BA4">
          <w:rPr>
            <w:rFonts w:ascii="Arial" w:eastAsia="Times New Roman" w:hAnsi="Arial" w:cs="Arial" w:hint="eastAsia"/>
            <w:color w:val="000000"/>
            <w:sz w:val="22"/>
            <w:szCs w:val="22"/>
          </w:rPr>
          <w:t>@fu-berlin.de</w:t>
        </w:r>
      </w:hyperlink>
    </w:p>
    <w:p w:rsidR="00CE10F2" w:rsidRPr="00FB038C" w:rsidRDefault="00CE10F2">
      <w:pPr>
        <w:rPr>
          <w:rFonts w:ascii="Helvetica" w:hAnsi="Helvetica"/>
          <w:sz w:val="22"/>
        </w:rPr>
      </w:pPr>
    </w:p>
    <w:p w:rsidR="00CE10F2" w:rsidRPr="00FB038C" w:rsidRDefault="00CE10F2" w:rsidP="00CE10F2">
      <w:pPr>
        <w:rPr>
          <w:rFonts w:ascii="Helvetica" w:hAnsi="Helvetica"/>
          <w:sz w:val="22"/>
        </w:rPr>
      </w:pPr>
    </w:p>
    <w:p w:rsidR="00CE10F2" w:rsidRDefault="00CE10F2" w:rsidP="005A1F5E">
      <w:pPr>
        <w:rPr>
          <w:rFonts w:ascii="Helvetica" w:hAnsi="Helvetica"/>
          <w:sz w:val="22"/>
        </w:rPr>
      </w:pPr>
      <w:r>
        <w:rPr>
          <w:rFonts w:ascii="Helvetica" w:hAnsi="Helvetica"/>
          <w:sz w:val="22"/>
        </w:rPr>
        <w:t xml:space="preserve">A.  </w:t>
      </w:r>
      <w:r w:rsidRPr="005A1F5E">
        <w:rPr>
          <w:rFonts w:ascii="Helvetica" w:hAnsi="Helvetica"/>
          <w:sz w:val="22"/>
        </w:rPr>
        <w:t xml:space="preserve">Will you require </w:t>
      </w:r>
      <w:r>
        <w:rPr>
          <w:rFonts w:ascii="Helvetica" w:hAnsi="Helvetica"/>
          <w:sz w:val="22"/>
        </w:rPr>
        <w:t xml:space="preserve">JoVE to record </w:t>
      </w:r>
      <w:r w:rsidRPr="005A1F5E">
        <w:rPr>
          <w:rFonts w:ascii="Helvetica" w:hAnsi="Helvetica"/>
          <w:sz w:val="22"/>
        </w:rPr>
        <w:t>video microscopy, such as filming a complex dissection or microinjection technique</w:t>
      </w:r>
      <w:r w:rsidR="005A1F5E">
        <w:rPr>
          <w:rFonts w:ascii="Helvetica" w:hAnsi="Helvetica"/>
          <w:sz w:val="22"/>
        </w:rPr>
        <w:t>?</w:t>
      </w:r>
      <w:r w:rsidRPr="005A1F5E">
        <w:rPr>
          <w:rFonts w:ascii="Helvetica" w:hAnsi="Helvetica"/>
          <w:sz w:val="22"/>
        </w:rPr>
        <w:t xml:space="preserve"> (Y/N</w:t>
      </w:r>
      <w:r w:rsidR="005A1F5E">
        <w:rPr>
          <w:rFonts w:ascii="Helvetica" w:hAnsi="Helvetica"/>
          <w:sz w:val="22"/>
        </w:rPr>
        <w:t>) ___</w:t>
      </w:r>
      <w:r w:rsidR="009C41DA" w:rsidRPr="001E3610">
        <w:rPr>
          <w:rFonts w:ascii="Helvetica" w:hAnsi="Helvetica" w:hint="eastAsia"/>
          <w:sz w:val="22"/>
          <w:lang w:eastAsia="ja-JP"/>
        </w:rPr>
        <w:t>N</w:t>
      </w:r>
      <w:r w:rsidR="001E3610">
        <w:rPr>
          <w:rFonts w:ascii="Helvetica" w:hAnsi="Helvetica"/>
          <w:sz w:val="22"/>
        </w:rPr>
        <w:t>___</w:t>
      </w:r>
      <w:r w:rsidR="005A1F5E">
        <w:rPr>
          <w:rFonts w:ascii="Helvetica" w:hAnsi="Helvetica"/>
          <w:sz w:val="22"/>
        </w:rPr>
        <w:t xml:space="preserve"> If yes,</w:t>
      </w:r>
      <w:r w:rsidRPr="005A1F5E">
        <w:rPr>
          <w:rFonts w:ascii="Helvetica" w:hAnsi="Helvetica"/>
          <w:sz w:val="22"/>
        </w:rPr>
        <w:t xml:space="preserve"> please list make </w:t>
      </w:r>
      <w:r w:rsidR="005A1F5E">
        <w:rPr>
          <w:rFonts w:ascii="Helvetica" w:hAnsi="Helvetica"/>
          <w:sz w:val="22"/>
        </w:rPr>
        <w:t>and model of your microscope: ______________________________</w:t>
      </w:r>
    </w:p>
    <w:p w:rsidR="006017E0" w:rsidRPr="00725042" w:rsidRDefault="006017E0" w:rsidP="006017E0">
      <w:pPr>
        <w:rPr>
          <w:rFonts w:ascii="Helvetica" w:hAnsi="Helvetica"/>
          <w:sz w:val="22"/>
        </w:rPr>
      </w:pPr>
      <w:r w:rsidRPr="00725042">
        <w:rPr>
          <w:rFonts w:ascii="Helvetica" w:hAnsi="Helvetica"/>
          <w:sz w:val="22"/>
        </w:rPr>
        <w:t>**Note:  This question is to get at whether or not you will need a camera hook-up to look into the microscope.  However, if your microscope has a digital camera attached to a computer, you can gather these shots by collecting screen capture movies. </w:t>
      </w:r>
    </w:p>
    <w:p w:rsidR="006017E0" w:rsidRPr="002B61B3" w:rsidRDefault="006017E0" w:rsidP="005A1F5E">
      <w:pPr>
        <w:rPr>
          <w:rFonts w:ascii="Helvetica" w:hAnsi="Helvetica"/>
          <w:sz w:val="22"/>
        </w:rPr>
      </w:pPr>
      <w:r w:rsidRPr="00725042">
        <w:rPr>
          <w:rFonts w:ascii="Helvetica" w:hAnsi="Helvetica"/>
          <w:sz w:val="22"/>
        </w:rPr>
        <w:t>Does your protocol include microscopy steps that are visualized through a microscope with a digital camera/computer attached? (Y/N) __</w:t>
      </w:r>
      <w:r w:rsidR="003C5B0D" w:rsidRPr="001E3610">
        <w:rPr>
          <w:rFonts w:ascii="Helvetica" w:hAnsi="Helvetica" w:hint="eastAsia"/>
          <w:sz w:val="22"/>
          <w:lang w:eastAsia="ja-JP"/>
        </w:rPr>
        <w:t>N</w:t>
      </w:r>
      <w:r w:rsidR="001E3610">
        <w:rPr>
          <w:rFonts w:ascii="Helvetica" w:hAnsi="Helvetica"/>
          <w:sz w:val="22"/>
        </w:rPr>
        <w:t>__</w:t>
      </w:r>
      <w:r w:rsidRPr="00725042">
        <w:rPr>
          <w:rFonts w:ascii="Helvetica" w:hAnsi="Helvetica"/>
          <w:sz w:val="22"/>
        </w:rPr>
        <w:t> </w:t>
      </w:r>
    </w:p>
    <w:p w:rsidR="00CE10F2" w:rsidRPr="00FB038C" w:rsidRDefault="00CE10F2" w:rsidP="005A1F5E">
      <w:pPr>
        <w:spacing w:before="120"/>
        <w:rPr>
          <w:rFonts w:ascii="Helvetica" w:hAnsi="Helvetica"/>
          <w:sz w:val="22"/>
        </w:rPr>
      </w:pPr>
      <w:r>
        <w:rPr>
          <w:rFonts w:ascii="Helvetica" w:hAnsi="Helvetica"/>
          <w:sz w:val="22"/>
        </w:rPr>
        <w:t>B.   Does your protocol include detailed, step-by-step, descriptions of software usage</w:t>
      </w:r>
      <w:r w:rsidR="005A1F5E">
        <w:rPr>
          <w:rFonts w:ascii="Helvetica" w:hAnsi="Helvetica"/>
          <w:sz w:val="22"/>
        </w:rPr>
        <w:t>?</w:t>
      </w:r>
      <w:r w:rsidRPr="00FB038C">
        <w:rPr>
          <w:rFonts w:ascii="Helvetica" w:hAnsi="Helvetica"/>
          <w:sz w:val="22"/>
        </w:rPr>
        <w:t xml:space="preserve"> (Y/N</w:t>
      </w:r>
      <w:r w:rsidR="001E3610">
        <w:rPr>
          <w:rFonts w:ascii="Helvetica" w:hAnsi="Helvetica"/>
          <w:sz w:val="22"/>
        </w:rPr>
        <w:t xml:space="preserve">) </w:t>
      </w:r>
      <w:r w:rsidR="005A1F5E">
        <w:rPr>
          <w:rFonts w:ascii="Helvetica" w:hAnsi="Helvetica"/>
          <w:sz w:val="22"/>
        </w:rPr>
        <w:t>___</w:t>
      </w:r>
      <w:r w:rsidR="00C120F1" w:rsidRPr="001E3610">
        <w:rPr>
          <w:rFonts w:ascii="Helvetica" w:hAnsi="Helvetica" w:hint="eastAsia"/>
          <w:sz w:val="22"/>
          <w:lang w:eastAsia="ja-JP"/>
        </w:rPr>
        <w:t>N</w:t>
      </w:r>
      <w:r w:rsidR="001E3610">
        <w:rPr>
          <w:rFonts w:ascii="Helvetica" w:hAnsi="Helvetica"/>
          <w:sz w:val="22"/>
        </w:rPr>
        <w:t>___</w:t>
      </w:r>
      <w:r w:rsidR="005A1F5E">
        <w:rPr>
          <w:rFonts w:ascii="Helvetica" w:hAnsi="Helvetica"/>
          <w:sz w:val="22"/>
        </w:rPr>
        <w:t xml:space="preserve"> </w:t>
      </w:r>
    </w:p>
    <w:p w:rsidR="00CE10F2" w:rsidRDefault="00CE10F2" w:rsidP="005A1F5E">
      <w:pPr>
        <w:spacing w:before="120"/>
        <w:rPr>
          <w:rFonts w:ascii="Helvetica" w:hAnsi="Helvetica"/>
          <w:sz w:val="22"/>
        </w:rPr>
      </w:pPr>
      <w:r>
        <w:rPr>
          <w:rFonts w:ascii="Helvetica" w:hAnsi="Helvetica"/>
          <w:sz w:val="22"/>
        </w:rPr>
        <w:t xml:space="preserve">C.  </w:t>
      </w:r>
      <w:r w:rsidRPr="00FB038C">
        <w:rPr>
          <w:rFonts w:ascii="Helvetica" w:hAnsi="Helvetica"/>
          <w:sz w:val="22"/>
        </w:rPr>
        <w:t>Which steps of your protocol will viewers benefit most from having filmed? Please list 4-6 steps__</w:t>
      </w:r>
      <w:r w:rsidR="009C41DA" w:rsidRPr="001E3610">
        <w:rPr>
          <w:rFonts w:ascii="Helvetica" w:hAnsi="Helvetica" w:hint="eastAsia"/>
          <w:sz w:val="22"/>
          <w:lang w:eastAsia="ja-JP"/>
        </w:rPr>
        <w:t>2.</w:t>
      </w:r>
      <w:r w:rsidR="00AD7434" w:rsidRPr="001E3610">
        <w:rPr>
          <w:rFonts w:ascii="Helvetica" w:hAnsi="Helvetica" w:hint="eastAsia"/>
          <w:sz w:val="22"/>
          <w:lang w:eastAsia="ja-JP"/>
        </w:rPr>
        <w:t>7, 2.9</w:t>
      </w:r>
      <w:r w:rsidR="009C41DA" w:rsidRPr="001E3610">
        <w:rPr>
          <w:rFonts w:ascii="Helvetica" w:hAnsi="Helvetica" w:hint="eastAsia"/>
          <w:sz w:val="22"/>
          <w:lang w:eastAsia="ja-JP"/>
        </w:rPr>
        <w:t>, 3.1, 3.3, 3.</w:t>
      </w:r>
      <w:r w:rsidR="00AD7434" w:rsidRPr="001E3610">
        <w:rPr>
          <w:rFonts w:ascii="Helvetica" w:hAnsi="Helvetica" w:hint="eastAsia"/>
          <w:sz w:val="22"/>
          <w:lang w:eastAsia="ja-JP"/>
        </w:rPr>
        <w:t>6</w:t>
      </w:r>
      <w:r w:rsidR="009C41DA" w:rsidRPr="001E3610">
        <w:rPr>
          <w:rFonts w:ascii="Helvetica" w:hAnsi="Helvetica" w:hint="eastAsia"/>
          <w:sz w:val="22"/>
          <w:lang w:eastAsia="ja-JP"/>
        </w:rPr>
        <w:t>, 4.1</w:t>
      </w:r>
      <w:r w:rsidR="009C41DA" w:rsidRPr="003C5B0D">
        <w:rPr>
          <w:rFonts w:ascii="Helvetica" w:hAnsi="Helvetica" w:hint="eastAsia"/>
          <w:sz w:val="22"/>
          <w:lang w:eastAsia="ja-JP"/>
        </w:rPr>
        <w:t xml:space="preserve"> </w:t>
      </w:r>
      <w:r w:rsidR="001E3610">
        <w:rPr>
          <w:rFonts w:ascii="Helvetica" w:hAnsi="Helvetica"/>
          <w:sz w:val="22"/>
        </w:rPr>
        <w:t>__</w:t>
      </w:r>
    </w:p>
    <w:p w:rsidR="00CE10F2" w:rsidRPr="003C5B0D" w:rsidRDefault="00CE10F2" w:rsidP="005E1F3F">
      <w:pPr>
        <w:spacing w:before="120"/>
        <w:rPr>
          <w:rFonts w:ascii="Helvetica" w:hAnsi="Helvetica"/>
          <w:sz w:val="22"/>
          <w:lang w:eastAsia="ja-JP"/>
        </w:rPr>
      </w:pPr>
      <w:r>
        <w:rPr>
          <w:rFonts w:ascii="Helvetica" w:hAnsi="Helvetica"/>
          <w:sz w:val="22"/>
        </w:rPr>
        <w:t xml:space="preserve">D.  What is the single most difficult aspect of this procedure and what do you do to ensure success?  </w:t>
      </w:r>
      <w:r w:rsidR="00904BF8" w:rsidRPr="001E3610">
        <w:rPr>
          <w:rFonts w:ascii="Helvetica" w:hAnsi="Helvetica" w:hint="eastAsia"/>
          <w:sz w:val="22"/>
          <w:lang w:eastAsia="ja-JP"/>
        </w:rPr>
        <w:t>T</w:t>
      </w:r>
      <w:r w:rsidR="00CA1666" w:rsidRPr="001E3610">
        <w:rPr>
          <w:rFonts w:ascii="Helvetica" w:hAnsi="Helvetica" w:hint="eastAsia"/>
          <w:sz w:val="22"/>
          <w:lang w:eastAsia="ja-JP"/>
        </w:rPr>
        <w:t xml:space="preserve">he most difficult step </w:t>
      </w:r>
      <w:r w:rsidR="00914217" w:rsidRPr="001E3610">
        <w:rPr>
          <w:rFonts w:ascii="Helvetica" w:hAnsi="Helvetica" w:hint="eastAsia"/>
          <w:sz w:val="22"/>
          <w:lang w:eastAsia="ja-JP"/>
        </w:rPr>
        <w:t>to</w:t>
      </w:r>
      <w:r w:rsidR="009B0AC2" w:rsidRPr="001E3610">
        <w:rPr>
          <w:rFonts w:ascii="Helvetica" w:hAnsi="Helvetica" w:hint="eastAsia"/>
          <w:sz w:val="22"/>
          <w:lang w:eastAsia="ja-JP"/>
        </w:rPr>
        <w:t xml:space="preserve"> perform </w:t>
      </w:r>
      <w:r w:rsidR="00C0728A" w:rsidRPr="001E3610">
        <w:rPr>
          <w:rFonts w:ascii="Helvetica" w:hAnsi="Helvetica" w:hint="eastAsia"/>
          <w:sz w:val="22"/>
          <w:lang w:eastAsia="ja-JP"/>
        </w:rPr>
        <w:t xml:space="preserve">in </w:t>
      </w:r>
      <w:r w:rsidR="00914217" w:rsidRPr="001E3610">
        <w:rPr>
          <w:rFonts w:ascii="Helvetica" w:hAnsi="Helvetica" w:hint="eastAsia"/>
          <w:sz w:val="22"/>
          <w:lang w:eastAsia="ja-JP"/>
        </w:rPr>
        <w:t xml:space="preserve">this procedure </w:t>
      </w:r>
      <w:r w:rsidR="00837F45" w:rsidRPr="001E3610">
        <w:rPr>
          <w:rFonts w:ascii="Helvetica" w:hAnsi="Helvetica" w:hint="eastAsia"/>
          <w:sz w:val="22"/>
          <w:lang w:eastAsia="ja-JP"/>
        </w:rPr>
        <w:t xml:space="preserve">is </w:t>
      </w:r>
      <w:r w:rsidR="00CA1666" w:rsidRPr="001E3610">
        <w:rPr>
          <w:rFonts w:ascii="Helvetica" w:hAnsi="Helvetica" w:hint="eastAsia"/>
          <w:sz w:val="22"/>
          <w:lang w:eastAsia="ja-JP"/>
        </w:rPr>
        <w:t>the preparation of a</w:t>
      </w:r>
      <w:r w:rsidR="00837F45" w:rsidRPr="001E3610">
        <w:rPr>
          <w:rFonts w:ascii="Helvetica" w:hAnsi="Helvetica" w:hint="eastAsia"/>
          <w:sz w:val="22"/>
          <w:lang w:eastAsia="ja-JP"/>
        </w:rPr>
        <w:t>n optimal</w:t>
      </w:r>
      <w:r w:rsidR="00CA1666" w:rsidRPr="001E3610">
        <w:rPr>
          <w:rFonts w:ascii="Helvetica" w:hAnsi="Helvetica" w:hint="eastAsia"/>
          <w:sz w:val="22"/>
          <w:lang w:eastAsia="ja-JP"/>
        </w:rPr>
        <w:t xml:space="preserve"> sample </w:t>
      </w:r>
      <w:r w:rsidR="00837F45" w:rsidRPr="001E3610">
        <w:rPr>
          <w:rFonts w:ascii="Helvetica" w:hAnsi="Helvetica" w:hint="eastAsia"/>
          <w:sz w:val="22"/>
          <w:lang w:eastAsia="ja-JP"/>
        </w:rPr>
        <w:t>f</w:t>
      </w:r>
      <w:r w:rsidR="00CA1666" w:rsidRPr="001E3610">
        <w:rPr>
          <w:rFonts w:ascii="Helvetica" w:hAnsi="Helvetica" w:hint="eastAsia"/>
          <w:sz w:val="22"/>
          <w:lang w:eastAsia="ja-JP"/>
        </w:rPr>
        <w:t>or FT</w:t>
      </w:r>
      <w:r w:rsidR="00882282" w:rsidRPr="001E3610">
        <w:rPr>
          <w:rFonts w:ascii="Helvetica" w:hAnsi="Helvetica" w:hint="eastAsia"/>
          <w:sz w:val="22"/>
          <w:lang w:eastAsia="ja-JP"/>
        </w:rPr>
        <w:t>-</w:t>
      </w:r>
      <w:r w:rsidR="00CA1666" w:rsidRPr="001E3610">
        <w:rPr>
          <w:rFonts w:ascii="Helvetica" w:hAnsi="Helvetica" w:hint="eastAsia"/>
          <w:sz w:val="22"/>
          <w:lang w:eastAsia="ja-JP"/>
        </w:rPr>
        <w:t>IR spectroscopy</w:t>
      </w:r>
      <w:r w:rsidR="00837F45" w:rsidRPr="001E3610">
        <w:rPr>
          <w:rFonts w:ascii="Helvetica" w:hAnsi="Helvetica" w:hint="eastAsia"/>
          <w:sz w:val="22"/>
          <w:lang w:eastAsia="ja-JP"/>
        </w:rPr>
        <w:t xml:space="preserve">. </w:t>
      </w:r>
      <w:r w:rsidR="00904BF8" w:rsidRPr="001E3610">
        <w:rPr>
          <w:rFonts w:ascii="Helvetica" w:hAnsi="Helvetica" w:hint="eastAsia"/>
          <w:sz w:val="22"/>
          <w:lang w:eastAsia="ja-JP"/>
        </w:rPr>
        <w:t xml:space="preserve">When we have a new stock, to ensure success </w:t>
      </w:r>
      <w:r w:rsidR="00CA1666" w:rsidRPr="001E3610">
        <w:rPr>
          <w:rFonts w:ascii="Helvetica" w:hAnsi="Helvetica" w:hint="eastAsia"/>
          <w:sz w:val="22"/>
          <w:lang w:eastAsia="ja-JP"/>
        </w:rPr>
        <w:t xml:space="preserve">we prepare </w:t>
      </w:r>
      <w:r w:rsidR="00914217" w:rsidRPr="001E3610">
        <w:rPr>
          <w:rFonts w:ascii="Helvetica" w:hAnsi="Helvetica" w:hint="eastAsia"/>
          <w:sz w:val="22"/>
          <w:lang w:eastAsia="ja-JP"/>
        </w:rPr>
        <w:t xml:space="preserve">first </w:t>
      </w:r>
      <w:r w:rsidR="00882282" w:rsidRPr="001E3610">
        <w:rPr>
          <w:rFonts w:ascii="Helvetica" w:hAnsi="Helvetica" w:hint="eastAsia"/>
          <w:sz w:val="22"/>
          <w:lang w:eastAsia="ja-JP"/>
        </w:rPr>
        <w:t xml:space="preserve">a </w:t>
      </w:r>
      <w:r w:rsidR="00CA1666" w:rsidRPr="001E3610">
        <w:rPr>
          <w:rFonts w:ascii="Helvetica" w:hAnsi="Helvetica" w:hint="eastAsia"/>
          <w:sz w:val="22"/>
          <w:lang w:eastAsia="ja-JP"/>
        </w:rPr>
        <w:t xml:space="preserve">sample film for testing </w:t>
      </w:r>
      <w:r w:rsidR="005E1F3F" w:rsidRPr="001E3610">
        <w:rPr>
          <w:rFonts w:ascii="Helvetica" w:hAnsi="Helvetica"/>
          <w:sz w:val="22"/>
          <w:lang w:eastAsia="ja-JP"/>
        </w:rPr>
        <w:t>purposes</w:t>
      </w:r>
      <w:r w:rsidR="00882282" w:rsidRPr="001E3610">
        <w:rPr>
          <w:rFonts w:ascii="Helvetica" w:hAnsi="Helvetica" w:hint="eastAsia"/>
          <w:sz w:val="22"/>
          <w:lang w:eastAsia="ja-JP"/>
        </w:rPr>
        <w:t xml:space="preserve">, </w:t>
      </w:r>
      <w:r w:rsidR="00CA1666" w:rsidRPr="001E3610">
        <w:rPr>
          <w:rFonts w:ascii="Helvetica" w:hAnsi="Helvetica" w:hint="eastAsia"/>
          <w:sz w:val="22"/>
          <w:lang w:eastAsia="ja-JP"/>
        </w:rPr>
        <w:t xml:space="preserve">with less </w:t>
      </w:r>
      <w:r w:rsidR="00882282" w:rsidRPr="001E3610">
        <w:rPr>
          <w:rFonts w:ascii="Helvetica" w:hAnsi="Helvetica" w:hint="eastAsia"/>
          <w:sz w:val="22"/>
          <w:lang w:eastAsia="ja-JP"/>
        </w:rPr>
        <w:t xml:space="preserve">protein </w:t>
      </w:r>
      <w:r w:rsidR="00CA1666" w:rsidRPr="001E3610">
        <w:rPr>
          <w:rFonts w:ascii="Helvetica" w:hAnsi="Helvetica" w:hint="eastAsia"/>
          <w:sz w:val="22"/>
          <w:lang w:eastAsia="ja-JP"/>
        </w:rPr>
        <w:t xml:space="preserve">than required. </w:t>
      </w:r>
      <w:r w:rsidR="005E1F3F" w:rsidRPr="001E3610">
        <w:rPr>
          <w:rFonts w:ascii="Helvetica" w:hAnsi="Helvetica" w:hint="eastAsia"/>
          <w:sz w:val="22"/>
          <w:lang w:eastAsia="ja-JP"/>
        </w:rPr>
        <w:t>From the resulting infrared absorption spectrum of the film</w:t>
      </w:r>
      <w:r w:rsidR="005E1F3F" w:rsidRPr="001E3610">
        <w:rPr>
          <w:rFonts w:ascii="Helvetica" w:hAnsi="Helvetica"/>
          <w:sz w:val="22"/>
          <w:lang w:val="de-DE" w:eastAsia="ja-JP"/>
        </w:rPr>
        <w:t>,</w:t>
      </w:r>
      <w:r w:rsidR="005E1F3F" w:rsidRPr="001E3610">
        <w:rPr>
          <w:rFonts w:ascii="Helvetica" w:hAnsi="Helvetica" w:hint="eastAsia"/>
          <w:sz w:val="22"/>
          <w:lang w:eastAsia="ja-JP"/>
        </w:rPr>
        <w:t xml:space="preserve"> we </w:t>
      </w:r>
      <w:r w:rsidR="005E1F3F" w:rsidRPr="001E3610">
        <w:rPr>
          <w:rFonts w:ascii="Helvetica" w:hAnsi="Helvetica"/>
          <w:sz w:val="22"/>
          <w:lang w:val="de-DE" w:eastAsia="ja-JP"/>
        </w:rPr>
        <w:t xml:space="preserve">will </w:t>
      </w:r>
      <w:r w:rsidR="005E1F3F" w:rsidRPr="001E3610">
        <w:rPr>
          <w:rFonts w:ascii="Helvetica" w:hAnsi="Helvetica" w:hint="eastAsia"/>
          <w:sz w:val="22"/>
          <w:lang w:eastAsia="ja-JP"/>
        </w:rPr>
        <w:t xml:space="preserve">adjust the final amount of sample to </w:t>
      </w:r>
      <w:r w:rsidR="005E1F3F" w:rsidRPr="001E3610">
        <w:rPr>
          <w:rFonts w:ascii="Helvetica" w:hAnsi="Helvetica"/>
          <w:sz w:val="22"/>
          <w:lang w:val="de-DE" w:eastAsia="ja-JP"/>
        </w:rPr>
        <w:t xml:space="preserve">be </w:t>
      </w:r>
      <w:r w:rsidR="005E1F3F" w:rsidRPr="001E3610">
        <w:rPr>
          <w:rFonts w:ascii="Helvetica" w:hAnsi="Helvetica" w:hint="eastAsia"/>
          <w:sz w:val="22"/>
          <w:lang w:eastAsia="ja-JP"/>
        </w:rPr>
        <w:t>add</w:t>
      </w:r>
      <w:r w:rsidR="005E1F3F" w:rsidRPr="001E3610">
        <w:rPr>
          <w:rFonts w:ascii="Helvetica" w:hAnsi="Helvetica"/>
          <w:sz w:val="22"/>
          <w:lang w:val="de-DE" w:eastAsia="ja-JP"/>
        </w:rPr>
        <w:t>ed</w:t>
      </w:r>
      <w:r w:rsidR="005E1F3F" w:rsidRPr="001E3610">
        <w:rPr>
          <w:rFonts w:ascii="Helvetica" w:hAnsi="Helvetica" w:hint="eastAsia"/>
          <w:sz w:val="22"/>
          <w:lang w:eastAsia="ja-JP"/>
        </w:rPr>
        <w:t xml:space="preserve"> to the film, as well as the optimal hydration. </w:t>
      </w:r>
      <w:r w:rsidR="00904BF8" w:rsidRPr="001E3610">
        <w:rPr>
          <w:rFonts w:ascii="Helvetica" w:hAnsi="Helvetica" w:hint="eastAsia"/>
          <w:sz w:val="22"/>
          <w:lang w:eastAsia="ja-JP"/>
        </w:rPr>
        <w:t>From the absorption spectrum we also re</w:t>
      </w:r>
      <w:r w:rsidR="008C6D31">
        <w:rPr>
          <w:rFonts w:ascii="Helvetica" w:hAnsi="Helvetica" w:hint="eastAsia"/>
          <w:sz w:val="22"/>
          <w:lang w:eastAsia="ja-JP"/>
        </w:rPr>
        <w:t>alize if we need to wash</w:t>
      </w:r>
      <w:r w:rsidR="00904BF8" w:rsidRPr="001E3610">
        <w:rPr>
          <w:rFonts w:ascii="Helvetica" w:hAnsi="Helvetica" w:hint="eastAsia"/>
          <w:sz w:val="22"/>
          <w:lang w:eastAsia="ja-JP"/>
        </w:rPr>
        <w:t xml:space="preserve"> the sample</w:t>
      </w:r>
      <w:r w:rsidR="008C6D31">
        <w:rPr>
          <w:rFonts w:ascii="Helvetica" w:hAnsi="Helvetica"/>
          <w:sz w:val="22"/>
          <w:lang w:eastAsia="ja-JP"/>
        </w:rPr>
        <w:t xml:space="preserve"> further</w:t>
      </w:r>
      <w:r w:rsidR="00904BF8" w:rsidRPr="001E3610">
        <w:rPr>
          <w:rFonts w:ascii="Helvetica" w:hAnsi="Helvetica" w:hint="eastAsia"/>
          <w:sz w:val="22"/>
          <w:lang w:eastAsia="ja-JP"/>
        </w:rPr>
        <w:t xml:space="preserve"> to reduce the amount of detergent (in the case of solubilized samples)</w:t>
      </w:r>
      <w:r w:rsidR="009B0AC2" w:rsidRPr="001E3610">
        <w:rPr>
          <w:rFonts w:ascii="Helvetica" w:hAnsi="Helvetica" w:hint="eastAsia"/>
          <w:sz w:val="22"/>
          <w:lang w:eastAsia="ja-JP"/>
        </w:rPr>
        <w:t>.</w:t>
      </w:r>
      <w:r w:rsidR="00DC724B" w:rsidRPr="001E3610">
        <w:rPr>
          <w:rFonts w:ascii="Helvetica" w:hAnsi="Helvetica" w:hint="eastAsia"/>
          <w:sz w:val="22"/>
          <w:lang w:eastAsia="ja-JP"/>
        </w:rPr>
        <w:t xml:space="preserve"> To ensure success on the day of the video-filming we will characterize the stock solution we will use in advance.</w:t>
      </w:r>
      <w:r w:rsidR="00C0728A" w:rsidRPr="003C5B0D">
        <w:rPr>
          <w:rFonts w:ascii="Helvetica" w:hAnsi="Helvetica" w:hint="eastAsia"/>
          <w:sz w:val="22"/>
          <w:lang w:eastAsia="ja-JP"/>
        </w:rPr>
        <w:t xml:space="preserve"> </w:t>
      </w:r>
    </w:p>
    <w:p w:rsidR="00CE10F2" w:rsidRDefault="00CE10F2" w:rsidP="00CE10F2">
      <w:pPr>
        <w:rPr>
          <w:rFonts w:ascii="Helvetica" w:hAnsi="Helvetica"/>
          <w:b/>
          <w:i/>
          <w:sz w:val="22"/>
        </w:rPr>
      </w:pPr>
    </w:p>
    <w:p w:rsidR="00CE10F2" w:rsidRPr="000D1522" w:rsidRDefault="00CE10F2" w:rsidP="00CE10F2">
      <w:pPr>
        <w:rPr>
          <w:rFonts w:ascii="Helvetica" w:hAnsi="Helvetica"/>
          <w:b/>
          <w:sz w:val="28"/>
        </w:rPr>
      </w:pPr>
      <w:r>
        <w:rPr>
          <w:rFonts w:ascii="Helvetica" w:hAnsi="Helvetica"/>
          <w:b/>
          <w:sz w:val="28"/>
        </w:rPr>
        <w:t xml:space="preserve">1. </w:t>
      </w:r>
      <w:r w:rsidRPr="000D1522">
        <w:rPr>
          <w:rFonts w:ascii="Helvetica" w:hAnsi="Helvetica"/>
          <w:b/>
          <w:sz w:val="28"/>
        </w:rPr>
        <w:t xml:space="preserve">Introduction </w:t>
      </w:r>
      <w:r>
        <w:rPr>
          <w:rFonts w:ascii="Helvetica" w:hAnsi="Helvetica"/>
          <w:b/>
          <w:sz w:val="28"/>
        </w:rPr>
        <w:t>(Schematic Overview and Interview)</w:t>
      </w:r>
    </w:p>
    <w:p w:rsidR="00CE10F2" w:rsidRDefault="00CE10F2" w:rsidP="00CE10F2">
      <w:pPr>
        <w:rPr>
          <w:rFonts w:ascii="Helvetica" w:hAnsi="Helvetica"/>
          <w:b/>
          <w:sz w:val="22"/>
        </w:rPr>
      </w:pPr>
    </w:p>
    <w:p w:rsidR="00CE10F2" w:rsidRPr="00FB038C" w:rsidRDefault="00CE10F2" w:rsidP="00CE10F2">
      <w:pPr>
        <w:rPr>
          <w:rFonts w:ascii="Helvetica" w:hAnsi="Helvetica"/>
          <w:b/>
          <w:sz w:val="22"/>
        </w:rPr>
      </w:pPr>
      <w:r>
        <w:rPr>
          <w:rFonts w:ascii="Helvetica" w:hAnsi="Helvetica"/>
          <w:b/>
          <w:sz w:val="22"/>
        </w:rPr>
        <w:t xml:space="preserve">A. </w:t>
      </w:r>
      <w:r w:rsidRPr="00FB038C">
        <w:rPr>
          <w:rFonts w:ascii="Helvetica" w:hAnsi="Helvetica"/>
          <w:b/>
          <w:sz w:val="22"/>
        </w:rPr>
        <w:t>Schematic Overview (read by voice talent at JoVE):</w:t>
      </w:r>
    </w:p>
    <w:p w:rsidR="00CE10F2" w:rsidRPr="00FB038C" w:rsidRDefault="00CE10F2" w:rsidP="00CE10F2">
      <w:pPr>
        <w:ind w:left="360"/>
        <w:rPr>
          <w:rFonts w:ascii="Helvetica" w:hAnsi="Helvetica"/>
          <w:b/>
          <w:sz w:val="22"/>
          <w:u w:val="single"/>
        </w:rPr>
      </w:pPr>
    </w:p>
    <w:p w:rsidR="00CE10F2" w:rsidRPr="00FB038C" w:rsidRDefault="00CE10F2" w:rsidP="006556DE">
      <w:pPr>
        <w:keepNext/>
        <w:outlineLvl w:val="0"/>
        <w:rPr>
          <w:rFonts w:ascii="Helvetica" w:hAnsi="Helvetica"/>
          <w:b/>
          <w:i/>
          <w:color w:val="FF0000"/>
          <w:sz w:val="22"/>
          <w:u w:val="single"/>
        </w:rPr>
      </w:pPr>
      <w:r w:rsidRPr="00FB038C">
        <w:rPr>
          <w:rFonts w:ascii="Helvetica" w:hAnsi="Helvetica"/>
          <w:b/>
          <w:i/>
          <w:sz w:val="22"/>
          <w:u w:val="single"/>
        </w:rPr>
        <w:lastRenderedPageBreak/>
        <w:t>Procedural Narrative:</w:t>
      </w:r>
    </w:p>
    <w:p w:rsidR="00CE10F2" w:rsidRPr="003C5B0D" w:rsidRDefault="00CE10F2" w:rsidP="00CE10F2">
      <w:pPr>
        <w:rPr>
          <w:rFonts w:ascii="Helvetica" w:hAnsi="Helvetica"/>
          <w:sz w:val="22"/>
        </w:rPr>
      </w:pPr>
      <w:r w:rsidRPr="003C5B0D">
        <w:rPr>
          <w:rFonts w:ascii="Helvetica" w:hAnsi="Helvetica"/>
          <w:sz w:val="22"/>
        </w:rPr>
        <w:t xml:space="preserve">The overall goal of this procedure is to </w:t>
      </w:r>
      <w:r w:rsidR="00904BF8" w:rsidRPr="003C5B0D">
        <w:rPr>
          <w:rFonts w:ascii="Arial" w:hAnsi="Arial" w:hint="eastAsia"/>
          <w:sz w:val="22"/>
          <w:lang w:eastAsia="ja-JP"/>
        </w:rPr>
        <w:t xml:space="preserve">probe the dynamics of protonation and conformational changes of two photosensitive membrane proteins using time-resolved </w:t>
      </w:r>
      <w:r w:rsidR="000661D1" w:rsidRPr="003C5B0D">
        <w:rPr>
          <w:rFonts w:ascii="Arial" w:hAnsi="Arial" w:hint="eastAsia"/>
          <w:sz w:val="22"/>
          <w:lang w:eastAsia="ja-JP"/>
        </w:rPr>
        <w:t xml:space="preserve">step-scan </w:t>
      </w:r>
      <w:r w:rsidR="00904BF8" w:rsidRPr="003C5B0D">
        <w:rPr>
          <w:rFonts w:ascii="Arial" w:hAnsi="Arial" w:hint="eastAsia"/>
          <w:sz w:val="22"/>
          <w:lang w:eastAsia="ja-JP"/>
        </w:rPr>
        <w:t>FT-IR</w:t>
      </w:r>
      <w:r w:rsidR="001E3610">
        <w:rPr>
          <w:rFonts w:ascii="Arial" w:hAnsi="Arial"/>
          <w:sz w:val="22"/>
          <w:lang w:eastAsia="ja-JP"/>
        </w:rPr>
        <w:t xml:space="preserve"> (TEXT: FT-IR: Fourier-transform Infrared)</w:t>
      </w:r>
      <w:r w:rsidR="008C6D31">
        <w:rPr>
          <w:rFonts w:ascii="Arial" w:hAnsi="Arial" w:hint="eastAsia"/>
          <w:sz w:val="22"/>
          <w:lang w:eastAsia="ja-JP"/>
        </w:rPr>
        <w:t xml:space="preserve"> spectroscopy</w:t>
      </w:r>
      <w:r w:rsidR="003C5B0D">
        <w:rPr>
          <w:rFonts w:ascii="Helvetica" w:hAnsi="Helvetica" w:hint="eastAsia"/>
          <w:sz w:val="22"/>
          <w:lang w:eastAsia="ja-JP"/>
        </w:rPr>
        <w:t xml:space="preserve">. </w:t>
      </w:r>
      <w:r w:rsidRPr="003C5B0D">
        <w:rPr>
          <w:rFonts w:ascii="Helvetica" w:hAnsi="Helvetica"/>
          <w:b/>
          <w:sz w:val="22"/>
        </w:rPr>
        <w:t>(Intro)</w:t>
      </w:r>
    </w:p>
    <w:p w:rsidR="00CE10F2" w:rsidRPr="003C5B0D" w:rsidRDefault="00CE10F2" w:rsidP="00CE10F2">
      <w:pPr>
        <w:rPr>
          <w:rFonts w:ascii="Helvetica" w:hAnsi="Helvetica"/>
          <w:b/>
          <w:sz w:val="22"/>
        </w:rPr>
      </w:pPr>
    </w:p>
    <w:p w:rsidR="00CE10F2" w:rsidRPr="003C5B0D" w:rsidRDefault="00CE10F2" w:rsidP="00CE10F2">
      <w:pPr>
        <w:rPr>
          <w:rFonts w:ascii="Helvetica" w:hAnsi="Helvetica"/>
          <w:b/>
          <w:sz w:val="22"/>
          <w:lang w:eastAsia="ja-JP"/>
        </w:rPr>
      </w:pPr>
      <w:r w:rsidRPr="003C5B0D">
        <w:rPr>
          <w:rFonts w:ascii="Helvetica" w:hAnsi="Helvetica"/>
          <w:sz w:val="22"/>
        </w:rPr>
        <w:t xml:space="preserve">This is accomplished by </w:t>
      </w:r>
      <w:r w:rsidR="005F00A8" w:rsidRPr="003C5B0D">
        <w:rPr>
          <w:rFonts w:ascii="Helvetica" w:hAnsi="Helvetica" w:hint="eastAsia"/>
          <w:sz w:val="22"/>
          <w:lang w:eastAsia="ja-JP"/>
        </w:rPr>
        <w:t>firs</w:t>
      </w:r>
      <w:r w:rsidRPr="003C5B0D">
        <w:rPr>
          <w:rFonts w:ascii="Helvetica" w:hAnsi="Helvetica"/>
          <w:sz w:val="22"/>
        </w:rPr>
        <w:t xml:space="preserve">t </w:t>
      </w:r>
      <w:r w:rsidR="00904BF8" w:rsidRPr="003C5B0D">
        <w:rPr>
          <w:rFonts w:ascii="Helvetica" w:hAnsi="Helvetica" w:hint="eastAsia"/>
          <w:sz w:val="22"/>
          <w:lang w:eastAsia="ja-JP"/>
        </w:rPr>
        <w:t xml:space="preserve">forming a hydrated protein film, whose </w:t>
      </w:r>
      <w:r w:rsidR="00D804E5" w:rsidRPr="00ED0DA1">
        <w:rPr>
          <w:rFonts w:ascii="Helvetica" w:hAnsi="Helvetica" w:hint="eastAsia"/>
          <w:color w:val="FF0000"/>
          <w:sz w:val="22"/>
          <w:lang w:eastAsia="ja-JP"/>
        </w:rPr>
        <w:t>infrared</w:t>
      </w:r>
      <w:r w:rsidR="00D804E5">
        <w:rPr>
          <w:rFonts w:ascii="Helvetica" w:hAnsi="Helvetica" w:hint="eastAsia"/>
          <w:sz w:val="22"/>
          <w:lang w:eastAsia="ja-JP"/>
        </w:rPr>
        <w:t xml:space="preserve"> </w:t>
      </w:r>
      <w:r w:rsidR="00904BF8" w:rsidRPr="003C5B0D">
        <w:rPr>
          <w:rFonts w:ascii="Helvetica" w:hAnsi="Helvetica" w:hint="eastAsia"/>
          <w:sz w:val="22"/>
          <w:lang w:eastAsia="ja-JP"/>
        </w:rPr>
        <w:t xml:space="preserve">absorption will be probed either in an attenuated </w:t>
      </w:r>
      <w:r w:rsidR="001E3610">
        <w:rPr>
          <w:rFonts w:ascii="Helvetica" w:hAnsi="Helvetica" w:hint="eastAsia"/>
          <w:sz w:val="22"/>
          <w:lang w:eastAsia="ja-JP"/>
        </w:rPr>
        <w:t>total reflection configuration for bacteriorhodopsin</w:t>
      </w:r>
      <w:r w:rsidR="00904BF8" w:rsidRPr="003C5B0D">
        <w:rPr>
          <w:rFonts w:ascii="Helvetica" w:hAnsi="Helvetica" w:hint="eastAsia"/>
          <w:sz w:val="22"/>
          <w:lang w:eastAsia="ja-JP"/>
        </w:rPr>
        <w:t xml:space="preserve"> or i</w:t>
      </w:r>
      <w:r w:rsidR="001E3610">
        <w:rPr>
          <w:rFonts w:ascii="Helvetica" w:hAnsi="Helvetica" w:hint="eastAsia"/>
          <w:sz w:val="22"/>
          <w:lang w:eastAsia="ja-JP"/>
        </w:rPr>
        <w:t xml:space="preserve">n a transmission configuration </w:t>
      </w:r>
      <w:r w:rsidR="00904BF8" w:rsidRPr="003C5B0D">
        <w:rPr>
          <w:rFonts w:ascii="Helvetica" w:hAnsi="Helvetica" w:hint="eastAsia"/>
          <w:sz w:val="22"/>
          <w:lang w:eastAsia="ja-JP"/>
        </w:rPr>
        <w:t xml:space="preserve">for </w:t>
      </w:r>
      <w:r w:rsidR="001E3610">
        <w:rPr>
          <w:rFonts w:ascii="Helvetica" w:hAnsi="Helvetica" w:hint="eastAsia"/>
          <w:sz w:val="22"/>
          <w:lang w:eastAsia="ja-JP"/>
        </w:rPr>
        <w:t>channelrhodopsin-2</w:t>
      </w:r>
      <w:r w:rsidR="009E53B7" w:rsidRPr="003C5B0D">
        <w:rPr>
          <w:rFonts w:ascii="Helvetica" w:hAnsi="Helvetica" w:hint="eastAsia"/>
          <w:sz w:val="22"/>
          <w:lang w:eastAsia="ja-JP"/>
        </w:rPr>
        <w:t>.</w:t>
      </w:r>
      <w:r w:rsidR="00C658C9" w:rsidRPr="003C5B0D">
        <w:rPr>
          <w:rFonts w:ascii="Helvetica" w:hAnsi="Helvetica" w:hint="eastAsia"/>
          <w:sz w:val="22"/>
          <w:lang w:eastAsia="ja-JP"/>
        </w:rPr>
        <w:t xml:space="preserve"> </w:t>
      </w:r>
      <w:r w:rsidRPr="003C5B0D">
        <w:rPr>
          <w:rFonts w:ascii="Helvetica" w:hAnsi="Helvetica"/>
          <w:b/>
          <w:sz w:val="22"/>
        </w:rPr>
        <w:t>(P1</w:t>
      </w:r>
      <w:r w:rsidR="002563D5">
        <w:rPr>
          <w:rFonts w:ascii="Helvetica" w:hAnsi="Helvetica"/>
          <w:b/>
          <w:sz w:val="22"/>
        </w:rPr>
        <w:t>, show the Step 1 images. Highlight the left image and gray-out the right image when “attenuated total reflection configuration</w:t>
      </w:r>
      <w:r w:rsidR="00633B9C">
        <w:rPr>
          <w:rFonts w:ascii="Helvetica" w:hAnsi="Helvetica"/>
          <w:b/>
          <w:sz w:val="22"/>
        </w:rPr>
        <w:t xml:space="preserve"> for bacteriorhodopsin</w:t>
      </w:r>
      <w:r w:rsidR="002563D5">
        <w:rPr>
          <w:rFonts w:ascii="Helvetica" w:hAnsi="Helvetica"/>
          <w:b/>
          <w:sz w:val="22"/>
        </w:rPr>
        <w:t>” is mentioned and vice versa w</w:t>
      </w:r>
      <w:r w:rsidR="00633B9C">
        <w:rPr>
          <w:rFonts w:ascii="Helvetica" w:hAnsi="Helvetica"/>
          <w:b/>
          <w:sz w:val="22"/>
        </w:rPr>
        <w:t>hen “transmission configuration for channelrhodopsin-2”</w:t>
      </w:r>
      <w:r w:rsidR="002563D5">
        <w:rPr>
          <w:rFonts w:ascii="Helvetica" w:hAnsi="Helvetica"/>
          <w:b/>
          <w:sz w:val="22"/>
        </w:rPr>
        <w:t xml:space="preserve"> is mentioned.</w:t>
      </w:r>
      <w:r w:rsidRPr="003C5B0D">
        <w:rPr>
          <w:rFonts w:ascii="Helvetica" w:hAnsi="Helvetica"/>
          <w:b/>
          <w:sz w:val="22"/>
        </w:rPr>
        <w:t>)</w:t>
      </w:r>
    </w:p>
    <w:p w:rsidR="00CE10F2" w:rsidRPr="003C5B0D" w:rsidRDefault="00CE10F2" w:rsidP="00CE10F2">
      <w:pPr>
        <w:ind w:left="360"/>
        <w:rPr>
          <w:rFonts w:ascii="Helvetica" w:hAnsi="Helvetica"/>
          <w:sz w:val="22"/>
        </w:rPr>
      </w:pPr>
    </w:p>
    <w:p w:rsidR="00CE10F2" w:rsidRPr="003C5B0D" w:rsidRDefault="00CE10F2" w:rsidP="00CE10F2">
      <w:pPr>
        <w:rPr>
          <w:rFonts w:ascii="Helvetica" w:hAnsi="Helvetica"/>
          <w:sz w:val="22"/>
        </w:rPr>
      </w:pPr>
      <w:r w:rsidRPr="003C5B0D">
        <w:rPr>
          <w:rFonts w:ascii="Helvetica" w:hAnsi="Helvetica"/>
          <w:sz w:val="22"/>
        </w:rPr>
        <w:t xml:space="preserve">The second step is </w:t>
      </w:r>
      <w:r w:rsidR="00904BF8" w:rsidRPr="003C5B0D">
        <w:rPr>
          <w:rFonts w:ascii="Helvetica" w:hAnsi="Helvetica"/>
          <w:sz w:val="22"/>
        </w:rPr>
        <w:t xml:space="preserve">to </w:t>
      </w:r>
      <w:r w:rsidR="00904BF8" w:rsidRPr="003C5B0D">
        <w:rPr>
          <w:rFonts w:ascii="Helvetica" w:hAnsi="Helvetica" w:hint="eastAsia"/>
          <w:sz w:val="22"/>
          <w:lang w:eastAsia="ja-JP"/>
        </w:rPr>
        <w:t xml:space="preserve">excite the sample with a nanosecond laser flash of suitable </w:t>
      </w:r>
      <w:r w:rsidR="00904BF8" w:rsidRPr="003C5B0D">
        <w:rPr>
          <w:rFonts w:ascii="Helvetica" w:hAnsi="Helvetica"/>
          <w:sz w:val="22"/>
          <w:lang w:eastAsia="ja-JP"/>
        </w:rPr>
        <w:t>wavelength</w:t>
      </w:r>
      <w:r w:rsidR="00904BF8" w:rsidRPr="003C5B0D">
        <w:rPr>
          <w:rFonts w:ascii="Helvetica" w:hAnsi="Helvetica" w:hint="eastAsia"/>
          <w:sz w:val="22"/>
          <w:lang w:eastAsia="ja-JP"/>
        </w:rPr>
        <w:t xml:space="preserve"> to </w:t>
      </w:r>
      <w:r w:rsidR="00904BF8" w:rsidRPr="003C5B0D">
        <w:rPr>
          <w:rFonts w:ascii="Helvetica" w:hAnsi="Helvetica"/>
          <w:sz w:val="22"/>
          <w:lang w:eastAsia="ja-JP"/>
        </w:rPr>
        <w:t>initiate</w:t>
      </w:r>
      <w:r w:rsidR="00904BF8" w:rsidRPr="003C5B0D">
        <w:rPr>
          <w:rFonts w:ascii="Helvetica" w:hAnsi="Helvetica" w:hint="eastAsia"/>
          <w:sz w:val="22"/>
          <w:lang w:eastAsia="ja-JP"/>
        </w:rPr>
        <w:t xml:space="preserve"> a photocyclic reaction in the protein, detecting time-resolved changes in the intensity of the infrared light interacting with the sample</w:t>
      </w:r>
      <w:r w:rsidR="003C5B0D">
        <w:rPr>
          <w:rFonts w:ascii="Helvetica" w:hAnsi="Helvetica" w:hint="eastAsia"/>
          <w:sz w:val="22"/>
          <w:lang w:eastAsia="ja-JP"/>
        </w:rPr>
        <w:t>.</w:t>
      </w:r>
      <w:r w:rsidR="00904BF8" w:rsidRPr="003C5B0D">
        <w:rPr>
          <w:rFonts w:ascii="Helvetica" w:hAnsi="Helvetica" w:hint="eastAsia"/>
          <w:sz w:val="22"/>
          <w:lang w:eastAsia="ja-JP"/>
        </w:rPr>
        <w:t xml:space="preserve"> </w:t>
      </w:r>
      <w:r w:rsidRPr="003C5B0D">
        <w:rPr>
          <w:rFonts w:ascii="Helvetica" w:hAnsi="Helvetica"/>
          <w:b/>
          <w:sz w:val="22"/>
        </w:rPr>
        <w:t>(P2</w:t>
      </w:r>
      <w:r w:rsidR="00F0260D">
        <w:rPr>
          <w:rFonts w:ascii="Helvetica" w:hAnsi="Helvetica"/>
          <w:b/>
          <w:sz w:val="22"/>
        </w:rPr>
        <w:t>, show the Step 2-3 images and use the first two animation steps in SchematicFig.pptx.</w:t>
      </w:r>
      <w:r w:rsidRPr="003C5B0D">
        <w:rPr>
          <w:rFonts w:ascii="Helvetica" w:hAnsi="Helvetica"/>
          <w:b/>
          <w:sz w:val="22"/>
        </w:rPr>
        <w:t>)</w:t>
      </w:r>
    </w:p>
    <w:p w:rsidR="00CE10F2" w:rsidRPr="003C5B0D" w:rsidRDefault="00CE10F2" w:rsidP="00CE10F2">
      <w:pPr>
        <w:rPr>
          <w:rFonts w:ascii="Helvetica" w:hAnsi="Helvetica"/>
          <w:sz w:val="22"/>
        </w:rPr>
      </w:pPr>
    </w:p>
    <w:p w:rsidR="00CE10F2" w:rsidRPr="003C5B0D" w:rsidRDefault="00CE10F2" w:rsidP="00CE10F2">
      <w:pPr>
        <w:rPr>
          <w:rFonts w:ascii="Helvetica" w:hAnsi="Helvetica"/>
          <w:sz w:val="22"/>
        </w:rPr>
      </w:pPr>
      <w:r w:rsidRPr="003C5B0D">
        <w:rPr>
          <w:rFonts w:ascii="Helvetica" w:hAnsi="Helvetica"/>
          <w:sz w:val="22"/>
        </w:rPr>
        <w:t xml:space="preserve">Next, </w:t>
      </w:r>
      <w:r w:rsidR="005C5C8C" w:rsidRPr="003C5B0D">
        <w:rPr>
          <w:rFonts w:ascii="Helvetica" w:hAnsi="Helvetica" w:hint="eastAsia"/>
          <w:sz w:val="22"/>
          <w:lang w:eastAsia="ja-JP"/>
        </w:rPr>
        <w:t xml:space="preserve">the above process is repeated at </w:t>
      </w:r>
      <w:r w:rsidR="000661D1" w:rsidRPr="003C5B0D">
        <w:rPr>
          <w:rFonts w:ascii="Helvetica" w:hAnsi="Helvetica" w:hint="eastAsia"/>
          <w:sz w:val="22"/>
          <w:lang w:eastAsia="ja-JP"/>
        </w:rPr>
        <w:t>discrete</w:t>
      </w:r>
      <w:r w:rsidR="005C5C8C" w:rsidRPr="003C5B0D">
        <w:rPr>
          <w:rFonts w:ascii="Helvetica" w:hAnsi="Helvetica" w:hint="eastAsia"/>
          <w:sz w:val="22"/>
          <w:lang w:eastAsia="ja-JP"/>
        </w:rPr>
        <w:t xml:space="preserve"> </w:t>
      </w:r>
      <w:r w:rsidR="005C5C8C" w:rsidRPr="003C5B0D">
        <w:rPr>
          <w:rFonts w:ascii="Helvetica" w:hAnsi="Helvetica"/>
          <w:sz w:val="22"/>
          <w:lang w:eastAsia="ja-JP"/>
        </w:rPr>
        <w:t>position</w:t>
      </w:r>
      <w:r w:rsidR="000661D1" w:rsidRPr="003C5B0D">
        <w:rPr>
          <w:rFonts w:ascii="Helvetica" w:hAnsi="Helvetica" w:hint="eastAsia"/>
          <w:sz w:val="22"/>
          <w:lang w:eastAsia="ja-JP"/>
        </w:rPr>
        <w:t>s</w:t>
      </w:r>
      <w:r w:rsidR="005C5C8C" w:rsidRPr="003C5B0D">
        <w:rPr>
          <w:rFonts w:ascii="Helvetica" w:hAnsi="Helvetica" w:hint="eastAsia"/>
          <w:sz w:val="22"/>
          <w:lang w:eastAsia="ja-JP"/>
        </w:rPr>
        <w:t xml:space="preserve"> of the mobile mirror of an interferometer, which controls the optical path difference between two split beams, until a complete time-resolved interferogram is recorded</w:t>
      </w:r>
      <w:r w:rsidRPr="003C5B0D">
        <w:rPr>
          <w:rFonts w:ascii="Helvetica" w:hAnsi="Helvetica"/>
          <w:sz w:val="22"/>
        </w:rPr>
        <w:t xml:space="preserve">. </w:t>
      </w:r>
      <w:r w:rsidRPr="003C5B0D">
        <w:rPr>
          <w:rFonts w:ascii="Helvetica" w:hAnsi="Helvetica"/>
          <w:b/>
          <w:sz w:val="22"/>
        </w:rPr>
        <w:t>(P3</w:t>
      </w:r>
      <w:r w:rsidR="00F0260D">
        <w:rPr>
          <w:rFonts w:ascii="Helvetica" w:hAnsi="Helvetica"/>
          <w:b/>
          <w:sz w:val="22"/>
        </w:rPr>
        <w:t>, show the Step 2-3 images and use the last animation step in SchematicFig.pptx.</w:t>
      </w:r>
      <w:r w:rsidRPr="003C5B0D">
        <w:rPr>
          <w:rFonts w:ascii="Helvetica" w:hAnsi="Helvetica"/>
          <w:b/>
          <w:sz w:val="22"/>
        </w:rPr>
        <w:t>)</w:t>
      </w:r>
    </w:p>
    <w:p w:rsidR="00CE10F2" w:rsidRPr="003C5B0D" w:rsidRDefault="00CE10F2" w:rsidP="00CE10F2">
      <w:pPr>
        <w:ind w:left="360"/>
        <w:rPr>
          <w:rFonts w:ascii="Helvetica" w:hAnsi="Helvetica"/>
          <w:sz w:val="22"/>
        </w:rPr>
      </w:pPr>
    </w:p>
    <w:p w:rsidR="00CE10F2" w:rsidRPr="003C5B0D" w:rsidRDefault="00CE10F2" w:rsidP="00CE10F2">
      <w:pPr>
        <w:rPr>
          <w:rFonts w:ascii="Helvetica" w:hAnsi="Helvetica"/>
          <w:sz w:val="22"/>
          <w:u w:val="single"/>
        </w:rPr>
      </w:pPr>
      <w:r w:rsidRPr="003C5B0D">
        <w:rPr>
          <w:rFonts w:ascii="Helvetica" w:hAnsi="Helvetica"/>
          <w:sz w:val="22"/>
        </w:rPr>
        <w:t xml:space="preserve">The final step is </w:t>
      </w:r>
      <w:r w:rsidR="005C5C8C" w:rsidRPr="003C5B0D">
        <w:rPr>
          <w:rFonts w:ascii="Helvetica" w:hAnsi="Helvetica" w:hint="eastAsia"/>
          <w:sz w:val="22"/>
          <w:lang w:eastAsia="ja-JP"/>
        </w:rPr>
        <w:t xml:space="preserve">to transform the time-resolved interferogram to a time-resolved IR </w:t>
      </w:r>
      <w:r w:rsidR="005C5C8C" w:rsidRPr="003C5B0D">
        <w:rPr>
          <w:rFonts w:ascii="Helvetica" w:hAnsi="Helvetica"/>
          <w:sz w:val="22"/>
          <w:lang w:eastAsia="ja-JP"/>
        </w:rPr>
        <w:t>difference</w:t>
      </w:r>
      <w:r w:rsidR="005C5C8C" w:rsidRPr="003C5B0D">
        <w:rPr>
          <w:rFonts w:ascii="Helvetica" w:hAnsi="Helvetica" w:hint="eastAsia"/>
          <w:sz w:val="22"/>
          <w:lang w:eastAsia="ja-JP"/>
        </w:rPr>
        <w:t xml:space="preserve"> </w:t>
      </w:r>
      <w:r w:rsidR="005C5C8C" w:rsidRPr="003C5B0D">
        <w:rPr>
          <w:rFonts w:ascii="Helvetica" w:hAnsi="Helvetica"/>
          <w:sz w:val="22"/>
          <w:lang w:eastAsia="ja-JP"/>
        </w:rPr>
        <w:t>absorption</w:t>
      </w:r>
      <w:r w:rsidR="005C5C8C" w:rsidRPr="003C5B0D">
        <w:rPr>
          <w:rFonts w:ascii="Helvetica" w:hAnsi="Helvetica" w:hint="eastAsia"/>
          <w:sz w:val="22"/>
          <w:lang w:eastAsia="ja-JP"/>
        </w:rPr>
        <w:t xml:space="preserve"> spectra, using the Fourier transform and the Lambert-Beer law</w:t>
      </w:r>
      <w:r w:rsidR="003C5B0D">
        <w:rPr>
          <w:rFonts w:ascii="Helvetica" w:hAnsi="Helvetica" w:hint="eastAsia"/>
          <w:sz w:val="22"/>
          <w:lang w:eastAsia="ja-JP"/>
        </w:rPr>
        <w:t>.</w:t>
      </w:r>
      <w:r w:rsidRPr="003C5B0D">
        <w:rPr>
          <w:rFonts w:ascii="Helvetica" w:hAnsi="Helvetica"/>
          <w:b/>
          <w:sz w:val="22"/>
        </w:rPr>
        <w:t xml:space="preserve"> (P4</w:t>
      </w:r>
      <w:r w:rsidR="00637CB2">
        <w:rPr>
          <w:rFonts w:ascii="Helvetica" w:hAnsi="Helvetica"/>
          <w:b/>
          <w:sz w:val="22"/>
        </w:rPr>
        <w:t>, show the top “time-resolved changes in the interferogram” image in Step 4. Then make the white arrow followed by “1. Fourier transform” and “2. Lambert-Beer law” appear followed by the bottom “time-resolved difference spectra” image.</w:t>
      </w:r>
      <w:r w:rsidR="002563D5">
        <w:rPr>
          <w:rFonts w:ascii="Helvetica" w:hAnsi="Helvetica"/>
          <w:b/>
          <w:sz w:val="22"/>
        </w:rPr>
        <w:t xml:space="preserve"> Alternatively, make the white arrow, “1. Fourier transform”, and “2. Lambert-Beer law” appear at the same time.</w:t>
      </w:r>
      <w:r w:rsidRPr="003C5B0D">
        <w:rPr>
          <w:rFonts w:ascii="Helvetica" w:hAnsi="Helvetica"/>
          <w:b/>
          <w:sz w:val="22"/>
        </w:rPr>
        <w:t>)</w:t>
      </w:r>
    </w:p>
    <w:p w:rsidR="00CE10F2" w:rsidRPr="003C5B0D" w:rsidRDefault="00CE10F2" w:rsidP="00CE10F2">
      <w:pPr>
        <w:ind w:left="360"/>
        <w:rPr>
          <w:rFonts w:ascii="Helvetica" w:hAnsi="Helvetica"/>
          <w:sz w:val="22"/>
        </w:rPr>
      </w:pPr>
    </w:p>
    <w:p w:rsidR="00CE10F2" w:rsidRPr="00ED0DA1" w:rsidRDefault="00CE10F2" w:rsidP="00ED0DA1">
      <w:pPr>
        <w:pStyle w:val="CommentText"/>
        <w:rPr>
          <w:lang w:eastAsia="ja-JP"/>
        </w:rPr>
      </w:pPr>
      <w:r w:rsidRPr="003C5B0D">
        <w:rPr>
          <w:rFonts w:ascii="Helvetica" w:hAnsi="Helvetica"/>
          <w:sz w:val="22"/>
        </w:rPr>
        <w:t xml:space="preserve">Ultimately, </w:t>
      </w:r>
      <w:r w:rsidR="00CA1666" w:rsidRPr="003C5B0D">
        <w:rPr>
          <w:rFonts w:ascii="Helvetica" w:hAnsi="Helvetica" w:hint="eastAsia"/>
          <w:sz w:val="22"/>
          <w:lang w:eastAsia="ja-JP"/>
        </w:rPr>
        <w:t xml:space="preserve">the time evolution of bands, </w:t>
      </w:r>
      <w:r w:rsidR="00CA1666" w:rsidRPr="003C5B0D">
        <w:rPr>
          <w:rFonts w:ascii="Helvetica" w:hAnsi="Helvetica"/>
          <w:sz w:val="22"/>
          <w:lang w:eastAsia="ja-JP"/>
        </w:rPr>
        <w:t>especially</w:t>
      </w:r>
      <w:r w:rsidR="00CA1666" w:rsidRPr="003C5B0D">
        <w:rPr>
          <w:rFonts w:ascii="Helvetica" w:hAnsi="Helvetica" w:hint="eastAsia"/>
          <w:sz w:val="22"/>
          <w:lang w:eastAsia="ja-JP"/>
        </w:rPr>
        <w:t xml:space="preserve"> in the amide I and </w:t>
      </w:r>
      <w:r w:rsidR="00CA1666" w:rsidRPr="003C5B0D">
        <w:rPr>
          <w:rFonts w:ascii="Helvetica" w:hAnsi="Helvetica"/>
          <w:sz w:val="22"/>
          <w:lang w:eastAsia="ja-JP"/>
        </w:rPr>
        <w:t>in the</w:t>
      </w:r>
      <w:r w:rsidR="00CA1666" w:rsidRPr="003C5B0D">
        <w:rPr>
          <w:rFonts w:ascii="Helvetica" w:hAnsi="Helvetica" w:hint="eastAsia"/>
          <w:sz w:val="22"/>
          <w:lang w:eastAsia="ja-JP"/>
        </w:rPr>
        <w:t xml:space="preserve"> C=O </w:t>
      </w:r>
      <w:r w:rsidR="00ED0DA1" w:rsidRPr="00ED0DA1">
        <w:rPr>
          <w:rFonts w:ascii="Helvetica" w:hAnsi="Helvetica"/>
          <w:color w:val="FF0000"/>
          <w:sz w:val="22"/>
          <w:lang w:eastAsia="ja-JP"/>
        </w:rPr>
        <w:t>(pronounced</w:t>
      </w:r>
      <w:r w:rsidR="00ED0DA1" w:rsidRPr="00ED0DA1">
        <w:rPr>
          <w:rFonts w:hint="eastAsia"/>
          <w:color w:val="FF0000"/>
          <w:lang w:eastAsia="ja-JP"/>
        </w:rPr>
        <w:t xml:space="preserve"> C O double bond</w:t>
      </w:r>
      <w:r w:rsidR="00ED0DA1" w:rsidRPr="00ED0DA1">
        <w:rPr>
          <w:rFonts w:ascii="Helvetica" w:hAnsi="Helvetica"/>
          <w:color w:val="FF0000"/>
          <w:sz w:val="22"/>
          <w:lang w:eastAsia="ja-JP"/>
        </w:rPr>
        <w:t>)</w:t>
      </w:r>
      <w:r w:rsidR="00ED0DA1">
        <w:rPr>
          <w:rFonts w:ascii="Helvetica" w:hAnsi="Helvetica"/>
          <w:sz w:val="22"/>
          <w:lang w:eastAsia="ja-JP"/>
        </w:rPr>
        <w:t xml:space="preserve"> </w:t>
      </w:r>
      <w:r w:rsidR="00CA1666" w:rsidRPr="003C5B0D">
        <w:rPr>
          <w:rFonts w:ascii="Helvetica" w:hAnsi="Helvetica"/>
          <w:sz w:val="22"/>
          <w:lang w:eastAsia="ja-JP"/>
        </w:rPr>
        <w:t>carboxylic</w:t>
      </w:r>
      <w:r w:rsidR="00CA1666" w:rsidRPr="003C5B0D">
        <w:rPr>
          <w:rFonts w:ascii="Helvetica" w:hAnsi="Helvetica" w:hint="eastAsia"/>
          <w:sz w:val="22"/>
          <w:lang w:eastAsia="ja-JP"/>
        </w:rPr>
        <w:t xml:space="preserve"> regions, </w:t>
      </w:r>
      <w:r w:rsidR="001E3610">
        <w:rPr>
          <w:rFonts w:ascii="Helvetica" w:hAnsi="Helvetica"/>
          <w:sz w:val="22"/>
          <w:lang w:eastAsia="ja-JP"/>
        </w:rPr>
        <w:t xml:space="preserve">are inspected </w:t>
      </w:r>
      <w:r w:rsidR="00CA1666" w:rsidRPr="003C5B0D">
        <w:rPr>
          <w:rFonts w:ascii="Helvetica" w:hAnsi="Helvetica" w:hint="eastAsia"/>
          <w:sz w:val="22"/>
          <w:lang w:eastAsia="ja-JP"/>
        </w:rPr>
        <w:t>to obtain dynamics of conformational and protonation changes in the protein</w:t>
      </w:r>
      <w:r w:rsidR="003C5B0D">
        <w:rPr>
          <w:rFonts w:ascii="Helvetica" w:hAnsi="Helvetica" w:hint="eastAsia"/>
          <w:sz w:val="22"/>
          <w:lang w:eastAsia="ja-JP"/>
        </w:rPr>
        <w:t>.</w:t>
      </w:r>
      <w:r w:rsidRPr="003C5B0D">
        <w:rPr>
          <w:rFonts w:ascii="Helvetica" w:hAnsi="Helvetica"/>
          <w:sz w:val="22"/>
        </w:rPr>
        <w:t xml:space="preserve"> </w:t>
      </w:r>
      <w:r w:rsidRPr="003C5B0D">
        <w:rPr>
          <w:rFonts w:ascii="Helvetica" w:hAnsi="Helvetica"/>
          <w:b/>
          <w:sz w:val="22"/>
        </w:rPr>
        <w:t>(P5</w:t>
      </w:r>
      <w:r w:rsidR="00637CB2">
        <w:rPr>
          <w:rFonts w:ascii="Helvetica" w:hAnsi="Helvetica"/>
          <w:b/>
          <w:sz w:val="22"/>
        </w:rPr>
        <w:t>, show the two Step 5 images and make “carboxylic region” and “amide I region” appear above the appropriate image. Then make “protonation changes” and “conformation changes” appear with the corresponding white lines on the appropriate image. If possible, make each white line appear from the label to the image.</w:t>
      </w:r>
      <w:r w:rsidRPr="003C5B0D">
        <w:rPr>
          <w:rFonts w:ascii="Helvetica" w:hAnsi="Helvetica"/>
          <w:b/>
          <w:sz w:val="22"/>
        </w:rPr>
        <w:t>)</w:t>
      </w:r>
    </w:p>
    <w:p w:rsidR="00CE10F2" w:rsidRPr="003C5B0D" w:rsidRDefault="003C5B0D" w:rsidP="0082666E">
      <w:pPr>
        <w:rPr>
          <w:rFonts w:ascii="Helvetica" w:hAnsi="Helvetica"/>
          <w:noProof/>
          <w:sz w:val="22"/>
          <w:lang w:eastAsia="ja-JP"/>
        </w:rPr>
      </w:pPr>
      <w:r>
        <w:rPr>
          <w:rFonts w:ascii="Helvetica" w:hAnsi="Helvetica"/>
          <w:noProof/>
          <w:color w:val="FF0000"/>
          <w:sz w:val="22"/>
          <w:u w:val="single"/>
        </w:rPr>
        <w:lastRenderedPageBreak/>
        <w:drawing>
          <wp:inline distT="0" distB="0" distL="0" distR="0">
            <wp:extent cx="6400800" cy="4594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0" cy="4594860"/>
                    </a:xfrm>
                    <a:prstGeom prst="rect">
                      <a:avLst/>
                    </a:prstGeom>
                    <a:noFill/>
                    <a:ln>
                      <a:noFill/>
                    </a:ln>
                  </pic:spPr>
                </pic:pic>
              </a:graphicData>
            </a:graphic>
          </wp:inline>
        </w:drawing>
      </w:r>
    </w:p>
    <w:p w:rsidR="00904BF8" w:rsidRPr="003C5B0D" w:rsidRDefault="00904BF8" w:rsidP="0082666E">
      <w:pPr>
        <w:rPr>
          <w:rFonts w:ascii="Helvetica" w:hAnsi="Helvetica"/>
          <w:sz w:val="22"/>
        </w:rPr>
      </w:pPr>
    </w:p>
    <w:p w:rsidR="00CE10F2" w:rsidRDefault="00CE10F2" w:rsidP="00CE10F2">
      <w:pPr>
        <w:rPr>
          <w:rFonts w:ascii="Helvetica" w:hAnsi="Helvetica"/>
          <w:sz w:val="22"/>
        </w:rPr>
      </w:pPr>
    </w:p>
    <w:p w:rsidR="00DC434E" w:rsidRDefault="00CE10F2" w:rsidP="00CE10F2">
      <w:pPr>
        <w:rPr>
          <w:rFonts w:ascii="Helvetica" w:hAnsi="Helvetica"/>
          <w:b/>
          <w:sz w:val="22"/>
        </w:rPr>
      </w:pPr>
      <w:r w:rsidRPr="000D1522">
        <w:rPr>
          <w:rFonts w:ascii="Helvetica" w:hAnsi="Helvetica"/>
          <w:b/>
          <w:sz w:val="22"/>
        </w:rPr>
        <w:t xml:space="preserve">B.  </w:t>
      </w:r>
      <w:r>
        <w:rPr>
          <w:rFonts w:ascii="Helvetica" w:hAnsi="Helvetica"/>
          <w:b/>
          <w:sz w:val="22"/>
        </w:rPr>
        <w:t>Interview: (Said by you on camera. Don’t forget to smile!)</w:t>
      </w:r>
    </w:p>
    <w:p w:rsidR="00CE10F2" w:rsidRPr="00DC434E" w:rsidRDefault="00DC434E" w:rsidP="00DC434E">
      <w:pPr>
        <w:spacing w:before="240"/>
        <w:ind w:left="1080"/>
        <w:jc w:val="both"/>
        <w:outlineLvl w:val="0"/>
        <w:rPr>
          <w:rFonts w:ascii="Helvetica" w:hAnsi="Helvetica" w:cs="Arial"/>
          <w:sz w:val="22"/>
          <w:szCs w:val="24"/>
        </w:rPr>
      </w:pPr>
      <w:r w:rsidRPr="00264D30">
        <w:rPr>
          <w:rFonts w:ascii="Helvetica" w:hAnsi="Helvetica" w:cs="Arial"/>
          <w:sz w:val="22"/>
          <w:szCs w:val="24"/>
          <w:highlight w:val="yellow"/>
        </w:rPr>
        <w:t>Authors: The purpose of this section is to introduce you to the viewers, but we want to move quickly to the protocol, so we limit each person to one statement each. I’ve selected a suggested statement for you below, but please feel free to switch your statement if you’d prefer to make a different one.</w:t>
      </w:r>
      <w:r w:rsidRPr="00264D30">
        <w:rPr>
          <w:rFonts w:ascii="Helvetica" w:hAnsi="Helvetica" w:cs="Arial"/>
          <w:sz w:val="22"/>
          <w:szCs w:val="24"/>
        </w:rPr>
        <w:t xml:space="preserve"> </w:t>
      </w:r>
      <w:r w:rsidR="00CE10F2">
        <w:rPr>
          <w:rFonts w:ascii="Helvetica" w:hAnsi="Helvetica"/>
          <w:b/>
          <w:sz w:val="22"/>
        </w:rPr>
        <w:t xml:space="preserve">  </w:t>
      </w:r>
    </w:p>
    <w:p w:rsidR="00CE10F2" w:rsidRPr="001E3610" w:rsidRDefault="0032781D" w:rsidP="00CE10F2">
      <w:pPr>
        <w:numPr>
          <w:ilvl w:val="1"/>
          <w:numId w:val="9"/>
        </w:numPr>
        <w:spacing w:before="240"/>
        <w:jc w:val="both"/>
        <w:outlineLvl w:val="0"/>
        <w:rPr>
          <w:rFonts w:ascii="Helvetica" w:hAnsi="Helvetica" w:cs="Arial"/>
          <w:sz w:val="22"/>
          <w:szCs w:val="24"/>
        </w:rPr>
      </w:pPr>
      <w:r w:rsidRPr="001E3610">
        <w:rPr>
          <w:rFonts w:ascii="Helvetica" w:hAnsi="Helvetica" w:cs="Arial" w:hint="eastAsia"/>
          <w:sz w:val="22"/>
          <w:szCs w:val="24"/>
          <w:lang w:eastAsia="ja-JP"/>
        </w:rPr>
        <w:t>Joachim Heberle</w:t>
      </w:r>
      <w:r w:rsidR="00CE10F2" w:rsidRPr="001E3610">
        <w:rPr>
          <w:rFonts w:ascii="Helvetica" w:hAnsi="Helvetica" w:cs="Arial"/>
          <w:sz w:val="22"/>
          <w:szCs w:val="24"/>
        </w:rPr>
        <w:t xml:space="preserve">: The main advantage of this technique over </w:t>
      </w:r>
      <w:r w:rsidR="00E677BD" w:rsidRPr="001E3610">
        <w:rPr>
          <w:rFonts w:ascii="Helvetica" w:hAnsi="Helvetica" w:cs="Arial" w:hint="eastAsia"/>
          <w:sz w:val="22"/>
          <w:szCs w:val="24"/>
          <w:lang w:eastAsia="ja-JP"/>
        </w:rPr>
        <w:t xml:space="preserve">most </w:t>
      </w:r>
      <w:r w:rsidR="00CE10F2" w:rsidRPr="001E3610">
        <w:rPr>
          <w:rFonts w:ascii="Helvetica" w:hAnsi="Helvetica" w:cs="Arial"/>
          <w:sz w:val="22"/>
          <w:szCs w:val="24"/>
        </w:rPr>
        <w:t xml:space="preserve">existing </w:t>
      </w:r>
      <w:r w:rsidR="00E677BD" w:rsidRPr="001E3610">
        <w:rPr>
          <w:rFonts w:ascii="Helvetica" w:hAnsi="Helvetica" w:cs="Arial" w:hint="eastAsia"/>
          <w:sz w:val="22"/>
          <w:szCs w:val="24"/>
          <w:lang w:eastAsia="ja-JP"/>
        </w:rPr>
        <w:t xml:space="preserve">experimental </w:t>
      </w:r>
      <w:r w:rsidR="003C5B0D" w:rsidRPr="001E3610">
        <w:rPr>
          <w:rFonts w:ascii="Helvetica" w:hAnsi="Helvetica" w:cs="Arial"/>
          <w:sz w:val="22"/>
          <w:szCs w:val="24"/>
        </w:rPr>
        <w:t>methods</w:t>
      </w:r>
      <w:r w:rsidR="00CE10F2" w:rsidRPr="001E3610">
        <w:rPr>
          <w:rFonts w:ascii="Helvetica" w:hAnsi="Helvetica" w:cs="Arial"/>
          <w:sz w:val="22"/>
          <w:szCs w:val="24"/>
        </w:rPr>
        <w:t xml:space="preserve"> is that </w:t>
      </w:r>
      <w:r w:rsidR="00E677BD" w:rsidRPr="001E3610">
        <w:rPr>
          <w:rFonts w:ascii="Helvetica" w:hAnsi="Helvetica" w:cs="Arial" w:hint="eastAsia"/>
          <w:sz w:val="22"/>
          <w:szCs w:val="24"/>
          <w:lang w:eastAsia="ja-JP"/>
        </w:rPr>
        <w:t xml:space="preserve">it </w:t>
      </w:r>
      <w:r w:rsidR="001E3610">
        <w:rPr>
          <w:rFonts w:ascii="Helvetica" w:hAnsi="Helvetica" w:cs="Arial"/>
          <w:sz w:val="22"/>
          <w:szCs w:val="24"/>
          <w:lang w:eastAsia="ja-JP"/>
        </w:rPr>
        <w:t>resolves</w:t>
      </w:r>
      <w:r w:rsidR="00E677BD" w:rsidRPr="001E3610">
        <w:rPr>
          <w:rFonts w:ascii="Helvetica" w:hAnsi="Helvetica" w:cs="Arial" w:hint="eastAsia"/>
          <w:sz w:val="22"/>
          <w:szCs w:val="24"/>
          <w:lang w:eastAsia="ja-JP"/>
        </w:rPr>
        <w:t xml:space="preserve"> </w:t>
      </w:r>
      <w:r w:rsidR="00690FEE" w:rsidRPr="001E3610">
        <w:rPr>
          <w:rFonts w:ascii="Helvetica" w:hAnsi="Helvetica" w:cs="Arial" w:hint="eastAsia"/>
          <w:sz w:val="22"/>
          <w:szCs w:val="24"/>
          <w:lang w:eastAsia="ja-JP"/>
        </w:rPr>
        <w:t xml:space="preserve">transient </w:t>
      </w:r>
      <w:r w:rsidR="00E677BD" w:rsidRPr="001E3610">
        <w:rPr>
          <w:rFonts w:ascii="Helvetica" w:hAnsi="Helvetica" w:cs="Arial" w:hint="eastAsia"/>
          <w:sz w:val="22"/>
          <w:szCs w:val="24"/>
          <w:lang w:eastAsia="ja-JP"/>
        </w:rPr>
        <w:t xml:space="preserve">protonation changes in proteins. Moreover, it does it </w:t>
      </w:r>
      <w:r w:rsidR="005E1F3F" w:rsidRPr="001E3610">
        <w:rPr>
          <w:rFonts w:ascii="Helvetica" w:hAnsi="Helvetica" w:cs="Arial" w:hint="eastAsia"/>
          <w:sz w:val="22"/>
          <w:szCs w:val="24"/>
          <w:lang w:eastAsia="ja-JP"/>
        </w:rPr>
        <w:t>o</w:t>
      </w:r>
      <w:r w:rsidR="00E677BD" w:rsidRPr="001E3610">
        <w:rPr>
          <w:rFonts w:ascii="Helvetica" w:hAnsi="Helvetica" w:cs="Arial" w:hint="eastAsia"/>
          <w:sz w:val="22"/>
          <w:szCs w:val="24"/>
          <w:lang w:eastAsia="ja-JP"/>
        </w:rPr>
        <w:t>n the micro and milliseconds</w:t>
      </w:r>
      <w:r w:rsidR="00C44BCB" w:rsidRPr="001E3610">
        <w:rPr>
          <w:rFonts w:ascii="Helvetica" w:hAnsi="Helvetica" w:cs="Arial" w:hint="eastAsia"/>
          <w:sz w:val="22"/>
          <w:szCs w:val="24"/>
          <w:lang w:eastAsia="ja-JP"/>
        </w:rPr>
        <w:t xml:space="preserve"> time scale</w:t>
      </w:r>
      <w:r w:rsidR="008C6D31">
        <w:rPr>
          <w:rFonts w:ascii="Helvetica" w:hAnsi="Helvetica" w:cs="Arial"/>
          <w:sz w:val="22"/>
          <w:szCs w:val="24"/>
          <w:lang w:eastAsia="ja-JP"/>
        </w:rPr>
        <w:t>s</w:t>
      </w:r>
      <w:r w:rsidR="00E677BD" w:rsidRPr="001E3610">
        <w:rPr>
          <w:rFonts w:ascii="Helvetica" w:hAnsi="Helvetica" w:cs="Arial" w:hint="eastAsia"/>
          <w:sz w:val="22"/>
          <w:szCs w:val="24"/>
          <w:lang w:eastAsia="ja-JP"/>
        </w:rPr>
        <w:t xml:space="preserve">, the most relevant </w:t>
      </w:r>
      <w:r w:rsidR="005C5C8C" w:rsidRPr="001E3610">
        <w:rPr>
          <w:rFonts w:ascii="Helvetica" w:hAnsi="Helvetica" w:cs="Arial" w:hint="eastAsia"/>
          <w:sz w:val="22"/>
          <w:szCs w:val="24"/>
          <w:lang w:eastAsia="ja-JP"/>
        </w:rPr>
        <w:t xml:space="preserve">time </w:t>
      </w:r>
      <w:r w:rsidR="00E677BD" w:rsidRPr="001E3610">
        <w:rPr>
          <w:rFonts w:ascii="Helvetica" w:hAnsi="Helvetica" w:cs="Arial" w:hint="eastAsia"/>
          <w:sz w:val="22"/>
          <w:szCs w:val="24"/>
          <w:lang w:eastAsia="ja-JP"/>
        </w:rPr>
        <w:t xml:space="preserve">range </w:t>
      </w:r>
      <w:r w:rsidR="000661D1" w:rsidRPr="001E3610">
        <w:rPr>
          <w:rFonts w:ascii="Helvetica" w:hAnsi="Helvetica" w:cs="Arial" w:hint="eastAsia"/>
          <w:sz w:val="22"/>
          <w:szCs w:val="24"/>
          <w:lang w:eastAsia="ja-JP"/>
        </w:rPr>
        <w:t xml:space="preserve">to probe </w:t>
      </w:r>
      <w:r w:rsidR="00E677BD" w:rsidRPr="001E3610">
        <w:rPr>
          <w:rFonts w:ascii="Helvetica" w:hAnsi="Helvetica" w:cs="Arial" w:hint="eastAsia"/>
          <w:sz w:val="22"/>
          <w:szCs w:val="24"/>
          <w:lang w:eastAsia="ja-JP"/>
        </w:rPr>
        <w:t xml:space="preserve">protein </w:t>
      </w:r>
      <w:r w:rsidR="00E677BD" w:rsidRPr="001E3610">
        <w:rPr>
          <w:rFonts w:ascii="Helvetica" w:hAnsi="Helvetica" w:cs="Arial"/>
          <w:sz w:val="22"/>
          <w:szCs w:val="24"/>
          <w:lang w:eastAsia="ja-JP"/>
        </w:rPr>
        <w:t>functional</w:t>
      </w:r>
      <w:r w:rsidR="005E1F3F" w:rsidRPr="001E3610">
        <w:rPr>
          <w:rFonts w:ascii="Helvetica" w:hAnsi="Helvetica" w:cs="Arial" w:hint="eastAsia"/>
          <w:sz w:val="22"/>
          <w:szCs w:val="24"/>
          <w:lang w:eastAsia="ja-JP"/>
        </w:rPr>
        <w:t>it</w:t>
      </w:r>
      <w:r w:rsidR="00E677BD" w:rsidRPr="001E3610">
        <w:rPr>
          <w:rFonts w:ascii="Helvetica" w:hAnsi="Helvetica" w:cs="Arial"/>
          <w:sz w:val="22"/>
          <w:szCs w:val="24"/>
          <w:lang w:eastAsia="ja-JP"/>
        </w:rPr>
        <w:t>y</w:t>
      </w:r>
      <w:r w:rsidR="00E677BD" w:rsidRPr="001E3610">
        <w:rPr>
          <w:rFonts w:ascii="Helvetica" w:hAnsi="Helvetica" w:cs="Arial" w:hint="eastAsia"/>
          <w:sz w:val="22"/>
          <w:szCs w:val="24"/>
          <w:lang w:eastAsia="ja-JP"/>
        </w:rPr>
        <w:t>.</w:t>
      </w:r>
      <w:r w:rsidR="00CE10F2" w:rsidRPr="001E3610">
        <w:rPr>
          <w:rFonts w:ascii="Helvetica" w:hAnsi="Helvetica" w:cs="Arial"/>
          <w:sz w:val="22"/>
          <w:szCs w:val="24"/>
        </w:rPr>
        <w:t xml:space="preserve">   </w:t>
      </w:r>
    </w:p>
    <w:p w:rsidR="00CE10F2" w:rsidRPr="001E3610" w:rsidRDefault="003600F6" w:rsidP="00CE10F2">
      <w:pPr>
        <w:numPr>
          <w:ilvl w:val="1"/>
          <w:numId w:val="9"/>
        </w:numPr>
        <w:spacing w:before="240"/>
        <w:jc w:val="both"/>
        <w:outlineLvl w:val="0"/>
        <w:rPr>
          <w:rFonts w:ascii="Helvetica" w:hAnsi="Helvetica" w:cs="Arial"/>
          <w:sz w:val="22"/>
          <w:szCs w:val="24"/>
        </w:rPr>
      </w:pPr>
      <w:r w:rsidRPr="001E3610">
        <w:rPr>
          <w:rFonts w:ascii="Helvetica" w:hAnsi="Helvetica" w:cs="Arial"/>
          <w:sz w:val="22"/>
          <w:szCs w:val="24"/>
          <w:lang w:val="de-DE" w:eastAsia="ja-JP"/>
        </w:rPr>
        <w:t>Victor Lorenz-Fonfria</w:t>
      </w:r>
      <w:r w:rsidR="00CE10F2" w:rsidRPr="001E3610">
        <w:rPr>
          <w:rFonts w:ascii="Helvetica" w:hAnsi="Helvetica" w:cs="Arial"/>
          <w:sz w:val="22"/>
          <w:szCs w:val="24"/>
        </w:rPr>
        <w:t>: This method can he</w:t>
      </w:r>
      <w:r w:rsidR="00F71175" w:rsidRPr="001E3610">
        <w:rPr>
          <w:rFonts w:ascii="Helvetica" w:hAnsi="Helvetica" w:cs="Arial"/>
          <w:sz w:val="22"/>
          <w:szCs w:val="24"/>
        </w:rPr>
        <w:t xml:space="preserve">lp answer key questions in the </w:t>
      </w:r>
      <w:r w:rsidR="00C44BCB" w:rsidRPr="001E3610">
        <w:rPr>
          <w:rFonts w:ascii="Helvetica" w:hAnsi="Helvetica" w:cs="Arial" w:hint="eastAsia"/>
          <w:sz w:val="22"/>
          <w:szCs w:val="24"/>
          <w:lang w:eastAsia="ja-JP"/>
        </w:rPr>
        <w:t>molecular biophysics and p</w:t>
      </w:r>
      <w:r w:rsidR="00E677BD" w:rsidRPr="001E3610">
        <w:rPr>
          <w:rFonts w:ascii="Helvetica" w:hAnsi="Helvetica" w:cs="Arial" w:hint="eastAsia"/>
          <w:sz w:val="22"/>
          <w:szCs w:val="24"/>
          <w:lang w:eastAsia="ja-JP"/>
        </w:rPr>
        <w:t>rotein science</w:t>
      </w:r>
      <w:r w:rsidR="00CE10F2" w:rsidRPr="001E3610">
        <w:rPr>
          <w:rFonts w:ascii="Helvetica" w:hAnsi="Helvetica" w:cs="Arial"/>
          <w:sz w:val="22"/>
          <w:szCs w:val="24"/>
        </w:rPr>
        <w:t xml:space="preserve"> field, such as </w:t>
      </w:r>
      <w:r w:rsidR="008C6D31">
        <w:rPr>
          <w:rFonts w:ascii="Helvetica" w:hAnsi="Helvetica" w:cs="Arial" w:hint="eastAsia"/>
          <w:sz w:val="22"/>
          <w:szCs w:val="24"/>
          <w:lang w:eastAsia="ja-JP"/>
        </w:rPr>
        <w:t xml:space="preserve">which residues deprotonate </w:t>
      </w:r>
      <w:r w:rsidR="001E3610">
        <w:rPr>
          <w:rFonts w:ascii="Helvetica" w:hAnsi="Helvetica" w:cs="Arial" w:hint="eastAsia"/>
          <w:sz w:val="22"/>
          <w:szCs w:val="24"/>
          <w:lang w:eastAsia="ja-JP"/>
        </w:rPr>
        <w:t xml:space="preserve">at which step </w:t>
      </w:r>
      <w:r w:rsidR="00690FEE" w:rsidRPr="001E3610">
        <w:rPr>
          <w:rFonts w:ascii="Helvetica" w:hAnsi="Helvetica" w:cs="Arial" w:hint="eastAsia"/>
          <w:sz w:val="22"/>
          <w:szCs w:val="24"/>
          <w:lang w:eastAsia="ja-JP"/>
        </w:rPr>
        <w:t xml:space="preserve"> during the functional mechanism of a protein, or </w:t>
      </w:r>
      <w:r w:rsidR="004A2B7A" w:rsidRPr="001E3610">
        <w:rPr>
          <w:rFonts w:ascii="Helvetica" w:hAnsi="Helvetica" w:cs="Arial" w:hint="eastAsia"/>
          <w:sz w:val="22"/>
          <w:szCs w:val="24"/>
          <w:lang w:eastAsia="ja-JP"/>
        </w:rPr>
        <w:t xml:space="preserve">at </w:t>
      </w:r>
      <w:r w:rsidR="004A2B7A" w:rsidRPr="001E3610">
        <w:rPr>
          <w:rFonts w:ascii="Helvetica" w:hAnsi="Helvetica" w:cs="Arial"/>
          <w:sz w:val="22"/>
          <w:szCs w:val="24"/>
          <w:lang w:eastAsia="ja-JP"/>
        </w:rPr>
        <w:t>which</w:t>
      </w:r>
      <w:r w:rsidR="001E3610">
        <w:rPr>
          <w:rFonts w:ascii="Helvetica" w:hAnsi="Helvetica" w:cs="Arial" w:hint="eastAsia"/>
          <w:sz w:val="22"/>
          <w:szCs w:val="24"/>
          <w:lang w:eastAsia="ja-JP"/>
        </w:rPr>
        <w:t xml:space="preserve"> step</w:t>
      </w:r>
      <w:r w:rsidR="00690FEE" w:rsidRPr="001E3610">
        <w:rPr>
          <w:rFonts w:ascii="Helvetica" w:hAnsi="Helvetica" w:cs="Arial" w:hint="eastAsia"/>
          <w:sz w:val="22"/>
          <w:szCs w:val="24"/>
          <w:lang w:eastAsia="ja-JP"/>
        </w:rPr>
        <w:t xml:space="preserve"> major changes in the protein conformation take place</w:t>
      </w:r>
      <w:r w:rsidR="00E677BD" w:rsidRPr="001E3610">
        <w:rPr>
          <w:rFonts w:ascii="Helvetica" w:hAnsi="Helvetica" w:cs="Arial" w:hint="eastAsia"/>
          <w:sz w:val="22"/>
          <w:szCs w:val="24"/>
          <w:lang w:eastAsia="ja-JP"/>
        </w:rPr>
        <w:t>.</w:t>
      </w:r>
      <w:r w:rsidR="00CE10F2" w:rsidRPr="001E3610">
        <w:rPr>
          <w:rFonts w:ascii="Helvetica" w:hAnsi="Helvetica" w:cs="Arial"/>
          <w:sz w:val="22"/>
          <w:szCs w:val="24"/>
        </w:rPr>
        <w:t xml:space="preserve"> </w:t>
      </w:r>
    </w:p>
    <w:p w:rsidR="00CE10F2" w:rsidRPr="001E3610" w:rsidRDefault="00CF4AD1" w:rsidP="00CE10F2">
      <w:pPr>
        <w:numPr>
          <w:ilvl w:val="1"/>
          <w:numId w:val="9"/>
        </w:numPr>
        <w:spacing w:before="240"/>
        <w:jc w:val="both"/>
        <w:outlineLvl w:val="0"/>
        <w:rPr>
          <w:rFonts w:ascii="Helvetica" w:hAnsi="Helvetica" w:cs="Arial"/>
          <w:strike/>
          <w:sz w:val="22"/>
          <w:szCs w:val="24"/>
        </w:rPr>
      </w:pPr>
      <w:r w:rsidRPr="001E3610">
        <w:rPr>
          <w:rFonts w:ascii="Helvetica" w:hAnsi="Helvetica" w:cs="Arial" w:hint="eastAsia"/>
          <w:strike/>
          <w:sz w:val="22"/>
          <w:szCs w:val="24"/>
          <w:lang w:eastAsia="ja-JP"/>
        </w:rPr>
        <w:t>Joachim Heberle</w:t>
      </w:r>
      <w:r w:rsidR="00CE10F2" w:rsidRPr="001E3610">
        <w:rPr>
          <w:rFonts w:ascii="Helvetica" w:hAnsi="Helvetica" w:cs="Arial"/>
          <w:strike/>
          <w:sz w:val="22"/>
          <w:szCs w:val="24"/>
        </w:rPr>
        <w:t>: The implications of th</w:t>
      </w:r>
      <w:r w:rsidR="007658FF">
        <w:rPr>
          <w:rFonts w:ascii="Helvetica" w:hAnsi="Helvetica" w:cs="Arial" w:hint="eastAsia"/>
          <w:strike/>
          <w:sz w:val="22"/>
          <w:szCs w:val="24"/>
          <w:lang w:eastAsia="ja-JP"/>
        </w:rPr>
        <w:t>ese results may</w:t>
      </w:r>
      <w:r w:rsidR="00CE10F2" w:rsidRPr="001E3610">
        <w:rPr>
          <w:rFonts w:ascii="Helvetica" w:hAnsi="Helvetica" w:cs="Arial"/>
          <w:strike/>
          <w:sz w:val="22"/>
          <w:szCs w:val="24"/>
        </w:rPr>
        <w:t xml:space="preserve"> extend toward </w:t>
      </w:r>
      <w:r w:rsidRPr="001E3610">
        <w:rPr>
          <w:rFonts w:ascii="Helvetica" w:hAnsi="Helvetica" w:cs="Arial"/>
          <w:strike/>
          <w:sz w:val="22"/>
          <w:szCs w:val="24"/>
        </w:rPr>
        <w:t>treating diseases</w:t>
      </w:r>
      <w:r w:rsidR="00CE10F2" w:rsidRPr="001E3610">
        <w:rPr>
          <w:rFonts w:ascii="Helvetica" w:hAnsi="Helvetica" w:cs="Arial"/>
          <w:strike/>
          <w:sz w:val="22"/>
          <w:szCs w:val="24"/>
        </w:rPr>
        <w:t xml:space="preserve">, because </w:t>
      </w:r>
      <w:r w:rsidR="00DB0E40" w:rsidRPr="001E3610">
        <w:rPr>
          <w:rFonts w:ascii="Helvetica" w:hAnsi="Helvetica" w:cs="Arial"/>
          <w:strike/>
          <w:sz w:val="22"/>
          <w:szCs w:val="24"/>
        </w:rPr>
        <w:t>more t</w:t>
      </w:r>
      <w:r w:rsidR="00DC724B" w:rsidRPr="001E3610">
        <w:rPr>
          <w:rFonts w:ascii="Helvetica" w:hAnsi="Helvetica" w:cs="Arial" w:hint="eastAsia"/>
          <w:strike/>
          <w:sz w:val="22"/>
          <w:szCs w:val="24"/>
          <w:lang w:eastAsia="ja-JP"/>
        </w:rPr>
        <w:t>ha</w:t>
      </w:r>
      <w:r w:rsidRPr="001E3610">
        <w:rPr>
          <w:rFonts w:ascii="Helvetica" w:hAnsi="Helvetica" w:cs="Arial"/>
          <w:strike/>
          <w:sz w:val="22"/>
          <w:szCs w:val="24"/>
        </w:rPr>
        <w:t>n 60% of all drugs on the market target membrane proteins</w:t>
      </w:r>
      <w:r w:rsidR="001E3610" w:rsidRPr="001E3610">
        <w:rPr>
          <w:rFonts w:ascii="Helvetica" w:hAnsi="Helvetica" w:cs="Arial"/>
          <w:strike/>
          <w:sz w:val="22"/>
          <w:szCs w:val="24"/>
        </w:rPr>
        <w:t>,</w:t>
      </w:r>
      <w:r w:rsidRPr="001E3610">
        <w:rPr>
          <w:rFonts w:ascii="Helvetica" w:hAnsi="Helvetica" w:cs="Arial"/>
          <w:strike/>
          <w:sz w:val="22"/>
          <w:szCs w:val="24"/>
        </w:rPr>
        <w:t xml:space="preserve"> and our understanding of the latter is still minor as compared to water-soluble proteins</w:t>
      </w:r>
      <w:r w:rsidR="00CE10F2" w:rsidRPr="001E3610">
        <w:rPr>
          <w:rFonts w:ascii="Helvetica" w:hAnsi="Helvetica" w:cs="Arial"/>
          <w:strike/>
          <w:sz w:val="22"/>
          <w:szCs w:val="24"/>
        </w:rPr>
        <w:t xml:space="preserve">.  </w:t>
      </w:r>
    </w:p>
    <w:p w:rsidR="00CE10F2" w:rsidRPr="001E3610" w:rsidRDefault="00CF4AD1" w:rsidP="00CE10F2">
      <w:pPr>
        <w:numPr>
          <w:ilvl w:val="1"/>
          <w:numId w:val="9"/>
        </w:numPr>
        <w:spacing w:before="240"/>
        <w:jc w:val="both"/>
        <w:outlineLvl w:val="0"/>
        <w:rPr>
          <w:rFonts w:ascii="Helvetica" w:hAnsi="Helvetica" w:cs="Arial"/>
          <w:strike/>
          <w:sz w:val="22"/>
          <w:szCs w:val="24"/>
        </w:rPr>
      </w:pPr>
      <w:r w:rsidRPr="001E3610">
        <w:rPr>
          <w:rFonts w:ascii="Helvetica" w:hAnsi="Helvetica" w:cs="Arial" w:hint="eastAsia"/>
          <w:strike/>
          <w:sz w:val="22"/>
          <w:szCs w:val="24"/>
          <w:lang w:eastAsia="ja-JP"/>
        </w:rPr>
        <w:lastRenderedPageBreak/>
        <w:t>Joachim Heberle</w:t>
      </w:r>
      <w:r w:rsidR="00CE10F2" w:rsidRPr="001E3610">
        <w:rPr>
          <w:rFonts w:ascii="Helvetica" w:hAnsi="Helvetica" w:cs="Arial"/>
          <w:strike/>
          <w:sz w:val="22"/>
          <w:szCs w:val="24"/>
        </w:rPr>
        <w:t xml:space="preserve">: Though this method can provide insight into </w:t>
      </w:r>
      <w:r w:rsidRPr="001E3610">
        <w:rPr>
          <w:rFonts w:ascii="Helvetica" w:hAnsi="Helvetica" w:cs="Arial"/>
          <w:strike/>
          <w:sz w:val="22"/>
          <w:szCs w:val="24"/>
        </w:rPr>
        <w:t>membrane proteins</w:t>
      </w:r>
      <w:r w:rsidR="00CE10F2" w:rsidRPr="001E3610">
        <w:rPr>
          <w:rFonts w:ascii="Helvetica" w:hAnsi="Helvetica" w:cs="Arial"/>
          <w:strike/>
          <w:sz w:val="22"/>
          <w:szCs w:val="24"/>
        </w:rPr>
        <w:t xml:space="preserve">, it can also be applied to other </w:t>
      </w:r>
      <w:r w:rsidRPr="001E3610">
        <w:rPr>
          <w:rFonts w:ascii="Helvetica" w:hAnsi="Helvetica" w:cs="Arial"/>
          <w:strike/>
          <w:sz w:val="22"/>
          <w:szCs w:val="24"/>
        </w:rPr>
        <w:t>biological</w:t>
      </w:r>
      <w:r w:rsidR="00F71175" w:rsidRPr="001E3610">
        <w:rPr>
          <w:rFonts w:ascii="Helvetica" w:hAnsi="Helvetica" w:cs="Arial" w:hint="eastAsia"/>
          <w:strike/>
          <w:sz w:val="22"/>
          <w:szCs w:val="24"/>
          <w:lang w:eastAsia="ja-JP"/>
        </w:rPr>
        <w:t xml:space="preserve"> systems</w:t>
      </w:r>
      <w:r w:rsidR="00CE10F2" w:rsidRPr="001E3610">
        <w:rPr>
          <w:rFonts w:ascii="Helvetica" w:hAnsi="Helvetica" w:cs="Arial"/>
          <w:strike/>
          <w:sz w:val="22"/>
          <w:szCs w:val="24"/>
        </w:rPr>
        <w:t xml:space="preserve">, such as </w:t>
      </w:r>
      <w:r w:rsidRPr="001E3610">
        <w:rPr>
          <w:rFonts w:ascii="Helvetica" w:hAnsi="Helvetica" w:cs="Arial"/>
          <w:strike/>
          <w:sz w:val="22"/>
          <w:szCs w:val="24"/>
        </w:rPr>
        <w:t>water-soluble proteins, effector molecules, lipids, etc.</w:t>
      </w:r>
    </w:p>
    <w:p w:rsidR="00CE10F2" w:rsidRPr="001E3610" w:rsidRDefault="0032781D" w:rsidP="00CE10F2">
      <w:pPr>
        <w:numPr>
          <w:ilvl w:val="1"/>
          <w:numId w:val="9"/>
        </w:numPr>
        <w:spacing w:before="240"/>
        <w:jc w:val="both"/>
        <w:outlineLvl w:val="0"/>
        <w:rPr>
          <w:rFonts w:ascii="Helvetica" w:hAnsi="Helvetica" w:cs="Arial"/>
          <w:strike/>
          <w:sz w:val="22"/>
          <w:szCs w:val="24"/>
        </w:rPr>
      </w:pPr>
      <w:r w:rsidRPr="001E3610">
        <w:rPr>
          <w:rFonts w:ascii="Helvetica" w:hAnsi="Helvetica" w:cs="Arial" w:hint="eastAsia"/>
          <w:strike/>
          <w:sz w:val="22"/>
          <w:szCs w:val="24"/>
          <w:lang w:eastAsia="ja-JP"/>
        </w:rPr>
        <w:t>Joachim Heberle</w:t>
      </w:r>
      <w:r w:rsidR="00CE10F2" w:rsidRPr="001E3610">
        <w:rPr>
          <w:rFonts w:ascii="Helvetica" w:hAnsi="Helvetica" w:cs="Arial"/>
          <w:strike/>
          <w:sz w:val="22"/>
          <w:szCs w:val="24"/>
        </w:rPr>
        <w:t xml:space="preserve">: Generally, individuals new to this method will struggle because </w:t>
      </w:r>
      <w:r w:rsidR="00CF4AD1" w:rsidRPr="001E3610">
        <w:rPr>
          <w:rFonts w:ascii="Helvetica" w:hAnsi="Helvetica" w:cs="Arial"/>
          <w:strike/>
          <w:sz w:val="22"/>
          <w:szCs w:val="24"/>
        </w:rPr>
        <w:t xml:space="preserve">biochemical </w:t>
      </w:r>
      <w:r w:rsidR="00DB0E40" w:rsidRPr="001E3610">
        <w:rPr>
          <w:rFonts w:ascii="Helvetica" w:hAnsi="Helvetica" w:cs="Arial" w:hint="eastAsia"/>
          <w:strike/>
          <w:sz w:val="22"/>
          <w:szCs w:val="24"/>
          <w:lang w:eastAsia="ja-JP"/>
        </w:rPr>
        <w:t>skills</w:t>
      </w:r>
      <w:r w:rsidR="00CF4AD1" w:rsidRPr="001E3610">
        <w:rPr>
          <w:rFonts w:ascii="Helvetica" w:hAnsi="Helvetica" w:cs="Arial"/>
          <w:strike/>
          <w:sz w:val="22"/>
          <w:szCs w:val="24"/>
        </w:rPr>
        <w:t xml:space="preserve"> </w:t>
      </w:r>
      <w:r w:rsidR="001E3610" w:rsidRPr="001E3610">
        <w:rPr>
          <w:rFonts w:ascii="Helvetica" w:hAnsi="Helvetica" w:cs="Arial" w:hint="eastAsia"/>
          <w:strike/>
          <w:sz w:val="22"/>
          <w:szCs w:val="24"/>
          <w:lang w:eastAsia="ja-JP"/>
        </w:rPr>
        <w:t>need</w:t>
      </w:r>
      <w:r w:rsidR="00DB0E40" w:rsidRPr="001E3610">
        <w:rPr>
          <w:rFonts w:ascii="Helvetica" w:hAnsi="Helvetica" w:cs="Arial" w:hint="eastAsia"/>
          <w:strike/>
          <w:sz w:val="22"/>
          <w:szCs w:val="24"/>
          <w:lang w:eastAsia="ja-JP"/>
        </w:rPr>
        <w:t xml:space="preserve"> to</w:t>
      </w:r>
      <w:r w:rsidR="00CF4AD1" w:rsidRPr="001E3610">
        <w:rPr>
          <w:rFonts w:ascii="Helvetica" w:hAnsi="Helvetica" w:cs="Arial"/>
          <w:strike/>
          <w:sz w:val="22"/>
          <w:szCs w:val="24"/>
        </w:rPr>
        <w:t xml:space="preserve"> be integrated with </w:t>
      </w:r>
      <w:r w:rsidR="00DB0E40" w:rsidRPr="001E3610">
        <w:rPr>
          <w:rFonts w:ascii="Helvetica" w:hAnsi="Helvetica" w:cs="Arial" w:hint="eastAsia"/>
          <w:strike/>
          <w:sz w:val="22"/>
          <w:szCs w:val="24"/>
          <w:lang w:eastAsia="ja-JP"/>
        </w:rPr>
        <w:t xml:space="preserve">a good understanding of </w:t>
      </w:r>
      <w:r w:rsidR="007658FF">
        <w:rPr>
          <w:rFonts w:ascii="Helvetica" w:hAnsi="Helvetica" w:cs="Arial"/>
          <w:strike/>
          <w:sz w:val="22"/>
          <w:szCs w:val="24"/>
          <w:lang w:eastAsia="ja-JP"/>
        </w:rPr>
        <w:t xml:space="preserve">the </w:t>
      </w:r>
      <w:r w:rsidR="00CF4AD1" w:rsidRPr="001E3610">
        <w:rPr>
          <w:rFonts w:ascii="Helvetica" w:hAnsi="Helvetica" w:cs="Arial"/>
          <w:strike/>
          <w:sz w:val="22"/>
          <w:szCs w:val="24"/>
        </w:rPr>
        <w:t>physical principles of data recording</w:t>
      </w:r>
      <w:r w:rsidR="00CF4AD1" w:rsidRPr="001E3610">
        <w:rPr>
          <w:rFonts w:ascii="Helvetica" w:hAnsi="Helvetica" w:cs="Arial" w:hint="eastAsia"/>
          <w:strike/>
          <w:sz w:val="22"/>
          <w:szCs w:val="24"/>
          <w:lang w:eastAsia="ja-JP"/>
        </w:rPr>
        <w:t xml:space="preserve"> and with </w:t>
      </w:r>
      <w:r w:rsidR="00DB0E40" w:rsidRPr="001E3610">
        <w:rPr>
          <w:rFonts w:ascii="Helvetica" w:hAnsi="Helvetica" w:cs="Arial" w:hint="eastAsia"/>
          <w:strike/>
          <w:sz w:val="22"/>
          <w:szCs w:val="24"/>
          <w:lang w:eastAsia="ja-JP"/>
        </w:rPr>
        <w:t>expertise in the</w:t>
      </w:r>
      <w:r w:rsidR="00CF4AD1" w:rsidRPr="001E3610">
        <w:rPr>
          <w:rFonts w:ascii="Helvetica" w:hAnsi="Helvetica" w:cs="Arial" w:hint="eastAsia"/>
          <w:strike/>
          <w:sz w:val="22"/>
          <w:szCs w:val="24"/>
          <w:lang w:eastAsia="ja-JP"/>
        </w:rPr>
        <w:t xml:space="preserve"> </w:t>
      </w:r>
      <w:r w:rsidR="00CF4AD1" w:rsidRPr="001E3610">
        <w:rPr>
          <w:rFonts w:ascii="Helvetica" w:hAnsi="Helvetica" w:cs="Arial"/>
          <w:strike/>
          <w:sz w:val="22"/>
          <w:szCs w:val="24"/>
        </w:rPr>
        <w:t>analysis and interpretation</w:t>
      </w:r>
      <w:r w:rsidR="00DB0E40" w:rsidRPr="001E3610">
        <w:rPr>
          <w:rFonts w:ascii="Helvetica" w:hAnsi="Helvetica" w:cs="Arial" w:hint="eastAsia"/>
          <w:strike/>
          <w:sz w:val="22"/>
          <w:szCs w:val="24"/>
          <w:lang w:eastAsia="ja-JP"/>
        </w:rPr>
        <w:t xml:space="preserve"> of spectroscopic data</w:t>
      </w:r>
      <w:r w:rsidR="00CF4AD1" w:rsidRPr="001E3610">
        <w:rPr>
          <w:rFonts w:ascii="Helvetica" w:hAnsi="Helvetica" w:cs="Arial"/>
          <w:strike/>
          <w:sz w:val="22"/>
          <w:szCs w:val="24"/>
        </w:rPr>
        <w:t xml:space="preserve">. </w:t>
      </w:r>
      <w:r w:rsidRPr="001E3610">
        <w:rPr>
          <w:rFonts w:ascii="Helvetica" w:hAnsi="Helvetica" w:cs="Arial" w:hint="eastAsia"/>
          <w:strike/>
          <w:sz w:val="22"/>
          <w:szCs w:val="24"/>
          <w:lang w:eastAsia="ja-JP"/>
        </w:rPr>
        <w:t xml:space="preserve">Newcomers </w:t>
      </w:r>
      <w:r w:rsidR="00914217" w:rsidRPr="001E3610">
        <w:rPr>
          <w:rFonts w:ascii="Helvetica" w:hAnsi="Helvetica" w:cs="Arial" w:hint="eastAsia"/>
          <w:strike/>
          <w:sz w:val="22"/>
          <w:szCs w:val="24"/>
          <w:lang w:eastAsia="ja-JP"/>
        </w:rPr>
        <w:t xml:space="preserve">might find </w:t>
      </w:r>
      <w:r w:rsidR="005C5C8C" w:rsidRPr="001E3610">
        <w:rPr>
          <w:rFonts w:ascii="Helvetica" w:hAnsi="Helvetica" w:cs="Arial" w:hint="eastAsia"/>
          <w:strike/>
          <w:sz w:val="22"/>
          <w:szCs w:val="24"/>
          <w:lang w:eastAsia="ja-JP"/>
        </w:rPr>
        <w:t xml:space="preserve">also </w:t>
      </w:r>
      <w:r w:rsidR="00914217" w:rsidRPr="001E3610">
        <w:rPr>
          <w:rFonts w:ascii="Helvetica" w:hAnsi="Helvetica" w:cs="Arial" w:hint="eastAsia"/>
          <w:strike/>
          <w:sz w:val="22"/>
          <w:szCs w:val="24"/>
          <w:lang w:eastAsia="ja-JP"/>
        </w:rPr>
        <w:t xml:space="preserve">problematic </w:t>
      </w:r>
      <w:r w:rsidR="001E3610" w:rsidRPr="001E3610">
        <w:rPr>
          <w:rFonts w:ascii="Helvetica" w:hAnsi="Helvetica" w:cs="Arial"/>
          <w:strike/>
          <w:sz w:val="22"/>
          <w:szCs w:val="24"/>
          <w:lang w:eastAsia="ja-JP"/>
        </w:rPr>
        <w:t>handling</w:t>
      </w:r>
      <w:r w:rsidR="00914217" w:rsidRPr="001E3610">
        <w:rPr>
          <w:rFonts w:ascii="Helvetica" w:hAnsi="Helvetica" w:cs="Arial" w:hint="eastAsia"/>
          <w:strike/>
          <w:sz w:val="22"/>
          <w:szCs w:val="24"/>
          <w:lang w:eastAsia="ja-JP"/>
        </w:rPr>
        <w:t xml:space="preserve"> t</w:t>
      </w:r>
      <w:r w:rsidR="00E05B59" w:rsidRPr="001E3610">
        <w:rPr>
          <w:rFonts w:ascii="Helvetica" w:hAnsi="Helvetica" w:cs="Arial" w:hint="eastAsia"/>
          <w:strike/>
          <w:sz w:val="22"/>
          <w:szCs w:val="24"/>
          <w:lang w:eastAsia="ja-JP"/>
        </w:rPr>
        <w:t xml:space="preserve">he </w:t>
      </w:r>
      <w:r w:rsidR="00C44BCB" w:rsidRPr="001E3610">
        <w:rPr>
          <w:rFonts w:ascii="Helvetica" w:hAnsi="Helvetica" w:cs="Arial" w:hint="eastAsia"/>
          <w:strike/>
          <w:sz w:val="22"/>
          <w:szCs w:val="24"/>
          <w:lang w:eastAsia="ja-JP"/>
        </w:rPr>
        <w:t>large amount</w:t>
      </w:r>
      <w:r w:rsidRPr="001E3610">
        <w:rPr>
          <w:rFonts w:ascii="Helvetica" w:hAnsi="Helvetica" w:cs="Arial" w:hint="eastAsia"/>
          <w:strike/>
          <w:sz w:val="22"/>
          <w:szCs w:val="24"/>
          <w:lang w:eastAsia="ja-JP"/>
        </w:rPr>
        <w:t>s</w:t>
      </w:r>
      <w:r w:rsidR="00C44BCB" w:rsidRPr="001E3610">
        <w:rPr>
          <w:rFonts w:ascii="Helvetica" w:hAnsi="Helvetica" w:cs="Arial" w:hint="eastAsia"/>
          <w:strike/>
          <w:sz w:val="22"/>
          <w:szCs w:val="24"/>
          <w:lang w:eastAsia="ja-JP"/>
        </w:rPr>
        <w:t xml:space="preserve"> of </w:t>
      </w:r>
      <w:r w:rsidRPr="001E3610">
        <w:rPr>
          <w:rFonts w:ascii="Helvetica" w:hAnsi="Helvetica" w:cs="Arial" w:hint="eastAsia"/>
          <w:strike/>
          <w:sz w:val="22"/>
          <w:szCs w:val="24"/>
          <w:lang w:eastAsia="ja-JP"/>
        </w:rPr>
        <w:t>data</w:t>
      </w:r>
      <w:r w:rsidR="00914217" w:rsidRPr="001E3610">
        <w:rPr>
          <w:rFonts w:ascii="Helvetica" w:hAnsi="Helvetica" w:cs="Arial" w:hint="eastAsia"/>
          <w:strike/>
          <w:sz w:val="22"/>
          <w:szCs w:val="24"/>
          <w:lang w:eastAsia="ja-JP"/>
        </w:rPr>
        <w:t xml:space="preserve"> </w:t>
      </w:r>
      <w:r w:rsidR="005B70D0" w:rsidRPr="001E3610">
        <w:rPr>
          <w:rFonts w:ascii="Helvetica" w:hAnsi="Helvetica" w:cs="Arial" w:hint="eastAsia"/>
          <w:strike/>
          <w:sz w:val="22"/>
          <w:szCs w:val="24"/>
          <w:lang w:eastAsia="ja-JP"/>
        </w:rPr>
        <w:t xml:space="preserve">provided </w:t>
      </w:r>
      <w:r w:rsidR="00914217" w:rsidRPr="001E3610">
        <w:rPr>
          <w:rFonts w:ascii="Helvetica" w:hAnsi="Helvetica" w:cs="Arial" w:hint="eastAsia"/>
          <w:strike/>
          <w:sz w:val="22"/>
          <w:szCs w:val="24"/>
          <w:lang w:eastAsia="ja-JP"/>
        </w:rPr>
        <w:t xml:space="preserve">by this </w:t>
      </w:r>
      <w:r w:rsidR="005B70D0" w:rsidRPr="001E3610">
        <w:rPr>
          <w:rFonts w:ascii="Helvetica" w:hAnsi="Helvetica" w:cs="Arial" w:hint="eastAsia"/>
          <w:strike/>
          <w:sz w:val="22"/>
          <w:szCs w:val="24"/>
          <w:lang w:eastAsia="ja-JP"/>
        </w:rPr>
        <w:t>technique</w:t>
      </w:r>
      <w:r w:rsidR="00C44BCB" w:rsidRPr="001E3610">
        <w:rPr>
          <w:rFonts w:ascii="Helvetica" w:hAnsi="Helvetica" w:cs="Arial" w:hint="eastAsia"/>
          <w:strike/>
          <w:sz w:val="22"/>
          <w:szCs w:val="24"/>
          <w:lang w:eastAsia="ja-JP"/>
        </w:rPr>
        <w:t>.</w:t>
      </w:r>
    </w:p>
    <w:p w:rsidR="00CE10F2" w:rsidRPr="001E3610" w:rsidRDefault="00CF4AD1" w:rsidP="00CE10F2">
      <w:pPr>
        <w:numPr>
          <w:ilvl w:val="1"/>
          <w:numId w:val="9"/>
        </w:numPr>
        <w:spacing w:before="240"/>
        <w:jc w:val="both"/>
        <w:outlineLvl w:val="0"/>
        <w:rPr>
          <w:rFonts w:ascii="Helvetica" w:hAnsi="Helvetica" w:cs="Arial"/>
          <w:strike/>
          <w:sz w:val="22"/>
          <w:szCs w:val="24"/>
        </w:rPr>
      </w:pPr>
      <w:r w:rsidRPr="001E3610">
        <w:rPr>
          <w:rFonts w:ascii="Helvetica" w:hAnsi="Helvetica" w:cs="Arial" w:hint="eastAsia"/>
          <w:strike/>
          <w:sz w:val="22"/>
          <w:szCs w:val="24"/>
          <w:lang w:eastAsia="ja-JP"/>
        </w:rPr>
        <w:t>Joachim Heberle</w:t>
      </w:r>
      <w:r w:rsidR="00CE10F2" w:rsidRPr="001E3610">
        <w:rPr>
          <w:rFonts w:ascii="Helvetica" w:hAnsi="Helvetica" w:cs="Arial"/>
          <w:strike/>
          <w:sz w:val="22"/>
          <w:szCs w:val="24"/>
        </w:rPr>
        <w:t xml:space="preserve">: I first had the idea </w:t>
      </w:r>
      <w:r w:rsidRPr="001E3610">
        <w:rPr>
          <w:rFonts w:ascii="Helvetica" w:hAnsi="Helvetica" w:cs="Arial" w:hint="eastAsia"/>
          <w:strike/>
          <w:sz w:val="22"/>
          <w:szCs w:val="24"/>
          <w:lang w:eastAsia="ja-JP"/>
        </w:rPr>
        <w:t>of using</w:t>
      </w:r>
      <w:r w:rsidR="00CE10F2" w:rsidRPr="001E3610">
        <w:rPr>
          <w:rFonts w:ascii="Helvetica" w:hAnsi="Helvetica" w:cs="Arial"/>
          <w:strike/>
          <w:sz w:val="22"/>
          <w:szCs w:val="24"/>
        </w:rPr>
        <w:t xml:space="preserve"> this </w:t>
      </w:r>
      <w:r w:rsidRPr="001E3610">
        <w:rPr>
          <w:rFonts w:ascii="Helvetica" w:hAnsi="Helvetica" w:cs="Arial" w:hint="eastAsia"/>
          <w:strike/>
          <w:sz w:val="22"/>
          <w:szCs w:val="24"/>
          <w:lang w:eastAsia="ja-JP"/>
        </w:rPr>
        <w:t>technique</w:t>
      </w:r>
      <w:r w:rsidR="00CE10F2" w:rsidRPr="001E3610">
        <w:rPr>
          <w:rFonts w:ascii="Helvetica" w:hAnsi="Helvetica" w:cs="Arial"/>
          <w:strike/>
          <w:sz w:val="22"/>
          <w:szCs w:val="24"/>
        </w:rPr>
        <w:t xml:space="preserve">, when I </w:t>
      </w:r>
      <w:r w:rsidRPr="001E3610">
        <w:rPr>
          <w:rFonts w:ascii="Helvetica" w:hAnsi="Helvetica" w:cs="Arial"/>
          <w:strike/>
          <w:sz w:val="22"/>
          <w:szCs w:val="24"/>
        </w:rPr>
        <w:t>was searching for a non-invasive method to trace protein function with molecular sensitivity and appropriate temporal resolution</w:t>
      </w:r>
      <w:r w:rsidR="00CE10F2" w:rsidRPr="001E3610">
        <w:rPr>
          <w:rFonts w:ascii="Helvetica" w:hAnsi="Helvetica" w:cs="Arial"/>
          <w:strike/>
          <w:sz w:val="22"/>
          <w:szCs w:val="24"/>
        </w:rPr>
        <w:t>.</w:t>
      </w:r>
    </w:p>
    <w:p w:rsidR="00CE10F2" w:rsidRPr="001E3610" w:rsidRDefault="00CF4AD1" w:rsidP="00CE10F2">
      <w:pPr>
        <w:numPr>
          <w:ilvl w:val="1"/>
          <w:numId w:val="9"/>
        </w:numPr>
        <w:spacing w:before="240"/>
        <w:jc w:val="both"/>
        <w:outlineLvl w:val="0"/>
        <w:rPr>
          <w:rFonts w:ascii="Helvetica" w:hAnsi="Helvetica" w:cs="Arial"/>
          <w:strike/>
          <w:sz w:val="22"/>
          <w:szCs w:val="24"/>
        </w:rPr>
      </w:pPr>
      <w:r w:rsidRPr="001E3610">
        <w:rPr>
          <w:rFonts w:ascii="Helvetica" w:hAnsi="Helvetica" w:cs="Arial" w:hint="eastAsia"/>
          <w:strike/>
          <w:sz w:val="22"/>
          <w:szCs w:val="24"/>
          <w:lang w:eastAsia="ja-JP"/>
        </w:rPr>
        <w:t>Joachim Heberle</w:t>
      </w:r>
      <w:r w:rsidR="00CE10F2" w:rsidRPr="001E3610">
        <w:rPr>
          <w:rFonts w:ascii="Helvetica" w:hAnsi="Helvetica" w:cs="Arial"/>
          <w:strike/>
          <w:sz w:val="22"/>
          <w:szCs w:val="24"/>
        </w:rPr>
        <w:t xml:space="preserve">: Visual demonstration of this method is critical as the </w:t>
      </w:r>
      <w:r w:rsidRPr="001E3610">
        <w:rPr>
          <w:rFonts w:ascii="Helvetica" w:hAnsi="Helvetica" w:cs="Arial"/>
          <w:strike/>
          <w:sz w:val="22"/>
          <w:szCs w:val="24"/>
        </w:rPr>
        <w:t xml:space="preserve">various </w:t>
      </w:r>
      <w:r w:rsidR="00CE10F2" w:rsidRPr="001E3610">
        <w:rPr>
          <w:rFonts w:ascii="Helvetica" w:hAnsi="Helvetica" w:cs="Arial"/>
          <w:strike/>
          <w:sz w:val="22"/>
          <w:szCs w:val="24"/>
        </w:rPr>
        <w:t xml:space="preserve">steps are difficult to learn, because </w:t>
      </w:r>
      <w:r w:rsidRPr="001E3610">
        <w:rPr>
          <w:rFonts w:ascii="Helvetica" w:hAnsi="Helvetica" w:cs="Arial"/>
          <w:strike/>
          <w:sz w:val="22"/>
          <w:szCs w:val="24"/>
        </w:rPr>
        <w:t xml:space="preserve">they involve knowledge from biology, chemistry and physics and </w:t>
      </w:r>
      <w:r w:rsidR="00DC724B" w:rsidRPr="001E3610">
        <w:rPr>
          <w:rFonts w:ascii="Helvetica" w:hAnsi="Helvetica" w:cs="Arial"/>
          <w:strike/>
          <w:sz w:val="22"/>
          <w:szCs w:val="24"/>
        </w:rPr>
        <w:t>sometimes</w:t>
      </w:r>
      <w:r w:rsidRPr="001E3610">
        <w:rPr>
          <w:rFonts w:ascii="Helvetica" w:hAnsi="Helvetica" w:cs="Arial"/>
          <w:strike/>
          <w:sz w:val="22"/>
          <w:szCs w:val="24"/>
        </w:rPr>
        <w:t xml:space="preserve"> </w:t>
      </w:r>
      <w:r w:rsidR="003600F6" w:rsidRPr="001E3610">
        <w:rPr>
          <w:rFonts w:ascii="Helvetica" w:hAnsi="Helvetica" w:cs="Arial"/>
          <w:strike/>
          <w:sz w:val="22"/>
          <w:szCs w:val="24"/>
          <w:lang w:val="de-DE" w:eastAsia="ja-JP"/>
        </w:rPr>
        <w:t>informatics</w:t>
      </w:r>
      <w:r w:rsidR="00CE10F2" w:rsidRPr="001E3610">
        <w:rPr>
          <w:rFonts w:ascii="Helvetica" w:hAnsi="Helvetica" w:cs="Arial"/>
          <w:strike/>
          <w:sz w:val="22"/>
          <w:szCs w:val="24"/>
        </w:rPr>
        <w:t xml:space="preserve">.   </w:t>
      </w:r>
    </w:p>
    <w:p w:rsidR="00CE10F2" w:rsidRPr="001E3610" w:rsidRDefault="001E3610" w:rsidP="00CE10F2">
      <w:pPr>
        <w:numPr>
          <w:ilvl w:val="1"/>
          <w:numId w:val="9"/>
        </w:numPr>
        <w:spacing w:before="240"/>
        <w:jc w:val="both"/>
        <w:outlineLvl w:val="0"/>
        <w:rPr>
          <w:rFonts w:ascii="Helvetica" w:hAnsi="Helvetica" w:cs="Arial"/>
          <w:sz w:val="22"/>
          <w:szCs w:val="24"/>
        </w:rPr>
      </w:pPr>
      <w:r>
        <w:rPr>
          <w:rFonts w:ascii="Helvetica" w:hAnsi="Helvetica" w:cs="Arial"/>
          <w:sz w:val="22"/>
          <w:szCs w:val="24"/>
        </w:rPr>
        <w:t>**</w:t>
      </w:r>
      <w:r w:rsidR="00CF4AD1" w:rsidRPr="001E3610">
        <w:rPr>
          <w:rFonts w:ascii="Helvetica" w:hAnsi="Helvetica" w:cs="Arial" w:hint="eastAsia"/>
          <w:sz w:val="22"/>
          <w:szCs w:val="24"/>
          <w:lang w:eastAsia="ja-JP"/>
        </w:rPr>
        <w:t>Joachim Heberle</w:t>
      </w:r>
      <w:r w:rsidR="00CE10F2" w:rsidRPr="001E3610">
        <w:rPr>
          <w:rFonts w:ascii="Helvetica" w:hAnsi="Helvetica" w:cs="Arial"/>
          <w:sz w:val="22"/>
          <w:szCs w:val="24"/>
        </w:rPr>
        <w:t xml:space="preserve">: Demonstrating the procedure will be </w:t>
      </w:r>
      <w:r w:rsidR="00914217" w:rsidRPr="001E3610">
        <w:rPr>
          <w:rFonts w:ascii="Helvetica" w:hAnsi="Helvetica" w:cs="Arial" w:hint="eastAsia"/>
          <w:sz w:val="22"/>
          <w:szCs w:val="24"/>
          <w:lang w:eastAsia="ja-JP"/>
        </w:rPr>
        <w:t>Victor Lorenz-Fonfria</w:t>
      </w:r>
      <w:r w:rsidR="00F71175" w:rsidRPr="001E3610">
        <w:rPr>
          <w:rFonts w:ascii="Helvetica" w:hAnsi="Helvetica" w:cs="Arial"/>
          <w:sz w:val="22"/>
          <w:szCs w:val="24"/>
        </w:rPr>
        <w:t xml:space="preserve"> a </w:t>
      </w:r>
      <w:r w:rsidR="003600F6" w:rsidRPr="001E3610">
        <w:rPr>
          <w:rFonts w:ascii="Helvetica" w:hAnsi="Helvetica" w:cs="Arial"/>
          <w:sz w:val="22"/>
          <w:szCs w:val="24"/>
          <w:lang w:val="de-DE" w:eastAsia="ja-JP"/>
        </w:rPr>
        <w:t>research associate</w:t>
      </w:r>
      <w:r w:rsidR="00F71175" w:rsidRPr="001E3610">
        <w:rPr>
          <w:rFonts w:ascii="Helvetica" w:hAnsi="Helvetica" w:cs="Arial" w:hint="eastAsia"/>
          <w:sz w:val="22"/>
          <w:szCs w:val="24"/>
          <w:lang w:eastAsia="ja-JP"/>
        </w:rPr>
        <w:t xml:space="preserve"> </w:t>
      </w:r>
      <w:r w:rsidR="00CE10F2" w:rsidRPr="001E3610">
        <w:rPr>
          <w:rFonts w:ascii="Helvetica" w:hAnsi="Helvetica" w:cs="Arial"/>
          <w:sz w:val="22"/>
          <w:szCs w:val="24"/>
        </w:rPr>
        <w:t xml:space="preserve">from my laboratory.  </w:t>
      </w:r>
    </w:p>
    <w:p w:rsidR="00CE10F2" w:rsidRDefault="00CE10F2" w:rsidP="00CE10F2">
      <w:pPr>
        <w:numPr>
          <w:ilvl w:val="2"/>
          <w:numId w:val="9"/>
        </w:numPr>
        <w:spacing w:before="240"/>
        <w:jc w:val="both"/>
        <w:outlineLvl w:val="0"/>
        <w:rPr>
          <w:rFonts w:ascii="Helvetica" w:hAnsi="Helvetica" w:cs="Arial"/>
          <w:sz w:val="22"/>
          <w:szCs w:val="24"/>
        </w:rPr>
      </w:pPr>
      <w:r>
        <w:rPr>
          <w:rFonts w:ascii="Helvetica" w:hAnsi="Helvetica" w:cs="Arial"/>
          <w:sz w:val="22"/>
          <w:szCs w:val="24"/>
        </w:rPr>
        <w:t xml:space="preserve">Interview style: Author saying the above </w:t>
      </w:r>
    </w:p>
    <w:p w:rsidR="00CE10F2" w:rsidRPr="004D61B8" w:rsidRDefault="00CE10F2" w:rsidP="00CE10F2">
      <w:pPr>
        <w:numPr>
          <w:ilvl w:val="2"/>
          <w:numId w:val="9"/>
        </w:numPr>
        <w:spacing w:before="240"/>
        <w:jc w:val="both"/>
        <w:outlineLvl w:val="0"/>
        <w:rPr>
          <w:rFonts w:ascii="Helvetica" w:hAnsi="Helvetica" w:cs="Arial"/>
          <w:sz w:val="22"/>
          <w:szCs w:val="24"/>
        </w:rPr>
      </w:pPr>
      <w:r>
        <w:rPr>
          <w:rFonts w:ascii="Helvetica" w:hAnsi="Helvetica" w:cs="Arial"/>
          <w:sz w:val="22"/>
          <w:szCs w:val="24"/>
        </w:rPr>
        <w:t>The named technician, post doc, student looks up from workbench or desk or microscope and acknowledges the camera.</w:t>
      </w:r>
    </w:p>
    <w:p w:rsidR="00CE10F2" w:rsidRPr="00FB038C" w:rsidRDefault="00CE10F2" w:rsidP="00CE10F2">
      <w:pPr>
        <w:rPr>
          <w:rFonts w:ascii="Helvetica" w:hAnsi="Helvetica"/>
          <w:i/>
          <w:sz w:val="22"/>
        </w:rPr>
      </w:pPr>
    </w:p>
    <w:p w:rsidR="00CE10F2" w:rsidRPr="00FB038C" w:rsidRDefault="00CE10F2" w:rsidP="00CE10F2">
      <w:pPr>
        <w:ind w:left="792"/>
        <w:rPr>
          <w:rFonts w:ascii="Helvetica" w:hAnsi="Helvetica"/>
          <w:sz w:val="22"/>
        </w:rPr>
      </w:pPr>
    </w:p>
    <w:p w:rsidR="00CE10F2" w:rsidRPr="00FA5802" w:rsidRDefault="00CE10F2" w:rsidP="00FA5802">
      <w:pPr>
        <w:outlineLvl w:val="0"/>
        <w:rPr>
          <w:rFonts w:ascii="Helvetica" w:hAnsi="Helvetica"/>
          <w:b/>
          <w:sz w:val="22"/>
        </w:rPr>
      </w:pPr>
      <w:r w:rsidRPr="00FB038C">
        <w:rPr>
          <w:rFonts w:ascii="Helvetica" w:hAnsi="Helvetica"/>
          <w:b/>
          <w:sz w:val="22"/>
        </w:rPr>
        <w:t xml:space="preserve">Protocol </w:t>
      </w:r>
      <w:r w:rsidRPr="00FB038C">
        <w:rPr>
          <w:rFonts w:ascii="Helvetica" w:hAnsi="Helvetica"/>
          <w:b/>
          <w:sz w:val="22"/>
          <w:lang w:eastAsia="zh-TW"/>
        </w:rPr>
        <w:t>(read by voice talent at JoVE)</w:t>
      </w:r>
      <w:r w:rsidRPr="00FB038C">
        <w:rPr>
          <w:rFonts w:ascii="Helvetica" w:hAnsi="Helvetica"/>
          <w:b/>
          <w:sz w:val="22"/>
        </w:rPr>
        <w:t>:</w:t>
      </w:r>
    </w:p>
    <w:p w:rsidR="00BB4BA4" w:rsidRPr="00BD3DAC" w:rsidRDefault="00BB4BA4" w:rsidP="00BB4BA4">
      <w:pPr>
        <w:numPr>
          <w:ilvl w:val="0"/>
          <w:numId w:val="16"/>
        </w:numPr>
        <w:spacing w:before="240"/>
        <w:jc w:val="both"/>
        <w:outlineLvl w:val="0"/>
        <w:rPr>
          <w:rFonts w:ascii="Helvetica" w:hAnsi="Helvetica" w:cs="Arial"/>
          <w:b/>
          <w:sz w:val="22"/>
          <w:szCs w:val="24"/>
        </w:rPr>
      </w:pPr>
      <w:r w:rsidRPr="00BD3DAC">
        <w:rPr>
          <w:rFonts w:ascii="Helvetica" w:hAnsi="Helvetica" w:cs="Arial" w:hint="eastAsia"/>
          <w:b/>
          <w:sz w:val="22"/>
          <w:szCs w:val="24"/>
        </w:rPr>
        <w:t xml:space="preserve">Preparation of </w:t>
      </w:r>
      <w:r w:rsidR="00BD3DAC">
        <w:rPr>
          <w:rFonts w:ascii="Helvetica" w:hAnsi="Helvetica" w:cs="Arial" w:hint="eastAsia"/>
          <w:b/>
          <w:sz w:val="22"/>
          <w:szCs w:val="24"/>
        </w:rPr>
        <w:t>Attenuated Total R</w:t>
      </w:r>
      <w:r w:rsidRPr="00BD3DAC">
        <w:rPr>
          <w:rFonts w:ascii="Helvetica" w:hAnsi="Helvetica" w:cs="Arial" w:hint="eastAsia"/>
          <w:b/>
          <w:sz w:val="22"/>
          <w:szCs w:val="24"/>
        </w:rPr>
        <w:t>eflection</w:t>
      </w:r>
      <w:r w:rsidR="00BD3DAC">
        <w:rPr>
          <w:rFonts w:ascii="Helvetica" w:hAnsi="Helvetica" w:cs="Arial"/>
          <w:b/>
          <w:sz w:val="22"/>
          <w:szCs w:val="24"/>
        </w:rPr>
        <w:t xml:space="preserve"> E</w:t>
      </w:r>
      <w:r w:rsidRPr="00BD3DAC">
        <w:rPr>
          <w:rFonts w:ascii="Helvetica" w:hAnsi="Helvetica" w:cs="Arial"/>
          <w:b/>
          <w:sz w:val="22"/>
          <w:szCs w:val="24"/>
        </w:rPr>
        <w:t>xperiments</w:t>
      </w:r>
      <w:r w:rsidR="00BD3DAC">
        <w:rPr>
          <w:rFonts w:ascii="Helvetica" w:hAnsi="Helvetica" w:cs="Arial" w:hint="eastAsia"/>
          <w:b/>
          <w:sz w:val="22"/>
          <w:szCs w:val="24"/>
        </w:rPr>
        <w:t xml:space="preserve"> on B</w:t>
      </w:r>
      <w:r w:rsidRPr="00BD3DAC">
        <w:rPr>
          <w:rFonts w:ascii="Helvetica" w:hAnsi="Helvetica" w:cs="Arial" w:hint="eastAsia"/>
          <w:b/>
          <w:sz w:val="22"/>
          <w:szCs w:val="24"/>
        </w:rPr>
        <w:t>acteriorhodopsin</w:t>
      </w:r>
    </w:p>
    <w:p w:rsidR="00FA5802" w:rsidRDefault="00A37FF7" w:rsidP="00BD3DAC">
      <w:pPr>
        <w:numPr>
          <w:ilvl w:val="1"/>
          <w:numId w:val="16"/>
        </w:numPr>
        <w:spacing w:before="240"/>
        <w:jc w:val="both"/>
        <w:outlineLvl w:val="0"/>
        <w:rPr>
          <w:rFonts w:ascii="Helvetica" w:hAnsi="Helvetica" w:cs="Arial"/>
          <w:sz w:val="22"/>
          <w:szCs w:val="24"/>
        </w:rPr>
      </w:pPr>
      <w:r>
        <w:rPr>
          <w:rFonts w:ascii="Helvetica" w:hAnsi="Helvetica" w:cs="Arial"/>
          <w:sz w:val="22"/>
          <w:szCs w:val="24"/>
        </w:rPr>
        <w:t>First, m</w:t>
      </w:r>
      <w:r w:rsidR="00BB4BA4" w:rsidRPr="00BD3DAC">
        <w:rPr>
          <w:rFonts w:ascii="Helvetica" w:hAnsi="Helvetica" w:cs="Arial"/>
          <w:sz w:val="22"/>
          <w:szCs w:val="24"/>
        </w:rPr>
        <w:t xml:space="preserve">ount the </w:t>
      </w:r>
      <w:r>
        <w:rPr>
          <w:rFonts w:ascii="Helvetica" w:hAnsi="Helvetica" w:cs="Arial"/>
          <w:sz w:val="22"/>
          <w:szCs w:val="24"/>
        </w:rPr>
        <w:t xml:space="preserve">attenuated total reflectance, or </w:t>
      </w:r>
      <w:r w:rsidR="00BB4BA4" w:rsidRPr="00BD3DAC">
        <w:rPr>
          <w:rFonts w:ascii="Helvetica" w:hAnsi="Helvetica" w:cs="Arial"/>
          <w:sz w:val="22"/>
          <w:szCs w:val="24"/>
        </w:rPr>
        <w:t>ATR</w:t>
      </w:r>
      <w:r>
        <w:rPr>
          <w:rFonts w:ascii="Helvetica" w:hAnsi="Helvetica" w:cs="Arial"/>
          <w:sz w:val="22"/>
          <w:szCs w:val="24"/>
        </w:rPr>
        <w:t>,</w:t>
      </w:r>
      <w:r w:rsidR="00BB4BA4" w:rsidRPr="00BD3DAC">
        <w:rPr>
          <w:rFonts w:ascii="Helvetica" w:hAnsi="Helvetica" w:cs="Arial"/>
          <w:sz w:val="22"/>
          <w:szCs w:val="24"/>
        </w:rPr>
        <w:t xml:space="preserve"> accessory into the </w:t>
      </w:r>
      <w:r w:rsidR="00BB4BA4" w:rsidRPr="00BD3DAC">
        <w:rPr>
          <w:rFonts w:ascii="Helvetica" w:hAnsi="Helvetica" w:cs="Arial" w:hint="eastAsia"/>
          <w:sz w:val="22"/>
          <w:szCs w:val="24"/>
        </w:rPr>
        <w:t xml:space="preserve">sample compartment of the </w:t>
      </w:r>
      <w:r w:rsidR="00BB4BA4" w:rsidRPr="00BD3DAC">
        <w:rPr>
          <w:rFonts w:ascii="Helvetica" w:hAnsi="Helvetica" w:cs="Arial"/>
          <w:sz w:val="22"/>
          <w:szCs w:val="24"/>
        </w:rPr>
        <w:t>FT-IR spectrometer.</w:t>
      </w:r>
    </w:p>
    <w:p w:rsidR="00BB4BA4" w:rsidRPr="00BD3DAC" w:rsidRDefault="00FA5802" w:rsidP="00FA5802">
      <w:pPr>
        <w:numPr>
          <w:ilvl w:val="2"/>
          <w:numId w:val="16"/>
        </w:numPr>
        <w:spacing w:before="240"/>
        <w:jc w:val="both"/>
        <w:outlineLvl w:val="0"/>
        <w:rPr>
          <w:rFonts w:ascii="Helvetica" w:hAnsi="Helvetica" w:cs="Arial"/>
          <w:sz w:val="22"/>
          <w:szCs w:val="24"/>
        </w:rPr>
      </w:pPr>
      <w:r>
        <w:rPr>
          <w:rFonts w:ascii="Helvetica" w:hAnsi="Helvetica" w:cs="Arial"/>
          <w:sz w:val="22"/>
          <w:szCs w:val="24"/>
        </w:rPr>
        <w:t>WID/MED: Talent mounts ATR accessory into the sample compartment of the instrument.</w:t>
      </w:r>
      <w:r w:rsidR="00BB4BA4" w:rsidRPr="00BD3DAC">
        <w:rPr>
          <w:rFonts w:ascii="Helvetica" w:hAnsi="Helvetica" w:cs="Arial"/>
          <w:sz w:val="22"/>
          <w:szCs w:val="24"/>
        </w:rPr>
        <w:t xml:space="preserve"> </w:t>
      </w:r>
    </w:p>
    <w:p w:rsidR="00BB4BA4" w:rsidRDefault="00BB4BA4" w:rsidP="00BD3DAC">
      <w:pPr>
        <w:numPr>
          <w:ilvl w:val="1"/>
          <w:numId w:val="16"/>
        </w:numPr>
        <w:spacing w:before="240"/>
        <w:jc w:val="both"/>
        <w:outlineLvl w:val="0"/>
        <w:rPr>
          <w:rFonts w:ascii="Helvetica" w:hAnsi="Helvetica" w:cs="Arial"/>
          <w:sz w:val="22"/>
          <w:szCs w:val="24"/>
        </w:rPr>
      </w:pPr>
      <w:r w:rsidRPr="00BD3DAC">
        <w:rPr>
          <w:rFonts w:ascii="Helvetica" w:hAnsi="Helvetica" w:cs="Arial"/>
          <w:sz w:val="22"/>
          <w:szCs w:val="24"/>
        </w:rPr>
        <w:t>Measure a broad-range energy spectrum at 4 cm</w:t>
      </w:r>
      <w:r w:rsidRPr="00A37FF7">
        <w:rPr>
          <w:rFonts w:ascii="Helvetica" w:hAnsi="Helvetica" w:cs="Arial"/>
          <w:sz w:val="22"/>
          <w:szCs w:val="24"/>
          <w:vertAlign w:val="superscript"/>
        </w:rPr>
        <w:t>-1</w:t>
      </w:r>
      <w:r w:rsidRPr="00BD3DAC">
        <w:rPr>
          <w:rFonts w:ascii="Helvetica" w:hAnsi="Helvetica" w:cs="Arial"/>
          <w:sz w:val="22"/>
          <w:szCs w:val="24"/>
        </w:rPr>
        <w:t xml:space="preserve"> </w:t>
      </w:r>
      <w:r w:rsidR="00A37FF7" w:rsidRPr="00A37FF7">
        <w:rPr>
          <w:rFonts w:ascii="Helvetica" w:hAnsi="Helvetica" w:cs="Arial"/>
          <w:color w:val="FF0000"/>
          <w:sz w:val="22"/>
          <w:szCs w:val="24"/>
        </w:rPr>
        <w:t>(pronounced inverse centimeters)</w:t>
      </w:r>
      <w:r w:rsidR="00A37FF7">
        <w:rPr>
          <w:rFonts w:ascii="Helvetica" w:hAnsi="Helvetica" w:cs="Arial"/>
          <w:sz w:val="22"/>
          <w:szCs w:val="24"/>
        </w:rPr>
        <w:t xml:space="preserve"> </w:t>
      </w:r>
      <w:r w:rsidRPr="00BD3DAC">
        <w:rPr>
          <w:rFonts w:ascii="Helvetica" w:hAnsi="Helvetica" w:cs="Arial"/>
          <w:sz w:val="22"/>
          <w:szCs w:val="24"/>
        </w:rPr>
        <w:t xml:space="preserve">resolution </w:t>
      </w:r>
      <w:r w:rsidRPr="00BD3DAC">
        <w:rPr>
          <w:rFonts w:ascii="Helvetica" w:hAnsi="Helvetica" w:cs="Arial" w:hint="eastAsia"/>
          <w:sz w:val="22"/>
          <w:szCs w:val="24"/>
        </w:rPr>
        <w:t xml:space="preserve">of the </w:t>
      </w:r>
      <w:r w:rsidRPr="00BD3DAC">
        <w:rPr>
          <w:rFonts w:ascii="Helvetica" w:hAnsi="Helvetica" w:cs="Arial"/>
          <w:sz w:val="22"/>
          <w:szCs w:val="24"/>
        </w:rPr>
        <w:t>clean</w:t>
      </w:r>
      <w:r w:rsidR="00A37FF7">
        <w:rPr>
          <w:rFonts w:ascii="Helvetica" w:hAnsi="Helvetica" w:cs="Arial"/>
          <w:sz w:val="22"/>
          <w:szCs w:val="24"/>
        </w:rPr>
        <w:t xml:space="preserve"> internal reflection element</w:t>
      </w:r>
      <w:r w:rsidR="00B81C86">
        <w:rPr>
          <w:rFonts w:ascii="Helvetica" w:hAnsi="Helvetica" w:cs="Arial" w:hint="eastAsia"/>
          <w:sz w:val="22"/>
          <w:szCs w:val="24"/>
          <w:lang w:eastAsia="ja-JP"/>
        </w:rPr>
        <w:t xml:space="preserve"> </w:t>
      </w:r>
      <w:r w:rsidRPr="00BD3DAC">
        <w:rPr>
          <w:rFonts w:ascii="Helvetica" w:hAnsi="Helvetica" w:cs="Arial"/>
          <w:sz w:val="22"/>
          <w:szCs w:val="24"/>
        </w:rPr>
        <w:t>surface</w:t>
      </w:r>
      <w:r w:rsidRPr="00BD3DAC">
        <w:rPr>
          <w:rFonts w:ascii="Helvetica" w:hAnsi="Helvetica" w:cs="Arial" w:hint="eastAsia"/>
          <w:sz w:val="22"/>
          <w:szCs w:val="24"/>
        </w:rPr>
        <w:t xml:space="preserve"> by conventional rapid-scan FT-IR spectroscopy</w:t>
      </w:r>
      <w:r w:rsidR="00A37FF7">
        <w:rPr>
          <w:rFonts w:ascii="Helvetica" w:hAnsi="Helvetica" w:cs="Arial"/>
          <w:sz w:val="22"/>
          <w:szCs w:val="24"/>
        </w:rPr>
        <w:t xml:space="preserve"> (TEXT: Use this spectrum as</w:t>
      </w:r>
      <w:r w:rsidRPr="00BD3DAC">
        <w:rPr>
          <w:rFonts w:ascii="Helvetica" w:hAnsi="Helvetica" w:cs="Arial"/>
          <w:sz w:val="22"/>
          <w:szCs w:val="24"/>
        </w:rPr>
        <w:t xml:space="preserve"> reference spectrum to compute absorption spectra</w:t>
      </w:r>
      <w:r w:rsidR="00A37FF7">
        <w:rPr>
          <w:rFonts w:ascii="Helvetica" w:hAnsi="Helvetica" w:cs="Arial" w:hint="eastAsia"/>
          <w:sz w:val="22"/>
          <w:szCs w:val="24"/>
        </w:rPr>
        <w:t xml:space="preserve"> at </w:t>
      </w:r>
      <w:r w:rsidRPr="00BD3DAC">
        <w:rPr>
          <w:rFonts w:ascii="Helvetica" w:hAnsi="Helvetica" w:cs="Arial" w:hint="eastAsia"/>
          <w:sz w:val="22"/>
          <w:szCs w:val="24"/>
        </w:rPr>
        <w:t>later stage</w:t>
      </w:r>
      <w:r w:rsidR="00A37FF7">
        <w:rPr>
          <w:rFonts w:ascii="Helvetica" w:hAnsi="Helvetica" w:cs="Arial"/>
          <w:sz w:val="22"/>
          <w:szCs w:val="24"/>
        </w:rPr>
        <w:t>)</w:t>
      </w:r>
      <w:r w:rsidRPr="00BD3DAC">
        <w:rPr>
          <w:rFonts w:ascii="Helvetica" w:hAnsi="Helvetica" w:cs="Arial"/>
          <w:sz w:val="22"/>
          <w:szCs w:val="24"/>
        </w:rPr>
        <w:t>.</w:t>
      </w:r>
    </w:p>
    <w:p w:rsidR="00FA5802" w:rsidRPr="00BD3DAC" w:rsidRDefault="00FA5802" w:rsidP="00FA5802">
      <w:pPr>
        <w:numPr>
          <w:ilvl w:val="2"/>
          <w:numId w:val="16"/>
        </w:numPr>
        <w:spacing w:before="240"/>
        <w:jc w:val="both"/>
        <w:outlineLvl w:val="0"/>
        <w:rPr>
          <w:rFonts w:ascii="Helvetica" w:hAnsi="Helvetica" w:cs="Arial"/>
          <w:sz w:val="22"/>
          <w:szCs w:val="24"/>
        </w:rPr>
      </w:pPr>
      <w:r>
        <w:rPr>
          <w:rFonts w:ascii="Helvetica" w:hAnsi="Helvetica" w:cs="Arial"/>
          <w:sz w:val="22"/>
          <w:szCs w:val="24"/>
        </w:rPr>
        <w:t xml:space="preserve">SCREEN: Computer screen </w:t>
      </w:r>
      <w:r w:rsidR="008E1767">
        <w:rPr>
          <w:rFonts w:ascii="Helvetica" w:hAnsi="Helvetica" w:cs="Arial"/>
          <w:sz w:val="22"/>
          <w:szCs w:val="24"/>
        </w:rPr>
        <w:t xml:space="preserve">as talent measures the </w:t>
      </w:r>
      <w:r>
        <w:rPr>
          <w:rFonts w:ascii="Helvetica" w:hAnsi="Helvetica" w:cs="Arial"/>
          <w:sz w:val="22"/>
          <w:szCs w:val="24"/>
        </w:rPr>
        <w:t>broad-range energy spectrum.</w:t>
      </w:r>
    </w:p>
    <w:p w:rsidR="00BB4BA4" w:rsidRDefault="00BB4BA4" w:rsidP="00BD3DAC">
      <w:pPr>
        <w:numPr>
          <w:ilvl w:val="1"/>
          <w:numId w:val="16"/>
        </w:numPr>
        <w:spacing w:before="240"/>
        <w:jc w:val="both"/>
        <w:outlineLvl w:val="0"/>
        <w:rPr>
          <w:rFonts w:ascii="Helvetica" w:hAnsi="Helvetica" w:cs="Arial"/>
          <w:sz w:val="22"/>
          <w:szCs w:val="24"/>
        </w:rPr>
      </w:pPr>
      <w:r w:rsidRPr="00BD3DAC">
        <w:rPr>
          <w:rFonts w:ascii="Helvetica" w:hAnsi="Helvetica" w:cs="Arial"/>
          <w:sz w:val="22"/>
          <w:szCs w:val="24"/>
        </w:rPr>
        <w:t xml:space="preserve">Cover the surface of the ATR with 20 </w:t>
      </w:r>
      <w:r w:rsidR="00A37FF7">
        <w:rPr>
          <w:rFonts w:ascii="Helvetica" w:hAnsi="Helvetica" w:cs="Arial"/>
          <w:sz w:val="22"/>
          <w:szCs w:val="24"/>
        </w:rPr>
        <w:t>μ</w:t>
      </w:r>
      <w:r w:rsidRPr="00BD3DAC">
        <w:rPr>
          <w:rFonts w:ascii="Helvetica" w:hAnsi="Helvetica" w:cs="Arial"/>
          <w:sz w:val="22"/>
          <w:szCs w:val="24"/>
        </w:rPr>
        <w:t xml:space="preserve">l of the </w:t>
      </w:r>
      <w:r w:rsidR="008C0CD4">
        <w:rPr>
          <w:rFonts w:ascii="Helvetica" w:hAnsi="Helvetica" w:cs="Arial" w:hint="eastAsia"/>
          <w:sz w:val="22"/>
          <w:szCs w:val="24"/>
          <w:lang w:eastAsia="ja-JP"/>
        </w:rPr>
        <w:t xml:space="preserve">high ionic </w:t>
      </w:r>
      <w:r w:rsidR="008C0CD4">
        <w:rPr>
          <w:rFonts w:ascii="Helvetica" w:hAnsi="Helvetica" w:cs="Arial"/>
          <w:sz w:val="22"/>
          <w:szCs w:val="24"/>
          <w:lang w:eastAsia="ja-JP"/>
        </w:rPr>
        <w:t>strength</w:t>
      </w:r>
      <w:r w:rsidR="008C0CD4">
        <w:rPr>
          <w:rFonts w:ascii="Helvetica" w:hAnsi="Helvetica" w:cs="Arial" w:hint="eastAsia"/>
          <w:sz w:val="22"/>
          <w:szCs w:val="24"/>
          <w:lang w:eastAsia="ja-JP"/>
        </w:rPr>
        <w:t xml:space="preserve"> </w:t>
      </w:r>
      <w:r w:rsidRPr="00BD3DAC">
        <w:rPr>
          <w:rFonts w:ascii="Helvetica" w:hAnsi="Helvetica" w:cs="Arial"/>
          <w:sz w:val="22"/>
          <w:szCs w:val="24"/>
        </w:rPr>
        <w:t>buffer used late</w:t>
      </w:r>
      <w:r w:rsidR="00A37FF7">
        <w:rPr>
          <w:rFonts w:ascii="Helvetica" w:hAnsi="Helvetica" w:cs="Arial"/>
          <w:sz w:val="22"/>
          <w:szCs w:val="24"/>
        </w:rPr>
        <w:t>r to rehydrate the sample (TEXT: Buffer:</w:t>
      </w:r>
      <w:r w:rsidRPr="00BD3DAC">
        <w:rPr>
          <w:rFonts w:ascii="Helvetica" w:hAnsi="Helvetica" w:cs="Arial"/>
          <w:sz w:val="22"/>
          <w:szCs w:val="24"/>
        </w:rPr>
        <w:t xml:space="preserve"> 4 M NaCl and 100 mM NaPi at pH 7.4). </w:t>
      </w:r>
      <w:r w:rsidR="00A37FF7">
        <w:rPr>
          <w:rFonts w:ascii="Helvetica" w:hAnsi="Helvetica" w:cs="Arial"/>
          <w:sz w:val="22"/>
          <w:szCs w:val="24"/>
        </w:rPr>
        <w:t>Then, m</w:t>
      </w:r>
      <w:r w:rsidRPr="00BD3DAC">
        <w:rPr>
          <w:rFonts w:ascii="Helvetica" w:hAnsi="Helvetica" w:cs="Arial"/>
          <w:sz w:val="22"/>
          <w:szCs w:val="24"/>
        </w:rPr>
        <w:t>easure the IR absorption of the buffer.</w:t>
      </w:r>
      <w:r w:rsidR="002677A1">
        <w:rPr>
          <w:rFonts w:ascii="Helvetica" w:hAnsi="Helvetica" w:cs="Arial"/>
          <w:sz w:val="22"/>
          <w:szCs w:val="24"/>
        </w:rPr>
        <w:tab/>
      </w:r>
      <w:r w:rsidR="002677A1">
        <w:rPr>
          <w:rFonts w:ascii="Helvetica" w:hAnsi="Helvetica" w:cs="Arial"/>
          <w:sz w:val="22"/>
          <w:szCs w:val="24"/>
        </w:rPr>
        <w:tab/>
      </w:r>
    </w:p>
    <w:p w:rsidR="00FA5802" w:rsidRDefault="00FA5802" w:rsidP="00FA5802">
      <w:pPr>
        <w:numPr>
          <w:ilvl w:val="2"/>
          <w:numId w:val="16"/>
        </w:numPr>
        <w:spacing w:before="240"/>
        <w:jc w:val="both"/>
        <w:outlineLvl w:val="0"/>
        <w:rPr>
          <w:rFonts w:ascii="Helvetica" w:hAnsi="Helvetica" w:cs="Arial"/>
          <w:sz w:val="22"/>
          <w:szCs w:val="24"/>
        </w:rPr>
      </w:pPr>
      <w:r>
        <w:rPr>
          <w:rFonts w:ascii="Helvetica" w:hAnsi="Helvetica" w:cs="Arial"/>
          <w:sz w:val="22"/>
          <w:szCs w:val="24"/>
        </w:rPr>
        <w:t>CU: ATR surface as talent adds buffer to it with a micropipette.</w:t>
      </w:r>
    </w:p>
    <w:p w:rsidR="00FA5802" w:rsidRPr="00BD3DAC" w:rsidRDefault="00FA5802" w:rsidP="00FA5802">
      <w:pPr>
        <w:numPr>
          <w:ilvl w:val="2"/>
          <w:numId w:val="16"/>
        </w:numPr>
        <w:spacing w:before="240"/>
        <w:jc w:val="both"/>
        <w:outlineLvl w:val="0"/>
        <w:rPr>
          <w:rFonts w:ascii="Helvetica" w:hAnsi="Helvetica" w:cs="Arial"/>
          <w:sz w:val="22"/>
          <w:szCs w:val="24"/>
        </w:rPr>
      </w:pPr>
      <w:r>
        <w:rPr>
          <w:rFonts w:ascii="Helvetica" w:hAnsi="Helvetica" w:cs="Arial"/>
          <w:sz w:val="22"/>
          <w:szCs w:val="24"/>
        </w:rPr>
        <w:t xml:space="preserve">SCREEN: Computer screen </w:t>
      </w:r>
      <w:r w:rsidR="007658FF">
        <w:rPr>
          <w:rFonts w:ascii="Helvetica" w:hAnsi="Helvetica" w:cs="Arial"/>
          <w:sz w:val="22"/>
          <w:szCs w:val="24"/>
        </w:rPr>
        <w:t>as talent measures the IR absorption spectrum of the buffer</w:t>
      </w:r>
      <w:r>
        <w:rPr>
          <w:rFonts w:ascii="Helvetica" w:hAnsi="Helvetica" w:cs="Arial"/>
          <w:sz w:val="22"/>
          <w:szCs w:val="24"/>
        </w:rPr>
        <w:t>.</w:t>
      </w:r>
    </w:p>
    <w:p w:rsidR="00BB4BA4" w:rsidRDefault="00EC6D5B" w:rsidP="00BD3DAC">
      <w:pPr>
        <w:numPr>
          <w:ilvl w:val="1"/>
          <w:numId w:val="16"/>
        </w:numPr>
        <w:spacing w:before="240"/>
        <w:jc w:val="both"/>
        <w:outlineLvl w:val="0"/>
        <w:rPr>
          <w:rFonts w:ascii="Helvetica" w:hAnsi="Helvetica" w:cs="Arial"/>
          <w:sz w:val="22"/>
          <w:szCs w:val="24"/>
        </w:rPr>
      </w:pPr>
      <w:r>
        <w:rPr>
          <w:rFonts w:ascii="Helvetica" w:hAnsi="Helvetica" w:cs="Arial"/>
          <w:sz w:val="22"/>
          <w:szCs w:val="24"/>
        </w:rPr>
        <w:t>Next</w:t>
      </w:r>
      <w:r w:rsidR="00C737C9">
        <w:rPr>
          <w:rFonts w:ascii="Helvetica" w:hAnsi="Helvetica" w:cs="Arial"/>
          <w:sz w:val="22"/>
          <w:szCs w:val="24"/>
        </w:rPr>
        <w:t>, remove the buffer</w:t>
      </w:r>
      <w:r w:rsidR="00BB4BA4" w:rsidRPr="00BD3DAC">
        <w:rPr>
          <w:rFonts w:ascii="Helvetica" w:hAnsi="Helvetica" w:cs="Arial"/>
          <w:sz w:val="22"/>
          <w:szCs w:val="24"/>
        </w:rPr>
        <w:t xml:space="preserve"> and rinse the surface with water</w:t>
      </w:r>
      <w:r w:rsidR="00C737C9">
        <w:rPr>
          <w:rFonts w:ascii="Helvetica" w:hAnsi="Helvetica" w:cs="Arial"/>
          <w:sz w:val="22"/>
          <w:szCs w:val="24"/>
        </w:rPr>
        <w:t xml:space="preserve"> without touching </w:t>
      </w:r>
      <w:r w:rsidR="00B81C86">
        <w:rPr>
          <w:rFonts w:ascii="Helvetica" w:hAnsi="Helvetica" w:cs="Arial" w:hint="eastAsia"/>
          <w:sz w:val="22"/>
          <w:szCs w:val="24"/>
          <w:lang w:eastAsia="ja-JP"/>
        </w:rPr>
        <w:t>it</w:t>
      </w:r>
      <w:r w:rsidR="00C737C9">
        <w:rPr>
          <w:rFonts w:ascii="Helvetica" w:hAnsi="Helvetica" w:cs="Arial"/>
          <w:sz w:val="22"/>
          <w:szCs w:val="24"/>
        </w:rPr>
        <w:t xml:space="preserve">. </w:t>
      </w:r>
      <w:r w:rsidR="00BB4BA4" w:rsidRPr="00BD3DAC">
        <w:rPr>
          <w:rFonts w:ascii="Helvetica" w:hAnsi="Helvetica" w:cs="Arial" w:hint="eastAsia"/>
          <w:sz w:val="22"/>
          <w:szCs w:val="24"/>
        </w:rPr>
        <w:t>R</w:t>
      </w:r>
      <w:r w:rsidR="00BB4BA4" w:rsidRPr="00BD3DAC">
        <w:rPr>
          <w:rFonts w:ascii="Helvetica" w:hAnsi="Helvetica" w:cs="Arial"/>
          <w:sz w:val="22"/>
          <w:szCs w:val="24"/>
        </w:rPr>
        <w:t xml:space="preserve">emove </w:t>
      </w:r>
      <w:r w:rsidR="007658FF">
        <w:rPr>
          <w:rFonts w:ascii="Helvetica" w:hAnsi="Helvetica" w:cs="Arial"/>
          <w:sz w:val="22"/>
          <w:szCs w:val="24"/>
        </w:rPr>
        <w:t xml:space="preserve">the </w:t>
      </w:r>
      <w:r w:rsidR="00BB4BA4" w:rsidRPr="00BD3DAC">
        <w:rPr>
          <w:rFonts w:ascii="Helvetica" w:hAnsi="Helvetica" w:cs="Arial" w:hint="eastAsia"/>
          <w:sz w:val="22"/>
          <w:szCs w:val="24"/>
        </w:rPr>
        <w:t xml:space="preserve">residual </w:t>
      </w:r>
      <w:r w:rsidR="00BB4BA4" w:rsidRPr="00BD3DAC">
        <w:rPr>
          <w:rFonts w:ascii="Helvetica" w:hAnsi="Helvetica" w:cs="Arial"/>
          <w:sz w:val="22"/>
          <w:szCs w:val="24"/>
        </w:rPr>
        <w:t xml:space="preserve">liquid </w:t>
      </w:r>
      <w:r w:rsidR="00BB4BA4" w:rsidRPr="00BD3DAC">
        <w:rPr>
          <w:rFonts w:ascii="Helvetica" w:hAnsi="Helvetica" w:cs="Arial" w:hint="eastAsia"/>
          <w:sz w:val="22"/>
          <w:szCs w:val="24"/>
        </w:rPr>
        <w:t>by an intense air flow</w:t>
      </w:r>
      <w:r w:rsidR="00BD3DAC">
        <w:rPr>
          <w:rFonts w:ascii="Helvetica" w:hAnsi="Helvetica" w:cs="Arial"/>
          <w:sz w:val="22"/>
          <w:szCs w:val="24"/>
        </w:rPr>
        <w:t>.</w:t>
      </w:r>
      <w:r w:rsidR="00C737C9">
        <w:rPr>
          <w:rFonts w:ascii="Helvetica" w:hAnsi="Helvetica" w:cs="Arial"/>
          <w:sz w:val="22"/>
          <w:szCs w:val="24"/>
        </w:rPr>
        <w:t xml:space="preserve">   </w:t>
      </w:r>
      <w:r w:rsidR="002677A1">
        <w:rPr>
          <w:rFonts w:ascii="Helvetica" w:hAnsi="Helvetica" w:cs="Arial"/>
          <w:sz w:val="22"/>
          <w:szCs w:val="24"/>
        </w:rPr>
        <w:tab/>
        <w:t xml:space="preserve">         </w:t>
      </w:r>
    </w:p>
    <w:p w:rsidR="00136615" w:rsidRDefault="00136615" w:rsidP="00136615">
      <w:pPr>
        <w:numPr>
          <w:ilvl w:val="2"/>
          <w:numId w:val="16"/>
        </w:numPr>
        <w:spacing w:before="240"/>
        <w:jc w:val="both"/>
        <w:outlineLvl w:val="0"/>
        <w:rPr>
          <w:rFonts w:ascii="Helvetica" w:hAnsi="Helvetica" w:cs="Arial"/>
          <w:sz w:val="22"/>
          <w:szCs w:val="24"/>
        </w:rPr>
      </w:pPr>
      <w:r>
        <w:rPr>
          <w:rFonts w:ascii="Helvetica" w:hAnsi="Helvetica" w:cs="Arial"/>
          <w:sz w:val="22"/>
          <w:szCs w:val="24"/>
        </w:rPr>
        <w:lastRenderedPageBreak/>
        <w:t>MED-over the shoulder: Talent removes the buffer from the ATR surface using a micropipette.</w:t>
      </w:r>
    </w:p>
    <w:p w:rsidR="00136615" w:rsidRDefault="00136615" w:rsidP="00136615">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rinses surface with water.</w:t>
      </w:r>
    </w:p>
    <w:p w:rsidR="00136615" w:rsidRPr="00BD3DAC" w:rsidRDefault="00136615" w:rsidP="00136615">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flows air over the surface to remove the residual liquid.</w:t>
      </w:r>
    </w:p>
    <w:p w:rsidR="00BB4BA4" w:rsidRDefault="00BB4BA4" w:rsidP="00EC6D5B">
      <w:pPr>
        <w:numPr>
          <w:ilvl w:val="1"/>
          <w:numId w:val="16"/>
        </w:numPr>
        <w:spacing w:before="240"/>
        <w:jc w:val="both"/>
        <w:outlineLvl w:val="0"/>
        <w:rPr>
          <w:rFonts w:ascii="Helvetica" w:hAnsi="Helvetica" w:cs="Arial"/>
          <w:sz w:val="22"/>
          <w:szCs w:val="24"/>
        </w:rPr>
      </w:pPr>
      <w:r w:rsidRPr="00BD3DAC">
        <w:rPr>
          <w:rFonts w:ascii="Helvetica" w:hAnsi="Helvetica" w:cs="Arial"/>
          <w:sz w:val="22"/>
          <w:szCs w:val="24"/>
        </w:rPr>
        <w:t xml:space="preserve">Spread </w:t>
      </w:r>
      <w:r w:rsidR="00C737C9">
        <w:rPr>
          <w:rFonts w:ascii="Helvetica" w:hAnsi="Helvetica" w:cs="Arial"/>
          <w:sz w:val="22"/>
          <w:szCs w:val="24"/>
        </w:rPr>
        <w:t xml:space="preserve">approximately </w:t>
      </w:r>
      <w:r w:rsidRPr="00BD3DAC">
        <w:rPr>
          <w:rFonts w:ascii="Helvetica" w:hAnsi="Helvetica" w:cs="Arial"/>
          <w:sz w:val="22"/>
          <w:szCs w:val="24"/>
        </w:rPr>
        <w:t xml:space="preserve">3 </w:t>
      </w:r>
      <w:r w:rsidR="00C737C9">
        <w:rPr>
          <w:rFonts w:ascii="Helvetica" w:hAnsi="Helvetica" w:cs="Arial"/>
          <w:sz w:val="22"/>
          <w:szCs w:val="24"/>
        </w:rPr>
        <w:t xml:space="preserve">μl of a 6 mg per ml </w:t>
      </w:r>
      <w:r w:rsidR="004B5C75">
        <w:rPr>
          <w:rFonts w:ascii="Helvetica" w:hAnsi="Helvetica" w:cs="Arial"/>
          <w:sz w:val="22"/>
          <w:szCs w:val="24"/>
        </w:rPr>
        <w:t xml:space="preserve">protein </w:t>
      </w:r>
      <w:r w:rsidR="00C737C9">
        <w:rPr>
          <w:rFonts w:ascii="Helvetica" w:hAnsi="Helvetica" w:cs="Arial"/>
          <w:sz w:val="22"/>
          <w:szCs w:val="24"/>
        </w:rPr>
        <w:t>solution of</w:t>
      </w:r>
      <w:r w:rsidR="0020470D">
        <w:rPr>
          <w:rFonts w:ascii="Helvetica" w:hAnsi="Helvetica" w:cs="Arial"/>
          <w:sz w:val="22"/>
          <w:szCs w:val="24"/>
        </w:rPr>
        <w:t xml:space="preserve"> bacteriorhodopsin</w:t>
      </w:r>
      <w:r w:rsidR="00DD15CD">
        <w:rPr>
          <w:rFonts w:ascii="Helvetica" w:hAnsi="Helvetica" w:cs="Arial"/>
          <w:sz w:val="22"/>
          <w:szCs w:val="24"/>
        </w:rPr>
        <w:t xml:space="preserve"> </w:t>
      </w:r>
      <w:r w:rsidRPr="00BD3DAC">
        <w:rPr>
          <w:rFonts w:ascii="Helvetica" w:hAnsi="Helvetica" w:cs="Arial"/>
          <w:sz w:val="22"/>
          <w:szCs w:val="24"/>
        </w:rPr>
        <w:t xml:space="preserve">in purple membrane </w:t>
      </w:r>
      <w:r w:rsidR="00C737C9">
        <w:rPr>
          <w:rFonts w:ascii="Helvetica" w:hAnsi="Helvetica" w:cs="Arial"/>
          <w:sz w:val="22"/>
          <w:szCs w:val="24"/>
        </w:rPr>
        <w:t xml:space="preserve">on top of the surface. </w:t>
      </w:r>
      <w:r w:rsidRPr="00BD3DAC">
        <w:rPr>
          <w:rFonts w:ascii="Helvetica" w:hAnsi="Helvetica" w:cs="Arial"/>
          <w:sz w:val="22"/>
          <w:szCs w:val="24"/>
        </w:rPr>
        <w:t xml:space="preserve">Dry </w:t>
      </w:r>
      <w:r w:rsidRPr="00BD3DAC">
        <w:rPr>
          <w:rFonts w:ascii="Helvetica" w:hAnsi="Helvetica" w:cs="Arial" w:hint="eastAsia"/>
          <w:sz w:val="22"/>
          <w:szCs w:val="24"/>
        </w:rPr>
        <w:t xml:space="preserve">the protein suspension </w:t>
      </w:r>
      <w:r w:rsidRPr="00BD3DAC">
        <w:rPr>
          <w:rFonts w:ascii="Helvetica" w:hAnsi="Helvetica" w:cs="Arial"/>
          <w:sz w:val="22"/>
          <w:szCs w:val="24"/>
        </w:rPr>
        <w:t xml:space="preserve">under a gentle stream of dry air </w:t>
      </w:r>
      <w:r w:rsidRPr="00BD3DAC">
        <w:rPr>
          <w:rFonts w:ascii="Helvetica" w:hAnsi="Helvetica" w:cs="Arial" w:hint="eastAsia"/>
          <w:sz w:val="22"/>
          <w:szCs w:val="24"/>
        </w:rPr>
        <w:t xml:space="preserve">until a </w:t>
      </w:r>
      <w:r w:rsidRPr="00BD3DAC">
        <w:rPr>
          <w:rFonts w:ascii="Helvetica" w:hAnsi="Helvetica" w:cs="Arial"/>
          <w:sz w:val="22"/>
          <w:szCs w:val="24"/>
        </w:rPr>
        <w:t>film</w:t>
      </w:r>
      <w:r w:rsidRPr="00BD3DAC">
        <w:rPr>
          <w:rFonts w:ascii="Helvetica" w:hAnsi="Helvetica" w:cs="Arial" w:hint="eastAsia"/>
          <w:sz w:val="22"/>
          <w:szCs w:val="24"/>
        </w:rPr>
        <w:t xml:space="preserve"> is attained</w:t>
      </w:r>
      <w:r w:rsidRPr="00BD3DAC">
        <w:rPr>
          <w:rFonts w:ascii="Helvetica" w:hAnsi="Helvetica" w:cs="Arial"/>
          <w:sz w:val="22"/>
          <w:szCs w:val="24"/>
        </w:rPr>
        <w:t>.</w:t>
      </w:r>
      <w:r w:rsidR="00EC6D5B">
        <w:rPr>
          <w:rFonts w:ascii="Helvetica" w:hAnsi="Helvetica" w:cs="Arial"/>
          <w:sz w:val="22"/>
          <w:szCs w:val="24"/>
        </w:rPr>
        <w:t xml:space="preserve"> Then, m</w:t>
      </w:r>
      <w:r w:rsidR="00EC6D5B" w:rsidRPr="00BD3DAC">
        <w:rPr>
          <w:rFonts w:ascii="Helvetica" w:hAnsi="Helvetica" w:cs="Arial"/>
          <w:sz w:val="22"/>
          <w:szCs w:val="24"/>
        </w:rPr>
        <w:t xml:space="preserve">easure </w:t>
      </w:r>
      <w:r w:rsidR="00EC6D5B" w:rsidRPr="00BD3DAC">
        <w:rPr>
          <w:rFonts w:ascii="Helvetica" w:hAnsi="Helvetica" w:cs="Arial" w:hint="eastAsia"/>
          <w:sz w:val="22"/>
          <w:szCs w:val="24"/>
        </w:rPr>
        <w:t>the</w:t>
      </w:r>
      <w:r w:rsidR="00EC6D5B" w:rsidRPr="00BD3DAC">
        <w:rPr>
          <w:rFonts w:ascii="Helvetica" w:hAnsi="Helvetica" w:cs="Arial"/>
          <w:sz w:val="22"/>
          <w:szCs w:val="24"/>
        </w:rPr>
        <w:t xml:space="preserve"> absorption spectrum </w:t>
      </w:r>
      <w:r w:rsidR="00EC6D5B">
        <w:rPr>
          <w:rFonts w:ascii="Helvetica" w:hAnsi="Helvetica" w:cs="Arial" w:hint="eastAsia"/>
          <w:sz w:val="22"/>
          <w:szCs w:val="24"/>
        </w:rPr>
        <w:t>of the dry film</w:t>
      </w:r>
      <w:r w:rsidR="00EC6D5B" w:rsidRPr="00BD3DAC">
        <w:rPr>
          <w:rFonts w:ascii="Helvetica" w:hAnsi="Helvetica" w:cs="Arial"/>
          <w:sz w:val="22"/>
          <w:szCs w:val="24"/>
        </w:rPr>
        <w:t>.</w:t>
      </w:r>
      <w:r w:rsidR="00731B67">
        <w:rPr>
          <w:rFonts w:ascii="Helvetica" w:hAnsi="Helvetica" w:cs="Arial"/>
          <w:sz w:val="22"/>
          <w:szCs w:val="24"/>
        </w:rPr>
        <w:tab/>
      </w:r>
    </w:p>
    <w:p w:rsidR="00136615" w:rsidRDefault="00136615" w:rsidP="00136615">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adds protein solution to surface</w:t>
      </w:r>
      <w:r w:rsidR="00EF393F">
        <w:rPr>
          <w:rFonts w:ascii="Helvetica" w:hAnsi="Helvetica" w:cs="Arial"/>
          <w:sz w:val="22"/>
          <w:szCs w:val="24"/>
        </w:rPr>
        <w:t xml:space="preserve"> with a micropipette</w:t>
      </w:r>
      <w:r>
        <w:rPr>
          <w:rFonts w:ascii="Helvetica" w:hAnsi="Helvetica" w:cs="Arial"/>
          <w:sz w:val="22"/>
          <w:szCs w:val="24"/>
        </w:rPr>
        <w:t>.</w:t>
      </w:r>
    </w:p>
    <w:p w:rsidR="00136615" w:rsidRDefault="00136615" w:rsidP="00136615">
      <w:pPr>
        <w:numPr>
          <w:ilvl w:val="2"/>
          <w:numId w:val="16"/>
        </w:numPr>
        <w:spacing w:before="240"/>
        <w:jc w:val="both"/>
        <w:outlineLvl w:val="0"/>
        <w:rPr>
          <w:rFonts w:ascii="Helvetica" w:hAnsi="Helvetica" w:cs="Arial"/>
          <w:sz w:val="22"/>
          <w:szCs w:val="24"/>
        </w:rPr>
      </w:pPr>
      <w:r>
        <w:rPr>
          <w:rFonts w:ascii="Helvetica" w:hAnsi="Helvetica" w:cs="Arial"/>
          <w:sz w:val="22"/>
          <w:szCs w:val="24"/>
        </w:rPr>
        <w:t>CU: Surface as talent flows air over it.</w:t>
      </w:r>
    </w:p>
    <w:p w:rsidR="00136615" w:rsidRPr="00EC6D5B" w:rsidRDefault="00136615" w:rsidP="00136615">
      <w:pPr>
        <w:numPr>
          <w:ilvl w:val="2"/>
          <w:numId w:val="16"/>
        </w:numPr>
        <w:spacing w:before="240"/>
        <w:jc w:val="both"/>
        <w:outlineLvl w:val="0"/>
        <w:rPr>
          <w:rFonts w:ascii="Helvetica" w:hAnsi="Helvetica" w:cs="Arial"/>
          <w:sz w:val="22"/>
          <w:szCs w:val="24"/>
        </w:rPr>
      </w:pPr>
      <w:r>
        <w:rPr>
          <w:rFonts w:ascii="Helvetica" w:hAnsi="Helvetica" w:cs="Arial"/>
          <w:sz w:val="22"/>
          <w:szCs w:val="24"/>
        </w:rPr>
        <w:t xml:space="preserve">SCREEN: Computer screen </w:t>
      </w:r>
      <w:r w:rsidR="007658FF">
        <w:rPr>
          <w:rFonts w:ascii="Helvetica" w:hAnsi="Helvetica" w:cs="Arial"/>
          <w:sz w:val="22"/>
          <w:szCs w:val="24"/>
        </w:rPr>
        <w:t>as talent measures the</w:t>
      </w:r>
      <w:r>
        <w:rPr>
          <w:rFonts w:ascii="Helvetica" w:hAnsi="Helvetica" w:cs="Arial"/>
          <w:sz w:val="22"/>
          <w:szCs w:val="24"/>
        </w:rPr>
        <w:t xml:space="preserve"> absorption spectrum of the dry film.</w:t>
      </w:r>
    </w:p>
    <w:p w:rsidR="00BB4BA4" w:rsidRDefault="00EC6D5B" w:rsidP="00C737C9">
      <w:pPr>
        <w:numPr>
          <w:ilvl w:val="1"/>
          <w:numId w:val="16"/>
        </w:numPr>
        <w:spacing w:before="240"/>
        <w:jc w:val="both"/>
        <w:outlineLvl w:val="0"/>
        <w:rPr>
          <w:rFonts w:ascii="Helvetica" w:hAnsi="Helvetica" w:cs="Arial"/>
          <w:sz w:val="22"/>
          <w:szCs w:val="24"/>
        </w:rPr>
      </w:pPr>
      <w:r>
        <w:rPr>
          <w:rFonts w:ascii="Helvetica" w:hAnsi="Helvetica" w:cs="Arial"/>
          <w:sz w:val="22"/>
          <w:szCs w:val="24"/>
        </w:rPr>
        <w:t>Following this, g</w:t>
      </w:r>
      <w:r w:rsidR="00BB4BA4" w:rsidRPr="00BD3DAC">
        <w:rPr>
          <w:rFonts w:ascii="Helvetica" w:hAnsi="Helvetica" w:cs="Arial"/>
          <w:sz w:val="22"/>
          <w:szCs w:val="24"/>
        </w:rPr>
        <w:t>ently add 20</w:t>
      </w:r>
      <w:r w:rsidR="004B5C75">
        <w:rPr>
          <w:rFonts w:ascii="Helvetica" w:hAnsi="Helvetica" w:cs="Arial" w:hint="eastAsia"/>
          <w:sz w:val="22"/>
          <w:szCs w:val="24"/>
          <w:lang w:eastAsia="ja-JP"/>
        </w:rPr>
        <w:t xml:space="preserve"> to </w:t>
      </w:r>
      <w:r w:rsidR="00BB4BA4" w:rsidRPr="00BD3DAC">
        <w:rPr>
          <w:rFonts w:ascii="Helvetica" w:hAnsi="Helvetica" w:cs="Arial"/>
          <w:sz w:val="22"/>
          <w:szCs w:val="24"/>
        </w:rPr>
        <w:t xml:space="preserve">40 </w:t>
      </w:r>
      <w:r w:rsidR="002677A1">
        <w:rPr>
          <w:rFonts w:ascii="Helvetica" w:hAnsi="Helvetica" w:cs="Arial"/>
          <w:sz w:val="22"/>
          <w:szCs w:val="24"/>
        </w:rPr>
        <w:t>μ</w:t>
      </w:r>
      <w:r w:rsidR="00126AF8">
        <w:rPr>
          <w:rFonts w:ascii="Helvetica" w:hAnsi="Helvetica" w:cs="Arial"/>
          <w:sz w:val="22"/>
          <w:szCs w:val="24"/>
        </w:rPr>
        <w:t>l</w:t>
      </w:r>
      <w:r w:rsidR="00BB4BA4" w:rsidRPr="00BD3DAC">
        <w:rPr>
          <w:rFonts w:ascii="Helvetica" w:hAnsi="Helvetica" w:cs="Arial"/>
          <w:sz w:val="22"/>
          <w:szCs w:val="24"/>
        </w:rPr>
        <w:t xml:space="preserve"> of </w:t>
      </w:r>
      <w:r w:rsidR="008C0CD4">
        <w:rPr>
          <w:rFonts w:ascii="Helvetica" w:hAnsi="Helvetica" w:cs="Arial" w:hint="eastAsia"/>
          <w:sz w:val="22"/>
          <w:szCs w:val="24"/>
          <w:lang w:eastAsia="ja-JP"/>
        </w:rPr>
        <w:t>the</w:t>
      </w:r>
      <w:r w:rsidR="00BB4BA4" w:rsidRPr="00BD3DAC">
        <w:rPr>
          <w:rFonts w:ascii="Helvetica" w:hAnsi="Helvetica" w:cs="Arial" w:hint="eastAsia"/>
          <w:sz w:val="22"/>
          <w:szCs w:val="24"/>
        </w:rPr>
        <w:t xml:space="preserve"> </w:t>
      </w:r>
      <w:r w:rsidR="0020722B">
        <w:rPr>
          <w:rFonts w:ascii="Helvetica" w:hAnsi="Helvetica" w:cs="Arial"/>
          <w:sz w:val="22"/>
          <w:szCs w:val="24"/>
        </w:rPr>
        <w:t xml:space="preserve">high ionic strength </w:t>
      </w:r>
      <w:r w:rsidR="00BB4BA4" w:rsidRPr="00BD3DAC">
        <w:rPr>
          <w:rFonts w:ascii="Helvetica" w:hAnsi="Helvetica" w:cs="Arial"/>
          <w:sz w:val="22"/>
          <w:szCs w:val="24"/>
        </w:rPr>
        <w:t>buffer to rehydrate the dry film</w:t>
      </w:r>
      <w:r w:rsidR="00BB4BA4" w:rsidRPr="00BD3DAC">
        <w:rPr>
          <w:rFonts w:ascii="Helvetica" w:hAnsi="Helvetica" w:cs="Arial" w:hint="eastAsia"/>
          <w:sz w:val="22"/>
          <w:szCs w:val="24"/>
        </w:rPr>
        <w:t>.</w:t>
      </w:r>
      <w:r w:rsidR="00C737C9">
        <w:rPr>
          <w:rFonts w:ascii="Helvetica" w:hAnsi="Helvetica" w:cs="Arial"/>
          <w:sz w:val="22"/>
          <w:szCs w:val="24"/>
        </w:rPr>
        <w:t xml:space="preserve"> </w:t>
      </w:r>
      <w:r w:rsidR="00BB4BA4" w:rsidRPr="00C737C9">
        <w:rPr>
          <w:rFonts w:ascii="Helvetica" w:hAnsi="Helvetica" w:cs="Arial"/>
          <w:sz w:val="22"/>
          <w:szCs w:val="24"/>
        </w:rPr>
        <w:t xml:space="preserve">Cover the ATR holder with a lid to prevent </w:t>
      </w:r>
      <w:r w:rsidR="00BB4BA4" w:rsidRPr="00C737C9">
        <w:rPr>
          <w:rFonts w:ascii="Helvetica" w:hAnsi="Helvetica" w:cs="Arial" w:hint="eastAsia"/>
          <w:sz w:val="22"/>
          <w:szCs w:val="24"/>
        </w:rPr>
        <w:t>water</w:t>
      </w:r>
      <w:r w:rsidR="00BB4BA4" w:rsidRPr="00C737C9">
        <w:rPr>
          <w:rFonts w:ascii="Helvetica" w:hAnsi="Helvetica" w:cs="Arial"/>
          <w:sz w:val="22"/>
          <w:szCs w:val="24"/>
        </w:rPr>
        <w:t xml:space="preserve"> evaporation</w:t>
      </w:r>
      <w:r w:rsidR="00BB4BA4" w:rsidRPr="00C737C9">
        <w:rPr>
          <w:rFonts w:ascii="Helvetica" w:hAnsi="Helvetica" w:cs="Arial" w:hint="eastAsia"/>
          <w:sz w:val="22"/>
          <w:szCs w:val="24"/>
        </w:rPr>
        <w:t xml:space="preserve">. </w:t>
      </w:r>
    </w:p>
    <w:p w:rsidR="008E1767" w:rsidRDefault="008E1767" w:rsidP="008E1767">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adds high ionic strength buffer to the film with a micropipette.</w:t>
      </w:r>
    </w:p>
    <w:p w:rsidR="008E1767" w:rsidRPr="00C737C9" w:rsidRDefault="008E1767" w:rsidP="008E1767">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places a lid over the ATR holder.</w:t>
      </w:r>
    </w:p>
    <w:p w:rsidR="00BB4BA4" w:rsidRDefault="00BB4BA4" w:rsidP="00BB4BA4">
      <w:pPr>
        <w:numPr>
          <w:ilvl w:val="1"/>
          <w:numId w:val="16"/>
        </w:numPr>
        <w:spacing w:before="240"/>
        <w:jc w:val="both"/>
        <w:outlineLvl w:val="0"/>
        <w:rPr>
          <w:rFonts w:ascii="Helvetica" w:hAnsi="Helvetica" w:cs="Arial"/>
          <w:sz w:val="22"/>
          <w:szCs w:val="24"/>
        </w:rPr>
      </w:pPr>
      <w:r w:rsidRPr="00BD3DAC">
        <w:rPr>
          <w:rFonts w:ascii="Helvetica" w:hAnsi="Helvetica" w:cs="Arial"/>
          <w:sz w:val="22"/>
          <w:szCs w:val="24"/>
        </w:rPr>
        <w:t>Measure an absorbance spectrum.</w:t>
      </w:r>
      <w:r w:rsidRPr="00BD3DAC">
        <w:rPr>
          <w:rFonts w:ascii="Helvetica" w:hAnsi="Helvetica" w:cs="Arial" w:hint="eastAsia"/>
          <w:sz w:val="22"/>
          <w:szCs w:val="24"/>
        </w:rPr>
        <w:t xml:space="preserve"> E</w:t>
      </w:r>
      <w:r w:rsidRPr="00BD3DAC">
        <w:rPr>
          <w:rFonts w:ascii="Helvetica" w:hAnsi="Helvetica" w:cs="Arial"/>
          <w:sz w:val="22"/>
          <w:szCs w:val="24"/>
        </w:rPr>
        <w:t xml:space="preserve">stimate the percentage of sample remaining near the surface after rehydration of the film </w:t>
      </w:r>
      <w:r w:rsidRPr="00BD3DAC">
        <w:rPr>
          <w:rFonts w:ascii="Helvetica" w:hAnsi="Helvetica" w:cs="Arial" w:hint="eastAsia"/>
          <w:sz w:val="22"/>
          <w:szCs w:val="24"/>
        </w:rPr>
        <w:t>by s</w:t>
      </w:r>
      <w:r w:rsidRPr="00BD3DAC">
        <w:rPr>
          <w:rFonts w:ascii="Helvetica" w:hAnsi="Helvetica" w:cs="Arial"/>
          <w:sz w:val="22"/>
          <w:szCs w:val="24"/>
        </w:rPr>
        <w:t>ubtract</w:t>
      </w:r>
      <w:r w:rsidRPr="00BD3DAC">
        <w:rPr>
          <w:rFonts w:ascii="Helvetica" w:hAnsi="Helvetica" w:cs="Arial" w:hint="eastAsia"/>
          <w:sz w:val="22"/>
          <w:szCs w:val="24"/>
        </w:rPr>
        <w:t>ing</w:t>
      </w:r>
      <w:r w:rsidRPr="00BD3DAC">
        <w:rPr>
          <w:rFonts w:ascii="Helvetica" w:hAnsi="Helvetica" w:cs="Arial"/>
          <w:sz w:val="22"/>
          <w:szCs w:val="24"/>
        </w:rPr>
        <w:t xml:space="preserve"> the absorption spectrum </w:t>
      </w:r>
      <w:r w:rsidRPr="00BD3DAC">
        <w:rPr>
          <w:rFonts w:ascii="Helvetica" w:hAnsi="Helvetica" w:cs="Arial" w:hint="eastAsia"/>
          <w:sz w:val="22"/>
          <w:szCs w:val="24"/>
        </w:rPr>
        <w:t xml:space="preserve">of the </w:t>
      </w:r>
      <w:r w:rsidR="00EC6D5B">
        <w:rPr>
          <w:rFonts w:ascii="Helvetica" w:hAnsi="Helvetica" w:cs="Arial"/>
          <w:sz w:val="22"/>
          <w:szCs w:val="24"/>
        </w:rPr>
        <w:t>buffer</w:t>
      </w:r>
      <w:r w:rsidRPr="00BD3DAC">
        <w:rPr>
          <w:rFonts w:ascii="Helvetica" w:hAnsi="Helvetica" w:cs="Arial"/>
          <w:sz w:val="22"/>
          <w:szCs w:val="24"/>
        </w:rPr>
        <w:t xml:space="preserve">. </w:t>
      </w:r>
    </w:p>
    <w:p w:rsidR="008E1767" w:rsidRDefault="008E1767" w:rsidP="008E1767">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measures the absorbance spectrum of the film.</w:t>
      </w:r>
    </w:p>
    <w:p w:rsidR="008E1767" w:rsidRPr="00BD3DAC" w:rsidRDefault="008E1767" w:rsidP="008E1767">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subtracts the absorption spectrum of the buffer from the absorption spectrum of the film.</w:t>
      </w:r>
    </w:p>
    <w:p w:rsidR="00BB4BA4" w:rsidRPr="00BD3DAC" w:rsidRDefault="00BB4BA4" w:rsidP="00BB4BA4">
      <w:pPr>
        <w:numPr>
          <w:ilvl w:val="0"/>
          <w:numId w:val="16"/>
        </w:numPr>
        <w:spacing w:before="240"/>
        <w:jc w:val="both"/>
        <w:outlineLvl w:val="0"/>
        <w:rPr>
          <w:rFonts w:ascii="Helvetica" w:hAnsi="Helvetica" w:cs="Arial"/>
          <w:b/>
          <w:sz w:val="22"/>
          <w:szCs w:val="24"/>
        </w:rPr>
      </w:pPr>
      <w:r w:rsidRPr="00BD3DAC">
        <w:rPr>
          <w:rFonts w:ascii="Helvetica" w:hAnsi="Helvetica" w:cs="Arial" w:hint="eastAsia"/>
          <w:b/>
          <w:sz w:val="22"/>
          <w:szCs w:val="24"/>
        </w:rPr>
        <w:t>Performing</w:t>
      </w:r>
      <w:r w:rsidR="00BD3DAC">
        <w:rPr>
          <w:rFonts w:ascii="Helvetica" w:hAnsi="Helvetica" w:cs="Arial"/>
          <w:b/>
          <w:sz w:val="22"/>
          <w:szCs w:val="24"/>
        </w:rPr>
        <w:t xml:space="preserve"> Transmission E</w:t>
      </w:r>
      <w:r w:rsidRPr="00BD3DAC">
        <w:rPr>
          <w:rFonts w:ascii="Helvetica" w:hAnsi="Helvetica" w:cs="Arial"/>
          <w:b/>
          <w:sz w:val="22"/>
          <w:szCs w:val="24"/>
        </w:rPr>
        <w:t>xperiments</w:t>
      </w:r>
      <w:r w:rsidRPr="00BD3DAC">
        <w:rPr>
          <w:rFonts w:ascii="Helvetica" w:hAnsi="Helvetica" w:cs="Arial" w:hint="eastAsia"/>
          <w:b/>
          <w:sz w:val="22"/>
          <w:szCs w:val="24"/>
        </w:rPr>
        <w:t xml:space="preserve"> on</w:t>
      </w:r>
      <w:r w:rsidRPr="00BD3DAC">
        <w:rPr>
          <w:rFonts w:ascii="Helvetica" w:hAnsi="Helvetica" w:cs="Arial"/>
          <w:b/>
          <w:sz w:val="22"/>
          <w:szCs w:val="24"/>
        </w:rPr>
        <w:t xml:space="preserve"> </w:t>
      </w:r>
      <w:r w:rsidR="00BD3DAC">
        <w:rPr>
          <w:rFonts w:ascii="Helvetica" w:hAnsi="Helvetica" w:cs="Arial" w:hint="eastAsia"/>
          <w:b/>
          <w:sz w:val="22"/>
          <w:szCs w:val="24"/>
        </w:rPr>
        <w:t>D</w:t>
      </w:r>
      <w:r w:rsidRPr="00BD3DAC">
        <w:rPr>
          <w:rFonts w:ascii="Helvetica" w:hAnsi="Helvetica" w:cs="Arial" w:hint="eastAsia"/>
          <w:b/>
          <w:sz w:val="22"/>
          <w:szCs w:val="24"/>
        </w:rPr>
        <w:t xml:space="preserve">etergent-solubilized </w:t>
      </w:r>
      <w:r w:rsidR="00BD3DAC">
        <w:rPr>
          <w:rFonts w:ascii="Helvetica" w:hAnsi="Helvetica" w:cs="Arial"/>
          <w:b/>
          <w:sz w:val="22"/>
          <w:szCs w:val="24"/>
        </w:rPr>
        <w:t>C</w:t>
      </w:r>
      <w:r w:rsidRPr="00BD3DAC">
        <w:rPr>
          <w:rFonts w:ascii="Helvetica" w:hAnsi="Helvetica" w:cs="Arial"/>
          <w:b/>
          <w:sz w:val="22"/>
          <w:szCs w:val="24"/>
        </w:rPr>
        <w:t>hannelrhodopsin-2</w:t>
      </w:r>
    </w:p>
    <w:p w:rsidR="00BB4BA4" w:rsidRDefault="00EC6D5B" w:rsidP="00BD3DAC">
      <w:pPr>
        <w:numPr>
          <w:ilvl w:val="1"/>
          <w:numId w:val="16"/>
        </w:numPr>
        <w:spacing w:before="240"/>
        <w:jc w:val="both"/>
        <w:outlineLvl w:val="0"/>
        <w:rPr>
          <w:rFonts w:ascii="Helvetica" w:hAnsi="Helvetica" w:cs="Arial"/>
          <w:sz w:val="22"/>
          <w:szCs w:val="24"/>
        </w:rPr>
      </w:pPr>
      <w:r>
        <w:rPr>
          <w:rFonts w:ascii="Helvetica" w:hAnsi="Helvetica" w:cs="Arial"/>
          <w:sz w:val="22"/>
          <w:szCs w:val="24"/>
        </w:rPr>
        <w:t>At this point, a</w:t>
      </w:r>
      <w:r w:rsidR="00BB4BA4" w:rsidRPr="00BD3DAC">
        <w:rPr>
          <w:rFonts w:ascii="Helvetica" w:hAnsi="Helvetica" w:cs="Arial"/>
          <w:sz w:val="22"/>
          <w:szCs w:val="24"/>
        </w:rPr>
        <w:t xml:space="preserve">dd 10 </w:t>
      </w:r>
      <w:r>
        <w:rPr>
          <w:rFonts w:ascii="Helvetica" w:hAnsi="Helvetica" w:cs="Arial"/>
          <w:sz w:val="22"/>
          <w:szCs w:val="24"/>
        </w:rPr>
        <w:t>μ</w:t>
      </w:r>
      <w:r w:rsidR="00BB4BA4" w:rsidRPr="00BD3DAC">
        <w:rPr>
          <w:rFonts w:ascii="Helvetica" w:hAnsi="Helvetica" w:cs="Arial"/>
          <w:sz w:val="22"/>
          <w:szCs w:val="24"/>
        </w:rPr>
        <w:t xml:space="preserve">L of </w:t>
      </w:r>
      <w:r w:rsidR="00CC138C">
        <w:rPr>
          <w:rFonts w:ascii="Helvetica" w:hAnsi="Helvetica" w:cs="Arial"/>
          <w:sz w:val="22"/>
          <w:szCs w:val="24"/>
          <w:lang w:eastAsia="ja-JP"/>
        </w:rPr>
        <w:t>channelrhodopsin-2</w:t>
      </w:r>
      <w:r w:rsidR="00BB4BA4" w:rsidRPr="00BD3DAC">
        <w:rPr>
          <w:rFonts w:ascii="Helvetica" w:hAnsi="Helvetica" w:cs="Arial"/>
          <w:sz w:val="22"/>
          <w:szCs w:val="24"/>
        </w:rPr>
        <w:t xml:space="preserve"> </w:t>
      </w:r>
      <w:r w:rsidR="00BB4BA4" w:rsidRPr="00BD3DAC">
        <w:rPr>
          <w:rFonts w:ascii="Helvetica" w:hAnsi="Helvetica" w:cs="Arial" w:hint="eastAsia"/>
          <w:sz w:val="22"/>
          <w:szCs w:val="24"/>
        </w:rPr>
        <w:t xml:space="preserve">dissolved in </w:t>
      </w:r>
      <w:r w:rsidR="00F27D1D">
        <w:rPr>
          <w:rFonts w:ascii="Helvetica" w:hAnsi="Helvetica" w:cs="Arial"/>
          <w:sz w:val="22"/>
          <w:szCs w:val="24"/>
        </w:rPr>
        <w:t>decyl-maltoside</w:t>
      </w:r>
      <w:r w:rsidR="007736F7">
        <w:rPr>
          <w:rFonts w:ascii="Helvetica" w:hAnsi="Helvetica" w:cs="Arial" w:hint="eastAsia"/>
          <w:sz w:val="22"/>
          <w:szCs w:val="24"/>
          <w:lang w:eastAsia="ja-JP"/>
        </w:rPr>
        <w:t xml:space="preserve"> in a low ionic </w:t>
      </w:r>
      <w:r w:rsidR="007736F7">
        <w:rPr>
          <w:rFonts w:ascii="Helvetica" w:hAnsi="Helvetica" w:cs="Arial"/>
          <w:sz w:val="22"/>
          <w:szCs w:val="24"/>
          <w:lang w:eastAsia="ja-JP"/>
        </w:rPr>
        <w:t>strength</w:t>
      </w:r>
      <w:r w:rsidR="007736F7">
        <w:rPr>
          <w:rFonts w:ascii="Helvetica" w:hAnsi="Helvetica" w:cs="Arial" w:hint="eastAsia"/>
          <w:sz w:val="22"/>
          <w:szCs w:val="24"/>
          <w:lang w:eastAsia="ja-JP"/>
        </w:rPr>
        <w:t xml:space="preserve"> buffer (TEXT: Buffer: </w:t>
      </w:r>
      <w:r>
        <w:rPr>
          <w:rFonts w:ascii="Helvetica" w:hAnsi="Helvetica" w:cs="Arial"/>
          <w:sz w:val="22"/>
          <w:szCs w:val="24"/>
        </w:rPr>
        <w:t xml:space="preserve">5 mM sodium chloride, 5 mM HEPES at </w:t>
      </w:r>
      <w:r w:rsidR="00BB4BA4" w:rsidRPr="00BD3DAC">
        <w:rPr>
          <w:rFonts w:ascii="Helvetica" w:hAnsi="Helvetica" w:cs="Arial"/>
          <w:sz w:val="22"/>
          <w:szCs w:val="24"/>
        </w:rPr>
        <w:t>pH</w:t>
      </w:r>
      <w:r w:rsidR="00BB4BA4" w:rsidRPr="00BD3DAC">
        <w:rPr>
          <w:rFonts w:ascii="Helvetica" w:hAnsi="Helvetica" w:cs="Arial" w:hint="eastAsia"/>
          <w:sz w:val="22"/>
          <w:szCs w:val="24"/>
        </w:rPr>
        <w:t xml:space="preserve"> </w:t>
      </w:r>
      <w:r>
        <w:rPr>
          <w:rFonts w:ascii="Helvetica" w:hAnsi="Helvetica" w:cs="Arial"/>
          <w:sz w:val="22"/>
          <w:szCs w:val="24"/>
        </w:rPr>
        <w:t>7.4</w:t>
      </w:r>
      <w:r w:rsidR="007736F7">
        <w:rPr>
          <w:rFonts w:ascii="Helvetica" w:hAnsi="Helvetica" w:cs="Arial" w:hint="eastAsia"/>
          <w:sz w:val="22"/>
          <w:szCs w:val="24"/>
          <w:lang w:eastAsia="ja-JP"/>
        </w:rPr>
        <w:t>)</w:t>
      </w:r>
      <w:r w:rsidR="00BB4BA4" w:rsidRPr="00BD3DAC">
        <w:rPr>
          <w:rFonts w:ascii="Helvetica" w:hAnsi="Helvetica" w:cs="Arial"/>
          <w:sz w:val="22"/>
          <w:szCs w:val="24"/>
        </w:rPr>
        <w:t xml:space="preserve"> </w:t>
      </w:r>
      <w:r>
        <w:rPr>
          <w:rFonts w:ascii="Helvetica" w:hAnsi="Helvetica" w:cs="Arial"/>
          <w:sz w:val="22"/>
          <w:szCs w:val="24"/>
        </w:rPr>
        <w:t xml:space="preserve">at the center of a </w:t>
      </w:r>
      <w:r w:rsidR="007658FF">
        <w:rPr>
          <w:rFonts w:ascii="Helvetica" w:hAnsi="Helvetica" w:cs="Arial"/>
          <w:sz w:val="22"/>
          <w:szCs w:val="24"/>
        </w:rPr>
        <w:t xml:space="preserve">20 mm diameter </w:t>
      </w:r>
      <w:r>
        <w:rPr>
          <w:rFonts w:ascii="Helvetica" w:hAnsi="Helvetica" w:cs="Arial"/>
          <w:sz w:val="22"/>
          <w:szCs w:val="24"/>
        </w:rPr>
        <w:t>barium fluoride</w:t>
      </w:r>
      <w:r w:rsidR="007658FF">
        <w:rPr>
          <w:rFonts w:ascii="Helvetica" w:hAnsi="Helvetica" w:cs="Arial"/>
          <w:sz w:val="22"/>
          <w:szCs w:val="24"/>
        </w:rPr>
        <w:t xml:space="preserve"> window. Spread the solution</w:t>
      </w:r>
      <w:r w:rsidR="00BB4BA4" w:rsidRPr="00BD3DAC">
        <w:rPr>
          <w:rFonts w:ascii="Helvetica" w:hAnsi="Helvetica" w:cs="Arial"/>
          <w:sz w:val="22"/>
          <w:szCs w:val="24"/>
        </w:rPr>
        <w:t xml:space="preserve"> with the help of the micropipette tip to a 6-8 mm diameter</w:t>
      </w:r>
      <w:r w:rsidR="00BB4BA4" w:rsidRPr="00BD3DAC">
        <w:rPr>
          <w:rFonts w:ascii="Helvetica" w:hAnsi="Helvetica" w:cs="Arial" w:hint="eastAsia"/>
          <w:sz w:val="22"/>
          <w:szCs w:val="24"/>
        </w:rPr>
        <w:t>.</w:t>
      </w:r>
      <w:r w:rsidR="008201E7">
        <w:rPr>
          <w:rFonts w:ascii="Helvetica" w:hAnsi="Helvetica" w:cs="Arial"/>
          <w:sz w:val="22"/>
          <w:szCs w:val="24"/>
        </w:rPr>
        <w:t xml:space="preserve">    </w:t>
      </w:r>
    </w:p>
    <w:p w:rsidR="00B45B3F" w:rsidRDefault="00B45B3F" w:rsidP="00B45B3F">
      <w:pPr>
        <w:numPr>
          <w:ilvl w:val="2"/>
          <w:numId w:val="16"/>
        </w:numPr>
        <w:spacing w:before="240"/>
        <w:jc w:val="both"/>
        <w:outlineLvl w:val="0"/>
        <w:rPr>
          <w:rFonts w:ascii="Helvetica" w:hAnsi="Helvetica" w:cs="Arial"/>
          <w:sz w:val="22"/>
          <w:szCs w:val="24"/>
        </w:rPr>
      </w:pPr>
      <w:r>
        <w:rPr>
          <w:rFonts w:ascii="Helvetica" w:hAnsi="Helvetica" w:cs="Arial"/>
          <w:sz w:val="22"/>
          <w:szCs w:val="24"/>
        </w:rPr>
        <w:t xml:space="preserve">MED: Talent adds </w:t>
      </w:r>
      <w:r>
        <w:rPr>
          <w:rFonts w:ascii="Helvetica" w:hAnsi="Helvetica" w:cs="Arial"/>
          <w:sz w:val="22"/>
          <w:szCs w:val="24"/>
          <w:lang w:eastAsia="ja-JP"/>
        </w:rPr>
        <w:t>channelrhodopsin-2 solution to barium fluoride window with a micropipette.</w:t>
      </w:r>
      <w:r w:rsidR="001C4371">
        <w:rPr>
          <w:rFonts w:ascii="Helvetica" w:hAnsi="Helvetica" w:cs="Arial" w:hint="eastAsia"/>
          <w:sz w:val="22"/>
          <w:szCs w:val="24"/>
          <w:lang w:eastAsia="ja-JP"/>
        </w:rPr>
        <w:t xml:space="preserve"> </w:t>
      </w:r>
      <w:r w:rsidR="004F1C6B" w:rsidRPr="00ED0DA1">
        <w:rPr>
          <w:rFonts w:ascii="Helvetica" w:hAnsi="Helvetica" w:cs="Arial" w:hint="eastAsia"/>
          <w:color w:val="FF0000"/>
          <w:sz w:val="22"/>
          <w:szCs w:val="24"/>
          <w:lang w:eastAsia="ja-JP"/>
        </w:rPr>
        <w:t>A</w:t>
      </w:r>
      <w:r w:rsidR="001C4371" w:rsidRPr="00ED0DA1">
        <w:rPr>
          <w:rFonts w:ascii="Helvetica" w:hAnsi="Helvetica" w:cs="Arial" w:hint="eastAsia"/>
          <w:color w:val="FF0000"/>
          <w:sz w:val="22"/>
          <w:szCs w:val="24"/>
          <w:lang w:eastAsia="ja-JP"/>
        </w:rPr>
        <w:t xml:space="preserve"> paper with a 6-8 mm diameter hole </w:t>
      </w:r>
      <w:r w:rsidR="004F1C6B" w:rsidRPr="00ED0DA1">
        <w:rPr>
          <w:rFonts w:ascii="Helvetica" w:hAnsi="Helvetica" w:cs="Arial" w:hint="eastAsia"/>
          <w:color w:val="FF0000"/>
          <w:sz w:val="22"/>
          <w:szCs w:val="24"/>
          <w:lang w:eastAsia="ja-JP"/>
        </w:rPr>
        <w:t>standing below the barium fluoride window indicates</w:t>
      </w:r>
      <w:r w:rsidR="001C4371" w:rsidRPr="00ED0DA1">
        <w:rPr>
          <w:rFonts w:ascii="Helvetica" w:hAnsi="Helvetica" w:cs="Arial" w:hint="eastAsia"/>
          <w:color w:val="FF0000"/>
          <w:sz w:val="22"/>
          <w:szCs w:val="24"/>
          <w:lang w:eastAsia="ja-JP"/>
        </w:rPr>
        <w:t xml:space="preserve"> the target area to be covered by the solution</w:t>
      </w:r>
      <w:r w:rsidR="001C4371">
        <w:rPr>
          <w:rFonts w:ascii="Helvetica" w:hAnsi="Helvetica" w:cs="Arial" w:hint="eastAsia"/>
          <w:sz w:val="22"/>
          <w:szCs w:val="24"/>
          <w:lang w:eastAsia="ja-JP"/>
        </w:rPr>
        <w:t xml:space="preserve">. </w:t>
      </w:r>
      <w:r w:rsidR="00536E84" w:rsidRPr="00536E84">
        <w:rPr>
          <w:rFonts w:ascii="Helvetica" w:hAnsi="Helvetica" w:cs="Arial"/>
          <w:sz w:val="22"/>
          <w:szCs w:val="24"/>
          <w:highlight w:val="green"/>
          <w:lang w:eastAsia="ja-JP"/>
        </w:rPr>
        <w:t>ZOOM WIDE TO CU</w:t>
      </w:r>
    </w:p>
    <w:p w:rsidR="00B45B3F" w:rsidRPr="00BD3DAC" w:rsidRDefault="00B45B3F" w:rsidP="00B45B3F">
      <w:pPr>
        <w:numPr>
          <w:ilvl w:val="2"/>
          <w:numId w:val="16"/>
        </w:numPr>
        <w:spacing w:before="240"/>
        <w:jc w:val="both"/>
        <w:outlineLvl w:val="0"/>
        <w:rPr>
          <w:rFonts w:ascii="Helvetica" w:hAnsi="Helvetica" w:cs="Arial"/>
          <w:sz w:val="22"/>
          <w:szCs w:val="24"/>
        </w:rPr>
      </w:pPr>
      <w:r>
        <w:rPr>
          <w:rFonts w:ascii="Helvetica" w:hAnsi="Helvetica" w:cs="Arial"/>
          <w:sz w:val="22"/>
          <w:szCs w:val="24"/>
          <w:lang w:eastAsia="ja-JP"/>
        </w:rPr>
        <w:t>CU: Barium fluoride window as talent spreads the solution on it with the micropipette.</w:t>
      </w:r>
    </w:p>
    <w:p w:rsidR="00BB4BA4" w:rsidRDefault="008201E7" w:rsidP="00BD3DAC">
      <w:pPr>
        <w:numPr>
          <w:ilvl w:val="1"/>
          <w:numId w:val="16"/>
        </w:numPr>
        <w:spacing w:before="240"/>
        <w:jc w:val="both"/>
        <w:outlineLvl w:val="0"/>
        <w:rPr>
          <w:rFonts w:ascii="Helvetica" w:hAnsi="Helvetica" w:cs="Arial"/>
          <w:sz w:val="22"/>
          <w:szCs w:val="24"/>
        </w:rPr>
      </w:pPr>
      <w:r>
        <w:rPr>
          <w:rFonts w:ascii="Helvetica" w:hAnsi="Helvetica" w:cs="Arial"/>
          <w:sz w:val="22"/>
          <w:szCs w:val="24"/>
        </w:rPr>
        <w:t xml:space="preserve">Using a gentle flow of dry air, </w:t>
      </w:r>
      <w:r>
        <w:rPr>
          <w:rFonts w:ascii="Helvetica" w:hAnsi="Helvetica" w:cs="Arial" w:hint="eastAsia"/>
          <w:sz w:val="22"/>
          <w:szCs w:val="24"/>
        </w:rPr>
        <w:t>f</w:t>
      </w:r>
      <w:r w:rsidR="00BB4BA4" w:rsidRPr="00BD3DAC">
        <w:rPr>
          <w:rFonts w:ascii="Helvetica" w:hAnsi="Helvetica" w:cs="Arial" w:hint="eastAsia"/>
          <w:sz w:val="22"/>
          <w:szCs w:val="24"/>
        </w:rPr>
        <w:t xml:space="preserve">orm a </w:t>
      </w:r>
      <w:r w:rsidR="00BD3DAC" w:rsidRPr="00BD3DAC">
        <w:rPr>
          <w:rFonts w:ascii="Helvetica" w:hAnsi="Helvetica" w:cs="Arial"/>
          <w:sz w:val="22"/>
          <w:szCs w:val="24"/>
        </w:rPr>
        <w:t xml:space="preserve">homogeneous </w:t>
      </w:r>
      <w:r w:rsidR="00BB4BA4" w:rsidRPr="00BD3DAC">
        <w:rPr>
          <w:rFonts w:ascii="Helvetica" w:hAnsi="Helvetica" w:cs="Arial" w:hint="eastAsia"/>
          <w:sz w:val="22"/>
          <w:szCs w:val="24"/>
        </w:rPr>
        <w:t xml:space="preserve">film </w:t>
      </w:r>
      <w:r w:rsidR="00BD3DAC" w:rsidRPr="00BD3DAC">
        <w:rPr>
          <w:rFonts w:ascii="Helvetica" w:hAnsi="Helvetica" w:cs="Arial" w:hint="eastAsia"/>
          <w:sz w:val="22"/>
          <w:szCs w:val="24"/>
        </w:rPr>
        <w:t>that</w:t>
      </w:r>
      <w:r w:rsidR="00BB4BA4" w:rsidRPr="00BD3DAC">
        <w:rPr>
          <w:rFonts w:ascii="Helvetica" w:hAnsi="Helvetica" w:cs="Arial" w:hint="eastAsia"/>
          <w:sz w:val="22"/>
          <w:szCs w:val="24"/>
        </w:rPr>
        <w:t xml:space="preserve"> </w:t>
      </w:r>
      <w:r w:rsidR="00BB4BA4" w:rsidRPr="00BD3DAC">
        <w:rPr>
          <w:rFonts w:ascii="Helvetica" w:hAnsi="Helvetica" w:cs="Arial"/>
          <w:sz w:val="22"/>
          <w:szCs w:val="24"/>
        </w:rPr>
        <w:t xml:space="preserve">has </w:t>
      </w:r>
      <w:r w:rsidR="00BB4BA4" w:rsidRPr="00BD3DAC">
        <w:rPr>
          <w:rFonts w:ascii="Helvetica" w:hAnsi="Helvetica" w:cs="Arial" w:hint="eastAsia"/>
          <w:sz w:val="22"/>
          <w:szCs w:val="24"/>
        </w:rPr>
        <w:t xml:space="preserve">a </w:t>
      </w:r>
      <w:r w:rsidR="00BB4BA4" w:rsidRPr="00BD3DAC">
        <w:rPr>
          <w:rFonts w:ascii="Helvetica" w:hAnsi="Helvetica" w:cs="Arial"/>
          <w:sz w:val="22"/>
          <w:szCs w:val="24"/>
        </w:rPr>
        <w:t>diameter roughly match</w:t>
      </w:r>
      <w:r w:rsidR="00BB4BA4" w:rsidRPr="00BD3DAC">
        <w:rPr>
          <w:rFonts w:ascii="Helvetica" w:hAnsi="Helvetica" w:cs="Arial" w:hint="eastAsia"/>
          <w:sz w:val="22"/>
          <w:szCs w:val="24"/>
        </w:rPr>
        <w:t>ing</w:t>
      </w:r>
      <w:r w:rsidR="00BB4BA4" w:rsidRPr="00BD3DAC">
        <w:rPr>
          <w:rFonts w:ascii="Helvetica" w:hAnsi="Helvetica" w:cs="Arial"/>
          <w:sz w:val="22"/>
          <w:szCs w:val="24"/>
        </w:rPr>
        <w:t xml:space="preserve"> the size of the IR beam </w:t>
      </w:r>
      <w:r w:rsidR="00BB4BA4" w:rsidRPr="00BD3DAC">
        <w:rPr>
          <w:rFonts w:ascii="Helvetica" w:hAnsi="Helvetica" w:cs="Arial" w:hint="eastAsia"/>
          <w:sz w:val="22"/>
          <w:szCs w:val="24"/>
        </w:rPr>
        <w:t xml:space="preserve">at </w:t>
      </w:r>
      <w:r w:rsidR="00BB4BA4" w:rsidRPr="00BD3DAC">
        <w:rPr>
          <w:rFonts w:ascii="Helvetica" w:hAnsi="Helvetica" w:cs="Arial"/>
          <w:sz w:val="22"/>
          <w:szCs w:val="24"/>
        </w:rPr>
        <w:t>the largest aperture.</w:t>
      </w:r>
    </w:p>
    <w:p w:rsidR="00B45B3F" w:rsidRDefault="00B45B3F" w:rsidP="00B45B3F">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flows dry air over the barium fluoride window.</w:t>
      </w:r>
    </w:p>
    <w:p w:rsidR="00536E84" w:rsidRPr="00536E84" w:rsidRDefault="00536E84" w:rsidP="00B45B3F">
      <w:pPr>
        <w:numPr>
          <w:ilvl w:val="2"/>
          <w:numId w:val="16"/>
        </w:numPr>
        <w:spacing w:before="240"/>
        <w:jc w:val="both"/>
        <w:outlineLvl w:val="0"/>
        <w:rPr>
          <w:rFonts w:ascii="Helvetica" w:hAnsi="Helvetica" w:cs="Arial"/>
          <w:sz w:val="22"/>
          <w:szCs w:val="24"/>
          <w:highlight w:val="green"/>
        </w:rPr>
      </w:pPr>
      <w:r w:rsidRPr="00536E84">
        <w:rPr>
          <w:rFonts w:ascii="Helvetica" w:hAnsi="Helvetica" w:cs="Arial"/>
          <w:sz w:val="22"/>
          <w:szCs w:val="24"/>
          <w:highlight w:val="green"/>
        </w:rPr>
        <w:t>[added] CU Showing the diameter</w:t>
      </w:r>
    </w:p>
    <w:p w:rsidR="00BB4BA4" w:rsidRDefault="00EC6D5B" w:rsidP="00BD3DAC">
      <w:pPr>
        <w:numPr>
          <w:ilvl w:val="1"/>
          <w:numId w:val="16"/>
        </w:numPr>
        <w:spacing w:before="240"/>
        <w:jc w:val="both"/>
        <w:outlineLvl w:val="0"/>
        <w:rPr>
          <w:rFonts w:ascii="Helvetica" w:hAnsi="Helvetica" w:cs="Arial"/>
          <w:sz w:val="22"/>
          <w:szCs w:val="24"/>
        </w:rPr>
      </w:pPr>
      <w:r>
        <w:rPr>
          <w:rFonts w:ascii="Helvetica" w:hAnsi="Helvetica" w:cs="Arial"/>
          <w:sz w:val="22"/>
          <w:szCs w:val="24"/>
        </w:rPr>
        <w:lastRenderedPageBreak/>
        <w:t xml:space="preserve">Next, </w:t>
      </w:r>
      <w:r w:rsidR="00ED0DA1">
        <w:rPr>
          <w:rFonts w:ascii="Helvetica" w:hAnsi="Helvetica" w:cs="Arial"/>
          <w:sz w:val="22"/>
          <w:szCs w:val="24"/>
        </w:rPr>
        <w:t>use</w:t>
      </w:r>
      <w:r w:rsidR="00ED0DA1" w:rsidRPr="00BD3DAC">
        <w:rPr>
          <w:rFonts w:ascii="Helvetica" w:hAnsi="Helvetica" w:cs="Arial"/>
          <w:sz w:val="22"/>
          <w:szCs w:val="24"/>
        </w:rPr>
        <w:t xml:space="preserve"> a flat silicone O-ring of 1 mm thickness. </w:t>
      </w:r>
      <w:r w:rsidR="00ED0DA1">
        <w:rPr>
          <w:rFonts w:ascii="Helvetica" w:hAnsi="Helvetica" w:cs="Arial"/>
          <w:sz w:val="22"/>
          <w:szCs w:val="24"/>
        </w:rPr>
        <w:t>H</w:t>
      </w:r>
      <w:r w:rsidR="00BB4BA4" w:rsidRPr="00BD3DAC">
        <w:rPr>
          <w:rFonts w:ascii="Helvetica" w:hAnsi="Helvetica" w:cs="Arial" w:hint="eastAsia"/>
          <w:sz w:val="22"/>
          <w:szCs w:val="24"/>
        </w:rPr>
        <w:t>ydrate the film by a</w:t>
      </w:r>
      <w:r w:rsidR="00BB4BA4" w:rsidRPr="00BD3DAC">
        <w:rPr>
          <w:rFonts w:ascii="Helvetica" w:hAnsi="Helvetica" w:cs="Arial"/>
          <w:sz w:val="22"/>
          <w:szCs w:val="24"/>
        </w:rPr>
        <w:t>dd</w:t>
      </w:r>
      <w:r w:rsidR="00BB4BA4" w:rsidRPr="00BD3DAC">
        <w:rPr>
          <w:rFonts w:ascii="Helvetica" w:hAnsi="Helvetica" w:cs="Arial" w:hint="eastAsia"/>
          <w:sz w:val="22"/>
          <w:szCs w:val="24"/>
        </w:rPr>
        <w:t>ing</w:t>
      </w:r>
      <w:r w:rsidR="00BB4BA4" w:rsidRPr="00BD3DAC">
        <w:rPr>
          <w:rFonts w:ascii="Helvetica" w:hAnsi="Helvetica" w:cs="Arial"/>
          <w:sz w:val="22"/>
          <w:szCs w:val="24"/>
        </w:rPr>
        <w:t xml:space="preserve"> 3-5 </w:t>
      </w:r>
      <w:r>
        <w:rPr>
          <w:rFonts w:ascii="Helvetica" w:hAnsi="Helvetica" w:cs="Arial"/>
          <w:sz w:val="22"/>
          <w:szCs w:val="24"/>
        </w:rPr>
        <w:t xml:space="preserve">μL of a mixture of glycerol and </w:t>
      </w:r>
      <w:r w:rsidR="00BB4BA4" w:rsidRPr="00BD3DAC">
        <w:rPr>
          <w:rFonts w:ascii="Helvetica" w:hAnsi="Helvetica" w:cs="Arial"/>
          <w:sz w:val="22"/>
          <w:szCs w:val="24"/>
        </w:rPr>
        <w:t xml:space="preserve">water distributed in 3-5 drops around the dry film, and </w:t>
      </w:r>
      <w:r w:rsidR="00BB4BA4" w:rsidRPr="00BD3DAC">
        <w:rPr>
          <w:rFonts w:ascii="Helvetica" w:hAnsi="Helvetica" w:cs="Arial" w:hint="eastAsia"/>
          <w:sz w:val="22"/>
          <w:szCs w:val="24"/>
        </w:rPr>
        <w:t>tightly</w:t>
      </w:r>
      <w:r w:rsidR="00BB4BA4" w:rsidRPr="00BD3DAC">
        <w:rPr>
          <w:rFonts w:ascii="Helvetica" w:hAnsi="Helvetica" w:cs="Arial"/>
          <w:sz w:val="22"/>
          <w:szCs w:val="24"/>
        </w:rPr>
        <w:t xml:space="preserve"> close it with a second window </w:t>
      </w:r>
    </w:p>
    <w:p w:rsidR="00EA5ACE" w:rsidRPr="00ED0DA1" w:rsidRDefault="00ED0DA1" w:rsidP="00B45B3F">
      <w:pPr>
        <w:numPr>
          <w:ilvl w:val="2"/>
          <w:numId w:val="16"/>
        </w:numPr>
        <w:spacing w:before="240"/>
        <w:jc w:val="both"/>
        <w:outlineLvl w:val="0"/>
        <w:rPr>
          <w:rFonts w:ascii="Helvetica" w:hAnsi="Helvetica" w:cs="Arial"/>
          <w:sz w:val="22"/>
          <w:szCs w:val="24"/>
          <w:highlight w:val="green"/>
        </w:rPr>
      </w:pPr>
      <w:r w:rsidRPr="00ED0DA1">
        <w:rPr>
          <w:rFonts w:ascii="Helvetica" w:hAnsi="Helvetica" w:cs="Arial"/>
          <w:sz w:val="22"/>
          <w:szCs w:val="24"/>
          <w:highlight w:val="green"/>
          <w:lang w:eastAsia="ja-JP"/>
        </w:rPr>
        <w:t xml:space="preserve">[added] </w:t>
      </w:r>
      <w:r w:rsidR="00536E84">
        <w:rPr>
          <w:rFonts w:ascii="Helvetica" w:hAnsi="Helvetica" w:cs="Arial" w:hint="eastAsia"/>
          <w:sz w:val="22"/>
          <w:szCs w:val="24"/>
          <w:highlight w:val="green"/>
          <w:lang w:eastAsia="ja-JP"/>
        </w:rPr>
        <w:t>MED</w:t>
      </w:r>
      <w:r w:rsidR="00B45B3F" w:rsidRPr="00ED0DA1">
        <w:rPr>
          <w:rFonts w:ascii="Helvetica" w:hAnsi="Helvetica" w:cs="Arial"/>
          <w:sz w:val="22"/>
          <w:szCs w:val="24"/>
          <w:highlight w:val="green"/>
        </w:rPr>
        <w:t xml:space="preserve">: </w:t>
      </w:r>
      <w:r w:rsidR="00EA5ACE" w:rsidRPr="00ED0DA1">
        <w:rPr>
          <w:rFonts w:ascii="Helvetica" w:hAnsi="Helvetica" w:cs="Arial"/>
          <w:sz w:val="22"/>
          <w:szCs w:val="24"/>
          <w:highlight w:val="green"/>
        </w:rPr>
        <w:t>Talent places the silicone O-ring</w:t>
      </w:r>
      <w:r w:rsidR="00EA5ACE" w:rsidRPr="00ED0DA1">
        <w:rPr>
          <w:rFonts w:ascii="Helvetica" w:hAnsi="Helvetica" w:cs="Arial" w:hint="eastAsia"/>
          <w:sz w:val="22"/>
          <w:szCs w:val="24"/>
          <w:highlight w:val="green"/>
          <w:lang w:eastAsia="ja-JP"/>
        </w:rPr>
        <w:t xml:space="preserve">. </w:t>
      </w:r>
    </w:p>
    <w:p w:rsidR="00B45B3F" w:rsidRPr="00ED0DA1" w:rsidRDefault="00ED0DA1" w:rsidP="00ED0DA1">
      <w:pPr>
        <w:pStyle w:val="ListParagraph"/>
        <w:numPr>
          <w:ilvl w:val="2"/>
          <w:numId w:val="22"/>
        </w:numPr>
        <w:spacing w:before="240"/>
        <w:jc w:val="both"/>
        <w:outlineLvl w:val="0"/>
        <w:rPr>
          <w:rFonts w:ascii="Helvetica" w:hAnsi="Helvetica" w:cs="Arial"/>
          <w:szCs w:val="24"/>
        </w:rPr>
      </w:pPr>
      <w:r w:rsidRPr="00ED0DA1">
        <w:rPr>
          <w:rFonts w:ascii="Helvetica" w:hAnsi="Helvetica" w:cs="Arial"/>
          <w:szCs w:val="24"/>
          <w:highlight w:val="green"/>
          <w:lang w:eastAsia="ja-JP"/>
        </w:rPr>
        <w:t>3.3.2</w:t>
      </w:r>
      <w:r>
        <w:rPr>
          <w:rFonts w:ascii="Helvetica" w:hAnsi="Helvetica" w:cs="Arial"/>
          <w:szCs w:val="24"/>
          <w:lang w:eastAsia="ja-JP"/>
        </w:rPr>
        <w:tab/>
      </w:r>
      <w:r w:rsidR="001A15D3" w:rsidRPr="00ED0DA1">
        <w:rPr>
          <w:rFonts w:ascii="Helvetica" w:hAnsi="Helvetica" w:cs="Arial" w:hint="eastAsia"/>
          <w:szCs w:val="24"/>
          <w:lang w:eastAsia="ja-JP"/>
        </w:rPr>
        <w:t xml:space="preserve">CU: </w:t>
      </w:r>
      <w:r w:rsidRPr="00ED0DA1">
        <w:rPr>
          <w:rFonts w:ascii="Helvetica" w:hAnsi="Helvetica" w:cs="Arial"/>
          <w:strike/>
          <w:szCs w:val="24"/>
        </w:rPr>
        <w:t xml:space="preserve">Dry film as talent </w:t>
      </w:r>
      <w:r w:rsidR="00EA5ACE" w:rsidRPr="00ED0DA1">
        <w:rPr>
          <w:rFonts w:ascii="Helvetica" w:hAnsi="Helvetica" w:cs="Arial" w:hint="eastAsia"/>
          <w:szCs w:val="24"/>
          <w:lang w:eastAsia="ja-JP"/>
        </w:rPr>
        <w:t>Talent</w:t>
      </w:r>
      <w:r w:rsidR="00EA5ACE" w:rsidRPr="00ED0DA1">
        <w:rPr>
          <w:rFonts w:ascii="Helvetica" w:hAnsi="Helvetica" w:cs="Arial"/>
          <w:szCs w:val="24"/>
        </w:rPr>
        <w:t xml:space="preserve"> </w:t>
      </w:r>
      <w:r w:rsidR="00B45B3F" w:rsidRPr="00ED0DA1">
        <w:rPr>
          <w:rFonts w:ascii="Helvetica" w:hAnsi="Helvetica" w:cs="Arial"/>
          <w:szCs w:val="24"/>
        </w:rPr>
        <w:t xml:space="preserve">adds drops of </w:t>
      </w:r>
      <w:r w:rsidR="00265021" w:rsidRPr="00ED0DA1">
        <w:rPr>
          <w:rFonts w:ascii="Helvetica" w:hAnsi="Helvetica" w:cs="Arial"/>
          <w:szCs w:val="24"/>
        </w:rPr>
        <w:t xml:space="preserve">the </w:t>
      </w:r>
      <w:r w:rsidR="00B45B3F" w:rsidRPr="00ED0DA1">
        <w:rPr>
          <w:rFonts w:ascii="Helvetica" w:hAnsi="Helvetica" w:cs="Arial"/>
          <w:szCs w:val="24"/>
        </w:rPr>
        <w:t xml:space="preserve">glycerol and water mixture </w:t>
      </w:r>
      <w:r w:rsidR="00EA5ACE" w:rsidRPr="00ED0DA1">
        <w:rPr>
          <w:rFonts w:ascii="Helvetica" w:hAnsi="Helvetica" w:cs="Arial" w:hint="eastAsia"/>
          <w:color w:val="FF0000"/>
          <w:szCs w:val="24"/>
          <w:lang w:eastAsia="ja-JP"/>
        </w:rPr>
        <w:t>next to the d</w:t>
      </w:r>
      <w:r w:rsidR="00EA5ACE" w:rsidRPr="00ED0DA1">
        <w:rPr>
          <w:rFonts w:ascii="Helvetica" w:hAnsi="Helvetica" w:cs="Arial"/>
          <w:color w:val="FF0000"/>
          <w:szCs w:val="24"/>
        </w:rPr>
        <w:t>ry film</w:t>
      </w:r>
      <w:r w:rsidR="00B45B3F" w:rsidRPr="00ED0DA1">
        <w:rPr>
          <w:rFonts w:ascii="Helvetica" w:hAnsi="Helvetica" w:cs="Arial"/>
          <w:szCs w:val="24"/>
        </w:rPr>
        <w:t>.</w:t>
      </w:r>
    </w:p>
    <w:p w:rsidR="00B45B3F" w:rsidRPr="00BD3DAC" w:rsidRDefault="00ED0DA1" w:rsidP="00ED0DA1">
      <w:pPr>
        <w:spacing w:before="240"/>
        <w:ind w:left="1440" w:hanging="720"/>
        <w:jc w:val="both"/>
        <w:outlineLvl w:val="0"/>
        <w:rPr>
          <w:rFonts w:ascii="Helvetica" w:hAnsi="Helvetica" w:cs="Arial"/>
          <w:sz w:val="22"/>
          <w:szCs w:val="24"/>
        </w:rPr>
      </w:pPr>
      <w:r w:rsidRPr="00ED0DA1">
        <w:rPr>
          <w:rFonts w:ascii="Helvetica" w:hAnsi="Helvetica" w:cs="Arial"/>
          <w:strike/>
          <w:sz w:val="22"/>
          <w:szCs w:val="24"/>
        </w:rPr>
        <w:t>3.3.2</w:t>
      </w:r>
      <w:r>
        <w:rPr>
          <w:rFonts w:ascii="Helvetica" w:hAnsi="Helvetica" w:cs="Arial"/>
          <w:sz w:val="22"/>
          <w:szCs w:val="24"/>
        </w:rPr>
        <w:tab/>
      </w:r>
      <w:r w:rsidRPr="00ED0DA1">
        <w:rPr>
          <w:rFonts w:ascii="Helvetica" w:hAnsi="Helvetica" w:cs="Arial"/>
          <w:sz w:val="22"/>
          <w:szCs w:val="24"/>
          <w:highlight w:val="green"/>
        </w:rPr>
        <w:t>3.3.3</w:t>
      </w:r>
      <w:r>
        <w:rPr>
          <w:rFonts w:ascii="Helvetica" w:hAnsi="Helvetica" w:cs="Arial"/>
          <w:sz w:val="22"/>
          <w:szCs w:val="24"/>
        </w:rPr>
        <w:tab/>
      </w:r>
      <w:r w:rsidR="00B45B3F">
        <w:rPr>
          <w:rFonts w:ascii="Helvetica" w:hAnsi="Helvetica" w:cs="Arial"/>
          <w:sz w:val="22"/>
          <w:szCs w:val="24"/>
        </w:rPr>
        <w:t xml:space="preserve">MED: </w:t>
      </w:r>
      <w:r w:rsidR="00B45B3F" w:rsidRPr="00ED0DA1">
        <w:rPr>
          <w:rFonts w:ascii="Helvetica" w:hAnsi="Helvetica" w:cs="Arial"/>
          <w:strike/>
          <w:sz w:val="22"/>
          <w:szCs w:val="24"/>
        </w:rPr>
        <w:t xml:space="preserve">Talent </w:t>
      </w:r>
      <w:r w:rsidR="00265021" w:rsidRPr="00ED0DA1">
        <w:rPr>
          <w:rFonts w:ascii="Helvetica" w:hAnsi="Helvetica" w:cs="Arial"/>
          <w:strike/>
          <w:sz w:val="22"/>
          <w:szCs w:val="24"/>
        </w:rPr>
        <w:t>places</w:t>
      </w:r>
      <w:r w:rsidR="00B45B3F" w:rsidRPr="00ED0DA1">
        <w:rPr>
          <w:rFonts w:ascii="Helvetica" w:hAnsi="Helvetica" w:cs="Arial"/>
          <w:strike/>
          <w:sz w:val="22"/>
          <w:szCs w:val="24"/>
        </w:rPr>
        <w:t xml:space="preserve"> </w:t>
      </w:r>
      <w:r w:rsidR="00265021" w:rsidRPr="00ED0DA1">
        <w:rPr>
          <w:rFonts w:ascii="Helvetica" w:hAnsi="Helvetica" w:cs="Arial"/>
          <w:strike/>
          <w:sz w:val="22"/>
          <w:szCs w:val="24"/>
        </w:rPr>
        <w:t xml:space="preserve">the </w:t>
      </w:r>
      <w:r w:rsidR="00B45B3F" w:rsidRPr="00ED0DA1">
        <w:rPr>
          <w:rFonts w:ascii="Helvetica" w:hAnsi="Helvetica" w:cs="Arial"/>
          <w:strike/>
          <w:sz w:val="22"/>
          <w:szCs w:val="24"/>
        </w:rPr>
        <w:t>silicone O-ring and</w:t>
      </w:r>
      <w:r w:rsidR="00B45B3F">
        <w:rPr>
          <w:rFonts w:ascii="Helvetica" w:hAnsi="Helvetica" w:cs="Arial"/>
          <w:sz w:val="22"/>
          <w:szCs w:val="24"/>
        </w:rPr>
        <w:t xml:space="preserve"> </w:t>
      </w:r>
      <w:r w:rsidR="00EA5ACE" w:rsidRPr="00ED0DA1">
        <w:rPr>
          <w:rFonts w:ascii="Helvetica" w:hAnsi="Helvetica" w:cs="Arial" w:hint="eastAsia"/>
          <w:color w:val="FF0000"/>
          <w:sz w:val="22"/>
          <w:szCs w:val="24"/>
          <w:lang w:eastAsia="ja-JP"/>
        </w:rPr>
        <w:t xml:space="preserve">Talent adds a </w:t>
      </w:r>
      <w:r w:rsidR="00B45B3F">
        <w:rPr>
          <w:rFonts w:ascii="Helvetica" w:hAnsi="Helvetica" w:cs="Arial"/>
          <w:sz w:val="22"/>
          <w:szCs w:val="24"/>
        </w:rPr>
        <w:t xml:space="preserve">second window </w:t>
      </w:r>
      <w:r w:rsidR="00265021">
        <w:rPr>
          <w:rFonts w:ascii="Helvetica" w:hAnsi="Helvetica" w:cs="Arial"/>
          <w:sz w:val="22"/>
          <w:szCs w:val="24"/>
        </w:rPr>
        <w:t>on</w:t>
      </w:r>
      <w:r w:rsidR="00B45B3F">
        <w:rPr>
          <w:rFonts w:ascii="Helvetica" w:hAnsi="Helvetica" w:cs="Arial"/>
          <w:sz w:val="22"/>
          <w:szCs w:val="24"/>
        </w:rPr>
        <w:t>to</w:t>
      </w:r>
      <w:r w:rsidR="00265021">
        <w:rPr>
          <w:rFonts w:ascii="Helvetica" w:hAnsi="Helvetica" w:cs="Arial"/>
          <w:sz w:val="22"/>
          <w:szCs w:val="24"/>
        </w:rPr>
        <w:t xml:space="preserve"> the film and closes it</w:t>
      </w:r>
      <w:r w:rsidR="00B45B3F">
        <w:rPr>
          <w:rFonts w:ascii="Helvetica" w:hAnsi="Helvetica" w:cs="Arial"/>
          <w:sz w:val="22"/>
          <w:szCs w:val="24"/>
        </w:rPr>
        <w:t xml:space="preserve">. </w:t>
      </w:r>
    </w:p>
    <w:p w:rsidR="00BB4BA4" w:rsidRDefault="00EC6D5B" w:rsidP="00BD3DAC">
      <w:pPr>
        <w:numPr>
          <w:ilvl w:val="1"/>
          <w:numId w:val="16"/>
        </w:numPr>
        <w:spacing w:before="240"/>
        <w:jc w:val="both"/>
        <w:outlineLvl w:val="0"/>
        <w:rPr>
          <w:rFonts w:ascii="Helvetica" w:hAnsi="Helvetica" w:cs="Arial"/>
          <w:sz w:val="22"/>
          <w:szCs w:val="24"/>
        </w:rPr>
      </w:pPr>
      <w:r>
        <w:rPr>
          <w:rFonts w:ascii="Helvetica" w:hAnsi="Helvetica" w:cs="Arial"/>
          <w:sz w:val="22"/>
          <w:szCs w:val="24"/>
        </w:rPr>
        <w:t>Insert the barium fluoride</w:t>
      </w:r>
      <w:r w:rsidR="00BB4BA4" w:rsidRPr="00BD3DAC">
        <w:rPr>
          <w:rFonts w:ascii="Helvetica" w:hAnsi="Helvetica" w:cs="Arial"/>
          <w:sz w:val="22"/>
          <w:szCs w:val="24"/>
        </w:rPr>
        <w:t xml:space="preserve"> sandwiched windows in a holder. </w:t>
      </w:r>
      <w:r w:rsidR="00695F94">
        <w:rPr>
          <w:rFonts w:ascii="Helvetica" w:hAnsi="Helvetica" w:cs="Arial"/>
          <w:sz w:val="22"/>
          <w:szCs w:val="24"/>
        </w:rPr>
        <w:t>Then, p</w:t>
      </w:r>
      <w:r w:rsidR="00BB4BA4" w:rsidRPr="00BD3DAC">
        <w:rPr>
          <w:rFonts w:ascii="Helvetica" w:hAnsi="Helvetica" w:cs="Arial"/>
          <w:sz w:val="22"/>
          <w:szCs w:val="24"/>
        </w:rPr>
        <w:t>lace the holder in the sample compartment</w:t>
      </w:r>
      <w:r w:rsidR="00BB4BA4" w:rsidRPr="00BD3DAC">
        <w:rPr>
          <w:rFonts w:ascii="Helvetica" w:hAnsi="Helvetica" w:cs="Arial" w:hint="eastAsia"/>
          <w:sz w:val="22"/>
          <w:szCs w:val="24"/>
        </w:rPr>
        <w:t>.</w:t>
      </w:r>
    </w:p>
    <w:p w:rsidR="00B45B3F" w:rsidRDefault="00B45B3F" w:rsidP="00B45B3F">
      <w:pPr>
        <w:numPr>
          <w:ilvl w:val="2"/>
          <w:numId w:val="16"/>
        </w:numPr>
        <w:spacing w:before="240"/>
        <w:jc w:val="both"/>
        <w:outlineLvl w:val="0"/>
        <w:rPr>
          <w:rFonts w:ascii="Helvetica" w:hAnsi="Helvetica" w:cs="Arial"/>
          <w:sz w:val="22"/>
          <w:szCs w:val="24"/>
        </w:rPr>
      </w:pPr>
      <w:r>
        <w:rPr>
          <w:rFonts w:ascii="Helvetica" w:hAnsi="Helvetica" w:cs="Arial"/>
          <w:sz w:val="22"/>
          <w:szCs w:val="24"/>
        </w:rPr>
        <w:t xml:space="preserve">MED-over the shoulder: Talent inserts </w:t>
      </w:r>
      <w:r w:rsidR="001C4371">
        <w:rPr>
          <w:rFonts w:ascii="Helvetica" w:hAnsi="Helvetica" w:cs="Arial" w:hint="eastAsia"/>
          <w:sz w:val="22"/>
          <w:szCs w:val="24"/>
          <w:lang w:eastAsia="ja-JP"/>
        </w:rPr>
        <w:t xml:space="preserve">the </w:t>
      </w:r>
      <w:r>
        <w:rPr>
          <w:rFonts w:ascii="Helvetica" w:hAnsi="Helvetica" w:cs="Arial"/>
          <w:sz w:val="22"/>
          <w:szCs w:val="24"/>
        </w:rPr>
        <w:t>barium fluoride windows in the holder.</w:t>
      </w:r>
    </w:p>
    <w:p w:rsidR="00B45B3F" w:rsidRPr="00EA5ACE" w:rsidRDefault="00901F56" w:rsidP="00B45B3F">
      <w:pPr>
        <w:numPr>
          <w:ilvl w:val="2"/>
          <w:numId w:val="16"/>
        </w:numPr>
        <w:spacing w:before="240"/>
        <w:jc w:val="both"/>
        <w:outlineLvl w:val="0"/>
        <w:rPr>
          <w:rFonts w:ascii="Helvetica" w:hAnsi="Helvetica" w:cs="Arial"/>
          <w:strike/>
          <w:sz w:val="22"/>
          <w:szCs w:val="24"/>
        </w:rPr>
      </w:pPr>
      <w:r w:rsidRPr="00901F56">
        <w:rPr>
          <w:rFonts w:ascii="Helvetica" w:hAnsi="Helvetica" w:cs="Arial"/>
          <w:strike/>
          <w:sz w:val="22"/>
          <w:szCs w:val="24"/>
        </w:rPr>
        <w:t>MED; Talent covers the sample window with paper.</w:t>
      </w:r>
    </w:p>
    <w:p w:rsidR="006D6B94" w:rsidRPr="00BD3DAC" w:rsidRDefault="006D6B94" w:rsidP="00B45B3F">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places the holder in the sample compartment.</w:t>
      </w:r>
    </w:p>
    <w:p w:rsidR="00BB4BA4" w:rsidRDefault="00BB4BA4" w:rsidP="00BB4BA4">
      <w:pPr>
        <w:numPr>
          <w:ilvl w:val="1"/>
          <w:numId w:val="16"/>
        </w:numPr>
        <w:spacing w:before="240"/>
        <w:jc w:val="both"/>
        <w:outlineLvl w:val="0"/>
        <w:rPr>
          <w:rFonts w:ascii="Helvetica" w:hAnsi="Helvetica" w:cs="Arial"/>
          <w:sz w:val="22"/>
          <w:szCs w:val="24"/>
        </w:rPr>
      </w:pPr>
      <w:r w:rsidRPr="00BD3DAC">
        <w:rPr>
          <w:rFonts w:ascii="Helvetica" w:hAnsi="Helvetica" w:cs="Arial"/>
          <w:sz w:val="22"/>
          <w:szCs w:val="24"/>
        </w:rPr>
        <w:t>Measure a</w:t>
      </w:r>
      <w:r w:rsidRPr="00BD3DAC">
        <w:rPr>
          <w:rFonts w:ascii="Helvetica" w:hAnsi="Helvetica" w:cs="Arial" w:hint="eastAsia"/>
          <w:sz w:val="22"/>
          <w:szCs w:val="24"/>
        </w:rPr>
        <w:t>n</w:t>
      </w:r>
      <w:r w:rsidRPr="00BD3DAC">
        <w:rPr>
          <w:rFonts w:ascii="Helvetica" w:hAnsi="Helvetica" w:cs="Arial"/>
          <w:sz w:val="22"/>
          <w:szCs w:val="24"/>
        </w:rPr>
        <w:t xml:space="preserve"> absorption spectr</w:t>
      </w:r>
      <w:r w:rsidRPr="00BD3DAC">
        <w:rPr>
          <w:rFonts w:ascii="Helvetica" w:hAnsi="Helvetica" w:cs="Arial" w:hint="eastAsia"/>
          <w:sz w:val="22"/>
          <w:szCs w:val="24"/>
        </w:rPr>
        <w:t xml:space="preserve">um. </w:t>
      </w:r>
      <w:r w:rsidR="00B81C86">
        <w:rPr>
          <w:rFonts w:ascii="Helvetica" w:hAnsi="Helvetica" w:cs="Arial" w:hint="eastAsia"/>
          <w:sz w:val="22"/>
          <w:szCs w:val="24"/>
          <w:lang w:eastAsia="ja-JP"/>
        </w:rPr>
        <w:t>Confirm</w:t>
      </w:r>
      <w:r w:rsidRPr="00BD3DAC">
        <w:rPr>
          <w:rFonts w:ascii="Helvetica" w:hAnsi="Helvetica" w:cs="Arial"/>
          <w:sz w:val="22"/>
          <w:szCs w:val="24"/>
        </w:rPr>
        <w:t xml:space="preserve"> that the maximum absorption in the amide I region is </w:t>
      </w:r>
      <w:r w:rsidRPr="00BD3DAC">
        <w:rPr>
          <w:rFonts w:ascii="Helvetica" w:hAnsi="Helvetica" w:cs="Arial" w:hint="eastAsia"/>
          <w:sz w:val="22"/>
          <w:szCs w:val="24"/>
        </w:rPr>
        <w:t>in the range of</w:t>
      </w:r>
      <w:r w:rsidRPr="00BD3DAC">
        <w:rPr>
          <w:rFonts w:ascii="Helvetica" w:hAnsi="Helvetica" w:cs="Arial"/>
          <w:sz w:val="22"/>
          <w:szCs w:val="24"/>
        </w:rPr>
        <w:t xml:space="preserve"> </w:t>
      </w:r>
      <w:r w:rsidRPr="00BD3DAC">
        <w:rPr>
          <w:rFonts w:ascii="Helvetica" w:hAnsi="Helvetica" w:cs="Arial" w:hint="eastAsia"/>
          <w:sz w:val="22"/>
          <w:szCs w:val="24"/>
        </w:rPr>
        <w:t>0.6-</w:t>
      </w:r>
      <w:r w:rsidRPr="00BD3DAC">
        <w:rPr>
          <w:rFonts w:ascii="Helvetica" w:hAnsi="Helvetica" w:cs="Arial"/>
          <w:sz w:val="22"/>
          <w:szCs w:val="24"/>
        </w:rPr>
        <w:t>1.0.</w:t>
      </w:r>
      <w:r w:rsidR="00695F94">
        <w:rPr>
          <w:rFonts w:ascii="Helvetica" w:hAnsi="Helvetica" w:cs="Arial"/>
          <w:sz w:val="22"/>
          <w:szCs w:val="24"/>
        </w:rPr>
        <w:tab/>
      </w:r>
      <w:r w:rsidR="00695F94">
        <w:rPr>
          <w:rFonts w:ascii="Helvetica" w:hAnsi="Helvetica" w:cs="Arial"/>
          <w:sz w:val="22"/>
          <w:szCs w:val="24"/>
        </w:rPr>
        <w:tab/>
      </w:r>
      <w:r w:rsidR="007736F7">
        <w:rPr>
          <w:rFonts w:ascii="Helvetica" w:hAnsi="Helvetica" w:cs="Arial" w:hint="eastAsia"/>
          <w:sz w:val="22"/>
          <w:szCs w:val="24"/>
          <w:lang w:eastAsia="ja-JP"/>
        </w:rPr>
        <w:t xml:space="preserve"> </w:t>
      </w:r>
    </w:p>
    <w:p w:rsidR="006D6B94" w:rsidRDefault="006D6B94" w:rsidP="006D6B94">
      <w:pPr>
        <w:numPr>
          <w:ilvl w:val="2"/>
          <w:numId w:val="16"/>
        </w:numPr>
        <w:spacing w:before="240"/>
        <w:jc w:val="both"/>
        <w:outlineLvl w:val="0"/>
        <w:rPr>
          <w:rFonts w:ascii="Helvetica" w:hAnsi="Helvetica" w:cs="Arial"/>
          <w:sz w:val="22"/>
          <w:szCs w:val="24"/>
        </w:rPr>
      </w:pPr>
      <w:r>
        <w:rPr>
          <w:rFonts w:ascii="Helvetica" w:hAnsi="Helvetica" w:cs="Arial"/>
          <w:sz w:val="22"/>
          <w:szCs w:val="24"/>
          <w:lang w:eastAsia="ja-JP"/>
        </w:rPr>
        <w:t xml:space="preserve">SCREEN: Computer screen as talent measures the absorbance spectrum of the </w:t>
      </w:r>
      <w:r w:rsidR="00EA5ACE" w:rsidRPr="00ED0DA1">
        <w:rPr>
          <w:rFonts w:ascii="Helvetica" w:hAnsi="Helvetica" w:cs="Arial" w:hint="eastAsia"/>
          <w:color w:val="FF0000"/>
          <w:sz w:val="22"/>
          <w:szCs w:val="24"/>
          <w:lang w:eastAsia="ja-JP"/>
        </w:rPr>
        <w:t>hydrated</w:t>
      </w:r>
      <w:r w:rsidR="00ED0DA1">
        <w:rPr>
          <w:rFonts w:ascii="Helvetica" w:hAnsi="Helvetica" w:cs="Arial"/>
          <w:sz w:val="22"/>
          <w:szCs w:val="24"/>
          <w:lang w:eastAsia="ja-JP"/>
        </w:rPr>
        <w:t xml:space="preserve"> </w:t>
      </w:r>
      <w:r w:rsidRPr="00ED0DA1">
        <w:rPr>
          <w:rFonts w:ascii="Helvetica" w:hAnsi="Helvetica" w:cs="Arial"/>
          <w:strike/>
          <w:sz w:val="22"/>
          <w:szCs w:val="24"/>
          <w:lang w:eastAsia="ja-JP"/>
        </w:rPr>
        <w:t>dry</w:t>
      </w:r>
      <w:r>
        <w:rPr>
          <w:rFonts w:ascii="Helvetica" w:hAnsi="Helvetica" w:cs="Arial"/>
          <w:sz w:val="22"/>
          <w:szCs w:val="24"/>
          <w:lang w:eastAsia="ja-JP"/>
        </w:rPr>
        <w:t xml:space="preserve"> film.</w:t>
      </w:r>
    </w:p>
    <w:p w:rsidR="006D6B94" w:rsidRPr="001B2EA5" w:rsidRDefault="006D6B94" w:rsidP="006D6B94">
      <w:pPr>
        <w:numPr>
          <w:ilvl w:val="2"/>
          <w:numId w:val="16"/>
        </w:numPr>
        <w:spacing w:before="240"/>
        <w:jc w:val="both"/>
        <w:outlineLvl w:val="0"/>
        <w:rPr>
          <w:rFonts w:ascii="Helvetica" w:hAnsi="Helvetica" w:cs="Arial"/>
          <w:sz w:val="22"/>
          <w:szCs w:val="24"/>
        </w:rPr>
      </w:pPr>
      <w:r>
        <w:rPr>
          <w:rFonts w:ascii="Helvetica" w:hAnsi="Helvetica" w:cs="Arial"/>
          <w:sz w:val="22"/>
          <w:szCs w:val="24"/>
          <w:lang w:eastAsia="ja-JP"/>
        </w:rPr>
        <w:t>SCREEN: Computer screen of the absorbance spectrum as talent checks the maximum absorption value in the amide I region.</w:t>
      </w:r>
    </w:p>
    <w:p w:rsidR="00BB4BA4" w:rsidRPr="00BF40FB" w:rsidRDefault="001B2EA5" w:rsidP="00BB4BA4">
      <w:pPr>
        <w:numPr>
          <w:ilvl w:val="0"/>
          <w:numId w:val="16"/>
        </w:numPr>
        <w:spacing w:before="240"/>
        <w:jc w:val="both"/>
        <w:outlineLvl w:val="0"/>
        <w:rPr>
          <w:rFonts w:ascii="Helvetica" w:hAnsi="Helvetica" w:cs="Arial"/>
          <w:b/>
          <w:sz w:val="22"/>
          <w:szCs w:val="24"/>
        </w:rPr>
      </w:pPr>
      <w:r>
        <w:rPr>
          <w:rFonts w:ascii="Helvetica" w:hAnsi="Helvetica" w:cs="Arial"/>
          <w:b/>
          <w:sz w:val="22"/>
          <w:szCs w:val="24"/>
        </w:rPr>
        <w:t>Adjustment and Synchronization of the Exciting L</w:t>
      </w:r>
      <w:r w:rsidR="00BB4BA4" w:rsidRPr="001B2EA5">
        <w:rPr>
          <w:rFonts w:ascii="Helvetica" w:hAnsi="Helvetica" w:cs="Arial"/>
          <w:b/>
          <w:sz w:val="22"/>
          <w:szCs w:val="24"/>
        </w:rPr>
        <w:t>aser</w:t>
      </w:r>
    </w:p>
    <w:p w:rsidR="00BB4BA4" w:rsidRDefault="00BB4BA4" w:rsidP="001008EF">
      <w:pPr>
        <w:numPr>
          <w:ilvl w:val="1"/>
          <w:numId w:val="16"/>
        </w:numPr>
        <w:spacing w:before="240"/>
        <w:jc w:val="both"/>
        <w:outlineLvl w:val="0"/>
        <w:rPr>
          <w:rFonts w:ascii="Helvetica" w:hAnsi="Helvetica" w:cs="Arial"/>
          <w:sz w:val="22"/>
          <w:szCs w:val="24"/>
        </w:rPr>
      </w:pPr>
      <w:r w:rsidRPr="001008EF">
        <w:rPr>
          <w:rFonts w:ascii="Helvetica" w:hAnsi="Helvetica" w:cs="Arial"/>
          <w:sz w:val="22"/>
          <w:szCs w:val="24"/>
        </w:rPr>
        <w:t>For the ATR setup</w:t>
      </w:r>
      <w:r w:rsidRPr="001008EF">
        <w:rPr>
          <w:rFonts w:ascii="Helvetica" w:hAnsi="Helvetica" w:cs="Arial" w:hint="eastAsia"/>
          <w:sz w:val="22"/>
          <w:szCs w:val="24"/>
        </w:rPr>
        <w:t>,</w:t>
      </w:r>
      <w:r w:rsidRPr="001008EF">
        <w:rPr>
          <w:rFonts w:ascii="Helvetica" w:hAnsi="Helvetica" w:cs="Arial"/>
          <w:sz w:val="22"/>
          <w:szCs w:val="24"/>
        </w:rPr>
        <w:t xml:space="preserve"> use an optical fiber placed </w:t>
      </w:r>
      <w:r w:rsidRPr="001008EF">
        <w:rPr>
          <w:rFonts w:ascii="Helvetica" w:hAnsi="Helvetica" w:cs="Arial" w:hint="eastAsia"/>
          <w:sz w:val="22"/>
          <w:szCs w:val="24"/>
        </w:rPr>
        <w:t>a</w:t>
      </w:r>
      <w:r w:rsidRPr="001008EF">
        <w:rPr>
          <w:rFonts w:ascii="Helvetica" w:hAnsi="Helvetica" w:cs="Arial"/>
          <w:sz w:val="22"/>
          <w:szCs w:val="24"/>
        </w:rPr>
        <w:t>top of the ATR lid</w:t>
      </w:r>
      <w:r w:rsidR="006D6B94">
        <w:rPr>
          <w:rFonts w:ascii="Helvetica" w:hAnsi="Helvetica" w:cs="Arial"/>
          <w:sz w:val="22"/>
          <w:szCs w:val="24"/>
        </w:rPr>
        <w:t xml:space="preserve"> to couple the laser to the sample</w:t>
      </w:r>
      <w:r w:rsidRPr="001008EF">
        <w:rPr>
          <w:rFonts w:ascii="Helvetica" w:hAnsi="Helvetica" w:cs="Arial"/>
          <w:sz w:val="22"/>
          <w:szCs w:val="24"/>
        </w:rPr>
        <w:t>.</w:t>
      </w:r>
      <w:r w:rsidR="006D6B94">
        <w:rPr>
          <w:rFonts w:ascii="Helvetica" w:hAnsi="Helvetica" w:cs="Arial"/>
          <w:sz w:val="22"/>
          <w:szCs w:val="24"/>
        </w:rPr>
        <w:t xml:space="preserve"> </w:t>
      </w:r>
      <w:r w:rsidR="006D6B94" w:rsidRPr="001008EF">
        <w:rPr>
          <w:rFonts w:ascii="Helvetica" w:hAnsi="Helvetica" w:cs="Arial" w:hint="eastAsia"/>
          <w:sz w:val="22"/>
          <w:szCs w:val="24"/>
        </w:rPr>
        <w:t xml:space="preserve">Adjust </w:t>
      </w:r>
      <w:r w:rsidR="006D6B94" w:rsidRPr="001008EF">
        <w:rPr>
          <w:rFonts w:ascii="Helvetica" w:hAnsi="Helvetica" w:cs="Arial"/>
          <w:sz w:val="22"/>
          <w:szCs w:val="24"/>
        </w:rPr>
        <w:t>the energy density of the laser at the sample</w:t>
      </w:r>
      <w:r w:rsidR="006D6B94" w:rsidRPr="001008EF">
        <w:rPr>
          <w:rFonts w:ascii="Helvetica" w:hAnsi="Helvetica" w:cs="Arial" w:hint="eastAsia"/>
          <w:sz w:val="22"/>
          <w:szCs w:val="24"/>
        </w:rPr>
        <w:t xml:space="preserve"> to 2-3 mJ/cm</w:t>
      </w:r>
      <w:r w:rsidR="006D6B94" w:rsidRPr="00BF40FB">
        <w:rPr>
          <w:rFonts w:ascii="Helvetica" w:hAnsi="Helvetica" w:cs="Arial" w:hint="eastAsia"/>
          <w:sz w:val="22"/>
          <w:szCs w:val="24"/>
          <w:vertAlign w:val="superscript"/>
        </w:rPr>
        <w:t>2</w:t>
      </w:r>
      <w:r w:rsidR="006D6B94" w:rsidRPr="001008EF">
        <w:rPr>
          <w:rFonts w:ascii="Helvetica" w:hAnsi="Helvetica" w:cs="Arial" w:hint="eastAsia"/>
          <w:sz w:val="22"/>
          <w:szCs w:val="24"/>
        </w:rPr>
        <w:t xml:space="preserve"> per pulse</w:t>
      </w:r>
      <w:r w:rsidR="006D6B94" w:rsidRPr="001008EF">
        <w:rPr>
          <w:rFonts w:ascii="Helvetica" w:hAnsi="Helvetica" w:cs="Arial"/>
          <w:sz w:val="22"/>
          <w:szCs w:val="24"/>
        </w:rPr>
        <w:t xml:space="preserve"> using a power-mete</w:t>
      </w:r>
      <w:r w:rsidR="006D6B94">
        <w:rPr>
          <w:rFonts w:ascii="Helvetica" w:hAnsi="Helvetica" w:cs="Arial"/>
          <w:sz w:val="22"/>
          <w:szCs w:val="24"/>
        </w:rPr>
        <w:t xml:space="preserve">r.          </w:t>
      </w:r>
      <w:r w:rsidRPr="001008EF">
        <w:rPr>
          <w:rFonts w:ascii="Helvetica" w:hAnsi="Helvetica" w:cs="Arial"/>
          <w:sz w:val="22"/>
          <w:szCs w:val="24"/>
        </w:rPr>
        <w:t xml:space="preserve"> </w:t>
      </w:r>
    </w:p>
    <w:p w:rsidR="006D6B94" w:rsidRDefault="006D6B94" w:rsidP="006D6B94">
      <w:pPr>
        <w:numPr>
          <w:ilvl w:val="2"/>
          <w:numId w:val="16"/>
        </w:numPr>
        <w:spacing w:before="240"/>
        <w:jc w:val="both"/>
        <w:outlineLvl w:val="0"/>
        <w:rPr>
          <w:rFonts w:ascii="Helvetica" w:hAnsi="Helvetica" w:cs="Arial"/>
          <w:sz w:val="22"/>
          <w:szCs w:val="24"/>
        </w:rPr>
      </w:pPr>
      <w:r>
        <w:rPr>
          <w:rFonts w:ascii="Helvetica" w:hAnsi="Helvetica" w:cs="Arial"/>
          <w:sz w:val="22"/>
          <w:szCs w:val="24"/>
        </w:rPr>
        <w:t xml:space="preserve">MED: Talent </w:t>
      </w:r>
      <w:r w:rsidR="004D6BA6">
        <w:rPr>
          <w:rFonts w:ascii="Helvetica" w:hAnsi="Helvetica" w:cs="Arial"/>
          <w:sz w:val="22"/>
          <w:szCs w:val="24"/>
        </w:rPr>
        <w:t>places</w:t>
      </w:r>
      <w:r>
        <w:rPr>
          <w:rFonts w:ascii="Helvetica" w:hAnsi="Helvetica" w:cs="Arial"/>
          <w:sz w:val="22"/>
          <w:szCs w:val="24"/>
        </w:rPr>
        <w:t xml:space="preserve"> </w:t>
      </w:r>
      <w:r w:rsidR="004D6BA6">
        <w:rPr>
          <w:rFonts w:ascii="Helvetica" w:hAnsi="Helvetica" w:cs="Arial"/>
          <w:sz w:val="22"/>
          <w:szCs w:val="24"/>
        </w:rPr>
        <w:t>the</w:t>
      </w:r>
      <w:r>
        <w:rPr>
          <w:rFonts w:ascii="Helvetica" w:hAnsi="Helvetica" w:cs="Arial"/>
          <w:sz w:val="22"/>
          <w:szCs w:val="24"/>
        </w:rPr>
        <w:t xml:space="preserve"> optical fiber </w:t>
      </w:r>
      <w:r w:rsidR="004D6BA6">
        <w:rPr>
          <w:rFonts w:ascii="Helvetica" w:hAnsi="Helvetica" w:cs="Arial"/>
          <w:sz w:val="22"/>
          <w:szCs w:val="24"/>
        </w:rPr>
        <w:t>on top of the ATR lid.</w:t>
      </w:r>
    </w:p>
    <w:p w:rsidR="00536E84" w:rsidRPr="00536E84" w:rsidRDefault="00536E84" w:rsidP="006D6B94">
      <w:pPr>
        <w:numPr>
          <w:ilvl w:val="2"/>
          <w:numId w:val="16"/>
        </w:numPr>
        <w:spacing w:before="240"/>
        <w:jc w:val="both"/>
        <w:outlineLvl w:val="0"/>
        <w:rPr>
          <w:rFonts w:ascii="Helvetica" w:hAnsi="Helvetica" w:cs="Arial"/>
          <w:sz w:val="22"/>
          <w:szCs w:val="24"/>
          <w:highlight w:val="green"/>
        </w:rPr>
      </w:pPr>
      <w:r w:rsidRPr="00536E84">
        <w:rPr>
          <w:rFonts w:ascii="Helvetica" w:hAnsi="Helvetica" w:cs="Arial"/>
          <w:sz w:val="22"/>
          <w:szCs w:val="24"/>
          <w:highlight w:val="green"/>
        </w:rPr>
        <w:t>[added] Talent covers the laser with a dark sheet</w:t>
      </w:r>
    </w:p>
    <w:p w:rsidR="006D6B94" w:rsidRPr="00536E84" w:rsidRDefault="00536E84" w:rsidP="00536E84">
      <w:pPr>
        <w:pStyle w:val="ListParagraph"/>
        <w:numPr>
          <w:ilvl w:val="2"/>
          <w:numId w:val="23"/>
        </w:numPr>
        <w:spacing w:before="240"/>
        <w:jc w:val="both"/>
        <w:outlineLvl w:val="0"/>
        <w:rPr>
          <w:rFonts w:ascii="Helvetica" w:hAnsi="Helvetica" w:cs="Arial"/>
          <w:szCs w:val="24"/>
        </w:rPr>
      </w:pPr>
      <w:r w:rsidRPr="00536E84">
        <w:rPr>
          <w:rFonts w:ascii="Helvetica" w:hAnsi="Helvetica" w:cs="Arial"/>
          <w:szCs w:val="24"/>
          <w:highlight w:val="green"/>
          <w:lang w:eastAsia="ja-JP"/>
        </w:rPr>
        <w:t>4.1.3</w:t>
      </w:r>
      <w:r>
        <w:rPr>
          <w:rFonts w:ascii="Helvetica" w:hAnsi="Helvetica" w:cs="Arial"/>
          <w:szCs w:val="24"/>
          <w:lang w:eastAsia="ja-JP"/>
        </w:rPr>
        <w:tab/>
      </w:r>
      <w:r w:rsidR="006D6B94" w:rsidRPr="00536E84">
        <w:rPr>
          <w:rFonts w:ascii="Helvetica" w:hAnsi="Helvetica" w:cs="Arial"/>
          <w:szCs w:val="24"/>
          <w:lang w:eastAsia="ja-JP"/>
        </w:rPr>
        <w:t>MED-over the shoulder: Talent adjusts energy density of the laser on the power-meter.</w:t>
      </w:r>
    </w:p>
    <w:p w:rsidR="00BB4BA4" w:rsidRDefault="00BB4BA4" w:rsidP="001008EF">
      <w:pPr>
        <w:numPr>
          <w:ilvl w:val="1"/>
          <w:numId w:val="16"/>
        </w:numPr>
        <w:spacing w:before="240"/>
        <w:jc w:val="both"/>
        <w:outlineLvl w:val="0"/>
        <w:rPr>
          <w:rFonts w:ascii="Helvetica" w:hAnsi="Helvetica" w:cs="Arial"/>
          <w:sz w:val="22"/>
          <w:szCs w:val="24"/>
        </w:rPr>
      </w:pPr>
      <w:r w:rsidRPr="001008EF">
        <w:rPr>
          <w:rFonts w:ascii="Helvetica" w:hAnsi="Helvetica" w:cs="Arial"/>
          <w:sz w:val="22"/>
          <w:szCs w:val="24"/>
        </w:rPr>
        <w:t xml:space="preserve">For </w:t>
      </w:r>
      <w:r w:rsidR="004D6BA6">
        <w:rPr>
          <w:rFonts w:ascii="Helvetica" w:hAnsi="Helvetica" w:cs="Arial"/>
          <w:sz w:val="22"/>
          <w:szCs w:val="24"/>
        </w:rPr>
        <w:t xml:space="preserve">the </w:t>
      </w:r>
      <w:r w:rsidRPr="001008EF">
        <w:rPr>
          <w:rFonts w:ascii="Helvetica" w:hAnsi="Helvetica" w:cs="Arial"/>
          <w:sz w:val="22"/>
          <w:szCs w:val="24"/>
        </w:rPr>
        <w:t>transmission experiments</w:t>
      </w:r>
      <w:r w:rsidRPr="001008EF">
        <w:rPr>
          <w:rFonts w:ascii="Helvetica" w:hAnsi="Helvetica" w:cs="Arial" w:hint="eastAsia"/>
          <w:sz w:val="22"/>
          <w:szCs w:val="24"/>
        </w:rPr>
        <w:t>,</w:t>
      </w:r>
      <w:r w:rsidRPr="001008EF">
        <w:rPr>
          <w:rFonts w:ascii="Helvetica" w:hAnsi="Helvetica" w:cs="Arial"/>
          <w:sz w:val="22"/>
          <w:szCs w:val="24"/>
        </w:rPr>
        <w:t xml:space="preserve"> use mirrors to bring the laser to the sample and, if required, lenses to either collimate or </w:t>
      </w:r>
      <w:r w:rsidRPr="001008EF">
        <w:rPr>
          <w:rFonts w:ascii="Helvetica" w:hAnsi="Helvetica" w:cs="Arial" w:hint="eastAsia"/>
          <w:sz w:val="22"/>
          <w:szCs w:val="24"/>
        </w:rPr>
        <w:t>diverge</w:t>
      </w:r>
      <w:r w:rsidRPr="001008EF">
        <w:rPr>
          <w:rFonts w:ascii="Helvetica" w:hAnsi="Helvetica" w:cs="Arial"/>
          <w:sz w:val="22"/>
          <w:szCs w:val="24"/>
        </w:rPr>
        <w:t xml:space="preserve"> the laser beam to a diameter slightly above the sample film size.</w:t>
      </w:r>
      <w:r w:rsidR="00DD15CD">
        <w:rPr>
          <w:rFonts w:ascii="Helvetica" w:hAnsi="Helvetica" w:cs="Arial"/>
          <w:sz w:val="22"/>
          <w:szCs w:val="24"/>
        </w:rPr>
        <w:tab/>
      </w:r>
      <w:r w:rsidR="009519EB">
        <w:rPr>
          <w:rFonts w:ascii="Helvetica" w:hAnsi="Helvetica" w:cs="Arial" w:hint="eastAsia"/>
          <w:sz w:val="22"/>
          <w:szCs w:val="24"/>
          <w:lang w:eastAsia="ja-JP"/>
        </w:rPr>
        <w:t xml:space="preserve"> </w:t>
      </w:r>
    </w:p>
    <w:p w:rsidR="004D6BA6" w:rsidRDefault="004D6BA6" w:rsidP="004D6BA6">
      <w:pPr>
        <w:numPr>
          <w:ilvl w:val="2"/>
          <w:numId w:val="16"/>
        </w:numPr>
        <w:spacing w:before="240"/>
        <w:jc w:val="both"/>
        <w:outlineLvl w:val="0"/>
        <w:rPr>
          <w:rFonts w:ascii="Helvetica" w:hAnsi="Helvetica" w:cs="Arial"/>
          <w:sz w:val="22"/>
          <w:szCs w:val="24"/>
        </w:rPr>
      </w:pPr>
      <w:r>
        <w:rPr>
          <w:rFonts w:ascii="Helvetica" w:hAnsi="Helvetica" w:cs="Arial"/>
          <w:sz w:val="22"/>
          <w:szCs w:val="24"/>
          <w:lang w:eastAsia="ja-JP"/>
        </w:rPr>
        <w:t xml:space="preserve">CU: </w:t>
      </w:r>
      <w:r w:rsidRPr="00DA6F4E">
        <w:rPr>
          <w:rFonts w:ascii="Helvetica" w:hAnsi="Helvetica" w:cs="Arial"/>
          <w:strike/>
          <w:sz w:val="22"/>
          <w:szCs w:val="24"/>
          <w:lang w:eastAsia="ja-JP"/>
        </w:rPr>
        <w:t>ATR lid as</w:t>
      </w:r>
      <w:r>
        <w:rPr>
          <w:rFonts w:ascii="Helvetica" w:hAnsi="Helvetica" w:cs="Arial"/>
          <w:sz w:val="22"/>
          <w:szCs w:val="24"/>
          <w:lang w:eastAsia="ja-JP"/>
        </w:rPr>
        <w:t xml:space="preserve"> talent places </w:t>
      </w:r>
      <w:r w:rsidRPr="00536E84">
        <w:rPr>
          <w:rFonts w:ascii="Helvetica" w:hAnsi="Helvetica" w:cs="Arial"/>
          <w:sz w:val="22"/>
          <w:szCs w:val="24"/>
          <w:lang w:eastAsia="ja-JP"/>
        </w:rPr>
        <w:t>the</w:t>
      </w:r>
      <w:r>
        <w:rPr>
          <w:rFonts w:ascii="Helvetica" w:hAnsi="Helvetica" w:cs="Arial"/>
          <w:sz w:val="22"/>
          <w:szCs w:val="24"/>
          <w:lang w:eastAsia="ja-JP"/>
        </w:rPr>
        <w:t xml:space="preserve"> mirrors </w:t>
      </w:r>
      <w:r w:rsidR="001C4371" w:rsidRPr="00DA6F4E">
        <w:rPr>
          <w:rFonts w:ascii="Helvetica" w:hAnsi="Helvetica" w:cs="Arial" w:hint="eastAsia"/>
          <w:color w:val="FF0000"/>
          <w:sz w:val="22"/>
          <w:szCs w:val="24"/>
          <w:lang w:eastAsia="ja-JP"/>
        </w:rPr>
        <w:t>to illuminate the transmission sample with the laser</w:t>
      </w:r>
      <w:r w:rsidR="00DA6F4E">
        <w:rPr>
          <w:rFonts w:ascii="Helvetica" w:hAnsi="Helvetica" w:cs="Arial"/>
          <w:sz w:val="22"/>
          <w:szCs w:val="24"/>
          <w:lang w:eastAsia="ja-JP"/>
        </w:rPr>
        <w:t xml:space="preserve"> </w:t>
      </w:r>
      <w:r w:rsidRPr="00536E84">
        <w:rPr>
          <w:rFonts w:ascii="Helvetica" w:hAnsi="Helvetica" w:cs="Arial"/>
          <w:sz w:val="22"/>
          <w:szCs w:val="24"/>
          <w:lang w:eastAsia="ja-JP"/>
        </w:rPr>
        <w:t>on top of it</w:t>
      </w:r>
      <w:r>
        <w:rPr>
          <w:rFonts w:ascii="Helvetica" w:hAnsi="Helvetica" w:cs="Arial"/>
          <w:sz w:val="22"/>
          <w:szCs w:val="24"/>
          <w:lang w:eastAsia="ja-JP"/>
        </w:rPr>
        <w:t>.</w:t>
      </w:r>
    </w:p>
    <w:p w:rsidR="00536E84" w:rsidRPr="00536E84" w:rsidRDefault="00536E84" w:rsidP="004D6BA6">
      <w:pPr>
        <w:numPr>
          <w:ilvl w:val="2"/>
          <w:numId w:val="16"/>
        </w:numPr>
        <w:spacing w:before="240"/>
        <w:jc w:val="both"/>
        <w:outlineLvl w:val="0"/>
        <w:rPr>
          <w:rFonts w:ascii="Helvetica" w:hAnsi="Helvetica" w:cs="Arial"/>
          <w:sz w:val="22"/>
          <w:szCs w:val="24"/>
          <w:highlight w:val="green"/>
        </w:rPr>
      </w:pPr>
      <w:r w:rsidRPr="00536E84">
        <w:rPr>
          <w:rFonts w:ascii="Helvetica" w:hAnsi="Helvetica" w:cs="Arial"/>
          <w:sz w:val="22"/>
          <w:szCs w:val="24"/>
          <w:highlight w:val="green"/>
          <w:lang w:eastAsia="ja-JP"/>
        </w:rPr>
        <w:t>[added] Talent arranges the mirror</w:t>
      </w:r>
    </w:p>
    <w:p w:rsidR="004D6BA6" w:rsidRPr="00536E84" w:rsidRDefault="00901F56" w:rsidP="00536E84">
      <w:pPr>
        <w:pStyle w:val="ListParagraph"/>
        <w:numPr>
          <w:ilvl w:val="2"/>
          <w:numId w:val="24"/>
        </w:numPr>
        <w:spacing w:before="240"/>
        <w:jc w:val="both"/>
        <w:outlineLvl w:val="0"/>
        <w:rPr>
          <w:rFonts w:ascii="Helvetica" w:hAnsi="Helvetica" w:cs="Arial"/>
          <w:strike/>
          <w:szCs w:val="24"/>
        </w:rPr>
      </w:pPr>
      <w:r w:rsidRPr="00536E84">
        <w:rPr>
          <w:rFonts w:ascii="Helvetica" w:hAnsi="Helvetica" w:cs="Arial"/>
          <w:strike/>
          <w:szCs w:val="24"/>
        </w:rPr>
        <w:t>MED-over the shoulder: Talent places lenses on top of the ATR lid.</w:t>
      </w:r>
    </w:p>
    <w:p w:rsidR="00BB4BA4" w:rsidRDefault="00BB4BA4" w:rsidP="00BB4BA4">
      <w:pPr>
        <w:numPr>
          <w:ilvl w:val="1"/>
          <w:numId w:val="16"/>
        </w:numPr>
        <w:spacing w:before="240"/>
        <w:jc w:val="both"/>
        <w:outlineLvl w:val="0"/>
        <w:rPr>
          <w:rFonts w:ascii="Helvetica" w:hAnsi="Helvetica" w:cs="Arial"/>
          <w:sz w:val="22"/>
          <w:szCs w:val="24"/>
        </w:rPr>
      </w:pPr>
      <w:r w:rsidRPr="001008EF">
        <w:rPr>
          <w:rFonts w:ascii="Helvetica" w:hAnsi="Helvetica" w:cs="Arial"/>
          <w:sz w:val="22"/>
          <w:szCs w:val="24"/>
        </w:rPr>
        <w:lastRenderedPageBreak/>
        <w:t xml:space="preserve">Synchronize the laser pulse with </w:t>
      </w:r>
      <w:r w:rsidR="00DF537C">
        <w:rPr>
          <w:rFonts w:ascii="Helvetica" w:hAnsi="Helvetica" w:cs="Arial"/>
          <w:sz w:val="22"/>
          <w:szCs w:val="24"/>
        </w:rPr>
        <w:t xml:space="preserve">the </w:t>
      </w:r>
      <w:r w:rsidRPr="001008EF">
        <w:rPr>
          <w:rFonts w:ascii="Helvetica" w:hAnsi="Helvetica" w:cs="Arial"/>
          <w:sz w:val="22"/>
          <w:szCs w:val="24"/>
        </w:rPr>
        <w:t xml:space="preserve">data recording by </w:t>
      </w:r>
      <w:r w:rsidR="00CA371E">
        <w:rPr>
          <w:rFonts w:ascii="Helvetica" w:hAnsi="Helvetica" w:cs="Arial"/>
          <w:sz w:val="22"/>
          <w:szCs w:val="24"/>
        </w:rPr>
        <w:t>u</w:t>
      </w:r>
      <w:r w:rsidRPr="001008EF">
        <w:rPr>
          <w:rFonts w:ascii="Helvetica" w:hAnsi="Helvetica" w:cs="Arial"/>
          <w:sz w:val="22"/>
          <w:szCs w:val="24"/>
        </w:rPr>
        <w:t>s</w:t>
      </w:r>
      <w:r w:rsidR="009519EB">
        <w:rPr>
          <w:rFonts w:ascii="Helvetica" w:hAnsi="Helvetica" w:cs="Arial" w:hint="eastAsia"/>
          <w:sz w:val="22"/>
          <w:szCs w:val="24"/>
          <w:lang w:eastAsia="ja-JP"/>
        </w:rPr>
        <w:t>ing</w:t>
      </w:r>
      <w:r w:rsidRPr="001008EF">
        <w:rPr>
          <w:rFonts w:ascii="Helvetica" w:hAnsi="Helvetica" w:cs="Arial"/>
          <w:sz w:val="22"/>
          <w:szCs w:val="24"/>
        </w:rPr>
        <w:t xml:space="preserve"> the Q-switch sync-out TTL pulse of the </w:t>
      </w:r>
      <w:r w:rsidRPr="001008EF">
        <w:rPr>
          <w:rFonts w:ascii="Helvetica" w:hAnsi="Helvetica" w:cs="Arial" w:hint="eastAsia"/>
          <w:sz w:val="22"/>
          <w:szCs w:val="24"/>
        </w:rPr>
        <w:t xml:space="preserve">electronics of the </w:t>
      </w:r>
      <w:r w:rsidRPr="001008EF">
        <w:rPr>
          <w:rFonts w:ascii="Helvetica" w:hAnsi="Helvetica" w:cs="Arial"/>
          <w:sz w:val="22"/>
          <w:szCs w:val="24"/>
        </w:rPr>
        <w:t>Nd:YAG</w:t>
      </w:r>
      <w:r w:rsidR="00E678C3">
        <w:rPr>
          <w:rFonts w:ascii="Helvetica" w:hAnsi="Helvetica" w:cs="Arial"/>
          <w:sz w:val="22"/>
          <w:szCs w:val="24"/>
        </w:rPr>
        <w:t xml:space="preserve"> </w:t>
      </w:r>
      <w:r w:rsidR="00E678C3" w:rsidRPr="001F5A8B">
        <w:rPr>
          <w:rFonts w:ascii="Helvetica" w:hAnsi="Helvetica" w:cs="Arial"/>
          <w:color w:val="FF0000"/>
          <w:sz w:val="22"/>
          <w:szCs w:val="24"/>
        </w:rPr>
        <w:t>(pronounced neodymium-doped yttrium aluminum garnet)</w:t>
      </w:r>
      <w:r w:rsidR="00E678C3" w:rsidRPr="001008EF">
        <w:rPr>
          <w:rFonts w:ascii="Helvetica" w:hAnsi="Helvetica" w:cs="Arial" w:hint="eastAsia"/>
          <w:sz w:val="22"/>
          <w:szCs w:val="24"/>
        </w:rPr>
        <w:t xml:space="preserve"> </w:t>
      </w:r>
      <w:r w:rsidRPr="001008EF">
        <w:rPr>
          <w:rFonts w:ascii="Helvetica" w:hAnsi="Helvetica" w:cs="Arial"/>
          <w:sz w:val="22"/>
          <w:szCs w:val="24"/>
        </w:rPr>
        <w:t>laser to trigger the spectrometer</w:t>
      </w:r>
      <w:r w:rsidR="009519EB">
        <w:rPr>
          <w:rFonts w:ascii="Helvetica" w:hAnsi="Helvetica" w:cs="Arial" w:hint="eastAsia"/>
          <w:sz w:val="22"/>
          <w:szCs w:val="24"/>
          <w:lang w:eastAsia="ja-JP"/>
        </w:rPr>
        <w:t xml:space="preserve"> </w:t>
      </w:r>
      <w:r w:rsidR="004800C5">
        <w:rPr>
          <w:rFonts w:ascii="Helvetica" w:hAnsi="Helvetica" w:cs="Arial" w:hint="eastAsia"/>
          <w:sz w:val="22"/>
          <w:szCs w:val="24"/>
          <w:lang w:eastAsia="ja-JP"/>
        </w:rPr>
        <w:t>analog-to-</w:t>
      </w:r>
      <w:r w:rsidR="009519EB">
        <w:rPr>
          <w:rFonts w:ascii="Helvetica" w:hAnsi="Helvetica" w:cs="Arial" w:hint="eastAsia"/>
          <w:sz w:val="22"/>
          <w:szCs w:val="24"/>
          <w:lang w:eastAsia="ja-JP"/>
        </w:rPr>
        <w:t>digital converter</w:t>
      </w:r>
      <w:r w:rsidRPr="001008EF">
        <w:rPr>
          <w:rFonts w:ascii="Helvetica" w:hAnsi="Helvetica" w:cs="Arial" w:hint="eastAsia"/>
          <w:sz w:val="22"/>
          <w:szCs w:val="24"/>
        </w:rPr>
        <w:t xml:space="preserve">. </w:t>
      </w:r>
      <w:r w:rsidRPr="001008EF">
        <w:rPr>
          <w:rFonts w:ascii="Helvetica" w:hAnsi="Helvetica" w:cs="Arial"/>
          <w:sz w:val="22"/>
          <w:szCs w:val="24"/>
        </w:rPr>
        <w:t xml:space="preserve">Set the excitation rate </w:t>
      </w:r>
      <w:r w:rsidRPr="001008EF">
        <w:rPr>
          <w:rFonts w:ascii="Helvetica" w:hAnsi="Helvetica" w:cs="Arial" w:hint="eastAsia"/>
          <w:sz w:val="22"/>
          <w:szCs w:val="24"/>
        </w:rPr>
        <w:t xml:space="preserve">of the laser </w:t>
      </w:r>
      <w:r w:rsidR="00647DD9">
        <w:rPr>
          <w:rFonts w:ascii="Helvetica" w:hAnsi="Helvetica" w:cs="Arial" w:hint="eastAsia"/>
          <w:sz w:val="22"/>
          <w:szCs w:val="24"/>
          <w:lang w:eastAsia="ja-JP"/>
        </w:rPr>
        <w:t>(TEXT:</w:t>
      </w:r>
      <w:r w:rsidRPr="001008EF">
        <w:rPr>
          <w:rFonts w:ascii="Helvetica" w:hAnsi="Helvetica" w:cs="Arial" w:hint="eastAsia"/>
          <w:sz w:val="22"/>
          <w:szCs w:val="24"/>
        </w:rPr>
        <w:t xml:space="preserve"> </w:t>
      </w:r>
      <w:r w:rsidR="0020470D">
        <w:rPr>
          <w:rFonts w:ascii="Helvetica" w:hAnsi="Helvetica" w:cs="Arial"/>
          <w:sz w:val="22"/>
          <w:szCs w:val="24"/>
        </w:rPr>
        <w:t>10 Hz for bacteriorhodopsin</w:t>
      </w:r>
      <w:r w:rsidR="00CC138C">
        <w:rPr>
          <w:rFonts w:ascii="Helvetica" w:hAnsi="Helvetica" w:cs="Arial"/>
          <w:sz w:val="22"/>
          <w:szCs w:val="24"/>
        </w:rPr>
        <w:t xml:space="preserve"> and 0.25 Hz for </w:t>
      </w:r>
      <w:r w:rsidR="00CC138C">
        <w:rPr>
          <w:rFonts w:ascii="Helvetica" w:hAnsi="Helvetica" w:cs="Arial"/>
          <w:sz w:val="22"/>
          <w:szCs w:val="24"/>
          <w:lang w:eastAsia="ja-JP"/>
        </w:rPr>
        <w:t>channelrhodopsin-2</w:t>
      </w:r>
      <w:r w:rsidRPr="001008EF">
        <w:rPr>
          <w:rFonts w:ascii="Helvetica" w:hAnsi="Helvetica" w:cs="Arial" w:hint="eastAsia"/>
          <w:sz w:val="22"/>
          <w:szCs w:val="24"/>
        </w:rPr>
        <w:t>, respectively</w:t>
      </w:r>
      <w:r w:rsidR="00647DD9">
        <w:rPr>
          <w:rFonts w:ascii="Helvetica" w:hAnsi="Helvetica" w:cs="Arial" w:hint="eastAsia"/>
          <w:sz w:val="22"/>
          <w:szCs w:val="24"/>
          <w:lang w:eastAsia="ja-JP"/>
        </w:rPr>
        <w:t xml:space="preserve">. </w:t>
      </w:r>
      <w:r w:rsidR="00BF40FB">
        <w:rPr>
          <w:rFonts w:ascii="Helvetica" w:hAnsi="Helvetica" w:cs="Arial"/>
          <w:sz w:val="22"/>
          <w:szCs w:val="24"/>
        </w:rPr>
        <w:t>See text protocol for additional experimental details)</w:t>
      </w:r>
      <w:r w:rsidRPr="001008EF">
        <w:rPr>
          <w:rFonts w:ascii="Helvetica" w:hAnsi="Helvetica" w:cs="Arial" w:hint="eastAsia"/>
          <w:sz w:val="22"/>
          <w:szCs w:val="24"/>
        </w:rPr>
        <w:t>.</w:t>
      </w:r>
      <w:r w:rsidR="00CA371E">
        <w:rPr>
          <w:rFonts w:ascii="Helvetica" w:hAnsi="Helvetica" w:cs="Arial"/>
          <w:sz w:val="22"/>
          <w:szCs w:val="24"/>
        </w:rPr>
        <w:tab/>
        <w:t xml:space="preserve"> </w:t>
      </w:r>
    </w:p>
    <w:p w:rsidR="00E678C3" w:rsidRDefault="00E678C3" w:rsidP="00E678C3">
      <w:pPr>
        <w:numPr>
          <w:ilvl w:val="2"/>
          <w:numId w:val="16"/>
        </w:numPr>
        <w:spacing w:before="240"/>
        <w:jc w:val="both"/>
        <w:outlineLvl w:val="0"/>
        <w:rPr>
          <w:rFonts w:ascii="Helvetica" w:hAnsi="Helvetica" w:cs="Arial"/>
          <w:sz w:val="22"/>
          <w:szCs w:val="24"/>
        </w:rPr>
      </w:pPr>
      <w:r>
        <w:rPr>
          <w:rFonts w:ascii="Helvetica" w:hAnsi="Helvetica" w:cs="Arial"/>
          <w:sz w:val="22"/>
          <w:szCs w:val="24"/>
          <w:lang w:eastAsia="ja-JP"/>
        </w:rPr>
        <w:t xml:space="preserve">MED: Talent </w:t>
      </w:r>
      <w:r w:rsidR="00DF537C">
        <w:rPr>
          <w:rFonts w:ascii="Helvetica" w:hAnsi="Helvetica" w:cs="Arial"/>
          <w:sz w:val="22"/>
          <w:szCs w:val="24"/>
          <w:lang w:eastAsia="ja-JP"/>
        </w:rPr>
        <w:t>uses BNC cables carrying TTL pulses to synchronize the laser pulse with the data recording.</w:t>
      </w:r>
    </w:p>
    <w:p w:rsidR="00E678C3" w:rsidRPr="000B6858" w:rsidRDefault="00E678C3" w:rsidP="00E678C3">
      <w:pPr>
        <w:numPr>
          <w:ilvl w:val="2"/>
          <w:numId w:val="16"/>
        </w:numPr>
        <w:spacing w:before="240"/>
        <w:jc w:val="both"/>
        <w:outlineLvl w:val="0"/>
        <w:rPr>
          <w:rFonts w:ascii="Helvetica" w:hAnsi="Helvetica" w:cs="Arial"/>
          <w:sz w:val="22"/>
          <w:szCs w:val="24"/>
        </w:rPr>
      </w:pPr>
      <w:r>
        <w:rPr>
          <w:rFonts w:ascii="Helvetica" w:hAnsi="Helvetica" w:cs="Arial"/>
          <w:sz w:val="22"/>
          <w:szCs w:val="24"/>
          <w:lang w:eastAsia="ja-JP"/>
        </w:rPr>
        <w:t>MED-over the shoulder: Talent sets laser excitation rate on the control panel</w:t>
      </w:r>
      <w:r w:rsidR="004F1C6B">
        <w:rPr>
          <w:rFonts w:ascii="Helvetica" w:hAnsi="Helvetica" w:cs="Arial" w:hint="eastAsia"/>
          <w:sz w:val="22"/>
          <w:szCs w:val="24"/>
          <w:lang w:eastAsia="ja-JP"/>
        </w:rPr>
        <w:t xml:space="preserve"> </w:t>
      </w:r>
      <w:r w:rsidR="004F1C6B" w:rsidRPr="00DA6F4E">
        <w:rPr>
          <w:rFonts w:ascii="Helvetica" w:hAnsi="Helvetica" w:cs="Arial" w:hint="eastAsia"/>
          <w:color w:val="FF0000"/>
          <w:sz w:val="22"/>
          <w:szCs w:val="24"/>
          <w:lang w:eastAsia="ja-JP"/>
        </w:rPr>
        <w:t>to 10 Hz</w:t>
      </w:r>
      <w:r>
        <w:rPr>
          <w:rFonts w:ascii="Helvetica" w:hAnsi="Helvetica" w:cs="Arial"/>
          <w:sz w:val="22"/>
          <w:szCs w:val="24"/>
          <w:lang w:eastAsia="ja-JP"/>
        </w:rPr>
        <w:t>.</w:t>
      </w:r>
    </w:p>
    <w:p w:rsidR="00BB4BA4" w:rsidRPr="00DF655E" w:rsidRDefault="00BB4BA4" w:rsidP="00BB4BA4">
      <w:pPr>
        <w:numPr>
          <w:ilvl w:val="0"/>
          <w:numId w:val="16"/>
        </w:numPr>
        <w:spacing w:before="240"/>
        <w:jc w:val="both"/>
        <w:outlineLvl w:val="0"/>
        <w:rPr>
          <w:rFonts w:ascii="Helvetica" w:hAnsi="Helvetica" w:cs="Arial"/>
          <w:b/>
          <w:sz w:val="22"/>
          <w:szCs w:val="24"/>
        </w:rPr>
      </w:pPr>
      <w:r w:rsidRPr="000B6858">
        <w:rPr>
          <w:rFonts w:ascii="Helvetica" w:hAnsi="Helvetica" w:cs="Arial" w:hint="eastAsia"/>
          <w:b/>
          <w:sz w:val="22"/>
          <w:szCs w:val="24"/>
        </w:rPr>
        <w:t>Time-</w:t>
      </w:r>
      <w:r w:rsidR="000B6858">
        <w:rPr>
          <w:rFonts w:ascii="Helvetica" w:hAnsi="Helvetica" w:cs="Arial"/>
          <w:b/>
          <w:sz w:val="22"/>
          <w:szCs w:val="24"/>
        </w:rPr>
        <w:t>resolved S</w:t>
      </w:r>
      <w:r w:rsidRPr="000B6858">
        <w:rPr>
          <w:rFonts w:ascii="Helvetica" w:hAnsi="Helvetica" w:cs="Arial"/>
          <w:b/>
          <w:sz w:val="22"/>
          <w:szCs w:val="24"/>
        </w:rPr>
        <w:t xml:space="preserve">tep-scan </w:t>
      </w:r>
      <w:r w:rsidR="000B6858">
        <w:rPr>
          <w:rFonts w:ascii="Helvetica" w:hAnsi="Helvetica" w:cs="Arial" w:hint="eastAsia"/>
          <w:b/>
          <w:sz w:val="22"/>
          <w:szCs w:val="24"/>
        </w:rPr>
        <w:t>Preparations and S</w:t>
      </w:r>
      <w:r w:rsidRPr="000B6858">
        <w:rPr>
          <w:rFonts w:ascii="Helvetica" w:hAnsi="Helvetica" w:cs="Arial" w:hint="eastAsia"/>
          <w:b/>
          <w:sz w:val="22"/>
          <w:szCs w:val="24"/>
        </w:rPr>
        <w:t>ettings</w:t>
      </w:r>
    </w:p>
    <w:p w:rsidR="00BB4BA4" w:rsidRDefault="00BB4BA4" w:rsidP="00CC4D80">
      <w:pPr>
        <w:numPr>
          <w:ilvl w:val="1"/>
          <w:numId w:val="16"/>
        </w:numPr>
        <w:spacing w:before="240"/>
        <w:jc w:val="both"/>
        <w:outlineLvl w:val="0"/>
        <w:rPr>
          <w:rFonts w:ascii="Helvetica" w:hAnsi="Helvetica" w:cs="Arial"/>
          <w:sz w:val="22"/>
          <w:szCs w:val="24"/>
        </w:rPr>
      </w:pPr>
      <w:r w:rsidRPr="00DF655E">
        <w:rPr>
          <w:rFonts w:ascii="Helvetica" w:hAnsi="Helvetica" w:cs="Arial" w:hint="eastAsia"/>
          <w:sz w:val="22"/>
          <w:szCs w:val="24"/>
        </w:rPr>
        <w:t>To perform time-resolved step-scan measurements in the 1800-850 cm</w:t>
      </w:r>
      <w:r w:rsidRPr="00BA664E">
        <w:rPr>
          <w:rFonts w:ascii="Helvetica" w:hAnsi="Helvetica" w:cs="Arial" w:hint="eastAsia"/>
          <w:sz w:val="22"/>
          <w:szCs w:val="24"/>
          <w:vertAlign w:val="superscript"/>
        </w:rPr>
        <w:t>-1</w:t>
      </w:r>
      <w:r w:rsidRPr="00DF655E">
        <w:rPr>
          <w:rFonts w:ascii="Helvetica" w:hAnsi="Helvetica" w:cs="Arial" w:hint="eastAsia"/>
          <w:sz w:val="22"/>
          <w:szCs w:val="24"/>
        </w:rPr>
        <w:t xml:space="preserve"> spectral range</w:t>
      </w:r>
      <w:r w:rsidRPr="00DF655E">
        <w:rPr>
          <w:rFonts w:ascii="Helvetica" w:hAnsi="Helvetica" w:cs="Arial"/>
          <w:sz w:val="22"/>
          <w:szCs w:val="24"/>
        </w:rPr>
        <w:t>,</w:t>
      </w:r>
      <w:r w:rsidRPr="00DF655E">
        <w:rPr>
          <w:rFonts w:ascii="Helvetica" w:hAnsi="Helvetica" w:cs="Arial" w:hint="eastAsia"/>
          <w:sz w:val="22"/>
          <w:szCs w:val="24"/>
        </w:rPr>
        <w:t xml:space="preserve"> </w:t>
      </w:r>
      <w:r w:rsidR="00BA664E">
        <w:rPr>
          <w:rFonts w:ascii="Helvetica" w:hAnsi="Helvetica" w:cs="Arial"/>
          <w:sz w:val="22"/>
          <w:szCs w:val="24"/>
        </w:rPr>
        <w:t>place</w:t>
      </w:r>
      <w:r w:rsidRPr="00DF655E">
        <w:rPr>
          <w:rFonts w:ascii="Helvetica" w:hAnsi="Helvetica" w:cs="Arial" w:hint="eastAsia"/>
          <w:sz w:val="22"/>
          <w:szCs w:val="24"/>
        </w:rPr>
        <w:t xml:space="preserve"> a</w:t>
      </w:r>
      <w:r w:rsidR="00BA664E">
        <w:rPr>
          <w:rFonts w:ascii="Helvetica" w:hAnsi="Helvetica" w:cs="Arial"/>
          <w:sz w:val="22"/>
          <w:szCs w:val="24"/>
        </w:rPr>
        <w:t xml:space="preserve"> low pass optical</w:t>
      </w:r>
      <w:r w:rsidRPr="00DF655E">
        <w:rPr>
          <w:rFonts w:ascii="Helvetica" w:hAnsi="Helvetica" w:cs="Arial" w:hint="eastAsia"/>
          <w:sz w:val="22"/>
          <w:szCs w:val="24"/>
        </w:rPr>
        <w:t xml:space="preserve"> filter</w:t>
      </w:r>
      <w:r w:rsidR="00BA664E">
        <w:rPr>
          <w:rFonts w:ascii="Helvetica" w:hAnsi="Helvetica" w:cs="Arial"/>
          <w:sz w:val="22"/>
          <w:szCs w:val="24"/>
        </w:rPr>
        <w:t xml:space="preserve"> in the optical path that is</w:t>
      </w:r>
      <w:r w:rsidRPr="00DF655E">
        <w:rPr>
          <w:rFonts w:ascii="Helvetica" w:hAnsi="Helvetica" w:cs="Arial" w:hint="eastAsia"/>
          <w:sz w:val="22"/>
          <w:szCs w:val="24"/>
        </w:rPr>
        <w:t xml:space="preserve"> </w:t>
      </w:r>
      <w:r w:rsidRPr="00DF655E">
        <w:rPr>
          <w:rFonts w:ascii="Helvetica" w:hAnsi="Helvetica" w:cs="Arial"/>
          <w:sz w:val="22"/>
          <w:szCs w:val="24"/>
        </w:rPr>
        <w:t>opaque above 1950 cm</w:t>
      </w:r>
      <w:r w:rsidRPr="00BA664E">
        <w:rPr>
          <w:rFonts w:ascii="Helvetica" w:hAnsi="Helvetica" w:cs="Arial"/>
          <w:sz w:val="22"/>
          <w:szCs w:val="24"/>
          <w:vertAlign w:val="superscript"/>
        </w:rPr>
        <w:t>-1</w:t>
      </w:r>
      <w:r w:rsidRPr="00DF655E">
        <w:rPr>
          <w:rFonts w:ascii="Helvetica" w:hAnsi="Helvetica" w:cs="Arial"/>
          <w:sz w:val="22"/>
          <w:szCs w:val="24"/>
        </w:rPr>
        <w:t xml:space="preserve"> and w</w:t>
      </w:r>
      <w:r w:rsidR="00BA664E">
        <w:rPr>
          <w:rFonts w:ascii="Helvetica" w:hAnsi="Helvetica" w:cs="Arial"/>
          <w:sz w:val="22"/>
          <w:szCs w:val="24"/>
        </w:rPr>
        <w:t xml:space="preserve">ith good transmission </w:t>
      </w:r>
      <w:r w:rsidRPr="00DF655E">
        <w:rPr>
          <w:rFonts w:ascii="Helvetica" w:hAnsi="Helvetica" w:cs="Arial"/>
          <w:sz w:val="22"/>
          <w:szCs w:val="24"/>
        </w:rPr>
        <w:t>below 1800 cm</w:t>
      </w:r>
      <w:r w:rsidRPr="00BA664E">
        <w:rPr>
          <w:rFonts w:ascii="Helvetica" w:hAnsi="Helvetica" w:cs="Arial"/>
          <w:sz w:val="22"/>
          <w:szCs w:val="24"/>
          <w:vertAlign w:val="superscript"/>
        </w:rPr>
        <w:t>-1</w:t>
      </w:r>
      <w:r w:rsidRPr="00DF655E">
        <w:rPr>
          <w:rFonts w:ascii="Helvetica" w:hAnsi="Helvetica" w:cs="Arial"/>
          <w:sz w:val="22"/>
          <w:szCs w:val="24"/>
        </w:rPr>
        <w:t xml:space="preserve">. </w:t>
      </w:r>
      <w:r w:rsidR="00CC4D80">
        <w:rPr>
          <w:rFonts w:ascii="Helvetica" w:hAnsi="Helvetica" w:cs="Arial"/>
          <w:sz w:val="22"/>
          <w:szCs w:val="24"/>
        </w:rPr>
        <w:t>Then</w:t>
      </w:r>
      <w:r w:rsidR="00BA664E" w:rsidRPr="00CC4D80">
        <w:rPr>
          <w:rFonts w:ascii="Helvetica" w:hAnsi="Helvetica" w:cs="Arial"/>
          <w:sz w:val="22"/>
          <w:szCs w:val="24"/>
        </w:rPr>
        <w:t>, c</w:t>
      </w:r>
      <w:r w:rsidRPr="00CC4D80">
        <w:rPr>
          <w:rFonts w:ascii="Helvetica" w:hAnsi="Helvetica" w:cs="Arial"/>
          <w:sz w:val="22"/>
          <w:szCs w:val="24"/>
        </w:rPr>
        <w:t>hange the detector from AC to DC-couple</w:t>
      </w:r>
      <w:r w:rsidRPr="00CC4D80">
        <w:rPr>
          <w:rFonts w:ascii="Helvetica" w:hAnsi="Helvetica" w:cs="Arial" w:hint="eastAsia"/>
          <w:sz w:val="22"/>
          <w:szCs w:val="24"/>
        </w:rPr>
        <w:t>d</w:t>
      </w:r>
      <w:r w:rsidRPr="00CC4D80">
        <w:rPr>
          <w:rFonts w:ascii="Helvetica" w:hAnsi="Helvetica" w:cs="Arial"/>
          <w:sz w:val="22"/>
          <w:szCs w:val="24"/>
        </w:rPr>
        <w:t xml:space="preserve"> mode</w:t>
      </w:r>
      <w:r w:rsidR="00B7105D">
        <w:rPr>
          <w:rFonts w:ascii="Helvetica" w:hAnsi="Helvetica" w:cs="Arial"/>
          <w:sz w:val="22"/>
          <w:szCs w:val="24"/>
        </w:rPr>
        <w:t xml:space="preserve"> (TEXT: Use </w:t>
      </w:r>
      <w:r w:rsidR="00B7105D" w:rsidRPr="00DF655E">
        <w:rPr>
          <w:rFonts w:ascii="Helvetica" w:hAnsi="Helvetica" w:cs="Arial"/>
          <w:sz w:val="22"/>
          <w:szCs w:val="24"/>
        </w:rPr>
        <w:t>large</w:t>
      </w:r>
      <w:r w:rsidR="00B7105D" w:rsidRPr="00DF655E">
        <w:rPr>
          <w:rFonts w:ascii="Helvetica" w:hAnsi="Helvetica" w:cs="Arial" w:hint="eastAsia"/>
          <w:sz w:val="22"/>
          <w:szCs w:val="24"/>
        </w:rPr>
        <w:t>st</w:t>
      </w:r>
      <w:r w:rsidR="00B7105D">
        <w:rPr>
          <w:rFonts w:ascii="Helvetica" w:hAnsi="Helvetica" w:cs="Arial"/>
          <w:sz w:val="22"/>
          <w:szCs w:val="24"/>
        </w:rPr>
        <w:t xml:space="preserve"> possible beam aperture </w:t>
      </w:r>
      <w:r w:rsidR="00B7105D" w:rsidRPr="00DF655E">
        <w:rPr>
          <w:rFonts w:ascii="Helvetica" w:hAnsi="Helvetica" w:cs="Arial"/>
          <w:sz w:val="22"/>
          <w:szCs w:val="24"/>
        </w:rPr>
        <w:t>f</w:t>
      </w:r>
      <w:r w:rsidR="00B7105D">
        <w:rPr>
          <w:rFonts w:ascii="Helvetica" w:hAnsi="Helvetica" w:cs="Arial"/>
          <w:sz w:val="22"/>
          <w:szCs w:val="24"/>
        </w:rPr>
        <w:t>or higher photon flux and</w:t>
      </w:r>
      <w:r w:rsidR="00B7105D" w:rsidRPr="00DF655E">
        <w:rPr>
          <w:rFonts w:ascii="Helvetica" w:hAnsi="Helvetica" w:cs="Arial"/>
          <w:sz w:val="22"/>
          <w:szCs w:val="24"/>
        </w:rPr>
        <w:t xml:space="preserve"> better</w:t>
      </w:r>
      <w:r w:rsidR="00B7105D">
        <w:rPr>
          <w:rFonts w:ascii="Helvetica" w:hAnsi="Helvetica" w:cs="Arial"/>
          <w:sz w:val="22"/>
          <w:szCs w:val="24"/>
        </w:rPr>
        <w:t xml:space="preserve"> signal-to-noise, but within linearity limits of detector)</w:t>
      </w:r>
      <w:r w:rsidRPr="00CC4D80">
        <w:rPr>
          <w:rFonts w:ascii="Helvetica" w:hAnsi="Helvetica" w:cs="Arial"/>
          <w:sz w:val="22"/>
          <w:szCs w:val="24"/>
        </w:rPr>
        <w:t>.</w:t>
      </w:r>
      <w:r w:rsidR="007426D8">
        <w:rPr>
          <w:rFonts w:ascii="Helvetica" w:hAnsi="Helvetica" w:cs="Arial"/>
          <w:sz w:val="22"/>
          <w:szCs w:val="24"/>
        </w:rPr>
        <w:tab/>
      </w:r>
    </w:p>
    <w:p w:rsidR="00DF537C" w:rsidRDefault="00DE7E2D" w:rsidP="00DF537C">
      <w:pPr>
        <w:numPr>
          <w:ilvl w:val="2"/>
          <w:numId w:val="16"/>
        </w:numPr>
        <w:spacing w:before="240"/>
        <w:jc w:val="both"/>
        <w:outlineLvl w:val="0"/>
        <w:rPr>
          <w:rFonts w:ascii="Helvetica" w:hAnsi="Helvetica" w:cs="Arial"/>
          <w:sz w:val="22"/>
          <w:szCs w:val="24"/>
        </w:rPr>
      </w:pPr>
      <w:r w:rsidRPr="00DA6F4E">
        <w:rPr>
          <w:rFonts w:ascii="Helvetica" w:hAnsi="Helvetica" w:cs="Arial" w:hint="eastAsia"/>
          <w:color w:val="FF0000"/>
          <w:sz w:val="22"/>
          <w:szCs w:val="24"/>
          <w:lang w:eastAsia="ja-JP"/>
        </w:rPr>
        <w:t>SCREEN</w:t>
      </w:r>
      <w:r w:rsidR="00DA6F4E">
        <w:rPr>
          <w:rFonts w:ascii="Helvetica" w:hAnsi="Helvetica" w:cs="Arial"/>
          <w:sz w:val="22"/>
          <w:szCs w:val="24"/>
          <w:lang w:eastAsia="ja-JP"/>
        </w:rPr>
        <w:t xml:space="preserve"> </w:t>
      </w:r>
      <w:r w:rsidR="00DF537C" w:rsidRPr="00DA6F4E">
        <w:rPr>
          <w:rFonts w:ascii="Helvetica" w:hAnsi="Helvetica" w:cs="Arial"/>
          <w:strike/>
          <w:sz w:val="22"/>
          <w:szCs w:val="24"/>
          <w:lang w:eastAsia="ja-JP"/>
        </w:rPr>
        <w:t>MED</w:t>
      </w:r>
      <w:r w:rsidR="00DF537C">
        <w:rPr>
          <w:rFonts w:ascii="Helvetica" w:hAnsi="Helvetica" w:cs="Arial"/>
          <w:sz w:val="22"/>
          <w:szCs w:val="24"/>
          <w:lang w:eastAsia="ja-JP"/>
        </w:rPr>
        <w:t xml:space="preserve">: </w:t>
      </w:r>
      <w:r w:rsidR="00037192" w:rsidRPr="00DA6F4E">
        <w:rPr>
          <w:rFonts w:ascii="Helvetica" w:hAnsi="Helvetica" w:cs="Arial" w:hint="eastAsia"/>
          <w:color w:val="FF0000"/>
          <w:sz w:val="22"/>
          <w:szCs w:val="24"/>
          <w:lang w:eastAsia="ja-JP"/>
        </w:rPr>
        <w:t>Computer screen as</w:t>
      </w:r>
      <w:r w:rsidR="00037192">
        <w:rPr>
          <w:rFonts w:ascii="Helvetica" w:hAnsi="Helvetica" w:cs="Arial" w:hint="eastAsia"/>
          <w:sz w:val="22"/>
          <w:szCs w:val="24"/>
          <w:lang w:eastAsia="ja-JP"/>
        </w:rPr>
        <w:t xml:space="preserve"> t</w:t>
      </w:r>
      <w:r w:rsidR="00DF537C">
        <w:rPr>
          <w:rFonts w:ascii="Helvetica" w:hAnsi="Helvetica" w:cs="Arial"/>
          <w:sz w:val="22"/>
          <w:szCs w:val="24"/>
          <w:lang w:eastAsia="ja-JP"/>
        </w:rPr>
        <w:t xml:space="preserve">alent </w:t>
      </w:r>
      <w:r w:rsidR="00037192" w:rsidRPr="00DA6F4E">
        <w:rPr>
          <w:rFonts w:ascii="Helvetica" w:hAnsi="Helvetica" w:cs="Arial" w:hint="eastAsia"/>
          <w:color w:val="FF0000"/>
          <w:sz w:val="22"/>
          <w:szCs w:val="24"/>
          <w:lang w:eastAsia="ja-JP"/>
        </w:rPr>
        <w:t>selects</w:t>
      </w:r>
      <w:r w:rsidR="00037192">
        <w:rPr>
          <w:rFonts w:ascii="Helvetica" w:hAnsi="Helvetica" w:cs="Arial" w:hint="eastAsia"/>
          <w:sz w:val="22"/>
          <w:szCs w:val="24"/>
          <w:lang w:eastAsia="ja-JP"/>
        </w:rPr>
        <w:t xml:space="preserve"> </w:t>
      </w:r>
      <w:r w:rsidR="00DF537C" w:rsidRPr="00DA6F4E">
        <w:rPr>
          <w:rFonts w:ascii="Helvetica" w:hAnsi="Helvetica" w:cs="Arial"/>
          <w:strike/>
          <w:sz w:val="22"/>
          <w:szCs w:val="24"/>
          <w:lang w:eastAsia="ja-JP"/>
        </w:rPr>
        <w:t>places</w:t>
      </w:r>
      <w:r w:rsidR="00DF537C">
        <w:rPr>
          <w:rFonts w:ascii="Helvetica" w:hAnsi="Helvetica" w:cs="Arial"/>
          <w:sz w:val="22"/>
          <w:szCs w:val="24"/>
          <w:lang w:eastAsia="ja-JP"/>
        </w:rPr>
        <w:t xml:space="preserve"> the optical filter </w:t>
      </w:r>
      <w:r w:rsidR="00DF537C" w:rsidRPr="00DA6F4E">
        <w:rPr>
          <w:rFonts w:ascii="Helvetica" w:hAnsi="Helvetica" w:cs="Arial"/>
          <w:strike/>
          <w:sz w:val="22"/>
          <w:szCs w:val="24"/>
          <w:lang w:eastAsia="ja-JP"/>
        </w:rPr>
        <w:t>in the optical path</w:t>
      </w:r>
      <w:r w:rsidR="00DF537C">
        <w:rPr>
          <w:rFonts w:ascii="Helvetica" w:hAnsi="Helvetica" w:cs="Arial"/>
          <w:sz w:val="22"/>
          <w:szCs w:val="24"/>
          <w:lang w:eastAsia="ja-JP"/>
        </w:rPr>
        <w:t>.</w:t>
      </w:r>
    </w:p>
    <w:p w:rsidR="00DF537C" w:rsidRPr="00CC4D80" w:rsidRDefault="00DF537C" w:rsidP="00DF537C">
      <w:pPr>
        <w:numPr>
          <w:ilvl w:val="2"/>
          <w:numId w:val="16"/>
        </w:numPr>
        <w:spacing w:before="240"/>
        <w:jc w:val="both"/>
        <w:outlineLvl w:val="0"/>
        <w:rPr>
          <w:rFonts w:ascii="Helvetica" w:hAnsi="Helvetica" w:cs="Arial"/>
          <w:sz w:val="22"/>
          <w:szCs w:val="24"/>
        </w:rPr>
      </w:pPr>
      <w:r>
        <w:rPr>
          <w:rFonts w:ascii="Helvetica" w:hAnsi="Helvetica" w:cs="Arial"/>
          <w:sz w:val="22"/>
          <w:szCs w:val="24"/>
          <w:lang w:eastAsia="ja-JP"/>
        </w:rPr>
        <w:t>SCREEN: Computer screen as talent changes the detector to the DC-coupled mode.</w:t>
      </w:r>
    </w:p>
    <w:p w:rsidR="00BB4BA4" w:rsidRDefault="007426D8" w:rsidP="00506819">
      <w:pPr>
        <w:numPr>
          <w:ilvl w:val="1"/>
          <w:numId w:val="16"/>
        </w:numPr>
        <w:spacing w:before="240"/>
        <w:jc w:val="both"/>
        <w:outlineLvl w:val="0"/>
        <w:rPr>
          <w:rFonts w:ascii="Helvetica" w:hAnsi="Helvetica" w:cs="Arial"/>
          <w:sz w:val="22"/>
          <w:szCs w:val="24"/>
        </w:rPr>
      </w:pPr>
      <w:r w:rsidRPr="00506819">
        <w:rPr>
          <w:rFonts w:ascii="Helvetica" w:hAnsi="Helvetica" w:cs="Arial"/>
          <w:sz w:val="22"/>
          <w:szCs w:val="24"/>
        </w:rPr>
        <w:t>At this point, b</w:t>
      </w:r>
      <w:r w:rsidR="00BB4BA4" w:rsidRPr="00506819">
        <w:rPr>
          <w:rFonts w:ascii="Helvetica" w:hAnsi="Helvetica" w:cs="Arial"/>
          <w:sz w:val="22"/>
          <w:szCs w:val="24"/>
        </w:rPr>
        <w:t xml:space="preserve">ring the DC-level of the interferogram to zero </w:t>
      </w:r>
      <w:r w:rsidR="00554B6F" w:rsidRPr="00DA6F4E">
        <w:rPr>
          <w:rFonts w:ascii="Helvetica" w:hAnsi="Helvetica" w:cs="Arial"/>
          <w:color w:val="FF0000"/>
          <w:sz w:val="22"/>
          <w:szCs w:val="24"/>
        </w:rPr>
        <w:t xml:space="preserve">by applying a </w:t>
      </w:r>
      <w:r w:rsidR="00037192" w:rsidRPr="00DA6F4E">
        <w:rPr>
          <w:rFonts w:ascii="Helvetica" w:hAnsi="Helvetica" w:cs="Arial" w:hint="eastAsia"/>
          <w:color w:val="FF0000"/>
          <w:sz w:val="22"/>
          <w:szCs w:val="24"/>
          <w:lang w:eastAsia="ja-JP"/>
        </w:rPr>
        <w:t xml:space="preserve">current </w:t>
      </w:r>
      <w:r w:rsidR="00554B6F" w:rsidRPr="00DA6F4E">
        <w:rPr>
          <w:rFonts w:ascii="Helvetica" w:hAnsi="Helvetica" w:cs="Arial"/>
          <w:color w:val="FF0000"/>
          <w:sz w:val="22"/>
          <w:szCs w:val="24"/>
        </w:rPr>
        <w:t xml:space="preserve">bias to the </w:t>
      </w:r>
      <w:r w:rsidR="00037192" w:rsidRPr="00DA6F4E">
        <w:rPr>
          <w:rFonts w:ascii="Helvetica" w:hAnsi="Helvetica" w:cs="Arial" w:hint="eastAsia"/>
          <w:color w:val="FF0000"/>
          <w:sz w:val="22"/>
          <w:szCs w:val="24"/>
          <w:lang w:eastAsia="ja-JP"/>
        </w:rPr>
        <w:t>detector</w:t>
      </w:r>
      <w:r w:rsidR="00554B6F">
        <w:rPr>
          <w:rFonts w:ascii="Helvetica" w:hAnsi="Helvetica" w:cs="Arial" w:hint="eastAsia"/>
          <w:sz w:val="22"/>
          <w:szCs w:val="24"/>
          <w:lang w:eastAsia="ja-JP"/>
        </w:rPr>
        <w:t xml:space="preserve">. </w:t>
      </w:r>
      <w:r w:rsidR="00DA6F4E">
        <w:rPr>
          <w:rFonts w:ascii="Helvetica" w:hAnsi="Helvetica" w:cs="Arial"/>
          <w:sz w:val="22"/>
          <w:szCs w:val="24"/>
        </w:rPr>
        <w:t xml:space="preserve"> </w:t>
      </w:r>
      <w:r w:rsidR="00554B6F">
        <w:rPr>
          <w:rFonts w:ascii="Helvetica" w:hAnsi="Helvetica" w:cs="Arial" w:hint="eastAsia"/>
          <w:sz w:val="22"/>
          <w:szCs w:val="24"/>
          <w:lang w:eastAsia="ja-JP"/>
        </w:rPr>
        <w:t>R</w:t>
      </w:r>
      <w:r w:rsidR="00BB4BA4" w:rsidRPr="00506819">
        <w:rPr>
          <w:rFonts w:ascii="Helvetica" w:hAnsi="Helvetica" w:cs="Arial"/>
          <w:sz w:val="22"/>
          <w:szCs w:val="24"/>
        </w:rPr>
        <w:t>eadjust the electronic gain to make better use of dynamic range of th</w:t>
      </w:r>
      <w:r w:rsidR="00F01FF3" w:rsidRPr="00506819">
        <w:rPr>
          <w:rFonts w:ascii="Helvetica" w:hAnsi="Helvetica" w:cs="Arial"/>
          <w:sz w:val="22"/>
          <w:szCs w:val="24"/>
        </w:rPr>
        <w:t>e analog</w:t>
      </w:r>
      <w:r w:rsidR="00C0728A">
        <w:rPr>
          <w:rFonts w:ascii="Helvetica" w:hAnsi="Helvetica" w:cs="Arial" w:hint="eastAsia"/>
          <w:sz w:val="22"/>
          <w:szCs w:val="24"/>
          <w:lang w:eastAsia="ja-JP"/>
        </w:rPr>
        <w:t>-to-</w:t>
      </w:r>
      <w:r w:rsidR="00F01FF3" w:rsidRPr="00506819">
        <w:rPr>
          <w:rFonts w:ascii="Helvetica" w:hAnsi="Helvetica" w:cs="Arial"/>
          <w:sz w:val="22"/>
          <w:szCs w:val="24"/>
        </w:rPr>
        <w:t>digital converted</w:t>
      </w:r>
      <w:r w:rsidR="00DF537C">
        <w:rPr>
          <w:rFonts w:ascii="Helvetica" w:hAnsi="Helvetica" w:cs="Arial"/>
          <w:sz w:val="22"/>
          <w:szCs w:val="24"/>
        </w:rPr>
        <w:t>.</w:t>
      </w:r>
      <w:r w:rsidR="00E94002" w:rsidRPr="00506819">
        <w:rPr>
          <w:rFonts w:ascii="Helvetica" w:hAnsi="Helvetica" w:cs="Arial"/>
          <w:sz w:val="22"/>
          <w:szCs w:val="24"/>
        </w:rPr>
        <w:tab/>
      </w:r>
      <w:r w:rsidR="00506819">
        <w:rPr>
          <w:rFonts w:ascii="Helvetica" w:hAnsi="Helvetica" w:cs="Arial" w:hint="eastAsia"/>
          <w:sz w:val="22"/>
          <w:szCs w:val="24"/>
          <w:lang w:eastAsia="ja-JP"/>
        </w:rPr>
        <w:t xml:space="preserve"> </w:t>
      </w:r>
    </w:p>
    <w:p w:rsidR="00DF537C" w:rsidRDefault="00DF537C" w:rsidP="00DF537C">
      <w:pPr>
        <w:numPr>
          <w:ilvl w:val="2"/>
          <w:numId w:val="16"/>
        </w:numPr>
        <w:spacing w:before="240"/>
        <w:jc w:val="both"/>
        <w:outlineLvl w:val="0"/>
        <w:rPr>
          <w:rFonts w:ascii="Helvetica" w:hAnsi="Helvetica" w:cs="Arial"/>
          <w:sz w:val="22"/>
          <w:szCs w:val="24"/>
        </w:rPr>
      </w:pPr>
      <w:r>
        <w:rPr>
          <w:rFonts w:ascii="Helvetica" w:hAnsi="Helvetica" w:cs="Arial"/>
          <w:sz w:val="22"/>
          <w:szCs w:val="24"/>
          <w:lang w:eastAsia="ja-JP"/>
        </w:rPr>
        <w:t>SCREEN: Computer screen as talent adjusts the DC-level</w:t>
      </w:r>
      <w:r w:rsidR="00554B6F">
        <w:rPr>
          <w:rFonts w:ascii="Helvetica" w:hAnsi="Helvetica" w:cs="Arial" w:hint="eastAsia"/>
          <w:sz w:val="22"/>
          <w:szCs w:val="24"/>
          <w:lang w:eastAsia="ja-JP"/>
        </w:rPr>
        <w:t xml:space="preserve"> </w:t>
      </w:r>
      <w:r w:rsidR="00554B6F" w:rsidRPr="00DA6F4E">
        <w:rPr>
          <w:rFonts w:ascii="Helvetica" w:hAnsi="Helvetica" w:cs="Arial" w:hint="eastAsia"/>
          <w:color w:val="FF0000"/>
          <w:sz w:val="22"/>
          <w:szCs w:val="24"/>
          <w:lang w:eastAsia="ja-JP"/>
        </w:rPr>
        <w:t xml:space="preserve">by changing the </w:t>
      </w:r>
      <w:r w:rsidR="001D6F8D" w:rsidRPr="00DA6F4E">
        <w:rPr>
          <w:rFonts w:ascii="Helvetica" w:hAnsi="Helvetica" w:cs="Arial" w:hint="eastAsia"/>
          <w:color w:val="FF0000"/>
          <w:sz w:val="22"/>
          <w:szCs w:val="24"/>
          <w:lang w:eastAsia="ja-JP"/>
        </w:rPr>
        <w:t>current</w:t>
      </w:r>
      <w:r w:rsidR="00554B6F" w:rsidRPr="00DA6F4E">
        <w:rPr>
          <w:rFonts w:ascii="Helvetica" w:hAnsi="Helvetica" w:cs="Arial" w:hint="eastAsia"/>
          <w:color w:val="FF0000"/>
          <w:sz w:val="22"/>
          <w:szCs w:val="24"/>
          <w:lang w:eastAsia="ja-JP"/>
        </w:rPr>
        <w:t xml:space="preserve"> bias</w:t>
      </w:r>
      <w:r w:rsidR="00554B6F">
        <w:rPr>
          <w:rFonts w:ascii="Helvetica" w:hAnsi="Helvetica" w:cs="Arial" w:hint="eastAsia"/>
          <w:sz w:val="22"/>
          <w:szCs w:val="24"/>
          <w:lang w:eastAsia="ja-JP"/>
        </w:rPr>
        <w:t>.</w:t>
      </w:r>
      <w:r>
        <w:rPr>
          <w:rFonts w:ascii="Helvetica" w:hAnsi="Helvetica" w:cs="Arial"/>
          <w:sz w:val="22"/>
          <w:szCs w:val="24"/>
          <w:lang w:eastAsia="ja-JP"/>
        </w:rPr>
        <w:t xml:space="preserve"> </w:t>
      </w:r>
      <w:r w:rsidRPr="00DA6F4E">
        <w:rPr>
          <w:rFonts w:ascii="Helvetica" w:hAnsi="Helvetica" w:cs="Arial"/>
          <w:strike/>
          <w:sz w:val="22"/>
          <w:szCs w:val="24"/>
          <w:lang w:eastAsia="ja-JP"/>
        </w:rPr>
        <w:t>and readjusts the electronic gain</w:t>
      </w:r>
      <w:r>
        <w:rPr>
          <w:rFonts w:ascii="Helvetica" w:hAnsi="Helvetica" w:cs="Arial"/>
          <w:sz w:val="22"/>
          <w:szCs w:val="24"/>
          <w:lang w:eastAsia="ja-JP"/>
        </w:rPr>
        <w:t>.</w:t>
      </w:r>
    </w:p>
    <w:p w:rsidR="00DF537C" w:rsidRPr="00506819" w:rsidRDefault="00DF537C" w:rsidP="00DF537C">
      <w:pPr>
        <w:numPr>
          <w:ilvl w:val="2"/>
          <w:numId w:val="16"/>
        </w:numPr>
        <w:spacing w:before="240"/>
        <w:jc w:val="both"/>
        <w:outlineLvl w:val="0"/>
        <w:rPr>
          <w:rFonts w:ascii="Helvetica" w:hAnsi="Helvetica" w:cs="Arial"/>
          <w:sz w:val="22"/>
          <w:szCs w:val="24"/>
        </w:rPr>
      </w:pPr>
      <w:r>
        <w:rPr>
          <w:rFonts w:ascii="Helvetica" w:hAnsi="Helvetica" w:cs="Arial"/>
          <w:sz w:val="22"/>
          <w:szCs w:val="24"/>
          <w:lang w:eastAsia="ja-JP"/>
        </w:rPr>
        <w:t xml:space="preserve">SCREEN: Computer screen as talent </w:t>
      </w:r>
      <w:r w:rsidR="00554B6F" w:rsidRPr="00DA6F4E">
        <w:rPr>
          <w:rFonts w:ascii="Helvetica" w:hAnsi="Helvetica" w:cs="Arial"/>
          <w:color w:val="FF0000"/>
          <w:sz w:val="22"/>
          <w:szCs w:val="24"/>
          <w:lang w:eastAsia="ja-JP"/>
        </w:rPr>
        <w:t>readjusts the electronic gain</w:t>
      </w:r>
      <w:r w:rsidR="00DA6F4E">
        <w:rPr>
          <w:rFonts w:ascii="Helvetica" w:hAnsi="Helvetica" w:cs="Arial"/>
          <w:sz w:val="22"/>
          <w:szCs w:val="24"/>
          <w:lang w:eastAsia="ja-JP"/>
        </w:rPr>
        <w:t xml:space="preserve"> </w:t>
      </w:r>
      <w:r w:rsidRPr="00DA6F4E">
        <w:rPr>
          <w:rFonts w:ascii="Helvetica" w:hAnsi="Helvetica" w:cs="Arial"/>
          <w:strike/>
          <w:sz w:val="22"/>
          <w:szCs w:val="24"/>
          <w:lang w:eastAsia="ja-JP"/>
        </w:rPr>
        <w:t>applies a voltage bias to the signal</w:t>
      </w:r>
      <w:r>
        <w:rPr>
          <w:rFonts w:ascii="Helvetica" w:hAnsi="Helvetica" w:cs="Arial"/>
          <w:sz w:val="22"/>
          <w:szCs w:val="24"/>
          <w:lang w:eastAsia="ja-JP"/>
        </w:rPr>
        <w:t>.</w:t>
      </w:r>
    </w:p>
    <w:p w:rsidR="000B6858" w:rsidRDefault="00EA26DA" w:rsidP="00DF655E">
      <w:pPr>
        <w:numPr>
          <w:ilvl w:val="1"/>
          <w:numId w:val="16"/>
        </w:numPr>
        <w:spacing w:before="240"/>
        <w:jc w:val="both"/>
        <w:outlineLvl w:val="0"/>
        <w:rPr>
          <w:rFonts w:ascii="Helvetica" w:hAnsi="Helvetica" w:cs="Arial"/>
          <w:sz w:val="22"/>
          <w:szCs w:val="24"/>
        </w:rPr>
      </w:pPr>
      <w:r>
        <w:rPr>
          <w:rFonts w:ascii="Helvetica" w:hAnsi="Helvetica" w:cs="Arial"/>
          <w:sz w:val="22"/>
          <w:szCs w:val="24"/>
        </w:rPr>
        <w:t>Following this, s</w:t>
      </w:r>
      <w:r w:rsidR="00BB4BA4" w:rsidRPr="00DF655E">
        <w:rPr>
          <w:rFonts w:ascii="Helvetica" w:hAnsi="Helvetica" w:cs="Arial"/>
          <w:sz w:val="22"/>
          <w:szCs w:val="24"/>
        </w:rPr>
        <w:t xml:space="preserve">tart the step-scan </w:t>
      </w:r>
      <w:r w:rsidR="00BB4BA4" w:rsidRPr="00DF655E">
        <w:rPr>
          <w:rFonts w:ascii="Helvetica" w:hAnsi="Helvetica" w:cs="Arial" w:hint="eastAsia"/>
          <w:sz w:val="22"/>
          <w:szCs w:val="24"/>
        </w:rPr>
        <w:t>menu</w:t>
      </w:r>
      <w:r w:rsidR="00BB4BA4" w:rsidRPr="00DF655E">
        <w:rPr>
          <w:rFonts w:ascii="Helvetica" w:hAnsi="Helvetica" w:cs="Arial"/>
          <w:sz w:val="22"/>
          <w:szCs w:val="24"/>
        </w:rPr>
        <w:t xml:space="preserve"> of the FT-IR spectrometer. Set the target spectral bandwidth for the step-scan measurement </w:t>
      </w:r>
      <w:r w:rsidR="00BB4BA4" w:rsidRPr="00DF655E">
        <w:rPr>
          <w:rFonts w:ascii="Helvetica" w:hAnsi="Helvetica" w:cs="Arial" w:hint="eastAsia"/>
          <w:sz w:val="22"/>
          <w:szCs w:val="24"/>
        </w:rPr>
        <w:t>to</w:t>
      </w:r>
      <w:r w:rsidR="003B400B">
        <w:rPr>
          <w:rFonts w:ascii="Helvetica" w:hAnsi="Helvetica" w:cs="Arial"/>
          <w:sz w:val="22"/>
          <w:szCs w:val="24"/>
        </w:rPr>
        <w:t xml:space="preserve"> </w:t>
      </w:r>
      <w:r w:rsidR="00506819">
        <w:rPr>
          <w:rFonts w:ascii="Helvetica" w:hAnsi="Helvetica" w:cs="Arial" w:hint="eastAsia"/>
          <w:sz w:val="22"/>
          <w:szCs w:val="24"/>
          <w:lang w:eastAsia="ja-JP"/>
        </w:rPr>
        <w:t>1/8</w:t>
      </w:r>
      <w:r w:rsidR="00506819" w:rsidRPr="008B5042">
        <w:rPr>
          <w:rFonts w:ascii="Helvetica" w:hAnsi="Helvetica" w:cs="Arial"/>
          <w:sz w:val="22"/>
          <w:szCs w:val="24"/>
          <w:vertAlign w:val="superscript"/>
          <w:lang w:eastAsia="ja-JP"/>
        </w:rPr>
        <w:t>th</w:t>
      </w:r>
      <w:r w:rsidR="00A221BF">
        <w:rPr>
          <w:rFonts w:ascii="Helvetica" w:hAnsi="Helvetica" w:cs="Arial" w:hint="eastAsia"/>
          <w:sz w:val="22"/>
          <w:szCs w:val="24"/>
          <w:lang w:eastAsia="ja-JP"/>
        </w:rPr>
        <w:t xml:space="preserve"> of the h</w:t>
      </w:r>
      <w:r w:rsidR="00506819">
        <w:rPr>
          <w:rFonts w:ascii="Helvetica" w:hAnsi="Helvetica" w:cs="Arial" w:hint="eastAsia"/>
          <w:sz w:val="22"/>
          <w:szCs w:val="24"/>
          <w:lang w:eastAsia="ja-JP"/>
        </w:rPr>
        <w:t>e</w:t>
      </w:r>
      <w:r w:rsidR="00A221BF">
        <w:rPr>
          <w:rFonts w:ascii="Helvetica" w:hAnsi="Helvetica" w:cs="Arial" w:hint="eastAsia"/>
          <w:sz w:val="22"/>
          <w:szCs w:val="24"/>
          <w:lang w:eastAsia="ja-JP"/>
        </w:rPr>
        <w:t>lium-neon</w:t>
      </w:r>
      <w:r w:rsidR="00506819">
        <w:rPr>
          <w:rFonts w:ascii="Helvetica" w:hAnsi="Helvetica" w:cs="Arial" w:hint="eastAsia"/>
          <w:sz w:val="22"/>
          <w:szCs w:val="24"/>
          <w:lang w:eastAsia="ja-JP"/>
        </w:rPr>
        <w:t xml:space="preserve"> laser wavenumber (TEXT: </w:t>
      </w:r>
      <w:r w:rsidR="00A221BF">
        <w:rPr>
          <w:rFonts w:ascii="Helvetica" w:hAnsi="Helvetica" w:cs="Arial" w:hint="eastAsia"/>
          <w:sz w:val="22"/>
          <w:szCs w:val="24"/>
          <w:lang w:eastAsia="ja-JP"/>
        </w:rPr>
        <w:t xml:space="preserve">Spectral bandwidth: </w:t>
      </w:r>
      <w:r w:rsidR="00BB4BA4" w:rsidRPr="00DF655E">
        <w:rPr>
          <w:rFonts w:ascii="Helvetica" w:hAnsi="Helvetica" w:cs="Arial"/>
          <w:sz w:val="22"/>
          <w:szCs w:val="24"/>
        </w:rPr>
        <w:t>197</w:t>
      </w:r>
      <w:r w:rsidR="00DE7E2D" w:rsidRPr="00DA6F4E">
        <w:rPr>
          <w:rFonts w:ascii="Helvetica" w:hAnsi="Helvetica" w:cs="Arial" w:hint="eastAsia"/>
          <w:color w:val="FF0000"/>
          <w:sz w:val="22"/>
          <w:szCs w:val="24"/>
          <w:lang w:eastAsia="ja-JP"/>
        </w:rPr>
        <w:t>4</w:t>
      </w:r>
      <w:r w:rsidR="00BB4BA4" w:rsidRPr="00DF655E">
        <w:rPr>
          <w:rFonts w:ascii="Helvetica" w:hAnsi="Helvetica" w:cs="Arial"/>
          <w:sz w:val="22"/>
          <w:szCs w:val="24"/>
        </w:rPr>
        <w:t>.</w:t>
      </w:r>
      <w:r w:rsidR="00DE7E2D" w:rsidRPr="00DA6F4E">
        <w:rPr>
          <w:rFonts w:ascii="Helvetica" w:hAnsi="Helvetica" w:cs="Arial" w:hint="eastAsia"/>
          <w:color w:val="FF0000"/>
          <w:sz w:val="22"/>
          <w:szCs w:val="24"/>
          <w:lang w:eastAsia="ja-JP"/>
        </w:rPr>
        <w:t>95</w:t>
      </w:r>
      <w:r w:rsidR="00506819">
        <w:rPr>
          <w:rFonts w:ascii="Helvetica" w:hAnsi="Helvetica" w:cs="Arial" w:hint="eastAsia"/>
          <w:sz w:val="22"/>
          <w:szCs w:val="24"/>
          <w:lang w:eastAsia="ja-JP"/>
        </w:rPr>
        <w:t xml:space="preserve"> to </w:t>
      </w:r>
      <w:r w:rsidR="00BB4BA4" w:rsidRPr="00DF655E">
        <w:rPr>
          <w:rFonts w:ascii="Helvetica" w:hAnsi="Helvetica" w:cs="Arial" w:hint="eastAsia"/>
          <w:sz w:val="22"/>
          <w:szCs w:val="24"/>
        </w:rPr>
        <w:t>0 cm</w:t>
      </w:r>
      <w:r w:rsidR="00BB4BA4" w:rsidRPr="00F01FF3">
        <w:rPr>
          <w:rFonts w:ascii="Helvetica" w:hAnsi="Helvetica" w:cs="Arial" w:hint="eastAsia"/>
          <w:sz w:val="22"/>
          <w:szCs w:val="24"/>
          <w:vertAlign w:val="superscript"/>
        </w:rPr>
        <w:t>-1</w:t>
      </w:r>
      <w:r w:rsidR="00506819">
        <w:rPr>
          <w:rFonts w:ascii="Helvetica" w:hAnsi="Helvetica" w:cs="Arial" w:hint="eastAsia"/>
          <w:sz w:val="22"/>
          <w:szCs w:val="24"/>
          <w:lang w:eastAsia="ja-JP"/>
        </w:rPr>
        <w:t>).</w:t>
      </w:r>
      <w:r w:rsidR="003B400B">
        <w:rPr>
          <w:rFonts w:ascii="Helvetica" w:hAnsi="Helvetica" w:cs="Arial"/>
          <w:sz w:val="22"/>
          <w:szCs w:val="24"/>
        </w:rPr>
        <w:t xml:space="preserve"> </w:t>
      </w:r>
    </w:p>
    <w:p w:rsidR="00DF537C" w:rsidRDefault="00DF537C" w:rsidP="00DF537C">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starts the step-scan menu in the software.</w:t>
      </w:r>
    </w:p>
    <w:p w:rsidR="00DF537C" w:rsidRPr="00DF655E" w:rsidRDefault="00DF537C" w:rsidP="00DF537C">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sets the appropriate spectral bandwidth.</w:t>
      </w:r>
    </w:p>
    <w:p w:rsidR="00BB4BA4" w:rsidRDefault="00BB4BA4" w:rsidP="00DF655E">
      <w:pPr>
        <w:numPr>
          <w:ilvl w:val="1"/>
          <w:numId w:val="16"/>
        </w:numPr>
        <w:spacing w:before="240"/>
        <w:jc w:val="both"/>
        <w:outlineLvl w:val="0"/>
        <w:rPr>
          <w:rFonts w:ascii="Helvetica" w:hAnsi="Helvetica" w:cs="Arial"/>
          <w:sz w:val="22"/>
          <w:szCs w:val="24"/>
        </w:rPr>
      </w:pPr>
      <w:r w:rsidRPr="00DF655E">
        <w:rPr>
          <w:rFonts w:ascii="Helvetica" w:hAnsi="Helvetica" w:cs="Arial"/>
          <w:sz w:val="22"/>
          <w:szCs w:val="24"/>
        </w:rPr>
        <w:t xml:space="preserve">Set the spectral </w:t>
      </w:r>
      <w:r w:rsidRPr="00DF655E">
        <w:rPr>
          <w:rFonts w:ascii="Helvetica" w:hAnsi="Helvetica" w:cs="Arial" w:hint="eastAsia"/>
          <w:sz w:val="22"/>
          <w:szCs w:val="24"/>
        </w:rPr>
        <w:t xml:space="preserve">and phase </w:t>
      </w:r>
      <w:r w:rsidRPr="00DF655E">
        <w:rPr>
          <w:rFonts w:ascii="Helvetica" w:hAnsi="Helvetica" w:cs="Arial"/>
          <w:sz w:val="22"/>
          <w:szCs w:val="24"/>
        </w:rPr>
        <w:t>resolution to 8 cm</w:t>
      </w:r>
      <w:r w:rsidRPr="00EA26DA">
        <w:rPr>
          <w:rFonts w:ascii="Helvetica" w:hAnsi="Helvetica" w:cs="Arial"/>
          <w:sz w:val="22"/>
          <w:szCs w:val="24"/>
          <w:vertAlign w:val="superscript"/>
        </w:rPr>
        <w:t>-1</w:t>
      </w:r>
      <w:r w:rsidRPr="00DF655E">
        <w:rPr>
          <w:rFonts w:ascii="Helvetica" w:hAnsi="Helvetica" w:cs="Arial" w:hint="eastAsia"/>
          <w:sz w:val="22"/>
          <w:szCs w:val="24"/>
        </w:rPr>
        <w:t xml:space="preserve"> and 64 cm</w:t>
      </w:r>
      <w:r w:rsidRPr="00EA26DA">
        <w:rPr>
          <w:rFonts w:ascii="Helvetica" w:hAnsi="Helvetica" w:cs="Arial" w:hint="eastAsia"/>
          <w:sz w:val="22"/>
          <w:szCs w:val="24"/>
          <w:vertAlign w:val="superscript"/>
        </w:rPr>
        <w:t>-1</w:t>
      </w:r>
      <w:r w:rsidRPr="00DF655E">
        <w:rPr>
          <w:rFonts w:ascii="Helvetica" w:hAnsi="Helvetica" w:cs="Arial" w:hint="eastAsia"/>
          <w:sz w:val="22"/>
          <w:szCs w:val="24"/>
        </w:rPr>
        <w:t xml:space="preserve">, respectively. </w:t>
      </w:r>
      <w:r w:rsidR="00DE7E2D" w:rsidRPr="00DA6F4E">
        <w:rPr>
          <w:rFonts w:ascii="Helvetica" w:hAnsi="Helvetica" w:cs="Arial" w:hint="eastAsia"/>
          <w:color w:val="FF0000"/>
          <w:sz w:val="22"/>
          <w:szCs w:val="24"/>
          <w:lang w:eastAsia="ja-JP"/>
        </w:rPr>
        <w:t xml:space="preserve">Select </w:t>
      </w:r>
      <w:r w:rsidR="001A15D3" w:rsidRPr="00DA6F4E">
        <w:rPr>
          <w:rFonts w:ascii="Helvetica" w:hAnsi="Helvetica" w:cs="Arial" w:hint="eastAsia"/>
          <w:color w:val="FF0000"/>
          <w:sz w:val="22"/>
          <w:szCs w:val="24"/>
          <w:lang w:eastAsia="ja-JP"/>
        </w:rPr>
        <w:t>an</w:t>
      </w:r>
      <w:r w:rsidR="00DE7E2D" w:rsidRPr="00DA6F4E">
        <w:rPr>
          <w:rFonts w:ascii="Helvetica" w:hAnsi="Helvetica" w:cs="Arial" w:hint="eastAsia"/>
          <w:color w:val="FF0000"/>
          <w:sz w:val="22"/>
          <w:szCs w:val="24"/>
          <w:lang w:eastAsia="ja-JP"/>
        </w:rPr>
        <w:t xml:space="preserve"> apodization function</w:t>
      </w:r>
      <w:r w:rsidR="00DE7E2D">
        <w:rPr>
          <w:rFonts w:ascii="Helvetica" w:hAnsi="Helvetica" w:cs="Arial" w:hint="eastAsia"/>
          <w:sz w:val="22"/>
          <w:szCs w:val="24"/>
          <w:lang w:eastAsia="ja-JP"/>
        </w:rPr>
        <w:t xml:space="preserve">. </w:t>
      </w:r>
      <w:r w:rsidR="00EA26DA">
        <w:rPr>
          <w:rFonts w:ascii="Helvetica" w:hAnsi="Helvetica" w:cs="Arial"/>
          <w:sz w:val="22"/>
          <w:szCs w:val="24"/>
        </w:rPr>
        <w:t>Then, s</w:t>
      </w:r>
      <w:r w:rsidRPr="00DF655E">
        <w:rPr>
          <w:rFonts w:ascii="Helvetica" w:hAnsi="Helvetica" w:cs="Arial"/>
          <w:sz w:val="22"/>
          <w:szCs w:val="24"/>
        </w:rPr>
        <w:t>et the inte</w:t>
      </w:r>
      <w:r w:rsidR="00604927">
        <w:rPr>
          <w:rFonts w:ascii="Helvetica" w:hAnsi="Helvetica" w:cs="Arial"/>
          <w:sz w:val="22"/>
          <w:szCs w:val="24"/>
        </w:rPr>
        <w:t>r</w:t>
      </w:r>
      <w:r w:rsidRPr="00DF655E">
        <w:rPr>
          <w:rFonts w:ascii="Helvetica" w:hAnsi="Helvetica" w:cs="Arial"/>
          <w:sz w:val="22"/>
          <w:szCs w:val="24"/>
        </w:rPr>
        <w:t>ferogram acquisiti</w:t>
      </w:r>
      <w:r w:rsidR="00EA26DA">
        <w:rPr>
          <w:rFonts w:ascii="Helvetica" w:hAnsi="Helvetica" w:cs="Arial"/>
          <w:sz w:val="22"/>
          <w:szCs w:val="24"/>
        </w:rPr>
        <w:t xml:space="preserve">on mode </w:t>
      </w:r>
      <w:r w:rsidR="00B7105D">
        <w:rPr>
          <w:rFonts w:ascii="Helvetica" w:hAnsi="Helvetica" w:cs="Arial"/>
          <w:sz w:val="22"/>
          <w:szCs w:val="24"/>
        </w:rPr>
        <w:t>to single-side forward.</w:t>
      </w:r>
    </w:p>
    <w:p w:rsidR="00DF537C" w:rsidRDefault="00DF537C" w:rsidP="00DF537C">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sets the spectral and phase resolution to the appropriate values</w:t>
      </w:r>
      <w:r w:rsidR="00DE7E2D">
        <w:rPr>
          <w:rFonts w:ascii="Helvetica" w:hAnsi="Helvetica" w:cs="Arial" w:hint="eastAsia"/>
          <w:sz w:val="22"/>
          <w:szCs w:val="24"/>
          <w:lang w:eastAsia="ja-JP"/>
        </w:rPr>
        <w:t xml:space="preserve">, </w:t>
      </w:r>
      <w:r w:rsidR="00DE7E2D" w:rsidRPr="00DA6F4E">
        <w:rPr>
          <w:rFonts w:ascii="Helvetica" w:hAnsi="Helvetica" w:cs="Arial" w:hint="eastAsia"/>
          <w:color w:val="FF0000"/>
          <w:sz w:val="22"/>
          <w:szCs w:val="24"/>
          <w:lang w:eastAsia="ja-JP"/>
        </w:rPr>
        <w:t>and selects an apodization function</w:t>
      </w:r>
      <w:r w:rsidR="00DE7E2D">
        <w:rPr>
          <w:rFonts w:ascii="Helvetica" w:hAnsi="Helvetica" w:cs="Arial" w:hint="eastAsia"/>
          <w:sz w:val="22"/>
          <w:szCs w:val="24"/>
          <w:lang w:eastAsia="ja-JP"/>
        </w:rPr>
        <w:t>.</w:t>
      </w:r>
    </w:p>
    <w:p w:rsidR="00DF537C" w:rsidRPr="00DF655E" w:rsidRDefault="00DF537C" w:rsidP="00DF537C">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sets the inte</w:t>
      </w:r>
      <w:r w:rsidR="00604927">
        <w:rPr>
          <w:rFonts w:ascii="Helvetica" w:hAnsi="Helvetica" w:cs="Arial"/>
          <w:sz w:val="22"/>
          <w:szCs w:val="24"/>
        </w:rPr>
        <w:t>r</w:t>
      </w:r>
      <w:r>
        <w:rPr>
          <w:rFonts w:ascii="Helvetica" w:hAnsi="Helvetica" w:cs="Arial"/>
          <w:sz w:val="22"/>
          <w:szCs w:val="24"/>
        </w:rPr>
        <w:t>ferogram acquisition mode.</w:t>
      </w:r>
    </w:p>
    <w:p w:rsidR="00BB4BA4" w:rsidRDefault="00BB4BA4" w:rsidP="00DF655E">
      <w:pPr>
        <w:numPr>
          <w:ilvl w:val="1"/>
          <w:numId w:val="16"/>
        </w:numPr>
        <w:spacing w:before="240"/>
        <w:jc w:val="both"/>
        <w:outlineLvl w:val="0"/>
        <w:rPr>
          <w:rFonts w:ascii="Helvetica" w:hAnsi="Helvetica" w:cs="Arial"/>
          <w:sz w:val="22"/>
          <w:szCs w:val="24"/>
        </w:rPr>
      </w:pPr>
      <w:r w:rsidRPr="00DF655E">
        <w:rPr>
          <w:rFonts w:ascii="Helvetica" w:hAnsi="Helvetica" w:cs="Arial"/>
          <w:sz w:val="22"/>
          <w:szCs w:val="24"/>
        </w:rPr>
        <w:t xml:space="preserve">Set the </w:t>
      </w:r>
      <w:r w:rsidRPr="00DF655E">
        <w:rPr>
          <w:rFonts w:ascii="Helvetica" w:hAnsi="Helvetica" w:cs="Arial" w:hint="eastAsia"/>
          <w:sz w:val="22"/>
          <w:szCs w:val="24"/>
        </w:rPr>
        <w:t xml:space="preserve">sampling rate of the </w:t>
      </w:r>
      <w:r w:rsidR="00C0728A">
        <w:rPr>
          <w:rFonts w:ascii="Helvetica" w:hAnsi="Helvetica" w:cs="Arial" w:hint="eastAsia"/>
          <w:sz w:val="22"/>
          <w:szCs w:val="24"/>
          <w:lang w:eastAsia="ja-JP"/>
        </w:rPr>
        <w:t>analog-to-digital converter</w:t>
      </w:r>
      <w:r w:rsidRPr="00DF655E">
        <w:rPr>
          <w:rFonts w:ascii="Helvetica" w:hAnsi="Helvetica" w:cs="Arial" w:hint="eastAsia"/>
          <w:sz w:val="22"/>
          <w:szCs w:val="24"/>
        </w:rPr>
        <w:t xml:space="preserve"> </w:t>
      </w:r>
      <w:r w:rsidRPr="00DF655E">
        <w:rPr>
          <w:rFonts w:ascii="Helvetica" w:hAnsi="Helvetica" w:cs="Arial"/>
          <w:sz w:val="22"/>
          <w:szCs w:val="24"/>
        </w:rPr>
        <w:t xml:space="preserve">to the </w:t>
      </w:r>
      <w:r w:rsidRPr="00DF655E">
        <w:rPr>
          <w:rFonts w:ascii="Helvetica" w:hAnsi="Helvetica" w:cs="Arial" w:hint="eastAsia"/>
          <w:sz w:val="22"/>
          <w:szCs w:val="24"/>
        </w:rPr>
        <w:t>highest</w:t>
      </w:r>
      <w:r w:rsidRPr="00DF655E">
        <w:rPr>
          <w:rFonts w:ascii="Helvetica" w:hAnsi="Helvetica" w:cs="Arial"/>
          <w:sz w:val="22"/>
          <w:szCs w:val="24"/>
        </w:rPr>
        <w:t xml:space="preserve"> a</w:t>
      </w:r>
      <w:r w:rsidR="00EA26DA">
        <w:rPr>
          <w:rFonts w:ascii="Helvetica" w:hAnsi="Helvetica" w:cs="Arial"/>
          <w:sz w:val="22"/>
          <w:szCs w:val="24"/>
        </w:rPr>
        <w:t>vailable in the spectrometer</w:t>
      </w:r>
      <w:r w:rsidRPr="00DF655E">
        <w:rPr>
          <w:rFonts w:ascii="Helvetica" w:hAnsi="Helvetica" w:cs="Arial"/>
          <w:sz w:val="22"/>
          <w:szCs w:val="24"/>
        </w:rPr>
        <w:t xml:space="preserve">. </w:t>
      </w:r>
      <w:r w:rsidRPr="00DF655E">
        <w:rPr>
          <w:rFonts w:ascii="Helvetica" w:hAnsi="Helvetica" w:cs="Arial" w:hint="eastAsia"/>
          <w:sz w:val="22"/>
          <w:szCs w:val="24"/>
        </w:rPr>
        <w:t xml:space="preserve">Set the </w:t>
      </w:r>
      <w:r w:rsidRPr="00DF655E">
        <w:rPr>
          <w:rFonts w:ascii="Helvetica" w:hAnsi="Helvetica" w:cs="Arial"/>
          <w:sz w:val="22"/>
          <w:szCs w:val="24"/>
        </w:rPr>
        <w:t>“</w:t>
      </w:r>
      <w:r w:rsidRPr="00DF655E">
        <w:rPr>
          <w:rFonts w:ascii="Helvetica" w:hAnsi="Helvetica" w:cs="Arial" w:hint="eastAsia"/>
          <w:sz w:val="22"/>
          <w:szCs w:val="24"/>
        </w:rPr>
        <w:t>trigger for experiment</w:t>
      </w:r>
      <w:r w:rsidRPr="00DF655E">
        <w:rPr>
          <w:rFonts w:ascii="Helvetica" w:hAnsi="Helvetica" w:cs="Arial"/>
          <w:sz w:val="22"/>
          <w:szCs w:val="24"/>
        </w:rPr>
        <w:t>”</w:t>
      </w:r>
      <w:r w:rsidRPr="00DF655E">
        <w:rPr>
          <w:rFonts w:ascii="Helvetica" w:hAnsi="Helvetica" w:cs="Arial" w:hint="eastAsia"/>
          <w:sz w:val="22"/>
          <w:szCs w:val="24"/>
        </w:rPr>
        <w:t xml:space="preserve"> to </w:t>
      </w:r>
      <w:r w:rsidRPr="00DF655E">
        <w:rPr>
          <w:rFonts w:ascii="Helvetica" w:hAnsi="Helvetica" w:cs="Arial"/>
          <w:sz w:val="22"/>
          <w:szCs w:val="24"/>
        </w:rPr>
        <w:t>“</w:t>
      </w:r>
      <w:r w:rsidRPr="00DF655E">
        <w:rPr>
          <w:rFonts w:ascii="Helvetica" w:hAnsi="Helvetica" w:cs="Arial" w:hint="eastAsia"/>
          <w:sz w:val="22"/>
          <w:szCs w:val="24"/>
        </w:rPr>
        <w:t>External</w:t>
      </w:r>
      <w:r w:rsidRPr="00DF655E">
        <w:rPr>
          <w:rFonts w:ascii="Helvetica" w:hAnsi="Helvetica" w:cs="Arial"/>
          <w:sz w:val="22"/>
          <w:szCs w:val="24"/>
        </w:rPr>
        <w:t>”</w:t>
      </w:r>
      <w:r w:rsidRPr="00DF655E">
        <w:rPr>
          <w:rFonts w:ascii="Helvetica" w:hAnsi="Helvetica" w:cs="Arial" w:hint="eastAsia"/>
          <w:sz w:val="22"/>
          <w:szCs w:val="24"/>
        </w:rPr>
        <w:t xml:space="preserve">. </w:t>
      </w:r>
      <w:r w:rsidR="007426D8">
        <w:rPr>
          <w:rFonts w:ascii="Helvetica" w:hAnsi="Helvetica" w:cs="Arial"/>
          <w:sz w:val="22"/>
          <w:szCs w:val="24"/>
        </w:rPr>
        <w:t>Then, s</w:t>
      </w:r>
      <w:r w:rsidRPr="00DF655E">
        <w:rPr>
          <w:rFonts w:ascii="Helvetica" w:hAnsi="Helvetica" w:cs="Arial"/>
          <w:sz w:val="22"/>
          <w:szCs w:val="24"/>
        </w:rPr>
        <w:t>et the number of linearly-spa</w:t>
      </w:r>
      <w:r w:rsidR="007426D8">
        <w:rPr>
          <w:rFonts w:ascii="Helvetica" w:hAnsi="Helvetica" w:cs="Arial"/>
          <w:sz w:val="22"/>
          <w:szCs w:val="24"/>
        </w:rPr>
        <w:t>ced data points to be recorded</w:t>
      </w:r>
      <w:r w:rsidR="001D6F8D">
        <w:rPr>
          <w:rFonts w:ascii="Helvetica" w:hAnsi="Helvetica" w:cs="Arial" w:hint="eastAsia"/>
          <w:sz w:val="22"/>
          <w:szCs w:val="24"/>
          <w:lang w:eastAsia="ja-JP"/>
        </w:rPr>
        <w:t xml:space="preserve">, </w:t>
      </w:r>
      <w:r w:rsidR="001D6F8D" w:rsidRPr="00DA6F4E">
        <w:rPr>
          <w:rFonts w:ascii="Helvetica" w:hAnsi="Helvetica" w:cs="Arial" w:hint="eastAsia"/>
          <w:color w:val="FF0000"/>
          <w:sz w:val="22"/>
          <w:szCs w:val="24"/>
          <w:lang w:eastAsia="ja-JP"/>
        </w:rPr>
        <w:t>including 100 pre-trigger points</w:t>
      </w:r>
      <w:r w:rsidR="00647DD9">
        <w:rPr>
          <w:rFonts w:ascii="Helvetica" w:hAnsi="Helvetica" w:cs="Arial" w:hint="eastAsia"/>
          <w:sz w:val="22"/>
          <w:szCs w:val="24"/>
          <w:lang w:eastAsia="ja-JP"/>
        </w:rPr>
        <w:t xml:space="preserve"> (TEXT: </w:t>
      </w:r>
      <w:r w:rsidRPr="00DF655E">
        <w:rPr>
          <w:rFonts w:ascii="Helvetica" w:hAnsi="Helvetica" w:cs="Arial"/>
          <w:sz w:val="22"/>
          <w:szCs w:val="24"/>
        </w:rPr>
        <w:t>7,</w:t>
      </w:r>
      <w:r w:rsidR="001D6F8D" w:rsidRPr="00DA6F4E">
        <w:rPr>
          <w:rFonts w:ascii="Helvetica" w:hAnsi="Helvetica" w:cs="Arial" w:hint="eastAsia"/>
          <w:color w:val="FF0000"/>
          <w:sz w:val="22"/>
          <w:szCs w:val="24"/>
          <w:lang w:eastAsia="ja-JP"/>
        </w:rPr>
        <w:t>1</w:t>
      </w:r>
      <w:r w:rsidRPr="00DF655E">
        <w:rPr>
          <w:rFonts w:ascii="Helvetica" w:hAnsi="Helvetica" w:cs="Arial"/>
          <w:sz w:val="22"/>
          <w:szCs w:val="24"/>
        </w:rPr>
        <w:t xml:space="preserve">00 </w:t>
      </w:r>
      <w:r w:rsidR="00647DD9">
        <w:rPr>
          <w:rFonts w:ascii="Helvetica" w:hAnsi="Helvetica" w:cs="Arial" w:hint="eastAsia"/>
          <w:sz w:val="22"/>
          <w:szCs w:val="24"/>
          <w:lang w:eastAsia="ja-JP"/>
        </w:rPr>
        <w:t xml:space="preserve">time points </w:t>
      </w:r>
      <w:r w:rsidR="0020470D">
        <w:rPr>
          <w:rFonts w:ascii="Helvetica" w:hAnsi="Helvetica" w:cs="Arial"/>
          <w:sz w:val="22"/>
          <w:szCs w:val="24"/>
        </w:rPr>
        <w:t>for bacteriorhodopsin</w:t>
      </w:r>
      <w:r w:rsidRPr="00DF655E">
        <w:rPr>
          <w:rFonts w:ascii="Helvetica" w:hAnsi="Helvetica" w:cs="Arial"/>
          <w:sz w:val="22"/>
          <w:szCs w:val="24"/>
        </w:rPr>
        <w:t xml:space="preserve"> an</w:t>
      </w:r>
      <w:r w:rsidR="00CC138C">
        <w:rPr>
          <w:rFonts w:ascii="Helvetica" w:hAnsi="Helvetica" w:cs="Arial"/>
          <w:sz w:val="22"/>
          <w:szCs w:val="24"/>
        </w:rPr>
        <w:t>d 20,</w:t>
      </w:r>
      <w:r w:rsidR="001D6F8D" w:rsidRPr="00DA6F4E">
        <w:rPr>
          <w:rFonts w:ascii="Helvetica" w:hAnsi="Helvetica" w:cs="Arial" w:hint="eastAsia"/>
          <w:color w:val="FF0000"/>
          <w:sz w:val="22"/>
          <w:szCs w:val="24"/>
          <w:lang w:eastAsia="ja-JP"/>
        </w:rPr>
        <w:t>1</w:t>
      </w:r>
      <w:r w:rsidR="00CC138C">
        <w:rPr>
          <w:rFonts w:ascii="Helvetica" w:hAnsi="Helvetica" w:cs="Arial"/>
          <w:sz w:val="22"/>
          <w:szCs w:val="24"/>
        </w:rPr>
        <w:t xml:space="preserve">00 for </w:t>
      </w:r>
      <w:r w:rsidR="00CC138C">
        <w:rPr>
          <w:rFonts w:ascii="Helvetica" w:hAnsi="Helvetica" w:cs="Arial"/>
          <w:sz w:val="22"/>
          <w:szCs w:val="24"/>
          <w:lang w:eastAsia="ja-JP"/>
        </w:rPr>
        <w:t>channelrhodopsin-2</w:t>
      </w:r>
      <w:r w:rsidR="00647DD9">
        <w:rPr>
          <w:rFonts w:ascii="Helvetica" w:hAnsi="Helvetica" w:cs="Arial" w:hint="eastAsia"/>
          <w:sz w:val="22"/>
          <w:szCs w:val="24"/>
          <w:lang w:eastAsia="ja-JP"/>
        </w:rPr>
        <w:t>)</w:t>
      </w:r>
      <w:r w:rsidRPr="00DF655E">
        <w:rPr>
          <w:rFonts w:ascii="Helvetica" w:hAnsi="Helvetica" w:cs="Arial"/>
          <w:sz w:val="22"/>
          <w:szCs w:val="24"/>
        </w:rPr>
        <w:t xml:space="preserve">. </w:t>
      </w:r>
    </w:p>
    <w:p w:rsidR="00DF537C" w:rsidRDefault="00DF537C" w:rsidP="00DF537C">
      <w:pPr>
        <w:numPr>
          <w:ilvl w:val="2"/>
          <w:numId w:val="16"/>
        </w:numPr>
        <w:spacing w:before="240"/>
        <w:jc w:val="both"/>
        <w:outlineLvl w:val="0"/>
        <w:rPr>
          <w:rFonts w:ascii="Helvetica" w:hAnsi="Helvetica" w:cs="Arial"/>
          <w:sz w:val="22"/>
          <w:szCs w:val="24"/>
        </w:rPr>
      </w:pPr>
      <w:r>
        <w:rPr>
          <w:rFonts w:ascii="Helvetica" w:hAnsi="Helvetica" w:cs="Arial"/>
          <w:sz w:val="22"/>
          <w:szCs w:val="24"/>
        </w:rPr>
        <w:lastRenderedPageBreak/>
        <w:t>SCREEN: Computer screen as talent sets the sampling rate of the analog-to-digital converter.</w:t>
      </w:r>
    </w:p>
    <w:p w:rsidR="00DF537C" w:rsidRDefault="00DF537C" w:rsidP="00DF537C">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sets the “trigger for experiment”.</w:t>
      </w:r>
    </w:p>
    <w:p w:rsidR="00DF537C" w:rsidRPr="00DF655E" w:rsidRDefault="00DF537C" w:rsidP="00DF537C">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sets the number of linearly-spaced data points to be recorded</w:t>
      </w:r>
      <w:r w:rsidR="001D6F8D">
        <w:rPr>
          <w:rFonts w:ascii="Helvetica" w:hAnsi="Helvetica" w:cs="Arial" w:hint="eastAsia"/>
          <w:sz w:val="22"/>
          <w:szCs w:val="24"/>
          <w:lang w:eastAsia="ja-JP"/>
        </w:rPr>
        <w:t xml:space="preserve"> </w:t>
      </w:r>
      <w:r w:rsidR="001D6F8D" w:rsidRPr="00DA6F4E">
        <w:rPr>
          <w:rFonts w:ascii="Helvetica" w:hAnsi="Helvetica" w:cs="Arial" w:hint="eastAsia"/>
          <w:color w:val="FF0000"/>
          <w:sz w:val="22"/>
          <w:szCs w:val="24"/>
          <w:lang w:eastAsia="ja-JP"/>
        </w:rPr>
        <w:t>and the pre-trigger points</w:t>
      </w:r>
      <w:r>
        <w:rPr>
          <w:rFonts w:ascii="Helvetica" w:hAnsi="Helvetica" w:cs="Arial"/>
          <w:sz w:val="22"/>
          <w:szCs w:val="24"/>
        </w:rPr>
        <w:t>.</w:t>
      </w:r>
    </w:p>
    <w:p w:rsidR="00BB4BA4" w:rsidRDefault="002A7823" w:rsidP="00DF655E">
      <w:pPr>
        <w:numPr>
          <w:ilvl w:val="1"/>
          <w:numId w:val="16"/>
        </w:numPr>
        <w:spacing w:before="240"/>
        <w:jc w:val="both"/>
        <w:outlineLvl w:val="0"/>
        <w:rPr>
          <w:rFonts w:ascii="Helvetica" w:hAnsi="Helvetica" w:cs="Arial"/>
          <w:sz w:val="22"/>
          <w:szCs w:val="24"/>
        </w:rPr>
      </w:pPr>
      <w:r>
        <w:rPr>
          <w:rFonts w:ascii="Helvetica" w:hAnsi="Helvetica" w:cs="Arial"/>
          <w:sz w:val="22"/>
          <w:szCs w:val="24"/>
        </w:rPr>
        <w:t>Next, s</w:t>
      </w:r>
      <w:r w:rsidR="00BB4BA4" w:rsidRPr="00DF655E">
        <w:rPr>
          <w:rFonts w:ascii="Helvetica" w:hAnsi="Helvetica" w:cs="Arial"/>
          <w:sz w:val="22"/>
          <w:szCs w:val="24"/>
        </w:rPr>
        <w:t>et the number of co-additions</w:t>
      </w:r>
      <w:r>
        <w:rPr>
          <w:rFonts w:ascii="Helvetica" w:hAnsi="Helvetica" w:cs="Arial"/>
          <w:sz w:val="22"/>
          <w:szCs w:val="24"/>
        </w:rPr>
        <w:t xml:space="preserve"> or</w:t>
      </w:r>
      <w:r w:rsidR="00BB4BA4" w:rsidRPr="00DF655E">
        <w:rPr>
          <w:rFonts w:ascii="Helvetica" w:hAnsi="Helvetica" w:cs="Arial"/>
          <w:sz w:val="22"/>
          <w:szCs w:val="24"/>
        </w:rPr>
        <w:t xml:space="preserve"> number of averages </w:t>
      </w:r>
      <w:r w:rsidR="00BB4BA4" w:rsidRPr="00DF655E">
        <w:rPr>
          <w:rFonts w:ascii="Helvetica" w:hAnsi="Helvetica" w:cs="Arial" w:hint="eastAsia"/>
          <w:sz w:val="22"/>
          <w:szCs w:val="24"/>
        </w:rPr>
        <w:t xml:space="preserve">of the photoreaction </w:t>
      </w:r>
      <w:r w:rsidR="00BB4BA4" w:rsidRPr="00DF655E">
        <w:rPr>
          <w:rFonts w:ascii="Helvetica" w:hAnsi="Helvetica" w:cs="Arial"/>
          <w:sz w:val="22"/>
          <w:szCs w:val="24"/>
        </w:rPr>
        <w:t>per mirror position</w:t>
      </w:r>
      <w:r>
        <w:rPr>
          <w:rFonts w:ascii="Helvetica" w:hAnsi="Helvetica" w:cs="Arial" w:hint="eastAsia"/>
          <w:sz w:val="22"/>
          <w:szCs w:val="24"/>
        </w:rPr>
        <w:t xml:space="preserve"> </w:t>
      </w:r>
      <w:r w:rsidR="00837090" w:rsidRPr="00DA6F4E">
        <w:rPr>
          <w:rFonts w:ascii="Helvetica" w:hAnsi="Helvetica" w:cs="Arial" w:hint="eastAsia"/>
          <w:color w:val="FF0000"/>
          <w:sz w:val="22"/>
          <w:szCs w:val="24"/>
          <w:lang w:eastAsia="ja-JP"/>
        </w:rPr>
        <w:t>and start the experiment</w:t>
      </w:r>
      <w:r w:rsidR="00837090">
        <w:rPr>
          <w:rFonts w:ascii="Helvetica" w:hAnsi="Helvetica" w:cs="Arial" w:hint="eastAsia"/>
          <w:sz w:val="22"/>
          <w:szCs w:val="24"/>
          <w:lang w:eastAsia="ja-JP"/>
        </w:rPr>
        <w:t xml:space="preserve"> </w:t>
      </w:r>
      <w:r>
        <w:rPr>
          <w:rFonts w:ascii="Helvetica" w:hAnsi="Helvetica" w:cs="Arial" w:hint="eastAsia"/>
          <w:sz w:val="22"/>
          <w:szCs w:val="24"/>
        </w:rPr>
        <w:t xml:space="preserve">(TEXT: </w:t>
      </w:r>
      <w:r w:rsidR="0020470D">
        <w:rPr>
          <w:rFonts w:ascii="Helvetica" w:hAnsi="Helvetica" w:cs="Arial"/>
          <w:sz w:val="22"/>
          <w:szCs w:val="24"/>
        </w:rPr>
        <w:t>For bacteriorhodopsin</w:t>
      </w:r>
      <w:r w:rsidR="00BB4BA4" w:rsidRPr="00DF655E">
        <w:rPr>
          <w:rFonts w:ascii="Helvetica" w:hAnsi="Helvetica" w:cs="Arial"/>
          <w:sz w:val="22"/>
          <w:szCs w:val="24"/>
        </w:rPr>
        <w:t>, use 20 co-additions</w:t>
      </w:r>
      <w:r>
        <w:rPr>
          <w:rFonts w:ascii="Helvetica" w:hAnsi="Helvetica" w:cs="Arial" w:hint="eastAsia"/>
          <w:sz w:val="22"/>
          <w:szCs w:val="24"/>
        </w:rPr>
        <w:t xml:space="preserve"> and</w:t>
      </w:r>
      <w:r>
        <w:rPr>
          <w:rFonts w:ascii="Helvetica" w:hAnsi="Helvetica" w:cs="Arial"/>
          <w:sz w:val="22"/>
          <w:szCs w:val="24"/>
        </w:rPr>
        <w:t xml:space="preserve"> f</w:t>
      </w:r>
      <w:r w:rsidR="00CC138C">
        <w:rPr>
          <w:rFonts w:ascii="Helvetica" w:hAnsi="Helvetica" w:cs="Arial"/>
          <w:sz w:val="22"/>
          <w:szCs w:val="24"/>
        </w:rPr>
        <w:t xml:space="preserve">or </w:t>
      </w:r>
      <w:r w:rsidR="00CC138C">
        <w:rPr>
          <w:rFonts w:ascii="Helvetica" w:hAnsi="Helvetica" w:cs="Arial"/>
          <w:sz w:val="22"/>
          <w:szCs w:val="24"/>
          <w:lang w:eastAsia="ja-JP"/>
        </w:rPr>
        <w:t>channelrhodopsin-2,</w:t>
      </w:r>
      <w:r w:rsidR="00BB4BA4" w:rsidRPr="00DF655E">
        <w:rPr>
          <w:rFonts w:ascii="Helvetica" w:hAnsi="Helvetica" w:cs="Arial"/>
          <w:sz w:val="22"/>
          <w:szCs w:val="24"/>
        </w:rPr>
        <w:t xml:space="preserve"> use 2 co-additions</w:t>
      </w:r>
      <w:r>
        <w:rPr>
          <w:rFonts w:ascii="Helvetica" w:hAnsi="Helvetica" w:cs="Arial" w:hint="eastAsia"/>
          <w:sz w:val="22"/>
          <w:szCs w:val="24"/>
        </w:rPr>
        <w:t>).</w:t>
      </w:r>
      <w:r w:rsidR="00837090" w:rsidRPr="00837090">
        <w:rPr>
          <w:rFonts w:ascii="Helvetica" w:hAnsi="Helvetica" w:cs="Arial"/>
          <w:sz w:val="22"/>
          <w:szCs w:val="24"/>
        </w:rPr>
        <w:t xml:space="preserve"> </w:t>
      </w:r>
    </w:p>
    <w:p w:rsidR="00DF537C" w:rsidRPr="00DF655E" w:rsidRDefault="00DF537C" w:rsidP="00DF537C">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sets the appropriate number of co-additions</w:t>
      </w:r>
      <w:r w:rsidR="00837090">
        <w:rPr>
          <w:rFonts w:ascii="Helvetica" w:hAnsi="Helvetica" w:cs="Arial" w:hint="eastAsia"/>
          <w:sz w:val="22"/>
          <w:szCs w:val="24"/>
          <w:lang w:eastAsia="ja-JP"/>
        </w:rPr>
        <w:t xml:space="preserve"> </w:t>
      </w:r>
      <w:r w:rsidR="00837090" w:rsidRPr="00DA6F4E">
        <w:rPr>
          <w:rFonts w:ascii="Helvetica" w:hAnsi="Helvetica" w:cs="Arial" w:hint="eastAsia"/>
          <w:color w:val="FF0000"/>
          <w:sz w:val="22"/>
          <w:szCs w:val="24"/>
          <w:lang w:eastAsia="ja-JP"/>
        </w:rPr>
        <w:t xml:space="preserve">and presses </w:t>
      </w:r>
      <w:r w:rsidR="00837090" w:rsidRPr="00DA6F4E">
        <w:rPr>
          <w:rFonts w:ascii="Helvetica" w:hAnsi="Helvetica" w:cs="Arial"/>
          <w:color w:val="FF0000"/>
          <w:sz w:val="22"/>
          <w:szCs w:val="24"/>
          <w:lang w:eastAsia="ja-JP"/>
        </w:rPr>
        <w:t>“</w:t>
      </w:r>
      <w:r w:rsidR="00837090" w:rsidRPr="00DA6F4E">
        <w:rPr>
          <w:rFonts w:ascii="Helvetica" w:hAnsi="Helvetica" w:cs="Arial" w:hint="eastAsia"/>
          <w:color w:val="FF0000"/>
          <w:sz w:val="22"/>
          <w:szCs w:val="24"/>
          <w:lang w:eastAsia="ja-JP"/>
        </w:rPr>
        <w:t>start step-scan time-resolve experiment</w:t>
      </w:r>
      <w:r w:rsidR="00837090" w:rsidRPr="00DA6F4E">
        <w:rPr>
          <w:rFonts w:ascii="Helvetica" w:hAnsi="Helvetica" w:cs="Arial"/>
          <w:color w:val="FF0000"/>
          <w:sz w:val="22"/>
          <w:szCs w:val="24"/>
          <w:lang w:eastAsia="ja-JP"/>
        </w:rPr>
        <w:t>”</w:t>
      </w:r>
      <w:r w:rsidRPr="00DA6F4E">
        <w:rPr>
          <w:rFonts w:ascii="Helvetica" w:hAnsi="Helvetica" w:cs="Arial"/>
          <w:color w:val="FF0000"/>
          <w:sz w:val="22"/>
          <w:szCs w:val="24"/>
        </w:rPr>
        <w:t>.</w:t>
      </w:r>
      <w:r w:rsidR="00837090" w:rsidRPr="00DA6F4E">
        <w:rPr>
          <w:rFonts w:ascii="Helvetica" w:hAnsi="Helvetica" w:cs="Arial"/>
          <w:color w:val="FF0000"/>
          <w:sz w:val="22"/>
          <w:szCs w:val="24"/>
        </w:rPr>
        <w:t xml:space="preserve"> </w:t>
      </w:r>
      <w:r w:rsidR="00872F4C" w:rsidRPr="00DA6F4E">
        <w:rPr>
          <w:rFonts w:ascii="Helvetica" w:hAnsi="Helvetica" w:cs="Arial" w:hint="eastAsia"/>
          <w:color w:val="FF0000"/>
          <w:sz w:val="22"/>
          <w:szCs w:val="24"/>
          <w:lang w:eastAsia="ja-JP"/>
        </w:rPr>
        <w:t>After pressing start t</w:t>
      </w:r>
      <w:r w:rsidR="00DE7E2D" w:rsidRPr="00DA6F4E">
        <w:rPr>
          <w:rFonts w:ascii="Helvetica" w:hAnsi="Helvetica" w:cs="Arial" w:hint="eastAsia"/>
          <w:color w:val="FF0000"/>
          <w:sz w:val="22"/>
          <w:szCs w:val="24"/>
          <w:lang w:eastAsia="ja-JP"/>
        </w:rPr>
        <w:t>he bottom of the scree</w:t>
      </w:r>
      <w:r w:rsidR="00872F4C" w:rsidRPr="00DA6F4E">
        <w:rPr>
          <w:rFonts w:ascii="Helvetica" w:hAnsi="Helvetica" w:cs="Arial" w:hint="eastAsia"/>
          <w:color w:val="FF0000"/>
          <w:sz w:val="22"/>
          <w:szCs w:val="24"/>
          <w:lang w:eastAsia="ja-JP"/>
        </w:rPr>
        <w:t>n</w:t>
      </w:r>
      <w:r w:rsidR="00DE7E2D" w:rsidRPr="00DA6F4E">
        <w:rPr>
          <w:rFonts w:ascii="Helvetica" w:hAnsi="Helvetica" w:cs="Arial" w:hint="eastAsia"/>
          <w:color w:val="FF0000"/>
          <w:sz w:val="22"/>
          <w:szCs w:val="24"/>
          <w:lang w:eastAsia="ja-JP"/>
        </w:rPr>
        <w:t xml:space="preserve"> shows the current position of the mobile mirror as the experiments advances</w:t>
      </w:r>
      <w:r w:rsidR="00DE7E2D">
        <w:rPr>
          <w:rFonts w:ascii="Helvetica" w:hAnsi="Helvetica" w:cs="Arial" w:hint="eastAsia"/>
          <w:sz w:val="22"/>
          <w:szCs w:val="24"/>
          <w:lang w:eastAsia="ja-JP"/>
        </w:rPr>
        <w:t xml:space="preserve">. </w:t>
      </w:r>
    </w:p>
    <w:p w:rsidR="00BB4BA4" w:rsidRDefault="003F05C8" w:rsidP="00DF655E">
      <w:pPr>
        <w:numPr>
          <w:ilvl w:val="1"/>
          <w:numId w:val="16"/>
        </w:numPr>
        <w:spacing w:before="240"/>
        <w:jc w:val="both"/>
        <w:outlineLvl w:val="0"/>
        <w:rPr>
          <w:rFonts w:ascii="Helvetica" w:hAnsi="Helvetica" w:cs="Arial"/>
          <w:sz w:val="22"/>
          <w:szCs w:val="24"/>
        </w:rPr>
      </w:pPr>
      <w:r>
        <w:rPr>
          <w:rFonts w:ascii="Helvetica" w:hAnsi="Helvetica" w:cs="Arial"/>
          <w:sz w:val="22"/>
          <w:szCs w:val="24"/>
        </w:rPr>
        <w:t xml:space="preserve">Finally, </w:t>
      </w:r>
      <w:r>
        <w:rPr>
          <w:rFonts w:ascii="Helvetica" w:hAnsi="Helvetica" w:cs="Arial" w:hint="eastAsia"/>
          <w:sz w:val="22"/>
          <w:szCs w:val="24"/>
        </w:rPr>
        <w:t>r</w:t>
      </w:r>
      <w:r w:rsidR="00BB4BA4" w:rsidRPr="00DF655E">
        <w:rPr>
          <w:rFonts w:ascii="Helvetica" w:hAnsi="Helvetica" w:cs="Arial" w:hint="eastAsia"/>
          <w:sz w:val="22"/>
          <w:szCs w:val="24"/>
        </w:rPr>
        <w:t>epea</w:t>
      </w:r>
      <w:r w:rsidR="0020470D">
        <w:rPr>
          <w:rFonts w:ascii="Helvetica" w:hAnsi="Helvetica" w:cs="Arial" w:hint="eastAsia"/>
          <w:sz w:val="22"/>
          <w:szCs w:val="24"/>
        </w:rPr>
        <w:t xml:space="preserve">t the experiment 10 times for </w:t>
      </w:r>
      <w:r w:rsidR="0020470D">
        <w:rPr>
          <w:rFonts w:ascii="Helvetica" w:hAnsi="Helvetica" w:cs="Arial"/>
          <w:sz w:val="22"/>
          <w:szCs w:val="24"/>
        </w:rPr>
        <w:t>bacteriorhodopsin</w:t>
      </w:r>
      <w:r w:rsidR="00BB4BA4" w:rsidRPr="00DF655E">
        <w:rPr>
          <w:rFonts w:ascii="Helvetica" w:hAnsi="Helvetica" w:cs="Arial" w:hint="eastAsia"/>
          <w:sz w:val="22"/>
          <w:szCs w:val="24"/>
        </w:rPr>
        <w:t>, and 35 times on th</w:t>
      </w:r>
      <w:r w:rsidR="00CC138C">
        <w:rPr>
          <w:rFonts w:ascii="Helvetica" w:hAnsi="Helvetica" w:cs="Arial" w:hint="eastAsia"/>
          <w:sz w:val="22"/>
          <w:szCs w:val="24"/>
        </w:rPr>
        <w:t xml:space="preserve">ree different sample films for </w:t>
      </w:r>
      <w:r w:rsidR="00CC138C">
        <w:rPr>
          <w:rFonts w:ascii="Helvetica" w:hAnsi="Helvetica" w:cs="Arial"/>
          <w:sz w:val="22"/>
          <w:szCs w:val="24"/>
          <w:lang w:eastAsia="ja-JP"/>
        </w:rPr>
        <w:t>channelrhodopsin-2</w:t>
      </w:r>
      <w:r w:rsidR="002B748E">
        <w:rPr>
          <w:rFonts w:ascii="Helvetica" w:hAnsi="Helvetica" w:cs="Arial" w:hint="eastAsia"/>
          <w:sz w:val="22"/>
          <w:szCs w:val="24"/>
        </w:rPr>
        <w:t xml:space="preserve">, to have </w:t>
      </w:r>
      <w:r w:rsidR="001A15D3">
        <w:rPr>
          <w:rFonts w:ascii="Helvetica" w:hAnsi="Helvetica" w:cs="Arial"/>
          <w:sz w:val="22"/>
          <w:szCs w:val="24"/>
          <w:lang w:eastAsia="ja-JP"/>
        </w:rPr>
        <w:t>approximately</w:t>
      </w:r>
      <w:r w:rsidR="001A15D3">
        <w:rPr>
          <w:rFonts w:ascii="Helvetica" w:hAnsi="Helvetica" w:cs="Arial" w:hint="eastAsia"/>
          <w:sz w:val="22"/>
          <w:szCs w:val="24"/>
          <w:lang w:eastAsia="ja-JP"/>
        </w:rPr>
        <w:t xml:space="preserve"> </w:t>
      </w:r>
      <w:r w:rsidR="00BB4BA4" w:rsidRPr="00DF655E">
        <w:rPr>
          <w:rFonts w:ascii="Helvetica" w:hAnsi="Helvetica" w:cs="Arial"/>
          <w:sz w:val="22"/>
          <w:szCs w:val="24"/>
        </w:rPr>
        <w:t xml:space="preserve">200 co-additions </w:t>
      </w:r>
      <w:r w:rsidR="00BB4BA4" w:rsidRPr="00DF655E">
        <w:rPr>
          <w:rFonts w:ascii="Helvetica" w:hAnsi="Helvetica" w:cs="Arial" w:hint="eastAsia"/>
          <w:sz w:val="22"/>
          <w:szCs w:val="24"/>
        </w:rPr>
        <w:t>per</w:t>
      </w:r>
      <w:r w:rsidR="00BB4BA4" w:rsidRPr="00DF655E">
        <w:rPr>
          <w:rFonts w:ascii="Helvetica" w:hAnsi="Helvetica" w:cs="Arial"/>
          <w:sz w:val="22"/>
          <w:szCs w:val="24"/>
        </w:rPr>
        <w:t xml:space="preserve"> mirror position</w:t>
      </w:r>
      <w:r w:rsidR="00BB4BA4" w:rsidRPr="00DF655E">
        <w:rPr>
          <w:rFonts w:ascii="Helvetica" w:hAnsi="Helvetica" w:cs="Arial" w:hint="eastAsia"/>
          <w:sz w:val="22"/>
          <w:szCs w:val="24"/>
        </w:rPr>
        <w:t>.</w:t>
      </w:r>
    </w:p>
    <w:p w:rsidR="00DA6F4E" w:rsidRDefault="007A4013" w:rsidP="007A4013">
      <w:pPr>
        <w:numPr>
          <w:ilvl w:val="2"/>
          <w:numId w:val="16"/>
        </w:numPr>
        <w:spacing w:before="240"/>
        <w:jc w:val="both"/>
        <w:outlineLvl w:val="0"/>
        <w:rPr>
          <w:rFonts w:ascii="Helvetica" w:hAnsi="Helvetica" w:cs="Arial"/>
          <w:sz w:val="22"/>
          <w:szCs w:val="24"/>
        </w:rPr>
      </w:pPr>
      <w:r>
        <w:rPr>
          <w:rFonts w:ascii="Helvetica" w:hAnsi="Helvetica" w:cs="Arial"/>
          <w:sz w:val="22"/>
          <w:szCs w:val="24"/>
        </w:rPr>
        <w:t xml:space="preserve">MED-over the shoulder: </w:t>
      </w:r>
      <w:r w:rsidRPr="00DA6F4E">
        <w:rPr>
          <w:rFonts w:ascii="Helvetica" w:hAnsi="Helvetica" w:cs="Arial"/>
          <w:color w:val="FF0000"/>
          <w:sz w:val="22"/>
          <w:szCs w:val="24"/>
        </w:rPr>
        <w:t xml:space="preserve">Talent </w:t>
      </w:r>
      <w:r w:rsidR="00DE7E2D" w:rsidRPr="00DA6F4E">
        <w:rPr>
          <w:rFonts w:ascii="Helvetica" w:hAnsi="Helvetica" w:cs="Arial" w:hint="eastAsia"/>
          <w:color w:val="FF0000"/>
          <w:sz w:val="22"/>
          <w:szCs w:val="24"/>
          <w:lang w:eastAsia="ja-JP"/>
        </w:rPr>
        <w:t>performing experiments for bacteriorhodopsin (green laser running). Talent performing experiments on channelrhodopsin (blue laser running)</w:t>
      </w:r>
      <w:r w:rsidR="00DE7E2D">
        <w:rPr>
          <w:rFonts w:ascii="Helvetica" w:hAnsi="Helvetica" w:cs="Arial" w:hint="eastAsia"/>
          <w:sz w:val="22"/>
          <w:szCs w:val="24"/>
          <w:lang w:eastAsia="ja-JP"/>
        </w:rPr>
        <w:t xml:space="preserve">. </w:t>
      </w:r>
      <w:r w:rsidRPr="00DA6F4E">
        <w:rPr>
          <w:rFonts w:ascii="Helvetica" w:hAnsi="Helvetica" w:cs="Arial"/>
          <w:strike/>
          <w:sz w:val="22"/>
          <w:szCs w:val="24"/>
        </w:rPr>
        <w:t>at computer</w:t>
      </w:r>
      <w:r w:rsidR="00DE7E2D">
        <w:rPr>
          <w:rFonts w:ascii="Helvetica" w:hAnsi="Helvetica" w:cs="Arial" w:hint="eastAsia"/>
          <w:sz w:val="22"/>
          <w:szCs w:val="24"/>
          <w:lang w:eastAsia="ja-JP"/>
        </w:rPr>
        <w:t xml:space="preserve"> </w:t>
      </w:r>
    </w:p>
    <w:p w:rsidR="007A4013" w:rsidRPr="00DA6F4E" w:rsidRDefault="00DA6F4E" w:rsidP="00DA6F4E">
      <w:pPr>
        <w:spacing w:before="240"/>
        <w:ind w:left="1368" w:hanging="648"/>
        <w:jc w:val="both"/>
        <w:outlineLvl w:val="0"/>
        <w:rPr>
          <w:rFonts w:ascii="Helvetica" w:hAnsi="Helvetica" w:cs="Arial"/>
          <w:sz w:val="22"/>
          <w:szCs w:val="24"/>
          <w:highlight w:val="green"/>
        </w:rPr>
      </w:pPr>
      <w:r>
        <w:rPr>
          <w:rFonts w:ascii="Helvetica" w:hAnsi="Helvetica" w:cs="Arial"/>
          <w:sz w:val="22"/>
          <w:szCs w:val="24"/>
          <w:highlight w:val="green"/>
          <w:lang w:eastAsia="ja-JP"/>
        </w:rPr>
        <w:t>5.7.1</w:t>
      </w:r>
      <w:r>
        <w:rPr>
          <w:rFonts w:ascii="Helvetica" w:hAnsi="Helvetica" w:cs="Arial"/>
          <w:sz w:val="22"/>
          <w:szCs w:val="24"/>
          <w:highlight w:val="green"/>
          <w:lang w:eastAsia="ja-JP"/>
        </w:rPr>
        <w:tab/>
      </w:r>
      <w:r w:rsidRPr="00DA6F4E">
        <w:rPr>
          <w:rFonts w:ascii="Helvetica" w:hAnsi="Helvetica" w:cs="Arial"/>
          <w:sz w:val="22"/>
          <w:szCs w:val="24"/>
          <w:highlight w:val="green"/>
          <w:lang w:eastAsia="ja-JP"/>
        </w:rPr>
        <w:t>[added</w:t>
      </w:r>
      <w:r>
        <w:rPr>
          <w:rFonts w:ascii="Helvetica" w:hAnsi="Helvetica" w:cs="Arial"/>
          <w:sz w:val="22"/>
          <w:szCs w:val="24"/>
          <w:highlight w:val="green"/>
          <w:lang w:eastAsia="ja-JP"/>
        </w:rPr>
        <w:t>, same number</w:t>
      </w:r>
      <w:r w:rsidRPr="00DA6F4E">
        <w:rPr>
          <w:rFonts w:ascii="Helvetica" w:hAnsi="Helvetica" w:cs="Arial"/>
          <w:sz w:val="22"/>
          <w:szCs w:val="24"/>
          <w:highlight w:val="green"/>
          <w:lang w:eastAsia="ja-JP"/>
        </w:rPr>
        <w:t xml:space="preserve">] </w:t>
      </w:r>
      <w:r w:rsidR="00837090" w:rsidRPr="00DA6F4E">
        <w:rPr>
          <w:rFonts w:ascii="Helvetica" w:hAnsi="Helvetica" w:cs="Arial" w:hint="eastAsia"/>
          <w:sz w:val="22"/>
          <w:szCs w:val="24"/>
          <w:highlight w:val="green"/>
          <w:lang w:eastAsia="ja-JP"/>
        </w:rPr>
        <w:t xml:space="preserve">SCREEN: computer screen showing </w:t>
      </w:r>
      <w:r w:rsidR="00DE7E2D" w:rsidRPr="00DA6F4E">
        <w:rPr>
          <w:rFonts w:ascii="Helvetica" w:hAnsi="Helvetica" w:cs="Arial" w:hint="eastAsia"/>
          <w:sz w:val="22"/>
          <w:szCs w:val="24"/>
          <w:highlight w:val="green"/>
          <w:lang w:eastAsia="ja-JP"/>
        </w:rPr>
        <w:t>the end of one experiment</w:t>
      </w:r>
      <w:r w:rsidR="007F18D9" w:rsidRPr="00DA6F4E">
        <w:rPr>
          <w:rFonts w:ascii="Helvetica" w:hAnsi="Helvetica" w:cs="Arial" w:hint="eastAsia"/>
          <w:sz w:val="22"/>
          <w:szCs w:val="24"/>
          <w:highlight w:val="green"/>
          <w:lang w:eastAsia="ja-JP"/>
        </w:rPr>
        <w:t xml:space="preserve"> (t</w:t>
      </w:r>
      <w:r w:rsidR="00DE7E2D" w:rsidRPr="00DA6F4E">
        <w:rPr>
          <w:rFonts w:ascii="Helvetica" w:hAnsi="Helvetica" w:cs="Arial" w:hint="eastAsia"/>
          <w:sz w:val="22"/>
          <w:szCs w:val="24"/>
          <w:highlight w:val="green"/>
          <w:lang w:eastAsia="ja-JP"/>
        </w:rPr>
        <w:t>he experiment ends when the mobile mirror reaches position 500</w:t>
      </w:r>
      <w:r w:rsidR="007F18D9" w:rsidRPr="00DA6F4E">
        <w:rPr>
          <w:rFonts w:ascii="Helvetica" w:hAnsi="Helvetica" w:cs="Arial" w:hint="eastAsia"/>
          <w:sz w:val="22"/>
          <w:szCs w:val="24"/>
          <w:highlight w:val="green"/>
          <w:lang w:eastAsia="ja-JP"/>
        </w:rPr>
        <w:t>)</w:t>
      </w:r>
      <w:r w:rsidR="00DE7E2D" w:rsidRPr="00DA6F4E">
        <w:rPr>
          <w:rFonts w:ascii="Helvetica" w:hAnsi="Helvetica" w:cs="Arial" w:hint="eastAsia"/>
          <w:sz w:val="22"/>
          <w:szCs w:val="24"/>
          <w:highlight w:val="green"/>
          <w:lang w:eastAsia="ja-JP"/>
        </w:rPr>
        <w:t>.</w:t>
      </w:r>
      <w:r w:rsidR="00837090" w:rsidRPr="00DA6F4E">
        <w:rPr>
          <w:rFonts w:ascii="Helvetica" w:hAnsi="Helvetica" w:cs="Arial" w:hint="eastAsia"/>
          <w:sz w:val="22"/>
          <w:szCs w:val="24"/>
          <w:highlight w:val="green"/>
          <w:lang w:eastAsia="ja-JP"/>
        </w:rPr>
        <w:t xml:space="preserve"> </w:t>
      </w:r>
      <w:r w:rsidR="007F18D9" w:rsidRPr="00DA6F4E">
        <w:rPr>
          <w:rFonts w:ascii="Helvetica" w:hAnsi="Helvetica" w:cs="Arial" w:hint="eastAsia"/>
          <w:sz w:val="22"/>
          <w:szCs w:val="24"/>
          <w:highlight w:val="green"/>
          <w:lang w:eastAsia="ja-JP"/>
        </w:rPr>
        <w:t>The last performed experiment</w:t>
      </w:r>
      <w:r w:rsidR="00DE7E2D" w:rsidRPr="00DA6F4E">
        <w:rPr>
          <w:rFonts w:ascii="Helvetica" w:hAnsi="Helvetica" w:cs="Arial" w:hint="eastAsia"/>
          <w:sz w:val="22"/>
          <w:szCs w:val="24"/>
          <w:highlight w:val="green"/>
          <w:lang w:eastAsia="ja-JP"/>
        </w:rPr>
        <w:t xml:space="preserve"> appears as the last of a list of files.</w:t>
      </w:r>
      <w:r w:rsidR="007A4013" w:rsidRPr="00DA6F4E">
        <w:rPr>
          <w:rFonts w:ascii="Helvetica" w:hAnsi="Helvetica" w:cs="Arial"/>
          <w:sz w:val="22"/>
          <w:szCs w:val="24"/>
          <w:highlight w:val="green"/>
        </w:rPr>
        <w:t xml:space="preserve"> </w:t>
      </w:r>
      <w:r w:rsidR="007A4013" w:rsidRPr="00DA6F4E">
        <w:rPr>
          <w:rFonts w:ascii="Helvetica" w:hAnsi="Helvetica" w:cs="Arial"/>
          <w:strike/>
          <w:sz w:val="22"/>
          <w:szCs w:val="24"/>
        </w:rPr>
        <w:t>repeats the experiment</w:t>
      </w:r>
      <w:r w:rsidR="007A4013" w:rsidRPr="00DA6F4E">
        <w:rPr>
          <w:rFonts w:ascii="Helvetica" w:hAnsi="Helvetica" w:cs="Arial"/>
          <w:sz w:val="22"/>
          <w:szCs w:val="24"/>
        </w:rPr>
        <w:t>.</w:t>
      </w:r>
    </w:p>
    <w:p w:rsidR="00CE10F2" w:rsidRPr="00CA3F51" w:rsidRDefault="00CE10F2" w:rsidP="00941F06">
      <w:pPr>
        <w:numPr>
          <w:ilvl w:val="0"/>
          <w:numId w:val="16"/>
        </w:numPr>
        <w:spacing w:before="240"/>
        <w:jc w:val="both"/>
        <w:outlineLvl w:val="0"/>
        <w:rPr>
          <w:rFonts w:ascii="Helvetica" w:hAnsi="Helvetica" w:cs="Arial"/>
          <w:sz w:val="22"/>
          <w:szCs w:val="24"/>
        </w:rPr>
      </w:pPr>
      <w:r w:rsidRPr="00FB038C">
        <w:rPr>
          <w:rFonts w:ascii="Helvetica" w:hAnsi="Helvetica" w:cs="Arial"/>
          <w:b/>
          <w:sz w:val="22"/>
          <w:szCs w:val="24"/>
        </w:rPr>
        <w:t>Results</w:t>
      </w:r>
      <w:r>
        <w:rPr>
          <w:rFonts w:ascii="Helvetica" w:hAnsi="Helvetica" w:cs="Arial"/>
          <w:b/>
          <w:sz w:val="22"/>
          <w:szCs w:val="24"/>
        </w:rPr>
        <w:t xml:space="preserve">: </w:t>
      </w:r>
      <w:r w:rsidR="00A76E6D">
        <w:rPr>
          <w:rFonts w:ascii="Helvetica" w:hAnsi="Helvetica" w:cs="Arial"/>
          <w:b/>
          <w:sz w:val="22"/>
          <w:szCs w:val="24"/>
        </w:rPr>
        <w:t xml:space="preserve">Time-Resolved Step-Scan FTIR </w:t>
      </w:r>
      <w:r w:rsidR="00DB0E40">
        <w:rPr>
          <w:rFonts w:ascii="Helvetica" w:hAnsi="Helvetica" w:cs="Arial" w:hint="eastAsia"/>
          <w:b/>
          <w:sz w:val="22"/>
          <w:szCs w:val="24"/>
          <w:lang w:eastAsia="ja-JP"/>
        </w:rPr>
        <w:t>Experiments to determine</w:t>
      </w:r>
      <w:r w:rsidR="00A76E6D">
        <w:rPr>
          <w:rFonts w:ascii="Helvetica" w:hAnsi="Helvetica" w:cs="Arial"/>
          <w:b/>
          <w:sz w:val="22"/>
          <w:szCs w:val="24"/>
        </w:rPr>
        <w:t xml:space="preserve"> Protonation and Protein Conformation</w:t>
      </w:r>
      <w:r w:rsidR="00DB0E40">
        <w:rPr>
          <w:rFonts w:ascii="Helvetica" w:hAnsi="Helvetica" w:cs="Arial" w:hint="eastAsia"/>
          <w:b/>
          <w:sz w:val="22"/>
          <w:szCs w:val="24"/>
          <w:lang w:eastAsia="ja-JP"/>
        </w:rPr>
        <w:t>al</w:t>
      </w:r>
      <w:r w:rsidR="00A76E6D">
        <w:rPr>
          <w:rFonts w:ascii="Helvetica" w:hAnsi="Helvetica" w:cs="Arial"/>
          <w:b/>
          <w:sz w:val="22"/>
          <w:szCs w:val="24"/>
        </w:rPr>
        <w:t xml:space="preserve"> Changes</w:t>
      </w:r>
    </w:p>
    <w:p w:rsidR="00A247AF" w:rsidRPr="00A247AF" w:rsidRDefault="00A247AF" w:rsidP="00A247AF">
      <w:pPr>
        <w:numPr>
          <w:ilvl w:val="1"/>
          <w:numId w:val="16"/>
        </w:numPr>
        <w:spacing w:before="240"/>
        <w:jc w:val="both"/>
        <w:outlineLvl w:val="0"/>
        <w:rPr>
          <w:rFonts w:ascii="Helvetica" w:hAnsi="Helvetica" w:cs="Arial"/>
          <w:sz w:val="22"/>
          <w:szCs w:val="24"/>
        </w:rPr>
      </w:pPr>
      <w:r w:rsidRPr="00A247AF">
        <w:rPr>
          <w:rFonts w:ascii="Helvetica" w:hAnsi="Helvetica" w:cs="Arial"/>
          <w:sz w:val="22"/>
          <w:szCs w:val="24"/>
        </w:rPr>
        <w:t xml:space="preserve">Characteristic bands from peptide bond </w:t>
      </w:r>
      <w:r w:rsidR="001E358F">
        <w:rPr>
          <w:rFonts w:ascii="Helvetica" w:hAnsi="Helvetica" w:cs="Arial" w:hint="eastAsia"/>
          <w:sz w:val="22"/>
          <w:szCs w:val="24"/>
          <w:lang w:eastAsia="ja-JP"/>
        </w:rPr>
        <w:t xml:space="preserve">amide </w:t>
      </w:r>
      <w:r w:rsidRPr="00A247AF">
        <w:rPr>
          <w:rFonts w:ascii="Helvetica" w:hAnsi="Helvetica" w:cs="Arial"/>
          <w:sz w:val="22"/>
          <w:szCs w:val="24"/>
        </w:rPr>
        <w:t>vibratio</w:t>
      </w:r>
      <w:r w:rsidR="0020470D">
        <w:rPr>
          <w:rFonts w:ascii="Helvetica" w:hAnsi="Helvetica" w:cs="Arial"/>
          <w:sz w:val="22"/>
          <w:szCs w:val="24"/>
        </w:rPr>
        <w:t>ns are distinguishable in the bacteriorhodopsin</w:t>
      </w:r>
      <w:r w:rsidRPr="00A247AF">
        <w:rPr>
          <w:rFonts w:ascii="Helvetica" w:hAnsi="Helvetica" w:cs="Arial"/>
          <w:sz w:val="22"/>
          <w:szCs w:val="24"/>
        </w:rPr>
        <w:t xml:space="preserve"> dry film absorption spectrum. </w:t>
      </w:r>
    </w:p>
    <w:p w:rsidR="005D6B61" w:rsidRPr="004D3516" w:rsidRDefault="005D6B61" w:rsidP="005D6B61">
      <w:pPr>
        <w:numPr>
          <w:ilvl w:val="2"/>
          <w:numId w:val="16"/>
        </w:numPr>
        <w:spacing w:before="240"/>
        <w:jc w:val="both"/>
        <w:outlineLvl w:val="0"/>
        <w:rPr>
          <w:rFonts w:ascii="Helvetica" w:hAnsi="Helvetica" w:cs="Arial"/>
          <w:sz w:val="22"/>
          <w:szCs w:val="24"/>
        </w:rPr>
      </w:pPr>
      <w:r>
        <w:rPr>
          <w:rFonts w:ascii="Helvetica" w:hAnsi="Helvetica" w:cs="Arial"/>
          <w:sz w:val="22"/>
          <w:szCs w:val="24"/>
        </w:rPr>
        <w:t>LAB MEDIA: Figure 1</w:t>
      </w:r>
      <w:r w:rsidR="008A7FBF">
        <w:rPr>
          <w:rFonts w:ascii="Helvetica" w:hAnsi="Helvetica" w:cs="Arial"/>
          <w:sz w:val="22"/>
          <w:szCs w:val="24"/>
        </w:rPr>
        <w:t xml:space="preserve"> (Figure 1 (Lorenz-Fonfria &amp; Heberle.pdf))</w:t>
      </w:r>
      <w:r w:rsidR="00D6423C">
        <w:rPr>
          <w:rFonts w:ascii="Helvetica" w:hAnsi="Helvetica" w:cs="Arial"/>
          <w:sz w:val="22"/>
          <w:szCs w:val="24"/>
        </w:rPr>
        <w:t xml:space="preserve"> (Video Editor: Show </w:t>
      </w:r>
      <w:r w:rsidR="007012F4">
        <w:rPr>
          <w:rFonts w:ascii="Helvetica" w:hAnsi="Helvetica" w:cs="Arial"/>
          <w:sz w:val="22"/>
          <w:szCs w:val="24"/>
        </w:rPr>
        <w:t xml:space="preserve">the </w:t>
      </w:r>
      <w:r w:rsidR="00D6423C">
        <w:rPr>
          <w:rFonts w:ascii="Helvetica" w:hAnsi="Helvetica" w:cs="Arial"/>
          <w:sz w:val="22"/>
          <w:szCs w:val="24"/>
        </w:rPr>
        <w:t xml:space="preserve">spectrum without </w:t>
      </w:r>
      <w:r w:rsidR="007012F4">
        <w:rPr>
          <w:rFonts w:ascii="Helvetica" w:hAnsi="Helvetica" w:cs="Arial"/>
          <w:sz w:val="22"/>
          <w:szCs w:val="24"/>
        </w:rPr>
        <w:t xml:space="preserve">the </w:t>
      </w:r>
      <w:r w:rsidR="00D6423C">
        <w:rPr>
          <w:rFonts w:ascii="Helvetica" w:hAnsi="Helvetica" w:cs="Arial"/>
          <w:sz w:val="22"/>
          <w:szCs w:val="24"/>
        </w:rPr>
        <w:t>labels and then make</w:t>
      </w:r>
      <w:r w:rsidR="00637CB2">
        <w:rPr>
          <w:rFonts w:ascii="Helvetica" w:hAnsi="Helvetica" w:cs="Arial"/>
          <w:sz w:val="22"/>
          <w:szCs w:val="24"/>
        </w:rPr>
        <w:t xml:space="preserve"> </w:t>
      </w:r>
      <w:r w:rsidR="00D6423C">
        <w:rPr>
          <w:rFonts w:ascii="Helvetica" w:hAnsi="Helvetica" w:cs="Arial"/>
          <w:sz w:val="22"/>
          <w:szCs w:val="24"/>
        </w:rPr>
        <w:t xml:space="preserve">“amide A”, </w:t>
      </w:r>
      <w:r w:rsidR="00637CB2">
        <w:rPr>
          <w:rFonts w:ascii="Helvetica" w:hAnsi="Helvetica" w:cs="Arial"/>
          <w:sz w:val="22"/>
          <w:szCs w:val="24"/>
        </w:rPr>
        <w:t>“amide I”, and “amide II”</w:t>
      </w:r>
      <w:r w:rsidR="00D6423C">
        <w:rPr>
          <w:rFonts w:ascii="Helvetica" w:hAnsi="Helvetica" w:cs="Arial"/>
          <w:sz w:val="22"/>
          <w:szCs w:val="24"/>
        </w:rPr>
        <w:t xml:space="preserve"> appear.)</w:t>
      </w:r>
    </w:p>
    <w:p w:rsidR="00A247AF" w:rsidRPr="00A247AF" w:rsidRDefault="00A247AF" w:rsidP="00A247AF">
      <w:pPr>
        <w:numPr>
          <w:ilvl w:val="1"/>
          <w:numId w:val="16"/>
        </w:numPr>
        <w:spacing w:before="240"/>
        <w:jc w:val="both"/>
        <w:outlineLvl w:val="0"/>
        <w:rPr>
          <w:rFonts w:ascii="Helvetica" w:hAnsi="Helvetica" w:cs="Arial"/>
          <w:sz w:val="22"/>
          <w:szCs w:val="24"/>
        </w:rPr>
      </w:pPr>
      <w:r w:rsidRPr="00A247AF">
        <w:rPr>
          <w:rFonts w:ascii="Helvetica" w:hAnsi="Helvetica" w:cs="Arial"/>
          <w:sz w:val="22"/>
          <w:szCs w:val="24"/>
        </w:rPr>
        <w:t xml:space="preserve">When using low ionic strength buffers the </w:t>
      </w:r>
      <w:r w:rsidRPr="00A247AF">
        <w:rPr>
          <w:rFonts w:ascii="Helvetica" w:hAnsi="Helvetica" w:cs="Arial" w:hint="eastAsia"/>
          <w:sz w:val="22"/>
          <w:szCs w:val="24"/>
        </w:rPr>
        <w:t>film expands</w:t>
      </w:r>
      <w:r w:rsidR="00647DD9">
        <w:rPr>
          <w:rFonts w:ascii="Helvetica" w:hAnsi="Helvetica" w:cs="Arial" w:hint="eastAsia"/>
          <w:sz w:val="22"/>
          <w:szCs w:val="24"/>
          <w:lang w:eastAsia="ja-JP"/>
        </w:rPr>
        <w:t xml:space="preserve"> exces</w:t>
      </w:r>
      <w:r w:rsidR="008E1767">
        <w:rPr>
          <w:rFonts w:ascii="Helvetica" w:hAnsi="Helvetica" w:cs="Arial"/>
          <w:sz w:val="22"/>
          <w:szCs w:val="24"/>
          <w:lang w:eastAsia="ja-JP"/>
        </w:rPr>
        <w:t>s</w:t>
      </w:r>
      <w:r w:rsidR="00647DD9">
        <w:rPr>
          <w:rFonts w:ascii="Helvetica" w:hAnsi="Helvetica" w:cs="Arial" w:hint="eastAsia"/>
          <w:sz w:val="22"/>
          <w:szCs w:val="24"/>
          <w:lang w:eastAsia="ja-JP"/>
        </w:rPr>
        <w:t>ively</w:t>
      </w:r>
      <w:r w:rsidR="00EC79E8">
        <w:rPr>
          <w:rFonts w:ascii="Helvetica" w:hAnsi="Helvetica" w:cs="Arial"/>
          <w:sz w:val="22"/>
          <w:szCs w:val="24"/>
        </w:rPr>
        <w:t>, reducing</w:t>
      </w:r>
      <w:r w:rsidRPr="00A247AF">
        <w:rPr>
          <w:rFonts w:ascii="Helvetica" w:hAnsi="Helvetica" w:cs="Arial" w:hint="eastAsia"/>
          <w:sz w:val="22"/>
          <w:szCs w:val="24"/>
        </w:rPr>
        <w:t xml:space="preserve"> the </w:t>
      </w:r>
      <w:r w:rsidR="00EC79E8">
        <w:rPr>
          <w:rFonts w:ascii="Helvetica" w:hAnsi="Helvetica" w:cs="Arial"/>
          <w:sz w:val="22"/>
          <w:szCs w:val="24"/>
        </w:rPr>
        <w:t xml:space="preserve">amount of </w:t>
      </w:r>
      <w:r w:rsidRPr="00A247AF">
        <w:rPr>
          <w:rFonts w:ascii="Helvetica" w:hAnsi="Helvetica" w:cs="Arial"/>
          <w:sz w:val="22"/>
          <w:szCs w:val="24"/>
        </w:rPr>
        <w:t xml:space="preserve">protein probed </w:t>
      </w:r>
      <w:r w:rsidRPr="00A247AF">
        <w:rPr>
          <w:rFonts w:ascii="Helvetica" w:hAnsi="Helvetica" w:cs="Arial" w:hint="eastAsia"/>
          <w:sz w:val="22"/>
          <w:szCs w:val="24"/>
        </w:rPr>
        <w:t>by the evanescent field</w:t>
      </w:r>
      <w:r w:rsidRPr="00A247AF">
        <w:rPr>
          <w:rFonts w:ascii="Helvetica" w:hAnsi="Helvetica" w:cs="Arial"/>
          <w:sz w:val="22"/>
          <w:szCs w:val="24"/>
        </w:rPr>
        <w:t xml:space="preserve">. The exact dependence </w:t>
      </w:r>
      <w:r w:rsidRPr="00A247AF">
        <w:rPr>
          <w:rFonts w:ascii="Helvetica" w:hAnsi="Helvetica" w:cs="Arial" w:hint="eastAsia"/>
          <w:sz w:val="22"/>
          <w:szCs w:val="24"/>
        </w:rPr>
        <w:t>between film swelling and</w:t>
      </w:r>
      <w:r w:rsidRPr="00A247AF">
        <w:rPr>
          <w:rFonts w:ascii="Helvetica" w:hAnsi="Helvetica" w:cs="Arial"/>
          <w:sz w:val="22"/>
          <w:szCs w:val="24"/>
        </w:rPr>
        <w:t xml:space="preserve"> buffer ionic strength</w:t>
      </w:r>
      <w:r w:rsidRPr="00A247AF">
        <w:rPr>
          <w:rFonts w:ascii="Helvetica" w:hAnsi="Helvetica" w:cs="Arial" w:hint="eastAsia"/>
          <w:sz w:val="22"/>
          <w:szCs w:val="24"/>
        </w:rPr>
        <w:t xml:space="preserve"> </w:t>
      </w:r>
      <w:r w:rsidRPr="00A247AF">
        <w:rPr>
          <w:rFonts w:ascii="Helvetica" w:hAnsi="Helvetica" w:cs="Arial"/>
          <w:sz w:val="22"/>
          <w:szCs w:val="24"/>
        </w:rPr>
        <w:t>will depend, among other factors, on the nature of the lipids.</w:t>
      </w:r>
    </w:p>
    <w:p w:rsidR="001C34E1" w:rsidRDefault="001C34E1" w:rsidP="001C34E1">
      <w:pPr>
        <w:numPr>
          <w:ilvl w:val="2"/>
          <w:numId w:val="16"/>
        </w:numPr>
        <w:spacing w:before="240"/>
        <w:jc w:val="both"/>
        <w:outlineLvl w:val="0"/>
        <w:rPr>
          <w:rFonts w:ascii="Helvetica" w:hAnsi="Helvetica" w:cs="Arial"/>
          <w:sz w:val="22"/>
          <w:szCs w:val="24"/>
        </w:rPr>
      </w:pPr>
      <w:r>
        <w:rPr>
          <w:rFonts w:ascii="Helvetica" w:hAnsi="Helvetica" w:cs="Arial"/>
          <w:sz w:val="22"/>
          <w:szCs w:val="24"/>
        </w:rPr>
        <w:t>LAB MEDIA: Figure 2</w:t>
      </w:r>
      <w:r w:rsidR="008A7FBF">
        <w:rPr>
          <w:rFonts w:ascii="Helvetica" w:hAnsi="Helvetica" w:cs="Arial"/>
          <w:sz w:val="22"/>
          <w:szCs w:val="24"/>
        </w:rPr>
        <w:t xml:space="preserve"> (Figure 2 (Lorenz-Fonfria &amp; Heberle.pdf))</w:t>
      </w:r>
      <w:r w:rsidR="00D6423C">
        <w:rPr>
          <w:rFonts w:ascii="Helvetica" w:hAnsi="Helvetica" w:cs="Arial"/>
          <w:sz w:val="22"/>
          <w:szCs w:val="24"/>
        </w:rPr>
        <w:t xml:space="preserve"> (Video Editor: </w:t>
      </w:r>
      <w:r w:rsidR="00126AF8">
        <w:rPr>
          <w:rFonts w:ascii="Helvetica" w:hAnsi="Helvetica" w:cs="Arial"/>
          <w:sz w:val="22"/>
          <w:szCs w:val="24"/>
        </w:rPr>
        <w:t xml:space="preserve">Show the </w:t>
      </w:r>
      <w:r w:rsidR="00637CB2">
        <w:rPr>
          <w:rFonts w:ascii="Helvetica" w:hAnsi="Helvetica" w:cs="Arial"/>
          <w:sz w:val="22"/>
          <w:szCs w:val="24"/>
        </w:rPr>
        <w:t>spectrum first and then make</w:t>
      </w:r>
      <w:r w:rsidR="00126AF8">
        <w:rPr>
          <w:rFonts w:ascii="Helvetica" w:hAnsi="Helvetica" w:cs="Arial"/>
          <w:sz w:val="22"/>
          <w:szCs w:val="24"/>
        </w:rPr>
        <w:t xml:space="preserve"> “1 mM </w:t>
      </w:r>
      <w:r w:rsidR="00126AF8" w:rsidRPr="00126AF8">
        <w:rPr>
          <w:rFonts w:ascii="Helvetica" w:hAnsi="Helvetica" w:cs="Arial"/>
          <w:sz w:val="22"/>
          <w:szCs w:val="24"/>
        </w:rPr>
        <w:sym w:font="Wingdings" w:char="F0E0"/>
      </w:r>
      <w:r w:rsidR="00637CB2">
        <w:rPr>
          <w:rFonts w:ascii="Helvetica" w:hAnsi="Helvetica" w:cs="Arial"/>
          <w:sz w:val="22"/>
          <w:szCs w:val="24"/>
        </w:rPr>
        <w:t xml:space="preserve"> 4.3 mM”</w:t>
      </w:r>
      <w:r w:rsidR="00126AF8">
        <w:rPr>
          <w:rFonts w:ascii="Helvetica" w:hAnsi="Helvetica" w:cs="Arial"/>
          <w:sz w:val="22"/>
          <w:szCs w:val="24"/>
        </w:rPr>
        <w:t xml:space="preserve"> appear followed by the inset. Zoom into the inset for the second sentence.)</w:t>
      </w:r>
    </w:p>
    <w:p w:rsidR="00A247AF" w:rsidRPr="00A247AF" w:rsidRDefault="00A247AF" w:rsidP="00A247AF">
      <w:pPr>
        <w:numPr>
          <w:ilvl w:val="1"/>
          <w:numId w:val="16"/>
        </w:numPr>
        <w:spacing w:before="240"/>
        <w:jc w:val="both"/>
        <w:outlineLvl w:val="0"/>
        <w:rPr>
          <w:rFonts w:ascii="Helvetica" w:hAnsi="Helvetica" w:cs="Arial"/>
          <w:sz w:val="22"/>
          <w:szCs w:val="24"/>
        </w:rPr>
      </w:pPr>
      <w:r w:rsidRPr="00A247AF">
        <w:rPr>
          <w:rFonts w:ascii="Helvetica" w:hAnsi="Helvetica" w:cs="Arial"/>
          <w:sz w:val="22"/>
          <w:szCs w:val="24"/>
        </w:rPr>
        <w:t>Film swelling after hydration requires time to reach stabilizati</w:t>
      </w:r>
      <w:r w:rsidR="0020470D">
        <w:rPr>
          <w:rFonts w:ascii="Helvetica" w:hAnsi="Helvetica" w:cs="Arial"/>
          <w:sz w:val="22"/>
          <w:szCs w:val="24"/>
        </w:rPr>
        <w:t>on. For bacteriorhodopsin</w:t>
      </w:r>
      <w:r w:rsidRPr="00A247AF">
        <w:rPr>
          <w:rFonts w:ascii="Helvetica" w:hAnsi="Helvetica" w:cs="Arial"/>
          <w:sz w:val="22"/>
          <w:szCs w:val="24"/>
        </w:rPr>
        <w:t xml:space="preserve"> in purple membrane the process is </w:t>
      </w:r>
      <w:r w:rsidRPr="00A247AF">
        <w:rPr>
          <w:rFonts w:ascii="Helvetica" w:hAnsi="Helvetica" w:cs="Arial" w:hint="eastAsia"/>
          <w:sz w:val="22"/>
          <w:szCs w:val="24"/>
        </w:rPr>
        <w:t>mono</w:t>
      </w:r>
      <w:r w:rsidRPr="00A247AF">
        <w:rPr>
          <w:rFonts w:ascii="Helvetica" w:hAnsi="Helvetica" w:cs="Arial"/>
          <w:sz w:val="22"/>
          <w:szCs w:val="24"/>
        </w:rPr>
        <w:t>exponential with a time constant of 12 min.</w:t>
      </w:r>
    </w:p>
    <w:p w:rsidR="00D62CE6" w:rsidRPr="004D3516" w:rsidRDefault="00D62CE6" w:rsidP="00D62CE6">
      <w:pPr>
        <w:numPr>
          <w:ilvl w:val="2"/>
          <w:numId w:val="16"/>
        </w:numPr>
        <w:spacing w:before="240"/>
        <w:jc w:val="both"/>
        <w:outlineLvl w:val="0"/>
        <w:rPr>
          <w:rFonts w:ascii="Helvetica" w:hAnsi="Helvetica" w:cs="Arial"/>
          <w:sz w:val="22"/>
          <w:szCs w:val="24"/>
        </w:rPr>
      </w:pPr>
      <w:r>
        <w:rPr>
          <w:rFonts w:ascii="Helvetica" w:hAnsi="Helvetica" w:cs="Arial"/>
          <w:sz w:val="22"/>
          <w:szCs w:val="24"/>
        </w:rPr>
        <w:t>LAB MEDIA: Figure 4</w:t>
      </w:r>
      <w:r w:rsidR="008A7FBF">
        <w:rPr>
          <w:rFonts w:ascii="Helvetica" w:hAnsi="Helvetica" w:cs="Arial"/>
          <w:sz w:val="22"/>
          <w:szCs w:val="24"/>
        </w:rPr>
        <w:t xml:space="preserve"> (Figure 4 (Lorenz-Fonfria &amp; Heberle.pdf))</w:t>
      </w:r>
      <w:r w:rsidR="00D6423C">
        <w:rPr>
          <w:rFonts w:ascii="Helvetica" w:hAnsi="Helvetica" w:cs="Arial"/>
          <w:sz w:val="22"/>
          <w:szCs w:val="24"/>
        </w:rPr>
        <w:t xml:space="preserve"> (Video Editor: Show </w:t>
      </w:r>
      <w:r w:rsidR="007012F4">
        <w:rPr>
          <w:rFonts w:ascii="Helvetica" w:hAnsi="Helvetica" w:cs="Arial"/>
          <w:sz w:val="22"/>
          <w:szCs w:val="24"/>
        </w:rPr>
        <w:t xml:space="preserve">the </w:t>
      </w:r>
      <w:r w:rsidR="00637CB2">
        <w:rPr>
          <w:rFonts w:ascii="Helvetica" w:hAnsi="Helvetica" w:cs="Arial"/>
          <w:sz w:val="22"/>
          <w:szCs w:val="24"/>
        </w:rPr>
        <w:t>spectrum first and then make</w:t>
      </w:r>
      <w:r w:rsidR="007012F4">
        <w:rPr>
          <w:rFonts w:ascii="Helvetica" w:hAnsi="Helvetica" w:cs="Arial"/>
          <w:sz w:val="22"/>
          <w:szCs w:val="24"/>
        </w:rPr>
        <w:t xml:space="preserve"> </w:t>
      </w:r>
      <w:r w:rsidR="00D6423C">
        <w:rPr>
          <w:rFonts w:ascii="Helvetica" w:hAnsi="Helvetica" w:cs="Arial"/>
          <w:sz w:val="22"/>
          <w:szCs w:val="24"/>
        </w:rPr>
        <w:t xml:space="preserve">“2 min </w:t>
      </w:r>
      <w:r w:rsidR="00D6423C" w:rsidRPr="00D6423C">
        <w:rPr>
          <w:rFonts w:ascii="Helvetica" w:hAnsi="Helvetica" w:cs="Arial"/>
          <w:sz w:val="22"/>
          <w:szCs w:val="24"/>
        </w:rPr>
        <w:sym w:font="Wingdings" w:char="F0E0"/>
      </w:r>
      <w:r w:rsidR="00637CB2">
        <w:rPr>
          <w:rFonts w:ascii="Helvetica" w:hAnsi="Helvetica" w:cs="Arial"/>
          <w:sz w:val="22"/>
          <w:szCs w:val="24"/>
        </w:rPr>
        <w:t xml:space="preserve"> 96 min”</w:t>
      </w:r>
      <w:r w:rsidR="00D6423C">
        <w:rPr>
          <w:rFonts w:ascii="Helvetica" w:hAnsi="Helvetica" w:cs="Arial"/>
          <w:sz w:val="22"/>
          <w:szCs w:val="24"/>
        </w:rPr>
        <w:t xml:space="preserve"> appear for </w:t>
      </w:r>
      <w:r w:rsidR="007012F4">
        <w:rPr>
          <w:rFonts w:ascii="Helvetica" w:hAnsi="Helvetica" w:cs="Arial"/>
          <w:sz w:val="22"/>
          <w:szCs w:val="24"/>
        </w:rPr>
        <w:t xml:space="preserve">the </w:t>
      </w:r>
      <w:r w:rsidR="00D6423C">
        <w:rPr>
          <w:rFonts w:ascii="Helvetica" w:hAnsi="Helvetica" w:cs="Arial"/>
          <w:sz w:val="22"/>
          <w:szCs w:val="24"/>
        </w:rPr>
        <w:t xml:space="preserve">first sentence. For </w:t>
      </w:r>
      <w:r w:rsidR="007012F4">
        <w:rPr>
          <w:rFonts w:ascii="Helvetica" w:hAnsi="Helvetica" w:cs="Arial"/>
          <w:sz w:val="22"/>
          <w:szCs w:val="24"/>
        </w:rPr>
        <w:t xml:space="preserve">the </w:t>
      </w:r>
      <w:r w:rsidR="00126AF8">
        <w:rPr>
          <w:rFonts w:ascii="Helvetica" w:hAnsi="Helvetica" w:cs="Arial"/>
          <w:sz w:val="22"/>
          <w:szCs w:val="24"/>
        </w:rPr>
        <w:t xml:space="preserve">second sentence, make </w:t>
      </w:r>
      <w:r w:rsidR="007012F4">
        <w:rPr>
          <w:rFonts w:ascii="Helvetica" w:hAnsi="Helvetica" w:cs="Arial"/>
          <w:sz w:val="22"/>
          <w:szCs w:val="24"/>
        </w:rPr>
        <w:t xml:space="preserve">the </w:t>
      </w:r>
      <w:r w:rsidR="00126AF8">
        <w:rPr>
          <w:rFonts w:ascii="Helvetica" w:hAnsi="Helvetica" w:cs="Arial"/>
          <w:sz w:val="22"/>
          <w:szCs w:val="24"/>
        </w:rPr>
        <w:t>i</w:t>
      </w:r>
      <w:r w:rsidR="00637CB2">
        <w:rPr>
          <w:rFonts w:ascii="Helvetica" w:hAnsi="Helvetica" w:cs="Arial"/>
          <w:sz w:val="22"/>
          <w:szCs w:val="24"/>
        </w:rPr>
        <w:t>nset appear followed by</w:t>
      </w:r>
      <w:r w:rsidR="007012F4">
        <w:rPr>
          <w:rFonts w:ascii="Helvetica" w:hAnsi="Helvetica" w:cs="Arial"/>
          <w:sz w:val="22"/>
          <w:szCs w:val="24"/>
        </w:rPr>
        <w:t xml:space="preserve"> </w:t>
      </w:r>
      <w:r w:rsidR="00637CB2">
        <w:rPr>
          <w:rFonts w:ascii="Helvetica" w:hAnsi="Helvetica" w:cs="Arial"/>
          <w:sz w:val="22"/>
          <w:szCs w:val="24"/>
        </w:rPr>
        <w:t>“τ = 12 min”</w:t>
      </w:r>
      <w:r w:rsidR="00D6423C">
        <w:rPr>
          <w:rFonts w:ascii="Helvetica" w:hAnsi="Helvetica" w:cs="Arial"/>
          <w:sz w:val="22"/>
          <w:szCs w:val="24"/>
        </w:rPr>
        <w:t xml:space="preserve">. If preferable for better visualization, zoom into the inset for the second sentence.) </w:t>
      </w:r>
    </w:p>
    <w:p w:rsidR="00E31FA1" w:rsidRPr="000661D1" w:rsidRDefault="000661D1" w:rsidP="000661D1">
      <w:pPr>
        <w:numPr>
          <w:ilvl w:val="1"/>
          <w:numId w:val="16"/>
        </w:numPr>
        <w:spacing w:before="240"/>
        <w:jc w:val="both"/>
        <w:outlineLvl w:val="0"/>
        <w:rPr>
          <w:rFonts w:ascii="Helvetica" w:hAnsi="Helvetica" w:cs="Arial"/>
          <w:sz w:val="22"/>
          <w:szCs w:val="24"/>
        </w:rPr>
      </w:pPr>
      <w:r w:rsidRPr="000661D1">
        <w:rPr>
          <w:rFonts w:ascii="Helvetica" w:hAnsi="Helvetica" w:cs="Arial" w:hint="eastAsia"/>
          <w:sz w:val="22"/>
          <w:szCs w:val="24"/>
          <w:lang w:eastAsia="ja-JP"/>
        </w:rPr>
        <w:lastRenderedPageBreak/>
        <w:t>From th</w:t>
      </w:r>
      <w:r w:rsidR="00CC138C">
        <w:rPr>
          <w:rFonts w:ascii="Helvetica" w:hAnsi="Helvetica" w:cs="Arial" w:hint="eastAsia"/>
          <w:sz w:val="22"/>
          <w:szCs w:val="24"/>
          <w:lang w:eastAsia="ja-JP"/>
        </w:rPr>
        <w:t xml:space="preserve">e </w:t>
      </w:r>
      <w:r w:rsidR="001A15D3">
        <w:rPr>
          <w:rFonts w:ascii="Helvetica" w:hAnsi="Helvetica" w:cs="Arial" w:hint="eastAsia"/>
          <w:sz w:val="22"/>
          <w:szCs w:val="24"/>
          <w:lang w:eastAsia="ja-JP"/>
        </w:rPr>
        <w:t>infrared</w:t>
      </w:r>
      <w:r w:rsidR="00CC138C">
        <w:rPr>
          <w:rFonts w:ascii="Helvetica" w:hAnsi="Helvetica" w:cs="Arial" w:hint="eastAsia"/>
          <w:sz w:val="22"/>
          <w:szCs w:val="24"/>
          <w:lang w:eastAsia="ja-JP"/>
        </w:rPr>
        <w:t xml:space="preserve"> absorption spectrum of </w:t>
      </w:r>
      <w:r w:rsidR="00CC138C">
        <w:rPr>
          <w:rFonts w:ascii="Helvetica" w:hAnsi="Helvetica" w:cs="Arial"/>
          <w:sz w:val="22"/>
          <w:szCs w:val="24"/>
          <w:lang w:eastAsia="ja-JP"/>
        </w:rPr>
        <w:t>channelrhodopsin-2</w:t>
      </w:r>
      <w:r w:rsidRPr="000661D1">
        <w:rPr>
          <w:rFonts w:ascii="Helvetica" w:hAnsi="Helvetica" w:cs="Arial" w:hint="eastAsia"/>
          <w:sz w:val="22"/>
          <w:szCs w:val="24"/>
          <w:lang w:eastAsia="ja-JP"/>
        </w:rPr>
        <w:t xml:space="preserve">, and the </w:t>
      </w:r>
      <w:r w:rsidRPr="000661D1">
        <w:rPr>
          <w:rFonts w:ascii="Helvetica" w:hAnsi="Helvetica" w:cs="Arial"/>
          <w:sz w:val="22"/>
          <w:szCs w:val="24"/>
        </w:rPr>
        <w:t xml:space="preserve">extinction coefficient spectrum </w:t>
      </w:r>
      <w:r w:rsidRPr="000661D1">
        <w:rPr>
          <w:rFonts w:ascii="Helvetica" w:hAnsi="Helvetica" w:cs="Arial" w:hint="eastAsia"/>
          <w:sz w:val="22"/>
          <w:szCs w:val="24"/>
          <w:lang w:eastAsia="ja-JP"/>
        </w:rPr>
        <w:t>of</w:t>
      </w:r>
      <w:r w:rsidR="00F27D1D">
        <w:rPr>
          <w:rFonts w:ascii="Helvetica" w:hAnsi="Helvetica" w:cs="Arial"/>
          <w:sz w:val="22"/>
          <w:szCs w:val="24"/>
        </w:rPr>
        <w:t xml:space="preserve"> water and decyl-maltoside</w:t>
      </w:r>
      <w:r w:rsidRPr="000661D1">
        <w:rPr>
          <w:rFonts w:ascii="Helvetica" w:hAnsi="Helvetica" w:cs="Arial" w:hint="eastAsia"/>
          <w:sz w:val="22"/>
          <w:szCs w:val="24"/>
          <w:lang w:eastAsia="ja-JP"/>
        </w:rPr>
        <w:t>,</w:t>
      </w:r>
      <w:r w:rsidRPr="000661D1">
        <w:rPr>
          <w:rFonts w:ascii="Helvetica" w:hAnsi="Helvetica" w:cs="Arial"/>
          <w:sz w:val="22"/>
          <w:szCs w:val="24"/>
        </w:rPr>
        <w:t xml:space="preserve"> </w:t>
      </w:r>
      <w:r w:rsidRPr="000661D1">
        <w:rPr>
          <w:rFonts w:ascii="Helvetica" w:hAnsi="Helvetica" w:cs="Arial" w:hint="eastAsia"/>
          <w:sz w:val="22"/>
          <w:szCs w:val="24"/>
          <w:lang w:eastAsia="ja-JP"/>
        </w:rPr>
        <w:t>it is possible t</w:t>
      </w:r>
      <w:r w:rsidR="00F27D1D">
        <w:rPr>
          <w:rFonts w:ascii="Helvetica" w:hAnsi="Helvetica" w:cs="Arial" w:hint="eastAsia"/>
          <w:sz w:val="22"/>
          <w:szCs w:val="24"/>
          <w:lang w:eastAsia="ja-JP"/>
        </w:rPr>
        <w:t xml:space="preserve">o estimate the presence of 60 </w:t>
      </w:r>
      <w:r w:rsidR="00F27D1D">
        <w:rPr>
          <w:rFonts w:ascii="Helvetica" w:hAnsi="Helvetica" w:cs="Arial"/>
          <w:sz w:val="22"/>
          <w:szCs w:val="24"/>
        </w:rPr>
        <w:t>decyl-maltoside</w:t>
      </w:r>
      <w:r w:rsidRPr="000661D1">
        <w:rPr>
          <w:rFonts w:ascii="Helvetica" w:hAnsi="Helvetica" w:cs="Arial" w:hint="eastAsia"/>
          <w:sz w:val="22"/>
          <w:szCs w:val="24"/>
          <w:lang w:eastAsia="ja-JP"/>
        </w:rPr>
        <w:t xml:space="preserve"> and 2000 water molecules per protein monomer in the hydrated film</w:t>
      </w:r>
      <w:r w:rsidRPr="000661D1">
        <w:rPr>
          <w:rFonts w:ascii="Helvetica" w:hAnsi="Helvetica" w:cs="Arial"/>
          <w:sz w:val="22"/>
          <w:szCs w:val="24"/>
        </w:rPr>
        <w:t>.</w:t>
      </w:r>
      <w:r>
        <w:rPr>
          <w:rFonts w:ascii="Helvetica" w:hAnsi="Helvetica" w:cs="Arial" w:hint="eastAsia"/>
          <w:sz w:val="22"/>
          <w:szCs w:val="24"/>
          <w:lang w:eastAsia="ja-JP"/>
        </w:rPr>
        <w:t xml:space="preserve"> </w:t>
      </w:r>
      <w:r w:rsidRPr="000661D1">
        <w:rPr>
          <w:rFonts w:ascii="Helvetica" w:hAnsi="Helvetica" w:cs="Arial"/>
          <w:sz w:val="22"/>
          <w:szCs w:val="24"/>
        </w:rPr>
        <w:t>The protein</w:t>
      </w:r>
      <w:r w:rsidRPr="000661D1">
        <w:rPr>
          <w:rFonts w:ascii="Helvetica" w:hAnsi="Helvetica" w:cs="Arial" w:hint="eastAsia"/>
          <w:sz w:val="22"/>
          <w:szCs w:val="24"/>
          <w:lang w:eastAsia="ja-JP"/>
        </w:rPr>
        <w:t xml:space="preserve"> </w:t>
      </w:r>
      <w:r>
        <w:rPr>
          <w:rFonts w:ascii="Helvetica" w:hAnsi="Helvetica" w:cs="Arial" w:hint="eastAsia"/>
          <w:sz w:val="22"/>
          <w:szCs w:val="24"/>
          <w:lang w:eastAsia="ja-JP"/>
        </w:rPr>
        <w:t xml:space="preserve">density </w:t>
      </w:r>
      <w:r w:rsidRPr="000661D1">
        <w:rPr>
          <w:rFonts w:ascii="Helvetica" w:hAnsi="Helvetica" w:cs="Arial" w:hint="eastAsia"/>
          <w:sz w:val="22"/>
          <w:szCs w:val="24"/>
          <w:lang w:eastAsia="ja-JP"/>
        </w:rPr>
        <w:t>mass in the film is</w:t>
      </w:r>
      <w:r w:rsidRPr="000661D1">
        <w:rPr>
          <w:rFonts w:ascii="Helvetica" w:hAnsi="Helvetica" w:cs="Arial"/>
          <w:sz w:val="22"/>
          <w:szCs w:val="24"/>
        </w:rPr>
        <w:t xml:space="preserve"> 250 μg/cm</w:t>
      </w:r>
      <w:r w:rsidRPr="000661D1">
        <w:rPr>
          <w:rFonts w:ascii="Helvetica" w:hAnsi="Helvetica" w:cs="Arial"/>
          <w:sz w:val="22"/>
          <w:szCs w:val="24"/>
          <w:vertAlign w:val="superscript"/>
        </w:rPr>
        <w:t>2</w:t>
      </w:r>
      <w:r w:rsidRPr="000661D1">
        <w:rPr>
          <w:rFonts w:ascii="Helvetica" w:hAnsi="Helvetica" w:cs="Arial" w:hint="eastAsia"/>
          <w:sz w:val="22"/>
          <w:szCs w:val="24"/>
          <w:lang w:eastAsia="ja-JP"/>
        </w:rPr>
        <w:t xml:space="preserve">, estimated </w:t>
      </w:r>
      <w:r w:rsidRPr="000661D1">
        <w:rPr>
          <w:rFonts w:ascii="Helvetica" w:hAnsi="Helvetica" w:cs="Arial"/>
          <w:sz w:val="22"/>
          <w:szCs w:val="24"/>
        </w:rPr>
        <w:t>using the amide II extinction coefficient</w:t>
      </w:r>
      <w:r w:rsidRPr="000661D1">
        <w:rPr>
          <w:rFonts w:ascii="Helvetica" w:hAnsi="Helvetica" w:cs="Arial" w:hint="eastAsia"/>
          <w:sz w:val="22"/>
          <w:szCs w:val="24"/>
          <w:lang w:eastAsia="ja-JP"/>
        </w:rPr>
        <w:t>.</w:t>
      </w:r>
      <w:r w:rsidR="00265021">
        <w:rPr>
          <w:rFonts w:ascii="Helvetica" w:hAnsi="Helvetica" w:cs="Arial"/>
          <w:sz w:val="22"/>
          <w:szCs w:val="24"/>
        </w:rPr>
        <w:t xml:space="preserve"> </w:t>
      </w:r>
    </w:p>
    <w:p w:rsidR="00B73182" w:rsidRDefault="00B73182" w:rsidP="00B73182">
      <w:pPr>
        <w:numPr>
          <w:ilvl w:val="2"/>
          <w:numId w:val="16"/>
        </w:numPr>
        <w:spacing w:before="240"/>
        <w:jc w:val="both"/>
        <w:outlineLvl w:val="0"/>
        <w:rPr>
          <w:rFonts w:ascii="Helvetica" w:hAnsi="Helvetica" w:cs="Arial"/>
          <w:sz w:val="22"/>
          <w:szCs w:val="24"/>
        </w:rPr>
      </w:pPr>
      <w:r>
        <w:rPr>
          <w:rFonts w:ascii="Helvetica" w:hAnsi="Helvetica" w:cs="Arial"/>
          <w:sz w:val="22"/>
          <w:szCs w:val="24"/>
        </w:rPr>
        <w:t>LAB MEDIA: Figure 5</w:t>
      </w:r>
      <w:r w:rsidR="008A7FBF">
        <w:rPr>
          <w:rFonts w:ascii="Helvetica" w:hAnsi="Helvetica" w:cs="Arial"/>
          <w:sz w:val="22"/>
          <w:szCs w:val="24"/>
        </w:rPr>
        <w:t xml:space="preserve"> (Figure 5 (Lorenz-Fonfria &amp; Heberle.pdf))</w:t>
      </w:r>
      <w:r w:rsidR="007012F4">
        <w:rPr>
          <w:rFonts w:ascii="Helvetica" w:hAnsi="Helvetica" w:cs="Arial"/>
          <w:sz w:val="22"/>
          <w:szCs w:val="24"/>
        </w:rPr>
        <w:t xml:space="preserve"> (Video Editor: Show </w:t>
      </w:r>
      <w:r w:rsidR="00265021">
        <w:rPr>
          <w:rFonts w:ascii="Helvetica" w:hAnsi="Helvetica" w:cs="Arial"/>
          <w:sz w:val="22"/>
          <w:szCs w:val="24"/>
        </w:rPr>
        <w:t xml:space="preserve">the </w:t>
      </w:r>
      <w:r w:rsidR="007012F4">
        <w:rPr>
          <w:rFonts w:ascii="Helvetica" w:hAnsi="Helvetica" w:cs="Arial"/>
          <w:sz w:val="22"/>
          <w:szCs w:val="24"/>
        </w:rPr>
        <w:t>spectra</w:t>
      </w:r>
      <w:r w:rsidR="001A7D67">
        <w:rPr>
          <w:rFonts w:ascii="Helvetica" w:hAnsi="Helvetica" w:cs="Arial"/>
          <w:sz w:val="22"/>
          <w:szCs w:val="24"/>
        </w:rPr>
        <w:t xml:space="preserve"> first and then make</w:t>
      </w:r>
      <w:r w:rsidR="00637CB2">
        <w:rPr>
          <w:rFonts w:ascii="Helvetica" w:hAnsi="Helvetica" w:cs="Arial"/>
          <w:sz w:val="22"/>
          <w:szCs w:val="24"/>
        </w:rPr>
        <w:t xml:space="preserve"> the</w:t>
      </w:r>
      <w:r w:rsidR="001A7D67">
        <w:rPr>
          <w:rFonts w:ascii="Helvetica" w:hAnsi="Helvetica" w:cs="Arial"/>
          <w:sz w:val="22"/>
          <w:szCs w:val="24"/>
        </w:rPr>
        <w:t xml:space="preserve"> “hydrated film” and “Decomp</w:t>
      </w:r>
      <w:r w:rsidR="00637CB2">
        <w:rPr>
          <w:rFonts w:ascii="Helvetica" w:hAnsi="Helvetica" w:cs="Arial"/>
          <w:sz w:val="22"/>
          <w:szCs w:val="24"/>
        </w:rPr>
        <w:t>osition” labels</w:t>
      </w:r>
      <w:r w:rsidR="001A7D67">
        <w:rPr>
          <w:rFonts w:ascii="Helvetica" w:hAnsi="Helvetica" w:cs="Arial"/>
          <w:sz w:val="22"/>
          <w:szCs w:val="24"/>
        </w:rPr>
        <w:t xml:space="preserve"> appear for</w:t>
      </w:r>
      <w:r w:rsidR="007012F4">
        <w:rPr>
          <w:rFonts w:ascii="Helvetica" w:hAnsi="Helvetica" w:cs="Arial"/>
          <w:sz w:val="22"/>
          <w:szCs w:val="24"/>
        </w:rPr>
        <w:t xml:space="preserve"> the</w:t>
      </w:r>
      <w:r w:rsidR="001A7D67">
        <w:rPr>
          <w:rFonts w:ascii="Helvetica" w:hAnsi="Helvetica" w:cs="Arial"/>
          <w:sz w:val="22"/>
          <w:szCs w:val="24"/>
        </w:rPr>
        <w:t xml:space="preserve"> first part of </w:t>
      </w:r>
      <w:r w:rsidR="007012F4">
        <w:rPr>
          <w:rFonts w:ascii="Helvetica" w:hAnsi="Helvetica" w:cs="Arial"/>
          <w:sz w:val="22"/>
          <w:szCs w:val="24"/>
        </w:rPr>
        <w:t xml:space="preserve">the </w:t>
      </w:r>
      <w:r w:rsidR="001A7D67">
        <w:rPr>
          <w:rFonts w:ascii="Helvetica" w:hAnsi="Helvetica" w:cs="Arial"/>
          <w:sz w:val="22"/>
          <w:szCs w:val="24"/>
        </w:rPr>
        <w:t>first sentence.</w:t>
      </w:r>
      <w:r w:rsidR="007012F4">
        <w:rPr>
          <w:rFonts w:ascii="Helvetica" w:hAnsi="Helvetica" w:cs="Arial"/>
          <w:sz w:val="22"/>
          <w:szCs w:val="24"/>
        </w:rPr>
        <w:t xml:space="preserve"> If possible, show the blue hydrated film curve with the “hydrated film” label first then make the water, DM, and remaining curves appear with the co</w:t>
      </w:r>
      <w:r w:rsidR="00126AF8">
        <w:rPr>
          <w:rFonts w:ascii="Helvetica" w:hAnsi="Helvetica" w:cs="Arial"/>
          <w:sz w:val="22"/>
          <w:szCs w:val="24"/>
        </w:rPr>
        <w:t>rresponding “decomposition” lab</w:t>
      </w:r>
      <w:r w:rsidR="007012F4">
        <w:rPr>
          <w:rFonts w:ascii="Helvetica" w:hAnsi="Helvetica" w:cs="Arial"/>
          <w:sz w:val="22"/>
          <w:szCs w:val="24"/>
        </w:rPr>
        <w:t>els as they are mentioned in the first part of the first sentence.</w:t>
      </w:r>
      <w:r w:rsidR="001A7D67">
        <w:rPr>
          <w:rFonts w:ascii="Helvetica" w:hAnsi="Helvetica" w:cs="Arial"/>
          <w:sz w:val="22"/>
          <w:szCs w:val="24"/>
        </w:rPr>
        <w:t xml:space="preserve"> </w:t>
      </w:r>
      <w:r w:rsidR="007012F4">
        <w:rPr>
          <w:rFonts w:ascii="Helvetica" w:hAnsi="Helvetica" w:cs="Arial"/>
          <w:sz w:val="22"/>
          <w:szCs w:val="24"/>
        </w:rPr>
        <w:t xml:space="preserve">For the second part of the first sentence, </w:t>
      </w:r>
      <w:r w:rsidR="001A7D67">
        <w:rPr>
          <w:rFonts w:ascii="Helvetica" w:hAnsi="Helvetica" w:cs="Arial"/>
          <w:sz w:val="22"/>
          <w:szCs w:val="24"/>
        </w:rPr>
        <w:t xml:space="preserve">make </w:t>
      </w:r>
      <w:r w:rsidR="007012F4">
        <w:rPr>
          <w:rFonts w:ascii="Helvetica" w:hAnsi="Helvetica" w:cs="Arial"/>
          <w:sz w:val="22"/>
          <w:szCs w:val="24"/>
        </w:rPr>
        <w:t xml:space="preserve">the </w:t>
      </w:r>
      <w:r w:rsidR="001A7D67">
        <w:rPr>
          <w:rFonts w:ascii="Helvetica" w:hAnsi="Helvetica" w:cs="Arial"/>
          <w:sz w:val="22"/>
          <w:szCs w:val="24"/>
        </w:rPr>
        <w:t>“pr</w:t>
      </w:r>
      <w:r w:rsidR="007012F4">
        <w:rPr>
          <w:rFonts w:ascii="Helvetica" w:hAnsi="Helvetica" w:cs="Arial"/>
          <w:sz w:val="22"/>
          <w:szCs w:val="24"/>
        </w:rPr>
        <w:t xml:space="preserve">otein/DM/water” </w:t>
      </w:r>
      <w:r w:rsidR="00265021">
        <w:rPr>
          <w:rFonts w:ascii="Helvetica" w:hAnsi="Helvetica" w:cs="Arial"/>
          <w:sz w:val="22"/>
          <w:szCs w:val="24"/>
        </w:rPr>
        <w:t>information</w:t>
      </w:r>
      <w:r w:rsidR="007012F4">
        <w:rPr>
          <w:rFonts w:ascii="Helvetica" w:hAnsi="Helvetica" w:cs="Arial"/>
          <w:sz w:val="22"/>
          <w:szCs w:val="24"/>
        </w:rPr>
        <w:t xml:space="preserve"> appear</w:t>
      </w:r>
      <w:r w:rsidR="001A7D67">
        <w:rPr>
          <w:rFonts w:ascii="Helvetica" w:hAnsi="Helvetica" w:cs="Arial"/>
          <w:sz w:val="22"/>
          <w:szCs w:val="24"/>
        </w:rPr>
        <w:t>. If possible, make “</w:t>
      </w:r>
      <w:r w:rsidR="001A7D67" w:rsidRPr="000661D1">
        <w:rPr>
          <w:rFonts w:ascii="Helvetica" w:hAnsi="Helvetica" w:cs="Arial"/>
          <w:sz w:val="22"/>
          <w:szCs w:val="24"/>
        </w:rPr>
        <w:t>250 μg/cm</w:t>
      </w:r>
      <w:r w:rsidR="001A7D67" w:rsidRPr="000661D1">
        <w:rPr>
          <w:rFonts w:ascii="Helvetica" w:hAnsi="Helvetica" w:cs="Arial"/>
          <w:sz w:val="22"/>
          <w:szCs w:val="24"/>
          <w:vertAlign w:val="superscript"/>
        </w:rPr>
        <w:t>2</w:t>
      </w:r>
      <w:r w:rsidR="001A7D67">
        <w:rPr>
          <w:rFonts w:ascii="Helvetica" w:hAnsi="Helvetica" w:cs="Arial"/>
          <w:sz w:val="22"/>
          <w:szCs w:val="24"/>
        </w:rPr>
        <w:t>” appear</w:t>
      </w:r>
      <w:r w:rsidR="00126AF8">
        <w:rPr>
          <w:rFonts w:ascii="Helvetica" w:hAnsi="Helvetica" w:cs="Arial"/>
          <w:sz w:val="22"/>
          <w:szCs w:val="24"/>
        </w:rPr>
        <w:t xml:space="preserve"> on spectrum for third sentence</w:t>
      </w:r>
      <w:r w:rsidR="007012F4">
        <w:rPr>
          <w:rFonts w:ascii="Helvetica" w:hAnsi="Helvetica" w:cs="Arial"/>
          <w:sz w:val="22"/>
          <w:szCs w:val="24"/>
        </w:rPr>
        <w:t>.)</w:t>
      </w:r>
    </w:p>
    <w:p w:rsidR="00275954" w:rsidRPr="00275954" w:rsidRDefault="00275954" w:rsidP="00275954">
      <w:pPr>
        <w:numPr>
          <w:ilvl w:val="1"/>
          <w:numId w:val="16"/>
        </w:numPr>
        <w:spacing w:before="240"/>
        <w:jc w:val="both"/>
        <w:outlineLvl w:val="0"/>
        <w:rPr>
          <w:rFonts w:ascii="Helvetica" w:hAnsi="Helvetica" w:cs="Arial"/>
          <w:sz w:val="22"/>
          <w:szCs w:val="24"/>
        </w:rPr>
      </w:pPr>
      <w:r w:rsidRPr="00275954">
        <w:rPr>
          <w:rFonts w:ascii="Helvetica" w:hAnsi="Helvetica" w:cs="Arial"/>
          <w:sz w:val="22"/>
          <w:szCs w:val="24"/>
        </w:rPr>
        <w:t xml:space="preserve">A 3D plot from </w:t>
      </w:r>
      <w:r w:rsidR="00265021">
        <w:rPr>
          <w:rFonts w:ascii="Helvetica" w:hAnsi="Helvetica" w:cs="Arial"/>
          <w:sz w:val="22"/>
          <w:szCs w:val="24"/>
        </w:rPr>
        <w:t xml:space="preserve">a </w:t>
      </w:r>
      <w:r w:rsidRPr="00275954">
        <w:rPr>
          <w:rFonts w:ascii="Helvetica" w:hAnsi="Helvetica" w:cs="Arial"/>
          <w:sz w:val="22"/>
          <w:szCs w:val="24"/>
        </w:rPr>
        <w:t xml:space="preserve">typical time-resolved </w:t>
      </w:r>
      <w:r w:rsidR="0020470D">
        <w:rPr>
          <w:rFonts w:ascii="Helvetica" w:hAnsi="Helvetica" w:cs="Arial"/>
          <w:sz w:val="22"/>
          <w:szCs w:val="24"/>
        </w:rPr>
        <w:t>step-scan FT-IR experiment on bacteriorhodopsin</w:t>
      </w:r>
      <w:r w:rsidRPr="00275954">
        <w:rPr>
          <w:rFonts w:ascii="Helvetica" w:hAnsi="Helvetica" w:cs="Arial"/>
          <w:sz w:val="22"/>
          <w:szCs w:val="24"/>
        </w:rPr>
        <w:t xml:space="preserve"> is shown here. Spectra can be extracted at specific times, for instance when</w:t>
      </w:r>
      <w:r w:rsidRPr="00275954">
        <w:rPr>
          <w:rFonts w:ascii="Helvetica" w:hAnsi="Helvetica" w:cs="Arial" w:hint="eastAsia"/>
          <w:sz w:val="22"/>
          <w:szCs w:val="24"/>
        </w:rPr>
        <w:t xml:space="preserve"> </w:t>
      </w:r>
      <w:r w:rsidRPr="00275954">
        <w:rPr>
          <w:rFonts w:ascii="Helvetica" w:hAnsi="Helvetica" w:cs="Arial"/>
          <w:sz w:val="22"/>
          <w:szCs w:val="24"/>
        </w:rPr>
        <w:t xml:space="preserve">intermediate </w:t>
      </w:r>
      <w:r w:rsidR="00ED7D92">
        <w:rPr>
          <w:rFonts w:ascii="Helvetica" w:hAnsi="Helvetica" w:cs="Arial" w:hint="eastAsia"/>
          <w:sz w:val="22"/>
          <w:szCs w:val="24"/>
          <w:lang w:eastAsia="ja-JP"/>
        </w:rPr>
        <w:t xml:space="preserve">states in </w:t>
      </w:r>
      <w:r w:rsidR="0020470D">
        <w:rPr>
          <w:rFonts w:ascii="Helvetica" w:hAnsi="Helvetica" w:cs="Arial"/>
          <w:sz w:val="22"/>
          <w:szCs w:val="24"/>
        </w:rPr>
        <w:t>the bacteriorhodopsin</w:t>
      </w:r>
      <w:r w:rsidR="00ED7D92" w:rsidRPr="00275954">
        <w:rPr>
          <w:rFonts w:ascii="Helvetica" w:hAnsi="Helvetica" w:cs="Arial"/>
          <w:sz w:val="22"/>
          <w:szCs w:val="24"/>
        </w:rPr>
        <w:t xml:space="preserve"> photocycle </w:t>
      </w:r>
      <w:r w:rsidRPr="00275954">
        <w:rPr>
          <w:rFonts w:ascii="Helvetica" w:hAnsi="Helvetica" w:cs="Arial"/>
          <w:sz w:val="22"/>
          <w:szCs w:val="24"/>
        </w:rPr>
        <w:t xml:space="preserve">are </w:t>
      </w:r>
      <w:r w:rsidRPr="00275954">
        <w:rPr>
          <w:rFonts w:ascii="Helvetica" w:hAnsi="Helvetica" w:cs="Arial" w:hint="eastAsia"/>
          <w:sz w:val="22"/>
          <w:szCs w:val="24"/>
        </w:rPr>
        <w:t xml:space="preserve">expected </w:t>
      </w:r>
      <w:r w:rsidRPr="00275954">
        <w:rPr>
          <w:rFonts w:ascii="Helvetica" w:hAnsi="Helvetica" w:cs="Arial"/>
          <w:sz w:val="22"/>
          <w:szCs w:val="24"/>
        </w:rPr>
        <w:t xml:space="preserve">to </w:t>
      </w:r>
      <w:r w:rsidRPr="00275954">
        <w:rPr>
          <w:rFonts w:ascii="Helvetica" w:hAnsi="Helvetica" w:cs="Arial" w:hint="eastAsia"/>
          <w:sz w:val="22"/>
          <w:szCs w:val="24"/>
        </w:rPr>
        <w:t>reach</w:t>
      </w:r>
      <w:r w:rsidRPr="00275954">
        <w:rPr>
          <w:rFonts w:ascii="Helvetica" w:hAnsi="Helvetica" w:cs="Arial"/>
          <w:sz w:val="22"/>
          <w:szCs w:val="24"/>
        </w:rPr>
        <w:t xml:space="preserve"> their highest p</w:t>
      </w:r>
      <w:r w:rsidRPr="00275954">
        <w:rPr>
          <w:rFonts w:ascii="Helvetica" w:hAnsi="Helvetica" w:cs="Arial" w:hint="eastAsia"/>
          <w:sz w:val="22"/>
          <w:szCs w:val="24"/>
        </w:rPr>
        <w:t>opulation</w:t>
      </w:r>
      <w:r w:rsidRPr="00275954">
        <w:rPr>
          <w:rFonts w:ascii="Helvetica" w:hAnsi="Helvetica" w:cs="Arial"/>
          <w:sz w:val="22"/>
          <w:szCs w:val="24"/>
        </w:rPr>
        <w:t>.</w:t>
      </w:r>
    </w:p>
    <w:p w:rsidR="008D318E" w:rsidRDefault="008D318E" w:rsidP="008D318E">
      <w:pPr>
        <w:numPr>
          <w:ilvl w:val="2"/>
          <w:numId w:val="16"/>
        </w:numPr>
        <w:spacing w:before="240"/>
        <w:jc w:val="both"/>
        <w:outlineLvl w:val="0"/>
        <w:rPr>
          <w:rFonts w:ascii="Helvetica" w:hAnsi="Helvetica" w:cs="Arial"/>
          <w:sz w:val="22"/>
          <w:szCs w:val="24"/>
        </w:rPr>
      </w:pPr>
      <w:r>
        <w:rPr>
          <w:rFonts w:ascii="Helvetica" w:hAnsi="Helvetica" w:cs="Arial"/>
          <w:sz w:val="22"/>
          <w:szCs w:val="24"/>
        </w:rPr>
        <w:t>LAB MEDIA: Figure 10A</w:t>
      </w:r>
      <w:r w:rsidR="008A7FBF">
        <w:rPr>
          <w:rFonts w:ascii="Helvetica" w:hAnsi="Helvetica" w:cs="Arial"/>
          <w:sz w:val="22"/>
          <w:szCs w:val="24"/>
        </w:rPr>
        <w:t xml:space="preserve"> (Figure 10 (Lorenz-Fonfria &amp; Heberle.pdf))</w:t>
      </w:r>
      <w:r w:rsidR="00024CC7">
        <w:rPr>
          <w:rFonts w:ascii="Helvetica" w:hAnsi="Helvetica" w:cs="Arial"/>
          <w:sz w:val="22"/>
          <w:szCs w:val="24"/>
        </w:rPr>
        <w:t xml:space="preserve"> (Video Editor: Show this figure for the first sentence.)</w:t>
      </w:r>
    </w:p>
    <w:p w:rsidR="008D318E" w:rsidRDefault="008D318E" w:rsidP="008D318E">
      <w:pPr>
        <w:numPr>
          <w:ilvl w:val="2"/>
          <w:numId w:val="16"/>
        </w:numPr>
        <w:spacing w:before="240"/>
        <w:jc w:val="both"/>
        <w:outlineLvl w:val="0"/>
        <w:rPr>
          <w:rFonts w:ascii="Helvetica" w:hAnsi="Helvetica" w:cs="Arial"/>
          <w:sz w:val="22"/>
          <w:szCs w:val="24"/>
        </w:rPr>
      </w:pPr>
      <w:r>
        <w:rPr>
          <w:rFonts w:ascii="Helvetica" w:hAnsi="Helvetica" w:cs="Arial"/>
          <w:sz w:val="22"/>
          <w:szCs w:val="24"/>
        </w:rPr>
        <w:t>LAB MEDIA: Figure 11</w:t>
      </w:r>
      <w:r w:rsidR="008A7FBF">
        <w:rPr>
          <w:rFonts w:ascii="Helvetica" w:hAnsi="Helvetica" w:cs="Arial"/>
          <w:sz w:val="22"/>
          <w:szCs w:val="24"/>
        </w:rPr>
        <w:t xml:space="preserve"> (Figure 11 (Lorenz-Fonfria &amp; Heberle.pdf)) </w:t>
      </w:r>
      <w:r w:rsidR="00024CC7">
        <w:rPr>
          <w:rFonts w:ascii="Helvetica" w:hAnsi="Helvetica" w:cs="Arial"/>
          <w:sz w:val="22"/>
          <w:szCs w:val="24"/>
        </w:rPr>
        <w:t>(Video Editor: Show this figure for the second sentence. Highlight or draw</w:t>
      </w:r>
      <w:r w:rsidR="00637CB2">
        <w:rPr>
          <w:rFonts w:ascii="Helvetica" w:hAnsi="Helvetica" w:cs="Arial"/>
          <w:sz w:val="22"/>
          <w:szCs w:val="24"/>
        </w:rPr>
        <w:t xml:space="preserve"> squares around</w:t>
      </w:r>
      <w:r w:rsidR="00024CC7">
        <w:rPr>
          <w:rFonts w:ascii="Helvetica" w:hAnsi="Helvetica" w:cs="Arial"/>
          <w:sz w:val="22"/>
          <w:szCs w:val="24"/>
        </w:rPr>
        <w:t xml:space="preserve"> “12.5</w:t>
      </w:r>
      <w:r w:rsidR="00637CB2">
        <w:rPr>
          <w:rFonts w:ascii="Helvetica" w:hAnsi="Helvetica" w:cs="Arial"/>
          <w:sz w:val="22"/>
          <w:szCs w:val="24"/>
        </w:rPr>
        <w:t xml:space="preserve"> μs”, “300 μs”, and “6 ms”</w:t>
      </w:r>
      <w:r w:rsidR="00024CC7">
        <w:rPr>
          <w:rFonts w:ascii="Helvetica" w:hAnsi="Helvetica" w:cs="Arial"/>
          <w:sz w:val="22"/>
          <w:szCs w:val="24"/>
        </w:rPr>
        <w:t xml:space="preserve"> in each spectrum.)</w:t>
      </w:r>
    </w:p>
    <w:p w:rsidR="00275954" w:rsidRDefault="00C3585F" w:rsidP="00275954">
      <w:pPr>
        <w:numPr>
          <w:ilvl w:val="1"/>
          <w:numId w:val="16"/>
        </w:numPr>
        <w:spacing w:before="240"/>
        <w:jc w:val="both"/>
        <w:outlineLvl w:val="0"/>
        <w:rPr>
          <w:rFonts w:ascii="Helvetica" w:hAnsi="Helvetica" w:cs="Arial"/>
          <w:sz w:val="22"/>
          <w:szCs w:val="24"/>
        </w:rPr>
      </w:pPr>
      <w:r>
        <w:rPr>
          <w:rFonts w:ascii="Helvetica" w:hAnsi="Helvetica" w:cs="Arial" w:hint="eastAsia"/>
          <w:sz w:val="22"/>
          <w:szCs w:val="24"/>
          <w:lang w:eastAsia="ja-JP"/>
        </w:rPr>
        <w:t xml:space="preserve">In the </w:t>
      </w:r>
      <w:r w:rsidR="0020470D">
        <w:rPr>
          <w:rFonts w:ascii="Helvetica" w:hAnsi="Helvetica" w:cs="Arial"/>
          <w:sz w:val="22"/>
          <w:szCs w:val="24"/>
        </w:rPr>
        <w:t>bacteriorhodopsin</w:t>
      </w:r>
      <w:r w:rsidR="00275954" w:rsidRPr="00275954">
        <w:rPr>
          <w:rFonts w:ascii="Helvetica" w:hAnsi="Helvetica" w:cs="Arial"/>
          <w:sz w:val="22"/>
          <w:szCs w:val="24"/>
        </w:rPr>
        <w:t xml:space="preserve"> photocycle</w:t>
      </w:r>
      <w:r>
        <w:rPr>
          <w:rFonts w:ascii="Helvetica" w:hAnsi="Helvetica" w:cs="Arial" w:hint="eastAsia"/>
          <w:sz w:val="22"/>
          <w:szCs w:val="24"/>
          <w:lang w:eastAsia="ja-JP"/>
        </w:rPr>
        <w:t>,</w:t>
      </w:r>
      <w:r w:rsidR="00275954" w:rsidRPr="00275954">
        <w:rPr>
          <w:rFonts w:ascii="Helvetica" w:hAnsi="Helvetica" w:cs="Arial"/>
          <w:sz w:val="22"/>
          <w:szCs w:val="24"/>
        </w:rPr>
        <w:t xml:space="preserve"> time-traces </w:t>
      </w:r>
      <w:r>
        <w:rPr>
          <w:rFonts w:ascii="Helvetica" w:hAnsi="Helvetica" w:cs="Arial" w:hint="eastAsia"/>
          <w:sz w:val="22"/>
          <w:szCs w:val="24"/>
          <w:lang w:eastAsia="ja-JP"/>
        </w:rPr>
        <w:t xml:space="preserve">of </w:t>
      </w:r>
      <w:r w:rsidR="00275954" w:rsidRPr="00275954">
        <w:rPr>
          <w:rFonts w:ascii="Helvetica" w:hAnsi="Helvetica" w:cs="Arial" w:hint="eastAsia"/>
          <w:sz w:val="22"/>
          <w:szCs w:val="24"/>
        </w:rPr>
        <w:t>absorbance changes at 1762 cm</w:t>
      </w:r>
      <w:r w:rsidR="00275954" w:rsidRPr="00275954">
        <w:rPr>
          <w:rFonts w:ascii="Helvetica" w:hAnsi="Helvetica" w:cs="Arial" w:hint="eastAsia"/>
          <w:sz w:val="22"/>
          <w:szCs w:val="24"/>
          <w:vertAlign w:val="superscript"/>
        </w:rPr>
        <w:t>-1</w:t>
      </w:r>
      <w:r w:rsidR="00275954" w:rsidRPr="00275954">
        <w:rPr>
          <w:rFonts w:ascii="Helvetica" w:hAnsi="Helvetica" w:cs="Arial" w:hint="eastAsia"/>
          <w:sz w:val="22"/>
          <w:szCs w:val="24"/>
        </w:rPr>
        <w:t xml:space="preserve"> reports on the</w:t>
      </w:r>
      <w:r w:rsidR="00275954" w:rsidRPr="00275954">
        <w:rPr>
          <w:rFonts w:ascii="Helvetica" w:hAnsi="Helvetica" w:cs="Arial"/>
          <w:sz w:val="22"/>
          <w:szCs w:val="24"/>
        </w:rPr>
        <w:t xml:space="preserve"> </w:t>
      </w:r>
      <w:r w:rsidR="00275954" w:rsidRPr="00275954">
        <w:rPr>
          <w:rFonts w:ascii="Helvetica" w:hAnsi="Helvetica" w:cs="Arial" w:hint="eastAsia"/>
          <w:sz w:val="22"/>
          <w:szCs w:val="24"/>
        </w:rPr>
        <w:t>protonation/deprotonation dynamics</w:t>
      </w:r>
      <w:r w:rsidRPr="00C3585F">
        <w:rPr>
          <w:rFonts w:ascii="Helvetica" w:hAnsi="Helvetica" w:cs="Arial"/>
          <w:sz w:val="22"/>
          <w:szCs w:val="24"/>
        </w:rPr>
        <w:t xml:space="preserve"> </w:t>
      </w:r>
      <w:r>
        <w:rPr>
          <w:rFonts w:ascii="Helvetica" w:hAnsi="Helvetica" w:cs="Arial" w:hint="eastAsia"/>
          <w:sz w:val="22"/>
          <w:szCs w:val="24"/>
          <w:lang w:eastAsia="ja-JP"/>
        </w:rPr>
        <w:t xml:space="preserve">of </w:t>
      </w:r>
      <w:r w:rsidRPr="00275954">
        <w:rPr>
          <w:rFonts w:ascii="Helvetica" w:hAnsi="Helvetica" w:cs="Arial"/>
          <w:sz w:val="22"/>
          <w:szCs w:val="24"/>
        </w:rPr>
        <w:t>Asp</w:t>
      </w:r>
      <w:r w:rsidR="00DA6F4E">
        <w:rPr>
          <w:rFonts w:ascii="Helvetica" w:hAnsi="Helvetica" w:cs="Arial"/>
          <w:sz w:val="22"/>
          <w:szCs w:val="24"/>
        </w:rPr>
        <w:t xml:space="preserve">artate </w:t>
      </w:r>
      <w:r w:rsidRPr="00275954">
        <w:rPr>
          <w:rFonts w:ascii="Helvetica" w:hAnsi="Helvetica" w:cs="Arial"/>
          <w:sz w:val="22"/>
          <w:szCs w:val="24"/>
        </w:rPr>
        <w:t>85</w:t>
      </w:r>
      <w:r w:rsidR="00275954" w:rsidRPr="00275954">
        <w:rPr>
          <w:rFonts w:ascii="Helvetica" w:hAnsi="Helvetica" w:cs="Arial" w:hint="eastAsia"/>
          <w:sz w:val="22"/>
          <w:szCs w:val="24"/>
        </w:rPr>
        <w:t>, and at 1741 cm</w:t>
      </w:r>
      <w:r w:rsidR="00275954" w:rsidRPr="00275954">
        <w:rPr>
          <w:rFonts w:ascii="Helvetica" w:hAnsi="Helvetica" w:cs="Arial" w:hint="eastAsia"/>
          <w:sz w:val="22"/>
          <w:szCs w:val="24"/>
          <w:vertAlign w:val="superscript"/>
        </w:rPr>
        <w:t>-1</w:t>
      </w:r>
      <w:r w:rsidR="00275954" w:rsidRPr="00275954">
        <w:rPr>
          <w:rFonts w:ascii="Helvetica" w:hAnsi="Helvetica" w:cs="Arial" w:hint="eastAsia"/>
          <w:sz w:val="22"/>
          <w:szCs w:val="24"/>
        </w:rPr>
        <w:t xml:space="preserve"> on </w:t>
      </w:r>
      <w:r w:rsidR="00265021">
        <w:rPr>
          <w:rFonts w:ascii="Helvetica" w:hAnsi="Helvetica" w:cs="Arial" w:hint="eastAsia"/>
          <w:sz w:val="22"/>
          <w:szCs w:val="24"/>
          <w:lang w:eastAsia="ja-JP"/>
        </w:rPr>
        <w:t>hydrogen-bonding changes and</w:t>
      </w:r>
      <w:r w:rsidR="00BC5EFE">
        <w:rPr>
          <w:rFonts w:ascii="Helvetica" w:hAnsi="Helvetica" w:cs="Arial" w:hint="eastAsia"/>
          <w:sz w:val="22"/>
          <w:szCs w:val="24"/>
          <w:lang w:eastAsia="ja-JP"/>
        </w:rPr>
        <w:t xml:space="preserve"> </w:t>
      </w:r>
      <w:r w:rsidR="00275954" w:rsidRPr="00275954">
        <w:rPr>
          <w:rFonts w:ascii="Helvetica" w:hAnsi="Helvetica" w:cs="Arial" w:hint="eastAsia"/>
          <w:sz w:val="22"/>
          <w:szCs w:val="24"/>
        </w:rPr>
        <w:t>the deprotonation/reprotonation dynamics</w:t>
      </w:r>
      <w:r w:rsidRPr="00C3585F">
        <w:rPr>
          <w:rFonts w:ascii="Helvetica" w:hAnsi="Helvetica" w:cs="Arial"/>
          <w:sz w:val="22"/>
          <w:szCs w:val="24"/>
        </w:rPr>
        <w:t xml:space="preserve"> </w:t>
      </w:r>
      <w:r>
        <w:rPr>
          <w:rFonts w:ascii="Helvetica" w:hAnsi="Helvetica" w:cs="Arial" w:hint="eastAsia"/>
          <w:sz w:val="22"/>
          <w:szCs w:val="24"/>
          <w:lang w:eastAsia="ja-JP"/>
        </w:rPr>
        <w:t xml:space="preserve">of </w:t>
      </w:r>
      <w:r w:rsidRPr="00275954">
        <w:rPr>
          <w:rFonts w:ascii="Helvetica" w:hAnsi="Helvetica" w:cs="Arial"/>
          <w:sz w:val="22"/>
          <w:szCs w:val="24"/>
        </w:rPr>
        <w:t>Asp</w:t>
      </w:r>
      <w:r w:rsidR="00DA6F4E">
        <w:rPr>
          <w:rFonts w:ascii="Helvetica" w:hAnsi="Helvetica" w:cs="Arial"/>
          <w:sz w:val="22"/>
          <w:szCs w:val="24"/>
        </w:rPr>
        <w:t xml:space="preserve">artic acid </w:t>
      </w:r>
      <w:r w:rsidRPr="00275954">
        <w:rPr>
          <w:rFonts w:ascii="Helvetica" w:hAnsi="Helvetica" w:cs="Arial"/>
          <w:sz w:val="22"/>
          <w:szCs w:val="24"/>
        </w:rPr>
        <w:t>96</w:t>
      </w:r>
      <w:r w:rsidR="00275954" w:rsidRPr="00275954">
        <w:rPr>
          <w:rFonts w:ascii="Helvetica" w:hAnsi="Helvetica" w:cs="Arial" w:hint="eastAsia"/>
          <w:sz w:val="22"/>
          <w:szCs w:val="24"/>
        </w:rPr>
        <w:t>. The time-traces at 1670 and 1555 cm</w:t>
      </w:r>
      <w:r w:rsidR="00275954" w:rsidRPr="00275954">
        <w:rPr>
          <w:rFonts w:ascii="Helvetica" w:hAnsi="Helvetica" w:cs="Arial" w:hint="eastAsia"/>
          <w:sz w:val="22"/>
          <w:szCs w:val="24"/>
          <w:vertAlign w:val="superscript"/>
        </w:rPr>
        <w:t>-1</w:t>
      </w:r>
      <w:r w:rsidR="00275954" w:rsidRPr="00275954">
        <w:rPr>
          <w:rFonts w:ascii="Helvetica" w:hAnsi="Helvetica" w:cs="Arial" w:hint="eastAsia"/>
          <w:sz w:val="22"/>
          <w:szCs w:val="24"/>
        </w:rPr>
        <w:t xml:space="preserve"> report </w:t>
      </w:r>
      <w:r>
        <w:rPr>
          <w:rFonts w:ascii="Helvetica" w:hAnsi="Helvetica" w:cs="Arial" w:hint="eastAsia"/>
          <w:sz w:val="22"/>
          <w:szCs w:val="24"/>
          <w:lang w:eastAsia="ja-JP"/>
        </w:rPr>
        <w:t xml:space="preserve">on </w:t>
      </w:r>
      <w:r w:rsidR="00275954" w:rsidRPr="00275954">
        <w:rPr>
          <w:rFonts w:ascii="Helvetica" w:hAnsi="Helvetica" w:cs="Arial" w:hint="eastAsia"/>
          <w:sz w:val="22"/>
          <w:szCs w:val="24"/>
        </w:rPr>
        <w:t xml:space="preserve">changes in amide I and II vibrations, </w:t>
      </w:r>
      <w:r w:rsidR="00126AF8">
        <w:rPr>
          <w:rFonts w:ascii="Helvetica" w:hAnsi="Helvetica" w:cs="Arial"/>
          <w:sz w:val="22"/>
          <w:szCs w:val="24"/>
        </w:rPr>
        <w:t xml:space="preserve">which are </w:t>
      </w:r>
      <w:r w:rsidR="00275954" w:rsidRPr="00275954">
        <w:rPr>
          <w:rFonts w:ascii="Helvetica" w:hAnsi="Helvetica" w:cs="Arial" w:hint="eastAsia"/>
          <w:sz w:val="22"/>
          <w:szCs w:val="24"/>
        </w:rPr>
        <w:t>both sensitive to the</w:t>
      </w:r>
      <w:r w:rsidR="00275954" w:rsidRPr="00275954">
        <w:rPr>
          <w:rFonts w:ascii="Helvetica" w:hAnsi="Helvetica" w:cs="Arial"/>
          <w:sz w:val="22"/>
          <w:szCs w:val="24"/>
        </w:rPr>
        <w:t xml:space="preserve"> peptide backbone</w:t>
      </w:r>
      <w:r w:rsidR="00275954" w:rsidRPr="00275954">
        <w:rPr>
          <w:rFonts w:ascii="Helvetica" w:hAnsi="Helvetica" w:cs="Arial" w:hint="eastAsia"/>
          <w:sz w:val="22"/>
          <w:szCs w:val="24"/>
        </w:rPr>
        <w:t xml:space="preserve"> conformation. </w:t>
      </w:r>
    </w:p>
    <w:p w:rsidR="00CE10F2" w:rsidRPr="008E1767" w:rsidRDefault="001418BE" w:rsidP="008E1767">
      <w:pPr>
        <w:numPr>
          <w:ilvl w:val="2"/>
          <w:numId w:val="16"/>
        </w:numPr>
        <w:spacing w:before="240"/>
        <w:jc w:val="both"/>
        <w:outlineLvl w:val="0"/>
        <w:rPr>
          <w:rFonts w:ascii="Helvetica" w:hAnsi="Helvetica" w:cs="Arial"/>
          <w:sz w:val="22"/>
          <w:szCs w:val="24"/>
        </w:rPr>
      </w:pPr>
      <w:r>
        <w:rPr>
          <w:rFonts w:ascii="Helvetica" w:hAnsi="Helvetica" w:cs="Arial"/>
          <w:sz w:val="22"/>
          <w:szCs w:val="24"/>
        </w:rPr>
        <w:t>LAB MEDIA: Figure 12</w:t>
      </w:r>
      <w:r w:rsidR="008A7FBF">
        <w:rPr>
          <w:rFonts w:ascii="Helvetica" w:hAnsi="Helvetica" w:cs="Arial"/>
          <w:sz w:val="22"/>
          <w:szCs w:val="24"/>
        </w:rPr>
        <w:t xml:space="preserve"> (Figure 12 (Lorenz-Fonfria &amp; Heberle.pdf))</w:t>
      </w:r>
      <w:r w:rsidR="000267EF">
        <w:rPr>
          <w:rFonts w:ascii="Helvetica" w:hAnsi="Helvetica" w:cs="Arial"/>
          <w:sz w:val="22"/>
          <w:szCs w:val="24"/>
        </w:rPr>
        <w:t xml:space="preserve"> (Video Editor: Show the top left spectrum for the first part of the first sentence and then make the top right spectrum appear next to it for the second part of the first sentence.</w:t>
      </w:r>
      <w:r w:rsidR="00637CB2">
        <w:rPr>
          <w:rFonts w:ascii="Helvetica" w:hAnsi="Helvetica" w:cs="Arial"/>
          <w:sz w:val="22"/>
          <w:szCs w:val="24"/>
        </w:rPr>
        <w:t xml:space="preserve"> If possible, make </w:t>
      </w:r>
      <w:r w:rsidR="007C7774">
        <w:rPr>
          <w:rFonts w:ascii="Helvetica" w:hAnsi="Helvetica" w:cs="Arial"/>
          <w:sz w:val="22"/>
          <w:szCs w:val="24"/>
        </w:rPr>
        <w:t>“@</w:t>
      </w:r>
      <w:r w:rsidR="00637CB2">
        <w:rPr>
          <w:rFonts w:ascii="Helvetica" w:hAnsi="Helvetica" w:cs="Arial"/>
          <w:sz w:val="22"/>
          <w:szCs w:val="24"/>
        </w:rPr>
        <w:t>1762” and “@1741”</w:t>
      </w:r>
      <w:r w:rsidR="007C7774">
        <w:rPr>
          <w:rFonts w:ascii="Helvetica" w:hAnsi="Helvetica" w:cs="Arial"/>
          <w:sz w:val="22"/>
          <w:szCs w:val="24"/>
        </w:rPr>
        <w:t xml:space="preserve"> appear on the appropriate spectrum when mentioned in the voiceover.</w:t>
      </w:r>
      <w:r w:rsidR="000267EF">
        <w:rPr>
          <w:rFonts w:ascii="Helvetica" w:hAnsi="Helvetica" w:cs="Arial"/>
          <w:sz w:val="22"/>
          <w:szCs w:val="24"/>
        </w:rPr>
        <w:t xml:space="preserve"> Show the bottom two spectra for the second sentence and make “@1670” and “@1555” appear on </w:t>
      </w:r>
      <w:r w:rsidR="007C7774">
        <w:rPr>
          <w:rFonts w:ascii="Helvetica" w:hAnsi="Helvetica" w:cs="Arial"/>
          <w:sz w:val="22"/>
          <w:szCs w:val="24"/>
        </w:rPr>
        <w:t>the appropriate</w:t>
      </w:r>
      <w:r w:rsidR="000267EF">
        <w:rPr>
          <w:rFonts w:ascii="Helvetica" w:hAnsi="Helvetica" w:cs="Arial"/>
          <w:sz w:val="22"/>
          <w:szCs w:val="24"/>
        </w:rPr>
        <w:t xml:space="preserve"> spectrum.)</w:t>
      </w:r>
    </w:p>
    <w:p w:rsidR="00CE10F2" w:rsidRPr="00FB038C" w:rsidRDefault="00CE10F2" w:rsidP="00CE10F2">
      <w:pPr>
        <w:spacing w:line="480" w:lineRule="auto"/>
        <w:ind w:left="792"/>
        <w:rPr>
          <w:rFonts w:ascii="Helvetica" w:hAnsi="Helvetica"/>
          <w:b/>
          <w:sz w:val="22"/>
          <w:lang w:eastAsia="zh-TW"/>
        </w:rPr>
      </w:pPr>
    </w:p>
    <w:p w:rsidR="00CE10F2" w:rsidRPr="00103DE1" w:rsidRDefault="00CE10F2" w:rsidP="00941F06">
      <w:pPr>
        <w:numPr>
          <w:ilvl w:val="0"/>
          <w:numId w:val="16"/>
        </w:numPr>
        <w:jc w:val="both"/>
        <w:outlineLvl w:val="0"/>
        <w:rPr>
          <w:rFonts w:ascii="Helvetica" w:hAnsi="Helvetica" w:cs="Arial"/>
          <w:b/>
          <w:sz w:val="22"/>
          <w:szCs w:val="24"/>
        </w:rPr>
      </w:pPr>
      <w:r w:rsidRPr="00103DE1">
        <w:rPr>
          <w:rFonts w:ascii="Helvetica" w:hAnsi="Helvetica" w:cs="Arial"/>
          <w:b/>
          <w:sz w:val="22"/>
          <w:szCs w:val="24"/>
        </w:rPr>
        <w:t>Conclusion (said by authors on camera</w:t>
      </w:r>
      <w:r>
        <w:rPr>
          <w:rFonts w:ascii="Helvetica" w:hAnsi="Helvetica" w:cs="Arial"/>
          <w:b/>
          <w:sz w:val="22"/>
          <w:szCs w:val="24"/>
        </w:rPr>
        <w:t>)</w:t>
      </w:r>
    </w:p>
    <w:p w:rsidR="00CE10F2" w:rsidRPr="008E1767" w:rsidRDefault="008E1767" w:rsidP="008E1767">
      <w:pPr>
        <w:spacing w:before="240"/>
        <w:ind w:left="1080"/>
        <w:jc w:val="both"/>
        <w:outlineLvl w:val="0"/>
        <w:rPr>
          <w:rFonts w:ascii="Helvetica" w:eastAsia="Times" w:hAnsi="Helvetica" w:cs="Arial"/>
          <w:sz w:val="22"/>
          <w:szCs w:val="24"/>
          <w:highlight w:val="yellow"/>
        </w:rPr>
      </w:pPr>
      <w:r w:rsidRPr="008E1767">
        <w:rPr>
          <w:rFonts w:ascii="Helvetica" w:eastAsia="Times" w:hAnsi="Helvetica" w:cs="Arial"/>
          <w:sz w:val="22"/>
          <w:szCs w:val="24"/>
          <w:highlight w:val="yellow"/>
        </w:rPr>
        <w:t xml:space="preserve">Authors: As in the interview section, we limit each person to one statement each. I’ve selected a suggested statement for each of you below, but please feel free to switch your statement if you’d prefer to make a different one. </w:t>
      </w:r>
    </w:p>
    <w:p w:rsidR="00CE10F2" w:rsidRPr="00B5629F" w:rsidRDefault="000661D1" w:rsidP="00941F06">
      <w:pPr>
        <w:numPr>
          <w:ilvl w:val="1"/>
          <w:numId w:val="16"/>
        </w:numPr>
        <w:spacing w:before="240"/>
        <w:jc w:val="both"/>
        <w:outlineLvl w:val="0"/>
        <w:rPr>
          <w:rFonts w:ascii="Helvetica" w:hAnsi="Helvetica" w:cs="Arial"/>
          <w:strike/>
          <w:sz w:val="22"/>
          <w:szCs w:val="24"/>
        </w:rPr>
      </w:pPr>
      <w:r w:rsidRPr="00B5629F">
        <w:rPr>
          <w:rFonts w:ascii="Helvetica" w:hAnsi="Helvetica" w:cs="Arial" w:hint="eastAsia"/>
          <w:strike/>
          <w:sz w:val="22"/>
          <w:szCs w:val="24"/>
          <w:lang w:eastAsia="ja-JP"/>
        </w:rPr>
        <w:t>Victor Lorenz-Fonfria</w:t>
      </w:r>
      <w:r w:rsidR="00CE10F2" w:rsidRPr="00B5629F">
        <w:rPr>
          <w:rFonts w:ascii="Helvetica" w:hAnsi="Helvetica" w:cs="Arial"/>
          <w:strike/>
          <w:sz w:val="22"/>
          <w:szCs w:val="24"/>
        </w:rPr>
        <w:t xml:space="preserve">: Once mastered, this technique can be </w:t>
      </w:r>
      <w:r w:rsidR="00BC5EFE" w:rsidRPr="00B5629F">
        <w:rPr>
          <w:rFonts w:ascii="Helvetica" w:hAnsi="Helvetica" w:cs="Arial" w:hint="eastAsia"/>
          <w:strike/>
          <w:sz w:val="22"/>
          <w:szCs w:val="24"/>
          <w:lang w:eastAsia="ja-JP"/>
        </w:rPr>
        <w:t>performed</w:t>
      </w:r>
      <w:r w:rsidR="00CE10F2" w:rsidRPr="00B5629F">
        <w:rPr>
          <w:rFonts w:ascii="Helvetica" w:hAnsi="Helvetica" w:cs="Arial"/>
          <w:strike/>
          <w:sz w:val="22"/>
          <w:szCs w:val="24"/>
        </w:rPr>
        <w:t xml:space="preserve"> in </w:t>
      </w:r>
      <w:r w:rsidRPr="00B5629F">
        <w:rPr>
          <w:rFonts w:ascii="Helvetica" w:hAnsi="Helvetica" w:cs="Arial" w:hint="eastAsia"/>
          <w:strike/>
          <w:sz w:val="22"/>
          <w:szCs w:val="24"/>
          <w:lang w:eastAsia="ja-JP"/>
        </w:rPr>
        <w:t xml:space="preserve">a couple of </w:t>
      </w:r>
      <w:r w:rsidR="00012FC9" w:rsidRPr="00B5629F">
        <w:rPr>
          <w:rFonts w:ascii="Helvetica" w:hAnsi="Helvetica" w:cs="Arial" w:hint="eastAsia"/>
          <w:strike/>
          <w:sz w:val="22"/>
          <w:szCs w:val="24"/>
          <w:lang w:eastAsia="ja-JP"/>
        </w:rPr>
        <w:t>hour</w:t>
      </w:r>
      <w:r w:rsidRPr="00B5629F">
        <w:rPr>
          <w:rFonts w:ascii="Helvetica" w:hAnsi="Helvetica" w:cs="Arial" w:hint="eastAsia"/>
          <w:strike/>
          <w:sz w:val="22"/>
          <w:szCs w:val="24"/>
          <w:lang w:eastAsia="ja-JP"/>
        </w:rPr>
        <w:t>s</w:t>
      </w:r>
      <w:r w:rsidR="00012FC9" w:rsidRPr="00B5629F">
        <w:rPr>
          <w:rFonts w:ascii="Helvetica" w:hAnsi="Helvetica" w:cs="Arial" w:hint="eastAsia"/>
          <w:strike/>
          <w:sz w:val="22"/>
          <w:szCs w:val="24"/>
          <w:lang w:eastAsia="ja-JP"/>
        </w:rPr>
        <w:t xml:space="preserve">, </w:t>
      </w:r>
      <w:r w:rsidR="00F71175" w:rsidRPr="00B5629F">
        <w:rPr>
          <w:rFonts w:ascii="Helvetica" w:hAnsi="Helvetica" w:cs="Arial"/>
          <w:strike/>
          <w:sz w:val="22"/>
          <w:szCs w:val="24"/>
          <w:lang w:eastAsia="ja-JP"/>
        </w:rPr>
        <w:t>although</w:t>
      </w:r>
      <w:r w:rsidR="00012FC9" w:rsidRPr="00B5629F">
        <w:rPr>
          <w:rFonts w:ascii="Helvetica" w:hAnsi="Helvetica" w:cs="Arial" w:hint="eastAsia"/>
          <w:strike/>
          <w:sz w:val="22"/>
          <w:szCs w:val="24"/>
          <w:lang w:eastAsia="ja-JP"/>
        </w:rPr>
        <w:t xml:space="preserve"> data </w:t>
      </w:r>
      <w:r w:rsidR="00DB0E40" w:rsidRPr="00B5629F">
        <w:rPr>
          <w:rFonts w:ascii="Helvetica" w:hAnsi="Helvetica" w:cs="Arial" w:hint="eastAsia"/>
          <w:strike/>
          <w:sz w:val="22"/>
          <w:szCs w:val="24"/>
          <w:lang w:eastAsia="ja-JP"/>
        </w:rPr>
        <w:t>collection</w:t>
      </w:r>
      <w:r w:rsidR="00012FC9" w:rsidRPr="00B5629F">
        <w:rPr>
          <w:rFonts w:ascii="Helvetica" w:hAnsi="Helvetica" w:cs="Arial" w:hint="eastAsia"/>
          <w:strike/>
          <w:sz w:val="22"/>
          <w:szCs w:val="24"/>
          <w:lang w:eastAsia="ja-JP"/>
        </w:rPr>
        <w:t xml:space="preserve"> can e</w:t>
      </w:r>
      <w:r w:rsidR="00ED7D92" w:rsidRPr="00B5629F">
        <w:rPr>
          <w:rFonts w:ascii="Helvetica" w:hAnsi="Helvetica" w:cs="Arial" w:hint="eastAsia"/>
          <w:strike/>
          <w:sz w:val="22"/>
          <w:szCs w:val="24"/>
          <w:lang w:eastAsia="ja-JP"/>
        </w:rPr>
        <w:t xml:space="preserve">xtend from several hours to </w:t>
      </w:r>
      <w:r w:rsidR="00012FC9" w:rsidRPr="00B5629F">
        <w:rPr>
          <w:rFonts w:ascii="Helvetica" w:hAnsi="Helvetica" w:cs="Arial" w:hint="eastAsia"/>
          <w:strike/>
          <w:sz w:val="22"/>
          <w:szCs w:val="24"/>
          <w:lang w:eastAsia="ja-JP"/>
        </w:rPr>
        <w:t>day</w:t>
      </w:r>
      <w:r w:rsidR="00ED7D92" w:rsidRPr="00B5629F">
        <w:rPr>
          <w:rFonts w:ascii="Helvetica" w:hAnsi="Helvetica" w:cs="Arial" w:hint="eastAsia"/>
          <w:strike/>
          <w:sz w:val="22"/>
          <w:szCs w:val="24"/>
          <w:lang w:eastAsia="ja-JP"/>
        </w:rPr>
        <w:t xml:space="preserve">s depending on </w:t>
      </w:r>
      <w:r w:rsidR="00BC5EFE" w:rsidRPr="00B5629F">
        <w:rPr>
          <w:rFonts w:ascii="Helvetica" w:hAnsi="Helvetica" w:cs="Arial" w:hint="eastAsia"/>
          <w:strike/>
          <w:sz w:val="22"/>
          <w:szCs w:val="24"/>
          <w:lang w:eastAsia="ja-JP"/>
        </w:rPr>
        <w:t>the studied system</w:t>
      </w:r>
      <w:r w:rsidR="00CE10F2" w:rsidRPr="00B5629F">
        <w:rPr>
          <w:rFonts w:ascii="Helvetica" w:hAnsi="Helvetica" w:cs="Arial"/>
          <w:strike/>
          <w:sz w:val="22"/>
          <w:szCs w:val="24"/>
        </w:rPr>
        <w:t>.</w:t>
      </w:r>
    </w:p>
    <w:p w:rsidR="00CE10F2" w:rsidRPr="00265021" w:rsidRDefault="005B5378" w:rsidP="00941F06">
      <w:pPr>
        <w:numPr>
          <w:ilvl w:val="1"/>
          <w:numId w:val="16"/>
        </w:numPr>
        <w:spacing w:before="240"/>
        <w:jc w:val="both"/>
        <w:outlineLvl w:val="0"/>
        <w:rPr>
          <w:rFonts w:ascii="Helvetica" w:hAnsi="Helvetica" w:cs="Arial"/>
          <w:strike/>
          <w:sz w:val="22"/>
          <w:szCs w:val="24"/>
        </w:rPr>
      </w:pPr>
      <w:r w:rsidRPr="00265021">
        <w:rPr>
          <w:rFonts w:ascii="Helvetica" w:hAnsi="Helvetica" w:cs="Arial" w:hint="eastAsia"/>
          <w:strike/>
          <w:sz w:val="22"/>
          <w:szCs w:val="24"/>
          <w:lang w:eastAsia="ja-JP"/>
        </w:rPr>
        <w:t>Victor Lorenz-Fonfria</w:t>
      </w:r>
      <w:r w:rsidR="00CE10F2" w:rsidRPr="00265021">
        <w:rPr>
          <w:rFonts w:ascii="Helvetica" w:hAnsi="Helvetica" w:cs="Arial"/>
          <w:strike/>
          <w:sz w:val="22"/>
          <w:szCs w:val="24"/>
        </w:rPr>
        <w:t>: While attempting this procedur</w:t>
      </w:r>
      <w:r w:rsidR="00265021">
        <w:rPr>
          <w:rFonts w:ascii="Helvetica" w:hAnsi="Helvetica" w:cs="Arial"/>
          <w:strike/>
          <w:sz w:val="22"/>
          <w:szCs w:val="24"/>
        </w:rPr>
        <w:t>e, it’s important to remember</w:t>
      </w:r>
      <w:r w:rsidR="00CE10F2" w:rsidRPr="00265021">
        <w:rPr>
          <w:rFonts w:ascii="Helvetica" w:hAnsi="Helvetica" w:cs="Arial"/>
          <w:strike/>
          <w:sz w:val="22"/>
          <w:szCs w:val="24"/>
        </w:rPr>
        <w:t xml:space="preserve"> </w:t>
      </w:r>
      <w:r w:rsidR="00012FC9" w:rsidRPr="00265021">
        <w:rPr>
          <w:rFonts w:ascii="Helvetica" w:hAnsi="Helvetica" w:cs="Arial" w:hint="eastAsia"/>
          <w:strike/>
          <w:sz w:val="22"/>
          <w:szCs w:val="24"/>
          <w:lang w:eastAsia="ja-JP"/>
        </w:rPr>
        <w:t xml:space="preserve">that the </w:t>
      </w:r>
      <w:r w:rsidR="00ED7D92" w:rsidRPr="00265021">
        <w:rPr>
          <w:rFonts w:ascii="Helvetica" w:hAnsi="Helvetica" w:cs="Arial" w:hint="eastAsia"/>
          <w:strike/>
          <w:sz w:val="22"/>
          <w:szCs w:val="24"/>
          <w:lang w:eastAsia="ja-JP"/>
        </w:rPr>
        <w:t xml:space="preserve">induced </w:t>
      </w:r>
      <w:r w:rsidR="00012FC9" w:rsidRPr="00265021">
        <w:rPr>
          <w:rFonts w:ascii="Helvetica" w:hAnsi="Helvetica" w:cs="Arial" w:hint="eastAsia"/>
          <w:strike/>
          <w:sz w:val="22"/>
          <w:szCs w:val="24"/>
          <w:lang w:eastAsia="ja-JP"/>
        </w:rPr>
        <w:t>photoreaction needs to be reversible</w:t>
      </w:r>
      <w:r w:rsidR="00ED7D92" w:rsidRPr="00265021">
        <w:rPr>
          <w:rFonts w:ascii="Helvetica" w:hAnsi="Helvetica" w:cs="Arial" w:hint="eastAsia"/>
          <w:strike/>
          <w:sz w:val="22"/>
          <w:szCs w:val="24"/>
          <w:lang w:eastAsia="ja-JP"/>
        </w:rPr>
        <w:t xml:space="preserve">, and the protein stable during the </w:t>
      </w:r>
      <w:r w:rsidR="00ED7D92" w:rsidRPr="00265021">
        <w:rPr>
          <w:rFonts w:ascii="Helvetica" w:hAnsi="Helvetica" w:cs="Arial"/>
          <w:strike/>
          <w:sz w:val="22"/>
          <w:szCs w:val="24"/>
          <w:lang w:eastAsia="ja-JP"/>
        </w:rPr>
        <w:t>length</w:t>
      </w:r>
      <w:r w:rsidR="00ED7D92" w:rsidRPr="00265021">
        <w:rPr>
          <w:rFonts w:ascii="Helvetica" w:hAnsi="Helvetica" w:cs="Arial" w:hint="eastAsia"/>
          <w:strike/>
          <w:sz w:val="22"/>
          <w:szCs w:val="24"/>
          <w:lang w:eastAsia="ja-JP"/>
        </w:rPr>
        <w:t xml:space="preserve"> of the experiments.</w:t>
      </w:r>
    </w:p>
    <w:p w:rsidR="00CE10F2" w:rsidRPr="00B5629F" w:rsidRDefault="00550C85" w:rsidP="00941F06">
      <w:pPr>
        <w:numPr>
          <w:ilvl w:val="1"/>
          <w:numId w:val="16"/>
        </w:numPr>
        <w:spacing w:before="240"/>
        <w:jc w:val="both"/>
        <w:outlineLvl w:val="0"/>
        <w:rPr>
          <w:rFonts w:ascii="Helvetica" w:hAnsi="Helvetica" w:cs="Arial"/>
          <w:strike/>
          <w:sz w:val="22"/>
          <w:szCs w:val="24"/>
        </w:rPr>
      </w:pPr>
      <w:r>
        <w:rPr>
          <w:rFonts w:ascii="Helvetica" w:hAnsi="Helvetica" w:cs="Arial" w:hint="eastAsia"/>
          <w:sz w:val="22"/>
          <w:szCs w:val="24"/>
          <w:lang w:eastAsia="ja-JP"/>
        </w:rPr>
        <w:lastRenderedPageBreak/>
        <w:t>Victor Lorenz-Fonfria</w:t>
      </w:r>
      <w:r w:rsidR="00901F56" w:rsidRPr="00901F56">
        <w:rPr>
          <w:rFonts w:ascii="Helvetica" w:hAnsi="Helvetica" w:cs="Arial"/>
          <w:sz w:val="22"/>
          <w:szCs w:val="24"/>
        </w:rPr>
        <w:t xml:space="preserve">: Following this </w:t>
      </w:r>
      <w:r w:rsidR="007F18D9">
        <w:rPr>
          <w:rFonts w:ascii="Helvetica" w:hAnsi="Helvetica" w:cs="Arial" w:hint="eastAsia"/>
          <w:sz w:val="22"/>
          <w:szCs w:val="24"/>
          <w:lang w:eastAsia="ja-JP"/>
        </w:rPr>
        <w:t>method</w:t>
      </w:r>
      <w:r w:rsidR="00901F56" w:rsidRPr="00901F56">
        <w:rPr>
          <w:rFonts w:ascii="Helvetica" w:hAnsi="Helvetica" w:cs="Arial"/>
          <w:sz w:val="22"/>
          <w:szCs w:val="24"/>
        </w:rPr>
        <w:t xml:space="preserve">, other </w:t>
      </w:r>
      <w:r w:rsidR="007F18D9">
        <w:rPr>
          <w:rFonts w:ascii="Helvetica" w:hAnsi="Helvetica" w:cs="Arial" w:hint="eastAsia"/>
          <w:sz w:val="22"/>
          <w:szCs w:val="24"/>
          <w:lang w:eastAsia="ja-JP"/>
        </w:rPr>
        <w:t>techniques</w:t>
      </w:r>
      <w:r w:rsidR="00901F56" w:rsidRPr="00901F56">
        <w:rPr>
          <w:rFonts w:ascii="Helvetica" w:hAnsi="Helvetica" w:cs="Arial"/>
          <w:sz w:val="22"/>
          <w:szCs w:val="24"/>
        </w:rPr>
        <w:t xml:space="preserve"> like </w:t>
      </w:r>
      <w:r w:rsidR="00901F56" w:rsidRPr="00901F56">
        <w:rPr>
          <w:rFonts w:ascii="Helvetica" w:hAnsi="Helvetica" w:cs="Arial"/>
          <w:sz w:val="22"/>
          <w:szCs w:val="24"/>
          <w:lang w:eastAsia="ja-JP"/>
        </w:rPr>
        <w:t>si</w:t>
      </w:r>
      <w:r w:rsidR="00901F56" w:rsidRPr="00901F56">
        <w:rPr>
          <w:rFonts w:ascii="Helvetica" w:hAnsi="Helvetica" w:cs="Arial"/>
          <w:sz w:val="22"/>
          <w:szCs w:val="24"/>
          <w:lang w:val="de-DE" w:eastAsia="ja-JP"/>
        </w:rPr>
        <w:t>t</w:t>
      </w:r>
      <w:r w:rsidR="00901F56" w:rsidRPr="00901F56">
        <w:rPr>
          <w:rFonts w:ascii="Helvetica" w:hAnsi="Helvetica" w:cs="Arial"/>
          <w:sz w:val="22"/>
          <w:szCs w:val="24"/>
          <w:lang w:eastAsia="ja-JP"/>
        </w:rPr>
        <w:t>e-directed mutagen</w:t>
      </w:r>
      <w:r w:rsidR="00901F56" w:rsidRPr="00901F56">
        <w:rPr>
          <w:rFonts w:ascii="Helvetica" w:hAnsi="Helvetica" w:cs="Arial"/>
          <w:sz w:val="22"/>
          <w:szCs w:val="24"/>
          <w:lang w:val="de-DE" w:eastAsia="ja-JP"/>
        </w:rPr>
        <w:t>e</w:t>
      </w:r>
      <w:r w:rsidR="00901F56" w:rsidRPr="00901F56">
        <w:rPr>
          <w:rFonts w:ascii="Helvetica" w:hAnsi="Helvetica" w:cs="Arial"/>
          <w:sz w:val="22"/>
          <w:szCs w:val="24"/>
          <w:lang w:eastAsia="ja-JP"/>
        </w:rPr>
        <w:t>sis or resonance Raman spectroscopy</w:t>
      </w:r>
      <w:r w:rsidR="00901F56" w:rsidRPr="00901F56">
        <w:rPr>
          <w:rFonts w:ascii="Helvetica" w:hAnsi="Helvetica" w:cs="Arial"/>
          <w:sz w:val="22"/>
          <w:szCs w:val="24"/>
        </w:rPr>
        <w:t xml:space="preserve"> can be performed in order to</w:t>
      </w:r>
      <w:r w:rsidR="00901F56" w:rsidRPr="00901F56">
        <w:rPr>
          <w:rFonts w:ascii="Helvetica" w:hAnsi="Helvetica" w:cs="Arial"/>
          <w:sz w:val="22"/>
          <w:szCs w:val="24"/>
          <w:lang w:eastAsia="ja-JP"/>
        </w:rPr>
        <w:t xml:space="preserve"> assign vibrational bands to specific residues of the protein</w:t>
      </w:r>
      <w:r w:rsidR="00DB0E40" w:rsidRPr="00B5629F">
        <w:rPr>
          <w:rFonts w:ascii="Helvetica" w:hAnsi="Helvetica" w:cs="Arial" w:hint="eastAsia"/>
          <w:strike/>
          <w:sz w:val="22"/>
          <w:szCs w:val="24"/>
          <w:lang w:eastAsia="ja-JP"/>
        </w:rPr>
        <w:t>.</w:t>
      </w:r>
      <w:r w:rsidR="00DB0E40" w:rsidRPr="00B5629F">
        <w:rPr>
          <w:rFonts w:ascii="Helvetica" w:hAnsi="Helvetica" w:cs="Arial"/>
          <w:strike/>
          <w:sz w:val="22"/>
          <w:szCs w:val="24"/>
        </w:rPr>
        <w:t xml:space="preserve"> </w:t>
      </w:r>
    </w:p>
    <w:p w:rsidR="00CE10F2" w:rsidRPr="00B5629F" w:rsidRDefault="005B5378" w:rsidP="00941F06">
      <w:pPr>
        <w:numPr>
          <w:ilvl w:val="1"/>
          <w:numId w:val="16"/>
        </w:numPr>
        <w:spacing w:before="240"/>
        <w:jc w:val="both"/>
        <w:outlineLvl w:val="0"/>
        <w:rPr>
          <w:rFonts w:ascii="Helvetica" w:hAnsi="Helvetica" w:cs="Arial"/>
          <w:sz w:val="22"/>
          <w:szCs w:val="24"/>
        </w:rPr>
      </w:pPr>
      <w:r w:rsidRPr="00B5629F">
        <w:rPr>
          <w:rFonts w:ascii="Helvetica" w:hAnsi="Helvetica" w:cs="Arial" w:hint="eastAsia"/>
          <w:sz w:val="22"/>
          <w:szCs w:val="24"/>
          <w:lang w:eastAsia="ja-JP"/>
        </w:rPr>
        <w:t>Joachim Heberle</w:t>
      </w:r>
      <w:r w:rsidR="00CE10F2" w:rsidRPr="00B5629F">
        <w:rPr>
          <w:rFonts w:ascii="Helvetica" w:hAnsi="Helvetica" w:cs="Arial"/>
          <w:sz w:val="22"/>
          <w:szCs w:val="24"/>
        </w:rPr>
        <w:t xml:space="preserve">: After its development, this technique paved the way for researchers in the field of </w:t>
      </w:r>
      <w:r w:rsidR="00ED7D92" w:rsidRPr="00B5629F">
        <w:rPr>
          <w:rFonts w:ascii="Helvetica" w:hAnsi="Helvetica" w:cs="Arial" w:hint="eastAsia"/>
          <w:sz w:val="22"/>
          <w:szCs w:val="24"/>
          <w:lang w:eastAsia="ja-JP"/>
        </w:rPr>
        <w:t>molecular biophysics</w:t>
      </w:r>
      <w:r w:rsidR="00CE10F2" w:rsidRPr="00B5629F">
        <w:rPr>
          <w:rFonts w:ascii="Helvetica" w:hAnsi="Helvetica" w:cs="Arial"/>
          <w:sz w:val="22"/>
          <w:szCs w:val="24"/>
        </w:rPr>
        <w:t xml:space="preserve"> to explore </w:t>
      </w:r>
      <w:r w:rsidR="00ED7D92" w:rsidRPr="00B5629F">
        <w:rPr>
          <w:rFonts w:ascii="Helvetica" w:hAnsi="Helvetica" w:cs="Arial" w:hint="eastAsia"/>
          <w:sz w:val="22"/>
          <w:szCs w:val="24"/>
          <w:lang w:eastAsia="ja-JP"/>
        </w:rPr>
        <w:t>the functional mechanism</w:t>
      </w:r>
      <w:r w:rsidR="00CE10F2" w:rsidRPr="00B5629F">
        <w:rPr>
          <w:rFonts w:ascii="Helvetica" w:hAnsi="Helvetica" w:cs="Arial"/>
          <w:sz w:val="22"/>
          <w:szCs w:val="24"/>
        </w:rPr>
        <w:t xml:space="preserve"> </w:t>
      </w:r>
      <w:r w:rsidR="00ED7D92" w:rsidRPr="00B5629F">
        <w:rPr>
          <w:rFonts w:ascii="Helvetica" w:hAnsi="Helvetica" w:cs="Arial" w:hint="eastAsia"/>
          <w:sz w:val="22"/>
          <w:szCs w:val="24"/>
          <w:lang w:eastAsia="ja-JP"/>
        </w:rPr>
        <w:t>of</w:t>
      </w:r>
      <w:r w:rsidR="00CE10F2" w:rsidRPr="00B5629F">
        <w:rPr>
          <w:rFonts w:ascii="Helvetica" w:hAnsi="Helvetica" w:cs="Arial"/>
          <w:sz w:val="22"/>
          <w:szCs w:val="24"/>
        </w:rPr>
        <w:t xml:space="preserve"> </w:t>
      </w:r>
      <w:r w:rsidR="001D4717">
        <w:rPr>
          <w:rFonts w:ascii="Helvetica" w:hAnsi="Helvetica" w:cs="Arial"/>
          <w:sz w:val="22"/>
          <w:szCs w:val="24"/>
        </w:rPr>
        <w:t xml:space="preserve">a </w:t>
      </w:r>
      <w:r w:rsidR="00ED7D92" w:rsidRPr="00B5629F">
        <w:rPr>
          <w:rFonts w:ascii="Helvetica" w:hAnsi="Helvetica" w:cs="Arial" w:hint="eastAsia"/>
          <w:sz w:val="22"/>
          <w:szCs w:val="24"/>
          <w:lang w:eastAsia="ja-JP"/>
        </w:rPr>
        <w:t>multitude of light-driven proteins</w:t>
      </w:r>
      <w:r w:rsidR="00CE10F2" w:rsidRPr="00B5629F">
        <w:rPr>
          <w:rFonts w:ascii="Helvetica" w:hAnsi="Helvetica" w:cs="Arial"/>
          <w:sz w:val="22"/>
          <w:szCs w:val="24"/>
        </w:rPr>
        <w:t>.</w:t>
      </w:r>
    </w:p>
    <w:p w:rsidR="008F61C9" w:rsidRPr="00B5629F" w:rsidRDefault="005B5378" w:rsidP="00F71175">
      <w:pPr>
        <w:numPr>
          <w:ilvl w:val="1"/>
          <w:numId w:val="16"/>
        </w:numPr>
        <w:spacing w:before="240" w:after="240"/>
        <w:jc w:val="both"/>
        <w:outlineLvl w:val="0"/>
        <w:rPr>
          <w:rFonts w:ascii="Helvetica" w:hAnsi="Helvetica" w:cs="Arial"/>
          <w:strike/>
          <w:sz w:val="22"/>
          <w:szCs w:val="24"/>
        </w:rPr>
      </w:pPr>
      <w:r w:rsidRPr="00B5629F">
        <w:rPr>
          <w:rFonts w:ascii="Helvetica" w:hAnsi="Helvetica" w:cs="Arial" w:hint="eastAsia"/>
          <w:strike/>
          <w:sz w:val="22"/>
          <w:szCs w:val="24"/>
          <w:lang w:eastAsia="ja-JP"/>
        </w:rPr>
        <w:t>Victor Lorenz-Fonfria</w:t>
      </w:r>
      <w:r w:rsidR="00CE10F2" w:rsidRPr="00B5629F">
        <w:rPr>
          <w:rFonts w:ascii="Helvetica" w:hAnsi="Helvetica" w:cs="Arial"/>
          <w:strike/>
          <w:sz w:val="22"/>
          <w:szCs w:val="24"/>
        </w:rPr>
        <w:t xml:space="preserve">: After watching this video, you should have a good understanding of how to </w:t>
      </w:r>
      <w:r w:rsidR="00012FC9" w:rsidRPr="00B5629F">
        <w:rPr>
          <w:rFonts w:ascii="Helvetica" w:hAnsi="Helvetica" w:cs="Arial" w:hint="eastAsia"/>
          <w:strike/>
          <w:sz w:val="22"/>
          <w:szCs w:val="24"/>
          <w:lang w:eastAsia="ja-JP"/>
        </w:rPr>
        <w:t xml:space="preserve">prepare </w:t>
      </w:r>
      <w:r w:rsidR="00ED7D92" w:rsidRPr="00B5629F">
        <w:rPr>
          <w:rFonts w:ascii="Helvetica" w:hAnsi="Helvetica" w:cs="Arial" w:hint="eastAsia"/>
          <w:strike/>
          <w:sz w:val="22"/>
          <w:szCs w:val="24"/>
          <w:lang w:eastAsia="ja-JP"/>
        </w:rPr>
        <w:t xml:space="preserve">and characterize </w:t>
      </w:r>
      <w:r w:rsidR="00012FC9" w:rsidRPr="00B5629F">
        <w:rPr>
          <w:rFonts w:ascii="Helvetica" w:hAnsi="Helvetica" w:cs="Arial" w:hint="eastAsia"/>
          <w:strike/>
          <w:sz w:val="22"/>
          <w:szCs w:val="24"/>
          <w:lang w:eastAsia="ja-JP"/>
        </w:rPr>
        <w:t>hydrated film</w:t>
      </w:r>
      <w:r w:rsidR="00ED7D92" w:rsidRPr="00B5629F">
        <w:rPr>
          <w:rFonts w:ascii="Helvetica" w:hAnsi="Helvetica" w:cs="Arial" w:hint="eastAsia"/>
          <w:strike/>
          <w:sz w:val="22"/>
          <w:szCs w:val="24"/>
          <w:lang w:eastAsia="ja-JP"/>
        </w:rPr>
        <w:t>s</w:t>
      </w:r>
      <w:r w:rsidR="00012FC9" w:rsidRPr="00B5629F">
        <w:rPr>
          <w:rFonts w:ascii="Helvetica" w:hAnsi="Helvetica" w:cs="Arial" w:hint="eastAsia"/>
          <w:strike/>
          <w:sz w:val="22"/>
          <w:szCs w:val="24"/>
          <w:lang w:eastAsia="ja-JP"/>
        </w:rPr>
        <w:t xml:space="preserve"> </w:t>
      </w:r>
      <w:r w:rsidR="00BC5EFE" w:rsidRPr="00B5629F">
        <w:rPr>
          <w:rFonts w:ascii="Helvetica" w:hAnsi="Helvetica" w:cs="Arial" w:hint="eastAsia"/>
          <w:strike/>
          <w:sz w:val="22"/>
          <w:szCs w:val="24"/>
          <w:lang w:eastAsia="ja-JP"/>
        </w:rPr>
        <w:t xml:space="preserve">of proteins </w:t>
      </w:r>
      <w:r w:rsidR="00012FC9" w:rsidRPr="00B5629F">
        <w:rPr>
          <w:rFonts w:ascii="Helvetica" w:hAnsi="Helvetica" w:cs="Arial" w:hint="eastAsia"/>
          <w:strike/>
          <w:sz w:val="22"/>
          <w:szCs w:val="24"/>
          <w:lang w:eastAsia="ja-JP"/>
        </w:rPr>
        <w:t>for attenuated total reflection and transmission FT</w:t>
      </w:r>
      <w:r w:rsidR="00BC5EFE" w:rsidRPr="00B5629F">
        <w:rPr>
          <w:rFonts w:ascii="Helvetica" w:hAnsi="Helvetica" w:cs="Arial" w:hint="eastAsia"/>
          <w:strike/>
          <w:sz w:val="22"/>
          <w:szCs w:val="24"/>
          <w:lang w:eastAsia="ja-JP"/>
        </w:rPr>
        <w:t>-</w:t>
      </w:r>
      <w:r w:rsidR="00012FC9" w:rsidRPr="00B5629F">
        <w:rPr>
          <w:rFonts w:ascii="Helvetica" w:hAnsi="Helvetica" w:cs="Arial" w:hint="eastAsia"/>
          <w:strike/>
          <w:sz w:val="22"/>
          <w:szCs w:val="24"/>
          <w:lang w:eastAsia="ja-JP"/>
        </w:rPr>
        <w:t>IR experiments; how to setup a time-resolved step-scan FT</w:t>
      </w:r>
      <w:r w:rsidR="00BC5EFE" w:rsidRPr="00B5629F">
        <w:rPr>
          <w:rFonts w:ascii="Helvetica" w:hAnsi="Helvetica" w:cs="Arial" w:hint="eastAsia"/>
          <w:strike/>
          <w:sz w:val="22"/>
          <w:szCs w:val="24"/>
          <w:lang w:eastAsia="ja-JP"/>
        </w:rPr>
        <w:t>-</w:t>
      </w:r>
      <w:r w:rsidR="00012FC9" w:rsidRPr="00B5629F">
        <w:rPr>
          <w:rFonts w:ascii="Helvetica" w:hAnsi="Helvetica" w:cs="Arial" w:hint="eastAsia"/>
          <w:strike/>
          <w:sz w:val="22"/>
          <w:szCs w:val="24"/>
          <w:lang w:eastAsia="ja-JP"/>
        </w:rPr>
        <w:t>IR experiment</w:t>
      </w:r>
      <w:r w:rsidR="00ED7D92" w:rsidRPr="00B5629F">
        <w:rPr>
          <w:rFonts w:ascii="Helvetica" w:hAnsi="Helvetica" w:cs="Arial" w:hint="eastAsia"/>
          <w:strike/>
          <w:sz w:val="22"/>
          <w:szCs w:val="24"/>
          <w:lang w:eastAsia="ja-JP"/>
        </w:rPr>
        <w:t xml:space="preserve"> on a </w:t>
      </w:r>
      <w:r w:rsidRPr="00B5629F">
        <w:rPr>
          <w:rFonts w:ascii="Helvetica" w:hAnsi="Helvetica" w:cs="Arial"/>
          <w:strike/>
          <w:sz w:val="22"/>
          <w:szCs w:val="24"/>
          <w:lang w:eastAsia="ja-JP"/>
        </w:rPr>
        <w:t>commercial</w:t>
      </w:r>
      <w:r w:rsidR="00ED7D92" w:rsidRPr="00B5629F">
        <w:rPr>
          <w:rFonts w:ascii="Helvetica" w:hAnsi="Helvetica" w:cs="Arial" w:hint="eastAsia"/>
          <w:strike/>
          <w:sz w:val="22"/>
          <w:szCs w:val="24"/>
          <w:lang w:eastAsia="ja-JP"/>
        </w:rPr>
        <w:t xml:space="preserve"> spectrometer</w:t>
      </w:r>
      <w:r w:rsidR="00BC5EFE" w:rsidRPr="00B5629F">
        <w:rPr>
          <w:rFonts w:ascii="Helvetica" w:hAnsi="Helvetica" w:cs="Arial" w:hint="eastAsia"/>
          <w:strike/>
          <w:sz w:val="22"/>
          <w:szCs w:val="24"/>
          <w:lang w:eastAsia="ja-JP"/>
        </w:rPr>
        <w:t xml:space="preserve">; and how to process the </w:t>
      </w:r>
      <w:r w:rsidR="00DC724B" w:rsidRPr="00B5629F">
        <w:rPr>
          <w:rFonts w:ascii="Helvetica" w:hAnsi="Helvetica" w:cs="Arial" w:hint="eastAsia"/>
          <w:strike/>
          <w:sz w:val="22"/>
          <w:szCs w:val="24"/>
          <w:lang w:eastAsia="ja-JP"/>
        </w:rPr>
        <w:t xml:space="preserve">collected </w:t>
      </w:r>
      <w:r w:rsidR="00BC5EFE" w:rsidRPr="00B5629F">
        <w:rPr>
          <w:rFonts w:ascii="Helvetica" w:hAnsi="Helvetica" w:cs="Arial" w:hint="eastAsia"/>
          <w:strike/>
          <w:sz w:val="22"/>
          <w:szCs w:val="24"/>
          <w:lang w:eastAsia="ja-JP"/>
        </w:rPr>
        <w:t xml:space="preserve">data to probe </w:t>
      </w:r>
      <w:r w:rsidR="001D4717">
        <w:rPr>
          <w:rFonts w:ascii="Helvetica" w:hAnsi="Helvetica" w:cs="Arial"/>
          <w:strike/>
          <w:sz w:val="22"/>
          <w:szCs w:val="24"/>
          <w:lang w:eastAsia="ja-JP"/>
        </w:rPr>
        <w:t xml:space="preserve">the </w:t>
      </w:r>
      <w:r w:rsidR="00BC5EFE" w:rsidRPr="00B5629F">
        <w:rPr>
          <w:rFonts w:ascii="Helvetica" w:hAnsi="Helvetica" w:cs="Arial" w:hint="eastAsia"/>
          <w:strike/>
          <w:sz w:val="22"/>
          <w:szCs w:val="24"/>
          <w:lang w:eastAsia="ja-JP"/>
        </w:rPr>
        <w:t>dynamics of conformational and protonation changes</w:t>
      </w:r>
      <w:r w:rsidRPr="00B5629F">
        <w:rPr>
          <w:rFonts w:ascii="Helvetica" w:hAnsi="Helvetica" w:cs="Arial" w:hint="eastAsia"/>
          <w:strike/>
          <w:sz w:val="22"/>
          <w:szCs w:val="24"/>
          <w:lang w:eastAsia="ja-JP"/>
        </w:rPr>
        <w:t xml:space="preserve"> in proteins.</w:t>
      </w:r>
    </w:p>
    <w:p w:rsidR="00CE10F2" w:rsidRPr="00B5629F" w:rsidRDefault="00CE10F2" w:rsidP="00B5629F">
      <w:pPr>
        <w:spacing w:before="240"/>
        <w:jc w:val="both"/>
        <w:outlineLvl w:val="0"/>
        <w:rPr>
          <w:rFonts w:ascii="Helvetica" w:hAnsi="Helvetica" w:cs="Arial"/>
          <w:sz w:val="22"/>
          <w:szCs w:val="24"/>
          <w:lang w:eastAsia="ja-JP"/>
        </w:rPr>
      </w:pPr>
    </w:p>
    <w:p w:rsidR="00CE10F2" w:rsidRPr="00FB038C" w:rsidRDefault="00CE10F2">
      <w:pPr>
        <w:pStyle w:val="BodyText"/>
        <w:rPr>
          <w:rFonts w:ascii="Helvetica" w:hAnsi="Helvetica"/>
          <w:i w:val="0"/>
          <w:sz w:val="22"/>
        </w:rPr>
      </w:pPr>
    </w:p>
    <w:p w:rsidR="00CE10F2" w:rsidRPr="00FB038C" w:rsidRDefault="00CE10F2" w:rsidP="00CE10F2">
      <w:pPr>
        <w:pStyle w:val="BodyText"/>
        <w:outlineLvl w:val="0"/>
        <w:rPr>
          <w:rFonts w:ascii="Helvetica" w:hAnsi="Helvetica"/>
          <w:b/>
          <w:i w:val="0"/>
          <w:sz w:val="22"/>
          <w:u w:val="single"/>
        </w:rPr>
      </w:pPr>
      <w:r w:rsidRPr="00FB038C">
        <w:rPr>
          <w:rFonts w:ascii="Helvetica" w:hAnsi="Helvetica"/>
          <w:b/>
          <w:i w:val="0"/>
          <w:sz w:val="22"/>
          <w:u w:val="single"/>
        </w:rPr>
        <w:t>Provided Media</w:t>
      </w:r>
    </w:p>
    <w:p w:rsidR="00CE10F2" w:rsidRPr="00FB038C" w:rsidRDefault="00CE10F2" w:rsidP="00CE10F2">
      <w:pPr>
        <w:pStyle w:val="BodyText"/>
        <w:outlineLvl w:val="0"/>
        <w:rPr>
          <w:rFonts w:ascii="Helvetica" w:hAnsi="Helvetica"/>
          <w:b/>
          <w:i w:val="0"/>
          <w:sz w:val="22"/>
          <w:u w:val="single"/>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sidDel="0049479B">
        <w:rPr>
          <w:rFonts w:ascii="Helvetica" w:hAnsi="Helvetica"/>
          <w:i w:val="0"/>
          <w:sz w:val="22"/>
        </w:rPr>
        <w:t xml:space="preserve">Authors, </w:t>
      </w:r>
      <w:r w:rsidRPr="00FB038C">
        <w:rPr>
          <w:rFonts w:ascii="Helvetica" w:hAnsi="Helvetica"/>
          <w:i w:val="0"/>
          <w:sz w:val="22"/>
        </w:rPr>
        <w:t>Please list all images, movie files, or 3-D rendered animations that can be included in the video per editor’s request.  The step in the script/video where these images will be inserted should be specified.   For example:</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0123_PIname_Figure1.tif</w:t>
      </w:r>
      <w:r w:rsidRPr="00FB038C">
        <w:rPr>
          <w:rFonts w:ascii="Helvetica" w:hAnsi="Helvetica"/>
          <w:i w:val="0"/>
          <w:sz w:val="20"/>
        </w:rPr>
        <w:t xml:space="preserve"> </w:t>
      </w:r>
      <w:r w:rsidRPr="00FB038C">
        <w:rPr>
          <w:rFonts w:ascii="Helvetica" w:hAnsi="Helvetica"/>
          <w:i w:val="0"/>
          <w:sz w:val="22"/>
        </w:rPr>
        <w:t xml:space="preserve">-  dual color imaging of tumor angiogenesis at 40X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0123_PIname_Figure2.tif</w:t>
      </w:r>
      <w:r w:rsidRPr="00FB038C">
        <w:rPr>
          <w:rFonts w:ascii="Helvetica" w:hAnsi="Helvetica"/>
          <w:i w:val="0"/>
          <w:sz w:val="20"/>
        </w:rPr>
        <w:t xml:space="preserve"> -  </w:t>
      </w:r>
      <w:r w:rsidRPr="00FB038C">
        <w:rPr>
          <w:rFonts w:ascii="Helvetica" w:hAnsi="Helvetica"/>
          <w:i w:val="0"/>
          <w:sz w:val="22"/>
        </w:rPr>
        <w:t>dual color imaging of tumor angiogenesis at 100X</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u w:val="single"/>
        </w:rPr>
        <w:t>Formats:</w:t>
      </w:r>
      <w:r w:rsidRPr="00FB038C">
        <w:rPr>
          <w:rFonts w:ascii="Helvetica" w:hAnsi="Helvetica"/>
          <w:i w:val="0"/>
          <w:sz w:val="22"/>
        </w:rPr>
        <w:t xml:space="preserve">  For static images we prefer .tiff</w:t>
      </w:r>
      <w:r>
        <w:rPr>
          <w:rFonts w:ascii="Helvetica" w:hAnsi="Helvetica"/>
          <w:i w:val="0"/>
          <w:sz w:val="22"/>
        </w:rPr>
        <w:t>, Illustrator, Powerpoint or Photoshop</w:t>
      </w:r>
      <w:r w:rsidRPr="00FB038C">
        <w:rPr>
          <w:rFonts w:ascii="Helvetica" w:hAnsi="Helvetica"/>
          <w:i w:val="0"/>
          <w:sz w:val="22"/>
        </w:rPr>
        <w:t xml:space="preserve"> files at dimensions of at least 720X480 pixels and 300 dpi.  The higher resolution, the better.  Likewise any exported movie files should have at minimum these dimensions and be rendered to .mov, .mp4, or .avi files.  </w:t>
      </w:r>
    </w:p>
    <w:p w:rsidR="00CE10F2" w:rsidRPr="00FB038C" w:rsidRDefault="00CE10F2">
      <w:pPr>
        <w:pStyle w:val="BodyText"/>
        <w:rPr>
          <w:rFonts w:ascii="Helvetica" w:hAnsi="Helvetica"/>
          <w:i w:val="0"/>
          <w:sz w:val="22"/>
        </w:rPr>
      </w:pPr>
    </w:p>
    <w:p w:rsidR="00CE10F2" w:rsidRDefault="00CE10F2" w:rsidP="00CE10F2">
      <w:pPr>
        <w:pStyle w:val="BodyText"/>
        <w:outlineLvl w:val="0"/>
        <w:rPr>
          <w:rFonts w:ascii="Helvetica" w:hAnsi="Helvetica"/>
          <w:i w:val="0"/>
          <w:sz w:val="22"/>
        </w:rPr>
      </w:pPr>
      <w:r w:rsidRPr="00FB038C">
        <w:rPr>
          <w:rFonts w:ascii="Helvetica" w:hAnsi="Helvetica"/>
          <w:i w:val="0"/>
          <w:sz w:val="22"/>
        </w:rPr>
        <w:t>Insert your media filenames here.</w:t>
      </w:r>
    </w:p>
    <w:p w:rsidR="00D36AD3" w:rsidRDefault="00D36AD3" w:rsidP="00CE10F2">
      <w:pPr>
        <w:pStyle w:val="BodyText"/>
        <w:outlineLvl w:val="0"/>
        <w:rPr>
          <w:rFonts w:ascii="Helvetica" w:hAnsi="Helvetica"/>
          <w:i w:val="0"/>
          <w:sz w:val="22"/>
        </w:rPr>
      </w:pPr>
    </w:p>
    <w:p w:rsidR="00D36AD3" w:rsidRPr="000A2170" w:rsidRDefault="00D36AD3" w:rsidP="00D36AD3">
      <w:pPr>
        <w:pStyle w:val="BodyText"/>
        <w:rPr>
          <w:rFonts w:ascii="Helvetica" w:hAnsi="Helvetica"/>
          <w:i w:val="0"/>
          <w:sz w:val="22"/>
          <w:highlight w:val="yellow"/>
        </w:rPr>
      </w:pPr>
      <w:r w:rsidRPr="00255976">
        <w:rPr>
          <w:rFonts w:ascii="Helvetica" w:hAnsi="Helvetica"/>
          <w:sz w:val="22"/>
        </w:rPr>
        <w:t>SchematicFig –</w:t>
      </w:r>
      <w:r w:rsidRPr="00255976">
        <w:rPr>
          <w:rFonts w:ascii="Helvetica" w:hAnsi="Helvetica"/>
          <w:i w:val="0"/>
          <w:sz w:val="22"/>
        </w:rPr>
        <w:t xml:space="preserve"> </w:t>
      </w:r>
      <w:r w:rsidRPr="000A2170">
        <w:rPr>
          <w:rFonts w:ascii="Helvetica" w:hAnsi="Helvetica"/>
          <w:i w:val="0"/>
          <w:sz w:val="22"/>
          <w:highlight w:val="yellow"/>
        </w:rPr>
        <w:t>authors, please include a schematic figure to correlate with the narrative</w:t>
      </w:r>
    </w:p>
    <w:p w:rsidR="00D36AD3" w:rsidRDefault="00D36AD3" w:rsidP="00D36AD3">
      <w:pPr>
        <w:pStyle w:val="BodyText"/>
        <w:rPr>
          <w:rFonts w:ascii="Helvetica" w:hAnsi="Helvetica"/>
          <w:i w:val="0"/>
          <w:sz w:val="22"/>
          <w:highlight w:val="yellow"/>
          <w:lang w:eastAsia="ja-JP"/>
        </w:rPr>
      </w:pPr>
      <w:r w:rsidRPr="000A2170">
        <w:rPr>
          <w:rFonts w:ascii="Helvetica" w:hAnsi="Helvetica"/>
          <w:i w:val="0"/>
          <w:sz w:val="22"/>
          <w:highlight w:val="yellow"/>
        </w:rPr>
        <w:t>overview text in sectio</w:t>
      </w:r>
      <w:r>
        <w:rPr>
          <w:rFonts w:ascii="Helvetica" w:hAnsi="Helvetica"/>
          <w:i w:val="0"/>
          <w:sz w:val="22"/>
          <w:highlight w:val="yellow"/>
        </w:rPr>
        <w:t>n 1A. See attached instructions.</w:t>
      </w:r>
    </w:p>
    <w:p w:rsidR="00872166" w:rsidRDefault="00872166" w:rsidP="00D36AD3">
      <w:pPr>
        <w:pStyle w:val="BodyText"/>
        <w:rPr>
          <w:rFonts w:ascii="Helvetica" w:hAnsi="Helvetica"/>
          <w:i w:val="0"/>
          <w:sz w:val="22"/>
          <w:highlight w:val="yellow"/>
          <w:lang w:eastAsia="ja-JP"/>
        </w:rPr>
      </w:pPr>
    </w:p>
    <w:p w:rsidR="00872166" w:rsidRDefault="00872166" w:rsidP="00D36AD3">
      <w:pPr>
        <w:pStyle w:val="BodyText"/>
        <w:rPr>
          <w:rFonts w:ascii="Helvetica" w:hAnsi="Helvetica"/>
          <w:i w:val="0"/>
          <w:sz w:val="22"/>
          <w:highlight w:val="yellow"/>
          <w:lang w:eastAsia="ja-JP"/>
        </w:rPr>
      </w:pPr>
      <w:r>
        <w:rPr>
          <w:rFonts w:ascii="Helvetica" w:hAnsi="Helvetica" w:hint="eastAsia"/>
          <w:i w:val="0"/>
          <w:sz w:val="22"/>
          <w:highlight w:val="yellow"/>
          <w:lang w:eastAsia="ja-JP"/>
        </w:rPr>
        <w:t>SchematicFig.pptx (schematic figure for section 1A).</w:t>
      </w:r>
    </w:p>
    <w:p w:rsidR="00E35E00" w:rsidRDefault="00E35E00">
      <w:pPr>
        <w:pStyle w:val="BodyText"/>
        <w:rPr>
          <w:rFonts w:ascii="Helvetica" w:hAnsi="Helvetica"/>
          <w:i w:val="0"/>
          <w:sz w:val="22"/>
          <w:lang w:eastAsia="ja-JP"/>
        </w:rPr>
      </w:pPr>
      <w:r>
        <w:rPr>
          <w:rFonts w:ascii="Helvetica" w:hAnsi="Helvetica" w:hint="eastAsia"/>
          <w:i w:val="0"/>
          <w:sz w:val="22"/>
          <w:lang w:eastAsia="ja-JP"/>
        </w:rPr>
        <w:t xml:space="preserve">The schematic figure </w:t>
      </w:r>
      <w:r w:rsidR="00A66ECC">
        <w:rPr>
          <w:rFonts w:ascii="Helvetica" w:hAnsi="Helvetica" w:hint="eastAsia"/>
          <w:i w:val="0"/>
          <w:sz w:val="22"/>
          <w:lang w:eastAsia="ja-JP"/>
        </w:rPr>
        <w:t xml:space="preserve">in PowerPoint format. It </w:t>
      </w:r>
      <w:r>
        <w:rPr>
          <w:rFonts w:ascii="Helvetica" w:hAnsi="Helvetica" w:hint="eastAsia"/>
          <w:i w:val="0"/>
          <w:sz w:val="22"/>
          <w:lang w:eastAsia="ja-JP"/>
        </w:rPr>
        <w:t xml:space="preserve">contains vectorial components </w:t>
      </w:r>
      <w:r w:rsidR="00A66ECC">
        <w:rPr>
          <w:rFonts w:ascii="Helvetica" w:hAnsi="Helvetica" w:hint="eastAsia"/>
          <w:i w:val="0"/>
          <w:sz w:val="22"/>
          <w:lang w:eastAsia="ja-JP"/>
        </w:rPr>
        <w:t>as well as</w:t>
      </w:r>
      <w:r>
        <w:rPr>
          <w:rFonts w:ascii="Helvetica" w:hAnsi="Helvetica" w:hint="eastAsia"/>
          <w:i w:val="0"/>
          <w:sz w:val="22"/>
          <w:lang w:eastAsia="ja-JP"/>
        </w:rPr>
        <w:t xml:space="preserve"> bitmap figures.</w:t>
      </w:r>
      <w:r w:rsidR="00A66ECC">
        <w:rPr>
          <w:rFonts w:ascii="Helvetica" w:hAnsi="Helvetica" w:hint="eastAsia"/>
          <w:i w:val="0"/>
          <w:sz w:val="22"/>
          <w:lang w:eastAsia="ja-JP"/>
        </w:rPr>
        <w:t xml:space="preserve"> The schematic figure is slightly animated to give an idea how steps 2-3 of </w:t>
      </w:r>
      <w:r w:rsidR="00A66ECC">
        <w:rPr>
          <w:rFonts w:ascii="Helvetica" w:hAnsi="Helvetica"/>
          <w:i w:val="0"/>
          <w:sz w:val="22"/>
          <w:lang w:eastAsia="ja-JP"/>
        </w:rPr>
        <w:t>the</w:t>
      </w:r>
      <w:r w:rsidR="00A66ECC">
        <w:rPr>
          <w:rFonts w:ascii="Helvetica" w:hAnsi="Helvetica" w:hint="eastAsia"/>
          <w:i w:val="0"/>
          <w:sz w:val="22"/>
          <w:lang w:eastAsia="ja-JP"/>
        </w:rPr>
        <w:t xml:space="preserve"> narrative in section 1A could be presented.</w:t>
      </w:r>
      <w:r w:rsidR="00126AF8">
        <w:rPr>
          <w:rFonts w:ascii="Helvetica" w:hAnsi="Helvetica" w:hint="eastAsia"/>
          <w:i w:val="0"/>
          <w:sz w:val="22"/>
          <w:lang w:eastAsia="ja-JP"/>
        </w:rPr>
        <w:t xml:space="preserve"> Because PowerP</w:t>
      </w:r>
      <w:r>
        <w:rPr>
          <w:rFonts w:ascii="Helvetica" w:hAnsi="Helvetica" w:hint="eastAsia"/>
          <w:i w:val="0"/>
          <w:sz w:val="22"/>
          <w:lang w:eastAsia="ja-JP"/>
        </w:rPr>
        <w:t xml:space="preserve">oint reduces the resolution of imported </w:t>
      </w:r>
      <w:r>
        <w:rPr>
          <w:rFonts w:ascii="Helvetica" w:hAnsi="Helvetica"/>
          <w:i w:val="0"/>
          <w:sz w:val="22"/>
          <w:lang w:eastAsia="ja-JP"/>
        </w:rPr>
        <w:t>bitmap</w:t>
      </w:r>
      <w:r>
        <w:rPr>
          <w:rFonts w:ascii="Helvetica" w:hAnsi="Helvetica" w:hint="eastAsia"/>
          <w:i w:val="0"/>
          <w:sz w:val="22"/>
          <w:lang w:eastAsia="ja-JP"/>
        </w:rPr>
        <w:t xml:space="preserve"> figures we also attach the original </w:t>
      </w:r>
      <w:r w:rsidR="0024256C">
        <w:rPr>
          <w:rFonts w:ascii="Helvetica" w:hAnsi="Helvetica" w:hint="eastAsia"/>
          <w:i w:val="0"/>
          <w:sz w:val="22"/>
          <w:lang w:eastAsia="ja-JP"/>
        </w:rPr>
        <w:t xml:space="preserve">bitmap </w:t>
      </w:r>
      <w:r>
        <w:rPr>
          <w:rFonts w:ascii="Helvetica" w:hAnsi="Helvetica" w:hint="eastAsia"/>
          <w:i w:val="0"/>
          <w:sz w:val="22"/>
          <w:lang w:eastAsia="ja-JP"/>
        </w:rPr>
        <w:t>figures in tif format.</w:t>
      </w:r>
      <w:r w:rsidR="00A66ECC">
        <w:rPr>
          <w:rFonts w:ascii="Helvetica" w:hAnsi="Helvetica" w:hint="eastAsia"/>
          <w:i w:val="0"/>
          <w:sz w:val="22"/>
          <w:lang w:eastAsia="ja-JP"/>
        </w:rPr>
        <w:t xml:space="preserve"> A list is provided below.</w:t>
      </w:r>
    </w:p>
    <w:p w:rsidR="00E35E00" w:rsidRDefault="00E35E00">
      <w:pPr>
        <w:pStyle w:val="BodyText"/>
        <w:rPr>
          <w:rFonts w:ascii="Helvetica" w:hAnsi="Helvetica"/>
          <w:i w:val="0"/>
          <w:sz w:val="22"/>
          <w:lang w:eastAsia="ja-JP"/>
        </w:rPr>
      </w:pPr>
    </w:p>
    <w:p w:rsidR="00E35E00" w:rsidRDefault="00E35E00">
      <w:pPr>
        <w:pStyle w:val="BodyText"/>
        <w:rPr>
          <w:rFonts w:ascii="Helvetica" w:hAnsi="Helvetica"/>
          <w:i w:val="0"/>
          <w:sz w:val="22"/>
          <w:lang w:eastAsia="ja-JP"/>
        </w:rPr>
      </w:pPr>
      <w:r>
        <w:rPr>
          <w:rFonts w:ascii="Helvetica" w:hAnsi="Helvetica" w:hint="eastAsia"/>
          <w:i w:val="0"/>
          <w:sz w:val="22"/>
          <w:lang w:eastAsia="ja-JP"/>
        </w:rPr>
        <w:t>2D_amideI</w:t>
      </w:r>
      <w:r w:rsidR="00A66ECC">
        <w:rPr>
          <w:rFonts w:ascii="Helvetica" w:hAnsi="Helvetica" w:hint="eastAsia"/>
          <w:i w:val="0"/>
          <w:sz w:val="22"/>
          <w:lang w:eastAsia="ja-JP"/>
        </w:rPr>
        <w:t>_v2</w:t>
      </w:r>
      <w:r>
        <w:rPr>
          <w:rFonts w:ascii="Helvetica" w:hAnsi="Helvetica" w:hint="eastAsia"/>
          <w:i w:val="0"/>
          <w:sz w:val="22"/>
          <w:lang w:eastAsia="ja-JP"/>
        </w:rPr>
        <w:t>.tif (bitmap figure shown in step 5)</w:t>
      </w:r>
    </w:p>
    <w:p w:rsidR="00E35E00" w:rsidRDefault="00E35E00">
      <w:pPr>
        <w:pStyle w:val="BodyText"/>
        <w:rPr>
          <w:rFonts w:ascii="Helvetica" w:hAnsi="Helvetica"/>
          <w:i w:val="0"/>
          <w:sz w:val="22"/>
          <w:lang w:eastAsia="ja-JP"/>
        </w:rPr>
      </w:pPr>
      <w:r>
        <w:rPr>
          <w:rFonts w:ascii="Helvetica" w:hAnsi="Helvetica" w:hint="eastAsia"/>
          <w:i w:val="0"/>
          <w:sz w:val="22"/>
          <w:lang w:eastAsia="ja-JP"/>
        </w:rPr>
        <w:t>2D_carboxylic</w:t>
      </w:r>
      <w:r w:rsidR="00A66ECC">
        <w:rPr>
          <w:rFonts w:ascii="Helvetica" w:hAnsi="Helvetica" w:hint="eastAsia"/>
          <w:i w:val="0"/>
          <w:sz w:val="22"/>
          <w:lang w:eastAsia="ja-JP"/>
        </w:rPr>
        <w:t>_v2</w:t>
      </w:r>
      <w:r>
        <w:rPr>
          <w:rFonts w:ascii="Helvetica" w:hAnsi="Helvetica" w:hint="eastAsia"/>
          <w:i w:val="0"/>
          <w:sz w:val="22"/>
          <w:lang w:eastAsia="ja-JP"/>
        </w:rPr>
        <w:t>.tif (bitmap figure shown in step 5)</w:t>
      </w:r>
    </w:p>
    <w:p w:rsidR="00E35E00" w:rsidRDefault="00E35E00">
      <w:pPr>
        <w:pStyle w:val="BodyText"/>
        <w:rPr>
          <w:rFonts w:ascii="Helvetica" w:hAnsi="Helvetica"/>
          <w:i w:val="0"/>
          <w:sz w:val="22"/>
          <w:lang w:eastAsia="ja-JP"/>
        </w:rPr>
      </w:pPr>
      <w:r w:rsidRPr="00E35E00">
        <w:rPr>
          <w:rFonts w:ascii="Helvetica" w:hAnsi="Helvetica"/>
          <w:i w:val="0"/>
          <w:sz w:val="22"/>
          <w:lang w:eastAsia="ja-JP"/>
        </w:rPr>
        <w:t>3D_FTIR_AbsDiff</w:t>
      </w:r>
      <w:r w:rsidR="00A66ECC">
        <w:rPr>
          <w:rFonts w:ascii="Helvetica" w:hAnsi="Helvetica" w:hint="eastAsia"/>
          <w:i w:val="0"/>
          <w:sz w:val="22"/>
          <w:lang w:eastAsia="ja-JP"/>
        </w:rPr>
        <w:t>_v2</w:t>
      </w:r>
      <w:r>
        <w:rPr>
          <w:rFonts w:ascii="Helvetica" w:hAnsi="Helvetica" w:hint="eastAsia"/>
          <w:i w:val="0"/>
          <w:sz w:val="22"/>
          <w:lang w:eastAsia="ja-JP"/>
        </w:rPr>
        <w:t>.tif (bitmap figure shown in step 4)</w:t>
      </w:r>
    </w:p>
    <w:p w:rsidR="00E35E00" w:rsidRDefault="00E35E00">
      <w:pPr>
        <w:pStyle w:val="BodyText"/>
        <w:rPr>
          <w:rFonts w:ascii="Helvetica" w:hAnsi="Helvetica"/>
          <w:i w:val="0"/>
          <w:sz w:val="22"/>
          <w:lang w:eastAsia="ja-JP"/>
        </w:rPr>
      </w:pPr>
      <w:r w:rsidRPr="00E35E00">
        <w:rPr>
          <w:rFonts w:ascii="Helvetica" w:hAnsi="Helvetica"/>
          <w:i w:val="0"/>
          <w:sz w:val="22"/>
          <w:lang w:eastAsia="ja-JP"/>
        </w:rPr>
        <w:t>3D_interferogramLog</w:t>
      </w:r>
      <w:r w:rsidR="00A66ECC">
        <w:rPr>
          <w:rFonts w:ascii="Helvetica" w:hAnsi="Helvetica" w:hint="eastAsia"/>
          <w:i w:val="0"/>
          <w:sz w:val="22"/>
          <w:lang w:eastAsia="ja-JP"/>
        </w:rPr>
        <w:t>_v2</w:t>
      </w:r>
      <w:r>
        <w:rPr>
          <w:rFonts w:ascii="Helvetica" w:hAnsi="Helvetica" w:hint="eastAsia"/>
          <w:i w:val="0"/>
          <w:sz w:val="22"/>
          <w:lang w:eastAsia="ja-JP"/>
        </w:rPr>
        <w:t>.tif (bitmap figure shown in step 4)</w:t>
      </w:r>
    </w:p>
    <w:p w:rsidR="00E35E00" w:rsidRDefault="00E35E00">
      <w:pPr>
        <w:pStyle w:val="BodyText"/>
        <w:rPr>
          <w:rFonts w:ascii="Helvetica" w:hAnsi="Helvetica"/>
          <w:i w:val="0"/>
          <w:sz w:val="22"/>
          <w:lang w:eastAsia="ja-JP"/>
        </w:rPr>
      </w:pPr>
      <w:r w:rsidRPr="00E35E00">
        <w:rPr>
          <w:rFonts w:ascii="Helvetica" w:hAnsi="Helvetica"/>
          <w:i w:val="0"/>
          <w:sz w:val="22"/>
          <w:lang w:eastAsia="ja-JP"/>
        </w:rPr>
        <w:t>trace_Inter_1</w:t>
      </w:r>
      <w:r>
        <w:rPr>
          <w:rFonts w:ascii="Helvetica" w:hAnsi="Helvetica" w:hint="eastAsia"/>
          <w:i w:val="0"/>
          <w:sz w:val="22"/>
          <w:lang w:eastAsia="ja-JP"/>
        </w:rPr>
        <w:t>.tif (bitmap figure shown in step 2-3)</w:t>
      </w:r>
    </w:p>
    <w:p w:rsidR="00E35E00" w:rsidRDefault="00E35E00">
      <w:pPr>
        <w:pStyle w:val="BodyText"/>
        <w:rPr>
          <w:rFonts w:ascii="Helvetica" w:hAnsi="Helvetica"/>
          <w:i w:val="0"/>
          <w:sz w:val="22"/>
          <w:lang w:eastAsia="ja-JP"/>
        </w:rPr>
      </w:pPr>
      <w:r>
        <w:rPr>
          <w:rFonts w:ascii="Helvetica" w:hAnsi="Helvetica"/>
          <w:i w:val="0"/>
          <w:sz w:val="22"/>
          <w:lang w:eastAsia="ja-JP"/>
        </w:rPr>
        <w:t>trace_Inter_</w:t>
      </w:r>
      <w:r>
        <w:rPr>
          <w:rFonts w:ascii="Helvetica" w:hAnsi="Helvetica" w:hint="eastAsia"/>
          <w:i w:val="0"/>
          <w:sz w:val="22"/>
          <w:lang w:eastAsia="ja-JP"/>
        </w:rPr>
        <w:t>2.tif (bitmap figure shown in step 2-3)</w:t>
      </w:r>
    </w:p>
    <w:p w:rsidR="00E35E00" w:rsidRDefault="00E35E00">
      <w:pPr>
        <w:pStyle w:val="BodyText"/>
        <w:rPr>
          <w:rFonts w:ascii="Helvetica" w:hAnsi="Helvetica"/>
          <w:i w:val="0"/>
          <w:sz w:val="22"/>
          <w:lang w:eastAsia="ja-JP"/>
        </w:rPr>
      </w:pPr>
      <w:r>
        <w:rPr>
          <w:rFonts w:ascii="Helvetica" w:hAnsi="Helvetica"/>
          <w:i w:val="0"/>
          <w:sz w:val="22"/>
          <w:lang w:eastAsia="ja-JP"/>
        </w:rPr>
        <w:t>trace_Inter_</w:t>
      </w:r>
      <w:r>
        <w:rPr>
          <w:rFonts w:ascii="Helvetica" w:hAnsi="Helvetica" w:hint="eastAsia"/>
          <w:i w:val="0"/>
          <w:sz w:val="22"/>
          <w:lang w:eastAsia="ja-JP"/>
        </w:rPr>
        <w:t>3.tif (bitmap figure shown in step 2-3)</w:t>
      </w:r>
    </w:p>
    <w:p w:rsidR="00E35E00" w:rsidRDefault="00E35E00">
      <w:pPr>
        <w:pStyle w:val="BodyText"/>
        <w:rPr>
          <w:rFonts w:ascii="Helvetica" w:hAnsi="Helvetica"/>
          <w:i w:val="0"/>
          <w:sz w:val="22"/>
          <w:lang w:eastAsia="ja-JP"/>
        </w:rPr>
      </w:pPr>
      <w:r>
        <w:rPr>
          <w:rFonts w:ascii="Helvetica" w:hAnsi="Helvetica"/>
          <w:i w:val="0"/>
          <w:sz w:val="22"/>
          <w:lang w:eastAsia="ja-JP"/>
        </w:rPr>
        <w:t>trace_Inter_</w:t>
      </w:r>
      <w:r>
        <w:rPr>
          <w:rFonts w:ascii="Helvetica" w:hAnsi="Helvetica" w:hint="eastAsia"/>
          <w:i w:val="0"/>
          <w:sz w:val="22"/>
          <w:lang w:eastAsia="ja-JP"/>
        </w:rPr>
        <w:t>final.tif (bitmap figure shown in step 2-3)</w:t>
      </w:r>
    </w:p>
    <w:p w:rsidR="00AA3187" w:rsidRDefault="00AA3187">
      <w:pPr>
        <w:pStyle w:val="BodyText"/>
        <w:rPr>
          <w:rFonts w:ascii="Helvetica" w:hAnsi="Helvetica"/>
          <w:i w:val="0"/>
          <w:sz w:val="22"/>
          <w:lang w:eastAsia="ja-JP"/>
        </w:rPr>
      </w:pPr>
      <w:r>
        <w:rPr>
          <w:rFonts w:ascii="Helvetica" w:hAnsi="Helvetica" w:hint="eastAsia"/>
          <w:i w:val="0"/>
          <w:sz w:val="22"/>
          <w:lang w:eastAsia="ja-JP"/>
        </w:rPr>
        <w:t>ChR.tif (</w:t>
      </w:r>
      <w:r>
        <w:rPr>
          <w:rFonts w:ascii="Helvetica" w:hAnsi="Helvetica"/>
          <w:i w:val="0"/>
          <w:sz w:val="22"/>
          <w:lang w:eastAsia="ja-JP"/>
        </w:rPr>
        <w:t>bitmap</w:t>
      </w:r>
      <w:r>
        <w:rPr>
          <w:rFonts w:ascii="Helvetica" w:hAnsi="Helvetica" w:hint="eastAsia"/>
          <w:i w:val="0"/>
          <w:sz w:val="22"/>
          <w:lang w:eastAsia="ja-JP"/>
        </w:rPr>
        <w:t xml:space="preserve"> </w:t>
      </w:r>
      <w:r>
        <w:rPr>
          <w:rFonts w:ascii="Helvetica" w:hAnsi="Helvetica"/>
          <w:i w:val="0"/>
          <w:sz w:val="22"/>
          <w:lang w:eastAsia="ja-JP"/>
        </w:rPr>
        <w:t>figure</w:t>
      </w:r>
      <w:r>
        <w:rPr>
          <w:rFonts w:ascii="Helvetica" w:hAnsi="Helvetica" w:hint="eastAsia"/>
          <w:i w:val="0"/>
          <w:sz w:val="22"/>
          <w:lang w:eastAsia="ja-JP"/>
        </w:rPr>
        <w:t xml:space="preserve"> shown in step 1)</w:t>
      </w:r>
    </w:p>
    <w:p w:rsidR="00AA3187" w:rsidRDefault="00AA3187">
      <w:pPr>
        <w:pStyle w:val="BodyText"/>
        <w:rPr>
          <w:rFonts w:ascii="Helvetica" w:hAnsi="Helvetica"/>
          <w:i w:val="0"/>
          <w:sz w:val="22"/>
          <w:lang w:eastAsia="ja-JP"/>
        </w:rPr>
      </w:pPr>
      <w:r>
        <w:rPr>
          <w:rFonts w:ascii="Helvetica" w:hAnsi="Helvetica" w:hint="eastAsia"/>
          <w:i w:val="0"/>
          <w:sz w:val="22"/>
          <w:lang w:eastAsia="ja-JP"/>
        </w:rPr>
        <w:t>bR.ti</w:t>
      </w:r>
      <w:r w:rsidR="00FC2920">
        <w:rPr>
          <w:rFonts w:ascii="Helvetica" w:hAnsi="Helvetica" w:hint="eastAsia"/>
          <w:i w:val="0"/>
          <w:sz w:val="22"/>
          <w:lang w:eastAsia="ja-JP"/>
        </w:rPr>
        <w:t>f</w:t>
      </w:r>
      <w:r>
        <w:rPr>
          <w:rFonts w:ascii="Helvetica" w:hAnsi="Helvetica" w:hint="eastAsia"/>
          <w:i w:val="0"/>
          <w:sz w:val="22"/>
          <w:lang w:eastAsia="ja-JP"/>
        </w:rPr>
        <w:t xml:space="preserve"> (bitmap figure shown in step 1)</w:t>
      </w:r>
    </w:p>
    <w:p w:rsidR="00E35E00" w:rsidRPr="00FB038C" w:rsidRDefault="00E35E00">
      <w:pPr>
        <w:pStyle w:val="BodyText"/>
        <w:rPr>
          <w:rFonts w:ascii="Helvetica" w:hAnsi="Helvetica"/>
          <w:i w:val="0"/>
          <w:sz w:val="22"/>
          <w:lang w:eastAsia="ja-JP"/>
        </w:rPr>
      </w:pPr>
    </w:p>
    <w:p w:rsidR="00CE10F2" w:rsidRPr="00FB038C" w:rsidRDefault="00CE10F2">
      <w:pPr>
        <w:pStyle w:val="BodyText"/>
        <w:rPr>
          <w:rFonts w:ascii="Helvetica" w:hAnsi="Helvetica"/>
          <w:b/>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sz w:val="22"/>
          <w:u w:val="single"/>
        </w:rPr>
      </w:pPr>
      <w:r w:rsidRPr="00FB038C">
        <w:rPr>
          <w:rFonts w:ascii="Helvetica" w:hAnsi="Helvetica"/>
          <w:b/>
          <w:i w:val="0"/>
          <w:sz w:val="22"/>
          <w:u w:val="single"/>
        </w:rPr>
        <w:lastRenderedPageBreak/>
        <w:t>General Preparation</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It’s critical for a smooth and organized shoot that all reagents are accounted for, in advance.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Any overnight or long incubation steps should be recognized and specimens/samples be prepared in advance so that prior steps can be recorded and shooting can continue with pre-prepared specimens/samples.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All tubes/flasks should be pre-labeled neatly before we arrive.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Ex. Luciferase assay done in 96 well plates should be labeled with negative/positive control wells and experimental samples are labeled accordingly.</w:t>
      </w: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5A1F5E">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You will receive more detailed preparation instructions, as well as an introduction to your videographer, closer to your filming date.</w:t>
      </w:r>
    </w:p>
    <w:sectPr w:rsidR="00CE10F2" w:rsidRPr="00FB038C" w:rsidSect="00CE10F2">
      <w:footerReference w:type="default" r:id="rId10"/>
      <w:pgSz w:w="12240" w:h="15840"/>
      <w:pgMar w:top="1080" w:right="1080" w:bottom="108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AF7" w:rsidRDefault="00135AF7">
      <w:r>
        <w:separator/>
      </w:r>
    </w:p>
  </w:endnote>
  <w:endnote w:type="continuationSeparator" w:id="0">
    <w:p w:rsidR="00135AF7" w:rsidRDefault="00135A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GJKHG F+ Helvetica">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021" w:rsidRDefault="00265021" w:rsidP="00CE10F2">
    <w:pPr>
      <w:pStyle w:val="Footer"/>
      <w:jc w:val="center"/>
    </w:pPr>
    <w:r>
      <w:sym w:font="Symbol" w:char="F0D3"/>
    </w:r>
    <w:r>
      <w:t xml:space="preserve"> 2012, Journal of Visualized Experiments</w:t>
    </w:r>
  </w:p>
  <w:p w:rsidR="00265021" w:rsidRDefault="00265021" w:rsidP="00CE10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AF7" w:rsidRDefault="00135AF7">
      <w:r>
        <w:separator/>
      </w:r>
    </w:p>
  </w:footnote>
  <w:footnote w:type="continuationSeparator" w:id="0">
    <w:p w:rsidR="00135AF7" w:rsidRDefault="00135A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03F5C"/>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nsid w:val="0ED0724F"/>
    <w:multiLevelType w:val="multilevel"/>
    <w:tmpl w:val="19B8156A"/>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strik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6">
    <w:nsid w:val="1B5E20D5"/>
    <w:multiLevelType w:val="multilevel"/>
    <w:tmpl w:val="2F4A9588"/>
    <w:lvl w:ilvl="0">
      <w:start w:val="3"/>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strik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E927D8A"/>
    <w:multiLevelType w:val="multilevel"/>
    <w:tmpl w:val="081EE7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27E40ED3"/>
    <w:multiLevelType w:val="multilevel"/>
    <w:tmpl w:val="F250A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nsid w:val="2ACE66D5"/>
    <w:multiLevelType w:val="hybridMultilevel"/>
    <w:tmpl w:val="67D0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4">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7">
    <w:nsid w:val="46CE2146"/>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8">
    <w:nsid w:val="4B50091A"/>
    <w:multiLevelType w:val="multilevel"/>
    <w:tmpl w:val="9F0A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8939F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0">
    <w:nsid w:val="5FB74C6E"/>
    <w:multiLevelType w:val="multilevel"/>
    <w:tmpl w:val="2B9E9D7A"/>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601E2689"/>
    <w:multiLevelType w:val="multilevel"/>
    <w:tmpl w:val="37D44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042CF8"/>
    <w:multiLevelType w:val="multilevel"/>
    <w:tmpl w:val="B8EA6154"/>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8"/>
  </w:num>
  <w:num w:numId="2">
    <w:abstractNumId w:val="2"/>
  </w:num>
  <w:num w:numId="3">
    <w:abstractNumId w:val="5"/>
  </w:num>
  <w:num w:numId="4">
    <w:abstractNumId w:val="3"/>
  </w:num>
  <w:num w:numId="5">
    <w:abstractNumId w:val="9"/>
  </w:num>
  <w:num w:numId="6">
    <w:abstractNumId w:val="16"/>
  </w:num>
  <w:num w:numId="7">
    <w:abstractNumId w:val="1"/>
  </w:num>
  <w:num w:numId="8">
    <w:abstractNumId w:val="11"/>
  </w:num>
  <w:num w:numId="9">
    <w:abstractNumId w:val="17"/>
  </w:num>
  <w:num w:numId="10">
    <w:abstractNumId w:val="23"/>
  </w:num>
  <w:num w:numId="11">
    <w:abstractNumId w:val="13"/>
  </w:num>
  <w:num w:numId="12">
    <w:abstractNumId w:val="19"/>
  </w:num>
  <w:num w:numId="13">
    <w:abstractNumId w:val="14"/>
  </w:num>
  <w:num w:numId="14">
    <w:abstractNumId w:val="12"/>
  </w:num>
  <w:num w:numId="15">
    <w:abstractNumId w:val="15"/>
  </w:num>
  <w:num w:numId="16">
    <w:abstractNumId w:val="0"/>
  </w:num>
  <w:num w:numId="17">
    <w:abstractNumId w:val="20"/>
  </w:num>
  <w:num w:numId="18">
    <w:abstractNumId w:val="7"/>
  </w:num>
  <w:num w:numId="19">
    <w:abstractNumId w:val="21"/>
  </w:num>
  <w:num w:numId="20">
    <w:abstractNumId w:val="10"/>
  </w:num>
  <w:num w:numId="21">
    <w:abstractNumId w:val="18"/>
  </w:num>
  <w:num w:numId="22">
    <w:abstractNumId w:val="6"/>
  </w:num>
  <w:num w:numId="23">
    <w:abstractNumId w:val="4"/>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D58EC"/>
    <w:rsid w:val="00012FC9"/>
    <w:rsid w:val="00013862"/>
    <w:rsid w:val="00024CC7"/>
    <w:rsid w:val="000267EF"/>
    <w:rsid w:val="00037192"/>
    <w:rsid w:val="00065387"/>
    <w:rsid w:val="000661D1"/>
    <w:rsid w:val="00094E43"/>
    <w:rsid w:val="000B6858"/>
    <w:rsid w:val="000C63BA"/>
    <w:rsid w:val="000F6BC6"/>
    <w:rsid w:val="001008EF"/>
    <w:rsid w:val="00106DD5"/>
    <w:rsid w:val="00125924"/>
    <w:rsid w:val="00126AF8"/>
    <w:rsid w:val="00135AF7"/>
    <w:rsid w:val="00136615"/>
    <w:rsid w:val="001418BE"/>
    <w:rsid w:val="00184DA2"/>
    <w:rsid w:val="00187D4B"/>
    <w:rsid w:val="001A15D3"/>
    <w:rsid w:val="001A7D67"/>
    <w:rsid w:val="001B2EA5"/>
    <w:rsid w:val="001C34E1"/>
    <w:rsid w:val="001C4371"/>
    <w:rsid w:val="001D4717"/>
    <w:rsid w:val="001D6F8D"/>
    <w:rsid w:val="001E358F"/>
    <w:rsid w:val="001E3610"/>
    <w:rsid w:val="001F0890"/>
    <w:rsid w:val="001F5A8B"/>
    <w:rsid w:val="001F646E"/>
    <w:rsid w:val="0020470D"/>
    <w:rsid w:val="0020722B"/>
    <w:rsid w:val="0021129D"/>
    <w:rsid w:val="00232C06"/>
    <w:rsid w:val="0024256C"/>
    <w:rsid w:val="002563D5"/>
    <w:rsid w:val="00265021"/>
    <w:rsid w:val="002677A1"/>
    <w:rsid w:val="00275954"/>
    <w:rsid w:val="00281347"/>
    <w:rsid w:val="00283E3E"/>
    <w:rsid w:val="0029140C"/>
    <w:rsid w:val="002A7823"/>
    <w:rsid w:val="002B1CDE"/>
    <w:rsid w:val="002B748E"/>
    <w:rsid w:val="002C263E"/>
    <w:rsid w:val="002C4E61"/>
    <w:rsid w:val="00325D53"/>
    <w:rsid w:val="003270B7"/>
    <w:rsid w:val="0032781D"/>
    <w:rsid w:val="003600F6"/>
    <w:rsid w:val="00367628"/>
    <w:rsid w:val="003842DE"/>
    <w:rsid w:val="003A50A5"/>
    <w:rsid w:val="003B400B"/>
    <w:rsid w:val="003C5B0D"/>
    <w:rsid w:val="003E0B9F"/>
    <w:rsid w:val="003E0FD9"/>
    <w:rsid w:val="003F05C8"/>
    <w:rsid w:val="00407512"/>
    <w:rsid w:val="00417435"/>
    <w:rsid w:val="004214E6"/>
    <w:rsid w:val="0045562D"/>
    <w:rsid w:val="004800C5"/>
    <w:rsid w:val="004A2B7A"/>
    <w:rsid w:val="004B5C75"/>
    <w:rsid w:val="004C6AD9"/>
    <w:rsid w:val="004D3516"/>
    <w:rsid w:val="004D6BA6"/>
    <w:rsid w:val="004D731C"/>
    <w:rsid w:val="004F02EC"/>
    <w:rsid w:val="004F1C6B"/>
    <w:rsid w:val="00506819"/>
    <w:rsid w:val="00536E84"/>
    <w:rsid w:val="00550C85"/>
    <w:rsid w:val="00554B6F"/>
    <w:rsid w:val="00582977"/>
    <w:rsid w:val="005A1F5E"/>
    <w:rsid w:val="005B5378"/>
    <w:rsid w:val="005B652D"/>
    <w:rsid w:val="005B70D0"/>
    <w:rsid w:val="005C5C8C"/>
    <w:rsid w:val="005D58F1"/>
    <w:rsid w:val="005D6B61"/>
    <w:rsid w:val="005D783F"/>
    <w:rsid w:val="005E1F3F"/>
    <w:rsid w:val="005F00A8"/>
    <w:rsid w:val="006017E0"/>
    <w:rsid w:val="00604927"/>
    <w:rsid w:val="006061B9"/>
    <w:rsid w:val="006270E1"/>
    <w:rsid w:val="00633B9C"/>
    <w:rsid w:val="00637CB2"/>
    <w:rsid w:val="00647DD9"/>
    <w:rsid w:val="00654279"/>
    <w:rsid w:val="006556DE"/>
    <w:rsid w:val="006559C3"/>
    <w:rsid w:val="006673A3"/>
    <w:rsid w:val="006722C2"/>
    <w:rsid w:val="00690FEE"/>
    <w:rsid w:val="00695F94"/>
    <w:rsid w:val="006C08AE"/>
    <w:rsid w:val="006C5828"/>
    <w:rsid w:val="006D0D97"/>
    <w:rsid w:val="006D6B94"/>
    <w:rsid w:val="006F66E0"/>
    <w:rsid w:val="007012F4"/>
    <w:rsid w:val="007138B4"/>
    <w:rsid w:val="00731B67"/>
    <w:rsid w:val="007426D8"/>
    <w:rsid w:val="007658FF"/>
    <w:rsid w:val="007736F7"/>
    <w:rsid w:val="007836FD"/>
    <w:rsid w:val="0079528D"/>
    <w:rsid w:val="0079762B"/>
    <w:rsid w:val="007A4013"/>
    <w:rsid w:val="007B325F"/>
    <w:rsid w:val="007C7774"/>
    <w:rsid w:val="007D5B14"/>
    <w:rsid w:val="007F18D9"/>
    <w:rsid w:val="007F53A6"/>
    <w:rsid w:val="00802973"/>
    <w:rsid w:val="008201E7"/>
    <w:rsid w:val="0082666E"/>
    <w:rsid w:val="00837090"/>
    <w:rsid w:val="0083799C"/>
    <w:rsid w:val="00837F45"/>
    <w:rsid w:val="00872166"/>
    <w:rsid w:val="00872F4C"/>
    <w:rsid w:val="00882282"/>
    <w:rsid w:val="008A7FBF"/>
    <w:rsid w:val="008B5042"/>
    <w:rsid w:val="008B7F58"/>
    <w:rsid w:val="008C0CD4"/>
    <w:rsid w:val="008C6D31"/>
    <w:rsid w:val="008D2A6A"/>
    <w:rsid w:val="008D318E"/>
    <w:rsid w:val="008D58EC"/>
    <w:rsid w:val="008E1767"/>
    <w:rsid w:val="008F61C9"/>
    <w:rsid w:val="00901F56"/>
    <w:rsid w:val="00904BF8"/>
    <w:rsid w:val="00914217"/>
    <w:rsid w:val="00941F06"/>
    <w:rsid w:val="009519EB"/>
    <w:rsid w:val="0097366E"/>
    <w:rsid w:val="009B0AC2"/>
    <w:rsid w:val="009B7DFE"/>
    <w:rsid w:val="009C41DA"/>
    <w:rsid w:val="009E310F"/>
    <w:rsid w:val="009E53B7"/>
    <w:rsid w:val="00A005EB"/>
    <w:rsid w:val="00A221BF"/>
    <w:rsid w:val="00A247AF"/>
    <w:rsid w:val="00A37FF7"/>
    <w:rsid w:val="00A50E4D"/>
    <w:rsid w:val="00A52B8F"/>
    <w:rsid w:val="00A66ECC"/>
    <w:rsid w:val="00A76E6D"/>
    <w:rsid w:val="00AA3187"/>
    <w:rsid w:val="00AD7434"/>
    <w:rsid w:val="00B00996"/>
    <w:rsid w:val="00B13C5A"/>
    <w:rsid w:val="00B275F3"/>
    <w:rsid w:val="00B45B3F"/>
    <w:rsid w:val="00B54142"/>
    <w:rsid w:val="00B54C44"/>
    <w:rsid w:val="00B5629F"/>
    <w:rsid w:val="00B7105D"/>
    <w:rsid w:val="00B73182"/>
    <w:rsid w:val="00B81C86"/>
    <w:rsid w:val="00BA5B22"/>
    <w:rsid w:val="00BA664E"/>
    <w:rsid w:val="00BA7180"/>
    <w:rsid w:val="00BB4BA4"/>
    <w:rsid w:val="00BC5EFE"/>
    <w:rsid w:val="00BD11B9"/>
    <w:rsid w:val="00BD3DAC"/>
    <w:rsid w:val="00BE1D71"/>
    <w:rsid w:val="00BF40FB"/>
    <w:rsid w:val="00C0728A"/>
    <w:rsid w:val="00C120F1"/>
    <w:rsid w:val="00C3585F"/>
    <w:rsid w:val="00C44BCB"/>
    <w:rsid w:val="00C658C9"/>
    <w:rsid w:val="00C737C9"/>
    <w:rsid w:val="00C97B11"/>
    <w:rsid w:val="00CA1666"/>
    <w:rsid w:val="00CA371E"/>
    <w:rsid w:val="00CA3F51"/>
    <w:rsid w:val="00CC138C"/>
    <w:rsid w:val="00CC4D80"/>
    <w:rsid w:val="00CC7BF6"/>
    <w:rsid w:val="00CD6EFE"/>
    <w:rsid w:val="00CE10F2"/>
    <w:rsid w:val="00CF4AD1"/>
    <w:rsid w:val="00D04316"/>
    <w:rsid w:val="00D05705"/>
    <w:rsid w:val="00D20DDC"/>
    <w:rsid w:val="00D36AD3"/>
    <w:rsid w:val="00D56AAC"/>
    <w:rsid w:val="00D62CE6"/>
    <w:rsid w:val="00D6423C"/>
    <w:rsid w:val="00D701B1"/>
    <w:rsid w:val="00D804E5"/>
    <w:rsid w:val="00DA6F4E"/>
    <w:rsid w:val="00DB0E40"/>
    <w:rsid w:val="00DB6CCE"/>
    <w:rsid w:val="00DC434E"/>
    <w:rsid w:val="00DC724B"/>
    <w:rsid w:val="00DD15CD"/>
    <w:rsid w:val="00DD771A"/>
    <w:rsid w:val="00DE54D7"/>
    <w:rsid w:val="00DE7E2D"/>
    <w:rsid w:val="00DF537C"/>
    <w:rsid w:val="00DF655E"/>
    <w:rsid w:val="00E05B59"/>
    <w:rsid w:val="00E1045B"/>
    <w:rsid w:val="00E31FA1"/>
    <w:rsid w:val="00E35E00"/>
    <w:rsid w:val="00E42501"/>
    <w:rsid w:val="00E677BD"/>
    <w:rsid w:val="00E678C3"/>
    <w:rsid w:val="00E94002"/>
    <w:rsid w:val="00EA26DA"/>
    <w:rsid w:val="00EA5ACE"/>
    <w:rsid w:val="00EC6D5B"/>
    <w:rsid w:val="00EC79E8"/>
    <w:rsid w:val="00ED0DA1"/>
    <w:rsid w:val="00ED7D92"/>
    <w:rsid w:val="00EF393F"/>
    <w:rsid w:val="00F01FF3"/>
    <w:rsid w:val="00F0260D"/>
    <w:rsid w:val="00F25822"/>
    <w:rsid w:val="00F27D1D"/>
    <w:rsid w:val="00F34ED2"/>
    <w:rsid w:val="00F446FF"/>
    <w:rsid w:val="00F71175"/>
    <w:rsid w:val="00F81453"/>
    <w:rsid w:val="00F83000"/>
    <w:rsid w:val="00FA5802"/>
    <w:rsid w:val="00FB3832"/>
    <w:rsid w:val="00FC2920"/>
    <w:rsid w:val="00FF23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heme="minorEastAsia" w:hAnsi="Times" w:cs="Times New Roman"/>
        <w:lang w:val="en-US" w:eastAsia="en-US" w:bidi="ar-SA"/>
      </w:rPr>
    </w:rPrDefault>
    <w:pPrDefault/>
  </w:docDefaults>
  <w:latentStyles w:defLockedState="0" w:defUIPriority="0" w:defSemiHidden="0" w:defUnhideWhenUsed="0" w:defQFormat="0" w:count="267"/>
  <w:style w:type="paragraph" w:default="1" w:styleId="Normal">
    <w:name w:val="Normal"/>
    <w:qFormat/>
    <w:rsid w:val="0049479B"/>
    <w:rPr>
      <w:sz w:val="24"/>
    </w:rPr>
  </w:style>
  <w:style w:type="paragraph" w:styleId="Heading1">
    <w:name w:val="heading 1"/>
    <w:basedOn w:val="Normal"/>
    <w:next w:val="Normal"/>
    <w:qFormat/>
    <w:rsid w:val="00901F56"/>
    <w:pPr>
      <w:keepNext/>
      <w:outlineLvl w:val="0"/>
    </w:pPr>
    <w:rPr>
      <w:b/>
      <w:sz w:val="32"/>
    </w:rPr>
  </w:style>
  <w:style w:type="paragraph" w:styleId="Heading2">
    <w:name w:val="heading 2"/>
    <w:basedOn w:val="Normal"/>
    <w:next w:val="Normal"/>
    <w:qFormat/>
    <w:rsid w:val="00901F56"/>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01F56"/>
    <w:rPr>
      <w:i/>
    </w:rPr>
  </w:style>
  <w:style w:type="paragraph" w:styleId="BodyTextIndent">
    <w:name w:val="Body Text Indent"/>
    <w:basedOn w:val="Normal"/>
    <w:rsid w:val="00901F56"/>
    <w:pPr>
      <w:ind w:left="360"/>
      <w:jc w:val="both"/>
    </w:pPr>
    <w:rPr>
      <w:rFonts w:ascii="Times New Roman" w:hAnsi="Times New Roman"/>
    </w:rPr>
  </w:style>
  <w:style w:type="paragraph" w:styleId="BodyTextIndent2">
    <w:name w:val="Body Text Indent 2"/>
    <w:basedOn w:val="Normal"/>
    <w:rsid w:val="00901F56"/>
    <w:pPr>
      <w:ind w:left="720"/>
      <w:jc w:val="both"/>
    </w:pPr>
    <w:rPr>
      <w:rFonts w:ascii="Times New Roman" w:hAnsi="Times New Roman"/>
    </w:rPr>
  </w:style>
  <w:style w:type="paragraph" w:styleId="Header">
    <w:name w:val="header"/>
    <w:basedOn w:val="Normal"/>
    <w:rsid w:val="00901F56"/>
    <w:pPr>
      <w:tabs>
        <w:tab w:val="center" w:pos="4320"/>
        <w:tab w:val="right" w:pos="8640"/>
      </w:tabs>
    </w:pPr>
  </w:style>
  <w:style w:type="paragraph" w:styleId="BodyText2">
    <w:name w:val="Body Text 2"/>
    <w:basedOn w:val="Normal"/>
    <w:rsid w:val="00901F56"/>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unhideWhenUsed/>
    <w:rsid w:val="004060E5"/>
    <w:rPr>
      <w:szCs w:val="24"/>
    </w:rPr>
  </w:style>
  <w:style w:type="character" w:customStyle="1" w:styleId="CommentTextChar">
    <w:name w:val="Comment Text Char"/>
    <w:link w:val="CommentText"/>
    <w:uiPriority w:val="99"/>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paragraph" w:styleId="NormalWeb">
    <w:name w:val="Normal (Web)"/>
    <w:basedOn w:val="Normal"/>
    <w:rsid w:val="00BB4BA4"/>
    <w:pPr>
      <w:spacing w:before="100" w:beforeAutospacing="1" w:after="100" w:afterAutospacing="1"/>
    </w:pPr>
    <w:rPr>
      <w:rFonts w:ascii="Times New Roman" w:eastAsia="MS Mincho" w:hAnsi="Times New Roman"/>
      <w:szCs w:val="24"/>
    </w:rPr>
  </w:style>
  <w:style w:type="paragraph" w:styleId="Revision">
    <w:name w:val="Revision"/>
    <w:hidden/>
    <w:rsid w:val="003600F6"/>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heme="minorEastAsia" w:hAnsi="Times" w:cs="Times New Roman"/>
        <w:lang w:val="en-US" w:eastAsia="en-US" w:bidi="ar-SA"/>
      </w:rPr>
    </w:rPrDefault>
    <w:pPrDefault/>
  </w:docDefaults>
  <w:latentStyles w:defLockedState="0" w:defUIPriority="0" w:defSemiHidden="0" w:defUnhideWhenUsed="0" w:defQFormat="0" w:count="267"/>
  <w:style w:type="paragraph" w:default="1" w:styleId="Normal">
    <w:name w:val="Normal"/>
    <w:qFormat/>
    <w:rsid w:val="0049479B"/>
    <w:rPr>
      <w:sz w:val="24"/>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rPr>
  </w:style>
  <w:style w:type="paragraph" w:styleId="BodyTextIndent">
    <w:name w:val="Body Text Indent"/>
    <w:basedOn w:val="Normal"/>
    <w:pPr>
      <w:ind w:left="360"/>
      <w:jc w:val="both"/>
    </w:pPr>
    <w:rPr>
      <w:rFonts w:ascii="Times New Roman" w:hAnsi="Times New Roman"/>
    </w:rPr>
  </w:style>
  <w:style w:type="paragraph" w:styleId="BodyTextIndent2">
    <w:name w:val="Body Text Indent 2"/>
    <w:basedOn w:val="Normal"/>
    <w:pPr>
      <w:ind w:left="720"/>
      <w:jc w:val="both"/>
    </w:pPr>
    <w:rPr>
      <w:rFonts w:ascii="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val="x-none" w:eastAsia="x-none"/>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paragraph" w:styleId="NormalWeb">
    <w:name w:val="Normal (Web)"/>
    <w:basedOn w:val="Normal"/>
    <w:rsid w:val="00BB4BA4"/>
    <w:pPr>
      <w:spacing w:before="100" w:beforeAutospacing="1" w:after="100" w:afterAutospacing="1"/>
    </w:pPr>
    <w:rPr>
      <w:rFonts w:ascii="Times New Roman" w:eastAsia="MS Mincho" w:hAnsi="Times New Roman"/>
      <w:szCs w:val="24"/>
    </w:rPr>
  </w:style>
  <w:style w:type="paragraph" w:styleId="Revision">
    <w:name w:val="Revision"/>
    <w:hidden/>
    <w:rsid w:val="003600F6"/>
    <w:rPr>
      <w:sz w:val="24"/>
    </w:rPr>
  </w:style>
</w:styles>
</file>

<file path=word/webSettings.xml><?xml version="1.0" encoding="utf-8"?>
<w:webSettings xmlns:r="http://schemas.openxmlformats.org/officeDocument/2006/relationships" xmlns:w="http://schemas.openxmlformats.org/wordprocessingml/2006/main">
  <w:divs>
    <w:div w:id="775759811">
      <w:bodyDiv w:val="1"/>
      <w:marLeft w:val="0"/>
      <w:marRight w:val="0"/>
      <w:marTop w:val="0"/>
      <w:marBottom w:val="0"/>
      <w:divBdr>
        <w:top w:val="none" w:sz="0" w:space="0" w:color="auto"/>
        <w:left w:val="none" w:sz="0" w:space="0" w:color="auto"/>
        <w:bottom w:val="none" w:sz="0" w:space="0" w:color="auto"/>
        <w:right w:val="none" w:sz="0" w:space="0" w:color="auto"/>
      </w:divBdr>
    </w:div>
    <w:div w:id="903103107">
      <w:bodyDiv w:val="1"/>
      <w:marLeft w:val="0"/>
      <w:marRight w:val="0"/>
      <w:marTop w:val="0"/>
      <w:marBottom w:val="0"/>
      <w:divBdr>
        <w:top w:val="none" w:sz="0" w:space="0" w:color="auto"/>
        <w:left w:val="none" w:sz="0" w:space="0" w:color="auto"/>
        <w:bottom w:val="none" w:sz="0" w:space="0" w:color="auto"/>
        <w:right w:val="none" w:sz="0" w:space="0" w:color="auto"/>
      </w:divBdr>
    </w:div>
    <w:div w:id="2126075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victor.lorenz@fu-berlin.de"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mailto:joachim.heberle@fu-berlin.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11</Pages>
  <Words>3699</Words>
  <Characters>21090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Name:                                                                                                                 Title of</vt:lpstr>
    </vt:vector>
  </TitlesOfParts>
  <Company>UC Irvine</Company>
  <LinksUpToDate>false</LinksUpToDate>
  <CharactersWithSpaces>24740</CharactersWithSpaces>
  <SharedDoc>false</SharedDoc>
  <HLinks>
    <vt:vector size="6" baseType="variant">
      <vt:variant>
        <vt:i4>1310808</vt:i4>
      </vt:variant>
      <vt:variant>
        <vt:i4>0</vt:i4>
      </vt:variant>
      <vt:variant>
        <vt:i4>0</vt:i4>
      </vt:variant>
      <vt:variant>
        <vt:i4>5</vt:i4>
      </vt:variant>
      <vt:variant>
        <vt:lpwstr>http://www.jove.com/video/1597/results-example-mably?access=ksw0bprj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creator>Aaron Kolski-Andreaco</dc:creator>
  <cp:lastModifiedBy>BMS</cp:lastModifiedBy>
  <cp:revision>6</cp:revision>
  <cp:lastPrinted>2014-03-10T14:49:00Z</cp:lastPrinted>
  <dcterms:created xsi:type="dcterms:W3CDTF">2014-03-18T14:31:00Z</dcterms:created>
  <dcterms:modified xsi:type="dcterms:W3CDTF">2014-03-18T20:14:00Z</dcterms:modified>
</cp:coreProperties>
</file>