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A0779B">
        <w:rPr>
          <w:rFonts w:ascii="Helvetica" w:hAnsi="Helvetica"/>
          <w:b/>
          <w:i w:val="0"/>
          <w:sz w:val="22"/>
        </w:rPr>
        <w:t>51551</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A0779B">
        <w:rPr>
          <w:rFonts w:ascii="Helvetica" w:hAnsi="Helvetica"/>
          <w:b/>
          <w:i w:val="0"/>
          <w:sz w:val="22"/>
        </w:rPr>
        <w:t xml:space="preserve"> TBD</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A0779B">
        <w:rPr>
          <w:rFonts w:ascii="Helvetica" w:hAnsi="Helvetica"/>
          <w:b/>
          <w:i w:val="0"/>
          <w:sz w:val="22"/>
        </w:rPr>
        <w:t>TBD</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A0779B" w:rsidRDefault="00A0779B" w:rsidP="00A0779B">
      <w:pPr>
        <w:jc w:val="both"/>
        <w:rPr>
          <w:rFonts w:ascii="Arial" w:hAnsi="Arial" w:cs="Arial"/>
        </w:rPr>
      </w:pPr>
    </w:p>
    <w:p w:rsidR="00A0779B" w:rsidRPr="00A0779B" w:rsidRDefault="00A0779B" w:rsidP="00A0779B">
      <w:pPr>
        <w:jc w:val="both"/>
        <w:rPr>
          <w:rFonts w:ascii="Arial" w:hAnsi="Arial" w:cs="Arial"/>
        </w:rPr>
      </w:pPr>
      <w:r w:rsidRPr="00A0779B">
        <w:rPr>
          <w:rFonts w:ascii="Arial" w:hAnsi="Arial" w:cs="Arial"/>
        </w:rPr>
        <w:t>Alyson R. Pierick</w:t>
      </w:r>
      <w:r w:rsidRPr="00A0779B">
        <w:rPr>
          <w:rFonts w:ascii="Arial" w:hAnsi="Arial" w:cs="Arial"/>
          <w:vertAlign w:val="superscript"/>
        </w:rPr>
        <w:t>1</w:t>
      </w:r>
      <w:r w:rsidRPr="00A0779B">
        <w:rPr>
          <w:rFonts w:ascii="Arial" w:hAnsi="Arial" w:cs="Arial"/>
        </w:rPr>
        <w:t>, Melissa McKane</w:t>
      </w:r>
      <w:r w:rsidRPr="00A0779B">
        <w:rPr>
          <w:rFonts w:ascii="Arial" w:hAnsi="Arial" w:cs="Arial"/>
          <w:vertAlign w:val="superscript"/>
        </w:rPr>
        <w:t>2</w:t>
      </w:r>
      <w:r w:rsidRPr="00A0779B">
        <w:rPr>
          <w:rFonts w:ascii="Arial" w:hAnsi="Arial" w:cs="Arial"/>
        </w:rPr>
        <w:t>, Kuo-Kuang Wen</w:t>
      </w:r>
      <w:r w:rsidRPr="00A0779B">
        <w:rPr>
          <w:rFonts w:ascii="Arial" w:hAnsi="Arial" w:cs="Arial"/>
          <w:vertAlign w:val="superscript"/>
        </w:rPr>
        <w:t>2</w:t>
      </w:r>
      <w:r w:rsidRPr="00A0779B">
        <w:rPr>
          <w:rFonts w:ascii="Arial" w:hAnsi="Arial" w:cs="Arial"/>
        </w:rPr>
        <w:t>, Heather L. Bartlett</w:t>
      </w:r>
      <w:r w:rsidRPr="00A0779B">
        <w:rPr>
          <w:rFonts w:ascii="Arial" w:hAnsi="Arial" w:cs="Arial"/>
          <w:vertAlign w:val="superscript"/>
        </w:rPr>
        <w:t>1,2</w:t>
      </w:r>
    </w:p>
    <w:p w:rsidR="00A0779B" w:rsidRPr="00A0779B" w:rsidRDefault="00A0779B" w:rsidP="00A0779B">
      <w:pPr>
        <w:jc w:val="both"/>
        <w:rPr>
          <w:rFonts w:ascii="Arial" w:hAnsi="Arial" w:cs="Arial"/>
        </w:rPr>
      </w:pPr>
    </w:p>
    <w:p w:rsidR="00A0779B" w:rsidRPr="00A0779B" w:rsidRDefault="00A0779B" w:rsidP="00E3553E">
      <w:pPr>
        <w:rPr>
          <w:rFonts w:ascii="Arial" w:hAnsi="Arial" w:cs="Arial"/>
        </w:rPr>
      </w:pPr>
      <w:r w:rsidRPr="00A0779B">
        <w:rPr>
          <w:rFonts w:ascii="Arial" w:hAnsi="Arial" w:cs="Arial"/>
          <w:vertAlign w:val="superscript"/>
        </w:rPr>
        <w:t>1</w:t>
      </w:r>
      <w:r w:rsidRPr="00A0779B">
        <w:rPr>
          <w:rFonts w:ascii="Arial" w:hAnsi="Arial" w:cs="Arial"/>
        </w:rPr>
        <w:t xml:space="preserve">Department of Pediatrics and </w:t>
      </w:r>
      <w:r w:rsidRPr="00A0779B">
        <w:rPr>
          <w:rFonts w:ascii="Arial" w:hAnsi="Arial" w:cs="Arial"/>
          <w:vertAlign w:val="superscript"/>
        </w:rPr>
        <w:t>2</w:t>
      </w:r>
      <w:r w:rsidRPr="00A0779B">
        <w:rPr>
          <w:rFonts w:ascii="Arial" w:hAnsi="Arial" w:cs="Arial"/>
        </w:rPr>
        <w:t>Department of Biochemistry, Roy A. and Lucille A. Carver College of Medicine, University of Iowa, Iowa City, Iowa 52242</w:t>
      </w:r>
    </w:p>
    <w:p w:rsidR="00A0779B" w:rsidRPr="00A0779B" w:rsidRDefault="00A0779B" w:rsidP="00A0779B">
      <w:pPr>
        <w:jc w:val="both"/>
        <w:rPr>
          <w:rFonts w:ascii="Arial" w:hAnsi="Arial" w:cs="Arial"/>
          <w:b/>
        </w:rPr>
      </w:pPr>
    </w:p>
    <w:p w:rsidR="006C5EF1" w:rsidRPr="00A0779B" w:rsidRDefault="00CE10F2" w:rsidP="006C5EF1">
      <w:pPr>
        <w:contextualSpacing/>
        <w:rPr>
          <w:rFonts w:ascii="Arial" w:hAnsi="Arial" w:cs="Arial"/>
          <w:b/>
          <w:sz w:val="28"/>
          <w:szCs w:val="28"/>
        </w:rPr>
      </w:pPr>
      <w:r w:rsidRPr="00A0779B">
        <w:rPr>
          <w:rFonts w:ascii="Helvetica" w:hAnsi="Helvetica"/>
          <w:b/>
          <w:sz w:val="28"/>
          <w:szCs w:val="28"/>
        </w:rPr>
        <w:t>Title:</w:t>
      </w:r>
      <w:r w:rsidRPr="00A0779B">
        <w:rPr>
          <w:rFonts w:ascii="Helvetica" w:hAnsi="Helvetica" w:cs="Arial"/>
          <w:b/>
          <w:sz w:val="28"/>
          <w:szCs w:val="28"/>
        </w:rPr>
        <w:t xml:space="preserve"> </w:t>
      </w:r>
      <w:r w:rsidR="00A0779B" w:rsidRPr="00A0779B">
        <w:rPr>
          <w:rFonts w:ascii="Arial" w:hAnsi="Arial" w:cs="Arial"/>
          <w:b/>
          <w:sz w:val="28"/>
          <w:szCs w:val="28"/>
        </w:rPr>
        <w:t>Aip1p Dynamics Are Altered by the R256H Mutation in Actin</w:t>
      </w:r>
    </w:p>
    <w:p w:rsidR="00195117" w:rsidRDefault="00195117" w:rsidP="00CE10F2">
      <w:pPr>
        <w:outlineLvl w:val="0"/>
        <w:rPr>
          <w:rFonts w:ascii="Helvetica" w:hAnsi="Helvetica" w:cs="Arial"/>
          <w:b/>
          <w:sz w:val="28"/>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Pr="00A0779B" w:rsidRDefault="006C5EF1" w:rsidP="006C5EF1">
      <w:pPr>
        <w:contextualSpacing/>
        <w:rPr>
          <w:rFonts w:ascii="Arial" w:hAnsi="Arial" w:cs="Arial"/>
          <w:sz w:val="22"/>
          <w:szCs w:val="22"/>
        </w:rPr>
      </w:pPr>
    </w:p>
    <w:p w:rsidR="00A0779B" w:rsidRPr="00A0779B" w:rsidRDefault="00A0779B" w:rsidP="00A0779B">
      <w:pPr>
        <w:jc w:val="both"/>
        <w:rPr>
          <w:rFonts w:ascii="Arial" w:hAnsi="Arial" w:cs="Arial"/>
          <w:sz w:val="22"/>
          <w:szCs w:val="22"/>
        </w:rPr>
      </w:pPr>
      <w:r w:rsidRPr="00A0779B">
        <w:rPr>
          <w:rFonts w:ascii="Arial" w:hAnsi="Arial" w:cs="Arial"/>
          <w:sz w:val="22"/>
          <w:szCs w:val="22"/>
        </w:rPr>
        <w:t>Heather L. Bartlett</w:t>
      </w:r>
    </w:p>
    <w:p w:rsidR="00A0779B" w:rsidRPr="00A0779B" w:rsidRDefault="00A0779B" w:rsidP="00A0779B">
      <w:pPr>
        <w:jc w:val="both"/>
        <w:rPr>
          <w:rFonts w:ascii="Arial" w:hAnsi="Arial" w:cs="Arial"/>
          <w:sz w:val="22"/>
          <w:szCs w:val="22"/>
        </w:rPr>
      </w:pPr>
      <w:r w:rsidRPr="00A0779B">
        <w:rPr>
          <w:rFonts w:ascii="Arial" w:hAnsi="Arial" w:cs="Arial"/>
          <w:sz w:val="22"/>
          <w:szCs w:val="22"/>
        </w:rPr>
        <w:t>University of Iowa</w:t>
      </w:r>
    </w:p>
    <w:p w:rsidR="00A0779B" w:rsidRPr="00A0779B" w:rsidRDefault="00A0779B" w:rsidP="00A0779B">
      <w:pPr>
        <w:jc w:val="both"/>
        <w:rPr>
          <w:rFonts w:ascii="Arial" w:hAnsi="Arial" w:cs="Arial"/>
          <w:sz w:val="22"/>
          <w:szCs w:val="22"/>
        </w:rPr>
      </w:pPr>
      <w:r w:rsidRPr="00A0779B">
        <w:rPr>
          <w:rFonts w:ascii="Arial" w:hAnsi="Arial" w:cs="Arial"/>
          <w:sz w:val="22"/>
          <w:szCs w:val="22"/>
        </w:rPr>
        <w:t>200 Hawkins Dr., 2801 JPP</w:t>
      </w:r>
    </w:p>
    <w:p w:rsidR="00A0779B" w:rsidRPr="00A0779B" w:rsidRDefault="00A0779B" w:rsidP="00A0779B">
      <w:pPr>
        <w:jc w:val="both"/>
        <w:rPr>
          <w:rFonts w:ascii="Arial" w:hAnsi="Arial" w:cs="Arial"/>
          <w:sz w:val="22"/>
          <w:szCs w:val="22"/>
        </w:rPr>
      </w:pPr>
      <w:r w:rsidRPr="00A0779B">
        <w:rPr>
          <w:rFonts w:ascii="Arial" w:hAnsi="Arial" w:cs="Arial"/>
          <w:sz w:val="22"/>
          <w:szCs w:val="22"/>
        </w:rPr>
        <w:t>Iowa City, IA 52242</w:t>
      </w:r>
    </w:p>
    <w:p w:rsidR="00A0779B" w:rsidRPr="00A0779B" w:rsidRDefault="00A0779B" w:rsidP="00A0779B">
      <w:pPr>
        <w:jc w:val="both"/>
        <w:rPr>
          <w:rFonts w:ascii="Arial" w:hAnsi="Arial" w:cs="Arial"/>
          <w:sz w:val="22"/>
          <w:szCs w:val="22"/>
        </w:rPr>
      </w:pPr>
      <w:r w:rsidRPr="00A0779B">
        <w:rPr>
          <w:rFonts w:ascii="Arial" w:hAnsi="Arial" w:cs="Arial"/>
          <w:sz w:val="22"/>
          <w:szCs w:val="22"/>
        </w:rPr>
        <w:t>Tel: 319-356-2845</w:t>
      </w:r>
    </w:p>
    <w:p w:rsidR="00A0779B" w:rsidRPr="00A0779B" w:rsidRDefault="00A0779B" w:rsidP="00A0779B">
      <w:pPr>
        <w:jc w:val="both"/>
        <w:rPr>
          <w:rFonts w:ascii="Arial" w:hAnsi="Arial" w:cs="Arial"/>
          <w:sz w:val="22"/>
          <w:szCs w:val="22"/>
        </w:rPr>
      </w:pPr>
      <w:r w:rsidRPr="00A0779B">
        <w:rPr>
          <w:rFonts w:ascii="Arial" w:hAnsi="Arial" w:cs="Arial"/>
          <w:sz w:val="22"/>
          <w:szCs w:val="22"/>
        </w:rPr>
        <w:t xml:space="preserve">Email: </w:t>
      </w:r>
      <w:hyperlink r:id="rId7" w:history="1">
        <w:r w:rsidRPr="00A0779B">
          <w:rPr>
            <w:rStyle w:val="Hyperlink"/>
            <w:rFonts w:ascii="Arial" w:hAnsi="Arial" w:cs="Arial"/>
            <w:sz w:val="22"/>
            <w:szCs w:val="22"/>
          </w:rPr>
          <w:t>heather-bartlett@uiowa.edu</w:t>
        </w:r>
      </w:hyperlink>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E852A6" w:rsidRDefault="00CE10F2" w:rsidP="00E852A6">
      <w:pPr>
        <w:rPr>
          <w:rFonts w:ascii="Calibri" w:eastAsia="Times New Roman" w:hAnsi="Calibri"/>
          <w:color w:val="000000"/>
          <w:szCs w:val="24"/>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xml:space="preserve">) </w:t>
      </w:r>
      <w:r w:rsidR="00E852A6" w:rsidRPr="009A4105">
        <w:rPr>
          <w:rFonts w:ascii="Helvetica" w:hAnsi="Helvetica"/>
        </w:rPr>
        <w:t>___</w:t>
      </w:r>
      <w:r w:rsidR="003738B2">
        <w:rPr>
          <w:rFonts w:ascii="Helvetica" w:hAnsi="Helvetica"/>
          <w:color w:val="00B050"/>
        </w:rPr>
        <w:t xml:space="preserve">N </w:t>
      </w:r>
      <w:r w:rsidR="003738B2" w:rsidRPr="00E3553E">
        <w:rPr>
          <w:rFonts w:ascii="Helvetica" w:hAnsi="Helvetica"/>
          <w:color w:val="FF0000"/>
        </w:rPr>
        <w:t>(authors, this response was changed to no since you have a digital camera attached)</w:t>
      </w:r>
      <w:r w:rsidR="00E852A6" w:rsidRPr="009A4105">
        <w:rPr>
          <w:rFonts w:ascii="Helvetica" w:hAnsi="Helvetica"/>
        </w:rPr>
        <w:t xml:space="preserve">____ If yes, please list make and model of your microscope: </w:t>
      </w:r>
      <w:r w:rsidR="00E852A6" w:rsidRPr="00E852A6">
        <w:rPr>
          <w:rFonts w:ascii="Calibri" w:hAnsi="Calibri"/>
          <w:color w:val="000000"/>
        </w:rPr>
        <w:t xml:space="preserve"> </w:t>
      </w:r>
      <w:r w:rsidR="00E852A6" w:rsidRPr="00E852A6">
        <w:rPr>
          <w:rFonts w:ascii="Helvetica" w:hAnsi="Helvetica"/>
          <w:color w:val="00B050"/>
          <w:sz w:val="22"/>
        </w:rPr>
        <w:t>Olympus IX81 microscope - has a digital camera attached to a computer</w:t>
      </w:r>
      <w:r w:rsidR="00E852A6" w:rsidRPr="00F41B67">
        <w:rPr>
          <w:rFonts w:ascii="Helvetica" w:hAnsi="Helvetica"/>
          <w:color w:val="00B050"/>
          <w:sz w:val="22"/>
        </w:rPr>
        <w:t xml:space="preserve"> </w:t>
      </w:r>
      <w:r w:rsidR="00F41B67" w:rsidRPr="00F41B67">
        <w:rPr>
          <w:rFonts w:ascii="Helvetica" w:hAnsi="Helvetica"/>
          <w:color w:val="00B050"/>
          <w:sz w:val="22"/>
        </w:rPr>
        <w:t>– images are projected onto the computer screen.</w:t>
      </w:r>
      <w:r w:rsidR="00F41B67">
        <w:rPr>
          <w:rFonts w:ascii="Helvetica" w:hAnsi="Helvetica"/>
        </w:rPr>
        <w:t xml:space="preserve"> </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w:t>
      </w:r>
      <w:r w:rsidR="00B009CE" w:rsidRPr="00EF5FF2">
        <w:rPr>
          <w:rFonts w:ascii="Arial" w:hAnsi="Arial" w:cs="Arial"/>
          <w:color w:val="00B050"/>
          <w:shd w:val="clear" w:color="auto" w:fill="FFFFFF"/>
        </w:rPr>
        <w:t>Y</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B009CE" w:rsidRPr="00EF5FF2">
        <w:rPr>
          <w:rFonts w:ascii="Helvetica" w:hAnsi="Helvetica"/>
          <w:color w:val="00B050"/>
          <w:sz w:val="22"/>
        </w:rPr>
        <w:t>Y</w:t>
      </w:r>
      <w:r w:rsidR="005A1F5E">
        <w:rPr>
          <w:rFonts w:ascii="Helvetica" w:hAnsi="Helvetica"/>
          <w:sz w:val="22"/>
        </w:rPr>
        <w:t xml:space="preserve">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w:t>
      </w:r>
      <w:r w:rsidR="00B009CE" w:rsidRPr="00EF5FF2">
        <w:rPr>
          <w:rFonts w:ascii="Helvetica" w:hAnsi="Helvetica"/>
          <w:color w:val="00B050"/>
          <w:sz w:val="22"/>
        </w:rPr>
        <w:t>4.3.1 - 4.3.7</w:t>
      </w:r>
      <w:r w:rsidRPr="00FB038C">
        <w:rPr>
          <w:rFonts w:ascii="Helvetica" w:hAnsi="Helvetica"/>
          <w:sz w:val="22"/>
        </w:rPr>
        <w:t>___</w:t>
      </w:r>
      <w:r w:rsidR="005A1F5E">
        <w:rPr>
          <w:rFonts w:ascii="Helvetica" w:hAnsi="Helvetica"/>
          <w:sz w:val="22"/>
        </w:rPr>
        <w:t>____________________</w:t>
      </w:r>
    </w:p>
    <w:p w:rsidR="00CE10F2" w:rsidRPr="00B009CE" w:rsidRDefault="00CE10F2" w:rsidP="005A1F5E">
      <w:pPr>
        <w:spacing w:before="120"/>
        <w:rPr>
          <w:rFonts w:ascii="Helvetica" w:hAnsi="Helvetica"/>
          <w:color w:val="FF0000"/>
          <w:sz w:val="22"/>
        </w:rPr>
      </w:pPr>
      <w:r>
        <w:rPr>
          <w:rFonts w:ascii="Helvetica" w:hAnsi="Helvetica"/>
          <w:sz w:val="22"/>
        </w:rPr>
        <w:t xml:space="preserve">D.  What is the single most difficult aspect of this procedure and what do you do to ensure success?  </w:t>
      </w:r>
      <w:r w:rsidR="00B009CE" w:rsidRPr="00EF5FF2">
        <w:rPr>
          <w:rFonts w:ascii="Helvetica" w:hAnsi="Helvetica"/>
          <w:color w:val="00B050"/>
          <w:sz w:val="22"/>
        </w:rPr>
        <w:t xml:space="preserve">The whole of step 4, the visualization of the Aip1p using TIRF microscopy is the most difficult aspect. To ensure success, you have to be very careful in step 4.3.6 when focusing on the individual Aip1p foci. </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CE10F2" w:rsidRPr="00B61700" w:rsidRDefault="00CE10F2" w:rsidP="00CE10F2">
      <w:pPr>
        <w:rPr>
          <w:rFonts w:ascii="Helvetica" w:hAnsi="Helvetica"/>
          <w:sz w:val="22"/>
        </w:rPr>
      </w:pPr>
      <w:r w:rsidRPr="00B61700">
        <w:rPr>
          <w:rFonts w:ascii="Helvetica" w:hAnsi="Helvetica"/>
          <w:sz w:val="22"/>
        </w:rPr>
        <w:t>The overall goal of this procedure is to</w:t>
      </w:r>
      <w:r w:rsidR="00034BD0" w:rsidRPr="00B61700">
        <w:rPr>
          <w:rFonts w:ascii="Helvetica" w:hAnsi="Helvetica"/>
          <w:sz w:val="22"/>
        </w:rPr>
        <w:t xml:space="preserve"> </w:t>
      </w:r>
      <w:r w:rsidR="002B1D9B">
        <w:rPr>
          <w:rFonts w:ascii="Helvetica" w:hAnsi="Helvetica"/>
          <w:sz w:val="22"/>
        </w:rPr>
        <w:t>visualize the movement of the</w:t>
      </w:r>
      <w:r w:rsidR="00034BD0" w:rsidRPr="00B61700">
        <w:rPr>
          <w:rFonts w:ascii="Helvetica" w:hAnsi="Helvetica"/>
          <w:sz w:val="22"/>
        </w:rPr>
        <w:t xml:space="preserve"> actin binding protein</w:t>
      </w:r>
      <w:r w:rsidR="00B225FE">
        <w:rPr>
          <w:rFonts w:ascii="Helvetica" w:hAnsi="Helvetica"/>
          <w:sz w:val="22"/>
        </w:rPr>
        <w:t>,</w:t>
      </w:r>
      <w:r w:rsidR="00034BD0" w:rsidRPr="00B61700">
        <w:rPr>
          <w:rFonts w:ascii="Helvetica" w:hAnsi="Helvetica"/>
          <w:sz w:val="22"/>
        </w:rPr>
        <w:t xml:space="preserve"> in yeast </w:t>
      </w:r>
      <w:r w:rsidR="00E852A6" w:rsidRPr="00B61700">
        <w:rPr>
          <w:rFonts w:ascii="Helvetica" w:hAnsi="Helvetica"/>
          <w:sz w:val="22"/>
        </w:rPr>
        <w:t>that express a mutant actin isoform</w:t>
      </w:r>
      <w:r w:rsidR="00034BD0" w:rsidRPr="00B61700">
        <w:rPr>
          <w:rFonts w:ascii="Helvetica" w:hAnsi="Helvetica"/>
          <w:sz w:val="22"/>
        </w:rPr>
        <w:t>.</w:t>
      </w:r>
      <w:r w:rsidRPr="00B61700">
        <w:rPr>
          <w:rFonts w:ascii="Helvetica" w:hAnsi="Helvetica"/>
          <w:sz w:val="22"/>
        </w:rPr>
        <w:t xml:space="preserve"> </w:t>
      </w:r>
      <w:r w:rsidRPr="00B61700">
        <w:rPr>
          <w:rFonts w:ascii="Helvetica" w:hAnsi="Helvetica"/>
          <w:b/>
          <w:sz w:val="22"/>
        </w:rPr>
        <w:t>(Intro)</w:t>
      </w:r>
    </w:p>
    <w:p w:rsidR="00CE10F2" w:rsidRPr="00B61700" w:rsidRDefault="00CE10F2" w:rsidP="00CE10F2">
      <w:pPr>
        <w:rPr>
          <w:rFonts w:ascii="Helvetica" w:hAnsi="Helvetica"/>
          <w:b/>
          <w:sz w:val="22"/>
        </w:rPr>
      </w:pPr>
    </w:p>
    <w:p w:rsidR="00CE10F2" w:rsidRPr="00B61700" w:rsidRDefault="00CE10F2" w:rsidP="00CE10F2">
      <w:pPr>
        <w:rPr>
          <w:rFonts w:ascii="Helvetica" w:hAnsi="Helvetica"/>
          <w:sz w:val="22"/>
          <w:u w:val="single"/>
        </w:rPr>
      </w:pPr>
      <w:r w:rsidRPr="00B61700">
        <w:rPr>
          <w:rFonts w:ascii="Helvetica" w:hAnsi="Helvetica"/>
          <w:sz w:val="22"/>
        </w:rPr>
        <w:t xml:space="preserve">This is accomplished by first </w:t>
      </w:r>
      <w:r w:rsidR="00034BD0" w:rsidRPr="00B61700">
        <w:rPr>
          <w:rFonts w:ascii="Helvetica" w:hAnsi="Helvetica"/>
          <w:sz w:val="22"/>
        </w:rPr>
        <w:t xml:space="preserve">making a plasmid encoding </w:t>
      </w:r>
      <w:r w:rsidR="00D538BC" w:rsidRPr="00273E8B">
        <w:rPr>
          <w:rFonts w:ascii="Arial" w:hAnsi="Arial" w:cs="Arial"/>
          <w:sz w:val="22"/>
          <w:szCs w:val="22"/>
        </w:rPr>
        <w:t xml:space="preserve">the </w:t>
      </w:r>
      <w:r w:rsidR="00273E8B" w:rsidRPr="00B225FE">
        <w:rPr>
          <w:rFonts w:ascii="Arial" w:hAnsi="Arial" w:cs="Arial"/>
          <w:sz w:val="22"/>
          <w:szCs w:val="22"/>
          <w:shd w:val="clear" w:color="auto" w:fill="FFFFFF"/>
        </w:rPr>
        <w:t>actin-interacting protein 1, or</w:t>
      </w:r>
      <w:r w:rsidR="00273E8B">
        <w:rPr>
          <w:rFonts w:ascii="Arial" w:hAnsi="Arial" w:cs="Arial"/>
          <w:color w:val="444444"/>
          <w:shd w:val="clear" w:color="auto" w:fill="FFFFFF"/>
        </w:rPr>
        <w:t xml:space="preserve"> </w:t>
      </w:r>
      <w:r w:rsidR="00034BD0" w:rsidRPr="00B61700">
        <w:rPr>
          <w:rFonts w:ascii="Helvetica" w:hAnsi="Helvetica"/>
          <w:sz w:val="22"/>
        </w:rPr>
        <w:t>Aip1p</w:t>
      </w:r>
      <w:r w:rsidR="00273E8B">
        <w:rPr>
          <w:rFonts w:ascii="Helvetica" w:hAnsi="Helvetica"/>
          <w:sz w:val="22"/>
        </w:rPr>
        <w:t xml:space="preserve"> </w:t>
      </w:r>
      <w:r w:rsidR="00273E8B" w:rsidRPr="00B226AA">
        <w:rPr>
          <w:rFonts w:ascii="Arial" w:hAnsi="Arial" w:cs="Arial"/>
          <w:color w:val="FF0000"/>
          <w:sz w:val="22"/>
          <w:szCs w:val="22"/>
        </w:rPr>
        <w:t>(pronounced as “A-i-p-one</w:t>
      </w:r>
      <w:r w:rsidR="00273E8B">
        <w:rPr>
          <w:rFonts w:ascii="Arial" w:hAnsi="Arial" w:cs="Arial"/>
          <w:color w:val="FF0000"/>
          <w:sz w:val="22"/>
          <w:szCs w:val="22"/>
        </w:rPr>
        <w:t>-p</w:t>
      </w:r>
      <w:r w:rsidR="00273E8B" w:rsidRPr="00B226AA">
        <w:rPr>
          <w:rFonts w:ascii="Arial" w:hAnsi="Arial" w:cs="Arial"/>
          <w:color w:val="FF0000"/>
          <w:sz w:val="22"/>
          <w:szCs w:val="22"/>
        </w:rPr>
        <w:t>”)</w:t>
      </w:r>
      <w:r w:rsidR="00273E8B">
        <w:rPr>
          <w:rFonts w:ascii="Helvetica" w:hAnsi="Helvetica"/>
          <w:sz w:val="22"/>
        </w:rPr>
        <w:t>,</w:t>
      </w:r>
      <w:r w:rsidR="00034BD0" w:rsidRPr="00B61700">
        <w:rPr>
          <w:rFonts w:ascii="Helvetica" w:hAnsi="Helvetica"/>
          <w:sz w:val="22"/>
        </w:rPr>
        <w:t xml:space="preserve"> </w:t>
      </w:r>
      <w:r w:rsidR="00D538BC">
        <w:rPr>
          <w:rFonts w:ascii="Helvetica" w:hAnsi="Helvetica"/>
          <w:sz w:val="22"/>
        </w:rPr>
        <w:t xml:space="preserve">gene </w:t>
      </w:r>
      <w:r w:rsidR="00034BD0" w:rsidRPr="00B61700">
        <w:rPr>
          <w:rFonts w:ascii="Helvetica" w:hAnsi="Helvetica"/>
          <w:sz w:val="22"/>
        </w:rPr>
        <w:t>tagged with a 3X</w:t>
      </w:r>
      <w:r w:rsidR="000834F3">
        <w:rPr>
          <w:rFonts w:ascii="Helvetica" w:hAnsi="Helvetica"/>
          <w:sz w:val="22"/>
        </w:rPr>
        <w:t xml:space="preserve"> green fluorescent protein</w:t>
      </w:r>
      <w:r w:rsidR="00034BD0" w:rsidRPr="00B61700">
        <w:rPr>
          <w:rFonts w:ascii="Helvetica" w:hAnsi="Helvetica"/>
          <w:sz w:val="22"/>
        </w:rPr>
        <w:t xml:space="preserve"> </w:t>
      </w:r>
      <w:r w:rsidR="002B1D9B">
        <w:rPr>
          <w:rFonts w:ascii="Helvetica" w:hAnsi="Helvetica"/>
          <w:sz w:val="22"/>
        </w:rPr>
        <w:t>fluorophore.</w:t>
      </w:r>
      <w:r w:rsidRPr="00B61700">
        <w:rPr>
          <w:rFonts w:ascii="Helvetica" w:hAnsi="Helvetica"/>
          <w:sz w:val="22"/>
        </w:rPr>
        <w:t xml:space="preserve"> </w:t>
      </w:r>
      <w:r w:rsidRPr="00B61700">
        <w:rPr>
          <w:rFonts w:ascii="Helvetica" w:hAnsi="Helvetica"/>
          <w:b/>
          <w:sz w:val="22"/>
        </w:rPr>
        <w:t>(P1)</w:t>
      </w:r>
    </w:p>
    <w:p w:rsidR="00CE10F2" w:rsidRPr="000834F3" w:rsidRDefault="000834F3" w:rsidP="000834F3">
      <w:pPr>
        <w:rPr>
          <w:rFonts w:ascii="Helvetica" w:hAnsi="Helvetica"/>
          <w:i/>
          <w:color w:val="0070C0"/>
          <w:sz w:val="22"/>
        </w:rPr>
      </w:pPr>
      <w:r w:rsidRPr="000834F3">
        <w:rPr>
          <w:rFonts w:ascii="Helvetica" w:hAnsi="Helvetica"/>
          <w:i/>
          <w:color w:val="0070C0"/>
          <w:sz w:val="22"/>
        </w:rPr>
        <w:t>Editors, please show P1 of Schematic.pptx as this point is narrated.  Please highlight the red Aip1 portion as “Aip1p gene” is narrated and the green 3XGFP portion as “3X green fluorescent protein fluorophore” is narrated.</w:t>
      </w:r>
    </w:p>
    <w:p w:rsidR="000834F3" w:rsidRPr="00B61700" w:rsidRDefault="000834F3" w:rsidP="000834F3">
      <w:pPr>
        <w:rPr>
          <w:rFonts w:ascii="Helvetica" w:hAnsi="Helvetica"/>
          <w:sz w:val="22"/>
        </w:rPr>
      </w:pPr>
    </w:p>
    <w:p w:rsidR="00CE10F2" w:rsidRPr="00B61700" w:rsidRDefault="00CE10F2" w:rsidP="00CE10F2">
      <w:pPr>
        <w:rPr>
          <w:rFonts w:ascii="Helvetica" w:hAnsi="Helvetica"/>
          <w:sz w:val="22"/>
        </w:rPr>
      </w:pPr>
      <w:r w:rsidRPr="00B61700">
        <w:rPr>
          <w:rFonts w:ascii="Helvetica" w:hAnsi="Helvetica"/>
          <w:sz w:val="22"/>
        </w:rPr>
        <w:t xml:space="preserve">The second step is to </w:t>
      </w:r>
      <w:r w:rsidR="00034BD0" w:rsidRPr="00B61700">
        <w:rPr>
          <w:rFonts w:ascii="Helvetica" w:hAnsi="Helvetica"/>
          <w:sz w:val="22"/>
        </w:rPr>
        <w:t>generate a yeast strain expressing only wild type or mutant actin.</w:t>
      </w:r>
      <w:r w:rsidRPr="00B61700">
        <w:rPr>
          <w:rFonts w:ascii="Helvetica" w:hAnsi="Helvetica"/>
          <w:sz w:val="22"/>
        </w:rPr>
        <w:t xml:space="preserve"> </w:t>
      </w:r>
      <w:r w:rsidRPr="00B61700">
        <w:rPr>
          <w:rFonts w:ascii="Helvetica" w:hAnsi="Helvetica"/>
          <w:b/>
          <w:sz w:val="22"/>
        </w:rPr>
        <w:t>(P2)</w:t>
      </w:r>
    </w:p>
    <w:p w:rsidR="003C11F3" w:rsidRDefault="003C11F3" w:rsidP="00CE10F2">
      <w:pPr>
        <w:rPr>
          <w:rFonts w:ascii="Helvetica" w:hAnsi="Helvetica"/>
          <w:i/>
          <w:color w:val="0070C0"/>
          <w:sz w:val="22"/>
        </w:rPr>
      </w:pPr>
      <w:r w:rsidRPr="000834F3">
        <w:rPr>
          <w:rFonts w:ascii="Helvetica" w:hAnsi="Helvetica"/>
          <w:i/>
          <w:color w:val="0070C0"/>
          <w:sz w:val="22"/>
        </w:rPr>
        <w:t>Editors, please show P</w:t>
      </w:r>
      <w:r>
        <w:rPr>
          <w:rFonts w:ascii="Helvetica" w:hAnsi="Helvetica"/>
          <w:i/>
          <w:color w:val="0070C0"/>
          <w:sz w:val="22"/>
        </w:rPr>
        <w:t>2</w:t>
      </w:r>
      <w:r w:rsidRPr="000834F3">
        <w:rPr>
          <w:rFonts w:ascii="Helvetica" w:hAnsi="Helvetica"/>
          <w:i/>
          <w:color w:val="0070C0"/>
          <w:sz w:val="22"/>
        </w:rPr>
        <w:t xml:space="preserve"> of Schematic.pptx as this point is narrated.</w:t>
      </w:r>
    </w:p>
    <w:p w:rsidR="00CE10F2" w:rsidRPr="00B61700" w:rsidRDefault="003C11F3" w:rsidP="00CE10F2">
      <w:pPr>
        <w:rPr>
          <w:rFonts w:ascii="Helvetica" w:hAnsi="Helvetica"/>
          <w:sz w:val="22"/>
        </w:rPr>
      </w:pPr>
      <w:r w:rsidRPr="000834F3">
        <w:rPr>
          <w:rFonts w:ascii="Helvetica" w:hAnsi="Helvetica"/>
          <w:i/>
          <w:color w:val="0070C0"/>
          <w:sz w:val="22"/>
        </w:rPr>
        <w:t xml:space="preserve">  </w:t>
      </w:r>
    </w:p>
    <w:p w:rsidR="00CE10F2" w:rsidRPr="00B61700" w:rsidRDefault="00CE10F2" w:rsidP="00CE10F2">
      <w:pPr>
        <w:rPr>
          <w:rFonts w:ascii="Helvetica" w:hAnsi="Helvetica"/>
          <w:sz w:val="22"/>
        </w:rPr>
      </w:pPr>
      <w:r w:rsidRPr="00B61700">
        <w:rPr>
          <w:rFonts w:ascii="Helvetica" w:hAnsi="Helvetica"/>
          <w:sz w:val="22"/>
        </w:rPr>
        <w:t>Next, the</w:t>
      </w:r>
      <w:r w:rsidR="00E852A6" w:rsidRPr="00B61700">
        <w:rPr>
          <w:rFonts w:ascii="Helvetica" w:hAnsi="Helvetica"/>
          <w:sz w:val="22"/>
        </w:rPr>
        <w:t xml:space="preserve"> GFP</w:t>
      </w:r>
      <w:r w:rsidRPr="00B61700">
        <w:rPr>
          <w:rFonts w:ascii="Helvetica" w:hAnsi="Helvetica"/>
          <w:sz w:val="22"/>
        </w:rPr>
        <w:t xml:space="preserve"> </w:t>
      </w:r>
      <w:r w:rsidR="00391B56" w:rsidRPr="00B61700">
        <w:rPr>
          <w:rFonts w:ascii="Helvetica" w:hAnsi="Helvetica"/>
          <w:sz w:val="22"/>
        </w:rPr>
        <w:t xml:space="preserve">tagged </w:t>
      </w:r>
      <w:r w:rsidR="00034BD0" w:rsidRPr="00B61700">
        <w:rPr>
          <w:rFonts w:ascii="Helvetica" w:hAnsi="Helvetica"/>
          <w:sz w:val="22"/>
        </w:rPr>
        <w:t xml:space="preserve">Aip1p plasmid is transformed into the wild type </w:t>
      </w:r>
      <w:r w:rsidR="00E852A6" w:rsidRPr="00B61700">
        <w:rPr>
          <w:rFonts w:ascii="Helvetica" w:hAnsi="Helvetica"/>
          <w:sz w:val="22"/>
        </w:rPr>
        <w:t>or</w:t>
      </w:r>
      <w:r w:rsidR="00034BD0" w:rsidRPr="00B61700">
        <w:rPr>
          <w:rFonts w:ascii="Helvetica" w:hAnsi="Helvetica"/>
          <w:sz w:val="22"/>
        </w:rPr>
        <w:t xml:space="preserve"> mutant yeast strain.</w:t>
      </w:r>
      <w:r w:rsidRPr="00B61700">
        <w:rPr>
          <w:rFonts w:ascii="Helvetica" w:hAnsi="Helvetica"/>
          <w:sz w:val="22"/>
        </w:rPr>
        <w:t xml:space="preserve"> </w:t>
      </w:r>
      <w:r w:rsidRPr="00B61700">
        <w:rPr>
          <w:rFonts w:ascii="Helvetica" w:hAnsi="Helvetica"/>
          <w:b/>
          <w:sz w:val="22"/>
        </w:rPr>
        <w:t>(P3)</w:t>
      </w:r>
    </w:p>
    <w:p w:rsidR="003C11F3" w:rsidRDefault="003C11F3" w:rsidP="003C11F3">
      <w:pPr>
        <w:rPr>
          <w:rFonts w:ascii="Helvetica" w:hAnsi="Helvetica"/>
          <w:i/>
          <w:color w:val="0070C0"/>
          <w:sz w:val="22"/>
        </w:rPr>
      </w:pPr>
      <w:r w:rsidRPr="000834F3">
        <w:rPr>
          <w:rFonts w:ascii="Helvetica" w:hAnsi="Helvetica"/>
          <w:i/>
          <w:color w:val="0070C0"/>
          <w:sz w:val="22"/>
        </w:rPr>
        <w:t xml:space="preserve">Editors, </w:t>
      </w:r>
      <w:r>
        <w:rPr>
          <w:rFonts w:ascii="Helvetica" w:hAnsi="Helvetica"/>
          <w:i/>
          <w:color w:val="0070C0"/>
          <w:sz w:val="22"/>
        </w:rPr>
        <w:t xml:space="preserve">as this point is narrated, </w:t>
      </w:r>
      <w:r w:rsidRPr="000834F3">
        <w:rPr>
          <w:rFonts w:ascii="Helvetica" w:hAnsi="Helvetica"/>
          <w:i/>
          <w:color w:val="0070C0"/>
          <w:sz w:val="22"/>
        </w:rPr>
        <w:t>please</w:t>
      </w:r>
      <w:r>
        <w:rPr>
          <w:rFonts w:ascii="Helvetica" w:hAnsi="Helvetica"/>
          <w:i/>
          <w:color w:val="0070C0"/>
          <w:sz w:val="22"/>
        </w:rPr>
        <w:t xml:space="preserve"> bring in the black curved arrow (labeled P3) indicating that the plasmid is going into the cell</w:t>
      </w:r>
      <w:r w:rsidRPr="000834F3">
        <w:rPr>
          <w:rFonts w:ascii="Helvetica" w:hAnsi="Helvetica"/>
          <w:i/>
          <w:color w:val="0070C0"/>
          <w:sz w:val="22"/>
        </w:rPr>
        <w:t>.</w:t>
      </w:r>
    </w:p>
    <w:p w:rsidR="00CE10F2" w:rsidRPr="00B61700" w:rsidRDefault="00CE10F2" w:rsidP="003C11F3">
      <w:pPr>
        <w:rPr>
          <w:rFonts w:ascii="Helvetica" w:hAnsi="Helvetica"/>
          <w:sz w:val="22"/>
        </w:rPr>
      </w:pPr>
    </w:p>
    <w:p w:rsidR="00CE10F2" w:rsidRPr="00B61700" w:rsidRDefault="00CE10F2" w:rsidP="00CE10F2">
      <w:pPr>
        <w:rPr>
          <w:rFonts w:ascii="Helvetica" w:hAnsi="Helvetica"/>
          <w:sz w:val="22"/>
          <w:u w:val="single"/>
        </w:rPr>
      </w:pPr>
      <w:r w:rsidRPr="00B61700">
        <w:rPr>
          <w:rFonts w:ascii="Helvetica" w:hAnsi="Helvetica"/>
          <w:sz w:val="22"/>
        </w:rPr>
        <w:t>The final step is</w:t>
      </w:r>
      <w:r w:rsidR="00034BD0" w:rsidRPr="00B61700">
        <w:rPr>
          <w:rFonts w:ascii="Helvetica" w:hAnsi="Helvetica"/>
          <w:sz w:val="22"/>
        </w:rPr>
        <w:t xml:space="preserve"> to </w:t>
      </w:r>
      <w:r w:rsidR="00391B56" w:rsidRPr="00B61700">
        <w:rPr>
          <w:rFonts w:ascii="Helvetica" w:hAnsi="Helvetica"/>
          <w:sz w:val="22"/>
        </w:rPr>
        <w:t>image</w:t>
      </w:r>
      <w:r w:rsidR="00034BD0" w:rsidRPr="00B61700">
        <w:rPr>
          <w:rFonts w:ascii="Helvetica" w:hAnsi="Helvetica"/>
          <w:sz w:val="22"/>
        </w:rPr>
        <w:t xml:space="preserve"> and </w:t>
      </w:r>
      <w:r w:rsidR="00391B56" w:rsidRPr="00B61700">
        <w:rPr>
          <w:rFonts w:ascii="Helvetica" w:hAnsi="Helvetica"/>
          <w:sz w:val="22"/>
        </w:rPr>
        <w:t>analyze</w:t>
      </w:r>
      <w:r w:rsidR="00034BD0" w:rsidRPr="00B61700">
        <w:rPr>
          <w:rFonts w:ascii="Helvetica" w:hAnsi="Helvetica"/>
          <w:sz w:val="22"/>
        </w:rPr>
        <w:t xml:space="preserve"> </w:t>
      </w:r>
      <w:r w:rsidR="00E852A6" w:rsidRPr="00B61700">
        <w:rPr>
          <w:rFonts w:ascii="Helvetica" w:hAnsi="Helvetica"/>
          <w:sz w:val="22"/>
        </w:rPr>
        <w:t xml:space="preserve">the movement of the tagged </w:t>
      </w:r>
      <w:r w:rsidR="00034BD0" w:rsidRPr="00B61700">
        <w:rPr>
          <w:rFonts w:ascii="Helvetica" w:hAnsi="Helvetica"/>
          <w:sz w:val="22"/>
        </w:rPr>
        <w:t>Aip1p in the wild type and mutant yeast cells.</w:t>
      </w:r>
      <w:r w:rsidRPr="00B61700">
        <w:rPr>
          <w:rFonts w:ascii="Helvetica" w:hAnsi="Helvetica"/>
          <w:b/>
          <w:sz w:val="22"/>
        </w:rPr>
        <w:t xml:space="preserve"> (P4)</w:t>
      </w:r>
    </w:p>
    <w:p w:rsidR="003C11F3" w:rsidRDefault="003C11F3" w:rsidP="003C11F3">
      <w:pPr>
        <w:rPr>
          <w:rFonts w:ascii="Helvetica" w:hAnsi="Helvetica"/>
          <w:i/>
          <w:color w:val="0070C0"/>
          <w:sz w:val="22"/>
        </w:rPr>
      </w:pPr>
      <w:r w:rsidRPr="000834F3">
        <w:rPr>
          <w:rFonts w:ascii="Helvetica" w:hAnsi="Helvetica"/>
          <w:i/>
          <w:color w:val="0070C0"/>
          <w:sz w:val="22"/>
        </w:rPr>
        <w:t>Editors, please show P</w:t>
      </w:r>
      <w:r>
        <w:rPr>
          <w:rFonts w:ascii="Helvetica" w:hAnsi="Helvetica"/>
          <w:i/>
          <w:color w:val="0070C0"/>
          <w:sz w:val="22"/>
        </w:rPr>
        <w:t>4</w:t>
      </w:r>
      <w:r w:rsidRPr="000834F3">
        <w:rPr>
          <w:rFonts w:ascii="Helvetica" w:hAnsi="Helvetica"/>
          <w:i/>
          <w:color w:val="0070C0"/>
          <w:sz w:val="22"/>
        </w:rPr>
        <w:t xml:space="preserve"> of Schematic.pptx as this point is narrated.</w:t>
      </w:r>
    </w:p>
    <w:p w:rsidR="00CE10F2" w:rsidRPr="00B61700" w:rsidRDefault="00CE10F2" w:rsidP="003C11F3">
      <w:pPr>
        <w:rPr>
          <w:rFonts w:ascii="Helvetica" w:hAnsi="Helvetica"/>
          <w:sz w:val="22"/>
        </w:rPr>
      </w:pPr>
    </w:p>
    <w:p w:rsidR="00CE10F2" w:rsidRPr="00B61700" w:rsidRDefault="00CE10F2" w:rsidP="00CE10F2">
      <w:pPr>
        <w:rPr>
          <w:rFonts w:ascii="Helvetica" w:hAnsi="Helvetica" w:cs="Helvetica"/>
          <w:sz w:val="22"/>
          <w:szCs w:val="24"/>
          <w:lang w:bidi="en-US"/>
        </w:rPr>
      </w:pPr>
      <w:r w:rsidRPr="00B61700">
        <w:rPr>
          <w:rFonts w:ascii="Helvetica" w:hAnsi="Helvetica"/>
          <w:sz w:val="22"/>
        </w:rPr>
        <w:t xml:space="preserve">Ultimately, </w:t>
      </w:r>
      <w:r w:rsidR="00034BD0" w:rsidRPr="00B61700">
        <w:rPr>
          <w:rFonts w:ascii="Helvetica" w:hAnsi="Helvetica"/>
          <w:sz w:val="22"/>
        </w:rPr>
        <w:t>total in</w:t>
      </w:r>
      <w:r w:rsidR="003738B2">
        <w:rPr>
          <w:rFonts w:ascii="Helvetica" w:hAnsi="Helvetica"/>
          <w:sz w:val="22"/>
        </w:rPr>
        <w:t>ternal</w:t>
      </w:r>
      <w:r w:rsidR="00D538BC">
        <w:rPr>
          <w:rFonts w:ascii="Helvetica" w:hAnsi="Helvetica"/>
          <w:sz w:val="22"/>
        </w:rPr>
        <w:t xml:space="preserve"> reflection fluorescence, or TI</w:t>
      </w:r>
      <w:r w:rsidR="003738B2">
        <w:rPr>
          <w:rFonts w:ascii="Helvetica" w:hAnsi="Helvetica"/>
          <w:sz w:val="22"/>
        </w:rPr>
        <w:t>R</w:t>
      </w:r>
      <w:r w:rsidR="00D538BC">
        <w:rPr>
          <w:rFonts w:ascii="Helvetica" w:hAnsi="Helvetica"/>
          <w:sz w:val="22"/>
        </w:rPr>
        <w:t>F</w:t>
      </w:r>
      <w:r w:rsidR="003738B2">
        <w:rPr>
          <w:rFonts w:ascii="Helvetica" w:hAnsi="Helvetica"/>
          <w:sz w:val="22"/>
        </w:rPr>
        <w:t>,</w:t>
      </w:r>
      <w:r w:rsidR="00034BD0" w:rsidRPr="00B61700">
        <w:rPr>
          <w:rFonts w:ascii="Helvetica" w:hAnsi="Helvetica"/>
          <w:sz w:val="22"/>
        </w:rPr>
        <w:t xml:space="preserve"> microscopy</w:t>
      </w:r>
      <w:r w:rsidR="00B226AA" w:rsidRPr="00B61700">
        <w:rPr>
          <w:rFonts w:ascii="Helvetica" w:hAnsi="Helvetica"/>
          <w:sz w:val="22"/>
        </w:rPr>
        <w:t xml:space="preserve"> </w:t>
      </w:r>
      <w:r w:rsidRPr="00B61700">
        <w:rPr>
          <w:rFonts w:ascii="Helvetica" w:hAnsi="Helvetica"/>
          <w:sz w:val="22"/>
        </w:rPr>
        <w:t xml:space="preserve">is used to show </w:t>
      </w:r>
      <w:r w:rsidR="00034BD0" w:rsidRPr="00B61700">
        <w:rPr>
          <w:rFonts w:ascii="Helvetica" w:hAnsi="Helvetica"/>
          <w:sz w:val="22"/>
        </w:rPr>
        <w:t xml:space="preserve">that the Aip1p </w:t>
      </w:r>
      <w:r w:rsidR="00E852A6" w:rsidRPr="00B61700">
        <w:rPr>
          <w:rFonts w:ascii="Helvetica" w:hAnsi="Helvetica"/>
          <w:sz w:val="22"/>
        </w:rPr>
        <w:t xml:space="preserve">moves slower </w:t>
      </w:r>
      <w:r w:rsidR="00034BD0" w:rsidRPr="00B61700">
        <w:rPr>
          <w:rFonts w:ascii="Helvetica" w:hAnsi="Helvetica"/>
          <w:sz w:val="22"/>
        </w:rPr>
        <w:t xml:space="preserve">in yeast expressing the </w:t>
      </w:r>
      <w:r w:rsidR="00E852A6" w:rsidRPr="00B61700">
        <w:rPr>
          <w:rFonts w:ascii="Helvetica" w:hAnsi="Helvetica"/>
          <w:sz w:val="22"/>
        </w:rPr>
        <w:t>R256H</w:t>
      </w:r>
      <w:r w:rsidR="00D538BC">
        <w:rPr>
          <w:rFonts w:ascii="Helvetica" w:hAnsi="Helvetica"/>
          <w:sz w:val="22"/>
        </w:rPr>
        <w:t xml:space="preserve"> </w:t>
      </w:r>
      <w:r w:rsidR="00D538BC" w:rsidRPr="002C11C2">
        <w:rPr>
          <w:rFonts w:ascii="Arial" w:hAnsi="Arial" w:cs="Arial"/>
          <w:color w:val="FF0000"/>
          <w:sz w:val="22"/>
          <w:szCs w:val="22"/>
        </w:rPr>
        <w:t>(pronounced as “R-two-fiftysix-H”)</w:t>
      </w:r>
      <w:r w:rsidR="00E852A6" w:rsidRPr="00B61700">
        <w:rPr>
          <w:rFonts w:ascii="Helvetica" w:hAnsi="Helvetica"/>
          <w:sz w:val="22"/>
        </w:rPr>
        <w:t xml:space="preserve"> </w:t>
      </w:r>
      <w:r w:rsidR="00034BD0" w:rsidRPr="00B61700">
        <w:rPr>
          <w:rFonts w:ascii="Helvetica" w:hAnsi="Helvetica"/>
          <w:sz w:val="22"/>
        </w:rPr>
        <w:t xml:space="preserve">mutant actin than wild type </w:t>
      </w:r>
      <w:r w:rsidR="00201511" w:rsidRPr="00B61700">
        <w:rPr>
          <w:rFonts w:ascii="Helvetica" w:hAnsi="Helvetica"/>
          <w:sz w:val="22"/>
        </w:rPr>
        <w:t>actin</w:t>
      </w:r>
      <w:r w:rsidR="00034BD0" w:rsidRPr="00B61700">
        <w:rPr>
          <w:rFonts w:ascii="Helvetica" w:hAnsi="Helvetica"/>
          <w:sz w:val="22"/>
        </w:rPr>
        <w:t>.</w:t>
      </w:r>
      <w:r w:rsidRPr="00B61700">
        <w:rPr>
          <w:rFonts w:ascii="Helvetica" w:hAnsi="Helvetica"/>
          <w:sz w:val="22"/>
        </w:rPr>
        <w:t xml:space="preserve"> </w:t>
      </w:r>
      <w:r w:rsidRPr="00B61700">
        <w:rPr>
          <w:rFonts w:ascii="Helvetica" w:hAnsi="Helvetica"/>
          <w:b/>
          <w:sz w:val="22"/>
        </w:rPr>
        <w:t>(P5)</w:t>
      </w:r>
    </w:p>
    <w:p w:rsidR="003C11F3" w:rsidRDefault="003C11F3" w:rsidP="003C11F3">
      <w:pPr>
        <w:rPr>
          <w:rFonts w:ascii="Helvetica" w:hAnsi="Helvetica"/>
          <w:i/>
          <w:color w:val="0070C0"/>
          <w:sz w:val="22"/>
        </w:rPr>
      </w:pPr>
      <w:r w:rsidRPr="000834F3">
        <w:rPr>
          <w:rFonts w:ascii="Helvetica" w:hAnsi="Helvetica"/>
          <w:i/>
          <w:color w:val="0070C0"/>
          <w:sz w:val="22"/>
        </w:rPr>
        <w:t>Editors, please show P</w:t>
      </w:r>
      <w:r>
        <w:rPr>
          <w:rFonts w:ascii="Helvetica" w:hAnsi="Helvetica"/>
          <w:i/>
          <w:color w:val="0070C0"/>
          <w:sz w:val="22"/>
        </w:rPr>
        <w:t>5</w:t>
      </w:r>
      <w:r w:rsidRPr="000834F3">
        <w:rPr>
          <w:rFonts w:ascii="Helvetica" w:hAnsi="Helvetica"/>
          <w:i/>
          <w:color w:val="0070C0"/>
          <w:sz w:val="22"/>
        </w:rPr>
        <w:t xml:space="preserve"> of Schematic.pptx as this point is narrated.</w:t>
      </w:r>
    </w:p>
    <w:p w:rsidR="00C15812" w:rsidRDefault="00C15812" w:rsidP="00CE10F2">
      <w:pPr>
        <w:pStyle w:val="BodyText"/>
        <w:rPr>
          <w:rFonts w:ascii="Helvetica" w:hAnsi="Helvetica"/>
          <w:i w:val="0"/>
          <w:sz w:val="22"/>
        </w:rPr>
      </w:pPr>
    </w:p>
    <w:p w:rsidR="00CE10F2" w:rsidRPr="00E469C4" w:rsidRDefault="00CE10F2" w:rsidP="00CE10F2">
      <w:pPr>
        <w:pStyle w:val="BodyText"/>
        <w:rPr>
          <w:rFonts w:ascii="Helvetica" w:hAnsi="Helvetica"/>
          <w:i w:val="0"/>
          <w:sz w:val="22"/>
        </w:rPr>
      </w:pP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404BE" w:rsidRDefault="00E404BE" w:rsidP="00E404BE">
      <w:pPr>
        <w:numPr>
          <w:ilvl w:val="1"/>
          <w:numId w:val="9"/>
        </w:numPr>
        <w:spacing w:before="240"/>
        <w:jc w:val="both"/>
        <w:outlineLvl w:val="0"/>
        <w:rPr>
          <w:rFonts w:ascii="Helvetica" w:hAnsi="Helvetica" w:cs="Arial"/>
          <w:sz w:val="22"/>
          <w:szCs w:val="24"/>
        </w:rPr>
      </w:pPr>
      <w:r w:rsidRPr="00E404BE">
        <w:rPr>
          <w:rFonts w:ascii="Helvetica" w:hAnsi="Helvetica"/>
          <w:b/>
          <w:sz w:val="22"/>
        </w:rPr>
        <w:t>Alyson Pierick</w:t>
      </w:r>
      <w:r w:rsidRPr="00E404BE">
        <w:rPr>
          <w:rFonts w:ascii="Helvetica" w:hAnsi="Helvetica" w:cs="Arial"/>
          <w:b/>
          <w:sz w:val="22"/>
          <w:szCs w:val="24"/>
        </w:rPr>
        <w:t>:</w:t>
      </w:r>
      <w:r w:rsidRPr="00E404BE">
        <w:rPr>
          <w:rFonts w:ascii="Helvetica" w:hAnsi="Helvetica" w:cs="Arial"/>
          <w:sz w:val="22"/>
          <w:szCs w:val="24"/>
        </w:rPr>
        <w:t xml:space="preserve">  This method can help answer key questions in the cytoskeletal field, such as </w:t>
      </w:r>
      <w:r w:rsidRPr="00E404BE">
        <w:rPr>
          <w:rFonts w:ascii="Helvetica" w:hAnsi="Helvetica"/>
          <w:sz w:val="22"/>
        </w:rPr>
        <w:t>relative temporal movements of binding partners.</w:t>
      </w:r>
      <w:r w:rsidRPr="00E404BE">
        <w:rPr>
          <w:rFonts w:ascii="Helvetica" w:hAnsi="Helvetica" w:cs="Arial"/>
          <w:sz w:val="22"/>
          <w:szCs w:val="24"/>
        </w:rPr>
        <w:t xml:space="preserve">   </w:t>
      </w:r>
      <w:r w:rsidR="00CE10F2" w:rsidRPr="00E404BE">
        <w:rPr>
          <w:rFonts w:ascii="Helvetica" w:hAnsi="Helvetica" w:cs="Arial"/>
          <w:sz w:val="22"/>
          <w:szCs w:val="24"/>
        </w:rPr>
        <w:t>We first had the idea f</w:t>
      </w:r>
      <w:r w:rsidRPr="00E404BE">
        <w:rPr>
          <w:rFonts w:ascii="Helvetica" w:hAnsi="Helvetica" w:cs="Arial"/>
          <w:sz w:val="22"/>
          <w:szCs w:val="24"/>
        </w:rPr>
        <w:t xml:space="preserve">or this method, when </w:t>
      </w:r>
      <w:r>
        <w:rPr>
          <w:rFonts w:ascii="Helvetica" w:hAnsi="Helvetica" w:cs="Arial"/>
          <w:sz w:val="22"/>
          <w:szCs w:val="24"/>
        </w:rPr>
        <w:t>I</w:t>
      </w:r>
      <w:r w:rsidRPr="00E404BE">
        <w:rPr>
          <w:rFonts w:ascii="Helvetica" w:hAnsi="Helvetica" w:cs="Arial"/>
          <w:sz w:val="22"/>
          <w:szCs w:val="24"/>
        </w:rPr>
        <w:t xml:space="preserve"> </w:t>
      </w:r>
      <w:r w:rsidR="00CA2682" w:rsidRPr="00E404BE">
        <w:rPr>
          <w:rFonts w:ascii="Helvetica" w:hAnsi="Helvetica"/>
          <w:sz w:val="22"/>
        </w:rPr>
        <w:t>identified that</w:t>
      </w:r>
      <w:r w:rsidR="00B200EF" w:rsidRPr="00E404BE">
        <w:rPr>
          <w:rFonts w:ascii="Helvetica" w:hAnsi="Helvetica"/>
          <w:sz w:val="22"/>
        </w:rPr>
        <w:t>, unlike the wild type strain, deleting Aip1p from</w:t>
      </w:r>
      <w:r w:rsidR="00CA2682" w:rsidRPr="00E404BE">
        <w:rPr>
          <w:rFonts w:ascii="Helvetica" w:hAnsi="Helvetica"/>
          <w:sz w:val="22"/>
        </w:rPr>
        <w:t xml:space="preserve"> the mutant yeast strain </w:t>
      </w:r>
      <w:r w:rsidR="00B200EF" w:rsidRPr="00E404BE">
        <w:rPr>
          <w:rFonts w:ascii="Helvetica" w:hAnsi="Helvetica"/>
          <w:sz w:val="22"/>
        </w:rPr>
        <w:t>was lethal</w:t>
      </w:r>
      <w:r w:rsidR="00CE10F2" w:rsidRPr="00E404BE">
        <w:rPr>
          <w:rFonts w:ascii="Helvetica" w:hAnsi="Helvetica" w:cs="Arial"/>
          <w:sz w:val="22"/>
          <w:szCs w:val="24"/>
        </w:rPr>
        <w:t>.</w:t>
      </w:r>
      <w:r w:rsidRPr="00E404BE">
        <w:rPr>
          <w:rFonts w:ascii="Helvetica" w:hAnsi="Helvetica" w:cs="Arial"/>
          <w:sz w:val="22"/>
          <w:szCs w:val="24"/>
        </w:rPr>
        <w:t xml:space="preserve">  </w:t>
      </w:r>
    </w:p>
    <w:p w:rsidR="00E404BE" w:rsidRPr="00E404BE" w:rsidRDefault="00E404BE" w:rsidP="00E404BE">
      <w:pPr>
        <w:numPr>
          <w:ilvl w:val="2"/>
          <w:numId w:val="9"/>
        </w:numPr>
        <w:spacing w:before="240"/>
        <w:jc w:val="both"/>
        <w:outlineLvl w:val="0"/>
        <w:rPr>
          <w:rFonts w:ascii="Helvetica" w:hAnsi="Helvetica" w:cs="Arial"/>
          <w:sz w:val="22"/>
          <w:szCs w:val="24"/>
        </w:rPr>
      </w:pPr>
      <w:r>
        <w:rPr>
          <w:rFonts w:ascii="Helvetica" w:hAnsi="Helvetica"/>
          <w:b/>
          <w:sz w:val="22"/>
        </w:rPr>
        <w:t>MED:</w:t>
      </w:r>
      <w:r>
        <w:rPr>
          <w:rFonts w:ascii="Helvetica" w:hAnsi="Helvetica" w:cs="Arial"/>
          <w:sz w:val="22"/>
          <w:szCs w:val="24"/>
        </w:rPr>
        <w:t xml:space="preserve">  Alyson speaks to the camera, interview style.</w:t>
      </w:r>
    </w:p>
    <w:p w:rsidR="00E404BE" w:rsidRDefault="00E404BE" w:rsidP="00E404BE">
      <w:pPr>
        <w:numPr>
          <w:ilvl w:val="1"/>
          <w:numId w:val="9"/>
        </w:numPr>
        <w:spacing w:before="240"/>
        <w:outlineLvl w:val="0"/>
        <w:rPr>
          <w:rFonts w:ascii="Helvetica" w:hAnsi="Helvetica" w:cs="Arial"/>
          <w:sz w:val="22"/>
          <w:szCs w:val="24"/>
        </w:rPr>
      </w:pPr>
      <w:r w:rsidRPr="00E404BE">
        <w:rPr>
          <w:rFonts w:ascii="Helvetica" w:hAnsi="Helvetica"/>
          <w:b/>
          <w:sz w:val="22"/>
        </w:rPr>
        <w:t>Heather Bartlett</w:t>
      </w:r>
      <w:r w:rsidRPr="00E404BE">
        <w:rPr>
          <w:rFonts w:ascii="Helvetica" w:hAnsi="Helvetica" w:cs="Arial"/>
          <w:b/>
          <w:sz w:val="22"/>
          <w:szCs w:val="24"/>
        </w:rPr>
        <w:t>:</w:t>
      </w:r>
      <w:r w:rsidRPr="00E404BE">
        <w:rPr>
          <w:rFonts w:ascii="Helvetica" w:hAnsi="Helvetica" w:cs="Arial"/>
          <w:sz w:val="22"/>
          <w:szCs w:val="24"/>
        </w:rPr>
        <w:t xml:space="preserve">  The main advantage of this technique over existing methods, like </w:t>
      </w:r>
      <w:r w:rsidRPr="00E404BE">
        <w:rPr>
          <w:rFonts w:ascii="Helvetica" w:hAnsi="Helvetica"/>
          <w:sz w:val="22"/>
        </w:rPr>
        <w:t>confocal microscopy</w:t>
      </w:r>
      <w:r w:rsidRPr="00E404BE">
        <w:rPr>
          <w:rFonts w:ascii="Helvetica" w:hAnsi="Helvetica" w:cs="Arial"/>
          <w:sz w:val="22"/>
          <w:szCs w:val="24"/>
        </w:rPr>
        <w:t xml:space="preserve"> is the </w:t>
      </w:r>
      <w:r w:rsidRPr="00E404BE">
        <w:rPr>
          <w:rFonts w:ascii="Helvetica" w:hAnsi="Helvetica"/>
          <w:sz w:val="22"/>
        </w:rPr>
        <w:t>enhanced contrast and imaging speed.</w:t>
      </w:r>
      <w:r w:rsidRPr="00E404BE">
        <w:rPr>
          <w:rFonts w:ascii="Helvetica" w:hAnsi="Helvetica" w:cs="Arial"/>
          <w:sz w:val="22"/>
          <w:szCs w:val="24"/>
        </w:rPr>
        <w:t xml:space="preserve">  Generally, individuals new to this method will struggle </w:t>
      </w:r>
      <w:r w:rsidR="00273E8B">
        <w:rPr>
          <w:rFonts w:ascii="Helvetica" w:hAnsi="Helvetica" w:cs="Arial"/>
          <w:sz w:val="22"/>
          <w:szCs w:val="24"/>
        </w:rPr>
        <w:t xml:space="preserve">with </w:t>
      </w:r>
      <w:r w:rsidRPr="00E404BE">
        <w:rPr>
          <w:rFonts w:ascii="Helvetica" w:hAnsi="Helvetica"/>
          <w:sz w:val="22"/>
        </w:rPr>
        <w:t xml:space="preserve">optimizing the microscope settings for their individual experiment because of the numerous adjustments that can be made and the subjective nature of image quality. </w:t>
      </w:r>
      <w:r w:rsidRPr="00E404BE">
        <w:rPr>
          <w:rFonts w:ascii="Helvetica" w:hAnsi="Helvetica" w:cs="Arial"/>
          <w:sz w:val="22"/>
          <w:szCs w:val="24"/>
        </w:rPr>
        <w:t xml:space="preserve"> </w:t>
      </w:r>
    </w:p>
    <w:p w:rsidR="00E404BE" w:rsidRPr="00E404BE" w:rsidRDefault="00E404BE" w:rsidP="00E404BE">
      <w:pPr>
        <w:numPr>
          <w:ilvl w:val="2"/>
          <w:numId w:val="9"/>
        </w:numPr>
        <w:spacing w:before="240"/>
        <w:jc w:val="both"/>
        <w:outlineLvl w:val="0"/>
        <w:rPr>
          <w:rFonts w:ascii="Helvetica" w:hAnsi="Helvetica" w:cs="Arial"/>
          <w:sz w:val="22"/>
          <w:szCs w:val="24"/>
        </w:rPr>
      </w:pPr>
      <w:r>
        <w:rPr>
          <w:rFonts w:ascii="Helvetica" w:hAnsi="Helvetica"/>
          <w:b/>
          <w:sz w:val="22"/>
        </w:rPr>
        <w:t>MED:</w:t>
      </w:r>
      <w:r>
        <w:rPr>
          <w:rFonts w:ascii="Helvetica" w:hAnsi="Helvetica" w:cs="Arial"/>
          <w:sz w:val="22"/>
          <w:szCs w:val="24"/>
        </w:rPr>
        <w:t xml:space="preserve">  Heather speaks to the camera, interview style.</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A0779B" w:rsidRDefault="00A0779B" w:rsidP="00A0779B">
      <w:pPr>
        <w:numPr>
          <w:ilvl w:val="0"/>
          <w:numId w:val="12"/>
        </w:numPr>
        <w:spacing w:before="240"/>
        <w:jc w:val="both"/>
        <w:outlineLvl w:val="0"/>
        <w:rPr>
          <w:rFonts w:ascii="Helvetica" w:hAnsi="Helvetica" w:cs="Arial"/>
          <w:b/>
          <w:sz w:val="22"/>
          <w:szCs w:val="24"/>
        </w:rPr>
      </w:pPr>
      <w:r w:rsidRPr="00A0779B">
        <w:rPr>
          <w:rFonts w:ascii="Arial" w:hAnsi="Arial" w:cs="Arial"/>
          <w:b/>
          <w:sz w:val="22"/>
          <w:szCs w:val="22"/>
        </w:rPr>
        <w:t xml:space="preserve">Transforming the </w:t>
      </w:r>
      <w:r w:rsidR="0021549E">
        <w:rPr>
          <w:rFonts w:ascii="Arial" w:hAnsi="Arial" w:cs="Arial"/>
          <w:b/>
          <w:sz w:val="22"/>
          <w:szCs w:val="22"/>
        </w:rPr>
        <w:t>p</w:t>
      </w:r>
      <w:r w:rsidRPr="00A0779B">
        <w:rPr>
          <w:rFonts w:ascii="Arial" w:hAnsi="Arial" w:cs="Arial"/>
          <w:b/>
          <w:sz w:val="22"/>
          <w:szCs w:val="22"/>
        </w:rPr>
        <w:t xml:space="preserve">lasmid into </w:t>
      </w:r>
      <w:r w:rsidR="0021549E">
        <w:rPr>
          <w:rFonts w:ascii="Arial" w:hAnsi="Arial" w:cs="Arial"/>
          <w:b/>
          <w:sz w:val="22"/>
          <w:szCs w:val="22"/>
        </w:rPr>
        <w:t>y</w:t>
      </w:r>
      <w:r w:rsidRPr="00A0779B">
        <w:rPr>
          <w:rFonts w:ascii="Arial" w:hAnsi="Arial" w:cs="Arial"/>
          <w:b/>
          <w:sz w:val="22"/>
          <w:szCs w:val="22"/>
        </w:rPr>
        <w:t xml:space="preserve">east </w:t>
      </w:r>
      <w:r w:rsidR="0021549E">
        <w:rPr>
          <w:rFonts w:ascii="Arial" w:hAnsi="Arial" w:cs="Arial"/>
          <w:b/>
          <w:sz w:val="22"/>
          <w:szCs w:val="22"/>
        </w:rPr>
        <w:t>c</w:t>
      </w:r>
      <w:r w:rsidRPr="00A0779B">
        <w:rPr>
          <w:rFonts w:ascii="Arial" w:hAnsi="Arial" w:cs="Arial"/>
          <w:b/>
          <w:sz w:val="22"/>
          <w:szCs w:val="22"/>
        </w:rPr>
        <w:t>ells</w:t>
      </w:r>
    </w:p>
    <w:p w:rsidR="003738B2" w:rsidRPr="003738B2" w:rsidRDefault="005A1549" w:rsidP="005A1549">
      <w:pPr>
        <w:numPr>
          <w:ilvl w:val="1"/>
          <w:numId w:val="12"/>
        </w:numPr>
        <w:spacing w:before="240"/>
        <w:outlineLvl w:val="0"/>
        <w:rPr>
          <w:rFonts w:ascii="Arial" w:hAnsi="Arial" w:cs="Arial"/>
          <w:b/>
          <w:sz w:val="22"/>
          <w:szCs w:val="22"/>
        </w:rPr>
      </w:pPr>
      <w:r w:rsidRPr="005A1549">
        <w:rPr>
          <w:rFonts w:ascii="Arial" w:hAnsi="Arial" w:cs="Arial"/>
          <w:sz w:val="22"/>
          <w:szCs w:val="22"/>
        </w:rPr>
        <w:t>Begin this protocol with generation of the Aip1</w:t>
      </w:r>
      <w:r w:rsidR="00B226AA">
        <w:rPr>
          <w:rFonts w:ascii="Arial" w:hAnsi="Arial" w:cs="Arial"/>
          <w:sz w:val="22"/>
          <w:szCs w:val="22"/>
        </w:rPr>
        <w:t>p</w:t>
      </w:r>
      <w:r w:rsidR="002C29B8">
        <w:rPr>
          <w:rFonts w:ascii="Arial" w:hAnsi="Arial" w:cs="Arial"/>
          <w:sz w:val="22"/>
          <w:szCs w:val="22"/>
        </w:rPr>
        <w:t>-GFP</w:t>
      </w:r>
      <w:r w:rsidR="00B226AA">
        <w:rPr>
          <w:rFonts w:ascii="Arial" w:hAnsi="Arial" w:cs="Arial"/>
          <w:sz w:val="22"/>
          <w:szCs w:val="22"/>
        </w:rPr>
        <w:t xml:space="preserve"> </w:t>
      </w:r>
      <w:r w:rsidR="00B226AA" w:rsidRPr="00B226AA">
        <w:rPr>
          <w:rFonts w:ascii="Arial" w:hAnsi="Arial" w:cs="Arial"/>
          <w:color w:val="FF0000"/>
          <w:sz w:val="22"/>
          <w:szCs w:val="22"/>
        </w:rPr>
        <w:t>(pronounced as “A-i-p-one-p-G-F-P”)</w:t>
      </w:r>
      <w:r w:rsidRPr="005A1549">
        <w:rPr>
          <w:rFonts w:ascii="Arial" w:hAnsi="Arial" w:cs="Arial"/>
          <w:sz w:val="22"/>
          <w:szCs w:val="22"/>
        </w:rPr>
        <w:t xml:space="preserve"> plasmid and mutant yeast strain</w:t>
      </w:r>
      <w:r>
        <w:rPr>
          <w:rFonts w:ascii="Arial" w:hAnsi="Arial" w:cs="Arial"/>
          <w:sz w:val="22"/>
          <w:szCs w:val="22"/>
        </w:rPr>
        <w:t xml:space="preserve"> as instructed in the text protocol</w:t>
      </w:r>
      <w:r w:rsidRPr="005A1549">
        <w:rPr>
          <w:rFonts w:ascii="Arial" w:hAnsi="Arial" w:cs="Arial"/>
          <w:sz w:val="22"/>
          <w:szCs w:val="22"/>
        </w:rPr>
        <w:t xml:space="preserve">.  </w:t>
      </w:r>
    </w:p>
    <w:p w:rsidR="003738B2" w:rsidRPr="003738B2" w:rsidRDefault="003738B2" w:rsidP="003738B2">
      <w:pPr>
        <w:numPr>
          <w:ilvl w:val="2"/>
          <w:numId w:val="12"/>
        </w:numPr>
        <w:spacing w:before="240"/>
        <w:outlineLvl w:val="0"/>
        <w:rPr>
          <w:rFonts w:ascii="Arial" w:hAnsi="Arial" w:cs="Arial"/>
          <w:b/>
          <w:sz w:val="22"/>
          <w:szCs w:val="22"/>
        </w:rPr>
      </w:pPr>
      <w:r>
        <w:rPr>
          <w:rFonts w:ascii="Arial" w:hAnsi="Arial" w:cs="Arial"/>
          <w:sz w:val="22"/>
          <w:szCs w:val="22"/>
        </w:rPr>
        <w:lastRenderedPageBreak/>
        <w:t>Title Card</w:t>
      </w:r>
    </w:p>
    <w:p w:rsidR="003738B2" w:rsidRPr="003738B2" w:rsidRDefault="00A0779B" w:rsidP="005A1549">
      <w:pPr>
        <w:numPr>
          <w:ilvl w:val="1"/>
          <w:numId w:val="12"/>
        </w:numPr>
        <w:spacing w:before="240"/>
        <w:outlineLvl w:val="0"/>
        <w:rPr>
          <w:rFonts w:ascii="Arial" w:hAnsi="Arial" w:cs="Arial"/>
          <w:b/>
          <w:sz w:val="22"/>
          <w:szCs w:val="22"/>
        </w:rPr>
      </w:pPr>
      <w:r w:rsidRPr="005A1549">
        <w:rPr>
          <w:rFonts w:ascii="Arial" w:hAnsi="Arial" w:cs="Arial"/>
          <w:sz w:val="22"/>
          <w:szCs w:val="22"/>
        </w:rPr>
        <w:t>Digest the plasmid with a restriction enzyme to allow integration into the yeast chromosome.</w:t>
      </w:r>
    </w:p>
    <w:p w:rsidR="00A0779B" w:rsidRPr="005A1549" w:rsidRDefault="003738B2" w:rsidP="003738B2">
      <w:pPr>
        <w:numPr>
          <w:ilvl w:val="2"/>
          <w:numId w:val="12"/>
        </w:numPr>
        <w:spacing w:before="240"/>
        <w:outlineLvl w:val="0"/>
        <w:rPr>
          <w:rFonts w:ascii="Arial" w:hAnsi="Arial" w:cs="Arial"/>
          <w:b/>
          <w:sz w:val="22"/>
          <w:szCs w:val="22"/>
        </w:rPr>
      </w:pPr>
      <w:r>
        <w:rPr>
          <w:rFonts w:ascii="Arial" w:hAnsi="Arial" w:cs="Arial"/>
          <w:sz w:val="22"/>
          <w:szCs w:val="22"/>
        </w:rPr>
        <w:t>MED:  Talent pipettes the restriction enzyme into the tube holding the Aip1p-GFP plasmid.  Use labeled containers.</w:t>
      </w:r>
      <w:r w:rsidR="002C29B8">
        <w:rPr>
          <w:rFonts w:ascii="Arial" w:hAnsi="Arial" w:cs="Arial"/>
          <w:sz w:val="22"/>
          <w:szCs w:val="22"/>
        </w:rPr>
        <w:t xml:space="preserve">   </w:t>
      </w:r>
    </w:p>
    <w:p w:rsidR="00A0779B" w:rsidRPr="007B5C9F" w:rsidRDefault="00A0779B" w:rsidP="00EE5802">
      <w:pPr>
        <w:numPr>
          <w:ilvl w:val="1"/>
          <w:numId w:val="12"/>
        </w:numPr>
        <w:spacing w:before="240"/>
        <w:outlineLvl w:val="0"/>
        <w:rPr>
          <w:rFonts w:ascii="Helvetica" w:hAnsi="Helvetica" w:cs="Arial"/>
          <w:b/>
          <w:sz w:val="22"/>
          <w:szCs w:val="24"/>
        </w:rPr>
      </w:pPr>
      <w:r w:rsidRPr="00A0779B">
        <w:rPr>
          <w:rFonts w:ascii="Arial" w:hAnsi="Arial" w:cs="Arial"/>
          <w:sz w:val="22"/>
          <w:szCs w:val="22"/>
        </w:rPr>
        <w:t>Culture</w:t>
      </w:r>
      <w:r w:rsidR="00EE5802">
        <w:rPr>
          <w:rFonts w:ascii="Arial" w:hAnsi="Arial" w:cs="Arial"/>
          <w:sz w:val="22"/>
          <w:szCs w:val="22"/>
        </w:rPr>
        <w:t xml:space="preserve"> the prepared</w:t>
      </w:r>
      <w:r w:rsidRPr="00A0779B">
        <w:rPr>
          <w:rFonts w:ascii="Arial" w:hAnsi="Arial" w:cs="Arial"/>
          <w:sz w:val="22"/>
          <w:szCs w:val="22"/>
        </w:rPr>
        <w:t xml:space="preserve"> </w:t>
      </w:r>
      <w:r w:rsidRPr="00A0779B">
        <w:rPr>
          <w:rFonts w:ascii="Arial" w:hAnsi="Arial" w:cs="Arial"/>
          <w:i/>
          <w:sz w:val="22"/>
          <w:szCs w:val="22"/>
        </w:rPr>
        <w:t xml:space="preserve">S. cerevisiae </w:t>
      </w:r>
      <w:r w:rsidRPr="00A0779B">
        <w:rPr>
          <w:rFonts w:ascii="Arial" w:hAnsi="Arial" w:cs="Arial"/>
          <w:sz w:val="22"/>
          <w:szCs w:val="22"/>
        </w:rPr>
        <w:t>cells that are unable to synthesize uracil</w:t>
      </w:r>
      <w:r w:rsidR="00B225FE">
        <w:rPr>
          <w:rFonts w:ascii="Arial" w:hAnsi="Arial" w:cs="Arial"/>
          <w:sz w:val="22"/>
          <w:szCs w:val="22"/>
        </w:rPr>
        <w:t>,</w:t>
      </w:r>
      <w:r w:rsidRPr="00A0779B">
        <w:rPr>
          <w:rFonts w:ascii="Arial" w:hAnsi="Arial" w:cs="Arial"/>
          <w:sz w:val="22"/>
          <w:szCs w:val="22"/>
        </w:rPr>
        <w:t xml:space="preserve"> </w:t>
      </w:r>
      <w:r w:rsidR="007B5C9F">
        <w:rPr>
          <w:rFonts w:ascii="Arial" w:hAnsi="Arial" w:cs="Arial"/>
          <w:sz w:val="22"/>
          <w:szCs w:val="22"/>
        </w:rPr>
        <w:t xml:space="preserve">overnight in 5 ml </w:t>
      </w:r>
      <w:r w:rsidR="00B225FE">
        <w:rPr>
          <w:rFonts w:ascii="Arial" w:hAnsi="Arial" w:cs="Arial"/>
          <w:sz w:val="22"/>
          <w:szCs w:val="22"/>
        </w:rPr>
        <w:t>of</w:t>
      </w:r>
      <w:r w:rsidR="007B5C9F">
        <w:rPr>
          <w:rFonts w:ascii="Arial" w:hAnsi="Arial" w:cs="Arial"/>
          <w:sz w:val="22"/>
          <w:szCs w:val="22"/>
        </w:rPr>
        <w:t xml:space="preserve"> YPD media</w:t>
      </w:r>
      <w:r w:rsidRPr="00A0779B">
        <w:rPr>
          <w:rFonts w:ascii="Arial" w:hAnsi="Arial" w:cs="Arial"/>
          <w:sz w:val="22"/>
          <w:szCs w:val="22"/>
        </w:rPr>
        <w:t xml:space="preserve"> on a wheel at 30 </w:t>
      </w:r>
      <w:r w:rsidR="00A129D0">
        <w:rPr>
          <w:rFonts w:ascii="Arial" w:hAnsi="Arial" w:cs="Arial"/>
          <w:sz w:val="22"/>
          <w:szCs w:val="22"/>
        </w:rPr>
        <w:t xml:space="preserve">°C.  </w:t>
      </w:r>
      <w:r w:rsidRPr="00A0779B">
        <w:rPr>
          <w:rFonts w:ascii="Arial" w:hAnsi="Arial" w:cs="Arial"/>
          <w:sz w:val="22"/>
          <w:szCs w:val="22"/>
        </w:rPr>
        <w:t xml:space="preserve">Spin down 1 mL of the cells for 5 minutes at 1,000 x g. </w:t>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CU:  Cells as the rotate on a wheel at </w:t>
      </w:r>
      <w:r w:rsidRPr="00A0779B">
        <w:rPr>
          <w:rFonts w:ascii="Arial" w:hAnsi="Arial" w:cs="Arial"/>
          <w:sz w:val="22"/>
          <w:szCs w:val="22"/>
        </w:rPr>
        <w:t xml:space="preserve">30 </w:t>
      </w:r>
      <w:r>
        <w:rPr>
          <w:rFonts w:ascii="Arial" w:hAnsi="Arial" w:cs="Arial"/>
          <w:sz w:val="22"/>
          <w:szCs w:val="22"/>
        </w:rPr>
        <w:t xml:space="preserve">°C.  TEXT overlay:  see text for YPD recipe </w:t>
      </w:r>
      <w:r w:rsidR="00B225FE" w:rsidRPr="00B225FE">
        <w:rPr>
          <w:rFonts w:ascii="Arial" w:hAnsi="Arial" w:cs="Arial"/>
          <w:sz w:val="22"/>
          <w:szCs w:val="22"/>
          <w:highlight w:val="green"/>
        </w:rPr>
        <w:t>[Take 1 Med, take 2 CU]</w:t>
      </w:r>
    </w:p>
    <w:p w:rsid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MED-over the shoulder or MED:  Talent places tube of cells into a centrifuge, shuts lid and starts run.</w:t>
      </w:r>
    </w:p>
    <w:p w:rsidR="00A0779B" w:rsidRPr="007B5C9F" w:rsidRDefault="002C29B8" w:rsidP="002C29B8">
      <w:pPr>
        <w:numPr>
          <w:ilvl w:val="1"/>
          <w:numId w:val="12"/>
        </w:numPr>
        <w:spacing w:before="240"/>
        <w:outlineLvl w:val="0"/>
        <w:rPr>
          <w:rFonts w:ascii="Helvetica" w:hAnsi="Helvetica" w:cs="Arial"/>
          <w:b/>
          <w:sz w:val="22"/>
          <w:szCs w:val="24"/>
        </w:rPr>
      </w:pPr>
      <w:r>
        <w:rPr>
          <w:rFonts w:ascii="Arial" w:hAnsi="Arial" w:cs="Arial"/>
          <w:sz w:val="22"/>
          <w:szCs w:val="22"/>
        </w:rPr>
        <w:t>Next, m</w:t>
      </w:r>
      <w:r w:rsidR="00A0779B" w:rsidRPr="00A0779B">
        <w:rPr>
          <w:rFonts w:ascii="Arial" w:hAnsi="Arial" w:cs="Arial"/>
          <w:sz w:val="22"/>
          <w:szCs w:val="22"/>
        </w:rPr>
        <w:t>ake</w:t>
      </w:r>
      <w:r>
        <w:rPr>
          <w:rFonts w:ascii="Arial" w:hAnsi="Arial" w:cs="Arial"/>
          <w:sz w:val="22"/>
          <w:szCs w:val="22"/>
        </w:rPr>
        <w:t xml:space="preserve"> the</w:t>
      </w:r>
      <w:r w:rsidR="00273E8B">
        <w:rPr>
          <w:rFonts w:ascii="Arial" w:hAnsi="Arial" w:cs="Arial"/>
          <w:sz w:val="22"/>
          <w:szCs w:val="22"/>
        </w:rPr>
        <w:t xml:space="preserve"> “</w:t>
      </w:r>
      <w:r>
        <w:rPr>
          <w:rFonts w:ascii="Arial" w:hAnsi="Arial" w:cs="Arial"/>
          <w:sz w:val="22"/>
          <w:szCs w:val="22"/>
        </w:rPr>
        <w:t>PLATE</w:t>
      </w:r>
      <w:r w:rsidR="00273E8B">
        <w:rPr>
          <w:rFonts w:ascii="Arial" w:hAnsi="Arial" w:cs="Arial"/>
          <w:sz w:val="22"/>
          <w:szCs w:val="22"/>
        </w:rPr>
        <w:t>”</w:t>
      </w:r>
      <w:r>
        <w:rPr>
          <w:rFonts w:ascii="Arial" w:hAnsi="Arial" w:cs="Arial"/>
          <w:sz w:val="22"/>
          <w:szCs w:val="22"/>
        </w:rPr>
        <w:t xml:space="preserve"> </w:t>
      </w:r>
      <w:r w:rsidR="00B226AA" w:rsidRPr="00B226AA">
        <w:rPr>
          <w:rFonts w:ascii="Arial" w:hAnsi="Arial" w:cs="Arial"/>
          <w:color w:val="FF0000"/>
          <w:sz w:val="22"/>
          <w:szCs w:val="22"/>
        </w:rPr>
        <w:t xml:space="preserve">(pronounced as </w:t>
      </w:r>
      <w:r w:rsidR="00B226AA">
        <w:rPr>
          <w:rFonts w:ascii="Arial" w:hAnsi="Arial" w:cs="Arial"/>
          <w:color w:val="FF0000"/>
          <w:sz w:val="22"/>
          <w:szCs w:val="22"/>
        </w:rPr>
        <w:t xml:space="preserve">“plate”) </w:t>
      </w:r>
      <w:r>
        <w:rPr>
          <w:rFonts w:ascii="Arial" w:hAnsi="Arial" w:cs="Arial"/>
          <w:sz w:val="22"/>
          <w:szCs w:val="22"/>
        </w:rPr>
        <w:t xml:space="preserve">mixture as instructed in the text protocol and </w:t>
      </w:r>
      <w:r w:rsidR="00A0779B" w:rsidRPr="00A0779B">
        <w:rPr>
          <w:rFonts w:ascii="Arial" w:hAnsi="Arial" w:cs="Arial"/>
          <w:sz w:val="22"/>
          <w:szCs w:val="22"/>
        </w:rPr>
        <w:t>filter sterilize.</w:t>
      </w:r>
    </w:p>
    <w:p w:rsidR="007B5C9F" w:rsidRPr="002C29B8"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CU:  PLATE mixture as it is filter sterilized into a labeled jar.</w:t>
      </w:r>
    </w:p>
    <w:p w:rsidR="00B22495" w:rsidRPr="007B5C9F" w:rsidRDefault="00A0779B" w:rsidP="00B22495">
      <w:pPr>
        <w:numPr>
          <w:ilvl w:val="1"/>
          <w:numId w:val="12"/>
        </w:numPr>
        <w:spacing w:before="240"/>
        <w:outlineLvl w:val="0"/>
        <w:rPr>
          <w:rFonts w:ascii="Helvetica" w:hAnsi="Helvetica" w:cs="Arial"/>
          <w:b/>
          <w:sz w:val="22"/>
          <w:szCs w:val="24"/>
        </w:rPr>
      </w:pPr>
      <w:r w:rsidRPr="00A0779B">
        <w:rPr>
          <w:rFonts w:ascii="Arial" w:hAnsi="Arial" w:cs="Arial"/>
          <w:sz w:val="22"/>
          <w:szCs w:val="22"/>
        </w:rPr>
        <w:t>Decant the supernatant from the cells and resuspend the cells in the remaining liquid.</w:t>
      </w:r>
      <w:r w:rsidR="002C29B8">
        <w:rPr>
          <w:rFonts w:ascii="Arial" w:hAnsi="Arial" w:cs="Arial"/>
          <w:sz w:val="22"/>
          <w:szCs w:val="22"/>
        </w:rPr>
        <w:t xml:space="preserve"> </w:t>
      </w:r>
      <w:r w:rsidRPr="00A0779B">
        <w:rPr>
          <w:rFonts w:ascii="Arial" w:hAnsi="Arial" w:cs="Arial"/>
          <w:sz w:val="22"/>
          <w:szCs w:val="22"/>
        </w:rPr>
        <w:t xml:space="preserve"> To the suspended cells, add 2 μL of 10 </w:t>
      </w:r>
      <w:r w:rsidR="00B22495">
        <w:rPr>
          <w:rFonts w:ascii="Arial" w:hAnsi="Arial" w:cs="Arial"/>
          <w:sz w:val="22"/>
          <w:szCs w:val="22"/>
        </w:rPr>
        <w:t xml:space="preserve">mg per </w:t>
      </w:r>
      <w:r w:rsidRPr="00A0779B">
        <w:rPr>
          <w:rFonts w:ascii="Arial" w:hAnsi="Arial" w:cs="Arial"/>
          <w:sz w:val="22"/>
          <w:szCs w:val="22"/>
        </w:rPr>
        <w:t>mL salmon testes carrier DNA</w:t>
      </w:r>
      <w:r w:rsidR="002C29B8">
        <w:rPr>
          <w:rFonts w:ascii="Arial" w:hAnsi="Arial" w:cs="Arial"/>
          <w:sz w:val="22"/>
          <w:szCs w:val="22"/>
        </w:rPr>
        <w:t>.  Then, a</w:t>
      </w:r>
      <w:r w:rsidRPr="00A0779B">
        <w:rPr>
          <w:rFonts w:ascii="Arial" w:hAnsi="Arial" w:cs="Arial"/>
          <w:sz w:val="22"/>
          <w:szCs w:val="22"/>
        </w:rPr>
        <w:t xml:space="preserve">dd 10 μL of the </w:t>
      </w:r>
      <w:r w:rsidRPr="002C29B8">
        <w:rPr>
          <w:rFonts w:ascii="Arial" w:hAnsi="Arial" w:cs="Arial"/>
          <w:sz w:val="22"/>
          <w:szCs w:val="22"/>
        </w:rPr>
        <w:t xml:space="preserve">digested plasmid DNA </w:t>
      </w:r>
      <w:r w:rsidR="00273E8B">
        <w:rPr>
          <w:rFonts w:ascii="Arial" w:hAnsi="Arial" w:cs="Arial"/>
          <w:sz w:val="22"/>
          <w:szCs w:val="22"/>
        </w:rPr>
        <w:t>and vortex before adding</w:t>
      </w:r>
      <w:r w:rsidRPr="002C29B8">
        <w:rPr>
          <w:rFonts w:ascii="Arial" w:hAnsi="Arial" w:cs="Arial"/>
          <w:sz w:val="22"/>
          <w:szCs w:val="22"/>
        </w:rPr>
        <w:t xml:space="preserve"> 0.5 </w:t>
      </w:r>
      <w:r w:rsidR="002C29B8" w:rsidRPr="002C29B8">
        <w:rPr>
          <w:rFonts w:ascii="Arial" w:hAnsi="Arial" w:cs="Arial"/>
          <w:sz w:val="22"/>
          <w:szCs w:val="22"/>
        </w:rPr>
        <w:t>mL of PLATE and vortex</w:t>
      </w:r>
      <w:r w:rsidR="00273E8B">
        <w:rPr>
          <w:rFonts w:ascii="Arial" w:hAnsi="Arial" w:cs="Arial"/>
          <w:sz w:val="22"/>
          <w:szCs w:val="22"/>
        </w:rPr>
        <w:t>ing again</w:t>
      </w:r>
      <w:r w:rsidR="002C29B8" w:rsidRPr="002C29B8">
        <w:rPr>
          <w:rFonts w:ascii="Arial" w:hAnsi="Arial" w:cs="Arial"/>
          <w:sz w:val="22"/>
          <w:szCs w:val="22"/>
        </w:rPr>
        <w:t>.  Finally, a</w:t>
      </w:r>
      <w:r w:rsidRPr="002C29B8">
        <w:rPr>
          <w:rFonts w:ascii="Arial" w:hAnsi="Arial" w:cs="Arial"/>
          <w:sz w:val="22"/>
          <w:szCs w:val="22"/>
        </w:rPr>
        <w:t xml:space="preserve">dd 20 μL of 1 M </w:t>
      </w:r>
      <w:r w:rsidR="00B22495">
        <w:rPr>
          <w:rFonts w:ascii="Arial" w:hAnsi="Arial" w:cs="Arial"/>
          <w:sz w:val="22"/>
          <w:szCs w:val="22"/>
          <w:shd w:val="clear" w:color="auto" w:fill="FFFFFF"/>
        </w:rPr>
        <w:t>d</w:t>
      </w:r>
      <w:r w:rsidR="002C29B8" w:rsidRPr="002C29B8">
        <w:rPr>
          <w:rFonts w:ascii="Arial" w:hAnsi="Arial" w:cs="Arial"/>
          <w:sz w:val="22"/>
          <w:szCs w:val="22"/>
          <w:shd w:val="clear" w:color="auto" w:fill="FFFFFF"/>
        </w:rPr>
        <w:t>ithiothreitol</w:t>
      </w:r>
      <w:r w:rsidRPr="002C29B8">
        <w:rPr>
          <w:rFonts w:ascii="Arial" w:hAnsi="Arial" w:cs="Arial"/>
          <w:sz w:val="22"/>
          <w:szCs w:val="22"/>
        </w:rPr>
        <w:t xml:space="preserve"> and </w:t>
      </w:r>
      <w:r w:rsidRPr="00A0779B">
        <w:rPr>
          <w:rFonts w:ascii="Arial" w:hAnsi="Arial" w:cs="Arial"/>
          <w:sz w:val="22"/>
          <w:szCs w:val="22"/>
        </w:rPr>
        <w:t>vortex.</w:t>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MED:  Talent decants the supernatant from the cells and resuspends in the remaining liquid.</w:t>
      </w:r>
      <w:r w:rsidR="00B225FE">
        <w:rPr>
          <w:rFonts w:ascii="Arial" w:hAnsi="Arial" w:cs="Arial"/>
          <w:sz w:val="22"/>
          <w:szCs w:val="22"/>
        </w:rPr>
        <w:t xml:space="preserve"> </w:t>
      </w:r>
      <w:r w:rsidR="00B225FE" w:rsidRPr="00B225FE">
        <w:rPr>
          <w:rFonts w:ascii="Arial" w:hAnsi="Arial" w:cs="Arial"/>
          <w:sz w:val="22"/>
          <w:szCs w:val="22"/>
          <w:highlight w:val="green"/>
        </w:rPr>
        <w:t>[take 2 best]</w:t>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CU:  Tube as talent adds </w:t>
      </w:r>
      <w:r w:rsidRPr="00A0779B">
        <w:rPr>
          <w:rFonts w:ascii="Arial" w:hAnsi="Arial" w:cs="Arial"/>
          <w:sz w:val="22"/>
          <w:szCs w:val="22"/>
        </w:rPr>
        <w:t>2 μL salmon testes carrier DNA</w:t>
      </w:r>
      <w:r>
        <w:rPr>
          <w:rFonts w:ascii="Arial" w:hAnsi="Arial" w:cs="Arial"/>
          <w:sz w:val="22"/>
          <w:szCs w:val="22"/>
        </w:rPr>
        <w:t xml:space="preserve"> from a labeled container.  Then talent adds </w:t>
      </w:r>
      <w:r w:rsidRPr="00A0779B">
        <w:rPr>
          <w:rFonts w:ascii="Arial" w:hAnsi="Arial" w:cs="Arial"/>
          <w:sz w:val="22"/>
          <w:szCs w:val="22"/>
        </w:rPr>
        <w:t xml:space="preserve">10 μL of the </w:t>
      </w:r>
      <w:r w:rsidRPr="002C29B8">
        <w:rPr>
          <w:rFonts w:ascii="Arial" w:hAnsi="Arial" w:cs="Arial"/>
          <w:sz w:val="22"/>
          <w:szCs w:val="22"/>
        </w:rPr>
        <w:t>digested plasmid DNA</w:t>
      </w:r>
      <w:r>
        <w:rPr>
          <w:rFonts w:ascii="Arial" w:hAnsi="Arial" w:cs="Arial"/>
          <w:sz w:val="22"/>
          <w:szCs w:val="22"/>
        </w:rPr>
        <w:t xml:space="preserve"> from a labeled container.</w:t>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adds </w:t>
      </w:r>
      <w:r w:rsidRPr="002C29B8">
        <w:rPr>
          <w:rFonts w:ascii="Arial" w:hAnsi="Arial" w:cs="Arial"/>
          <w:sz w:val="22"/>
          <w:szCs w:val="22"/>
        </w:rPr>
        <w:t>0.5 mL of PLATE</w:t>
      </w:r>
      <w:r>
        <w:rPr>
          <w:rFonts w:ascii="Arial" w:hAnsi="Arial" w:cs="Arial"/>
          <w:sz w:val="22"/>
          <w:szCs w:val="22"/>
        </w:rPr>
        <w:t>, closes lid,</w:t>
      </w:r>
      <w:r w:rsidRPr="002C29B8">
        <w:rPr>
          <w:rFonts w:ascii="Arial" w:hAnsi="Arial" w:cs="Arial"/>
          <w:sz w:val="22"/>
          <w:szCs w:val="22"/>
        </w:rPr>
        <w:t xml:space="preserve"> and vortex</w:t>
      </w:r>
      <w:r>
        <w:rPr>
          <w:rFonts w:ascii="Arial" w:hAnsi="Arial" w:cs="Arial"/>
          <w:sz w:val="22"/>
          <w:szCs w:val="22"/>
        </w:rPr>
        <w:t>es the tube.</w:t>
      </w:r>
    </w:p>
    <w:p w:rsid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adds DTT from a labeled container, shuts the tube lid, and vortexes. </w:t>
      </w:r>
    </w:p>
    <w:p w:rsidR="002C29B8" w:rsidRPr="007B5C9F" w:rsidRDefault="007B5C9F" w:rsidP="00B22495">
      <w:pPr>
        <w:numPr>
          <w:ilvl w:val="1"/>
          <w:numId w:val="12"/>
        </w:numPr>
        <w:spacing w:before="240"/>
        <w:outlineLvl w:val="0"/>
        <w:rPr>
          <w:rFonts w:ascii="Helvetica" w:hAnsi="Helvetica" w:cs="Arial"/>
          <w:b/>
          <w:sz w:val="22"/>
          <w:szCs w:val="24"/>
        </w:rPr>
      </w:pPr>
      <w:r>
        <w:rPr>
          <w:rFonts w:ascii="Arial" w:hAnsi="Arial" w:cs="Arial"/>
          <w:sz w:val="22"/>
          <w:szCs w:val="22"/>
        </w:rPr>
        <w:t xml:space="preserve">After incubating </w:t>
      </w:r>
      <w:r w:rsidR="00A0779B" w:rsidRPr="00B22495">
        <w:rPr>
          <w:rFonts w:ascii="Arial" w:hAnsi="Arial" w:cs="Arial"/>
          <w:sz w:val="22"/>
          <w:szCs w:val="22"/>
        </w:rPr>
        <w:t>the mixture for 6</w:t>
      </w:r>
      <w:r w:rsidR="002C29B8" w:rsidRPr="00B22495">
        <w:rPr>
          <w:rFonts w:ascii="Arial" w:hAnsi="Arial" w:cs="Arial"/>
          <w:sz w:val="22"/>
          <w:szCs w:val="22"/>
        </w:rPr>
        <w:t xml:space="preserve"> to </w:t>
      </w:r>
      <w:r w:rsidR="00A0779B" w:rsidRPr="00B22495">
        <w:rPr>
          <w:rFonts w:ascii="Arial" w:hAnsi="Arial" w:cs="Arial"/>
          <w:sz w:val="22"/>
          <w:szCs w:val="22"/>
        </w:rPr>
        <w:t xml:space="preserve">8 hours at 25 </w:t>
      </w:r>
      <w:r w:rsidR="002C29B8" w:rsidRPr="00B22495">
        <w:rPr>
          <w:rFonts w:ascii="Arial" w:hAnsi="Arial" w:cs="Arial"/>
          <w:sz w:val="22"/>
          <w:szCs w:val="22"/>
        </w:rPr>
        <w:t>°C, h</w:t>
      </w:r>
      <w:r w:rsidR="00A0779B" w:rsidRPr="00B22495">
        <w:rPr>
          <w:rFonts w:ascii="Arial" w:hAnsi="Arial" w:cs="Arial"/>
          <w:sz w:val="22"/>
          <w:szCs w:val="22"/>
        </w:rPr>
        <w:t>eat shock the cells in a water bath at 42 °C for 10 minutes.</w:t>
      </w:r>
      <w:r w:rsidR="002C29B8" w:rsidRPr="00B22495">
        <w:rPr>
          <w:rFonts w:ascii="Arial" w:hAnsi="Arial" w:cs="Arial"/>
          <w:sz w:val="22"/>
          <w:szCs w:val="22"/>
        </w:rPr>
        <w:t xml:space="preserve">  </w:t>
      </w:r>
      <w:r w:rsidR="00A0779B" w:rsidRPr="00B22495">
        <w:rPr>
          <w:rFonts w:ascii="Arial" w:hAnsi="Arial" w:cs="Arial"/>
          <w:sz w:val="22"/>
          <w:szCs w:val="22"/>
        </w:rPr>
        <w:t xml:space="preserve">Plate 100 μL of </w:t>
      </w:r>
      <w:r w:rsidR="002C29B8" w:rsidRPr="00B22495">
        <w:rPr>
          <w:rFonts w:ascii="Arial" w:hAnsi="Arial" w:cs="Arial"/>
          <w:sz w:val="22"/>
          <w:szCs w:val="22"/>
        </w:rPr>
        <w:t xml:space="preserve">the </w:t>
      </w:r>
      <w:r w:rsidR="00A0779B" w:rsidRPr="00B22495">
        <w:rPr>
          <w:rFonts w:ascii="Arial" w:hAnsi="Arial" w:cs="Arial"/>
          <w:sz w:val="22"/>
          <w:szCs w:val="22"/>
        </w:rPr>
        <w:t>cells from the bottom of the microcentrifuge tube</w:t>
      </w:r>
      <w:r w:rsidR="00B22495">
        <w:rPr>
          <w:rFonts w:ascii="Arial" w:hAnsi="Arial" w:cs="Arial"/>
          <w:sz w:val="22"/>
          <w:szCs w:val="22"/>
        </w:rPr>
        <w:t>,</w:t>
      </w:r>
      <w:r w:rsidR="00A0779B" w:rsidRPr="00B22495">
        <w:rPr>
          <w:rFonts w:ascii="Arial" w:hAnsi="Arial" w:cs="Arial"/>
          <w:sz w:val="22"/>
          <w:szCs w:val="22"/>
        </w:rPr>
        <w:t xml:space="preserve"> where they have settled out</w:t>
      </w:r>
      <w:r w:rsidR="00B22495">
        <w:rPr>
          <w:rFonts w:ascii="Arial" w:hAnsi="Arial" w:cs="Arial"/>
          <w:sz w:val="22"/>
          <w:szCs w:val="22"/>
        </w:rPr>
        <w:t>,</w:t>
      </w:r>
      <w:r w:rsidR="00A0779B" w:rsidRPr="00B22495">
        <w:rPr>
          <w:rFonts w:ascii="Arial" w:hAnsi="Arial" w:cs="Arial"/>
          <w:sz w:val="22"/>
          <w:szCs w:val="22"/>
        </w:rPr>
        <w:t xml:space="preserve"> onto a –Ura</w:t>
      </w:r>
      <w:r w:rsidR="00D8298F">
        <w:rPr>
          <w:rFonts w:ascii="Arial" w:hAnsi="Arial" w:cs="Arial"/>
          <w:sz w:val="22"/>
          <w:szCs w:val="22"/>
        </w:rPr>
        <w:t xml:space="preserve"> </w:t>
      </w:r>
      <w:r w:rsidR="00D8298F" w:rsidRPr="00B226AA">
        <w:rPr>
          <w:rFonts w:ascii="Arial" w:hAnsi="Arial" w:cs="Arial"/>
          <w:color w:val="FF0000"/>
          <w:sz w:val="22"/>
          <w:szCs w:val="22"/>
        </w:rPr>
        <w:t>(pronounced as</w:t>
      </w:r>
      <w:r w:rsidR="00D8298F">
        <w:rPr>
          <w:rFonts w:ascii="Arial" w:hAnsi="Arial" w:cs="Arial"/>
          <w:color w:val="FF0000"/>
          <w:sz w:val="22"/>
          <w:szCs w:val="22"/>
        </w:rPr>
        <w:t xml:space="preserve"> “minus-your-ah”)</w:t>
      </w:r>
      <w:r w:rsidR="00A0779B" w:rsidRPr="00B22495">
        <w:rPr>
          <w:rFonts w:ascii="Arial" w:hAnsi="Arial" w:cs="Arial"/>
          <w:sz w:val="22"/>
          <w:szCs w:val="22"/>
        </w:rPr>
        <w:t xml:space="preserve"> plate.</w:t>
      </w:r>
      <w:r w:rsidR="002C29B8" w:rsidRPr="00B22495">
        <w:rPr>
          <w:rFonts w:ascii="Arial" w:hAnsi="Arial" w:cs="Arial"/>
          <w:sz w:val="22"/>
          <w:szCs w:val="22"/>
        </w:rPr>
        <w:t xml:space="preserve"> </w:t>
      </w:r>
      <w:r w:rsidR="00A0779B" w:rsidRPr="00B22495">
        <w:rPr>
          <w:rFonts w:ascii="Arial" w:hAnsi="Arial" w:cs="Arial"/>
          <w:sz w:val="22"/>
          <w:szCs w:val="22"/>
        </w:rPr>
        <w:t xml:space="preserve"> Incubate at 30 </w:t>
      </w:r>
      <w:r w:rsidR="002C29B8" w:rsidRPr="00B22495">
        <w:rPr>
          <w:rFonts w:ascii="Arial" w:hAnsi="Arial" w:cs="Arial"/>
          <w:sz w:val="22"/>
          <w:szCs w:val="22"/>
        </w:rPr>
        <w:t xml:space="preserve">°C for 2 to </w:t>
      </w:r>
      <w:r w:rsidR="00A0779B" w:rsidRPr="00B22495">
        <w:rPr>
          <w:rFonts w:ascii="Arial" w:hAnsi="Arial" w:cs="Arial"/>
          <w:sz w:val="22"/>
          <w:szCs w:val="22"/>
        </w:rPr>
        <w:t>3 days or until colonies form.</w:t>
      </w:r>
      <w:r w:rsidR="002C29B8" w:rsidRPr="00B22495">
        <w:rPr>
          <w:rFonts w:ascii="Arial" w:hAnsi="Arial" w:cs="Arial"/>
          <w:sz w:val="22"/>
          <w:szCs w:val="22"/>
        </w:rPr>
        <w:t xml:space="preserve">  </w:t>
      </w:r>
      <w:r>
        <w:rPr>
          <w:rFonts w:ascii="Arial" w:hAnsi="Arial" w:cs="Arial"/>
          <w:sz w:val="22"/>
          <w:szCs w:val="22"/>
        </w:rPr>
        <w:tab/>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CU:  Tube of cells as it is place</w:t>
      </w:r>
      <w:r w:rsidR="00273E8B">
        <w:rPr>
          <w:rFonts w:ascii="Arial" w:hAnsi="Arial" w:cs="Arial"/>
          <w:sz w:val="22"/>
          <w:szCs w:val="22"/>
        </w:rPr>
        <w:t>d</w:t>
      </w:r>
      <w:r>
        <w:rPr>
          <w:rFonts w:ascii="Arial" w:hAnsi="Arial" w:cs="Arial"/>
          <w:sz w:val="22"/>
          <w:szCs w:val="22"/>
        </w:rPr>
        <w:t xml:space="preserve"> into a </w:t>
      </w:r>
      <w:r w:rsidRPr="00B22495">
        <w:rPr>
          <w:rFonts w:ascii="Arial" w:hAnsi="Arial" w:cs="Arial"/>
          <w:sz w:val="22"/>
          <w:szCs w:val="22"/>
        </w:rPr>
        <w:t>42 °C</w:t>
      </w:r>
      <w:r>
        <w:rPr>
          <w:rFonts w:ascii="Arial" w:hAnsi="Arial" w:cs="Arial"/>
          <w:sz w:val="22"/>
          <w:szCs w:val="22"/>
        </w:rPr>
        <w:t xml:space="preserve"> water bath</w:t>
      </w:r>
      <w:r w:rsidR="00273E8B">
        <w:rPr>
          <w:rFonts w:ascii="Arial" w:hAnsi="Arial" w:cs="Arial"/>
          <w:sz w:val="22"/>
          <w:szCs w:val="22"/>
        </w:rPr>
        <w:t xml:space="preserve"> and an adjacent timer begins counting down from 10 minutes</w:t>
      </w:r>
      <w:r>
        <w:rPr>
          <w:rFonts w:ascii="Arial" w:hAnsi="Arial" w:cs="Arial"/>
          <w:sz w:val="22"/>
          <w:szCs w:val="22"/>
        </w:rPr>
        <w:t>.</w:t>
      </w:r>
    </w:p>
    <w:p w:rsidR="007B5C9F" w:rsidRPr="007B5C9F"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removes </w:t>
      </w:r>
      <w:r w:rsidRPr="00B22495">
        <w:rPr>
          <w:rFonts w:ascii="Arial" w:hAnsi="Arial" w:cs="Arial"/>
          <w:sz w:val="22"/>
          <w:szCs w:val="22"/>
        </w:rPr>
        <w:t>100 μL of the cells from the bottom of the microcentrifuge tube</w:t>
      </w:r>
      <w:r>
        <w:rPr>
          <w:rFonts w:ascii="Arial" w:hAnsi="Arial" w:cs="Arial"/>
          <w:sz w:val="22"/>
          <w:szCs w:val="22"/>
        </w:rPr>
        <w:t xml:space="preserve"> using a pipette and transfers to a –Ura plate.</w:t>
      </w:r>
    </w:p>
    <w:p w:rsidR="007B5C9F" w:rsidRPr="00B22495" w:rsidRDefault="007B5C9F" w:rsidP="007B5C9F">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places the plate into a </w:t>
      </w:r>
      <w:r w:rsidRPr="00B22495">
        <w:rPr>
          <w:rFonts w:ascii="Arial" w:hAnsi="Arial" w:cs="Arial"/>
          <w:sz w:val="22"/>
          <w:szCs w:val="22"/>
        </w:rPr>
        <w:t>30 °C</w:t>
      </w:r>
      <w:r>
        <w:rPr>
          <w:rFonts w:ascii="Arial" w:hAnsi="Arial" w:cs="Arial"/>
          <w:sz w:val="22"/>
          <w:szCs w:val="22"/>
        </w:rPr>
        <w:t xml:space="preserve"> incubator.</w:t>
      </w:r>
    </w:p>
    <w:p w:rsidR="00A0779B" w:rsidRPr="00506F4A" w:rsidRDefault="00A0779B" w:rsidP="002C29B8">
      <w:pPr>
        <w:numPr>
          <w:ilvl w:val="1"/>
          <w:numId w:val="12"/>
        </w:numPr>
        <w:spacing w:before="240"/>
        <w:outlineLvl w:val="0"/>
        <w:rPr>
          <w:rFonts w:ascii="Helvetica" w:hAnsi="Helvetica" w:cs="Arial"/>
          <w:b/>
          <w:sz w:val="22"/>
          <w:szCs w:val="24"/>
        </w:rPr>
      </w:pPr>
      <w:r w:rsidRPr="00A0779B">
        <w:rPr>
          <w:rFonts w:ascii="Arial" w:hAnsi="Arial" w:cs="Arial"/>
          <w:sz w:val="22"/>
          <w:szCs w:val="22"/>
        </w:rPr>
        <w:t>Select individual colonies and streak out onto a –Ura plate</w:t>
      </w:r>
      <w:r w:rsidR="002C29B8">
        <w:rPr>
          <w:rFonts w:ascii="Arial" w:hAnsi="Arial" w:cs="Arial"/>
          <w:sz w:val="22"/>
          <w:szCs w:val="22"/>
        </w:rPr>
        <w:t xml:space="preserve"> to prepare for</w:t>
      </w:r>
      <w:r w:rsidR="002C29B8" w:rsidRPr="00A0779B">
        <w:rPr>
          <w:rFonts w:ascii="Arial" w:hAnsi="Arial" w:cs="Arial"/>
          <w:sz w:val="22"/>
          <w:szCs w:val="22"/>
        </w:rPr>
        <w:t xml:space="preserve"> microscopy</w:t>
      </w:r>
      <w:r w:rsidRPr="00A0779B">
        <w:rPr>
          <w:rFonts w:ascii="Arial" w:hAnsi="Arial" w:cs="Arial"/>
          <w:sz w:val="22"/>
          <w:szCs w:val="22"/>
        </w:rPr>
        <w:t>.</w:t>
      </w:r>
      <w:r w:rsidR="002C29B8">
        <w:rPr>
          <w:rFonts w:ascii="Arial" w:hAnsi="Arial" w:cs="Arial"/>
          <w:sz w:val="22"/>
          <w:szCs w:val="22"/>
        </w:rPr>
        <w:t xml:space="preserve">  These cells</w:t>
      </w:r>
      <w:r w:rsidRPr="00A0779B">
        <w:rPr>
          <w:rFonts w:ascii="Arial" w:hAnsi="Arial" w:cs="Arial"/>
          <w:sz w:val="22"/>
          <w:szCs w:val="22"/>
        </w:rPr>
        <w:t xml:space="preserve"> contain the plasmid with the Aip1-GFP and Ura gene integrated into the chromosome</w:t>
      </w:r>
      <w:r w:rsidR="002C29B8">
        <w:rPr>
          <w:rFonts w:ascii="Arial" w:hAnsi="Arial" w:cs="Arial"/>
          <w:sz w:val="22"/>
          <w:szCs w:val="22"/>
        </w:rPr>
        <w:t xml:space="preserve">. </w:t>
      </w:r>
    </w:p>
    <w:p w:rsidR="00506F4A" w:rsidRPr="00506F4A" w:rsidRDefault="00506F4A" w:rsidP="00506F4A">
      <w:pPr>
        <w:numPr>
          <w:ilvl w:val="2"/>
          <w:numId w:val="12"/>
        </w:numPr>
        <w:spacing w:before="240"/>
        <w:outlineLvl w:val="0"/>
        <w:rPr>
          <w:rFonts w:ascii="Helvetica" w:hAnsi="Helvetica" w:cs="Arial"/>
          <w:b/>
          <w:sz w:val="22"/>
          <w:szCs w:val="24"/>
        </w:rPr>
      </w:pPr>
      <w:r>
        <w:rPr>
          <w:rFonts w:ascii="Arial" w:hAnsi="Arial" w:cs="Arial"/>
          <w:sz w:val="22"/>
          <w:szCs w:val="22"/>
        </w:rPr>
        <w:lastRenderedPageBreak/>
        <w:t>CU:  -Ura plate as talent picks a single colony.</w:t>
      </w:r>
    </w:p>
    <w:p w:rsidR="00506F4A" w:rsidRDefault="00506F4A" w:rsidP="00506F4A">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streaks the colony out onto a new plate.</w:t>
      </w:r>
    </w:p>
    <w:p w:rsidR="00A0779B" w:rsidRPr="00695DD6" w:rsidRDefault="00A0779B" w:rsidP="002C29B8">
      <w:pPr>
        <w:numPr>
          <w:ilvl w:val="0"/>
          <w:numId w:val="12"/>
        </w:numPr>
        <w:spacing w:before="240"/>
        <w:outlineLvl w:val="0"/>
        <w:rPr>
          <w:rFonts w:ascii="Helvetica" w:hAnsi="Helvetica" w:cs="Arial"/>
          <w:b/>
          <w:sz w:val="22"/>
          <w:szCs w:val="24"/>
        </w:rPr>
      </w:pPr>
      <w:r w:rsidRPr="00A0779B">
        <w:rPr>
          <w:rFonts w:ascii="Arial" w:hAnsi="Arial" w:cs="Arial"/>
          <w:b/>
          <w:sz w:val="22"/>
          <w:szCs w:val="22"/>
        </w:rPr>
        <w:t>Visualizing Aip1p</w:t>
      </w:r>
      <w:r w:rsidR="0021549E">
        <w:rPr>
          <w:rFonts w:ascii="Arial" w:hAnsi="Arial" w:cs="Arial"/>
          <w:b/>
          <w:sz w:val="22"/>
          <w:szCs w:val="22"/>
        </w:rPr>
        <w:t>-GFP protein</w:t>
      </w:r>
      <w:r w:rsidRPr="00A0779B">
        <w:rPr>
          <w:rFonts w:ascii="Arial" w:hAnsi="Arial" w:cs="Arial"/>
          <w:b/>
          <w:sz w:val="22"/>
          <w:szCs w:val="22"/>
        </w:rPr>
        <w:t xml:space="preserve"> </w:t>
      </w:r>
      <w:r w:rsidR="0021549E">
        <w:rPr>
          <w:rFonts w:ascii="Arial" w:hAnsi="Arial" w:cs="Arial"/>
          <w:b/>
          <w:sz w:val="22"/>
          <w:szCs w:val="22"/>
        </w:rPr>
        <w:t>m</w:t>
      </w:r>
      <w:r w:rsidRPr="00A0779B">
        <w:rPr>
          <w:rFonts w:ascii="Arial" w:hAnsi="Arial" w:cs="Arial"/>
          <w:b/>
          <w:sz w:val="22"/>
          <w:szCs w:val="22"/>
        </w:rPr>
        <w:t xml:space="preserve">ovement </w:t>
      </w:r>
      <w:r w:rsidR="0021549E">
        <w:rPr>
          <w:rFonts w:ascii="Arial" w:hAnsi="Arial" w:cs="Arial"/>
          <w:b/>
          <w:sz w:val="22"/>
          <w:szCs w:val="22"/>
        </w:rPr>
        <w:t>u</w:t>
      </w:r>
      <w:r w:rsidRPr="00A0779B">
        <w:rPr>
          <w:rFonts w:ascii="Arial" w:hAnsi="Arial" w:cs="Arial"/>
          <w:b/>
          <w:sz w:val="22"/>
          <w:szCs w:val="22"/>
        </w:rPr>
        <w:t>sing Total Internal Reflection Fluorescence Microscopy</w:t>
      </w:r>
    </w:p>
    <w:p w:rsidR="00695DD6" w:rsidRPr="00695DD6" w:rsidRDefault="00695DD6" w:rsidP="00695DD6">
      <w:pPr>
        <w:spacing w:before="240"/>
        <w:ind w:left="360"/>
        <w:outlineLvl w:val="0"/>
        <w:rPr>
          <w:rFonts w:ascii="Helvetica" w:hAnsi="Helvetica" w:cs="Arial"/>
          <w:i/>
          <w:color w:val="0070C0"/>
          <w:sz w:val="22"/>
          <w:szCs w:val="24"/>
        </w:rPr>
      </w:pPr>
      <w:r w:rsidRPr="00695DD6">
        <w:rPr>
          <w:rFonts w:ascii="Arial" w:hAnsi="Arial" w:cs="Arial"/>
          <w:i/>
          <w:color w:val="0070C0"/>
          <w:sz w:val="22"/>
          <w:szCs w:val="22"/>
        </w:rPr>
        <w:t>Editors, please use a zoom bubble to highlight the actions being performed in the SCREEN capture movies.</w:t>
      </w:r>
    </w:p>
    <w:p w:rsidR="00A0779B" w:rsidRPr="007B3A48" w:rsidRDefault="00A0779B" w:rsidP="002C29B8">
      <w:pPr>
        <w:numPr>
          <w:ilvl w:val="1"/>
          <w:numId w:val="12"/>
        </w:numPr>
        <w:spacing w:before="240"/>
        <w:outlineLvl w:val="0"/>
        <w:rPr>
          <w:rFonts w:ascii="Helvetica" w:hAnsi="Helvetica" w:cs="Arial"/>
          <w:b/>
          <w:sz w:val="22"/>
          <w:szCs w:val="24"/>
        </w:rPr>
      </w:pPr>
      <w:r w:rsidRPr="00A0779B">
        <w:rPr>
          <w:rFonts w:ascii="Arial" w:hAnsi="Arial" w:cs="Arial"/>
          <w:sz w:val="22"/>
          <w:szCs w:val="22"/>
        </w:rPr>
        <w:t>Grow a culture of the yeast cells with the incorporated Aip1p-GFP in YPD overnight on a wheel at 30 °C.</w:t>
      </w:r>
      <w:r w:rsidR="00A47388">
        <w:rPr>
          <w:rFonts w:ascii="Arial" w:hAnsi="Arial" w:cs="Arial"/>
          <w:sz w:val="22"/>
          <w:szCs w:val="22"/>
        </w:rPr>
        <w:t xml:space="preserve">  </w:t>
      </w:r>
      <w:r w:rsidRPr="00A0779B">
        <w:rPr>
          <w:rFonts w:ascii="Arial" w:hAnsi="Arial" w:cs="Arial"/>
          <w:sz w:val="22"/>
          <w:szCs w:val="22"/>
        </w:rPr>
        <w:t xml:space="preserve">Subculture 1 mL of the overnight culture into 9 </w:t>
      </w:r>
      <w:r w:rsidR="002C29B8">
        <w:rPr>
          <w:rFonts w:ascii="Arial" w:hAnsi="Arial" w:cs="Arial"/>
          <w:sz w:val="22"/>
          <w:szCs w:val="22"/>
        </w:rPr>
        <w:t xml:space="preserve">mL of –Ura media.  </w:t>
      </w:r>
      <w:r w:rsidRPr="00A0779B">
        <w:rPr>
          <w:rFonts w:ascii="Arial" w:hAnsi="Arial" w:cs="Arial"/>
          <w:sz w:val="22"/>
          <w:szCs w:val="22"/>
        </w:rPr>
        <w:t xml:space="preserve">Grow </w:t>
      </w:r>
      <w:r w:rsidR="002C29B8">
        <w:rPr>
          <w:rFonts w:ascii="Arial" w:hAnsi="Arial" w:cs="Arial"/>
          <w:sz w:val="22"/>
          <w:szCs w:val="22"/>
        </w:rPr>
        <w:t xml:space="preserve">the cells for an additional 3 to </w:t>
      </w:r>
      <w:r w:rsidRPr="00A0779B">
        <w:rPr>
          <w:rFonts w:ascii="Arial" w:hAnsi="Arial" w:cs="Arial"/>
          <w:sz w:val="22"/>
          <w:szCs w:val="22"/>
        </w:rPr>
        <w:t>4 hours on a shaker at 30 °C to ensure that they are in log growth phase.</w:t>
      </w:r>
    </w:p>
    <w:p w:rsidR="007B3A48" w:rsidRPr="0005343B" w:rsidRDefault="007B3A48" w:rsidP="007B3A48">
      <w:pPr>
        <w:numPr>
          <w:ilvl w:val="2"/>
          <w:numId w:val="12"/>
        </w:numPr>
        <w:spacing w:before="240"/>
        <w:outlineLvl w:val="0"/>
        <w:rPr>
          <w:rFonts w:ascii="Helvetica" w:hAnsi="Helvetica" w:cs="Arial"/>
          <w:b/>
          <w:sz w:val="22"/>
          <w:szCs w:val="24"/>
        </w:rPr>
      </w:pPr>
      <w:r>
        <w:rPr>
          <w:rFonts w:ascii="Arial" w:hAnsi="Arial" w:cs="Arial"/>
          <w:sz w:val="22"/>
          <w:szCs w:val="22"/>
        </w:rPr>
        <w:t>CU:  C</w:t>
      </w:r>
      <w:r w:rsidRPr="00A0779B">
        <w:rPr>
          <w:rFonts w:ascii="Arial" w:hAnsi="Arial" w:cs="Arial"/>
          <w:sz w:val="22"/>
          <w:szCs w:val="22"/>
        </w:rPr>
        <w:t>ulture of the yeast cells with the incorporated Aip1p-GFP in YPD</w:t>
      </w:r>
      <w:r>
        <w:rPr>
          <w:rFonts w:ascii="Arial" w:hAnsi="Arial" w:cs="Arial"/>
          <w:sz w:val="22"/>
          <w:szCs w:val="22"/>
        </w:rPr>
        <w:t xml:space="preserve"> as it rotates on a wheel at </w:t>
      </w:r>
      <w:r w:rsidRPr="00A0779B">
        <w:rPr>
          <w:rFonts w:ascii="Arial" w:hAnsi="Arial" w:cs="Arial"/>
          <w:sz w:val="22"/>
          <w:szCs w:val="22"/>
        </w:rPr>
        <w:t>30 °C.</w:t>
      </w:r>
      <w:r>
        <w:rPr>
          <w:rFonts w:ascii="Arial" w:hAnsi="Arial" w:cs="Arial"/>
          <w:sz w:val="22"/>
          <w:szCs w:val="22"/>
        </w:rPr>
        <w:t xml:space="preserve">  </w:t>
      </w:r>
    </w:p>
    <w:p w:rsidR="0005343B" w:rsidRPr="0005343B" w:rsidRDefault="0005343B" w:rsidP="007B3A48">
      <w:pPr>
        <w:numPr>
          <w:ilvl w:val="2"/>
          <w:numId w:val="12"/>
        </w:numPr>
        <w:spacing w:before="240"/>
        <w:outlineLvl w:val="0"/>
        <w:rPr>
          <w:rFonts w:ascii="Helvetica" w:hAnsi="Helvetica" w:cs="Arial"/>
          <w:b/>
          <w:sz w:val="22"/>
          <w:szCs w:val="24"/>
        </w:rPr>
      </w:pPr>
      <w:r>
        <w:rPr>
          <w:rFonts w:ascii="Arial" w:hAnsi="Arial" w:cs="Arial"/>
          <w:sz w:val="22"/>
          <w:szCs w:val="22"/>
        </w:rPr>
        <w:t>MED:  Talent removes 1 mL of the overnight culture and transfers to a new culture of 9 mL of –Ura media.</w:t>
      </w:r>
    </w:p>
    <w:p w:rsidR="0005343B" w:rsidRDefault="0005343B" w:rsidP="007B3A48">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leaves the culture in the </w:t>
      </w:r>
      <w:r w:rsidRPr="00A0779B">
        <w:rPr>
          <w:rFonts w:ascii="Arial" w:hAnsi="Arial" w:cs="Arial"/>
          <w:sz w:val="22"/>
          <w:szCs w:val="22"/>
        </w:rPr>
        <w:t>30 °C</w:t>
      </w:r>
      <w:r>
        <w:rPr>
          <w:rFonts w:ascii="Arial" w:hAnsi="Arial" w:cs="Arial"/>
          <w:sz w:val="22"/>
          <w:szCs w:val="22"/>
        </w:rPr>
        <w:t xml:space="preserve"> shaker.</w:t>
      </w:r>
    </w:p>
    <w:p w:rsidR="00A0779B" w:rsidRPr="0005343B" w:rsidRDefault="0005343B" w:rsidP="00A47388">
      <w:pPr>
        <w:numPr>
          <w:ilvl w:val="1"/>
          <w:numId w:val="12"/>
        </w:numPr>
        <w:spacing w:before="240"/>
        <w:outlineLvl w:val="0"/>
        <w:rPr>
          <w:rFonts w:ascii="Helvetica" w:hAnsi="Helvetica" w:cs="Arial"/>
          <w:b/>
          <w:sz w:val="22"/>
          <w:szCs w:val="24"/>
        </w:rPr>
      </w:pPr>
      <w:r>
        <w:rPr>
          <w:rFonts w:ascii="Arial" w:hAnsi="Arial" w:cs="Arial"/>
          <w:sz w:val="22"/>
          <w:szCs w:val="22"/>
        </w:rPr>
        <w:t>Next, a</w:t>
      </w:r>
      <w:r w:rsidR="00A0779B" w:rsidRPr="00A0779B">
        <w:rPr>
          <w:rFonts w:ascii="Arial" w:hAnsi="Arial" w:cs="Arial"/>
          <w:sz w:val="22"/>
          <w:szCs w:val="22"/>
        </w:rPr>
        <w:t>dd 3 μL of cells to a glass microscope slide and add a coverslip.</w:t>
      </w:r>
      <w:r w:rsidR="00A47388">
        <w:rPr>
          <w:rFonts w:ascii="Arial" w:hAnsi="Arial" w:cs="Arial"/>
          <w:sz w:val="22"/>
          <w:szCs w:val="22"/>
        </w:rPr>
        <w:t xml:space="preserve"> </w:t>
      </w:r>
      <w:r w:rsidR="00A0779B" w:rsidRPr="00A0779B">
        <w:rPr>
          <w:rFonts w:ascii="Arial" w:hAnsi="Arial" w:cs="Arial"/>
          <w:sz w:val="22"/>
          <w:szCs w:val="22"/>
        </w:rPr>
        <w:t xml:space="preserve"> Allow the cells to se</w:t>
      </w:r>
      <w:r>
        <w:rPr>
          <w:rFonts w:ascii="Arial" w:hAnsi="Arial" w:cs="Arial"/>
          <w:sz w:val="22"/>
          <w:szCs w:val="22"/>
        </w:rPr>
        <w:t>ttle on the slide for 5 minutes before placing</w:t>
      </w:r>
      <w:r w:rsidR="00A0779B" w:rsidRPr="00A0779B">
        <w:rPr>
          <w:rFonts w:ascii="Arial" w:hAnsi="Arial" w:cs="Arial"/>
          <w:sz w:val="22"/>
          <w:szCs w:val="22"/>
        </w:rPr>
        <w:t xml:space="preserve"> the slide in the bracket of the stage plate.</w:t>
      </w:r>
    </w:p>
    <w:p w:rsidR="0005343B" w:rsidRPr="0005343B" w:rsidRDefault="0005343B" w:rsidP="0005343B">
      <w:pPr>
        <w:numPr>
          <w:ilvl w:val="2"/>
          <w:numId w:val="12"/>
        </w:numPr>
        <w:spacing w:before="240"/>
        <w:outlineLvl w:val="0"/>
        <w:rPr>
          <w:rFonts w:ascii="Helvetica" w:hAnsi="Helvetica" w:cs="Arial"/>
          <w:b/>
          <w:sz w:val="22"/>
          <w:szCs w:val="24"/>
        </w:rPr>
      </w:pPr>
      <w:r>
        <w:rPr>
          <w:rFonts w:ascii="Arial" w:hAnsi="Arial" w:cs="Arial"/>
          <w:sz w:val="22"/>
          <w:szCs w:val="22"/>
        </w:rPr>
        <w:t xml:space="preserve">CU:  Glass microscope slide as talent adds </w:t>
      </w:r>
      <w:r w:rsidRPr="00A0779B">
        <w:rPr>
          <w:rFonts w:ascii="Arial" w:hAnsi="Arial" w:cs="Arial"/>
          <w:sz w:val="22"/>
          <w:szCs w:val="22"/>
        </w:rPr>
        <w:t>3 μL of cells</w:t>
      </w:r>
      <w:r>
        <w:rPr>
          <w:rFonts w:ascii="Arial" w:hAnsi="Arial" w:cs="Arial"/>
          <w:sz w:val="22"/>
          <w:szCs w:val="22"/>
        </w:rPr>
        <w:t xml:space="preserve"> and places the coverslip on top.</w:t>
      </w:r>
    </w:p>
    <w:p w:rsidR="0005343B" w:rsidRPr="0005343B" w:rsidRDefault="0005343B" w:rsidP="0005343B">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places the slide in the bracket of the stage plate.</w:t>
      </w:r>
    </w:p>
    <w:p w:rsidR="0005343B" w:rsidRPr="0005343B"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Observe the Aip1p-GFP protein with a total internal reflection fluorescence</w:t>
      </w:r>
      <w:r w:rsidR="00A47388">
        <w:rPr>
          <w:rFonts w:ascii="Arial" w:hAnsi="Arial" w:cs="Arial"/>
          <w:sz w:val="22"/>
          <w:szCs w:val="22"/>
        </w:rPr>
        <w:t>, or TIRF,</w:t>
      </w:r>
      <w:r w:rsidRPr="00A0779B">
        <w:rPr>
          <w:rFonts w:ascii="Arial" w:hAnsi="Arial" w:cs="Arial"/>
          <w:sz w:val="22"/>
          <w:szCs w:val="22"/>
        </w:rPr>
        <w:t xml:space="preserve"> micro</w:t>
      </w:r>
      <w:r w:rsidR="00A47388">
        <w:rPr>
          <w:rFonts w:ascii="Arial" w:hAnsi="Arial" w:cs="Arial"/>
          <w:sz w:val="22"/>
          <w:szCs w:val="22"/>
        </w:rPr>
        <w:t>scope</w:t>
      </w:r>
      <w:r w:rsidRPr="00A0779B">
        <w:rPr>
          <w:rFonts w:ascii="Arial" w:hAnsi="Arial" w:cs="Arial"/>
          <w:sz w:val="22"/>
          <w:szCs w:val="22"/>
        </w:rPr>
        <w:t xml:space="preserve"> u</w:t>
      </w:r>
      <w:r w:rsidR="0005343B">
        <w:rPr>
          <w:rFonts w:ascii="Arial" w:hAnsi="Arial" w:cs="Arial"/>
          <w:sz w:val="22"/>
          <w:szCs w:val="22"/>
        </w:rPr>
        <w:t xml:space="preserve">sing an oil immersion 100X TIRF </w:t>
      </w:r>
      <w:r w:rsidRPr="00A0779B">
        <w:rPr>
          <w:rFonts w:ascii="Arial" w:hAnsi="Arial" w:cs="Arial"/>
          <w:sz w:val="22"/>
          <w:szCs w:val="22"/>
        </w:rPr>
        <w:t xml:space="preserve">objective and a digital CCD camera.  </w:t>
      </w:r>
    </w:p>
    <w:p w:rsidR="00A0779B" w:rsidRDefault="0005343B" w:rsidP="0005343B">
      <w:pPr>
        <w:numPr>
          <w:ilvl w:val="2"/>
          <w:numId w:val="12"/>
        </w:numPr>
        <w:spacing w:before="240"/>
        <w:outlineLvl w:val="0"/>
        <w:rPr>
          <w:rFonts w:ascii="Helvetica" w:hAnsi="Helvetica" w:cs="Arial"/>
          <w:b/>
          <w:sz w:val="22"/>
          <w:szCs w:val="24"/>
        </w:rPr>
      </w:pPr>
      <w:r>
        <w:rPr>
          <w:rFonts w:ascii="Arial" w:hAnsi="Arial" w:cs="Arial"/>
          <w:sz w:val="22"/>
          <w:szCs w:val="22"/>
        </w:rPr>
        <w:t xml:space="preserve">MED:  Talent </w:t>
      </w:r>
      <w:r w:rsidR="0021549E">
        <w:rPr>
          <w:rFonts w:ascii="Arial" w:hAnsi="Arial" w:cs="Arial"/>
          <w:sz w:val="22"/>
          <w:szCs w:val="22"/>
        </w:rPr>
        <w:t>looks down a</w:t>
      </w:r>
      <w:r>
        <w:rPr>
          <w:rFonts w:ascii="Arial" w:hAnsi="Arial" w:cs="Arial"/>
          <w:sz w:val="22"/>
          <w:szCs w:val="22"/>
        </w:rPr>
        <w:t xml:space="preserve"> TIRF microscope with </w:t>
      </w:r>
      <w:r w:rsidRPr="00A0779B">
        <w:rPr>
          <w:rFonts w:ascii="Arial" w:hAnsi="Arial" w:cs="Arial"/>
          <w:sz w:val="22"/>
          <w:szCs w:val="22"/>
        </w:rPr>
        <w:t>an oil immersion 100X TIRF objective and a digital CCD camera</w:t>
      </w:r>
      <w:r w:rsidR="0021549E">
        <w:rPr>
          <w:rFonts w:ascii="Arial" w:hAnsi="Arial" w:cs="Arial"/>
          <w:sz w:val="22"/>
          <w:szCs w:val="22"/>
        </w:rPr>
        <w:t xml:space="preserve"> and observes the cells</w:t>
      </w:r>
      <w:r w:rsidRPr="00A0779B">
        <w:rPr>
          <w:rFonts w:ascii="Arial" w:hAnsi="Arial" w:cs="Arial"/>
          <w:sz w:val="22"/>
          <w:szCs w:val="22"/>
        </w:rPr>
        <w:t xml:space="preserve">.  </w:t>
      </w:r>
    </w:p>
    <w:p w:rsidR="00A0779B" w:rsidRPr="00695DD6"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To focus on the cells, open SlideBook 5.0 software and click the Focus Window button in the toolbar to access the focus controls.</w:t>
      </w:r>
      <w:r w:rsidR="00A47388">
        <w:rPr>
          <w:rFonts w:ascii="Arial" w:hAnsi="Arial" w:cs="Arial"/>
          <w:sz w:val="22"/>
          <w:szCs w:val="22"/>
        </w:rPr>
        <w:t xml:space="preserve"> </w:t>
      </w:r>
      <w:r w:rsidRPr="00A0779B">
        <w:rPr>
          <w:rFonts w:ascii="Arial" w:hAnsi="Arial" w:cs="Arial"/>
          <w:sz w:val="22"/>
          <w:szCs w:val="22"/>
        </w:rPr>
        <w:t xml:space="preserve"> Select the Scope tab and select the 100X-TIRF objective.</w:t>
      </w:r>
      <w:r w:rsidR="00A47388">
        <w:rPr>
          <w:rFonts w:ascii="Arial" w:hAnsi="Arial" w:cs="Arial"/>
          <w:sz w:val="22"/>
          <w:szCs w:val="22"/>
        </w:rPr>
        <w:t xml:space="preserve"> </w:t>
      </w:r>
      <w:r w:rsidRPr="00A0779B">
        <w:rPr>
          <w:rFonts w:ascii="Arial" w:hAnsi="Arial" w:cs="Arial"/>
          <w:sz w:val="22"/>
          <w:szCs w:val="22"/>
        </w:rPr>
        <w:t xml:space="preserve"> Turn the lamp on and slide the lamp bar to 15%.</w:t>
      </w:r>
      <w:r w:rsidR="00A47388">
        <w:rPr>
          <w:rFonts w:ascii="Arial" w:hAnsi="Arial" w:cs="Arial"/>
          <w:sz w:val="22"/>
          <w:szCs w:val="22"/>
        </w:rPr>
        <w:t xml:space="preserve"> </w:t>
      </w:r>
      <w:r w:rsidR="00D8298F">
        <w:rPr>
          <w:rFonts w:ascii="Arial" w:hAnsi="Arial" w:cs="Arial"/>
          <w:sz w:val="22"/>
          <w:szCs w:val="22"/>
        </w:rPr>
        <w:t xml:space="preserve"> Change the Bin setting to 2 by </w:t>
      </w:r>
      <w:r w:rsidR="0021549E">
        <w:rPr>
          <w:rFonts w:ascii="Arial" w:hAnsi="Arial" w:cs="Arial"/>
          <w:sz w:val="22"/>
          <w:szCs w:val="22"/>
        </w:rPr>
        <w:t>2, and c</w:t>
      </w:r>
      <w:r w:rsidRPr="00A0779B">
        <w:rPr>
          <w:rFonts w:ascii="Arial" w:hAnsi="Arial" w:cs="Arial"/>
          <w:sz w:val="22"/>
          <w:szCs w:val="22"/>
        </w:rPr>
        <w:t xml:space="preserve">hange </w:t>
      </w:r>
      <w:r w:rsidR="0021549E">
        <w:rPr>
          <w:rFonts w:ascii="Arial" w:hAnsi="Arial" w:cs="Arial"/>
          <w:sz w:val="22"/>
          <w:szCs w:val="22"/>
        </w:rPr>
        <w:t>“</w:t>
      </w:r>
      <w:r w:rsidRPr="00A0779B">
        <w:rPr>
          <w:rFonts w:ascii="Arial" w:hAnsi="Arial" w:cs="Arial"/>
          <w:sz w:val="22"/>
          <w:szCs w:val="22"/>
        </w:rPr>
        <w:t>filter</w:t>
      </w:r>
      <w:r w:rsidR="0021549E">
        <w:rPr>
          <w:rFonts w:ascii="Arial" w:hAnsi="Arial" w:cs="Arial"/>
          <w:sz w:val="22"/>
          <w:szCs w:val="22"/>
        </w:rPr>
        <w:t>”</w:t>
      </w:r>
      <w:r w:rsidRPr="00A0779B">
        <w:rPr>
          <w:rFonts w:ascii="Arial" w:hAnsi="Arial" w:cs="Arial"/>
          <w:sz w:val="22"/>
          <w:szCs w:val="22"/>
        </w:rPr>
        <w:t xml:space="preserve"> to bright field.</w:t>
      </w:r>
      <w:r w:rsidR="00A47388">
        <w:rPr>
          <w:rFonts w:ascii="Arial" w:hAnsi="Arial" w:cs="Arial"/>
          <w:sz w:val="22"/>
          <w:szCs w:val="22"/>
        </w:rPr>
        <w:t xml:space="preserve">  </w:t>
      </w:r>
    </w:p>
    <w:p w:rsidR="00695DD6" w:rsidRPr="00695DD6" w:rsidRDefault="00695DD6" w:rsidP="00695DD6">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opens the SlideBook 5.0 software.</w:t>
      </w:r>
      <w:r w:rsidR="00B225FE">
        <w:rPr>
          <w:rFonts w:ascii="Helvetica" w:hAnsi="Helvetica" w:cs="Arial"/>
          <w:sz w:val="22"/>
          <w:szCs w:val="24"/>
        </w:rPr>
        <w:t xml:space="preserve"> </w:t>
      </w:r>
      <w:r w:rsidR="00B225FE" w:rsidRPr="00B225FE">
        <w:rPr>
          <w:rFonts w:ascii="Helvetica" w:hAnsi="Helvetica" w:cs="Arial"/>
          <w:sz w:val="22"/>
          <w:szCs w:val="24"/>
          <w:highlight w:val="green"/>
        </w:rPr>
        <w:t>[take 2 best]</w:t>
      </w:r>
    </w:p>
    <w:p w:rsidR="00695DD6" w:rsidRPr="00695DD6" w:rsidRDefault="00695DD6" w:rsidP="00695DD6">
      <w:pPr>
        <w:numPr>
          <w:ilvl w:val="2"/>
          <w:numId w:val="12"/>
        </w:numPr>
        <w:spacing w:before="240"/>
        <w:outlineLvl w:val="0"/>
        <w:rPr>
          <w:rFonts w:ascii="Helvetica" w:hAnsi="Helvetica" w:cs="Arial"/>
          <w:b/>
          <w:sz w:val="22"/>
          <w:szCs w:val="24"/>
        </w:rPr>
      </w:pPr>
      <w:r>
        <w:rPr>
          <w:rFonts w:ascii="Arial" w:hAnsi="Arial" w:cs="Arial"/>
          <w:sz w:val="22"/>
          <w:szCs w:val="22"/>
        </w:rPr>
        <w:t xml:space="preserve">SCREEN:  Screen capture movie as talent clicks the </w:t>
      </w:r>
      <w:r w:rsidRPr="00A0779B">
        <w:rPr>
          <w:rFonts w:ascii="Arial" w:hAnsi="Arial" w:cs="Arial"/>
          <w:sz w:val="22"/>
          <w:szCs w:val="22"/>
        </w:rPr>
        <w:t>Focus Window button in the toolbar to access the focus controls.</w:t>
      </w:r>
      <w:r>
        <w:rPr>
          <w:rFonts w:ascii="Arial" w:hAnsi="Arial" w:cs="Arial"/>
          <w:sz w:val="22"/>
          <w:szCs w:val="22"/>
        </w:rPr>
        <w:t xml:space="preserve"> </w:t>
      </w:r>
      <w:r w:rsidRPr="00A0779B">
        <w:rPr>
          <w:rFonts w:ascii="Arial" w:hAnsi="Arial" w:cs="Arial"/>
          <w:sz w:val="22"/>
          <w:szCs w:val="22"/>
        </w:rPr>
        <w:t xml:space="preserve"> </w:t>
      </w:r>
      <w:r>
        <w:rPr>
          <w:rFonts w:ascii="Arial" w:hAnsi="Arial" w:cs="Arial"/>
          <w:sz w:val="22"/>
          <w:szCs w:val="22"/>
        </w:rPr>
        <w:t>Talent s</w:t>
      </w:r>
      <w:r w:rsidRPr="00A0779B">
        <w:rPr>
          <w:rFonts w:ascii="Arial" w:hAnsi="Arial" w:cs="Arial"/>
          <w:sz w:val="22"/>
          <w:szCs w:val="22"/>
        </w:rPr>
        <w:t>elect</w:t>
      </w:r>
      <w:r>
        <w:rPr>
          <w:rFonts w:ascii="Arial" w:hAnsi="Arial" w:cs="Arial"/>
          <w:sz w:val="22"/>
          <w:szCs w:val="22"/>
        </w:rPr>
        <w:t>s</w:t>
      </w:r>
      <w:r w:rsidRPr="00A0779B">
        <w:rPr>
          <w:rFonts w:ascii="Arial" w:hAnsi="Arial" w:cs="Arial"/>
          <w:sz w:val="22"/>
          <w:szCs w:val="22"/>
        </w:rPr>
        <w:t xml:space="preserve"> the Scope tab and select</w:t>
      </w:r>
      <w:r>
        <w:rPr>
          <w:rFonts w:ascii="Arial" w:hAnsi="Arial" w:cs="Arial"/>
          <w:sz w:val="22"/>
          <w:szCs w:val="22"/>
        </w:rPr>
        <w:t>s</w:t>
      </w:r>
      <w:r w:rsidRPr="00A0779B">
        <w:rPr>
          <w:rFonts w:ascii="Arial" w:hAnsi="Arial" w:cs="Arial"/>
          <w:sz w:val="22"/>
          <w:szCs w:val="22"/>
        </w:rPr>
        <w:t xml:space="preserve"> the 100X-TIRF objective.</w:t>
      </w:r>
      <w:r>
        <w:rPr>
          <w:rFonts w:ascii="Arial" w:hAnsi="Arial" w:cs="Arial"/>
          <w:sz w:val="22"/>
          <w:szCs w:val="22"/>
        </w:rPr>
        <w:t xml:space="preserve"> </w:t>
      </w:r>
      <w:r w:rsidRPr="00A0779B">
        <w:rPr>
          <w:rFonts w:ascii="Arial" w:hAnsi="Arial" w:cs="Arial"/>
          <w:sz w:val="22"/>
          <w:szCs w:val="22"/>
        </w:rPr>
        <w:t xml:space="preserve"> </w:t>
      </w:r>
      <w:r>
        <w:rPr>
          <w:rFonts w:ascii="Arial" w:hAnsi="Arial" w:cs="Arial"/>
          <w:sz w:val="22"/>
          <w:szCs w:val="22"/>
        </w:rPr>
        <w:t>Then talent t</w:t>
      </w:r>
      <w:r w:rsidRPr="00A0779B">
        <w:rPr>
          <w:rFonts w:ascii="Arial" w:hAnsi="Arial" w:cs="Arial"/>
          <w:sz w:val="22"/>
          <w:szCs w:val="22"/>
        </w:rPr>
        <w:t>urn</w:t>
      </w:r>
      <w:r>
        <w:rPr>
          <w:rFonts w:ascii="Arial" w:hAnsi="Arial" w:cs="Arial"/>
          <w:sz w:val="22"/>
          <w:szCs w:val="22"/>
        </w:rPr>
        <w:t>s</w:t>
      </w:r>
      <w:r w:rsidRPr="00A0779B">
        <w:rPr>
          <w:rFonts w:ascii="Arial" w:hAnsi="Arial" w:cs="Arial"/>
          <w:sz w:val="22"/>
          <w:szCs w:val="22"/>
        </w:rPr>
        <w:t xml:space="preserve"> the lamp on and slide</w:t>
      </w:r>
      <w:r>
        <w:rPr>
          <w:rFonts w:ascii="Arial" w:hAnsi="Arial" w:cs="Arial"/>
          <w:sz w:val="22"/>
          <w:szCs w:val="22"/>
        </w:rPr>
        <w:t>s</w:t>
      </w:r>
      <w:r w:rsidRPr="00A0779B">
        <w:rPr>
          <w:rFonts w:ascii="Arial" w:hAnsi="Arial" w:cs="Arial"/>
          <w:sz w:val="22"/>
          <w:szCs w:val="22"/>
        </w:rPr>
        <w:t xml:space="preserve"> the lamp bar to 15%.</w:t>
      </w:r>
      <w:r>
        <w:rPr>
          <w:rFonts w:ascii="Arial" w:hAnsi="Arial" w:cs="Arial"/>
          <w:sz w:val="22"/>
          <w:szCs w:val="22"/>
        </w:rPr>
        <w:t xml:space="preserve">  Talent changes the Bin setting to 2 by 2 and changes the</w:t>
      </w:r>
      <w:r w:rsidRPr="00A0779B">
        <w:rPr>
          <w:rFonts w:ascii="Arial" w:hAnsi="Arial" w:cs="Arial"/>
          <w:sz w:val="22"/>
          <w:szCs w:val="22"/>
        </w:rPr>
        <w:t xml:space="preserve"> </w:t>
      </w:r>
      <w:r w:rsidR="0021549E">
        <w:rPr>
          <w:rFonts w:ascii="Arial" w:hAnsi="Arial" w:cs="Arial"/>
          <w:sz w:val="22"/>
          <w:szCs w:val="22"/>
        </w:rPr>
        <w:t>“</w:t>
      </w:r>
      <w:r w:rsidRPr="00A0779B">
        <w:rPr>
          <w:rFonts w:ascii="Arial" w:hAnsi="Arial" w:cs="Arial"/>
          <w:sz w:val="22"/>
          <w:szCs w:val="22"/>
        </w:rPr>
        <w:t>filter</w:t>
      </w:r>
      <w:r w:rsidR="0021549E">
        <w:rPr>
          <w:rFonts w:ascii="Arial" w:hAnsi="Arial" w:cs="Arial"/>
          <w:sz w:val="22"/>
          <w:szCs w:val="22"/>
        </w:rPr>
        <w:t>”</w:t>
      </w:r>
      <w:r w:rsidRPr="00A0779B">
        <w:rPr>
          <w:rFonts w:ascii="Arial" w:hAnsi="Arial" w:cs="Arial"/>
          <w:sz w:val="22"/>
          <w:szCs w:val="22"/>
        </w:rPr>
        <w:t xml:space="preserve"> to bright field.</w:t>
      </w:r>
      <w:r>
        <w:rPr>
          <w:rFonts w:ascii="Arial" w:hAnsi="Arial" w:cs="Arial"/>
          <w:sz w:val="22"/>
          <w:szCs w:val="22"/>
        </w:rPr>
        <w:t xml:space="preserve">  </w:t>
      </w:r>
    </w:p>
    <w:p w:rsidR="00A0779B" w:rsidRPr="006964D5"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On the microscope, use the fine focus dial to bring the cells into focus as seen on the computer screen</w:t>
      </w:r>
      <w:r w:rsidR="00A47388">
        <w:rPr>
          <w:rFonts w:ascii="Arial" w:hAnsi="Arial" w:cs="Arial"/>
          <w:sz w:val="22"/>
          <w:szCs w:val="22"/>
        </w:rPr>
        <w:t xml:space="preserve">.  </w:t>
      </w:r>
      <w:r w:rsidRPr="00A47388">
        <w:rPr>
          <w:rFonts w:ascii="Arial" w:hAnsi="Arial" w:cs="Arial"/>
          <w:sz w:val="22"/>
          <w:szCs w:val="22"/>
        </w:rPr>
        <w:t xml:space="preserve">Using the controls within the Focus Window, turn the lamp off, change the filter to </w:t>
      </w:r>
      <w:r w:rsidR="00B22495">
        <w:rPr>
          <w:rFonts w:ascii="Arial" w:hAnsi="Arial" w:cs="Arial"/>
          <w:sz w:val="22"/>
          <w:szCs w:val="22"/>
        </w:rPr>
        <w:t>“</w:t>
      </w:r>
      <w:r w:rsidRPr="00A47388">
        <w:rPr>
          <w:rFonts w:ascii="Arial" w:hAnsi="Arial" w:cs="Arial"/>
          <w:sz w:val="22"/>
          <w:szCs w:val="22"/>
        </w:rPr>
        <w:t>Live,</w:t>
      </w:r>
      <w:r w:rsidR="00B22495">
        <w:rPr>
          <w:rFonts w:ascii="Arial" w:hAnsi="Arial" w:cs="Arial"/>
          <w:sz w:val="22"/>
          <w:szCs w:val="22"/>
        </w:rPr>
        <w:t>”</w:t>
      </w:r>
      <w:r w:rsidRPr="00A47388">
        <w:rPr>
          <w:rFonts w:ascii="Arial" w:hAnsi="Arial" w:cs="Arial"/>
          <w:sz w:val="22"/>
          <w:szCs w:val="22"/>
        </w:rPr>
        <w:t xml:space="preserve"> and click the </w:t>
      </w:r>
      <w:r w:rsidR="00B22495">
        <w:rPr>
          <w:rFonts w:ascii="Arial" w:hAnsi="Arial" w:cs="Arial"/>
          <w:sz w:val="22"/>
          <w:szCs w:val="22"/>
        </w:rPr>
        <w:t>“</w:t>
      </w:r>
      <w:r w:rsidRPr="00A47388">
        <w:rPr>
          <w:rFonts w:ascii="Arial" w:hAnsi="Arial" w:cs="Arial"/>
          <w:sz w:val="22"/>
          <w:szCs w:val="22"/>
        </w:rPr>
        <w:t>TIRFM</w:t>
      </w:r>
      <w:r w:rsidR="00B22495">
        <w:rPr>
          <w:rFonts w:ascii="Arial" w:hAnsi="Arial" w:cs="Arial"/>
          <w:sz w:val="22"/>
          <w:szCs w:val="22"/>
        </w:rPr>
        <w:t>”</w:t>
      </w:r>
      <w:r w:rsidRPr="00A47388">
        <w:rPr>
          <w:rFonts w:ascii="Arial" w:hAnsi="Arial" w:cs="Arial"/>
          <w:sz w:val="22"/>
          <w:szCs w:val="22"/>
        </w:rPr>
        <w:t xml:space="preserve"> button.</w:t>
      </w:r>
    </w:p>
    <w:p w:rsidR="006964D5" w:rsidRPr="006964D5" w:rsidRDefault="006964D5" w:rsidP="006964D5">
      <w:pPr>
        <w:numPr>
          <w:ilvl w:val="2"/>
          <w:numId w:val="12"/>
        </w:numPr>
        <w:spacing w:before="240"/>
        <w:outlineLvl w:val="0"/>
        <w:rPr>
          <w:rFonts w:ascii="Helvetica" w:hAnsi="Helvetica" w:cs="Arial"/>
          <w:b/>
          <w:sz w:val="22"/>
          <w:szCs w:val="24"/>
        </w:rPr>
      </w:pPr>
      <w:r>
        <w:rPr>
          <w:rFonts w:ascii="Arial" w:hAnsi="Arial" w:cs="Arial"/>
          <w:sz w:val="22"/>
          <w:szCs w:val="22"/>
        </w:rPr>
        <w:t>CU:  Talent adjusts the fine focus dial to bring the cells into focus.</w:t>
      </w:r>
    </w:p>
    <w:p w:rsidR="006964D5" w:rsidRPr="00A47388" w:rsidRDefault="006964D5" w:rsidP="006964D5">
      <w:pPr>
        <w:numPr>
          <w:ilvl w:val="2"/>
          <w:numId w:val="12"/>
        </w:numPr>
        <w:spacing w:before="240"/>
        <w:outlineLvl w:val="0"/>
        <w:rPr>
          <w:rFonts w:ascii="Helvetica" w:hAnsi="Helvetica" w:cs="Arial"/>
          <w:b/>
          <w:sz w:val="22"/>
          <w:szCs w:val="24"/>
        </w:rPr>
      </w:pPr>
      <w:r>
        <w:rPr>
          <w:rFonts w:ascii="Arial" w:hAnsi="Arial" w:cs="Arial"/>
          <w:sz w:val="22"/>
          <w:szCs w:val="22"/>
        </w:rPr>
        <w:lastRenderedPageBreak/>
        <w:t>SCREEN:  Screen capture movie</w:t>
      </w:r>
      <w:r w:rsidR="005B310E">
        <w:rPr>
          <w:rFonts w:ascii="Arial" w:hAnsi="Arial" w:cs="Arial"/>
          <w:sz w:val="22"/>
          <w:szCs w:val="22"/>
        </w:rPr>
        <w:t xml:space="preserve"> as talent uses the controls within the Focus Window to turn the lamp off, change the filter to “Live,” and click the “TIRFM” button.</w:t>
      </w:r>
    </w:p>
    <w:p w:rsidR="00A0779B" w:rsidRPr="00A12CAD"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 xml:space="preserve">On the TIRFM illuminator attached to the right side port of the microscope, turn the laser emission to </w:t>
      </w:r>
      <w:r w:rsidR="00A47388">
        <w:rPr>
          <w:rFonts w:ascii="Arial" w:hAnsi="Arial" w:cs="Arial"/>
          <w:sz w:val="22"/>
          <w:szCs w:val="22"/>
        </w:rPr>
        <w:t>“</w:t>
      </w:r>
      <w:r w:rsidRPr="00A0779B">
        <w:rPr>
          <w:rFonts w:ascii="Arial" w:hAnsi="Arial" w:cs="Arial"/>
          <w:sz w:val="22"/>
          <w:szCs w:val="22"/>
        </w:rPr>
        <w:t>On.</w:t>
      </w:r>
      <w:r w:rsidR="00A47388">
        <w:rPr>
          <w:rFonts w:ascii="Arial" w:hAnsi="Arial" w:cs="Arial"/>
          <w:sz w:val="22"/>
          <w:szCs w:val="22"/>
        </w:rPr>
        <w:t>”</w:t>
      </w:r>
      <w:r w:rsidR="00A47388">
        <w:rPr>
          <w:rFonts w:ascii="Helvetica" w:hAnsi="Helvetica" w:cs="Arial"/>
          <w:b/>
          <w:sz w:val="22"/>
          <w:szCs w:val="24"/>
        </w:rPr>
        <w:t xml:space="preserve">  </w:t>
      </w:r>
      <w:r w:rsidRPr="00A47388">
        <w:rPr>
          <w:rFonts w:ascii="Arial" w:hAnsi="Arial" w:cs="Arial"/>
          <w:sz w:val="22"/>
          <w:szCs w:val="22"/>
        </w:rPr>
        <w:t xml:space="preserve">Select the Stream tab within the Focus Window, check the box next to </w:t>
      </w:r>
      <w:r w:rsidR="00B22495">
        <w:rPr>
          <w:rFonts w:ascii="Arial" w:hAnsi="Arial" w:cs="Arial"/>
          <w:sz w:val="22"/>
          <w:szCs w:val="22"/>
        </w:rPr>
        <w:t>“</w:t>
      </w:r>
      <w:r w:rsidRPr="00A47388">
        <w:rPr>
          <w:rFonts w:ascii="Arial" w:hAnsi="Arial" w:cs="Arial"/>
          <w:sz w:val="22"/>
          <w:szCs w:val="22"/>
        </w:rPr>
        <w:t>Start Recording</w:t>
      </w:r>
      <w:r w:rsidR="00B22495">
        <w:rPr>
          <w:rFonts w:ascii="Arial" w:hAnsi="Arial" w:cs="Arial"/>
          <w:sz w:val="22"/>
          <w:szCs w:val="22"/>
        </w:rPr>
        <w:t>”</w:t>
      </w:r>
      <w:r w:rsidRPr="00A47388">
        <w:rPr>
          <w:rFonts w:ascii="Arial" w:hAnsi="Arial" w:cs="Arial"/>
          <w:sz w:val="22"/>
          <w:szCs w:val="22"/>
        </w:rPr>
        <w:t xml:space="preserve"> and then click</w:t>
      </w:r>
      <w:r w:rsidR="00B22495">
        <w:rPr>
          <w:rFonts w:ascii="Arial" w:hAnsi="Arial" w:cs="Arial"/>
          <w:sz w:val="22"/>
          <w:szCs w:val="22"/>
        </w:rPr>
        <w:t xml:space="preserve"> the</w:t>
      </w:r>
      <w:r w:rsidRPr="00A47388">
        <w:rPr>
          <w:rFonts w:ascii="Arial" w:hAnsi="Arial" w:cs="Arial"/>
          <w:sz w:val="22"/>
          <w:szCs w:val="22"/>
        </w:rPr>
        <w:t xml:space="preserve"> </w:t>
      </w:r>
      <w:r w:rsidR="00B22495">
        <w:rPr>
          <w:rFonts w:ascii="Arial" w:hAnsi="Arial" w:cs="Arial"/>
          <w:sz w:val="22"/>
          <w:szCs w:val="22"/>
        </w:rPr>
        <w:t>“</w:t>
      </w:r>
      <w:r w:rsidRPr="00A47388">
        <w:rPr>
          <w:rFonts w:ascii="Arial" w:hAnsi="Arial" w:cs="Arial"/>
          <w:sz w:val="22"/>
          <w:szCs w:val="22"/>
        </w:rPr>
        <w:t>bright field</w:t>
      </w:r>
      <w:r w:rsidR="00B22495">
        <w:rPr>
          <w:rFonts w:ascii="Arial" w:hAnsi="Arial" w:cs="Arial"/>
          <w:sz w:val="22"/>
          <w:szCs w:val="22"/>
        </w:rPr>
        <w:t>”</w:t>
      </w:r>
      <w:r w:rsidRPr="00A47388">
        <w:rPr>
          <w:rFonts w:ascii="Arial" w:hAnsi="Arial" w:cs="Arial"/>
          <w:sz w:val="22"/>
          <w:szCs w:val="22"/>
        </w:rPr>
        <w:t xml:space="preserve"> button.</w:t>
      </w:r>
    </w:p>
    <w:p w:rsidR="00A12CAD" w:rsidRPr="005449F5" w:rsidRDefault="005449F5" w:rsidP="00A12CAD">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turns the laser emission to “On” on the TIRFM illuminator attached to the right side port of the microscope.</w:t>
      </w:r>
    </w:p>
    <w:p w:rsidR="005449F5" w:rsidRPr="00A47388" w:rsidRDefault="005449F5" w:rsidP="00A12CAD">
      <w:pPr>
        <w:numPr>
          <w:ilvl w:val="2"/>
          <w:numId w:val="12"/>
        </w:numPr>
        <w:spacing w:before="240"/>
        <w:outlineLvl w:val="0"/>
        <w:rPr>
          <w:rFonts w:ascii="Helvetica" w:hAnsi="Helvetica" w:cs="Arial"/>
          <w:b/>
          <w:sz w:val="22"/>
          <w:szCs w:val="24"/>
        </w:rPr>
      </w:pPr>
      <w:r>
        <w:rPr>
          <w:rFonts w:ascii="Arial" w:hAnsi="Arial" w:cs="Arial"/>
          <w:sz w:val="22"/>
          <w:szCs w:val="22"/>
        </w:rPr>
        <w:t>SCREEN:  Screen capture movie as talent selects the Stream tab within the Focus Window, checks the box next to “Start Recording” and then clicks the “bright field” button.</w:t>
      </w:r>
    </w:p>
    <w:p w:rsidR="00A0779B" w:rsidRPr="00220DCE"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On the TIRFM illuminator, turn the micrometer to adjust the incident angle of the laser.</w:t>
      </w:r>
      <w:r w:rsidR="00A47388">
        <w:rPr>
          <w:rFonts w:ascii="Arial" w:hAnsi="Arial" w:cs="Arial"/>
          <w:sz w:val="22"/>
          <w:szCs w:val="22"/>
        </w:rPr>
        <w:t xml:space="preserve"> </w:t>
      </w:r>
      <w:r w:rsidRPr="00A0779B">
        <w:rPr>
          <w:rFonts w:ascii="Arial" w:hAnsi="Arial" w:cs="Arial"/>
          <w:sz w:val="22"/>
          <w:szCs w:val="22"/>
        </w:rPr>
        <w:t xml:space="preserve"> This is used to optimize the fluorescence emission from the Aip1-GFP foci and minimize the background fluorescence from the cells and slide. </w:t>
      </w:r>
    </w:p>
    <w:p w:rsidR="00220DCE" w:rsidRPr="00220DCE" w:rsidRDefault="00220DCE" w:rsidP="00220DCE">
      <w:pPr>
        <w:numPr>
          <w:ilvl w:val="2"/>
          <w:numId w:val="12"/>
        </w:numPr>
        <w:spacing w:before="240"/>
        <w:outlineLvl w:val="0"/>
        <w:rPr>
          <w:rFonts w:ascii="Helvetica" w:hAnsi="Helvetica" w:cs="Arial"/>
          <w:b/>
          <w:sz w:val="22"/>
          <w:szCs w:val="24"/>
        </w:rPr>
      </w:pPr>
      <w:r>
        <w:rPr>
          <w:rFonts w:ascii="Arial" w:hAnsi="Arial" w:cs="Arial"/>
          <w:sz w:val="22"/>
          <w:szCs w:val="22"/>
        </w:rPr>
        <w:t>CU:  Micrometer on the illuminator as talent adjusts the incident angle of the laser.  Continue action in next shot.</w:t>
      </w:r>
    </w:p>
    <w:p w:rsidR="00220DCE" w:rsidRPr="00220DCE" w:rsidRDefault="00220DCE" w:rsidP="00220DCE">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continues to adjust the micrometer while referencing the screen to get the desired fluorescence.</w:t>
      </w:r>
    </w:p>
    <w:p w:rsidR="00A0779B" w:rsidRPr="00203E78"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 xml:space="preserve">When the desired image is displayed, press </w:t>
      </w:r>
      <w:r w:rsidR="00A47388">
        <w:rPr>
          <w:rFonts w:ascii="Arial" w:hAnsi="Arial" w:cs="Arial"/>
          <w:sz w:val="22"/>
          <w:szCs w:val="22"/>
        </w:rPr>
        <w:t>“</w:t>
      </w:r>
      <w:r w:rsidRPr="00A0779B">
        <w:rPr>
          <w:rFonts w:ascii="Arial" w:hAnsi="Arial" w:cs="Arial"/>
          <w:sz w:val="22"/>
          <w:szCs w:val="22"/>
        </w:rPr>
        <w:t>Start</w:t>
      </w:r>
      <w:r w:rsidR="00A47388">
        <w:rPr>
          <w:rFonts w:ascii="Arial" w:hAnsi="Arial" w:cs="Arial"/>
          <w:sz w:val="22"/>
          <w:szCs w:val="22"/>
        </w:rPr>
        <w:t>.”</w:t>
      </w:r>
      <w:r w:rsidR="00DE56E1">
        <w:rPr>
          <w:rFonts w:ascii="Arial" w:hAnsi="Arial" w:cs="Arial"/>
          <w:sz w:val="22"/>
          <w:szCs w:val="22"/>
        </w:rPr>
        <w:t xml:space="preserve">  </w:t>
      </w:r>
      <w:r w:rsidR="00DE56E1" w:rsidRPr="00DE56E1">
        <w:rPr>
          <w:rFonts w:ascii="Arial" w:hAnsi="Arial" w:cs="Arial"/>
          <w:sz w:val="22"/>
          <w:szCs w:val="22"/>
        </w:rPr>
        <w:t>Obtain images for 20 seconds</w:t>
      </w:r>
      <w:r w:rsidR="00DE56E1">
        <w:rPr>
          <w:rFonts w:ascii="Arial" w:hAnsi="Arial" w:cs="Arial"/>
          <w:sz w:val="22"/>
          <w:szCs w:val="22"/>
        </w:rPr>
        <w:t xml:space="preserve"> at a rate of 5 frames per </w:t>
      </w:r>
      <w:r w:rsidR="00DE56E1" w:rsidRPr="00DE56E1">
        <w:rPr>
          <w:rFonts w:ascii="Arial" w:hAnsi="Arial" w:cs="Arial"/>
          <w:sz w:val="22"/>
          <w:szCs w:val="22"/>
        </w:rPr>
        <w:t xml:space="preserve">second.  </w:t>
      </w:r>
      <w:r w:rsidRPr="00A0779B">
        <w:rPr>
          <w:rFonts w:ascii="Arial" w:hAnsi="Arial" w:cs="Arial"/>
          <w:sz w:val="22"/>
          <w:szCs w:val="22"/>
        </w:rPr>
        <w:t xml:space="preserve">After 20 seconds, press </w:t>
      </w:r>
      <w:r w:rsidR="00A47388">
        <w:rPr>
          <w:rFonts w:ascii="Arial" w:hAnsi="Arial" w:cs="Arial"/>
          <w:sz w:val="22"/>
          <w:szCs w:val="22"/>
        </w:rPr>
        <w:t>“</w:t>
      </w:r>
      <w:r w:rsidRPr="00A0779B">
        <w:rPr>
          <w:rFonts w:ascii="Arial" w:hAnsi="Arial" w:cs="Arial"/>
          <w:sz w:val="22"/>
          <w:szCs w:val="22"/>
        </w:rPr>
        <w:t>Stop</w:t>
      </w:r>
      <w:r w:rsidR="00A47388">
        <w:rPr>
          <w:rFonts w:ascii="Arial" w:hAnsi="Arial" w:cs="Arial"/>
          <w:sz w:val="22"/>
          <w:szCs w:val="22"/>
        </w:rPr>
        <w:t xml:space="preserve">.”  Save the images.  </w:t>
      </w:r>
      <w:r w:rsidRPr="00A0779B">
        <w:rPr>
          <w:rFonts w:ascii="Arial" w:hAnsi="Arial" w:cs="Arial"/>
          <w:sz w:val="22"/>
          <w:szCs w:val="22"/>
        </w:rPr>
        <w:t xml:space="preserve">Under the File tab on the main menu bar, select </w:t>
      </w:r>
      <w:r w:rsidR="00A47388">
        <w:rPr>
          <w:rFonts w:ascii="Arial" w:hAnsi="Arial" w:cs="Arial"/>
          <w:sz w:val="22"/>
          <w:szCs w:val="22"/>
        </w:rPr>
        <w:t>“</w:t>
      </w:r>
      <w:r w:rsidRPr="00A0779B">
        <w:rPr>
          <w:rFonts w:ascii="Arial" w:hAnsi="Arial" w:cs="Arial"/>
          <w:sz w:val="22"/>
          <w:szCs w:val="22"/>
        </w:rPr>
        <w:t>Save Slide As</w:t>
      </w:r>
      <w:r w:rsidR="00A47388">
        <w:rPr>
          <w:rFonts w:ascii="Arial" w:hAnsi="Arial" w:cs="Arial"/>
          <w:sz w:val="22"/>
          <w:szCs w:val="22"/>
        </w:rPr>
        <w:t>”</w:t>
      </w:r>
      <w:r w:rsidRPr="00A0779B">
        <w:rPr>
          <w:rFonts w:ascii="Arial" w:hAnsi="Arial" w:cs="Arial"/>
          <w:sz w:val="22"/>
          <w:szCs w:val="22"/>
        </w:rPr>
        <w:t xml:space="preserve"> and enter the file location and name.</w:t>
      </w:r>
    </w:p>
    <w:p w:rsidR="00203E78" w:rsidRPr="00203E78" w:rsidRDefault="00203E78" w:rsidP="00203E78">
      <w:pPr>
        <w:numPr>
          <w:ilvl w:val="2"/>
          <w:numId w:val="12"/>
        </w:numPr>
        <w:spacing w:before="240"/>
        <w:outlineLvl w:val="0"/>
        <w:rPr>
          <w:rFonts w:ascii="Helvetica" w:hAnsi="Helvetica" w:cs="Arial"/>
          <w:b/>
          <w:sz w:val="22"/>
          <w:szCs w:val="24"/>
        </w:rPr>
      </w:pPr>
      <w:r>
        <w:rPr>
          <w:rFonts w:ascii="Arial" w:hAnsi="Arial" w:cs="Arial"/>
          <w:sz w:val="22"/>
          <w:szCs w:val="22"/>
        </w:rPr>
        <w:t>SCREEN:  Screen capture movie as talent presses “Start”</w:t>
      </w:r>
      <w:r w:rsidR="00DE56E1">
        <w:rPr>
          <w:rFonts w:ascii="Arial" w:hAnsi="Arial" w:cs="Arial"/>
          <w:sz w:val="22"/>
          <w:szCs w:val="22"/>
        </w:rPr>
        <w:t xml:space="preserve"> and images begin to collect at 5 frames/second.</w:t>
      </w:r>
    </w:p>
    <w:p w:rsidR="00203E78" w:rsidRPr="0005343B" w:rsidRDefault="00203E78" w:rsidP="00203E78">
      <w:pPr>
        <w:numPr>
          <w:ilvl w:val="2"/>
          <w:numId w:val="12"/>
        </w:numPr>
        <w:spacing w:before="240"/>
        <w:outlineLvl w:val="0"/>
        <w:rPr>
          <w:rFonts w:ascii="Helvetica" w:hAnsi="Helvetica" w:cs="Arial"/>
          <w:b/>
          <w:sz w:val="22"/>
          <w:szCs w:val="24"/>
        </w:rPr>
      </w:pPr>
      <w:r>
        <w:rPr>
          <w:rFonts w:ascii="Arial" w:hAnsi="Arial" w:cs="Arial"/>
          <w:sz w:val="22"/>
          <w:szCs w:val="22"/>
        </w:rPr>
        <w:t>SCREEN:  Screen capture movie as talent presses “Stop.”  Then talent saves the images by going to the File tab on the main menu bar, selecting “Save Slide As” and entering the file location and name.</w:t>
      </w:r>
    </w:p>
    <w:p w:rsidR="00A0779B" w:rsidRPr="00DE56E1" w:rsidRDefault="00A47388" w:rsidP="00A47388">
      <w:pPr>
        <w:numPr>
          <w:ilvl w:val="1"/>
          <w:numId w:val="12"/>
        </w:numPr>
        <w:spacing w:before="240"/>
        <w:outlineLvl w:val="0"/>
        <w:rPr>
          <w:rFonts w:ascii="Helvetica" w:hAnsi="Helvetica" w:cs="Arial"/>
          <w:b/>
          <w:sz w:val="22"/>
          <w:szCs w:val="24"/>
        </w:rPr>
      </w:pPr>
      <w:r>
        <w:rPr>
          <w:rFonts w:ascii="Arial" w:hAnsi="Arial" w:cs="Arial"/>
          <w:sz w:val="22"/>
          <w:szCs w:val="22"/>
        </w:rPr>
        <w:t>Next, u</w:t>
      </w:r>
      <w:r w:rsidR="00A0779B" w:rsidRPr="00A0779B">
        <w:rPr>
          <w:rFonts w:ascii="Arial" w:hAnsi="Arial" w:cs="Arial"/>
          <w:sz w:val="22"/>
          <w:szCs w:val="22"/>
        </w:rPr>
        <w:t>se ImageJ software to analyze the images</w:t>
      </w:r>
      <w:r>
        <w:rPr>
          <w:rFonts w:ascii="Arial" w:hAnsi="Arial" w:cs="Arial"/>
          <w:sz w:val="22"/>
          <w:szCs w:val="22"/>
        </w:rPr>
        <w:t xml:space="preserve">.  </w:t>
      </w:r>
      <w:r w:rsidR="00A0779B" w:rsidRPr="00A0779B">
        <w:rPr>
          <w:rFonts w:ascii="Arial" w:hAnsi="Arial" w:cs="Arial"/>
          <w:sz w:val="22"/>
          <w:szCs w:val="22"/>
        </w:rPr>
        <w:t>Use the macro plugin “Manual Tracker” to track the movement and rate of the fluorescent Aip1p foci</w:t>
      </w:r>
      <w:r>
        <w:rPr>
          <w:rFonts w:ascii="Arial" w:hAnsi="Arial" w:cs="Arial"/>
          <w:sz w:val="22"/>
          <w:szCs w:val="22"/>
        </w:rPr>
        <w:t xml:space="preserve">.  </w:t>
      </w:r>
      <w:r w:rsidR="00A0779B" w:rsidRPr="00A0779B">
        <w:rPr>
          <w:rFonts w:ascii="Arial" w:hAnsi="Arial" w:cs="Arial"/>
          <w:sz w:val="22"/>
          <w:szCs w:val="22"/>
        </w:rPr>
        <w:t>Change the time interval parameter to 0.2 s</w:t>
      </w:r>
      <w:r>
        <w:rPr>
          <w:rFonts w:ascii="Arial" w:hAnsi="Arial" w:cs="Arial"/>
          <w:sz w:val="22"/>
          <w:szCs w:val="22"/>
        </w:rPr>
        <w:t>econds.</w:t>
      </w:r>
    </w:p>
    <w:p w:rsidR="00DE56E1" w:rsidRPr="00DE56E1" w:rsidRDefault="00DE56E1" w:rsidP="00DE56E1">
      <w:pPr>
        <w:numPr>
          <w:ilvl w:val="2"/>
          <w:numId w:val="12"/>
        </w:numPr>
        <w:spacing w:before="240"/>
        <w:outlineLvl w:val="0"/>
        <w:rPr>
          <w:rFonts w:ascii="Helvetica" w:hAnsi="Helvetica" w:cs="Arial"/>
          <w:b/>
          <w:sz w:val="22"/>
          <w:szCs w:val="24"/>
        </w:rPr>
      </w:pPr>
      <w:r>
        <w:rPr>
          <w:rFonts w:ascii="Helvetica" w:hAnsi="Helvetica" w:cs="Arial"/>
          <w:sz w:val="22"/>
          <w:szCs w:val="24"/>
        </w:rPr>
        <w:t>MED-over the shoulder:  Talent opens the images in ImageJ software.</w:t>
      </w:r>
    </w:p>
    <w:p w:rsidR="00DE56E1" w:rsidRPr="00DE56E1" w:rsidRDefault="00DE56E1" w:rsidP="00DE56E1">
      <w:pPr>
        <w:numPr>
          <w:ilvl w:val="2"/>
          <w:numId w:val="12"/>
        </w:numPr>
        <w:spacing w:before="240"/>
        <w:outlineLvl w:val="0"/>
        <w:rPr>
          <w:rFonts w:ascii="Helvetica" w:hAnsi="Helvetica" w:cs="Arial"/>
          <w:b/>
          <w:sz w:val="22"/>
          <w:szCs w:val="24"/>
        </w:rPr>
      </w:pPr>
      <w:r>
        <w:rPr>
          <w:rFonts w:ascii="Helvetica" w:hAnsi="Helvetica" w:cs="Arial"/>
          <w:sz w:val="22"/>
          <w:szCs w:val="24"/>
        </w:rPr>
        <w:t xml:space="preserve">SCREEN:  Screen capture movie of ImageJ as talent uses the macro plugin “Manual Tracker” to track the movement and rate of the </w:t>
      </w:r>
      <w:r w:rsidRPr="00A0779B">
        <w:rPr>
          <w:rFonts w:ascii="Arial" w:hAnsi="Arial" w:cs="Arial"/>
          <w:sz w:val="22"/>
          <w:szCs w:val="22"/>
        </w:rPr>
        <w:t>fluorescent Aip1p foci</w:t>
      </w:r>
      <w:r>
        <w:rPr>
          <w:rFonts w:ascii="Arial" w:hAnsi="Arial" w:cs="Arial"/>
          <w:sz w:val="22"/>
          <w:szCs w:val="22"/>
        </w:rPr>
        <w:t>.  Talent c</w:t>
      </w:r>
      <w:r w:rsidRPr="00A0779B">
        <w:rPr>
          <w:rFonts w:ascii="Arial" w:hAnsi="Arial" w:cs="Arial"/>
          <w:sz w:val="22"/>
          <w:szCs w:val="22"/>
        </w:rPr>
        <w:t>hange</w:t>
      </w:r>
      <w:r>
        <w:rPr>
          <w:rFonts w:ascii="Arial" w:hAnsi="Arial" w:cs="Arial"/>
          <w:sz w:val="22"/>
          <w:szCs w:val="22"/>
        </w:rPr>
        <w:t>s</w:t>
      </w:r>
      <w:r w:rsidRPr="00A0779B">
        <w:rPr>
          <w:rFonts w:ascii="Arial" w:hAnsi="Arial" w:cs="Arial"/>
          <w:sz w:val="22"/>
          <w:szCs w:val="22"/>
        </w:rPr>
        <w:t xml:space="preserve"> the time interval parameter to 0.2 s</w:t>
      </w:r>
      <w:r>
        <w:rPr>
          <w:rFonts w:ascii="Arial" w:hAnsi="Arial" w:cs="Arial"/>
          <w:sz w:val="22"/>
          <w:szCs w:val="22"/>
        </w:rPr>
        <w:t>econds.</w:t>
      </w:r>
    </w:p>
    <w:p w:rsidR="00A0779B" w:rsidRPr="00DE56E1"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t>Using the</w:t>
      </w:r>
      <w:r w:rsidR="00DE56E1">
        <w:rPr>
          <w:rFonts w:ascii="Arial" w:hAnsi="Arial" w:cs="Arial"/>
          <w:sz w:val="22"/>
          <w:szCs w:val="22"/>
        </w:rPr>
        <w:t xml:space="preserve"> “</w:t>
      </w:r>
      <w:r w:rsidRPr="00A0779B">
        <w:rPr>
          <w:rFonts w:ascii="Arial" w:hAnsi="Arial" w:cs="Arial"/>
          <w:sz w:val="22"/>
          <w:szCs w:val="22"/>
        </w:rPr>
        <w:t>add track</w:t>
      </w:r>
      <w:r w:rsidR="00DE56E1">
        <w:rPr>
          <w:rFonts w:ascii="Arial" w:hAnsi="Arial" w:cs="Arial"/>
          <w:sz w:val="22"/>
          <w:szCs w:val="22"/>
        </w:rPr>
        <w:t>”</w:t>
      </w:r>
      <w:r w:rsidRPr="00A0779B">
        <w:rPr>
          <w:rFonts w:ascii="Arial" w:hAnsi="Arial" w:cs="Arial"/>
          <w:sz w:val="22"/>
          <w:szCs w:val="22"/>
        </w:rPr>
        <w:t xml:space="preserve"> selection, select and track an individual fluorescent protein through four to eight connective frames.</w:t>
      </w:r>
      <w:r w:rsidR="00A47388">
        <w:rPr>
          <w:rFonts w:ascii="Arial" w:hAnsi="Arial" w:cs="Arial"/>
          <w:sz w:val="22"/>
          <w:szCs w:val="22"/>
        </w:rPr>
        <w:t xml:space="preserve"> </w:t>
      </w:r>
      <w:r w:rsidRPr="00A0779B">
        <w:rPr>
          <w:rFonts w:ascii="Arial" w:hAnsi="Arial" w:cs="Arial"/>
          <w:sz w:val="22"/>
          <w:szCs w:val="22"/>
        </w:rPr>
        <w:t xml:space="preserve"> Use the </w:t>
      </w:r>
      <w:r w:rsidR="00DE56E1">
        <w:rPr>
          <w:rFonts w:ascii="Arial" w:hAnsi="Arial" w:cs="Arial"/>
          <w:sz w:val="22"/>
          <w:szCs w:val="22"/>
        </w:rPr>
        <w:t>“</w:t>
      </w:r>
      <w:r w:rsidRPr="00A0779B">
        <w:rPr>
          <w:rFonts w:ascii="Arial" w:hAnsi="Arial" w:cs="Arial"/>
          <w:sz w:val="22"/>
          <w:szCs w:val="22"/>
        </w:rPr>
        <w:t>end track</w:t>
      </w:r>
      <w:r w:rsidR="00DE56E1">
        <w:rPr>
          <w:rFonts w:ascii="Arial" w:hAnsi="Arial" w:cs="Arial"/>
          <w:sz w:val="22"/>
          <w:szCs w:val="22"/>
        </w:rPr>
        <w:t>”</w:t>
      </w:r>
      <w:r w:rsidRPr="00A0779B">
        <w:rPr>
          <w:rFonts w:ascii="Arial" w:hAnsi="Arial" w:cs="Arial"/>
          <w:sz w:val="22"/>
          <w:szCs w:val="22"/>
        </w:rPr>
        <w:t xml:space="preserve"> command</w:t>
      </w:r>
      <w:r w:rsidR="00B22495">
        <w:rPr>
          <w:rFonts w:ascii="Arial" w:hAnsi="Arial" w:cs="Arial"/>
          <w:sz w:val="22"/>
          <w:szCs w:val="22"/>
        </w:rPr>
        <w:t>,</w:t>
      </w:r>
      <w:r w:rsidRPr="00A0779B">
        <w:rPr>
          <w:rFonts w:ascii="Arial" w:hAnsi="Arial" w:cs="Arial"/>
          <w:sz w:val="22"/>
          <w:szCs w:val="22"/>
        </w:rPr>
        <w:t xml:space="preserve"> and the velocity of protein movement between each frame will display in a results window. </w:t>
      </w:r>
    </w:p>
    <w:p w:rsidR="00DE56E1" w:rsidRDefault="00DE56E1" w:rsidP="00DE56E1">
      <w:pPr>
        <w:numPr>
          <w:ilvl w:val="2"/>
          <w:numId w:val="12"/>
        </w:numPr>
        <w:spacing w:before="240"/>
        <w:outlineLvl w:val="0"/>
        <w:rPr>
          <w:rFonts w:ascii="Helvetica" w:hAnsi="Helvetica" w:cs="Arial"/>
          <w:b/>
          <w:sz w:val="22"/>
          <w:szCs w:val="24"/>
        </w:rPr>
      </w:pPr>
      <w:r>
        <w:rPr>
          <w:rFonts w:ascii="Arial" w:hAnsi="Arial" w:cs="Arial"/>
          <w:sz w:val="22"/>
          <w:szCs w:val="22"/>
        </w:rPr>
        <w:t>SCREEN:  Screen capture movie as talent uses the “add track” selection to select and track an individual fluorescent protein through four connective frames.  Then talent uses the “end track” command and the velocity of protein movement between each frame display in a results window.</w:t>
      </w:r>
    </w:p>
    <w:p w:rsidR="00A0779B" w:rsidRPr="004D2C83" w:rsidRDefault="00A0779B" w:rsidP="00A47388">
      <w:pPr>
        <w:numPr>
          <w:ilvl w:val="1"/>
          <w:numId w:val="12"/>
        </w:numPr>
        <w:spacing w:before="240"/>
        <w:outlineLvl w:val="0"/>
        <w:rPr>
          <w:rFonts w:ascii="Helvetica" w:hAnsi="Helvetica" w:cs="Arial"/>
          <w:b/>
          <w:sz w:val="22"/>
          <w:szCs w:val="24"/>
        </w:rPr>
      </w:pPr>
      <w:r w:rsidRPr="00A0779B">
        <w:rPr>
          <w:rFonts w:ascii="Arial" w:hAnsi="Arial" w:cs="Arial"/>
          <w:sz w:val="22"/>
          <w:szCs w:val="22"/>
        </w:rPr>
        <w:lastRenderedPageBreak/>
        <w:t>Determine the mean rate between each frame using a Microsoft Excel spreadsheet.</w:t>
      </w:r>
      <w:r w:rsidR="00A47388">
        <w:rPr>
          <w:rFonts w:ascii="Arial" w:hAnsi="Arial" w:cs="Arial"/>
          <w:sz w:val="22"/>
          <w:szCs w:val="22"/>
        </w:rPr>
        <w:t xml:space="preserve"> </w:t>
      </w:r>
      <w:r w:rsidRPr="00A0779B">
        <w:rPr>
          <w:rFonts w:ascii="Arial" w:hAnsi="Arial" w:cs="Arial"/>
          <w:sz w:val="22"/>
          <w:szCs w:val="22"/>
        </w:rPr>
        <w:t xml:space="preserve"> Use the values to compute the average velocity of Aip1p movement for each cell strain of interest. </w:t>
      </w:r>
    </w:p>
    <w:p w:rsidR="00BA0063" w:rsidRPr="00BA0063" w:rsidRDefault="004D2C83" w:rsidP="004D2C83">
      <w:pPr>
        <w:numPr>
          <w:ilvl w:val="2"/>
          <w:numId w:val="12"/>
        </w:numPr>
        <w:spacing w:before="240"/>
        <w:outlineLvl w:val="0"/>
        <w:rPr>
          <w:rFonts w:ascii="Helvetica" w:hAnsi="Helvetica" w:cs="Arial"/>
          <w:b/>
          <w:sz w:val="22"/>
          <w:szCs w:val="24"/>
        </w:rPr>
      </w:pPr>
      <w:r>
        <w:rPr>
          <w:rFonts w:ascii="Arial" w:hAnsi="Arial" w:cs="Arial"/>
          <w:sz w:val="22"/>
          <w:szCs w:val="22"/>
        </w:rPr>
        <w:t xml:space="preserve">MED-over the shoulder:  Talent uses a Microsoft Excel spreadsheet to determine the mean rate between each frame.  </w:t>
      </w:r>
    </w:p>
    <w:p w:rsidR="004D2C83" w:rsidRPr="00A0779B" w:rsidRDefault="0021549E" w:rsidP="004D2C83">
      <w:pPr>
        <w:numPr>
          <w:ilvl w:val="2"/>
          <w:numId w:val="12"/>
        </w:numPr>
        <w:spacing w:before="240"/>
        <w:outlineLvl w:val="0"/>
        <w:rPr>
          <w:rFonts w:ascii="Helvetica" w:hAnsi="Helvetica" w:cs="Arial"/>
          <w:b/>
          <w:sz w:val="22"/>
          <w:szCs w:val="24"/>
        </w:rPr>
      </w:pPr>
      <w:r>
        <w:rPr>
          <w:rFonts w:ascii="Arial" w:hAnsi="Arial" w:cs="Arial"/>
          <w:sz w:val="22"/>
          <w:szCs w:val="22"/>
        </w:rPr>
        <w:t>CU</w:t>
      </w:r>
      <w:r w:rsidR="00BA0063">
        <w:rPr>
          <w:rFonts w:ascii="Arial" w:hAnsi="Arial" w:cs="Arial"/>
          <w:sz w:val="22"/>
          <w:szCs w:val="22"/>
        </w:rPr>
        <w:t>:  Screen as ta</w:t>
      </w:r>
      <w:r w:rsidR="004D2C83">
        <w:rPr>
          <w:rFonts w:ascii="Arial" w:hAnsi="Arial" w:cs="Arial"/>
          <w:sz w:val="22"/>
          <w:szCs w:val="22"/>
        </w:rPr>
        <w:t>lent then uses the mean values to compute the average velocity of Aip1p movement</w:t>
      </w:r>
      <w:r>
        <w:rPr>
          <w:rFonts w:ascii="Arial" w:hAnsi="Arial" w:cs="Arial"/>
          <w:sz w:val="22"/>
          <w:szCs w:val="22"/>
        </w:rPr>
        <w:t>.</w:t>
      </w:r>
    </w:p>
    <w:p w:rsidR="00CE10F2" w:rsidRPr="00FB038C" w:rsidRDefault="00CE10F2" w:rsidP="00F509C3">
      <w:pPr>
        <w:numPr>
          <w:ilvl w:val="0"/>
          <w:numId w:val="12"/>
        </w:numPr>
        <w:spacing w:before="240"/>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16649F">
        <w:rPr>
          <w:rFonts w:ascii="Helvetica" w:hAnsi="Helvetica" w:cs="Arial"/>
          <w:b/>
          <w:sz w:val="22"/>
          <w:szCs w:val="24"/>
        </w:rPr>
        <w:t>Q</w:t>
      </w:r>
      <w:r w:rsidR="0016649F">
        <w:rPr>
          <w:rFonts w:ascii="Arial" w:hAnsi="Arial" w:cs="Arial"/>
          <w:b/>
          <w:sz w:val="22"/>
          <w:szCs w:val="22"/>
        </w:rPr>
        <w:t xml:space="preserve">uantification </w:t>
      </w:r>
      <w:r w:rsidR="00F509C3" w:rsidRPr="00F509C3">
        <w:rPr>
          <w:rFonts w:ascii="Arial" w:hAnsi="Arial" w:cs="Arial"/>
          <w:b/>
          <w:sz w:val="22"/>
          <w:szCs w:val="22"/>
        </w:rPr>
        <w:t>of fluorescently tagged Aip1p</w:t>
      </w:r>
      <w:r w:rsidR="0016649F">
        <w:rPr>
          <w:rFonts w:ascii="Arial" w:hAnsi="Arial" w:cs="Arial"/>
          <w:b/>
          <w:sz w:val="22"/>
          <w:szCs w:val="22"/>
        </w:rPr>
        <w:t xml:space="preserve"> movement</w:t>
      </w:r>
      <w:r w:rsidR="00F509C3" w:rsidRPr="00F509C3">
        <w:rPr>
          <w:rFonts w:ascii="Arial" w:hAnsi="Arial" w:cs="Arial"/>
          <w:b/>
          <w:sz w:val="22"/>
          <w:szCs w:val="22"/>
        </w:rPr>
        <w:t xml:space="preserve"> </w:t>
      </w:r>
      <w:r w:rsidR="0016649F">
        <w:rPr>
          <w:rFonts w:ascii="Arial" w:hAnsi="Arial" w:cs="Arial"/>
          <w:b/>
          <w:sz w:val="22"/>
          <w:szCs w:val="22"/>
        </w:rPr>
        <w:t xml:space="preserve">in </w:t>
      </w:r>
      <w:r w:rsidR="00B22495">
        <w:rPr>
          <w:rFonts w:ascii="Arial" w:hAnsi="Arial" w:cs="Arial"/>
          <w:b/>
          <w:sz w:val="22"/>
          <w:szCs w:val="22"/>
        </w:rPr>
        <w:t>wild type</w:t>
      </w:r>
      <w:r w:rsidR="0016649F">
        <w:rPr>
          <w:rFonts w:ascii="Arial" w:hAnsi="Arial" w:cs="Arial"/>
          <w:b/>
          <w:sz w:val="22"/>
          <w:szCs w:val="22"/>
        </w:rPr>
        <w:t xml:space="preserve"> and mutant cells</w:t>
      </w:r>
    </w:p>
    <w:p w:rsidR="006D5584" w:rsidRDefault="00A0779B" w:rsidP="00D538BC">
      <w:pPr>
        <w:numPr>
          <w:ilvl w:val="1"/>
          <w:numId w:val="12"/>
        </w:numPr>
        <w:spacing w:before="240"/>
        <w:outlineLvl w:val="0"/>
        <w:rPr>
          <w:rFonts w:ascii="Arial" w:hAnsi="Arial" w:cs="Arial"/>
          <w:sz w:val="22"/>
          <w:szCs w:val="22"/>
        </w:rPr>
      </w:pPr>
      <w:r w:rsidRPr="006D5584">
        <w:rPr>
          <w:rFonts w:ascii="Arial" w:hAnsi="Arial" w:cs="Arial"/>
          <w:sz w:val="22"/>
          <w:szCs w:val="22"/>
        </w:rPr>
        <w:t>To quantify Aip1p movement, more than 50 fluorescent Aip1p foci were tracked in more than 10 cells</w:t>
      </w:r>
      <w:r w:rsidR="00256C8B" w:rsidRPr="006D5584">
        <w:rPr>
          <w:rFonts w:ascii="Arial" w:hAnsi="Arial" w:cs="Arial"/>
          <w:sz w:val="22"/>
          <w:szCs w:val="22"/>
        </w:rPr>
        <w:t>.</w:t>
      </w:r>
      <w:r w:rsidR="006D5584">
        <w:rPr>
          <w:rFonts w:ascii="Arial" w:hAnsi="Arial" w:cs="Arial"/>
          <w:sz w:val="22"/>
          <w:szCs w:val="22"/>
        </w:rPr>
        <w:t xml:space="preserve">  </w:t>
      </w:r>
    </w:p>
    <w:p w:rsidR="003642EE" w:rsidRDefault="003642EE" w:rsidP="003642EE">
      <w:pPr>
        <w:numPr>
          <w:ilvl w:val="2"/>
          <w:numId w:val="12"/>
        </w:numPr>
        <w:spacing w:before="240"/>
        <w:outlineLvl w:val="0"/>
        <w:rPr>
          <w:rFonts w:ascii="Arial" w:hAnsi="Arial" w:cs="Arial"/>
          <w:sz w:val="22"/>
          <w:szCs w:val="22"/>
        </w:rPr>
      </w:pPr>
      <w:r>
        <w:rPr>
          <w:rFonts w:ascii="Arial" w:hAnsi="Arial" w:cs="Arial"/>
          <w:sz w:val="22"/>
          <w:szCs w:val="22"/>
        </w:rPr>
        <w:t>Title Card.</w:t>
      </w:r>
    </w:p>
    <w:p w:rsidR="00D538BC" w:rsidRPr="006D5584" w:rsidRDefault="00D538BC" w:rsidP="00D538BC">
      <w:pPr>
        <w:numPr>
          <w:ilvl w:val="1"/>
          <w:numId w:val="12"/>
        </w:numPr>
        <w:spacing w:before="240"/>
        <w:outlineLvl w:val="0"/>
        <w:rPr>
          <w:rFonts w:ascii="Arial" w:hAnsi="Arial" w:cs="Arial"/>
          <w:sz w:val="22"/>
          <w:szCs w:val="22"/>
        </w:rPr>
      </w:pPr>
      <w:r w:rsidRPr="006D5584">
        <w:rPr>
          <w:rFonts w:ascii="Arial" w:hAnsi="Arial" w:cs="Arial"/>
          <w:sz w:val="22"/>
          <w:szCs w:val="22"/>
          <w:lang w:eastAsia="zh-TW"/>
        </w:rPr>
        <w:t>Representative results of Aip1p movement in wild type cells are shown.  As expected, the fluorescently tagged Aip1p moves quickly across the cell and then disappears.</w:t>
      </w:r>
    </w:p>
    <w:p w:rsidR="00D538BC" w:rsidRDefault="00D538BC" w:rsidP="00D538BC">
      <w:pPr>
        <w:numPr>
          <w:ilvl w:val="2"/>
          <w:numId w:val="12"/>
        </w:numPr>
        <w:spacing w:before="240"/>
        <w:outlineLvl w:val="0"/>
        <w:rPr>
          <w:rFonts w:ascii="Arial" w:hAnsi="Arial" w:cs="Arial"/>
          <w:sz w:val="22"/>
          <w:szCs w:val="22"/>
        </w:rPr>
      </w:pPr>
      <w:r>
        <w:rPr>
          <w:rFonts w:ascii="Arial" w:hAnsi="Arial" w:cs="Arial"/>
          <w:sz w:val="22"/>
          <w:szCs w:val="22"/>
        </w:rPr>
        <w:t>LAB MEDIA:  WT_Aip1p_track movie</w:t>
      </w:r>
      <w:r w:rsidR="0098273D">
        <w:rPr>
          <w:rFonts w:ascii="Arial" w:hAnsi="Arial" w:cs="Arial"/>
          <w:sz w:val="22"/>
          <w:szCs w:val="22"/>
        </w:rPr>
        <w:t xml:space="preserve"> </w:t>
      </w:r>
      <w:r w:rsidR="0098273D" w:rsidRPr="0098273D">
        <w:rPr>
          <w:rFonts w:ascii="Arial" w:hAnsi="Arial" w:cs="Arial"/>
          <w:color w:val="FF0000"/>
          <w:sz w:val="22"/>
          <w:szCs w:val="22"/>
        </w:rPr>
        <w:t>– Authors, please provide a movie of this track including the blue arrow.</w:t>
      </w:r>
    </w:p>
    <w:p w:rsidR="00D538BC" w:rsidRDefault="00D538BC" w:rsidP="00D538BC">
      <w:pPr>
        <w:numPr>
          <w:ilvl w:val="1"/>
          <w:numId w:val="12"/>
        </w:numPr>
        <w:spacing w:before="240"/>
        <w:outlineLvl w:val="0"/>
        <w:rPr>
          <w:rFonts w:ascii="Arial" w:hAnsi="Arial" w:cs="Arial"/>
          <w:sz w:val="22"/>
          <w:szCs w:val="22"/>
        </w:rPr>
      </w:pPr>
      <w:r w:rsidRPr="00D538BC">
        <w:rPr>
          <w:rFonts w:ascii="Arial" w:hAnsi="Arial" w:cs="Arial"/>
          <w:sz w:val="22"/>
          <w:szCs w:val="22"/>
          <w:lang w:eastAsia="zh-TW"/>
        </w:rPr>
        <w:t xml:space="preserve">In cells expressing the R256H mutant actin, Aip1p has less movement compared to wild type cells. </w:t>
      </w:r>
    </w:p>
    <w:p w:rsidR="0098273D" w:rsidRDefault="0098273D" w:rsidP="0098273D">
      <w:pPr>
        <w:numPr>
          <w:ilvl w:val="2"/>
          <w:numId w:val="12"/>
        </w:numPr>
        <w:spacing w:before="240"/>
        <w:outlineLvl w:val="0"/>
        <w:rPr>
          <w:rFonts w:ascii="Arial" w:hAnsi="Arial" w:cs="Arial"/>
          <w:sz w:val="22"/>
          <w:szCs w:val="22"/>
        </w:rPr>
      </w:pPr>
      <w:r>
        <w:rPr>
          <w:rFonts w:ascii="Arial" w:hAnsi="Arial" w:cs="Arial"/>
          <w:sz w:val="22"/>
          <w:szCs w:val="22"/>
        </w:rPr>
        <w:t xml:space="preserve">LAB MEDIA:  R256H_Aip1p_track movie </w:t>
      </w:r>
      <w:r w:rsidRPr="0098273D">
        <w:rPr>
          <w:rFonts w:ascii="Arial" w:hAnsi="Arial" w:cs="Arial"/>
          <w:color w:val="FF0000"/>
          <w:sz w:val="22"/>
          <w:szCs w:val="22"/>
        </w:rPr>
        <w:t xml:space="preserve">– Authors, please provide a movie of this track including the </w:t>
      </w:r>
      <w:r>
        <w:rPr>
          <w:rFonts w:ascii="Arial" w:hAnsi="Arial" w:cs="Arial"/>
          <w:color w:val="FF0000"/>
          <w:sz w:val="22"/>
          <w:szCs w:val="22"/>
        </w:rPr>
        <w:t>red</w:t>
      </w:r>
      <w:r w:rsidRPr="0098273D">
        <w:rPr>
          <w:rFonts w:ascii="Arial" w:hAnsi="Arial" w:cs="Arial"/>
          <w:color w:val="FF0000"/>
          <w:sz w:val="22"/>
          <w:szCs w:val="22"/>
        </w:rPr>
        <w:t xml:space="preserve"> arrow.</w:t>
      </w:r>
    </w:p>
    <w:p w:rsidR="00D538BC" w:rsidRPr="0098273D" w:rsidRDefault="00D538BC" w:rsidP="0098273D">
      <w:pPr>
        <w:numPr>
          <w:ilvl w:val="1"/>
          <w:numId w:val="12"/>
        </w:numPr>
        <w:spacing w:before="240"/>
        <w:outlineLvl w:val="0"/>
        <w:rPr>
          <w:rFonts w:ascii="Arial" w:hAnsi="Arial" w:cs="Arial"/>
          <w:sz w:val="22"/>
          <w:szCs w:val="22"/>
        </w:rPr>
      </w:pPr>
      <w:r w:rsidRPr="0098273D">
        <w:rPr>
          <w:rFonts w:ascii="Arial" w:hAnsi="Arial" w:cs="Arial"/>
          <w:lang w:eastAsia="zh-TW"/>
        </w:rPr>
        <w:t>Aip1p is tracked using ImageJ to quantitatively map the movement of the protein. Aip1p ranges across the cell in the wild type strain</w:t>
      </w:r>
      <w:r w:rsidR="0098273D">
        <w:rPr>
          <w:rFonts w:ascii="Arial" w:hAnsi="Arial" w:cs="Arial"/>
          <w:lang w:eastAsia="zh-TW"/>
        </w:rPr>
        <w:t>…</w:t>
      </w:r>
      <w:r w:rsidRPr="0098273D">
        <w:rPr>
          <w:rFonts w:ascii="Arial" w:hAnsi="Arial" w:cs="Arial"/>
          <w:lang w:eastAsia="zh-TW"/>
        </w:rPr>
        <w:t xml:space="preserve"> but moves only in a restricted region in the mutant actin strain.</w:t>
      </w:r>
    </w:p>
    <w:p w:rsidR="006D5584" w:rsidRDefault="0098273D" w:rsidP="006D5584">
      <w:pPr>
        <w:numPr>
          <w:ilvl w:val="2"/>
          <w:numId w:val="12"/>
        </w:numPr>
        <w:spacing w:before="240"/>
        <w:outlineLvl w:val="0"/>
        <w:rPr>
          <w:rFonts w:ascii="Arial" w:hAnsi="Arial" w:cs="Arial"/>
          <w:sz w:val="22"/>
          <w:szCs w:val="22"/>
        </w:rPr>
      </w:pPr>
      <w:r>
        <w:rPr>
          <w:rFonts w:ascii="Arial" w:hAnsi="Arial" w:cs="Arial"/>
          <w:lang w:eastAsia="zh-TW"/>
        </w:rPr>
        <w:t xml:space="preserve">LAB MEDIA:  CellTrack </w:t>
      </w:r>
      <w:r w:rsidRPr="006D5584">
        <w:rPr>
          <w:rFonts w:ascii="Arial" w:hAnsi="Arial" w:cs="Arial"/>
          <w:color w:val="FF0000"/>
          <w:sz w:val="22"/>
          <w:szCs w:val="22"/>
        </w:rPr>
        <w:t>– Authors, please upload a separate image of the track panels</w:t>
      </w:r>
      <w:r w:rsidR="006D5584">
        <w:rPr>
          <w:rFonts w:ascii="Arial" w:hAnsi="Arial" w:cs="Arial"/>
          <w:color w:val="FF0000"/>
          <w:sz w:val="22"/>
          <w:szCs w:val="22"/>
        </w:rPr>
        <w:t xml:space="preserve"> with the wildtype track on top and the mutant track on the bottom</w:t>
      </w:r>
      <w:r w:rsidRPr="006D5584">
        <w:rPr>
          <w:rFonts w:ascii="Arial" w:hAnsi="Arial" w:cs="Arial"/>
          <w:color w:val="FF0000"/>
          <w:sz w:val="22"/>
          <w:szCs w:val="22"/>
        </w:rPr>
        <w:t>.</w:t>
      </w:r>
      <w:r w:rsidRPr="006D5584">
        <w:rPr>
          <w:rFonts w:ascii="Arial" w:hAnsi="Arial" w:cs="Arial"/>
          <w:i/>
          <w:color w:val="FF0000"/>
          <w:sz w:val="22"/>
          <w:szCs w:val="22"/>
        </w:rPr>
        <w:t xml:space="preserve">  </w:t>
      </w:r>
      <w:r w:rsidRPr="0098273D">
        <w:rPr>
          <w:rFonts w:ascii="Arial" w:hAnsi="Arial" w:cs="Arial"/>
          <w:i/>
          <w:color w:val="0070C0"/>
          <w:sz w:val="22"/>
          <w:szCs w:val="22"/>
        </w:rPr>
        <w:t>Editors, please highlight the top panel as “wild type strain” is narrated and the bottom panel as “mutant actin strain” is narrated.</w:t>
      </w:r>
    </w:p>
    <w:p w:rsidR="006D5584" w:rsidRDefault="006D5584" w:rsidP="006D5584">
      <w:pPr>
        <w:numPr>
          <w:ilvl w:val="1"/>
          <w:numId w:val="12"/>
        </w:numPr>
        <w:spacing w:before="240"/>
        <w:outlineLvl w:val="0"/>
        <w:rPr>
          <w:rFonts w:ascii="Arial" w:hAnsi="Arial" w:cs="Arial"/>
          <w:sz w:val="22"/>
          <w:szCs w:val="22"/>
        </w:rPr>
      </w:pPr>
      <w:r w:rsidRPr="00A0779B">
        <w:rPr>
          <w:rFonts w:ascii="Arial" w:hAnsi="Arial" w:cs="Arial"/>
          <w:sz w:val="22"/>
          <w:szCs w:val="22"/>
        </w:rPr>
        <w:t>The average velocity was calculated for each fluorescent Aip1p area</w:t>
      </w:r>
      <w:r>
        <w:rPr>
          <w:rFonts w:ascii="Arial" w:hAnsi="Arial" w:cs="Arial"/>
          <w:sz w:val="22"/>
          <w:szCs w:val="22"/>
        </w:rPr>
        <w:t xml:space="preserve">.  </w:t>
      </w:r>
      <w:r w:rsidRPr="00A0779B">
        <w:rPr>
          <w:rFonts w:ascii="Arial" w:hAnsi="Arial" w:cs="Arial"/>
          <w:sz w:val="22"/>
          <w:szCs w:val="22"/>
        </w:rPr>
        <w:t xml:space="preserve">In wild type cells, </w:t>
      </w:r>
      <w:r>
        <w:rPr>
          <w:rFonts w:ascii="Arial" w:hAnsi="Arial" w:cs="Arial"/>
          <w:sz w:val="22"/>
          <w:szCs w:val="22"/>
        </w:rPr>
        <w:t>t</w:t>
      </w:r>
      <w:r w:rsidRPr="00A0779B">
        <w:rPr>
          <w:rFonts w:ascii="Arial" w:hAnsi="Arial" w:cs="Arial"/>
          <w:sz w:val="22"/>
          <w:szCs w:val="22"/>
        </w:rPr>
        <w:t xml:space="preserve">he average speed of the movement of Aip1p in wild type cells is </w:t>
      </w:r>
      <w:r>
        <w:rPr>
          <w:rFonts w:ascii="Arial" w:hAnsi="Arial" w:cs="Arial"/>
          <w:sz w:val="22"/>
          <w:szCs w:val="22"/>
        </w:rPr>
        <w:t>1.60 plus or minus 0.42 microns per second</w:t>
      </w:r>
      <w:r w:rsidRPr="00A0779B">
        <w:rPr>
          <w:rFonts w:ascii="Arial" w:hAnsi="Arial" w:cs="Arial"/>
          <w:sz w:val="22"/>
          <w:szCs w:val="22"/>
        </w:rPr>
        <w:t xml:space="preserve">. </w:t>
      </w:r>
    </w:p>
    <w:p w:rsidR="006D5584" w:rsidRPr="00A0779B" w:rsidRDefault="006D5584" w:rsidP="006D5584">
      <w:pPr>
        <w:numPr>
          <w:ilvl w:val="2"/>
          <w:numId w:val="12"/>
        </w:numPr>
        <w:spacing w:before="240"/>
        <w:outlineLvl w:val="0"/>
        <w:rPr>
          <w:rFonts w:ascii="Arial" w:hAnsi="Arial" w:cs="Arial"/>
          <w:sz w:val="22"/>
          <w:szCs w:val="22"/>
        </w:rPr>
      </w:pPr>
      <w:r>
        <w:rPr>
          <w:rFonts w:ascii="Arial" w:hAnsi="Arial" w:cs="Arial"/>
          <w:sz w:val="22"/>
          <w:szCs w:val="22"/>
        </w:rPr>
        <w:t>LAB MEDIA:  Figure 3B</w:t>
      </w:r>
      <w:r w:rsidR="003642EE">
        <w:rPr>
          <w:rFonts w:ascii="Arial" w:hAnsi="Arial" w:cs="Arial"/>
          <w:sz w:val="22"/>
          <w:szCs w:val="22"/>
        </w:rPr>
        <w:t xml:space="preserve"> </w:t>
      </w:r>
      <w:r w:rsidR="003642EE" w:rsidRPr="006D5584">
        <w:rPr>
          <w:rFonts w:ascii="Arial" w:hAnsi="Arial" w:cs="Arial"/>
          <w:color w:val="FF0000"/>
          <w:sz w:val="22"/>
          <w:szCs w:val="22"/>
        </w:rPr>
        <w:t xml:space="preserve">– Authors, please upload a separate image of </w:t>
      </w:r>
      <w:r w:rsidR="00246F64">
        <w:rPr>
          <w:rFonts w:ascii="Arial" w:hAnsi="Arial" w:cs="Arial"/>
          <w:color w:val="FF0000"/>
          <w:sz w:val="22"/>
          <w:szCs w:val="22"/>
        </w:rPr>
        <w:t>3B without the B label</w:t>
      </w:r>
      <w:r w:rsidR="003642EE" w:rsidRPr="006D5584">
        <w:rPr>
          <w:rFonts w:ascii="Arial" w:hAnsi="Arial" w:cs="Arial"/>
          <w:color w:val="FF0000"/>
          <w:sz w:val="22"/>
          <w:szCs w:val="22"/>
        </w:rPr>
        <w:t>.</w:t>
      </w:r>
      <w:r>
        <w:rPr>
          <w:rFonts w:ascii="Arial" w:hAnsi="Arial" w:cs="Arial"/>
          <w:sz w:val="22"/>
          <w:szCs w:val="22"/>
        </w:rPr>
        <w:t xml:space="preserve">  </w:t>
      </w:r>
      <w:r w:rsidRPr="00A56123">
        <w:rPr>
          <w:rFonts w:ascii="Arial" w:hAnsi="Arial" w:cs="Arial"/>
          <w:i/>
          <w:color w:val="0070C0"/>
          <w:sz w:val="22"/>
          <w:szCs w:val="22"/>
        </w:rPr>
        <w:t xml:space="preserve">Editors, please </w:t>
      </w:r>
      <w:r>
        <w:rPr>
          <w:rFonts w:ascii="Arial" w:hAnsi="Arial" w:cs="Arial"/>
          <w:i/>
          <w:color w:val="0070C0"/>
          <w:sz w:val="22"/>
          <w:szCs w:val="22"/>
        </w:rPr>
        <w:t>slightly zoom into the WT cluster to bring it to center during the second sentence.  Then highlight the blue bar as the last sentence is narrated.</w:t>
      </w:r>
    </w:p>
    <w:p w:rsidR="006D5584" w:rsidRDefault="006D5584" w:rsidP="006D5584">
      <w:pPr>
        <w:numPr>
          <w:ilvl w:val="1"/>
          <w:numId w:val="12"/>
        </w:numPr>
        <w:spacing w:before="240"/>
        <w:outlineLvl w:val="0"/>
        <w:rPr>
          <w:rFonts w:ascii="Arial" w:hAnsi="Arial" w:cs="Arial"/>
          <w:sz w:val="22"/>
          <w:szCs w:val="22"/>
        </w:rPr>
      </w:pPr>
      <w:r w:rsidRPr="00A0779B">
        <w:rPr>
          <w:rFonts w:ascii="Arial" w:hAnsi="Arial" w:cs="Arial"/>
          <w:sz w:val="22"/>
          <w:szCs w:val="22"/>
        </w:rPr>
        <w:t>Cells expressing the R256H mutant actin, known to have abnormal morphology of the actin cytoskeleton, have an altered</w:t>
      </w:r>
      <w:r>
        <w:rPr>
          <w:rFonts w:ascii="Arial" w:hAnsi="Arial" w:cs="Arial"/>
          <w:sz w:val="22"/>
          <w:szCs w:val="22"/>
        </w:rPr>
        <w:t xml:space="preserve"> Aip1p phenotype.  </w:t>
      </w:r>
      <w:r w:rsidRPr="00A0779B">
        <w:rPr>
          <w:rFonts w:ascii="Arial" w:hAnsi="Arial" w:cs="Arial"/>
          <w:sz w:val="22"/>
          <w:szCs w:val="22"/>
        </w:rPr>
        <w:t>In the mutant strain, Aip1p movement is restricted and slower.</w:t>
      </w:r>
      <w:r>
        <w:rPr>
          <w:rFonts w:ascii="Arial" w:hAnsi="Arial" w:cs="Arial"/>
          <w:sz w:val="22"/>
          <w:szCs w:val="22"/>
        </w:rPr>
        <w:t xml:space="preserve"> </w:t>
      </w:r>
      <w:r w:rsidRPr="00A0779B">
        <w:rPr>
          <w:rFonts w:ascii="Arial" w:hAnsi="Arial" w:cs="Arial"/>
          <w:sz w:val="22"/>
          <w:szCs w:val="22"/>
        </w:rPr>
        <w:t xml:space="preserve"> The average speed of Aip1p movement is 0.88</w:t>
      </w:r>
      <w:r>
        <w:rPr>
          <w:rFonts w:ascii="Arial" w:hAnsi="Arial" w:cs="Arial"/>
          <w:sz w:val="22"/>
          <w:szCs w:val="22"/>
        </w:rPr>
        <w:t xml:space="preserve"> plus or minus </w:t>
      </w:r>
      <w:r w:rsidRPr="00A0779B">
        <w:rPr>
          <w:rFonts w:ascii="Arial" w:hAnsi="Arial" w:cs="Arial"/>
          <w:sz w:val="22"/>
          <w:szCs w:val="22"/>
        </w:rPr>
        <w:t>0.30</w:t>
      </w:r>
      <w:r>
        <w:rPr>
          <w:rFonts w:ascii="Arial" w:hAnsi="Arial" w:cs="Arial"/>
          <w:sz w:val="22"/>
          <w:szCs w:val="22"/>
        </w:rPr>
        <w:t xml:space="preserve"> microns per second</w:t>
      </w:r>
      <w:r w:rsidRPr="00A0779B">
        <w:rPr>
          <w:rFonts w:ascii="Arial" w:hAnsi="Arial" w:cs="Arial"/>
          <w:sz w:val="22"/>
          <w:szCs w:val="22"/>
        </w:rPr>
        <w:t xml:space="preserve">. </w:t>
      </w:r>
      <w:r>
        <w:rPr>
          <w:rFonts w:ascii="Arial" w:hAnsi="Arial" w:cs="Arial"/>
          <w:sz w:val="22"/>
          <w:szCs w:val="22"/>
        </w:rPr>
        <w:t xml:space="preserve">  </w:t>
      </w:r>
    </w:p>
    <w:p w:rsidR="006D5584" w:rsidRDefault="006D5584" w:rsidP="006D5584">
      <w:pPr>
        <w:numPr>
          <w:ilvl w:val="2"/>
          <w:numId w:val="12"/>
        </w:numPr>
        <w:spacing w:before="240"/>
        <w:outlineLvl w:val="0"/>
        <w:rPr>
          <w:rFonts w:ascii="Arial" w:hAnsi="Arial" w:cs="Arial"/>
          <w:sz w:val="22"/>
          <w:szCs w:val="22"/>
        </w:rPr>
      </w:pPr>
      <w:r>
        <w:rPr>
          <w:rFonts w:ascii="Arial" w:hAnsi="Arial" w:cs="Arial"/>
          <w:sz w:val="22"/>
          <w:szCs w:val="22"/>
        </w:rPr>
        <w:lastRenderedPageBreak/>
        <w:t xml:space="preserve">LAB MEDIA:  Figure 3B.  </w:t>
      </w:r>
      <w:r w:rsidRPr="00A56123">
        <w:rPr>
          <w:rFonts w:ascii="Arial" w:hAnsi="Arial" w:cs="Arial"/>
          <w:i/>
          <w:color w:val="0070C0"/>
          <w:sz w:val="22"/>
          <w:szCs w:val="22"/>
        </w:rPr>
        <w:t xml:space="preserve">Editors, please </w:t>
      </w:r>
      <w:r>
        <w:rPr>
          <w:rFonts w:ascii="Arial" w:hAnsi="Arial" w:cs="Arial"/>
          <w:i/>
          <w:color w:val="0070C0"/>
          <w:sz w:val="22"/>
          <w:szCs w:val="22"/>
        </w:rPr>
        <w:t>bring the R256H cluster to center.  Then highlight the red bar as the last sentence is narrated.</w:t>
      </w:r>
    </w:p>
    <w:p w:rsidR="00D538BC" w:rsidRDefault="00D538BC" w:rsidP="006D5584">
      <w:pPr>
        <w:ind w:left="360"/>
        <w:jc w:val="both"/>
        <w:outlineLvl w:val="0"/>
        <w:rPr>
          <w:rFonts w:ascii="Helvetica" w:hAnsi="Helvetica" w:cs="Arial"/>
          <w:b/>
          <w:sz w:val="22"/>
          <w:szCs w:val="24"/>
        </w:rPr>
      </w:pPr>
    </w:p>
    <w:p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AA2D24" w:rsidRDefault="00BD4B70" w:rsidP="00AA2D24">
      <w:pPr>
        <w:numPr>
          <w:ilvl w:val="1"/>
          <w:numId w:val="12"/>
        </w:numPr>
        <w:spacing w:before="240"/>
        <w:outlineLvl w:val="0"/>
        <w:rPr>
          <w:rFonts w:ascii="Helvetica" w:hAnsi="Helvetica" w:cs="Arial"/>
          <w:sz w:val="22"/>
          <w:szCs w:val="24"/>
        </w:rPr>
      </w:pPr>
      <w:r w:rsidRPr="00AA2D24">
        <w:rPr>
          <w:rFonts w:ascii="Helvetica" w:hAnsi="Helvetica"/>
          <w:b/>
          <w:sz w:val="22"/>
        </w:rPr>
        <w:t>Alyson Pierick</w:t>
      </w:r>
      <w:r w:rsidRPr="00AA2D24">
        <w:rPr>
          <w:rFonts w:ascii="Helvetica" w:hAnsi="Helvetica" w:cs="Arial"/>
          <w:b/>
          <w:sz w:val="22"/>
          <w:szCs w:val="24"/>
        </w:rPr>
        <w:t>:</w:t>
      </w:r>
      <w:r w:rsidR="00AA2D24" w:rsidRPr="00AA2D24">
        <w:rPr>
          <w:rFonts w:ascii="Helvetica" w:hAnsi="Helvetica" w:cs="Arial"/>
          <w:sz w:val="22"/>
          <w:szCs w:val="24"/>
        </w:rPr>
        <w:t xml:space="preserve">  </w:t>
      </w:r>
      <w:r w:rsidR="00CE10F2" w:rsidRPr="00AA2D24">
        <w:rPr>
          <w:rFonts w:ascii="Helvetica" w:hAnsi="Helvetica" w:cs="Arial"/>
          <w:sz w:val="22"/>
          <w:szCs w:val="24"/>
        </w:rPr>
        <w:t xml:space="preserve">After watching this video, you should have a good understanding of how to </w:t>
      </w:r>
      <w:r w:rsidRPr="00AA2D24">
        <w:rPr>
          <w:rFonts w:ascii="Helvetica" w:hAnsi="Helvetica"/>
          <w:sz w:val="22"/>
        </w:rPr>
        <w:t>image cytoskeletal proteins using TIRF microscopy</w:t>
      </w:r>
      <w:r w:rsidR="00AA2D24" w:rsidRPr="00AA2D24">
        <w:rPr>
          <w:rFonts w:ascii="Helvetica" w:hAnsi="Helvetica" w:cs="Arial"/>
          <w:sz w:val="22"/>
          <w:szCs w:val="24"/>
        </w:rPr>
        <w:t xml:space="preserve">.  While attempting this procedure, it’s important to remember to </w:t>
      </w:r>
      <w:r w:rsidR="00AA2D24" w:rsidRPr="00AA2D24">
        <w:rPr>
          <w:rFonts w:ascii="Helvetica" w:hAnsi="Helvetica"/>
          <w:sz w:val="22"/>
        </w:rPr>
        <w:t>not let the cells dry out or photobleach</w:t>
      </w:r>
      <w:r w:rsidR="00AA2D24">
        <w:rPr>
          <w:rFonts w:ascii="Helvetica" w:hAnsi="Helvetica"/>
          <w:sz w:val="22"/>
        </w:rPr>
        <w:t>.</w:t>
      </w:r>
    </w:p>
    <w:p w:rsidR="00AA2D24" w:rsidRPr="00AA2D24" w:rsidRDefault="00AA2D24" w:rsidP="00AA2D24">
      <w:pPr>
        <w:numPr>
          <w:ilvl w:val="2"/>
          <w:numId w:val="12"/>
        </w:numPr>
        <w:spacing w:before="240"/>
        <w:outlineLvl w:val="0"/>
        <w:rPr>
          <w:rFonts w:ascii="Helvetica" w:hAnsi="Helvetica" w:cs="Arial"/>
          <w:sz w:val="22"/>
          <w:szCs w:val="24"/>
        </w:rPr>
      </w:pPr>
      <w:r>
        <w:rPr>
          <w:rFonts w:ascii="Helvetica" w:hAnsi="Helvetica"/>
          <w:b/>
          <w:sz w:val="22"/>
        </w:rPr>
        <w:t>MED:</w:t>
      </w:r>
      <w:r>
        <w:rPr>
          <w:rFonts w:ascii="Helvetica" w:hAnsi="Helvetica"/>
          <w:sz w:val="22"/>
        </w:rPr>
        <w:t xml:space="preserve"> Alyson 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Default="00C653F6" w:rsidP="002C11C2">
      <w:pPr>
        <w:pStyle w:val="BodyText"/>
        <w:rPr>
          <w:rFonts w:ascii="Helvetica" w:hAnsi="Helvetica"/>
          <w:i w:val="0"/>
          <w:sz w:val="22"/>
        </w:rPr>
      </w:pPr>
      <w:r w:rsidRPr="002C11C2">
        <w:rPr>
          <w:rFonts w:ascii="Helvetica" w:hAnsi="Helvetica"/>
          <w:i w:val="0"/>
          <w:sz w:val="22"/>
        </w:rPr>
        <w:t>Schematic</w:t>
      </w:r>
      <w:r w:rsidR="002C11C2">
        <w:rPr>
          <w:rFonts w:ascii="Helvetica" w:hAnsi="Helvetica"/>
          <w:i w:val="0"/>
          <w:sz w:val="22"/>
        </w:rPr>
        <w:t>.pptx</w:t>
      </w:r>
    </w:p>
    <w:p w:rsidR="00246F64" w:rsidRDefault="00246F64" w:rsidP="00246F64">
      <w:pPr>
        <w:spacing w:before="240"/>
        <w:outlineLvl w:val="0"/>
        <w:rPr>
          <w:rFonts w:ascii="Arial" w:hAnsi="Arial" w:cs="Arial"/>
          <w:sz w:val="22"/>
          <w:szCs w:val="22"/>
        </w:rPr>
      </w:pPr>
      <w:r>
        <w:rPr>
          <w:rFonts w:ascii="Arial" w:hAnsi="Arial" w:cs="Arial"/>
          <w:sz w:val="22"/>
          <w:szCs w:val="22"/>
        </w:rPr>
        <w:t xml:space="preserve">WT_Aip1p_track movie </w:t>
      </w:r>
      <w:r w:rsidRPr="0098273D">
        <w:rPr>
          <w:rFonts w:ascii="Arial" w:hAnsi="Arial" w:cs="Arial"/>
          <w:color w:val="FF0000"/>
          <w:sz w:val="22"/>
          <w:szCs w:val="22"/>
        </w:rPr>
        <w:t>– Authors, please provide a movie of this track including the blue arrow.</w:t>
      </w:r>
    </w:p>
    <w:p w:rsidR="00246F64" w:rsidRDefault="00246F64" w:rsidP="00246F64">
      <w:pPr>
        <w:spacing w:before="240"/>
        <w:outlineLvl w:val="0"/>
        <w:rPr>
          <w:rFonts w:ascii="Arial" w:hAnsi="Arial" w:cs="Arial"/>
          <w:sz w:val="22"/>
          <w:szCs w:val="22"/>
        </w:rPr>
      </w:pPr>
      <w:r>
        <w:rPr>
          <w:rFonts w:ascii="Arial" w:hAnsi="Arial" w:cs="Arial"/>
          <w:sz w:val="22"/>
          <w:szCs w:val="22"/>
        </w:rPr>
        <w:t xml:space="preserve">R256H_Aip1p_track movie </w:t>
      </w:r>
      <w:r w:rsidRPr="0098273D">
        <w:rPr>
          <w:rFonts w:ascii="Arial" w:hAnsi="Arial" w:cs="Arial"/>
          <w:color w:val="FF0000"/>
          <w:sz w:val="22"/>
          <w:szCs w:val="22"/>
        </w:rPr>
        <w:t xml:space="preserve">– Authors, please provide a movie of this track including the </w:t>
      </w:r>
      <w:r>
        <w:rPr>
          <w:rFonts w:ascii="Arial" w:hAnsi="Arial" w:cs="Arial"/>
          <w:color w:val="FF0000"/>
          <w:sz w:val="22"/>
          <w:szCs w:val="22"/>
        </w:rPr>
        <w:t>red</w:t>
      </w:r>
      <w:r w:rsidRPr="0098273D">
        <w:rPr>
          <w:rFonts w:ascii="Arial" w:hAnsi="Arial" w:cs="Arial"/>
          <w:color w:val="FF0000"/>
          <w:sz w:val="22"/>
          <w:szCs w:val="22"/>
        </w:rPr>
        <w:t xml:space="preserve"> arrow.</w:t>
      </w:r>
    </w:p>
    <w:p w:rsidR="00246F64" w:rsidRDefault="00246F64" w:rsidP="00246F64">
      <w:pPr>
        <w:spacing w:before="240"/>
        <w:outlineLvl w:val="0"/>
        <w:rPr>
          <w:rFonts w:ascii="Arial" w:hAnsi="Arial" w:cs="Arial"/>
          <w:i/>
          <w:color w:val="FF0000"/>
          <w:sz w:val="22"/>
          <w:szCs w:val="22"/>
        </w:rPr>
      </w:pPr>
      <w:r>
        <w:rPr>
          <w:rFonts w:ascii="Arial" w:hAnsi="Arial" w:cs="Arial"/>
          <w:lang w:eastAsia="zh-TW"/>
        </w:rPr>
        <w:t>Cell</w:t>
      </w:r>
      <w:r w:rsidR="0037763A">
        <w:rPr>
          <w:rFonts w:ascii="Arial" w:hAnsi="Arial" w:cs="Arial"/>
          <w:lang w:eastAsia="zh-TW"/>
        </w:rPr>
        <w:t>_</w:t>
      </w:r>
      <w:r>
        <w:rPr>
          <w:rFonts w:ascii="Arial" w:hAnsi="Arial" w:cs="Arial"/>
          <w:lang w:eastAsia="zh-TW"/>
        </w:rPr>
        <w:t xml:space="preserve">Track </w:t>
      </w:r>
      <w:r w:rsidRPr="006D5584">
        <w:rPr>
          <w:rFonts w:ascii="Arial" w:hAnsi="Arial" w:cs="Arial"/>
          <w:color w:val="FF0000"/>
          <w:sz w:val="22"/>
          <w:szCs w:val="22"/>
        </w:rPr>
        <w:t>– Authors, please upload a separate image of the track panels</w:t>
      </w:r>
      <w:r>
        <w:rPr>
          <w:rFonts w:ascii="Arial" w:hAnsi="Arial" w:cs="Arial"/>
          <w:color w:val="FF0000"/>
          <w:sz w:val="22"/>
          <w:szCs w:val="22"/>
        </w:rPr>
        <w:t xml:space="preserve"> with the wildtype track on top and the mutant track on the bottom</w:t>
      </w:r>
      <w:r w:rsidRPr="006D5584">
        <w:rPr>
          <w:rFonts w:ascii="Arial" w:hAnsi="Arial" w:cs="Arial"/>
          <w:color w:val="FF0000"/>
          <w:sz w:val="22"/>
          <w:szCs w:val="22"/>
        </w:rPr>
        <w:t>.</w:t>
      </w:r>
      <w:r w:rsidRPr="006D5584">
        <w:rPr>
          <w:rFonts w:ascii="Arial" w:hAnsi="Arial" w:cs="Arial"/>
          <w:i/>
          <w:color w:val="FF0000"/>
          <w:sz w:val="22"/>
          <w:szCs w:val="22"/>
        </w:rPr>
        <w:t xml:space="preserve">  </w:t>
      </w:r>
    </w:p>
    <w:p w:rsidR="00246F64" w:rsidRDefault="00246F64" w:rsidP="00246F64">
      <w:pPr>
        <w:spacing w:before="240"/>
        <w:outlineLvl w:val="0"/>
        <w:rPr>
          <w:rFonts w:ascii="Arial" w:hAnsi="Arial" w:cs="Arial"/>
          <w:sz w:val="22"/>
          <w:szCs w:val="22"/>
        </w:rPr>
      </w:pPr>
      <w:r>
        <w:rPr>
          <w:rFonts w:ascii="Arial" w:hAnsi="Arial" w:cs="Arial"/>
          <w:sz w:val="22"/>
          <w:szCs w:val="22"/>
        </w:rPr>
        <w:t xml:space="preserve">Figure 3B </w:t>
      </w:r>
      <w:r w:rsidRPr="006D5584">
        <w:rPr>
          <w:rFonts w:ascii="Arial" w:hAnsi="Arial" w:cs="Arial"/>
          <w:color w:val="FF0000"/>
          <w:sz w:val="22"/>
          <w:szCs w:val="22"/>
        </w:rPr>
        <w:t xml:space="preserve">– Authors, please upload a separate image of </w:t>
      </w:r>
      <w:r>
        <w:rPr>
          <w:rFonts w:ascii="Arial" w:hAnsi="Arial" w:cs="Arial"/>
          <w:color w:val="FF0000"/>
          <w:sz w:val="22"/>
          <w:szCs w:val="22"/>
        </w:rPr>
        <w:t>3B without the B label</w:t>
      </w:r>
      <w:r w:rsidRPr="006D5584">
        <w:rPr>
          <w:rFonts w:ascii="Arial" w:hAnsi="Arial" w:cs="Arial"/>
          <w:color w:val="FF0000"/>
          <w:sz w:val="22"/>
          <w:szCs w:val="22"/>
        </w:rPr>
        <w:t>.</w:t>
      </w:r>
      <w:r>
        <w:rPr>
          <w:rFonts w:ascii="Arial" w:hAnsi="Arial" w:cs="Arial"/>
          <w:sz w:val="22"/>
          <w:szCs w:val="22"/>
        </w:rPr>
        <w:t xml:space="preserve">  </w:t>
      </w:r>
    </w:p>
    <w:p w:rsidR="0021549E" w:rsidRPr="0021549E" w:rsidRDefault="0021549E" w:rsidP="00246F64">
      <w:pPr>
        <w:spacing w:before="240"/>
        <w:outlineLvl w:val="0"/>
        <w:rPr>
          <w:rFonts w:ascii="Arial" w:hAnsi="Arial" w:cs="Arial"/>
          <w:b/>
          <w:sz w:val="22"/>
          <w:szCs w:val="22"/>
          <w:u w:val="single"/>
        </w:rPr>
      </w:pPr>
      <w:bookmarkStart w:id="0" w:name="_GoBack"/>
      <w:r w:rsidRPr="0021549E">
        <w:rPr>
          <w:rFonts w:ascii="Arial" w:hAnsi="Arial" w:cs="Arial"/>
          <w:b/>
          <w:sz w:val="22"/>
          <w:szCs w:val="22"/>
          <w:u w:val="single"/>
        </w:rPr>
        <w:t>SCREEN Capture Movies:</w:t>
      </w:r>
    </w:p>
    <w:p w:rsidR="0021549E" w:rsidRPr="00695DD6" w:rsidRDefault="0021549E" w:rsidP="00E635EB">
      <w:pPr>
        <w:spacing w:before="240"/>
        <w:outlineLvl w:val="0"/>
        <w:rPr>
          <w:rFonts w:ascii="Helvetica" w:hAnsi="Helvetica" w:cs="Arial"/>
          <w:b/>
          <w:sz w:val="22"/>
          <w:szCs w:val="24"/>
        </w:rPr>
      </w:pPr>
      <w:r>
        <w:rPr>
          <w:rFonts w:ascii="Arial" w:hAnsi="Arial" w:cs="Arial"/>
          <w:sz w:val="22"/>
          <w:szCs w:val="22"/>
        </w:rPr>
        <w:t>51551_Bartlett_</w:t>
      </w:r>
      <w:r w:rsidR="00E635EB">
        <w:rPr>
          <w:rFonts w:ascii="Arial" w:hAnsi="Arial" w:cs="Arial"/>
          <w:sz w:val="22"/>
          <w:szCs w:val="22"/>
        </w:rPr>
        <w:t>SCREEN_</w:t>
      </w:r>
      <w:r>
        <w:rPr>
          <w:rFonts w:ascii="Arial" w:hAnsi="Arial" w:cs="Arial"/>
          <w:sz w:val="22"/>
          <w:szCs w:val="22"/>
        </w:rPr>
        <w:t>3.4.2</w:t>
      </w:r>
      <w:r w:rsidR="00E635EB">
        <w:rPr>
          <w:rFonts w:ascii="Arial" w:hAnsi="Arial" w:cs="Arial"/>
          <w:sz w:val="22"/>
          <w:szCs w:val="22"/>
        </w:rPr>
        <w:t xml:space="preserve">:  </w:t>
      </w:r>
      <w:r>
        <w:rPr>
          <w:rFonts w:ascii="Arial" w:hAnsi="Arial" w:cs="Arial"/>
          <w:sz w:val="22"/>
          <w:szCs w:val="22"/>
        </w:rPr>
        <w:t xml:space="preserve">Screen capture movie as talent clicks the </w:t>
      </w:r>
      <w:r w:rsidRPr="00A0779B">
        <w:rPr>
          <w:rFonts w:ascii="Arial" w:hAnsi="Arial" w:cs="Arial"/>
          <w:sz w:val="22"/>
          <w:szCs w:val="22"/>
        </w:rPr>
        <w:t>Focus Window button in the toolbar to access the focus controls.</w:t>
      </w:r>
      <w:r>
        <w:rPr>
          <w:rFonts w:ascii="Arial" w:hAnsi="Arial" w:cs="Arial"/>
          <w:sz w:val="22"/>
          <w:szCs w:val="22"/>
        </w:rPr>
        <w:t xml:space="preserve"> </w:t>
      </w:r>
      <w:r w:rsidRPr="00A0779B">
        <w:rPr>
          <w:rFonts w:ascii="Arial" w:hAnsi="Arial" w:cs="Arial"/>
          <w:sz w:val="22"/>
          <w:szCs w:val="22"/>
        </w:rPr>
        <w:t xml:space="preserve"> </w:t>
      </w:r>
      <w:r>
        <w:rPr>
          <w:rFonts w:ascii="Arial" w:hAnsi="Arial" w:cs="Arial"/>
          <w:sz w:val="22"/>
          <w:szCs w:val="22"/>
        </w:rPr>
        <w:t>Talent s</w:t>
      </w:r>
      <w:r w:rsidRPr="00A0779B">
        <w:rPr>
          <w:rFonts w:ascii="Arial" w:hAnsi="Arial" w:cs="Arial"/>
          <w:sz w:val="22"/>
          <w:szCs w:val="22"/>
        </w:rPr>
        <w:t>elect</w:t>
      </w:r>
      <w:r>
        <w:rPr>
          <w:rFonts w:ascii="Arial" w:hAnsi="Arial" w:cs="Arial"/>
          <w:sz w:val="22"/>
          <w:szCs w:val="22"/>
        </w:rPr>
        <w:t>s</w:t>
      </w:r>
      <w:r w:rsidRPr="00A0779B">
        <w:rPr>
          <w:rFonts w:ascii="Arial" w:hAnsi="Arial" w:cs="Arial"/>
          <w:sz w:val="22"/>
          <w:szCs w:val="22"/>
        </w:rPr>
        <w:t xml:space="preserve"> the Scope tab and select</w:t>
      </w:r>
      <w:r>
        <w:rPr>
          <w:rFonts w:ascii="Arial" w:hAnsi="Arial" w:cs="Arial"/>
          <w:sz w:val="22"/>
          <w:szCs w:val="22"/>
        </w:rPr>
        <w:t>s</w:t>
      </w:r>
      <w:r w:rsidRPr="00A0779B">
        <w:rPr>
          <w:rFonts w:ascii="Arial" w:hAnsi="Arial" w:cs="Arial"/>
          <w:sz w:val="22"/>
          <w:szCs w:val="22"/>
        </w:rPr>
        <w:t xml:space="preserve"> the 100X-TIRF objective.</w:t>
      </w:r>
      <w:r>
        <w:rPr>
          <w:rFonts w:ascii="Arial" w:hAnsi="Arial" w:cs="Arial"/>
          <w:sz w:val="22"/>
          <w:szCs w:val="22"/>
        </w:rPr>
        <w:t xml:space="preserve"> </w:t>
      </w:r>
      <w:r w:rsidRPr="00A0779B">
        <w:rPr>
          <w:rFonts w:ascii="Arial" w:hAnsi="Arial" w:cs="Arial"/>
          <w:sz w:val="22"/>
          <w:szCs w:val="22"/>
        </w:rPr>
        <w:t xml:space="preserve"> </w:t>
      </w:r>
      <w:r>
        <w:rPr>
          <w:rFonts w:ascii="Arial" w:hAnsi="Arial" w:cs="Arial"/>
          <w:sz w:val="22"/>
          <w:szCs w:val="22"/>
        </w:rPr>
        <w:t>Then talent t</w:t>
      </w:r>
      <w:r w:rsidRPr="00A0779B">
        <w:rPr>
          <w:rFonts w:ascii="Arial" w:hAnsi="Arial" w:cs="Arial"/>
          <w:sz w:val="22"/>
          <w:szCs w:val="22"/>
        </w:rPr>
        <w:t>urn</w:t>
      </w:r>
      <w:r>
        <w:rPr>
          <w:rFonts w:ascii="Arial" w:hAnsi="Arial" w:cs="Arial"/>
          <w:sz w:val="22"/>
          <w:szCs w:val="22"/>
        </w:rPr>
        <w:t>s</w:t>
      </w:r>
      <w:r w:rsidRPr="00A0779B">
        <w:rPr>
          <w:rFonts w:ascii="Arial" w:hAnsi="Arial" w:cs="Arial"/>
          <w:sz w:val="22"/>
          <w:szCs w:val="22"/>
        </w:rPr>
        <w:t xml:space="preserve"> the lamp on and slide</w:t>
      </w:r>
      <w:r>
        <w:rPr>
          <w:rFonts w:ascii="Arial" w:hAnsi="Arial" w:cs="Arial"/>
          <w:sz w:val="22"/>
          <w:szCs w:val="22"/>
        </w:rPr>
        <w:t>s</w:t>
      </w:r>
      <w:r w:rsidRPr="00A0779B">
        <w:rPr>
          <w:rFonts w:ascii="Arial" w:hAnsi="Arial" w:cs="Arial"/>
          <w:sz w:val="22"/>
          <w:szCs w:val="22"/>
        </w:rPr>
        <w:t xml:space="preserve"> the lamp bar to 15%.</w:t>
      </w:r>
      <w:r>
        <w:rPr>
          <w:rFonts w:ascii="Arial" w:hAnsi="Arial" w:cs="Arial"/>
          <w:sz w:val="22"/>
          <w:szCs w:val="22"/>
        </w:rPr>
        <w:t xml:space="preserve">  Talent changes the Bin setting to 2 by 2 and changes the</w:t>
      </w:r>
      <w:r w:rsidRPr="00A0779B">
        <w:rPr>
          <w:rFonts w:ascii="Arial" w:hAnsi="Arial" w:cs="Arial"/>
          <w:sz w:val="22"/>
          <w:szCs w:val="22"/>
        </w:rPr>
        <w:t xml:space="preserve"> </w:t>
      </w:r>
      <w:r>
        <w:rPr>
          <w:rFonts w:ascii="Arial" w:hAnsi="Arial" w:cs="Arial"/>
          <w:sz w:val="22"/>
          <w:szCs w:val="22"/>
        </w:rPr>
        <w:t>“</w:t>
      </w:r>
      <w:r w:rsidRPr="00A0779B">
        <w:rPr>
          <w:rFonts w:ascii="Arial" w:hAnsi="Arial" w:cs="Arial"/>
          <w:sz w:val="22"/>
          <w:szCs w:val="22"/>
        </w:rPr>
        <w:t>filter</w:t>
      </w:r>
      <w:r>
        <w:rPr>
          <w:rFonts w:ascii="Arial" w:hAnsi="Arial" w:cs="Arial"/>
          <w:sz w:val="22"/>
          <w:szCs w:val="22"/>
        </w:rPr>
        <w:t>”</w:t>
      </w:r>
      <w:r w:rsidRPr="00A0779B">
        <w:rPr>
          <w:rFonts w:ascii="Arial" w:hAnsi="Arial" w:cs="Arial"/>
          <w:sz w:val="22"/>
          <w:szCs w:val="22"/>
        </w:rPr>
        <w:t xml:space="preserve"> to bright field.</w:t>
      </w:r>
      <w:r>
        <w:rPr>
          <w:rFonts w:ascii="Arial" w:hAnsi="Arial" w:cs="Arial"/>
          <w:sz w:val="22"/>
          <w:szCs w:val="22"/>
        </w:rPr>
        <w:t xml:space="preserve">  </w:t>
      </w:r>
    </w:p>
    <w:p w:rsidR="0021549E" w:rsidRPr="00A47388" w:rsidRDefault="00E635EB" w:rsidP="00E635EB">
      <w:pPr>
        <w:spacing w:before="240"/>
        <w:outlineLvl w:val="0"/>
        <w:rPr>
          <w:rFonts w:ascii="Helvetica" w:hAnsi="Helvetica" w:cs="Arial"/>
          <w:b/>
          <w:sz w:val="22"/>
          <w:szCs w:val="24"/>
        </w:rPr>
      </w:pPr>
      <w:r>
        <w:rPr>
          <w:rFonts w:ascii="Arial" w:hAnsi="Arial" w:cs="Arial"/>
          <w:sz w:val="22"/>
          <w:szCs w:val="22"/>
        </w:rPr>
        <w:t xml:space="preserve">51551_Bartlett_SCREEN_3.5.2:  </w:t>
      </w:r>
      <w:r w:rsidR="0021549E">
        <w:rPr>
          <w:rFonts w:ascii="Arial" w:hAnsi="Arial" w:cs="Arial"/>
          <w:sz w:val="22"/>
          <w:szCs w:val="22"/>
        </w:rPr>
        <w:t>Screen capture movie as talent uses the controls within the Focus Window to turn the lamp off, change the filter to “Live,” and click the “TIRFM” button.</w:t>
      </w:r>
    </w:p>
    <w:p w:rsidR="0021549E" w:rsidRPr="00A47388" w:rsidRDefault="00E635EB" w:rsidP="00E635EB">
      <w:pPr>
        <w:spacing w:before="240"/>
        <w:outlineLvl w:val="0"/>
        <w:rPr>
          <w:rFonts w:ascii="Helvetica" w:hAnsi="Helvetica" w:cs="Arial"/>
          <w:b/>
          <w:sz w:val="22"/>
          <w:szCs w:val="24"/>
        </w:rPr>
      </w:pPr>
      <w:r>
        <w:rPr>
          <w:rFonts w:ascii="Arial" w:hAnsi="Arial" w:cs="Arial"/>
          <w:sz w:val="22"/>
          <w:szCs w:val="22"/>
        </w:rPr>
        <w:t xml:space="preserve">51551_Bartlett_SCREEN_3.6.2:  </w:t>
      </w:r>
      <w:r w:rsidR="0021549E">
        <w:rPr>
          <w:rFonts w:ascii="Arial" w:hAnsi="Arial" w:cs="Arial"/>
          <w:sz w:val="22"/>
          <w:szCs w:val="22"/>
        </w:rPr>
        <w:t>Screen capture movie as talent selects the Stream tab within the Focus Window, checks the box next to “Start Recording” and then clicks the “bright field” button.</w:t>
      </w:r>
    </w:p>
    <w:p w:rsidR="0021549E" w:rsidRPr="00203E78" w:rsidRDefault="00E635EB" w:rsidP="00E635EB">
      <w:pPr>
        <w:spacing w:before="240"/>
        <w:outlineLvl w:val="0"/>
        <w:rPr>
          <w:rFonts w:ascii="Helvetica" w:hAnsi="Helvetica" w:cs="Arial"/>
          <w:b/>
          <w:sz w:val="22"/>
          <w:szCs w:val="24"/>
        </w:rPr>
      </w:pPr>
      <w:r>
        <w:rPr>
          <w:rFonts w:ascii="Arial" w:hAnsi="Arial" w:cs="Arial"/>
          <w:sz w:val="22"/>
          <w:szCs w:val="22"/>
        </w:rPr>
        <w:t xml:space="preserve">51551_Bartlett_SCREEN_3.8.1:  </w:t>
      </w:r>
      <w:r w:rsidR="0021549E">
        <w:rPr>
          <w:rFonts w:ascii="Arial" w:hAnsi="Arial" w:cs="Arial"/>
          <w:sz w:val="22"/>
          <w:szCs w:val="22"/>
        </w:rPr>
        <w:t>Screen capture movie as talent presses “Start” and images begin to collect at 5 frames/second.</w:t>
      </w:r>
    </w:p>
    <w:p w:rsidR="0021549E" w:rsidRPr="0005343B" w:rsidRDefault="00E635EB" w:rsidP="00E635EB">
      <w:pPr>
        <w:spacing w:before="240"/>
        <w:outlineLvl w:val="0"/>
        <w:rPr>
          <w:rFonts w:ascii="Helvetica" w:hAnsi="Helvetica" w:cs="Arial"/>
          <w:b/>
          <w:sz w:val="22"/>
          <w:szCs w:val="24"/>
        </w:rPr>
      </w:pPr>
      <w:r>
        <w:rPr>
          <w:rFonts w:ascii="Arial" w:hAnsi="Arial" w:cs="Arial"/>
          <w:sz w:val="22"/>
          <w:szCs w:val="22"/>
        </w:rPr>
        <w:lastRenderedPageBreak/>
        <w:t xml:space="preserve">51551_Bartlett_SCREEN_3.8.2:  </w:t>
      </w:r>
      <w:r w:rsidR="0021549E">
        <w:rPr>
          <w:rFonts w:ascii="Arial" w:hAnsi="Arial" w:cs="Arial"/>
          <w:sz w:val="22"/>
          <w:szCs w:val="22"/>
        </w:rPr>
        <w:t>Screen capture movie as talent presses “Stop.”  Then talent saves the images by going to the File tab on the main menu bar, selecting “Save Slide As” and entering the file location and name.</w:t>
      </w:r>
    </w:p>
    <w:p w:rsidR="0021549E" w:rsidRPr="00DE56E1" w:rsidRDefault="00E635EB" w:rsidP="00E635EB">
      <w:pPr>
        <w:spacing w:before="240"/>
        <w:outlineLvl w:val="0"/>
        <w:rPr>
          <w:rFonts w:ascii="Helvetica" w:hAnsi="Helvetica" w:cs="Arial"/>
          <w:b/>
          <w:sz w:val="22"/>
          <w:szCs w:val="24"/>
        </w:rPr>
      </w:pPr>
      <w:r>
        <w:rPr>
          <w:rFonts w:ascii="Arial" w:hAnsi="Arial" w:cs="Arial"/>
          <w:sz w:val="22"/>
          <w:szCs w:val="22"/>
        </w:rPr>
        <w:t xml:space="preserve">51551_Bartlett_SCREEN_3.9.2:  </w:t>
      </w:r>
      <w:r w:rsidR="0021549E">
        <w:rPr>
          <w:rFonts w:ascii="Helvetica" w:hAnsi="Helvetica" w:cs="Arial"/>
          <w:sz w:val="22"/>
          <w:szCs w:val="24"/>
        </w:rPr>
        <w:t xml:space="preserve">Screen capture movie of ImageJ as talent uses the macro plugin “Manual Tracker” to track the movement and rate of the </w:t>
      </w:r>
      <w:r w:rsidR="0021549E" w:rsidRPr="00A0779B">
        <w:rPr>
          <w:rFonts w:ascii="Arial" w:hAnsi="Arial" w:cs="Arial"/>
          <w:sz w:val="22"/>
          <w:szCs w:val="22"/>
        </w:rPr>
        <w:t>fluorescent Aip1p foci</w:t>
      </w:r>
      <w:r w:rsidR="0021549E">
        <w:rPr>
          <w:rFonts w:ascii="Arial" w:hAnsi="Arial" w:cs="Arial"/>
          <w:sz w:val="22"/>
          <w:szCs w:val="22"/>
        </w:rPr>
        <w:t>.  Talent c</w:t>
      </w:r>
      <w:r w:rsidR="0021549E" w:rsidRPr="00A0779B">
        <w:rPr>
          <w:rFonts w:ascii="Arial" w:hAnsi="Arial" w:cs="Arial"/>
          <w:sz w:val="22"/>
          <w:szCs w:val="22"/>
        </w:rPr>
        <w:t>hange</w:t>
      </w:r>
      <w:r w:rsidR="0021549E">
        <w:rPr>
          <w:rFonts w:ascii="Arial" w:hAnsi="Arial" w:cs="Arial"/>
          <w:sz w:val="22"/>
          <w:szCs w:val="22"/>
        </w:rPr>
        <w:t>s</w:t>
      </w:r>
      <w:r w:rsidR="0021549E" w:rsidRPr="00A0779B">
        <w:rPr>
          <w:rFonts w:ascii="Arial" w:hAnsi="Arial" w:cs="Arial"/>
          <w:sz w:val="22"/>
          <w:szCs w:val="22"/>
        </w:rPr>
        <w:t xml:space="preserve"> the time interval parameter to 0.2 s</w:t>
      </w:r>
      <w:r w:rsidR="0021549E">
        <w:rPr>
          <w:rFonts w:ascii="Arial" w:hAnsi="Arial" w:cs="Arial"/>
          <w:sz w:val="22"/>
          <w:szCs w:val="22"/>
        </w:rPr>
        <w:t>econds.</w:t>
      </w:r>
    </w:p>
    <w:p w:rsidR="0021549E" w:rsidRDefault="00E635EB" w:rsidP="00E635EB">
      <w:pPr>
        <w:spacing w:before="240"/>
        <w:outlineLvl w:val="0"/>
        <w:rPr>
          <w:rFonts w:ascii="Helvetica" w:hAnsi="Helvetica" w:cs="Arial"/>
          <w:b/>
          <w:sz w:val="22"/>
          <w:szCs w:val="24"/>
        </w:rPr>
      </w:pPr>
      <w:r>
        <w:rPr>
          <w:rFonts w:ascii="Arial" w:hAnsi="Arial" w:cs="Arial"/>
          <w:sz w:val="22"/>
          <w:szCs w:val="22"/>
        </w:rPr>
        <w:t>51551_Bartlett_SCREEN_3.10</w:t>
      </w:r>
      <w:r w:rsidR="002C08B8">
        <w:rPr>
          <w:rFonts w:ascii="Arial" w:hAnsi="Arial" w:cs="Arial"/>
          <w:sz w:val="22"/>
          <w:szCs w:val="22"/>
        </w:rPr>
        <w:t>.1</w:t>
      </w:r>
      <w:r>
        <w:rPr>
          <w:rFonts w:ascii="Arial" w:hAnsi="Arial" w:cs="Arial"/>
          <w:sz w:val="22"/>
          <w:szCs w:val="22"/>
        </w:rPr>
        <w:t xml:space="preserve">:  </w:t>
      </w:r>
      <w:r w:rsidR="0021549E">
        <w:rPr>
          <w:rFonts w:ascii="Arial" w:hAnsi="Arial" w:cs="Arial"/>
          <w:sz w:val="22"/>
          <w:szCs w:val="22"/>
        </w:rPr>
        <w:t>Screen capture movie as talent uses the “add track” selection to select and track an individual fluorescent protein through four connective frames.  Then talent uses the “end track” command and the velocity of protein movement between each frame display in a results window.</w:t>
      </w:r>
    </w:p>
    <w:bookmarkEnd w:id="0"/>
    <w:p w:rsidR="0021549E" w:rsidRPr="00246F64" w:rsidRDefault="0021549E" w:rsidP="00246F64">
      <w:pPr>
        <w:spacing w:before="240"/>
        <w:outlineLvl w:val="0"/>
        <w:rPr>
          <w:rFonts w:ascii="Arial" w:hAnsi="Arial" w:cs="Arial"/>
          <w:sz w:val="22"/>
          <w:szCs w:val="22"/>
        </w:rPr>
      </w:pPr>
    </w:p>
    <w:p w:rsidR="003F71D7" w:rsidRPr="00FB038C" w:rsidRDefault="003F71D7">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1ED" w:rsidRDefault="007C51ED">
      <w:r>
        <w:separator/>
      </w:r>
    </w:p>
  </w:endnote>
  <w:endnote w:type="continuationSeparator" w:id="0">
    <w:p w:rsidR="007C51ED" w:rsidRDefault="007C5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1ED" w:rsidRDefault="007C51ED">
      <w:r>
        <w:separator/>
      </w:r>
    </w:p>
  </w:footnote>
  <w:footnote w:type="continuationSeparator" w:id="0">
    <w:p w:rsidR="007C51ED" w:rsidRDefault="007C51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D043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C0817D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5"/>
  </w:num>
  <w:num w:numId="6">
    <w:abstractNumId w:val="12"/>
  </w:num>
  <w:num w:numId="7">
    <w:abstractNumId w:val="0"/>
  </w:num>
  <w:num w:numId="8">
    <w:abstractNumId w:val="6"/>
  </w:num>
  <w:num w:numId="9">
    <w:abstractNumId w:val="13"/>
  </w:num>
  <w:num w:numId="10">
    <w:abstractNumId w:val="16"/>
  </w:num>
  <w:num w:numId="11">
    <w:abstractNumId w:val="9"/>
  </w:num>
  <w:num w:numId="12">
    <w:abstractNumId w:val="15"/>
  </w:num>
  <w:num w:numId="13">
    <w:abstractNumId w:val="10"/>
  </w:num>
  <w:num w:numId="14">
    <w:abstractNumId w:val="7"/>
  </w:num>
  <w:num w:numId="15">
    <w:abstractNumId w:val="11"/>
  </w:num>
  <w:num w:numId="16">
    <w:abstractNumId w:val="17"/>
  </w:num>
  <w:num w:numId="17">
    <w:abstractNumId w:val="14"/>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34BD0"/>
    <w:rsid w:val="0005343B"/>
    <w:rsid w:val="000809C9"/>
    <w:rsid w:val="000834F3"/>
    <w:rsid w:val="000C2B66"/>
    <w:rsid w:val="000E178D"/>
    <w:rsid w:val="000F4E8C"/>
    <w:rsid w:val="00106D36"/>
    <w:rsid w:val="0016649F"/>
    <w:rsid w:val="00195117"/>
    <w:rsid w:val="001A73AF"/>
    <w:rsid w:val="001D299D"/>
    <w:rsid w:val="001E7AFF"/>
    <w:rsid w:val="00201511"/>
    <w:rsid w:val="00203E78"/>
    <w:rsid w:val="0021549E"/>
    <w:rsid w:val="00220DCE"/>
    <w:rsid w:val="002424FF"/>
    <w:rsid w:val="00246F64"/>
    <w:rsid w:val="00256C8B"/>
    <w:rsid w:val="00261E56"/>
    <w:rsid w:val="00267924"/>
    <w:rsid w:val="00273E8B"/>
    <w:rsid w:val="00275EF4"/>
    <w:rsid w:val="002B1D9B"/>
    <w:rsid w:val="002C08B8"/>
    <w:rsid w:val="002C11C2"/>
    <w:rsid w:val="002C29B8"/>
    <w:rsid w:val="002F679E"/>
    <w:rsid w:val="00332CD6"/>
    <w:rsid w:val="003642EE"/>
    <w:rsid w:val="0037309D"/>
    <w:rsid w:val="003738B2"/>
    <w:rsid w:val="0037763A"/>
    <w:rsid w:val="00391B56"/>
    <w:rsid w:val="003C11F3"/>
    <w:rsid w:val="003F71D7"/>
    <w:rsid w:val="00434B96"/>
    <w:rsid w:val="004754D5"/>
    <w:rsid w:val="004D2C83"/>
    <w:rsid w:val="00506F4A"/>
    <w:rsid w:val="00536262"/>
    <w:rsid w:val="005449F5"/>
    <w:rsid w:val="00557BB7"/>
    <w:rsid w:val="005A1549"/>
    <w:rsid w:val="005A1F5E"/>
    <w:rsid w:val="005B310E"/>
    <w:rsid w:val="005E0F26"/>
    <w:rsid w:val="00646F8F"/>
    <w:rsid w:val="006556DE"/>
    <w:rsid w:val="0067206A"/>
    <w:rsid w:val="00692319"/>
    <w:rsid w:val="00695DD6"/>
    <w:rsid w:val="006964D5"/>
    <w:rsid w:val="006C08AE"/>
    <w:rsid w:val="006C5861"/>
    <w:rsid w:val="006C5EF1"/>
    <w:rsid w:val="006D5584"/>
    <w:rsid w:val="007874C5"/>
    <w:rsid w:val="00790868"/>
    <w:rsid w:val="007A624B"/>
    <w:rsid w:val="007B3A48"/>
    <w:rsid w:val="007B5C9F"/>
    <w:rsid w:val="007C51ED"/>
    <w:rsid w:val="007F56A4"/>
    <w:rsid w:val="008D58EC"/>
    <w:rsid w:val="009259D2"/>
    <w:rsid w:val="009441D6"/>
    <w:rsid w:val="009674ED"/>
    <w:rsid w:val="0098273D"/>
    <w:rsid w:val="00997642"/>
    <w:rsid w:val="009A4105"/>
    <w:rsid w:val="009D3033"/>
    <w:rsid w:val="009D3B2B"/>
    <w:rsid w:val="00A03DC7"/>
    <w:rsid w:val="00A0779B"/>
    <w:rsid w:val="00A129D0"/>
    <w:rsid w:val="00A12CAD"/>
    <w:rsid w:val="00A47388"/>
    <w:rsid w:val="00A56123"/>
    <w:rsid w:val="00A90F19"/>
    <w:rsid w:val="00AA2D24"/>
    <w:rsid w:val="00AA4578"/>
    <w:rsid w:val="00AC1007"/>
    <w:rsid w:val="00AC3217"/>
    <w:rsid w:val="00B009CE"/>
    <w:rsid w:val="00B064AC"/>
    <w:rsid w:val="00B200EF"/>
    <w:rsid w:val="00B22495"/>
    <w:rsid w:val="00B225FE"/>
    <w:rsid w:val="00B226AA"/>
    <w:rsid w:val="00B26A3C"/>
    <w:rsid w:val="00B61700"/>
    <w:rsid w:val="00B64752"/>
    <w:rsid w:val="00BA0063"/>
    <w:rsid w:val="00BD4B70"/>
    <w:rsid w:val="00BD751C"/>
    <w:rsid w:val="00C15812"/>
    <w:rsid w:val="00C1743A"/>
    <w:rsid w:val="00C653F6"/>
    <w:rsid w:val="00C946BF"/>
    <w:rsid w:val="00CA2682"/>
    <w:rsid w:val="00CE10F2"/>
    <w:rsid w:val="00D12697"/>
    <w:rsid w:val="00D35CE8"/>
    <w:rsid w:val="00D538BC"/>
    <w:rsid w:val="00D8298F"/>
    <w:rsid w:val="00DB63F5"/>
    <w:rsid w:val="00DE56E1"/>
    <w:rsid w:val="00E3553E"/>
    <w:rsid w:val="00E404BE"/>
    <w:rsid w:val="00E43B23"/>
    <w:rsid w:val="00E635EB"/>
    <w:rsid w:val="00E852A6"/>
    <w:rsid w:val="00EA0EAC"/>
    <w:rsid w:val="00EA713D"/>
    <w:rsid w:val="00EC33A9"/>
    <w:rsid w:val="00EC3813"/>
    <w:rsid w:val="00ED3AED"/>
    <w:rsid w:val="00EE3853"/>
    <w:rsid w:val="00EE5802"/>
    <w:rsid w:val="00EF5FF2"/>
    <w:rsid w:val="00F26BA6"/>
    <w:rsid w:val="00F32972"/>
    <w:rsid w:val="00F35A1E"/>
    <w:rsid w:val="00F41B67"/>
    <w:rsid w:val="00F509C3"/>
    <w:rsid w:val="00F7279F"/>
    <w:rsid w:val="00F86A86"/>
    <w:rsid w:val="00F94EC6"/>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7F56A4"/>
    <w:pPr>
      <w:keepNext/>
      <w:outlineLvl w:val="0"/>
    </w:pPr>
    <w:rPr>
      <w:b/>
      <w:sz w:val="32"/>
    </w:rPr>
  </w:style>
  <w:style w:type="paragraph" w:styleId="Heading2">
    <w:name w:val="heading 2"/>
    <w:basedOn w:val="Normal"/>
    <w:next w:val="Normal"/>
    <w:qFormat/>
    <w:rsid w:val="007F56A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6A4"/>
    <w:rPr>
      <w:i/>
    </w:rPr>
  </w:style>
  <w:style w:type="paragraph" w:styleId="BodyTextIndent">
    <w:name w:val="Body Text Indent"/>
    <w:basedOn w:val="Normal"/>
    <w:rsid w:val="007F56A4"/>
    <w:pPr>
      <w:ind w:left="360"/>
      <w:jc w:val="both"/>
    </w:pPr>
    <w:rPr>
      <w:rFonts w:ascii="Times New Roman" w:hAnsi="Times New Roman"/>
    </w:rPr>
  </w:style>
  <w:style w:type="paragraph" w:styleId="BodyTextIndent2">
    <w:name w:val="Body Text Indent 2"/>
    <w:basedOn w:val="Normal"/>
    <w:rsid w:val="007F56A4"/>
    <w:pPr>
      <w:ind w:left="720"/>
      <w:jc w:val="both"/>
    </w:pPr>
    <w:rPr>
      <w:rFonts w:ascii="Times New Roman" w:hAnsi="Times New Roman"/>
    </w:rPr>
  </w:style>
  <w:style w:type="paragraph" w:styleId="Header">
    <w:name w:val="header"/>
    <w:basedOn w:val="Normal"/>
    <w:rsid w:val="007F56A4"/>
    <w:pPr>
      <w:tabs>
        <w:tab w:val="center" w:pos="4320"/>
        <w:tab w:val="right" w:pos="8640"/>
      </w:tabs>
    </w:pPr>
  </w:style>
  <w:style w:type="paragraph" w:styleId="BodyText2">
    <w:name w:val="Body Text 2"/>
    <w:basedOn w:val="Normal"/>
    <w:rsid w:val="007F56A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201511"/>
    <w:pPr>
      <w:spacing w:before="100" w:beforeAutospacing="1" w:after="100" w:afterAutospacing="1"/>
    </w:pPr>
    <w:rPr>
      <w:rFonts w:ascii="Times New Roman" w:eastAsiaTheme="minorEastAs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unhideWhenUsed/>
    <w:rsid w:val="00201511"/>
    <w:pPr>
      <w:spacing w:before="100" w:beforeAutospacing="1" w:after="100" w:afterAutospacing="1"/>
    </w:pPr>
    <w:rPr>
      <w:rFonts w:ascii="Times New Roman" w:eastAsiaTheme="minorEastAsia" w:hAnsi="Times New Roman"/>
      <w:szCs w:val="24"/>
    </w:rPr>
  </w:style>
</w:styles>
</file>

<file path=word/webSettings.xml><?xml version="1.0" encoding="utf-8"?>
<w:webSettings xmlns:r="http://schemas.openxmlformats.org/officeDocument/2006/relationships" xmlns:w="http://schemas.openxmlformats.org/wordprocessingml/2006/main">
  <w:divs>
    <w:div w:id="1174031336">
      <w:bodyDiv w:val="1"/>
      <w:marLeft w:val="0"/>
      <w:marRight w:val="0"/>
      <w:marTop w:val="0"/>
      <w:marBottom w:val="0"/>
      <w:divBdr>
        <w:top w:val="none" w:sz="0" w:space="0" w:color="auto"/>
        <w:left w:val="none" w:sz="0" w:space="0" w:color="auto"/>
        <w:bottom w:val="none" w:sz="0" w:space="0" w:color="auto"/>
        <w:right w:val="none" w:sz="0" w:space="0" w:color="auto"/>
      </w:divBdr>
    </w:div>
    <w:div w:id="16711321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ather-bartlett@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18716</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15</cp:revision>
  <dcterms:created xsi:type="dcterms:W3CDTF">2014-01-22T15:54:00Z</dcterms:created>
  <dcterms:modified xsi:type="dcterms:W3CDTF">2014-03-10T16:31:00Z</dcterms:modified>
</cp:coreProperties>
</file>