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72188" w14:textId="77777777" w:rsidR="00D17389" w:rsidRPr="00DE7A05" w:rsidRDefault="00D17389" w:rsidP="00D17389">
      <w:pPr>
        <w:rPr>
          <w:rFonts w:ascii="Cambria" w:hAnsi="Cambria" w:cs="CMR9"/>
          <w:b/>
          <w:bCs/>
          <w:lang w:bidi="he-IL"/>
        </w:rPr>
      </w:pPr>
      <w:r>
        <w:rPr>
          <w:rFonts w:ascii="Cambria" w:hAnsi="Cambria" w:cs="CMR9"/>
          <w:b/>
          <w:bCs/>
          <w:lang w:bidi="he-IL"/>
        </w:rPr>
        <w:t>Letter to the editor</w:t>
      </w:r>
      <w:r w:rsidRPr="00DE7A05">
        <w:rPr>
          <w:rFonts w:ascii="Cambria" w:hAnsi="Cambria" w:cs="CMR9"/>
          <w:b/>
          <w:bCs/>
          <w:lang w:bidi="he-IL"/>
        </w:rPr>
        <w:t>,</w:t>
      </w:r>
    </w:p>
    <w:p w14:paraId="395E5D90" w14:textId="11529113" w:rsidR="00D17389" w:rsidRPr="00DE7A05" w:rsidRDefault="006A3033" w:rsidP="00D17389">
      <w:pPr>
        <w:rPr>
          <w:rFonts w:ascii="Cambria" w:hAnsi="Cambria" w:cs="CMR9"/>
          <w:b/>
          <w:bCs/>
          <w:lang w:bidi="he-IL"/>
        </w:rPr>
      </w:pPr>
      <w:r w:rsidRPr="006A3033">
        <w:rPr>
          <w:rFonts w:ascii="Cambria" w:hAnsi="Cambria" w:cs="CMR9"/>
          <w:b/>
          <w:bCs/>
          <w:lang w:bidi="he-IL"/>
        </w:rPr>
        <w:t xml:space="preserve">Fabrication and testing of microfluidic </w:t>
      </w:r>
      <w:proofErr w:type="spellStart"/>
      <w:r w:rsidRPr="006A3033">
        <w:rPr>
          <w:rFonts w:ascii="Cambria" w:hAnsi="Cambria" w:cs="CMR9"/>
          <w:b/>
          <w:bCs/>
          <w:lang w:bidi="he-IL"/>
        </w:rPr>
        <w:t>optomechanical</w:t>
      </w:r>
      <w:proofErr w:type="spellEnd"/>
      <w:r w:rsidRPr="006A3033">
        <w:rPr>
          <w:rFonts w:ascii="Cambria" w:hAnsi="Cambria" w:cs="CMR9"/>
          <w:b/>
          <w:bCs/>
          <w:lang w:bidi="he-IL"/>
        </w:rPr>
        <w:t xml:space="preserve"> oscillators</w:t>
      </w:r>
      <w:r>
        <w:rPr>
          <w:rFonts w:ascii="Cambria" w:hAnsi="Cambria" w:cs="CMR9"/>
          <w:b/>
          <w:bCs/>
          <w:lang w:bidi="he-IL"/>
        </w:rPr>
        <w:t xml:space="preserve">, </w:t>
      </w:r>
      <w:r w:rsidR="00D17389">
        <w:rPr>
          <w:rFonts w:ascii="Cambria" w:hAnsi="Cambria" w:cs="CMR9"/>
          <w:b/>
          <w:bCs/>
          <w:lang w:bidi="he-IL"/>
        </w:rPr>
        <w:t>Han</w:t>
      </w:r>
      <w:r w:rsidR="00D17389" w:rsidRPr="00DE7A05">
        <w:rPr>
          <w:rFonts w:ascii="Cambria" w:hAnsi="Cambria" w:cs="CMR9"/>
          <w:b/>
          <w:bCs/>
          <w:lang w:bidi="he-IL"/>
        </w:rPr>
        <w:t xml:space="preserve"> </w:t>
      </w:r>
      <w:proofErr w:type="gramStart"/>
      <w:r w:rsidR="00D17389" w:rsidRPr="00DE7A05">
        <w:rPr>
          <w:rFonts w:ascii="Cambria" w:hAnsi="Cambria" w:cs="CMR9"/>
          <w:b/>
          <w:bCs/>
          <w:lang w:bidi="he-IL"/>
        </w:rPr>
        <w:t>et</w:t>
      </w:r>
      <w:proofErr w:type="gramEnd"/>
      <w:r w:rsidR="00D17389" w:rsidRPr="00DE7A05">
        <w:rPr>
          <w:rFonts w:ascii="Cambria" w:hAnsi="Cambria" w:cs="CMR9"/>
          <w:b/>
          <w:bCs/>
          <w:lang w:bidi="he-IL"/>
        </w:rPr>
        <w:t xml:space="preserve">. </w:t>
      </w:r>
      <w:proofErr w:type="gramStart"/>
      <w:r w:rsidR="00D17389" w:rsidRPr="00DE7A05">
        <w:rPr>
          <w:rFonts w:ascii="Cambria" w:hAnsi="Cambria" w:cs="CMR9"/>
          <w:b/>
          <w:bCs/>
          <w:lang w:bidi="he-IL"/>
        </w:rPr>
        <w:t>al</w:t>
      </w:r>
      <w:proofErr w:type="gramEnd"/>
      <w:r w:rsidR="00D17389" w:rsidRPr="00DE7A05">
        <w:rPr>
          <w:rFonts w:ascii="Cambria" w:hAnsi="Cambria" w:cs="CMR9"/>
          <w:b/>
          <w:bCs/>
          <w:lang w:bidi="he-IL"/>
        </w:rPr>
        <w:t>.</w:t>
      </w:r>
    </w:p>
    <w:p w14:paraId="7438289D" w14:textId="77777777" w:rsidR="00D17389" w:rsidRPr="00DE7A05" w:rsidRDefault="00D17389" w:rsidP="00D17389">
      <w:pPr>
        <w:rPr>
          <w:rFonts w:ascii="Cambria" w:hAnsi="Cambria" w:cs="CMR9"/>
          <w:b/>
          <w:bCs/>
          <w:lang w:bidi="he-IL"/>
        </w:rPr>
      </w:pPr>
    </w:p>
    <w:p w14:paraId="297AFDEE" w14:textId="77777777" w:rsidR="00D17389" w:rsidRPr="00DE7A05" w:rsidRDefault="00D17389" w:rsidP="00D17389">
      <w:pPr>
        <w:rPr>
          <w:rFonts w:ascii="Cambria" w:hAnsi="Cambria" w:cs="CMR9"/>
          <w:b/>
          <w:bCs/>
          <w:lang w:bidi="he-IL"/>
        </w:rPr>
      </w:pPr>
    </w:p>
    <w:p w14:paraId="6E6C66B4" w14:textId="77777777" w:rsidR="00D17389" w:rsidRPr="00DE7A05" w:rsidRDefault="00D17389" w:rsidP="00D17389">
      <w:pPr>
        <w:rPr>
          <w:rFonts w:ascii="Cambria" w:hAnsi="Cambria" w:cs="CMR9"/>
          <w:lang w:bidi="he-IL"/>
        </w:rPr>
      </w:pPr>
      <w:r w:rsidRPr="00DE7A05">
        <w:rPr>
          <w:rFonts w:ascii="Cambria" w:hAnsi="Cambria" w:cs="CMR9"/>
          <w:lang w:bidi="he-IL"/>
        </w:rPr>
        <w:t xml:space="preserve">Dr. </w:t>
      </w:r>
      <w:r>
        <w:rPr>
          <w:rFonts w:ascii="Cambria" w:hAnsi="Cambria" w:cs="CMR9"/>
          <w:lang w:bidi="he-IL"/>
        </w:rPr>
        <w:t>Rachelle Baker</w:t>
      </w:r>
    </w:p>
    <w:p w14:paraId="4FAD0006" w14:textId="77777777" w:rsidR="00D17389" w:rsidRPr="00DE7A05" w:rsidRDefault="00D17389" w:rsidP="00D17389">
      <w:pPr>
        <w:rPr>
          <w:rFonts w:ascii="Cambria" w:hAnsi="Cambria" w:cs="CMR9"/>
          <w:lang w:bidi="he-IL"/>
        </w:rPr>
      </w:pPr>
      <w:r>
        <w:rPr>
          <w:rFonts w:ascii="Cambria" w:hAnsi="Cambria" w:cs="CMR9"/>
          <w:lang w:bidi="he-IL"/>
        </w:rPr>
        <w:t>Associate Editor, Physical Sciences</w:t>
      </w:r>
    </w:p>
    <w:p w14:paraId="3AE6D11A" w14:textId="77777777" w:rsidR="00D17389" w:rsidRPr="00DE7A05" w:rsidRDefault="00D17389" w:rsidP="00D17389">
      <w:pPr>
        <w:rPr>
          <w:rFonts w:ascii="Cambria" w:hAnsi="Cambria" w:cs="CMR9"/>
          <w:lang w:bidi="he-IL"/>
        </w:rPr>
      </w:pPr>
      <w:r>
        <w:rPr>
          <w:rFonts w:ascii="Cambria" w:hAnsi="Cambria" w:cs="CMR9"/>
          <w:lang w:bidi="he-IL"/>
        </w:rPr>
        <w:t>Journal of Visualized Experiments</w:t>
      </w:r>
    </w:p>
    <w:p w14:paraId="43F0B401" w14:textId="77777777" w:rsidR="00D17389" w:rsidRDefault="00D17389" w:rsidP="00D17389">
      <w:pPr>
        <w:rPr>
          <w:rFonts w:ascii="Cambria" w:hAnsi="Cambria" w:cs="CMR9"/>
          <w:lang w:bidi="he-IL"/>
        </w:rPr>
      </w:pPr>
    </w:p>
    <w:p w14:paraId="043650E0" w14:textId="77777777" w:rsidR="00D17389" w:rsidRPr="00DE7A05" w:rsidRDefault="00D17389" w:rsidP="00D17389">
      <w:pPr>
        <w:rPr>
          <w:rFonts w:ascii="Cambria" w:hAnsi="Cambria" w:cs="CMR9"/>
          <w:lang w:bidi="he-IL"/>
        </w:rPr>
      </w:pPr>
    </w:p>
    <w:p w14:paraId="32C951EE" w14:textId="77777777" w:rsidR="00D17389" w:rsidRPr="00DE7A05" w:rsidRDefault="00D17389" w:rsidP="00D17389">
      <w:pPr>
        <w:rPr>
          <w:rFonts w:ascii="Cambria" w:hAnsi="Cambria" w:cs="CMR9"/>
          <w:lang w:bidi="he-IL"/>
        </w:rPr>
      </w:pPr>
      <w:r w:rsidRPr="00DE7A05">
        <w:rPr>
          <w:rFonts w:ascii="Cambria" w:hAnsi="Cambria" w:cs="CMR9"/>
          <w:lang w:bidi="he-IL"/>
        </w:rPr>
        <w:t xml:space="preserve">Dear Dr. </w:t>
      </w:r>
      <w:r>
        <w:rPr>
          <w:rFonts w:ascii="Cambria" w:hAnsi="Cambria" w:cs="CMR9"/>
          <w:lang w:bidi="he-IL"/>
        </w:rPr>
        <w:t>Baker</w:t>
      </w:r>
      <w:r w:rsidRPr="00DE7A05">
        <w:rPr>
          <w:rFonts w:ascii="Cambria" w:hAnsi="Cambria" w:cs="CMR9"/>
          <w:lang w:bidi="he-IL"/>
        </w:rPr>
        <w:t xml:space="preserve">, </w:t>
      </w:r>
    </w:p>
    <w:p w14:paraId="7058E5E9" w14:textId="77777777" w:rsidR="00D17389" w:rsidRDefault="00D17389" w:rsidP="00D17389">
      <w:pPr>
        <w:rPr>
          <w:rFonts w:ascii="Cambria" w:hAnsi="Cambria" w:cs="CMR9"/>
          <w:lang w:bidi="he-IL"/>
        </w:rPr>
      </w:pPr>
    </w:p>
    <w:p w14:paraId="74866298" w14:textId="2DF88C5D" w:rsidR="00936650" w:rsidRDefault="00D17389" w:rsidP="00D17389">
      <w:pPr>
        <w:rPr>
          <w:rFonts w:ascii="Cambria" w:hAnsi="Cambria" w:cs="CMR9"/>
          <w:lang w:bidi="he-IL"/>
        </w:rPr>
      </w:pPr>
      <w:r>
        <w:rPr>
          <w:rFonts w:ascii="Cambria" w:hAnsi="Cambria" w:cs="CMR9"/>
          <w:lang w:bidi="he-IL"/>
        </w:rPr>
        <w:t>We are sub</w:t>
      </w:r>
      <w:r w:rsidR="00CF30F0">
        <w:rPr>
          <w:rFonts w:ascii="Cambria" w:hAnsi="Cambria" w:cs="CMR9"/>
          <w:lang w:bidi="he-IL"/>
        </w:rPr>
        <w:t>mitting our manuscript titled “</w:t>
      </w:r>
      <w:r w:rsidR="00CF30F0" w:rsidRPr="00CF30F0">
        <w:rPr>
          <w:rFonts w:ascii="Cambria" w:hAnsi="Cambria" w:cs="CMR9"/>
          <w:lang w:bidi="he-IL"/>
        </w:rPr>
        <w:t xml:space="preserve">Fabrication and testing of microfluidic </w:t>
      </w:r>
      <w:proofErr w:type="spellStart"/>
      <w:r w:rsidR="00CF30F0" w:rsidRPr="00CF30F0">
        <w:rPr>
          <w:rFonts w:ascii="Cambria" w:hAnsi="Cambria" w:cs="CMR9"/>
          <w:lang w:bidi="he-IL"/>
        </w:rPr>
        <w:t>optomechanical</w:t>
      </w:r>
      <w:proofErr w:type="spellEnd"/>
      <w:r w:rsidR="00CF30F0" w:rsidRPr="00CF30F0">
        <w:rPr>
          <w:rFonts w:ascii="Cambria" w:hAnsi="Cambria" w:cs="CMR9"/>
          <w:lang w:bidi="he-IL"/>
        </w:rPr>
        <w:t xml:space="preserve"> </w:t>
      </w:r>
      <w:proofErr w:type="gramStart"/>
      <w:r w:rsidR="00CF30F0" w:rsidRPr="00CF30F0">
        <w:rPr>
          <w:rFonts w:ascii="Cambria" w:hAnsi="Cambria" w:cs="CMR9"/>
          <w:lang w:bidi="he-IL"/>
        </w:rPr>
        <w:t>oscillators</w:t>
      </w:r>
      <w:r w:rsidR="00CF30F0">
        <w:rPr>
          <w:rFonts w:ascii="Cambria" w:hAnsi="Cambria" w:cs="CMR9"/>
          <w:lang w:bidi="he-IL"/>
        </w:rPr>
        <w:t xml:space="preserve"> </w:t>
      </w:r>
      <w:r>
        <w:rPr>
          <w:rFonts w:ascii="Cambria" w:hAnsi="Cambria" w:cs="CMR9"/>
          <w:lang w:bidi="he-IL"/>
        </w:rPr>
        <w:t>”</w:t>
      </w:r>
      <w:proofErr w:type="gramEnd"/>
      <w:r>
        <w:rPr>
          <w:rFonts w:ascii="Cambria" w:hAnsi="Cambria" w:cs="CMR9"/>
          <w:lang w:bidi="he-IL"/>
        </w:rPr>
        <w:t xml:space="preserve"> for </w:t>
      </w:r>
      <w:r w:rsidR="00936650">
        <w:rPr>
          <w:rFonts w:ascii="Cambria" w:hAnsi="Cambria" w:cs="CMR9"/>
          <w:lang w:bidi="he-IL"/>
        </w:rPr>
        <w:t>review in</w:t>
      </w:r>
      <w:r w:rsidR="00DF17E9">
        <w:rPr>
          <w:rFonts w:ascii="Cambria" w:hAnsi="Cambria" w:cs="CMR9"/>
          <w:lang w:bidi="he-IL"/>
        </w:rPr>
        <w:t xml:space="preserve"> the </w:t>
      </w:r>
      <w:r>
        <w:rPr>
          <w:rFonts w:ascii="Cambria" w:hAnsi="Cambria" w:cs="CMR9"/>
          <w:lang w:bidi="he-IL"/>
        </w:rPr>
        <w:t xml:space="preserve">Journal of Visualized Experiments. </w:t>
      </w:r>
    </w:p>
    <w:p w14:paraId="17162E55" w14:textId="77777777" w:rsidR="00936650" w:rsidRDefault="00936650" w:rsidP="00D17389">
      <w:pPr>
        <w:rPr>
          <w:rFonts w:ascii="Cambria" w:hAnsi="Cambria" w:cs="CMR9"/>
          <w:lang w:bidi="he-IL"/>
        </w:rPr>
      </w:pPr>
    </w:p>
    <w:p w14:paraId="68122905" w14:textId="1C1C20A9" w:rsidR="00936650" w:rsidRDefault="00D17389" w:rsidP="00D17389">
      <w:pPr>
        <w:rPr>
          <w:rFonts w:ascii="Cambria" w:hAnsi="Cambria" w:cs="CMR9"/>
          <w:lang w:bidi="he-IL"/>
        </w:rPr>
      </w:pPr>
      <w:r>
        <w:rPr>
          <w:rFonts w:ascii="Cambria" w:hAnsi="Cambria" w:cs="CMR9"/>
          <w:lang w:bidi="he-IL"/>
        </w:rPr>
        <w:t>In this work we describe the fabrication process and testing</w:t>
      </w:r>
      <w:r w:rsidR="00936650">
        <w:rPr>
          <w:rFonts w:ascii="Cambria" w:hAnsi="Cambria" w:cs="CMR9"/>
          <w:lang w:bidi="he-IL"/>
        </w:rPr>
        <w:t xml:space="preserve"> methods</w:t>
      </w:r>
      <w:r>
        <w:rPr>
          <w:rFonts w:ascii="Cambria" w:hAnsi="Cambria" w:cs="CMR9"/>
          <w:lang w:bidi="he-IL"/>
        </w:rPr>
        <w:t xml:space="preserve"> of our novel microfluidic </w:t>
      </w:r>
      <w:proofErr w:type="spellStart"/>
      <w:r>
        <w:rPr>
          <w:rFonts w:ascii="Cambria" w:hAnsi="Cambria" w:cs="CMR9"/>
          <w:lang w:bidi="he-IL"/>
        </w:rPr>
        <w:t>optomechanical</w:t>
      </w:r>
      <w:proofErr w:type="spellEnd"/>
      <w:r>
        <w:rPr>
          <w:rFonts w:ascii="Cambria" w:hAnsi="Cambria" w:cs="CMR9"/>
          <w:lang w:bidi="he-IL"/>
        </w:rPr>
        <w:t xml:space="preserve"> oscillators</w:t>
      </w:r>
      <w:r w:rsidR="00936650">
        <w:rPr>
          <w:rFonts w:ascii="Cambria" w:hAnsi="Cambria" w:cs="CMR9"/>
          <w:lang w:bidi="he-IL"/>
        </w:rPr>
        <w:t>.</w:t>
      </w:r>
      <w:r w:rsidR="00DF17E9">
        <w:rPr>
          <w:rFonts w:ascii="Cambria" w:hAnsi="Cambria" w:cs="CMR9"/>
          <w:lang w:bidi="he-IL"/>
        </w:rPr>
        <w:t xml:space="preserve"> </w:t>
      </w:r>
      <w:r w:rsidR="00936650">
        <w:rPr>
          <w:rFonts w:ascii="Cambria" w:hAnsi="Cambria" w:cs="CMR9"/>
          <w:lang w:bidi="he-IL"/>
        </w:rPr>
        <w:t xml:space="preserve">We </w:t>
      </w:r>
      <w:r w:rsidR="006C2BAE">
        <w:rPr>
          <w:rFonts w:ascii="Cambria" w:hAnsi="Cambria" w:cs="CMR9"/>
          <w:lang w:bidi="he-IL"/>
        </w:rPr>
        <w:t xml:space="preserve">are currently using </w:t>
      </w:r>
      <w:r w:rsidR="00936650">
        <w:rPr>
          <w:rFonts w:ascii="Cambria" w:hAnsi="Cambria" w:cs="CMR9"/>
          <w:lang w:bidi="he-IL"/>
        </w:rPr>
        <w:t xml:space="preserve">these devices </w:t>
      </w:r>
      <w:r w:rsidR="006C2BAE">
        <w:rPr>
          <w:rFonts w:ascii="Cambria" w:hAnsi="Cambria" w:cs="CMR9"/>
          <w:lang w:bidi="he-IL"/>
        </w:rPr>
        <w:t xml:space="preserve">and experimental methods </w:t>
      </w:r>
      <w:r w:rsidR="00DF17E9">
        <w:rPr>
          <w:rFonts w:ascii="Cambria" w:hAnsi="Cambria" w:cs="CMR9"/>
          <w:lang w:bidi="he-IL"/>
        </w:rPr>
        <w:t xml:space="preserve">to </w:t>
      </w:r>
      <w:r w:rsidR="00936650">
        <w:rPr>
          <w:rFonts w:ascii="Cambria" w:hAnsi="Cambria" w:cs="CMR9"/>
          <w:lang w:bidi="he-IL"/>
        </w:rPr>
        <w:t xml:space="preserve">enable </w:t>
      </w:r>
      <w:r w:rsidR="00DF17E9">
        <w:rPr>
          <w:rFonts w:ascii="Cambria" w:hAnsi="Cambria" w:cs="CMR9"/>
          <w:lang w:bidi="he-IL"/>
        </w:rPr>
        <w:t>light-driven mechanical vibrations that couple to fluid-phase materials</w:t>
      </w:r>
      <w:r>
        <w:rPr>
          <w:rFonts w:ascii="Cambria" w:hAnsi="Cambria" w:cs="CMR9"/>
          <w:lang w:bidi="he-IL"/>
        </w:rPr>
        <w:t xml:space="preserve">. </w:t>
      </w:r>
      <w:r w:rsidR="00DF17E9">
        <w:rPr>
          <w:rFonts w:ascii="Cambria" w:hAnsi="Cambria" w:cs="CMR9"/>
          <w:lang w:bidi="he-IL"/>
        </w:rPr>
        <w:t>The optical forces we employ for these experiments are radiation pressure and electrostriction.</w:t>
      </w:r>
      <w:r w:rsidR="00936650">
        <w:rPr>
          <w:rFonts w:ascii="Cambria" w:hAnsi="Cambria" w:cs="CMR9"/>
          <w:lang w:bidi="he-IL"/>
        </w:rPr>
        <w:t xml:space="preserve"> This is the first </w:t>
      </w:r>
      <w:proofErr w:type="spellStart"/>
      <w:r w:rsidR="00936650">
        <w:rPr>
          <w:rFonts w:ascii="Cambria" w:hAnsi="Cambria" w:cs="CMR9"/>
          <w:lang w:bidi="he-IL"/>
        </w:rPr>
        <w:t>optomechanical</w:t>
      </w:r>
      <w:proofErr w:type="spellEnd"/>
      <w:r w:rsidR="00936650">
        <w:rPr>
          <w:rFonts w:ascii="Cambria" w:hAnsi="Cambria" w:cs="CMR9"/>
          <w:lang w:bidi="he-IL"/>
        </w:rPr>
        <w:t xml:space="preserve"> device that can successfully couple to fluids without suffering from excessive optical and </w:t>
      </w:r>
      <w:r w:rsidR="001F7D00">
        <w:rPr>
          <w:rFonts w:ascii="Cambria" w:hAnsi="Cambria" w:cs="CMR9"/>
          <w:lang w:bidi="he-IL"/>
        </w:rPr>
        <w:t>mechanical dissipation effects, and as a result, has many applications in biochemical sensing.</w:t>
      </w:r>
    </w:p>
    <w:p w14:paraId="53EAC644" w14:textId="77777777" w:rsidR="00FE5E71" w:rsidRDefault="00FE5E71" w:rsidP="00D17389">
      <w:pPr>
        <w:rPr>
          <w:rFonts w:ascii="Cambria" w:hAnsi="Cambria" w:cs="CMR9"/>
          <w:lang w:bidi="he-IL"/>
        </w:rPr>
      </w:pPr>
    </w:p>
    <w:p w14:paraId="70C503DB" w14:textId="55F4C1B7" w:rsidR="00FE5E71" w:rsidRPr="0083678F" w:rsidRDefault="00FE5E71" w:rsidP="00D17389">
      <w:pPr>
        <w:rPr>
          <w:rFonts w:ascii="Cambria" w:eastAsia="宋体" w:hAnsi="Cambria" w:cs="CMR9"/>
          <w:lang w:eastAsia="zh-CN" w:bidi="he-IL"/>
        </w:rPr>
      </w:pPr>
      <w:r w:rsidRPr="0083678F">
        <w:rPr>
          <w:rFonts w:ascii="Cambria" w:eastAsia="宋体" w:hAnsi="Cambria" w:cs="CMR9"/>
          <w:lang w:eastAsia="zh-CN" w:bidi="he-IL"/>
        </w:rPr>
        <w:t>This paper is not under consideration for publication in another journal.</w:t>
      </w:r>
      <w:r w:rsidR="0083678F">
        <w:rPr>
          <w:rFonts w:ascii="Cambria" w:eastAsia="宋体" w:hAnsi="Cambria" w:cs="CMR9" w:hint="eastAsia"/>
          <w:lang w:eastAsia="zh-CN" w:bidi="he-IL"/>
        </w:rPr>
        <w:t xml:space="preserve"> </w:t>
      </w:r>
      <w:r w:rsidR="0083678F" w:rsidRPr="0083678F">
        <w:rPr>
          <w:rFonts w:ascii="Cambria" w:eastAsia="宋体" w:hAnsi="Cambria" w:cs="CMR9"/>
          <w:lang w:eastAsia="zh-CN" w:bidi="he-IL"/>
        </w:rPr>
        <w:t>As per submission instructions, we have highlighted the steps that we feel are most important to film.</w:t>
      </w:r>
    </w:p>
    <w:p w14:paraId="5AE7BA1E" w14:textId="35D0652B" w:rsidR="000B0F5E" w:rsidRPr="000B0F5E" w:rsidRDefault="000B0F5E" w:rsidP="000B0F5E">
      <w:pPr>
        <w:spacing w:before="100" w:beforeAutospacing="1" w:after="100" w:afterAutospacing="1" w:line="330" w:lineRule="atLeast"/>
        <w:rPr>
          <w:rFonts w:ascii="Cambria" w:hAnsi="Cambria" w:cs="CMR9"/>
          <w:lang w:bidi="he-IL"/>
        </w:rPr>
      </w:pPr>
      <w:r>
        <w:rPr>
          <w:rFonts w:ascii="Cambria" w:hAnsi="Cambria" w:cs="CMR9"/>
          <w:lang w:bidi="he-IL"/>
        </w:rPr>
        <w:t>Name and email of 6 suggested r</w:t>
      </w:r>
      <w:r w:rsidRPr="000B0F5E">
        <w:rPr>
          <w:rFonts w:ascii="Cambria" w:hAnsi="Cambria" w:cs="CMR9"/>
          <w:lang w:bidi="he-IL"/>
        </w:rPr>
        <w:t>eviewers</w:t>
      </w:r>
      <w:r>
        <w:rPr>
          <w:rFonts w:ascii="Cambria" w:hAnsi="Cambria" w:cs="CMR9"/>
          <w:lang w:bidi="he-IL"/>
        </w:rPr>
        <w:t>:</w:t>
      </w:r>
    </w:p>
    <w:p w14:paraId="4573FC1A" w14:textId="06DBEFD6" w:rsidR="00D17389" w:rsidRDefault="000B0F5E" w:rsidP="000B0F5E">
      <w:pPr>
        <w:rPr>
          <w:rFonts w:ascii="Cambria" w:hAnsi="Cambria" w:cs="CMR9"/>
          <w:lang w:bidi="he-IL"/>
        </w:rPr>
      </w:pPr>
      <w:r w:rsidRPr="000B0F5E">
        <w:rPr>
          <w:rFonts w:ascii="Cambria" w:hAnsi="Cambria" w:cs="CMR9"/>
          <w:lang w:bidi="he-IL"/>
        </w:rPr>
        <w:t xml:space="preserve">Frank Vollmer, </w:t>
      </w:r>
      <w:hyperlink r:id="rId6" w:history="1">
        <w:r w:rsidRPr="000B0F5E">
          <w:rPr>
            <w:rFonts w:ascii="Cambria" w:hAnsi="Cambria" w:cs="CMR9"/>
            <w:lang w:bidi="he-IL"/>
          </w:rPr>
          <w:t>vollmer@rowland.harvard.edu</w:t>
        </w:r>
      </w:hyperlink>
      <w:r w:rsidRPr="000B0F5E">
        <w:rPr>
          <w:rFonts w:ascii="Cambria" w:hAnsi="Cambria" w:cs="CMR9"/>
          <w:lang w:bidi="he-IL"/>
        </w:rPr>
        <w:t xml:space="preserve"> (Harvard University)</w:t>
      </w:r>
      <w:r w:rsidRPr="000B0F5E">
        <w:rPr>
          <w:rFonts w:ascii="Cambria" w:hAnsi="Cambria" w:cs="CMR9"/>
          <w:lang w:bidi="he-IL"/>
        </w:rPr>
        <w:br/>
        <w:t xml:space="preserve">Jack Harris, </w:t>
      </w:r>
      <w:hyperlink r:id="rId7" w:history="1">
        <w:r w:rsidRPr="000B0F5E">
          <w:rPr>
            <w:rFonts w:ascii="Cambria" w:hAnsi="Cambria" w:cs="CMR9"/>
            <w:lang w:bidi="he-IL"/>
          </w:rPr>
          <w:t>jack.harris@yale.edu</w:t>
        </w:r>
      </w:hyperlink>
      <w:r w:rsidRPr="000B0F5E">
        <w:rPr>
          <w:rFonts w:ascii="Cambria" w:hAnsi="Cambria" w:cs="CMR9"/>
          <w:lang w:bidi="he-IL"/>
        </w:rPr>
        <w:t xml:space="preserve"> (Yale University)</w:t>
      </w:r>
      <w:r w:rsidRPr="000B0F5E">
        <w:rPr>
          <w:rFonts w:ascii="Cambria" w:hAnsi="Cambria" w:cs="CMR9"/>
          <w:lang w:bidi="he-IL"/>
        </w:rPr>
        <w:br/>
      </w:r>
      <w:proofErr w:type="spellStart"/>
      <w:r w:rsidRPr="000B0F5E">
        <w:rPr>
          <w:rFonts w:ascii="Cambria" w:hAnsi="Cambria" w:cs="CMR9"/>
          <w:lang w:bidi="he-IL"/>
        </w:rPr>
        <w:t>Hailin</w:t>
      </w:r>
      <w:proofErr w:type="spellEnd"/>
      <w:r w:rsidRPr="000B0F5E">
        <w:rPr>
          <w:rFonts w:ascii="Cambria" w:hAnsi="Cambria" w:cs="CMR9"/>
          <w:lang w:bidi="he-IL"/>
        </w:rPr>
        <w:t xml:space="preserve"> Wang, </w:t>
      </w:r>
      <w:hyperlink r:id="rId8" w:history="1">
        <w:r w:rsidRPr="000B0F5E">
          <w:rPr>
            <w:rFonts w:ascii="Cambria" w:hAnsi="Cambria" w:cs="CMR9"/>
            <w:lang w:bidi="he-IL"/>
          </w:rPr>
          <w:t>hailin@uoregon.edu</w:t>
        </w:r>
      </w:hyperlink>
      <w:r w:rsidRPr="000B0F5E">
        <w:rPr>
          <w:rFonts w:ascii="Cambria" w:hAnsi="Cambria" w:cs="CMR9"/>
          <w:lang w:bidi="he-IL"/>
        </w:rPr>
        <w:t xml:space="preserve"> (University of Oregon)</w:t>
      </w:r>
      <w:r w:rsidRPr="000B0F5E">
        <w:rPr>
          <w:rFonts w:ascii="Cambria" w:hAnsi="Cambria" w:cs="CMR9"/>
          <w:lang w:bidi="he-IL"/>
        </w:rPr>
        <w:br/>
        <w:t xml:space="preserve">Matt </w:t>
      </w:r>
      <w:proofErr w:type="spellStart"/>
      <w:r w:rsidRPr="000B0F5E">
        <w:rPr>
          <w:rFonts w:ascii="Cambria" w:hAnsi="Cambria" w:cs="CMR9"/>
          <w:lang w:bidi="he-IL"/>
        </w:rPr>
        <w:t>Eichenfield</w:t>
      </w:r>
      <w:proofErr w:type="spellEnd"/>
      <w:r w:rsidRPr="000B0F5E">
        <w:rPr>
          <w:rFonts w:ascii="Cambria" w:hAnsi="Cambria" w:cs="CMR9"/>
          <w:lang w:bidi="he-IL"/>
        </w:rPr>
        <w:t xml:space="preserve">, </w:t>
      </w:r>
      <w:hyperlink r:id="rId9" w:tgtFrame="_blank" w:history="1">
        <w:r w:rsidRPr="000B0F5E">
          <w:rPr>
            <w:rFonts w:ascii="Cambria" w:hAnsi="Cambria" w:cs="CMR9"/>
            <w:lang w:bidi="he-IL"/>
          </w:rPr>
          <w:t>eichenfield@gmail.com</w:t>
        </w:r>
      </w:hyperlink>
      <w:r w:rsidRPr="000B0F5E">
        <w:rPr>
          <w:rFonts w:ascii="Cambria" w:hAnsi="Cambria" w:cs="CMR9"/>
          <w:lang w:bidi="he-IL"/>
        </w:rPr>
        <w:t>  (Sandia National Lab)</w:t>
      </w:r>
      <w:r w:rsidRPr="000B0F5E">
        <w:rPr>
          <w:rFonts w:ascii="Cambria" w:hAnsi="Cambria" w:cs="CMR9"/>
          <w:lang w:bidi="he-IL"/>
        </w:rPr>
        <w:br/>
        <w:t xml:space="preserve">Keith Schwab, </w:t>
      </w:r>
      <w:hyperlink r:id="rId10" w:history="1">
        <w:r w:rsidRPr="000B0F5E">
          <w:rPr>
            <w:rFonts w:ascii="Cambria" w:hAnsi="Cambria" w:cs="CMR9"/>
            <w:lang w:bidi="he-IL"/>
          </w:rPr>
          <w:t>schwab@caltech.edu</w:t>
        </w:r>
      </w:hyperlink>
      <w:r w:rsidRPr="000B0F5E">
        <w:rPr>
          <w:rFonts w:ascii="Cambria" w:hAnsi="Cambria" w:cs="CMR9"/>
          <w:lang w:bidi="he-IL"/>
        </w:rPr>
        <w:t xml:space="preserve"> (California Institute of Technology) </w:t>
      </w:r>
      <w:r w:rsidRPr="000B0F5E">
        <w:rPr>
          <w:rFonts w:ascii="Cambria" w:hAnsi="Cambria" w:cs="CMR9"/>
          <w:lang w:bidi="he-IL"/>
        </w:rPr>
        <w:br/>
      </w:r>
      <w:proofErr w:type="spellStart"/>
      <w:r w:rsidRPr="000B0F5E">
        <w:rPr>
          <w:rFonts w:ascii="Cambria" w:hAnsi="Cambria" w:cs="CMR9"/>
          <w:lang w:bidi="he-IL"/>
        </w:rPr>
        <w:t>Misha</w:t>
      </w:r>
      <w:proofErr w:type="spellEnd"/>
      <w:r w:rsidRPr="000B0F5E">
        <w:rPr>
          <w:rFonts w:ascii="Cambria" w:hAnsi="Cambria" w:cs="CMR9"/>
          <w:lang w:bidi="he-IL"/>
        </w:rPr>
        <w:t xml:space="preserve"> </w:t>
      </w:r>
      <w:proofErr w:type="spellStart"/>
      <w:r w:rsidRPr="000B0F5E">
        <w:rPr>
          <w:rFonts w:ascii="Cambria" w:hAnsi="Cambria" w:cs="CMR9"/>
          <w:lang w:bidi="he-IL"/>
        </w:rPr>
        <w:t>Sumetsky</w:t>
      </w:r>
      <w:proofErr w:type="spellEnd"/>
      <w:r w:rsidRPr="000B0F5E">
        <w:rPr>
          <w:rFonts w:ascii="Cambria" w:hAnsi="Cambria" w:cs="CMR9"/>
          <w:lang w:bidi="he-IL"/>
        </w:rPr>
        <w:t xml:space="preserve">, </w:t>
      </w:r>
      <w:hyperlink r:id="rId11" w:tgtFrame="_blank" w:history="1">
        <w:r w:rsidRPr="000B0F5E">
          <w:rPr>
            <w:rFonts w:ascii="Cambria" w:hAnsi="Cambria" w:cs="CMR9"/>
            <w:lang w:bidi="he-IL"/>
          </w:rPr>
          <w:t>sumetski@ofsoptics.com</w:t>
        </w:r>
      </w:hyperlink>
      <w:r w:rsidRPr="000B0F5E">
        <w:rPr>
          <w:rFonts w:ascii="Cambria" w:hAnsi="Cambria" w:cs="CMR9"/>
          <w:lang w:bidi="he-IL"/>
        </w:rPr>
        <w:t>  (OFS Laboratories)</w:t>
      </w:r>
    </w:p>
    <w:p w14:paraId="16C5E5AF" w14:textId="77777777" w:rsidR="000B0F5E" w:rsidRDefault="000B0F5E" w:rsidP="000B0F5E">
      <w:pPr>
        <w:rPr>
          <w:rFonts w:ascii="Cambria" w:hAnsi="Cambria" w:cs="CMR9"/>
          <w:lang w:bidi="he-IL"/>
        </w:rPr>
      </w:pPr>
    </w:p>
    <w:p w14:paraId="410933DB" w14:textId="77777777" w:rsidR="000B0F5E" w:rsidRDefault="000B0F5E" w:rsidP="000B0F5E">
      <w:pPr>
        <w:rPr>
          <w:rFonts w:ascii="Cambria" w:hAnsi="Cambria" w:cs="CMR9"/>
          <w:lang w:bidi="he-IL"/>
        </w:rPr>
      </w:pPr>
    </w:p>
    <w:p w14:paraId="0D9B3B07" w14:textId="77777777" w:rsidR="00D17389" w:rsidRDefault="00D17389" w:rsidP="00D17389">
      <w:pPr>
        <w:rPr>
          <w:rFonts w:ascii="Cambria" w:hAnsi="Cambria" w:cs="CMR9"/>
          <w:lang w:bidi="he-IL"/>
        </w:rPr>
      </w:pPr>
      <w:r>
        <w:rPr>
          <w:rFonts w:ascii="Cambria" w:hAnsi="Cambria" w:cs="CMR9"/>
          <w:lang w:bidi="he-IL"/>
        </w:rPr>
        <w:t>Best r</w:t>
      </w:r>
      <w:r w:rsidRPr="00DE7A05">
        <w:rPr>
          <w:rFonts w:ascii="Cambria" w:hAnsi="Cambria" w:cs="CMR9"/>
          <w:lang w:bidi="he-IL"/>
        </w:rPr>
        <w:t>egards</w:t>
      </w:r>
      <w:r>
        <w:rPr>
          <w:rFonts w:ascii="Cambria" w:hAnsi="Cambria" w:cs="CMR9"/>
          <w:lang w:bidi="he-IL"/>
        </w:rPr>
        <w:t>,</w:t>
      </w:r>
    </w:p>
    <w:p w14:paraId="17343D42" w14:textId="77777777" w:rsidR="00D17389" w:rsidRPr="00DE7A05" w:rsidRDefault="00D17389" w:rsidP="00D17389">
      <w:pPr>
        <w:rPr>
          <w:rFonts w:ascii="Cambria" w:hAnsi="Cambria" w:cs="CMR9"/>
          <w:lang w:bidi="he-IL"/>
        </w:rPr>
      </w:pPr>
      <w:proofErr w:type="spellStart"/>
      <w:r>
        <w:rPr>
          <w:rFonts w:ascii="Cambria" w:hAnsi="Cambria" w:cs="CMR9"/>
          <w:lang w:bidi="he-IL"/>
        </w:rPr>
        <w:t>Gaurav</w:t>
      </w:r>
      <w:proofErr w:type="spellEnd"/>
      <w:r>
        <w:rPr>
          <w:rFonts w:ascii="Cambria" w:hAnsi="Cambria" w:cs="CMR9"/>
          <w:lang w:bidi="he-IL"/>
        </w:rPr>
        <w:t xml:space="preserve"> </w:t>
      </w:r>
      <w:proofErr w:type="spellStart"/>
      <w:r>
        <w:rPr>
          <w:rFonts w:ascii="Cambria" w:hAnsi="Cambria" w:cs="CMR9"/>
          <w:lang w:bidi="he-IL"/>
        </w:rPr>
        <w:t>Bahl</w:t>
      </w:r>
      <w:proofErr w:type="spellEnd"/>
    </w:p>
    <w:p w14:paraId="4A1ECBEB" w14:textId="77777777" w:rsidR="005E2845" w:rsidRDefault="005E2845"/>
    <w:p w14:paraId="7EB09538" w14:textId="77777777" w:rsidR="00D17389" w:rsidRPr="00D17389" w:rsidRDefault="00D17389" w:rsidP="00D17389">
      <w:r w:rsidRPr="00D17389">
        <w:t>Assistant Professor, Mechanical Science and Engineering.</w:t>
      </w:r>
    </w:p>
    <w:p w14:paraId="57598CE3" w14:textId="77777777" w:rsidR="00D17389" w:rsidRPr="00D17389" w:rsidRDefault="00D17389" w:rsidP="00D17389">
      <w:r w:rsidRPr="00D17389">
        <w:t>University of Illinois at Urbana-Champaign</w:t>
      </w:r>
    </w:p>
    <w:p w14:paraId="26388F4A" w14:textId="77777777" w:rsidR="00936650" w:rsidRDefault="00D17389" w:rsidP="00D17389">
      <w:r w:rsidRPr="00D17389">
        <w:t xml:space="preserve">1206 W. Green St, Urbana, IL        </w:t>
      </w:r>
    </w:p>
    <w:p w14:paraId="72F21ED8" w14:textId="77777777" w:rsidR="00936650" w:rsidRDefault="00D17389" w:rsidP="00D17389">
      <w:r w:rsidRPr="00D17389">
        <w:t xml:space="preserve">Tel: 217-300-2194      </w:t>
      </w:r>
    </w:p>
    <w:p w14:paraId="217ED0EF" w14:textId="4D96469E" w:rsidR="00D17389" w:rsidRPr="00D17389" w:rsidRDefault="00D17389" w:rsidP="00D17389">
      <w:r w:rsidRPr="00D17389">
        <w:t>bahl@illinois.edu</w:t>
      </w:r>
      <w:bookmarkStart w:id="0" w:name="_GoBack"/>
      <w:bookmarkEnd w:id="0"/>
    </w:p>
    <w:sectPr w:rsidR="00D17389" w:rsidRPr="00D17389" w:rsidSect="00F545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MR9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C3B6E"/>
    <w:multiLevelType w:val="multilevel"/>
    <w:tmpl w:val="505C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389"/>
    <w:rsid w:val="000B0F5E"/>
    <w:rsid w:val="001479EF"/>
    <w:rsid w:val="001F7D00"/>
    <w:rsid w:val="005C2E3B"/>
    <w:rsid w:val="005E2845"/>
    <w:rsid w:val="006A3033"/>
    <w:rsid w:val="006C2BAE"/>
    <w:rsid w:val="008050E4"/>
    <w:rsid w:val="0083678F"/>
    <w:rsid w:val="00936650"/>
    <w:rsid w:val="00CF30F0"/>
    <w:rsid w:val="00D17389"/>
    <w:rsid w:val="00D97942"/>
    <w:rsid w:val="00DF17E9"/>
    <w:rsid w:val="00F545D0"/>
    <w:rsid w:val="00F71211"/>
    <w:rsid w:val="00F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46C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ilin@uoregon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%20jack.harris@yale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lmer@rowland.harvard.edu" TargetMode="External"/><Relationship Id="rId11" Type="http://schemas.openxmlformats.org/officeDocument/2006/relationships/hyperlink" Target="https://webmail.illinois.edu/owa/redir.aspx?C=N5bnRq519k6-C16WplIWey9JsCMrYNAI5wg95DoPHR_A1laxKi07sU_o5OL0tGLO6HHfI6wwvCY.&amp;URL=mailto%3asumetski%40ofsoptic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hwab@caltech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mail.illinois.edu/owa/redir.aspx?C=N5bnRq519k6-C16WplIWey9JsCMrYNAI5wg95DoPHR_A1laxKi07sU_o5OL0tGLO6HHfI6wwvCY.&amp;URL=mailto%3aeichenfield%40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UIUC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 Bahl</dc:creator>
  <cp:lastModifiedBy>KWH</cp:lastModifiedBy>
  <cp:revision>7</cp:revision>
  <dcterms:created xsi:type="dcterms:W3CDTF">2013-07-30T20:03:00Z</dcterms:created>
  <dcterms:modified xsi:type="dcterms:W3CDTF">2013-08-02T05:03:00Z</dcterms:modified>
</cp:coreProperties>
</file>