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7D62" w:rsidRPr="00033318" w:rsidRDefault="00767D62">
      <w:pPr>
        <w:pStyle w:val="normal0"/>
      </w:pPr>
      <w:r w:rsidRPr="00033318">
        <w:rPr>
          <w:b/>
        </w:rPr>
        <w:t>Submission ID #:  51476</w:t>
      </w:r>
    </w:p>
    <w:p w:rsidR="00767D62" w:rsidRPr="00033318" w:rsidRDefault="00767D62">
      <w:pPr>
        <w:pStyle w:val="normal0"/>
      </w:pPr>
      <w:r w:rsidRPr="00033318">
        <w:rPr>
          <w:b/>
        </w:rPr>
        <w:t>Editor Name:  Linda DiBella</w:t>
      </w:r>
    </w:p>
    <w:p w:rsidR="00767D62" w:rsidRPr="00033318" w:rsidRDefault="00767D62">
      <w:pPr>
        <w:pStyle w:val="normal0"/>
      </w:pPr>
      <w:r w:rsidRPr="00033318">
        <w:rPr>
          <w:b/>
        </w:rPr>
        <w:t>Videographer name:</w:t>
      </w:r>
    </w:p>
    <w:p w:rsidR="00767D62" w:rsidRPr="00033318" w:rsidRDefault="00767D62">
      <w:pPr>
        <w:pStyle w:val="normal0"/>
      </w:pPr>
      <w:r w:rsidRPr="00033318">
        <w:rPr>
          <w:b/>
        </w:rPr>
        <w:t xml:space="preserve">Film Date: </w:t>
      </w:r>
    </w:p>
    <w:p w:rsidR="00767D62" w:rsidRPr="00033318" w:rsidRDefault="00767D62">
      <w:pPr>
        <w:pStyle w:val="normal0"/>
      </w:pPr>
      <w:r w:rsidRPr="00033318">
        <w:rPr>
          <w:b/>
        </w:rPr>
        <w:t xml:space="preserve">Authors and Affiliations: </w:t>
      </w:r>
    </w:p>
    <w:p w:rsidR="00767D62" w:rsidRPr="00033318" w:rsidRDefault="00767D62">
      <w:pPr>
        <w:pStyle w:val="normal0"/>
      </w:pPr>
    </w:p>
    <w:p w:rsidR="00767D62" w:rsidRPr="00033318" w:rsidRDefault="00767D62">
      <w:pPr>
        <w:pStyle w:val="normal0"/>
      </w:pPr>
      <w:r w:rsidRPr="00033318">
        <w:t>Thomas Z. Thompson</w:t>
      </w:r>
      <w:r w:rsidRPr="00033318">
        <w:rPr>
          <w:vertAlign w:val="superscript"/>
        </w:rPr>
        <w:t>a</w:t>
      </w:r>
      <w:r w:rsidRPr="00033318">
        <w:t>, Farres Obeidin</w:t>
      </w:r>
      <w:r w:rsidRPr="00033318">
        <w:rPr>
          <w:vertAlign w:val="superscript"/>
        </w:rPr>
        <w:t>a</w:t>
      </w:r>
      <w:r w:rsidRPr="00033318">
        <w:t>, Alisa A Davidoff</w:t>
      </w:r>
      <w:r w:rsidRPr="00033318">
        <w:rPr>
          <w:vertAlign w:val="superscript"/>
        </w:rPr>
        <w:t>b</w:t>
      </w:r>
      <w:r w:rsidRPr="00033318">
        <w:t>, Cody L. Hightower</w:t>
      </w:r>
      <w:r w:rsidRPr="00033318">
        <w:rPr>
          <w:vertAlign w:val="superscript"/>
        </w:rPr>
        <w:t>a</w:t>
      </w:r>
      <w:r w:rsidRPr="00033318">
        <w:t>, Christopher Z. Johnson</w:t>
      </w:r>
      <w:r w:rsidRPr="00033318">
        <w:rPr>
          <w:vertAlign w:val="superscript"/>
        </w:rPr>
        <w:t>a</w:t>
      </w:r>
      <w:r w:rsidRPr="00033318">
        <w:t>, Sonya L. Rice</w:t>
      </w:r>
      <w:r w:rsidRPr="00033318">
        <w:rPr>
          <w:vertAlign w:val="superscript"/>
        </w:rPr>
        <w:t>a</w:t>
      </w:r>
      <w:r w:rsidRPr="00033318">
        <w:t>, Rebecca-Lyn Sokolove</w:t>
      </w:r>
      <w:r w:rsidRPr="00033318">
        <w:rPr>
          <w:vertAlign w:val="superscript"/>
        </w:rPr>
        <w:t>a</w:t>
      </w:r>
      <w:r w:rsidRPr="00033318">
        <w:t>, Brandon K Taylor</w:t>
      </w:r>
      <w:r w:rsidRPr="00033318">
        <w:rPr>
          <w:vertAlign w:val="superscript"/>
        </w:rPr>
        <w:t>a</w:t>
      </w:r>
      <w:r w:rsidRPr="00033318">
        <w:t>, John M. Tuck</w:t>
      </w:r>
      <w:r w:rsidRPr="00033318">
        <w:rPr>
          <w:vertAlign w:val="superscript"/>
        </w:rPr>
        <w:t>a</w:t>
      </w:r>
      <w:r w:rsidRPr="00033318">
        <w:t>, William G. Pearson, Jr.</w:t>
      </w:r>
      <w:r w:rsidRPr="00033318">
        <w:rPr>
          <w:vertAlign w:val="superscript"/>
        </w:rPr>
        <w:t>c,d</w:t>
      </w:r>
      <w:r w:rsidRPr="00033318">
        <w:t xml:space="preserve"> </w:t>
      </w:r>
    </w:p>
    <w:p w:rsidR="00767D62" w:rsidRPr="00033318" w:rsidRDefault="00767D62">
      <w:pPr>
        <w:pStyle w:val="normal0"/>
      </w:pPr>
    </w:p>
    <w:p w:rsidR="00767D62" w:rsidRPr="00033318" w:rsidRDefault="00767D62">
      <w:pPr>
        <w:pStyle w:val="normal0"/>
      </w:pPr>
      <w:r w:rsidRPr="00033318">
        <w:rPr>
          <w:vertAlign w:val="superscript"/>
        </w:rPr>
        <w:t>a</w:t>
      </w:r>
      <w:r w:rsidRPr="00033318">
        <w:t xml:space="preserve">Medical College of Georgia, Georgia Regents University, 1120 15th Street, CB-1101, Augusta, GA 30912;  </w:t>
      </w:r>
      <w:r w:rsidRPr="00033318">
        <w:rPr>
          <w:vertAlign w:val="superscript"/>
        </w:rPr>
        <w:t>b</w:t>
      </w:r>
      <w:r w:rsidRPr="00033318">
        <w:t xml:space="preserve">New York University, Department of </w:t>
      </w:r>
      <w:r w:rsidRPr="00033318">
        <w:rPr>
          <w:highlight w:val="white"/>
        </w:rPr>
        <w:t>Communicative Sciences and Disorders, 665 Broadway, 9th Floor, New York, NY 10012</w:t>
      </w:r>
      <w:r w:rsidRPr="00033318">
        <w:t xml:space="preserve">; </w:t>
      </w:r>
      <w:r w:rsidRPr="00033318">
        <w:rPr>
          <w:vertAlign w:val="superscript"/>
        </w:rPr>
        <w:t>c,d</w:t>
      </w:r>
      <w:r w:rsidRPr="00033318">
        <w:t>Georgia Regents University, Department of Cellular Biology &amp; Anatomy, Department of Otolaryngology, 1120 15th Street, CB-1101, Augusta, GA 30912</w:t>
      </w:r>
    </w:p>
    <w:p w:rsidR="00767D62" w:rsidRPr="00033318" w:rsidRDefault="00767D62">
      <w:pPr>
        <w:pStyle w:val="normal0"/>
      </w:pPr>
    </w:p>
    <w:p w:rsidR="00767D62" w:rsidRPr="00033318" w:rsidRDefault="00767D62">
      <w:pPr>
        <w:pStyle w:val="normal0"/>
      </w:pPr>
      <w:r w:rsidRPr="00033318">
        <w:t>Thomas Z. Thompson, ththompson@gru.edu</w:t>
      </w:r>
    </w:p>
    <w:p w:rsidR="00767D62" w:rsidRPr="00033318" w:rsidRDefault="00767D62">
      <w:pPr>
        <w:pStyle w:val="normal0"/>
      </w:pPr>
      <w:r w:rsidRPr="00033318">
        <w:t>Farres Obeidin, fobeidin@gru.edu</w:t>
      </w:r>
    </w:p>
    <w:p w:rsidR="00767D62" w:rsidRPr="00033318" w:rsidRDefault="00767D62">
      <w:pPr>
        <w:pStyle w:val="normal0"/>
      </w:pPr>
      <w:r w:rsidRPr="00033318">
        <w:t>Alisa A. Davidoff, aad422@nyu.edu</w:t>
      </w:r>
    </w:p>
    <w:p w:rsidR="00767D62" w:rsidRPr="00033318" w:rsidRDefault="00767D62">
      <w:pPr>
        <w:pStyle w:val="normal0"/>
      </w:pPr>
      <w:r w:rsidRPr="00033318">
        <w:t>Cody L. Hightower, cohightower@gru.edu</w:t>
      </w:r>
    </w:p>
    <w:p w:rsidR="00767D62" w:rsidRPr="00033318" w:rsidRDefault="00767D62">
      <w:pPr>
        <w:pStyle w:val="normal0"/>
      </w:pPr>
      <w:r w:rsidRPr="00033318">
        <w:t>Christopher Z. Johnson, cjohnson3@gru.edu</w:t>
      </w:r>
    </w:p>
    <w:p w:rsidR="00767D62" w:rsidRPr="00033318" w:rsidRDefault="00767D62">
      <w:pPr>
        <w:pStyle w:val="normal0"/>
      </w:pPr>
      <w:r w:rsidRPr="00033318">
        <w:t>Sonya L. Rice, sorice@gru.edu</w:t>
      </w:r>
    </w:p>
    <w:p w:rsidR="00767D62" w:rsidRPr="00033318" w:rsidRDefault="00767D62">
      <w:pPr>
        <w:pStyle w:val="normal0"/>
      </w:pPr>
      <w:r w:rsidRPr="00033318">
        <w:t>Rebecca-Lyn Sokolove, rsokolove@gru.edu</w:t>
      </w:r>
    </w:p>
    <w:p w:rsidR="00767D62" w:rsidRPr="00033318" w:rsidRDefault="00767D62">
      <w:pPr>
        <w:pStyle w:val="normal0"/>
      </w:pPr>
      <w:r w:rsidRPr="00033318">
        <w:t>Brandon K. Taylor, brataylor@gru.edu</w:t>
      </w:r>
    </w:p>
    <w:p w:rsidR="00767D62" w:rsidRPr="00033318" w:rsidRDefault="00767D62">
      <w:pPr>
        <w:pStyle w:val="normal0"/>
      </w:pPr>
      <w:r w:rsidRPr="00033318">
        <w:t>John M. Tuck, jotuck@gru.edu</w:t>
      </w:r>
    </w:p>
    <w:p w:rsidR="00767D62" w:rsidRPr="00033318" w:rsidRDefault="00767D62">
      <w:pPr>
        <w:pStyle w:val="normal0"/>
      </w:pPr>
      <w:r w:rsidRPr="00033318">
        <w:t>William G. Pearson, Jr., wpearson@gru.edu</w:t>
      </w:r>
    </w:p>
    <w:p w:rsidR="00767D62" w:rsidRPr="00033318" w:rsidRDefault="00767D62">
      <w:pPr>
        <w:pStyle w:val="normal0"/>
      </w:pPr>
    </w:p>
    <w:p w:rsidR="00767D62" w:rsidRPr="00033318" w:rsidRDefault="00767D62">
      <w:pPr>
        <w:pStyle w:val="normal0"/>
      </w:pPr>
    </w:p>
    <w:p w:rsidR="00767D62" w:rsidRPr="00033318" w:rsidRDefault="00767D62">
      <w:pPr>
        <w:pStyle w:val="normal0"/>
      </w:pPr>
      <w:r w:rsidRPr="00033318">
        <w:rPr>
          <w:b/>
        </w:rPr>
        <w:t>Title: Coordinate Mapping of Hyolaryngeal Mechanics in Swallowing</w:t>
      </w:r>
    </w:p>
    <w:p w:rsidR="00767D62" w:rsidRPr="00033318" w:rsidRDefault="00767D62">
      <w:pPr>
        <w:pStyle w:val="normal0"/>
      </w:pPr>
    </w:p>
    <w:p w:rsidR="00767D62" w:rsidRPr="00033318" w:rsidRDefault="00767D62">
      <w:pPr>
        <w:pStyle w:val="normal0"/>
      </w:pPr>
      <w:r w:rsidRPr="00033318">
        <w:rPr>
          <w:b/>
        </w:rPr>
        <w:t xml:space="preserve">Corresponding Author: </w:t>
      </w:r>
    </w:p>
    <w:p w:rsidR="00767D62" w:rsidRPr="00033318" w:rsidRDefault="00767D62">
      <w:pPr>
        <w:pStyle w:val="normal0"/>
      </w:pPr>
    </w:p>
    <w:p w:rsidR="00767D62" w:rsidRPr="00033318" w:rsidRDefault="00767D62">
      <w:pPr>
        <w:pStyle w:val="normal0"/>
      </w:pPr>
      <w:r w:rsidRPr="00033318">
        <w:t>William G. Pearson, Jr., PhD</w:t>
      </w:r>
    </w:p>
    <w:p w:rsidR="00767D62" w:rsidRPr="00033318" w:rsidRDefault="00767D62">
      <w:pPr>
        <w:pStyle w:val="normal0"/>
      </w:pPr>
      <w:r w:rsidRPr="00033318">
        <w:t>Asst. Professor, Cellular Biology &amp; Anatomy, Otolaryngology</w:t>
      </w:r>
    </w:p>
    <w:p w:rsidR="00767D62" w:rsidRPr="00033318" w:rsidRDefault="00767D62">
      <w:pPr>
        <w:pStyle w:val="normal0"/>
      </w:pPr>
      <w:smartTag w:uri="urn:schemas-microsoft-com:office:smarttags" w:element="PlaceName">
        <w:r w:rsidRPr="00033318">
          <w:t>Medical</w:t>
        </w:r>
      </w:smartTag>
      <w:r w:rsidRPr="00033318">
        <w:t xml:space="preserve"> </w:t>
      </w:r>
      <w:smartTag w:uri="urn:schemas-microsoft-com:office:smarttags" w:element="PlaceType">
        <w:r w:rsidRPr="00033318">
          <w:t>College</w:t>
        </w:r>
      </w:smartTag>
      <w:r w:rsidRPr="00033318">
        <w:t xml:space="preserve"> of </w:t>
      </w:r>
      <w:smartTag w:uri="urn:schemas-microsoft-com:office:smarttags" w:element="place">
        <w:smartTag w:uri="urn:schemas-microsoft-com:office:smarttags" w:element="country-region">
          <w:r w:rsidRPr="00033318">
            <w:t>Georgia</w:t>
          </w:r>
        </w:smartTag>
      </w:smartTag>
    </w:p>
    <w:p w:rsidR="00767D62" w:rsidRPr="00033318" w:rsidRDefault="00767D62">
      <w:pPr>
        <w:pStyle w:val="normal0"/>
      </w:pPr>
      <w:smartTag w:uri="urn:schemas-microsoft-com:office:smarttags" w:element="place">
        <w:smartTag w:uri="urn:schemas-microsoft-com:office:smarttags" w:element="PlaceName">
          <w:r w:rsidRPr="00033318">
            <w:t>Georgia</w:t>
          </w:r>
        </w:smartTag>
        <w:r w:rsidRPr="00033318">
          <w:t xml:space="preserve"> </w:t>
        </w:r>
        <w:smartTag w:uri="urn:schemas-microsoft-com:office:smarttags" w:element="PlaceName">
          <w:r w:rsidRPr="00033318">
            <w:t>Regents</w:t>
          </w:r>
        </w:smartTag>
        <w:r w:rsidRPr="00033318">
          <w:t xml:space="preserve"> </w:t>
        </w:r>
        <w:smartTag w:uri="urn:schemas-microsoft-com:office:smarttags" w:element="PlaceType">
          <w:r w:rsidRPr="00033318">
            <w:t>University</w:t>
          </w:r>
        </w:smartTag>
      </w:smartTag>
    </w:p>
    <w:p w:rsidR="00767D62" w:rsidRPr="00033318" w:rsidRDefault="00767D62">
      <w:pPr>
        <w:pStyle w:val="normal0"/>
      </w:pPr>
      <w:smartTag w:uri="urn:schemas-microsoft-com:office:smarttags" w:element="address">
        <w:smartTag w:uri="urn:schemas-microsoft-com:office:smarttags" w:element="Street">
          <w:r w:rsidRPr="00033318">
            <w:t>1120 15th Street</w:t>
          </w:r>
        </w:smartTag>
      </w:smartTag>
      <w:r w:rsidRPr="00033318">
        <w:t>, CB-1101</w:t>
      </w:r>
    </w:p>
    <w:p w:rsidR="00767D62" w:rsidRPr="00033318" w:rsidRDefault="00767D62">
      <w:pPr>
        <w:pStyle w:val="normal0"/>
      </w:pPr>
      <w:smartTag w:uri="urn:schemas-microsoft-com:office:smarttags" w:element="place">
        <w:smartTag w:uri="urn:schemas-microsoft-com:office:smarttags" w:element="City">
          <w:r w:rsidRPr="00033318">
            <w:t>Augusta</w:t>
          </w:r>
        </w:smartTag>
        <w:r w:rsidRPr="00033318">
          <w:t xml:space="preserve">, </w:t>
        </w:r>
        <w:smartTag w:uri="urn:schemas-microsoft-com:office:smarttags" w:element="State">
          <w:r w:rsidRPr="00033318">
            <w:t>GA</w:t>
          </w:r>
        </w:smartTag>
        <w:r w:rsidRPr="00033318">
          <w:t xml:space="preserve"> </w:t>
        </w:r>
        <w:smartTag w:uri="urn:schemas-microsoft-com:office:smarttags" w:element="PostalCode">
          <w:r w:rsidRPr="00033318">
            <w:t>30912</w:t>
          </w:r>
        </w:smartTag>
      </w:smartTag>
    </w:p>
    <w:p w:rsidR="00767D62" w:rsidRPr="00033318" w:rsidRDefault="00767D62">
      <w:pPr>
        <w:pStyle w:val="normal0"/>
      </w:pPr>
      <w:r w:rsidRPr="00033318">
        <w:t>ph:706-721-3811</w:t>
      </w:r>
    </w:p>
    <w:p w:rsidR="00767D62" w:rsidRPr="00033318" w:rsidRDefault="00767D62">
      <w:pPr>
        <w:pStyle w:val="normal0"/>
      </w:pPr>
      <w:r w:rsidRPr="00033318">
        <w:t>fax: 706-721-6120</w:t>
      </w:r>
    </w:p>
    <w:p w:rsidR="00767D62" w:rsidRPr="00033318" w:rsidRDefault="00767D62">
      <w:pPr>
        <w:pStyle w:val="normal0"/>
      </w:pPr>
      <w:r w:rsidRPr="00033318">
        <w:t>email: wpearson@gru.edu</w:t>
      </w:r>
    </w:p>
    <w:p w:rsidR="00767D62" w:rsidRPr="00033318" w:rsidRDefault="00767D62">
      <w:pPr>
        <w:pStyle w:val="normal0"/>
      </w:pPr>
    </w:p>
    <w:p w:rsidR="00767D62" w:rsidRPr="00033318" w:rsidRDefault="00767D62">
      <w:pPr>
        <w:pStyle w:val="normal0"/>
      </w:pPr>
      <w:r w:rsidRPr="00033318">
        <w:t>A.  Will you require JoVE to record video microscopy, such as filming a complex dissection or microinjecti</w:t>
      </w:r>
      <w:r>
        <w:t>on technique? (Y/N) __No_</w:t>
      </w:r>
      <w:r w:rsidRPr="00033318">
        <w:t>If yes, please list make and model of your microscope: ______________________________</w:t>
      </w:r>
    </w:p>
    <w:p w:rsidR="00767D62" w:rsidRPr="00033318" w:rsidRDefault="00767D62">
      <w:pPr>
        <w:pStyle w:val="normal0"/>
        <w:spacing w:before="120"/>
      </w:pPr>
      <w:r w:rsidRPr="00033318">
        <w:t xml:space="preserve">B.   Does your protocol include detailed, step-by-step, descriptions of software usage? (Y/N)___Yes_____ </w:t>
      </w:r>
    </w:p>
    <w:p w:rsidR="00767D62" w:rsidRPr="00033318" w:rsidRDefault="00767D62">
      <w:pPr>
        <w:pStyle w:val="normal0"/>
        <w:spacing w:before="120"/>
      </w:pPr>
      <w:r w:rsidRPr="00033318">
        <w:t>C.  Which steps of your protocol will viewers benefit most from having filmed? Please list 4-6 steps______5.1-5.6_________________</w:t>
      </w:r>
    </w:p>
    <w:p w:rsidR="00767D62" w:rsidRPr="00033318" w:rsidRDefault="00767D62">
      <w:pPr>
        <w:pStyle w:val="normal0"/>
        <w:spacing w:before="120"/>
      </w:pPr>
      <w:r w:rsidRPr="00033318">
        <w:t xml:space="preserve">D.  What is the single most difficult aspect of this procedure and what do you do to ensure success?  Correlating measurement procedures with actual functional anatomy of swallowing. Training ensures success </w:t>
      </w:r>
    </w:p>
    <w:p w:rsidR="00767D62" w:rsidRPr="00033318" w:rsidRDefault="00767D62">
      <w:pPr>
        <w:pStyle w:val="normal0"/>
      </w:pPr>
    </w:p>
    <w:p w:rsidR="00767D62" w:rsidRPr="00033318" w:rsidRDefault="00767D62" w:rsidP="001D626B">
      <w:pPr>
        <w:pStyle w:val="normal0"/>
        <w:numPr>
          <w:ilvl w:val="0"/>
          <w:numId w:val="4"/>
        </w:numPr>
      </w:pPr>
      <w:r w:rsidRPr="00033318">
        <w:rPr>
          <w:b/>
        </w:rPr>
        <w:t>Introduction (Schematic Overview and Interview)</w:t>
      </w:r>
    </w:p>
    <w:p w:rsidR="00767D62" w:rsidRPr="00033318" w:rsidRDefault="00767D62">
      <w:pPr>
        <w:pStyle w:val="normal0"/>
      </w:pPr>
    </w:p>
    <w:p w:rsidR="00767D62" w:rsidRPr="00033318" w:rsidRDefault="00767D62">
      <w:pPr>
        <w:pStyle w:val="normal0"/>
      </w:pPr>
      <w:r w:rsidRPr="00033318">
        <w:rPr>
          <w:b/>
        </w:rPr>
        <w:t>A. Schematic Overview (read by voice talent at JoVE):</w:t>
      </w:r>
    </w:p>
    <w:p w:rsidR="00767D62" w:rsidRPr="00033318" w:rsidRDefault="00767D62">
      <w:pPr>
        <w:pStyle w:val="normal0"/>
        <w:ind w:left="360"/>
      </w:pPr>
    </w:p>
    <w:p w:rsidR="00767D62" w:rsidRDefault="00767D62">
      <w:pPr>
        <w:pStyle w:val="normal0"/>
        <w:rPr>
          <w:b/>
          <w:i/>
          <w:u w:val="single"/>
        </w:rPr>
      </w:pPr>
      <w:r w:rsidRPr="00033318">
        <w:rPr>
          <w:b/>
          <w:i/>
          <w:u w:val="single"/>
        </w:rPr>
        <w:t>Procedural Narrative:</w:t>
      </w:r>
      <w:r>
        <w:rPr>
          <w:b/>
          <w:i/>
          <w:u w:val="single"/>
        </w:rPr>
        <w:t xml:space="preserve"> Editor, use Procedural Map.pptx</w:t>
      </w:r>
    </w:p>
    <w:p w:rsidR="00767D62" w:rsidRPr="00867118" w:rsidRDefault="00767D62">
      <w:pPr>
        <w:pStyle w:val="normal0"/>
        <w:rPr>
          <w:b/>
          <w:i/>
          <w:u w:val="single"/>
        </w:rPr>
      </w:pPr>
    </w:p>
    <w:p w:rsidR="00767D62" w:rsidRPr="00033318" w:rsidRDefault="00767D62" w:rsidP="00624632">
      <w:pPr>
        <w:pStyle w:val="normal0"/>
      </w:pPr>
      <w:r w:rsidRPr="00033318">
        <w:t xml:space="preserve">The overall goal of this procedure is to </w:t>
      </w:r>
      <w:r w:rsidRPr="00033318">
        <w:rPr>
          <w:u w:val="single"/>
        </w:rPr>
        <w:t>derive biomechanical data from Mod</w:t>
      </w:r>
      <w:r>
        <w:rPr>
          <w:u w:val="single"/>
        </w:rPr>
        <w:t>ified Barium Swallow studies</w:t>
      </w:r>
      <w:r w:rsidRPr="00033318">
        <w:rPr>
          <w:u w:val="single"/>
        </w:rPr>
        <w:t>.</w:t>
      </w:r>
      <w:r w:rsidRPr="00033318">
        <w:t xml:space="preserve"> </w:t>
      </w:r>
      <w:r w:rsidRPr="00033318">
        <w:rPr>
          <w:b/>
        </w:rPr>
        <w:t>(Intro)</w:t>
      </w:r>
    </w:p>
    <w:p w:rsidR="00767D62" w:rsidRPr="00033318" w:rsidRDefault="00767D62" w:rsidP="00624632">
      <w:pPr>
        <w:pStyle w:val="normal0"/>
      </w:pPr>
    </w:p>
    <w:p w:rsidR="00767D62" w:rsidRPr="00033318" w:rsidRDefault="00767D62" w:rsidP="00624632">
      <w:pPr>
        <w:pStyle w:val="normal0"/>
      </w:pPr>
      <w:r w:rsidRPr="00033318">
        <w:t xml:space="preserve">This is accomplished by first </w:t>
      </w:r>
      <w:r w:rsidRPr="00033318">
        <w:rPr>
          <w:u w:val="single"/>
        </w:rPr>
        <w:t>reducing swallow studies</w:t>
      </w:r>
      <w:r>
        <w:rPr>
          <w:u w:val="single"/>
        </w:rPr>
        <w:t xml:space="preserve"> into single swallow video clips</w:t>
      </w:r>
      <w:r w:rsidRPr="00033318">
        <w:rPr>
          <w:u w:val="single"/>
        </w:rPr>
        <w:t>.</w:t>
      </w:r>
      <w:r w:rsidRPr="00033318">
        <w:t xml:space="preserve"> </w:t>
      </w:r>
      <w:r w:rsidRPr="00033318">
        <w:rPr>
          <w:b/>
        </w:rPr>
        <w:t>(P1</w:t>
      </w:r>
      <w:r>
        <w:rPr>
          <w:b/>
        </w:rPr>
        <w:t>,Editor, use slide 2 here, adding in the yellow rectangle and trim button  with VO ‘reducing swallow studies…’</w:t>
      </w:r>
      <w:r w:rsidRPr="00033318">
        <w:rPr>
          <w:b/>
        </w:rPr>
        <w:t>)</w:t>
      </w:r>
    </w:p>
    <w:p w:rsidR="00767D62" w:rsidRPr="00033318" w:rsidRDefault="00767D62" w:rsidP="00624632">
      <w:pPr>
        <w:pStyle w:val="normal0"/>
        <w:ind w:left="360"/>
      </w:pPr>
    </w:p>
    <w:p w:rsidR="00767D62" w:rsidRDefault="00767D62" w:rsidP="00624632">
      <w:pPr>
        <w:pStyle w:val="normal0"/>
        <w:rPr>
          <w:b/>
        </w:rPr>
      </w:pPr>
      <w:r>
        <w:t xml:space="preserve">Next, </w:t>
      </w:r>
      <w:r w:rsidRPr="00033318">
        <w:rPr>
          <w:u w:val="single"/>
        </w:rPr>
        <w:t xml:space="preserve"> ImageJ </w:t>
      </w:r>
      <w:r>
        <w:rPr>
          <w:u w:val="single"/>
        </w:rPr>
        <w:t xml:space="preserve">is configured </w:t>
      </w:r>
      <w:r w:rsidRPr="00033318">
        <w:rPr>
          <w:u w:val="single"/>
        </w:rPr>
        <w:t>to collect coordinate data</w:t>
      </w:r>
      <w:r w:rsidRPr="00EE2A99">
        <w:rPr>
          <w:u w:val="single"/>
        </w:rPr>
        <w:t>.</w:t>
      </w:r>
      <w:r w:rsidRPr="00EE2A99">
        <w:t xml:space="preserve"> </w:t>
      </w:r>
      <w:r w:rsidRPr="00EE2A99">
        <w:rPr>
          <w:b/>
        </w:rPr>
        <w:t>(P2, Editor, use slide 3 here.  First bring in the ImageJ toolbar at the top and then bring in the ‘set measurements’ box below it.)</w:t>
      </w:r>
    </w:p>
    <w:p w:rsidR="00767D62" w:rsidRPr="00033318" w:rsidRDefault="00767D62" w:rsidP="00624632">
      <w:pPr>
        <w:pStyle w:val="normal0"/>
      </w:pPr>
    </w:p>
    <w:p w:rsidR="00767D62" w:rsidRPr="00033318" w:rsidRDefault="00767D62" w:rsidP="00624632">
      <w:pPr>
        <w:pStyle w:val="normal0"/>
      </w:pPr>
      <w:r>
        <w:t>Then</w:t>
      </w:r>
      <w:r w:rsidRPr="00033318">
        <w:t xml:space="preserve">, </w:t>
      </w:r>
      <w:r w:rsidRPr="00033318">
        <w:rPr>
          <w:u w:val="single"/>
        </w:rPr>
        <w:t>coo</w:t>
      </w:r>
      <w:r>
        <w:rPr>
          <w:u w:val="single"/>
        </w:rPr>
        <w:t xml:space="preserve">rdinates are mapped from anatomical </w:t>
      </w:r>
      <w:r w:rsidRPr="00867118">
        <w:rPr>
          <w:u w:val="single"/>
        </w:rPr>
        <w:t>landmarks.</w:t>
      </w:r>
      <w:r w:rsidRPr="00867118">
        <w:t xml:space="preserve"> </w:t>
      </w:r>
      <w:r w:rsidRPr="00867118">
        <w:rPr>
          <w:b/>
        </w:rPr>
        <w:t>(P3, Editor</w:t>
      </w:r>
      <w:r>
        <w:rPr>
          <w:b/>
        </w:rPr>
        <w:t>, use slide 4 here).</w:t>
      </w:r>
    </w:p>
    <w:p w:rsidR="00767D62" w:rsidRPr="00033318" w:rsidRDefault="00767D62" w:rsidP="00624632">
      <w:pPr>
        <w:pStyle w:val="normal0"/>
        <w:ind w:left="360"/>
      </w:pPr>
    </w:p>
    <w:p w:rsidR="00767D62" w:rsidRPr="00033318" w:rsidRDefault="00767D62" w:rsidP="00624632">
      <w:pPr>
        <w:pStyle w:val="normal0"/>
      </w:pPr>
      <w:r>
        <w:t>Finally, an</w:t>
      </w:r>
      <w:r w:rsidRPr="00033318">
        <w:rPr>
          <w:u w:val="single"/>
        </w:rPr>
        <w:t xml:space="preserve"> Excel Macro </w:t>
      </w:r>
      <w:r>
        <w:rPr>
          <w:u w:val="single"/>
        </w:rPr>
        <w:t xml:space="preserve">is used </w:t>
      </w:r>
      <w:r w:rsidRPr="00033318">
        <w:rPr>
          <w:u w:val="single"/>
        </w:rPr>
        <w:t>to conve</w:t>
      </w:r>
      <w:r>
        <w:rPr>
          <w:u w:val="single"/>
        </w:rPr>
        <w:t>rt coordinate data into results</w:t>
      </w:r>
      <w:r w:rsidRPr="00033318">
        <w:rPr>
          <w:u w:val="single"/>
        </w:rPr>
        <w:t>.</w:t>
      </w:r>
      <w:r w:rsidRPr="00033318">
        <w:rPr>
          <w:b/>
        </w:rPr>
        <w:t xml:space="preserve"> (P4</w:t>
      </w:r>
      <w:r>
        <w:rPr>
          <w:b/>
        </w:rPr>
        <w:t>, use slide 5 here</w:t>
      </w:r>
      <w:r w:rsidRPr="00033318">
        <w:rPr>
          <w:b/>
        </w:rPr>
        <w:t>)</w:t>
      </w:r>
    </w:p>
    <w:p w:rsidR="00767D62" w:rsidRPr="00033318" w:rsidRDefault="00767D62" w:rsidP="00624632">
      <w:pPr>
        <w:pStyle w:val="normal0"/>
        <w:ind w:left="360"/>
      </w:pPr>
    </w:p>
    <w:p w:rsidR="00767D62" w:rsidRPr="00033318" w:rsidRDefault="00767D62" w:rsidP="00624632">
      <w:pPr>
        <w:pStyle w:val="normal0"/>
      </w:pPr>
      <w:r w:rsidRPr="00033318">
        <w:t xml:space="preserve">Ultimately, </w:t>
      </w:r>
      <w:r w:rsidRPr="00033318">
        <w:rPr>
          <w:u w:val="single"/>
        </w:rPr>
        <w:t xml:space="preserve">_multiple kinematic measurements of interest are derived </w:t>
      </w:r>
      <w:r>
        <w:rPr>
          <w:u w:val="single"/>
        </w:rPr>
        <w:t>from the collection of coordinate data</w:t>
      </w:r>
      <w:r w:rsidRPr="00033318">
        <w:rPr>
          <w:u w:val="single"/>
        </w:rPr>
        <w:t>.</w:t>
      </w:r>
      <w:r w:rsidRPr="00033318">
        <w:t xml:space="preserve"> </w:t>
      </w:r>
      <w:r w:rsidRPr="00033318">
        <w:rPr>
          <w:b/>
        </w:rPr>
        <w:t>(P5</w:t>
      </w:r>
      <w:r>
        <w:rPr>
          <w:b/>
        </w:rPr>
        <w:t>, Editor, use slide 6 here</w:t>
      </w:r>
      <w:r w:rsidRPr="00033318">
        <w:rPr>
          <w:b/>
        </w:rPr>
        <w:t>)</w:t>
      </w:r>
    </w:p>
    <w:p w:rsidR="00767D62" w:rsidRPr="00033318" w:rsidRDefault="00767D62">
      <w:pPr>
        <w:pStyle w:val="normal0"/>
        <w:ind w:left="360"/>
      </w:pPr>
    </w:p>
    <w:p w:rsidR="00767D62" w:rsidRPr="00033318" w:rsidRDefault="00767D62">
      <w:pPr>
        <w:pStyle w:val="normal0"/>
      </w:pPr>
    </w:p>
    <w:p w:rsidR="00767D62" w:rsidRPr="00033318" w:rsidRDefault="00767D62">
      <w:pPr>
        <w:pStyle w:val="normal0"/>
      </w:pPr>
    </w:p>
    <w:p w:rsidR="00767D62" w:rsidRPr="00033318" w:rsidRDefault="00767D62">
      <w:pPr>
        <w:pStyle w:val="normal0"/>
      </w:pPr>
      <w:r w:rsidRPr="00033318">
        <w:t xml:space="preserve">Paste a copy of your graphic overview here.  The original file should be </w:t>
      </w:r>
      <w:r w:rsidRPr="00033318">
        <w:rPr>
          <w:b/>
        </w:rPr>
        <w:t>Adobe Illustrator (preferred) or Powerpoint</w:t>
      </w:r>
      <w:r w:rsidRPr="00033318">
        <w:t xml:space="preserve"> (see instructions) and should be uploaded through your online submission on the JoVE website. Please keep all layers in the file (i.e., do not flatten the file).   </w:t>
      </w:r>
    </w:p>
    <w:p w:rsidR="00767D62" w:rsidRPr="00033318" w:rsidRDefault="00767D62">
      <w:pPr>
        <w:pStyle w:val="normal0"/>
        <w:ind w:left="792"/>
      </w:pPr>
    </w:p>
    <w:p w:rsidR="00767D62" w:rsidRPr="00033318" w:rsidRDefault="00767D62">
      <w:pPr>
        <w:pStyle w:val="normal0"/>
      </w:pPr>
    </w:p>
    <w:p w:rsidR="00767D62" w:rsidRPr="00033318" w:rsidRDefault="00767D62">
      <w:pPr>
        <w:pStyle w:val="normal0"/>
      </w:pPr>
      <w:r w:rsidRPr="00033318">
        <w:rPr>
          <w:b/>
        </w:rPr>
        <w:t xml:space="preserve">B.  Interview: (Said by you on camera. Don’t forget to smile!)  </w:t>
      </w:r>
    </w:p>
    <w:p w:rsidR="00767D62" w:rsidRPr="00033318" w:rsidRDefault="00767D62">
      <w:pPr>
        <w:pStyle w:val="normal0"/>
        <w:rPr>
          <w:color w:val="auto"/>
        </w:rPr>
      </w:pPr>
    </w:p>
    <w:p w:rsidR="00767D62" w:rsidRPr="00033318" w:rsidRDefault="00767D62" w:rsidP="001D626B">
      <w:pPr>
        <w:pStyle w:val="normal0"/>
        <w:numPr>
          <w:ilvl w:val="1"/>
          <w:numId w:val="2"/>
        </w:numPr>
        <w:spacing w:before="240"/>
        <w:ind w:left="0" w:firstLine="0"/>
        <w:jc w:val="both"/>
        <w:rPr>
          <w:color w:val="auto"/>
        </w:rPr>
      </w:pPr>
      <w:r w:rsidRPr="00033318">
        <w:rPr>
          <w:color w:val="auto"/>
        </w:rPr>
        <w:t>Farres: The main advantage of coordinate mapping over using line measurements to collect displacement measurements is that adjustments for the movement of the subject and fluoroscope is accounted for mathematically in the calculations embedded in the Excel macro.  Furthermore, multiple measurements can be calculated from a single set of coordinates, and coordinates can be used for morphometric analysis of deglutition.</w:t>
      </w:r>
    </w:p>
    <w:p w:rsidR="00767D62" w:rsidRPr="00033318" w:rsidRDefault="00767D62" w:rsidP="001D626B">
      <w:pPr>
        <w:pStyle w:val="normal0"/>
        <w:numPr>
          <w:ilvl w:val="1"/>
          <w:numId w:val="2"/>
        </w:numPr>
        <w:spacing w:before="240"/>
        <w:ind w:left="0" w:firstLine="0"/>
        <w:jc w:val="both"/>
        <w:rPr>
          <w:color w:val="auto"/>
        </w:rPr>
      </w:pPr>
      <w:r w:rsidRPr="00033318">
        <w:rPr>
          <w:color w:val="auto"/>
        </w:rPr>
        <w:t xml:space="preserve">Matt: This method can help answer key questions in the field of dysphagia research, such as changes in swallowing mechanics due to impairment or treatment.  </w:t>
      </w:r>
    </w:p>
    <w:p w:rsidR="00767D62" w:rsidRPr="00033318" w:rsidRDefault="00767D62" w:rsidP="001D626B">
      <w:pPr>
        <w:pStyle w:val="normal0"/>
        <w:numPr>
          <w:ilvl w:val="1"/>
          <w:numId w:val="2"/>
        </w:numPr>
        <w:spacing w:before="240"/>
        <w:ind w:left="0" w:firstLine="0"/>
        <w:jc w:val="both"/>
        <w:rPr>
          <w:color w:val="auto"/>
        </w:rPr>
      </w:pPr>
      <w:r w:rsidRPr="00033318">
        <w:rPr>
          <w:color w:val="auto"/>
        </w:rPr>
        <w:t xml:space="preserve">Sonya: The implications of this technique extend toward assessment and treatment of dysphagia, because the impact of various etiologies of impairment can be documented and the efficacy of novel treatments can be determined. </w:t>
      </w:r>
    </w:p>
    <w:p w:rsidR="00767D62" w:rsidRPr="00033318" w:rsidRDefault="00767D62" w:rsidP="001D626B">
      <w:pPr>
        <w:pStyle w:val="normal0"/>
        <w:numPr>
          <w:ilvl w:val="1"/>
          <w:numId w:val="2"/>
        </w:numPr>
        <w:spacing w:before="240"/>
        <w:ind w:left="0" w:firstLine="0"/>
        <w:jc w:val="both"/>
        <w:rPr>
          <w:color w:val="auto"/>
        </w:rPr>
      </w:pPr>
      <w:r w:rsidRPr="00033318">
        <w:rPr>
          <w:color w:val="auto"/>
        </w:rPr>
        <w:t>Cody: Thoug</w:t>
      </w:r>
      <w:r>
        <w:rPr>
          <w:color w:val="auto"/>
        </w:rPr>
        <w:t>h this method can be used with</w:t>
      </w:r>
      <w:r w:rsidRPr="00033318">
        <w:rPr>
          <w:color w:val="auto"/>
        </w:rPr>
        <w:t xml:space="preserve"> clinical imaging modalities to derive quantitative data, it has also been applied to research imaging such as dynamic magnetic resonance imaging of swallowing.  </w:t>
      </w:r>
    </w:p>
    <w:p w:rsidR="00767D62" w:rsidRPr="00033318" w:rsidRDefault="00767D62" w:rsidP="001D626B">
      <w:pPr>
        <w:pStyle w:val="normal0"/>
        <w:numPr>
          <w:ilvl w:val="1"/>
          <w:numId w:val="2"/>
        </w:numPr>
        <w:spacing w:before="240"/>
        <w:ind w:left="0" w:firstLine="0"/>
        <w:jc w:val="both"/>
        <w:rPr>
          <w:color w:val="auto"/>
        </w:rPr>
      </w:pPr>
      <w:r w:rsidRPr="00033318">
        <w:rPr>
          <w:color w:val="auto"/>
        </w:rPr>
        <w:t>Rebecca-Lyn: Generally, individuals new to this method will struggle because the images vary in quality and swallowing is a complicated physiological process.</w:t>
      </w:r>
    </w:p>
    <w:p w:rsidR="00767D62" w:rsidRPr="00033318" w:rsidRDefault="00767D62" w:rsidP="001D626B">
      <w:pPr>
        <w:pStyle w:val="normal0"/>
        <w:numPr>
          <w:ilvl w:val="1"/>
          <w:numId w:val="2"/>
        </w:numPr>
        <w:spacing w:before="240"/>
        <w:ind w:left="0" w:firstLine="0"/>
        <w:jc w:val="both"/>
        <w:rPr>
          <w:color w:val="auto"/>
        </w:rPr>
      </w:pPr>
      <w:r w:rsidRPr="00033318">
        <w:rPr>
          <w:color w:val="auto"/>
        </w:rPr>
        <w:t xml:space="preserve"> Bill: I first had the idea for this method, when I was a graduate student and I needed an efficient way to collect data that could be used in the kinematic and morphometric analysis of swallowing using various imaging modalities.</w:t>
      </w:r>
    </w:p>
    <w:p w:rsidR="00767D62" w:rsidRPr="00033318" w:rsidRDefault="00767D62" w:rsidP="001D626B">
      <w:pPr>
        <w:pStyle w:val="normal0"/>
        <w:numPr>
          <w:ilvl w:val="1"/>
          <w:numId w:val="2"/>
        </w:numPr>
        <w:spacing w:before="240"/>
        <w:ind w:left="0" w:firstLine="0"/>
        <w:jc w:val="both"/>
        <w:rPr>
          <w:color w:val="auto"/>
        </w:rPr>
      </w:pPr>
      <w:r w:rsidRPr="00033318">
        <w:rPr>
          <w:color w:val="auto"/>
        </w:rPr>
        <w:t xml:space="preserve">Zach: Visual demonstration of this method is critical since multiple moving targets represented in many frames of reference confound mapping anatomical landmarks using fluoroscopy.   Getting valid and reliable measurements requires some interpretation of the correct frames of reference and coordinate mapping.  </w:t>
      </w:r>
    </w:p>
    <w:p w:rsidR="00767D62" w:rsidRPr="00033318" w:rsidRDefault="00767D62" w:rsidP="00C31311">
      <w:pPr>
        <w:pStyle w:val="normal0"/>
      </w:pPr>
    </w:p>
    <w:p w:rsidR="00767D62" w:rsidRPr="00033318" w:rsidRDefault="00767D62">
      <w:pPr>
        <w:pStyle w:val="normal0"/>
      </w:pPr>
      <w:r w:rsidRPr="00033318">
        <w:rPr>
          <w:b/>
        </w:rPr>
        <w:t>Protocol (read by voice talent at JoVE):</w:t>
      </w:r>
    </w:p>
    <w:p w:rsidR="00767D62" w:rsidRPr="00033318" w:rsidRDefault="00767D62" w:rsidP="001D626B">
      <w:pPr>
        <w:pStyle w:val="normal0"/>
        <w:jc w:val="both"/>
      </w:pPr>
    </w:p>
    <w:p w:rsidR="00767D62" w:rsidRPr="00033318" w:rsidRDefault="00767D62">
      <w:pPr>
        <w:pStyle w:val="normal0"/>
        <w:numPr>
          <w:ilvl w:val="0"/>
          <w:numId w:val="1"/>
        </w:numPr>
        <w:spacing w:before="240"/>
        <w:ind w:left="0" w:hanging="359"/>
        <w:jc w:val="both"/>
      </w:pPr>
      <w:r w:rsidRPr="00033318">
        <w:rPr>
          <w:b/>
        </w:rPr>
        <w:t>Editing Clip Length and De-identifying Images</w:t>
      </w:r>
    </w:p>
    <w:p w:rsidR="00767D62" w:rsidRPr="00033318" w:rsidRDefault="00767D62" w:rsidP="004F6EDB">
      <w:pPr>
        <w:pStyle w:val="normal0"/>
        <w:spacing w:before="240"/>
        <w:jc w:val="both"/>
      </w:pPr>
    </w:p>
    <w:p w:rsidR="00767D62" w:rsidRPr="00033318" w:rsidRDefault="00767D62" w:rsidP="004F6EDB">
      <w:pPr>
        <w:pStyle w:val="normal0"/>
        <w:numPr>
          <w:ilvl w:val="1"/>
          <w:numId w:val="1"/>
        </w:numPr>
        <w:ind w:left="0" w:firstLine="0"/>
        <w:jc w:val="both"/>
      </w:pPr>
      <w:r>
        <w:t>After converting video files from various formats into .mov files according to the text protocol, t</w:t>
      </w:r>
      <w:r w:rsidRPr="00033318">
        <w:t>o edit the clip length of a</w:t>
      </w:r>
      <w:r>
        <w:t xml:space="preserve"> file, begin by using QuickTime to open a</w:t>
      </w:r>
      <w:r w:rsidRPr="00033318">
        <w:t xml:space="preserve"> MOV video file.</w:t>
      </w:r>
    </w:p>
    <w:p w:rsidR="00767D62" w:rsidRDefault="00767D62" w:rsidP="004F6EDB">
      <w:pPr>
        <w:pStyle w:val="normal0"/>
        <w:numPr>
          <w:ilvl w:val="2"/>
          <w:numId w:val="1"/>
        </w:numPr>
        <w:ind w:left="360" w:firstLine="0"/>
        <w:jc w:val="both"/>
      </w:pPr>
      <w:r w:rsidRPr="00033318">
        <w:t>SCREEN Talent uses Quicktime to open a MOV file</w:t>
      </w:r>
    </w:p>
    <w:p w:rsidR="00767D62" w:rsidRPr="00033318" w:rsidRDefault="00767D62" w:rsidP="004B5A6E">
      <w:pPr>
        <w:pStyle w:val="normal0"/>
        <w:ind w:left="360"/>
        <w:jc w:val="both"/>
      </w:pPr>
    </w:p>
    <w:p w:rsidR="00767D62" w:rsidRPr="00033318" w:rsidRDefault="00767D62" w:rsidP="004F6EDB">
      <w:pPr>
        <w:pStyle w:val="normal0"/>
        <w:numPr>
          <w:ilvl w:val="1"/>
          <w:numId w:val="1"/>
        </w:numPr>
        <w:ind w:left="0" w:firstLine="0"/>
        <w:jc w:val="both"/>
      </w:pPr>
      <w:r w:rsidRPr="00033318">
        <w:t xml:space="preserve">Identify 5 mL thin-liquid and pudding swallows by audio queues or by swallow sequence. </w:t>
      </w:r>
    </w:p>
    <w:p w:rsidR="00767D62" w:rsidRPr="00033318" w:rsidRDefault="00767D62" w:rsidP="004F6EDB">
      <w:pPr>
        <w:pStyle w:val="normal0"/>
        <w:numPr>
          <w:ilvl w:val="2"/>
          <w:numId w:val="1"/>
        </w:numPr>
        <w:ind w:left="360" w:firstLine="0"/>
        <w:jc w:val="both"/>
      </w:pPr>
      <w:r w:rsidRPr="00033318">
        <w:t xml:space="preserve"> SCREEN Talent identifies </w:t>
      </w:r>
      <w:r>
        <w:t xml:space="preserve">a </w:t>
      </w:r>
      <w:r w:rsidRPr="00033318">
        <w:t xml:space="preserve">5 ml </w:t>
      </w:r>
      <w:r w:rsidRPr="00867118">
        <w:t>thin liquid swallow</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Next, select Edit &gt;&gt; Trim</w:t>
      </w:r>
      <w:r>
        <w:t>,</w:t>
      </w:r>
      <w:r w:rsidRPr="00033318">
        <w:t xml:space="preserve"> and adjust the trimming bar so that the entire 5 mL Thin Fluid swallow is visualized. Then click trim.</w:t>
      </w:r>
    </w:p>
    <w:p w:rsidR="00767D62" w:rsidRPr="00033318" w:rsidRDefault="00767D62" w:rsidP="004F6EDB">
      <w:pPr>
        <w:pStyle w:val="normal0"/>
        <w:numPr>
          <w:ilvl w:val="2"/>
          <w:numId w:val="1"/>
        </w:numPr>
        <w:ind w:left="360" w:firstLine="0"/>
        <w:jc w:val="both"/>
      </w:pPr>
      <w:r w:rsidRPr="00033318">
        <w:t>SCREEN Talent selects Edit then Trim and adjusts the trimming bar so that the entire swallow is visualized.  Then talent selects Trim</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Select File &gt;&gt;Export and create a file name that will be used to link the subject data to the coordinate mapping results.  Trim the clip for the pudding swallow in a similar manner.</w:t>
      </w:r>
    </w:p>
    <w:p w:rsidR="00767D62" w:rsidRPr="00033318" w:rsidRDefault="00767D62" w:rsidP="004F6EDB">
      <w:pPr>
        <w:pStyle w:val="normal0"/>
        <w:numPr>
          <w:ilvl w:val="2"/>
          <w:numId w:val="1"/>
        </w:numPr>
        <w:ind w:left="360" w:firstLine="0"/>
        <w:jc w:val="both"/>
      </w:pPr>
      <w:r w:rsidRPr="00033318">
        <w:t>SCREEN Talent selects File, Export and creates a filename</w:t>
      </w:r>
    </w:p>
    <w:p w:rsidR="00767D62" w:rsidRPr="00033318" w:rsidRDefault="00767D62" w:rsidP="004F6EDB">
      <w:pPr>
        <w:pStyle w:val="normal0"/>
        <w:numPr>
          <w:ilvl w:val="2"/>
          <w:numId w:val="1"/>
        </w:numPr>
        <w:ind w:left="360" w:firstLine="0"/>
        <w:jc w:val="both"/>
      </w:pPr>
      <w:r w:rsidRPr="00033318">
        <w:t>MED OVER SHOULDER Talent trims pudding swallow clip</w:t>
      </w:r>
    </w:p>
    <w:p w:rsidR="00767D62" w:rsidRPr="00033318" w:rsidRDefault="00767D62" w:rsidP="004F6EDB">
      <w:pPr>
        <w:pStyle w:val="normal0"/>
        <w:ind w:left="360"/>
        <w:jc w:val="both"/>
      </w:pPr>
    </w:p>
    <w:p w:rsidR="00767D62" w:rsidRPr="00033318" w:rsidRDefault="00767D62" w:rsidP="004F6EDB">
      <w:pPr>
        <w:pStyle w:val="normal0"/>
        <w:numPr>
          <w:ilvl w:val="1"/>
          <w:numId w:val="1"/>
        </w:numPr>
        <w:ind w:left="0" w:firstLine="0"/>
        <w:jc w:val="both"/>
      </w:pPr>
      <w:r w:rsidRPr="00033318">
        <w:t>To de</w:t>
      </w:r>
      <w:r>
        <w:t>-</w:t>
      </w:r>
      <w:r w:rsidRPr="00033318">
        <w:t xml:space="preserve">identify images if a file contains any personal health information, use ImageJ to upload the file. Using the rectangle tool to frame the swallowing study to exclude personal health information, select Image&gt;&gt;Crop.  Then Select File&gt;&gt;Save As&gt;&gt;QuickTime Movie.  </w:t>
      </w:r>
    </w:p>
    <w:p w:rsidR="00767D62" w:rsidRPr="00033318" w:rsidRDefault="00767D62" w:rsidP="004F6EDB">
      <w:pPr>
        <w:pStyle w:val="normal0"/>
        <w:numPr>
          <w:ilvl w:val="2"/>
          <w:numId w:val="1"/>
        </w:numPr>
        <w:ind w:left="360" w:firstLine="0"/>
        <w:jc w:val="both"/>
      </w:pPr>
      <w:r w:rsidRPr="00033318">
        <w:t>SCREEN Talent uploads an image using ImageJ</w:t>
      </w:r>
    </w:p>
    <w:p w:rsidR="00767D62" w:rsidRPr="00033318" w:rsidRDefault="00767D62" w:rsidP="004F6EDB">
      <w:pPr>
        <w:pStyle w:val="normal0"/>
        <w:numPr>
          <w:ilvl w:val="2"/>
          <w:numId w:val="1"/>
        </w:numPr>
        <w:ind w:left="360" w:firstLine="0"/>
        <w:jc w:val="both"/>
      </w:pPr>
      <w:r w:rsidRPr="00033318">
        <w:t>SCREEN Talent selects Image, then Crop</w:t>
      </w:r>
    </w:p>
    <w:p w:rsidR="00767D62" w:rsidRPr="00033318" w:rsidRDefault="00767D62" w:rsidP="004F6EDB">
      <w:pPr>
        <w:pStyle w:val="normal0"/>
        <w:numPr>
          <w:ilvl w:val="2"/>
          <w:numId w:val="1"/>
        </w:numPr>
        <w:ind w:left="360" w:firstLine="0"/>
        <w:jc w:val="both"/>
      </w:pPr>
      <w:r w:rsidRPr="00033318">
        <w:t>SCREEN Talent selects File, Save As, QuickTime Movie</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Configure the dialogue box</w:t>
      </w:r>
      <w:r>
        <w:t xml:space="preserve"> by choosing: Compression&gt;&gt;</w:t>
      </w:r>
      <w:r>
        <w:rPr>
          <w:color w:val="FF0000"/>
        </w:rPr>
        <w:t>Sorensen 3</w:t>
      </w:r>
      <w:r w:rsidRPr="00033318">
        <w:t>; Quality&gt;&gt;Maximum, and enter the appropriate frame rate, which is usually 30fps.</w:t>
      </w:r>
    </w:p>
    <w:p w:rsidR="00767D62" w:rsidRDefault="00767D62" w:rsidP="004F6EDB">
      <w:pPr>
        <w:pStyle w:val="normal0"/>
        <w:numPr>
          <w:ilvl w:val="2"/>
          <w:numId w:val="1"/>
        </w:numPr>
        <w:ind w:left="360" w:firstLine="0"/>
        <w:jc w:val="both"/>
      </w:pPr>
      <w:r w:rsidRPr="00033318">
        <w:t xml:space="preserve">SCREEN In the dialog box, talent chooses Compression then </w:t>
      </w:r>
      <w:r w:rsidRPr="008F5023">
        <w:rPr>
          <w:strike/>
        </w:rPr>
        <w:t>H.263</w:t>
      </w:r>
      <w:r>
        <w:t xml:space="preserve"> </w:t>
      </w:r>
      <w:r w:rsidRPr="008F5023">
        <w:rPr>
          <w:color w:val="FF0000"/>
        </w:rPr>
        <w:t>Sorensen 3</w:t>
      </w:r>
      <w:r w:rsidRPr="00033318">
        <w:t xml:space="preserve">; Quality, then Maximum, then enters frame rate  </w:t>
      </w:r>
    </w:p>
    <w:p w:rsidR="00767D62" w:rsidRPr="00033318" w:rsidRDefault="00767D62" w:rsidP="00127492">
      <w:pPr>
        <w:pStyle w:val="normal0"/>
        <w:ind w:left="360"/>
        <w:jc w:val="both"/>
      </w:pPr>
    </w:p>
    <w:p w:rsidR="00767D62" w:rsidRPr="00033318" w:rsidRDefault="00767D62">
      <w:pPr>
        <w:pStyle w:val="normal0"/>
        <w:numPr>
          <w:ilvl w:val="0"/>
          <w:numId w:val="1"/>
        </w:numPr>
        <w:spacing w:before="240"/>
        <w:ind w:left="0" w:hanging="359"/>
        <w:jc w:val="both"/>
      </w:pPr>
      <w:r w:rsidRPr="00033318">
        <w:rPr>
          <w:b/>
        </w:rPr>
        <w:t>Preparing to Measure</w:t>
      </w:r>
    </w:p>
    <w:p w:rsidR="00767D62" w:rsidRPr="00033318" w:rsidRDefault="00767D62" w:rsidP="004F6EDB">
      <w:pPr>
        <w:pStyle w:val="normal0"/>
        <w:spacing w:before="240"/>
        <w:jc w:val="both"/>
      </w:pPr>
    </w:p>
    <w:p w:rsidR="00767D62" w:rsidRPr="00033318" w:rsidRDefault="00767D62" w:rsidP="004F6EDB">
      <w:pPr>
        <w:pStyle w:val="normal0"/>
        <w:numPr>
          <w:ilvl w:val="1"/>
          <w:numId w:val="1"/>
        </w:numPr>
        <w:ind w:left="0" w:firstLine="0"/>
        <w:jc w:val="both"/>
      </w:pPr>
      <w:r w:rsidRPr="00033318">
        <w:t>To take measurements, begin by opening ImageJ.  Click on the “</w:t>
      </w:r>
      <w:r w:rsidRPr="009578F5">
        <w:t>&gt;&gt;</w:t>
      </w:r>
      <w:r w:rsidRPr="00033318">
        <w:t>”</w:t>
      </w:r>
      <w:r>
        <w:t xml:space="preserve"> </w:t>
      </w:r>
      <w:r w:rsidRPr="009578F5">
        <w:rPr>
          <w:color w:val="FF0000"/>
        </w:rPr>
        <w:t>(</w:t>
      </w:r>
      <w:r>
        <w:rPr>
          <w:color w:val="FF0000"/>
        </w:rPr>
        <w:t xml:space="preserve">pronounce </w:t>
      </w:r>
      <w:r w:rsidRPr="009578F5">
        <w:rPr>
          <w:rFonts w:ascii="Times" w:hAnsi="Times" w:cs="Times"/>
          <w:color w:val="FF0000"/>
        </w:rPr>
        <w:t xml:space="preserve">'double forward arrow') </w:t>
      </w:r>
      <w:r w:rsidRPr="00033318">
        <w:t>icon on the toolbar</w:t>
      </w:r>
      <w:r>
        <w:t>,</w:t>
      </w:r>
      <w:r w:rsidRPr="00033318">
        <w:t xml:space="preserve"> then select Arrow Labeling Tools. </w:t>
      </w:r>
    </w:p>
    <w:p w:rsidR="00767D62" w:rsidRPr="00033318" w:rsidRDefault="00767D62" w:rsidP="004F6EDB">
      <w:pPr>
        <w:pStyle w:val="normal0"/>
        <w:numPr>
          <w:ilvl w:val="2"/>
          <w:numId w:val="1"/>
        </w:numPr>
        <w:ind w:left="360" w:firstLine="0"/>
        <w:jc w:val="both"/>
      </w:pPr>
      <w:r w:rsidRPr="00033318">
        <w:t xml:space="preserve"> MED OVER SHOULDER Talent opens ImageJ</w:t>
      </w:r>
    </w:p>
    <w:p w:rsidR="00767D62" w:rsidRPr="00033318" w:rsidRDefault="00767D62" w:rsidP="004F6EDB">
      <w:pPr>
        <w:pStyle w:val="normal0"/>
        <w:numPr>
          <w:ilvl w:val="2"/>
          <w:numId w:val="1"/>
        </w:numPr>
        <w:ind w:left="360" w:firstLine="0"/>
        <w:jc w:val="both"/>
      </w:pPr>
      <w:r w:rsidRPr="00033318">
        <w:t>SCREEN Talent clicks on the drop down icon on the toolbar and selects Arrow Labeling Tools</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 xml:space="preserve">For uploading images, Click on the QuickTime icon. From the drop down menu, select “Open movie as a stack” and locate the edited QuickTime clip.  </w:t>
      </w:r>
    </w:p>
    <w:p w:rsidR="00767D62" w:rsidRPr="00033318" w:rsidRDefault="00767D62" w:rsidP="004F6EDB">
      <w:pPr>
        <w:pStyle w:val="normal0"/>
        <w:numPr>
          <w:ilvl w:val="1"/>
          <w:numId w:val="1"/>
        </w:numPr>
        <w:ind w:left="360" w:firstLine="0"/>
        <w:jc w:val="both"/>
      </w:pPr>
      <w:r w:rsidRPr="008F5023">
        <w:rPr>
          <w:highlight w:val="green"/>
        </w:rPr>
        <w:t>[shot together as 3.2.1]</w:t>
      </w:r>
      <w:r>
        <w:t xml:space="preserve"> </w:t>
      </w:r>
      <w:r w:rsidRPr="00033318">
        <w:t>SCREEN Talent clicks on the QuickTime icon</w:t>
      </w:r>
    </w:p>
    <w:p w:rsidR="00767D62" w:rsidRPr="00033318" w:rsidRDefault="00767D62" w:rsidP="004F6EDB">
      <w:pPr>
        <w:pStyle w:val="normal0"/>
        <w:numPr>
          <w:ilvl w:val="1"/>
          <w:numId w:val="1"/>
        </w:numPr>
        <w:ind w:left="360" w:firstLine="0"/>
        <w:jc w:val="both"/>
      </w:pPr>
      <w:r w:rsidRPr="00033318">
        <w:t>SCREEN Talent clicks on drop down icon and selects Open movie as a stack and then locates edited clip</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To process the images to improve image quality, Select Process&gt;&gt;Math&gt;&gt;Add.  Check the preview box and adjust the numbers to the desired image quality.  Choose ‘yes’ to process the entire stack of images.</w:t>
      </w:r>
    </w:p>
    <w:p w:rsidR="00767D62" w:rsidRPr="00033318" w:rsidRDefault="00767D62" w:rsidP="004F6EDB">
      <w:pPr>
        <w:pStyle w:val="normal0"/>
        <w:numPr>
          <w:ilvl w:val="2"/>
          <w:numId w:val="1"/>
        </w:numPr>
        <w:ind w:left="360" w:firstLine="0"/>
        <w:jc w:val="both"/>
      </w:pPr>
      <w:r w:rsidRPr="00033318">
        <w:t>SCREEN Talent selects Select, Process, Math, Add</w:t>
      </w:r>
    </w:p>
    <w:p w:rsidR="00767D62" w:rsidRPr="00033318" w:rsidRDefault="00767D62" w:rsidP="004F6EDB">
      <w:pPr>
        <w:pStyle w:val="normal0"/>
        <w:numPr>
          <w:ilvl w:val="2"/>
          <w:numId w:val="1"/>
        </w:numPr>
        <w:ind w:left="360" w:firstLine="0"/>
        <w:jc w:val="both"/>
      </w:pPr>
      <w:r w:rsidRPr="00033318">
        <w:t>SCREEN Talent checks preview box and adjusts numbers for desired image quality.  Then talent chooses Yes</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To set the measurements, select Analyze&gt;&gt;Set Measurements.  In the dialogue box</w:t>
      </w:r>
      <w:r>
        <w:t>,</w:t>
      </w:r>
      <w:r w:rsidRPr="00033318">
        <w:t xml:space="preserve"> mark “Stack Position” and “Invert Y Coordinates” and unmark everything else.</w:t>
      </w:r>
    </w:p>
    <w:p w:rsidR="00767D62" w:rsidRPr="00033318" w:rsidRDefault="00767D62" w:rsidP="004F6EDB">
      <w:pPr>
        <w:pStyle w:val="normal0"/>
        <w:numPr>
          <w:ilvl w:val="2"/>
          <w:numId w:val="1"/>
        </w:numPr>
        <w:ind w:left="360" w:firstLine="0"/>
        <w:jc w:val="both"/>
      </w:pPr>
      <w:r w:rsidRPr="00033318">
        <w:t>SCREEN Talent selects Analyze, then Set Measurements</w:t>
      </w:r>
    </w:p>
    <w:p w:rsidR="00767D62" w:rsidRPr="00033318" w:rsidRDefault="00767D62" w:rsidP="004F6EDB">
      <w:pPr>
        <w:pStyle w:val="normal0"/>
        <w:numPr>
          <w:ilvl w:val="2"/>
          <w:numId w:val="1"/>
        </w:numPr>
        <w:ind w:left="360" w:firstLine="0"/>
        <w:jc w:val="both"/>
      </w:pPr>
      <w:r w:rsidRPr="00033318">
        <w:t>SCREEN In dialogue box, talent marks Stack Position and Invert Y Coordinates and unmarks everything else</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 xml:space="preserve">Select the multipoint tool from the toolbar </w:t>
      </w:r>
      <w:r w:rsidRPr="008F5023">
        <w:rPr>
          <w:strike/>
        </w:rPr>
        <w:t>and click on anatomical landmarks in sequence.</w:t>
      </w:r>
      <w:r w:rsidRPr="00033318">
        <w:t xml:space="preserve"> </w:t>
      </w:r>
      <w:r>
        <w:rPr>
          <w:rFonts w:ascii="Helvetica" w:hAnsi="Helvetica" w:cs="Helvetica"/>
          <w:color w:val="FF0000"/>
        </w:rPr>
        <w:t>to mark anatomical landmarks.  For example, click on the hyoid and cricoid.</w:t>
      </w:r>
    </w:p>
    <w:p w:rsidR="00767D62" w:rsidRPr="00033318" w:rsidRDefault="00767D62" w:rsidP="004F6EDB">
      <w:pPr>
        <w:pStyle w:val="normal0"/>
        <w:numPr>
          <w:ilvl w:val="2"/>
          <w:numId w:val="1"/>
        </w:numPr>
        <w:ind w:left="360" w:firstLine="0"/>
        <w:jc w:val="both"/>
      </w:pPr>
      <w:r w:rsidRPr="00033318">
        <w:t>SCREEN Talent selects the multipoint tool from the toolbar and clicks on anatomical landmarks in sequence</w:t>
      </w:r>
    </w:p>
    <w:p w:rsidR="00767D62" w:rsidRPr="00033318" w:rsidRDefault="00767D62" w:rsidP="004F6EDB">
      <w:pPr>
        <w:pStyle w:val="normal0"/>
        <w:spacing w:before="240"/>
        <w:ind w:left="360"/>
        <w:jc w:val="both"/>
      </w:pPr>
    </w:p>
    <w:p w:rsidR="00767D62" w:rsidRPr="00127492" w:rsidRDefault="00767D62" w:rsidP="004F6EDB">
      <w:pPr>
        <w:pStyle w:val="normal0"/>
        <w:numPr>
          <w:ilvl w:val="1"/>
          <w:numId w:val="1"/>
        </w:numPr>
        <w:ind w:left="0" w:firstLine="0"/>
        <w:jc w:val="both"/>
      </w:pPr>
      <w:r w:rsidRPr="00033318">
        <w:t>To use the multipoint tool</w:t>
      </w:r>
      <w:r>
        <w:t xml:space="preserve">, </w:t>
      </w:r>
      <w:r w:rsidRPr="008F5023">
        <w:rPr>
          <w:color w:val="FF0000"/>
        </w:rPr>
        <w:t xml:space="preserve">click on an anatomical landmark of interest.  For example, the hyoid or cricoid. </w:t>
      </w:r>
      <w:r>
        <w:t>T</w:t>
      </w:r>
      <w:r w:rsidRPr="008F5023">
        <w:t xml:space="preserve">ake a measurement of all the points by selecting Analyze&gt;Measure from the menu or commandM from the keyboard </w:t>
      </w:r>
      <w:r w:rsidRPr="00033318">
        <w:t>(TEXT: controlM for PCs).</w:t>
      </w:r>
    </w:p>
    <w:p w:rsidR="00767D62" w:rsidRPr="00033318" w:rsidRDefault="00767D62" w:rsidP="00127492">
      <w:pPr>
        <w:pStyle w:val="normal0"/>
        <w:numPr>
          <w:ilvl w:val="2"/>
          <w:numId w:val="1"/>
        </w:numPr>
        <w:ind w:hanging="1008"/>
        <w:jc w:val="both"/>
      </w:pPr>
      <w:r>
        <w:t>MED OVER SHOULDER Talent begins selecting Analyze&gt;Measure</w:t>
      </w:r>
    </w:p>
    <w:p w:rsidR="00767D62" w:rsidRPr="00033318" w:rsidRDefault="00767D62" w:rsidP="004F6EDB">
      <w:pPr>
        <w:pStyle w:val="normal0"/>
        <w:numPr>
          <w:ilvl w:val="2"/>
          <w:numId w:val="1"/>
        </w:numPr>
        <w:ind w:left="360" w:firstLine="0"/>
        <w:jc w:val="both"/>
      </w:pPr>
      <w:r w:rsidRPr="00033318">
        <w:t>SCREEN Talent selects Analyze, Measure</w:t>
      </w:r>
    </w:p>
    <w:p w:rsidR="00767D62" w:rsidRPr="00033318" w:rsidRDefault="00767D62" w:rsidP="004F6EDB">
      <w:pPr>
        <w:pStyle w:val="normal0"/>
        <w:numPr>
          <w:ilvl w:val="2"/>
          <w:numId w:val="1"/>
        </w:numPr>
        <w:ind w:left="360" w:firstLine="0"/>
        <w:jc w:val="both"/>
      </w:pPr>
      <w:r w:rsidRPr="00033318">
        <w:t>MED/CU Talent presses Command M on keyboard</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Then, use commandA to remove all points (TEXT: controlA for PCs).</w:t>
      </w:r>
    </w:p>
    <w:p w:rsidR="00767D62" w:rsidRPr="00033318" w:rsidRDefault="00767D62" w:rsidP="004F6EDB">
      <w:pPr>
        <w:pStyle w:val="normal0"/>
        <w:numPr>
          <w:ilvl w:val="2"/>
          <w:numId w:val="1"/>
        </w:numPr>
        <w:ind w:left="360" w:firstLine="0"/>
        <w:jc w:val="both"/>
      </w:pPr>
      <w:r w:rsidRPr="00033318">
        <w:t>MED/CU Talent presses commandA</w:t>
      </w:r>
    </w:p>
    <w:p w:rsidR="00767D62" w:rsidRPr="00033318" w:rsidRDefault="00767D62" w:rsidP="004F6EDB">
      <w:pPr>
        <w:pStyle w:val="normal0"/>
        <w:numPr>
          <w:ilvl w:val="2"/>
          <w:numId w:val="1"/>
        </w:numPr>
        <w:ind w:left="360" w:firstLine="0"/>
        <w:jc w:val="both"/>
      </w:pPr>
      <w:r w:rsidRPr="00033318">
        <w:t>SCREEN All points are removed</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 xml:space="preserve">Alternatively, remove single points by hovering over a point, then use the command-option keys and click on the point to be removed.  </w:t>
      </w:r>
    </w:p>
    <w:p w:rsidR="00767D62" w:rsidRPr="00575E92" w:rsidRDefault="00767D62" w:rsidP="00575E92">
      <w:pPr>
        <w:pStyle w:val="normal0"/>
        <w:numPr>
          <w:ilvl w:val="3"/>
          <w:numId w:val="6"/>
        </w:numPr>
        <w:jc w:val="both"/>
        <w:rPr>
          <w:highlight w:val="green"/>
        </w:rPr>
      </w:pPr>
      <w:r>
        <w:t xml:space="preserve">     </w:t>
      </w:r>
      <w:r w:rsidRPr="00575E92">
        <w:t>SCREEN Talent hovers over a point and removes a point</w:t>
      </w:r>
    </w:p>
    <w:p w:rsidR="00767D62" w:rsidRPr="00575E92" w:rsidRDefault="00767D62" w:rsidP="00575E92">
      <w:pPr>
        <w:pStyle w:val="normal0"/>
        <w:numPr>
          <w:ilvl w:val="3"/>
          <w:numId w:val="7"/>
        </w:numPr>
        <w:jc w:val="both"/>
        <w:rPr>
          <w:highlight w:val="green"/>
        </w:rPr>
      </w:pPr>
      <w:r>
        <w:t xml:space="preserve">     </w:t>
      </w:r>
      <w:r w:rsidRPr="00575E92">
        <w:t>MED/CU Talent uses command option keys to remove a point (Editor, use a split screen to show talent pressing keys and points being removed in 4.10.1)</w:t>
      </w:r>
    </w:p>
    <w:p w:rsidR="00767D62" w:rsidRPr="00575E92" w:rsidRDefault="00767D62" w:rsidP="00575E92">
      <w:pPr>
        <w:pStyle w:val="normal0"/>
        <w:ind w:left="360"/>
        <w:jc w:val="both"/>
        <w:rPr>
          <w:highlight w:val="green"/>
        </w:rPr>
      </w:pPr>
      <w:r w:rsidRPr="00575E92">
        <w:rPr>
          <w:highlight w:val="green"/>
        </w:rPr>
        <w:t>3.10.2</w:t>
      </w:r>
      <w:r w:rsidRPr="00575E92">
        <w:rPr>
          <w:highlight w:val="green"/>
        </w:rPr>
        <w:tab/>
        <w:t>MED/CU Keys</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To move a single point, hover over it, then click, drag, and drop it to a new location.</w:t>
      </w:r>
    </w:p>
    <w:p w:rsidR="00767D62" w:rsidRPr="00033318" w:rsidRDefault="00767D62" w:rsidP="004F6EDB">
      <w:pPr>
        <w:pStyle w:val="normal0"/>
        <w:numPr>
          <w:ilvl w:val="2"/>
          <w:numId w:val="1"/>
        </w:numPr>
        <w:ind w:left="360" w:firstLine="0"/>
        <w:jc w:val="both"/>
      </w:pPr>
      <w:r w:rsidRPr="00575E92">
        <w:rPr>
          <w:highlight w:val="green"/>
        </w:rPr>
        <w:t>[3.10.1 and 3.10.1A are 3.11.1]</w:t>
      </w:r>
      <w:r>
        <w:t xml:space="preserve"> </w:t>
      </w:r>
      <w:r w:rsidRPr="00033318">
        <w:t>SCREEN Talent hovers over a single point then clicks and drags it to a new location</w:t>
      </w:r>
      <w:r>
        <w:t xml:space="preserve"> </w:t>
      </w:r>
    </w:p>
    <w:p w:rsidR="00767D62" w:rsidRPr="00033318" w:rsidRDefault="00767D62" w:rsidP="004F6EDB">
      <w:pPr>
        <w:pStyle w:val="normal0"/>
        <w:spacing w:before="240"/>
        <w:ind w:left="360"/>
        <w:jc w:val="both"/>
      </w:pPr>
    </w:p>
    <w:p w:rsidR="00767D62" w:rsidRPr="00033318" w:rsidRDefault="00767D62" w:rsidP="004F6EDB">
      <w:pPr>
        <w:pStyle w:val="normal0"/>
        <w:numPr>
          <w:ilvl w:val="1"/>
          <w:numId w:val="1"/>
        </w:numPr>
        <w:ind w:left="0" w:firstLine="0"/>
        <w:jc w:val="both"/>
      </w:pPr>
      <w:r w:rsidRPr="00033318">
        <w:t>Use the arrow keys to move all points together.</w:t>
      </w:r>
    </w:p>
    <w:p w:rsidR="00767D62" w:rsidRPr="00033318" w:rsidRDefault="00767D62" w:rsidP="004F6EDB">
      <w:pPr>
        <w:pStyle w:val="normal0"/>
        <w:numPr>
          <w:ilvl w:val="2"/>
          <w:numId w:val="1"/>
        </w:numPr>
        <w:ind w:left="360" w:firstLine="0"/>
        <w:jc w:val="both"/>
      </w:pPr>
      <w:r w:rsidRPr="00033318">
        <w:t>SCREEN Talent moves all points together</w:t>
      </w:r>
    </w:p>
    <w:p w:rsidR="00767D62" w:rsidRPr="00033318" w:rsidRDefault="00767D62" w:rsidP="004F6EDB">
      <w:pPr>
        <w:pStyle w:val="normal0"/>
        <w:numPr>
          <w:ilvl w:val="2"/>
          <w:numId w:val="1"/>
        </w:numPr>
        <w:ind w:left="360" w:firstLine="0"/>
        <w:jc w:val="both"/>
      </w:pPr>
      <w:r w:rsidRPr="00033318">
        <w:t>MED/CU Talent uses arrow keys to move all points together (Editor, split the screen to show talent using keys and the points moving together in 4.12.1</w:t>
      </w:r>
    </w:p>
    <w:p w:rsidR="00767D62" w:rsidRPr="00F40BD4" w:rsidRDefault="00767D62">
      <w:pPr>
        <w:pStyle w:val="normal0"/>
        <w:numPr>
          <w:ilvl w:val="0"/>
          <w:numId w:val="1"/>
        </w:numPr>
        <w:spacing w:before="240"/>
        <w:ind w:left="0" w:hanging="359"/>
        <w:jc w:val="both"/>
      </w:pPr>
      <w:r w:rsidRPr="00033318">
        <w:rPr>
          <w:b/>
        </w:rPr>
        <w:t xml:space="preserve">Mapping Landmarks </w:t>
      </w:r>
      <w:r w:rsidRPr="00033318">
        <w:rPr>
          <w:highlight w:val="yellow"/>
        </w:rPr>
        <w:t xml:space="preserve"> </w:t>
      </w:r>
    </w:p>
    <w:p w:rsidR="00767D62" w:rsidRPr="00033318" w:rsidRDefault="00767D62" w:rsidP="00F40BD4">
      <w:pPr>
        <w:pStyle w:val="normal0"/>
        <w:spacing w:before="240"/>
        <w:jc w:val="both"/>
      </w:pPr>
    </w:p>
    <w:p w:rsidR="00767D62" w:rsidRPr="00033318" w:rsidRDefault="00767D62" w:rsidP="004F6EDB">
      <w:pPr>
        <w:pStyle w:val="normal0"/>
        <w:numPr>
          <w:ilvl w:val="1"/>
          <w:numId w:val="1"/>
        </w:numPr>
        <w:ind w:left="0" w:firstLine="0"/>
        <w:jc w:val="both"/>
      </w:pPr>
      <w:r w:rsidRPr="00033318">
        <w:t xml:space="preserve">To map landmarks, begin at the first frame and advance to a clear frame in the pre-oral phase.  Observe the position of the bolus on the anterior, superior margin of the tongue prior to initiation of oral transport of the swallow. </w:t>
      </w:r>
    </w:p>
    <w:p w:rsidR="00767D62" w:rsidRPr="00033318" w:rsidRDefault="00767D62" w:rsidP="004F6EDB">
      <w:pPr>
        <w:pStyle w:val="normal0"/>
        <w:numPr>
          <w:ilvl w:val="2"/>
          <w:numId w:val="1"/>
        </w:numPr>
        <w:ind w:left="360" w:firstLine="0"/>
        <w:jc w:val="both"/>
      </w:pPr>
      <w:r w:rsidRPr="00033318">
        <w:t>SCREEN Talent begins at first frame and advances to a clear frame in pre-oral phase</w:t>
      </w:r>
    </w:p>
    <w:p w:rsidR="00767D62" w:rsidRPr="00033318" w:rsidRDefault="00767D62" w:rsidP="004F6EDB">
      <w:pPr>
        <w:pStyle w:val="normal0"/>
        <w:numPr>
          <w:ilvl w:val="2"/>
          <w:numId w:val="1"/>
        </w:numPr>
        <w:ind w:left="360" w:firstLine="0"/>
        <w:jc w:val="both"/>
      </w:pPr>
      <w:r w:rsidRPr="00033318">
        <w:t>SCREEN Talent uses mouse to point out the position of the bolus on tongue prior to initiation of oral transport of swallow</w:t>
      </w:r>
    </w:p>
    <w:p w:rsidR="00767D62" w:rsidRPr="00033318" w:rsidRDefault="00767D62" w:rsidP="007447C8">
      <w:pPr>
        <w:pStyle w:val="normal0"/>
        <w:spacing w:before="240"/>
        <w:ind w:left="360"/>
        <w:jc w:val="both"/>
      </w:pPr>
    </w:p>
    <w:p w:rsidR="00767D62" w:rsidRPr="00136D64" w:rsidRDefault="00767D62" w:rsidP="007447C8">
      <w:pPr>
        <w:pStyle w:val="normal0"/>
        <w:numPr>
          <w:ilvl w:val="1"/>
          <w:numId w:val="1"/>
        </w:numPr>
        <w:ind w:left="0" w:firstLine="0"/>
        <w:jc w:val="both"/>
      </w:pPr>
      <w:r w:rsidRPr="00033318">
        <w:t xml:space="preserve">Within this frame, use the ImageJ multi-point tool to map the first nine coordinates at the following </w:t>
      </w:r>
      <w:r w:rsidRPr="00136D64">
        <w:t xml:space="preserve">anatomical landmarks (see Fig. 3a,b) then use commandM to record them. </w:t>
      </w:r>
    </w:p>
    <w:p w:rsidR="00767D62" w:rsidRPr="00136D64" w:rsidRDefault="00767D62" w:rsidP="007447C8">
      <w:pPr>
        <w:pStyle w:val="normal0"/>
        <w:numPr>
          <w:ilvl w:val="2"/>
          <w:numId w:val="1"/>
        </w:numPr>
        <w:ind w:left="360" w:firstLine="0"/>
        <w:jc w:val="both"/>
      </w:pPr>
      <w:r w:rsidRPr="00136D64">
        <w:t>SCREEN Talent uses multipoint tool to map coordinates</w:t>
      </w:r>
    </w:p>
    <w:p w:rsidR="00767D62" w:rsidRPr="00136D64" w:rsidRDefault="00767D62" w:rsidP="007447C8">
      <w:pPr>
        <w:pStyle w:val="normal0"/>
        <w:numPr>
          <w:ilvl w:val="2"/>
          <w:numId w:val="1"/>
        </w:numPr>
        <w:ind w:left="360" w:firstLine="0"/>
        <w:jc w:val="both"/>
      </w:pPr>
      <w:r w:rsidRPr="00136D64">
        <w:t>LAB MEDIA Figure 3A and B, Editor, use as a split screen or inset with 4.2.1</w:t>
      </w:r>
    </w:p>
    <w:p w:rsidR="00767D62" w:rsidRPr="00136D64" w:rsidRDefault="00767D62" w:rsidP="007447C8">
      <w:pPr>
        <w:pStyle w:val="normal0"/>
        <w:numPr>
          <w:ilvl w:val="2"/>
          <w:numId w:val="1"/>
        </w:numPr>
        <w:ind w:left="360" w:firstLine="0"/>
        <w:jc w:val="both"/>
      </w:pPr>
      <w:r w:rsidRPr="00136D64">
        <w:t>MED/CU Talent clicks commandM to record them</w:t>
      </w:r>
    </w:p>
    <w:p w:rsidR="00767D62" w:rsidRPr="00136D64" w:rsidRDefault="00767D62" w:rsidP="007447C8">
      <w:pPr>
        <w:pStyle w:val="normal0"/>
        <w:numPr>
          <w:ilvl w:val="2"/>
          <w:numId w:val="1"/>
        </w:numPr>
        <w:ind w:left="360" w:firstLine="0"/>
        <w:jc w:val="both"/>
      </w:pPr>
      <w:r w:rsidRPr="00136D64">
        <w:t>SCREEN Talent records the coordinates using commandM (Editor, split screen for 5.2.2 and 5.2.3)</w:t>
      </w:r>
    </w:p>
    <w:p w:rsidR="00767D62" w:rsidRPr="00033318" w:rsidRDefault="00767D62" w:rsidP="001D626B">
      <w:pPr>
        <w:pStyle w:val="normal0"/>
        <w:spacing w:before="240"/>
        <w:ind w:left="1080"/>
        <w:jc w:val="both"/>
      </w:pPr>
      <w:r w:rsidRPr="00033318">
        <w:t xml:space="preserve">                                                </w:t>
      </w:r>
    </w:p>
    <w:p w:rsidR="00767D62" w:rsidRPr="00033318" w:rsidRDefault="00767D62" w:rsidP="001D626B">
      <w:pPr>
        <w:pStyle w:val="normal0"/>
        <w:numPr>
          <w:ilvl w:val="1"/>
          <w:numId w:val="1"/>
        </w:numPr>
        <w:ind w:left="0" w:firstLine="0"/>
      </w:pPr>
      <w:r w:rsidRPr="00033318">
        <w:t xml:space="preserve">Advance the frames until the hyoid bone has reached maximum position in the anterior and superior directions. Confirm the maximum position by advancing frames to insure that descent of the hyoid begins on the following frame. </w:t>
      </w:r>
    </w:p>
    <w:p w:rsidR="00767D62" w:rsidRPr="00033318" w:rsidRDefault="00767D62" w:rsidP="007447C8">
      <w:pPr>
        <w:pStyle w:val="normal0"/>
        <w:numPr>
          <w:ilvl w:val="2"/>
          <w:numId w:val="1"/>
        </w:numPr>
        <w:ind w:left="360" w:firstLine="0"/>
      </w:pPr>
      <w:r w:rsidRPr="00033318">
        <w:t>SCREEN Talent advances frames and reaches hyoid bone at maximum position in anterior and superior directions</w:t>
      </w:r>
    </w:p>
    <w:p w:rsidR="00767D62" w:rsidRPr="00033318" w:rsidRDefault="00767D62" w:rsidP="007447C8">
      <w:pPr>
        <w:pStyle w:val="normal0"/>
        <w:numPr>
          <w:ilvl w:val="2"/>
          <w:numId w:val="1"/>
        </w:numPr>
        <w:ind w:left="360" w:firstLine="0"/>
      </w:pPr>
      <w:r w:rsidRPr="00033318">
        <w:t>SCREEN Talent advances to show descent begins on following frame</w:t>
      </w:r>
    </w:p>
    <w:p w:rsidR="00767D62" w:rsidRPr="00033318" w:rsidRDefault="00767D62" w:rsidP="001D626B">
      <w:pPr>
        <w:pStyle w:val="normal0"/>
      </w:pPr>
    </w:p>
    <w:p w:rsidR="00767D62" w:rsidRPr="00033318" w:rsidRDefault="00767D62" w:rsidP="001D626B">
      <w:pPr>
        <w:pStyle w:val="normal0"/>
        <w:numPr>
          <w:ilvl w:val="1"/>
          <w:numId w:val="1"/>
        </w:numPr>
        <w:ind w:left="0" w:firstLine="0"/>
      </w:pPr>
      <w:r w:rsidRPr="00033318">
        <w:t xml:space="preserve">Relocate points 1-5 to their new positions. These new positions will be recorded as coordinates 10-14.  Then relocate Point 9, which in turn becomes coordinate 18. </w:t>
      </w:r>
    </w:p>
    <w:p w:rsidR="00767D62" w:rsidRPr="00033318" w:rsidRDefault="00767D62" w:rsidP="007447C8">
      <w:pPr>
        <w:pStyle w:val="normal0"/>
        <w:numPr>
          <w:ilvl w:val="2"/>
          <w:numId w:val="1"/>
        </w:numPr>
        <w:ind w:left="360" w:firstLine="0"/>
      </w:pPr>
      <w:r w:rsidRPr="00033318">
        <w:t>SCREEN Talent relocates points 1-5</w:t>
      </w:r>
    </w:p>
    <w:p w:rsidR="00767D62" w:rsidRPr="00033318" w:rsidRDefault="00767D62" w:rsidP="007447C8">
      <w:pPr>
        <w:pStyle w:val="normal0"/>
        <w:numPr>
          <w:ilvl w:val="2"/>
          <w:numId w:val="1"/>
        </w:numPr>
        <w:ind w:left="360" w:firstLine="0"/>
      </w:pPr>
      <w:r w:rsidRPr="00033318">
        <w:t>SCREEN Talent relocates point 9</w:t>
      </w:r>
    </w:p>
    <w:p w:rsidR="00767D62" w:rsidRPr="00033318" w:rsidRDefault="00767D62" w:rsidP="001D626B">
      <w:pPr>
        <w:pStyle w:val="normal0"/>
        <w:ind w:left="1080"/>
      </w:pPr>
    </w:p>
    <w:p w:rsidR="00767D62" w:rsidRDefault="00767D62" w:rsidP="001D626B">
      <w:pPr>
        <w:pStyle w:val="normal0"/>
        <w:numPr>
          <w:ilvl w:val="1"/>
          <w:numId w:val="1"/>
        </w:numPr>
        <w:ind w:left="0" w:firstLine="0"/>
      </w:pPr>
      <w:r w:rsidRPr="00033318">
        <w:t>Next, locate the frame depicting maximum laryngeal elevation.  Adjust points 7 and 8, which will serve as coordinates 16 and 17.</w:t>
      </w:r>
    </w:p>
    <w:p w:rsidR="00767D62" w:rsidRPr="00033318" w:rsidRDefault="00767D62" w:rsidP="00A72608">
      <w:pPr>
        <w:pStyle w:val="normal0"/>
        <w:numPr>
          <w:ilvl w:val="2"/>
          <w:numId w:val="1"/>
        </w:numPr>
        <w:ind w:hanging="1008"/>
      </w:pPr>
      <w:r>
        <w:t xml:space="preserve">MED OVER SHOULDER Talent advancing to frame depicting </w:t>
      </w:r>
      <w:r w:rsidRPr="00033318">
        <w:t>maximum laryngeal elevation</w:t>
      </w:r>
    </w:p>
    <w:p w:rsidR="00767D62" w:rsidRPr="00033318" w:rsidRDefault="00767D62" w:rsidP="007447C8">
      <w:pPr>
        <w:pStyle w:val="normal0"/>
        <w:numPr>
          <w:ilvl w:val="2"/>
          <w:numId w:val="1"/>
        </w:numPr>
        <w:ind w:left="360" w:firstLine="0"/>
      </w:pPr>
      <w:r w:rsidRPr="00033318">
        <w:t>SCREEN Talent advances to frame depicting maximum laryngeal elevation and adjusts points 7 and 8</w:t>
      </w:r>
    </w:p>
    <w:p w:rsidR="00767D62" w:rsidRPr="00033318" w:rsidRDefault="00767D62" w:rsidP="001D626B">
      <w:pPr>
        <w:pStyle w:val="normal0"/>
        <w:ind w:left="1080"/>
      </w:pPr>
    </w:p>
    <w:p w:rsidR="00767D62" w:rsidRPr="00033318" w:rsidRDefault="00767D62" w:rsidP="001D626B">
      <w:pPr>
        <w:pStyle w:val="normal0"/>
        <w:numPr>
          <w:ilvl w:val="1"/>
          <w:numId w:val="1"/>
        </w:numPr>
        <w:ind w:left="0" w:firstLine="0"/>
      </w:pPr>
      <w:r w:rsidRPr="00033318">
        <w:t xml:space="preserve">Then, find frames representing the maximum excursion of </w:t>
      </w:r>
      <w:r>
        <w:t>the upper esophageal sphincter, or UES</w:t>
      </w:r>
      <w:r w:rsidRPr="00033318">
        <w:t>, point 6 (TEXT: coordinate 15). From the maximum hyoid frame, locate the frame where the bolus is impeded by the UES in the hypopharynx. Adjust the coordinate point for UES from the minimum frame to represent UES maximum coordinate 18.</w:t>
      </w:r>
    </w:p>
    <w:p w:rsidR="00767D62" w:rsidRPr="00033318" w:rsidRDefault="00767D62" w:rsidP="00CD0FC9">
      <w:pPr>
        <w:pStyle w:val="normal0"/>
        <w:numPr>
          <w:ilvl w:val="2"/>
          <w:numId w:val="1"/>
        </w:numPr>
        <w:ind w:left="360" w:firstLine="0"/>
      </w:pPr>
      <w:r w:rsidRPr="00033318">
        <w:t>SCREEN Talent finds frames representing maximum excursion of UES, point 6</w:t>
      </w:r>
    </w:p>
    <w:p w:rsidR="00767D62" w:rsidRPr="00033318" w:rsidRDefault="00767D62" w:rsidP="00CD0FC9">
      <w:pPr>
        <w:pStyle w:val="normal0"/>
        <w:numPr>
          <w:ilvl w:val="2"/>
          <w:numId w:val="1"/>
        </w:numPr>
        <w:ind w:left="360" w:firstLine="0"/>
      </w:pPr>
      <w:r w:rsidRPr="00575E92">
        <w:rPr>
          <w:highlight w:val="green"/>
        </w:rPr>
        <w:t>[4.6.2 and 4.6.3 married down to 4.6.1]</w:t>
      </w:r>
      <w:r>
        <w:t xml:space="preserve"> </w:t>
      </w:r>
      <w:r w:rsidRPr="00033318">
        <w:t>SCREEN Talent goes to frame where bolus is impeded by UES in hypopharynx</w:t>
      </w:r>
    </w:p>
    <w:p w:rsidR="00767D62" w:rsidRPr="00033318" w:rsidRDefault="00767D62" w:rsidP="00CD0FC9">
      <w:pPr>
        <w:pStyle w:val="normal0"/>
        <w:numPr>
          <w:ilvl w:val="2"/>
          <w:numId w:val="1"/>
        </w:numPr>
        <w:ind w:left="360" w:firstLine="0"/>
      </w:pPr>
      <w:r w:rsidRPr="00033318">
        <w:t>SCREEN Talent adjusts coordinate point for UES from minimum frame to represent UES maximum coordinate 18</w:t>
      </w:r>
    </w:p>
    <w:p w:rsidR="00767D62" w:rsidRPr="00033318" w:rsidRDefault="00767D62" w:rsidP="001D626B">
      <w:pPr>
        <w:pStyle w:val="normal0"/>
      </w:pPr>
    </w:p>
    <w:p w:rsidR="00767D62" w:rsidRPr="00033318" w:rsidRDefault="00767D62" w:rsidP="001D626B">
      <w:pPr>
        <w:pStyle w:val="normal0"/>
        <w:numPr>
          <w:ilvl w:val="1"/>
          <w:numId w:val="1"/>
        </w:numPr>
        <w:ind w:left="0" w:firstLine="0"/>
      </w:pPr>
      <w:r w:rsidRPr="00033318">
        <w:t>Use the commandM keys to record the second nine coordinates.  For coordinates 19 and 20, mark the edges of the scalar at the axis representing the longest diameter of the radiopaque marker.  Use commandM to record the coordinates.</w:t>
      </w:r>
      <w:r>
        <w:t xml:space="preserve"> </w:t>
      </w:r>
      <w:r>
        <w:rPr>
          <w:rFonts w:ascii="Helvetica" w:hAnsi="Helvetica" w:cs="Helvetica"/>
          <w:color w:val="FF0000"/>
        </w:rPr>
        <w:t>If</w:t>
      </w:r>
      <w:r w:rsidRPr="00575E92">
        <w:rPr>
          <w:rFonts w:ascii="Helvetica" w:hAnsi="Helvetica" w:cs="Helvetica"/>
          <w:color w:val="FF0000"/>
        </w:rPr>
        <w:t xml:space="preserve"> </w:t>
      </w:r>
      <w:r>
        <w:rPr>
          <w:rFonts w:ascii="Helvetica" w:hAnsi="Helvetica" w:cs="Helvetica"/>
          <w:color w:val="FF0000"/>
        </w:rPr>
        <w:t>the</w:t>
      </w:r>
      <w:r w:rsidRPr="00575E92">
        <w:rPr>
          <w:rFonts w:ascii="Helvetica" w:hAnsi="Helvetica" w:cs="Helvetica"/>
          <w:color w:val="FF0000"/>
        </w:rPr>
        <w:t xml:space="preserve"> </w:t>
      </w:r>
      <w:r>
        <w:rPr>
          <w:rFonts w:ascii="Helvetica" w:hAnsi="Helvetica" w:cs="Helvetica"/>
          <w:color w:val="FF0000"/>
        </w:rPr>
        <w:t>investigators</w:t>
      </w:r>
      <w:r w:rsidRPr="00575E92">
        <w:rPr>
          <w:rFonts w:ascii="Helvetica" w:hAnsi="Helvetica" w:cs="Helvetica"/>
          <w:color w:val="FF0000"/>
        </w:rPr>
        <w:t xml:space="preserve"> </w:t>
      </w:r>
      <w:r>
        <w:rPr>
          <w:rFonts w:ascii="Helvetica" w:hAnsi="Helvetica" w:cs="Helvetica"/>
          <w:color w:val="FF0000"/>
        </w:rPr>
        <w:t>want</w:t>
      </w:r>
      <w:r w:rsidRPr="00575E92">
        <w:rPr>
          <w:rFonts w:ascii="Helvetica" w:hAnsi="Helvetica" w:cs="Helvetica"/>
          <w:color w:val="FF0000"/>
        </w:rPr>
        <w:t xml:space="preserve"> </w:t>
      </w:r>
      <w:r>
        <w:rPr>
          <w:rFonts w:ascii="Helvetica" w:hAnsi="Helvetica" w:cs="Helvetica"/>
          <w:color w:val="FF0000"/>
        </w:rPr>
        <w:t>results</w:t>
      </w:r>
      <w:r w:rsidRPr="00575E92">
        <w:rPr>
          <w:rFonts w:ascii="Helvetica" w:hAnsi="Helvetica" w:cs="Helvetica"/>
          <w:color w:val="FF0000"/>
        </w:rPr>
        <w:t xml:space="preserve"> </w:t>
      </w:r>
      <w:r>
        <w:rPr>
          <w:rFonts w:ascii="Helvetica" w:hAnsi="Helvetica" w:cs="Helvetica"/>
          <w:color w:val="FF0000"/>
        </w:rPr>
        <w:t>in</w:t>
      </w:r>
      <w:r w:rsidRPr="00575E92">
        <w:rPr>
          <w:rFonts w:ascii="Helvetica" w:hAnsi="Helvetica" w:cs="Helvetica"/>
          <w:color w:val="FF0000"/>
        </w:rPr>
        <w:t xml:space="preserve"> </w:t>
      </w:r>
      <w:r>
        <w:rPr>
          <w:rFonts w:ascii="Helvetica" w:hAnsi="Helvetica" w:cs="Helvetica"/>
          <w:color w:val="FF0000"/>
        </w:rPr>
        <w:t>centimeters</w:t>
      </w:r>
      <w:r w:rsidRPr="00575E92">
        <w:rPr>
          <w:rFonts w:ascii="Helvetica" w:hAnsi="Helvetica" w:cs="Helvetica"/>
          <w:color w:val="FF0000"/>
        </w:rPr>
        <w:t xml:space="preserve">, </w:t>
      </w:r>
      <w:r>
        <w:rPr>
          <w:rFonts w:ascii="Helvetica" w:hAnsi="Helvetica" w:cs="Helvetica"/>
          <w:color w:val="FF0000"/>
        </w:rPr>
        <w:t>the</w:t>
      </w:r>
      <w:r w:rsidRPr="00575E92">
        <w:rPr>
          <w:rFonts w:ascii="Helvetica" w:hAnsi="Helvetica" w:cs="Helvetica"/>
          <w:color w:val="FF0000"/>
        </w:rPr>
        <w:t xml:space="preserve"> 2 </w:t>
      </w:r>
      <w:r>
        <w:rPr>
          <w:rFonts w:ascii="Helvetica" w:hAnsi="Helvetica" w:cs="Helvetica"/>
          <w:color w:val="FF0000"/>
        </w:rPr>
        <w:t>coordinates</w:t>
      </w:r>
      <w:r w:rsidRPr="00575E92">
        <w:rPr>
          <w:rFonts w:ascii="Helvetica" w:hAnsi="Helvetica" w:cs="Helvetica"/>
          <w:color w:val="FF0000"/>
        </w:rPr>
        <w:t xml:space="preserve"> </w:t>
      </w:r>
      <w:r>
        <w:rPr>
          <w:rFonts w:ascii="Helvetica" w:hAnsi="Helvetica" w:cs="Helvetica"/>
          <w:color w:val="FF0000"/>
        </w:rPr>
        <w:t>need</w:t>
      </w:r>
      <w:r w:rsidRPr="00575E92">
        <w:rPr>
          <w:rFonts w:ascii="Helvetica" w:hAnsi="Helvetica" w:cs="Helvetica"/>
          <w:color w:val="FF0000"/>
        </w:rPr>
        <w:t xml:space="preserve"> </w:t>
      </w:r>
      <w:r>
        <w:rPr>
          <w:rFonts w:ascii="Helvetica" w:hAnsi="Helvetica" w:cs="Helvetica"/>
          <w:color w:val="FF0000"/>
        </w:rPr>
        <w:t>to</w:t>
      </w:r>
      <w:r w:rsidRPr="00575E92">
        <w:rPr>
          <w:rFonts w:ascii="Helvetica" w:hAnsi="Helvetica" w:cs="Helvetica"/>
          <w:color w:val="FF0000"/>
        </w:rPr>
        <w:t xml:space="preserve"> </w:t>
      </w:r>
      <w:r>
        <w:rPr>
          <w:rFonts w:ascii="Helvetica" w:hAnsi="Helvetica" w:cs="Helvetica"/>
          <w:color w:val="FF0000"/>
        </w:rPr>
        <w:t>be</w:t>
      </w:r>
      <w:r w:rsidRPr="00575E92">
        <w:rPr>
          <w:rFonts w:ascii="Helvetica" w:hAnsi="Helvetica" w:cs="Helvetica"/>
          <w:color w:val="FF0000"/>
        </w:rPr>
        <w:t xml:space="preserve"> </w:t>
      </w:r>
      <w:r>
        <w:rPr>
          <w:rFonts w:ascii="Helvetica" w:hAnsi="Helvetica" w:cs="Helvetica"/>
          <w:color w:val="FF0000"/>
        </w:rPr>
        <w:t>captured</w:t>
      </w:r>
      <w:r w:rsidRPr="00575E92">
        <w:rPr>
          <w:rFonts w:ascii="Helvetica" w:hAnsi="Helvetica" w:cs="Helvetica"/>
          <w:color w:val="FF0000"/>
        </w:rPr>
        <w:t xml:space="preserve"> </w:t>
      </w:r>
      <w:r>
        <w:rPr>
          <w:rFonts w:ascii="Helvetica" w:hAnsi="Helvetica" w:cs="Helvetica"/>
          <w:color w:val="FF0000"/>
        </w:rPr>
        <w:t>for</w:t>
      </w:r>
      <w:r w:rsidRPr="00575E92">
        <w:rPr>
          <w:rFonts w:ascii="Helvetica" w:hAnsi="Helvetica" w:cs="Helvetica"/>
          <w:color w:val="FF0000"/>
        </w:rPr>
        <w:t xml:space="preserve"> </w:t>
      </w:r>
      <w:r>
        <w:rPr>
          <w:rFonts w:ascii="Helvetica" w:hAnsi="Helvetica" w:cs="Helvetica"/>
          <w:color w:val="FF0000"/>
        </w:rPr>
        <w:t>scalar</w:t>
      </w:r>
      <w:r w:rsidRPr="00575E92">
        <w:rPr>
          <w:rFonts w:ascii="Helvetica" w:hAnsi="Helvetica" w:cs="Helvetica"/>
          <w:color w:val="FF0000"/>
        </w:rPr>
        <w:t xml:space="preserve">. </w:t>
      </w:r>
      <w:r>
        <w:rPr>
          <w:rFonts w:ascii="Helvetica" w:hAnsi="Helvetica" w:cs="Helvetica"/>
          <w:color w:val="FF0000"/>
        </w:rPr>
        <w:t>Use</w:t>
      </w:r>
      <w:r w:rsidRPr="00575E92">
        <w:rPr>
          <w:rFonts w:ascii="Helvetica" w:hAnsi="Helvetica" w:cs="Helvetica"/>
          <w:color w:val="FF0000"/>
        </w:rPr>
        <w:t xml:space="preserve"> </w:t>
      </w:r>
      <w:r>
        <w:rPr>
          <w:rFonts w:ascii="Helvetica" w:hAnsi="Helvetica" w:cs="Helvetica"/>
          <w:color w:val="FF0000"/>
        </w:rPr>
        <w:t>either</w:t>
      </w:r>
      <w:r w:rsidRPr="00575E92">
        <w:rPr>
          <w:rFonts w:ascii="Helvetica" w:hAnsi="Helvetica" w:cs="Helvetica"/>
          <w:color w:val="FF0000"/>
        </w:rPr>
        <w:t xml:space="preserve"> </w:t>
      </w:r>
      <w:r>
        <w:rPr>
          <w:rFonts w:ascii="Helvetica" w:hAnsi="Helvetica" w:cs="Helvetica"/>
          <w:color w:val="FF0000"/>
        </w:rPr>
        <w:t>an</w:t>
      </w:r>
      <w:r w:rsidRPr="00575E92">
        <w:rPr>
          <w:rFonts w:ascii="Helvetica" w:hAnsi="Helvetica" w:cs="Helvetica"/>
          <w:color w:val="FF0000"/>
        </w:rPr>
        <w:t xml:space="preserve"> </w:t>
      </w:r>
      <w:r>
        <w:rPr>
          <w:rFonts w:ascii="Helvetica" w:hAnsi="Helvetica" w:cs="Helvetica"/>
          <w:color w:val="FF0000"/>
        </w:rPr>
        <w:t>American</w:t>
      </w:r>
      <w:r w:rsidRPr="00575E92">
        <w:rPr>
          <w:rFonts w:ascii="Helvetica" w:hAnsi="Helvetica" w:cs="Helvetica"/>
          <w:color w:val="FF0000"/>
        </w:rPr>
        <w:t xml:space="preserve"> </w:t>
      </w:r>
      <w:r>
        <w:rPr>
          <w:rFonts w:ascii="Helvetica" w:hAnsi="Helvetica" w:cs="Helvetica"/>
          <w:color w:val="FF0000"/>
        </w:rPr>
        <w:t>penny</w:t>
      </w:r>
      <w:r w:rsidRPr="00575E92">
        <w:rPr>
          <w:rFonts w:ascii="Helvetica" w:hAnsi="Helvetica" w:cs="Helvetica"/>
          <w:color w:val="FF0000"/>
        </w:rPr>
        <w:t xml:space="preserve"> </w:t>
      </w:r>
      <w:r>
        <w:rPr>
          <w:rFonts w:ascii="Helvetica" w:hAnsi="Helvetica" w:cs="Helvetica"/>
          <w:color w:val="FF0000"/>
        </w:rPr>
        <w:t>or</w:t>
      </w:r>
      <w:r w:rsidRPr="00575E92">
        <w:rPr>
          <w:rFonts w:ascii="Helvetica" w:hAnsi="Helvetica" w:cs="Helvetica"/>
          <w:color w:val="FF0000"/>
        </w:rPr>
        <w:t xml:space="preserve"> </w:t>
      </w:r>
      <w:r>
        <w:rPr>
          <w:rFonts w:ascii="Helvetica" w:hAnsi="Helvetica" w:cs="Helvetica"/>
          <w:color w:val="FF0000"/>
        </w:rPr>
        <w:t>a</w:t>
      </w:r>
      <w:r w:rsidRPr="00575E92">
        <w:rPr>
          <w:rFonts w:ascii="Helvetica" w:hAnsi="Helvetica" w:cs="Helvetica"/>
          <w:color w:val="FF0000"/>
        </w:rPr>
        <w:t xml:space="preserve"> 1.9 </w:t>
      </w:r>
      <w:r>
        <w:rPr>
          <w:rFonts w:ascii="Helvetica" w:hAnsi="Helvetica" w:cs="Helvetica"/>
          <w:color w:val="FF0000"/>
        </w:rPr>
        <w:t>cm</w:t>
      </w:r>
      <w:r w:rsidRPr="00575E92">
        <w:rPr>
          <w:rFonts w:ascii="Helvetica" w:hAnsi="Helvetica" w:cs="Helvetica"/>
          <w:color w:val="FF0000"/>
        </w:rPr>
        <w:t xml:space="preserve"> </w:t>
      </w:r>
      <w:r>
        <w:rPr>
          <w:rFonts w:ascii="Helvetica" w:hAnsi="Helvetica" w:cs="Helvetica"/>
          <w:color w:val="FF0000"/>
        </w:rPr>
        <w:t>ring</w:t>
      </w:r>
      <w:r w:rsidRPr="00575E92">
        <w:rPr>
          <w:rFonts w:ascii="Helvetica" w:hAnsi="Helvetica" w:cs="Helvetica"/>
          <w:color w:val="FF0000"/>
        </w:rPr>
        <w:t>.</w:t>
      </w:r>
    </w:p>
    <w:p w:rsidR="00767D62" w:rsidRPr="00033318" w:rsidRDefault="00767D62" w:rsidP="00CD0FC9">
      <w:pPr>
        <w:pStyle w:val="normal0"/>
        <w:numPr>
          <w:ilvl w:val="2"/>
          <w:numId w:val="1"/>
        </w:numPr>
        <w:ind w:left="360" w:firstLine="0"/>
      </w:pPr>
      <w:r w:rsidRPr="00033318">
        <w:t>SCREEN Talent records second nine coordinates</w:t>
      </w:r>
    </w:p>
    <w:p w:rsidR="00767D62" w:rsidRDefault="00767D62" w:rsidP="00CD0FC9">
      <w:pPr>
        <w:pStyle w:val="normal0"/>
        <w:numPr>
          <w:ilvl w:val="2"/>
          <w:numId w:val="1"/>
        </w:numPr>
        <w:ind w:left="360" w:firstLine="0"/>
      </w:pPr>
      <w:r w:rsidRPr="00033318">
        <w:t>MED/CU Talent uses commandM to record second nine coordinates (Editor, split screen for 5.7.1 and 5.7.2</w:t>
      </w:r>
    </w:p>
    <w:p w:rsidR="00767D62" w:rsidRPr="00575E92" w:rsidRDefault="00767D62" w:rsidP="00CD0FC9">
      <w:pPr>
        <w:pStyle w:val="normal0"/>
        <w:numPr>
          <w:ilvl w:val="2"/>
          <w:numId w:val="1"/>
        </w:numPr>
        <w:ind w:left="360" w:firstLine="0"/>
        <w:rPr>
          <w:color w:val="auto"/>
          <w:highlight w:val="green"/>
        </w:rPr>
      </w:pPr>
      <w:r w:rsidRPr="00575E92">
        <w:rPr>
          <w:color w:val="auto"/>
          <w:highlight w:val="green"/>
        </w:rPr>
        <w:t xml:space="preserve">[added shot] </w:t>
      </w:r>
      <w:r w:rsidRPr="00575E92">
        <w:rPr>
          <w:rFonts w:ascii="Helvetica" w:hAnsi="Helvetica" w:cs="Helvetica"/>
          <w:color w:val="auto"/>
          <w:highlight w:val="green"/>
        </w:rPr>
        <w:t>If the investigators want results in centimeters, the 2 coordinates need to be captured for scalar. Use either an American penny or a 1.9 cm ring.</w:t>
      </w:r>
    </w:p>
    <w:p w:rsidR="00767D62" w:rsidRPr="00033318" w:rsidRDefault="00767D62" w:rsidP="001D626B">
      <w:pPr>
        <w:pStyle w:val="normal0"/>
        <w:ind w:left="1080"/>
      </w:pPr>
    </w:p>
    <w:p w:rsidR="00767D62" w:rsidRPr="00033318" w:rsidRDefault="00767D62" w:rsidP="001D626B">
      <w:pPr>
        <w:pStyle w:val="normal0"/>
        <w:numPr>
          <w:ilvl w:val="1"/>
          <w:numId w:val="1"/>
        </w:numPr>
        <w:ind w:left="0" w:firstLine="0"/>
      </w:pPr>
      <w:r w:rsidRPr="00033318">
        <w:t>Use the following macro-enabled excel file to transform the coordinate data into kinematic measurements (TEXT: instructions for macro included in file).  Note t</w:t>
      </w:r>
      <w:r>
        <w:t>hat trigonometric calculations e</w:t>
      </w:r>
      <w:r w:rsidRPr="00033318">
        <w:t xml:space="preserve">mbedded in the macros calculate the kinematic measurements.  </w:t>
      </w:r>
    </w:p>
    <w:p w:rsidR="00767D62" w:rsidRPr="00033318" w:rsidRDefault="00767D62" w:rsidP="00CD0FC9">
      <w:pPr>
        <w:pStyle w:val="normal0"/>
        <w:numPr>
          <w:ilvl w:val="2"/>
          <w:numId w:val="1"/>
        </w:numPr>
        <w:ind w:left="360" w:firstLine="0"/>
      </w:pPr>
      <w:r w:rsidRPr="00033318">
        <w:t>LAB MEDIA Figure 4</w:t>
      </w:r>
    </w:p>
    <w:p w:rsidR="00767D62" w:rsidRPr="00033318" w:rsidRDefault="00767D62" w:rsidP="004F6EDB">
      <w:pPr>
        <w:pStyle w:val="normal0"/>
        <w:ind w:left="360"/>
      </w:pPr>
    </w:p>
    <w:p w:rsidR="00767D62" w:rsidRPr="00127492" w:rsidRDefault="00767D62" w:rsidP="004F6EDB">
      <w:pPr>
        <w:pStyle w:val="normal0"/>
        <w:numPr>
          <w:ilvl w:val="1"/>
          <w:numId w:val="1"/>
        </w:numPr>
        <w:ind w:left="0" w:firstLine="0"/>
        <w:jc w:val="both"/>
      </w:pPr>
      <w:bookmarkStart w:id="0" w:name="h.gjdgxs" w:colFirst="0" w:colLast="0"/>
      <w:bookmarkEnd w:id="0"/>
      <w:r w:rsidRPr="00033318">
        <w:t xml:space="preserve">Download the “CoordinateMapping.xlsm” file from the JoVE article page.  </w:t>
      </w:r>
      <w:r w:rsidRPr="00127492">
        <w:t>Follow the instructions on the spreadsheet to initialize the file.  The initialization macro will create three sheets including: results, data, and an input sheet.</w:t>
      </w:r>
    </w:p>
    <w:p w:rsidR="00767D62" w:rsidRPr="00127492" w:rsidRDefault="00767D62" w:rsidP="004F6EDB">
      <w:pPr>
        <w:pStyle w:val="normal0"/>
        <w:numPr>
          <w:ilvl w:val="2"/>
          <w:numId w:val="1"/>
        </w:numPr>
        <w:ind w:left="360" w:firstLine="0"/>
        <w:jc w:val="both"/>
      </w:pPr>
      <w:r w:rsidRPr="00127492">
        <w:t>MED OVER SHOULDER Talent downloading CoordinateMapping.xlsm</w:t>
      </w:r>
      <w:r>
        <w:t xml:space="preserve"> (Editor, have this highlighted in the text protocol)</w:t>
      </w:r>
    </w:p>
    <w:p w:rsidR="00767D62" w:rsidRPr="00127492" w:rsidRDefault="00767D62" w:rsidP="004F6EDB">
      <w:pPr>
        <w:pStyle w:val="normal0"/>
        <w:numPr>
          <w:ilvl w:val="2"/>
          <w:numId w:val="1"/>
        </w:numPr>
        <w:ind w:left="360" w:firstLine="0"/>
        <w:jc w:val="both"/>
      </w:pPr>
      <w:r w:rsidRPr="00127492">
        <w:t>LAB MEDIA CoordinateMapping.xlsm – Editor, scroll through instructions</w:t>
      </w:r>
    </w:p>
    <w:p w:rsidR="00767D62" w:rsidRPr="005C7252" w:rsidRDefault="00767D62" w:rsidP="004F6EDB">
      <w:pPr>
        <w:pStyle w:val="normal0"/>
        <w:numPr>
          <w:ilvl w:val="2"/>
          <w:numId w:val="1"/>
        </w:numPr>
        <w:ind w:left="360" w:firstLine="0"/>
        <w:jc w:val="both"/>
      </w:pPr>
      <w:r w:rsidRPr="005C7252">
        <w:t xml:space="preserve">SCREEN Talent </w:t>
      </w:r>
      <w:r>
        <w:t>initializes the file then clicks on the results sheet; Editor, show the results sheet when talent clicks on it, then quickly bring in the data and input sheets and overlap them onto the results sheet</w:t>
      </w:r>
    </w:p>
    <w:p w:rsidR="00767D62" w:rsidRPr="00033318" w:rsidRDefault="00767D62" w:rsidP="004F6EDB">
      <w:pPr>
        <w:pStyle w:val="normal0"/>
        <w:ind w:left="360"/>
        <w:jc w:val="both"/>
        <w:rPr>
          <w:highlight w:val="yellow"/>
        </w:rPr>
      </w:pPr>
    </w:p>
    <w:p w:rsidR="00767D62" w:rsidRPr="00033318" w:rsidRDefault="00767D62" w:rsidP="004F6EDB">
      <w:pPr>
        <w:pStyle w:val="normal0"/>
        <w:numPr>
          <w:ilvl w:val="1"/>
          <w:numId w:val="1"/>
        </w:numPr>
        <w:ind w:left="0" w:firstLine="0"/>
        <w:jc w:val="both"/>
      </w:pPr>
      <w:r w:rsidRPr="00033318">
        <w:t xml:space="preserve">Finally, copy coordinates from the ImageJ results window and paste into the designated cell in the “input sheet”. Then run the “datacaptureline” macro.  Results will appear on the “results” sheet.  Lines of coordinate data will appear on the “data” sheet. </w:t>
      </w:r>
    </w:p>
    <w:p w:rsidR="00767D62" w:rsidRPr="00033318" w:rsidRDefault="00767D62" w:rsidP="004F6EDB">
      <w:pPr>
        <w:pStyle w:val="normal0"/>
        <w:numPr>
          <w:ilvl w:val="2"/>
          <w:numId w:val="1"/>
        </w:numPr>
        <w:ind w:left="360" w:firstLine="0"/>
        <w:jc w:val="both"/>
      </w:pPr>
      <w:r w:rsidRPr="00033318">
        <w:t>SCREEN Talent copies coordinates from ImageJ and pastes into designated cell in input sheet then talent runs the datacaptureline macro</w:t>
      </w:r>
    </w:p>
    <w:p w:rsidR="00767D62" w:rsidRDefault="00767D62" w:rsidP="004F6EDB">
      <w:pPr>
        <w:pStyle w:val="normal0"/>
        <w:numPr>
          <w:ilvl w:val="2"/>
          <w:numId w:val="1"/>
        </w:numPr>
        <w:ind w:left="360" w:firstLine="0"/>
        <w:jc w:val="both"/>
      </w:pPr>
      <w:r w:rsidRPr="00033318">
        <w:t>SCREEN/LAB MEDIA Results sheet side-by-side with the data sheet</w:t>
      </w:r>
    </w:p>
    <w:p w:rsidR="00767D62" w:rsidRPr="00033318" w:rsidRDefault="00767D62" w:rsidP="005C7252">
      <w:pPr>
        <w:pStyle w:val="normal0"/>
        <w:ind w:left="360"/>
        <w:jc w:val="both"/>
      </w:pPr>
    </w:p>
    <w:p w:rsidR="00767D62" w:rsidRPr="00203BCE" w:rsidRDefault="00767D62">
      <w:pPr>
        <w:pStyle w:val="normal0"/>
        <w:numPr>
          <w:ilvl w:val="0"/>
          <w:numId w:val="1"/>
        </w:numPr>
        <w:spacing w:before="240"/>
        <w:ind w:left="0" w:hanging="359"/>
        <w:jc w:val="both"/>
      </w:pPr>
      <w:r w:rsidRPr="00033318">
        <w:rPr>
          <w:b/>
        </w:rPr>
        <w:t xml:space="preserve">Results: Coordinate Mapping for Swallowing </w:t>
      </w:r>
    </w:p>
    <w:p w:rsidR="00767D62" w:rsidRPr="00203BCE" w:rsidRDefault="00767D62" w:rsidP="00203BCE">
      <w:pPr>
        <w:pStyle w:val="normal0"/>
        <w:spacing w:before="240"/>
        <w:jc w:val="both"/>
      </w:pPr>
    </w:p>
    <w:p w:rsidR="00767D62" w:rsidRDefault="00767D62" w:rsidP="00203BCE">
      <w:pPr>
        <w:pStyle w:val="normal0"/>
        <w:numPr>
          <w:ilvl w:val="1"/>
          <w:numId w:val="1"/>
        </w:numPr>
        <w:ind w:left="0" w:firstLine="0"/>
        <w:jc w:val="both"/>
      </w:pPr>
      <w:r w:rsidRPr="00033318">
        <w:t>Intraclass correlation coefficients</w:t>
      </w:r>
      <w:r>
        <w:t>,</w:t>
      </w:r>
      <w:r w:rsidRPr="00033318">
        <w:t xml:space="preserve"> or ICCs</w:t>
      </w:r>
      <w:r>
        <w:t>,</w:t>
      </w:r>
      <w:r w:rsidRPr="00033318">
        <w:t xml:space="preserve"> of coordinates collected by six investigators who independently analyzed 80 videofluoroscopic files we</w:t>
      </w:r>
      <w:r>
        <w:t>re</w:t>
      </w:r>
      <w:r w:rsidRPr="00033318">
        <w:t xml:space="preserve"> performed to demonstrate the reliability of the raters.  ICC’s were used to compare strings of variables by subject.  This allowed for the determination of poor image </w:t>
      </w:r>
      <w:r w:rsidRPr="005C7252">
        <w:t>quality, leading to excluding</w:t>
      </w:r>
      <w:r>
        <w:t xml:space="preserve"> the results from the subject in the analysis.</w:t>
      </w:r>
    </w:p>
    <w:p w:rsidR="00767D62" w:rsidRDefault="00767D62" w:rsidP="00203BCE">
      <w:pPr>
        <w:pStyle w:val="normal0"/>
        <w:numPr>
          <w:ilvl w:val="2"/>
          <w:numId w:val="1"/>
        </w:numPr>
        <w:ind w:left="360" w:firstLine="0"/>
        <w:jc w:val="both"/>
      </w:pPr>
      <w:r>
        <w:t>LAB MEDIA Slide #1.tif</w:t>
      </w:r>
    </w:p>
    <w:p w:rsidR="00767D62" w:rsidRDefault="00767D62" w:rsidP="00203BCE">
      <w:pPr>
        <w:pStyle w:val="normal0"/>
        <w:ind w:left="360"/>
        <w:jc w:val="both"/>
      </w:pPr>
    </w:p>
    <w:p w:rsidR="00767D62" w:rsidRDefault="00767D62" w:rsidP="00971BA9">
      <w:pPr>
        <w:pStyle w:val="normal0"/>
        <w:numPr>
          <w:ilvl w:val="1"/>
          <w:numId w:val="1"/>
        </w:numPr>
        <w:ind w:left="0" w:firstLine="0"/>
        <w:jc w:val="both"/>
      </w:pPr>
      <w:r w:rsidRPr="00033318">
        <w:t>A breakdown of ICC’s by the following coo</w:t>
      </w:r>
      <w:r>
        <w:t xml:space="preserve">rdinate groupings is shown here.  </w:t>
      </w:r>
      <w:r w:rsidRPr="00033318">
        <w:t xml:space="preserve">These results indicate that strong reliability between judges is achievable using coordinate mapping.  </w:t>
      </w:r>
    </w:p>
    <w:p w:rsidR="00767D62" w:rsidRDefault="00767D62" w:rsidP="00971BA9">
      <w:pPr>
        <w:pStyle w:val="normal0"/>
        <w:numPr>
          <w:ilvl w:val="2"/>
          <w:numId w:val="1"/>
        </w:numPr>
        <w:ind w:left="360" w:firstLine="0"/>
        <w:jc w:val="both"/>
      </w:pPr>
      <w:r>
        <w:t>LAB MEDIA Slide #2.tif</w:t>
      </w:r>
    </w:p>
    <w:p w:rsidR="00767D62" w:rsidRDefault="00767D62" w:rsidP="00971BA9">
      <w:pPr>
        <w:pStyle w:val="normal0"/>
        <w:ind w:left="360"/>
        <w:jc w:val="both"/>
      </w:pPr>
    </w:p>
    <w:p w:rsidR="00767D62" w:rsidRDefault="00767D62" w:rsidP="00971BA9">
      <w:pPr>
        <w:pStyle w:val="normal0"/>
        <w:numPr>
          <w:ilvl w:val="1"/>
          <w:numId w:val="1"/>
        </w:numPr>
        <w:ind w:left="0" w:firstLine="0"/>
        <w:jc w:val="both"/>
      </w:pPr>
      <w:r w:rsidRPr="00033318">
        <w:t>ICC’s comparing strings of ten variables calculated from the coordinate</w:t>
      </w:r>
      <w:r>
        <w:t>s</w:t>
      </w:r>
      <w:r w:rsidRPr="00033318">
        <w:t xml:space="preserve"> collected by six independent raters by subject and bolus swa</w:t>
      </w:r>
      <w:r>
        <w:t>llow revealed a single subject, #15,</w:t>
      </w:r>
      <w:r w:rsidRPr="00033318">
        <w:t xml:space="preserve"> </w:t>
      </w:r>
      <w:r w:rsidRPr="009578F5">
        <w:t xml:space="preserve">with an ICC=0.54 for the 5mL thin-liquid swallow and ICC=0.47 </w:t>
      </w:r>
      <w:r w:rsidRPr="009578F5">
        <w:rPr>
          <w:rFonts w:ascii="Times" w:hAnsi="Times" w:cs="Times"/>
          <w:color w:val="auto"/>
        </w:rPr>
        <w:t>for the 5 mL pudding swallow</w:t>
      </w:r>
      <w:r w:rsidRPr="00033318">
        <w:t>.  Visual examination of this M</w:t>
      </w:r>
      <w:r>
        <w:t xml:space="preserve">odified </w:t>
      </w:r>
      <w:r w:rsidRPr="00033318">
        <w:t>B</w:t>
      </w:r>
      <w:r>
        <w:t xml:space="preserve">arium </w:t>
      </w:r>
      <w:r w:rsidRPr="00033318">
        <w:t>S</w:t>
      </w:r>
      <w:r>
        <w:t>wallow</w:t>
      </w:r>
      <w:r w:rsidRPr="00033318">
        <w:t xml:space="preserve"> study confirmed poor image quality. </w:t>
      </w:r>
    </w:p>
    <w:p w:rsidR="00767D62" w:rsidRDefault="00767D62" w:rsidP="00971BA9">
      <w:pPr>
        <w:pStyle w:val="normal0"/>
        <w:numPr>
          <w:ilvl w:val="2"/>
          <w:numId w:val="1"/>
        </w:numPr>
        <w:ind w:left="360" w:firstLine="0"/>
        <w:jc w:val="both"/>
      </w:pPr>
      <w:r>
        <w:t>LAB MEDIA Slide #3.tif</w:t>
      </w:r>
    </w:p>
    <w:p w:rsidR="00767D62" w:rsidRDefault="00767D62" w:rsidP="00971BA9">
      <w:pPr>
        <w:pStyle w:val="normal0"/>
        <w:ind w:left="360"/>
        <w:jc w:val="both"/>
      </w:pPr>
    </w:p>
    <w:p w:rsidR="00767D62" w:rsidRDefault="00767D62" w:rsidP="00971BA9">
      <w:pPr>
        <w:pStyle w:val="normal0"/>
        <w:numPr>
          <w:ilvl w:val="1"/>
          <w:numId w:val="1"/>
        </w:numPr>
        <w:ind w:left="0" w:firstLine="0"/>
        <w:jc w:val="both"/>
      </w:pPr>
      <w:r w:rsidRPr="00033318">
        <w:t>Exc</w:t>
      </w:r>
      <w:r>
        <w:t>luding subject 15</w:t>
      </w:r>
      <w:r w:rsidRPr="00033318">
        <w:t>, the mean of all ICC’s =0.91,</w:t>
      </w:r>
      <w:r>
        <w:t xml:space="preserve"> with a 95% confidence interval</w:t>
      </w:r>
      <w:r w:rsidRPr="00033318">
        <w:t xml:space="preserve"> from 0.84-0.96 when comparing strings of variables by subject across 6 raters. This slide demonstrates that strong reliability among all trials can be visually associated with good image quality.    These results indicate that inter-judge reliability of variables is useful to determine acceptable image quality.</w:t>
      </w:r>
    </w:p>
    <w:p w:rsidR="00767D62" w:rsidRDefault="00767D62" w:rsidP="00731C0C">
      <w:pPr>
        <w:pStyle w:val="normal0"/>
        <w:numPr>
          <w:ilvl w:val="2"/>
          <w:numId w:val="1"/>
        </w:numPr>
        <w:ind w:left="360" w:firstLine="0"/>
        <w:jc w:val="both"/>
      </w:pPr>
      <w:r>
        <w:t>Slide #4.tif</w:t>
      </w:r>
    </w:p>
    <w:p w:rsidR="00767D62" w:rsidRDefault="00767D62" w:rsidP="00616E0A">
      <w:pPr>
        <w:pStyle w:val="normal0"/>
        <w:ind w:left="360"/>
        <w:jc w:val="both"/>
      </w:pPr>
    </w:p>
    <w:p w:rsidR="00767D62" w:rsidRDefault="00767D62" w:rsidP="00616E0A">
      <w:pPr>
        <w:pStyle w:val="normal0"/>
        <w:numPr>
          <w:ilvl w:val="1"/>
          <w:numId w:val="1"/>
        </w:numPr>
        <w:ind w:left="0" w:firstLine="0"/>
        <w:jc w:val="both"/>
      </w:pPr>
      <w:r>
        <w:t>Shown h</w:t>
      </w:r>
      <w:r w:rsidRPr="00033318">
        <w:t>ere are the representative data showing comparisons of bolus differences.  Significance is set at p&lt;.005 with a Bonferroni correct</w:t>
      </w:r>
      <w:r>
        <w:t>ion for multiple comparisons.  Although these results</w:t>
      </w:r>
      <w:r w:rsidRPr="00033318">
        <w:t xml:space="preserve"> demonstrate t</w:t>
      </w:r>
      <w:r>
        <w:t>he usefulness of this method, c</w:t>
      </w:r>
      <w:r w:rsidRPr="00033318">
        <w:t xml:space="preserve">onclusions should not be drawn from </w:t>
      </w:r>
      <w:r>
        <w:t>them</w:t>
      </w:r>
      <w:r w:rsidRPr="00033318">
        <w:t xml:space="preserve"> as age and gender were not controlled in this comparison.   </w:t>
      </w:r>
    </w:p>
    <w:p w:rsidR="00767D62" w:rsidRDefault="00767D62" w:rsidP="00616E0A">
      <w:pPr>
        <w:pStyle w:val="normal0"/>
        <w:numPr>
          <w:ilvl w:val="2"/>
          <w:numId w:val="1"/>
        </w:numPr>
        <w:ind w:left="360" w:firstLine="0"/>
        <w:jc w:val="both"/>
      </w:pPr>
      <w:r>
        <w:t>LAB MEDIA Slide #5.tif</w:t>
      </w:r>
    </w:p>
    <w:p w:rsidR="00767D62" w:rsidRDefault="00767D62" w:rsidP="00616E0A">
      <w:pPr>
        <w:pStyle w:val="normal0"/>
        <w:ind w:left="360"/>
        <w:jc w:val="both"/>
      </w:pPr>
    </w:p>
    <w:p w:rsidR="00767D62" w:rsidRDefault="00767D62" w:rsidP="00616E0A">
      <w:pPr>
        <w:pStyle w:val="normal0"/>
        <w:numPr>
          <w:ilvl w:val="1"/>
          <w:numId w:val="1"/>
        </w:numPr>
        <w:ind w:left="0" w:firstLine="0"/>
        <w:jc w:val="both"/>
      </w:pPr>
      <w:r w:rsidRPr="00033318">
        <w:t xml:space="preserve">This table shows the results of this random sample.  </w:t>
      </w:r>
    </w:p>
    <w:p w:rsidR="00767D62" w:rsidRDefault="00767D62" w:rsidP="00616E0A">
      <w:pPr>
        <w:pStyle w:val="normal0"/>
        <w:numPr>
          <w:ilvl w:val="2"/>
          <w:numId w:val="1"/>
        </w:numPr>
        <w:ind w:left="360" w:firstLine="0"/>
        <w:jc w:val="both"/>
      </w:pPr>
      <w:r>
        <w:t>LAB MEDIA Slide #6.tif</w:t>
      </w:r>
    </w:p>
    <w:p w:rsidR="00767D62" w:rsidRDefault="00767D62" w:rsidP="00616E0A">
      <w:pPr>
        <w:pStyle w:val="normal0"/>
        <w:ind w:left="360"/>
        <w:jc w:val="both"/>
      </w:pPr>
    </w:p>
    <w:p w:rsidR="00767D62" w:rsidRDefault="00767D62" w:rsidP="00616E0A">
      <w:pPr>
        <w:pStyle w:val="normal0"/>
        <w:numPr>
          <w:ilvl w:val="1"/>
          <w:numId w:val="1"/>
        </w:numPr>
        <w:ind w:left="0" w:firstLine="0"/>
        <w:jc w:val="both"/>
      </w:pPr>
      <w:r w:rsidRPr="00033318">
        <w:t xml:space="preserve">A Pearson correlation coefficient and a coefficient of determination of hyoid excursion calculated with the vertebrae as an axis of reference versus hyoid excursion compared with the mandible as an axis of reference for the 5mL thin-liquid and 5mL pudding swallows is as follows: </w:t>
      </w:r>
      <w:r w:rsidRPr="00616E0A">
        <w:rPr>
          <w:i/>
          <w:iCs/>
        </w:rPr>
        <w:t>r</w:t>
      </w:r>
      <w:r w:rsidRPr="00033318">
        <w:t xml:space="preserve">=0.621, </w:t>
      </w:r>
      <w:r w:rsidRPr="00616E0A">
        <w:rPr>
          <w:i/>
          <w:iCs/>
        </w:rPr>
        <w:t>r</w:t>
      </w:r>
      <w:r w:rsidRPr="00616E0A">
        <w:rPr>
          <w:i/>
          <w:iCs/>
          <w:vertAlign w:val="superscript"/>
        </w:rPr>
        <w:t>2</w:t>
      </w:r>
      <w:r>
        <w:t>=0.37 for the 5mL thin-liquid</w:t>
      </w:r>
      <w:r w:rsidRPr="00033318">
        <w:t xml:space="preserve">, and </w:t>
      </w:r>
      <w:r w:rsidRPr="00616E0A">
        <w:rPr>
          <w:i/>
          <w:iCs/>
        </w:rPr>
        <w:t>r</w:t>
      </w:r>
      <w:r w:rsidRPr="00033318">
        <w:t xml:space="preserve">=0.49, </w:t>
      </w:r>
      <w:r w:rsidRPr="00616E0A">
        <w:rPr>
          <w:i/>
          <w:iCs/>
        </w:rPr>
        <w:t>r</w:t>
      </w:r>
      <w:r w:rsidRPr="00616E0A">
        <w:rPr>
          <w:i/>
          <w:iCs/>
          <w:vertAlign w:val="superscript"/>
        </w:rPr>
        <w:t>2</w:t>
      </w:r>
      <w:r>
        <w:t xml:space="preserve">=0.24 for the </w:t>
      </w:r>
      <w:r w:rsidRPr="00033318">
        <w:t>5</w:t>
      </w:r>
      <w:r>
        <w:t xml:space="preserve"> m</w:t>
      </w:r>
      <w:r w:rsidRPr="00033318">
        <w:t>L</w:t>
      </w:r>
      <w:r>
        <w:t xml:space="preserve"> pudding</w:t>
      </w:r>
      <w:r w:rsidRPr="00033318">
        <w:t>. T</w:t>
      </w:r>
      <w:r>
        <w:t>his result</w:t>
      </w:r>
      <w:r w:rsidRPr="00033318">
        <w:t xml:space="preserve"> shows that hyoid movement is multifactorial; if suprahyoid muscles solely displaced the hyoid, then these measurements would be strongly correlated (&gt;.90).  Hyoid excursion in reference to the mandible likely also accounts for extension of the head and neck as well as suprahyoid muscle function. </w:t>
      </w:r>
    </w:p>
    <w:p w:rsidR="00767D62" w:rsidRPr="00033318" w:rsidRDefault="00767D62" w:rsidP="00616E0A">
      <w:pPr>
        <w:pStyle w:val="normal0"/>
        <w:numPr>
          <w:ilvl w:val="2"/>
          <w:numId w:val="1"/>
        </w:numPr>
        <w:ind w:left="360" w:firstLine="0"/>
        <w:jc w:val="both"/>
      </w:pPr>
      <w:r>
        <w:t>LAB MEDIA Slide #7.tif</w:t>
      </w:r>
      <w:r w:rsidRPr="00033318">
        <w:t xml:space="preserve"> </w:t>
      </w:r>
    </w:p>
    <w:p w:rsidR="00767D62" w:rsidRPr="00033318" w:rsidRDefault="00767D62" w:rsidP="00FD21D8">
      <w:pPr>
        <w:pStyle w:val="normal0"/>
        <w:spacing w:line="480" w:lineRule="auto"/>
      </w:pPr>
    </w:p>
    <w:p w:rsidR="00767D62" w:rsidRPr="00033318" w:rsidRDefault="00767D62" w:rsidP="001D626B">
      <w:pPr>
        <w:pStyle w:val="normal0"/>
        <w:numPr>
          <w:ilvl w:val="0"/>
          <w:numId w:val="1"/>
        </w:numPr>
        <w:ind w:left="0"/>
        <w:jc w:val="both"/>
      </w:pPr>
      <w:r w:rsidRPr="00033318">
        <w:rPr>
          <w:b/>
        </w:rPr>
        <w:t>Conclusion (said by authors on camera)</w:t>
      </w:r>
    </w:p>
    <w:p w:rsidR="00767D62" w:rsidRPr="00033318" w:rsidRDefault="00767D62">
      <w:pPr>
        <w:pStyle w:val="normal0"/>
        <w:ind w:left="360"/>
        <w:jc w:val="both"/>
      </w:pPr>
    </w:p>
    <w:p w:rsidR="00767D62" w:rsidRPr="00033318" w:rsidRDefault="00767D62" w:rsidP="001D626B">
      <w:pPr>
        <w:pStyle w:val="normal0"/>
        <w:numPr>
          <w:ilvl w:val="1"/>
          <w:numId w:val="1"/>
        </w:numPr>
        <w:spacing w:before="240"/>
        <w:ind w:left="0" w:firstLine="0"/>
        <w:jc w:val="both"/>
        <w:rPr>
          <w:color w:val="auto"/>
        </w:rPr>
      </w:pPr>
      <w:r w:rsidRPr="00033318">
        <w:rPr>
          <w:color w:val="auto"/>
        </w:rPr>
        <w:t>Zach: Once mastered, this technique can be done in under 30 minutes if it is performed properly.</w:t>
      </w:r>
    </w:p>
    <w:p w:rsidR="00767D62" w:rsidRPr="00033318" w:rsidRDefault="00767D62" w:rsidP="001D626B">
      <w:pPr>
        <w:pStyle w:val="normal0"/>
        <w:numPr>
          <w:ilvl w:val="1"/>
          <w:numId w:val="1"/>
        </w:numPr>
        <w:spacing w:before="240"/>
        <w:ind w:left="0" w:firstLine="0"/>
        <w:jc w:val="both"/>
        <w:rPr>
          <w:color w:val="auto"/>
        </w:rPr>
      </w:pPr>
      <w:r w:rsidRPr="00033318">
        <w:rPr>
          <w:color w:val="auto"/>
        </w:rPr>
        <w:t>Sonya: While attempting this procedure, it’s important to remember to adjust contrast on the videos so the bolus and landmarks can be properly identified.</w:t>
      </w:r>
    </w:p>
    <w:p w:rsidR="00767D62" w:rsidRPr="00033318" w:rsidRDefault="00767D62" w:rsidP="001D626B">
      <w:pPr>
        <w:pStyle w:val="normal0"/>
        <w:numPr>
          <w:ilvl w:val="1"/>
          <w:numId w:val="1"/>
        </w:numPr>
        <w:spacing w:before="240"/>
        <w:ind w:left="0" w:firstLine="0"/>
        <w:jc w:val="both"/>
        <w:rPr>
          <w:color w:val="auto"/>
        </w:rPr>
      </w:pPr>
      <w:r w:rsidRPr="00033318">
        <w:rPr>
          <w:color w:val="auto"/>
        </w:rPr>
        <w:t>Matt: Following this procedure, other methods like morphometric analysis of coordinates can be performed in order to answer additional questions like the covariant function of muscles groups and skeletal levers underlying hyolaryngeal elevation in swallowing.</w:t>
      </w:r>
    </w:p>
    <w:p w:rsidR="00767D62" w:rsidRPr="00033318" w:rsidRDefault="00767D62" w:rsidP="001D626B">
      <w:pPr>
        <w:pStyle w:val="normal0"/>
        <w:numPr>
          <w:ilvl w:val="1"/>
          <w:numId w:val="1"/>
        </w:numPr>
        <w:spacing w:before="240"/>
        <w:ind w:left="0" w:firstLine="0"/>
        <w:jc w:val="both"/>
        <w:rPr>
          <w:color w:val="auto"/>
        </w:rPr>
      </w:pPr>
      <w:r>
        <w:rPr>
          <w:color w:val="auto"/>
        </w:rPr>
        <w:t>Cody: Since</w:t>
      </w:r>
      <w:r w:rsidRPr="00033318">
        <w:rPr>
          <w:color w:val="auto"/>
        </w:rPr>
        <w:t xml:space="preserve"> its deve</w:t>
      </w:r>
      <w:r>
        <w:rPr>
          <w:color w:val="auto"/>
        </w:rPr>
        <w:t>lopment, this technique has been</w:t>
      </w:r>
      <w:r w:rsidRPr="00033318">
        <w:rPr>
          <w:color w:val="auto"/>
        </w:rPr>
        <w:t xml:space="preserve"> used in the field of dysphagia to determine the impact of new therapies such as transcranial direct current stimulation on swallowing or document swallowing difficulties among patient populations like polytraumatized warriors with dysphagia as a result of blast injuries. </w:t>
      </w:r>
    </w:p>
    <w:p w:rsidR="00767D62" w:rsidRPr="00033318" w:rsidRDefault="00767D62" w:rsidP="001D626B">
      <w:pPr>
        <w:pStyle w:val="normal0"/>
        <w:numPr>
          <w:ilvl w:val="1"/>
          <w:numId w:val="1"/>
        </w:numPr>
        <w:spacing w:before="240"/>
        <w:ind w:left="0" w:firstLine="0"/>
        <w:jc w:val="both"/>
        <w:rPr>
          <w:color w:val="auto"/>
        </w:rPr>
      </w:pPr>
      <w:r>
        <w:rPr>
          <w:color w:val="auto"/>
        </w:rPr>
        <w:t>Rebecca-Lyn</w:t>
      </w:r>
      <w:r w:rsidRPr="00033318">
        <w:rPr>
          <w:color w:val="auto"/>
        </w:rPr>
        <w:t>: After watching this video, you should have a good understanding of how to acquire biomechanical data from modified barium swallowing studies using coordinate mapping of anatomical landmarks</w:t>
      </w:r>
    </w:p>
    <w:p w:rsidR="00767D62" w:rsidRPr="00033318" w:rsidRDefault="00767D62">
      <w:pPr>
        <w:pStyle w:val="normal0"/>
        <w:jc w:val="both"/>
      </w:pPr>
    </w:p>
    <w:p w:rsidR="00767D62" w:rsidRPr="00033318" w:rsidRDefault="00767D62">
      <w:pPr>
        <w:pStyle w:val="normal0"/>
        <w:jc w:val="both"/>
      </w:pPr>
      <w:r w:rsidRPr="00033318">
        <w:rPr>
          <w:i/>
          <w:color w:val="FF0000"/>
        </w:rPr>
        <w:t xml:space="preserve"> </w:t>
      </w:r>
      <w:r w:rsidRPr="00033318">
        <w:t xml:space="preserve">      </w:t>
      </w:r>
    </w:p>
    <w:p w:rsidR="00767D62" w:rsidRPr="00033318" w:rsidRDefault="00767D62">
      <w:pPr>
        <w:pStyle w:val="normal0"/>
      </w:pPr>
    </w:p>
    <w:p w:rsidR="00767D62" w:rsidRPr="00033318" w:rsidRDefault="00767D62">
      <w:pPr>
        <w:pStyle w:val="normal0"/>
      </w:pPr>
      <w:r w:rsidRPr="00033318">
        <w:rPr>
          <w:b/>
          <w:u w:val="single"/>
        </w:rPr>
        <w:t>Provided Media</w:t>
      </w:r>
    </w:p>
    <w:p w:rsidR="00767D62" w:rsidRPr="00033318" w:rsidRDefault="00767D62">
      <w:pPr>
        <w:pStyle w:val="normal0"/>
      </w:pPr>
    </w:p>
    <w:p w:rsidR="00767D62" w:rsidRPr="00033318" w:rsidRDefault="00767D62">
      <w:pPr>
        <w:pStyle w:val="normal0"/>
      </w:pPr>
      <w:r w:rsidRPr="00033318">
        <w:t>Authors, Please list all images, movie files, or 3-D rendered animations that can be included in the video per editor’s request.  The step in the script/video where these images will be inserted should be specified.   For example:</w:t>
      </w:r>
    </w:p>
    <w:p w:rsidR="00767D62" w:rsidRPr="00033318" w:rsidRDefault="00767D62">
      <w:pPr>
        <w:pStyle w:val="normal0"/>
      </w:pPr>
    </w:p>
    <w:p w:rsidR="00767D62" w:rsidRPr="00033318" w:rsidRDefault="00767D62">
      <w:pPr>
        <w:pStyle w:val="normal0"/>
      </w:pPr>
      <w:r w:rsidRPr="00033318">
        <w:t xml:space="preserve">6.2 – </w:t>
      </w:r>
      <w:r w:rsidRPr="00033318">
        <w:rPr>
          <w:i/>
        </w:rPr>
        <w:t xml:space="preserve"> 0123_PIname_Figure1.tif</w:t>
      </w:r>
      <w:r w:rsidRPr="00033318">
        <w:t xml:space="preserve"> -  dual color imaging of tumor angiogenesis at 40X </w:t>
      </w:r>
    </w:p>
    <w:p w:rsidR="00767D62" w:rsidRPr="00033318" w:rsidRDefault="00767D62">
      <w:pPr>
        <w:pStyle w:val="normal0"/>
      </w:pPr>
      <w:r w:rsidRPr="00033318">
        <w:t xml:space="preserve">6.2 – </w:t>
      </w:r>
      <w:r w:rsidRPr="00033318">
        <w:rPr>
          <w:i/>
        </w:rPr>
        <w:t xml:space="preserve"> 0123_PIname_Figure2.tif</w:t>
      </w:r>
      <w:r w:rsidRPr="00033318">
        <w:t xml:space="preserve"> -  dual color imaging of tumor angiogenesis at 100X</w:t>
      </w:r>
    </w:p>
    <w:p w:rsidR="00767D62" w:rsidRPr="00033318" w:rsidRDefault="00767D62">
      <w:pPr>
        <w:pStyle w:val="normal0"/>
      </w:pPr>
    </w:p>
    <w:p w:rsidR="00767D62" w:rsidRPr="00033318" w:rsidRDefault="00767D62">
      <w:pPr>
        <w:pStyle w:val="normal0"/>
      </w:pPr>
      <w:r w:rsidRPr="00033318">
        <w:rPr>
          <w:u w:val="single"/>
        </w:rPr>
        <w:t>Formats:</w:t>
      </w:r>
      <w:r w:rsidRPr="00033318">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767D62" w:rsidRPr="00033318" w:rsidRDefault="00767D62">
      <w:pPr>
        <w:pStyle w:val="normal0"/>
      </w:pPr>
    </w:p>
    <w:p w:rsidR="00767D62" w:rsidRPr="00033318" w:rsidRDefault="00767D62">
      <w:pPr>
        <w:pStyle w:val="normal0"/>
      </w:pPr>
      <w:r w:rsidRPr="00033318">
        <w:t>Insert your media filenames here.</w:t>
      </w:r>
    </w:p>
    <w:p w:rsidR="00767D62" w:rsidRPr="00033318" w:rsidRDefault="00767D62">
      <w:pPr>
        <w:pStyle w:val="normal0"/>
      </w:pPr>
    </w:p>
    <w:p w:rsidR="00767D62" w:rsidRPr="00033318" w:rsidRDefault="00767D62">
      <w:pPr>
        <w:pStyle w:val="normal0"/>
      </w:pPr>
    </w:p>
    <w:p w:rsidR="00767D62" w:rsidRPr="00033318" w:rsidRDefault="00767D62">
      <w:pPr>
        <w:pStyle w:val="normal0"/>
      </w:pPr>
      <w:r w:rsidRPr="00033318">
        <w:rPr>
          <w:b/>
          <w:u w:val="single"/>
        </w:rPr>
        <w:t>General Preparation</w:t>
      </w:r>
    </w:p>
    <w:p w:rsidR="00767D62" w:rsidRPr="00033318" w:rsidRDefault="00767D62">
      <w:pPr>
        <w:pStyle w:val="normal0"/>
      </w:pPr>
    </w:p>
    <w:p w:rsidR="00767D62" w:rsidRPr="00033318" w:rsidRDefault="00767D62">
      <w:pPr>
        <w:pStyle w:val="normal0"/>
      </w:pPr>
      <w:r w:rsidRPr="00033318">
        <w:t xml:space="preserve">It’s critical for a smooth and organized shoot that all reagents are accounted for, in advance.   </w:t>
      </w:r>
    </w:p>
    <w:p w:rsidR="00767D62" w:rsidRPr="00033318" w:rsidRDefault="00767D62">
      <w:pPr>
        <w:pStyle w:val="normal0"/>
      </w:pPr>
    </w:p>
    <w:p w:rsidR="00767D62" w:rsidRPr="00033318" w:rsidRDefault="00767D62">
      <w:pPr>
        <w:pStyle w:val="normal0"/>
      </w:pPr>
      <w:r w:rsidRPr="00033318">
        <w:t xml:space="preserve">Any overnight or long incubation steps should be recognized and specimens/samples be prepared in advance so that prior steps can be recorded and shooting can continue with pre-prepared specimens/samples.  </w:t>
      </w:r>
    </w:p>
    <w:p w:rsidR="00767D62" w:rsidRPr="00033318" w:rsidRDefault="00767D62">
      <w:pPr>
        <w:pStyle w:val="normal0"/>
      </w:pPr>
    </w:p>
    <w:p w:rsidR="00767D62" w:rsidRPr="00033318" w:rsidRDefault="00767D62">
      <w:pPr>
        <w:pStyle w:val="normal0"/>
      </w:pPr>
      <w:r w:rsidRPr="00033318">
        <w:t xml:space="preserve">All tubes/flasks should be pre-labeled neatly before we arrive.  </w:t>
      </w:r>
    </w:p>
    <w:p w:rsidR="00767D62" w:rsidRPr="00033318" w:rsidRDefault="00767D62">
      <w:pPr>
        <w:pStyle w:val="normal0"/>
      </w:pPr>
    </w:p>
    <w:p w:rsidR="00767D62" w:rsidRPr="00033318" w:rsidRDefault="00767D62">
      <w:pPr>
        <w:pStyle w:val="normal0"/>
      </w:pPr>
      <w:r w:rsidRPr="00033318">
        <w:t>Ex. Luciferase assay done in 96 well plates should be labeled with negative/positive control wells and experimental samples are labeled accordingly.</w:t>
      </w:r>
    </w:p>
    <w:p w:rsidR="00767D62" w:rsidRPr="00033318" w:rsidRDefault="00767D62">
      <w:pPr>
        <w:pStyle w:val="normal0"/>
      </w:pPr>
    </w:p>
    <w:p w:rsidR="00767D62" w:rsidRDefault="00767D62">
      <w:pPr>
        <w:pStyle w:val="normal0"/>
      </w:pPr>
      <w:r w:rsidRPr="00033318">
        <w:t>You will receive more detailed preparation instructions, as well as an introduction to your videographer, closer to your filming d</w:t>
      </w:r>
      <w:r>
        <w:rPr>
          <w:rFonts w:ascii="Helvetica Neue" w:hAnsi="Helvetica Neue" w:cs="Helvetica Neue"/>
          <w:sz w:val="22"/>
        </w:rPr>
        <w:t>ate.</w:t>
      </w:r>
    </w:p>
    <w:sectPr w:rsidR="00767D62" w:rsidSect="0090443A">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62" w:rsidRDefault="00767D62">
      <w:r>
        <w:separator/>
      </w:r>
    </w:p>
  </w:endnote>
  <w:endnote w:type="continuationSeparator" w:id="0">
    <w:p w:rsidR="00767D62" w:rsidRDefault="00767D6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62" w:rsidRDefault="00767D62">
    <w:pPr>
      <w:pStyle w:val="normal0"/>
      <w:tabs>
        <w:tab w:val="center" w:pos="4320"/>
        <w:tab w:val="right" w:pos="8640"/>
      </w:tabs>
      <w:jc w:val="center"/>
    </w:pPr>
    <w:r>
      <w:rPr>
        <w:rFonts w:ascii="Symbol" w:hAnsi="Symbol" w:cs="Symbol"/>
      </w:rPr>
      <w:t></w:t>
    </w:r>
    <w:r>
      <w:t xml:space="preserve"> 2011, Journal of Visualized Experiments</w:t>
    </w:r>
  </w:p>
  <w:p w:rsidR="00767D62" w:rsidRDefault="00767D62">
    <w:pPr>
      <w:pStyle w:val="normal0"/>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62" w:rsidRDefault="00767D62">
      <w:r>
        <w:separator/>
      </w:r>
    </w:p>
  </w:footnote>
  <w:footnote w:type="continuationSeparator" w:id="0">
    <w:p w:rsidR="00767D62" w:rsidRDefault="00767D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C0D55"/>
    <w:multiLevelType w:val="multilevel"/>
    <w:tmpl w:val="3D5429EA"/>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
    <w:nsid w:val="24103FC7"/>
    <w:multiLevelType w:val="multilevel"/>
    <w:tmpl w:val="F4B8BE7C"/>
    <w:lvl w:ilvl="0">
      <w:start w:val="3"/>
      <w:numFmt w:val="decimal"/>
      <w:lvlText w:val="%1"/>
      <w:lvlJc w:val="left"/>
      <w:pPr>
        <w:ind w:left="780" w:hanging="780"/>
      </w:pPr>
      <w:rPr>
        <w:rFonts w:cs="Times New Roman" w:hint="default"/>
      </w:rPr>
    </w:lvl>
    <w:lvl w:ilvl="1">
      <w:start w:val="10"/>
      <w:numFmt w:val="decimal"/>
      <w:lvlText w:val="%1.%2"/>
      <w:lvlJc w:val="left"/>
      <w:pPr>
        <w:ind w:left="900" w:hanging="780"/>
      </w:pPr>
      <w:rPr>
        <w:rFonts w:cs="Times New Roman" w:hint="default"/>
      </w:rPr>
    </w:lvl>
    <w:lvl w:ilvl="2">
      <w:start w:val="2"/>
      <w:numFmt w:val="decimal"/>
      <w:lvlText w:val="%1.%2.%3"/>
      <w:lvlJc w:val="left"/>
      <w:pPr>
        <w:ind w:left="1020" w:hanging="780"/>
      </w:pPr>
      <w:rPr>
        <w:rFonts w:cs="Times New Roman" w:hint="default"/>
      </w:rPr>
    </w:lvl>
    <w:lvl w:ilvl="3">
      <w:start w:val="1"/>
      <w:numFmt w:val="decimal"/>
      <w:lvlText w:val="%1.%2.%3.%4"/>
      <w:lvlJc w:val="left"/>
      <w:pPr>
        <w:ind w:left="1140" w:hanging="780"/>
      </w:pPr>
      <w:rPr>
        <w:rFonts w:cs="Times New Roman" w:hint="default"/>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168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280" w:hanging="1440"/>
      </w:pPr>
      <w:rPr>
        <w:rFonts w:cs="Times New Roman" w:hint="default"/>
      </w:rPr>
    </w:lvl>
    <w:lvl w:ilvl="8">
      <w:start w:val="1"/>
      <w:numFmt w:val="decimal"/>
      <w:lvlText w:val="%1.%2.%3.%4.%5.%6.%7.%8.%9"/>
      <w:lvlJc w:val="left"/>
      <w:pPr>
        <w:ind w:left="2760" w:hanging="1800"/>
      </w:pPr>
      <w:rPr>
        <w:rFonts w:cs="Times New Roman" w:hint="default"/>
      </w:rPr>
    </w:lvl>
  </w:abstractNum>
  <w:abstractNum w:abstractNumId="2">
    <w:nsid w:val="3FDE5C91"/>
    <w:multiLevelType w:val="multilevel"/>
    <w:tmpl w:val="F1AAAD70"/>
    <w:lvl w:ilvl="0">
      <w:start w:val="3"/>
      <w:numFmt w:val="decimal"/>
      <w:lvlText w:val="%1"/>
      <w:lvlJc w:val="left"/>
      <w:pPr>
        <w:ind w:left="780" w:hanging="780"/>
      </w:pPr>
      <w:rPr>
        <w:rFonts w:cs="Times New Roman" w:hint="default"/>
      </w:rPr>
    </w:lvl>
    <w:lvl w:ilvl="1">
      <w:start w:val="10"/>
      <w:numFmt w:val="decimal"/>
      <w:lvlText w:val="%1.%2"/>
      <w:lvlJc w:val="left"/>
      <w:pPr>
        <w:ind w:left="900" w:hanging="780"/>
      </w:pPr>
      <w:rPr>
        <w:rFonts w:cs="Times New Roman" w:hint="default"/>
      </w:rPr>
    </w:lvl>
    <w:lvl w:ilvl="2">
      <w:start w:val="1"/>
      <w:numFmt w:val="decimal"/>
      <w:lvlText w:val="%1.%2.%3"/>
      <w:lvlJc w:val="left"/>
      <w:pPr>
        <w:ind w:left="1020" w:hanging="780"/>
      </w:pPr>
      <w:rPr>
        <w:rFonts w:cs="Times New Roman" w:hint="default"/>
      </w:rPr>
    </w:lvl>
    <w:lvl w:ilvl="3">
      <w:start w:val="1"/>
      <w:numFmt w:val="decimal"/>
      <w:lvlText w:val="%1.%2.%3.%4"/>
      <w:lvlJc w:val="left"/>
      <w:pPr>
        <w:ind w:left="1140" w:hanging="780"/>
      </w:pPr>
      <w:rPr>
        <w:rFonts w:cs="Times New Roman" w:hint="default"/>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168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280" w:hanging="1440"/>
      </w:pPr>
      <w:rPr>
        <w:rFonts w:cs="Times New Roman" w:hint="default"/>
      </w:rPr>
    </w:lvl>
    <w:lvl w:ilvl="8">
      <w:start w:val="1"/>
      <w:numFmt w:val="decimal"/>
      <w:lvlText w:val="%1.%2.%3.%4.%5.%6.%7.%8.%9"/>
      <w:lvlJc w:val="left"/>
      <w:pPr>
        <w:ind w:left="2760" w:hanging="1800"/>
      </w:pPr>
      <w:rPr>
        <w:rFonts w:cs="Times New Roman" w:hint="default"/>
      </w:rPr>
    </w:lvl>
  </w:abstractNum>
  <w:abstractNum w:abstractNumId="3">
    <w:nsid w:val="4C331191"/>
    <w:multiLevelType w:val="multilevel"/>
    <w:tmpl w:val="23CC8E78"/>
    <w:lvl w:ilvl="0">
      <w:start w:val="1"/>
      <w:numFmt w:val="decimal"/>
      <w:lvlText w:val="%1."/>
      <w:lvlJc w:val="left"/>
      <w:pPr>
        <w:ind w:left="360"/>
      </w:pPr>
      <w:rPr>
        <w:rFonts w:ascii="Arial" w:eastAsia="Times New Roman" w:hAnsi="Arial" w:cs="Arial"/>
        <w:b/>
        <w:i w:val="0"/>
        <w:vertAlign w:val="baseline"/>
      </w:rPr>
    </w:lvl>
    <w:lvl w:ilvl="1">
      <w:start w:val="1"/>
      <w:numFmt w:val="decimal"/>
      <w:lvlText w:val="%1.%2."/>
      <w:lvlJc w:val="left"/>
      <w:pPr>
        <w:ind w:left="1080" w:firstLine="360"/>
      </w:pPr>
      <w:rPr>
        <w:rFonts w:ascii="Arial" w:eastAsia="Times New Roman" w:hAnsi="Arial" w:cs="Arial"/>
        <w:vertAlign w:val="baseline"/>
      </w:rPr>
    </w:lvl>
    <w:lvl w:ilvl="2">
      <w:start w:val="1"/>
      <w:numFmt w:val="decimal"/>
      <w:lvlText w:val="%1.%2.%3."/>
      <w:lvlJc w:val="left"/>
      <w:pPr>
        <w:ind w:left="1800" w:firstLine="1080"/>
      </w:pPr>
      <w:rPr>
        <w:rFonts w:ascii="Arial" w:eastAsia="Times New Roman" w:hAnsi="Arial" w:cs="Arial"/>
        <w:vertAlign w:val="baseline"/>
      </w:rPr>
    </w:lvl>
    <w:lvl w:ilvl="3">
      <w:start w:val="1"/>
      <w:numFmt w:val="decimal"/>
      <w:lvlText w:val="%1.%2.%3.%4."/>
      <w:lvlJc w:val="left"/>
      <w:pPr>
        <w:ind w:left="1728" w:firstLine="1080"/>
      </w:pPr>
      <w:rPr>
        <w:rFonts w:ascii="Arial" w:eastAsia="Times New Roman" w:hAnsi="Arial" w:cs="Arial"/>
        <w:vertAlign w:val="baseline"/>
      </w:rPr>
    </w:lvl>
    <w:lvl w:ilvl="4">
      <w:start w:val="1"/>
      <w:numFmt w:val="decimal"/>
      <w:lvlText w:val="%1.%2.%3.%4.%5."/>
      <w:lvlJc w:val="left"/>
      <w:pPr>
        <w:ind w:left="2232" w:firstLine="1440"/>
      </w:pPr>
      <w:rPr>
        <w:rFonts w:ascii="Arial" w:eastAsia="Times New Roman" w:hAnsi="Arial" w:cs="Arial"/>
        <w:vertAlign w:val="baseline"/>
      </w:rPr>
    </w:lvl>
    <w:lvl w:ilvl="5">
      <w:start w:val="1"/>
      <w:numFmt w:val="decimal"/>
      <w:lvlText w:val="%1.%2.%3.%4.%5.%6."/>
      <w:lvlJc w:val="left"/>
      <w:pPr>
        <w:ind w:left="2736" w:firstLine="1800"/>
      </w:pPr>
      <w:rPr>
        <w:rFonts w:ascii="Arial" w:eastAsia="Times New Roman" w:hAnsi="Arial" w:cs="Arial"/>
        <w:vertAlign w:val="baseline"/>
      </w:rPr>
    </w:lvl>
    <w:lvl w:ilvl="6">
      <w:start w:val="1"/>
      <w:numFmt w:val="decimal"/>
      <w:lvlText w:val="%1.%2.%3.%4.%5.%6.%7."/>
      <w:lvlJc w:val="left"/>
      <w:pPr>
        <w:ind w:left="3240" w:firstLine="2160"/>
      </w:pPr>
      <w:rPr>
        <w:rFonts w:ascii="Arial" w:eastAsia="Times New Roman" w:hAnsi="Arial" w:cs="Arial"/>
        <w:vertAlign w:val="baseline"/>
      </w:rPr>
    </w:lvl>
    <w:lvl w:ilvl="7">
      <w:start w:val="1"/>
      <w:numFmt w:val="decimal"/>
      <w:lvlText w:val="%1.%2.%3.%4.%5.%6.%7.%8."/>
      <w:lvlJc w:val="left"/>
      <w:pPr>
        <w:ind w:left="3744" w:firstLine="2520"/>
      </w:pPr>
      <w:rPr>
        <w:rFonts w:ascii="Arial" w:eastAsia="Times New Roman" w:hAnsi="Arial" w:cs="Arial"/>
        <w:vertAlign w:val="baseline"/>
      </w:rPr>
    </w:lvl>
    <w:lvl w:ilvl="8">
      <w:start w:val="1"/>
      <w:numFmt w:val="decimal"/>
      <w:lvlText w:val="%1.%2.%3.%4.%5.%6.%7.%8.%9."/>
      <w:lvlJc w:val="left"/>
      <w:pPr>
        <w:ind w:left="4320" w:firstLine="2880"/>
      </w:pPr>
      <w:rPr>
        <w:rFonts w:ascii="Arial" w:eastAsia="Times New Roman" w:hAnsi="Arial" w:cs="Arial"/>
        <w:vertAlign w:val="baseline"/>
      </w:rPr>
    </w:lvl>
  </w:abstractNum>
  <w:abstractNum w:abstractNumId="4">
    <w:nsid w:val="5B07741F"/>
    <w:multiLevelType w:val="multilevel"/>
    <w:tmpl w:val="46D24280"/>
    <w:lvl w:ilvl="0">
      <w:start w:val="2"/>
      <w:numFmt w:val="decimal"/>
      <w:lvlText w:val="%1."/>
      <w:lvlJc w:val="left"/>
      <w:pPr>
        <w:ind w:left="360"/>
      </w:pPr>
      <w:rPr>
        <w:rFonts w:ascii="Arial" w:eastAsia="Times New Roman" w:hAnsi="Arial" w:cs="Arial"/>
        <w:b/>
        <w:i w:val="0"/>
        <w:vertAlign w:val="baseline"/>
      </w:rPr>
    </w:lvl>
    <w:lvl w:ilvl="1">
      <w:start w:val="1"/>
      <w:numFmt w:val="decimal"/>
      <w:lvlText w:val="%1.%2."/>
      <w:lvlJc w:val="left"/>
      <w:pPr>
        <w:ind w:left="1080" w:firstLine="360"/>
      </w:pPr>
      <w:rPr>
        <w:rFonts w:ascii="Arial" w:eastAsia="Times New Roman" w:hAnsi="Arial" w:cs="Arial"/>
        <w:vertAlign w:val="baseline"/>
      </w:rPr>
    </w:lvl>
    <w:lvl w:ilvl="2">
      <w:start w:val="1"/>
      <w:numFmt w:val="decimal"/>
      <w:lvlText w:val="%1.%2.%3."/>
      <w:lvlJc w:val="left"/>
      <w:pPr>
        <w:ind w:left="1368" w:firstLine="720"/>
      </w:pPr>
      <w:rPr>
        <w:rFonts w:ascii="Arial" w:eastAsia="Times New Roman" w:hAnsi="Arial" w:cs="Arial"/>
        <w:vertAlign w:val="baseline"/>
      </w:rPr>
    </w:lvl>
    <w:lvl w:ilvl="3">
      <w:start w:val="1"/>
      <w:numFmt w:val="decimal"/>
      <w:lvlText w:val="%1.%2.%3.%4."/>
      <w:lvlJc w:val="left"/>
      <w:pPr>
        <w:ind w:left="1728" w:firstLine="1080"/>
      </w:pPr>
      <w:rPr>
        <w:rFonts w:ascii="Arial" w:eastAsia="Times New Roman" w:hAnsi="Arial" w:cs="Arial"/>
        <w:vertAlign w:val="baseline"/>
      </w:rPr>
    </w:lvl>
    <w:lvl w:ilvl="4">
      <w:start w:val="1"/>
      <w:numFmt w:val="decimal"/>
      <w:lvlText w:val="%1.%2.%3.%4.%5."/>
      <w:lvlJc w:val="left"/>
      <w:pPr>
        <w:ind w:left="2232" w:firstLine="1440"/>
      </w:pPr>
      <w:rPr>
        <w:rFonts w:ascii="Arial" w:eastAsia="Times New Roman" w:hAnsi="Arial" w:cs="Arial"/>
        <w:vertAlign w:val="baseline"/>
      </w:rPr>
    </w:lvl>
    <w:lvl w:ilvl="5">
      <w:start w:val="1"/>
      <w:numFmt w:val="decimal"/>
      <w:lvlText w:val="%1.%2.%3.%4.%5.%6."/>
      <w:lvlJc w:val="left"/>
      <w:pPr>
        <w:ind w:left="2736" w:firstLine="1800"/>
      </w:pPr>
      <w:rPr>
        <w:rFonts w:ascii="Arial" w:eastAsia="Times New Roman" w:hAnsi="Arial" w:cs="Arial"/>
        <w:vertAlign w:val="baseline"/>
      </w:rPr>
    </w:lvl>
    <w:lvl w:ilvl="6">
      <w:start w:val="1"/>
      <w:numFmt w:val="decimal"/>
      <w:lvlText w:val="%1.%2.%3.%4.%5.%6.%7."/>
      <w:lvlJc w:val="left"/>
      <w:pPr>
        <w:ind w:left="3240" w:firstLine="2160"/>
      </w:pPr>
      <w:rPr>
        <w:rFonts w:ascii="Arial" w:eastAsia="Times New Roman" w:hAnsi="Arial" w:cs="Arial"/>
        <w:vertAlign w:val="baseline"/>
      </w:rPr>
    </w:lvl>
    <w:lvl w:ilvl="7">
      <w:start w:val="1"/>
      <w:numFmt w:val="decimal"/>
      <w:lvlText w:val="%1.%2.%3.%4.%5.%6.%7.%8."/>
      <w:lvlJc w:val="left"/>
      <w:pPr>
        <w:ind w:left="3744" w:firstLine="2520"/>
      </w:pPr>
      <w:rPr>
        <w:rFonts w:ascii="Arial" w:eastAsia="Times New Roman" w:hAnsi="Arial" w:cs="Arial"/>
        <w:vertAlign w:val="baseline"/>
      </w:rPr>
    </w:lvl>
    <w:lvl w:ilvl="8">
      <w:start w:val="1"/>
      <w:numFmt w:val="decimal"/>
      <w:lvlText w:val="%1.%2.%3.%4.%5.%6.%7.%8.%9."/>
      <w:lvlJc w:val="left"/>
      <w:pPr>
        <w:ind w:left="4320" w:firstLine="2880"/>
      </w:pPr>
      <w:rPr>
        <w:rFonts w:ascii="Arial" w:eastAsia="Times New Roman" w:hAnsi="Arial" w:cs="Arial"/>
        <w:vertAlign w:val="baseline"/>
      </w:rPr>
    </w:lvl>
  </w:abstractNum>
  <w:abstractNum w:abstractNumId="5">
    <w:nsid w:val="5FD543AE"/>
    <w:multiLevelType w:val="hybridMultilevel"/>
    <w:tmpl w:val="6DD297C8"/>
    <w:lvl w:ilvl="0" w:tplc="86DE84DC">
      <w:start w:val="1"/>
      <w:numFmt w:val="decimal"/>
      <w:lvlText w:val="%1."/>
      <w:lvlJc w:val="left"/>
      <w:pPr>
        <w:ind w:left="720" w:hanging="360"/>
      </w:pPr>
      <w:rPr>
        <w:rFonts w:ascii="Helvetica Neue" w:eastAsia="Times New Roman" w:hAnsi="Helvetica Neue" w:cs="Helvetica Neue"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C151F1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99C"/>
    <w:rsid w:val="00004302"/>
    <w:rsid w:val="00033318"/>
    <w:rsid w:val="00042DB8"/>
    <w:rsid w:val="00073D94"/>
    <w:rsid w:val="00097414"/>
    <w:rsid w:val="000F39F3"/>
    <w:rsid w:val="00127492"/>
    <w:rsid w:val="00136D64"/>
    <w:rsid w:val="0019509B"/>
    <w:rsid w:val="001D626B"/>
    <w:rsid w:val="00203BCE"/>
    <w:rsid w:val="002D76ED"/>
    <w:rsid w:val="002E099C"/>
    <w:rsid w:val="00302883"/>
    <w:rsid w:val="00313C8A"/>
    <w:rsid w:val="00371240"/>
    <w:rsid w:val="003A6276"/>
    <w:rsid w:val="00432F78"/>
    <w:rsid w:val="00472ED2"/>
    <w:rsid w:val="004B5A6E"/>
    <w:rsid w:val="004B7CCF"/>
    <w:rsid w:val="004F6EDB"/>
    <w:rsid w:val="00537691"/>
    <w:rsid w:val="005600C8"/>
    <w:rsid w:val="00575E92"/>
    <w:rsid w:val="005B24DE"/>
    <w:rsid w:val="005C7252"/>
    <w:rsid w:val="005E409F"/>
    <w:rsid w:val="005E769E"/>
    <w:rsid w:val="00616E0A"/>
    <w:rsid w:val="00624632"/>
    <w:rsid w:val="0064159C"/>
    <w:rsid w:val="006475E7"/>
    <w:rsid w:val="00731C0C"/>
    <w:rsid w:val="007447C8"/>
    <w:rsid w:val="00767D62"/>
    <w:rsid w:val="00780C34"/>
    <w:rsid w:val="007876DB"/>
    <w:rsid w:val="00867118"/>
    <w:rsid w:val="008F5023"/>
    <w:rsid w:val="0090443A"/>
    <w:rsid w:val="009578F5"/>
    <w:rsid w:val="00971BA9"/>
    <w:rsid w:val="009E56B1"/>
    <w:rsid w:val="00A67377"/>
    <w:rsid w:val="00A72608"/>
    <w:rsid w:val="00A85F0B"/>
    <w:rsid w:val="00AC4809"/>
    <w:rsid w:val="00B42E98"/>
    <w:rsid w:val="00B8769C"/>
    <w:rsid w:val="00B97032"/>
    <w:rsid w:val="00C31311"/>
    <w:rsid w:val="00C83A2C"/>
    <w:rsid w:val="00C97AFA"/>
    <w:rsid w:val="00CD0FC9"/>
    <w:rsid w:val="00CE747D"/>
    <w:rsid w:val="00D30246"/>
    <w:rsid w:val="00E121AB"/>
    <w:rsid w:val="00E27350"/>
    <w:rsid w:val="00E3076B"/>
    <w:rsid w:val="00EE2A99"/>
    <w:rsid w:val="00F25F05"/>
    <w:rsid w:val="00F40BD4"/>
    <w:rsid w:val="00FD21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98"/>
    <w:rPr>
      <w:rFonts w:ascii="Times" w:hAnsi="Times"/>
      <w:sz w:val="24"/>
      <w:szCs w:val="20"/>
    </w:rPr>
  </w:style>
  <w:style w:type="paragraph" w:styleId="Heading1">
    <w:name w:val="heading 1"/>
    <w:basedOn w:val="normal0"/>
    <w:next w:val="normal0"/>
    <w:link w:val="Heading1Char"/>
    <w:uiPriority w:val="99"/>
    <w:qFormat/>
    <w:rsid w:val="0090443A"/>
    <w:pPr>
      <w:outlineLvl w:val="0"/>
    </w:pPr>
    <w:rPr>
      <w:b/>
      <w:sz w:val="32"/>
    </w:rPr>
  </w:style>
  <w:style w:type="paragraph" w:styleId="Heading2">
    <w:name w:val="heading 2"/>
    <w:basedOn w:val="normal0"/>
    <w:next w:val="normal0"/>
    <w:link w:val="Heading2Char"/>
    <w:uiPriority w:val="99"/>
    <w:qFormat/>
    <w:rsid w:val="0090443A"/>
    <w:pPr>
      <w:outlineLvl w:val="1"/>
    </w:pPr>
    <w:rPr>
      <w:sz w:val="32"/>
    </w:rPr>
  </w:style>
  <w:style w:type="paragraph" w:styleId="Heading3">
    <w:name w:val="heading 3"/>
    <w:basedOn w:val="normal0"/>
    <w:next w:val="normal0"/>
    <w:link w:val="Heading3Char"/>
    <w:uiPriority w:val="99"/>
    <w:qFormat/>
    <w:rsid w:val="0090443A"/>
    <w:pPr>
      <w:spacing w:before="280" w:after="80"/>
      <w:contextualSpacing/>
      <w:outlineLvl w:val="2"/>
    </w:pPr>
    <w:rPr>
      <w:b/>
      <w:sz w:val="28"/>
    </w:rPr>
  </w:style>
  <w:style w:type="paragraph" w:styleId="Heading4">
    <w:name w:val="heading 4"/>
    <w:basedOn w:val="normal0"/>
    <w:next w:val="normal0"/>
    <w:link w:val="Heading4Char"/>
    <w:uiPriority w:val="99"/>
    <w:qFormat/>
    <w:rsid w:val="0090443A"/>
    <w:pPr>
      <w:spacing w:before="240" w:after="40"/>
      <w:contextualSpacing/>
      <w:outlineLvl w:val="3"/>
    </w:pPr>
    <w:rPr>
      <w:b/>
    </w:rPr>
  </w:style>
  <w:style w:type="paragraph" w:styleId="Heading5">
    <w:name w:val="heading 5"/>
    <w:basedOn w:val="normal0"/>
    <w:next w:val="normal0"/>
    <w:link w:val="Heading5Char"/>
    <w:uiPriority w:val="99"/>
    <w:qFormat/>
    <w:rsid w:val="0090443A"/>
    <w:pPr>
      <w:spacing w:before="220" w:after="40"/>
      <w:contextualSpacing/>
      <w:outlineLvl w:val="4"/>
    </w:pPr>
    <w:rPr>
      <w:b/>
      <w:sz w:val="22"/>
    </w:rPr>
  </w:style>
  <w:style w:type="paragraph" w:styleId="Heading6">
    <w:name w:val="heading 6"/>
    <w:basedOn w:val="normal0"/>
    <w:next w:val="normal0"/>
    <w:link w:val="Heading6Char"/>
    <w:uiPriority w:val="99"/>
    <w:qFormat/>
    <w:rsid w:val="0090443A"/>
    <w:pPr>
      <w:spacing w:before="200" w:after="40"/>
      <w:contextualSpacing/>
      <w:outlineLvl w:val="5"/>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1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A541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A541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A541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A541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A541F"/>
    <w:rPr>
      <w:rFonts w:asciiTheme="minorHAnsi" w:eastAsiaTheme="minorEastAsia" w:hAnsiTheme="minorHAnsi" w:cstheme="minorBidi"/>
      <w:b/>
      <w:bCs/>
    </w:rPr>
  </w:style>
  <w:style w:type="paragraph" w:customStyle="1" w:styleId="normal0">
    <w:name w:val="normal"/>
    <w:uiPriority w:val="99"/>
    <w:rsid w:val="0090443A"/>
    <w:rPr>
      <w:rFonts w:ascii="Times New Roman" w:hAnsi="Times New Roman"/>
      <w:color w:val="000000"/>
      <w:sz w:val="24"/>
      <w:szCs w:val="24"/>
      <w:lang w:eastAsia="ja-JP"/>
    </w:rPr>
  </w:style>
  <w:style w:type="paragraph" w:styleId="Title">
    <w:name w:val="Title"/>
    <w:basedOn w:val="normal0"/>
    <w:next w:val="normal0"/>
    <w:link w:val="TitleChar"/>
    <w:uiPriority w:val="99"/>
    <w:qFormat/>
    <w:rsid w:val="0090443A"/>
    <w:pPr>
      <w:spacing w:before="480" w:after="120"/>
      <w:contextualSpacing/>
    </w:pPr>
    <w:rPr>
      <w:b/>
      <w:sz w:val="72"/>
    </w:rPr>
  </w:style>
  <w:style w:type="character" w:customStyle="1" w:styleId="TitleChar">
    <w:name w:val="Title Char"/>
    <w:basedOn w:val="DefaultParagraphFont"/>
    <w:link w:val="Title"/>
    <w:uiPriority w:val="10"/>
    <w:rsid w:val="00EA541F"/>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90443A"/>
    <w:pPr>
      <w:spacing w:before="360" w:after="80"/>
      <w:contextualSpacing/>
    </w:pPr>
    <w:rPr>
      <w:rFonts w:ascii="Georgia" w:hAnsi="Georgia" w:cs="Georgia"/>
      <w:i/>
      <w:color w:val="666666"/>
      <w:sz w:val="48"/>
    </w:rPr>
  </w:style>
  <w:style w:type="character" w:customStyle="1" w:styleId="SubtitleChar">
    <w:name w:val="Subtitle Char"/>
    <w:basedOn w:val="DefaultParagraphFont"/>
    <w:link w:val="Subtitle"/>
    <w:uiPriority w:val="11"/>
    <w:rsid w:val="00EA541F"/>
    <w:rPr>
      <w:rFonts w:asciiTheme="majorHAnsi" w:eastAsiaTheme="majorEastAsia" w:hAnsiTheme="majorHAnsi" w:cstheme="majorBidi"/>
      <w:sz w:val="24"/>
      <w:szCs w:val="24"/>
    </w:rPr>
  </w:style>
  <w:style w:type="paragraph" w:styleId="NormalWeb">
    <w:name w:val="Normal (Web)"/>
    <w:basedOn w:val="Normal"/>
    <w:uiPriority w:val="99"/>
    <w:semiHidden/>
    <w:rsid w:val="00FD21D8"/>
    <w:pPr>
      <w:spacing w:before="100" w:beforeAutospacing="1" w:after="100" w:afterAutospacing="1"/>
    </w:pPr>
    <w:rPr>
      <w:sz w:val="20"/>
    </w:rPr>
  </w:style>
  <w:style w:type="paragraph" w:styleId="ListParagraph">
    <w:name w:val="List Paragraph"/>
    <w:basedOn w:val="Normal"/>
    <w:uiPriority w:val="99"/>
    <w:qFormat/>
    <w:rsid w:val="001D626B"/>
    <w:pPr>
      <w:ind w:left="720"/>
      <w:contextualSpacing/>
    </w:pPr>
  </w:style>
</w:styles>
</file>

<file path=word/webSettings.xml><?xml version="1.0" encoding="utf-8"?>
<w:webSettings xmlns:r="http://schemas.openxmlformats.org/officeDocument/2006/relationships" xmlns:w="http://schemas.openxmlformats.org/wordprocessingml/2006/main">
  <w:divs>
    <w:div w:id="1862209171">
      <w:marLeft w:val="0"/>
      <w:marRight w:val="0"/>
      <w:marTop w:val="0"/>
      <w:marBottom w:val="0"/>
      <w:divBdr>
        <w:top w:val="none" w:sz="0" w:space="0" w:color="auto"/>
        <w:left w:val="none" w:sz="0" w:space="0" w:color="auto"/>
        <w:bottom w:val="none" w:sz="0" w:space="0" w:color="auto"/>
        <w:right w:val="none" w:sz="0" w:space="0" w:color="auto"/>
      </w:divBdr>
    </w:div>
    <w:div w:id="1862209172">
      <w:marLeft w:val="0"/>
      <w:marRight w:val="0"/>
      <w:marTop w:val="0"/>
      <w:marBottom w:val="0"/>
      <w:divBdr>
        <w:top w:val="none" w:sz="0" w:space="0" w:color="auto"/>
        <w:left w:val="none" w:sz="0" w:space="0" w:color="auto"/>
        <w:bottom w:val="none" w:sz="0" w:space="0" w:color="auto"/>
        <w:right w:val="none" w:sz="0" w:space="0" w:color="auto"/>
      </w:divBdr>
    </w:div>
    <w:div w:id="1862209173">
      <w:marLeft w:val="0"/>
      <w:marRight w:val="0"/>
      <w:marTop w:val="0"/>
      <w:marBottom w:val="0"/>
      <w:divBdr>
        <w:top w:val="none" w:sz="0" w:space="0" w:color="auto"/>
        <w:left w:val="none" w:sz="0" w:space="0" w:color="auto"/>
        <w:bottom w:val="none" w:sz="0" w:space="0" w:color="auto"/>
        <w:right w:val="none" w:sz="0" w:space="0" w:color="auto"/>
      </w:divBdr>
    </w:div>
    <w:div w:id="1862209174">
      <w:marLeft w:val="0"/>
      <w:marRight w:val="0"/>
      <w:marTop w:val="0"/>
      <w:marBottom w:val="0"/>
      <w:divBdr>
        <w:top w:val="none" w:sz="0" w:space="0" w:color="auto"/>
        <w:left w:val="none" w:sz="0" w:space="0" w:color="auto"/>
        <w:bottom w:val="none" w:sz="0" w:space="0" w:color="auto"/>
        <w:right w:val="none" w:sz="0" w:space="0" w:color="auto"/>
      </w:divBdr>
    </w:div>
    <w:div w:id="1862209175">
      <w:marLeft w:val="0"/>
      <w:marRight w:val="0"/>
      <w:marTop w:val="0"/>
      <w:marBottom w:val="0"/>
      <w:divBdr>
        <w:top w:val="none" w:sz="0" w:space="0" w:color="auto"/>
        <w:left w:val="none" w:sz="0" w:space="0" w:color="auto"/>
        <w:bottom w:val="none" w:sz="0" w:space="0" w:color="auto"/>
        <w:right w:val="none" w:sz="0" w:space="0" w:color="auto"/>
      </w:divBdr>
    </w:div>
    <w:div w:id="1862209176">
      <w:marLeft w:val="0"/>
      <w:marRight w:val="0"/>
      <w:marTop w:val="0"/>
      <w:marBottom w:val="0"/>
      <w:divBdr>
        <w:top w:val="none" w:sz="0" w:space="0" w:color="auto"/>
        <w:left w:val="none" w:sz="0" w:space="0" w:color="auto"/>
        <w:bottom w:val="none" w:sz="0" w:space="0" w:color="auto"/>
        <w:right w:val="none" w:sz="0" w:space="0" w:color="auto"/>
      </w:divBdr>
    </w:div>
    <w:div w:id="186220917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9</Pages>
  <Words>2896</Words>
  <Characters>16512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51476_Thompson script.docx</dc:title>
  <dc:subject/>
  <dc:creator>My Parents</dc:creator>
  <cp:keywords/>
  <dc:description/>
  <cp:lastModifiedBy>Bree Goldstein</cp:lastModifiedBy>
  <cp:revision>4</cp:revision>
  <dcterms:created xsi:type="dcterms:W3CDTF">2013-12-03T02:04:00Z</dcterms:created>
  <dcterms:modified xsi:type="dcterms:W3CDTF">2014-01-17T13:09:00Z</dcterms:modified>
</cp:coreProperties>
</file>