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3E" w:rsidRDefault="0078153E" w:rsidP="0078153E">
      <w:r>
        <w:rPr>
          <w:u w:val="single"/>
        </w:rPr>
        <w:t xml:space="preserve">Bishop 51423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(7)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proofErr w:type="gramStart"/>
      <w:r w:rsidRPr="00112F12">
        <w:rPr>
          <w:rFonts w:ascii="Times New Roman" w:hAnsi="Times New Roman"/>
          <w:lang w:bidi="ar-SA"/>
        </w:rPr>
        <w:t xml:space="preserve">3.1a  </w:t>
      </w:r>
      <w:r w:rsidRPr="00112F12">
        <w:rPr>
          <w:rFonts w:ascii="Helvetica" w:hAnsi="Helvetica" w:cs="Helvetica"/>
          <w:lang w:bidi="ar-SA"/>
        </w:rPr>
        <w:t>Always</w:t>
      </w:r>
      <w:proofErr w:type="gramEnd"/>
      <w:r w:rsidRPr="00112F12">
        <w:rPr>
          <w:rFonts w:ascii="Helvetica" w:hAnsi="Helvetica" w:cs="Helvetica"/>
          <w:lang w:bidi="ar-SA"/>
        </w:rPr>
        <w:t xml:space="preserve"> make certain that all the instruments are thoroughly cleaned and </w:t>
      </w:r>
      <w:r w:rsidRPr="00112F12">
        <w:rPr>
          <w:rFonts w:ascii="Times New Roman" w:hAnsi="Times New Roman"/>
          <w:lang w:bidi="ar-SA"/>
        </w:rPr>
        <w:t xml:space="preserve"> </w:t>
      </w:r>
      <w:r w:rsidRPr="00112F12">
        <w:rPr>
          <w:rFonts w:cs="Calibri"/>
          <w:b/>
          <w:bCs/>
          <w:lang w:bidi="ar-SA"/>
        </w:rPr>
        <w:t>sterilized in an 80 percent ethanol bath.</w:t>
      </w:r>
      <w:r w:rsidRPr="00112F12">
        <w:rPr>
          <w:rFonts w:ascii="Times New Roman" w:hAnsi="Times New Roman"/>
          <w:b/>
          <w:bCs/>
          <w:lang w:bidi="ar-SA"/>
        </w:rPr>
        <w:t xml:space="preserve">  </w:t>
      </w:r>
      <w:r w:rsidRPr="00112F12">
        <w:rPr>
          <w:rFonts w:ascii="Times New Roman" w:hAnsi="Times New Roman"/>
          <w:lang w:bidi="ar-SA"/>
        </w:rPr>
        <w:t>  (1:21, rewrite)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r w:rsidRPr="00112F12">
        <w:rPr>
          <w:rFonts w:ascii="Times New Roman" w:hAnsi="Times New Roman"/>
          <w:lang w:bidi="ar-SA"/>
        </w:rPr>
        <w:t>3.4b </w:t>
      </w:r>
      <w:proofErr w:type="gramStart"/>
      <w:r w:rsidRPr="00112F12">
        <w:rPr>
          <w:rFonts w:ascii="Helvetica" w:hAnsi="Helvetica" w:cs="Helvetica"/>
          <w:lang w:bidi="ar-SA"/>
        </w:rPr>
        <w:t>Then</w:t>
      </w:r>
      <w:proofErr w:type="gramEnd"/>
      <w:r w:rsidRPr="00112F12">
        <w:rPr>
          <w:rFonts w:ascii="Helvetica" w:hAnsi="Helvetica" w:cs="Helvetica"/>
          <w:lang w:bidi="ar-SA"/>
        </w:rPr>
        <w:t xml:space="preserve">, sterilize the skin with </w:t>
      </w:r>
      <w:r w:rsidRPr="00112F12">
        <w:rPr>
          <w:rFonts w:ascii="Helvetica" w:hAnsi="Helvetica" w:cs="Helvetica"/>
          <w:b/>
          <w:bCs/>
          <w:lang w:bidi="ar-SA"/>
        </w:rPr>
        <w:t>80%</w:t>
      </w:r>
      <w:r w:rsidRPr="00112F12">
        <w:rPr>
          <w:rFonts w:ascii="Helvetica" w:hAnsi="Helvetica" w:cs="Helvetica"/>
          <w:lang w:bidi="ar-SA"/>
        </w:rPr>
        <w:t xml:space="preserve"> ethanol. (1:56, rewrite)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proofErr w:type="gramStart"/>
      <w:r w:rsidRPr="00112F12">
        <w:rPr>
          <w:rFonts w:ascii="Helvetica" w:hAnsi="Helvetica" w:cs="Helvetica"/>
          <w:lang w:bidi="ar-SA"/>
        </w:rPr>
        <w:t>4.8b  Each</w:t>
      </w:r>
      <w:proofErr w:type="gramEnd"/>
      <w:r w:rsidRPr="00112F12">
        <w:rPr>
          <w:rFonts w:ascii="Helvetica" w:hAnsi="Helvetica" w:cs="Helvetica"/>
          <w:lang w:bidi="ar-SA"/>
        </w:rPr>
        <w:t xml:space="preserve"> should be tied apart using</w:t>
      </w:r>
      <w:r w:rsidRPr="00112F12">
        <w:rPr>
          <w:rFonts w:ascii="Helvetica" w:hAnsi="Helvetica" w:cs="Helvetica"/>
          <w:b/>
          <w:bCs/>
          <w:lang w:bidi="ar-SA"/>
        </w:rPr>
        <w:t xml:space="preserve"> 6-0 (see note below)</w:t>
      </w:r>
      <w:r w:rsidRPr="00112F12">
        <w:rPr>
          <w:rFonts w:ascii="Helvetica" w:hAnsi="Helvetica" w:cs="Helvetica"/>
          <w:lang w:bidi="ar-SA"/>
        </w:rPr>
        <w:t xml:space="preserve"> silk thread.  (3:35)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r w:rsidRPr="00112F12">
        <w:rPr>
          <w:rFonts w:ascii="Helvetica" w:hAnsi="Helvetica" w:cs="Helvetica"/>
          <w:lang w:bidi="ar-SA"/>
        </w:rPr>
        <w:t xml:space="preserve">5.9a Using </w:t>
      </w:r>
      <w:r w:rsidRPr="00112F12">
        <w:rPr>
          <w:rFonts w:ascii="Helvetica" w:hAnsi="Helvetica" w:cs="Helvetica"/>
          <w:b/>
          <w:bCs/>
          <w:lang w:bidi="ar-SA"/>
        </w:rPr>
        <w:t>10-0 (see note below)</w:t>
      </w:r>
      <w:r w:rsidRPr="00112F12">
        <w:rPr>
          <w:rFonts w:ascii="Helvetica" w:hAnsi="Helvetica" w:cs="Helvetica"/>
          <w:lang w:bidi="ar-SA"/>
        </w:rPr>
        <w:t xml:space="preserve"> running nylon </w:t>
      </w:r>
      <w:proofErr w:type="gramStart"/>
      <w:r w:rsidRPr="00112F12">
        <w:rPr>
          <w:rFonts w:ascii="Helvetica" w:hAnsi="Helvetica" w:cs="Helvetica"/>
          <w:lang w:bidi="ar-SA"/>
        </w:rPr>
        <w:t>sutures,</w:t>
      </w:r>
      <w:proofErr w:type="gramEnd"/>
      <w:r w:rsidRPr="00112F12">
        <w:rPr>
          <w:rFonts w:ascii="Helvetica" w:hAnsi="Helvetica" w:cs="Helvetica"/>
          <w:lang w:bidi="ar-SA"/>
        </w:rPr>
        <w:t xml:space="preserve"> anastomose the aortas end-to-side. (5:38)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r w:rsidRPr="00112F12">
        <w:rPr>
          <w:rFonts w:ascii="Helvetica" w:hAnsi="Helvetica" w:cs="Helvetica"/>
          <w:lang w:bidi="ar-SA"/>
        </w:rPr>
        <w:t>5.13a Second, use </w:t>
      </w:r>
      <w:r w:rsidRPr="00112F12">
        <w:rPr>
          <w:rFonts w:ascii="Helvetica" w:hAnsi="Helvetica" w:cs="Helvetica"/>
          <w:b/>
          <w:bCs/>
          <w:lang w:bidi="ar-SA"/>
        </w:rPr>
        <w:t>10-0 (see note below</w:t>
      </w:r>
      <w:proofErr w:type="gramStart"/>
      <w:r w:rsidRPr="00112F12">
        <w:rPr>
          <w:rFonts w:ascii="Helvetica" w:hAnsi="Helvetica" w:cs="Helvetica"/>
          <w:b/>
          <w:bCs/>
          <w:lang w:bidi="ar-SA"/>
        </w:rPr>
        <w:t>)</w:t>
      </w:r>
      <w:r w:rsidRPr="00112F12">
        <w:rPr>
          <w:rFonts w:ascii="Helvetica" w:hAnsi="Helvetica" w:cs="Helvetica"/>
          <w:lang w:bidi="ar-SA"/>
        </w:rPr>
        <w:t>  running</w:t>
      </w:r>
      <w:proofErr w:type="gramEnd"/>
      <w:r w:rsidRPr="00112F12">
        <w:rPr>
          <w:rFonts w:ascii="Helvetica" w:hAnsi="Helvetica" w:cs="Helvetica"/>
          <w:lang w:bidi="ar-SA"/>
        </w:rPr>
        <w:t xml:space="preserve"> sutures to anastomose the vessels starting at the distal end of the left wall, within the lumen of the IVC. (6:24)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r w:rsidRPr="00112F12">
        <w:rPr>
          <w:rFonts w:ascii="Helvetica" w:hAnsi="Helvetica" w:cs="Helvetica"/>
          <w:lang w:bidi="ar-SA"/>
        </w:rPr>
        <w:t>5.21 Finish the operation by closing the wound with one</w:t>
      </w:r>
      <w:r w:rsidRPr="00112F12">
        <w:rPr>
          <w:rFonts w:ascii="Helvetica" w:hAnsi="Helvetica" w:cs="Helvetica"/>
          <w:b/>
          <w:bCs/>
          <w:lang w:bidi="ar-SA"/>
        </w:rPr>
        <w:t xml:space="preserve"> 5-0 (see note below)</w:t>
      </w:r>
      <w:r w:rsidRPr="00112F12">
        <w:rPr>
          <w:rFonts w:ascii="Helvetica" w:hAnsi="Helvetica" w:cs="Helvetica"/>
          <w:lang w:bidi="ar-SA"/>
        </w:rPr>
        <w:t xml:space="preserve"> absorbable running suture for all the tissue layers. (7:41)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r w:rsidRPr="00112F12">
        <w:rPr>
          <w:rFonts w:ascii="Helvetica" w:hAnsi="Helvetica" w:cs="Helvetica"/>
          <w:lang w:bidi="ar-SA"/>
        </w:rPr>
        <w:t xml:space="preserve">7.1b Failure included hind limb paralysis, a non-beating heart due to graft </w:t>
      </w:r>
      <w:r w:rsidRPr="00112F12">
        <w:rPr>
          <w:rFonts w:ascii="Helvetica" w:hAnsi="Helvetica" w:cs="Helvetica"/>
          <w:b/>
          <w:bCs/>
          <w:lang w:bidi="ar-SA"/>
        </w:rPr>
        <w:t>ischemic</w:t>
      </w:r>
      <w:r w:rsidRPr="00112F12">
        <w:rPr>
          <w:rFonts w:ascii="Helvetica" w:hAnsi="Helvetica" w:cs="Helvetica"/>
          <w:lang w:bidi="ar-SA"/>
        </w:rPr>
        <w:t xml:space="preserve"> injury and/or thrombosis and death. (9:32, rewrite) </w:t>
      </w:r>
    </w:p>
    <w:p w:rsidR="0078153E" w:rsidRPr="00112F12" w:rsidRDefault="0078153E" w:rsidP="0078153E">
      <w:pPr>
        <w:rPr>
          <w:rFonts w:ascii="Times New Roman" w:hAnsi="Times New Roman"/>
          <w:lang w:bidi="ar-SA"/>
        </w:rPr>
      </w:pPr>
      <w:r w:rsidRPr="00112F12">
        <w:rPr>
          <w:rFonts w:ascii="Helvetica" w:hAnsi="Helvetica" w:cs="Helvetica"/>
          <w:lang w:bidi="ar-SA"/>
        </w:rPr>
        <w:t> </w:t>
      </w:r>
    </w:p>
    <w:p w:rsidR="0078153E" w:rsidRPr="00112F12" w:rsidRDefault="0078153E" w:rsidP="0078153E">
      <w:r w:rsidRPr="00112F12">
        <w:rPr>
          <w:rFonts w:ascii="Helvetica" w:hAnsi="Helvetica" w:cs="Helvetica"/>
          <w:b/>
          <w:bCs/>
          <w:lang w:bidi="ar-SA"/>
        </w:rPr>
        <w:t> </w:t>
      </w:r>
      <w:r w:rsidRPr="00112F12">
        <w:rPr>
          <w:rFonts w:cs="Calibri"/>
          <w:b/>
          <w:bCs/>
          <w:lang w:bidi="ar-SA"/>
        </w:rPr>
        <w:t xml:space="preserve">The “0” in 6-0 </w:t>
      </w:r>
      <w:r>
        <w:rPr>
          <w:rFonts w:cs="Calibri"/>
          <w:b/>
          <w:bCs/>
          <w:lang w:bidi="ar-SA"/>
        </w:rPr>
        <w:t xml:space="preserve">and 10-0 </w:t>
      </w:r>
      <w:r w:rsidRPr="00112F12">
        <w:rPr>
          <w:rFonts w:cs="Calibri"/>
          <w:b/>
          <w:bCs/>
          <w:lang w:bidi="ar-SA"/>
        </w:rPr>
        <w:t>should be pronounced like “oh” or “owe”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3E"/>
    <w:rsid w:val="001E1FAD"/>
    <w:rsid w:val="001E64BF"/>
    <w:rsid w:val="00490A02"/>
    <w:rsid w:val="007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3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3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2014-03-27T12:44:00Z</dcterms:created>
  <dcterms:modified xsi:type="dcterms:W3CDTF">2014-03-27T12:44:00Z</dcterms:modified>
</cp:coreProperties>
</file>