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64" w:rsidRPr="00530F17" w:rsidRDefault="007F5BB2" w:rsidP="00530F17">
      <w:pPr>
        <w:spacing w:after="0"/>
        <w:jc w:val="both"/>
        <w:rPr>
          <w:rFonts w:ascii="Arial" w:hAnsi="Arial" w:cs="Arial"/>
          <w:b/>
        </w:rPr>
      </w:pPr>
      <w:proofErr w:type="gramStart"/>
      <w:r w:rsidRPr="00530F17">
        <w:rPr>
          <w:rFonts w:ascii="Arial" w:hAnsi="Arial" w:cs="Arial"/>
          <w:b/>
        </w:rPr>
        <w:t>H</w:t>
      </w:r>
      <w:r w:rsidR="007377E3" w:rsidRPr="00530F17">
        <w:rPr>
          <w:rFonts w:ascii="Arial" w:hAnsi="Arial" w:cs="Arial"/>
          <w:b/>
        </w:rPr>
        <w:t xml:space="preserve">elical </w:t>
      </w:r>
      <w:r w:rsidRPr="00530F17">
        <w:rPr>
          <w:rFonts w:ascii="Arial" w:hAnsi="Arial" w:cs="Arial"/>
          <w:b/>
        </w:rPr>
        <w:t>organization</w:t>
      </w:r>
      <w:r w:rsidR="007377E3" w:rsidRPr="00530F17">
        <w:rPr>
          <w:rFonts w:ascii="Arial" w:hAnsi="Arial" w:cs="Arial"/>
          <w:b/>
        </w:rPr>
        <w:t xml:space="preserve"> of </w:t>
      </w:r>
      <w:r w:rsidRPr="00530F17">
        <w:rPr>
          <w:rFonts w:ascii="Arial" w:hAnsi="Arial" w:cs="Arial"/>
          <w:b/>
        </w:rPr>
        <w:t>blood coagulation Factor VIII on lipid nanotubes</w:t>
      </w:r>
      <w:r w:rsidR="000E4574" w:rsidRPr="00530F17">
        <w:rPr>
          <w:rFonts w:ascii="Arial" w:hAnsi="Arial" w:cs="Arial"/>
          <w:b/>
        </w:rPr>
        <w:t>.</w:t>
      </w:r>
      <w:proofErr w:type="gramEnd"/>
    </w:p>
    <w:p w:rsidR="00F41458" w:rsidRPr="00530F17" w:rsidRDefault="00F41458" w:rsidP="00530F17">
      <w:pPr>
        <w:spacing w:after="0"/>
        <w:jc w:val="both"/>
        <w:rPr>
          <w:rFonts w:ascii="Arial" w:hAnsi="Arial" w:cs="Arial"/>
          <w:b/>
        </w:rPr>
      </w:pPr>
    </w:p>
    <w:p w:rsidR="00B74C0F" w:rsidRPr="00530F17" w:rsidRDefault="007F5BB2" w:rsidP="00530F17">
      <w:pPr>
        <w:spacing w:after="0"/>
        <w:jc w:val="both"/>
        <w:rPr>
          <w:rFonts w:ascii="Arial" w:hAnsi="Arial" w:cs="Arial"/>
          <w:vertAlign w:val="superscript"/>
        </w:rPr>
      </w:pPr>
      <w:r w:rsidRPr="00530F17">
        <w:rPr>
          <w:rFonts w:ascii="Arial" w:hAnsi="Arial" w:cs="Arial"/>
        </w:rPr>
        <w:t>Jaimy Miller</w:t>
      </w:r>
      <w:r w:rsidRPr="00530F17">
        <w:rPr>
          <w:rFonts w:ascii="Arial" w:hAnsi="Arial" w:cs="Arial"/>
          <w:vertAlign w:val="superscript"/>
        </w:rPr>
        <w:t>†</w:t>
      </w:r>
      <w:r w:rsidR="00D07B66" w:rsidRPr="00530F17">
        <w:rPr>
          <w:rFonts w:ascii="Arial" w:hAnsi="Arial" w:cs="Arial"/>
          <w:vertAlign w:val="superscript"/>
        </w:rPr>
        <w:t>‡</w:t>
      </w:r>
      <w:r w:rsidRPr="00530F17">
        <w:rPr>
          <w:rFonts w:ascii="Arial" w:hAnsi="Arial" w:cs="Arial"/>
        </w:rPr>
        <w:t>, Daniela Dalm</w:t>
      </w:r>
      <w:r w:rsidRPr="00530F17">
        <w:rPr>
          <w:rFonts w:ascii="Arial" w:hAnsi="Arial" w:cs="Arial"/>
          <w:vertAlign w:val="superscript"/>
        </w:rPr>
        <w:t>†</w:t>
      </w:r>
      <w:r w:rsidR="00D07B66" w:rsidRPr="00530F17">
        <w:rPr>
          <w:rFonts w:ascii="Arial" w:hAnsi="Arial" w:cs="Arial"/>
          <w:vertAlign w:val="superscript"/>
        </w:rPr>
        <w:t>‡</w:t>
      </w:r>
      <w:r w:rsidRPr="00530F17">
        <w:rPr>
          <w:rFonts w:ascii="Arial" w:hAnsi="Arial" w:cs="Arial"/>
        </w:rPr>
        <w:t xml:space="preserve">, </w:t>
      </w:r>
      <w:r w:rsidR="00B606A7" w:rsidRPr="00530F17">
        <w:rPr>
          <w:rFonts w:ascii="Arial" w:hAnsi="Arial" w:cs="Arial"/>
        </w:rPr>
        <w:t>Alexey Y. Koyfman</w:t>
      </w:r>
      <w:r w:rsidR="00B606A7" w:rsidRPr="00530F17">
        <w:rPr>
          <w:rFonts w:ascii="Arial" w:hAnsi="Arial" w:cs="Arial"/>
          <w:vertAlign w:val="superscript"/>
        </w:rPr>
        <w:t>#</w:t>
      </w:r>
      <w:proofErr w:type="gramStart"/>
      <w:r w:rsidR="00B606A7" w:rsidRPr="00530F17">
        <w:rPr>
          <w:rFonts w:ascii="Arial" w:hAnsi="Arial" w:cs="Arial"/>
          <w:vertAlign w:val="superscript"/>
        </w:rPr>
        <w:t>,§</w:t>
      </w:r>
      <w:proofErr w:type="gramEnd"/>
      <w:r w:rsidR="00B606A7" w:rsidRPr="00530F17">
        <w:rPr>
          <w:rFonts w:ascii="Arial" w:hAnsi="Arial" w:cs="Arial"/>
        </w:rPr>
        <w:t xml:space="preserve">, </w:t>
      </w:r>
      <w:r w:rsidRPr="00530F17">
        <w:rPr>
          <w:rFonts w:ascii="Arial" w:hAnsi="Arial" w:cs="Arial"/>
        </w:rPr>
        <w:t>Kirill Grushin</w:t>
      </w:r>
      <w:r w:rsidRPr="00530F17">
        <w:rPr>
          <w:rFonts w:ascii="Arial" w:hAnsi="Arial" w:cs="Arial"/>
          <w:vertAlign w:val="superscript"/>
        </w:rPr>
        <w:t>†</w:t>
      </w:r>
      <w:r w:rsidRPr="00530F17">
        <w:rPr>
          <w:rFonts w:ascii="Arial" w:hAnsi="Arial" w:cs="Arial"/>
        </w:rPr>
        <w:t xml:space="preserve"> </w:t>
      </w:r>
      <w:r w:rsidR="007445C3" w:rsidRPr="00530F17">
        <w:rPr>
          <w:rFonts w:ascii="Arial" w:hAnsi="Arial" w:cs="Arial"/>
        </w:rPr>
        <w:t>and</w:t>
      </w:r>
      <w:r w:rsidR="002D7C66" w:rsidRPr="00530F17">
        <w:rPr>
          <w:rFonts w:ascii="Arial" w:hAnsi="Arial" w:cs="Arial"/>
        </w:rPr>
        <w:t xml:space="preserve"> Svetla</w:t>
      </w:r>
      <w:r w:rsidR="00B74C0F" w:rsidRPr="00530F17">
        <w:rPr>
          <w:rFonts w:ascii="Arial" w:hAnsi="Arial" w:cs="Arial"/>
        </w:rPr>
        <w:t xml:space="preserve"> Stoilova-McPhie </w:t>
      </w:r>
      <w:r w:rsidR="00B74C0F" w:rsidRPr="00530F17">
        <w:rPr>
          <w:rFonts w:ascii="Arial" w:hAnsi="Arial" w:cs="Arial"/>
          <w:vertAlign w:val="superscript"/>
        </w:rPr>
        <w:t>†,§*</w:t>
      </w:r>
    </w:p>
    <w:p w:rsidR="00B74C0F" w:rsidRPr="00530F17" w:rsidRDefault="00B74C0F" w:rsidP="00530F17">
      <w:pPr>
        <w:spacing w:after="0"/>
        <w:jc w:val="both"/>
        <w:rPr>
          <w:rFonts w:ascii="Arial" w:hAnsi="Arial" w:cs="Arial"/>
        </w:rPr>
      </w:pPr>
    </w:p>
    <w:p w:rsidR="00B74C0F" w:rsidRPr="00530F17" w:rsidRDefault="00B74C0F" w:rsidP="00530F17">
      <w:pPr>
        <w:spacing w:after="0"/>
        <w:jc w:val="both"/>
        <w:rPr>
          <w:rFonts w:ascii="Arial" w:hAnsi="Arial" w:cs="Arial"/>
        </w:rPr>
      </w:pPr>
      <w:r w:rsidRPr="00530F17">
        <w:rPr>
          <w:rFonts w:ascii="Arial" w:hAnsi="Arial" w:cs="Arial"/>
          <w:vertAlign w:val="superscript"/>
        </w:rPr>
        <w:t>†</w:t>
      </w:r>
      <w:r w:rsidRPr="00530F17">
        <w:rPr>
          <w:rFonts w:ascii="Arial" w:hAnsi="Arial" w:cs="Arial"/>
        </w:rPr>
        <w:t>Department of</w:t>
      </w:r>
      <w:r w:rsidR="007F5BB2" w:rsidRPr="00530F17">
        <w:rPr>
          <w:rFonts w:ascii="Arial" w:hAnsi="Arial" w:cs="Arial"/>
        </w:rPr>
        <w:t xml:space="preserve"> Neuroscience and Cell Biology, </w:t>
      </w:r>
      <w:r w:rsidR="00C766BB" w:rsidRPr="00530F17">
        <w:rPr>
          <w:rFonts w:ascii="Arial" w:hAnsi="Arial" w:cs="Arial"/>
          <w:vertAlign w:val="superscript"/>
        </w:rPr>
        <w:t>#</w:t>
      </w:r>
      <w:r w:rsidR="007F5BB2" w:rsidRPr="00530F17">
        <w:rPr>
          <w:rFonts w:ascii="Arial" w:hAnsi="Arial" w:cs="Arial"/>
        </w:rPr>
        <w:t xml:space="preserve">Department of </w:t>
      </w:r>
      <w:r w:rsidR="00C766BB" w:rsidRPr="00530F17">
        <w:rPr>
          <w:rFonts w:ascii="Arial" w:hAnsi="Arial" w:cs="Arial"/>
        </w:rPr>
        <w:t>Biochemistry</w:t>
      </w:r>
      <w:r w:rsidR="007F5BB2" w:rsidRPr="00530F17">
        <w:rPr>
          <w:rFonts w:ascii="Arial" w:hAnsi="Arial" w:cs="Arial"/>
        </w:rPr>
        <w:t xml:space="preserve"> and </w:t>
      </w:r>
      <w:r w:rsidR="00A62683" w:rsidRPr="00530F17">
        <w:rPr>
          <w:rFonts w:ascii="Arial" w:hAnsi="Arial" w:cs="Arial"/>
        </w:rPr>
        <w:t>Molecular</w:t>
      </w:r>
      <w:r w:rsidR="007F5BB2" w:rsidRPr="00530F17">
        <w:rPr>
          <w:rFonts w:ascii="Arial" w:hAnsi="Arial" w:cs="Arial"/>
        </w:rPr>
        <w:t xml:space="preserve"> Biology </w:t>
      </w:r>
      <w:r w:rsidR="00C766BB" w:rsidRPr="00530F17">
        <w:rPr>
          <w:rFonts w:ascii="Arial" w:hAnsi="Arial" w:cs="Arial"/>
        </w:rPr>
        <w:t xml:space="preserve">and </w:t>
      </w:r>
      <w:r w:rsidR="00C766BB" w:rsidRPr="00530F17">
        <w:rPr>
          <w:rFonts w:ascii="Arial" w:hAnsi="Arial" w:cs="Arial"/>
          <w:vertAlign w:val="superscript"/>
        </w:rPr>
        <w:t>§</w:t>
      </w:r>
      <w:r w:rsidR="007F5BB2" w:rsidRPr="00530F17">
        <w:rPr>
          <w:rFonts w:ascii="Arial" w:hAnsi="Arial" w:cs="Arial"/>
        </w:rPr>
        <w:t xml:space="preserve">Sealy Center for Structural Biology and Molecular Biophysics, </w:t>
      </w:r>
      <w:r w:rsidRPr="00530F17">
        <w:rPr>
          <w:rFonts w:ascii="Arial" w:hAnsi="Arial" w:cs="Arial"/>
        </w:rPr>
        <w:t>University of Texa</w:t>
      </w:r>
      <w:r w:rsidR="002D7C66" w:rsidRPr="00530F17">
        <w:rPr>
          <w:rFonts w:ascii="Arial" w:hAnsi="Arial" w:cs="Arial"/>
        </w:rPr>
        <w:t>s Medical Branch, Galveston, TX, 77555, USA</w:t>
      </w:r>
      <w:r w:rsidR="007F5BB2" w:rsidRPr="00530F17">
        <w:rPr>
          <w:rFonts w:ascii="Arial" w:hAnsi="Arial" w:cs="Arial"/>
        </w:rPr>
        <w:t>.</w:t>
      </w:r>
    </w:p>
    <w:p w:rsidR="00782E5A" w:rsidRPr="00530F17" w:rsidRDefault="00782E5A" w:rsidP="00530F17">
      <w:pPr>
        <w:spacing w:after="0"/>
        <w:jc w:val="both"/>
        <w:rPr>
          <w:rFonts w:ascii="Arial" w:hAnsi="Arial" w:cs="Arial"/>
        </w:rPr>
      </w:pPr>
    </w:p>
    <w:p w:rsidR="00B74C0F" w:rsidRPr="00530F17" w:rsidRDefault="002D7C66" w:rsidP="00530F17">
      <w:pPr>
        <w:spacing w:after="0"/>
        <w:jc w:val="both"/>
        <w:rPr>
          <w:rFonts w:ascii="Arial" w:hAnsi="Arial" w:cs="Arial"/>
        </w:rPr>
      </w:pPr>
      <w:r w:rsidRPr="00530F17">
        <w:rPr>
          <w:rFonts w:ascii="Arial" w:hAnsi="Arial" w:cs="Arial"/>
        </w:rPr>
        <w:t>*C</w:t>
      </w:r>
      <w:r w:rsidR="00B74C0F" w:rsidRPr="00530F17">
        <w:rPr>
          <w:rFonts w:ascii="Arial" w:hAnsi="Arial" w:cs="Arial"/>
        </w:rPr>
        <w:t xml:space="preserve">orresponding author, </w:t>
      </w:r>
      <w:r w:rsidRPr="00530F17">
        <w:rPr>
          <w:rFonts w:ascii="Arial" w:hAnsi="Arial" w:cs="Arial"/>
        </w:rPr>
        <w:t xml:space="preserve">Tel: +1-979-319-1349; fax: +1-409-747-2200. </w:t>
      </w:r>
      <w:r w:rsidR="00B74C0F" w:rsidRPr="00530F17">
        <w:rPr>
          <w:rFonts w:ascii="Arial" w:hAnsi="Arial" w:cs="Arial"/>
        </w:rPr>
        <w:t>E</w:t>
      </w:r>
      <w:r w:rsidRPr="00530F17">
        <w:rPr>
          <w:rFonts w:ascii="Arial" w:hAnsi="Arial" w:cs="Arial"/>
        </w:rPr>
        <w:t>-</w:t>
      </w:r>
      <w:r w:rsidR="00B74C0F" w:rsidRPr="00530F17">
        <w:rPr>
          <w:rFonts w:ascii="Arial" w:hAnsi="Arial" w:cs="Arial"/>
        </w:rPr>
        <w:t>mail</w:t>
      </w:r>
      <w:r w:rsidRPr="00530F17">
        <w:rPr>
          <w:rFonts w:ascii="Arial" w:hAnsi="Arial" w:cs="Arial"/>
        </w:rPr>
        <w:t xml:space="preserve"> </w:t>
      </w:r>
      <w:r w:rsidR="00D51698" w:rsidRPr="00530F17">
        <w:rPr>
          <w:rFonts w:ascii="Arial" w:hAnsi="Arial" w:cs="Arial"/>
        </w:rPr>
        <w:t>address</w:t>
      </w:r>
      <w:r w:rsidR="00B74C0F" w:rsidRPr="00530F17">
        <w:rPr>
          <w:rFonts w:ascii="Arial" w:hAnsi="Arial" w:cs="Arial"/>
        </w:rPr>
        <w:t xml:space="preserve">: </w:t>
      </w:r>
      <w:hyperlink r:id="rId9" w:history="1">
        <w:r w:rsidR="00B74C0F" w:rsidRPr="00530F17">
          <w:rPr>
            <w:rStyle w:val="Hyperlink"/>
            <w:rFonts w:ascii="Arial" w:hAnsi="Arial" w:cs="Arial"/>
          </w:rPr>
          <w:t>svmcphie@utmb.edu</w:t>
        </w:r>
      </w:hyperlink>
    </w:p>
    <w:p w:rsidR="00DF2D63" w:rsidRPr="00530F17" w:rsidRDefault="00D07B66" w:rsidP="00530F17">
      <w:pPr>
        <w:spacing w:after="0"/>
        <w:jc w:val="both"/>
        <w:rPr>
          <w:rFonts w:ascii="Arial" w:hAnsi="Arial" w:cs="Arial"/>
        </w:rPr>
      </w:pPr>
      <w:r w:rsidRPr="00530F17">
        <w:rPr>
          <w:rFonts w:ascii="Arial" w:hAnsi="Arial" w:cs="Arial"/>
          <w:vertAlign w:val="superscript"/>
        </w:rPr>
        <w:t>‡</w:t>
      </w:r>
      <w:r w:rsidR="00DF2D63" w:rsidRPr="00530F17">
        <w:rPr>
          <w:rFonts w:ascii="Arial" w:hAnsi="Arial" w:cs="Arial"/>
        </w:rPr>
        <w:t>equal contribution</w:t>
      </w:r>
    </w:p>
    <w:p w:rsidR="001E69CF" w:rsidRPr="00530F17" w:rsidRDefault="00311CF1" w:rsidP="00530F17">
      <w:pPr>
        <w:spacing w:after="0"/>
        <w:jc w:val="both"/>
        <w:rPr>
          <w:rFonts w:ascii="Arial" w:hAnsi="Arial" w:cs="Arial"/>
          <w:b/>
        </w:rPr>
      </w:pPr>
      <w:r w:rsidRPr="00530F17">
        <w:rPr>
          <w:rFonts w:ascii="Arial" w:hAnsi="Arial" w:cs="Arial"/>
        </w:rPr>
        <w:br/>
      </w:r>
      <w:r w:rsidR="0021687F" w:rsidRPr="00530F17">
        <w:rPr>
          <w:rFonts w:ascii="Arial" w:hAnsi="Arial" w:cs="Arial"/>
          <w:b/>
        </w:rPr>
        <w:t>K</w:t>
      </w:r>
      <w:r w:rsidR="00782E5A" w:rsidRPr="00530F17">
        <w:rPr>
          <w:rFonts w:ascii="Arial" w:hAnsi="Arial" w:cs="Arial"/>
          <w:b/>
        </w:rPr>
        <w:t>EYWORDS</w:t>
      </w:r>
    </w:p>
    <w:p w:rsidR="00C707FF" w:rsidRPr="00530F17" w:rsidRDefault="007F5BB2" w:rsidP="00530F17">
      <w:pPr>
        <w:spacing w:after="0"/>
        <w:jc w:val="both"/>
        <w:rPr>
          <w:rFonts w:ascii="Arial" w:hAnsi="Arial" w:cs="Arial"/>
        </w:rPr>
      </w:pPr>
      <w:proofErr w:type="spellStart"/>
      <w:r w:rsidRPr="00530F17">
        <w:rPr>
          <w:rFonts w:ascii="Arial" w:hAnsi="Arial" w:cs="Arial"/>
        </w:rPr>
        <w:t>Cryo</w:t>
      </w:r>
      <w:proofErr w:type="spellEnd"/>
      <w:r w:rsidRPr="00530F17">
        <w:rPr>
          <w:rFonts w:ascii="Arial" w:hAnsi="Arial" w:cs="Arial"/>
        </w:rPr>
        <w:t xml:space="preserve">-electron microscopy, Lipid nanotubes, </w:t>
      </w:r>
      <w:proofErr w:type="gramStart"/>
      <w:r w:rsidR="00B35571" w:rsidRPr="00530F17">
        <w:rPr>
          <w:rFonts w:ascii="Arial" w:hAnsi="Arial" w:cs="Arial"/>
        </w:rPr>
        <w:t>Helical</w:t>
      </w:r>
      <w:proofErr w:type="gramEnd"/>
      <w:r w:rsidRPr="00530F17">
        <w:rPr>
          <w:rFonts w:ascii="Arial" w:hAnsi="Arial" w:cs="Arial"/>
        </w:rPr>
        <w:t xml:space="preserve"> assembly, Membrane-bound organization, </w:t>
      </w:r>
      <w:r w:rsidR="007377E3" w:rsidRPr="00530F17">
        <w:rPr>
          <w:rFonts w:ascii="Arial" w:hAnsi="Arial" w:cs="Arial"/>
        </w:rPr>
        <w:t>Coagulation factor VIII</w:t>
      </w:r>
      <w:r w:rsidR="001D655F" w:rsidRPr="00530F17">
        <w:rPr>
          <w:rFonts w:ascii="Arial" w:hAnsi="Arial" w:cs="Arial"/>
        </w:rPr>
        <w:t>,</w:t>
      </w:r>
    </w:p>
    <w:p w:rsidR="00782E5A" w:rsidRPr="00530F17" w:rsidRDefault="00782E5A" w:rsidP="00530F17">
      <w:pPr>
        <w:spacing w:after="0"/>
        <w:rPr>
          <w:rFonts w:ascii="Arial" w:hAnsi="Arial" w:cs="Arial"/>
        </w:rPr>
      </w:pPr>
    </w:p>
    <w:p w:rsidR="00782E5A" w:rsidRPr="00530F17" w:rsidRDefault="00782E5A" w:rsidP="00530F17">
      <w:pPr>
        <w:spacing w:after="0"/>
        <w:rPr>
          <w:rFonts w:ascii="Arial" w:hAnsi="Arial" w:cs="Arial"/>
          <w:b/>
        </w:rPr>
      </w:pPr>
      <w:r w:rsidRPr="00530F17">
        <w:rPr>
          <w:rFonts w:ascii="Arial" w:hAnsi="Arial" w:cs="Arial"/>
          <w:b/>
        </w:rPr>
        <w:t>SHORT ABSTRACT</w:t>
      </w:r>
    </w:p>
    <w:p w:rsidR="00782E5A" w:rsidRPr="00530F17" w:rsidRDefault="00782E5A" w:rsidP="00530F17">
      <w:pPr>
        <w:spacing w:after="0"/>
        <w:rPr>
          <w:rFonts w:ascii="Arial" w:hAnsi="Arial" w:cs="Arial"/>
        </w:rPr>
      </w:pPr>
      <w:r w:rsidRPr="00530F17">
        <w:rPr>
          <w:rFonts w:ascii="Arial" w:hAnsi="Arial" w:cs="Arial"/>
          <w:color w:val="000000"/>
        </w:rPr>
        <w:t>W</w:t>
      </w:r>
      <w:r w:rsidRPr="00530F17">
        <w:rPr>
          <w:rFonts w:ascii="Arial" w:hAnsi="Arial" w:cs="Arial"/>
          <w:color w:val="000000"/>
        </w:rPr>
        <w:t xml:space="preserve">e present a combination of </w:t>
      </w:r>
      <w:proofErr w:type="spellStart"/>
      <w:r w:rsidRPr="00530F17">
        <w:rPr>
          <w:rFonts w:ascii="Arial" w:hAnsi="Arial" w:cs="Arial"/>
          <w:color w:val="000000"/>
        </w:rPr>
        <w:t>Cryo</w:t>
      </w:r>
      <w:proofErr w:type="spellEnd"/>
      <w:r w:rsidRPr="00530F17">
        <w:rPr>
          <w:rFonts w:ascii="Arial" w:hAnsi="Arial" w:cs="Arial"/>
          <w:color w:val="000000"/>
        </w:rPr>
        <w:t xml:space="preserve">-electron microscopy, lipid nanotechnology and structure analysis applied to resolve the membrane-bound structure of two highly homologous FVIII forms: human and porcine. The </w:t>
      </w:r>
      <w:r w:rsidRPr="00530F17">
        <w:rPr>
          <w:rFonts w:ascii="Arial" w:hAnsi="Arial" w:cs="Arial"/>
        </w:rPr>
        <w:t xml:space="preserve">methodology </w:t>
      </w:r>
      <w:r w:rsidRPr="00530F17">
        <w:rPr>
          <w:rFonts w:ascii="Arial" w:hAnsi="Arial" w:cs="Arial"/>
          <w:color w:val="000000"/>
        </w:rPr>
        <w:t>developed</w:t>
      </w:r>
      <w:r w:rsidRPr="00530F17">
        <w:rPr>
          <w:rFonts w:ascii="Arial" w:hAnsi="Arial" w:cs="Arial"/>
        </w:rPr>
        <w:t xml:space="preserve"> in our laboratory to helically organize on negatively charged lipid nanotubes (LNT) the two functional recombinant FVIII forms is described</w:t>
      </w:r>
      <w:r w:rsidRPr="00530F17">
        <w:rPr>
          <w:rFonts w:ascii="Arial" w:hAnsi="Arial" w:cs="Arial"/>
        </w:rPr>
        <w:t>.</w:t>
      </w:r>
    </w:p>
    <w:p w:rsidR="00782E5A" w:rsidRPr="00530F17" w:rsidRDefault="00782E5A" w:rsidP="00530F17">
      <w:pPr>
        <w:spacing w:after="0"/>
        <w:rPr>
          <w:rFonts w:ascii="Arial" w:hAnsi="Arial" w:cs="Arial"/>
        </w:rPr>
      </w:pPr>
    </w:p>
    <w:p w:rsidR="001D655F" w:rsidRPr="00530F17" w:rsidRDefault="001D655F" w:rsidP="00530F17">
      <w:pPr>
        <w:spacing w:after="0"/>
        <w:rPr>
          <w:rFonts w:ascii="Arial" w:hAnsi="Arial" w:cs="Arial"/>
        </w:rPr>
      </w:pPr>
      <w:r w:rsidRPr="00530F17">
        <w:rPr>
          <w:rFonts w:ascii="Arial" w:hAnsi="Arial" w:cs="Arial"/>
          <w:b/>
        </w:rPr>
        <w:t>ABSTRACT</w:t>
      </w:r>
    </w:p>
    <w:p w:rsidR="001D655F" w:rsidRPr="00530F17" w:rsidRDefault="001D655F" w:rsidP="00530F17">
      <w:pPr>
        <w:spacing w:after="0"/>
        <w:jc w:val="both"/>
        <w:rPr>
          <w:rFonts w:ascii="Arial" w:hAnsi="Arial" w:cs="Arial"/>
        </w:rPr>
      </w:pPr>
      <w:proofErr w:type="spellStart"/>
      <w:r w:rsidRPr="00530F17">
        <w:rPr>
          <w:rFonts w:ascii="Arial" w:hAnsi="Arial" w:cs="Arial"/>
        </w:rPr>
        <w:t>Cryo</w:t>
      </w:r>
      <w:proofErr w:type="spellEnd"/>
      <w:r w:rsidRPr="00530F17">
        <w:rPr>
          <w:rFonts w:ascii="Arial" w:hAnsi="Arial" w:cs="Arial"/>
        </w:rPr>
        <w:t>-electron microscopy (</w:t>
      </w:r>
      <w:proofErr w:type="spellStart"/>
      <w:r w:rsidRPr="00530F17">
        <w:rPr>
          <w:rFonts w:ascii="Arial" w:hAnsi="Arial" w:cs="Arial"/>
        </w:rPr>
        <w:t>Cryo</w:t>
      </w:r>
      <w:proofErr w:type="spellEnd"/>
      <w:r w:rsidRPr="00530F17">
        <w:rPr>
          <w:rFonts w:ascii="Arial" w:hAnsi="Arial" w:cs="Arial"/>
        </w:rPr>
        <w:t>-EM)</w:t>
      </w:r>
      <w:hyperlink w:anchor="_ENREF_1" w:tooltip="Henderson, 2004 #118" w:history="1">
        <w:r w:rsidR="00F27B0B" w:rsidRPr="00530F17">
          <w:rPr>
            <w:rFonts w:ascii="Arial" w:hAnsi="Arial" w:cs="Arial"/>
          </w:rPr>
          <w:fldChar w:fldCharType="begin"/>
        </w:r>
        <w:r w:rsidR="00BA4CF7" w:rsidRPr="00530F17">
          <w:rPr>
            <w:rFonts w:ascii="Arial" w:hAnsi="Arial" w:cs="Arial"/>
          </w:rPr>
          <w:instrText xml:space="preserve"> ADDIN EN.CITE &lt;EndNote&gt;&lt;Cite&gt;&lt;Author&gt;Henderson&lt;/Author&gt;&lt;Year&gt;2004&lt;/Year&gt;&lt;RecNum&gt;118&lt;/RecNum&gt;&lt;DisplayText&gt;&lt;style face="superscript"&gt;1&lt;/style&gt;&lt;/DisplayText&gt;&lt;record&gt;&lt;rec-number&gt;118&lt;/rec-number&gt;&lt;foreign-keys&gt;&lt;key app="EN" db-id="e0tfe92eq2dt0kewzsaxazrmtataxs0ptxza"&gt;118&lt;/key&gt;&lt;/foreign-keys&gt;&lt;ref-type name="Journal Article"&gt;17&lt;/ref-type&gt;&lt;contributors&gt;&lt;authors&gt;&lt;author&gt;Henderson,Richard&lt;/author&gt;&lt;/authors&gt;&lt;/contributors&gt;&lt;titles&gt;&lt;title&gt;Realizing the potential of electron cryo-microscopy&lt;/title&gt;&lt;secondary-title&gt;Quarterly Reviews of Biophysics&lt;/secondary-title&gt;&lt;/titles&gt;&lt;periodical&gt;&lt;full-title&gt;Quarterly Reviews of Biophysics&lt;/full-title&gt;&lt;/periodical&gt;&lt;pages&gt;3-13&lt;/pages&gt;&lt;volume&gt;37&lt;/volume&gt;&lt;number&gt;01&lt;/number&gt;&lt;dates&gt;&lt;year&gt;2004&lt;/year&gt;&lt;/dates&gt;&lt;isbn&gt;1469-8994&lt;/isbn&gt;&lt;urls&gt;&lt;related-urls&gt;&lt;url&gt;http://dx.doi.org/10.1017/S0033583504003920&lt;/url&gt;&lt;/related-urls&gt;&lt;/urls&gt;&lt;electronic-resource-num&gt;doi:10.1017/S0033583504003920&lt;/electronic-resource-num&gt;&lt;access-date&gt;2004&lt;/access-date&gt;&lt;/record&gt;&lt;/Cite&gt;&lt;/EndNote&gt;</w:instrText>
        </w:r>
        <w:r w:rsidR="00F27B0B" w:rsidRPr="00530F17">
          <w:rPr>
            <w:rFonts w:ascii="Arial" w:hAnsi="Arial" w:cs="Arial"/>
          </w:rPr>
          <w:fldChar w:fldCharType="separate"/>
        </w:r>
        <w:r w:rsidR="00BA4CF7" w:rsidRPr="00530F17">
          <w:rPr>
            <w:rFonts w:ascii="Arial" w:hAnsi="Arial" w:cs="Arial"/>
            <w:noProof/>
            <w:vertAlign w:val="superscript"/>
          </w:rPr>
          <w:t>1</w:t>
        </w:r>
        <w:r w:rsidR="00F27B0B" w:rsidRPr="00530F17">
          <w:rPr>
            <w:rFonts w:ascii="Arial" w:hAnsi="Arial" w:cs="Arial"/>
          </w:rPr>
          <w:fldChar w:fldCharType="end"/>
        </w:r>
      </w:hyperlink>
      <w:r w:rsidRPr="00530F17">
        <w:rPr>
          <w:rFonts w:ascii="Arial" w:hAnsi="Arial" w:cs="Arial"/>
        </w:rPr>
        <w:t xml:space="preserve"> is a powerful </w:t>
      </w:r>
      <w:r w:rsidR="00E53352" w:rsidRPr="00530F17">
        <w:rPr>
          <w:rFonts w:ascii="Arial" w:hAnsi="Arial" w:cs="Arial"/>
        </w:rPr>
        <w:t xml:space="preserve">approach to investigate the functional structure of proteins and complexes in </w:t>
      </w:r>
      <w:r w:rsidR="00A13753" w:rsidRPr="00530F17">
        <w:rPr>
          <w:rFonts w:ascii="Arial" w:hAnsi="Arial" w:cs="Arial"/>
        </w:rPr>
        <w:t>a hydrated state and</w:t>
      </w:r>
      <w:r w:rsidRPr="00530F17">
        <w:rPr>
          <w:rFonts w:ascii="Arial" w:hAnsi="Arial" w:cs="Arial"/>
        </w:rPr>
        <w:t xml:space="preserve"> membrane </w:t>
      </w:r>
      <w:r w:rsidR="00A37F4A" w:rsidRPr="00530F17">
        <w:rPr>
          <w:rFonts w:ascii="Arial" w:hAnsi="Arial" w:cs="Arial"/>
        </w:rPr>
        <w:t xml:space="preserve">environment </w:t>
      </w:r>
      <w:hyperlink w:anchor="_ENREF_2" w:tooltip="Fujiyoshi, 2008 #174" w:history="1">
        <w:r w:rsidR="00F27B0B" w:rsidRPr="00530F17">
          <w:rPr>
            <w:rFonts w:ascii="Arial" w:hAnsi="Arial" w:cs="Arial"/>
          </w:rPr>
          <w:fldChar w:fldCharType="begin"/>
        </w:r>
        <w:r w:rsidR="00BA4CF7" w:rsidRPr="00530F17">
          <w:rPr>
            <w:rFonts w:ascii="Arial" w:hAnsi="Arial" w:cs="Arial"/>
          </w:rPr>
          <w:instrText xml:space="preserve"> ADDIN EN.CITE &lt;EndNote&gt;&lt;Cite&gt;&lt;Author&gt;Fujiyoshi&lt;/Author&gt;&lt;Year&gt;2008&lt;/Year&gt;&lt;RecNum&gt;174&lt;/RecNum&gt;&lt;DisplayText&gt;&lt;style face="superscript"&gt;2&lt;/style&gt;&lt;/DisplayText&gt;&lt;record&gt;&lt;rec-number&gt;174&lt;/rec-number&gt;&lt;foreign-keys&gt;&lt;key app="EN" db-id="e0tfe92eq2dt0kewzsaxazrmtataxs0ptxza"&gt;174&lt;/key&gt;&lt;/foreign-keys&gt;&lt;ref-type name="Journal Article"&gt;17&lt;/ref-type&gt;&lt;contributors&gt;&lt;authors&gt;&lt;author&gt;Fujiyoshi, Y.&lt;/author&gt;&lt;author&gt;Unwin, N.&lt;/author&gt;&lt;/authors&gt;&lt;/contributors&gt;&lt;auth-address&gt;Department of Biophysics, Faculty of Science, Kyoto University, Kitashirakawa, Sakyo-ku, Kyoto 606-8502, Japan.&lt;/auth-address&gt;&lt;titles&gt;&lt;title&gt;Electron crystallography of proteins in membranes&lt;/title&gt;&lt;secondary-title&gt;Curr Opin Struct Biol&lt;/secondary-title&gt;&lt;alt-title&gt;Current opinion in structural biology&lt;/alt-title&gt;&lt;/titles&gt;&lt;periodical&gt;&lt;full-title&gt;Curr Opin Struct Biol&lt;/full-title&gt;&lt;abbr-1&gt;Current opinion in structural biology&lt;/abbr-1&gt;&lt;/periodical&gt;&lt;alt-periodical&gt;&lt;full-title&gt;Curr Opin Struct Biol&lt;/full-title&gt;&lt;abbr-1&gt;Current opinion in structural biology&lt;/abbr-1&gt;&lt;/alt-periodical&gt;&lt;pages&gt;587-92&lt;/pages&gt;&lt;volume&gt;18&lt;/volume&gt;&lt;number&gt;5&lt;/number&gt;&lt;edition&gt;2008/08/30&lt;/edition&gt;&lt;keywords&gt;&lt;keyword&gt;Cryoelectron Microscopy/methods&lt;/keyword&gt;&lt;keyword&gt;Crystallography, X-Ray/*methods&lt;/keyword&gt;&lt;keyword&gt;Electrons&lt;/keyword&gt;&lt;keyword&gt;Freezing&lt;/keyword&gt;&lt;keyword&gt;Image Processing, Computer-Assisted/methods&lt;/keyword&gt;&lt;keyword&gt;Membrane Proteins/*chemistry&lt;/keyword&gt;&lt;keyword&gt;Models, Molecular&lt;/keyword&gt;&lt;keyword&gt;Protein Conformation&lt;/keyword&gt;&lt;/keywords&gt;&lt;dates&gt;&lt;year&gt;2008&lt;/year&gt;&lt;pub-dates&gt;&lt;date&gt;Oct&lt;/date&gt;&lt;/pub-dates&gt;&lt;/dates&gt;&lt;isbn&gt;0959-440X (Print)&amp;#xD;0959-440X (Linking)&lt;/isbn&gt;&lt;accession-num&gt;18755273&lt;/accession-num&gt;&lt;work-type&gt;Research Support, N.I.H., Extramural&amp;#xD;Research Support, Non-U.S. Gov&amp;apos;t&amp;#xD;Review&lt;/work-type&gt;&lt;urls&gt;&lt;related-urls&gt;&lt;url&gt;http://www.ncbi.nlm.nih.gov/pubmed/18755273&lt;/url&gt;&lt;/related-urls&gt;&lt;/urls&gt;&lt;custom2&gt;2651081&lt;/custom2&gt;&lt;electronic-resource-num&gt;10.1016/j.sbi.2008.07.005&lt;/electronic-resource-num&gt;&lt;language&gt;eng&lt;/language&gt;&lt;/record&gt;&lt;/Cite&gt;&lt;/EndNote&gt;</w:instrText>
        </w:r>
        <w:r w:rsidR="00F27B0B" w:rsidRPr="00530F17">
          <w:rPr>
            <w:rFonts w:ascii="Arial" w:hAnsi="Arial" w:cs="Arial"/>
          </w:rPr>
          <w:fldChar w:fldCharType="separate"/>
        </w:r>
        <w:r w:rsidR="00BA4CF7" w:rsidRPr="00530F17">
          <w:rPr>
            <w:rFonts w:ascii="Arial" w:hAnsi="Arial" w:cs="Arial"/>
            <w:noProof/>
            <w:vertAlign w:val="superscript"/>
          </w:rPr>
          <w:t>2</w:t>
        </w:r>
        <w:r w:rsidR="00F27B0B" w:rsidRPr="00530F17">
          <w:rPr>
            <w:rFonts w:ascii="Arial" w:hAnsi="Arial" w:cs="Arial"/>
          </w:rPr>
          <w:fldChar w:fldCharType="end"/>
        </w:r>
      </w:hyperlink>
      <w:r w:rsidRPr="00530F17">
        <w:rPr>
          <w:rFonts w:ascii="Arial" w:hAnsi="Arial" w:cs="Arial"/>
        </w:rPr>
        <w:t xml:space="preserve">. </w:t>
      </w:r>
    </w:p>
    <w:p w:rsidR="00782E5A" w:rsidRPr="00530F17" w:rsidRDefault="00782E5A" w:rsidP="00530F17">
      <w:pPr>
        <w:spacing w:after="0"/>
        <w:jc w:val="both"/>
        <w:rPr>
          <w:rFonts w:ascii="Arial" w:hAnsi="Arial" w:cs="Arial"/>
        </w:rPr>
      </w:pPr>
    </w:p>
    <w:p w:rsidR="001D655F" w:rsidRPr="00530F17" w:rsidRDefault="009C45C1" w:rsidP="00530F17">
      <w:pPr>
        <w:spacing w:after="0"/>
        <w:jc w:val="both"/>
        <w:rPr>
          <w:rFonts w:ascii="Arial" w:hAnsi="Arial" w:cs="Arial"/>
        </w:rPr>
      </w:pPr>
      <w:r w:rsidRPr="00530F17">
        <w:rPr>
          <w:rFonts w:ascii="Arial" w:hAnsi="Arial" w:cs="Arial"/>
        </w:rPr>
        <w:t>C</w:t>
      </w:r>
      <w:r w:rsidR="001D655F" w:rsidRPr="00530F17">
        <w:rPr>
          <w:rFonts w:ascii="Arial" w:hAnsi="Arial" w:cs="Arial"/>
        </w:rPr>
        <w:t>oagulation Factor VIII (FVIII)</w:t>
      </w:r>
      <w:hyperlink w:anchor="_ENREF_3" w:tooltip="Toole, 1984 #43" w:history="1">
        <w:r w:rsidR="00F27B0B" w:rsidRPr="00530F17">
          <w:rPr>
            <w:rFonts w:ascii="Arial" w:hAnsi="Arial" w:cs="Arial"/>
          </w:rPr>
          <w:fldChar w:fldCharType="begin"/>
        </w:r>
        <w:r w:rsidR="00BA4CF7" w:rsidRPr="00530F17">
          <w:rPr>
            <w:rFonts w:ascii="Arial" w:hAnsi="Arial" w:cs="Arial"/>
          </w:rPr>
          <w:instrText xml:space="preserve"> ADDIN EN.CITE &lt;EndNote&gt;&lt;Cite&gt;&lt;Author&gt;Toole&lt;/Author&gt;&lt;Year&gt;1984&lt;/Year&gt;&lt;RecNum&gt;43&lt;/RecNum&gt;&lt;DisplayText&gt;&lt;style face="superscript"&gt;3&lt;/style&gt;&lt;/DisplayText&gt;&lt;record&gt;&lt;rec-number&gt;43&lt;/rec-number&gt;&lt;foreign-keys&gt;&lt;key app="EN" db-id="e0tfe92eq2dt0kewzsaxazrmtataxs0ptxza"&gt;43&lt;/key&gt;&lt;/foreign-keys&gt;&lt;ref-type name="Journal Article"&gt;17&lt;/ref-type&gt;&lt;contributors&gt;&lt;authors&gt;&lt;author&gt;Toole, J. J.&lt;/author&gt;&lt;author&gt;Knopf, J. L.&lt;/author&gt;&lt;author&gt;Wozney, J. M.&lt;/author&gt;&lt;author&gt;Sultzman, L. A.&lt;/author&gt;&lt;author&gt;Buecker, J. L.&lt;/author&gt;&lt;author&gt;Pittman, D. D.&lt;/author&gt;&lt;author&gt;Kaufman, R. J.&lt;/author&gt;&lt;author&gt;Brown, E.&lt;/author&gt;&lt;author&gt;Shoemaker, C.&lt;/author&gt;&lt;author&gt;Orr, E. C.&lt;/author&gt;&lt;author&gt;et al.,&lt;/author&gt;&lt;/authors&gt;&lt;/contributors&gt;&lt;titles&gt;&lt;title&gt;Molecular cloning of a cDNA encoding human antihaemophilic factor&lt;/title&gt;&lt;secondary-title&gt;Nature&lt;/secondary-title&gt;&lt;alt-title&gt;Nature&lt;/alt-title&gt;&lt;/titles&gt;&lt;periodical&gt;&lt;full-title&gt;Nature&lt;/full-title&gt;&lt;abbr-1&gt;Nature&lt;/abbr-1&gt;&lt;/periodical&gt;&lt;alt-periodical&gt;&lt;full-title&gt;Nature&lt;/full-title&gt;&lt;abbr-1&gt;Nature&lt;/abbr-1&gt;&lt;/alt-periodical&gt;&lt;pages&gt;342-7&lt;/pages&gt;&lt;volume&gt;312&lt;/volume&gt;&lt;number&gt;5992&lt;/number&gt;&lt;edition&gt;1984/11/22&lt;/edition&gt;&lt;keywords&gt;&lt;keyword&gt;Animals&lt;/keyword&gt;&lt;keyword&gt;Antigens/genetics&lt;/keyword&gt;&lt;keyword&gt;Cloning, Molecular&lt;/keyword&gt;&lt;keyword&gt;DNA/genetics&lt;/keyword&gt;&lt;keyword&gt;Factor VIII/*genetics/immunology&lt;/keyword&gt;&lt;keyword&gt;Gene Expression Regulation&lt;/keyword&gt;&lt;keyword&gt;Genes&lt;/keyword&gt;&lt;keyword&gt;Humans&lt;/keyword&gt;&lt;keyword&gt;Molecular Weight&lt;/keyword&gt;&lt;keyword&gt;RNA, Messenger/genetics&lt;/keyword&gt;&lt;keyword&gt;Swine&lt;/keyword&gt;&lt;/keywords&gt;&lt;dates&gt;&lt;year&gt;1984&lt;/year&gt;&lt;pub-dates&gt;&lt;date&gt;Nov 22-28&lt;/date&gt;&lt;/pub-dates&gt;&lt;/dates&gt;&lt;isbn&gt;0028-0836 (Print)&amp;#xD;0028-0836 (Linking)&lt;/isbn&gt;&lt;accession-num&gt;6438528&lt;/accession-num&gt;&lt;work-type&gt;Research Support, Non-U.S. Gov&amp;apos;t&amp;#xD;Research Support, U.S. Gov&amp;apos;t, P.H.S.&lt;/work-type&gt;&lt;urls&gt;&lt;related-urls&gt;&lt;url&gt;http://www.ncbi.nlm.nih.gov/pubmed/6438528&lt;/url&gt;&lt;/related-urls&gt;&lt;/urls&gt;&lt;language&gt;eng&lt;/language&gt;&lt;/record&gt;&lt;/Cite&gt;&lt;/EndNote&gt;</w:instrText>
        </w:r>
        <w:r w:rsidR="00F27B0B" w:rsidRPr="00530F17">
          <w:rPr>
            <w:rFonts w:ascii="Arial" w:hAnsi="Arial" w:cs="Arial"/>
          </w:rPr>
          <w:fldChar w:fldCharType="separate"/>
        </w:r>
        <w:r w:rsidR="00BA4CF7" w:rsidRPr="00530F17">
          <w:rPr>
            <w:rFonts w:ascii="Arial" w:hAnsi="Arial" w:cs="Arial"/>
            <w:noProof/>
            <w:vertAlign w:val="superscript"/>
          </w:rPr>
          <w:t>3</w:t>
        </w:r>
        <w:r w:rsidR="00F27B0B" w:rsidRPr="00530F17">
          <w:rPr>
            <w:rFonts w:ascii="Arial" w:hAnsi="Arial" w:cs="Arial"/>
          </w:rPr>
          <w:fldChar w:fldCharType="end"/>
        </w:r>
      </w:hyperlink>
      <w:r w:rsidR="001D655F" w:rsidRPr="00530F17">
        <w:rPr>
          <w:rFonts w:ascii="Arial" w:hAnsi="Arial" w:cs="Arial"/>
        </w:rPr>
        <w:t xml:space="preserve"> is a multi-d</w:t>
      </w:r>
      <w:r w:rsidRPr="00530F17">
        <w:rPr>
          <w:rFonts w:ascii="Arial" w:hAnsi="Arial" w:cs="Arial"/>
        </w:rPr>
        <w:t>omain blood</w:t>
      </w:r>
      <w:r w:rsidR="001D655F" w:rsidRPr="00530F17">
        <w:rPr>
          <w:rFonts w:ascii="Arial" w:hAnsi="Arial" w:cs="Arial"/>
        </w:rPr>
        <w:t xml:space="preserve"> plasma glycoprotein</w:t>
      </w:r>
      <w:r w:rsidR="005C2703" w:rsidRPr="00530F17">
        <w:rPr>
          <w:rFonts w:ascii="Arial" w:hAnsi="Arial" w:cs="Arial"/>
        </w:rPr>
        <w:t>.</w:t>
      </w:r>
      <w:r w:rsidR="001D655F" w:rsidRPr="00530F17">
        <w:rPr>
          <w:rFonts w:ascii="Arial" w:hAnsi="Arial" w:cs="Arial"/>
        </w:rPr>
        <w:t xml:space="preserve"> </w:t>
      </w:r>
      <w:r w:rsidR="005C2703" w:rsidRPr="00530F17">
        <w:rPr>
          <w:rFonts w:ascii="Arial" w:hAnsi="Arial" w:cs="Arial"/>
        </w:rPr>
        <w:t>D</w:t>
      </w:r>
      <w:r w:rsidRPr="00530F17">
        <w:rPr>
          <w:rFonts w:ascii="Arial" w:hAnsi="Arial" w:cs="Arial"/>
        </w:rPr>
        <w:t>efect or deficiency</w:t>
      </w:r>
      <w:r w:rsidR="005C2703" w:rsidRPr="00530F17">
        <w:rPr>
          <w:rFonts w:ascii="Arial" w:hAnsi="Arial" w:cs="Arial"/>
        </w:rPr>
        <w:t xml:space="preserve"> of FVIII </w:t>
      </w:r>
      <w:r w:rsidRPr="00530F17">
        <w:rPr>
          <w:rFonts w:ascii="Arial" w:hAnsi="Arial" w:cs="Arial"/>
        </w:rPr>
        <w:t xml:space="preserve">is </w:t>
      </w:r>
      <w:r w:rsidR="005C2703" w:rsidRPr="00530F17">
        <w:rPr>
          <w:rFonts w:ascii="Arial" w:hAnsi="Arial" w:cs="Arial"/>
        </w:rPr>
        <w:t xml:space="preserve">the </w:t>
      </w:r>
      <w:r w:rsidRPr="00530F17">
        <w:rPr>
          <w:rFonts w:ascii="Arial" w:hAnsi="Arial" w:cs="Arial"/>
        </w:rPr>
        <w:t>cause</w:t>
      </w:r>
      <w:r w:rsidR="001D655F" w:rsidRPr="00530F17">
        <w:rPr>
          <w:rFonts w:ascii="Arial" w:hAnsi="Arial" w:cs="Arial"/>
        </w:rPr>
        <w:t xml:space="preserve"> for Hemophilia type A - a severe bleeding disorder. </w:t>
      </w:r>
      <w:r w:rsidR="002510A1" w:rsidRPr="00530F17">
        <w:rPr>
          <w:rFonts w:ascii="Arial" w:hAnsi="Arial" w:cs="Arial"/>
        </w:rPr>
        <w:t xml:space="preserve">Upon </w:t>
      </w:r>
      <w:proofErr w:type="spellStart"/>
      <w:r w:rsidR="002510A1" w:rsidRPr="00530F17">
        <w:rPr>
          <w:rFonts w:ascii="Arial" w:hAnsi="Arial" w:cs="Arial"/>
        </w:rPr>
        <w:t>proteolytic</w:t>
      </w:r>
      <w:proofErr w:type="spellEnd"/>
      <w:r w:rsidR="002510A1" w:rsidRPr="00530F17">
        <w:rPr>
          <w:rFonts w:ascii="Arial" w:hAnsi="Arial" w:cs="Arial"/>
        </w:rPr>
        <w:t xml:space="preserve"> activation,</w:t>
      </w:r>
      <w:r w:rsidR="001D655F" w:rsidRPr="00530F17">
        <w:rPr>
          <w:rFonts w:ascii="Arial" w:hAnsi="Arial" w:cs="Arial"/>
        </w:rPr>
        <w:t xml:space="preserve"> FVIII </w:t>
      </w:r>
      <w:r w:rsidR="002510A1" w:rsidRPr="00530F17">
        <w:rPr>
          <w:rFonts w:ascii="Arial" w:hAnsi="Arial" w:cs="Arial"/>
        </w:rPr>
        <w:t xml:space="preserve">binds </w:t>
      </w:r>
      <w:r w:rsidR="001D655F" w:rsidRPr="00530F17">
        <w:rPr>
          <w:rFonts w:ascii="Arial" w:hAnsi="Arial" w:cs="Arial"/>
        </w:rPr>
        <w:t xml:space="preserve">to the serine protease Factor </w:t>
      </w:r>
      <w:proofErr w:type="spellStart"/>
      <w:r w:rsidR="001D655F" w:rsidRPr="00530F17">
        <w:rPr>
          <w:rFonts w:ascii="Arial" w:hAnsi="Arial" w:cs="Arial"/>
        </w:rPr>
        <w:t>IXa</w:t>
      </w:r>
      <w:proofErr w:type="spellEnd"/>
      <w:r w:rsidR="001D655F" w:rsidRPr="00530F17">
        <w:rPr>
          <w:rFonts w:ascii="Arial" w:hAnsi="Arial" w:cs="Arial"/>
        </w:rPr>
        <w:t xml:space="preserve"> on the negatively charged platelet membrane</w:t>
      </w:r>
      <w:r w:rsidR="002510A1" w:rsidRPr="00530F17">
        <w:rPr>
          <w:rFonts w:ascii="Arial" w:hAnsi="Arial" w:cs="Arial"/>
        </w:rPr>
        <w:t>, which</w:t>
      </w:r>
      <w:r w:rsidR="001D655F" w:rsidRPr="00530F17">
        <w:rPr>
          <w:rFonts w:ascii="Arial" w:hAnsi="Arial" w:cs="Arial"/>
        </w:rPr>
        <w:t xml:space="preserve"> </w:t>
      </w:r>
      <w:r w:rsidR="001D655F" w:rsidRPr="00530F17">
        <w:rPr>
          <w:rFonts w:ascii="Arial" w:hAnsi="Arial" w:cs="Arial"/>
          <w:color w:val="000000"/>
        </w:rPr>
        <w:t xml:space="preserve">is critical for normal blood </w:t>
      </w:r>
      <w:r w:rsidR="00BE6686" w:rsidRPr="00530F17">
        <w:rPr>
          <w:rFonts w:ascii="Arial" w:hAnsi="Arial" w:cs="Arial"/>
          <w:color w:val="000000"/>
        </w:rPr>
        <w:t>clotting</w:t>
      </w:r>
      <w:hyperlink w:anchor="_ENREF_4" w:tooltip="Fay, 2006 #4" w:history="1">
        <w:r w:rsidR="00F27B0B" w:rsidRPr="00530F17">
          <w:rPr>
            <w:rFonts w:ascii="Arial" w:hAnsi="Arial" w:cs="Arial"/>
            <w:color w:val="000000"/>
          </w:rPr>
          <w:fldChar w:fldCharType="begin">
            <w:fldData xml:space="preserve">PEVuZE5vdGU+PENpdGU+PEF1dGhvcj5GYXk8L0F1dGhvcj48WWVhcj4yMDA2PC9ZZWFyPjxSZWNO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</w:fldData>
          </w:fldChar>
        </w:r>
        <w:r w:rsidR="00BA4CF7" w:rsidRPr="00530F17">
          <w:rPr>
            <w:rFonts w:ascii="Arial" w:hAnsi="Arial" w:cs="Arial"/>
            <w:color w:val="000000"/>
          </w:rPr>
          <w:instrText xml:space="preserve"> ADDIN EN.CITE </w:instrText>
        </w:r>
        <w:r w:rsidR="00F27B0B" w:rsidRPr="00530F17">
          <w:rPr>
            <w:rFonts w:ascii="Arial" w:hAnsi="Arial" w:cs="Arial"/>
            <w:color w:val="000000"/>
          </w:rPr>
          <w:fldChar w:fldCharType="begin">
            <w:fldData xml:space="preserve">PEVuZE5vdGU+PENpdGU+PEF1dGhvcj5GYXk8L0F1dGhvcj48WWVhcj4yMDA2PC9ZZWFyPjxSZWNO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</w:fldData>
          </w:fldChar>
        </w:r>
        <w:r w:rsidR="00BA4CF7" w:rsidRPr="00530F17">
          <w:rPr>
            <w:rFonts w:ascii="Arial" w:hAnsi="Arial" w:cs="Arial"/>
            <w:color w:val="000000"/>
          </w:rPr>
          <w:instrText xml:space="preserve"> ADDIN EN.CITE.DATA </w:instrText>
        </w:r>
        <w:r w:rsidR="00F27B0B" w:rsidRPr="00530F17">
          <w:rPr>
            <w:rFonts w:ascii="Arial" w:hAnsi="Arial" w:cs="Arial"/>
            <w:color w:val="000000"/>
          </w:rPr>
        </w:r>
        <w:r w:rsidR="00F27B0B" w:rsidRPr="00530F17">
          <w:rPr>
            <w:rFonts w:ascii="Arial" w:hAnsi="Arial" w:cs="Arial"/>
            <w:color w:val="000000"/>
          </w:rPr>
          <w:fldChar w:fldCharType="end"/>
        </w:r>
        <w:r w:rsidR="00F27B0B" w:rsidRPr="00530F17">
          <w:rPr>
            <w:rFonts w:ascii="Arial" w:hAnsi="Arial" w:cs="Arial"/>
            <w:color w:val="000000"/>
          </w:rPr>
        </w:r>
        <w:r w:rsidR="00F27B0B" w:rsidRPr="00530F17">
          <w:rPr>
            <w:rFonts w:ascii="Arial" w:hAnsi="Arial" w:cs="Arial"/>
            <w:color w:val="000000"/>
          </w:rPr>
          <w:fldChar w:fldCharType="separate"/>
        </w:r>
        <w:r w:rsidR="00BA4CF7" w:rsidRPr="00530F17">
          <w:rPr>
            <w:rFonts w:ascii="Arial" w:hAnsi="Arial" w:cs="Arial"/>
            <w:noProof/>
            <w:color w:val="000000"/>
            <w:vertAlign w:val="superscript"/>
          </w:rPr>
          <w:t>4</w:t>
        </w:r>
        <w:r w:rsidR="00F27B0B" w:rsidRPr="00530F17">
          <w:rPr>
            <w:rFonts w:ascii="Arial" w:hAnsi="Arial" w:cs="Arial"/>
            <w:color w:val="000000"/>
          </w:rPr>
          <w:fldChar w:fldCharType="end"/>
        </w:r>
      </w:hyperlink>
      <w:r w:rsidR="001D655F" w:rsidRPr="00530F17">
        <w:rPr>
          <w:rFonts w:ascii="Arial" w:hAnsi="Arial" w:cs="Arial"/>
          <w:color w:val="000000"/>
        </w:rPr>
        <w:t xml:space="preserve">. Despite the pivotal role FVIII plays in coagulation, structural information for its </w:t>
      </w:r>
      <w:r w:rsidR="001D655F" w:rsidRPr="00530F17">
        <w:rPr>
          <w:rFonts w:ascii="Arial" w:hAnsi="Arial" w:cs="Arial"/>
          <w:iCs/>
          <w:color w:val="000000"/>
        </w:rPr>
        <w:t>membrane-bound</w:t>
      </w:r>
      <w:r w:rsidR="001D655F" w:rsidRPr="00530F17">
        <w:rPr>
          <w:rFonts w:ascii="Arial" w:hAnsi="Arial" w:cs="Arial"/>
          <w:i/>
          <w:iCs/>
          <w:color w:val="000000"/>
        </w:rPr>
        <w:t xml:space="preserve"> </w:t>
      </w:r>
      <w:r w:rsidR="001D655F" w:rsidRPr="00530F17">
        <w:rPr>
          <w:rFonts w:ascii="Arial" w:hAnsi="Arial" w:cs="Arial"/>
          <w:color w:val="000000"/>
        </w:rPr>
        <w:t>state is incomplete</w:t>
      </w:r>
      <w:hyperlink w:anchor="_ENREF_5" w:tooltip="Stoilova-McPhie, 2013 #277" w:history="1">
        <w:r w:rsidR="00F27B0B" w:rsidRPr="00530F17">
          <w:rPr>
            <w:rFonts w:ascii="Arial" w:hAnsi="Arial" w:cs="Arial"/>
            <w:color w:val="000000"/>
          </w:rPr>
          <w:fldChar w:fldCharType="begin"/>
        </w:r>
        <w:r w:rsidR="00BA4CF7" w:rsidRPr="00530F17">
          <w:rPr>
            <w:rFonts w:ascii="Arial" w:hAnsi="Arial" w:cs="Arial"/>
            <w:color w:val="000000"/>
          </w:rPr>
          <w:instrText xml:space="preserve"> ADDIN EN.CITE &lt;EndNote&gt;&lt;Cite&gt;&lt;Author&gt;Stoilova-McPhie&lt;/Author&gt;&lt;Year&gt;2013&lt;/Year&gt;&lt;RecNum&gt;277&lt;/RecNum&gt;&lt;DisplayText&gt;&lt;style face="superscript"&gt;5&lt;/style&gt;&lt;/DisplayText&gt;&lt;record&gt;&lt;rec-number&gt;277&lt;/rec-number&gt;&lt;foreign-keys&gt;&lt;key app="EN" db-id="e0tfe92eq2dt0kewzsaxazrmtataxs0ptxza"&gt;277&lt;/key&gt;&lt;/foreign-keys&gt;&lt;ref-type name="Journal Article"&gt;17&lt;/ref-type&gt;&lt;contributors&gt;&lt;authors&gt;&lt;author&gt;Stoilova-McPhie, S.&lt;/author&gt;&lt;author&gt;Lynch, G. C.&lt;/author&gt;&lt;author&gt;Ludtke, S. J.&lt;/author&gt;&lt;author&gt;Pettitt, B. M.&lt;/author&gt;&lt;/authors&gt;&lt;/contributors&gt;&lt;titles&gt;&lt;title&gt;Domain organization of membrane-bound factor VIII&lt;/title&gt;&lt;secondary-title&gt;Biopolymers&lt;/secondary-title&gt;&lt;/titles&gt;&lt;periodical&gt;&lt;full-title&gt;Biopolymers&lt;/full-title&gt;&lt;abbr-1&gt;Biopolymers&lt;/abbr-1&gt;&lt;/periodical&gt;&lt;pages&gt;In Press&lt;/pages&gt;&lt;keywords&gt;&lt;keyword&gt;Coagulation factor VIII&lt;/keyword&gt;&lt;keyword&gt;Cryo-electron microscopy&lt;/keyword&gt;&lt;keyword&gt;Structure determination&lt;/keyword&gt;&lt;keyword&gt;Molecular modeling&lt;/keyword&gt;&lt;keyword&gt;Protein-lipid interactions&lt;/keyword&gt;&lt;/keywords&gt;&lt;dates&gt;&lt;year&gt;2013&lt;/year&gt;&lt;/dates&gt;&lt;isbn&gt;1097-0282&lt;/isbn&gt;&lt;urls&gt;&lt;related-urls&gt;&lt;url&gt;http://dx.doi.org/10.1002/bip.22199&lt;/url&gt;&lt;/related-urls&gt;&lt;/urls&gt;&lt;electronic-resource-num&gt;10.1002/bip.22199&lt;/electronic-resource-num&gt;&lt;/record&gt;&lt;/Cite&gt;&lt;/EndNote&gt;</w:instrText>
        </w:r>
        <w:r w:rsidR="00F27B0B" w:rsidRPr="00530F17">
          <w:rPr>
            <w:rFonts w:ascii="Arial" w:hAnsi="Arial" w:cs="Arial"/>
            <w:color w:val="000000"/>
          </w:rPr>
          <w:fldChar w:fldCharType="separate"/>
        </w:r>
        <w:r w:rsidR="00BA4CF7" w:rsidRPr="00530F17">
          <w:rPr>
            <w:rFonts w:ascii="Arial" w:hAnsi="Arial" w:cs="Arial"/>
            <w:noProof/>
            <w:color w:val="000000"/>
            <w:vertAlign w:val="superscript"/>
          </w:rPr>
          <w:t>5</w:t>
        </w:r>
        <w:r w:rsidR="00F27B0B" w:rsidRPr="00530F17">
          <w:rPr>
            <w:rFonts w:ascii="Arial" w:hAnsi="Arial" w:cs="Arial"/>
            <w:color w:val="000000"/>
          </w:rPr>
          <w:fldChar w:fldCharType="end"/>
        </w:r>
      </w:hyperlink>
      <w:r w:rsidR="002B038E" w:rsidRPr="00530F17">
        <w:rPr>
          <w:rFonts w:ascii="Arial" w:hAnsi="Arial" w:cs="Arial"/>
          <w:color w:val="000000"/>
        </w:rPr>
        <w:t xml:space="preserve">. </w:t>
      </w:r>
      <w:r w:rsidR="001D655F" w:rsidRPr="00530F17">
        <w:rPr>
          <w:rFonts w:ascii="Arial" w:hAnsi="Arial" w:cs="Arial"/>
        </w:rPr>
        <w:t>Recombinant FVIII concentrate is t</w:t>
      </w:r>
      <w:r w:rsidR="00573541" w:rsidRPr="00530F17">
        <w:rPr>
          <w:rFonts w:ascii="Arial" w:hAnsi="Arial" w:cs="Arial"/>
        </w:rPr>
        <w:t>he most effective drug against H</w:t>
      </w:r>
      <w:r w:rsidR="001D655F" w:rsidRPr="00530F17">
        <w:rPr>
          <w:rFonts w:ascii="Arial" w:hAnsi="Arial" w:cs="Arial"/>
        </w:rPr>
        <w:t xml:space="preserve">emophilia </w:t>
      </w:r>
      <w:r w:rsidR="00573541" w:rsidRPr="00530F17">
        <w:rPr>
          <w:rFonts w:ascii="Arial" w:hAnsi="Arial" w:cs="Arial"/>
        </w:rPr>
        <w:t xml:space="preserve">type </w:t>
      </w:r>
      <w:r w:rsidR="001D655F" w:rsidRPr="00530F17">
        <w:rPr>
          <w:rFonts w:ascii="Arial" w:hAnsi="Arial" w:cs="Arial"/>
        </w:rPr>
        <w:t>A and commercially available FVIII can be expressed as human or porcine, both forming functional complexes with human F</w:t>
      </w:r>
      <w:r w:rsidR="00AC5A4B" w:rsidRPr="00530F17">
        <w:rPr>
          <w:rFonts w:ascii="Arial" w:hAnsi="Arial" w:cs="Arial"/>
        </w:rPr>
        <w:t xml:space="preserve">actor </w:t>
      </w:r>
      <w:proofErr w:type="spellStart"/>
      <w:proofErr w:type="gramStart"/>
      <w:r w:rsidR="001D655F" w:rsidRPr="00530F17">
        <w:rPr>
          <w:rFonts w:ascii="Arial" w:hAnsi="Arial" w:cs="Arial"/>
        </w:rPr>
        <w:t>IXa</w:t>
      </w:r>
      <w:proofErr w:type="spellEnd"/>
      <w:r w:rsidR="00CE622F" w:rsidRPr="00530F17">
        <w:rPr>
          <w:rFonts w:ascii="Arial" w:hAnsi="Arial" w:cs="Arial"/>
        </w:rPr>
        <w:t xml:space="preserve"> </w:t>
      </w:r>
      <w:proofErr w:type="gramEnd"/>
      <w:r w:rsidR="00F27B0B" w:rsidRPr="00530F17">
        <w:rPr>
          <w:rFonts w:ascii="Arial" w:hAnsi="Arial" w:cs="Arial"/>
        </w:rPr>
        <w:fldChar w:fldCharType="begin">
          <w:fldData xml:space="preserve">PEVuZE5vdGU+PENpdGU+PEF1dGhvcj5QaXBlPC9BdXRob3I+PFllYXI+MjAxMDwvWWVhcj48UmVj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</w:fldData>
        </w:fldChar>
      </w:r>
      <w:r w:rsidR="00BB11F3" w:rsidRPr="00530F17">
        <w:rPr>
          <w:rFonts w:ascii="Arial" w:hAnsi="Arial" w:cs="Arial"/>
        </w:rPr>
        <w:instrText xml:space="preserve"> ADDIN EN.CITE </w:instrText>
      </w:r>
      <w:r w:rsidR="00F27B0B" w:rsidRPr="00530F17">
        <w:rPr>
          <w:rFonts w:ascii="Arial" w:hAnsi="Arial" w:cs="Arial"/>
        </w:rPr>
        <w:fldChar w:fldCharType="begin">
          <w:fldData xml:space="preserve">PEVuZE5vdGU+PENpdGU+PEF1dGhvcj5QaXBlPC9BdXRob3I+PFllYXI+MjAxMDwvWWVhcj48UmVj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</w:fldData>
        </w:fldChar>
      </w:r>
      <w:r w:rsidR="00BB11F3" w:rsidRPr="00530F17">
        <w:rPr>
          <w:rFonts w:ascii="Arial" w:hAnsi="Arial" w:cs="Arial"/>
        </w:rPr>
        <w:instrText xml:space="preserve"> ADDIN EN.CITE.DATA </w:instrText>
      </w:r>
      <w:r w:rsidR="00F27B0B" w:rsidRPr="00530F17">
        <w:rPr>
          <w:rFonts w:ascii="Arial" w:hAnsi="Arial" w:cs="Arial"/>
        </w:rPr>
      </w:r>
      <w:r w:rsidR="00F27B0B" w:rsidRPr="00530F17">
        <w:rPr>
          <w:rFonts w:ascii="Arial" w:hAnsi="Arial" w:cs="Arial"/>
        </w:rPr>
        <w:fldChar w:fldCharType="end"/>
      </w:r>
      <w:r w:rsidR="00F27B0B" w:rsidRPr="00530F17">
        <w:rPr>
          <w:rFonts w:ascii="Arial" w:hAnsi="Arial" w:cs="Arial"/>
        </w:rPr>
      </w:r>
      <w:r w:rsidR="00F27B0B" w:rsidRPr="00530F17">
        <w:rPr>
          <w:rFonts w:ascii="Arial" w:hAnsi="Arial" w:cs="Arial"/>
        </w:rPr>
        <w:fldChar w:fldCharType="separate"/>
      </w:r>
      <w:hyperlink w:anchor="_ENREF_6" w:tooltip="Pipe, 2010 #108" w:history="1">
        <w:r w:rsidR="00BA4CF7" w:rsidRPr="00530F17">
          <w:rPr>
            <w:rFonts w:ascii="Arial" w:hAnsi="Arial" w:cs="Arial"/>
            <w:noProof/>
            <w:vertAlign w:val="superscript"/>
          </w:rPr>
          <w:t>6</w:t>
        </w:r>
      </w:hyperlink>
      <w:r w:rsidR="00BB11F3" w:rsidRPr="00530F17">
        <w:rPr>
          <w:rFonts w:ascii="Arial" w:hAnsi="Arial" w:cs="Arial"/>
          <w:noProof/>
          <w:vertAlign w:val="superscript"/>
        </w:rPr>
        <w:t>,</w:t>
      </w:r>
      <w:hyperlink w:anchor="_ENREF_7" w:tooltip="Gatti, 1984 #252" w:history="1">
        <w:r w:rsidR="00BA4CF7" w:rsidRPr="00530F17">
          <w:rPr>
            <w:rFonts w:ascii="Arial" w:hAnsi="Arial" w:cs="Arial"/>
            <w:noProof/>
            <w:vertAlign w:val="superscript"/>
          </w:rPr>
          <w:t>7</w:t>
        </w:r>
      </w:hyperlink>
      <w:r w:rsidR="00F27B0B" w:rsidRPr="00530F17">
        <w:rPr>
          <w:rFonts w:ascii="Arial" w:hAnsi="Arial" w:cs="Arial"/>
        </w:rPr>
        <w:fldChar w:fldCharType="end"/>
      </w:r>
      <w:r w:rsidR="001D655F" w:rsidRPr="00530F17">
        <w:rPr>
          <w:rFonts w:ascii="Arial" w:hAnsi="Arial" w:cs="Arial"/>
        </w:rPr>
        <w:t xml:space="preserve">. </w:t>
      </w:r>
    </w:p>
    <w:p w:rsidR="00782E5A" w:rsidRPr="00530F17" w:rsidRDefault="00782E5A" w:rsidP="00530F17">
      <w:pPr>
        <w:spacing w:after="0"/>
        <w:jc w:val="both"/>
        <w:rPr>
          <w:rFonts w:ascii="Arial" w:hAnsi="Arial" w:cs="Arial"/>
        </w:rPr>
      </w:pPr>
    </w:p>
    <w:p w:rsidR="00D25C87" w:rsidRPr="00530F17" w:rsidRDefault="005971A9" w:rsidP="00530F17">
      <w:pPr>
        <w:spacing w:after="0"/>
        <w:jc w:val="both"/>
        <w:rPr>
          <w:rFonts w:ascii="Arial" w:hAnsi="Arial" w:cs="Arial"/>
        </w:rPr>
      </w:pPr>
      <w:r w:rsidRPr="00530F17">
        <w:rPr>
          <w:rFonts w:ascii="Arial" w:hAnsi="Arial" w:cs="Arial"/>
          <w:color w:val="000000"/>
        </w:rPr>
        <w:t xml:space="preserve">In this study </w:t>
      </w:r>
      <w:r w:rsidR="00FC1BD2" w:rsidRPr="00530F17">
        <w:rPr>
          <w:rFonts w:ascii="Arial" w:hAnsi="Arial" w:cs="Arial"/>
          <w:color w:val="000000"/>
        </w:rPr>
        <w:t xml:space="preserve">we </w:t>
      </w:r>
      <w:r w:rsidR="00657AFD" w:rsidRPr="00530F17">
        <w:rPr>
          <w:rFonts w:ascii="Arial" w:hAnsi="Arial" w:cs="Arial"/>
          <w:color w:val="000000"/>
        </w:rPr>
        <w:t>present</w:t>
      </w:r>
      <w:r w:rsidR="00FC1BD2" w:rsidRPr="00530F17">
        <w:rPr>
          <w:rFonts w:ascii="Arial" w:hAnsi="Arial" w:cs="Arial"/>
          <w:color w:val="000000"/>
        </w:rPr>
        <w:t xml:space="preserve"> </w:t>
      </w:r>
      <w:r w:rsidRPr="00530F17">
        <w:rPr>
          <w:rFonts w:ascii="Arial" w:hAnsi="Arial" w:cs="Arial"/>
          <w:color w:val="000000"/>
        </w:rPr>
        <w:t xml:space="preserve">a combination of </w:t>
      </w:r>
      <w:proofErr w:type="spellStart"/>
      <w:r w:rsidR="00AC5A4B" w:rsidRPr="00530F17">
        <w:rPr>
          <w:rFonts w:ascii="Arial" w:hAnsi="Arial" w:cs="Arial"/>
          <w:color w:val="000000"/>
        </w:rPr>
        <w:t>Cryo</w:t>
      </w:r>
      <w:proofErr w:type="spellEnd"/>
      <w:r w:rsidR="00AC5A4B" w:rsidRPr="00530F17">
        <w:rPr>
          <w:rFonts w:ascii="Arial" w:hAnsi="Arial" w:cs="Arial"/>
          <w:color w:val="000000"/>
        </w:rPr>
        <w:t>-electron microscopy (</w:t>
      </w:r>
      <w:proofErr w:type="spellStart"/>
      <w:r w:rsidRPr="00530F17">
        <w:rPr>
          <w:rFonts w:ascii="Arial" w:hAnsi="Arial" w:cs="Arial"/>
          <w:color w:val="000000"/>
        </w:rPr>
        <w:t>Cryo</w:t>
      </w:r>
      <w:proofErr w:type="spellEnd"/>
      <w:r w:rsidRPr="00530F17">
        <w:rPr>
          <w:rFonts w:ascii="Arial" w:hAnsi="Arial" w:cs="Arial"/>
          <w:color w:val="000000"/>
        </w:rPr>
        <w:t>-EM</w:t>
      </w:r>
      <w:r w:rsidR="00AC5A4B" w:rsidRPr="00530F17">
        <w:rPr>
          <w:rFonts w:ascii="Arial" w:hAnsi="Arial" w:cs="Arial"/>
          <w:color w:val="000000"/>
        </w:rPr>
        <w:t>)</w:t>
      </w:r>
      <w:r w:rsidRPr="00530F17">
        <w:rPr>
          <w:rFonts w:ascii="Arial" w:hAnsi="Arial" w:cs="Arial"/>
          <w:color w:val="000000"/>
        </w:rPr>
        <w:t>, lipid nanotechnology and structure analysis</w:t>
      </w:r>
      <w:r w:rsidR="00657AFD" w:rsidRPr="00530F17">
        <w:rPr>
          <w:rFonts w:ascii="Arial" w:hAnsi="Arial" w:cs="Arial"/>
          <w:color w:val="000000"/>
        </w:rPr>
        <w:t xml:space="preserve"> applied </w:t>
      </w:r>
      <w:r w:rsidRPr="00530F17">
        <w:rPr>
          <w:rFonts w:ascii="Arial" w:hAnsi="Arial" w:cs="Arial"/>
          <w:color w:val="000000"/>
        </w:rPr>
        <w:t>to resolve the membrane-bound structure of two highly homologous FVIII forms</w:t>
      </w:r>
      <w:r w:rsidR="008F213B" w:rsidRPr="00530F17">
        <w:rPr>
          <w:rFonts w:ascii="Arial" w:hAnsi="Arial" w:cs="Arial"/>
          <w:color w:val="000000"/>
        </w:rPr>
        <w:t>: human and porcine.</w:t>
      </w:r>
      <w:r w:rsidRPr="00530F17">
        <w:rPr>
          <w:rFonts w:ascii="Arial" w:hAnsi="Arial" w:cs="Arial"/>
          <w:color w:val="000000"/>
        </w:rPr>
        <w:t xml:space="preserve"> </w:t>
      </w:r>
      <w:r w:rsidR="001F716B" w:rsidRPr="00530F17">
        <w:rPr>
          <w:rFonts w:ascii="Arial" w:hAnsi="Arial" w:cs="Arial"/>
          <w:color w:val="000000"/>
        </w:rPr>
        <w:t>T</w:t>
      </w:r>
      <w:r w:rsidRPr="00530F17">
        <w:rPr>
          <w:rFonts w:ascii="Arial" w:hAnsi="Arial" w:cs="Arial"/>
          <w:color w:val="000000"/>
        </w:rPr>
        <w:t xml:space="preserve">he </w:t>
      </w:r>
      <w:r w:rsidR="001D655F" w:rsidRPr="00530F17">
        <w:rPr>
          <w:rFonts w:ascii="Arial" w:hAnsi="Arial" w:cs="Arial"/>
        </w:rPr>
        <w:t xml:space="preserve">methodology </w:t>
      </w:r>
      <w:r w:rsidR="00F81B9F" w:rsidRPr="00530F17">
        <w:rPr>
          <w:rFonts w:ascii="Arial" w:hAnsi="Arial" w:cs="Arial"/>
          <w:color w:val="000000"/>
        </w:rPr>
        <w:t>developed</w:t>
      </w:r>
      <w:r w:rsidR="00F81B9F" w:rsidRPr="00530F17">
        <w:rPr>
          <w:rFonts w:ascii="Arial" w:hAnsi="Arial" w:cs="Arial"/>
        </w:rPr>
        <w:t xml:space="preserve"> </w:t>
      </w:r>
      <w:r w:rsidR="00FF4796" w:rsidRPr="00530F17">
        <w:rPr>
          <w:rFonts w:ascii="Arial" w:hAnsi="Arial" w:cs="Arial"/>
        </w:rPr>
        <w:t xml:space="preserve">in our laboratory </w:t>
      </w:r>
      <w:r w:rsidR="001D655F" w:rsidRPr="00530F17">
        <w:rPr>
          <w:rFonts w:ascii="Arial" w:hAnsi="Arial" w:cs="Arial"/>
        </w:rPr>
        <w:t xml:space="preserve">to helically organize </w:t>
      </w:r>
      <w:r w:rsidR="00E16B4E" w:rsidRPr="00530F17">
        <w:rPr>
          <w:rFonts w:ascii="Arial" w:hAnsi="Arial" w:cs="Arial"/>
        </w:rPr>
        <w:t xml:space="preserve">on negatively charged lipid nanotubes (LNT) </w:t>
      </w:r>
      <w:r w:rsidR="00657AFD" w:rsidRPr="00530F17">
        <w:rPr>
          <w:rFonts w:ascii="Arial" w:hAnsi="Arial" w:cs="Arial"/>
        </w:rPr>
        <w:t>the</w:t>
      </w:r>
      <w:r w:rsidR="00BE6686" w:rsidRPr="00530F17">
        <w:rPr>
          <w:rFonts w:ascii="Arial" w:hAnsi="Arial" w:cs="Arial"/>
        </w:rPr>
        <w:t xml:space="preserve"> </w:t>
      </w:r>
      <w:r w:rsidR="001D655F" w:rsidRPr="00530F17">
        <w:rPr>
          <w:rFonts w:ascii="Arial" w:hAnsi="Arial" w:cs="Arial"/>
        </w:rPr>
        <w:t xml:space="preserve">two functional recombinant FVIII </w:t>
      </w:r>
      <w:r w:rsidR="00657AFD" w:rsidRPr="00530F17">
        <w:rPr>
          <w:rFonts w:ascii="Arial" w:hAnsi="Arial" w:cs="Arial"/>
        </w:rPr>
        <w:t>forms</w:t>
      </w:r>
      <w:r w:rsidR="001D655F" w:rsidRPr="00530F17">
        <w:rPr>
          <w:rFonts w:ascii="Arial" w:hAnsi="Arial" w:cs="Arial"/>
        </w:rPr>
        <w:t xml:space="preserve"> </w:t>
      </w:r>
      <w:r w:rsidR="001F716B" w:rsidRPr="00530F17">
        <w:rPr>
          <w:rFonts w:ascii="Arial" w:hAnsi="Arial" w:cs="Arial"/>
        </w:rPr>
        <w:t xml:space="preserve">is </w:t>
      </w:r>
      <w:r w:rsidR="008F213B" w:rsidRPr="00530F17">
        <w:rPr>
          <w:rFonts w:ascii="Arial" w:hAnsi="Arial" w:cs="Arial"/>
        </w:rPr>
        <w:t>described</w:t>
      </w:r>
      <w:r w:rsidR="00F91AB3" w:rsidRPr="00530F17">
        <w:rPr>
          <w:rFonts w:ascii="Arial" w:hAnsi="Arial" w:cs="Arial"/>
        </w:rPr>
        <w:t>.</w:t>
      </w:r>
      <w:r w:rsidR="001D655F" w:rsidRPr="00530F17">
        <w:rPr>
          <w:rFonts w:ascii="Arial" w:hAnsi="Arial" w:cs="Arial"/>
        </w:rPr>
        <w:t xml:space="preserve"> </w:t>
      </w:r>
      <w:r w:rsidR="001F716B" w:rsidRPr="00530F17">
        <w:rPr>
          <w:rFonts w:ascii="Arial" w:hAnsi="Arial" w:cs="Arial"/>
        </w:rPr>
        <w:t>The representative results demonstrate</w:t>
      </w:r>
      <w:r w:rsidR="001D655F" w:rsidRPr="00530F17">
        <w:rPr>
          <w:rFonts w:ascii="Arial" w:hAnsi="Arial" w:cs="Arial"/>
        </w:rPr>
        <w:t xml:space="preserve"> that our approach is sufficiently sensitive to define the difference</w:t>
      </w:r>
      <w:r w:rsidR="00573541" w:rsidRPr="00530F17">
        <w:rPr>
          <w:rFonts w:ascii="Arial" w:hAnsi="Arial" w:cs="Arial"/>
        </w:rPr>
        <w:t>s</w:t>
      </w:r>
      <w:r w:rsidR="001D655F" w:rsidRPr="00530F17">
        <w:rPr>
          <w:rFonts w:ascii="Arial" w:hAnsi="Arial" w:cs="Arial"/>
        </w:rPr>
        <w:t xml:space="preserve"> in</w:t>
      </w:r>
      <w:r w:rsidR="00BE6686" w:rsidRPr="00530F17">
        <w:rPr>
          <w:rFonts w:ascii="Arial" w:hAnsi="Arial" w:cs="Arial"/>
        </w:rPr>
        <w:t xml:space="preserve"> the helical organization </w:t>
      </w:r>
      <w:r w:rsidR="00E16B4E" w:rsidRPr="00530F17">
        <w:rPr>
          <w:rFonts w:ascii="Arial" w:hAnsi="Arial" w:cs="Arial"/>
        </w:rPr>
        <w:t>between the</w:t>
      </w:r>
      <w:r w:rsidR="001D655F" w:rsidRPr="00530F17">
        <w:rPr>
          <w:rFonts w:ascii="Arial" w:hAnsi="Arial" w:cs="Arial"/>
        </w:rPr>
        <w:t xml:space="preserve"> two highly homologous in sequence (86%</w:t>
      </w:r>
      <w:r w:rsidR="00CE622F" w:rsidRPr="00530F17">
        <w:rPr>
          <w:rFonts w:ascii="Arial" w:hAnsi="Arial" w:cs="Arial"/>
        </w:rPr>
        <w:t xml:space="preserve"> </w:t>
      </w:r>
      <w:r w:rsidR="00CE622F" w:rsidRPr="00530F17">
        <w:rPr>
          <w:rFonts w:ascii="Arial" w:hAnsi="Arial" w:cs="Arial"/>
        </w:rPr>
        <w:lastRenderedPageBreak/>
        <w:t>sequence identity</w:t>
      </w:r>
      <w:r w:rsidR="001D655F" w:rsidRPr="00530F17">
        <w:rPr>
          <w:rFonts w:ascii="Arial" w:hAnsi="Arial" w:cs="Arial"/>
        </w:rPr>
        <w:t>)</w:t>
      </w:r>
      <w:r w:rsidR="00F81B9F" w:rsidRPr="00530F17">
        <w:rPr>
          <w:rFonts w:ascii="Arial" w:hAnsi="Arial" w:cs="Arial"/>
        </w:rPr>
        <w:t xml:space="preserve"> </w:t>
      </w:r>
      <w:r w:rsidR="001D655F" w:rsidRPr="00530F17">
        <w:rPr>
          <w:rFonts w:ascii="Arial" w:hAnsi="Arial" w:cs="Arial"/>
        </w:rPr>
        <w:t xml:space="preserve">proteins. </w:t>
      </w:r>
      <w:r w:rsidR="001F716B" w:rsidRPr="00530F17">
        <w:rPr>
          <w:rFonts w:ascii="Arial" w:hAnsi="Arial" w:cs="Arial"/>
        </w:rPr>
        <w:t>D</w:t>
      </w:r>
      <w:r w:rsidR="001D655F" w:rsidRPr="00530F17">
        <w:rPr>
          <w:rFonts w:ascii="Arial" w:hAnsi="Arial" w:cs="Arial"/>
        </w:rPr>
        <w:t xml:space="preserve">etailed protocols for the helical organization, </w:t>
      </w:r>
      <w:proofErr w:type="spellStart"/>
      <w:r w:rsidR="001D655F" w:rsidRPr="00530F17">
        <w:rPr>
          <w:rFonts w:ascii="Arial" w:hAnsi="Arial" w:cs="Arial"/>
        </w:rPr>
        <w:t>Cryo</w:t>
      </w:r>
      <w:proofErr w:type="spellEnd"/>
      <w:r w:rsidR="001D655F" w:rsidRPr="00530F17">
        <w:rPr>
          <w:rFonts w:ascii="Arial" w:hAnsi="Arial" w:cs="Arial"/>
        </w:rPr>
        <w:t>-EM and electron tomography (ET) data acquisition</w:t>
      </w:r>
      <w:r w:rsidR="001F716B" w:rsidRPr="00530F17">
        <w:rPr>
          <w:rFonts w:ascii="Arial" w:hAnsi="Arial" w:cs="Arial"/>
        </w:rPr>
        <w:t xml:space="preserve"> are given</w:t>
      </w:r>
      <w:r w:rsidR="008F213B" w:rsidRPr="00530F17">
        <w:rPr>
          <w:rFonts w:ascii="Arial" w:hAnsi="Arial" w:cs="Arial"/>
        </w:rPr>
        <w:t>. The two</w:t>
      </w:r>
      <w:r w:rsidR="00AC5A4B" w:rsidRPr="00530F17">
        <w:rPr>
          <w:rFonts w:ascii="Arial" w:hAnsi="Arial" w:cs="Arial"/>
        </w:rPr>
        <w:t>-dimensional (</w:t>
      </w:r>
      <w:r w:rsidR="001D655F" w:rsidRPr="00530F17">
        <w:rPr>
          <w:rFonts w:ascii="Arial" w:hAnsi="Arial" w:cs="Arial"/>
        </w:rPr>
        <w:t>2D</w:t>
      </w:r>
      <w:r w:rsidR="00AC5A4B" w:rsidRPr="00530F17">
        <w:rPr>
          <w:rFonts w:ascii="Arial" w:hAnsi="Arial" w:cs="Arial"/>
        </w:rPr>
        <w:t>)</w:t>
      </w:r>
      <w:r w:rsidR="001D655F" w:rsidRPr="00530F17">
        <w:rPr>
          <w:rFonts w:ascii="Arial" w:hAnsi="Arial" w:cs="Arial"/>
        </w:rPr>
        <w:t xml:space="preserve"> and </w:t>
      </w:r>
      <w:r w:rsidR="00AC5A4B" w:rsidRPr="00530F17">
        <w:rPr>
          <w:rFonts w:ascii="Arial" w:hAnsi="Arial" w:cs="Arial"/>
        </w:rPr>
        <w:t>three-dimensional (</w:t>
      </w:r>
      <w:r w:rsidR="00FF4796" w:rsidRPr="00530F17">
        <w:rPr>
          <w:rFonts w:ascii="Arial" w:hAnsi="Arial" w:cs="Arial"/>
        </w:rPr>
        <w:t>3D</w:t>
      </w:r>
      <w:r w:rsidR="00AC5A4B" w:rsidRPr="00530F17">
        <w:rPr>
          <w:rFonts w:ascii="Arial" w:hAnsi="Arial" w:cs="Arial"/>
        </w:rPr>
        <w:t>)</w:t>
      </w:r>
      <w:r w:rsidR="00FF4796" w:rsidRPr="00530F17">
        <w:rPr>
          <w:rFonts w:ascii="Arial" w:hAnsi="Arial" w:cs="Arial"/>
        </w:rPr>
        <w:t xml:space="preserve"> </w:t>
      </w:r>
      <w:r w:rsidR="00E16B4E" w:rsidRPr="00530F17">
        <w:rPr>
          <w:rFonts w:ascii="Arial" w:hAnsi="Arial" w:cs="Arial"/>
        </w:rPr>
        <w:t>structure</w:t>
      </w:r>
      <w:r w:rsidR="001D655F" w:rsidRPr="00530F17">
        <w:rPr>
          <w:rFonts w:ascii="Arial" w:hAnsi="Arial" w:cs="Arial"/>
        </w:rPr>
        <w:t xml:space="preserve"> analysis </w:t>
      </w:r>
      <w:r w:rsidR="00FF4796" w:rsidRPr="00530F17">
        <w:rPr>
          <w:rFonts w:ascii="Arial" w:hAnsi="Arial" w:cs="Arial"/>
        </w:rPr>
        <w:t>applied</w:t>
      </w:r>
      <w:r w:rsidR="001D655F" w:rsidRPr="00530F17">
        <w:rPr>
          <w:rFonts w:ascii="Arial" w:hAnsi="Arial" w:cs="Arial"/>
        </w:rPr>
        <w:t xml:space="preserve"> to </w:t>
      </w:r>
      <w:r w:rsidR="008F213B" w:rsidRPr="00530F17">
        <w:rPr>
          <w:rFonts w:ascii="Arial" w:hAnsi="Arial" w:cs="Arial"/>
        </w:rPr>
        <w:t>obtain</w:t>
      </w:r>
      <w:r w:rsidR="001D655F" w:rsidRPr="00530F17">
        <w:rPr>
          <w:rFonts w:ascii="Arial" w:hAnsi="Arial" w:cs="Arial"/>
        </w:rPr>
        <w:t xml:space="preserve"> the 3D </w:t>
      </w:r>
      <w:r w:rsidR="008F213B" w:rsidRPr="00530F17">
        <w:rPr>
          <w:rFonts w:ascii="Arial" w:hAnsi="Arial" w:cs="Arial"/>
        </w:rPr>
        <w:t>reconstructions</w:t>
      </w:r>
      <w:r w:rsidR="00AC5A4B" w:rsidRPr="00530F17">
        <w:rPr>
          <w:rFonts w:ascii="Arial" w:hAnsi="Arial" w:cs="Arial"/>
        </w:rPr>
        <w:t xml:space="preserve"> of human and porcine FVIII</w:t>
      </w:r>
      <w:r w:rsidR="00657AFD" w:rsidRPr="00530F17">
        <w:rPr>
          <w:rFonts w:ascii="Arial" w:hAnsi="Arial" w:cs="Arial"/>
        </w:rPr>
        <w:t xml:space="preserve">-LNT </w:t>
      </w:r>
      <w:r w:rsidR="001D655F" w:rsidRPr="00530F17">
        <w:rPr>
          <w:rFonts w:ascii="Arial" w:hAnsi="Arial" w:cs="Arial"/>
        </w:rPr>
        <w:t>is discussed.</w:t>
      </w:r>
      <w:r w:rsidR="00BB1798" w:rsidRPr="00530F17">
        <w:rPr>
          <w:rFonts w:ascii="Arial" w:hAnsi="Arial" w:cs="Arial"/>
        </w:rPr>
        <w:t xml:space="preserve"> </w:t>
      </w:r>
      <w:r w:rsidR="00400A92" w:rsidRPr="00530F17">
        <w:rPr>
          <w:rFonts w:ascii="Arial" w:hAnsi="Arial" w:cs="Arial"/>
        </w:rPr>
        <w:t xml:space="preserve">The </w:t>
      </w:r>
      <w:r w:rsidR="00433585" w:rsidRPr="00530F17">
        <w:rPr>
          <w:rFonts w:ascii="Arial" w:hAnsi="Arial" w:cs="Arial"/>
        </w:rPr>
        <w:t>presented</w:t>
      </w:r>
      <w:r w:rsidR="001F716B" w:rsidRPr="00530F17">
        <w:rPr>
          <w:rFonts w:ascii="Arial" w:hAnsi="Arial" w:cs="Arial"/>
        </w:rPr>
        <w:t xml:space="preserve"> </w:t>
      </w:r>
      <w:r w:rsidR="00400A92" w:rsidRPr="00530F17">
        <w:rPr>
          <w:rFonts w:ascii="Arial" w:hAnsi="Arial" w:cs="Arial"/>
        </w:rPr>
        <w:t xml:space="preserve">human and porcine FVIII-LNT structures </w:t>
      </w:r>
      <w:r w:rsidR="00433585" w:rsidRPr="00530F17">
        <w:rPr>
          <w:rFonts w:ascii="Arial" w:hAnsi="Arial" w:cs="Arial"/>
        </w:rPr>
        <w:t xml:space="preserve">show the potential of the proposed methodology </w:t>
      </w:r>
      <w:r w:rsidR="00400A92" w:rsidRPr="00530F17">
        <w:rPr>
          <w:rFonts w:ascii="Arial" w:hAnsi="Arial" w:cs="Arial"/>
        </w:rPr>
        <w:t xml:space="preserve">to calculate </w:t>
      </w:r>
      <w:r w:rsidR="00BB1798" w:rsidRPr="00530F17">
        <w:rPr>
          <w:rFonts w:ascii="Arial" w:hAnsi="Arial" w:cs="Arial"/>
        </w:rPr>
        <w:t xml:space="preserve">the functional, membrane-bound organization of </w:t>
      </w:r>
      <w:r w:rsidR="00433585" w:rsidRPr="00530F17">
        <w:rPr>
          <w:rFonts w:ascii="Arial" w:hAnsi="Arial" w:cs="Arial"/>
        </w:rPr>
        <w:t>blood coagulation Factor VIII at high resolution.</w:t>
      </w:r>
    </w:p>
    <w:p w:rsidR="00CD330E" w:rsidRPr="00530F17" w:rsidRDefault="00CD330E" w:rsidP="00530F17">
      <w:pPr>
        <w:spacing w:after="0"/>
        <w:jc w:val="both"/>
        <w:rPr>
          <w:rFonts w:ascii="Arial" w:hAnsi="Arial" w:cs="Arial"/>
          <w:b/>
        </w:rPr>
      </w:pPr>
    </w:p>
    <w:p w:rsidR="00BD2669" w:rsidRPr="00530F17" w:rsidRDefault="0081606C" w:rsidP="00530F17">
      <w:pPr>
        <w:spacing w:after="0"/>
        <w:jc w:val="both"/>
        <w:rPr>
          <w:rFonts w:ascii="Arial" w:hAnsi="Arial" w:cs="Arial"/>
          <w:b/>
        </w:rPr>
      </w:pPr>
      <w:r w:rsidRPr="00530F17">
        <w:rPr>
          <w:rFonts w:ascii="Arial" w:hAnsi="Arial" w:cs="Arial"/>
          <w:b/>
        </w:rPr>
        <w:t>INTRODUCTION</w:t>
      </w:r>
    </w:p>
    <w:p w:rsidR="0081606C" w:rsidRPr="00530F17" w:rsidRDefault="0081606C" w:rsidP="00530F17">
      <w:pPr>
        <w:spacing w:after="0"/>
        <w:jc w:val="both"/>
        <w:rPr>
          <w:rFonts w:ascii="Arial" w:hAnsi="Arial" w:cs="Arial"/>
          <w:color w:val="000000"/>
        </w:rPr>
      </w:pPr>
      <w:r w:rsidRPr="00530F17">
        <w:rPr>
          <w:rFonts w:ascii="Arial" w:hAnsi="Arial" w:cs="Arial"/>
          <w:color w:val="000000"/>
        </w:rPr>
        <w:t>Blood coagulation Factor VIII (FVIII) is a large glycoprotein of 2332 amino acids organized in six domains: A1-A2-B-A3-C1-C2</w:t>
      </w:r>
      <w:r w:rsidR="003A391D" w:rsidRPr="00530F17">
        <w:rPr>
          <w:rFonts w:ascii="Arial" w:hAnsi="Arial" w:cs="Arial"/>
          <w:color w:val="000000"/>
        </w:rPr>
        <w:t xml:space="preserve"> </w:t>
      </w:r>
      <w:hyperlink w:anchor="_ENREF_3" w:tooltip="Toole, 1984 #43" w:history="1">
        <w:r w:rsidR="00F27B0B" w:rsidRPr="00530F17">
          <w:rPr>
            <w:rFonts w:ascii="Arial" w:hAnsi="Arial" w:cs="Arial"/>
            <w:color w:val="000000"/>
          </w:rPr>
          <w:fldChar w:fldCharType="begin"/>
        </w:r>
        <w:r w:rsidR="00BA4CF7" w:rsidRPr="00530F17">
          <w:rPr>
            <w:rFonts w:ascii="Arial" w:hAnsi="Arial" w:cs="Arial"/>
            <w:color w:val="000000"/>
          </w:rPr>
          <w:instrText xml:space="preserve"> ADDIN EN.CITE &lt;EndNote&gt;&lt;Cite&gt;&lt;Author&gt;Toole&lt;/Author&gt;&lt;Year&gt;1984&lt;/Year&gt;&lt;RecNum&gt;43&lt;/RecNum&gt;&lt;DisplayText&gt;&lt;style face="superscript"&gt;3&lt;/style&gt;&lt;/DisplayText&gt;&lt;record&gt;&lt;rec-number&gt;43&lt;/rec-number&gt;&lt;foreign-keys&gt;&lt;key app="EN" db-id="e0tfe92eq2dt0kewzsaxazrmtataxs0ptxza"&gt;43&lt;/key&gt;&lt;/foreign-keys&gt;&lt;ref-type name="Journal Article"&gt;17&lt;/ref-type&gt;&lt;contributors&gt;&lt;authors&gt;&lt;author&gt;Toole, J. J.&lt;/author&gt;&lt;author&gt;Knopf, J. L.&lt;/author&gt;&lt;author&gt;Wozney, J. M.&lt;/author&gt;&lt;author&gt;Sultzman, L. A.&lt;/author&gt;&lt;author&gt;Buecker, J. L.&lt;/author&gt;&lt;author&gt;Pittman, D. D.&lt;/author&gt;&lt;author&gt;Kaufman, R. J.&lt;/author&gt;&lt;author&gt;Brown, E.&lt;/author&gt;&lt;author&gt;Shoemaker, C.&lt;/author&gt;&lt;author&gt;Orr, E. C.&lt;/author&gt;&lt;author&gt;et al.,&lt;/author&gt;&lt;/authors&gt;&lt;/contributors&gt;&lt;titles&gt;&lt;title&gt;Molecular cloning of a cDNA encoding human antihaemophilic factor&lt;/title&gt;&lt;secondary-title&gt;Nature&lt;/secondary-title&gt;&lt;alt-title&gt;Nature&lt;/alt-title&gt;&lt;/titles&gt;&lt;periodical&gt;&lt;full-title&gt;Nature&lt;/full-title&gt;&lt;abbr-1&gt;Nature&lt;/abbr-1&gt;&lt;/periodical&gt;&lt;alt-periodical&gt;&lt;full-title&gt;Nature&lt;/full-title&gt;&lt;abbr-1&gt;Nature&lt;/abbr-1&gt;&lt;/alt-periodical&gt;&lt;pages&gt;342-7&lt;/pages&gt;&lt;volume&gt;312&lt;/volume&gt;&lt;number&gt;5992&lt;/number&gt;&lt;edition&gt;1984/11/22&lt;/edition&gt;&lt;keywords&gt;&lt;keyword&gt;Animals&lt;/keyword&gt;&lt;keyword&gt;Antigens/genetics&lt;/keyword&gt;&lt;keyword&gt;Cloning, Molecular&lt;/keyword&gt;&lt;keyword&gt;DNA/genetics&lt;/keyword&gt;&lt;keyword&gt;Factor VIII/*genetics/immunology&lt;/keyword&gt;&lt;keyword&gt;Gene Expression Regulation&lt;/keyword&gt;&lt;keyword&gt;Genes&lt;/keyword&gt;&lt;keyword&gt;Humans&lt;/keyword&gt;&lt;keyword&gt;Molecular Weight&lt;/keyword&gt;&lt;keyword&gt;RNA, Messenger/genetics&lt;/keyword&gt;&lt;keyword&gt;Swine&lt;/keyword&gt;&lt;/keywords&gt;&lt;dates&gt;&lt;year&gt;1984&lt;/year&gt;&lt;pub-dates&gt;&lt;date&gt;Nov 22-28&lt;/date&gt;&lt;/pub-dates&gt;&lt;/dates&gt;&lt;isbn&gt;0028-0836 (Print)&amp;#xD;0028-0836 (Linking)&lt;/isbn&gt;&lt;accession-num&gt;6438528&lt;/accession-num&gt;&lt;work-type&gt;Research Support, Non-U.S. Gov&amp;apos;t&amp;#xD;Research Support, U.S. Gov&amp;apos;t, P.H.S.&lt;/work-type&gt;&lt;urls&gt;&lt;related-urls&gt;&lt;url&gt;http://www.ncbi.nlm.nih.gov/pubmed/6438528&lt;/url&gt;&lt;/related-urls&gt;&lt;/urls&gt;&lt;language&gt;eng&lt;/language&gt;&lt;/record&gt;&lt;/Cite&gt;&lt;/EndNote&gt;</w:instrText>
        </w:r>
        <w:r w:rsidR="00F27B0B" w:rsidRPr="00530F17">
          <w:rPr>
            <w:rFonts w:ascii="Arial" w:hAnsi="Arial" w:cs="Arial"/>
            <w:color w:val="000000"/>
          </w:rPr>
          <w:fldChar w:fldCharType="separate"/>
        </w:r>
        <w:r w:rsidR="00BA4CF7" w:rsidRPr="00530F17">
          <w:rPr>
            <w:rFonts w:ascii="Arial" w:hAnsi="Arial" w:cs="Arial"/>
            <w:noProof/>
            <w:color w:val="000000"/>
            <w:vertAlign w:val="superscript"/>
          </w:rPr>
          <w:t>3</w:t>
        </w:r>
        <w:r w:rsidR="00F27B0B" w:rsidRPr="00530F17">
          <w:rPr>
            <w:rFonts w:ascii="Arial" w:hAnsi="Arial" w:cs="Arial"/>
            <w:color w:val="000000"/>
          </w:rPr>
          <w:fldChar w:fldCharType="end"/>
        </w:r>
      </w:hyperlink>
      <w:r w:rsidRPr="00530F17">
        <w:rPr>
          <w:rFonts w:ascii="Arial" w:hAnsi="Arial" w:cs="Arial"/>
          <w:color w:val="000000"/>
        </w:rPr>
        <w:t xml:space="preserve">. </w:t>
      </w:r>
      <w:r w:rsidR="003A391D" w:rsidRPr="00530F17">
        <w:rPr>
          <w:rFonts w:ascii="Arial" w:hAnsi="Arial" w:cs="Arial"/>
          <w:color w:val="000000"/>
        </w:rPr>
        <w:t>Upon Thrombin activation</w:t>
      </w:r>
      <w:r w:rsidRPr="00530F17">
        <w:rPr>
          <w:rFonts w:ascii="Arial" w:hAnsi="Arial" w:cs="Arial"/>
          <w:color w:val="000000"/>
        </w:rPr>
        <w:t xml:space="preserve"> </w:t>
      </w:r>
      <w:r w:rsidR="003A391D" w:rsidRPr="00530F17">
        <w:rPr>
          <w:rFonts w:ascii="Arial" w:hAnsi="Arial" w:cs="Arial"/>
          <w:color w:val="000000"/>
        </w:rPr>
        <w:t xml:space="preserve">FVIII </w:t>
      </w:r>
      <w:r w:rsidRPr="00530F17">
        <w:rPr>
          <w:rFonts w:ascii="Arial" w:hAnsi="Arial" w:cs="Arial"/>
          <w:color w:val="000000"/>
        </w:rPr>
        <w:t xml:space="preserve">acts as </w:t>
      </w:r>
      <w:r w:rsidR="003A391D" w:rsidRPr="00530F17">
        <w:rPr>
          <w:rFonts w:ascii="Arial" w:hAnsi="Arial" w:cs="Arial"/>
          <w:color w:val="000000"/>
        </w:rPr>
        <w:t xml:space="preserve">the </w:t>
      </w:r>
      <w:r w:rsidRPr="00530F17">
        <w:rPr>
          <w:rFonts w:ascii="Arial" w:hAnsi="Arial" w:cs="Arial"/>
          <w:color w:val="000000"/>
        </w:rPr>
        <w:t xml:space="preserve">co-factor to Factor </w:t>
      </w:r>
      <w:proofErr w:type="spellStart"/>
      <w:r w:rsidRPr="00530F17">
        <w:rPr>
          <w:rFonts w:ascii="Arial" w:hAnsi="Arial" w:cs="Arial"/>
          <w:color w:val="000000"/>
        </w:rPr>
        <w:t>IXa</w:t>
      </w:r>
      <w:proofErr w:type="spellEnd"/>
      <w:r w:rsidRPr="00530F17">
        <w:rPr>
          <w:rFonts w:ascii="Arial" w:hAnsi="Arial" w:cs="Arial"/>
          <w:color w:val="000000"/>
        </w:rPr>
        <w:t xml:space="preserve"> within the membrane-bound </w:t>
      </w:r>
      <w:proofErr w:type="spellStart"/>
      <w:r w:rsidRPr="00530F17">
        <w:rPr>
          <w:rFonts w:ascii="Arial" w:hAnsi="Arial" w:cs="Arial"/>
          <w:color w:val="000000"/>
        </w:rPr>
        <w:t>Tenase</w:t>
      </w:r>
      <w:proofErr w:type="spellEnd"/>
      <w:r w:rsidRPr="00530F17">
        <w:rPr>
          <w:rFonts w:ascii="Arial" w:hAnsi="Arial" w:cs="Arial"/>
          <w:color w:val="000000"/>
        </w:rPr>
        <w:t xml:space="preserve"> complex. Binding of </w:t>
      </w:r>
      <w:r w:rsidR="003A391D" w:rsidRPr="00530F17">
        <w:rPr>
          <w:rFonts w:ascii="Arial" w:hAnsi="Arial" w:cs="Arial"/>
          <w:color w:val="000000"/>
        </w:rPr>
        <w:t>activated FVIII (</w:t>
      </w:r>
      <w:proofErr w:type="spellStart"/>
      <w:r w:rsidRPr="00530F17">
        <w:rPr>
          <w:rFonts w:ascii="Arial" w:hAnsi="Arial" w:cs="Arial"/>
          <w:color w:val="000000"/>
        </w:rPr>
        <w:t>FVIIIa</w:t>
      </w:r>
      <w:proofErr w:type="spellEnd"/>
      <w:r w:rsidR="003A391D" w:rsidRPr="00530F17">
        <w:rPr>
          <w:rFonts w:ascii="Arial" w:hAnsi="Arial" w:cs="Arial"/>
          <w:color w:val="000000"/>
        </w:rPr>
        <w:t>)</w:t>
      </w:r>
      <w:r w:rsidRPr="00530F17">
        <w:rPr>
          <w:rFonts w:ascii="Arial" w:hAnsi="Arial" w:cs="Arial"/>
          <w:color w:val="000000"/>
        </w:rPr>
        <w:t xml:space="preserve"> to </w:t>
      </w:r>
      <w:proofErr w:type="spellStart"/>
      <w:r w:rsidRPr="00530F17">
        <w:rPr>
          <w:rFonts w:ascii="Arial" w:hAnsi="Arial" w:cs="Arial"/>
          <w:color w:val="000000"/>
        </w:rPr>
        <w:t>FIXa</w:t>
      </w:r>
      <w:proofErr w:type="spellEnd"/>
      <w:r w:rsidRPr="00530F17">
        <w:rPr>
          <w:rFonts w:ascii="Arial" w:hAnsi="Arial" w:cs="Arial"/>
          <w:color w:val="000000"/>
        </w:rPr>
        <w:t xml:space="preserve"> in a membrane-depending manner enhances </w:t>
      </w:r>
      <w:proofErr w:type="spellStart"/>
      <w:r w:rsidRPr="00530F17">
        <w:rPr>
          <w:rFonts w:ascii="Arial" w:hAnsi="Arial" w:cs="Arial"/>
          <w:color w:val="000000"/>
        </w:rPr>
        <w:t>FIXa</w:t>
      </w:r>
      <w:proofErr w:type="spellEnd"/>
      <w:r w:rsidRPr="00530F17">
        <w:rPr>
          <w:rFonts w:ascii="Arial" w:hAnsi="Arial" w:cs="Arial"/>
          <w:color w:val="000000"/>
        </w:rPr>
        <w:t xml:space="preserve"> </w:t>
      </w:r>
      <w:proofErr w:type="spellStart"/>
      <w:r w:rsidRPr="00530F17">
        <w:rPr>
          <w:rFonts w:ascii="Arial" w:hAnsi="Arial" w:cs="Arial"/>
          <w:color w:val="000000"/>
        </w:rPr>
        <w:t>proteolytic</w:t>
      </w:r>
      <w:proofErr w:type="spellEnd"/>
      <w:r w:rsidRPr="00530F17">
        <w:rPr>
          <w:rFonts w:ascii="Arial" w:hAnsi="Arial" w:cs="Arial"/>
          <w:color w:val="000000"/>
        </w:rPr>
        <w:t xml:space="preserve"> efficiency more than 10</w:t>
      </w:r>
      <w:r w:rsidRPr="00530F17">
        <w:rPr>
          <w:rFonts w:ascii="Arial" w:hAnsi="Arial" w:cs="Arial"/>
          <w:color w:val="000000"/>
          <w:vertAlign w:val="superscript"/>
        </w:rPr>
        <w:t>5</w:t>
      </w:r>
      <w:r w:rsidRPr="00530F17">
        <w:rPr>
          <w:rFonts w:ascii="Arial" w:hAnsi="Arial" w:cs="Arial"/>
          <w:color w:val="000000"/>
        </w:rPr>
        <w:t xml:space="preserve"> times, which is critical for efficient blood coagulation </w:t>
      </w:r>
      <w:hyperlink w:anchor="_ENREF_4" w:tooltip="Fay, 2006 #4" w:history="1">
        <w:r w:rsidR="00F27B0B" w:rsidRPr="00530F17">
          <w:rPr>
            <w:rFonts w:ascii="Arial" w:hAnsi="Arial" w:cs="Arial"/>
            <w:color w:val="000000"/>
          </w:rPr>
          <w:fldChar w:fldCharType="begin"/>
        </w:r>
        <w:r w:rsidR="00BA4CF7" w:rsidRPr="00530F17">
          <w:rPr>
            <w:rFonts w:ascii="Arial" w:hAnsi="Arial" w:cs="Arial"/>
            <w:color w:val="000000"/>
          </w:rPr>
          <w:instrText xml:space="preserve"> ADDIN EN.CITE &lt;EndNote&gt;&lt;Cite&gt;&lt;Author&gt;Fay&lt;/Author&gt;&lt;Year&gt;2006&lt;/Year&gt;&lt;RecNum&gt;4&lt;/RecNum&gt;&lt;DisplayText&gt;&lt;style face="superscript"&gt;4&lt;/style&gt;&lt;/DisplayText&gt;&lt;record&gt;&lt;rec-number&gt;4&lt;/rec-number&gt;&lt;foreign-keys&gt;&lt;key app="EN" db-id="e0tfe92eq2dt0kewzsaxazrmtataxs0ptxza"&gt;4&lt;/key&gt;&lt;/foreign-keys&gt;&lt;ref-type name="Journal Article"&gt;17&lt;/ref-type&gt;&lt;contributors&gt;&lt;authors&gt;&lt;author&gt;Fay, P. J.&lt;/author&gt;&lt;/authors&gt;&lt;/contributors&gt;&lt;auth-address&gt;Department of Biochemistry and Biophysics, University of Rochester School of Medicine, New York 14642, USA. philip_fay@urmc.rochester.edu&lt;/auth-address&gt;&lt;titles&gt;&lt;title&gt;Factor VIII structure and function&lt;/title&gt;&lt;secondary-title&gt;Int J Hematol&lt;/secondary-title&gt;&lt;alt-title&gt;International journal of hematology&lt;/alt-title&gt;&lt;/titles&gt;&lt;periodical&gt;&lt;full-title&gt;Int J Hematol&lt;/full-title&gt;&lt;abbr-1&gt;International journal of hematology&lt;/abbr-1&gt;&lt;/periodical&gt;&lt;alt-periodical&gt;&lt;full-title&gt;Int J Hematol&lt;/full-title&gt;&lt;abbr-1&gt;International journal of hematology&lt;/abbr-1&gt;&lt;/alt-periodical&gt;&lt;pages&gt;103-8&lt;/pages&gt;&lt;volume&gt;83&lt;/volume&gt;&lt;number&gt;2&lt;/number&gt;&lt;edition&gt;2006/03/04&lt;/edition&gt;&lt;keywords&gt;&lt;keyword&gt;Blood Coagulation Factors/metabolism&lt;/keyword&gt;&lt;keyword&gt;Cysteine Endopeptidases/metabolism&lt;/keyword&gt;&lt;keyword&gt;Factor VIII/*chemistry/*physiology&lt;/keyword&gt;&lt;keyword&gt;Humans&lt;/keyword&gt;&lt;keyword&gt;Neoplasm Proteins/metabolism&lt;/keyword&gt;&lt;keyword&gt;Protein Binding&lt;/keyword&gt;&lt;keyword&gt;Protein Subunits&lt;/keyword&gt;&lt;/keywords&gt;&lt;dates&gt;&lt;year&gt;2006&lt;/year&gt;&lt;pub-dates&gt;&lt;date&gt;Feb&lt;/date&gt;&lt;/pub-dates&gt;&lt;/dates&gt;&lt;isbn&gt;0925-5710 (Print)&amp;#xD;0925-5710 (Linking)&lt;/isbn&gt;&lt;accession-num&gt;16513527&lt;/accession-num&gt;&lt;work-type&gt;Research Support, N.I.H., Extramural&amp;#xD;Review&lt;/work-type&gt;&lt;urls&gt;&lt;related-urls&gt;&lt;url&gt;http://www.ncbi.nlm.nih.gov/pubmed/16513527&lt;/url&gt;&lt;/related-urls&gt;&lt;/urls&gt;&lt;electronic-resource-num&gt;10.1532/IJH97.05113&lt;/electronic-resource-num&gt;&lt;language&gt;eng&lt;/language&gt;&lt;/record&gt;&lt;/Cite&gt;&lt;/EndNote&gt;</w:instrText>
        </w:r>
        <w:r w:rsidR="00F27B0B" w:rsidRPr="00530F17">
          <w:rPr>
            <w:rFonts w:ascii="Arial" w:hAnsi="Arial" w:cs="Arial"/>
            <w:color w:val="000000"/>
          </w:rPr>
          <w:fldChar w:fldCharType="separate"/>
        </w:r>
        <w:r w:rsidR="00BA4CF7" w:rsidRPr="00530F17">
          <w:rPr>
            <w:rFonts w:ascii="Arial" w:hAnsi="Arial" w:cs="Arial"/>
            <w:noProof/>
            <w:color w:val="000000"/>
            <w:vertAlign w:val="superscript"/>
          </w:rPr>
          <w:t>4</w:t>
        </w:r>
        <w:r w:rsidR="00F27B0B" w:rsidRPr="00530F17">
          <w:rPr>
            <w:rFonts w:ascii="Arial" w:hAnsi="Arial" w:cs="Arial"/>
            <w:color w:val="000000"/>
          </w:rPr>
          <w:fldChar w:fldCharType="end"/>
        </w:r>
      </w:hyperlink>
      <w:r w:rsidR="003A391D" w:rsidRPr="00530F17">
        <w:rPr>
          <w:rFonts w:ascii="Arial" w:hAnsi="Arial" w:cs="Arial"/>
          <w:color w:val="000000"/>
        </w:rPr>
        <w:t>. Despite the important role</w:t>
      </w:r>
      <w:r w:rsidRPr="00530F17">
        <w:rPr>
          <w:rFonts w:ascii="Arial" w:hAnsi="Arial" w:cs="Arial"/>
          <w:color w:val="000000"/>
        </w:rPr>
        <w:t xml:space="preserve"> FVIII </w:t>
      </w:r>
      <w:r w:rsidR="003A391D" w:rsidRPr="00530F17">
        <w:rPr>
          <w:rFonts w:ascii="Arial" w:hAnsi="Arial" w:cs="Arial"/>
          <w:color w:val="000000"/>
        </w:rPr>
        <w:t xml:space="preserve">plays </w:t>
      </w:r>
      <w:r w:rsidRPr="00530F17">
        <w:rPr>
          <w:rFonts w:ascii="Arial" w:hAnsi="Arial" w:cs="Arial"/>
          <w:color w:val="000000"/>
        </w:rPr>
        <w:t xml:space="preserve">in coagulation and the </w:t>
      </w:r>
      <w:proofErr w:type="spellStart"/>
      <w:r w:rsidRPr="00530F17">
        <w:rPr>
          <w:rFonts w:ascii="Arial" w:hAnsi="Arial" w:cs="Arial"/>
          <w:color w:val="000000"/>
        </w:rPr>
        <w:t>Tenase</w:t>
      </w:r>
      <w:proofErr w:type="spellEnd"/>
      <w:r w:rsidRPr="00530F17">
        <w:rPr>
          <w:rFonts w:ascii="Arial" w:hAnsi="Arial" w:cs="Arial"/>
          <w:color w:val="000000"/>
        </w:rPr>
        <w:t xml:space="preserve"> complex formation, the functional </w:t>
      </w:r>
      <w:r w:rsidRPr="00530F17">
        <w:rPr>
          <w:rFonts w:ascii="Arial" w:hAnsi="Arial" w:cs="Arial"/>
          <w:iCs/>
          <w:color w:val="000000"/>
        </w:rPr>
        <w:t xml:space="preserve">membrane-bound </w:t>
      </w:r>
      <w:r w:rsidRPr="00530F17">
        <w:rPr>
          <w:rFonts w:ascii="Arial" w:hAnsi="Arial" w:cs="Arial"/>
          <w:color w:val="000000"/>
        </w:rPr>
        <w:t xml:space="preserve">FVIII structure is yet to be </w:t>
      </w:r>
      <w:r w:rsidR="00F81B9F" w:rsidRPr="00530F17">
        <w:rPr>
          <w:rFonts w:ascii="Arial" w:hAnsi="Arial" w:cs="Arial"/>
          <w:color w:val="000000"/>
        </w:rPr>
        <w:t>resolved</w:t>
      </w:r>
      <w:r w:rsidRPr="00530F17">
        <w:rPr>
          <w:rFonts w:ascii="Arial" w:hAnsi="Arial" w:cs="Arial"/>
          <w:color w:val="000000"/>
        </w:rPr>
        <w:t>.</w:t>
      </w:r>
    </w:p>
    <w:p w:rsidR="0081606C" w:rsidRPr="00530F17" w:rsidRDefault="0081606C" w:rsidP="00530F17">
      <w:pPr>
        <w:spacing w:after="0"/>
        <w:jc w:val="both"/>
        <w:rPr>
          <w:rFonts w:ascii="Arial" w:hAnsi="Arial" w:cs="Arial"/>
          <w:color w:val="000000"/>
        </w:rPr>
      </w:pPr>
      <w:r w:rsidRPr="00530F17">
        <w:rPr>
          <w:rFonts w:ascii="Arial" w:hAnsi="Arial" w:cs="Arial"/>
          <w:color w:val="000000"/>
        </w:rPr>
        <w:t xml:space="preserve">To address this, single lipid bilayer nanotubes (LNT) rich in </w:t>
      </w:r>
      <w:proofErr w:type="spellStart"/>
      <w:r w:rsidR="00CF05A5" w:rsidRPr="00530F17">
        <w:rPr>
          <w:rFonts w:ascii="Arial" w:hAnsi="Arial" w:cs="Arial"/>
          <w:color w:val="000000"/>
        </w:rPr>
        <w:t>phosphatidylserine</w:t>
      </w:r>
      <w:proofErr w:type="spellEnd"/>
      <w:r w:rsidR="00CF05A5" w:rsidRPr="00530F17">
        <w:rPr>
          <w:rFonts w:ascii="Arial" w:hAnsi="Arial" w:cs="Arial"/>
          <w:color w:val="000000"/>
        </w:rPr>
        <w:t xml:space="preserve"> (</w:t>
      </w:r>
      <w:r w:rsidRPr="00530F17">
        <w:rPr>
          <w:rFonts w:ascii="Arial" w:hAnsi="Arial" w:cs="Arial"/>
          <w:color w:val="000000"/>
        </w:rPr>
        <w:t>PS</w:t>
      </w:r>
      <w:r w:rsidR="00CF05A5" w:rsidRPr="00530F17">
        <w:rPr>
          <w:rFonts w:ascii="Arial" w:hAnsi="Arial" w:cs="Arial"/>
          <w:color w:val="000000"/>
        </w:rPr>
        <w:t>)</w:t>
      </w:r>
      <w:r w:rsidRPr="00530F17">
        <w:rPr>
          <w:rFonts w:ascii="Arial" w:hAnsi="Arial" w:cs="Arial"/>
          <w:color w:val="000000"/>
        </w:rPr>
        <w:t xml:space="preserve">, capable of binding FVIII with high affinity </w:t>
      </w:r>
      <w:r w:rsidR="00F27B0B" w:rsidRPr="00530F17">
        <w:rPr>
          <w:rFonts w:ascii="Arial" w:hAnsi="Arial" w:cs="Arial"/>
          <w:color w:val="000000"/>
        </w:rPr>
        <w:fldChar w:fldCharType="begin">
          <w:fldData xml:space="preserve">PEVuZE5vdGU+PENpdGU+PEF1dGhvcj5QYXJtZW50ZXI8L0F1dGhvcj48WWVhcj4yMDA4PC9ZZWFy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</w:fldData>
        </w:fldChar>
      </w:r>
      <w:r w:rsidR="00BB11F3" w:rsidRPr="00530F17">
        <w:rPr>
          <w:rFonts w:ascii="Arial" w:hAnsi="Arial" w:cs="Arial"/>
          <w:color w:val="000000"/>
        </w:rPr>
        <w:instrText xml:space="preserve"> ADDIN EN.CITE </w:instrText>
      </w:r>
      <w:r w:rsidR="00F27B0B" w:rsidRPr="00530F17">
        <w:rPr>
          <w:rFonts w:ascii="Arial" w:hAnsi="Arial" w:cs="Arial"/>
          <w:color w:val="000000"/>
        </w:rPr>
        <w:fldChar w:fldCharType="begin">
          <w:fldData xml:space="preserve">PEVuZE5vdGU+PENpdGU+PEF1dGhvcj5QYXJtZW50ZXI8L0F1dGhvcj48WWVhcj4yMDA4PC9ZZWFy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</w:fldData>
        </w:fldChar>
      </w:r>
      <w:r w:rsidR="00BB11F3" w:rsidRPr="00530F17">
        <w:rPr>
          <w:rFonts w:ascii="Arial" w:hAnsi="Arial" w:cs="Arial"/>
          <w:color w:val="000000"/>
        </w:rPr>
        <w:instrText xml:space="preserve"> ADDIN EN.CITE.DATA </w:instrText>
      </w:r>
      <w:r w:rsidR="00F27B0B" w:rsidRPr="00530F17">
        <w:rPr>
          <w:rFonts w:ascii="Arial" w:hAnsi="Arial" w:cs="Arial"/>
          <w:color w:val="000000"/>
        </w:rPr>
      </w:r>
      <w:r w:rsidR="00F27B0B" w:rsidRPr="00530F17">
        <w:rPr>
          <w:rFonts w:ascii="Arial" w:hAnsi="Arial" w:cs="Arial"/>
          <w:color w:val="000000"/>
        </w:rPr>
        <w:fldChar w:fldCharType="end"/>
      </w:r>
      <w:r w:rsidR="00F27B0B" w:rsidRPr="00530F17">
        <w:rPr>
          <w:rFonts w:ascii="Arial" w:hAnsi="Arial" w:cs="Arial"/>
          <w:color w:val="000000"/>
        </w:rPr>
      </w:r>
      <w:r w:rsidR="00F27B0B" w:rsidRPr="00530F17">
        <w:rPr>
          <w:rFonts w:ascii="Arial" w:hAnsi="Arial" w:cs="Arial"/>
          <w:color w:val="000000"/>
        </w:rPr>
        <w:fldChar w:fldCharType="separate"/>
      </w:r>
      <w:hyperlink w:anchor="_ENREF_8" w:tooltip="Parmenter, 2008 #169" w:history="1">
        <w:r w:rsidR="00BA4CF7" w:rsidRPr="00530F17">
          <w:rPr>
            <w:rFonts w:ascii="Arial" w:hAnsi="Arial" w:cs="Arial"/>
            <w:noProof/>
            <w:color w:val="000000"/>
            <w:vertAlign w:val="superscript"/>
          </w:rPr>
          <w:t>8</w:t>
        </w:r>
      </w:hyperlink>
      <w:r w:rsidR="00BB11F3" w:rsidRPr="00530F17">
        <w:rPr>
          <w:rFonts w:ascii="Arial" w:hAnsi="Arial" w:cs="Arial"/>
          <w:noProof/>
          <w:color w:val="000000"/>
          <w:vertAlign w:val="superscript"/>
        </w:rPr>
        <w:t>,</w:t>
      </w:r>
      <w:hyperlink w:anchor="_ENREF_9" w:tooltip="Parmenter, 2008 #168" w:history="1">
        <w:r w:rsidR="00BA4CF7" w:rsidRPr="00530F17">
          <w:rPr>
            <w:rFonts w:ascii="Arial" w:hAnsi="Arial" w:cs="Arial"/>
            <w:noProof/>
            <w:color w:val="000000"/>
            <w:vertAlign w:val="superscript"/>
          </w:rPr>
          <w:t>9</w:t>
        </w:r>
      </w:hyperlink>
      <w:r w:rsidR="00F27B0B" w:rsidRPr="00530F17">
        <w:rPr>
          <w:rFonts w:ascii="Arial" w:hAnsi="Arial" w:cs="Arial"/>
          <w:color w:val="000000"/>
        </w:rPr>
        <w:fldChar w:fldCharType="end"/>
      </w:r>
      <w:r w:rsidRPr="00530F17">
        <w:rPr>
          <w:rFonts w:ascii="Arial" w:hAnsi="Arial" w:cs="Arial"/>
          <w:color w:val="000000"/>
        </w:rPr>
        <w:t xml:space="preserve"> and resembling the activated platelet surface </w:t>
      </w:r>
      <w:r w:rsidR="000A66AA" w:rsidRPr="00530F17">
        <w:rPr>
          <w:rFonts w:ascii="Arial" w:hAnsi="Arial" w:cs="Arial"/>
          <w:color w:val="000000"/>
        </w:rPr>
        <w:t xml:space="preserve">have been developed </w:t>
      </w:r>
      <w:hyperlink w:anchor="_ENREF_10" w:tooltip="Wassermann, 2010 #275" w:history="1">
        <w:r w:rsidR="00F27B0B" w:rsidRPr="00530F17">
          <w:rPr>
            <w:rFonts w:ascii="Arial" w:hAnsi="Arial" w:cs="Arial"/>
            <w:color w:val="000000"/>
          </w:rPr>
          <w:fldChar w:fldCharType="begin"/>
        </w:r>
        <w:r w:rsidR="00BA4CF7" w:rsidRPr="00530F17">
          <w:rPr>
            <w:rFonts w:ascii="Arial" w:hAnsi="Arial" w:cs="Arial"/>
            <w:color w:val="000000"/>
          </w:rPr>
          <w:instrText xml:space="preserve"> ADDIN EN.CITE &lt;EndNote&gt;&lt;Cite&gt;&lt;Author&gt;Wassermann&lt;/Author&gt;&lt;Year&gt;2010&lt;/Year&gt;&lt;RecNum&gt;275&lt;/RecNum&gt;&lt;DisplayText&gt;&lt;style face="superscript"&gt;10&lt;/style&gt;&lt;/DisplayText&gt;&lt;record&gt;&lt;rec-number&gt;275&lt;/rec-number&gt;&lt;foreign-keys&gt;&lt;key app="EN" db-id="e0tfe92eq2dt0kewzsaxazrmtataxs0ptxza"&gt;275&lt;/key&gt;&lt;/foreign-keys&gt;&lt;ref-type name="Journal Article"&gt;17&lt;/ref-type&gt;&lt;contributors&gt;&lt;authors&gt;&lt;author&gt;Wassermann, G. E.&lt;/author&gt;&lt;author&gt;Olivera-Severo, D.&lt;/author&gt;&lt;author&gt;Uberti, A. F.&lt;/author&gt;&lt;author&gt;Carlini, C. R.&lt;/author&gt;&lt;/authors&gt;&lt;/contributors&gt;&lt;auth-address&gt;Graduate Program in Cellular and Molecular Biology, Center of Biotechnology, Federal University of Rio Grande do Sul, Porto Alegre, Brazil.&lt;/auth-address&gt;&lt;titles&gt;&lt;title&gt;Helicobacter pylori urease activates blood platelets through a lipoxygenase-mediated pathway&lt;/title&gt;&lt;secondary-title&gt;J Cell Mol Med&lt;/secondary-title&gt;&lt;alt-title&gt;Journal of cellular and molecular medicine&lt;/alt-title&gt;&lt;/titles&gt;&lt;periodical&gt;&lt;full-title&gt;J Cell Mol Med&lt;/full-title&gt;&lt;abbr-1&gt;Journal of cellular and molecular medicine&lt;/abbr-1&gt;&lt;/periodical&gt;&lt;alt-periodical&gt;&lt;full-title&gt;J Cell Mol Med&lt;/full-title&gt;&lt;abbr-1&gt;Journal of cellular and molecular medicine&lt;/abbr-1&gt;&lt;/alt-periodical&gt;&lt;pages&gt;2025-34&lt;/pages&gt;&lt;volume&gt;14&lt;/volume&gt;&lt;number&gt;7&lt;/number&gt;&lt;edition&gt;2009/09/17&lt;/edition&gt;&lt;keywords&gt;&lt;keyword&gt;Helicobacter pylori/*enzymology&lt;/keyword&gt;&lt;keyword&gt;Humans&lt;/keyword&gt;&lt;keyword&gt;Lipoxygenases/*metabolism&lt;/keyword&gt;&lt;keyword&gt;Platelet Activation/*physiology&lt;/keyword&gt;&lt;keyword&gt;Urease/*physiology&lt;/keyword&gt;&lt;/keywords&gt;&lt;dates&gt;&lt;year&gt;2010&lt;/year&gt;&lt;pub-dates&gt;&lt;date&gt;Jul&lt;/date&gt;&lt;/pub-dates&gt;&lt;/dates&gt;&lt;isbn&gt;1582-4934 (Electronic)&amp;#xD;1582-1838 (Linking)&lt;/isbn&gt;&lt;accession-num&gt;19754669&lt;/accession-num&gt;&lt;work-type&gt;Research Support, Non-U.S. Gov&amp;apos;t&lt;/work-type&gt;&lt;urls&gt;&lt;related-urls&gt;&lt;url&gt;http://www.ncbi.nlm.nih.gov/pubmed/19754669&lt;/url&gt;&lt;/related-urls&gt;&lt;/urls&gt;&lt;electronic-resource-num&gt;10.1111/j.1582-4934.2009.00901.x&lt;/electronic-resource-num&gt;&lt;language&gt;eng&lt;/language&gt;&lt;/record&gt;&lt;/Cite&gt;&lt;/EndNote&gt;</w:instrText>
        </w:r>
        <w:r w:rsidR="00F27B0B" w:rsidRPr="00530F17">
          <w:rPr>
            <w:rFonts w:ascii="Arial" w:hAnsi="Arial" w:cs="Arial"/>
            <w:color w:val="000000"/>
          </w:rPr>
          <w:fldChar w:fldCharType="separate"/>
        </w:r>
        <w:r w:rsidR="00BA4CF7" w:rsidRPr="00530F17">
          <w:rPr>
            <w:rFonts w:ascii="Arial" w:hAnsi="Arial" w:cs="Arial"/>
            <w:noProof/>
            <w:color w:val="000000"/>
            <w:vertAlign w:val="superscript"/>
          </w:rPr>
          <w:t>10</w:t>
        </w:r>
        <w:r w:rsidR="00F27B0B" w:rsidRPr="00530F17">
          <w:rPr>
            <w:rFonts w:ascii="Arial" w:hAnsi="Arial" w:cs="Arial"/>
            <w:color w:val="000000"/>
          </w:rPr>
          <w:fldChar w:fldCharType="end"/>
        </w:r>
      </w:hyperlink>
      <w:r w:rsidRPr="00530F17">
        <w:rPr>
          <w:rFonts w:ascii="Arial" w:hAnsi="Arial" w:cs="Arial"/>
          <w:color w:val="000000"/>
        </w:rPr>
        <w:t xml:space="preserve">. Consecutive helical organization of FVIII bound to LNT has been proven to be effective for structure determination </w:t>
      </w:r>
      <w:r w:rsidR="00017919" w:rsidRPr="00530F17">
        <w:rPr>
          <w:rFonts w:ascii="Arial" w:hAnsi="Arial" w:cs="Arial"/>
          <w:color w:val="000000"/>
        </w:rPr>
        <w:t xml:space="preserve">of FVIII membrane-bound state </w:t>
      </w:r>
      <w:r w:rsidRPr="00530F17">
        <w:rPr>
          <w:rFonts w:ascii="Arial" w:hAnsi="Arial" w:cs="Arial"/>
          <w:color w:val="000000"/>
        </w:rPr>
        <w:t xml:space="preserve">by </w:t>
      </w:r>
      <w:proofErr w:type="spellStart"/>
      <w:r w:rsidRPr="00530F17">
        <w:rPr>
          <w:rFonts w:ascii="Arial" w:hAnsi="Arial" w:cs="Arial"/>
          <w:color w:val="000000"/>
        </w:rPr>
        <w:t>Cryo</w:t>
      </w:r>
      <w:proofErr w:type="spellEnd"/>
      <w:r w:rsidRPr="00530F17">
        <w:rPr>
          <w:rFonts w:ascii="Arial" w:hAnsi="Arial" w:cs="Arial"/>
          <w:color w:val="000000"/>
        </w:rPr>
        <w:t>-EM</w:t>
      </w:r>
      <w:r w:rsidR="003A391D" w:rsidRPr="00530F17">
        <w:rPr>
          <w:rFonts w:ascii="Arial" w:hAnsi="Arial" w:cs="Arial"/>
          <w:color w:val="000000"/>
        </w:rPr>
        <w:t xml:space="preserve"> </w:t>
      </w:r>
      <w:hyperlink w:anchor="_ENREF_5" w:tooltip="Stoilova-McPhie, 2013 #277" w:history="1">
        <w:r w:rsidR="00F27B0B" w:rsidRPr="00530F17">
          <w:rPr>
            <w:rFonts w:ascii="Arial" w:hAnsi="Arial" w:cs="Arial"/>
            <w:color w:val="000000"/>
          </w:rPr>
          <w:fldChar w:fldCharType="begin"/>
        </w:r>
        <w:r w:rsidR="00BA4CF7" w:rsidRPr="00530F17">
          <w:rPr>
            <w:rFonts w:ascii="Arial" w:hAnsi="Arial" w:cs="Arial"/>
            <w:color w:val="000000"/>
          </w:rPr>
          <w:instrText xml:space="preserve"> ADDIN EN.CITE &lt;EndNote&gt;&lt;Cite&gt;&lt;Author&gt;Stoilova-McPhie&lt;/Author&gt;&lt;Year&gt;2013&lt;/Year&gt;&lt;RecNum&gt;277&lt;/RecNum&gt;&lt;DisplayText&gt;&lt;style face="superscript"&gt;5&lt;/style&gt;&lt;/DisplayText&gt;&lt;record&gt;&lt;rec-number&gt;277&lt;/rec-number&gt;&lt;foreign-keys&gt;&lt;key app="EN" db-id="e0tfe92eq2dt0kewzsaxazrmtataxs0ptxza"&gt;277&lt;/key&gt;&lt;/foreign-keys&gt;&lt;ref-type name="Journal Article"&gt;17&lt;/ref-type&gt;&lt;contributors&gt;&lt;authors&gt;&lt;author&gt;Stoilova-McPhie, S.&lt;/author&gt;&lt;author&gt;Lynch, G. C.&lt;/author&gt;&lt;author&gt;Ludtke, S. J.&lt;/author&gt;&lt;author&gt;Pettitt, B. M.&lt;/author&gt;&lt;/authors&gt;&lt;/contributors&gt;&lt;titles&gt;&lt;title&gt;Domain organization of membrane-bound factor VIII&lt;/title&gt;&lt;secondary-title&gt;Biopolymers&lt;/secondary-title&gt;&lt;/titles&gt;&lt;periodical&gt;&lt;full-title&gt;Biopolymers&lt;/full-title&gt;&lt;abbr-1&gt;Biopolymers&lt;/abbr-1&gt;&lt;/periodical&gt;&lt;pages&gt;In Press&lt;/pages&gt;&lt;keywords&gt;&lt;keyword&gt;Coagulation factor VIII&lt;/keyword&gt;&lt;keyword&gt;Cryo-electron microscopy&lt;/keyword&gt;&lt;keyword&gt;Structure determination&lt;/keyword&gt;&lt;keyword&gt;Molecular modeling&lt;/keyword&gt;&lt;keyword&gt;Protein-lipid interactions&lt;/keyword&gt;&lt;/keywords&gt;&lt;dates&gt;&lt;year&gt;2013&lt;/year&gt;&lt;/dates&gt;&lt;isbn&gt;1097-0282&lt;/isbn&gt;&lt;urls&gt;&lt;related-urls&gt;&lt;url&gt;http://dx.doi.org/10.1002/bip.22199&lt;/url&gt;&lt;/related-urls&gt;&lt;/urls&gt;&lt;electronic-resource-num&gt;10.1002/bip.22199&lt;/electronic-resource-num&gt;&lt;/record&gt;&lt;/Cite&gt;&lt;/EndNote&gt;</w:instrText>
        </w:r>
        <w:r w:rsidR="00F27B0B" w:rsidRPr="00530F17">
          <w:rPr>
            <w:rFonts w:ascii="Arial" w:hAnsi="Arial" w:cs="Arial"/>
            <w:color w:val="000000"/>
          </w:rPr>
          <w:fldChar w:fldCharType="separate"/>
        </w:r>
        <w:r w:rsidR="00BA4CF7" w:rsidRPr="00530F17">
          <w:rPr>
            <w:rFonts w:ascii="Arial" w:hAnsi="Arial" w:cs="Arial"/>
            <w:noProof/>
            <w:color w:val="000000"/>
            <w:vertAlign w:val="superscript"/>
          </w:rPr>
          <w:t>5</w:t>
        </w:r>
        <w:r w:rsidR="00F27B0B" w:rsidRPr="00530F17">
          <w:rPr>
            <w:rFonts w:ascii="Arial" w:hAnsi="Arial" w:cs="Arial"/>
            <w:color w:val="000000"/>
          </w:rPr>
          <w:fldChar w:fldCharType="end"/>
        </w:r>
      </w:hyperlink>
      <w:r w:rsidRPr="00530F17">
        <w:rPr>
          <w:rFonts w:ascii="Arial" w:hAnsi="Arial" w:cs="Arial"/>
          <w:color w:val="000000"/>
        </w:rPr>
        <w:t xml:space="preserve">. Functionalized LNT are an ideal system to study protein-protein and protein-membrane interactions of helically organized membrane-associated proteins by </w:t>
      </w:r>
      <w:proofErr w:type="spellStart"/>
      <w:r w:rsidR="00017919" w:rsidRPr="00530F17">
        <w:rPr>
          <w:rFonts w:ascii="Arial" w:hAnsi="Arial" w:cs="Arial"/>
          <w:color w:val="000000"/>
        </w:rPr>
        <w:t>Cryo</w:t>
      </w:r>
      <w:proofErr w:type="spellEnd"/>
      <w:r w:rsidR="00017919" w:rsidRPr="00530F17">
        <w:rPr>
          <w:rFonts w:ascii="Arial" w:hAnsi="Arial" w:cs="Arial"/>
          <w:color w:val="000000"/>
        </w:rPr>
        <w:t>-</w:t>
      </w:r>
      <w:proofErr w:type="gramStart"/>
      <w:r w:rsidR="00017919" w:rsidRPr="00530F17">
        <w:rPr>
          <w:rFonts w:ascii="Arial" w:hAnsi="Arial" w:cs="Arial"/>
          <w:color w:val="000000"/>
        </w:rPr>
        <w:t>EM</w:t>
      </w:r>
      <w:r w:rsidRPr="00530F17">
        <w:rPr>
          <w:rFonts w:ascii="Arial" w:hAnsi="Arial" w:cs="Arial"/>
          <w:color w:val="000000"/>
        </w:rPr>
        <w:t xml:space="preserve"> </w:t>
      </w:r>
      <w:proofErr w:type="gramEnd"/>
      <w:r w:rsidR="00F27B0B" w:rsidRPr="00530F17">
        <w:rPr>
          <w:rFonts w:ascii="Arial" w:hAnsi="Arial" w:cs="Arial"/>
          <w:color w:val="000000"/>
        </w:rPr>
        <w:fldChar w:fldCharType="begin">
          <w:fldData xml:space="preserve">PEVuZE5vdGU+PENpdGU+PEF1dGhvcj5XaWxzb24tS3ViYWxlazwvQXV0aG9yPjxZZWFyPjIwMTA8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</w:fldData>
        </w:fldChar>
      </w:r>
      <w:r w:rsidR="00BB11F3" w:rsidRPr="00530F17">
        <w:rPr>
          <w:rFonts w:ascii="Arial" w:hAnsi="Arial" w:cs="Arial"/>
          <w:color w:val="000000"/>
        </w:rPr>
        <w:instrText xml:space="preserve"> ADDIN EN.CITE </w:instrText>
      </w:r>
      <w:r w:rsidR="00F27B0B" w:rsidRPr="00530F17">
        <w:rPr>
          <w:rFonts w:ascii="Arial" w:hAnsi="Arial" w:cs="Arial"/>
          <w:color w:val="000000"/>
        </w:rPr>
        <w:fldChar w:fldCharType="begin">
          <w:fldData xml:space="preserve">PEVuZE5vdGU+PENpdGU+PEF1dGhvcj5XaWxzb24tS3ViYWxlazwvQXV0aG9yPjxZZWFyPjIwMTA8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</w:fldData>
        </w:fldChar>
      </w:r>
      <w:r w:rsidR="00BB11F3" w:rsidRPr="00530F17">
        <w:rPr>
          <w:rFonts w:ascii="Arial" w:hAnsi="Arial" w:cs="Arial"/>
          <w:color w:val="000000"/>
        </w:rPr>
        <w:instrText xml:space="preserve"> ADDIN EN.CITE.DATA </w:instrText>
      </w:r>
      <w:r w:rsidR="00F27B0B" w:rsidRPr="00530F17">
        <w:rPr>
          <w:rFonts w:ascii="Arial" w:hAnsi="Arial" w:cs="Arial"/>
          <w:color w:val="000000"/>
        </w:rPr>
      </w:r>
      <w:r w:rsidR="00F27B0B" w:rsidRPr="00530F17">
        <w:rPr>
          <w:rFonts w:ascii="Arial" w:hAnsi="Arial" w:cs="Arial"/>
          <w:color w:val="000000"/>
        </w:rPr>
        <w:fldChar w:fldCharType="end"/>
      </w:r>
      <w:r w:rsidR="00F27B0B" w:rsidRPr="00530F17">
        <w:rPr>
          <w:rFonts w:ascii="Arial" w:hAnsi="Arial" w:cs="Arial"/>
          <w:color w:val="000000"/>
        </w:rPr>
      </w:r>
      <w:r w:rsidR="00F27B0B" w:rsidRPr="00530F17">
        <w:rPr>
          <w:rFonts w:ascii="Arial" w:hAnsi="Arial" w:cs="Arial"/>
          <w:color w:val="000000"/>
        </w:rPr>
        <w:fldChar w:fldCharType="separate"/>
      </w:r>
      <w:hyperlink w:anchor="_ENREF_11" w:tooltip="Wilson-Kubalek, 2010 #191" w:history="1">
        <w:r w:rsidR="00BA4CF7" w:rsidRPr="00530F17">
          <w:rPr>
            <w:rFonts w:ascii="Arial" w:hAnsi="Arial" w:cs="Arial"/>
            <w:noProof/>
            <w:color w:val="000000"/>
            <w:vertAlign w:val="superscript"/>
          </w:rPr>
          <w:t>11</w:t>
        </w:r>
      </w:hyperlink>
      <w:r w:rsidR="00BB11F3" w:rsidRPr="00530F17">
        <w:rPr>
          <w:rFonts w:ascii="Arial" w:hAnsi="Arial" w:cs="Arial"/>
          <w:noProof/>
          <w:color w:val="000000"/>
          <w:vertAlign w:val="superscript"/>
        </w:rPr>
        <w:t>,</w:t>
      </w:r>
      <w:hyperlink w:anchor="_ENREF_12" w:tooltip="Egelman, 2010 #196" w:history="1">
        <w:r w:rsidR="00BA4CF7" w:rsidRPr="00530F17">
          <w:rPr>
            <w:rFonts w:ascii="Arial" w:hAnsi="Arial" w:cs="Arial"/>
            <w:noProof/>
            <w:color w:val="000000"/>
            <w:vertAlign w:val="superscript"/>
          </w:rPr>
          <w:t>12</w:t>
        </w:r>
      </w:hyperlink>
      <w:r w:rsidR="00F27B0B" w:rsidRPr="00530F17">
        <w:rPr>
          <w:rFonts w:ascii="Arial" w:hAnsi="Arial" w:cs="Arial"/>
          <w:color w:val="000000"/>
        </w:rPr>
        <w:fldChar w:fldCharType="end"/>
      </w:r>
      <w:r w:rsidRPr="00530F17">
        <w:rPr>
          <w:rFonts w:ascii="Arial" w:hAnsi="Arial" w:cs="Arial"/>
          <w:color w:val="000000"/>
        </w:rPr>
        <w:t xml:space="preserve">. </w:t>
      </w:r>
      <w:proofErr w:type="spellStart"/>
      <w:r w:rsidR="00F91AB3" w:rsidRPr="00530F17">
        <w:rPr>
          <w:rFonts w:ascii="Arial" w:hAnsi="Arial" w:cs="Arial"/>
          <w:color w:val="000000"/>
        </w:rPr>
        <w:t>Cryo</w:t>
      </w:r>
      <w:proofErr w:type="spellEnd"/>
      <w:r w:rsidR="00F91AB3" w:rsidRPr="00530F17">
        <w:rPr>
          <w:rFonts w:ascii="Arial" w:hAnsi="Arial" w:cs="Arial"/>
          <w:color w:val="000000"/>
        </w:rPr>
        <w:t>-EM has the</w:t>
      </w:r>
      <w:r w:rsidR="00803A9D" w:rsidRPr="00530F17">
        <w:rPr>
          <w:rFonts w:ascii="Arial" w:hAnsi="Arial" w:cs="Arial"/>
          <w:color w:val="000000"/>
        </w:rPr>
        <w:t xml:space="preserve"> advantage over traditional structural methods as X ray crystallography and NMR, as the specimen </w:t>
      </w:r>
      <w:r w:rsidR="00CF05A5" w:rsidRPr="00530F17">
        <w:rPr>
          <w:rFonts w:ascii="Arial" w:hAnsi="Arial" w:cs="Arial"/>
          <w:color w:val="000000"/>
        </w:rPr>
        <w:t xml:space="preserve">is preserved at </w:t>
      </w:r>
      <w:r w:rsidR="00803A9D" w:rsidRPr="00530F17">
        <w:rPr>
          <w:rFonts w:ascii="Arial" w:hAnsi="Arial" w:cs="Arial"/>
          <w:color w:val="000000"/>
        </w:rPr>
        <w:t>close</w:t>
      </w:r>
      <w:r w:rsidR="00CF05A5" w:rsidRPr="00530F17">
        <w:rPr>
          <w:rFonts w:ascii="Arial" w:hAnsi="Arial" w:cs="Arial"/>
          <w:color w:val="000000"/>
        </w:rPr>
        <w:t>st</w:t>
      </w:r>
      <w:r w:rsidR="00803A9D" w:rsidRPr="00530F17">
        <w:rPr>
          <w:rFonts w:ascii="Arial" w:hAnsi="Arial" w:cs="Arial"/>
          <w:color w:val="000000"/>
        </w:rPr>
        <w:t xml:space="preserve"> to the physiological environment (buffer, membrane, pH), without additives and isotopes. </w:t>
      </w:r>
      <w:r w:rsidRPr="00530F17">
        <w:rPr>
          <w:rFonts w:ascii="Arial" w:hAnsi="Arial" w:cs="Arial"/>
          <w:color w:val="000000"/>
        </w:rPr>
        <w:t xml:space="preserve">In the case of FVIII, studying the membrane-bound structure with this technique is </w:t>
      </w:r>
      <w:r w:rsidR="00803A9D" w:rsidRPr="00530F17">
        <w:rPr>
          <w:rFonts w:ascii="Arial" w:hAnsi="Arial" w:cs="Arial"/>
          <w:color w:val="000000"/>
        </w:rPr>
        <w:t>even more</w:t>
      </w:r>
      <w:r w:rsidRPr="00530F17">
        <w:rPr>
          <w:rFonts w:ascii="Arial" w:hAnsi="Arial" w:cs="Arial"/>
          <w:color w:val="000000"/>
        </w:rPr>
        <w:t xml:space="preserve"> physiologically relevant, as the LNT resemble closely by size, shape and composition the pseudopodia of the activated platelets </w:t>
      </w:r>
      <w:r w:rsidR="00017919" w:rsidRPr="00530F17">
        <w:rPr>
          <w:rFonts w:ascii="Arial" w:hAnsi="Arial" w:cs="Arial"/>
          <w:color w:val="000000"/>
        </w:rPr>
        <w:t>where</w:t>
      </w:r>
      <w:r w:rsidRPr="00530F17">
        <w:rPr>
          <w:rFonts w:ascii="Arial" w:hAnsi="Arial" w:cs="Arial"/>
          <w:color w:val="000000"/>
        </w:rPr>
        <w:t xml:space="preserve"> the </w:t>
      </w:r>
      <w:proofErr w:type="spellStart"/>
      <w:r w:rsidRPr="00530F17">
        <w:rPr>
          <w:rFonts w:ascii="Arial" w:hAnsi="Arial" w:cs="Arial"/>
          <w:color w:val="000000"/>
        </w:rPr>
        <w:t>Tenase</w:t>
      </w:r>
      <w:proofErr w:type="spellEnd"/>
      <w:r w:rsidRPr="00530F17">
        <w:rPr>
          <w:rFonts w:ascii="Arial" w:hAnsi="Arial" w:cs="Arial"/>
          <w:color w:val="000000"/>
        </w:rPr>
        <w:t xml:space="preserve"> complexes </w:t>
      </w:r>
      <w:r w:rsidR="00017919" w:rsidRPr="00530F17">
        <w:rPr>
          <w:rFonts w:ascii="Arial" w:hAnsi="Arial" w:cs="Arial"/>
          <w:color w:val="000000"/>
        </w:rPr>
        <w:t xml:space="preserve">assemble </w:t>
      </w:r>
      <w:r w:rsidRPr="00530F17">
        <w:rPr>
          <w:rFonts w:ascii="Arial" w:hAnsi="Arial" w:cs="Arial"/>
          <w:i/>
          <w:color w:val="000000"/>
        </w:rPr>
        <w:t>in vivo</w:t>
      </w:r>
      <w:r w:rsidRPr="00530F17">
        <w:rPr>
          <w:rFonts w:ascii="Arial" w:hAnsi="Arial" w:cs="Arial"/>
          <w:color w:val="000000"/>
        </w:rPr>
        <w:t>.</w:t>
      </w:r>
    </w:p>
    <w:p w:rsidR="00782E5A" w:rsidRPr="00530F17" w:rsidRDefault="00782E5A" w:rsidP="00530F17">
      <w:pPr>
        <w:spacing w:after="0"/>
        <w:jc w:val="both"/>
        <w:rPr>
          <w:rFonts w:ascii="Arial" w:hAnsi="Arial" w:cs="Arial"/>
          <w:color w:val="000000"/>
        </w:rPr>
      </w:pPr>
    </w:p>
    <w:p w:rsidR="0081606C" w:rsidRPr="00530F17" w:rsidRDefault="0081606C" w:rsidP="00530F17">
      <w:pPr>
        <w:spacing w:after="0"/>
        <w:jc w:val="both"/>
        <w:rPr>
          <w:rFonts w:ascii="Arial" w:hAnsi="Arial" w:cs="Arial"/>
        </w:rPr>
      </w:pPr>
      <w:r w:rsidRPr="00530F17">
        <w:rPr>
          <w:rFonts w:ascii="Arial" w:hAnsi="Arial" w:cs="Arial"/>
          <w:color w:val="000000"/>
        </w:rPr>
        <w:t>Defects and deficiency of FVIII cause Hemophilia A, a severe bleeding disorder affecting 1 in 5,000 males</w:t>
      </w:r>
      <w:r w:rsidR="00053F8A" w:rsidRPr="00530F17">
        <w:rPr>
          <w:rFonts w:ascii="Arial" w:hAnsi="Arial" w:cs="Arial"/>
          <w:color w:val="000000"/>
        </w:rPr>
        <w:t xml:space="preserve"> of the human </w:t>
      </w:r>
      <w:proofErr w:type="gramStart"/>
      <w:r w:rsidR="00053F8A" w:rsidRPr="00530F17">
        <w:rPr>
          <w:rFonts w:ascii="Arial" w:hAnsi="Arial" w:cs="Arial"/>
          <w:color w:val="000000"/>
        </w:rPr>
        <w:t>population</w:t>
      </w:r>
      <w:r w:rsidRPr="00530F17">
        <w:rPr>
          <w:rFonts w:ascii="Arial" w:hAnsi="Arial" w:cs="Arial"/>
          <w:color w:val="000000"/>
        </w:rPr>
        <w:t xml:space="preserve"> </w:t>
      </w:r>
      <w:proofErr w:type="gramEnd"/>
      <w:r w:rsidR="00F27B0B" w:rsidRPr="00530F17">
        <w:rPr>
          <w:rFonts w:ascii="Arial" w:hAnsi="Arial" w:cs="Arial"/>
        </w:rPr>
        <w:fldChar w:fldCharType="begin">
          <w:fldData xml:space="preserve">PEVuZE5vdGU+PENpdGU+PEF1dGhvcj5GYXk8L0F1dGhvcj48WWVhcj4yMDA2PC9ZZWFyPjxSZWNO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</w:fldData>
        </w:fldChar>
      </w:r>
      <w:r w:rsidR="00BB11F3" w:rsidRPr="00530F17">
        <w:rPr>
          <w:rFonts w:ascii="Arial" w:hAnsi="Arial" w:cs="Arial"/>
        </w:rPr>
        <w:instrText xml:space="preserve"> ADDIN EN.CITE </w:instrText>
      </w:r>
      <w:r w:rsidR="00F27B0B" w:rsidRPr="00530F17">
        <w:rPr>
          <w:rFonts w:ascii="Arial" w:hAnsi="Arial" w:cs="Arial"/>
        </w:rPr>
        <w:fldChar w:fldCharType="begin">
          <w:fldData xml:space="preserve">PEVuZE5vdGU+PENpdGU+PEF1dGhvcj5GYXk8L0F1dGhvcj48WWVhcj4yMDA2PC9ZZWFyPjxSZWNO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</w:fldData>
        </w:fldChar>
      </w:r>
      <w:r w:rsidR="00BB11F3" w:rsidRPr="00530F17">
        <w:rPr>
          <w:rFonts w:ascii="Arial" w:hAnsi="Arial" w:cs="Arial"/>
        </w:rPr>
        <w:instrText xml:space="preserve"> ADDIN EN.CITE.DATA </w:instrText>
      </w:r>
      <w:r w:rsidR="00F27B0B" w:rsidRPr="00530F17">
        <w:rPr>
          <w:rFonts w:ascii="Arial" w:hAnsi="Arial" w:cs="Arial"/>
        </w:rPr>
      </w:r>
      <w:r w:rsidR="00F27B0B" w:rsidRPr="00530F17">
        <w:rPr>
          <w:rFonts w:ascii="Arial" w:hAnsi="Arial" w:cs="Arial"/>
        </w:rPr>
        <w:fldChar w:fldCharType="end"/>
      </w:r>
      <w:r w:rsidR="00F27B0B" w:rsidRPr="00530F17">
        <w:rPr>
          <w:rFonts w:ascii="Arial" w:hAnsi="Arial" w:cs="Arial"/>
        </w:rPr>
      </w:r>
      <w:r w:rsidR="00F27B0B" w:rsidRPr="00530F17">
        <w:rPr>
          <w:rFonts w:ascii="Arial" w:hAnsi="Arial" w:cs="Arial"/>
        </w:rPr>
        <w:fldChar w:fldCharType="separate"/>
      </w:r>
      <w:hyperlink w:anchor="_ENREF_4" w:tooltip="Fay, 2006 #4" w:history="1">
        <w:r w:rsidR="00BA4CF7" w:rsidRPr="00530F17">
          <w:rPr>
            <w:rFonts w:ascii="Arial" w:hAnsi="Arial" w:cs="Arial"/>
            <w:noProof/>
            <w:vertAlign w:val="superscript"/>
          </w:rPr>
          <w:t>4</w:t>
        </w:r>
      </w:hyperlink>
      <w:r w:rsidR="00BB11F3" w:rsidRPr="00530F17">
        <w:rPr>
          <w:rFonts w:ascii="Arial" w:hAnsi="Arial" w:cs="Arial"/>
          <w:noProof/>
          <w:vertAlign w:val="superscript"/>
        </w:rPr>
        <w:t>,</w:t>
      </w:r>
      <w:hyperlink w:anchor="_ENREF_6" w:tooltip="Pipe, 2010 #108" w:history="1">
        <w:r w:rsidR="00BA4CF7" w:rsidRPr="00530F17">
          <w:rPr>
            <w:rFonts w:ascii="Arial" w:hAnsi="Arial" w:cs="Arial"/>
            <w:noProof/>
            <w:vertAlign w:val="superscript"/>
          </w:rPr>
          <w:t>6</w:t>
        </w:r>
      </w:hyperlink>
      <w:r w:rsidR="00F27B0B" w:rsidRPr="00530F17">
        <w:rPr>
          <w:rFonts w:ascii="Arial" w:hAnsi="Arial" w:cs="Arial"/>
        </w:rPr>
        <w:fldChar w:fldCharType="end"/>
      </w:r>
      <w:r w:rsidRPr="00530F17">
        <w:rPr>
          <w:rFonts w:ascii="Arial" w:hAnsi="Arial" w:cs="Arial"/>
          <w:color w:val="000000"/>
        </w:rPr>
        <w:t>.</w:t>
      </w:r>
      <w:r w:rsidRPr="00530F17">
        <w:rPr>
          <w:rFonts w:ascii="Arial" w:hAnsi="Arial" w:cs="Arial"/>
        </w:rPr>
        <w:t xml:space="preserve"> The most effective therapy for Hemophilia A is life-long administration of recombinant human FVIII (</w:t>
      </w:r>
      <w:proofErr w:type="spellStart"/>
      <w:r w:rsidRPr="00530F17">
        <w:rPr>
          <w:rFonts w:ascii="Arial" w:hAnsi="Arial" w:cs="Arial"/>
        </w:rPr>
        <w:t>hFVIII</w:t>
      </w:r>
      <w:proofErr w:type="spellEnd"/>
      <w:r w:rsidRPr="00530F17">
        <w:rPr>
          <w:rFonts w:ascii="Arial" w:hAnsi="Arial" w:cs="Arial"/>
        </w:rPr>
        <w:t>)</w:t>
      </w:r>
      <w:r w:rsidRPr="00530F17">
        <w:rPr>
          <w:rFonts w:ascii="Arial" w:hAnsi="Arial" w:cs="Arial"/>
          <w:bCs/>
        </w:rPr>
        <w:t xml:space="preserve">. </w:t>
      </w:r>
      <w:r w:rsidRPr="00530F17">
        <w:rPr>
          <w:rFonts w:ascii="Arial" w:hAnsi="Arial" w:cs="Arial"/>
        </w:rPr>
        <w:t xml:space="preserve">A significant complication of the recombinant FVIII Hemophilia A therapy is the development of inhibitory antibodies to the human form affecting approximately 30% of Hemophilia A patients </w:t>
      </w:r>
      <w:hyperlink w:anchor="_ENREF_13" w:tooltip="Lusher, 2012 #273" w:history="1">
        <w:r w:rsidR="00F27B0B" w:rsidRPr="00530F17">
          <w:rPr>
            <w:rFonts w:ascii="Arial" w:hAnsi="Arial" w:cs="Arial"/>
          </w:rPr>
          <w:fldChar w:fldCharType="begin"/>
        </w:r>
        <w:r w:rsidR="00BA4CF7" w:rsidRPr="00530F17">
          <w:rPr>
            <w:rFonts w:ascii="Arial" w:hAnsi="Arial" w:cs="Arial"/>
          </w:rPr>
          <w:instrText xml:space="preserve"> ADDIN EN.CITE &lt;EndNote&gt;&lt;Cite&gt;&lt;Author&gt;Lusher&lt;/Author&gt;&lt;Year&gt;2012&lt;/Year&gt;&lt;RecNum&gt;273&lt;/RecNum&gt;&lt;DisplayText&gt;&lt;style face="superscript"&gt;13&lt;/style&gt;&lt;/DisplayText&gt;&lt;record&gt;&lt;rec-number&gt;273&lt;/rec-number&gt;&lt;foreign-keys&gt;&lt;key app="EN" db-id="e0tfe92eq2dt0kewzsaxazrmtataxs0ptxza"&gt;273&lt;/key&gt;&lt;/foreign-keys&gt;&lt;ref-type name="Journal Article"&gt;17&lt;/ref-type&gt;&lt;contributors&gt;&lt;authors&gt;&lt;author&gt;Lusher, J. M.&lt;/author&gt;&lt;/authors&gt;&lt;/contributors&gt;&lt;auth-address&gt;Marion I. Barnhart Chair in Hemostasis Research, Wayne State University School of Medicine, Detroit, MI, USA.&lt;/auth-address&gt;&lt;titles&gt;&lt;title&gt;Development and introduction of recombinant factor VIII--a clinician&amp;apos;s experience&lt;/title&gt;&lt;secondary-title&gt;Haemophilia&lt;/secondary-title&gt;&lt;alt-title&gt;Haemophilia : the official journal of the World Federation of Hemophilia&lt;/alt-title&gt;&lt;/titles&gt;&lt;periodical&gt;&lt;full-title&gt;Haemophilia&lt;/full-title&gt;&lt;abbr-1&gt;Haemophilia : the official journal of the World Federation of Hemophilia&lt;/abbr-1&gt;&lt;/periodical&gt;&lt;alt-periodical&gt;&lt;full-title&gt;Haemophilia&lt;/full-title&gt;&lt;abbr-1&gt;Haemophilia : the official journal of the World Federation of Hemophilia&lt;/abbr-1&gt;&lt;/alt-periodical&gt;&lt;pages&gt;483-6&lt;/pages&gt;&lt;volume&gt;18&lt;/volume&gt;&lt;number&gt;4&lt;/number&gt;&lt;edition&gt;2012/04/20&lt;/edition&gt;&lt;keywords&gt;&lt;keyword&gt;Factor VIII/history/*therapeutic use&lt;/keyword&gt;&lt;keyword&gt;Hemophilia A/*drug therapy/history&lt;/keyword&gt;&lt;keyword&gt;History, 20th Century&lt;/keyword&gt;&lt;keyword&gt;Humans&lt;/keyword&gt;&lt;keyword&gt;Recombinant Proteins/therapeutic use&lt;/keyword&gt;&lt;/keywords&gt;&lt;dates&gt;&lt;year&gt;2012&lt;/year&gt;&lt;pub-dates&gt;&lt;date&gt;Jul&lt;/date&gt;&lt;/pub-dates&gt;&lt;/dates&gt;&lt;isbn&gt;1365-2516 (Electronic)&amp;#xD;1351-8216 (Linking)&lt;/isbn&gt;&lt;accession-num&gt;22512315&lt;/accession-num&gt;&lt;work-type&gt;Historical Article&amp;#xD;Review&lt;/work-type&gt;&lt;urls&gt;&lt;related-urls&gt;&lt;url&gt;http://www.ncbi.nlm.nih.gov/pubmed/22512315&lt;/url&gt;&lt;/related-urls&gt;&lt;/urls&gt;&lt;electronic-resource-num&gt;10.1111/j.1365-2516.2012.02804.x&lt;/electronic-resource-num&gt;&lt;language&gt;eng&lt;/language&gt;&lt;/record&gt;&lt;/Cite&gt;&lt;/EndNote&gt;</w:instrText>
        </w:r>
        <w:r w:rsidR="00F27B0B" w:rsidRPr="00530F17">
          <w:rPr>
            <w:rFonts w:ascii="Arial" w:hAnsi="Arial" w:cs="Arial"/>
          </w:rPr>
          <w:fldChar w:fldCharType="separate"/>
        </w:r>
        <w:r w:rsidR="00BA4CF7" w:rsidRPr="00530F17">
          <w:rPr>
            <w:rFonts w:ascii="Arial" w:hAnsi="Arial" w:cs="Arial"/>
            <w:noProof/>
            <w:vertAlign w:val="superscript"/>
          </w:rPr>
          <w:t>13</w:t>
        </w:r>
        <w:r w:rsidR="00F27B0B" w:rsidRPr="00530F17">
          <w:rPr>
            <w:rFonts w:ascii="Arial" w:hAnsi="Arial" w:cs="Arial"/>
          </w:rPr>
          <w:fldChar w:fldCharType="end"/>
        </w:r>
      </w:hyperlink>
      <w:r w:rsidRPr="00530F17">
        <w:rPr>
          <w:rFonts w:ascii="Arial" w:hAnsi="Arial" w:cs="Arial"/>
        </w:rPr>
        <w:t>. In this case, porcine FVIII (</w:t>
      </w:r>
      <w:proofErr w:type="spellStart"/>
      <w:r w:rsidRPr="00530F17">
        <w:rPr>
          <w:rFonts w:ascii="Arial" w:hAnsi="Arial" w:cs="Arial"/>
        </w:rPr>
        <w:t>pFVIII</w:t>
      </w:r>
      <w:proofErr w:type="spellEnd"/>
      <w:r w:rsidRPr="00530F17">
        <w:rPr>
          <w:rFonts w:ascii="Arial" w:hAnsi="Arial" w:cs="Arial"/>
        </w:rPr>
        <w:t xml:space="preserve">) concentrate is used, as porcine </w:t>
      </w:r>
      <w:r w:rsidR="006D3E0E" w:rsidRPr="00530F17">
        <w:rPr>
          <w:rFonts w:ascii="Arial" w:hAnsi="Arial" w:cs="Arial"/>
        </w:rPr>
        <w:t>FVIII</w:t>
      </w:r>
      <w:r w:rsidRPr="00530F17">
        <w:rPr>
          <w:rFonts w:ascii="Arial" w:hAnsi="Arial" w:cs="Arial"/>
        </w:rPr>
        <w:t xml:space="preserve"> displays low cross-reactivity with inhibitory antibodies against human FVIII and forms functional complexes with human </w:t>
      </w:r>
      <w:proofErr w:type="spellStart"/>
      <w:r w:rsidRPr="00530F17">
        <w:rPr>
          <w:rFonts w:ascii="Arial" w:hAnsi="Arial" w:cs="Arial"/>
        </w:rPr>
        <w:t>FIXa</w:t>
      </w:r>
      <w:proofErr w:type="spellEnd"/>
      <w:r w:rsidRPr="00530F17">
        <w:rPr>
          <w:rFonts w:ascii="Arial" w:hAnsi="Arial" w:cs="Arial"/>
        </w:rPr>
        <w:t xml:space="preserve"> </w:t>
      </w:r>
      <w:hyperlink w:anchor="_ENREF_7" w:tooltip="Gatti, 1984 #252" w:history="1">
        <w:r w:rsidR="00F27B0B" w:rsidRPr="00530F17">
          <w:rPr>
            <w:rFonts w:ascii="Arial" w:hAnsi="Arial" w:cs="Arial"/>
          </w:rPr>
          <w:fldChar w:fldCharType="begin"/>
        </w:r>
        <w:r w:rsidR="00BA4CF7" w:rsidRPr="00530F17">
          <w:rPr>
            <w:rFonts w:ascii="Arial" w:hAnsi="Arial" w:cs="Arial"/>
          </w:rPr>
          <w:instrText xml:space="preserve"> ADDIN EN.CITE &lt;EndNote&gt;&lt;Cite&gt;&lt;Author&gt;Gatti&lt;/Author&gt;&lt;Year&gt;1984&lt;/Year&gt;&lt;RecNum&gt;252&lt;/RecNum&gt;&lt;DisplayText&gt;&lt;style face="superscript"&gt;7&lt;/style&gt;&lt;/DisplayText&gt;&lt;record&gt;&lt;rec-number&gt;252&lt;/rec-number&gt;&lt;foreign-keys&gt;&lt;key app="EN" db-id="e0tfe92eq2dt0kewzsaxazrmtataxs0ptxza"&gt;252&lt;/key&gt;&lt;/foreign-keys&gt;&lt;ref-type name="Journal Article"&gt;17&lt;/ref-type&gt;&lt;contributors&gt;&lt;authors&gt;&lt;author&gt;Gatti, L.&lt;/author&gt;&lt;author&gt;Mannucci, P. M.&lt;/author&gt;&lt;/authors&gt;&lt;/contributors&gt;&lt;titles&gt;&lt;title&gt;Use of porcine factor VIII in the management of seventeen patients with factor VIII antibodies&lt;/title&gt;&lt;secondary-title&gt;Thromb Haemost&lt;/secondary-title&gt;&lt;alt-title&gt;Thrombosis and haemostasis&lt;/alt-title&gt;&lt;/titles&gt;&lt;periodical&gt;&lt;full-title&gt;Thromb Haemost&lt;/full-title&gt;&lt;abbr-1&gt;Thrombosis and haemostasis&lt;/abbr-1&gt;&lt;/periodical&gt;&lt;alt-periodical&gt;&lt;full-title&gt;Thromb Haemost&lt;/full-title&gt;&lt;abbr-1&gt;Thrombosis and haemostasis&lt;/abbr-1&gt;&lt;/alt-periodical&gt;&lt;pages&gt;379-84&lt;/pages&gt;&lt;volume&gt;51&lt;/volume&gt;&lt;number&gt;3&lt;/number&gt;&lt;edition&gt;1984/07/29&lt;/edition&gt;&lt;keywords&gt;&lt;keyword&gt;Adolescent&lt;/keyword&gt;&lt;keyword&gt;Adult&lt;/keyword&gt;&lt;keyword&gt;Animals&lt;/keyword&gt;&lt;keyword&gt;*Autoantibodies&lt;/keyword&gt;&lt;keyword&gt;Blood Coagulation Disorders/*drug therapy/immunology&lt;/keyword&gt;&lt;keyword&gt;Child&lt;/keyword&gt;&lt;keyword&gt;Dose-Response Relationship, Drug&lt;/keyword&gt;&lt;keyword&gt;Factor VIII/immunology/*therapeutic use&lt;/keyword&gt;&lt;keyword&gt;Female&lt;/keyword&gt;&lt;keyword&gt;Hemophilia A/*drug therapy/immunology&lt;/keyword&gt;&lt;keyword&gt;Humans&lt;/keyword&gt;&lt;keyword&gt;Middle Aged&lt;/keyword&gt;&lt;keyword&gt;Swine&lt;/keyword&gt;&lt;/keywords&gt;&lt;dates&gt;&lt;year&gt;1984&lt;/year&gt;&lt;pub-dates&gt;&lt;date&gt;Jul 29&lt;/date&gt;&lt;/pub-dates&gt;&lt;/dates&gt;&lt;isbn&gt;0340-6245 (Print)&amp;#xD;0340-6245 (Linking)&lt;/isbn&gt;&lt;accession-num&gt;6437005&lt;/accession-num&gt;&lt;urls&gt;&lt;related-urls&gt;&lt;url&gt;http://www.ncbi.nlm.nih.gov/pubmed/6437005&lt;/url&gt;&lt;/related-urls&gt;&lt;/urls&gt;&lt;language&gt;eng&lt;/language&gt;&lt;/record&gt;&lt;/Cite&gt;&lt;/EndNote&gt;</w:instrText>
        </w:r>
        <w:r w:rsidR="00F27B0B" w:rsidRPr="00530F17">
          <w:rPr>
            <w:rFonts w:ascii="Arial" w:hAnsi="Arial" w:cs="Arial"/>
          </w:rPr>
          <w:fldChar w:fldCharType="separate"/>
        </w:r>
        <w:r w:rsidR="00BA4CF7" w:rsidRPr="00530F17">
          <w:rPr>
            <w:rFonts w:ascii="Arial" w:hAnsi="Arial" w:cs="Arial"/>
            <w:noProof/>
            <w:vertAlign w:val="superscript"/>
          </w:rPr>
          <w:t>7</w:t>
        </w:r>
        <w:r w:rsidR="00F27B0B" w:rsidRPr="00530F17">
          <w:rPr>
            <w:rFonts w:ascii="Arial" w:hAnsi="Arial" w:cs="Arial"/>
          </w:rPr>
          <w:fldChar w:fldCharType="end"/>
        </w:r>
      </w:hyperlink>
      <w:r w:rsidRPr="00530F17">
        <w:rPr>
          <w:rFonts w:ascii="Arial" w:hAnsi="Arial" w:cs="Arial"/>
        </w:rPr>
        <w:t>. Establishing the membrane-bound organization of both porcine and human FVIII forms is important to understand the structural basis of FVIII cofactor function and implications for blood hemostasis.</w:t>
      </w:r>
    </w:p>
    <w:p w:rsidR="004418CB" w:rsidRPr="00530F17" w:rsidRDefault="004418CB" w:rsidP="00530F17">
      <w:pPr>
        <w:spacing w:after="0"/>
        <w:jc w:val="both"/>
        <w:rPr>
          <w:rFonts w:ascii="Arial" w:hAnsi="Arial" w:cs="Arial"/>
          <w:bCs/>
        </w:rPr>
      </w:pPr>
    </w:p>
    <w:p w:rsidR="0081606C" w:rsidRPr="00530F17" w:rsidRDefault="0081606C" w:rsidP="00530F17">
      <w:pPr>
        <w:spacing w:after="0"/>
        <w:jc w:val="both"/>
        <w:rPr>
          <w:rFonts w:ascii="Arial" w:hAnsi="Arial" w:cs="Arial"/>
          <w:color w:val="000000"/>
        </w:rPr>
      </w:pPr>
      <w:r w:rsidRPr="00530F17">
        <w:rPr>
          <w:rFonts w:ascii="Arial" w:hAnsi="Arial" w:cs="Arial"/>
          <w:color w:val="000000"/>
        </w:rPr>
        <w:t xml:space="preserve">In this </w:t>
      </w:r>
      <w:r w:rsidR="00246FB7" w:rsidRPr="00530F17">
        <w:rPr>
          <w:rFonts w:ascii="Arial" w:hAnsi="Arial" w:cs="Arial"/>
          <w:color w:val="000000"/>
        </w:rPr>
        <w:t xml:space="preserve">study, </w:t>
      </w:r>
      <w:r w:rsidR="00053F8A" w:rsidRPr="00530F17">
        <w:rPr>
          <w:rFonts w:ascii="Arial" w:hAnsi="Arial" w:cs="Arial"/>
          <w:color w:val="000000"/>
        </w:rPr>
        <w:t xml:space="preserve">we describe </w:t>
      </w:r>
      <w:r w:rsidR="00246FB7" w:rsidRPr="00530F17">
        <w:rPr>
          <w:rFonts w:ascii="Arial" w:hAnsi="Arial" w:cs="Arial"/>
          <w:color w:val="000000"/>
        </w:rPr>
        <w:t>a</w:t>
      </w:r>
      <w:r w:rsidRPr="00530F17">
        <w:rPr>
          <w:rFonts w:ascii="Arial" w:hAnsi="Arial" w:cs="Arial"/>
          <w:color w:val="000000"/>
        </w:rPr>
        <w:t xml:space="preserve"> combination of lipid nanotechnology</w:t>
      </w:r>
      <w:r w:rsidR="00746BB0" w:rsidRPr="00530F17">
        <w:rPr>
          <w:rFonts w:ascii="Arial" w:hAnsi="Arial" w:cs="Arial"/>
          <w:color w:val="000000"/>
        </w:rPr>
        <w:t>,</w:t>
      </w:r>
      <w:r w:rsidRPr="00530F17">
        <w:rPr>
          <w:rFonts w:ascii="Arial" w:hAnsi="Arial" w:cs="Arial"/>
          <w:color w:val="000000"/>
        </w:rPr>
        <w:t xml:space="preserve"> </w:t>
      </w:r>
      <w:proofErr w:type="spellStart"/>
      <w:r w:rsidR="00746BB0" w:rsidRPr="00530F17">
        <w:rPr>
          <w:rFonts w:ascii="Arial" w:hAnsi="Arial" w:cs="Arial"/>
          <w:color w:val="000000"/>
        </w:rPr>
        <w:t>Cryo</w:t>
      </w:r>
      <w:proofErr w:type="spellEnd"/>
      <w:r w:rsidR="00746BB0" w:rsidRPr="00530F17">
        <w:rPr>
          <w:rFonts w:ascii="Arial" w:hAnsi="Arial" w:cs="Arial"/>
          <w:color w:val="000000"/>
        </w:rPr>
        <w:t xml:space="preserve">-EM, </w:t>
      </w:r>
      <w:r w:rsidRPr="00530F17">
        <w:rPr>
          <w:rFonts w:ascii="Arial" w:hAnsi="Arial" w:cs="Arial"/>
          <w:color w:val="000000"/>
        </w:rPr>
        <w:t xml:space="preserve">and structure analysis </w:t>
      </w:r>
      <w:r w:rsidR="00053F8A" w:rsidRPr="00530F17">
        <w:rPr>
          <w:rFonts w:ascii="Arial" w:hAnsi="Arial" w:cs="Arial"/>
          <w:color w:val="000000"/>
        </w:rPr>
        <w:t xml:space="preserve">designed </w:t>
      </w:r>
      <w:r w:rsidRPr="00530F17">
        <w:rPr>
          <w:rFonts w:ascii="Arial" w:hAnsi="Arial" w:cs="Arial"/>
          <w:color w:val="000000"/>
        </w:rPr>
        <w:t>to resolve the membrane-bound</w:t>
      </w:r>
      <w:r w:rsidR="00246FB7" w:rsidRPr="00530F17">
        <w:rPr>
          <w:rFonts w:ascii="Arial" w:hAnsi="Arial" w:cs="Arial"/>
          <w:color w:val="000000"/>
        </w:rPr>
        <w:t xml:space="preserve"> </w:t>
      </w:r>
      <w:r w:rsidR="00746BB0" w:rsidRPr="00530F17">
        <w:rPr>
          <w:rFonts w:ascii="Arial" w:hAnsi="Arial" w:cs="Arial"/>
          <w:color w:val="000000"/>
        </w:rPr>
        <w:t>organization</w:t>
      </w:r>
      <w:r w:rsidRPr="00530F17">
        <w:rPr>
          <w:rFonts w:ascii="Arial" w:hAnsi="Arial" w:cs="Arial"/>
          <w:color w:val="000000"/>
        </w:rPr>
        <w:t xml:space="preserve"> of two highly homologous FVIII forms.</w:t>
      </w:r>
      <w:r w:rsidRPr="00530F17">
        <w:rPr>
          <w:rFonts w:ascii="Arial" w:hAnsi="Arial" w:cs="Arial"/>
        </w:rPr>
        <w:t xml:space="preserve"> </w:t>
      </w:r>
      <w:r w:rsidRPr="00530F17">
        <w:rPr>
          <w:rFonts w:ascii="Arial" w:hAnsi="Arial" w:cs="Arial"/>
          <w:color w:val="000000"/>
        </w:rPr>
        <w:t xml:space="preserve">The presented </w:t>
      </w:r>
      <w:proofErr w:type="spellStart"/>
      <w:r w:rsidRPr="00530F17">
        <w:rPr>
          <w:rFonts w:ascii="Arial" w:hAnsi="Arial" w:cs="Arial"/>
          <w:color w:val="000000"/>
        </w:rPr>
        <w:t>Cryo</w:t>
      </w:r>
      <w:proofErr w:type="spellEnd"/>
      <w:r w:rsidRPr="00530F17">
        <w:rPr>
          <w:rFonts w:ascii="Arial" w:hAnsi="Arial" w:cs="Arial"/>
          <w:color w:val="000000"/>
        </w:rPr>
        <w:t xml:space="preserve">-EM data and 3D structures for helically organized porcine and human FVIII on negatively charged LNT show the potential of the </w:t>
      </w:r>
      <w:r w:rsidR="006466DE" w:rsidRPr="00530F17">
        <w:rPr>
          <w:rFonts w:ascii="Arial" w:hAnsi="Arial" w:cs="Arial"/>
          <w:color w:val="000000"/>
        </w:rPr>
        <w:lastRenderedPageBreak/>
        <w:t>proposed nanotechnology</w:t>
      </w:r>
      <w:r w:rsidRPr="00530F17">
        <w:rPr>
          <w:rFonts w:ascii="Arial" w:hAnsi="Arial" w:cs="Arial"/>
          <w:color w:val="000000"/>
        </w:rPr>
        <w:t xml:space="preserve"> as basis for structure determination of FVIII </w:t>
      </w:r>
      <w:r w:rsidR="006466DE" w:rsidRPr="00530F17">
        <w:rPr>
          <w:rFonts w:ascii="Arial" w:hAnsi="Arial" w:cs="Arial"/>
          <w:color w:val="000000"/>
        </w:rPr>
        <w:t xml:space="preserve">and membrane-bound coagulation factors and complexes </w:t>
      </w:r>
      <w:r w:rsidR="0008326B" w:rsidRPr="00530F17">
        <w:rPr>
          <w:rFonts w:ascii="Arial" w:hAnsi="Arial" w:cs="Arial"/>
          <w:color w:val="000000"/>
        </w:rPr>
        <w:t>in a</w:t>
      </w:r>
      <w:r w:rsidRPr="00530F17">
        <w:rPr>
          <w:rFonts w:ascii="Arial" w:hAnsi="Arial" w:cs="Arial"/>
          <w:color w:val="000000"/>
        </w:rPr>
        <w:t xml:space="preserve"> physiological membrane environment.</w:t>
      </w:r>
    </w:p>
    <w:p w:rsidR="00CD330E" w:rsidRPr="00530F17" w:rsidRDefault="00CD330E" w:rsidP="00530F17">
      <w:pPr>
        <w:spacing w:after="0"/>
        <w:jc w:val="both"/>
        <w:rPr>
          <w:rFonts w:ascii="Arial" w:hAnsi="Arial" w:cs="Arial"/>
          <w:b/>
          <w:color w:val="000000"/>
        </w:rPr>
      </w:pPr>
    </w:p>
    <w:p w:rsidR="007E3102" w:rsidRPr="00530F17" w:rsidRDefault="00A55BF0" w:rsidP="00530F17">
      <w:pPr>
        <w:spacing w:after="0"/>
        <w:jc w:val="both"/>
        <w:rPr>
          <w:rFonts w:ascii="Arial" w:hAnsi="Arial" w:cs="Arial"/>
          <w:b/>
          <w:color w:val="000000"/>
        </w:rPr>
      </w:pPr>
      <w:r w:rsidRPr="00530F17">
        <w:rPr>
          <w:rFonts w:ascii="Arial" w:hAnsi="Arial" w:cs="Arial"/>
          <w:b/>
          <w:color w:val="000000"/>
        </w:rPr>
        <w:t>PROTOCOL</w:t>
      </w:r>
    </w:p>
    <w:p w:rsidR="00782E5A" w:rsidRPr="00530F17" w:rsidRDefault="00782E5A" w:rsidP="00530F17">
      <w:pPr>
        <w:spacing w:after="0"/>
        <w:jc w:val="both"/>
        <w:rPr>
          <w:rFonts w:ascii="Arial" w:hAnsi="Arial" w:cs="Arial"/>
          <w:b/>
          <w:color w:val="000000"/>
        </w:rPr>
      </w:pPr>
    </w:p>
    <w:p w:rsidR="0081606C" w:rsidRPr="00530F17" w:rsidRDefault="001A68BC" w:rsidP="00530F17">
      <w:pPr>
        <w:pStyle w:val="ListParagraph"/>
        <w:numPr>
          <w:ilvl w:val="0"/>
          <w:numId w:val="2"/>
        </w:numPr>
        <w:spacing w:after="0"/>
        <w:ind w:left="360"/>
        <w:contextualSpacing w:val="0"/>
        <w:jc w:val="both"/>
        <w:rPr>
          <w:rFonts w:ascii="Arial" w:hAnsi="Arial" w:cs="Arial"/>
          <w:b/>
        </w:rPr>
      </w:pPr>
      <w:r w:rsidRPr="00530F17">
        <w:rPr>
          <w:rFonts w:ascii="Arial" w:hAnsi="Arial" w:cs="Arial"/>
          <w:b/>
        </w:rPr>
        <w:t>Sample</w:t>
      </w:r>
      <w:r w:rsidR="00A55BF0" w:rsidRPr="00530F17">
        <w:rPr>
          <w:rFonts w:ascii="Arial" w:hAnsi="Arial" w:cs="Arial"/>
          <w:b/>
        </w:rPr>
        <w:t xml:space="preserve"> preparation</w:t>
      </w:r>
      <w:r w:rsidR="000927C1" w:rsidRPr="00530F17">
        <w:rPr>
          <w:rFonts w:ascii="Arial" w:hAnsi="Arial" w:cs="Arial"/>
          <w:b/>
        </w:rPr>
        <w:t>.</w:t>
      </w:r>
    </w:p>
    <w:p w:rsidR="00782E5A" w:rsidRPr="00530F17" w:rsidRDefault="00782E5A" w:rsidP="00530F17">
      <w:pPr>
        <w:pStyle w:val="ListParagraph"/>
        <w:spacing w:after="0"/>
        <w:ind w:left="360"/>
        <w:contextualSpacing w:val="0"/>
        <w:jc w:val="both"/>
        <w:rPr>
          <w:rFonts w:ascii="Arial" w:hAnsi="Arial" w:cs="Arial"/>
          <w:b/>
        </w:rPr>
      </w:pPr>
    </w:p>
    <w:p w:rsidR="0081606C" w:rsidRPr="00530F17" w:rsidRDefault="005871FB" w:rsidP="00530F17">
      <w:pPr>
        <w:pStyle w:val="ListParagraph"/>
        <w:numPr>
          <w:ilvl w:val="1"/>
          <w:numId w:val="3"/>
        </w:numPr>
        <w:spacing w:after="0"/>
        <w:ind w:left="0" w:firstLine="0"/>
        <w:contextualSpacing w:val="0"/>
        <w:jc w:val="both"/>
        <w:rPr>
          <w:rFonts w:ascii="Arial" w:hAnsi="Arial" w:cs="Arial"/>
        </w:rPr>
      </w:pPr>
      <w:r w:rsidRPr="00530F17">
        <w:rPr>
          <w:rFonts w:ascii="Arial" w:hAnsi="Arial" w:cs="Arial"/>
        </w:rPr>
        <w:t>Buffer</w:t>
      </w:r>
      <w:r w:rsidR="00F81B9F" w:rsidRPr="00530F17">
        <w:rPr>
          <w:rFonts w:ascii="Arial" w:hAnsi="Arial" w:cs="Arial"/>
        </w:rPr>
        <w:t xml:space="preserve"> exchange </w:t>
      </w:r>
      <w:r w:rsidR="00DF2D63" w:rsidRPr="00530F17">
        <w:rPr>
          <w:rFonts w:ascii="Arial" w:hAnsi="Arial" w:cs="Arial"/>
        </w:rPr>
        <w:t>human FVIII-BDD</w:t>
      </w:r>
      <w:hyperlink w:anchor="_ENREF_14" w:tooltip="Thim, 2010 #274" w:history="1">
        <w:r w:rsidR="00F27B0B" w:rsidRPr="00530F17">
          <w:rPr>
            <w:rFonts w:ascii="Arial" w:hAnsi="Arial" w:cs="Arial"/>
          </w:rPr>
          <w:fldChar w:fldCharType="begin">
            <w:fldData xml:space="preserve">PEVuZE5vdGU+PENpdGU+PEF1dGhvcj5UaGltPC9BdXRob3I+PFllYXI+MjAxMDwvWWVhcj48UmVj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</w:fldData>
          </w:fldChar>
        </w:r>
        <w:r w:rsidR="00BA4CF7" w:rsidRPr="00530F17">
          <w:rPr>
            <w:rFonts w:ascii="Arial" w:hAnsi="Arial" w:cs="Arial"/>
          </w:rPr>
          <w:instrText xml:space="preserve"> ADDIN EN.CITE </w:instrText>
        </w:r>
        <w:r w:rsidR="00F27B0B" w:rsidRPr="00530F17">
          <w:rPr>
            <w:rFonts w:ascii="Arial" w:hAnsi="Arial" w:cs="Arial"/>
          </w:rPr>
          <w:fldChar w:fldCharType="begin">
            <w:fldData xml:space="preserve">PEVuZE5vdGU+PENpdGU+PEF1dGhvcj5UaGltPC9BdXRob3I+PFllYXI+MjAxMDwvWWVhcj48UmVj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</w:fldData>
          </w:fldChar>
        </w:r>
        <w:r w:rsidR="00BA4CF7" w:rsidRPr="00530F17">
          <w:rPr>
            <w:rFonts w:ascii="Arial" w:hAnsi="Arial" w:cs="Arial"/>
          </w:rPr>
          <w:instrText xml:space="preserve"> ADDIN EN.CITE.DATA </w:instrText>
        </w:r>
        <w:r w:rsidR="00F27B0B" w:rsidRPr="00530F17">
          <w:rPr>
            <w:rFonts w:ascii="Arial" w:hAnsi="Arial" w:cs="Arial"/>
          </w:rPr>
        </w:r>
        <w:r w:rsidR="00F27B0B" w:rsidRPr="00530F17">
          <w:rPr>
            <w:rFonts w:ascii="Arial" w:hAnsi="Arial" w:cs="Arial"/>
          </w:rPr>
          <w:fldChar w:fldCharType="end"/>
        </w:r>
        <w:r w:rsidR="00F27B0B" w:rsidRPr="00530F17">
          <w:rPr>
            <w:rFonts w:ascii="Arial" w:hAnsi="Arial" w:cs="Arial"/>
          </w:rPr>
        </w:r>
        <w:r w:rsidR="00F27B0B" w:rsidRPr="00530F17">
          <w:rPr>
            <w:rFonts w:ascii="Arial" w:hAnsi="Arial" w:cs="Arial"/>
          </w:rPr>
          <w:fldChar w:fldCharType="separate"/>
        </w:r>
        <w:r w:rsidR="00BA4CF7" w:rsidRPr="00530F17">
          <w:rPr>
            <w:rFonts w:ascii="Arial" w:hAnsi="Arial" w:cs="Arial"/>
            <w:noProof/>
            <w:vertAlign w:val="superscript"/>
          </w:rPr>
          <w:t>14</w:t>
        </w:r>
        <w:r w:rsidR="00F27B0B" w:rsidRPr="00530F17">
          <w:rPr>
            <w:rFonts w:ascii="Arial" w:hAnsi="Arial" w:cs="Arial"/>
          </w:rPr>
          <w:fldChar w:fldCharType="end"/>
        </w:r>
      </w:hyperlink>
      <w:r w:rsidR="00DF2D63" w:rsidRPr="00530F17">
        <w:rPr>
          <w:rFonts w:ascii="Arial" w:hAnsi="Arial" w:cs="Arial"/>
        </w:rPr>
        <w:t xml:space="preserve"> and porcine FVIII-BDD</w:t>
      </w:r>
      <w:r w:rsidR="00D86867" w:rsidRPr="00530F17">
        <w:rPr>
          <w:rFonts w:ascii="Arial" w:hAnsi="Arial" w:cs="Arial"/>
          <w:vertAlign w:val="superscript"/>
        </w:rPr>
        <w:t>15</w:t>
      </w:r>
      <w:r w:rsidR="00DF2D63" w:rsidRPr="00530F17">
        <w:rPr>
          <w:rFonts w:ascii="Arial" w:hAnsi="Arial" w:cs="Arial"/>
        </w:rPr>
        <w:t xml:space="preserve"> </w:t>
      </w:r>
      <w:r w:rsidR="00F81B9F" w:rsidRPr="00530F17">
        <w:rPr>
          <w:rFonts w:ascii="Arial" w:hAnsi="Arial" w:cs="Arial"/>
        </w:rPr>
        <w:t xml:space="preserve">against </w:t>
      </w:r>
      <w:r w:rsidR="00DF2D63" w:rsidRPr="00530F17">
        <w:rPr>
          <w:rFonts w:ascii="Arial" w:hAnsi="Arial" w:cs="Arial"/>
        </w:rPr>
        <w:t>HBS-</w:t>
      </w:r>
      <w:proofErr w:type="spellStart"/>
      <w:r w:rsidR="00DF2D63" w:rsidRPr="00530F17">
        <w:rPr>
          <w:rFonts w:ascii="Arial" w:hAnsi="Arial" w:cs="Arial"/>
        </w:rPr>
        <w:t>Ca</w:t>
      </w:r>
      <w:proofErr w:type="spellEnd"/>
      <w:r w:rsidR="00DF2D63" w:rsidRPr="00530F17">
        <w:rPr>
          <w:rFonts w:ascii="Arial" w:hAnsi="Arial" w:cs="Arial"/>
        </w:rPr>
        <w:t xml:space="preserve"> buffer (20 </w:t>
      </w:r>
      <w:proofErr w:type="spellStart"/>
      <w:r w:rsidR="00DF2D63" w:rsidRPr="00530F17">
        <w:rPr>
          <w:rFonts w:ascii="Arial" w:hAnsi="Arial" w:cs="Arial"/>
        </w:rPr>
        <w:t>mM</w:t>
      </w:r>
      <w:proofErr w:type="spellEnd"/>
      <w:r w:rsidR="00DF2D63" w:rsidRPr="00530F17">
        <w:rPr>
          <w:rFonts w:ascii="Arial" w:hAnsi="Arial" w:cs="Arial"/>
        </w:rPr>
        <w:t xml:space="preserve"> HEPES, 150 </w:t>
      </w:r>
      <w:proofErr w:type="spellStart"/>
      <w:r w:rsidR="00DF2D63" w:rsidRPr="00530F17">
        <w:rPr>
          <w:rFonts w:ascii="Arial" w:hAnsi="Arial" w:cs="Arial"/>
        </w:rPr>
        <w:t>mM</w:t>
      </w:r>
      <w:proofErr w:type="spellEnd"/>
      <w:r w:rsidR="00DF2D63" w:rsidRPr="00530F17">
        <w:rPr>
          <w:rFonts w:ascii="Arial" w:hAnsi="Arial" w:cs="Arial"/>
        </w:rPr>
        <w:t xml:space="preserve"> </w:t>
      </w:r>
      <w:proofErr w:type="spellStart"/>
      <w:r w:rsidR="00DF2D63" w:rsidRPr="00530F17">
        <w:rPr>
          <w:rFonts w:ascii="Arial" w:hAnsi="Arial" w:cs="Arial"/>
        </w:rPr>
        <w:t>NaCL</w:t>
      </w:r>
      <w:proofErr w:type="spellEnd"/>
      <w:r w:rsidR="00DF2D63" w:rsidRPr="00530F17">
        <w:rPr>
          <w:rFonts w:ascii="Arial" w:hAnsi="Arial" w:cs="Arial"/>
        </w:rPr>
        <w:t xml:space="preserve">, 5 </w:t>
      </w:r>
      <w:proofErr w:type="spellStart"/>
      <w:r w:rsidR="00DF2D63" w:rsidRPr="00530F17">
        <w:rPr>
          <w:rFonts w:ascii="Arial" w:hAnsi="Arial" w:cs="Arial"/>
        </w:rPr>
        <w:t>mM</w:t>
      </w:r>
      <w:proofErr w:type="spellEnd"/>
      <w:r w:rsidR="00DF2D63" w:rsidRPr="00530F17">
        <w:rPr>
          <w:rFonts w:ascii="Arial" w:hAnsi="Arial" w:cs="Arial"/>
        </w:rPr>
        <w:t xml:space="preserve"> CaCl</w:t>
      </w:r>
      <w:r w:rsidR="00DF2D63" w:rsidRPr="00530F17">
        <w:rPr>
          <w:rFonts w:ascii="Arial" w:hAnsi="Arial" w:cs="Arial"/>
          <w:vertAlign w:val="subscript"/>
        </w:rPr>
        <w:t>2</w:t>
      </w:r>
      <w:r w:rsidR="00DF2D63" w:rsidRPr="00530F17">
        <w:rPr>
          <w:rFonts w:ascii="Arial" w:hAnsi="Arial" w:cs="Arial"/>
        </w:rPr>
        <w:t>, pH=7.4)</w:t>
      </w:r>
      <w:r w:rsidR="00D86867" w:rsidRPr="00530F17">
        <w:rPr>
          <w:rFonts w:ascii="Arial" w:hAnsi="Arial" w:cs="Arial"/>
        </w:rPr>
        <w:t xml:space="preserve"> and concentrate to 1.2 mg/ml</w:t>
      </w:r>
      <w:r w:rsidR="00F81B9F" w:rsidRPr="00530F17">
        <w:rPr>
          <w:rFonts w:ascii="Arial" w:hAnsi="Arial" w:cs="Arial"/>
        </w:rPr>
        <w:t xml:space="preserve">. Keep the protein solution </w:t>
      </w:r>
      <w:r w:rsidR="00DF2D63" w:rsidRPr="00530F17">
        <w:rPr>
          <w:rFonts w:ascii="Arial" w:hAnsi="Arial" w:cs="Arial"/>
        </w:rPr>
        <w:t xml:space="preserve">at -80 </w:t>
      </w:r>
      <w:proofErr w:type="spellStart"/>
      <w:r w:rsidR="00DF2D63" w:rsidRPr="00530F17">
        <w:rPr>
          <w:rFonts w:ascii="Arial" w:hAnsi="Arial" w:cs="Arial"/>
          <w:vertAlign w:val="superscript"/>
        </w:rPr>
        <w:t>o</w:t>
      </w:r>
      <w:r w:rsidR="00DF2D63" w:rsidRPr="00530F17">
        <w:rPr>
          <w:rFonts w:ascii="Arial" w:hAnsi="Arial" w:cs="Arial"/>
        </w:rPr>
        <w:t>C.</w:t>
      </w:r>
      <w:proofErr w:type="spellEnd"/>
    </w:p>
    <w:p w:rsidR="00782E5A" w:rsidRPr="00530F17" w:rsidRDefault="00782E5A" w:rsidP="00530F17">
      <w:pPr>
        <w:pStyle w:val="ListParagraph"/>
        <w:spacing w:after="0"/>
        <w:ind w:left="0"/>
        <w:contextualSpacing w:val="0"/>
        <w:jc w:val="both"/>
        <w:rPr>
          <w:rFonts w:ascii="Arial" w:hAnsi="Arial" w:cs="Arial"/>
        </w:rPr>
      </w:pPr>
    </w:p>
    <w:p w:rsidR="0081606C" w:rsidRPr="00530F17" w:rsidRDefault="00DF2D63" w:rsidP="00530F17">
      <w:pPr>
        <w:pStyle w:val="ListParagraph"/>
        <w:numPr>
          <w:ilvl w:val="1"/>
          <w:numId w:val="3"/>
        </w:numPr>
        <w:spacing w:after="0"/>
        <w:ind w:left="0" w:firstLine="0"/>
        <w:contextualSpacing w:val="0"/>
        <w:jc w:val="both"/>
        <w:rPr>
          <w:rFonts w:ascii="Arial" w:hAnsi="Arial" w:cs="Arial"/>
        </w:rPr>
      </w:pPr>
      <w:r w:rsidRPr="00530F17">
        <w:rPr>
          <w:rFonts w:ascii="Arial" w:hAnsi="Arial" w:cs="Arial"/>
        </w:rPr>
        <w:t>Prepare lipid nanotubes (LNT)</w:t>
      </w:r>
      <w:r w:rsidR="00F81B9F" w:rsidRPr="00530F17">
        <w:rPr>
          <w:rFonts w:ascii="Arial" w:hAnsi="Arial" w:cs="Arial"/>
        </w:rPr>
        <w:t xml:space="preserve"> </w:t>
      </w:r>
      <w:r w:rsidRPr="00530F17">
        <w:rPr>
          <w:rFonts w:ascii="Arial" w:hAnsi="Arial" w:cs="Arial"/>
        </w:rPr>
        <w:t xml:space="preserve">by mixing </w:t>
      </w:r>
      <w:proofErr w:type="spellStart"/>
      <w:r w:rsidRPr="00530F17">
        <w:rPr>
          <w:rFonts w:ascii="Arial" w:hAnsi="Arial" w:cs="Arial"/>
          <w:lang w:eastAsia="zh-CN"/>
        </w:rPr>
        <w:t>Galactosyl</w:t>
      </w:r>
      <w:r w:rsidR="00F06455" w:rsidRPr="00530F17">
        <w:rPr>
          <w:rFonts w:ascii="Arial" w:hAnsi="Arial" w:cs="Arial"/>
          <w:lang w:eastAsia="zh-CN"/>
        </w:rPr>
        <w:t>Ceramide</w:t>
      </w:r>
      <w:proofErr w:type="spellEnd"/>
      <w:r w:rsidR="00F06455" w:rsidRPr="00530F17">
        <w:rPr>
          <w:rFonts w:ascii="Arial" w:hAnsi="Arial" w:cs="Arial"/>
          <w:lang w:eastAsia="zh-CN"/>
        </w:rPr>
        <w:t xml:space="preserve"> (GC) and </w:t>
      </w:r>
      <w:proofErr w:type="spellStart"/>
      <w:r w:rsidR="00F06455" w:rsidRPr="00530F17">
        <w:rPr>
          <w:rFonts w:ascii="Arial" w:hAnsi="Arial" w:cs="Arial"/>
          <w:lang w:eastAsia="zh-CN"/>
        </w:rPr>
        <w:t>phosphatidyl</w:t>
      </w:r>
      <w:r w:rsidRPr="00530F17">
        <w:rPr>
          <w:rFonts w:ascii="Arial" w:hAnsi="Arial" w:cs="Arial"/>
          <w:lang w:eastAsia="zh-CN"/>
        </w:rPr>
        <w:t>serine</w:t>
      </w:r>
      <w:proofErr w:type="spellEnd"/>
      <w:r w:rsidRPr="00530F17">
        <w:rPr>
          <w:rFonts w:ascii="Arial" w:hAnsi="Arial" w:cs="Arial"/>
          <w:lang w:eastAsia="zh-CN"/>
        </w:rPr>
        <w:t xml:space="preserve"> (PS)</w:t>
      </w:r>
      <w:r w:rsidRPr="00530F17">
        <w:rPr>
          <w:rFonts w:ascii="Arial" w:hAnsi="Arial" w:cs="Arial"/>
        </w:rPr>
        <w:t xml:space="preserve"> </w:t>
      </w:r>
      <w:r w:rsidR="00FF298A" w:rsidRPr="00530F17">
        <w:rPr>
          <w:rFonts w:ascii="Arial" w:hAnsi="Arial" w:cs="Arial"/>
          <w:lang w:eastAsia="zh-CN"/>
        </w:rPr>
        <w:t>at</w:t>
      </w:r>
      <w:r w:rsidRPr="00530F17">
        <w:rPr>
          <w:rFonts w:ascii="Arial" w:hAnsi="Arial" w:cs="Arial"/>
          <w:lang w:eastAsia="zh-CN"/>
        </w:rPr>
        <w:t xml:space="preserve"> 1:4 w/w </w:t>
      </w:r>
      <w:proofErr w:type="gramStart"/>
      <w:r w:rsidRPr="00530F17">
        <w:rPr>
          <w:rFonts w:ascii="Arial" w:hAnsi="Arial" w:cs="Arial"/>
          <w:lang w:eastAsia="zh-CN"/>
        </w:rPr>
        <w:t>ratio</w:t>
      </w:r>
      <w:proofErr w:type="gramEnd"/>
      <w:r w:rsidRPr="00530F17">
        <w:rPr>
          <w:rFonts w:ascii="Arial" w:hAnsi="Arial" w:cs="Arial"/>
          <w:lang w:eastAsia="zh-CN"/>
        </w:rPr>
        <w:t xml:space="preserve"> in chloroform. Evaporate the chloroform under argon and solubilize the lipids </w:t>
      </w:r>
      <w:r w:rsidR="00F81B9F" w:rsidRPr="00530F17">
        <w:rPr>
          <w:rFonts w:ascii="Arial" w:hAnsi="Arial" w:cs="Arial"/>
          <w:lang w:eastAsia="zh-CN"/>
        </w:rPr>
        <w:t xml:space="preserve">in </w:t>
      </w:r>
      <w:r w:rsidRPr="00530F17">
        <w:rPr>
          <w:rFonts w:ascii="Arial" w:hAnsi="Arial" w:cs="Arial"/>
          <w:lang w:eastAsia="zh-CN"/>
        </w:rPr>
        <w:t>HBS buffer</w:t>
      </w:r>
      <w:r w:rsidR="00D86867" w:rsidRPr="00530F17">
        <w:rPr>
          <w:rFonts w:ascii="Arial" w:hAnsi="Arial" w:cs="Arial"/>
          <w:lang w:eastAsia="zh-CN"/>
        </w:rPr>
        <w:t xml:space="preserve"> to 1mg/ml</w:t>
      </w:r>
      <w:r w:rsidRPr="00530F17">
        <w:rPr>
          <w:rFonts w:ascii="Arial" w:hAnsi="Arial" w:cs="Arial"/>
          <w:lang w:eastAsia="zh-CN"/>
        </w:rPr>
        <w:t xml:space="preserve">. </w:t>
      </w:r>
      <w:r w:rsidR="00232611" w:rsidRPr="00530F17">
        <w:rPr>
          <w:rFonts w:ascii="Arial" w:hAnsi="Arial" w:cs="Arial"/>
          <w:lang w:eastAsia="zh-CN"/>
        </w:rPr>
        <w:t xml:space="preserve">Keep </w:t>
      </w:r>
      <w:r w:rsidR="00F06455" w:rsidRPr="00530F17">
        <w:rPr>
          <w:rFonts w:ascii="Arial" w:hAnsi="Arial" w:cs="Arial"/>
          <w:lang w:eastAsia="zh-CN"/>
        </w:rPr>
        <w:t xml:space="preserve">the LNT solution </w:t>
      </w:r>
      <w:r w:rsidR="00232611" w:rsidRPr="00530F17">
        <w:rPr>
          <w:rFonts w:ascii="Arial" w:hAnsi="Arial" w:cs="Arial"/>
          <w:lang w:eastAsia="zh-CN"/>
        </w:rPr>
        <w:t xml:space="preserve">at 4 </w:t>
      </w:r>
      <w:proofErr w:type="spellStart"/>
      <w:r w:rsidR="00232611" w:rsidRPr="00530F17">
        <w:rPr>
          <w:rFonts w:ascii="Arial" w:hAnsi="Arial" w:cs="Arial"/>
          <w:vertAlign w:val="superscript"/>
        </w:rPr>
        <w:t>o</w:t>
      </w:r>
      <w:r w:rsidR="00232611" w:rsidRPr="00530F17">
        <w:rPr>
          <w:rFonts w:ascii="Arial" w:hAnsi="Arial" w:cs="Arial"/>
        </w:rPr>
        <w:t>C.</w:t>
      </w:r>
      <w:proofErr w:type="spellEnd"/>
    </w:p>
    <w:p w:rsidR="00782E5A" w:rsidRPr="00530F17" w:rsidRDefault="00782E5A" w:rsidP="00530F17">
      <w:pPr>
        <w:pStyle w:val="ListParagraph"/>
        <w:spacing w:after="0"/>
        <w:ind w:left="0"/>
        <w:contextualSpacing w:val="0"/>
        <w:jc w:val="both"/>
        <w:rPr>
          <w:rFonts w:ascii="Arial" w:hAnsi="Arial" w:cs="Arial"/>
        </w:rPr>
      </w:pPr>
    </w:p>
    <w:p w:rsidR="0081606C" w:rsidRPr="00530F17" w:rsidRDefault="00DF2D63" w:rsidP="00530F17">
      <w:pPr>
        <w:pStyle w:val="ListParagraph"/>
        <w:numPr>
          <w:ilvl w:val="0"/>
          <w:numId w:val="1"/>
        </w:numPr>
        <w:spacing w:after="0"/>
        <w:ind w:left="360"/>
        <w:contextualSpacing w:val="0"/>
        <w:jc w:val="both"/>
        <w:rPr>
          <w:rFonts w:ascii="Arial" w:hAnsi="Arial" w:cs="Arial"/>
          <w:b/>
          <w:highlight w:val="yellow"/>
        </w:rPr>
      </w:pPr>
      <w:proofErr w:type="spellStart"/>
      <w:r w:rsidRPr="00530F17">
        <w:rPr>
          <w:rFonts w:ascii="Arial" w:hAnsi="Arial" w:cs="Arial"/>
          <w:b/>
          <w:highlight w:val="yellow"/>
        </w:rPr>
        <w:t>Cryo</w:t>
      </w:r>
      <w:proofErr w:type="spellEnd"/>
      <w:r w:rsidRPr="00530F17">
        <w:rPr>
          <w:rFonts w:ascii="Arial" w:hAnsi="Arial" w:cs="Arial"/>
          <w:b/>
          <w:highlight w:val="yellow"/>
        </w:rPr>
        <w:t xml:space="preserve">-electron microscopy of FVIII-LNT. </w:t>
      </w:r>
    </w:p>
    <w:p w:rsidR="00782E5A" w:rsidRPr="00530F17" w:rsidRDefault="00782E5A" w:rsidP="00530F17">
      <w:pPr>
        <w:pStyle w:val="ListParagraph"/>
        <w:spacing w:after="0"/>
        <w:ind w:left="360"/>
        <w:contextualSpacing w:val="0"/>
        <w:jc w:val="both"/>
        <w:rPr>
          <w:rFonts w:ascii="Arial" w:hAnsi="Arial" w:cs="Arial"/>
          <w:b/>
        </w:rPr>
      </w:pPr>
    </w:p>
    <w:p w:rsidR="0081606C" w:rsidRPr="00530F17" w:rsidRDefault="00746BB0" w:rsidP="00530F17">
      <w:pPr>
        <w:pStyle w:val="ListParagraph"/>
        <w:numPr>
          <w:ilvl w:val="1"/>
          <w:numId w:val="1"/>
        </w:numPr>
        <w:tabs>
          <w:tab w:val="left" w:pos="540"/>
        </w:tabs>
        <w:autoSpaceDE w:val="0"/>
        <w:autoSpaceDN w:val="0"/>
        <w:adjustRightInd w:val="0"/>
        <w:spacing w:after="0"/>
        <w:ind w:left="540" w:hanging="540"/>
        <w:contextualSpacing w:val="0"/>
        <w:jc w:val="both"/>
        <w:rPr>
          <w:rFonts w:ascii="Arial" w:hAnsi="Arial" w:cs="Arial"/>
        </w:rPr>
      </w:pPr>
      <w:proofErr w:type="spellStart"/>
      <w:r w:rsidRPr="00530F17">
        <w:rPr>
          <w:rFonts w:ascii="Arial" w:hAnsi="Arial" w:cs="Arial"/>
        </w:rPr>
        <w:t>Cryo</w:t>
      </w:r>
      <w:proofErr w:type="spellEnd"/>
      <w:r w:rsidRPr="00530F17">
        <w:rPr>
          <w:rFonts w:ascii="Arial" w:hAnsi="Arial" w:cs="Arial"/>
        </w:rPr>
        <w:t>-EM</w:t>
      </w:r>
      <w:r w:rsidR="00DF2D63" w:rsidRPr="00530F17">
        <w:rPr>
          <w:rFonts w:ascii="Arial" w:hAnsi="Arial" w:cs="Arial"/>
        </w:rPr>
        <w:t xml:space="preserve"> sample preparation.</w:t>
      </w:r>
    </w:p>
    <w:p w:rsidR="00782E5A" w:rsidRPr="00530F17" w:rsidRDefault="00782E5A" w:rsidP="00530F17">
      <w:pPr>
        <w:pStyle w:val="ListParagraph"/>
        <w:tabs>
          <w:tab w:val="left" w:pos="540"/>
        </w:tabs>
        <w:autoSpaceDE w:val="0"/>
        <w:autoSpaceDN w:val="0"/>
        <w:adjustRightInd w:val="0"/>
        <w:spacing w:after="0"/>
        <w:ind w:left="540"/>
        <w:contextualSpacing w:val="0"/>
        <w:jc w:val="both"/>
        <w:rPr>
          <w:rFonts w:ascii="Arial" w:hAnsi="Arial" w:cs="Arial"/>
        </w:rPr>
      </w:pPr>
    </w:p>
    <w:p w:rsidR="0081606C" w:rsidRPr="00530F17" w:rsidRDefault="006C2945" w:rsidP="00530F17">
      <w:pPr>
        <w:pStyle w:val="ListParagraph"/>
        <w:numPr>
          <w:ilvl w:val="2"/>
          <w:numId w:val="1"/>
        </w:numPr>
        <w:tabs>
          <w:tab w:val="left" w:pos="540"/>
        </w:tabs>
        <w:autoSpaceDE w:val="0"/>
        <w:autoSpaceDN w:val="0"/>
        <w:adjustRightInd w:val="0"/>
        <w:spacing w:after="0"/>
        <w:ind w:left="0" w:firstLine="0"/>
        <w:contextualSpacing w:val="0"/>
        <w:jc w:val="both"/>
        <w:rPr>
          <w:rFonts w:ascii="Arial" w:hAnsi="Arial" w:cs="Arial"/>
          <w:color w:val="000000"/>
        </w:rPr>
      </w:pPr>
      <w:r w:rsidRPr="00530F17">
        <w:rPr>
          <w:rFonts w:ascii="Arial" w:hAnsi="Arial" w:cs="Arial"/>
          <w:color w:val="000000"/>
        </w:rPr>
        <w:t>Glow discharge</w:t>
      </w:r>
      <w:r w:rsidR="001E18F9" w:rsidRPr="00530F17">
        <w:rPr>
          <w:rFonts w:ascii="Arial" w:hAnsi="Arial" w:cs="Arial"/>
          <w:color w:val="000000"/>
        </w:rPr>
        <w:t xml:space="preserve"> </w:t>
      </w:r>
      <w:r w:rsidR="00212F32" w:rsidRPr="00530F17">
        <w:rPr>
          <w:rFonts w:ascii="Arial" w:hAnsi="Arial" w:cs="Arial"/>
          <w:color w:val="000000"/>
        </w:rPr>
        <w:t xml:space="preserve">the 300 mesh </w:t>
      </w:r>
      <w:proofErr w:type="spellStart"/>
      <w:r w:rsidR="00212F32" w:rsidRPr="00530F17">
        <w:rPr>
          <w:rFonts w:ascii="Arial" w:hAnsi="Arial" w:cs="Arial"/>
          <w:color w:val="000000"/>
        </w:rPr>
        <w:t>Quantifoil</w:t>
      </w:r>
      <w:proofErr w:type="spellEnd"/>
      <w:r w:rsidR="00212F32" w:rsidRPr="00530F17">
        <w:rPr>
          <w:rFonts w:ascii="Arial" w:hAnsi="Arial" w:cs="Arial"/>
          <w:color w:val="000000"/>
        </w:rPr>
        <w:t xml:space="preserve"> R2/2 copper grid</w:t>
      </w:r>
      <w:r w:rsidR="00FC1CE7" w:rsidRPr="00530F17">
        <w:rPr>
          <w:rFonts w:ascii="Arial" w:hAnsi="Arial" w:cs="Arial"/>
          <w:color w:val="000000"/>
        </w:rPr>
        <w:t>s</w:t>
      </w:r>
      <w:r w:rsidR="00212F32" w:rsidRPr="00530F17">
        <w:rPr>
          <w:rFonts w:ascii="Arial" w:hAnsi="Arial" w:cs="Arial"/>
          <w:color w:val="000000"/>
        </w:rPr>
        <w:t xml:space="preserve"> </w:t>
      </w:r>
      <w:r w:rsidR="00FC1CE7" w:rsidRPr="00530F17">
        <w:rPr>
          <w:rFonts w:ascii="Arial" w:hAnsi="Arial" w:cs="Arial"/>
          <w:color w:val="000000"/>
        </w:rPr>
        <w:t xml:space="preserve">(carbon side up) </w:t>
      </w:r>
      <w:r w:rsidR="001E18F9" w:rsidRPr="00530F17">
        <w:rPr>
          <w:rFonts w:ascii="Arial" w:hAnsi="Arial" w:cs="Arial"/>
          <w:color w:val="000000"/>
        </w:rPr>
        <w:t>in a mixture of O</w:t>
      </w:r>
      <w:r w:rsidR="001E18F9" w:rsidRPr="00530F17">
        <w:rPr>
          <w:rFonts w:ascii="Arial" w:hAnsi="Arial" w:cs="Arial"/>
          <w:color w:val="000000"/>
          <w:vertAlign w:val="subscript"/>
        </w:rPr>
        <w:t>2</w:t>
      </w:r>
      <w:r w:rsidR="001E18F9" w:rsidRPr="00530F17">
        <w:rPr>
          <w:rFonts w:ascii="Arial" w:hAnsi="Arial" w:cs="Arial"/>
          <w:color w:val="000000"/>
        </w:rPr>
        <w:t xml:space="preserve"> and He gas for 10 seconds</w:t>
      </w:r>
      <w:r w:rsidR="00B82C24" w:rsidRPr="00530F17">
        <w:rPr>
          <w:rFonts w:ascii="Arial" w:hAnsi="Arial" w:cs="Arial"/>
          <w:color w:val="000000"/>
        </w:rPr>
        <w:t xml:space="preserve"> at 50</w:t>
      </w:r>
      <w:r w:rsidR="001A68BC" w:rsidRPr="00530F17">
        <w:rPr>
          <w:rFonts w:ascii="Arial" w:hAnsi="Arial" w:cs="Arial"/>
          <w:color w:val="000000"/>
        </w:rPr>
        <w:t xml:space="preserve"> </w:t>
      </w:r>
      <w:r w:rsidR="00B82C24" w:rsidRPr="00530F17">
        <w:rPr>
          <w:rFonts w:ascii="Arial" w:hAnsi="Arial" w:cs="Arial"/>
          <w:color w:val="000000"/>
        </w:rPr>
        <w:t>W</w:t>
      </w:r>
      <w:r w:rsidR="001E18F9" w:rsidRPr="00530F17">
        <w:rPr>
          <w:rFonts w:ascii="Arial" w:hAnsi="Arial" w:cs="Arial"/>
          <w:color w:val="000000"/>
        </w:rPr>
        <w:t xml:space="preserve">. </w:t>
      </w:r>
    </w:p>
    <w:p w:rsidR="00782E5A" w:rsidRPr="00530F17" w:rsidRDefault="00782E5A" w:rsidP="00530F17">
      <w:pPr>
        <w:pStyle w:val="ListParagraph"/>
        <w:tabs>
          <w:tab w:val="left" w:pos="540"/>
        </w:tabs>
        <w:autoSpaceDE w:val="0"/>
        <w:autoSpaceDN w:val="0"/>
        <w:adjustRightInd w:val="0"/>
        <w:spacing w:after="0"/>
        <w:ind w:left="0"/>
        <w:contextualSpacing w:val="0"/>
        <w:jc w:val="both"/>
        <w:rPr>
          <w:rFonts w:ascii="Arial" w:hAnsi="Arial" w:cs="Arial"/>
          <w:color w:val="000000"/>
        </w:rPr>
      </w:pPr>
    </w:p>
    <w:p w:rsidR="007C0928" w:rsidRPr="00530F17" w:rsidRDefault="006C2945" w:rsidP="00530F17">
      <w:pPr>
        <w:pStyle w:val="ListParagraph"/>
        <w:numPr>
          <w:ilvl w:val="2"/>
          <w:numId w:val="1"/>
        </w:numPr>
        <w:tabs>
          <w:tab w:val="left" w:pos="540"/>
        </w:tabs>
        <w:autoSpaceDE w:val="0"/>
        <w:autoSpaceDN w:val="0"/>
        <w:adjustRightInd w:val="0"/>
        <w:spacing w:after="0"/>
        <w:ind w:left="0" w:firstLine="0"/>
        <w:contextualSpacing w:val="0"/>
        <w:jc w:val="both"/>
        <w:rPr>
          <w:rFonts w:ascii="Arial" w:hAnsi="Arial" w:cs="Arial"/>
          <w:color w:val="000000"/>
        </w:rPr>
      </w:pPr>
      <w:r w:rsidRPr="00530F17">
        <w:rPr>
          <w:rFonts w:ascii="Arial" w:hAnsi="Arial" w:cs="Arial"/>
          <w:color w:val="000000"/>
        </w:rPr>
        <w:t>Mix</w:t>
      </w:r>
      <w:r w:rsidR="001E18F9" w:rsidRPr="00530F17">
        <w:rPr>
          <w:rFonts w:ascii="Arial" w:hAnsi="Arial" w:cs="Arial"/>
          <w:color w:val="000000"/>
        </w:rPr>
        <w:t xml:space="preserve"> </w:t>
      </w:r>
      <w:r w:rsidR="00232611" w:rsidRPr="00530F17">
        <w:rPr>
          <w:rFonts w:ascii="Arial" w:hAnsi="Arial" w:cs="Arial"/>
          <w:color w:val="000000"/>
        </w:rPr>
        <w:t xml:space="preserve">the FVIII and LNT </w:t>
      </w:r>
      <w:r w:rsidR="00FC1CE7" w:rsidRPr="00530F17">
        <w:rPr>
          <w:rFonts w:ascii="Arial" w:hAnsi="Arial" w:cs="Arial"/>
          <w:color w:val="000000"/>
        </w:rPr>
        <w:t xml:space="preserve">solutions </w:t>
      </w:r>
      <w:r w:rsidR="00DA73A8" w:rsidRPr="00530F17">
        <w:rPr>
          <w:rFonts w:ascii="Arial" w:hAnsi="Arial" w:cs="Arial"/>
          <w:color w:val="000000"/>
        </w:rPr>
        <w:t xml:space="preserve">in HBS-Ca buffer </w:t>
      </w:r>
      <w:r w:rsidR="001E18F9" w:rsidRPr="00530F17">
        <w:rPr>
          <w:rFonts w:ascii="Arial" w:hAnsi="Arial" w:cs="Arial"/>
          <w:color w:val="000000"/>
        </w:rPr>
        <w:t>at 1:1 w/w ratio and incubate for</w:t>
      </w:r>
      <w:r w:rsidR="0081606C" w:rsidRPr="00530F17">
        <w:rPr>
          <w:rFonts w:ascii="Arial" w:hAnsi="Arial" w:cs="Arial"/>
          <w:color w:val="000000"/>
        </w:rPr>
        <w:t xml:space="preserve"> 15 minutes at room temperature</w:t>
      </w:r>
      <w:r w:rsidR="007C0928" w:rsidRPr="00530F17">
        <w:rPr>
          <w:rFonts w:ascii="Arial" w:hAnsi="Arial" w:cs="Arial"/>
          <w:color w:val="000000"/>
        </w:rPr>
        <w:t>.</w:t>
      </w:r>
    </w:p>
    <w:p w:rsidR="00782E5A" w:rsidRPr="00530F17" w:rsidRDefault="00782E5A" w:rsidP="00530F17">
      <w:pPr>
        <w:pStyle w:val="ListParagraph"/>
        <w:tabs>
          <w:tab w:val="left" w:pos="540"/>
        </w:tabs>
        <w:autoSpaceDE w:val="0"/>
        <w:autoSpaceDN w:val="0"/>
        <w:adjustRightInd w:val="0"/>
        <w:spacing w:after="0"/>
        <w:ind w:left="0"/>
        <w:contextualSpacing w:val="0"/>
        <w:jc w:val="both"/>
        <w:rPr>
          <w:rFonts w:ascii="Arial" w:hAnsi="Arial" w:cs="Arial"/>
          <w:color w:val="000000"/>
        </w:rPr>
      </w:pPr>
    </w:p>
    <w:p w:rsidR="007C0928" w:rsidRPr="00530F17" w:rsidRDefault="00755493" w:rsidP="00530F17">
      <w:pPr>
        <w:pStyle w:val="ListParagraph"/>
        <w:numPr>
          <w:ilvl w:val="2"/>
          <w:numId w:val="1"/>
        </w:numPr>
        <w:tabs>
          <w:tab w:val="left" w:pos="540"/>
        </w:tabs>
        <w:autoSpaceDE w:val="0"/>
        <w:autoSpaceDN w:val="0"/>
        <w:adjustRightInd w:val="0"/>
        <w:spacing w:after="0"/>
        <w:ind w:left="0" w:firstLine="0"/>
        <w:contextualSpacing w:val="0"/>
        <w:jc w:val="both"/>
        <w:rPr>
          <w:rFonts w:ascii="Arial" w:hAnsi="Arial" w:cs="Arial"/>
          <w:color w:val="000000"/>
        </w:rPr>
      </w:pPr>
      <w:r w:rsidRPr="00530F17">
        <w:rPr>
          <w:rFonts w:ascii="Arial" w:hAnsi="Arial" w:cs="Arial"/>
          <w:color w:val="000000"/>
        </w:rPr>
        <w:t>A</w:t>
      </w:r>
      <w:r w:rsidR="006C2945" w:rsidRPr="00530F17">
        <w:rPr>
          <w:rFonts w:ascii="Arial" w:hAnsi="Arial" w:cs="Arial"/>
          <w:color w:val="000000"/>
        </w:rPr>
        <w:t xml:space="preserve">pply </w:t>
      </w:r>
      <w:r w:rsidR="00D86867" w:rsidRPr="00530F17">
        <w:rPr>
          <w:rFonts w:ascii="Arial" w:hAnsi="Arial" w:cs="Arial"/>
          <w:color w:val="000000"/>
        </w:rPr>
        <w:t xml:space="preserve">a drop of </w:t>
      </w:r>
      <w:r w:rsidR="001E18F9" w:rsidRPr="00530F17">
        <w:rPr>
          <w:rFonts w:ascii="Arial" w:hAnsi="Arial" w:cs="Arial"/>
          <w:color w:val="000000"/>
        </w:rPr>
        <w:t>2.5 µl of FVIII-LNT sample to the hydrophilic e</w:t>
      </w:r>
      <w:r w:rsidR="006C2945" w:rsidRPr="00530F17">
        <w:rPr>
          <w:rFonts w:ascii="Arial" w:hAnsi="Arial" w:cs="Arial"/>
          <w:color w:val="000000"/>
        </w:rPr>
        <w:t xml:space="preserve">lectron microscopy </w:t>
      </w:r>
      <w:r w:rsidR="00A17593" w:rsidRPr="00530F17">
        <w:rPr>
          <w:rFonts w:ascii="Arial" w:hAnsi="Arial" w:cs="Arial"/>
          <w:color w:val="000000"/>
        </w:rPr>
        <w:t>grid</w:t>
      </w:r>
      <w:r w:rsidRPr="00530F17">
        <w:rPr>
          <w:rFonts w:ascii="Arial" w:hAnsi="Arial" w:cs="Arial"/>
          <w:color w:val="000000"/>
        </w:rPr>
        <w:t xml:space="preserve"> in the </w:t>
      </w:r>
      <w:proofErr w:type="spellStart"/>
      <w:r w:rsidRPr="00530F17">
        <w:rPr>
          <w:rFonts w:ascii="Arial" w:hAnsi="Arial" w:cs="Arial"/>
          <w:color w:val="000000"/>
        </w:rPr>
        <w:t>Vitrobot</w:t>
      </w:r>
      <w:proofErr w:type="spellEnd"/>
      <w:r w:rsidRPr="00530F17">
        <w:rPr>
          <w:rFonts w:ascii="Arial" w:hAnsi="Arial" w:cs="Arial"/>
          <w:color w:val="000000"/>
        </w:rPr>
        <w:t xml:space="preserve"> Mark IV humidified chamber</w:t>
      </w:r>
      <w:r w:rsidR="00FC1CE7" w:rsidRPr="00530F17">
        <w:rPr>
          <w:rFonts w:ascii="Arial" w:hAnsi="Arial" w:cs="Arial"/>
          <w:color w:val="000000"/>
        </w:rPr>
        <w:t xml:space="preserve"> (100% humidity)</w:t>
      </w:r>
      <w:r w:rsidRPr="00530F17">
        <w:rPr>
          <w:rFonts w:ascii="Arial" w:hAnsi="Arial" w:cs="Arial"/>
          <w:color w:val="000000"/>
        </w:rPr>
        <w:t>.</w:t>
      </w:r>
    </w:p>
    <w:p w:rsidR="00782E5A" w:rsidRPr="00530F17" w:rsidRDefault="00782E5A" w:rsidP="00530F17">
      <w:pPr>
        <w:pStyle w:val="ListParagraph"/>
        <w:tabs>
          <w:tab w:val="left" w:pos="540"/>
        </w:tabs>
        <w:autoSpaceDE w:val="0"/>
        <w:autoSpaceDN w:val="0"/>
        <w:adjustRightInd w:val="0"/>
        <w:spacing w:after="0"/>
        <w:ind w:left="0"/>
        <w:contextualSpacing w:val="0"/>
        <w:jc w:val="both"/>
        <w:rPr>
          <w:rFonts w:ascii="Arial" w:hAnsi="Arial" w:cs="Arial"/>
          <w:color w:val="000000"/>
        </w:rPr>
      </w:pPr>
    </w:p>
    <w:p w:rsidR="007C0928" w:rsidRPr="00530F17" w:rsidRDefault="00755493" w:rsidP="00530F17">
      <w:pPr>
        <w:pStyle w:val="ListParagraph"/>
        <w:numPr>
          <w:ilvl w:val="2"/>
          <w:numId w:val="1"/>
        </w:numPr>
        <w:tabs>
          <w:tab w:val="left" w:pos="540"/>
        </w:tabs>
        <w:autoSpaceDE w:val="0"/>
        <w:autoSpaceDN w:val="0"/>
        <w:adjustRightInd w:val="0"/>
        <w:spacing w:after="0"/>
        <w:ind w:left="0" w:firstLine="0"/>
        <w:contextualSpacing w:val="0"/>
        <w:jc w:val="both"/>
        <w:rPr>
          <w:rFonts w:ascii="Arial" w:hAnsi="Arial" w:cs="Arial"/>
          <w:color w:val="000000"/>
        </w:rPr>
      </w:pPr>
      <w:r w:rsidRPr="00530F17">
        <w:rPr>
          <w:rFonts w:ascii="Arial" w:hAnsi="Arial" w:cs="Arial"/>
          <w:color w:val="000000"/>
        </w:rPr>
        <w:t>B</w:t>
      </w:r>
      <w:r w:rsidR="006C2945" w:rsidRPr="00530F17">
        <w:rPr>
          <w:rFonts w:ascii="Arial" w:hAnsi="Arial" w:cs="Arial"/>
          <w:color w:val="000000"/>
        </w:rPr>
        <w:t xml:space="preserve">lot and </w:t>
      </w:r>
      <w:r w:rsidR="00A17593" w:rsidRPr="00530F17">
        <w:rPr>
          <w:rFonts w:ascii="Arial" w:hAnsi="Arial" w:cs="Arial"/>
          <w:color w:val="000000"/>
        </w:rPr>
        <w:t xml:space="preserve">flash freeze </w:t>
      </w:r>
      <w:r w:rsidR="00065B40" w:rsidRPr="00530F17">
        <w:rPr>
          <w:rFonts w:ascii="Arial" w:hAnsi="Arial" w:cs="Arial"/>
          <w:color w:val="000000"/>
        </w:rPr>
        <w:t>the grid</w:t>
      </w:r>
      <w:r w:rsidR="006C2945" w:rsidRPr="00530F17">
        <w:rPr>
          <w:rFonts w:ascii="Arial" w:hAnsi="Arial" w:cs="Arial"/>
          <w:color w:val="000000"/>
        </w:rPr>
        <w:t xml:space="preserve"> </w:t>
      </w:r>
      <w:r w:rsidRPr="00530F17">
        <w:rPr>
          <w:rFonts w:ascii="Arial" w:hAnsi="Arial" w:cs="Arial"/>
          <w:color w:val="000000"/>
        </w:rPr>
        <w:t>(</w:t>
      </w:r>
      <w:r w:rsidR="00C43FA3" w:rsidRPr="00530F17">
        <w:rPr>
          <w:rFonts w:ascii="Arial" w:hAnsi="Arial" w:cs="Arial"/>
          <w:color w:val="000000"/>
        </w:rPr>
        <w:t xml:space="preserve">one blot for </w:t>
      </w:r>
      <w:r w:rsidRPr="00530F17">
        <w:rPr>
          <w:rFonts w:ascii="Arial" w:hAnsi="Arial" w:cs="Arial"/>
          <w:color w:val="000000"/>
        </w:rPr>
        <w:t xml:space="preserve">3.5 seconds, blot force 1) </w:t>
      </w:r>
      <w:r w:rsidR="001E18F9" w:rsidRPr="00530F17">
        <w:rPr>
          <w:rFonts w:ascii="Arial" w:hAnsi="Arial" w:cs="Arial"/>
          <w:color w:val="000000"/>
        </w:rPr>
        <w:t xml:space="preserve">in liquid </w:t>
      </w:r>
      <w:proofErr w:type="gramStart"/>
      <w:r w:rsidR="00054376" w:rsidRPr="00530F17">
        <w:rPr>
          <w:rFonts w:ascii="Arial" w:hAnsi="Arial" w:cs="Arial"/>
          <w:color w:val="000000"/>
        </w:rPr>
        <w:t>C</w:t>
      </w:r>
      <w:r w:rsidR="00054376" w:rsidRPr="00530F17">
        <w:rPr>
          <w:rFonts w:ascii="Arial" w:hAnsi="Arial" w:cs="Arial"/>
          <w:color w:val="000000"/>
          <w:vertAlign w:val="subscript"/>
        </w:rPr>
        <w:t>2</w:t>
      </w:r>
      <w:r w:rsidR="00054376" w:rsidRPr="00530F17">
        <w:rPr>
          <w:rFonts w:ascii="Arial" w:hAnsi="Arial" w:cs="Arial"/>
          <w:color w:val="000000"/>
        </w:rPr>
        <w:t>H</w:t>
      </w:r>
      <w:r w:rsidR="00B526EE" w:rsidRPr="00530F17">
        <w:rPr>
          <w:rFonts w:ascii="Arial" w:hAnsi="Arial" w:cs="Arial"/>
          <w:color w:val="000000"/>
          <w:vertAlign w:val="subscript"/>
        </w:rPr>
        <w:t>6</w:t>
      </w:r>
      <w:r w:rsidR="001E18F9" w:rsidRPr="00530F17">
        <w:rPr>
          <w:rFonts w:ascii="Arial" w:hAnsi="Arial" w:cs="Arial"/>
          <w:color w:val="000000"/>
        </w:rPr>
        <w:t>,</w:t>
      </w:r>
      <w:proofErr w:type="gramEnd"/>
      <w:r w:rsidR="001E18F9" w:rsidRPr="00530F17">
        <w:rPr>
          <w:rFonts w:ascii="Arial" w:hAnsi="Arial" w:cs="Arial"/>
          <w:color w:val="000000"/>
        </w:rPr>
        <w:t xml:space="preserve"> cooled down by liquid </w:t>
      </w:r>
      <w:r w:rsidR="00054376" w:rsidRPr="00530F17">
        <w:rPr>
          <w:rFonts w:ascii="Arial" w:hAnsi="Arial" w:cs="Arial"/>
          <w:color w:val="000000"/>
        </w:rPr>
        <w:t>N</w:t>
      </w:r>
      <w:r w:rsidR="00054376" w:rsidRPr="00530F17">
        <w:rPr>
          <w:rFonts w:ascii="Arial" w:hAnsi="Arial" w:cs="Arial"/>
          <w:color w:val="000000"/>
          <w:vertAlign w:val="subscript"/>
        </w:rPr>
        <w:t xml:space="preserve">2 </w:t>
      </w:r>
      <w:r w:rsidR="001E18F9" w:rsidRPr="00530F17">
        <w:rPr>
          <w:rFonts w:ascii="Arial" w:hAnsi="Arial" w:cs="Arial"/>
          <w:color w:val="000000"/>
        </w:rPr>
        <w:t>to obta</w:t>
      </w:r>
      <w:r w:rsidR="006C2945" w:rsidRPr="00530F17">
        <w:rPr>
          <w:rFonts w:ascii="Arial" w:hAnsi="Arial" w:cs="Arial"/>
          <w:color w:val="000000"/>
        </w:rPr>
        <w:t xml:space="preserve">in amorphous ice. </w:t>
      </w:r>
    </w:p>
    <w:p w:rsidR="00782E5A" w:rsidRPr="00530F17" w:rsidRDefault="00782E5A" w:rsidP="00530F17">
      <w:pPr>
        <w:pStyle w:val="ListParagraph"/>
        <w:tabs>
          <w:tab w:val="left" w:pos="540"/>
        </w:tabs>
        <w:autoSpaceDE w:val="0"/>
        <w:autoSpaceDN w:val="0"/>
        <w:adjustRightInd w:val="0"/>
        <w:spacing w:after="0"/>
        <w:ind w:left="0"/>
        <w:contextualSpacing w:val="0"/>
        <w:jc w:val="both"/>
        <w:rPr>
          <w:rFonts w:ascii="Arial" w:hAnsi="Arial" w:cs="Arial"/>
          <w:color w:val="000000"/>
        </w:rPr>
      </w:pPr>
    </w:p>
    <w:p w:rsidR="007C0928" w:rsidRPr="00530F17" w:rsidRDefault="00746BB0" w:rsidP="00530F17">
      <w:pPr>
        <w:pStyle w:val="ListParagraph"/>
        <w:numPr>
          <w:ilvl w:val="2"/>
          <w:numId w:val="1"/>
        </w:numPr>
        <w:autoSpaceDE w:val="0"/>
        <w:autoSpaceDN w:val="0"/>
        <w:adjustRightInd w:val="0"/>
        <w:spacing w:after="0"/>
        <w:ind w:left="0" w:firstLine="0"/>
        <w:contextualSpacing w:val="0"/>
        <w:jc w:val="both"/>
        <w:rPr>
          <w:rFonts w:ascii="Arial" w:hAnsi="Arial" w:cs="Arial"/>
        </w:rPr>
      </w:pPr>
      <w:r w:rsidRPr="00530F17">
        <w:rPr>
          <w:rFonts w:ascii="Arial" w:hAnsi="Arial" w:cs="Arial"/>
        </w:rPr>
        <w:t>Store</w:t>
      </w:r>
      <w:r w:rsidRPr="00530F17">
        <w:rPr>
          <w:rFonts w:ascii="Arial" w:hAnsi="Arial" w:cs="Arial"/>
          <w:color w:val="000000"/>
        </w:rPr>
        <w:t xml:space="preserve"> </w:t>
      </w:r>
      <w:r w:rsidR="00321C07" w:rsidRPr="00530F17">
        <w:rPr>
          <w:rFonts w:ascii="Arial" w:hAnsi="Arial" w:cs="Arial"/>
          <w:color w:val="000000"/>
        </w:rPr>
        <w:t xml:space="preserve">grids in storage boxes </w:t>
      </w:r>
      <w:r w:rsidRPr="00530F17">
        <w:rPr>
          <w:rFonts w:ascii="Arial" w:hAnsi="Arial" w:cs="Arial"/>
          <w:color w:val="000000"/>
        </w:rPr>
        <w:t>under</w:t>
      </w:r>
      <w:r w:rsidR="00DB50E3" w:rsidRPr="00530F17">
        <w:rPr>
          <w:rFonts w:ascii="Arial" w:hAnsi="Arial" w:cs="Arial"/>
          <w:color w:val="000000"/>
        </w:rPr>
        <w:t xml:space="preserve"> liquid </w:t>
      </w:r>
      <w:r w:rsidR="00B82C24" w:rsidRPr="00530F17">
        <w:rPr>
          <w:rFonts w:ascii="Arial" w:hAnsi="Arial" w:cs="Arial"/>
          <w:color w:val="000000"/>
        </w:rPr>
        <w:t>N</w:t>
      </w:r>
      <w:r w:rsidR="00DB50E3" w:rsidRPr="00530F17">
        <w:rPr>
          <w:rFonts w:ascii="Arial" w:hAnsi="Arial" w:cs="Arial"/>
          <w:color w:val="000000"/>
          <w:vertAlign w:val="subscript"/>
        </w:rPr>
        <w:t>2</w:t>
      </w:r>
      <w:r w:rsidR="002F4FAC" w:rsidRPr="00530F17">
        <w:rPr>
          <w:rFonts w:ascii="Arial" w:hAnsi="Arial" w:cs="Arial"/>
          <w:color w:val="000000"/>
          <w:vertAlign w:val="subscript"/>
        </w:rPr>
        <w:t xml:space="preserve"> </w:t>
      </w:r>
      <w:r w:rsidR="00DF2D63" w:rsidRPr="00530F17">
        <w:rPr>
          <w:rFonts w:ascii="Arial" w:hAnsi="Arial" w:cs="Arial"/>
        </w:rPr>
        <w:t>(LN2).</w:t>
      </w:r>
    </w:p>
    <w:p w:rsidR="00782E5A" w:rsidRPr="00530F17" w:rsidRDefault="00782E5A" w:rsidP="00530F17">
      <w:pPr>
        <w:pStyle w:val="ListParagraph"/>
        <w:autoSpaceDE w:val="0"/>
        <w:autoSpaceDN w:val="0"/>
        <w:adjustRightInd w:val="0"/>
        <w:spacing w:after="0"/>
        <w:ind w:left="0"/>
        <w:contextualSpacing w:val="0"/>
        <w:jc w:val="both"/>
        <w:rPr>
          <w:rFonts w:ascii="Arial" w:hAnsi="Arial" w:cs="Arial"/>
        </w:rPr>
      </w:pPr>
    </w:p>
    <w:p w:rsidR="007C0928" w:rsidRPr="00530F17" w:rsidRDefault="009076B5" w:rsidP="00530F17">
      <w:pPr>
        <w:pStyle w:val="ListParagraph"/>
        <w:numPr>
          <w:ilvl w:val="1"/>
          <w:numId w:val="1"/>
        </w:numPr>
        <w:autoSpaceDE w:val="0"/>
        <w:autoSpaceDN w:val="0"/>
        <w:adjustRightInd w:val="0"/>
        <w:spacing w:after="0"/>
        <w:ind w:left="540" w:hanging="540"/>
        <w:contextualSpacing w:val="0"/>
        <w:jc w:val="both"/>
        <w:rPr>
          <w:rFonts w:ascii="Arial" w:hAnsi="Arial" w:cs="Arial"/>
          <w:highlight w:val="yellow"/>
        </w:rPr>
      </w:pPr>
      <w:proofErr w:type="spellStart"/>
      <w:r w:rsidRPr="00530F17">
        <w:rPr>
          <w:rFonts w:ascii="Arial" w:hAnsi="Arial" w:cs="Arial"/>
          <w:highlight w:val="yellow"/>
        </w:rPr>
        <w:t>Cryo</w:t>
      </w:r>
      <w:proofErr w:type="spellEnd"/>
      <w:r w:rsidRPr="00530F17">
        <w:rPr>
          <w:rFonts w:ascii="Arial" w:hAnsi="Arial" w:cs="Arial"/>
          <w:highlight w:val="yellow"/>
        </w:rPr>
        <w:t>-EM data collection</w:t>
      </w:r>
    </w:p>
    <w:p w:rsidR="00782E5A" w:rsidRPr="00530F17" w:rsidRDefault="00782E5A" w:rsidP="00530F17">
      <w:pPr>
        <w:pStyle w:val="ListParagraph"/>
        <w:autoSpaceDE w:val="0"/>
        <w:autoSpaceDN w:val="0"/>
        <w:adjustRightInd w:val="0"/>
        <w:spacing w:after="0"/>
        <w:ind w:left="540"/>
        <w:contextualSpacing w:val="0"/>
        <w:jc w:val="both"/>
        <w:rPr>
          <w:rFonts w:ascii="Arial" w:hAnsi="Arial" w:cs="Arial"/>
          <w:highlight w:val="yellow"/>
        </w:rPr>
      </w:pPr>
    </w:p>
    <w:p w:rsidR="001E0613" w:rsidRPr="00530F17" w:rsidRDefault="005A39B6" w:rsidP="00530F17">
      <w:pPr>
        <w:autoSpaceDE w:val="0"/>
        <w:autoSpaceDN w:val="0"/>
        <w:adjustRightInd w:val="0"/>
        <w:spacing w:after="0"/>
        <w:jc w:val="both"/>
        <w:rPr>
          <w:rFonts w:ascii="Arial" w:hAnsi="Arial" w:cs="Arial"/>
        </w:rPr>
      </w:pPr>
      <w:r w:rsidRPr="00530F17">
        <w:rPr>
          <w:rFonts w:ascii="Arial" w:hAnsi="Arial" w:cs="Arial"/>
          <w:highlight w:val="yellow"/>
        </w:rPr>
        <w:t xml:space="preserve">NOTE: The </w:t>
      </w:r>
      <w:r w:rsidR="004C76A4" w:rsidRPr="00530F17">
        <w:rPr>
          <w:rFonts w:ascii="Arial" w:hAnsi="Arial" w:cs="Arial"/>
          <w:highlight w:val="yellow"/>
        </w:rPr>
        <w:t>JEM</w:t>
      </w:r>
      <w:r w:rsidRPr="00530F17">
        <w:rPr>
          <w:rFonts w:ascii="Arial" w:hAnsi="Arial" w:cs="Arial"/>
          <w:highlight w:val="yellow"/>
        </w:rPr>
        <w:t>2100</w:t>
      </w:r>
      <w:r w:rsidR="00EC0027" w:rsidRPr="00530F17">
        <w:rPr>
          <w:rFonts w:ascii="Arial" w:hAnsi="Arial" w:cs="Arial"/>
          <w:highlight w:val="yellow"/>
        </w:rPr>
        <w:t>-LaB6</w:t>
      </w:r>
      <w:r w:rsidRPr="00530F17">
        <w:rPr>
          <w:rFonts w:ascii="Arial" w:hAnsi="Arial" w:cs="Arial"/>
          <w:highlight w:val="yellow"/>
        </w:rPr>
        <w:t xml:space="preserve"> </w:t>
      </w:r>
      <w:r w:rsidR="00FC1CE7" w:rsidRPr="00530F17">
        <w:rPr>
          <w:rFonts w:ascii="Arial" w:hAnsi="Arial" w:cs="Arial"/>
          <w:highlight w:val="yellow"/>
        </w:rPr>
        <w:t xml:space="preserve">(year </w:t>
      </w:r>
      <w:r w:rsidR="00EC0027" w:rsidRPr="00530F17">
        <w:rPr>
          <w:rFonts w:ascii="Arial" w:hAnsi="Arial" w:cs="Arial"/>
          <w:highlight w:val="yellow"/>
        </w:rPr>
        <w:t xml:space="preserve">2010) </w:t>
      </w:r>
      <w:r w:rsidR="004C76A4" w:rsidRPr="00530F17">
        <w:rPr>
          <w:rFonts w:ascii="Arial" w:hAnsi="Arial" w:cs="Arial"/>
          <w:highlight w:val="yellow"/>
        </w:rPr>
        <w:t xml:space="preserve">is </w:t>
      </w:r>
      <w:r w:rsidR="00EC0027" w:rsidRPr="00530F17">
        <w:rPr>
          <w:rFonts w:ascii="Arial" w:hAnsi="Arial" w:cs="Arial"/>
          <w:highlight w:val="yellow"/>
        </w:rPr>
        <w:t>equipped</w:t>
      </w:r>
      <w:r w:rsidR="00AD6DA8" w:rsidRPr="00530F17">
        <w:rPr>
          <w:rFonts w:ascii="Arial" w:hAnsi="Arial" w:cs="Arial"/>
          <w:highlight w:val="yellow"/>
        </w:rPr>
        <w:t xml:space="preserve"> with a TEMCON operating syste</w:t>
      </w:r>
      <w:r w:rsidR="007364A2" w:rsidRPr="00530F17">
        <w:rPr>
          <w:rFonts w:ascii="Arial" w:hAnsi="Arial" w:cs="Arial"/>
          <w:highlight w:val="yellow"/>
        </w:rPr>
        <w:t>m consisting</w:t>
      </w:r>
      <w:r w:rsidRPr="00530F17">
        <w:rPr>
          <w:rFonts w:ascii="Arial" w:hAnsi="Arial" w:cs="Arial"/>
          <w:highlight w:val="yellow"/>
        </w:rPr>
        <w:t xml:space="preserve"> of </w:t>
      </w:r>
      <w:r w:rsidR="004C76A4" w:rsidRPr="00530F17">
        <w:rPr>
          <w:rFonts w:ascii="Arial" w:hAnsi="Arial" w:cs="Arial"/>
          <w:highlight w:val="yellow"/>
        </w:rPr>
        <w:t>a computer connected to the electron microscope</w:t>
      </w:r>
      <w:r w:rsidR="00AD6DA8" w:rsidRPr="00530F17">
        <w:rPr>
          <w:rFonts w:ascii="Arial" w:hAnsi="Arial" w:cs="Arial"/>
          <w:highlight w:val="yellow"/>
        </w:rPr>
        <w:t>,</w:t>
      </w:r>
      <w:r w:rsidR="004C76A4" w:rsidRPr="00530F17">
        <w:rPr>
          <w:rFonts w:ascii="Arial" w:hAnsi="Arial" w:cs="Arial"/>
          <w:highlight w:val="yellow"/>
        </w:rPr>
        <w:t xml:space="preserve"> </w:t>
      </w:r>
      <w:r w:rsidR="00AD6DA8" w:rsidRPr="00530F17">
        <w:rPr>
          <w:rFonts w:ascii="Arial" w:hAnsi="Arial" w:cs="Arial"/>
          <w:highlight w:val="yellow"/>
        </w:rPr>
        <w:t xml:space="preserve">a screen with windows reading the vacuum system, illumination system, </w:t>
      </w:r>
      <w:r w:rsidR="00FC1CE7" w:rsidRPr="00530F17">
        <w:rPr>
          <w:rFonts w:ascii="Arial" w:hAnsi="Arial" w:cs="Arial"/>
          <w:highlight w:val="yellow"/>
        </w:rPr>
        <w:t xml:space="preserve">HT, </w:t>
      </w:r>
      <w:r w:rsidR="004B337B" w:rsidRPr="00530F17">
        <w:rPr>
          <w:rFonts w:ascii="Arial" w:hAnsi="Arial" w:cs="Arial"/>
          <w:highlight w:val="yellow"/>
        </w:rPr>
        <w:t>lens</w:t>
      </w:r>
      <w:r w:rsidR="00AD6DA8" w:rsidRPr="00530F17">
        <w:rPr>
          <w:rFonts w:ascii="Arial" w:hAnsi="Arial" w:cs="Arial"/>
          <w:highlight w:val="yellow"/>
        </w:rPr>
        <w:t xml:space="preserve"> current</w:t>
      </w:r>
      <w:r w:rsidR="004B337B" w:rsidRPr="00530F17">
        <w:rPr>
          <w:rFonts w:ascii="Arial" w:hAnsi="Arial" w:cs="Arial"/>
          <w:highlight w:val="yellow"/>
        </w:rPr>
        <w:t>s</w:t>
      </w:r>
      <w:r w:rsidR="00AD6DA8" w:rsidRPr="00530F17">
        <w:rPr>
          <w:rFonts w:ascii="Arial" w:hAnsi="Arial" w:cs="Arial"/>
          <w:highlight w:val="yellow"/>
        </w:rPr>
        <w:t xml:space="preserve"> and so-on, </w:t>
      </w:r>
      <w:r w:rsidR="004C76A4" w:rsidRPr="00530F17">
        <w:rPr>
          <w:rFonts w:ascii="Arial" w:hAnsi="Arial" w:cs="Arial"/>
          <w:highlight w:val="yellow"/>
        </w:rPr>
        <w:t xml:space="preserve">and </w:t>
      </w:r>
      <w:r w:rsidRPr="00530F17">
        <w:rPr>
          <w:rFonts w:ascii="Arial" w:hAnsi="Arial" w:cs="Arial"/>
          <w:highlight w:val="yellow"/>
        </w:rPr>
        <w:t>two panels: LEFT and RIGHT</w:t>
      </w:r>
      <w:r w:rsidR="00EC0027" w:rsidRPr="00530F17">
        <w:rPr>
          <w:rFonts w:ascii="Arial" w:hAnsi="Arial" w:cs="Arial"/>
          <w:highlight w:val="yellow"/>
        </w:rPr>
        <w:t>,</w:t>
      </w:r>
      <w:r w:rsidR="007364A2" w:rsidRPr="00530F17">
        <w:rPr>
          <w:rFonts w:ascii="Arial" w:hAnsi="Arial" w:cs="Arial"/>
          <w:highlight w:val="yellow"/>
        </w:rPr>
        <w:t xml:space="preserve"> placed on both sid</w:t>
      </w:r>
      <w:r w:rsidR="00AD6DA8" w:rsidRPr="00530F17">
        <w:rPr>
          <w:rFonts w:ascii="Arial" w:hAnsi="Arial" w:cs="Arial"/>
          <w:highlight w:val="yellow"/>
        </w:rPr>
        <w:t>e of the column. The beam shift X</w:t>
      </w:r>
      <w:proofErr w:type="gramStart"/>
      <w:r w:rsidR="00AD6DA8" w:rsidRPr="00530F17">
        <w:rPr>
          <w:rFonts w:ascii="Arial" w:hAnsi="Arial" w:cs="Arial"/>
          <w:highlight w:val="yellow"/>
        </w:rPr>
        <w:t>,Y</w:t>
      </w:r>
      <w:proofErr w:type="gramEnd"/>
      <w:r w:rsidR="00AD6DA8" w:rsidRPr="00530F17">
        <w:rPr>
          <w:rFonts w:ascii="Arial" w:hAnsi="Arial" w:cs="Arial"/>
          <w:highlight w:val="yellow"/>
        </w:rPr>
        <w:t xml:space="preserve"> knobs </w:t>
      </w:r>
      <w:r w:rsidR="00EC0027" w:rsidRPr="00530F17">
        <w:rPr>
          <w:rFonts w:ascii="Arial" w:hAnsi="Arial" w:cs="Arial"/>
          <w:highlight w:val="yellow"/>
        </w:rPr>
        <w:t xml:space="preserve">(SHIFT Y, SIFT Y) </w:t>
      </w:r>
      <w:r w:rsidR="00AD6DA8" w:rsidRPr="00530F17">
        <w:rPr>
          <w:rFonts w:ascii="Arial" w:hAnsi="Arial" w:cs="Arial"/>
          <w:highlight w:val="yellow"/>
        </w:rPr>
        <w:t xml:space="preserve">and the multifunction </w:t>
      </w:r>
      <w:r w:rsidR="00EC0027" w:rsidRPr="00530F17">
        <w:rPr>
          <w:rFonts w:ascii="Arial" w:hAnsi="Arial" w:cs="Arial"/>
          <w:highlight w:val="yellow"/>
        </w:rPr>
        <w:t xml:space="preserve">(DEF/STIG) </w:t>
      </w:r>
      <w:r w:rsidR="00AD6DA8" w:rsidRPr="00530F17">
        <w:rPr>
          <w:rFonts w:ascii="Arial" w:hAnsi="Arial" w:cs="Arial"/>
          <w:highlight w:val="yellow"/>
        </w:rPr>
        <w:t xml:space="preserve">knobs  are on both panels. </w:t>
      </w:r>
      <w:r w:rsidRPr="00530F17">
        <w:rPr>
          <w:rFonts w:ascii="Arial" w:hAnsi="Arial" w:cs="Arial"/>
          <w:highlight w:val="yellow"/>
        </w:rPr>
        <w:t xml:space="preserve">On the LEFT panel </w:t>
      </w:r>
      <w:r w:rsidR="00EC0027" w:rsidRPr="00530F17">
        <w:rPr>
          <w:rFonts w:ascii="Arial" w:hAnsi="Arial" w:cs="Arial"/>
          <w:highlight w:val="yellow"/>
        </w:rPr>
        <w:t>is</w:t>
      </w:r>
      <w:r w:rsidRPr="00530F17">
        <w:rPr>
          <w:rFonts w:ascii="Arial" w:hAnsi="Arial" w:cs="Arial"/>
          <w:highlight w:val="yellow"/>
        </w:rPr>
        <w:t xml:space="preserve"> the </w:t>
      </w:r>
      <w:r w:rsidR="004C76A4" w:rsidRPr="00530F17">
        <w:rPr>
          <w:rFonts w:ascii="Arial" w:hAnsi="Arial" w:cs="Arial"/>
          <w:highlight w:val="yellow"/>
        </w:rPr>
        <w:t>illumination</w:t>
      </w:r>
      <w:r w:rsidR="007364A2" w:rsidRPr="00530F17">
        <w:rPr>
          <w:rFonts w:ascii="Arial" w:hAnsi="Arial" w:cs="Arial"/>
          <w:highlight w:val="yellow"/>
        </w:rPr>
        <w:t xml:space="preserve"> (BRIGTHNESS</w:t>
      </w:r>
      <w:r w:rsidR="007725E6" w:rsidRPr="00530F17">
        <w:rPr>
          <w:rFonts w:ascii="Arial" w:hAnsi="Arial" w:cs="Arial"/>
          <w:highlight w:val="yellow"/>
        </w:rPr>
        <w:t>)</w:t>
      </w:r>
      <w:r w:rsidR="00EC0027" w:rsidRPr="00530F17">
        <w:rPr>
          <w:rFonts w:ascii="Arial" w:hAnsi="Arial" w:cs="Arial"/>
          <w:highlight w:val="yellow"/>
        </w:rPr>
        <w:t xml:space="preserve"> knob</w:t>
      </w:r>
      <w:r w:rsidRPr="00530F17">
        <w:rPr>
          <w:rFonts w:ascii="Arial" w:hAnsi="Arial" w:cs="Arial"/>
          <w:highlight w:val="yellow"/>
        </w:rPr>
        <w:t>. On the RIGHT panel ar</w:t>
      </w:r>
      <w:r w:rsidR="00EC0027" w:rsidRPr="00530F17">
        <w:rPr>
          <w:rFonts w:ascii="Arial" w:hAnsi="Arial" w:cs="Arial"/>
          <w:highlight w:val="yellow"/>
        </w:rPr>
        <w:t>e:</w:t>
      </w:r>
      <w:r w:rsidRPr="00530F17">
        <w:rPr>
          <w:rFonts w:ascii="Arial" w:hAnsi="Arial" w:cs="Arial"/>
          <w:highlight w:val="yellow"/>
        </w:rPr>
        <w:t xml:space="preserve"> the magnification </w:t>
      </w:r>
      <w:r w:rsidR="007725E6" w:rsidRPr="00530F17">
        <w:rPr>
          <w:rFonts w:ascii="Arial" w:hAnsi="Arial" w:cs="Arial"/>
          <w:highlight w:val="yellow"/>
        </w:rPr>
        <w:t xml:space="preserve">(MAG/CAM </w:t>
      </w:r>
      <w:r w:rsidR="004B337B" w:rsidRPr="00530F17">
        <w:rPr>
          <w:rFonts w:ascii="Arial" w:hAnsi="Arial" w:cs="Arial"/>
          <w:highlight w:val="yellow"/>
        </w:rPr>
        <w:t>LENGTH</w:t>
      </w:r>
      <w:r w:rsidR="007725E6" w:rsidRPr="00530F17">
        <w:rPr>
          <w:rFonts w:ascii="Arial" w:hAnsi="Arial" w:cs="Arial"/>
          <w:highlight w:val="yellow"/>
        </w:rPr>
        <w:t xml:space="preserve">) </w:t>
      </w:r>
      <w:r w:rsidRPr="00530F17">
        <w:rPr>
          <w:rFonts w:ascii="Arial" w:hAnsi="Arial" w:cs="Arial"/>
          <w:highlight w:val="yellow"/>
        </w:rPr>
        <w:t>and focus</w:t>
      </w:r>
      <w:r w:rsidR="007725E6" w:rsidRPr="00530F17">
        <w:rPr>
          <w:rFonts w:ascii="Arial" w:hAnsi="Arial" w:cs="Arial"/>
          <w:highlight w:val="yellow"/>
        </w:rPr>
        <w:t xml:space="preserve"> (FOCUS)</w:t>
      </w:r>
      <w:r w:rsidRPr="00530F17">
        <w:rPr>
          <w:rFonts w:ascii="Arial" w:hAnsi="Arial" w:cs="Arial"/>
          <w:highlight w:val="yellow"/>
        </w:rPr>
        <w:t xml:space="preserve"> knob</w:t>
      </w:r>
      <w:r w:rsidR="00FC1CE7" w:rsidRPr="00530F17">
        <w:rPr>
          <w:rFonts w:ascii="Arial" w:hAnsi="Arial" w:cs="Arial"/>
          <w:highlight w:val="yellow"/>
        </w:rPr>
        <w:t>s</w:t>
      </w:r>
      <w:r w:rsidR="00EC0027" w:rsidRPr="00530F17">
        <w:rPr>
          <w:rFonts w:ascii="Arial" w:hAnsi="Arial" w:cs="Arial"/>
          <w:highlight w:val="yellow"/>
        </w:rPr>
        <w:t xml:space="preserve"> and t</w:t>
      </w:r>
      <w:r w:rsidRPr="00530F17">
        <w:rPr>
          <w:rFonts w:ascii="Arial" w:hAnsi="Arial" w:cs="Arial"/>
          <w:highlight w:val="yellow"/>
        </w:rPr>
        <w:t xml:space="preserve">he three imaging (MAG1, MAG2, LOWMAG) and </w:t>
      </w:r>
      <w:r w:rsidR="00EC0027" w:rsidRPr="00530F17">
        <w:rPr>
          <w:rFonts w:ascii="Arial" w:hAnsi="Arial" w:cs="Arial"/>
          <w:highlight w:val="yellow"/>
        </w:rPr>
        <w:t>a</w:t>
      </w:r>
      <w:r w:rsidRPr="00530F17">
        <w:rPr>
          <w:rFonts w:ascii="Arial" w:hAnsi="Arial" w:cs="Arial"/>
          <w:highlight w:val="yellow"/>
        </w:rPr>
        <w:t xml:space="preserve"> diffraction (DIFF) modes </w:t>
      </w:r>
      <w:r w:rsidR="00EC0027" w:rsidRPr="00530F17">
        <w:rPr>
          <w:rFonts w:ascii="Arial" w:hAnsi="Arial" w:cs="Arial"/>
          <w:highlight w:val="yellow"/>
        </w:rPr>
        <w:t>buttons</w:t>
      </w:r>
      <w:r w:rsidRPr="00530F17">
        <w:rPr>
          <w:rFonts w:ascii="Arial" w:hAnsi="Arial" w:cs="Arial"/>
          <w:highlight w:val="yellow"/>
        </w:rPr>
        <w:t xml:space="preserve">. We acquire our data in MAG1 at alpha 2. </w:t>
      </w:r>
      <w:r w:rsidR="00EC0027" w:rsidRPr="00530F17">
        <w:rPr>
          <w:rFonts w:ascii="Arial" w:hAnsi="Arial" w:cs="Arial"/>
          <w:highlight w:val="yellow"/>
        </w:rPr>
        <w:t xml:space="preserve"> The </w:t>
      </w:r>
      <w:r w:rsidRPr="00530F17">
        <w:rPr>
          <w:rFonts w:ascii="Arial" w:hAnsi="Arial" w:cs="Arial"/>
          <w:highlight w:val="yellow"/>
        </w:rPr>
        <w:t xml:space="preserve">minimum dose illumination conditions (MDS) </w:t>
      </w:r>
      <w:r w:rsidR="00FC1CE7" w:rsidRPr="00530F17">
        <w:rPr>
          <w:rFonts w:ascii="Arial" w:hAnsi="Arial" w:cs="Arial"/>
          <w:highlight w:val="yellow"/>
        </w:rPr>
        <w:t>required</w:t>
      </w:r>
      <w:r w:rsidR="00EC0027" w:rsidRPr="00530F17">
        <w:rPr>
          <w:rFonts w:ascii="Arial" w:hAnsi="Arial" w:cs="Arial"/>
          <w:highlight w:val="yellow"/>
        </w:rPr>
        <w:t xml:space="preserve"> for </w:t>
      </w:r>
      <w:proofErr w:type="spellStart"/>
      <w:r w:rsidR="00EC0027" w:rsidRPr="00530F17">
        <w:rPr>
          <w:rFonts w:ascii="Arial" w:hAnsi="Arial" w:cs="Arial"/>
          <w:highlight w:val="yellow"/>
        </w:rPr>
        <w:t>Cryo</w:t>
      </w:r>
      <w:proofErr w:type="spellEnd"/>
      <w:r w:rsidR="00EC0027" w:rsidRPr="00530F17">
        <w:rPr>
          <w:rFonts w:ascii="Arial" w:hAnsi="Arial" w:cs="Arial"/>
          <w:highlight w:val="yellow"/>
        </w:rPr>
        <w:t>-EM data acquisition</w:t>
      </w:r>
      <w:r w:rsidR="004C76A4" w:rsidRPr="00530F17">
        <w:rPr>
          <w:rFonts w:ascii="Arial" w:hAnsi="Arial" w:cs="Arial"/>
          <w:highlight w:val="yellow"/>
        </w:rPr>
        <w:t xml:space="preserve"> are</w:t>
      </w:r>
      <w:r w:rsidRPr="00530F17">
        <w:rPr>
          <w:rFonts w:ascii="Arial" w:hAnsi="Arial" w:cs="Arial"/>
          <w:highlight w:val="yellow"/>
        </w:rPr>
        <w:t xml:space="preserve"> set with </w:t>
      </w:r>
      <w:r w:rsidR="00FC1CE7" w:rsidRPr="00530F17">
        <w:rPr>
          <w:rFonts w:ascii="Arial" w:hAnsi="Arial" w:cs="Arial"/>
          <w:highlight w:val="yellow"/>
        </w:rPr>
        <w:t>F1 through F6 buttons,</w:t>
      </w:r>
      <w:r w:rsidRPr="00530F17">
        <w:rPr>
          <w:rFonts w:ascii="Arial" w:hAnsi="Arial" w:cs="Arial"/>
          <w:highlight w:val="yellow"/>
        </w:rPr>
        <w:t xml:space="preserve"> top row </w:t>
      </w:r>
      <w:r w:rsidR="00FC1CE7" w:rsidRPr="00530F17">
        <w:rPr>
          <w:rFonts w:ascii="Arial" w:hAnsi="Arial" w:cs="Arial"/>
          <w:highlight w:val="yellow"/>
        </w:rPr>
        <w:t>on</w:t>
      </w:r>
      <w:r w:rsidR="00EC0027" w:rsidRPr="00530F17">
        <w:rPr>
          <w:rFonts w:ascii="Arial" w:hAnsi="Arial" w:cs="Arial"/>
          <w:highlight w:val="yellow"/>
        </w:rPr>
        <w:t xml:space="preserve"> RIGHT panel</w:t>
      </w:r>
      <w:r w:rsidR="00AD6DA8" w:rsidRPr="00530F17">
        <w:rPr>
          <w:rFonts w:ascii="Arial" w:hAnsi="Arial" w:cs="Arial"/>
          <w:highlight w:val="yellow"/>
        </w:rPr>
        <w:t xml:space="preserve">. </w:t>
      </w:r>
      <w:r w:rsidR="00782E5A" w:rsidRPr="00530F17">
        <w:rPr>
          <w:rFonts w:ascii="Arial" w:hAnsi="Arial" w:cs="Arial"/>
          <w:highlight w:val="yellow"/>
        </w:rPr>
        <w:t xml:space="preserve">In this protocol </w:t>
      </w:r>
      <w:r w:rsidR="00AD6DA8" w:rsidRPr="00530F17">
        <w:rPr>
          <w:rFonts w:ascii="Arial" w:hAnsi="Arial" w:cs="Arial"/>
          <w:highlight w:val="yellow"/>
        </w:rPr>
        <w:t>the</w:t>
      </w:r>
      <w:r w:rsidR="004C76A4" w:rsidRPr="00530F17">
        <w:rPr>
          <w:rFonts w:ascii="Arial" w:hAnsi="Arial" w:cs="Arial"/>
          <w:highlight w:val="yellow"/>
        </w:rPr>
        <w:t xml:space="preserve"> generic settings </w:t>
      </w:r>
      <w:r w:rsidR="00782E5A" w:rsidRPr="00530F17">
        <w:rPr>
          <w:rFonts w:ascii="Arial" w:hAnsi="Arial" w:cs="Arial"/>
          <w:highlight w:val="yellow"/>
        </w:rPr>
        <w:t>are used</w:t>
      </w:r>
      <w:r w:rsidR="004C76A4" w:rsidRPr="00530F17">
        <w:rPr>
          <w:rFonts w:ascii="Arial" w:hAnsi="Arial" w:cs="Arial"/>
          <w:highlight w:val="yellow"/>
        </w:rPr>
        <w:t xml:space="preserve">: </w:t>
      </w:r>
      <w:r w:rsidR="009211A3" w:rsidRPr="00530F17">
        <w:rPr>
          <w:rFonts w:ascii="Arial" w:hAnsi="Arial" w:cs="Arial"/>
          <w:highlight w:val="yellow"/>
        </w:rPr>
        <w:t>F1 - rais</w:t>
      </w:r>
      <w:r w:rsidR="007725E6" w:rsidRPr="00530F17">
        <w:rPr>
          <w:rFonts w:ascii="Arial" w:hAnsi="Arial" w:cs="Arial"/>
          <w:highlight w:val="yellow"/>
        </w:rPr>
        <w:t xml:space="preserve">e/lower screen, </w:t>
      </w:r>
      <w:r w:rsidR="004C76A4" w:rsidRPr="00530F17">
        <w:rPr>
          <w:rFonts w:ascii="Arial" w:hAnsi="Arial" w:cs="Arial"/>
          <w:highlight w:val="yellow"/>
        </w:rPr>
        <w:t xml:space="preserve">F2 - </w:t>
      </w:r>
      <w:r w:rsidR="00492AC8" w:rsidRPr="00530F17">
        <w:rPr>
          <w:rFonts w:ascii="Arial" w:hAnsi="Arial" w:cs="Arial"/>
          <w:highlight w:val="yellow"/>
        </w:rPr>
        <w:t xml:space="preserve">SEARCH </w:t>
      </w:r>
      <w:r w:rsidR="00492AC8" w:rsidRPr="00530F17">
        <w:rPr>
          <w:rFonts w:ascii="Arial" w:hAnsi="Arial" w:cs="Arial"/>
          <w:highlight w:val="yellow"/>
        </w:rPr>
        <w:lastRenderedPageBreak/>
        <w:t>mode</w:t>
      </w:r>
      <w:r w:rsidR="004C76A4" w:rsidRPr="00530F17">
        <w:rPr>
          <w:rFonts w:ascii="Arial" w:hAnsi="Arial" w:cs="Arial"/>
          <w:highlight w:val="yellow"/>
        </w:rPr>
        <w:t>, F3 – FOCUS mode, F4 – PHOTO mode</w:t>
      </w:r>
      <w:r w:rsidR="007725E6" w:rsidRPr="00530F17">
        <w:rPr>
          <w:rFonts w:ascii="Arial" w:hAnsi="Arial" w:cs="Arial"/>
          <w:highlight w:val="yellow"/>
        </w:rPr>
        <w:t xml:space="preserve">, F5 – MDS </w:t>
      </w:r>
      <w:r w:rsidR="00EC0027" w:rsidRPr="00530F17">
        <w:rPr>
          <w:rFonts w:ascii="Arial" w:hAnsi="Arial" w:cs="Arial"/>
          <w:highlight w:val="yellow"/>
        </w:rPr>
        <w:t>OFF/ON</w:t>
      </w:r>
      <w:r w:rsidR="007725E6" w:rsidRPr="00530F17">
        <w:rPr>
          <w:rFonts w:ascii="Arial" w:hAnsi="Arial" w:cs="Arial"/>
          <w:highlight w:val="yellow"/>
        </w:rPr>
        <w:t xml:space="preserve"> </w:t>
      </w:r>
      <w:r w:rsidR="004C76A4" w:rsidRPr="00530F17">
        <w:rPr>
          <w:rFonts w:ascii="Arial" w:hAnsi="Arial" w:cs="Arial"/>
          <w:highlight w:val="yellow"/>
        </w:rPr>
        <w:t xml:space="preserve">and F6 – BEAM </w:t>
      </w:r>
      <w:r w:rsidR="00EC0027" w:rsidRPr="00530F17">
        <w:rPr>
          <w:rFonts w:ascii="Arial" w:hAnsi="Arial" w:cs="Arial"/>
          <w:highlight w:val="yellow"/>
        </w:rPr>
        <w:t>BLANK,</w:t>
      </w:r>
      <w:r w:rsidR="004C76A4" w:rsidRPr="00530F17">
        <w:rPr>
          <w:rFonts w:ascii="Arial" w:hAnsi="Arial" w:cs="Arial"/>
          <w:highlight w:val="yellow"/>
        </w:rPr>
        <w:t xml:space="preserve"> used to shield the specimen from radiation damage </w:t>
      </w:r>
      <w:r w:rsidR="00BF04EF" w:rsidRPr="00530F17">
        <w:rPr>
          <w:rFonts w:ascii="Arial" w:hAnsi="Arial" w:cs="Arial"/>
          <w:highlight w:val="yellow"/>
        </w:rPr>
        <w:t>by deflecting the beam</w:t>
      </w:r>
      <w:r w:rsidRPr="00530F17">
        <w:rPr>
          <w:rFonts w:ascii="Arial" w:hAnsi="Arial" w:cs="Arial"/>
          <w:highlight w:val="yellow"/>
        </w:rPr>
        <w:t>.</w:t>
      </w:r>
    </w:p>
    <w:p w:rsidR="00782E5A" w:rsidRPr="00530F17" w:rsidRDefault="00782E5A" w:rsidP="00530F17">
      <w:pPr>
        <w:autoSpaceDE w:val="0"/>
        <w:autoSpaceDN w:val="0"/>
        <w:adjustRightInd w:val="0"/>
        <w:spacing w:after="0"/>
        <w:jc w:val="both"/>
        <w:rPr>
          <w:rFonts w:ascii="Arial" w:hAnsi="Arial" w:cs="Arial"/>
        </w:rPr>
      </w:pPr>
    </w:p>
    <w:p w:rsidR="007C0928" w:rsidRPr="00530F17" w:rsidRDefault="009213C6" w:rsidP="00530F17">
      <w:pPr>
        <w:pStyle w:val="ListParagraph"/>
        <w:numPr>
          <w:ilvl w:val="2"/>
          <w:numId w:val="1"/>
        </w:numPr>
        <w:tabs>
          <w:tab w:val="left" w:pos="540"/>
        </w:tabs>
        <w:spacing w:after="0"/>
        <w:ind w:left="0" w:firstLine="0"/>
        <w:contextualSpacing w:val="0"/>
        <w:jc w:val="both"/>
        <w:rPr>
          <w:rFonts w:ascii="Arial" w:hAnsi="Arial" w:cs="Arial"/>
          <w:highlight w:val="yellow"/>
        </w:rPr>
      </w:pPr>
      <w:r w:rsidRPr="00530F17">
        <w:rPr>
          <w:rFonts w:ascii="Arial" w:hAnsi="Arial" w:cs="Arial"/>
          <w:highlight w:val="yellow"/>
        </w:rPr>
        <w:t xml:space="preserve">Place the </w:t>
      </w:r>
      <w:proofErr w:type="spellStart"/>
      <w:r w:rsidRPr="00530F17">
        <w:rPr>
          <w:rFonts w:ascii="Arial" w:hAnsi="Arial" w:cs="Arial"/>
          <w:highlight w:val="yellow"/>
        </w:rPr>
        <w:t>cryo</w:t>
      </w:r>
      <w:proofErr w:type="spellEnd"/>
      <w:r w:rsidRPr="00530F17">
        <w:rPr>
          <w:rFonts w:ascii="Arial" w:hAnsi="Arial" w:cs="Arial"/>
          <w:highlight w:val="yellow"/>
        </w:rPr>
        <w:t xml:space="preserve">-holder into the </w:t>
      </w:r>
      <w:proofErr w:type="spellStart"/>
      <w:r w:rsidRPr="00530F17">
        <w:rPr>
          <w:rFonts w:ascii="Arial" w:hAnsi="Arial" w:cs="Arial"/>
          <w:highlight w:val="yellow"/>
        </w:rPr>
        <w:t>cryo</w:t>
      </w:r>
      <w:proofErr w:type="spellEnd"/>
      <w:r w:rsidRPr="00530F17">
        <w:rPr>
          <w:rFonts w:ascii="Arial" w:hAnsi="Arial" w:cs="Arial"/>
          <w:highlight w:val="yellow"/>
        </w:rPr>
        <w:t>-</w:t>
      </w:r>
      <w:r w:rsidR="009076B5" w:rsidRPr="00530F17">
        <w:rPr>
          <w:rFonts w:ascii="Arial" w:hAnsi="Arial" w:cs="Arial"/>
          <w:highlight w:val="yellow"/>
        </w:rPr>
        <w:t>stat</w:t>
      </w:r>
      <w:r w:rsidR="00EB3DC7" w:rsidRPr="00530F17">
        <w:rPr>
          <w:rFonts w:ascii="Arial" w:hAnsi="Arial" w:cs="Arial"/>
          <w:highlight w:val="yellow"/>
        </w:rPr>
        <w:t>ion and fill the D</w:t>
      </w:r>
      <w:r w:rsidR="009076B5" w:rsidRPr="00530F17">
        <w:rPr>
          <w:rFonts w:ascii="Arial" w:hAnsi="Arial" w:cs="Arial"/>
          <w:highlight w:val="yellow"/>
        </w:rPr>
        <w:t xml:space="preserve">ewar of the holder and the </w:t>
      </w:r>
      <w:proofErr w:type="spellStart"/>
      <w:r w:rsidR="009076B5" w:rsidRPr="00530F17">
        <w:rPr>
          <w:rFonts w:ascii="Arial" w:hAnsi="Arial" w:cs="Arial"/>
          <w:highlight w:val="yellow"/>
        </w:rPr>
        <w:t>cryo</w:t>
      </w:r>
      <w:proofErr w:type="spellEnd"/>
      <w:r w:rsidR="009076B5" w:rsidRPr="00530F17">
        <w:rPr>
          <w:rFonts w:ascii="Arial" w:hAnsi="Arial" w:cs="Arial"/>
          <w:highlight w:val="yellow"/>
        </w:rPr>
        <w:t xml:space="preserve">-station with LN2. </w:t>
      </w:r>
      <w:r w:rsidR="002A0F39" w:rsidRPr="00530F17">
        <w:rPr>
          <w:rFonts w:ascii="Arial" w:hAnsi="Arial" w:cs="Arial"/>
          <w:highlight w:val="yellow"/>
        </w:rPr>
        <w:t xml:space="preserve">When temperature reaches -192 </w:t>
      </w:r>
      <w:proofErr w:type="spellStart"/>
      <w:r w:rsidR="002A0F39" w:rsidRPr="00530F17">
        <w:rPr>
          <w:rFonts w:ascii="Arial" w:hAnsi="Arial" w:cs="Arial"/>
          <w:highlight w:val="yellow"/>
          <w:vertAlign w:val="superscript"/>
        </w:rPr>
        <w:t>o</w:t>
      </w:r>
      <w:r w:rsidR="002A0F39" w:rsidRPr="00530F17">
        <w:rPr>
          <w:rFonts w:ascii="Arial" w:hAnsi="Arial" w:cs="Arial"/>
          <w:highlight w:val="yellow"/>
        </w:rPr>
        <w:t>C</w:t>
      </w:r>
      <w:proofErr w:type="spellEnd"/>
      <w:r w:rsidR="002A0F39" w:rsidRPr="00530F17">
        <w:rPr>
          <w:rFonts w:ascii="Arial" w:hAnsi="Arial" w:cs="Arial"/>
          <w:highlight w:val="yellow"/>
        </w:rPr>
        <w:t>, o</w:t>
      </w:r>
      <w:r w:rsidR="009076B5" w:rsidRPr="00530F17">
        <w:rPr>
          <w:rFonts w:ascii="Arial" w:hAnsi="Arial" w:cs="Arial"/>
          <w:highlight w:val="yellow"/>
        </w:rPr>
        <w:t xml:space="preserve">pen shutter on the holder tip, place </w:t>
      </w:r>
      <w:r w:rsidR="00CA6450" w:rsidRPr="00530F17">
        <w:rPr>
          <w:rFonts w:ascii="Arial" w:hAnsi="Arial" w:cs="Arial"/>
          <w:highlight w:val="yellow"/>
        </w:rPr>
        <w:t xml:space="preserve">previously frozen </w:t>
      </w:r>
      <w:proofErr w:type="spellStart"/>
      <w:r w:rsidR="009076B5" w:rsidRPr="00530F17">
        <w:rPr>
          <w:rFonts w:ascii="Arial" w:hAnsi="Arial" w:cs="Arial"/>
          <w:highlight w:val="yellow"/>
        </w:rPr>
        <w:t>Cryo</w:t>
      </w:r>
      <w:proofErr w:type="spellEnd"/>
      <w:r w:rsidR="009076B5" w:rsidRPr="00530F17">
        <w:rPr>
          <w:rFonts w:ascii="Arial" w:hAnsi="Arial" w:cs="Arial"/>
          <w:highlight w:val="yellow"/>
        </w:rPr>
        <w:t>-EM grid into the designated place and secure with a ring clamp.</w:t>
      </w:r>
    </w:p>
    <w:p w:rsidR="00782E5A" w:rsidRPr="00530F17" w:rsidRDefault="00782E5A" w:rsidP="00530F17">
      <w:pPr>
        <w:pStyle w:val="ListParagraph"/>
        <w:tabs>
          <w:tab w:val="left" w:pos="540"/>
        </w:tabs>
        <w:spacing w:after="0"/>
        <w:ind w:left="0"/>
        <w:contextualSpacing w:val="0"/>
        <w:jc w:val="both"/>
        <w:rPr>
          <w:rFonts w:ascii="Arial" w:hAnsi="Arial" w:cs="Arial"/>
          <w:highlight w:val="yellow"/>
        </w:rPr>
      </w:pPr>
    </w:p>
    <w:p w:rsidR="007C0928" w:rsidRPr="00530F17" w:rsidRDefault="009076B5" w:rsidP="00530F17">
      <w:pPr>
        <w:pStyle w:val="ListParagraph"/>
        <w:numPr>
          <w:ilvl w:val="2"/>
          <w:numId w:val="1"/>
        </w:numPr>
        <w:tabs>
          <w:tab w:val="left" w:pos="540"/>
        </w:tabs>
        <w:spacing w:after="0"/>
        <w:ind w:left="0" w:firstLine="0"/>
        <w:contextualSpacing w:val="0"/>
        <w:jc w:val="both"/>
        <w:rPr>
          <w:rFonts w:ascii="Arial" w:hAnsi="Arial" w:cs="Arial"/>
          <w:highlight w:val="yellow"/>
        </w:rPr>
      </w:pPr>
      <w:r w:rsidRPr="00530F17">
        <w:rPr>
          <w:rFonts w:ascii="Arial" w:hAnsi="Arial" w:cs="Arial"/>
          <w:highlight w:val="yellow"/>
        </w:rPr>
        <w:t xml:space="preserve">Insert the </w:t>
      </w:r>
      <w:proofErr w:type="spellStart"/>
      <w:r w:rsidR="00832F98" w:rsidRPr="00530F17">
        <w:rPr>
          <w:rFonts w:ascii="Arial" w:hAnsi="Arial" w:cs="Arial"/>
          <w:highlight w:val="yellow"/>
        </w:rPr>
        <w:t>cryo</w:t>
      </w:r>
      <w:proofErr w:type="spellEnd"/>
      <w:r w:rsidR="00832F98" w:rsidRPr="00530F17">
        <w:rPr>
          <w:rFonts w:ascii="Arial" w:hAnsi="Arial" w:cs="Arial"/>
          <w:highlight w:val="yellow"/>
        </w:rPr>
        <w:t>-</w:t>
      </w:r>
      <w:r w:rsidRPr="00530F17">
        <w:rPr>
          <w:rFonts w:ascii="Arial" w:hAnsi="Arial" w:cs="Arial"/>
          <w:highlight w:val="yellow"/>
        </w:rPr>
        <w:t xml:space="preserve">holder </w:t>
      </w:r>
      <w:r w:rsidR="009213C6" w:rsidRPr="00530F17">
        <w:rPr>
          <w:rFonts w:ascii="Arial" w:hAnsi="Arial" w:cs="Arial"/>
          <w:highlight w:val="yellow"/>
        </w:rPr>
        <w:t>into the electron microscope. Re</w:t>
      </w:r>
      <w:r w:rsidRPr="00530F17">
        <w:rPr>
          <w:rFonts w:ascii="Arial" w:hAnsi="Arial" w:cs="Arial"/>
          <w:highlight w:val="yellow"/>
        </w:rPr>
        <w:t>fill th</w:t>
      </w:r>
      <w:r w:rsidR="00DC26FA" w:rsidRPr="00530F17">
        <w:rPr>
          <w:rFonts w:ascii="Arial" w:hAnsi="Arial" w:cs="Arial"/>
          <w:highlight w:val="yellow"/>
        </w:rPr>
        <w:t>e D</w:t>
      </w:r>
      <w:r w:rsidRPr="00530F17">
        <w:rPr>
          <w:rFonts w:ascii="Arial" w:hAnsi="Arial" w:cs="Arial"/>
          <w:highlight w:val="yellow"/>
        </w:rPr>
        <w:t>ewar of the</w:t>
      </w:r>
      <w:r w:rsidR="007725E6" w:rsidRPr="00530F17">
        <w:rPr>
          <w:rFonts w:ascii="Arial" w:hAnsi="Arial" w:cs="Arial"/>
          <w:highlight w:val="yellow"/>
        </w:rPr>
        <w:t xml:space="preserve"> </w:t>
      </w:r>
      <w:proofErr w:type="spellStart"/>
      <w:r w:rsidR="009213C6" w:rsidRPr="00530F17">
        <w:rPr>
          <w:rFonts w:ascii="Arial" w:hAnsi="Arial" w:cs="Arial"/>
          <w:highlight w:val="yellow"/>
        </w:rPr>
        <w:t>cryo</w:t>
      </w:r>
      <w:proofErr w:type="spellEnd"/>
      <w:r w:rsidR="009213C6" w:rsidRPr="00530F17">
        <w:rPr>
          <w:rFonts w:ascii="Arial" w:hAnsi="Arial" w:cs="Arial"/>
          <w:highlight w:val="yellow"/>
        </w:rPr>
        <w:t>-h</w:t>
      </w:r>
      <w:r w:rsidRPr="00530F17">
        <w:rPr>
          <w:rFonts w:ascii="Arial" w:hAnsi="Arial" w:cs="Arial"/>
          <w:highlight w:val="yellow"/>
        </w:rPr>
        <w:t>older</w:t>
      </w:r>
      <w:r w:rsidR="00DC26FA" w:rsidRPr="00530F17">
        <w:rPr>
          <w:rFonts w:ascii="Arial" w:hAnsi="Arial" w:cs="Arial"/>
          <w:highlight w:val="yellow"/>
        </w:rPr>
        <w:t xml:space="preserve"> and the anti-contaminator chamber </w:t>
      </w:r>
      <w:r w:rsidRPr="00530F17">
        <w:rPr>
          <w:rFonts w:ascii="Arial" w:hAnsi="Arial" w:cs="Arial"/>
          <w:highlight w:val="yellow"/>
        </w:rPr>
        <w:t xml:space="preserve">with LN2. </w:t>
      </w:r>
      <w:r w:rsidR="00DC26FA" w:rsidRPr="00530F17">
        <w:rPr>
          <w:rFonts w:ascii="Arial" w:hAnsi="Arial" w:cs="Arial"/>
          <w:highlight w:val="yellow"/>
        </w:rPr>
        <w:t xml:space="preserve">Wait </w:t>
      </w:r>
      <w:r w:rsidR="001F1288" w:rsidRPr="00530F17">
        <w:rPr>
          <w:rFonts w:ascii="Arial" w:hAnsi="Arial" w:cs="Arial"/>
          <w:highlight w:val="yellow"/>
        </w:rPr>
        <w:t xml:space="preserve">for </w:t>
      </w:r>
      <w:r w:rsidR="00DC26FA" w:rsidRPr="00530F17">
        <w:rPr>
          <w:rFonts w:ascii="Arial" w:hAnsi="Arial" w:cs="Arial"/>
          <w:highlight w:val="yellow"/>
        </w:rPr>
        <w:t xml:space="preserve">the holder to stabilize for 30 – 60 minutes. </w:t>
      </w:r>
      <w:r w:rsidR="007725E6" w:rsidRPr="00530F17">
        <w:rPr>
          <w:rFonts w:ascii="Arial" w:hAnsi="Arial" w:cs="Arial"/>
          <w:highlight w:val="yellow"/>
        </w:rPr>
        <w:t>Press F6 on</w:t>
      </w:r>
      <w:r w:rsidR="00832F98" w:rsidRPr="00530F17">
        <w:rPr>
          <w:rFonts w:ascii="Arial" w:hAnsi="Arial" w:cs="Arial"/>
          <w:highlight w:val="yellow"/>
        </w:rPr>
        <w:t xml:space="preserve"> </w:t>
      </w:r>
      <w:r w:rsidRPr="00530F17">
        <w:rPr>
          <w:rFonts w:ascii="Arial" w:hAnsi="Arial" w:cs="Arial"/>
          <w:highlight w:val="yellow"/>
        </w:rPr>
        <w:t>and turn the filament</w:t>
      </w:r>
      <w:r w:rsidR="00EC0027" w:rsidRPr="00530F17">
        <w:rPr>
          <w:rFonts w:ascii="Arial" w:hAnsi="Arial" w:cs="Arial"/>
          <w:highlight w:val="yellow"/>
        </w:rPr>
        <w:t xml:space="preserve"> on</w:t>
      </w:r>
      <w:r w:rsidRPr="00530F17">
        <w:rPr>
          <w:rFonts w:ascii="Arial" w:hAnsi="Arial" w:cs="Arial"/>
          <w:highlight w:val="yellow"/>
        </w:rPr>
        <w:t xml:space="preserve">. </w:t>
      </w:r>
      <w:r w:rsidR="006A1453" w:rsidRPr="00530F17">
        <w:rPr>
          <w:rFonts w:ascii="Arial" w:hAnsi="Arial" w:cs="Arial"/>
          <w:highlight w:val="yellow"/>
        </w:rPr>
        <w:t>W</w:t>
      </w:r>
      <w:r w:rsidR="00EC0027" w:rsidRPr="00530F17">
        <w:rPr>
          <w:rFonts w:ascii="Arial" w:hAnsi="Arial" w:cs="Arial"/>
          <w:highlight w:val="yellow"/>
        </w:rPr>
        <w:t>hen the filament is saturated</w:t>
      </w:r>
      <w:r w:rsidR="006A1453" w:rsidRPr="00530F17">
        <w:rPr>
          <w:rFonts w:ascii="Arial" w:hAnsi="Arial" w:cs="Arial"/>
          <w:highlight w:val="yellow"/>
        </w:rPr>
        <w:t>, press F6 off</w:t>
      </w:r>
      <w:r w:rsidR="00EC0027" w:rsidRPr="00530F17">
        <w:rPr>
          <w:rFonts w:ascii="Arial" w:hAnsi="Arial" w:cs="Arial"/>
          <w:highlight w:val="yellow"/>
        </w:rPr>
        <w:t xml:space="preserve"> and </w:t>
      </w:r>
      <w:r w:rsidRPr="00530F17">
        <w:rPr>
          <w:rFonts w:ascii="Arial" w:hAnsi="Arial" w:cs="Arial"/>
          <w:highlight w:val="yellow"/>
        </w:rPr>
        <w:t>open shutter on holder</w:t>
      </w:r>
      <w:r w:rsidR="00CA6450" w:rsidRPr="00530F17">
        <w:rPr>
          <w:rFonts w:ascii="Arial" w:hAnsi="Arial" w:cs="Arial"/>
          <w:highlight w:val="yellow"/>
        </w:rPr>
        <w:t xml:space="preserve"> to view the grid.</w:t>
      </w:r>
    </w:p>
    <w:p w:rsidR="00782E5A" w:rsidRPr="00530F17" w:rsidRDefault="00782E5A" w:rsidP="00530F17">
      <w:pPr>
        <w:pStyle w:val="ListParagraph"/>
        <w:tabs>
          <w:tab w:val="left" w:pos="540"/>
        </w:tabs>
        <w:spacing w:after="0"/>
        <w:ind w:left="0"/>
        <w:contextualSpacing w:val="0"/>
        <w:jc w:val="both"/>
        <w:rPr>
          <w:rFonts w:ascii="Arial" w:hAnsi="Arial" w:cs="Arial"/>
          <w:highlight w:val="yellow"/>
        </w:rPr>
      </w:pPr>
    </w:p>
    <w:p w:rsidR="007C0928" w:rsidRPr="00530F17" w:rsidRDefault="009076B5" w:rsidP="00530F17">
      <w:pPr>
        <w:pStyle w:val="ListParagraph"/>
        <w:numPr>
          <w:ilvl w:val="2"/>
          <w:numId w:val="1"/>
        </w:numPr>
        <w:tabs>
          <w:tab w:val="left" w:pos="540"/>
        </w:tabs>
        <w:spacing w:after="0"/>
        <w:ind w:left="0" w:firstLine="0"/>
        <w:contextualSpacing w:val="0"/>
        <w:jc w:val="both"/>
        <w:rPr>
          <w:rFonts w:ascii="Arial" w:hAnsi="Arial" w:cs="Arial"/>
          <w:highlight w:val="yellow"/>
        </w:rPr>
      </w:pPr>
      <w:r w:rsidRPr="00530F17">
        <w:rPr>
          <w:rFonts w:ascii="Arial" w:hAnsi="Arial" w:cs="Arial"/>
          <w:highlight w:val="yellow"/>
        </w:rPr>
        <w:t xml:space="preserve">Press </w:t>
      </w:r>
      <w:r w:rsidRPr="00530F17">
        <w:rPr>
          <w:rFonts w:ascii="Arial" w:hAnsi="Arial" w:cs="Arial"/>
          <w:caps/>
          <w:highlight w:val="yellow"/>
        </w:rPr>
        <w:t>Low Mag</w:t>
      </w:r>
      <w:r w:rsidR="006A1453" w:rsidRPr="00530F17">
        <w:rPr>
          <w:rFonts w:ascii="Arial" w:hAnsi="Arial" w:cs="Arial"/>
          <w:caps/>
          <w:highlight w:val="yellow"/>
        </w:rPr>
        <w:t xml:space="preserve"> / </w:t>
      </w:r>
      <w:r w:rsidR="006A1453" w:rsidRPr="00530F17">
        <w:rPr>
          <w:rFonts w:ascii="Arial" w:hAnsi="Arial" w:cs="Arial"/>
          <w:highlight w:val="yellow"/>
        </w:rPr>
        <w:t>alpha</w:t>
      </w:r>
      <w:r w:rsidR="006A1453" w:rsidRPr="00530F17">
        <w:rPr>
          <w:rFonts w:ascii="Arial" w:hAnsi="Arial" w:cs="Arial"/>
          <w:caps/>
          <w:highlight w:val="yellow"/>
        </w:rPr>
        <w:t xml:space="preserve"> 1</w:t>
      </w:r>
      <w:r w:rsidRPr="00530F17">
        <w:rPr>
          <w:rFonts w:ascii="Arial" w:hAnsi="Arial" w:cs="Arial"/>
          <w:caps/>
          <w:highlight w:val="yellow"/>
        </w:rPr>
        <w:t xml:space="preserve"> (</w:t>
      </w:r>
      <w:r w:rsidRPr="00530F17">
        <w:rPr>
          <w:rFonts w:ascii="Arial" w:hAnsi="Arial" w:cs="Arial"/>
          <w:highlight w:val="yellow"/>
        </w:rPr>
        <w:t>set at 200x mag) and</w:t>
      </w:r>
      <w:r w:rsidRPr="00530F17">
        <w:rPr>
          <w:rFonts w:ascii="Arial" w:hAnsi="Arial" w:cs="Arial"/>
          <w:caps/>
          <w:highlight w:val="yellow"/>
        </w:rPr>
        <w:t xml:space="preserve"> </w:t>
      </w:r>
      <w:r w:rsidRPr="00530F17">
        <w:rPr>
          <w:rFonts w:ascii="Arial" w:hAnsi="Arial" w:cs="Arial"/>
          <w:highlight w:val="yellow"/>
        </w:rPr>
        <w:t>locate areas with thin ice</w:t>
      </w:r>
      <w:r w:rsidR="00216052" w:rsidRPr="00530F17">
        <w:rPr>
          <w:rFonts w:ascii="Arial" w:hAnsi="Arial" w:cs="Arial"/>
          <w:highlight w:val="yellow"/>
        </w:rPr>
        <w:t xml:space="preserve"> on the grid</w:t>
      </w:r>
      <w:r w:rsidRPr="00530F17">
        <w:rPr>
          <w:rFonts w:ascii="Arial" w:hAnsi="Arial" w:cs="Arial"/>
          <w:highlight w:val="yellow"/>
        </w:rPr>
        <w:t>.</w:t>
      </w:r>
    </w:p>
    <w:p w:rsidR="00782E5A" w:rsidRPr="00530F17" w:rsidRDefault="00782E5A" w:rsidP="00530F17">
      <w:pPr>
        <w:pStyle w:val="ListParagraph"/>
        <w:tabs>
          <w:tab w:val="left" w:pos="540"/>
        </w:tabs>
        <w:spacing w:after="0"/>
        <w:ind w:left="0"/>
        <w:contextualSpacing w:val="0"/>
        <w:jc w:val="both"/>
        <w:rPr>
          <w:rFonts w:ascii="Arial" w:hAnsi="Arial" w:cs="Arial"/>
          <w:highlight w:val="yellow"/>
        </w:rPr>
      </w:pPr>
    </w:p>
    <w:p w:rsidR="00832F98" w:rsidRPr="00530F17" w:rsidRDefault="006A1453" w:rsidP="00530F17">
      <w:pPr>
        <w:pStyle w:val="ListParagraph"/>
        <w:numPr>
          <w:ilvl w:val="2"/>
          <w:numId w:val="1"/>
        </w:numPr>
        <w:tabs>
          <w:tab w:val="left" w:pos="540"/>
        </w:tabs>
        <w:spacing w:after="0"/>
        <w:ind w:left="0" w:firstLine="0"/>
        <w:contextualSpacing w:val="0"/>
        <w:jc w:val="both"/>
        <w:rPr>
          <w:rFonts w:ascii="Arial" w:hAnsi="Arial" w:cs="Arial"/>
          <w:highlight w:val="yellow"/>
        </w:rPr>
      </w:pPr>
      <w:r w:rsidRPr="00530F17">
        <w:rPr>
          <w:rFonts w:ascii="Arial" w:hAnsi="Arial" w:cs="Arial"/>
          <w:highlight w:val="yellow"/>
        </w:rPr>
        <w:t>Switch to MAG 1 / alpha 2 to s</w:t>
      </w:r>
      <w:r w:rsidR="00832F98" w:rsidRPr="00530F17">
        <w:rPr>
          <w:rFonts w:ascii="Arial" w:hAnsi="Arial" w:cs="Arial"/>
          <w:highlight w:val="yellow"/>
        </w:rPr>
        <w:t xml:space="preserve">et minimum dose (MDS) mode </w:t>
      </w:r>
      <w:r w:rsidRPr="00530F17">
        <w:rPr>
          <w:rFonts w:ascii="Arial" w:hAnsi="Arial" w:cs="Arial"/>
          <w:highlight w:val="yellow"/>
        </w:rPr>
        <w:t>and</w:t>
      </w:r>
      <w:r w:rsidR="00832F98" w:rsidRPr="00530F17">
        <w:rPr>
          <w:rFonts w:ascii="Arial" w:hAnsi="Arial" w:cs="Arial"/>
          <w:highlight w:val="yellow"/>
        </w:rPr>
        <w:t xml:space="preserve"> acquire </w:t>
      </w:r>
      <w:proofErr w:type="spellStart"/>
      <w:r w:rsidR="00832F98" w:rsidRPr="00530F17">
        <w:rPr>
          <w:rFonts w:ascii="Arial" w:hAnsi="Arial" w:cs="Arial"/>
          <w:highlight w:val="yellow"/>
        </w:rPr>
        <w:t>Cryo</w:t>
      </w:r>
      <w:proofErr w:type="spellEnd"/>
      <w:r w:rsidR="00832F98" w:rsidRPr="00530F17">
        <w:rPr>
          <w:rFonts w:ascii="Arial" w:hAnsi="Arial" w:cs="Arial"/>
          <w:highlight w:val="yellow"/>
        </w:rPr>
        <w:t>-EM data at low electron doses, without damaging the specimen.</w:t>
      </w:r>
    </w:p>
    <w:p w:rsidR="00782E5A" w:rsidRPr="00530F17" w:rsidRDefault="00782E5A" w:rsidP="00530F17">
      <w:pPr>
        <w:pStyle w:val="ListParagraph"/>
        <w:tabs>
          <w:tab w:val="left" w:pos="540"/>
        </w:tabs>
        <w:spacing w:after="0"/>
        <w:ind w:left="0"/>
        <w:contextualSpacing w:val="0"/>
        <w:jc w:val="both"/>
        <w:rPr>
          <w:rFonts w:ascii="Arial" w:hAnsi="Arial" w:cs="Arial"/>
          <w:highlight w:val="yellow"/>
        </w:rPr>
      </w:pPr>
    </w:p>
    <w:p w:rsidR="002C5D28" w:rsidRPr="00530F17" w:rsidRDefault="00035064" w:rsidP="00530F17">
      <w:pPr>
        <w:tabs>
          <w:tab w:val="left" w:pos="540"/>
          <w:tab w:val="left" w:pos="900"/>
        </w:tabs>
        <w:spacing w:after="0"/>
        <w:jc w:val="both"/>
        <w:rPr>
          <w:rFonts w:ascii="Arial" w:hAnsi="Arial" w:cs="Arial"/>
          <w:highlight w:val="yellow"/>
        </w:rPr>
      </w:pPr>
      <w:r w:rsidRPr="00530F17">
        <w:rPr>
          <w:rFonts w:ascii="Arial" w:hAnsi="Arial" w:cs="Arial"/>
          <w:highlight w:val="yellow"/>
        </w:rPr>
        <w:t xml:space="preserve">2.2.4.1. </w:t>
      </w:r>
      <w:r w:rsidR="00832F98" w:rsidRPr="00530F17">
        <w:rPr>
          <w:rFonts w:ascii="Arial" w:hAnsi="Arial" w:cs="Arial"/>
          <w:highlight w:val="yellow"/>
        </w:rPr>
        <w:t xml:space="preserve">Press </w:t>
      </w:r>
      <w:r w:rsidR="00246FB7" w:rsidRPr="00530F17">
        <w:rPr>
          <w:rFonts w:ascii="Arial" w:hAnsi="Arial" w:cs="Arial"/>
          <w:highlight w:val="yellow"/>
        </w:rPr>
        <w:t>F2</w:t>
      </w:r>
      <w:r w:rsidR="00DC26FA" w:rsidRPr="00530F17">
        <w:rPr>
          <w:rFonts w:ascii="Arial" w:hAnsi="Arial" w:cs="Arial"/>
          <w:highlight w:val="yellow"/>
        </w:rPr>
        <w:t xml:space="preserve"> </w:t>
      </w:r>
      <w:r w:rsidR="00832F98" w:rsidRPr="00530F17">
        <w:rPr>
          <w:rFonts w:ascii="Arial" w:hAnsi="Arial" w:cs="Arial"/>
          <w:highlight w:val="yellow"/>
        </w:rPr>
        <w:t>to set</w:t>
      </w:r>
      <w:r w:rsidR="009076B5" w:rsidRPr="00530F17">
        <w:rPr>
          <w:rFonts w:ascii="Arial" w:hAnsi="Arial" w:cs="Arial"/>
          <w:highlight w:val="yellow"/>
        </w:rPr>
        <w:t xml:space="preserve"> </w:t>
      </w:r>
      <w:r w:rsidR="009076B5" w:rsidRPr="00530F17">
        <w:rPr>
          <w:rFonts w:ascii="Arial" w:hAnsi="Arial" w:cs="Arial"/>
          <w:caps/>
          <w:highlight w:val="yellow"/>
        </w:rPr>
        <w:t xml:space="preserve">search </w:t>
      </w:r>
      <w:r w:rsidR="00EC1545" w:rsidRPr="00530F17">
        <w:rPr>
          <w:rFonts w:ascii="Arial" w:hAnsi="Arial" w:cs="Arial"/>
          <w:caps/>
          <w:highlight w:val="yellow"/>
        </w:rPr>
        <w:t>mode</w:t>
      </w:r>
      <w:r w:rsidR="00EC0027" w:rsidRPr="00530F17">
        <w:rPr>
          <w:rFonts w:ascii="Arial" w:hAnsi="Arial" w:cs="Arial"/>
          <w:caps/>
          <w:highlight w:val="yellow"/>
        </w:rPr>
        <w:t>.</w:t>
      </w:r>
      <w:r w:rsidR="009076B5" w:rsidRPr="00530F17">
        <w:rPr>
          <w:rFonts w:ascii="Arial" w:hAnsi="Arial" w:cs="Arial"/>
          <w:highlight w:val="yellow"/>
        </w:rPr>
        <w:t xml:space="preserve"> </w:t>
      </w:r>
      <w:r w:rsidR="00EC0027" w:rsidRPr="00530F17">
        <w:rPr>
          <w:rFonts w:ascii="Arial" w:hAnsi="Arial" w:cs="Arial"/>
          <w:highlight w:val="yellow"/>
        </w:rPr>
        <w:t>Set</w:t>
      </w:r>
      <w:r w:rsidR="00DC26FA" w:rsidRPr="00530F17">
        <w:rPr>
          <w:rFonts w:ascii="Arial" w:hAnsi="Arial" w:cs="Arial"/>
          <w:highlight w:val="yellow"/>
        </w:rPr>
        <w:t xml:space="preserve"> magnification </w:t>
      </w:r>
      <w:r w:rsidR="006A1453" w:rsidRPr="00530F17">
        <w:rPr>
          <w:rFonts w:ascii="Arial" w:hAnsi="Arial" w:cs="Arial"/>
          <w:highlight w:val="yellow"/>
        </w:rPr>
        <w:t xml:space="preserve">at </w:t>
      </w:r>
      <w:proofErr w:type="gramStart"/>
      <w:r w:rsidR="006A1453" w:rsidRPr="00530F17">
        <w:rPr>
          <w:rFonts w:ascii="Arial" w:hAnsi="Arial" w:cs="Arial"/>
          <w:highlight w:val="yellow"/>
        </w:rPr>
        <w:t>40,000x</w:t>
      </w:r>
      <w:proofErr w:type="gramEnd"/>
      <w:r w:rsidR="00DC26FA" w:rsidRPr="00530F17">
        <w:rPr>
          <w:rFonts w:ascii="Arial" w:hAnsi="Arial" w:cs="Arial"/>
          <w:highlight w:val="yellow"/>
        </w:rPr>
        <w:t xml:space="preserve">. </w:t>
      </w:r>
      <w:r w:rsidR="009213C6" w:rsidRPr="00530F17">
        <w:rPr>
          <w:rFonts w:ascii="Arial" w:hAnsi="Arial" w:cs="Arial"/>
          <w:highlight w:val="yellow"/>
        </w:rPr>
        <w:t>E</w:t>
      </w:r>
      <w:r w:rsidR="00EC0027" w:rsidRPr="00530F17">
        <w:rPr>
          <w:rFonts w:ascii="Arial" w:hAnsi="Arial" w:cs="Arial"/>
          <w:highlight w:val="yellow"/>
        </w:rPr>
        <w:t>nlarge</w:t>
      </w:r>
      <w:r w:rsidR="009213C6" w:rsidRPr="00530F17">
        <w:rPr>
          <w:rFonts w:ascii="Arial" w:hAnsi="Arial" w:cs="Arial"/>
          <w:highlight w:val="yellow"/>
        </w:rPr>
        <w:t xml:space="preserve"> beam</w:t>
      </w:r>
      <w:r w:rsidR="00EC0027" w:rsidRPr="00530F17">
        <w:rPr>
          <w:rFonts w:ascii="Arial" w:hAnsi="Arial" w:cs="Arial"/>
          <w:highlight w:val="yellow"/>
        </w:rPr>
        <w:t xml:space="preserve"> with BRIGTNESS knob</w:t>
      </w:r>
      <w:r w:rsidR="00DC26FA" w:rsidRPr="00530F17">
        <w:rPr>
          <w:rFonts w:ascii="Arial" w:hAnsi="Arial" w:cs="Arial"/>
          <w:highlight w:val="yellow"/>
        </w:rPr>
        <w:t xml:space="preserve"> to minimal electron dose </w:t>
      </w:r>
      <w:r w:rsidR="00EC0027" w:rsidRPr="00530F17">
        <w:rPr>
          <w:rFonts w:ascii="Arial" w:hAnsi="Arial" w:cs="Arial"/>
          <w:highlight w:val="yellow"/>
        </w:rPr>
        <w:t xml:space="preserve">~ </w:t>
      </w:r>
      <w:r w:rsidR="00DC26FA" w:rsidRPr="00530F17">
        <w:rPr>
          <w:rFonts w:ascii="Arial" w:hAnsi="Arial" w:cs="Arial"/>
          <w:highlight w:val="yellow"/>
        </w:rPr>
        <w:t>0.04 e</w:t>
      </w:r>
      <w:r w:rsidR="00DC26FA" w:rsidRPr="00530F17">
        <w:rPr>
          <w:rFonts w:ascii="Arial" w:hAnsi="Arial" w:cs="Arial"/>
          <w:highlight w:val="yellow"/>
          <w:vertAlign w:val="superscript"/>
        </w:rPr>
        <w:t>-</w:t>
      </w:r>
      <w:r w:rsidR="00DC26FA" w:rsidRPr="00530F17">
        <w:rPr>
          <w:rFonts w:ascii="Arial" w:hAnsi="Arial" w:cs="Arial"/>
          <w:highlight w:val="yellow"/>
        </w:rPr>
        <w:t>/Å</w:t>
      </w:r>
      <w:r w:rsidR="00BD40AD" w:rsidRPr="00530F17">
        <w:rPr>
          <w:rFonts w:ascii="Arial" w:hAnsi="Arial" w:cs="Arial"/>
          <w:highlight w:val="yellow"/>
          <w:vertAlign w:val="superscript"/>
        </w:rPr>
        <w:t>2</w:t>
      </w:r>
      <w:r w:rsidR="00DC26FA" w:rsidRPr="00530F17">
        <w:rPr>
          <w:rFonts w:ascii="Arial" w:hAnsi="Arial" w:cs="Arial"/>
          <w:highlight w:val="yellow"/>
        </w:rPr>
        <w:t xml:space="preserve">*s. </w:t>
      </w:r>
      <w:r w:rsidR="009213C6" w:rsidRPr="00530F17">
        <w:rPr>
          <w:rFonts w:ascii="Arial" w:hAnsi="Arial" w:cs="Arial"/>
          <w:highlight w:val="yellow"/>
        </w:rPr>
        <w:t>Press DIFF</w:t>
      </w:r>
      <w:r w:rsidR="00BD40AD" w:rsidRPr="00530F17">
        <w:rPr>
          <w:rFonts w:ascii="Arial" w:hAnsi="Arial" w:cs="Arial"/>
          <w:highlight w:val="yellow"/>
        </w:rPr>
        <w:t xml:space="preserve"> to switch to diffraction mode. </w:t>
      </w:r>
      <w:r w:rsidR="00EC0027" w:rsidRPr="00530F17">
        <w:rPr>
          <w:rFonts w:ascii="Arial" w:hAnsi="Arial" w:cs="Arial"/>
          <w:highlight w:val="yellow"/>
        </w:rPr>
        <w:t>Set</w:t>
      </w:r>
      <w:r w:rsidR="007725E6" w:rsidRPr="00530F17">
        <w:rPr>
          <w:rFonts w:ascii="Arial" w:hAnsi="Arial" w:cs="Arial"/>
          <w:highlight w:val="yellow"/>
        </w:rPr>
        <w:t xml:space="preserve"> camera length </w:t>
      </w:r>
      <w:r w:rsidR="009213C6" w:rsidRPr="00530F17">
        <w:rPr>
          <w:rFonts w:ascii="Arial" w:hAnsi="Arial" w:cs="Arial"/>
          <w:highlight w:val="yellow"/>
        </w:rPr>
        <w:t>to 120cm</w:t>
      </w:r>
      <w:r w:rsidR="007725E6" w:rsidRPr="00530F17">
        <w:rPr>
          <w:rFonts w:ascii="Arial" w:hAnsi="Arial" w:cs="Arial"/>
          <w:highlight w:val="yellow"/>
        </w:rPr>
        <w:t xml:space="preserve"> with MAG/CAM LENGHT knob</w:t>
      </w:r>
      <w:r w:rsidR="009213C6" w:rsidRPr="00530F17">
        <w:rPr>
          <w:rFonts w:ascii="Arial" w:hAnsi="Arial" w:cs="Arial"/>
          <w:highlight w:val="yellow"/>
        </w:rPr>
        <w:t>. L</w:t>
      </w:r>
      <w:r w:rsidR="007725E6" w:rsidRPr="00530F17">
        <w:rPr>
          <w:rFonts w:ascii="Arial" w:hAnsi="Arial" w:cs="Arial"/>
          <w:highlight w:val="yellow"/>
        </w:rPr>
        <w:t>ocate</w:t>
      </w:r>
      <w:r w:rsidR="009213C6" w:rsidRPr="00530F17">
        <w:rPr>
          <w:rFonts w:ascii="Arial" w:hAnsi="Arial" w:cs="Arial"/>
          <w:highlight w:val="yellow"/>
        </w:rPr>
        <w:t xml:space="preserve"> areas on the grid within the pre-selected areas in LOWMAG that have lipid nanotubes in the holes of the carbon film.</w:t>
      </w:r>
    </w:p>
    <w:p w:rsidR="00782E5A" w:rsidRPr="00530F17" w:rsidRDefault="00782E5A" w:rsidP="00530F17">
      <w:pPr>
        <w:tabs>
          <w:tab w:val="left" w:pos="540"/>
          <w:tab w:val="left" w:pos="900"/>
        </w:tabs>
        <w:spacing w:after="0"/>
        <w:jc w:val="both"/>
        <w:rPr>
          <w:rFonts w:ascii="Arial" w:hAnsi="Arial" w:cs="Arial"/>
          <w:highlight w:val="yellow"/>
        </w:rPr>
      </w:pPr>
    </w:p>
    <w:p w:rsidR="007C0928" w:rsidRPr="00530F17" w:rsidRDefault="00832F98" w:rsidP="00530F17">
      <w:pPr>
        <w:pStyle w:val="ListParagraph"/>
        <w:numPr>
          <w:ilvl w:val="3"/>
          <w:numId w:val="8"/>
        </w:numPr>
        <w:tabs>
          <w:tab w:val="left" w:pos="540"/>
          <w:tab w:val="left" w:pos="900"/>
        </w:tabs>
        <w:spacing w:after="0"/>
        <w:ind w:left="0" w:firstLine="0"/>
        <w:contextualSpacing w:val="0"/>
        <w:jc w:val="both"/>
        <w:rPr>
          <w:rFonts w:ascii="Arial" w:hAnsi="Arial" w:cs="Arial"/>
          <w:highlight w:val="yellow"/>
        </w:rPr>
      </w:pPr>
      <w:r w:rsidRPr="00530F17">
        <w:rPr>
          <w:rFonts w:ascii="Arial" w:hAnsi="Arial" w:cs="Arial"/>
          <w:highlight w:val="yellow"/>
        </w:rPr>
        <w:t>Press F4 to s</w:t>
      </w:r>
      <w:r w:rsidR="009076B5" w:rsidRPr="00530F17">
        <w:rPr>
          <w:rFonts w:ascii="Arial" w:hAnsi="Arial" w:cs="Arial"/>
          <w:highlight w:val="yellow"/>
        </w:rPr>
        <w:t xml:space="preserve">et </w:t>
      </w:r>
      <w:r w:rsidR="00EC1545" w:rsidRPr="00530F17">
        <w:rPr>
          <w:rFonts w:ascii="Arial" w:hAnsi="Arial" w:cs="Arial"/>
          <w:caps/>
          <w:highlight w:val="yellow"/>
        </w:rPr>
        <w:t>Photo</w:t>
      </w:r>
      <w:r w:rsidR="00EC1545" w:rsidRPr="00530F17">
        <w:rPr>
          <w:rFonts w:ascii="Arial" w:hAnsi="Arial" w:cs="Arial"/>
          <w:highlight w:val="yellow"/>
        </w:rPr>
        <w:t xml:space="preserve"> mode a</w:t>
      </w:r>
      <w:r w:rsidR="009076B5" w:rsidRPr="00530F17">
        <w:rPr>
          <w:rFonts w:ascii="Arial" w:hAnsi="Arial" w:cs="Arial"/>
          <w:highlight w:val="yellow"/>
        </w:rPr>
        <w:t xml:space="preserve">t 40,000x magnification and set illumination </w:t>
      </w:r>
      <w:r w:rsidR="00E171F9" w:rsidRPr="00530F17">
        <w:rPr>
          <w:rFonts w:ascii="Arial" w:hAnsi="Arial" w:cs="Arial"/>
          <w:highlight w:val="yellow"/>
        </w:rPr>
        <w:t xml:space="preserve">with BRIGHTNESS knob </w:t>
      </w:r>
      <w:r w:rsidR="009076B5" w:rsidRPr="00530F17">
        <w:rPr>
          <w:rFonts w:ascii="Arial" w:hAnsi="Arial" w:cs="Arial"/>
          <w:highlight w:val="yellow"/>
        </w:rPr>
        <w:t xml:space="preserve">at doses of 16-25 </w:t>
      </w:r>
      <w:r w:rsidR="00BD40AD" w:rsidRPr="00530F17">
        <w:rPr>
          <w:rStyle w:val="st"/>
          <w:rFonts w:ascii="Arial" w:hAnsi="Arial" w:cs="Arial"/>
          <w:highlight w:val="yellow"/>
        </w:rPr>
        <w:t>e</w:t>
      </w:r>
      <w:r w:rsidR="00BD40AD" w:rsidRPr="00530F17">
        <w:rPr>
          <w:rStyle w:val="st"/>
          <w:rFonts w:ascii="Arial" w:hAnsi="Arial" w:cs="Arial"/>
          <w:highlight w:val="yellow"/>
          <w:vertAlign w:val="superscript"/>
        </w:rPr>
        <w:t>-</w:t>
      </w:r>
      <w:r w:rsidR="009076B5" w:rsidRPr="00530F17">
        <w:rPr>
          <w:rStyle w:val="st"/>
          <w:rFonts w:ascii="Arial" w:hAnsi="Arial" w:cs="Arial"/>
          <w:highlight w:val="yellow"/>
        </w:rPr>
        <w:t>/Å</w:t>
      </w:r>
      <w:r w:rsidR="009076B5" w:rsidRPr="00530F17">
        <w:rPr>
          <w:rStyle w:val="st"/>
          <w:rFonts w:ascii="Arial" w:hAnsi="Arial" w:cs="Arial"/>
          <w:highlight w:val="yellow"/>
          <w:vertAlign w:val="superscript"/>
        </w:rPr>
        <w:t>2</w:t>
      </w:r>
      <w:r w:rsidR="009076B5" w:rsidRPr="00530F17">
        <w:rPr>
          <w:rStyle w:val="st"/>
          <w:rFonts w:ascii="Arial" w:hAnsi="Arial" w:cs="Arial"/>
          <w:highlight w:val="yellow"/>
        </w:rPr>
        <w:t xml:space="preserve">*s. </w:t>
      </w:r>
      <w:r w:rsidR="00E171F9" w:rsidRPr="00530F17">
        <w:rPr>
          <w:rStyle w:val="st"/>
          <w:rFonts w:ascii="Arial" w:hAnsi="Arial" w:cs="Arial"/>
          <w:highlight w:val="yellow"/>
        </w:rPr>
        <w:t xml:space="preserve">Press </w:t>
      </w:r>
      <w:r w:rsidR="00E171F9" w:rsidRPr="00530F17">
        <w:rPr>
          <w:rFonts w:ascii="Arial" w:hAnsi="Arial" w:cs="Arial"/>
          <w:caps/>
          <w:highlight w:val="yellow"/>
        </w:rPr>
        <w:t xml:space="preserve">Standard Focus </w:t>
      </w:r>
      <w:r w:rsidR="00E171F9" w:rsidRPr="00530F17">
        <w:rPr>
          <w:rFonts w:ascii="Arial" w:hAnsi="Arial" w:cs="Arial"/>
          <w:highlight w:val="yellow"/>
        </w:rPr>
        <w:t xml:space="preserve">button to </w:t>
      </w:r>
      <w:r w:rsidR="00E171F9" w:rsidRPr="00530F17">
        <w:rPr>
          <w:rStyle w:val="st"/>
          <w:rFonts w:ascii="Arial" w:hAnsi="Arial" w:cs="Arial"/>
          <w:highlight w:val="yellow"/>
        </w:rPr>
        <w:t>s</w:t>
      </w:r>
      <w:r w:rsidR="009076B5" w:rsidRPr="00530F17">
        <w:rPr>
          <w:rStyle w:val="st"/>
          <w:rFonts w:ascii="Arial" w:hAnsi="Arial" w:cs="Arial"/>
          <w:highlight w:val="yellow"/>
        </w:rPr>
        <w:t xml:space="preserve">et focus conditions </w:t>
      </w:r>
      <w:r w:rsidR="00CA6450" w:rsidRPr="00530F17">
        <w:rPr>
          <w:rFonts w:ascii="Arial" w:hAnsi="Arial" w:cs="Arial"/>
          <w:highlight w:val="yellow"/>
        </w:rPr>
        <w:t>a</w:t>
      </w:r>
      <w:r w:rsidR="009076B5" w:rsidRPr="00530F17">
        <w:rPr>
          <w:rFonts w:ascii="Arial" w:hAnsi="Arial" w:cs="Arial"/>
          <w:highlight w:val="yellow"/>
        </w:rPr>
        <w:t>djust</w:t>
      </w:r>
      <w:r w:rsidR="00434000" w:rsidRPr="00530F17">
        <w:rPr>
          <w:rFonts w:ascii="Arial" w:hAnsi="Arial" w:cs="Arial"/>
          <w:highlight w:val="yellow"/>
        </w:rPr>
        <w:t>ing</w:t>
      </w:r>
      <w:r w:rsidR="009076B5" w:rsidRPr="00530F17">
        <w:rPr>
          <w:rFonts w:ascii="Arial" w:hAnsi="Arial" w:cs="Arial"/>
          <w:highlight w:val="yellow"/>
        </w:rPr>
        <w:t xml:space="preserve"> the Z-height of the specimen with the</w:t>
      </w:r>
      <w:r w:rsidR="009076B5" w:rsidRPr="00530F17">
        <w:rPr>
          <w:rFonts w:ascii="Arial" w:hAnsi="Arial" w:cs="Arial"/>
          <w:caps/>
          <w:highlight w:val="yellow"/>
        </w:rPr>
        <w:t xml:space="preserve"> Z </w:t>
      </w:r>
      <w:r w:rsidR="00E171F9" w:rsidRPr="00530F17">
        <w:rPr>
          <w:rFonts w:ascii="Arial" w:hAnsi="Arial" w:cs="Arial"/>
          <w:highlight w:val="yellow"/>
        </w:rPr>
        <w:t>UP/DOWN</w:t>
      </w:r>
      <w:r w:rsidR="00434000" w:rsidRPr="00530F17">
        <w:rPr>
          <w:rFonts w:ascii="Arial" w:hAnsi="Arial" w:cs="Arial"/>
          <w:highlight w:val="yellow"/>
        </w:rPr>
        <w:t xml:space="preserve"> buttons (RIGHT</w:t>
      </w:r>
      <w:r w:rsidR="009076B5" w:rsidRPr="00530F17">
        <w:rPr>
          <w:rFonts w:ascii="Arial" w:hAnsi="Arial" w:cs="Arial"/>
          <w:highlight w:val="yellow"/>
        </w:rPr>
        <w:t xml:space="preserve"> control </w:t>
      </w:r>
      <w:r w:rsidR="00CA6450" w:rsidRPr="00530F17">
        <w:rPr>
          <w:rFonts w:ascii="Arial" w:hAnsi="Arial" w:cs="Arial"/>
          <w:highlight w:val="yellow"/>
        </w:rPr>
        <w:t>panel)</w:t>
      </w:r>
      <w:r w:rsidR="009076B5" w:rsidRPr="00530F17">
        <w:rPr>
          <w:rFonts w:ascii="Arial" w:hAnsi="Arial" w:cs="Arial"/>
          <w:highlight w:val="yellow"/>
        </w:rPr>
        <w:t>.</w:t>
      </w:r>
      <w:r w:rsidR="00434000" w:rsidRPr="00530F17">
        <w:rPr>
          <w:rFonts w:ascii="Arial" w:hAnsi="Arial" w:cs="Arial"/>
          <w:highlight w:val="yellow"/>
        </w:rPr>
        <w:t xml:space="preserve"> </w:t>
      </w:r>
      <w:r w:rsidR="006A1453" w:rsidRPr="00530F17">
        <w:rPr>
          <w:rFonts w:ascii="Arial" w:hAnsi="Arial" w:cs="Arial"/>
          <w:highlight w:val="yellow"/>
        </w:rPr>
        <w:t>Set defocus between -1.5</w:t>
      </w:r>
      <w:r w:rsidR="00BD40AD" w:rsidRPr="00530F17">
        <w:rPr>
          <w:rFonts w:ascii="Arial" w:hAnsi="Arial" w:cs="Arial"/>
          <w:highlight w:val="yellow"/>
        </w:rPr>
        <w:t xml:space="preserve"> and -</w:t>
      </w:r>
      <w:r w:rsidR="006A1453" w:rsidRPr="00530F17">
        <w:rPr>
          <w:rFonts w:ascii="Arial" w:hAnsi="Arial" w:cs="Arial"/>
          <w:highlight w:val="yellow"/>
        </w:rPr>
        <w:t>2.5</w:t>
      </w:r>
      <w:r w:rsidR="00BD40AD" w:rsidRPr="00530F17">
        <w:rPr>
          <w:rFonts w:ascii="Arial" w:hAnsi="Arial" w:cs="Arial"/>
          <w:highlight w:val="yellow"/>
        </w:rPr>
        <w:t xml:space="preserve"> </w:t>
      </w:r>
      <w:r w:rsidR="00530F17">
        <w:rPr>
          <w:rFonts w:ascii="Arial" w:hAnsi="Arial" w:cs="Arial"/>
          <w:highlight w:val="yellow"/>
        </w:rPr>
        <w:t>µ</w:t>
      </w:r>
      <w:r w:rsidR="00BD40AD" w:rsidRPr="00530F17">
        <w:rPr>
          <w:rFonts w:ascii="Arial" w:hAnsi="Arial" w:cs="Arial"/>
          <w:highlight w:val="yellow"/>
        </w:rPr>
        <w:t>m.</w:t>
      </w:r>
    </w:p>
    <w:p w:rsidR="00782E5A" w:rsidRPr="00530F17" w:rsidRDefault="00782E5A" w:rsidP="00530F17">
      <w:pPr>
        <w:pStyle w:val="ListParagraph"/>
        <w:tabs>
          <w:tab w:val="left" w:pos="540"/>
          <w:tab w:val="left" w:pos="900"/>
        </w:tabs>
        <w:spacing w:after="0"/>
        <w:ind w:left="0"/>
        <w:contextualSpacing w:val="0"/>
        <w:jc w:val="both"/>
        <w:rPr>
          <w:rFonts w:ascii="Arial" w:hAnsi="Arial" w:cs="Arial"/>
          <w:highlight w:val="yellow"/>
        </w:rPr>
      </w:pPr>
    </w:p>
    <w:p w:rsidR="007C0928" w:rsidRPr="00530F17" w:rsidRDefault="00EC1545" w:rsidP="00530F17">
      <w:pPr>
        <w:pStyle w:val="ListParagraph"/>
        <w:numPr>
          <w:ilvl w:val="3"/>
          <w:numId w:val="8"/>
        </w:numPr>
        <w:tabs>
          <w:tab w:val="left" w:pos="540"/>
          <w:tab w:val="left" w:pos="900"/>
        </w:tabs>
        <w:spacing w:after="0"/>
        <w:ind w:left="0" w:firstLine="0"/>
        <w:contextualSpacing w:val="0"/>
        <w:jc w:val="both"/>
        <w:rPr>
          <w:rFonts w:ascii="Arial" w:hAnsi="Arial" w:cs="Arial"/>
          <w:highlight w:val="yellow"/>
        </w:rPr>
      </w:pPr>
      <w:r w:rsidRPr="00530F17">
        <w:rPr>
          <w:rFonts w:ascii="Arial" w:hAnsi="Arial" w:cs="Arial"/>
          <w:highlight w:val="yellow"/>
        </w:rPr>
        <w:t>Align SEARCH and PHOTO mode by</w:t>
      </w:r>
      <w:r w:rsidR="009076B5" w:rsidRPr="00530F17">
        <w:rPr>
          <w:rFonts w:ascii="Arial" w:hAnsi="Arial" w:cs="Arial"/>
          <w:highlight w:val="yellow"/>
        </w:rPr>
        <w:t xml:space="preserve"> drawing a square </w:t>
      </w:r>
      <w:r w:rsidR="00216052" w:rsidRPr="00530F17">
        <w:rPr>
          <w:rFonts w:ascii="Arial" w:hAnsi="Arial" w:cs="Arial"/>
          <w:highlight w:val="yellow"/>
        </w:rPr>
        <w:t xml:space="preserve">in </w:t>
      </w:r>
      <w:r w:rsidR="00CA6450" w:rsidRPr="00530F17">
        <w:rPr>
          <w:rFonts w:ascii="Arial" w:hAnsi="Arial" w:cs="Arial"/>
          <w:highlight w:val="yellow"/>
        </w:rPr>
        <w:t xml:space="preserve">the </w:t>
      </w:r>
      <w:r w:rsidR="00414325" w:rsidRPr="00530F17">
        <w:rPr>
          <w:rFonts w:ascii="Arial" w:hAnsi="Arial" w:cs="Arial"/>
          <w:highlight w:val="yellow"/>
        </w:rPr>
        <w:t>L</w:t>
      </w:r>
      <w:r w:rsidR="00E171F9" w:rsidRPr="00530F17">
        <w:rPr>
          <w:rFonts w:ascii="Arial" w:hAnsi="Arial" w:cs="Arial"/>
          <w:highlight w:val="yellow"/>
        </w:rPr>
        <w:t xml:space="preserve">IVE </w:t>
      </w:r>
      <w:r w:rsidR="00414325" w:rsidRPr="00530F17">
        <w:rPr>
          <w:rFonts w:ascii="Arial" w:hAnsi="Arial" w:cs="Arial"/>
          <w:highlight w:val="yellow"/>
        </w:rPr>
        <w:t>VIEW</w:t>
      </w:r>
      <w:r w:rsidR="00216052" w:rsidRPr="00530F17">
        <w:rPr>
          <w:rFonts w:ascii="Arial" w:hAnsi="Arial" w:cs="Arial"/>
          <w:highlight w:val="yellow"/>
        </w:rPr>
        <w:t xml:space="preserve"> </w:t>
      </w:r>
      <w:r w:rsidR="009076B5" w:rsidRPr="00530F17">
        <w:rPr>
          <w:rFonts w:ascii="Arial" w:hAnsi="Arial" w:cs="Arial"/>
          <w:highlight w:val="yellow"/>
        </w:rPr>
        <w:t xml:space="preserve">window </w:t>
      </w:r>
      <w:r w:rsidR="006A1453" w:rsidRPr="00530F17">
        <w:rPr>
          <w:rFonts w:ascii="Arial" w:hAnsi="Arial" w:cs="Arial"/>
          <w:highlight w:val="yellow"/>
        </w:rPr>
        <w:t xml:space="preserve">on the digital camera monitor in SEARCH mode </w:t>
      </w:r>
      <w:r w:rsidR="00CA6450" w:rsidRPr="00530F17">
        <w:rPr>
          <w:rFonts w:ascii="Arial" w:hAnsi="Arial" w:cs="Arial"/>
          <w:highlight w:val="yellow"/>
        </w:rPr>
        <w:t>corresponding to</w:t>
      </w:r>
      <w:r w:rsidR="009076B5" w:rsidRPr="00530F17">
        <w:rPr>
          <w:rFonts w:ascii="Arial" w:hAnsi="Arial" w:cs="Arial"/>
          <w:highlight w:val="yellow"/>
        </w:rPr>
        <w:t xml:space="preserve"> the area </w:t>
      </w:r>
      <w:r w:rsidR="006A1453" w:rsidRPr="00530F17">
        <w:rPr>
          <w:rFonts w:ascii="Arial" w:hAnsi="Arial" w:cs="Arial"/>
          <w:highlight w:val="yellow"/>
        </w:rPr>
        <w:t xml:space="preserve">to be </w:t>
      </w:r>
      <w:r w:rsidR="00BD40AD" w:rsidRPr="00530F17">
        <w:rPr>
          <w:rFonts w:ascii="Arial" w:hAnsi="Arial" w:cs="Arial"/>
          <w:highlight w:val="yellow"/>
        </w:rPr>
        <w:t xml:space="preserve">imaged </w:t>
      </w:r>
      <w:r w:rsidR="00CA6450" w:rsidRPr="00530F17">
        <w:rPr>
          <w:rFonts w:ascii="Arial" w:hAnsi="Arial" w:cs="Arial"/>
          <w:highlight w:val="yellow"/>
        </w:rPr>
        <w:t>in</w:t>
      </w:r>
      <w:r w:rsidRPr="00530F17">
        <w:rPr>
          <w:rFonts w:ascii="Arial" w:hAnsi="Arial" w:cs="Arial"/>
          <w:highlight w:val="yellow"/>
        </w:rPr>
        <w:t xml:space="preserve"> PHOTO mode</w:t>
      </w:r>
      <w:r w:rsidR="009076B5" w:rsidRPr="00530F17">
        <w:rPr>
          <w:rFonts w:ascii="Arial" w:hAnsi="Arial" w:cs="Arial"/>
          <w:highlight w:val="yellow"/>
        </w:rPr>
        <w:t>.</w:t>
      </w:r>
    </w:p>
    <w:p w:rsidR="00782E5A" w:rsidRPr="00530F17" w:rsidRDefault="00782E5A" w:rsidP="00530F17">
      <w:pPr>
        <w:pStyle w:val="ListParagraph"/>
        <w:tabs>
          <w:tab w:val="left" w:pos="540"/>
          <w:tab w:val="left" w:pos="900"/>
        </w:tabs>
        <w:spacing w:after="0"/>
        <w:ind w:left="0"/>
        <w:contextualSpacing w:val="0"/>
        <w:jc w:val="both"/>
        <w:rPr>
          <w:rFonts w:ascii="Arial" w:hAnsi="Arial" w:cs="Arial"/>
          <w:highlight w:val="yellow"/>
        </w:rPr>
      </w:pPr>
    </w:p>
    <w:p w:rsidR="007C0928" w:rsidRPr="00530F17" w:rsidRDefault="00832F98" w:rsidP="00530F17">
      <w:pPr>
        <w:pStyle w:val="ListParagraph"/>
        <w:numPr>
          <w:ilvl w:val="3"/>
          <w:numId w:val="8"/>
        </w:numPr>
        <w:tabs>
          <w:tab w:val="left" w:pos="540"/>
          <w:tab w:val="left" w:pos="900"/>
        </w:tabs>
        <w:spacing w:after="0"/>
        <w:ind w:left="0" w:firstLine="0"/>
        <w:contextualSpacing w:val="0"/>
        <w:jc w:val="both"/>
        <w:rPr>
          <w:rFonts w:ascii="Arial" w:hAnsi="Arial" w:cs="Arial"/>
          <w:highlight w:val="yellow"/>
        </w:rPr>
      </w:pPr>
      <w:r w:rsidRPr="00530F17">
        <w:rPr>
          <w:rFonts w:ascii="Arial" w:hAnsi="Arial" w:cs="Arial"/>
          <w:highlight w:val="yellow"/>
        </w:rPr>
        <w:t>Press F3 to s</w:t>
      </w:r>
      <w:r w:rsidR="009076B5" w:rsidRPr="00530F17">
        <w:rPr>
          <w:rFonts w:ascii="Arial" w:hAnsi="Arial" w:cs="Arial"/>
          <w:highlight w:val="yellow"/>
        </w:rPr>
        <w:t xml:space="preserve">et </w:t>
      </w:r>
      <w:r w:rsidR="009076B5" w:rsidRPr="00530F17">
        <w:rPr>
          <w:rFonts w:ascii="Arial" w:hAnsi="Arial" w:cs="Arial"/>
          <w:caps/>
          <w:highlight w:val="yellow"/>
        </w:rPr>
        <w:t xml:space="preserve">Focus mode </w:t>
      </w:r>
      <w:r w:rsidR="009076B5" w:rsidRPr="00530F17">
        <w:rPr>
          <w:rFonts w:ascii="Arial" w:hAnsi="Arial" w:cs="Arial"/>
          <w:highlight w:val="yellow"/>
        </w:rPr>
        <w:t>at</w:t>
      </w:r>
      <w:r w:rsidR="009076B5" w:rsidRPr="00530F17">
        <w:rPr>
          <w:rFonts w:ascii="Arial" w:hAnsi="Arial" w:cs="Arial"/>
          <w:caps/>
          <w:highlight w:val="yellow"/>
        </w:rPr>
        <w:t xml:space="preserve"> 100,000</w:t>
      </w:r>
      <w:r w:rsidR="009076B5" w:rsidRPr="00530F17">
        <w:rPr>
          <w:rFonts w:ascii="Arial" w:hAnsi="Arial" w:cs="Arial"/>
          <w:highlight w:val="yellow"/>
        </w:rPr>
        <w:t>x</w:t>
      </w:r>
      <w:r w:rsidR="009076B5" w:rsidRPr="00530F17">
        <w:rPr>
          <w:rFonts w:ascii="Arial" w:hAnsi="Arial" w:cs="Arial"/>
          <w:caps/>
          <w:highlight w:val="yellow"/>
        </w:rPr>
        <w:t xml:space="preserve"> </w:t>
      </w:r>
      <w:r w:rsidR="006A1453" w:rsidRPr="00530F17">
        <w:rPr>
          <w:rFonts w:ascii="Arial" w:hAnsi="Arial" w:cs="Arial"/>
          <w:highlight w:val="yellow"/>
        </w:rPr>
        <w:t>magnification.</w:t>
      </w:r>
      <w:r w:rsidR="00BD40AD" w:rsidRPr="00530F17">
        <w:rPr>
          <w:rFonts w:ascii="Arial" w:hAnsi="Arial" w:cs="Arial"/>
          <w:highlight w:val="yellow"/>
        </w:rPr>
        <w:t xml:space="preserve"> </w:t>
      </w:r>
      <w:r w:rsidR="006A1453" w:rsidRPr="00530F17">
        <w:rPr>
          <w:rFonts w:ascii="Arial" w:hAnsi="Arial" w:cs="Arial"/>
          <w:highlight w:val="yellow"/>
        </w:rPr>
        <w:t>F</w:t>
      </w:r>
      <w:r w:rsidR="00E171F9" w:rsidRPr="00530F17">
        <w:rPr>
          <w:rFonts w:ascii="Arial" w:hAnsi="Arial" w:cs="Arial"/>
          <w:highlight w:val="yellow"/>
        </w:rPr>
        <w:t>ocus</w:t>
      </w:r>
      <w:r w:rsidR="00BD40AD" w:rsidRPr="00530F17">
        <w:rPr>
          <w:rFonts w:ascii="Arial" w:hAnsi="Arial" w:cs="Arial"/>
          <w:highlight w:val="yellow"/>
        </w:rPr>
        <w:t xml:space="preserve"> illumination to cover the CCD chip (~4</w:t>
      </w:r>
      <w:r w:rsidR="00EC1545" w:rsidRPr="00530F17">
        <w:rPr>
          <w:rFonts w:ascii="Arial" w:hAnsi="Arial" w:cs="Arial"/>
          <w:highlight w:val="yellow"/>
        </w:rPr>
        <w:t xml:space="preserve"> - 5 cm</w:t>
      </w:r>
      <w:r w:rsidR="00BD40AD" w:rsidRPr="00530F17">
        <w:rPr>
          <w:rFonts w:ascii="Arial" w:hAnsi="Arial" w:cs="Arial"/>
          <w:highlight w:val="yellow"/>
        </w:rPr>
        <w:t xml:space="preserve"> radius) and of</w:t>
      </w:r>
      <w:r w:rsidR="001F1288" w:rsidRPr="00530F17">
        <w:rPr>
          <w:rFonts w:ascii="Arial" w:hAnsi="Arial" w:cs="Arial"/>
          <w:highlight w:val="yellow"/>
        </w:rPr>
        <w:t>f</w:t>
      </w:r>
      <w:r w:rsidR="00BD40AD" w:rsidRPr="00530F17">
        <w:rPr>
          <w:rFonts w:ascii="Arial" w:hAnsi="Arial" w:cs="Arial"/>
          <w:highlight w:val="yellow"/>
        </w:rPr>
        <w:t xml:space="preserve"> axis to not irradiate the area to be imaged</w:t>
      </w:r>
      <w:r w:rsidR="006A1453" w:rsidRPr="00530F17">
        <w:rPr>
          <w:rFonts w:ascii="Arial" w:hAnsi="Arial" w:cs="Arial"/>
          <w:highlight w:val="yellow"/>
        </w:rPr>
        <w:t xml:space="preserve"> in PHOTO mode</w:t>
      </w:r>
      <w:r w:rsidR="00BD40AD" w:rsidRPr="00530F17">
        <w:rPr>
          <w:rFonts w:ascii="Arial" w:hAnsi="Arial" w:cs="Arial"/>
          <w:highlight w:val="yellow"/>
        </w:rPr>
        <w:t>.</w:t>
      </w:r>
      <w:r w:rsidR="009076B5" w:rsidRPr="00530F17">
        <w:rPr>
          <w:rFonts w:ascii="Arial" w:hAnsi="Arial" w:cs="Arial"/>
          <w:caps/>
          <w:highlight w:val="yellow"/>
        </w:rPr>
        <w:t xml:space="preserve"> </w:t>
      </w:r>
      <w:r w:rsidR="00BD40AD" w:rsidRPr="00530F17">
        <w:rPr>
          <w:rFonts w:ascii="Arial" w:hAnsi="Arial" w:cs="Arial"/>
          <w:highlight w:val="yellow"/>
        </w:rPr>
        <w:t>A</w:t>
      </w:r>
      <w:r w:rsidR="00E171F9" w:rsidRPr="00530F17">
        <w:rPr>
          <w:rFonts w:ascii="Arial" w:hAnsi="Arial" w:cs="Arial"/>
          <w:highlight w:val="yellow"/>
        </w:rPr>
        <w:t>djust</w:t>
      </w:r>
      <w:r w:rsidR="009076B5" w:rsidRPr="00530F17">
        <w:rPr>
          <w:rFonts w:ascii="Arial" w:hAnsi="Arial" w:cs="Arial"/>
          <w:highlight w:val="yellow"/>
        </w:rPr>
        <w:t xml:space="preserve"> defocus </w:t>
      </w:r>
      <w:r w:rsidR="00BD40AD" w:rsidRPr="00530F17">
        <w:rPr>
          <w:rFonts w:ascii="Arial" w:hAnsi="Arial" w:cs="Arial"/>
          <w:highlight w:val="yellow"/>
        </w:rPr>
        <w:t>to ~ -</w:t>
      </w:r>
      <w:r w:rsidR="006A1453" w:rsidRPr="00530F17">
        <w:rPr>
          <w:rFonts w:ascii="Arial" w:hAnsi="Arial" w:cs="Arial"/>
          <w:highlight w:val="yellow"/>
        </w:rPr>
        <w:t>1.5 and -2.5</w:t>
      </w:r>
      <w:r w:rsidR="00BD40AD" w:rsidRPr="00530F17">
        <w:rPr>
          <w:rFonts w:ascii="Arial" w:hAnsi="Arial" w:cs="Arial"/>
          <w:highlight w:val="yellow"/>
        </w:rPr>
        <w:t xml:space="preserve"> </w:t>
      </w:r>
      <w:r w:rsidR="00703F2D">
        <w:rPr>
          <w:rFonts w:ascii="Arial" w:hAnsi="Arial" w:cs="Arial"/>
          <w:highlight w:val="yellow"/>
        </w:rPr>
        <w:t>µ</w:t>
      </w:r>
      <w:r w:rsidR="00BD40AD" w:rsidRPr="00530F17">
        <w:rPr>
          <w:rFonts w:ascii="Arial" w:hAnsi="Arial" w:cs="Arial"/>
          <w:highlight w:val="yellow"/>
        </w:rPr>
        <w:t xml:space="preserve">m </w:t>
      </w:r>
      <w:r w:rsidR="00013080" w:rsidRPr="00530F17">
        <w:rPr>
          <w:rFonts w:ascii="Arial" w:hAnsi="Arial" w:cs="Arial"/>
          <w:highlight w:val="yellow"/>
        </w:rPr>
        <w:t xml:space="preserve">with the FOCUS knob </w:t>
      </w:r>
      <w:r w:rsidR="009076B5" w:rsidRPr="00530F17">
        <w:rPr>
          <w:rFonts w:ascii="Arial" w:hAnsi="Arial" w:cs="Arial"/>
          <w:highlight w:val="yellow"/>
        </w:rPr>
        <w:t xml:space="preserve">and </w:t>
      </w:r>
      <w:r w:rsidR="0099450D" w:rsidRPr="00530F17">
        <w:rPr>
          <w:rFonts w:ascii="Arial" w:hAnsi="Arial" w:cs="Arial"/>
          <w:highlight w:val="yellow"/>
        </w:rPr>
        <w:t xml:space="preserve">correct for </w:t>
      </w:r>
      <w:r w:rsidR="009076B5" w:rsidRPr="00530F17">
        <w:rPr>
          <w:rFonts w:ascii="Arial" w:hAnsi="Arial" w:cs="Arial"/>
          <w:highlight w:val="yellow"/>
        </w:rPr>
        <w:t>astigmatism of</w:t>
      </w:r>
      <w:r w:rsidR="00BD40AD" w:rsidRPr="00530F17">
        <w:rPr>
          <w:rFonts w:ascii="Arial" w:hAnsi="Arial" w:cs="Arial"/>
          <w:highlight w:val="yellow"/>
        </w:rPr>
        <w:t xml:space="preserve"> the image </w:t>
      </w:r>
      <w:r w:rsidR="00013080" w:rsidRPr="00530F17">
        <w:rPr>
          <w:rFonts w:ascii="Arial" w:hAnsi="Arial" w:cs="Arial"/>
          <w:highlight w:val="yellow"/>
        </w:rPr>
        <w:t>with DEF/STIG knobs</w:t>
      </w:r>
      <w:r w:rsidR="0099450D" w:rsidRPr="00530F17">
        <w:rPr>
          <w:rFonts w:ascii="Arial" w:hAnsi="Arial" w:cs="Arial"/>
          <w:highlight w:val="yellow"/>
        </w:rPr>
        <w:t>.</w:t>
      </w:r>
    </w:p>
    <w:p w:rsidR="00782E5A" w:rsidRPr="00530F17" w:rsidRDefault="00782E5A" w:rsidP="00530F17">
      <w:pPr>
        <w:pStyle w:val="ListParagraph"/>
        <w:tabs>
          <w:tab w:val="left" w:pos="540"/>
          <w:tab w:val="left" w:pos="900"/>
        </w:tabs>
        <w:spacing w:after="0"/>
        <w:ind w:left="0"/>
        <w:contextualSpacing w:val="0"/>
        <w:jc w:val="both"/>
        <w:rPr>
          <w:rFonts w:ascii="Arial" w:hAnsi="Arial" w:cs="Arial"/>
          <w:highlight w:val="yellow"/>
        </w:rPr>
      </w:pPr>
    </w:p>
    <w:p w:rsidR="00EC1545" w:rsidRPr="00530F17" w:rsidRDefault="00EC1545" w:rsidP="00530F17">
      <w:pPr>
        <w:pStyle w:val="ListParagraph"/>
        <w:numPr>
          <w:ilvl w:val="2"/>
          <w:numId w:val="8"/>
        </w:numPr>
        <w:tabs>
          <w:tab w:val="left" w:pos="540"/>
        </w:tabs>
        <w:spacing w:after="0"/>
        <w:ind w:left="0" w:firstLine="0"/>
        <w:contextualSpacing w:val="0"/>
        <w:jc w:val="both"/>
        <w:rPr>
          <w:rFonts w:ascii="Arial" w:hAnsi="Arial" w:cs="Arial"/>
          <w:highlight w:val="yellow"/>
        </w:rPr>
      </w:pPr>
      <w:r w:rsidRPr="00530F17">
        <w:rPr>
          <w:rFonts w:ascii="Arial" w:hAnsi="Arial" w:cs="Arial"/>
          <w:highlight w:val="yellow"/>
        </w:rPr>
        <w:t xml:space="preserve">Select the FVIII-LNT </w:t>
      </w:r>
      <w:r w:rsidR="006A1453" w:rsidRPr="00530F17">
        <w:rPr>
          <w:rFonts w:ascii="Arial" w:hAnsi="Arial" w:cs="Arial"/>
          <w:highlight w:val="yellow"/>
        </w:rPr>
        <w:t xml:space="preserve">to be imaged </w:t>
      </w:r>
      <w:r w:rsidRPr="00530F17">
        <w:rPr>
          <w:rFonts w:ascii="Arial" w:hAnsi="Arial" w:cs="Arial"/>
          <w:highlight w:val="yellow"/>
        </w:rPr>
        <w:t xml:space="preserve">in SEARCH mode by acquiring live </w:t>
      </w:r>
      <w:r w:rsidR="00414325" w:rsidRPr="00530F17">
        <w:rPr>
          <w:rFonts w:ascii="Arial" w:hAnsi="Arial" w:cs="Arial"/>
          <w:highlight w:val="yellow"/>
        </w:rPr>
        <w:t xml:space="preserve">images </w:t>
      </w:r>
      <w:r w:rsidR="006A1453" w:rsidRPr="00530F17">
        <w:rPr>
          <w:rFonts w:ascii="Arial" w:hAnsi="Arial" w:cs="Arial"/>
          <w:highlight w:val="yellow"/>
        </w:rPr>
        <w:t>in</w:t>
      </w:r>
      <w:r w:rsidR="00414325" w:rsidRPr="00530F17">
        <w:rPr>
          <w:rFonts w:ascii="Arial" w:hAnsi="Arial" w:cs="Arial"/>
          <w:highlight w:val="yellow"/>
        </w:rPr>
        <w:t xml:space="preserve"> the LIVE VIEW </w:t>
      </w:r>
      <w:r w:rsidR="006A1453" w:rsidRPr="00530F17">
        <w:rPr>
          <w:rFonts w:ascii="Arial" w:hAnsi="Arial" w:cs="Arial"/>
          <w:highlight w:val="yellow"/>
        </w:rPr>
        <w:t>window o</w:t>
      </w:r>
      <w:r w:rsidR="00414325" w:rsidRPr="00530F17">
        <w:rPr>
          <w:rFonts w:ascii="Arial" w:hAnsi="Arial" w:cs="Arial"/>
          <w:highlight w:val="yellow"/>
        </w:rPr>
        <w:t xml:space="preserve">n the digital camera </w:t>
      </w:r>
      <w:r w:rsidR="006A1453" w:rsidRPr="00530F17">
        <w:rPr>
          <w:rFonts w:ascii="Arial" w:hAnsi="Arial" w:cs="Arial"/>
          <w:highlight w:val="yellow"/>
        </w:rPr>
        <w:t>monitor</w:t>
      </w:r>
      <w:r w:rsidR="00414325" w:rsidRPr="00530F17">
        <w:rPr>
          <w:rFonts w:ascii="Arial" w:hAnsi="Arial" w:cs="Arial"/>
          <w:highlight w:val="yellow"/>
        </w:rPr>
        <w:t>. Center the FVIII-LNT in the square</w:t>
      </w:r>
      <w:r w:rsidR="00E171F9" w:rsidRPr="00530F17">
        <w:rPr>
          <w:rFonts w:ascii="Arial" w:hAnsi="Arial" w:cs="Arial"/>
          <w:highlight w:val="yellow"/>
        </w:rPr>
        <w:t xml:space="preserve"> </w:t>
      </w:r>
      <w:r w:rsidR="00414325" w:rsidRPr="00530F17">
        <w:rPr>
          <w:rFonts w:ascii="Arial" w:hAnsi="Arial" w:cs="Arial"/>
          <w:highlight w:val="yellow"/>
        </w:rPr>
        <w:t>drawn on the LIVE VIEW window.</w:t>
      </w:r>
    </w:p>
    <w:p w:rsidR="00782E5A" w:rsidRPr="00530F17" w:rsidRDefault="00782E5A" w:rsidP="00530F17">
      <w:pPr>
        <w:pStyle w:val="ListParagraph"/>
        <w:tabs>
          <w:tab w:val="left" w:pos="540"/>
        </w:tabs>
        <w:spacing w:after="0"/>
        <w:ind w:left="0"/>
        <w:contextualSpacing w:val="0"/>
        <w:jc w:val="both"/>
        <w:rPr>
          <w:rFonts w:ascii="Arial" w:hAnsi="Arial" w:cs="Arial"/>
          <w:highlight w:val="yellow"/>
        </w:rPr>
      </w:pPr>
    </w:p>
    <w:p w:rsidR="00DF2D63" w:rsidRPr="00530F17" w:rsidRDefault="00414325" w:rsidP="00530F17">
      <w:pPr>
        <w:pStyle w:val="ListParagraph"/>
        <w:numPr>
          <w:ilvl w:val="2"/>
          <w:numId w:val="8"/>
        </w:numPr>
        <w:tabs>
          <w:tab w:val="left" w:pos="540"/>
        </w:tabs>
        <w:spacing w:after="0"/>
        <w:ind w:left="0" w:firstLine="0"/>
        <w:contextualSpacing w:val="0"/>
        <w:jc w:val="both"/>
        <w:rPr>
          <w:rStyle w:val="st"/>
          <w:rFonts w:ascii="Arial" w:hAnsi="Arial" w:cs="Arial"/>
          <w:highlight w:val="yellow"/>
        </w:rPr>
      </w:pPr>
      <w:r w:rsidRPr="00530F17">
        <w:rPr>
          <w:rFonts w:ascii="Arial" w:hAnsi="Arial" w:cs="Arial"/>
          <w:highlight w:val="yellow"/>
        </w:rPr>
        <w:t>R</w:t>
      </w:r>
      <w:r w:rsidR="00EC1545" w:rsidRPr="00530F17">
        <w:rPr>
          <w:rFonts w:ascii="Arial" w:hAnsi="Arial" w:cs="Arial"/>
          <w:highlight w:val="yellow"/>
        </w:rPr>
        <w:t xml:space="preserve">ecord a digital image on the CCD camera </w:t>
      </w:r>
      <w:r w:rsidR="00EE424A" w:rsidRPr="00530F17">
        <w:rPr>
          <w:rFonts w:ascii="Arial" w:hAnsi="Arial" w:cs="Arial"/>
          <w:color w:val="000000"/>
          <w:highlight w:val="yellow"/>
        </w:rPr>
        <w:t>at 52,000x effective magnification</w:t>
      </w:r>
      <w:r w:rsidR="00EE424A" w:rsidRPr="00530F17">
        <w:rPr>
          <w:rFonts w:ascii="Arial" w:hAnsi="Arial" w:cs="Arial"/>
          <w:highlight w:val="yellow"/>
        </w:rPr>
        <w:t xml:space="preserve"> and </w:t>
      </w:r>
      <w:r w:rsidR="00EC1545" w:rsidRPr="00530F17">
        <w:rPr>
          <w:rFonts w:ascii="Arial" w:hAnsi="Arial" w:cs="Arial"/>
          <w:highlight w:val="yellow"/>
        </w:rPr>
        <w:t>0.5 s exposure by</w:t>
      </w:r>
      <w:r w:rsidR="00EC1545" w:rsidRPr="00530F17">
        <w:rPr>
          <w:rStyle w:val="st"/>
          <w:rFonts w:ascii="Arial" w:hAnsi="Arial" w:cs="Arial"/>
          <w:highlight w:val="yellow"/>
        </w:rPr>
        <w:t xml:space="preserve"> </w:t>
      </w:r>
      <w:r w:rsidR="00EC1545" w:rsidRPr="00530F17">
        <w:rPr>
          <w:rFonts w:ascii="Arial" w:hAnsi="Arial" w:cs="Arial"/>
          <w:highlight w:val="yellow"/>
        </w:rPr>
        <w:t>s</w:t>
      </w:r>
      <w:r w:rsidR="0099450D" w:rsidRPr="00530F17">
        <w:rPr>
          <w:rFonts w:ascii="Arial" w:hAnsi="Arial" w:cs="Arial"/>
          <w:highlight w:val="yellow"/>
        </w:rPr>
        <w:t>witch</w:t>
      </w:r>
      <w:r w:rsidRPr="00530F17">
        <w:rPr>
          <w:rFonts w:ascii="Arial" w:hAnsi="Arial" w:cs="Arial"/>
          <w:highlight w:val="yellow"/>
        </w:rPr>
        <w:t>ing</w:t>
      </w:r>
      <w:r w:rsidR="0099450D" w:rsidRPr="00530F17">
        <w:rPr>
          <w:rFonts w:ascii="Arial" w:hAnsi="Arial" w:cs="Arial"/>
          <w:highlight w:val="yellow"/>
        </w:rPr>
        <w:t xml:space="preserve"> to</w:t>
      </w:r>
      <w:r w:rsidR="009076B5" w:rsidRPr="00530F17">
        <w:rPr>
          <w:rFonts w:ascii="Arial" w:hAnsi="Arial" w:cs="Arial"/>
          <w:highlight w:val="yellow"/>
        </w:rPr>
        <w:t xml:space="preserve"> </w:t>
      </w:r>
      <w:r w:rsidR="009076B5" w:rsidRPr="00530F17">
        <w:rPr>
          <w:rFonts w:ascii="Arial" w:hAnsi="Arial" w:cs="Arial"/>
          <w:caps/>
          <w:highlight w:val="yellow"/>
        </w:rPr>
        <w:t xml:space="preserve">Photo </w:t>
      </w:r>
      <w:r w:rsidR="0099450D" w:rsidRPr="00530F17">
        <w:rPr>
          <w:rFonts w:ascii="Arial" w:hAnsi="Arial" w:cs="Arial"/>
          <w:highlight w:val="yellow"/>
        </w:rPr>
        <w:t>mode</w:t>
      </w:r>
      <w:r w:rsidR="00EC1545" w:rsidRPr="00530F17">
        <w:rPr>
          <w:rFonts w:ascii="Arial" w:hAnsi="Arial" w:cs="Arial"/>
          <w:highlight w:val="yellow"/>
        </w:rPr>
        <w:t xml:space="preserve">  and </w:t>
      </w:r>
      <w:r w:rsidR="006A1453" w:rsidRPr="00530F17">
        <w:rPr>
          <w:rStyle w:val="st"/>
          <w:rFonts w:ascii="Arial" w:hAnsi="Arial" w:cs="Arial"/>
          <w:highlight w:val="yellow"/>
        </w:rPr>
        <w:t>clicking</w:t>
      </w:r>
      <w:r w:rsidR="009076B5" w:rsidRPr="00530F17">
        <w:rPr>
          <w:rStyle w:val="st"/>
          <w:rFonts w:ascii="Arial" w:hAnsi="Arial" w:cs="Arial"/>
          <w:highlight w:val="yellow"/>
        </w:rPr>
        <w:t xml:space="preserve"> </w:t>
      </w:r>
      <w:r w:rsidR="00216052" w:rsidRPr="00530F17">
        <w:rPr>
          <w:rStyle w:val="st"/>
          <w:rFonts w:ascii="Arial" w:hAnsi="Arial" w:cs="Arial"/>
          <w:highlight w:val="yellow"/>
        </w:rPr>
        <w:t xml:space="preserve">the </w:t>
      </w:r>
      <w:r w:rsidR="009076B5" w:rsidRPr="00530F17">
        <w:rPr>
          <w:rStyle w:val="st"/>
          <w:rFonts w:ascii="Arial" w:hAnsi="Arial" w:cs="Arial"/>
          <w:highlight w:val="yellow"/>
        </w:rPr>
        <w:t>ACQUIRE</w:t>
      </w:r>
      <w:r w:rsidR="00216052" w:rsidRPr="00530F17">
        <w:rPr>
          <w:rStyle w:val="st"/>
          <w:rFonts w:ascii="Arial" w:hAnsi="Arial" w:cs="Arial"/>
          <w:highlight w:val="yellow"/>
        </w:rPr>
        <w:t xml:space="preserve"> </w:t>
      </w:r>
      <w:r w:rsidR="00A45DDB" w:rsidRPr="00530F17">
        <w:rPr>
          <w:rStyle w:val="st"/>
          <w:rFonts w:ascii="Arial" w:hAnsi="Arial" w:cs="Arial"/>
          <w:highlight w:val="yellow"/>
        </w:rPr>
        <w:t>button</w:t>
      </w:r>
      <w:r w:rsidR="00216052" w:rsidRPr="00530F17">
        <w:rPr>
          <w:rStyle w:val="st"/>
          <w:rFonts w:ascii="Arial" w:hAnsi="Arial" w:cs="Arial"/>
          <w:highlight w:val="yellow"/>
        </w:rPr>
        <w:t xml:space="preserve"> </w:t>
      </w:r>
      <w:r w:rsidR="006A1453" w:rsidRPr="00530F17">
        <w:rPr>
          <w:rStyle w:val="st"/>
          <w:rFonts w:ascii="Arial" w:hAnsi="Arial" w:cs="Arial"/>
          <w:highlight w:val="yellow"/>
        </w:rPr>
        <w:t>on</w:t>
      </w:r>
      <w:r w:rsidR="00216052" w:rsidRPr="00530F17">
        <w:rPr>
          <w:rStyle w:val="st"/>
          <w:rFonts w:ascii="Arial" w:hAnsi="Arial" w:cs="Arial"/>
          <w:highlight w:val="yellow"/>
        </w:rPr>
        <w:t xml:space="preserve"> </w:t>
      </w:r>
      <w:r w:rsidR="00216052" w:rsidRPr="00530F17">
        <w:rPr>
          <w:rStyle w:val="st"/>
          <w:rFonts w:ascii="Arial" w:hAnsi="Arial" w:cs="Arial"/>
          <w:highlight w:val="yellow"/>
        </w:rPr>
        <w:lastRenderedPageBreak/>
        <w:t xml:space="preserve">the </w:t>
      </w:r>
      <w:r w:rsidR="00EC1545" w:rsidRPr="00530F17">
        <w:rPr>
          <w:rStyle w:val="st"/>
          <w:rFonts w:ascii="Arial" w:hAnsi="Arial" w:cs="Arial"/>
          <w:highlight w:val="yellow"/>
        </w:rPr>
        <w:t xml:space="preserve">digital micrograph camera </w:t>
      </w:r>
      <w:r w:rsidR="006A1453" w:rsidRPr="00530F17">
        <w:rPr>
          <w:rStyle w:val="st"/>
          <w:rFonts w:ascii="Arial" w:hAnsi="Arial" w:cs="Arial"/>
          <w:highlight w:val="yellow"/>
        </w:rPr>
        <w:t>monitor</w:t>
      </w:r>
      <w:r w:rsidR="00832F98" w:rsidRPr="00530F17">
        <w:rPr>
          <w:rStyle w:val="st"/>
          <w:rFonts w:ascii="Arial" w:hAnsi="Arial" w:cs="Arial"/>
          <w:highlight w:val="yellow"/>
        </w:rPr>
        <w:t>.</w:t>
      </w:r>
      <w:r w:rsidR="00EC1545" w:rsidRPr="00530F17">
        <w:rPr>
          <w:rStyle w:val="st"/>
          <w:rFonts w:ascii="Arial" w:hAnsi="Arial" w:cs="Arial"/>
          <w:highlight w:val="yellow"/>
        </w:rPr>
        <w:t xml:space="preserve"> The image acquisition </w:t>
      </w:r>
      <w:r w:rsidRPr="00530F17">
        <w:rPr>
          <w:rStyle w:val="st"/>
          <w:rFonts w:ascii="Arial" w:hAnsi="Arial" w:cs="Arial"/>
          <w:highlight w:val="yellow"/>
        </w:rPr>
        <w:t>condition</w:t>
      </w:r>
      <w:r w:rsidR="006A1453" w:rsidRPr="00530F17">
        <w:rPr>
          <w:rStyle w:val="st"/>
          <w:rFonts w:ascii="Arial" w:hAnsi="Arial" w:cs="Arial"/>
          <w:highlight w:val="yellow"/>
        </w:rPr>
        <w:t>s</w:t>
      </w:r>
      <w:r w:rsidRPr="00530F17">
        <w:rPr>
          <w:rStyle w:val="st"/>
          <w:rFonts w:ascii="Arial" w:hAnsi="Arial" w:cs="Arial"/>
          <w:highlight w:val="yellow"/>
        </w:rPr>
        <w:t xml:space="preserve"> </w:t>
      </w:r>
      <w:r w:rsidR="006A1453" w:rsidRPr="00530F17">
        <w:rPr>
          <w:rStyle w:val="st"/>
          <w:rFonts w:ascii="Arial" w:hAnsi="Arial" w:cs="Arial"/>
          <w:highlight w:val="yellow"/>
        </w:rPr>
        <w:t>are</w:t>
      </w:r>
      <w:r w:rsidR="00EC1545" w:rsidRPr="00530F17">
        <w:rPr>
          <w:rStyle w:val="st"/>
          <w:rFonts w:ascii="Arial" w:hAnsi="Arial" w:cs="Arial"/>
          <w:highlight w:val="yellow"/>
        </w:rPr>
        <w:t xml:space="preserve"> set such </w:t>
      </w:r>
      <w:r w:rsidRPr="00530F17">
        <w:rPr>
          <w:rStyle w:val="st"/>
          <w:rFonts w:ascii="Arial" w:hAnsi="Arial" w:cs="Arial"/>
          <w:highlight w:val="yellow"/>
        </w:rPr>
        <w:t xml:space="preserve">as the beam blank </w:t>
      </w:r>
      <w:r w:rsidR="006A1453" w:rsidRPr="00530F17">
        <w:rPr>
          <w:rStyle w:val="st"/>
          <w:rFonts w:ascii="Arial" w:hAnsi="Arial" w:cs="Arial"/>
          <w:highlight w:val="yellow"/>
        </w:rPr>
        <w:t>(</w:t>
      </w:r>
      <w:r w:rsidRPr="00530F17">
        <w:rPr>
          <w:rStyle w:val="st"/>
          <w:rFonts w:ascii="Arial" w:hAnsi="Arial" w:cs="Arial"/>
          <w:highlight w:val="yellow"/>
        </w:rPr>
        <w:t>SHUTTERS</w:t>
      </w:r>
      <w:r w:rsidR="006A1453" w:rsidRPr="00530F17">
        <w:rPr>
          <w:rStyle w:val="st"/>
          <w:rFonts w:ascii="Arial" w:hAnsi="Arial" w:cs="Arial"/>
          <w:highlight w:val="yellow"/>
        </w:rPr>
        <w:t>)</w:t>
      </w:r>
      <w:r w:rsidRPr="00530F17">
        <w:rPr>
          <w:rStyle w:val="st"/>
          <w:rFonts w:ascii="Arial" w:hAnsi="Arial" w:cs="Arial"/>
          <w:highlight w:val="yellow"/>
        </w:rPr>
        <w:t xml:space="preserve"> open only when the image is acquired in PHOTO mode.</w:t>
      </w:r>
      <w:r w:rsidR="00216052" w:rsidRPr="00530F17">
        <w:rPr>
          <w:rStyle w:val="st"/>
          <w:rFonts w:ascii="Arial" w:hAnsi="Arial" w:cs="Arial"/>
          <w:highlight w:val="yellow"/>
        </w:rPr>
        <w:t xml:space="preserve"> </w:t>
      </w:r>
    </w:p>
    <w:p w:rsidR="00782E5A" w:rsidRPr="00530F17" w:rsidRDefault="00782E5A" w:rsidP="00530F17">
      <w:pPr>
        <w:pStyle w:val="ListParagraph"/>
        <w:tabs>
          <w:tab w:val="left" w:pos="540"/>
        </w:tabs>
        <w:spacing w:after="0"/>
        <w:ind w:left="0"/>
        <w:contextualSpacing w:val="0"/>
        <w:jc w:val="both"/>
        <w:rPr>
          <w:rStyle w:val="st"/>
          <w:rFonts w:ascii="Arial" w:hAnsi="Arial" w:cs="Arial"/>
          <w:highlight w:val="yellow"/>
        </w:rPr>
      </w:pPr>
    </w:p>
    <w:p w:rsidR="00DF2D63" w:rsidRPr="00530F17" w:rsidRDefault="00CA6450" w:rsidP="00530F17">
      <w:pPr>
        <w:pStyle w:val="ListParagraph"/>
        <w:numPr>
          <w:ilvl w:val="2"/>
          <w:numId w:val="8"/>
        </w:numPr>
        <w:tabs>
          <w:tab w:val="left" w:pos="540"/>
        </w:tabs>
        <w:spacing w:after="0"/>
        <w:ind w:left="0" w:firstLine="0"/>
        <w:contextualSpacing w:val="0"/>
        <w:jc w:val="both"/>
        <w:rPr>
          <w:rStyle w:val="st"/>
          <w:rFonts w:ascii="Arial" w:hAnsi="Arial" w:cs="Arial"/>
          <w:highlight w:val="yellow"/>
        </w:rPr>
      </w:pPr>
      <w:r w:rsidRPr="00530F17">
        <w:rPr>
          <w:rStyle w:val="st"/>
          <w:rFonts w:ascii="Arial" w:hAnsi="Arial" w:cs="Arial"/>
          <w:highlight w:val="yellow"/>
        </w:rPr>
        <w:t xml:space="preserve">Check the quality and defocus of the acquired image by pressing </w:t>
      </w:r>
      <w:r w:rsidR="009076B5" w:rsidRPr="00530F17">
        <w:rPr>
          <w:rStyle w:val="st"/>
          <w:rFonts w:ascii="Arial" w:hAnsi="Arial" w:cs="Arial"/>
          <w:highlight w:val="yellow"/>
        </w:rPr>
        <w:t>CTRL-F</w:t>
      </w:r>
      <w:r w:rsidR="008D1E3D" w:rsidRPr="00530F17">
        <w:rPr>
          <w:rStyle w:val="st"/>
          <w:rFonts w:ascii="Arial" w:hAnsi="Arial" w:cs="Arial"/>
          <w:highlight w:val="yellow"/>
        </w:rPr>
        <w:t xml:space="preserve"> to obtain a Fast Fourier Transform</w:t>
      </w:r>
      <w:r w:rsidR="00414325" w:rsidRPr="00530F17">
        <w:rPr>
          <w:rStyle w:val="st"/>
          <w:rFonts w:ascii="Arial" w:hAnsi="Arial" w:cs="Arial"/>
          <w:highlight w:val="yellow"/>
        </w:rPr>
        <w:t xml:space="preserve"> (FFT)</w:t>
      </w:r>
      <w:r w:rsidRPr="00530F17">
        <w:rPr>
          <w:rStyle w:val="st"/>
          <w:rFonts w:ascii="Arial" w:hAnsi="Arial" w:cs="Arial"/>
          <w:highlight w:val="yellow"/>
        </w:rPr>
        <w:t>.</w:t>
      </w:r>
    </w:p>
    <w:p w:rsidR="00782E5A" w:rsidRPr="00530F17" w:rsidRDefault="00782E5A" w:rsidP="00530F17">
      <w:pPr>
        <w:pStyle w:val="ListParagraph"/>
        <w:spacing w:after="0"/>
        <w:ind w:left="270"/>
        <w:contextualSpacing w:val="0"/>
        <w:jc w:val="both"/>
        <w:rPr>
          <w:rFonts w:ascii="Arial" w:hAnsi="Arial" w:cs="Arial"/>
          <w:b/>
        </w:rPr>
      </w:pPr>
      <w:bookmarkStart w:id="0" w:name="_GoBack"/>
      <w:bookmarkEnd w:id="0"/>
    </w:p>
    <w:p w:rsidR="007C0928" w:rsidRPr="00530F17" w:rsidRDefault="00DF2D63" w:rsidP="00530F17">
      <w:pPr>
        <w:pStyle w:val="ListParagraph"/>
        <w:numPr>
          <w:ilvl w:val="0"/>
          <w:numId w:val="8"/>
        </w:numPr>
        <w:spacing w:after="0"/>
        <w:ind w:left="270" w:hanging="270"/>
        <w:contextualSpacing w:val="0"/>
        <w:jc w:val="both"/>
        <w:rPr>
          <w:rFonts w:ascii="Arial" w:hAnsi="Arial" w:cs="Arial"/>
          <w:b/>
        </w:rPr>
      </w:pPr>
      <w:r w:rsidRPr="00530F17">
        <w:rPr>
          <w:rFonts w:ascii="Arial" w:hAnsi="Arial" w:cs="Arial"/>
          <w:b/>
        </w:rPr>
        <w:t xml:space="preserve">3D </w:t>
      </w:r>
      <w:r w:rsidR="00246FB7" w:rsidRPr="00530F17">
        <w:rPr>
          <w:rFonts w:ascii="Arial" w:hAnsi="Arial" w:cs="Arial"/>
          <w:b/>
        </w:rPr>
        <w:t xml:space="preserve">reconstruction </w:t>
      </w:r>
    </w:p>
    <w:p w:rsidR="00782E5A" w:rsidRPr="00530F17" w:rsidRDefault="00782E5A" w:rsidP="00530F17">
      <w:pPr>
        <w:pStyle w:val="ListParagraph"/>
        <w:spacing w:after="0"/>
        <w:ind w:left="270"/>
        <w:contextualSpacing w:val="0"/>
        <w:jc w:val="both"/>
        <w:rPr>
          <w:rFonts w:ascii="Arial" w:hAnsi="Arial" w:cs="Arial"/>
          <w:b/>
        </w:rPr>
      </w:pPr>
    </w:p>
    <w:p w:rsidR="00236F9D" w:rsidRPr="00530F17" w:rsidRDefault="00246FB7" w:rsidP="00530F17">
      <w:pPr>
        <w:spacing w:after="0"/>
        <w:jc w:val="both"/>
        <w:rPr>
          <w:rFonts w:ascii="Arial" w:hAnsi="Arial" w:cs="Arial"/>
        </w:rPr>
      </w:pPr>
      <w:r w:rsidRPr="00530F17">
        <w:rPr>
          <w:rFonts w:ascii="Arial" w:hAnsi="Arial" w:cs="Arial"/>
        </w:rPr>
        <w:t>NOTE: T</w:t>
      </w:r>
      <w:r w:rsidR="00C46916" w:rsidRPr="00530F17">
        <w:rPr>
          <w:rFonts w:ascii="Arial" w:hAnsi="Arial" w:cs="Arial"/>
        </w:rPr>
        <w:t xml:space="preserve">he </w:t>
      </w:r>
      <w:r w:rsidR="000A66AA" w:rsidRPr="00530F17">
        <w:rPr>
          <w:rFonts w:ascii="Arial" w:hAnsi="Arial" w:cs="Arial"/>
        </w:rPr>
        <w:t xml:space="preserve">image analysis software </w:t>
      </w:r>
      <w:r w:rsidR="00832F98" w:rsidRPr="00530F17">
        <w:rPr>
          <w:rFonts w:ascii="Arial" w:hAnsi="Arial" w:cs="Arial"/>
        </w:rPr>
        <w:t>use</w:t>
      </w:r>
      <w:r w:rsidR="000A66AA" w:rsidRPr="00530F17">
        <w:rPr>
          <w:rFonts w:ascii="Arial" w:hAnsi="Arial" w:cs="Arial"/>
        </w:rPr>
        <w:t>d</w:t>
      </w:r>
      <w:r w:rsidR="002E5665" w:rsidRPr="00530F17">
        <w:rPr>
          <w:rFonts w:ascii="Arial" w:hAnsi="Arial" w:cs="Arial"/>
        </w:rPr>
        <w:t xml:space="preserve"> for the 2D and 3D analysis</w:t>
      </w:r>
      <w:r w:rsidR="00832F98" w:rsidRPr="00530F17">
        <w:rPr>
          <w:rFonts w:ascii="Arial" w:hAnsi="Arial" w:cs="Arial"/>
        </w:rPr>
        <w:t xml:space="preserve">: </w:t>
      </w:r>
      <w:r w:rsidR="00C46916" w:rsidRPr="00530F17">
        <w:rPr>
          <w:rFonts w:ascii="Arial" w:hAnsi="Arial" w:cs="Arial"/>
        </w:rPr>
        <w:t xml:space="preserve">EMAN2 and IHRSR </w:t>
      </w:r>
      <w:r w:rsidR="002E5665" w:rsidRPr="00530F17">
        <w:rPr>
          <w:rFonts w:ascii="Arial" w:hAnsi="Arial" w:cs="Arial"/>
        </w:rPr>
        <w:t>are</w:t>
      </w:r>
      <w:r w:rsidR="00C46916" w:rsidRPr="00530F17">
        <w:rPr>
          <w:rFonts w:ascii="Arial" w:hAnsi="Arial" w:cs="Arial"/>
        </w:rPr>
        <w:t xml:space="preserve"> </w:t>
      </w:r>
      <w:r w:rsidR="00832F98" w:rsidRPr="00530F17">
        <w:rPr>
          <w:rFonts w:ascii="Arial" w:hAnsi="Arial" w:cs="Arial"/>
        </w:rPr>
        <w:t>freely available</w:t>
      </w:r>
      <w:r w:rsidR="00315808" w:rsidRPr="00530F17">
        <w:rPr>
          <w:rFonts w:ascii="Arial" w:hAnsi="Arial" w:cs="Arial"/>
        </w:rPr>
        <w:t xml:space="preserve">. EMAN2 can be downloaded from </w:t>
      </w:r>
      <w:hyperlink r:id="rId10" w:history="1">
        <w:r w:rsidR="00315808" w:rsidRPr="00530F17">
          <w:rPr>
            <w:rStyle w:val="Hyperlink"/>
            <w:rFonts w:ascii="Arial" w:hAnsi="Arial" w:cs="Arial"/>
          </w:rPr>
          <w:t>http://blake.bcm.edu/emanwiki/EMAN2/Install</w:t>
        </w:r>
      </w:hyperlink>
      <w:r w:rsidR="00315808" w:rsidRPr="00530F17">
        <w:rPr>
          <w:rFonts w:ascii="Arial" w:hAnsi="Arial" w:cs="Arial"/>
        </w:rPr>
        <w:t xml:space="preserve">. The IHRSR software can be obtained from Professor Egelman: </w:t>
      </w:r>
      <w:hyperlink r:id="rId11" w:history="1">
        <w:r w:rsidR="00315808" w:rsidRPr="00530F17">
          <w:rPr>
            <w:rStyle w:val="Hyperlink"/>
            <w:rFonts w:ascii="Arial" w:hAnsi="Arial" w:cs="Arial"/>
          </w:rPr>
          <w:t>egelman@virginia.edu</w:t>
        </w:r>
      </w:hyperlink>
      <w:r w:rsidR="00315808" w:rsidRPr="00530F17">
        <w:rPr>
          <w:rFonts w:ascii="Arial" w:hAnsi="Arial" w:cs="Arial"/>
        </w:rPr>
        <w:t>.  T</w:t>
      </w:r>
      <w:r w:rsidR="00AF482B" w:rsidRPr="00530F17">
        <w:rPr>
          <w:rFonts w:ascii="Arial" w:hAnsi="Arial" w:cs="Arial"/>
        </w:rPr>
        <w:t>he</w:t>
      </w:r>
      <w:r w:rsidR="00C46916" w:rsidRPr="00530F17">
        <w:rPr>
          <w:rFonts w:ascii="Arial" w:hAnsi="Arial" w:cs="Arial"/>
        </w:rPr>
        <w:t xml:space="preserve"> final </w:t>
      </w:r>
      <w:r w:rsidR="00315808" w:rsidRPr="00530F17">
        <w:rPr>
          <w:rFonts w:ascii="Arial" w:hAnsi="Arial" w:cs="Arial"/>
        </w:rPr>
        <w:t xml:space="preserve">IHRSR </w:t>
      </w:r>
      <w:r w:rsidR="00C46916" w:rsidRPr="00530F17">
        <w:rPr>
          <w:rFonts w:ascii="Arial" w:hAnsi="Arial" w:cs="Arial"/>
        </w:rPr>
        <w:t xml:space="preserve">refinements are run on the Texas </w:t>
      </w:r>
      <w:r w:rsidR="00AF482B" w:rsidRPr="00530F17">
        <w:rPr>
          <w:rFonts w:ascii="Arial" w:hAnsi="Arial" w:cs="Arial"/>
        </w:rPr>
        <w:t>advanced</w:t>
      </w:r>
      <w:r w:rsidR="00C46916" w:rsidRPr="00530F17">
        <w:rPr>
          <w:rFonts w:ascii="Arial" w:hAnsi="Arial" w:cs="Arial"/>
        </w:rPr>
        <w:t xml:space="preserve"> computing center cluster: </w:t>
      </w:r>
      <w:hyperlink r:id="rId12" w:history="1">
        <w:r w:rsidR="00C46916" w:rsidRPr="00530F17">
          <w:rPr>
            <w:rStyle w:val="Hyperlink"/>
            <w:rFonts w:ascii="Arial" w:hAnsi="Arial" w:cs="Arial"/>
          </w:rPr>
          <w:t>http://www.tacc.utexas.edu/</w:t>
        </w:r>
      </w:hyperlink>
      <w:r w:rsidR="00C46916" w:rsidRPr="00530F17">
        <w:rPr>
          <w:rFonts w:ascii="Arial" w:hAnsi="Arial" w:cs="Arial"/>
        </w:rPr>
        <w:t xml:space="preserve"> at the </w:t>
      </w:r>
      <w:r w:rsidR="00AF482B" w:rsidRPr="00530F17">
        <w:rPr>
          <w:rFonts w:ascii="Arial" w:hAnsi="Arial" w:cs="Arial"/>
        </w:rPr>
        <w:t>University</w:t>
      </w:r>
      <w:r w:rsidR="00C46916" w:rsidRPr="00530F17">
        <w:rPr>
          <w:rFonts w:ascii="Arial" w:hAnsi="Arial" w:cs="Arial"/>
        </w:rPr>
        <w:t xml:space="preserve"> of Texas, Austin.</w:t>
      </w:r>
      <w:r w:rsidRPr="00530F17">
        <w:rPr>
          <w:rFonts w:ascii="Arial" w:hAnsi="Arial" w:cs="Arial"/>
        </w:rPr>
        <w:t xml:space="preserve"> </w:t>
      </w:r>
      <w:r w:rsidR="00641836" w:rsidRPr="00530F17">
        <w:rPr>
          <w:rFonts w:ascii="Arial" w:hAnsi="Arial" w:cs="Arial"/>
        </w:rPr>
        <w:t xml:space="preserve">The </w:t>
      </w:r>
      <w:r w:rsidR="00781A25" w:rsidRPr="00530F17">
        <w:rPr>
          <w:rFonts w:ascii="Arial" w:hAnsi="Arial" w:cs="Arial"/>
        </w:rPr>
        <w:t xml:space="preserve">3D reconstruction algorithm shown on </w:t>
      </w:r>
      <w:r w:rsidR="00781A25" w:rsidRPr="00530F17">
        <w:rPr>
          <w:rFonts w:ascii="Arial" w:hAnsi="Arial" w:cs="Arial"/>
          <w:b/>
        </w:rPr>
        <w:t>Fig</w:t>
      </w:r>
      <w:r w:rsidR="008818B2" w:rsidRPr="00530F17">
        <w:rPr>
          <w:rFonts w:ascii="Arial" w:hAnsi="Arial" w:cs="Arial"/>
          <w:b/>
        </w:rPr>
        <w:t>ure</w:t>
      </w:r>
      <w:r w:rsidR="00781A25" w:rsidRPr="00530F17">
        <w:rPr>
          <w:rFonts w:ascii="Arial" w:hAnsi="Arial" w:cs="Arial"/>
          <w:b/>
        </w:rPr>
        <w:t xml:space="preserve"> 1</w:t>
      </w:r>
      <w:r w:rsidR="00781A25" w:rsidRPr="00530F17">
        <w:rPr>
          <w:rFonts w:ascii="Arial" w:hAnsi="Arial" w:cs="Arial"/>
        </w:rPr>
        <w:t xml:space="preserve"> consists</w:t>
      </w:r>
      <w:r w:rsidR="0006005C" w:rsidRPr="00530F17">
        <w:rPr>
          <w:rFonts w:ascii="Arial" w:hAnsi="Arial" w:cs="Arial"/>
        </w:rPr>
        <w:t xml:space="preserve"> of two main steps: First selecting a homogenous set of helical segments (particles) with the 2D reference free alignment</w:t>
      </w:r>
      <w:r w:rsidR="00430A36" w:rsidRPr="00530F17">
        <w:rPr>
          <w:rFonts w:ascii="Arial" w:hAnsi="Arial" w:cs="Arial"/>
        </w:rPr>
        <w:t xml:space="preserve"> (RFA)</w:t>
      </w:r>
      <w:r w:rsidR="0006005C" w:rsidRPr="00530F17">
        <w:rPr>
          <w:rFonts w:ascii="Arial" w:hAnsi="Arial" w:cs="Arial"/>
        </w:rPr>
        <w:t xml:space="preserve"> algorithms implemented in EMAN 2, second achieving a 3D reconstruction based on the helical parameters and back projection algorithms incorporated in IHRSR. The first step utilizes the programs developed for </w:t>
      </w:r>
      <w:r w:rsidR="00781A25" w:rsidRPr="00530F17">
        <w:rPr>
          <w:rFonts w:ascii="Arial" w:hAnsi="Arial" w:cs="Arial"/>
        </w:rPr>
        <w:t>selecting homogenous particle</w:t>
      </w:r>
      <w:r w:rsidR="0006005C" w:rsidRPr="00530F17">
        <w:rPr>
          <w:rFonts w:ascii="Arial" w:hAnsi="Arial" w:cs="Arial"/>
        </w:rPr>
        <w:t xml:space="preserve"> sets for 3D reconstruction with Single Particle SPA (algorithms) for which EMAN2 has been specifically developed and </w:t>
      </w:r>
      <w:r w:rsidR="00781A25" w:rsidRPr="00530F17">
        <w:rPr>
          <w:rFonts w:ascii="Arial" w:hAnsi="Arial" w:cs="Arial"/>
        </w:rPr>
        <w:t>distributed</w:t>
      </w:r>
      <w:r w:rsidR="0006005C" w:rsidRPr="00530F17">
        <w:rPr>
          <w:rFonts w:ascii="Arial" w:hAnsi="Arial" w:cs="Arial"/>
        </w:rPr>
        <w:t xml:space="preserve">: </w:t>
      </w:r>
      <w:hyperlink r:id="rId13" w:history="1">
        <w:r w:rsidR="0006005C" w:rsidRPr="00530F17">
          <w:rPr>
            <w:rStyle w:val="Hyperlink"/>
            <w:rFonts w:ascii="Arial" w:hAnsi="Arial" w:cs="Arial"/>
          </w:rPr>
          <w:t>http://blake.bcm.edu/emanwiki/EMAN2</w:t>
        </w:r>
      </w:hyperlink>
      <w:r w:rsidR="0006005C" w:rsidRPr="00530F17">
        <w:rPr>
          <w:rFonts w:ascii="Arial" w:hAnsi="Arial" w:cs="Arial"/>
        </w:rPr>
        <w:t xml:space="preserve">.  </w:t>
      </w:r>
      <w:r w:rsidR="00782E5A" w:rsidRPr="00530F17">
        <w:rPr>
          <w:rFonts w:ascii="Arial" w:hAnsi="Arial" w:cs="Arial"/>
        </w:rPr>
        <w:t xml:space="preserve">This step </w:t>
      </w:r>
      <w:r w:rsidR="0006005C" w:rsidRPr="00530F17">
        <w:rPr>
          <w:rFonts w:ascii="Arial" w:hAnsi="Arial" w:cs="Arial"/>
        </w:rPr>
        <w:t>ha</w:t>
      </w:r>
      <w:r w:rsidR="00782E5A" w:rsidRPr="00530F17">
        <w:rPr>
          <w:rFonts w:ascii="Arial" w:hAnsi="Arial" w:cs="Arial"/>
        </w:rPr>
        <w:t xml:space="preserve">s been </w:t>
      </w:r>
      <w:r w:rsidR="0006005C" w:rsidRPr="00530F17">
        <w:rPr>
          <w:rFonts w:ascii="Arial" w:hAnsi="Arial" w:cs="Arial"/>
        </w:rPr>
        <w:t xml:space="preserve">adapted to </w:t>
      </w:r>
      <w:r w:rsidR="00782E5A" w:rsidRPr="00530F17">
        <w:rPr>
          <w:rFonts w:ascii="Arial" w:hAnsi="Arial" w:cs="Arial"/>
        </w:rPr>
        <w:t xml:space="preserve">the </w:t>
      </w:r>
      <w:proofErr w:type="spellStart"/>
      <w:r w:rsidR="0006005C" w:rsidRPr="00530F17">
        <w:rPr>
          <w:rFonts w:ascii="Arial" w:hAnsi="Arial" w:cs="Arial"/>
        </w:rPr>
        <w:t>Cryo</w:t>
      </w:r>
      <w:proofErr w:type="spellEnd"/>
      <w:r w:rsidR="0006005C" w:rsidRPr="00530F17">
        <w:rPr>
          <w:rFonts w:ascii="Arial" w:hAnsi="Arial" w:cs="Arial"/>
        </w:rPr>
        <w:t>-EM data. The second step is achieved with the IHRSR algorithm, which is specifically designed for the type of helical</w:t>
      </w:r>
      <w:r w:rsidR="00781A25" w:rsidRPr="00530F17">
        <w:rPr>
          <w:rFonts w:ascii="Arial" w:hAnsi="Arial" w:cs="Arial"/>
        </w:rPr>
        <w:t xml:space="preserve"> assemblies</w:t>
      </w:r>
      <w:r w:rsidR="0006005C" w:rsidRPr="00530F17">
        <w:rPr>
          <w:rFonts w:ascii="Arial" w:hAnsi="Arial" w:cs="Arial"/>
        </w:rPr>
        <w:t xml:space="preserve"> obtained with the recombinant Factor V</w:t>
      </w:r>
      <w:r w:rsidR="00781A25" w:rsidRPr="00530F17">
        <w:rPr>
          <w:rFonts w:ascii="Arial" w:hAnsi="Arial" w:cs="Arial"/>
        </w:rPr>
        <w:t>III for</w:t>
      </w:r>
      <w:r w:rsidR="0006005C" w:rsidRPr="00530F17">
        <w:rPr>
          <w:rFonts w:ascii="Arial" w:hAnsi="Arial" w:cs="Arial"/>
        </w:rPr>
        <w:t>m</w:t>
      </w:r>
      <w:r w:rsidR="00D922F3" w:rsidRPr="00530F17">
        <w:rPr>
          <w:rFonts w:ascii="Arial" w:hAnsi="Arial" w:cs="Arial"/>
        </w:rPr>
        <w:t>s</w:t>
      </w:r>
      <w:r w:rsidR="0006005C" w:rsidRPr="00530F17">
        <w:rPr>
          <w:rFonts w:ascii="Arial" w:hAnsi="Arial" w:cs="Arial"/>
        </w:rPr>
        <w:t>. This algorithm has been documented extensively th</w:t>
      </w:r>
      <w:r w:rsidR="00781A25" w:rsidRPr="00530F17">
        <w:rPr>
          <w:rFonts w:ascii="Arial" w:hAnsi="Arial" w:cs="Arial"/>
        </w:rPr>
        <w:t>r</w:t>
      </w:r>
      <w:r w:rsidR="0006005C" w:rsidRPr="00530F17">
        <w:rPr>
          <w:rFonts w:ascii="Arial" w:hAnsi="Arial" w:cs="Arial"/>
        </w:rPr>
        <w:t xml:space="preserve">ough the scientific literature and </w:t>
      </w:r>
      <w:r w:rsidR="00781A25" w:rsidRPr="00530F17">
        <w:rPr>
          <w:rFonts w:ascii="Arial" w:hAnsi="Arial" w:cs="Arial"/>
        </w:rPr>
        <w:t>specifically</w:t>
      </w:r>
      <w:r w:rsidR="00781A25" w:rsidRPr="00530F17">
        <w:rPr>
          <w:rFonts w:ascii="Arial" w:hAnsi="Arial" w:cs="Arial"/>
          <w:vertAlign w:val="superscript"/>
        </w:rPr>
        <w:t>12</w:t>
      </w:r>
      <w:r w:rsidR="0006005C" w:rsidRPr="00530F17">
        <w:rPr>
          <w:rFonts w:ascii="Arial" w:hAnsi="Arial" w:cs="Arial"/>
        </w:rPr>
        <w:t xml:space="preserve">. </w:t>
      </w:r>
    </w:p>
    <w:p w:rsidR="00782E5A" w:rsidRPr="00530F17" w:rsidRDefault="00782E5A" w:rsidP="00530F17">
      <w:pPr>
        <w:spacing w:after="0"/>
        <w:jc w:val="both"/>
        <w:rPr>
          <w:rFonts w:ascii="Arial" w:hAnsi="Arial" w:cs="Arial"/>
        </w:rPr>
      </w:pPr>
    </w:p>
    <w:p w:rsidR="00832F98" w:rsidRPr="00530F17" w:rsidRDefault="009076B5" w:rsidP="00530F17">
      <w:pPr>
        <w:spacing w:after="0"/>
        <w:jc w:val="both"/>
        <w:rPr>
          <w:rFonts w:ascii="Arial" w:hAnsi="Arial" w:cs="Arial"/>
        </w:rPr>
      </w:pPr>
      <w:r w:rsidRPr="00530F17">
        <w:rPr>
          <w:rFonts w:ascii="Arial" w:hAnsi="Arial" w:cs="Arial"/>
        </w:rPr>
        <w:t>3.1.</w:t>
      </w:r>
      <w:r w:rsidR="002F79BA" w:rsidRPr="00530F17">
        <w:rPr>
          <w:rFonts w:ascii="Arial" w:hAnsi="Arial" w:cs="Arial"/>
        </w:rPr>
        <w:t xml:space="preserve"> </w:t>
      </w:r>
      <w:r w:rsidR="00ED604E" w:rsidRPr="00530F17">
        <w:rPr>
          <w:rFonts w:ascii="Arial" w:hAnsi="Arial" w:cs="Arial"/>
        </w:rPr>
        <w:t xml:space="preserve">Perform </w:t>
      </w:r>
      <w:r w:rsidR="00DF2D63" w:rsidRPr="00530F17">
        <w:rPr>
          <w:rFonts w:ascii="Arial" w:hAnsi="Arial" w:cs="Arial"/>
        </w:rPr>
        <w:t>2D image analysis with the EMAN2 scientific image processing suite</w:t>
      </w:r>
      <w:r w:rsidR="00ED604E" w:rsidRPr="00530F17">
        <w:rPr>
          <w:rFonts w:ascii="Arial" w:hAnsi="Arial" w:cs="Arial"/>
        </w:rPr>
        <w:t xml:space="preserve">: </w:t>
      </w:r>
      <w:hyperlink r:id="rId14" w:history="1">
        <w:r w:rsidR="00246FB7" w:rsidRPr="00530F17">
          <w:rPr>
            <w:rStyle w:val="Hyperlink"/>
            <w:rFonts w:ascii="Arial" w:hAnsi="Arial" w:cs="Arial"/>
          </w:rPr>
          <w:t>http://blake.bcm.edu/eman2/doxygen_html/</w:t>
        </w:r>
      </w:hyperlink>
      <w:hyperlink w:anchor="_ENREF_16" w:tooltip="Tang, 2007 #238" w:history="1">
        <w:r w:rsidR="00F27B0B" w:rsidRPr="00530F17">
          <w:rPr>
            <w:rFonts w:ascii="Arial" w:hAnsi="Arial" w:cs="Arial"/>
          </w:rPr>
          <w:fldChar w:fldCharType="begin"/>
        </w:r>
        <w:r w:rsidR="00BA4CF7" w:rsidRPr="00530F17">
          <w:rPr>
            <w:rFonts w:ascii="Arial" w:hAnsi="Arial" w:cs="Arial"/>
          </w:rPr>
          <w:instrText xml:space="preserve"> ADDIN EN.CITE &lt;EndNote&gt;&lt;Cite&gt;&lt;Author&gt;Tang&lt;/Author&gt;&lt;Year&gt;2007&lt;/Year&gt;&lt;RecNum&gt;238&lt;/RecNum&gt;&lt;DisplayText&gt;&lt;style face="superscript"&gt;16&lt;/style&gt;&lt;/DisplayText&gt;&lt;record&gt;&lt;rec-number&gt;238&lt;/rec-number&gt;&lt;foreign-keys&gt;&lt;key app="EN" db-id="e0tfe92eq2dt0kewzsaxazrmtataxs0ptxza"&gt;238&lt;/key&gt;&lt;/foreign-keys&gt;&lt;ref-type name="Journal Article"&gt;17&lt;/ref-type&gt;&lt;contributors&gt;&lt;authors&gt;&lt;author&gt;Tang, G.&lt;/author&gt;&lt;author&gt;Peng, L.&lt;/author&gt;&lt;author&gt;Baldwin, P. R.&lt;/author&gt;&lt;author&gt;Mann, D. S.&lt;/author&gt;&lt;author&gt;Jiang, W.&lt;/author&gt;&lt;author&gt;Rees, I.&lt;/author&gt;&lt;author&gt;Ludtke, S. J.&lt;/author&gt;&lt;/authors&gt;&lt;/contributors&gt;&lt;auth-address&gt;National Center for Macromolecular Imaging, Verna and Marrs McLean Department of Biochemistry and Molecular Biology, Baylor College of Medicine, Houston, TX 77030, USA.&lt;/auth-address&gt;&lt;titles&gt;&lt;title&gt;EMAN2: an extensible image processing suite for electron microscopy&lt;/title&gt;&lt;secondary-title&gt;J Struct Biol&lt;/secondary-title&gt;&lt;alt-title&gt;Journal of structural biology&lt;/alt-title&gt;&lt;/titles&gt;&lt;periodical&gt;&lt;full-title&gt;J Struct Biol&lt;/full-title&gt;&lt;abbr-1&gt;Journal of structural biology&lt;/abbr-1&gt;&lt;/periodical&gt;&lt;alt-periodical&gt;&lt;full-title&gt;J Struct Biol&lt;/full-title&gt;&lt;abbr-1&gt;Journal of structural biology&lt;/abbr-1&gt;&lt;/alt-periodical&gt;&lt;pages&gt;38-46&lt;/pages&gt;&lt;volume&gt;157&lt;/volume&gt;&lt;number&gt;1&lt;/number&gt;&lt;edition&gt;2006/07/25&lt;/edition&gt;&lt;keywords&gt;&lt;keyword&gt;Algorithms&lt;/keyword&gt;&lt;keyword&gt;Computational Biology&lt;/keyword&gt;&lt;keyword&gt;Image Processing, Computer-Assisted/*methods&lt;/keyword&gt;&lt;keyword&gt;Microscopy, Electron/*methods&lt;/keyword&gt;&lt;keyword&gt;*Software&lt;/keyword&gt;&lt;keyword&gt;Software Design&lt;/keyword&gt;&lt;keyword&gt;Structural Homology, Protein&lt;/keyword&gt;&lt;/keywords&gt;&lt;dates&gt;&lt;year&gt;2007&lt;/year&gt;&lt;pub-dates&gt;&lt;date&gt;Jan&lt;/date&gt;&lt;/pub-dates&gt;&lt;/dates&gt;&lt;isbn&gt;1047-8477 (Print)&amp;#xD;1047-8477 (Linking)&lt;/isbn&gt;&lt;accession-num&gt;16859925&lt;/accession-num&gt;&lt;work-type&gt;Evaluation Studies&amp;#xD;Research Support, N.I.H., Extramural&lt;/work-type&gt;&lt;urls&gt;&lt;related-urls&gt;&lt;url&gt;http://www.ncbi.nlm.nih.gov/pubmed/16859925&lt;/url&gt;&lt;/related-urls&gt;&lt;/urls&gt;&lt;electronic-resource-num&gt;10.1016/j.jsb.2006.05.009&lt;/electronic-resource-num&gt;&lt;language&gt;eng&lt;/language&gt;&lt;/record&gt;&lt;/Cite&gt;&lt;/EndNote&gt;</w:instrText>
        </w:r>
        <w:r w:rsidR="00F27B0B" w:rsidRPr="00530F17">
          <w:rPr>
            <w:rFonts w:ascii="Arial" w:hAnsi="Arial" w:cs="Arial"/>
          </w:rPr>
          <w:fldChar w:fldCharType="separate"/>
        </w:r>
        <w:r w:rsidR="00BA4CF7" w:rsidRPr="00530F17">
          <w:rPr>
            <w:rFonts w:ascii="Arial" w:hAnsi="Arial" w:cs="Arial"/>
            <w:noProof/>
            <w:vertAlign w:val="superscript"/>
          </w:rPr>
          <w:t>16</w:t>
        </w:r>
        <w:r w:rsidR="00F27B0B" w:rsidRPr="00530F17">
          <w:rPr>
            <w:rFonts w:ascii="Arial" w:hAnsi="Arial" w:cs="Arial"/>
          </w:rPr>
          <w:fldChar w:fldCharType="end"/>
        </w:r>
      </w:hyperlink>
      <w:r w:rsidR="00832F98" w:rsidRPr="00530F17">
        <w:rPr>
          <w:rFonts w:ascii="Arial" w:hAnsi="Arial" w:cs="Arial"/>
        </w:rPr>
        <w:t xml:space="preserve"> to select homogenous particle (helical segment) sets for helical reconstruction.</w:t>
      </w:r>
    </w:p>
    <w:p w:rsidR="00782E5A" w:rsidRPr="00530F17" w:rsidRDefault="00782E5A" w:rsidP="00530F17">
      <w:pPr>
        <w:spacing w:after="0"/>
        <w:jc w:val="both"/>
        <w:rPr>
          <w:rFonts w:ascii="Arial" w:hAnsi="Arial" w:cs="Arial"/>
          <w:color w:val="000000"/>
        </w:rPr>
      </w:pPr>
    </w:p>
    <w:p w:rsidR="00832F98" w:rsidRPr="00530F17" w:rsidRDefault="002F79BA" w:rsidP="00530F17">
      <w:pPr>
        <w:spacing w:after="0"/>
        <w:jc w:val="both"/>
        <w:rPr>
          <w:rFonts w:ascii="Arial" w:hAnsi="Arial" w:cs="Arial"/>
        </w:rPr>
      </w:pPr>
      <w:r w:rsidRPr="00530F17">
        <w:rPr>
          <w:rFonts w:ascii="Arial" w:hAnsi="Arial" w:cs="Arial"/>
        </w:rPr>
        <w:t xml:space="preserve">3.1.1. </w:t>
      </w:r>
      <w:r w:rsidR="00C05AE8" w:rsidRPr="00530F17">
        <w:rPr>
          <w:rFonts w:ascii="Arial" w:hAnsi="Arial" w:cs="Arial"/>
        </w:rPr>
        <w:t xml:space="preserve">Select </w:t>
      </w:r>
      <w:proofErr w:type="spellStart"/>
      <w:r w:rsidR="00C05AE8" w:rsidRPr="00530F17">
        <w:rPr>
          <w:rFonts w:ascii="Arial" w:hAnsi="Arial" w:cs="Arial"/>
        </w:rPr>
        <w:t>Cryo</w:t>
      </w:r>
      <w:proofErr w:type="spellEnd"/>
      <w:r w:rsidR="00C05AE8" w:rsidRPr="00530F17">
        <w:rPr>
          <w:rFonts w:ascii="Arial" w:hAnsi="Arial" w:cs="Arial"/>
        </w:rPr>
        <w:t xml:space="preserve">-EM micrographs with straight and </w:t>
      </w:r>
      <w:r w:rsidR="00AF482B" w:rsidRPr="00530F17">
        <w:rPr>
          <w:rFonts w:ascii="Arial" w:hAnsi="Arial" w:cs="Arial"/>
        </w:rPr>
        <w:t>well organized</w:t>
      </w:r>
      <w:r w:rsidR="00C05AE8" w:rsidRPr="00530F17">
        <w:rPr>
          <w:rFonts w:ascii="Arial" w:hAnsi="Arial" w:cs="Arial"/>
        </w:rPr>
        <w:t xml:space="preserve"> helical tubes</w:t>
      </w:r>
      <w:r w:rsidR="000D6F1E" w:rsidRPr="00530F17">
        <w:rPr>
          <w:rFonts w:ascii="Arial" w:hAnsi="Arial" w:cs="Arial"/>
        </w:rPr>
        <w:t xml:space="preserve"> </w:t>
      </w:r>
      <w:r w:rsidR="00273ADF" w:rsidRPr="00530F17">
        <w:rPr>
          <w:rFonts w:ascii="Arial" w:hAnsi="Arial" w:cs="Arial"/>
        </w:rPr>
        <w:t xml:space="preserve">with the </w:t>
      </w:r>
      <w:r w:rsidR="00832F98" w:rsidRPr="00530F17">
        <w:rPr>
          <w:rFonts w:ascii="Arial" w:hAnsi="Arial" w:cs="Arial"/>
        </w:rPr>
        <w:t>digital camera</w:t>
      </w:r>
      <w:r w:rsidR="00273ADF" w:rsidRPr="00530F17">
        <w:rPr>
          <w:rFonts w:ascii="Arial" w:hAnsi="Arial" w:cs="Arial"/>
        </w:rPr>
        <w:t xml:space="preserve"> software and visualization tools.</w:t>
      </w:r>
      <w:r w:rsidR="00ED604E" w:rsidRPr="00530F17">
        <w:rPr>
          <w:rFonts w:ascii="Arial" w:hAnsi="Arial" w:cs="Arial"/>
        </w:rPr>
        <w:t xml:space="preserve"> </w:t>
      </w:r>
    </w:p>
    <w:p w:rsidR="00782E5A" w:rsidRPr="00530F17" w:rsidRDefault="00782E5A" w:rsidP="00530F17">
      <w:pPr>
        <w:spacing w:after="0"/>
        <w:jc w:val="both"/>
        <w:rPr>
          <w:rFonts w:ascii="Arial" w:hAnsi="Arial" w:cs="Arial"/>
        </w:rPr>
      </w:pPr>
    </w:p>
    <w:p w:rsidR="005B4544" w:rsidRPr="00530F17" w:rsidRDefault="002F79BA" w:rsidP="00530F17">
      <w:pPr>
        <w:spacing w:after="0"/>
        <w:rPr>
          <w:rFonts w:ascii="Arial" w:hAnsi="Arial" w:cs="Arial"/>
          <w:color w:val="000000"/>
        </w:rPr>
      </w:pPr>
      <w:r w:rsidRPr="00530F17">
        <w:rPr>
          <w:rFonts w:ascii="Arial" w:hAnsi="Arial" w:cs="Arial"/>
          <w:color w:val="000000"/>
        </w:rPr>
        <w:t xml:space="preserve">3.1.2. </w:t>
      </w:r>
      <w:r w:rsidR="00A17593" w:rsidRPr="00530F17">
        <w:rPr>
          <w:rFonts w:ascii="Arial" w:hAnsi="Arial" w:cs="Arial"/>
          <w:color w:val="000000"/>
        </w:rPr>
        <w:t>Invert, normalize and filter</w:t>
      </w:r>
      <w:r w:rsidR="003A1B69" w:rsidRPr="00530F17">
        <w:rPr>
          <w:rFonts w:ascii="Arial" w:hAnsi="Arial" w:cs="Arial"/>
          <w:color w:val="000000"/>
        </w:rPr>
        <w:t xml:space="preserve"> for X-ray pixels in the </w:t>
      </w:r>
      <w:r w:rsidR="003A1B69" w:rsidRPr="00530F17">
        <w:rPr>
          <w:rFonts w:ascii="Arial" w:hAnsi="Arial" w:cs="Arial"/>
          <w:i/>
          <w:color w:val="000000"/>
        </w:rPr>
        <w:t>e2workflow.py</w:t>
      </w:r>
      <w:r w:rsidR="003A1B69" w:rsidRPr="00530F17">
        <w:rPr>
          <w:rFonts w:ascii="Arial" w:hAnsi="Arial" w:cs="Arial"/>
          <w:color w:val="000000"/>
        </w:rPr>
        <w:t xml:space="preserve"> GUI, </w:t>
      </w:r>
      <w:r w:rsidR="00225F04" w:rsidRPr="00530F17">
        <w:rPr>
          <w:rFonts w:ascii="Arial" w:hAnsi="Arial" w:cs="Arial"/>
          <w:color w:val="000000"/>
        </w:rPr>
        <w:t xml:space="preserve">single particle reconstruction </w:t>
      </w:r>
      <w:r w:rsidR="00225F04" w:rsidRPr="00530F17">
        <w:rPr>
          <w:rFonts w:ascii="Arial" w:hAnsi="Arial" w:cs="Arial"/>
          <w:caps/>
          <w:color w:val="000000"/>
        </w:rPr>
        <w:t>(spr)</w:t>
      </w:r>
      <w:r w:rsidR="009076B5" w:rsidRPr="00530F17">
        <w:rPr>
          <w:rFonts w:ascii="Arial" w:hAnsi="Arial" w:cs="Arial"/>
          <w:caps/>
          <w:color w:val="000000"/>
        </w:rPr>
        <w:t xml:space="preserve"> </w:t>
      </w:r>
      <w:r w:rsidR="00225F04" w:rsidRPr="00530F17">
        <w:rPr>
          <w:rFonts w:ascii="Arial" w:hAnsi="Arial" w:cs="Arial"/>
          <w:color w:val="000000"/>
        </w:rPr>
        <w:t>option</w:t>
      </w:r>
      <w:r w:rsidR="007171C8" w:rsidRPr="00530F17">
        <w:rPr>
          <w:rFonts w:ascii="Arial" w:hAnsi="Arial" w:cs="Arial"/>
          <w:color w:val="000000"/>
        </w:rPr>
        <w:t xml:space="preserve">: </w:t>
      </w:r>
      <w:r w:rsidR="00246FB7" w:rsidRPr="00530F17">
        <w:rPr>
          <w:rFonts w:ascii="Arial" w:hAnsi="Arial" w:cs="Arial"/>
          <w:color w:val="000000"/>
        </w:rPr>
        <w:t xml:space="preserve"> </w:t>
      </w:r>
      <w:hyperlink r:id="rId15" w:history="1">
        <w:r w:rsidR="005B4544" w:rsidRPr="00530F17">
          <w:rPr>
            <w:rStyle w:val="Hyperlink"/>
            <w:rFonts w:ascii="Arial" w:hAnsi="Arial" w:cs="Arial"/>
          </w:rPr>
          <w:t>http://blake.bcm.edu/emanwiki/EMAN2/Programs/e2projectmanager</w:t>
        </w:r>
      </w:hyperlink>
    </w:p>
    <w:p w:rsidR="00782E5A" w:rsidRPr="00530F17" w:rsidRDefault="00782E5A" w:rsidP="00530F17">
      <w:pPr>
        <w:spacing w:after="0"/>
        <w:rPr>
          <w:rFonts w:ascii="Arial" w:hAnsi="Arial" w:cs="Arial"/>
          <w:color w:val="000000"/>
        </w:rPr>
      </w:pPr>
    </w:p>
    <w:p w:rsidR="002C5D28" w:rsidRPr="00530F17" w:rsidRDefault="002F79BA" w:rsidP="00530F17">
      <w:pPr>
        <w:spacing w:after="0"/>
        <w:rPr>
          <w:rFonts w:ascii="Arial" w:hAnsi="Arial" w:cs="Arial"/>
          <w:color w:val="000000"/>
        </w:rPr>
      </w:pPr>
      <w:r w:rsidRPr="00530F17">
        <w:rPr>
          <w:rFonts w:ascii="Arial" w:hAnsi="Arial" w:cs="Arial"/>
          <w:color w:val="000000"/>
        </w:rPr>
        <w:t xml:space="preserve">3.1.3. </w:t>
      </w:r>
      <w:r w:rsidR="00832F98" w:rsidRPr="00530F17">
        <w:rPr>
          <w:rFonts w:ascii="Arial" w:hAnsi="Arial" w:cs="Arial"/>
          <w:color w:val="000000"/>
        </w:rPr>
        <w:t xml:space="preserve">Import the </w:t>
      </w:r>
      <w:r w:rsidR="00781A25" w:rsidRPr="00530F17">
        <w:rPr>
          <w:rFonts w:ascii="Arial" w:hAnsi="Arial" w:cs="Arial"/>
          <w:color w:val="000000"/>
        </w:rPr>
        <w:t>inverted</w:t>
      </w:r>
      <w:r w:rsidR="007171C8" w:rsidRPr="00530F17">
        <w:rPr>
          <w:rFonts w:ascii="Arial" w:hAnsi="Arial" w:cs="Arial"/>
          <w:color w:val="000000"/>
        </w:rPr>
        <w:t>, normalized and X</w:t>
      </w:r>
      <w:r w:rsidR="00781A25" w:rsidRPr="00530F17">
        <w:rPr>
          <w:rFonts w:ascii="Arial" w:hAnsi="Arial" w:cs="Arial"/>
          <w:color w:val="000000"/>
        </w:rPr>
        <w:t xml:space="preserve"> </w:t>
      </w:r>
      <w:r w:rsidR="007171C8" w:rsidRPr="00530F17">
        <w:rPr>
          <w:rFonts w:ascii="Arial" w:hAnsi="Arial" w:cs="Arial"/>
          <w:color w:val="000000"/>
        </w:rPr>
        <w:t>ray pixel filtered images</w:t>
      </w:r>
      <w:r w:rsidR="00832F98" w:rsidRPr="00530F17">
        <w:rPr>
          <w:rFonts w:ascii="Arial" w:hAnsi="Arial" w:cs="Arial"/>
          <w:color w:val="000000"/>
        </w:rPr>
        <w:t xml:space="preserve"> in the </w:t>
      </w:r>
      <w:r w:rsidR="00832F98" w:rsidRPr="00530F17">
        <w:rPr>
          <w:rFonts w:ascii="Arial" w:hAnsi="Arial" w:cs="Arial"/>
          <w:i/>
          <w:color w:val="000000"/>
        </w:rPr>
        <w:t>e2helixboxer.py</w:t>
      </w:r>
      <w:r w:rsidR="00832F98" w:rsidRPr="00530F17">
        <w:rPr>
          <w:rFonts w:ascii="Arial" w:hAnsi="Arial" w:cs="Arial"/>
          <w:color w:val="000000"/>
          <w:vertAlign w:val="superscript"/>
        </w:rPr>
        <w:t xml:space="preserve"> </w:t>
      </w:r>
      <w:r w:rsidR="00832F98" w:rsidRPr="00530F17">
        <w:rPr>
          <w:rFonts w:ascii="Arial" w:hAnsi="Arial" w:cs="Arial"/>
          <w:color w:val="000000"/>
        </w:rPr>
        <w:t>GUI</w:t>
      </w:r>
      <w:r w:rsidR="007171C8" w:rsidRPr="00530F17">
        <w:rPr>
          <w:rFonts w:ascii="Arial" w:hAnsi="Arial" w:cs="Arial"/>
          <w:color w:val="000000"/>
        </w:rPr>
        <w:t xml:space="preserve">. </w:t>
      </w:r>
      <w:r w:rsidR="00A17593" w:rsidRPr="00530F17">
        <w:rPr>
          <w:rFonts w:ascii="Arial" w:hAnsi="Arial" w:cs="Arial"/>
          <w:color w:val="000000"/>
        </w:rPr>
        <w:t xml:space="preserve">Select </w:t>
      </w:r>
      <w:r w:rsidR="003A1B69" w:rsidRPr="00530F17">
        <w:rPr>
          <w:rFonts w:ascii="Arial" w:hAnsi="Arial" w:cs="Arial"/>
          <w:color w:val="000000"/>
        </w:rPr>
        <w:t xml:space="preserve">FVIII-LNT helical tubes </w:t>
      </w:r>
      <w:r w:rsidR="00A17593" w:rsidRPr="00530F17">
        <w:rPr>
          <w:rFonts w:ascii="Arial" w:hAnsi="Arial" w:cs="Arial"/>
          <w:color w:val="000000"/>
        </w:rPr>
        <w:t>and segment</w:t>
      </w:r>
      <w:r w:rsidR="003A1B69" w:rsidRPr="00530F17">
        <w:rPr>
          <w:rFonts w:ascii="Arial" w:hAnsi="Arial" w:cs="Arial"/>
          <w:color w:val="000000"/>
        </w:rPr>
        <w:t xml:space="preserve"> at 256x256 pixels (</w:t>
      </w:r>
      <w:r w:rsidR="001A68BC" w:rsidRPr="00530F17">
        <w:rPr>
          <w:rFonts w:ascii="Arial" w:hAnsi="Arial" w:cs="Arial"/>
          <w:color w:val="000000"/>
        </w:rPr>
        <w:t>2.9 Å/pix) with 90% overlap using</w:t>
      </w:r>
      <w:r w:rsidR="00273ADF" w:rsidRPr="00530F17">
        <w:rPr>
          <w:rFonts w:ascii="Arial" w:hAnsi="Arial" w:cs="Arial"/>
          <w:color w:val="000000"/>
        </w:rPr>
        <w:t>:</w:t>
      </w:r>
      <w:r w:rsidR="00246FB7" w:rsidRPr="00530F17">
        <w:rPr>
          <w:rFonts w:ascii="Arial" w:hAnsi="Arial" w:cs="Arial"/>
          <w:color w:val="000000"/>
        </w:rPr>
        <w:t xml:space="preserve"> </w:t>
      </w:r>
      <w:hyperlink r:id="rId16" w:history="1">
        <w:r w:rsidR="00246FB7" w:rsidRPr="00530F17">
          <w:rPr>
            <w:rStyle w:val="Hyperlink"/>
            <w:rFonts w:ascii="Arial" w:hAnsi="Arial" w:cs="Arial"/>
          </w:rPr>
          <w:t>http://blake.bcm.edu/emanwiki/EMAN2/Programs/e2helixboxer</w:t>
        </w:r>
      </w:hyperlink>
    </w:p>
    <w:p w:rsidR="00782E5A" w:rsidRPr="00530F17" w:rsidRDefault="00782E5A" w:rsidP="00530F17">
      <w:pPr>
        <w:spacing w:after="0"/>
        <w:rPr>
          <w:rFonts w:ascii="Arial" w:hAnsi="Arial" w:cs="Arial"/>
          <w:color w:val="000000"/>
        </w:rPr>
      </w:pPr>
    </w:p>
    <w:p w:rsidR="002C5D28" w:rsidRPr="00530F17" w:rsidRDefault="002F79BA" w:rsidP="00530F17">
      <w:pPr>
        <w:spacing w:after="0"/>
        <w:rPr>
          <w:rFonts w:ascii="Arial" w:hAnsi="Arial" w:cs="Arial"/>
          <w:color w:val="000000"/>
        </w:rPr>
      </w:pPr>
      <w:r w:rsidRPr="00530F17">
        <w:rPr>
          <w:rFonts w:ascii="Arial" w:hAnsi="Arial" w:cs="Arial"/>
          <w:color w:val="000000"/>
        </w:rPr>
        <w:t xml:space="preserve">3.1.4 </w:t>
      </w:r>
      <w:r w:rsidR="00A17593" w:rsidRPr="00530F17">
        <w:rPr>
          <w:rFonts w:ascii="Arial" w:hAnsi="Arial" w:cs="Arial"/>
          <w:color w:val="000000"/>
        </w:rPr>
        <w:t>Evaluate the defocus</w:t>
      </w:r>
      <w:r w:rsidR="003A1B69" w:rsidRPr="00530F17">
        <w:rPr>
          <w:rFonts w:ascii="Arial" w:hAnsi="Arial" w:cs="Arial"/>
          <w:color w:val="000000"/>
        </w:rPr>
        <w:t xml:space="preserve"> from the original micrographs and </w:t>
      </w:r>
      <w:r w:rsidR="00A17593" w:rsidRPr="00530F17">
        <w:rPr>
          <w:rFonts w:ascii="Arial" w:hAnsi="Arial" w:cs="Arial"/>
        </w:rPr>
        <w:t>apply</w:t>
      </w:r>
      <w:r w:rsidR="00A17593" w:rsidRPr="00530F17">
        <w:rPr>
          <w:rFonts w:ascii="Arial" w:hAnsi="Arial" w:cs="Arial"/>
          <w:color w:val="000000"/>
        </w:rPr>
        <w:t xml:space="preserve"> </w:t>
      </w:r>
      <w:r w:rsidR="003A1B69" w:rsidRPr="00530F17">
        <w:rPr>
          <w:rFonts w:ascii="Arial" w:hAnsi="Arial" w:cs="Arial"/>
          <w:color w:val="000000"/>
        </w:rPr>
        <w:t>contrast transfer function (</w:t>
      </w:r>
      <w:r w:rsidR="003A1B69" w:rsidRPr="00530F17">
        <w:rPr>
          <w:rFonts w:ascii="Arial" w:hAnsi="Arial" w:cs="Arial"/>
        </w:rPr>
        <w:t>CTF) correction (only phase correction) to the helical segments from the same micrograph</w:t>
      </w:r>
      <w:r w:rsidR="007C668F" w:rsidRPr="00530F17">
        <w:rPr>
          <w:rFonts w:ascii="Arial" w:hAnsi="Arial" w:cs="Arial"/>
        </w:rPr>
        <w:t>s</w:t>
      </w:r>
      <w:r w:rsidR="003A1B69" w:rsidRPr="00530F17">
        <w:rPr>
          <w:rFonts w:ascii="Arial" w:hAnsi="Arial" w:cs="Arial"/>
        </w:rPr>
        <w:t xml:space="preserve"> with </w:t>
      </w:r>
      <w:r w:rsidR="001A68BC" w:rsidRPr="00530F17">
        <w:rPr>
          <w:rFonts w:ascii="Arial" w:hAnsi="Arial" w:cs="Arial"/>
        </w:rPr>
        <w:t xml:space="preserve">the </w:t>
      </w:r>
      <w:r w:rsidR="007C668F" w:rsidRPr="00530F17">
        <w:rPr>
          <w:rFonts w:ascii="Arial" w:hAnsi="Arial" w:cs="Arial"/>
          <w:i/>
        </w:rPr>
        <w:t>e2ctf.py</w:t>
      </w:r>
      <w:r w:rsidR="007C668F" w:rsidRPr="00530F17">
        <w:rPr>
          <w:rFonts w:ascii="Arial" w:hAnsi="Arial" w:cs="Arial"/>
        </w:rPr>
        <w:t xml:space="preserve"> </w:t>
      </w:r>
      <w:r w:rsidR="00C27930" w:rsidRPr="00530F17">
        <w:rPr>
          <w:rFonts w:ascii="Arial" w:hAnsi="Arial" w:cs="Arial"/>
        </w:rPr>
        <w:t>option</w:t>
      </w:r>
      <w:r w:rsidR="0064231D" w:rsidRPr="00530F17">
        <w:rPr>
          <w:rFonts w:ascii="Arial" w:hAnsi="Arial" w:cs="Arial"/>
        </w:rPr>
        <w:t xml:space="preserve"> incorporated in the </w:t>
      </w:r>
      <w:r w:rsidR="0064231D" w:rsidRPr="00530F17">
        <w:rPr>
          <w:rFonts w:ascii="Arial" w:hAnsi="Arial" w:cs="Arial"/>
          <w:i/>
        </w:rPr>
        <w:t>e2workflow.py</w:t>
      </w:r>
      <w:r w:rsidR="00273ADF" w:rsidRPr="00530F17">
        <w:rPr>
          <w:rFonts w:ascii="Arial" w:hAnsi="Arial" w:cs="Arial"/>
        </w:rPr>
        <w:t xml:space="preserve">: </w:t>
      </w:r>
      <w:hyperlink r:id="rId17" w:history="1">
        <w:r w:rsidR="00832F98" w:rsidRPr="00530F17">
          <w:rPr>
            <w:rStyle w:val="Hyperlink"/>
            <w:rFonts w:ascii="Arial" w:hAnsi="Arial" w:cs="Arial"/>
          </w:rPr>
          <w:t>http://blake.bcm.edu/emanwiki/EMAN2/Programs/e2ctf</w:t>
        </w:r>
      </w:hyperlink>
      <w:r w:rsidR="00273ADF" w:rsidRPr="00530F17">
        <w:rPr>
          <w:rFonts w:ascii="Arial" w:hAnsi="Arial" w:cs="Arial"/>
        </w:rPr>
        <w:t>.</w:t>
      </w:r>
    </w:p>
    <w:p w:rsidR="00782E5A" w:rsidRPr="00530F17" w:rsidRDefault="00782E5A" w:rsidP="00530F17">
      <w:pPr>
        <w:spacing w:after="0"/>
        <w:rPr>
          <w:rFonts w:ascii="Arial" w:hAnsi="Arial" w:cs="Arial"/>
        </w:rPr>
      </w:pPr>
    </w:p>
    <w:p w:rsidR="00225F04" w:rsidRPr="00530F17" w:rsidRDefault="002F79BA" w:rsidP="00530F17">
      <w:pPr>
        <w:spacing w:after="0"/>
        <w:rPr>
          <w:rFonts w:ascii="Arial" w:hAnsi="Arial" w:cs="Arial"/>
        </w:rPr>
      </w:pPr>
      <w:r w:rsidRPr="00530F17">
        <w:rPr>
          <w:rFonts w:ascii="Arial" w:hAnsi="Arial" w:cs="Arial"/>
        </w:rPr>
        <w:t xml:space="preserve">3.1.5. </w:t>
      </w:r>
      <w:r w:rsidR="00A17593" w:rsidRPr="00530F17">
        <w:rPr>
          <w:rFonts w:ascii="Arial" w:hAnsi="Arial" w:cs="Arial"/>
        </w:rPr>
        <w:t>Generate i</w:t>
      </w:r>
      <w:r w:rsidR="003A1B69" w:rsidRPr="00530F17">
        <w:rPr>
          <w:rFonts w:ascii="Arial" w:hAnsi="Arial" w:cs="Arial"/>
        </w:rPr>
        <w:t>nitial particle</w:t>
      </w:r>
      <w:r w:rsidR="007C668F" w:rsidRPr="00530F17">
        <w:rPr>
          <w:rFonts w:ascii="Arial" w:hAnsi="Arial" w:cs="Arial"/>
        </w:rPr>
        <w:t>s</w:t>
      </w:r>
      <w:r w:rsidR="003A1B69" w:rsidRPr="00530F17">
        <w:rPr>
          <w:rFonts w:ascii="Arial" w:hAnsi="Arial" w:cs="Arial"/>
        </w:rPr>
        <w:t xml:space="preserve"> (helical segment</w:t>
      </w:r>
      <w:r w:rsidR="007C668F" w:rsidRPr="00530F17">
        <w:rPr>
          <w:rFonts w:ascii="Arial" w:hAnsi="Arial" w:cs="Arial"/>
        </w:rPr>
        <w:t>s</w:t>
      </w:r>
      <w:r w:rsidR="003A1B69" w:rsidRPr="00530F17">
        <w:rPr>
          <w:rFonts w:ascii="Arial" w:hAnsi="Arial" w:cs="Arial"/>
        </w:rPr>
        <w:t xml:space="preserve">) sets in the e2workflow.py GUI - </w:t>
      </w:r>
      <w:r w:rsidR="00C27930" w:rsidRPr="00530F17">
        <w:rPr>
          <w:rFonts w:ascii="Arial" w:hAnsi="Arial" w:cs="Arial"/>
        </w:rPr>
        <w:t>SPR</w:t>
      </w:r>
      <w:r w:rsidR="003A1B69" w:rsidRPr="00530F17">
        <w:rPr>
          <w:rFonts w:ascii="Arial" w:hAnsi="Arial" w:cs="Arial"/>
        </w:rPr>
        <w:t xml:space="preserve"> option</w:t>
      </w:r>
      <w:r w:rsidR="003B14D4" w:rsidRPr="00530F17">
        <w:rPr>
          <w:rFonts w:ascii="Arial" w:hAnsi="Arial" w:cs="Arial"/>
        </w:rPr>
        <w:t xml:space="preserve">: </w:t>
      </w:r>
      <w:hyperlink r:id="rId18" w:history="1">
        <w:r w:rsidR="00AF482B" w:rsidRPr="00530F17">
          <w:rPr>
            <w:rStyle w:val="Hyperlink"/>
            <w:rFonts w:ascii="Arial" w:hAnsi="Arial" w:cs="Arial"/>
          </w:rPr>
          <w:t>http://blake.bcm.edu/emanwiki/EMAN2/Programs/e2workflow</w:t>
        </w:r>
      </w:hyperlink>
      <w:r w:rsidR="003B14D4" w:rsidRPr="00530F17">
        <w:rPr>
          <w:rFonts w:ascii="Arial" w:hAnsi="Arial" w:cs="Arial"/>
        </w:rPr>
        <w:t>.</w:t>
      </w:r>
      <w:r w:rsidR="00AF482B" w:rsidRPr="00530F17">
        <w:rPr>
          <w:rFonts w:ascii="Arial" w:hAnsi="Arial" w:cs="Arial"/>
        </w:rPr>
        <w:t xml:space="preserve"> </w:t>
      </w:r>
    </w:p>
    <w:p w:rsidR="00782E5A" w:rsidRPr="00530F17" w:rsidRDefault="00782E5A" w:rsidP="00530F17">
      <w:pPr>
        <w:spacing w:after="0"/>
        <w:rPr>
          <w:rFonts w:ascii="Arial" w:hAnsi="Arial" w:cs="Arial"/>
          <w:color w:val="000000"/>
        </w:rPr>
      </w:pPr>
    </w:p>
    <w:p w:rsidR="00832F98" w:rsidRPr="00530F17" w:rsidRDefault="002F79BA" w:rsidP="00530F17">
      <w:pPr>
        <w:spacing w:after="0"/>
        <w:rPr>
          <w:rFonts w:ascii="Arial" w:hAnsi="Arial" w:cs="Arial"/>
          <w:color w:val="000000"/>
        </w:rPr>
      </w:pPr>
      <w:r w:rsidRPr="00530F17">
        <w:rPr>
          <w:rFonts w:ascii="Arial" w:hAnsi="Arial" w:cs="Arial"/>
          <w:color w:val="000000"/>
        </w:rPr>
        <w:t>3.1.</w:t>
      </w:r>
      <w:r w:rsidR="00AF482B" w:rsidRPr="00530F17">
        <w:rPr>
          <w:rFonts w:ascii="Arial" w:hAnsi="Arial" w:cs="Arial"/>
          <w:color w:val="000000"/>
        </w:rPr>
        <w:t>6</w:t>
      </w:r>
      <w:r w:rsidRPr="00530F17">
        <w:rPr>
          <w:rFonts w:ascii="Arial" w:hAnsi="Arial" w:cs="Arial"/>
          <w:color w:val="000000"/>
        </w:rPr>
        <w:t xml:space="preserve">. </w:t>
      </w:r>
      <w:r w:rsidR="00A17593" w:rsidRPr="00530F17">
        <w:rPr>
          <w:rFonts w:ascii="Arial" w:hAnsi="Arial" w:cs="Arial"/>
          <w:color w:val="000000"/>
        </w:rPr>
        <w:t xml:space="preserve">Calculate </w:t>
      </w:r>
      <w:r w:rsidR="003A1B69" w:rsidRPr="00530F17">
        <w:rPr>
          <w:rFonts w:ascii="Arial" w:hAnsi="Arial" w:cs="Arial"/>
          <w:color w:val="000000"/>
        </w:rPr>
        <w:t>2D class averages with the e2refine2d.py algorithm applying reference free k-mean classification to select homogenous data sets with the same diameter LNT and degree of helical order</w:t>
      </w:r>
      <w:r w:rsidR="00FD237F" w:rsidRPr="00530F17">
        <w:rPr>
          <w:rFonts w:ascii="Arial" w:hAnsi="Arial" w:cs="Arial"/>
          <w:color w:val="000000"/>
        </w:rPr>
        <w:t xml:space="preserve"> </w:t>
      </w:r>
      <w:r w:rsidR="00183DCB" w:rsidRPr="00530F17">
        <w:rPr>
          <w:rFonts w:ascii="Arial" w:hAnsi="Arial" w:cs="Arial"/>
          <w:color w:val="000000"/>
        </w:rPr>
        <w:t>(</w:t>
      </w:r>
      <w:r w:rsidR="00183DCB" w:rsidRPr="00530F17">
        <w:rPr>
          <w:rFonts w:ascii="Arial" w:hAnsi="Arial" w:cs="Arial"/>
          <w:b/>
          <w:color w:val="000000"/>
        </w:rPr>
        <w:t>Fig. 2</w:t>
      </w:r>
      <w:r w:rsidR="00183DCB" w:rsidRPr="00530F17">
        <w:rPr>
          <w:rFonts w:ascii="Arial" w:hAnsi="Arial" w:cs="Arial"/>
          <w:color w:val="000000"/>
        </w:rPr>
        <w:t xml:space="preserve">), </w:t>
      </w:r>
      <w:r w:rsidR="00832F98" w:rsidRPr="00530F17">
        <w:rPr>
          <w:rFonts w:ascii="Arial" w:hAnsi="Arial" w:cs="Arial"/>
          <w:color w:val="000000"/>
        </w:rPr>
        <w:t>following</w:t>
      </w:r>
      <w:r w:rsidR="00E93B92" w:rsidRPr="00530F17">
        <w:rPr>
          <w:rFonts w:ascii="Arial" w:hAnsi="Arial" w:cs="Arial"/>
          <w:color w:val="000000"/>
        </w:rPr>
        <w:t xml:space="preserve"> </w:t>
      </w:r>
      <w:r w:rsidR="00FD237F" w:rsidRPr="00530F17">
        <w:rPr>
          <w:rFonts w:ascii="Arial" w:hAnsi="Arial" w:cs="Arial"/>
          <w:color w:val="000000"/>
        </w:rPr>
        <w:t>the script</w:t>
      </w:r>
      <w:r w:rsidR="00E93B92" w:rsidRPr="00530F17">
        <w:rPr>
          <w:rFonts w:ascii="Arial" w:hAnsi="Arial" w:cs="Arial"/>
        </w:rPr>
        <w:t xml:space="preserve">: </w:t>
      </w:r>
      <w:r w:rsidR="00853E12" w:rsidRPr="00530F17">
        <w:rPr>
          <w:rFonts w:ascii="Arial" w:hAnsi="Arial" w:cs="Arial"/>
        </w:rPr>
        <w:t>‘</w:t>
      </w:r>
      <w:r w:rsidR="00E93B92" w:rsidRPr="00530F17">
        <w:rPr>
          <w:rFonts w:ascii="Arial" w:hAnsi="Arial" w:cs="Arial"/>
        </w:rPr>
        <w:t>e2refine2d.py --</w:t>
      </w:r>
      <w:proofErr w:type="spellStart"/>
      <w:r w:rsidR="00E93B92" w:rsidRPr="00530F17">
        <w:rPr>
          <w:rFonts w:ascii="Arial" w:hAnsi="Arial" w:cs="Arial"/>
        </w:rPr>
        <w:t>iter</w:t>
      </w:r>
      <w:proofErr w:type="spellEnd"/>
      <w:r w:rsidR="00E93B92" w:rsidRPr="00530F17">
        <w:rPr>
          <w:rFonts w:ascii="Arial" w:hAnsi="Arial" w:cs="Arial"/>
        </w:rPr>
        <w:t>=8 --</w:t>
      </w:r>
      <w:proofErr w:type="spellStart"/>
      <w:r w:rsidR="00E93B92" w:rsidRPr="00530F17">
        <w:rPr>
          <w:rFonts w:ascii="Arial" w:hAnsi="Arial" w:cs="Arial"/>
        </w:rPr>
        <w:t>naliref</w:t>
      </w:r>
      <w:proofErr w:type="spellEnd"/>
      <w:r w:rsidR="00E93B92" w:rsidRPr="00530F17">
        <w:rPr>
          <w:rFonts w:ascii="Arial" w:hAnsi="Arial" w:cs="Arial"/>
        </w:rPr>
        <w:t>=5 --</w:t>
      </w:r>
      <w:proofErr w:type="spellStart"/>
      <w:r w:rsidR="00E93B92" w:rsidRPr="00530F17">
        <w:rPr>
          <w:rFonts w:ascii="Arial" w:hAnsi="Arial" w:cs="Arial"/>
        </w:rPr>
        <w:t>nbasisfp</w:t>
      </w:r>
      <w:proofErr w:type="spellEnd"/>
      <w:r w:rsidR="00E93B92" w:rsidRPr="00530F17">
        <w:rPr>
          <w:rFonts w:ascii="Arial" w:hAnsi="Arial" w:cs="Arial"/>
        </w:rPr>
        <w:t>=8 --path=r2d_001 --input=</w:t>
      </w:r>
      <w:proofErr w:type="spellStart"/>
      <w:r w:rsidR="00E93B92" w:rsidRPr="00530F17">
        <w:rPr>
          <w:rFonts w:ascii="Arial" w:hAnsi="Arial" w:cs="Arial"/>
        </w:rPr>
        <w:t>INPUT.hdf</w:t>
      </w:r>
      <w:proofErr w:type="spellEnd"/>
      <w:r w:rsidR="00E93B92" w:rsidRPr="00530F17">
        <w:rPr>
          <w:rFonts w:ascii="Arial" w:hAnsi="Arial" w:cs="Arial"/>
        </w:rPr>
        <w:t xml:space="preserve"> --</w:t>
      </w:r>
      <w:proofErr w:type="spellStart"/>
      <w:r w:rsidR="00E93B92" w:rsidRPr="00530F17">
        <w:rPr>
          <w:rFonts w:ascii="Arial" w:hAnsi="Arial" w:cs="Arial"/>
        </w:rPr>
        <w:t>ncls</w:t>
      </w:r>
      <w:proofErr w:type="spellEnd"/>
      <w:r w:rsidR="00E93B92" w:rsidRPr="00530F17">
        <w:rPr>
          <w:rFonts w:ascii="Arial" w:hAnsi="Arial" w:cs="Arial"/>
        </w:rPr>
        <w:t>=51 --</w:t>
      </w:r>
      <w:proofErr w:type="spellStart"/>
      <w:r w:rsidR="00E93B92" w:rsidRPr="00530F17">
        <w:rPr>
          <w:rFonts w:ascii="Arial" w:hAnsi="Arial" w:cs="Arial"/>
        </w:rPr>
        <w:t>simcmp</w:t>
      </w:r>
      <w:proofErr w:type="spellEnd"/>
      <w:r w:rsidR="00E93B92" w:rsidRPr="00530F17">
        <w:rPr>
          <w:rFonts w:ascii="Arial" w:hAnsi="Arial" w:cs="Arial"/>
        </w:rPr>
        <w:t>=dot --</w:t>
      </w:r>
      <w:proofErr w:type="spellStart"/>
      <w:r w:rsidR="00E93B92" w:rsidRPr="00530F17">
        <w:rPr>
          <w:rFonts w:ascii="Arial" w:hAnsi="Arial" w:cs="Arial"/>
        </w:rPr>
        <w:t>simalign</w:t>
      </w:r>
      <w:proofErr w:type="spellEnd"/>
      <w:r w:rsidR="00E93B92" w:rsidRPr="00530F17">
        <w:rPr>
          <w:rFonts w:ascii="Arial" w:hAnsi="Arial" w:cs="Arial"/>
        </w:rPr>
        <w:t>=</w:t>
      </w:r>
      <w:proofErr w:type="spellStart"/>
      <w:r w:rsidR="00E93B92" w:rsidRPr="00530F17">
        <w:rPr>
          <w:rFonts w:ascii="Arial" w:hAnsi="Arial" w:cs="Arial"/>
        </w:rPr>
        <w:t>rotate_translate_flip</w:t>
      </w:r>
      <w:proofErr w:type="spellEnd"/>
      <w:r w:rsidR="00E93B92" w:rsidRPr="00530F17">
        <w:rPr>
          <w:rFonts w:ascii="Arial" w:hAnsi="Arial" w:cs="Arial"/>
        </w:rPr>
        <w:t xml:space="preserve"> --</w:t>
      </w:r>
      <w:proofErr w:type="spellStart"/>
      <w:r w:rsidR="00E93B92" w:rsidRPr="00530F17">
        <w:rPr>
          <w:rFonts w:ascii="Arial" w:hAnsi="Arial" w:cs="Arial"/>
        </w:rPr>
        <w:t>classaligncmp</w:t>
      </w:r>
      <w:proofErr w:type="spellEnd"/>
      <w:r w:rsidR="00E93B92" w:rsidRPr="00530F17">
        <w:rPr>
          <w:rFonts w:ascii="Arial" w:hAnsi="Arial" w:cs="Arial"/>
        </w:rPr>
        <w:t>=dot --</w:t>
      </w:r>
      <w:proofErr w:type="spellStart"/>
      <w:r w:rsidR="00E93B92" w:rsidRPr="00530F17">
        <w:rPr>
          <w:rFonts w:ascii="Arial" w:hAnsi="Arial" w:cs="Arial"/>
        </w:rPr>
        <w:t>classraligncmp</w:t>
      </w:r>
      <w:proofErr w:type="spellEnd"/>
      <w:r w:rsidR="00E93B92" w:rsidRPr="00530F17">
        <w:rPr>
          <w:rFonts w:ascii="Arial" w:hAnsi="Arial" w:cs="Arial"/>
        </w:rPr>
        <w:t>=phase --</w:t>
      </w:r>
      <w:proofErr w:type="spellStart"/>
      <w:r w:rsidR="00E93B92" w:rsidRPr="00530F17">
        <w:rPr>
          <w:rFonts w:ascii="Arial" w:hAnsi="Arial" w:cs="Arial"/>
        </w:rPr>
        <w:t>classiter</w:t>
      </w:r>
      <w:proofErr w:type="spellEnd"/>
      <w:r w:rsidR="00E93B92" w:rsidRPr="00530F17">
        <w:rPr>
          <w:rFonts w:ascii="Arial" w:hAnsi="Arial" w:cs="Arial"/>
        </w:rPr>
        <w:t>=2 --</w:t>
      </w:r>
      <w:proofErr w:type="spellStart"/>
      <w:r w:rsidR="00E93B92" w:rsidRPr="00530F17">
        <w:rPr>
          <w:rFonts w:ascii="Arial" w:hAnsi="Arial" w:cs="Arial"/>
        </w:rPr>
        <w:t>classkeep</w:t>
      </w:r>
      <w:proofErr w:type="spellEnd"/>
      <w:r w:rsidR="00E93B92" w:rsidRPr="00530F17">
        <w:rPr>
          <w:rFonts w:ascii="Arial" w:hAnsi="Arial" w:cs="Arial"/>
        </w:rPr>
        <w:t>=0.8 --</w:t>
      </w:r>
      <w:proofErr w:type="spellStart"/>
      <w:r w:rsidR="00E93B92" w:rsidRPr="00530F17">
        <w:rPr>
          <w:rFonts w:ascii="Arial" w:hAnsi="Arial" w:cs="Arial"/>
        </w:rPr>
        <w:t>classnormproc</w:t>
      </w:r>
      <w:proofErr w:type="spellEnd"/>
      <w:r w:rsidR="00E93B92" w:rsidRPr="00530F17">
        <w:rPr>
          <w:rFonts w:ascii="Arial" w:hAnsi="Arial" w:cs="Arial"/>
        </w:rPr>
        <w:t>=</w:t>
      </w:r>
      <w:proofErr w:type="spellStart"/>
      <w:r w:rsidR="00E93B92" w:rsidRPr="00530F17">
        <w:rPr>
          <w:rFonts w:ascii="Arial" w:hAnsi="Arial" w:cs="Arial"/>
        </w:rPr>
        <w:t>normalize.edgemean</w:t>
      </w:r>
      <w:proofErr w:type="spellEnd"/>
      <w:r w:rsidR="00E93B92" w:rsidRPr="00530F17">
        <w:rPr>
          <w:rFonts w:ascii="Arial" w:hAnsi="Arial" w:cs="Arial"/>
        </w:rPr>
        <w:t xml:space="preserve"> --</w:t>
      </w:r>
      <w:proofErr w:type="spellStart"/>
      <w:r w:rsidR="00E93B92" w:rsidRPr="00530F17">
        <w:rPr>
          <w:rFonts w:ascii="Arial" w:hAnsi="Arial" w:cs="Arial"/>
        </w:rPr>
        <w:t>classaverager</w:t>
      </w:r>
      <w:proofErr w:type="spellEnd"/>
      <w:r w:rsidR="00E93B92" w:rsidRPr="00530F17">
        <w:rPr>
          <w:rFonts w:ascii="Arial" w:hAnsi="Arial" w:cs="Arial"/>
        </w:rPr>
        <w:t>=mean --</w:t>
      </w:r>
      <w:proofErr w:type="spellStart"/>
      <w:r w:rsidR="00E93B92" w:rsidRPr="00530F17">
        <w:rPr>
          <w:rFonts w:ascii="Arial" w:hAnsi="Arial" w:cs="Arial"/>
        </w:rPr>
        <w:t>normproj</w:t>
      </w:r>
      <w:proofErr w:type="spellEnd"/>
      <w:r w:rsidR="00E93B92" w:rsidRPr="00530F17">
        <w:rPr>
          <w:rFonts w:ascii="Arial" w:hAnsi="Arial" w:cs="Arial"/>
        </w:rPr>
        <w:t xml:space="preserve"> –</w:t>
      </w:r>
      <w:proofErr w:type="spellStart"/>
      <w:r w:rsidR="00E93B92" w:rsidRPr="00530F17">
        <w:rPr>
          <w:rFonts w:ascii="Arial" w:hAnsi="Arial" w:cs="Arial"/>
        </w:rPr>
        <w:t>classkeepsig</w:t>
      </w:r>
      <w:proofErr w:type="spellEnd"/>
      <w:r w:rsidR="00853E12" w:rsidRPr="00530F17">
        <w:rPr>
          <w:rFonts w:ascii="Arial" w:hAnsi="Arial" w:cs="Arial"/>
        </w:rPr>
        <w:t>’</w:t>
      </w:r>
      <w:r w:rsidR="00AF482B" w:rsidRPr="00530F17">
        <w:rPr>
          <w:rFonts w:ascii="Arial" w:hAnsi="Arial" w:cs="Arial"/>
        </w:rPr>
        <w:t xml:space="preserve">, changing the </w:t>
      </w:r>
      <w:proofErr w:type="spellStart"/>
      <w:r w:rsidR="00AF482B" w:rsidRPr="00530F17">
        <w:rPr>
          <w:rFonts w:ascii="Arial" w:hAnsi="Arial" w:cs="Arial"/>
        </w:rPr>
        <w:t>ncls</w:t>
      </w:r>
      <w:proofErr w:type="spellEnd"/>
      <w:r w:rsidR="00AF482B" w:rsidRPr="00530F17">
        <w:rPr>
          <w:rFonts w:ascii="Arial" w:hAnsi="Arial" w:cs="Arial"/>
        </w:rPr>
        <w:t xml:space="preserve"> value accordingly</w:t>
      </w:r>
      <w:r w:rsidR="00832F98" w:rsidRPr="00530F17">
        <w:rPr>
          <w:rFonts w:ascii="Arial" w:hAnsi="Arial" w:cs="Arial"/>
          <w:color w:val="000000"/>
        </w:rPr>
        <w:t>.</w:t>
      </w:r>
    </w:p>
    <w:p w:rsidR="00782E5A" w:rsidRPr="00530F17" w:rsidRDefault="00782E5A" w:rsidP="00530F17">
      <w:pPr>
        <w:spacing w:after="0"/>
        <w:rPr>
          <w:rFonts w:ascii="Arial" w:hAnsi="Arial" w:cs="Arial"/>
          <w:color w:val="000000"/>
        </w:rPr>
      </w:pPr>
    </w:p>
    <w:p w:rsidR="00832F98" w:rsidRPr="00530F17" w:rsidRDefault="002F79BA" w:rsidP="00530F17">
      <w:pPr>
        <w:spacing w:after="0"/>
        <w:rPr>
          <w:rFonts w:ascii="Arial" w:hAnsi="Arial" w:cs="Arial"/>
          <w:color w:val="000000"/>
        </w:rPr>
      </w:pPr>
      <w:r w:rsidRPr="00530F17">
        <w:rPr>
          <w:rFonts w:ascii="Arial" w:hAnsi="Arial" w:cs="Arial"/>
          <w:color w:val="000000"/>
        </w:rPr>
        <w:t>3.1.</w:t>
      </w:r>
      <w:r w:rsidR="00AF482B" w:rsidRPr="00530F17">
        <w:rPr>
          <w:rFonts w:ascii="Arial" w:hAnsi="Arial" w:cs="Arial"/>
          <w:color w:val="000000"/>
        </w:rPr>
        <w:t>6</w:t>
      </w:r>
      <w:r w:rsidRPr="00530F17">
        <w:rPr>
          <w:rFonts w:ascii="Arial" w:hAnsi="Arial" w:cs="Arial"/>
          <w:color w:val="000000"/>
        </w:rPr>
        <w:t>.</w:t>
      </w:r>
      <w:r w:rsidR="00AF482B" w:rsidRPr="00530F17">
        <w:rPr>
          <w:rFonts w:ascii="Arial" w:hAnsi="Arial" w:cs="Arial"/>
          <w:color w:val="000000"/>
        </w:rPr>
        <w:t>1.</w:t>
      </w:r>
      <w:r w:rsidRPr="00530F17">
        <w:rPr>
          <w:rFonts w:ascii="Arial" w:hAnsi="Arial" w:cs="Arial"/>
          <w:color w:val="000000"/>
        </w:rPr>
        <w:t xml:space="preserve"> </w:t>
      </w:r>
      <w:r w:rsidR="008A17E4" w:rsidRPr="00530F17">
        <w:rPr>
          <w:rFonts w:ascii="Arial" w:hAnsi="Arial" w:cs="Arial"/>
          <w:color w:val="000000"/>
        </w:rPr>
        <w:t>C</w:t>
      </w:r>
      <w:r w:rsidR="00A176C4" w:rsidRPr="00530F17">
        <w:rPr>
          <w:rFonts w:ascii="Arial" w:hAnsi="Arial" w:cs="Arial"/>
          <w:color w:val="000000"/>
        </w:rPr>
        <w:t>lassify the</w:t>
      </w:r>
      <w:r w:rsidR="003A1B69" w:rsidRPr="00530F17">
        <w:rPr>
          <w:rFonts w:ascii="Arial" w:hAnsi="Arial" w:cs="Arial"/>
          <w:color w:val="000000"/>
        </w:rPr>
        <w:t xml:space="preserve"> initial data </w:t>
      </w:r>
      <w:r w:rsidR="00A176C4" w:rsidRPr="00530F17">
        <w:rPr>
          <w:rFonts w:ascii="Arial" w:hAnsi="Arial" w:cs="Arial"/>
          <w:color w:val="000000"/>
        </w:rPr>
        <w:t>set in</w:t>
      </w:r>
      <w:r w:rsidR="003A1B69" w:rsidRPr="00530F17">
        <w:rPr>
          <w:rFonts w:ascii="Arial" w:hAnsi="Arial" w:cs="Arial"/>
          <w:color w:val="000000"/>
        </w:rPr>
        <w:t xml:space="preserve"> 150 classes </w:t>
      </w:r>
      <w:r w:rsidR="00853E12" w:rsidRPr="00530F17">
        <w:rPr>
          <w:rFonts w:ascii="Arial" w:hAnsi="Arial" w:cs="Arial"/>
          <w:color w:val="000000"/>
        </w:rPr>
        <w:t>‘</w:t>
      </w:r>
      <w:proofErr w:type="spellStart"/>
      <w:r w:rsidR="00AF482B" w:rsidRPr="00530F17">
        <w:rPr>
          <w:rFonts w:ascii="Arial" w:hAnsi="Arial" w:cs="Arial"/>
          <w:color w:val="000000"/>
        </w:rPr>
        <w:t>ncls</w:t>
      </w:r>
      <w:proofErr w:type="spellEnd"/>
      <w:r w:rsidR="00AF482B" w:rsidRPr="00530F17">
        <w:rPr>
          <w:rFonts w:ascii="Arial" w:hAnsi="Arial" w:cs="Arial"/>
          <w:color w:val="000000"/>
        </w:rPr>
        <w:t>=151</w:t>
      </w:r>
      <w:r w:rsidR="00853E12" w:rsidRPr="00530F17">
        <w:rPr>
          <w:rFonts w:ascii="Arial" w:hAnsi="Arial" w:cs="Arial"/>
          <w:color w:val="000000"/>
        </w:rPr>
        <w:t>’</w:t>
      </w:r>
      <w:r w:rsidR="00AF482B" w:rsidRPr="00530F17">
        <w:rPr>
          <w:rFonts w:ascii="Arial" w:hAnsi="Arial" w:cs="Arial"/>
          <w:color w:val="000000"/>
        </w:rPr>
        <w:t xml:space="preserve"> </w:t>
      </w:r>
      <w:r w:rsidR="003A1B69" w:rsidRPr="00530F17">
        <w:rPr>
          <w:rFonts w:ascii="Arial" w:hAnsi="Arial" w:cs="Arial"/>
          <w:color w:val="000000"/>
        </w:rPr>
        <w:t xml:space="preserve">over </w:t>
      </w:r>
      <w:r w:rsidR="00AF482B" w:rsidRPr="00530F17">
        <w:rPr>
          <w:rFonts w:ascii="Arial" w:hAnsi="Arial" w:cs="Arial"/>
          <w:color w:val="000000"/>
        </w:rPr>
        <w:t>8</w:t>
      </w:r>
      <w:r w:rsidR="00853E12" w:rsidRPr="00530F17">
        <w:rPr>
          <w:rFonts w:ascii="Arial" w:hAnsi="Arial" w:cs="Arial"/>
          <w:color w:val="000000"/>
        </w:rPr>
        <w:t xml:space="preserve"> iterations with ‘</w:t>
      </w:r>
      <w:proofErr w:type="spellStart"/>
      <w:r w:rsidR="00DE2182" w:rsidRPr="00530F17">
        <w:rPr>
          <w:rFonts w:ascii="Arial" w:hAnsi="Arial" w:cs="Arial"/>
          <w:color w:val="000000"/>
        </w:rPr>
        <w:t>classkeep</w:t>
      </w:r>
      <w:proofErr w:type="spellEnd"/>
      <w:r w:rsidR="00DE2182" w:rsidRPr="00530F17">
        <w:rPr>
          <w:rFonts w:ascii="Arial" w:hAnsi="Arial" w:cs="Arial"/>
          <w:color w:val="000000"/>
        </w:rPr>
        <w:t>=</w:t>
      </w:r>
      <w:r w:rsidR="003A1B69" w:rsidRPr="00530F17">
        <w:rPr>
          <w:rFonts w:ascii="Arial" w:hAnsi="Arial" w:cs="Arial"/>
          <w:color w:val="000000"/>
        </w:rPr>
        <w:t>0.</w:t>
      </w:r>
      <w:r w:rsidR="00853E12" w:rsidRPr="00530F17">
        <w:rPr>
          <w:rFonts w:ascii="Arial" w:hAnsi="Arial" w:cs="Arial"/>
          <w:color w:val="000000"/>
        </w:rPr>
        <w:t>8’</w:t>
      </w:r>
      <w:r w:rsidR="00DE2182" w:rsidRPr="00530F17">
        <w:rPr>
          <w:rFonts w:ascii="Arial" w:hAnsi="Arial" w:cs="Arial"/>
          <w:color w:val="000000"/>
        </w:rPr>
        <w:t xml:space="preserve">, </w:t>
      </w:r>
      <w:r w:rsidR="003A1B69" w:rsidRPr="00530F17">
        <w:rPr>
          <w:rFonts w:ascii="Arial" w:hAnsi="Arial" w:cs="Arial"/>
          <w:color w:val="000000"/>
        </w:rPr>
        <w:t>meaning that particles with less than 80% similarity to the class average ar</w:t>
      </w:r>
      <w:r w:rsidR="00DE2182" w:rsidRPr="00530F17">
        <w:rPr>
          <w:rFonts w:ascii="Arial" w:hAnsi="Arial" w:cs="Arial"/>
          <w:color w:val="000000"/>
        </w:rPr>
        <w:t>e excluded from the given class</w:t>
      </w:r>
      <w:r w:rsidR="003A1B69" w:rsidRPr="00530F17">
        <w:rPr>
          <w:rFonts w:ascii="Arial" w:hAnsi="Arial" w:cs="Arial"/>
          <w:color w:val="000000"/>
        </w:rPr>
        <w:t xml:space="preserve">. </w:t>
      </w:r>
      <w:hyperlink r:id="rId19" w:history="1">
        <w:r w:rsidR="00832F98" w:rsidRPr="00530F17">
          <w:rPr>
            <w:rStyle w:val="Hyperlink"/>
            <w:rFonts w:ascii="Arial" w:hAnsi="Arial" w:cs="Arial"/>
          </w:rPr>
          <w:t>http://blake.bcm.edu/emanwiki/EMAN2/Programs/e2refine2d</w:t>
        </w:r>
      </w:hyperlink>
    </w:p>
    <w:p w:rsidR="00782E5A" w:rsidRPr="00530F17" w:rsidRDefault="00782E5A" w:rsidP="00530F17">
      <w:pPr>
        <w:spacing w:after="0"/>
        <w:rPr>
          <w:rFonts w:ascii="Arial" w:hAnsi="Arial" w:cs="Arial"/>
          <w:color w:val="000000"/>
        </w:rPr>
      </w:pPr>
    </w:p>
    <w:p w:rsidR="008A17E4" w:rsidRPr="00530F17" w:rsidRDefault="002F79BA" w:rsidP="00530F17">
      <w:pPr>
        <w:spacing w:after="0"/>
        <w:rPr>
          <w:rFonts w:ascii="Arial" w:hAnsi="Arial" w:cs="Arial"/>
          <w:color w:val="000000"/>
        </w:rPr>
      </w:pPr>
      <w:r w:rsidRPr="00530F17">
        <w:rPr>
          <w:rFonts w:ascii="Arial" w:hAnsi="Arial" w:cs="Arial"/>
          <w:color w:val="000000"/>
        </w:rPr>
        <w:t>3.1.</w:t>
      </w:r>
      <w:r w:rsidR="00AF482B" w:rsidRPr="00530F17">
        <w:rPr>
          <w:rFonts w:ascii="Arial" w:hAnsi="Arial" w:cs="Arial"/>
          <w:color w:val="000000"/>
        </w:rPr>
        <w:t>6</w:t>
      </w:r>
      <w:r w:rsidRPr="00530F17">
        <w:rPr>
          <w:rFonts w:ascii="Arial" w:hAnsi="Arial" w:cs="Arial"/>
          <w:color w:val="000000"/>
        </w:rPr>
        <w:t>.</w:t>
      </w:r>
      <w:r w:rsidR="00AF482B" w:rsidRPr="00530F17">
        <w:rPr>
          <w:rFonts w:ascii="Arial" w:hAnsi="Arial" w:cs="Arial"/>
          <w:color w:val="000000"/>
        </w:rPr>
        <w:t>2.</w:t>
      </w:r>
      <w:r w:rsidR="008A17E4" w:rsidRPr="00530F17">
        <w:rPr>
          <w:rFonts w:ascii="Arial" w:hAnsi="Arial" w:cs="Arial"/>
          <w:color w:val="000000"/>
        </w:rPr>
        <w:t xml:space="preserve"> M</w:t>
      </w:r>
      <w:r w:rsidR="00A17593" w:rsidRPr="00530F17">
        <w:rPr>
          <w:rFonts w:ascii="Arial" w:hAnsi="Arial" w:cs="Arial"/>
          <w:color w:val="000000"/>
        </w:rPr>
        <w:t>erge p</w:t>
      </w:r>
      <w:r w:rsidR="003A1B69" w:rsidRPr="00530F17">
        <w:rPr>
          <w:rFonts w:ascii="Arial" w:hAnsi="Arial" w:cs="Arial"/>
          <w:color w:val="000000"/>
        </w:rPr>
        <w:t xml:space="preserve">articles from class averages with pronounced helical diffraction in </w:t>
      </w:r>
      <w:r w:rsidR="00530F17" w:rsidRPr="00530F17">
        <w:rPr>
          <w:rFonts w:ascii="Arial" w:hAnsi="Arial" w:cs="Arial"/>
          <w:i/>
          <w:color w:val="000000"/>
        </w:rPr>
        <w:t>e2display.py</w:t>
      </w:r>
      <w:r w:rsidR="00530F17" w:rsidRPr="00530F17">
        <w:rPr>
          <w:rFonts w:ascii="Arial" w:hAnsi="Arial" w:cs="Arial"/>
          <w:color w:val="000000"/>
        </w:rPr>
        <w:t xml:space="preserve"> to</w:t>
      </w:r>
      <w:r w:rsidR="008A17E4" w:rsidRPr="00530F17">
        <w:rPr>
          <w:rFonts w:ascii="Arial" w:hAnsi="Arial" w:cs="Arial"/>
          <w:color w:val="000000"/>
        </w:rPr>
        <w:t xml:space="preserve"> create </w:t>
      </w:r>
      <w:r w:rsidR="003A1B69" w:rsidRPr="00530F17">
        <w:rPr>
          <w:rFonts w:ascii="Arial" w:hAnsi="Arial" w:cs="Arial"/>
          <w:color w:val="000000"/>
        </w:rPr>
        <w:t>inter</w:t>
      </w:r>
      <w:r w:rsidR="008A17E4" w:rsidRPr="00530F17">
        <w:rPr>
          <w:rFonts w:ascii="Arial" w:hAnsi="Arial" w:cs="Arial"/>
          <w:color w:val="000000"/>
        </w:rPr>
        <w:t>mediate data set.</w:t>
      </w:r>
    </w:p>
    <w:p w:rsidR="00782E5A" w:rsidRPr="00530F17" w:rsidRDefault="00782E5A" w:rsidP="00530F17">
      <w:pPr>
        <w:spacing w:after="0"/>
        <w:rPr>
          <w:rFonts w:ascii="Arial" w:hAnsi="Arial" w:cs="Arial"/>
          <w:color w:val="000000"/>
        </w:rPr>
      </w:pPr>
    </w:p>
    <w:p w:rsidR="009F754C" w:rsidRPr="00530F17" w:rsidRDefault="008A17E4" w:rsidP="00530F17">
      <w:pPr>
        <w:spacing w:after="0"/>
        <w:rPr>
          <w:rFonts w:ascii="Arial" w:hAnsi="Arial" w:cs="Arial"/>
          <w:color w:val="000000"/>
        </w:rPr>
      </w:pPr>
      <w:r w:rsidRPr="00530F17">
        <w:rPr>
          <w:rFonts w:ascii="Arial" w:hAnsi="Arial" w:cs="Arial"/>
          <w:color w:val="000000"/>
        </w:rPr>
        <w:t>3.1.6.3 C</w:t>
      </w:r>
      <w:r w:rsidR="00A17593" w:rsidRPr="00530F17">
        <w:rPr>
          <w:rFonts w:ascii="Arial" w:hAnsi="Arial" w:cs="Arial"/>
          <w:color w:val="000000"/>
        </w:rPr>
        <w:t>lassify</w:t>
      </w:r>
      <w:r w:rsidR="003A1B69" w:rsidRPr="00530F17">
        <w:rPr>
          <w:rFonts w:ascii="Arial" w:hAnsi="Arial" w:cs="Arial"/>
          <w:color w:val="000000"/>
        </w:rPr>
        <w:t xml:space="preserve"> </w:t>
      </w:r>
      <w:r w:rsidRPr="00530F17">
        <w:rPr>
          <w:rFonts w:ascii="Arial" w:hAnsi="Arial" w:cs="Arial"/>
          <w:color w:val="000000"/>
        </w:rPr>
        <w:t>the intermediate data set</w:t>
      </w:r>
      <w:r w:rsidR="003A1B69" w:rsidRPr="00530F17">
        <w:rPr>
          <w:rFonts w:ascii="Arial" w:hAnsi="Arial" w:cs="Arial"/>
          <w:color w:val="000000"/>
        </w:rPr>
        <w:t xml:space="preserve"> in 50 classes </w:t>
      </w:r>
      <w:r w:rsidRPr="00530F17">
        <w:rPr>
          <w:rFonts w:ascii="Arial" w:hAnsi="Arial" w:cs="Arial"/>
          <w:color w:val="000000"/>
        </w:rPr>
        <w:t>‘</w:t>
      </w:r>
      <w:proofErr w:type="spellStart"/>
      <w:r w:rsidR="00AF482B" w:rsidRPr="00530F17">
        <w:rPr>
          <w:rFonts w:ascii="Arial" w:hAnsi="Arial" w:cs="Arial"/>
          <w:color w:val="000000"/>
        </w:rPr>
        <w:t>ncls</w:t>
      </w:r>
      <w:proofErr w:type="spellEnd"/>
      <w:r w:rsidR="00AF482B" w:rsidRPr="00530F17">
        <w:rPr>
          <w:rFonts w:ascii="Arial" w:hAnsi="Arial" w:cs="Arial"/>
          <w:color w:val="000000"/>
        </w:rPr>
        <w:t>=51</w:t>
      </w:r>
      <w:r w:rsidRPr="00530F17">
        <w:rPr>
          <w:rFonts w:ascii="Arial" w:hAnsi="Arial" w:cs="Arial"/>
          <w:color w:val="000000"/>
        </w:rPr>
        <w:t>’</w:t>
      </w:r>
      <w:r w:rsidR="00AF482B" w:rsidRPr="00530F17">
        <w:rPr>
          <w:rFonts w:ascii="Arial" w:hAnsi="Arial" w:cs="Arial"/>
          <w:color w:val="000000"/>
        </w:rPr>
        <w:t xml:space="preserve"> </w:t>
      </w:r>
      <w:r w:rsidR="0082108E" w:rsidRPr="00530F17">
        <w:rPr>
          <w:rFonts w:ascii="Arial" w:hAnsi="Arial" w:cs="Arial"/>
          <w:color w:val="000000"/>
        </w:rPr>
        <w:t>to differen</w:t>
      </w:r>
      <w:r w:rsidR="007250D8" w:rsidRPr="00530F17">
        <w:rPr>
          <w:rFonts w:ascii="Arial" w:hAnsi="Arial" w:cs="Arial"/>
          <w:color w:val="000000"/>
        </w:rPr>
        <w:t xml:space="preserve">tiate classes with </w:t>
      </w:r>
      <w:r w:rsidR="0082108E" w:rsidRPr="00530F17">
        <w:rPr>
          <w:rFonts w:ascii="Arial" w:hAnsi="Arial" w:cs="Arial"/>
          <w:color w:val="000000"/>
        </w:rPr>
        <w:t>s</w:t>
      </w:r>
      <w:r w:rsidR="007250D8" w:rsidRPr="00530F17">
        <w:rPr>
          <w:rFonts w:ascii="Arial" w:hAnsi="Arial" w:cs="Arial"/>
          <w:color w:val="000000"/>
        </w:rPr>
        <w:t>ame diameter and degree of order</w:t>
      </w:r>
      <w:r w:rsidR="0082108E" w:rsidRPr="00530F17">
        <w:rPr>
          <w:rFonts w:ascii="Arial" w:hAnsi="Arial" w:cs="Arial"/>
          <w:color w:val="000000"/>
        </w:rPr>
        <w:t>.</w:t>
      </w:r>
    </w:p>
    <w:p w:rsidR="00782E5A" w:rsidRPr="00530F17" w:rsidRDefault="00782E5A" w:rsidP="00530F17">
      <w:pPr>
        <w:spacing w:after="0"/>
        <w:jc w:val="both"/>
        <w:rPr>
          <w:rFonts w:ascii="Arial" w:hAnsi="Arial" w:cs="Arial"/>
          <w:color w:val="000000"/>
        </w:rPr>
      </w:pPr>
    </w:p>
    <w:p w:rsidR="003B14D4" w:rsidRPr="00530F17" w:rsidRDefault="002F79BA" w:rsidP="00530F17">
      <w:pPr>
        <w:spacing w:after="0"/>
        <w:jc w:val="both"/>
        <w:rPr>
          <w:rFonts w:ascii="Arial" w:hAnsi="Arial" w:cs="Arial"/>
          <w:color w:val="000000"/>
        </w:rPr>
      </w:pPr>
      <w:r w:rsidRPr="00530F17">
        <w:rPr>
          <w:rFonts w:ascii="Arial" w:hAnsi="Arial" w:cs="Arial"/>
          <w:color w:val="000000"/>
        </w:rPr>
        <w:t>3.1.</w:t>
      </w:r>
      <w:r w:rsidR="00AF482B" w:rsidRPr="00530F17">
        <w:rPr>
          <w:rFonts w:ascii="Arial" w:hAnsi="Arial" w:cs="Arial"/>
          <w:color w:val="000000"/>
        </w:rPr>
        <w:t>6</w:t>
      </w:r>
      <w:r w:rsidRPr="00530F17">
        <w:rPr>
          <w:rFonts w:ascii="Arial" w:hAnsi="Arial" w:cs="Arial"/>
          <w:color w:val="000000"/>
        </w:rPr>
        <w:t>.</w:t>
      </w:r>
      <w:r w:rsidR="008A17E4" w:rsidRPr="00530F17">
        <w:rPr>
          <w:rFonts w:ascii="Arial" w:hAnsi="Arial" w:cs="Arial"/>
          <w:color w:val="000000"/>
        </w:rPr>
        <w:t>4</w:t>
      </w:r>
      <w:r w:rsidR="00AF482B" w:rsidRPr="00530F17">
        <w:rPr>
          <w:rFonts w:ascii="Arial" w:hAnsi="Arial" w:cs="Arial"/>
          <w:color w:val="000000"/>
        </w:rPr>
        <w:t>.</w:t>
      </w:r>
      <w:r w:rsidRPr="00530F17">
        <w:rPr>
          <w:rFonts w:ascii="Arial" w:hAnsi="Arial" w:cs="Arial"/>
          <w:color w:val="000000"/>
        </w:rPr>
        <w:t xml:space="preserve"> </w:t>
      </w:r>
      <w:r w:rsidR="008A17E4" w:rsidRPr="00530F17">
        <w:rPr>
          <w:rFonts w:ascii="Arial" w:hAnsi="Arial" w:cs="Arial"/>
          <w:color w:val="000000"/>
        </w:rPr>
        <w:t>M</w:t>
      </w:r>
      <w:r w:rsidR="00A17593" w:rsidRPr="00530F17">
        <w:rPr>
          <w:rFonts w:ascii="Arial" w:hAnsi="Arial" w:cs="Arial"/>
          <w:color w:val="000000"/>
        </w:rPr>
        <w:t>erge p</w:t>
      </w:r>
      <w:r w:rsidR="003A1B69" w:rsidRPr="00530F17">
        <w:rPr>
          <w:rFonts w:ascii="Arial" w:hAnsi="Arial" w:cs="Arial"/>
          <w:color w:val="000000"/>
        </w:rPr>
        <w:t>artic</w:t>
      </w:r>
      <w:r w:rsidR="008A17E4" w:rsidRPr="00530F17">
        <w:rPr>
          <w:rFonts w:ascii="Arial" w:hAnsi="Arial" w:cs="Arial"/>
          <w:color w:val="000000"/>
        </w:rPr>
        <w:t>les from classes with same</w:t>
      </w:r>
      <w:r w:rsidR="003A1B69" w:rsidRPr="00530F17">
        <w:rPr>
          <w:rFonts w:ascii="Arial" w:hAnsi="Arial" w:cs="Arial"/>
          <w:color w:val="000000"/>
        </w:rPr>
        <w:t xml:space="preserve"> diameter </w:t>
      </w:r>
      <w:r w:rsidR="008A17E4" w:rsidRPr="00530F17">
        <w:rPr>
          <w:rFonts w:ascii="Arial" w:hAnsi="Arial" w:cs="Arial"/>
          <w:color w:val="000000"/>
        </w:rPr>
        <w:t xml:space="preserve">and degree of order </w:t>
      </w:r>
      <w:r w:rsidR="003B14D4" w:rsidRPr="00530F17">
        <w:rPr>
          <w:rFonts w:ascii="Arial" w:hAnsi="Arial" w:cs="Arial"/>
          <w:color w:val="000000"/>
        </w:rPr>
        <w:t xml:space="preserve">in </w:t>
      </w:r>
      <w:r w:rsidR="003B14D4" w:rsidRPr="00530F17">
        <w:rPr>
          <w:rFonts w:ascii="Arial" w:hAnsi="Arial" w:cs="Arial"/>
          <w:i/>
          <w:color w:val="000000"/>
        </w:rPr>
        <w:t>e2display.py</w:t>
      </w:r>
      <w:r w:rsidR="003B14D4" w:rsidRPr="00530F17">
        <w:rPr>
          <w:rFonts w:ascii="Arial" w:hAnsi="Arial" w:cs="Arial"/>
          <w:color w:val="000000"/>
        </w:rPr>
        <w:t xml:space="preserve"> </w:t>
      </w:r>
      <w:r w:rsidR="008A17E4" w:rsidRPr="00530F17">
        <w:rPr>
          <w:rFonts w:ascii="Arial" w:hAnsi="Arial" w:cs="Arial"/>
          <w:color w:val="000000"/>
        </w:rPr>
        <w:t>to create the final data set</w:t>
      </w:r>
      <w:r w:rsidR="003A1B69" w:rsidRPr="00530F17">
        <w:rPr>
          <w:rFonts w:ascii="Arial" w:hAnsi="Arial" w:cs="Arial"/>
          <w:color w:val="000000"/>
        </w:rPr>
        <w:t xml:space="preserve"> for the three-dimensional reconstruction</w:t>
      </w:r>
      <w:r w:rsidR="003B14D4" w:rsidRPr="00530F17">
        <w:rPr>
          <w:rFonts w:ascii="Arial" w:hAnsi="Arial" w:cs="Arial"/>
          <w:color w:val="000000"/>
        </w:rPr>
        <w:t>:</w:t>
      </w:r>
      <w:r w:rsidR="003B14D4" w:rsidRPr="00530F17">
        <w:rPr>
          <w:rFonts w:ascii="Arial" w:hAnsi="Arial" w:cs="Arial"/>
        </w:rPr>
        <w:t xml:space="preserve"> </w:t>
      </w:r>
      <w:hyperlink r:id="rId20" w:history="1">
        <w:r w:rsidR="003B14D4" w:rsidRPr="00530F17">
          <w:rPr>
            <w:rStyle w:val="Hyperlink"/>
            <w:rFonts w:ascii="Arial" w:hAnsi="Arial" w:cs="Arial"/>
          </w:rPr>
          <w:t>http://blake.bcm.edu/emanwiki/EMAN2/Programs/emselector</w:t>
        </w:r>
      </w:hyperlink>
      <w:r w:rsidR="003B14D4" w:rsidRPr="00530F17">
        <w:rPr>
          <w:rFonts w:ascii="Arial" w:hAnsi="Arial" w:cs="Arial"/>
          <w:color w:val="000000"/>
        </w:rPr>
        <w:t>.</w:t>
      </w:r>
    </w:p>
    <w:p w:rsidR="00782E5A" w:rsidRPr="00530F17" w:rsidRDefault="00782E5A" w:rsidP="00530F17">
      <w:pPr>
        <w:tabs>
          <w:tab w:val="left" w:pos="450"/>
        </w:tabs>
        <w:autoSpaceDE w:val="0"/>
        <w:autoSpaceDN w:val="0"/>
        <w:adjustRightInd w:val="0"/>
        <w:spacing w:after="0"/>
        <w:jc w:val="both"/>
        <w:rPr>
          <w:rFonts w:ascii="Arial" w:hAnsi="Arial" w:cs="Arial"/>
        </w:rPr>
      </w:pPr>
    </w:p>
    <w:p w:rsidR="003B14D4" w:rsidRPr="00530F17" w:rsidRDefault="009076B5" w:rsidP="00530F17">
      <w:pPr>
        <w:tabs>
          <w:tab w:val="left" w:pos="450"/>
        </w:tabs>
        <w:autoSpaceDE w:val="0"/>
        <w:autoSpaceDN w:val="0"/>
        <w:adjustRightInd w:val="0"/>
        <w:spacing w:after="0"/>
        <w:jc w:val="both"/>
        <w:rPr>
          <w:rFonts w:ascii="Arial" w:hAnsi="Arial" w:cs="Arial"/>
        </w:rPr>
      </w:pPr>
      <w:r w:rsidRPr="00530F17">
        <w:rPr>
          <w:rFonts w:ascii="Arial" w:hAnsi="Arial" w:cs="Arial"/>
        </w:rPr>
        <w:t>3.2.</w:t>
      </w:r>
      <w:r w:rsidR="002F79BA" w:rsidRPr="00530F17">
        <w:rPr>
          <w:rFonts w:ascii="Arial" w:hAnsi="Arial" w:cs="Arial"/>
        </w:rPr>
        <w:t xml:space="preserve"> </w:t>
      </w:r>
      <w:r w:rsidR="00AF482B" w:rsidRPr="00530F17">
        <w:rPr>
          <w:rFonts w:ascii="Arial" w:hAnsi="Arial" w:cs="Arial"/>
        </w:rPr>
        <w:t>Perform h</w:t>
      </w:r>
      <w:r w:rsidR="00C05AE8" w:rsidRPr="00530F17">
        <w:rPr>
          <w:rFonts w:ascii="Arial" w:hAnsi="Arial" w:cs="Arial"/>
        </w:rPr>
        <w:t xml:space="preserve">elical reconstruction with the Iterative Helical Real Space Reconstruction (IHRSR) algorithm, as described </w:t>
      </w:r>
      <w:proofErr w:type="gramStart"/>
      <w:r w:rsidR="00C05AE8" w:rsidRPr="00530F17">
        <w:rPr>
          <w:rFonts w:ascii="Arial" w:hAnsi="Arial" w:cs="Arial"/>
        </w:rPr>
        <w:t xml:space="preserve">in </w:t>
      </w:r>
      <w:proofErr w:type="gramEnd"/>
      <w:r w:rsidR="00F27B0B" w:rsidRPr="00530F17">
        <w:rPr>
          <w:rFonts w:ascii="Arial" w:hAnsi="Arial" w:cs="Arial"/>
        </w:rPr>
        <w:fldChar w:fldCharType="begin">
          <w:fldData xml:space="preserve">PEVuZE5vdGU+PENpdGU+PEF1dGhvcj5FZ2VsbWFuPC9BdXRob3I+PFllYXI+MjAwMDwvWWVhcj48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</w:fldData>
        </w:fldChar>
      </w:r>
      <w:r w:rsidR="00BB11F3" w:rsidRPr="00530F17">
        <w:rPr>
          <w:rFonts w:ascii="Arial" w:hAnsi="Arial" w:cs="Arial"/>
        </w:rPr>
        <w:instrText xml:space="preserve"> ADDIN EN.CITE </w:instrText>
      </w:r>
      <w:r w:rsidR="00F27B0B" w:rsidRPr="00530F17">
        <w:rPr>
          <w:rFonts w:ascii="Arial" w:hAnsi="Arial" w:cs="Arial"/>
        </w:rPr>
        <w:fldChar w:fldCharType="begin">
          <w:fldData xml:space="preserve">PEVuZE5vdGU+PENpdGU+PEF1dGhvcj5FZ2VsbWFuPC9BdXRob3I+PFllYXI+MjAwMDwvWWVhcj48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</w:fldData>
        </w:fldChar>
      </w:r>
      <w:r w:rsidR="00BB11F3" w:rsidRPr="00530F17">
        <w:rPr>
          <w:rFonts w:ascii="Arial" w:hAnsi="Arial" w:cs="Arial"/>
        </w:rPr>
        <w:instrText xml:space="preserve"> ADDIN EN.CITE.DATA </w:instrText>
      </w:r>
      <w:r w:rsidR="00F27B0B" w:rsidRPr="00530F17">
        <w:rPr>
          <w:rFonts w:ascii="Arial" w:hAnsi="Arial" w:cs="Arial"/>
        </w:rPr>
      </w:r>
      <w:r w:rsidR="00F27B0B" w:rsidRPr="00530F17">
        <w:rPr>
          <w:rFonts w:ascii="Arial" w:hAnsi="Arial" w:cs="Arial"/>
        </w:rPr>
        <w:fldChar w:fldCharType="end"/>
      </w:r>
      <w:r w:rsidR="00F27B0B" w:rsidRPr="00530F17">
        <w:rPr>
          <w:rFonts w:ascii="Arial" w:hAnsi="Arial" w:cs="Arial"/>
        </w:rPr>
      </w:r>
      <w:r w:rsidR="00F27B0B" w:rsidRPr="00530F17">
        <w:rPr>
          <w:rFonts w:ascii="Arial" w:hAnsi="Arial" w:cs="Arial"/>
        </w:rPr>
        <w:fldChar w:fldCharType="separate"/>
      </w:r>
      <w:hyperlink w:anchor="_ENREF_17" w:tooltip="Egelman, 2000 #194" w:history="1">
        <w:r w:rsidR="00BA4CF7" w:rsidRPr="00530F17">
          <w:rPr>
            <w:rFonts w:ascii="Arial" w:hAnsi="Arial" w:cs="Arial"/>
            <w:noProof/>
            <w:vertAlign w:val="superscript"/>
          </w:rPr>
          <w:t>17</w:t>
        </w:r>
      </w:hyperlink>
      <w:r w:rsidR="00BB11F3" w:rsidRPr="00530F17">
        <w:rPr>
          <w:rFonts w:ascii="Arial" w:hAnsi="Arial" w:cs="Arial"/>
          <w:noProof/>
          <w:vertAlign w:val="superscript"/>
        </w:rPr>
        <w:t>,</w:t>
      </w:r>
      <w:hyperlink w:anchor="_ENREF_18" w:tooltip="Egelman, 2007 #195" w:history="1">
        <w:r w:rsidR="00BA4CF7" w:rsidRPr="00530F17">
          <w:rPr>
            <w:rFonts w:ascii="Arial" w:hAnsi="Arial" w:cs="Arial"/>
            <w:noProof/>
            <w:vertAlign w:val="superscript"/>
          </w:rPr>
          <w:t>18</w:t>
        </w:r>
      </w:hyperlink>
      <w:r w:rsidR="00F27B0B" w:rsidRPr="00530F17">
        <w:rPr>
          <w:rFonts w:ascii="Arial" w:hAnsi="Arial" w:cs="Arial"/>
        </w:rPr>
        <w:fldChar w:fldCharType="end"/>
      </w:r>
      <w:r w:rsidR="00C05AE8" w:rsidRPr="00530F17">
        <w:rPr>
          <w:rFonts w:ascii="Arial" w:hAnsi="Arial" w:cs="Arial"/>
        </w:rPr>
        <w:t>.</w:t>
      </w:r>
    </w:p>
    <w:p w:rsidR="00782E5A" w:rsidRPr="00530F17" w:rsidRDefault="00782E5A" w:rsidP="00530F17">
      <w:pPr>
        <w:pStyle w:val="ListParagraph"/>
        <w:autoSpaceDE w:val="0"/>
        <w:autoSpaceDN w:val="0"/>
        <w:adjustRightInd w:val="0"/>
        <w:spacing w:after="0"/>
        <w:ind w:left="0"/>
        <w:contextualSpacing w:val="0"/>
        <w:jc w:val="both"/>
        <w:rPr>
          <w:rFonts w:ascii="Arial" w:hAnsi="Arial" w:cs="Arial"/>
          <w:color w:val="000000"/>
        </w:rPr>
      </w:pPr>
    </w:p>
    <w:p w:rsidR="003B14D4" w:rsidRPr="00530F17" w:rsidRDefault="002F79BA" w:rsidP="00530F17">
      <w:pPr>
        <w:pStyle w:val="ListParagraph"/>
        <w:autoSpaceDE w:val="0"/>
        <w:autoSpaceDN w:val="0"/>
        <w:adjustRightInd w:val="0"/>
        <w:spacing w:after="0"/>
        <w:ind w:left="0"/>
        <w:contextualSpacing w:val="0"/>
        <w:jc w:val="both"/>
        <w:rPr>
          <w:rFonts w:ascii="Arial" w:hAnsi="Arial" w:cs="Arial"/>
          <w:color w:val="000000"/>
        </w:rPr>
      </w:pPr>
      <w:r w:rsidRPr="00530F17">
        <w:rPr>
          <w:rFonts w:ascii="Arial" w:hAnsi="Arial" w:cs="Arial"/>
          <w:color w:val="000000"/>
        </w:rPr>
        <w:t>3.2.1.</w:t>
      </w:r>
      <w:r w:rsidR="00565851" w:rsidRPr="00530F17">
        <w:rPr>
          <w:rFonts w:ascii="Arial" w:hAnsi="Arial" w:cs="Arial"/>
          <w:color w:val="000000"/>
        </w:rPr>
        <w:t xml:space="preserve"> </w:t>
      </w:r>
      <w:r w:rsidR="001A68BC" w:rsidRPr="00530F17">
        <w:rPr>
          <w:rFonts w:ascii="Arial" w:hAnsi="Arial" w:cs="Arial"/>
          <w:color w:val="000000"/>
        </w:rPr>
        <w:t xml:space="preserve">Estimate the rise, </w:t>
      </w:r>
      <w:r w:rsidR="00530F17" w:rsidRPr="00565851">
        <w:rPr>
          <w:rFonts w:ascii="Symbol" w:hAnsi="Symbol" w:cs="Arial"/>
          <w:color w:val="000000"/>
        </w:rPr>
        <w:t></w:t>
      </w:r>
      <w:r w:rsidR="001A68BC" w:rsidRPr="00530F17">
        <w:rPr>
          <w:rFonts w:ascii="Arial" w:hAnsi="Arial" w:cs="Arial"/>
          <w:color w:val="000000"/>
        </w:rPr>
        <w:t>z (Å) of the FVIII-LNT helix from the co</w:t>
      </w:r>
      <w:r w:rsidR="00FB2DE8" w:rsidRPr="00530F17">
        <w:rPr>
          <w:rFonts w:ascii="Arial" w:hAnsi="Arial" w:cs="Arial"/>
          <w:color w:val="000000"/>
        </w:rPr>
        <w:t>mbined Fourier transform of the</w:t>
      </w:r>
      <w:r w:rsidR="00DE2182" w:rsidRPr="00530F17">
        <w:rPr>
          <w:rFonts w:ascii="Arial" w:hAnsi="Arial" w:cs="Arial"/>
          <w:color w:val="000000"/>
        </w:rPr>
        <w:t xml:space="preserve"> </w:t>
      </w:r>
      <w:r w:rsidR="00703191" w:rsidRPr="00530F17">
        <w:rPr>
          <w:rFonts w:ascii="Arial" w:hAnsi="Arial" w:cs="Arial"/>
          <w:color w:val="000000"/>
        </w:rPr>
        <w:t>particles in the final data set</w:t>
      </w:r>
      <w:r w:rsidR="001A68BC" w:rsidRPr="00530F17">
        <w:rPr>
          <w:rFonts w:ascii="Arial" w:hAnsi="Arial" w:cs="Arial"/>
          <w:color w:val="000000"/>
        </w:rPr>
        <w:t>.</w:t>
      </w:r>
    </w:p>
    <w:p w:rsidR="00782E5A" w:rsidRPr="00530F17" w:rsidRDefault="00782E5A" w:rsidP="00530F17">
      <w:pPr>
        <w:autoSpaceDE w:val="0"/>
        <w:autoSpaceDN w:val="0"/>
        <w:adjustRightInd w:val="0"/>
        <w:spacing w:after="0"/>
        <w:jc w:val="both"/>
        <w:rPr>
          <w:rFonts w:ascii="Arial" w:hAnsi="Arial" w:cs="Arial"/>
          <w:color w:val="000000"/>
        </w:rPr>
      </w:pPr>
    </w:p>
    <w:p w:rsidR="003B14D4" w:rsidRPr="00530F17" w:rsidRDefault="002F79BA" w:rsidP="00530F17">
      <w:pPr>
        <w:autoSpaceDE w:val="0"/>
        <w:autoSpaceDN w:val="0"/>
        <w:adjustRightInd w:val="0"/>
        <w:spacing w:after="0"/>
        <w:jc w:val="both"/>
        <w:rPr>
          <w:rFonts w:ascii="Arial" w:hAnsi="Arial" w:cs="Arial"/>
          <w:color w:val="000000"/>
        </w:rPr>
      </w:pPr>
      <w:r w:rsidRPr="00530F17">
        <w:rPr>
          <w:rFonts w:ascii="Arial" w:hAnsi="Arial" w:cs="Arial"/>
          <w:color w:val="000000"/>
        </w:rPr>
        <w:t>3.2.2</w:t>
      </w:r>
      <w:r w:rsidR="00E93B92" w:rsidRPr="00530F17">
        <w:rPr>
          <w:rFonts w:ascii="Arial" w:hAnsi="Arial" w:cs="Arial"/>
          <w:color w:val="000000"/>
        </w:rPr>
        <w:t>.</w:t>
      </w:r>
      <w:r w:rsidRPr="00530F17">
        <w:rPr>
          <w:rFonts w:ascii="Arial" w:hAnsi="Arial" w:cs="Arial"/>
          <w:color w:val="000000"/>
        </w:rPr>
        <w:t xml:space="preserve"> </w:t>
      </w:r>
      <w:r w:rsidR="00C31EF5" w:rsidRPr="00530F17">
        <w:rPr>
          <w:rFonts w:ascii="Arial" w:hAnsi="Arial" w:cs="Arial"/>
          <w:color w:val="000000"/>
        </w:rPr>
        <w:t>D</w:t>
      </w:r>
      <w:r w:rsidR="001A68BC" w:rsidRPr="00530F17">
        <w:rPr>
          <w:rFonts w:ascii="Arial" w:hAnsi="Arial" w:cs="Arial"/>
          <w:color w:val="000000"/>
        </w:rPr>
        <w:t xml:space="preserve">efine the azimuthal angle </w:t>
      </w:r>
      <w:r w:rsidR="00530F17" w:rsidRPr="002F79BA">
        <w:rPr>
          <w:rFonts w:ascii="Symbol" w:hAnsi="Symbol" w:cs="Arial"/>
          <w:color w:val="000000"/>
        </w:rPr>
        <w:t></w:t>
      </w:r>
      <w:r w:rsidR="00530F17" w:rsidRPr="002F79BA">
        <w:rPr>
          <w:rFonts w:ascii="Symbol" w:hAnsi="Symbol" w:cs="Arial"/>
          <w:color w:val="000000"/>
        </w:rPr>
        <w:t></w:t>
      </w:r>
      <w:r w:rsidR="00C31EF5" w:rsidRPr="00530F17">
        <w:rPr>
          <w:rFonts w:ascii="Arial" w:hAnsi="Arial" w:cs="Arial"/>
          <w:color w:val="000000"/>
        </w:rPr>
        <w:t xml:space="preserve"> (º) by</w:t>
      </w:r>
      <w:r w:rsidR="001A68BC" w:rsidRPr="00530F17">
        <w:rPr>
          <w:rFonts w:ascii="Arial" w:hAnsi="Arial" w:cs="Arial"/>
          <w:color w:val="000000"/>
        </w:rPr>
        <w:t xml:space="preserve"> run</w:t>
      </w:r>
      <w:r w:rsidR="00C31EF5" w:rsidRPr="00530F17">
        <w:rPr>
          <w:rFonts w:ascii="Arial" w:hAnsi="Arial" w:cs="Arial"/>
          <w:color w:val="000000"/>
        </w:rPr>
        <w:t>ning</w:t>
      </w:r>
      <w:r w:rsidR="001A68BC" w:rsidRPr="00530F17">
        <w:rPr>
          <w:rFonts w:ascii="Arial" w:hAnsi="Arial" w:cs="Arial"/>
          <w:color w:val="000000"/>
        </w:rPr>
        <w:t xml:space="preserve"> parallel IHRSR refinements with a constant </w:t>
      </w:r>
      <w:r w:rsidR="00530F17" w:rsidRPr="002F79BA">
        <w:rPr>
          <w:rFonts w:ascii="Symbol" w:hAnsi="Symbol" w:cs="Arial"/>
          <w:color w:val="000000"/>
        </w:rPr>
        <w:t></w:t>
      </w:r>
      <w:r w:rsidR="00065D61" w:rsidRPr="00530F17">
        <w:rPr>
          <w:rFonts w:ascii="Arial" w:hAnsi="Arial" w:cs="Arial"/>
          <w:color w:val="000000"/>
        </w:rPr>
        <w:t>z</w:t>
      </w:r>
      <w:r w:rsidR="001755D8" w:rsidRPr="00530F17">
        <w:rPr>
          <w:rFonts w:ascii="Arial" w:hAnsi="Arial" w:cs="Arial"/>
          <w:color w:val="000000"/>
        </w:rPr>
        <w:t>, increasing</w:t>
      </w:r>
      <w:r w:rsidR="00C31EF5" w:rsidRPr="00530F17">
        <w:rPr>
          <w:rFonts w:ascii="Arial" w:hAnsi="Arial" w:cs="Arial"/>
          <w:color w:val="000000"/>
        </w:rPr>
        <w:t xml:space="preserve"> </w:t>
      </w:r>
      <w:r w:rsidR="00530F17" w:rsidRPr="002F79BA">
        <w:rPr>
          <w:rFonts w:ascii="Symbol" w:hAnsi="Symbol" w:cs="Arial"/>
          <w:color w:val="000000"/>
        </w:rPr>
        <w:t></w:t>
      </w:r>
      <w:r w:rsidR="00530F17" w:rsidRPr="002F79BA">
        <w:rPr>
          <w:rFonts w:ascii="Symbol" w:hAnsi="Symbol" w:cs="Arial"/>
          <w:color w:val="000000"/>
        </w:rPr>
        <w:t></w:t>
      </w:r>
      <w:r w:rsidR="001A68BC" w:rsidRPr="00530F17">
        <w:rPr>
          <w:rFonts w:ascii="Arial" w:hAnsi="Arial" w:cs="Arial"/>
          <w:color w:val="000000"/>
        </w:rPr>
        <w:t xml:space="preserve"> from 5</w:t>
      </w:r>
      <w:r w:rsidR="001A68BC" w:rsidRPr="00530F17">
        <w:rPr>
          <w:rFonts w:ascii="Arial" w:hAnsi="Arial" w:cs="Arial"/>
          <w:color w:val="000000"/>
          <w:vertAlign w:val="superscript"/>
        </w:rPr>
        <w:t>o</w:t>
      </w:r>
      <w:r w:rsidR="001A68BC" w:rsidRPr="00530F17">
        <w:rPr>
          <w:rFonts w:ascii="Arial" w:hAnsi="Arial" w:cs="Arial"/>
          <w:color w:val="000000"/>
        </w:rPr>
        <w:t xml:space="preserve"> to 60</w:t>
      </w:r>
      <w:r w:rsidR="001A68BC" w:rsidRPr="00530F17">
        <w:rPr>
          <w:rFonts w:ascii="Arial" w:hAnsi="Arial" w:cs="Arial"/>
          <w:color w:val="000000"/>
          <w:vertAlign w:val="superscript"/>
        </w:rPr>
        <w:t>o</w:t>
      </w:r>
      <w:r w:rsidR="001A68BC" w:rsidRPr="00530F17">
        <w:rPr>
          <w:rFonts w:ascii="Arial" w:hAnsi="Arial" w:cs="Arial"/>
          <w:color w:val="000000"/>
        </w:rPr>
        <w:t xml:space="preserve"> in 5</w:t>
      </w:r>
      <w:r w:rsidR="001A68BC" w:rsidRPr="00530F17">
        <w:rPr>
          <w:rFonts w:ascii="Arial" w:hAnsi="Arial" w:cs="Arial"/>
          <w:color w:val="000000"/>
          <w:vertAlign w:val="superscript"/>
        </w:rPr>
        <w:t>o</w:t>
      </w:r>
      <w:r w:rsidR="001A68BC" w:rsidRPr="00530F17">
        <w:rPr>
          <w:rFonts w:ascii="Arial" w:hAnsi="Arial" w:cs="Arial"/>
          <w:color w:val="000000"/>
        </w:rPr>
        <w:t xml:space="preserve"> increments. </w:t>
      </w:r>
    </w:p>
    <w:p w:rsidR="00782E5A" w:rsidRPr="00530F17" w:rsidRDefault="00782E5A" w:rsidP="00530F17">
      <w:pPr>
        <w:autoSpaceDE w:val="0"/>
        <w:autoSpaceDN w:val="0"/>
        <w:adjustRightInd w:val="0"/>
        <w:spacing w:after="0"/>
        <w:jc w:val="both"/>
        <w:rPr>
          <w:rFonts w:ascii="Arial" w:hAnsi="Arial" w:cs="Arial"/>
          <w:color w:val="000000"/>
        </w:rPr>
      </w:pPr>
    </w:p>
    <w:p w:rsidR="002C5D28" w:rsidRPr="00530F17" w:rsidRDefault="002F79BA" w:rsidP="00530F17">
      <w:pPr>
        <w:autoSpaceDE w:val="0"/>
        <w:autoSpaceDN w:val="0"/>
        <w:adjustRightInd w:val="0"/>
        <w:spacing w:after="0"/>
        <w:jc w:val="both"/>
        <w:rPr>
          <w:rFonts w:ascii="Arial" w:hAnsi="Arial" w:cs="Arial"/>
          <w:color w:val="000000"/>
        </w:rPr>
      </w:pPr>
      <w:r w:rsidRPr="00530F17">
        <w:rPr>
          <w:rFonts w:ascii="Arial" w:hAnsi="Arial" w:cs="Arial"/>
          <w:color w:val="000000"/>
        </w:rPr>
        <w:t>3.2.3.</w:t>
      </w:r>
      <w:r w:rsidR="00E93B92" w:rsidRPr="00530F17">
        <w:rPr>
          <w:rFonts w:ascii="Arial" w:hAnsi="Arial" w:cs="Arial"/>
          <w:color w:val="000000"/>
        </w:rPr>
        <w:t xml:space="preserve"> </w:t>
      </w:r>
      <w:r w:rsidR="001A68BC" w:rsidRPr="00530F17">
        <w:rPr>
          <w:rFonts w:ascii="Arial" w:hAnsi="Arial" w:cs="Arial"/>
          <w:color w:val="000000"/>
        </w:rPr>
        <w:t xml:space="preserve">Run </w:t>
      </w:r>
      <w:r w:rsidR="00EC7086" w:rsidRPr="00530F17">
        <w:rPr>
          <w:rFonts w:ascii="Arial" w:hAnsi="Arial" w:cs="Arial"/>
          <w:color w:val="000000"/>
        </w:rPr>
        <w:t>10</w:t>
      </w:r>
      <w:r w:rsidR="001A68BC" w:rsidRPr="00530F17">
        <w:rPr>
          <w:rFonts w:ascii="Arial" w:hAnsi="Arial" w:cs="Arial"/>
          <w:color w:val="000000"/>
        </w:rPr>
        <w:t xml:space="preserve">0 consecutive IHRSR </w:t>
      </w:r>
      <w:r w:rsidR="004E410B" w:rsidRPr="00530F17">
        <w:rPr>
          <w:rFonts w:ascii="Arial" w:hAnsi="Arial" w:cs="Arial"/>
          <w:color w:val="000000"/>
        </w:rPr>
        <w:t xml:space="preserve">cycles </w:t>
      </w:r>
      <w:r w:rsidR="00671C2E" w:rsidRPr="00530F17">
        <w:rPr>
          <w:rFonts w:ascii="Arial" w:hAnsi="Arial" w:cs="Arial"/>
          <w:color w:val="000000"/>
        </w:rPr>
        <w:t>for each final data set</w:t>
      </w:r>
      <w:r w:rsidR="004E410B" w:rsidRPr="00530F17">
        <w:rPr>
          <w:rFonts w:ascii="Arial" w:hAnsi="Arial" w:cs="Arial"/>
          <w:color w:val="000000"/>
        </w:rPr>
        <w:t xml:space="preserve"> </w:t>
      </w:r>
      <w:r w:rsidR="00832F98" w:rsidRPr="00530F17">
        <w:rPr>
          <w:rFonts w:ascii="Arial" w:hAnsi="Arial" w:cs="Arial"/>
          <w:color w:val="000000"/>
        </w:rPr>
        <w:t xml:space="preserve">with a featureless cylinder as an initial volume and the initial helical parameters </w:t>
      </w:r>
      <w:r w:rsidR="00530F17" w:rsidRPr="00565851">
        <w:rPr>
          <w:rFonts w:ascii="Symbol" w:hAnsi="Symbol" w:cs="Arial"/>
          <w:color w:val="000000"/>
        </w:rPr>
        <w:t></w:t>
      </w:r>
      <w:r w:rsidR="00832F98" w:rsidRPr="00530F17">
        <w:rPr>
          <w:rFonts w:ascii="Arial" w:hAnsi="Arial" w:cs="Arial"/>
          <w:color w:val="000000"/>
        </w:rPr>
        <w:t xml:space="preserve">z and </w:t>
      </w:r>
      <w:r w:rsidR="00530F17" w:rsidRPr="002F79BA">
        <w:rPr>
          <w:rFonts w:ascii="Symbol" w:hAnsi="Symbol" w:cs="Arial"/>
          <w:color w:val="000000"/>
        </w:rPr>
        <w:t></w:t>
      </w:r>
      <w:r w:rsidR="00530F17" w:rsidRPr="002F79BA">
        <w:rPr>
          <w:rFonts w:ascii="Symbol" w:hAnsi="Symbol" w:cs="Arial"/>
          <w:color w:val="000000"/>
        </w:rPr>
        <w:t></w:t>
      </w:r>
      <w:r w:rsidR="00530F17">
        <w:rPr>
          <w:rFonts w:ascii="Symbol" w:hAnsi="Symbol" w:cs="Arial"/>
          <w:color w:val="000000"/>
        </w:rPr>
        <w:t></w:t>
      </w:r>
      <w:r w:rsidR="00832F98" w:rsidRPr="00530F17">
        <w:rPr>
          <w:rFonts w:ascii="Arial" w:hAnsi="Arial" w:cs="Arial"/>
          <w:color w:val="000000"/>
        </w:rPr>
        <w:t xml:space="preserve">as defined in 3.2.1. </w:t>
      </w:r>
      <w:proofErr w:type="gramStart"/>
      <w:r w:rsidR="00832F98" w:rsidRPr="00530F17">
        <w:rPr>
          <w:rFonts w:ascii="Arial" w:hAnsi="Arial" w:cs="Arial"/>
          <w:color w:val="000000"/>
        </w:rPr>
        <w:t>and</w:t>
      </w:r>
      <w:proofErr w:type="gramEnd"/>
      <w:r w:rsidR="00832F98" w:rsidRPr="00530F17">
        <w:rPr>
          <w:rFonts w:ascii="Arial" w:hAnsi="Arial" w:cs="Arial"/>
          <w:color w:val="000000"/>
        </w:rPr>
        <w:t xml:space="preserve"> 3.2.2.</w:t>
      </w:r>
    </w:p>
    <w:p w:rsidR="00782E5A" w:rsidRPr="00530F17" w:rsidRDefault="00782E5A" w:rsidP="00530F17">
      <w:pPr>
        <w:autoSpaceDE w:val="0"/>
        <w:autoSpaceDN w:val="0"/>
        <w:adjustRightInd w:val="0"/>
        <w:spacing w:after="0"/>
        <w:jc w:val="both"/>
        <w:rPr>
          <w:rFonts w:ascii="Arial" w:hAnsi="Arial" w:cs="Arial"/>
          <w:color w:val="000000"/>
        </w:rPr>
      </w:pPr>
    </w:p>
    <w:p w:rsidR="003B14D4" w:rsidRPr="00530F17" w:rsidRDefault="002F79BA" w:rsidP="00530F17">
      <w:pPr>
        <w:autoSpaceDE w:val="0"/>
        <w:autoSpaceDN w:val="0"/>
        <w:adjustRightInd w:val="0"/>
        <w:spacing w:after="0"/>
        <w:jc w:val="both"/>
        <w:rPr>
          <w:rFonts w:ascii="Arial" w:hAnsi="Arial" w:cs="Arial"/>
          <w:color w:val="000000"/>
        </w:rPr>
      </w:pPr>
      <w:r w:rsidRPr="00530F17">
        <w:rPr>
          <w:rFonts w:ascii="Arial" w:hAnsi="Arial" w:cs="Arial"/>
          <w:color w:val="000000"/>
        </w:rPr>
        <w:t xml:space="preserve">3.2.4. </w:t>
      </w:r>
      <w:r w:rsidR="0082108E" w:rsidRPr="00530F17">
        <w:rPr>
          <w:rFonts w:ascii="Arial" w:hAnsi="Arial" w:cs="Arial"/>
          <w:color w:val="000000"/>
        </w:rPr>
        <w:t xml:space="preserve">Inspect </w:t>
      </w:r>
      <w:r w:rsidR="001A68BC" w:rsidRPr="00530F17">
        <w:rPr>
          <w:rFonts w:ascii="Arial" w:hAnsi="Arial" w:cs="Arial"/>
          <w:color w:val="000000"/>
        </w:rPr>
        <w:t xml:space="preserve">the final volumes for convergence of the helical parameters and correspondence between class averages </w:t>
      </w:r>
      <w:r w:rsidR="00A97C3F" w:rsidRPr="00530F17">
        <w:rPr>
          <w:rFonts w:ascii="Arial" w:hAnsi="Arial" w:cs="Arial"/>
          <w:color w:val="000000"/>
        </w:rPr>
        <w:t>from the 2D classificatio</w:t>
      </w:r>
      <w:r w:rsidR="00EC7086" w:rsidRPr="00530F17">
        <w:rPr>
          <w:rFonts w:ascii="Arial" w:hAnsi="Arial" w:cs="Arial"/>
          <w:color w:val="000000"/>
        </w:rPr>
        <w:t>n of</w:t>
      </w:r>
      <w:r w:rsidR="00A97C3F" w:rsidRPr="00530F17">
        <w:rPr>
          <w:rFonts w:ascii="Arial" w:hAnsi="Arial" w:cs="Arial"/>
          <w:color w:val="000000"/>
        </w:rPr>
        <w:t xml:space="preserve"> t</w:t>
      </w:r>
      <w:r w:rsidR="00EC7086" w:rsidRPr="00530F17">
        <w:rPr>
          <w:rFonts w:ascii="Arial" w:hAnsi="Arial" w:cs="Arial"/>
          <w:color w:val="000000"/>
        </w:rPr>
        <w:t>h</w:t>
      </w:r>
      <w:r w:rsidR="00A97C3F" w:rsidRPr="00530F17">
        <w:rPr>
          <w:rFonts w:ascii="Arial" w:hAnsi="Arial" w:cs="Arial"/>
          <w:color w:val="000000"/>
        </w:rPr>
        <w:t xml:space="preserve">e final data set </w:t>
      </w:r>
      <w:r w:rsidR="001A68BC" w:rsidRPr="00530F17">
        <w:rPr>
          <w:rFonts w:ascii="Arial" w:hAnsi="Arial" w:cs="Arial"/>
          <w:color w:val="000000"/>
        </w:rPr>
        <w:t xml:space="preserve">and </w:t>
      </w:r>
      <w:r w:rsidR="00A97C3F" w:rsidRPr="00530F17">
        <w:rPr>
          <w:rFonts w:ascii="Arial" w:hAnsi="Arial" w:cs="Arial"/>
          <w:color w:val="000000"/>
        </w:rPr>
        <w:t xml:space="preserve">the </w:t>
      </w:r>
      <w:r w:rsidR="001A68BC" w:rsidRPr="00530F17">
        <w:rPr>
          <w:rFonts w:ascii="Arial" w:hAnsi="Arial" w:cs="Arial"/>
          <w:color w:val="000000"/>
        </w:rPr>
        <w:t xml:space="preserve">projections from the final </w:t>
      </w:r>
      <w:r w:rsidR="00A97C3F" w:rsidRPr="00530F17">
        <w:rPr>
          <w:rFonts w:ascii="Arial" w:hAnsi="Arial" w:cs="Arial"/>
          <w:color w:val="000000"/>
        </w:rPr>
        <w:t xml:space="preserve">IHRSR </w:t>
      </w:r>
      <w:r w:rsidR="001A68BC" w:rsidRPr="00530F17">
        <w:rPr>
          <w:rFonts w:ascii="Arial" w:hAnsi="Arial" w:cs="Arial"/>
          <w:color w:val="000000"/>
        </w:rPr>
        <w:t>reconstruction.</w:t>
      </w:r>
    </w:p>
    <w:p w:rsidR="00782E5A" w:rsidRPr="00530F17" w:rsidRDefault="00782E5A" w:rsidP="00530F17">
      <w:pPr>
        <w:autoSpaceDE w:val="0"/>
        <w:autoSpaceDN w:val="0"/>
        <w:adjustRightInd w:val="0"/>
        <w:spacing w:after="0"/>
        <w:jc w:val="both"/>
        <w:rPr>
          <w:rFonts w:ascii="Arial" w:hAnsi="Arial" w:cs="Arial"/>
          <w:color w:val="000000"/>
        </w:rPr>
      </w:pPr>
    </w:p>
    <w:p w:rsidR="002C5D28" w:rsidRPr="00530F17" w:rsidRDefault="002F79BA" w:rsidP="00530F17">
      <w:pPr>
        <w:autoSpaceDE w:val="0"/>
        <w:autoSpaceDN w:val="0"/>
        <w:adjustRightInd w:val="0"/>
        <w:spacing w:after="0"/>
        <w:jc w:val="both"/>
        <w:rPr>
          <w:rFonts w:ascii="Arial" w:hAnsi="Arial" w:cs="Arial"/>
          <w:color w:val="000000"/>
        </w:rPr>
      </w:pPr>
      <w:r w:rsidRPr="00530F17">
        <w:rPr>
          <w:rFonts w:ascii="Arial" w:hAnsi="Arial" w:cs="Arial"/>
          <w:color w:val="000000"/>
        </w:rPr>
        <w:t xml:space="preserve">3.2.5. </w:t>
      </w:r>
      <w:r w:rsidR="001A68BC" w:rsidRPr="00530F17">
        <w:rPr>
          <w:rFonts w:ascii="Arial" w:hAnsi="Arial" w:cs="Arial"/>
          <w:color w:val="000000"/>
        </w:rPr>
        <w:t>Impose symmetry to the final 3D reconstruction</w:t>
      </w:r>
      <w:r w:rsidR="00EC7086" w:rsidRPr="00530F17">
        <w:rPr>
          <w:rFonts w:ascii="Arial" w:hAnsi="Arial" w:cs="Arial"/>
          <w:color w:val="000000"/>
        </w:rPr>
        <w:t>s</w:t>
      </w:r>
      <w:r w:rsidR="001A68BC" w:rsidRPr="00530F17">
        <w:rPr>
          <w:rFonts w:ascii="Arial" w:hAnsi="Arial" w:cs="Arial"/>
          <w:color w:val="000000"/>
        </w:rPr>
        <w:t xml:space="preserve">, corresponding to the asymmetric unit distribution observed in the final </w:t>
      </w:r>
      <w:r w:rsidR="00EC7086" w:rsidRPr="00530F17">
        <w:rPr>
          <w:rFonts w:ascii="Arial" w:hAnsi="Arial" w:cs="Arial"/>
          <w:color w:val="000000"/>
        </w:rPr>
        <w:t xml:space="preserve">asymmetric </w:t>
      </w:r>
      <w:r w:rsidR="001A68BC" w:rsidRPr="00530F17">
        <w:rPr>
          <w:rFonts w:ascii="Arial" w:hAnsi="Arial" w:cs="Arial"/>
          <w:color w:val="000000"/>
        </w:rPr>
        <w:t>3D volumes</w:t>
      </w:r>
      <w:r w:rsidR="00183DCB" w:rsidRPr="00530F17">
        <w:rPr>
          <w:rFonts w:ascii="Arial" w:hAnsi="Arial" w:cs="Arial"/>
          <w:color w:val="000000"/>
        </w:rPr>
        <w:t>:</w:t>
      </w:r>
      <w:r w:rsidR="00EC7086" w:rsidRPr="00530F17">
        <w:rPr>
          <w:rFonts w:ascii="Arial" w:hAnsi="Arial" w:cs="Arial"/>
          <w:color w:val="000000"/>
        </w:rPr>
        <w:t xml:space="preserve"> 4-fold </w:t>
      </w:r>
      <w:r w:rsidR="004E410B" w:rsidRPr="00530F17">
        <w:rPr>
          <w:rFonts w:ascii="Arial" w:hAnsi="Arial" w:cs="Arial"/>
          <w:color w:val="000000"/>
        </w:rPr>
        <w:t xml:space="preserve">for the </w:t>
      </w:r>
      <w:r w:rsidR="004E410B" w:rsidRPr="00530F17">
        <w:rPr>
          <w:rFonts w:ascii="Arial" w:hAnsi="Arial" w:cs="Arial"/>
          <w:color w:val="000000"/>
        </w:rPr>
        <w:lastRenderedPageBreak/>
        <w:t xml:space="preserve">human FVIII-LNT </w:t>
      </w:r>
      <w:r w:rsidR="00EC7086" w:rsidRPr="00530F17">
        <w:rPr>
          <w:rFonts w:ascii="Arial" w:hAnsi="Arial" w:cs="Arial"/>
          <w:color w:val="000000"/>
        </w:rPr>
        <w:t xml:space="preserve">and 5-fold </w:t>
      </w:r>
      <w:r w:rsidR="00183DCB" w:rsidRPr="00530F17">
        <w:rPr>
          <w:rFonts w:ascii="Arial" w:hAnsi="Arial" w:cs="Arial"/>
          <w:color w:val="000000"/>
        </w:rPr>
        <w:t>for the porcine FVIII-LNT.</w:t>
      </w:r>
      <w:r w:rsidR="004E410B" w:rsidRPr="00530F17">
        <w:rPr>
          <w:rFonts w:ascii="Arial" w:hAnsi="Arial" w:cs="Arial"/>
          <w:color w:val="000000"/>
        </w:rPr>
        <w:t xml:space="preserve"> R</w:t>
      </w:r>
      <w:r w:rsidR="00EC7086" w:rsidRPr="00530F17">
        <w:rPr>
          <w:rFonts w:ascii="Arial" w:hAnsi="Arial" w:cs="Arial"/>
          <w:color w:val="000000"/>
        </w:rPr>
        <w:t xml:space="preserve">un another 100 refinement </w:t>
      </w:r>
      <w:r w:rsidR="004E410B" w:rsidRPr="00530F17">
        <w:rPr>
          <w:rFonts w:ascii="Arial" w:hAnsi="Arial" w:cs="Arial"/>
          <w:color w:val="000000"/>
        </w:rPr>
        <w:t xml:space="preserve">cycles </w:t>
      </w:r>
      <w:r w:rsidR="00EC7086" w:rsidRPr="00530F17">
        <w:rPr>
          <w:rFonts w:ascii="Arial" w:hAnsi="Arial" w:cs="Arial"/>
          <w:color w:val="000000"/>
        </w:rPr>
        <w:t xml:space="preserve">to generate a final </w:t>
      </w:r>
      <w:r w:rsidR="00A25A09" w:rsidRPr="00530F17">
        <w:rPr>
          <w:rFonts w:ascii="Arial" w:hAnsi="Arial" w:cs="Arial"/>
          <w:color w:val="000000"/>
        </w:rPr>
        <w:t>sym</w:t>
      </w:r>
      <w:r w:rsidR="00416E9C" w:rsidRPr="00530F17">
        <w:rPr>
          <w:rFonts w:ascii="Arial" w:hAnsi="Arial" w:cs="Arial"/>
          <w:color w:val="000000"/>
        </w:rPr>
        <w:t>m</w:t>
      </w:r>
      <w:r w:rsidR="00A25A09" w:rsidRPr="00530F17">
        <w:rPr>
          <w:rFonts w:ascii="Arial" w:hAnsi="Arial" w:cs="Arial"/>
          <w:color w:val="000000"/>
        </w:rPr>
        <w:t xml:space="preserve">etrized 3D reconstruction. </w:t>
      </w:r>
    </w:p>
    <w:p w:rsidR="00782E5A" w:rsidRPr="00530F17" w:rsidRDefault="00782E5A" w:rsidP="00530F17">
      <w:pPr>
        <w:autoSpaceDE w:val="0"/>
        <w:autoSpaceDN w:val="0"/>
        <w:adjustRightInd w:val="0"/>
        <w:spacing w:after="0"/>
        <w:jc w:val="both"/>
        <w:rPr>
          <w:rFonts w:ascii="Arial" w:hAnsi="Arial" w:cs="Arial"/>
          <w:color w:val="000000"/>
        </w:rPr>
      </w:pPr>
    </w:p>
    <w:p w:rsidR="00902BC1" w:rsidRPr="00530F17" w:rsidRDefault="00902BC1" w:rsidP="00530F17">
      <w:pPr>
        <w:autoSpaceDE w:val="0"/>
        <w:autoSpaceDN w:val="0"/>
        <w:adjustRightInd w:val="0"/>
        <w:spacing w:after="0"/>
        <w:jc w:val="both"/>
        <w:rPr>
          <w:rFonts w:ascii="Arial" w:hAnsi="Arial" w:cs="Arial"/>
          <w:color w:val="000000"/>
        </w:rPr>
      </w:pPr>
      <w:r w:rsidRPr="00530F17">
        <w:rPr>
          <w:rFonts w:ascii="Arial" w:hAnsi="Arial" w:cs="Arial"/>
          <w:color w:val="000000"/>
        </w:rPr>
        <w:t>3.2.</w:t>
      </w:r>
      <w:r w:rsidR="00782E5A" w:rsidRPr="00530F17">
        <w:rPr>
          <w:rFonts w:ascii="Arial" w:hAnsi="Arial" w:cs="Arial"/>
          <w:color w:val="000000"/>
        </w:rPr>
        <w:t>6</w:t>
      </w:r>
      <w:r w:rsidRPr="00530F17">
        <w:rPr>
          <w:rFonts w:ascii="Arial" w:hAnsi="Arial" w:cs="Arial"/>
          <w:color w:val="000000"/>
        </w:rPr>
        <w:t>.</w:t>
      </w:r>
      <w:r w:rsidRPr="00530F17">
        <w:rPr>
          <w:rFonts w:ascii="Arial" w:hAnsi="Arial" w:cs="Arial"/>
          <w:color w:val="000000"/>
        </w:rPr>
        <w:tab/>
        <w:t xml:space="preserve">  Calculate the Fourier Shell Correlation curve for both volumes by first separating the corresponding</w:t>
      </w:r>
      <w:r w:rsidR="00DE2182" w:rsidRPr="00530F17">
        <w:rPr>
          <w:rFonts w:ascii="Arial" w:hAnsi="Arial" w:cs="Arial"/>
          <w:color w:val="000000"/>
        </w:rPr>
        <w:t xml:space="preserve"> data set in odd and even:</w:t>
      </w:r>
      <w:r w:rsidR="00DE2182" w:rsidRPr="00530F17">
        <w:rPr>
          <w:rFonts w:ascii="Arial" w:hAnsi="Arial" w:cs="Arial"/>
        </w:rPr>
        <w:t xml:space="preserve"> </w:t>
      </w:r>
      <w:r w:rsidR="000D3E62" w:rsidRPr="00530F17">
        <w:rPr>
          <w:rFonts w:ascii="Arial" w:hAnsi="Arial" w:cs="Arial"/>
        </w:rPr>
        <w:t>‘</w:t>
      </w:r>
      <w:r w:rsidR="00DE2182" w:rsidRPr="00530F17">
        <w:rPr>
          <w:rFonts w:ascii="Arial" w:hAnsi="Arial" w:cs="Arial"/>
          <w:color w:val="000000"/>
        </w:rPr>
        <w:t>e2proc2d.py &lt;</w:t>
      </w:r>
      <w:proofErr w:type="spellStart"/>
      <w:r w:rsidR="00DE2182" w:rsidRPr="00530F17">
        <w:rPr>
          <w:rFonts w:ascii="Arial" w:hAnsi="Arial" w:cs="Arial"/>
          <w:color w:val="000000"/>
        </w:rPr>
        <w:t>infile</w:t>
      </w:r>
      <w:proofErr w:type="spellEnd"/>
      <w:r w:rsidR="00DE2182" w:rsidRPr="00530F17">
        <w:rPr>
          <w:rFonts w:ascii="Arial" w:hAnsi="Arial" w:cs="Arial"/>
          <w:color w:val="000000"/>
        </w:rPr>
        <w:t>&gt; &lt;</w:t>
      </w:r>
      <w:proofErr w:type="spellStart"/>
      <w:r w:rsidR="00DE2182" w:rsidRPr="00530F17">
        <w:rPr>
          <w:rFonts w:ascii="Arial" w:hAnsi="Arial" w:cs="Arial"/>
          <w:color w:val="000000"/>
        </w:rPr>
        <w:t>outfile</w:t>
      </w:r>
      <w:proofErr w:type="spellEnd"/>
      <w:r w:rsidR="00DE2182" w:rsidRPr="00530F17">
        <w:rPr>
          <w:rFonts w:ascii="Arial" w:hAnsi="Arial" w:cs="Arial"/>
          <w:color w:val="000000"/>
        </w:rPr>
        <w:t>&gt; --split=2</w:t>
      </w:r>
      <w:r w:rsidR="000D3E62" w:rsidRPr="00530F17">
        <w:rPr>
          <w:rFonts w:ascii="Arial" w:hAnsi="Arial" w:cs="Arial"/>
          <w:color w:val="000000"/>
        </w:rPr>
        <w:t>’</w:t>
      </w:r>
      <w:r w:rsidR="00DE2182" w:rsidRPr="00530F17">
        <w:rPr>
          <w:rFonts w:ascii="Arial" w:hAnsi="Arial" w:cs="Arial"/>
          <w:color w:val="000000"/>
        </w:rPr>
        <w:t>.  Th</w:t>
      </w:r>
      <w:r w:rsidR="004418CB" w:rsidRPr="00530F17">
        <w:rPr>
          <w:rFonts w:ascii="Arial" w:hAnsi="Arial" w:cs="Arial"/>
          <w:color w:val="000000"/>
        </w:rPr>
        <w:t>e</w:t>
      </w:r>
      <w:r w:rsidR="00DE2182" w:rsidRPr="00530F17">
        <w:rPr>
          <w:rFonts w:ascii="Arial" w:hAnsi="Arial" w:cs="Arial"/>
          <w:color w:val="000000"/>
        </w:rPr>
        <w:t>n r</w:t>
      </w:r>
      <w:r w:rsidRPr="00530F17">
        <w:rPr>
          <w:rFonts w:ascii="Arial" w:hAnsi="Arial" w:cs="Arial"/>
          <w:color w:val="000000"/>
        </w:rPr>
        <w:t xml:space="preserve">un 100 IHRSR </w:t>
      </w:r>
      <w:r w:rsidR="00DE2182" w:rsidRPr="00530F17">
        <w:rPr>
          <w:rFonts w:ascii="Arial" w:hAnsi="Arial" w:cs="Arial"/>
          <w:color w:val="000000"/>
        </w:rPr>
        <w:t xml:space="preserve">consecutive </w:t>
      </w:r>
      <w:r w:rsidRPr="00530F17">
        <w:rPr>
          <w:rFonts w:ascii="Arial" w:hAnsi="Arial" w:cs="Arial"/>
          <w:color w:val="000000"/>
        </w:rPr>
        <w:t>refinement</w:t>
      </w:r>
      <w:r w:rsidR="00DE2182" w:rsidRPr="00530F17">
        <w:rPr>
          <w:rFonts w:ascii="Arial" w:hAnsi="Arial" w:cs="Arial"/>
          <w:color w:val="000000"/>
        </w:rPr>
        <w:t xml:space="preserve">s as described in 3.2.3. </w:t>
      </w:r>
      <w:r w:rsidRPr="00530F17">
        <w:rPr>
          <w:rFonts w:ascii="Arial" w:hAnsi="Arial" w:cs="Arial"/>
          <w:color w:val="000000"/>
        </w:rPr>
        <w:t xml:space="preserve"> Calculate the FSC</w:t>
      </w:r>
      <w:r w:rsidR="00DE2182" w:rsidRPr="00530F17">
        <w:rPr>
          <w:rFonts w:ascii="Arial" w:hAnsi="Arial" w:cs="Arial"/>
          <w:color w:val="000000"/>
        </w:rPr>
        <w:t xml:space="preserve"> of the 3D volumes created from the odd and even datasets</w:t>
      </w:r>
      <w:r w:rsidRPr="00530F17">
        <w:rPr>
          <w:rFonts w:ascii="Arial" w:hAnsi="Arial" w:cs="Arial"/>
          <w:color w:val="000000"/>
        </w:rPr>
        <w:t xml:space="preserve">: </w:t>
      </w:r>
      <w:r w:rsidR="000D3E62" w:rsidRPr="00530F17">
        <w:rPr>
          <w:rFonts w:ascii="Arial" w:hAnsi="Arial" w:cs="Arial"/>
          <w:color w:val="000000"/>
        </w:rPr>
        <w:t>‘</w:t>
      </w:r>
      <w:r w:rsidR="00DE2182" w:rsidRPr="00530F17">
        <w:rPr>
          <w:rFonts w:ascii="Arial" w:hAnsi="Arial" w:cs="Arial"/>
          <w:color w:val="000000"/>
        </w:rPr>
        <w:t xml:space="preserve">e2proc3d.py </w:t>
      </w:r>
      <w:proofErr w:type="spellStart"/>
      <w:r w:rsidR="00DE2182" w:rsidRPr="00530F17">
        <w:rPr>
          <w:rFonts w:ascii="Arial" w:hAnsi="Arial" w:cs="Arial"/>
          <w:color w:val="000000"/>
        </w:rPr>
        <w:t>evenvolume.mrc</w:t>
      </w:r>
      <w:proofErr w:type="spellEnd"/>
      <w:r w:rsidR="00DE2182" w:rsidRPr="00530F17">
        <w:rPr>
          <w:rFonts w:ascii="Arial" w:hAnsi="Arial" w:cs="Arial"/>
          <w:color w:val="000000"/>
        </w:rPr>
        <w:t xml:space="preserve"> fsc.txt --</w:t>
      </w:r>
      <w:proofErr w:type="spellStart"/>
      <w:r w:rsidR="00DE2182" w:rsidRPr="00530F17">
        <w:rPr>
          <w:rFonts w:ascii="Arial" w:hAnsi="Arial" w:cs="Arial"/>
          <w:color w:val="000000"/>
        </w:rPr>
        <w:t>calcfsc</w:t>
      </w:r>
      <w:proofErr w:type="spellEnd"/>
      <w:r w:rsidR="00DE2182" w:rsidRPr="00530F17">
        <w:rPr>
          <w:rFonts w:ascii="Arial" w:hAnsi="Arial" w:cs="Arial"/>
          <w:color w:val="000000"/>
        </w:rPr>
        <w:t>=</w:t>
      </w:r>
      <w:proofErr w:type="spellStart"/>
      <w:r w:rsidR="00DE2182" w:rsidRPr="00530F17">
        <w:rPr>
          <w:rFonts w:ascii="Arial" w:hAnsi="Arial" w:cs="Arial"/>
          <w:color w:val="000000"/>
        </w:rPr>
        <w:t>oddmap.mrc</w:t>
      </w:r>
      <w:proofErr w:type="spellEnd"/>
      <w:r w:rsidR="000D3E62" w:rsidRPr="00530F17">
        <w:rPr>
          <w:rFonts w:ascii="Arial" w:hAnsi="Arial" w:cs="Arial"/>
          <w:color w:val="000000"/>
        </w:rPr>
        <w:t>’.</w:t>
      </w:r>
    </w:p>
    <w:p w:rsidR="00782E5A" w:rsidRPr="00530F17" w:rsidRDefault="00782E5A" w:rsidP="00530F17">
      <w:pPr>
        <w:tabs>
          <w:tab w:val="left" w:pos="90"/>
        </w:tabs>
        <w:spacing w:after="0"/>
        <w:ind w:left="360" w:hanging="360"/>
        <w:jc w:val="both"/>
        <w:rPr>
          <w:rFonts w:ascii="Arial" w:hAnsi="Arial" w:cs="Arial"/>
          <w:highlight w:val="yellow"/>
        </w:rPr>
      </w:pPr>
    </w:p>
    <w:p w:rsidR="007C0928" w:rsidRPr="00530F17" w:rsidRDefault="000D3E62" w:rsidP="00530F17">
      <w:pPr>
        <w:tabs>
          <w:tab w:val="left" w:pos="90"/>
        </w:tabs>
        <w:spacing w:after="0"/>
        <w:ind w:left="360" w:hanging="360"/>
        <w:jc w:val="both"/>
        <w:rPr>
          <w:rFonts w:ascii="Arial" w:hAnsi="Arial" w:cs="Arial"/>
          <w:b/>
          <w:highlight w:val="yellow"/>
        </w:rPr>
      </w:pPr>
      <w:r w:rsidRPr="00530F17">
        <w:rPr>
          <w:rFonts w:ascii="Arial" w:hAnsi="Arial" w:cs="Arial"/>
          <w:highlight w:val="yellow"/>
        </w:rPr>
        <w:t>3.3. Visualize and Segment</w:t>
      </w:r>
      <w:r w:rsidR="009076B5" w:rsidRPr="00530F17">
        <w:rPr>
          <w:rFonts w:ascii="Arial" w:hAnsi="Arial" w:cs="Arial"/>
          <w:highlight w:val="yellow"/>
        </w:rPr>
        <w:t xml:space="preserve"> the FVIII-LNT volumes in UCSF chimera</w:t>
      </w:r>
      <w:r w:rsidR="009076B5" w:rsidRPr="00530F17">
        <w:rPr>
          <w:rFonts w:ascii="Arial" w:hAnsi="Arial" w:cs="Arial"/>
          <w:b/>
          <w:highlight w:val="yellow"/>
        </w:rPr>
        <w:t>.</w:t>
      </w:r>
    </w:p>
    <w:p w:rsidR="00782E5A" w:rsidRPr="00530F17" w:rsidRDefault="00782E5A" w:rsidP="00530F17">
      <w:pPr>
        <w:tabs>
          <w:tab w:val="left" w:pos="0"/>
        </w:tabs>
        <w:spacing w:after="0"/>
        <w:jc w:val="both"/>
        <w:rPr>
          <w:rFonts w:ascii="Arial" w:hAnsi="Arial" w:cs="Arial"/>
          <w:highlight w:val="yellow"/>
        </w:rPr>
      </w:pPr>
    </w:p>
    <w:p w:rsidR="007C0928" w:rsidRPr="00530F17" w:rsidRDefault="009076B5" w:rsidP="00530F17">
      <w:pPr>
        <w:tabs>
          <w:tab w:val="left" w:pos="0"/>
        </w:tabs>
        <w:spacing w:after="0"/>
        <w:jc w:val="both"/>
        <w:rPr>
          <w:rFonts w:ascii="Arial" w:hAnsi="Arial" w:cs="Arial"/>
          <w:highlight w:val="yellow"/>
        </w:rPr>
      </w:pPr>
      <w:r w:rsidRPr="00530F17">
        <w:rPr>
          <w:rFonts w:ascii="Arial" w:hAnsi="Arial" w:cs="Arial"/>
          <w:highlight w:val="yellow"/>
        </w:rPr>
        <w:t>3.3.1. Open the final volume</w:t>
      </w:r>
      <w:r w:rsidR="00626BF8" w:rsidRPr="00530F17">
        <w:rPr>
          <w:rFonts w:ascii="Arial" w:hAnsi="Arial" w:cs="Arial"/>
          <w:highlight w:val="yellow"/>
        </w:rPr>
        <w:t>s from step 3.2.5.</w:t>
      </w:r>
      <w:r w:rsidRPr="00530F17">
        <w:rPr>
          <w:rFonts w:ascii="Arial" w:hAnsi="Arial" w:cs="Arial"/>
          <w:highlight w:val="yellow"/>
        </w:rPr>
        <w:t xml:space="preserve"> </w:t>
      </w:r>
      <w:proofErr w:type="gramStart"/>
      <w:r w:rsidRPr="00530F17">
        <w:rPr>
          <w:rFonts w:ascii="Arial" w:hAnsi="Arial" w:cs="Arial"/>
          <w:highlight w:val="yellow"/>
        </w:rPr>
        <w:t>in</w:t>
      </w:r>
      <w:proofErr w:type="gramEnd"/>
      <w:r w:rsidRPr="00530F17">
        <w:rPr>
          <w:rFonts w:ascii="Arial" w:hAnsi="Arial" w:cs="Arial"/>
          <w:highlight w:val="yellow"/>
        </w:rPr>
        <w:t xml:space="preserve"> UCSF Chimera and set the contour level to 0.005 in the TOOLS &gt; VOLUME DATA &gt; VOLUME VIEWER option. </w:t>
      </w:r>
    </w:p>
    <w:p w:rsidR="00782E5A" w:rsidRPr="00530F17" w:rsidRDefault="00782E5A" w:rsidP="00530F17">
      <w:pPr>
        <w:tabs>
          <w:tab w:val="left" w:pos="0"/>
        </w:tabs>
        <w:spacing w:after="0"/>
        <w:jc w:val="both"/>
        <w:rPr>
          <w:rFonts w:ascii="Arial" w:hAnsi="Arial" w:cs="Arial"/>
          <w:highlight w:val="yellow"/>
        </w:rPr>
      </w:pPr>
    </w:p>
    <w:p w:rsidR="007C0928" w:rsidRPr="00530F17" w:rsidRDefault="009076B5" w:rsidP="00530F17">
      <w:pPr>
        <w:tabs>
          <w:tab w:val="left" w:pos="0"/>
        </w:tabs>
        <w:spacing w:after="0"/>
        <w:jc w:val="both"/>
        <w:rPr>
          <w:rFonts w:ascii="Arial" w:hAnsi="Arial" w:cs="Arial"/>
          <w:highlight w:val="yellow"/>
        </w:rPr>
      </w:pPr>
      <w:r w:rsidRPr="00530F17">
        <w:rPr>
          <w:rFonts w:ascii="Arial" w:hAnsi="Arial" w:cs="Arial"/>
          <w:highlight w:val="yellow"/>
        </w:rPr>
        <w:t>3.3.2. In TOOLS &gt; VOLUME DATA &gt; SEGMENT MAP, select volume in SEGMENT MAP tab and click on SEGMENT to segment the volume.</w:t>
      </w:r>
    </w:p>
    <w:p w:rsidR="00782E5A" w:rsidRPr="00530F17" w:rsidRDefault="00782E5A" w:rsidP="00530F17">
      <w:pPr>
        <w:tabs>
          <w:tab w:val="left" w:pos="0"/>
        </w:tabs>
        <w:spacing w:after="0"/>
        <w:jc w:val="both"/>
        <w:rPr>
          <w:rFonts w:ascii="Arial" w:hAnsi="Arial" w:cs="Arial"/>
          <w:highlight w:val="yellow"/>
        </w:rPr>
      </w:pPr>
    </w:p>
    <w:p w:rsidR="007C0928" w:rsidRPr="00530F17" w:rsidRDefault="009076B5" w:rsidP="00530F17">
      <w:pPr>
        <w:tabs>
          <w:tab w:val="left" w:pos="0"/>
        </w:tabs>
        <w:spacing w:after="0"/>
        <w:jc w:val="both"/>
        <w:rPr>
          <w:rFonts w:ascii="Arial" w:hAnsi="Arial" w:cs="Arial"/>
          <w:highlight w:val="yellow"/>
        </w:rPr>
      </w:pPr>
      <w:r w:rsidRPr="00530F17">
        <w:rPr>
          <w:rFonts w:ascii="Arial" w:hAnsi="Arial" w:cs="Arial"/>
          <w:highlight w:val="yellow"/>
        </w:rPr>
        <w:t xml:space="preserve">3.3.4. Group segments corresponding to one unit cell by selecting with CTRL+SHIFT and clicking group. </w:t>
      </w:r>
    </w:p>
    <w:p w:rsidR="00782E5A" w:rsidRPr="00530F17" w:rsidRDefault="00782E5A" w:rsidP="00530F17">
      <w:pPr>
        <w:tabs>
          <w:tab w:val="left" w:pos="0"/>
        </w:tabs>
        <w:spacing w:after="0"/>
        <w:jc w:val="both"/>
        <w:rPr>
          <w:rFonts w:ascii="Arial" w:hAnsi="Arial" w:cs="Arial"/>
          <w:highlight w:val="yellow"/>
        </w:rPr>
      </w:pPr>
    </w:p>
    <w:p w:rsidR="00620A2D" w:rsidRPr="00530F17" w:rsidRDefault="009076B5" w:rsidP="00530F17">
      <w:pPr>
        <w:tabs>
          <w:tab w:val="left" w:pos="0"/>
        </w:tabs>
        <w:spacing w:after="0"/>
        <w:jc w:val="both"/>
        <w:rPr>
          <w:rFonts w:ascii="Arial" w:hAnsi="Arial" w:cs="Arial"/>
          <w:b/>
          <w:color w:val="008000"/>
        </w:rPr>
      </w:pPr>
      <w:r w:rsidRPr="00530F17">
        <w:rPr>
          <w:rFonts w:ascii="Arial" w:hAnsi="Arial" w:cs="Arial"/>
          <w:highlight w:val="yellow"/>
        </w:rPr>
        <w:t>3.3.5. Color the segments by unit cell and helix with ACTIONS &gt; COLOR option to emphasize the structural features.</w:t>
      </w:r>
    </w:p>
    <w:p w:rsidR="00782E5A" w:rsidRPr="00530F17" w:rsidRDefault="00782E5A" w:rsidP="00530F17">
      <w:pPr>
        <w:pStyle w:val="ListParagraph"/>
        <w:spacing w:after="0"/>
        <w:ind w:left="360"/>
        <w:contextualSpacing w:val="0"/>
        <w:jc w:val="both"/>
        <w:rPr>
          <w:rFonts w:ascii="Arial" w:hAnsi="Arial" w:cs="Arial"/>
          <w:color w:val="000000"/>
        </w:rPr>
      </w:pPr>
    </w:p>
    <w:p w:rsidR="00E97473" w:rsidRPr="00530F17" w:rsidRDefault="00E97473" w:rsidP="00530F17">
      <w:pPr>
        <w:pStyle w:val="ListParagraph"/>
        <w:numPr>
          <w:ilvl w:val="0"/>
          <w:numId w:val="4"/>
        </w:numPr>
        <w:spacing w:after="0"/>
        <w:ind w:left="360" w:hanging="360"/>
        <w:contextualSpacing w:val="0"/>
        <w:jc w:val="both"/>
        <w:rPr>
          <w:rFonts w:ascii="Arial" w:hAnsi="Arial" w:cs="Arial"/>
          <w:color w:val="000000"/>
          <w:highlight w:val="yellow"/>
        </w:rPr>
      </w:pPr>
      <w:r w:rsidRPr="00530F17">
        <w:rPr>
          <w:rFonts w:ascii="Arial" w:hAnsi="Arial" w:cs="Arial"/>
          <w:b/>
          <w:color w:val="000000"/>
          <w:highlight w:val="yellow"/>
        </w:rPr>
        <w:t>Electron tomography</w:t>
      </w:r>
      <w:r w:rsidR="00472549" w:rsidRPr="00530F17">
        <w:rPr>
          <w:rFonts w:ascii="Arial" w:hAnsi="Arial" w:cs="Arial"/>
          <w:color w:val="000000"/>
          <w:highlight w:val="yellow"/>
        </w:rPr>
        <w:t>.</w:t>
      </w:r>
    </w:p>
    <w:p w:rsidR="00782E5A" w:rsidRPr="00530F17" w:rsidRDefault="00782E5A" w:rsidP="00530F17">
      <w:pPr>
        <w:spacing w:after="0"/>
        <w:ind w:left="540" w:hanging="540"/>
        <w:jc w:val="both"/>
        <w:rPr>
          <w:rFonts w:ascii="Arial" w:hAnsi="Arial" w:cs="Arial"/>
        </w:rPr>
      </w:pPr>
    </w:p>
    <w:p w:rsidR="000D3E62" w:rsidRPr="00530F17" w:rsidRDefault="005E52CB" w:rsidP="00530F17">
      <w:pPr>
        <w:spacing w:after="0"/>
        <w:ind w:left="540" w:hanging="540"/>
        <w:jc w:val="both"/>
        <w:rPr>
          <w:rFonts w:ascii="Arial" w:hAnsi="Arial" w:cs="Arial"/>
          <w:color w:val="000000"/>
        </w:rPr>
      </w:pPr>
      <w:r w:rsidRPr="00530F17">
        <w:rPr>
          <w:rFonts w:ascii="Arial" w:hAnsi="Arial" w:cs="Arial"/>
        </w:rPr>
        <w:t>4</w:t>
      </w:r>
      <w:r w:rsidR="0019207E" w:rsidRPr="00530F17">
        <w:rPr>
          <w:rFonts w:ascii="Arial" w:hAnsi="Arial" w:cs="Arial"/>
        </w:rPr>
        <w:t xml:space="preserve">.1. </w:t>
      </w:r>
      <w:r w:rsidR="000D3E62" w:rsidRPr="00530F17">
        <w:rPr>
          <w:rFonts w:ascii="Arial" w:hAnsi="Arial" w:cs="Arial"/>
          <w:color w:val="000000"/>
        </w:rPr>
        <w:t>Negatively stained FVIII-LNT sample preparation.</w:t>
      </w:r>
    </w:p>
    <w:p w:rsidR="00782E5A" w:rsidRPr="00530F17" w:rsidRDefault="00782E5A" w:rsidP="00530F17">
      <w:pPr>
        <w:spacing w:after="0"/>
        <w:ind w:left="540" w:hanging="540"/>
        <w:jc w:val="both"/>
        <w:rPr>
          <w:rFonts w:ascii="Arial" w:hAnsi="Arial" w:cs="Arial"/>
        </w:rPr>
      </w:pPr>
    </w:p>
    <w:p w:rsidR="00676FF1" w:rsidRPr="00530F17" w:rsidRDefault="000D3E62" w:rsidP="00530F17">
      <w:pPr>
        <w:spacing w:after="0"/>
        <w:ind w:left="540" w:hanging="540"/>
        <w:jc w:val="both"/>
        <w:rPr>
          <w:rFonts w:ascii="Arial" w:hAnsi="Arial" w:cs="Arial"/>
        </w:rPr>
      </w:pPr>
      <w:r w:rsidRPr="00530F17">
        <w:rPr>
          <w:rFonts w:ascii="Arial" w:hAnsi="Arial" w:cs="Arial"/>
        </w:rPr>
        <w:t xml:space="preserve">4.1.1. </w:t>
      </w:r>
      <w:r w:rsidR="0019207E" w:rsidRPr="00530F17">
        <w:rPr>
          <w:rFonts w:ascii="Arial" w:hAnsi="Arial" w:cs="Arial"/>
        </w:rPr>
        <w:t xml:space="preserve">Prepare FVIII-LNT samples as </w:t>
      </w:r>
      <w:r w:rsidR="00DE2182" w:rsidRPr="00530F17">
        <w:rPr>
          <w:rFonts w:ascii="Arial" w:hAnsi="Arial" w:cs="Arial"/>
        </w:rPr>
        <w:t xml:space="preserve">for the </w:t>
      </w:r>
      <w:proofErr w:type="spellStart"/>
      <w:r w:rsidR="00DE2182" w:rsidRPr="00530F17">
        <w:rPr>
          <w:rFonts w:ascii="Arial" w:hAnsi="Arial" w:cs="Arial"/>
        </w:rPr>
        <w:t>Cryo</w:t>
      </w:r>
      <w:proofErr w:type="spellEnd"/>
      <w:r w:rsidR="00DE2182" w:rsidRPr="00530F17">
        <w:rPr>
          <w:rFonts w:ascii="Arial" w:hAnsi="Arial" w:cs="Arial"/>
        </w:rPr>
        <w:t>-EM experiments</w:t>
      </w:r>
      <w:r w:rsidR="00800D6E" w:rsidRPr="00530F17">
        <w:rPr>
          <w:rFonts w:ascii="Arial" w:hAnsi="Arial" w:cs="Arial"/>
        </w:rPr>
        <w:t>.</w:t>
      </w:r>
    </w:p>
    <w:p w:rsidR="00782E5A" w:rsidRPr="00530F17" w:rsidRDefault="00782E5A" w:rsidP="00530F17">
      <w:pPr>
        <w:autoSpaceDE w:val="0"/>
        <w:autoSpaceDN w:val="0"/>
        <w:adjustRightInd w:val="0"/>
        <w:spacing w:after="0"/>
        <w:jc w:val="both"/>
        <w:rPr>
          <w:rFonts w:ascii="Arial" w:hAnsi="Arial" w:cs="Arial"/>
          <w:color w:val="000000"/>
        </w:rPr>
      </w:pPr>
    </w:p>
    <w:p w:rsidR="003B14D4" w:rsidRPr="00530F17" w:rsidRDefault="000D3E62" w:rsidP="00530F17">
      <w:pPr>
        <w:autoSpaceDE w:val="0"/>
        <w:autoSpaceDN w:val="0"/>
        <w:adjustRightInd w:val="0"/>
        <w:spacing w:after="0"/>
        <w:jc w:val="both"/>
        <w:rPr>
          <w:rFonts w:ascii="Arial" w:hAnsi="Arial" w:cs="Arial"/>
        </w:rPr>
      </w:pPr>
      <w:r w:rsidRPr="00530F17">
        <w:rPr>
          <w:rFonts w:ascii="Arial" w:hAnsi="Arial" w:cs="Arial"/>
          <w:color w:val="000000"/>
        </w:rPr>
        <w:t>4.1.2</w:t>
      </w:r>
      <w:r w:rsidR="00676FF1" w:rsidRPr="00530F17">
        <w:rPr>
          <w:rFonts w:ascii="Arial" w:hAnsi="Arial" w:cs="Arial"/>
          <w:color w:val="000000"/>
        </w:rPr>
        <w:t xml:space="preserve">. </w:t>
      </w:r>
      <w:r w:rsidR="009C1FBC" w:rsidRPr="00530F17">
        <w:rPr>
          <w:rFonts w:ascii="Arial" w:hAnsi="Arial" w:cs="Arial"/>
          <w:color w:val="000000"/>
        </w:rPr>
        <w:t xml:space="preserve">Glow </w:t>
      </w:r>
      <w:r w:rsidR="00087487" w:rsidRPr="00530F17">
        <w:rPr>
          <w:rFonts w:ascii="Arial" w:hAnsi="Arial" w:cs="Arial"/>
          <w:color w:val="000000"/>
        </w:rPr>
        <w:t>discharges</w:t>
      </w:r>
      <w:r w:rsidR="009C1FBC" w:rsidRPr="00530F17">
        <w:rPr>
          <w:rFonts w:ascii="Arial" w:hAnsi="Arial" w:cs="Arial"/>
          <w:color w:val="000000"/>
        </w:rPr>
        <w:t xml:space="preserve"> </w:t>
      </w:r>
      <w:r w:rsidR="00212F32" w:rsidRPr="00530F17">
        <w:rPr>
          <w:rFonts w:ascii="Arial" w:hAnsi="Arial" w:cs="Arial"/>
          <w:color w:val="000000"/>
        </w:rPr>
        <w:t>c</w:t>
      </w:r>
      <w:r w:rsidR="00212F32" w:rsidRPr="00530F17">
        <w:rPr>
          <w:rFonts w:ascii="Arial" w:hAnsi="Arial" w:cs="Arial"/>
        </w:rPr>
        <w:t>arbon-coated 300-mesh c</w:t>
      </w:r>
      <w:r w:rsidR="000163CB" w:rsidRPr="00530F17">
        <w:rPr>
          <w:rFonts w:ascii="Arial" w:hAnsi="Arial" w:cs="Arial"/>
        </w:rPr>
        <w:t>opper grid</w:t>
      </w:r>
      <w:r w:rsidR="00212F32" w:rsidRPr="00530F17">
        <w:rPr>
          <w:rFonts w:ascii="Arial" w:hAnsi="Arial" w:cs="Arial"/>
        </w:rPr>
        <w:t xml:space="preserve"> </w:t>
      </w:r>
      <w:r w:rsidRPr="00530F17">
        <w:rPr>
          <w:rFonts w:ascii="Arial" w:hAnsi="Arial" w:cs="Arial"/>
        </w:rPr>
        <w:t xml:space="preserve">(carbon side up) </w:t>
      </w:r>
      <w:r w:rsidR="009C1FBC" w:rsidRPr="00530F17">
        <w:rPr>
          <w:rFonts w:ascii="Arial" w:hAnsi="Arial" w:cs="Arial"/>
          <w:color w:val="000000"/>
        </w:rPr>
        <w:t>in a mixture of O</w:t>
      </w:r>
      <w:r w:rsidR="009C1FBC" w:rsidRPr="00530F17">
        <w:rPr>
          <w:rFonts w:ascii="Arial" w:hAnsi="Arial" w:cs="Arial"/>
          <w:color w:val="000000"/>
          <w:vertAlign w:val="subscript"/>
        </w:rPr>
        <w:t>2</w:t>
      </w:r>
      <w:r w:rsidR="009C1FBC" w:rsidRPr="00530F17">
        <w:rPr>
          <w:rFonts w:ascii="Arial" w:hAnsi="Arial" w:cs="Arial"/>
          <w:color w:val="000000"/>
        </w:rPr>
        <w:t xml:space="preserve"> and He gas for 10 seconds at 50</w:t>
      </w:r>
      <w:r w:rsidR="00212F32" w:rsidRPr="00530F17">
        <w:rPr>
          <w:rFonts w:ascii="Arial" w:hAnsi="Arial" w:cs="Arial"/>
          <w:color w:val="000000"/>
        </w:rPr>
        <w:t xml:space="preserve"> </w:t>
      </w:r>
      <w:r w:rsidR="009C1FBC" w:rsidRPr="00530F17">
        <w:rPr>
          <w:rFonts w:ascii="Arial" w:hAnsi="Arial" w:cs="Arial"/>
          <w:color w:val="000000"/>
        </w:rPr>
        <w:t xml:space="preserve">W </w:t>
      </w:r>
      <w:r w:rsidR="009C1FBC" w:rsidRPr="00530F17">
        <w:rPr>
          <w:rFonts w:ascii="Arial" w:hAnsi="Arial" w:cs="Arial"/>
        </w:rPr>
        <w:t xml:space="preserve">as for </w:t>
      </w:r>
      <w:proofErr w:type="spellStart"/>
      <w:r w:rsidR="009C1FBC" w:rsidRPr="00530F17">
        <w:rPr>
          <w:rFonts w:ascii="Arial" w:hAnsi="Arial" w:cs="Arial"/>
        </w:rPr>
        <w:t>Cryo</w:t>
      </w:r>
      <w:proofErr w:type="spellEnd"/>
      <w:r w:rsidR="009C1FBC" w:rsidRPr="00530F17">
        <w:rPr>
          <w:rFonts w:ascii="Arial" w:hAnsi="Arial" w:cs="Arial"/>
        </w:rPr>
        <w:t>-EM experiments.</w:t>
      </w:r>
    </w:p>
    <w:p w:rsidR="00782E5A" w:rsidRPr="00530F17" w:rsidRDefault="00782E5A" w:rsidP="00530F17">
      <w:pPr>
        <w:spacing w:after="0"/>
        <w:jc w:val="both"/>
        <w:rPr>
          <w:rFonts w:ascii="Arial" w:hAnsi="Arial" w:cs="Arial"/>
        </w:rPr>
      </w:pPr>
    </w:p>
    <w:p w:rsidR="003B14D4" w:rsidRPr="00530F17" w:rsidRDefault="00F712ED" w:rsidP="00530F17">
      <w:pPr>
        <w:spacing w:after="0"/>
        <w:jc w:val="both"/>
        <w:rPr>
          <w:rFonts w:ascii="Arial" w:hAnsi="Arial" w:cs="Arial"/>
        </w:rPr>
      </w:pPr>
      <w:r w:rsidRPr="00530F17">
        <w:rPr>
          <w:rFonts w:ascii="Arial" w:hAnsi="Arial" w:cs="Arial"/>
        </w:rPr>
        <w:t>4</w:t>
      </w:r>
      <w:r w:rsidR="000D3E62" w:rsidRPr="00530F17">
        <w:rPr>
          <w:rFonts w:ascii="Arial" w:hAnsi="Arial" w:cs="Arial"/>
        </w:rPr>
        <w:t>.1.3</w:t>
      </w:r>
      <w:r w:rsidR="00676FF1" w:rsidRPr="00530F17">
        <w:rPr>
          <w:rFonts w:ascii="Arial" w:hAnsi="Arial" w:cs="Arial"/>
        </w:rPr>
        <w:t xml:space="preserve">. </w:t>
      </w:r>
      <w:r w:rsidR="009C1FBC" w:rsidRPr="00530F17">
        <w:rPr>
          <w:rFonts w:ascii="Arial" w:hAnsi="Arial" w:cs="Arial"/>
        </w:rPr>
        <w:t>Apply a</w:t>
      </w:r>
      <w:r w:rsidR="002775A9" w:rsidRPr="00530F17">
        <w:rPr>
          <w:rFonts w:ascii="Arial" w:hAnsi="Arial" w:cs="Arial"/>
        </w:rPr>
        <w:t xml:space="preserve"> drop of</w:t>
      </w:r>
      <w:r w:rsidR="00E3360F" w:rsidRPr="00530F17">
        <w:rPr>
          <w:rFonts w:ascii="Arial" w:hAnsi="Arial" w:cs="Arial"/>
        </w:rPr>
        <w:t xml:space="preserve"> 2.5 </w:t>
      </w:r>
      <w:proofErr w:type="spellStart"/>
      <w:r w:rsidR="00E3360F" w:rsidRPr="00530F17">
        <w:rPr>
          <w:rFonts w:ascii="Arial" w:hAnsi="Arial" w:cs="Arial"/>
        </w:rPr>
        <w:t>μl</w:t>
      </w:r>
      <w:proofErr w:type="spellEnd"/>
      <w:r w:rsidR="00E3360F" w:rsidRPr="00530F17">
        <w:rPr>
          <w:rFonts w:ascii="Arial" w:hAnsi="Arial" w:cs="Arial"/>
        </w:rPr>
        <w:t xml:space="preserve"> FVIII-LNT suspension with 6 nm colloidal gold </w:t>
      </w:r>
      <w:r w:rsidR="00F34EAF" w:rsidRPr="00530F17">
        <w:rPr>
          <w:rFonts w:ascii="Arial" w:hAnsi="Arial" w:cs="Arial"/>
        </w:rPr>
        <w:t xml:space="preserve">nanoparticles </w:t>
      </w:r>
      <w:r w:rsidR="00E3360F" w:rsidRPr="00530F17">
        <w:rPr>
          <w:rFonts w:ascii="Arial" w:hAnsi="Arial" w:cs="Arial"/>
        </w:rPr>
        <w:t xml:space="preserve">to </w:t>
      </w:r>
      <w:r w:rsidR="00800D6E" w:rsidRPr="00530F17">
        <w:rPr>
          <w:rFonts w:ascii="Arial" w:hAnsi="Arial" w:cs="Arial"/>
        </w:rPr>
        <w:t>the grid,</w:t>
      </w:r>
      <w:r w:rsidR="00472549" w:rsidRPr="00530F17">
        <w:rPr>
          <w:rFonts w:ascii="Arial" w:hAnsi="Arial" w:cs="Arial"/>
        </w:rPr>
        <w:t xml:space="preserve"> </w:t>
      </w:r>
      <w:r w:rsidR="009C1FBC" w:rsidRPr="00530F17">
        <w:rPr>
          <w:rFonts w:ascii="Arial" w:hAnsi="Arial" w:cs="Arial"/>
        </w:rPr>
        <w:t>blot the excess liquid</w:t>
      </w:r>
      <w:r w:rsidR="000E4574" w:rsidRPr="00530F17">
        <w:rPr>
          <w:rFonts w:ascii="Arial" w:hAnsi="Arial" w:cs="Arial"/>
        </w:rPr>
        <w:t xml:space="preserve"> and n</w:t>
      </w:r>
      <w:r w:rsidR="00C31EF5" w:rsidRPr="00530F17">
        <w:rPr>
          <w:rFonts w:ascii="Arial" w:hAnsi="Arial" w:cs="Arial"/>
        </w:rPr>
        <w:t xml:space="preserve">egatively stain </w:t>
      </w:r>
      <w:r w:rsidR="00245540" w:rsidRPr="00530F17">
        <w:rPr>
          <w:rFonts w:ascii="Arial" w:hAnsi="Arial" w:cs="Arial"/>
        </w:rPr>
        <w:t xml:space="preserve">by applying </w:t>
      </w:r>
      <w:r w:rsidR="00472549" w:rsidRPr="00530F17">
        <w:rPr>
          <w:rFonts w:ascii="Arial" w:hAnsi="Arial" w:cs="Arial"/>
        </w:rPr>
        <w:t xml:space="preserve">5 µl </w:t>
      </w:r>
      <w:r w:rsidR="002775A9" w:rsidRPr="00530F17">
        <w:rPr>
          <w:rFonts w:ascii="Arial" w:hAnsi="Arial" w:cs="Arial"/>
        </w:rPr>
        <w:t xml:space="preserve">1% </w:t>
      </w:r>
      <w:proofErr w:type="spellStart"/>
      <w:r w:rsidR="006C7AAD" w:rsidRPr="00530F17">
        <w:rPr>
          <w:rFonts w:ascii="Arial" w:hAnsi="Arial" w:cs="Arial"/>
        </w:rPr>
        <w:t>U</w:t>
      </w:r>
      <w:r w:rsidR="00E3360F" w:rsidRPr="00530F17">
        <w:rPr>
          <w:rFonts w:ascii="Arial" w:hAnsi="Arial" w:cs="Arial"/>
        </w:rPr>
        <w:t>ranyl</w:t>
      </w:r>
      <w:proofErr w:type="spellEnd"/>
      <w:r w:rsidR="002775A9" w:rsidRPr="00530F17">
        <w:rPr>
          <w:rFonts w:ascii="Arial" w:hAnsi="Arial" w:cs="Arial"/>
        </w:rPr>
        <w:t xml:space="preserve"> acetate</w:t>
      </w:r>
      <w:r w:rsidR="00472549" w:rsidRPr="00530F17">
        <w:rPr>
          <w:rFonts w:ascii="Arial" w:hAnsi="Arial" w:cs="Arial"/>
        </w:rPr>
        <w:t xml:space="preserve"> solution</w:t>
      </w:r>
      <w:r w:rsidR="00415D23" w:rsidRPr="00530F17">
        <w:rPr>
          <w:rFonts w:ascii="Arial" w:hAnsi="Arial" w:cs="Arial"/>
        </w:rPr>
        <w:t xml:space="preserve"> for </w:t>
      </w:r>
      <w:r w:rsidR="003E7C1A" w:rsidRPr="00530F17">
        <w:rPr>
          <w:rFonts w:ascii="Arial" w:hAnsi="Arial" w:cs="Arial"/>
        </w:rPr>
        <w:t>two minutes</w:t>
      </w:r>
      <w:r w:rsidR="00415D23" w:rsidRPr="00530F17">
        <w:rPr>
          <w:rFonts w:ascii="Arial" w:hAnsi="Arial" w:cs="Arial"/>
        </w:rPr>
        <w:t xml:space="preserve">. </w:t>
      </w:r>
      <w:r w:rsidR="00245540" w:rsidRPr="00530F17">
        <w:rPr>
          <w:rFonts w:ascii="Arial" w:hAnsi="Arial" w:cs="Arial"/>
        </w:rPr>
        <w:t>Blot t</w:t>
      </w:r>
      <w:r w:rsidR="00415D23" w:rsidRPr="00530F17">
        <w:rPr>
          <w:rFonts w:ascii="Arial" w:hAnsi="Arial" w:cs="Arial"/>
        </w:rPr>
        <w:t xml:space="preserve">he excess liquid </w:t>
      </w:r>
      <w:r w:rsidR="00245540" w:rsidRPr="00530F17">
        <w:rPr>
          <w:rFonts w:ascii="Arial" w:hAnsi="Arial" w:cs="Arial"/>
        </w:rPr>
        <w:t>and air dry the grid.</w:t>
      </w:r>
    </w:p>
    <w:p w:rsidR="00782E5A" w:rsidRPr="00530F17" w:rsidRDefault="00782E5A" w:rsidP="00530F17">
      <w:pPr>
        <w:spacing w:after="0"/>
        <w:jc w:val="both"/>
        <w:rPr>
          <w:rFonts w:ascii="Arial" w:hAnsi="Arial" w:cs="Arial"/>
        </w:rPr>
      </w:pPr>
    </w:p>
    <w:p w:rsidR="000D3E62" w:rsidRPr="00530F17" w:rsidRDefault="000D3E62" w:rsidP="00530F17">
      <w:pPr>
        <w:spacing w:after="0"/>
        <w:jc w:val="both"/>
        <w:rPr>
          <w:rFonts w:ascii="Arial" w:hAnsi="Arial" w:cs="Arial"/>
          <w:highlight w:val="yellow"/>
        </w:rPr>
      </w:pPr>
      <w:r w:rsidRPr="00530F17">
        <w:rPr>
          <w:rFonts w:ascii="Arial" w:hAnsi="Arial" w:cs="Arial"/>
          <w:highlight w:val="yellow"/>
        </w:rPr>
        <w:t>4.2. Electron tomography data collection.</w:t>
      </w:r>
    </w:p>
    <w:p w:rsidR="00782E5A" w:rsidRPr="00530F17" w:rsidRDefault="00782E5A" w:rsidP="00530F17">
      <w:pPr>
        <w:spacing w:after="0"/>
        <w:jc w:val="both"/>
        <w:rPr>
          <w:rFonts w:ascii="Arial" w:hAnsi="Arial" w:cs="Arial"/>
          <w:highlight w:val="yellow"/>
        </w:rPr>
      </w:pPr>
    </w:p>
    <w:p w:rsidR="000D3E62" w:rsidRPr="00530F17" w:rsidRDefault="00F712ED" w:rsidP="00530F17">
      <w:pPr>
        <w:spacing w:after="0"/>
        <w:jc w:val="both"/>
        <w:rPr>
          <w:rFonts w:ascii="Arial" w:hAnsi="Arial" w:cs="Arial"/>
          <w:highlight w:val="yellow"/>
        </w:rPr>
      </w:pPr>
      <w:r w:rsidRPr="00530F17">
        <w:rPr>
          <w:rFonts w:ascii="Arial" w:hAnsi="Arial" w:cs="Arial"/>
          <w:highlight w:val="yellow"/>
        </w:rPr>
        <w:t>4</w:t>
      </w:r>
      <w:r w:rsidR="00F34EAF" w:rsidRPr="00530F17">
        <w:rPr>
          <w:rFonts w:ascii="Arial" w:hAnsi="Arial" w:cs="Arial"/>
          <w:highlight w:val="yellow"/>
        </w:rPr>
        <w:t>.</w:t>
      </w:r>
      <w:r w:rsidR="000D3E62" w:rsidRPr="00530F17">
        <w:rPr>
          <w:rFonts w:ascii="Arial" w:hAnsi="Arial" w:cs="Arial"/>
          <w:highlight w:val="yellow"/>
        </w:rPr>
        <w:t>2.1.</w:t>
      </w:r>
      <w:r w:rsidR="00F34EAF" w:rsidRPr="00530F17">
        <w:rPr>
          <w:rFonts w:ascii="Arial" w:hAnsi="Arial" w:cs="Arial"/>
          <w:highlight w:val="yellow"/>
        </w:rPr>
        <w:t xml:space="preserve"> T</w:t>
      </w:r>
      <w:r w:rsidR="00CD385D" w:rsidRPr="00530F17">
        <w:rPr>
          <w:rFonts w:ascii="Arial" w:hAnsi="Arial" w:cs="Arial"/>
          <w:highlight w:val="yellow"/>
        </w:rPr>
        <w:t>ransfer</w:t>
      </w:r>
      <w:r w:rsidR="00245540" w:rsidRPr="00530F17">
        <w:rPr>
          <w:rFonts w:ascii="Arial" w:hAnsi="Arial" w:cs="Arial"/>
          <w:highlight w:val="yellow"/>
        </w:rPr>
        <w:t xml:space="preserve"> t</w:t>
      </w:r>
      <w:r w:rsidR="00FA76D0" w:rsidRPr="00530F17">
        <w:rPr>
          <w:rFonts w:ascii="Arial" w:hAnsi="Arial" w:cs="Arial"/>
          <w:highlight w:val="yellow"/>
        </w:rPr>
        <w:t>he grid</w:t>
      </w:r>
      <w:r w:rsidR="00245540" w:rsidRPr="00530F17">
        <w:rPr>
          <w:rFonts w:ascii="Arial" w:hAnsi="Arial" w:cs="Arial"/>
          <w:highlight w:val="yellow"/>
        </w:rPr>
        <w:t xml:space="preserve"> </w:t>
      </w:r>
      <w:r w:rsidR="00E3360F" w:rsidRPr="00530F17">
        <w:rPr>
          <w:rFonts w:ascii="Arial" w:hAnsi="Arial" w:cs="Arial"/>
          <w:highlight w:val="yellow"/>
        </w:rPr>
        <w:t xml:space="preserve">into </w:t>
      </w:r>
      <w:r w:rsidR="00AD286A" w:rsidRPr="00530F17">
        <w:rPr>
          <w:rFonts w:ascii="Arial" w:hAnsi="Arial" w:cs="Arial"/>
          <w:highlight w:val="yellow"/>
        </w:rPr>
        <w:t xml:space="preserve">the </w:t>
      </w:r>
      <w:r w:rsidR="000D3E62" w:rsidRPr="00530F17">
        <w:rPr>
          <w:rFonts w:ascii="Arial" w:hAnsi="Arial" w:cs="Arial"/>
          <w:highlight w:val="yellow"/>
        </w:rPr>
        <w:t>single tilt holder.</w:t>
      </w:r>
    </w:p>
    <w:p w:rsidR="00782E5A" w:rsidRPr="00530F17" w:rsidRDefault="00782E5A" w:rsidP="00530F17">
      <w:pPr>
        <w:spacing w:after="0"/>
        <w:jc w:val="both"/>
        <w:rPr>
          <w:rFonts w:ascii="Arial" w:hAnsi="Arial" w:cs="Arial"/>
          <w:highlight w:val="yellow"/>
        </w:rPr>
      </w:pPr>
    </w:p>
    <w:p w:rsidR="000D3E62" w:rsidRPr="00530F17" w:rsidRDefault="000D3E62" w:rsidP="00530F17">
      <w:pPr>
        <w:spacing w:after="0"/>
        <w:jc w:val="both"/>
        <w:rPr>
          <w:rFonts w:ascii="Arial" w:hAnsi="Arial" w:cs="Arial"/>
          <w:highlight w:val="yellow"/>
        </w:rPr>
      </w:pPr>
      <w:r w:rsidRPr="00530F17">
        <w:rPr>
          <w:rFonts w:ascii="Arial" w:hAnsi="Arial" w:cs="Arial"/>
          <w:highlight w:val="yellow"/>
        </w:rPr>
        <w:t xml:space="preserve">4.2.2. Transfer the holder in the electron microscope. </w:t>
      </w:r>
    </w:p>
    <w:p w:rsidR="00782E5A" w:rsidRPr="00530F17" w:rsidRDefault="00782E5A" w:rsidP="00530F17">
      <w:pPr>
        <w:spacing w:after="0"/>
        <w:jc w:val="both"/>
        <w:rPr>
          <w:rFonts w:ascii="Arial" w:hAnsi="Arial" w:cs="Arial"/>
          <w:highlight w:val="yellow"/>
        </w:rPr>
      </w:pPr>
    </w:p>
    <w:p w:rsidR="00415D23" w:rsidRPr="00530F17" w:rsidRDefault="00F712ED" w:rsidP="00530F17">
      <w:pPr>
        <w:spacing w:after="0"/>
        <w:jc w:val="both"/>
        <w:rPr>
          <w:rFonts w:ascii="Arial" w:hAnsi="Arial" w:cs="Arial"/>
          <w:color w:val="000000"/>
        </w:rPr>
      </w:pPr>
      <w:r w:rsidRPr="00530F17">
        <w:rPr>
          <w:rFonts w:ascii="Arial" w:hAnsi="Arial" w:cs="Arial"/>
          <w:highlight w:val="yellow"/>
        </w:rPr>
        <w:t>4</w:t>
      </w:r>
      <w:r w:rsidR="000D3E62" w:rsidRPr="00530F17">
        <w:rPr>
          <w:rFonts w:ascii="Arial" w:hAnsi="Arial" w:cs="Arial"/>
          <w:highlight w:val="yellow"/>
        </w:rPr>
        <w:t>.2.3</w:t>
      </w:r>
      <w:r w:rsidR="00676FF1" w:rsidRPr="00530F17">
        <w:rPr>
          <w:rFonts w:ascii="Arial" w:hAnsi="Arial" w:cs="Arial"/>
          <w:highlight w:val="yellow"/>
        </w:rPr>
        <w:t>.</w:t>
      </w:r>
      <w:r w:rsidR="00F34EAF" w:rsidRPr="00530F17">
        <w:rPr>
          <w:rFonts w:ascii="Arial" w:hAnsi="Arial" w:cs="Arial"/>
          <w:highlight w:val="yellow"/>
        </w:rPr>
        <w:t xml:space="preserve"> </w:t>
      </w:r>
      <w:r w:rsidR="00FA76D0" w:rsidRPr="00530F17">
        <w:rPr>
          <w:rFonts w:ascii="Arial" w:hAnsi="Arial" w:cs="Arial"/>
          <w:highlight w:val="yellow"/>
        </w:rPr>
        <w:t>Collect tilt series</w:t>
      </w:r>
      <w:r w:rsidR="00245540" w:rsidRPr="00530F17">
        <w:rPr>
          <w:rFonts w:ascii="Arial" w:hAnsi="Arial" w:cs="Arial"/>
          <w:highlight w:val="yellow"/>
        </w:rPr>
        <w:t xml:space="preserve"> </w:t>
      </w:r>
      <w:r w:rsidR="00E3360F" w:rsidRPr="00530F17">
        <w:rPr>
          <w:rFonts w:ascii="Arial" w:hAnsi="Arial" w:cs="Arial"/>
          <w:highlight w:val="yellow"/>
        </w:rPr>
        <w:t xml:space="preserve">automatically with the </w:t>
      </w:r>
      <w:proofErr w:type="spellStart"/>
      <w:r w:rsidR="00E3360F" w:rsidRPr="00530F17">
        <w:rPr>
          <w:rFonts w:ascii="Arial" w:hAnsi="Arial" w:cs="Arial"/>
          <w:highlight w:val="yellow"/>
        </w:rPr>
        <w:t>SerialEM</w:t>
      </w:r>
      <w:proofErr w:type="spellEnd"/>
      <w:r w:rsidR="00E3360F" w:rsidRPr="00530F17">
        <w:rPr>
          <w:rFonts w:ascii="Arial" w:hAnsi="Arial" w:cs="Arial"/>
          <w:highlight w:val="yellow"/>
        </w:rPr>
        <w:t xml:space="preserve"> software</w:t>
      </w:r>
      <w:hyperlink w:anchor="_ENREF_19" w:tooltip="Mastronarde, 2005 #401" w:history="1">
        <w:r w:rsidR="00F27B0B" w:rsidRPr="00530F17">
          <w:rPr>
            <w:rFonts w:ascii="Arial" w:hAnsi="Arial" w:cs="Arial"/>
            <w:highlight w:val="yellow"/>
          </w:rPr>
          <w:fldChar w:fldCharType="begin"/>
        </w:r>
        <w:r w:rsidR="00BA4CF7" w:rsidRPr="00530F17">
          <w:rPr>
            <w:rFonts w:ascii="Arial" w:hAnsi="Arial" w:cs="Arial"/>
            <w:highlight w:val="yellow"/>
          </w:rPr>
          <w:instrText xml:space="preserve"> ADDIN EN.CITE &lt;EndNote&gt;&lt;Cite&gt;&lt;Author&gt;Mastronarde&lt;/Author&gt;&lt;Year&gt;2005&lt;/Year&gt;&lt;RecNum&gt;401&lt;/RecNum&gt;&lt;DisplayText&gt;&lt;style face="superscript"&gt;19&lt;/style&gt;&lt;/DisplayText&gt;&lt;record&gt;&lt;rec-number&gt;401&lt;/rec-number&gt;&lt;foreign-keys&gt;&lt;key app="EN" db-id="e0tfe92eq2dt0kewzsaxazrmtataxs0ptxza"&gt;401&lt;/key&gt;&lt;/foreign-keys&gt;&lt;ref-type name="Journal Article"&gt;17&lt;/ref-type&gt;&lt;contributors&gt;&lt;authors&gt;&lt;author&gt;Mastronarde, David N.&lt;/author&gt;&lt;/authors&gt;&lt;/contributors&gt;&lt;auth-address&gt;Boulder Laboratory for Three-Dimensional Electron Microscopy of Cells, Department of Molecular, Cellular, and Developmental Biology, University of Colorado, Boulder, CO 80309, USA. mast@colorado.edu&lt;/auth-address&gt;&lt;titles&gt;&lt;title&gt;Automated electron microscope tomography using robust prediction of specimen movements&lt;/title&gt;&lt;secondary-title&gt;J Struct Biol&lt;/secondary-title&gt;&lt;alt-title&gt;J Struct Biol&lt;/alt-title&gt;&lt;/titles&gt;&lt;periodical&gt;&lt;full-title&gt;J Struct Biol&lt;/full-title&gt;&lt;abbr-1&gt;Journal of structural biology&lt;/abbr-1&gt;&lt;/periodical&gt;&lt;alt-periodical&gt;&lt;full-title&gt;J Struct Biol&lt;/full-title&gt;&lt;abbr-1&gt;Journal of structural biology&lt;/abbr-1&gt;&lt;/alt-periodical&gt;&lt;pages&gt;36-51&lt;/pages&gt;&lt;volume&gt;152&lt;/volume&gt;&lt;number&gt;1&lt;/number&gt;&lt;keywords&gt;&lt;keyword&gt;Image Processing, Computer-Assisted&lt;/keyword&gt;&lt;keyword&gt;Imaging, Three-Dimensional&lt;/keyword&gt;&lt;keyword&gt;Microscopy, Electron&lt;/keyword&gt;&lt;keyword&gt;Software Design&lt;/keyword&gt;&lt;keyword&gt;Tomography&lt;/keyword&gt;&lt;keyword&gt;User-Computer Interface&lt;/keyword&gt;&lt;keyword&gt;instrumentation&lt;/keyword&gt;&lt;keyword&gt;instrumentation&lt;/keyword&gt;&lt;keyword&gt;instrumentation&lt;/keyword&gt;&lt;/keywords&gt;&lt;dates&gt;&lt;year&gt;2005&lt;/year&gt;&lt;/dates&gt;&lt;isbn&gt;1047-8477&lt;/isbn&gt;&lt;accession-num&gt;16182563&lt;/accession-num&gt;&lt;urls&gt;&lt;related-urls&gt;&lt;url&gt;&amp;lt;Go to ISI&amp;gt;://MEDLINE:16182563&lt;/url&gt;&lt;/related-urls&gt;&lt;/urls&gt;&lt;language&gt;English&lt;/language&gt;&lt;/record&gt;&lt;/Cite&gt;&lt;/EndNote&gt;</w:instrText>
        </w:r>
        <w:r w:rsidR="00F27B0B" w:rsidRPr="00530F17">
          <w:rPr>
            <w:rFonts w:ascii="Arial" w:hAnsi="Arial" w:cs="Arial"/>
            <w:highlight w:val="yellow"/>
          </w:rPr>
          <w:fldChar w:fldCharType="separate"/>
        </w:r>
        <w:r w:rsidR="00BA4CF7" w:rsidRPr="00530F17">
          <w:rPr>
            <w:rFonts w:ascii="Arial" w:hAnsi="Arial" w:cs="Arial"/>
            <w:noProof/>
            <w:highlight w:val="yellow"/>
            <w:vertAlign w:val="superscript"/>
          </w:rPr>
          <w:t>19</w:t>
        </w:r>
        <w:r w:rsidR="00F27B0B" w:rsidRPr="00530F17">
          <w:rPr>
            <w:rFonts w:ascii="Arial" w:hAnsi="Arial" w:cs="Arial"/>
            <w:highlight w:val="yellow"/>
          </w:rPr>
          <w:fldChar w:fldCharType="end"/>
        </w:r>
      </w:hyperlink>
      <w:r w:rsidR="002775A9" w:rsidRPr="00530F17">
        <w:rPr>
          <w:rFonts w:ascii="Arial" w:hAnsi="Arial" w:cs="Arial"/>
          <w:highlight w:val="yellow"/>
        </w:rPr>
        <w:t xml:space="preserve"> </w:t>
      </w:r>
      <w:r w:rsidR="00E3360F" w:rsidRPr="00530F17">
        <w:rPr>
          <w:rFonts w:ascii="Arial" w:hAnsi="Arial" w:cs="Arial"/>
          <w:highlight w:val="yellow"/>
        </w:rPr>
        <w:t>at 2° increments over a</w:t>
      </w:r>
      <w:r w:rsidR="002775A9" w:rsidRPr="00530F17">
        <w:rPr>
          <w:rFonts w:ascii="Arial" w:hAnsi="Arial" w:cs="Arial"/>
          <w:highlight w:val="yellow"/>
        </w:rPr>
        <w:t>n angular range of –60° to +60°</w:t>
      </w:r>
      <w:r w:rsidR="00676FF1" w:rsidRPr="00530F17">
        <w:rPr>
          <w:rFonts w:ascii="Arial" w:hAnsi="Arial" w:cs="Arial"/>
          <w:highlight w:val="yellow"/>
        </w:rPr>
        <w:t xml:space="preserve"> </w:t>
      </w:r>
      <w:r w:rsidR="00F34EAF" w:rsidRPr="00530F17">
        <w:rPr>
          <w:rFonts w:ascii="Arial" w:hAnsi="Arial" w:cs="Arial"/>
          <w:highlight w:val="yellow"/>
        </w:rPr>
        <w:t xml:space="preserve">and </w:t>
      </w:r>
      <w:r w:rsidR="00F34EAF" w:rsidRPr="00530F17">
        <w:rPr>
          <w:rFonts w:ascii="Arial" w:hAnsi="Arial" w:cs="Arial"/>
          <w:color w:val="000000"/>
          <w:highlight w:val="yellow"/>
        </w:rPr>
        <w:t>r</w:t>
      </w:r>
      <w:r w:rsidR="00245540" w:rsidRPr="00530F17">
        <w:rPr>
          <w:rFonts w:ascii="Arial" w:hAnsi="Arial" w:cs="Arial"/>
          <w:highlight w:val="yellow"/>
        </w:rPr>
        <w:t>ecord images</w:t>
      </w:r>
      <w:r w:rsidR="00415D23" w:rsidRPr="00530F17">
        <w:rPr>
          <w:rFonts w:ascii="Arial" w:hAnsi="Arial" w:cs="Arial"/>
          <w:highlight w:val="yellow"/>
        </w:rPr>
        <w:t xml:space="preserve"> </w:t>
      </w:r>
      <w:r w:rsidR="00AD286A" w:rsidRPr="00530F17">
        <w:rPr>
          <w:rFonts w:ascii="Arial" w:hAnsi="Arial" w:cs="Arial"/>
          <w:highlight w:val="yellow"/>
        </w:rPr>
        <w:t>with a</w:t>
      </w:r>
      <w:r w:rsidR="006C7AAD" w:rsidRPr="00530F17">
        <w:rPr>
          <w:rFonts w:ascii="Arial" w:hAnsi="Arial" w:cs="Arial"/>
          <w:color w:val="000000"/>
          <w:highlight w:val="yellow"/>
        </w:rPr>
        <w:t xml:space="preserve"> </w:t>
      </w:r>
      <w:r w:rsidR="002775A9" w:rsidRPr="00530F17">
        <w:rPr>
          <w:rFonts w:ascii="Arial" w:hAnsi="Arial" w:cs="Arial"/>
          <w:color w:val="000000"/>
          <w:highlight w:val="yellow"/>
        </w:rPr>
        <w:t xml:space="preserve">CCD camera at </w:t>
      </w:r>
      <w:r w:rsidR="00FB50A4" w:rsidRPr="00530F17">
        <w:rPr>
          <w:rFonts w:ascii="Arial" w:hAnsi="Arial" w:cs="Arial"/>
          <w:color w:val="000000"/>
          <w:highlight w:val="yellow"/>
        </w:rPr>
        <w:t xml:space="preserve">52,000x </w:t>
      </w:r>
      <w:r w:rsidR="000D1D4F" w:rsidRPr="00530F17">
        <w:rPr>
          <w:rFonts w:ascii="Arial" w:hAnsi="Arial" w:cs="Arial"/>
          <w:color w:val="000000"/>
          <w:highlight w:val="yellow"/>
        </w:rPr>
        <w:t xml:space="preserve">effective </w:t>
      </w:r>
      <w:r w:rsidR="000E4574" w:rsidRPr="00530F17">
        <w:rPr>
          <w:rFonts w:ascii="Arial" w:hAnsi="Arial" w:cs="Arial"/>
          <w:color w:val="000000"/>
          <w:highlight w:val="yellow"/>
        </w:rPr>
        <w:t xml:space="preserve">magnification, </w:t>
      </w:r>
      <w:r w:rsidR="0040070A" w:rsidRPr="00530F17">
        <w:rPr>
          <w:rFonts w:ascii="Arial" w:hAnsi="Arial" w:cs="Arial"/>
          <w:color w:val="000000"/>
          <w:highlight w:val="yellow"/>
        </w:rPr>
        <w:t>-</w:t>
      </w:r>
      <w:r w:rsidR="00256B02" w:rsidRPr="00530F17">
        <w:rPr>
          <w:rFonts w:ascii="Arial" w:hAnsi="Arial" w:cs="Arial"/>
          <w:color w:val="000000"/>
          <w:highlight w:val="yellow"/>
        </w:rPr>
        <w:t>6</w:t>
      </w:r>
      <w:r w:rsidR="0040070A" w:rsidRPr="00530F17">
        <w:rPr>
          <w:rFonts w:ascii="Arial" w:hAnsi="Arial" w:cs="Arial"/>
          <w:color w:val="000000"/>
          <w:highlight w:val="yellow"/>
        </w:rPr>
        <w:t xml:space="preserve"> to</w:t>
      </w:r>
      <w:r w:rsidR="00256B02" w:rsidRPr="00530F17">
        <w:rPr>
          <w:rFonts w:ascii="Arial" w:hAnsi="Arial" w:cs="Arial"/>
          <w:color w:val="000000"/>
          <w:highlight w:val="yellow"/>
        </w:rPr>
        <w:t xml:space="preserve"> </w:t>
      </w:r>
      <w:r w:rsidR="0040070A" w:rsidRPr="00530F17">
        <w:rPr>
          <w:rFonts w:ascii="Arial" w:hAnsi="Arial" w:cs="Arial"/>
          <w:color w:val="000000"/>
          <w:highlight w:val="yellow"/>
        </w:rPr>
        <w:t>-</w:t>
      </w:r>
      <w:r w:rsidR="002775A9" w:rsidRPr="00530F17">
        <w:rPr>
          <w:rFonts w:ascii="Arial" w:hAnsi="Arial" w:cs="Arial"/>
          <w:color w:val="000000"/>
          <w:highlight w:val="yellow"/>
        </w:rPr>
        <w:t xml:space="preserve">10 </w:t>
      </w:r>
      <w:proofErr w:type="spellStart"/>
      <w:r w:rsidR="002775A9" w:rsidRPr="00530F17">
        <w:rPr>
          <w:rFonts w:ascii="Arial" w:hAnsi="Arial" w:cs="Arial"/>
          <w:color w:val="141413"/>
          <w:highlight w:val="yellow"/>
        </w:rPr>
        <w:t>μm</w:t>
      </w:r>
      <w:proofErr w:type="spellEnd"/>
      <w:r w:rsidR="002775A9" w:rsidRPr="00530F17">
        <w:rPr>
          <w:rFonts w:ascii="Arial" w:hAnsi="Arial" w:cs="Arial"/>
          <w:color w:val="000000"/>
          <w:highlight w:val="yellow"/>
        </w:rPr>
        <w:t xml:space="preserve"> </w:t>
      </w:r>
      <w:r w:rsidR="0040070A" w:rsidRPr="00530F17">
        <w:rPr>
          <w:rFonts w:ascii="Arial" w:hAnsi="Arial" w:cs="Arial"/>
          <w:color w:val="000000"/>
          <w:highlight w:val="yellow"/>
        </w:rPr>
        <w:t>de</w:t>
      </w:r>
      <w:r w:rsidR="002775A9" w:rsidRPr="00530F17">
        <w:rPr>
          <w:rFonts w:ascii="Arial" w:hAnsi="Arial" w:cs="Arial"/>
          <w:color w:val="000000"/>
          <w:highlight w:val="yellow"/>
        </w:rPr>
        <w:t>focus</w:t>
      </w:r>
      <w:r w:rsidR="000E4574" w:rsidRPr="00530F17">
        <w:rPr>
          <w:rFonts w:ascii="Arial" w:hAnsi="Arial" w:cs="Arial"/>
          <w:color w:val="000000"/>
          <w:highlight w:val="yellow"/>
        </w:rPr>
        <w:t xml:space="preserve"> and electron dose of 150 - 170 electrons/Å</w:t>
      </w:r>
      <w:r w:rsidR="000E4574" w:rsidRPr="00530F17">
        <w:rPr>
          <w:rFonts w:ascii="Arial" w:hAnsi="Arial" w:cs="Arial"/>
          <w:color w:val="000000"/>
          <w:highlight w:val="yellow"/>
          <w:vertAlign w:val="superscript"/>
        </w:rPr>
        <w:t>2</w:t>
      </w:r>
      <w:r w:rsidR="000E4574" w:rsidRPr="00530F17">
        <w:rPr>
          <w:rFonts w:ascii="Arial" w:hAnsi="Arial" w:cs="Arial"/>
          <w:color w:val="000000"/>
          <w:highlight w:val="yellow"/>
        </w:rPr>
        <w:t>*s</w:t>
      </w:r>
      <w:r w:rsidR="0040070A" w:rsidRPr="00530F17">
        <w:rPr>
          <w:rFonts w:ascii="Arial" w:hAnsi="Arial" w:cs="Arial"/>
          <w:color w:val="000000"/>
          <w:highlight w:val="yellow"/>
        </w:rPr>
        <w:t xml:space="preserve"> per tomogram</w:t>
      </w:r>
      <w:r w:rsidR="00001BC4" w:rsidRPr="00530F17">
        <w:rPr>
          <w:rFonts w:ascii="Arial" w:hAnsi="Arial" w:cs="Arial"/>
          <w:color w:val="000000"/>
          <w:highlight w:val="yellow"/>
        </w:rPr>
        <w:t>.</w:t>
      </w:r>
    </w:p>
    <w:p w:rsidR="00782E5A" w:rsidRPr="00530F17" w:rsidRDefault="00782E5A" w:rsidP="00530F17">
      <w:pPr>
        <w:pStyle w:val="ListParagraph"/>
        <w:spacing w:after="0"/>
        <w:contextualSpacing w:val="0"/>
        <w:jc w:val="both"/>
        <w:rPr>
          <w:rFonts w:ascii="Arial" w:hAnsi="Arial" w:cs="Arial"/>
          <w:highlight w:val="yellow"/>
        </w:rPr>
      </w:pPr>
    </w:p>
    <w:p w:rsidR="007C0928" w:rsidRPr="00530F17" w:rsidRDefault="009076B5" w:rsidP="00530F17">
      <w:pPr>
        <w:pStyle w:val="ListParagraph"/>
        <w:numPr>
          <w:ilvl w:val="1"/>
          <w:numId w:val="10"/>
        </w:numPr>
        <w:spacing w:after="0"/>
        <w:ind w:left="720"/>
        <w:contextualSpacing w:val="0"/>
        <w:jc w:val="both"/>
        <w:rPr>
          <w:rFonts w:ascii="Arial" w:hAnsi="Arial" w:cs="Arial"/>
          <w:highlight w:val="yellow"/>
        </w:rPr>
      </w:pPr>
      <w:r w:rsidRPr="00530F17">
        <w:rPr>
          <w:rFonts w:ascii="Arial" w:hAnsi="Arial" w:cs="Arial"/>
          <w:highlight w:val="yellow"/>
        </w:rPr>
        <w:t xml:space="preserve">Electron tomography </w:t>
      </w:r>
      <w:r w:rsidR="0040070A" w:rsidRPr="00530F17">
        <w:rPr>
          <w:rFonts w:ascii="Arial" w:hAnsi="Arial" w:cs="Arial"/>
          <w:highlight w:val="yellow"/>
        </w:rPr>
        <w:t xml:space="preserve">reconstruction </w:t>
      </w:r>
      <w:r w:rsidRPr="00530F17">
        <w:rPr>
          <w:rFonts w:ascii="Arial" w:hAnsi="Arial" w:cs="Arial"/>
          <w:highlight w:val="yellow"/>
        </w:rPr>
        <w:t>of FVIII-LNT.</w:t>
      </w:r>
    </w:p>
    <w:p w:rsidR="004418CB" w:rsidRPr="00530F17" w:rsidRDefault="004418CB" w:rsidP="00530F17">
      <w:pPr>
        <w:pStyle w:val="ListParagraph"/>
        <w:spacing w:after="0"/>
        <w:contextualSpacing w:val="0"/>
        <w:jc w:val="both"/>
        <w:rPr>
          <w:rFonts w:ascii="Arial" w:hAnsi="Arial" w:cs="Arial"/>
          <w:highlight w:val="yellow"/>
        </w:rPr>
      </w:pPr>
    </w:p>
    <w:p w:rsidR="000A7B2E" w:rsidRPr="00530F17" w:rsidRDefault="000D3E62" w:rsidP="00530F17">
      <w:pPr>
        <w:spacing w:after="0"/>
        <w:jc w:val="both"/>
        <w:rPr>
          <w:rFonts w:ascii="Arial" w:hAnsi="Arial" w:cs="Arial"/>
        </w:rPr>
      </w:pPr>
      <w:r w:rsidRPr="00530F17">
        <w:rPr>
          <w:rFonts w:ascii="Arial" w:hAnsi="Arial" w:cs="Arial"/>
        </w:rPr>
        <w:t xml:space="preserve">Note: </w:t>
      </w:r>
      <w:r w:rsidR="000A7B2E" w:rsidRPr="00530F17">
        <w:rPr>
          <w:rFonts w:ascii="Arial" w:hAnsi="Arial" w:cs="Arial"/>
        </w:rPr>
        <w:t xml:space="preserve">Reconstruct the </w:t>
      </w:r>
      <w:proofErr w:type="spellStart"/>
      <w:r w:rsidR="000A7B2E" w:rsidRPr="00530F17">
        <w:rPr>
          <w:rFonts w:ascii="Arial" w:hAnsi="Arial" w:cs="Arial"/>
        </w:rPr>
        <w:t>pFVIII</w:t>
      </w:r>
      <w:proofErr w:type="spellEnd"/>
      <w:r w:rsidR="000A7B2E" w:rsidRPr="00530F17">
        <w:rPr>
          <w:rFonts w:ascii="Arial" w:hAnsi="Arial" w:cs="Arial"/>
        </w:rPr>
        <w:t xml:space="preserve">-LNT and </w:t>
      </w:r>
      <w:proofErr w:type="spellStart"/>
      <w:r w:rsidR="000A7B2E" w:rsidRPr="00530F17">
        <w:rPr>
          <w:rFonts w:ascii="Arial" w:hAnsi="Arial" w:cs="Arial"/>
        </w:rPr>
        <w:t>hFVIII</w:t>
      </w:r>
      <w:proofErr w:type="spellEnd"/>
      <w:r w:rsidR="000A7B2E" w:rsidRPr="00530F17">
        <w:rPr>
          <w:rFonts w:ascii="Arial" w:hAnsi="Arial" w:cs="Arial"/>
        </w:rPr>
        <w:t>-L</w:t>
      </w:r>
      <w:r w:rsidRPr="00530F17">
        <w:rPr>
          <w:rFonts w:ascii="Arial" w:hAnsi="Arial" w:cs="Arial"/>
        </w:rPr>
        <w:t>NT tilted series acquired in 4.2</w:t>
      </w:r>
      <w:r w:rsidR="000A7B2E" w:rsidRPr="00530F17">
        <w:rPr>
          <w:rFonts w:ascii="Arial" w:hAnsi="Arial" w:cs="Arial"/>
        </w:rPr>
        <w:t xml:space="preserve">. </w:t>
      </w:r>
      <w:proofErr w:type="gramStart"/>
      <w:r w:rsidR="000A7B2E" w:rsidRPr="00530F17">
        <w:rPr>
          <w:rFonts w:ascii="Arial" w:hAnsi="Arial" w:cs="Arial"/>
        </w:rPr>
        <w:t>with</w:t>
      </w:r>
      <w:proofErr w:type="gramEnd"/>
      <w:r w:rsidR="000A7B2E" w:rsidRPr="00530F17">
        <w:rPr>
          <w:rFonts w:ascii="Arial" w:hAnsi="Arial" w:cs="Arial"/>
        </w:rPr>
        <w:t xml:space="preserve"> the </w:t>
      </w:r>
      <w:proofErr w:type="spellStart"/>
      <w:r w:rsidR="002012F0" w:rsidRPr="00530F17">
        <w:rPr>
          <w:rFonts w:ascii="Arial" w:hAnsi="Arial" w:cs="Arial"/>
        </w:rPr>
        <w:t>ETomo</w:t>
      </w:r>
      <w:proofErr w:type="spellEnd"/>
      <w:r w:rsidR="002012F0" w:rsidRPr="00530F17">
        <w:rPr>
          <w:rFonts w:ascii="Arial" w:hAnsi="Arial" w:cs="Arial"/>
        </w:rPr>
        <w:t xml:space="preserve"> option of the </w:t>
      </w:r>
      <w:r w:rsidR="000A7B2E" w:rsidRPr="00530F17">
        <w:rPr>
          <w:rFonts w:ascii="Arial" w:hAnsi="Arial" w:cs="Arial"/>
        </w:rPr>
        <w:t xml:space="preserve">IMOD software </w:t>
      </w:r>
      <w:r w:rsidR="002012F0" w:rsidRPr="00530F17">
        <w:rPr>
          <w:rFonts w:ascii="Arial" w:hAnsi="Arial" w:cs="Arial"/>
        </w:rPr>
        <w:t>following</w:t>
      </w:r>
      <w:r w:rsidR="000A7B2E" w:rsidRPr="00530F17">
        <w:rPr>
          <w:rFonts w:ascii="Arial" w:hAnsi="Arial" w:cs="Arial"/>
        </w:rPr>
        <w:t xml:space="preserve"> the tutorial: </w:t>
      </w:r>
      <w:hyperlink r:id="rId21" w:history="1">
        <w:r w:rsidR="000A7B2E" w:rsidRPr="00530F17">
          <w:rPr>
            <w:rStyle w:val="Hyperlink"/>
            <w:rFonts w:ascii="Arial" w:hAnsi="Arial" w:cs="Arial"/>
          </w:rPr>
          <w:t>http://bio3d.colorado.edu/imod/doc/etomoTutorial.html</w:t>
        </w:r>
      </w:hyperlink>
      <w:r w:rsidR="000A7B2E" w:rsidRPr="00530F17">
        <w:rPr>
          <w:rFonts w:ascii="Arial" w:hAnsi="Arial" w:cs="Arial"/>
        </w:rPr>
        <w:t xml:space="preserve">  </w:t>
      </w:r>
    </w:p>
    <w:p w:rsidR="00782E5A" w:rsidRPr="00530F17" w:rsidRDefault="00782E5A" w:rsidP="00530F17">
      <w:pPr>
        <w:tabs>
          <w:tab w:val="left" w:pos="0"/>
        </w:tabs>
        <w:spacing w:after="0"/>
        <w:jc w:val="both"/>
        <w:rPr>
          <w:rFonts w:ascii="Arial" w:hAnsi="Arial" w:cs="Arial"/>
          <w:highlight w:val="yellow"/>
        </w:rPr>
      </w:pPr>
    </w:p>
    <w:p w:rsidR="007C0928" w:rsidRPr="00530F17" w:rsidRDefault="00E377B6" w:rsidP="00530F17">
      <w:pPr>
        <w:tabs>
          <w:tab w:val="left" w:pos="0"/>
        </w:tabs>
        <w:spacing w:after="0"/>
        <w:jc w:val="both"/>
        <w:rPr>
          <w:rFonts w:ascii="Arial" w:hAnsi="Arial" w:cs="Arial"/>
          <w:highlight w:val="yellow"/>
        </w:rPr>
      </w:pPr>
      <w:r w:rsidRPr="00530F17">
        <w:rPr>
          <w:rFonts w:ascii="Arial" w:hAnsi="Arial" w:cs="Arial"/>
          <w:highlight w:val="yellow"/>
        </w:rPr>
        <w:t>4.3</w:t>
      </w:r>
      <w:r w:rsidR="000D3E62" w:rsidRPr="00530F17">
        <w:rPr>
          <w:rFonts w:ascii="Arial" w:hAnsi="Arial" w:cs="Arial"/>
          <w:highlight w:val="yellow"/>
        </w:rPr>
        <w:t>.1</w:t>
      </w:r>
      <w:r w:rsidR="009076B5" w:rsidRPr="00530F17">
        <w:rPr>
          <w:rFonts w:ascii="Arial" w:hAnsi="Arial" w:cs="Arial"/>
          <w:highlight w:val="yellow"/>
        </w:rPr>
        <w:t>.</w:t>
      </w:r>
      <w:r w:rsidR="0040070A" w:rsidRPr="00530F17">
        <w:rPr>
          <w:rFonts w:ascii="Arial" w:hAnsi="Arial" w:cs="Arial"/>
          <w:highlight w:val="yellow"/>
        </w:rPr>
        <w:t xml:space="preserve"> </w:t>
      </w:r>
      <w:r w:rsidR="009076B5" w:rsidRPr="00530F17">
        <w:rPr>
          <w:rFonts w:ascii="Arial" w:hAnsi="Arial" w:cs="Arial"/>
          <w:highlight w:val="yellow"/>
        </w:rPr>
        <w:t>Using a terminal window</w:t>
      </w:r>
      <w:r w:rsidR="00CD330E" w:rsidRPr="00530F17">
        <w:rPr>
          <w:rFonts w:ascii="Arial" w:hAnsi="Arial" w:cs="Arial"/>
          <w:highlight w:val="yellow"/>
        </w:rPr>
        <w:t>,</w:t>
      </w:r>
      <w:r w:rsidR="009076B5" w:rsidRPr="00530F17">
        <w:rPr>
          <w:rFonts w:ascii="Arial" w:hAnsi="Arial" w:cs="Arial"/>
          <w:highlight w:val="yellow"/>
        </w:rPr>
        <w:t xml:space="preserve"> open the tomogram in 3DMOD. </w:t>
      </w:r>
      <w:hyperlink r:id="rId22" w:history="1">
        <w:r w:rsidR="009076B5" w:rsidRPr="00530F17">
          <w:rPr>
            <w:rStyle w:val="Hyperlink"/>
            <w:rFonts w:ascii="Arial" w:hAnsi="Arial" w:cs="Arial"/>
            <w:highlight w:val="yellow"/>
          </w:rPr>
          <w:t>http://bio3d.colorado.edu/imod/doc/3dmodguide.html</w:t>
        </w:r>
      </w:hyperlink>
      <w:r w:rsidR="000A7B2E" w:rsidRPr="00530F17">
        <w:rPr>
          <w:rFonts w:ascii="Arial" w:hAnsi="Arial" w:cs="Arial"/>
          <w:highlight w:val="yellow"/>
        </w:rPr>
        <w:t>.</w:t>
      </w:r>
    </w:p>
    <w:p w:rsidR="00782E5A" w:rsidRPr="00530F17" w:rsidRDefault="00782E5A" w:rsidP="00530F17">
      <w:pPr>
        <w:tabs>
          <w:tab w:val="left" w:pos="0"/>
          <w:tab w:val="left" w:pos="540"/>
        </w:tabs>
        <w:spacing w:after="0"/>
        <w:jc w:val="both"/>
        <w:rPr>
          <w:rFonts w:ascii="Arial" w:hAnsi="Arial" w:cs="Arial"/>
          <w:highlight w:val="yellow"/>
        </w:rPr>
      </w:pPr>
    </w:p>
    <w:p w:rsidR="007C0928" w:rsidRPr="00530F17" w:rsidRDefault="00E377B6" w:rsidP="00530F17">
      <w:pPr>
        <w:tabs>
          <w:tab w:val="left" w:pos="0"/>
          <w:tab w:val="left" w:pos="540"/>
        </w:tabs>
        <w:spacing w:after="0"/>
        <w:jc w:val="both"/>
        <w:rPr>
          <w:rFonts w:ascii="Arial" w:hAnsi="Arial" w:cs="Arial"/>
          <w:highlight w:val="yellow"/>
        </w:rPr>
      </w:pPr>
      <w:r w:rsidRPr="00530F17">
        <w:rPr>
          <w:rFonts w:ascii="Arial" w:hAnsi="Arial" w:cs="Arial"/>
          <w:highlight w:val="yellow"/>
        </w:rPr>
        <w:t>4.3</w:t>
      </w:r>
      <w:r w:rsidR="000A7B2E" w:rsidRPr="00530F17">
        <w:rPr>
          <w:rFonts w:ascii="Arial" w:hAnsi="Arial" w:cs="Arial"/>
          <w:highlight w:val="yellow"/>
        </w:rPr>
        <w:t>.2</w:t>
      </w:r>
      <w:r w:rsidR="009076B5" w:rsidRPr="00530F17">
        <w:rPr>
          <w:rFonts w:ascii="Arial" w:hAnsi="Arial" w:cs="Arial"/>
          <w:highlight w:val="yellow"/>
        </w:rPr>
        <w:t>. Bin the tomogram by 4 with the IMOD BINVOL command to decrease the size of the tomogram.</w:t>
      </w:r>
    </w:p>
    <w:p w:rsidR="00782E5A" w:rsidRPr="00530F17" w:rsidRDefault="00782E5A" w:rsidP="00530F17">
      <w:pPr>
        <w:tabs>
          <w:tab w:val="left" w:pos="0"/>
          <w:tab w:val="left" w:pos="540"/>
        </w:tabs>
        <w:spacing w:after="0"/>
        <w:jc w:val="both"/>
        <w:rPr>
          <w:rFonts w:ascii="Arial" w:hAnsi="Arial" w:cs="Arial"/>
          <w:highlight w:val="yellow"/>
        </w:rPr>
      </w:pPr>
    </w:p>
    <w:p w:rsidR="007C0928" w:rsidRPr="00530F17" w:rsidRDefault="00E377B6" w:rsidP="00530F17">
      <w:pPr>
        <w:tabs>
          <w:tab w:val="left" w:pos="0"/>
          <w:tab w:val="left" w:pos="540"/>
        </w:tabs>
        <w:spacing w:after="0"/>
        <w:jc w:val="both"/>
        <w:rPr>
          <w:rFonts w:ascii="Arial" w:hAnsi="Arial" w:cs="Arial"/>
          <w:highlight w:val="yellow"/>
        </w:rPr>
      </w:pPr>
      <w:r w:rsidRPr="00530F17">
        <w:rPr>
          <w:rFonts w:ascii="Arial" w:hAnsi="Arial" w:cs="Arial"/>
          <w:highlight w:val="yellow"/>
        </w:rPr>
        <w:t>4.3</w:t>
      </w:r>
      <w:r w:rsidR="000D3E62" w:rsidRPr="00530F17">
        <w:rPr>
          <w:rFonts w:ascii="Arial" w:hAnsi="Arial" w:cs="Arial"/>
          <w:highlight w:val="yellow"/>
        </w:rPr>
        <w:t>.3</w:t>
      </w:r>
      <w:r w:rsidR="009076B5" w:rsidRPr="00530F17">
        <w:rPr>
          <w:rFonts w:ascii="Arial" w:hAnsi="Arial" w:cs="Arial"/>
          <w:highlight w:val="yellow"/>
        </w:rPr>
        <w:t>. Select the proper angle to rotate the lipid nanotube along</w:t>
      </w:r>
      <w:r w:rsidR="004B6146" w:rsidRPr="00530F17">
        <w:rPr>
          <w:rFonts w:ascii="Arial" w:hAnsi="Arial" w:cs="Arial"/>
          <w:highlight w:val="yellow"/>
        </w:rPr>
        <w:t xml:space="preserve"> the</w:t>
      </w:r>
      <w:r w:rsidR="009076B5" w:rsidRPr="00530F17">
        <w:rPr>
          <w:rFonts w:ascii="Arial" w:hAnsi="Arial" w:cs="Arial"/>
          <w:highlight w:val="yellow"/>
        </w:rPr>
        <w:t xml:space="preserve"> Y axis in the binned tomogram using the IMOD ROTATEVOL command. </w:t>
      </w:r>
    </w:p>
    <w:p w:rsidR="00782E5A" w:rsidRPr="00530F17" w:rsidRDefault="00782E5A" w:rsidP="00530F17">
      <w:pPr>
        <w:tabs>
          <w:tab w:val="left" w:pos="0"/>
          <w:tab w:val="left" w:pos="540"/>
        </w:tabs>
        <w:spacing w:after="0"/>
        <w:jc w:val="both"/>
        <w:rPr>
          <w:rFonts w:ascii="Arial" w:hAnsi="Arial" w:cs="Arial"/>
          <w:highlight w:val="yellow"/>
        </w:rPr>
      </w:pPr>
    </w:p>
    <w:p w:rsidR="00CD330E" w:rsidRPr="00530F17" w:rsidRDefault="00E377B6" w:rsidP="00530F17">
      <w:pPr>
        <w:tabs>
          <w:tab w:val="left" w:pos="0"/>
          <w:tab w:val="left" w:pos="540"/>
        </w:tabs>
        <w:spacing w:after="0"/>
        <w:jc w:val="both"/>
        <w:rPr>
          <w:rFonts w:ascii="Arial" w:hAnsi="Arial" w:cs="Arial"/>
          <w:highlight w:val="yellow"/>
        </w:rPr>
      </w:pPr>
      <w:r w:rsidRPr="00530F17">
        <w:rPr>
          <w:rFonts w:ascii="Arial" w:hAnsi="Arial" w:cs="Arial"/>
          <w:highlight w:val="yellow"/>
        </w:rPr>
        <w:t>4.3</w:t>
      </w:r>
      <w:r w:rsidR="000D3E62" w:rsidRPr="00530F17">
        <w:rPr>
          <w:rFonts w:ascii="Arial" w:hAnsi="Arial" w:cs="Arial"/>
          <w:highlight w:val="yellow"/>
        </w:rPr>
        <w:t>.4</w:t>
      </w:r>
      <w:r w:rsidR="009076B5" w:rsidRPr="00530F17">
        <w:rPr>
          <w:rFonts w:ascii="Arial" w:hAnsi="Arial" w:cs="Arial"/>
          <w:highlight w:val="yellow"/>
        </w:rPr>
        <w:t xml:space="preserve">. Rotate the full tomogram with the IMOD ROTATEVOL command. </w:t>
      </w:r>
    </w:p>
    <w:p w:rsidR="00782E5A" w:rsidRPr="00530F17" w:rsidRDefault="00782E5A" w:rsidP="00530F17">
      <w:pPr>
        <w:tabs>
          <w:tab w:val="left" w:pos="0"/>
          <w:tab w:val="left" w:pos="540"/>
        </w:tabs>
        <w:spacing w:after="0"/>
        <w:jc w:val="both"/>
        <w:rPr>
          <w:rFonts w:ascii="Arial" w:hAnsi="Arial" w:cs="Arial"/>
          <w:highlight w:val="yellow"/>
        </w:rPr>
      </w:pPr>
    </w:p>
    <w:p w:rsidR="007C0928" w:rsidRPr="00530F17" w:rsidRDefault="00E377B6" w:rsidP="00530F17">
      <w:pPr>
        <w:tabs>
          <w:tab w:val="left" w:pos="0"/>
          <w:tab w:val="left" w:pos="540"/>
        </w:tabs>
        <w:spacing w:after="0"/>
        <w:jc w:val="both"/>
        <w:rPr>
          <w:rFonts w:ascii="Arial" w:hAnsi="Arial" w:cs="Arial"/>
          <w:highlight w:val="yellow"/>
        </w:rPr>
      </w:pPr>
      <w:r w:rsidRPr="00530F17">
        <w:rPr>
          <w:rFonts w:ascii="Arial" w:hAnsi="Arial" w:cs="Arial"/>
          <w:highlight w:val="yellow"/>
        </w:rPr>
        <w:t>4.3</w:t>
      </w:r>
      <w:r w:rsidR="000D3E62" w:rsidRPr="00530F17">
        <w:rPr>
          <w:rFonts w:ascii="Arial" w:hAnsi="Arial" w:cs="Arial"/>
          <w:highlight w:val="yellow"/>
        </w:rPr>
        <w:t>.5</w:t>
      </w:r>
      <w:r w:rsidR="009076B5" w:rsidRPr="00530F17">
        <w:rPr>
          <w:rFonts w:ascii="Arial" w:hAnsi="Arial" w:cs="Arial"/>
          <w:highlight w:val="yellow"/>
        </w:rPr>
        <w:t xml:space="preserve">. Crop the selected lipid nanotube oriented along </w:t>
      </w:r>
      <w:r w:rsidR="00CD330E" w:rsidRPr="00530F17">
        <w:rPr>
          <w:rFonts w:ascii="Arial" w:hAnsi="Arial" w:cs="Arial"/>
          <w:highlight w:val="yellow"/>
        </w:rPr>
        <w:t xml:space="preserve">the </w:t>
      </w:r>
      <w:r w:rsidR="009076B5" w:rsidRPr="00530F17">
        <w:rPr>
          <w:rFonts w:ascii="Arial" w:hAnsi="Arial" w:cs="Arial"/>
          <w:highlight w:val="yellow"/>
        </w:rPr>
        <w:t xml:space="preserve">Y axis with the IMOD CLIP RESIZE command. </w:t>
      </w:r>
    </w:p>
    <w:p w:rsidR="00782E5A" w:rsidRPr="00530F17" w:rsidRDefault="00782E5A" w:rsidP="00530F17">
      <w:pPr>
        <w:tabs>
          <w:tab w:val="left" w:pos="0"/>
          <w:tab w:val="left" w:pos="540"/>
        </w:tabs>
        <w:spacing w:after="0"/>
        <w:jc w:val="both"/>
        <w:rPr>
          <w:rFonts w:ascii="Arial" w:hAnsi="Arial" w:cs="Arial"/>
          <w:highlight w:val="yellow"/>
        </w:rPr>
      </w:pPr>
    </w:p>
    <w:p w:rsidR="007C0928" w:rsidRPr="00530F17" w:rsidRDefault="00E377B6" w:rsidP="00530F17">
      <w:pPr>
        <w:tabs>
          <w:tab w:val="left" w:pos="0"/>
          <w:tab w:val="left" w:pos="540"/>
        </w:tabs>
        <w:spacing w:after="0"/>
        <w:jc w:val="both"/>
        <w:rPr>
          <w:rFonts w:ascii="Arial" w:hAnsi="Arial" w:cs="Arial"/>
          <w:highlight w:val="yellow"/>
        </w:rPr>
      </w:pPr>
      <w:r w:rsidRPr="00530F17">
        <w:rPr>
          <w:rFonts w:ascii="Arial" w:hAnsi="Arial" w:cs="Arial"/>
          <w:highlight w:val="yellow"/>
        </w:rPr>
        <w:t>4.3</w:t>
      </w:r>
      <w:r w:rsidR="000D3E62" w:rsidRPr="00530F17">
        <w:rPr>
          <w:rFonts w:ascii="Arial" w:hAnsi="Arial" w:cs="Arial"/>
          <w:highlight w:val="yellow"/>
        </w:rPr>
        <w:t>.6</w:t>
      </w:r>
      <w:r w:rsidR="009076B5" w:rsidRPr="00530F17">
        <w:rPr>
          <w:rFonts w:ascii="Arial" w:hAnsi="Arial" w:cs="Arial"/>
          <w:highlight w:val="yellow"/>
        </w:rPr>
        <w:t xml:space="preserve">. Open the cropped </w:t>
      </w:r>
      <w:r w:rsidR="0040070A" w:rsidRPr="00530F17">
        <w:rPr>
          <w:rFonts w:ascii="Arial" w:hAnsi="Arial" w:cs="Arial"/>
          <w:highlight w:val="yellow"/>
        </w:rPr>
        <w:t>sub-tomogram</w:t>
      </w:r>
      <w:r w:rsidR="009076B5" w:rsidRPr="00530F17">
        <w:rPr>
          <w:rFonts w:ascii="Arial" w:hAnsi="Arial" w:cs="Arial"/>
          <w:highlight w:val="yellow"/>
        </w:rPr>
        <w:t xml:space="preserve"> with 3DMOD.</w:t>
      </w:r>
    </w:p>
    <w:p w:rsidR="00782E5A" w:rsidRPr="00530F17" w:rsidRDefault="00782E5A" w:rsidP="00530F17">
      <w:pPr>
        <w:tabs>
          <w:tab w:val="left" w:pos="0"/>
          <w:tab w:val="left" w:pos="540"/>
        </w:tabs>
        <w:spacing w:after="0"/>
        <w:jc w:val="both"/>
        <w:rPr>
          <w:rFonts w:ascii="Arial" w:hAnsi="Arial" w:cs="Arial"/>
          <w:highlight w:val="yellow"/>
        </w:rPr>
      </w:pPr>
    </w:p>
    <w:p w:rsidR="0019207E" w:rsidRPr="00530F17" w:rsidRDefault="00E377B6" w:rsidP="00530F17">
      <w:pPr>
        <w:tabs>
          <w:tab w:val="left" w:pos="0"/>
          <w:tab w:val="left" w:pos="540"/>
        </w:tabs>
        <w:spacing w:after="0"/>
        <w:jc w:val="both"/>
        <w:rPr>
          <w:rFonts w:ascii="Arial" w:hAnsi="Arial" w:cs="Arial"/>
        </w:rPr>
      </w:pPr>
      <w:r w:rsidRPr="00530F17">
        <w:rPr>
          <w:rFonts w:ascii="Arial" w:hAnsi="Arial" w:cs="Arial"/>
          <w:highlight w:val="yellow"/>
        </w:rPr>
        <w:t>4.3</w:t>
      </w:r>
      <w:r w:rsidR="000D3E62" w:rsidRPr="00530F17">
        <w:rPr>
          <w:rFonts w:ascii="Arial" w:hAnsi="Arial" w:cs="Arial"/>
          <w:highlight w:val="yellow"/>
        </w:rPr>
        <w:t>.7</w:t>
      </w:r>
      <w:r w:rsidR="009076B5" w:rsidRPr="00530F17">
        <w:rPr>
          <w:rFonts w:ascii="Arial" w:hAnsi="Arial" w:cs="Arial"/>
          <w:highlight w:val="yellow"/>
        </w:rPr>
        <w:t>. Click on the tomogram to visualize the arrangement of Factor VIII molecules along the slices in Z axis and along Y axis in the sub</w:t>
      </w:r>
      <w:r w:rsidR="0040070A" w:rsidRPr="00530F17">
        <w:rPr>
          <w:rFonts w:ascii="Arial" w:hAnsi="Arial" w:cs="Arial"/>
          <w:highlight w:val="yellow"/>
        </w:rPr>
        <w:t>-</w:t>
      </w:r>
      <w:r w:rsidR="009076B5" w:rsidRPr="00530F17">
        <w:rPr>
          <w:rFonts w:ascii="Arial" w:hAnsi="Arial" w:cs="Arial"/>
          <w:highlight w:val="yellow"/>
        </w:rPr>
        <w:t>tomogram volume.</w:t>
      </w:r>
    </w:p>
    <w:p w:rsidR="00CD330E" w:rsidRPr="00530F17" w:rsidRDefault="00CD330E" w:rsidP="00530F17">
      <w:pPr>
        <w:spacing w:after="0"/>
        <w:jc w:val="both"/>
        <w:rPr>
          <w:rFonts w:ascii="Arial" w:hAnsi="Arial" w:cs="Arial"/>
          <w:b/>
          <w:color w:val="000000"/>
        </w:rPr>
      </w:pPr>
    </w:p>
    <w:p w:rsidR="00B0622F" w:rsidRPr="00530F17" w:rsidRDefault="00EE178B" w:rsidP="00530F17">
      <w:pPr>
        <w:spacing w:after="0"/>
        <w:jc w:val="both"/>
        <w:rPr>
          <w:rFonts w:ascii="Arial" w:hAnsi="Arial" w:cs="Arial"/>
          <w:b/>
          <w:color w:val="000000"/>
        </w:rPr>
      </w:pPr>
      <w:r w:rsidRPr="00530F17">
        <w:rPr>
          <w:rFonts w:ascii="Arial" w:hAnsi="Arial" w:cs="Arial"/>
          <w:b/>
          <w:color w:val="000000"/>
        </w:rPr>
        <w:t>REPRESENTATIVE RESULTS</w:t>
      </w:r>
    </w:p>
    <w:p w:rsidR="00051774" w:rsidRPr="00530F17" w:rsidRDefault="00051774" w:rsidP="00530F17">
      <w:pPr>
        <w:spacing w:after="0"/>
        <w:jc w:val="both"/>
        <w:rPr>
          <w:rFonts w:ascii="Arial" w:hAnsi="Arial" w:cs="Arial"/>
          <w:color w:val="000000"/>
        </w:rPr>
      </w:pPr>
      <w:r w:rsidRPr="00530F17">
        <w:rPr>
          <w:rFonts w:ascii="Arial" w:hAnsi="Arial" w:cs="Arial"/>
          <w:color w:val="000000"/>
        </w:rPr>
        <w:t xml:space="preserve">Recombinant human and porcine FVIII were successfully organized </w:t>
      </w:r>
      <w:r w:rsidR="00111AB3" w:rsidRPr="00530F17">
        <w:rPr>
          <w:rFonts w:ascii="Arial" w:hAnsi="Arial" w:cs="Arial"/>
          <w:color w:val="000000"/>
        </w:rPr>
        <w:t xml:space="preserve">helically </w:t>
      </w:r>
      <w:r w:rsidRPr="00530F17">
        <w:rPr>
          <w:rFonts w:ascii="Arial" w:hAnsi="Arial" w:cs="Arial"/>
          <w:color w:val="000000"/>
        </w:rPr>
        <w:t>on negatively charged single bilayer LNT, resembling the activated platelet surface</w:t>
      </w:r>
      <w:r w:rsidRPr="00530F17">
        <w:rPr>
          <w:rFonts w:ascii="Arial" w:hAnsi="Arial" w:cs="Arial"/>
          <w:b/>
          <w:color w:val="000000"/>
        </w:rPr>
        <w:t>.</w:t>
      </w:r>
      <w:r w:rsidR="00F03687" w:rsidRPr="00530F17">
        <w:rPr>
          <w:rFonts w:ascii="Arial" w:hAnsi="Arial" w:cs="Arial"/>
          <w:b/>
          <w:color w:val="000000"/>
        </w:rPr>
        <w:t xml:space="preserve"> </w:t>
      </w:r>
      <w:r w:rsidR="00FB50A4" w:rsidRPr="00530F17">
        <w:rPr>
          <w:rFonts w:ascii="Arial" w:hAnsi="Arial" w:cs="Arial"/>
          <w:color w:val="000000"/>
        </w:rPr>
        <w:t>The helical organization of the h</w:t>
      </w:r>
      <w:r w:rsidR="004B5DE2" w:rsidRPr="00530F17">
        <w:rPr>
          <w:rFonts w:ascii="Arial" w:hAnsi="Arial" w:cs="Arial"/>
          <w:color w:val="000000"/>
        </w:rPr>
        <w:t xml:space="preserve">uman </w:t>
      </w:r>
      <w:r w:rsidR="00FB50A4" w:rsidRPr="00530F17">
        <w:rPr>
          <w:rFonts w:ascii="Arial" w:hAnsi="Arial" w:cs="Arial"/>
          <w:color w:val="000000"/>
        </w:rPr>
        <w:t>and p</w:t>
      </w:r>
      <w:r w:rsidR="004B5DE2" w:rsidRPr="00530F17">
        <w:rPr>
          <w:rFonts w:ascii="Arial" w:hAnsi="Arial" w:cs="Arial"/>
          <w:color w:val="000000"/>
        </w:rPr>
        <w:t xml:space="preserve">orcine </w:t>
      </w:r>
      <w:r w:rsidR="001755D8" w:rsidRPr="00530F17">
        <w:rPr>
          <w:rFonts w:ascii="Arial" w:hAnsi="Arial" w:cs="Arial"/>
          <w:color w:val="000000"/>
        </w:rPr>
        <w:t>FVIII-LNT</w:t>
      </w:r>
      <w:r w:rsidR="00FB50A4" w:rsidRPr="00530F17">
        <w:rPr>
          <w:rFonts w:ascii="Arial" w:hAnsi="Arial" w:cs="Arial"/>
          <w:color w:val="000000"/>
        </w:rPr>
        <w:t xml:space="preserve"> was consistent through the collected digital micrographs</w:t>
      </w:r>
      <w:r w:rsidR="004B5DE2" w:rsidRPr="00530F17">
        <w:rPr>
          <w:rFonts w:ascii="Arial" w:hAnsi="Arial" w:cs="Arial"/>
          <w:color w:val="000000"/>
        </w:rPr>
        <w:t xml:space="preserve"> (</w:t>
      </w:r>
      <w:r w:rsidR="004B5DE2" w:rsidRPr="00530F17">
        <w:rPr>
          <w:rFonts w:ascii="Arial" w:hAnsi="Arial" w:cs="Arial"/>
          <w:b/>
          <w:color w:val="000000"/>
        </w:rPr>
        <w:t>Fig. 2)</w:t>
      </w:r>
      <w:r w:rsidR="00FB50A4" w:rsidRPr="00530F17">
        <w:rPr>
          <w:rFonts w:ascii="Arial" w:hAnsi="Arial" w:cs="Arial"/>
          <w:color w:val="000000"/>
        </w:rPr>
        <w:t xml:space="preserve">. </w:t>
      </w:r>
      <w:r w:rsidR="00111AB3" w:rsidRPr="00530F17">
        <w:rPr>
          <w:rFonts w:ascii="Arial" w:hAnsi="Arial" w:cs="Arial"/>
          <w:color w:val="000000"/>
        </w:rPr>
        <w:t xml:space="preserve"> The </w:t>
      </w:r>
      <w:r w:rsidR="00E2446B" w:rsidRPr="00530F17">
        <w:rPr>
          <w:rFonts w:ascii="Arial" w:hAnsi="Arial" w:cs="Arial"/>
          <w:color w:val="000000"/>
        </w:rPr>
        <w:t xml:space="preserve">control LNT and the human and porcine </w:t>
      </w:r>
      <w:r w:rsidR="00111AB3" w:rsidRPr="00530F17">
        <w:rPr>
          <w:rFonts w:ascii="Arial" w:hAnsi="Arial" w:cs="Arial"/>
          <w:color w:val="000000"/>
        </w:rPr>
        <w:t>FVIII-LNT helical tubes were selected and segmented with the e2helixboxer.py GUI and initial data sets created with the e2workflow.py GUI, Single particle option (</w:t>
      </w:r>
      <w:r w:rsidR="00111AB3" w:rsidRPr="00530F17">
        <w:rPr>
          <w:rFonts w:ascii="Arial" w:hAnsi="Arial" w:cs="Arial"/>
          <w:b/>
          <w:color w:val="000000"/>
        </w:rPr>
        <w:t>Table 1</w:t>
      </w:r>
      <w:r w:rsidR="00111AB3" w:rsidRPr="00530F17">
        <w:rPr>
          <w:rFonts w:ascii="Arial" w:hAnsi="Arial" w:cs="Arial"/>
          <w:color w:val="000000"/>
        </w:rPr>
        <w:t xml:space="preserve">). </w:t>
      </w:r>
    </w:p>
    <w:p w:rsidR="004418CB" w:rsidRPr="00530F17" w:rsidRDefault="004418CB" w:rsidP="00530F17">
      <w:pPr>
        <w:spacing w:after="0"/>
        <w:jc w:val="both"/>
        <w:rPr>
          <w:rFonts w:ascii="Arial" w:hAnsi="Arial" w:cs="Arial"/>
          <w:color w:val="000000"/>
        </w:rPr>
      </w:pPr>
    </w:p>
    <w:p w:rsidR="001408C8" w:rsidRPr="00530F17" w:rsidRDefault="001408C8" w:rsidP="00530F17">
      <w:pPr>
        <w:spacing w:after="0"/>
        <w:jc w:val="both"/>
        <w:rPr>
          <w:rFonts w:ascii="Arial" w:hAnsi="Arial" w:cs="Arial"/>
          <w:color w:val="000000"/>
        </w:rPr>
      </w:pPr>
      <w:r w:rsidRPr="00530F17">
        <w:rPr>
          <w:rFonts w:ascii="Arial" w:hAnsi="Arial" w:cs="Arial"/>
          <w:color w:val="000000"/>
        </w:rPr>
        <w:t>The helical order of the membrane-bound h</w:t>
      </w:r>
      <w:r w:rsidR="00FB50A4" w:rsidRPr="00530F17">
        <w:rPr>
          <w:rFonts w:ascii="Arial" w:hAnsi="Arial" w:cs="Arial"/>
          <w:color w:val="000000"/>
        </w:rPr>
        <w:t xml:space="preserve">uman and porcine </w:t>
      </w:r>
      <w:r w:rsidRPr="00530F17">
        <w:rPr>
          <w:rFonts w:ascii="Arial" w:hAnsi="Arial" w:cs="Arial"/>
          <w:color w:val="000000"/>
        </w:rPr>
        <w:t>FVIII-</w:t>
      </w:r>
      <w:r w:rsidR="00FB50A4" w:rsidRPr="00530F17">
        <w:rPr>
          <w:rFonts w:ascii="Arial" w:hAnsi="Arial" w:cs="Arial"/>
          <w:color w:val="000000"/>
        </w:rPr>
        <w:t>LNT</w:t>
      </w:r>
      <w:r w:rsidRPr="00530F17">
        <w:rPr>
          <w:rFonts w:ascii="Arial" w:hAnsi="Arial" w:cs="Arial"/>
          <w:color w:val="000000"/>
        </w:rPr>
        <w:t xml:space="preserve"> was evaluated from the Fourier </w:t>
      </w:r>
      <w:r w:rsidR="007E6C8C" w:rsidRPr="00530F17">
        <w:rPr>
          <w:rFonts w:ascii="Arial" w:hAnsi="Arial" w:cs="Arial"/>
          <w:color w:val="000000"/>
        </w:rPr>
        <w:t>transform</w:t>
      </w:r>
      <w:r w:rsidRPr="00530F17">
        <w:rPr>
          <w:rFonts w:ascii="Arial" w:hAnsi="Arial" w:cs="Arial"/>
          <w:color w:val="000000"/>
        </w:rPr>
        <w:t xml:space="preserve"> of the class averages with the e2display.py GUI (EMAN2) (</w:t>
      </w:r>
      <w:r w:rsidRPr="00530F17">
        <w:rPr>
          <w:rFonts w:ascii="Arial" w:hAnsi="Arial" w:cs="Arial"/>
          <w:b/>
          <w:color w:val="000000"/>
        </w:rPr>
        <w:t xml:space="preserve">Fig. </w:t>
      </w:r>
      <w:r w:rsidR="00E97473" w:rsidRPr="00530F17">
        <w:rPr>
          <w:rFonts w:ascii="Arial" w:hAnsi="Arial" w:cs="Arial"/>
          <w:b/>
          <w:color w:val="000000"/>
        </w:rPr>
        <w:t>3</w:t>
      </w:r>
      <w:r w:rsidRPr="00530F17">
        <w:rPr>
          <w:rFonts w:ascii="Arial" w:hAnsi="Arial" w:cs="Arial"/>
          <w:color w:val="000000"/>
        </w:rPr>
        <w:t xml:space="preserve">). </w:t>
      </w:r>
      <w:r w:rsidRPr="00530F17">
        <w:rPr>
          <w:rFonts w:ascii="Arial" w:hAnsi="Arial" w:cs="Arial"/>
          <w:bCs/>
          <w:color w:val="000000"/>
        </w:rPr>
        <w:t xml:space="preserve">The lipid bilayer </w:t>
      </w:r>
      <w:r w:rsidR="001A59B7" w:rsidRPr="00530F17">
        <w:rPr>
          <w:rFonts w:ascii="Arial" w:hAnsi="Arial" w:cs="Arial"/>
          <w:bCs/>
          <w:color w:val="000000"/>
        </w:rPr>
        <w:t xml:space="preserve">in the </w:t>
      </w:r>
      <w:r w:rsidR="00725A64" w:rsidRPr="00530F17">
        <w:rPr>
          <w:rFonts w:ascii="Arial" w:hAnsi="Arial" w:cs="Arial"/>
          <w:bCs/>
          <w:color w:val="000000"/>
        </w:rPr>
        <w:t xml:space="preserve">best control </w:t>
      </w:r>
      <w:r w:rsidRPr="00530F17">
        <w:rPr>
          <w:rFonts w:ascii="Arial" w:hAnsi="Arial" w:cs="Arial"/>
          <w:bCs/>
          <w:color w:val="000000"/>
        </w:rPr>
        <w:t xml:space="preserve">LNT 2D class averages </w:t>
      </w:r>
      <w:r w:rsidR="00AC5CD8" w:rsidRPr="00530F17">
        <w:rPr>
          <w:rFonts w:ascii="Arial" w:hAnsi="Arial" w:cs="Arial"/>
          <w:bCs/>
          <w:color w:val="000000"/>
        </w:rPr>
        <w:t>is</w:t>
      </w:r>
      <w:r w:rsidRPr="00530F17">
        <w:rPr>
          <w:rFonts w:ascii="Arial" w:hAnsi="Arial" w:cs="Arial"/>
          <w:bCs/>
          <w:color w:val="000000"/>
        </w:rPr>
        <w:t xml:space="preserve"> well defined. The inner and outer leaflet and lower density of the membrane hydrophobic core are clearly visible</w:t>
      </w:r>
      <w:r w:rsidR="00B63398" w:rsidRPr="00530F17">
        <w:rPr>
          <w:rFonts w:ascii="Arial" w:hAnsi="Arial" w:cs="Arial"/>
          <w:bCs/>
          <w:color w:val="000000"/>
        </w:rPr>
        <w:t xml:space="preserve"> (</w:t>
      </w:r>
      <w:r w:rsidR="00E97473" w:rsidRPr="00530F17">
        <w:rPr>
          <w:rFonts w:ascii="Arial" w:hAnsi="Arial" w:cs="Arial"/>
          <w:b/>
          <w:bCs/>
          <w:color w:val="000000"/>
        </w:rPr>
        <w:t>Fig. 3</w:t>
      </w:r>
      <w:r w:rsidR="00B63398" w:rsidRPr="00530F17">
        <w:rPr>
          <w:rFonts w:ascii="Arial" w:hAnsi="Arial" w:cs="Arial"/>
          <w:b/>
          <w:bCs/>
          <w:color w:val="000000"/>
        </w:rPr>
        <w:t>A</w:t>
      </w:r>
      <w:r w:rsidR="00B63398" w:rsidRPr="00530F17">
        <w:rPr>
          <w:rFonts w:ascii="Arial" w:hAnsi="Arial" w:cs="Arial"/>
          <w:bCs/>
          <w:color w:val="000000"/>
        </w:rPr>
        <w:t>)</w:t>
      </w:r>
      <w:r w:rsidRPr="00530F17">
        <w:rPr>
          <w:rFonts w:ascii="Arial" w:hAnsi="Arial" w:cs="Arial"/>
          <w:bCs/>
          <w:color w:val="000000"/>
        </w:rPr>
        <w:t xml:space="preserve">. </w:t>
      </w:r>
      <w:r w:rsidRPr="00530F17">
        <w:rPr>
          <w:rFonts w:ascii="Arial" w:hAnsi="Arial" w:cs="Arial"/>
          <w:color w:val="000000"/>
        </w:rPr>
        <w:t>The projected density</w:t>
      </w:r>
      <w:r w:rsidR="003A1713" w:rsidRPr="00530F17">
        <w:rPr>
          <w:rFonts w:ascii="Arial" w:hAnsi="Arial" w:cs="Arial"/>
          <w:color w:val="000000"/>
        </w:rPr>
        <w:t xml:space="preserve"> of the membrane-bound </w:t>
      </w:r>
      <w:r w:rsidR="00725A64" w:rsidRPr="00530F17">
        <w:rPr>
          <w:rFonts w:ascii="Arial" w:hAnsi="Arial" w:cs="Arial"/>
          <w:color w:val="000000"/>
        </w:rPr>
        <w:t xml:space="preserve">human and porcine </w:t>
      </w:r>
      <w:r w:rsidR="003A1713" w:rsidRPr="00530F17">
        <w:rPr>
          <w:rFonts w:ascii="Arial" w:hAnsi="Arial" w:cs="Arial"/>
          <w:color w:val="000000"/>
        </w:rPr>
        <w:t>FVIII</w:t>
      </w:r>
      <w:r w:rsidRPr="00530F17">
        <w:rPr>
          <w:rFonts w:ascii="Arial" w:hAnsi="Arial" w:cs="Arial"/>
          <w:color w:val="000000"/>
        </w:rPr>
        <w:t xml:space="preserve"> molecules oriented towards and perpendicular to the membrane surface </w:t>
      </w:r>
      <w:r w:rsidR="007E6C8C" w:rsidRPr="00530F17">
        <w:rPr>
          <w:rFonts w:ascii="Arial" w:hAnsi="Arial" w:cs="Arial"/>
          <w:color w:val="000000"/>
        </w:rPr>
        <w:t xml:space="preserve">is well defined and clearly shows the variations in the helical organization between the two proteins </w:t>
      </w:r>
      <w:r w:rsidRPr="00530F17">
        <w:rPr>
          <w:rFonts w:ascii="Arial" w:hAnsi="Arial" w:cs="Arial"/>
          <w:color w:val="000000"/>
        </w:rPr>
        <w:t>(</w:t>
      </w:r>
      <w:r w:rsidRPr="00530F17">
        <w:rPr>
          <w:rFonts w:ascii="Arial" w:hAnsi="Arial" w:cs="Arial"/>
          <w:b/>
          <w:color w:val="000000"/>
        </w:rPr>
        <w:t xml:space="preserve">Fig. </w:t>
      </w:r>
      <w:r w:rsidR="00E97473" w:rsidRPr="00530F17">
        <w:rPr>
          <w:rFonts w:ascii="Arial" w:hAnsi="Arial" w:cs="Arial"/>
          <w:b/>
          <w:color w:val="000000"/>
        </w:rPr>
        <w:t>3</w:t>
      </w:r>
      <w:r w:rsidRPr="00530F17">
        <w:rPr>
          <w:rFonts w:ascii="Arial" w:hAnsi="Arial" w:cs="Arial"/>
          <w:b/>
          <w:color w:val="000000"/>
        </w:rPr>
        <w:t>B</w:t>
      </w:r>
      <w:proofErr w:type="gramStart"/>
      <w:r w:rsidRPr="00530F17">
        <w:rPr>
          <w:rFonts w:ascii="Arial" w:hAnsi="Arial" w:cs="Arial"/>
          <w:b/>
          <w:color w:val="000000"/>
        </w:rPr>
        <w:t>,C</w:t>
      </w:r>
      <w:proofErr w:type="gramEnd"/>
      <w:r w:rsidRPr="00530F17">
        <w:rPr>
          <w:rFonts w:ascii="Arial" w:hAnsi="Arial" w:cs="Arial"/>
          <w:color w:val="000000"/>
        </w:rPr>
        <w:t xml:space="preserve">). The </w:t>
      </w:r>
      <w:r w:rsidR="00FB50A4" w:rsidRPr="00530F17">
        <w:rPr>
          <w:rFonts w:ascii="Arial" w:hAnsi="Arial" w:cs="Arial"/>
          <w:color w:val="000000"/>
        </w:rPr>
        <w:t xml:space="preserve">more </w:t>
      </w:r>
      <w:r w:rsidRPr="00530F17">
        <w:rPr>
          <w:rFonts w:ascii="Arial" w:hAnsi="Arial" w:cs="Arial"/>
          <w:color w:val="000000"/>
        </w:rPr>
        <w:t>pronounced twist for the h</w:t>
      </w:r>
      <w:r w:rsidR="00FB50A4" w:rsidRPr="00530F17">
        <w:rPr>
          <w:rFonts w:ascii="Arial" w:hAnsi="Arial" w:cs="Arial"/>
          <w:color w:val="000000"/>
        </w:rPr>
        <w:t xml:space="preserve">uman </w:t>
      </w:r>
      <w:r w:rsidRPr="00530F17">
        <w:rPr>
          <w:rFonts w:ascii="Arial" w:hAnsi="Arial" w:cs="Arial"/>
          <w:color w:val="000000"/>
        </w:rPr>
        <w:t>FVII</w:t>
      </w:r>
      <w:r w:rsidR="00725A64" w:rsidRPr="00530F17">
        <w:rPr>
          <w:rFonts w:ascii="Arial" w:hAnsi="Arial" w:cs="Arial"/>
          <w:color w:val="000000"/>
        </w:rPr>
        <w:t xml:space="preserve">I-LNT helical tubes indicates </w:t>
      </w:r>
      <w:r w:rsidRPr="00530F17">
        <w:rPr>
          <w:rFonts w:ascii="Arial" w:hAnsi="Arial" w:cs="Arial"/>
          <w:color w:val="000000"/>
        </w:rPr>
        <w:t>that the protein-protein interactions between adjacent membrane-bound FVIII molecules are consistently different for the two FVIII forms (</w:t>
      </w:r>
      <w:r w:rsidR="00E97473" w:rsidRPr="00530F17">
        <w:rPr>
          <w:rFonts w:ascii="Arial" w:hAnsi="Arial" w:cs="Arial"/>
          <w:b/>
          <w:color w:val="000000"/>
        </w:rPr>
        <w:t>Fig. 3</w:t>
      </w:r>
      <w:r w:rsidRPr="00530F17">
        <w:rPr>
          <w:rFonts w:ascii="Arial" w:hAnsi="Arial" w:cs="Arial"/>
          <w:b/>
          <w:color w:val="000000"/>
        </w:rPr>
        <w:t>B</w:t>
      </w:r>
      <w:proofErr w:type="gramStart"/>
      <w:r w:rsidRPr="00530F17">
        <w:rPr>
          <w:rFonts w:ascii="Arial" w:hAnsi="Arial" w:cs="Arial"/>
          <w:b/>
          <w:color w:val="000000"/>
        </w:rPr>
        <w:t>,C</w:t>
      </w:r>
      <w:proofErr w:type="gramEnd"/>
      <w:r w:rsidRPr="00530F17">
        <w:rPr>
          <w:rFonts w:ascii="Arial" w:hAnsi="Arial" w:cs="Arial"/>
          <w:color w:val="000000"/>
        </w:rPr>
        <w:t>). Particles from class averages showing good helical organization (helical diffraction pattern) were merged in the e2display.py GUI to form an intermediate particle set</w:t>
      </w:r>
      <w:r w:rsidR="00E64A3F" w:rsidRPr="00530F17">
        <w:rPr>
          <w:rFonts w:ascii="Arial" w:hAnsi="Arial" w:cs="Arial"/>
          <w:color w:val="000000"/>
        </w:rPr>
        <w:t xml:space="preserve"> (</w:t>
      </w:r>
      <w:r w:rsidR="00E64A3F" w:rsidRPr="00530F17">
        <w:rPr>
          <w:rFonts w:ascii="Arial" w:hAnsi="Arial" w:cs="Arial"/>
          <w:b/>
          <w:color w:val="000000"/>
        </w:rPr>
        <w:t>Table 1</w:t>
      </w:r>
      <w:r w:rsidR="00E64A3F" w:rsidRPr="00530F17">
        <w:rPr>
          <w:rFonts w:ascii="Arial" w:hAnsi="Arial" w:cs="Arial"/>
          <w:color w:val="000000"/>
        </w:rPr>
        <w:t>)</w:t>
      </w:r>
      <w:r w:rsidRPr="00530F17">
        <w:rPr>
          <w:rFonts w:ascii="Arial" w:hAnsi="Arial" w:cs="Arial"/>
          <w:color w:val="000000"/>
        </w:rPr>
        <w:t xml:space="preserve">. The </w:t>
      </w:r>
      <w:r w:rsidRPr="00530F17">
        <w:rPr>
          <w:rFonts w:ascii="Arial" w:hAnsi="Arial" w:cs="Arial"/>
          <w:color w:val="000000"/>
        </w:rPr>
        <w:lastRenderedPageBreak/>
        <w:t xml:space="preserve">particles from the intermediate particle sets were </w:t>
      </w:r>
      <w:r w:rsidR="00725A64" w:rsidRPr="00530F17">
        <w:rPr>
          <w:rFonts w:ascii="Arial" w:hAnsi="Arial" w:cs="Arial"/>
          <w:color w:val="000000"/>
        </w:rPr>
        <w:t xml:space="preserve">again </w:t>
      </w:r>
      <w:r w:rsidRPr="00530F17">
        <w:rPr>
          <w:rFonts w:ascii="Arial" w:hAnsi="Arial" w:cs="Arial"/>
          <w:color w:val="000000"/>
        </w:rPr>
        <w:t>classified in 50 class</w:t>
      </w:r>
      <w:r w:rsidR="00725A64" w:rsidRPr="00530F17">
        <w:rPr>
          <w:rFonts w:ascii="Arial" w:hAnsi="Arial" w:cs="Arial"/>
          <w:color w:val="000000"/>
        </w:rPr>
        <w:t>es with the same constraints. T</w:t>
      </w:r>
      <w:r w:rsidRPr="00530F17">
        <w:rPr>
          <w:rFonts w:ascii="Arial" w:hAnsi="Arial" w:cs="Arial"/>
          <w:color w:val="000000"/>
        </w:rPr>
        <w:t xml:space="preserve">he particles from class averages with the same diameter were merged in </w:t>
      </w:r>
      <w:r w:rsidR="00725A64" w:rsidRPr="00530F17">
        <w:rPr>
          <w:rFonts w:ascii="Arial" w:hAnsi="Arial" w:cs="Arial"/>
          <w:color w:val="000000"/>
        </w:rPr>
        <w:t>the</w:t>
      </w:r>
      <w:r w:rsidRPr="00530F17">
        <w:rPr>
          <w:rFonts w:ascii="Arial" w:hAnsi="Arial" w:cs="Arial"/>
          <w:color w:val="000000"/>
        </w:rPr>
        <w:t xml:space="preserve"> </w:t>
      </w:r>
      <w:r w:rsidR="00E64A3F" w:rsidRPr="00530F17">
        <w:rPr>
          <w:rFonts w:ascii="Arial" w:hAnsi="Arial" w:cs="Arial"/>
          <w:color w:val="000000"/>
        </w:rPr>
        <w:t xml:space="preserve">final </w:t>
      </w:r>
      <w:r w:rsidRPr="00530F17">
        <w:rPr>
          <w:rFonts w:ascii="Arial" w:hAnsi="Arial" w:cs="Arial"/>
          <w:color w:val="000000"/>
        </w:rPr>
        <w:t>data sets</w:t>
      </w:r>
      <w:r w:rsidR="00E64A3F" w:rsidRPr="00530F17">
        <w:rPr>
          <w:rFonts w:ascii="Arial" w:hAnsi="Arial" w:cs="Arial"/>
          <w:color w:val="000000"/>
        </w:rPr>
        <w:t xml:space="preserve"> (</w:t>
      </w:r>
      <w:r w:rsidR="00E64A3F" w:rsidRPr="00530F17">
        <w:rPr>
          <w:rFonts w:ascii="Arial" w:hAnsi="Arial" w:cs="Arial"/>
          <w:b/>
          <w:color w:val="000000"/>
        </w:rPr>
        <w:t>Table 1</w:t>
      </w:r>
      <w:r w:rsidR="00E64A3F" w:rsidRPr="00530F17">
        <w:rPr>
          <w:rFonts w:ascii="Arial" w:hAnsi="Arial" w:cs="Arial"/>
          <w:color w:val="000000"/>
        </w:rPr>
        <w:t>)</w:t>
      </w:r>
      <w:r w:rsidR="00051774" w:rsidRPr="00530F17">
        <w:rPr>
          <w:rFonts w:ascii="Arial" w:hAnsi="Arial" w:cs="Arial"/>
          <w:color w:val="000000"/>
        </w:rPr>
        <w:t xml:space="preserve">. </w:t>
      </w:r>
    </w:p>
    <w:p w:rsidR="004418CB" w:rsidRPr="00530F17" w:rsidRDefault="004418CB" w:rsidP="00530F17">
      <w:pPr>
        <w:spacing w:after="0"/>
        <w:jc w:val="both"/>
        <w:rPr>
          <w:rFonts w:ascii="Arial" w:hAnsi="Arial" w:cs="Arial"/>
          <w:color w:val="000000"/>
        </w:rPr>
      </w:pPr>
    </w:p>
    <w:p w:rsidR="001A0CD1" w:rsidRPr="00530F17" w:rsidRDefault="00472549" w:rsidP="00530F17">
      <w:pPr>
        <w:autoSpaceDE w:val="0"/>
        <w:autoSpaceDN w:val="0"/>
        <w:adjustRightInd w:val="0"/>
        <w:spacing w:after="0"/>
        <w:jc w:val="both"/>
        <w:rPr>
          <w:rFonts w:ascii="Arial" w:hAnsi="Arial" w:cs="Arial"/>
          <w:color w:val="000000"/>
        </w:rPr>
      </w:pPr>
      <w:r w:rsidRPr="00530F17">
        <w:rPr>
          <w:rFonts w:ascii="Arial" w:hAnsi="Arial" w:cs="Arial"/>
          <w:color w:val="000000"/>
        </w:rPr>
        <w:t>I</w:t>
      </w:r>
      <w:r w:rsidR="00051774" w:rsidRPr="00530F17">
        <w:rPr>
          <w:rFonts w:ascii="Arial" w:hAnsi="Arial" w:cs="Arial"/>
          <w:color w:val="000000"/>
        </w:rPr>
        <w:t xml:space="preserve">nitial </w:t>
      </w:r>
      <w:r w:rsidR="001408C8" w:rsidRPr="00530F17">
        <w:rPr>
          <w:rFonts w:ascii="Arial" w:hAnsi="Arial" w:cs="Arial"/>
          <w:color w:val="000000"/>
        </w:rPr>
        <w:t>3D reconstruction</w:t>
      </w:r>
      <w:r w:rsidR="00A10FB5" w:rsidRPr="00530F17">
        <w:rPr>
          <w:rFonts w:ascii="Arial" w:hAnsi="Arial" w:cs="Arial"/>
          <w:color w:val="000000"/>
        </w:rPr>
        <w:t xml:space="preserve">s </w:t>
      </w:r>
      <w:r w:rsidRPr="00530F17">
        <w:rPr>
          <w:rFonts w:ascii="Arial" w:hAnsi="Arial" w:cs="Arial"/>
          <w:color w:val="000000"/>
        </w:rPr>
        <w:t xml:space="preserve">for the human and porcine FVIII-LNT </w:t>
      </w:r>
      <w:r w:rsidR="00A10FB5" w:rsidRPr="00530F17">
        <w:rPr>
          <w:rFonts w:ascii="Arial" w:hAnsi="Arial" w:cs="Arial"/>
          <w:color w:val="000000"/>
        </w:rPr>
        <w:t>were</w:t>
      </w:r>
      <w:r w:rsidR="001408C8" w:rsidRPr="00530F17">
        <w:rPr>
          <w:rFonts w:ascii="Arial" w:hAnsi="Arial" w:cs="Arial"/>
          <w:color w:val="000000"/>
        </w:rPr>
        <w:t xml:space="preserve"> carried out </w:t>
      </w:r>
      <w:r w:rsidR="008C6FA5" w:rsidRPr="00530F17">
        <w:rPr>
          <w:rFonts w:ascii="Arial" w:hAnsi="Arial" w:cs="Arial"/>
          <w:color w:val="000000"/>
        </w:rPr>
        <w:t xml:space="preserve">with 1000 representative particles </w:t>
      </w:r>
      <w:r w:rsidR="001408C8" w:rsidRPr="00530F17">
        <w:rPr>
          <w:rFonts w:ascii="Arial" w:hAnsi="Arial" w:cs="Arial"/>
          <w:color w:val="000000"/>
        </w:rPr>
        <w:t>from the</w:t>
      </w:r>
      <w:r w:rsidR="001C53C0" w:rsidRPr="00530F17">
        <w:rPr>
          <w:rFonts w:ascii="Arial" w:hAnsi="Arial" w:cs="Arial"/>
          <w:color w:val="000000"/>
        </w:rPr>
        <w:t xml:space="preserve"> final </w:t>
      </w:r>
      <w:r w:rsidR="008C6FA5" w:rsidRPr="00530F17">
        <w:rPr>
          <w:rFonts w:ascii="Arial" w:hAnsi="Arial" w:cs="Arial"/>
          <w:color w:val="000000"/>
        </w:rPr>
        <w:t xml:space="preserve">human and porcine </w:t>
      </w:r>
      <w:r w:rsidR="00E2446B" w:rsidRPr="00530F17">
        <w:rPr>
          <w:rFonts w:ascii="Arial" w:hAnsi="Arial" w:cs="Arial"/>
          <w:color w:val="000000"/>
        </w:rPr>
        <w:t xml:space="preserve">FVIII-LNT </w:t>
      </w:r>
      <w:r w:rsidR="001C53C0" w:rsidRPr="00530F17">
        <w:rPr>
          <w:rFonts w:ascii="Arial" w:hAnsi="Arial" w:cs="Arial"/>
          <w:color w:val="000000"/>
        </w:rPr>
        <w:t>data sets</w:t>
      </w:r>
      <w:r w:rsidR="005963F8" w:rsidRPr="00530F17">
        <w:rPr>
          <w:rFonts w:ascii="Arial" w:hAnsi="Arial" w:cs="Arial"/>
          <w:color w:val="000000"/>
        </w:rPr>
        <w:t xml:space="preserve">. </w:t>
      </w:r>
      <w:r w:rsidR="00A10FB5" w:rsidRPr="00530F17">
        <w:rPr>
          <w:rFonts w:ascii="Arial" w:hAnsi="Arial" w:cs="Arial"/>
          <w:color w:val="000000"/>
        </w:rPr>
        <w:t>One hundred</w:t>
      </w:r>
      <w:r w:rsidR="001408C8" w:rsidRPr="00530F17">
        <w:rPr>
          <w:rFonts w:ascii="Arial" w:hAnsi="Arial" w:cs="Arial"/>
          <w:color w:val="000000"/>
        </w:rPr>
        <w:t xml:space="preserve"> consecutive IHRSR iterations were run for each 3D reconstruction with a featureless cylinder (160 Å inner and 500 Å</w:t>
      </w:r>
      <w:r w:rsidR="00FA76D0" w:rsidRPr="00530F17">
        <w:rPr>
          <w:rFonts w:ascii="Arial" w:hAnsi="Arial" w:cs="Arial"/>
          <w:color w:val="000000"/>
        </w:rPr>
        <w:t xml:space="preserve"> outer diameter</w:t>
      </w:r>
      <w:r w:rsidR="00A10FB5" w:rsidRPr="00530F17">
        <w:rPr>
          <w:rFonts w:ascii="Arial" w:hAnsi="Arial" w:cs="Arial"/>
          <w:color w:val="000000"/>
        </w:rPr>
        <w:t xml:space="preserve">), as </w:t>
      </w:r>
      <w:r w:rsidR="00167DD3" w:rsidRPr="00530F17">
        <w:rPr>
          <w:rFonts w:ascii="Arial" w:hAnsi="Arial" w:cs="Arial"/>
          <w:color w:val="000000"/>
        </w:rPr>
        <w:t>initial</w:t>
      </w:r>
      <w:r w:rsidR="001408C8" w:rsidRPr="00530F17">
        <w:rPr>
          <w:rFonts w:ascii="Arial" w:hAnsi="Arial" w:cs="Arial"/>
          <w:color w:val="000000"/>
        </w:rPr>
        <w:t xml:space="preserve"> volume. The axial rise (</w:t>
      </w:r>
      <w:r w:rsidR="00530F17" w:rsidRPr="00A07F71">
        <w:rPr>
          <w:rFonts w:ascii="Symbol" w:hAnsi="Symbol" w:cs="Arial"/>
          <w:color w:val="000000"/>
        </w:rPr>
        <w:t></w:t>
      </w:r>
      <w:r w:rsidR="001408C8" w:rsidRPr="00530F17">
        <w:rPr>
          <w:rFonts w:ascii="Arial" w:hAnsi="Arial" w:cs="Arial"/>
          <w:color w:val="000000"/>
        </w:rPr>
        <w:t>z</w:t>
      </w:r>
      <w:r w:rsidR="00167DD3" w:rsidRPr="00530F17">
        <w:rPr>
          <w:rFonts w:ascii="Arial" w:hAnsi="Arial" w:cs="Arial"/>
          <w:color w:val="000000"/>
        </w:rPr>
        <w:t xml:space="preserve">) </w:t>
      </w:r>
      <w:r w:rsidR="001408C8" w:rsidRPr="00530F17">
        <w:rPr>
          <w:rFonts w:ascii="Arial" w:hAnsi="Arial" w:cs="Arial"/>
          <w:color w:val="000000"/>
        </w:rPr>
        <w:t>calculated from the combined Fourier transform of the helical segments</w:t>
      </w:r>
      <w:r w:rsidR="00167DD3" w:rsidRPr="00530F17">
        <w:rPr>
          <w:rFonts w:ascii="Arial" w:hAnsi="Arial" w:cs="Arial"/>
          <w:color w:val="000000"/>
        </w:rPr>
        <w:t xml:space="preserve"> (particles set) </w:t>
      </w:r>
      <w:r w:rsidR="007E6C8C" w:rsidRPr="00530F17">
        <w:rPr>
          <w:rFonts w:ascii="Arial" w:hAnsi="Arial" w:cs="Arial"/>
          <w:color w:val="000000"/>
        </w:rPr>
        <w:t>is</w:t>
      </w:r>
      <w:r w:rsidR="003339A5" w:rsidRPr="00530F17">
        <w:rPr>
          <w:rFonts w:ascii="Arial" w:hAnsi="Arial" w:cs="Arial"/>
          <w:color w:val="000000"/>
        </w:rPr>
        <w:t xml:space="preserve"> equal to 41</w:t>
      </w:r>
      <w:r w:rsidR="001408C8" w:rsidRPr="00530F17">
        <w:rPr>
          <w:rFonts w:ascii="Arial" w:hAnsi="Arial" w:cs="Arial"/>
          <w:color w:val="000000"/>
        </w:rPr>
        <w:t xml:space="preserve"> Å </w:t>
      </w:r>
      <w:r w:rsidR="003339A5" w:rsidRPr="00530F17">
        <w:rPr>
          <w:rFonts w:ascii="Arial" w:hAnsi="Arial" w:cs="Arial"/>
          <w:color w:val="000000"/>
        </w:rPr>
        <w:t>for h</w:t>
      </w:r>
      <w:r w:rsidR="005E028F" w:rsidRPr="00530F17">
        <w:rPr>
          <w:rFonts w:ascii="Arial" w:hAnsi="Arial" w:cs="Arial"/>
          <w:color w:val="000000"/>
        </w:rPr>
        <w:t xml:space="preserve">uman </w:t>
      </w:r>
      <w:r w:rsidR="003339A5" w:rsidRPr="00530F17">
        <w:rPr>
          <w:rFonts w:ascii="Arial" w:hAnsi="Arial" w:cs="Arial"/>
          <w:color w:val="000000"/>
        </w:rPr>
        <w:t>FVIII-LNT and 36</w:t>
      </w:r>
      <w:r w:rsidR="001408C8" w:rsidRPr="00530F17">
        <w:rPr>
          <w:rFonts w:ascii="Arial" w:hAnsi="Arial" w:cs="Arial"/>
          <w:color w:val="000000"/>
        </w:rPr>
        <w:t xml:space="preserve"> Å for p</w:t>
      </w:r>
      <w:r w:rsidR="005E028F" w:rsidRPr="00530F17">
        <w:rPr>
          <w:rFonts w:ascii="Arial" w:hAnsi="Arial" w:cs="Arial"/>
          <w:color w:val="000000"/>
        </w:rPr>
        <w:t xml:space="preserve">orcine </w:t>
      </w:r>
      <w:r w:rsidR="001408C8" w:rsidRPr="00530F17">
        <w:rPr>
          <w:rFonts w:ascii="Arial" w:hAnsi="Arial" w:cs="Arial"/>
          <w:color w:val="000000"/>
        </w:rPr>
        <w:t>FVII</w:t>
      </w:r>
      <w:r w:rsidR="005E028F" w:rsidRPr="00530F17">
        <w:rPr>
          <w:rFonts w:ascii="Arial" w:hAnsi="Arial" w:cs="Arial"/>
          <w:color w:val="000000"/>
        </w:rPr>
        <w:t>I</w:t>
      </w:r>
      <w:r w:rsidR="001408C8" w:rsidRPr="00530F17">
        <w:rPr>
          <w:rFonts w:ascii="Arial" w:hAnsi="Arial" w:cs="Arial"/>
          <w:color w:val="000000"/>
        </w:rPr>
        <w:t>-LNT (</w:t>
      </w:r>
      <w:r w:rsidR="001408C8" w:rsidRPr="00530F17">
        <w:rPr>
          <w:rFonts w:ascii="Arial" w:hAnsi="Arial" w:cs="Arial"/>
          <w:b/>
          <w:color w:val="000000"/>
        </w:rPr>
        <w:t xml:space="preserve">Fig. </w:t>
      </w:r>
      <w:r w:rsidR="007337E2" w:rsidRPr="00530F17">
        <w:rPr>
          <w:rFonts w:ascii="Arial" w:hAnsi="Arial" w:cs="Arial"/>
          <w:b/>
          <w:color w:val="000000"/>
        </w:rPr>
        <w:t>4</w:t>
      </w:r>
      <w:r w:rsidR="00A10FB5" w:rsidRPr="00530F17">
        <w:rPr>
          <w:rFonts w:ascii="Arial" w:hAnsi="Arial" w:cs="Arial"/>
          <w:b/>
          <w:color w:val="000000"/>
        </w:rPr>
        <w:t>A</w:t>
      </w:r>
      <w:proofErr w:type="gramStart"/>
      <w:r w:rsidR="00A10FB5" w:rsidRPr="00530F17">
        <w:rPr>
          <w:rFonts w:ascii="Arial" w:hAnsi="Arial" w:cs="Arial"/>
          <w:b/>
          <w:color w:val="000000"/>
        </w:rPr>
        <w:t>,B</w:t>
      </w:r>
      <w:proofErr w:type="gramEnd"/>
      <w:r w:rsidR="00A10FB5" w:rsidRPr="00530F17">
        <w:rPr>
          <w:rFonts w:ascii="Arial" w:hAnsi="Arial" w:cs="Arial"/>
          <w:color w:val="000000"/>
        </w:rPr>
        <w:t>)</w:t>
      </w:r>
      <w:r w:rsidR="001408C8" w:rsidRPr="00530F17">
        <w:rPr>
          <w:rFonts w:ascii="Arial" w:hAnsi="Arial" w:cs="Arial"/>
          <w:color w:val="000000"/>
        </w:rPr>
        <w:t xml:space="preserve">. The </w:t>
      </w:r>
      <w:r w:rsidR="003339A5" w:rsidRPr="00530F17">
        <w:rPr>
          <w:rFonts w:ascii="Arial" w:hAnsi="Arial" w:cs="Arial"/>
          <w:color w:val="000000"/>
        </w:rPr>
        <w:t xml:space="preserve">initial </w:t>
      </w:r>
      <w:r w:rsidR="001408C8" w:rsidRPr="00530F17">
        <w:rPr>
          <w:rFonts w:ascii="Arial" w:hAnsi="Arial" w:cs="Arial"/>
          <w:color w:val="000000"/>
        </w:rPr>
        <w:t>azimuthal angle (</w:t>
      </w:r>
      <w:r w:rsidR="00530F17" w:rsidRPr="00A07F71">
        <w:rPr>
          <w:rFonts w:ascii="Symbol" w:hAnsi="Symbol" w:cs="Arial"/>
          <w:color w:val="000000"/>
        </w:rPr>
        <w:t></w:t>
      </w:r>
      <w:r w:rsidR="00530F17" w:rsidRPr="002E46B1">
        <w:rPr>
          <w:rFonts w:ascii="Symbol" w:hAnsi="Symbol" w:cs="Arial"/>
          <w:color w:val="000000"/>
        </w:rPr>
        <w:t></w:t>
      </w:r>
      <w:r w:rsidR="00167DD3" w:rsidRPr="00530F17">
        <w:rPr>
          <w:rFonts w:ascii="Arial" w:hAnsi="Arial" w:cs="Arial"/>
          <w:color w:val="000000"/>
        </w:rPr>
        <w:t>)</w:t>
      </w:r>
      <w:r w:rsidR="001408C8" w:rsidRPr="00530F17">
        <w:rPr>
          <w:rFonts w:ascii="Arial" w:hAnsi="Arial" w:cs="Arial"/>
          <w:color w:val="000000"/>
        </w:rPr>
        <w:t xml:space="preserve"> defined </w:t>
      </w:r>
      <w:r w:rsidR="005963F8" w:rsidRPr="00530F17">
        <w:rPr>
          <w:rFonts w:ascii="Arial" w:hAnsi="Arial" w:cs="Arial"/>
          <w:color w:val="000000"/>
        </w:rPr>
        <w:t>from</w:t>
      </w:r>
      <w:r w:rsidR="00E82B54" w:rsidRPr="00530F17">
        <w:rPr>
          <w:rFonts w:ascii="Arial" w:hAnsi="Arial" w:cs="Arial"/>
          <w:color w:val="000000"/>
        </w:rPr>
        <w:t xml:space="preserve"> the iterative search </w:t>
      </w:r>
      <w:r w:rsidR="007E6C8C" w:rsidRPr="00530F17">
        <w:rPr>
          <w:rFonts w:ascii="Arial" w:hAnsi="Arial" w:cs="Arial"/>
          <w:color w:val="000000"/>
        </w:rPr>
        <w:t>i</w:t>
      </w:r>
      <w:r w:rsidR="00167DD3" w:rsidRPr="00530F17">
        <w:rPr>
          <w:rFonts w:ascii="Arial" w:hAnsi="Arial" w:cs="Arial"/>
          <w:color w:val="000000"/>
        </w:rPr>
        <w:t>s estimated at</w:t>
      </w:r>
      <w:r w:rsidR="006B0A9C" w:rsidRPr="00530F17">
        <w:rPr>
          <w:rFonts w:ascii="Arial" w:hAnsi="Arial" w:cs="Arial"/>
          <w:color w:val="000000"/>
        </w:rPr>
        <w:t xml:space="preserve"> </w:t>
      </w:r>
      <w:r w:rsidR="00E82B54" w:rsidRPr="00530F17">
        <w:rPr>
          <w:rFonts w:ascii="Arial" w:hAnsi="Arial" w:cs="Arial"/>
          <w:color w:val="000000"/>
        </w:rPr>
        <w:t>40</w:t>
      </w:r>
      <w:r w:rsidR="003339A5" w:rsidRPr="00530F17">
        <w:rPr>
          <w:rFonts w:ascii="Arial" w:hAnsi="Arial" w:cs="Arial"/>
          <w:color w:val="000000"/>
        </w:rPr>
        <w:t>.0</w:t>
      </w:r>
      <w:r w:rsidR="00F92E49" w:rsidRPr="00530F17">
        <w:rPr>
          <w:rFonts w:ascii="Arial" w:hAnsi="Arial" w:cs="Arial"/>
          <w:color w:val="000000"/>
        </w:rPr>
        <w:t>º for the human FVIII-LNT and</w:t>
      </w:r>
      <w:r w:rsidR="00167DD3" w:rsidRPr="00530F17">
        <w:rPr>
          <w:rFonts w:ascii="Arial" w:hAnsi="Arial" w:cs="Arial"/>
          <w:color w:val="000000"/>
        </w:rPr>
        <w:t xml:space="preserve"> at</w:t>
      </w:r>
      <w:r w:rsidR="00F92E49" w:rsidRPr="00530F17">
        <w:rPr>
          <w:rFonts w:ascii="Arial" w:hAnsi="Arial" w:cs="Arial"/>
          <w:color w:val="000000"/>
        </w:rPr>
        <w:t xml:space="preserve"> 35</w:t>
      </w:r>
      <w:r w:rsidR="005963F8" w:rsidRPr="00530F17">
        <w:rPr>
          <w:rFonts w:ascii="Arial" w:hAnsi="Arial" w:cs="Arial"/>
          <w:color w:val="000000"/>
        </w:rPr>
        <w:t>.0</w:t>
      </w:r>
      <w:r w:rsidR="003339A5" w:rsidRPr="00530F17">
        <w:rPr>
          <w:rFonts w:ascii="Arial" w:hAnsi="Arial" w:cs="Arial"/>
          <w:color w:val="000000"/>
        </w:rPr>
        <w:t>º</w:t>
      </w:r>
      <w:r w:rsidR="005963F8" w:rsidRPr="00530F17">
        <w:rPr>
          <w:rFonts w:ascii="Arial" w:hAnsi="Arial" w:cs="Arial"/>
          <w:color w:val="000000"/>
        </w:rPr>
        <w:t xml:space="preserve"> for the porcine FVIII-LNT</w:t>
      </w:r>
      <w:r w:rsidR="001408C8" w:rsidRPr="00530F17">
        <w:rPr>
          <w:rFonts w:ascii="Arial" w:hAnsi="Arial" w:cs="Arial"/>
          <w:color w:val="000000"/>
        </w:rPr>
        <w:t xml:space="preserve">. The final volumes </w:t>
      </w:r>
      <w:r w:rsidR="007E6C8C" w:rsidRPr="00530F17">
        <w:rPr>
          <w:rFonts w:ascii="Arial" w:hAnsi="Arial" w:cs="Arial"/>
          <w:color w:val="000000"/>
        </w:rPr>
        <w:t xml:space="preserve">are </w:t>
      </w:r>
      <w:r w:rsidR="001408C8" w:rsidRPr="00530F17">
        <w:rPr>
          <w:rFonts w:ascii="Arial" w:hAnsi="Arial" w:cs="Arial"/>
          <w:color w:val="000000"/>
        </w:rPr>
        <w:t xml:space="preserve">inspected for convergence of </w:t>
      </w:r>
      <w:r w:rsidR="00E82B54" w:rsidRPr="00530F17">
        <w:rPr>
          <w:rFonts w:ascii="Arial" w:hAnsi="Arial" w:cs="Arial"/>
          <w:color w:val="000000"/>
        </w:rPr>
        <w:t xml:space="preserve">the helical parameters </w:t>
      </w:r>
      <w:r w:rsidR="001408C8" w:rsidRPr="00530F17">
        <w:rPr>
          <w:rFonts w:ascii="Arial" w:hAnsi="Arial" w:cs="Arial"/>
          <w:color w:val="000000"/>
        </w:rPr>
        <w:t>and correspondence between class averages and projections from the final reconstruction</w:t>
      </w:r>
      <w:r w:rsidR="00B73F2C" w:rsidRPr="00530F17">
        <w:rPr>
          <w:rFonts w:ascii="Arial" w:hAnsi="Arial" w:cs="Arial"/>
          <w:color w:val="000000"/>
        </w:rPr>
        <w:t>, also</w:t>
      </w:r>
      <w:r w:rsidR="00180C40" w:rsidRPr="00530F17">
        <w:rPr>
          <w:rFonts w:ascii="Arial" w:hAnsi="Arial" w:cs="Arial"/>
          <w:color w:val="000000"/>
        </w:rPr>
        <w:t xml:space="preserve"> </w:t>
      </w:r>
      <w:r w:rsidR="00A10FB5" w:rsidRPr="00530F17">
        <w:rPr>
          <w:rFonts w:ascii="Arial" w:hAnsi="Arial" w:cs="Arial"/>
          <w:color w:val="000000"/>
        </w:rPr>
        <w:t>following the criteria described in</w:t>
      </w:r>
      <w:hyperlink w:anchor="_ENREF_5" w:tooltip="Stoilova-McPhie, 2013 #277" w:history="1">
        <w:r w:rsidR="00F27B0B" w:rsidRPr="00530F17">
          <w:rPr>
            <w:rFonts w:ascii="Arial" w:hAnsi="Arial" w:cs="Arial"/>
            <w:color w:val="000000"/>
          </w:rPr>
          <w:fldChar w:fldCharType="begin"/>
        </w:r>
        <w:r w:rsidR="00BA4CF7" w:rsidRPr="00530F17">
          <w:rPr>
            <w:rFonts w:ascii="Arial" w:hAnsi="Arial" w:cs="Arial"/>
            <w:color w:val="000000"/>
          </w:rPr>
          <w:instrText xml:space="preserve"> ADDIN EN.CITE &lt;EndNote&gt;&lt;Cite&gt;&lt;Author&gt;Stoilova-McPhie&lt;/Author&gt;&lt;Year&gt;2013&lt;/Year&gt;&lt;RecNum&gt;277&lt;/RecNum&gt;&lt;DisplayText&gt;&lt;style face="superscript"&gt;5&lt;/style&gt;&lt;/DisplayText&gt;&lt;record&gt;&lt;rec-number&gt;277&lt;/rec-number&gt;&lt;foreign-keys&gt;&lt;key app="EN" db-id="e0tfe92eq2dt0kewzsaxazrmtataxs0ptxza"&gt;277&lt;/key&gt;&lt;/foreign-keys&gt;&lt;ref-type name="Journal Article"&gt;17&lt;/ref-type&gt;&lt;contributors&gt;&lt;authors&gt;&lt;author&gt;Stoilova-McPhie, S.&lt;/author&gt;&lt;author&gt;Lynch, G. C.&lt;/author&gt;&lt;author&gt;Ludtke, S. J.&lt;/author&gt;&lt;author&gt;Pettitt, B. M.&lt;/author&gt;&lt;/authors&gt;&lt;/contributors&gt;&lt;titles&gt;&lt;title&gt;Domain organization of membrane-bound factor VIII&lt;/title&gt;&lt;secondary-title&gt;Biopolymers&lt;/secondary-title&gt;&lt;/titles&gt;&lt;periodical&gt;&lt;full-title&gt;Biopolymers&lt;/full-title&gt;&lt;abbr-1&gt;Biopolymers&lt;/abbr-1&gt;&lt;/periodical&gt;&lt;pages&gt;In Press&lt;/pages&gt;&lt;keywords&gt;&lt;keyword&gt;Coagulation factor VIII&lt;/keyword&gt;&lt;keyword&gt;Cryo-electron microscopy&lt;/keyword&gt;&lt;keyword&gt;Structure determination&lt;/keyword&gt;&lt;keyword&gt;Molecular modeling&lt;/keyword&gt;&lt;keyword&gt;Protein-lipid interactions&lt;/keyword&gt;&lt;/keywords&gt;&lt;dates&gt;&lt;year&gt;2013&lt;/year&gt;&lt;/dates&gt;&lt;isbn&gt;1097-0282&lt;/isbn&gt;&lt;urls&gt;&lt;related-urls&gt;&lt;url&gt;http://dx.doi.org/10.1002/bip.22199&lt;/url&gt;&lt;/related-urls&gt;&lt;/urls&gt;&lt;electronic-resource-num&gt;10.1002/bip.22199&lt;/electronic-resource-num&gt;&lt;/record&gt;&lt;/Cite&gt;&lt;/EndNote&gt;</w:instrText>
        </w:r>
        <w:r w:rsidR="00F27B0B" w:rsidRPr="00530F17">
          <w:rPr>
            <w:rFonts w:ascii="Arial" w:hAnsi="Arial" w:cs="Arial"/>
            <w:color w:val="000000"/>
          </w:rPr>
          <w:fldChar w:fldCharType="separate"/>
        </w:r>
        <w:r w:rsidR="00BA4CF7" w:rsidRPr="00530F17">
          <w:rPr>
            <w:rFonts w:ascii="Arial" w:hAnsi="Arial" w:cs="Arial"/>
            <w:noProof/>
            <w:color w:val="000000"/>
            <w:vertAlign w:val="superscript"/>
          </w:rPr>
          <w:t>5</w:t>
        </w:r>
        <w:r w:rsidR="00F27B0B" w:rsidRPr="00530F17">
          <w:rPr>
            <w:rFonts w:ascii="Arial" w:hAnsi="Arial" w:cs="Arial"/>
            <w:color w:val="000000"/>
          </w:rPr>
          <w:fldChar w:fldCharType="end"/>
        </w:r>
      </w:hyperlink>
      <w:r w:rsidR="001408C8" w:rsidRPr="00530F17">
        <w:rPr>
          <w:rFonts w:ascii="Arial" w:hAnsi="Arial" w:cs="Arial"/>
          <w:color w:val="000000"/>
        </w:rPr>
        <w:t>. T</w:t>
      </w:r>
      <w:r w:rsidR="009D4892" w:rsidRPr="00530F17">
        <w:rPr>
          <w:rFonts w:ascii="Arial" w:hAnsi="Arial" w:cs="Arial"/>
          <w:color w:val="000000"/>
        </w:rPr>
        <w:t>he selected</w:t>
      </w:r>
      <w:r w:rsidR="001408C8" w:rsidRPr="00530F17">
        <w:rPr>
          <w:rFonts w:ascii="Arial" w:hAnsi="Arial" w:cs="Arial"/>
          <w:color w:val="000000"/>
        </w:rPr>
        <w:t xml:space="preserve"> 3D reconstructions and corresponding helical parameters </w:t>
      </w:r>
      <w:r w:rsidR="007E6C8C" w:rsidRPr="00530F17">
        <w:rPr>
          <w:rFonts w:ascii="Arial" w:hAnsi="Arial" w:cs="Arial"/>
          <w:color w:val="000000"/>
        </w:rPr>
        <w:t>are</w:t>
      </w:r>
      <w:r w:rsidR="001408C8" w:rsidRPr="00530F17">
        <w:rPr>
          <w:rFonts w:ascii="Arial" w:hAnsi="Arial" w:cs="Arial"/>
          <w:color w:val="000000"/>
        </w:rPr>
        <w:t xml:space="preserve"> imposed as </w:t>
      </w:r>
      <w:r w:rsidR="00167DD3" w:rsidRPr="00530F17">
        <w:rPr>
          <w:rFonts w:ascii="Arial" w:hAnsi="Arial" w:cs="Arial"/>
          <w:color w:val="000000"/>
        </w:rPr>
        <w:t>initial</w:t>
      </w:r>
      <w:r w:rsidR="00180C40" w:rsidRPr="00530F17">
        <w:rPr>
          <w:rFonts w:ascii="Arial" w:hAnsi="Arial" w:cs="Arial"/>
          <w:color w:val="000000"/>
        </w:rPr>
        <w:t xml:space="preserve"> volume</w:t>
      </w:r>
      <w:r w:rsidR="00167DD3" w:rsidRPr="00530F17">
        <w:rPr>
          <w:rFonts w:ascii="Arial" w:hAnsi="Arial" w:cs="Arial"/>
          <w:color w:val="000000"/>
        </w:rPr>
        <w:t>s</w:t>
      </w:r>
      <w:r w:rsidR="00180C40" w:rsidRPr="00530F17">
        <w:rPr>
          <w:rFonts w:ascii="Arial" w:hAnsi="Arial" w:cs="Arial"/>
          <w:color w:val="000000"/>
        </w:rPr>
        <w:t xml:space="preserve"> and</w:t>
      </w:r>
      <w:r w:rsidR="001408C8" w:rsidRPr="00530F17">
        <w:rPr>
          <w:rFonts w:ascii="Arial" w:hAnsi="Arial" w:cs="Arial"/>
          <w:color w:val="000000"/>
        </w:rPr>
        <w:t xml:space="preserve"> </w:t>
      </w:r>
      <w:r w:rsidR="00180C40" w:rsidRPr="00530F17">
        <w:rPr>
          <w:rFonts w:ascii="Arial" w:hAnsi="Arial" w:cs="Arial"/>
          <w:color w:val="000000"/>
        </w:rPr>
        <w:t>initial helical parameters</w:t>
      </w:r>
      <w:r w:rsidR="001408C8" w:rsidRPr="00530F17">
        <w:rPr>
          <w:rFonts w:ascii="Arial" w:hAnsi="Arial" w:cs="Arial"/>
          <w:color w:val="000000"/>
        </w:rPr>
        <w:t xml:space="preserve"> for a second IHRSR refinement </w:t>
      </w:r>
      <w:r w:rsidR="00180C40" w:rsidRPr="00530F17">
        <w:rPr>
          <w:rFonts w:ascii="Arial" w:hAnsi="Arial" w:cs="Arial"/>
          <w:color w:val="000000"/>
        </w:rPr>
        <w:t xml:space="preserve">of 100 </w:t>
      </w:r>
      <w:r w:rsidR="001408C8" w:rsidRPr="00530F17">
        <w:rPr>
          <w:rFonts w:ascii="Arial" w:hAnsi="Arial" w:cs="Arial"/>
          <w:color w:val="000000"/>
        </w:rPr>
        <w:t xml:space="preserve">cycles </w:t>
      </w:r>
      <w:r w:rsidR="00180C40" w:rsidRPr="00530F17">
        <w:rPr>
          <w:rFonts w:ascii="Arial" w:hAnsi="Arial" w:cs="Arial"/>
          <w:color w:val="000000"/>
        </w:rPr>
        <w:t>which</w:t>
      </w:r>
      <w:r w:rsidR="001408C8" w:rsidRPr="00530F17">
        <w:rPr>
          <w:rFonts w:ascii="Arial" w:hAnsi="Arial" w:cs="Arial"/>
          <w:color w:val="000000"/>
        </w:rPr>
        <w:t xml:space="preserve"> </w:t>
      </w:r>
      <w:r w:rsidR="00E953CE" w:rsidRPr="00530F17">
        <w:rPr>
          <w:rFonts w:ascii="Arial" w:hAnsi="Arial" w:cs="Arial"/>
          <w:color w:val="000000"/>
        </w:rPr>
        <w:t>converg</w:t>
      </w:r>
      <w:r w:rsidR="00180C40" w:rsidRPr="00530F17">
        <w:rPr>
          <w:rFonts w:ascii="Arial" w:hAnsi="Arial" w:cs="Arial"/>
          <w:color w:val="000000"/>
        </w:rPr>
        <w:t>ed</w:t>
      </w:r>
      <w:r w:rsidR="00E82B54" w:rsidRPr="00530F17">
        <w:rPr>
          <w:rFonts w:ascii="Arial" w:hAnsi="Arial" w:cs="Arial"/>
          <w:color w:val="000000"/>
        </w:rPr>
        <w:t xml:space="preserve"> </w:t>
      </w:r>
      <w:r w:rsidR="00C90A2E" w:rsidRPr="00530F17">
        <w:rPr>
          <w:rFonts w:ascii="Arial" w:hAnsi="Arial" w:cs="Arial"/>
          <w:color w:val="000000"/>
        </w:rPr>
        <w:t>to</w:t>
      </w:r>
      <w:r w:rsidR="009D4892" w:rsidRPr="00530F17">
        <w:rPr>
          <w:rFonts w:ascii="Arial" w:hAnsi="Arial" w:cs="Arial"/>
          <w:color w:val="000000"/>
        </w:rPr>
        <w:t xml:space="preserve"> a four-</w:t>
      </w:r>
      <w:r w:rsidR="00853085" w:rsidRPr="00530F17">
        <w:rPr>
          <w:rFonts w:ascii="Arial" w:hAnsi="Arial" w:cs="Arial"/>
          <w:color w:val="000000"/>
        </w:rPr>
        <w:t xml:space="preserve">start </w:t>
      </w:r>
      <w:r w:rsidR="00C90A2E" w:rsidRPr="00530F17">
        <w:rPr>
          <w:rFonts w:ascii="Arial" w:hAnsi="Arial" w:cs="Arial"/>
          <w:color w:val="000000"/>
        </w:rPr>
        <w:t>helical</w:t>
      </w:r>
      <w:r w:rsidR="00E82B54" w:rsidRPr="00530F17">
        <w:rPr>
          <w:rFonts w:ascii="Arial" w:hAnsi="Arial" w:cs="Arial"/>
          <w:color w:val="000000"/>
        </w:rPr>
        <w:t xml:space="preserve"> organization for the human FVIII-LNT with </w:t>
      </w:r>
      <w:r w:rsidR="00530F17" w:rsidRPr="00A07F71">
        <w:rPr>
          <w:rFonts w:ascii="Symbol" w:hAnsi="Symbol" w:cs="Arial"/>
          <w:color w:val="000000"/>
        </w:rPr>
        <w:t></w:t>
      </w:r>
      <w:r w:rsidR="00E82B54" w:rsidRPr="00530F17">
        <w:rPr>
          <w:rFonts w:ascii="Arial" w:hAnsi="Arial" w:cs="Arial"/>
          <w:color w:val="000000"/>
        </w:rPr>
        <w:t xml:space="preserve">z = </w:t>
      </w:r>
      <w:r w:rsidR="00183F71" w:rsidRPr="00530F17">
        <w:rPr>
          <w:rFonts w:ascii="Arial" w:hAnsi="Arial" w:cs="Arial"/>
          <w:color w:val="000000"/>
        </w:rPr>
        <w:t>41.1</w:t>
      </w:r>
      <w:r w:rsidR="00E82B54" w:rsidRPr="00530F17">
        <w:rPr>
          <w:rFonts w:ascii="Arial" w:hAnsi="Arial" w:cs="Arial"/>
          <w:color w:val="000000"/>
        </w:rPr>
        <w:t xml:space="preserve"> Å and </w:t>
      </w:r>
      <w:r w:rsidR="00530F17" w:rsidRPr="00A07F71">
        <w:rPr>
          <w:rFonts w:ascii="Symbol" w:hAnsi="Symbol" w:cs="Arial"/>
          <w:color w:val="000000"/>
        </w:rPr>
        <w:t></w:t>
      </w:r>
      <w:r w:rsidR="00530F17" w:rsidRPr="002E46B1">
        <w:rPr>
          <w:rFonts w:ascii="Symbol" w:hAnsi="Symbol" w:cs="Arial"/>
          <w:color w:val="000000"/>
        </w:rPr>
        <w:t></w:t>
      </w:r>
      <w:r w:rsidR="00E82B54" w:rsidRPr="00530F17">
        <w:rPr>
          <w:rFonts w:ascii="Arial" w:hAnsi="Arial" w:cs="Arial"/>
          <w:color w:val="000000"/>
        </w:rPr>
        <w:t>= 4</w:t>
      </w:r>
      <w:r w:rsidR="00183F71" w:rsidRPr="00530F17">
        <w:rPr>
          <w:rFonts w:ascii="Arial" w:hAnsi="Arial" w:cs="Arial"/>
          <w:color w:val="000000"/>
        </w:rPr>
        <w:t>2.0</w:t>
      </w:r>
      <w:r w:rsidR="00E82B54" w:rsidRPr="00530F17">
        <w:rPr>
          <w:rFonts w:ascii="Arial" w:hAnsi="Arial" w:cs="Arial"/>
          <w:color w:val="000000"/>
        </w:rPr>
        <w:t xml:space="preserve"> º and a five-start helical organization for the porcine FVIII-LNT with </w:t>
      </w:r>
      <w:r w:rsidR="00530F17" w:rsidRPr="00A07F71">
        <w:rPr>
          <w:rFonts w:ascii="Symbol" w:hAnsi="Symbol" w:cs="Arial"/>
          <w:color w:val="000000"/>
        </w:rPr>
        <w:t></w:t>
      </w:r>
      <w:r w:rsidR="00E82B54" w:rsidRPr="00530F17">
        <w:rPr>
          <w:rFonts w:ascii="Arial" w:hAnsi="Arial" w:cs="Arial"/>
          <w:color w:val="000000"/>
        </w:rPr>
        <w:t xml:space="preserve">z = </w:t>
      </w:r>
      <w:r w:rsidR="00183F71" w:rsidRPr="00530F17">
        <w:rPr>
          <w:rFonts w:ascii="Arial" w:hAnsi="Arial" w:cs="Arial"/>
          <w:color w:val="000000"/>
        </w:rPr>
        <w:t>35.5</w:t>
      </w:r>
      <w:r w:rsidR="00E82B54" w:rsidRPr="00530F17">
        <w:rPr>
          <w:rFonts w:ascii="Arial" w:hAnsi="Arial" w:cs="Arial"/>
          <w:color w:val="000000"/>
        </w:rPr>
        <w:t xml:space="preserve"> Å and </w:t>
      </w:r>
      <w:r w:rsidR="00530F17" w:rsidRPr="00A07F71">
        <w:rPr>
          <w:rFonts w:ascii="Symbol" w:hAnsi="Symbol" w:cs="Arial"/>
          <w:color w:val="000000"/>
        </w:rPr>
        <w:t></w:t>
      </w:r>
      <w:r w:rsidR="00530F17" w:rsidRPr="002E46B1">
        <w:rPr>
          <w:rFonts w:ascii="Symbol" w:hAnsi="Symbol" w:cs="Arial"/>
          <w:color w:val="000000"/>
        </w:rPr>
        <w:t></w:t>
      </w:r>
      <w:r w:rsidR="00E82B54" w:rsidRPr="00530F17">
        <w:rPr>
          <w:rFonts w:ascii="Arial" w:hAnsi="Arial" w:cs="Arial"/>
          <w:color w:val="000000"/>
        </w:rPr>
        <w:t xml:space="preserve">= </w:t>
      </w:r>
      <w:r w:rsidR="00183F71" w:rsidRPr="00530F17">
        <w:rPr>
          <w:rFonts w:ascii="Arial" w:hAnsi="Arial" w:cs="Arial"/>
          <w:color w:val="000000"/>
        </w:rPr>
        <w:t>34.8</w:t>
      </w:r>
      <w:r w:rsidR="00E82B54" w:rsidRPr="00530F17">
        <w:rPr>
          <w:rFonts w:ascii="Arial" w:hAnsi="Arial" w:cs="Arial"/>
          <w:color w:val="000000"/>
        </w:rPr>
        <w:t xml:space="preserve"> º</w:t>
      </w:r>
      <w:r w:rsidR="00E953CE" w:rsidRPr="00530F17">
        <w:rPr>
          <w:rFonts w:ascii="Arial" w:hAnsi="Arial" w:cs="Arial"/>
          <w:color w:val="000000"/>
        </w:rPr>
        <w:t xml:space="preserve">. </w:t>
      </w:r>
      <w:r w:rsidR="00DF2A67" w:rsidRPr="00530F17">
        <w:rPr>
          <w:rFonts w:ascii="Arial" w:hAnsi="Arial" w:cs="Arial"/>
          <w:color w:val="000000"/>
        </w:rPr>
        <w:t xml:space="preserve">A </w:t>
      </w:r>
      <w:r w:rsidR="00E82B54" w:rsidRPr="00530F17">
        <w:rPr>
          <w:rFonts w:ascii="Arial" w:hAnsi="Arial" w:cs="Arial"/>
          <w:color w:val="000000"/>
        </w:rPr>
        <w:t xml:space="preserve">final 100 IHRSR iterations </w:t>
      </w:r>
      <w:r w:rsidR="00167DD3" w:rsidRPr="00530F17">
        <w:rPr>
          <w:rFonts w:ascii="Arial" w:hAnsi="Arial" w:cs="Arial"/>
          <w:color w:val="000000"/>
        </w:rPr>
        <w:t>imposing a 4-fold and a 5-fold helical symmetry</w:t>
      </w:r>
      <w:r w:rsidR="007E6C8C" w:rsidRPr="00530F17">
        <w:rPr>
          <w:rFonts w:ascii="Arial" w:hAnsi="Arial" w:cs="Arial"/>
          <w:color w:val="000000"/>
        </w:rPr>
        <w:t xml:space="preserve"> for the</w:t>
      </w:r>
      <w:r w:rsidR="00167DD3" w:rsidRPr="00530F17">
        <w:rPr>
          <w:rFonts w:ascii="Arial" w:hAnsi="Arial" w:cs="Arial"/>
          <w:color w:val="000000"/>
        </w:rPr>
        <w:t xml:space="preserve"> </w:t>
      </w:r>
      <w:r w:rsidR="00183F71" w:rsidRPr="00530F17">
        <w:rPr>
          <w:rFonts w:ascii="Arial" w:hAnsi="Arial" w:cs="Arial"/>
          <w:color w:val="000000"/>
        </w:rPr>
        <w:t xml:space="preserve">human and porcine FVIII-LNT </w:t>
      </w:r>
      <w:r w:rsidR="007E6C8C" w:rsidRPr="00530F17">
        <w:rPr>
          <w:rFonts w:ascii="Arial" w:hAnsi="Arial" w:cs="Arial"/>
          <w:color w:val="000000"/>
        </w:rPr>
        <w:t xml:space="preserve">reconstructions respectively are carried out with initial </w:t>
      </w:r>
      <w:r w:rsidR="00183F71" w:rsidRPr="00530F17">
        <w:rPr>
          <w:rFonts w:ascii="Arial" w:hAnsi="Arial" w:cs="Arial"/>
          <w:color w:val="000000"/>
        </w:rPr>
        <w:t>volumes and corresponding helical parameters</w:t>
      </w:r>
      <w:r w:rsidR="00C90A2E" w:rsidRPr="00530F17">
        <w:rPr>
          <w:rFonts w:ascii="Arial" w:hAnsi="Arial" w:cs="Arial"/>
          <w:color w:val="000000"/>
        </w:rPr>
        <w:t xml:space="preserve"> from the last </w:t>
      </w:r>
      <w:r w:rsidR="00167DD3" w:rsidRPr="00530F17">
        <w:rPr>
          <w:rFonts w:ascii="Arial" w:hAnsi="Arial" w:cs="Arial"/>
          <w:color w:val="000000"/>
        </w:rPr>
        <w:t xml:space="preserve">asymmetric </w:t>
      </w:r>
      <w:r w:rsidR="00C90A2E" w:rsidRPr="00530F17">
        <w:rPr>
          <w:rFonts w:ascii="Arial" w:hAnsi="Arial" w:cs="Arial"/>
          <w:color w:val="000000"/>
        </w:rPr>
        <w:t>IHRSR refinements</w:t>
      </w:r>
      <w:r w:rsidR="00183F71" w:rsidRPr="00530F17">
        <w:rPr>
          <w:rFonts w:ascii="Arial" w:hAnsi="Arial" w:cs="Arial"/>
          <w:color w:val="000000"/>
        </w:rPr>
        <w:t xml:space="preserve"> </w:t>
      </w:r>
      <w:r w:rsidR="00C638A1" w:rsidRPr="00530F17">
        <w:rPr>
          <w:rFonts w:ascii="Arial" w:hAnsi="Arial" w:cs="Arial"/>
          <w:color w:val="000000"/>
        </w:rPr>
        <w:t>(</w:t>
      </w:r>
      <w:r w:rsidR="00C638A1" w:rsidRPr="00530F17">
        <w:rPr>
          <w:rFonts w:ascii="Arial" w:hAnsi="Arial" w:cs="Arial"/>
          <w:b/>
          <w:color w:val="000000"/>
        </w:rPr>
        <w:t>Fig. 4C,D</w:t>
      </w:r>
      <w:r w:rsidR="00C638A1" w:rsidRPr="00530F17">
        <w:rPr>
          <w:rFonts w:ascii="Arial" w:hAnsi="Arial" w:cs="Arial"/>
          <w:color w:val="000000"/>
        </w:rPr>
        <w:t>)</w:t>
      </w:r>
      <w:r w:rsidR="00183F71" w:rsidRPr="00530F17">
        <w:rPr>
          <w:rFonts w:ascii="Arial" w:hAnsi="Arial" w:cs="Arial"/>
          <w:color w:val="000000"/>
        </w:rPr>
        <w:t>. The final volumes show</w:t>
      </w:r>
      <w:r w:rsidR="00E953CE" w:rsidRPr="00530F17">
        <w:rPr>
          <w:rFonts w:ascii="Arial" w:hAnsi="Arial" w:cs="Arial"/>
          <w:color w:val="000000"/>
        </w:rPr>
        <w:t xml:space="preserve"> </w:t>
      </w:r>
      <w:r w:rsidR="00F7050E" w:rsidRPr="00530F17">
        <w:rPr>
          <w:rFonts w:ascii="Arial" w:hAnsi="Arial" w:cs="Arial"/>
          <w:color w:val="000000"/>
        </w:rPr>
        <w:t xml:space="preserve">8 </w:t>
      </w:r>
      <w:r w:rsidR="00E953CE" w:rsidRPr="00530F17">
        <w:rPr>
          <w:rFonts w:ascii="Arial" w:eastAsia="+mn-ea" w:hAnsi="Arial" w:cs="Arial"/>
          <w:bCs/>
          <w:color w:val="000000"/>
          <w:kern w:val="24"/>
        </w:rPr>
        <w:t>h</w:t>
      </w:r>
      <w:r w:rsidR="007337E2" w:rsidRPr="00530F17">
        <w:rPr>
          <w:rFonts w:ascii="Arial" w:eastAsia="+mn-ea" w:hAnsi="Arial" w:cs="Arial"/>
          <w:bCs/>
          <w:color w:val="000000"/>
          <w:kern w:val="24"/>
        </w:rPr>
        <w:t xml:space="preserve">uman </w:t>
      </w:r>
      <w:r w:rsidR="00E953CE" w:rsidRPr="00530F17">
        <w:rPr>
          <w:rFonts w:ascii="Arial" w:eastAsia="+mn-ea" w:hAnsi="Arial" w:cs="Arial"/>
          <w:bCs/>
          <w:color w:val="000000"/>
          <w:kern w:val="24"/>
        </w:rPr>
        <w:t xml:space="preserve">FVIII </w:t>
      </w:r>
      <w:r w:rsidR="00F85BB9" w:rsidRPr="00530F17">
        <w:rPr>
          <w:rFonts w:ascii="Arial" w:eastAsia="+mn-ea" w:hAnsi="Arial" w:cs="Arial"/>
          <w:bCs/>
          <w:color w:val="000000"/>
          <w:kern w:val="24"/>
        </w:rPr>
        <w:t xml:space="preserve">and </w:t>
      </w:r>
      <w:r w:rsidR="00F7050E" w:rsidRPr="00530F17">
        <w:rPr>
          <w:rFonts w:ascii="Arial" w:eastAsia="+mn-ea" w:hAnsi="Arial" w:cs="Arial"/>
          <w:bCs/>
          <w:color w:val="000000"/>
          <w:kern w:val="24"/>
        </w:rPr>
        <w:t xml:space="preserve">10 </w:t>
      </w:r>
      <w:r w:rsidR="00DF2A67" w:rsidRPr="00530F17">
        <w:rPr>
          <w:rFonts w:ascii="Arial" w:eastAsia="+mn-ea" w:hAnsi="Arial" w:cs="Arial"/>
          <w:bCs/>
          <w:color w:val="000000"/>
          <w:kern w:val="24"/>
        </w:rPr>
        <w:t xml:space="preserve">porcine FVIII </w:t>
      </w:r>
      <w:r w:rsidR="00F85BB9" w:rsidRPr="00530F17">
        <w:rPr>
          <w:rFonts w:ascii="Arial" w:eastAsia="+mn-ea" w:hAnsi="Arial" w:cs="Arial"/>
          <w:bCs/>
          <w:color w:val="000000"/>
          <w:kern w:val="24"/>
        </w:rPr>
        <w:t>membrane-bound molecules</w:t>
      </w:r>
      <w:r w:rsidR="00DF2A67" w:rsidRPr="00530F17">
        <w:rPr>
          <w:rFonts w:ascii="Arial" w:eastAsia="+mn-ea" w:hAnsi="Arial" w:cs="Arial"/>
          <w:bCs/>
          <w:color w:val="000000"/>
          <w:kern w:val="24"/>
        </w:rPr>
        <w:t xml:space="preserve"> organized around the helical axis (</w:t>
      </w:r>
      <w:r w:rsidR="00CF50B3" w:rsidRPr="00530F17">
        <w:rPr>
          <w:rFonts w:ascii="Arial" w:eastAsia="+mn-ea" w:hAnsi="Arial" w:cs="Arial"/>
          <w:b/>
          <w:bCs/>
          <w:color w:val="000000"/>
          <w:kern w:val="24"/>
        </w:rPr>
        <w:t>Fig. 5A</w:t>
      </w:r>
      <w:r w:rsidR="00DF2A67" w:rsidRPr="00530F17">
        <w:rPr>
          <w:rFonts w:ascii="Arial" w:eastAsia="+mn-ea" w:hAnsi="Arial" w:cs="Arial"/>
          <w:b/>
          <w:bCs/>
          <w:color w:val="000000"/>
          <w:kern w:val="24"/>
        </w:rPr>
        <w:t>)</w:t>
      </w:r>
      <w:r w:rsidR="00F85BB9" w:rsidRPr="00530F17">
        <w:rPr>
          <w:rFonts w:ascii="Arial" w:eastAsia="+mn-ea" w:hAnsi="Arial" w:cs="Arial"/>
          <w:bCs/>
          <w:color w:val="000000"/>
          <w:kern w:val="24"/>
        </w:rPr>
        <w:t>.</w:t>
      </w:r>
      <w:r w:rsidR="00E953CE" w:rsidRPr="00530F17">
        <w:rPr>
          <w:rFonts w:ascii="Arial" w:eastAsia="+mn-ea" w:hAnsi="Arial" w:cs="Arial"/>
          <w:bCs/>
          <w:color w:val="000000"/>
          <w:kern w:val="24"/>
        </w:rPr>
        <w:t xml:space="preserve"> </w:t>
      </w:r>
      <w:r w:rsidR="00F85BB9" w:rsidRPr="00530F17">
        <w:rPr>
          <w:rFonts w:ascii="Arial" w:eastAsia="+mn-ea" w:hAnsi="Arial" w:cs="Arial"/>
          <w:bCs/>
          <w:color w:val="000000"/>
          <w:kern w:val="24"/>
        </w:rPr>
        <w:t>E</w:t>
      </w:r>
      <w:r w:rsidR="00DF2A67" w:rsidRPr="00530F17">
        <w:rPr>
          <w:rFonts w:ascii="Arial" w:eastAsia="+mn-ea" w:hAnsi="Arial" w:cs="Arial"/>
          <w:bCs/>
          <w:color w:val="000000"/>
          <w:kern w:val="24"/>
        </w:rPr>
        <w:t xml:space="preserve">ach </w:t>
      </w:r>
      <w:r w:rsidR="00F85BB9" w:rsidRPr="00530F17">
        <w:rPr>
          <w:rFonts w:ascii="Arial" w:eastAsia="+mn-ea" w:hAnsi="Arial" w:cs="Arial"/>
          <w:bCs/>
          <w:color w:val="000000"/>
          <w:kern w:val="24"/>
        </w:rPr>
        <w:t xml:space="preserve">human FVIII molecule is </w:t>
      </w:r>
      <w:r w:rsidR="00DF2A67" w:rsidRPr="00530F17">
        <w:rPr>
          <w:rFonts w:ascii="Arial" w:eastAsia="+mn-ea" w:hAnsi="Arial" w:cs="Arial"/>
          <w:bCs/>
          <w:color w:val="000000"/>
          <w:kern w:val="24"/>
        </w:rPr>
        <w:t>translated</w:t>
      </w:r>
      <w:r w:rsidR="00B47525" w:rsidRPr="00530F17">
        <w:rPr>
          <w:rFonts w:ascii="Arial" w:eastAsia="+mn-ea" w:hAnsi="Arial" w:cs="Arial"/>
          <w:bCs/>
          <w:color w:val="000000"/>
          <w:kern w:val="24"/>
        </w:rPr>
        <w:t xml:space="preserve"> 41.2</w:t>
      </w:r>
      <w:r w:rsidR="00E953CE" w:rsidRPr="00530F17">
        <w:rPr>
          <w:rFonts w:ascii="Arial" w:eastAsia="+mn-ea" w:hAnsi="Arial" w:cs="Arial"/>
          <w:bCs/>
          <w:color w:val="000000"/>
          <w:kern w:val="24"/>
        </w:rPr>
        <w:t xml:space="preserve"> Å and rotated</w:t>
      </w:r>
      <w:r w:rsidR="00183F71" w:rsidRPr="00530F17">
        <w:rPr>
          <w:rFonts w:ascii="Arial" w:eastAsia="+mn-ea" w:hAnsi="Arial" w:cs="Arial"/>
          <w:bCs/>
          <w:color w:val="000000"/>
          <w:kern w:val="24"/>
        </w:rPr>
        <w:t xml:space="preserve"> 42.0</w:t>
      </w:r>
      <w:r w:rsidR="00593123" w:rsidRPr="00530F17">
        <w:rPr>
          <w:rFonts w:ascii="Arial" w:eastAsia="+mn-ea" w:hAnsi="Arial" w:cs="Arial"/>
          <w:bCs/>
          <w:color w:val="000000"/>
          <w:kern w:val="24"/>
        </w:rPr>
        <w:t xml:space="preserve"> </w:t>
      </w:r>
      <w:r w:rsidR="00E953CE" w:rsidRPr="00530F17">
        <w:rPr>
          <w:rFonts w:ascii="Arial" w:eastAsia="+mn-ea" w:hAnsi="Arial" w:cs="Arial"/>
          <w:bCs/>
          <w:color w:val="000000"/>
          <w:kern w:val="24"/>
        </w:rPr>
        <w:t xml:space="preserve">º from the previous </w:t>
      </w:r>
      <w:r w:rsidR="00F85BB9" w:rsidRPr="00530F17">
        <w:rPr>
          <w:rFonts w:ascii="Arial" w:eastAsia="+mn-ea" w:hAnsi="Arial" w:cs="Arial"/>
          <w:bCs/>
          <w:color w:val="000000"/>
          <w:kern w:val="24"/>
        </w:rPr>
        <w:t xml:space="preserve">one and </w:t>
      </w:r>
      <w:r w:rsidR="00E953CE" w:rsidRPr="00530F17">
        <w:rPr>
          <w:rFonts w:ascii="Arial" w:eastAsia="+mn-ea" w:hAnsi="Arial" w:cs="Arial"/>
          <w:bCs/>
          <w:color w:val="000000"/>
          <w:kern w:val="24"/>
        </w:rPr>
        <w:t xml:space="preserve">each </w:t>
      </w:r>
      <w:r w:rsidR="00B873B3" w:rsidRPr="00530F17">
        <w:rPr>
          <w:rFonts w:ascii="Arial" w:eastAsia="+mn-ea" w:hAnsi="Arial" w:cs="Arial"/>
          <w:bCs/>
          <w:color w:val="000000"/>
          <w:kern w:val="24"/>
        </w:rPr>
        <w:t>porcine</w:t>
      </w:r>
      <w:r w:rsidR="00F85BB9" w:rsidRPr="00530F17">
        <w:rPr>
          <w:rFonts w:ascii="Arial" w:eastAsia="+mn-ea" w:hAnsi="Arial" w:cs="Arial"/>
          <w:bCs/>
          <w:color w:val="000000"/>
          <w:kern w:val="24"/>
        </w:rPr>
        <w:t xml:space="preserve"> FVIII molecule is </w:t>
      </w:r>
      <w:r w:rsidR="00183F71" w:rsidRPr="00530F17">
        <w:rPr>
          <w:rFonts w:ascii="Arial" w:eastAsia="+mn-ea" w:hAnsi="Arial" w:cs="Arial"/>
          <w:bCs/>
          <w:color w:val="000000"/>
          <w:kern w:val="24"/>
        </w:rPr>
        <w:t>translated 35.9</w:t>
      </w:r>
      <w:r w:rsidR="00E953CE" w:rsidRPr="00530F17">
        <w:rPr>
          <w:rFonts w:ascii="Arial" w:eastAsia="+mn-ea" w:hAnsi="Arial" w:cs="Arial"/>
          <w:bCs/>
          <w:color w:val="000000"/>
          <w:kern w:val="24"/>
        </w:rPr>
        <w:t xml:space="preserve"> Å and </w:t>
      </w:r>
      <w:r w:rsidR="00F85BB9" w:rsidRPr="00530F17">
        <w:rPr>
          <w:rFonts w:ascii="Arial" w:eastAsia="+mn-ea" w:hAnsi="Arial" w:cs="Arial"/>
          <w:bCs/>
          <w:color w:val="000000"/>
          <w:kern w:val="24"/>
        </w:rPr>
        <w:t>rotated</w:t>
      </w:r>
      <w:r w:rsidR="00183F71" w:rsidRPr="00530F17">
        <w:rPr>
          <w:rFonts w:ascii="Arial" w:eastAsia="+mn-ea" w:hAnsi="Arial" w:cs="Arial"/>
          <w:bCs/>
          <w:color w:val="000000"/>
          <w:kern w:val="24"/>
        </w:rPr>
        <w:t xml:space="preserve"> 35.2</w:t>
      </w:r>
      <w:r w:rsidR="00593123" w:rsidRPr="00530F17">
        <w:rPr>
          <w:rFonts w:ascii="Arial" w:eastAsia="+mn-ea" w:hAnsi="Arial" w:cs="Arial"/>
          <w:bCs/>
          <w:color w:val="000000"/>
          <w:kern w:val="24"/>
        </w:rPr>
        <w:t xml:space="preserve"> </w:t>
      </w:r>
      <w:r w:rsidR="00E953CE" w:rsidRPr="00530F17">
        <w:rPr>
          <w:rFonts w:ascii="Arial" w:eastAsia="+mn-ea" w:hAnsi="Arial" w:cs="Arial"/>
          <w:bCs/>
          <w:color w:val="000000"/>
          <w:kern w:val="24"/>
        </w:rPr>
        <w:t xml:space="preserve">º from the previous </w:t>
      </w:r>
      <w:r w:rsidR="00F85BB9" w:rsidRPr="00530F17">
        <w:rPr>
          <w:rFonts w:ascii="Arial" w:eastAsia="+mn-ea" w:hAnsi="Arial" w:cs="Arial"/>
          <w:bCs/>
          <w:color w:val="000000"/>
          <w:kern w:val="24"/>
        </w:rPr>
        <w:t>one</w:t>
      </w:r>
      <w:r w:rsidR="003339A5" w:rsidRPr="00530F17">
        <w:rPr>
          <w:rFonts w:ascii="Arial" w:hAnsi="Arial" w:cs="Arial"/>
          <w:color w:val="000000"/>
        </w:rPr>
        <w:t xml:space="preserve">, corresponding to the helical parameters </w:t>
      </w:r>
      <w:r w:rsidR="009C0915" w:rsidRPr="00530F17">
        <w:rPr>
          <w:rFonts w:ascii="Arial" w:hAnsi="Arial" w:cs="Arial"/>
          <w:color w:val="000000"/>
        </w:rPr>
        <w:t>of the final 3D reconstructions</w:t>
      </w:r>
      <w:r w:rsidR="003339A5" w:rsidRPr="00530F17">
        <w:rPr>
          <w:rFonts w:ascii="Arial" w:hAnsi="Arial" w:cs="Arial"/>
          <w:color w:val="000000"/>
        </w:rPr>
        <w:t xml:space="preserve"> </w:t>
      </w:r>
      <w:r w:rsidR="003F37A0" w:rsidRPr="00530F17">
        <w:rPr>
          <w:rFonts w:ascii="Arial" w:hAnsi="Arial" w:cs="Arial"/>
          <w:color w:val="000000"/>
        </w:rPr>
        <w:t>(</w:t>
      </w:r>
      <w:r w:rsidR="007337E2" w:rsidRPr="00530F17">
        <w:rPr>
          <w:rFonts w:ascii="Arial" w:hAnsi="Arial" w:cs="Arial"/>
          <w:b/>
          <w:color w:val="000000"/>
        </w:rPr>
        <w:t>Fig. 5</w:t>
      </w:r>
      <w:r w:rsidR="00CF50B3" w:rsidRPr="00530F17">
        <w:rPr>
          <w:rFonts w:ascii="Arial" w:hAnsi="Arial" w:cs="Arial"/>
          <w:b/>
          <w:color w:val="000000"/>
        </w:rPr>
        <w:t>B</w:t>
      </w:r>
      <w:r w:rsidR="009D4892" w:rsidRPr="00530F17">
        <w:rPr>
          <w:rFonts w:ascii="Arial" w:hAnsi="Arial" w:cs="Arial"/>
          <w:color w:val="000000"/>
        </w:rPr>
        <w:t>).</w:t>
      </w:r>
    </w:p>
    <w:p w:rsidR="004418CB" w:rsidRPr="00530F17" w:rsidRDefault="004418CB" w:rsidP="00530F17">
      <w:pPr>
        <w:autoSpaceDE w:val="0"/>
        <w:autoSpaceDN w:val="0"/>
        <w:adjustRightInd w:val="0"/>
        <w:spacing w:after="0"/>
        <w:jc w:val="both"/>
        <w:rPr>
          <w:rFonts w:ascii="Arial" w:hAnsi="Arial" w:cs="Arial"/>
          <w:color w:val="000000"/>
        </w:rPr>
      </w:pPr>
    </w:p>
    <w:p w:rsidR="00052049" w:rsidRPr="00530F17" w:rsidRDefault="00E953CE" w:rsidP="00530F17">
      <w:pPr>
        <w:spacing w:after="0"/>
        <w:jc w:val="both"/>
        <w:rPr>
          <w:rFonts w:ascii="Arial" w:hAnsi="Arial" w:cs="Arial"/>
          <w:color w:val="000000"/>
        </w:rPr>
      </w:pPr>
      <w:r w:rsidRPr="00530F17">
        <w:rPr>
          <w:rFonts w:ascii="Arial" w:hAnsi="Arial" w:cs="Arial"/>
          <w:color w:val="000000"/>
        </w:rPr>
        <w:t>The reconstruc</w:t>
      </w:r>
      <w:r w:rsidR="004F6161" w:rsidRPr="00530F17">
        <w:rPr>
          <w:rFonts w:ascii="Arial" w:hAnsi="Arial" w:cs="Arial"/>
          <w:color w:val="000000"/>
        </w:rPr>
        <w:t>ted electron tomograms confirm</w:t>
      </w:r>
      <w:r w:rsidRPr="00530F17">
        <w:rPr>
          <w:rFonts w:ascii="Arial" w:hAnsi="Arial" w:cs="Arial"/>
          <w:color w:val="000000"/>
        </w:rPr>
        <w:t xml:space="preserve"> the difference in the helical organization between </w:t>
      </w:r>
      <w:r w:rsidR="00167DD3" w:rsidRPr="00530F17">
        <w:rPr>
          <w:rFonts w:ascii="Arial" w:hAnsi="Arial" w:cs="Arial"/>
          <w:color w:val="000000"/>
        </w:rPr>
        <w:t>the human and porcine FVIII-LNT obtained</w:t>
      </w:r>
      <w:r w:rsidRPr="00530F17">
        <w:rPr>
          <w:rFonts w:ascii="Arial" w:hAnsi="Arial" w:cs="Arial"/>
          <w:color w:val="000000"/>
        </w:rPr>
        <w:t xml:space="preserve"> at the same experimental conditions.</w:t>
      </w:r>
      <w:r w:rsidR="00FC47FF" w:rsidRPr="00530F17">
        <w:rPr>
          <w:rFonts w:ascii="Arial" w:hAnsi="Arial" w:cs="Arial"/>
          <w:color w:val="000000"/>
        </w:rPr>
        <w:t xml:space="preserve"> Comparison of</w:t>
      </w:r>
      <w:r w:rsidR="00180C40" w:rsidRPr="00530F17">
        <w:rPr>
          <w:rFonts w:ascii="Arial" w:hAnsi="Arial" w:cs="Arial"/>
          <w:color w:val="000000"/>
        </w:rPr>
        <w:t xml:space="preserve"> the top view</w:t>
      </w:r>
      <w:r w:rsidR="003F37A0" w:rsidRPr="00530F17">
        <w:rPr>
          <w:rFonts w:ascii="Arial" w:hAnsi="Arial" w:cs="Arial"/>
          <w:color w:val="000000"/>
        </w:rPr>
        <w:t>s</w:t>
      </w:r>
      <w:r w:rsidR="00180C40" w:rsidRPr="00530F17">
        <w:rPr>
          <w:rFonts w:ascii="Arial" w:hAnsi="Arial" w:cs="Arial"/>
          <w:color w:val="000000"/>
        </w:rPr>
        <w:t xml:space="preserve"> from the reconstructed tomograms </w:t>
      </w:r>
      <w:r w:rsidR="003F37A0" w:rsidRPr="00530F17">
        <w:rPr>
          <w:rFonts w:ascii="Arial" w:hAnsi="Arial" w:cs="Arial"/>
          <w:color w:val="000000"/>
        </w:rPr>
        <w:t>and</w:t>
      </w:r>
      <w:r w:rsidR="00180C40" w:rsidRPr="00530F17">
        <w:rPr>
          <w:rFonts w:ascii="Arial" w:hAnsi="Arial" w:cs="Arial"/>
          <w:color w:val="000000"/>
        </w:rPr>
        <w:t xml:space="preserve"> the </w:t>
      </w:r>
      <w:r w:rsidR="003F37A0" w:rsidRPr="00530F17">
        <w:rPr>
          <w:rFonts w:ascii="Arial" w:hAnsi="Arial" w:cs="Arial"/>
          <w:color w:val="000000"/>
        </w:rPr>
        <w:t xml:space="preserve">3D volumes from the </w:t>
      </w:r>
      <w:r w:rsidR="00180C40" w:rsidRPr="00530F17">
        <w:rPr>
          <w:rFonts w:ascii="Arial" w:hAnsi="Arial" w:cs="Arial"/>
          <w:color w:val="000000"/>
        </w:rPr>
        <w:t>helical reconstruction</w:t>
      </w:r>
      <w:r w:rsidR="003F37A0" w:rsidRPr="00530F17">
        <w:rPr>
          <w:rFonts w:ascii="Arial" w:hAnsi="Arial" w:cs="Arial"/>
          <w:color w:val="000000"/>
        </w:rPr>
        <w:t xml:space="preserve"> </w:t>
      </w:r>
      <w:r w:rsidR="00C90A2E" w:rsidRPr="00530F17">
        <w:rPr>
          <w:rFonts w:ascii="Arial" w:hAnsi="Arial" w:cs="Arial"/>
          <w:color w:val="000000"/>
        </w:rPr>
        <w:t xml:space="preserve">viewed </w:t>
      </w:r>
      <w:r w:rsidR="003F37A0" w:rsidRPr="00530F17">
        <w:rPr>
          <w:rFonts w:ascii="Arial" w:hAnsi="Arial" w:cs="Arial"/>
          <w:color w:val="000000"/>
        </w:rPr>
        <w:t xml:space="preserve">in the direction perpendicular to the helical </w:t>
      </w:r>
      <w:proofErr w:type="gramStart"/>
      <w:r w:rsidR="00162308" w:rsidRPr="00530F17">
        <w:rPr>
          <w:rFonts w:ascii="Arial" w:hAnsi="Arial" w:cs="Arial"/>
          <w:color w:val="000000"/>
        </w:rPr>
        <w:t>axis</w:t>
      </w:r>
      <w:r w:rsidR="00FC47FF" w:rsidRPr="00530F17">
        <w:rPr>
          <w:rFonts w:ascii="Arial" w:hAnsi="Arial" w:cs="Arial"/>
          <w:color w:val="000000"/>
        </w:rPr>
        <w:t>,</w:t>
      </w:r>
      <w:proofErr w:type="gramEnd"/>
      <w:r w:rsidR="00413A60" w:rsidRPr="00530F17">
        <w:rPr>
          <w:rFonts w:ascii="Arial" w:hAnsi="Arial" w:cs="Arial"/>
          <w:color w:val="000000"/>
        </w:rPr>
        <w:t xml:space="preserve"> further validate</w:t>
      </w:r>
      <w:r w:rsidR="00CF50B3" w:rsidRPr="00530F17">
        <w:rPr>
          <w:rFonts w:ascii="Arial" w:hAnsi="Arial" w:cs="Arial"/>
          <w:color w:val="000000"/>
        </w:rPr>
        <w:t>s</w:t>
      </w:r>
      <w:r w:rsidR="00413A60" w:rsidRPr="00530F17">
        <w:rPr>
          <w:rFonts w:ascii="Arial" w:hAnsi="Arial" w:cs="Arial"/>
          <w:color w:val="000000"/>
        </w:rPr>
        <w:t xml:space="preserve"> </w:t>
      </w:r>
      <w:r w:rsidR="00180C40" w:rsidRPr="00530F17">
        <w:rPr>
          <w:rFonts w:ascii="Arial" w:hAnsi="Arial" w:cs="Arial"/>
          <w:color w:val="000000"/>
        </w:rPr>
        <w:t xml:space="preserve">the correctness of the </w:t>
      </w:r>
      <w:r w:rsidR="00167DD3" w:rsidRPr="00530F17">
        <w:rPr>
          <w:rFonts w:ascii="Arial" w:hAnsi="Arial" w:cs="Arial"/>
          <w:color w:val="000000"/>
        </w:rPr>
        <w:t xml:space="preserve">3D reconstructions </w:t>
      </w:r>
      <w:r w:rsidR="00180C40" w:rsidRPr="00530F17">
        <w:rPr>
          <w:rFonts w:ascii="Arial" w:hAnsi="Arial" w:cs="Arial"/>
          <w:color w:val="000000"/>
        </w:rPr>
        <w:t>refined with the IHRSR h</w:t>
      </w:r>
      <w:r w:rsidR="003F37A0" w:rsidRPr="00530F17">
        <w:rPr>
          <w:rFonts w:ascii="Arial" w:hAnsi="Arial" w:cs="Arial"/>
          <w:color w:val="000000"/>
        </w:rPr>
        <w:t xml:space="preserve">elical </w:t>
      </w:r>
      <w:r w:rsidR="00167DD3" w:rsidRPr="00530F17">
        <w:rPr>
          <w:rFonts w:ascii="Arial" w:hAnsi="Arial" w:cs="Arial"/>
          <w:color w:val="000000"/>
        </w:rPr>
        <w:t>parameters</w:t>
      </w:r>
      <w:r w:rsidR="00B6533E" w:rsidRPr="00530F17">
        <w:rPr>
          <w:rFonts w:ascii="Arial" w:hAnsi="Arial" w:cs="Arial"/>
          <w:color w:val="000000"/>
        </w:rPr>
        <w:t xml:space="preserve"> </w:t>
      </w:r>
      <w:r w:rsidR="003F37A0" w:rsidRPr="00530F17">
        <w:rPr>
          <w:rFonts w:ascii="Arial" w:hAnsi="Arial" w:cs="Arial"/>
          <w:color w:val="000000"/>
        </w:rPr>
        <w:t>(</w:t>
      </w:r>
      <w:r w:rsidR="00D70FF2" w:rsidRPr="00530F17">
        <w:rPr>
          <w:rFonts w:ascii="Arial" w:hAnsi="Arial" w:cs="Arial"/>
          <w:b/>
          <w:color w:val="000000"/>
        </w:rPr>
        <w:t>Fig. 6</w:t>
      </w:r>
      <w:r w:rsidR="00180C40" w:rsidRPr="00530F17">
        <w:rPr>
          <w:rFonts w:ascii="Arial" w:hAnsi="Arial" w:cs="Arial"/>
          <w:color w:val="000000"/>
        </w:rPr>
        <w:t>).</w:t>
      </w:r>
      <w:r w:rsidR="00D76C26" w:rsidRPr="00530F17">
        <w:rPr>
          <w:rFonts w:ascii="Arial" w:hAnsi="Arial" w:cs="Arial"/>
          <w:color w:val="000000"/>
        </w:rPr>
        <w:t xml:space="preserve"> The asymmetric 2D unit cell dimensions for the human FVIII-LNT </w:t>
      </w:r>
      <w:r w:rsidR="00162308" w:rsidRPr="00530F17">
        <w:rPr>
          <w:rFonts w:ascii="Arial" w:hAnsi="Arial" w:cs="Arial"/>
          <w:color w:val="000000"/>
        </w:rPr>
        <w:t>3D reconstruction</w:t>
      </w:r>
      <w:r w:rsidR="00C90A2E" w:rsidRPr="00530F17">
        <w:rPr>
          <w:rFonts w:ascii="Arial" w:hAnsi="Arial" w:cs="Arial"/>
          <w:color w:val="000000"/>
        </w:rPr>
        <w:t xml:space="preserve"> </w:t>
      </w:r>
      <w:r w:rsidR="00D76C26" w:rsidRPr="00530F17">
        <w:rPr>
          <w:rFonts w:ascii="Arial" w:hAnsi="Arial" w:cs="Arial"/>
          <w:color w:val="000000"/>
        </w:rPr>
        <w:t xml:space="preserve">are: a = 17.8 nm, b = </w:t>
      </w:r>
      <w:r w:rsidR="00703F2D" w:rsidRPr="00530F17">
        <w:rPr>
          <w:rFonts w:ascii="Arial" w:hAnsi="Arial" w:cs="Arial"/>
          <w:color w:val="000000"/>
        </w:rPr>
        <w:t>8.2,</w:t>
      </w:r>
      <w:r w:rsidR="00D76C26" w:rsidRPr="00530F17">
        <w:rPr>
          <w:rFonts w:ascii="Arial" w:hAnsi="Arial" w:cs="Arial"/>
          <w:color w:val="000000"/>
        </w:rPr>
        <w:t xml:space="preserve"> </w:t>
      </w:r>
      <w:r w:rsidR="00D76C26" w:rsidRPr="00530F17">
        <w:rPr>
          <w:rFonts w:ascii="Arial" w:hAnsi="Arial" w:cs="Arial"/>
          <w:color w:val="000000"/>
        </w:rPr>
        <w:sym w:font="Symbol" w:char="F067"/>
      </w:r>
      <w:r w:rsidR="00D76C26" w:rsidRPr="00530F17">
        <w:rPr>
          <w:rFonts w:ascii="Arial" w:hAnsi="Arial" w:cs="Arial"/>
          <w:color w:val="000000"/>
        </w:rPr>
        <w:t xml:space="preserve"> = 84 º and for the porcine FVIII-LNT</w:t>
      </w:r>
      <w:r w:rsidR="00C90A2E" w:rsidRPr="00530F17">
        <w:rPr>
          <w:rFonts w:ascii="Arial" w:hAnsi="Arial" w:cs="Arial"/>
          <w:color w:val="000000"/>
        </w:rPr>
        <w:t xml:space="preserve"> </w:t>
      </w:r>
      <w:r w:rsidR="00FC47FF" w:rsidRPr="00530F17">
        <w:rPr>
          <w:rFonts w:ascii="Arial" w:hAnsi="Arial" w:cs="Arial"/>
          <w:color w:val="000000"/>
        </w:rPr>
        <w:t>3D reconstruction</w:t>
      </w:r>
      <w:r w:rsidR="00D76C26" w:rsidRPr="00530F17">
        <w:rPr>
          <w:rFonts w:ascii="Arial" w:hAnsi="Arial" w:cs="Arial"/>
          <w:color w:val="000000"/>
        </w:rPr>
        <w:t xml:space="preserve">: a = 18.4, b=7.2 and </w:t>
      </w:r>
      <w:r w:rsidR="00D76C26" w:rsidRPr="00530F17">
        <w:rPr>
          <w:rFonts w:ascii="Arial" w:hAnsi="Arial" w:cs="Arial"/>
          <w:color w:val="000000"/>
        </w:rPr>
        <w:sym w:font="Symbol" w:char="F067"/>
      </w:r>
      <w:r w:rsidR="00D76C26" w:rsidRPr="00530F17">
        <w:rPr>
          <w:rFonts w:ascii="Arial" w:hAnsi="Arial" w:cs="Arial"/>
          <w:color w:val="000000"/>
        </w:rPr>
        <w:t xml:space="preserve"> = 70 º (</w:t>
      </w:r>
      <w:r w:rsidR="00D76C26" w:rsidRPr="00530F17">
        <w:rPr>
          <w:rFonts w:ascii="Arial" w:hAnsi="Arial" w:cs="Arial"/>
          <w:b/>
          <w:color w:val="000000"/>
        </w:rPr>
        <w:t>Fig. 6</w:t>
      </w:r>
      <w:r w:rsidR="00D76C26" w:rsidRPr="00530F17">
        <w:rPr>
          <w:rFonts w:ascii="Arial" w:hAnsi="Arial" w:cs="Arial"/>
          <w:color w:val="000000"/>
        </w:rPr>
        <w:t xml:space="preserve">). </w:t>
      </w:r>
      <w:r w:rsidR="00E63A5A" w:rsidRPr="00530F17">
        <w:rPr>
          <w:rFonts w:ascii="Arial" w:hAnsi="Arial" w:cs="Arial"/>
          <w:color w:val="000000"/>
        </w:rPr>
        <w:t xml:space="preserve">The </w:t>
      </w:r>
      <w:r w:rsidR="00D76C26" w:rsidRPr="00530F17">
        <w:rPr>
          <w:rFonts w:ascii="Arial" w:hAnsi="Arial" w:cs="Arial"/>
          <w:color w:val="000000"/>
        </w:rPr>
        <w:t>unit cell dimensions of human FVIII organized in membrane-bound 2D crystals</w:t>
      </w:r>
      <w:r w:rsidR="00E63A5A" w:rsidRPr="00530F17">
        <w:rPr>
          <w:rFonts w:ascii="Arial" w:hAnsi="Arial" w:cs="Arial"/>
          <w:color w:val="000000"/>
        </w:rPr>
        <w:t xml:space="preserve"> are</w:t>
      </w:r>
      <w:r w:rsidR="00D76C26" w:rsidRPr="00530F17">
        <w:rPr>
          <w:rFonts w:ascii="Arial" w:hAnsi="Arial" w:cs="Arial"/>
          <w:color w:val="000000"/>
        </w:rPr>
        <w:t xml:space="preserve">: a = 8.1, b=7.0 and </w:t>
      </w:r>
      <w:r w:rsidR="00D76C26" w:rsidRPr="00530F17">
        <w:rPr>
          <w:rFonts w:ascii="Arial" w:hAnsi="Arial" w:cs="Arial"/>
          <w:color w:val="000000"/>
        </w:rPr>
        <w:sym w:font="Symbol" w:char="F067"/>
      </w:r>
      <w:r w:rsidR="00D76C26" w:rsidRPr="00530F17">
        <w:rPr>
          <w:rFonts w:ascii="Arial" w:hAnsi="Arial" w:cs="Arial"/>
          <w:color w:val="000000"/>
        </w:rPr>
        <w:t xml:space="preserve"> = 67 º, which correspond</w:t>
      </w:r>
      <w:r w:rsidR="00E63A5A" w:rsidRPr="00530F17">
        <w:rPr>
          <w:rFonts w:ascii="Arial" w:hAnsi="Arial" w:cs="Arial"/>
          <w:color w:val="000000"/>
        </w:rPr>
        <w:t>s</w:t>
      </w:r>
      <w:r w:rsidR="00162308" w:rsidRPr="00530F17">
        <w:rPr>
          <w:rFonts w:ascii="Arial" w:hAnsi="Arial" w:cs="Arial"/>
          <w:color w:val="000000"/>
        </w:rPr>
        <w:t xml:space="preserve"> to the surface covered by</w:t>
      </w:r>
      <w:r w:rsidR="00E63A5A" w:rsidRPr="00530F17">
        <w:rPr>
          <w:rFonts w:ascii="Arial" w:hAnsi="Arial" w:cs="Arial"/>
          <w:color w:val="000000"/>
        </w:rPr>
        <w:t xml:space="preserve"> </w:t>
      </w:r>
      <w:r w:rsidR="00D76C26" w:rsidRPr="00530F17">
        <w:rPr>
          <w:rFonts w:ascii="Arial" w:hAnsi="Arial" w:cs="Arial"/>
          <w:color w:val="000000"/>
        </w:rPr>
        <w:t>one FVIII molecule viewed toward the membrane-surface</w:t>
      </w:r>
      <w:hyperlink w:anchor="_ENREF_20" w:tooltip="Stoilova-McPhie, 2002 #14" w:history="1">
        <w:r w:rsidR="00F27B0B" w:rsidRPr="00530F17">
          <w:rPr>
            <w:rFonts w:ascii="Arial" w:hAnsi="Arial" w:cs="Arial"/>
            <w:color w:val="000000"/>
          </w:rPr>
          <w:fldChar w:fldCharType="begin">
            <w:fldData xml:space="preserve">PEVuZE5vdGU+PENpdGU+PEF1dGhvcj5TdG9pbG92YS1NY1BoaWU8L0F1dGhvcj48WWVhcj4yMDAy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</w:fldData>
          </w:fldChar>
        </w:r>
        <w:r w:rsidR="00BA4CF7" w:rsidRPr="00530F17">
          <w:rPr>
            <w:rFonts w:ascii="Arial" w:hAnsi="Arial" w:cs="Arial"/>
            <w:color w:val="000000"/>
          </w:rPr>
          <w:instrText xml:space="preserve"> ADDIN EN.CITE </w:instrText>
        </w:r>
        <w:r w:rsidR="00F27B0B" w:rsidRPr="00530F17">
          <w:rPr>
            <w:rFonts w:ascii="Arial" w:hAnsi="Arial" w:cs="Arial"/>
            <w:color w:val="000000"/>
          </w:rPr>
          <w:fldChar w:fldCharType="begin">
            <w:fldData xml:space="preserve">PEVuZE5vdGU+PENpdGU+PEF1dGhvcj5TdG9pbG92YS1NY1BoaWU8L0F1dGhvcj48WWVhcj4yMDAy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</w:fldData>
          </w:fldChar>
        </w:r>
        <w:r w:rsidR="00BA4CF7" w:rsidRPr="00530F17">
          <w:rPr>
            <w:rFonts w:ascii="Arial" w:hAnsi="Arial" w:cs="Arial"/>
            <w:color w:val="000000"/>
          </w:rPr>
          <w:instrText xml:space="preserve"> ADDIN EN.CITE.DATA </w:instrText>
        </w:r>
        <w:r w:rsidR="00F27B0B" w:rsidRPr="00530F17">
          <w:rPr>
            <w:rFonts w:ascii="Arial" w:hAnsi="Arial" w:cs="Arial"/>
            <w:color w:val="000000"/>
          </w:rPr>
        </w:r>
        <w:r w:rsidR="00F27B0B" w:rsidRPr="00530F17">
          <w:rPr>
            <w:rFonts w:ascii="Arial" w:hAnsi="Arial" w:cs="Arial"/>
            <w:color w:val="000000"/>
          </w:rPr>
          <w:fldChar w:fldCharType="end"/>
        </w:r>
        <w:r w:rsidR="00F27B0B" w:rsidRPr="00530F17">
          <w:rPr>
            <w:rFonts w:ascii="Arial" w:hAnsi="Arial" w:cs="Arial"/>
            <w:color w:val="000000"/>
          </w:rPr>
        </w:r>
        <w:r w:rsidR="00F27B0B" w:rsidRPr="00530F17">
          <w:rPr>
            <w:rFonts w:ascii="Arial" w:hAnsi="Arial" w:cs="Arial"/>
            <w:color w:val="000000"/>
          </w:rPr>
          <w:fldChar w:fldCharType="separate"/>
        </w:r>
        <w:r w:rsidR="00BA4CF7" w:rsidRPr="00530F17">
          <w:rPr>
            <w:rFonts w:ascii="Arial" w:hAnsi="Arial" w:cs="Arial"/>
            <w:noProof/>
            <w:color w:val="000000"/>
            <w:vertAlign w:val="superscript"/>
          </w:rPr>
          <w:t>20</w:t>
        </w:r>
        <w:r w:rsidR="00F27B0B" w:rsidRPr="00530F17">
          <w:rPr>
            <w:rFonts w:ascii="Arial" w:hAnsi="Arial" w:cs="Arial"/>
            <w:color w:val="000000"/>
          </w:rPr>
          <w:fldChar w:fldCharType="end"/>
        </w:r>
      </w:hyperlink>
      <w:r w:rsidR="00E63A5A" w:rsidRPr="00530F17">
        <w:rPr>
          <w:rFonts w:ascii="Arial" w:hAnsi="Arial" w:cs="Arial"/>
          <w:color w:val="000000"/>
        </w:rPr>
        <w:t xml:space="preserve">. Comparing the unit cell dimensions between FVIII organized in 2D and helical </w:t>
      </w:r>
      <w:r w:rsidR="00F94B36" w:rsidRPr="00530F17">
        <w:rPr>
          <w:rFonts w:ascii="Arial" w:hAnsi="Arial" w:cs="Arial"/>
          <w:color w:val="000000"/>
        </w:rPr>
        <w:t>crystals</w:t>
      </w:r>
      <w:r w:rsidR="00E63A5A" w:rsidRPr="00530F17">
        <w:rPr>
          <w:rFonts w:ascii="Arial" w:hAnsi="Arial" w:cs="Arial"/>
          <w:color w:val="000000"/>
        </w:rPr>
        <w:t xml:space="preserve"> </w:t>
      </w:r>
      <w:r w:rsidR="0056267A" w:rsidRPr="00530F17">
        <w:rPr>
          <w:rFonts w:ascii="Arial" w:hAnsi="Arial" w:cs="Arial"/>
          <w:color w:val="000000"/>
        </w:rPr>
        <w:t>indicates</w:t>
      </w:r>
      <w:r w:rsidR="00E63A5A" w:rsidRPr="00530F17">
        <w:rPr>
          <w:rFonts w:ascii="Arial" w:hAnsi="Arial" w:cs="Arial"/>
          <w:color w:val="000000"/>
        </w:rPr>
        <w:t xml:space="preserve"> that </w:t>
      </w:r>
      <w:r w:rsidR="00D76C26" w:rsidRPr="00530F17">
        <w:rPr>
          <w:rFonts w:ascii="Arial" w:hAnsi="Arial" w:cs="Arial"/>
          <w:color w:val="000000"/>
        </w:rPr>
        <w:t>both human and porcine FVIII molecules form dimers when helically organized on the LNT surface.</w:t>
      </w:r>
    </w:p>
    <w:p w:rsidR="00CD330E" w:rsidRPr="00530F17" w:rsidRDefault="00CD330E" w:rsidP="00530F17">
      <w:pPr>
        <w:spacing w:after="0"/>
        <w:jc w:val="both"/>
        <w:rPr>
          <w:rFonts w:ascii="Arial" w:hAnsi="Arial" w:cs="Arial"/>
          <w:b/>
          <w:caps/>
        </w:rPr>
      </w:pPr>
    </w:p>
    <w:p w:rsidR="00B222CD" w:rsidRPr="00530F17" w:rsidRDefault="00B222CD" w:rsidP="00530F17">
      <w:pPr>
        <w:spacing w:after="0"/>
        <w:jc w:val="both"/>
        <w:rPr>
          <w:rFonts w:ascii="Arial" w:hAnsi="Arial" w:cs="Arial"/>
          <w:b/>
          <w:caps/>
        </w:rPr>
      </w:pPr>
      <w:r w:rsidRPr="00530F17">
        <w:rPr>
          <w:rFonts w:ascii="Arial" w:hAnsi="Arial" w:cs="Arial"/>
          <w:b/>
          <w:caps/>
        </w:rPr>
        <w:t>Figure captions</w:t>
      </w:r>
    </w:p>
    <w:p w:rsidR="002C5D28" w:rsidRPr="00530F17" w:rsidRDefault="00B222CD" w:rsidP="00530F17">
      <w:pPr>
        <w:spacing w:after="0"/>
        <w:jc w:val="both"/>
        <w:rPr>
          <w:rFonts w:ascii="Arial" w:hAnsi="Arial" w:cs="Arial"/>
          <w:color w:val="000000"/>
        </w:rPr>
      </w:pPr>
      <w:proofErr w:type="gramStart"/>
      <w:r w:rsidRPr="00530F17">
        <w:rPr>
          <w:rFonts w:ascii="Arial" w:hAnsi="Arial" w:cs="Arial"/>
          <w:b/>
          <w:color w:val="000000"/>
        </w:rPr>
        <w:t>Figure 1.</w:t>
      </w:r>
      <w:proofErr w:type="gramEnd"/>
      <w:r w:rsidRPr="00530F17">
        <w:rPr>
          <w:rFonts w:ascii="Arial" w:hAnsi="Arial" w:cs="Arial"/>
          <w:b/>
          <w:color w:val="000000"/>
        </w:rPr>
        <w:t xml:space="preserve"> Structure analysis flow chart. </w:t>
      </w:r>
      <w:r w:rsidRPr="00530F17">
        <w:rPr>
          <w:rFonts w:ascii="Arial" w:hAnsi="Arial" w:cs="Arial"/>
          <w:color w:val="000000"/>
        </w:rPr>
        <w:t xml:space="preserve">The </w:t>
      </w:r>
      <w:r w:rsidR="004A3784" w:rsidRPr="00530F17">
        <w:rPr>
          <w:rFonts w:ascii="Arial" w:hAnsi="Arial" w:cs="Arial"/>
          <w:color w:val="000000"/>
        </w:rPr>
        <w:t xml:space="preserve">steps followed for the </w:t>
      </w:r>
      <w:r w:rsidRPr="00530F17">
        <w:rPr>
          <w:rFonts w:ascii="Arial" w:hAnsi="Arial" w:cs="Arial"/>
          <w:color w:val="000000"/>
        </w:rPr>
        <w:t xml:space="preserve">2D classification </w:t>
      </w:r>
      <w:r w:rsidR="00F7050E" w:rsidRPr="00530F17">
        <w:rPr>
          <w:rFonts w:ascii="Arial" w:hAnsi="Arial" w:cs="Arial"/>
          <w:color w:val="000000"/>
        </w:rPr>
        <w:t xml:space="preserve">analysis </w:t>
      </w:r>
      <w:r w:rsidR="00EE4F6C" w:rsidRPr="00530F17">
        <w:rPr>
          <w:rFonts w:ascii="Arial" w:hAnsi="Arial" w:cs="Arial"/>
          <w:color w:val="000000"/>
        </w:rPr>
        <w:t>based on reference free alignme</w:t>
      </w:r>
      <w:r w:rsidR="00072806" w:rsidRPr="00530F17">
        <w:rPr>
          <w:rFonts w:ascii="Arial" w:hAnsi="Arial" w:cs="Arial"/>
          <w:color w:val="000000"/>
        </w:rPr>
        <w:t>nt algorithms implemented in</w:t>
      </w:r>
      <w:r w:rsidRPr="00530F17">
        <w:rPr>
          <w:rFonts w:ascii="Arial" w:hAnsi="Arial" w:cs="Arial"/>
          <w:color w:val="000000"/>
        </w:rPr>
        <w:t xml:space="preserve"> </w:t>
      </w:r>
      <w:r w:rsidR="009E18BE" w:rsidRPr="00530F17">
        <w:rPr>
          <w:rFonts w:ascii="Arial" w:hAnsi="Arial" w:cs="Arial"/>
          <w:color w:val="000000"/>
        </w:rPr>
        <w:t xml:space="preserve">EMAN2 </w:t>
      </w:r>
      <w:r w:rsidR="004A3784" w:rsidRPr="00530F17">
        <w:rPr>
          <w:rFonts w:ascii="Arial" w:hAnsi="Arial" w:cs="Arial"/>
          <w:color w:val="000000"/>
          <w:vertAlign w:val="superscript"/>
        </w:rPr>
        <w:t xml:space="preserve">16 </w:t>
      </w:r>
      <w:r w:rsidRPr="00530F17">
        <w:rPr>
          <w:rFonts w:ascii="Arial" w:hAnsi="Arial" w:cs="Arial"/>
          <w:color w:val="000000"/>
        </w:rPr>
        <w:t>are circled in blue</w:t>
      </w:r>
      <w:r w:rsidR="004A3784" w:rsidRPr="00530F17">
        <w:rPr>
          <w:rFonts w:ascii="Arial" w:hAnsi="Arial" w:cs="Arial"/>
          <w:color w:val="000000"/>
        </w:rPr>
        <w:t>.  T</w:t>
      </w:r>
      <w:r w:rsidRPr="00530F17">
        <w:rPr>
          <w:rFonts w:ascii="Arial" w:hAnsi="Arial" w:cs="Arial"/>
          <w:color w:val="000000"/>
        </w:rPr>
        <w:t xml:space="preserve">he </w:t>
      </w:r>
      <w:r w:rsidR="004A3784" w:rsidRPr="00530F17">
        <w:rPr>
          <w:rFonts w:ascii="Arial" w:hAnsi="Arial" w:cs="Arial"/>
          <w:color w:val="000000"/>
        </w:rPr>
        <w:t xml:space="preserve">steps </w:t>
      </w:r>
      <w:r w:rsidR="00072806" w:rsidRPr="00530F17">
        <w:rPr>
          <w:rFonts w:ascii="Arial" w:hAnsi="Arial" w:cs="Arial"/>
          <w:color w:val="000000"/>
        </w:rPr>
        <w:t>followed</w:t>
      </w:r>
      <w:r w:rsidR="004A3784" w:rsidRPr="00530F17">
        <w:rPr>
          <w:rFonts w:ascii="Arial" w:hAnsi="Arial" w:cs="Arial"/>
          <w:color w:val="000000"/>
        </w:rPr>
        <w:t xml:space="preserve"> for the </w:t>
      </w:r>
      <w:r w:rsidRPr="00530F17">
        <w:rPr>
          <w:rFonts w:ascii="Arial" w:hAnsi="Arial" w:cs="Arial"/>
          <w:color w:val="000000"/>
        </w:rPr>
        <w:t xml:space="preserve">3D </w:t>
      </w:r>
      <w:r w:rsidR="004A3784" w:rsidRPr="00530F17">
        <w:rPr>
          <w:rFonts w:ascii="Arial" w:hAnsi="Arial" w:cs="Arial"/>
          <w:color w:val="000000"/>
        </w:rPr>
        <w:t xml:space="preserve">analysis carried out with the iterative </w:t>
      </w:r>
      <w:r w:rsidRPr="00530F17">
        <w:rPr>
          <w:rFonts w:ascii="Arial" w:hAnsi="Arial" w:cs="Arial"/>
          <w:color w:val="000000"/>
        </w:rPr>
        <w:lastRenderedPageBreak/>
        <w:t xml:space="preserve">helical </w:t>
      </w:r>
      <w:r w:rsidR="004A3784" w:rsidRPr="00530F17">
        <w:rPr>
          <w:rFonts w:ascii="Arial" w:hAnsi="Arial" w:cs="Arial"/>
          <w:color w:val="000000"/>
        </w:rPr>
        <w:t>real space r</w:t>
      </w:r>
      <w:r w:rsidRPr="00530F17">
        <w:rPr>
          <w:rFonts w:ascii="Arial" w:hAnsi="Arial" w:cs="Arial"/>
          <w:color w:val="000000"/>
        </w:rPr>
        <w:t>econstruction algorithms (IHRSR) are circled in red.</w:t>
      </w:r>
      <w:r w:rsidR="004A3784" w:rsidRPr="00530F17">
        <w:rPr>
          <w:rFonts w:ascii="Arial" w:hAnsi="Arial" w:cs="Arial"/>
          <w:color w:val="000000"/>
        </w:rPr>
        <w:t xml:space="preserve"> The iterative IHRSR cycles are denoted with dashed arrows.</w:t>
      </w:r>
    </w:p>
    <w:p w:rsidR="004418CB" w:rsidRPr="00530F17" w:rsidRDefault="004418CB" w:rsidP="00530F17">
      <w:pPr>
        <w:spacing w:after="0"/>
        <w:jc w:val="both"/>
        <w:rPr>
          <w:rFonts w:ascii="Arial" w:hAnsi="Arial" w:cs="Arial"/>
          <w:b/>
          <w:color w:val="000000"/>
        </w:rPr>
      </w:pPr>
    </w:p>
    <w:p w:rsidR="002C5D28" w:rsidRPr="00530F17" w:rsidRDefault="00B222CD" w:rsidP="00530F17">
      <w:pPr>
        <w:spacing w:after="0"/>
        <w:jc w:val="both"/>
        <w:rPr>
          <w:rFonts w:ascii="Arial" w:hAnsi="Arial" w:cs="Arial"/>
          <w:color w:val="000000"/>
        </w:rPr>
      </w:pPr>
      <w:proofErr w:type="gramStart"/>
      <w:r w:rsidRPr="00530F17">
        <w:rPr>
          <w:rFonts w:ascii="Arial" w:hAnsi="Arial" w:cs="Arial"/>
          <w:b/>
          <w:color w:val="000000"/>
        </w:rPr>
        <w:t>Figure 2.</w:t>
      </w:r>
      <w:proofErr w:type="gramEnd"/>
      <w:r w:rsidRPr="00530F17">
        <w:rPr>
          <w:rFonts w:ascii="Arial" w:hAnsi="Arial" w:cs="Arial"/>
          <w:b/>
          <w:color w:val="000000"/>
        </w:rPr>
        <w:t xml:space="preserve"> </w:t>
      </w:r>
      <w:proofErr w:type="spellStart"/>
      <w:r w:rsidRPr="00530F17">
        <w:rPr>
          <w:rFonts w:ascii="Arial" w:hAnsi="Arial" w:cs="Arial"/>
          <w:b/>
          <w:color w:val="000000"/>
        </w:rPr>
        <w:t>Cryo</w:t>
      </w:r>
      <w:proofErr w:type="spellEnd"/>
      <w:r w:rsidRPr="00530F17">
        <w:rPr>
          <w:rFonts w:ascii="Arial" w:hAnsi="Arial" w:cs="Arial"/>
          <w:b/>
          <w:color w:val="000000"/>
        </w:rPr>
        <w:t xml:space="preserve">-EM digital micrographs </w:t>
      </w:r>
      <w:r w:rsidR="00B82B22" w:rsidRPr="00530F17">
        <w:rPr>
          <w:rFonts w:ascii="Arial" w:hAnsi="Arial" w:cs="Arial"/>
          <w:b/>
          <w:color w:val="000000"/>
        </w:rPr>
        <w:t xml:space="preserve">(4096 x 4096 pixels, 2.9 Å/pix) </w:t>
      </w:r>
      <w:r w:rsidRPr="00530F17">
        <w:rPr>
          <w:rFonts w:ascii="Arial" w:hAnsi="Arial" w:cs="Arial"/>
          <w:b/>
          <w:color w:val="000000"/>
        </w:rPr>
        <w:t xml:space="preserve">of </w:t>
      </w:r>
      <w:r w:rsidR="00196D11" w:rsidRPr="00530F17">
        <w:rPr>
          <w:rFonts w:ascii="Arial" w:hAnsi="Arial" w:cs="Arial"/>
          <w:b/>
          <w:color w:val="000000"/>
        </w:rPr>
        <w:t>lipid nanotubes (LNT)</w:t>
      </w:r>
      <w:r w:rsidRPr="00530F17">
        <w:rPr>
          <w:rFonts w:ascii="Arial" w:hAnsi="Arial" w:cs="Arial"/>
          <w:b/>
          <w:color w:val="000000"/>
        </w:rPr>
        <w:t xml:space="preserve"> with and without bound FVIII. A. Control LNT.  B. Human FVIII-LNT. C. Porcine FVIII-LNT</w:t>
      </w:r>
      <w:r w:rsidRPr="00530F17">
        <w:rPr>
          <w:rFonts w:ascii="Arial" w:hAnsi="Arial" w:cs="Arial"/>
          <w:color w:val="000000"/>
        </w:rPr>
        <w:t>.</w:t>
      </w:r>
      <w:r w:rsidRPr="00530F17">
        <w:rPr>
          <w:rFonts w:ascii="Arial" w:hAnsi="Arial" w:cs="Arial"/>
          <w:b/>
          <w:color w:val="000000"/>
        </w:rPr>
        <w:t xml:space="preserve"> </w:t>
      </w:r>
      <w:r w:rsidRPr="00530F17">
        <w:rPr>
          <w:rFonts w:ascii="Arial" w:hAnsi="Arial" w:cs="Arial"/>
        </w:rPr>
        <w:t xml:space="preserve">The edge of the hole in the carbon film in which the FVIII-LNT </w:t>
      </w:r>
      <w:proofErr w:type="gramStart"/>
      <w:r w:rsidRPr="00530F17">
        <w:rPr>
          <w:rFonts w:ascii="Arial" w:hAnsi="Arial" w:cs="Arial"/>
        </w:rPr>
        <w:t>are</w:t>
      </w:r>
      <w:proofErr w:type="gramEnd"/>
      <w:r w:rsidRPr="00530F17">
        <w:rPr>
          <w:rFonts w:ascii="Arial" w:hAnsi="Arial" w:cs="Arial"/>
        </w:rPr>
        <w:t xml:space="preserve"> suspended in amorphous ice is indicated with a white star. </w:t>
      </w:r>
      <w:r w:rsidR="00B82B22" w:rsidRPr="00530F17">
        <w:rPr>
          <w:rFonts w:ascii="Arial" w:hAnsi="Arial" w:cs="Arial"/>
          <w:color w:val="000000"/>
        </w:rPr>
        <w:t xml:space="preserve">The protein and lipid densities are in black. </w:t>
      </w:r>
      <w:r w:rsidRPr="00530F17">
        <w:rPr>
          <w:rFonts w:ascii="Arial" w:hAnsi="Arial" w:cs="Arial"/>
          <w:color w:val="000000"/>
        </w:rPr>
        <w:t xml:space="preserve">The </w:t>
      </w:r>
      <w:r w:rsidR="00B82B22" w:rsidRPr="00530F17">
        <w:rPr>
          <w:rFonts w:ascii="Arial" w:hAnsi="Arial" w:cs="Arial"/>
          <w:color w:val="000000"/>
        </w:rPr>
        <w:t>magnified view</w:t>
      </w:r>
      <w:r w:rsidR="005C6EBE" w:rsidRPr="00530F17">
        <w:rPr>
          <w:rFonts w:ascii="Arial" w:hAnsi="Arial" w:cs="Arial"/>
          <w:color w:val="000000"/>
        </w:rPr>
        <w:t>s</w:t>
      </w:r>
      <w:r w:rsidR="00B82B22" w:rsidRPr="00530F17">
        <w:rPr>
          <w:rFonts w:ascii="Arial" w:hAnsi="Arial" w:cs="Arial"/>
          <w:color w:val="000000"/>
        </w:rPr>
        <w:t xml:space="preserve"> </w:t>
      </w:r>
      <w:r w:rsidR="005C6EBE" w:rsidRPr="00530F17">
        <w:rPr>
          <w:rFonts w:ascii="Arial" w:hAnsi="Arial" w:cs="Arial"/>
          <w:color w:val="000000"/>
        </w:rPr>
        <w:t>(insets) of</w:t>
      </w:r>
      <w:r w:rsidR="00B82B22" w:rsidRPr="00530F17">
        <w:rPr>
          <w:rFonts w:ascii="Arial" w:hAnsi="Arial" w:cs="Arial"/>
          <w:color w:val="000000"/>
        </w:rPr>
        <w:t xml:space="preserve"> 512x512 cro</w:t>
      </w:r>
      <w:r w:rsidR="00D8581D" w:rsidRPr="00530F17">
        <w:rPr>
          <w:rFonts w:ascii="Arial" w:hAnsi="Arial" w:cs="Arial"/>
          <w:color w:val="000000"/>
        </w:rPr>
        <w:t>pped areas (white dashed square</w:t>
      </w:r>
      <w:r w:rsidR="00B82B22" w:rsidRPr="00530F17">
        <w:rPr>
          <w:rFonts w:ascii="Arial" w:hAnsi="Arial" w:cs="Arial"/>
          <w:color w:val="000000"/>
        </w:rPr>
        <w:t>)</w:t>
      </w:r>
      <w:r w:rsidR="005C6EBE" w:rsidRPr="00530F17">
        <w:rPr>
          <w:rFonts w:ascii="Arial" w:hAnsi="Arial" w:cs="Arial"/>
          <w:color w:val="000000"/>
        </w:rPr>
        <w:t xml:space="preserve"> illustrate</w:t>
      </w:r>
      <w:r w:rsidR="00B82B22" w:rsidRPr="00530F17">
        <w:rPr>
          <w:rFonts w:ascii="Arial" w:hAnsi="Arial" w:cs="Arial"/>
          <w:color w:val="000000"/>
        </w:rPr>
        <w:t xml:space="preserve"> the difference in </w:t>
      </w:r>
      <w:r w:rsidR="005C6EBE" w:rsidRPr="00530F17">
        <w:rPr>
          <w:rFonts w:ascii="Arial" w:hAnsi="Arial" w:cs="Arial"/>
          <w:color w:val="000000"/>
        </w:rPr>
        <w:t xml:space="preserve">the </w:t>
      </w:r>
      <w:r w:rsidR="00B82B22" w:rsidRPr="00530F17">
        <w:rPr>
          <w:rFonts w:ascii="Arial" w:hAnsi="Arial" w:cs="Arial"/>
          <w:color w:val="000000"/>
        </w:rPr>
        <w:t xml:space="preserve">helical organization of the human and porcine FVIII, respectively. </w:t>
      </w:r>
      <w:r w:rsidRPr="00530F17">
        <w:rPr>
          <w:rFonts w:ascii="Arial" w:hAnsi="Arial" w:cs="Arial"/>
          <w:color w:val="000000"/>
        </w:rPr>
        <w:t xml:space="preserve">The scale bar is 100 nm. </w:t>
      </w:r>
    </w:p>
    <w:p w:rsidR="004418CB" w:rsidRPr="00530F17" w:rsidRDefault="004418CB" w:rsidP="00530F17">
      <w:pPr>
        <w:spacing w:after="0"/>
        <w:jc w:val="both"/>
        <w:rPr>
          <w:rFonts w:ascii="Arial" w:hAnsi="Arial" w:cs="Arial"/>
          <w:b/>
          <w:color w:val="000000"/>
        </w:rPr>
      </w:pPr>
    </w:p>
    <w:p w:rsidR="002C5D28" w:rsidRPr="00530F17" w:rsidRDefault="00B222CD" w:rsidP="00530F17">
      <w:pPr>
        <w:spacing w:after="0"/>
        <w:jc w:val="both"/>
        <w:rPr>
          <w:rFonts w:ascii="Arial" w:hAnsi="Arial" w:cs="Arial"/>
          <w:color w:val="000000"/>
        </w:rPr>
      </w:pPr>
      <w:proofErr w:type="gramStart"/>
      <w:r w:rsidRPr="00530F17">
        <w:rPr>
          <w:rFonts w:ascii="Arial" w:hAnsi="Arial" w:cs="Arial"/>
          <w:b/>
          <w:color w:val="000000"/>
        </w:rPr>
        <w:t>Figure 3.</w:t>
      </w:r>
      <w:proofErr w:type="gramEnd"/>
      <w:r w:rsidRPr="00530F17">
        <w:rPr>
          <w:rFonts w:ascii="Arial" w:hAnsi="Arial" w:cs="Arial"/>
          <w:b/>
          <w:color w:val="000000"/>
        </w:rPr>
        <w:t xml:space="preserve"> Representative 2D class averages</w:t>
      </w:r>
      <w:r w:rsidR="00AB6702" w:rsidRPr="00530F17">
        <w:rPr>
          <w:rFonts w:ascii="Arial" w:hAnsi="Arial" w:cs="Arial"/>
          <w:b/>
          <w:color w:val="000000"/>
        </w:rPr>
        <w:t xml:space="preserve"> (top row)</w:t>
      </w:r>
      <w:r w:rsidRPr="00530F17">
        <w:rPr>
          <w:rFonts w:ascii="Arial" w:hAnsi="Arial" w:cs="Arial"/>
          <w:b/>
          <w:color w:val="000000"/>
        </w:rPr>
        <w:t xml:space="preserve"> and corresponding Fourier transforms </w:t>
      </w:r>
      <w:r w:rsidR="00AB6702" w:rsidRPr="00530F17">
        <w:rPr>
          <w:rFonts w:ascii="Arial" w:hAnsi="Arial" w:cs="Arial"/>
          <w:b/>
          <w:color w:val="000000"/>
        </w:rPr>
        <w:t xml:space="preserve">(bottom row) </w:t>
      </w:r>
      <w:r w:rsidRPr="00530F17">
        <w:rPr>
          <w:rFonts w:ascii="Arial" w:hAnsi="Arial" w:cs="Arial"/>
          <w:b/>
          <w:color w:val="000000"/>
        </w:rPr>
        <w:t xml:space="preserve">from the intermediate particle sets </w:t>
      </w:r>
      <w:r w:rsidR="00AB6702" w:rsidRPr="00530F17">
        <w:rPr>
          <w:rFonts w:ascii="Arial" w:hAnsi="Arial" w:cs="Arial"/>
          <w:color w:val="000000"/>
        </w:rPr>
        <w:t>(</w:t>
      </w:r>
      <w:r w:rsidRPr="00530F17">
        <w:rPr>
          <w:rFonts w:ascii="Arial" w:hAnsi="Arial" w:cs="Arial"/>
          <w:b/>
          <w:color w:val="000000"/>
        </w:rPr>
        <w:t>Table 1</w:t>
      </w:r>
      <w:r w:rsidRPr="00530F17">
        <w:rPr>
          <w:rFonts w:ascii="Arial" w:hAnsi="Arial" w:cs="Arial"/>
          <w:color w:val="000000"/>
        </w:rPr>
        <w:t>)</w:t>
      </w:r>
      <w:r w:rsidR="00AB6702" w:rsidRPr="00530F17">
        <w:rPr>
          <w:rFonts w:ascii="Arial" w:hAnsi="Arial" w:cs="Arial"/>
          <w:color w:val="000000"/>
        </w:rPr>
        <w:t xml:space="preserve"> </w:t>
      </w:r>
      <w:r w:rsidR="00AB6702" w:rsidRPr="00530F17">
        <w:rPr>
          <w:rFonts w:ascii="Arial" w:hAnsi="Arial" w:cs="Arial"/>
          <w:b/>
          <w:color w:val="000000"/>
        </w:rPr>
        <w:t>classified in 50 classes</w:t>
      </w:r>
      <w:r w:rsidRPr="00530F17">
        <w:rPr>
          <w:rFonts w:ascii="Arial" w:hAnsi="Arial" w:cs="Arial"/>
          <w:color w:val="000000"/>
        </w:rPr>
        <w:t xml:space="preserve">. </w:t>
      </w:r>
      <w:r w:rsidRPr="00530F17">
        <w:rPr>
          <w:rFonts w:ascii="Arial" w:hAnsi="Arial" w:cs="Arial"/>
          <w:b/>
          <w:color w:val="000000"/>
        </w:rPr>
        <w:t>A. Control LNT B.</w:t>
      </w:r>
      <w:r w:rsidRPr="00530F17">
        <w:rPr>
          <w:rFonts w:ascii="Arial" w:hAnsi="Arial" w:cs="Arial"/>
          <w:color w:val="000000"/>
        </w:rPr>
        <w:t xml:space="preserve"> </w:t>
      </w:r>
      <w:r w:rsidRPr="00530F17">
        <w:rPr>
          <w:rFonts w:ascii="Arial" w:hAnsi="Arial" w:cs="Arial"/>
          <w:b/>
          <w:color w:val="000000"/>
        </w:rPr>
        <w:t>Human FVIII-LNT</w:t>
      </w:r>
      <w:r w:rsidRPr="00530F17">
        <w:rPr>
          <w:rFonts w:ascii="Arial" w:hAnsi="Arial" w:cs="Arial"/>
          <w:color w:val="000000"/>
        </w:rPr>
        <w:t xml:space="preserve"> </w:t>
      </w:r>
      <w:r w:rsidRPr="00530F17">
        <w:rPr>
          <w:rFonts w:ascii="Arial" w:hAnsi="Arial" w:cs="Arial"/>
          <w:b/>
          <w:color w:val="000000"/>
        </w:rPr>
        <w:t>C.</w:t>
      </w:r>
      <w:r w:rsidRPr="00530F17">
        <w:rPr>
          <w:rFonts w:ascii="Arial" w:hAnsi="Arial" w:cs="Arial"/>
          <w:color w:val="000000"/>
        </w:rPr>
        <w:t xml:space="preserve"> </w:t>
      </w:r>
      <w:r w:rsidRPr="00530F17">
        <w:rPr>
          <w:rFonts w:ascii="Arial" w:hAnsi="Arial" w:cs="Arial"/>
          <w:b/>
          <w:color w:val="000000"/>
        </w:rPr>
        <w:t>Porcine FVIII-LNT</w:t>
      </w:r>
      <w:r w:rsidR="00AB6702" w:rsidRPr="00530F17">
        <w:rPr>
          <w:rFonts w:ascii="Arial" w:hAnsi="Arial" w:cs="Arial"/>
          <w:color w:val="000000"/>
        </w:rPr>
        <w:t>. The class number and number of particles included in each class are indicated. The difference in helical order between the human and porcine FVIII is clearly seen on the images and confirmed by the diffraction patterns obtained from the Fourier transforms of these images.</w:t>
      </w:r>
    </w:p>
    <w:p w:rsidR="004418CB" w:rsidRPr="00530F17" w:rsidRDefault="004418CB" w:rsidP="00530F17">
      <w:pPr>
        <w:spacing w:after="0"/>
        <w:jc w:val="both"/>
        <w:rPr>
          <w:rFonts w:ascii="Arial" w:hAnsi="Arial" w:cs="Arial"/>
          <w:b/>
          <w:color w:val="000000"/>
        </w:rPr>
      </w:pPr>
    </w:p>
    <w:p w:rsidR="002C5D28" w:rsidRPr="00530F17" w:rsidRDefault="00B222CD" w:rsidP="00530F17">
      <w:pPr>
        <w:spacing w:after="0"/>
        <w:jc w:val="both"/>
        <w:rPr>
          <w:rFonts w:ascii="Arial" w:hAnsi="Arial" w:cs="Arial"/>
          <w:color w:val="000000"/>
        </w:rPr>
      </w:pPr>
      <w:proofErr w:type="gramStart"/>
      <w:r w:rsidRPr="00530F17">
        <w:rPr>
          <w:rFonts w:ascii="Arial" w:hAnsi="Arial" w:cs="Arial"/>
          <w:b/>
          <w:color w:val="000000"/>
        </w:rPr>
        <w:t>Figure 4</w:t>
      </w:r>
      <w:r w:rsidRPr="00530F17">
        <w:rPr>
          <w:rFonts w:ascii="Arial" w:hAnsi="Arial" w:cs="Arial"/>
          <w:color w:val="000000"/>
        </w:rPr>
        <w:t>.</w:t>
      </w:r>
      <w:proofErr w:type="gramEnd"/>
      <w:r w:rsidRPr="00530F17">
        <w:rPr>
          <w:rFonts w:ascii="Arial" w:hAnsi="Arial" w:cs="Arial"/>
          <w:color w:val="000000"/>
        </w:rPr>
        <w:t xml:space="preserve"> </w:t>
      </w:r>
      <w:proofErr w:type="gramStart"/>
      <w:r w:rsidRPr="00530F17">
        <w:rPr>
          <w:rFonts w:ascii="Arial" w:hAnsi="Arial" w:cs="Arial"/>
          <w:b/>
          <w:color w:val="000000"/>
        </w:rPr>
        <w:t xml:space="preserve">3D </w:t>
      </w:r>
      <w:r w:rsidR="006967D9" w:rsidRPr="00530F17">
        <w:rPr>
          <w:rFonts w:ascii="Arial" w:hAnsi="Arial" w:cs="Arial"/>
          <w:b/>
          <w:color w:val="000000"/>
        </w:rPr>
        <w:t xml:space="preserve">helical </w:t>
      </w:r>
      <w:r w:rsidRPr="00530F17">
        <w:rPr>
          <w:rFonts w:ascii="Arial" w:hAnsi="Arial" w:cs="Arial"/>
          <w:b/>
          <w:color w:val="000000"/>
        </w:rPr>
        <w:t>reconstructions</w:t>
      </w:r>
      <w:r w:rsidR="00F15275" w:rsidRPr="00530F17">
        <w:rPr>
          <w:rFonts w:ascii="Arial" w:hAnsi="Arial" w:cs="Arial"/>
          <w:b/>
          <w:color w:val="000000"/>
        </w:rPr>
        <w:t xml:space="preserve"> of human and por</w:t>
      </w:r>
      <w:r w:rsidRPr="00530F17">
        <w:rPr>
          <w:rFonts w:ascii="Arial" w:hAnsi="Arial" w:cs="Arial"/>
          <w:b/>
          <w:color w:val="000000"/>
        </w:rPr>
        <w:t>cine FVIII-LNT.</w:t>
      </w:r>
      <w:proofErr w:type="gramEnd"/>
      <w:r w:rsidRPr="00530F17">
        <w:rPr>
          <w:rFonts w:ascii="Arial" w:hAnsi="Arial" w:cs="Arial"/>
          <w:color w:val="000000"/>
        </w:rPr>
        <w:t xml:space="preserve"> </w:t>
      </w:r>
      <w:r w:rsidRPr="00530F17">
        <w:rPr>
          <w:rFonts w:ascii="Arial" w:hAnsi="Arial" w:cs="Arial"/>
          <w:b/>
          <w:bCs/>
          <w:color w:val="000000"/>
        </w:rPr>
        <w:t xml:space="preserve">A. </w:t>
      </w:r>
      <w:r w:rsidRPr="00530F17">
        <w:rPr>
          <w:rFonts w:ascii="Arial" w:hAnsi="Arial" w:cs="Arial"/>
          <w:color w:val="000000"/>
        </w:rPr>
        <w:t xml:space="preserve">Combined Fourier transform from 1000 helical segments. The first </w:t>
      </w:r>
      <w:r w:rsidR="006967D9" w:rsidRPr="00530F17">
        <w:rPr>
          <w:rFonts w:ascii="Arial" w:hAnsi="Arial" w:cs="Arial"/>
          <w:color w:val="000000"/>
        </w:rPr>
        <w:t>and second layer line are</w:t>
      </w:r>
      <w:r w:rsidRPr="00530F17">
        <w:rPr>
          <w:rFonts w:ascii="Arial" w:hAnsi="Arial" w:cs="Arial"/>
          <w:color w:val="000000"/>
        </w:rPr>
        <w:t xml:space="preserve"> centered at 1/82 Å</w:t>
      </w:r>
      <w:r w:rsidRPr="00530F17">
        <w:rPr>
          <w:rFonts w:ascii="Arial" w:hAnsi="Arial" w:cs="Arial"/>
          <w:color w:val="000000"/>
          <w:vertAlign w:val="superscript"/>
        </w:rPr>
        <w:t>-1</w:t>
      </w:r>
      <w:r w:rsidRPr="00530F17">
        <w:rPr>
          <w:rFonts w:ascii="Arial" w:hAnsi="Arial" w:cs="Arial"/>
          <w:color w:val="000000"/>
        </w:rPr>
        <w:t xml:space="preserve"> </w:t>
      </w:r>
      <w:r w:rsidR="006967D9" w:rsidRPr="00530F17">
        <w:rPr>
          <w:rFonts w:ascii="Arial" w:hAnsi="Arial" w:cs="Arial"/>
          <w:color w:val="000000"/>
        </w:rPr>
        <w:t>and 1/41 Å</w:t>
      </w:r>
      <w:r w:rsidR="006967D9" w:rsidRPr="00530F17">
        <w:rPr>
          <w:rFonts w:ascii="Arial" w:hAnsi="Arial" w:cs="Arial"/>
          <w:color w:val="000000"/>
          <w:vertAlign w:val="superscript"/>
        </w:rPr>
        <w:t xml:space="preserve">-1 </w:t>
      </w:r>
      <w:r w:rsidR="006967D9" w:rsidRPr="00530F17">
        <w:rPr>
          <w:rFonts w:ascii="Arial" w:hAnsi="Arial" w:cs="Arial"/>
          <w:color w:val="000000"/>
        </w:rPr>
        <w:t>for</w:t>
      </w:r>
      <w:r w:rsidR="00EC7B5D" w:rsidRPr="00530F17">
        <w:rPr>
          <w:rFonts w:ascii="Arial" w:hAnsi="Arial" w:cs="Arial"/>
          <w:color w:val="000000"/>
        </w:rPr>
        <w:t xml:space="preserve"> human </w:t>
      </w:r>
      <w:r w:rsidR="006967D9" w:rsidRPr="00530F17">
        <w:rPr>
          <w:rFonts w:ascii="Arial" w:hAnsi="Arial" w:cs="Arial"/>
          <w:color w:val="000000"/>
        </w:rPr>
        <w:t xml:space="preserve">FVIII-LNT, </w:t>
      </w:r>
      <w:r w:rsidR="00EC7B5D" w:rsidRPr="00530F17">
        <w:rPr>
          <w:rFonts w:ascii="Arial" w:hAnsi="Arial" w:cs="Arial"/>
          <w:color w:val="000000"/>
        </w:rPr>
        <w:t xml:space="preserve">and </w:t>
      </w:r>
      <w:r w:rsidR="006967D9" w:rsidRPr="00530F17">
        <w:rPr>
          <w:rFonts w:ascii="Arial" w:hAnsi="Arial" w:cs="Arial"/>
          <w:color w:val="000000"/>
        </w:rPr>
        <w:t>at 1/72 Å</w:t>
      </w:r>
      <w:r w:rsidR="006967D9" w:rsidRPr="00530F17">
        <w:rPr>
          <w:rFonts w:ascii="Arial" w:hAnsi="Arial" w:cs="Arial"/>
          <w:color w:val="000000"/>
          <w:vertAlign w:val="superscript"/>
        </w:rPr>
        <w:t>-1</w:t>
      </w:r>
      <w:r w:rsidR="006967D9" w:rsidRPr="00530F17">
        <w:rPr>
          <w:rFonts w:ascii="Arial" w:hAnsi="Arial" w:cs="Arial"/>
          <w:color w:val="000000"/>
        </w:rPr>
        <w:t xml:space="preserve"> and </w:t>
      </w:r>
      <w:r w:rsidR="00EC7B5D" w:rsidRPr="00530F17">
        <w:rPr>
          <w:rFonts w:ascii="Arial" w:hAnsi="Arial" w:cs="Arial"/>
          <w:color w:val="000000"/>
        </w:rPr>
        <w:t>1/36 Å</w:t>
      </w:r>
      <w:r w:rsidR="00EC7B5D" w:rsidRPr="00530F17">
        <w:rPr>
          <w:rFonts w:ascii="Arial" w:hAnsi="Arial" w:cs="Arial"/>
          <w:color w:val="000000"/>
          <w:vertAlign w:val="superscript"/>
        </w:rPr>
        <w:t xml:space="preserve">-1 </w:t>
      </w:r>
      <w:r w:rsidR="00EC7B5D" w:rsidRPr="00530F17">
        <w:rPr>
          <w:rFonts w:ascii="Arial" w:hAnsi="Arial" w:cs="Arial"/>
          <w:color w:val="000000"/>
        </w:rPr>
        <w:t xml:space="preserve">for porcine FVIII-LNT </w:t>
      </w:r>
      <w:r w:rsidRPr="00530F17">
        <w:rPr>
          <w:rFonts w:ascii="Arial" w:hAnsi="Arial" w:cs="Arial"/>
          <w:color w:val="000000"/>
        </w:rPr>
        <w:t xml:space="preserve">(white arrows). </w:t>
      </w:r>
      <w:r w:rsidRPr="00530F17">
        <w:rPr>
          <w:rFonts w:ascii="Arial" w:hAnsi="Arial" w:cs="Arial"/>
          <w:b/>
          <w:bCs/>
          <w:color w:val="000000"/>
        </w:rPr>
        <w:t xml:space="preserve">B. </w:t>
      </w:r>
      <w:r w:rsidRPr="00530F17">
        <w:rPr>
          <w:rFonts w:ascii="Arial" w:hAnsi="Arial" w:cs="Arial"/>
          <w:color w:val="000000"/>
        </w:rPr>
        <w:t>Surface representation o</w:t>
      </w:r>
      <w:r w:rsidR="00EC7B5D" w:rsidRPr="00530F17">
        <w:rPr>
          <w:rFonts w:ascii="Arial" w:hAnsi="Arial" w:cs="Arial"/>
          <w:color w:val="000000"/>
        </w:rPr>
        <w:t>f</w:t>
      </w:r>
      <w:r w:rsidR="00AB565C" w:rsidRPr="00530F17">
        <w:rPr>
          <w:rFonts w:ascii="Arial" w:hAnsi="Arial" w:cs="Arial"/>
          <w:color w:val="000000"/>
        </w:rPr>
        <w:t xml:space="preserve"> </w:t>
      </w:r>
      <w:r w:rsidR="00EC7B5D" w:rsidRPr="00530F17">
        <w:rPr>
          <w:rFonts w:ascii="Arial" w:hAnsi="Arial" w:cs="Arial"/>
          <w:color w:val="000000"/>
        </w:rPr>
        <w:t>h</w:t>
      </w:r>
      <w:r w:rsidR="00F7050E" w:rsidRPr="00530F17">
        <w:rPr>
          <w:rFonts w:ascii="Arial" w:hAnsi="Arial" w:cs="Arial"/>
          <w:color w:val="000000"/>
        </w:rPr>
        <w:t>uman</w:t>
      </w:r>
      <w:r w:rsidRPr="00530F17">
        <w:rPr>
          <w:rFonts w:ascii="Arial" w:hAnsi="Arial" w:cs="Arial"/>
          <w:color w:val="000000"/>
        </w:rPr>
        <w:t xml:space="preserve"> </w:t>
      </w:r>
      <w:r w:rsidR="006967D9" w:rsidRPr="00530F17">
        <w:rPr>
          <w:rFonts w:ascii="Arial" w:hAnsi="Arial" w:cs="Arial"/>
          <w:color w:val="000000"/>
        </w:rPr>
        <w:t xml:space="preserve">in </w:t>
      </w:r>
      <w:r w:rsidRPr="00530F17">
        <w:rPr>
          <w:rFonts w:ascii="Arial" w:hAnsi="Arial" w:cs="Arial"/>
          <w:color w:val="000000"/>
        </w:rPr>
        <w:t>pink</w:t>
      </w:r>
      <w:r w:rsidR="006967D9" w:rsidRPr="00530F17">
        <w:rPr>
          <w:rFonts w:ascii="Arial" w:hAnsi="Arial" w:cs="Arial"/>
          <w:color w:val="000000"/>
        </w:rPr>
        <w:t xml:space="preserve"> (</w:t>
      </w:r>
      <w:r w:rsidR="00530F17" w:rsidRPr="00652113">
        <w:rPr>
          <w:rFonts w:ascii="Symbol" w:hAnsi="Symbol" w:cs="Helvetica"/>
          <w:color w:val="000000"/>
          <w:szCs w:val="22"/>
        </w:rPr>
        <w:t></w:t>
      </w:r>
      <w:r w:rsidR="00530F17">
        <w:rPr>
          <w:rFonts w:ascii="Arial" w:hAnsi="Arial" w:cs="Helvetica"/>
          <w:color w:val="000000"/>
          <w:szCs w:val="22"/>
        </w:rPr>
        <w:t>z</w:t>
      </w:r>
      <w:r w:rsidR="00530F17" w:rsidRPr="00530F17">
        <w:rPr>
          <w:rFonts w:ascii="Arial" w:hAnsi="Arial" w:cs="Arial"/>
          <w:color w:val="000000"/>
        </w:rPr>
        <w:t xml:space="preserve"> </w:t>
      </w:r>
      <w:r w:rsidRPr="00530F17">
        <w:rPr>
          <w:rFonts w:ascii="Arial" w:hAnsi="Arial" w:cs="Arial"/>
          <w:color w:val="000000"/>
        </w:rPr>
        <w:t xml:space="preserve">=41.1 Å, </w:t>
      </w:r>
      <w:r w:rsidR="00530F17" w:rsidRPr="00652113">
        <w:rPr>
          <w:rFonts w:ascii="Symbol" w:hAnsi="Symbol" w:cs="Helvetica"/>
          <w:color w:val="000000"/>
          <w:szCs w:val="22"/>
        </w:rPr>
        <w:t></w:t>
      </w:r>
      <w:r w:rsidR="00530F17" w:rsidRPr="00652113">
        <w:rPr>
          <w:rFonts w:ascii="Symbol" w:hAnsi="Symbol" w:cs="Helvetica"/>
          <w:color w:val="000000"/>
          <w:szCs w:val="22"/>
        </w:rPr>
        <w:t></w:t>
      </w:r>
      <w:r w:rsidRPr="00530F17">
        <w:rPr>
          <w:rFonts w:ascii="Arial" w:hAnsi="Arial" w:cs="Arial"/>
          <w:color w:val="000000"/>
        </w:rPr>
        <w:t>=42.0º</w:t>
      </w:r>
      <w:r w:rsidR="006967D9" w:rsidRPr="00530F17">
        <w:rPr>
          <w:rFonts w:ascii="Arial" w:hAnsi="Arial" w:cs="Arial"/>
          <w:color w:val="000000"/>
        </w:rPr>
        <w:t>)</w:t>
      </w:r>
      <w:r w:rsidRPr="00530F17">
        <w:rPr>
          <w:rFonts w:ascii="Arial" w:hAnsi="Arial" w:cs="Arial"/>
          <w:color w:val="000000"/>
        </w:rPr>
        <w:t xml:space="preserve"> and </w:t>
      </w:r>
      <w:r w:rsidR="00EC7B5D" w:rsidRPr="00530F17">
        <w:rPr>
          <w:rFonts w:ascii="Arial" w:hAnsi="Arial" w:cs="Arial"/>
          <w:color w:val="000000"/>
        </w:rPr>
        <w:t>p</w:t>
      </w:r>
      <w:r w:rsidRPr="00530F17">
        <w:rPr>
          <w:rFonts w:ascii="Arial" w:hAnsi="Arial" w:cs="Arial"/>
          <w:color w:val="000000"/>
        </w:rPr>
        <w:t xml:space="preserve">orcine </w:t>
      </w:r>
      <w:r w:rsidR="006967D9" w:rsidRPr="00530F17">
        <w:rPr>
          <w:rFonts w:ascii="Arial" w:hAnsi="Arial" w:cs="Arial"/>
          <w:color w:val="000000"/>
        </w:rPr>
        <w:t>in blue</w:t>
      </w:r>
      <w:r w:rsidR="00EC7B5D" w:rsidRPr="00530F17">
        <w:rPr>
          <w:rFonts w:ascii="Arial" w:hAnsi="Arial" w:cs="Arial"/>
          <w:color w:val="000000"/>
        </w:rPr>
        <w:t xml:space="preserve"> </w:t>
      </w:r>
      <w:r w:rsidR="006967D9" w:rsidRPr="00530F17">
        <w:rPr>
          <w:rFonts w:ascii="Arial" w:hAnsi="Arial" w:cs="Arial"/>
          <w:color w:val="000000"/>
        </w:rPr>
        <w:t>(</w:t>
      </w:r>
      <w:r w:rsidR="00530F17" w:rsidRPr="00652113">
        <w:rPr>
          <w:rFonts w:ascii="Symbol" w:hAnsi="Symbol" w:cs="Helvetica"/>
          <w:color w:val="000000"/>
          <w:szCs w:val="22"/>
        </w:rPr>
        <w:t></w:t>
      </w:r>
      <w:r w:rsidR="00530F17">
        <w:rPr>
          <w:rFonts w:ascii="Arial" w:hAnsi="Arial" w:cs="Helvetica"/>
          <w:color w:val="000000"/>
          <w:szCs w:val="22"/>
        </w:rPr>
        <w:t>z</w:t>
      </w:r>
      <w:r w:rsidR="00530F17" w:rsidRPr="00530F17">
        <w:rPr>
          <w:rFonts w:ascii="Arial" w:hAnsi="Arial" w:cs="Arial"/>
          <w:color w:val="000000"/>
        </w:rPr>
        <w:t xml:space="preserve"> </w:t>
      </w:r>
      <w:r w:rsidR="00EC7B5D" w:rsidRPr="00530F17">
        <w:rPr>
          <w:rFonts w:ascii="Arial" w:hAnsi="Arial" w:cs="Arial"/>
          <w:color w:val="000000"/>
        </w:rPr>
        <w:t xml:space="preserve">=35.9 Å, </w:t>
      </w:r>
      <w:r w:rsidR="00530F17" w:rsidRPr="00652113">
        <w:rPr>
          <w:rFonts w:ascii="Symbol" w:hAnsi="Symbol" w:cs="Helvetica"/>
          <w:color w:val="000000"/>
          <w:szCs w:val="22"/>
        </w:rPr>
        <w:t></w:t>
      </w:r>
      <w:r w:rsidR="00530F17" w:rsidRPr="00652113">
        <w:rPr>
          <w:rFonts w:ascii="Symbol" w:hAnsi="Symbol" w:cs="Helvetica"/>
          <w:color w:val="000000"/>
          <w:szCs w:val="22"/>
        </w:rPr>
        <w:t></w:t>
      </w:r>
      <w:r w:rsidR="00EC7B5D" w:rsidRPr="00530F17">
        <w:rPr>
          <w:rFonts w:ascii="Arial" w:hAnsi="Arial" w:cs="Arial"/>
          <w:color w:val="000000"/>
        </w:rPr>
        <w:t>=35.2º</w:t>
      </w:r>
      <w:r w:rsidR="006967D9" w:rsidRPr="00530F17">
        <w:rPr>
          <w:rFonts w:ascii="Arial" w:hAnsi="Arial" w:cs="Arial"/>
          <w:b/>
          <w:color w:val="000000"/>
        </w:rPr>
        <w:t xml:space="preserve">) </w:t>
      </w:r>
      <w:r w:rsidRPr="00530F17">
        <w:rPr>
          <w:rFonts w:ascii="Arial" w:hAnsi="Arial" w:cs="Arial"/>
          <w:color w:val="000000"/>
        </w:rPr>
        <w:t xml:space="preserve">FVIII-LNT 3D </w:t>
      </w:r>
      <w:r w:rsidR="006967D9" w:rsidRPr="00530F17">
        <w:rPr>
          <w:rFonts w:ascii="Arial" w:hAnsi="Arial" w:cs="Arial"/>
          <w:color w:val="000000"/>
        </w:rPr>
        <w:t xml:space="preserve">helical </w:t>
      </w:r>
      <w:r w:rsidRPr="00530F17">
        <w:rPr>
          <w:rFonts w:ascii="Arial" w:hAnsi="Arial" w:cs="Arial"/>
          <w:color w:val="000000"/>
        </w:rPr>
        <w:t xml:space="preserve">reconstructions. Both volumes are presented at 0.005 contour level (minimum density is 0 and maximum density 0.02, as calculated in UCSF Chimera, Volume viewer option </w:t>
      </w:r>
      <w:hyperlink w:anchor="_ENREF_21" w:tooltip="Goddard, 2007 #239" w:history="1">
        <w:r w:rsidR="00F27B0B" w:rsidRPr="00530F17">
          <w:rPr>
            <w:rFonts w:ascii="Arial" w:hAnsi="Arial" w:cs="Arial"/>
          </w:rPr>
          <w:fldChar w:fldCharType="begin"/>
        </w:r>
        <w:r w:rsidR="00BA4CF7" w:rsidRPr="00530F17">
          <w:rPr>
            <w:rFonts w:ascii="Arial" w:hAnsi="Arial" w:cs="Arial"/>
          </w:rPr>
          <w:instrText xml:space="preserve"> ADDIN EN.CITE &lt;EndNote&gt;&lt;Cite&gt;&lt;Author&gt;Goddard&lt;/Author&gt;&lt;Year&gt;2007&lt;/Year&gt;&lt;RecNum&gt;239&lt;/RecNum&gt;&lt;DisplayText&gt;&lt;style face="superscript"&gt;21&lt;/style&gt;&lt;/DisplayText&gt;&lt;record&gt;&lt;rec-number&gt;239&lt;/rec-number&gt;&lt;foreign-keys&gt;&lt;key app="EN" db-id="e0tfe92eq2dt0kewzsaxazrmtataxs0ptxza"&gt;239&lt;/key&gt;&lt;/foreign-keys&gt;&lt;ref-type name="Journal Article"&gt;17&lt;/ref-type&gt;&lt;contributors&gt;&lt;authors&gt;&lt;author&gt;Goddard, T. D.&lt;/author&gt;&lt;author&gt;Huang, C. C.&lt;/author&gt;&lt;author&gt;Ferrin, T. E.&lt;/author&gt;&lt;/authors&gt;&lt;/contributors&gt;&lt;auth-address&gt;Department of Pharmaceutical Chemistry, University of California San Francisco, CA 94143, USA.&lt;/auth-address&gt;&lt;titles&gt;&lt;title&gt;Visualizing density maps with UCSF Chimera&lt;/title&gt;&lt;secondary-title&gt;J Struct Biol&lt;/secondary-title&gt;&lt;alt-title&gt;Journal of structural biology&lt;/alt-title&gt;&lt;/titles&gt;&lt;periodical&gt;&lt;full-title&gt;J Struct Biol&lt;/full-title&gt;&lt;abbr-1&gt;Journal of structural biology&lt;/abbr-1&gt;&lt;/periodical&gt;&lt;alt-periodical&gt;&lt;full-title&gt;J Struct Biol&lt;/full-title&gt;&lt;abbr-1&gt;Journal of structural biology&lt;/abbr-1&gt;&lt;/alt-periodical&gt;&lt;pages&gt;281-7&lt;/pages&gt;&lt;volume&gt;157&lt;/volume&gt;&lt;number&gt;1&lt;/number&gt;&lt;edition&gt;2006/09/12&lt;/edition&gt;&lt;keywords&gt;&lt;keyword&gt;Bacteriophage T4/chemistry&lt;/keyword&gt;&lt;keyword&gt;Computational Biology&lt;/keyword&gt;&lt;keyword&gt;*Computer Graphics&lt;/keyword&gt;&lt;keyword&gt;Image Enhancement/*methods&lt;/keyword&gt;&lt;keyword&gt;Imaging, Three-Dimensional/*methods&lt;/keyword&gt;&lt;keyword&gt;Microscopy, Electron/methods&lt;/keyword&gt;&lt;keyword&gt;Models, Molecular&lt;/keyword&gt;&lt;keyword&gt;Molecular Conformation&lt;/keyword&gt;&lt;keyword&gt;Myosins/chemistry&lt;/keyword&gt;&lt;keyword&gt;*Software&lt;/keyword&gt;&lt;/keywords&gt;&lt;dates&gt;&lt;year&gt;2007&lt;/year&gt;&lt;pub-dates&gt;&lt;date&gt;Jan&lt;/date&gt;&lt;/pub-dates&gt;&lt;/dates&gt;&lt;isbn&gt;1047-8477 (Print)&amp;#xD;1047-8477 (Linking)&lt;/isbn&gt;&lt;accession-num&gt;16963278&lt;/accession-num&gt;&lt;work-type&gt;Research Support, N.I.H., Extramural&lt;/work-type&gt;&lt;urls&gt;&lt;related-urls&gt;&lt;url&gt;http://www.ncbi.nlm.nih.gov/pubmed/16963278&lt;/url&gt;&lt;/related-urls&gt;&lt;/urls&gt;&lt;electronic-resource-num&gt;10.1016/j.jsb.2006.06.010&lt;/electronic-resource-num&gt;&lt;language&gt;eng&lt;/language&gt;&lt;/record&gt;&lt;/Cite&gt;&lt;/EndNote&gt;</w:instrText>
        </w:r>
        <w:r w:rsidR="00F27B0B" w:rsidRPr="00530F17">
          <w:rPr>
            <w:rFonts w:ascii="Arial" w:hAnsi="Arial" w:cs="Arial"/>
          </w:rPr>
          <w:fldChar w:fldCharType="separate"/>
        </w:r>
        <w:r w:rsidR="00BA4CF7" w:rsidRPr="00530F17">
          <w:rPr>
            <w:rFonts w:ascii="Arial" w:hAnsi="Arial" w:cs="Arial"/>
            <w:noProof/>
            <w:vertAlign w:val="superscript"/>
          </w:rPr>
          <w:t>21</w:t>
        </w:r>
        <w:r w:rsidR="00F27B0B" w:rsidRPr="00530F17">
          <w:rPr>
            <w:rFonts w:ascii="Arial" w:hAnsi="Arial" w:cs="Arial"/>
          </w:rPr>
          <w:fldChar w:fldCharType="end"/>
        </w:r>
      </w:hyperlink>
      <w:r w:rsidR="006967D9" w:rsidRPr="00530F17">
        <w:rPr>
          <w:rFonts w:ascii="Arial" w:hAnsi="Arial" w:cs="Arial"/>
        </w:rPr>
        <w:t>)</w:t>
      </w:r>
      <w:r w:rsidRPr="00530F17">
        <w:rPr>
          <w:rFonts w:ascii="Arial" w:hAnsi="Arial" w:cs="Arial"/>
        </w:rPr>
        <w:t>.</w:t>
      </w:r>
      <w:r w:rsidRPr="00530F17">
        <w:rPr>
          <w:rFonts w:ascii="Arial" w:hAnsi="Arial" w:cs="Arial"/>
          <w:color w:val="000000"/>
        </w:rPr>
        <w:t xml:space="preserve"> The length of the FVIII-LNT tube is 256 pixels at 2.9 Å/pix.</w:t>
      </w:r>
      <w:r w:rsidR="00EC7B5D" w:rsidRPr="00530F17">
        <w:rPr>
          <w:rFonts w:ascii="Arial" w:hAnsi="Arial" w:cs="Arial"/>
          <w:color w:val="000000"/>
        </w:rPr>
        <w:t xml:space="preserve"> </w:t>
      </w:r>
      <w:r w:rsidR="00EC7B5D" w:rsidRPr="00530F17">
        <w:rPr>
          <w:rFonts w:ascii="Arial" w:hAnsi="Arial" w:cs="Arial"/>
          <w:b/>
          <w:color w:val="000000"/>
        </w:rPr>
        <w:t>C.</w:t>
      </w:r>
      <w:r w:rsidR="00EC7B5D" w:rsidRPr="00530F17">
        <w:rPr>
          <w:rFonts w:ascii="Arial" w:hAnsi="Arial" w:cs="Arial"/>
          <w:color w:val="000000"/>
        </w:rPr>
        <w:t xml:space="preserve"> Fourier Shell Correlation (FSC) plots for human and porcine FVIII-LNT showing a resolution of 20.</w:t>
      </w:r>
      <w:r w:rsidR="00B46F34" w:rsidRPr="00530F17">
        <w:rPr>
          <w:rFonts w:ascii="Arial" w:hAnsi="Arial" w:cs="Arial"/>
          <w:color w:val="000000"/>
        </w:rPr>
        <w:t>5</w:t>
      </w:r>
      <w:r w:rsidR="00EC7B5D" w:rsidRPr="00530F17">
        <w:rPr>
          <w:rFonts w:ascii="Arial" w:hAnsi="Arial" w:cs="Arial"/>
          <w:color w:val="000000"/>
        </w:rPr>
        <w:t xml:space="preserve"> Å at FSC</w:t>
      </w:r>
      <w:r w:rsidR="00B46F34" w:rsidRPr="00530F17">
        <w:rPr>
          <w:rFonts w:ascii="Arial" w:hAnsi="Arial" w:cs="Arial"/>
          <w:color w:val="000000"/>
        </w:rPr>
        <w:t xml:space="preserve"> </w:t>
      </w:r>
      <w:r w:rsidR="00EC7B5D" w:rsidRPr="00530F17">
        <w:rPr>
          <w:rFonts w:ascii="Arial" w:hAnsi="Arial" w:cs="Arial"/>
          <w:color w:val="000000"/>
        </w:rPr>
        <w:t>=</w:t>
      </w:r>
      <w:r w:rsidR="00B46F34" w:rsidRPr="00530F17">
        <w:rPr>
          <w:rFonts w:ascii="Arial" w:hAnsi="Arial" w:cs="Arial"/>
          <w:color w:val="000000"/>
        </w:rPr>
        <w:t xml:space="preserve"> </w:t>
      </w:r>
      <w:r w:rsidR="00EC7B5D" w:rsidRPr="00530F17">
        <w:rPr>
          <w:rFonts w:ascii="Arial" w:hAnsi="Arial" w:cs="Arial"/>
          <w:color w:val="000000"/>
        </w:rPr>
        <w:t>0.5.</w:t>
      </w:r>
    </w:p>
    <w:p w:rsidR="004418CB" w:rsidRPr="00530F17" w:rsidRDefault="004418CB" w:rsidP="00530F17">
      <w:pPr>
        <w:spacing w:after="0"/>
        <w:jc w:val="both"/>
        <w:rPr>
          <w:rFonts w:ascii="Arial" w:hAnsi="Arial" w:cs="Arial"/>
          <w:b/>
          <w:caps/>
        </w:rPr>
      </w:pPr>
    </w:p>
    <w:p w:rsidR="002C5D28" w:rsidRPr="00530F17" w:rsidRDefault="00B222CD" w:rsidP="00530F17">
      <w:pPr>
        <w:spacing w:after="0"/>
        <w:jc w:val="both"/>
        <w:rPr>
          <w:rFonts w:ascii="Arial" w:hAnsi="Arial" w:cs="Arial"/>
          <w:caps/>
        </w:rPr>
      </w:pPr>
      <w:proofErr w:type="gramStart"/>
      <w:r w:rsidRPr="00530F17">
        <w:rPr>
          <w:rFonts w:ascii="Arial" w:hAnsi="Arial" w:cs="Arial"/>
          <w:b/>
          <w:caps/>
        </w:rPr>
        <w:t>F</w:t>
      </w:r>
      <w:r w:rsidRPr="00530F17">
        <w:rPr>
          <w:rFonts w:ascii="Arial" w:hAnsi="Arial" w:cs="Arial"/>
          <w:b/>
        </w:rPr>
        <w:t>igure</w:t>
      </w:r>
      <w:r w:rsidRPr="00530F17">
        <w:rPr>
          <w:rFonts w:ascii="Arial" w:hAnsi="Arial" w:cs="Arial"/>
          <w:b/>
          <w:caps/>
        </w:rPr>
        <w:t xml:space="preserve"> 5.</w:t>
      </w:r>
      <w:proofErr w:type="gramEnd"/>
      <w:r w:rsidRPr="00530F17">
        <w:rPr>
          <w:rFonts w:ascii="Arial" w:hAnsi="Arial" w:cs="Arial"/>
          <w:b/>
          <w:caps/>
        </w:rPr>
        <w:t xml:space="preserve"> </w:t>
      </w:r>
      <w:proofErr w:type="gramStart"/>
      <w:r w:rsidRPr="00530F17">
        <w:rPr>
          <w:rFonts w:ascii="Arial" w:hAnsi="Arial" w:cs="Arial"/>
          <w:b/>
          <w:bCs/>
        </w:rPr>
        <w:t>Helical organization of human and porcine FVIII-LNT.</w:t>
      </w:r>
      <w:proofErr w:type="gramEnd"/>
      <w:r w:rsidRPr="00530F17">
        <w:rPr>
          <w:rFonts w:ascii="Arial" w:hAnsi="Arial" w:cs="Arial"/>
          <w:b/>
          <w:caps/>
        </w:rPr>
        <w:t xml:space="preserve"> </w:t>
      </w:r>
      <w:r w:rsidR="008536E6" w:rsidRPr="00530F17">
        <w:rPr>
          <w:rFonts w:ascii="Arial" w:hAnsi="Arial" w:cs="Arial"/>
        </w:rPr>
        <w:t>Segmented</w:t>
      </w:r>
      <w:r w:rsidR="008536E6" w:rsidRPr="00530F17">
        <w:rPr>
          <w:rFonts w:ascii="Arial" w:hAnsi="Arial" w:cs="Arial"/>
          <w:b/>
        </w:rPr>
        <w:t xml:space="preserve"> </w:t>
      </w:r>
      <w:r w:rsidR="008536E6" w:rsidRPr="00530F17">
        <w:rPr>
          <w:rFonts w:ascii="Arial" w:hAnsi="Arial" w:cs="Arial"/>
        </w:rPr>
        <w:t>s</w:t>
      </w:r>
      <w:r w:rsidR="00787D60" w:rsidRPr="00530F17">
        <w:rPr>
          <w:rFonts w:ascii="Arial" w:hAnsi="Arial" w:cs="Arial"/>
        </w:rPr>
        <w:t>urface representation of human and porcine FVIII-LNT helical reconstructions</w:t>
      </w:r>
      <w:r w:rsidR="008536E6" w:rsidRPr="00530F17">
        <w:rPr>
          <w:rFonts w:ascii="Arial" w:hAnsi="Arial" w:cs="Arial"/>
        </w:rPr>
        <w:t>, shown in Fig. 4B</w:t>
      </w:r>
      <w:r w:rsidR="00787D60" w:rsidRPr="00530F17">
        <w:rPr>
          <w:rFonts w:ascii="Arial" w:hAnsi="Arial" w:cs="Arial"/>
        </w:rPr>
        <w:t>.</w:t>
      </w:r>
      <w:r w:rsidR="008536E6" w:rsidRPr="00530F17">
        <w:rPr>
          <w:rFonts w:ascii="Arial" w:hAnsi="Arial" w:cs="Arial"/>
        </w:rPr>
        <w:t xml:space="preserve"> </w:t>
      </w:r>
      <w:r w:rsidRPr="00530F17">
        <w:rPr>
          <w:rFonts w:ascii="Arial" w:hAnsi="Arial" w:cs="Arial"/>
          <w:caps/>
        </w:rPr>
        <w:t>T</w:t>
      </w:r>
      <w:r w:rsidRPr="00530F17">
        <w:rPr>
          <w:rFonts w:ascii="Arial" w:hAnsi="Arial" w:cs="Arial"/>
        </w:rPr>
        <w:t>he volumes are segmented after imposing 4-fold s</w:t>
      </w:r>
      <w:r w:rsidR="00787D60" w:rsidRPr="00530F17">
        <w:rPr>
          <w:rFonts w:ascii="Arial" w:hAnsi="Arial" w:cs="Arial"/>
        </w:rPr>
        <w:t xml:space="preserve">ymmetry to the human FVIII-LNT </w:t>
      </w:r>
      <w:r w:rsidRPr="00530F17">
        <w:rPr>
          <w:rFonts w:ascii="Arial" w:hAnsi="Arial" w:cs="Arial"/>
        </w:rPr>
        <w:t xml:space="preserve">and 5-fold symmetry to the porcine FVIII-LNT. </w:t>
      </w:r>
      <w:r w:rsidRPr="00530F17">
        <w:rPr>
          <w:rFonts w:ascii="Arial" w:hAnsi="Arial" w:cs="Arial"/>
          <w:caps/>
        </w:rPr>
        <w:t xml:space="preserve"> </w:t>
      </w:r>
      <w:r w:rsidRPr="00530F17">
        <w:rPr>
          <w:rFonts w:ascii="Arial" w:hAnsi="Arial" w:cs="Arial"/>
        </w:rPr>
        <w:t>The asymmetric units are color coded</w:t>
      </w:r>
      <w:r w:rsidR="00787D60" w:rsidRPr="00530F17">
        <w:rPr>
          <w:rFonts w:ascii="Arial" w:hAnsi="Arial" w:cs="Arial"/>
        </w:rPr>
        <w:t xml:space="preserve"> yellow-red for the human FVIII-LNT and blue-green for the porcine FVIII-LNT</w:t>
      </w:r>
      <w:r w:rsidRPr="00530F17">
        <w:rPr>
          <w:rFonts w:ascii="Arial" w:hAnsi="Arial" w:cs="Arial"/>
        </w:rPr>
        <w:t xml:space="preserve">.  </w:t>
      </w:r>
      <w:r w:rsidRPr="00530F17">
        <w:rPr>
          <w:rFonts w:ascii="Arial" w:hAnsi="Arial" w:cs="Arial"/>
          <w:b/>
          <w:bCs/>
        </w:rPr>
        <w:t xml:space="preserve">A. </w:t>
      </w:r>
      <w:r w:rsidRPr="00530F17">
        <w:rPr>
          <w:rFonts w:ascii="Arial" w:hAnsi="Arial" w:cs="Arial"/>
        </w:rPr>
        <w:t>Views along the helical axis</w:t>
      </w:r>
      <w:r w:rsidR="00787D60" w:rsidRPr="00530F17">
        <w:rPr>
          <w:rFonts w:ascii="Arial" w:hAnsi="Arial" w:cs="Arial"/>
        </w:rPr>
        <w:t xml:space="preserve"> indicated with a square for the human and as a pentagon for the porcine FVIII-LNT. The human FVIII-LNT structure shows</w:t>
      </w:r>
      <w:r w:rsidRPr="00530F17">
        <w:rPr>
          <w:rFonts w:ascii="Arial" w:hAnsi="Arial" w:cs="Arial"/>
        </w:rPr>
        <w:t xml:space="preserve"> 8 molecules </w:t>
      </w:r>
      <w:r w:rsidR="00787D60" w:rsidRPr="00530F17">
        <w:rPr>
          <w:rFonts w:ascii="Arial" w:hAnsi="Arial" w:cs="Arial"/>
        </w:rPr>
        <w:t xml:space="preserve">organized around the outer LNT membrane </w:t>
      </w:r>
      <w:r w:rsidRPr="00530F17">
        <w:rPr>
          <w:rFonts w:ascii="Arial" w:hAnsi="Arial" w:cs="Arial"/>
        </w:rPr>
        <w:t xml:space="preserve">and </w:t>
      </w:r>
      <w:r w:rsidR="00787D60" w:rsidRPr="00530F17">
        <w:rPr>
          <w:rFonts w:ascii="Arial" w:hAnsi="Arial" w:cs="Arial"/>
        </w:rPr>
        <w:t xml:space="preserve">the porcine FVIII structure shows </w:t>
      </w:r>
      <w:r w:rsidRPr="00530F17">
        <w:rPr>
          <w:rFonts w:ascii="Arial" w:hAnsi="Arial" w:cs="Arial"/>
        </w:rPr>
        <w:t>10 molecules</w:t>
      </w:r>
      <w:r w:rsidR="00787D60" w:rsidRPr="00530F17">
        <w:rPr>
          <w:rFonts w:ascii="Arial" w:hAnsi="Arial" w:cs="Arial"/>
        </w:rPr>
        <w:t xml:space="preserve"> organized around the outer LNT membrane</w:t>
      </w:r>
      <w:r w:rsidR="00AB565C" w:rsidRPr="00530F17">
        <w:rPr>
          <w:rFonts w:ascii="Arial" w:hAnsi="Arial" w:cs="Arial"/>
        </w:rPr>
        <w:t>,</w:t>
      </w:r>
      <w:r w:rsidRPr="00530F17">
        <w:rPr>
          <w:rFonts w:ascii="Arial" w:hAnsi="Arial" w:cs="Arial"/>
          <w:b/>
          <w:caps/>
        </w:rPr>
        <w:t xml:space="preserve"> </w:t>
      </w:r>
      <w:r w:rsidR="00787D60" w:rsidRPr="00530F17">
        <w:rPr>
          <w:rFonts w:ascii="Arial" w:hAnsi="Arial" w:cs="Arial"/>
        </w:rPr>
        <w:t>indicated with numbers</w:t>
      </w:r>
      <w:r w:rsidR="00787D60" w:rsidRPr="00530F17">
        <w:rPr>
          <w:rFonts w:ascii="Arial" w:hAnsi="Arial" w:cs="Arial"/>
          <w:caps/>
        </w:rPr>
        <w:t>.</w:t>
      </w:r>
      <w:r w:rsidR="00787D60" w:rsidRPr="00530F17">
        <w:rPr>
          <w:rFonts w:ascii="Arial" w:hAnsi="Arial" w:cs="Arial"/>
          <w:b/>
          <w:caps/>
        </w:rPr>
        <w:t xml:space="preserve"> </w:t>
      </w:r>
      <w:r w:rsidRPr="00530F17">
        <w:rPr>
          <w:rFonts w:ascii="Arial" w:hAnsi="Arial" w:cs="Arial"/>
          <w:b/>
          <w:bCs/>
          <w:caps/>
        </w:rPr>
        <w:t>B.</w:t>
      </w:r>
      <w:r w:rsidRPr="00530F17">
        <w:rPr>
          <w:rFonts w:ascii="Arial" w:hAnsi="Arial" w:cs="Arial"/>
        </w:rPr>
        <w:t xml:space="preserve"> Views perpendicular to the helical axis. The human FVIII-LNT is a 4-start helical structure and the porcine FVIII-LNT is a 5-start helical structure. The individual </w:t>
      </w:r>
      <w:r w:rsidR="00787D60" w:rsidRPr="00530F17">
        <w:rPr>
          <w:rFonts w:ascii="Arial" w:hAnsi="Arial" w:cs="Arial"/>
        </w:rPr>
        <w:t xml:space="preserve">one start </w:t>
      </w:r>
      <w:r w:rsidRPr="00530F17">
        <w:rPr>
          <w:rFonts w:ascii="Arial" w:hAnsi="Arial" w:cs="Arial"/>
        </w:rPr>
        <w:t xml:space="preserve">helices are indicated with numbers and </w:t>
      </w:r>
      <w:r w:rsidR="00F94B36" w:rsidRPr="00530F17">
        <w:rPr>
          <w:rFonts w:ascii="Arial" w:hAnsi="Arial" w:cs="Arial"/>
        </w:rPr>
        <w:t>color-coded</w:t>
      </w:r>
      <w:r w:rsidRPr="00530F17">
        <w:rPr>
          <w:rFonts w:ascii="Arial" w:hAnsi="Arial" w:cs="Arial"/>
        </w:rPr>
        <w:t>. We have emphasized one of the helices from each structure with a (</w:t>
      </w:r>
      <w:r w:rsidRPr="00530F17">
        <w:rPr>
          <w:rFonts w:ascii="Arial" w:hAnsi="Arial" w:cs="Arial"/>
          <w:bCs/>
          <w:caps/>
        </w:rPr>
        <w:t>*</w:t>
      </w:r>
      <w:r w:rsidRPr="00530F17">
        <w:rPr>
          <w:rFonts w:ascii="Arial" w:hAnsi="Arial" w:cs="Arial"/>
        </w:rPr>
        <w:t>) and green lines. The scale bar is 20 nm.</w:t>
      </w:r>
    </w:p>
    <w:p w:rsidR="004418CB" w:rsidRPr="00530F17" w:rsidRDefault="004418CB" w:rsidP="00530F17">
      <w:pPr>
        <w:spacing w:after="0"/>
        <w:jc w:val="both"/>
        <w:rPr>
          <w:rFonts w:ascii="Arial" w:hAnsi="Arial" w:cs="Arial"/>
          <w:b/>
        </w:rPr>
      </w:pPr>
    </w:p>
    <w:p w:rsidR="00B222CD" w:rsidRPr="00530F17" w:rsidRDefault="00B222CD" w:rsidP="00530F17">
      <w:pPr>
        <w:spacing w:after="0"/>
        <w:jc w:val="both"/>
        <w:rPr>
          <w:rFonts w:ascii="Arial" w:hAnsi="Arial" w:cs="Arial"/>
          <w:b/>
        </w:rPr>
      </w:pPr>
      <w:proofErr w:type="gramStart"/>
      <w:r w:rsidRPr="00530F17">
        <w:rPr>
          <w:rFonts w:ascii="Arial" w:hAnsi="Arial" w:cs="Arial"/>
          <w:b/>
        </w:rPr>
        <w:t xml:space="preserve">Figure </w:t>
      </w:r>
      <w:r w:rsidRPr="00530F17">
        <w:rPr>
          <w:rFonts w:ascii="Arial" w:hAnsi="Arial" w:cs="Arial"/>
          <w:b/>
          <w:caps/>
        </w:rPr>
        <w:t>6.</w:t>
      </w:r>
      <w:proofErr w:type="gramEnd"/>
      <w:r w:rsidRPr="00530F17">
        <w:rPr>
          <w:rFonts w:ascii="Arial" w:hAnsi="Arial" w:cs="Arial"/>
          <w:b/>
          <w:caps/>
        </w:rPr>
        <w:t xml:space="preserve"> </w:t>
      </w:r>
      <w:proofErr w:type="gramStart"/>
      <w:r w:rsidRPr="00530F17">
        <w:rPr>
          <w:rFonts w:ascii="Arial" w:hAnsi="Arial" w:cs="Arial"/>
          <w:b/>
        </w:rPr>
        <w:t>Comparison between the helical and tomography 3D reconstructions.</w:t>
      </w:r>
      <w:proofErr w:type="gramEnd"/>
      <w:r w:rsidR="00937407" w:rsidRPr="00530F17">
        <w:rPr>
          <w:rFonts w:ascii="Arial" w:hAnsi="Arial" w:cs="Arial"/>
          <w:b/>
        </w:rPr>
        <w:t xml:space="preserve"> </w:t>
      </w:r>
      <w:r w:rsidR="00B963D0" w:rsidRPr="00530F17">
        <w:rPr>
          <w:rFonts w:ascii="Arial" w:hAnsi="Arial" w:cs="Arial"/>
        </w:rPr>
        <w:t xml:space="preserve">The </w:t>
      </w:r>
      <w:r w:rsidRPr="00530F17">
        <w:rPr>
          <w:rFonts w:ascii="Arial" w:hAnsi="Arial" w:cs="Arial"/>
        </w:rPr>
        <w:t>human FVIII-LNT (</w:t>
      </w:r>
      <w:r w:rsidRPr="00530F17">
        <w:rPr>
          <w:rFonts w:ascii="Arial" w:hAnsi="Arial" w:cs="Arial"/>
          <w:b/>
          <w:bCs/>
        </w:rPr>
        <w:t>A</w:t>
      </w:r>
      <w:r w:rsidRPr="00530F17">
        <w:rPr>
          <w:rFonts w:ascii="Arial" w:hAnsi="Arial" w:cs="Arial"/>
        </w:rPr>
        <w:t>) and porcine FVIII-LNT (</w:t>
      </w:r>
      <w:r w:rsidRPr="00530F17">
        <w:rPr>
          <w:rFonts w:ascii="Arial" w:hAnsi="Arial" w:cs="Arial"/>
          <w:b/>
          <w:bCs/>
        </w:rPr>
        <w:t>C</w:t>
      </w:r>
      <w:r w:rsidRPr="00530F17">
        <w:rPr>
          <w:rFonts w:ascii="Arial" w:hAnsi="Arial" w:cs="Arial"/>
        </w:rPr>
        <w:t xml:space="preserve">) </w:t>
      </w:r>
      <w:r w:rsidR="00B963D0" w:rsidRPr="00530F17">
        <w:rPr>
          <w:rFonts w:ascii="Arial" w:hAnsi="Arial" w:cs="Arial"/>
        </w:rPr>
        <w:t xml:space="preserve">helical </w:t>
      </w:r>
      <w:r w:rsidRPr="00530F17">
        <w:rPr>
          <w:rFonts w:ascii="Arial" w:hAnsi="Arial" w:cs="Arial"/>
        </w:rPr>
        <w:t xml:space="preserve">3D reconstructions </w:t>
      </w:r>
      <w:r w:rsidR="00B963D0" w:rsidRPr="00530F17">
        <w:rPr>
          <w:rFonts w:ascii="Arial" w:hAnsi="Arial" w:cs="Arial"/>
        </w:rPr>
        <w:t xml:space="preserve">are </w:t>
      </w:r>
      <w:r w:rsidR="00B963D0" w:rsidRPr="00530F17">
        <w:rPr>
          <w:rFonts w:ascii="Arial" w:hAnsi="Arial" w:cs="Arial"/>
        </w:rPr>
        <w:lastRenderedPageBreak/>
        <w:t xml:space="preserve">shown </w:t>
      </w:r>
      <w:r w:rsidRPr="00530F17">
        <w:rPr>
          <w:rFonts w:ascii="Arial" w:hAnsi="Arial" w:cs="Arial"/>
        </w:rPr>
        <w:t xml:space="preserve">perpendicular to the helical axis. Each unit cell and individual helices are </w:t>
      </w:r>
      <w:r w:rsidR="00680B79" w:rsidRPr="00530F17">
        <w:rPr>
          <w:rFonts w:ascii="Arial" w:hAnsi="Arial" w:cs="Arial"/>
        </w:rPr>
        <w:t>color-coded as in Fig. 5</w:t>
      </w:r>
      <w:r w:rsidRPr="00530F17">
        <w:rPr>
          <w:rFonts w:ascii="Arial" w:hAnsi="Arial" w:cs="Arial"/>
        </w:rPr>
        <w:t xml:space="preserve">. </w:t>
      </w:r>
      <w:r w:rsidRPr="00530F17">
        <w:rPr>
          <w:rFonts w:ascii="Arial" w:hAnsi="Arial" w:cs="Arial"/>
          <w:b/>
          <w:bCs/>
        </w:rPr>
        <w:t>B</w:t>
      </w:r>
      <w:r w:rsidRPr="00530F17">
        <w:rPr>
          <w:rFonts w:ascii="Arial" w:hAnsi="Arial" w:cs="Arial"/>
          <w:bCs/>
        </w:rPr>
        <w:t>.</w:t>
      </w:r>
      <w:r w:rsidR="00B963D0" w:rsidRPr="00530F17">
        <w:rPr>
          <w:rFonts w:ascii="Arial" w:hAnsi="Arial" w:cs="Arial"/>
        </w:rPr>
        <w:t xml:space="preserve"> a</w:t>
      </w:r>
      <w:r w:rsidRPr="00530F17">
        <w:rPr>
          <w:rFonts w:ascii="Arial" w:hAnsi="Arial" w:cs="Arial"/>
        </w:rPr>
        <w:t xml:space="preserve">nd </w:t>
      </w:r>
      <w:r w:rsidRPr="00530F17">
        <w:rPr>
          <w:rFonts w:ascii="Arial" w:hAnsi="Arial" w:cs="Arial"/>
          <w:b/>
          <w:bCs/>
        </w:rPr>
        <w:t>D</w:t>
      </w:r>
      <w:r w:rsidRPr="00530F17">
        <w:rPr>
          <w:rFonts w:ascii="Arial" w:hAnsi="Arial" w:cs="Arial"/>
          <w:bCs/>
        </w:rPr>
        <w:t>.</w:t>
      </w:r>
      <w:r w:rsidRPr="00530F17">
        <w:rPr>
          <w:rFonts w:ascii="Arial" w:hAnsi="Arial" w:cs="Arial"/>
        </w:rPr>
        <w:t xml:space="preserve"> are density representations of the </w:t>
      </w:r>
      <w:r w:rsidR="00B963D0" w:rsidRPr="00530F17">
        <w:rPr>
          <w:rFonts w:ascii="Arial" w:hAnsi="Arial" w:cs="Arial"/>
        </w:rPr>
        <w:t>3D tomography reconstructions</w:t>
      </w:r>
      <w:r w:rsidRPr="00530F17">
        <w:rPr>
          <w:rFonts w:ascii="Arial" w:hAnsi="Arial" w:cs="Arial"/>
        </w:rPr>
        <w:t xml:space="preserve">, viewed perpendicular to the helical axis. The 2D lattice reflecting the helical arrangement of the FVIII molecules is shown with green lines. </w:t>
      </w:r>
    </w:p>
    <w:p w:rsidR="00CD330E" w:rsidRPr="00530F17" w:rsidRDefault="00CD330E" w:rsidP="00530F17">
      <w:pPr>
        <w:spacing w:after="0"/>
        <w:jc w:val="both"/>
        <w:rPr>
          <w:rFonts w:ascii="Arial" w:hAnsi="Arial" w:cs="Arial"/>
          <w:b/>
        </w:rPr>
      </w:pPr>
    </w:p>
    <w:p w:rsidR="0019207E" w:rsidRPr="00530F17" w:rsidRDefault="0019207E" w:rsidP="00530F17">
      <w:pPr>
        <w:spacing w:after="0"/>
        <w:jc w:val="both"/>
        <w:rPr>
          <w:rFonts w:ascii="Arial" w:hAnsi="Arial" w:cs="Arial"/>
          <w:b/>
        </w:rPr>
      </w:pPr>
      <w:r w:rsidRPr="00530F17">
        <w:rPr>
          <w:rFonts w:ascii="Arial" w:hAnsi="Arial" w:cs="Arial"/>
          <w:b/>
        </w:rPr>
        <w:t>DISCUSSION</w:t>
      </w:r>
    </w:p>
    <w:p w:rsidR="0019207E" w:rsidRDefault="0019207E" w:rsidP="00530F17">
      <w:pPr>
        <w:spacing w:after="0"/>
        <w:jc w:val="both"/>
        <w:rPr>
          <w:rFonts w:ascii="Arial" w:hAnsi="Arial" w:cs="Arial"/>
        </w:rPr>
      </w:pPr>
      <w:r w:rsidRPr="00530F17">
        <w:rPr>
          <w:rFonts w:ascii="Arial" w:hAnsi="Arial" w:cs="Arial"/>
        </w:rPr>
        <w:t xml:space="preserve">In this work a methodology </w:t>
      </w:r>
      <w:r w:rsidR="00BB467E" w:rsidRPr="00530F17">
        <w:rPr>
          <w:rFonts w:ascii="Arial" w:hAnsi="Arial" w:cs="Arial"/>
        </w:rPr>
        <w:t xml:space="preserve">is presented </w:t>
      </w:r>
      <w:r w:rsidRPr="00530F17">
        <w:rPr>
          <w:rFonts w:ascii="Arial" w:hAnsi="Arial" w:cs="Arial"/>
        </w:rPr>
        <w:t>to differentiate between two membrane-bound organizations of highly homologous proteins: human and porcine FVIII self-assembled on lipid nanotubes in the conditions encountered in the human bod</w:t>
      </w:r>
      <w:r w:rsidR="005B3444" w:rsidRPr="00530F17">
        <w:rPr>
          <w:rFonts w:ascii="Arial" w:hAnsi="Arial" w:cs="Arial"/>
        </w:rPr>
        <w:t>y</w:t>
      </w:r>
      <w:r w:rsidR="00BB467E" w:rsidRPr="00530F17">
        <w:rPr>
          <w:rFonts w:ascii="Arial" w:hAnsi="Arial" w:cs="Arial"/>
        </w:rPr>
        <w:t>.</w:t>
      </w:r>
      <w:r w:rsidR="000A66AA" w:rsidRPr="00530F17">
        <w:rPr>
          <w:rFonts w:ascii="Arial" w:hAnsi="Arial" w:cs="Arial"/>
        </w:rPr>
        <w:t xml:space="preserve"> </w:t>
      </w:r>
    </w:p>
    <w:p w:rsidR="00530F17" w:rsidRPr="00530F17" w:rsidRDefault="00530F17" w:rsidP="00530F17">
      <w:pPr>
        <w:spacing w:after="0"/>
        <w:jc w:val="both"/>
        <w:rPr>
          <w:rFonts w:ascii="Arial" w:hAnsi="Arial" w:cs="Arial"/>
        </w:rPr>
      </w:pPr>
    </w:p>
    <w:p w:rsidR="00680B79" w:rsidRPr="00530F17" w:rsidRDefault="0019207E" w:rsidP="00530F17">
      <w:pPr>
        <w:spacing w:after="0"/>
        <w:jc w:val="both"/>
        <w:rPr>
          <w:rFonts w:ascii="Arial" w:hAnsi="Arial" w:cs="Arial"/>
        </w:rPr>
      </w:pPr>
      <w:r w:rsidRPr="00530F17">
        <w:rPr>
          <w:rFonts w:ascii="Arial" w:hAnsi="Arial" w:cs="Arial"/>
        </w:rPr>
        <w:t>In the described procedure</w:t>
      </w:r>
      <w:r w:rsidR="004B6146" w:rsidRPr="00530F17">
        <w:rPr>
          <w:rFonts w:ascii="Arial" w:hAnsi="Arial" w:cs="Arial"/>
        </w:rPr>
        <w:t>,</w:t>
      </w:r>
      <w:r w:rsidRPr="00530F17">
        <w:rPr>
          <w:rFonts w:ascii="Arial" w:hAnsi="Arial" w:cs="Arial"/>
        </w:rPr>
        <w:t xml:space="preserve"> </w:t>
      </w:r>
      <w:r w:rsidR="000A66AA" w:rsidRPr="00530F17">
        <w:rPr>
          <w:rFonts w:ascii="Arial" w:hAnsi="Arial" w:cs="Arial"/>
        </w:rPr>
        <w:t>human and porcine FVIII are</w:t>
      </w:r>
      <w:r w:rsidRPr="00530F17">
        <w:rPr>
          <w:rFonts w:ascii="Arial" w:hAnsi="Arial" w:cs="Arial"/>
        </w:rPr>
        <w:t xml:space="preserve"> successfully organize</w:t>
      </w:r>
      <w:r w:rsidR="00680B79" w:rsidRPr="00530F17">
        <w:rPr>
          <w:rFonts w:ascii="Arial" w:hAnsi="Arial" w:cs="Arial"/>
        </w:rPr>
        <w:t>d</w:t>
      </w:r>
      <w:r w:rsidRPr="00530F17">
        <w:rPr>
          <w:rFonts w:ascii="Arial" w:hAnsi="Arial" w:cs="Arial"/>
        </w:rPr>
        <w:t xml:space="preserve"> helically on </w:t>
      </w:r>
      <w:r w:rsidR="000A66AA" w:rsidRPr="00530F17">
        <w:rPr>
          <w:rFonts w:ascii="Arial" w:hAnsi="Arial" w:cs="Arial"/>
        </w:rPr>
        <w:t>lipid nanotubes</w:t>
      </w:r>
      <w:r w:rsidRPr="00530F17">
        <w:rPr>
          <w:rFonts w:ascii="Arial" w:hAnsi="Arial" w:cs="Arial"/>
        </w:rPr>
        <w:t xml:space="preserve">, which is the most critical step. The </w:t>
      </w:r>
      <w:r w:rsidR="005B3444" w:rsidRPr="00530F17">
        <w:rPr>
          <w:rFonts w:ascii="Arial" w:hAnsi="Arial" w:cs="Arial"/>
        </w:rPr>
        <w:t>next</w:t>
      </w:r>
      <w:r w:rsidRPr="00530F17">
        <w:rPr>
          <w:rFonts w:ascii="Arial" w:hAnsi="Arial" w:cs="Arial"/>
        </w:rPr>
        <w:t xml:space="preserve"> critical step is </w:t>
      </w:r>
      <w:r w:rsidR="005B3444" w:rsidRPr="00530F17">
        <w:rPr>
          <w:rFonts w:ascii="Arial" w:hAnsi="Arial" w:cs="Arial"/>
        </w:rPr>
        <w:t xml:space="preserve">to preserve the sample in thin </w:t>
      </w:r>
      <w:r w:rsidR="005B3444" w:rsidRPr="00530F17">
        <w:rPr>
          <w:rFonts w:ascii="Arial" w:eastAsia="Times New Roman" w:hAnsi="Arial" w:cs="Arial"/>
        </w:rPr>
        <w:t xml:space="preserve">amorphous ice </w:t>
      </w:r>
      <w:r w:rsidR="005B3444" w:rsidRPr="00530F17">
        <w:rPr>
          <w:rFonts w:ascii="Arial" w:hAnsi="Arial" w:cs="Arial"/>
        </w:rPr>
        <w:t>by flash freezing</w:t>
      </w:r>
      <w:r w:rsidRPr="00530F17">
        <w:rPr>
          <w:rFonts w:ascii="Arial" w:eastAsia="Times New Roman" w:hAnsi="Arial" w:cs="Arial"/>
        </w:rPr>
        <w:t> at near liquid N</w:t>
      </w:r>
      <w:r w:rsidRPr="00530F17">
        <w:rPr>
          <w:rFonts w:ascii="Arial" w:eastAsia="Times New Roman" w:hAnsi="Arial" w:cs="Arial"/>
          <w:vertAlign w:val="subscript"/>
        </w:rPr>
        <w:t>2</w:t>
      </w:r>
      <w:r w:rsidRPr="00530F17">
        <w:rPr>
          <w:rFonts w:ascii="Arial" w:eastAsia="Times New Roman" w:hAnsi="Arial" w:cs="Arial"/>
        </w:rPr>
        <w:t xml:space="preserve"> temperature</w:t>
      </w:r>
      <w:r w:rsidR="005B3444" w:rsidRPr="00530F17">
        <w:rPr>
          <w:rFonts w:ascii="Arial" w:eastAsia="Times New Roman" w:hAnsi="Arial" w:cs="Arial"/>
        </w:rPr>
        <w:t>. P</w:t>
      </w:r>
      <w:r w:rsidR="00A5075F" w:rsidRPr="00530F17">
        <w:rPr>
          <w:rFonts w:ascii="Arial" w:eastAsia="Times New Roman" w:hAnsi="Arial" w:cs="Arial"/>
        </w:rPr>
        <w:t>reserving the sample</w:t>
      </w:r>
      <w:r w:rsidR="005B3444" w:rsidRPr="00530F17">
        <w:rPr>
          <w:rFonts w:ascii="Arial" w:eastAsia="Times New Roman" w:hAnsi="Arial" w:cs="Arial"/>
        </w:rPr>
        <w:t xml:space="preserve"> in amorphous ice and LN2 temperature keeps</w:t>
      </w:r>
      <w:r w:rsidRPr="00530F17">
        <w:rPr>
          <w:rFonts w:ascii="Arial" w:eastAsia="Times New Roman" w:hAnsi="Arial" w:cs="Arial"/>
        </w:rPr>
        <w:t xml:space="preserve"> the helical tube</w:t>
      </w:r>
      <w:r w:rsidR="005B3444" w:rsidRPr="00530F17">
        <w:rPr>
          <w:rFonts w:ascii="Arial" w:eastAsia="Times New Roman" w:hAnsi="Arial" w:cs="Arial"/>
        </w:rPr>
        <w:t>s hydrated and the protein-lipid macromolecular assemblies physiologically active.</w:t>
      </w:r>
      <w:r w:rsidRPr="00530F17">
        <w:rPr>
          <w:rFonts w:ascii="Arial" w:eastAsia="Times New Roman" w:hAnsi="Arial" w:cs="Arial"/>
        </w:rPr>
        <w:t xml:space="preserve"> The </w:t>
      </w:r>
      <w:r w:rsidR="005B3444" w:rsidRPr="00530F17">
        <w:rPr>
          <w:rFonts w:ascii="Arial" w:eastAsia="Times New Roman" w:hAnsi="Arial" w:cs="Arial"/>
        </w:rPr>
        <w:t xml:space="preserve">final </w:t>
      </w:r>
      <w:r w:rsidRPr="00530F17">
        <w:rPr>
          <w:rFonts w:ascii="Arial" w:eastAsia="Times New Roman" w:hAnsi="Arial" w:cs="Arial"/>
        </w:rPr>
        <w:t xml:space="preserve">critical step is </w:t>
      </w:r>
      <w:r w:rsidRPr="00530F17">
        <w:rPr>
          <w:rFonts w:ascii="Arial" w:hAnsi="Arial" w:cs="Arial"/>
        </w:rPr>
        <w:t xml:space="preserve">acquiring </w:t>
      </w:r>
      <w:proofErr w:type="spellStart"/>
      <w:r w:rsidRPr="00530F17">
        <w:rPr>
          <w:rFonts w:ascii="Arial" w:hAnsi="Arial" w:cs="Arial"/>
        </w:rPr>
        <w:t>Cryo</w:t>
      </w:r>
      <w:proofErr w:type="spellEnd"/>
      <w:r w:rsidRPr="00530F17">
        <w:rPr>
          <w:rFonts w:ascii="Arial" w:hAnsi="Arial" w:cs="Arial"/>
        </w:rPr>
        <w:t xml:space="preserve">-EM data </w:t>
      </w:r>
      <w:r w:rsidR="005B3444" w:rsidRPr="00530F17">
        <w:rPr>
          <w:rFonts w:ascii="Arial" w:hAnsi="Arial" w:cs="Arial"/>
        </w:rPr>
        <w:t xml:space="preserve">of sufficient quantity and quality for a high-resolution 3D structure at near LN2 temperature. Collecting data at near LN2 temperature further prevents dehydration of the sample in the high vacuum of the microscope and radiation damage from the electron beam. </w:t>
      </w:r>
    </w:p>
    <w:p w:rsidR="004418CB" w:rsidRPr="00530F17" w:rsidRDefault="004418CB" w:rsidP="00530F17">
      <w:pPr>
        <w:spacing w:after="0"/>
        <w:jc w:val="both"/>
        <w:rPr>
          <w:rFonts w:ascii="Arial" w:hAnsi="Arial" w:cs="Arial"/>
        </w:rPr>
      </w:pPr>
    </w:p>
    <w:p w:rsidR="00680B79" w:rsidRPr="00530F17" w:rsidRDefault="0019207E" w:rsidP="00530F17">
      <w:pPr>
        <w:spacing w:after="0"/>
        <w:jc w:val="both"/>
        <w:rPr>
          <w:rFonts w:ascii="Arial" w:hAnsi="Arial" w:cs="Arial"/>
        </w:rPr>
      </w:pPr>
      <w:r w:rsidRPr="00530F17">
        <w:rPr>
          <w:rFonts w:ascii="Arial" w:hAnsi="Arial" w:cs="Arial"/>
        </w:rPr>
        <w:t>To calculate the membrane-bound structure of the FVII</w:t>
      </w:r>
      <w:r w:rsidR="00BD5C2B" w:rsidRPr="00530F17">
        <w:rPr>
          <w:rFonts w:ascii="Arial" w:hAnsi="Arial" w:cs="Arial"/>
        </w:rPr>
        <w:t>I the first critical step</w:t>
      </w:r>
      <w:r w:rsidRPr="00530F17">
        <w:rPr>
          <w:rFonts w:ascii="Arial" w:hAnsi="Arial" w:cs="Arial"/>
        </w:rPr>
        <w:t xml:space="preserve"> is to obtain homogenous particle</w:t>
      </w:r>
      <w:r w:rsidR="004F6161" w:rsidRPr="00530F17">
        <w:rPr>
          <w:rFonts w:ascii="Arial" w:hAnsi="Arial" w:cs="Arial"/>
        </w:rPr>
        <w:t>s</w:t>
      </w:r>
      <w:r w:rsidRPr="00530F17">
        <w:rPr>
          <w:rFonts w:ascii="Arial" w:hAnsi="Arial" w:cs="Arial"/>
        </w:rPr>
        <w:t xml:space="preserve"> (helical segments) sets by applying 2D reference free classification and </w:t>
      </w:r>
      <w:r w:rsidR="00BD5C2B" w:rsidRPr="00530F17">
        <w:rPr>
          <w:rFonts w:ascii="Arial" w:hAnsi="Arial" w:cs="Arial"/>
        </w:rPr>
        <w:t>combine</w:t>
      </w:r>
      <w:r w:rsidRPr="00530F17">
        <w:rPr>
          <w:rFonts w:ascii="Arial" w:hAnsi="Arial" w:cs="Arial"/>
        </w:rPr>
        <w:t xml:space="preserve"> particles from classes with the same diameter and degree of order. The second </w:t>
      </w:r>
      <w:r w:rsidR="00A5075F" w:rsidRPr="00530F17">
        <w:rPr>
          <w:rFonts w:ascii="Arial" w:hAnsi="Arial" w:cs="Arial"/>
        </w:rPr>
        <w:t>critical</w:t>
      </w:r>
      <w:r w:rsidRPr="00530F17">
        <w:rPr>
          <w:rFonts w:ascii="Arial" w:hAnsi="Arial" w:cs="Arial"/>
        </w:rPr>
        <w:t xml:space="preserve"> step is to impose</w:t>
      </w:r>
      <w:r w:rsidR="00A5075F" w:rsidRPr="00530F17">
        <w:rPr>
          <w:rFonts w:ascii="Arial" w:hAnsi="Arial" w:cs="Arial"/>
        </w:rPr>
        <w:t xml:space="preserve"> the right initial volume</w:t>
      </w:r>
      <w:r w:rsidRPr="00530F17">
        <w:rPr>
          <w:rFonts w:ascii="Arial" w:hAnsi="Arial" w:cs="Arial"/>
        </w:rPr>
        <w:t xml:space="preserve"> and helical parameters (rise and </w:t>
      </w:r>
      <w:proofErr w:type="spellStart"/>
      <w:r w:rsidRPr="00530F17">
        <w:rPr>
          <w:rFonts w:ascii="Arial" w:hAnsi="Arial" w:cs="Arial"/>
        </w:rPr>
        <w:t>azymuthal</w:t>
      </w:r>
      <w:proofErr w:type="spellEnd"/>
      <w:r w:rsidRPr="00530F17">
        <w:rPr>
          <w:rFonts w:ascii="Arial" w:hAnsi="Arial" w:cs="Arial"/>
        </w:rPr>
        <w:t xml:space="preserve"> angle) for the helical reconstruction. The third and final critical step is to validate the helical structure by comparing the 3D maps obtained by the helical and electron tomography </w:t>
      </w:r>
      <w:r w:rsidR="00C96159" w:rsidRPr="00530F17">
        <w:rPr>
          <w:rFonts w:ascii="Arial" w:hAnsi="Arial" w:cs="Arial"/>
        </w:rPr>
        <w:t xml:space="preserve">(without imposed symmetry) </w:t>
      </w:r>
      <w:proofErr w:type="gramStart"/>
      <w:r w:rsidR="00C96159" w:rsidRPr="00530F17">
        <w:rPr>
          <w:rFonts w:ascii="Arial" w:hAnsi="Arial" w:cs="Arial"/>
        </w:rPr>
        <w:t>r</w:t>
      </w:r>
      <w:r w:rsidR="00A5075F" w:rsidRPr="00530F17">
        <w:rPr>
          <w:rFonts w:ascii="Arial" w:hAnsi="Arial" w:cs="Arial"/>
        </w:rPr>
        <w:t>econstruction</w:t>
      </w:r>
      <w:r w:rsidR="00C96159" w:rsidRPr="00530F17">
        <w:rPr>
          <w:rFonts w:ascii="Arial" w:hAnsi="Arial" w:cs="Arial"/>
        </w:rPr>
        <w:t>s</w:t>
      </w:r>
      <w:r w:rsidR="00A5075F" w:rsidRPr="00530F17">
        <w:rPr>
          <w:rFonts w:ascii="Arial" w:hAnsi="Arial" w:cs="Arial"/>
        </w:rPr>
        <w:t xml:space="preserve">  </w:t>
      </w:r>
      <w:r w:rsidRPr="00530F17">
        <w:rPr>
          <w:rFonts w:ascii="Arial" w:hAnsi="Arial" w:cs="Arial"/>
        </w:rPr>
        <w:t>of</w:t>
      </w:r>
      <w:proofErr w:type="gramEnd"/>
      <w:r w:rsidRPr="00530F17">
        <w:rPr>
          <w:rFonts w:ascii="Arial" w:hAnsi="Arial" w:cs="Arial"/>
        </w:rPr>
        <w:t xml:space="preserve"> the same specimen. </w:t>
      </w:r>
    </w:p>
    <w:p w:rsidR="004418CB" w:rsidRPr="00530F17" w:rsidRDefault="004418CB" w:rsidP="00530F17">
      <w:pPr>
        <w:spacing w:after="0"/>
        <w:jc w:val="both"/>
        <w:rPr>
          <w:rFonts w:ascii="Arial" w:hAnsi="Arial" w:cs="Arial"/>
        </w:rPr>
      </w:pPr>
    </w:p>
    <w:p w:rsidR="00A1436A" w:rsidRPr="00530F17" w:rsidRDefault="00680B79" w:rsidP="00530F17">
      <w:pPr>
        <w:spacing w:after="0"/>
        <w:jc w:val="both"/>
        <w:rPr>
          <w:rFonts w:ascii="Arial" w:hAnsi="Arial" w:cs="Arial"/>
        </w:rPr>
      </w:pPr>
      <w:r w:rsidRPr="00530F17">
        <w:rPr>
          <w:rFonts w:ascii="Arial" w:hAnsi="Arial" w:cs="Arial"/>
        </w:rPr>
        <w:t>The presented methodology is unique in its capacity to resolve the functional structure of membrane associate</w:t>
      </w:r>
      <w:r w:rsidR="00C96159" w:rsidRPr="00530F17">
        <w:rPr>
          <w:rFonts w:ascii="Arial" w:hAnsi="Arial" w:cs="Arial"/>
        </w:rPr>
        <w:t>d</w:t>
      </w:r>
      <w:r w:rsidRPr="00530F17">
        <w:rPr>
          <w:rFonts w:ascii="Arial" w:hAnsi="Arial" w:cs="Arial"/>
        </w:rPr>
        <w:t xml:space="preserve"> proteins at near physiological conditions. The LNT developed in our laboratory can be successfully used as a platform for helical organization of functional membrane-bound blood coagulation factors and achieve better resolution than for FVIII organized in membrane-bound 2D crystals and as single particles. </w:t>
      </w:r>
      <w:r w:rsidR="0019207E" w:rsidRPr="00530F17">
        <w:rPr>
          <w:rFonts w:ascii="Arial" w:hAnsi="Arial" w:cs="Arial"/>
        </w:rPr>
        <w:t>Our goal is to further increase the resolution of our helical reconstruction</w:t>
      </w:r>
      <w:r w:rsidR="00C96159" w:rsidRPr="00530F17">
        <w:rPr>
          <w:rFonts w:ascii="Arial" w:hAnsi="Arial" w:cs="Arial"/>
        </w:rPr>
        <w:t>s</w:t>
      </w:r>
      <w:r w:rsidR="0019207E" w:rsidRPr="00530F17">
        <w:rPr>
          <w:rFonts w:ascii="Arial" w:hAnsi="Arial" w:cs="Arial"/>
        </w:rPr>
        <w:t xml:space="preserve"> by improving the homogeneity and quality of the final particle sets. Collecting more </w:t>
      </w:r>
      <w:proofErr w:type="spellStart"/>
      <w:r w:rsidR="0019207E" w:rsidRPr="00530F17">
        <w:rPr>
          <w:rFonts w:ascii="Arial" w:hAnsi="Arial" w:cs="Arial"/>
        </w:rPr>
        <w:t>Cryo</w:t>
      </w:r>
      <w:proofErr w:type="spellEnd"/>
      <w:r w:rsidR="0019207E" w:rsidRPr="00530F17">
        <w:rPr>
          <w:rFonts w:ascii="Arial" w:hAnsi="Arial" w:cs="Arial"/>
        </w:rPr>
        <w:t xml:space="preserve">-EM micrographs </w:t>
      </w:r>
      <w:r w:rsidR="00BD5C2B" w:rsidRPr="00530F17">
        <w:rPr>
          <w:rFonts w:ascii="Arial" w:hAnsi="Arial" w:cs="Arial"/>
        </w:rPr>
        <w:t xml:space="preserve">at better </w:t>
      </w:r>
      <w:proofErr w:type="spellStart"/>
      <w:r w:rsidR="00BD5C2B" w:rsidRPr="00530F17">
        <w:rPr>
          <w:rFonts w:ascii="Arial" w:hAnsi="Arial" w:cs="Arial"/>
        </w:rPr>
        <w:t>Cryo</w:t>
      </w:r>
      <w:proofErr w:type="spellEnd"/>
      <w:r w:rsidR="00BD5C2B" w:rsidRPr="00530F17">
        <w:rPr>
          <w:rFonts w:ascii="Arial" w:hAnsi="Arial" w:cs="Arial"/>
        </w:rPr>
        <w:t xml:space="preserve">-EM conditions (Field emission gun, energy filter, DE camera detectors) </w:t>
      </w:r>
      <w:r w:rsidR="0019207E" w:rsidRPr="00530F17">
        <w:rPr>
          <w:rFonts w:ascii="Arial" w:hAnsi="Arial" w:cs="Arial"/>
        </w:rPr>
        <w:t xml:space="preserve">of FVIII-LNT helical filaments and therefore including larger initial particle sets </w:t>
      </w:r>
      <w:r w:rsidR="00A1436A" w:rsidRPr="00530F17">
        <w:rPr>
          <w:rFonts w:ascii="Arial" w:hAnsi="Arial" w:cs="Arial"/>
        </w:rPr>
        <w:t xml:space="preserve">for the 2D reconstruction </w:t>
      </w:r>
      <w:r w:rsidR="0019207E" w:rsidRPr="00530F17">
        <w:rPr>
          <w:rFonts w:ascii="Arial" w:hAnsi="Arial" w:cs="Arial"/>
        </w:rPr>
        <w:t xml:space="preserve">will achieve this. Improving </w:t>
      </w:r>
      <w:r w:rsidR="00A1436A" w:rsidRPr="00530F17">
        <w:rPr>
          <w:rFonts w:ascii="Arial" w:hAnsi="Arial" w:cs="Arial"/>
        </w:rPr>
        <w:t>the FVIII-LNT helical assembly</w:t>
      </w:r>
      <w:r w:rsidR="0019207E" w:rsidRPr="00530F17">
        <w:rPr>
          <w:rFonts w:ascii="Arial" w:hAnsi="Arial" w:cs="Arial"/>
        </w:rPr>
        <w:t xml:space="preserve"> and 3D reconstruction algorithms will allow us to </w:t>
      </w:r>
      <w:r w:rsidR="009B3AEF" w:rsidRPr="00530F17">
        <w:rPr>
          <w:rFonts w:ascii="Arial" w:hAnsi="Arial" w:cs="Arial"/>
        </w:rPr>
        <w:t>obtain</w:t>
      </w:r>
      <w:r w:rsidR="00BD5C2B" w:rsidRPr="00530F17">
        <w:rPr>
          <w:rFonts w:ascii="Arial" w:hAnsi="Arial" w:cs="Arial"/>
        </w:rPr>
        <w:t xml:space="preserve"> sub-</w:t>
      </w:r>
      <w:r w:rsidR="0019207E" w:rsidRPr="00530F17">
        <w:rPr>
          <w:rFonts w:ascii="Arial" w:hAnsi="Arial" w:cs="Arial"/>
        </w:rPr>
        <w:t xml:space="preserve">nanometer </w:t>
      </w:r>
      <w:r w:rsidR="00A1436A" w:rsidRPr="00530F17">
        <w:rPr>
          <w:rFonts w:ascii="Arial" w:hAnsi="Arial" w:cs="Arial"/>
        </w:rPr>
        <w:t xml:space="preserve">and near atomic </w:t>
      </w:r>
      <w:r w:rsidR="0019207E" w:rsidRPr="00530F17">
        <w:rPr>
          <w:rFonts w:ascii="Arial" w:hAnsi="Arial" w:cs="Arial"/>
        </w:rPr>
        <w:t>resolution</w:t>
      </w:r>
      <w:r w:rsidR="00A1436A" w:rsidRPr="00530F17">
        <w:rPr>
          <w:rFonts w:ascii="Arial" w:hAnsi="Arial" w:cs="Arial"/>
        </w:rPr>
        <w:t>, which will unambiguously define the membrane-bound organization of this critical for blood coagulation protein.</w:t>
      </w:r>
      <w:r w:rsidR="0019207E" w:rsidRPr="00530F17">
        <w:rPr>
          <w:rFonts w:ascii="Arial" w:hAnsi="Arial" w:cs="Arial"/>
        </w:rPr>
        <w:t xml:space="preserve"> </w:t>
      </w:r>
    </w:p>
    <w:p w:rsidR="004418CB" w:rsidRPr="00530F17" w:rsidRDefault="004418CB" w:rsidP="00530F17">
      <w:pPr>
        <w:spacing w:after="0"/>
        <w:jc w:val="both"/>
        <w:rPr>
          <w:rFonts w:ascii="Arial" w:hAnsi="Arial" w:cs="Arial"/>
        </w:rPr>
      </w:pPr>
    </w:p>
    <w:p w:rsidR="0019207E" w:rsidRPr="00530F17" w:rsidRDefault="0019207E" w:rsidP="00530F17">
      <w:pPr>
        <w:spacing w:after="0"/>
        <w:jc w:val="both"/>
        <w:rPr>
          <w:rFonts w:ascii="Arial" w:hAnsi="Arial" w:cs="Arial"/>
        </w:rPr>
      </w:pPr>
      <w:r w:rsidRPr="00530F17">
        <w:rPr>
          <w:rFonts w:ascii="Arial" w:hAnsi="Arial" w:cs="Arial"/>
        </w:rPr>
        <w:t xml:space="preserve">Organizing helically homologous FVIII forms gives us </w:t>
      </w:r>
      <w:r w:rsidR="00BD5C2B" w:rsidRPr="00530F17">
        <w:rPr>
          <w:rFonts w:ascii="Arial" w:hAnsi="Arial" w:cs="Arial"/>
        </w:rPr>
        <w:t xml:space="preserve">also </w:t>
      </w:r>
      <w:r w:rsidRPr="00530F17">
        <w:rPr>
          <w:rFonts w:ascii="Arial" w:hAnsi="Arial" w:cs="Arial"/>
        </w:rPr>
        <w:t xml:space="preserve">the opportunity to characterize how difference in sequence can correlate to differences in structure and function. </w:t>
      </w:r>
      <w:r w:rsidRPr="00530F17">
        <w:rPr>
          <w:rFonts w:ascii="Arial" w:hAnsi="Arial" w:cs="Arial"/>
          <w:bCs/>
        </w:rPr>
        <w:t xml:space="preserve">Resolving the human and porcine FVIII membrane-bound structures by the </w:t>
      </w:r>
      <w:r w:rsidRPr="00530F17">
        <w:rPr>
          <w:rFonts w:ascii="Arial" w:hAnsi="Arial" w:cs="Arial"/>
          <w:bCs/>
        </w:rPr>
        <w:lastRenderedPageBreak/>
        <w:t xml:space="preserve">methods described in this article can help identify the sequences, which when modified will improve the recombinant FVIII function. </w:t>
      </w:r>
      <w:r w:rsidRPr="00530F17">
        <w:rPr>
          <w:rFonts w:ascii="Arial" w:hAnsi="Arial" w:cs="Arial"/>
        </w:rPr>
        <w:t>This knowledge will have significant clinical implications for drug discovery in both Thrombosis and Hemostasis fields.</w:t>
      </w:r>
    </w:p>
    <w:p w:rsidR="00CD330E" w:rsidRPr="00530F17" w:rsidRDefault="00CD330E" w:rsidP="00530F17">
      <w:pPr>
        <w:spacing w:after="0"/>
        <w:jc w:val="both"/>
        <w:rPr>
          <w:rFonts w:ascii="Arial" w:hAnsi="Arial" w:cs="Arial"/>
          <w:b/>
        </w:rPr>
      </w:pPr>
    </w:p>
    <w:p w:rsidR="0019207E" w:rsidRPr="00530F17" w:rsidRDefault="0019207E" w:rsidP="00530F17">
      <w:pPr>
        <w:spacing w:after="0"/>
        <w:jc w:val="both"/>
        <w:rPr>
          <w:rFonts w:ascii="Arial" w:hAnsi="Arial" w:cs="Arial"/>
          <w:b/>
        </w:rPr>
      </w:pPr>
      <w:r w:rsidRPr="00530F17">
        <w:rPr>
          <w:rFonts w:ascii="Arial" w:hAnsi="Arial" w:cs="Arial"/>
          <w:b/>
        </w:rPr>
        <w:t>DISCLOSURE</w:t>
      </w:r>
    </w:p>
    <w:p w:rsidR="0019207E" w:rsidRPr="00530F17" w:rsidRDefault="0019207E" w:rsidP="00530F17">
      <w:pPr>
        <w:spacing w:after="0"/>
        <w:jc w:val="both"/>
        <w:rPr>
          <w:rFonts w:ascii="Arial" w:hAnsi="Arial" w:cs="Arial"/>
        </w:rPr>
      </w:pPr>
      <w:r w:rsidRPr="00530F17">
        <w:rPr>
          <w:rFonts w:ascii="Arial" w:hAnsi="Arial" w:cs="Arial"/>
        </w:rPr>
        <w:t xml:space="preserve">The authors declare that they have </w:t>
      </w:r>
      <w:r w:rsidR="00BB1C27" w:rsidRPr="00530F17">
        <w:rPr>
          <w:rFonts w:ascii="Arial" w:hAnsi="Arial" w:cs="Arial"/>
        </w:rPr>
        <w:t xml:space="preserve">no competing financial interest and they can </w:t>
      </w:r>
      <w:r w:rsidR="00E208E5" w:rsidRPr="00530F17">
        <w:rPr>
          <w:rFonts w:ascii="Arial" w:hAnsi="Arial" w:cs="Arial"/>
        </w:rPr>
        <w:t>be contac</w:t>
      </w:r>
      <w:r w:rsidR="00BB1C27" w:rsidRPr="00530F17">
        <w:rPr>
          <w:rFonts w:ascii="Arial" w:hAnsi="Arial" w:cs="Arial"/>
        </w:rPr>
        <w:t>ted directly regarding any of the procedures published in this manuscript.</w:t>
      </w:r>
    </w:p>
    <w:p w:rsidR="00CD330E" w:rsidRPr="00530F17" w:rsidRDefault="00CD330E" w:rsidP="00530F17">
      <w:pPr>
        <w:spacing w:after="0"/>
        <w:jc w:val="both"/>
        <w:rPr>
          <w:rFonts w:ascii="Arial" w:hAnsi="Arial" w:cs="Arial"/>
          <w:b/>
          <w:caps/>
        </w:rPr>
      </w:pPr>
    </w:p>
    <w:p w:rsidR="008C0586" w:rsidRPr="00530F17" w:rsidRDefault="006373E9" w:rsidP="00530F17">
      <w:pPr>
        <w:spacing w:after="0"/>
        <w:jc w:val="both"/>
        <w:rPr>
          <w:rFonts w:ascii="Arial" w:hAnsi="Arial" w:cs="Arial"/>
          <w:b/>
          <w:caps/>
        </w:rPr>
      </w:pPr>
      <w:r w:rsidRPr="00530F17">
        <w:rPr>
          <w:rFonts w:ascii="Arial" w:hAnsi="Arial" w:cs="Arial"/>
          <w:b/>
          <w:caps/>
        </w:rPr>
        <w:t>Acknowledgments</w:t>
      </w:r>
    </w:p>
    <w:p w:rsidR="00822299" w:rsidRPr="00530F17" w:rsidRDefault="00947E66" w:rsidP="00530F17">
      <w:pPr>
        <w:spacing w:after="0"/>
        <w:jc w:val="both"/>
        <w:rPr>
          <w:rFonts w:ascii="Arial" w:hAnsi="Arial" w:cs="Arial"/>
        </w:rPr>
      </w:pPr>
      <w:r w:rsidRPr="00530F17">
        <w:rPr>
          <w:rFonts w:ascii="Arial" w:hAnsi="Arial" w:cs="Arial"/>
        </w:rPr>
        <w:t xml:space="preserve">This work is supported by a National Scientist Development grant from the American Heart Association: 10SDG3500034 and UTMB-NCB start up funds to SSM. </w:t>
      </w:r>
      <w:r w:rsidR="00652635" w:rsidRPr="00530F17">
        <w:rPr>
          <w:rFonts w:ascii="Arial" w:hAnsi="Arial" w:cs="Arial"/>
        </w:rPr>
        <w:t>The authors</w:t>
      </w:r>
      <w:r w:rsidRPr="00530F17">
        <w:rPr>
          <w:rFonts w:ascii="Arial" w:hAnsi="Arial" w:cs="Arial"/>
        </w:rPr>
        <w:t xml:space="preserve"> acknowledge the </w:t>
      </w:r>
      <w:proofErr w:type="spellStart"/>
      <w:r w:rsidRPr="00530F17">
        <w:rPr>
          <w:rFonts w:ascii="Arial" w:hAnsi="Arial" w:cs="Arial"/>
        </w:rPr>
        <w:t>Cryo</w:t>
      </w:r>
      <w:proofErr w:type="spellEnd"/>
      <w:r w:rsidRPr="00530F17">
        <w:rPr>
          <w:rFonts w:ascii="Arial" w:hAnsi="Arial" w:cs="Arial"/>
        </w:rPr>
        <w:t xml:space="preserve">-EM and Scientific Computing facilities at the Sealy Center for Structural Biology </w:t>
      </w:r>
      <w:r w:rsidR="00652635" w:rsidRPr="00530F17">
        <w:rPr>
          <w:rFonts w:ascii="Arial" w:hAnsi="Arial" w:cs="Arial"/>
        </w:rPr>
        <w:t xml:space="preserve">at UTMB </w:t>
      </w:r>
      <w:r w:rsidRPr="00530F17">
        <w:rPr>
          <w:rFonts w:ascii="Arial" w:hAnsi="Arial" w:cs="Arial"/>
        </w:rPr>
        <w:t>(</w:t>
      </w:r>
      <w:hyperlink r:id="rId23" w:history="1">
        <w:r w:rsidRPr="00530F17">
          <w:rPr>
            <w:rStyle w:val="Hyperlink"/>
            <w:rFonts w:ascii="Arial" w:hAnsi="Arial" w:cs="Arial"/>
          </w:rPr>
          <w:t>www.scsb.utmb.edu</w:t>
        </w:r>
      </w:hyperlink>
      <w:r w:rsidR="008F7AE1" w:rsidRPr="00530F17">
        <w:rPr>
          <w:rFonts w:ascii="Arial" w:hAnsi="Arial" w:cs="Arial"/>
        </w:rPr>
        <w:t>)</w:t>
      </w:r>
      <w:r w:rsidR="00C16603" w:rsidRPr="00530F17">
        <w:rPr>
          <w:rFonts w:ascii="Arial" w:hAnsi="Arial" w:cs="Arial"/>
        </w:rPr>
        <w:t>, as well as Drs. Steve Ludtke and Ed Egelman for help with the 2D and 3D helical reconstruction algorithms.</w:t>
      </w:r>
    </w:p>
    <w:p w:rsidR="00CD330E" w:rsidRPr="00530F17" w:rsidRDefault="00CD330E" w:rsidP="00530F17">
      <w:pPr>
        <w:tabs>
          <w:tab w:val="left" w:pos="90"/>
        </w:tabs>
        <w:spacing w:after="0"/>
        <w:rPr>
          <w:rFonts w:ascii="Arial" w:hAnsi="Arial" w:cs="Arial"/>
        </w:rPr>
      </w:pPr>
    </w:p>
    <w:p w:rsidR="00BA4CF7" w:rsidRPr="00530F17" w:rsidRDefault="00F27B0B" w:rsidP="00530F17">
      <w:pPr>
        <w:tabs>
          <w:tab w:val="left" w:pos="450"/>
        </w:tabs>
        <w:spacing w:after="0"/>
        <w:ind w:left="360" w:hanging="360"/>
        <w:rPr>
          <w:rFonts w:ascii="Arial" w:hAnsi="Arial" w:cs="Arial"/>
          <w:b/>
          <w:caps/>
          <w:noProof/>
        </w:rPr>
      </w:pPr>
      <w:r w:rsidRPr="00530F17">
        <w:rPr>
          <w:rFonts w:ascii="Arial" w:hAnsi="Arial" w:cs="Arial"/>
        </w:rPr>
        <w:fldChar w:fldCharType="begin"/>
      </w:r>
      <w:r w:rsidR="00F65737" w:rsidRPr="00530F17">
        <w:rPr>
          <w:rFonts w:ascii="Arial" w:hAnsi="Arial" w:cs="Arial"/>
        </w:rPr>
        <w:instrText xml:space="preserve"> ADDIN EN.REFLIST </w:instrText>
      </w:r>
      <w:r w:rsidRPr="00530F17">
        <w:rPr>
          <w:rFonts w:ascii="Arial" w:hAnsi="Arial" w:cs="Arial"/>
        </w:rPr>
        <w:fldChar w:fldCharType="separate"/>
      </w:r>
      <w:r w:rsidR="00BA4CF7" w:rsidRPr="00530F17">
        <w:rPr>
          <w:rFonts w:ascii="Arial" w:hAnsi="Arial" w:cs="Arial"/>
          <w:b/>
          <w:caps/>
          <w:noProof/>
        </w:rPr>
        <w:t>References</w:t>
      </w:r>
    </w:p>
    <w:p w:rsidR="00BA4CF7" w:rsidRPr="00530F17" w:rsidRDefault="00BA4CF7" w:rsidP="00530F17">
      <w:pPr>
        <w:tabs>
          <w:tab w:val="left" w:pos="450"/>
        </w:tabs>
        <w:spacing w:after="0"/>
        <w:ind w:left="360" w:hanging="360"/>
        <w:jc w:val="center"/>
        <w:rPr>
          <w:rFonts w:ascii="Arial" w:hAnsi="Arial" w:cs="Arial"/>
          <w:noProof/>
        </w:rPr>
      </w:pPr>
    </w:p>
    <w:p w:rsidR="00BA4CF7" w:rsidRPr="00530F17" w:rsidRDefault="00BA4CF7" w:rsidP="00530F17">
      <w:pPr>
        <w:tabs>
          <w:tab w:val="left" w:pos="450"/>
        </w:tabs>
        <w:spacing w:after="0"/>
        <w:ind w:left="360" w:hanging="360"/>
        <w:jc w:val="both"/>
        <w:rPr>
          <w:rFonts w:ascii="Arial" w:hAnsi="Arial" w:cs="Arial"/>
          <w:noProof/>
        </w:rPr>
      </w:pPr>
      <w:bookmarkStart w:id="1" w:name="_ENREF_1"/>
      <w:r w:rsidRPr="00530F17">
        <w:rPr>
          <w:rFonts w:ascii="Arial" w:hAnsi="Arial" w:cs="Arial"/>
          <w:noProof/>
        </w:rPr>
        <w:t>1</w:t>
      </w:r>
      <w:r w:rsidR="004B6146" w:rsidRPr="00530F17">
        <w:rPr>
          <w:rFonts w:ascii="Arial" w:hAnsi="Arial" w:cs="Arial"/>
          <w:noProof/>
        </w:rPr>
        <w:t xml:space="preserve">. </w:t>
      </w:r>
      <w:r w:rsidRPr="00530F17">
        <w:rPr>
          <w:rFonts w:ascii="Arial" w:hAnsi="Arial" w:cs="Arial"/>
          <w:noProof/>
        </w:rPr>
        <w:t xml:space="preserve">Henderson, R. Realizing the potential of electron cryo-microscopy. </w:t>
      </w:r>
      <w:r w:rsidRPr="00530F17">
        <w:rPr>
          <w:rFonts w:ascii="Arial" w:hAnsi="Arial" w:cs="Arial"/>
          <w:i/>
          <w:noProof/>
        </w:rPr>
        <w:t>Quarterly Reviews of Biophysics</w:t>
      </w:r>
      <w:r w:rsidRPr="00530F17">
        <w:rPr>
          <w:rFonts w:ascii="Arial" w:hAnsi="Arial" w:cs="Arial"/>
          <w:noProof/>
        </w:rPr>
        <w:t xml:space="preserve"> </w:t>
      </w:r>
      <w:r w:rsidRPr="00530F17">
        <w:rPr>
          <w:rFonts w:ascii="Arial" w:hAnsi="Arial" w:cs="Arial"/>
          <w:b/>
          <w:noProof/>
        </w:rPr>
        <w:t>37</w:t>
      </w:r>
      <w:r w:rsidRPr="00530F17">
        <w:rPr>
          <w:rFonts w:ascii="Arial" w:hAnsi="Arial" w:cs="Arial"/>
          <w:noProof/>
        </w:rPr>
        <w:t>, 3-13, doi:doi:10.1017/S0033583504003920 (2004).</w:t>
      </w:r>
      <w:bookmarkEnd w:id="1"/>
    </w:p>
    <w:p w:rsidR="00BA4CF7" w:rsidRPr="00530F17" w:rsidRDefault="00BA4CF7" w:rsidP="00530F17">
      <w:pPr>
        <w:tabs>
          <w:tab w:val="left" w:pos="450"/>
        </w:tabs>
        <w:spacing w:after="0"/>
        <w:ind w:left="360" w:hanging="360"/>
        <w:jc w:val="both"/>
        <w:rPr>
          <w:rFonts w:ascii="Arial" w:hAnsi="Arial" w:cs="Arial"/>
          <w:noProof/>
        </w:rPr>
      </w:pPr>
      <w:bookmarkStart w:id="2" w:name="_ENREF_2"/>
      <w:r w:rsidRPr="00530F17">
        <w:rPr>
          <w:rFonts w:ascii="Arial" w:hAnsi="Arial" w:cs="Arial"/>
          <w:noProof/>
        </w:rPr>
        <w:t>2</w:t>
      </w:r>
      <w:r w:rsidR="004B6146" w:rsidRPr="00530F17">
        <w:rPr>
          <w:rFonts w:ascii="Arial" w:hAnsi="Arial" w:cs="Arial"/>
          <w:noProof/>
        </w:rPr>
        <w:t xml:space="preserve">. </w:t>
      </w:r>
      <w:r w:rsidRPr="00530F17">
        <w:rPr>
          <w:rFonts w:ascii="Arial" w:hAnsi="Arial" w:cs="Arial"/>
          <w:noProof/>
        </w:rPr>
        <w:t xml:space="preserve">Fujiyoshi, Y. &amp; Unwin, N. Electron crystallography of proteins in membranes. </w:t>
      </w:r>
      <w:r w:rsidRPr="00530F17">
        <w:rPr>
          <w:rFonts w:ascii="Arial" w:hAnsi="Arial" w:cs="Arial"/>
          <w:i/>
          <w:noProof/>
        </w:rPr>
        <w:t>Current opinion in structural biology</w:t>
      </w:r>
      <w:r w:rsidRPr="00530F17">
        <w:rPr>
          <w:rFonts w:ascii="Arial" w:hAnsi="Arial" w:cs="Arial"/>
          <w:noProof/>
        </w:rPr>
        <w:t xml:space="preserve"> </w:t>
      </w:r>
      <w:r w:rsidRPr="00530F17">
        <w:rPr>
          <w:rFonts w:ascii="Arial" w:hAnsi="Arial" w:cs="Arial"/>
          <w:b/>
          <w:noProof/>
        </w:rPr>
        <w:t>18</w:t>
      </w:r>
      <w:r w:rsidRPr="00530F17">
        <w:rPr>
          <w:rFonts w:ascii="Arial" w:hAnsi="Arial" w:cs="Arial"/>
          <w:noProof/>
        </w:rPr>
        <w:t>, 587-592, doi:10.1016/j.sbi.2008.07.005 (2008).</w:t>
      </w:r>
      <w:bookmarkEnd w:id="2"/>
    </w:p>
    <w:p w:rsidR="00BA4CF7" w:rsidRPr="00530F17" w:rsidRDefault="00BA4CF7" w:rsidP="00530F17">
      <w:pPr>
        <w:tabs>
          <w:tab w:val="left" w:pos="450"/>
        </w:tabs>
        <w:spacing w:after="0"/>
        <w:ind w:left="360" w:hanging="360"/>
        <w:jc w:val="both"/>
        <w:rPr>
          <w:rFonts w:ascii="Arial" w:hAnsi="Arial" w:cs="Arial"/>
          <w:noProof/>
        </w:rPr>
      </w:pPr>
      <w:bookmarkStart w:id="3" w:name="_ENREF_3"/>
      <w:r w:rsidRPr="00530F17">
        <w:rPr>
          <w:rFonts w:ascii="Arial" w:hAnsi="Arial" w:cs="Arial"/>
          <w:noProof/>
        </w:rPr>
        <w:t>3</w:t>
      </w:r>
      <w:r w:rsidR="004B6146" w:rsidRPr="00530F17">
        <w:rPr>
          <w:rFonts w:ascii="Arial" w:hAnsi="Arial" w:cs="Arial"/>
          <w:noProof/>
        </w:rPr>
        <w:t xml:space="preserve">. </w:t>
      </w:r>
      <w:r w:rsidRPr="00530F17">
        <w:rPr>
          <w:rFonts w:ascii="Arial" w:hAnsi="Arial" w:cs="Arial"/>
          <w:noProof/>
        </w:rPr>
        <w:t>Toole, J. J.</w:t>
      </w:r>
      <w:r w:rsidRPr="00530F17">
        <w:rPr>
          <w:rFonts w:ascii="Arial" w:hAnsi="Arial" w:cs="Arial"/>
          <w:i/>
          <w:noProof/>
        </w:rPr>
        <w:t xml:space="preserve"> et al.</w:t>
      </w:r>
      <w:r w:rsidRPr="00530F17">
        <w:rPr>
          <w:rFonts w:ascii="Arial" w:hAnsi="Arial" w:cs="Arial"/>
          <w:noProof/>
        </w:rPr>
        <w:t xml:space="preserve"> Molecular cloning of a cDNA encoding human antihaemophilic factor. </w:t>
      </w:r>
      <w:r w:rsidRPr="00530F17">
        <w:rPr>
          <w:rFonts w:ascii="Arial" w:hAnsi="Arial" w:cs="Arial"/>
          <w:i/>
          <w:noProof/>
        </w:rPr>
        <w:t>Nature</w:t>
      </w:r>
      <w:r w:rsidRPr="00530F17">
        <w:rPr>
          <w:rFonts w:ascii="Arial" w:hAnsi="Arial" w:cs="Arial"/>
          <w:noProof/>
        </w:rPr>
        <w:t xml:space="preserve"> </w:t>
      </w:r>
      <w:r w:rsidRPr="00530F17">
        <w:rPr>
          <w:rFonts w:ascii="Arial" w:hAnsi="Arial" w:cs="Arial"/>
          <w:b/>
          <w:noProof/>
        </w:rPr>
        <w:t>312</w:t>
      </w:r>
      <w:r w:rsidRPr="00530F17">
        <w:rPr>
          <w:rFonts w:ascii="Arial" w:hAnsi="Arial" w:cs="Arial"/>
          <w:noProof/>
        </w:rPr>
        <w:t>, 342-347 (1984).</w:t>
      </w:r>
      <w:bookmarkEnd w:id="3"/>
    </w:p>
    <w:p w:rsidR="00BA4CF7" w:rsidRPr="00530F17" w:rsidRDefault="00BA4CF7" w:rsidP="00530F17">
      <w:pPr>
        <w:tabs>
          <w:tab w:val="left" w:pos="450"/>
        </w:tabs>
        <w:spacing w:after="0"/>
        <w:ind w:left="360" w:hanging="360"/>
        <w:jc w:val="both"/>
        <w:rPr>
          <w:rFonts w:ascii="Arial" w:hAnsi="Arial" w:cs="Arial"/>
          <w:noProof/>
        </w:rPr>
      </w:pPr>
      <w:bookmarkStart w:id="4" w:name="_ENREF_4"/>
      <w:r w:rsidRPr="00530F17">
        <w:rPr>
          <w:rFonts w:ascii="Arial" w:hAnsi="Arial" w:cs="Arial"/>
          <w:noProof/>
        </w:rPr>
        <w:t>4</w:t>
      </w:r>
      <w:r w:rsidR="004B6146" w:rsidRPr="00530F17">
        <w:rPr>
          <w:rFonts w:ascii="Arial" w:hAnsi="Arial" w:cs="Arial"/>
          <w:noProof/>
        </w:rPr>
        <w:t xml:space="preserve">. </w:t>
      </w:r>
      <w:r w:rsidRPr="00530F17">
        <w:rPr>
          <w:rFonts w:ascii="Arial" w:hAnsi="Arial" w:cs="Arial"/>
          <w:noProof/>
        </w:rPr>
        <w:t xml:space="preserve">Fay, P. J. Factor VIII structure and function. </w:t>
      </w:r>
      <w:r w:rsidRPr="00530F17">
        <w:rPr>
          <w:rFonts w:ascii="Arial" w:hAnsi="Arial" w:cs="Arial"/>
          <w:i/>
          <w:noProof/>
        </w:rPr>
        <w:t>International journal of hematology</w:t>
      </w:r>
      <w:r w:rsidRPr="00530F17">
        <w:rPr>
          <w:rFonts w:ascii="Arial" w:hAnsi="Arial" w:cs="Arial"/>
          <w:noProof/>
        </w:rPr>
        <w:t xml:space="preserve"> </w:t>
      </w:r>
      <w:r w:rsidRPr="00530F17">
        <w:rPr>
          <w:rFonts w:ascii="Arial" w:hAnsi="Arial" w:cs="Arial"/>
          <w:b/>
          <w:noProof/>
        </w:rPr>
        <w:t>83</w:t>
      </w:r>
      <w:r w:rsidRPr="00530F17">
        <w:rPr>
          <w:rFonts w:ascii="Arial" w:hAnsi="Arial" w:cs="Arial"/>
          <w:noProof/>
        </w:rPr>
        <w:t>, 103-108, doi:10.1532/IJH97.05113 (2006).</w:t>
      </w:r>
      <w:bookmarkEnd w:id="4"/>
    </w:p>
    <w:p w:rsidR="00BA4CF7" w:rsidRPr="00530F17" w:rsidRDefault="00BA4CF7" w:rsidP="00530F17">
      <w:pPr>
        <w:tabs>
          <w:tab w:val="left" w:pos="450"/>
        </w:tabs>
        <w:spacing w:after="0"/>
        <w:ind w:left="360" w:hanging="360"/>
        <w:jc w:val="both"/>
        <w:rPr>
          <w:rFonts w:ascii="Arial" w:hAnsi="Arial" w:cs="Arial"/>
          <w:noProof/>
        </w:rPr>
      </w:pPr>
      <w:bookmarkStart w:id="5" w:name="_ENREF_5"/>
      <w:r w:rsidRPr="00530F17">
        <w:rPr>
          <w:rFonts w:ascii="Arial" w:hAnsi="Arial" w:cs="Arial"/>
          <w:noProof/>
        </w:rPr>
        <w:t>5</w:t>
      </w:r>
      <w:r w:rsidR="004B6146" w:rsidRPr="00530F17">
        <w:rPr>
          <w:rFonts w:ascii="Arial" w:hAnsi="Arial" w:cs="Arial"/>
          <w:noProof/>
        </w:rPr>
        <w:t xml:space="preserve">. </w:t>
      </w:r>
      <w:r w:rsidRPr="00530F17">
        <w:rPr>
          <w:rFonts w:ascii="Arial" w:hAnsi="Arial" w:cs="Arial"/>
          <w:noProof/>
        </w:rPr>
        <w:t xml:space="preserve">Stoilova-McPhie, S., Lynch, G. C., Ludtke, S. J. &amp; Pettitt, B. M. Domain organization of membrane-bound factor VIII. </w:t>
      </w:r>
      <w:r w:rsidRPr="00530F17">
        <w:rPr>
          <w:rFonts w:ascii="Arial" w:hAnsi="Arial" w:cs="Arial"/>
          <w:i/>
          <w:noProof/>
        </w:rPr>
        <w:t>Biopolymers</w:t>
      </w:r>
      <w:r w:rsidRPr="00530F17">
        <w:rPr>
          <w:rFonts w:ascii="Arial" w:hAnsi="Arial" w:cs="Arial"/>
          <w:noProof/>
        </w:rPr>
        <w:t>, In Press, doi:10.1002/bip.22199 (2013).</w:t>
      </w:r>
      <w:bookmarkEnd w:id="5"/>
    </w:p>
    <w:p w:rsidR="00BA4CF7" w:rsidRPr="00530F17" w:rsidRDefault="00BA4CF7" w:rsidP="00530F17">
      <w:pPr>
        <w:tabs>
          <w:tab w:val="left" w:pos="450"/>
        </w:tabs>
        <w:spacing w:after="0"/>
        <w:ind w:left="360" w:hanging="360"/>
        <w:jc w:val="both"/>
        <w:rPr>
          <w:rFonts w:ascii="Arial" w:hAnsi="Arial" w:cs="Arial"/>
          <w:noProof/>
        </w:rPr>
      </w:pPr>
      <w:bookmarkStart w:id="6" w:name="_ENREF_6"/>
      <w:r w:rsidRPr="00530F17">
        <w:rPr>
          <w:rFonts w:ascii="Arial" w:hAnsi="Arial" w:cs="Arial"/>
          <w:noProof/>
        </w:rPr>
        <w:t>6</w:t>
      </w:r>
      <w:r w:rsidR="004B6146" w:rsidRPr="00530F17">
        <w:rPr>
          <w:rFonts w:ascii="Arial" w:hAnsi="Arial" w:cs="Arial"/>
          <w:noProof/>
        </w:rPr>
        <w:t xml:space="preserve">. </w:t>
      </w:r>
      <w:r w:rsidRPr="00530F17">
        <w:rPr>
          <w:rFonts w:ascii="Arial" w:hAnsi="Arial" w:cs="Arial"/>
          <w:noProof/>
        </w:rPr>
        <w:t xml:space="preserve">Pipe, S. W. Hemophilia: new protein therapeutics. </w:t>
      </w:r>
      <w:r w:rsidRPr="00530F17">
        <w:rPr>
          <w:rFonts w:ascii="Arial" w:hAnsi="Arial" w:cs="Arial"/>
          <w:i/>
          <w:noProof/>
        </w:rPr>
        <w:t>Hematology / the Education Program of the American Society of Hematology. American Society of Hematology. Education Program</w:t>
      </w:r>
      <w:r w:rsidRPr="00530F17">
        <w:rPr>
          <w:rFonts w:ascii="Arial" w:hAnsi="Arial" w:cs="Arial"/>
          <w:noProof/>
        </w:rPr>
        <w:t xml:space="preserve"> </w:t>
      </w:r>
      <w:r w:rsidRPr="00530F17">
        <w:rPr>
          <w:rFonts w:ascii="Arial" w:hAnsi="Arial" w:cs="Arial"/>
          <w:b/>
          <w:noProof/>
        </w:rPr>
        <w:t>2010</w:t>
      </w:r>
      <w:r w:rsidRPr="00530F17">
        <w:rPr>
          <w:rFonts w:ascii="Arial" w:hAnsi="Arial" w:cs="Arial"/>
          <w:noProof/>
        </w:rPr>
        <w:t>, 203-209, doi:10.1182/asheducation-2010.1.203 (2010).</w:t>
      </w:r>
      <w:bookmarkEnd w:id="6"/>
    </w:p>
    <w:p w:rsidR="00BA4CF7" w:rsidRPr="00530F17" w:rsidRDefault="00BA4CF7" w:rsidP="00530F17">
      <w:pPr>
        <w:tabs>
          <w:tab w:val="left" w:pos="450"/>
        </w:tabs>
        <w:spacing w:after="0"/>
        <w:ind w:left="360" w:hanging="360"/>
        <w:jc w:val="both"/>
        <w:rPr>
          <w:rFonts w:ascii="Arial" w:hAnsi="Arial" w:cs="Arial"/>
          <w:noProof/>
        </w:rPr>
      </w:pPr>
      <w:bookmarkStart w:id="7" w:name="_ENREF_7"/>
      <w:r w:rsidRPr="00530F17">
        <w:rPr>
          <w:rFonts w:ascii="Arial" w:hAnsi="Arial" w:cs="Arial"/>
          <w:noProof/>
        </w:rPr>
        <w:t>7</w:t>
      </w:r>
      <w:r w:rsidR="004B6146" w:rsidRPr="00530F17">
        <w:rPr>
          <w:rFonts w:ascii="Arial" w:hAnsi="Arial" w:cs="Arial"/>
          <w:noProof/>
        </w:rPr>
        <w:t xml:space="preserve">. </w:t>
      </w:r>
      <w:r w:rsidRPr="00530F17">
        <w:rPr>
          <w:rFonts w:ascii="Arial" w:hAnsi="Arial" w:cs="Arial"/>
          <w:noProof/>
        </w:rPr>
        <w:t xml:space="preserve">Gatti, L. &amp; Mannucci, P. M. Use of porcine factor VIII in the management of seventeen patients with factor VIII antibodies. </w:t>
      </w:r>
      <w:r w:rsidRPr="00530F17">
        <w:rPr>
          <w:rFonts w:ascii="Arial" w:hAnsi="Arial" w:cs="Arial"/>
          <w:i/>
          <w:noProof/>
        </w:rPr>
        <w:t>Thrombosis and haemostasis</w:t>
      </w:r>
      <w:r w:rsidRPr="00530F17">
        <w:rPr>
          <w:rFonts w:ascii="Arial" w:hAnsi="Arial" w:cs="Arial"/>
          <w:noProof/>
        </w:rPr>
        <w:t xml:space="preserve"> </w:t>
      </w:r>
      <w:r w:rsidRPr="00530F17">
        <w:rPr>
          <w:rFonts w:ascii="Arial" w:hAnsi="Arial" w:cs="Arial"/>
          <w:b/>
          <w:noProof/>
        </w:rPr>
        <w:t>51</w:t>
      </w:r>
      <w:r w:rsidRPr="00530F17">
        <w:rPr>
          <w:rFonts w:ascii="Arial" w:hAnsi="Arial" w:cs="Arial"/>
          <w:noProof/>
        </w:rPr>
        <w:t>, 379-384 (1984).</w:t>
      </w:r>
      <w:bookmarkEnd w:id="7"/>
    </w:p>
    <w:p w:rsidR="00BA4CF7" w:rsidRPr="00530F17" w:rsidRDefault="00BA4CF7" w:rsidP="00530F17">
      <w:pPr>
        <w:tabs>
          <w:tab w:val="left" w:pos="450"/>
        </w:tabs>
        <w:spacing w:after="0"/>
        <w:ind w:left="360" w:hanging="360"/>
        <w:jc w:val="both"/>
        <w:rPr>
          <w:rFonts w:ascii="Arial" w:hAnsi="Arial" w:cs="Arial"/>
          <w:noProof/>
        </w:rPr>
      </w:pPr>
      <w:bookmarkStart w:id="8" w:name="_ENREF_8"/>
      <w:r w:rsidRPr="00530F17">
        <w:rPr>
          <w:rFonts w:ascii="Arial" w:hAnsi="Arial" w:cs="Arial"/>
          <w:noProof/>
        </w:rPr>
        <w:t>8</w:t>
      </w:r>
      <w:r w:rsidR="004B6146" w:rsidRPr="00530F17">
        <w:rPr>
          <w:rFonts w:ascii="Arial" w:hAnsi="Arial" w:cs="Arial"/>
          <w:noProof/>
        </w:rPr>
        <w:t xml:space="preserve">. </w:t>
      </w:r>
      <w:r w:rsidRPr="00530F17">
        <w:rPr>
          <w:rFonts w:ascii="Arial" w:hAnsi="Arial" w:cs="Arial"/>
          <w:noProof/>
        </w:rPr>
        <w:t xml:space="preserve">Parmenter, C. D., Cane, M. C., Zhang, R. &amp; Stoilova-McPhie, S. Cryo-electron microscopy of coagulation Factor VIII bound to lipid nanotubes. </w:t>
      </w:r>
      <w:r w:rsidRPr="00530F17">
        <w:rPr>
          <w:rFonts w:ascii="Arial" w:hAnsi="Arial" w:cs="Arial"/>
          <w:i/>
          <w:noProof/>
        </w:rPr>
        <w:t>Biochemical and biophysical research communications</w:t>
      </w:r>
      <w:r w:rsidRPr="00530F17">
        <w:rPr>
          <w:rFonts w:ascii="Arial" w:hAnsi="Arial" w:cs="Arial"/>
          <w:noProof/>
        </w:rPr>
        <w:t xml:space="preserve"> </w:t>
      </w:r>
      <w:r w:rsidRPr="00530F17">
        <w:rPr>
          <w:rFonts w:ascii="Arial" w:hAnsi="Arial" w:cs="Arial"/>
          <w:b/>
          <w:noProof/>
        </w:rPr>
        <w:t>366</w:t>
      </w:r>
      <w:r w:rsidRPr="00530F17">
        <w:rPr>
          <w:rFonts w:ascii="Arial" w:hAnsi="Arial" w:cs="Arial"/>
          <w:noProof/>
        </w:rPr>
        <w:t>, 288-293, doi:10.1016/j.bbrc.2007.11.072 (2008).</w:t>
      </w:r>
      <w:bookmarkEnd w:id="8"/>
    </w:p>
    <w:p w:rsidR="00BA4CF7" w:rsidRPr="00530F17" w:rsidRDefault="00BA4CF7" w:rsidP="00530F17">
      <w:pPr>
        <w:tabs>
          <w:tab w:val="left" w:pos="450"/>
        </w:tabs>
        <w:spacing w:after="0"/>
        <w:ind w:left="360" w:hanging="360"/>
        <w:jc w:val="both"/>
        <w:rPr>
          <w:rFonts w:ascii="Arial" w:hAnsi="Arial" w:cs="Arial"/>
          <w:noProof/>
        </w:rPr>
      </w:pPr>
      <w:bookmarkStart w:id="9" w:name="_ENREF_9"/>
      <w:r w:rsidRPr="00530F17">
        <w:rPr>
          <w:rFonts w:ascii="Arial" w:hAnsi="Arial" w:cs="Arial"/>
          <w:noProof/>
        </w:rPr>
        <w:t>9</w:t>
      </w:r>
      <w:r w:rsidR="004B6146" w:rsidRPr="00530F17">
        <w:rPr>
          <w:rFonts w:ascii="Arial" w:hAnsi="Arial" w:cs="Arial"/>
          <w:noProof/>
        </w:rPr>
        <w:t xml:space="preserve">. </w:t>
      </w:r>
      <w:r w:rsidRPr="00530F17">
        <w:rPr>
          <w:rFonts w:ascii="Arial" w:hAnsi="Arial" w:cs="Arial"/>
          <w:noProof/>
        </w:rPr>
        <w:t xml:space="preserve">Parmenter, C. D. &amp; Stoilova-McPhie, S. Binding of recombinant human coagulation factor VIII to lipid nanotubes. </w:t>
      </w:r>
      <w:r w:rsidRPr="00530F17">
        <w:rPr>
          <w:rFonts w:ascii="Arial" w:hAnsi="Arial" w:cs="Arial"/>
          <w:i/>
          <w:noProof/>
        </w:rPr>
        <w:t>FEBS letters</w:t>
      </w:r>
      <w:r w:rsidRPr="00530F17">
        <w:rPr>
          <w:rFonts w:ascii="Arial" w:hAnsi="Arial" w:cs="Arial"/>
          <w:noProof/>
        </w:rPr>
        <w:t xml:space="preserve"> </w:t>
      </w:r>
      <w:r w:rsidRPr="00530F17">
        <w:rPr>
          <w:rFonts w:ascii="Arial" w:hAnsi="Arial" w:cs="Arial"/>
          <w:b/>
          <w:noProof/>
        </w:rPr>
        <w:t>582</w:t>
      </w:r>
      <w:r w:rsidRPr="00530F17">
        <w:rPr>
          <w:rFonts w:ascii="Arial" w:hAnsi="Arial" w:cs="Arial"/>
          <w:noProof/>
        </w:rPr>
        <w:t>, 1657-1660, doi:10.1016/j.febslet.2008.04.018 (2008).</w:t>
      </w:r>
      <w:bookmarkEnd w:id="9"/>
    </w:p>
    <w:p w:rsidR="00BA4CF7" w:rsidRPr="00530F17" w:rsidRDefault="00BA4CF7" w:rsidP="00530F17">
      <w:pPr>
        <w:tabs>
          <w:tab w:val="left" w:pos="450"/>
        </w:tabs>
        <w:spacing w:after="0"/>
        <w:ind w:left="360" w:hanging="360"/>
        <w:jc w:val="both"/>
        <w:rPr>
          <w:rFonts w:ascii="Arial" w:hAnsi="Arial" w:cs="Arial"/>
          <w:noProof/>
        </w:rPr>
      </w:pPr>
      <w:bookmarkStart w:id="10" w:name="_ENREF_10"/>
      <w:r w:rsidRPr="00530F17">
        <w:rPr>
          <w:rFonts w:ascii="Arial" w:hAnsi="Arial" w:cs="Arial"/>
          <w:noProof/>
        </w:rPr>
        <w:t>10</w:t>
      </w:r>
      <w:r w:rsidR="004B6146" w:rsidRPr="00530F17">
        <w:rPr>
          <w:rFonts w:ascii="Arial" w:hAnsi="Arial" w:cs="Arial"/>
          <w:noProof/>
        </w:rPr>
        <w:t xml:space="preserve">. </w:t>
      </w:r>
      <w:r w:rsidRPr="00530F17">
        <w:rPr>
          <w:rFonts w:ascii="Arial" w:hAnsi="Arial" w:cs="Arial"/>
          <w:noProof/>
        </w:rPr>
        <w:t xml:space="preserve">Wassermann, G. E., Olivera-Severo, D., Uberti, A. F. &amp; Carlini, C. R. Helicobacter pylori urease activates blood platelets through a lipoxygenase-mediated pathway. </w:t>
      </w:r>
      <w:r w:rsidRPr="00530F17">
        <w:rPr>
          <w:rFonts w:ascii="Arial" w:hAnsi="Arial" w:cs="Arial"/>
          <w:i/>
          <w:noProof/>
        </w:rPr>
        <w:t>Journal of cellular and molecular medicine</w:t>
      </w:r>
      <w:r w:rsidRPr="00530F17">
        <w:rPr>
          <w:rFonts w:ascii="Arial" w:hAnsi="Arial" w:cs="Arial"/>
          <w:noProof/>
        </w:rPr>
        <w:t xml:space="preserve"> </w:t>
      </w:r>
      <w:r w:rsidRPr="00530F17">
        <w:rPr>
          <w:rFonts w:ascii="Arial" w:hAnsi="Arial" w:cs="Arial"/>
          <w:b/>
          <w:noProof/>
        </w:rPr>
        <w:t>14</w:t>
      </w:r>
      <w:r w:rsidRPr="00530F17">
        <w:rPr>
          <w:rFonts w:ascii="Arial" w:hAnsi="Arial" w:cs="Arial"/>
          <w:noProof/>
        </w:rPr>
        <w:t>, 2025-2034, doi:10.1111/j.1582-4934.2009.00901.x (2010).</w:t>
      </w:r>
      <w:bookmarkEnd w:id="10"/>
    </w:p>
    <w:p w:rsidR="00BA4CF7" w:rsidRPr="00530F17" w:rsidRDefault="00BA4CF7" w:rsidP="00530F17">
      <w:pPr>
        <w:tabs>
          <w:tab w:val="left" w:pos="450"/>
        </w:tabs>
        <w:spacing w:after="0"/>
        <w:ind w:left="360" w:hanging="360"/>
        <w:jc w:val="both"/>
        <w:rPr>
          <w:rFonts w:ascii="Arial" w:hAnsi="Arial" w:cs="Arial"/>
          <w:noProof/>
        </w:rPr>
      </w:pPr>
      <w:bookmarkStart w:id="11" w:name="_ENREF_11"/>
      <w:r w:rsidRPr="00530F17">
        <w:rPr>
          <w:rFonts w:ascii="Arial" w:hAnsi="Arial" w:cs="Arial"/>
          <w:noProof/>
        </w:rPr>
        <w:lastRenderedPageBreak/>
        <w:t>11</w:t>
      </w:r>
      <w:r w:rsidR="004B6146" w:rsidRPr="00530F17">
        <w:rPr>
          <w:rFonts w:ascii="Arial" w:hAnsi="Arial" w:cs="Arial"/>
          <w:noProof/>
        </w:rPr>
        <w:t xml:space="preserve">. </w:t>
      </w:r>
      <w:r w:rsidRPr="00530F17">
        <w:rPr>
          <w:rFonts w:ascii="Arial" w:hAnsi="Arial" w:cs="Arial"/>
          <w:noProof/>
        </w:rPr>
        <w:t xml:space="preserve">Wilson-Kubalek, E. M., Chappie, J. S. &amp; Arthur, C. P. Helical crystallization of soluble and membrane binding proteins. </w:t>
      </w:r>
      <w:r w:rsidRPr="00530F17">
        <w:rPr>
          <w:rFonts w:ascii="Arial" w:hAnsi="Arial" w:cs="Arial"/>
          <w:i/>
          <w:noProof/>
        </w:rPr>
        <w:t>Methods in enzymology</w:t>
      </w:r>
      <w:r w:rsidRPr="00530F17">
        <w:rPr>
          <w:rFonts w:ascii="Arial" w:hAnsi="Arial" w:cs="Arial"/>
          <w:noProof/>
        </w:rPr>
        <w:t xml:space="preserve"> </w:t>
      </w:r>
      <w:r w:rsidRPr="00530F17">
        <w:rPr>
          <w:rFonts w:ascii="Arial" w:hAnsi="Arial" w:cs="Arial"/>
          <w:b/>
          <w:noProof/>
        </w:rPr>
        <w:t>481</w:t>
      </w:r>
      <w:r w:rsidRPr="00530F17">
        <w:rPr>
          <w:rFonts w:ascii="Arial" w:hAnsi="Arial" w:cs="Arial"/>
          <w:noProof/>
        </w:rPr>
        <w:t>, 45-62, doi:10.1016/S0076-6879(10)81002-X (2010).</w:t>
      </w:r>
      <w:bookmarkEnd w:id="11"/>
    </w:p>
    <w:p w:rsidR="00BA4CF7" w:rsidRPr="00530F17" w:rsidRDefault="00BA4CF7" w:rsidP="00530F17">
      <w:pPr>
        <w:tabs>
          <w:tab w:val="left" w:pos="450"/>
        </w:tabs>
        <w:spacing w:after="0"/>
        <w:ind w:left="360" w:hanging="360"/>
        <w:jc w:val="both"/>
        <w:rPr>
          <w:rFonts w:ascii="Arial" w:hAnsi="Arial" w:cs="Arial"/>
          <w:noProof/>
        </w:rPr>
      </w:pPr>
      <w:bookmarkStart w:id="12" w:name="_ENREF_12"/>
      <w:r w:rsidRPr="00530F17">
        <w:rPr>
          <w:rFonts w:ascii="Arial" w:hAnsi="Arial" w:cs="Arial"/>
          <w:noProof/>
        </w:rPr>
        <w:t>12</w:t>
      </w:r>
      <w:r w:rsidR="004B6146" w:rsidRPr="00530F17">
        <w:rPr>
          <w:rFonts w:ascii="Arial" w:hAnsi="Arial" w:cs="Arial"/>
          <w:noProof/>
        </w:rPr>
        <w:t xml:space="preserve">. </w:t>
      </w:r>
      <w:r w:rsidRPr="00530F17">
        <w:rPr>
          <w:rFonts w:ascii="Arial" w:hAnsi="Arial" w:cs="Arial"/>
          <w:noProof/>
        </w:rPr>
        <w:t xml:space="preserve">Egelman, E. H. Reconstruction of helical filaments and tubes. </w:t>
      </w:r>
      <w:r w:rsidRPr="00530F17">
        <w:rPr>
          <w:rFonts w:ascii="Arial" w:hAnsi="Arial" w:cs="Arial"/>
          <w:i/>
          <w:noProof/>
        </w:rPr>
        <w:t>Methods in enzymology</w:t>
      </w:r>
      <w:r w:rsidRPr="00530F17">
        <w:rPr>
          <w:rFonts w:ascii="Arial" w:hAnsi="Arial" w:cs="Arial"/>
          <w:noProof/>
        </w:rPr>
        <w:t xml:space="preserve"> </w:t>
      </w:r>
      <w:r w:rsidRPr="00530F17">
        <w:rPr>
          <w:rFonts w:ascii="Arial" w:hAnsi="Arial" w:cs="Arial"/>
          <w:b/>
          <w:noProof/>
        </w:rPr>
        <w:t>482</w:t>
      </w:r>
      <w:r w:rsidRPr="00530F17">
        <w:rPr>
          <w:rFonts w:ascii="Arial" w:hAnsi="Arial" w:cs="Arial"/>
          <w:noProof/>
        </w:rPr>
        <w:t>, 167-183, doi:10.1016/S0076-6879(10)82006-3 (2010).</w:t>
      </w:r>
      <w:bookmarkEnd w:id="12"/>
    </w:p>
    <w:p w:rsidR="00BA4CF7" w:rsidRPr="00530F17" w:rsidRDefault="00BA4CF7" w:rsidP="00530F17">
      <w:pPr>
        <w:tabs>
          <w:tab w:val="left" w:pos="450"/>
        </w:tabs>
        <w:spacing w:after="0"/>
        <w:ind w:left="360" w:hanging="360"/>
        <w:jc w:val="both"/>
        <w:rPr>
          <w:rFonts w:ascii="Arial" w:hAnsi="Arial" w:cs="Arial"/>
          <w:noProof/>
        </w:rPr>
      </w:pPr>
      <w:bookmarkStart w:id="13" w:name="_ENREF_13"/>
      <w:r w:rsidRPr="00530F17">
        <w:rPr>
          <w:rFonts w:ascii="Arial" w:hAnsi="Arial" w:cs="Arial"/>
          <w:noProof/>
        </w:rPr>
        <w:t>13</w:t>
      </w:r>
      <w:r w:rsidR="004B6146" w:rsidRPr="00530F17">
        <w:rPr>
          <w:rFonts w:ascii="Arial" w:hAnsi="Arial" w:cs="Arial"/>
          <w:noProof/>
        </w:rPr>
        <w:t xml:space="preserve">. </w:t>
      </w:r>
      <w:r w:rsidRPr="00530F17">
        <w:rPr>
          <w:rFonts w:ascii="Arial" w:hAnsi="Arial" w:cs="Arial"/>
          <w:noProof/>
        </w:rPr>
        <w:t xml:space="preserve">Lusher, J. M. Development and introduction of recombinant factor VIII--a clinician's experience. </w:t>
      </w:r>
      <w:r w:rsidRPr="00530F17">
        <w:rPr>
          <w:rFonts w:ascii="Arial" w:hAnsi="Arial" w:cs="Arial"/>
          <w:i/>
          <w:noProof/>
        </w:rPr>
        <w:t>Haemophilia : the official journal of the World Federation of Hemophilia</w:t>
      </w:r>
      <w:r w:rsidRPr="00530F17">
        <w:rPr>
          <w:rFonts w:ascii="Arial" w:hAnsi="Arial" w:cs="Arial"/>
          <w:noProof/>
        </w:rPr>
        <w:t xml:space="preserve"> </w:t>
      </w:r>
      <w:r w:rsidRPr="00530F17">
        <w:rPr>
          <w:rFonts w:ascii="Arial" w:hAnsi="Arial" w:cs="Arial"/>
          <w:b/>
          <w:noProof/>
        </w:rPr>
        <w:t>18</w:t>
      </w:r>
      <w:r w:rsidRPr="00530F17">
        <w:rPr>
          <w:rFonts w:ascii="Arial" w:hAnsi="Arial" w:cs="Arial"/>
          <w:noProof/>
        </w:rPr>
        <w:t>, 483-486, doi:10.1111/j.1365-2516.2012.02804.x (2012).</w:t>
      </w:r>
      <w:bookmarkEnd w:id="13"/>
    </w:p>
    <w:p w:rsidR="00BA4CF7" w:rsidRPr="00530F17" w:rsidRDefault="00BA4CF7" w:rsidP="00530F17">
      <w:pPr>
        <w:tabs>
          <w:tab w:val="left" w:pos="450"/>
        </w:tabs>
        <w:spacing w:after="0"/>
        <w:ind w:left="360" w:hanging="360"/>
        <w:jc w:val="both"/>
        <w:rPr>
          <w:rFonts w:ascii="Arial" w:hAnsi="Arial" w:cs="Arial"/>
          <w:noProof/>
        </w:rPr>
      </w:pPr>
      <w:bookmarkStart w:id="14" w:name="_ENREF_14"/>
      <w:r w:rsidRPr="00530F17">
        <w:rPr>
          <w:rFonts w:ascii="Arial" w:hAnsi="Arial" w:cs="Arial"/>
          <w:noProof/>
        </w:rPr>
        <w:t>14</w:t>
      </w:r>
      <w:r w:rsidR="004B6146" w:rsidRPr="00530F17">
        <w:rPr>
          <w:rFonts w:ascii="Arial" w:hAnsi="Arial" w:cs="Arial"/>
          <w:noProof/>
        </w:rPr>
        <w:t xml:space="preserve">. </w:t>
      </w:r>
      <w:r w:rsidRPr="00530F17">
        <w:rPr>
          <w:rFonts w:ascii="Arial" w:hAnsi="Arial" w:cs="Arial"/>
          <w:noProof/>
        </w:rPr>
        <w:t>Thim, L.</w:t>
      </w:r>
      <w:r w:rsidRPr="00530F17">
        <w:rPr>
          <w:rFonts w:ascii="Arial" w:hAnsi="Arial" w:cs="Arial"/>
          <w:i/>
          <w:noProof/>
        </w:rPr>
        <w:t xml:space="preserve"> et al.</w:t>
      </w:r>
      <w:r w:rsidRPr="00530F17">
        <w:rPr>
          <w:rFonts w:ascii="Arial" w:hAnsi="Arial" w:cs="Arial"/>
          <w:noProof/>
        </w:rPr>
        <w:t xml:space="preserve"> Purification and characterization of a new recombinant factor VIII (N8). </w:t>
      </w:r>
      <w:r w:rsidRPr="00530F17">
        <w:rPr>
          <w:rFonts w:ascii="Arial" w:hAnsi="Arial" w:cs="Arial"/>
          <w:i/>
          <w:noProof/>
        </w:rPr>
        <w:t>Haemophilia : the official journal of the World Federation of Hemophilia</w:t>
      </w:r>
      <w:r w:rsidRPr="00530F17">
        <w:rPr>
          <w:rFonts w:ascii="Arial" w:hAnsi="Arial" w:cs="Arial"/>
          <w:noProof/>
        </w:rPr>
        <w:t xml:space="preserve"> </w:t>
      </w:r>
      <w:r w:rsidRPr="00530F17">
        <w:rPr>
          <w:rFonts w:ascii="Arial" w:hAnsi="Arial" w:cs="Arial"/>
          <w:b/>
          <w:noProof/>
        </w:rPr>
        <w:t>16</w:t>
      </w:r>
      <w:r w:rsidRPr="00530F17">
        <w:rPr>
          <w:rFonts w:ascii="Arial" w:hAnsi="Arial" w:cs="Arial"/>
          <w:noProof/>
        </w:rPr>
        <w:t>, 349-359, doi:10.1111/j.1365-2516.2009.02135.x (2010).</w:t>
      </w:r>
      <w:bookmarkEnd w:id="14"/>
    </w:p>
    <w:p w:rsidR="00BA4CF7" w:rsidRPr="00530F17" w:rsidRDefault="00BA4CF7" w:rsidP="00530F17">
      <w:pPr>
        <w:tabs>
          <w:tab w:val="left" w:pos="450"/>
        </w:tabs>
        <w:spacing w:after="0"/>
        <w:ind w:left="360" w:hanging="360"/>
        <w:jc w:val="both"/>
        <w:rPr>
          <w:rFonts w:ascii="Arial" w:hAnsi="Arial" w:cs="Arial"/>
          <w:noProof/>
        </w:rPr>
      </w:pPr>
      <w:bookmarkStart w:id="15" w:name="_ENREF_15"/>
      <w:r w:rsidRPr="00530F17">
        <w:rPr>
          <w:rFonts w:ascii="Arial" w:hAnsi="Arial" w:cs="Arial"/>
          <w:noProof/>
        </w:rPr>
        <w:t>15</w:t>
      </w:r>
      <w:r w:rsidR="004B6146" w:rsidRPr="00530F17">
        <w:rPr>
          <w:rFonts w:ascii="Arial" w:hAnsi="Arial" w:cs="Arial"/>
          <w:noProof/>
        </w:rPr>
        <w:t xml:space="preserve">. </w:t>
      </w:r>
      <w:r w:rsidRPr="00530F17">
        <w:rPr>
          <w:rFonts w:ascii="Arial" w:hAnsi="Arial" w:cs="Arial"/>
          <w:noProof/>
        </w:rPr>
        <w:t xml:space="preserve">Doering, C. B., Healey, J. F., Parker, E. T., Barrow, R. T. &amp; Lollar, P. High level expression of recombinant porcine coagulation factor VIII. </w:t>
      </w:r>
      <w:r w:rsidRPr="00530F17">
        <w:rPr>
          <w:rFonts w:ascii="Arial" w:hAnsi="Arial" w:cs="Arial"/>
          <w:i/>
          <w:noProof/>
        </w:rPr>
        <w:t>The Journal of biological chemistry</w:t>
      </w:r>
      <w:r w:rsidRPr="00530F17">
        <w:rPr>
          <w:rFonts w:ascii="Arial" w:hAnsi="Arial" w:cs="Arial"/>
          <w:noProof/>
        </w:rPr>
        <w:t xml:space="preserve"> </w:t>
      </w:r>
      <w:r w:rsidRPr="00530F17">
        <w:rPr>
          <w:rFonts w:ascii="Arial" w:hAnsi="Arial" w:cs="Arial"/>
          <w:b/>
          <w:noProof/>
        </w:rPr>
        <w:t>277</w:t>
      </w:r>
      <w:r w:rsidRPr="00530F17">
        <w:rPr>
          <w:rFonts w:ascii="Arial" w:hAnsi="Arial" w:cs="Arial"/>
          <w:noProof/>
        </w:rPr>
        <w:t>, 38345-38349, doi:10.1074/jbc.M206959200 (2002).</w:t>
      </w:r>
      <w:bookmarkEnd w:id="15"/>
    </w:p>
    <w:p w:rsidR="00BA4CF7" w:rsidRPr="00530F17" w:rsidRDefault="00BA4CF7" w:rsidP="00530F17">
      <w:pPr>
        <w:tabs>
          <w:tab w:val="left" w:pos="450"/>
        </w:tabs>
        <w:spacing w:after="0"/>
        <w:ind w:left="360" w:hanging="360"/>
        <w:jc w:val="both"/>
        <w:rPr>
          <w:rFonts w:ascii="Arial" w:hAnsi="Arial" w:cs="Arial"/>
          <w:noProof/>
        </w:rPr>
      </w:pPr>
      <w:bookmarkStart w:id="16" w:name="_ENREF_16"/>
      <w:r w:rsidRPr="00530F17">
        <w:rPr>
          <w:rFonts w:ascii="Arial" w:hAnsi="Arial" w:cs="Arial"/>
          <w:noProof/>
        </w:rPr>
        <w:t>16</w:t>
      </w:r>
      <w:r w:rsidR="004B6146" w:rsidRPr="00530F17">
        <w:rPr>
          <w:rFonts w:ascii="Arial" w:hAnsi="Arial" w:cs="Arial"/>
          <w:noProof/>
        </w:rPr>
        <w:t xml:space="preserve">. </w:t>
      </w:r>
      <w:r w:rsidRPr="00530F17">
        <w:rPr>
          <w:rFonts w:ascii="Arial" w:hAnsi="Arial" w:cs="Arial"/>
          <w:noProof/>
        </w:rPr>
        <w:t>Tang, G.</w:t>
      </w:r>
      <w:r w:rsidRPr="00530F17">
        <w:rPr>
          <w:rFonts w:ascii="Arial" w:hAnsi="Arial" w:cs="Arial"/>
          <w:i/>
          <w:noProof/>
        </w:rPr>
        <w:t xml:space="preserve"> et al.</w:t>
      </w:r>
      <w:r w:rsidRPr="00530F17">
        <w:rPr>
          <w:rFonts w:ascii="Arial" w:hAnsi="Arial" w:cs="Arial"/>
          <w:noProof/>
        </w:rPr>
        <w:t xml:space="preserve"> EMAN2: an extensible image processing suite for electron microscopy. </w:t>
      </w:r>
      <w:r w:rsidRPr="00530F17">
        <w:rPr>
          <w:rFonts w:ascii="Arial" w:hAnsi="Arial" w:cs="Arial"/>
          <w:i/>
          <w:noProof/>
        </w:rPr>
        <w:t>Journal of structural biology</w:t>
      </w:r>
      <w:r w:rsidRPr="00530F17">
        <w:rPr>
          <w:rFonts w:ascii="Arial" w:hAnsi="Arial" w:cs="Arial"/>
          <w:noProof/>
        </w:rPr>
        <w:t xml:space="preserve"> </w:t>
      </w:r>
      <w:r w:rsidRPr="00530F17">
        <w:rPr>
          <w:rFonts w:ascii="Arial" w:hAnsi="Arial" w:cs="Arial"/>
          <w:b/>
          <w:noProof/>
        </w:rPr>
        <w:t>157</w:t>
      </w:r>
      <w:r w:rsidRPr="00530F17">
        <w:rPr>
          <w:rFonts w:ascii="Arial" w:hAnsi="Arial" w:cs="Arial"/>
          <w:noProof/>
        </w:rPr>
        <w:t>, 38-46, doi:10.1016/j.jsb.2006.05.009 (2007).</w:t>
      </w:r>
      <w:bookmarkEnd w:id="16"/>
    </w:p>
    <w:p w:rsidR="00BA4CF7" w:rsidRPr="00530F17" w:rsidRDefault="00BA4CF7" w:rsidP="00530F17">
      <w:pPr>
        <w:tabs>
          <w:tab w:val="left" w:pos="450"/>
        </w:tabs>
        <w:spacing w:after="0"/>
        <w:ind w:left="360" w:hanging="360"/>
        <w:jc w:val="both"/>
        <w:rPr>
          <w:rFonts w:ascii="Arial" w:hAnsi="Arial" w:cs="Arial"/>
          <w:noProof/>
        </w:rPr>
      </w:pPr>
      <w:bookmarkStart w:id="17" w:name="_ENREF_17"/>
      <w:r w:rsidRPr="00530F17">
        <w:rPr>
          <w:rFonts w:ascii="Arial" w:hAnsi="Arial" w:cs="Arial"/>
          <w:noProof/>
        </w:rPr>
        <w:t>17</w:t>
      </w:r>
      <w:r w:rsidR="004B6146" w:rsidRPr="00530F17">
        <w:rPr>
          <w:rFonts w:ascii="Arial" w:hAnsi="Arial" w:cs="Arial"/>
          <w:noProof/>
        </w:rPr>
        <w:t xml:space="preserve">. </w:t>
      </w:r>
      <w:r w:rsidRPr="00530F17">
        <w:rPr>
          <w:rFonts w:ascii="Arial" w:hAnsi="Arial" w:cs="Arial"/>
          <w:noProof/>
        </w:rPr>
        <w:t xml:space="preserve">Egelman, E. H. A robust algorithm for the reconstruction of helical filaments using single-particle methods. </w:t>
      </w:r>
      <w:r w:rsidRPr="00530F17">
        <w:rPr>
          <w:rFonts w:ascii="Arial" w:hAnsi="Arial" w:cs="Arial"/>
          <w:i/>
          <w:noProof/>
        </w:rPr>
        <w:t>Ultramicroscopy</w:t>
      </w:r>
      <w:r w:rsidRPr="00530F17">
        <w:rPr>
          <w:rFonts w:ascii="Arial" w:hAnsi="Arial" w:cs="Arial"/>
          <w:noProof/>
        </w:rPr>
        <w:t xml:space="preserve"> </w:t>
      </w:r>
      <w:r w:rsidRPr="00530F17">
        <w:rPr>
          <w:rFonts w:ascii="Arial" w:hAnsi="Arial" w:cs="Arial"/>
          <w:b/>
          <w:noProof/>
        </w:rPr>
        <w:t>85</w:t>
      </w:r>
      <w:r w:rsidRPr="00530F17">
        <w:rPr>
          <w:rFonts w:ascii="Arial" w:hAnsi="Arial" w:cs="Arial"/>
          <w:noProof/>
        </w:rPr>
        <w:t>, 225-234 (2000).</w:t>
      </w:r>
      <w:bookmarkEnd w:id="17"/>
    </w:p>
    <w:p w:rsidR="00BA4CF7" w:rsidRPr="00530F17" w:rsidRDefault="00BA4CF7" w:rsidP="00530F17">
      <w:pPr>
        <w:tabs>
          <w:tab w:val="left" w:pos="450"/>
        </w:tabs>
        <w:spacing w:after="0"/>
        <w:ind w:left="360" w:hanging="360"/>
        <w:jc w:val="both"/>
        <w:rPr>
          <w:rFonts w:ascii="Arial" w:hAnsi="Arial" w:cs="Arial"/>
          <w:noProof/>
        </w:rPr>
      </w:pPr>
      <w:bookmarkStart w:id="18" w:name="_ENREF_18"/>
      <w:r w:rsidRPr="00530F17">
        <w:rPr>
          <w:rFonts w:ascii="Arial" w:hAnsi="Arial" w:cs="Arial"/>
          <w:noProof/>
        </w:rPr>
        <w:t>18</w:t>
      </w:r>
      <w:r w:rsidR="004B6146" w:rsidRPr="00530F17">
        <w:rPr>
          <w:rFonts w:ascii="Arial" w:hAnsi="Arial" w:cs="Arial"/>
          <w:noProof/>
        </w:rPr>
        <w:t xml:space="preserve">. </w:t>
      </w:r>
      <w:r w:rsidRPr="00530F17">
        <w:rPr>
          <w:rFonts w:ascii="Arial" w:hAnsi="Arial" w:cs="Arial"/>
          <w:noProof/>
        </w:rPr>
        <w:t xml:space="preserve">Egelman, E. H. The iterative helical real space reconstruction method: surmounting the problems posed by real polymers. </w:t>
      </w:r>
      <w:r w:rsidRPr="00530F17">
        <w:rPr>
          <w:rFonts w:ascii="Arial" w:hAnsi="Arial" w:cs="Arial"/>
          <w:i/>
          <w:noProof/>
        </w:rPr>
        <w:t>Journal of structural biology</w:t>
      </w:r>
      <w:r w:rsidRPr="00530F17">
        <w:rPr>
          <w:rFonts w:ascii="Arial" w:hAnsi="Arial" w:cs="Arial"/>
          <w:noProof/>
        </w:rPr>
        <w:t xml:space="preserve"> </w:t>
      </w:r>
      <w:r w:rsidRPr="00530F17">
        <w:rPr>
          <w:rFonts w:ascii="Arial" w:hAnsi="Arial" w:cs="Arial"/>
          <w:b/>
          <w:noProof/>
        </w:rPr>
        <w:t>157</w:t>
      </w:r>
      <w:r w:rsidRPr="00530F17">
        <w:rPr>
          <w:rFonts w:ascii="Arial" w:hAnsi="Arial" w:cs="Arial"/>
          <w:noProof/>
        </w:rPr>
        <w:t>, 83-94, doi:10.1016/j.jsb.2006.05.015 (2007).</w:t>
      </w:r>
      <w:bookmarkEnd w:id="18"/>
    </w:p>
    <w:p w:rsidR="00BA4CF7" w:rsidRPr="00530F17" w:rsidRDefault="00BA4CF7" w:rsidP="00530F17">
      <w:pPr>
        <w:tabs>
          <w:tab w:val="left" w:pos="450"/>
        </w:tabs>
        <w:spacing w:after="0"/>
        <w:ind w:left="360" w:hanging="360"/>
        <w:jc w:val="both"/>
        <w:rPr>
          <w:rFonts w:ascii="Arial" w:hAnsi="Arial" w:cs="Arial"/>
          <w:noProof/>
        </w:rPr>
      </w:pPr>
      <w:bookmarkStart w:id="19" w:name="_ENREF_19"/>
      <w:r w:rsidRPr="00530F17">
        <w:rPr>
          <w:rFonts w:ascii="Arial" w:hAnsi="Arial" w:cs="Arial"/>
          <w:noProof/>
        </w:rPr>
        <w:t>19</w:t>
      </w:r>
      <w:r w:rsidR="004B6146" w:rsidRPr="00530F17">
        <w:rPr>
          <w:rFonts w:ascii="Arial" w:hAnsi="Arial" w:cs="Arial"/>
          <w:noProof/>
        </w:rPr>
        <w:t xml:space="preserve">. </w:t>
      </w:r>
      <w:r w:rsidRPr="00530F17">
        <w:rPr>
          <w:rFonts w:ascii="Arial" w:hAnsi="Arial" w:cs="Arial"/>
          <w:noProof/>
        </w:rPr>
        <w:t xml:space="preserve">Mastronarde, D. N. Automated electron microscope tomography using robust prediction of specimen movements. </w:t>
      </w:r>
      <w:r w:rsidRPr="00530F17">
        <w:rPr>
          <w:rFonts w:ascii="Arial" w:hAnsi="Arial" w:cs="Arial"/>
          <w:i/>
          <w:noProof/>
        </w:rPr>
        <w:t>Journal of structural biology</w:t>
      </w:r>
      <w:r w:rsidRPr="00530F17">
        <w:rPr>
          <w:rFonts w:ascii="Arial" w:hAnsi="Arial" w:cs="Arial"/>
          <w:noProof/>
        </w:rPr>
        <w:t xml:space="preserve"> </w:t>
      </w:r>
      <w:r w:rsidRPr="00530F17">
        <w:rPr>
          <w:rFonts w:ascii="Arial" w:hAnsi="Arial" w:cs="Arial"/>
          <w:b/>
          <w:noProof/>
        </w:rPr>
        <w:t>152</w:t>
      </w:r>
      <w:r w:rsidRPr="00530F17">
        <w:rPr>
          <w:rFonts w:ascii="Arial" w:hAnsi="Arial" w:cs="Arial"/>
          <w:noProof/>
        </w:rPr>
        <w:t>, 36-51 (2005).</w:t>
      </w:r>
      <w:bookmarkEnd w:id="19"/>
    </w:p>
    <w:p w:rsidR="00BA4CF7" w:rsidRPr="00530F17" w:rsidRDefault="00BA4CF7" w:rsidP="00530F17">
      <w:pPr>
        <w:tabs>
          <w:tab w:val="left" w:pos="450"/>
        </w:tabs>
        <w:spacing w:after="0"/>
        <w:ind w:left="360" w:hanging="360"/>
        <w:jc w:val="both"/>
        <w:rPr>
          <w:rFonts w:ascii="Arial" w:hAnsi="Arial" w:cs="Arial"/>
          <w:noProof/>
        </w:rPr>
      </w:pPr>
      <w:bookmarkStart w:id="20" w:name="_ENREF_20"/>
      <w:r w:rsidRPr="00530F17">
        <w:rPr>
          <w:rFonts w:ascii="Arial" w:hAnsi="Arial" w:cs="Arial"/>
          <w:noProof/>
        </w:rPr>
        <w:t>20</w:t>
      </w:r>
      <w:r w:rsidR="004B6146" w:rsidRPr="00530F17">
        <w:rPr>
          <w:rFonts w:ascii="Arial" w:hAnsi="Arial" w:cs="Arial"/>
          <w:noProof/>
        </w:rPr>
        <w:t xml:space="preserve">. </w:t>
      </w:r>
      <w:r w:rsidRPr="00530F17">
        <w:rPr>
          <w:rFonts w:ascii="Arial" w:hAnsi="Arial" w:cs="Arial"/>
          <w:noProof/>
        </w:rPr>
        <w:t xml:space="preserve">Stoilova-McPhie, S., Villoutreix, B. O., Mertens, K., Kemball-Cook, G. &amp; Holzenburg, A. 3-Dimensional structure of membrane-bound coagulation factor VIII: modeling of the factor VIII heterodimer within a 3-dimensional density map derived by electron crystallography. </w:t>
      </w:r>
      <w:r w:rsidRPr="00530F17">
        <w:rPr>
          <w:rFonts w:ascii="Arial" w:hAnsi="Arial" w:cs="Arial"/>
          <w:i/>
          <w:noProof/>
        </w:rPr>
        <w:t>Blood</w:t>
      </w:r>
      <w:r w:rsidRPr="00530F17">
        <w:rPr>
          <w:rFonts w:ascii="Arial" w:hAnsi="Arial" w:cs="Arial"/>
          <w:noProof/>
        </w:rPr>
        <w:t xml:space="preserve"> </w:t>
      </w:r>
      <w:r w:rsidRPr="00530F17">
        <w:rPr>
          <w:rFonts w:ascii="Arial" w:hAnsi="Arial" w:cs="Arial"/>
          <w:b/>
          <w:noProof/>
        </w:rPr>
        <w:t>99</w:t>
      </w:r>
      <w:r w:rsidRPr="00530F17">
        <w:rPr>
          <w:rFonts w:ascii="Arial" w:hAnsi="Arial" w:cs="Arial"/>
          <w:noProof/>
        </w:rPr>
        <w:t>, 1215-1223 (2002).</w:t>
      </w:r>
      <w:bookmarkEnd w:id="20"/>
    </w:p>
    <w:p w:rsidR="00BA4CF7" w:rsidRPr="00530F17" w:rsidRDefault="00BA4CF7" w:rsidP="00530F17">
      <w:pPr>
        <w:tabs>
          <w:tab w:val="left" w:pos="450"/>
        </w:tabs>
        <w:spacing w:after="0"/>
        <w:ind w:left="360" w:hanging="360"/>
        <w:jc w:val="both"/>
        <w:rPr>
          <w:rFonts w:ascii="Arial" w:hAnsi="Arial" w:cs="Arial"/>
          <w:noProof/>
        </w:rPr>
      </w:pPr>
      <w:bookmarkStart w:id="21" w:name="_ENREF_21"/>
      <w:r w:rsidRPr="00530F17">
        <w:rPr>
          <w:rFonts w:ascii="Arial" w:hAnsi="Arial" w:cs="Arial"/>
          <w:noProof/>
        </w:rPr>
        <w:t>21</w:t>
      </w:r>
      <w:r w:rsidR="004B6146" w:rsidRPr="00530F17">
        <w:rPr>
          <w:rFonts w:ascii="Arial" w:hAnsi="Arial" w:cs="Arial"/>
          <w:noProof/>
        </w:rPr>
        <w:t xml:space="preserve">. </w:t>
      </w:r>
      <w:r w:rsidRPr="00530F17">
        <w:rPr>
          <w:rFonts w:ascii="Arial" w:hAnsi="Arial" w:cs="Arial"/>
          <w:noProof/>
        </w:rPr>
        <w:t xml:space="preserve">Goddard, T. D., Huang, C. C. &amp; Ferrin, T. E. Visualizing density maps with UCSF Chimera. </w:t>
      </w:r>
      <w:r w:rsidRPr="00530F17">
        <w:rPr>
          <w:rFonts w:ascii="Arial" w:hAnsi="Arial" w:cs="Arial"/>
          <w:i/>
          <w:noProof/>
        </w:rPr>
        <w:t>Journal of structural biology</w:t>
      </w:r>
      <w:r w:rsidRPr="00530F17">
        <w:rPr>
          <w:rFonts w:ascii="Arial" w:hAnsi="Arial" w:cs="Arial"/>
          <w:noProof/>
        </w:rPr>
        <w:t xml:space="preserve"> </w:t>
      </w:r>
      <w:r w:rsidRPr="00530F17">
        <w:rPr>
          <w:rFonts w:ascii="Arial" w:hAnsi="Arial" w:cs="Arial"/>
          <w:b/>
          <w:noProof/>
        </w:rPr>
        <w:t>157</w:t>
      </w:r>
      <w:r w:rsidRPr="00530F17">
        <w:rPr>
          <w:rFonts w:ascii="Arial" w:hAnsi="Arial" w:cs="Arial"/>
          <w:noProof/>
        </w:rPr>
        <w:t>, 281-287, doi:10.1016/j.jsb.2006.06.010 (2007).</w:t>
      </w:r>
      <w:bookmarkEnd w:id="21"/>
    </w:p>
    <w:p w:rsidR="00BA4CF7" w:rsidRPr="00530F17" w:rsidRDefault="00BA4CF7" w:rsidP="00530F17">
      <w:pPr>
        <w:tabs>
          <w:tab w:val="left" w:pos="450"/>
        </w:tabs>
        <w:spacing w:after="0"/>
        <w:ind w:left="360" w:hanging="360"/>
        <w:jc w:val="both"/>
        <w:rPr>
          <w:rFonts w:ascii="Arial" w:hAnsi="Arial" w:cs="Arial"/>
          <w:b/>
          <w:caps/>
          <w:noProof/>
        </w:rPr>
      </w:pPr>
    </w:p>
    <w:p w:rsidR="00F14429" w:rsidRPr="00530F17" w:rsidRDefault="00F27B0B" w:rsidP="00530F17">
      <w:pPr>
        <w:tabs>
          <w:tab w:val="left" w:pos="450"/>
        </w:tabs>
        <w:spacing w:after="0"/>
        <w:ind w:left="360" w:hanging="360"/>
        <w:jc w:val="both"/>
        <w:rPr>
          <w:rFonts w:ascii="Arial" w:hAnsi="Arial" w:cs="Arial"/>
        </w:rPr>
      </w:pPr>
      <w:r w:rsidRPr="00530F17">
        <w:rPr>
          <w:rFonts w:ascii="Arial" w:hAnsi="Arial" w:cs="Arial"/>
        </w:rPr>
        <w:fldChar w:fldCharType="end"/>
      </w:r>
    </w:p>
    <w:sectPr w:rsidR="00F14429" w:rsidRPr="00530F17" w:rsidSect="004418CB">
      <w:footerReference w:type="even" r:id="rId24"/>
      <w:footerReference w:type="default" r:id="rId2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5ED" w:rsidRDefault="00FE75ED" w:rsidP="00C94525">
      <w:pPr>
        <w:spacing w:after="0"/>
      </w:pPr>
      <w:r>
        <w:separator/>
      </w:r>
    </w:p>
  </w:endnote>
  <w:endnote w:type="continuationSeparator" w:id="0">
    <w:p w:rsidR="00FE75ED" w:rsidRDefault="00FE75ED" w:rsidP="00C945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4D"/>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9B6" w:rsidRDefault="00F27B0B" w:rsidP="007F41D9">
    <w:pPr>
      <w:pStyle w:val="Footer"/>
      <w:framePr w:wrap="around" w:vAnchor="text" w:hAnchor="margin" w:xAlign="right" w:y="1"/>
      <w:rPr>
        <w:rStyle w:val="PageNumber"/>
      </w:rPr>
    </w:pPr>
    <w:r>
      <w:rPr>
        <w:rStyle w:val="PageNumber"/>
      </w:rPr>
      <w:fldChar w:fldCharType="begin"/>
    </w:r>
    <w:r w:rsidR="005A39B6">
      <w:rPr>
        <w:rStyle w:val="PageNumber"/>
      </w:rPr>
      <w:instrText xml:space="preserve">PAGE  </w:instrText>
    </w:r>
    <w:r>
      <w:rPr>
        <w:rStyle w:val="PageNumber"/>
      </w:rPr>
      <w:fldChar w:fldCharType="end"/>
    </w:r>
  </w:p>
  <w:p w:rsidR="005A39B6" w:rsidRDefault="005A39B6" w:rsidP="002C0E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9B6" w:rsidRDefault="00F27B0B" w:rsidP="007F41D9">
    <w:pPr>
      <w:pStyle w:val="Footer"/>
      <w:framePr w:wrap="around" w:vAnchor="text" w:hAnchor="margin" w:xAlign="right" w:y="1"/>
      <w:rPr>
        <w:rStyle w:val="PageNumber"/>
      </w:rPr>
    </w:pPr>
    <w:r>
      <w:rPr>
        <w:rStyle w:val="PageNumber"/>
      </w:rPr>
      <w:fldChar w:fldCharType="begin"/>
    </w:r>
    <w:r w:rsidR="005A39B6">
      <w:rPr>
        <w:rStyle w:val="PageNumber"/>
      </w:rPr>
      <w:instrText xml:space="preserve">PAGE  </w:instrText>
    </w:r>
    <w:r>
      <w:rPr>
        <w:rStyle w:val="PageNumber"/>
      </w:rPr>
      <w:fldChar w:fldCharType="separate"/>
    </w:r>
    <w:r w:rsidR="00ED07E5">
      <w:rPr>
        <w:rStyle w:val="PageNumber"/>
        <w:noProof/>
      </w:rPr>
      <w:t>13</w:t>
    </w:r>
    <w:r>
      <w:rPr>
        <w:rStyle w:val="PageNumber"/>
      </w:rPr>
      <w:fldChar w:fldCharType="end"/>
    </w:r>
  </w:p>
  <w:p w:rsidR="005A39B6" w:rsidRDefault="005A39B6" w:rsidP="002C0E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5ED" w:rsidRDefault="00FE75ED" w:rsidP="00C94525">
      <w:pPr>
        <w:spacing w:after="0"/>
      </w:pPr>
      <w:r>
        <w:separator/>
      </w:r>
    </w:p>
  </w:footnote>
  <w:footnote w:type="continuationSeparator" w:id="0">
    <w:p w:rsidR="00FE75ED" w:rsidRDefault="00FE75ED" w:rsidP="00C945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092"/>
    <w:multiLevelType w:val="multilevel"/>
    <w:tmpl w:val="2ED2AFE0"/>
    <w:lvl w:ilvl="0">
      <w:start w:val="1"/>
      <w:numFmt w:val="decimal"/>
      <w:lvlText w:val="%1."/>
      <w:lvlJc w:val="left"/>
      <w:pPr>
        <w:ind w:left="450" w:hanging="360"/>
      </w:pPr>
      <w:rPr>
        <w:rFonts w:hint="default"/>
      </w:rPr>
    </w:lvl>
    <w:lvl w:ilvl="1">
      <w:start w:val="5"/>
      <w:numFmt w:val="decimal"/>
      <w:isLgl/>
      <w:lvlText w:val="%1.%2"/>
      <w:lvlJc w:val="left"/>
      <w:pPr>
        <w:ind w:left="540" w:hanging="450"/>
      </w:pPr>
      <w:rPr>
        <w:rFonts w:cstheme="minorBidi" w:hint="default"/>
        <w:b w:val="0"/>
      </w:rPr>
    </w:lvl>
    <w:lvl w:ilvl="2">
      <w:start w:val="1"/>
      <w:numFmt w:val="decimal"/>
      <w:isLgl/>
      <w:lvlText w:val="%1.%2.%3"/>
      <w:lvlJc w:val="left"/>
      <w:pPr>
        <w:ind w:left="810" w:hanging="720"/>
      </w:pPr>
      <w:rPr>
        <w:rFonts w:cstheme="minorBidi" w:hint="default"/>
        <w:b w:val="0"/>
      </w:rPr>
    </w:lvl>
    <w:lvl w:ilvl="3">
      <w:start w:val="1"/>
      <w:numFmt w:val="decimal"/>
      <w:isLgl/>
      <w:lvlText w:val="%1.%2.%3.%4"/>
      <w:lvlJc w:val="left"/>
      <w:pPr>
        <w:ind w:left="1170" w:hanging="1080"/>
      </w:pPr>
      <w:rPr>
        <w:rFonts w:cstheme="minorBidi" w:hint="default"/>
        <w:b w:val="0"/>
      </w:rPr>
    </w:lvl>
    <w:lvl w:ilvl="4">
      <w:start w:val="1"/>
      <w:numFmt w:val="decimal"/>
      <w:isLgl/>
      <w:lvlText w:val="%1.%2.%3.%4.%5"/>
      <w:lvlJc w:val="left"/>
      <w:pPr>
        <w:ind w:left="1170" w:hanging="1080"/>
      </w:pPr>
      <w:rPr>
        <w:rFonts w:cstheme="minorBidi" w:hint="default"/>
        <w:b w:val="0"/>
      </w:rPr>
    </w:lvl>
    <w:lvl w:ilvl="5">
      <w:start w:val="1"/>
      <w:numFmt w:val="decimal"/>
      <w:isLgl/>
      <w:lvlText w:val="%1.%2.%3.%4.%5.%6"/>
      <w:lvlJc w:val="left"/>
      <w:pPr>
        <w:ind w:left="1530" w:hanging="1440"/>
      </w:pPr>
      <w:rPr>
        <w:rFonts w:cstheme="minorBidi" w:hint="default"/>
        <w:b w:val="0"/>
      </w:rPr>
    </w:lvl>
    <w:lvl w:ilvl="6">
      <w:start w:val="1"/>
      <w:numFmt w:val="decimal"/>
      <w:isLgl/>
      <w:lvlText w:val="%1.%2.%3.%4.%5.%6.%7"/>
      <w:lvlJc w:val="left"/>
      <w:pPr>
        <w:ind w:left="1530" w:hanging="1440"/>
      </w:pPr>
      <w:rPr>
        <w:rFonts w:cstheme="minorBidi" w:hint="default"/>
        <w:b w:val="0"/>
      </w:rPr>
    </w:lvl>
    <w:lvl w:ilvl="7">
      <w:start w:val="1"/>
      <w:numFmt w:val="decimal"/>
      <w:isLgl/>
      <w:lvlText w:val="%1.%2.%3.%4.%5.%6.%7.%8"/>
      <w:lvlJc w:val="left"/>
      <w:pPr>
        <w:ind w:left="1890" w:hanging="1800"/>
      </w:pPr>
      <w:rPr>
        <w:rFonts w:cstheme="minorBidi" w:hint="default"/>
        <w:b w:val="0"/>
      </w:rPr>
    </w:lvl>
    <w:lvl w:ilvl="8">
      <w:start w:val="1"/>
      <w:numFmt w:val="decimal"/>
      <w:isLgl/>
      <w:lvlText w:val="%1.%2.%3.%4.%5.%6.%7.%8.%9"/>
      <w:lvlJc w:val="left"/>
      <w:pPr>
        <w:ind w:left="1890" w:hanging="1800"/>
      </w:pPr>
      <w:rPr>
        <w:rFonts w:cstheme="minorBidi" w:hint="default"/>
        <w:b w:val="0"/>
      </w:rPr>
    </w:lvl>
  </w:abstractNum>
  <w:abstractNum w:abstractNumId="1">
    <w:nsid w:val="08780CCE"/>
    <w:multiLevelType w:val="multilevel"/>
    <w:tmpl w:val="4FBC4618"/>
    <w:lvl w:ilvl="0">
      <w:start w:val="2"/>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4"/>
      <w:numFmt w:val="decimal"/>
      <w:lvlText w:val="%1.%2.%3."/>
      <w:lvlJc w:val="left"/>
      <w:pPr>
        <w:ind w:left="780" w:hanging="780"/>
      </w:pPr>
      <w:rPr>
        <w:rFonts w:ascii="Arial" w:hAnsi="Arial" w:cs="Arial"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004AFB"/>
    <w:multiLevelType w:val="multilevel"/>
    <w:tmpl w:val="A6EC1C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
    <w:nsid w:val="26D5056D"/>
    <w:multiLevelType w:val="multilevel"/>
    <w:tmpl w:val="798EA76E"/>
    <w:lvl w:ilvl="0">
      <w:start w:val="3"/>
      <w:numFmt w:val="decimal"/>
      <w:lvlText w:val="%1."/>
      <w:lvlJc w:val="left"/>
      <w:pPr>
        <w:ind w:left="400" w:hanging="400"/>
      </w:pPr>
      <w:rPr>
        <w:rFonts w:cs="Arial" w:hint="default"/>
        <w:b w:val="0"/>
      </w:rPr>
    </w:lvl>
    <w:lvl w:ilvl="1">
      <w:start w:val="2"/>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val="0"/>
        <w:color w:val="auto"/>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2160" w:hanging="2160"/>
      </w:pPr>
      <w:rPr>
        <w:rFonts w:cs="Arial" w:hint="default"/>
        <w:b w:val="0"/>
      </w:rPr>
    </w:lvl>
  </w:abstractNum>
  <w:abstractNum w:abstractNumId="4">
    <w:nsid w:val="34C4795E"/>
    <w:multiLevelType w:val="multilevel"/>
    <w:tmpl w:val="BDECAA32"/>
    <w:lvl w:ilvl="0">
      <w:start w:val="4"/>
      <w:numFmt w:val="decimal"/>
      <w:lvlText w:val="%1."/>
      <w:lvlJc w:val="left"/>
      <w:pPr>
        <w:ind w:left="390" w:hanging="39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40E42CBC"/>
    <w:multiLevelType w:val="multilevel"/>
    <w:tmpl w:val="D5F0E30A"/>
    <w:lvl w:ilvl="0">
      <w:start w:val="4"/>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5A4F5056"/>
    <w:multiLevelType w:val="multilevel"/>
    <w:tmpl w:val="895C2A26"/>
    <w:lvl w:ilvl="0">
      <w:start w:val="4"/>
      <w:numFmt w:val="decimal"/>
      <w:lvlText w:val="%1."/>
      <w:lvlJc w:val="left"/>
      <w:pPr>
        <w:ind w:left="585" w:hanging="585"/>
      </w:pPr>
      <w:rPr>
        <w:rFonts w:hint="default"/>
        <w:b/>
      </w:rPr>
    </w:lvl>
    <w:lvl w:ilvl="1">
      <w:start w:val="2"/>
      <w:numFmt w:val="decimal"/>
      <w:lvlText w:val="%1.%2."/>
      <w:lvlJc w:val="left"/>
      <w:pPr>
        <w:ind w:left="3150" w:hanging="720"/>
      </w:pPr>
      <w:rPr>
        <w:rFonts w:hint="default"/>
        <w:b w:val="0"/>
      </w:rPr>
    </w:lvl>
    <w:lvl w:ilvl="2">
      <w:start w:val="2"/>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7">
    <w:nsid w:val="5C82243B"/>
    <w:multiLevelType w:val="multilevel"/>
    <w:tmpl w:val="58844E6C"/>
    <w:lvl w:ilvl="0">
      <w:start w:val="3"/>
      <w:numFmt w:val="decimal"/>
      <w:lvlText w:val="%1"/>
      <w:lvlJc w:val="left"/>
      <w:pPr>
        <w:ind w:left="360" w:hanging="360"/>
      </w:pPr>
      <w:rPr>
        <w:rFonts w:cs="Arial" w:hint="default"/>
        <w:b w:val="0"/>
      </w:rPr>
    </w:lvl>
    <w:lvl w:ilvl="1">
      <w:start w:val="2"/>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8">
    <w:nsid w:val="68380975"/>
    <w:multiLevelType w:val="multilevel"/>
    <w:tmpl w:val="EE2CA7E8"/>
    <w:lvl w:ilvl="0">
      <w:start w:val="2"/>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nsid w:val="6DBA35A5"/>
    <w:multiLevelType w:val="multilevel"/>
    <w:tmpl w:val="4B627C38"/>
    <w:lvl w:ilvl="0">
      <w:start w:val="2"/>
      <w:numFmt w:val="decimal"/>
      <w:lvlText w:val="%1."/>
      <w:lvlJc w:val="left"/>
      <w:pPr>
        <w:ind w:left="990" w:hanging="360"/>
      </w:pPr>
      <w:rPr>
        <w:rFonts w:hint="default"/>
        <w:b/>
      </w:rPr>
    </w:lvl>
    <w:lvl w:ilvl="1">
      <w:start w:val="1"/>
      <w:numFmt w:val="decimal"/>
      <w:isLgl/>
      <w:lvlText w:val="%1.%2."/>
      <w:lvlJc w:val="left"/>
      <w:pPr>
        <w:ind w:left="1440" w:hanging="720"/>
      </w:pPr>
      <w:rPr>
        <w:rFonts w:hint="default"/>
        <w:b w:val="0"/>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9"/>
  </w:num>
  <w:num w:numId="2">
    <w:abstractNumId w:val="0"/>
  </w:num>
  <w:num w:numId="3">
    <w:abstractNumId w:val="2"/>
  </w:num>
  <w:num w:numId="4">
    <w:abstractNumId w:val="6"/>
  </w:num>
  <w:num w:numId="5">
    <w:abstractNumId w:val="7"/>
  </w:num>
  <w:num w:numId="6">
    <w:abstractNumId w:val="3"/>
  </w:num>
  <w:num w:numId="7">
    <w:abstractNumId w:val="8"/>
  </w:num>
  <w:num w:numId="8">
    <w:abstractNumId w:val="1"/>
  </w:num>
  <w:num w:numId="9">
    <w:abstractNumId w:val="4"/>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0tfe92eq2dt0kewzsaxazrmtataxs0ptxza&quot;&gt;Svetla R01A1&lt;record-ids&gt;&lt;item&gt;4&lt;/item&gt;&lt;item&gt;14&lt;/item&gt;&lt;item&gt;43&lt;/item&gt;&lt;item&gt;108&lt;/item&gt;&lt;item&gt;118&lt;/item&gt;&lt;item&gt;168&lt;/item&gt;&lt;item&gt;169&lt;/item&gt;&lt;item&gt;174&lt;/item&gt;&lt;item&gt;191&lt;/item&gt;&lt;item&gt;194&lt;/item&gt;&lt;item&gt;195&lt;/item&gt;&lt;item&gt;196&lt;/item&gt;&lt;item&gt;238&lt;/item&gt;&lt;item&gt;239&lt;/item&gt;&lt;item&gt;246&lt;/item&gt;&lt;item&gt;252&lt;/item&gt;&lt;item&gt;273&lt;/item&gt;&lt;item&gt;274&lt;/item&gt;&lt;item&gt;275&lt;/item&gt;&lt;item&gt;277&lt;/item&gt;&lt;/record-ids&gt;&lt;/item&gt;&lt;/Libraries&gt;"/>
  </w:docVars>
  <w:rsids>
    <w:rsidRoot w:val="00B74C0F"/>
    <w:rsid w:val="00000D6C"/>
    <w:rsid w:val="00001BC4"/>
    <w:rsid w:val="00003549"/>
    <w:rsid w:val="000057BC"/>
    <w:rsid w:val="00005B79"/>
    <w:rsid w:val="00006698"/>
    <w:rsid w:val="00013080"/>
    <w:rsid w:val="000163CB"/>
    <w:rsid w:val="00017919"/>
    <w:rsid w:val="000200FA"/>
    <w:rsid w:val="00020D07"/>
    <w:rsid w:val="00021B78"/>
    <w:rsid w:val="00024F4D"/>
    <w:rsid w:val="00025118"/>
    <w:rsid w:val="00025D28"/>
    <w:rsid w:val="00033811"/>
    <w:rsid w:val="00033A2B"/>
    <w:rsid w:val="00033DD0"/>
    <w:rsid w:val="00035064"/>
    <w:rsid w:val="000372B9"/>
    <w:rsid w:val="00040743"/>
    <w:rsid w:val="0004247D"/>
    <w:rsid w:val="00044A14"/>
    <w:rsid w:val="00051774"/>
    <w:rsid w:val="00052049"/>
    <w:rsid w:val="000526D6"/>
    <w:rsid w:val="00052810"/>
    <w:rsid w:val="00053638"/>
    <w:rsid w:val="00053F8A"/>
    <w:rsid w:val="00054376"/>
    <w:rsid w:val="0005533B"/>
    <w:rsid w:val="0006005C"/>
    <w:rsid w:val="0006140D"/>
    <w:rsid w:val="00061961"/>
    <w:rsid w:val="000623AA"/>
    <w:rsid w:val="0006394F"/>
    <w:rsid w:val="00065B40"/>
    <w:rsid w:val="00065D61"/>
    <w:rsid w:val="00070C70"/>
    <w:rsid w:val="00072806"/>
    <w:rsid w:val="00073A5F"/>
    <w:rsid w:val="000769D0"/>
    <w:rsid w:val="00077150"/>
    <w:rsid w:val="0008120F"/>
    <w:rsid w:val="00082874"/>
    <w:rsid w:val="0008326B"/>
    <w:rsid w:val="00084AFF"/>
    <w:rsid w:val="00087487"/>
    <w:rsid w:val="00091AE0"/>
    <w:rsid w:val="000927C1"/>
    <w:rsid w:val="000927DA"/>
    <w:rsid w:val="00094E6C"/>
    <w:rsid w:val="000953BB"/>
    <w:rsid w:val="0009547E"/>
    <w:rsid w:val="000977FC"/>
    <w:rsid w:val="000A131A"/>
    <w:rsid w:val="000A2375"/>
    <w:rsid w:val="000A38F2"/>
    <w:rsid w:val="000A477E"/>
    <w:rsid w:val="000A47DA"/>
    <w:rsid w:val="000A66AA"/>
    <w:rsid w:val="000A7420"/>
    <w:rsid w:val="000A7B2E"/>
    <w:rsid w:val="000B2683"/>
    <w:rsid w:val="000B347A"/>
    <w:rsid w:val="000B6999"/>
    <w:rsid w:val="000B75F8"/>
    <w:rsid w:val="000C1D43"/>
    <w:rsid w:val="000C4B6A"/>
    <w:rsid w:val="000C4F12"/>
    <w:rsid w:val="000D0851"/>
    <w:rsid w:val="000D160A"/>
    <w:rsid w:val="000D1D4F"/>
    <w:rsid w:val="000D25B9"/>
    <w:rsid w:val="000D3E62"/>
    <w:rsid w:val="000D6F1E"/>
    <w:rsid w:val="000E0CE6"/>
    <w:rsid w:val="000E168A"/>
    <w:rsid w:val="000E3FC5"/>
    <w:rsid w:val="000E437D"/>
    <w:rsid w:val="000E4574"/>
    <w:rsid w:val="000F2AEA"/>
    <w:rsid w:val="00106C2A"/>
    <w:rsid w:val="00107A80"/>
    <w:rsid w:val="00111AB3"/>
    <w:rsid w:val="00114C15"/>
    <w:rsid w:val="00114F79"/>
    <w:rsid w:val="001155B0"/>
    <w:rsid w:val="001231E9"/>
    <w:rsid w:val="00123643"/>
    <w:rsid w:val="00131B5D"/>
    <w:rsid w:val="00131FA0"/>
    <w:rsid w:val="001341DC"/>
    <w:rsid w:val="00136409"/>
    <w:rsid w:val="0013681B"/>
    <w:rsid w:val="001408C8"/>
    <w:rsid w:val="00142B4F"/>
    <w:rsid w:val="00143039"/>
    <w:rsid w:val="00145B1D"/>
    <w:rsid w:val="00146030"/>
    <w:rsid w:val="00146F6B"/>
    <w:rsid w:val="00151CF5"/>
    <w:rsid w:val="001536A3"/>
    <w:rsid w:val="0015525F"/>
    <w:rsid w:val="00155963"/>
    <w:rsid w:val="00162078"/>
    <w:rsid w:val="00162308"/>
    <w:rsid w:val="0016267D"/>
    <w:rsid w:val="001639A1"/>
    <w:rsid w:val="00165192"/>
    <w:rsid w:val="001654A1"/>
    <w:rsid w:val="00166CDD"/>
    <w:rsid w:val="00167AB1"/>
    <w:rsid w:val="00167C9A"/>
    <w:rsid w:val="00167DD3"/>
    <w:rsid w:val="00170C34"/>
    <w:rsid w:val="001711F1"/>
    <w:rsid w:val="001755D8"/>
    <w:rsid w:val="00175B51"/>
    <w:rsid w:val="00180C40"/>
    <w:rsid w:val="00182E54"/>
    <w:rsid w:val="00183DCB"/>
    <w:rsid w:val="00183F71"/>
    <w:rsid w:val="00185013"/>
    <w:rsid w:val="00185386"/>
    <w:rsid w:val="0018589A"/>
    <w:rsid w:val="00185AE6"/>
    <w:rsid w:val="00191CC0"/>
    <w:rsid w:val="0019207E"/>
    <w:rsid w:val="001957A6"/>
    <w:rsid w:val="00196D11"/>
    <w:rsid w:val="00196DCE"/>
    <w:rsid w:val="001978D1"/>
    <w:rsid w:val="001A0CD1"/>
    <w:rsid w:val="001A18EF"/>
    <w:rsid w:val="001A1E18"/>
    <w:rsid w:val="001A2E9B"/>
    <w:rsid w:val="001A59B7"/>
    <w:rsid w:val="001A68BC"/>
    <w:rsid w:val="001A708D"/>
    <w:rsid w:val="001A7876"/>
    <w:rsid w:val="001B1FF7"/>
    <w:rsid w:val="001B200C"/>
    <w:rsid w:val="001B2C3C"/>
    <w:rsid w:val="001C0B62"/>
    <w:rsid w:val="001C21C5"/>
    <w:rsid w:val="001C33C7"/>
    <w:rsid w:val="001C38EE"/>
    <w:rsid w:val="001C4359"/>
    <w:rsid w:val="001C5083"/>
    <w:rsid w:val="001C53C0"/>
    <w:rsid w:val="001C698B"/>
    <w:rsid w:val="001C716C"/>
    <w:rsid w:val="001D1742"/>
    <w:rsid w:val="001D5BAB"/>
    <w:rsid w:val="001D63F6"/>
    <w:rsid w:val="001D655F"/>
    <w:rsid w:val="001E04E6"/>
    <w:rsid w:val="001E0613"/>
    <w:rsid w:val="001E06B2"/>
    <w:rsid w:val="001E18F9"/>
    <w:rsid w:val="001E19C6"/>
    <w:rsid w:val="001E2F68"/>
    <w:rsid w:val="001E3152"/>
    <w:rsid w:val="001E59C9"/>
    <w:rsid w:val="001E69CF"/>
    <w:rsid w:val="001E6E91"/>
    <w:rsid w:val="001E712C"/>
    <w:rsid w:val="001E755E"/>
    <w:rsid w:val="001E7A3D"/>
    <w:rsid w:val="001F0203"/>
    <w:rsid w:val="001F08F5"/>
    <w:rsid w:val="001F1288"/>
    <w:rsid w:val="001F40B0"/>
    <w:rsid w:val="001F716B"/>
    <w:rsid w:val="002012F0"/>
    <w:rsid w:val="00202259"/>
    <w:rsid w:val="0020280C"/>
    <w:rsid w:val="002047E9"/>
    <w:rsid w:val="00204C0E"/>
    <w:rsid w:val="0020616A"/>
    <w:rsid w:val="00212B0D"/>
    <w:rsid w:val="00212F32"/>
    <w:rsid w:val="00216052"/>
    <w:rsid w:val="0021687F"/>
    <w:rsid w:val="00221924"/>
    <w:rsid w:val="00221C82"/>
    <w:rsid w:val="00221EFB"/>
    <w:rsid w:val="00224E2F"/>
    <w:rsid w:val="00225495"/>
    <w:rsid w:val="00225F04"/>
    <w:rsid w:val="00231262"/>
    <w:rsid w:val="002314C5"/>
    <w:rsid w:val="00232611"/>
    <w:rsid w:val="00232645"/>
    <w:rsid w:val="0023617B"/>
    <w:rsid w:val="00236671"/>
    <w:rsid w:val="00236F9D"/>
    <w:rsid w:val="00245540"/>
    <w:rsid w:val="00245B6C"/>
    <w:rsid w:val="00246FB7"/>
    <w:rsid w:val="002510A1"/>
    <w:rsid w:val="00251A39"/>
    <w:rsid w:val="0025251B"/>
    <w:rsid w:val="0025500A"/>
    <w:rsid w:val="00256B02"/>
    <w:rsid w:val="00257473"/>
    <w:rsid w:val="002575FA"/>
    <w:rsid w:val="0026000B"/>
    <w:rsid w:val="00260D21"/>
    <w:rsid w:val="00263345"/>
    <w:rsid w:val="002717B7"/>
    <w:rsid w:val="00273ADF"/>
    <w:rsid w:val="00275EFD"/>
    <w:rsid w:val="002775A9"/>
    <w:rsid w:val="00281527"/>
    <w:rsid w:val="002859A8"/>
    <w:rsid w:val="00287B6D"/>
    <w:rsid w:val="00287EAD"/>
    <w:rsid w:val="00296757"/>
    <w:rsid w:val="00296EAC"/>
    <w:rsid w:val="00297C66"/>
    <w:rsid w:val="002A0F39"/>
    <w:rsid w:val="002A1CEF"/>
    <w:rsid w:val="002A313C"/>
    <w:rsid w:val="002A372C"/>
    <w:rsid w:val="002A47C8"/>
    <w:rsid w:val="002A4FEC"/>
    <w:rsid w:val="002A5D81"/>
    <w:rsid w:val="002B038E"/>
    <w:rsid w:val="002B43AD"/>
    <w:rsid w:val="002B793E"/>
    <w:rsid w:val="002C0E44"/>
    <w:rsid w:val="002C27FF"/>
    <w:rsid w:val="002C28B8"/>
    <w:rsid w:val="002C34C6"/>
    <w:rsid w:val="002C360A"/>
    <w:rsid w:val="002C5D28"/>
    <w:rsid w:val="002C7B83"/>
    <w:rsid w:val="002D312D"/>
    <w:rsid w:val="002D3B5D"/>
    <w:rsid w:val="002D41CE"/>
    <w:rsid w:val="002D450A"/>
    <w:rsid w:val="002D7C66"/>
    <w:rsid w:val="002E11F5"/>
    <w:rsid w:val="002E2162"/>
    <w:rsid w:val="002E46B1"/>
    <w:rsid w:val="002E4959"/>
    <w:rsid w:val="002E518D"/>
    <w:rsid w:val="002E5665"/>
    <w:rsid w:val="002E64FA"/>
    <w:rsid w:val="002E7686"/>
    <w:rsid w:val="002F26F8"/>
    <w:rsid w:val="002F3ADD"/>
    <w:rsid w:val="002F4FAC"/>
    <w:rsid w:val="002F6110"/>
    <w:rsid w:val="002F7190"/>
    <w:rsid w:val="002F79BA"/>
    <w:rsid w:val="00301451"/>
    <w:rsid w:val="0030228F"/>
    <w:rsid w:val="00306D3A"/>
    <w:rsid w:val="00310C7C"/>
    <w:rsid w:val="00311BBD"/>
    <w:rsid w:val="00311CF1"/>
    <w:rsid w:val="003151F1"/>
    <w:rsid w:val="00315808"/>
    <w:rsid w:val="00317160"/>
    <w:rsid w:val="0032171E"/>
    <w:rsid w:val="00321C07"/>
    <w:rsid w:val="00322126"/>
    <w:rsid w:val="00322CE8"/>
    <w:rsid w:val="003266CD"/>
    <w:rsid w:val="00331637"/>
    <w:rsid w:val="00332762"/>
    <w:rsid w:val="00333038"/>
    <w:rsid w:val="003339A5"/>
    <w:rsid w:val="00340F3B"/>
    <w:rsid w:val="003416BF"/>
    <w:rsid w:val="003425D9"/>
    <w:rsid w:val="003429C1"/>
    <w:rsid w:val="003454C5"/>
    <w:rsid w:val="00346B01"/>
    <w:rsid w:val="00350DF6"/>
    <w:rsid w:val="003562C7"/>
    <w:rsid w:val="003631BC"/>
    <w:rsid w:val="00363558"/>
    <w:rsid w:val="00363F1E"/>
    <w:rsid w:val="003652D4"/>
    <w:rsid w:val="00376136"/>
    <w:rsid w:val="0037686E"/>
    <w:rsid w:val="003771A5"/>
    <w:rsid w:val="00380B90"/>
    <w:rsid w:val="00392F99"/>
    <w:rsid w:val="003930D8"/>
    <w:rsid w:val="003949DE"/>
    <w:rsid w:val="00395F68"/>
    <w:rsid w:val="003A060C"/>
    <w:rsid w:val="003A1713"/>
    <w:rsid w:val="003A1B69"/>
    <w:rsid w:val="003A32DF"/>
    <w:rsid w:val="003A391D"/>
    <w:rsid w:val="003A5B16"/>
    <w:rsid w:val="003A645A"/>
    <w:rsid w:val="003B14D4"/>
    <w:rsid w:val="003B4132"/>
    <w:rsid w:val="003B574F"/>
    <w:rsid w:val="003C48D7"/>
    <w:rsid w:val="003D1373"/>
    <w:rsid w:val="003D3A66"/>
    <w:rsid w:val="003D6FF2"/>
    <w:rsid w:val="003E05E1"/>
    <w:rsid w:val="003E2822"/>
    <w:rsid w:val="003E3014"/>
    <w:rsid w:val="003E5789"/>
    <w:rsid w:val="003E74DD"/>
    <w:rsid w:val="003E7C1A"/>
    <w:rsid w:val="003F2CEF"/>
    <w:rsid w:val="003F2F75"/>
    <w:rsid w:val="003F37A0"/>
    <w:rsid w:val="003F3C4B"/>
    <w:rsid w:val="003F4374"/>
    <w:rsid w:val="003F44E2"/>
    <w:rsid w:val="003F61D7"/>
    <w:rsid w:val="003F6A6D"/>
    <w:rsid w:val="0040070A"/>
    <w:rsid w:val="00400A92"/>
    <w:rsid w:val="0040410D"/>
    <w:rsid w:val="00407E0A"/>
    <w:rsid w:val="00410A38"/>
    <w:rsid w:val="00413A60"/>
    <w:rsid w:val="00414325"/>
    <w:rsid w:val="00415D23"/>
    <w:rsid w:val="00416E9C"/>
    <w:rsid w:val="00425288"/>
    <w:rsid w:val="00425C08"/>
    <w:rsid w:val="00426758"/>
    <w:rsid w:val="00426C4B"/>
    <w:rsid w:val="00430A36"/>
    <w:rsid w:val="00433585"/>
    <w:rsid w:val="00434000"/>
    <w:rsid w:val="00434CCE"/>
    <w:rsid w:val="00436BBC"/>
    <w:rsid w:val="00440930"/>
    <w:rsid w:val="00440AA1"/>
    <w:rsid w:val="004418CB"/>
    <w:rsid w:val="00446C11"/>
    <w:rsid w:val="00450FA5"/>
    <w:rsid w:val="00453A32"/>
    <w:rsid w:val="00453AE5"/>
    <w:rsid w:val="00453E6A"/>
    <w:rsid w:val="00454E4D"/>
    <w:rsid w:val="00461297"/>
    <w:rsid w:val="00463EBA"/>
    <w:rsid w:val="0046404F"/>
    <w:rsid w:val="0046508C"/>
    <w:rsid w:val="00470AFF"/>
    <w:rsid w:val="00472549"/>
    <w:rsid w:val="0047401F"/>
    <w:rsid w:val="00474FDD"/>
    <w:rsid w:val="0047546E"/>
    <w:rsid w:val="0048568E"/>
    <w:rsid w:val="00491486"/>
    <w:rsid w:val="004918F8"/>
    <w:rsid w:val="004925D2"/>
    <w:rsid w:val="0049294A"/>
    <w:rsid w:val="00492AC8"/>
    <w:rsid w:val="00493001"/>
    <w:rsid w:val="004943BA"/>
    <w:rsid w:val="004944F3"/>
    <w:rsid w:val="004A3055"/>
    <w:rsid w:val="004A3784"/>
    <w:rsid w:val="004A7746"/>
    <w:rsid w:val="004B1F14"/>
    <w:rsid w:val="004B337B"/>
    <w:rsid w:val="004B4110"/>
    <w:rsid w:val="004B5C04"/>
    <w:rsid w:val="004B5DE2"/>
    <w:rsid w:val="004B6146"/>
    <w:rsid w:val="004B79DB"/>
    <w:rsid w:val="004C02DC"/>
    <w:rsid w:val="004C36B7"/>
    <w:rsid w:val="004C5E7F"/>
    <w:rsid w:val="004C7038"/>
    <w:rsid w:val="004C7403"/>
    <w:rsid w:val="004C76A4"/>
    <w:rsid w:val="004D2FB2"/>
    <w:rsid w:val="004E3391"/>
    <w:rsid w:val="004E410B"/>
    <w:rsid w:val="004E5892"/>
    <w:rsid w:val="004F19B0"/>
    <w:rsid w:val="004F211E"/>
    <w:rsid w:val="004F26AD"/>
    <w:rsid w:val="004F39D6"/>
    <w:rsid w:val="004F6161"/>
    <w:rsid w:val="004F636E"/>
    <w:rsid w:val="0050023F"/>
    <w:rsid w:val="00500676"/>
    <w:rsid w:val="00500AD9"/>
    <w:rsid w:val="00502477"/>
    <w:rsid w:val="00506E3F"/>
    <w:rsid w:val="00507AD6"/>
    <w:rsid w:val="005107AC"/>
    <w:rsid w:val="00512B3C"/>
    <w:rsid w:val="00513ECA"/>
    <w:rsid w:val="005153D6"/>
    <w:rsid w:val="005159DE"/>
    <w:rsid w:val="00517F64"/>
    <w:rsid w:val="00517FFE"/>
    <w:rsid w:val="005203E3"/>
    <w:rsid w:val="00520A2D"/>
    <w:rsid w:val="00522D84"/>
    <w:rsid w:val="0052305C"/>
    <w:rsid w:val="00524379"/>
    <w:rsid w:val="00525C6B"/>
    <w:rsid w:val="0052600E"/>
    <w:rsid w:val="00530EF8"/>
    <w:rsid w:val="00530F17"/>
    <w:rsid w:val="00533E73"/>
    <w:rsid w:val="005341E8"/>
    <w:rsid w:val="00541C4F"/>
    <w:rsid w:val="00541EB1"/>
    <w:rsid w:val="00541EC8"/>
    <w:rsid w:val="00544B58"/>
    <w:rsid w:val="00546428"/>
    <w:rsid w:val="00547498"/>
    <w:rsid w:val="00552ACB"/>
    <w:rsid w:val="00557585"/>
    <w:rsid w:val="00557B67"/>
    <w:rsid w:val="005608B6"/>
    <w:rsid w:val="00561662"/>
    <w:rsid w:val="0056267A"/>
    <w:rsid w:val="00564612"/>
    <w:rsid w:val="0056471B"/>
    <w:rsid w:val="00564B6B"/>
    <w:rsid w:val="00565851"/>
    <w:rsid w:val="0056666D"/>
    <w:rsid w:val="00571000"/>
    <w:rsid w:val="00571D90"/>
    <w:rsid w:val="00571F04"/>
    <w:rsid w:val="00573541"/>
    <w:rsid w:val="00573D30"/>
    <w:rsid w:val="005748C7"/>
    <w:rsid w:val="0057663F"/>
    <w:rsid w:val="00577ECA"/>
    <w:rsid w:val="00582D4A"/>
    <w:rsid w:val="0058525A"/>
    <w:rsid w:val="005871FB"/>
    <w:rsid w:val="0059004A"/>
    <w:rsid w:val="00591A95"/>
    <w:rsid w:val="00591DDF"/>
    <w:rsid w:val="00593123"/>
    <w:rsid w:val="005963F8"/>
    <w:rsid w:val="005971A9"/>
    <w:rsid w:val="005A12F3"/>
    <w:rsid w:val="005A39B6"/>
    <w:rsid w:val="005A75FA"/>
    <w:rsid w:val="005B1F41"/>
    <w:rsid w:val="005B3444"/>
    <w:rsid w:val="005B367D"/>
    <w:rsid w:val="005B4544"/>
    <w:rsid w:val="005B4AEF"/>
    <w:rsid w:val="005B7D38"/>
    <w:rsid w:val="005C0288"/>
    <w:rsid w:val="005C2703"/>
    <w:rsid w:val="005C6EBE"/>
    <w:rsid w:val="005C7A56"/>
    <w:rsid w:val="005D1CAE"/>
    <w:rsid w:val="005D26FE"/>
    <w:rsid w:val="005D2EDE"/>
    <w:rsid w:val="005D31E7"/>
    <w:rsid w:val="005D4617"/>
    <w:rsid w:val="005E028F"/>
    <w:rsid w:val="005E09D3"/>
    <w:rsid w:val="005E1F7C"/>
    <w:rsid w:val="005E1FD2"/>
    <w:rsid w:val="005E388A"/>
    <w:rsid w:val="005E5013"/>
    <w:rsid w:val="005E5036"/>
    <w:rsid w:val="005E52CB"/>
    <w:rsid w:val="005F1E1D"/>
    <w:rsid w:val="005F6F2F"/>
    <w:rsid w:val="0060042D"/>
    <w:rsid w:val="0060352E"/>
    <w:rsid w:val="00604AF8"/>
    <w:rsid w:val="0060581E"/>
    <w:rsid w:val="00606817"/>
    <w:rsid w:val="00607ABF"/>
    <w:rsid w:val="00612CA9"/>
    <w:rsid w:val="006151FE"/>
    <w:rsid w:val="00615438"/>
    <w:rsid w:val="00620A2D"/>
    <w:rsid w:val="00621E43"/>
    <w:rsid w:val="00622E65"/>
    <w:rsid w:val="00623C51"/>
    <w:rsid w:val="00624011"/>
    <w:rsid w:val="00626425"/>
    <w:rsid w:val="00626A17"/>
    <w:rsid w:val="00626BF8"/>
    <w:rsid w:val="0063398E"/>
    <w:rsid w:val="00633E4C"/>
    <w:rsid w:val="006363A5"/>
    <w:rsid w:val="006373E9"/>
    <w:rsid w:val="00640501"/>
    <w:rsid w:val="00640C6B"/>
    <w:rsid w:val="00640FC6"/>
    <w:rsid w:val="00641836"/>
    <w:rsid w:val="0064231D"/>
    <w:rsid w:val="0064610A"/>
    <w:rsid w:val="006466DE"/>
    <w:rsid w:val="00647801"/>
    <w:rsid w:val="0065067F"/>
    <w:rsid w:val="00652113"/>
    <w:rsid w:val="00652635"/>
    <w:rsid w:val="006526A7"/>
    <w:rsid w:val="00652EFF"/>
    <w:rsid w:val="00654846"/>
    <w:rsid w:val="006558C4"/>
    <w:rsid w:val="00655946"/>
    <w:rsid w:val="00657AFD"/>
    <w:rsid w:val="00657D84"/>
    <w:rsid w:val="0066005F"/>
    <w:rsid w:val="006623CF"/>
    <w:rsid w:val="00663D36"/>
    <w:rsid w:val="0066681E"/>
    <w:rsid w:val="00671C2E"/>
    <w:rsid w:val="00676FF1"/>
    <w:rsid w:val="00677D1D"/>
    <w:rsid w:val="00680B79"/>
    <w:rsid w:val="00681D94"/>
    <w:rsid w:val="006879C0"/>
    <w:rsid w:val="00693606"/>
    <w:rsid w:val="00693B1D"/>
    <w:rsid w:val="006940E1"/>
    <w:rsid w:val="00695AC7"/>
    <w:rsid w:val="00695DA0"/>
    <w:rsid w:val="006967D9"/>
    <w:rsid w:val="00696AC6"/>
    <w:rsid w:val="00696BC8"/>
    <w:rsid w:val="00697F73"/>
    <w:rsid w:val="006A1453"/>
    <w:rsid w:val="006A1548"/>
    <w:rsid w:val="006B05AD"/>
    <w:rsid w:val="006B0A9C"/>
    <w:rsid w:val="006B248C"/>
    <w:rsid w:val="006B3C11"/>
    <w:rsid w:val="006B5E94"/>
    <w:rsid w:val="006C0A2A"/>
    <w:rsid w:val="006C2945"/>
    <w:rsid w:val="006C482D"/>
    <w:rsid w:val="006C4F71"/>
    <w:rsid w:val="006C7AAD"/>
    <w:rsid w:val="006D0E2B"/>
    <w:rsid w:val="006D3B3E"/>
    <w:rsid w:val="006D3E0E"/>
    <w:rsid w:val="006D4EE6"/>
    <w:rsid w:val="006D5481"/>
    <w:rsid w:val="006D5954"/>
    <w:rsid w:val="006E0A61"/>
    <w:rsid w:val="006E3D22"/>
    <w:rsid w:val="006E4CAB"/>
    <w:rsid w:val="006F3324"/>
    <w:rsid w:val="006F62F4"/>
    <w:rsid w:val="006F64C8"/>
    <w:rsid w:val="00701865"/>
    <w:rsid w:val="00702A10"/>
    <w:rsid w:val="00703191"/>
    <w:rsid w:val="00703F2D"/>
    <w:rsid w:val="00703FDB"/>
    <w:rsid w:val="00705003"/>
    <w:rsid w:val="00705CD5"/>
    <w:rsid w:val="007076E6"/>
    <w:rsid w:val="00710CBB"/>
    <w:rsid w:val="007110E2"/>
    <w:rsid w:val="0071158E"/>
    <w:rsid w:val="007115F4"/>
    <w:rsid w:val="007118A2"/>
    <w:rsid w:val="00715B65"/>
    <w:rsid w:val="007171C8"/>
    <w:rsid w:val="007250D8"/>
    <w:rsid w:val="00725A64"/>
    <w:rsid w:val="00726CBD"/>
    <w:rsid w:val="007300A5"/>
    <w:rsid w:val="00732A3B"/>
    <w:rsid w:val="007337E2"/>
    <w:rsid w:val="007344E5"/>
    <w:rsid w:val="00734B36"/>
    <w:rsid w:val="00735BCB"/>
    <w:rsid w:val="007364A2"/>
    <w:rsid w:val="007377E3"/>
    <w:rsid w:val="00741201"/>
    <w:rsid w:val="00741398"/>
    <w:rsid w:val="007445C3"/>
    <w:rsid w:val="00746BB0"/>
    <w:rsid w:val="00747D24"/>
    <w:rsid w:val="0075106C"/>
    <w:rsid w:val="00755493"/>
    <w:rsid w:val="00761485"/>
    <w:rsid w:val="007626F6"/>
    <w:rsid w:val="00763995"/>
    <w:rsid w:val="007714D3"/>
    <w:rsid w:val="007725E6"/>
    <w:rsid w:val="00774E67"/>
    <w:rsid w:val="00774EA3"/>
    <w:rsid w:val="0077768D"/>
    <w:rsid w:val="00780134"/>
    <w:rsid w:val="00781994"/>
    <w:rsid w:val="00781A25"/>
    <w:rsid w:val="00782E5A"/>
    <w:rsid w:val="007842CB"/>
    <w:rsid w:val="00785E4F"/>
    <w:rsid w:val="00787D60"/>
    <w:rsid w:val="00792394"/>
    <w:rsid w:val="00793D12"/>
    <w:rsid w:val="007950E9"/>
    <w:rsid w:val="00795340"/>
    <w:rsid w:val="007A1397"/>
    <w:rsid w:val="007A21B0"/>
    <w:rsid w:val="007A4070"/>
    <w:rsid w:val="007A47F7"/>
    <w:rsid w:val="007A7384"/>
    <w:rsid w:val="007B02F6"/>
    <w:rsid w:val="007B2FBC"/>
    <w:rsid w:val="007B32A5"/>
    <w:rsid w:val="007B69B9"/>
    <w:rsid w:val="007B73FA"/>
    <w:rsid w:val="007B7864"/>
    <w:rsid w:val="007C0928"/>
    <w:rsid w:val="007C62E6"/>
    <w:rsid w:val="007C668F"/>
    <w:rsid w:val="007D040A"/>
    <w:rsid w:val="007D4329"/>
    <w:rsid w:val="007D6DDA"/>
    <w:rsid w:val="007E0EAD"/>
    <w:rsid w:val="007E3102"/>
    <w:rsid w:val="007E3EBB"/>
    <w:rsid w:val="007E4D76"/>
    <w:rsid w:val="007E6C8C"/>
    <w:rsid w:val="007F278A"/>
    <w:rsid w:val="007F2AEA"/>
    <w:rsid w:val="007F41D9"/>
    <w:rsid w:val="007F5BB2"/>
    <w:rsid w:val="007F7D9E"/>
    <w:rsid w:val="00800D6E"/>
    <w:rsid w:val="00801618"/>
    <w:rsid w:val="00803A9D"/>
    <w:rsid w:val="00804E6E"/>
    <w:rsid w:val="008060C0"/>
    <w:rsid w:val="00807394"/>
    <w:rsid w:val="00812D3E"/>
    <w:rsid w:val="0081606C"/>
    <w:rsid w:val="0081650C"/>
    <w:rsid w:val="00817B28"/>
    <w:rsid w:val="0082108E"/>
    <w:rsid w:val="00821489"/>
    <w:rsid w:val="00821A54"/>
    <w:rsid w:val="00822299"/>
    <w:rsid w:val="00832F98"/>
    <w:rsid w:val="0083496B"/>
    <w:rsid w:val="0083506F"/>
    <w:rsid w:val="008403E4"/>
    <w:rsid w:val="00840470"/>
    <w:rsid w:val="008406C7"/>
    <w:rsid w:val="00845BCE"/>
    <w:rsid w:val="008465C9"/>
    <w:rsid w:val="008523CC"/>
    <w:rsid w:val="00853085"/>
    <w:rsid w:val="008536E6"/>
    <w:rsid w:val="00853E12"/>
    <w:rsid w:val="00854588"/>
    <w:rsid w:val="00854DD8"/>
    <w:rsid w:val="0086132C"/>
    <w:rsid w:val="00861535"/>
    <w:rsid w:val="0086185B"/>
    <w:rsid w:val="008621F7"/>
    <w:rsid w:val="00874980"/>
    <w:rsid w:val="00875AB0"/>
    <w:rsid w:val="00877141"/>
    <w:rsid w:val="008818B2"/>
    <w:rsid w:val="0088203D"/>
    <w:rsid w:val="00882544"/>
    <w:rsid w:val="00882A9D"/>
    <w:rsid w:val="00887379"/>
    <w:rsid w:val="0088793D"/>
    <w:rsid w:val="00890C5E"/>
    <w:rsid w:val="00891EEF"/>
    <w:rsid w:val="00893A61"/>
    <w:rsid w:val="008961B1"/>
    <w:rsid w:val="008967AA"/>
    <w:rsid w:val="008A10D9"/>
    <w:rsid w:val="008A1253"/>
    <w:rsid w:val="008A17E4"/>
    <w:rsid w:val="008A36D4"/>
    <w:rsid w:val="008A3C23"/>
    <w:rsid w:val="008A6DD4"/>
    <w:rsid w:val="008B0554"/>
    <w:rsid w:val="008B18B1"/>
    <w:rsid w:val="008B1C29"/>
    <w:rsid w:val="008B2EEE"/>
    <w:rsid w:val="008B348C"/>
    <w:rsid w:val="008C0586"/>
    <w:rsid w:val="008C39F7"/>
    <w:rsid w:val="008C6CF9"/>
    <w:rsid w:val="008C6FA5"/>
    <w:rsid w:val="008C79ED"/>
    <w:rsid w:val="008D1DA6"/>
    <w:rsid w:val="008D1E3D"/>
    <w:rsid w:val="008D2931"/>
    <w:rsid w:val="008D49F6"/>
    <w:rsid w:val="008D521E"/>
    <w:rsid w:val="008D5AEB"/>
    <w:rsid w:val="008D7143"/>
    <w:rsid w:val="008D79D6"/>
    <w:rsid w:val="008E015F"/>
    <w:rsid w:val="008E10A1"/>
    <w:rsid w:val="008E1858"/>
    <w:rsid w:val="008E3DB8"/>
    <w:rsid w:val="008E503B"/>
    <w:rsid w:val="008F213B"/>
    <w:rsid w:val="008F5D16"/>
    <w:rsid w:val="008F7AE1"/>
    <w:rsid w:val="00902BC1"/>
    <w:rsid w:val="0090310C"/>
    <w:rsid w:val="009076B5"/>
    <w:rsid w:val="00911AD1"/>
    <w:rsid w:val="009148B0"/>
    <w:rsid w:val="00914AD6"/>
    <w:rsid w:val="009178C8"/>
    <w:rsid w:val="009211A3"/>
    <w:rsid w:val="009211F0"/>
    <w:rsid w:val="009213C6"/>
    <w:rsid w:val="009304B7"/>
    <w:rsid w:val="0093685B"/>
    <w:rsid w:val="00937407"/>
    <w:rsid w:val="00942F9F"/>
    <w:rsid w:val="00943A7E"/>
    <w:rsid w:val="00946688"/>
    <w:rsid w:val="00947E66"/>
    <w:rsid w:val="00953A7A"/>
    <w:rsid w:val="00954511"/>
    <w:rsid w:val="0095487B"/>
    <w:rsid w:val="00955C65"/>
    <w:rsid w:val="00955E4A"/>
    <w:rsid w:val="00956C9B"/>
    <w:rsid w:val="0096316E"/>
    <w:rsid w:val="0096331E"/>
    <w:rsid w:val="009674B9"/>
    <w:rsid w:val="00967ADC"/>
    <w:rsid w:val="00973858"/>
    <w:rsid w:val="00973DD7"/>
    <w:rsid w:val="00976014"/>
    <w:rsid w:val="0098078F"/>
    <w:rsid w:val="00981740"/>
    <w:rsid w:val="0098303A"/>
    <w:rsid w:val="00983687"/>
    <w:rsid w:val="00990FBC"/>
    <w:rsid w:val="00991B07"/>
    <w:rsid w:val="0099291F"/>
    <w:rsid w:val="00993DCF"/>
    <w:rsid w:val="00994128"/>
    <w:rsid w:val="0099450D"/>
    <w:rsid w:val="009A4CAE"/>
    <w:rsid w:val="009B17B1"/>
    <w:rsid w:val="009B3AEF"/>
    <w:rsid w:val="009C04B3"/>
    <w:rsid w:val="009C0915"/>
    <w:rsid w:val="009C0E13"/>
    <w:rsid w:val="009C1FBC"/>
    <w:rsid w:val="009C37E7"/>
    <w:rsid w:val="009C3FAB"/>
    <w:rsid w:val="009C45C1"/>
    <w:rsid w:val="009C4DFE"/>
    <w:rsid w:val="009C714F"/>
    <w:rsid w:val="009C7ECA"/>
    <w:rsid w:val="009D21DD"/>
    <w:rsid w:val="009D353C"/>
    <w:rsid w:val="009D4892"/>
    <w:rsid w:val="009D594F"/>
    <w:rsid w:val="009D6557"/>
    <w:rsid w:val="009D67E8"/>
    <w:rsid w:val="009D7BA9"/>
    <w:rsid w:val="009E13F7"/>
    <w:rsid w:val="009E18BE"/>
    <w:rsid w:val="009E3A47"/>
    <w:rsid w:val="009E4792"/>
    <w:rsid w:val="009E6F3C"/>
    <w:rsid w:val="009F0010"/>
    <w:rsid w:val="009F5112"/>
    <w:rsid w:val="009F754C"/>
    <w:rsid w:val="009F7E3E"/>
    <w:rsid w:val="00A00103"/>
    <w:rsid w:val="00A00378"/>
    <w:rsid w:val="00A01403"/>
    <w:rsid w:val="00A0309A"/>
    <w:rsid w:val="00A04502"/>
    <w:rsid w:val="00A07E25"/>
    <w:rsid w:val="00A07F71"/>
    <w:rsid w:val="00A10FB5"/>
    <w:rsid w:val="00A119F8"/>
    <w:rsid w:val="00A11F29"/>
    <w:rsid w:val="00A13753"/>
    <w:rsid w:val="00A13B18"/>
    <w:rsid w:val="00A1436A"/>
    <w:rsid w:val="00A14F20"/>
    <w:rsid w:val="00A17428"/>
    <w:rsid w:val="00A17593"/>
    <w:rsid w:val="00A176C4"/>
    <w:rsid w:val="00A202C2"/>
    <w:rsid w:val="00A25A09"/>
    <w:rsid w:val="00A2618B"/>
    <w:rsid w:val="00A32041"/>
    <w:rsid w:val="00A37F4A"/>
    <w:rsid w:val="00A405D5"/>
    <w:rsid w:val="00A40718"/>
    <w:rsid w:val="00A411EC"/>
    <w:rsid w:val="00A41224"/>
    <w:rsid w:val="00A419A9"/>
    <w:rsid w:val="00A444E7"/>
    <w:rsid w:val="00A45DDB"/>
    <w:rsid w:val="00A5075F"/>
    <w:rsid w:val="00A53392"/>
    <w:rsid w:val="00A551C6"/>
    <w:rsid w:val="00A55BF0"/>
    <w:rsid w:val="00A612B3"/>
    <w:rsid w:val="00A62683"/>
    <w:rsid w:val="00A62F88"/>
    <w:rsid w:val="00A67762"/>
    <w:rsid w:val="00A72A98"/>
    <w:rsid w:val="00A74D37"/>
    <w:rsid w:val="00A855FF"/>
    <w:rsid w:val="00A86333"/>
    <w:rsid w:val="00A86660"/>
    <w:rsid w:val="00A90B10"/>
    <w:rsid w:val="00A91A18"/>
    <w:rsid w:val="00A9471B"/>
    <w:rsid w:val="00A95610"/>
    <w:rsid w:val="00A95BDF"/>
    <w:rsid w:val="00A97C3F"/>
    <w:rsid w:val="00AA051A"/>
    <w:rsid w:val="00AA0D21"/>
    <w:rsid w:val="00AA5065"/>
    <w:rsid w:val="00AA658B"/>
    <w:rsid w:val="00AA7ED9"/>
    <w:rsid w:val="00AB031A"/>
    <w:rsid w:val="00AB1944"/>
    <w:rsid w:val="00AB2CDB"/>
    <w:rsid w:val="00AB565C"/>
    <w:rsid w:val="00AB56CF"/>
    <w:rsid w:val="00AB6702"/>
    <w:rsid w:val="00AC179F"/>
    <w:rsid w:val="00AC3016"/>
    <w:rsid w:val="00AC31CB"/>
    <w:rsid w:val="00AC3713"/>
    <w:rsid w:val="00AC5A4B"/>
    <w:rsid w:val="00AC5BC3"/>
    <w:rsid w:val="00AC5CD8"/>
    <w:rsid w:val="00AC6731"/>
    <w:rsid w:val="00AD2215"/>
    <w:rsid w:val="00AD286A"/>
    <w:rsid w:val="00AD29A1"/>
    <w:rsid w:val="00AD2B8E"/>
    <w:rsid w:val="00AD688F"/>
    <w:rsid w:val="00AD690F"/>
    <w:rsid w:val="00AD6DA8"/>
    <w:rsid w:val="00AD7FC6"/>
    <w:rsid w:val="00AE0221"/>
    <w:rsid w:val="00AE07FA"/>
    <w:rsid w:val="00AE1438"/>
    <w:rsid w:val="00AE1490"/>
    <w:rsid w:val="00AE1A2C"/>
    <w:rsid w:val="00AE3C02"/>
    <w:rsid w:val="00AF482B"/>
    <w:rsid w:val="00AF5F2A"/>
    <w:rsid w:val="00AF600A"/>
    <w:rsid w:val="00AF6267"/>
    <w:rsid w:val="00B03EA2"/>
    <w:rsid w:val="00B040E8"/>
    <w:rsid w:val="00B04DA1"/>
    <w:rsid w:val="00B0527E"/>
    <w:rsid w:val="00B053C9"/>
    <w:rsid w:val="00B05FAD"/>
    <w:rsid w:val="00B0622F"/>
    <w:rsid w:val="00B06612"/>
    <w:rsid w:val="00B07259"/>
    <w:rsid w:val="00B12B68"/>
    <w:rsid w:val="00B208F4"/>
    <w:rsid w:val="00B20FB9"/>
    <w:rsid w:val="00B222CD"/>
    <w:rsid w:val="00B27E41"/>
    <w:rsid w:val="00B321E0"/>
    <w:rsid w:val="00B329F6"/>
    <w:rsid w:val="00B32AB0"/>
    <w:rsid w:val="00B35571"/>
    <w:rsid w:val="00B40983"/>
    <w:rsid w:val="00B41E83"/>
    <w:rsid w:val="00B437A5"/>
    <w:rsid w:val="00B45D43"/>
    <w:rsid w:val="00B46F34"/>
    <w:rsid w:val="00B47525"/>
    <w:rsid w:val="00B526EE"/>
    <w:rsid w:val="00B53121"/>
    <w:rsid w:val="00B543ED"/>
    <w:rsid w:val="00B552BA"/>
    <w:rsid w:val="00B5532F"/>
    <w:rsid w:val="00B60394"/>
    <w:rsid w:val="00B60677"/>
    <w:rsid w:val="00B606A7"/>
    <w:rsid w:val="00B62571"/>
    <w:rsid w:val="00B6336F"/>
    <w:rsid w:val="00B63398"/>
    <w:rsid w:val="00B641F6"/>
    <w:rsid w:val="00B6533E"/>
    <w:rsid w:val="00B70228"/>
    <w:rsid w:val="00B7152D"/>
    <w:rsid w:val="00B73F2C"/>
    <w:rsid w:val="00B743A7"/>
    <w:rsid w:val="00B74C0F"/>
    <w:rsid w:val="00B82B22"/>
    <w:rsid w:val="00B82C24"/>
    <w:rsid w:val="00B841B4"/>
    <w:rsid w:val="00B87019"/>
    <w:rsid w:val="00B873B3"/>
    <w:rsid w:val="00B879D6"/>
    <w:rsid w:val="00B939BF"/>
    <w:rsid w:val="00B96086"/>
    <w:rsid w:val="00B963D0"/>
    <w:rsid w:val="00BA1B20"/>
    <w:rsid w:val="00BA4279"/>
    <w:rsid w:val="00BA4CF7"/>
    <w:rsid w:val="00BA629E"/>
    <w:rsid w:val="00BB0D15"/>
    <w:rsid w:val="00BB11F3"/>
    <w:rsid w:val="00BB1798"/>
    <w:rsid w:val="00BB1C27"/>
    <w:rsid w:val="00BB2165"/>
    <w:rsid w:val="00BB467E"/>
    <w:rsid w:val="00BB793E"/>
    <w:rsid w:val="00BB7B9B"/>
    <w:rsid w:val="00BC0D75"/>
    <w:rsid w:val="00BC1FAF"/>
    <w:rsid w:val="00BC2543"/>
    <w:rsid w:val="00BC3324"/>
    <w:rsid w:val="00BC3439"/>
    <w:rsid w:val="00BC4A29"/>
    <w:rsid w:val="00BC4C33"/>
    <w:rsid w:val="00BC65A6"/>
    <w:rsid w:val="00BC75F1"/>
    <w:rsid w:val="00BD09D8"/>
    <w:rsid w:val="00BD1101"/>
    <w:rsid w:val="00BD2669"/>
    <w:rsid w:val="00BD38D2"/>
    <w:rsid w:val="00BD40AD"/>
    <w:rsid w:val="00BD5C2B"/>
    <w:rsid w:val="00BE0177"/>
    <w:rsid w:val="00BE28E4"/>
    <w:rsid w:val="00BE49E7"/>
    <w:rsid w:val="00BE653F"/>
    <w:rsid w:val="00BE6686"/>
    <w:rsid w:val="00BE6C81"/>
    <w:rsid w:val="00BE769A"/>
    <w:rsid w:val="00BF0305"/>
    <w:rsid w:val="00BF04EF"/>
    <w:rsid w:val="00BF21B2"/>
    <w:rsid w:val="00BF4582"/>
    <w:rsid w:val="00BF526B"/>
    <w:rsid w:val="00BF58E5"/>
    <w:rsid w:val="00BF68E7"/>
    <w:rsid w:val="00C052DD"/>
    <w:rsid w:val="00C05936"/>
    <w:rsid w:val="00C05AE8"/>
    <w:rsid w:val="00C05DDE"/>
    <w:rsid w:val="00C15A96"/>
    <w:rsid w:val="00C16603"/>
    <w:rsid w:val="00C17101"/>
    <w:rsid w:val="00C17D96"/>
    <w:rsid w:val="00C22838"/>
    <w:rsid w:val="00C2374E"/>
    <w:rsid w:val="00C24C4D"/>
    <w:rsid w:val="00C27930"/>
    <w:rsid w:val="00C3054C"/>
    <w:rsid w:val="00C30597"/>
    <w:rsid w:val="00C31EF5"/>
    <w:rsid w:val="00C36519"/>
    <w:rsid w:val="00C43E4E"/>
    <w:rsid w:val="00C43FA3"/>
    <w:rsid w:val="00C458C2"/>
    <w:rsid w:val="00C46916"/>
    <w:rsid w:val="00C471A1"/>
    <w:rsid w:val="00C47BE0"/>
    <w:rsid w:val="00C51048"/>
    <w:rsid w:val="00C523BD"/>
    <w:rsid w:val="00C5485A"/>
    <w:rsid w:val="00C55988"/>
    <w:rsid w:val="00C5727E"/>
    <w:rsid w:val="00C638A1"/>
    <w:rsid w:val="00C64D91"/>
    <w:rsid w:val="00C65EA2"/>
    <w:rsid w:val="00C66FB1"/>
    <w:rsid w:val="00C707FF"/>
    <w:rsid w:val="00C73076"/>
    <w:rsid w:val="00C7472E"/>
    <w:rsid w:val="00C766BB"/>
    <w:rsid w:val="00C76D52"/>
    <w:rsid w:val="00C76DC4"/>
    <w:rsid w:val="00C779F8"/>
    <w:rsid w:val="00C82F6A"/>
    <w:rsid w:val="00C848AC"/>
    <w:rsid w:val="00C85D8E"/>
    <w:rsid w:val="00C90A2E"/>
    <w:rsid w:val="00C92EC5"/>
    <w:rsid w:val="00C94525"/>
    <w:rsid w:val="00C96159"/>
    <w:rsid w:val="00C96A22"/>
    <w:rsid w:val="00CA0864"/>
    <w:rsid w:val="00CA113A"/>
    <w:rsid w:val="00CA2000"/>
    <w:rsid w:val="00CA2241"/>
    <w:rsid w:val="00CA446C"/>
    <w:rsid w:val="00CA45B8"/>
    <w:rsid w:val="00CA4CD7"/>
    <w:rsid w:val="00CA5F71"/>
    <w:rsid w:val="00CA6450"/>
    <w:rsid w:val="00CB1554"/>
    <w:rsid w:val="00CB5B5B"/>
    <w:rsid w:val="00CC2141"/>
    <w:rsid w:val="00CD0C69"/>
    <w:rsid w:val="00CD330E"/>
    <w:rsid w:val="00CD385D"/>
    <w:rsid w:val="00CE1E55"/>
    <w:rsid w:val="00CE2F15"/>
    <w:rsid w:val="00CE585B"/>
    <w:rsid w:val="00CE622F"/>
    <w:rsid w:val="00CE6CE5"/>
    <w:rsid w:val="00CF05A5"/>
    <w:rsid w:val="00CF0CBE"/>
    <w:rsid w:val="00CF37B7"/>
    <w:rsid w:val="00CF50B3"/>
    <w:rsid w:val="00CF5BE8"/>
    <w:rsid w:val="00D001DE"/>
    <w:rsid w:val="00D003A0"/>
    <w:rsid w:val="00D02FF7"/>
    <w:rsid w:val="00D07B66"/>
    <w:rsid w:val="00D105A3"/>
    <w:rsid w:val="00D11056"/>
    <w:rsid w:val="00D12374"/>
    <w:rsid w:val="00D1683F"/>
    <w:rsid w:val="00D20E8D"/>
    <w:rsid w:val="00D22B63"/>
    <w:rsid w:val="00D2425F"/>
    <w:rsid w:val="00D2524F"/>
    <w:rsid w:val="00D25C87"/>
    <w:rsid w:val="00D2696F"/>
    <w:rsid w:val="00D30B9C"/>
    <w:rsid w:val="00D321B4"/>
    <w:rsid w:val="00D32C3C"/>
    <w:rsid w:val="00D33B42"/>
    <w:rsid w:val="00D43F44"/>
    <w:rsid w:val="00D471B3"/>
    <w:rsid w:val="00D51698"/>
    <w:rsid w:val="00D5261C"/>
    <w:rsid w:val="00D52A26"/>
    <w:rsid w:val="00D54843"/>
    <w:rsid w:val="00D62609"/>
    <w:rsid w:val="00D62E07"/>
    <w:rsid w:val="00D63744"/>
    <w:rsid w:val="00D659C7"/>
    <w:rsid w:val="00D66253"/>
    <w:rsid w:val="00D66A7B"/>
    <w:rsid w:val="00D70549"/>
    <w:rsid w:val="00D70FF2"/>
    <w:rsid w:val="00D71075"/>
    <w:rsid w:val="00D742B3"/>
    <w:rsid w:val="00D76C26"/>
    <w:rsid w:val="00D775CA"/>
    <w:rsid w:val="00D814E8"/>
    <w:rsid w:val="00D81BFF"/>
    <w:rsid w:val="00D8581D"/>
    <w:rsid w:val="00D8624F"/>
    <w:rsid w:val="00D86867"/>
    <w:rsid w:val="00D87301"/>
    <w:rsid w:val="00D9067E"/>
    <w:rsid w:val="00D91710"/>
    <w:rsid w:val="00D922F3"/>
    <w:rsid w:val="00D92BC6"/>
    <w:rsid w:val="00DA086D"/>
    <w:rsid w:val="00DA0CB9"/>
    <w:rsid w:val="00DA6B0B"/>
    <w:rsid w:val="00DA73A8"/>
    <w:rsid w:val="00DA768F"/>
    <w:rsid w:val="00DB1B0F"/>
    <w:rsid w:val="00DB31C4"/>
    <w:rsid w:val="00DB45D0"/>
    <w:rsid w:val="00DB50E3"/>
    <w:rsid w:val="00DB7B05"/>
    <w:rsid w:val="00DC26FA"/>
    <w:rsid w:val="00DC3B92"/>
    <w:rsid w:val="00DC3F4A"/>
    <w:rsid w:val="00DC5F48"/>
    <w:rsid w:val="00DC612F"/>
    <w:rsid w:val="00DC6908"/>
    <w:rsid w:val="00DC7BC9"/>
    <w:rsid w:val="00DD06D6"/>
    <w:rsid w:val="00DD2EEB"/>
    <w:rsid w:val="00DD3B7E"/>
    <w:rsid w:val="00DE097F"/>
    <w:rsid w:val="00DE2182"/>
    <w:rsid w:val="00DE3107"/>
    <w:rsid w:val="00DE33D5"/>
    <w:rsid w:val="00DE6BF9"/>
    <w:rsid w:val="00DE72AE"/>
    <w:rsid w:val="00DF147F"/>
    <w:rsid w:val="00DF1501"/>
    <w:rsid w:val="00DF2A67"/>
    <w:rsid w:val="00DF2D63"/>
    <w:rsid w:val="00DF31B3"/>
    <w:rsid w:val="00DF3637"/>
    <w:rsid w:val="00E056B4"/>
    <w:rsid w:val="00E05D40"/>
    <w:rsid w:val="00E06AE6"/>
    <w:rsid w:val="00E06C82"/>
    <w:rsid w:val="00E10CA7"/>
    <w:rsid w:val="00E123E8"/>
    <w:rsid w:val="00E14B87"/>
    <w:rsid w:val="00E14FF6"/>
    <w:rsid w:val="00E16B4E"/>
    <w:rsid w:val="00E171F9"/>
    <w:rsid w:val="00E208E5"/>
    <w:rsid w:val="00E223E1"/>
    <w:rsid w:val="00E23720"/>
    <w:rsid w:val="00E2446B"/>
    <w:rsid w:val="00E3360F"/>
    <w:rsid w:val="00E35F33"/>
    <w:rsid w:val="00E36E5E"/>
    <w:rsid w:val="00E377B6"/>
    <w:rsid w:val="00E379BA"/>
    <w:rsid w:val="00E40359"/>
    <w:rsid w:val="00E44B4B"/>
    <w:rsid w:val="00E501F8"/>
    <w:rsid w:val="00E517F3"/>
    <w:rsid w:val="00E53352"/>
    <w:rsid w:val="00E53B64"/>
    <w:rsid w:val="00E54DD6"/>
    <w:rsid w:val="00E56B6B"/>
    <w:rsid w:val="00E63A5A"/>
    <w:rsid w:val="00E64A3F"/>
    <w:rsid w:val="00E64F48"/>
    <w:rsid w:val="00E65D47"/>
    <w:rsid w:val="00E66F14"/>
    <w:rsid w:val="00E6714E"/>
    <w:rsid w:val="00E671DA"/>
    <w:rsid w:val="00E67F4C"/>
    <w:rsid w:val="00E72837"/>
    <w:rsid w:val="00E73C49"/>
    <w:rsid w:val="00E747F9"/>
    <w:rsid w:val="00E7686F"/>
    <w:rsid w:val="00E77622"/>
    <w:rsid w:val="00E77CE8"/>
    <w:rsid w:val="00E80DDB"/>
    <w:rsid w:val="00E82B54"/>
    <w:rsid w:val="00E84AFD"/>
    <w:rsid w:val="00E87DC5"/>
    <w:rsid w:val="00E91DA2"/>
    <w:rsid w:val="00E92B52"/>
    <w:rsid w:val="00E93B92"/>
    <w:rsid w:val="00E953CE"/>
    <w:rsid w:val="00E97473"/>
    <w:rsid w:val="00EA1758"/>
    <w:rsid w:val="00EA5CE1"/>
    <w:rsid w:val="00EB2A73"/>
    <w:rsid w:val="00EB3DC7"/>
    <w:rsid w:val="00EB52DB"/>
    <w:rsid w:val="00EB63BB"/>
    <w:rsid w:val="00EB6644"/>
    <w:rsid w:val="00EB7D95"/>
    <w:rsid w:val="00EC0027"/>
    <w:rsid w:val="00EC1545"/>
    <w:rsid w:val="00EC573D"/>
    <w:rsid w:val="00EC7086"/>
    <w:rsid w:val="00EC7B5D"/>
    <w:rsid w:val="00ED07E5"/>
    <w:rsid w:val="00ED546C"/>
    <w:rsid w:val="00ED604E"/>
    <w:rsid w:val="00EE03F1"/>
    <w:rsid w:val="00EE0F07"/>
    <w:rsid w:val="00EE178B"/>
    <w:rsid w:val="00EE296B"/>
    <w:rsid w:val="00EE424A"/>
    <w:rsid w:val="00EE4F6C"/>
    <w:rsid w:val="00EE54B9"/>
    <w:rsid w:val="00EF1F59"/>
    <w:rsid w:val="00EF422C"/>
    <w:rsid w:val="00EF5AC3"/>
    <w:rsid w:val="00EF735C"/>
    <w:rsid w:val="00EF7700"/>
    <w:rsid w:val="00F02633"/>
    <w:rsid w:val="00F02B96"/>
    <w:rsid w:val="00F02ECD"/>
    <w:rsid w:val="00F02F0E"/>
    <w:rsid w:val="00F03687"/>
    <w:rsid w:val="00F055C9"/>
    <w:rsid w:val="00F06455"/>
    <w:rsid w:val="00F06C48"/>
    <w:rsid w:val="00F134A5"/>
    <w:rsid w:val="00F14429"/>
    <w:rsid w:val="00F147C0"/>
    <w:rsid w:val="00F15275"/>
    <w:rsid w:val="00F1782B"/>
    <w:rsid w:val="00F17B4F"/>
    <w:rsid w:val="00F17CD8"/>
    <w:rsid w:val="00F20B89"/>
    <w:rsid w:val="00F25CDC"/>
    <w:rsid w:val="00F27B0B"/>
    <w:rsid w:val="00F34EAF"/>
    <w:rsid w:val="00F360E7"/>
    <w:rsid w:val="00F3719B"/>
    <w:rsid w:val="00F40813"/>
    <w:rsid w:val="00F41458"/>
    <w:rsid w:val="00F42E20"/>
    <w:rsid w:val="00F439CB"/>
    <w:rsid w:val="00F462E8"/>
    <w:rsid w:val="00F470C5"/>
    <w:rsid w:val="00F47C2C"/>
    <w:rsid w:val="00F50FCC"/>
    <w:rsid w:val="00F51F69"/>
    <w:rsid w:val="00F520A7"/>
    <w:rsid w:val="00F54F59"/>
    <w:rsid w:val="00F56DD1"/>
    <w:rsid w:val="00F631F3"/>
    <w:rsid w:val="00F64587"/>
    <w:rsid w:val="00F65737"/>
    <w:rsid w:val="00F66ADF"/>
    <w:rsid w:val="00F7050E"/>
    <w:rsid w:val="00F712ED"/>
    <w:rsid w:val="00F715E4"/>
    <w:rsid w:val="00F72B99"/>
    <w:rsid w:val="00F74D4B"/>
    <w:rsid w:val="00F80796"/>
    <w:rsid w:val="00F80F25"/>
    <w:rsid w:val="00F816D6"/>
    <w:rsid w:val="00F8173E"/>
    <w:rsid w:val="00F81B9F"/>
    <w:rsid w:val="00F81ECD"/>
    <w:rsid w:val="00F83EFB"/>
    <w:rsid w:val="00F852FA"/>
    <w:rsid w:val="00F85BB9"/>
    <w:rsid w:val="00F91AB3"/>
    <w:rsid w:val="00F92E49"/>
    <w:rsid w:val="00F94B36"/>
    <w:rsid w:val="00F97B9F"/>
    <w:rsid w:val="00FA2A3E"/>
    <w:rsid w:val="00FA76D0"/>
    <w:rsid w:val="00FB16AD"/>
    <w:rsid w:val="00FB21F3"/>
    <w:rsid w:val="00FB2A35"/>
    <w:rsid w:val="00FB2B47"/>
    <w:rsid w:val="00FB2DE8"/>
    <w:rsid w:val="00FB3EC6"/>
    <w:rsid w:val="00FB50A4"/>
    <w:rsid w:val="00FB5708"/>
    <w:rsid w:val="00FB61D7"/>
    <w:rsid w:val="00FB7085"/>
    <w:rsid w:val="00FB74B2"/>
    <w:rsid w:val="00FB7E1A"/>
    <w:rsid w:val="00FC1BD2"/>
    <w:rsid w:val="00FC1CE7"/>
    <w:rsid w:val="00FC344E"/>
    <w:rsid w:val="00FC43D4"/>
    <w:rsid w:val="00FC47FF"/>
    <w:rsid w:val="00FC50F9"/>
    <w:rsid w:val="00FC7D2D"/>
    <w:rsid w:val="00FD237F"/>
    <w:rsid w:val="00FD3FA1"/>
    <w:rsid w:val="00FD635E"/>
    <w:rsid w:val="00FD671B"/>
    <w:rsid w:val="00FE06C3"/>
    <w:rsid w:val="00FE1F29"/>
    <w:rsid w:val="00FE22D5"/>
    <w:rsid w:val="00FE447B"/>
    <w:rsid w:val="00FE64CB"/>
    <w:rsid w:val="00FE75ED"/>
    <w:rsid w:val="00FF1324"/>
    <w:rsid w:val="00FF1639"/>
    <w:rsid w:val="00FF298A"/>
    <w:rsid w:val="00FF3D54"/>
    <w:rsid w:val="00FF4796"/>
    <w:rsid w:val="00FF505D"/>
    <w:rsid w:val="00FF5384"/>
    <w:rsid w:val="00FF7140"/>
    <w:rsid w:val="00FF7D4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Plai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74C0F"/>
    <w:rPr>
      <w:rFonts w:cs="Times New Roman"/>
      <w:color w:val="0000FF"/>
      <w:u w:val="single"/>
    </w:rPr>
  </w:style>
  <w:style w:type="paragraph" w:styleId="ListParagraph">
    <w:name w:val="List Paragraph"/>
    <w:basedOn w:val="Normal"/>
    <w:uiPriority w:val="34"/>
    <w:qFormat/>
    <w:rsid w:val="005153D6"/>
    <w:pPr>
      <w:ind w:left="720"/>
      <w:contextualSpacing/>
    </w:pPr>
  </w:style>
  <w:style w:type="paragraph" w:styleId="NormalWeb">
    <w:name w:val="Normal (Web)"/>
    <w:basedOn w:val="Normal"/>
    <w:uiPriority w:val="99"/>
    <w:rsid w:val="00604AF8"/>
    <w:pPr>
      <w:spacing w:beforeLines="1" w:afterLines="1"/>
    </w:pPr>
    <w:rPr>
      <w:rFonts w:ascii="Times" w:hAnsi="Times" w:cs="Times New Roman"/>
      <w:sz w:val="20"/>
      <w:szCs w:val="20"/>
    </w:rPr>
  </w:style>
  <w:style w:type="paragraph" w:customStyle="1" w:styleId="Default">
    <w:name w:val="Default"/>
    <w:uiPriority w:val="99"/>
    <w:rsid w:val="0046404F"/>
    <w:pPr>
      <w:autoSpaceDE w:val="0"/>
      <w:autoSpaceDN w:val="0"/>
      <w:adjustRightInd w:val="0"/>
      <w:spacing w:after="0"/>
    </w:pPr>
    <w:rPr>
      <w:rFonts w:ascii="Cambria" w:eastAsia="Calibri" w:hAnsi="Cambria" w:cs="Cambria"/>
      <w:color w:val="000000"/>
    </w:rPr>
  </w:style>
  <w:style w:type="paragraph" w:styleId="Footer">
    <w:name w:val="footer"/>
    <w:basedOn w:val="Normal"/>
    <w:link w:val="FooterChar"/>
    <w:rsid w:val="002C0E44"/>
    <w:pPr>
      <w:tabs>
        <w:tab w:val="center" w:pos="4320"/>
        <w:tab w:val="right" w:pos="8640"/>
      </w:tabs>
      <w:spacing w:after="0"/>
    </w:pPr>
  </w:style>
  <w:style w:type="character" w:customStyle="1" w:styleId="FooterChar">
    <w:name w:val="Footer Char"/>
    <w:basedOn w:val="DefaultParagraphFont"/>
    <w:link w:val="Footer"/>
    <w:rsid w:val="002C0E44"/>
  </w:style>
  <w:style w:type="character" w:styleId="PageNumber">
    <w:name w:val="page number"/>
    <w:basedOn w:val="DefaultParagraphFont"/>
    <w:rsid w:val="002C0E44"/>
  </w:style>
  <w:style w:type="paragraph" w:styleId="BalloonText">
    <w:name w:val="Balloon Text"/>
    <w:basedOn w:val="Normal"/>
    <w:link w:val="BalloonTextChar"/>
    <w:rsid w:val="0006394F"/>
    <w:pPr>
      <w:spacing w:after="0"/>
    </w:pPr>
    <w:rPr>
      <w:rFonts w:ascii="Tahoma" w:hAnsi="Tahoma" w:cs="Tahoma"/>
      <w:sz w:val="16"/>
      <w:szCs w:val="16"/>
    </w:rPr>
  </w:style>
  <w:style w:type="character" w:customStyle="1" w:styleId="BalloonTextChar">
    <w:name w:val="Balloon Text Char"/>
    <w:basedOn w:val="DefaultParagraphFont"/>
    <w:link w:val="BalloonText"/>
    <w:rsid w:val="0006394F"/>
    <w:rPr>
      <w:rFonts w:ascii="Tahoma" w:hAnsi="Tahoma" w:cs="Tahoma"/>
      <w:sz w:val="16"/>
      <w:szCs w:val="16"/>
    </w:rPr>
  </w:style>
  <w:style w:type="table" w:styleId="TableGrid">
    <w:name w:val="Table Grid"/>
    <w:basedOn w:val="TableNormal"/>
    <w:rsid w:val="0006394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rsid w:val="00B543ED"/>
    <w:rPr>
      <w:rFonts w:ascii="Courier New" w:eastAsia="SimSun" w:hAnsi="Courier New" w:cs="Courier New"/>
      <w:sz w:val="20"/>
      <w:szCs w:val="20"/>
    </w:rPr>
  </w:style>
  <w:style w:type="character" w:styleId="FollowedHyperlink">
    <w:name w:val="FollowedHyperlink"/>
    <w:basedOn w:val="DefaultParagraphFont"/>
    <w:rsid w:val="00D25C87"/>
    <w:rPr>
      <w:color w:val="800080" w:themeColor="followedHyperlink"/>
      <w:u w:val="single"/>
    </w:rPr>
  </w:style>
  <w:style w:type="character" w:styleId="CommentReference">
    <w:name w:val="annotation reference"/>
    <w:basedOn w:val="DefaultParagraphFont"/>
    <w:rsid w:val="00053638"/>
    <w:rPr>
      <w:sz w:val="18"/>
      <w:szCs w:val="18"/>
    </w:rPr>
  </w:style>
  <w:style w:type="paragraph" w:styleId="CommentText">
    <w:name w:val="annotation text"/>
    <w:basedOn w:val="Normal"/>
    <w:link w:val="CommentTextChar"/>
    <w:rsid w:val="00053638"/>
  </w:style>
  <w:style w:type="character" w:customStyle="1" w:styleId="CommentTextChar">
    <w:name w:val="Comment Text Char"/>
    <w:basedOn w:val="DefaultParagraphFont"/>
    <w:link w:val="CommentText"/>
    <w:rsid w:val="00053638"/>
  </w:style>
  <w:style w:type="paragraph" w:styleId="CommentSubject">
    <w:name w:val="annotation subject"/>
    <w:basedOn w:val="CommentText"/>
    <w:next w:val="CommentText"/>
    <w:link w:val="CommentSubjectChar"/>
    <w:rsid w:val="00053638"/>
    <w:rPr>
      <w:b/>
      <w:bCs/>
      <w:sz w:val="20"/>
      <w:szCs w:val="20"/>
    </w:rPr>
  </w:style>
  <w:style w:type="character" w:customStyle="1" w:styleId="CommentSubjectChar">
    <w:name w:val="Comment Subject Char"/>
    <w:basedOn w:val="CommentTextChar"/>
    <w:link w:val="CommentSubject"/>
    <w:rsid w:val="00053638"/>
    <w:rPr>
      <w:b/>
      <w:bCs/>
      <w:sz w:val="20"/>
      <w:szCs w:val="20"/>
    </w:rPr>
  </w:style>
  <w:style w:type="paragraph" w:styleId="PlainText">
    <w:name w:val="Plain Text"/>
    <w:basedOn w:val="Normal"/>
    <w:link w:val="PlainTextChar"/>
    <w:uiPriority w:val="99"/>
    <w:unhideWhenUsed/>
    <w:rsid w:val="006C0A2A"/>
    <w:pPr>
      <w:spacing w:after="0"/>
    </w:pPr>
    <w:rPr>
      <w:rFonts w:ascii="Consolas" w:hAnsi="Consolas"/>
      <w:sz w:val="21"/>
      <w:szCs w:val="21"/>
    </w:rPr>
  </w:style>
  <w:style w:type="character" w:customStyle="1" w:styleId="PlainTextChar">
    <w:name w:val="Plain Text Char"/>
    <w:basedOn w:val="DefaultParagraphFont"/>
    <w:link w:val="PlainText"/>
    <w:uiPriority w:val="99"/>
    <w:rsid w:val="006C0A2A"/>
    <w:rPr>
      <w:rFonts w:ascii="Consolas" w:hAnsi="Consolas"/>
      <w:sz w:val="21"/>
      <w:szCs w:val="21"/>
    </w:rPr>
  </w:style>
  <w:style w:type="character" w:customStyle="1" w:styleId="st">
    <w:name w:val="st"/>
    <w:rsid w:val="00693B1D"/>
  </w:style>
  <w:style w:type="character" w:styleId="LineNumber">
    <w:name w:val="line number"/>
    <w:basedOn w:val="DefaultParagraphFont"/>
    <w:rsid w:val="005B4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Plai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74C0F"/>
    <w:rPr>
      <w:rFonts w:cs="Times New Roman"/>
      <w:color w:val="0000FF"/>
      <w:u w:val="single"/>
    </w:rPr>
  </w:style>
  <w:style w:type="paragraph" w:styleId="ListParagraph">
    <w:name w:val="List Paragraph"/>
    <w:basedOn w:val="Normal"/>
    <w:uiPriority w:val="34"/>
    <w:qFormat/>
    <w:rsid w:val="005153D6"/>
    <w:pPr>
      <w:ind w:left="720"/>
      <w:contextualSpacing/>
    </w:pPr>
  </w:style>
  <w:style w:type="paragraph" w:styleId="NormalWeb">
    <w:name w:val="Normal (Web)"/>
    <w:basedOn w:val="Normal"/>
    <w:uiPriority w:val="99"/>
    <w:rsid w:val="00604AF8"/>
    <w:pPr>
      <w:spacing w:beforeLines="1" w:afterLines="1"/>
    </w:pPr>
    <w:rPr>
      <w:rFonts w:ascii="Times" w:hAnsi="Times" w:cs="Times New Roman"/>
      <w:sz w:val="20"/>
      <w:szCs w:val="20"/>
    </w:rPr>
  </w:style>
  <w:style w:type="paragraph" w:customStyle="1" w:styleId="Default">
    <w:name w:val="Default"/>
    <w:uiPriority w:val="99"/>
    <w:rsid w:val="0046404F"/>
    <w:pPr>
      <w:autoSpaceDE w:val="0"/>
      <w:autoSpaceDN w:val="0"/>
      <w:adjustRightInd w:val="0"/>
      <w:spacing w:after="0"/>
    </w:pPr>
    <w:rPr>
      <w:rFonts w:ascii="Cambria" w:eastAsia="Calibri" w:hAnsi="Cambria" w:cs="Cambria"/>
      <w:color w:val="000000"/>
    </w:rPr>
  </w:style>
  <w:style w:type="paragraph" w:styleId="Footer">
    <w:name w:val="footer"/>
    <w:basedOn w:val="Normal"/>
    <w:link w:val="FooterChar"/>
    <w:rsid w:val="002C0E44"/>
    <w:pPr>
      <w:tabs>
        <w:tab w:val="center" w:pos="4320"/>
        <w:tab w:val="right" w:pos="8640"/>
      </w:tabs>
      <w:spacing w:after="0"/>
    </w:pPr>
  </w:style>
  <w:style w:type="character" w:customStyle="1" w:styleId="FooterChar">
    <w:name w:val="Footer Char"/>
    <w:basedOn w:val="DefaultParagraphFont"/>
    <w:link w:val="Footer"/>
    <w:rsid w:val="002C0E44"/>
  </w:style>
  <w:style w:type="character" w:styleId="PageNumber">
    <w:name w:val="page number"/>
    <w:basedOn w:val="DefaultParagraphFont"/>
    <w:rsid w:val="002C0E44"/>
  </w:style>
  <w:style w:type="paragraph" w:styleId="BalloonText">
    <w:name w:val="Balloon Text"/>
    <w:basedOn w:val="Normal"/>
    <w:link w:val="BalloonTextChar"/>
    <w:rsid w:val="0006394F"/>
    <w:pPr>
      <w:spacing w:after="0"/>
    </w:pPr>
    <w:rPr>
      <w:rFonts w:ascii="Tahoma" w:hAnsi="Tahoma" w:cs="Tahoma"/>
      <w:sz w:val="16"/>
      <w:szCs w:val="16"/>
    </w:rPr>
  </w:style>
  <w:style w:type="character" w:customStyle="1" w:styleId="BalloonTextChar">
    <w:name w:val="Balloon Text Char"/>
    <w:basedOn w:val="DefaultParagraphFont"/>
    <w:link w:val="BalloonText"/>
    <w:rsid w:val="0006394F"/>
    <w:rPr>
      <w:rFonts w:ascii="Tahoma" w:hAnsi="Tahoma" w:cs="Tahoma"/>
      <w:sz w:val="16"/>
      <w:szCs w:val="16"/>
    </w:rPr>
  </w:style>
  <w:style w:type="table" w:styleId="TableGrid">
    <w:name w:val="Table Grid"/>
    <w:basedOn w:val="TableNormal"/>
    <w:rsid w:val="0006394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rsid w:val="00B543ED"/>
    <w:rPr>
      <w:rFonts w:ascii="Courier New" w:eastAsia="SimSun" w:hAnsi="Courier New" w:cs="Courier New"/>
      <w:sz w:val="20"/>
      <w:szCs w:val="20"/>
    </w:rPr>
  </w:style>
  <w:style w:type="character" w:styleId="FollowedHyperlink">
    <w:name w:val="FollowedHyperlink"/>
    <w:basedOn w:val="DefaultParagraphFont"/>
    <w:rsid w:val="00D25C87"/>
    <w:rPr>
      <w:color w:val="800080" w:themeColor="followedHyperlink"/>
      <w:u w:val="single"/>
    </w:rPr>
  </w:style>
  <w:style w:type="character" w:styleId="CommentReference">
    <w:name w:val="annotation reference"/>
    <w:basedOn w:val="DefaultParagraphFont"/>
    <w:rsid w:val="00053638"/>
    <w:rPr>
      <w:sz w:val="18"/>
      <w:szCs w:val="18"/>
    </w:rPr>
  </w:style>
  <w:style w:type="paragraph" w:styleId="CommentText">
    <w:name w:val="annotation text"/>
    <w:basedOn w:val="Normal"/>
    <w:link w:val="CommentTextChar"/>
    <w:rsid w:val="00053638"/>
  </w:style>
  <w:style w:type="character" w:customStyle="1" w:styleId="CommentTextChar">
    <w:name w:val="Comment Text Char"/>
    <w:basedOn w:val="DefaultParagraphFont"/>
    <w:link w:val="CommentText"/>
    <w:rsid w:val="00053638"/>
  </w:style>
  <w:style w:type="paragraph" w:styleId="CommentSubject">
    <w:name w:val="annotation subject"/>
    <w:basedOn w:val="CommentText"/>
    <w:next w:val="CommentText"/>
    <w:link w:val="CommentSubjectChar"/>
    <w:rsid w:val="00053638"/>
    <w:rPr>
      <w:b/>
      <w:bCs/>
      <w:sz w:val="20"/>
      <w:szCs w:val="20"/>
    </w:rPr>
  </w:style>
  <w:style w:type="character" w:customStyle="1" w:styleId="CommentSubjectChar">
    <w:name w:val="Comment Subject Char"/>
    <w:basedOn w:val="CommentTextChar"/>
    <w:link w:val="CommentSubject"/>
    <w:rsid w:val="00053638"/>
    <w:rPr>
      <w:b/>
      <w:bCs/>
      <w:sz w:val="20"/>
      <w:szCs w:val="20"/>
    </w:rPr>
  </w:style>
  <w:style w:type="paragraph" w:styleId="PlainText">
    <w:name w:val="Plain Text"/>
    <w:basedOn w:val="Normal"/>
    <w:link w:val="PlainTextChar"/>
    <w:uiPriority w:val="99"/>
    <w:unhideWhenUsed/>
    <w:rsid w:val="006C0A2A"/>
    <w:pPr>
      <w:spacing w:after="0"/>
    </w:pPr>
    <w:rPr>
      <w:rFonts w:ascii="Consolas" w:hAnsi="Consolas"/>
      <w:sz w:val="21"/>
      <w:szCs w:val="21"/>
    </w:rPr>
  </w:style>
  <w:style w:type="character" w:customStyle="1" w:styleId="PlainTextChar">
    <w:name w:val="Plain Text Char"/>
    <w:basedOn w:val="DefaultParagraphFont"/>
    <w:link w:val="PlainText"/>
    <w:uiPriority w:val="99"/>
    <w:rsid w:val="006C0A2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511">
      <w:bodyDiv w:val="1"/>
      <w:marLeft w:val="0"/>
      <w:marRight w:val="0"/>
      <w:marTop w:val="0"/>
      <w:marBottom w:val="0"/>
      <w:divBdr>
        <w:top w:val="none" w:sz="0" w:space="0" w:color="auto"/>
        <w:left w:val="none" w:sz="0" w:space="0" w:color="auto"/>
        <w:bottom w:val="none" w:sz="0" w:space="0" w:color="auto"/>
        <w:right w:val="none" w:sz="0" w:space="0" w:color="auto"/>
      </w:divBdr>
    </w:div>
    <w:div w:id="274295749">
      <w:bodyDiv w:val="1"/>
      <w:marLeft w:val="0"/>
      <w:marRight w:val="0"/>
      <w:marTop w:val="0"/>
      <w:marBottom w:val="0"/>
      <w:divBdr>
        <w:top w:val="none" w:sz="0" w:space="0" w:color="auto"/>
        <w:left w:val="none" w:sz="0" w:space="0" w:color="auto"/>
        <w:bottom w:val="none" w:sz="0" w:space="0" w:color="auto"/>
        <w:right w:val="none" w:sz="0" w:space="0" w:color="auto"/>
      </w:divBdr>
    </w:div>
    <w:div w:id="440034946">
      <w:bodyDiv w:val="1"/>
      <w:marLeft w:val="0"/>
      <w:marRight w:val="0"/>
      <w:marTop w:val="0"/>
      <w:marBottom w:val="0"/>
      <w:divBdr>
        <w:top w:val="none" w:sz="0" w:space="0" w:color="auto"/>
        <w:left w:val="none" w:sz="0" w:space="0" w:color="auto"/>
        <w:bottom w:val="none" w:sz="0" w:space="0" w:color="auto"/>
        <w:right w:val="none" w:sz="0" w:space="0" w:color="auto"/>
      </w:divBdr>
    </w:div>
    <w:div w:id="530147635">
      <w:bodyDiv w:val="1"/>
      <w:marLeft w:val="0"/>
      <w:marRight w:val="0"/>
      <w:marTop w:val="0"/>
      <w:marBottom w:val="0"/>
      <w:divBdr>
        <w:top w:val="none" w:sz="0" w:space="0" w:color="auto"/>
        <w:left w:val="none" w:sz="0" w:space="0" w:color="auto"/>
        <w:bottom w:val="none" w:sz="0" w:space="0" w:color="auto"/>
        <w:right w:val="none" w:sz="0" w:space="0" w:color="auto"/>
      </w:divBdr>
    </w:div>
    <w:div w:id="535626373">
      <w:bodyDiv w:val="1"/>
      <w:marLeft w:val="0"/>
      <w:marRight w:val="0"/>
      <w:marTop w:val="0"/>
      <w:marBottom w:val="0"/>
      <w:divBdr>
        <w:top w:val="none" w:sz="0" w:space="0" w:color="auto"/>
        <w:left w:val="none" w:sz="0" w:space="0" w:color="auto"/>
        <w:bottom w:val="none" w:sz="0" w:space="0" w:color="auto"/>
        <w:right w:val="none" w:sz="0" w:space="0" w:color="auto"/>
      </w:divBdr>
    </w:div>
    <w:div w:id="535889524">
      <w:bodyDiv w:val="1"/>
      <w:marLeft w:val="0"/>
      <w:marRight w:val="0"/>
      <w:marTop w:val="0"/>
      <w:marBottom w:val="0"/>
      <w:divBdr>
        <w:top w:val="none" w:sz="0" w:space="0" w:color="auto"/>
        <w:left w:val="none" w:sz="0" w:space="0" w:color="auto"/>
        <w:bottom w:val="none" w:sz="0" w:space="0" w:color="auto"/>
        <w:right w:val="none" w:sz="0" w:space="0" w:color="auto"/>
      </w:divBdr>
    </w:div>
    <w:div w:id="626014002">
      <w:bodyDiv w:val="1"/>
      <w:marLeft w:val="0"/>
      <w:marRight w:val="0"/>
      <w:marTop w:val="0"/>
      <w:marBottom w:val="0"/>
      <w:divBdr>
        <w:top w:val="none" w:sz="0" w:space="0" w:color="auto"/>
        <w:left w:val="none" w:sz="0" w:space="0" w:color="auto"/>
        <w:bottom w:val="none" w:sz="0" w:space="0" w:color="auto"/>
        <w:right w:val="none" w:sz="0" w:space="0" w:color="auto"/>
      </w:divBdr>
    </w:div>
    <w:div w:id="959069178">
      <w:bodyDiv w:val="1"/>
      <w:marLeft w:val="0"/>
      <w:marRight w:val="0"/>
      <w:marTop w:val="0"/>
      <w:marBottom w:val="0"/>
      <w:divBdr>
        <w:top w:val="none" w:sz="0" w:space="0" w:color="auto"/>
        <w:left w:val="none" w:sz="0" w:space="0" w:color="auto"/>
        <w:bottom w:val="none" w:sz="0" w:space="0" w:color="auto"/>
        <w:right w:val="none" w:sz="0" w:space="0" w:color="auto"/>
      </w:divBdr>
    </w:div>
    <w:div w:id="1024136870">
      <w:bodyDiv w:val="1"/>
      <w:marLeft w:val="0"/>
      <w:marRight w:val="0"/>
      <w:marTop w:val="0"/>
      <w:marBottom w:val="0"/>
      <w:divBdr>
        <w:top w:val="none" w:sz="0" w:space="0" w:color="auto"/>
        <w:left w:val="none" w:sz="0" w:space="0" w:color="auto"/>
        <w:bottom w:val="none" w:sz="0" w:space="0" w:color="auto"/>
        <w:right w:val="none" w:sz="0" w:space="0" w:color="auto"/>
      </w:divBdr>
    </w:div>
    <w:div w:id="1433431938">
      <w:bodyDiv w:val="1"/>
      <w:marLeft w:val="0"/>
      <w:marRight w:val="0"/>
      <w:marTop w:val="0"/>
      <w:marBottom w:val="0"/>
      <w:divBdr>
        <w:top w:val="none" w:sz="0" w:space="0" w:color="auto"/>
        <w:left w:val="none" w:sz="0" w:space="0" w:color="auto"/>
        <w:bottom w:val="none" w:sz="0" w:space="0" w:color="auto"/>
        <w:right w:val="none" w:sz="0" w:space="0" w:color="auto"/>
      </w:divBdr>
    </w:div>
    <w:div w:id="1547134705">
      <w:bodyDiv w:val="1"/>
      <w:marLeft w:val="0"/>
      <w:marRight w:val="0"/>
      <w:marTop w:val="0"/>
      <w:marBottom w:val="0"/>
      <w:divBdr>
        <w:top w:val="none" w:sz="0" w:space="0" w:color="auto"/>
        <w:left w:val="none" w:sz="0" w:space="0" w:color="auto"/>
        <w:bottom w:val="none" w:sz="0" w:space="0" w:color="auto"/>
        <w:right w:val="none" w:sz="0" w:space="0" w:color="auto"/>
      </w:divBdr>
    </w:div>
    <w:div w:id="1573269889">
      <w:bodyDiv w:val="1"/>
      <w:marLeft w:val="0"/>
      <w:marRight w:val="0"/>
      <w:marTop w:val="0"/>
      <w:marBottom w:val="0"/>
      <w:divBdr>
        <w:top w:val="none" w:sz="0" w:space="0" w:color="auto"/>
        <w:left w:val="none" w:sz="0" w:space="0" w:color="auto"/>
        <w:bottom w:val="none" w:sz="0" w:space="0" w:color="auto"/>
        <w:right w:val="none" w:sz="0" w:space="0" w:color="auto"/>
      </w:divBdr>
    </w:div>
    <w:div w:id="1580552655">
      <w:bodyDiv w:val="1"/>
      <w:marLeft w:val="0"/>
      <w:marRight w:val="0"/>
      <w:marTop w:val="0"/>
      <w:marBottom w:val="0"/>
      <w:divBdr>
        <w:top w:val="none" w:sz="0" w:space="0" w:color="auto"/>
        <w:left w:val="none" w:sz="0" w:space="0" w:color="auto"/>
        <w:bottom w:val="none" w:sz="0" w:space="0" w:color="auto"/>
        <w:right w:val="none" w:sz="0" w:space="0" w:color="auto"/>
      </w:divBdr>
      <w:divsChild>
        <w:div w:id="1869223109">
          <w:marLeft w:val="547"/>
          <w:marRight w:val="0"/>
          <w:marTop w:val="0"/>
          <w:marBottom w:val="0"/>
          <w:divBdr>
            <w:top w:val="none" w:sz="0" w:space="0" w:color="auto"/>
            <w:left w:val="none" w:sz="0" w:space="0" w:color="auto"/>
            <w:bottom w:val="none" w:sz="0" w:space="0" w:color="auto"/>
            <w:right w:val="none" w:sz="0" w:space="0" w:color="auto"/>
          </w:divBdr>
        </w:div>
      </w:divsChild>
    </w:div>
    <w:div w:id="1598364043">
      <w:bodyDiv w:val="1"/>
      <w:marLeft w:val="0"/>
      <w:marRight w:val="0"/>
      <w:marTop w:val="0"/>
      <w:marBottom w:val="0"/>
      <w:divBdr>
        <w:top w:val="none" w:sz="0" w:space="0" w:color="auto"/>
        <w:left w:val="none" w:sz="0" w:space="0" w:color="auto"/>
        <w:bottom w:val="none" w:sz="0" w:space="0" w:color="auto"/>
        <w:right w:val="none" w:sz="0" w:space="0" w:color="auto"/>
      </w:divBdr>
    </w:div>
    <w:div w:id="1622570445">
      <w:bodyDiv w:val="1"/>
      <w:marLeft w:val="0"/>
      <w:marRight w:val="0"/>
      <w:marTop w:val="0"/>
      <w:marBottom w:val="0"/>
      <w:divBdr>
        <w:top w:val="none" w:sz="0" w:space="0" w:color="auto"/>
        <w:left w:val="none" w:sz="0" w:space="0" w:color="auto"/>
        <w:bottom w:val="none" w:sz="0" w:space="0" w:color="auto"/>
        <w:right w:val="none" w:sz="0" w:space="0" w:color="auto"/>
      </w:divBdr>
    </w:div>
    <w:div w:id="1653942264">
      <w:bodyDiv w:val="1"/>
      <w:marLeft w:val="0"/>
      <w:marRight w:val="0"/>
      <w:marTop w:val="0"/>
      <w:marBottom w:val="0"/>
      <w:divBdr>
        <w:top w:val="none" w:sz="0" w:space="0" w:color="auto"/>
        <w:left w:val="none" w:sz="0" w:space="0" w:color="auto"/>
        <w:bottom w:val="none" w:sz="0" w:space="0" w:color="auto"/>
        <w:right w:val="none" w:sz="0" w:space="0" w:color="auto"/>
      </w:divBdr>
    </w:div>
    <w:div w:id="1727684053">
      <w:bodyDiv w:val="1"/>
      <w:marLeft w:val="0"/>
      <w:marRight w:val="0"/>
      <w:marTop w:val="0"/>
      <w:marBottom w:val="0"/>
      <w:divBdr>
        <w:top w:val="none" w:sz="0" w:space="0" w:color="auto"/>
        <w:left w:val="none" w:sz="0" w:space="0" w:color="auto"/>
        <w:bottom w:val="none" w:sz="0" w:space="0" w:color="auto"/>
        <w:right w:val="none" w:sz="0" w:space="0" w:color="auto"/>
      </w:divBdr>
    </w:div>
    <w:div w:id="206976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lake.bcm.edu/emanwiki/EMAN2" TargetMode="External"/><Relationship Id="rId18" Type="http://schemas.openxmlformats.org/officeDocument/2006/relationships/hyperlink" Target="http://blake.bcm.edu/emanwiki/EMAN2/Programs/e2workflo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io3d.colorado.edu/imod/doc/etomoTutorial.html" TargetMode="External"/><Relationship Id="rId7" Type="http://schemas.openxmlformats.org/officeDocument/2006/relationships/footnotes" Target="footnotes.xml"/><Relationship Id="rId12" Type="http://schemas.openxmlformats.org/officeDocument/2006/relationships/hyperlink" Target="http://www.tacc.utexas.edu/" TargetMode="External"/><Relationship Id="rId17" Type="http://schemas.openxmlformats.org/officeDocument/2006/relationships/hyperlink" Target="http://blake.bcm.edu/emanwiki/EMAN2/Programs/e2ct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blake.bcm.edu/emanwiki/EMAN2/Programs/e2helixboxer" TargetMode="External"/><Relationship Id="rId20" Type="http://schemas.openxmlformats.org/officeDocument/2006/relationships/hyperlink" Target="http://blake.bcm.edu/emanwiki/EMAN2/Programs/emselect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lman@virginia.ed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lake.bcm.edu/emanwiki/EMAN2/Programs/e2projectmanager" TargetMode="External"/><Relationship Id="rId23" Type="http://schemas.openxmlformats.org/officeDocument/2006/relationships/hyperlink" Target="http://www.scsb.utmb.edu" TargetMode="External"/><Relationship Id="rId10" Type="http://schemas.openxmlformats.org/officeDocument/2006/relationships/hyperlink" Target="http://blake.bcm.edu/emanwiki/EMAN2/Install" TargetMode="External"/><Relationship Id="rId19" Type="http://schemas.openxmlformats.org/officeDocument/2006/relationships/hyperlink" Target="http://blake.bcm.edu/emanwiki/EMAN2/Programs/e2refine2d" TargetMode="External"/><Relationship Id="rId4" Type="http://schemas.microsoft.com/office/2007/relationships/stylesWithEffects" Target="stylesWithEffects.xml"/><Relationship Id="rId9" Type="http://schemas.openxmlformats.org/officeDocument/2006/relationships/hyperlink" Target="mailto:svmcphie@utmb.edu" TargetMode="External"/><Relationship Id="rId14" Type="http://schemas.openxmlformats.org/officeDocument/2006/relationships/hyperlink" Target="http://blake.bcm.edu/eman2/doxygen_html/" TargetMode="External"/><Relationship Id="rId22" Type="http://schemas.openxmlformats.org/officeDocument/2006/relationships/hyperlink" Target="http://bio3d.colorado.edu/imod/doc/3dmodguide.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98B54-FA84-407C-BA99-B0277FD7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9184</Words>
  <Characters>52353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Neuroscience and Cell Biology</Company>
  <LinksUpToDate>false</LinksUpToDate>
  <CharactersWithSpaces>61415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 mcphie</dc:creator>
  <cp:lastModifiedBy>JoVE User</cp:lastModifiedBy>
  <cp:revision>4</cp:revision>
  <cp:lastPrinted>2013-11-01T21:45:00Z</cp:lastPrinted>
  <dcterms:created xsi:type="dcterms:W3CDTF">2013-11-05T14:32:00Z</dcterms:created>
  <dcterms:modified xsi:type="dcterms:W3CDTF">2013-11-05T14:45:00Z</dcterms:modified>
</cp:coreProperties>
</file>