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D6" w:rsidRDefault="0026075D">
      <w:pPr>
        <w:pStyle w:val="TextBody"/>
        <w:rPr>
          <w:rFonts w:ascii="Helvetica" w:hAnsi="Helvetica" w:cs="Helvetica"/>
          <w:b/>
          <w:i w:val="0"/>
          <w:sz w:val="22"/>
        </w:rPr>
      </w:pPr>
      <w:r>
        <w:rPr>
          <w:rFonts w:ascii="Helvetica" w:hAnsi="Helvetica" w:cs="Helvetica"/>
          <w:b/>
          <w:i w:val="0"/>
          <w:sz w:val="22"/>
        </w:rPr>
        <w:t>Submission ID #: 51251</w:t>
      </w:r>
    </w:p>
    <w:p w:rsidR="002732D6" w:rsidRDefault="0026075D">
      <w:pPr>
        <w:pStyle w:val="TextBody"/>
        <w:rPr>
          <w:rFonts w:ascii="Helvetica" w:hAnsi="Helvetica" w:cs="Helvetica"/>
          <w:b/>
          <w:i w:val="0"/>
          <w:sz w:val="22"/>
        </w:rPr>
      </w:pPr>
      <w:r>
        <w:rPr>
          <w:rFonts w:ascii="Helvetica" w:hAnsi="Helvetica" w:cs="Helvetica"/>
          <w:b/>
          <w:i w:val="0"/>
          <w:sz w:val="22"/>
        </w:rPr>
        <w:t>Editor Name: William Hoston</w:t>
      </w:r>
    </w:p>
    <w:p w:rsidR="002732D6" w:rsidRDefault="0026075D">
      <w:pPr>
        <w:pStyle w:val="TextBody"/>
        <w:rPr>
          <w:rFonts w:ascii="Helvetica" w:hAnsi="Helvetica" w:cs="Helvetica"/>
          <w:b/>
          <w:i w:val="0"/>
          <w:sz w:val="22"/>
        </w:rPr>
      </w:pPr>
      <w:r>
        <w:rPr>
          <w:rFonts w:ascii="Helvetica" w:hAnsi="Helvetica" w:cs="Helvetica"/>
          <w:b/>
          <w:i w:val="0"/>
          <w:sz w:val="22"/>
        </w:rPr>
        <w:t>Videographer name:</w:t>
      </w:r>
    </w:p>
    <w:p w:rsidR="002732D6" w:rsidRDefault="0026075D">
      <w:pPr>
        <w:pStyle w:val="TextBody"/>
        <w:rPr>
          <w:rFonts w:ascii="Helvetica" w:hAnsi="Helvetica" w:cs="Helvetica"/>
          <w:b/>
          <w:i w:val="0"/>
          <w:sz w:val="22"/>
        </w:rPr>
      </w:pPr>
      <w:r>
        <w:rPr>
          <w:rFonts w:ascii="Helvetica" w:hAnsi="Helvetica" w:cs="Helvetica"/>
          <w:b/>
          <w:i w:val="0"/>
          <w:sz w:val="22"/>
        </w:rPr>
        <w:t xml:space="preserve">Film Date: </w:t>
      </w:r>
    </w:p>
    <w:p w:rsidR="002732D6" w:rsidRDefault="0026075D">
      <w:pPr>
        <w:pStyle w:val="CM10"/>
        <w:rPr>
          <w:rFonts w:ascii="Helvetica" w:hAnsi="Helvetica" w:cs="Helvetica"/>
          <w:b/>
          <w:sz w:val="28"/>
          <w:vertAlign w:val="superscript"/>
        </w:rPr>
      </w:pPr>
      <w:r>
        <w:rPr>
          <w:rFonts w:ascii="Helvetica" w:hAnsi="Helvetica" w:cs="Helvetica"/>
          <w:b/>
          <w:sz w:val="28"/>
        </w:rPr>
        <w:t>Authors and Affiliations: Joshua Small</w:t>
      </w:r>
      <w:r>
        <w:rPr>
          <w:rFonts w:ascii="Helvetica" w:hAnsi="Helvetica" w:cs="Helvetica"/>
          <w:b/>
          <w:sz w:val="28"/>
          <w:vertAlign w:val="superscript"/>
        </w:rPr>
        <w:t>1</w:t>
      </w:r>
      <w:r>
        <w:rPr>
          <w:rFonts w:ascii="Helvetica" w:hAnsi="Helvetica" w:cs="Helvetica"/>
          <w:b/>
          <w:sz w:val="28"/>
        </w:rPr>
        <w:t>, Adam Fruehling</w:t>
      </w:r>
      <w:r>
        <w:rPr>
          <w:rFonts w:ascii="Helvetica" w:hAnsi="Helvetica" w:cs="Helvetica"/>
          <w:b/>
          <w:sz w:val="28"/>
          <w:vertAlign w:val="superscript"/>
        </w:rPr>
        <w:t>2</w:t>
      </w:r>
      <w:r>
        <w:rPr>
          <w:rFonts w:ascii="Helvetica" w:hAnsi="Helvetica" w:cs="Helvetica"/>
          <w:b/>
          <w:sz w:val="28"/>
        </w:rPr>
        <w:t>, Anurag Garg</w:t>
      </w:r>
      <w:r>
        <w:rPr>
          <w:rFonts w:ascii="Helvetica" w:hAnsi="Helvetica" w:cs="Helvetica"/>
          <w:b/>
          <w:sz w:val="28"/>
          <w:vertAlign w:val="superscript"/>
        </w:rPr>
        <w:t>3</w:t>
      </w:r>
      <w:r>
        <w:rPr>
          <w:rFonts w:ascii="Helvetica" w:hAnsi="Helvetica" w:cs="Helvetica"/>
          <w:b/>
          <w:sz w:val="28"/>
        </w:rPr>
        <w:t>, Xiaoguang Liu</w:t>
      </w:r>
      <w:r>
        <w:rPr>
          <w:rFonts w:ascii="Helvetica" w:hAnsi="Helvetica" w:cs="Helvetica"/>
          <w:b/>
          <w:sz w:val="28"/>
          <w:vertAlign w:val="superscript"/>
        </w:rPr>
        <w:t>1</w:t>
      </w:r>
      <w:r>
        <w:rPr>
          <w:rFonts w:ascii="Helvetica" w:hAnsi="Helvetica" w:cs="Helvetica"/>
          <w:b/>
          <w:sz w:val="28"/>
        </w:rPr>
        <w:t>, Dimitrios Peroulis</w:t>
      </w:r>
      <w:r>
        <w:rPr>
          <w:rFonts w:ascii="Helvetica" w:hAnsi="Helvetica" w:cs="Helvetica"/>
          <w:b/>
          <w:sz w:val="28"/>
          <w:vertAlign w:val="superscript"/>
        </w:rPr>
        <w:t>3</w:t>
      </w:r>
    </w:p>
    <w:p w:rsidR="002732D6" w:rsidRDefault="002732D6">
      <w:pPr>
        <w:pStyle w:val="Default"/>
      </w:pPr>
    </w:p>
    <w:p w:rsidR="002732D6" w:rsidRDefault="0026075D">
      <w:pPr>
        <w:pStyle w:val="Default"/>
        <w:rPr>
          <w:rFonts w:ascii="Helvetica" w:hAnsi="Helvetica" w:cs="Helvetica"/>
          <w:b/>
          <w:sz w:val="28"/>
        </w:rPr>
      </w:pPr>
      <w:r>
        <w:rPr>
          <w:rFonts w:ascii="Helvetica" w:hAnsi="Helvetica" w:cs="Helvetica"/>
          <w:b/>
          <w:sz w:val="28"/>
          <w:vertAlign w:val="superscript"/>
        </w:rPr>
        <w:t>1</w:t>
      </w:r>
      <w:r>
        <w:rPr>
          <w:rFonts w:ascii="Helvetica" w:hAnsi="Helvetica" w:cs="Helvetica"/>
          <w:b/>
          <w:sz w:val="28"/>
        </w:rPr>
        <w:t>Department of Electrical and Computer Engineering, University of California Davis, Davis, CA</w:t>
      </w:r>
    </w:p>
    <w:p w:rsidR="002732D6" w:rsidRDefault="0026075D">
      <w:pPr>
        <w:pStyle w:val="Default"/>
        <w:rPr>
          <w:rFonts w:ascii="Helvetica" w:hAnsi="Helvetica" w:cs="Helvetica"/>
          <w:b/>
          <w:sz w:val="28"/>
        </w:rPr>
      </w:pPr>
      <w:r>
        <w:rPr>
          <w:rFonts w:ascii="Helvetica" w:hAnsi="Helvetica" w:cs="Helvetica"/>
          <w:b/>
          <w:sz w:val="28"/>
          <w:vertAlign w:val="superscript"/>
        </w:rPr>
        <w:t>2</w:t>
      </w:r>
      <w:r>
        <w:rPr>
          <w:rFonts w:ascii="Helvetica" w:hAnsi="Helvetica" w:cs="Helvetica"/>
          <w:b/>
          <w:sz w:val="28"/>
        </w:rPr>
        <w:t>Digital Light Projection Technology Department, Texas, Instruments, Dallas, TX</w:t>
      </w:r>
    </w:p>
    <w:p w:rsidR="002732D6" w:rsidRDefault="0026075D">
      <w:pPr>
        <w:pStyle w:val="Default"/>
        <w:rPr>
          <w:rFonts w:ascii="Helvetica" w:hAnsi="Helvetica" w:cs="Helvetica"/>
          <w:b/>
          <w:sz w:val="28"/>
        </w:rPr>
      </w:pPr>
      <w:r>
        <w:rPr>
          <w:rFonts w:ascii="Helvetica" w:hAnsi="Helvetica" w:cs="Helvetica"/>
          <w:b/>
          <w:sz w:val="28"/>
          <w:vertAlign w:val="superscript"/>
        </w:rPr>
        <w:t>3</w:t>
      </w:r>
      <w:r>
        <w:rPr>
          <w:rFonts w:ascii="Helvetica" w:hAnsi="Helvetica" w:cs="Helvetica"/>
          <w:b/>
          <w:sz w:val="28"/>
        </w:rPr>
        <w:t>Birck Nanotechnology Center and Department of Electrical and Computer Engineering, Purdue University, West Lafayette, IN</w:t>
      </w:r>
    </w:p>
    <w:p w:rsidR="002732D6" w:rsidRDefault="002732D6">
      <w:pPr>
        <w:pStyle w:val="Default"/>
        <w:rPr>
          <w:vertAlign w:val="superscript"/>
        </w:rPr>
      </w:pPr>
    </w:p>
    <w:p w:rsidR="002732D6" w:rsidRDefault="0026075D">
      <w:pPr>
        <w:rPr>
          <w:rFonts w:ascii="Helvetica" w:hAnsi="Helvetica" w:cs="Helvetica"/>
          <w:b/>
          <w:sz w:val="28"/>
          <w:szCs w:val="24"/>
        </w:rPr>
      </w:pPr>
      <w:r>
        <w:rPr>
          <w:rFonts w:ascii="Helvetica" w:hAnsi="Helvetica" w:cs="Helvetica"/>
          <w:b/>
          <w:sz w:val="28"/>
        </w:rPr>
        <w:t>Title:</w:t>
      </w:r>
      <w:r>
        <w:rPr>
          <w:rFonts w:ascii="Helvetica" w:hAnsi="Helvetica" w:cs="Helvetica"/>
          <w:b/>
          <w:sz w:val="28"/>
          <w:szCs w:val="24"/>
        </w:rPr>
        <w:t xml:space="preserve"> Real-time DC-dynamic Biasing Method for Switching Time Improvement in Severely Underdamped Fringing-field Electrostatic MEMS Acuators </w:t>
      </w:r>
    </w:p>
    <w:p w:rsidR="002732D6" w:rsidRDefault="002732D6">
      <w:pPr>
        <w:rPr>
          <w:rFonts w:ascii="Helvetica" w:hAnsi="Helvetica" w:cs="Helvetica"/>
          <w:b/>
          <w:sz w:val="28"/>
          <w:szCs w:val="24"/>
        </w:rPr>
      </w:pPr>
    </w:p>
    <w:p w:rsidR="002732D6" w:rsidRDefault="0026075D">
      <w:pPr>
        <w:rPr>
          <w:rFonts w:ascii="Helvetica" w:hAnsi="Helvetica" w:cs="Helvetica"/>
          <w:b/>
          <w:sz w:val="22"/>
        </w:rPr>
      </w:pPr>
      <w:r>
        <w:rPr>
          <w:rFonts w:ascii="Helvetica" w:hAnsi="Helvetica" w:cs="Helvetica"/>
          <w:b/>
          <w:sz w:val="22"/>
        </w:rPr>
        <w:t>Corresponding Author: Joshua Small (jasmall@ucdavis.edu)</w:t>
      </w:r>
    </w:p>
    <w:p w:rsidR="002732D6" w:rsidRDefault="002732D6">
      <w:pPr>
        <w:rPr>
          <w:rFonts w:ascii="Helvetica" w:hAnsi="Helvetica" w:cs="Helvetica"/>
          <w:sz w:val="22"/>
        </w:rPr>
      </w:pPr>
    </w:p>
    <w:p w:rsidR="002732D6" w:rsidRDefault="0026075D">
      <w:pPr>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sz w:val="22"/>
        </w:rPr>
      </w:pPr>
      <w:r>
        <w:rPr>
          <w:rFonts w:ascii="Helvetica" w:hAnsi="Helvetica" w:cs="Helvetica"/>
          <w:sz w:val="22"/>
        </w:rPr>
        <w:t xml:space="preserve">Authors, please fill out the brief questionnaire below.   </w:t>
      </w:r>
    </w:p>
    <w:p w:rsidR="002732D6" w:rsidRDefault="002732D6">
      <w:pPr>
        <w:rPr>
          <w:rFonts w:ascii="Helvetica" w:hAnsi="Helvetica" w:cs="Helvetica"/>
          <w:sz w:val="22"/>
        </w:rPr>
      </w:pPr>
    </w:p>
    <w:p w:rsidR="002732D6" w:rsidRDefault="0026075D">
      <w:pPr>
        <w:rPr>
          <w:rFonts w:ascii="Helvetica" w:hAnsi="Helvetica" w:cs="Helvetica"/>
          <w:sz w:val="22"/>
        </w:rPr>
      </w:pPr>
      <w:r>
        <w:rPr>
          <w:rFonts w:ascii="Helvetica" w:hAnsi="Helvetica" w:cs="Helvetica"/>
          <w:sz w:val="22"/>
        </w:rPr>
        <w:t>A.  Will you require JoVE to record video microscopy, such as filming a complex dissection or microinjection technique? (Y/N) __N_______ If yes, please list make and model of your microscope: ______________________________</w:t>
      </w:r>
    </w:p>
    <w:p w:rsidR="002732D6" w:rsidRDefault="0026075D">
      <w:pPr>
        <w:spacing w:before="120" w:after="0"/>
        <w:rPr>
          <w:rFonts w:ascii="Helvetica" w:hAnsi="Helvetica" w:cs="Helvetica"/>
          <w:sz w:val="22"/>
        </w:rPr>
      </w:pPr>
      <w:r>
        <w:rPr>
          <w:rFonts w:ascii="Helvetica" w:hAnsi="Helvetica" w:cs="Helvetica"/>
          <w:sz w:val="22"/>
        </w:rPr>
        <w:t xml:space="preserve">B.   Does your protocol include detailed, step-by-step, descriptions of software usage? (Y/N)_____N___ </w:t>
      </w:r>
    </w:p>
    <w:p w:rsidR="002732D6" w:rsidRDefault="0026075D">
      <w:pPr>
        <w:spacing w:before="120" w:after="0"/>
        <w:rPr>
          <w:rFonts w:ascii="Helvetica" w:hAnsi="Helvetica" w:cs="Helvetica"/>
          <w:sz w:val="22"/>
        </w:rPr>
      </w:pPr>
      <w:r>
        <w:rPr>
          <w:rFonts w:ascii="Helvetica" w:hAnsi="Helvetica" w:cs="Helvetica"/>
          <w:sz w:val="22"/>
        </w:rPr>
        <w:t>C.  Which steps of your protocol will viewers benefit most from having filmed? Please list 4-6 steps________3.1-3.6__________________</w:t>
      </w:r>
    </w:p>
    <w:p w:rsidR="002732D6" w:rsidRDefault="0026075D">
      <w:pPr>
        <w:spacing w:before="120" w:after="0"/>
        <w:rPr>
          <w:rFonts w:ascii="Helvetica" w:hAnsi="Helvetica" w:cs="Helvetica"/>
          <w:sz w:val="22"/>
        </w:rPr>
      </w:pPr>
      <w:r>
        <w:rPr>
          <w:rFonts w:ascii="Helvetica" w:hAnsi="Helvetica" w:cs="Helvetica"/>
          <w:sz w:val="22"/>
        </w:rPr>
        <w:lastRenderedPageBreak/>
        <w:t>D.  What is the single most difficult aspect of this procedure and what do you do to ensure success?  __________Achieving low tensile stress electroplated gold thin films. Careful characterization, to determine the optimum deposition parameters, must be performed at each research institution.____________________</w:t>
      </w:r>
    </w:p>
    <w:p w:rsidR="002732D6" w:rsidRDefault="002732D6">
      <w:pPr>
        <w:rPr>
          <w:rFonts w:ascii="Helvetica" w:hAnsi="Helvetica" w:cs="Helvetica"/>
          <w:b/>
          <w:i/>
          <w:sz w:val="22"/>
        </w:rPr>
      </w:pPr>
    </w:p>
    <w:p w:rsidR="002732D6" w:rsidRDefault="0026075D">
      <w:pPr>
        <w:rPr>
          <w:rFonts w:ascii="Helvetica" w:hAnsi="Helvetica" w:cs="Helvetica"/>
          <w:b/>
          <w:sz w:val="28"/>
        </w:rPr>
      </w:pPr>
      <w:r>
        <w:rPr>
          <w:rFonts w:ascii="Helvetica" w:hAnsi="Helvetica" w:cs="Helvetica"/>
          <w:b/>
          <w:sz w:val="28"/>
        </w:rPr>
        <w:t>1. Introduction (Schematic Overview and Interview)</w:t>
      </w:r>
    </w:p>
    <w:p w:rsidR="002732D6" w:rsidRDefault="002732D6">
      <w:pPr>
        <w:rPr>
          <w:rFonts w:ascii="Helvetica" w:hAnsi="Helvetica" w:cs="Helvetica"/>
          <w:b/>
          <w:sz w:val="22"/>
        </w:rPr>
      </w:pPr>
    </w:p>
    <w:p w:rsidR="002732D6" w:rsidRDefault="0026075D">
      <w:pPr>
        <w:rPr>
          <w:rFonts w:ascii="Helvetica" w:hAnsi="Helvetica" w:cs="Helvetica"/>
          <w:b/>
          <w:sz w:val="22"/>
        </w:rPr>
      </w:pPr>
      <w:r>
        <w:rPr>
          <w:rFonts w:ascii="Helvetica" w:hAnsi="Helvetica" w:cs="Helvetica"/>
          <w:b/>
          <w:sz w:val="22"/>
        </w:rPr>
        <w:t>A. Schematic Overview (read by voice talent at JoVE):</w:t>
      </w:r>
    </w:p>
    <w:p w:rsidR="002732D6" w:rsidRDefault="002732D6">
      <w:pPr>
        <w:rPr>
          <w:rFonts w:ascii="Helvetica" w:hAnsi="Helvetica" w:cs="Helvetica"/>
          <w:b/>
          <w:i/>
          <w:sz w:val="22"/>
          <w:u w:val="single"/>
        </w:rPr>
      </w:pPr>
    </w:p>
    <w:p w:rsidR="002732D6" w:rsidRDefault="0026075D">
      <w:pPr>
        <w:keepNext/>
        <w:rPr>
          <w:rFonts w:ascii="Helvetica" w:hAnsi="Helvetica" w:cs="Helvetica"/>
          <w:b/>
          <w:i/>
          <w:sz w:val="22"/>
          <w:u w:val="single"/>
        </w:rPr>
      </w:pPr>
      <w:r>
        <w:rPr>
          <w:rFonts w:ascii="Helvetica" w:hAnsi="Helvetica" w:cs="Helvetica"/>
          <w:b/>
          <w:i/>
          <w:sz w:val="22"/>
          <w:u w:val="single"/>
        </w:rPr>
        <w:t>Conceptual Narrative:</w:t>
      </w:r>
    </w:p>
    <w:p w:rsidR="002732D6" w:rsidRDefault="0026075D">
      <w:pPr>
        <w:rPr>
          <w:rFonts w:ascii="Helvetica" w:hAnsi="Helvetica" w:cs="Helvetica"/>
          <w:b/>
          <w:sz w:val="22"/>
        </w:rPr>
      </w:pPr>
      <w:r>
        <w:rPr>
          <w:rFonts w:ascii="Helvetica" w:hAnsi="Helvetica" w:cs="Helvetica"/>
          <w:sz w:val="22"/>
        </w:rPr>
        <w:t>T</w:t>
      </w:r>
      <w:r>
        <w:rPr>
          <w:rFonts w:ascii="Arial" w:hAnsi="Arial" w:cs="Arial"/>
          <w:sz w:val="22"/>
        </w:rPr>
        <w:t>he overall goal of the following experiment is to improve the settling time of severely underdamped electrostatic fringing field microelectromechanical system actuators</w:t>
      </w:r>
      <w:r>
        <w:rPr>
          <w:rFonts w:ascii="Helvetica" w:hAnsi="Helvetica" w:cs="Helvetica"/>
          <w:sz w:val="22"/>
        </w:rPr>
        <w:t xml:space="preserve">. </w:t>
      </w:r>
      <w:r>
        <w:rPr>
          <w:rFonts w:ascii="Helvetica" w:hAnsi="Helvetica" w:cs="Helvetica"/>
          <w:b/>
          <w:sz w:val="22"/>
        </w:rPr>
        <w:t>(Intro)</w:t>
      </w:r>
    </w:p>
    <w:p w:rsidR="002732D6" w:rsidRDefault="002732D6">
      <w:pPr>
        <w:ind w:left="360"/>
        <w:rPr>
          <w:rFonts w:ascii="Helvetica" w:hAnsi="Helvetica" w:cs="Helvetica"/>
          <w:sz w:val="22"/>
        </w:rPr>
      </w:pPr>
    </w:p>
    <w:p w:rsidR="002732D6" w:rsidRDefault="0026075D">
      <w:pPr>
        <w:rPr>
          <w:rFonts w:ascii="Helvetica" w:hAnsi="Helvetica" w:cs="Helvetica"/>
          <w:b/>
          <w:sz w:val="22"/>
        </w:rPr>
      </w:pPr>
      <w:r>
        <w:rPr>
          <w:rFonts w:ascii="Helvetica" w:hAnsi="Helvetica" w:cs="Helvetica"/>
          <w:sz w:val="22"/>
        </w:rPr>
        <w:t>This is achieved by microfabrication of the electrostatic MEMS actuator</w:t>
      </w:r>
      <w:r>
        <w:rPr>
          <w:rFonts w:ascii="Helvetica" w:hAnsi="Helvetica" w:cs="Helvetica"/>
          <w:sz w:val="22"/>
          <w:u w:val="single"/>
        </w:rPr>
        <w:t>.</w:t>
      </w:r>
      <w:r>
        <w:rPr>
          <w:rFonts w:ascii="Helvetica" w:hAnsi="Helvetica" w:cs="Helvetica"/>
          <w:b/>
          <w:sz w:val="22"/>
        </w:rPr>
        <w:t xml:space="preserve"> (P1)</w:t>
      </w:r>
    </w:p>
    <w:p w:rsidR="002732D6" w:rsidRDefault="002732D6">
      <w:pPr>
        <w:ind w:left="360"/>
        <w:rPr>
          <w:rFonts w:ascii="Helvetica" w:hAnsi="Helvetica" w:cs="Helvetica"/>
          <w:sz w:val="22"/>
          <w:u w:val="single"/>
        </w:rPr>
      </w:pPr>
    </w:p>
    <w:p w:rsidR="002732D6" w:rsidRDefault="0026075D">
      <w:pPr>
        <w:rPr>
          <w:rFonts w:ascii="Helvetica" w:hAnsi="Helvetica" w:cs="Helvetica"/>
          <w:sz w:val="22"/>
        </w:rPr>
      </w:pPr>
      <w:r>
        <w:rPr>
          <w:rFonts w:ascii="Helvetica" w:hAnsi="Helvetica" w:cs="Helvetica"/>
          <w:sz w:val="22"/>
        </w:rPr>
        <w:t xml:space="preserve">As a second step, the substrate beneath the actuator is selectively etched, which significantly reduces squeeze film damping and enhances the severely underdamped conditions. </w:t>
      </w:r>
      <w:r>
        <w:rPr>
          <w:rFonts w:ascii="Helvetica" w:hAnsi="Helvetica" w:cs="Helvetica"/>
          <w:b/>
          <w:sz w:val="22"/>
        </w:rPr>
        <w:t>(P2)</w:t>
      </w:r>
      <w:r>
        <w:rPr>
          <w:rFonts w:ascii="Helvetica" w:hAnsi="Helvetica" w:cs="Helvetica"/>
          <w:sz w:val="22"/>
        </w:rPr>
        <w:t xml:space="preserve">  </w:t>
      </w:r>
    </w:p>
    <w:p w:rsidR="002732D6" w:rsidRDefault="002732D6">
      <w:pPr>
        <w:ind w:left="360"/>
        <w:rPr>
          <w:rFonts w:ascii="Helvetica" w:hAnsi="Helvetica" w:cs="Helvetica"/>
          <w:sz w:val="22"/>
        </w:rPr>
      </w:pPr>
    </w:p>
    <w:p w:rsidR="002732D6" w:rsidRDefault="0026075D">
      <w:pPr>
        <w:rPr>
          <w:rFonts w:ascii="Helvetica" w:hAnsi="Helvetica" w:cs="Helvetica"/>
          <w:b/>
          <w:sz w:val="22"/>
        </w:rPr>
      </w:pPr>
      <w:r>
        <w:rPr>
          <w:rFonts w:ascii="Helvetica" w:hAnsi="Helvetica" w:cs="Helvetica"/>
          <w:sz w:val="22"/>
        </w:rPr>
        <w:t xml:space="preserve">Next, dynamic biasing waveforms are employed in realtime in order to determine the optimum waveform parameters for fast settling time. </w:t>
      </w:r>
      <w:r>
        <w:rPr>
          <w:rFonts w:ascii="Helvetica" w:hAnsi="Helvetica" w:cs="Helvetica"/>
          <w:b/>
          <w:sz w:val="22"/>
        </w:rPr>
        <w:t>(P3)</w:t>
      </w:r>
    </w:p>
    <w:p w:rsidR="002732D6" w:rsidRDefault="002732D6">
      <w:pPr>
        <w:ind w:left="360"/>
        <w:rPr>
          <w:rFonts w:ascii="Helvetica" w:hAnsi="Helvetica" w:cs="Helvetica"/>
          <w:sz w:val="22"/>
        </w:rPr>
      </w:pPr>
    </w:p>
    <w:p w:rsidR="002732D6" w:rsidRDefault="0026075D">
      <w:pPr>
        <w:rPr>
          <w:rFonts w:ascii="Helvetica" w:hAnsi="Helvetica" w:cs="Helvetica"/>
          <w:b/>
          <w:sz w:val="22"/>
        </w:rPr>
      </w:pPr>
      <w:r>
        <w:rPr>
          <w:rFonts w:ascii="Helvetica" w:hAnsi="Helvetica" w:cs="Helvetica"/>
          <w:sz w:val="22"/>
        </w:rPr>
        <w:t xml:space="preserve">Results are obtained that show significant switching time improvement </w:t>
      </w:r>
      <w:r>
        <w:rPr>
          <w:rFonts w:ascii="Helvetica" w:hAnsi="Helvetica" w:cs="Helvetica"/>
          <w:sz w:val="22"/>
          <w:szCs w:val="24"/>
          <w:lang w:bidi="en-US"/>
        </w:rPr>
        <w:t>based on</w:t>
      </w:r>
      <w:r>
        <w:rPr>
          <w:rFonts w:ascii="Helvetica" w:hAnsi="Helvetica" w:cs="Helvetica"/>
          <w:sz w:val="22"/>
        </w:rPr>
        <w:t xml:space="preserve"> comparison to typical unit-step biasing. </w:t>
      </w:r>
      <w:r>
        <w:rPr>
          <w:rFonts w:ascii="Helvetica" w:hAnsi="Helvetica" w:cs="Helvetica"/>
          <w:b/>
          <w:sz w:val="22"/>
        </w:rPr>
        <w:t>(P4)</w:t>
      </w:r>
    </w:p>
    <w:p w:rsidR="002732D6" w:rsidRDefault="002732D6">
      <w:pPr>
        <w:rPr>
          <w:rFonts w:ascii="Helvetica" w:hAnsi="Helvetica" w:cs="Helvetica"/>
          <w:color w:val="FF0000"/>
          <w:sz w:val="22"/>
          <w:u w:val="single"/>
        </w:rPr>
      </w:pPr>
    </w:p>
    <w:p w:rsidR="002732D6" w:rsidRDefault="002732D6">
      <w:pPr>
        <w:pStyle w:val="TextBody"/>
        <w:rPr>
          <w:rFonts w:ascii="Helvetica" w:hAnsi="Helvetica" w:cs="Helvetica"/>
          <w:b/>
          <w:sz w:val="22"/>
        </w:rPr>
      </w:pPr>
    </w:p>
    <w:p w:rsidR="002732D6" w:rsidRDefault="0026075D">
      <w:pPr>
        <w:pStyle w:val="TextBody"/>
        <w:rPr>
          <w:rFonts w:ascii="Helvetica" w:hAnsi="Helvetica" w:cs="Helvetica"/>
          <w:i w:val="0"/>
          <w:sz w:val="22"/>
        </w:rPr>
      </w:pPr>
      <w:r>
        <w:rPr>
          <w:rFonts w:ascii="Helvetica" w:hAnsi="Helvetica" w:cs="Helvetica"/>
          <w:i w:val="0"/>
          <w:sz w:val="22"/>
        </w:rPr>
        <w:t xml:space="preserve">Paste a copy of your graphic overview here.  The original file should be </w:t>
      </w:r>
      <w:r>
        <w:rPr>
          <w:rFonts w:ascii="Helvetica" w:hAnsi="Helvetica" w:cs="Helvetica"/>
          <w:b/>
          <w:i w:val="0"/>
          <w:sz w:val="22"/>
        </w:rPr>
        <w:t>Adobe Illustrator (preferred) or Powerpoint</w:t>
      </w:r>
      <w:r>
        <w:rPr>
          <w:rFonts w:ascii="Helvetica" w:hAnsi="Helvetica" w:cs="Helvetica"/>
          <w:i w:val="0"/>
          <w:sz w:val="22"/>
        </w:rPr>
        <w:t xml:space="preserve"> (see instructions) and should be uploaded through your online submission on the JoVE website. Please keep all layers in the file (i.e., do not flatten the file).   </w:t>
      </w:r>
    </w:p>
    <w:p w:rsidR="002732D6" w:rsidRDefault="0026075D">
      <w:pPr>
        <w:ind w:left="792"/>
      </w:pPr>
      <w:r>
        <w:rPr>
          <w:noProof/>
          <w:lang w:eastAsia="en-US"/>
        </w:rPr>
        <w:lastRenderedPageBreak/>
        <w:drawing>
          <wp:inline distT="0" distB="0" distL="0" distR="0">
            <wp:extent cx="4730115" cy="3177540"/>
            <wp:effectExtent l="0" t="0" r="0" b="0"/>
            <wp:docPr id="1" name="Picture" descr="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oncept.JPG"/>
                    <pic:cNvPicPr>
                      <a:picLocks noChangeAspect="1" noChangeArrowheads="1"/>
                    </pic:cNvPicPr>
                  </pic:nvPicPr>
                  <pic:blipFill>
                    <a:blip r:embed="rId8" cstate="print"/>
                    <a:srcRect/>
                    <a:stretch>
                      <a:fillRect/>
                    </a:stretch>
                  </pic:blipFill>
                  <pic:spPr bwMode="auto">
                    <a:xfrm>
                      <a:off x="0" y="0"/>
                      <a:ext cx="4730115" cy="3177540"/>
                    </a:xfrm>
                    <a:prstGeom prst="rect">
                      <a:avLst/>
                    </a:prstGeom>
                    <a:noFill/>
                    <a:ln w="9525">
                      <a:noFill/>
                      <a:miter lim="800000"/>
                      <a:headEnd/>
                      <a:tailEnd/>
                    </a:ln>
                  </pic:spPr>
                </pic:pic>
              </a:graphicData>
            </a:graphic>
          </wp:inline>
        </w:drawing>
      </w:r>
    </w:p>
    <w:p w:rsidR="002732D6" w:rsidRDefault="002732D6">
      <w:pPr>
        <w:rPr>
          <w:rFonts w:ascii="Helvetica" w:hAnsi="Helvetica" w:cs="Helvetica"/>
          <w:sz w:val="22"/>
        </w:rPr>
      </w:pPr>
    </w:p>
    <w:p w:rsidR="002732D6" w:rsidRDefault="0026075D">
      <w:pPr>
        <w:rPr>
          <w:rFonts w:ascii="Helvetica" w:hAnsi="Helvetica" w:cs="Helvetica"/>
          <w:b/>
          <w:sz w:val="22"/>
        </w:rPr>
      </w:pPr>
      <w:r>
        <w:rPr>
          <w:rFonts w:ascii="Helvetica" w:hAnsi="Helvetica" w:cs="Helvetica"/>
          <w:b/>
          <w:sz w:val="22"/>
        </w:rPr>
        <w:t xml:space="preserve">B.  Interview: (Said by you on camera. Don’t forget to smile!)  </w:t>
      </w:r>
    </w:p>
    <w:p w:rsidR="002732D6" w:rsidRDefault="0026075D">
      <w:pPr>
        <w:numPr>
          <w:ilvl w:val="1"/>
          <w:numId w:val="1"/>
        </w:numPr>
        <w:spacing w:before="240" w:after="0"/>
        <w:jc w:val="both"/>
        <w:rPr>
          <w:rFonts w:ascii="Helvetica" w:hAnsi="Helvetica" w:cs="Helvetica"/>
          <w:color w:val="000000"/>
          <w:sz w:val="22"/>
          <w:szCs w:val="24"/>
        </w:rPr>
      </w:pPr>
      <w:r>
        <w:rPr>
          <w:rFonts w:ascii="Helvetica" w:hAnsi="Helvetica" w:cs="Helvetica"/>
          <w:color w:val="000000"/>
          <w:sz w:val="22"/>
          <w:szCs w:val="24"/>
        </w:rPr>
        <w:t>Joshua Small: Though this method can provide insight into improving switching time for electrostatic fringing field actuators, it can also be applied to other fields like micrometrology to extract thin film parameters like Young's modulus, poisson's ratio, and residual bi-axial tensile stress of thin films.</w:t>
      </w:r>
    </w:p>
    <w:p w:rsidR="002732D6" w:rsidRDefault="002732D6">
      <w:pPr>
        <w:rPr>
          <w:rFonts w:ascii="Helvetica" w:hAnsi="Helvetica" w:cs="Helvetica"/>
          <w:i/>
          <w:sz w:val="22"/>
        </w:rPr>
      </w:pPr>
    </w:p>
    <w:p w:rsidR="002732D6" w:rsidRDefault="002732D6">
      <w:pPr>
        <w:ind w:left="792"/>
        <w:rPr>
          <w:rFonts w:ascii="Helvetica" w:hAnsi="Helvetica" w:cs="Helvetica"/>
          <w:sz w:val="22"/>
        </w:rPr>
      </w:pPr>
    </w:p>
    <w:p w:rsidR="002732D6" w:rsidRDefault="0026075D">
      <w:pPr>
        <w:rPr>
          <w:rFonts w:ascii="Helvetica" w:hAnsi="Helvetica" w:cs="Helvetica"/>
          <w:b/>
          <w:sz w:val="22"/>
        </w:rPr>
      </w:pPr>
      <w:r>
        <w:rPr>
          <w:rFonts w:ascii="Helvetica" w:hAnsi="Helvetica" w:cs="Helvetica"/>
          <w:b/>
          <w:sz w:val="22"/>
        </w:rPr>
        <w:t xml:space="preserve">Protocol </w:t>
      </w:r>
      <w:r>
        <w:rPr>
          <w:rFonts w:ascii="Helvetica" w:hAnsi="Helvetica" w:cs="Helvetica"/>
          <w:b/>
          <w:sz w:val="22"/>
          <w:lang w:eastAsia="zh-TW"/>
        </w:rPr>
        <w:t>(read by voice talent at JoVE)</w:t>
      </w:r>
      <w:r>
        <w:rPr>
          <w:rFonts w:ascii="Helvetica" w:hAnsi="Helvetica" w:cs="Helvetica"/>
          <w:b/>
          <w:sz w:val="22"/>
        </w:rPr>
        <w:t>:</w:t>
      </w:r>
    </w:p>
    <w:p w:rsidR="002732D6" w:rsidRDefault="0026075D">
      <w:pPr>
        <w:numPr>
          <w:ilvl w:val="0"/>
          <w:numId w:val="2"/>
        </w:numPr>
        <w:spacing w:before="240" w:after="0"/>
        <w:jc w:val="both"/>
        <w:rPr>
          <w:rFonts w:ascii="Arial" w:hAnsi="Arial" w:cs="Arial"/>
          <w:b/>
          <w:sz w:val="22"/>
          <w:szCs w:val="24"/>
        </w:rPr>
      </w:pPr>
      <w:r>
        <w:rPr>
          <w:rFonts w:ascii="Arial" w:hAnsi="Arial" w:cs="Arial"/>
          <w:b/>
          <w:sz w:val="22"/>
          <w:szCs w:val="24"/>
        </w:rPr>
        <w:t>Fabrication of Electrostatic Fringing-Field Actuated (EFFA) MEMS Fixed-Fixed Beams</w:t>
      </w:r>
    </w:p>
    <w:p w:rsidR="002732D6" w:rsidRDefault="0026075D">
      <w:pPr>
        <w:numPr>
          <w:ilvl w:val="1"/>
          <w:numId w:val="2"/>
        </w:numPr>
        <w:spacing w:before="240" w:after="0"/>
        <w:jc w:val="both"/>
        <w:rPr>
          <w:rFonts w:ascii="Helvetica" w:hAnsi="Helvetica" w:cs="Helvetica"/>
          <w:sz w:val="22"/>
          <w:szCs w:val="22"/>
        </w:rPr>
      </w:pPr>
      <w:r>
        <w:rPr>
          <w:rFonts w:ascii="Helvetica" w:hAnsi="Helvetica" w:cs="Helvetica"/>
          <w:sz w:val="22"/>
          <w:szCs w:val="22"/>
        </w:rPr>
        <w:t>The first step in fabricating the electrostatic fringing-field MEMS beams is UV lithography. (TEXT: See the manuscript for details of all steps) Begin with a properly cleaned, oxidized, low resistivity silicon substrate 25 mm by 50 mm and 0.5 mm thick. In this video, schematic depictions of the substrate cross-section and top view will show the progress of the fabrication. (TEXT: Schematic not to scale) Place the substrate on the chuck of a photoresist spinner.   Spincoat hexamethyldisilazane and then positive photoresist each at 3500 rpm for 30 seconds. (TEXT: Use 1 mL per 25 mm of sample diameter for each)</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WIDE: Talent at or approaching workbench with substrate in hand</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 xml:space="preserve">MED: Talent at spinner with substrate (Video editor: During the third line, please show this shot and 2.1.3 at the same time,  2.1.3 possibly smaller, at right, lower </w:t>
      </w:r>
      <w:r>
        <w:rPr>
          <w:rFonts w:ascii="Helvetica" w:hAnsi="Helvetica" w:cs="Helvetica;Arial"/>
          <w:sz w:val="22"/>
          <w:szCs w:val="22"/>
          <w:shd w:val="clear" w:color="auto" w:fill="FFFFFF"/>
        </w:rPr>
        <w:lastRenderedPageBreak/>
        <w:t>right or below. )</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LAB MEDIA: fab1.eps</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 xml:space="preserve">CU: Talent placing substrate in spinner.  One goal is to show size of substrate.  </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WIDE/MED: Talent at spinner as spincoating is taking place.  Please take at least two shots; shot will be reused</w:t>
      </w:r>
    </w:p>
    <w:p w:rsidR="002732D6" w:rsidRDefault="0026075D">
      <w:pPr>
        <w:numPr>
          <w:ilvl w:val="1"/>
          <w:numId w:val="2"/>
        </w:numPr>
        <w:spacing w:before="240" w:after="0"/>
        <w:jc w:val="both"/>
        <w:rPr>
          <w:rFonts w:ascii="Helvetica" w:hAnsi="Helvetica" w:cs="Helvetica"/>
          <w:sz w:val="22"/>
          <w:szCs w:val="22"/>
          <w:vertAlign w:val="superscript"/>
        </w:rPr>
      </w:pPr>
      <w:r>
        <w:rPr>
          <w:rFonts w:ascii="Helvetica" w:hAnsi="Helvetica" w:cs="Helvetica"/>
          <w:sz w:val="22"/>
          <w:szCs w:val="22"/>
        </w:rPr>
        <w:t xml:space="preserve">Transfer the sample to a hotplate set to 105 ºC and softbake the photoresist for 90 seconds. This is the schematic view of the sample at this point.  Once this is done, move the sample to a mask aligner. Employ the device mask, a simplified version of which is shown, and expose the sample to UV radiation with </w:t>
      </w:r>
      <w:r w:rsidR="00DB6325">
        <w:rPr>
          <w:rFonts w:ascii="Helvetica" w:hAnsi="Helvetica" w:cs="Helvetica"/>
          <w:sz w:val="22"/>
          <w:szCs w:val="22"/>
        </w:rPr>
        <w:t xml:space="preserve">a </w:t>
      </w:r>
      <w:r>
        <w:rPr>
          <w:rFonts w:ascii="Helvetica" w:hAnsi="Helvetica" w:cs="Helvetica"/>
          <w:sz w:val="22"/>
          <w:szCs w:val="22"/>
        </w:rPr>
        <w:t xml:space="preserve">wavelength </w:t>
      </w:r>
      <w:r w:rsidR="00DB6325">
        <w:rPr>
          <w:rFonts w:ascii="Helvetica" w:hAnsi="Helvetica" w:cs="Helvetica"/>
          <w:sz w:val="22"/>
          <w:szCs w:val="22"/>
        </w:rPr>
        <w:t xml:space="preserve">of </w:t>
      </w:r>
      <w:r>
        <w:rPr>
          <w:rFonts w:ascii="Helvetica" w:hAnsi="Helvetica" w:cs="Helvetica"/>
          <w:sz w:val="22"/>
          <w:szCs w:val="22"/>
        </w:rPr>
        <w:t xml:space="preserve">350–450 nm and </w:t>
      </w:r>
      <w:r w:rsidR="00DB6325">
        <w:rPr>
          <w:rFonts w:ascii="Helvetica" w:hAnsi="Helvetica" w:cs="Helvetica"/>
          <w:sz w:val="22"/>
          <w:szCs w:val="22"/>
        </w:rPr>
        <w:t xml:space="preserve">an </w:t>
      </w:r>
      <w:r>
        <w:rPr>
          <w:rFonts w:ascii="Helvetica" w:hAnsi="Helvetica" w:cs="Helvetica"/>
          <w:sz w:val="22"/>
          <w:szCs w:val="22"/>
        </w:rPr>
        <w:t>exposure energy of 391 mJ/cm</w:t>
      </w:r>
      <w:r>
        <w:rPr>
          <w:rFonts w:ascii="Helvetica" w:hAnsi="Helvetica" w:cs="Helvetica"/>
          <w:sz w:val="22"/>
          <w:szCs w:val="22"/>
          <w:vertAlign w:val="superscript"/>
        </w:rPr>
        <w:t>2</w:t>
      </w:r>
      <w:r>
        <w:rPr>
          <w:rFonts w:ascii="Helvetica" w:hAnsi="Helvetica" w:cs="Helvetica"/>
          <w:sz w:val="22"/>
          <w:szCs w:val="22"/>
        </w:rPr>
        <w:t>.</w:t>
      </w:r>
      <w:r>
        <w:rPr>
          <w:rFonts w:ascii="Helvetica" w:hAnsi="Helvetica" w:cs="Helvetica"/>
          <w:sz w:val="22"/>
          <w:szCs w:val="22"/>
          <w:vertAlign w:val="superscript"/>
        </w:rPr>
        <w:t xml:space="preserve"> </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MED: Talent transferring sample from spinner to a hotplate and waiting or setting timer</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LAB MEDIA: fab2.eps</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 xml:space="preserve">WIDE: Talent moving sample from hotplate to mask aligner. </w:t>
      </w:r>
      <w:r w:rsidRPr="00E81E93">
        <w:rPr>
          <w:rFonts w:ascii="Helvetica" w:hAnsi="Helvetica" w:cs="Helvetica;Arial"/>
          <w:strike/>
          <w:sz w:val="22"/>
          <w:szCs w:val="22"/>
          <w:shd w:val="clear" w:color="auto" w:fill="FFFFFF"/>
        </w:rPr>
        <w:t>Arrival at mask aligner is most important</w:t>
      </w:r>
    </w:p>
    <w:p w:rsidR="00E81E93" w:rsidRDefault="00E81E93" w:rsidP="00E81E93">
      <w:pPr>
        <w:spacing w:before="240" w:after="0"/>
        <w:ind w:left="1080"/>
        <w:jc w:val="both"/>
        <w:rPr>
          <w:rFonts w:ascii="Helvetica" w:hAnsi="Helvetica" w:cs="Helvetica;Arial"/>
          <w:sz w:val="22"/>
          <w:szCs w:val="22"/>
          <w:shd w:val="clear" w:color="auto" w:fill="FFFFFF"/>
        </w:rPr>
      </w:pPr>
      <w:r w:rsidRPr="00E81E93">
        <w:rPr>
          <w:rFonts w:ascii="Helvetica" w:hAnsi="Helvetica" w:cs="Helvetica;Arial"/>
          <w:sz w:val="22"/>
          <w:szCs w:val="22"/>
          <w:highlight w:val="green"/>
          <w:shd w:val="clear" w:color="auto" w:fill="FFFFFF"/>
        </w:rPr>
        <w:t>2.2.3.1 [</w:t>
      </w:r>
      <w:r>
        <w:rPr>
          <w:rFonts w:ascii="Helvetica" w:hAnsi="Helvetica" w:cs="Helvetica;Arial"/>
          <w:sz w:val="22"/>
          <w:szCs w:val="22"/>
          <w:highlight w:val="green"/>
          <w:shd w:val="clear" w:color="auto" w:fill="FFFFFF"/>
        </w:rPr>
        <w:t>split</w:t>
      </w:r>
      <w:r w:rsidRPr="00E81E93">
        <w:rPr>
          <w:rFonts w:ascii="Helvetica" w:hAnsi="Helvetica" w:cs="Helvetica;Arial"/>
          <w:sz w:val="22"/>
          <w:szCs w:val="22"/>
          <w:highlight w:val="green"/>
          <w:shd w:val="clear" w:color="auto" w:fill="FFFFFF"/>
        </w:rPr>
        <w:t xml:space="preserve">] </w:t>
      </w:r>
      <w:r w:rsidRPr="00E81E93">
        <w:rPr>
          <w:rFonts w:ascii="Arial" w:hAnsi="Arial" w:cs="Arial"/>
          <w:sz w:val="20"/>
          <w:highlight w:val="green"/>
        </w:rPr>
        <w:t>show the arrival as Mask Aligner since it was in a different location.</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WIDE/MED: Talent using mask aligner.  Take at least two shots; shot will be reused  (Video editor: Please show this shot and 2.2.5 at the same time.  This shot can be larger, or the two can be the same size.  Shot 2.2.5 should probably be at right, lower right or below.)</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LAB MEDIA: mask_layer_1.eps</w:t>
      </w:r>
    </w:p>
    <w:p w:rsidR="002732D6" w:rsidRDefault="0026075D">
      <w:pPr>
        <w:numPr>
          <w:ilvl w:val="1"/>
          <w:numId w:val="2"/>
        </w:numPr>
        <w:spacing w:before="240" w:after="0"/>
        <w:jc w:val="both"/>
        <w:rPr>
          <w:rFonts w:ascii="Helvetica" w:hAnsi="Helvetica" w:cs="Helvetica;Arial"/>
          <w:sz w:val="22"/>
          <w:szCs w:val="22"/>
          <w:shd w:val="clear" w:color="auto" w:fill="FFFFFF"/>
        </w:rPr>
      </w:pPr>
      <w:r>
        <w:rPr>
          <w:rFonts w:ascii="Helvetica" w:hAnsi="Helvetica" w:cs="Helvetica"/>
          <w:sz w:val="22"/>
          <w:szCs w:val="22"/>
        </w:rPr>
        <w:t>Next, take the slide to two prepared beakers, one wit</w:t>
      </w:r>
      <w:r w:rsidR="00DB6325">
        <w:rPr>
          <w:rFonts w:ascii="Helvetica" w:hAnsi="Helvetica" w:cs="Helvetica"/>
          <w:sz w:val="22"/>
          <w:szCs w:val="22"/>
        </w:rPr>
        <w:t>h tetramethylammonium hydroxide-</w:t>
      </w:r>
      <w:r>
        <w:rPr>
          <w:rFonts w:ascii="Helvetica" w:hAnsi="Helvetica" w:cs="Helvetica"/>
          <w:sz w:val="22"/>
          <w:szCs w:val="22"/>
        </w:rPr>
        <w:t>based developer and another with deionized water, each with sufficient volume to submerge the sample. Submerge the exposed sample in the developer for 12–20 seconds and gently agitate it. Then, quickly remove the sample and submerge it in the rinse water for 10 seconds</w:t>
      </w:r>
      <w:r>
        <w:rPr>
          <w:rFonts w:ascii="Helvetica" w:hAnsi="Helvetica" w:cs="Helvetica;Arial"/>
          <w:sz w:val="22"/>
          <w:szCs w:val="22"/>
          <w:shd w:val="clear" w:color="auto" w:fill="FFFFFF"/>
        </w:rPr>
        <w:t xml:space="preserve">. </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WIDE: Talent arriving at workbench with prepared beakers</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 xml:space="preserve">MED/WIDE: Talent submerging sample and agitating it gently.  Please take at least two shots of this for reuse. </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MED: Talent removing sample from TMAH and submerging sample in water</w:t>
      </w:r>
    </w:p>
    <w:p w:rsidR="002732D6" w:rsidRDefault="0026075D">
      <w:pPr>
        <w:numPr>
          <w:ilvl w:val="1"/>
          <w:numId w:val="2"/>
        </w:numPr>
        <w:spacing w:before="240" w:after="0"/>
        <w:jc w:val="both"/>
        <w:rPr>
          <w:rFonts w:ascii="Helvetica" w:hAnsi="Helvetica" w:cs="Helvetica"/>
          <w:sz w:val="22"/>
          <w:szCs w:val="22"/>
        </w:rPr>
      </w:pPr>
      <w:r>
        <w:rPr>
          <w:rFonts w:ascii="Helvetica" w:hAnsi="Helvetica" w:cs="Helvetica"/>
          <w:sz w:val="22"/>
          <w:szCs w:val="22"/>
        </w:rPr>
        <w:t xml:space="preserve">After the sample is thoroughly rinsed and then dried with nitrogen, inspect the sample under a microscope to see if further development is necessary.  This figure represents the sample </w:t>
      </w:r>
      <w:r>
        <w:rPr>
          <w:rFonts w:ascii="Helvetica" w:hAnsi="Helvetica" w:cs="Helvetica"/>
          <w:sz w:val="22"/>
          <w:szCs w:val="22"/>
        </w:rPr>
        <w:lastRenderedPageBreak/>
        <w:t>when development is completed.  Proceed with wet etching with buffered hydrofluoric acid to remove the oxide layer.  Then remove the photoresist using acetone and isopropyl alcohol.  (TEXT: See manuscript for details)</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WIDE/MED: Talent in process of placing sample on microscope and observing.  Please take at least two shots for later reuse</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LAB MEDIA: fab3.eps</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LAB MEDIA: fab3.eps</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LAB MEDIA: fab4.eps</w:t>
      </w:r>
    </w:p>
    <w:p w:rsidR="002732D6" w:rsidRDefault="0026075D">
      <w:pPr>
        <w:numPr>
          <w:ilvl w:val="1"/>
          <w:numId w:val="2"/>
        </w:numPr>
        <w:spacing w:before="240" w:after="0"/>
        <w:jc w:val="both"/>
        <w:rPr>
          <w:rFonts w:ascii="Helvetica" w:hAnsi="Helvetica" w:cs="Helvetica"/>
          <w:sz w:val="22"/>
          <w:szCs w:val="22"/>
        </w:rPr>
      </w:pPr>
      <w:r>
        <w:rPr>
          <w:rFonts w:ascii="Helvetica" w:hAnsi="Helvetica" w:cs="Helvetica"/>
          <w:sz w:val="22"/>
          <w:szCs w:val="22"/>
        </w:rPr>
        <w:t>After removal of the photoresist, the next step is a chemical etch with tetramethylammonium hydroxide.  Use a hotplate with a thermocouple to maintain temperature</w:t>
      </w:r>
      <w:r w:rsidR="00DB6325">
        <w:rPr>
          <w:rFonts w:ascii="Helvetica" w:hAnsi="Helvetica" w:cs="Helvetica"/>
          <w:sz w:val="22"/>
          <w:szCs w:val="22"/>
        </w:rPr>
        <w:t>,</w:t>
      </w:r>
      <w:r>
        <w:rPr>
          <w:rFonts w:ascii="Helvetica" w:hAnsi="Helvetica" w:cs="Helvetica"/>
          <w:sz w:val="22"/>
          <w:szCs w:val="22"/>
        </w:rPr>
        <w:t xml:space="preserve"> a magnetic stir bar</w:t>
      </w:r>
      <w:r w:rsidR="00DB6325">
        <w:rPr>
          <w:rFonts w:ascii="Helvetica" w:hAnsi="Helvetica" w:cs="Helvetica"/>
          <w:sz w:val="22"/>
          <w:szCs w:val="22"/>
        </w:rPr>
        <w:t>,</w:t>
      </w:r>
      <w:r>
        <w:rPr>
          <w:rFonts w:ascii="Helvetica" w:hAnsi="Helvetica" w:cs="Helvetica"/>
          <w:sz w:val="22"/>
          <w:szCs w:val="22"/>
        </w:rPr>
        <w:t xml:space="preserve"> a clean 4 L beaker</w:t>
      </w:r>
      <w:r w:rsidR="00DB6325">
        <w:rPr>
          <w:rFonts w:ascii="Helvetica" w:hAnsi="Helvetica" w:cs="Helvetica"/>
          <w:sz w:val="22"/>
          <w:szCs w:val="22"/>
        </w:rPr>
        <w:t>,</w:t>
      </w:r>
      <w:r>
        <w:rPr>
          <w:rFonts w:ascii="Helvetica" w:hAnsi="Helvetica" w:cs="Helvetica"/>
          <w:sz w:val="22"/>
          <w:szCs w:val="22"/>
        </w:rPr>
        <w:t xml:space="preserve"> and a teflon basket that can be supported in the beaker.  Pour tetramethylammonium 25% by weight up to the 2 L mark of the beaker and add the stir bar.</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 xml:space="preserve">WIDE: Talent at bench in front of the hotplate </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MED: Talent with hotplate on bench. Talent getting stir bar and putting it near hotplate.  Talent getting beaker and putting it near hotplate.  Talent getting basket and putting it near beaker</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MED: Talent getting and pouring TMAH into beaker, then adding stir bar</w:t>
      </w:r>
    </w:p>
    <w:p w:rsidR="002732D6" w:rsidRDefault="0026075D">
      <w:pPr>
        <w:numPr>
          <w:ilvl w:val="1"/>
          <w:numId w:val="2"/>
        </w:numPr>
        <w:spacing w:before="240" w:after="0"/>
        <w:jc w:val="both"/>
        <w:rPr>
          <w:rFonts w:ascii="Helvetica" w:hAnsi="Helvetica" w:cs="Helvetica"/>
          <w:sz w:val="22"/>
          <w:szCs w:val="22"/>
        </w:rPr>
      </w:pPr>
      <w:r>
        <w:rPr>
          <w:rFonts w:ascii="Helvetica" w:hAnsi="Helvetica" w:cs="Helvetica"/>
          <w:sz w:val="22"/>
          <w:szCs w:val="22"/>
        </w:rPr>
        <w:t>Affix the thermocouple in the solution, then preheat the solution to 80ºC.  Once the solution is at 80ºC, place the sample in the basket.  Hang the basket in the solution from the lip of the beaker.  Be sure to leave room for the magnetic stir bar to rotate.</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MED: Talent affixing thermocouple and starting heating</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MED: Talent placing samples in basket</w:t>
      </w:r>
    </w:p>
    <w:p w:rsidR="002732D6" w:rsidRDefault="0026075D">
      <w:pPr>
        <w:numPr>
          <w:ilvl w:val="2"/>
          <w:numId w:val="2"/>
        </w:numPr>
        <w:spacing w:before="240" w:after="0"/>
        <w:jc w:val="both"/>
        <w:rPr>
          <w:rFonts w:ascii="Helvetica" w:hAnsi="Helvetica" w:cs="Helvetica"/>
          <w:sz w:val="22"/>
          <w:szCs w:val="24"/>
          <w:shd w:val="clear" w:color="auto" w:fill="FFFFFF"/>
        </w:rPr>
      </w:pPr>
      <w:r>
        <w:rPr>
          <w:rFonts w:ascii="Helvetica" w:hAnsi="Helvetica" w:cs="Helvetica"/>
          <w:sz w:val="22"/>
          <w:szCs w:val="22"/>
          <w:shd w:val="clear" w:color="auto" w:fill="FFFFFF"/>
        </w:rPr>
        <w:t>CU: Beaker as talent</w:t>
      </w:r>
      <w:r>
        <w:rPr>
          <w:rFonts w:ascii="Helvetica" w:hAnsi="Helvetica" w:cs="Helvetica"/>
          <w:sz w:val="22"/>
          <w:szCs w:val="24"/>
          <w:shd w:val="clear" w:color="auto" w:fill="FFFFFF"/>
        </w:rPr>
        <w:t xml:space="preserve"> hangs basket from its lip.  If possible show basket rests above stir bar</w:t>
      </w:r>
    </w:p>
    <w:p w:rsidR="002732D6" w:rsidRDefault="0026075D">
      <w:pPr>
        <w:numPr>
          <w:ilvl w:val="1"/>
          <w:numId w:val="2"/>
        </w:numPr>
        <w:spacing w:before="240" w:after="0"/>
        <w:jc w:val="both"/>
        <w:rPr>
          <w:rFonts w:ascii="Helvetica" w:hAnsi="Helvetica" w:cs="Helvetica"/>
          <w:sz w:val="22"/>
          <w:szCs w:val="22"/>
        </w:rPr>
      </w:pPr>
      <w:r>
        <w:rPr>
          <w:rFonts w:ascii="Helvetica" w:hAnsi="Helvetica" w:cs="Helvetica"/>
          <w:sz w:val="22"/>
          <w:szCs w:val="22"/>
        </w:rPr>
        <w:t>Set the rotation rate of the stir bar to 400 rpm and etch to a depth of 4–5 µm.  (TEXT: Etch rate: 300–350 nm/min)  After about 15 minutes, properly rinse and dry the sample and check the step height with a profilometer.  This figure depicts the sample when the step height has been reached. The next step is to remove the silicon dioxide. Have ready a teflon beaker with hydrofluoric acid 49% by volume sufficient to cover the sample and a similarly prepared teflon beaker with deionized water.</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CU: Basket in beaker with stir bar; start of stir bar motion (Video editor: Please transition to the next shot to suggest the passage of time)</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lastRenderedPageBreak/>
        <w:t xml:space="preserve">WIDE: Talent using profilometer to check step height </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LAB MEDIA: fig6.eps</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(with sample) arriving at bench with teflon beakers containing necessary fluids</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with/positioning teflon beakers for next steps</w:t>
      </w:r>
    </w:p>
    <w:p w:rsidR="002732D6" w:rsidRDefault="0026075D">
      <w:pPr>
        <w:numPr>
          <w:ilvl w:val="1"/>
          <w:numId w:val="2"/>
        </w:numPr>
        <w:spacing w:before="240" w:after="0"/>
        <w:jc w:val="both"/>
        <w:rPr>
          <w:rFonts w:ascii="Helvetica" w:hAnsi="Helvetica" w:cs="Helvetica"/>
          <w:sz w:val="22"/>
          <w:szCs w:val="22"/>
        </w:rPr>
      </w:pPr>
      <w:r>
        <w:rPr>
          <w:rFonts w:ascii="Helvetica" w:hAnsi="Helvetica" w:cs="Helvetica"/>
          <w:sz w:val="22"/>
          <w:szCs w:val="22"/>
        </w:rPr>
        <w:t>Place the sample in the hydrofluoric acid until all of the SiO</w:t>
      </w:r>
      <w:r>
        <w:rPr>
          <w:rFonts w:ascii="Helvetica" w:hAnsi="Helvetica" w:cs="Helvetica"/>
          <w:sz w:val="22"/>
          <w:szCs w:val="22"/>
          <w:vertAlign w:val="subscript"/>
        </w:rPr>
        <w:t>2</w:t>
      </w:r>
      <w:r>
        <w:rPr>
          <w:rFonts w:ascii="Helvetica" w:hAnsi="Helvetica" w:cs="Helvetica"/>
          <w:sz w:val="22"/>
          <w:szCs w:val="22"/>
        </w:rPr>
        <w:t xml:space="preserve"> </w:t>
      </w:r>
      <w:r w:rsidR="00DB6325" w:rsidRPr="00DB6325">
        <w:rPr>
          <w:rFonts w:ascii="Helvetica" w:hAnsi="Helvetica" w:cs="Helvetica"/>
          <w:color w:val="FF0000"/>
          <w:sz w:val="22"/>
          <w:szCs w:val="22"/>
        </w:rPr>
        <w:t>(silicon dioxide)</w:t>
      </w:r>
      <w:r w:rsidR="00DB6325">
        <w:rPr>
          <w:rFonts w:ascii="Helvetica" w:hAnsi="Helvetica" w:cs="Helvetica"/>
          <w:sz w:val="22"/>
          <w:szCs w:val="22"/>
        </w:rPr>
        <w:t xml:space="preserve"> </w:t>
      </w:r>
      <w:r>
        <w:rPr>
          <w:rFonts w:ascii="Helvetica" w:hAnsi="Helvetica" w:cs="Helvetica"/>
          <w:sz w:val="22"/>
          <w:szCs w:val="22"/>
        </w:rPr>
        <w:t>is removed, less than 30 seconds. Transfer the sample to the deionized water and leave it there for 10–20 seconds. Continue with further rinsing and also remove organic residues from the sample. (TEXT: See manuscript for use of piranha solution) Take the clean and dry sample and perform wet thermal oxidation to grow 500 nm of SiO</w:t>
      </w:r>
      <w:r>
        <w:rPr>
          <w:rFonts w:ascii="Helvetica" w:hAnsi="Helvetica" w:cs="Helvetica"/>
          <w:sz w:val="22"/>
          <w:szCs w:val="22"/>
          <w:vertAlign w:val="subscript"/>
        </w:rPr>
        <w:t xml:space="preserve">2 </w:t>
      </w:r>
      <w:r>
        <w:rPr>
          <w:rFonts w:ascii="Helvetica" w:hAnsi="Helvetica" w:cs="Helvetica"/>
          <w:sz w:val="22"/>
          <w:szCs w:val="22"/>
        </w:rPr>
        <w:t>on its surface. Here is the representation of the sample after the growth step.</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 xml:space="preserve">CU: Sample being placed in the acid. </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Sample being taken out of acid and transferred to water</w:t>
      </w:r>
    </w:p>
    <w:p w:rsidR="002732D6" w:rsidRDefault="0026075D">
      <w:pPr>
        <w:numPr>
          <w:ilvl w:val="2"/>
          <w:numId w:val="2"/>
        </w:numPr>
        <w:spacing w:before="240" w:after="0"/>
        <w:jc w:val="both"/>
        <w:rPr>
          <w:rFonts w:ascii="Helvetica;Arial" w:hAnsi="Helvetica;Arial" w:cs="Helvetica;Arial"/>
          <w:sz w:val="22"/>
          <w:szCs w:val="24"/>
          <w:shd w:val="clear" w:color="auto" w:fill="FFFFFF"/>
        </w:rPr>
      </w:pPr>
      <w:r>
        <w:rPr>
          <w:rFonts w:ascii="Helvetica;Arial" w:hAnsi="Helvetica;Arial" w:cs="Helvetica;Arial"/>
          <w:sz w:val="22"/>
          <w:szCs w:val="24"/>
          <w:shd w:val="clear" w:color="auto" w:fill="FFFFFF"/>
        </w:rPr>
        <w:t>WIDE: Talent at bench working with wafer (placing in beaker, rinsing, inspecting) for generic activity shot (Video editor: Please show this shot with 2.8.4 )</w:t>
      </w:r>
    </w:p>
    <w:p w:rsidR="002732D6" w:rsidRDefault="0026075D">
      <w:pPr>
        <w:numPr>
          <w:ilvl w:val="2"/>
          <w:numId w:val="2"/>
        </w:numPr>
        <w:spacing w:before="240" w:after="0"/>
        <w:jc w:val="both"/>
        <w:rPr>
          <w:rFonts w:ascii="Helvetica;Arial" w:hAnsi="Helvetica;Arial" w:cs="Helvetica;Arial"/>
          <w:sz w:val="22"/>
          <w:szCs w:val="24"/>
          <w:shd w:val="clear" w:color="auto" w:fill="FFFFFF"/>
        </w:rPr>
      </w:pPr>
      <w:r>
        <w:rPr>
          <w:rFonts w:ascii="Helvetica;Arial" w:hAnsi="Helvetica;Arial" w:cs="Helvetica;Arial"/>
          <w:sz w:val="22"/>
          <w:szCs w:val="24"/>
          <w:shd w:val="clear" w:color="auto" w:fill="FFFFFF"/>
        </w:rPr>
        <w:t>LAB MEDIA: fab7.eps</w:t>
      </w:r>
    </w:p>
    <w:p w:rsidR="002732D6" w:rsidRDefault="0026075D">
      <w:pPr>
        <w:numPr>
          <w:ilvl w:val="2"/>
          <w:numId w:val="2"/>
        </w:numPr>
        <w:spacing w:before="240" w:after="0"/>
        <w:jc w:val="both"/>
        <w:rPr>
          <w:rFonts w:ascii="Helvetica;Arial" w:hAnsi="Helvetica;Arial" w:cs="Helvetica;Arial"/>
          <w:sz w:val="22"/>
          <w:szCs w:val="24"/>
          <w:shd w:val="clear" w:color="auto" w:fill="FFFFFF"/>
        </w:rPr>
      </w:pPr>
      <w:r>
        <w:rPr>
          <w:rFonts w:ascii="Helvetica;Arial" w:hAnsi="Helvetica;Arial" w:cs="Helvetica;Arial"/>
          <w:sz w:val="22"/>
          <w:szCs w:val="24"/>
          <w:shd w:val="clear" w:color="auto" w:fill="FFFFFF"/>
        </w:rPr>
        <w:t>WIDE: Talent arriving at thermal oxidation furnace and placing sample boat inside</w:t>
      </w:r>
    </w:p>
    <w:p w:rsidR="002732D6" w:rsidRDefault="0026075D">
      <w:pPr>
        <w:numPr>
          <w:ilvl w:val="2"/>
          <w:numId w:val="2"/>
        </w:numPr>
        <w:spacing w:before="240" w:after="0"/>
        <w:jc w:val="both"/>
        <w:rPr>
          <w:rFonts w:ascii="Helvetica" w:hAnsi="Helvetica" w:cs="Helvetica"/>
          <w:sz w:val="22"/>
          <w:szCs w:val="24"/>
          <w:shd w:val="clear" w:color="auto" w:fill="FFFFFF"/>
        </w:rPr>
      </w:pPr>
      <w:r>
        <w:rPr>
          <w:rFonts w:ascii="Helvetica" w:hAnsi="Helvetica" w:cs="Helvetica"/>
          <w:sz w:val="22"/>
          <w:szCs w:val="24"/>
          <w:shd w:val="clear" w:color="auto" w:fill="FFFFFF"/>
        </w:rPr>
        <w:t>LAB MEDIA: fab8.eps</w:t>
      </w:r>
    </w:p>
    <w:p w:rsidR="002732D6" w:rsidRDefault="0026075D">
      <w:pPr>
        <w:numPr>
          <w:ilvl w:val="1"/>
          <w:numId w:val="2"/>
        </w:numPr>
        <w:spacing w:before="240" w:after="0"/>
        <w:jc w:val="both"/>
        <w:rPr>
          <w:rFonts w:ascii="Helvetica" w:hAnsi="Helvetica" w:cs="Helvetica"/>
          <w:sz w:val="22"/>
          <w:szCs w:val="22"/>
        </w:rPr>
      </w:pPr>
      <w:r>
        <w:rPr>
          <w:rFonts w:ascii="Helvetica" w:hAnsi="Helvetica" w:cs="Helvetica"/>
          <w:sz w:val="22"/>
          <w:szCs w:val="22"/>
        </w:rPr>
        <w:t xml:space="preserve">When the silicon dioxide layer is completed, once again spincoat hexamethyldisilazane followed by positive photoresist onto the sample.  (TEXT: 1 mL per 25 mm of diameter; 3500 rpm for 30 seconds) After softbaking the photoresist, use a mask aligner to expose the sample to 350–400 nm UV radiation with </w:t>
      </w:r>
      <w:r w:rsidR="00DB6325">
        <w:rPr>
          <w:rFonts w:ascii="Helvetica" w:hAnsi="Helvetica" w:cs="Helvetica"/>
          <w:sz w:val="22"/>
          <w:szCs w:val="22"/>
        </w:rPr>
        <w:t xml:space="preserve">an </w:t>
      </w:r>
      <w:r>
        <w:rPr>
          <w:rFonts w:ascii="Helvetica" w:hAnsi="Helvetica" w:cs="Helvetica"/>
          <w:sz w:val="22"/>
          <w:szCs w:val="22"/>
        </w:rPr>
        <w:t>exposure energy of 391 mJ/cm</w:t>
      </w:r>
      <w:r>
        <w:rPr>
          <w:rFonts w:ascii="Helvetica" w:hAnsi="Helvetica" w:cs="Helvetica"/>
          <w:sz w:val="22"/>
          <w:szCs w:val="22"/>
          <w:vertAlign w:val="superscript"/>
        </w:rPr>
        <w:t>2</w:t>
      </w:r>
      <w:r>
        <w:rPr>
          <w:rFonts w:ascii="Helvetica" w:hAnsi="Helvetica" w:cs="Helvetica"/>
          <w:sz w:val="22"/>
          <w:szCs w:val="22"/>
        </w:rPr>
        <w:t>.</w:t>
      </w:r>
      <w:r>
        <w:rPr>
          <w:rFonts w:ascii="Helvetica" w:hAnsi="Helvetica" w:cs="Helvetica"/>
          <w:sz w:val="22"/>
          <w:szCs w:val="22"/>
          <w:vertAlign w:val="superscript"/>
        </w:rPr>
        <w:t xml:space="preserve">  </w:t>
      </w:r>
      <w:r>
        <w:rPr>
          <w:rFonts w:ascii="Helvetica" w:hAnsi="Helvetica" w:cs="Helvetica"/>
          <w:sz w:val="22"/>
          <w:szCs w:val="22"/>
        </w:rPr>
        <w:t xml:space="preserve">The mask depicted is simplified.  Next, develop the sample in </w:t>
      </w:r>
      <w:r w:rsidR="00DB6325">
        <w:rPr>
          <w:rFonts w:ascii="Helvetica" w:hAnsi="Helvetica" w:cs="Helvetica"/>
          <w:sz w:val="22"/>
          <w:szCs w:val="22"/>
        </w:rPr>
        <w:t>a tetramethylammonium hydroxide-</w:t>
      </w:r>
      <w:r>
        <w:rPr>
          <w:rFonts w:ascii="Helvetica" w:hAnsi="Helvetica" w:cs="Helvetica"/>
          <w:sz w:val="22"/>
          <w:szCs w:val="22"/>
        </w:rPr>
        <w:t>based developer.</w:t>
      </w:r>
    </w:p>
    <w:p w:rsidR="002732D6" w:rsidRDefault="0026075D">
      <w:pPr>
        <w:numPr>
          <w:ilvl w:val="2"/>
          <w:numId w:val="2"/>
        </w:numPr>
        <w:spacing w:before="240" w:after="0"/>
        <w:jc w:val="both"/>
        <w:rPr>
          <w:rFonts w:ascii="Helvetica" w:hAnsi="Helvetica" w:cs="Helvetica;Arial"/>
          <w:sz w:val="22"/>
          <w:szCs w:val="22"/>
        </w:rPr>
      </w:pPr>
      <w:r>
        <w:rPr>
          <w:rFonts w:ascii="Helvetica" w:hAnsi="Helvetica" w:cs="Helvetica;Arial"/>
          <w:sz w:val="22"/>
          <w:szCs w:val="22"/>
        </w:rPr>
        <w:t>REUSE 2.1.5  (Video editor: Please show with 2.9.2)</w:t>
      </w:r>
    </w:p>
    <w:p w:rsidR="002732D6" w:rsidRDefault="0026075D">
      <w:pPr>
        <w:numPr>
          <w:ilvl w:val="2"/>
          <w:numId w:val="2"/>
        </w:numPr>
        <w:spacing w:before="240" w:after="0"/>
        <w:jc w:val="both"/>
        <w:rPr>
          <w:rFonts w:ascii="Helvetica" w:hAnsi="Helvetica" w:cs="Helvetica;Arial"/>
          <w:sz w:val="22"/>
          <w:szCs w:val="22"/>
        </w:rPr>
      </w:pPr>
      <w:r>
        <w:rPr>
          <w:rFonts w:ascii="Helvetica" w:hAnsi="Helvetica" w:cs="Helvetica;Arial"/>
          <w:sz w:val="22"/>
          <w:szCs w:val="22"/>
        </w:rPr>
        <w:t>LAB MEDIA: fab9.eps</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REUSE 2.2.4 (Video editor: Please show with 2.9.4)</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 xml:space="preserve">LAB MEDIA: mask_layer_2.eps </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REUSE 2.3.2 (Video editor: Please show with 2.9.6)</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fab10.eps</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lastRenderedPageBreak/>
        <w:t>Complete the etching with buffered hydrofluoric acid and remove the photoresist. The sample is now ready for sputter deposition of the electroplating seed layer. Sputter deposit 20 nm of titanium followed by 100 nm of gold</w:t>
      </w:r>
      <w:r w:rsidR="00DB6325">
        <w:rPr>
          <w:rFonts w:ascii="Helvetica" w:hAnsi="Helvetica" w:cs="Helvetica"/>
          <w:sz w:val="22"/>
          <w:szCs w:val="24"/>
        </w:rPr>
        <w:t>.</w:t>
      </w:r>
      <w:r>
        <w:rPr>
          <w:rFonts w:ascii="Helvetica" w:hAnsi="Helvetica" w:cs="Helvetica"/>
          <w:sz w:val="22"/>
          <w:szCs w:val="24"/>
        </w:rPr>
        <w:t xml:space="preserve"> (TEXT: DC power: 100 W; deposition pressure: 8 mT; Ar flow rate: 100 sccm; base pressure: 3x10</w:t>
      </w:r>
      <w:r>
        <w:rPr>
          <w:rFonts w:ascii="Helvetica" w:hAnsi="Helvetica" w:cs="Helvetica"/>
          <w:sz w:val="22"/>
          <w:szCs w:val="24"/>
          <w:vertAlign w:val="superscript"/>
        </w:rPr>
        <w:t>-6</w:t>
      </w:r>
      <w:r>
        <w:rPr>
          <w:rFonts w:ascii="Helvetica" w:hAnsi="Helvetica" w:cs="Helvetica"/>
          <w:sz w:val="22"/>
          <w:szCs w:val="24"/>
        </w:rPr>
        <w:t xml:space="preserve"> T)   This depicts the sample after it has been retrieved. Now, spincoat it again with hexamethyldisilane at 3500 rpm for 30 sec, then positive photoresist at 2000 rpm for 30 seconds.  (TEXT: Use 1 mL per 25 mm of sample diameter) </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fab11.eps and fab12.eps  (Video editor: Please begin with fab11 and transition to fab12 by the end of the first sentence)</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arriving at deposition chamber, placing sample inside</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 xml:space="preserve">MED: Talent closing chamber and starting deposition process </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LAB MEDIA: fab13.eps</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REUSE 2.1.5 (Video editor: Please show with 2.10.5)</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LAB MEDIA: fab14.eps</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On a mask aligner, align and expose the sample to 350–450 nm UV radiation with an exposure energy of 483 mJ/cm</w:t>
      </w:r>
      <w:r>
        <w:rPr>
          <w:rFonts w:ascii="Helvetica" w:hAnsi="Helvetica" w:cs="Helvetica"/>
          <w:sz w:val="22"/>
          <w:szCs w:val="24"/>
          <w:vertAlign w:val="superscript"/>
        </w:rPr>
        <w:t>2</w:t>
      </w:r>
      <w:r>
        <w:rPr>
          <w:rFonts w:ascii="Helvetica" w:hAnsi="Helvetica" w:cs="Helvetica"/>
          <w:sz w:val="22"/>
          <w:szCs w:val="24"/>
        </w:rPr>
        <w:t xml:space="preserve">.  Develop the sample in </w:t>
      </w:r>
      <w:r w:rsidR="00DB6325">
        <w:rPr>
          <w:rFonts w:ascii="Helvetica" w:hAnsi="Helvetica" w:cs="Helvetica"/>
          <w:sz w:val="22"/>
          <w:szCs w:val="24"/>
        </w:rPr>
        <w:t>a tetramethylammonium hydroxide-</w:t>
      </w:r>
      <w:r>
        <w:rPr>
          <w:rFonts w:ascii="Helvetica" w:hAnsi="Helvetica" w:cs="Helvetica"/>
          <w:sz w:val="22"/>
          <w:szCs w:val="24"/>
        </w:rPr>
        <w:t>based developer.  After rinsing it thoroughly, inspect the sample with a microscope to determine if further development is necessary.</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REUSE 2.2.4 (Video editor: Please show this with 2.11.2)</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LAB MEDIA: mask_layer_3.eps</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REUSE 2.3.2</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 xml:space="preserve">LAB MEDIA: fab15.eps </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REUSE 2.4.1</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Once developing is complete, electroplate the gold MEMS beam by first filling a clean 1 L glass beaker with 700 mL of gold electroplating solution.  Place the beaker on a hotplate and set the hotplate to 60 ºC. Use a thermocouple to ensure the temperature stays at the desired temperature. When the temperature is 60 ºC, attach the sample to a fixture that also holds the thermocouple and a stainless steel anode.</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preparing electroplating solution</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placing beaker on hotplate.  Talent attaching thermocouple (Video editor: This goes with second and third sentences)</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lastRenderedPageBreak/>
        <w:t xml:space="preserve">CU: Fixture in beaker as talent completes attaching sample, </w:t>
      </w:r>
      <w:r w:rsidRPr="00E81E93">
        <w:rPr>
          <w:rFonts w:ascii="Helvetica;Arial" w:hAnsi="Helvetica;Arial" w:cs="Helvetica;Arial"/>
          <w:strike/>
          <w:sz w:val="22"/>
          <w:szCs w:val="24"/>
        </w:rPr>
        <w:t>thermocouple and anode</w:t>
      </w:r>
    </w:p>
    <w:p w:rsidR="00E81E93" w:rsidRDefault="00E81E93" w:rsidP="00E81E93">
      <w:pPr>
        <w:spacing w:before="240" w:after="0"/>
        <w:ind w:left="1080"/>
        <w:jc w:val="both"/>
        <w:rPr>
          <w:rFonts w:ascii="Helvetica;Arial" w:hAnsi="Helvetica;Arial" w:cs="Helvetica;Arial"/>
          <w:sz w:val="22"/>
          <w:szCs w:val="24"/>
        </w:rPr>
      </w:pPr>
      <w:r w:rsidRPr="00E81E93">
        <w:rPr>
          <w:rFonts w:ascii="Helvetica;Arial" w:hAnsi="Helvetica;Arial" w:cs="Helvetica;Arial"/>
          <w:sz w:val="22"/>
          <w:szCs w:val="24"/>
          <w:highlight w:val="green"/>
        </w:rPr>
        <w:t>2.13.3.1 [</w:t>
      </w:r>
      <w:r>
        <w:rPr>
          <w:rFonts w:ascii="Helvetica;Arial" w:hAnsi="Helvetica;Arial" w:cs="Helvetica;Arial"/>
          <w:sz w:val="22"/>
          <w:szCs w:val="24"/>
          <w:highlight w:val="green"/>
        </w:rPr>
        <w:t>split</w:t>
      </w:r>
      <w:r w:rsidRPr="00E81E93">
        <w:rPr>
          <w:rFonts w:ascii="Helvetica;Arial" w:hAnsi="Helvetica;Arial" w:cs="Helvetica;Arial"/>
          <w:sz w:val="22"/>
          <w:szCs w:val="24"/>
          <w:highlight w:val="green"/>
        </w:rPr>
        <w:t xml:space="preserve"> and mis-slated] </w:t>
      </w:r>
      <w:r w:rsidRPr="00E81E93">
        <w:rPr>
          <w:rFonts w:ascii="Arial" w:hAnsi="Arial" w:cs="Arial"/>
          <w:sz w:val="20"/>
          <w:highlight w:val="green"/>
        </w:rPr>
        <w:t>thermocouple and anode</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Electroplate the sample using a current density of 2 mA/cm</w:t>
      </w:r>
      <w:r>
        <w:rPr>
          <w:rFonts w:ascii="Helvetica" w:hAnsi="Helvetica" w:cs="Helvetica"/>
          <w:sz w:val="22"/>
          <w:szCs w:val="24"/>
          <w:vertAlign w:val="superscript"/>
        </w:rPr>
        <w:t>2</w:t>
      </w:r>
      <w:r>
        <w:rPr>
          <w:rFonts w:ascii="Helvetica" w:hAnsi="Helvetica" w:cs="Helvetica"/>
          <w:sz w:val="22"/>
          <w:szCs w:val="24"/>
        </w:rPr>
        <w:t xml:space="preserve"> until the necessary time has elapsed, about two minutes  (TEXT: Deposition rate: 250–300 nm/min. Desired thickness: 0.5 µm.)  Turn off the current supply and remove the electrodes to retrieve the sample. Verify the completion of electroplating using a profilometer and microscope.   (TEXT: Sample should first be properly rinsed and dried.  See manuscript.)  </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monitoring electroplating in progress</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stopping electroplating, disconnecting electrodes and recovering sample</w:t>
      </w:r>
    </w:p>
    <w:p w:rsidR="002732D6" w:rsidRDefault="0026075D">
      <w:pPr>
        <w:numPr>
          <w:ilvl w:val="2"/>
          <w:numId w:val="2"/>
        </w:numPr>
        <w:spacing w:before="240" w:after="0"/>
        <w:jc w:val="both"/>
        <w:rPr>
          <w:rFonts w:ascii="Helvetica;Arial" w:eastAsia="Helvetica;Arial" w:hAnsi="Helvetica;Arial" w:cs="Helvetica;Arial"/>
          <w:sz w:val="22"/>
          <w:szCs w:val="24"/>
        </w:rPr>
      </w:pPr>
      <w:r>
        <w:rPr>
          <w:rFonts w:ascii="Helvetica;Arial" w:eastAsia="Helvetica;Arial" w:hAnsi="Helvetica;Arial" w:cs="Helvetica;Arial"/>
          <w:sz w:val="22"/>
          <w:szCs w:val="24"/>
        </w:rPr>
        <w:t>REUSE 2.7.2  (Video editor: Please show with 2.13.4)</w:t>
      </w:r>
    </w:p>
    <w:p w:rsidR="002732D6" w:rsidRDefault="0026075D">
      <w:pPr>
        <w:numPr>
          <w:ilvl w:val="2"/>
          <w:numId w:val="2"/>
        </w:numPr>
        <w:spacing w:before="240" w:after="0"/>
        <w:jc w:val="both"/>
        <w:rPr>
          <w:rFonts w:ascii="Helvetica;Arial" w:eastAsia="Helvetica;Arial" w:hAnsi="Helvetica;Arial" w:cs="Helvetica;Arial"/>
          <w:sz w:val="22"/>
          <w:szCs w:val="24"/>
        </w:rPr>
      </w:pPr>
      <w:r>
        <w:rPr>
          <w:rFonts w:ascii="Helvetica;Arial" w:eastAsia="Helvetica;Arial" w:hAnsi="Helvetica;Arial" w:cs="Helvetica;Arial"/>
          <w:sz w:val="22"/>
          <w:szCs w:val="24"/>
        </w:rPr>
        <w:t>LAB MEDIA: fab16.eps</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Etch the photoresist mold by first filling a glass beaker with a dedicated photoresist stripper. Place this on a hotplate and warm it to 110 ºC.  When the temperature is reached, submerge the sample in the solution for one hour.  At the end of the hour, (TEXT: 1 hour later) remove the beaker from the hotplate and allow the solution and sample to cool to room temperature.</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at bench filling beaker</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placing beaker on hotplate</w:t>
      </w:r>
    </w:p>
    <w:p w:rsidR="002732D6" w:rsidRDefault="0026075D">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submerging sample in beaker  (Video editor: Please transition between this shot and the next to suggest the passage of time)</w:t>
      </w:r>
    </w:p>
    <w:p w:rsidR="002732D6" w:rsidRDefault="0026075D">
      <w:pPr>
        <w:numPr>
          <w:ilvl w:val="2"/>
          <w:numId w:val="2"/>
        </w:numPr>
        <w:spacing w:before="240" w:after="0"/>
        <w:jc w:val="both"/>
        <w:rPr>
          <w:rFonts w:ascii="Helvetica" w:hAnsi="Helvetica" w:cs="Helvetica"/>
          <w:sz w:val="22"/>
          <w:szCs w:val="24"/>
        </w:rPr>
      </w:pPr>
      <w:r>
        <w:rPr>
          <w:rFonts w:ascii="Helvetica;Arial" w:hAnsi="Helvetica;Arial" w:cs="Helvetica;Arial"/>
          <w:sz w:val="22"/>
          <w:szCs w:val="24"/>
        </w:rPr>
        <w:t>MED: Talent removing beaker from hotplate to allow cooling</w:t>
      </w:r>
      <w:r>
        <w:rPr>
          <w:rFonts w:ascii="Helvetica" w:hAnsi="Helvetica" w:cs="Helvetica"/>
          <w:sz w:val="22"/>
          <w:szCs w:val="24"/>
        </w:rPr>
        <w:t xml:space="preserve"> </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These sketches represent what should be seen after the sample is cleaned.  The yellow region on the right represents the deposited gold layer.  The gold regions represent the electroplated beams. After roughening the surface, (TEXT: Roughening done with plasma reactive-ion etching) immerse the sample in a teflon beaker with gold etchant for 30</w:t>
      </w:r>
      <w:r>
        <w:rPr>
          <w:rFonts w:ascii="Helvetica" w:hAnsi="Helvetica" w:cs="Helvetica"/>
          <w:sz w:val="22"/>
          <w:szCs w:val="24"/>
        </w:rPr>
        <w:softHyphen/>
        <w:t xml:space="preserve">–45 seconds. On completion, quickly terminate the etch by submersing the sample in deionized water for 10–20 seconds. </w:t>
      </w:r>
    </w:p>
    <w:p w:rsidR="002732D6" w:rsidRDefault="0026075D">
      <w:pPr>
        <w:numPr>
          <w:ilvl w:val="2"/>
          <w:numId w:val="2"/>
        </w:numPr>
        <w:spacing w:before="240" w:after="0"/>
        <w:jc w:val="both"/>
        <w:rPr>
          <w:rFonts w:ascii="Helvetica" w:hAnsi="Helvetica" w:cs="Helvetica;Arial"/>
          <w:sz w:val="22"/>
          <w:szCs w:val="22"/>
          <w:shd w:val="clear" w:color="auto" w:fill="FFFFFF"/>
        </w:rPr>
      </w:pPr>
      <w:r>
        <w:rPr>
          <w:rFonts w:ascii="Helvetica" w:hAnsi="Helvetica" w:cs="Helvetica;Arial"/>
          <w:sz w:val="22"/>
          <w:szCs w:val="22"/>
          <w:shd w:val="clear" w:color="auto" w:fill="FFFFFF"/>
        </w:rPr>
        <w:t>LAB MEDIA: fab17.eps  (Video editor: This goes with the first three sentences.  Please point to the yellow and gold regions when voiced.)</w:t>
      </w:r>
    </w:p>
    <w:p w:rsidR="002732D6" w:rsidRDefault="0026075D">
      <w:pPr>
        <w:numPr>
          <w:ilvl w:val="2"/>
          <w:numId w:val="2"/>
        </w:numPr>
        <w:spacing w:before="240" w:after="0"/>
        <w:jc w:val="both"/>
        <w:rPr>
          <w:rFonts w:ascii="Helvetica;Arial" w:hAnsi="Helvetica;Arial" w:cs="Helvetica;Arial"/>
          <w:sz w:val="22"/>
          <w:szCs w:val="24"/>
          <w:shd w:val="clear" w:color="auto" w:fill="FFFFFF"/>
        </w:rPr>
      </w:pPr>
      <w:r>
        <w:rPr>
          <w:rFonts w:ascii="Helvetica;Arial" w:hAnsi="Helvetica;Arial" w:cs="Helvetica;Arial"/>
          <w:sz w:val="22"/>
          <w:szCs w:val="24"/>
          <w:shd w:val="clear" w:color="auto" w:fill="FFFFFF"/>
        </w:rPr>
        <w:t>MED: Talent placing sample in beaker with gold etchant</w:t>
      </w:r>
    </w:p>
    <w:p w:rsidR="002732D6" w:rsidRDefault="0026075D">
      <w:pPr>
        <w:numPr>
          <w:ilvl w:val="2"/>
          <w:numId w:val="2"/>
        </w:numPr>
        <w:spacing w:before="240" w:after="0"/>
        <w:jc w:val="both"/>
        <w:rPr>
          <w:rFonts w:ascii="Helvetica;Arial" w:hAnsi="Helvetica;Arial" w:cs="Helvetica;Arial"/>
          <w:sz w:val="22"/>
          <w:szCs w:val="24"/>
          <w:shd w:val="clear" w:color="auto" w:fill="FFFFFF"/>
        </w:rPr>
      </w:pPr>
      <w:r>
        <w:rPr>
          <w:rFonts w:ascii="Helvetica;Arial" w:hAnsi="Helvetica;Arial" w:cs="Helvetica;Arial"/>
          <w:sz w:val="22"/>
          <w:szCs w:val="24"/>
          <w:shd w:val="clear" w:color="auto" w:fill="FFFFFF"/>
        </w:rPr>
        <w:t>MED: Talent removing sample and rinsing it in water</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lastRenderedPageBreak/>
        <w:t xml:space="preserve">When all the gold is removed, and after more roughening, submerge the sample in buffered hydrofluoric acid etch at room temperature for 3–6 seconds.  (TEXT: Etch rate 15-18 nm/sec)  Rinse, dry and inspect the etch to make sure all the titanium is removed from the exposed areas, as shown here schematically. </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placing sample in etchant</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REUSE 2.4.1 (Video editor: Please show with 2.16.3)</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fab18.eps</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As a final step, perform a dry isotropic XeF</w:t>
      </w:r>
      <w:r>
        <w:rPr>
          <w:rFonts w:ascii="Helvetica" w:hAnsi="Helvetica" w:cs="Helvetica"/>
          <w:sz w:val="22"/>
          <w:szCs w:val="24"/>
          <w:vertAlign w:val="subscript"/>
        </w:rPr>
        <w:t>2</w:t>
      </w:r>
      <w:r>
        <w:rPr>
          <w:rFonts w:ascii="Helvetica" w:hAnsi="Helvetica" w:cs="Helvetica"/>
          <w:sz w:val="22"/>
          <w:szCs w:val="24"/>
        </w:rPr>
        <w:t xml:space="preserve"> </w:t>
      </w:r>
      <w:r w:rsidR="00DB6325" w:rsidRPr="00DB6325">
        <w:rPr>
          <w:rFonts w:ascii="Helvetica" w:hAnsi="Helvetica" w:cs="Helvetica"/>
          <w:color w:val="FF0000"/>
          <w:sz w:val="22"/>
          <w:szCs w:val="24"/>
        </w:rPr>
        <w:t>(xenon difluoride)</w:t>
      </w:r>
      <w:r w:rsidR="00DB6325">
        <w:rPr>
          <w:rFonts w:ascii="Helvetica" w:hAnsi="Helvetica" w:cs="Helvetica"/>
          <w:sz w:val="22"/>
          <w:szCs w:val="24"/>
        </w:rPr>
        <w:t xml:space="preserve"> </w:t>
      </w:r>
      <w:r>
        <w:rPr>
          <w:rFonts w:ascii="Helvetica" w:hAnsi="Helvetica" w:cs="Helvetica"/>
          <w:sz w:val="22"/>
          <w:szCs w:val="24"/>
        </w:rPr>
        <w:t xml:space="preserve">etch. This will selectively remove the silicon and release the gold fixed-fixed beams. (TEXT: Pressure 3T, 30 second cycle; 10 cycles) This represents the final beam configuration.  </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at etcher, placing sample inside.  Talent closing etcher and preparing to start experiment (Video editor: This goes with the first two sentences)</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fab19.eps</w:t>
      </w:r>
    </w:p>
    <w:p w:rsidR="002732D6" w:rsidRDefault="0026075D">
      <w:pPr>
        <w:numPr>
          <w:ilvl w:val="0"/>
          <w:numId w:val="2"/>
        </w:numPr>
        <w:spacing w:before="240" w:after="0"/>
        <w:jc w:val="both"/>
        <w:rPr>
          <w:rFonts w:ascii="Helvetica" w:hAnsi="Helvetica" w:cs="Helvetica"/>
          <w:b/>
          <w:sz w:val="22"/>
          <w:szCs w:val="24"/>
        </w:rPr>
      </w:pPr>
      <w:r>
        <w:rPr>
          <w:rFonts w:ascii="Helvetica" w:hAnsi="Helvetica" w:cs="Helvetica"/>
          <w:b/>
          <w:sz w:val="22"/>
          <w:szCs w:val="24"/>
        </w:rPr>
        <w:t>Experimental Validation of Dynamic Waveform Biasing</w:t>
      </w:r>
    </w:p>
    <w:p w:rsidR="002732D6" w:rsidRDefault="0026075D">
      <w:pPr>
        <w:numPr>
          <w:ilvl w:val="1"/>
          <w:numId w:val="2"/>
        </w:numPr>
        <w:spacing w:before="240" w:after="0"/>
        <w:jc w:val="both"/>
        <w:rPr>
          <w:rFonts w:ascii="Helvetica" w:hAnsi="Helvetica" w:cs="Helvetica"/>
          <w:sz w:val="22"/>
          <w:szCs w:val="24"/>
          <w:shd w:val="clear" w:color="auto" w:fill="FFFF00"/>
        </w:rPr>
      </w:pPr>
      <w:r>
        <w:rPr>
          <w:rFonts w:ascii="Helvetica" w:hAnsi="Helvetica" w:cs="Helvetica"/>
          <w:sz w:val="22"/>
          <w:szCs w:val="24"/>
        </w:rPr>
        <w:t xml:space="preserve">After fabrication of the fixed beams, the next step is experimental validation.  Place the sample on the chuck of a DC probe station and secure it.  Next, use the microscope of the probe station to precisely position the tungsten probe tips.  </w:t>
      </w:r>
      <w:r>
        <w:rPr>
          <w:rFonts w:ascii="Helvetica" w:hAnsi="Helvetica" w:cs="Helvetica"/>
          <w:sz w:val="22"/>
          <w:szCs w:val="24"/>
          <w:shd w:val="clear" w:color="auto" w:fill="FFFF00"/>
        </w:rPr>
        <w:t>Place the live signal probe tip over the pad for the fixed-fixed beam.  Place the ground probe tip over the pad for the pull down electrodes over the DC biasing pads of the device. (Video editor: The highlighted lines can be removed if shots 3.1.4/5 are not possible or useful)</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at probe station, starting to mount sample</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CU: Sample as it is placed on mount</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using microscope to view probe tips</w:t>
      </w:r>
    </w:p>
    <w:p w:rsidR="002732D6" w:rsidRDefault="0026075D">
      <w:pPr>
        <w:numPr>
          <w:ilvl w:val="2"/>
          <w:numId w:val="2"/>
        </w:numPr>
        <w:spacing w:before="240" w:after="0"/>
        <w:jc w:val="both"/>
        <w:rPr>
          <w:rFonts w:ascii="Helvetica" w:hAnsi="Helvetica" w:cs="Helvetica"/>
          <w:sz w:val="22"/>
          <w:szCs w:val="24"/>
          <w:shd w:val="clear" w:color="auto" w:fill="FFFF00"/>
        </w:rPr>
      </w:pPr>
      <w:r>
        <w:rPr>
          <w:rFonts w:ascii="Helvetica" w:hAnsi="Helvetica" w:cs="Helvetica"/>
          <w:sz w:val="22"/>
          <w:szCs w:val="24"/>
          <w:shd w:val="clear" w:color="auto" w:fill="FFFF00"/>
        </w:rPr>
        <w:t>ECU: Signal probe being placed on pad</w:t>
      </w:r>
    </w:p>
    <w:p w:rsidR="002732D6" w:rsidRDefault="0026075D">
      <w:pPr>
        <w:numPr>
          <w:ilvl w:val="2"/>
          <w:numId w:val="2"/>
        </w:numPr>
        <w:spacing w:before="240" w:after="0"/>
        <w:jc w:val="both"/>
        <w:rPr>
          <w:rFonts w:ascii="Helvetica" w:hAnsi="Helvetica" w:cs="Helvetica"/>
          <w:sz w:val="22"/>
          <w:szCs w:val="24"/>
          <w:shd w:val="clear" w:color="auto" w:fill="FFFF00"/>
        </w:rPr>
      </w:pPr>
      <w:r>
        <w:rPr>
          <w:rFonts w:ascii="Helvetica" w:hAnsi="Helvetica" w:cs="Helvetica"/>
          <w:sz w:val="22"/>
          <w:szCs w:val="24"/>
          <w:shd w:val="clear" w:color="auto" w:fill="FFFF00"/>
        </w:rPr>
        <w:t>ECU: Ground probe being placed on pad</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Next, set the parameters of the waveform on the function generator based on calculation. (TEXT: See manuscript for details)  Pass the output of the function generator to a high-speed, high-voltage linear amplifier.  Monitor the output with a digital oscilloscope with a sampling rate of 300 MHz.  With the function generator off, connect the output of the linear amplifier to the DC manipulators. </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working with function generator</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lastRenderedPageBreak/>
        <w:t>MED: Talent making/checking/showing connection between function generator and amplifier</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making/checking/showing connection of digital oscilloscope</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making connection with probe station manipulators</w:t>
      </w:r>
    </w:p>
    <w:p w:rsidR="002732D6" w:rsidRDefault="0026075D">
      <w:pPr>
        <w:numPr>
          <w:ilvl w:val="1"/>
          <w:numId w:val="2"/>
        </w:numPr>
        <w:spacing w:before="240" w:after="0"/>
        <w:jc w:val="both"/>
        <w:rPr>
          <w:rFonts w:ascii="Helvetica" w:hAnsi="Helvetica" w:cs="Helvetica"/>
          <w:sz w:val="22"/>
          <w:szCs w:val="24"/>
          <w:shd w:val="clear" w:color="auto" w:fill="FFFFFF"/>
        </w:rPr>
      </w:pPr>
      <w:r>
        <w:rPr>
          <w:rFonts w:ascii="Helvetica" w:hAnsi="Helvetica" w:cs="Helvetica"/>
          <w:sz w:val="22"/>
          <w:szCs w:val="24"/>
        </w:rPr>
        <w:t xml:space="preserve">Now, position the laser Doppler vibrometer over the sample and turn on the laser.  Use the integrated microscope to identify the desired beam and focus the laser on its center. Select the sampling rate, output  and measurement modes. </w:t>
      </w:r>
      <w:r>
        <w:rPr>
          <w:rFonts w:ascii="Helvetica" w:hAnsi="Helvetica" w:cs="Helvetica"/>
          <w:sz w:val="22"/>
          <w:szCs w:val="24"/>
          <w:shd w:val="clear" w:color="auto" w:fill="FFFFFF"/>
        </w:rPr>
        <w:t xml:space="preserve"> (TEXT: Sampling rate: 51. MHz; Output: Displacement vs Time; Mode: Continuous measurement)</w:t>
      </w:r>
    </w:p>
    <w:p w:rsidR="00615F32" w:rsidRDefault="00615F32" w:rsidP="00615F32">
      <w:pPr>
        <w:spacing w:before="240" w:after="0"/>
        <w:ind w:left="1080"/>
        <w:jc w:val="both"/>
        <w:rPr>
          <w:rFonts w:ascii="Helvetica" w:hAnsi="Helvetica" w:cs="Helvetica"/>
          <w:sz w:val="22"/>
          <w:szCs w:val="24"/>
          <w:shd w:val="clear" w:color="auto" w:fill="FFFFFF"/>
        </w:rPr>
      </w:pPr>
    </w:p>
    <w:p w:rsidR="00615F32" w:rsidRPr="00615F32" w:rsidRDefault="00615F32" w:rsidP="00615F32">
      <w:pPr>
        <w:pStyle w:val="ListParagraph"/>
        <w:widowControl/>
        <w:suppressAutoHyphens w:val="0"/>
        <w:spacing w:after="0" w:line="240" w:lineRule="auto"/>
        <w:ind w:left="360"/>
        <w:rPr>
          <w:rFonts w:ascii="Times New Roman" w:eastAsia="Times New Roman" w:hAnsi="Times New Roman"/>
          <w:color w:val="auto"/>
          <w:szCs w:val="24"/>
          <w:highlight w:val="yellow"/>
          <w:lang w:eastAsia="en-US"/>
        </w:rPr>
      </w:pPr>
      <w:r w:rsidRPr="00615F32">
        <w:rPr>
          <w:rFonts w:ascii="Times New Roman" w:eastAsia="Times New Roman" w:hAnsi="Times New Roman"/>
          <w:color w:val="auto"/>
          <w:szCs w:val="24"/>
          <w:highlight w:val="yellow"/>
          <w:lang w:eastAsia="en-US"/>
        </w:rPr>
        <w:t>Note from author: So the biggest issue is that there is no laser doppler vibrometer footage because UC Davis has no laser doppler vibrometer. This work was performed at Purdue in 2012. I was hoping things would move faster with this publication so we could shoot the footage at Purdue. However, my time estimates were incorrect and a lot has changed in the Purdue lab since I submitted this publication to JoVE.</w:t>
      </w:r>
    </w:p>
    <w:p w:rsidR="00615F32" w:rsidRPr="00615F32" w:rsidRDefault="00615F32" w:rsidP="00615F32">
      <w:pPr>
        <w:pStyle w:val="ListParagraph"/>
        <w:widowControl/>
        <w:suppressAutoHyphens w:val="0"/>
        <w:spacing w:after="0" w:line="240" w:lineRule="auto"/>
        <w:ind w:left="360"/>
        <w:rPr>
          <w:rFonts w:ascii="Times New Roman" w:eastAsia="Times New Roman" w:hAnsi="Times New Roman"/>
          <w:color w:val="auto"/>
          <w:szCs w:val="24"/>
          <w:highlight w:val="yellow"/>
          <w:lang w:eastAsia="en-US"/>
        </w:rPr>
      </w:pPr>
    </w:p>
    <w:p w:rsidR="00615F32" w:rsidRDefault="00615F32" w:rsidP="00615F32">
      <w:pPr>
        <w:pStyle w:val="ListParagraph"/>
        <w:widowControl/>
        <w:suppressAutoHyphens w:val="0"/>
        <w:spacing w:after="0" w:line="240" w:lineRule="auto"/>
        <w:ind w:left="360"/>
        <w:rPr>
          <w:rFonts w:ascii="Times New Roman" w:eastAsia="Times New Roman" w:hAnsi="Times New Roman"/>
          <w:color w:val="auto"/>
          <w:szCs w:val="24"/>
          <w:lang w:eastAsia="en-US"/>
        </w:rPr>
      </w:pPr>
      <w:r w:rsidRPr="00615F32">
        <w:rPr>
          <w:rFonts w:ascii="Times New Roman" w:eastAsia="Times New Roman" w:hAnsi="Times New Roman"/>
          <w:color w:val="auto"/>
          <w:szCs w:val="24"/>
          <w:highlight w:val="yellow"/>
          <w:lang w:eastAsia="en-US"/>
        </w:rPr>
        <w:t>I did inform the script writer of this. However, shots were included. The LDV script is integral. My suggestion, for the sake of simplicity, is to keep the script as is. However, I am very open to alternative solutions.</w:t>
      </w:r>
    </w:p>
    <w:p w:rsidR="00615F32" w:rsidRDefault="00615F32" w:rsidP="00615F32">
      <w:pPr>
        <w:pStyle w:val="ListParagraph"/>
        <w:widowControl/>
        <w:suppressAutoHyphens w:val="0"/>
        <w:spacing w:after="0" w:line="240" w:lineRule="auto"/>
        <w:ind w:left="360"/>
        <w:rPr>
          <w:rFonts w:ascii="Times New Roman" w:eastAsia="Times New Roman" w:hAnsi="Times New Roman"/>
          <w:color w:val="auto"/>
          <w:szCs w:val="24"/>
          <w:lang w:eastAsia="en-US"/>
        </w:rPr>
      </w:pPr>
    </w:p>
    <w:p w:rsidR="00615F32" w:rsidRPr="00615F32" w:rsidRDefault="00615F32" w:rsidP="00615F32">
      <w:pPr>
        <w:pStyle w:val="ListParagraph"/>
        <w:widowControl/>
        <w:suppressAutoHyphens w:val="0"/>
        <w:spacing w:after="0" w:line="240" w:lineRule="auto"/>
        <w:ind w:left="360"/>
        <w:rPr>
          <w:rFonts w:ascii="Times New Roman" w:eastAsia="Times New Roman" w:hAnsi="Times New Roman"/>
          <w:color w:val="auto"/>
          <w:szCs w:val="24"/>
          <w:lang w:eastAsia="en-US"/>
        </w:rPr>
      </w:pPr>
      <w:r>
        <w:rPr>
          <w:rFonts w:ascii="Times New Roman" w:eastAsia="Times New Roman" w:hAnsi="Times New Roman"/>
          <w:color w:val="auto"/>
          <w:szCs w:val="24"/>
          <w:highlight w:val="yellow"/>
          <w:lang w:eastAsia="en-US"/>
        </w:rPr>
        <w:t>Corresponding n</w:t>
      </w:r>
      <w:r w:rsidRPr="00615F32">
        <w:rPr>
          <w:rFonts w:ascii="Times New Roman" w:eastAsia="Times New Roman" w:hAnsi="Times New Roman"/>
          <w:color w:val="auto"/>
          <w:szCs w:val="24"/>
          <w:highlight w:val="yellow"/>
          <w:lang w:eastAsia="en-US"/>
        </w:rPr>
        <w:t xml:space="preserve">ote from videographer: </w:t>
      </w:r>
      <w:r w:rsidRPr="00615F32">
        <w:rPr>
          <w:rFonts w:ascii="Arial" w:hAnsi="Arial" w:cs="Arial"/>
          <w:sz w:val="20"/>
          <w:szCs w:val="20"/>
          <w:highlight w:val="yellow"/>
        </w:rPr>
        <w:t>A couple of shots were not done since there was no laser Doppler vibrometer at the lab which the researcher had made aware when the script was in review as a draft...oh well!  Sort of a key component for Section 3.3 was not shot as well as Shot 3.5.3.</w:t>
      </w:r>
    </w:p>
    <w:p w:rsidR="002732D6" w:rsidRPr="004C0C5A" w:rsidRDefault="0026075D">
      <w:pPr>
        <w:numPr>
          <w:ilvl w:val="2"/>
          <w:numId w:val="2"/>
        </w:numPr>
        <w:spacing w:before="240" w:after="0"/>
        <w:jc w:val="both"/>
        <w:rPr>
          <w:rFonts w:ascii="Helvetica" w:hAnsi="Helvetica" w:cs="Helvetica"/>
          <w:strike/>
          <w:sz w:val="22"/>
          <w:szCs w:val="24"/>
        </w:rPr>
      </w:pPr>
      <w:r w:rsidRPr="004C0C5A">
        <w:rPr>
          <w:rFonts w:ascii="Helvetica" w:hAnsi="Helvetica" w:cs="Helvetica"/>
          <w:strike/>
          <w:sz w:val="22"/>
          <w:szCs w:val="24"/>
        </w:rPr>
        <w:t>WIDE: Talent positioning the Doppler vibrometer and turning on laser</w:t>
      </w:r>
    </w:p>
    <w:p w:rsidR="002732D6" w:rsidRPr="004C0C5A" w:rsidRDefault="0026075D">
      <w:pPr>
        <w:numPr>
          <w:ilvl w:val="2"/>
          <w:numId w:val="2"/>
        </w:numPr>
        <w:spacing w:before="240" w:after="0"/>
        <w:jc w:val="both"/>
        <w:rPr>
          <w:rFonts w:ascii="Helvetica" w:hAnsi="Helvetica" w:cs="Helvetica"/>
          <w:strike/>
          <w:sz w:val="22"/>
          <w:szCs w:val="24"/>
        </w:rPr>
      </w:pPr>
      <w:r w:rsidRPr="004C0C5A">
        <w:rPr>
          <w:rFonts w:ascii="Helvetica" w:hAnsi="Helvetica" w:cs="Helvetica"/>
          <w:strike/>
          <w:sz w:val="22"/>
          <w:szCs w:val="24"/>
        </w:rPr>
        <w:t>MED: Talent using microscope of vibrometer</w:t>
      </w:r>
    </w:p>
    <w:p w:rsidR="002732D6" w:rsidRPr="004C0C5A" w:rsidRDefault="0026075D">
      <w:pPr>
        <w:numPr>
          <w:ilvl w:val="2"/>
          <w:numId w:val="2"/>
        </w:numPr>
        <w:spacing w:before="240" w:after="0"/>
        <w:jc w:val="both"/>
        <w:rPr>
          <w:rFonts w:ascii="Helvetica" w:hAnsi="Helvetica" w:cs="Helvetica"/>
          <w:strike/>
          <w:sz w:val="22"/>
          <w:szCs w:val="24"/>
        </w:rPr>
      </w:pPr>
      <w:r w:rsidRPr="004C0C5A">
        <w:rPr>
          <w:rFonts w:ascii="Helvetica" w:hAnsi="Helvetica" w:cs="Helvetica"/>
          <w:strike/>
          <w:sz w:val="22"/>
          <w:szCs w:val="24"/>
        </w:rPr>
        <w:t xml:space="preserve">MED: Talent changing/checking settings for vibrometer  </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With the preparations complete, apply the biasing signal to the MEMS bridges. Start tuning the timing and voltage parameters on the function generator.  Work to achieve minimal beam oscillation on the pull-down and release operations. Once the optimal values are found, turn off the biasing signal and the continuous laser Doppler vibrometer measurement mode. </w:t>
      </w:r>
    </w:p>
    <w:p w:rsidR="002732D6" w:rsidRDefault="0026075D">
      <w:pPr>
        <w:numPr>
          <w:ilvl w:val="2"/>
          <w:numId w:val="2"/>
        </w:numPr>
        <w:spacing w:before="240" w:after="0"/>
        <w:jc w:val="both"/>
        <w:rPr>
          <w:rFonts w:ascii="Helvetica" w:hAnsi="Helvetica" w:cs="Helvetica"/>
          <w:color w:val="000000"/>
          <w:sz w:val="22"/>
          <w:szCs w:val="24"/>
        </w:rPr>
      </w:pPr>
      <w:r>
        <w:rPr>
          <w:rFonts w:ascii="Helvetica" w:hAnsi="Helvetica" w:cs="Helvetica"/>
          <w:color w:val="000000"/>
          <w:sz w:val="22"/>
          <w:szCs w:val="24"/>
        </w:rPr>
        <w:t>MED: Talent starting the biasing signal</w:t>
      </w:r>
    </w:p>
    <w:p w:rsidR="002732D6" w:rsidRDefault="0026075D">
      <w:pPr>
        <w:numPr>
          <w:ilvl w:val="2"/>
          <w:numId w:val="2"/>
        </w:numPr>
        <w:spacing w:before="240" w:after="0"/>
        <w:jc w:val="both"/>
        <w:rPr>
          <w:rFonts w:ascii="Helvetica" w:hAnsi="Helvetica" w:cs="Helvetica"/>
          <w:color w:val="000000"/>
          <w:sz w:val="22"/>
          <w:szCs w:val="24"/>
        </w:rPr>
      </w:pPr>
      <w:r>
        <w:rPr>
          <w:rFonts w:ascii="Helvetica" w:hAnsi="Helvetica" w:cs="Helvetica"/>
          <w:color w:val="000000"/>
          <w:sz w:val="22"/>
          <w:szCs w:val="24"/>
        </w:rPr>
        <w:t>MED: Talent tuning the parameters on the function generator</w:t>
      </w:r>
    </w:p>
    <w:p w:rsidR="002732D6" w:rsidRDefault="0026075D">
      <w:pPr>
        <w:numPr>
          <w:ilvl w:val="2"/>
          <w:numId w:val="2"/>
        </w:numPr>
        <w:spacing w:before="240" w:after="0"/>
        <w:jc w:val="both"/>
        <w:rPr>
          <w:rFonts w:ascii="Helvetica" w:hAnsi="Helvetica" w:cs="Helvetica"/>
          <w:color w:val="000000"/>
          <w:sz w:val="22"/>
          <w:szCs w:val="24"/>
        </w:rPr>
      </w:pPr>
      <w:r>
        <w:rPr>
          <w:rFonts w:ascii="Helvetica" w:hAnsi="Helvetica" w:cs="Helvetica"/>
          <w:color w:val="000000"/>
          <w:sz w:val="22"/>
          <w:szCs w:val="24"/>
        </w:rPr>
        <w:t xml:space="preserve">SCREEN: </w:t>
      </w:r>
      <w:bookmarkStart w:id="0" w:name="__DdeLink__1288_791845090"/>
      <w:r>
        <w:rPr>
          <w:rFonts w:ascii="Helvetica" w:hAnsi="Helvetica" w:cs="Helvetica"/>
          <w:color w:val="000000"/>
          <w:sz w:val="22"/>
          <w:szCs w:val="24"/>
        </w:rPr>
        <w:t xml:space="preserve">Representative oscilloscope trace </w:t>
      </w:r>
      <w:bookmarkEnd w:id="0"/>
      <w:r>
        <w:rPr>
          <w:rFonts w:ascii="Helvetica" w:hAnsi="Helvetica" w:cs="Helvetica"/>
          <w:color w:val="000000"/>
          <w:sz w:val="22"/>
          <w:szCs w:val="24"/>
        </w:rPr>
        <w:t>while tuning parameters</w:t>
      </w:r>
    </w:p>
    <w:p w:rsidR="002732D6" w:rsidRDefault="0026075D">
      <w:pPr>
        <w:numPr>
          <w:ilvl w:val="2"/>
          <w:numId w:val="2"/>
        </w:numPr>
        <w:spacing w:before="240" w:after="0"/>
        <w:jc w:val="both"/>
        <w:rPr>
          <w:rFonts w:ascii="Helvetica" w:hAnsi="Helvetica" w:cs="Helvetica"/>
          <w:color w:val="000000"/>
          <w:sz w:val="22"/>
          <w:szCs w:val="24"/>
        </w:rPr>
      </w:pPr>
      <w:r>
        <w:rPr>
          <w:rFonts w:ascii="Helvetica" w:hAnsi="Helvetica" w:cs="Helvetica"/>
          <w:color w:val="000000"/>
          <w:sz w:val="22"/>
          <w:szCs w:val="24"/>
        </w:rPr>
        <w:t>CU: Oscilloscope screen with representative trace while tuning parameters (Video editor: This is a safety shot for possible use if 3.4.3 is not usable)</w:t>
      </w:r>
    </w:p>
    <w:p w:rsidR="002732D6" w:rsidRDefault="0026075D">
      <w:pPr>
        <w:numPr>
          <w:ilvl w:val="2"/>
          <w:numId w:val="2"/>
        </w:numPr>
        <w:spacing w:before="240" w:after="0"/>
        <w:jc w:val="both"/>
        <w:rPr>
          <w:rFonts w:ascii="Helvetica" w:hAnsi="Helvetica" w:cs="Helvetica"/>
          <w:color w:val="000000"/>
          <w:sz w:val="22"/>
          <w:szCs w:val="24"/>
        </w:rPr>
      </w:pPr>
      <w:r>
        <w:rPr>
          <w:rFonts w:ascii="Helvetica" w:hAnsi="Helvetica" w:cs="Helvetica"/>
          <w:color w:val="000000"/>
          <w:sz w:val="22"/>
          <w:szCs w:val="24"/>
        </w:rPr>
        <w:t>MED: Talent turning off biasing signal and vibrometer mode</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lastRenderedPageBreak/>
        <w:t>Lift the probe tips from the biasing pads.  Then, connect the triggering input of the function generator to the triggering output of the vibrometer hardware interface.  Arrange for the laser Doppler vibrometer to trigger the function generator when the measurement scan mode begins and set the vibrometer to single scan mode.</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at probe station manipulating probes</w:t>
      </w:r>
    </w:p>
    <w:p w:rsidR="002732D6" w:rsidRPr="0007674B" w:rsidRDefault="0026075D">
      <w:pPr>
        <w:numPr>
          <w:ilvl w:val="2"/>
          <w:numId w:val="2"/>
        </w:numPr>
        <w:spacing w:before="240" w:after="0"/>
        <w:jc w:val="both"/>
        <w:rPr>
          <w:rFonts w:ascii="Helvetica" w:hAnsi="Helvetica" w:cs="Helvetica"/>
          <w:strike/>
          <w:sz w:val="22"/>
          <w:szCs w:val="24"/>
        </w:rPr>
      </w:pPr>
      <w:r w:rsidRPr="0007674B">
        <w:rPr>
          <w:rFonts w:ascii="Helvetica" w:hAnsi="Helvetica" w:cs="Helvetica"/>
          <w:strike/>
          <w:sz w:val="22"/>
          <w:szCs w:val="24"/>
        </w:rPr>
        <w:t xml:space="preserve">WIDE: Talent leaving probe station to make connection from function generator to vibrometer. </w:t>
      </w:r>
    </w:p>
    <w:p w:rsidR="002732D6" w:rsidRPr="0007674B" w:rsidRDefault="0026075D">
      <w:pPr>
        <w:numPr>
          <w:ilvl w:val="2"/>
          <w:numId w:val="2"/>
        </w:numPr>
        <w:spacing w:before="240" w:after="0"/>
        <w:jc w:val="both"/>
        <w:rPr>
          <w:rFonts w:ascii="Helvetica" w:hAnsi="Helvetica" w:cs="Helvetica"/>
          <w:strike/>
          <w:sz w:val="22"/>
          <w:szCs w:val="24"/>
        </w:rPr>
      </w:pPr>
      <w:r w:rsidRPr="0007674B">
        <w:rPr>
          <w:rFonts w:ascii="Helvetica" w:hAnsi="Helvetica" w:cs="Helvetica"/>
          <w:strike/>
          <w:sz w:val="22"/>
          <w:szCs w:val="24"/>
        </w:rPr>
        <w:t>WIDE: Talent going to and adjusting vibrometer controls</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Return the DC probe tips to the biasing pads of the MEMS bridge. Activate the signal scan and capture the displacement versus time data.</w:t>
      </w:r>
    </w:p>
    <w:p w:rsidR="002732D6" w:rsidRDefault="0026075D">
      <w:pPr>
        <w:numPr>
          <w:ilvl w:val="2"/>
          <w:numId w:val="2"/>
        </w:numPr>
        <w:spacing w:before="240" w:after="0"/>
        <w:jc w:val="both"/>
        <w:rPr>
          <w:rFonts w:ascii="Helvetica" w:hAnsi="Helvetica"/>
          <w:sz w:val="22"/>
          <w:szCs w:val="22"/>
        </w:rPr>
      </w:pPr>
      <w:r>
        <w:rPr>
          <w:rFonts w:ascii="Helvetica" w:hAnsi="Helvetica"/>
          <w:sz w:val="22"/>
          <w:szCs w:val="22"/>
        </w:rPr>
        <w:t>MED: Talent placing probes (potentially reuse 3.1.3)</w:t>
      </w:r>
    </w:p>
    <w:p w:rsidR="002732D6" w:rsidRDefault="0026075D">
      <w:pPr>
        <w:numPr>
          <w:ilvl w:val="2"/>
          <w:numId w:val="2"/>
        </w:numPr>
        <w:spacing w:before="240" w:after="0"/>
        <w:jc w:val="both"/>
        <w:rPr>
          <w:rFonts w:ascii="Helvetica" w:hAnsi="Helvetica"/>
          <w:sz w:val="22"/>
          <w:szCs w:val="22"/>
        </w:rPr>
      </w:pPr>
      <w:r>
        <w:rPr>
          <w:rFonts w:ascii="Helvetica" w:hAnsi="Helvetica"/>
          <w:sz w:val="22"/>
          <w:szCs w:val="22"/>
        </w:rPr>
        <w:t>MED: Talent starting scan and collecting data.  If possible, have oscilloscope trace seen by talent in shot.</w:t>
      </w:r>
    </w:p>
    <w:p w:rsidR="002732D6" w:rsidRDefault="0026075D">
      <w:pPr>
        <w:numPr>
          <w:ilvl w:val="0"/>
          <w:numId w:val="2"/>
        </w:numPr>
        <w:spacing w:before="240" w:after="0"/>
        <w:jc w:val="both"/>
        <w:rPr>
          <w:rFonts w:ascii="Helvetica" w:hAnsi="Helvetica" w:cs="Helvetica"/>
          <w:b/>
          <w:color w:val="000000"/>
          <w:sz w:val="22"/>
          <w:szCs w:val="24"/>
          <w:lang w:eastAsia="zh-TW"/>
        </w:rPr>
      </w:pPr>
      <w:r>
        <w:rPr>
          <w:rFonts w:ascii="Helvetica" w:hAnsi="Helvetica" w:cs="Helvetica"/>
          <w:b/>
          <w:sz w:val="22"/>
          <w:szCs w:val="24"/>
        </w:rPr>
        <w:t xml:space="preserve">Results: </w:t>
      </w:r>
      <w:r>
        <w:rPr>
          <w:rFonts w:ascii="Helvetica" w:hAnsi="Helvetica" w:cs="Helvetica"/>
          <w:b/>
          <w:color w:val="000000"/>
          <w:sz w:val="22"/>
          <w:szCs w:val="24"/>
          <w:lang w:eastAsia="zh-TW"/>
        </w:rPr>
        <w:t>Measured Pull-Down and Released States of a MEMS Bridge</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Here are the beam deflections as a function of time for a MEMS bridge in response to a 60 V input bias for four different conditions.  Step release responses are shown in black and exhibit oscillation.  The dynamic release measurements, shown in red, are made after timing and voltage measurements are tuned.  These show the oscillations are largely removed.</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5.eps  (Video editor: Please point to/highlight the black curves during the second sentence.  Point to/highlight the red curves during the third sentence)</w:t>
      </w:r>
    </w:p>
    <w:p w:rsidR="002732D6" w:rsidRDefault="0026075D">
      <w:pPr>
        <w:numPr>
          <w:ilvl w:val="1"/>
          <w:numId w:val="2"/>
        </w:numPr>
        <w:spacing w:before="240" w:after="0"/>
        <w:jc w:val="both"/>
        <w:rPr>
          <w:rFonts w:ascii="Helvetica" w:hAnsi="Helvetica" w:cs="Helvetica"/>
          <w:sz w:val="22"/>
          <w:szCs w:val="24"/>
        </w:rPr>
      </w:pPr>
      <w:r>
        <w:rPr>
          <w:rFonts w:ascii="Helvetica" w:hAnsi="Helvetica" w:cs="Helvetica"/>
          <w:sz w:val="22"/>
          <w:szCs w:val="24"/>
        </w:rPr>
        <w:t>Once found, the dynamic waveform is useful for all gaps, not just the one associated with a 60 V input bias. Here the pull-down response is shown for several gap heights, corresponding to different input bias voltages.  In each case oscillations are limited.  Similarly, here are the release responses. In every case</w:t>
      </w:r>
      <w:r w:rsidR="00E81E93">
        <w:rPr>
          <w:rFonts w:ascii="Helvetica" w:hAnsi="Helvetica" w:cs="Helvetica"/>
          <w:sz w:val="22"/>
          <w:szCs w:val="24"/>
        </w:rPr>
        <w:t>,</w:t>
      </w:r>
      <w:r>
        <w:rPr>
          <w:rFonts w:ascii="Helvetica" w:hAnsi="Helvetica" w:cs="Helvetica"/>
          <w:sz w:val="22"/>
          <w:szCs w:val="24"/>
        </w:rPr>
        <w:t xml:space="preserve"> note that virtually all oscillations are removed. </w:t>
      </w:r>
    </w:p>
    <w:p w:rsidR="002732D6" w:rsidRDefault="0026075D">
      <w:pPr>
        <w:numPr>
          <w:ilvl w:val="2"/>
          <w:numId w:val="2"/>
        </w:numPr>
        <w:spacing w:before="240" w:after="0"/>
        <w:jc w:val="both"/>
        <w:rPr>
          <w:rFonts w:ascii="Helvetica" w:hAnsi="Helvetica" w:cs="Helvetica"/>
          <w:sz w:val="22"/>
          <w:szCs w:val="24"/>
        </w:rPr>
      </w:pPr>
      <w:r>
        <w:rPr>
          <w:rFonts w:ascii="Helvetica" w:hAnsi="Helvetica" w:cs="Helvetica"/>
          <w:sz w:val="22"/>
          <w:szCs w:val="24"/>
        </w:rPr>
        <w:t xml:space="preserve">LAB MEDIA: 6.eps, 7.eps  (Video editor: Please start with 6.eps and 7.eps side-by-side.  Bring 6.eps to the foreground for the second sentence.  Bring 7.eps to the foreground and place 6.eps in the background for the third sentence. Return to 6.eps next to 7.eps for the final sentence.)   </w:t>
      </w:r>
    </w:p>
    <w:p w:rsidR="002732D6" w:rsidRDefault="002732D6">
      <w:pPr>
        <w:ind w:left="360"/>
        <w:rPr>
          <w:rFonts w:ascii="Helvetica" w:hAnsi="Helvetica" w:cs="Helvetica"/>
          <w:sz w:val="22"/>
          <w:lang w:eastAsia="zh-TW"/>
        </w:rPr>
      </w:pPr>
    </w:p>
    <w:p w:rsidR="002732D6" w:rsidRDefault="002732D6">
      <w:pPr>
        <w:spacing w:line="480" w:lineRule="auto"/>
        <w:ind w:left="792"/>
        <w:rPr>
          <w:rFonts w:ascii="Helvetica" w:hAnsi="Helvetica" w:cs="Helvetica"/>
          <w:b/>
          <w:sz w:val="22"/>
          <w:lang w:eastAsia="zh-TW"/>
        </w:rPr>
      </w:pPr>
    </w:p>
    <w:p w:rsidR="002732D6" w:rsidRDefault="0026075D">
      <w:pPr>
        <w:numPr>
          <w:ilvl w:val="0"/>
          <w:numId w:val="2"/>
        </w:numPr>
        <w:jc w:val="both"/>
        <w:rPr>
          <w:rFonts w:ascii="Helvetica" w:hAnsi="Helvetica" w:cs="Helvetica"/>
          <w:b/>
          <w:sz w:val="22"/>
          <w:szCs w:val="24"/>
        </w:rPr>
      </w:pPr>
      <w:r>
        <w:rPr>
          <w:rFonts w:ascii="Helvetica" w:hAnsi="Helvetica" w:cs="Helvetica"/>
          <w:b/>
          <w:sz w:val="22"/>
          <w:szCs w:val="24"/>
        </w:rPr>
        <w:t>Conclusion (said by authors on camera)</w:t>
      </w:r>
    </w:p>
    <w:p w:rsidR="002732D6" w:rsidRPr="00E81E93" w:rsidRDefault="0026075D">
      <w:pPr>
        <w:numPr>
          <w:ilvl w:val="1"/>
          <w:numId w:val="2"/>
        </w:numPr>
        <w:spacing w:before="240" w:after="0"/>
        <w:jc w:val="both"/>
        <w:rPr>
          <w:rFonts w:ascii="Helvetica" w:hAnsi="Helvetica" w:cs="Helvetica"/>
          <w:color w:val="auto"/>
          <w:sz w:val="22"/>
          <w:szCs w:val="24"/>
        </w:rPr>
      </w:pPr>
      <w:r w:rsidRPr="00E81E93">
        <w:rPr>
          <w:rFonts w:ascii="Helvetica" w:hAnsi="Helvetica" w:cs="Helvetica"/>
          <w:color w:val="auto"/>
          <w:sz w:val="22"/>
          <w:szCs w:val="24"/>
        </w:rPr>
        <w:lastRenderedPageBreak/>
        <w:t xml:space="preserve">Joshua Small: Don't forget that working with hydrofluroic acid and TMAH can be extremely hazardous and precautions such as wearing the proper personal protective equipment should always be taken while performing this procedure.   </w:t>
      </w:r>
    </w:p>
    <w:p w:rsidR="002732D6" w:rsidRDefault="002732D6">
      <w:pPr>
        <w:jc w:val="both"/>
        <w:rPr>
          <w:rFonts w:ascii="Helvetica" w:hAnsi="Helvetica" w:cs="Helvetica"/>
          <w:b/>
          <w:sz w:val="22"/>
        </w:rPr>
      </w:pPr>
    </w:p>
    <w:p w:rsidR="002732D6" w:rsidRDefault="0026075D">
      <w:pPr>
        <w:jc w:val="both"/>
        <w:rPr>
          <w:rFonts w:ascii="Helvetica" w:eastAsia="Helvetica" w:hAnsi="Helvetica" w:cs="Helvetica"/>
          <w:sz w:val="22"/>
        </w:rPr>
      </w:pPr>
      <w:r>
        <w:rPr>
          <w:rFonts w:ascii="Helvetica" w:eastAsia="Helvetica" w:hAnsi="Helvetica" w:cs="Helvetica"/>
          <w:i/>
          <w:color w:val="FF0000"/>
          <w:sz w:val="22"/>
        </w:rPr>
        <w:t xml:space="preserve"> </w:t>
      </w:r>
      <w:r>
        <w:rPr>
          <w:rFonts w:ascii="Helvetica" w:eastAsia="Helvetica" w:hAnsi="Helvetica" w:cs="Helvetica"/>
          <w:sz w:val="22"/>
        </w:rPr>
        <w:t xml:space="preserve">      </w:t>
      </w:r>
    </w:p>
    <w:p w:rsidR="002732D6" w:rsidRDefault="002732D6">
      <w:pPr>
        <w:pStyle w:val="TextBody"/>
        <w:rPr>
          <w:rFonts w:ascii="Helvetica" w:hAnsi="Helvetica" w:cs="Helvetica"/>
          <w:i w:val="0"/>
          <w:sz w:val="22"/>
        </w:rPr>
      </w:pPr>
    </w:p>
    <w:p w:rsidR="002732D6" w:rsidRDefault="0026075D">
      <w:pPr>
        <w:pStyle w:val="TextBody"/>
        <w:rPr>
          <w:rFonts w:ascii="Helvetica" w:hAnsi="Helvetica" w:cs="Helvetica"/>
          <w:b/>
          <w:i w:val="0"/>
          <w:sz w:val="22"/>
          <w:u w:val="single"/>
        </w:rPr>
      </w:pPr>
      <w:r>
        <w:rPr>
          <w:rFonts w:ascii="Helvetica" w:hAnsi="Helvetica" w:cs="Helvetica"/>
          <w:b/>
          <w:i w:val="0"/>
          <w:sz w:val="22"/>
          <w:u w:val="single"/>
        </w:rPr>
        <w:t>Provided Media</w:t>
      </w:r>
    </w:p>
    <w:p w:rsidR="002732D6" w:rsidRDefault="002732D6">
      <w:pPr>
        <w:pStyle w:val="TextBody"/>
        <w:rPr>
          <w:rFonts w:ascii="Helvetica" w:hAnsi="Helvetica" w:cs="Helvetica"/>
          <w:b/>
          <w:i w:val="0"/>
          <w:sz w:val="22"/>
          <w:u w:val="single"/>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rsidR="002732D6" w:rsidRDefault="002732D6">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2732D6" w:rsidRDefault="002732D6">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2732D6" w:rsidRDefault="002732D6">
      <w:pPr>
        <w:pStyle w:val="TextBody"/>
        <w:rPr>
          <w:rFonts w:ascii="Helvetica" w:hAnsi="Helvetica" w:cs="Helvetica"/>
          <w:i w:val="0"/>
          <w:sz w:val="22"/>
        </w:rPr>
      </w:pPr>
    </w:p>
    <w:p w:rsidR="002732D6" w:rsidRDefault="0026075D">
      <w:pPr>
        <w:pStyle w:val="TextBody"/>
        <w:rPr>
          <w:rFonts w:ascii="Helvetica" w:hAnsi="Helvetica" w:cs="Helvetica"/>
          <w:i w:val="0"/>
          <w:sz w:val="22"/>
        </w:rPr>
      </w:pPr>
      <w:r>
        <w:rPr>
          <w:rFonts w:ascii="Helvetica" w:hAnsi="Helvetica" w:cs="Helvetica"/>
          <w:i w:val="0"/>
          <w:sz w:val="22"/>
        </w:rPr>
        <w:t>Insert your media filenames here.</w:t>
      </w:r>
    </w:p>
    <w:p w:rsidR="002732D6" w:rsidRDefault="002732D6">
      <w:pPr>
        <w:pStyle w:val="TextBody"/>
        <w:rPr>
          <w:rFonts w:ascii="Helvetica" w:hAnsi="Helvetica" w:cs="Helvetica"/>
          <w:i w:val="0"/>
          <w:sz w:val="22"/>
        </w:rPr>
      </w:pPr>
    </w:p>
    <w:p w:rsidR="002732D6" w:rsidRDefault="002732D6">
      <w:pPr>
        <w:pStyle w:val="TextBody"/>
        <w:rPr>
          <w:rFonts w:ascii="Helvetica" w:hAnsi="Helvetica" w:cs="Helvetica"/>
          <w:b/>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b/>
          <w:i w:val="0"/>
          <w:sz w:val="22"/>
          <w:u w:val="single"/>
        </w:rPr>
      </w:pPr>
      <w:r>
        <w:rPr>
          <w:rFonts w:ascii="Helvetica" w:hAnsi="Helvetica" w:cs="Helvetica"/>
          <w:b/>
          <w:i w:val="0"/>
          <w:sz w:val="22"/>
          <w:u w:val="single"/>
        </w:rPr>
        <w:t>General Preparation</w:t>
      </w:r>
    </w:p>
    <w:p w:rsidR="002732D6" w:rsidRDefault="002732D6">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2732D6" w:rsidRDefault="002732D6">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2732D6" w:rsidRDefault="002732D6">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rsidR="002732D6" w:rsidRDefault="002732D6">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2732D6" w:rsidRDefault="002732D6">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2732D6" w:rsidRDefault="0026075D">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You will receive more detailed preparation instructions, as well as an introduction to your videographer, closer to your filming date.</w:t>
      </w:r>
    </w:p>
    <w:sectPr w:rsidR="002732D6" w:rsidSect="002732D6">
      <w:footerReference w:type="default" r:id="rId9"/>
      <w:pgSz w:w="12240" w:h="15840"/>
      <w:pgMar w:top="1080" w:right="1080" w:bottom="1080" w:left="108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3D" w:rsidRDefault="003F303D" w:rsidP="002732D6">
      <w:pPr>
        <w:spacing w:after="0" w:line="240" w:lineRule="auto"/>
      </w:pPr>
      <w:r>
        <w:separator/>
      </w:r>
    </w:p>
  </w:endnote>
  <w:endnote w:type="continuationSeparator" w:id="0">
    <w:p w:rsidR="003F303D" w:rsidRDefault="003F303D" w:rsidP="00273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1"/>
    <w:family w:val="roman"/>
    <w:pitch w:val="variable"/>
    <w:sig w:usb0="00000000" w:usb1="00000000" w:usb2="00000000" w:usb3="00000000" w:csb0="00000000" w:csb1="00000000"/>
  </w:font>
  <w:font w:name="GJKHG F+ Helvetica">
    <w:altName w:val="Times New Roman"/>
    <w:charset w:val="01"/>
    <w:family w:val="roman"/>
    <w:pitch w:val="variable"/>
    <w:sig w:usb0="00000000" w:usb1="00000000" w:usb2="00000000" w:usb3="00000000" w:csb0="00000000"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2D6" w:rsidRDefault="0026075D">
    <w:pPr>
      <w:pStyle w:val="Footer"/>
      <w:jc w:val="center"/>
    </w:pPr>
    <w:r>
      <w:rPr>
        <w:rFonts w:ascii="Symbol" w:eastAsia="Symbol" w:hAnsi="Symbol" w:cs="Symbol"/>
      </w:rPr>
      <w:t></w:t>
    </w:r>
    <w:r>
      <w:rPr>
        <w:rFonts w:cs="Times"/>
      </w:rPr>
      <w:t xml:space="preserve"> </w:t>
    </w:r>
    <w:r>
      <w:t>2012, Journal of Visualized Experiments</w:t>
    </w:r>
  </w:p>
  <w:p w:rsidR="002732D6" w:rsidRDefault="00273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3D" w:rsidRDefault="003F303D" w:rsidP="002732D6">
      <w:pPr>
        <w:spacing w:after="0" w:line="240" w:lineRule="auto"/>
      </w:pPr>
      <w:r>
        <w:separator/>
      </w:r>
    </w:p>
  </w:footnote>
  <w:footnote w:type="continuationSeparator" w:id="0">
    <w:p w:rsidR="003F303D" w:rsidRDefault="003F303D" w:rsidP="00273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C58B6"/>
    <w:multiLevelType w:val="multilevel"/>
    <w:tmpl w:val="34DC6E00"/>
    <w:lvl w:ilvl="0">
      <w:start w:val="2"/>
      <w:numFmt w:val="decimal"/>
      <w:lvlText w:val="%1."/>
      <w:lvlJc w:val="left"/>
      <w:pPr>
        <w:tabs>
          <w:tab w:val="num" w:pos="360"/>
        </w:tabs>
        <w:ind w:left="360" w:hanging="360"/>
      </w:pPr>
      <w:rPr>
        <w:b/>
        <w:i w:val="0"/>
        <w:sz w:val="22"/>
        <w:szCs w:val="22"/>
      </w:rPr>
    </w:lvl>
    <w:lvl w:ilvl="1">
      <w:start w:val="1"/>
      <w:numFmt w:val="decimal"/>
      <w:lvlText w:val="%1.%2."/>
      <w:lvlJc w:val="left"/>
      <w:pPr>
        <w:tabs>
          <w:tab w:val="num" w:pos="1080"/>
        </w:tabs>
        <w:ind w:left="1080" w:hanging="720"/>
      </w:pPr>
      <w:rPr>
        <w:sz w:val="22"/>
        <w:szCs w:val="22"/>
        <w:vertAlign w:val="baseline"/>
      </w:rPr>
    </w:lvl>
    <w:lvl w:ilvl="2">
      <w:start w:val="1"/>
      <w:numFmt w:val="decimal"/>
      <w:lvlText w:val="%1.%2.%3."/>
      <w:lvlJc w:val="left"/>
      <w:pPr>
        <w:tabs>
          <w:tab w:val="num" w:pos="1800"/>
        </w:tabs>
        <w:ind w:left="1800" w:hanging="720"/>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EE14D0"/>
    <w:multiLevelType w:val="multilevel"/>
    <w:tmpl w:val="46A233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2727D25"/>
    <w:multiLevelType w:val="multilevel"/>
    <w:tmpl w:val="115EC13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useFELayout/>
  </w:compat>
  <w:rsids>
    <w:rsidRoot w:val="002732D6"/>
    <w:rsid w:val="0007674B"/>
    <w:rsid w:val="0026075D"/>
    <w:rsid w:val="002732D6"/>
    <w:rsid w:val="002E12A7"/>
    <w:rsid w:val="00322E93"/>
    <w:rsid w:val="003C4E2B"/>
    <w:rsid w:val="003F303D"/>
    <w:rsid w:val="004C0C5A"/>
    <w:rsid w:val="00554848"/>
    <w:rsid w:val="00615F32"/>
    <w:rsid w:val="00DB6325"/>
    <w:rsid w:val="00E81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32D6"/>
    <w:pPr>
      <w:widowControl w:val="0"/>
      <w:suppressAutoHyphens/>
    </w:pPr>
    <w:rPr>
      <w:rFonts w:ascii="Times" w:eastAsia="Times" w:hAnsi="Times" w:cs="Times New Roman"/>
      <w:color w:val="00000A"/>
      <w:sz w:val="24"/>
      <w:szCs w:val="20"/>
      <w:lang w:eastAsia="zh-CN"/>
    </w:rPr>
  </w:style>
  <w:style w:type="paragraph" w:styleId="Heading1">
    <w:name w:val="heading 1"/>
    <w:basedOn w:val="Normal"/>
    <w:rsid w:val="002732D6"/>
    <w:pPr>
      <w:keepNext/>
      <w:outlineLvl w:val="0"/>
    </w:pPr>
    <w:rPr>
      <w:b/>
      <w:sz w:val="32"/>
    </w:rPr>
  </w:style>
  <w:style w:type="paragraph" w:styleId="Heading2">
    <w:name w:val="heading 2"/>
    <w:basedOn w:val="Normal"/>
    <w:rsid w:val="002732D6"/>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732D6"/>
    <w:rPr>
      <w:b/>
      <w:i w:val="0"/>
    </w:rPr>
  </w:style>
  <w:style w:type="character" w:customStyle="1" w:styleId="WW8Num1z1">
    <w:name w:val="WW8Num1z1"/>
    <w:rsid w:val="002732D6"/>
  </w:style>
  <w:style w:type="character" w:customStyle="1" w:styleId="WW8Num1z2">
    <w:name w:val="WW8Num1z2"/>
    <w:rsid w:val="002732D6"/>
  </w:style>
  <w:style w:type="character" w:customStyle="1" w:styleId="WW8Num1z3">
    <w:name w:val="WW8Num1z3"/>
    <w:rsid w:val="002732D6"/>
  </w:style>
  <w:style w:type="character" w:customStyle="1" w:styleId="WW8Num1z4">
    <w:name w:val="WW8Num1z4"/>
    <w:rsid w:val="002732D6"/>
  </w:style>
  <w:style w:type="character" w:customStyle="1" w:styleId="WW8Num1z5">
    <w:name w:val="WW8Num1z5"/>
    <w:rsid w:val="002732D6"/>
  </w:style>
  <w:style w:type="character" w:customStyle="1" w:styleId="WW8Num1z6">
    <w:name w:val="WW8Num1z6"/>
    <w:rsid w:val="002732D6"/>
  </w:style>
  <w:style w:type="character" w:customStyle="1" w:styleId="WW8Num1z7">
    <w:name w:val="WW8Num1z7"/>
    <w:rsid w:val="002732D6"/>
  </w:style>
  <w:style w:type="character" w:customStyle="1" w:styleId="WW8Num1z8">
    <w:name w:val="WW8Num1z8"/>
    <w:rsid w:val="002732D6"/>
  </w:style>
  <w:style w:type="character" w:customStyle="1" w:styleId="WW8Num2z0">
    <w:name w:val="WW8Num2z0"/>
    <w:rsid w:val="002732D6"/>
    <w:rPr>
      <w:rFonts w:cs="Helvetica"/>
      <w:b/>
      <w:i w:val="0"/>
    </w:rPr>
  </w:style>
  <w:style w:type="character" w:customStyle="1" w:styleId="WW8Num3z0">
    <w:name w:val="WW8Num3z0"/>
    <w:rsid w:val="002732D6"/>
    <w:rPr>
      <w:b/>
      <w:i w:val="0"/>
    </w:rPr>
  </w:style>
  <w:style w:type="character" w:customStyle="1" w:styleId="WW8Num3z1">
    <w:name w:val="WW8Num3z1"/>
    <w:rsid w:val="002732D6"/>
    <w:rPr>
      <w:rFonts w:ascii="Helvetica" w:hAnsi="Helvetica" w:cs="Arial"/>
      <w:sz w:val="22"/>
      <w:szCs w:val="24"/>
    </w:rPr>
  </w:style>
  <w:style w:type="character" w:customStyle="1" w:styleId="WW8Num3z2">
    <w:name w:val="WW8Num3z2"/>
    <w:rsid w:val="002732D6"/>
  </w:style>
  <w:style w:type="character" w:customStyle="1" w:styleId="WW8Num3z3">
    <w:name w:val="WW8Num3z3"/>
    <w:rsid w:val="002732D6"/>
  </w:style>
  <w:style w:type="character" w:customStyle="1" w:styleId="WW8Num3z4">
    <w:name w:val="WW8Num3z4"/>
    <w:rsid w:val="002732D6"/>
  </w:style>
  <w:style w:type="character" w:customStyle="1" w:styleId="WW8Num3z5">
    <w:name w:val="WW8Num3z5"/>
    <w:rsid w:val="002732D6"/>
  </w:style>
  <w:style w:type="character" w:customStyle="1" w:styleId="WW8Num3z6">
    <w:name w:val="WW8Num3z6"/>
    <w:rsid w:val="002732D6"/>
  </w:style>
  <w:style w:type="character" w:customStyle="1" w:styleId="WW8Num3z7">
    <w:name w:val="WW8Num3z7"/>
    <w:rsid w:val="002732D6"/>
  </w:style>
  <w:style w:type="character" w:customStyle="1" w:styleId="WW8Num3z8">
    <w:name w:val="WW8Num3z8"/>
    <w:rsid w:val="002732D6"/>
  </w:style>
  <w:style w:type="character" w:customStyle="1" w:styleId="WW8Num4z0">
    <w:name w:val="WW8Num4z0"/>
    <w:rsid w:val="002732D6"/>
    <w:rPr>
      <w:rFonts w:cs="Arial"/>
      <w:b/>
      <w:i w:val="0"/>
    </w:rPr>
  </w:style>
  <w:style w:type="character" w:customStyle="1" w:styleId="WW8Num4z1">
    <w:name w:val="WW8Num4z1"/>
    <w:rsid w:val="002732D6"/>
  </w:style>
  <w:style w:type="character" w:customStyle="1" w:styleId="WW8Num4z2">
    <w:name w:val="WW8Num4z2"/>
    <w:rsid w:val="002732D6"/>
  </w:style>
  <w:style w:type="character" w:customStyle="1" w:styleId="WW8Num4z3">
    <w:name w:val="WW8Num4z3"/>
    <w:rsid w:val="002732D6"/>
  </w:style>
  <w:style w:type="character" w:customStyle="1" w:styleId="WW8Num4z4">
    <w:name w:val="WW8Num4z4"/>
    <w:rsid w:val="002732D6"/>
  </w:style>
  <w:style w:type="character" w:customStyle="1" w:styleId="WW8Num4z5">
    <w:name w:val="WW8Num4z5"/>
    <w:rsid w:val="002732D6"/>
  </w:style>
  <w:style w:type="character" w:customStyle="1" w:styleId="WW8Num4z6">
    <w:name w:val="WW8Num4z6"/>
    <w:rsid w:val="002732D6"/>
  </w:style>
  <w:style w:type="character" w:customStyle="1" w:styleId="WW8Num4z7">
    <w:name w:val="WW8Num4z7"/>
    <w:rsid w:val="002732D6"/>
  </w:style>
  <w:style w:type="character" w:customStyle="1" w:styleId="WW8Num4z8">
    <w:name w:val="WW8Num4z8"/>
    <w:rsid w:val="002732D6"/>
  </w:style>
  <w:style w:type="character" w:customStyle="1" w:styleId="WW8Num1ztrue">
    <w:name w:val="WW8Num1ztrue"/>
    <w:rsid w:val="002732D6"/>
  </w:style>
  <w:style w:type="character" w:customStyle="1" w:styleId="WW-WW8Num1ztrue">
    <w:name w:val="WW-WW8Num1ztrue"/>
    <w:rsid w:val="002732D6"/>
  </w:style>
  <w:style w:type="character" w:customStyle="1" w:styleId="WW-WW8Num1ztrue1">
    <w:name w:val="WW-WW8Num1ztrue1"/>
    <w:rsid w:val="002732D6"/>
  </w:style>
  <w:style w:type="character" w:customStyle="1" w:styleId="WW-WW8Num1ztrue2">
    <w:name w:val="WW-WW8Num1ztrue2"/>
    <w:rsid w:val="002732D6"/>
  </w:style>
  <w:style w:type="character" w:customStyle="1" w:styleId="WW-WW8Num1ztrue3">
    <w:name w:val="WW-WW8Num1ztrue3"/>
    <w:rsid w:val="002732D6"/>
  </w:style>
  <w:style w:type="character" w:customStyle="1" w:styleId="WW-WW8Num1ztrue4">
    <w:name w:val="WW-WW8Num1ztrue4"/>
    <w:rsid w:val="002732D6"/>
  </w:style>
  <w:style w:type="character" w:customStyle="1" w:styleId="WW-WW8Num1ztrue5">
    <w:name w:val="WW-WW8Num1ztrue5"/>
    <w:rsid w:val="002732D6"/>
  </w:style>
  <w:style w:type="character" w:customStyle="1" w:styleId="WW-WW8Num1ztrue6">
    <w:name w:val="WW-WW8Num1ztrue6"/>
    <w:rsid w:val="002732D6"/>
  </w:style>
  <w:style w:type="character" w:customStyle="1" w:styleId="WW8Num2ztrue">
    <w:name w:val="WW8Num2ztrue"/>
    <w:rsid w:val="002732D6"/>
  </w:style>
  <w:style w:type="character" w:customStyle="1" w:styleId="WW-WW8Num2ztrue">
    <w:name w:val="WW-WW8Num2ztrue"/>
    <w:rsid w:val="002732D6"/>
  </w:style>
  <w:style w:type="character" w:customStyle="1" w:styleId="WW-WW8Num2ztrue1">
    <w:name w:val="WW-WW8Num2ztrue1"/>
    <w:rsid w:val="002732D6"/>
  </w:style>
  <w:style w:type="character" w:customStyle="1" w:styleId="WW-WW8Num2ztrue2">
    <w:name w:val="WW-WW8Num2ztrue2"/>
    <w:rsid w:val="002732D6"/>
  </w:style>
  <w:style w:type="character" w:customStyle="1" w:styleId="WW-WW8Num2ztrue3">
    <w:name w:val="WW-WW8Num2ztrue3"/>
    <w:rsid w:val="002732D6"/>
  </w:style>
  <w:style w:type="character" w:customStyle="1" w:styleId="WW-WW8Num2ztrue4">
    <w:name w:val="WW-WW8Num2ztrue4"/>
    <w:rsid w:val="002732D6"/>
  </w:style>
  <w:style w:type="character" w:customStyle="1" w:styleId="WW-WW8Num2ztrue5">
    <w:name w:val="WW-WW8Num2ztrue5"/>
    <w:rsid w:val="002732D6"/>
  </w:style>
  <w:style w:type="character" w:customStyle="1" w:styleId="WW-WW8Num2ztrue6">
    <w:name w:val="WW-WW8Num2ztrue6"/>
    <w:rsid w:val="002732D6"/>
  </w:style>
  <w:style w:type="character" w:customStyle="1" w:styleId="WW8Num3ztrue">
    <w:name w:val="WW8Num3ztrue"/>
    <w:rsid w:val="002732D6"/>
  </w:style>
  <w:style w:type="character" w:customStyle="1" w:styleId="WW-WW8Num3ztrue">
    <w:name w:val="WW-WW8Num3ztrue"/>
    <w:rsid w:val="002732D6"/>
  </w:style>
  <w:style w:type="character" w:customStyle="1" w:styleId="WW-WW8Num3ztrue1">
    <w:name w:val="WW-WW8Num3ztrue1"/>
    <w:rsid w:val="002732D6"/>
  </w:style>
  <w:style w:type="character" w:customStyle="1" w:styleId="WW-WW8Num3ztrue2">
    <w:name w:val="WW-WW8Num3ztrue2"/>
    <w:rsid w:val="002732D6"/>
  </w:style>
  <w:style w:type="character" w:customStyle="1" w:styleId="WW-WW8Num3ztrue3">
    <w:name w:val="WW-WW8Num3ztrue3"/>
    <w:rsid w:val="002732D6"/>
  </w:style>
  <w:style w:type="character" w:customStyle="1" w:styleId="WW-WW8Num3ztrue4">
    <w:name w:val="WW-WW8Num3ztrue4"/>
    <w:rsid w:val="002732D6"/>
  </w:style>
  <w:style w:type="character" w:customStyle="1" w:styleId="WW-WW8Num3ztrue5">
    <w:name w:val="WW-WW8Num3ztrue5"/>
    <w:rsid w:val="002732D6"/>
  </w:style>
  <w:style w:type="character" w:customStyle="1" w:styleId="WW-WW8Num3ztrue6">
    <w:name w:val="WW-WW8Num3ztrue6"/>
    <w:rsid w:val="002732D6"/>
  </w:style>
  <w:style w:type="character" w:customStyle="1" w:styleId="WW8Num4ztrue">
    <w:name w:val="WW8Num4ztrue"/>
    <w:rsid w:val="002732D6"/>
  </w:style>
  <w:style w:type="character" w:customStyle="1" w:styleId="WW-WW8Num4ztrue">
    <w:name w:val="WW-WW8Num4ztrue"/>
    <w:rsid w:val="002732D6"/>
  </w:style>
  <w:style w:type="character" w:customStyle="1" w:styleId="WW-WW8Num4ztrue1">
    <w:name w:val="WW-WW8Num4ztrue1"/>
    <w:rsid w:val="002732D6"/>
  </w:style>
  <w:style w:type="character" w:customStyle="1" w:styleId="WW-WW8Num4ztrue2">
    <w:name w:val="WW-WW8Num4ztrue2"/>
    <w:rsid w:val="002732D6"/>
  </w:style>
  <w:style w:type="character" w:customStyle="1" w:styleId="WW-WW8Num4ztrue3">
    <w:name w:val="WW-WW8Num4ztrue3"/>
    <w:rsid w:val="002732D6"/>
  </w:style>
  <w:style w:type="character" w:customStyle="1" w:styleId="WW-WW8Num4ztrue4">
    <w:name w:val="WW-WW8Num4ztrue4"/>
    <w:rsid w:val="002732D6"/>
  </w:style>
  <w:style w:type="character" w:customStyle="1" w:styleId="WW-WW8Num4ztrue5">
    <w:name w:val="WW-WW8Num4ztrue5"/>
    <w:rsid w:val="002732D6"/>
  </w:style>
  <w:style w:type="character" w:customStyle="1" w:styleId="WW-WW8Num4ztrue6">
    <w:name w:val="WW-WW8Num4ztrue6"/>
    <w:rsid w:val="002732D6"/>
  </w:style>
  <w:style w:type="character" w:customStyle="1" w:styleId="WW8Num5z0">
    <w:name w:val="WW8Num5z0"/>
    <w:rsid w:val="002732D6"/>
    <w:rPr>
      <w:b/>
      <w:i w:val="0"/>
    </w:rPr>
  </w:style>
  <w:style w:type="character" w:customStyle="1" w:styleId="WW8Num5ztrue">
    <w:name w:val="WW8Num5ztrue"/>
    <w:rsid w:val="002732D6"/>
  </w:style>
  <w:style w:type="character" w:customStyle="1" w:styleId="WW-WW8Num5ztrue">
    <w:name w:val="WW-WW8Num5ztrue"/>
    <w:rsid w:val="002732D6"/>
  </w:style>
  <w:style w:type="character" w:customStyle="1" w:styleId="WW-WW8Num5ztrue1">
    <w:name w:val="WW-WW8Num5ztrue1"/>
    <w:rsid w:val="002732D6"/>
  </w:style>
  <w:style w:type="character" w:customStyle="1" w:styleId="WW-WW8Num5ztrue2">
    <w:name w:val="WW-WW8Num5ztrue2"/>
    <w:rsid w:val="002732D6"/>
  </w:style>
  <w:style w:type="character" w:customStyle="1" w:styleId="WW-WW8Num5ztrue3">
    <w:name w:val="WW-WW8Num5ztrue3"/>
    <w:rsid w:val="002732D6"/>
  </w:style>
  <w:style w:type="character" w:customStyle="1" w:styleId="WW-WW8Num5ztrue4">
    <w:name w:val="WW-WW8Num5ztrue4"/>
    <w:rsid w:val="002732D6"/>
  </w:style>
  <w:style w:type="character" w:customStyle="1" w:styleId="WW-WW8Num5ztrue5">
    <w:name w:val="WW-WW8Num5ztrue5"/>
    <w:rsid w:val="002732D6"/>
  </w:style>
  <w:style w:type="character" w:customStyle="1" w:styleId="WW-WW8Num5ztrue6">
    <w:name w:val="WW-WW8Num5ztrue6"/>
    <w:rsid w:val="002732D6"/>
  </w:style>
  <w:style w:type="character" w:customStyle="1" w:styleId="WW8Num6zfalse">
    <w:name w:val="WW8Num6zfalse"/>
    <w:rsid w:val="002732D6"/>
  </w:style>
  <w:style w:type="character" w:customStyle="1" w:styleId="WW8Num6ztrue">
    <w:name w:val="WW8Num6ztrue"/>
    <w:rsid w:val="002732D6"/>
  </w:style>
  <w:style w:type="character" w:customStyle="1" w:styleId="WW-WW8Num6ztrue">
    <w:name w:val="WW-WW8Num6ztrue"/>
    <w:rsid w:val="002732D6"/>
  </w:style>
  <w:style w:type="character" w:customStyle="1" w:styleId="WW-WW8Num6ztrue1">
    <w:name w:val="WW-WW8Num6ztrue1"/>
    <w:rsid w:val="002732D6"/>
  </w:style>
  <w:style w:type="character" w:customStyle="1" w:styleId="WW-WW8Num6ztrue2">
    <w:name w:val="WW-WW8Num6ztrue2"/>
    <w:rsid w:val="002732D6"/>
  </w:style>
  <w:style w:type="character" w:customStyle="1" w:styleId="WW-WW8Num6ztrue3">
    <w:name w:val="WW-WW8Num6ztrue3"/>
    <w:rsid w:val="002732D6"/>
  </w:style>
  <w:style w:type="character" w:customStyle="1" w:styleId="WW-WW8Num6ztrue4">
    <w:name w:val="WW-WW8Num6ztrue4"/>
    <w:rsid w:val="002732D6"/>
  </w:style>
  <w:style w:type="character" w:customStyle="1" w:styleId="WW-WW8Num6ztrue5">
    <w:name w:val="WW-WW8Num6ztrue5"/>
    <w:rsid w:val="002732D6"/>
  </w:style>
  <w:style w:type="character" w:customStyle="1" w:styleId="WW-WW8Num6ztrue6">
    <w:name w:val="WW-WW8Num6ztrue6"/>
    <w:rsid w:val="002732D6"/>
  </w:style>
  <w:style w:type="character" w:customStyle="1" w:styleId="WW8Num7zfalse">
    <w:name w:val="WW8Num7zfalse"/>
    <w:rsid w:val="002732D6"/>
  </w:style>
  <w:style w:type="character" w:customStyle="1" w:styleId="WW8Num7ztrue">
    <w:name w:val="WW8Num7ztrue"/>
    <w:rsid w:val="002732D6"/>
  </w:style>
  <w:style w:type="character" w:customStyle="1" w:styleId="WW-WW8Num7ztrue">
    <w:name w:val="WW-WW8Num7ztrue"/>
    <w:rsid w:val="002732D6"/>
  </w:style>
  <w:style w:type="character" w:customStyle="1" w:styleId="WW-WW8Num7ztrue1">
    <w:name w:val="WW-WW8Num7ztrue1"/>
    <w:rsid w:val="002732D6"/>
  </w:style>
  <w:style w:type="character" w:customStyle="1" w:styleId="WW-WW8Num7ztrue2">
    <w:name w:val="WW-WW8Num7ztrue2"/>
    <w:rsid w:val="002732D6"/>
  </w:style>
  <w:style w:type="character" w:customStyle="1" w:styleId="WW-WW8Num7ztrue3">
    <w:name w:val="WW-WW8Num7ztrue3"/>
    <w:rsid w:val="002732D6"/>
  </w:style>
  <w:style w:type="character" w:customStyle="1" w:styleId="WW-WW8Num7ztrue4">
    <w:name w:val="WW-WW8Num7ztrue4"/>
    <w:rsid w:val="002732D6"/>
  </w:style>
  <w:style w:type="character" w:customStyle="1" w:styleId="WW-WW8Num7ztrue5">
    <w:name w:val="WW-WW8Num7ztrue5"/>
    <w:rsid w:val="002732D6"/>
  </w:style>
  <w:style w:type="character" w:customStyle="1" w:styleId="WW-WW8Num7ztrue6">
    <w:name w:val="WW-WW8Num7ztrue6"/>
    <w:rsid w:val="002732D6"/>
  </w:style>
  <w:style w:type="character" w:customStyle="1" w:styleId="WW8Num8zfalse">
    <w:name w:val="WW8Num8zfalse"/>
    <w:rsid w:val="002732D6"/>
  </w:style>
  <w:style w:type="character" w:customStyle="1" w:styleId="WW8Num8ztrue">
    <w:name w:val="WW8Num8ztrue"/>
    <w:rsid w:val="002732D6"/>
  </w:style>
  <w:style w:type="character" w:customStyle="1" w:styleId="WW-WW8Num8ztrue">
    <w:name w:val="WW-WW8Num8ztrue"/>
    <w:rsid w:val="002732D6"/>
  </w:style>
  <w:style w:type="character" w:customStyle="1" w:styleId="WW-WW8Num8ztrue1">
    <w:name w:val="WW-WW8Num8ztrue1"/>
    <w:rsid w:val="002732D6"/>
  </w:style>
  <w:style w:type="character" w:customStyle="1" w:styleId="WW-WW8Num8ztrue2">
    <w:name w:val="WW-WW8Num8ztrue2"/>
    <w:rsid w:val="002732D6"/>
  </w:style>
  <w:style w:type="character" w:customStyle="1" w:styleId="WW-WW8Num8ztrue3">
    <w:name w:val="WW-WW8Num8ztrue3"/>
    <w:rsid w:val="002732D6"/>
  </w:style>
  <w:style w:type="character" w:customStyle="1" w:styleId="WW-WW8Num8ztrue4">
    <w:name w:val="WW-WW8Num8ztrue4"/>
    <w:rsid w:val="002732D6"/>
  </w:style>
  <w:style w:type="character" w:customStyle="1" w:styleId="WW-WW8Num8ztrue5">
    <w:name w:val="WW-WW8Num8ztrue5"/>
    <w:rsid w:val="002732D6"/>
  </w:style>
  <w:style w:type="character" w:customStyle="1" w:styleId="WW-WW8Num8ztrue6">
    <w:name w:val="WW-WW8Num8ztrue6"/>
    <w:rsid w:val="002732D6"/>
  </w:style>
  <w:style w:type="character" w:customStyle="1" w:styleId="WW8Num9z0">
    <w:name w:val="WW8Num9z0"/>
    <w:rsid w:val="002732D6"/>
    <w:rPr>
      <w:b/>
      <w:i w:val="0"/>
    </w:rPr>
  </w:style>
  <w:style w:type="character" w:customStyle="1" w:styleId="WW8Num9ztrue">
    <w:name w:val="WW8Num9ztrue"/>
    <w:rsid w:val="002732D6"/>
  </w:style>
  <w:style w:type="character" w:customStyle="1" w:styleId="WW-WW8Num9ztrue">
    <w:name w:val="WW-WW8Num9ztrue"/>
    <w:rsid w:val="002732D6"/>
  </w:style>
  <w:style w:type="character" w:customStyle="1" w:styleId="WW-WW8Num9ztrue1">
    <w:name w:val="WW-WW8Num9ztrue1"/>
    <w:rsid w:val="002732D6"/>
  </w:style>
  <w:style w:type="character" w:customStyle="1" w:styleId="WW-WW8Num9ztrue2">
    <w:name w:val="WW-WW8Num9ztrue2"/>
    <w:rsid w:val="002732D6"/>
  </w:style>
  <w:style w:type="character" w:customStyle="1" w:styleId="WW-WW8Num9ztrue3">
    <w:name w:val="WW-WW8Num9ztrue3"/>
    <w:rsid w:val="002732D6"/>
  </w:style>
  <w:style w:type="character" w:customStyle="1" w:styleId="WW-WW8Num9ztrue4">
    <w:name w:val="WW-WW8Num9ztrue4"/>
    <w:rsid w:val="002732D6"/>
  </w:style>
  <w:style w:type="character" w:customStyle="1" w:styleId="WW-WW8Num9ztrue5">
    <w:name w:val="WW-WW8Num9ztrue5"/>
    <w:rsid w:val="002732D6"/>
  </w:style>
  <w:style w:type="character" w:customStyle="1" w:styleId="WW-WW8Num9ztrue6">
    <w:name w:val="WW-WW8Num9ztrue6"/>
    <w:rsid w:val="002732D6"/>
  </w:style>
  <w:style w:type="character" w:customStyle="1" w:styleId="WW8Num10z0">
    <w:name w:val="WW8Num10z0"/>
    <w:rsid w:val="002732D6"/>
    <w:rPr>
      <w:rFonts w:ascii="Symbol" w:hAnsi="Symbol" w:cs="Symbol"/>
    </w:rPr>
  </w:style>
  <w:style w:type="character" w:customStyle="1" w:styleId="WW8Num10z1">
    <w:name w:val="WW8Num10z1"/>
    <w:rsid w:val="002732D6"/>
    <w:rPr>
      <w:rFonts w:ascii="Courier New" w:hAnsi="Courier New" w:cs="Courier New"/>
    </w:rPr>
  </w:style>
  <w:style w:type="character" w:customStyle="1" w:styleId="WW8Num10z2">
    <w:name w:val="WW8Num10z2"/>
    <w:rsid w:val="002732D6"/>
    <w:rPr>
      <w:rFonts w:ascii="Wingdings" w:hAnsi="Wingdings" w:cs="Wingdings"/>
    </w:rPr>
  </w:style>
  <w:style w:type="character" w:customStyle="1" w:styleId="WW8Num11z0">
    <w:name w:val="WW8Num11z0"/>
    <w:rsid w:val="002732D6"/>
    <w:rPr>
      <w:rFonts w:ascii="Symbol" w:hAnsi="Symbol" w:cs="Symbol"/>
      <w:sz w:val="22"/>
    </w:rPr>
  </w:style>
  <w:style w:type="character" w:customStyle="1" w:styleId="WW8Num11z1">
    <w:name w:val="WW8Num11z1"/>
    <w:rsid w:val="002732D6"/>
    <w:rPr>
      <w:rFonts w:ascii="Courier New" w:hAnsi="Courier New" w:cs="Courier New"/>
    </w:rPr>
  </w:style>
  <w:style w:type="character" w:customStyle="1" w:styleId="WW8Num11z2">
    <w:name w:val="WW8Num11z2"/>
    <w:rsid w:val="002732D6"/>
    <w:rPr>
      <w:rFonts w:ascii="Wingdings" w:hAnsi="Wingdings" w:cs="Wingdings"/>
    </w:rPr>
  </w:style>
  <w:style w:type="character" w:customStyle="1" w:styleId="WW8Num12z0">
    <w:name w:val="WW8Num12z0"/>
    <w:rsid w:val="002732D6"/>
    <w:rPr>
      <w:b/>
      <w:i w:val="0"/>
    </w:rPr>
  </w:style>
  <w:style w:type="character" w:customStyle="1" w:styleId="WW8Num12ztrue">
    <w:name w:val="WW8Num12ztrue"/>
    <w:rsid w:val="002732D6"/>
  </w:style>
  <w:style w:type="character" w:customStyle="1" w:styleId="WW-WW8Num12ztrue">
    <w:name w:val="WW-WW8Num12ztrue"/>
    <w:rsid w:val="002732D6"/>
  </w:style>
  <w:style w:type="character" w:customStyle="1" w:styleId="WW-WW8Num12ztrue1">
    <w:name w:val="WW-WW8Num12ztrue1"/>
    <w:rsid w:val="002732D6"/>
  </w:style>
  <w:style w:type="character" w:customStyle="1" w:styleId="WW-WW8Num12ztrue2">
    <w:name w:val="WW-WW8Num12ztrue2"/>
    <w:rsid w:val="002732D6"/>
  </w:style>
  <w:style w:type="character" w:customStyle="1" w:styleId="WW-WW8Num12ztrue3">
    <w:name w:val="WW-WW8Num12ztrue3"/>
    <w:rsid w:val="002732D6"/>
  </w:style>
  <w:style w:type="character" w:customStyle="1" w:styleId="WW-WW8Num12ztrue4">
    <w:name w:val="WW-WW8Num12ztrue4"/>
    <w:rsid w:val="002732D6"/>
  </w:style>
  <w:style w:type="character" w:customStyle="1" w:styleId="WW-WW8Num12ztrue5">
    <w:name w:val="WW-WW8Num12ztrue5"/>
    <w:rsid w:val="002732D6"/>
  </w:style>
  <w:style w:type="character" w:customStyle="1" w:styleId="WW-WW8Num12ztrue6">
    <w:name w:val="WW-WW8Num12ztrue6"/>
    <w:rsid w:val="002732D6"/>
  </w:style>
  <w:style w:type="character" w:customStyle="1" w:styleId="WW8Num13z0">
    <w:name w:val="WW8Num13z0"/>
    <w:rsid w:val="002732D6"/>
    <w:rPr>
      <w:b/>
      <w:i w:val="0"/>
    </w:rPr>
  </w:style>
  <w:style w:type="character" w:customStyle="1" w:styleId="WW8Num13ztrue">
    <w:name w:val="WW8Num13ztrue"/>
    <w:rsid w:val="002732D6"/>
    <w:rPr>
      <w:rFonts w:ascii="Helvetica" w:hAnsi="Helvetica" w:cs="Arial"/>
      <w:sz w:val="22"/>
      <w:szCs w:val="24"/>
    </w:rPr>
  </w:style>
  <w:style w:type="character" w:customStyle="1" w:styleId="WW-WW8Num13ztrue">
    <w:name w:val="WW-WW8Num13ztrue"/>
    <w:rsid w:val="002732D6"/>
  </w:style>
  <w:style w:type="character" w:customStyle="1" w:styleId="WW-WW8Num13ztrue1">
    <w:name w:val="WW-WW8Num13ztrue1"/>
    <w:rsid w:val="002732D6"/>
  </w:style>
  <w:style w:type="character" w:customStyle="1" w:styleId="WW-WW8Num13ztrue2">
    <w:name w:val="WW-WW8Num13ztrue2"/>
    <w:rsid w:val="002732D6"/>
  </w:style>
  <w:style w:type="character" w:customStyle="1" w:styleId="WW-WW8Num13ztrue3">
    <w:name w:val="WW-WW8Num13ztrue3"/>
    <w:rsid w:val="002732D6"/>
  </w:style>
  <w:style w:type="character" w:customStyle="1" w:styleId="WW-WW8Num13ztrue4">
    <w:name w:val="WW-WW8Num13ztrue4"/>
    <w:rsid w:val="002732D6"/>
  </w:style>
  <w:style w:type="character" w:customStyle="1" w:styleId="WW-WW8Num13ztrue5">
    <w:name w:val="WW-WW8Num13ztrue5"/>
    <w:rsid w:val="002732D6"/>
  </w:style>
  <w:style w:type="character" w:customStyle="1" w:styleId="WW-WW8Num13ztrue6">
    <w:name w:val="WW-WW8Num13ztrue6"/>
    <w:rsid w:val="002732D6"/>
  </w:style>
  <w:style w:type="character" w:customStyle="1" w:styleId="WW8Num14z0">
    <w:name w:val="WW8Num14z0"/>
    <w:rsid w:val="002732D6"/>
    <w:rPr>
      <w:rFonts w:ascii="Helvetica" w:hAnsi="Helvetica" w:cs="Helvetica"/>
      <w:b/>
      <w:i w:val="0"/>
      <w:color w:val="000000"/>
      <w:sz w:val="22"/>
      <w:szCs w:val="24"/>
      <w:lang w:eastAsia="zh-TW"/>
    </w:rPr>
  </w:style>
  <w:style w:type="character" w:customStyle="1" w:styleId="WW8Num14ztrue">
    <w:name w:val="WW8Num14ztrue"/>
    <w:rsid w:val="002732D6"/>
  </w:style>
  <w:style w:type="character" w:customStyle="1" w:styleId="WW-WW8Num14ztrue">
    <w:name w:val="WW-WW8Num14ztrue"/>
    <w:rsid w:val="002732D6"/>
  </w:style>
  <w:style w:type="character" w:customStyle="1" w:styleId="WW-WW8Num14ztrue1">
    <w:name w:val="WW-WW8Num14ztrue1"/>
    <w:rsid w:val="002732D6"/>
  </w:style>
  <w:style w:type="character" w:customStyle="1" w:styleId="WW-WW8Num14ztrue2">
    <w:name w:val="WW-WW8Num14ztrue2"/>
    <w:rsid w:val="002732D6"/>
  </w:style>
  <w:style w:type="character" w:customStyle="1" w:styleId="WW-WW8Num14ztrue3">
    <w:name w:val="WW-WW8Num14ztrue3"/>
    <w:rsid w:val="002732D6"/>
  </w:style>
  <w:style w:type="character" w:customStyle="1" w:styleId="WW-WW8Num14ztrue4">
    <w:name w:val="WW-WW8Num14ztrue4"/>
    <w:rsid w:val="002732D6"/>
  </w:style>
  <w:style w:type="character" w:customStyle="1" w:styleId="WW-WW8Num14ztrue5">
    <w:name w:val="WW-WW8Num14ztrue5"/>
    <w:rsid w:val="002732D6"/>
  </w:style>
  <w:style w:type="character" w:customStyle="1" w:styleId="WW-WW8Num14ztrue6">
    <w:name w:val="WW-WW8Num14ztrue6"/>
    <w:rsid w:val="002732D6"/>
  </w:style>
  <w:style w:type="character" w:customStyle="1" w:styleId="WW8Num15z0">
    <w:name w:val="WW8Num15z0"/>
    <w:rsid w:val="002732D6"/>
    <w:rPr>
      <w:b/>
      <w:i w:val="0"/>
    </w:rPr>
  </w:style>
  <w:style w:type="character" w:customStyle="1" w:styleId="WW8Num15ztrue">
    <w:name w:val="WW8Num15ztrue"/>
    <w:rsid w:val="002732D6"/>
  </w:style>
  <w:style w:type="character" w:customStyle="1" w:styleId="WW-WW8Num15ztrue">
    <w:name w:val="WW-WW8Num15ztrue"/>
    <w:rsid w:val="002732D6"/>
  </w:style>
  <w:style w:type="character" w:customStyle="1" w:styleId="WW-WW8Num15ztrue1">
    <w:name w:val="WW-WW8Num15ztrue1"/>
    <w:rsid w:val="002732D6"/>
  </w:style>
  <w:style w:type="character" w:customStyle="1" w:styleId="WW-WW8Num15ztrue2">
    <w:name w:val="WW-WW8Num15ztrue2"/>
    <w:rsid w:val="002732D6"/>
  </w:style>
  <w:style w:type="character" w:customStyle="1" w:styleId="WW-WW8Num15ztrue3">
    <w:name w:val="WW-WW8Num15ztrue3"/>
    <w:rsid w:val="002732D6"/>
  </w:style>
  <w:style w:type="character" w:customStyle="1" w:styleId="WW-WW8Num15ztrue4">
    <w:name w:val="WW-WW8Num15ztrue4"/>
    <w:rsid w:val="002732D6"/>
  </w:style>
  <w:style w:type="character" w:customStyle="1" w:styleId="WW-WW8Num15ztrue5">
    <w:name w:val="WW-WW8Num15ztrue5"/>
    <w:rsid w:val="002732D6"/>
  </w:style>
  <w:style w:type="character" w:customStyle="1" w:styleId="WW-WW8Num15ztrue6">
    <w:name w:val="WW-WW8Num15ztrue6"/>
    <w:rsid w:val="002732D6"/>
  </w:style>
  <w:style w:type="character" w:customStyle="1" w:styleId="BodyText3Char">
    <w:name w:val="Body Text 3 Char"/>
    <w:rsid w:val="002732D6"/>
    <w:rPr>
      <w:sz w:val="16"/>
      <w:szCs w:val="16"/>
    </w:rPr>
  </w:style>
  <w:style w:type="character" w:customStyle="1" w:styleId="FooterChar">
    <w:name w:val="Footer Char"/>
    <w:rsid w:val="002732D6"/>
    <w:rPr>
      <w:sz w:val="24"/>
    </w:rPr>
  </w:style>
  <w:style w:type="character" w:customStyle="1" w:styleId="InternetLink">
    <w:name w:val="Internet Link"/>
    <w:rsid w:val="002732D6"/>
    <w:rPr>
      <w:color w:val="0000FF"/>
      <w:u w:val="single"/>
    </w:rPr>
  </w:style>
  <w:style w:type="character" w:styleId="FollowedHyperlink">
    <w:name w:val="FollowedHyperlink"/>
    <w:rsid w:val="002732D6"/>
    <w:rPr>
      <w:color w:val="800080"/>
      <w:u w:val="single"/>
    </w:rPr>
  </w:style>
  <w:style w:type="character" w:customStyle="1" w:styleId="v10pt1">
    <w:name w:val="v10pt1"/>
    <w:rsid w:val="002732D6"/>
    <w:rPr>
      <w:rFonts w:ascii="Verdana" w:hAnsi="Verdana" w:cs="Times New Roman"/>
      <w:sz w:val="20"/>
      <w:szCs w:val="20"/>
    </w:rPr>
  </w:style>
  <w:style w:type="character" w:customStyle="1" w:styleId="HeaderChar">
    <w:name w:val="Header Char"/>
    <w:basedOn w:val="DefaultParagraphFont"/>
    <w:rsid w:val="002732D6"/>
  </w:style>
  <w:style w:type="character" w:customStyle="1" w:styleId="journalname">
    <w:name w:val="journalname"/>
    <w:rsid w:val="002732D6"/>
    <w:rPr>
      <w:rFonts w:cs="Times New Roman"/>
    </w:rPr>
  </w:style>
  <w:style w:type="character" w:customStyle="1" w:styleId="apple-style-span">
    <w:name w:val="apple-style-span"/>
    <w:rsid w:val="002732D6"/>
    <w:rPr>
      <w:rFonts w:cs="Times New Roman"/>
    </w:rPr>
  </w:style>
  <w:style w:type="character" w:customStyle="1" w:styleId="apple-converted-space">
    <w:name w:val="apple-converted-space"/>
    <w:rsid w:val="002732D6"/>
    <w:rPr>
      <w:rFonts w:cs="Times New Roman"/>
    </w:rPr>
  </w:style>
  <w:style w:type="character" w:customStyle="1" w:styleId="ti2">
    <w:name w:val="ti2"/>
    <w:rsid w:val="002732D6"/>
    <w:rPr>
      <w:sz w:val="22"/>
      <w:szCs w:val="22"/>
    </w:rPr>
  </w:style>
  <w:style w:type="character" w:styleId="Emphasis">
    <w:name w:val="Emphasis"/>
    <w:rsid w:val="002732D6"/>
    <w:rPr>
      <w:i/>
      <w:iCs/>
    </w:rPr>
  </w:style>
  <w:style w:type="character" w:styleId="CommentReference">
    <w:name w:val="annotation reference"/>
    <w:rsid w:val="002732D6"/>
    <w:rPr>
      <w:sz w:val="18"/>
      <w:szCs w:val="18"/>
    </w:rPr>
  </w:style>
  <w:style w:type="character" w:customStyle="1" w:styleId="CommentTextChar">
    <w:name w:val="Comment Text Char"/>
    <w:rsid w:val="002732D6"/>
    <w:rPr>
      <w:sz w:val="24"/>
      <w:szCs w:val="24"/>
    </w:rPr>
  </w:style>
  <w:style w:type="character" w:customStyle="1" w:styleId="CommentSubjectChar">
    <w:name w:val="Comment Subject Char"/>
    <w:rsid w:val="002732D6"/>
    <w:rPr>
      <w:b/>
      <w:bCs/>
      <w:sz w:val="24"/>
      <w:szCs w:val="24"/>
    </w:rPr>
  </w:style>
  <w:style w:type="character" w:customStyle="1" w:styleId="ListLabel1">
    <w:name w:val="ListLabel 1"/>
    <w:rsid w:val="002732D6"/>
    <w:rPr>
      <w:b/>
      <w:i w:val="0"/>
    </w:rPr>
  </w:style>
  <w:style w:type="character" w:customStyle="1" w:styleId="ListLabel2">
    <w:name w:val="ListLabel 2"/>
    <w:rsid w:val="002732D6"/>
    <w:rPr>
      <w:rFonts w:cs="Helvetica"/>
      <w:b/>
      <w:i w:val="0"/>
    </w:rPr>
  </w:style>
  <w:style w:type="character" w:customStyle="1" w:styleId="ListLabel3">
    <w:name w:val="ListLabel 3"/>
    <w:rsid w:val="002732D6"/>
    <w:rPr>
      <w:rFonts w:cs="Arial"/>
      <w:sz w:val="22"/>
      <w:szCs w:val="24"/>
    </w:rPr>
  </w:style>
  <w:style w:type="character" w:customStyle="1" w:styleId="ListLabel4">
    <w:name w:val="ListLabel 4"/>
    <w:rsid w:val="002732D6"/>
    <w:rPr>
      <w:rFonts w:ascii="Helvetica" w:hAnsi="Helvetica" w:cs="Arial"/>
      <w:b/>
      <w:i w:val="0"/>
      <w:sz w:val="22"/>
      <w:szCs w:val="22"/>
    </w:rPr>
  </w:style>
  <w:style w:type="character" w:customStyle="1" w:styleId="ListLabel5">
    <w:name w:val="ListLabel 5"/>
    <w:rsid w:val="002732D6"/>
    <w:rPr>
      <w:rFonts w:cs="Symbol"/>
      <w:b/>
      <w:i w:val="0"/>
    </w:rPr>
  </w:style>
  <w:style w:type="character" w:customStyle="1" w:styleId="ListLabel6">
    <w:name w:val="ListLabel 6"/>
    <w:rsid w:val="002732D6"/>
    <w:rPr>
      <w:b/>
      <w:i w:val="0"/>
    </w:rPr>
  </w:style>
  <w:style w:type="character" w:customStyle="1" w:styleId="ListLabel7">
    <w:name w:val="ListLabel 7"/>
    <w:rsid w:val="002732D6"/>
    <w:rPr>
      <w:sz w:val="22"/>
      <w:szCs w:val="24"/>
    </w:rPr>
  </w:style>
  <w:style w:type="character" w:customStyle="1" w:styleId="ListLabel8">
    <w:name w:val="ListLabel 8"/>
    <w:rsid w:val="002732D6"/>
    <w:rPr>
      <w:b/>
      <w:i w:val="0"/>
      <w:sz w:val="22"/>
      <w:szCs w:val="22"/>
    </w:rPr>
  </w:style>
  <w:style w:type="character" w:customStyle="1" w:styleId="ListLabel9">
    <w:name w:val="ListLabel 9"/>
    <w:rsid w:val="002732D6"/>
    <w:rPr>
      <w:b/>
      <w:i w:val="0"/>
    </w:rPr>
  </w:style>
  <w:style w:type="character" w:customStyle="1" w:styleId="ListLabel10">
    <w:name w:val="ListLabel 10"/>
    <w:rsid w:val="002732D6"/>
    <w:rPr>
      <w:sz w:val="22"/>
      <w:szCs w:val="24"/>
    </w:rPr>
  </w:style>
  <w:style w:type="character" w:customStyle="1" w:styleId="ListLabel11">
    <w:name w:val="ListLabel 11"/>
    <w:rsid w:val="002732D6"/>
    <w:rPr>
      <w:b/>
      <w:i w:val="0"/>
      <w:sz w:val="22"/>
      <w:szCs w:val="22"/>
    </w:rPr>
  </w:style>
  <w:style w:type="character" w:customStyle="1" w:styleId="ListLabel12">
    <w:name w:val="ListLabel 12"/>
    <w:rsid w:val="002732D6"/>
    <w:rPr>
      <w:b/>
      <w:i w:val="0"/>
    </w:rPr>
  </w:style>
  <w:style w:type="character" w:customStyle="1" w:styleId="ListLabel13">
    <w:name w:val="ListLabel 13"/>
    <w:rsid w:val="002732D6"/>
    <w:rPr>
      <w:sz w:val="22"/>
      <w:szCs w:val="24"/>
    </w:rPr>
  </w:style>
  <w:style w:type="character" w:customStyle="1" w:styleId="ListLabel14">
    <w:name w:val="ListLabel 14"/>
    <w:rsid w:val="002732D6"/>
    <w:rPr>
      <w:b/>
      <w:i w:val="0"/>
      <w:sz w:val="22"/>
      <w:szCs w:val="22"/>
    </w:rPr>
  </w:style>
  <w:style w:type="character" w:customStyle="1" w:styleId="ListLabel15">
    <w:name w:val="ListLabel 15"/>
    <w:rsid w:val="002732D6"/>
    <w:rPr>
      <w:b/>
      <w:i w:val="0"/>
    </w:rPr>
  </w:style>
  <w:style w:type="character" w:customStyle="1" w:styleId="ListLabel16">
    <w:name w:val="ListLabel 16"/>
    <w:rsid w:val="002732D6"/>
    <w:rPr>
      <w:sz w:val="22"/>
      <w:szCs w:val="24"/>
    </w:rPr>
  </w:style>
  <w:style w:type="character" w:customStyle="1" w:styleId="ListLabel17">
    <w:name w:val="ListLabel 17"/>
    <w:rsid w:val="002732D6"/>
    <w:rPr>
      <w:rFonts w:ascii="Helvetica" w:hAnsi="Helvetica"/>
      <w:b/>
      <w:i w:val="0"/>
      <w:sz w:val="22"/>
      <w:szCs w:val="22"/>
    </w:rPr>
  </w:style>
  <w:style w:type="character" w:customStyle="1" w:styleId="ListLabel18">
    <w:name w:val="ListLabel 18"/>
    <w:rsid w:val="002732D6"/>
    <w:rPr>
      <w:b/>
      <w:i w:val="0"/>
    </w:rPr>
  </w:style>
  <w:style w:type="character" w:customStyle="1" w:styleId="ListLabel19">
    <w:name w:val="ListLabel 19"/>
    <w:rsid w:val="002732D6"/>
    <w:rPr>
      <w:sz w:val="22"/>
      <w:szCs w:val="24"/>
    </w:rPr>
  </w:style>
  <w:style w:type="character" w:customStyle="1" w:styleId="ListLabel20">
    <w:name w:val="ListLabel 20"/>
    <w:rsid w:val="002732D6"/>
    <w:rPr>
      <w:b/>
      <w:i w:val="0"/>
      <w:sz w:val="22"/>
      <w:szCs w:val="22"/>
    </w:rPr>
  </w:style>
  <w:style w:type="character" w:customStyle="1" w:styleId="ListLabel21">
    <w:name w:val="ListLabel 21"/>
    <w:rsid w:val="002732D6"/>
    <w:rPr>
      <w:sz w:val="22"/>
      <w:szCs w:val="22"/>
    </w:rPr>
  </w:style>
  <w:style w:type="paragraph" w:customStyle="1" w:styleId="Heading">
    <w:name w:val="Heading"/>
    <w:basedOn w:val="Normal"/>
    <w:next w:val="TextBody"/>
    <w:rsid w:val="002732D6"/>
    <w:pPr>
      <w:keepNext/>
      <w:spacing w:before="240" w:after="120"/>
    </w:pPr>
    <w:rPr>
      <w:rFonts w:ascii="Arial" w:eastAsia="Arial Unicode MS" w:hAnsi="Arial" w:cs="Arial Unicode MS"/>
      <w:sz w:val="28"/>
      <w:szCs w:val="28"/>
    </w:rPr>
  </w:style>
  <w:style w:type="paragraph" w:customStyle="1" w:styleId="TextBody">
    <w:name w:val="Text Body"/>
    <w:basedOn w:val="Normal"/>
    <w:rsid w:val="002732D6"/>
    <w:pPr>
      <w:spacing w:after="120"/>
    </w:pPr>
    <w:rPr>
      <w:i/>
    </w:rPr>
  </w:style>
  <w:style w:type="paragraph" w:styleId="List">
    <w:name w:val="List"/>
    <w:basedOn w:val="TextBody"/>
    <w:rsid w:val="002732D6"/>
  </w:style>
  <w:style w:type="paragraph" w:styleId="Caption">
    <w:name w:val="caption"/>
    <w:basedOn w:val="Normal"/>
    <w:rsid w:val="002732D6"/>
    <w:pPr>
      <w:suppressLineNumbers/>
      <w:spacing w:before="120" w:after="120"/>
    </w:pPr>
    <w:rPr>
      <w:i/>
      <w:iCs/>
      <w:szCs w:val="24"/>
    </w:rPr>
  </w:style>
  <w:style w:type="paragraph" w:customStyle="1" w:styleId="Index">
    <w:name w:val="Index"/>
    <w:basedOn w:val="Normal"/>
    <w:rsid w:val="002732D6"/>
    <w:pPr>
      <w:suppressLineNumbers/>
    </w:pPr>
  </w:style>
  <w:style w:type="paragraph" w:customStyle="1" w:styleId="TextBodyIndent">
    <w:name w:val="Text Body Indent"/>
    <w:basedOn w:val="Normal"/>
    <w:rsid w:val="002732D6"/>
    <w:pPr>
      <w:ind w:left="360"/>
      <w:jc w:val="both"/>
    </w:pPr>
    <w:rPr>
      <w:rFonts w:ascii="Times New Roman" w:hAnsi="Times New Roman"/>
    </w:rPr>
  </w:style>
  <w:style w:type="paragraph" w:styleId="BodyTextIndent2">
    <w:name w:val="Body Text Indent 2"/>
    <w:basedOn w:val="Normal"/>
    <w:rsid w:val="002732D6"/>
    <w:pPr>
      <w:ind w:left="720"/>
      <w:jc w:val="both"/>
    </w:pPr>
    <w:rPr>
      <w:rFonts w:ascii="Times New Roman" w:hAnsi="Times New Roman"/>
    </w:rPr>
  </w:style>
  <w:style w:type="paragraph" w:styleId="Header">
    <w:name w:val="header"/>
    <w:basedOn w:val="Normal"/>
    <w:rsid w:val="002732D6"/>
    <w:pPr>
      <w:tabs>
        <w:tab w:val="center" w:pos="4320"/>
        <w:tab w:val="right" w:pos="8640"/>
      </w:tabs>
    </w:pPr>
  </w:style>
  <w:style w:type="paragraph" w:styleId="BodyText2">
    <w:name w:val="Body Text 2"/>
    <w:basedOn w:val="Normal"/>
    <w:rsid w:val="002732D6"/>
    <w:rPr>
      <w:sz w:val="32"/>
      <w:lang w:eastAsia="zh-TW"/>
    </w:rPr>
  </w:style>
  <w:style w:type="paragraph" w:styleId="BodyText3">
    <w:name w:val="Body Text 3"/>
    <w:basedOn w:val="Normal"/>
    <w:rsid w:val="002732D6"/>
    <w:pPr>
      <w:spacing w:after="120"/>
    </w:pPr>
    <w:rPr>
      <w:sz w:val="16"/>
      <w:szCs w:val="16"/>
    </w:rPr>
  </w:style>
  <w:style w:type="paragraph" w:styleId="Footer">
    <w:name w:val="footer"/>
    <w:basedOn w:val="Normal"/>
    <w:rsid w:val="002732D6"/>
    <w:pPr>
      <w:tabs>
        <w:tab w:val="center" w:pos="4320"/>
        <w:tab w:val="right" w:pos="8640"/>
      </w:tabs>
    </w:pPr>
  </w:style>
  <w:style w:type="paragraph" w:styleId="BalloonText">
    <w:name w:val="Balloon Text"/>
    <w:basedOn w:val="Normal"/>
    <w:rsid w:val="002732D6"/>
    <w:rPr>
      <w:rFonts w:ascii="Lucida Grande" w:hAnsi="Lucida Grande" w:cs="Lucida Grande"/>
      <w:sz w:val="18"/>
      <w:szCs w:val="18"/>
    </w:rPr>
  </w:style>
  <w:style w:type="paragraph" w:customStyle="1" w:styleId="Default">
    <w:name w:val="Default"/>
    <w:rsid w:val="002732D6"/>
    <w:pPr>
      <w:widowControl w:val="0"/>
      <w:suppressAutoHyphens/>
    </w:pPr>
    <w:rPr>
      <w:rFonts w:ascii="GJKHG F+ Helvetica" w:eastAsia="Times New Roman" w:hAnsi="GJKHG F+ Helvetica" w:cs="GJKHG F+ Helvetica"/>
      <w:color w:val="000000"/>
      <w:sz w:val="24"/>
      <w:szCs w:val="24"/>
      <w:lang w:eastAsia="zh-CN"/>
    </w:rPr>
  </w:style>
  <w:style w:type="paragraph" w:customStyle="1" w:styleId="CM10">
    <w:name w:val="CM10"/>
    <w:basedOn w:val="Default"/>
    <w:rsid w:val="002732D6"/>
    <w:rPr>
      <w:rFonts w:cs="Times New Roman"/>
      <w:color w:val="00000A"/>
    </w:rPr>
  </w:style>
  <w:style w:type="paragraph" w:styleId="ListParagraph">
    <w:name w:val="List Paragraph"/>
    <w:basedOn w:val="Normal"/>
    <w:rsid w:val="002732D6"/>
    <w:pPr>
      <w:ind w:left="720"/>
      <w:contextualSpacing/>
    </w:pPr>
    <w:rPr>
      <w:rFonts w:ascii="Calibri" w:eastAsia="Calibri" w:hAnsi="Calibri" w:cs="Calibri"/>
      <w:sz w:val="22"/>
      <w:szCs w:val="22"/>
    </w:rPr>
  </w:style>
  <w:style w:type="paragraph" w:customStyle="1" w:styleId="CM3">
    <w:name w:val="CM3"/>
    <w:basedOn w:val="Default"/>
    <w:rsid w:val="002732D6"/>
    <w:pPr>
      <w:spacing w:line="243" w:lineRule="atLeast"/>
    </w:pPr>
    <w:rPr>
      <w:rFonts w:cs="Times New Roman"/>
      <w:color w:val="00000A"/>
    </w:rPr>
  </w:style>
  <w:style w:type="paragraph" w:customStyle="1" w:styleId="authors1">
    <w:name w:val="authors1"/>
    <w:basedOn w:val="Normal"/>
    <w:rsid w:val="002732D6"/>
    <w:pPr>
      <w:spacing w:before="72" w:after="0" w:line="240" w:lineRule="atLeast"/>
      <w:ind w:left="574"/>
    </w:pPr>
    <w:rPr>
      <w:rFonts w:ascii="Times New Roman" w:eastAsia="Times New Roman" w:hAnsi="Times New Roman"/>
      <w:sz w:val="22"/>
      <w:szCs w:val="22"/>
    </w:rPr>
  </w:style>
  <w:style w:type="paragraph" w:customStyle="1" w:styleId="CM4">
    <w:name w:val="CM4"/>
    <w:basedOn w:val="Default"/>
    <w:rsid w:val="002732D6"/>
    <w:pPr>
      <w:spacing w:line="243" w:lineRule="atLeast"/>
    </w:pPr>
    <w:rPr>
      <w:rFonts w:cs="Times New Roman"/>
      <w:color w:val="00000A"/>
    </w:rPr>
  </w:style>
  <w:style w:type="paragraph" w:customStyle="1" w:styleId="TEXTOVERVIDEO">
    <w:name w:val="TEXT OVER VIDEO"/>
    <w:basedOn w:val="Normal"/>
    <w:rsid w:val="002732D6"/>
    <w:pPr>
      <w:spacing w:before="40" w:after="0"/>
      <w:ind w:left="1368"/>
      <w:jc w:val="both"/>
    </w:pPr>
    <w:rPr>
      <w:rFonts w:ascii="Arial" w:hAnsi="Arial" w:cs="Arial"/>
      <w:sz w:val="22"/>
      <w:szCs w:val="24"/>
    </w:rPr>
  </w:style>
  <w:style w:type="paragraph" w:styleId="CommentText">
    <w:name w:val="annotation text"/>
    <w:basedOn w:val="Normal"/>
    <w:rsid w:val="002732D6"/>
    <w:rPr>
      <w:szCs w:val="24"/>
    </w:rPr>
  </w:style>
  <w:style w:type="paragraph" w:styleId="CommentSubject">
    <w:name w:val="annotation subject"/>
    <w:basedOn w:val="CommentText"/>
    <w:rsid w:val="002732D6"/>
    <w:rPr>
      <w:b/>
      <w:bCs/>
    </w:rPr>
  </w:style>
</w:styles>
</file>

<file path=word/webSettings.xml><?xml version="1.0" encoding="utf-8"?>
<w:webSettings xmlns:r="http://schemas.openxmlformats.org/officeDocument/2006/relationships" xmlns:w="http://schemas.openxmlformats.org/wordprocessingml/2006/main">
  <w:divs>
    <w:div w:id="574978980">
      <w:bodyDiv w:val="1"/>
      <w:marLeft w:val="0"/>
      <w:marRight w:val="0"/>
      <w:marTop w:val="0"/>
      <w:marBottom w:val="0"/>
      <w:divBdr>
        <w:top w:val="none" w:sz="0" w:space="0" w:color="auto"/>
        <w:left w:val="none" w:sz="0" w:space="0" w:color="auto"/>
        <w:bottom w:val="none" w:sz="0" w:space="0" w:color="auto"/>
        <w:right w:val="none" w:sz="0" w:space="0" w:color="auto"/>
      </w:divBdr>
      <w:divsChild>
        <w:div w:id="1075008048">
          <w:marLeft w:val="0"/>
          <w:marRight w:val="0"/>
          <w:marTop w:val="0"/>
          <w:marBottom w:val="0"/>
          <w:divBdr>
            <w:top w:val="none" w:sz="0" w:space="0" w:color="auto"/>
            <w:left w:val="none" w:sz="0" w:space="0" w:color="auto"/>
            <w:bottom w:val="none" w:sz="0" w:space="0" w:color="auto"/>
            <w:right w:val="none" w:sz="0" w:space="0" w:color="auto"/>
          </w:divBdr>
        </w:div>
        <w:div w:id="458839571">
          <w:marLeft w:val="0"/>
          <w:marRight w:val="0"/>
          <w:marTop w:val="0"/>
          <w:marBottom w:val="0"/>
          <w:divBdr>
            <w:top w:val="none" w:sz="0" w:space="0" w:color="auto"/>
            <w:left w:val="none" w:sz="0" w:space="0" w:color="auto"/>
            <w:bottom w:val="none" w:sz="0" w:space="0" w:color="auto"/>
            <w:right w:val="none" w:sz="0" w:space="0" w:color="auto"/>
          </w:divBdr>
        </w:div>
        <w:div w:id="837236577">
          <w:marLeft w:val="0"/>
          <w:marRight w:val="0"/>
          <w:marTop w:val="0"/>
          <w:marBottom w:val="0"/>
          <w:divBdr>
            <w:top w:val="none" w:sz="0" w:space="0" w:color="auto"/>
            <w:left w:val="none" w:sz="0" w:space="0" w:color="auto"/>
            <w:bottom w:val="none" w:sz="0" w:space="0" w:color="auto"/>
            <w:right w:val="none" w:sz="0" w:space="0" w:color="auto"/>
          </w:divBdr>
        </w:div>
      </w:divsChild>
    </w:div>
    <w:div w:id="1477988533">
      <w:bodyDiv w:val="1"/>
      <w:marLeft w:val="0"/>
      <w:marRight w:val="0"/>
      <w:marTop w:val="0"/>
      <w:marBottom w:val="0"/>
      <w:divBdr>
        <w:top w:val="none" w:sz="0" w:space="0" w:color="auto"/>
        <w:left w:val="none" w:sz="0" w:space="0" w:color="auto"/>
        <w:bottom w:val="none" w:sz="0" w:space="0" w:color="auto"/>
        <w:right w:val="none" w:sz="0" w:space="0" w:color="auto"/>
      </w:divBdr>
      <w:divsChild>
        <w:div w:id="119688928">
          <w:marLeft w:val="0"/>
          <w:marRight w:val="0"/>
          <w:marTop w:val="0"/>
          <w:marBottom w:val="0"/>
          <w:divBdr>
            <w:top w:val="none" w:sz="0" w:space="0" w:color="auto"/>
            <w:left w:val="none" w:sz="0" w:space="0" w:color="auto"/>
            <w:bottom w:val="none" w:sz="0" w:space="0" w:color="auto"/>
            <w:right w:val="none" w:sz="0" w:space="0" w:color="auto"/>
          </w:divBdr>
        </w:div>
        <w:div w:id="2077895277">
          <w:marLeft w:val="0"/>
          <w:marRight w:val="0"/>
          <w:marTop w:val="0"/>
          <w:marBottom w:val="0"/>
          <w:divBdr>
            <w:top w:val="none" w:sz="0" w:space="0" w:color="auto"/>
            <w:left w:val="none" w:sz="0" w:space="0" w:color="auto"/>
            <w:bottom w:val="none" w:sz="0" w:space="0" w:color="auto"/>
            <w:right w:val="none" w:sz="0" w:space="0" w:color="auto"/>
          </w:divBdr>
        </w:div>
        <w:div w:id="6536857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6668D-37B8-4C97-98FF-116C3B7B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Windows User</Company>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cp:lastPrinted>2014-05-12T21:15:00Z</cp:lastPrinted>
  <dcterms:created xsi:type="dcterms:W3CDTF">2014-05-30T18:42:00Z</dcterms:created>
  <dcterms:modified xsi:type="dcterms:W3CDTF">2014-05-30T19:21:00Z</dcterms:modified>
</cp:coreProperties>
</file>