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95111" w14:textId="7C687773"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sz w:val="24"/>
          <w:szCs w:val="24"/>
        </w:rPr>
        <w:t>An Affordable HIV-1 Drug Resistance Monitoring Method</w:t>
      </w:r>
      <w:r w:rsidR="003057EA" w:rsidRPr="007138BB">
        <w:rPr>
          <w:rFonts w:ascii="Calibri" w:hAnsi="Calibri" w:cs="Arial"/>
          <w:b/>
          <w:sz w:val="24"/>
          <w:szCs w:val="24"/>
        </w:rPr>
        <w:t xml:space="preserve"> for Resource Limited Settings</w:t>
      </w:r>
    </w:p>
    <w:p w14:paraId="6087DC9B" w14:textId="77777777" w:rsidR="004D5C37" w:rsidRPr="007138BB" w:rsidRDefault="004D5C37" w:rsidP="00FF24F1">
      <w:pPr>
        <w:pStyle w:val="NoteLevel11"/>
        <w:spacing w:line="240" w:lineRule="auto"/>
        <w:jc w:val="both"/>
        <w:rPr>
          <w:rFonts w:ascii="Calibri" w:hAnsi="Calibri" w:cs="Arial"/>
          <w:sz w:val="24"/>
          <w:szCs w:val="24"/>
        </w:rPr>
      </w:pPr>
    </w:p>
    <w:p w14:paraId="57270192" w14:textId="77777777" w:rsidR="004D5C37" w:rsidRPr="007138BB" w:rsidRDefault="004D5C37" w:rsidP="00FF24F1">
      <w:pPr>
        <w:pStyle w:val="NoteLevel11"/>
        <w:spacing w:line="240" w:lineRule="auto"/>
        <w:jc w:val="both"/>
        <w:rPr>
          <w:rFonts w:ascii="Calibri" w:hAnsi="Calibri" w:cs="Arial"/>
          <w:b/>
          <w:sz w:val="24"/>
          <w:szCs w:val="24"/>
          <w:lang w:val="en-GB"/>
        </w:rPr>
      </w:pPr>
      <w:r w:rsidRPr="007138BB">
        <w:rPr>
          <w:rFonts w:ascii="Calibri" w:hAnsi="Calibri" w:cs="Arial"/>
          <w:b/>
          <w:sz w:val="24"/>
          <w:szCs w:val="24"/>
          <w:lang w:val="en-GB"/>
        </w:rPr>
        <w:t>Authors:</w:t>
      </w:r>
    </w:p>
    <w:p w14:paraId="0E742106" w14:textId="52B820D3"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 xml:space="preserve">Justen Manasa, Siva </w:t>
      </w:r>
      <w:r w:rsidRPr="007138BB">
        <w:rPr>
          <w:rFonts w:ascii="Calibri" w:hAnsi="Calibri" w:cs="Arial"/>
          <w:sz w:val="24"/>
          <w:szCs w:val="24"/>
        </w:rPr>
        <w:t xml:space="preserve">Danaviah, Sureshnee Pillay, Prevashinee Padayachee, Hloniphile Mthiyane, Charity Mkhize, Richard Lessells, Chris Seebregts, </w:t>
      </w:r>
      <w:r w:rsidRPr="007138BB">
        <w:rPr>
          <w:rFonts w:ascii="Calibri" w:hAnsi="Calibri" w:cs="Arial"/>
          <w:sz w:val="24"/>
          <w:szCs w:val="24"/>
          <w:lang w:eastAsia="ja-JP"/>
        </w:rPr>
        <w:t>Tobias F. Rinke de Wit,</w:t>
      </w:r>
      <w:r w:rsidRPr="007138BB">
        <w:rPr>
          <w:rFonts w:ascii="Calibri" w:hAnsi="Calibri" w:cs="Arial"/>
          <w:sz w:val="24"/>
          <w:szCs w:val="24"/>
        </w:rPr>
        <w:t xml:space="preserve"> Johannes Viljoen, David Katzenstein, Tulio </w:t>
      </w:r>
      <w:r w:rsidRPr="007138BB">
        <w:rPr>
          <w:rFonts w:ascii="Calibri" w:hAnsi="Calibri" w:cs="Arial"/>
          <w:sz w:val="24"/>
          <w:szCs w:val="24"/>
          <w:lang w:val="en-GB"/>
        </w:rPr>
        <w:t>de Oliveira</w:t>
      </w:r>
    </w:p>
    <w:p w14:paraId="182394A3" w14:textId="77777777" w:rsidR="004D5C37" w:rsidRPr="007138BB" w:rsidRDefault="004D5C37" w:rsidP="00FF24F1">
      <w:pPr>
        <w:pStyle w:val="NoteLevel11"/>
        <w:tabs>
          <w:tab w:val="left" w:pos="7440"/>
        </w:tabs>
        <w:spacing w:line="240" w:lineRule="auto"/>
        <w:jc w:val="both"/>
        <w:rPr>
          <w:rFonts w:ascii="Calibri" w:hAnsi="Calibri" w:cs="Arial"/>
          <w:sz w:val="24"/>
          <w:szCs w:val="24"/>
          <w:vertAlign w:val="superscript"/>
          <w:lang w:val="en-GB"/>
        </w:rPr>
      </w:pPr>
      <w:r w:rsidRPr="007138BB">
        <w:rPr>
          <w:rFonts w:ascii="Calibri" w:hAnsi="Calibri" w:cs="Arial"/>
          <w:sz w:val="24"/>
          <w:szCs w:val="24"/>
          <w:vertAlign w:val="superscript"/>
          <w:lang w:val="en-GB"/>
        </w:rPr>
        <w:tab/>
      </w:r>
    </w:p>
    <w:p w14:paraId="2809E032" w14:textId="77777777" w:rsidR="004D5C37" w:rsidRPr="007138BB" w:rsidRDefault="004D5C37" w:rsidP="00FF24F1">
      <w:pPr>
        <w:pStyle w:val="NoteLevel11"/>
        <w:spacing w:line="240" w:lineRule="auto"/>
        <w:jc w:val="both"/>
        <w:rPr>
          <w:rFonts w:ascii="Calibri" w:hAnsi="Calibri" w:cs="Arial"/>
          <w:b/>
          <w:sz w:val="24"/>
          <w:szCs w:val="24"/>
          <w:lang w:val="en-GB"/>
        </w:rPr>
      </w:pPr>
      <w:r w:rsidRPr="007138BB">
        <w:rPr>
          <w:rFonts w:ascii="Calibri" w:hAnsi="Calibri" w:cs="Arial"/>
          <w:b/>
          <w:sz w:val="24"/>
          <w:szCs w:val="24"/>
          <w:lang w:val="en-GB"/>
        </w:rPr>
        <w:t>Authors: Institution (s)/Affiliation (s) for each author:</w:t>
      </w:r>
    </w:p>
    <w:p w14:paraId="1DEAB3BC" w14:textId="77777777" w:rsidR="004D5C37" w:rsidRPr="007138BB" w:rsidRDefault="004D5C37" w:rsidP="00FF24F1">
      <w:pPr>
        <w:pStyle w:val="NoteLevel11"/>
        <w:spacing w:line="240" w:lineRule="auto"/>
        <w:jc w:val="both"/>
        <w:rPr>
          <w:rFonts w:ascii="Calibri" w:hAnsi="Calibri" w:cs="Arial"/>
          <w:sz w:val="24"/>
          <w:szCs w:val="24"/>
          <w:lang w:val="en-GB"/>
        </w:rPr>
      </w:pPr>
    </w:p>
    <w:p w14:paraId="4FFDF768"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Justen Manasa</w:t>
      </w:r>
    </w:p>
    <w:p w14:paraId="5D092EE4"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Africa Centre for Health and Population Studies</w:t>
      </w:r>
    </w:p>
    <w:p w14:paraId="4458C010" w14:textId="77777777" w:rsidR="00A63BB5" w:rsidRPr="007138BB" w:rsidRDefault="00A63BB5"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College of Health Sciences</w:t>
      </w:r>
    </w:p>
    <w:p w14:paraId="1BCCFA7C"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University of KwaZulu-Natal</w:t>
      </w:r>
    </w:p>
    <w:p w14:paraId="21B22444"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Durban, South Africa</w:t>
      </w:r>
    </w:p>
    <w:p w14:paraId="4A26078A" w14:textId="77777777" w:rsidR="004D5C37" w:rsidRPr="007138BB" w:rsidRDefault="00DC6D8E" w:rsidP="00FF24F1">
      <w:pPr>
        <w:pStyle w:val="NoteLevel11"/>
        <w:spacing w:line="240" w:lineRule="auto"/>
        <w:jc w:val="both"/>
        <w:rPr>
          <w:rFonts w:ascii="Calibri" w:hAnsi="Calibri" w:cs="Arial"/>
          <w:sz w:val="24"/>
          <w:szCs w:val="24"/>
          <w:lang w:val="en-GB"/>
        </w:rPr>
      </w:pPr>
      <w:hyperlink r:id="rId8" w:history="1">
        <w:r w:rsidR="004D5C37" w:rsidRPr="007138BB">
          <w:rPr>
            <w:rStyle w:val="Hyperlink"/>
            <w:rFonts w:ascii="Calibri" w:hAnsi="Calibri" w:cs="Arial"/>
            <w:color w:val="auto"/>
            <w:sz w:val="24"/>
            <w:szCs w:val="24"/>
            <w:lang w:val="en-GB"/>
          </w:rPr>
          <w:t>jmanasa@gmail.com</w:t>
        </w:r>
      </w:hyperlink>
    </w:p>
    <w:p w14:paraId="2FFC13DF" w14:textId="77777777" w:rsidR="004D5C37" w:rsidRPr="007138BB" w:rsidRDefault="004D5C37" w:rsidP="00FF24F1">
      <w:pPr>
        <w:pStyle w:val="NoteLevel11"/>
        <w:spacing w:line="240" w:lineRule="auto"/>
        <w:jc w:val="both"/>
        <w:rPr>
          <w:rFonts w:ascii="Calibri" w:hAnsi="Calibri" w:cs="Arial"/>
          <w:sz w:val="24"/>
          <w:szCs w:val="24"/>
          <w:lang w:val="en-GB"/>
        </w:rPr>
      </w:pPr>
    </w:p>
    <w:p w14:paraId="74932A93"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 xml:space="preserve">Siva </w:t>
      </w:r>
      <w:proofErr w:type="spellStart"/>
      <w:r w:rsidRPr="007138BB">
        <w:rPr>
          <w:rFonts w:ascii="Calibri" w:hAnsi="Calibri" w:cs="Arial"/>
          <w:sz w:val="24"/>
          <w:szCs w:val="24"/>
          <w:lang w:val="en-GB"/>
        </w:rPr>
        <w:t>Danaviah</w:t>
      </w:r>
      <w:proofErr w:type="spellEnd"/>
    </w:p>
    <w:p w14:paraId="4CD53E11"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Africa Centre for Health and Population Studies</w:t>
      </w:r>
    </w:p>
    <w:p w14:paraId="2BBAE4F9" w14:textId="77777777" w:rsidR="00A63BB5" w:rsidRPr="007138BB" w:rsidRDefault="00A63BB5"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College of Health Sciences</w:t>
      </w:r>
    </w:p>
    <w:p w14:paraId="3BEEF348"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University of KwaZulu-Natal</w:t>
      </w:r>
    </w:p>
    <w:p w14:paraId="58F7EE4A"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Durban, South Africa</w:t>
      </w:r>
    </w:p>
    <w:p w14:paraId="3A7D849E" w14:textId="77777777" w:rsidR="004D5C37" w:rsidRPr="007138BB" w:rsidRDefault="00DC6D8E" w:rsidP="00FF24F1">
      <w:pPr>
        <w:pStyle w:val="NoteLevel11"/>
        <w:spacing w:line="240" w:lineRule="auto"/>
        <w:jc w:val="both"/>
        <w:rPr>
          <w:rFonts w:ascii="Calibri" w:hAnsi="Calibri" w:cs="Arial"/>
          <w:sz w:val="24"/>
          <w:szCs w:val="24"/>
          <w:lang w:val="en-GB"/>
        </w:rPr>
      </w:pPr>
      <w:hyperlink r:id="rId9" w:history="1">
        <w:r w:rsidR="004D5C37" w:rsidRPr="007138BB">
          <w:rPr>
            <w:rStyle w:val="Hyperlink"/>
            <w:rFonts w:ascii="Calibri" w:hAnsi="Calibri" w:cs="Arial"/>
            <w:color w:val="auto"/>
            <w:sz w:val="24"/>
            <w:szCs w:val="24"/>
            <w:lang w:val="en-GB"/>
          </w:rPr>
          <w:t>sdanaviah@africacentre.ac.za</w:t>
        </w:r>
      </w:hyperlink>
    </w:p>
    <w:p w14:paraId="7C558546" w14:textId="77777777" w:rsidR="004D5C37" w:rsidRPr="007138BB" w:rsidRDefault="004D5C37" w:rsidP="00FF24F1">
      <w:pPr>
        <w:pStyle w:val="NoteLevel11"/>
        <w:spacing w:line="240" w:lineRule="auto"/>
        <w:jc w:val="both"/>
        <w:rPr>
          <w:rFonts w:ascii="Calibri" w:hAnsi="Calibri" w:cs="Arial"/>
          <w:sz w:val="24"/>
          <w:szCs w:val="24"/>
          <w:lang w:val="en-GB"/>
        </w:rPr>
      </w:pPr>
    </w:p>
    <w:p w14:paraId="77E6D380" w14:textId="77777777" w:rsidR="004D5C37" w:rsidRPr="007138BB" w:rsidRDefault="004D5C37" w:rsidP="00FF24F1">
      <w:pPr>
        <w:pStyle w:val="NoteLevel11"/>
        <w:spacing w:line="240" w:lineRule="auto"/>
        <w:jc w:val="both"/>
        <w:rPr>
          <w:rFonts w:ascii="Calibri" w:hAnsi="Calibri" w:cs="Arial"/>
          <w:sz w:val="24"/>
          <w:szCs w:val="24"/>
          <w:lang w:val="en-GB"/>
        </w:rPr>
      </w:pPr>
      <w:proofErr w:type="spellStart"/>
      <w:r w:rsidRPr="007138BB">
        <w:rPr>
          <w:rFonts w:ascii="Calibri" w:hAnsi="Calibri" w:cs="Arial"/>
          <w:sz w:val="24"/>
          <w:szCs w:val="24"/>
          <w:lang w:val="en-GB"/>
        </w:rPr>
        <w:t>Sureshnee</w:t>
      </w:r>
      <w:proofErr w:type="spellEnd"/>
      <w:r w:rsidRPr="007138BB">
        <w:rPr>
          <w:rFonts w:ascii="Calibri" w:hAnsi="Calibri" w:cs="Arial"/>
          <w:sz w:val="24"/>
          <w:szCs w:val="24"/>
          <w:lang w:val="en-GB"/>
        </w:rPr>
        <w:t xml:space="preserve"> </w:t>
      </w:r>
      <w:proofErr w:type="spellStart"/>
      <w:r w:rsidRPr="007138BB">
        <w:rPr>
          <w:rFonts w:ascii="Calibri" w:hAnsi="Calibri" w:cs="Arial"/>
          <w:sz w:val="24"/>
          <w:szCs w:val="24"/>
          <w:lang w:val="en-GB"/>
        </w:rPr>
        <w:t>Pillay</w:t>
      </w:r>
      <w:proofErr w:type="spellEnd"/>
    </w:p>
    <w:p w14:paraId="6D4CC61D"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Africa Centre for Health and Population Studies</w:t>
      </w:r>
    </w:p>
    <w:p w14:paraId="3559470A" w14:textId="77777777" w:rsidR="00A63BB5" w:rsidRPr="007138BB" w:rsidRDefault="00A63BB5"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College of Health Sciences</w:t>
      </w:r>
    </w:p>
    <w:p w14:paraId="3D0711E4"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University of KwaZulu-Natal</w:t>
      </w:r>
    </w:p>
    <w:p w14:paraId="534627B3"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Durban, South Africa</w:t>
      </w:r>
    </w:p>
    <w:p w14:paraId="456DEFFE" w14:textId="77777777" w:rsidR="004D5C37" w:rsidRPr="007138BB" w:rsidRDefault="00DC6D8E" w:rsidP="00FF24F1">
      <w:pPr>
        <w:pStyle w:val="NoteLevel11"/>
        <w:spacing w:line="240" w:lineRule="auto"/>
        <w:jc w:val="both"/>
        <w:rPr>
          <w:rFonts w:ascii="Calibri" w:hAnsi="Calibri" w:cs="Arial"/>
          <w:sz w:val="24"/>
          <w:szCs w:val="24"/>
          <w:lang w:val="en-GB"/>
        </w:rPr>
      </w:pPr>
      <w:hyperlink r:id="rId10" w:history="1">
        <w:r w:rsidR="004D5C37" w:rsidRPr="007138BB">
          <w:rPr>
            <w:rStyle w:val="Hyperlink"/>
            <w:rFonts w:ascii="Calibri" w:hAnsi="Calibri" w:cs="Arial"/>
            <w:color w:val="auto"/>
            <w:sz w:val="24"/>
            <w:szCs w:val="24"/>
            <w:lang w:val="en-GB"/>
          </w:rPr>
          <w:t>spillay@africacentre.ac.za</w:t>
        </w:r>
      </w:hyperlink>
    </w:p>
    <w:p w14:paraId="259CC7AE" w14:textId="77777777" w:rsidR="004D5C37" w:rsidRPr="007138BB" w:rsidRDefault="004D5C37" w:rsidP="00FF24F1">
      <w:pPr>
        <w:pStyle w:val="NoteLevel11"/>
        <w:spacing w:line="240" w:lineRule="auto"/>
        <w:jc w:val="both"/>
        <w:rPr>
          <w:rFonts w:ascii="Calibri" w:hAnsi="Calibri" w:cs="Arial"/>
          <w:sz w:val="24"/>
          <w:szCs w:val="24"/>
          <w:lang w:val="en-GB"/>
        </w:rPr>
      </w:pPr>
    </w:p>
    <w:p w14:paraId="0AA520FA"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rPr>
        <w:t>Prevashinee Padayachee</w:t>
      </w:r>
      <w:r w:rsidRPr="007138BB">
        <w:rPr>
          <w:rFonts w:ascii="Calibri" w:hAnsi="Calibri" w:cs="Arial"/>
          <w:sz w:val="24"/>
          <w:szCs w:val="24"/>
          <w:lang w:val="en-GB"/>
        </w:rPr>
        <w:t xml:space="preserve"> </w:t>
      </w:r>
    </w:p>
    <w:p w14:paraId="7BEEC439"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Africa Centre for Health and Population Studies</w:t>
      </w:r>
    </w:p>
    <w:p w14:paraId="11EAC1C2" w14:textId="77777777" w:rsidR="00A63BB5" w:rsidRPr="007138BB" w:rsidRDefault="00A63BB5"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College of Health Sciences</w:t>
      </w:r>
    </w:p>
    <w:p w14:paraId="7617FD79"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University of KwaZulu-Natal</w:t>
      </w:r>
    </w:p>
    <w:p w14:paraId="11640E89"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Durban, South Africa</w:t>
      </w:r>
    </w:p>
    <w:p w14:paraId="0F64C5C7" w14:textId="4EBB63CC" w:rsidR="004D5C37" w:rsidRPr="007138BB" w:rsidRDefault="00DC6D8E" w:rsidP="00FF24F1">
      <w:pPr>
        <w:pStyle w:val="NoteLevel11"/>
        <w:spacing w:line="240" w:lineRule="auto"/>
        <w:jc w:val="both"/>
        <w:rPr>
          <w:rFonts w:ascii="Calibri" w:hAnsi="Calibri" w:cs="Arial"/>
          <w:sz w:val="24"/>
          <w:szCs w:val="24"/>
          <w:lang w:val="en-GB"/>
        </w:rPr>
      </w:pPr>
      <w:hyperlink r:id="rId11" w:history="1">
        <w:r w:rsidR="004D5C37" w:rsidRPr="007138BB">
          <w:rPr>
            <w:rStyle w:val="Hyperlink"/>
            <w:rFonts w:ascii="Calibri" w:hAnsi="Calibri" w:cs="Arial"/>
            <w:color w:val="auto"/>
            <w:sz w:val="24"/>
            <w:szCs w:val="24"/>
          </w:rPr>
          <w:t>ppadayachee@africacentre.ac.za</w:t>
        </w:r>
      </w:hyperlink>
    </w:p>
    <w:p w14:paraId="280428C1" w14:textId="77777777" w:rsidR="004D5C37" w:rsidRPr="007138BB" w:rsidRDefault="004D5C37" w:rsidP="00FF24F1">
      <w:pPr>
        <w:pStyle w:val="NoteLevel11"/>
        <w:spacing w:line="240" w:lineRule="auto"/>
        <w:jc w:val="both"/>
        <w:rPr>
          <w:rFonts w:ascii="Calibri" w:hAnsi="Calibri" w:cs="Arial"/>
          <w:sz w:val="24"/>
          <w:szCs w:val="24"/>
          <w:lang w:val="en-GB"/>
        </w:rPr>
      </w:pPr>
    </w:p>
    <w:p w14:paraId="429C3633" w14:textId="77777777" w:rsidR="004D5C37" w:rsidRPr="007138BB" w:rsidRDefault="004D5C37" w:rsidP="00FF24F1">
      <w:pPr>
        <w:pStyle w:val="NoteLevel11"/>
        <w:spacing w:line="240" w:lineRule="auto"/>
        <w:jc w:val="both"/>
        <w:rPr>
          <w:rFonts w:ascii="Calibri" w:hAnsi="Calibri" w:cs="Arial"/>
          <w:sz w:val="24"/>
          <w:szCs w:val="24"/>
          <w:lang w:val="en-GB"/>
        </w:rPr>
      </w:pPr>
      <w:proofErr w:type="spellStart"/>
      <w:r w:rsidRPr="007138BB">
        <w:rPr>
          <w:rFonts w:ascii="Calibri" w:hAnsi="Calibri" w:cs="Arial"/>
          <w:sz w:val="24"/>
          <w:szCs w:val="24"/>
          <w:lang w:val="en-GB"/>
        </w:rPr>
        <w:t>Hloniphile</w:t>
      </w:r>
      <w:proofErr w:type="spellEnd"/>
      <w:r w:rsidRPr="007138BB">
        <w:rPr>
          <w:rFonts w:ascii="Calibri" w:hAnsi="Calibri" w:cs="Arial"/>
          <w:sz w:val="24"/>
          <w:szCs w:val="24"/>
          <w:lang w:val="en-GB"/>
        </w:rPr>
        <w:t xml:space="preserve"> </w:t>
      </w:r>
      <w:proofErr w:type="spellStart"/>
      <w:r w:rsidRPr="007138BB">
        <w:rPr>
          <w:rFonts w:ascii="Calibri" w:hAnsi="Calibri" w:cs="Arial"/>
          <w:sz w:val="24"/>
          <w:szCs w:val="24"/>
          <w:lang w:val="en-GB"/>
        </w:rPr>
        <w:t>Mthiyane</w:t>
      </w:r>
      <w:proofErr w:type="spellEnd"/>
      <w:r w:rsidRPr="007138BB">
        <w:rPr>
          <w:rFonts w:ascii="Calibri" w:hAnsi="Calibri" w:cs="Arial"/>
          <w:sz w:val="24"/>
          <w:szCs w:val="24"/>
          <w:lang w:val="en-GB"/>
        </w:rPr>
        <w:t xml:space="preserve"> </w:t>
      </w:r>
    </w:p>
    <w:p w14:paraId="7DD8244E"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Africa Centre for Health and Population Studies</w:t>
      </w:r>
    </w:p>
    <w:p w14:paraId="67F5C61C" w14:textId="77777777" w:rsidR="00A63BB5" w:rsidRPr="007138BB" w:rsidRDefault="00A63BB5"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College of Health Sciences</w:t>
      </w:r>
    </w:p>
    <w:p w14:paraId="5ABE1116"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University of KwaZulu-Natal</w:t>
      </w:r>
    </w:p>
    <w:p w14:paraId="48A26EEE"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Durban, South Africa</w:t>
      </w:r>
    </w:p>
    <w:p w14:paraId="1A86768E" w14:textId="77777777" w:rsidR="004D5C37" w:rsidRPr="007138BB" w:rsidRDefault="00DC6D8E" w:rsidP="00FF24F1">
      <w:pPr>
        <w:pStyle w:val="NoteLevel11"/>
        <w:spacing w:line="240" w:lineRule="auto"/>
        <w:jc w:val="both"/>
        <w:rPr>
          <w:rFonts w:ascii="Calibri" w:hAnsi="Calibri" w:cs="Arial"/>
          <w:sz w:val="24"/>
          <w:szCs w:val="24"/>
          <w:lang w:val="en-GB"/>
        </w:rPr>
      </w:pPr>
      <w:hyperlink r:id="rId12" w:history="1">
        <w:r w:rsidR="004D5C37" w:rsidRPr="007138BB">
          <w:rPr>
            <w:rStyle w:val="Hyperlink"/>
            <w:rFonts w:ascii="Calibri" w:hAnsi="Calibri" w:cs="Arial"/>
            <w:color w:val="auto"/>
            <w:sz w:val="24"/>
            <w:szCs w:val="24"/>
            <w:lang w:val="en-GB"/>
          </w:rPr>
          <w:t>hmthiyane@africacentre.ac.za</w:t>
        </w:r>
      </w:hyperlink>
    </w:p>
    <w:p w14:paraId="337EF41D" w14:textId="77777777" w:rsidR="004D5C37" w:rsidRPr="007138BB" w:rsidRDefault="004D5C37" w:rsidP="00FF24F1">
      <w:pPr>
        <w:pStyle w:val="NoteLevel11"/>
        <w:spacing w:line="240" w:lineRule="auto"/>
        <w:jc w:val="both"/>
        <w:rPr>
          <w:rFonts w:ascii="Calibri" w:hAnsi="Calibri" w:cs="Arial"/>
          <w:sz w:val="24"/>
          <w:szCs w:val="24"/>
          <w:lang w:val="en-GB"/>
        </w:rPr>
      </w:pPr>
    </w:p>
    <w:p w14:paraId="2867BDCD"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rPr>
        <w:t>Charity Mkhize</w:t>
      </w:r>
    </w:p>
    <w:p w14:paraId="2EE91CF8"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Africa Centre for Health and Population Studies</w:t>
      </w:r>
    </w:p>
    <w:p w14:paraId="4009121D" w14:textId="77777777" w:rsidR="00A63BB5" w:rsidRPr="007138BB" w:rsidRDefault="00A63BB5"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College of Health Sciences</w:t>
      </w:r>
    </w:p>
    <w:p w14:paraId="3708A8F8"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lastRenderedPageBreak/>
        <w:t>University of KwaZulu-Natal</w:t>
      </w:r>
    </w:p>
    <w:p w14:paraId="6247020A"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Durban, South Africa</w:t>
      </w:r>
    </w:p>
    <w:p w14:paraId="59263291" w14:textId="77777777" w:rsidR="004D5C37" w:rsidRPr="007138BB" w:rsidRDefault="00DC6D8E" w:rsidP="00FF24F1">
      <w:pPr>
        <w:pStyle w:val="NoteLevel11"/>
        <w:spacing w:line="240" w:lineRule="auto"/>
        <w:jc w:val="both"/>
        <w:rPr>
          <w:rFonts w:ascii="Calibri" w:hAnsi="Calibri" w:cs="Arial"/>
          <w:sz w:val="24"/>
          <w:szCs w:val="24"/>
          <w:lang w:val="en-GB"/>
        </w:rPr>
      </w:pPr>
      <w:hyperlink r:id="rId13" w:history="1">
        <w:r w:rsidR="004D5C37" w:rsidRPr="007138BB">
          <w:rPr>
            <w:rStyle w:val="Hyperlink"/>
            <w:rFonts w:ascii="Calibri" w:hAnsi="Calibri" w:cs="Arial"/>
            <w:color w:val="auto"/>
            <w:sz w:val="24"/>
            <w:szCs w:val="24"/>
            <w:lang w:val="en-GB"/>
          </w:rPr>
          <w:t>mtshalic@africacentre.ac.za</w:t>
        </w:r>
      </w:hyperlink>
    </w:p>
    <w:p w14:paraId="296EC4F6" w14:textId="77777777" w:rsidR="004D5C37" w:rsidRPr="007138BB" w:rsidRDefault="004D5C37" w:rsidP="00FF24F1">
      <w:pPr>
        <w:pStyle w:val="NoteLevel11"/>
        <w:spacing w:line="240" w:lineRule="auto"/>
        <w:jc w:val="both"/>
        <w:rPr>
          <w:rFonts w:ascii="Calibri" w:hAnsi="Calibri" w:cs="Arial"/>
          <w:sz w:val="24"/>
          <w:szCs w:val="24"/>
          <w:lang w:val="en-GB"/>
        </w:rPr>
      </w:pPr>
    </w:p>
    <w:p w14:paraId="1986D481"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 xml:space="preserve">Richard </w:t>
      </w:r>
      <w:proofErr w:type="spellStart"/>
      <w:r w:rsidRPr="007138BB">
        <w:rPr>
          <w:rFonts w:ascii="Calibri" w:hAnsi="Calibri" w:cs="Arial"/>
          <w:sz w:val="24"/>
          <w:szCs w:val="24"/>
          <w:lang w:val="en-GB"/>
        </w:rPr>
        <w:t>Lessells</w:t>
      </w:r>
      <w:proofErr w:type="spellEnd"/>
    </w:p>
    <w:p w14:paraId="6493291C"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Africa Centre for Health and Population Studies</w:t>
      </w:r>
    </w:p>
    <w:p w14:paraId="7C9D059D" w14:textId="77777777" w:rsidR="00A63BB5" w:rsidRPr="007138BB" w:rsidRDefault="00A63BB5"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College of Health Sciences</w:t>
      </w:r>
    </w:p>
    <w:p w14:paraId="2EED4E33"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University of KwaZulu-Natal</w:t>
      </w:r>
    </w:p>
    <w:p w14:paraId="60DDBF3C"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Durban, South Africa</w:t>
      </w:r>
    </w:p>
    <w:p w14:paraId="35FE504B" w14:textId="77777777" w:rsidR="004D5C37" w:rsidRPr="007138BB" w:rsidRDefault="00DC6D8E" w:rsidP="00FF24F1">
      <w:pPr>
        <w:pStyle w:val="NoteLevel11"/>
        <w:spacing w:line="240" w:lineRule="auto"/>
        <w:jc w:val="both"/>
        <w:rPr>
          <w:rFonts w:ascii="Calibri" w:hAnsi="Calibri" w:cs="Arial"/>
          <w:sz w:val="24"/>
          <w:szCs w:val="24"/>
          <w:lang w:val="en-GB"/>
        </w:rPr>
      </w:pPr>
      <w:hyperlink r:id="rId14" w:history="1">
        <w:r w:rsidR="004D5C37" w:rsidRPr="007138BB">
          <w:rPr>
            <w:rStyle w:val="Hyperlink"/>
            <w:rFonts w:ascii="Calibri" w:hAnsi="Calibri" w:cs="Arial"/>
            <w:color w:val="auto"/>
            <w:sz w:val="24"/>
            <w:szCs w:val="24"/>
            <w:lang w:val="en-GB"/>
          </w:rPr>
          <w:t>rlessells@africacentre.ac.za</w:t>
        </w:r>
      </w:hyperlink>
    </w:p>
    <w:p w14:paraId="785B0B82" w14:textId="77777777" w:rsidR="004D5C37" w:rsidRPr="007138BB" w:rsidRDefault="004D5C37" w:rsidP="00FF24F1">
      <w:pPr>
        <w:pStyle w:val="NoteLevel11"/>
        <w:spacing w:line="240" w:lineRule="auto"/>
        <w:jc w:val="both"/>
        <w:rPr>
          <w:rFonts w:ascii="Calibri" w:hAnsi="Calibri" w:cs="Arial"/>
          <w:sz w:val="24"/>
          <w:szCs w:val="24"/>
          <w:lang w:val="en-GB"/>
        </w:rPr>
      </w:pPr>
    </w:p>
    <w:p w14:paraId="57D57841" w14:textId="77777777"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Chris Seebregts</w:t>
      </w:r>
    </w:p>
    <w:p w14:paraId="33734389" w14:textId="77777777" w:rsidR="004D5C37" w:rsidRPr="007138BB" w:rsidRDefault="004D5C37" w:rsidP="00FF24F1">
      <w:pPr>
        <w:pStyle w:val="NoteLevel11"/>
        <w:spacing w:line="240" w:lineRule="auto"/>
        <w:jc w:val="both"/>
        <w:rPr>
          <w:rFonts w:ascii="Calibri" w:hAnsi="Calibri" w:cs="Arial"/>
          <w:sz w:val="24"/>
          <w:szCs w:val="24"/>
          <w:lang w:val="en-GB"/>
        </w:rPr>
      </w:pPr>
      <w:proofErr w:type="spellStart"/>
      <w:r w:rsidRPr="007138BB">
        <w:rPr>
          <w:rFonts w:ascii="Calibri" w:hAnsi="Calibri" w:cs="Arial"/>
          <w:sz w:val="24"/>
          <w:szCs w:val="24"/>
          <w:lang w:val="en-GB"/>
        </w:rPr>
        <w:t>Jembi</w:t>
      </w:r>
      <w:proofErr w:type="spellEnd"/>
      <w:r w:rsidRPr="007138BB">
        <w:rPr>
          <w:rFonts w:ascii="Calibri" w:hAnsi="Calibri" w:cs="Arial"/>
          <w:sz w:val="24"/>
          <w:szCs w:val="24"/>
          <w:lang w:val="en-GB"/>
        </w:rPr>
        <w:t xml:space="preserve"> Health Systems</w:t>
      </w:r>
    </w:p>
    <w:p w14:paraId="67F2A427"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Unit D11</w:t>
      </w:r>
    </w:p>
    <w:p w14:paraId="62904DA6"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Westlake Square, Westlake Drive</w:t>
      </w:r>
    </w:p>
    <w:p w14:paraId="54FFBF35"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Westlake</w:t>
      </w:r>
    </w:p>
    <w:p w14:paraId="72572F4A"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Cape Town, South Africa</w:t>
      </w:r>
    </w:p>
    <w:p w14:paraId="15BE1E53" w14:textId="77777777" w:rsidR="004D5C37" w:rsidRPr="007138BB" w:rsidRDefault="00DC6D8E" w:rsidP="00FF24F1">
      <w:pPr>
        <w:pStyle w:val="NoteLevel11"/>
        <w:spacing w:line="240" w:lineRule="auto"/>
        <w:jc w:val="both"/>
        <w:rPr>
          <w:rFonts w:ascii="Calibri" w:hAnsi="Calibri" w:cs="Arial"/>
          <w:sz w:val="24"/>
          <w:szCs w:val="24"/>
          <w:lang w:val="en-US"/>
        </w:rPr>
      </w:pPr>
      <w:hyperlink r:id="rId15" w:history="1">
        <w:r w:rsidR="004D5C37" w:rsidRPr="007138BB">
          <w:rPr>
            <w:rStyle w:val="Hyperlink"/>
            <w:rFonts w:ascii="Calibri" w:hAnsi="Calibri" w:cs="Arial"/>
            <w:color w:val="auto"/>
            <w:sz w:val="24"/>
            <w:szCs w:val="24"/>
            <w:lang w:val="en-US"/>
          </w:rPr>
          <w:t>chris@jembi.org</w:t>
        </w:r>
      </w:hyperlink>
    </w:p>
    <w:p w14:paraId="399E141E" w14:textId="77777777" w:rsidR="004D5C37" w:rsidRPr="007138BB" w:rsidRDefault="004D5C37" w:rsidP="00FF24F1">
      <w:pPr>
        <w:pStyle w:val="NoteLevel11"/>
        <w:spacing w:line="240" w:lineRule="auto"/>
        <w:jc w:val="both"/>
        <w:rPr>
          <w:rFonts w:cs="Arial"/>
          <w:sz w:val="24"/>
          <w:szCs w:val="24"/>
          <w:lang w:val="en-US"/>
        </w:rPr>
      </w:pPr>
    </w:p>
    <w:p w14:paraId="0076A50F"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 xml:space="preserve">Tobias F. </w:t>
      </w:r>
      <w:proofErr w:type="spellStart"/>
      <w:r w:rsidRPr="007138BB">
        <w:rPr>
          <w:rFonts w:ascii="Calibri" w:hAnsi="Calibri" w:cs="Arial"/>
          <w:sz w:val="24"/>
          <w:szCs w:val="24"/>
          <w:lang w:val="en-GB"/>
        </w:rPr>
        <w:t>Rinke</w:t>
      </w:r>
      <w:proofErr w:type="spellEnd"/>
      <w:r w:rsidRPr="007138BB">
        <w:rPr>
          <w:rFonts w:ascii="Calibri" w:hAnsi="Calibri" w:cs="Arial"/>
          <w:sz w:val="24"/>
          <w:szCs w:val="24"/>
          <w:lang w:val="en-GB"/>
        </w:rPr>
        <w:t xml:space="preserve"> de Wit</w:t>
      </w:r>
    </w:p>
    <w:p w14:paraId="62A6E1FA" w14:textId="77777777" w:rsidR="004D5C37" w:rsidRPr="007138BB" w:rsidRDefault="004D5C37" w:rsidP="00FF24F1">
      <w:pPr>
        <w:pStyle w:val="NoteLevel11"/>
        <w:spacing w:line="240" w:lineRule="auto"/>
        <w:jc w:val="both"/>
        <w:rPr>
          <w:rFonts w:ascii="Calibri" w:hAnsi="Calibri" w:cs="Arial"/>
          <w:sz w:val="24"/>
          <w:szCs w:val="24"/>
          <w:lang w:val="en-GB" w:eastAsia="ja-JP"/>
        </w:rPr>
      </w:pPr>
      <w:r w:rsidRPr="007138BB">
        <w:rPr>
          <w:rFonts w:ascii="Calibri" w:hAnsi="Calibri" w:cs="Arial"/>
          <w:sz w:val="24"/>
          <w:szCs w:val="24"/>
          <w:lang w:val="en-GB"/>
        </w:rPr>
        <w:t>Amsterdam Institute for Global Health and Development (AIGHD)</w:t>
      </w:r>
    </w:p>
    <w:p w14:paraId="37381022" w14:textId="77777777" w:rsidR="004D5C37" w:rsidRPr="007138BB" w:rsidRDefault="004D5C37" w:rsidP="00FF24F1">
      <w:pPr>
        <w:pStyle w:val="NoteLevel11"/>
        <w:spacing w:line="240" w:lineRule="auto"/>
        <w:jc w:val="both"/>
        <w:rPr>
          <w:rFonts w:ascii="Calibri" w:hAnsi="Calibri" w:cs="Arial"/>
          <w:sz w:val="24"/>
          <w:szCs w:val="24"/>
          <w:lang w:val="en-GB" w:eastAsia="ja-JP"/>
        </w:rPr>
      </w:pPr>
      <w:r w:rsidRPr="007138BB">
        <w:rPr>
          <w:rFonts w:ascii="Calibri" w:hAnsi="Calibri" w:cs="Arial"/>
          <w:sz w:val="24"/>
          <w:szCs w:val="24"/>
          <w:lang w:val="en-GB" w:eastAsia="ja-JP"/>
        </w:rPr>
        <w:t>Department of Global Health</w:t>
      </w:r>
    </w:p>
    <w:p w14:paraId="7CCFC542" w14:textId="77777777" w:rsidR="004D5C37" w:rsidRPr="007138BB" w:rsidRDefault="004D5C37" w:rsidP="00FF24F1">
      <w:pPr>
        <w:pStyle w:val="NoteLevel11"/>
        <w:spacing w:line="240" w:lineRule="auto"/>
        <w:jc w:val="both"/>
        <w:rPr>
          <w:rFonts w:ascii="Calibri" w:hAnsi="Calibri" w:cs="Arial"/>
          <w:sz w:val="24"/>
          <w:szCs w:val="24"/>
          <w:lang w:val="en-GB" w:eastAsia="ja-JP"/>
        </w:rPr>
      </w:pPr>
      <w:r w:rsidRPr="007138BB">
        <w:rPr>
          <w:rFonts w:ascii="Calibri" w:hAnsi="Calibri" w:cs="Arial"/>
          <w:sz w:val="24"/>
          <w:szCs w:val="24"/>
          <w:lang w:val="en-GB" w:eastAsia="ja-JP"/>
        </w:rPr>
        <w:t xml:space="preserve">Academic Medical </w:t>
      </w:r>
      <w:proofErr w:type="spellStart"/>
      <w:r w:rsidRPr="007138BB">
        <w:rPr>
          <w:rFonts w:ascii="Calibri" w:hAnsi="Calibri" w:cs="Arial"/>
          <w:sz w:val="24"/>
          <w:szCs w:val="24"/>
          <w:lang w:val="en-GB" w:eastAsia="ja-JP"/>
        </w:rPr>
        <w:t>Center</w:t>
      </w:r>
      <w:proofErr w:type="spellEnd"/>
    </w:p>
    <w:p w14:paraId="49CF7E2C" w14:textId="77777777" w:rsidR="004D5C37" w:rsidRPr="007138BB" w:rsidRDefault="004D5C37" w:rsidP="00FF24F1">
      <w:pPr>
        <w:pStyle w:val="NoteLevel11"/>
        <w:spacing w:line="240" w:lineRule="auto"/>
        <w:jc w:val="both"/>
        <w:rPr>
          <w:rFonts w:ascii="Calibri" w:hAnsi="Calibri" w:cs="Arial"/>
          <w:sz w:val="24"/>
          <w:szCs w:val="24"/>
          <w:lang w:val="en-GB" w:eastAsia="ja-JP"/>
        </w:rPr>
      </w:pPr>
      <w:r w:rsidRPr="007138BB">
        <w:rPr>
          <w:rFonts w:ascii="Calibri" w:hAnsi="Calibri" w:cs="Arial"/>
          <w:sz w:val="24"/>
          <w:szCs w:val="24"/>
          <w:lang w:val="en-GB" w:eastAsia="ja-JP"/>
        </w:rPr>
        <w:t>University of Amsterdam</w:t>
      </w:r>
    </w:p>
    <w:p w14:paraId="382827F0" w14:textId="77777777" w:rsidR="004D5C37" w:rsidRPr="007138BB" w:rsidRDefault="004D5C37" w:rsidP="00FF24F1">
      <w:pPr>
        <w:pStyle w:val="NoteLevel11"/>
        <w:spacing w:line="240" w:lineRule="auto"/>
        <w:jc w:val="both"/>
        <w:rPr>
          <w:rFonts w:ascii="Calibri" w:hAnsi="Calibri" w:cs="Arial"/>
          <w:sz w:val="24"/>
          <w:szCs w:val="24"/>
          <w:lang w:val="en-GB" w:eastAsia="ja-JP"/>
        </w:rPr>
      </w:pPr>
      <w:r w:rsidRPr="007138BB">
        <w:rPr>
          <w:rFonts w:ascii="Calibri" w:hAnsi="Calibri" w:cs="Arial"/>
          <w:sz w:val="24"/>
          <w:szCs w:val="24"/>
          <w:lang w:val="en-GB" w:eastAsia="ja-JP"/>
        </w:rPr>
        <w:t>Amsterdam, the Netherlands</w:t>
      </w:r>
    </w:p>
    <w:p w14:paraId="779106BD" w14:textId="77777777" w:rsidR="004D5C37" w:rsidRPr="007138BB" w:rsidRDefault="00DC6D8E" w:rsidP="00FF24F1">
      <w:pPr>
        <w:pStyle w:val="NoteLevel11"/>
        <w:spacing w:line="240" w:lineRule="auto"/>
        <w:jc w:val="both"/>
        <w:rPr>
          <w:rFonts w:ascii="Calibri" w:hAnsi="Calibri" w:cs="Arial"/>
          <w:sz w:val="24"/>
          <w:szCs w:val="24"/>
          <w:lang w:val="en-GB" w:eastAsia="ja-JP"/>
        </w:rPr>
      </w:pPr>
      <w:hyperlink r:id="rId16" w:history="1">
        <w:r w:rsidR="004D5C37" w:rsidRPr="007138BB">
          <w:rPr>
            <w:rStyle w:val="Hyperlink"/>
            <w:rFonts w:ascii="Calibri" w:hAnsi="Calibri" w:cs="Arial"/>
            <w:color w:val="auto"/>
            <w:sz w:val="24"/>
            <w:szCs w:val="24"/>
            <w:lang w:val="en-GB" w:eastAsia="ja-JP"/>
          </w:rPr>
          <w:t>t.rinkedewit@pharmaccess.org</w:t>
        </w:r>
      </w:hyperlink>
    </w:p>
    <w:p w14:paraId="11BC77B9" w14:textId="77777777" w:rsidR="004D5C37" w:rsidRPr="007138BB" w:rsidRDefault="004D5C37" w:rsidP="00FF24F1">
      <w:pPr>
        <w:pStyle w:val="NoteLevel11"/>
        <w:spacing w:line="240" w:lineRule="auto"/>
        <w:jc w:val="both"/>
        <w:rPr>
          <w:rFonts w:cs="Arial"/>
          <w:sz w:val="24"/>
          <w:szCs w:val="24"/>
          <w:lang w:val="en-US"/>
        </w:rPr>
      </w:pPr>
    </w:p>
    <w:p w14:paraId="0649BFD0"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rPr>
        <w:t>Johannes Viljoen</w:t>
      </w:r>
      <w:r w:rsidRPr="007138BB">
        <w:rPr>
          <w:rFonts w:ascii="Calibri" w:hAnsi="Calibri" w:cs="Arial"/>
          <w:sz w:val="24"/>
          <w:szCs w:val="24"/>
          <w:lang w:val="en-GB"/>
        </w:rPr>
        <w:t xml:space="preserve"> </w:t>
      </w:r>
    </w:p>
    <w:p w14:paraId="56504C9A"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Africa Centre for Health and Population Studies</w:t>
      </w:r>
    </w:p>
    <w:p w14:paraId="61979911" w14:textId="77777777" w:rsidR="00A63BB5" w:rsidRPr="007138BB" w:rsidRDefault="00A63BB5"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College of Health Sciences</w:t>
      </w:r>
    </w:p>
    <w:p w14:paraId="0FD81B50"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University of KwaZulu-Natal</w:t>
      </w:r>
    </w:p>
    <w:p w14:paraId="709C8262"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Durban, South Africa</w:t>
      </w:r>
    </w:p>
    <w:p w14:paraId="3F42DDE4" w14:textId="77777777" w:rsidR="004D5C37" w:rsidRPr="007138BB" w:rsidRDefault="00DC6D8E" w:rsidP="00FF24F1">
      <w:pPr>
        <w:pStyle w:val="NoteLevel11"/>
        <w:spacing w:line="240" w:lineRule="auto"/>
        <w:jc w:val="both"/>
        <w:rPr>
          <w:rFonts w:ascii="Calibri" w:hAnsi="Calibri" w:cs="Arial"/>
          <w:sz w:val="24"/>
          <w:szCs w:val="24"/>
          <w:lang w:val="en-GB"/>
        </w:rPr>
      </w:pPr>
      <w:hyperlink r:id="rId17" w:history="1">
        <w:r w:rsidR="004D5C37" w:rsidRPr="007138BB">
          <w:rPr>
            <w:rStyle w:val="Hyperlink"/>
            <w:rFonts w:ascii="Calibri" w:hAnsi="Calibri" w:cs="Arial"/>
            <w:color w:val="auto"/>
            <w:sz w:val="24"/>
            <w:szCs w:val="24"/>
          </w:rPr>
          <w:t>jviljoen@africacentre.ac.za</w:t>
        </w:r>
      </w:hyperlink>
    </w:p>
    <w:p w14:paraId="03474A13" w14:textId="77777777" w:rsidR="004D5C37" w:rsidRPr="007138BB" w:rsidRDefault="004D5C37" w:rsidP="00FF24F1">
      <w:pPr>
        <w:pStyle w:val="NoteLevel11"/>
        <w:spacing w:line="240" w:lineRule="auto"/>
        <w:jc w:val="both"/>
        <w:rPr>
          <w:rFonts w:ascii="Calibri" w:hAnsi="Calibri" w:cs="Arial"/>
          <w:sz w:val="24"/>
          <w:szCs w:val="24"/>
          <w:lang w:val="en-GB"/>
        </w:rPr>
      </w:pPr>
    </w:p>
    <w:p w14:paraId="60F17100"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 xml:space="preserve">David </w:t>
      </w:r>
      <w:proofErr w:type="spellStart"/>
      <w:r w:rsidRPr="007138BB">
        <w:rPr>
          <w:rFonts w:ascii="Calibri" w:hAnsi="Calibri" w:cs="Arial"/>
          <w:sz w:val="24"/>
          <w:szCs w:val="24"/>
          <w:lang w:val="en-GB"/>
        </w:rPr>
        <w:t>Katzenstein</w:t>
      </w:r>
      <w:proofErr w:type="spellEnd"/>
    </w:p>
    <w:p w14:paraId="2988EC63"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Centre for AIDS Research</w:t>
      </w:r>
    </w:p>
    <w:p w14:paraId="04E16537"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Division of Infectious Diseases and Geographic Medicine</w:t>
      </w:r>
    </w:p>
    <w:p w14:paraId="55F49AE3"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Stanford Medical School</w:t>
      </w:r>
    </w:p>
    <w:p w14:paraId="23E6E13D"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Stanford</w:t>
      </w:r>
    </w:p>
    <w:p w14:paraId="6B5BB4C7"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CA, USA</w:t>
      </w:r>
    </w:p>
    <w:p w14:paraId="38332B68" w14:textId="77777777" w:rsidR="004D5C37" w:rsidRPr="007138BB" w:rsidRDefault="00DC6D8E" w:rsidP="00FF24F1">
      <w:pPr>
        <w:pStyle w:val="NoteLevel11"/>
        <w:spacing w:line="240" w:lineRule="auto"/>
        <w:jc w:val="both"/>
        <w:rPr>
          <w:rFonts w:ascii="Calibri" w:hAnsi="Calibri" w:cs="Arial"/>
          <w:sz w:val="24"/>
          <w:szCs w:val="24"/>
          <w:lang w:val="en-GB"/>
        </w:rPr>
      </w:pPr>
      <w:hyperlink r:id="rId18" w:history="1">
        <w:r w:rsidR="004D5C37" w:rsidRPr="007138BB">
          <w:rPr>
            <w:rStyle w:val="Hyperlink"/>
            <w:rFonts w:ascii="Calibri" w:hAnsi="Calibri" w:cs="Arial"/>
            <w:color w:val="auto"/>
            <w:sz w:val="24"/>
            <w:szCs w:val="24"/>
            <w:lang w:val="en-GB"/>
          </w:rPr>
          <w:t>davidkk@stanford.edu</w:t>
        </w:r>
      </w:hyperlink>
    </w:p>
    <w:p w14:paraId="1E150B07" w14:textId="77777777" w:rsidR="004D5C37" w:rsidRPr="007138BB" w:rsidRDefault="004D5C37" w:rsidP="00FF24F1">
      <w:pPr>
        <w:pStyle w:val="NoteLevel11"/>
        <w:spacing w:line="240" w:lineRule="auto"/>
        <w:jc w:val="both"/>
        <w:rPr>
          <w:rFonts w:ascii="Calibri" w:hAnsi="Calibri" w:cs="Arial"/>
          <w:sz w:val="24"/>
          <w:szCs w:val="24"/>
          <w:lang w:val="en-GB"/>
        </w:rPr>
      </w:pPr>
    </w:p>
    <w:p w14:paraId="2854C1A5"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rPr>
        <w:t>Tulio de Oliveira</w:t>
      </w:r>
    </w:p>
    <w:p w14:paraId="56958FF6"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Africa Centre for Health and Population Studies</w:t>
      </w:r>
    </w:p>
    <w:p w14:paraId="42C0B2F9" w14:textId="77777777" w:rsidR="00A63BB5" w:rsidRPr="007138BB" w:rsidRDefault="00A63BB5"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College of Health Sciences</w:t>
      </w:r>
    </w:p>
    <w:p w14:paraId="759ED5CB"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University of KwaZulu-Natal</w:t>
      </w:r>
    </w:p>
    <w:p w14:paraId="697CB6B1"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sz w:val="24"/>
          <w:szCs w:val="24"/>
          <w:lang w:val="en-GB"/>
        </w:rPr>
        <w:t>Durban, South Africa</w:t>
      </w:r>
    </w:p>
    <w:p w14:paraId="70799E82" w14:textId="77777777" w:rsidR="004D5C37" w:rsidRPr="007138BB" w:rsidRDefault="00DC6D8E" w:rsidP="00FF24F1">
      <w:pPr>
        <w:pStyle w:val="NoteLevel11"/>
        <w:spacing w:line="240" w:lineRule="auto"/>
        <w:jc w:val="both"/>
        <w:rPr>
          <w:rFonts w:ascii="Calibri" w:hAnsi="Calibri" w:cs="Arial"/>
          <w:sz w:val="24"/>
          <w:szCs w:val="24"/>
          <w:lang w:val="en-GB"/>
        </w:rPr>
      </w:pPr>
      <w:hyperlink r:id="rId19" w:history="1">
        <w:r w:rsidR="004D5C37" w:rsidRPr="007138BB">
          <w:rPr>
            <w:rStyle w:val="Hyperlink"/>
            <w:rFonts w:ascii="Calibri" w:hAnsi="Calibri" w:cs="Arial"/>
            <w:color w:val="auto"/>
            <w:sz w:val="24"/>
            <w:szCs w:val="24"/>
            <w:lang w:val="en-GB"/>
          </w:rPr>
          <w:t>tuliodna@gmail.com</w:t>
        </w:r>
      </w:hyperlink>
    </w:p>
    <w:p w14:paraId="04C2C4E3" w14:textId="77777777" w:rsidR="004D5C37" w:rsidRPr="007138BB" w:rsidRDefault="004D5C37" w:rsidP="00FF24F1">
      <w:pPr>
        <w:pStyle w:val="NoteLevel11"/>
        <w:spacing w:line="240" w:lineRule="auto"/>
        <w:jc w:val="both"/>
        <w:rPr>
          <w:rFonts w:ascii="Calibri" w:hAnsi="Calibri" w:cs="Arial"/>
          <w:sz w:val="24"/>
          <w:szCs w:val="24"/>
          <w:lang w:val="en-GB"/>
        </w:rPr>
      </w:pPr>
    </w:p>
    <w:p w14:paraId="3F07DC0E" w14:textId="77777777"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b/>
          <w:sz w:val="24"/>
          <w:szCs w:val="24"/>
          <w:lang w:val="en-GB"/>
        </w:rPr>
        <w:t xml:space="preserve">Corresponding author: </w:t>
      </w:r>
      <w:r w:rsidR="00A63BB5" w:rsidRPr="007138BB">
        <w:rPr>
          <w:rFonts w:ascii="Calibri" w:hAnsi="Calibri" w:cs="Arial"/>
          <w:sz w:val="24"/>
          <w:szCs w:val="24"/>
          <w:lang w:val="en-GB"/>
        </w:rPr>
        <w:t>Prof.</w:t>
      </w:r>
      <w:r w:rsidR="00A63BB5" w:rsidRPr="007138BB">
        <w:rPr>
          <w:rFonts w:ascii="Calibri" w:hAnsi="Calibri" w:cs="Arial"/>
          <w:b/>
          <w:sz w:val="24"/>
          <w:szCs w:val="24"/>
          <w:lang w:val="en-GB"/>
        </w:rPr>
        <w:t xml:space="preserve"> </w:t>
      </w:r>
      <w:proofErr w:type="spellStart"/>
      <w:r w:rsidRPr="007138BB">
        <w:rPr>
          <w:rFonts w:ascii="Calibri" w:hAnsi="Calibri" w:cs="Arial"/>
          <w:sz w:val="24"/>
          <w:szCs w:val="24"/>
          <w:lang w:val="en-GB"/>
        </w:rPr>
        <w:t>Tulio</w:t>
      </w:r>
      <w:proofErr w:type="spellEnd"/>
      <w:r w:rsidRPr="007138BB">
        <w:rPr>
          <w:rFonts w:ascii="Calibri" w:hAnsi="Calibri" w:cs="Arial"/>
          <w:sz w:val="24"/>
          <w:szCs w:val="24"/>
          <w:lang w:val="en-GB"/>
        </w:rPr>
        <w:t xml:space="preserve"> de Oliveira, PhD</w:t>
      </w:r>
    </w:p>
    <w:p w14:paraId="2B91E9A4" w14:textId="77777777" w:rsidR="004D5C37" w:rsidRPr="007138BB" w:rsidRDefault="004D5C37" w:rsidP="00FF24F1">
      <w:pPr>
        <w:pStyle w:val="NoteLevel11"/>
        <w:spacing w:line="240" w:lineRule="auto"/>
        <w:jc w:val="both"/>
        <w:rPr>
          <w:rFonts w:ascii="Calibri" w:hAnsi="Calibri" w:cs="Arial"/>
          <w:sz w:val="24"/>
          <w:szCs w:val="24"/>
          <w:lang w:val="en-GB"/>
        </w:rPr>
      </w:pPr>
    </w:p>
    <w:p w14:paraId="38294C91" w14:textId="177C9FA9" w:rsidR="004D5C37" w:rsidRPr="007138BB" w:rsidRDefault="004D5C37" w:rsidP="00FF24F1">
      <w:pPr>
        <w:pStyle w:val="NoteLevel11"/>
        <w:spacing w:line="240" w:lineRule="auto"/>
        <w:jc w:val="both"/>
        <w:rPr>
          <w:rFonts w:ascii="Calibri" w:hAnsi="Calibri" w:cs="Arial"/>
          <w:sz w:val="24"/>
          <w:szCs w:val="24"/>
          <w:lang w:val="en-GB"/>
        </w:rPr>
      </w:pPr>
      <w:r w:rsidRPr="007138BB">
        <w:rPr>
          <w:rFonts w:ascii="Calibri" w:hAnsi="Calibri" w:cs="Arial"/>
          <w:b/>
          <w:sz w:val="24"/>
          <w:szCs w:val="24"/>
          <w:lang w:val="en-GB"/>
        </w:rPr>
        <w:t>Keywords:</w:t>
      </w:r>
      <w:r w:rsidRPr="007138BB">
        <w:rPr>
          <w:rFonts w:ascii="Calibri" w:hAnsi="Calibri" w:cs="Arial"/>
          <w:sz w:val="24"/>
          <w:szCs w:val="24"/>
          <w:lang w:val="en-GB"/>
        </w:rPr>
        <w:t xml:space="preserve"> antiretroviral therapy; HIV-1; drug resistance; genotyping; affordable</w:t>
      </w:r>
    </w:p>
    <w:p w14:paraId="2305CD65" w14:textId="77777777" w:rsidR="003057EA" w:rsidRPr="007138BB" w:rsidRDefault="003057EA" w:rsidP="00FF24F1">
      <w:pPr>
        <w:pStyle w:val="NoteLevel11"/>
        <w:spacing w:line="240" w:lineRule="auto"/>
        <w:jc w:val="both"/>
        <w:rPr>
          <w:rFonts w:ascii="Calibri" w:hAnsi="Calibri" w:cs="Arial"/>
          <w:sz w:val="24"/>
          <w:szCs w:val="24"/>
          <w:lang w:val="en-GB"/>
        </w:rPr>
      </w:pPr>
    </w:p>
    <w:p w14:paraId="236B1E62" w14:textId="77777777"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sz w:val="24"/>
          <w:szCs w:val="24"/>
        </w:rPr>
        <w:t>Short Abstract:</w:t>
      </w:r>
    </w:p>
    <w:p w14:paraId="5F7968EC" w14:textId="77777777" w:rsidR="004D5C37" w:rsidRPr="007138BB" w:rsidRDefault="004D5C37" w:rsidP="00FF24F1">
      <w:pPr>
        <w:pStyle w:val="NoteLevel11"/>
        <w:spacing w:line="240" w:lineRule="auto"/>
        <w:jc w:val="both"/>
        <w:rPr>
          <w:rFonts w:ascii="Calibri" w:hAnsi="Calibri" w:cs="Arial"/>
          <w:b/>
          <w:sz w:val="24"/>
          <w:szCs w:val="24"/>
        </w:rPr>
      </w:pPr>
    </w:p>
    <w:p w14:paraId="19D06F2B" w14:textId="7CD01E7B"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Drug resistance testing for HIV-1 infected individuals failing antiretroviral therapy (ART) can guide future therapies and improve treatment outcomes. Optimising individual and population health outcomes in high HIV prevalence but resource-limited settings will ultimately require affordable and accessible drug resistance genotyping and interpretation methods.</w:t>
      </w:r>
    </w:p>
    <w:p w14:paraId="6C458FD9" w14:textId="77777777" w:rsidR="004D5C37" w:rsidRPr="007138BB" w:rsidRDefault="004D5C37" w:rsidP="00FF24F1">
      <w:pPr>
        <w:pStyle w:val="NoteLevel11"/>
        <w:spacing w:line="240" w:lineRule="auto"/>
        <w:jc w:val="both"/>
        <w:rPr>
          <w:rFonts w:ascii="Calibri" w:hAnsi="Calibri" w:cs="Arial"/>
          <w:b/>
          <w:sz w:val="24"/>
          <w:szCs w:val="24"/>
        </w:rPr>
      </w:pPr>
    </w:p>
    <w:p w14:paraId="43AC5FC2" w14:textId="77777777"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sz w:val="24"/>
          <w:szCs w:val="24"/>
        </w:rPr>
        <w:t>Long Abstract:</w:t>
      </w:r>
    </w:p>
    <w:p w14:paraId="46E26CEB" w14:textId="77777777" w:rsidR="004D5C37" w:rsidRPr="007138BB" w:rsidRDefault="004D5C37" w:rsidP="00FF24F1">
      <w:pPr>
        <w:pStyle w:val="NoteLevel11"/>
        <w:spacing w:line="240" w:lineRule="auto"/>
        <w:jc w:val="both"/>
        <w:rPr>
          <w:rFonts w:ascii="Calibri" w:hAnsi="Calibri" w:cs="Arial"/>
          <w:b/>
          <w:sz w:val="24"/>
          <w:szCs w:val="24"/>
        </w:rPr>
      </w:pPr>
    </w:p>
    <w:p w14:paraId="3D9811A2" w14:textId="608BDE3A"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HIV-1 drug resistance has the potential to seriously compromise the effectiveness and impact of antiretroviral therapy (ART)</w:t>
      </w:r>
      <w:r w:rsidR="003057EA" w:rsidRPr="007138BB">
        <w:rPr>
          <w:rFonts w:ascii="Calibri" w:hAnsi="Calibri" w:cs="Arial"/>
          <w:sz w:val="24"/>
          <w:szCs w:val="24"/>
        </w:rPr>
        <w:t xml:space="preserve">. As </w:t>
      </w:r>
      <w:r w:rsidRPr="007138BB">
        <w:rPr>
          <w:rFonts w:ascii="Calibri" w:hAnsi="Calibri" w:cs="Arial"/>
          <w:sz w:val="24"/>
          <w:szCs w:val="24"/>
        </w:rPr>
        <w:t>ART programmes in sub-Saharan Africa continue to expand, individuals on ART should be closely monitored for the emergence of drug resistance. Surveillance of transmitted drug resistance to track transmission of viral strains already resistant to ART is also critical. Unfortunately, drug resistance testing is still not readily accessible in resource limited settings, because genotyping is expensive and requires sophisticated laboratory and data management infrastructure. An open access genotypic drug resistance monitoring method to manage individuals and assess transmitted drug resistance is described. The method uses free open source software for the interpretation of drug resistance patterns and the generation of individual patient reports. The genotyping protocol has an amplification rate of greater than 95% for plasma samples with a viral load &gt;1,000 HIV-1 RNA copies/ml. The sensi</w:t>
      </w:r>
      <w:r w:rsidR="003057EA" w:rsidRPr="007138BB">
        <w:rPr>
          <w:rFonts w:ascii="Calibri" w:hAnsi="Calibri" w:cs="Arial"/>
          <w:sz w:val="24"/>
          <w:szCs w:val="24"/>
        </w:rPr>
        <w:t xml:space="preserve">tivity decreases significantly </w:t>
      </w:r>
      <w:r w:rsidRPr="007138BB">
        <w:rPr>
          <w:rFonts w:ascii="Calibri" w:hAnsi="Calibri" w:cs="Arial"/>
          <w:sz w:val="24"/>
          <w:szCs w:val="24"/>
        </w:rPr>
        <w:t>for viral loads &lt;1,000 HIV-1 RNA copies/ml. The method described here was validated against a method of HIV-1 drug resistance testing approved by the United States Food and Drug Administration</w:t>
      </w:r>
      <w:r w:rsidR="003057EA" w:rsidRPr="007138BB">
        <w:rPr>
          <w:rFonts w:ascii="Calibri" w:hAnsi="Calibri" w:cs="Arial"/>
          <w:sz w:val="24"/>
          <w:szCs w:val="24"/>
        </w:rPr>
        <w:t xml:space="preserve"> (FDA), the </w:t>
      </w:r>
      <w:proofErr w:type="spellStart"/>
      <w:r w:rsidR="003057EA" w:rsidRPr="007138BB">
        <w:rPr>
          <w:rFonts w:ascii="Calibri" w:hAnsi="Calibri" w:cs="Arial"/>
          <w:sz w:val="24"/>
          <w:szCs w:val="24"/>
        </w:rPr>
        <w:t>Viroseq</w:t>
      </w:r>
      <w:proofErr w:type="spellEnd"/>
      <w:r w:rsidR="003057EA" w:rsidRPr="007138BB">
        <w:rPr>
          <w:rFonts w:ascii="Calibri" w:hAnsi="Calibri" w:cs="Arial"/>
          <w:sz w:val="24"/>
          <w:szCs w:val="24"/>
        </w:rPr>
        <w:t xml:space="preserve"> genotyping </w:t>
      </w:r>
      <w:r w:rsidRPr="007138BB">
        <w:rPr>
          <w:rFonts w:ascii="Calibri" w:hAnsi="Calibri" w:cs="Arial"/>
          <w:sz w:val="24"/>
          <w:szCs w:val="24"/>
        </w:rPr>
        <w:t>method. Limitations of the method described here include the fact that it is not automated and that it also failed to amplify the circulating recombinant form CRF02_AG from a validation panel of samples, although it amplified subtypes A and B from the same panel.</w:t>
      </w:r>
    </w:p>
    <w:p w14:paraId="0DE94860" w14:textId="77777777" w:rsidR="004D5C37" w:rsidRPr="007138BB" w:rsidRDefault="004D5C37" w:rsidP="00FF24F1">
      <w:pPr>
        <w:pStyle w:val="NoteLevel11"/>
        <w:spacing w:line="240" w:lineRule="auto"/>
        <w:jc w:val="both"/>
        <w:rPr>
          <w:rFonts w:ascii="Calibri" w:hAnsi="Calibri" w:cs="Arial"/>
          <w:b/>
          <w:sz w:val="24"/>
          <w:szCs w:val="24"/>
        </w:rPr>
      </w:pPr>
    </w:p>
    <w:p w14:paraId="498A3A28" w14:textId="77777777"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sz w:val="24"/>
          <w:szCs w:val="24"/>
        </w:rPr>
        <w:t>Introduction</w:t>
      </w:r>
    </w:p>
    <w:p w14:paraId="56E5DB9C" w14:textId="77777777" w:rsidR="004D5C37" w:rsidRPr="007138BB" w:rsidRDefault="004D5C37" w:rsidP="00FF24F1">
      <w:pPr>
        <w:pStyle w:val="NoteLevel11"/>
        <w:spacing w:line="240" w:lineRule="auto"/>
        <w:jc w:val="both"/>
        <w:rPr>
          <w:rFonts w:ascii="Calibri" w:hAnsi="Calibri" w:cs="Arial"/>
          <w:b/>
          <w:sz w:val="24"/>
          <w:szCs w:val="24"/>
        </w:rPr>
      </w:pPr>
    </w:p>
    <w:p w14:paraId="4B26C9A9" w14:textId="77777777"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The HIV epidemic in southern Africa has been evolving rapidly</w:t>
      </w:r>
      <w:hyperlink w:anchor="_ENREF_1" w:tooltip="Shao, 2012 #5750" w:history="1">
        <w:r w:rsidR="00AF48FF" w:rsidRPr="007138BB">
          <w:rPr>
            <w:rFonts w:ascii="Calibri" w:hAnsi="Calibri" w:cs="Arial"/>
            <w:sz w:val="24"/>
            <w:szCs w:val="24"/>
          </w:rPr>
          <w:fldChar w:fldCharType="begin"/>
        </w:r>
        <w:r w:rsidR="00392013" w:rsidRPr="007138BB">
          <w:rPr>
            <w:rFonts w:ascii="Calibri" w:hAnsi="Calibri" w:cs="Arial"/>
            <w:sz w:val="24"/>
            <w:szCs w:val="24"/>
          </w:rPr>
          <w:instrText xml:space="preserve"> ADDIN EN.CITE &lt;EndNote&gt;&lt;Cite&gt;&lt;Author&gt;Shao&lt;/Author&gt;&lt;Year&gt;2012&lt;/Year&gt;&lt;RecNum&gt;5750&lt;/RecNum&gt;&lt;DisplayText&gt;&lt;style face="superscript"&gt;1&lt;/style&gt;&lt;/DisplayText&gt;&lt;record&gt;&lt;rec-number&gt;5750&lt;/rec-number&gt;&lt;foreign-keys&gt;&lt;key app="EN" db-id="2tw0sfrz39txvxesd28vdaaarepp955a5dxz"&gt;5750&lt;/key&gt;&lt;/foreign-keys&gt;&lt;ref-type name="Journal Article"&gt;17&lt;/ref-type&gt;&lt;contributors&gt;&lt;authors&gt;&lt;author&gt;Shao, Y.&lt;/author&gt;&lt;author&gt;Williamson, C.&lt;/author&gt;&lt;/authors&gt;&lt;/contributors&gt;&lt;auth-address&gt;State Key Laboratory for Infectious Disease Control and Prevention, National Center for AIDS/STD Control and Prevention, Chinese Center for Disease Control and Prevention, Changping District, Beijing 102206, China.&lt;/auth-address&gt;&lt;titles&gt;&lt;title&gt;The HIV-1 epidemic: low- to middle-income countries&lt;/title&gt;&lt;secondary-title&gt;Cold Spring Harb Perspect Med&lt;/secondary-title&gt;&lt;alt-title&gt;Cold Spring Harbor perspectives in medicine&lt;/alt-title&gt;&lt;/titles&gt;&lt;periodical&gt;&lt;full-title&gt;Cold Spring Harb Perspect Med&lt;/full-title&gt;&lt;abbr-1&gt;Cold Spring Harbor perspectives in medicine&lt;/abbr-1&gt;&lt;/periodical&gt;&lt;alt-periodical&gt;&lt;full-title&gt;Cold Spring Harb Perspect Med&lt;/full-title&gt;&lt;abbr-1&gt;Cold Spring Harbor perspectives in medicine&lt;/abbr-1&gt;&lt;/alt-periodical&gt;&lt;pages&gt;a007187&lt;/pages&gt;&lt;volume&gt;2&lt;/volume&gt;&lt;number&gt;3&lt;/number&gt;&lt;dates&gt;&lt;year&gt;2012&lt;/year&gt;&lt;pub-dates&gt;&lt;date&gt;Mar&lt;/date&gt;&lt;/pub-dates&gt;&lt;/dates&gt;&lt;isbn&gt;2157-1422 (Electronic)&lt;/isbn&gt;&lt;accession-num&gt;22393534&lt;/accession-num&gt;&lt;urls&gt;&lt;related-urls&gt;&lt;url&gt;http://www.ncbi.nlm.nih.gov/pubmed/22393534&lt;/url&gt;&lt;url&gt;http://perspectivesinmedicine.cshlp.org/content/2/3/a007187.full.pdf&lt;/url&gt;&lt;/related-urls&gt;&lt;/urls&gt;&lt;custom2&gt;3282497&lt;/custom2&gt;&lt;electronic-resource-num&gt;10.1101/cshperspect.a007187&lt;/electronic-resource-num&gt;&lt;/record&gt;&lt;/Cite&gt;&lt;/EndNote&gt;</w:instrText>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1</w:t>
        </w:r>
        <w:r w:rsidR="00AF48FF" w:rsidRPr="007138BB">
          <w:rPr>
            <w:rFonts w:ascii="Calibri" w:hAnsi="Calibri" w:cs="Arial"/>
            <w:sz w:val="24"/>
            <w:szCs w:val="24"/>
          </w:rPr>
          <w:fldChar w:fldCharType="end"/>
        </w:r>
      </w:hyperlink>
      <w:r w:rsidRPr="007138BB">
        <w:rPr>
          <w:rFonts w:ascii="Calibri" w:hAnsi="Calibri" w:cs="Arial"/>
          <w:sz w:val="24"/>
          <w:szCs w:val="24"/>
        </w:rPr>
        <w:t xml:space="preserve"> with a concomitant  exponential increase in individuals on antiretroviral therapy (ART), especially in South Africa</w:t>
      </w:r>
      <w:r w:rsidR="00AF48FF" w:rsidRPr="007138BB">
        <w:rPr>
          <w:rFonts w:ascii="Calibri" w:hAnsi="Calibri" w:cs="Arial"/>
          <w:sz w:val="24"/>
          <w:szCs w:val="24"/>
        </w:rPr>
        <w:fldChar w:fldCharType="begin">
          <w:fldData xml:space="preserve">PEVuZE5vdGU+PENpdGU+PEF1dGhvcj5NdXRldmVkemk8L0F1dGhvcj48WWVhcj4yMDEwPC9ZZWFy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PEVuZE5vdGU+PENpdGU+PEF1dGhvcj5NdXRldmVkemk8L0F1dGhvcj48WWVhcj4yMDEwPC9ZZWFy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hyperlink w:anchor="_ENREF_2" w:tooltip="Mutevedzi, 2010 #3706" w:history="1">
        <w:r w:rsidR="00392013" w:rsidRPr="007138BB">
          <w:rPr>
            <w:rFonts w:ascii="Calibri" w:hAnsi="Calibri" w:cs="Arial"/>
            <w:noProof/>
            <w:sz w:val="24"/>
            <w:szCs w:val="24"/>
            <w:vertAlign w:val="superscript"/>
          </w:rPr>
          <w:t>2</w:t>
        </w:r>
      </w:hyperlink>
      <w:r w:rsidRPr="007138BB">
        <w:rPr>
          <w:rFonts w:ascii="Calibri" w:hAnsi="Calibri" w:cs="Arial"/>
          <w:noProof/>
          <w:sz w:val="24"/>
          <w:szCs w:val="24"/>
          <w:vertAlign w:val="superscript"/>
        </w:rPr>
        <w:t>,</w:t>
      </w:r>
      <w:hyperlink w:anchor="_ENREF_3" w:tooltip="Houlihan, 2011 #5760" w:history="1">
        <w:r w:rsidR="00392013" w:rsidRPr="007138BB">
          <w:rPr>
            <w:rFonts w:ascii="Calibri" w:hAnsi="Calibri" w:cs="Arial"/>
            <w:noProof/>
            <w:sz w:val="24"/>
            <w:szCs w:val="24"/>
            <w:vertAlign w:val="superscript"/>
          </w:rPr>
          <w:t>3</w:t>
        </w:r>
      </w:hyperlink>
      <w:r w:rsidR="00AF48FF" w:rsidRPr="007138BB">
        <w:rPr>
          <w:rFonts w:ascii="Calibri" w:hAnsi="Calibri" w:cs="Arial"/>
          <w:sz w:val="24"/>
          <w:szCs w:val="24"/>
        </w:rPr>
        <w:fldChar w:fldCharType="end"/>
      </w:r>
      <w:r w:rsidRPr="007138BB">
        <w:rPr>
          <w:rFonts w:ascii="Calibri" w:hAnsi="Calibri" w:cs="Arial"/>
          <w:sz w:val="24"/>
          <w:szCs w:val="24"/>
        </w:rPr>
        <w:t>. As evidence on the epidemiologic impact of large scale treatment programmes in reducing incidence</w:t>
      </w:r>
      <w:hyperlink w:anchor="_ENREF_4" w:tooltip="Tanser, 2013 #5748" w:history="1">
        <w:r w:rsidR="00AF48FF" w:rsidRPr="007138BB">
          <w:rPr>
            <w:rFonts w:ascii="Calibri" w:hAnsi="Calibri" w:cs="Arial"/>
            <w:sz w:val="24"/>
            <w:szCs w:val="24"/>
          </w:rPr>
          <w:fldChar w:fldCharType="begin">
            <w:fldData xml:space="preserve">PEVuZE5vdGU+PENpdGU+PEF1dGhvcj5UYW5zZXI8L0F1dGhvcj48WWVhcj4yMDEzPC9ZZWFyPjxS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PEVuZE5vdGU+PENpdGU+PEF1dGhvcj5UYW5zZXI8L0F1dGhvcj48WWVhcj4yMDEzPC9ZZWFyPjxS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4</w:t>
        </w:r>
        <w:r w:rsidR="00AF48FF" w:rsidRPr="007138BB">
          <w:rPr>
            <w:rFonts w:ascii="Calibri" w:hAnsi="Calibri" w:cs="Arial"/>
            <w:sz w:val="24"/>
            <w:szCs w:val="24"/>
          </w:rPr>
          <w:fldChar w:fldCharType="end"/>
        </w:r>
      </w:hyperlink>
      <w:r w:rsidRPr="007138BB">
        <w:rPr>
          <w:rFonts w:ascii="Calibri" w:hAnsi="Calibri" w:cs="Arial"/>
          <w:sz w:val="24"/>
          <w:szCs w:val="24"/>
        </w:rPr>
        <w:t xml:space="preserve"> and increasing life expectancy in resource-limited settings (RLS)</w:t>
      </w:r>
      <w:hyperlink w:anchor="_ENREF_5" w:tooltip="Bor, 2013 #5747" w:history="1">
        <w:r w:rsidR="00AF48FF" w:rsidRPr="007138BB">
          <w:rPr>
            <w:rFonts w:ascii="Calibri" w:hAnsi="Calibri" w:cs="Arial"/>
            <w:sz w:val="24"/>
            <w:szCs w:val="24"/>
          </w:rPr>
          <w:fldChar w:fldCharType="begin">
            <w:fldData xml:space="preserve">PEVuZE5vdGU+PENpdGU+PEF1dGhvcj5Cb3I8L0F1dGhvcj48WWVhcj4yMDEzPC9ZZWFyPjxSZWNO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PEVuZE5vdGU+PENpdGU+PEF1dGhvcj5Cb3I8L0F1dGhvcj48WWVhcj4yMDEzPC9ZZWFyPjxSZWNO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5</w:t>
        </w:r>
        <w:r w:rsidR="00AF48FF" w:rsidRPr="007138BB">
          <w:rPr>
            <w:rFonts w:ascii="Calibri" w:hAnsi="Calibri" w:cs="Arial"/>
            <w:sz w:val="24"/>
            <w:szCs w:val="24"/>
          </w:rPr>
          <w:fldChar w:fldCharType="end"/>
        </w:r>
      </w:hyperlink>
      <w:r w:rsidRPr="007138BB">
        <w:rPr>
          <w:rFonts w:ascii="Calibri" w:hAnsi="Calibri" w:cs="Arial"/>
          <w:sz w:val="24"/>
          <w:szCs w:val="24"/>
        </w:rPr>
        <w:t xml:space="preserve"> continues to accumulate, efforts to increase ART coverage will be intensified.  The evolution of guidelines towards the use of treatment as a prevention tool</w:t>
      </w:r>
      <w:r w:rsidR="00AF48FF" w:rsidRPr="007138BB">
        <w:rPr>
          <w:rFonts w:ascii="Calibri" w:hAnsi="Calibri" w:cs="Arial"/>
          <w:sz w:val="24"/>
          <w:szCs w:val="24"/>
        </w:rPr>
        <w:fldChar w:fldCharType="begin">
          <w:fldData xml:space="preserve">PEVuZE5vdGU+PENpdGU+PEF1dGhvcj5Nb250YW5lcjwvQXV0aG9yPjxZZWFyPjIwMDY8L1llYXI+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</w:fldData>
        </w:fldChar>
      </w:r>
      <w:r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PEVuZE5vdGU+PENpdGU+PEF1dGhvcj5Nb250YW5lcjwvQXV0aG9yPjxZZWFyPjIwMDY8L1llYXI+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</w:fldData>
        </w:fldChar>
      </w:r>
      <w:r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hyperlink w:anchor="_ENREF_6" w:tooltip="Montaner, 2006 #5752" w:history="1">
        <w:r w:rsidR="00392013" w:rsidRPr="007138BB">
          <w:rPr>
            <w:rFonts w:ascii="Calibri" w:hAnsi="Calibri" w:cs="Arial"/>
            <w:noProof/>
            <w:sz w:val="24"/>
            <w:szCs w:val="24"/>
            <w:vertAlign w:val="superscript"/>
          </w:rPr>
          <w:t>6</w:t>
        </w:r>
      </w:hyperlink>
      <w:r w:rsidRPr="007138BB">
        <w:rPr>
          <w:rFonts w:ascii="Calibri" w:hAnsi="Calibri" w:cs="Arial"/>
          <w:noProof/>
          <w:sz w:val="24"/>
          <w:szCs w:val="24"/>
          <w:vertAlign w:val="superscript"/>
        </w:rPr>
        <w:t>,</w:t>
      </w:r>
      <w:hyperlink w:anchor="_ENREF_7" w:tooltip="Granich, 2009 #5726" w:history="1">
        <w:r w:rsidR="00392013" w:rsidRPr="007138BB">
          <w:rPr>
            <w:rFonts w:ascii="Calibri" w:hAnsi="Calibri" w:cs="Arial"/>
            <w:noProof/>
            <w:sz w:val="24"/>
            <w:szCs w:val="24"/>
            <w:vertAlign w:val="superscript"/>
          </w:rPr>
          <w:t>7</w:t>
        </w:r>
      </w:hyperlink>
      <w:r w:rsidR="00AF48FF" w:rsidRPr="007138BB">
        <w:rPr>
          <w:rFonts w:ascii="Calibri" w:hAnsi="Calibri" w:cs="Arial"/>
          <w:sz w:val="24"/>
          <w:szCs w:val="24"/>
        </w:rPr>
        <w:fldChar w:fldCharType="end"/>
      </w:r>
      <w:r w:rsidRPr="007138BB">
        <w:rPr>
          <w:rFonts w:ascii="Calibri" w:hAnsi="Calibri" w:cs="Arial"/>
          <w:sz w:val="24"/>
          <w:szCs w:val="24"/>
        </w:rPr>
        <w:t xml:space="preserve"> under the test and treat programmes means that the absolute number of individuals on treatment will further increase. Large numbers of individuals will be on ART for longer periods of time as the average life expectancy of individuals on ART nears that of the HIV uninfected population</w:t>
      </w:r>
      <w:hyperlink w:anchor="_ENREF_8" w:tooltip="Johnson, 2013 #5751" w:history="1">
        <w:r w:rsidR="00AF48FF" w:rsidRPr="007138BB">
          <w:rPr>
            <w:rFonts w:ascii="Calibri" w:hAnsi="Calibri" w:cs="Arial"/>
            <w:sz w:val="24"/>
            <w:szCs w:val="24"/>
          </w:rPr>
          <w:fldChar w:fldCharType="begin"/>
        </w:r>
        <w:r w:rsidR="00392013" w:rsidRPr="007138BB">
          <w:rPr>
            <w:rFonts w:ascii="Calibri" w:hAnsi="Calibri" w:cs="Arial"/>
            <w:sz w:val="24"/>
            <w:szCs w:val="24"/>
          </w:rPr>
          <w:instrText xml:space="preserve"> ADDIN EN.CITE &lt;EndNote&gt;&lt;Cite&gt;&lt;Author&gt;Johnson&lt;/Author&gt;&lt;Year&gt;2013&lt;/Year&gt;&lt;RecNum&gt;5751&lt;/RecNum&gt;&lt;DisplayText&gt;&lt;style face="superscript"&gt;8&lt;/style&gt;&lt;/DisplayText&gt;&lt;record&gt;&lt;rec-number&gt;5751&lt;/rec-number&gt;&lt;foreign-keys&gt;&lt;key app="EN" db-id="2tw0sfrz39txvxesd28vdaaarepp955a5dxz"&gt;5751&lt;/key&gt;&lt;/foreign-keys&gt;&lt;ref-type name="Journal Article"&gt;17&lt;/ref-type&gt;&lt;contributors&gt;&lt;authors&gt;&lt;author&gt;Johnson, L. F.&lt;/author&gt;&lt;author&gt;Mossong, J.&lt;/author&gt;&lt;author&gt;Dorrington, R. E.&lt;/author&gt;&lt;author&gt;Schomaker, M.&lt;/author&gt;&lt;author&gt;Hoffmann, C. J.&lt;/author&gt;&lt;author&gt;Keiser, O.&lt;/author&gt;&lt;author&gt;Fox, M. P.&lt;/author&gt;&lt;author&gt;Wood, R.&lt;/author&gt;&lt;author&gt;Prozesky, H.&lt;/author&gt;&lt;author&gt;Giddy, J.&lt;/author&gt;&lt;author&gt;Garone, D. B.&lt;/author&gt;&lt;author&gt;Cornell, M.&lt;/author&gt;&lt;author&gt;Egger, M.&lt;/author&gt;&lt;author&gt;Boulle, A.&lt;/author&gt;&lt;author&gt;International Epidemiologic Databases to Evaluate, Aids Southern Africa Collaboration&lt;/author&gt;&lt;/authors&gt;&lt;/contributors&gt;&lt;auth-address&gt;Centre for Infectious Disease Epidemiology and Research, University of Cape Town, Cape Town, South Africa.&lt;/auth-address&gt;&lt;titles&gt;&lt;title&gt;Life expectancies of South african adults starting antiretroviral treatment: collaborative analysis of cohort studies&lt;/title&gt;&lt;secondary-title&gt;PLoS Med&lt;/secondary-title&gt;&lt;alt-title&gt;PLoS medicine&lt;/alt-title&gt;&lt;/titles&gt;&lt;periodical&gt;&lt;full-title&gt;PLoS Med&lt;/full-title&gt;&lt;/periodical&gt;&lt;pages&gt;e1001418&lt;/pages&gt;&lt;volume&gt;10&lt;/volume&gt;&lt;number&gt;4&lt;/number&gt;&lt;dates&gt;&lt;year&gt;2013&lt;/year&gt;&lt;pub-dates&gt;&lt;date&gt;Apr&lt;/date&gt;&lt;/pub-dates&gt;&lt;/dates&gt;&lt;isbn&gt;1549-1676 (Electronic)&amp;#xD;1549-1277 (Linking)&lt;/isbn&gt;&lt;accession-num&gt;23585736&lt;/accession-num&gt;&lt;urls&gt;&lt;related-urls&gt;&lt;url&gt;http://www.ncbi.nlm.nih.gov/pubmed/23585736&lt;/url&gt;&lt;url&gt;http://www.plosmedicine.org/article/fetchObject.action?uri=info%3Adoi%2F10.1371%2Fjournal.pmed.1001418&amp;amp;representation=PDF&lt;/url&gt;&lt;/related-urls&gt;&lt;/urls&gt;&lt;custom2&gt;3621664&lt;/custom2&gt;&lt;electronic-resource-num&gt;10.1371/journal.pmed.1001418&lt;/electronic-resource-num&gt;&lt;/record&gt;&lt;/Cite&gt;&lt;/EndNote&gt;</w:instrText>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8</w:t>
        </w:r>
        <w:r w:rsidR="00AF48FF" w:rsidRPr="007138BB">
          <w:rPr>
            <w:rFonts w:ascii="Calibri" w:hAnsi="Calibri" w:cs="Arial"/>
            <w:sz w:val="24"/>
            <w:szCs w:val="24"/>
          </w:rPr>
          <w:fldChar w:fldCharType="end"/>
        </w:r>
      </w:hyperlink>
      <w:r w:rsidRPr="007138BB">
        <w:rPr>
          <w:rFonts w:ascii="Calibri" w:hAnsi="Calibri" w:cs="Arial"/>
          <w:sz w:val="24"/>
          <w:szCs w:val="24"/>
        </w:rPr>
        <w:t xml:space="preserve">. The development and transmission of HIV drug resistance has always been considered a </w:t>
      </w:r>
      <w:r w:rsidRPr="007138BB">
        <w:rPr>
          <w:rFonts w:ascii="Calibri" w:hAnsi="Calibri" w:cs="Arial"/>
          <w:sz w:val="24"/>
          <w:szCs w:val="24"/>
        </w:rPr>
        <w:lastRenderedPageBreak/>
        <w:t>threat to the achievements of ART</w:t>
      </w:r>
      <w:hyperlink w:anchor="_ENREF_9" w:tooltip="Blower, 2003 #5753" w:history="1">
        <w:r w:rsidR="00AF48FF" w:rsidRPr="007138BB">
          <w:rPr>
            <w:rFonts w:ascii="Calibri" w:hAnsi="Calibri" w:cs="Arial"/>
            <w:sz w:val="24"/>
            <w:szCs w:val="24"/>
          </w:rPr>
          <w:fldChar w:fldCharType="begin">
            <w:fldData xml:space="preserve">PEVuZE5vdGU+PENpdGU+PEF1dGhvcj5CbG93ZXI8L0F1dGhvcj48WWVhcj4yMDAzPC9ZZWFyPjxS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PEVuZE5vdGU+PENpdGU+PEF1dGhvcj5CbG93ZXI8L0F1dGhvcj48WWVhcj4yMDAzPC9ZZWFyPjxS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9-12</w:t>
        </w:r>
        <w:r w:rsidR="00AF48FF" w:rsidRPr="007138BB">
          <w:rPr>
            <w:rFonts w:ascii="Calibri" w:hAnsi="Calibri" w:cs="Arial"/>
            <w:sz w:val="24"/>
            <w:szCs w:val="24"/>
          </w:rPr>
          <w:fldChar w:fldCharType="end"/>
        </w:r>
      </w:hyperlink>
      <w:r w:rsidRPr="007138BB">
        <w:rPr>
          <w:rFonts w:ascii="Calibri" w:hAnsi="Calibri" w:cs="Arial"/>
          <w:sz w:val="24"/>
          <w:szCs w:val="24"/>
        </w:rPr>
        <w:t xml:space="preserve">. Thus, there is a need for more rigorous surveillance and monitoring of drug resistance as more individuals are initiated onto ART. </w:t>
      </w:r>
    </w:p>
    <w:p w14:paraId="2A133801" w14:textId="77777777" w:rsidR="004D5C37" w:rsidRPr="007138BB" w:rsidRDefault="004D5C37" w:rsidP="00FF24F1">
      <w:pPr>
        <w:pStyle w:val="NoteLevel11"/>
        <w:spacing w:line="240" w:lineRule="auto"/>
        <w:jc w:val="both"/>
        <w:rPr>
          <w:rFonts w:ascii="Calibri" w:hAnsi="Calibri" w:cs="Arial"/>
          <w:sz w:val="24"/>
          <w:szCs w:val="24"/>
        </w:rPr>
      </w:pPr>
    </w:p>
    <w:p w14:paraId="3E584F83" w14:textId="77777777"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Genotypic drug resistance testing (GRT) has been used successfully in developed countries</w:t>
      </w:r>
      <w:proofErr w:type="gramStart"/>
      <w:r w:rsidRPr="007138BB">
        <w:rPr>
          <w:rFonts w:ascii="Calibri" w:hAnsi="Calibri" w:cs="Arial"/>
          <w:sz w:val="24"/>
          <w:szCs w:val="24"/>
        </w:rPr>
        <w:t>,  both</w:t>
      </w:r>
      <w:proofErr w:type="gramEnd"/>
      <w:r w:rsidRPr="007138BB">
        <w:rPr>
          <w:rFonts w:ascii="Calibri" w:hAnsi="Calibri" w:cs="Arial"/>
          <w:sz w:val="24"/>
          <w:szCs w:val="24"/>
        </w:rPr>
        <w:t xml:space="preserve"> for surveillance as well as monitoring of HIV-1 drug resistance in individuals receiving ART. In these settings, GRT has been integrated into the continuum of care for HIV-1 infected individuals. Most international guidelines recommend GRT for adult or paediatric patients failing ART (first-line and second-line)</w:t>
      </w:r>
      <w:hyperlink w:anchor="_ENREF_13" w:tooltip="Williams, 2012 #5761" w:history="1">
        <w:r w:rsidR="00AF48FF" w:rsidRPr="007138BB">
          <w:rPr>
            <w:rFonts w:ascii="Calibri" w:hAnsi="Calibri" w:cs="Arial"/>
            <w:sz w:val="24"/>
            <w:szCs w:val="24"/>
          </w:rPr>
          <w:fldChar w:fldCharType="begin">
            <w:fldData xml:space="preserve">PEVuZE5vdGU+PENpdGU+PEF1dGhvcj5XaWxsaWFtczwvQXV0aG9yPjxZZWFyPjIwMTI8L1llYXI+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PEVuZE5vdGU+PENpdGU+PEF1dGhvcj5XaWxsaWFtczwvQXV0aG9yPjxZZWFyPjIwMTI8L1llYXI+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13-15</w:t>
        </w:r>
        <w:r w:rsidR="00AF48FF" w:rsidRPr="007138BB">
          <w:rPr>
            <w:rFonts w:ascii="Calibri" w:hAnsi="Calibri" w:cs="Arial"/>
            <w:sz w:val="24"/>
            <w:szCs w:val="24"/>
          </w:rPr>
          <w:fldChar w:fldCharType="end"/>
        </w:r>
      </w:hyperlink>
      <w:r w:rsidRPr="007138BB">
        <w:rPr>
          <w:rFonts w:ascii="Calibri" w:hAnsi="Calibri" w:cs="Arial"/>
          <w:sz w:val="24"/>
          <w:szCs w:val="24"/>
        </w:rPr>
        <w:t>, paediatric patients exposed to prevention of mother-to-child transmission (pMTCT) regimens but subsequently infected</w:t>
      </w:r>
      <w:hyperlink w:anchor="_ENREF_16" w:tooltip="DHHS, 2012 #5764" w:history="1">
        <w:r w:rsidR="00AF48FF" w:rsidRPr="007138BB">
          <w:rPr>
            <w:rFonts w:ascii="Calibri" w:hAnsi="Calibri" w:cs="Arial"/>
            <w:sz w:val="24"/>
            <w:szCs w:val="24"/>
          </w:rPr>
          <w:fldChar w:fldCharType="begin"/>
        </w:r>
        <w:r w:rsidR="00392013" w:rsidRPr="007138BB">
          <w:rPr>
            <w:rFonts w:ascii="Calibri" w:hAnsi="Calibri" w:cs="Arial"/>
            <w:sz w:val="24"/>
            <w:szCs w:val="24"/>
          </w:rPr>
          <w:instrText xml:space="preserve"> ADDIN EN.CITE &lt;EndNote&gt;&lt;Cite&gt;&lt;Author&gt;DHHS&lt;/Author&gt;&lt;Year&gt;2012&lt;/Year&gt;&lt;RecNum&gt;5764&lt;/RecNum&gt;&lt;DisplayText&gt;&lt;style face="superscript"&gt;16&lt;/style&gt;&lt;/DisplayText&gt;&lt;record&gt;&lt;rec-number&gt;5764&lt;/rec-number&gt;&lt;foreign-keys&gt;&lt;key app="EN" db-id="2tw0sfrz39txvxesd28vdaaarepp955a5dxz"&gt;5764&lt;/key&gt;&lt;/foreign-keys&gt;&lt;ref-type name="Book"&gt;6&lt;/ref-type&gt;&lt;contributors&gt;&lt;authors&gt;&lt;author&gt;DHHS&lt;/author&gt;&lt;/authors&gt;&lt;secondary-authors&gt;&lt;author&gt;Health and Human Services&lt;/author&gt;&lt;/secondary-authors&gt;&lt;/contributors&gt;&lt;titles&gt;&lt;title&gt;US Panel on Antiretroviral Therapy and Medical Management of HIV-Infected Children. Guidelines for the Use of Antiretroviral Agents in Pediatric HIV Infection.&lt;/title&gt;&lt;/titles&gt;&lt;dates&gt;&lt;year&gt;2012&lt;/year&gt;&lt;/dates&gt;&lt;urls&gt;&lt;related-urls&gt;&lt;url&gt;http://aidsinfo.nih.gov/contentfiles/lvguidelines/pediatricguidelines.pdf.&lt;/url&gt;&lt;/related-urls&gt;&lt;/urls&gt;&lt;access-date&gt;5/14/2013&lt;/access-date&gt;&lt;/record&gt;&lt;/Cite&gt;&lt;/EndNote&gt;</w:instrText>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16</w:t>
        </w:r>
        <w:r w:rsidR="00AF48FF" w:rsidRPr="007138BB">
          <w:rPr>
            <w:rFonts w:ascii="Calibri" w:hAnsi="Calibri" w:cs="Arial"/>
            <w:sz w:val="24"/>
            <w:szCs w:val="24"/>
          </w:rPr>
          <w:fldChar w:fldCharType="end"/>
        </w:r>
      </w:hyperlink>
      <w:r w:rsidRPr="007138BB">
        <w:rPr>
          <w:rFonts w:ascii="Calibri" w:hAnsi="Calibri" w:cs="Arial"/>
          <w:sz w:val="24"/>
          <w:szCs w:val="24"/>
        </w:rPr>
        <w:t>, and in settings with high-levels of transmitted drug resistance, among acutely infected individuals</w:t>
      </w:r>
      <w:hyperlink w:anchor="_ENREF_13" w:tooltip="Williams, 2012 #5761" w:history="1">
        <w:r w:rsidR="00AF48FF" w:rsidRPr="007138BB">
          <w:rPr>
            <w:rFonts w:ascii="Calibri" w:hAnsi="Calibri" w:cs="Arial"/>
            <w:sz w:val="24"/>
            <w:szCs w:val="24"/>
          </w:rPr>
          <w:fldChar w:fldCharType="begin">
            <w:fldData xml:space="preserve">PEVuZE5vdGU+PENpdGU+PEF1dGhvcj5XaWxsaWFtczwvQXV0aG9yPjxZZWFyPjIwMTI8L1llYXI+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PEVuZE5vdGU+PENpdGU+PEF1dGhvcj5XaWxsaWFtczwvQXV0aG9yPjxZZWFyPjIwMTI8L1llYXI+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13-15</w:t>
        </w:r>
        <w:r w:rsidR="00AF48FF" w:rsidRPr="007138BB">
          <w:rPr>
            <w:rFonts w:ascii="Calibri" w:hAnsi="Calibri" w:cs="Arial"/>
            <w:sz w:val="24"/>
            <w:szCs w:val="24"/>
          </w:rPr>
          <w:fldChar w:fldCharType="end"/>
        </w:r>
      </w:hyperlink>
      <w:r w:rsidRPr="007138BB">
        <w:rPr>
          <w:rFonts w:ascii="Calibri" w:hAnsi="Calibri" w:cs="Arial"/>
          <w:sz w:val="24"/>
          <w:szCs w:val="24"/>
        </w:rPr>
        <w:t>. However, the cost, technology and infrastructure requirements have limited the implementation of similar approaches to drug resistance monitoring in RLS.</w:t>
      </w:r>
    </w:p>
    <w:p w14:paraId="5CEF2390" w14:textId="77777777" w:rsidR="004D5C37" w:rsidRPr="007138BB" w:rsidRDefault="004D5C37" w:rsidP="00FF24F1">
      <w:pPr>
        <w:pStyle w:val="NoteLevel11"/>
        <w:spacing w:line="240" w:lineRule="auto"/>
        <w:jc w:val="both"/>
        <w:rPr>
          <w:rFonts w:ascii="Calibri" w:hAnsi="Calibri" w:cs="Arial"/>
          <w:sz w:val="24"/>
          <w:szCs w:val="24"/>
        </w:rPr>
      </w:pPr>
    </w:p>
    <w:p w14:paraId="5D343662" w14:textId="77777777" w:rsidR="00FF4476"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The  South African HIV treatment and monitoring guidelines do not currently recommend the use of GRT in guiding choice of ART for individuals failing first-line regimens</w:t>
      </w:r>
      <w:hyperlink w:anchor="_ENREF_17" w:tooltip="Department of Health, 2010 #5711" w:history="1">
        <w:r w:rsidR="00AF48FF" w:rsidRPr="007138BB">
          <w:rPr>
            <w:rFonts w:ascii="Calibri" w:hAnsi="Calibri" w:cs="Arial"/>
            <w:sz w:val="24"/>
            <w:szCs w:val="24"/>
          </w:rPr>
          <w:fldChar w:fldCharType="begin"/>
        </w:r>
        <w:r w:rsidR="00392013" w:rsidRPr="007138BB">
          <w:rPr>
            <w:rFonts w:ascii="Calibri" w:hAnsi="Calibri" w:cs="Arial"/>
            <w:sz w:val="24"/>
            <w:szCs w:val="24"/>
          </w:rPr>
          <w:instrText xml:space="preserve"> ADDIN EN.CITE &lt;EndNote&gt;&lt;Cite&gt;&lt;Author&gt;Department of Health&lt;/Author&gt;&lt;Year&gt;2010&lt;/Year&gt;&lt;RecNum&gt;5711&lt;/RecNum&gt;&lt;DisplayText&gt;&lt;style face="superscript"&gt;17&lt;/style&gt;&lt;/DisplayText&gt;&lt;record&gt;&lt;rec-number&gt;5711&lt;/rec-number&gt;&lt;foreign-keys&gt;&lt;key app="EN" db-id="2tw0sfrz39txvxesd28vdaaarepp955a5dxz"&gt;5711&lt;/key&gt;&lt;/foreign-keys&gt;&lt;ref-type name="Book"&gt;6&lt;/ref-type&gt;&lt;contributors&gt;&lt;authors&gt;&lt;author&gt;Department of Health,&lt;/author&gt;&lt;/authors&gt;&lt;/contributors&gt;&lt;titles&gt;&lt;title&gt;Clinical guidelines for the management of HIV &amp;amp; AIDS in adults and adolescents&lt;/title&gt;&lt;/titles&gt;&lt;dates&gt;&lt;year&gt;2010&lt;/year&gt;&lt;/dates&gt;&lt;pub-location&gt;Pretoria, South Africa&lt;/pub-location&gt;&lt;publisher&gt;Department of Health&lt;/publisher&gt;&lt;urls&gt;&lt;/urls&gt;&lt;/record&gt;&lt;/Cite&gt;&lt;/EndNote&gt;</w:instrText>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17</w:t>
        </w:r>
        <w:r w:rsidR="00AF48FF" w:rsidRPr="007138BB">
          <w:rPr>
            <w:rFonts w:ascii="Calibri" w:hAnsi="Calibri" w:cs="Arial"/>
            <w:sz w:val="24"/>
            <w:szCs w:val="24"/>
          </w:rPr>
          <w:fldChar w:fldCharType="end"/>
        </w:r>
      </w:hyperlink>
      <w:r w:rsidRPr="007138BB">
        <w:rPr>
          <w:rFonts w:ascii="Calibri" w:hAnsi="Calibri" w:cs="Arial"/>
          <w:sz w:val="24"/>
          <w:szCs w:val="24"/>
        </w:rPr>
        <w:t xml:space="preserve">. Individuals are switched based primarily on virological (HIV-1 RNA viral load) parameters. However in 2012, the Southern African HIV Clinicians Society published the first Southern African ARV drug resistance testing guidelines </w:t>
      </w:r>
      <w:hyperlink w:anchor="_ENREF_18" w:tooltip="Conradie, 2012 #5766" w:history="1">
        <w:r w:rsidR="00AF48FF" w:rsidRPr="007138BB">
          <w:rPr>
            <w:rFonts w:ascii="Calibri" w:hAnsi="Calibri" w:cs="Arial"/>
            <w:sz w:val="24"/>
            <w:szCs w:val="24"/>
          </w:rPr>
          <w:fldChar w:fldCharType="begin"/>
        </w:r>
        <w:r w:rsidR="00392013" w:rsidRPr="007138BB">
          <w:rPr>
            <w:rFonts w:ascii="Calibri" w:hAnsi="Calibri" w:cs="Arial"/>
            <w:sz w:val="24"/>
            <w:szCs w:val="24"/>
          </w:rPr>
          <w:instrText xml:space="preserve"> ADDIN EN.CITE &lt;EndNote&gt;&lt;Cite&gt;&lt;Author&gt;Conradie&lt;/Author&gt;&lt;Year&gt;2012&lt;/Year&gt;&lt;RecNum&gt;5766&lt;/RecNum&gt;&lt;DisplayText&gt;&lt;style face="superscript"&gt;18&lt;/style&gt;&lt;/DisplayText&gt;&lt;record&gt;&lt;rec-number&gt;5766&lt;/rec-number&gt;&lt;foreign-keys&gt;&lt;key app="EN" db-id="2tw0sfrz39txvxesd28vdaaarepp955a5dxz"&gt;5766&lt;/key&gt;&lt;/foreign-keys&gt;&lt;ref-type name="Journal Article"&gt;17&lt;/ref-type&gt;&lt;contributors&gt;&lt;authors&gt;&lt;author&gt;Conradie, F.&lt;/author&gt;&lt;author&gt;Wilson, D.&lt;/author&gt;&lt;author&gt;Basson, A.&lt;/author&gt;&lt;author&gt;de Oliveira, T.&lt;/author&gt;&lt;author&gt;Hunt, G.&lt;/author&gt;&lt;author&gt;Joel, D.&lt;/author&gt;&lt;author&gt;Papathanasopolous, M. A.&lt;/author&gt;&lt;author&gt;Preiser, W.&lt;/author&gt;&lt;author&gt;Klausner, J.&lt;/author&gt;&lt;author&gt;Spencer, D.&lt;/author&gt;&lt;author&gt;Stevens, W.&lt;/author&gt;&lt;author&gt;Venter, F.&lt;/author&gt;&lt;author&gt;van Vuuren, C.&lt;/author&gt;&lt;author&gt;Levine, L.&lt;/author&gt;&lt;author&gt;Meintjes, G.&lt;/author&gt;&lt;author&gt;Orrell, C.&lt;/author&gt;&lt;author&gt;Sunpath, H.&lt;/author&gt;&lt;author&gt;Rossouw, T.&lt;/author&gt;&lt;author&gt;Van Zyl, G.&lt;/author&gt;&lt;/authors&gt;&lt;/contributors&gt;&lt;titles&gt;&lt;title&gt;The 2012 southern African ARV drug resistance testing guidelines&lt;/title&gt;&lt;secondary-title&gt;Southern African Journal of HIV Medicine&lt;/secondary-title&gt;&lt;/titles&gt;&lt;periodical&gt;&lt;full-title&gt;Southern African Journal of HIV Medicine&lt;/full-title&gt;&lt;/periodical&gt;&lt;pages&gt;162-167&lt;/pages&gt;&lt;volume&gt;13&lt;/volume&gt;&lt;number&gt;4&lt;/number&gt;&lt;section&gt;162&lt;/section&gt;&lt;dates&gt;&lt;year&gt;2012&lt;/year&gt;&lt;/dates&gt;&lt;urls&gt;&lt;/urls&gt;&lt;/record&gt;&lt;/Cite&gt;&lt;/EndNote&gt;</w:instrText>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18</w:t>
        </w:r>
        <w:r w:rsidR="00AF48FF" w:rsidRPr="007138BB">
          <w:rPr>
            <w:rFonts w:ascii="Calibri" w:hAnsi="Calibri" w:cs="Arial"/>
            <w:sz w:val="24"/>
            <w:szCs w:val="24"/>
          </w:rPr>
          <w:fldChar w:fldCharType="end"/>
        </w:r>
      </w:hyperlink>
      <w:r w:rsidRPr="007138BB">
        <w:rPr>
          <w:rFonts w:ascii="Calibri" w:hAnsi="Calibri" w:cs="Arial"/>
          <w:sz w:val="24"/>
          <w:szCs w:val="24"/>
        </w:rPr>
        <w:t>. These guidelines recommend GRT testing for all adults failing first-line and second-line ART, and for infected infants and children exposed to pMTCT</w:t>
      </w:r>
      <w:hyperlink w:anchor="_ENREF_18" w:tooltip="Conradie, 2012 #5766" w:history="1">
        <w:r w:rsidR="00AF48FF" w:rsidRPr="007138BB">
          <w:rPr>
            <w:rFonts w:ascii="Calibri" w:hAnsi="Calibri" w:cs="Arial"/>
            <w:sz w:val="24"/>
            <w:szCs w:val="24"/>
          </w:rPr>
          <w:fldChar w:fldCharType="begin"/>
        </w:r>
        <w:r w:rsidR="00392013" w:rsidRPr="007138BB">
          <w:rPr>
            <w:rFonts w:ascii="Calibri" w:hAnsi="Calibri" w:cs="Arial"/>
            <w:sz w:val="24"/>
            <w:szCs w:val="24"/>
          </w:rPr>
          <w:instrText xml:space="preserve"> ADDIN EN.CITE &lt;EndNote&gt;&lt;Cite&gt;&lt;Author&gt;Conradie&lt;/Author&gt;&lt;Year&gt;2012&lt;/Year&gt;&lt;RecNum&gt;5766&lt;/RecNum&gt;&lt;DisplayText&gt;&lt;style face="superscript"&gt;18&lt;/style&gt;&lt;/DisplayText&gt;&lt;record&gt;&lt;rec-number&gt;5766&lt;/rec-number&gt;&lt;foreign-keys&gt;&lt;key app="EN" db-id="2tw0sfrz39txvxesd28vdaaarepp955a5dxz"&gt;5766&lt;/key&gt;&lt;/foreign-keys&gt;&lt;ref-type name="Journal Article"&gt;17&lt;/ref-type&gt;&lt;contributors&gt;&lt;authors&gt;&lt;author&gt;Conradie, F.&lt;/author&gt;&lt;author&gt;Wilson, D.&lt;/author&gt;&lt;author&gt;Basson, A.&lt;/author&gt;&lt;author&gt;de Oliveira, T.&lt;/author&gt;&lt;author&gt;Hunt, G.&lt;/author&gt;&lt;author&gt;Joel, D.&lt;/author&gt;&lt;author&gt;Papathanasopolous, M. A.&lt;/author&gt;&lt;author&gt;Preiser, W.&lt;/author&gt;&lt;author&gt;Klausner, J.&lt;/author&gt;&lt;author&gt;Spencer, D.&lt;/author&gt;&lt;author&gt;Stevens, W.&lt;/author&gt;&lt;author&gt;Venter, F.&lt;/author&gt;&lt;author&gt;van Vuuren, C.&lt;/author&gt;&lt;author&gt;Levine, L.&lt;/author&gt;&lt;author&gt;Meintjes, G.&lt;/author&gt;&lt;author&gt;Orrell, C.&lt;/author&gt;&lt;author&gt;Sunpath, H.&lt;/author&gt;&lt;author&gt;Rossouw, T.&lt;/author&gt;&lt;author&gt;Van Zyl, G.&lt;/author&gt;&lt;/authors&gt;&lt;/contributors&gt;&lt;titles&gt;&lt;title&gt;The 2012 southern African ARV drug resistance testing guidelines&lt;/title&gt;&lt;secondary-title&gt;Southern African Journal of HIV Medicine&lt;/secondary-title&gt;&lt;/titles&gt;&lt;periodical&gt;&lt;full-title&gt;Southern African Journal of HIV Medicine&lt;/full-title&gt;&lt;/periodical&gt;&lt;pages&gt;162-167&lt;/pages&gt;&lt;volume&gt;13&lt;/volume&gt;&lt;number&gt;4&lt;/number&gt;&lt;section&gt;162&lt;/section&gt;&lt;dates&gt;&lt;year&gt;2012&lt;/year&gt;&lt;/dates&gt;&lt;urls&gt;&lt;/urls&gt;&lt;/record&gt;&lt;/Cite&gt;&lt;/EndNote&gt;</w:instrText>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18</w:t>
        </w:r>
        <w:r w:rsidR="00AF48FF" w:rsidRPr="007138BB">
          <w:rPr>
            <w:rFonts w:ascii="Calibri" w:hAnsi="Calibri" w:cs="Arial"/>
            <w:sz w:val="24"/>
            <w:szCs w:val="24"/>
          </w:rPr>
          <w:fldChar w:fldCharType="end"/>
        </w:r>
      </w:hyperlink>
      <w:r w:rsidRPr="007138BB">
        <w:rPr>
          <w:rFonts w:ascii="Calibri" w:hAnsi="Calibri" w:cs="Arial"/>
          <w:sz w:val="24"/>
          <w:szCs w:val="24"/>
        </w:rPr>
        <w:t>. However, GRT is not recommended</w:t>
      </w:r>
      <w:hyperlink w:anchor="_ENREF_18" w:tooltip="Conradie, 2012 #5766" w:history="1">
        <w:r w:rsidR="00AF48FF" w:rsidRPr="007138BB">
          <w:rPr>
            <w:rFonts w:ascii="Calibri" w:hAnsi="Calibri" w:cs="Arial"/>
            <w:sz w:val="24"/>
            <w:szCs w:val="24"/>
          </w:rPr>
          <w:fldChar w:fldCharType="begin"/>
        </w:r>
        <w:r w:rsidR="00392013" w:rsidRPr="007138BB">
          <w:rPr>
            <w:rFonts w:ascii="Calibri" w:hAnsi="Calibri" w:cs="Arial"/>
            <w:sz w:val="24"/>
            <w:szCs w:val="24"/>
          </w:rPr>
          <w:instrText xml:space="preserve"> ADDIN EN.CITE &lt;EndNote&gt;&lt;Cite&gt;&lt;Author&gt;Conradie&lt;/Author&gt;&lt;Year&gt;2012&lt;/Year&gt;&lt;RecNum&gt;5766&lt;/RecNum&gt;&lt;DisplayText&gt;&lt;style face="superscript"&gt;18&lt;/style&gt;&lt;/DisplayText&gt;&lt;record&gt;&lt;rec-number&gt;5766&lt;/rec-number&gt;&lt;foreign-keys&gt;&lt;key app="EN" db-id="2tw0sfrz39txvxesd28vdaaarepp955a5dxz"&gt;5766&lt;/key&gt;&lt;/foreign-keys&gt;&lt;ref-type name="Journal Article"&gt;17&lt;/ref-type&gt;&lt;contributors&gt;&lt;authors&gt;&lt;author&gt;Conradie, F.&lt;/author&gt;&lt;author&gt;Wilson, D.&lt;/author&gt;&lt;author&gt;Basson, A.&lt;/author&gt;&lt;author&gt;de Oliveira, T.&lt;/author&gt;&lt;author&gt;Hunt, G.&lt;/author&gt;&lt;author&gt;Joel, D.&lt;/author&gt;&lt;author&gt;Papathanasopolous, M. A.&lt;/author&gt;&lt;author&gt;Preiser, W.&lt;/author&gt;&lt;author&gt;Klausner, J.&lt;/author&gt;&lt;author&gt;Spencer, D.&lt;/author&gt;&lt;author&gt;Stevens, W.&lt;/author&gt;&lt;author&gt;Venter, F.&lt;/author&gt;&lt;author&gt;van Vuuren, C.&lt;/author&gt;&lt;author&gt;Levine, L.&lt;/author&gt;&lt;author&gt;Meintjes, G.&lt;/author&gt;&lt;author&gt;Orrell, C.&lt;/author&gt;&lt;author&gt;Sunpath, H.&lt;/author&gt;&lt;author&gt;Rossouw, T.&lt;/author&gt;&lt;author&gt;Van Zyl, G.&lt;/author&gt;&lt;/authors&gt;&lt;/contributors&gt;&lt;titles&gt;&lt;title&gt;The 2012 southern African ARV drug resistance testing guidelines&lt;/title&gt;&lt;secondary-title&gt;Southern African Journal of HIV Medicine&lt;/secondary-title&gt;&lt;/titles&gt;&lt;periodical&gt;&lt;full-title&gt;Southern African Journal of HIV Medicine&lt;/full-title&gt;&lt;/periodical&gt;&lt;pages&gt;162-167&lt;/pages&gt;&lt;volume&gt;13&lt;/volume&gt;&lt;number&gt;4&lt;/number&gt;&lt;section&gt;162&lt;/section&gt;&lt;dates&gt;&lt;year&gt;2012&lt;/year&gt;&lt;/dates&gt;&lt;urls&gt;&lt;/urls&gt;&lt;/record&gt;&lt;/Cite&gt;&lt;/EndNote&gt;</w:instrText>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18</w:t>
        </w:r>
        <w:r w:rsidR="00AF48FF" w:rsidRPr="007138BB">
          <w:rPr>
            <w:rFonts w:ascii="Calibri" w:hAnsi="Calibri" w:cs="Arial"/>
            <w:sz w:val="24"/>
            <w:szCs w:val="24"/>
          </w:rPr>
          <w:fldChar w:fldCharType="end"/>
        </w:r>
      </w:hyperlink>
      <w:r w:rsidRPr="007138BB">
        <w:rPr>
          <w:rFonts w:ascii="Calibri" w:hAnsi="Calibri" w:cs="Arial"/>
          <w:sz w:val="24"/>
          <w:szCs w:val="24"/>
        </w:rPr>
        <w:t xml:space="preserve">  for acutely infected individuals because there is no current evidence for high levels of transmitted drug resistance in southern Africa</w:t>
      </w:r>
      <w:hyperlink w:anchor="_ENREF_19" w:tooltip="Manasa, 2012 #5728" w:history="1">
        <w:r w:rsidR="00AF48FF" w:rsidRPr="007138BB">
          <w:rPr>
            <w:rFonts w:ascii="Calibri" w:hAnsi="Calibri" w:cs="Arial"/>
            <w:sz w:val="24"/>
            <w:szCs w:val="24"/>
          </w:rPr>
          <w:fldChar w:fldCharType="begin">
            <w:fldData xml:space="preserve">PEVuZE5vdGU+PENpdGU+PEF1dGhvcj5NYW5hc2E8L0F1dGhvcj48WWVhcj4yMDEyPC9ZZWFyPjxS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PEVuZE5vdGU+PENpdGU+PEF1dGhvcj5NYW5hc2E8L0F1dGhvcj48WWVhcj4yMDEyPC9ZZWFyPjxS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19-29</w:t>
        </w:r>
        <w:r w:rsidR="00AF48FF" w:rsidRPr="007138BB">
          <w:rPr>
            <w:rFonts w:ascii="Calibri" w:hAnsi="Calibri" w:cs="Arial"/>
            <w:sz w:val="24"/>
            <w:szCs w:val="24"/>
          </w:rPr>
          <w:fldChar w:fldCharType="end"/>
        </w:r>
      </w:hyperlink>
      <w:r w:rsidRPr="007138BB">
        <w:rPr>
          <w:rFonts w:ascii="Calibri" w:hAnsi="Calibri" w:cs="Arial"/>
          <w:sz w:val="24"/>
          <w:szCs w:val="24"/>
        </w:rPr>
        <w:t>.  It is expected that some of these recommendations will be integrated over time into the national treatment and monitoring guidelines of the various countries in the region.</w:t>
      </w:r>
      <w:r w:rsidR="00F62352" w:rsidRPr="007138BB">
        <w:rPr>
          <w:rFonts w:ascii="Calibri" w:hAnsi="Calibri" w:cs="Arial"/>
          <w:sz w:val="24"/>
          <w:szCs w:val="24"/>
        </w:rPr>
        <w:t xml:space="preserve"> Already, </w:t>
      </w:r>
      <w:r w:rsidR="00FF4476" w:rsidRPr="007138BB">
        <w:rPr>
          <w:rFonts w:ascii="Calibri" w:hAnsi="Calibri" w:cs="Arial"/>
          <w:sz w:val="24"/>
          <w:szCs w:val="24"/>
        </w:rPr>
        <w:t xml:space="preserve">in </w:t>
      </w:r>
      <w:r w:rsidR="00F62352" w:rsidRPr="007138BB">
        <w:rPr>
          <w:rFonts w:ascii="Calibri" w:hAnsi="Calibri" w:cs="Arial"/>
          <w:sz w:val="24"/>
          <w:szCs w:val="24"/>
        </w:rPr>
        <w:t>t</w:t>
      </w:r>
      <w:r w:rsidR="00F62352" w:rsidRPr="007138BB">
        <w:rPr>
          <w:rFonts w:ascii="Calibri" w:hAnsi="Calibri" w:cs="Arial"/>
          <w:iCs/>
          <w:sz w:val="24"/>
          <w:szCs w:val="24"/>
          <w:lang w:val="en-US"/>
        </w:rPr>
        <w:t xml:space="preserve">he 2013 South African </w:t>
      </w:r>
      <w:r w:rsidR="00FF4476" w:rsidRPr="007138BB">
        <w:rPr>
          <w:rFonts w:ascii="Calibri" w:hAnsi="Calibri" w:cs="Arial"/>
          <w:iCs/>
          <w:sz w:val="24"/>
          <w:szCs w:val="24"/>
          <w:lang w:val="en-US"/>
        </w:rPr>
        <w:t xml:space="preserve">treatment </w:t>
      </w:r>
      <w:r w:rsidR="00F62352" w:rsidRPr="007138BB">
        <w:rPr>
          <w:rFonts w:ascii="Calibri" w:hAnsi="Calibri" w:cs="Arial"/>
          <w:iCs/>
          <w:sz w:val="24"/>
          <w:szCs w:val="24"/>
          <w:lang w:val="en-US"/>
        </w:rPr>
        <w:t>guidelines there is now recommendation of GRT at time of second-line failure for adults and at time of first- or second-line PI-based regimen failure for children</w:t>
      </w:r>
      <w:r w:rsidR="00FF4476" w:rsidRPr="007138BB">
        <w:rPr>
          <w:rFonts w:ascii="Calibri" w:hAnsi="Calibri" w:cs="Arial"/>
          <w:iCs/>
          <w:sz w:val="24"/>
          <w:szCs w:val="24"/>
          <w:lang w:val="en-US"/>
        </w:rPr>
        <w:t xml:space="preserve"> </w:t>
      </w:r>
      <w:hyperlink w:anchor="_ENREF_30" w:tooltip="Department of Health, 2013 #5810" w:history="1">
        <w:r w:rsidR="00AF48FF" w:rsidRPr="007138BB">
          <w:rPr>
            <w:rFonts w:ascii="Calibri" w:hAnsi="Calibri" w:cs="Arial"/>
            <w:iCs/>
            <w:sz w:val="24"/>
            <w:szCs w:val="24"/>
            <w:lang w:val="en-US"/>
          </w:rPr>
          <w:fldChar w:fldCharType="begin"/>
        </w:r>
        <w:r w:rsidR="00392013" w:rsidRPr="007138BB">
          <w:rPr>
            <w:rFonts w:ascii="Calibri" w:hAnsi="Calibri" w:cs="Arial"/>
            <w:iCs/>
            <w:sz w:val="24"/>
            <w:szCs w:val="24"/>
            <w:lang w:val="en-US"/>
          </w:rPr>
          <w:instrText xml:space="preserve"> ADDIN EN.CITE &lt;EndNote&gt;&lt;Cite&gt;&lt;Author&gt;Department of Health&lt;/Author&gt;&lt;Year&gt;2013&lt;/Year&gt;&lt;RecNum&gt;5810&lt;/RecNum&gt;&lt;DisplayText&gt;&lt;style face="superscript"&gt;30&lt;/style&gt;&lt;/DisplayText&gt;&lt;record&gt;&lt;rec-number&gt;5810&lt;/rec-number&gt;&lt;foreign-keys&gt;&lt;key app="EN" db-id="2tw0sfrz39txvxesd28vdaaarepp955a5dxz"&gt;5810&lt;/key&gt;&lt;/foreign-keys&gt;&lt;ref-type name="Government Document"&gt;46&lt;/ref-type&gt;&lt;contributors&gt;&lt;authors&gt;&lt;author&gt;Department of Health, Republic of South Africa.&lt;/author&gt;&lt;/authors&gt;&lt;secondary-authors&gt;&lt;author&gt;Department of Health&lt;/author&gt;&lt;/secondary-authors&gt;&lt;/contributors&gt;&lt;titles&gt;&lt;title&gt; The South African Antiretroviral Treatment Guidelines&lt;/title&gt;&lt;/titles&gt;&lt;dates&gt;&lt;year&gt;2013&lt;/year&gt;&lt;/dates&gt;&lt;urls&gt;&lt;related-urls&gt;&lt;url&gt;http://www.doh.gov.za/docs/policy/2013/ART_Treatment_Guidelines_Final_25March2013.pdf]&lt;/url&gt;&lt;/related-urls&gt;&lt;/urls&gt;&lt;/record&gt;&lt;/Cite&gt;&lt;/EndNote&gt;</w:instrText>
        </w:r>
        <w:r w:rsidR="00AF48FF" w:rsidRPr="007138BB">
          <w:rPr>
            <w:rFonts w:ascii="Calibri" w:hAnsi="Calibri" w:cs="Arial"/>
            <w:iCs/>
            <w:sz w:val="24"/>
            <w:szCs w:val="24"/>
            <w:lang w:val="en-US"/>
          </w:rPr>
          <w:fldChar w:fldCharType="separate"/>
        </w:r>
        <w:r w:rsidR="00392013" w:rsidRPr="007138BB">
          <w:rPr>
            <w:rFonts w:ascii="Calibri" w:hAnsi="Calibri" w:cs="Arial"/>
            <w:iCs/>
            <w:noProof/>
            <w:sz w:val="24"/>
            <w:szCs w:val="24"/>
            <w:vertAlign w:val="superscript"/>
            <w:lang w:val="en-US"/>
          </w:rPr>
          <w:t>30</w:t>
        </w:r>
        <w:r w:rsidR="00AF48FF" w:rsidRPr="007138BB">
          <w:rPr>
            <w:rFonts w:ascii="Calibri" w:hAnsi="Calibri" w:cs="Arial"/>
            <w:iCs/>
            <w:sz w:val="24"/>
            <w:szCs w:val="24"/>
            <w:lang w:val="en-US"/>
          </w:rPr>
          <w:fldChar w:fldCharType="end"/>
        </w:r>
      </w:hyperlink>
      <w:r w:rsidR="00FF4476" w:rsidRPr="007138BB">
        <w:rPr>
          <w:rFonts w:ascii="Calibri" w:hAnsi="Calibri" w:cs="Arial"/>
          <w:iCs/>
          <w:sz w:val="24"/>
          <w:szCs w:val="24"/>
          <w:lang w:val="en-US"/>
        </w:rPr>
        <w:t>.</w:t>
      </w:r>
    </w:p>
    <w:p w14:paraId="37173D19" w14:textId="77777777" w:rsidR="004D5C37" w:rsidRPr="007138BB" w:rsidRDefault="004D5C37" w:rsidP="00FF24F1">
      <w:pPr>
        <w:pStyle w:val="NoteLevel11"/>
        <w:spacing w:line="240" w:lineRule="auto"/>
        <w:jc w:val="both"/>
        <w:rPr>
          <w:rFonts w:ascii="Calibri" w:hAnsi="Calibri" w:cs="Arial"/>
          <w:sz w:val="24"/>
          <w:szCs w:val="24"/>
        </w:rPr>
      </w:pPr>
    </w:p>
    <w:p w14:paraId="118FA65A" w14:textId="70D949DC" w:rsidR="004D5C37" w:rsidRPr="007138BB" w:rsidRDefault="004D5C37" w:rsidP="00FF24F1">
      <w:pPr>
        <w:pStyle w:val="NoteLevel11"/>
        <w:spacing w:line="240" w:lineRule="auto"/>
        <w:jc w:val="both"/>
        <w:rPr>
          <w:rFonts w:ascii="Calibri" w:hAnsi="Calibri" w:cs="Arial"/>
          <w:sz w:val="24"/>
          <w:szCs w:val="24"/>
          <w:lang w:val="en-US"/>
        </w:rPr>
      </w:pPr>
      <w:r w:rsidRPr="007138BB">
        <w:rPr>
          <w:rFonts w:ascii="Calibri" w:hAnsi="Calibri" w:cs="Arial"/>
          <w:sz w:val="24"/>
          <w:szCs w:val="24"/>
        </w:rPr>
        <w:t xml:space="preserve">It has been shown that </w:t>
      </w:r>
      <w:r w:rsidRPr="007138BB">
        <w:rPr>
          <w:rFonts w:ascii="Calibri" w:hAnsi="Calibri" w:cs="Arial"/>
          <w:sz w:val="24"/>
          <w:szCs w:val="24"/>
          <w:lang w:val="en-US"/>
        </w:rPr>
        <w:t xml:space="preserve">incorporating GRT into treatment guidelines in South Africa would be potentially cost-neutral. </w:t>
      </w:r>
      <w:proofErr w:type="gramStart"/>
      <w:r w:rsidRPr="007138BB">
        <w:rPr>
          <w:rFonts w:ascii="Calibri" w:hAnsi="Calibri" w:cs="Arial"/>
          <w:sz w:val="24"/>
          <w:szCs w:val="24"/>
          <w:lang w:val="en-US"/>
        </w:rPr>
        <w:t>Considering the cost of the second line regimen drugs which are relatively more expensive that the first line drugs, using GRT to identify patient</w:t>
      </w:r>
      <w:r w:rsidR="003057EA" w:rsidRPr="007138BB">
        <w:rPr>
          <w:rFonts w:ascii="Calibri" w:hAnsi="Calibri" w:cs="Arial"/>
          <w:sz w:val="24"/>
          <w:szCs w:val="24"/>
          <w:lang w:val="en-US"/>
        </w:rPr>
        <w:t>s</w:t>
      </w:r>
      <w:r w:rsidRPr="007138BB">
        <w:rPr>
          <w:rFonts w:ascii="Calibri" w:hAnsi="Calibri" w:cs="Arial"/>
          <w:sz w:val="24"/>
          <w:szCs w:val="24"/>
          <w:lang w:val="en-US"/>
        </w:rPr>
        <w:t xml:space="preserve"> who truly need to be switched to second line therapy will not result any additional cost to the program.</w:t>
      </w:r>
      <w:proofErr w:type="gramEnd"/>
      <w:r w:rsidRPr="007138BB">
        <w:rPr>
          <w:rFonts w:ascii="Calibri" w:hAnsi="Calibri" w:cs="Arial"/>
          <w:sz w:val="24"/>
          <w:szCs w:val="24"/>
          <w:lang w:val="en-US"/>
        </w:rPr>
        <w:t xml:space="preserve"> In addition, GRT can also identify other reasons for failure, conserve treatment options and generate information about emerging resistance patterns</w:t>
      </w:r>
      <w:hyperlink w:anchor="_ENREF_31" w:tooltip="Rosen, 2011 #5749" w:history="1">
        <w:r w:rsidR="00AF48FF" w:rsidRPr="007138BB">
          <w:rPr>
            <w:rFonts w:ascii="Calibri" w:hAnsi="Calibri" w:cs="Arial"/>
            <w:sz w:val="24"/>
            <w:szCs w:val="24"/>
            <w:lang w:val="en-US"/>
          </w:rPr>
          <w:fldChar w:fldCharType="begin"/>
        </w:r>
        <w:r w:rsidR="00392013" w:rsidRPr="007138BB">
          <w:rPr>
            <w:rFonts w:ascii="Calibri" w:hAnsi="Calibri" w:cs="Arial"/>
            <w:sz w:val="24"/>
            <w:szCs w:val="24"/>
            <w:lang w:val="en-US"/>
          </w:rPr>
          <w:instrText xml:space="preserve"> ADDIN EN.CITE &lt;EndNote&gt;&lt;Cite&gt;&lt;Author&gt;Rosen&lt;/Author&gt;&lt;Year&gt;2011&lt;/Year&gt;&lt;RecNum&gt;5749&lt;/RecNum&gt;&lt;DisplayText&gt;&lt;style face="superscript"&gt;31&lt;/style&gt;&lt;/DisplayText&gt;&lt;record&gt;&lt;rec-number&gt;5749&lt;/rec-number&gt;&lt;foreign-keys&gt;&lt;key app="EN" db-id="2tw0sfrz39txvxesd28vdaaarepp955a5dxz"&gt;5749&lt;/key&gt;&lt;/foreign-keys&gt;&lt;ref-type name="Journal Article"&gt;17&lt;/ref-type&gt;&lt;contributors&gt;&lt;authors&gt;&lt;author&gt;Rosen, S.&lt;/author&gt;&lt;author&gt;Long, L.&lt;/author&gt;&lt;author&gt;Sanne, I.&lt;/author&gt;&lt;author&gt;Stevens, W. S.&lt;/author&gt;&lt;author&gt;Fox, M. P.&lt;/author&gt;&lt;/authors&gt;&lt;/contributors&gt;&lt;auth-address&gt;Center for Global Health &amp;amp; Development, Boston University, Boston, MA, USA. sbrosen@bu.edu&lt;/auth-address&gt;&lt;titles&gt;&lt;title&gt;The net cost of incorporating resistance testing into HIV/AIDS treatment in South Africa: a Markov model with primary data&lt;/title&gt;&lt;secondary-title&gt;J Int AIDS Soc&lt;/secondary-title&gt;&lt;alt-title&gt;Journal of the International AIDS Society&lt;/alt-title&gt;&lt;/titles&gt;&lt;periodical&gt;&lt;full-title&gt;J Int AIDS Soc&lt;/full-title&gt;&lt;/periodical&gt;&lt;pages&gt;24&lt;/pages&gt;&lt;volume&gt;14&lt;/volume&gt;&lt;keywords&gt;&lt;keyword&gt;Acquired Immunodeficiency Syndrome/drug therapy/economics/virology&lt;/keyword&gt;&lt;keyword&gt;Anti-HIV Agents/*economics/therapeutic use&lt;/keyword&gt;&lt;keyword&gt;*Cost of Illness&lt;/keyword&gt;&lt;keyword&gt;HIV/physiology&lt;/keyword&gt;&lt;keyword&gt;HIV Infections/drug therapy/*economics/virology&lt;/keyword&gt;&lt;keyword&gt;Humans&lt;/keyword&gt;&lt;keyword&gt;Markov Chains&lt;/keyword&gt;&lt;keyword&gt;South Africa&lt;/keyword&gt;&lt;keyword&gt;Viral Load&lt;/keyword&gt;&lt;/keywords&gt;&lt;dates&gt;&lt;year&gt;2011&lt;/year&gt;&lt;/dates&gt;&lt;isbn&gt;1758-2652 (Electronic)&amp;#xD;1758-2652 (Linking)&lt;/isbn&gt;&lt;accession-num&gt;21575155&lt;/accession-num&gt;&lt;urls&gt;&lt;related-urls&gt;&lt;url&gt;http://www.ncbi.nlm.nih.gov/pubmed/21575155&lt;/url&gt;&lt;url&gt;http://archive.biomedcentral.com/content/pdf/1758-2652-14-24.pdf&lt;/url&gt;&lt;/related-urls&gt;&lt;/urls&gt;&lt;custom2&gt;3119176&lt;/custom2&gt;&lt;electronic-resource-num&gt;10.1186/1758-2652-14-24&lt;/electronic-resource-num&gt;&lt;/record&gt;&lt;/Cite&gt;&lt;/EndNote&gt;</w:instrText>
        </w:r>
        <w:r w:rsidR="00AF48FF" w:rsidRPr="007138BB">
          <w:rPr>
            <w:rFonts w:ascii="Calibri" w:hAnsi="Calibri" w:cs="Arial"/>
            <w:sz w:val="24"/>
            <w:szCs w:val="24"/>
            <w:lang w:val="en-US"/>
          </w:rPr>
          <w:fldChar w:fldCharType="separate"/>
        </w:r>
        <w:r w:rsidR="00392013" w:rsidRPr="007138BB">
          <w:rPr>
            <w:rFonts w:ascii="Calibri" w:hAnsi="Calibri" w:cs="Arial"/>
            <w:noProof/>
            <w:sz w:val="24"/>
            <w:szCs w:val="24"/>
            <w:vertAlign w:val="superscript"/>
            <w:lang w:val="en-US"/>
          </w:rPr>
          <w:t>31</w:t>
        </w:r>
        <w:r w:rsidR="00AF48FF" w:rsidRPr="007138BB">
          <w:rPr>
            <w:rFonts w:ascii="Calibri" w:hAnsi="Calibri" w:cs="Arial"/>
            <w:sz w:val="24"/>
            <w:szCs w:val="24"/>
            <w:lang w:val="en-US"/>
          </w:rPr>
          <w:fldChar w:fldCharType="end"/>
        </w:r>
      </w:hyperlink>
      <w:r w:rsidRPr="007138BB">
        <w:rPr>
          <w:rFonts w:ascii="Calibri" w:hAnsi="Calibri" w:cs="Arial"/>
          <w:sz w:val="24"/>
          <w:szCs w:val="24"/>
          <w:lang w:val="en-US"/>
        </w:rPr>
        <w:t>. Therefore, it is necessary to reduce the cost of drug resistance monitoring methods even further in order to improve access, quality of care and outcomes.</w:t>
      </w:r>
      <w:r w:rsidRPr="007138BB">
        <w:rPr>
          <w:rFonts w:ascii="Calibri" w:hAnsi="Calibri" w:cs="Arial"/>
          <w:sz w:val="24"/>
          <w:szCs w:val="24"/>
        </w:rPr>
        <w:t xml:space="preserve"> </w:t>
      </w:r>
    </w:p>
    <w:p w14:paraId="4EED7BFF" w14:textId="77777777" w:rsidR="004D5C37" w:rsidRPr="007138BB" w:rsidRDefault="004D5C37" w:rsidP="00FF24F1">
      <w:pPr>
        <w:pStyle w:val="NoteLevel11"/>
        <w:spacing w:line="240" w:lineRule="auto"/>
        <w:jc w:val="both"/>
        <w:rPr>
          <w:rFonts w:ascii="Calibri" w:hAnsi="Calibri" w:cs="Arial"/>
          <w:sz w:val="24"/>
          <w:szCs w:val="24"/>
          <w:lang w:val="en-US"/>
        </w:rPr>
      </w:pPr>
    </w:p>
    <w:p w14:paraId="07BAD369" w14:textId="77777777" w:rsidR="004D5C37" w:rsidRPr="007138BB" w:rsidRDefault="004D5C37" w:rsidP="00FF24F1">
      <w:pPr>
        <w:pStyle w:val="NoteLevel11"/>
        <w:spacing w:line="240" w:lineRule="auto"/>
        <w:jc w:val="both"/>
        <w:rPr>
          <w:rFonts w:ascii="Calibri" w:hAnsi="Calibri" w:cs="Arial"/>
          <w:sz w:val="24"/>
          <w:szCs w:val="24"/>
          <w:lang w:val="en-US"/>
        </w:rPr>
      </w:pPr>
      <w:r w:rsidRPr="007138BB">
        <w:rPr>
          <w:rFonts w:ascii="Calibri" w:hAnsi="Calibri" w:cs="Arial"/>
          <w:sz w:val="24"/>
          <w:szCs w:val="24"/>
        </w:rPr>
        <w:t xml:space="preserve">Here, we present a GRT method designed to use generic (open source) primers for reverse transcription, polymerase chain reaction (PCR) and sequencing </w:t>
      </w:r>
      <w:r w:rsidRPr="007138BB">
        <w:rPr>
          <w:rFonts w:ascii="Calibri" w:hAnsi="Calibri" w:cs="Arial"/>
          <w:b/>
          <w:sz w:val="24"/>
          <w:szCs w:val="24"/>
        </w:rPr>
        <w:t>(Table 2)</w:t>
      </w:r>
      <w:r w:rsidRPr="007138BB">
        <w:rPr>
          <w:rFonts w:ascii="Calibri" w:hAnsi="Calibri" w:cs="Arial"/>
          <w:sz w:val="24"/>
          <w:szCs w:val="24"/>
        </w:rPr>
        <w:t>, as well as mostly open source software for drug resistance interpretation. For clinical management, the protocol is complimented by a comprehensive review and reporting method with specialist interpretation of the laboratory drug resistance report with close adherence to the national treatment guidelines. The protocol is divided into four different components; 1) HIV Ribonucleic Acid (RNA) Extraction, 2) Reverse Transcription &amp; Polymerase Chain Reaction (PCR) amplification of viral targets, 3) Sequencing and 4) Bioinformatics methods for analysis of chromatograms, alignment, curation and interpretation of sequence data.</w:t>
      </w:r>
    </w:p>
    <w:p w14:paraId="254D1A98" w14:textId="77777777" w:rsidR="004D5C37" w:rsidRPr="007138BB" w:rsidRDefault="004D5C37" w:rsidP="00FF24F1">
      <w:pPr>
        <w:pStyle w:val="NoteLevel11"/>
        <w:spacing w:line="240" w:lineRule="auto"/>
        <w:jc w:val="both"/>
        <w:rPr>
          <w:rFonts w:ascii="Calibri" w:hAnsi="Calibri" w:cs="Arial"/>
          <w:b/>
          <w:sz w:val="24"/>
          <w:szCs w:val="24"/>
        </w:rPr>
      </w:pPr>
    </w:p>
    <w:p w14:paraId="5AF36140" w14:textId="77777777" w:rsidR="003057EA" w:rsidRPr="007138BB" w:rsidRDefault="003057EA" w:rsidP="00FF24F1">
      <w:pPr>
        <w:pStyle w:val="NoteLevel11"/>
        <w:spacing w:line="240" w:lineRule="auto"/>
        <w:jc w:val="both"/>
        <w:rPr>
          <w:rFonts w:ascii="Calibri" w:hAnsi="Calibri" w:cs="Arial"/>
          <w:b/>
          <w:sz w:val="24"/>
          <w:szCs w:val="24"/>
        </w:rPr>
      </w:pPr>
    </w:p>
    <w:p w14:paraId="1A01FC95" w14:textId="77777777"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sz w:val="24"/>
          <w:szCs w:val="24"/>
        </w:rPr>
        <w:lastRenderedPageBreak/>
        <w:t>Protocol Text:</w:t>
      </w:r>
    </w:p>
    <w:p w14:paraId="0A8ACB91" w14:textId="77777777" w:rsidR="003057EA" w:rsidRPr="007138BB" w:rsidRDefault="003057EA" w:rsidP="00FF24F1">
      <w:pPr>
        <w:pStyle w:val="NoteLevel11"/>
        <w:spacing w:line="240" w:lineRule="auto"/>
        <w:jc w:val="both"/>
        <w:rPr>
          <w:rFonts w:ascii="Calibri" w:hAnsi="Calibri" w:cs="Arial"/>
          <w:b/>
          <w:sz w:val="24"/>
          <w:szCs w:val="24"/>
        </w:rPr>
      </w:pPr>
    </w:p>
    <w:p w14:paraId="45E6B67B" w14:textId="66DF3756" w:rsidR="003057EA" w:rsidRPr="007138BB" w:rsidRDefault="004D5C37" w:rsidP="003057EA">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t>Ethylenediaminetetraacetic acid (EDTA) Whole Blood Processing</w:t>
      </w:r>
      <w:r w:rsidR="007138BB">
        <w:rPr>
          <w:b w:val="0"/>
          <w:color w:val="auto"/>
          <w:sz w:val="24"/>
          <w:szCs w:val="24"/>
        </w:rPr>
        <w:t xml:space="preserve"> </w:t>
      </w:r>
      <w:r w:rsidRPr="007138BB">
        <w:rPr>
          <w:b w:val="0"/>
          <w:color w:val="auto"/>
          <w:sz w:val="24"/>
          <w:szCs w:val="24"/>
        </w:rPr>
        <w:t>Blood can be processed immediately after collection of can be stored a</w:t>
      </w:r>
      <w:r w:rsidR="007138BB">
        <w:rPr>
          <w:b w:val="0"/>
          <w:color w:val="auto"/>
          <w:sz w:val="24"/>
          <w:szCs w:val="24"/>
        </w:rPr>
        <w:t>t 4 °C for no more than 24 hours.</w:t>
      </w:r>
    </w:p>
    <w:p w14:paraId="45379F92"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1F18274" w14:textId="0D0A1AE5" w:rsidR="003057EA" w:rsidRPr="007138BB" w:rsidRDefault="004D5C37" w:rsidP="003057EA">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Working in a biosafety cabinet, allow the EDTA whole blood sample to reach room temperature.</w:t>
      </w:r>
    </w:p>
    <w:p w14:paraId="57B66A74"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30A5611"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For each sample, label enough cryovials with the sample identification (ID), storage material (plasma) and date.</w:t>
      </w:r>
    </w:p>
    <w:p w14:paraId="0C1EC4E0"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E94843F" w14:textId="1C37EE2F"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Centrifuge the samples for 10 min at 1, 000 x g. Do not use brakes to stop centrifuge. This will yield three layers (from top to bottom): plasma, leucocytes (</w:t>
      </w:r>
      <w:r w:rsidR="007138BB">
        <w:rPr>
          <w:b w:val="0"/>
          <w:color w:val="auto"/>
          <w:sz w:val="24"/>
          <w:szCs w:val="24"/>
        </w:rPr>
        <w:t>buffy coat) – a very thin layer -</w:t>
      </w:r>
      <w:r w:rsidRPr="007138BB">
        <w:rPr>
          <w:b w:val="0"/>
          <w:color w:val="auto"/>
          <w:sz w:val="24"/>
          <w:szCs w:val="24"/>
        </w:rPr>
        <w:t xml:space="preserve"> and erythrocytes</w:t>
      </w:r>
      <w:r w:rsidR="007138BB">
        <w:rPr>
          <w:b w:val="0"/>
          <w:color w:val="auto"/>
          <w:sz w:val="24"/>
          <w:szCs w:val="24"/>
        </w:rPr>
        <w:t>,</w:t>
      </w:r>
      <w:r w:rsidRPr="007138BB">
        <w:rPr>
          <w:b w:val="0"/>
          <w:color w:val="auto"/>
          <w:sz w:val="24"/>
          <w:szCs w:val="24"/>
        </w:rPr>
        <w:t xml:space="preserve"> including platelets.</w:t>
      </w:r>
    </w:p>
    <w:p w14:paraId="13738BF6"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62A235F6" w14:textId="28B946D6"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Carefully aspirate the supernatant (plasma) and aliquot 500</w:t>
      </w:r>
      <w:r w:rsidR="007138BB">
        <w:rPr>
          <w:b w:val="0"/>
          <w:color w:val="auto"/>
          <w:sz w:val="24"/>
          <w:szCs w:val="24"/>
        </w:rPr>
        <w:t xml:space="preserve"> </w:t>
      </w:r>
      <w:r w:rsidRPr="007138BB">
        <w:rPr>
          <w:b w:val="0"/>
          <w:color w:val="auto"/>
          <w:sz w:val="24"/>
          <w:szCs w:val="24"/>
        </w:rPr>
        <w:sym w:font="Symbol" w:char="F06D"/>
      </w:r>
      <w:r w:rsidRPr="007138BB">
        <w:rPr>
          <w:b w:val="0"/>
          <w:color w:val="auto"/>
          <w:sz w:val="24"/>
          <w:szCs w:val="24"/>
        </w:rPr>
        <w:t xml:space="preserve">l into each </w:t>
      </w:r>
      <w:proofErr w:type="spellStart"/>
      <w:r w:rsidRPr="007138BB">
        <w:rPr>
          <w:b w:val="0"/>
          <w:color w:val="auto"/>
          <w:sz w:val="24"/>
          <w:szCs w:val="24"/>
        </w:rPr>
        <w:t>cryovial</w:t>
      </w:r>
      <w:proofErr w:type="spellEnd"/>
      <w:r w:rsidRPr="007138BB">
        <w:rPr>
          <w:b w:val="0"/>
          <w:color w:val="auto"/>
          <w:sz w:val="24"/>
          <w:szCs w:val="24"/>
        </w:rPr>
        <w:t>. Take care not to disrupt the cell layer (buffy coat) or transfer any cells.</w:t>
      </w:r>
    </w:p>
    <w:p w14:paraId="52CD13E3"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3FCFD61"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Store at –80 °C until needed for RNA extraction or proceed to RNA exctraction immediately. </w:t>
      </w:r>
    </w:p>
    <w:p w14:paraId="2080DC29" w14:textId="77777777" w:rsidR="003057EA" w:rsidRPr="007138BB" w:rsidRDefault="003057EA" w:rsidP="003057EA">
      <w:pPr>
        <w:pStyle w:val="Heading1"/>
        <w:numPr>
          <w:ilvl w:val="0"/>
          <w:numId w:val="0"/>
        </w:numPr>
        <w:tabs>
          <w:tab w:val="left" w:pos="90"/>
        </w:tabs>
        <w:spacing w:before="0" w:line="240" w:lineRule="auto"/>
        <w:jc w:val="both"/>
        <w:rPr>
          <w:color w:val="auto"/>
          <w:sz w:val="24"/>
          <w:szCs w:val="24"/>
        </w:rPr>
      </w:pPr>
    </w:p>
    <w:p w14:paraId="1B913201" w14:textId="77777777" w:rsidR="004D5C37" w:rsidRPr="007138BB" w:rsidRDefault="004D5C37" w:rsidP="00FF24F1">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t>RNA Extraction</w:t>
      </w:r>
    </w:p>
    <w:p w14:paraId="480B93F8"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C3819F2"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Prepare an extraction worksheet with the IDs of the samples to be extracted including positive and negative plasma controls.</w:t>
      </w:r>
    </w:p>
    <w:p w14:paraId="30519CAE"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F481A9F" w14:textId="19B6ECB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For each sample to be extracted, label a 1.5</w:t>
      </w:r>
      <w:r w:rsidR="007138BB">
        <w:rPr>
          <w:b w:val="0"/>
          <w:color w:val="auto"/>
          <w:sz w:val="24"/>
          <w:szCs w:val="24"/>
        </w:rPr>
        <w:t xml:space="preserve"> ml sterile </w:t>
      </w:r>
      <w:proofErr w:type="spellStart"/>
      <w:r w:rsidR="007138BB">
        <w:rPr>
          <w:b w:val="0"/>
          <w:color w:val="auto"/>
          <w:sz w:val="24"/>
          <w:szCs w:val="24"/>
        </w:rPr>
        <w:t>microcentrifuge</w:t>
      </w:r>
      <w:proofErr w:type="spellEnd"/>
      <w:r w:rsidRPr="007138BB">
        <w:rPr>
          <w:b w:val="0"/>
          <w:color w:val="auto"/>
          <w:sz w:val="24"/>
          <w:szCs w:val="24"/>
        </w:rPr>
        <w:t xml:space="preserve"> tube with the sample ID, extraction date and “RNA”. Also label an assembled column and collection tube as well as a 2</w:t>
      </w:r>
      <w:r w:rsidR="007138BB">
        <w:rPr>
          <w:b w:val="0"/>
          <w:color w:val="auto"/>
          <w:sz w:val="24"/>
          <w:szCs w:val="24"/>
        </w:rPr>
        <w:t xml:space="preserve"> </w:t>
      </w:r>
      <w:r w:rsidRPr="007138BB">
        <w:rPr>
          <w:b w:val="0"/>
          <w:color w:val="auto"/>
          <w:sz w:val="24"/>
          <w:szCs w:val="24"/>
        </w:rPr>
        <w:t xml:space="preserve">ml </w:t>
      </w:r>
      <w:proofErr w:type="spellStart"/>
      <w:r w:rsidRPr="007138BB">
        <w:rPr>
          <w:b w:val="0"/>
          <w:color w:val="auto"/>
          <w:sz w:val="24"/>
          <w:szCs w:val="24"/>
        </w:rPr>
        <w:t>microcentrifuge</w:t>
      </w:r>
      <w:proofErr w:type="spellEnd"/>
      <w:r w:rsidRPr="007138BB">
        <w:rPr>
          <w:b w:val="0"/>
          <w:color w:val="auto"/>
          <w:sz w:val="24"/>
          <w:szCs w:val="24"/>
        </w:rPr>
        <w:t xml:space="preserve"> tube containing working lysis solution with corresponding numbers from the extraction worksheet.</w:t>
      </w:r>
    </w:p>
    <w:p w14:paraId="45F49C0C"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C32516E" w14:textId="3EC9D136"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Working in the Bio-Safety Cabinet, add 200</w:t>
      </w:r>
      <w:r w:rsidR="007138BB">
        <w:rPr>
          <w:b w:val="0"/>
          <w:color w:val="auto"/>
          <w:sz w:val="24"/>
          <w:szCs w:val="24"/>
        </w:rPr>
        <w:t xml:space="preserve"> </w:t>
      </w:r>
      <w:r w:rsidRPr="007138BB">
        <w:rPr>
          <w:b w:val="0"/>
          <w:color w:val="auto"/>
          <w:sz w:val="24"/>
          <w:szCs w:val="24"/>
        </w:rPr>
        <w:t xml:space="preserve">µl </w:t>
      </w:r>
      <w:proofErr w:type="gramStart"/>
      <w:r w:rsidRPr="007138BB">
        <w:rPr>
          <w:b w:val="0"/>
          <w:color w:val="auto"/>
          <w:sz w:val="24"/>
          <w:szCs w:val="24"/>
        </w:rPr>
        <w:t>sample</w:t>
      </w:r>
      <w:proofErr w:type="gramEnd"/>
      <w:r w:rsidRPr="007138BB">
        <w:rPr>
          <w:b w:val="0"/>
          <w:color w:val="auto"/>
          <w:sz w:val="24"/>
          <w:szCs w:val="24"/>
        </w:rPr>
        <w:t xml:space="preserve"> to the corresponding 2</w:t>
      </w:r>
      <w:r w:rsidR="007138BB">
        <w:rPr>
          <w:b w:val="0"/>
          <w:color w:val="auto"/>
          <w:sz w:val="24"/>
          <w:szCs w:val="24"/>
        </w:rPr>
        <w:t xml:space="preserve"> </w:t>
      </w:r>
      <w:r w:rsidRPr="007138BB">
        <w:rPr>
          <w:b w:val="0"/>
          <w:color w:val="auto"/>
          <w:sz w:val="24"/>
          <w:szCs w:val="24"/>
        </w:rPr>
        <w:t xml:space="preserve">ml </w:t>
      </w:r>
      <w:proofErr w:type="spellStart"/>
      <w:r w:rsidRPr="007138BB">
        <w:rPr>
          <w:b w:val="0"/>
          <w:color w:val="auto"/>
          <w:sz w:val="24"/>
          <w:szCs w:val="24"/>
        </w:rPr>
        <w:t>microcentrifuge</w:t>
      </w:r>
      <w:proofErr w:type="spellEnd"/>
      <w:r w:rsidRPr="007138BB">
        <w:rPr>
          <w:b w:val="0"/>
          <w:color w:val="auto"/>
          <w:sz w:val="24"/>
          <w:szCs w:val="24"/>
        </w:rPr>
        <w:t xml:space="preserve"> tube of working lysis solution. </w:t>
      </w:r>
    </w:p>
    <w:p w14:paraId="54135438"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16AB29F"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Vortex well and incubate for 10 min at room temperature.</w:t>
      </w:r>
    </w:p>
    <w:p w14:paraId="0492DCB6"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5532013"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After 10 min, centrifuge the tube briefly.</w:t>
      </w:r>
    </w:p>
    <w:p w14:paraId="1129E8F8"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11028074" w14:textId="5F6BCFC5"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Add 800</w:t>
      </w:r>
      <w:r w:rsidR="007138BB">
        <w:rPr>
          <w:b w:val="0"/>
          <w:color w:val="auto"/>
          <w:sz w:val="24"/>
          <w:szCs w:val="24"/>
        </w:rPr>
        <w:t xml:space="preserve"> </w:t>
      </w:r>
      <w:r w:rsidRPr="007138BB">
        <w:rPr>
          <w:b w:val="0"/>
          <w:color w:val="auto"/>
          <w:sz w:val="24"/>
          <w:szCs w:val="24"/>
        </w:rPr>
        <w:sym w:font="Symbol" w:char="F06D"/>
      </w:r>
      <w:r w:rsidRPr="007138BB">
        <w:rPr>
          <w:b w:val="0"/>
          <w:color w:val="auto"/>
          <w:sz w:val="24"/>
          <w:szCs w:val="24"/>
        </w:rPr>
        <w:t>l of absolute ethanol to each of the tubes.</w:t>
      </w:r>
    </w:p>
    <w:p w14:paraId="6E13BB0A"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806916C"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Mix by pulse </w:t>
      </w:r>
      <w:proofErr w:type="spellStart"/>
      <w:r w:rsidRPr="007138BB">
        <w:rPr>
          <w:b w:val="0"/>
          <w:color w:val="auto"/>
          <w:sz w:val="24"/>
          <w:szCs w:val="24"/>
        </w:rPr>
        <w:t>vortexing</w:t>
      </w:r>
      <w:proofErr w:type="spellEnd"/>
      <w:r w:rsidRPr="007138BB">
        <w:rPr>
          <w:b w:val="0"/>
          <w:color w:val="auto"/>
          <w:sz w:val="24"/>
          <w:szCs w:val="24"/>
        </w:rPr>
        <w:t xml:space="preserve"> and briefly centrifuge.</w:t>
      </w:r>
    </w:p>
    <w:p w14:paraId="05FB506B"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1F05A751" w14:textId="460E9986"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Transfer 600</w:t>
      </w:r>
      <w:r w:rsidR="007138BB">
        <w:rPr>
          <w:b w:val="0"/>
          <w:color w:val="auto"/>
          <w:sz w:val="24"/>
          <w:szCs w:val="24"/>
        </w:rPr>
        <w:t xml:space="preserve"> </w:t>
      </w:r>
      <w:r w:rsidRPr="007138BB">
        <w:rPr>
          <w:b w:val="0"/>
          <w:color w:val="auto"/>
          <w:sz w:val="24"/>
          <w:szCs w:val="24"/>
        </w:rPr>
        <w:t>µl of this solution to the corresponding column/collection tube assembly. Centrifuge at 6, 000 x g for 1 min.</w:t>
      </w:r>
    </w:p>
    <w:p w14:paraId="1548CE00"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6F0820D"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Transfer column to a new collection tube and discard the old collection tube containing the filtrate. Repeat the above step 2.8 (above) two more times.</w:t>
      </w:r>
    </w:p>
    <w:p w14:paraId="43BA0C55" w14:textId="3924852B"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lastRenderedPageBreak/>
        <w:t>Add 500</w:t>
      </w:r>
      <w:r w:rsidR="007138BB">
        <w:rPr>
          <w:b w:val="0"/>
          <w:color w:val="auto"/>
          <w:sz w:val="24"/>
          <w:szCs w:val="24"/>
        </w:rPr>
        <w:t xml:space="preserve"> </w:t>
      </w:r>
      <w:r w:rsidRPr="007138BB">
        <w:rPr>
          <w:b w:val="0"/>
          <w:color w:val="auto"/>
          <w:sz w:val="24"/>
          <w:szCs w:val="24"/>
        </w:rPr>
        <w:t>µl wash buffer AW1 to each column and centrifuge at 6, 000 x g for 1 min.</w:t>
      </w:r>
    </w:p>
    <w:p w14:paraId="25138129"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5377EA06"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Discard the filtrate and collection tube and transfer the column to a new collection tube. </w:t>
      </w:r>
    </w:p>
    <w:p w14:paraId="784ECD58"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A59DD85" w14:textId="2F948214"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Add 500 µl was buffer AW2 and centrifuge at 20, 000 x g for 3 min. Repeat step 2.11</w:t>
      </w:r>
      <w:r w:rsidR="00F12D2F">
        <w:rPr>
          <w:b w:val="0"/>
          <w:color w:val="auto"/>
          <w:sz w:val="24"/>
          <w:szCs w:val="24"/>
        </w:rPr>
        <w:t>.</w:t>
      </w:r>
    </w:p>
    <w:p w14:paraId="0228A5CE"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493FC07"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Centrifuge in a new collection tube at 20, 000 x g for an additional 2 min.</w:t>
      </w:r>
    </w:p>
    <w:p w14:paraId="6C6D74A0"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5C3861AC"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Discard filtrate and place column in 1.5ml microcentrifuge tube. </w:t>
      </w:r>
    </w:p>
    <w:p w14:paraId="3E1FFF16"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A07E81C" w14:textId="1935527F"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Add 60</w:t>
      </w:r>
      <w:r w:rsidR="007138BB">
        <w:rPr>
          <w:b w:val="0"/>
          <w:color w:val="auto"/>
          <w:sz w:val="24"/>
          <w:szCs w:val="24"/>
        </w:rPr>
        <w:t xml:space="preserve"> </w:t>
      </w:r>
      <w:r w:rsidRPr="007138BB">
        <w:rPr>
          <w:b w:val="0"/>
          <w:color w:val="auto"/>
          <w:sz w:val="24"/>
          <w:szCs w:val="24"/>
        </w:rPr>
        <w:t>µl Buffer AVE (</w:t>
      </w:r>
      <w:proofErr w:type="spellStart"/>
      <w:r w:rsidRPr="007138BB">
        <w:rPr>
          <w:b w:val="0"/>
          <w:color w:val="auto"/>
          <w:sz w:val="24"/>
          <w:szCs w:val="24"/>
        </w:rPr>
        <w:t>RNase</w:t>
      </w:r>
      <w:proofErr w:type="spellEnd"/>
      <w:r w:rsidRPr="007138BB">
        <w:rPr>
          <w:b w:val="0"/>
          <w:color w:val="auto"/>
          <w:sz w:val="24"/>
          <w:szCs w:val="24"/>
        </w:rPr>
        <w:t xml:space="preserve"> free water) to the middle of the column ensuring that you do not dispense the liquid on the side of the column.</w:t>
      </w:r>
    </w:p>
    <w:p w14:paraId="6C89BB31"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1C607834"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Incubate at room temperature for 1 min.</w:t>
      </w:r>
    </w:p>
    <w:p w14:paraId="7ADF3C96"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BF02A73"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Centrifuge at 6, 000 x g for 2 min.</w:t>
      </w:r>
    </w:p>
    <w:p w14:paraId="61243502"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799432A" w14:textId="2DAA80F8"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Discard the column and cap the 1.5</w:t>
      </w:r>
      <w:r w:rsidR="007138BB">
        <w:rPr>
          <w:b w:val="0"/>
          <w:color w:val="auto"/>
          <w:sz w:val="24"/>
          <w:szCs w:val="24"/>
        </w:rPr>
        <w:t xml:space="preserve"> </w:t>
      </w:r>
      <w:r w:rsidRPr="007138BB">
        <w:rPr>
          <w:b w:val="0"/>
          <w:color w:val="auto"/>
          <w:sz w:val="24"/>
          <w:szCs w:val="24"/>
        </w:rPr>
        <w:t xml:space="preserve">ml </w:t>
      </w:r>
      <w:proofErr w:type="spellStart"/>
      <w:r w:rsidRPr="007138BB">
        <w:rPr>
          <w:b w:val="0"/>
          <w:color w:val="auto"/>
          <w:sz w:val="24"/>
          <w:szCs w:val="24"/>
        </w:rPr>
        <w:t>microcentrifuge</w:t>
      </w:r>
      <w:proofErr w:type="spellEnd"/>
      <w:r w:rsidRPr="007138BB">
        <w:rPr>
          <w:b w:val="0"/>
          <w:color w:val="auto"/>
          <w:sz w:val="24"/>
          <w:szCs w:val="24"/>
        </w:rPr>
        <w:t xml:space="preserve"> tubes.</w:t>
      </w:r>
    </w:p>
    <w:p w14:paraId="45128AEF"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1DB25D61"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The samples are now ready for reverse transcription.  </w:t>
      </w:r>
    </w:p>
    <w:p w14:paraId="7368BA4E"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736291C" w14:textId="2171B8ED" w:rsidR="003057EA" w:rsidRPr="007138BB" w:rsidRDefault="004D5C37" w:rsidP="003057EA">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If testing is to be performed immediately, store at 4</w:t>
      </w:r>
      <w:r w:rsidR="007138BB">
        <w:rPr>
          <w:b w:val="0"/>
          <w:color w:val="auto"/>
          <w:sz w:val="24"/>
          <w:szCs w:val="24"/>
        </w:rPr>
        <w:t xml:space="preserve"> </w:t>
      </w:r>
      <w:r w:rsidRPr="007138BB">
        <w:rPr>
          <w:b w:val="0"/>
          <w:color w:val="auto"/>
          <w:sz w:val="24"/>
          <w:szCs w:val="24"/>
        </w:rPr>
        <w:t>°C</w:t>
      </w:r>
      <w:r w:rsidR="00930EF7" w:rsidRPr="007138BB">
        <w:rPr>
          <w:b w:val="0"/>
          <w:color w:val="auto"/>
          <w:sz w:val="24"/>
          <w:szCs w:val="24"/>
        </w:rPr>
        <w:t xml:space="preserve"> for up to six hours</w:t>
      </w:r>
      <w:r w:rsidRPr="007138BB">
        <w:rPr>
          <w:b w:val="0"/>
          <w:color w:val="auto"/>
          <w:sz w:val="24"/>
          <w:szCs w:val="24"/>
        </w:rPr>
        <w:t>.  However, if testing is to be delayed then place at -80</w:t>
      </w:r>
      <w:r w:rsidR="007138BB">
        <w:rPr>
          <w:b w:val="0"/>
          <w:color w:val="auto"/>
          <w:sz w:val="24"/>
          <w:szCs w:val="24"/>
        </w:rPr>
        <w:t xml:space="preserve"> </w:t>
      </w:r>
      <w:r w:rsidRPr="007138BB">
        <w:rPr>
          <w:b w:val="0"/>
          <w:color w:val="auto"/>
          <w:sz w:val="24"/>
          <w:szCs w:val="24"/>
        </w:rPr>
        <w:t>°C immediately.  NB: do not freeze/thaw the samples more than 3 times.</w:t>
      </w:r>
    </w:p>
    <w:p w14:paraId="1B146C22" w14:textId="77777777" w:rsidR="003057EA" w:rsidRPr="007138BB" w:rsidRDefault="003057EA" w:rsidP="003057EA">
      <w:pPr>
        <w:pStyle w:val="Heading1"/>
        <w:numPr>
          <w:ilvl w:val="0"/>
          <w:numId w:val="0"/>
        </w:numPr>
        <w:tabs>
          <w:tab w:val="left" w:pos="90"/>
        </w:tabs>
        <w:spacing w:before="0" w:line="240" w:lineRule="auto"/>
        <w:jc w:val="both"/>
        <w:rPr>
          <w:color w:val="auto"/>
          <w:sz w:val="24"/>
          <w:szCs w:val="24"/>
        </w:rPr>
      </w:pPr>
    </w:p>
    <w:p w14:paraId="6377DA54" w14:textId="77777777" w:rsidR="004D5C37" w:rsidRPr="007138BB" w:rsidRDefault="004D5C37" w:rsidP="00FF24F1">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t>Reagent Preparation for Reverse Transcription</w:t>
      </w:r>
    </w:p>
    <w:p w14:paraId="798522B9"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7FFBCF5"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Before starting, calculate the volumes of each of the reagents required for the number of samples being processed including, the positive and negative plasma controls. Also add a reagent control.</w:t>
      </w:r>
    </w:p>
    <w:p w14:paraId="03921343"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900C0D1" w14:textId="22D01319" w:rsidR="004D5C37" w:rsidRPr="007138BB" w:rsidRDefault="00065320"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Using the calculated volumes from 3.1 (above), p</w:t>
      </w:r>
      <w:r w:rsidR="004D5C37" w:rsidRPr="007138BB">
        <w:rPr>
          <w:b w:val="0"/>
          <w:color w:val="auto"/>
          <w:sz w:val="24"/>
          <w:szCs w:val="24"/>
        </w:rPr>
        <w:t>repare the deoxyribonucleotide triphosphate (dNTP)-primer mix</w:t>
      </w:r>
      <w:r w:rsidRPr="007138BB">
        <w:rPr>
          <w:b w:val="0"/>
          <w:color w:val="auto"/>
          <w:sz w:val="24"/>
          <w:szCs w:val="24"/>
        </w:rPr>
        <w:t xml:space="preserve"> in a clean, sterile 200 µl PCR tube followed by briefly pulse vortexing</w:t>
      </w:r>
      <w:r w:rsidR="004D5C37" w:rsidRPr="007138BB">
        <w:rPr>
          <w:b w:val="0"/>
          <w:color w:val="auto"/>
          <w:sz w:val="24"/>
          <w:szCs w:val="24"/>
        </w:rPr>
        <w:t xml:space="preserve">.  </w:t>
      </w:r>
      <w:r w:rsidRPr="007138BB">
        <w:rPr>
          <w:b w:val="0"/>
          <w:color w:val="auto"/>
          <w:sz w:val="24"/>
          <w:szCs w:val="24"/>
        </w:rPr>
        <w:t xml:space="preserve">Each sample should have </w:t>
      </w:r>
      <w:r w:rsidR="004D5C37" w:rsidRPr="007138BB">
        <w:rPr>
          <w:b w:val="0"/>
          <w:color w:val="auto"/>
          <w:sz w:val="24"/>
          <w:szCs w:val="24"/>
        </w:rPr>
        <w:t xml:space="preserve">0.5 µl of the reverse primer RT21 and 0.5 µl of the dNTP, </w:t>
      </w:r>
      <w:r w:rsidR="004D5C37" w:rsidRPr="007138BB">
        <w:rPr>
          <w:color w:val="auto"/>
          <w:sz w:val="24"/>
          <w:szCs w:val="24"/>
        </w:rPr>
        <w:t>see Table 3</w:t>
      </w:r>
      <w:r w:rsidR="004D5C37" w:rsidRPr="007138BB">
        <w:rPr>
          <w:b w:val="0"/>
          <w:color w:val="auto"/>
          <w:sz w:val="24"/>
          <w:szCs w:val="24"/>
        </w:rPr>
        <w:t>.</w:t>
      </w:r>
    </w:p>
    <w:p w14:paraId="15F9B527"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CF20C83"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proofErr w:type="gramStart"/>
      <w:r w:rsidRPr="007138BB">
        <w:rPr>
          <w:b w:val="0"/>
          <w:color w:val="auto"/>
          <w:sz w:val="24"/>
          <w:szCs w:val="24"/>
        </w:rPr>
        <w:t>Aliquot 1.0 µl of the dNTP-primer mix to 200 µl PCR tubes.</w:t>
      </w:r>
      <w:proofErr w:type="gramEnd"/>
    </w:p>
    <w:p w14:paraId="27A75B68"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5CD6B75C"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Prepare reverse transcriptase (RT) enzyme mix by adding 1 µl of the 10 X reverse transcription buffer, 1 µl of 0.1M DTT and 2 µl of 25mM MgCl</w:t>
      </w:r>
      <w:r w:rsidRPr="007138BB">
        <w:rPr>
          <w:b w:val="0"/>
          <w:color w:val="auto"/>
          <w:sz w:val="24"/>
          <w:szCs w:val="24"/>
          <w:vertAlign w:val="subscript"/>
        </w:rPr>
        <w:t>2</w:t>
      </w:r>
      <w:r w:rsidRPr="007138BB">
        <w:rPr>
          <w:b w:val="0"/>
          <w:color w:val="auto"/>
          <w:sz w:val="24"/>
          <w:szCs w:val="24"/>
        </w:rPr>
        <w:t xml:space="preserve"> to a sterile tube followed by vortexing and briefly centrifuging, </w:t>
      </w:r>
      <w:r w:rsidRPr="007138BB">
        <w:rPr>
          <w:color w:val="auto"/>
          <w:sz w:val="24"/>
          <w:szCs w:val="24"/>
        </w:rPr>
        <w:t>see Table 4</w:t>
      </w:r>
      <w:r w:rsidRPr="007138BB">
        <w:rPr>
          <w:b w:val="0"/>
          <w:color w:val="auto"/>
          <w:sz w:val="24"/>
          <w:szCs w:val="24"/>
        </w:rPr>
        <w:t>.</w:t>
      </w:r>
    </w:p>
    <w:p w14:paraId="5A6A6E22"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4451FFC"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Add 0.5 µl each of the enzymes RNAseOUT and Superscript III reverse transcriptase to the enzyme mix tube then tap the tube gently to mix.</w:t>
      </w:r>
    </w:p>
    <w:p w14:paraId="401007E3"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5AE8DF09"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lastRenderedPageBreak/>
        <w:t xml:space="preserve">Keep the tubes with the dNTP-primer mixes and enzyme mix on a cold block and move to the RNA station. </w:t>
      </w:r>
    </w:p>
    <w:p w14:paraId="420B5AC5" w14:textId="77777777" w:rsidR="003057EA" w:rsidRPr="007138BB" w:rsidRDefault="003057EA" w:rsidP="003057EA">
      <w:pPr>
        <w:pStyle w:val="Heading1"/>
        <w:numPr>
          <w:ilvl w:val="0"/>
          <w:numId w:val="0"/>
        </w:numPr>
        <w:tabs>
          <w:tab w:val="left" w:pos="90"/>
        </w:tabs>
        <w:spacing w:before="0" w:line="240" w:lineRule="auto"/>
        <w:jc w:val="both"/>
        <w:rPr>
          <w:color w:val="auto"/>
          <w:sz w:val="24"/>
          <w:szCs w:val="24"/>
        </w:rPr>
      </w:pPr>
    </w:p>
    <w:p w14:paraId="32C149F7" w14:textId="77777777" w:rsidR="004D5C37" w:rsidRPr="007138BB" w:rsidRDefault="004D5C37" w:rsidP="00FF24F1">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t>Reverse Transcription</w:t>
      </w:r>
    </w:p>
    <w:p w14:paraId="48A60019"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C3F5F93"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Add 6 µl of the RNA sample to the dNTP-primer mix tube followed by briefly vortexing to mix.</w:t>
      </w:r>
    </w:p>
    <w:p w14:paraId="235E9254"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664251E2" w14:textId="0503FB4E"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After the addition of the RNA, move to the PCR room </w:t>
      </w:r>
      <w:r w:rsidR="007138BB">
        <w:rPr>
          <w:b w:val="0"/>
          <w:color w:val="auto"/>
          <w:sz w:val="24"/>
          <w:szCs w:val="24"/>
        </w:rPr>
        <w:t xml:space="preserve">with both </w:t>
      </w:r>
      <w:proofErr w:type="spellStart"/>
      <w:r w:rsidR="007138BB">
        <w:rPr>
          <w:b w:val="0"/>
          <w:color w:val="auto"/>
          <w:sz w:val="24"/>
          <w:szCs w:val="24"/>
        </w:rPr>
        <w:t>dNTP</w:t>
      </w:r>
      <w:proofErr w:type="spellEnd"/>
      <w:r w:rsidR="007138BB">
        <w:rPr>
          <w:b w:val="0"/>
          <w:color w:val="auto"/>
          <w:sz w:val="24"/>
          <w:szCs w:val="24"/>
        </w:rPr>
        <w:t xml:space="preserve">/primer/RNA mix </w:t>
      </w:r>
      <w:r w:rsidRPr="007138BB">
        <w:rPr>
          <w:b w:val="0"/>
          <w:color w:val="auto"/>
          <w:sz w:val="24"/>
          <w:szCs w:val="24"/>
        </w:rPr>
        <w:t>and RT Enzyme mix tube</w:t>
      </w:r>
      <w:r w:rsidR="000A0B6A" w:rsidRPr="007138BB">
        <w:rPr>
          <w:b w:val="0"/>
          <w:color w:val="auto"/>
          <w:sz w:val="24"/>
          <w:szCs w:val="24"/>
        </w:rPr>
        <w:t>s</w:t>
      </w:r>
      <w:r w:rsidRPr="007138BB">
        <w:rPr>
          <w:b w:val="0"/>
          <w:color w:val="auto"/>
          <w:sz w:val="24"/>
          <w:szCs w:val="24"/>
        </w:rPr>
        <w:t xml:space="preserve"> on a cold block or ice.</w:t>
      </w:r>
    </w:p>
    <w:p w14:paraId="7E2072C9"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194C2FE2"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Briefly centrifuge the </w:t>
      </w:r>
      <w:proofErr w:type="spellStart"/>
      <w:r w:rsidRPr="007138BB">
        <w:rPr>
          <w:b w:val="0"/>
          <w:color w:val="auto"/>
          <w:sz w:val="24"/>
          <w:szCs w:val="24"/>
        </w:rPr>
        <w:t>dNTP</w:t>
      </w:r>
      <w:proofErr w:type="spellEnd"/>
      <w:r w:rsidRPr="007138BB">
        <w:rPr>
          <w:b w:val="0"/>
          <w:color w:val="auto"/>
          <w:sz w:val="24"/>
          <w:szCs w:val="24"/>
        </w:rPr>
        <w:t>/primer/RNA mix tubes</w:t>
      </w:r>
      <w:r w:rsidR="000A0B6A" w:rsidRPr="007138BB">
        <w:rPr>
          <w:b w:val="0"/>
          <w:color w:val="auto"/>
          <w:sz w:val="24"/>
          <w:szCs w:val="24"/>
        </w:rPr>
        <w:t xml:space="preserve"> (from step 4.2)</w:t>
      </w:r>
      <w:r w:rsidRPr="007138BB">
        <w:rPr>
          <w:b w:val="0"/>
          <w:color w:val="auto"/>
          <w:sz w:val="24"/>
          <w:szCs w:val="24"/>
        </w:rPr>
        <w:t xml:space="preserve"> and place them into a thermocycler. </w:t>
      </w:r>
    </w:p>
    <w:p w14:paraId="3DE073CB"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1AD5B058" w14:textId="04CC9939"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proofErr w:type="gramStart"/>
      <w:r w:rsidRPr="007138BB">
        <w:rPr>
          <w:b w:val="0"/>
          <w:color w:val="auto"/>
          <w:sz w:val="24"/>
          <w:szCs w:val="24"/>
        </w:rPr>
        <w:t>Heat at 65</w:t>
      </w:r>
      <w:r w:rsidR="007138BB">
        <w:rPr>
          <w:b w:val="0"/>
          <w:color w:val="auto"/>
          <w:sz w:val="24"/>
          <w:szCs w:val="24"/>
        </w:rPr>
        <w:t xml:space="preserve"> </w:t>
      </w:r>
      <w:r w:rsidRPr="007138BB">
        <w:rPr>
          <w:b w:val="0"/>
          <w:color w:val="auto"/>
          <w:sz w:val="24"/>
          <w:szCs w:val="24"/>
        </w:rPr>
        <w:sym w:font="Symbol" w:char="F0B0"/>
      </w:r>
      <w:r w:rsidRPr="007138BB">
        <w:rPr>
          <w:b w:val="0"/>
          <w:color w:val="auto"/>
          <w:sz w:val="24"/>
          <w:szCs w:val="24"/>
        </w:rPr>
        <w:t>C for 5 min to denature the RNA.</w:t>
      </w:r>
      <w:proofErr w:type="gramEnd"/>
    </w:p>
    <w:p w14:paraId="66C70670"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12DADF23" w14:textId="381ECC2E"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Rapidly cool to 4</w:t>
      </w:r>
      <w:r w:rsidR="007138BB">
        <w:rPr>
          <w:b w:val="0"/>
          <w:color w:val="auto"/>
          <w:sz w:val="24"/>
          <w:szCs w:val="24"/>
        </w:rPr>
        <w:t xml:space="preserve"> </w:t>
      </w:r>
      <w:r w:rsidRPr="007138BB">
        <w:rPr>
          <w:b w:val="0"/>
          <w:color w:val="auto"/>
          <w:sz w:val="24"/>
          <w:szCs w:val="24"/>
        </w:rPr>
        <w:sym w:font="Symbol" w:char="F0B0"/>
      </w:r>
      <w:r w:rsidRPr="007138BB">
        <w:rPr>
          <w:b w:val="0"/>
          <w:color w:val="auto"/>
          <w:sz w:val="24"/>
          <w:szCs w:val="24"/>
        </w:rPr>
        <w:t>C, hold for 2 min.</w:t>
      </w:r>
    </w:p>
    <w:p w14:paraId="7C4EF2C4"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1AEF9E9" w14:textId="093B2D04"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Pause the </w:t>
      </w:r>
      <w:proofErr w:type="spellStart"/>
      <w:r w:rsidRPr="007138BB">
        <w:rPr>
          <w:b w:val="0"/>
          <w:color w:val="auto"/>
          <w:sz w:val="24"/>
          <w:szCs w:val="24"/>
        </w:rPr>
        <w:t>thermocycler</w:t>
      </w:r>
      <w:proofErr w:type="spellEnd"/>
      <w:r w:rsidRPr="007138BB">
        <w:rPr>
          <w:b w:val="0"/>
          <w:color w:val="auto"/>
          <w:sz w:val="24"/>
          <w:szCs w:val="24"/>
        </w:rPr>
        <w:t xml:space="preserve"> while still at 4</w:t>
      </w:r>
      <w:r w:rsidR="007138BB">
        <w:rPr>
          <w:b w:val="0"/>
          <w:color w:val="auto"/>
          <w:sz w:val="24"/>
          <w:szCs w:val="24"/>
        </w:rPr>
        <w:t xml:space="preserve"> </w:t>
      </w:r>
      <w:r w:rsidRPr="007138BB">
        <w:rPr>
          <w:b w:val="0"/>
          <w:color w:val="auto"/>
          <w:sz w:val="24"/>
          <w:szCs w:val="24"/>
        </w:rPr>
        <w:sym w:font="Symbol" w:char="F0B0"/>
      </w:r>
      <w:r w:rsidR="007138BB">
        <w:rPr>
          <w:b w:val="0"/>
          <w:color w:val="auto"/>
          <w:sz w:val="24"/>
          <w:szCs w:val="24"/>
        </w:rPr>
        <w:t>C;</w:t>
      </w:r>
      <w:r w:rsidRPr="007138BB">
        <w:rPr>
          <w:b w:val="0"/>
          <w:color w:val="auto"/>
          <w:sz w:val="24"/>
          <w:szCs w:val="24"/>
        </w:rPr>
        <w:t xml:space="preserve"> take out the tubes.</w:t>
      </w:r>
    </w:p>
    <w:p w14:paraId="7BC4419C"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60B64253"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Quickly add 5 µl of the enzyme mix while keeping the tubes on a cold block.</w:t>
      </w:r>
    </w:p>
    <w:p w14:paraId="3315F9FB"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4B1B4C88"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Mix gently by tapping the tube then briefly centrifuge the tubes and return to the thermocycler.</w:t>
      </w:r>
    </w:p>
    <w:p w14:paraId="6D23D2D8"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153EA33" w14:textId="6D131513"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Hold the tubes at 50</w:t>
      </w:r>
      <w:r w:rsidR="007138BB">
        <w:rPr>
          <w:b w:val="0"/>
          <w:color w:val="auto"/>
          <w:sz w:val="24"/>
          <w:szCs w:val="24"/>
        </w:rPr>
        <w:t xml:space="preserve"> </w:t>
      </w:r>
      <w:r w:rsidRPr="007138BB">
        <w:rPr>
          <w:b w:val="0"/>
          <w:color w:val="auto"/>
          <w:sz w:val="24"/>
          <w:szCs w:val="24"/>
        </w:rPr>
        <w:sym w:font="Symbol" w:char="F0B0"/>
      </w:r>
      <w:r w:rsidRPr="007138BB">
        <w:rPr>
          <w:b w:val="0"/>
          <w:color w:val="auto"/>
          <w:sz w:val="24"/>
          <w:szCs w:val="24"/>
        </w:rPr>
        <w:t>C for 60 min to reverse transcribe the RNA followed by enzyme denaturation at 85</w:t>
      </w:r>
      <w:r w:rsidR="007138BB">
        <w:rPr>
          <w:b w:val="0"/>
          <w:color w:val="auto"/>
          <w:sz w:val="24"/>
          <w:szCs w:val="24"/>
        </w:rPr>
        <w:t xml:space="preserve"> </w:t>
      </w:r>
      <w:r w:rsidRPr="007138BB">
        <w:rPr>
          <w:b w:val="0"/>
          <w:color w:val="auto"/>
          <w:sz w:val="24"/>
          <w:szCs w:val="24"/>
        </w:rPr>
        <w:sym w:font="Symbol" w:char="F0B0"/>
      </w:r>
      <w:r w:rsidRPr="007138BB">
        <w:rPr>
          <w:b w:val="0"/>
          <w:color w:val="auto"/>
          <w:sz w:val="24"/>
          <w:szCs w:val="24"/>
        </w:rPr>
        <w:t>C for 5 min to stop the reverse transcription.</w:t>
      </w:r>
    </w:p>
    <w:p w14:paraId="125C9F4F"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B4C9CD7" w14:textId="101C7A68"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Cool to 37 </w:t>
      </w:r>
      <w:r w:rsidRPr="007138BB">
        <w:rPr>
          <w:b w:val="0"/>
          <w:color w:val="auto"/>
          <w:sz w:val="24"/>
          <w:szCs w:val="24"/>
        </w:rPr>
        <w:sym w:font="Symbol" w:char="F0B0"/>
      </w:r>
      <w:r w:rsidRPr="007138BB">
        <w:rPr>
          <w:b w:val="0"/>
          <w:color w:val="auto"/>
          <w:sz w:val="24"/>
          <w:szCs w:val="24"/>
        </w:rPr>
        <w:t>C. As soon the temperature gets to 37</w:t>
      </w:r>
      <w:r w:rsidR="007138BB">
        <w:rPr>
          <w:b w:val="0"/>
          <w:color w:val="auto"/>
          <w:sz w:val="24"/>
          <w:szCs w:val="24"/>
        </w:rPr>
        <w:t xml:space="preserve"> </w:t>
      </w:r>
      <w:r w:rsidRPr="007138BB">
        <w:rPr>
          <w:b w:val="0"/>
          <w:color w:val="auto"/>
          <w:sz w:val="24"/>
          <w:szCs w:val="24"/>
        </w:rPr>
        <w:sym w:font="Symbol" w:char="F0B0"/>
      </w:r>
      <w:r w:rsidRPr="007138BB">
        <w:rPr>
          <w:b w:val="0"/>
          <w:color w:val="auto"/>
          <w:sz w:val="24"/>
          <w:szCs w:val="24"/>
        </w:rPr>
        <w:t xml:space="preserve">C, pause and take the tube out of the thermocyler. </w:t>
      </w:r>
    </w:p>
    <w:p w14:paraId="0658507A"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529B6C1"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Quickly add 0.5 µl of RNAse H to the tubes and return to the thermocyler.</w:t>
      </w:r>
    </w:p>
    <w:p w14:paraId="05140355"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C54CB01" w14:textId="72BB138E"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Hold at 37</w:t>
      </w:r>
      <w:r w:rsidR="007138BB">
        <w:rPr>
          <w:b w:val="0"/>
          <w:color w:val="auto"/>
          <w:sz w:val="24"/>
          <w:szCs w:val="24"/>
        </w:rPr>
        <w:t xml:space="preserve"> </w:t>
      </w:r>
      <w:r w:rsidRPr="007138BB">
        <w:rPr>
          <w:b w:val="0"/>
          <w:color w:val="auto"/>
          <w:sz w:val="24"/>
          <w:szCs w:val="24"/>
        </w:rPr>
        <w:sym w:font="Symbol" w:char="F0B0"/>
      </w:r>
      <w:r w:rsidRPr="007138BB">
        <w:rPr>
          <w:b w:val="0"/>
          <w:color w:val="auto"/>
          <w:sz w:val="24"/>
          <w:szCs w:val="24"/>
        </w:rPr>
        <w:t>C for 20 min and then cool to 4</w:t>
      </w:r>
      <w:r w:rsidR="007138BB">
        <w:rPr>
          <w:b w:val="0"/>
          <w:color w:val="auto"/>
          <w:sz w:val="24"/>
          <w:szCs w:val="24"/>
        </w:rPr>
        <w:t xml:space="preserve"> </w:t>
      </w:r>
      <w:r w:rsidRPr="007138BB">
        <w:rPr>
          <w:b w:val="0"/>
          <w:color w:val="auto"/>
          <w:sz w:val="24"/>
          <w:szCs w:val="24"/>
        </w:rPr>
        <w:sym w:font="Symbol" w:char="F0B0"/>
      </w:r>
      <w:r w:rsidRPr="007138BB">
        <w:rPr>
          <w:b w:val="0"/>
          <w:color w:val="auto"/>
          <w:sz w:val="24"/>
          <w:szCs w:val="24"/>
        </w:rPr>
        <w:t>C.</w:t>
      </w:r>
    </w:p>
    <w:p w14:paraId="6BD09165"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4BFCA461" w14:textId="6C794879"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The complementary DNA (</w:t>
      </w:r>
      <w:proofErr w:type="spellStart"/>
      <w:r w:rsidRPr="007138BB">
        <w:rPr>
          <w:b w:val="0"/>
          <w:color w:val="auto"/>
          <w:sz w:val="24"/>
          <w:szCs w:val="24"/>
        </w:rPr>
        <w:t>cDNA</w:t>
      </w:r>
      <w:proofErr w:type="spellEnd"/>
      <w:r w:rsidRPr="007138BB">
        <w:rPr>
          <w:b w:val="0"/>
          <w:color w:val="auto"/>
          <w:sz w:val="24"/>
          <w:szCs w:val="24"/>
        </w:rPr>
        <w:t>) can be used immediately or can be stored at -20</w:t>
      </w:r>
      <w:r w:rsidR="007138BB">
        <w:rPr>
          <w:b w:val="0"/>
          <w:color w:val="auto"/>
          <w:sz w:val="24"/>
          <w:szCs w:val="24"/>
        </w:rPr>
        <w:t xml:space="preserve"> </w:t>
      </w:r>
      <w:r w:rsidRPr="007138BB">
        <w:rPr>
          <w:b w:val="0"/>
          <w:color w:val="auto"/>
          <w:sz w:val="24"/>
          <w:szCs w:val="24"/>
        </w:rPr>
        <w:sym w:font="Symbol" w:char="F0B0"/>
      </w:r>
      <w:r w:rsidRPr="007138BB">
        <w:rPr>
          <w:b w:val="0"/>
          <w:color w:val="auto"/>
          <w:sz w:val="24"/>
          <w:szCs w:val="24"/>
        </w:rPr>
        <w:t>C or colder until needed.</w:t>
      </w:r>
      <w:r w:rsidR="00A30346" w:rsidRPr="007138BB">
        <w:rPr>
          <w:b w:val="0"/>
          <w:color w:val="auto"/>
          <w:sz w:val="24"/>
          <w:szCs w:val="24"/>
        </w:rPr>
        <w:t xml:space="preserve"> However, the long term storage of cDNA should be at -80</w:t>
      </w:r>
      <w:r w:rsidR="007138BB">
        <w:rPr>
          <w:b w:val="0"/>
          <w:color w:val="auto"/>
          <w:sz w:val="24"/>
          <w:szCs w:val="24"/>
        </w:rPr>
        <w:t xml:space="preserve"> </w:t>
      </w:r>
      <w:r w:rsidR="00A30346" w:rsidRPr="007138BB">
        <w:rPr>
          <w:b w:val="0"/>
          <w:color w:val="auto"/>
          <w:sz w:val="24"/>
          <w:szCs w:val="24"/>
        </w:rPr>
        <w:sym w:font="Symbol" w:char="F0B0"/>
      </w:r>
      <w:r w:rsidR="00A30346" w:rsidRPr="007138BB">
        <w:rPr>
          <w:b w:val="0"/>
          <w:color w:val="auto"/>
          <w:sz w:val="24"/>
          <w:szCs w:val="24"/>
        </w:rPr>
        <w:t xml:space="preserve">C. </w:t>
      </w:r>
    </w:p>
    <w:p w14:paraId="363AEDDD" w14:textId="77777777" w:rsidR="004D5C37" w:rsidRPr="007138BB" w:rsidRDefault="004D5C37" w:rsidP="00FF24F1">
      <w:pPr>
        <w:tabs>
          <w:tab w:val="num" w:pos="0"/>
          <w:tab w:val="left" w:pos="90"/>
        </w:tabs>
        <w:spacing w:after="0" w:line="240" w:lineRule="auto"/>
        <w:rPr>
          <w:sz w:val="24"/>
          <w:szCs w:val="24"/>
        </w:rPr>
      </w:pPr>
    </w:p>
    <w:p w14:paraId="0DC3FBD9" w14:textId="77777777" w:rsidR="004D5C37" w:rsidRPr="007138BB" w:rsidRDefault="004D5C37" w:rsidP="00FF24F1">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lastRenderedPageBreak/>
        <w:t>Reagent Preparation for PCR</w:t>
      </w:r>
    </w:p>
    <w:p w14:paraId="1D7184DA"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2A16F07" w14:textId="03DE2F6A"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Before starting, calculate the volumes of each of the reagents required for the number of samples being processed and the controls. In addition to the three controls (Positive, Negative, and Reagent), you can also add a PCR control (HIV DNA).  The first and second round PCR mixes can be prepared simultaneously and the second master mix stored at -20</w:t>
      </w:r>
      <w:r w:rsidR="007138BB">
        <w:rPr>
          <w:b w:val="0"/>
          <w:color w:val="auto"/>
          <w:sz w:val="24"/>
          <w:szCs w:val="24"/>
        </w:rPr>
        <w:t xml:space="preserve"> </w:t>
      </w:r>
      <w:r w:rsidRPr="007138BB">
        <w:rPr>
          <w:b w:val="0"/>
          <w:color w:val="auto"/>
          <w:sz w:val="24"/>
          <w:szCs w:val="24"/>
        </w:rPr>
        <w:sym w:font="Symbol" w:char="F0B0"/>
      </w:r>
      <w:r w:rsidRPr="007138BB">
        <w:rPr>
          <w:b w:val="0"/>
          <w:color w:val="auto"/>
          <w:sz w:val="24"/>
          <w:szCs w:val="24"/>
        </w:rPr>
        <w:t>C until needed. Mixes can be stored for approximately 8 hrs.</w:t>
      </w:r>
    </w:p>
    <w:p w14:paraId="27025D50"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62D260C"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Add </w:t>
      </w:r>
      <w:r w:rsidR="00DD0F45" w:rsidRPr="007138BB">
        <w:rPr>
          <w:b w:val="0"/>
          <w:color w:val="auto"/>
          <w:sz w:val="24"/>
          <w:szCs w:val="24"/>
        </w:rPr>
        <w:t xml:space="preserve">18.4 µl </w:t>
      </w:r>
      <w:r w:rsidRPr="007138BB">
        <w:rPr>
          <w:b w:val="0"/>
          <w:color w:val="auto"/>
          <w:sz w:val="24"/>
          <w:szCs w:val="24"/>
        </w:rPr>
        <w:t xml:space="preserve">water, </w:t>
      </w:r>
      <w:r w:rsidR="00DD0F45" w:rsidRPr="007138BB">
        <w:rPr>
          <w:b w:val="0"/>
          <w:color w:val="auto"/>
          <w:sz w:val="24"/>
          <w:szCs w:val="24"/>
        </w:rPr>
        <w:t xml:space="preserve">2.5 µl </w:t>
      </w:r>
      <w:r w:rsidRPr="007138BB">
        <w:rPr>
          <w:b w:val="0"/>
          <w:color w:val="auto"/>
          <w:sz w:val="24"/>
          <w:szCs w:val="24"/>
        </w:rPr>
        <w:t xml:space="preserve">10 X buffer, </w:t>
      </w:r>
      <w:r w:rsidR="00DD0F45" w:rsidRPr="007138BB">
        <w:rPr>
          <w:b w:val="0"/>
          <w:color w:val="auto"/>
          <w:sz w:val="24"/>
          <w:szCs w:val="24"/>
        </w:rPr>
        <w:t xml:space="preserve">1.0 µl </w:t>
      </w:r>
      <w:r w:rsidRPr="007138BB">
        <w:rPr>
          <w:b w:val="0"/>
          <w:color w:val="auto"/>
          <w:sz w:val="24"/>
          <w:szCs w:val="24"/>
        </w:rPr>
        <w:t>MgCl</w:t>
      </w:r>
      <w:r w:rsidRPr="007138BB">
        <w:rPr>
          <w:b w:val="0"/>
          <w:bCs w:val="0"/>
          <w:color w:val="auto"/>
          <w:sz w:val="24"/>
          <w:szCs w:val="24"/>
          <w:vertAlign w:val="subscript"/>
        </w:rPr>
        <w:t>2</w:t>
      </w:r>
      <w:r w:rsidRPr="007138BB">
        <w:rPr>
          <w:b w:val="0"/>
          <w:color w:val="auto"/>
          <w:sz w:val="24"/>
          <w:szCs w:val="24"/>
        </w:rPr>
        <w:t xml:space="preserve">, </w:t>
      </w:r>
      <w:r w:rsidR="00DD0F45" w:rsidRPr="007138BB">
        <w:rPr>
          <w:b w:val="0"/>
          <w:color w:val="auto"/>
          <w:sz w:val="24"/>
          <w:szCs w:val="24"/>
        </w:rPr>
        <w:t xml:space="preserve">0.5 µl </w:t>
      </w:r>
      <w:r w:rsidRPr="007138BB">
        <w:rPr>
          <w:b w:val="0"/>
          <w:color w:val="auto"/>
          <w:sz w:val="24"/>
          <w:szCs w:val="24"/>
        </w:rPr>
        <w:t xml:space="preserve">dNTPs, and </w:t>
      </w:r>
      <w:r w:rsidR="00DD0F45" w:rsidRPr="007138BB">
        <w:rPr>
          <w:b w:val="0"/>
          <w:color w:val="auto"/>
          <w:sz w:val="24"/>
          <w:szCs w:val="24"/>
        </w:rPr>
        <w:t xml:space="preserve">0.25 µl of each of the </w:t>
      </w:r>
      <w:r w:rsidRPr="007138BB">
        <w:rPr>
          <w:b w:val="0"/>
          <w:color w:val="auto"/>
          <w:sz w:val="24"/>
          <w:szCs w:val="24"/>
        </w:rPr>
        <w:t xml:space="preserve">primers </w:t>
      </w:r>
      <w:r w:rsidR="00DD0F45" w:rsidRPr="007138BB">
        <w:rPr>
          <w:b w:val="0"/>
          <w:color w:val="auto"/>
          <w:sz w:val="24"/>
          <w:szCs w:val="24"/>
        </w:rPr>
        <w:t xml:space="preserve">as </w:t>
      </w:r>
      <w:r w:rsidRPr="007138BB">
        <w:rPr>
          <w:b w:val="0"/>
          <w:color w:val="auto"/>
          <w:sz w:val="24"/>
          <w:szCs w:val="24"/>
        </w:rPr>
        <w:t xml:space="preserve">shown on </w:t>
      </w:r>
      <w:r w:rsidRPr="007138BB">
        <w:rPr>
          <w:color w:val="auto"/>
          <w:sz w:val="24"/>
          <w:szCs w:val="24"/>
        </w:rPr>
        <w:t xml:space="preserve">Table 5 </w:t>
      </w:r>
      <w:r w:rsidRPr="007138BB">
        <w:rPr>
          <w:b w:val="0"/>
          <w:color w:val="auto"/>
          <w:sz w:val="24"/>
          <w:szCs w:val="24"/>
        </w:rPr>
        <w:t>and vortex.</w:t>
      </w:r>
    </w:p>
    <w:p w14:paraId="71E7B5C0"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D1997A4"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Add 0.1 µl of Platinum Taq polymerase (5U/ µl) and gently mix the tube by tapping it.</w:t>
      </w:r>
      <w:r w:rsidRPr="007138BB">
        <w:rPr>
          <w:b w:val="0"/>
          <w:color w:val="auto"/>
          <w:sz w:val="24"/>
          <w:szCs w:val="24"/>
        </w:rPr>
        <w:tab/>
      </w:r>
    </w:p>
    <w:p w14:paraId="19DB3D08"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proofErr w:type="gramStart"/>
      <w:r w:rsidRPr="007138BB">
        <w:rPr>
          <w:rFonts w:ascii="Calibri Greek" w:hAnsi="Calibri Greek"/>
          <w:b w:val="0"/>
          <w:color w:val="auto"/>
          <w:sz w:val="24"/>
          <w:szCs w:val="24"/>
        </w:rPr>
        <w:t xml:space="preserve">Aliquot 23 </w:t>
      </w:r>
      <w:proofErr w:type="spellStart"/>
      <w:r w:rsidRPr="007138BB">
        <w:rPr>
          <w:rFonts w:ascii="Calibri Greek" w:hAnsi="Calibri Greek"/>
          <w:b w:val="0"/>
          <w:color w:val="auto"/>
          <w:sz w:val="24"/>
          <w:szCs w:val="24"/>
        </w:rPr>
        <w:t>μl</w:t>
      </w:r>
      <w:proofErr w:type="spellEnd"/>
      <w:r w:rsidRPr="007138BB">
        <w:rPr>
          <w:rFonts w:ascii="Calibri Greek" w:hAnsi="Calibri Greek"/>
          <w:b w:val="0"/>
          <w:color w:val="auto"/>
          <w:sz w:val="24"/>
          <w:szCs w:val="24"/>
        </w:rPr>
        <w:t xml:space="preserve"> of the master mix to 200 μl PCR tubes.</w:t>
      </w:r>
      <w:proofErr w:type="gramEnd"/>
    </w:p>
    <w:p w14:paraId="61347784"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AC11634"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With the master mix tubes on a cold block or ice move to the PCR room.</w:t>
      </w:r>
    </w:p>
    <w:p w14:paraId="34D9EB08" w14:textId="77777777" w:rsidR="003057EA" w:rsidRPr="007138BB" w:rsidRDefault="003057EA" w:rsidP="003057EA">
      <w:pPr>
        <w:pStyle w:val="Heading1"/>
        <w:numPr>
          <w:ilvl w:val="0"/>
          <w:numId w:val="0"/>
        </w:numPr>
        <w:tabs>
          <w:tab w:val="left" w:pos="90"/>
        </w:tabs>
        <w:spacing w:before="0" w:line="240" w:lineRule="auto"/>
        <w:jc w:val="both"/>
        <w:rPr>
          <w:color w:val="auto"/>
          <w:sz w:val="24"/>
          <w:szCs w:val="24"/>
        </w:rPr>
      </w:pPr>
    </w:p>
    <w:p w14:paraId="2C7D8882" w14:textId="77777777" w:rsidR="004D5C37" w:rsidRPr="007138BB" w:rsidRDefault="004D5C37" w:rsidP="00FF24F1">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t>Nested PCR</w:t>
      </w:r>
    </w:p>
    <w:p w14:paraId="04E1AA18"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66EA9EDE"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Add 2 µl of the cDNA to 23 µl of the 1st round PCR master mix.</w:t>
      </w:r>
      <w:r w:rsidRPr="007138BB">
        <w:rPr>
          <w:b w:val="0"/>
          <w:color w:val="auto"/>
          <w:sz w:val="24"/>
          <w:szCs w:val="24"/>
        </w:rPr>
        <w:tab/>
      </w:r>
    </w:p>
    <w:p w14:paraId="2B5C256B" w14:textId="77777777" w:rsidR="003057EA" w:rsidRPr="007138BB" w:rsidRDefault="003057EA" w:rsidP="003057EA">
      <w:pPr>
        <w:pStyle w:val="Heading2"/>
        <w:numPr>
          <w:ilvl w:val="0"/>
          <w:numId w:val="0"/>
        </w:numPr>
        <w:tabs>
          <w:tab w:val="left" w:pos="90"/>
        </w:tabs>
        <w:spacing w:before="0" w:line="240" w:lineRule="auto"/>
        <w:jc w:val="both"/>
        <w:rPr>
          <w:color w:val="auto"/>
          <w:sz w:val="24"/>
          <w:szCs w:val="24"/>
        </w:rPr>
      </w:pPr>
    </w:p>
    <w:p w14:paraId="51DD9AF7" w14:textId="6F4EFD73" w:rsidR="004D5C37" w:rsidRPr="007138BB" w:rsidRDefault="004D5C37" w:rsidP="00FF24F1">
      <w:pPr>
        <w:pStyle w:val="Heading2"/>
        <w:tabs>
          <w:tab w:val="num" w:pos="0"/>
          <w:tab w:val="left" w:pos="90"/>
        </w:tabs>
        <w:spacing w:before="0" w:line="240" w:lineRule="auto"/>
        <w:ind w:left="0" w:firstLine="0"/>
        <w:jc w:val="both"/>
        <w:rPr>
          <w:color w:val="auto"/>
          <w:sz w:val="24"/>
          <w:szCs w:val="24"/>
        </w:rPr>
      </w:pPr>
      <w:r w:rsidRPr="007138BB">
        <w:rPr>
          <w:b w:val="0"/>
          <w:color w:val="auto"/>
          <w:sz w:val="24"/>
          <w:szCs w:val="24"/>
        </w:rPr>
        <w:t xml:space="preserve">Close the tubes, put the samples in the thermocycler and </w:t>
      </w:r>
      <w:r w:rsidR="00DD0F45" w:rsidRPr="007138BB">
        <w:rPr>
          <w:b w:val="0"/>
          <w:color w:val="auto"/>
          <w:sz w:val="24"/>
          <w:szCs w:val="24"/>
        </w:rPr>
        <w:t xml:space="preserve">use the following </w:t>
      </w:r>
      <w:r w:rsidRPr="007138BB">
        <w:rPr>
          <w:b w:val="0"/>
          <w:color w:val="auto"/>
          <w:sz w:val="24"/>
          <w:szCs w:val="24"/>
        </w:rPr>
        <w:t xml:space="preserve">PCR </w:t>
      </w:r>
      <w:r w:rsidR="00DD0F45" w:rsidRPr="007138BB">
        <w:rPr>
          <w:b w:val="0"/>
          <w:color w:val="auto"/>
          <w:sz w:val="24"/>
          <w:szCs w:val="24"/>
        </w:rPr>
        <w:t>cycling conditions: 94</w:t>
      </w:r>
      <w:r w:rsidR="007138BB">
        <w:rPr>
          <w:b w:val="0"/>
          <w:color w:val="auto"/>
          <w:sz w:val="24"/>
          <w:szCs w:val="24"/>
        </w:rPr>
        <w:t xml:space="preserve"> </w:t>
      </w:r>
      <w:r w:rsidR="00DD0F45" w:rsidRPr="007138BB">
        <w:rPr>
          <w:b w:val="0"/>
          <w:color w:val="auto"/>
          <w:sz w:val="24"/>
          <w:szCs w:val="24"/>
        </w:rPr>
        <w:sym w:font="Symbol" w:char="F0B0"/>
      </w:r>
      <w:r w:rsidR="00DD0F45" w:rsidRPr="007138BB">
        <w:rPr>
          <w:b w:val="0"/>
          <w:color w:val="auto"/>
          <w:sz w:val="24"/>
          <w:szCs w:val="24"/>
        </w:rPr>
        <w:t>C for 2 min, 30 cycles of 95</w:t>
      </w:r>
      <w:r w:rsidR="007138BB">
        <w:rPr>
          <w:b w:val="0"/>
          <w:color w:val="auto"/>
          <w:sz w:val="24"/>
          <w:szCs w:val="24"/>
        </w:rPr>
        <w:t xml:space="preserve"> </w:t>
      </w:r>
      <w:r w:rsidR="00DD0F45" w:rsidRPr="007138BB">
        <w:rPr>
          <w:b w:val="0"/>
          <w:color w:val="auto"/>
          <w:sz w:val="24"/>
          <w:szCs w:val="24"/>
        </w:rPr>
        <w:sym w:font="Symbol" w:char="F0B0"/>
      </w:r>
      <w:r w:rsidR="00DD0F45" w:rsidRPr="007138BB">
        <w:rPr>
          <w:b w:val="0"/>
          <w:color w:val="auto"/>
          <w:sz w:val="24"/>
          <w:szCs w:val="24"/>
        </w:rPr>
        <w:t>C for 30 sec, 58</w:t>
      </w:r>
      <w:r w:rsidR="007138BB">
        <w:rPr>
          <w:b w:val="0"/>
          <w:color w:val="auto"/>
          <w:sz w:val="24"/>
          <w:szCs w:val="24"/>
        </w:rPr>
        <w:t xml:space="preserve"> </w:t>
      </w:r>
      <w:r w:rsidR="00DD0F45" w:rsidRPr="007138BB">
        <w:rPr>
          <w:b w:val="0"/>
          <w:color w:val="auto"/>
          <w:sz w:val="24"/>
          <w:szCs w:val="24"/>
        </w:rPr>
        <w:sym w:font="Symbol" w:char="F0B0"/>
      </w:r>
      <w:r w:rsidR="00DD0F45" w:rsidRPr="007138BB">
        <w:rPr>
          <w:b w:val="0"/>
          <w:color w:val="auto"/>
          <w:sz w:val="24"/>
          <w:szCs w:val="24"/>
        </w:rPr>
        <w:t>C for 20 sec and 72</w:t>
      </w:r>
      <w:r w:rsidR="007138BB">
        <w:rPr>
          <w:b w:val="0"/>
          <w:color w:val="auto"/>
          <w:sz w:val="24"/>
          <w:szCs w:val="24"/>
        </w:rPr>
        <w:t xml:space="preserve"> </w:t>
      </w:r>
      <w:r w:rsidR="00DD0F45" w:rsidRPr="007138BB">
        <w:rPr>
          <w:b w:val="0"/>
          <w:color w:val="auto"/>
          <w:sz w:val="24"/>
          <w:szCs w:val="24"/>
        </w:rPr>
        <w:sym w:font="Symbol" w:char="F0B0"/>
      </w:r>
      <w:r w:rsidR="00DD0F45" w:rsidRPr="007138BB">
        <w:rPr>
          <w:b w:val="0"/>
          <w:color w:val="auto"/>
          <w:sz w:val="24"/>
          <w:szCs w:val="24"/>
        </w:rPr>
        <w:t xml:space="preserve">C for 2 min, followed by a final </w:t>
      </w:r>
      <w:proofErr w:type="spellStart"/>
      <w:r w:rsidR="00DD0F45" w:rsidRPr="007138BB">
        <w:rPr>
          <w:b w:val="0"/>
          <w:color w:val="auto"/>
          <w:sz w:val="24"/>
          <w:szCs w:val="24"/>
        </w:rPr>
        <w:t>extention</w:t>
      </w:r>
      <w:proofErr w:type="spellEnd"/>
      <w:r w:rsidR="00DD0F45" w:rsidRPr="007138BB">
        <w:rPr>
          <w:b w:val="0"/>
          <w:color w:val="auto"/>
          <w:sz w:val="24"/>
          <w:szCs w:val="24"/>
        </w:rPr>
        <w:t xml:space="preserve"> at 72</w:t>
      </w:r>
      <w:r w:rsidR="007138BB">
        <w:rPr>
          <w:b w:val="0"/>
          <w:color w:val="auto"/>
          <w:sz w:val="24"/>
          <w:szCs w:val="24"/>
        </w:rPr>
        <w:t xml:space="preserve"> </w:t>
      </w:r>
      <w:r w:rsidR="00DD0F45" w:rsidRPr="007138BB">
        <w:rPr>
          <w:b w:val="0"/>
          <w:color w:val="auto"/>
          <w:sz w:val="24"/>
          <w:szCs w:val="24"/>
        </w:rPr>
        <w:sym w:font="Symbol" w:char="F0B0"/>
      </w:r>
      <w:r w:rsidR="00DD0F45" w:rsidRPr="007138BB">
        <w:rPr>
          <w:b w:val="0"/>
          <w:color w:val="auto"/>
          <w:sz w:val="24"/>
          <w:szCs w:val="24"/>
        </w:rPr>
        <w:t xml:space="preserve">C for 10 min as </w:t>
      </w:r>
      <w:r w:rsidRPr="007138BB">
        <w:rPr>
          <w:b w:val="0"/>
          <w:color w:val="auto"/>
          <w:sz w:val="24"/>
          <w:szCs w:val="24"/>
        </w:rPr>
        <w:t xml:space="preserve">shown on </w:t>
      </w:r>
      <w:r w:rsidRPr="007138BB">
        <w:rPr>
          <w:color w:val="auto"/>
          <w:sz w:val="24"/>
          <w:szCs w:val="24"/>
        </w:rPr>
        <w:t>Figure 1.   (Place Figure 1 here)</w:t>
      </w:r>
      <w:r w:rsidR="00F12D2F">
        <w:rPr>
          <w:color w:val="auto"/>
          <w:sz w:val="24"/>
          <w:szCs w:val="24"/>
        </w:rPr>
        <w:t>.</w:t>
      </w:r>
    </w:p>
    <w:p w14:paraId="3CB26E20"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D8EDA49" w14:textId="401DF345"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Continue to the 2nd round PCR stage or store the 1st round PCR products at –20</w:t>
      </w:r>
      <w:r w:rsidR="007138BB">
        <w:rPr>
          <w:b w:val="0"/>
          <w:color w:val="auto"/>
          <w:sz w:val="24"/>
          <w:szCs w:val="24"/>
        </w:rPr>
        <w:t xml:space="preserve"> </w:t>
      </w:r>
      <w:r w:rsidRPr="007138BB">
        <w:rPr>
          <w:b w:val="0"/>
          <w:color w:val="auto"/>
          <w:sz w:val="24"/>
          <w:szCs w:val="24"/>
        </w:rPr>
        <w:t>°C or colder until required at a later stage.</w:t>
      </w:r>
    </w:p>
    <w:p w14:paraId="24379A44"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C58F338"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For 2nd round PCR, add 2 µl of the 1st round PCR product to 23 µl of the 2nd round PCR master mix and use the same PCR program on </w:t>
      </w:r>
      <w:r w:rsidRPr="007138BB">
        <w:rPr>
          <w:color w:val="auto"/>
          <w:sz w:val="24"/>
          <w:szCs w:val="24"/>
        </w:rPr>
        <w:t>Figure 1.</w:t>
      </w:r>
    </w:p>
    <w:p w14:paraId="7F0839AD" w14:textId="77777777" w:rsidR="003057EA" w:rsidRPr="007138BB" w:rsidRDefault="003057EA" w:rsidP="003057EA">
      <w:pPr>
        <w:pStyle w:val="Heading1"/>
        <w:numPr>
          <w:ilvl w:val="0"/>
          <w:numId w:val="0"/>
        </w:numPr>
        <w:tabs>
          <w:tab w:val="left" w:pos="90"/>
        </w:tabs>
        <w:spacing w:before="0" w:line="240" w:lineRule="auto"/>
        <w:jc w:val="both"/>
        <w:rPr>
          <w:color w:val="auto"/>
          <w:sz w:val="24"/>
          <w:szCs w:val="24"/>
        </w:rPr>
      </w:pPr>
    </w:p>
    <w:p w14:paraId="6B7776DF" w14:textId="77777777" w:rsidR="004D5C37" w:rsidRPr="007138BB" w:rsidRDefault="004D5C37" w:rsidP="00FF24F1">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t>Gel Electrophoresis</w:t>
      </w:r>
    </w:p>
    <w:p w14:paraId="7999A5F1"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61182672" w14:textId="77777777" w:rsidR="009702E8" w:rsidRPr="007138BB" w:rsidRDefault="00E01BFF"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Gel</w:t>
      </w:r>
      <w:r w:rsidR="009702E8" w:rsidRPr="007138BB">
        <w:rPr>
          <w:b w:val="0"/>
          <w:color w:val="auto"/>
          <w:sz w:val="24"/>
          <w:szCs w:val="24"/>
        </w:rPr>
        <w:t xml:space="preserve"> </w:t>
      </w:r>
      <w:r w:rsidRPr="007138BB">
        <w:rPr>
          <w:b w:val="0"/>
          <w:color w:val="auto"/>
          <w:sz w:val="24"/>
          <w:szCs w:val="24"/>
        </w:rPr>
        <w:t>preparation</w:t>
      </w:r>
    </w:p>
    <w:p w14:paraId="168017BF" w14:textId="77777777" w:rsidR="003057EA" w:rsidRPr="007138BB" w:rsidRDefault="003057EA" w:rsidP="003057EA">
      <w:pPr>
        <w:pStyle w:val="Heading3"/>
        <w:numPr>
          <w:ilvl w:val="0"/>
          <w:numId w:val="0"/>
        </w:numPr>
        <w:tabs>
          <w:tab w:val="left" w:pos="90"/>
        </w:tabs>
        <w:spacing w:before="0" w:line="240" w:lineRule="auto"/>
        <w:rPr>
          <w:b w:val="0"/>
          <w:color w:val="auto"/>
          <w:sz w:val="24"/>
          <w:szCs w:val="24"/>
        </w:rPr>
      </w:pPr>
    </w:p>
    <w:p w14:paraId="7687D0BB" w14:textId="77777777" w:rsidR="009702E8" w:rsidRPr="007138BB" w:rsidRDefault="009702E8" w:rsidP="00FF24F1">
      <w:pPr>
        <w:pStyle w:val="Heading3"/>
        <w:tabs>
          <w:tab w:val="num" w:pos="0"/>
          <w:tab w:val="left" w:pos="90"/>
        </w:tabs>
        <w:spacing w:before="0" w:line="240" w:lineRule="auto"/>
        <w:ind w:left="0" w:firstLine="0"/>
        <w:rPr>
          <w:b w:val="0"/>
          <w:color w:val="auto"/>
          <w:sz w:val="24"/>
          <w:szCs w:val="24"/>
        </w:rPr>
      </w:pPr>
      <w:r w:rsidRPr="007138BB">
        <w:rPr>
          <w:b w:val="0"/>
          <w:color w:val="auto"/>
          <w:sz w:val="24"/>
          <w:szCs w:val="24"/>
        </w:rPr>
        <w:t>Add a 0.5 g of agarose tablet to a 250 ml glass flask and add 50 ml of 1 X TBE buffer to the flask.</w:t>
      </w:r>
    </w:p>
    <w:p w14:paraId="4B1BC457" w14:textId="77777777" w:rsidR="003057EA" w:rsidRPr="007138BB" w:rsidRDefault="003057EA" w:rsidP="003057EA">
      <w:pPr>
        <w:pStyle w:val="Heading3"/>
        <w:numPr>
          <w:ilvl w:val="0"/>
          <w:numId w:val="0"/>
        </w:numPr>
        <w:tabs>
          <w:tab w:val="left" w:pos="90"/>
        </w:tabs>
        <w:spacing w:before="0" w:line="240" w:lineRule="auto"/>
        <w:rPr>
          <w:b w:val="0"/>
          <w:color w:val="auto"/>
          <w:sz w:val="24"/>
          <w:szCs w:val="24"/>
        </w:rPr>
      </w:pPr>
    </w:p>
    <w:p w14:paraId="535F96A9" w14:textId="77777777" w:rsidR="009702E8" w:rsidRPr="007138BB" w:rsidRDefault="009702E8" w:rsidP="00FF24F1">
      <w:pPr>
        <w:pStyle w:val="Heading3"/>
        <w:tabs>
          <w:tab w:val="num" w:pos="0"/>
          <w:tab w:val="left" w:pos="90"/>
        </w:tabs>
        <w:spacing w:before="0" w:line="240" w:lineRule="auto"/>
        <w:ind w:left="0" w:firstLine="0"/>
        <w:rPr>
          <w:b w:val="0"/>
          <w:color w:val="auto"/>
          <w:sz w:val="24"/>
          <w:szCs w:val="24"/>
        </w:rPr>
      </w:pPr>
      <w:r w:rsidRPr="007138BB">
        <w:rPr>
          <w:rFonts w:hint="eastAsia"/>
          <w:b w:val="0"/>
          <w:color w:val="auto"/>
          <w:sz w:val="24"/>
          <w:szCs w:val="24"/>
        </w:rPr>
        <w:t xml:space="preserve">Heat </w:t>
      </w:r>
      <w:r w:rsidRPr="007138BB">
        <w:rPr>
          <w:b w:val="0"/>
          <w:color w:val="auto"/>
          <w:sz w:val="24"/>
          <w:szCs w:val="24"/>
        </w:rPr>
        <w:t>in microwave to boiling;</w:t>
      </w:r>
      <w:r w:rsidRPr="007138BB">
        <w:rPr>
          <w:rFonts w:hint="eastAsia"/>
          <w:b w:val="0"/>
          <w:color w:val="auto"/>
          <w:sz w:val="24"/>
          <w:szCs w:val="24"/>
        </w:rPr>
        <w:t xml:space="preserve"> </w:t>
      </w:r>
      <w:r w:rsidRPr="007138BB">
        <w:rPr>
          <w:b w:val="0"/>
          <w:color w:val="auto"/>
          <w:sz w:val="24"/>
          <w:szCs w:val="24"/>
        </w:rPr>
        <w:t>swirl</w:t>
      </w:r>
      <w:r w:rsidRPr="007138BB">
        <w:rPr>
          <w:rFonts w:hint="eastAsia"/>
          <w:b w:val="0"/>
          <w:color w:val="auto"/>
          <w:sz w:val="24"/>
          <w:szCs w:val="24"/>
        </w:rPr>
        <w:t xml:space="preserve"> frequently</w:t>
      </w:r>
      <w:r w:rsidRPr="007138BB">
        <w:rPr>
          <w:b w:val="0"/>
          <w:color w:val="auto"/>
          <w:sz w:val="24"/>
          <w:szCs w:val="24"/>
        </w:rPr>
        <w:t xml:space="preserve"> (approximately every 30 sec) until completely solubilized. Use a silicone grip or silicone oven glove to grasp the hot flask. The agarose solution can boil out of the flask very easily so closely monitor this process. </w:t>
      </w:r>
    </w:p>
    <w:p w14:paraId="0348222A" w14:textId="77777777" w:rsidR="003057EA" w:rsidRPr="007138BB" w:rsidRDefault="003057EA" w:rsidP="003057EA">
      <w:pPr>
        <w:pStyle w:val="Heading3"/>
        <w:numPr>
          <w:ilvl w:val="0"/>
          <w:numId w:val="0"/>
        </w:numPr>
        <w:tabs>
          <w:tab w:val="left" w:pos="90"/>
        </w:tabs>
        <w:spacing w:before="0" w:line="240" w:lineRule="auto"/>
        <w:rPr>
          <w:b w:val="0"/>
          <w:color w:val="auto"/>
          <w:sz w:val="24"/>
          <w:szCs w:val="24"/>
        </w:rPr>
      </w:pPr>
    </w:p>
    <w:p w14:paraId="1523ADA2" w14:textId="77777777" w:rsidR="009702E8" w:rsidRPr="007138BB" w:rsidRDefault="009702E8" w:rsidP="00FF24F1">
      <w:pPr>
        <w:pStyle w:val="Heading3"/>
        <w:tabs>
          <w:tab w:val="num" w:pos="0"/>
          <w:tab w:val="left" w:pos="90"/>
        </w:tabs>
        <w:spacing w:before="0" w:line="240" w:lineRule="auto"/>
        <w:ind w:left="0" w:firstLine="0"/>
        <w:rPr>
          <w:b w:val="0"/>
          <w:color w:val="auto"/>
          <w:sz w:val="24"/>
          <w:szCs w:val="24"/>
        </w:rPr>
      </w:pPr>
      <w:r w:rsidRPr="007138BB">
        <w:rPr>
          <w:b w:val="0"/>
          <w:color w:val="auto"/>
          <w:sz w:val="24"/>
          <w:szCs w:val="24"/>
        </w:rPr>
        <w:t>Cool at room temperature for approximately 10 min.</w:t>
      </w:r>
    </w:p>
    <w:p w14:paraId="01534F99" w14:textId="77777777" w:rsidR="003057EA" w:rsidRPr="007138BB" w:rsidRDefault="003057EA" w:rsidP="003057EA">
      <w:pPr>
        <w:pStyle w:val="Heading3"/>
        <w:numPr>
          <w:ilvl w:val="0"/>
          <w:numId w:val="0"/>
        </w:numPr>
        <w:tabs>
          <w:tab w:val="left" w:pos="90"/>
        </w:tabs>
        <w:spacing w:before="0" w:line="240" w:lineRule="auto"/>
        <w:rPr>
          <w:b w:val="0"/>
          <w:color w:val="auto"/>
          <w:sz w:val="24"/>
          <w:szCs w:val="24"/>
        </w:rPr>
      </w:pPr>
    </w:p>
    <w:p w14:paraId="14C8EA55" w14:textId="77777777" w:rsidR="009702E8" w:rsidRPr="007138BB" w:rsidRDefault="009702E8" w:rsidP="00FF24F1">
      <w:pPr>
        <w:pStyle w:val="Heading3"/>
        <w:tabs>
          <w:tab w:val="num" w:pos="0"/>
          <w:tab w:val="left" w:pos="90"/>
        </w:tabs>
        <w:spacing w:before="0" w:line="240" w:lineRule="auto"/>
        <w:ind w:left="0" w:firstLine="0"/>
        <w:rPr>
          <w:b w:val="0"/>
          <w:color w:val="auto"/>
          <w:sz w:val="24"/>
          <w:szCs w:val="24"/>
        </w:rPr>
      </w:pPr>
      <w:r w:rsidRPr="007138BB">
        <w:rPr>
          <w:b w:val="0"/>
          <w:color w:val="auto"/>
          <w:sz w:val="24"/>
          <w:szCs w:val="24"/>
        </w:rPr>
        <w:t xml:space="preserve">Pour </w:t>
      </w:r>
      <w:proofErr w:type="spellStart"/>
      <w:r w:rsidRPr="007138BB">
        <w:rPr>
          <w:b w:val="0"/>
          <w:color w:val="auto"/>
          <w:sz w:val="24"/>
          <w:szCs w:val="24"/>
        </w:rPr>
        <w:t>agarose</w:t>
      </w:r>
      <w:proofErr w:type="spellEnd"/>
      <w:r w:rsidRPr="007138BB">
        <w:rPr>
          <w:b w:val="0"/>
          <w:color w:val="auto"/>
          <w:sz w:val="24"/>
          <w:szCs w:val="24"/>
        </w:rPr>
        <w:t xml:space="preserve"> into a gel casting tray containing appropriate size comb; gel is ready to use in approximately 20-30 min.</w:t>
      </w:r>
    </w:p>
    <w:p w14:paraId="7AD2877B" w14:textId="77777777" w:rsidR="009702E8" w:rsidRPr="007138BB" w:rsidRDefault="009702E8" w:rsidP="00FF24F1">
      <w:pPr>
        <w:pStyle w:val="Heading3"/>
        <w:tabs>
          <w:tab w:val="num" w:pos="0"/>
          <w:tab w:val="left" w:pos="90"/>
        </w:tabs>
        <w:spacing w:before="0" w:line="240" w:lineRule="auto"/>
        <w:ind w:left="0" w:firstLine="0"/>
        <w:rPr>
          <w:b w:val="0"/>
          <w:color w:val="auto"/>
          <w:sz w:val="24"/>
          <w:szCs w:val="24"/>
        </w:rPr>
      </w:pPr>
      <w:r w:rsidRPr="007138BB">
        <w:rPr>
          <w:b w:val="0"/>
          <w:color w:val="auto"/>
          <w:sz w:val="24"/>
          <w:szCs w:val="24"/>
        </w:rPr>
        <w:lastRenderedPageBreak/>
        <w:t xml:space="preserve">Place gel in electrophoresis chamber and run as recommended by the manufacturer. </w:t>
      </w:r>
    </w:p>
    <w:p w14:paraId="7DF41FE9" w14:textId="77777777" w:rsidR="007138BB" w:rsidRDefault="007138BB" w:rsidP="007138BB">
      <w:pPr>
        <w:pStyle w:val="Heading2"/>
        <w:numPr>
          <w:ilvl w:val="0"/>
          <w:numId w:val="0"/>
        </w:numPr>
        <w:tabs>
          <w:tab w:val="left" w:pos="90"/>
        </w:tabs>
        <w:spacing w:before="0" w:line="240" w:lineRule="auto"/>
        <w:rPr>
          <w:b w:val="0"/>
          <w:color w:val="auto"/>
          <w:sz w:val="24"/>
          <w:szCs w:val="24"/>
        </w:rPr>
      </w:pPr>
    </w:p>
    <w:p w14:paraId="79A47A42" w14:textId="445E09DB" w:rsidR="009702E8" w:rsidRPr="007138BB" w:rsidRDefault="009702E8" w:rsidP="00FF24F1">
      <w:pPr>
        <w:pStyle w:val="Heading2"/>
        <w:tabs>
          <w:tab w:val="num" w:pos="0"/>
          <w:tab w:val="left" w:pos="90"/>
        </w:tabs>
        <w:spacing w:before="0" w:line="240" w:lineRule="auto"/>
        <w:ind w:left="0" w:firstLine="0"/>
        <w:rPr>
          <w:b w:val="0"/>
          <w:color w:val="auto"/>
          <w:sz w:val="24"/>
          <w:szCs w:val="24"/>
        </w:rPr>
      </w:pPr>
      <w:r w:rsidRPr="007138BB">
        <w:rPr>
          <w:b w:val="0"/>
          <w:color w:val="auto"/>
          <w:sz w:val="24"/>
          <w:szCs w:val="24"/>
        </w:rPr>
        <w:t>Gel electrophoresis and visualization</w:t>
      </w:r>
      <w:r w:rsidR="00F12D2F">
        <w:rPr>
          <w:b w:val="0"/>
          <w:color w:val="auto"/>
          <w:sz w:val="24"/>
          <w:szCs w:val="24"/>
        </w:rPr>
        <w:t>.</w:t>
      </w:r>
    </w:p>
    <w:p w14:paraId="742145BF" w14:textId="77777777" w:rsidR="003057EA" w:rsidRPr="007138BB" w:rsidRDefault="003057EA" w:rsidP="003057EA">
      <w:pPr>
        <w:pStyle w:val="Heading3"/>
        <w:numPr>
          <w:ilvl w:val="0"/>
          <w:numId w:val="0"/>
        </w:numPr>
        <w:tabs>
          <w:tab w:val="left" w:pos="90"/>
        </w:tabs>
        <w:spacing w:before="0" w:line="240" w:lineRule="auto"/>
        <w:rPr>
          <w:b w:val="0"/>
          <w:color w:val="auto"/>
          <w:sz w:val="24"/>
          <w:szCs w:val="24"/>
        </w:rPr>
      </w:pPr>
    </w:p>
    <w:p w14:paraId="35F32A7E" w14:textId="66ACF1BF" w:rsidR="009702E8" w:rsidRPr="007138BB" w:rsidRDefault="009702E8" w:rsidP="00FF24F1">
      <w:pPr>
        <w:pStyle w:val="Heading3"/>
        <w:tabs>
          <w:tab w:val="num" w:pos="0"/>
          <w:tab w:val="left" w:pos="90"/>
        </w:tabs>
        <w:spacing w:before="0" w:line="240" w:lineRule="auto"/>
        <w:ind w:left="0" w:firstLine="0"/>
        <w:rPr>
          <w:b w:val="0"/>
          <w:color w:val="auto"/>
          <w:sz w:val="24"/>
          <w:szCs w:val="24"/>
        </w:rPr>
      </w:pPr>
      <w:r w:rsidRPr="007138BB">
        <w:rPr>
          <w:b w:val="0"/>
          <w:color w:val="auto"/>
          <w:sz w:val="24"/>
          <w:szCs w:val="24"/>
        </w:rPr>
        <w:t>Vortex Novel Juice for 10 sec prior to use</w:t>
      </w:r>
      <w:r w:rsidR="00F12D2F">
        <w:rPr>
          <w:b w:val="0"/>
          <w:color w:val="auto"/>
          <w:sz w:val="24"/>
          <w:szCs w:val="24"/>
        </w:rPr>
        <w:t>.</w:t>
      </w:r>
    </w:p>
    <w:p w14:paraId="3B7DA4D2" w14:textId="77777777" w:rsidR="003057EA" w:rsidRPr="007138BB" w:rsidRDefault="003057EA" w:rsidP="003057EA">
      <w:pPr>
        <w:pStyle w:val="Heading3"/>
        <w:numPr>
          <w:ilvl w:val="0"/>
          <w:numId w:val="0"/>
        </w:numPr>
        <w:tabs>
          <w:tab w:val="left" w:pos="90"/>
        </w:tabs>
        <w:spacing w:before="0" w:line="240" w:lineRule="auto"/>
        <w:rPr>
          <w:b w:val="0"/>
          <w:color w:val="auto"/>
          <w:sz w:val="24"/>
          <w:szCs w:val="24"/>
        </w:rPr>
      </w:pPr>
    </w:p>
    <w:p w14:paraId="4CB1E8A2" w14:textId="13C30867" w:rsidR="009702E8" w:rsidRPr="007138BB" w:rsidRDefault="009702E8" w:rsidP="00FF24F1">
      <w:pPr>
        <w:pStyle w:val="Heading3"/>
        <w:tabs>
          <w:tab w:val="num" w:pos="0"/>
          <w:tab w:val="left" w:pos="90"/>
        </w:tabs>
        <w:spacing w:before="0" w:line="240" w:lineRule="auto"/>
        <w:ind w:left="0" w:firstLine="0"/>
        <w:rPr>
          <w:b w:val="0"/>
          <w:color w:val="auto"/>
          <w:sz w:val="24"/>
          <w:szCs w:val="24"/>
        </w:rPr>
      </w:pPr>
      <w:r w:rsidRPr="007138BB">
        <w:rPr>
          <w:b w:val="0"/>
          <w:color w:val="auto"/>
          <w:sz w:val="24"/>
          <w:szCs w:val="24"/>
        </w:rPr>
        <w:t>Dilute 1</w:t>
      </w:r>
      <w:r w:rsidR="007138BB">
        <w:rPr>
          <w:b w:val="0"/>
          <w:color w:val="auto"/>
          <w:sz w:val="24"/>
          <w:szCs w:val="24"/>
        </w:rPr>
        <w:t xml:space="preserve"> </w:t>
      </w:r>
      <w:r w:rsidRPr="007138BB">
        <w:rPr>
          <w:b w:val="0"/>
          <w:color w:val="auto"/>
          <w:sz w:val="24"/>
          <w:szCs w:val="24"/>
        </w:rPr>
        <w:sym w:font="Symbol" w:char="F06D"/>
      </w:r>
      <w:r w:rsidRPr="007138BB">
        <w:rPr>
          <w:b w:val="0"/>
          <w:color w:val="auto"/>
          <w:sz w:val="24"/>
          <w:szCs w:val="24"/>
        </w:rPr>
        <w:t>l of Novel Juice with 5</w:t>
      </w:r>
      <w:r w:rsidR="007138BB">
        <w:rPr>
          <w:b w:val="0"/>
          <w:color w:val="auto"/>
          <w:sz w:val="24"/>
          <w:szCs w:val="24"/>
        </w:rPr>
        <w:t xml:space="preserve"> </w:t>
      </w:r>
      <w:r w:rsidRPr="007138BB">
        <w:rPr>
          <w:b w:val="0"/>
          <w:color w:val="auto"/>
          <w:sz w:val="24"/>
          <w:szCs w:val="24"/>
        </w:rPr>
        <w:sym w:font="Symbol" w:char="F06D"/>
      </w:r>
      <w:r w:rsidRPr="007138BB">
        <w:rPr>
          <w:b w:val="0"/>
          <w:color w:val="auto"/>
          <w:sz w:val="24"/>
          <w:szCs w:val="24"/>
        </w:rPr>
        <w:t>l of DNA sample and mix</w:t>
      </w:r>
      <w:r w:rsidR="00F12D2F">
        <w:rPr>
          <w:b w:val="0"/>
          <w:color w:val="auto"/>
          <w:sz w:val="24"/>
          <w:szCs w:val="24"/>
        </w:rPr>
        <w:t>.</w:t>
      </w:r>
    </w:p>
    <w:p w14:paraId="5E28DD6F" w14:textId="77777777" w:rsidR="003057EA" w:rsidRPr="007138BB" w:rsidRDefault="003057EA" w:rsidP="003057EA">
      <w:pPr>
        <w:pStyle w:val="Heading3"/>
        <w:numPr>
          <w:ilvl w:val="0"/>
          <w:numId w:val="0"/>
        </w:numPr>
        <w:tabs>
          <w:tab w:val="left" w:pos="90"/>
        </w:tabs>
        <w:spacing w:before="0" w:line="240" w:lineRule="auto"/>
        <w:rPr>
          <w:b w:val="0"/>
          <w:color w:val="auto"/>
          <w:sz w:val="24"/>
          <w:szCs w:val="24"/>
        </w:rPr>
      </w:pPr>
    </w:p>
    <w:p w14:paraId="603665EB" w14:textId="3C260CFE" w:rsidR="009702E8" w:rsidRPr="007138BB" w:rsidRDefault="009702E8" w:rsidP="00FF24F1">
      <w:pPr>
        <w:pStyle w:val="Heading3"/>
        <w:tabs>
          <w:tab w:val="num" w:pos="0"/>
          <w:tab w:val="left" w:pos="90"/>
        </w:tabs>
        <w:spacing w:before="0" w:line="240" w:lineRule="auto"/>
        <w:ind w:left="0" w:firstLine="0"/>
        <w:rPr>
          <w:b w:val="0"/>
          <w:color w:val="auto"/>
          <w:sz w:val="24"/>
          <w:szCs w:val="24"/>
        </w:rPr>
      </w:pPr>
      <w:r w:rsidRPr="007138BB">
        <w:rPr>
          <w:b w:val="0"/>
          <w:color w:val="auto"/>
          <w:sz w:val="24"/>
          <w:szCs w:val="24"/>
        </w:rPr>
        <w:t>Dilute 3</w:t>
      </w:r>
      <w:r w:rsidR="007138BB">
        <w:rPr>
          <w:b w:val="0"/>
          <w:color w:val="auto"/>
          <w:sz w:val="24"/>
          <w:szCs w:val="24"/>
        </w:rPr>
        <w:t xml:space="preserve"> </w:t>
      </w:r>
      <w:r w:rsidRPr="007138BB">
        <w:rPr>
          <w:b w:val="0"/>
          <w:color w:val="auto"/>
          <w:sz w:val="24"/>
          <w:szCs w:val="24"/>
        </w:rPr>
        <w:sym w:font="Symbol" w:char="F06D"/>
      </w:r>
      <w:r w:rsidRPr="007138BB">
        <w:rPr>
          <w:b w:val="0"/>
          <w:color w:val="auto"/>
          <w:sz w:val="24"/>
          <w:szCs w:val="24"/>
        </w:rPr>
        <w:t>l of Novel Juice with 3</w:t>
      </w:r>
      <w:r w:rsidR="007138BB">
        <w:rPr>
          <w:b w:val="0"/>
          <w:color w:val="auto"/>
          <w:sz w:val="24"/>
          <w:szCs w:val="24"/>
        </w:rPr>
        <w:t xml:space="preserve"> </w:t>
      </w:r>
      <w:r w:rsidRPr="007138BB">
        <w:rPr>
          <w:b w:val="0"/>
          <w:color w:val="auto"/>
          <w:sz w:val="24"/>
          <w:szCs w:val="24"/>
        </w:rPr>
        <w:sym w:font="Symbol" w:char="F06D"/>
      </w:r>
      <w:r w:rsidRPr="007138BB">
        <w:rPr>
          <w:b w:val="0"/>
          <w:color w:val="auto"/>
          <w:sz w:val="24"/>
          <w:szCs w:val="24"/>
        </w:rPr>
        <w:t>l of molecular weight marker and mix</w:t>
      </w:r>
      <w:r w:rsidR="00F12D2F">
        <w:rPr>
          <w:b w:val="0"/>
          <w:color w:val="auto"/>
          <w:sz w:val="24"/>
          <w:szCs w:val="24"/>
        </w:rPr>
        <w:t>.</w:t>
      </w:r>
    </w:p>
    <w:p w14:paraId="558E9E77" w14:textId="77777777" w:rsidR="003057EA" w:rsidRPr="007138BB" w:rsidRDefault="003057EA" w:rsidP="003057EA">
      <w:pPr>
        <w:pStyle w:val="Heading3"/>
        <w:numPr>
          <w:ilvl w:val="0"/>
          <w:numId w:val="0"/>
        </w:numPr>
        <w:tabs>
          <w:tab w:val="left" w:pos="90"/>
        </w:tabs>
        <w:spacing w:before="0" w:line="240" w:lineRule="auto"/>
        <w:rPr>
          <w:b w:val="0"/>
          <w:color w:val="auto"/>
          <w:sz w:val="24"/>
          <w:szCs w:val="24"/>
        </w:rPr>
      </w:pPr>
    </w:p>
    <w:p w14:paraId="21F0C4C3" w14:textId="77777777" w:rsidR="009702E8" w:rsidRPr="007138BB" w:rsidRDefault="009702E8" w:rsidP="00FF24F1">
      <w:pPr>
        <w:pStyle w:val="Heading3"/>
        <w:tabs>
          <w:tab w:val="num" w:pos="0"/>
          <w:tab w:val="left" w:pos="90"/>
        </w:tabs>
        <w:spacing w:before="0" w:line="240" w:lineRule="auto"/>
        <w:ind w:left="0" w:firstLine="0"/>
        <w:rPr>
          <w:b w:val="0"/>
          <w:color w:val="auto"/>
          <w:sz w:val="24"/>
          <w:szCs w:val="24"/>
        </w:rPr>
      </w:pPr>
      <w:r w:rsidRPr="007138BB">
        <w:rPr>
          <w:b w:val="0"/>
          <w:color w:val="auto"/>
          <w:sz w:val="24"/>
          <w:szCs w:val="24"/>
        </w:rPr>
        <w:t>Load the mixes from</w:t>
      </w:r>
      <w:r w:rsidR="00F62352" w:rsidRPr="007138BB">
        <w:rPr>
          <w:b w:val="0"/>
          <w:color w:val="auto"/>
          <w:sz w:val="24"/>
          <w:szCs w:val="24"/>
        </w:rPr>
        <w:t xml:space="preserve"> 7.2.2 and 7.2.3</w:t>
      </w:r>
      <w:r w:rsidRPr="007138BB">
        <w:rPr>
          <w:b w:val="0"/>
          <w:color w:val="auto"/>
          <w:sz w:val="24"/>
          <w:szCs w:val="24"/>
        </w:rPr>
        <w:t xml:space="preserve"> (above) and run the gel at 100V and 400W for 40 min to evaluate the PCR amplification.</w:t>
      </w:r>
    </w:p>
    <w:p w14:paraId="5B622AB9" w14:textId="77777777" w:rsidR="003057EA" w:rsidRPr="007138BB" w:rsidRDefault="003057EA" w:rsidP="003057EA">
      <w:pPr>
        <w:pStyle w:val="Heading3"/>
        <w:numPr>
          <w:ilvl w:val="0"/>
          <w:numId w:val="0"/>
        </w:numPr>
        <w:tabs>
          <w:tab w:val="left" w:pos="90"/>
        </w:tabs>
        <w:spacing w:before="0" w:line="240" w:lineRule="auto"/>
        <w:rPr>
          <w:b w:val="0"/>
          <w:color w:val="auto"/>
          <w:sz w:val="24"/>
          <w:szCs w:val="24"/>
        </w:rPr>
      </w:pPr>
    </w:p>
    <w:p w14:paraId="2CB91EE5" w14:textId="1ACD413F" w:rsidR="004D5C37" w:rsidRPr="007138BB" w:rsidRDefault="004D5C37" w:rsidP="00FF24F1">
      <w:pPr>
        <w:pStyle w:val="Heading3"/>
        <w:tabs>
          <w:tab w:val="num" w:pos="0"/>
          <w:tab w:val="left" w:pos="90"/>
        </w:tabs>
        <w:spacing w:before="0" w:line="240" w:lineRule="auto"/>
        <w:ind w:left="0" w:firstLine="0"/>
        <w:rPr>
          <w:b w:val="0"/>
          <w:color w:val="auto"/>
          <w:sz w:val="24"/>
          <w:szCs w:val="24"/>
        </w:rPr>
      </w:pPr>
      <w:r w:rsidRPr="007138BB">
        <w:rPr>
          <w:b w:val="0"/>
          <w:color w:val="auto"/>
          <w:sz w:val="24"/>
          <w:szCs w:val="24"/>
        </w:rPr>
        <w:t xml:space="preserve">Positive amplification can be visualized </w:t>
      </w:r>
      <w:r w:rsidR="00A30346" w:rsidRPr="007138BB">
        <w:rPr>
          <w:b w:val="0"/>
          <w:color w:val="auto"/>
          <w:sz w:val="24"/>
          <w:szCs w:val="24"/>
        </w:rPr>
        <w:t xml:space="preserve">under UV light </w:t>
      </w:r>
      <w:r w:rsidRPr="007138BB">
        <w:rPr>
          <w:b w:val="0"/>
          <w:color w:val="auto"/>
          <w:sz w:val="24"/>
          <w:szCs w:val="24"/>
        </w:rPr>
        <w:t>as 1315 bp fragment, Figure 2. (Place Figure 2. here)</w:t>
      </w:r>
      <w:r w:rsidR="00F12D2F">
        <w:rPr>
          <w:b w:val="0"/>
          <w:color w:val="auto"/>
          <w:sz w:val="24"/>
          <w:szCs w:val="24"/>
        </w:rPr>
        <w:t>.</w:t>
      </w:r>
    </w:p>
    <w:p w14:paraId="600DDFD6" w14:textId="77777777" w:rsidR="003057EA" w:rsidRPr="007138BB" w:rsidRDefault="003057EA" w:rsidP="003057EA">
      <w:pPr>
        <w:pStyle w:val="Heading3"/>
        <w:numPr>
          <w:ilvl w:val="0"/>
          <w:numId w:val="0"/>
        </w:numPr>
        <w:tabs>
          <w:tab w:val="left" w:pos="90"/>
        </w:tabs>
        <w:spacing w:before="0" w:line="240" w:lineRule="auto"/>
        <w:rPr>
          <w:b w:val="0"/>
          <w:color w:val="auto"/>
          <w:sz w:val="24"/>
          <w:szCs w:val="24"/>
        </w:rPr>
      </w:pPr>
    </w:p>
    <w:p w14:paraId="54E2F78E" w14:textId="4E861FC0" w:rsidR="004D5C37" w:rsidRPr="007138BB" w:rsidRDefault="004D5C37" w:rsidP="00FF24F1">
      <w:pPr>
        <w:pStyle w:val="Heading3"/>
        <w:tabs>
          <w:tab w:val="num" w:pos="0"/>
          <w:tab w:val="left" w:pos="90"/>
        </w:tabs>
        <w:spacing w:before="0" w:line="240" w:lineRule="auto"/>
        <w:ind w:left="0" w:firstLine="0"/>
        <w:rPr>
          <w:b w:val="0"/>
          <w:color w:val="auto"/>
          <w:sz w:val="24"/>
          <w:szCs w:val="24"/>
        </w:rPr>
      </w:pPr>
      <w:r w:rsidRPr="007138BB">
        <w:rPr>
          <w:b w:val="0"/>
          <w:color w:val="auto"/>
          <w:sz w:val="24"/>
          <w:szCs w:val="24"/>
        </w:rPr>
        <w:t>There should be no amplification in the Negative and reagent controls, thus indi</w:t>
      </w:r>
      <w:r w:rsidR="00F12D2F">
        <w:rPr>
          <w:b w:val="0"/>
          <w:color w:val="auto"/>
          <w:sz w:val="24"/>
          <w:szCs w:val="24"/>
        </w:rPr>
        <w:t>cating absence of contamination.</w:t>
      </w:r>
    </w:p>
    <w:p w14:paraId="0F50EC69" w14:textId="77777777" w:rsidR="003057EA" w:rsidRPr="007138BB" w:rsidRDefault="003057EA" w:rsidP="003057EA">
      <w:pPr>
        <w:pStyle w:val="Heading1"/>
        <w:numPr>
          <w:ilvl w:val="0"/>
          <w:numId w:val="0"/>
        </w:numPr>
        <w:tabs>
          <w:tab w:val="left" w:pos="90"/>
        </w:tabs>
        <w:spacing w:before="0" w:line="240" w:lineRule="auto"/>
        <w:jc w:val="both"/>
        <w:rPr>
          <w:color w:val="auto"/>
          <w:sz w:val="24"/>
          <w:szCs w:val="24"/>
        </w:rPr>
      </w:pPr>
    </w:p>
    <w:p w14:paraId="223FDD8D" w14:textId="77777777" w:rsidR="004D5C37" w:rsidRPr="007138BB" w:rsidRDefault="004D5C37" w:rsidP="00FF24F1">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t>PCR Product clean up</w:t>
      </w:r>
    </w:p>
    <w:p w14:paraId="2E8A3F8D"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7233155"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In preparation for the sequencing reaction, the positive second round PCR products are cleaned up using the PureLink PCR purification kit.</w:t>
      </w:r>
    </w:p>
    <w:p w14:paraId="08B4E209"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6C284BD0" w14:textId="3A40BAAA"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rFonts w:ascii="Calibri Greek" w:hAnsi="Calibri Greek"/>
          <w:b w:val="0"/>
          <w:color w:val="auto"/>
          <w:sz w:val="24"/>
          <w:szCs w:val="24"/>
        </w:rPr>
        <w:t>Add 80</w:t>
      </w:r>
      <w:r w:rsidR="007138BB">
        <w:rPr>
          <w:rFonts w:ascii="Calibri Greek" w:hAnsi="Calibri Greek"/>
          <w:b w:val="0"/>
          <w:color w:val="auto"/>
          <w:sz w:val="24"/>
          <w:szCs w:val="24"/>
        </w:rPr>
        <w:t xml:space="preserve"> </w:t>
      </w:r>
      <w:proofErr w:type="spellStart"/>
      <w:r w:rsidRPr="007138BB">
        <w:rPr>
          <w:rFonts w:ascii="Calibri Greek" w:hAnsi="Calibri Greek"/>
          <w:b w:val="0"/>
          <w:color w:val="auto"/>
          <w:sz w:val="24"/>
          <w:szCs w:val="24"/>
        </w:rPr>
        <w:t>μl</w:t>
      </w:r>
      <w:proofErr w:type="spellEnd"/>
      <w:r w:rsidRPr="007138BB">
        <w:rPr>
          <w:rFonts w:ascii="Calibri Greek" w:hAnsi="Calibri Greek"/>
          <w:b w:val="0"/>
          <w:color w:val="auto"/>
          <w:sz w:val="24"/>
          <w:szCs w:val="24"/>
        </w:rPr>
        <w:t xml:space="preserve"> of </w:t>
      </w:r>
      <w:r w:rsidRPr="007138BB">
        <w:rPr>
          <w:b w:val="0"/>
          <w:color w:val="auto"/>
          <w:sz w:val="24"/>
          <w:szCs w:val="24"/>
        </w:rPr>
        <w:t>working Binding buffer High-</w:t>
      </w:r>
      <w:proofErr w:type="spellStart"/>
      <w:r w:rsidRPr="007138BB">
        <w:rPr>
          <w:b w:val="0"/>
          <w:color w:val="auto"/>
          <w:sz w:val="24"/>
          <w:szCs w:val="24"/>
        </w:rPr>
        <w:t>Cutoff</w:t>
      </w:r>
      <w:proofErr w:type="spellEnd"/>
      <w:r w:rsidRPr="007138BB">
        <w:rPr>
          <w:b w:val="0"/>
          <w:color w:val="auto"/>
          <w:sz w:val="24"/>
          <w:szCs w:val="24"/>
        </w:rPr>
        <w:t xml:space="preserve"> (B3) to 20</w:t>
      </w:r>
      <w:r w:rsidR="007138BB">
        <w:rPr>
          <w:b w:val="0"/>
          <w:color w:val="auto"/>
          <w:sz w:val="24"/>
          <w:szCs w:val="24"/>
        </w:rPr>
        <w:t xml:space="preserve"> </w:t>
      </w:r>
      <w:r w:rsidRPr="007138BB">
        <w:rPr>
          <w:b w:val="0"/>
          <w:color w:val="auto"/>
          <w:sz w:val="24"/>
          <w:szCs w:val="24"/>
        </w:rPr>
        <w:t>µl</w:t>
      </w:r>
      <w:r w:rsidR="003057EA" w:rsidRPr="007138BB">
        <w:rPr>
          <w:b w:val="0"/>
          <w:color w:val="auto"/>
          <w:sz w:val="24"/>
          <w:szCs w:val="24"/>
        </w:rPr>
        <w:t xml:space="preserve"> of PCR product and pipette mix</w:t>
      </w:r>
      <w:r w:rsidRPr="007138BB">
        <w:rPr>
          <w:b w:val="0"/>
          <w:color w:val="auto"/>
          <w:sz w:val="24"/>
          <w:szCs w:val="24"/>
        </w:rPr>
        <w:t>.</w:t>
      </w:r>
    </w:p>
    <w:p w14:paraId="452EACA9"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60F164C5" w14:textId="63377A38"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Add the sample mixed with the binding buffer to a </w:t>
      </w:r>
      <w:r w:rsidR="007138BB">
        <w:rPr>
          <w:b w:val="0"/>
          <w:color w:val="auto"/>
          <w:sz w:val="24"/>
          <w:szCs w:val="24"/>
        </w:rPr>
        <w:t>s</w:t>
      </w:r>
      <w:r w:rsidRPr="007138BB">
        <w:rPr>
          <w:b w:val="0"/>
          <w:color w:val="auto"/>
          <w:sz w:val="24"/>
          <w:szCs w:val="24"/>
        </w:rPr>
        <w:t>pin column in a collection tube.</w:t>
      </w:r>
      <w:r w:rsidRPr="007138BB">
        <w:rPr>
          <w:b w:val="0"/>
          <w:color w:val="auto"/>
          <w:sz w:val="24"/>
          <w:szCs w:val="24"/>
        </w:rPr>
        <w:tab/>
      </w:r>
    </w:p>
    <w:p w14:paraId="2AA2A052"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7B3BD4C"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Centrifuge the column at 10, 000 x g for 1 min. Transfer the column into a new collection tube.</w:t>
      </w:r>
    </w:p>
    <w:p w14:paraId="3BED23DC"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571DD62" w14:textId="0A7CE4FE"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Wash the column with 650</w:t>
      </w:r>
      <w:r w:rsidR="007138BB">
        <w:rPr>
          <w:b w:val="0"/>
          <w:color w:val="auto"/>
          <w:sz w:val="24"/>
          <w:szCs w:val="24"/>
        </w:rPr>
        <w:t xml:space="preserve"> </w:t>
      </w:r>
      <w:r w:rsidRPr="007138BB">
        <w:rPr>
          <w:b w:val="0"/>
          <w:color w:val="auto"/>
          <w:sz w:val="24"/>
          <w:szCs w:val="24"/>
        </w:rPr>
        <w:t>µl of Wash Buffer with ethanol</w:t>
      </w:r>
      <w:r w:rsidR="00F12D2F">
        <w:rPr>
          <w:b w:val="0"/>
          <w:color w:val="auto"/>
          <w:sz w:val="24"/>
          <w:szCs w:val="24"/>
        </w:rPr>
        <w:t>.</w:t>
      </w:r>
    </w:p>
    <w:p w14:paraId="13857FFF"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6C46CB18"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Centrifuge the column at 10, 000 x g for 1 min. Transfer the column into a new collection tube.</w:t>
      </w:r>
    </w:p>
    <w:p w14:paraId="038C21A6"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2EA5765"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Centrifuge the column at maximum speed for 2-3 min to remove any residual wash buffer.</w:t>
      </w:r>
    </w:p>
    <w:p w14:paraId="31F37FC6"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327AB50" w14:textId="7AF0A91F"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Place the spin column in a clean 1.7</w:t>
      </w:r>
      <w:r w:rsidR="007138BB">
        <w:rPr>
          <w:b w:val="0"/>
          <w:color w:val="auto"/>
          <w:sz w:val="24"/>
          <w:szCs w:val="24"/>
        </w:rPr>
        <w:t xml:space="preserve"> </w:t>
      </w:r>
      <w:r w:rsidRPr="007138BB">
        <w:rPr>
          <w:b w:val="0"/>
          <w:color w:val="auto"/>
          <w:sz w:val="24"/>
          <w:szCs w:val="24"/>
        </w:rPr>
        <w:t>ml elution tube supplied with the kit.</w:t>
      </w:r>
    </w:p>
    <w:p w14:paraId="657997AF"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43E3EC03" w14:textId="7D9509B6"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Add 40</w:t>
      </w:r>
      <w:r w:rsidR="007138BB">
        <w:rPr>
          <w:b w:val="0"/>
          <w:color w:val="auto"/>
          <w:sz w:val="24"/>
          <w:szCs w:val="24"/>
        </w:rPr>
        <w:t xml:space="preserve"> </w:t>
      </w:r>
      <w:r w:rsidRPr="007138BB">
        <w:rPr>
          <w:b w:val="0"/>
          <w:color w:val="auto"/>
          <w:sz w:val="24"/>
          <w:szCs w:val="24"/>
        </w:rPr>
        <w:t>µl of elution buffer to the center of the column and incubate the column at room temperature for 1 min.</w:t>
      </w:r>
    </w:p>
    <w:p w14:paraId="04BCFCBA"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19E201AA"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Centrifuge the column at maximum speed for 2 min (&gt;10, 000 x g).</w:t>
      </w:r>
    </w:p>
    <w:p w14:paraId="0E6690AE"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lastRenderedPageBreak/>
        <w:t>The elution tube contains your purified PCR product ready for sequencing. Discard the column.</w:t>
      </w:r>
    </w:p>
    <w:p w14:paraId="6138317A"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FC9265A" w14:textId="4B9F5C59"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Determine the </w:t>
      </w:r>
      <w:r w:rsidR="007138BB" w:rsidRPr="007138BB">
        <w:rPr>
          <w:b w:val="0"/>
          <w:color w:val="auto"/>
          <w:sz w:val="24"/>
          <w:szCs w:val="24"/>
        </w:rPr>
        <w:t>concentration</w:t>
      </w:r>
      <w:r w:rsidRPr="007138BB">
        <w:rPr>
          <w:b w:val="0"/>
          <w:color w:val="auto"/>
          <w:sz w:val="24"/>
          <w:szCs w:val="24"/>
        </w:rPr>
        <w:t xml:space="preserve"> and quality of the DNA using a Nanodrop. </w:t>
      </w:r>
    </w:p>
    <w:p w14:paraId="776E8A65"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1543C036" w14:textId="3BA68FA9"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If no in</w:t>
      </w:r>
      <w:r w:rsidR="007138BB">
        <w:rPr>
          <w:b w:val="0"/>
          <w:color w:val="auto"/>
          <w:sz w:val="24"/>
          <w:szCs w:val="24"/>
        </w:rPr>
        <w:t>-</w:t>
      </w:r>
      <w:r w:rsidRPr="007138BB">
        <w:rPr>
          <w:b w:val="0"/>
          <w:color w:val="auto"/>
          <w:sz w:val="24"/>
          <w:szCs w:val="24"/>
        </w:rPr>
        <w:t>house sequencing facilities are available, the purified PCR products can be sent to a commercial sequencing lab at this stage.</w:t>
      </w:r>
    </w:p>
    <w:p w14:paraId="6331A76A" w14:textId="77777777" w:rsidR="004D5C37" w:rsidRPr="007138BB" w:rsidRDefault="004D5C37" w:rsidP="00FF24F1">
      <w:pPr>
        <w:tabs>
          <w:tab w:val="num" w:pos="0"/>
          <w:tab w:val="left" w:pos="90"/>
        </w:tabs>
        <w:spacing w:after="0" w:line="240" w:lineRule="auto"/>
        <w:rPr>
          <w:sz w:val="24"/>
          <w:szCs w:val="24"/>
        </w:rPr>
      </w:pPr>
    </w:p>
    <w:p w14:paraId="02F07882" w14:textId="77777777" w:rsidR="004D5C37" w:rsidRPr="007138BB" w:rsidRDefault="004D5C37" w:rsidP="00FF24F1">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t>Sequencing Reactions</w:t>
      </w:r>
    </w:p>
    <w:p w14:paraId="501440B4"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5E4BD563"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The PCR products are sequenced using the big dye terminator kit ver 3.1 and 4 primers for each sample (two forward and two reverse). The primer sequences are shown in </w:t>
      </w:r>
      <w:r w:rsidRPr="007138BB">
        <w:rPr>
          <w:color w:val="auto"/>
          <w:sz w:val="24"/>
          <w:szCs w:val="24"/>
        </w:rPr>
        <w:t>Table 2.</w:t>
      </w:r>
      <w:r w:rsidRPr="007138BB">
        <w:rPr>
          <w:b w:val="0"/>
          <w:color w:val="auto"/>
          <w:sz w:val="24"/>
          <w:szCs w:val="24"/>
        </w:rPr>
        <w:t xml:space="preserve">  Therefore, after the sequencing run, each sample will have four sequences to be assembled into a contig.</w:t>
      </w:r>
    </w:p>
    <w:p w14:paraId="34032151"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1E461FB8"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Set up the sequencing reactions as indicated in </w:t>
      </w:r>
      <w:r w:rsidRPr="007138BB">
        <w:rPr>
          <w:color w:val="auto"/>
          <w:sz w:val="24"/>
          <w:szCs w:val="24"/>
        </w:rPr>
        <w:t>Table 6</w:t>
      </w:r>
      <w:r w:rsidRPr="007138BB">
        <w:rPr>
          <w:b w:val="0"/>
          <w:color w:val="auto"/>
          <w:sz w:val="24"/>
          <w:szCs w:val="24"/>
        </w:rPr>
        <w:t xml:space="preserve"> for each of the four primers. </w:t>
      </w:r>
    </w:p>
    <w:p w14:paraId="7721F7CA"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33B9DC7"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Mix the sequencing buffer and the primers by vortexing before use. </w:t>
      </w:r>
    </w:p>
    <w:p w14:paraId="6D2BF8A4"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1209D28"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Mix the water, buffer and primer before the addition of the big dye sequencing. Mix by vortexing.</w:t>
      </w:r>
    </w:p>
    <w:p w14:paraId="4AEE99F2"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B39D468"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Gently mix the master mix after adding the big dye sequencing mix by inverting the tube or tapping it gently. </w:t>
      </w:r>
    </w:p>
    <w:p w14:paraId="3E94C82F"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496988F"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proofErr w:type="gramStart"/>
      <w:r w:rsidRPr="007138BB">
        <w:rPr>
          <w:b w:val="0"/>
          <w:color w:val="auto"/>
          <w:sz w:val="24"/>
          <w:szCs w:val="24"/>
        </w:rPr>
        <w:t>Aliquot 9 µl of the master mix into a 96 well optical plate.</w:t>
      </w:r>
      <w:proofErr w:type="gramEnd"/>
    </w:p>
    <w:p w14:paraId="4B101B6F"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50678CAD" w14:textId="74698863"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In order to run 24 samples per plate, set up the plate as indicated below </w:t>
      </w:r>
      <w:r w:rsidRPr="007138BB">
        <w:rPr>
          <w:color w:val="auto"/>
          <w:sz w:val="24"/>
          <w:szCs w:val="24"/>
        </w:rPr>
        <w:t>Figure 3. (Place Figure 3. here)</w:t>
      </w:r>
      <w:r w:rsidR="00F12D2F">
        <w:rPr>
          <w:color w:val="auto"/>
          <w:sz w:val="24"/>
          <w:szCs w:val="24"/>
        </w:rPr>
        <w:t>.</w:t>
      </w:r>
    </w:p>
    <w:p w14:paraId="50FE56D0"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F8CA3E3" w14:textId="7FE20B40"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Add 1.0 µl of the DNA sample (~20-40</w:t>
      </w:r>
      <w:r w:rsidR="007138BB">
        <w:rPr>
          <w:b w:val="0"/>
          <w:color w:val="auto"/>
          <w:sz w:val="24"/>
          <w:szCs w:val="24"/>
        </w:rPr>
        <w:t xml:space="preserve"> </w:t>
      </w:r>
      <w:proofErr w:type="spellStart"/>
      <w:r w:rsidRPr="007138BB">
        <w:rPr>
          <w:b w:val="0"/>
          <w:color w:val="auto"/>
          <w:sz w:val="24"/>
          <w:szCs w:val="24"/>
        </w:rPr>
        <w:t>ng</w:t>
      </w:r>
      <w:proofErr w:type="spellEnd"/>
      <w:r w:rsidRPr="007138BB">
        <w:rPr>
          <w:b w:val="0"/>
          <w:color w:val="auto"/>
          <w:sz w:val="24"/>
          <w:szCs w:val="24"/>
        </w:rPr>
        <w:t>), cover the plate with an adhesive alluminium cover and then gently mix it.</w:t>
      </w:r>
    </w:p>
    <w:p w14:paraId="48554978"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4178098A" w14:textId="1DD693AF"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Centrifuge at 3000</w:t>
      </w:r>
      <w:r w:rsidR="007138BB">
        <w:rPr>
          <w:b w:val="0"/>
          <w:color w:val="auto"/>
          <w:sz w:val="24"/>
          <w:szCs w:val="24"/>
        </w:rPr>
        <w:t xml:space="preserve"> </w:t>
      </w:r>
      <w:r w:rsidRPr="007138BB">
        <w:rPr>
          <w:b w:val="0"/>
          <w:color w:val="auto"/>
          <w:sz w:val="24"/>
          <w:szCs w:val="24"/>
        </w:rPr>
        <w:t>g for 1 min. Remove the aluminium cover and add a rubber sealing mat.</w:t>
      </w:r>
    </w:p>
    <w:p w14:paraId="0AF06D9E"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512D750" w14:textId="0FA22CF0"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Place the plate on the thermocycler and run the following cycling programme shown in </w:t>
      </w:r>
      <w:r w:rsidRPr="007138BB">
        <w:rPr>
          <w:color w:val="auto"/>
          <w:sz w:val="24"/>
          <w:szCs w:val="24"/>
        </w:rPr>
        <w:t>Figure 4</w:t>
      </w:r>
      <w:r w:rsidRPr="007138BB">
        <w:rPr>
          <w:b w:val="0"/>
          <w:color w:val="auto"/>
          <w:sz w:val="24"/>
          <w:szCs w:val="24"/>
        </w:rPr>
        <w:t>. (Place Figure 4. here)</w:t>
      </w:r>
      <w:r w:rsidR="00F12D2F">
        <w:rPr>
          <w:b w:val="0"/>
          <w:color w:val="auto"/>
          <w:sz w:val="24"/>
          <w:szCs w:val="24"/>
        </w:rPr>
        <w:t>.</w:t>
      </w:r>
    </w:p>
    <w:p w14:paraId="44AA04E4"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EDAEC49"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proofErr w:type="gramStart"/>
      <w:r w:rsidRPr="007138BB">
        <w:rPr>
          <w:b w:val="0"/>
          <w:color w:val="auto"/>
          <w:sz w:val="24"/>
          <w:szCs w:val="24"/>
        </w:rPr>
        <w:t>When the PCR finishes, clean up the sequencing product immediately.</w:t>
      </w:r>
      <w:proofErr w:type="gramEnd"/>
    </w:p>
    <w:p w14:paraId="1FA7664B" w14:textId="77777777" w:rsidR="004D5C37" w:rsidRPr="007138BB" w:rsidRDefault="004D5C37" w:rsidP="00FF24F1">
      <w:pPr>
        <w:tabs>
          <w:tab w:val="num" w:pos="0"/>
          <w:tab w:val="left" w:pos="90"/>
        </w:tabs>
        <w:spacing w:after="0" w:line="240" w:lineRule="auto"/>
        <w:rPr>
          <w:sz w:val="24"/>
          <w:szCs w:val="24"/>
        </w:rPr>
      </w:pPr>
    </w:p>
    <w:p w14:paraId="740C0071" w14:textId="77777777" w:rsidR="004D5C37" w:rsidRPr="007138BB" w:rsidRDefault="004D5C37" w:rsidP="00FF24F1">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lastRenderedPageBreak/>
        <w:t>Sequencing Clean up</w:t>
      </w:r>
    </w:p>
    <w:p w14:paraId="5D52EBAD"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0B79EDE8" w14:textId="44C8C3BD"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rFonts w:ascii="Calibri Greek" w:hAnsi="Calibri Greek"/>
          <w:b w:val="0"/>
          <w:color w:val="auto"/>
          <w:sz w:val="24"/>
          <w:szCs w:val="24"/>
        </w:rPr>
        <w:t>For each sequencing reaction, mix 50</w:t>
      </w:r>
      <w:r w:rsidR="007138BB">
        <w:rPr>
          <w:rFonts w:ascii="Calibri Greek" w:hAnsi="Calibri Greek"/>
          <w:b w:val="0"/>
          <w:color w:val="auto"/>
          <w:sz w:val="24"/>
          <w:szCs w:val="24"/>
        </w:rPr>
        <w:t xml:space="preserve"> </w:t>
      </w:r>
      <w:proofErr w:type="spellStart"/>
      <w:r w:rsidRPr="007138BB">
        <w:rPr>
          <w:rFonts w:ascii="Calibri Greek" w:hAnsi="Calibri Greek"/>
          <w:b w:val="0"/>
          <w:color w:val="auto"/>
          <w:sz w:val="24"/>
          <w:szCs w:val="24"/>
        </w:rPr>
        <w:t>μl</w:t>
      </w:r>
      <w:proofErr w:type="spellEnd"/>
      <w:r w:rsidRPr="007138BB">
        <w:rPr>
          <w:rFonts w:ascii="Calibri Greek" w:hAnsi="Calibri Greek"/>
          <w:b w:val="0"/>
          <w:color w:val="auto"/>
          <w:sz w:val="24"/>
          <w:szCs w:val="24"/>
        </w:rPr>
        <w:t xml:space="preserve"> absolute ethanol and 5</w:t>
      </w:r>
      <w:r w:rsidR="007138BB">
        <w:rPr>
          <w:rFonts w:ascii="Calibri Greek" w:hAnsi="Calibri Greek"/>
          <w:b w:val="0"/>
          <w:color w:val="auto"/>
          <w:sz w:val="24"/>
          <w:szCs w:val="24"/>
        </w:rPr>
        <w:t xml:space="preserve"> </w:t>
      </w:r>
      <w:proofErr w:type="spellStart"/>
      <w:r w:rsidRPr="007138BB">
        <w:rPr>
          <w:rFonts w:ascii="Calibri Greek" w:hAnsi="Calibri Greek"/>
          <w:b w:val="0"/>
          <w:color w:val="auto"/>
          <w:sz w:val="24"/>
          <w:szCs w:val="24"/>
        </w:rPr>
        <w:t>μl</w:t>
      </w:r>
      <w:proofErr w:type="spellEnd"/>
      <w:r w:rsidRPr="007138BB">
        <w:rPr>
          <w:rFonts w:ascii="Calibri Greek" w:hAnsi="Calibri Greek"/>
          <w:b w:val="0"/>
          <w:color w:val="auto"/>
          <w:sz w:val="24"/>
          <w:szCs w:val="24"/>
        </w:rPr>
        <w:t xml:space="preserve"> 3M Sodium acetate.</w:t>
      </w:r>
    </w:p>
    <w:p w14:paraId="51282AC8"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5FA8A4B0" w14:textId="650A0825"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Using a multi-channel pipette, add </w:t>
      </w:r>
      <w:r w:rsidRPr="007138BB">
        <w:rPr>
          <w:rFonts w:ascii="Calibri Greek" w:hAnsi="Calibri Greek"/>
          <w:b w:val="0"/>
          <w:color w:val="auto"/>
          <w:sz w:val="24"/>
          <w:szCs w:val="24"/>
        </w:rPr>
        <w:t>55</w:t>
      </w:r>
      <w:r w:rsidR="007138BB">
        <w:rPr>
          <w:rFonts w:ascii="Calibri Greek" w:hAnsi="Calibri Greek"/>
          <w:b w:val="0"/>
          <w:color w:val="auto"/>
          <w:sz w:val="24"/>
          <w:szCs w:val="24"/>
        </w:rPr>
        <w:t xml:space="preserve"> </w:t>
      </w:r>
      <w:proofErr w:type="spellStart"/>
      <w:r w:rsidRPr="007138BB">
        <w:rPr>
          <w:rFonts w:ascii="Calibri Greek" w:hAnsi="Calibri Greek"/>
          <w:b w:val="0"/>
          <w:color w:val="auto"/>
          <w:sz w:val="24"/>
          <w:szCs w:val="24"/>
        </w:rPr>
        <w:t>μl</w:t>
      </w:r>
      <w:proofErr w:type="spellEnd"/>
      <w:r w:rsidRPr="007138BB">
        <w:rPr>
          <w:rFonts w:ascii="Calibri Greek" w:hAnsi="Calibri Greek"/>
          <w:b w:val="0"/>
          <w:color w:val="auto"/>
          <w:sz w:val="24"/>
          <w:szCs w:val="24"/>
        </w:rPr>
        <w:t xml:space="preserve"> of the Sodium acetate/EtOH solution </w:t>
      </w:r>
      <w:r w:rsidRPr="007138BB">
        <w:rPr>
          <w:b w:val="0"/>
          <w:color w:val="auto"/>
          <w:sz w:val="24"/>
          <w:szCs w:val="24"/>
        </w:rPr>
        <w:t>to each well.</w:t>
      </w:r>
    </w:p>
    <w:p w14:paraId="79BCC5D3"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63C2D1BF"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Seal wells with adhesive aluminium cover, ensuring that each well is sealed properly.</w:t>
      </w:r>
    </w:p>
    <w:p w14:paraId="59FE187A"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43F5761C"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Centrifuge at 3000 x g for 20 min.</w:t>
      </w:r>
    </w:p>
    <w:p w14:paraId="03FDDEA9"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AC0F553" w14:textId="5BA2A71D"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After 20 min, remove cover and invert the plate, in one smooth mot</w:t>
      </w:r>
      <w:r w:rsidR="007138BB">
        <w:rPr>
          <w:b w:val="0"/>
          <w:color w:val="auto"/>
          <w:sz w:val="24"/>
          <w:szCs w:val="24"/>
        </w:rPr>
        <w:t>ion, onto a folded lab tissue</w:t>
      </w:r>
      <w:r w:rsidRPr="007138BB">
        <w:rPr>
          <w:b w:val="0"/>
          <w:color w:val="auto"/>
          <w:sz w:val="24"/>
          <w:szCs w:val="24"/>
        </w:rPr>
        <w:t xml:space="preserve"> (DO NOT bang to get rid of supernatant as this will dislodge the pellet!)</w:t>
      </w:r>
      <w:r w:rsidR="00F12D2F">
        <w:rPr>
          <w:b w:val="0"/>
          <w:color w:val="auto"/>
          <w:sz w:val="24"/>
          <w:szCs w:val="24"/>
        </w:rPr>
        <w:t>.</w:t>
      </w:r>
    </w:p>
    <w:p w14:paraId="3D53A0CF"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1790533C" w14:textId="6FDDD313"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Centrifuge </w:t>
      </w:r>
      <w:r w:rsidR="007138BB">
        <w:rPr>
          <w:b w:val="0"/>
          <w:color w:val="auto"/>
          <w:sz w:val="24"/>
          <w:szCs w:val="24"/>
        </w:rPr>
        <w:t xml:space="preserve">the inverted plate on the same tissue </w:t>
      </w:r>
      <w:r w:rsidRPr="007138BB">
        <w:rPr>
          <w:b w:val="0"/>
          <w:color w:val="auto"/>
          <w:sz w:val="24"/>
          <w:szCs w:val="24"/>
        </w:rPr>
        <w:t>at 150 x g for 2 min.</w:t>
      </w:r>
    </w:p>
    <w:p w14:paraId="246AB75A" w14:textId="77777777" w:rsidR="003057EA" w:rsidRPr="007138BB" w:rsidRDefault="003057EA" w:rsidP="003057EA">
      <w:pPr>
        <w:pStyle w:val="Heading2"/>
        <w:numPr>
          <w:ilvl w:val="0"/>
          <w:numId w:val="0"/>
        </w:numPr>
        <w:tabs>
          <w:tab w:val="left" w:pos="90"/>
        </w:tabs>
        <w:spacing w:before="0" w:line="240" w:lineRule="auto"/>
        <w:jc w:val="both"/>
        <w:rPr>
          <w:color w:val="auto"/>
          <w:sz w:val="24"/>
          <w:szCs w:val="24"/>
        </w:rPr>
      </w:pPr>
    </w:p>
    <w:p w14:paraId="16D5F5B9" w14:textId="146938D3" w:rsidR="004D5C37" w:rsidRPr="007138BB" w:rsidRDefault="004D5C37" w:rsidP="00FF24F1">
      <w:pPr>
        <w:pStyle w:val="Heading2"/>
        <w:tabs>
          <w:tab w:val="num" w:pos="0"/>
          <w:tab w:val="left" w:pos="90"/>
        </w:tabs>
        <w:spacing w:before="0" w:line="240" w:lineRule="auto"/>
        <w:ind w:left="0" w:firstLine="0"/>
        <w:jc w:val="both"/>
        <w:rPr>
          <w:color w:val="auto"/>
          <w:sz w:val="24"/>
          <w:szCs w:val="24"/>
        </w:rPr>
      </w:pPr>
      <w:r w:rsidRPr="007138BB">
        <w:rPr>
          <w:rFonts w:ascii="Calibri Greek" w:hAnsi="Calibri Greek"/>
          <w:b w:val="0"/>
          <w:color w:val="auto"/>
          <w:sz w:val="24"/>
          <w:szCs w:val="24"/>
        </w:rPr>
        <w:t>Immediately add 150</w:t>
      </w:r>
      <w:r w:rsidR="007138BB">
        <w:rPr>
          <w:rFonts w:ascii="Calibri Greek" w:hAnsi="Calibri Greek"/>
          <w:b w:val="0"/>
          <w:color w:val="auto"/>
          <w:sz w:val="24"/>
          <w:szCs w:val="24"/>
        </w:rPr>
        <w:t xml:space="preserve"> </w:t>
      </w:r>
      <w:proofErr w:type="spellStart"/>
      <w:r w:rsidRPr="007138BB">
        <w:rPr>
          <w:rFonts w:ascii="Calibri Greek" w:hAnsi="Calibri Greek"/>
          <w:b w:val="0"/>
          <w:color w:val="auto"/>
          <w:sz w:val="24"/>
          <w:szCs w:val="24"/>
        </w:rPr>
        <w:t>μl</w:t>
      </w:r>
      <w:proofErr w:type="spellEnd"/>
      <w:r w:rsidRPr="007138BB">
        <w:rPr>
          <w:rFonts w:ascii="Calibri Greek" w:hAnsi="Calibri Greek"/>
          <w:b w:val="0"/>
          <w:color w:val="auto"/>
          <w:sz w:val="24"/>
          <w:szCs w:val="24"/>
        </w:rPr>
        <w:t xml:space="preserve"> COLD 70% </w:t>
      </w:r>
      <w:proofErr w:type="spellStart"/>
      <w:r w:rsidRPr="007138BB">
        <w:rPr>
          <w:rFonts w:ascii="Calibri Greek" w:hAnsi="Calibri Greek"/>
          <w:b w:val="0"/>
          <w:color w:val="auto"/>
          <w:sz w:val="24"/>
          <w:szCs w:val="24"/>
        </w:rPr>
        <w:t>EtOH</w:t>
      </w:r>
      <w:proofErr w:type="spellEnd"/>
      <w:r w:rsidRPr="007138BB">
        <w:rPr>
          <w:rFonts w:ascii="Calibri Greek" w:hAnsi="Calibri Greek"/>
          <w:b w:val="0"/>
          <w:color w:val="auto"/>
          <w:sz w:val="24"/>
          <w:szCs w:val="24"/>
        </w:rPr>
        <w:t xml:space="preserve">.  </w:t>
      </w:r>
      <w:r w:rsidRPr="007138BB">
        <w:rPr>
          <w:color w:val="auto"/>
          <w:sz w:val="24"/>
          <w:szCs w:val="24"/>
        </w:rPr>
        <w:t>DO NOT delay addition of ethanol at this step.</w:t>
      </w:r>
    </w:p>
    <w:p w14:paraId="2D08AF85"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9407447" w14:textId="59F0D08C"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Seal wit</w:t>
      </w:r>
      <w:r w:rsidR="007138BB">
        <w:rPr>
          <w:b w:val="0"/>
          <w:color w:val="auto"/>
          <w:sz w:val="24"/>
          <w:szCs w:val="24"/>
        </w:rPr>
        <w:t xml:space="preserve">h the same adhesive aluminium </w:t>
      </w:r>
      <w:r w:rsidRPr="007138BB">
        <w:rPr>
          <w:b w:val="0"/>
          <w:color w:val="auto"/>
          <w:sz w:val="24"/>
          <w:szCs w:val="24"/>
        </w:rPr>
        <w:t>cover and vortex.</w:t>
      </w:r>
    </w:p>
    <w:p w14:paraId="25CA6C15"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28B998DE" w14:textId="77777777"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Centrifuge at 3000 x g for 5 min.</w:t>
      </w:r>
    </w:p>
    <w:p w14:paraId="61A11F38"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32A44A7" w14:textId="54965A8B" w:rsidR="004D5C37" w:rsidRPr="007138BB" w:rsidRDefault="007138BB" w:rsidP="00FF24F1">
      <w:pPr>
        <w:pStyle w:val="Heading2"/>
        <w:tabs>
          <w:tab w:val="num" w:pos="0"/>
          <w:tab w:val="left" w:pos="90"/>
        </w:tabs>
        <w:spacing w:before="0" w:line="240" w:lineRule="auto"/>
        <w:ind w:left="0" w:firstLine="0"/>
        <w:jc w:val="both"/>
        <w:rPr>
          <w:b w:val="0"/>
          <w:color w:val="auto"/>
          <w:sz w:val="24"/>
          <w:szCs w:val="24"/>
        </w:rPr>
      </w:pPr>
      <w:r>
        <w:rPr>
          <w:b w:val="0"/>
          <w:color w:val="auto"/>
          <w:sz w:val="24"/>
          <w:szCs w:val="24"/>
        </w:rPr>
        <w:t xml:space="preserve">Invert plate onto a new folded tissue </w:t>
      </w:r>
      <w:r w:rsidR="004D5C37" w:rsidRPr="007138BB">
        <w:rPr>
          <w:b w:val="0"/>
          <w:color w:val="auto"/>
          <w:sz w:val="24"/>
          <w:szCs w:val="24"/>
        </w:rPr>
        <w:t>and centrifuge inverted at 150 x g for 1 min.</w:t>
      </w:r>
    </w:p>
    <w:p w14:paraId="7D378D05"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798A9DD" w14:textId="271C6655"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After the centrifugation, place uncovered in thermocycler and dry it at 50</w:t>
      </w:r>
      <w:r w:rsidR="007138BB">
        <w:rPr>
          <w:b w:val="0"/>
          <w:color w:val="auto"/>
          <w:sz w:val="24"/>
          <w:szCs w:val="24"/>
        </w:rPr>
        <w:t xml:space="preserve"> </w:t>
      </w:r>
      <w:r w:rsidRPr="007138BB">
        <w:rPr>
          <w:b w:val="0"/>
          <w:color w:val="auto"/>
          <w:sz w:val="24"/>
          <w:szCs w:val="24"/>
        </w:rPr>
        <w:t>°C for 2 min.</w:t>
      </w:r>
    </w:p>
    <w:p w14:paraId="5729E550"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76B94C0A" w14:textId="078E8A92"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Once the plates is dry, seal it with adhesive foil covers, wrap in foil and store at –20</w:t>
      </w:r>
      <w:r w:rsidR="007138BB">
        <w:rPr>
          <w:b w:val="0"/>
          <w:color w:val="auto"/>
          <w:sz w:val="24"/>
          <w:szCs w:val="24"/>
        </w:rPr>
        <w:t xml:space="preserve"> </w:t>
      </w:r>
      <w:r w:rsidRPr="007138BB">
        <w:rPr>
          <w:b w:val="0"/>
          <w:color w:val="auto"/>
          <w:sz w:val="24"/>
          <w:szCs w:val="24"/>
        </w:rPr>
        <w:t>˚C until ready to proceed with the sequencing electrophoresis.</w:t>
      </w:r>
    </w:p>
    <w:p w14:paraId="7D4F087F" w14:textId="77777777" w:rsidR="003057EA" w:rsidRPr="007138BB" w:rsidRDefault="003057EA" w:rsidP="003057EA">
      <w:pPr>
        <w:pStyle w:val="Heading2"/>
        <w:numPr>
          <w:ilvl w:val="0"/>
          <w:numId w:val="0"/>
        </w:numPr>
        <w:tabs>
          <w:tab w:val="left" w:pos="90"/>
        </w:tabs>
        <w:spacing w:before="0" w:line="240" w:lineRule="auto"/>
        <w:jc w:val="both"/>
        <w:rPr>
          <w:b w:val="0"/>
          <w:color w:val="auto"/>
          <w:sz w:val="24"/>
          <w:szCs w:val="24"/>
        </w:rPr>
      </w:pPr>
    </w:p>
    <w:p w14:paraId="3DA703C9" w14:textId="59C94C24" w:rsidR="004D5C37" w:rsidRPr="007138BB" w:rsidRDefault="004D5C37" w:rsidP="00FF24F1">
      <w:pPr>
        <w:pStyle w:val="Heading2"/>
        <w:tabs>
          <w:tab w:val="num" w:pos="0"/>
          <w:tab w:val="left" w:pos="90"/>
        </w:tabs>
        <w:spacing w:before="0" w:line="240" w:lineRule="auto"/>
        <w:ind w:left="0" w:firstLine="0"/>
        <w:jc w:val="both"/>
        <w:rPr>
          <w:b w:val="0"/>
          <w:color w:val="auto"/>
          <w:sz w:val="24"/>
          <w:szCs w:val="24"/>
        </w:rPr>
      </w:pPr>
      <w:r w:rsidRPr="007138BB">
        <w:rPr>
          <w:b w:val="0"/>
          <w:color w:val="auto"/>
          <w:sz w:val="24"/>
          <w:szCs w:val="24"/>
        </w:rPr>
        <w:t>When ready to sequence, dissolve cleaned sequencing products in 10</w:t>
      </w:r>
      <w:r w:rsidR="007138BB">
        <w:rPr>
          <w:b w:val="0"/>
          <w:color w:val="auto"/>
          <w:sz w:val="24"/>
          <w:szCs w:val="24"/>
        </w:rPr>
        <w:t xml:space="preserve"> </w:t>
      </w:r>
      <w:r w:rsidR="007138BB" w:rsidRPr="007138BB">
        <w:rPr>
          <w:rFonts w:ascii="Symbol" w:hAnsi="Symbol"/>
          <w:b w:val="0"/>
          <w:color w:val="auto"/>
          <w:sz w:val="24"/>
          <w:szCs w:val="24"/>
        </w:rPr>
        <w:t></w:t>
      </w:r>
      <w:r w:rsidRPr="007138BB">
        <w:rPr>
          <w:b w:val="0"/>
          <w:color w:val="auto"/>
          <w:sz w:val="24"/>
          <w:szCs w:val="24"/>
        </w:rPr>
        <w:t xml:space="preserve">l Hi-Di </w:t>
      </w:r>
      <w:proofErr w:type="spellStart"/>
      <w:r w:rsidRPr="007138BB">
        <w:rPr>
          <w:b w:val="0"/>
          <w:color w:val="auto"/>
          <w:sz w:val="24"/>
          <w:szCs w:val="24"/>
        </w:rPr>
        <w:t>formamide</w:t>
      </w:r>
      <w:proofErr w:type="spellEnd"/>
      <w:r w:rsidRPr="007138BB">
        <w:rPr>
          <w:b w:val="0"/>
          <w:color w:val="auto"/>
          <w:sz w:val="24"/>
          <w:szCs w:val="24"/>
        </w:rPr>
        <w:t>, denature and load for electrophoresis.</w:t>
      </w:r>
    </w:p>
    <w:p w14:paraId="4B48FC14" w14:textId="77777777" w:rsidR="004D5C37" w:rsidRPr="007138BB" w:rsidRDefault="004D5C37" w:rsidP="00FF24F1">
      <w:pPr>
        <w:tabs>
          <w:tab w:val="num" w:pos="0"/>
          <w:tab w:val="left" w:pos="90"/>
        </w:tabs>
        <w:spacing w:after="0" w:line="240" w:lineRule="auto"/>
        <w:rPr>
          <w:sz w:val="24"/>
          <w:szCs w:val="24"/>
        </w:rPr>
      </w:pPr>
    </w:p>
    <w:p w14:paraId="49FB5EBC" w14:textId="77777777" w:rsidR="004D5C37" w:rsidRPr="007138BB" w:rsidRDefault="004D5C37" w:rsidP="00FF24F1">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lastRenderedPageBreak/>
        <w:t>Bioinformatics</w:t>
      </w:r>
    </w:p>
    <w:p w14:paraId="5C05F98E" w14:textId="77777777" w:rsidR="003057EA" w:rsidRPr="007138BB" w:rsidRDefault="003057EA" w:rsidP="003057EA">
      <w:pPr>
        <w:pStyle w:val="Heading2"/>
        <w:numPr>
          <w:ilvl w:val="0"/>
          <w:numId w:val="0"/>
        </w:numPr>
        <w:tabs>
          <w:tab w:val="left" w:pos="90"/>
        </w:tabs>
        <w:spacing w:before="0" w:line="240" w:lineRule="auto"/>
        <w:jc w:val="both"/>
        <w:rPr>
          <w:color w:val="auto"/>
          <w:sz w:val="24"/>
          <w:szCs w:val="24"/>
        </w:rPr>
      </w:pPr>
    </w:p>
    <w:p w14:paraId="4B6E3979" w14:textId="77777777" w:rsidR="004D5C37" w:rsidRPr="007138BB" w:rsidRDefault="004D5C37" w:rsidP="00FF24F1">
      <w:pPr>
        <w:pStyle w:val="Heading2"/>
        <w:tabs>
          <w:tab w:val="num" w:pos="0"/>
          <w:tab w:val="left" w:pos="90"/>
        </w:tabs>
        <w:spacing w:before="0" w:line="240" w:lineRule="auto"/>
        <w:ind w:left="0" w:firstLine="0"/>
        <w:jc w:val="both"/>
        <w:rPr>
          <w:color w:val="auto"/>
          <w:sz w:val="24"/>
          <w:szCs w:val="24"/>
        </w:rPr>
      </w:pPr>
      <w:r w:rsidRPr="007138BB">
        <w:rPr>
          <w:color w:val="auto"/>
          <w:sz w:val="24"/>
          <w:szCs w:val="24"/>
        </w:rPr>
        <w:t>Sequence Assembly</w:t>
      </w:r>
    </w:p>
    <w:p w14:paraId="78B21C79"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5E9FB55D"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Launch the program </w:t>
      </w:r>
      <w:proofErr w:type="spellStart"/>
      <w:r w:rsidRPr="007138BB">
        <w:rPr>
          <w:b w:val="0"/>
          <w:color w:val="auto"/>
          <w:sz w:val="24"/>
          <w:szCs w:val="24"/>
        </w:rPr>
        <w:t>Geneious</w:t>
      </w:r>
      <w:proofErr w:type="spellEnd"/>
      <w:r w:rsidRPr="007138BB">
        <w:rPr>
          <w:b w:val="0"/>
          <w:color w:val="auto"/>
          <w:sz w:val="24"/>
          <w:szCs w:val="24"/>
        </w:rPr>
        <w:t xml:space="preserve">. </w:t>
      </w:r>
    </w:p>
    <w:p w14:paraId="63FB422B"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2FFDABE5"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Create a working folder to store the sequences. </w:t>
      </w:r>
    </w:p>
    <w:p w14:paraId="39266156"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31B83461" w14:textId="45A0B6E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Import the ABI files generated by the se</w:t>
      </w:r>
      <w:r w:rsidR="007138BB">
        <w:rPr>
          <w:b w:val="0"/>
          <w:color w:val="auto"/>
          <w:sz w:val="24"/>
          <w:szCs w:val="24"/>
        </w:rPr>
        <w:t>quencing machine to the</w:t>
      </w:r>
      <w:r w:rsidRPr="007138BB">
        <w:rPr>
          <w:b w:val="0"/>
          <w:color w:val="auto"/>
          <w:sz w:val="24"/>
          <w:szCs w:val="24"/>
        </w:rPr>
        <w:t xml:space="preserve"> working folder using the import tool. Geneious will allocate percentage quality score for each sequence imported. </w:t>
      </w:r>
    </w:p>
    <w:p w14:paraId="1070E16F"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02BE2BF5"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Open sequences with quality scores &gt;70% by double clicking on them. </w:t>
      </w:r>
    </w:p>
    <w:p w14:paraId="6D575255"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54A90AC1" w14:textId="02317E4D"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Each file shoul</w:t>
      </w:r>
      <w:r w:rsidR="007138BB">
        <w:rPr>
          <w:b w:val="0"/>
          <w:color w:val="auto"/>
          <w:sz w:val="24"/>
          <w:szCs w:val="24"/>
        </w:rPr>
        <w:t>d open in a new window. The software</w:t>
      </w:r>
      <w:r w:rsidRPr="007138BB">
        <w:rPr>
          <w:b w:val="0"/>
          <w:color w:val="auto"/>
          <w:sz w:val="24"/>
          <w:szCs w:val="24"/>
        </w:rPr>
        <w:t xml:space="preserve"> will indicate the quality at each nucleotide position of the chromatogram of the sequence quality using light blue bars. The higher the bar, the better the </w:t>
      </w:r>
      <w:proofErr w:type="gramStart"/>
      <w:r w:rsidRPr="007138BB">
        <w:rPr>
          <w:b w:val="0"/>
          <w:color w:val="auto"/>
          <w:sz w:val="24"/>
          <w:szCs w:val="24"/>
        </w:rPr>
        <w:t>quality of the base call</w:t>
      </w:r>
      <w:proofErr w:type="gramEnd"/>
      <w:r w:rsidRPr="007138BB">
        <w:rPr>
          <w:b w:val="0"/>
          <w:color w:val="auto"/>
          <w:sz w:val="24"/>
          <w:szCs w:val="24"/>
        </w:rPr>
        <w:t xml:space="preserve">. </w:t>
      </w:r>
    </w:p>
    <w:p w14:paraId="49FE734D"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740E6328" w14:textId="34C8C3EF"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U</w:t>
      </w:r>
      <w:r w:rsidR="007138BB">
        <w:rPr>
          <w:b w:val="0"/>
          <w:color w:val="auto"/>
          <w:sz w:val="24"/>
          <w:szCs w:val="24"/>
        </w:rPr>
        <w:t>sing the</w:t>
      </w:r>
      <w:r w:rsidRPr="007138BB">
        <w:rPr>
          <w:b w:val="0"/>
          <w:color w:val="auto"/>
          <w:sz w:val="24"/>
          <w:szCs w:val="24"/>
        </w:rPr>
        <w:t xml:space="preserve"> cursor, select the mid section of the sequence leaving out the ends, which are usually of poor </w:t>
      </w:r>
      <w:proofErr w:type="gramStart"/>
      <w:r w:rsidRPr="007138BB">
        <w:rPr>
          <w:b w:val="0"/>
          <w:color w:val="auto"/>
          <w:sz w:val="24"/>
          <w:szCs w:val="24"/>
        </w:rPr>
        <w:t>quality.</w:t>
      </w:r>
      <w:proofErr w:type="gramEnd"/>
      <w:r w:rsidRPr="007138BB">
        <w:rPr>
          <w:b w:val="0"/>
          <w:color w:val="auto"/>
          <w:sz w:val="24"/>
          <w:szCs w:val="24"/>
        </w:rPr>
        <w:t xml:space="preserve"> </w:t>
      </w:r>
    </w:p>
    <w:p w14:paraId="419A2485"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66FEEC97"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Click on the extract button to extract the region with good quality sequence. </w:t>
      </w:r>
    </w:p>
    <w:p w14:paraId="5177CA19"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5CC74ED2" w14:textId="4BA44784"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Select all four extracted sequences for each sample and</w:t>
      </w:r>
      <w:r w:rsidR="003057EA" w:rsidRPr="007138BB">
        <w:rPr>
          <w:b w:val="0"/>
          <w:color w:val="auto"/>
          <w:sz w:val="24"/>
          <w:szCs w:val="24"/>
        </w:rPr>
        <w:t xml:space="preserve"> assemble them against a </w:t>
      </w:r>
      <w:r w:rsidRPr="007138BB">
        <w:rPr>
          <w:b w:val="0"/>
          <w:color w:val="auto"/>
          <w:sz w:val="24"/>
          <w:szCs w:val="24"/>
        </w:rPr>
        <w:t xml:space="preserve">reference sequence. </w:t>
      </w:r>
    </w:p>
    <w:p w14:paraId="7B90FB5E"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6527B2B1"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Inspect the assembled sequence to ensure that you are in the correct reading frame. If you are in the correct reading frame, the beginning of Protease should start with the following amino acids: PQILWT. The beginning of RT will start with PISPIE.</w:t>
      </w:r>
    </w:p>
    <w:p w14:paraId="7858636C" w14:textId="77777777" w:rsidR="003057EA" w:rsidRPr="007138BB" w:rsidRDefault="003057EA" w:rsidP="003057EA">
      <w:pPr>
        <w:pStyle w:val="Heading3"/>
        <w:numPr>
          <w:ilvl w:val="0"/>
          <w:numId w:val="0"/>
        </w:numPr>
        <w:tabs>
          <w:tab w:val="left" w:pos="90"/>
          <w:tab w:val="left" w:pos="851"/>
        </w:tabs>
        <w:spacing w:before="0" w:line="240" w:lineRule="auto"/>
        <w:jc w:val="both"/>
        <w:rPr>
          <w:b w:val="0"/>
          <w:color w:val="auto"/>
          <w:sz w:val="24"/>
          <w:szCs w:val="24"/>
        </w:rPr>
      </w:pPr>
    </w:p>
    <w:p w14:paraId="3EFF196D" w14:textId="77777777" w:rsidR="004D5C37" w:rsidRPr="007138BB" w:rsidRDefault="004D5C37" w:rsidP="00FF24F1">
      <w:pPr>
        <w:pStyle w:val="Heading3"/>
        <w:tabs>
          <w:tab w:val="num" w:pos="0"/>
          <w:tab w:val="left" w:pos="90"/>
          <w:tab w:val="left" w:pos="851"/>
        </w:tabs>
        <w:spacing w:before="0" w:line="240" w:lineRule="auto"/>
        <w:ind w:left="0" w:firstLine="0"/>
        <w:jc w:val="both"/>
        <w:rPr>
          <w:b w:val="0"/>
          <w:color w:val="auto"/>
          <w:sz w:val="24"/>
          <w:szCs w:val="24"/>
        </w:rPr>
      </w:pPr>
      <w:r w:rsidRPr="007138BB">
        <w:rPr>
          <w:b w:val="0"/>
          <w:color w:val="auto"/>
          <w:sz w:val="24"/>
          <w:szCs w:val="24"/>
        </w:rPr>
        <w:t xml:space="preserve">Extract the </w:t>
      </w:r>
      <w:proofErr w:type="spellStart"/>
      <w:r w:rsidRPr="007138BB">
        <w:rPr>
          <w:b w:val="0"/>
          <w:color w:val="auto"/>
          <w:sz w:val="24"/>
          <w:szCs w:val="24"/>
        </w:rPr>
        <w:t>contig</w:t>
      </w:r>
      <w:proofErr w:type="spellEnd"/>
      <w:r w:rsidRPr="007138BB">
        <w:rPr>
          <w:b w:val="0"/>
          <w:color w:val="auto"/>
          <w:sz w:val="24"/>
          <w:szCs w:val="24"/>
        </w:rPr>
        <w:t xml:space="preserve"> region covering the beginning of PR to the 300th RT codon. During this process, also check for insertions or deletions.</w:t>
      </w:r>
    </w:p>
    <w:p w14:paraId="71EB2995" w14:textId="77777777" w:rsidR="003057EA" w:rsidRPr="007138BB" w:rsidRDefault="003057EA" w:rsidP="003057EA">
      <w:pPr>
        <w:pStyle w:val="Heading3"/>
        <w:numPr>
          <w:ilvl w:val="0"/>
          <w:numId w:val="0"/>
        </w:numPr>
        <w:tabs>
          <w:tab w:val="left" w:pos="90"/>
          <w:tab w:val="left" w:pos="851"/>
          <w:tab w:val="left" w:pos="1560"/>
        </w:tabs>
        <w:spacing w:before="0" w:line="240" w:lineRule="auto"/>
        <w:jc w:val="both"/>
        <w:rPr>
          <w:b w:val="0"/>
          <w:color w:val="auto"/>
          <w:sz w:val="24"/>
          <w:szCs w:val="24"/>
        </w:rPr>
      </w:pPr>
    </w:p>
    <w:p w14:paraId="5B7F3E5E" w14:textId="77777777" w:rsidR="004D5C37" w:rsidRPr="007138BB" w:rsidRDefault="004D5C37" w:rsidP="00FF24F1">
      <w:pPr>
        <w:pStyle w:val="Heading3"/>
        <w:tabs>
          <w:tab w:val="num" w:pos="0"/>
          <w:tab w:val="left" w:pos="90"/>
          <w:tab w:val="left" w:pos="851"/>
          <w:tab w:val="left" w:pos="1560"/>
        </w:tabs>
        <w:spacing w:before="0" w:line="240" w:lineRule="auto"/>
        <w:ind w:left="0" w:firstLine="0"/>
        <w:jc w:val="both"/>
        <w:rPr>
          <w:b w:val="0"/>
          <w:color w:val="auto"/>
          <w:sz w:val="24"/>
          <w:szCs w:val="24"/>
        </w:rPr>
      </w:pPr>
      <w:r w:rsidRPr="007138BB">
        <w:rPr>
          <w:b w:val="0"/>
          <w:color w:val="auto"/>
          <w:sz w:val="24"/>
          <w:szCs w:val="24"/>
        </w:rPr>
        <w:t>Go through the consensus sequence of the extracted contig, identifying any ambiguities and verify positions with mixed bases by inspecting quality (symmetry, height, background and shoulders of flanking regions) of the base calls.</w:t>
      </w:r>
    </w:p>
    <w:p w14:paraId="65A72300" w14:textId="77777777" w:rsidR="003057EA" w:rsidRPr="007138BB" w:rsidRDefault="003057EA" w:rsidP="003057EA">
      <w:pPr>
        <w:pStyle w:val="Heading3"/>
        <w:numPr>
          <w:ilvl w:val="0"/>
          <w:numId w:val="0"/>
        </w:numPr>
        <w:tabs>
          <w:tab w:val="left" w:pos="90"/>
          <w:tab w:val="left" w:pos="851"/>
        </w:tabs>
        <w:spacing w:before="0" w:line="240" w:lineRule="auto"/>
        <w:jc w:val="both"/>
        <w:rPr>
          <w:b w:val="0"/>
          <w:color w:val="auto"/>
          <w:sz w:val="24"/>
          <w:szCs w:val="24"/>
        </w:rPr>
      </w:pPr>
    </w:p>
    <w:p w14:paraId="3B8878D6" w14:textId="77777777" w:rsidR="004D5C37" w:rsidRPr="007138BB" w:rsidRDefault="004D5C37" w:rsidP="00FF24F1">
      <w:pPr>
        <w:pStyle w:val="Heading3"/>
        <w:tabs>
          <w:tab w:val="num" w:pos="0"/>
          <w:tab w:val="left" w:pos="90"/>
          <w:tab w:val="left" w:pos="851"/>
        </w:tabs>
        <w:spacing w:before="0" w:line="240" w:lineRule="auto"/>
        <w:ind w:left="0" w:firstLine="0"/>
        <w:jc w:val="both"/>
        <w:rPr>
          <w:b w:val="0"/>
          <w:color w:val="auto"/>
          <w:sz w:val="24"/>
          <w:szCs w:val="24"/>
        </w:rPr>
      </w:pPr>
      <w:r w:rsidRPr="007138BB">
        <w:rPr>
          <w:b w:val="0"/>
          <w:color w:val="auto"/>
          <w:sz w:val="24"/>
          <w:szCs w:val="24"/>
        </w:rPr>
        <w:t>Select the consensus sequence and click the extract button to create a separate file of the consensus sequence from the four primers and label it appropriately.</w:t>
      </w:r>
    </w:p>
    <w:p w14:paraId="57F6AA2A" w14:textId="77777777" w:rsidR="003057EA" w:rsidRPr="007138BB" w:rsidRDefault="003057EA" w:rsidP="003057EA">
      <w:pPr>
        <w:pStyle w:val="Heading3"/>
        <w:numPr>
          <w:ilvl w:val="0"/>
          <w:numId w:val="0"/>
        </w:numPr>
        <w:tabs>
          <w:tab w:val="left" w:pos="90"/>
          <w:tab w:val="left" w:pos="851"/>
        </w:tabs>
        <w:spacing w:before="0" w:line="240" w:lineRule="auto"/>
        <w:jc w:val="both"/>
        <w:rPr>
          <w:b w:val="0"/>
          <w:color w:val="auto"/>
          <w:sz w:val="24"/>
          <w:szCs w:val="24"/>
        </w:rPr>
      </w:pPr>
    </w:p>
    <w:p w14:paraId="7D9077AA" w14:textId="77777777" w:rsidR="004D5C37" w:rsidRPr="007138BB" w:rsidRDefault="004D5C37" w:rsidP="00FF24F1">
      <w:pPr>
        <w:pStyle w:val="Heading3"/>
        <w:tabs>
          <w:tab w:val="num" w:pos="0"/>
          <w:tab w:val="left" w:pos="90"/>
          <w:tab w:val="left" w:pos="851"/>
        </w:tabs>
        <w:spacing w:before="0" w:line="240" w:lineRule="auto"/>
        <w:ind w:left="0" w:firstLine="0"/>
        <w:jc w:val="both"/>
        <w:rPr>
          <w:b w:val="0"/>
          <w:color w:val="auto"/>
          <w:sz w:val="24"/>
          <w:szCs w:val="24"/>
        </w:rPr>
      </w:pPr>
      <w:r w:rsidRPr="007138BB">
        <w:rPr>
          <w:b w:val="0"/>
          <w:color w:val="auto"/>
          <w:sz w:val="24"/>
          <w:szCs w:val="24"/>
        </w:rPr>
        <w:t>Export the sequence to a backup storage folder on the computer or a network folder.</w:t>
      </w:r>
    </w:p>
    <w:p w14:paraId="2CEAEE11" w14:textId="77777777" w:rsidR="003057EA" w:rsidRPr="007138BB" w:rsidRDefault="003057EA" w:rsidP="003057EA">
      <w:pPr>
        <w:pStyle w:val="Heading2"/>
        <w:numPr>
          <w:ilvl w:val="0"/>
          <w:numId w:val="0"/>
        </w:numPr>
        <w:tabs>
          <w:tab w:val="left" w:pos="90"/>
        </w:tabs>
        <w:spacing w:before="0" w:line="240" w:lineRule="auto"/>
        <w:jc w:val="both"/>
        <w:rPr>
          <w:color w:val="auto"/>
          <w:sz w:val="24"/>
          <w:szCs w:val="24"/>
        </w:rPr>
      </w:pPr>
    </w:p>
    <w:p w14:paraId="2A4BB15D" w14:textId="77777777" w:rsidR="004D5C37" w:rsidRPr="007138BB" w:rsidRDefault="004D5C37" w:rsidP="00FF24F1">
      <w:pPr>
        <w:pStyle w:val="Heading2"/>
        <w:tabs>
          <w:tab w:val="num" w:pos="0"/>
          <w:tab w:val="left" w:pos="90"/>
        </w:tabs>
        <w:spacing w:before="0" w:line="240" w:lineRule="auto"/>
        <w:ind w:left="0" w:firstLine="0"/>
        <w:jc w:val="both"/>
        <w:rPr>
          <w:color w:val="auto"/>
          <w:sz w:val="24"/>
          <w:szCs w:val="24"/>
        </w:rPr>
      </w:pPr>
      <w:r w:rsidRPr="007138BB">
        <w:rPr>
          <w:color w:val="auto"/>
          <w:sz w:val="24"/>
          <w:szCs w:val="24"/>
        </w:rPr>
        <w:t xml:space="preserve">Sequence Quality Assessment (HIVDB) </w:t>
      </w:r>
    </w:p>
    <w:p w14:paraId="4BBBCFBA"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34E01953" w14:textId="09F1D8A8"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proofErr w:type="spellStart"/>
      <w:r w:rsidRPr="007138BB">
        <w:rPr>
          <w:b w:val="0"/>
          <w:color w:val="auto"/>
          <w:sz w:val="24"/>
          <w:szCs w:val="24"/>
        </w:rPr>
        <w:t>Analyze</w:t>
      </w:r>
      <w:proofErr w:type="spellEnd"/>
      <w:r w:rsidRPr="007138BB">
        <w:rPr>
          <w:b w:val="0"/>
          <w:color w:val="auto"/>
          <w:sz w:val="24"/>
          <w:szCs w:val="24"/>
        </w:rPr>
        <w:t xml:space="preserve"> the sequence using the HIVDB program at </w:t>
      </w:r>
      <w:hyperlink r:id="rId20" w:history="1">
        <w:r w:rsidRPr="007138BB">
          <w:rPr>
            <w:rStyle w:val="Hyperlink"/>
            <w:b w:val="0"/>
            <w:color w:val="auto"/>
            <w:sz w:val="24"/>
            <w:szCs w:val="24"/>
          </w:rPr>
          <w:t>http://hivdb.stanford.edu</w:t>
        </w:r>
      </w:hyperlink>
      <w:r w:rsidR="00F12D2F">
        <w:rPr>
          <w:rStyle w:val="Hyperlink"/>
          <w:b w:val="0"/>
          <w:color w:val="auto"/>
          <w:sz w:val="24"/>
          <w:szCs w:val="24"/>
        </w:rPr>
        <w:t>.</w:t>
      </w:r>
    </w:p>
    <w:p w14:paraId="14384525"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lastRenderedPageBreak/>
        <w:t>Check for deletions and insertions in the summary data and ensure that the sequence covers all the 99 protease (PR) codons and the 1st 300 RT codons.</w:t>
      </w:r>
      <w:r w:rsidRPr="007138BB">
        <w:rPr>
          <w:b w:val="0"/>
          <w:color w:val="auto"/>
          <w:sz w:val="24"/>
          <w:szCs w:val="24"/>
        </w:rPr>
        <w:tab/>
      </w:r>
    </w:p>
    <w:p w14:paraId="7F1CEC55"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4DC15490"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Check for any highlighted quality assurance (QA) issues in both the PR and RT regions, such as stop codons, frame shifts, ambiguous positions and unusual residues.</w:t>
      </w:r>
    </w:p>
    <w:p w14:paraId="7F24467F" w14:textId="77777777" w:rsidR="003057EA" w:rsidRPr="007138BB" w:rsidRDefault="003057EA" w:rsidP="003057EA">
      <w:pPr>
        <w:pStyle w:val="Heading2"/>
        <w:numPr>
          <w:ilvl w:val="0"/>
          <w:numId w:val="0"/>
        </w:numPr>
        <w:tabs>
          <w:tab w:val="left" w:pos="90"/>
        </w:tabs>
        <w:spacing w:before="0" w:line="240" w:lineRule="auto"/>
        <w:jc w:val="both"/>
        <w:rPr>
          <w:color w:val="auto"/>
          <w:sz w:val="24"/>
          <w:szCs w:val="24"/>
        </w:rPr>
      </w:pPr>
    </w:p>
    <w:p w14:paraId="0CD5F407" w14:textId="77777777" w:rsidR="004D5C37" w:rsidRPr="007138BB" w:rsidRDefault="004D5C37" w:rsidP="00FF24F1">
      <w:pPr>
        <w:pStyle w:val="Heading2"/>
        <w:tabs>
          <w:tab w:val="num" w:pos="0"/>
          <w:tab w:val="left" w:pos="90"/>
        </w:tabs>
        <w:spacing w:before="0" w:line="240" w:lineRule="auto"/>
        <w:ind w:left="0" w:firstLine="0"/>
        <w:jc w:val="both"/>
        <w:rPr>
          <w:color w:val="auto"/>
          <w:sz w:val="24"/>
          <w:szCs w:val="24"/>
        </w:rPr>
      </w:pPr>
      <w:r w:rsidRPr="007138BB">
        <w:rPr>
          <w:color w:val="auto"/>
          <w:sz w:val="24"/>
          <w:szCs w:val="24"/>
        </w:rPr>
        <w:t>Sequencing Quality Control</w:t>
      </w:r>
    </w:p>
    <w:p w14:paraId="2DB17152"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06FF709C"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Blast the new sequence against a local sequence database from previous run.</w:t>
      </w:r>
    </w:p>
    <w:p w14:paraId="0B5521F2"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108FCFC4"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If the new sequence is &gt;97% similar to any sequence in the database, all the stages of the protocol should be reviewed, starting with the sequence analysis and going back to the RNA extraction to ensure that there were no mix ups (sample switching, mislabeling) or contamination.</w:t>
      </w:r>
    </w:p>
    <w:p w14:paraId="5C03FB82"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7822436E"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If no problems are identified, re</w:t>
      </w:r>
      <w:r w:rsidR="00F62352" w:rsidRPr="007138BB">
        <w:rPr>
          <w:b w:val="0"/>
          <w:color w:val="auto"/>
          <w:sz w:val="24"/>
          <w:szCs w:val="24"/>
        </w:rPr>
        <w:t>peat the analysis of</w:t>
      </w:r>
      <w:r w:rsidRPr="007138BB">
        <w:rPr>
          <w:b w:val="0"/>
          <w:color w:val="auto"/>
          <w:sz w:val="24"/>
          <w:szCs w:val="24"/>
        </w:rPr>
        <w:t xml:space="preserve"> both the old and new samples</w:t>
      </w:r>
      <w:r w:rsidR="00F62352" w:rsidRPr="007138BB">
        <w:rPr>
          <w:b w:val="0"/>
          <w:color w:val="auto"/>
          <w:sz w:val="24"/>
          <w:szCs w:val="24"/>
        </w:rPr>
        <w:t xml:space="preserve"> from the RNA extraction stage</w:t>
      </w:r>
      <w:r w:rsidRPr="007138BB">
        <w:rPr>
          <w:b w:val="0"/>
          <w:color w:val="auto"/>
          <w:sz w:val="24"/>
          <w:szCs w:val="24"/>
        </w:rPr>
        <w:t>.</w:t>
      </w:r>
    </w:p>
    <w:p w14:paraId="1FD485B7"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5581B9C3"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If the sequences are still &gt;97% similar, review the patient history to assess for any epidemiologic linkage between the individuals.</w:t>
      </w:r>
    </w:p>
    <w:p w14:paraId="371A8F01" w14:textId="77777777" w:rsidR="003057EA" w:rsidRPr="007138BB" w:rsidRDefault="003057EA" w:rsidP="003057EA">
      <w:pPr>
        <w:pStyle w:val="Heading2"/>
        <w:numPr>
          <w:ilvl w:val="0"/>
          <w:numId w:val="0"/>
        </w:numPr>
        <w:tabs>
          <w:tab w:val="left" w:pos="90"/>
        </w:tabs>
        <w:spacing w:before="0" w:line="240" w:lineRule="auto"/>
        <w:jc w:val="both"/>
        <w:rPr>
          <w:color w:val="auto"/>
          <w:sz w:val="24"/>
          <w:szCs w:val="24"/>
        </w:rPr>
      </w:pPr>
    </w:p>
    <w:p w14:paraId="6CC04FC5" w14:textId="77777777" w:rsidR="004D5C37" w:rsidRPr="007138BB" w:rsidRDefault="004D5C37" w:rsidP="00FF24F1">
      <w:pPr>
        <w:pStyle w:val="Heading2"/>
        <w:tabs>
          <w:tab w:val="num" w:pos="0"/>
          <w:tab w:val="left" w:pos="90"/>
        </w:tabs>
        <w:spacing w:before="0" w:line="240" w:lineRule="auto"/>
        <w:ind w:left="0" w:firstLine="0"/>
        <w:jc w:val="both"/>
        <w:rPr>
          <w:color w:val="auto"/>
          <w:sz w:val="24"/>
          <w:szCs w:val="24"/>
        </w:rPr>
      </w:pPr>
      <w:r w:rsidRPr="007138BB">
        <w:rPr>
          <w:color w:val="auto"/>
          <w:sz w:val="24"/>
          <w:szCs w:val="24"/>
        </w:rPr>
        <w:t xml:space="preserve">Phylogenetic Analysis </w:t>
      </w:r>
    </w:p>
    <w:p w14:paraId="10ECE4D2"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28C121EB"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Align all the sequences from the database using ClustalW programme in Geneious.</w:t>
      </w:r>
    </w:p>
    <w:p w14:paraId="6B12FC64"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143EF6D6"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Manually check the alignment for misaligned sequences, deletions and insertions and edit accordingly.</w:t>
      </w:r>
    </w:p>
    <w:p w14:paraId="336E74C3"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4E9027A3"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Construct a phylogenetic tree </w:t>
      </w:r>
      <w:r w:rsidR="00F62352" w:rsidRPr="007138BB">
        <w:rPr>
          <w:b w:val="0"/>
          <w:color w:val="auto"/>
          <w:sz w:val="24"/>
          <w:szCs w:val="24"/>
        </w:rPr>
        <w:t xml:space="preserve">using </w:t>
      </w:r>
      <w:r w:rsidRPr="007138BB">
        <w:rPr>
          <w:b w:val="0"/>
          <w:color w:val="auto"/>
          <w:sz w:val="24"/>
          <w:szCs w:val="24"/>
        </w:rPr>
        <w:t>PHYML, Geneious tree builder or other tree builders in Geneious.</w:t>
      </w:r>
    </w:p>
    <w:p w14:paraId="2F82212D"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0B4D8564"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Examine the tree for samples with short branch lengths.</w:t>
      </w:r>
    </w:p>
    <w:p w14:paraId="2E3F8800"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3802F364"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Review the samples with short branch lengths for possible contamination.</w:t>
      </w:r>
    </w:p>
    <w:p w14:paraId="56513ADF" w14:textId="77777777" w:rsidR="003057EA" w:rsidRPr="007138BB" w:rsidRDefault="003057EA" w:rsidP="003057EA">
      <w:pPr>
        <w:pStyle w:val="Heading1"/>
        <w:numPr>
          <w:ilvl w:val="0"/>
          <w:numId w:val="0"/>
        </w:numPr>
        <w:tabs>
          <w:tab w:val="left" w:pos="90"/>
        </w:tabs>
        <w:spacing w:before="0" w:line="240" w:lineRule="auto"/>
        <w:jc w:val="both"/>
        <w:rPr>
          <w:color w:val="auto"/>
          <w:sz w:val="24"/>
          <w:szCs w:val="24"/>
        </w:rPr>
      </w:pPr>
    </w:p>
    <w:p w14:paraId="644027A8" w14:textId="77777777" w:rsidR="004D5C37" w:rsidRPr="007138BB" w:rsidRDefault="004D5C37" w:rsidP="00FF24F1">
      <w:pPr>
        <w:pStyle w:val="Heading1"/>
        <w:tabs>
          <w:tab w:val="num" w:pos="0"/>
          <w:tab w:val="left" w:pos="90"/>
        </w:tabs>
        <w:spacing w:before="0" w:line="240" w:lineRule="auto"/>
        <w:ind w:left="0" w:firstLine="0"/>
        <w:jc w:val="both"/>
        <w:rPr>
          <w:color w:val="auto"/>
          <w:sz w:val="24"/>
          <w:szCs w:val="24"/>
        </w:rPr>
      </w:pPr>
      <w:r w:rsidRPr="007138BB">
        <w:rPr>
          <w:color w:val="auto"/>
          <w:sz w:val="24"/>
          <w:szCs w:val="24"/>
        </w:rPr>
        <w:t>REGA DB Informatics</w:t>
      </w:r>
    </w:p>
    <w:p w14:paraId="5C1181D9" w14:textId="77777777" w:rsidR="003057EA" w:rsidRPr="007138BB" w:rsidRDefault="003057EA" w:rsidP="003057EA">
      <w:pPr>
        <w:pStyle w:val="Heading2"/>
        <w:numPr>
          <w:ilvl w:val="0"/>
          <w:numId w:val="0"/>
        </w:numPr>
        <w:tabs>
          <w:tab w:val="left" w:pos="90"/>
        </w:tabs>
        <w:spacing w:before="0" w:line="240" w:lineRule="auto"/>
        <w:jc w:val="both"/>
        <w:rPr>
          <w:color w:val="auto"/>
          <w:sz w:val="24"/>
          <w:szCs w:val="24"/>
        </w:rPr>
      </w:pPr>
    </w:p>
    <w:p w14:paraId="0C3E3A31" w14:textId="77777777" w:rsidR="004D5C37" w:rsidRPr="007138BB" w:rsidRDefault="004D5C37" w:rsidP="00FF24F1">
      <w:pPr>
        <w:pStyle w:val="Heading2"/>
        <w:tabs>
          <w:tab w:val="num" w:pos="0"/>
          <w:tab w:val="left" w:pos="90"/>
        </w:tabs>
        <w:spacing w:before="0" w:line="240" w:lineRule="auto"/>
        <w:ind w:left="0" w:firstLine="0"/>
        <w:jc w:val="both"/>
        <w:rPr>
          <w:color w:val="auto"/>
          <w:sz w:val="24"/>
          <w:szCs w:val="24"/>
        </w:rPr>
      </w:pPr>
      <w:r w:rsidRPr="007138BB">
        <w:rPr>
          <w:color w:val="auto"/>
          <w:sz w:val="24"/>
          <w:szCs w:val="24"/>
        </w:rPr>
        <w:t>Sequence Upload</w:t>
      </w:r>
    </w:p>
    <w:p w14:paraId="26AF59F2"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4A4B1B54" w14:textId="5021E038" w:rsidR="004D5C37" w:rsidRPr="007138BB" w:rsidRDefault="007138BB" w:rsidP="00FF24F1">
      <w:pPr>
        <w:pStyle w:val="Heading3"/>
        <w:tabs>
          <w:tab w:val="num" w:pos="0"/>
          <w:tab w:val="left" w:pos="90"/>
        </w:tabs>
        <w:spacing w:before="0" w:line="240" w:lineRule="auto"/>
        <w:ind w:left="0" w:firstLine="0"/>
        <w:jc w:val="both"/>
        <w:rPr>
          <w:b w:val="0"/>
          <w:color w:val="auto"/>
          <w:sz w:val="24"/>
          <w:szCs w:val="24"/>
        </w:rPr>
      </w:pPr>
      <w:proofErr w:type="gramStart"/>
      <w:r>
        <w:rPr>
          <w:b w:val="0"/>
          <w:color w:val="auto"/>
          <w:sz w:val="24"/>
          <w:szCs w:val="24"/>
        </w:rPr>
        <w:t xml:space="preserve">Log into the </w:t>
      </w:r>
      <w:proofErr w:type="spellStart"/>
      <w:r>
        <w:rPr>
          <w:b w:val="0"/>
          <w:color w:val="auto"/>
          <w:sz w:val="24"/>
          <w:szCs w:val="24"/>
        </w:rPr>
        <w:t>RegaDB</w:t>
      </w:r>
      <w:proofErr w:type="spellEnd"/>
      <w:r>
        <w:rPr>
          <w:b w:val="0"/>
          <w:color w:val="auto"/>
          <w:sz w:val="24"/>
          <w:szCs w:val="24"/>
        </w:rPr>
        <w:t xml:space="preserve"> using a </w:t>
      </w:r>
      <w:r w:rsidR="004D5C37" w:rsidRPr="007138BB">
        <w:rPr>
          <w:b w:val="0"/>
          <w:color w:val="auto"/>
          <w:sz w:val="24"/>
          <w:szCs w:val="24"/>
        </w:rPr>
        <w:t>unique username and password.</w:t>
      </w:r>
      <w:proofErr w:type="gramEnd"/>
    </w:p>
    <w:p w14:paraId="301A52E9"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3E6441D4"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On the drop down menu, under Patient ID, select “Begins with”. </w:t>
      </w:r>
    </w:p>
    <w:p w14:paraId="7CEB7EBF"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273E3377"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Add the patient ID and select the individual whose genotype is to be uploaded. </w:t>
      </w:r>
    </w:p>
    <w:p w14:paraId="17BA1B32"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184920B8" w14:textId="1F59980B" w:rsidR="004D5C37" w:rsidRPr="007138BB" w:rsidRDefault="007138BB" w:rsidP="00FF24F1">
      <w:pPr>
        <w:pStyle w:val="Heading3"/>
        <w:tabs>
          <w:tab w:val="num" w:pos="0"/>
          <w:tab w:val="left" w:pos="90"/>
        </w:tabs>
        <w:spacing w:before="0" w:line="240" w:lineRule="auto"/>
        <w:ind w:left="0" w:firstLine="0"/>
        <w:jc w:val="both"/>
        <w:rPr>
          <w:b w:val="0"/>
          <w:color w:val="auto"/>
          <w:sz w:val="24"/>
          <w:szCs w:val="24"/>
        </w:rPr>
      </w:pPr>
      <w:r>
        <w:rPr>
          <w:b w:val="0"/>
          <w:color w:val="auto"/>
          <w:sz w:val="24"/>
          <w:szCs w:val="24"/>
        </w:rPr>
        <w:t>On the menu to the left</w:t>
      </w:r>
      <w:r w:rsidR="004D5C37" w:rsidRPr="007138BB">
        <w:rPr>
          <w:b w:val="0"/>
          <w:color w:val="auto"/>
          <w:sz w:val="24"/>
          <w:szCs w:val="24"/>
        </w:rPr>
        <w:t>, select “viral isolate”.</w:t>
      </w:r>
    </w:p>
    <w:p w14:paraId="59B21984"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4878E712" w14:textId="3D4C2769"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lastRenderedPageBreak/>
        <w:t>From the opt</w:t>
      </w:r>
      <w:r w:rsidR="007138BB">
        <w:rPr>
          <w:b w:val="0"/>
          <w:color w:val="auto"/>
          <w:sz w:val="24"/>
          <w:szCs w:val="24"/>
        </w:rPr>
        <w:t>ions under viral isolate select</w:t>
      </w:r>
      <w:r w:rsidRPr="007138BB">
        <w:rPr>
          <w:b w:val="0"/>
          <w:color w:val="auto"/>
          <w:sz w:val="24"/>
          <w:szCs w:val="24"/>
        </w:rPr>
        <w:t xml:space="preserve"> “add”.</w:t>
      </w:r>
    </w:p>
    <w:p w14:paraId="2089BA51"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6145682A"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Enter the Sample date, Sample I.D, Sequence I.D and Sequence date.</w:t>
      </w:r>
    </w:p>
    <w:p w14:paraId="254B6220"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3EBA102A"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Select “choose file” and then navigate to the fasta file of the sequence to be uploaded.</w:t>
      </w:r>
    </w:p>
    <w:p w14:paraId="58001F18"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030AED3C"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After selecting the </w:t>
      </w:r>
      <w:proofErr w:type="spellStart"/>
      <w:r w:rsidRPr="007138BB">
        <w:rPr>
          <w:b w:val="0"/>
          <w:color w:val="auto"/>
          <w:sz w:val="24"/>
          <w:szCs w:val="24"/>
        </w:rPr>
        <w:t>fasta</w:t>
      </w:r>
      <w:proofErr w:type="spellEnd"/>
      <w:r w:rsidRPr="007138BB">
        <w:rPr>
          <w:b w:val="0"/>
          <w:color w:val="auto"/>
          <w:sz w:val="24"/>
          <w:szCs w:val="24"/>
        </w:rPr>
        <w:t xml:space="preserve"> file to be uploaded, click on upload. </w:t>
      </w:r>
    </w:p>
    <w:p w14:paraId="17B5C1C6"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553BBF55"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Once the uploaded sequence appears in the nucleotide box under the sequence identifies and dates, click the ok button at the bottom right of the window.</w:t>
      </w:r>
    </w:p>
    <w:p w14:paraId="32D78B8B"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702803FC"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Check for PR and RT protein alignment by clicking the button protein and selecting either PR or RT.</w:t>
      </w:r>
    </w:p>
    <w:p w14:paraId="12111955"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4A2DBECD"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Check for the drug resistance mutation by clicking on the resistance button. This gives you the resistance profiles from three algorithms: ANRS, Stanford HIVDB and RegaDB.</w:t>
      </w:r>
    </w:p>
    <w:p w14:paraId="35059072" w14:textId="77777777" w:rsidR="003057EA" w:rsidRPr="007138BB" w:rsidRDefault="003057EA" w:rsidP="003057EA">
      <w:pPr>
        <w:pStyle w:val="Heading2"/>
        <w:numPr>
          <w:ilvl w:val="0"/>
          <w:numId w:val="0"/>
        </w:numPr>
        <w:tabs>
          <w:tab w:val="left" w:pos="90"/>
        </w:tabs>
        <w:spacing w:before="0" w:line="240" w:lineRule="auto"/>
        <w:jc w:val="both"/>
        <w:rPr>
          <w:color w:val="auto"/>
          <w:sz w:val="24"/>
          <w:szCs w:val="24"/>
        </w:rPr>
      </w:pPr>
    </w:p>
    <w:p w14:paraId="57FD99CF" w14:textId="77777777" w:rsidR="004D5C37" w:rsidRPr="007138BB" w:rsidRDefault="004D5C37" w:rsidP="00FF24F1">
      <w:pPr>
        <w:pStyle w:val="Heading2"/>
        <w:tabs>
          <w:tab w:val="num" w:pos="0"/>
          <w:tab w:val="left" w:pos="90"/>
        </w:tabs>
        <w:spacing w:before="0" w:line="240" w:lineRule="auto"/>
        <w:ind w:left="0" w:firstLine="0"/>
        <w:jc w:val="both"/>
        <w:rPr>
          <w:color w:val="auto"/>
          <w:sz w:val="24"/>
          <w:szCs w:val="24"/>
        </w:rPr>
      </w:pPr>
      <w:r w:rsidRPr="007138BB">
        <w:rPr>
          <w:color w:val="auto"/>
          <w:sz w:val="24"/>
          <w:szCs w:val="24"/>
        </w:rPr>
        <w:t>Report generation using REGA</w:t>
      </w:r>
    </w:p>
    <w:p w14:paraId="31833297"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37028426"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proofErr w:type="gramStart"/>
      <w:r w:rsidRPr="007138BB">
        <w:rPr>
          <w:b w:val="0"/>
          <w:color w:val="auto"/>
          <w:sz w:val="24"/>
          <w:szCs w:val="24"/>
        </w:rPr>
        <w:t xml:space="preserve">Log into the </w:t>
      </w:r>
      <w:proofErr w:type="spellStart"/>
      <w:r w:rsidRPr="007138BB">
        <w:rPr>
          <w:b w:val="0"/>
          <w:color w:val="auto"/>
          <w:sz w:val="24"/>
          <w:szCs w:val="24"/>
        </w:rPr>
        <w:t>RegaDB</w:t>
      </w:r>
      <w:proofErr w:type="spellEnd"/>
      <w:r w:rsidRPr="007138BB">
        <w:rPr>
          <w:b w:val="0"/>
          <w:color w:val="auto"/>
          <w:sz w:val="24"/>
          <w:szCs w:val="24"/>
        </w:rPr>
        <w:t xml:space="preserve"> using your unique username and password.</w:t>
      </w:r>
      <w:proofErr w:type="gramEnd"/>
    </w:p>
    <w:p w14:paraId="45974C63"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7694797F"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On the drop down menu, under Patient ID, select “Begins with”.</w:t>
      </w:r>
    </w:p>
    <w:p w14:paraId="1B5FEC68"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3905F938"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Add the patient ID and select the individual whose report is to be generated.</w:t>
      </w:r>
    </w:p>
    <w:p w14:paraId="0D1B2B7E"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3536AB64" w14:textId="5E10C43C" w:rsidR="004D5C37" w:rsidRPr="007138BB" w:rsidRDefault="007138BB" w:rsidP="00FF24F1">
      <w:pPr>
        <w:pStyle w:val="Heading3"/>
        <w:tabs>
          <w:tab w:val="num" w:pos="0"/>
          <w:tab w:val="left" w:pos="90"/>
        </w:tabs>
        <w:spacing w:before="0" w:line="240" w:lineRule="auto"/>
        <w:ind w:left="0" w:firstLine="0"/>
        <w:jc w:val="both"/>
        <w:rPr>
          <w:b w:val="0"/>
          <w:color w:val="auto"/>
          <w:sz w:val="24"/>
          <w:szCs w:val="24"/>
        </w:rPr>
      </w:pPr>
      <w:r>
        <w:rPr>
          <w:b w:val="0"/>
          <w:color w:val="auto"/>
          <w:sz w:val="24"/>
          <w:szCs w:val="24"/>
        </w:rPr>
        <w:t>On the menu to the</w:t>
      </w:r>
      <w:r w:rsidR="004D5C37" w:rsidRPr="007138BB">
        <w:rPr>
          <w:b w:val="0"/>
          <w:color w:val="auto"/>
          <w:sz w:val="24"/>
          <w:szCs w:val="24"/>
        </w:rPr>
        <w:t xml:space="preserve"> right, select viral isolate.</w:t>
      </w:r>
    </w:p>
    <w:p w14:paraId="666044BB"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0D59F133"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proofErr w:type="gramStart"/>
      <w:r w:rsidRPr="007138BB">
        <w:rPr>
          <w:b w:val="0"/>
          <w:color w:val="auto"/>
          <w:sz w:val="24"/>
          <w:szCs w:val="24"/>
        </w:rPr>
        <w:t>From the options under viral isolate click on “view”.</w:t>
      </w:r>
      <w:proofErr w:type="gramEnd"/>
    </w:p>
    <w:p w14:paraId="1639B079"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4E86EB26"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Double click on the viral isolate for which you want to create a report.</w:t>
      </w:r>
    </w:p>
    <w:p w14:paraId="3E33D312"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28F7DE6F"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On the viral isolate window, click on the viral isolate report tab.</w:t>
      </w:r>
    </w:p>
    <w:p w14:paraId="65352D75"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481D02B1"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Select the algorithms for the interpretation of the genotype from the drop down menu and then select report template to use.</w:t>
      </w:r>
    </w:p>
    <w:p w14:paraId="441DCC20" w14:textId="77777777" w:rsidR="003057EA" w:rsidRPr="007138BB" w:rsidRDefault="003057EA" w:rsidP="003057EA">
      <w:pPr>
        <w:pStyle w:val="Heading3"/>
        <w:numPr>
          <w:ilvl w:val="0"/>
          <w:numId w:val="0"/>
        </w:numPr>
        <w:tabs>
          <w:tab w:val="left" w:pos="90"/>
        </w:tabs>
        <w:spacing w:before="0" w:line="240" w:lineRule="auto"/>
        <w:jc w:val="both"/>
        <w:rPr>
          <w:b w:val="0"/>
          <w:color w:val="auto"/>
          <w:sz w:val="24"/>
          <w:szCs w:val="24"/>
        </w:rPr>
      </w:pPr>
    </w:p>
    <w:p w14:paraId="1BFD2D40" w14:textId="77777777" w:rsidR="004D5C37" w:rsidRPr="007138BB" w:rsidRDefault="004D5C37" w:rsidP="00FF24F1">
      <w:pPr>
        <w:pStyle w:val="Heading3"/>
        <w:tabs>
          <w:tab w:val="num" w:pos="0"/>
          <w:tab w:val="left" w:pos="90"/>
        </w:tabs>
        <w:spacing w:before="0" w:line="240" w:lineRule="auto"/>
        <w:ind w:left="0" w:firstLine="0"/>
        <w:jc w:val="both"/>
        <w:rPr>
          <w:b w:val="0"/>
          <w:color w:val="auto"/>
          <w:sz w:val="24"/>
          <w:szCs w:val="24"/>
        </w:rPr>
      </w:pPr>
      <w:r w:rsidRPr="007138BB">
        <w:rPr>
          <w:b w:val="0"/>
          <w:color w:val="auto"/>
          <w:sz w:val="24"/>
          <w:szCs w:val="24"/>
        </w:rPr>
        <w:t xml:space="preserve">Once the algorithm and the template are selected, click on the button “generate”. </w:t>
      </w:r>
    </w:p>
    <w:p w14:paraId="462CD3AC" w14:textId="77777777" w:rsidR="003057EA" w:rsidRPr="007138BB" w:rsidRDefault="003057EA" w:rsidP="003057EA">
      <w:pPr>
        <w:pStyle w:val="Heading3"/>
        <w:numPr>
          <w:ilvl w:val="0"/>
          <w:numId w:val="0"/>
        </w:numPr>
        <w:tabs>
          <w:tab w:val="left" w:pos="90"/>
          <w:tab w:val="left" w:pos="851"/>
        </w:tabs>
        <w:spacing w:before="0" w:line="240" w:lineRule="auto"/>
        <w:jc w:val="both"/>
        <w:rPr>
          <w:b w:val="0"/>
          <w:color w:val="auto"/>
          <w:sz w:val="24"/>
          <w:szCs w:val="24"/>
        </w:rPr>
      </w:pPr>
    </w:p>
    <w:p w14:paraId="5ABDA7C5" w14:textId="77777777" w:rsidR="004D5C37" w:rsidRPr="007138BB" w:rsidRDefault="004D5C37" w:rsidP="00FF24F1">
      <w:pPr>
        <w:pStyle w:val="Heading3"/>
        <w:tabs>
          <w:tab w:val="num" w:pos="0"/>
          <w:tab w:val="left" w:pos="90"/>
          <w:tab w:val="left" w:pos="851"/>
        </w:tabs>
        <w:spacing w:before="0" w:line="240" w:lineRule="auto"/>
        <w:ind w:left="0" w:firstLine="0"/>
        <w:jc w:val="both"/>
        <w:rPr>
          <w:b w:val="0"/>
          <w:color w:val="auto"/>
          <w:sz w:val="24"/>
          <w:szCs w:val="24"/>
        </w:rPr>
      </w:pPr>
      <w:r w:rsidRPr="007138BB">
        <w:rPr>
          <w:b w:val="0"/>
          <w:color w:val="auto"/>
          <w:sz w:val="24"/>
          <w:szCs w:val="24"/>
        </w:rPr>
        <w:t xml:space="preserve">Download the rtf document generated. </w:t>
      </w:r>
    </w:p>
    <w:p w14:paraId="40C1447A" w14:textId="77777777" w:rsidR="003057EA" w:rsidRPr="007138BB" w:rsidRDefault="003057EA" w:rsidP="003057EA">
      <w:pPr>
        <w:pStyle w:val="Heading3"/>
        <w:numPr>
          <w:ilvl w:val="0"/>
          <w:numId w:val="0"/>
        </w:numPr>
        <w:tabs>
          <w:tab w:val="left" w:pos="90"/>
          <w:tab w:val="left" w:pos="851"/>
        </w:tabs>
        <w:spacing w:before="0" w:line="240" w:lineRule="auto"/>
        <w:jc w:val="both"/>
        <w:rPr>
          <w:b w:val="0"/>
          <w:color w:val="auto"/>
          <w:sz w:val="24"/>
          <w:szCs w:val="24"/>
        </w:rPr>
      </w:pPr>
    </w:p>
    <w:p w14:paraId="38DA2142" w14:textId="77777777" w:rsidR="004D5C37" w:rsidRPr="007138BB" w:rsidRDefault="004D5C37" w:rsidP="00FF24F1">
      <w:pPr>
        <w:pStyle w:val="Heading3"/>
        <w:tabs>
          <w:tab w:val="num" w:pos="0"/>
          <w:tab w:val="left" w:pos="90"/>
          <w:tab w:val="left" w:pos="851"/>
        </w:tabs>
        <w:spacing w:before="0" w:line="240" w:lineRule="auto"/>
        <w:ind w:left="0" w:firstLine="0"/>
        <w:jc w:val="both"/>
        <w:rPr>
          <w:b w:val="0"/>
          <w:color w:val="auto"/>
          <w:sz w:val="24"/>
          <w:szCs w:val="24"/>
        </w:rPr>
      </w:pPr>
      <w:r w:rsidRPr="007138BB">
        <w:rPr>
          <w:b w:val="0"/>
          <w:color w:val="auto"/>
          <w:sz w:val="24"/>
          <w:szCs w:val="24"/>
        </w:rPr>
        <w:t>Open the rtf document as a word document.</w:t>
      </w:r>
    </w:p>
    <w:p w14:paraId="516CD1BD" w14:textId="77777777" w:rsidR="003057EA" w:rsidRPr="007138BB" w:rsidRDefault="003057EA" w:rsidP="003057EA">
      <w:pPr>
        <w:pStyle w:val="Heading3"/>
        <w:numPr>
          <w:ilvl w:val="0"/>
          <w:numId w:val="0"/>
        </w:numPr>
        <w:tabs>
          <w:tab w:val="left" w:pos="90"/>
          <w:tab w:val="left" w:pos="851"/>
        </w:tabs>
        <w:spacing w:before="0" w:line="240" w:lineRule="auto"/>
        <w:jc w:val="both"/>
        <w:rPr>
          <w:b w:val="0"/>
          <w:color w:val="auto"/>
          <w:sz w:val="24"/>
          <w:szCs w:val="24"/>
        </w:rPr>
      </w:pPr>
    </w:p>
    <w:p w14:paraId="233AC203" w14:textId="77777777" w:rsidR="004D5C37" w:rsidRPr="007138BB" w:rsidRDefault="004D5C37" w:rsidP="003057EA">
      <w:pPr>
        <w:pStyle w:val="Heading3"/>
        <w:tabs>
          <w:tab w:val="num" w:pos="0"/>
          <w:tab w:val="left" w:pos="90"/>
          <w:tab w:val="left" w:pos="851"/>
        </w:tabs>
        <w:spacing w:before="0" w:line="240" w:lineRule="auto"/>
        <w:ind w:left="0" w:firstLine="0"/>
        <w:jc w:val="both"/>
        <w:rPr>
          <w:b w:val="0"/>
          <w:color w:val="auto"/>
          <w:sz w:val="24"/>
          <w:szCs w:val="24"/>
        </w:rPr>
      </w:pPr>
      <w:r w:rsidRPr="007138BB">
        <w:rPr>
          <w:b w:val="0"/>
          <w:color w:val="auto"/>
          <w:sz w:val="24"/>
          <w:szCs w:val="24"/>
        </w:rPr>
        <w:t xml:space="preserve">Resize the treatment history chart. </w:t>
      </w:r>
    </w:p>
    <w:p w14:paraId="76D78B74" w14:textId="77777777" w:rsidR="003057EA" w:rsidRPr="007138BB" w:rsidRDefault="003057EA" w:rsidP="003057EA">
      <w:pPr>
        <w:pStyle w:val="Heading3"/>
        <w:numPr>
          <w:ilvl w:val="0"/>
          <w:numId w:val="0"/>
        </w:numPr>
        <w:tabs>
          <w:tab w:val="left" w:pos="90"/>
          <w:tab w:val="left" w:pos="851"/>
        </w:tabs>
        <w:spacing w:before="0" w:line="240" w:lineRule="auto"/>
        <w:jc w:val="both"/>
        <w:rPr>
          <w:b w:val="0"/>
          <w:color w:val="auto"/>
          <w:sz w:val="24"/>
          <w:szCs w:val="24"/>
        </w:rPr>
      </w:pPr>
    </w:p>
    <w:p w14:paraId="2031A92F" w14:textId="77777777" w:rsidR="004D5C37" w:rsidRPr="007138BB" w:rsidRDefault="004D5C37" w:rsidP="00FF24F1">
      <w:pPr>
        <w:pStyle w:val="Heading3"/>
        <w:tabs>
          <w:tab w:val="num" w:pos="0"/>
          <w:tab w:val="left" w:pos="90"/>
          <w:tab w:val="left" w:pos="851"/>
        </w:tabs>
        <w:spacing w:before="0" w:line="240" w:lineRule="auto"/>
        <w:ind w:left="0" w:firstLine="0"/>
        <w:jc w:val="both"/>
        <w:rPr>
          <w:b w:val="0"/>
          <w:color w:val="auto"/>
          <w:sz w:val="24"/>
          <w:szCs w:val="24"/>
        </w:rPr>
      </w:pPr>
      <w:r w:rsidRPr="007138BB">
        <w:rPr>
          <w:b w:val="0"/>
          <w:color w:val="auto"/>
          <w:sz w:val="24"/>
          <w:szCs w:val="24"/>
        </w:rPr>
        <w:t>After the chart, add the section “Clinical chart and resistance interpretation”.</w:t>
      </w:r>
    </w:p>
    <w:p w14:paraId="2C343D7A" w14:textId="77777777" w:rsidR="004D5C37" w:rsidRPr="007138BB" w:rsidRDefault="004D5C37" w:rsidP="00FF24F1">
      <w:pPr>
        <w:pStyle w:val="Heading3"/>
        <w:tabs>
          <w:tab w:val="num" w:pos="0"/>
          <w:tab w:val="left" w:pos="90"/>
          <w:tab w:val="left" w:pos="851"/>
        </w:tabs>
        <w:spacing w:before="0" w:line="240" w:lineRule="auto"/>
        <w:ind w:left="0" w:firstLine="0"/>
        <w:jc w:val="both"/>
        <w:rPr>
          <w:b w:val="0"/>
          <w:color w:val="auto"/>
          <w:sz w:val="24"/>
          <w:szCs w:val="24"/>
        </w:rPr>
      </w:pPr>
      <w:r w:rsidRPr="007138BB">
        <w:rPr>
          <w:b w:val="0"/>
          <w:color w:val="auto"/>
          <w:sz w:val="24"/>
          <w:szCs w:val="24"/>
        </w:rPr>
        <w:lastRenderedPageBreak/>
        <w:t xml:space="preserve">Using the data on the resistance table and the clinical chart, add a description of the patient’s resistance profile starting with the patient’s treatment history, and the drugs to which the viral isolate is resistant. Also add a description of the patient’s viral load and CD4+ cell count profiles from the chart. </w:t>
      </w:r>
    </w:p>
    <w:p w14:paraId="460DD5E1" w14:textId="77777777" w:rsidR="003057EA" w:rsidRPr="007138BB" w:rsidRDefault="003057EA" w:rsidP="003057EA">
      <w:pPr>
        <w:pStyle w:val="Heading3"/>
        <w:numPr>
          <w:ilvl w:val="0"/>
          <w:numId w:val="0"/>
        </w:numPr>
        <w:tabs>
          <w:tab w:val="left" w:pos="90"/>
          <w:tab w:val="left" w:pos="851"/>
        </w:tabs>
        <w:spacing w:before="0" w:line="240" w:lineRule="auto"/>
        <w:jc w:val="both"/>
        <w:rPr>
          <w:color w:val="auto"/>
          <w:sz w:val="24"/>
          <w:szCs w:val="24"/>
        </w:rPr>
      </w:pPr>
    </w:p>
    <w:p w14:paraId="6B273D25" w14:textId="77777777" w:rsidR="004D5C37" w:rsidRPr="007138BB" w:rsidRDefault="004D5C37" w:rsidP="00FF24F1">
      <w:pPr>
        <w:pStyle w:val="Heading3"/>
        <w:tabs>
          <w:tab w:val="num" w:pos="0"/>
          <w:tab w:val="left" w:pos="90"/>
          <w:tab w:val="left" w:pos="851"/>
        </w:tabs>
        <w:spacing w:before="0" w:line="240" w:lineRule="auto"/>
        <w:ind w:left="0" w:firstLine="0"/>
        <w:jc w:val="both"/>
        <w:rPr>
          <w:color w:val="auto"/>
          <w:sz w:val="24"/>
          <w:szCs w:val="24"/>
        </w:rPr>
      </w:pPr>
      <w:r w:rsidRPr="007138BB">
        <w:rPr>
          <w:b w:val="0"/>
          <w:color w:val="auto"/>
          <w:sz w:val="24"/>
          <w:szCs w:val="24"/>
        </w:rPr>
        <w:t>Send the report to the Infectious Diseases (ID) specialist for review and recommendations on future patient management. This process is also a very important quality assurance stage. Any errors in the genotype or inconsistences in the treatment history, virological and immunological profiles can be identified and reviewed before a final report is sent, with all the recommendations, to the clinician managing the patient.</w:t>
      </w:r>
      <w:r w:rsidRPr="007138BB">
        <w:rPr>
          <w:rFonts w:cs="Arial"/>
          <w:b w:val="0"/>
          <w:color w:val="auto"/>
          <w:sz w:val="24"/>
          <w:szCs w:val="24"/>
        </w:rPr>
        <w:t xml:space="preserve"> </w:t>
      </w:r>
    </w:p>
    <w:p w14:paraId="5B61ADC0" w14:textId="77777777" w:rsidR="002D0817" w:rsidRPr="007138BB" w:rsidRDefault="002D0817" w:rsidP="00FF24F1">
      <w:pPr>
        <w:pStyle w:val="NoteLevel11"/>
        <w:spacing w:line="240" w:lineRule="auto"/>
        <w:jc w:val="both"/>
        <w:rPr>
          <w:rFonts w:ascii="Calibri" w:hAnsi="Calibri" w:cs="Arial"/>
          <w:b/>
          <w:sz w:val="24"/>
          <w:szCs w:val="24"/>
        </w:rPr>
      </w:pPr>
    </w:p>
    <w:p w14:paraId="4D537B96" w14:textId="77777777" w:rsidR="002D0817" w:rsidRPr="007138BB" w:rsidRDefault="002D0817" w:rsidP="00FF24F1">
      <w:pPr>
        <w:pStyle w:val="NoteLevel11"/>
        <w:spacing w:line="240" w:lineRule="auto"/>
        <w:jc w:val="both"/>
        <w:rPr>
          <w:rFonts w:ascii="Calibri" w:hAnsi="Calibri" w:cs="Arial"/>
          <w:b/>
          <w:sz w:val="24"/>
          <w:szCs w:val="24"/>
        </w:rPr>
      </w:pPr>
    </w:p>
    <w:p w14:paraId="16B9055B" w14:textId="77777777" w:rsidR="002D0817" w:rsidRPr="007138BB" w:rsidRDefault="002D0817" w:rsidP="00FF24F1">
      <w:pPr>
        <w:pStyle w:val="NoteLevel11"/>
        <w:spacing w:line="240" w:lineRule="auto"/>
        <w:jc w:val="both"/>
        <w:rPr>
          <w:rFonts w:ascii="Calibri" w:hAnsi="Calibri" w:cs="Arial"/>
          <w:b/>
          <w:sz w:val="24"/>
          <w:szCs w:val="24"/>
        </w:rPr>
      </w:pPr>
    </w:p>
    <w:p w14:paraId="530F420F" w14:textId="77777777" w:rsidR="002D0817" w:rsidRPr="007138BB" w:rsidRDefault="002D0817" w:rsidP="00FF24F1">
      <w:pPr>
        <w:pStyle w:val="NoteLevel11"/>
        <w:spacing w:line="240" w:lineRule="auto"/>
        <w:jc w:val="both"/>
        <w:rPr>
          <w:rFonts w:ascii="Calibri" w:hAnsi="Calibri" w:cs="Arial"/>
          <w:b/>
          <w:sz w:val="24"/>
          <w:szCs w:val="24"/>
        </w:rPr>
      </w:pPr>
    </w:p>
    <w:p w14:paraId="0B6616AA" w14:textId="77777777" w:rsidR="002D0817" w:rsidRPr="007138BB" w:rsidRDefault="002D0817" w:rsidP="00FF24F1">
      <w:pPr>
        <w:pStyle w:val="NoteLevel11"/>
        <w:spacing w:line="240" w:lineRule="auto"/>
        <w:jc w:val="both"/>
        <w:rPr>
          <w:rFonts w:ascii="Calibri" w:hAnsi="Calibri" w:cs="Arial"/>
          <w:b/>
          <w:sz w:val="24"/>
          <w:szCs w:val="24"/>
        </w:rPr>
      </w:pPr>
    </w:p>
    <w:p w14:paraId="668029BC" w14:textId="77777777" w:rsidR="002D0817" w:rsidRPr="007138BB" w:rsidRDefault="002D0817" w:rsidP="00FF24F1">
      <w:pPr>
        <w:pStyle w:val="NoteLevel11"/>
        <w:spacing w:line="240" w:lineRule="auto"/>
        <w:jc w:val="both"/>
        <w:rPr>
          <w:rFonts w:ascii="Calibri" w:hAnsi="Calibri" w:cs="Arial"/>
          <w:b/>
          <w:sz w:val="24"/>
          <w:szCs w:val="24"/>
        </w:rPr>
      </w:pPr>
    </w:p>
    <w:p w14:paraId="5DCDF10E" w14:textId="77777777" w:rsidR="002D0817" w:rsidRPr="007138BB" w:rsidRDefault="002D0817" w:rsidP="00FF24F1">
      <w:pPr>
        <w:pStyle w:val="NoteLevel11"/>
        <w:spacing w:line="240" w:lineRule="auto"/>
        <w:jc w:val="both"/>
        <w:rPr>
          <w:rFonts w:ascii="Calibri" w:hAnsi="Calibri" w:cs="Arial"/>
          <w:b/>
          <w:sz w:val="24"/>
          <w:szCs w:val="24"/>
        </w:rPr>
      </w:pPr>
    </w:p>
    <w:p w14:paraId="40A5852C" w14:textId="77777777" w:rsidR="002D0817" w:rsidRPr="007138BB" w:rsidRDefault="002D0817" w:rsidP="00FF24F1">
      <w:pPr>
        <w:pStyle w:val="NoteLevel11"/>
        <w:spacing w:line="240" w:lineRule="auto"/>
        <w:jc w:val="both"/>
        <w:rPr>
          <w:rFonts w:ascii="Calibri" w:hAnsi="Calibri" w:cs="Arial"/>
          <w:b/>
          <w:sz w:val="24"/>
          <w:szCs w:val="24"/>
        </w:rPr>
      </w:pPr>
    </w:p>
    <w:p w14:paraId="28F2AFB8" w14:textId="77777777" w:rsidR="002D0817" w:rsidRPr="007138BB" w:rsidRDefault="002D0817" w:rsidP="00FF24F1">
      <w:pPr>
        <w:pStyle w:val="NoteLevel11"/>
        <w:spacing w:line="240" w:lineRule="auto"/>
        <w:jc w:val="both"/>
        <w:rPr>
          <w:rFonts w:ascii="Calibri" w:hAnsi="Calibri" w:cs="Arial"/>
          <w:b/>
          <w:sz w:val="24"/>
          <w:szCs w:val="24"/>
        </w:rPr>
      </w:pPr>
    </w:p>
    <w:p w14:paraId="014BEB4E" w14:textId="77777777" w:rsidR="002D0817" w:rsidRPr="007138BB" w:rsidRDefault="002D0817" w:rsidP="00FF24F1">
      <w:pPr>
        <w:pStyle w:val="NoteLevel11"/>
        <w:spacing w:line="240" w:lineRule="auto"/>
        <w:jc w:val="both"/>
        <w:rPr>
          <w:rFonts w:ascii="Calibri" w:hAnsi="Calibri" w:cs="Arial"/>
          <w:b/>
          <w:sz w:val="24"/>
          <w:szCs w:val="24"/>
        </w:rPr>
      </w:pPr>
    </w:p>
    <w:p w14:paraId="588ED16C" w14:textId="77777777" w:rsidR="002D0817" w:rsidRPr="007138BB" w:rsidRDefault="002D0817" w:rsidP="00FF24F1">
      <w:pPr>
        <w:pStyle w:val="NoteLevel11"/>
        <w:spacing w:line="240" w:lineRule="auto"/>
        <w:jc w:val="both"/>
        <w:rPr>
          <w:rFonts w:ascii="Calibri" w:hAnsi="Calibri" w:cs="Arial"/>
          <w:b/>
          <w:sz w:val="24"/>
          <w:szCs w:val="24"/>
        </w:rPr>
      </w:pPr>
    </w:p>
    <w:p w14:paraId="7A04FE04" w14:textId="77777777" w:rsidR="002D0817" w:rsidRPr="007138BB" w:rsidRDefault="002D0817" w:rsidP="00FF24F1">
      <w:pPr>
        <w:pStyle w:val="NoteLevel11"/>
        <w:spacing w:line="240" w:lineRule="auto"/>
        <w:jc w:val="both"/>
        <w:rPr>
          <w:rFonts w:ascii="Calibri" w:hAnsi="Calibri" w:cs="Arial"/>
          <w:b/>
          <w:sz w:val="24"/>
          <w:szCs w:val="24"/>
        </w:rPr>
      </w:pPr>
    </w:p>
    <w:p w14:paraId="2C91C655" w14:textId="77777777" w:rsidR="002D0817" w:rsidRPr="007138BB" w:rsidRDefault="002D0817" w:rsidP="00FF24F1">
      <w:pPr>
        <w:pStyle w:val="NoteLevel11"/>
        <w:spacing w:line="240" w:lineRule="auto"/>
        <w:jc w:val="both"/>
        <w:rPr>
          <w:rFonts w:ascii="Calibri" w:hAnsi="Calibri" w:cs="Arial"/>
          <w:b/>
          <w:sz w:val="24"/>
          <w:szCs w:val="24"/>
        </w:rPr>
      </w:pPr>
    </w:p>
    <w:p w14:paraId="6F726D7D" w14:textId="77777777" w:rsidR="002D0817" w:rsidRPr="007138BB" w:rsidRDefault="002D0817" w:rsidP="00FF24F1">
      <w:pPr>
        <w:pStyle w:val="NoteLevel11"/>
        <w:spacing w:line="240" w:lineRule="auto"/>
        <w:jc w:val="both"/>
        <w:rPr>
          <w:rFonts w:ascii="Calibri" w:hAnsi="Calibri" w:cs="Arial"/>
          <w:b/>
          <w:sz w:val="24"/>
          <w:szCs w:val="24"/>
        </w:rPr>
      </w:pPr>
    </w:p>
    <w:p w14:paraId="13DF409C" w14:textId="77777777" w:rsidR="002D0817" w:rsidRPr="007138BB" w:rsidRDefault="002D0817" w:rsidP="00FF24F1">
      <w:pPr>
        <w:pStyle w:val="NoteLevel11"/>
        <w:spacing w:line="240" w:lineRule="auto"/>
        <w:jc w:val="both"/>
        <w:rPr>
          <w:rFonts w:ascii="Calibri" w:hAnsi="Calibri" w:cs="Arial"/>
          <w:b/>
          <w:sz w:val="24"/>
          <w:szCs w:val="24"/>
        </w:rPr>
      </w:pPr>
    </w:p>
    <w:p w14:paraId="76BE5F3C" w14:textId="77777777" w:rsidR="002D0817" w:rsidRPr="007138BB" w:rsidRDefault="002D0817" w:rsidP="00FF24F1">
      <w:pPr>
        <w:pStyle w:val="NoteLevel11"/>
        <w:spacing w:line="240" w:lineRule="auto"/>
        <w:jc w:val="both"/>
        <w:rPr>
          <w:rFonts w:ascii="Calibri" w:hAnsi="Calibri" w:cs="Arial"/>
          <w:b/>
          <w:sz w:val="24"/>
          <w:szCs w:val="24"/>
        </w:rPr>
      </w:pPr>
    </w:p>
    <w:p w14:paraId="00587457" w14:textId="77777777" w:rsidR="002D0817" w:rsidRPr="007138BB" w:rsidRDefault="002D0817" w:rsidP="00FF24F1">
      <w:pPr>
        <w:pStyle w:val="NoteLevel11"/>
        <w:spacing w:line="240" w:lineRule="auto"/>
        <w:jc w:val="both"/>
        <w:rPr>
          <w:rFonts w:ascii="Calibri" w:hAnsi="Calibri" w:cs="Arial"/>
          <w:b/>
          <w:sz w:val="24"/>
          <w:szCs w:val="24"/>
        </w:rPr>
      </w:pPr>
    </w:p>
    <w:p w14:paraId="5C73E4AD" w14:textId="77777777" w:rsidR="002D0817" w:rsidRPr="007138BB" w:rsidRDefault="002D0817" w:rsidP="00FF24F1">
      <w:pPr>
        <w:pStyle w:val="NoteLevel11"/>
        <w:spacing w:line="240" w:lineRule="auto"/>
        <w:jc w:val="both"/>
        <w:rPr>
          <w:rFonts w:ascii="Calibri" w:hAnsi="Calibri" w:cs="Arial"/>
          <w:b/>
          <w:sz w:val="24"/>
          <w:szCs w:val="24"/>
        </w:rPr>
      </w:pPr>
    </w:p>
    <w:p w14:paraId="6518AE18" w14:textId="77777777" w:rsidR="002D0817" w:rsidRPr="007138BB" w:rsidRDefault="002D0817" w:rsidP="00FF24F1">
      <w:pPr>
        <w:pStyle w:val="NoteLevel11"/>
        <w:spacing w:line="240" w:lineRule="auto"/>
        <w:jc w:val="both"/>
        <w:rPr>
          <w:rFonts w:ascii="Calibri" w:hAnsi="Calibri" w:cs="Arial"/>
          <w:b/>
          <w:sz w:val="24"/>
          <w:szCs w:val="24"/>
        </w:rPr>
      </w:pPr>
    </w:p>
    <w:p w14:paraId="7EDBB07F" w14:textId="77777777" w:rsidR="002D0817" w:rsidRPr="007138BB" w:rsidRDefault="002D0817" w:rsidP="00FF24F1">
      <w:pPr>
        <w:pStyle w:val="NoteLevel11"/>
        <w:spacing w:line="240" w:lineRule="auto"/>
        <w:jc w:val="both"/>
        <w:rPr>
          <w:rFonts w:ascii="Calibri" w:hAnsi="Calibri" w:cs="Arial"/>
          <w:b/>
          <w:sz w:val="24"/>
          <w:szCs w:val="24"/>
        </w:rPr>
      </w:pPr>
    </w:p>
    <w:p w14:paraId="4D0EF9E9" w14:textId="77777777" w:rsidR="002D0817" w:rsidRPr="007138BB" w:rsidRDefault="002D0817" w:rsidP="00FF24F1">
      <w:pPr>
        <w:pStyle w:val="NoteLevel11"/>
        <w:spacing w:line="240" w:lineRule="auto"/>
        <w:jc w:val="both"/>
        <w:rPr>
          <w:rFonts w:ascii="Calibri" w:hAnsi="Calibri" w:cs="Arial"/>
          <w:b/>
          <w:sz w:val="24"/>
          <w:szCs w:val="24"/>
        </w:rPr>
      </w:pPr>
    </w:p>
    <w:p w14:paraId="52965090" w14:textId="77777777" w:rsidR="002D0817" w:rsidRPr="007138BB" w:rsidRDefault="002D0817" w:rsidP="00FF24F1">
      <w:pPr>
        <w:pStyle w:val="NoteLevel11"/>
        <w:spacing w:line="240" w:lineRule="auto"/>
        <w:jc w:val="both"/>
        <w:rPr>
          <w:rFonts w:ascii="Calibri" w:hAnsi="Calibri" w:cs="Arial"/>
          <w:b/>
          <w:sz w:val="24"/>
          <w:szCs w:val="24"/>
        </w:rPr>
      </w:pPr>
    </w:p>
    <w:p w14:paraId="6B9D73E2" w14:textId="77777777" w:rsidR="002D0817" w:rsidRPr="007138BB" w:rsidRDefault="002D0817" w:rsidP="00FF24F1">
      <w:pPr>
        <w:pStyle w:val="NoteLevel11"/>
        <w:spacing w:line="240" w:lineRule="auto"/>
        <w:jc w:val="both"/>
        <w:rPr>
          <w:rFonts w:ascii="Calibri" w:hAnsi="Calibri" w:cs="Arial"/>
          <w:b/>
          <w:sz w:val="24"/>
          <w:szCs w:val="24"/>
        </w:rPr>
      </w:pPr>
    </w:p>
    <w:p w14:paraId="1273A190" w14:textId="77777777" w:rsidR="002D0817" w:rsidRPr="007138BB" w:rsidRDefault="002D0817" w:rsidP="00FF24F1">
      <w:pPr>
        <w:pStyle w:val="NoteLevel11"/>
        <w:spacing w:line="240" w:lineRule="auto"/>
        <w:jc w:val="both"/>
        <w:rPr>
          <w:rFonts w:ascii="Calibri" w:hAnsi="Calibri" w:cs="Arial"/>
          <w:b/>
          <w:sz w:val="24"/>
          <w:szCs w:val="24"/>
        </w:rPr>
      </w:pPr>
    </w:p>
    <w:p w14:paraId="7909B98C" w14:textId="77777777" w:rsidR="002D0817" w:rsidRPr="007138BB" w:rsidRDefault="002D0817" w:rsidP="00FF24F1">
      <w:pPr>
        <w:pStyle w:val="NoteLevel11"/>
        <w:spacing w:line="240" w:lineRule="auto"/>
        <w:jc w:val="both"/>
        <w:rPr>
          <w:rFonts w:ascii="Calibri" w:hAnsi="Calibri" w:cs="Arial"/>
          <w:b/>
          <w:sz w:val="24"/>
          <w:szCs w:val="24"/>
        </w:rPr>
      </w:pPr>
    </w:p>
    <w:p w14:paraId="05201E75" w14:textId="77777777" w:rsidR="002D0817" w:rsidRPr="007138BB" w:rsidRDefault="002D0817" w:rsidP="00FF24F1">
      <w:pPr>
        <w:pStyle w:val="NoteLevel11"/>
        <w:spacing w:line="240" w:lineRule="auto"/>
        <w:jc w:val="both"/>
        <w:rPr>
          <w:rFonts w:ascii="Calibri" w:hAnsi="Calibri" w:cs="Arial"/>
          <w:b/>
          <w:sz w:val="24"/>
          <w:szCs w:val="24"/>
        </w:rPr>
      </w:pPr>
    </w:p>
    <w:p w14:paraId="3C3D25E0" w14:textId="77777777" w:rsidR="002D0817" w:rsidRPr="007138BB" w:rsidRDefault="002D0817" w:rsidP="00FF24F1">
      <w:pPr>
        <w:pStyle w:val="NoteLevel11"/>
        <w:spacing w:line="240" w:lineRule="auto"/>
        <w:jc w:val="both"/>
        <w:rPr>
          <w:rFonts w:ascii="Calibri" w:hAnsi="Calibri" w:cs="Arial"/>
          <w:b/>
          <w:sz w:val="24"/>
          <w:szCs w:val="24"/>
        </w:rPr>
      </w:pPr>
    </w:p>
    <w:p w14:paraId="10E2E522" w14:textId="77777777" w:rsidR="002D0817" w:rsidRPr="007138BB" w:rsidRDefault="002D0817" w:rsidP="00FF24F1">
      <w:pPr>
        <w:pStyle w:val="NoteLevel11"/>
        <w:spacing w:line="240" w:lineRule="auto"/>
        <w:jc w:val="both"/>
        <w:rPr>
          <w:rFonts w:ascii="Calibri" w:hAnsi="Calibri" w:cs="Arial"/>
          <w:b/>
          <w:sz w:val="24"/>
          <w:szCs w:val="24"/>
        </w:rPr>
      </w:pPr>
    </w:p>
    <w:p w14:paraId="6B7D0C43" w14:textId="77777777" w:rsidR="002D0817" w:rsidRPr="007138BB" w:rsidRDefault="002D0817" w:rsidP="00FF24F1">
      <w:pPr>
        <w:pStyle w:val="NoteLevel11"/>
        <w:spacing w:line="240" w:lineRule="auto"/>
        <w:jc w:val="both"/>
        <w:rPr>
          <w:rFonts w:ascii="Calibri" w:hAnsi="Calibri" w:cs="Arial"/>
          <w:b/>
          <w:sz w:val="24"/>
          <w:szCs w:val="24"/>
        </w:rPr>
      </w:pPr>
    </w:p>
    <w:p w14:paraId="374C480C" w14:textId="77777777" w:rsidR="002D0817" w:rsidRPr="007138BB" w:rsidRDefault="002D0817" w:rsidP="00FF24F1">
      <w:pPr>
        <w:pStyle w:val="NoteLevel11"/>
        <w:spacing w:line="240" w:lineRule="auto"/>
        <w:jc w:val="both"/>
        <w:rPr>
          <w:rFonts w:ascii="Calibri" w:hAnsi="Calibri" w:cs="Arial"/>
          <w:b/>
          <w:sz w:val="24"/>
          <w:szCs w:val="24"/>
        </w:rPr>
      </w:pPr>
    </w:p>
    <w:p w14:paraId="0474C8CF" w14:textId="77777777" w:rsidR="002D0817" w:rsidRPr="007138BB" w:rsidRDefault="002D0817" w:rsidP="00FF24F1">
      <w:pPr>
        <w:pStyle w:val="NoteLevel11"/>
        <w:spacing w:line="240" w:lineRule="auto"/>
        <w:jc w:val="both"/>
        <w:rPr>
          <w:rFonts w:ascii="Calibri" w:hAnsi="Calibri" w:cs="Arial"/>
          <w:b/>
          <w:sz w:val="24"/>
          <w:szCs w:val="24"/>
        </w:rPr>
      </w:pPr>
    </w:p>
    <w:p w14:paraId="06B0E971" w14:textId="77777777" w:rsidR="003057EA" w:rsidRPr="007138BB" w:rsidRDefault="003057EA">
      <w:pPr>
        <w:spacing w:after="0" w:line="240" w:lineRule="auto"/>
        <w:rPr>
          <w:rFonts w:cs="Arial"/>
          <w:b/>
          <w:sz w:val="24"/>
          <w:szCs w:val="24"/>
        </w:rPr>
      </w:pPr>
      <w:r w:rsidRPr="007138BB">
        <w:rPr>
          <w:rFonts w:cs="Arial"/>
          <w:b/>
          <w:sz w:val="24"/>
          <w:szCs w:val="24"/>
        </w:rPr>
        <w:br w:type="page"/>
      </w:r>
    </w:p>
    <w:p w14:paraId="0F485584" w14:textId="1BD2F294"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sz w:val="24"/>
          <w:szCs w:val="24"/>
        </w:rPr>
        <w:lastRenderedPageBreak/>
        <w:t>Representative Results</w:t>
      </w:r>
    </w:p>
    <w:p w14:paraId="650551CA" w14:textId="77777777" w:rsidR="004D5C37" w:rsidRPr="007138BB" w:rsidRDefault="004D5C37" w:rsidP="00FF24F1">
      <w:pPr>
        <w:pStyle w:val="NoteLevel11"/>
        <w:spacing w:line="240" w:lineRule="auto"/>
        <w:jc w:val="both"/>
        <w:rPr>
          <w:rFonts w:ascii="Calibri" w:hAnsi="Calibri" w:cs="Arial"/>
          <w:b/>
          <w:sz w:val="24"/>
          <w:szCs w:val="24"/>
        </w:rPr>
      </w:pPr>
    </w:p>
    <w:p w14:paraId="181F8C00" w14:textId="1C772E24"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The method validated was a modification of a previously reported method.</w:t>
      </w:r>
      <w:hyperlink w:anchor="_ENREF_20" w:tooltip="Tshabalala, 2011 #4395" w:history="1">
        <w:r w:rsidR="00AF48FF" w:rsidRPr="007138BB">
          <w:rPr>
            <w:rFonts w:ascii="Calibri" w:hAnsi="Calibri" w:cs="Arial"/>
            <w:sz w:val="24"/>
            <w:szCs w:val="24"/>
          </w:rPr>
          <w:fldChar w:fldCharType="begin"/>
        </w:r>
        <w:r w:rsidR="00392013" w:rsidRPr="007138BB">
          <w:rPr>
            <w:rFonts w:ascii="Calibri" w:hAnsi="Calibri" w:cs="Arial"/>
            <w:sz w:val="24"/>
            <w:szCs w:val="24"/>
          </w:rPr>
          <w:instrText xml:space="preserve"> ADDIN EN.CITE &lt;EndNote&gt;&lt;Cite&gt;&lt;Author&gt;Tshabalala&lt;/Author&gt;&lt;Year&gt;2011&lt;/Year&gt;&lt;RecNum&gt;4395&lt;/RecNum&gt;&lt;DisplayText&gt;&lt;style face="superscript"&gt;20&lt;/style&gt;&lt;/DisplayText&gt;&lt;record&gt;&lt;rec-number&gt;4395&lt;/rec-number&gt;&lt;foreign-keys&gt;&lt;key app="EN" db-id="2tw0sfrz39txvxesd28vdaaarepp955a5dxz"&gt;4395&lt;/key&gt;&lt;/foreign-keys&gt;&lt;ref-type name="Journal Article"&gt;17&lt;/ref-type&gt;&lt;contributors&gt;&lt;authors&gt;&lt;author&gt;Tshabalala, M.&lt;/author&gt;&lt;author&gt;Manasa, J.&lt;/author&gt;&lt;author&gt;Zijenah, L. S.&lt;/author&gt;&lt;author&gt;Rusakaniko, S.&lt;/author&gt;&lt;author&gt;Kadzirange, G.&lt;/author&gt;&lt;author&gt;Mucheche, M.&lt;/author&gt;&lt;author&gt;Kassaye, S.&lt;/author&gt;&lt;author&gt;Johnston, E.&lt;/author&gt;&lt;author&gt;Katzenstein, D.&lt;/author&gt;&lt;/authors&gt;&lt;/contributors&gt;&lt;auth-address&gt;Department of Immunology, University of Zimbabwe College of Health Sciences, Harare, Zimbabwe. mtshabaz@gmail.com&lt;/auth-address&gt;&lt;titles&gt;&lt;title&gt;Surveillance of transmitted antiretroviral drug resistance among HIV-1 infected women attending antenatal clinics in Chitungwiza, Zimbabwe&lt;/title&gt;&lt;secondary-title&gt;PLoS ONE&lt;/secondary-title&gt;&lt;/titles&gt;&lt;periodical&gt;&lt;full-title&gt;PLoS ONE&lt;/full-title&gt;&lt;/periodical&gt;&lt;pages&gt;e21241&lt;/pages&gt;&lt;volume&gt;6&lt;/volume&gt;&lt;number&gt;6&lt;/number&gt;&lt;edition&gt;2011/06/24&lt;/edition&gt;&lt;keywords&gt;&lt;keyword&gt;Adult&lt;/keyword&gt;&lt;keyword&gt;CD4 Lymphocyte Count&lt;/keyword&gt;&lt;keyword&gt;*Drug Resistance, Viral&lt;/keyword&gt;&lt;keyword&gt;Female&lt;/keyword&gt;&lt;keyword&gt;HIV Infections/*drug therapy/epidemiology/virology&lt;/keyword&gt;&lt;keyword&gt;HIV-1/isolation &amp;amp; purification&lt;/keyword&gt;&lt;keyword&gt;Humans&lt;/keyword&gt;&lt;keyword&gt;*Population Surveillance&lt;/keyword&gt;&lt;keyword&gt;Viral Load&lt;/keyword&gt;&lt;keyword&gt;Zimbabwe/epidemiology&lt;/keyword&gt;&lt;/keywords&gt;&lt;dates&gt;&lt;year&gt;2011&lt;/year&gt;&lt;/dates&gt;&lt;isbn&gt;1932-6203 (Electronic)&amp;#xD;1932-6203 (Linking)&lt;/isbn&gt;&lt;accession-num&gt;21698125&lt;/accession-num&gt;&lt;urls&gt;&lt;related-urls&gt;&lt;url&gt;http://www.ncbi.nlm.nih.gov/entrez/query.fcgi?cmd=Retrieve&amp;amp;db=PubMed&amp;amp;dopt=Citation&amp;amp;list_uids=21698125&lt;/url&gt;&lt;/related-urls&gt;&lt;/urls&gt;&lt;custom2&gt;3116901&lt;/custom2&gt;&lt;electronic-resource-num&gt;10.1371/journal.pone.0021241&amp;#xD;PONE-D-11-02053 [pii]&lt;/electronic-resource-num&gt;&lt;language&gt;eng&lt;/language&gt;&lt;/record&gt;&lt;/Cite&gt;&lt;/EndNote&gt;</w:instrText>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20</w:t>
        </w:r>
        <w:r w:rsidR="00AF48FF" w:rsidRPr="007138BB">
          <w:rPr>
            <w:rFonts w:ascii="Calibri" w:hAnsi="Calibri" w:cs="Arial"/>
            <w:sz w:val="24"/>
            <w:szCs w:val="24"/>
          </w:rPr>
          <w:fldChar w:fldCharType="end"/>
        </w:r>
      </w:hyperlink>
      <w:r w:rsidRPr="007138BB">
        <w:rPr>
          <w:rFonts w:ascii="Calibri" w:hAnsi="Calibri" w:cs="Arial"/>
          <w:sz w:val="24"/>
          <w:szCs w:val="24"/>
        </w:rPr>
        <w:t xml:space="preserve"> The Viroseq genotyping method, which has been approved by FDA, was used as the reference method in the validation. A panel of proficiency testing samples obtained from the French National Agencies for Research on AIDS and Viral Hepatitis (ANRS) was used in the primary comparison between the two methods. The two genotyping methods were 100% concordant in identifying all clinically important drug resistance-associated mutations as interpreted by the HIVDB programme for the samples that were successfully amplified by both methods. As shown in </w:t>
      </w:r>
      <w:r w:rsidRPr="007138BB">
        <w:rPr>
          <w:rFonts w:ascii="Calibri" w:hAnsi="Calibri" w:cs="Arial"/>
          <w:b/>
          <w:sz w:val="24"/>
          <w:szCs w:val="24"/>
        </w:rPr>
        <w:t>Table 7</w:t>
      </w:r>
      <w:r w:rsidRPr="007138BB">
        <w:rPr>
          <w:rFonts w:ascii="Calibri" w:hAnsi="Calibri" w:cs="Arial"/>
          <w:sz w:val="24"/>
          <w:szCs w:val="24"/>
        </w:rPr>
        <w:t xml:space="preserve">, the nucleotide sequences of the three pairs were </w:t>
      </w:r>
      <w:r w:rsidRPr="007138BB">
        <w:rPr>
          <w:rFonts w:ascii="Calibri" w:hAnsi="Calibri" w:cs="Arial"/>
          <w:sz w:val="24"/>
          <w:szCs w:val="24"/>
        </w:rPr>
        <w:sym w:font="Symbol" w:char="F0B3"/>
      </w:r>
      <w:r w:rsidRPr="007138BB">
        <w:rPr>
          <w:rFonts w:ascii="Calibri" w:hAnsi="Calibri" w:cs="Arial"/>
          <w:sz w:val="24"/>
          <w:szCs w:val="24"/>
        </w:rPr>
        <w:t xml:space="preserve">99.5% identical. The predicted amino acid sequences were 100% identical. One sample out of five could not be successfully amplified by Viroseq. In addition to the sample not amplified by Viroseq, the in-house method failed to amplify a second sample which was shown to be a circulating recombinant virus (CRF02_AG) by Viroseq.  The three samples that amplified with both methodologies were subtype B (two samples) and subtype </w:t>
      </w:r>
      <w:proofErr w:type="gramStart"/>
      <w:r w:rsidRPr="007138BB">
        <w:rPr>
          <w:rFonts w:ascii="Calibri" w:hAnsi="Calibri" w:cs="Arial"/>
          <w:sz w:val="24"/>
          <w:szCs w:val="24"/>
        </w:rPr>
        <w:t>A</w:t>
      </w:r>
      <w:proofErr w:type="gramEnd"/>
      <w:r w:rsidRPr="007138BB">
        <w:rPr>
          <w:rFonts w:ascii="Calibri" w:hAnsi="Calibri" w:cs="Arial"/>
          <w:sz w:val="24"/>
          <w:szCs w:val="24"/>
        </w:rPr>
        <w:t xml:space="preserve"> (one sample). </w:t>
      </w:r>
      <w:r w:rsidRPr="007138BB">
        <w:rPr>
          <w:rFonts w:ascii="Calibri" w:hAnsi="Calibri" w:cs="Arial"/>
          <w:b/>
          <w:sz w:val="24"/>
          <w:szCs w:val="24"/>
        </w:rPr>
        <w:t xml:space="preserve">(Place Table 7. here) </w:t>
      </w:r>
      <w:proofErr w:type="gramStart"/>
      <w:r w:rsidR="00F12D2F">
        <w:rPr>
          <w:rFonts w:ascii="Calibri" w:hAnsi="Calibri" w:cs="Arial"/>
          <w:sz w:val="24"/>
          <w:szCs w:val="24"/>
        </w:rPr>
        <w:t>Figure 5.</w:t>
      </w:r>
      <w:proofErr w:type="gramEnd"/>
      <w:r w:rsidR="00F12D2F">
        <w:rPr>
          <w:rFonts w:ascii="Calibri" w:hAnsi="Calibri" w:cs="Arial"/>
          <w:sz w:val="24"/>
          <w:szCs w:val="24"/>
        </w:rPr>
        <w:t xml:space="preserve"> </w:t>
      </w:r>
      <w:proofErr w:type="gramStart"/>
      <w:r w:rsidR="00F12D2F">
        <w:rPr>
          <w:rFonts w:ascii="Calibri" w:hAnsi="Calibri" w:cs="Arial"/>
          <w:sz w:val="24"/>
          <w:szCs w:val="24"/>
        </w:rPr>
        <w:t>shows</w:t>
      </w:r>
      <w:proofErr w:type="gramEnd"/>
      <w:r w:rsidR="00F12D2F">
        <w:rPr>
          <w:rFonts w:ascii="Calibri" w:hAnsi="Calibri" w:cs="Arial"/>
          <w:sz w:val="24"/>
          <w:szCs w:val="24"/>
        </w:rPr>
        <w:t xml:space="preserve"> </w:t>
      </w:r>
      <w:r w:rsidRPr="007138BB">
        <w:rPr>
          <w:rFonts w:ascii="Calibri" w:hAnsi="Calibri" w:cs="Arial"/>
          <w:sz w:val="24"/>
          <w:szCs w:val="24"/>
        </w:rPr>
        <w:t>how the sequences cluster with each other and other reference sequences from the Los Alamos HIV sequence database in a Neighbour Joining phylogenetic tree.</w:t>
      </w:r>
    </w:p>
    <w:p w14:paraId="0D4A98C5" w14:textId="77777777"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sz w:val="24"/>
          <w:szCs w:val="24"/>
        </w:rPr>
        <w:t>(Place Figure 5. here)</w:t>
      </w:r>
    </w:p>
    <w:p w14:paraId="01D37CF6" w14:textId="77777777" w:rsidR="004D5C37" w:rsidRPr="007138BB" w:rsidRDefault="004D5C37" w:rsidP="00FF24F1">
      <w:pPr>
        <w:pStyle w:val="NoteLevel11"/>
        <w:spacing w:line="240" w:lineRule="auto"/>
        <w:jc w:val="both"/>
        <w:rPr>
          <w:rFonts w:ascii="Calibri" w:hAnsi="Calibri" w:cs="Arial"/>
          <w:sz w:val="24"/>
          <w:szCs w:val="24"/>
        </w:rPr>
      </w:pPr>
    </w:p>
    <w:p w14:paraId="296D901B" w14:textId="4946A9D3"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A panel of five samples was used to assess the precision of the in-house method. Ten replicate genotypes were generated for each of the five samples. Using the 16 Capillary 3130xl genetic analyzer, 48 of the 50 genotypes were generated from 24 runs</w:t>
      </w:r>
      <w:proofErr w:type="gramStart"/>
      <w:r w:rsidRPr="007138BB">
        <w:rPr>
          <w:rFonts w:ascii="Calibri" w:hAnsi="Calibri" w:cs="Arial"/>
          <w:sz w:val="24"/>
          <w:szCs w:val="24"/>
        </w:rPr>
        <w:t>,  pr</w:t>
      </w:r>
      <w:r w:rsidR="00F12D2F">
        <w:rPr>
          <w:rFonts w:ascii="Calibri" w:hAnsi="Calibri" w:cs="Arial"/>
          <w:sz w:val="24"/>
          <w:szCs w:val="24"/>
        </w:rPr>
        <w:t>epared</w:t>
      </w:r>
      <w:proofErr w:type="gramEnd"/>
      <w:r w:rsidR="00F12D2F">
        <w:rPr>
          <w:rFonts w:ascii="Calibri" w:hAnsi="Calibri" w:cs="Arial"/>
          <w:sz w:val="24"/>
          <w:szCs w:val="24"/>
        </w:rPr>
        <w:t xml:space="preserve"> on the same day. For all</w:t>
      </w:r>
      <w:r w:rsidRPr="007138BB">
        <w:rPr>
          <w:rFonts w:ascii="Calibri" w:hAnsi="Calibri" w:cs="Arial"/>
          <w:sz w:val="24"/>
          <w:szCs w:val="24"/>
        </w:rPr>
        <w:t xml:space="preserve"> five samples, the predicted amino acid sequences were 100% concordant amongst replicates. For the nucleic acid sequences, there was &gt;99% paire-wise similarity.</w:t>
      </w:r>
    </w:p>
    <w:p w14:paraId="6B3E3220" w14:textId="77777777" w:rsidR="004D5C37" w:rsidRPr="007138BB" w:rsidRDefault="004D5C37" w:rsidP="00FF24F1">
      <w:pPr>
        <w:pStyle w:val="NoteLevel11"/>
        <w:spacing w:line="240" w:lineRule="auto"/>
        <w:jc w:val="both"/>
        <w:rPr>
          <w:rFonts w:ascii="Calibri" w:hAnsi="Calibri" w:cs="Arial"/>
          <w:b/>
          <w:sz w:val="24"/>
          <w:szCs w:val="24"/>
        </w:rPr>
      </w:pPr>
    </w:p>
    <w:p w14:paraId="00A741CD" w14:textId="59737089" w:rsidR="004D5C37" w:rsidRPr="00F12D2F"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During the first two years of the use of this method, sixty samples were repeated randomly from RNA extraction to sequencing. There were no statistically significant differences between the sequence quality score and the number of mixed bases between the replicates. Both the nucleotide and amino acid pairwise comparisons for the sixty pairs were greater than 99% identical. Thus the drug resistance mutations for all the pairs w</w:t>
      </w:r>
      <w:r w:rsidR="00F12D2F">
        <w:rPr>
          <w:rFonts w:ascii="Calibri" w:hAnsi="Calibri" w:cs="Arial"/>
          <w:sz w:val="24"/>
          <w:szCs w:val="24"/>
        </w:rPr>
        <w:t>ere 100% concordant.</w:t>
      </w:r>
    </w:p>
    <w:p w14:paraId="20890553" w14:textId="77777777" w:rsidR="004D5C37" w:rsidRPr="007138BB" w:rsidRDefault="004D5C37" w:rsidP="00FF24F1">
      <w:pPr>
        <w:pStyle w:val="NoteLevel11"/>
        <w:spacing w:line="240" w:lineRule="auto"/>
        <w:jc w:val="both"/>
        <w:rPr>
          <w:rFonts w:ascii="Calibri" w:hAnsi="Calibri" w:cs="Arial"/>
          <w:b/>
          <w:sz w:val="24"/>
          <w:szCs w:val="24"/>
        </w:rPr>
      </w:pPr>
    </w:p>
    <w:p w14:paraId="439E1226" w14:textId="77777777"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sz w:val="24"/>
          <w:szCs w:val="24"/>
        </w:rPr>
        <w:t>Cost reduction</w:t>
      </w:r>
    </w:p>
    <w:p w14:paraId="222B2335" w14:textId="77777777" w:rsidR="004D5C37" w:rsidRPr="007138BB" w:rsidRDefault="004D5C37" w:rsidP="00FF24F1">
      <w:pPr>
        <w:pStyle w:val="NoteLevel11"/>
        <w:spacing w:line="240" w:lineRule="auto"/>
        <w:jc w:val="both"/>
        <w:rPr>
          <w:rFonts w:ascii="Calibri" w:hAnsi="Calibri" w:cs="Arial"/>
          <w:sz w:val="24"/>
          <w:szCs w:val="24"/>
        </w:rPr>
      </w:pPr>
    </w:p>
    <w:p w14:paraId="6BF27534" w14:textId="77777777"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The reaction volumes for RT, PCR and sequencing were reduced by at least half, relative to the original method</w:t>
      </w:r>
      <w:r w:rsidR="00AF48FF" w:rsidRPr="007138BB">
        <w:rPr>
          <w:rFonts w:ascii="Calibri" w:hAnsi="Calibri" w:cs="Arial"/>
          <w:sz w:val="24"/>
          <w:szCs w:val="24"/>
        </w:rPr>
        <w:fldChar w:fldCharType="begin">
          <w:fldData xml:space="preserve">PEVuZE5vdGU+PENpdGU+PEF1dGhvcj5Uc2hhYmFsYWxhPC9BdXRob3I+PFllYXI+MjAxMTwvWWVh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PEVuZE5vdGU+PENpdGU+PEF1dGhvcj5Uc2hhYmFsYWxhPC9BdXRob3I+PFllYXI+MjAxMTwvWWVh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hyperlink w:anchor="_ENREF_20" w:tooltip="Tshabalala, 2011 #4395" w:history="1">
        <w:r w:rsidR="00392013" w:rsidRPr="007138BB">
          <w:rPr>
            <w:rFonts w:ascii="Calibri" w:hAnsi="Calibri" w:cs="Arial"/>
            <w:noProof/>
            <w:sz w:val="24"/>
            <w:szCs w:val="24"/>
            <w:vertAlign w:val="superscript"/>
          </w:rPr>
          <w:t>20</w:t>
        </w:r>
      </w:hyperlink>
      <w:r w:rsidR="00392013" w:rsidRPr="007138BB">
        <w:rPr>
          <w:rFonts w:ascii="Calibri" w:hAnsi="Calibri" w:cs="Arial"/>
          <w:noProof/>
          <w:sz w:val="24"/>
          <w:szCs w:val="24"/>
          <w:vertAlign w:val="superscript"/>
        </w:rPr>
        <w:t>,</w:t>
      </w:r>
      <w:hyperlink w:anchor="_ENREF_32" w:tooltip="Dalai, 2009 #3505" w:history="1">
        <w:r w:rsidR="00392013" w:rsidRPr="007138BB">
          <w:rPr>
            <w:rFonts w:ascii="Calibri" w:hAnsi="Calibri" w:cs="Arial"/>
            <w:noProof/>
            <w:sz w:val="24"/>
            <w:szCs w:val="24"/>
            <w:vertAlign w:val="superscript"/>
          </w:rPr>
          <w:t>32</w:t>
        </w:r>
      </w:hyperlink>
      <w:r w:rsidR="00AF48FF" w:rsidRPr="007138BB">
        <w:rPr>
          <w:rFonts w:ascii="Calibri" w:hAnsi="Calibri" w:cs="Arial"/>
          <w:sz w:val="24"/>
          <w:szCs w:val="24"/>
        </w:rPr>
        <w:fldChar w:fldCharType="end"/>
      </w:r>
      <w:proofErr w:type="gramStart"/>
      <w:r w:rsidRPr="007138BB">
        <w:rPr>
          <w:rFonts w:ascii="Calibri" w:hAnsi="Calibri" w:cs="Arial"/>
          <w:sz w:val="24"/>
          <w:szCs w:val="24"/>
        </w:rPr>
        <w:t>,</w:t>
      </w:r>
      <w:proofErr w:type="gramEnd"/>
      <w:r w:rsidRPr="007138BB">
        <w:rPr>
          <w:rFonts w:ascii="Calibri" w:hAnsi="Calibri" w:cs="Arial"/>
          <w:sz w:val="24"/>
          <w:szCs w:val="24"/>
        </w:rPr>
        <w:t xml:space="preserve"> without compromising on the quality of the sequences generated. This enabled a reduction in cost of 50% for the RT and PCR stages. </w:t>
      </w:r>
    </w:p>
    <w:p w14:paraId="4F873AA2" w14:textId="77777777" w:rsidR="004D5C37" w:rsidRPr="007138BB" w:rsidRDefault="004D5C37" w:rsidP="00FF24F1">
      <w:pPr>
        <w:pStyle w:val="NoteLevel11"/>
        <w:spacing w:line="240" w:lineRule="auto"/>
        <w:jc w:val="both"/>
        <w:rPr>
          <w:rFonts w:ascii="Calibri" w:hAnsi="Calibri" w:cs="Arial"/>
          <w:sz w:val="24"/>
          <w:szCs w:val="24"/>
        </w:rPr>
      </w:pPr>
    </w:p>
    <w:p w14:paraId="11E144AD" w14:textId="71564FD2"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The new method was originally designed to work with six sequencing primer to sequence all 99 codons of the protease gene and the first 300 codons of the reverse transcriptase gene</w:t>
      </w:r>
      <w:r w:rsidR="00AF48FF" w:rsidRPr="007138BB">
        <w:rPr>
          <w:rFonts w:ascii="Calibri" w:hAnsi="Calibri" w:cs="Arial"/>
          <w:sz w:val="24"/>
          <w:szCs w:val="24"/>
        </w:rPr>
        <w:fldChar w:fldCharType="begin">
          <w:fldData xml:space="preserve">PEVuZE5vdGU+PENpdGU+PEF1dGhvcj5Uc2hhYmFsYWxhPC9BdXRob3I+PFllYXI+MjAxMTwvWWVh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PEVuZE5vdGU+PENpdGU+PEF1dGhvcj5Uc2hhYmFsYWxhPC9BdXRob3I+PFllYXI+MjAxMTwvWWVh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hyperlink w:anchor="_ENREF_20" w:tooltip="Tshabalala, 2011 #4395" w:history="1">
        <w:r w:rsidR="00392013" w:rsidRPr="007138BB">
          <w:rPr>
            <w:rFonts w:ascii="Calibri" w:hAnsi="Calibri" w:cs="Arial"/>
            <w:noProof/>
            <w:sz w:val="24"/>
            <w:szCs w:val="24"/>
            <w:vertAlign w:val="superscript"/>
          </w:rPr>
          <w:t>20</w:t>
        </w:r>
      </w:hyperlink>
      <w:proofErr w:type="gramStart"/>
      <w:r w:rsidR="00392013" w:rsidRPr="007138BB">
        <w:rPr>
          <w:rFonts w:ascii="Calibri" w:hAnsi="Calibri" w:cs="Arial"/>
          <w:noProof/>
          <w:sz w:val="24"/>
          <w:szCs w:val="24"/>
          <w:vertAlign w:val="superscript"/>
        </w:rPr>
        <w:t>,</w:t>
      </w:r>
      <w:hyperlink w:anchor="_ENREF_32" w:tooltip="Dalai, 2009 #3505" w:history="1">
        <w:r w:rsidR="00392013" w:rsidRPr="007138BB">
          <w:rPr>
            <w:rFonts w:ascii="Calibri" w:hAnsi="Calibri" w:cs="Arial"/>
            <w:noProof/>
            <w:sz w:val="24"/>
            <w:szCs w:val="24"/>
            <w:vertAlign w:val="superscript"/>
          </w:rPr>
          <w:t>32</w:t>
        </w:r>
      </w:hyperlink>
      <w:r w:rsidR="00AF48FF" w:rsidRPr="007138BB">
        <w:rPr>
          <w:rFonts w:ascii="Calibri" w:hAnsi="Calibri" w:cs="Arial"/>
          <w:sz w:val="24"/>
          <w:szCs w:val="24"/>
        </w:rPr>
        <w:fldChar w:fldCharType="end"/>
      </w:r>
      <w:r w:rsidRPr="007138BB">
        <w:rPr>
          <w:rFonts w:ascii="Calibri" w:hAnsi="Calibri" w:cs="Arial"/>
          <w:sz w:val="24"/>
          <w:szCs w:val="24"/>
        </w:rPr>
        <w:t>.</w:t>
      </w:r>
      <w:proofErr w:type="gramEnd"/>
      <w:r w:rsidRPr="007138BB">
        <w:rPr>
          <w:rFonts w:ascii="Calibri" w:hAnsi="Calibri" w:cs="Arial"/>
          <w:sz w:val="24"/>
          <w:szCs w:val="24"/>
        </w:rPr>
        <w:t xml:space="preserve"> Similar methods also use six to eight primers</w:t>
      </w:r>
      <w:r w:rsidR="00AF48FF" w:rsidRPr="007138BB">
        <w:rPr>
          <w:rFonts w:ascii="Calibri" w:hAnsi="Calibri" w:cs="Arial"/>
          <w:sz w:val="24"/>
          <w:szCs w:val="24"/>
        </w:rPr>
        <w:fldChar w:fldCharType="begin">
          <w:fldData xml:space="preserve">PEVuZE5vdGU+PENpdGU+PEF1dGhvcj5DaGVuPC9BdXRob3I+PFllYXI+MjAxMjwvWWVhcj48UmVj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PEVuZE5vdGU+PENpdGU+PEF1dGhvcj5DaGVuPC9BdXRob3I+PFllYXI+MjAxMjwvWWVhcj48UmVj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hyperlink w:anchor="_ENREF_33" w:tooltip="Chen, 2012 #5758" w:history="1">
        <w:r w:rsidR="00392013" w:rsidRPr="007138BB">
          <w:rPr>
            <w:rFonts w:ascii="Calibri" w:hAnsi="Calibri" w:cs="Arial"/>
            <w:noProof/>
            <w:sz w:val="24"/>
            <w:szCs w:val="24"/>
            <w:vertAlign w:val="superscript"/>
          </w:rPr>
          <w:t>33</w:t>
        </w:r>
      </w:hyperlink>
      <w:proofErr w:type="gramStart"/>
      <w:r w:rsidR="00392013" w:rsidRPr="007138BB">
        <w:rPr>
          <w:rFonts w:ascii="Calibri" w:hAnsi="Calibri" w:cs="Arial"/>
          <w:noProof/>
          <w:sz w:val="24"/>
          <w:szCs w:val="24"/>
          <w:vertAlign w:val="superscript"/>
        </w:rPr>
        <w:t>,</w:t>
      </w:r>
      <w:hyperlink w:anchor="_ENREF_34" w:tooltip="Lee, 2012 #5759" w:history="1">
        <w:r w:rsidR="00392013" w:rsidRPr="007138BB">
          <w:rPr>
            <w:rFonts w:ascii="Calibri" w:hAnsi="Calibri" w:cs="Arial"/>
            <w:noProof/>
            <w:sz w:val="24"/>
            <w:szCs w:val="24"/>
            <w:vertAlign w:val="superscript"/>
          </w:rPr>
          <w:t>34</w:t>
        </w:r>
      </w:hyperlink>
      <w:r w:rsidR="00AF48FF" w:rsidRPr="007138BB">
        <w:rPr>
          <w:rFonts w:ascii="Calibri" w:hAnsi="Calibri" w:cs="Arial"/>
          <w:sz w:val="24"/>
          <w:szCs w:val="24"/>
        </w:rPr>
        <w:fldChar w:fldCharType="end"/>
      </w:r>
      <w:r w:rsidRPr="007138BB">
        <w:rPr>
          <w:rFonts w:ascii="Calibri" w:hAnsi="Calibri" w:cs="Arial"/>
          <w:sz w:val="24"/>
          <w:szCs w:val="24"/>
        </w:rPr>
        <w:t>.</w:t>
      </w:r>
      <w:proofErr w:type="gramEnd"/>
      <w:r w:rsidRPr="007138BB">
        <w:rPr>
          <w:rFonts w:ascii="Calibri" w:hAnsi="Calibri" w:cs="Arial"/>
          <w:sz w:val="24"/>
          <w:szCs w:val="24"/>
        </w:rPr>
        <w:t xml:space="preserve"> Some recently published methods have used less than six primers, although sometimes sequencing the protease and RT genes seprately</w:t>
      </w:r>
      <w:r w:rsidR="00AF48FF" w:rsidRPr="007138BB">
        <w:rPr>
          <w:rFonts w:ascii="Calibri" w:hAnsi="Calibri" w:cs="Arial"/>
          <w:sz w:val="24"/>
          <w:szCs w:val="24"/>
        </w:rPr>
        <w:fldChar w:fldCharType="begin">
          <w:fldData xml:space="preserve">PEVuZE5vdGU+PENpdGU+PEF1dGhvcj5BaXRrZW48L0F1dGhvcj48WWVhcj4yMDEzPC9ZZWFyPjxS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b1MgT05FPC9mdWxsLXRpdGxlPjwvYWx0LXBlcmlvZGljYWw+PHBhZ2VzPmUyODE4NDwvcGFnZXM+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PEVuZE5vdGU+PENpdGU+PEF1dGhvcj5BaXRrZW48L0F1dGhvcj48WWVhcj4yMDEzPC9ZZWFyPjxS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b1MgT05FPC9mdWxsLXRpdGxlPjwvYWx0LXBlcmlvZGljYWw+PHBhZ2VzPmUyODE4NDwvcGFnZXM+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hyperlink w:anchor="_ENREF_35" w:tooltip="Aitken, 2013 #5775" w:history="1">
        <w:r w:rsidR="00392013" w:rsidRPr="007138BB">
          <w:rPr>
            <w:rFonts w:ascii="Calibri" w:hAnsi="Calibri" w:cs="Arial"/>
            <w:noProof/>
            <w:sz w:val="24"/>
            <w:szCs w:val="24"/>
            <w:vertAlign w:val="superscript"/>
          </w:rPr>
          <w:t>35</w:t>
        </w:r>
      </w:hyperlink>
      <w:proofErr w:type="gramStart"/>
      <w:r w:rsidR="00392013" w:rsidRPr="007138BB">
        <w:rPr>
          <w:rFonts w:ascii="Calibri" w:hAnsi="Calibri" w:cs="Arial"/>
          <w:noProof/>
          <w:sz w:val="24"/>
          <w:szCs w:val="24"/>
          <w:vertAlign w:val="superscript"/>
        </w:rPr>
        <w:t>,</w:t>
      </w:r>
      <w:hyperlink w:anchor="_ENREF_36" w:tooltip="Zhou, 2011 #5757" w:history="1">
        <w:r w:rsidR="00392013" w:rsidRPr="007138BB">
          <w:rPr>
            <w:rFonts w:ascii="Calibri" w:hAnsi="Calibri" w:cs="Arial"/>
            <w:noProof/>
            <w:sz w:val="24"/>
            <w:szCs w:val="24"/>
            <w:vertAlign w:val="superscript"/>
          </w:rPr>
          <w:t>36</w:t>
        </w:r>
      </w:hyperlink>
      <w:r w:rsidR="00AF48FF" w:rsidRPr="007138BB">
        <w:rPr>
          <w:rFonts w:ascii="Calibri" w:hAnsi="Calibri" w:cs="Arial"/>
          <w:sz w:val="24"/>
          <w:szCs w:val="24"/>
        </w:rPr>
        <w:fldChar w:fldCharType="end"/>
      </w:r>
      <w:r w:rsidRPr="007138BB">
        <w:rPr>
          <w:rFonts w:ascii="Calibri" w:hAnsi="Calibri" w:cs="Arial"/>
          <w:sz w:val="24"/>
          <w:szCs w:val="24"/>
        </w:rPr>
        <w:t>.</w:t>
      </w:r>
      <w:proofErr w:type="gramEnd"/>
      <w:r w:rsidRPr="007138BB">
        <w:rPr>
          <w:rFonts w:ascii="Calibri" w:hAnsi="Calibri" w:cs="Arial"/>
          <w:sz w:val="24"/>
          <w:szCs w:val="24"/>
        </w:rPr>
        <w:t xml:space="preserve">   We sought to reduce the number of sequencing primers from six to four, (</w:t>
      </w:r>
      <w:r w:rsidRPr="007138BB">
        <w:rPr>
          <w:rFonts w:ascii="Calibri" w:hAnsi="Calibri" w:cs="Arial"/>
          <w:b/>
          <w:sz w:val="24"/>
          <w:szCs w:val="24"/>
        </w:rPr>
        <w:t>Figure 6</w:t>
      </w:r>
      <w:r w:rsidRPr="007138BB">
        <w:rPr>
          <w:rFonts w:ascii="Calibri" w:hAnsi="Calibri" w:cs="Arial"/>
          <w:sz w:val="24"/>
          <w:szCs w:val="24"/>
        </w:rPr>
        <w:t>)</w:t>
      </w:r>
      <w:proofErr w:type="gramStart"/>
      <w:r w:rsidRPr="007138BB">
        <w:rPr>
          <w:rFonts w:ascii="Calibri" w:hAnsi="Calibri" w:cs="Arial"/>
          <w:b/>
          <w:sz w:val="24"/>
          <w:szCs w:val="24"/>
        </w:rPr>
        <w:t>.[</w:t>
      </w:r>
      <w:proofErr w:type="gramEnd"/>
      <w:r w:rsidRPr="007138BB">
        <w:rPr>
          <w:rFonts w:ascii="Calibri" w:hAnsi="Calibri" w:cs="Arial"/>
          <w:b/>
          <w:sz w:val="24"/>
          <w:szCs w:val="24"/>
        </w:rPr>
        <w:t>Place Figure 6. here]</w:t>
      </w:r>
      <w:r w:rsidRPr="007138BB">
        <w:rPr>
          <w:rFonts w:ascii="Calibri" w:hAnsi="Calibri" w:cs="Arial"/>
          <w:sz w:val="24"/>
          <w:szCs w:val="24"/>
        </w:rPr>
        <w:t xml:space="preserve"> Sequences from a set of 17 samples generated from six primers  were compared to sequences generated after  exclusion of two primers </w:t>
      </w:r>
      <w:r w:rsidRPr="007138BB">
        <w:rPr>
          <w:rFonts w:ascii="Calibri" w:hAnsi="Calibri" w:cs="Arial"/>
          <w:sz w:val="24"/>
          <w:szCs w:val="24"/>
        </w:rPr>
        <w:lastRenderedPageBreak/>
        <w:t>(MAW</w:t>
      </w:r>
      <w:r w:rsidR="00F12D2F">
        <w:rPr>
          <w:rFonts w:ascii="Calibri" w:hAnsi="Calibri" w:cs="Arial"/>
          <w:sz w:val="24"/>
          <w:szCs w:val="24"/>
        </w:rPr>
        <w:t>46 and RTY).  The subtypes were</w:t>
      </w:r>
      <w:r w:rsidRPr="007138BB">
        <w:rPr>
          <w:rFonts w:ascii="Calibri" w:hAnsi="Calibri" w:cs="Arial"/>
          <w:sz w:val="24"/>
          <w:szCs w:val="24"/>
        </w:rPr>
        <w:t xml:space="preserve"> 14 </w:t>
      </w:r>
      <w:proofErr w:type="gramStart"/>
      <w:r w:rsidRPr="007138BB">
        <w:rPr>
          <w:rFonts w:ascii="Calibri" w:hAnsi="Calibri" w:cs="Arial"/>
          <w:sz w:val="24"/>
          <w:szCs w:val="24"/>
        </w:rPr>
        <w:t>subtype</w:t>
      </w:r>
      <w:proofErr w:type="gramEnd"/>
      <w:r w:rsidRPr="007138BB">
        <w:rPr>
          <w:rFonts w:ascii="Calibri" w:hAnsi="Calibri" w:cs="Arial"/>
          <w:sz w:val="24"/>
          <w:szCs w:val="24"/>
        </w:rPr>
        <w:t xml:space="preserve"> C, two subtype B, and one subtype A. There were no significant differences in sequence quality scores. Again, the average pairwise identity between the 17 pairs of nucleic acid was 99% and 100% on the amino acid level. Thus, reducing the sequencing primers from six to four resulted in a reduction in the sequencing cost by almost a third.</w:t>
      </w:r>
    </w:p>
    <w:p w14:paraId="0A1462F0" w14:textId="77777777" w:rsidR="004D5C37" w:rsidRPr="007138BB" w:rsidRDefault="004D5C37" w:rsidP="00FF24F1">
      <w:pPr>
        <w:pStyle w:val="NoteLevel11"/>
        <w:spacing w:line="240" w:lineRule="auto"/>
        <w:jc w:val="both"/>
        <w:rPr>
          <w:rFonts w:ascii="Calibri" w:hAnsi="Calibri" w:cs="Arial"/>
          <w:sz w:val="24"/>
          <w:szCs w:val="24"/>
        </w:rPr>
      </w:pPr>
    </w:p>
    <w:p w14:paraId="4B244C9B" w14:textId="17412F3E"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 xml:space="preserve">The only proprietary software tool used in this protocol was </w:t>
      </w:r>
      <w:proofErr w:type="spellStart"/>
      <w:r w:rsidRPr="007138BB">
        <w:rPr>
          <w:rFonts w:ascii="Calibri" w:hAnsi="Calibri" w:cs="Arial"/>
          <w:sz w:val="24"/>
          <w:szCs w:val="24"/>
        </w:rPr>
        <w:t>Geneious</w:t>
      </w:r>
      <w:proofErr w:type="spellEnd"/>
      <w:r w:rsidRPr="007138BB">
        <w:rPr>
          <w:rFonts w:ascii="Calibri" w:hAnsi="Calibri" w:cs="Arial"/>
          <w:sz w:val="24"/>
          <w:szCs w:val="24"/>
        </w:rPr>
        <w:t xml:space="preserve"> for sequence assembly. The drug resistance interpretation tools, as well as the report generating tools are all free, open access tools. This reduces the cost further by eliminating the costs associated with the use of proprietary software.  Further, collective negotiation allowed the reagents for this protocol to be packaged into a kit for easy access from Life Technologies and is available as the SATuRN/Life Technologies genotyping method </w:t>
      </w:r>
      <w:hyperlink w:anchor="_ENREF_37" w:tooltip="Life_Technologies, 2012 #5776" w:history="1">
        <w:r w:rsidR="00AF48FF" w:rsidRPr="007138BB">
          <w:rPr>
            <w:rFonts w:ascii="Calibri" w:hAnsi="Calibri" w:cs="Arial"/>
            <w:sz w:val="24"/>
            <w:szCs w:val="24"/>
          </w:rPr>
          <w:fldChar w:fldCharType="begin"/>
        </w:r>
        <w:r w:rsidR="00392013" w:rsidRPr="007138BB">
          <w:rPr>
            <w:rFonts w:ascii="Calibri" w:hAnsi="Calibri" w:cs="Arial"/>
            <w:sz w:val="24"/>
            <w:szCs w:val="24"/>
          </w:rPr>
          <w:instrText xml:space="preserve"> ADDIN EN.CITE &lt;EndNote&gt;&lt;Cite&gt;&lt;Author&gt;Life_Technologies&lt;/Author&gt;&lt;Year&gt;2012&lt;/Year&gt;&lt;RecNum&gt;5776&lt;/RecNum&gt;&lt;DisplayText&gt;&lt;style face="superscript"&gt;37&lt;/style&gt;&lt;/DisplayText&gt;&lt;record&gt;&lt;rec-number&gt;5776&lt;/rec-number&gt;&lt;foreign-keys&gt;&lt;key app="EN" db-id="2tw0sfrz39txvxesd28vdaaarepp955a5dxz"&gt;5776&lt;/key&gt;&lt;/foreign-keys&gt;&lt;ref-type name="Web Page"&gt;12&lt;/ref-type&gt;&lt;contributors&gt;&lt;authors&gt;&lt;author&gt;Life_Technologies&lt;/author&gt;&lt;/authors&gt;&lt;/contributors&gt;&lt;titles&gt;&lt;title&gt;Life Technologies and SATuRN Collaborate to Increase Access to HIV Testing in Africa&lt;/title&gt;&lt;/titles&gt;&lt;volume&gt;2013&lt;/volume&gt;&lt;number&gt;30 August 2012&lt;/number&gt;&lt;dates&gt;&lt;year&gt;2012&lt;/year&gt;&lt;/dates&gt;&lt;urls&gt;&lt;related-urls&gt;&lt;url&gt;https://ir.lifetechnologies.com/releasedetail.cfm?releaseid=694585&lt;/url&gt;&lt;/related-urls&gt;&lt;/urls&gt;&lt;/record&gt;&lt;/Cite&gt;&lt;/EndNote&gt;</w:instrText>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37</w:t>
        </w:r>
        <w:r w:rsidR="00AF48FF" w:rsidRPr="007138BB">
          <w:rPr>
            <w:rFonts w:ascii="Calibri" w:hAnsi="Calibri" w:cs="Arial"/>
            <w:sz w:val="24"/>
            <w:szCs w:val="24"/>
          </w:rPr>
          <w:fldChar w:fldCharType="end"/>
        </w:r>
      </w:hyperlink>
      <w:r w:rsidRPr="007138BB">
        <w:rPr>
          <w:rFonts w:ascii="Calibri" w:hAnsi="Calibri" w:cs="Arial"/>
          <w:sz w:val="24"/>
          <w:szCs w:val="24"/>
        </w:rPr>
        <w:t xml:space="preserve">. Furthermore, SATuRN members can access the reagents at a discounted price. </w:t>
      </w:r>
    </w:p>
    <w:p w14:paraId="4A9BB1B9" w14:textId="77777777" w:rsidR="004D5C37" w:rsidRPr="007138BB" w:rsidRDefault="004D5C37" w:rsidP="00FF24F1">
      <w:pPr>
        <w:pStyle w:val="NoteLevel11"/>
        <w:spacing w:line="240" w:lineRule="auto"/>
        <w:jc w:val="both"/>
        <w:rPr>
          <w:rFonts w:ascii="Calibri" w:hAnsi="Calibri" w:cs="Arial"/>
          <w:sz w:val="24"/>
          <w:szCs w:val="24"/>
        </w:rPr>
      </w:pPr>
    </w:p>
    <w:p w14:paraId="51FDD0C3" w14:textId="77777777"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sz w:val="24"/>
          <w:szCs w:val="24"/>
        </w:rPr>
        <w:t>Clinical Setting</w:t>
      </w:r>
    </w:p>
    <w:p w14:paraId="113E986B" w14:textId="77777777" w:rsidR="004D5C37" w:rsidRPr="007138BB" w:rsidRDefault="004D5C37" w:rsidP="00FF24F1">
      <w:pPr>
        <w:pStyle w:val="NoteLevel11"/>
        <w:spacing w:line="240" w:lineRule="auto"/>
        <w:jc w:val="both"/>
        <w:rPr>
          <w:rFonts w:ascii="Calibri" w:hAnsi="Calibri" w:cs="Arial"/>
          <w:b/>
          <w:sz w:val="24"/>
          <w:szCs w:val="24"/>
        </w:rPr>
      </w:pPr>
    </w:p>
    <w:p w14:paraId="2969F09A" w14:textId="77777777"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The described protocol has been implemented in the monitoring and surveillance of drug resistance in a rural community in KwaZulu-Natal. A total of 604 genotypes were generated from clinical samples between December 2010 and May 2013 at an amplification rate of 95% for samples with viral loads &gt;1,000 RNA copies/ml. This clinical HIV drug resistance study was approved by the Biomedical Research Ethics Committee of the University of KwaZulu-Natal (ref. BF052/10) and the Health Research Committee of the KwaZulu-Natal Department of Health (ref. HRKM 176/10). Individual patient reports were generated and sent back to the clinics for patient management.</w:t>
      </w:r>
    </w:p>
    <w:p w14:paraId="60401278" w14:textId="77777777" w:rsidR="004D5C37" w:rsidRPr="007138BB" w:rsidRDefault="004D5C37" w:rsidP="00FF24F1">
      <w:pPr>
        <w:pStyle w:val="NoteLevel11"/>
        <w:spacing w:line="240" w:lineRule="auto"/>
        <w:jc w:val="both"/>
        <w:rPr>
          <w:rFonts w:ascii="Calibri" w:hAnsi="Calibri" w:cs="Arial"/>
          <w:sz w:val="24"/>
          <w:szCs w:val="24"/>
        </w:rPr>
      </w:pPr>
    </w:p>
    <w:p w14:paraId="15116D39" w14:textId="27E14736" w:rsidR="004D5C37" w:rsidRPr="007138BB" w:rsidRDefault="00F12D2F" w:rsidP="00FF24F1">
      <w:pPr>
        <w:pStyle w:val="NoteLevel11"/>
        <w:spacing w:line="240" w:lineRule="auto"/>
        <w:jc w:val="both"/>
        <w:rPr>
          <w:rFonts w:ascii="Calibri" w:hAnsi="Calibri" w:cs="Arial"/>
          <w:sz w:val="24"/>
          <w:szCs w:val="24"/>
          <w:lang w:val="en-US"/>
        </w:rPr>
      </w:pPr>
      <w:r>
        <w:rPr>
          <w:rFonts w:ascii="Calibri" w:hAnsi="Calibri" w:cs="Arial"/>
          <w:sz w:val="24"/>
          <w:szCs w:val="24"/>
        </w:rPr>
        <w:t xml:space="preserve">Seventy two (72) genotypes </w:t>
      </w:r>
      <w:r w:rsidR="004D5C37" w:rsidRPr="007138BB">
        <w:rPr>
          <w:rFonts w:ascii="Calibri" w:hAnsi="Calibri" w:cs="Arial"/>
          <w:sz w:val="24"/>
          <w:szCs w:val="24"/>
        </w:rPr>
        <w:t>were also generated as part of a surveillance of transmitted drug resistance study, nested within a large prospective population-based HIV surveillance study. The primary samples were needle prick whole blood collected in EDTA microtubes. At genotyping there was an amplification rate of 79%</w:t>
      </w:r>
      <w:hyperlink w:anchor="_ENREF_19" w:tooltip="Manasa, 2012 #5728" w:history="1">
        <w:r w:rsidR="00AF48FF" w:rsidRPr="007138BB">
          <w:rPr>
            <w:rFonts w:ascii="Calibri" w:hAnsi="Calibri" w:cs="Arial"/>
            <w:sz w:val="24"/>
            <w:szCs w:val="24"/>
          </w:rPr>
          <w:fldChar w:fldCharType="begin"/>
        </w:r>
        <w:r w:rsidR="00392013" w:rsidRPr="007138BB">
          <w:rPr>
            <w:rFonts w:ascii="Calibri" w:hAnsi="Calibri" w:cs="Arial"/>
            <w:sz w:val="24"/>
            <w:szCs w:val="24"/>
          </w:rPr>
          <w:instrText xml:space="preserve"> ADDIN EN.CITE &lt;EndNote&gt;&lt;Cite&gt;&lt;Author&gt;Manasa&lt;/Author&gt;&lt;Year&gt;2012&lt;/Year&gt;&lt;RecNum&gt;5728&lt;/RecNum&gt;&lt;DisplayText&gt;&lt;style face="superscript"&gt;19&lt;/style&gt;&lt;/DisplayText&gt;&lt;record&gt;&lt;rec-number&gt;5728&lt;/rec-number&gt;&lt;foreign-keys&gt;&lt;key app="EN" db-id="2tw0sfrz39txvxesd28vdaaarepp955a5dxz"&gt;5728&lt;/key&gt;&lt;/foreign-keys&gt;&lt;ref-type name="Journal Article"&gt;17&lt;/ref-type&gt;&lt;contributors&gt;&lt;authors&gt;&lt;author&gt;Manasa, J.&lt;/author&gt;&lt;author&gt;Katzenstein, D.&lt;/author&gt;&lt;author&gt;Cassol, S.&lt;/author&gt;&lt;author&gt;Newell, M. L.&lt;/author&gt;&lt;author&gt;de Oliveira For The Southern Africa, Treatment&lt;/author&gt;&lt;author&gt;Resistance Network Saturn, T.&lt;/author&gt;&lt;/authors&gt;&lt;/contributors&gt;&lt;auth-address&gt;1 Africa Centre for Health and Population Studies, Doris Duke Medical Research Institute, Nelson Mandela School of Medicine, College of Health Sciences, University of KwaZulu-Natal , Durban, South Africa .&lt;/auth-address&gt;&lt;titles&gt;&lt;title&gt;Primary Drug Resistance in South Africa: Data from 10 Years of Surveys&lt;/title&gt;&lt;secondary-title&gt;AIDS Res Hum Retroviruses&lt;/secondary-title&gt;&lt;alt-title&gt;AIDS research and human retroviruses&lt;/alt-title&gt;&lt;/titles&gt;&lt;periodical&gt;&lt;full-title&gt;AIDS Res Hum Retroviruses&lt;/full-title&gt;&lt;/periodical&gt;&lt;alt-periodical&gt;&lt;full-title&gt;AIDS Research and Human Retroviruses&lt;/full-title&gt;&lt;/alt-periodical&gt;&lt;pages&gt;558-565&lt;/pages&gt;&lt;volume&gt;28&lt;/volume&gt;&lt;number&gt;6&lt;/number&gt;&lt;edition&gt;2012/01/19&lt;/edition&gt;&lt;dates&gt;&lt;year&gt;2012&lt;/year&gt;&lt;pub-dates&gt;&lt;date&gt;Mar 12&lt;/date&gt;&lt;/pub-dates&gt;&lt;/dates&gt;&lt;isbn&gt;1931-8405 (Electronic)&amp;#xD;0889-2229 (Linking)&lt;/isbn&gt;&lt;accession-num&gt;22251009&lt;/accession-num&gt;&lt;urls&gt;&lt;related-urls&gt;&lt;url&gt;http://www.ncbi.nlm.nih.gov/pubmed/22251009&lt;/url&gt;&lt;url&gt;http://online.liebertpub.com/doi/pdfplus/10.1089/aid.2011.0284&lt;/url&gt;&lt;/related-urls&gt;&lt;/urls&gt;&lt;electronic-resource-num&gt;10.1089/AID.2011.0284&lt;/electronic-resource-num&gt;&lt;language&gt;Eng&lt;/language&gt;&lt;/record&gt;&lt;/Cite&gt;&lt;/EndNote&gt;</w:instrText>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19</w:t>
        </w:r>
        <w:r w:rsidR="00AF48FF" w:rsidRPr="007138BB">
          <w:rPr>
            <w:rFonts w:ascii="Calibri" w:hAnsi="Calibri" w:cs="Arial"/>
            <w:sz w:val="24"/>
            <w:szCs w:val="24"/>
          </w:rPr>
          <w:fldChar w:fldCharType="end"/>
        </w:r>
      </w:hyperlink>
      <w:r w:rsidR="004D5C37" w:rsidRPr="007138BB">
        <w:rPr>
          <w:rFonts w:ascii="Calibri" w:hAnsi="Calibri" w:cs="Arial"/>
          <w:sz w:val="24"/>
          <w:szCs w:val="24"/>
        </w:rPr>
        <w:t xml:space="preserve">.  </w:t>
      </w:r>
      <w:r w:rsidR="004D5C37" w:rsidRPr="007138BB">
        <w:rPr>
          <w:rFonts w:ascii="Calibri" w:hAnsi="Calibri" w:cs="Arial"/>
          <w:sz w:val="24"/>
          <w:szCs w:val="24"/>
          <w:lang w:val="en-US"/>
        </w:rPr>
        <w:t xml:space="preserve">Ethics approval for the genotyping of samples from the surveillance study was obtained from the University of KwaZulu-Natal Biomedical Research Ethics Committee (ref. BE066107). </w:t>
      </w:r>
    </w:p>
    <w:p w14:paraId="5897DF33" w14:textId="77777777" w:rsidR="004D5C37" w:rsidRDefault="004D5C37" w:rsidP="00FF24F1">
      <w:pPr>
        <w:pStyle w:val="NoteLevel11"/>
        <w:spacing w:line="240" w:lineRule="auto"/>
        <w:jc w:val="both"/>
        <w:rPr>
          <w:rFonts w:ascii="Calibri" w:hAnsi="Calibri" w:cs="Arial"/>
          <w:b/>
          <w:sz w:val="24"/>
          <w:szCs w:val="24"/>
        </w:rPr>
      </w:pPr>
    </w:p>
    <w:p w14:paraId="31F9FE6C" w14:textId="77777777" w:rsidR="00F12D2F" w:rsidRPr="00F12D2F" w:rsidRDefault="00F12D2F" w:rsidP="00F12D2F">
      <w:pPr>
        <w:pStyle w:val="NoteLevel11"/>
        <w:spacing w:line="240" w:lineRule="auto"/>
        <w:jc w:val="both"/>
        <w:rPr>
          <w:rFonts w:ascii="Calibri" w:hAnsi="Calibri"/>
          <w:b/>
          <w:sz w:val="24"/>
          <w:szCs w:val="24"/>
        </w:rPr>
      </w:pPr>
      <w:r w:rsidRPr="00F12D2F">
        <w:rPr>
          <w:rFonts w:ascii="Calibri" w:hAnsi="Calibri"/>
          <w:b/>
          <w:sz w:val="24"/>
          <w:szCs w:val="24"/>
        </w:rPr>
        <w:t>Table and Figure Legends</w:t>
      </w:r>
    </w:p>
    <w:p w14:paraId="5EA2536B" w14:textId="77777777" w:rsidR="00F12D2F" w:rsidRPr="007138BB" w:rsidRDefault="00F12D2F" w:rsidP="00F12D2F">
      <w:pPr>
        <w:pStyle w:val="NoteLevel11"/>
        <w:spacing w:line="240" w:lineRule="auto"/>
        <w:jc w:val="both"/>
        <w:rPr>
          <w:rFonts w:ascii="Calibri" w:hAnsi="Calibri"/>
          <w:sz w:val="24"/>
          <w:szCs w:val="24"/>
        </w:rPr>
      </w:pPr>
    </w:p>
    <w:p w14:paraId="14671614" w14:textId="77777777" w:rsidR="00F12D2F" w:rsidRPr="00F12D2F" w:rsidRDefault="00F12D2F" w:rsidP="00F12D2F">
      <w:pPr>
        <w:pStyle w:val="NoteLevel11"/>
        <w:spacing w:line="240" w:lineRule="auto"/>
        <w:jc w:val="both"/>
        <w:rPr>
          <w:rFonts w:ascii="Calibri" w:hAnsi="Calibri"/>
          <w:b/>
          <w:sz w:val="24"/>
          <w:szCs w:val="24"/>
        </w:rPr>
      </w:pPr>
      <w:proofErr w:type="gramStart"/>
      <w:r>
        <w:rPr>
          <w:rFonts w:ascii="Calibri" w:hAnsi="Calibri"/>
          <w:b/>
          <w:sz w:val="24"/>
          <w:szCs w:val="24"/>
        </w:rPr>
        <w:t>Table 1.</w:t>
      </w:r>
      <w:proofErr w:type="gramEnd"/>
      <w:r>
        <w:rPr>
          <w:rFonts w:ascii="Calibri" w:hAnsi="Calibri"/>
          <w:b/>
          <w:sz w:val="24"/>
          <w:szCs w:val="24"/>
        </w:rPr>
        <w:t xml:space="preserve"> </w:t>
      </w:r>
      <w:r w:rsidRPr="007138BB">
        <w:rPr>
          <w:rFonts w:ascii="Calibri" w:hAnsi="Calibri"/>
          <w:sz w:val="24"/>
          <w:szCs w:val="24"/>
        </w:rPr>
        <w:t xml:space="preserve">Reverse transcription, PCR and sequencing custom primers used in the generation of </w:t>
      </w:r>
      <w:proofErr w:type="gramStart"/>
      <w:r w:rsidRPr="007138BB">
        <w:rPr>
          <w:rFonts w:ascii="Calibri" w:hAnsi="Calibri"/>
          <w:sz w:val="24"/>
          <w:szCs w:val="24"/>
        </w:rPr>
        <w:t>a</w:t>
      </w:r>
      <w:proofErr w:type="gramEnd"/>
      <w:r w:rsidRPr="007138BB">
        <w:rPr>
          <w:rFonts w:ascii="Calibri" w:hAnsi="Calibri"/>
          <w:sz w:val="24"/>
          <w:szCs w:val="24"/>
        </w:rPr>
        <w:t xml:space="preserve"> 1197 </w:t>
      </w:r>
      <w:proofErr w:type="spellStart"/>
      <w:r w:rsidRPr="007138BB">
        <w:rPr>
          <w:rFonts w:ascii="Calibri" w:hAnsi="Calibri"/>
          <w:sz w:val="24"/>
          <w:szCs w:val="24"/>
        </w:rPr>
        <w:t>bp</w:t>
      </w:r>
      <w:proofErr w:type="spellEnd"/>
      <w:r w:rsidRPr="007138BB">
        <w:rPr>
          <w:rFonts w:ascii="Calibri" w:hAnsi="Calibri"/>
          <w:sz w:val="24"/>
          <w:szCs w:val="24"/>
        </w:rPr>
        <w:t xml:space="preserve"> pol fragment covering all the 99 HIV-1 Protease codons and the first 300 codons of the reverse </w:t>
      </w:r>
      <w:proofErr w:type="spellStart"/>
      <w:r w:rsidRPr="007138BB">
        <w:rPr>
          <w:rFonts w:ascii="Calibri" w:hAnsi="Calibri"/>
          <w:sz w:val="24"/>
          <w:szCs w:val="24"/>
        </w:rPr>
        <w:t>trascriptase</w:t>
      </w:r>
      <w:proofErr w:type="spellEnd"/>
      <w:r w:rsidRPr="007138BB">
        <w:rPr>
          <w:rFonts w:ascii="Calibri" w:hAnsi="Calibri"/>
          <w:sz w:val="24"/>
          <w:szCs w:val="24"/>
        </w:rPr>
        <w:t xml:space="preserve"> gene.</w:t>
      </w:r>
    </w:p>
    <w:p w14:paraId="51C6A773" w14:textId="77777777" w:rsidR="00F12D2F" w:rsidRPr="007138BB" w:rsidRDefault="00F12D2F" w:rsidP="00F12D2F">
      <w:pPr>
        <w:pStyle w:val="NoteLevel11"/>
        <w:spacing w:line="240" w:lineRule="auto"/>
        <w:jc w:val="both"/>
        <w:rPr>
          <w:rFonts w:ascii="Calibri" w:hAnsi="Calibri"/>
          <w:sz w:val="24"/>
          <w:szCs w:val="24"/>
        </w:rPr>
      </w:pPr>
    </w:p>
    <w:p w14:paraId="4D12CABB" w14:textId="77777777" w:rsidR="00F12D2F" w:rsidRPr="00F12D2F" w:rsidRDefault="00F12D2F" w:rsidP="00F12D2F">
      <w:pPr>
        <w:pStyle w:val="NoteLevel11"/>
        <w:spacing w:line="240" w:lineRule="auto"/>
        <w:jc w:val="both"/>
        <w:rPr>
          <w:rFonts w:ascii="Calibri" w:hAnsi="Calibri"/>
          <w:b/>
          <w:sz w:val="24"/>
          <w:szCs w:val="24"/>
        </w:rPr>
      </w:pPr>
      <w:proofErr w:type="gramStart"/>
      <w:r>
        <w:rPr>
          <w:rFonts w:ascii="Calibri" w:hAnsi="Calibri"/>
          <w:b/>
          <w:sz w:val="24"/>
          <w:szCs w:val="24"/>
        </w:rPr>
        <w:t>Table 2.</w:t>
      </w:r>
      <w:proofErr w:type="gramEnd"/>
      <w:r>
        <w:rPr>
          <w:rFonts w:ascii="Calibri" w:hAnsi="Calibri"/>
          <w:b/>
          <w:sz w:val="24"/>
          <w:szCs w:val="24"/>
        </w:rPr>
        <w:t xml:space="preserve"> </w:t>
      </w:r>
      <w:proofErr w:type="spellStart"/>
      <w:proofErr w:type="gramStart"/>
      <w:r w:rsidRPr="007138BB">
        <w:rPr>
          <w:rFonts w:ascii="Calibri" w:hAnsi="Calibri"/>
          <w:sz w:val="24"/>
          <w:szCs w:val="24"/>
        </w:rPr>
        <w:t>dNTP</w:t>
      </w:r>
      <w:proofErr w:type="spellEnd"/>
      <w:r w:rsidRPr="007138BB">
        <w:rPr>
          <w:rFonts w:ascii="Calibri" w:hAnsi="Calibri"/>
          <w:sz w:val="24"/>
          <w:szCs w:val="24"/>
        </w:rPr>
        <w:t>/Primer</w:t>
      </w:r>
      <w:proofErr w:type="gramEnd"/>
      <w:r w:rsidRPr="007138BB">
        <w:rPr>
          <w:rFonts w:ascii="Calibri" w:hAnsi="Calibri"/>
          <w:sz w:val="24"/>
          <w:szCs w:val="24"/>
        </w:rPr>
        <w:t xml:space="preserve"> mix for the reverse transcription reaction.</w:t>
      </w:r>
    </w:p>
    <w:p w14:paraId="64F84D9C" w14:textId="77777777" w:rsidR="00F12D2F" w:rsidRPr="007138BB" w:rsidRDefault="00F12D2F" w:rsidP="00F12D2F">
      <w:pPr>
        <w:pStyle w:val="NoteLevel11"/>
        <w:spacing w:line="240" w:lineRule="auto"/>
        <w:jc w:val="both"/>
        <w:rPr>
          <w:rFonts w:ascii="Calibri" w:hAnsi="Calibri"/>
          <w:sz w:val="24"/>
          <w:szCs w:val="24"/>
        </w:rPr>
      </w:pPr>
    </w:p>
    <w:p w14:paraId="24C6462C" w14:textId="77777777" w:rsidR="00F12D2F" w:rsidRPr="00F12D2F" w:rsidRDefault="00F12D2F" w:rsidP="00F12D2F">
      <w:pPr>
        <w:pStyle w:val="NoteLevel11"/>
        <w:spacing w:line="240" w:lineRule="auto"/>
        <w:jc w:val="both"/>
        <w:rPr>
          <w:rFonts w:ascii="Calibri" w:hAnsi="Calibri"/>
          <w:b/>
          <w:sz w:val="24"/>
          <w:szCs w:val="24"/>
        </w:rPr>
      </w:pPr>
      <w:proofErr w:type="gramStart"/>
      <w:r>
        <w:rPr>
          <w:rFonts w:ascii="Calibri" w:hAnsi="Calibri"/>
          <w:b/>
          <w:sz w:val="24"/>
          <w:szCs w:val="24"/>
        </w:rPr>
        <w:t>Table 3.</w:t>
      </w:r>
      <w:proofErr w:type="gramEnd"/>
      <w:r>
        <w:rPr>
          <w:rFonts w:ascii="Calibri" w:hAnsi="Calibri"/>
          <w:b/>
          <w:sz w:val="24"/>
          <w:szCs w:val="24"/>
        </w:rPr>
        <w:t xml:space="preserve"> </w:t>
      </w:r>
      <w:proofErr w:type="gramStart"/>
      <w:r w:rsidRPr="007138BB">
        <w:rPr>
          <w:rFonts w:ascii="Calibri" w:hAnsi="Calibri"/>
          <w:sz w:val="24"/>
          <w:szCs w:val="24"/>
        </w:rPr>
        <w:t>Enzyme mix for the reverse transcription reaction.</w:t>
      </w:r>
      <w:proofErr w:type="gramEnd"/>
    </w:p>
    <w:p w14:paraId="657EBA0F" w14:textId="77777777" w:rsidR="00F12D2F" w:rsidRPr="007138BB" w:rsidRDefault="00F12D2F" w:rsidP="00F12D2F">
      <w:pPr>
        <w:pStyle w:val="NoteLevel11"/>
        <w:spacing w:line="240" w:lineRule="auto"/>
        <w:jc w:val="both"/>
        <w:rPr>
          <w:rFonts w:ascii="Calibri" w:hAnsi="Calibri"/>
          <w:sz w:val="24"/>
          <w:szCs w:val="24"/>
        </w:rPr>
      </w:pPr>
    </w:p>
    <w:p w14:paraId="49B4B481" w14:textId="77777777" w:rsidR="00F12D2F" w:rsidRPr="00F12D2F" w:rsidRDefault="00F12D2F" w:rsidP="00F12D2F">
      <w:pPr>
        <w:pStyle w:val="NoteLevel11"/>
        <w:spacing w:line="240" w:lineRule="auto"/>
        <w:jc w:val="both"/>
        <w:rPr>
          <w:rFonts w:ascii="Calibri" w:hAnsi="Calibri"/>
          <w:b/>
          <w:sz w:val="24"/>
          <w:szCs w:val="24"/>
        </w:rPr>
      </w:pPr>
      <w:proofErr w:type="gramStart"/>
      <w:r>
        <w:rPr>
          <w:rFonts w:ascii="Calibri" w:hAnsi="Calibri"/>
          <w:b/>
          <w:sz w:val="24"/>
          <w:szCs w:val="24"/>
        </w:rPr>
        <w:t>Table 4.</w:t>
      </w:r>
      <w:proofErr w:type="gramEnd"/>
      <w:r>
        <w:rPr>
          <w:rFonts w:ascii="Calibri" w:hAnsi="Calibri"/>
          <w:b/>
          <w:sz w:val="24"/>
          <w:szCs w:val="24"/>
        </w:rPr>
        <w:t xml:space="preserve"> </w:t>
      </w:r>
      <w:r w:rsidRPr="007138BB">
        <w:rPr>
          <w:rFonts w:ascii="Calibri" w:hAnsi="Calibri"/>
          <w:sz w:val="24"/>
          <w:szCs w:val="24"/>
        </w:rPr>
        <w:t xml:space="preserve">Master </w:t>
      </w:r>
      <w:proofErr w:type="gramStart"/>
      <w:r w:rsidRPr="007138BB">
        <w:rPr>
          <w:rFonts w:ascii="Calibri" w:hAnsi="Calibri"/>
          <w:sz w:val="24"/>
          <w:szCs w:val="24"/>
        </w:rPr>
        <w:t>mix</w:t>
      </w:r>
      <w:proofErr w:type="gramEnd"/>
      <w:r w:rsidRPr="007138BB">
        <w:rPr>
          <w:rFonts w:ascii="Calibri" w:hAnsi="Calibri"/>
          <w:sz w:val="24"/>
          <w:szCs w:val="24"/>
        </w:rPr>
        <w:t xml:space="preserve"> for the nested PCR.</w:t>
      </w:r>
    </w:p>
    <w:p w14:paraId="347D97A6" w14:textId="77777777" w:rsidR="00F12D2F" w:rsidRPr="00F12D2F" w:rsidRDefault="00F12D2F" w:rsidP="00F12D2F">
      <w:pPr>
        <w:pStyle w:val="NoteLevel11"/>
        <w:spacing w:line="240" w:lineRule="auto"/>
        <w:jc w:val="both"/>
        <w:rPr>
          <w:rFonts w:ascii="Calibri" w:hAnsi="Calibri"/>
          <w:b/>
          <w:sz w:val="24"/>
          <w:szCs w:val="24"/>
        </w:rPr>
      </w:pPr>
    </w:p>
    <w:p w14:paraId="512F8C87" w14:textId="77777777" w:rsidR="00F12D2F" w:rsidRPr="00F12D2F" w:rsidRDefault="00F12D2F" w:rsidP="00F12D2F">
      <w:pPr>
        <w:pStyle w:val="NoteLevel11"/>
        <w:spacing w:line="240" w:lineRule="auto"/>
        <w:jc w:val="both"/>
        <w:rPr>
          <w:rFonts w:ascii="Calibri" w:hAnsi="Calibri"/>
          <w:b/>
          <w:sz w:val="24"/>
          <w:szCs w:val="24"/>
        </w:rPr>
      </w:pPr>
      <w:proofErr w:type="gramStart"/>
      <w:r>
        <w:rPr>
          <w:rFonts w:ascii="Calibri" w:hAnsi="Calibri"/>
          <w:b/>
          <w:sz w:val="24"/>
          <w:szCs w:val="24"/>
        </w:rPr>
        <w:t>Table 5.</w:t>
      </w:r>
      <w:proofErr w:type="gramEnd"/>
      <w:r>
        <w:rPr>
          <w:rFonts w:ascii="Calibri" w:hAnsi="Calibri"/>
          <w:b/>
          <w:sz w:val="24"/>
          <w:szCs w:val="24"/>
        </w:rPr>
        <w:t xml:space="preserve"> </w:t>
      </w:r>
      <w:r w:rsidRPr="007138BB">
        <w:rPr>
          <w:rFonts w:ascii="Calibri" w:hAnsi="Calibri"/>
          <w:sz w:val="24"/>
          <w:szCs w:val="24"/>
        </w:rPr>
        <w:t xml:space="preserve">Master </w:t>
      </w:r>
      <w:proofErr w:type="gramStart"/>
      <w:r w:rsidRPr="007138BB">
        <w:rPr>
          <w:rFonts w:ascii="Calibri" w:hAnsi="Calibri"/>
          <w:sz w:val="24"/>
          <w:szCs w:val="24"/>
        </w:rPr>
        <w:t>mix</w:t>
      </w:r>
      <w:proofErr w:type="gramEnd"/>
      <w:r w:rsidRPr="007138BB">
        <w:rPr>
          <w:rFonts w:ascii="Calibri" w:hAnsi="Calibri"/>
          <w:sz w:val="24"/>
          <w:szCs w:val="24"/>
        </w:rPr>
        <w:t xml:space="preserve"> for the sequencing reactions.</w:t>
      </w:r>
    </w:p>
    <w:p w14:paraId="282EECFD" w14:textId="77777777" w:rsidR="00F12D2F" w:rsidRPr="007138BB" w:rsidRDefault="00F12D2F" w:rsidP="00F12D2F">
      <w:pPr>
        <w:pStyle w:val="NoteLevel11"/>
        <w:spacing w:line="240" w:lineRule="auto"/>
        <w:jc w:val="both"/>
        <w:rPr>
          <w:rFonts w:ascii="Calibri" w:hAnsi="Calibri"/>
          <w:sz w:val="24"/>
          <w:szCs w:val="24"/>
        </w:rPr>
      </w:pPr>
    </w:p>
    <w:p w14:paraId="2B466680" w14:textId="77777777" w:rsidR="00F12D2F" w:rsidRPr="00F12D2F" w:rsidRDefault="00F12D2F" w:rsidP="00F12D2F">
      <w:pPr>
        <w:pStyle w:val="NoteLevel11"/>
        <w:spacing w:line="240" w:lineRule="auto"/>
        <w:jc w:val="both"/>
        <w:rPr>
          <w:rFonts w:ascii="Calibri" w:hAnsi="Calibri"/>
          <w:b/>
          <w:sz w:val="24"/>
          <w:szCs w:val="24"/>
        </w:rPr>
      </w:pPr>
      <w:proofErr w:type="gramStart"/>
      <w:r>
        <w:rPr>
          <w:rFonts w:ascii="Calibri" w:hAnsi="Calibri"/>
          <w:b/>
          <w:sz w:val="24"/>
          <w:szCs w:val="24"/>
        </w:rPr>
        <w:lastRenderedPageBreak/>
        <w:t>Table 6.</w:t>
      </w:r>
      <w:proofErr w:type="gramEnd"/>
      <w:r>
        <w:rPr>
          <w:rFonts w:ascii="Calibri" w:hAnsi="Calibri"/>
          <w:b/>
          <w:sz w:val="24"/>
          <w:szCs w:val="24"/>
        </w:rPr>
        <w:t xml:space="preserve"> </w:t>
      </w:r>
      <w:proofErr w:type="gramStart"/>
      <w:r w:rsidRPr="007138BB">
        <w:rPr>
          <w:rFonts w:ascii="Calibri" w:hAnsi="Calibri"/>
          <w:sz w:val="24"/>
          <w:szCs w:val="24"/>
        </w:rPr>
        <w:t xml:space="preserve">Comparative results from a parallel </w:t>
      </w:r>
      <w:proofErr w:type="spellStart"/>
      <w:r w:rsidRPr="007138BB">
        <w:rPr>
          <w:rFonts w:ascii="Calibri" w:hAnsi="Calibri"/>
          <w:sz w:val="24"/>
          <w:szCs w:val="24"/>
        </w:rPr>
        <w:t>anaylsis</w:t>
      </w:r>
      <w:proofErr w:type="spellEnd"/>
      <w:r w:rsidRPr="007138BB">
        <w:rPr>
          <w:rFonts w:ascii="Calibri" w:hAnsi="Calibri"/>
          <w:sz w:val="24"/>
          <w:szCs w:val="24"/>
        </w:rPr>
        <w:t xml:space="preserve"> between the </w:t>
      </w:r>
      <w:proofErr w:type="spellStart"/>
      <w:r w:rsidRPr="007138BB">
        <w:rPr>
          <w:rFonts w:ascii="Calibri" w:hAnsi="Calibri"/>
          <w:sz w:val="24"/>
          <w:szCs w:val="24"/>
        </w:rPr>
        <w:t>Viroseq</w:t>
      </w:r>
      <w:proofErr w:type="spellEnd"/>
      <w:r w:rsidRPr="007138BB">
        <w:rPr>
          <w:rFonts w:ascii="Calibri" w:hAnsi="Calibri"/>
          <w:sz w:val="24"/>
          <w:szCs w:val="24"/>
        </w:rPr>
        <w:t xml:space="preserve"> genotyping method and the in-house method using a panel of samples provided by the ANRS.</w:t>
      </w:r>
      <w:proofErr w:type="gramEnd"/>
    </w:p>
    <w:p w14:paraId="46D70601" w14:textId="77777777" w:rsidR="00F12D2F" w:rsidRPr="007138BB" w:rsidRDefault="00F12D2F" w:rsidP="00F12D2F">
      <w:pPr>
        <w:pStyle w:val="NoteLevel11"/>
        <w:spacing w:line="240" w:lineRule="auto"/>
        <w:jc w:val="both"/>
        <w:rPr>
          <w:rFonts w:ascii="Calibri" w:hAnsi="Calibri"/>
          <w:sz w:val="24"/>
          <w:szCs w:val="24"/>
        </w:rPr>
      </w:pPr>
    </w:p>
    <w:p w14:paraId="60DF6DA6" w14:textId="6DD6C3B5" w:rsidR="00F12D2F" w:rsidRPr="00F12D2F" w:rsidRDefault="00F12D2F" w:rsidP="00F12D2F">
      <w:pPr>
        <w:pStyle w:val="NoteLevel11"/>
        <w:spacing w:line="240" w:lineRule="auto"/>
        <w:jc w:val="both"/>
        <w:rPr>
          <w:rFonts w:ascii="Calibri" w:hAnsi="Calibri"/>
          <w:sz w:val="24"/>
          <w:szCs w:val="24"/>
        </w:rPr>
      </w:pPr>
      <w:bookmarkStart w:id="0" w:name="_GoBack"/>
      <w:bookmarkEnd w:id="0"/>
      <w:r>
        <w:rPr>
          <w:rFonts w:ascii="Calibri" w:hAnsi="Calibri"/>
          <w:b/>
          <w:sz w:val="24"/>
          <w:szCs w:val="24"/>
        </w:rPr>
        <w:t xml:space="preserve">Figure 1. </w:t>
      </w:r>
      <w:proofErr w:type="gramStart"/>
      <w:r w:rsidRPr="007138BB">
        <w:rPr>
          <w:rFonts w:ascii="Calibri" w:hAnsi="Calibri"/>
          <w:sz w:val="24"/>
          <w:szCs w:val="24"/>
        </w:rPr>
        <w:t>Nested PCR cycling conditions.</w:t>
      </w:r>
      <w:proofErr w:type="gramEnd"/>
    </w:p>
    <w:p w14:paraId="767E6340" w14:textId="77777777" w:rsidR="00F12D2F" w:rsidRPr="007138BB" w:rsidRDefault="00F12D2F" w:rsidP="00F12D2F">
      <w:pPr>
        <w:pStyle w:val="NoteLevel11"/>
        <w:spacing w:line="240" w:lineRule="auto"/>
        <w:jc w:val="both"/>
        <w:rPr>
          <w:rFonts w:ascii="Calibri" w:hAnsi="Calibri"/>
          <w:sz w:val="24"/>
          <w:szCs w:val="24"/>
        </w:rPr>
      </w:pPr>
    </w:p>
    <w:p w14:paraId="69B2884E" w14:textId="77777777" w:rsidR="00F12D2F" w:rsidRPr="00F12D2F" w:rsidRDefault="00F12D2F" w:rsidP="00F12D2F">
      <w:pPr>
        <w:pStyle w:val="NoteLevel11"/>
        <w:spacing w:line="240" w:lineRule="auto"/>
        <w:jc w:val="both"/>
        <w:rPr>
          <w:rFonts w:ascii="Calibri" w:hAnsi="Calibri"/>
          <w:b/>
          <w:sz w:val="24"/>
          <w:szCs w:val="24"/>
        </w:rPr>
      </w:pPr>
      <w:proofErr w:type="gramStart"/>
      <w:r>
        <w:rPr>
          <w:rFonts w:ascii="Calibri" w:hAnsi="Calibri"/>
          <w:b/>
          <w:sz w:val="24"/>
          <w:szCs w:val="24"/>
        </w:rPr>
        <w:t>Figure 2.</w:t>
      </w:r>
      <w:proofErr w:type="gramEnd"/>
      <w:r>
        <w:rPr>
          <w:rFonts w:ascii="Calibri" w:hAnsi="Calibri"/>
          <w:b/>
          <w:sz w:val="24"/>
          <w:szCs w:val="24"/>
        </w:rPr>
        <w:t xml:space="preserve"> </w:t>
      </w:r>
      <w:r w:rsidRPr="007138BB">
        <w:rPr>
          <w:rFonts w:ascii="Calibri" w:hAnsi="Calibri"/>
          <w:sz w:val="24"/>
          <w:szCs w:val="24"/>
        </w:rPr>
        <w:t xml:space="preserve">Gel confirmation of PCR amplification using 1% </w:t>
      </w:r>
      <w:proofErr w:type="spellStart"/>
      <w:r w:rsidRPr="007138BB">
        <w:rPr>
          <w:rFonts w:ascii="Calibri" w:hAnsi="Calibri"/>
          <w:sz w:val="24"/>
          <w:szCs w:val="24"/>
        </w:rPr>
        <w:t>agarose</w:t>
      </w:r>
      <w:proofErr w:type="spellEnd"/>
      <w:r w:rsidRPr="007138BB">
        <w:rPr>
          <w:rFonts w:ascii="Calibri" w:hAnsi="Calibri"/>
          <w:sz w:val="24"/>
          <w:szCs w:val="24"/>
        </w:rPr>
        <w:t xml:space="preserve"> gel electrophoresis and a 200 </w:t>
      </w:r>
      <w:proofErr w:type="spellStart"/>
      <w:r w:rsidRPr="007138BB">
        <w:rPr>
          <w:rFonts w:ascii="Calibri" w:hAnsi="Calibri"/>
          <w:sz w:val="24"/>
          <w:szCs w:val="24"/>
        </w:rPr>
        <w:t>bp</w:t>
      </w:r>
      <w:proofErr w:type="spellEnd"/>
      <w:r w:rsidRPr="007138BB">
        <w:rPr>
          <w:rFonts w:ascii="Calibri" w:hAnsi="Calibri"/>
          <w:sz w:val="24"/>
          <w:szCs w:val="24"/>
        </w:rPr>
        <w:t xml:space="preserve"> ladder.</w:t>
      </w:r>
    </w:p>
    <w:p w14:paraId="0124147F" w14:textId="77777777" w:rsidR="00F12D2F" w:rsidRPr="007138BB" w:rsidRDefault="00F12D2F" w:rsidP="00F12D2F">
      <w:pPr>
        <w:pStyle w:val="NoteLevel11"/>
        <w:spacing w:line="240" w:lineRule="auto"/>
        <w:jc w:val="both"/>
        <w:rPr>
          <w:rFonts w:ascii="Calibri" w:hAnsi="Calibri"/>
          <w:sz w:val="24"/>
          <w:szCs w:val="24"/>
        </w:rPr>
      </w:pPr>
    </w:p>
    <w:p w14:paraId="6032FEC9" w14:textId="77777777" w:rsidR="00F12D2F" w:rsidRPr="00F12D2F" w:rsidRDefault="00F12D2F" w:rsidP="00F12D2F">
      <w:pPr>
        <w:pStyle w:val="NoteLevel11"/>
        <w:spacing w:line="240" w:lineRule="auto"/>
        <w:jc w:val="both"/>
        <w:rPr>
          <w:rFonts w:ascii="Calibri" w:hAnsi="Calibri"/>
          <w:b/>
          <w:sz w:val="24"/>
          <w:szCs w:val="24"/>
        </w:rPr>
      </w:pPr>
      <w:proofErr w:type="gramStart"/>
      <w:r>
        <w:rPr>
          <w:rFonts w:ascii="Calibri" w:hAnsi="Calibri"/>
          <w:b/>
          <w:sz w:val="24"/>
          <w:szCs w:val="24"/>
        </w:rPr>
        <w:t>Figure 3.</w:t>
      </w:r>
      <w:proofErr w:type="gramEnd"/>
      <w:r>
        <w:rPr>
          <w:rFonts w:ascii="Calibri" w:hAnsi="Calibri"/>
          <w:b/>
          <w:sz w:val="24"/>
          <w:szCs w:val="24"/>
        </w:rPr>
        <w:t xml:space="preserve"> </w:t>
      </w:r>
      <w:r w:rsidRPr="007138BB">
        <w:rPr>
          <w:sz w:val="24"/>
          <w:szCs w:val="24"/>
          <w:lang w:val="en-US"/>
        </w:rPr>
        <w:t xml:space="preserve">Scheme representation of a 96 </w:t>
      </w:r>
      <w:proofErr w:type="gramStart"/>
      <w:r w:rsidRPr="007138BB">
        <w:rPr>
          <w:sz w:val="24"/>
          <w:szCs w:val="24"/>
          <w:lang w:val="en-US"/>
        </w:rPr>
        <w:t>Well</w:t>
      </w:r>
      <w:proofErr w:type="gramEnd"/>
      <w:r w:rsidRPr="007138BB">
        <w:rPr>
          <w:sz w:val="24"/>
          <w:szCs w:val="24"/>
          <w:lang w:val="en-US"/>
        </w:rPr>
        <w:t xml:space="preserve"> Plate with 12 patient samples being sequenced with 4 primers each (RTC1F, RTC2R, RTC3F and RTC4R).</w:t>
      </w:r>
    </w:p>
    <w:p w14:paraId="1F655D22" w14:textId="77777777" w:rsidR="00F12D2F" w:rsidRPr="007138BB" w:rsidRDefault="00F12D2F" w:rsidP="00F12D2F">
      <w:pPr>
        <w:tabs>
          <w:tab w:val="num" w:pos="0"/>
        </w:tabs>
        <w:spacing w:after="0" w:line="240" w:lineRule="auto"/>
        <w:jc w:val="both"/>
        <w:rPr>
          <w:sz w:val="24"/>
          <w:szCs w:val="24"/>
          <w:lang w:val="en-US"/>
        </w:rPr>
      </w:pPr>
    </w:p>
    <w:p w14:paraId="0EB2A6D0" w14:textId="77777777" w:rsidR="00F12D2F" w:rsidRPr="00F12D2F" w:rsidRDefault="00F12D2F" w:rsidP="00F12D2F">
      <w:pPr>
        <w:tabs>
          <w:tab w:val="num" w:pos="0"/>
        </w:tabs>
        <w:spacing w:after="0" w:line="240" w:lineRule="auto"/>
        <w:jc w:val="both"/>
        <w:rPr>
          <w:b/>
          <w:sz w:val="24"/>
          <w:szCs w:val="24"/>
        </w:rPr>
      </w:pPr>
      <w:proofErr w:type="gramStart"/>
      <w:r>
        <w:rPr>
          <w:b/>
          <w:sz w:val="24"/>
          <w:szCs w:val="24"/>
        </w:rPr>
        <w:t>Figure 4.</w:t>
      </w:r>
      <w:proofErr w:type="gramEnd"/>
      <w:r>
        <w:rPr>
          <w:b/>
          <w:sz w:val="24"/>
          <w:szCs w:val="24"/>
        </w:rPr>
        <w:t xml:space="preserve"> </w:t>
      </w:r>
      <w:proofErr w:type="gramStart"/>
      <w:r w:rsidRPr="007138BB">
        <w:rPr>
          <w:sz w:val="24"/>
          <w:szCs w:val="24"/>
        </w:rPr>
        <w:t>PCR cycling conditions for sequencing.</w:t>
      </w:r>
      <w:proofErr w:type="gramEnd"/>
    </w:p>
    <w:p w14:paraId="76B63BA5" w14:textId="77777777" w:rsidR="00F12D2F" w:rsidRPr="007138BB" w:rsidRDefault="00F12D2F" w:rsidP="00F12D2F">
      <w:pPr>
        <w:tabs>
          <w:tab w:val="num" w:pos="0"/>
        </w:tabs>
        <w:spacing w:after="0" w:line="240" w:lineRule="auto"/>
        <w:jc w:val="both"/>
        <w:rPr>
          <w:sz w:val="24"/>
          <w:szCs w:val="24"/>
        </w:rPr>
      </w:pPr>
    </w:p>
    <w:p w14:paraId="481B3116" w14:textId="77777777" w:rsidR="00F12D2F" w:rsidRPr="00F12D2F" w:rsidRDefault="00F12D2F" w:rsidP="00F12D2F">
      <w:pPr>
        <w:tabs>
          <w:tab w:val="num" w:pos="0"/>
        </w:tabs>
        <w:spacing w:after="0" w:line="240" w:lineRule="auto"/>
        <w:jc w:val="both"/>
        <w:rPr>
          <w:b/>
          <w:sz w:val="24"/>
          <w:szCs w:val="24"/>
        </w:rPr>
      </w:pPr>
      <w:proofErr w:type="gramStart"/>
      <w:r>
        <w:rPr>
          <w:b/>
          <w:sz w:val="24"/>
          <w:szCs w:val="24"/>
        </w:rPr>
        <w:t>Figure 5.</w:t>
      </w:r>
      <w:proofErr w:type="gramEnd"/>
      <w:r>
        <w:rPr>
          <w:b/>
          <w:sz w:val="24"/>
          <w:szCs w:val="24"/>
        </w:rPr>
        <w:t xml:space="preserve"> </w:t>
      </w:r>
      <w:r w:rsidRPr="007138BB">
        <w:rPr>
          <w:sz w:val="24"/>
          <w:szCs w:val="24"/>
        </w:rPr>
        <w:t xml:space="preserve">Use of a HKY </w:t>
      </w:r>
      <w:proofErr w:type="spellStart"/>
      <w:r w:rsidRPr="007138BB">
        <w:rPr>
          <w:sz w:val="24"/>
          <w:szCs w:val="24"/>
        </w:rPr>
        <w:t>Neighbor</w:t>
      </w:r>
      <w:proofErr w:type="spellEnd"/>
      <w:r w:rsidRPr="007138BB">
        <w:rPr>
          <w:sz w:val="24"/>
          <w:szCs w:val="24"/>
        </w:rPr>
        <w:t xml:space="preserve"> Joining </w:t>
      </w:r>
      <w:proofErr w:type="gramStart"/>
      <w:r w:rsidRPr="007138BB">
        <w:rPr>
          <w:sz w:val="24"/>
          <w:szCs w:val="24"/>
        </w:rPr>
        <w:t>tree  done</w:t>
      </w:r>
      <w:proofErr w:type="gramEnd"/>
      <w:r w:rsidRPr="007138BB">
        <w:rPr>
          <w:sz w:val="24"/>
          <w:szCs w:val="24"/>
        </w:rPr>
        <w:t xml:space="preserve"> as part of sequence quality assurance. There are four pairs/clusters of sequence with very short genetic distances. The genetic distance between RES655 and RES655_1 (same samples sequenced on different days) is 0.003. The is a potential error with the RES637_1/RES638 pair as their genetic distance is too short (</w:t>
      </w:r>
      <w:proofErr w:type="gramStart"/>
      <w:r w:rsidRPr="007138BB">
        <w:rPr>
          <w:sz w:val="24"/>
          <w:szCs w:val="24"/>
        </w:rPr>
        <w:t>0.075 )</w:t>
      </w:r>
      <w:proofErr w:type="gramEnd"/>
      <w:r w:rsidRPr="007138BB">
        <w:rPr>
          <w:sz w:val="24"/>
          <w:szCs w:val="24"/>
        </w:rPr>
        <w:t xml:space="preserve"> for samples from different epidemiologically unlinked individuals. There is another RES637 on the tree with a distance of 0.075 when compared to RES638_1. The CQ01/CQ02 </w:t>
      </w:r>
      <w:proofErr w:type="gramStart"/>
      <w:r w:rsidRPr="007138BB">
        <w:rPr>
          <w:sz w:val="24"/>
          <w:szCs w:val="24"/>
        </w:rPr>
        <w:t>cluster  suggests</w:t>
      </w:r>
      <w:proofErr w:type="gramEnd"/>
      <w:r w:rsidRPr="007138BB">
        <w:rPr>
          <w:sz w:val="24"/>
          <w:szCs w:val="24"/>
        </w:rPr>
        <w:t xml:space="preserve"> that the two samples from the panel are duplicates of the same sample. They cluster together with the subtype B reference sequence confirming the subtype assigned by the REGA Subtyping tool. CQ05 and CQ04 clustered with subtypes A and G respectively</w:t>
      </w:r>
      <w:proofErr w:type="gramStart"/>
      <w:r w:rsidRPr="007138BB">
        <w:rPr>
          <w:sz w:val="24"/>
          <w:szCs w:val="24"/>
        </w:rPr>
        <w:t>,  whereas</w:t>
      </w:r>
      <w:proofErr w:type="gramEnd"/>
      <w:r w:rsidRPr="007138BB">
        <w:rPr>
          <w:sz w:val="24"/>
          <w:szCs w:val="24"/>
        </w:rPr>
        <w:t xml:space="preserve"> the REGA subtyping tool classified them as A and CRF02_AG respectively. Another useful tool for HIV subtyping and recombination is SCUEL, which is available at http://www.datamonkey.org</w:t>
      </w:r>
    </w:p>
    <w:p w14:paraId="5636F47B" w14:textId="77777777" w:rsidR="00F12D2F" w:rsidRPr="007138BB" w:rsidRDefault="00F12D2F" w:rsidP="00F12D2F">
      <w:pPr>
        <w:pStyle w:val="NoteLevel1"/>
        <w:spacing w:after="0" w:line="240" w:lineRule="auto"/>
        <w:rPr>
          <w:sz w:val="24"/>
          <w:szCs w:val="24"/>
        </w:rPr>
      </w:pPr>
    </w:p>
    <w:p w14:paraId="154DE435" w14:textId="77777777" w:rsidR="00F12D2F" w:rsidRPr="00F12D2F" w:rsidRDefault="00F12D2F" w:rsidP="00F12D2F">
      <w:pPr>
        <w:pStyle w:val="NoteLevel1"/>
        <w:numPr>
          <w:ilvl w:val="0"/>
          <w:numId w:val="0"/>
        </w:numPr>
        <w:tabs>
          <w:tab w:val="num" w:pos="0"/>
        </w:tabs>
        <w:spacing w:after="0" w:line="240" w:lineRule="auto"/>
        <w:rPr>
          <w:rFonts w:ascii="Calibri" w:eastAsia="Times New Roman" w:hAnsi="Calibri"/>
          <w:b/>
          <w:sz w:val="24"/>
          <w:szCs w:val="24"/>
        </w:rPr>
      </w:pPr>
      <w:proofErr w:type="gramStart"/>
      <w:r>
        <w:rPr>
          <w:rFonts w:ascii="Calibri" w:eastAsia="Times New Roman" w:hAnsi="Calibri"/>
          <w:b/>
          <w:sz w:val="24"/>
          <w:szCs w:val="24"/>
        </w:rPr>
        <w:t>Figure 6.</w:t>
      </w:r>
      <w:proofErr w:type="gramEnd"/>
      <w:r>
        <w:rPr>
          <w:rFonts w:ascii="Calibri" w:eastAsia="Times New Roman" w:hAnsi="Calibri"/>
          <w:b/>
          <w:sz w:val="24"/>
          <w:szCs w:val="24"/>
        </w:rPr>
        <w:t xml:space="preserve"> </w:t>
      </w:r>
      <w:r w:rsidRPr="007138BB">
        <w:rPr>
          <w:rFonts w:ascii="Calibri" w:eastAsia="Times New Roman" w:hAnsi="Calibri"/>
          <w:sz w:val="24"/>
          <w:szCs w:val="24"/>
        </w:rPr>
        <w:t xml:space="preserve">Comparison of contiguous sequences from six </w:t>
      </w:r>
      <w:proofErr w:type="spellStart"/>
      <w:r w:rsidRPr="007138BB">
        <w:rPr>
          <w:rFonts w:ascii="Calibri" w:eastAsia="Times New Roman" w:hAnsi="Calibri"/>
          <w:sz w:val="24"/>
          <w:szCs w:val="24"/>
        </w:rPr>
        <w:t>vs</w:t>
      </w:r>
      <w:proofErr w:type="spellEnd"/>
      <w:r w:rsidRPr="007138BB">
        <w:rPr>
          <w:rFonts w:ascii="Calibri" w:eastAsia="Times New Roman" w:hAnsi="Calibri"/>
          <w:sz w:val="24"/>
          <w:szCs w:val="24"/>
        </w:rPr>
        <w:t xml:space="preserve"> four sequencing primers for the generation of the 1197 </w:t>
      </w:r>
      <w:proofErr w:type="spellStart"/>
      <w:r w:rsidRPr="007138BB">
        <w:rPr>
          <w:rFonts w:ascii="Calibri" w:eastAsia="Times New Roman" w:hAnsi="Calibri"/>
          <w:sz w:val="24"/>
          <w:szCs w:val="24"/>
        </w:rPr>
        <w:t>bp</w:t>
      </w:r>
      <w:proofErr w:type="spellEnd"/>
      <w:r w:rsidRPr="007138BB">
        <w:rPr>
          <w:rFonts w:ascii="Calibri" w:eastAsia="Times New Roman" w:hAnsi="Calibri"/>
          <w:sz w:val="24"/>
          <w:szCs w:val="24"/>
        </w:rPr>
        <w:t xml:space="preserve"> pol sequence covering all 99 HIV-1 protease codons and the first 300 codons of the reverse transcriptase gene. </w:t>
      </w:r>
    </w:p>
    <w:p w14:paraId="6CAFDE8F" w14:textId="77777777" w:rsidR="00F12D2F" w:rsidRPr="007138BB" w:rsidRDefault="00F12D2F" w:rsidP="00FF24F1">
      <w:pPr>
        <w:pStyle w:val="NoteLevel11"/>
        <w:spacing w:line="240" w:lineRule="auto"/>
        <w:jc w:val="both"/>
        <w:rPr>
          <w:rFonts w:ascii="Calibri" w:hAnsi="Calibri" w:cs="Arial"/>
          <w:b/>
          <w:sz w:val="24"/>
          <w:szCs w:val="24"/>
        </w:rPr>
      </w:pPr>
    </w:p>
    <w:p w14:paraId="555A89E8" w14:textId="77777777"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sz w:val="24"/>
          <w:szCs w:val="24"/>
        </w:rPr>
        <w:t>Discussion</w:t>
      </w:r>
    </w:p>
    <w:p w14:paraId="0D697615" w14:textId="77777777" w:rsidR="004D5C37" w:rsidRPr="007138BB" w:rsidRDefault="004D5C37" w:rsidP="00FF24F1">
      <w:pPr>
        <w:pStyle w:val="NoteLevel11"/>
        <w:spacing w:line="240" w:lineRule="auto"/>
        <w:jc w:val="both"/>
        <w:rPr>
          <w:rFonts w:ascii="Calibri" w:hAnsi="Calibri" w:cs="Arial"/>
          <w:sz w:val="24"/>
          <w:szCs w:val="24"/>
        </w:rPr>
      </w:pPr>
    </w:p>
    <w:p w14:paraId="21E3AD37" w14:textId="77777777"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sz w:val="24"/>
          <w:szCs w:val="24"/>
        </w:rPr>
        <w:t>Several low cost in-house methods have been described in efforts to try to make HIV drug resistance genotyping more affordable</w:t>
      </w:r>
      <w:r w:rsidR="00AF48FF" w:rsidRPr="007138BB">
        <w:rPr>
          <w:rFonts w:ascii="Calibri" w:hAnsi="Calibri" w:cs="Arial"/>
          <w:sz w:val="24"/>
          <w:szCs w:val="24"/>
        </w:rPr>
        <w:fldChar w:fldCharType="begin">
          <w:fldData xml:space="preserve">PEVuZE5vdGU+PENpdGU+PEF1dGhvcj5MZWU8L0F1dGhvcj48WWVhcj4yMDEyPC9ZZWFyPjxSZWNO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PEVuZE5vdGU+PENpdGU+PEF1dGhvcj5MZWU8L0F1dGhvcj48WWVhcj4yMDEyPC9ZZWFyPjxSZWNO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hyperlink w:anchor="_ENREF_33" w:tooltip="Chen, 2012 #5758" w:history="1">
        <w:r w:rsidR="00392013" w:rsidRPr="007138BB">
          <w:rPr>
            <w:rFonts w:ascii="Calibri" w:hAnsi="Calibri" w:cs="Arial"/>
            <w:noProof/>
            <w:sz w:val="24"/>
            <w:szCs w:val="24"/>
            <w:vertAlign w:val="superscript"/>
          </w:rPr>
          <w:t>33</w:t>
        </w:r>
      </w:hyperlink>
      <w:proofErr w:type="gramStart"/>
      <w:r w:rsidR="00392013" w:rsidRPr="007138BB">
        <w:rPr>
          <w:rFonts w:ascii="Calibri" w:hAnsi="Calibri" w:cs="Arial"/>
          <w:noProof/>
          <w:sz w:val="24"/>
          <w:szCs w:val="24"/>
          <w:vertAlign w:val="superscript"/>
        </w:rPr>
        <w:t>,</w:t>
      </w:r>
      <w:hyperlink w:anchor="_ENREF_34" w:tooltip="Lee, 2012 #5759" w:history="1">
        <w:r w:rsidR="00392013" w:rsidRPr="007138BB">
          <w:rPr>
            <w:rFonts w:ascii="Calibri" w:hAnsi="Calibri" w:cs="Arial"/>
            <w:noProof/>
            <w:sz w:val="24"/>
            <w:szCs w:val="24"/>
            <w:vertAlign w:val="superscript"/>
          </w:rPr>
          <w:t>34</w:t>
        </w:r>
      </w:hyperlink>
      <w:r w:rsidR="00392013" w:rsidRPr="007138BB">
        <w:rPr>
          <w:rFonts w:ascii="Calibri" w:hAnsi="Calibri" w:cs="Arial"/>
          <w:noProof/>
          <w:sz w:val="24"/>
          <w:szCs w:val="24"/>
          <w:vertAlign w:val="superscript"/>
        </w:rPr>
        <w:t>,</w:t>
      </w:r>
      <w:hyperlink w:anchor="_ENREF_36" w:tooltip="Zhou, 2011 #5757" w:history="1">
        <w:r w:rsidR="00392013" w:rsidRPr="007138BB">
          <w:rPr>
            <w:rFonts w:ascii="Calibri" w:hAnsi="Calibri" w:cs="Arial"/>
            <w:noProof/>
            <w:sz w:val="24"/>
            <w:szCs w:val="24"/>
            <w:vertAlign w:val="superscript"/>
          </w:rPr>
          <w:t>36</w:t>
        </w:r>
      </w:hyperlink>
      <w:r w:rsidR="00AF48FF" w:rsidRPr="007138BB">
        <w:rPr>
          <w:rFonts w:ascii="Calibri" w:hAnsi="Calibri" w:cs="Arial"/>
          <w:sz w:val="24"/>
          <w:szCs w:val="24"/>
        </w:rPr>
        <w:fldChar w:fldCharType="end"/>
      </w:r>
      <w:r w:rsidRPr="007138BB">
        <w:rPr>
          <w:rFonts w:ascii="Calibri" w:hAnsi="Calibri" w:cs="Arial"/>
          <w:sz w:val="24"/>
          <w:szCs w:val="24"/>
        </w:rPr>
        <w:t>.</w:t>
      </w:r>
      <w:proofErr w:type="gramEnd"/>
      <w:r w:rsidRPr="007138BB">
        <w:rPr>
          <w:rFonts w:ascii="Calibri" w:hAnsi="Calibri" w:cs="Arial"/>
          <w:b/>
          <w:sz w:val="24"/>
          <w:szCs w:val="24"/>
        </w:rPr>
        <w:t xml:space="preserve"> </w:t>
      </w:r>
      <w:r w:rsidRPr="007138BB">
        <w:rPr>
          <w:rFonts w:ascii="Calibri" w:hAnsi="Calibri" w:cs="Arial"/>
          <w:sz w:val="24"/>
          <w:szCs w:val="24"/>
        </w:rPr>
        <w:t xml:space="preserve">There is no doubt of the need to integrate drug resistance testing into the continuum of care for individuals on antiretroviral therapy in resource-limited settings. However, most of the reported methods focus on the application of drug resistance genotyping in the surveillance of drug resistance at a population level. The SATuRN/Life Technologies genotyping method is a fully integrated protocol for surveillance and monitoring of drug resistance. This method was designed to be an affordable protocol implementing mostly open source and open access bionformatics resources for the interpretation of drug resistance and generation of reports for clinical management. </w:t>
      </w:r>
    </w:p>
    <w:p w14:paraId="3678E98D" w14:textId="77777777" w:rsidR="004D5C37" w:rsidRPr="007138BB" w:rsidRDefault="004D5C37" w:rsidP="00FF24F1">
      <w:pPr>
        <w:pStyle w:val="NoteLevel11"/>
        <w:spacing w:line="240" w:lineRule="auto"/>
        <w:jc w:val="both"/>
        <w:rPr>
          <w:rFonts w:ascii="Calibri" w:hAnsi="Calibri" w:cs="Arial"/>
          <w:sz w:val="24"/>
          <w:szCs w:val="24"/>
        </w:rPr>
      </w:pPr>
    </w:p>
    <w:p w14:paraId="57A4A681" w14:textId="77777777"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 xml:space="preserve">It was shown through comparison with the FDA approved Viroseq genotyping method to be accurate in identifying drug resistance mutations from a panel of ANRS proficiency testing samples, in 100% of laboratory panel samples that were successfully amplified. The accuracy was also assessed on clinical samples of subtype C viruses, the most dominant subtype in </w:t>
      </w:r>
      <w:r w:rsidRPr="007138BB">
        <w:rPr>
          <w:rFonts w:ascii="Calibri" w:hAnsi="Calibri" w:cs="Arial"/>
          <w:sz w:val="24"/>
          <w:szCs w:val="24"/>
        </w:rPr>
        <w:lastRenderedPageBreak/>
        <w:t>southern Africa. The method was as accurate on subtype C samples as it was on subtype A and B. However, if the method would be used in other parts of the world where CRF02_AG is prevalent, there is a need for the modification of the primers since the method failed to amplify one of the panel samples that was shown to have CRF02_AG. Alternatively, a degenerate set of primers sensitive to all group M viruses</w:t>
      </w:r>
      <w:r w:rsidR="00AF48FF" w:rsidRPr="007138BB">
        <w:rPr>
          <w:rFonts w:ascii="Calibri" w:hAnsi="Calibri" w:cs="Arial"/>
          <w:sz w:val="24"/>
          <w:szCs w:val="24"/>
        </w:rPr>
        <w:fldChar w:fldCharType="begin">
          <w:fldData xml:space="preserve">PEVuZE5vdGU+PENpdGU+PEF1dGhvcj5aaG91PC9BdXRob3I+PFllYXI+MjAxMTwvWWVhcj48UmVj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</w:fldData>
        </w:fldChar>
      </w:r>
      <w:r w:rsidR="00392013" w:rsidRPr="007138BB">
        <w:rPr>
          <w:rFonts w:ascii="Calibri" w:hAnsi="Calibri" w:cs="Arial"/>
          <w:sz w:val="24"/>
          <w:szCs w:val="24"/>
        </w:rPr>
        <w:instrText xml:space="preserve"> ADDIN EN.CITE </w:instrText>
      </w:r>
      <w:r w:rsidR="00AF48FF" w:rsidRPr="007138BB">
        <w:rPr>
          <w:rFonts w:ascii="Calibri" w:hAnsi="Calibri" w:cs="Arial"/>
          <w:sz w:val="24"/>
          <w:szCs w:val="24"/>
        </w:rPr>
        <w:fldChar w:fldCharType="begin">
          <w:fldData xml:space="preserve">PEVuZE5vdGU+PENpdGU+PEF1dGhvcj5aaG91PC9BdXRob3I+PFllYXI+MjAxMTwvWWVhcj48UmVj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</w:fldData>
        </w:fldChar>
      </w:r>
      <w:r w:rsidR="00392013" w:rsidRPr="007138BB">
        <w:rPr>
          <w:rFonts w:ascii="Calibri" w:hAnsi="Calibri" w:cs="Arial"/>
          <w:sz w:val="24"/>
          <w:szCs w:val="24"/>
        </w:rPr>
        <w:instrText xml:space="preserve"> ADDIN EN.CITE.DATA </w:instrText>
      </w:r>
      <w:r w:rsidR="00AF48FF" w:rsidRPr="007138BB">
        <w:rPr>
          <w:rFonts w:ascii="Calibri" w:hAnsi="Calibri" w:cs="Arial"/>
          <w:sz w:val="24"/>
          <w:szCs w:val="24"/>
        </w:rPr>
      </w:r>
      <w:r w:rsidR="00AF48FF" w:rsidRPr="007138BB">
        <w:rPr>
          <w:rFonts w:ascii="Calibri" w:hAnsi="Calibri" w:cs="Arial"/>
          <w:sz w:val="24"/>
          <w:szCs w:val="24"/>
        </w:rPr>
        <w:fldChar w:fldCharType="end"/>
      </w:r>
      <w:r w:rsidR="00AF48FF" w:rsidRPr="007138BB">
        <w:rPr>
          <w:rFonts w:ascii="Calibri" w:hAnsi="Calibri" w:cs="Arial"/>
          <w:sz w:val="24"/>
          <w:szCs w:val="24"/>
        </w:rPr>
      </w:r>
      <w:r w:rsidR="00AF48FF" w:rsidRPr="007138BB">
        <w:rPr>
          <w:rFonts w:ascii="Calibri" w:hAnsi="Calibri" w:cs="Arial"/>
          <w:sz w:val="24"/>
          <w:szCs w:val="24"/>
        </w:rPr>
        <w:fldChar w:fldCharType="separate"/>
      </w:r>
      <w:hyperlink w:anchor="_ENREF_33" w:tooltip="Chen, 2012 #5758" w:history="1">
        <w:r w:rsidR="00392013" w:rsidRPr="007138BB">
          <w:rPr>
            <w:rFonts w:ascii="Calibri" w:hAnsi="Calibri" w:cs="Arial"/>
            <w:noProof/>
            <w:sz w:val="24"/>
            <w:szCs w:val="24"/>
            <w:vertAlign w:val="superscript"/>
          </w:rPr>
          <w:t>33</w:t>
        </w:r>
      </w:hyperlink>
      <w:r w:rsidR="00392013" w:rsidRPr="007138BB">
        <w:rPr>
          <w:rFonts w:ascii="Calibri" w:hAnsi="Calibri" w:cs="Arial"/>
          <w:noProof/>
          <w:sz w:val="24"/>
          <w:szCs w:val="24"/>
          <w:vertAlign w:val="superscript"/>
        </w:rPr>
        <w:t>,</w:t>
      </w:r>
      <w:hyperlink w:anchor="_ENREF_36" w:tooltip="Zhou, 2011 #5757" w:history="1">
        <w:r w:rsidR="00392013" w:rsidRPr="007138BB">
          <w:rPr>
            <w:rFonts w:ascii="Calibri" w:hAnsi="Calibri" w:cs="Arial"/>
            <w:noProof/>
            <w:sz w:val="24"/>
            <w:szCs w:val="24"/>
            <w:vertAlign w:val="superscript"/>
          </w:rPr>
          <w:t>36</w:t>
        </w:r>
      </w:hyperlink>
      <w:r w:rsidR="00AF48FF" w:rsidRPr="007138BB">
        <w:rPr>
          <w:rFonts w:ascii="Calibri" w:hAnsi="Calibri" w:cs="Arial"/>
          <w:sz w:val="24"/>
          <w:szCs w:val="24"/>
        </w:rPr>
        <w:fldChar w:fldCharType="end"/>
      </w:r>
      <w:r w:rsidRPr="007138BB">
        <w:rPr>
          <w:rFonts w:ascii="Calibri" w:hAnsi="Calibri" w:cs="Arial"/>
          <w:sz w:val="24"/>
          <w:szCs w:val="24"/>
        </w:rPr>
        <w:t xml:space="preserve"> could be used in regions where the subtype distribution is more heterogeneous</w:t>
      </w:r>
      <w:hyperlink w:anchor="_ENREF_38" w:tooltip="Lihana, 2012 #5774" w:history="1">
        <w:r w:rsidR="00AF48FF" w:rsidRPr="007138BB">
          <w:rPr>
            <w:rFonts w:ascii="Calibri" w:hAnsi="Calibri" w:cs="Arial"/>
            <w:sz w:val="24"/>
            <w:szCs w:val="24"/>
          </w:rPr>
          <w:fldChar w:fldCharType="begin"/>
        </w:r>
        <w:r w:rsidR="00392013" w:rsidRPr="007138BB">
          <w:rPr>
            <w:rFonts w:ascii="Calibri" w:hAnsi="Calibri" w:cs="Arial"/>
            <w:sz w:val="24"/>
            <w:szCs w:val="24"/>
          </w:rPr>
          <w:instrText xml:space="preserve"> ADDIN EN.CITE &lt;EndNote&gt;&lt;Cite&gt;&lt;Author&gt;Lihana&lt;/Author&gt;&lt;Year&gt;2012&lt;/Year&gt;&lt;RecNum&gt;5774&lt;/RecNum&gt;&lt;DisplayText&gt;&lt;style face="superscript"&gt;38&lt;/style&gt;&lt;/DisplayText&gt;&lt;record&gt;&lt;rec-number&gt;5774&lt;/rec-number&gt;&lt;foreign-keys&gt;&lt;key app="EN" db-id="2tw0sfrz39txvxesd28vdaaarepp955a5dxz"&gt;5774&lt;/key&gt;&lt;/foreign-keys&gt;&lt;ref-type name="Journal Article"&gt;17&lt;/ref-type&gt;&lt;contributors&gt;&lt;authors&gt;&lt;author&gt;Lihana, R. W.&lt;/author&gt;&lt;author&gt;Ssemwanga, D.&lt;/author&gt;&lt;author&gt;Abimiku, A.&lt;/author&gt;&lt;author&gt;Ndembi, N.&lt;/author&gt;&lt;/authors&gt;&lt;/contributors&gt;&lt;auth-address&gt;Center for Virus Research, Kenya Medical Research Institute (KEMRI), Nairobi, Kenya.&lt;/auth-address&gt;&lt;titles&gt;&lt;title&gt;Update on HIV-1 diversity in Africa: a decade in review&lt;/title&gt;&lt;secondary-title&gt;AIDS Rev&lt;/secondary-title&gt;&lt;alt-title&gt;AIDS reviews&lt;/alt-title&gt;&lt;/titles&gt;&lt;periodical&gt;&lt;full-title&gt;AIDS Rev&lt;/full-title&gt;&lt;/periodical&gt;&lt;pages&gt;83-100&lt;/pages&gt;&lt;volume&gt;14&lt;/volume&gt;&lt;number&gt;2&lt;/number&gt;&lt;keywords&gt;&lt;keyword&gt;*AIDS Vaccines/immunology&lt;/keyword&gt;&lt;keyword&gt;Africa/epidemiology&lt;/keyword&gt;&lt;keyword&gt;Female&lt;/keyword&gt;&lt;keyword&gt;HIV Infections/epidemiology/immunology/prevention &amp;amp; control/*virology&lt;/keyword&gt;&lt;keyword&gt;HIV-1/classification/*genetics/immunology/pathogenicity&lt;/keyword&gt;&lt;keyword&gt;Humans&lt;/keyword&gt;&lt;keyword&gt;Male&lt;/keyword&gt;&lt;keyword&gt;Molecular Sequence Data&lt;/keyword&gt;&lt;keyword&gt;Phylogeny&lt;/keyword&gt;&lt;keyword&gt;Population Surveillance&lt;/keyword&gt;&lt;keyword&gt;Recombination, Genetic&lt;/keyword&gt;&lt;/keywords&gt;&lt;dates&gt;&lt;year&gt;2012&lt;/year&gt;&lt;pub-dates&gt;&lt;date&gt;Apr-Jun&lt;/date&gt;&lt;/pub-dates&gt;&lt;/dates&gt;&lt;isbn&gt;1698-6997 (Electronic)&amp;#xD;1139-6121 (Linking)&lt;/isbn&gt;&lt;accession-num&gt;22627605&lt;/accession-num&gt;&lt;urls&gt;&lt;related-urls&gt;&lt;url&gt;http://www.ncbi.nlm.nih.gov/pubmed/22627605&lt;/url&gt;&lt;/related-urls&gt;&lt;/urls&gt;&lt;/record&gt;&lt;/Cite&gt;&lt;/EndNote&gt;</w:instrText>
        </w:r>
        <w:r w:rsidR="00AF48FF" w:rsidRPr="007138BB">
          <w:rPr>
            <w:rFonts w:ascii="Calibri" w:hAnsi="Calibri" w:cs="Arial"/>
            <w:sz w:val="24"/>
            <w:szCs w:val="24"/>
          </w:rPr>
          <w:fldChar w:fldCharType="separate"/>
        </w:r>
        <w:r w:rsidR="00392013" w:rsidRPr="007138BB">
          <w:rPr>
            <w:rFonts w:ascii="Calibri" w:hAnsi="Calibri" w:cs="Arial"/>
            <w:noProof/>
            <w:sz w:val="24"/>
            <w:szCs w:val="24"/>
            <w:vertAlign w:val="superscript"/>
          </w:rPr>
          <w:t>38</w:t>
        </w:r>
        <w:r w:rsidR="00AF48FF" w:rsidRPr="007138BB">
          <w:rPr>
            <w:rFonts w:ascii="Calibri" w:hAnsi="Calibri" w:cs="Arial"/>
            <w:sz w:val="24"/>
            <w:szCs w:val="24"/>
          </w:rPr>
          <w:fldChar w:fldCharType="end"/>
        </w:r>
      </w:hyperlink>
      <w:r w:rsidRPr="007138BB">
        <w:rPr>
          <w:rFonts w:ascii="Calibri" w:hAnsi="Calibri" w:cs="Arial"/>
          <w:sz w:val="24"/>
          <w:szCs w:val="24"/>
        </w:rPr>
        <w:t xml:space="preserve">. </w:t>
      </w:r>
    </w:p>
    <w:p w14:paraId="62948C5C" w14:textId="77777777" w:rsidR="004D5C37" w:rsidRPr="007138BB" w:rsidRDefault="004D5C37" w:rsidP="00FF24F1">
      <w:pPr>
        <w:pStyle w:val="NoteLevel11"/>
        <w:spacing w:line="240" w:lineRule="auto"/>
        <w:jc w:val="both"/>
        <w:rPr>
          <w:rFonts w:ascii="Calibri" w:hAnsi="Calibri" w:cs="Arial"/>
          <w:sz w:val="24"/>
          <w:szCs w:val="24"/>
        </w:rPr>
      </w:pPr>
    </w:p>
    <w:p w14:paraId="77D99C08" w14:textId="08759918"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The sensitivity of the reverse transcription and PCR can be increased by extracting RNA from higher volumes of plasma, such as 500</w:t>
      </w:r>
      <w:r w:rsidR="00F12D2F">
        <w:rPr>
          <w:rFonts w:ascii="Calibri" w:hAnsi="Calibri" w:cs="Arial"/>
          <w:sz w:val="24"/>
          <w:szCs w:val="24"/>
        </w:rPr>
        <w:t xml:space="preserve"> </w:t>
      </w:r>
      <w:r w:rsidRPr="007138BB">
        <w:rPr>
          <w:rFonts w:ascii="Calibri" w:hAnsi="Calibri" w:cs="Arial"/>
          <w:sz w:val="24"/>
          <w:szCs w:val="24"/>
        </w:rPr>
        <w:sym w:font="Symbol" w:char="F06D"/>
      </w:r>
      <w:r w:rsidRPr="007138BB">
        <w:rPr>
          <w:rFonts w:ascii="Calibri" w:hAnsi="Calibri" w:cs="Arial"/>
          <w:sz w:val="24"/>
          <w:szCs w:val="24"/>
        </w:rPr>
        <w:t xml:space="preserve">l. The plasma can be centrifuged at 21,000 x g for 90 min to concentrate the viral particles before proceeding with the protocol as described by the QIAamp viral RNA extraction mini kit. </w:t>
      </w:r>
    </w:p>
    <w:p w14:paraId="7243CD59" w14:textId="77777777" w:rsidR="004D5C37" w:rsidRPr="007138BB" w:rsidRDefault="004D5C37" w:rsidP="00FF24F1">
      <w:pPr>
        <w:pStyle w:val="NoteLevel11"/>
        <w:spacing w:line="240" w:lineRule="auto"/>
        <w:jc w:val="both"/>
        <w:rPr>
          <w:rFonts w:ascii="Calibri" w:hAnsi="Calibri" w:cs="Arial"/>
          <w:sz w:val="24"/>
          <w:szCs w:val="24"/>
        </w:rPr>
      </w:pPr>
    </w:p>
    <w:p w14:paraId="2E29C5A5" w14:textId="77777777"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 xml:space="preserve">As shown, the new method has an additional advantage that it produces comprehensive reports for individual patient management. These reports are a consolidation of the genotype, the immunological and virologic monitoring data as well as clinical and treatment history from RegaDB. This is accompanied by a detailed laboratory interpretation of the resistance profile followed by an equally detailed review of the patient’s clinical history as well as treatment recommendations. The use </w:t>
      </w:r>
      <w:proofErr w:type="gramStart"/>
      <w:r w:rsidRPr="007138BB">
        <w:rPr>
          <w:rFonts w:ascii="Calibri" w:hAnsi="Calibri" w:cs="Arial"/>
          <w:sz w:val="24"/>
          <w:szCs w:val="24"/>
        </w:rPr>
        <w:t>of a specialist physicians</w:t>
      </w:r>
      <w:proofErr w:type="gramEnd"/>
      <w:r w:rsidRPr="007138BB">
        <w:rPr>
          <w:rFonts w:ascii="Calibri" w:hAnsi="Calibri" w:cs="Arial"/>
          <w:sz w:val="24"/>
          <w:szCs w:val="24"/>
        </w:rPr>
        <w:t xml:space="preserve"> to review the reports and provide treatment recommendations for the patients provides the much-needed mentorship for nurse practitioners as well as inexperienced clinicians, who are increasingly providing ART in South Africa as part of the WHO recommendations for task shifting. These clinical reports have been shown to be effective teaching aids for clinicians with little or no experience in drug resistance management. From a patient perspective, our method reduces the need to travel to centralised sites to access specialist HIV services.</w:t>
      </w:r>
    </w:p>
    <w:p w14:paraId="13901D97" w14:textId="77777777" w:rsidR="004D5C37" w:rsidRPr="007138BB" w:rsidRDefault="004D5C37" w:rsidP="00FF24F1">
      <w:pPr>
        <w:pStyle w:val="NoteLevel11"/>
        <w:spacing w:line="240" w:lineRule="auto"/>
        <w:jc w:val="both"/>
        <w:rPr>
          <w:rFonts w:ascii="Calibri" w:hAnsi="Calibri" w:cs="Arial"/>
          <w:sz w:val="24"/>
          <w:szCs w:val="24"/>
        </w:rPr>
      </w:pPr>
    </w:p>
    <w:p w14:paraId="1ACBEABF" w14:textId="77777777" w:rsidR="004D5C37" w:rsidRPr="007138BB" w:rsidRDefault="004D5C37" w:rsidP="00FF24F1">
      <w:pPr>
        <w:pStyle w:val="NoteLevel11"/>
        <w:spacing w:line="240" w:lineRule="auto"/>
        <w:jc w:val="both"/>
        <w:rPr>
          <w:rFonts w:ascii="Calibri" w:hAnsi="Calibri" w:cs="Arial"/>
          <w:sz w:val="24"/>
          <w:szCs w:val="24"/>
        </w:rPr>
      </w:pPr>
      <w:r w:rsidRPr="007138BB">
        <w:rPr>
          <w:rFonts w:ascii="Calibri" w:hAnsi="Calibri" w:cs="Arial"/>
          <w:sz w:val="24"/>
          <w:szCs w:val="24"/>
        </w:rPr>
        <w:t>Thus, the described protocol taken as a whole provides a good platform through which HIV drug resistance management can be integrated, at an affordable cost, into the continuum of care for HIV infected individuals failing ART. The data generated can be used for epidemiological purposes to assess the evolution and transmission of drug resistance in the community. The size of the pol fragment generated is good enough for more complex phylogenetic analysis which will produce better understanding of the epidemic at population level.</w:t>
      </w:r>
    </w:p>
    <w:p w14:paraId="587E0A8E" w14:textId="77777777" w:rsidR="00593607" w:rsidRPr="007138BB" w:rsidRDefault="00593607" w:rsidP="00FF24F1">
      <w:pPr>
        <w:pStyle w:val="NoteLevel11"/>
        <w:spacing w:line="240" w:lineRule="auto"/>
        <w:jc w:val="both"/>
        <w:rPr>
          <w:rFonts w:ascii="Calibri" w:hAnsi="Calibri" w:cs="Arial"/>
          <w:sz w:val="24"/>
          <w:szCs w:val="24"/>
        </w:rPr>
      </w:pPr>
    </w:p>
    <w:p w14:paraId="7667CB24" w14:textId="77777777" w:rsidR="004D5C37" w:rsidRPr="007138BB" w:rsidRDefault="004D5C37" w:rsidP="00FF24F1">
      <w:pPr>
        <w:pStyle w:val="NoteLevel11"/>
        <w:spacing w:line="240" w:lineRule="auto"/>
        <w:jc w:val="both"/>
        <w:rPr>
          <w:rFonts w:ascii="Calibri" w:hAnsi="Calibri" w:cs="Arial"/>
          <w:b/>
          <w:sz w:val="24"/>
          <w:szCs w:val="24"/>
        </w:rPr>
      </w:pPr>
    </w:p>
    <w:p w14:paraId="06E910F4" w14:textId="77777777"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bCs/>
          <w:sz w:val="24"/>
          <w:szCs w:val="24"/>
          <w:lang w:val="en-US"/>
        </w:rPr>
        <w:t>ACKNOWLEDGMENTS:</w:t>
      </w:r>
    </w:p>
    <w:p w14:paraId="363C1145" w14:textId="77777777" w:rsidR="004D5C37" w:rsidRPr="007138BB" w:rsidRDefault="004D5C37" w:rsidP="00FF24F1">
      <w:pPr>
        <w:pStyle w:val="NoteLevel11"/>
        <w:spacing w:line="240" w:lineRule="auto"/>
        <w:jc w:val="both"/>
        <w:rPr>
          <w:rFonts w:ascii="Calibri" w:hAnsi="Calibri" w:cs="Arial"/>
          <w:b/>
          <w:sz w:val="24"/>
          <w:szCs w:val="24"/>
        </w:rPr>
      </w:pPr>
    </w:p>
    <w:p w14:paraId="396F597C" w14:textId="77777777" w:rsidR="004D5C37" w:rsidRPr="007138BB" w:rsidRDefault="004D5C37" w:rsidP="00FF24F1">
      <w:pPr>
        <w:pStyle w:val="NoteLevel11"/>
        <w:spacing w:line="240" w:lineRule="auto"/>
        <w:rPr>
          <w:rFonts w:ascii="Calibri" w:hAnsi="Calibri"/>
          <w:b/>
          <w:sz w:val="24"/>
          <w:szCs w:val="24"/>
          <w:lang w:val="en-US"/>
        </w:rPr>
      </w:pPr>
      <w:r w:rsidRPr="007138BB">
        <w:rPr>
          <w:rFonts w:ascii="Calibri" w:hAnsi="Calibri"/>
          <w:sz w:val="24"/>
          <w:szCs w:val="24"/>
        </w:rPr>
        <w:t xml:space="preserve">The authors would like to acknowledge all colleagues who made this work possible, especially Maya Balamane, Elizabeth Johnston White, Sharon Sjoblom, Greg Ording Zakhona Gumede, Xolile Kineri, Phindile Mabaso, Lungisa Ndwandwe, James Garvey, Gavin Cobb, Senzo Maphanga, Terusha Chetty, Kevi Naidoo, Andrew Skingsley, Katharine Stott, and Lungani Ndwandwe. The authors would also like to thank all the personnel of the Department of Health and Africa Centre personnel who work the Hlabisa HIV Treatment and Care Programme. </w:t>
      </w:r>
    </w:p>
    <w:p w14:paraId="7FC8C694" w14:textId="77777777" w:rsidR="004D5C37" w:rsidRPr="007138BB" w:rsidRDefault="004D5C37" w:rsidP="00FF24F1">
      <w:pPr>
        <w:pStyle w:val="NoteLevel11"/>
        <w:spacing w:line="240" w:lineRule="auto"/>
        <w:jc w:val="both"/>
        <w:rPr>
          <w:rFonts w:ascii="Calibri" w:hAnsi="Calibri" w:cs="Arial"/>
          <w:b/>
          <w:sz w:val="24"/>
          <w:szCs w:val="24"/>
        </w:rPr>
      </w:pPr>
    </w:p>
    <w:p w14:paraId="5477287B" w14:textId="77777777" w:rsidR="004D5C37" w:rsidRPr="007138BB" w:rsidRDefault="004D5C37" w:rsidP="00FF24F1">
      <w:pPr>
        <w:pStyle w:val="NoteLevel11"/>
        <w:spacing w:line="240" w:lineRule="auto"/>
        <w:jc w:val="both"/>
        <w:rPr>
          <w:rFonts w:ascii="Calibri" w:hAnsi="Calibri" w:cs="Arial"/>
          <w:b/>
          <w:sz w:val="24"/>
          <w:szCs w:val="24"/>
        </w:rPr>
      </w:pPr>
    </w:p>
    <w:p w14:paraId="7A58D551" w14:textId="77777777" w:rsidR="004D5C37" w:rsidRPr="007138BB" w:rsidRDefault="004D5C37" w:rsidP="00FF24F1">
      <w:pPr>
        <w:pStyle w:val="NoteLevel11"/>
        <w:spacing w:line="240" w:lineRule="auto"/>
        <w:jc w:val="both"/>
        <w:rPr>
          <w:rFonts w:ascii="Calibri" w:hAnsi="Calibri" w:cs="Arial"/>
          <w:b/>
          <w:sz w:val="24"/>
          <w:szCs w:val="24"/>
        </w:rPr>
      </w:pPr>
      <w:r w:rsidRPr="007138BB">
        <w:rPr>
          <w:rFonts w:ascii="Calibri" w:hAnsi="Calibri" w:cs="Arial"/>
          <w:b/>
          <w:sz w:val="24"/>
          <w:szCs w:val="24"/>
          <w:lang w:val="en-US"/>
        </w:rPr>
        <w:t>DISCLOSURES:</w:t>
      </w:r>
    </w:p>
    <w:p w14:paraId="3CFC6E13" w14:textId="77777777" w:rsidR="004D5C37" w:rsidRPr="007138BB" w:rsidRDefault="004D5C37" w:rsidP="00FF24F1">
      <w:pPr>
        <w:pStyle w:val="NoteLevel11"/>
        <w:spacing w:line="240" w:lineRule="auto"/>
        <w:jc w:val="both"/>
        <w:rPr>
          <w:rFonts w:ascii="Calibri" w:hAnsi="Calibri" w:cs="Arial"/>
          <w:b/>
          <w:sz w:val="24"/>
          <w:szCs w:val="24"/>
        </w:rPr>
      </w:pPr>
    </w:p>
    <w:p w14:paraId="3B17AD3D" w14:textId="77777777" w:rsidR="004D5C37" w:rsidRPr="00F12D2F" w:rsidRDefault="004D5C37" w:rsidP="00FF24F1">
      <w:pPr>
        <w:pStyle w:val="NoteLevel11"/>
        <w:spacing w:line="240" w:lineRule="auto"/>
        <w:jc w:val="both"/>
        <w:rPr>
          <w:rFonts w:ascii="Calibri" w:hAnsi="Calibri" w:cs="Arial"/>
          <w:b/>
          <w:sz w:val="24"/>
          <w:szCs w:val="24"/>
          <w:lang w:val="en-GB"/>
        </w:rPr>
        <w:sectPr w:rsidR="004D5C37" w:rsidRPr="00F12D2F" w:rsidSect="00FF24F1">
          <w:footerReference w:type="even" r:id="rId21"/>
          <w:footerReference w:type="default" r:id="rId22"/>
          <w:headerReference w:type="first" r:id="rId23"/>
          <w:pgSz w:w="11909" w:h="16834" w:code="9"/>
          <w:pgMar w:top="1440" w:right="1440" w:bottom="1440" w:left="1440" w:header="720" w:footer="720" w:gutter="0"/>
          <w:cols w:space="720"/>
          <w:titlePg/>
          <w:docGrid w:linePitch="360"/>
        </w:sectPr>
      </w:pPr>
      <w:r w:rsidRPr="007138BB">
        <w:rPr>
          <w:rFonts w:ascii="Calibri" w:hAnsi="Calibri" w:cs="Arial"/>
          <w:sz w:val="24"/>
          <w:szCs w:val="24"/>
          <w:lang w:val="en-GB"/>
        </w:rPr>
        <w:lastRenderedPageBreak/>
        <w:t xml:space="preserve">This work was supported by the </w:t>
      </w:r>
      <w:proofErr w:type="spellStart"/>
      <w:r w:rsidRPr="007138BB">
        <w:rPr>
          <w:rFonts w:ascii="Calibri" w:hAnsi="Calibri" w:cs="Arial"/>
          <w:sz w:val="24"/>
          <w:szCs w:val="24"/>
          <w:lang w:val="en-GB"/>
        </w:rPr>
        <w:t>Wellcome</w:t>
      </w:r>
      <w:proofErr w:type="spellEnd"/>
      <w:r w:rsidRPr="007138BB">
        <w:rPr>
          <w:rFonts w:ascii="Calibri" w:hAnsi="Calibri" w:cs="Arial"/>
          <w:sz w:val="24"/>
          <w:szCs w:val="24"/>
          <w:lang w:val="en-GB"/>
        </w:rPr>
        <w:t xml:space="preserve"> Trust (082384/Z/07/Z), European Union (SANTE 2007 147–790), the US Centre for Diseases Control via CAPRISA (project title: Health Systems Strengthening and HIV Treatment Failure (HIV-TFC)) and the Swiss South African Joint Research Programme (SSJRP) research grant entitled "Swiss Prot / South Africa: Protein Bioinformatics Resource Development for Important Health-related Pathogens”. RL is supported by the </w:t>
      </w:r>
      <w:proofErr w:type="spellStart"/>
      <w:r w:rsidRPr="007138BB">
        <w:rPr>
          <w:rFonts w:ascii="Calibri" w:hAnsi="Calibri" w:cs="Arial"/>
          <w:sz w:val="24"/>
          <w:szCs w:val="24"/>
          <w:lang w:val="en-GB"/>
        </w:rPr>
        <w:t>Wellcome</w:t>
      </w:r>
      <w:proofErr w:type="spellEnd"/>
      <w:r w:rsidRPr="007138BB">
        <w:rPr>
          <w:rFonts w:ascii="Calibri" w:hAnsi="Calibri" w:cs="Arial"/>
          <w:sz w:val="24"/>
          <w:szCs w:val="24"/>
          <w:lang w:val="en-GB"/>
        </w:rPr>
        <w:t xml:space="preserve"> Trust (grant number 090999/Z/09/Z). The funders had no role in study design, data collection and analysis, decision to publish, or preparation of the manuscript.  The authors declare that they have no competing financial interests.</w:t>
      </w:r>
      <w:r w:rsidR="00065320" w:rsidRPr="007138BB">
        <w:rPr>
          <w:rFonts w:ascii="Calibri" w:hAnsi="Calibri" w:cs="Arial"/>
          <w:sz w:val="24"/>
          <w:szCs w:val="24"/>
          <w:lang w:val="en-GB"/>
        </w:rPr>
        <w:cr/>
      </w:r>
    </w:p>
    <w:p w14:paraId="165DCAF0" w14:textId="227EE338" w:rsidR="004D5C37" w:rsidRDefault="00F12D2F" w:rsidP="00FF24F1">
      <w:pPr>
        <w:pStyle w:val="NoteLevel11"/>
        <w:spacing w:line="240" w:lineRule="auto"/>
        <w:jc w:val="both"/>
        <w:rPr>
          <w:rFonts w:ascii="Calibri" w:hAnsi="Calibri"/>
          <w:b/>
          <w:sz w:val="24"/>
          <w:szCs w:val="24"/>
        </w:rPr>
      </w:pPr>
      <w:r w:rsidRPr="00F12D2F">
        <w:rPr>
          <w:rFonts w:ascii="Calibri" w:hAnsi="Calibri"/>
          <w:b/>
          <w:sz w:val="24"/>
          <w:szCs w:val="24"/>
        </w:rPr>
        <w:lastRenderedPageBreak/>
        <w:t>References</w:t>
      </w:r>
    </w:p>
    <w:p w14:paraId="78DFA957" w14:textId="77777777" w:rsidR="00F12D2F" w:rsidRPr="00F12D2F" w:rsidRDefault="00F12D2F" w:rsidP="00FF24F1">
      <w:pPr>
        <w:pStyle w:val="NoteLevel11"/>
        <w:spacing w:line="240" w:lineRule="auto"/>
        <w:jc w:val="both"/>
        <w:rPr>
          <w:rFonts w:ascii="Calibri" w:hAnsi="Calibri"/>
          <w:b/>
          <w:sz w:val="24"/>
          <w:szCs w:val="24"/>
        </w:rPr>
      </w:pPr>
    </w:p>
    <w:p w14:paraId="273F217F" w14:textId="77777777" w:rsidR="00392013" w:rsidRPr="007138BB" w:rsidRDefault="00AF48FF" w:rsidP="00FF24F1">
      <w:pPr>
        <w:pStyle w:val="NoteLevel11"/>
        <w:spacing w:line="240" w:lineRule="auto"/>
        <w:ind w:left="720" w:hanging="720"/>
        <w:jc w:val="both"/>
        <w:rPr>
          <w:noProof/>
          <w:sz w:val="24"/>
          <w:szCs w:val="24"/>
        </w:rPr>
      </w:pPr>
      <w:r w:rsidRPr="007138BB">
        <w:rPr>
          <w:rFonts w:ascii="Calibri" w:hAnsi="Calibri"/>
          <w:sz w:val="24"/>
          <w:szCs w:val="24"/>
        </w:rPr>
        <w:fldChar w:fldCharType="begin"/>
      </w:r>
      <w:r w:rsidR="004D5C37" w:rsidRPr="007138BB">
        <w:rPr>
          <w:rFonts w:ascii="Calibri" w:hAnsi="Calibri"/>
          <w:sz w:val="24"/>
          <w:szCs w:val="24"/>
        </w:rPr>
        <w:instrText xml:space="preserve"> ADDIN EN.REFLIST </w:instrText>
      </w:r>
      <w:r w:rsidRPr="007138BB">
        <w:rPr>
          <w:rFonts w:ascii="Calibri" w:hAnsi="Calibri"/>
          <w:sz w:val="24"/>
          <w:szCs w:val="24"/>
        </w:rPr>
        <w:fldChar w:fldCharType="separate"/>
      </w:r>
      <w:bookmarkStart w:id="3" w:name="_ENREF_1"/>
      <w:r w:rsidR="00392013" w:rsidRPr="007138BB">
        <w:rPr>
          <w:noProof/>
          <w:sz w:val="24"/>
          <w:szCs w:val="24"/>
        </w:rPr>
        <w:t>1</w:t>
      </w:r>
      <w:r w:rsidR="00392013" w:rsidRPr="007138BB">
        <w:rPr>
          <w:noProof/>
          <w:sz w:val="24"/>
          <w:szCs w:val="24"/>
        </w:rPr>
        <w:tab/>
        <w:t xml:space="preserve">Shao, Y. &amp; Williamson, C. The HIV-1 epidemic: low- to middle-income countries. </w:t>
      </w:r>
      <w:r w:rsidR="00392013" w:rsidRPr="007138BB">
        <w:rPr>
          <w:i/>
          <w:noProof/>
          <w:sz w:val="24"/>
          <w:szCs w:val="24"/>
        </w:rPr>
        <w:t>Cold Spring Harbor perspectives in medicine</w:t>
      </w:r>
      <w:r w:rsidR="00392013" w:rsidRPr="007138BB">
        <w:rPr>
          <w:noProof/>
          <w:sz w:val="24"/>
          <w:szCs w:val="24"/>
        </w:rPr>
        <w:t xml:space="preserve"> </w:t>
      </w:r>
      <w:r w:rsidR="00392013" w:rsidRPr="007138BB">
        <w:rPr>
          <w:b/>
          <w:noProof/>
          <w:sz w:val="24"/>
          <w:szCs w:val="24"/>
        </w:rPr>
        <w:t>2</w:t>
      </w:r>
      <w:r w:rsidR="00392013" w:rsidRPr="007138BB">
        <w:rPr>
          <w:noProof/>
          <w:sz w:val="24"/>
          <w:szCs w:val="24"/>
        </w:rPr>
        <w:t>, a007187, doi:10.1101/cshperspect.a007187 (2012).</w:t>
      </w:r>
      <w:bookmarkEnd w:id="3"/>
    </w:p>
    <w:p w14:paraId="3BF4C37A" w14:textId="77777777" w:rsidR="00392013" w:rsidRPr="007138BB" w:rsidRDefault="00392013" w:rsidP="00FF24F1">
      <w:pPr>
        <w:pStyle w:val="NoteLevel11"/>
        <w:spacing w:line="240" w:lineRule="auto"/>
        <w:ind w:left="720" w:hanging="720"/>
        <w:jc w:val="both"/>
        <w:rPr>
          <w:noProof/>
          <w:sz w:val="24"/>
          <w:szCs w:val="24"/>
        </w:rPr>
      </w:pPr>
      <w:bookmarkStart w:id="4" w:name="_ENREF_2"/>
      <w:r w:rsidRPr="007138BB">
        <w:rPr>
          <w:noProof/>
          <w:sz w:val="24"/>
          <w:szCs w:val="24"/>
        </w:rPr>
        <w:t>2</w:t>
      </w:r>
      <w:r w:rsidRPr="007138BB">
        <w:rPr>
          <w:noProof/>
          <w:sz w:val="24"/>
          <w:szCs w:val="24"/>
        </w:rPr>
        <w:tab/>
        <w:t>Mutevedzi, P. C.</w:t>
      </w:r>
      <w:r w:rsidRPr="007138BB">
        <w:rPr>
          <w:i/>
          <w:noProof/>
          <w:sz w:val="24"/>
          <w:szCs w:val="24"/>
        </w:rPr>
        <w:t xml:space="preserve"> et al.</w:t>
      </w:r>
      <w:r w:rsidRPr="007138BB">
        <w:rPr>
          <w:noProof/>
          <w:sz w:val="24"/>
          <w:szCs w:val="24"/>
        </w:rPr>
        <w:t xml:space="preserve"> Scale-up of a decentralized HIV treatment programme in rural KwaZulu-Natal, South Africa: does rapid expansion affect patient outcomes? </w:t>
      </w:r>
      <w:r w:rsidRPr="007138BB">
        <w:rPr>
          <w:i/>
          <w:noProof/>
          <w:sz w:val="24"/>
          <w:szCs w:val="24"/>
        </w:rPr>
        <w:t>Bull World Health Organ</w:t>
      </w:r>
      <w:r w:rsidRPr="007138BB">
        <w:rPr>
          <w:noProof/>
          <w:sz w:val="24"/>
          <w:szCs w:val="24"/>
        </w:rPr>
        <w:t xml:space="preserve"> </w:t>
      </w:r>
      <w:r w:rsidRPr="007138BB">
        <w:rPr>
          <w:b/>
          <w:noProof/>
          <w:sz w:val="24"/>
          <w:szCs w:val="24"/>
        </w:rPr>
        <w:t>88</w:t>
      </w:r>
      <w:r w:rsidRPr="007138BB">
        <w:rPr>
          <w:noProof/>
          <w:sz w:val="24"/>
          <w:szCs w:val="24"/>
        </w:rPr>
        <w:t>, 593-600, doi:10.2471/BLT.09.069419 (2010).</w:t>
      </w:r>
      <w:bookmarkEnd w:id="4"/>
    </w:p>
    <w:p w14:paraId="37FBFDF5" w14:textId="77777777" w:rsidR="00392013" w:rsidRPr="007138BB" w:rsidRDefault="00392013" w:rsidP="00FF24F1">
      <w:pPr>
        <w:pStyle w:val="NoteLevel11"/>
        <w:spacing w:line="240" w:lineRule="auto"/>
        <w:ind w:left="720" w:hanging="720"/>
        <w:jc w:val="both"/>
        <w:rPr>
          <w:noProof/>
          <w:sz w:val="24"/>
          <w:szCs w:val="24"/>
        </w:rPr>
      </w:pPr>
      <w:bookmarkStart w:id="5" w:name="_ENREF_3"/>
      <w:r w:rsidRPr="007138BB">
        <w:rPr>
          <w:noProof/>
          <w:sz w:val="24"/>
          <w:szCs w:val="24"/>
        </w:rPr>
        <w:t>3</w:t>
      </w:r>
      <w:r w:rsidRPr="007138BB">
        <w:rPr>
          <w:noProof/>
          <w:sz w:val="24"/>
          <w:szCs w:val="24"/>
        </w:rPr>
        <w:tab/>
        <w:t>Houlihan, C. F.</w:t>
      </w:r>
      <w:r w:rsidRPr="007138BB">
        <w:rPr>
          <w:i/>
          <w:noProof/>
          <w:sz w:val="24"/>
          <w:szCs w:val="24"/>
        </w:rPr>
        <w:t xml:space="preserve"> et al.</w:t>
      </w:r>
      <w:r w:rsidRPr="007138BB">
        <w:rPr>
          <w:noProof/>
          <w:sz w:val="24"/>
          <w:szCs w:val="24"/>
        </w:rPr>
        <w:t xml:space="preserve"> Cohort profile: Hlabisa HIV treatment and care programme. </w:t>
      </w:r>
      <w:r w:rsidRPr="007138BB">
        <w:rPr>
          <w:i/>
          <w:noProof/>
          <w:sz w:val="24"/>
          <w:szCs w:val="24"/>
        </w:rPr>
        <w:t>Int J Epidemiol</w:t>
      </w:r>
      <w:r w:rsidRPr="007138BB">
        <w:rPr>
          <w:noProof/>
          <w:sz w:val="24"/>
          <w:szCs w:val="24"/>
        </w:rPr>
        <w:t xml:space="preserve"> </w:t>
      </w:r>
      <w:r w:rsidRPr="007138BB">
        <w:rPr>
          <w:b/>
          <w:noProof/>
          <w:sz w:val="24"/>
          <w:szCs w:val="24"/>
        </w:rPr>
        <w:t>40</w:t>
      </w:r>
      <w:r w:rsidRPr="007138BB">
        <w:rPr>
          <w:noProof/>
          <w:sz w:val="24"/>
          <w:szCs w:val="24"/>
        </w:rPr>
        <w:t>, 318-326, doi:10.1093/ije/dyp402 (2011).</w:t>
      </w:r>
      <w:bookmarkEnd w:id="5"/>
    </w:p>
    <w:p w14:paraId="594A634A" w14:textId="77777777" w:rsidR="00392013" w:rsidRPr="007138BB" w:rsidRDefault="00392013" w:rsidP="00FF24F1">
      <w:pPr>
        <w:pStyle w:val="NoteLevel11"/>
        <w:spacing w:line="240" w:lineRule="auto"/>
        <w:ind w:left="720" w:hanging="720"/>
        <w:jc w:val="both"/>
        <w:rPr>
          <w:noProof/>
          <w:sz w:val="24"/>
          <w:szCs w:val="24"/>
        </w:rPr>
      </w:pPr>
      <w:bookmarkStart w:id="6" w:name="_ENREF_4"/>
      <w:r w:rsidRPr="007138BB">
        <w:rPr>
          <w:noProof/>
          <w:sz w:val="24"/>
          <w:szCs w:val="24"/>
        </w:rPr>
        <w:t>4</w:t>
      </w:r>
      <w:r w:rsidRPr="007138BB">
        <w:rPr>
          <w:noProof/>
          <w:sz w:val="24"/>
          <w:szCs w:val="24"/>
        </w:rPr>
        <w:tab/>
        <w:t xml:space="preserve">Tanser, F., Barnighausen, T., Grapsa, E., Zaidi, J. &amp; Newell, M. L. High coverage of ART associated with decline in risk of HIV acquisition in rural KwaZulu-Natal, South Africa. </w:t>
      </w:r>
      <w:r w:rsidRPr="007138BB">
        <w:rPr>
          <w:i/>
          <w:noProof/>
          <w:sz w:val="24"/>
          <w:szCs w:val="24"/>
        </w:rPr>
        <w:t>Science</w:t>
      </w:r>
      <w:r w:rsidRPr="007138BB">
        <w:rPr>
          <w:noProof/>
          <w:sz w:val="24"/>
          <w:szCs w:val="24"/>
        </w:rPr>
        <w:t xml:space="preserve"> </w:t>
      </w:r>
      <w:r w:rsidRPr="007138BB">
        <w:rPr>
          <w:b/>
          <w:noProof/>
          <w:sz w:val="24"/>
          <w:szCs w:val="24"/>
        </w:rPr>
        <w:t>339</w:t>
      </w:r>
      <w:r w:rsidRPr="007138BB">
        <w:rPr>
          <w:noProof/>
          <w:sz w:val="24"/>
          <w:szCs w:val="24"/>
        </w:rPr>
        <w:t>, 966-971, doi:10.1126/science.1228160 (2013).</w:t>
      </w:r>
      <w:bookmarkEnd w:id="6"/>
    </w:p>
    <w:p w14:paraId="15CFEC12" w14:textId="77777777" w:rsidR="00392013" w:rsidRPr="007138BB" w:rsidRDefault="00392013" w:rsidP="00FF24F1">
      <w:pPr>
        <w:pStyle w:val="NoteLevel11"/>
        <w:spacing w:line="240" w:lineRule="auto"/>
        <w:ind w:left="720" w:hanging="720"/>
        <w:jc w:val="both"/>
        <w:rPr>
          <w:noProof/>
          <w:sz w:val="24"/>
          <w:szCs w:val="24"/>
        </w:rPr>
      </w:pPr>
      <w:bookmarkStart w:id="7" w:name="_ENREF_5"/>
      <w:r w:rsidRPr="007138BB">
        <w:rPr>
          <w:noProof/>
          <w:sz w:val="24"/>
          <w:szCs w:val="24"/>
        </w:rPr>
        <w:t>5</w:t>
      </w:r>
      <w:r w:rsidRPr="007138BB">
        <w:rPr>
          <w:noProof/>
          <w:sz w:val="24"/>
          <w:szCs w:val="24"/>
        </w:rPr>
        <w:tab/>
        <w:t xml:space="preserve">Bor, J., Herbst, A. J., Newell, M. L. &amp; Barnighausen, T. Increases in adult life expectancy in rural South Africa: valuing the scale-up of HIV treatment. </w:t>
      </w:r>
      <w:r w:rsidRPr="007138BB">
        <w:rPr>
          <w:i/>
          <w:noProof/>
          <w:sz w:val="24"/>
          <w:szCs w:val="24"/>
        </w:rPr>
        <w:t>Science</w:t>
      </w:r>
      <w:r w:rsidRPr="007138BB">
        <w:rPr>
          <w:noProof/>
          <w:sz w:val="24"/>
          <w:szCs w:val="24"/>
        </w:rPr>
        <w:t xml:space="preserve"> </w:t>
      </w:r>
      <w:r w:rsidRPr="007138BB">
        <w:rPr>
          <w:b/>
          <w:noProof/>
          <w:sz w:val="24"/>
          <w:szCs w:val="24"/>
        </w:rPr>
        <w:t>339</w:t>
      </w:r>
      <w:r w:rsidRPr="007138BB">
        <w:rPr>
          <w:noProof/>
          <w:sz w:val="24"/>
          <w:szCs w:val="24"/>
        </w:rPr>
        <w:t>, 961-965, doi:10.1126/science.1230413 (2013).</w:t>
      </w:r>
      <w:bookmarkEnd w:id="7"/>
    </w:p>
    <w:p w14:paraId="64A02E60" w14:textId="77777777" w:rsidR="00392013" w:rsidRPr="007138BB" w:rsidRDefault="00392013" w:rsidP="00FF24F1">
      <w:pPr>
        <w:pStyle w:val="NoteLevel11"/>
        <w:spacing w:line="240" w:lineRule="auto"/>
        <w:ind w:left="720" w:hanging="720"/>
        <w:jc w:val="both"/>
        <w:rPr>
          <w:noProof/>
          <w:sz w:val="24"/>
          <w:szCs w:val="24"/>
        </w:rPr>
      </w:pPr>
      <w:bookmarkStart w:id="8" w:name="_ENREF_6"/>
      <w:r w:rsidRPr="007138BB">
        <w:rPr>
          <w:noProof/>
          <w:sz w:val="24"/>
          <w:szCs w:val="24"/>
        </w:rPr>
        <w:t>6</w:t>
      </w:r>
      <w:r w:rsidRPr="007138BB">
        <w:rPr>
          <w:noProof/>
          <w:sz w:val="24"/>
          <w:szCs w:val="24"/>
        </w:rPr>
        <w:tab/>
        <w:t>Montaner, J. S.</w:t>
      </w:r>
      <w:r w:rsidRPr="007138BB">
        <w:rPr>
          <w:i/>
          <w:noProof/>
          <w:sz w:val="24"/>
          <w:szCs w:val="24"/>
        </w:rPr>
        <w:t xml:space="preserve"> et al.</w:t>
      </w:r>
      <w:r w:rsidRPr="007138BB">
        <w:rPr>
          <w:noProof/>
          <w:sz w:val="24"/>
          <w:szCs w:val="24"/>
        </w:rPr>
        <w:t xml:space="preserve"> The case for expanding access to highly active antiretroviral therapy to curb the growth of the HIV epidemic. </w:t>
      </w:r>
      <w:r w:rsidRPr="007138BB">
        <w:rPr>
          <w:i/>
          <w:noProof/>
          <w:sz w:val="24"/>
          <w:szCs w:val="24"/>
        </w:rPr>
        <w:t>Lancet</w:t>
      </w:r>
      <w:r w:rsidRPr="007138BB">
        <w:rPr>
          <w:noProof/>
          <w:sz w:val="24"/>
          <w:szCs w:val="24"/>
        </w:rPr>
        <w:t xml:space="preserve"> </w:t>
      </w:r>
      <w:r w:rsidRPr="007138BB">
        <w:rPr>
          <w:b/>
          <w:noProof/>
          <w:sz w:val="24"/>
          <w:szCs w:val="24"/>
        </w:rPr>
        <w:t>368</w:t>
      </w:r>
      <w:r w:rsidRPr="007138BB">
        <w:rPr>
          <w:noProof/>
          <w:sz w:val="24"/>
          <w:szCs w:val="24"/>
        </w:rPr>
        <w:t>, 531-536, doi:10.1016/S0140-6736(06)69162-9 (2006).</w:t>
      </w:r>
      <w:bookmarkEnd w:id="8"/>
    </w:p>
    <w:p w14:paraId="70200FC9" w14:textId="77777777" w:rsidR="00392013" w:rsidRPr="007138BB" w:rsidRDefault="00392013" w:rsidP="00FF24F1">
      <w:pPr>
        <w:pStyle w:val="NoteLevel11"/>
        <w:spacing w:line="240" w:lineRule="auto"/>
        <w:ind w:left="720" w:hanging="720"/>
        <w:jc w:val="both"/>
        <w:rPr>
          <w:noProof/>
          <w:sz w:val="24"/>
          <w:szCs w:val="24"/>
        </w:rPr>
      </w:pPr>
      <w:bookmarkStart w:id="9" w:name="_ENREF_7"/>
      <w:r w:rsidRPr="007138BB">
        <w:rPr>
          <w:noProof/>
          <w:sz w:val="24"/>
          <w:szCs w:val="24"/>
        </w:rPr>
        <w:t>7</w:t>
      </w:r>
      <w:r w:rsidRPr="007138BB">
        <w:rPr>
          <w:noProof/>
          <w:sz w:val="24"/>
          <w:szCs w:val="24"/>
        </w:rPr>
        <w:tab/>
        <w:t xml:space="preserve">Granich, R. M., Gilks, C. F., Dye, C., De Cock, K. M. &amp; Williams, B. G. Universal voluntary HIV testing with immediate antiretroviral therapy as a strategy for elimination of HIV transmission: a mathematical model. </w:t>
      </w:r>
      <w:r w:rsidRPr="007138BB">
        <w:rPr>
          <w:i/>
          <w:noProof/>
          <w:sz w:val="24"/>
          <w:szCs w:val="24"/>
        </w:rPr>
        <w:t>Lancet</w:t>
      </w:r>
      <w:r w:rsidRPr="007138BB">
        <w:rPr>
          <w:noProof/>
          <w:sz w:val="24"/>
          <w:szCs w:val="24"/>
        </w:rPr>
        <w:t xml:space="preserve"> </w:t>
      </w:r>
      <w:r w:rsidRPr="007138BB">
        <w:rPr>
          <w:b/>
          <w:noProof/>
          <w:sz w:val="24"/>
          <w:szCs w:val="24"/>
        </w:rPr>
        <w:t>373</w:t>
      </w:r>
      <w:r w:rsidRPr="007138BB">
        <w:rPr>
          <w:noProof/>
          <w:sz w:val="24"/>
          <w:szCs w:val="24"/>
        </w:rPr>
        <w:t>, 48-57, doi:S0140-6736(08)61697-9 [pii]</w:t>
      </w:r>
    </w:p>
    <w:p w14:paraId="190A75FA" w14:textId="77777777" w:rsidR="00392013" w:rsidRPr="007138BB" w:rsidRDefault="00392013" w:rsidP="00FF24F1">
      <w:pPr>
        <w:pStyle w:val="NoteLevel11"/>
        <w:spacing w:line="240" w:lineRule="auto"/>
        <w:ind w:left="720" w:hanging="720"/>
        <w:jc w:val="both"/>
        <w:rPr>
          <w:noProof/>
          <w:sz w:val="24"/>
          <w:szCs w:val="24"/>
        </w:rPr>
      </w:pPr>
      <w:r w:rsidRPr="007138BB">
        <w:rPr>
          <w:noProof/>
          <w:sz w:val="24"/>
          <w:szCs w:val="24"/>
        </w:rPr>
        <w:t>10.1016/S0140-6736(08)61697-9 (2009).</w:t>
      </w:r>
      <w:bookmarkEnd w:id="9"/>
    </w:p>
    <w:p w14:paraId="415CB749" w14:textId="77777777" w:rsidR="00392013" w:rsidRPr="007138BB" w:rsidRDefault="00392013" w:rsidP="00FF24F1">
      <w:pPr>
        <w:pStyle w:val="NoteLevel11"/>
        <w:spacing w:line="240" w:lineRule="auto"/>
        <w:ind w:left="720" w:hanging="720"/>
        <w:jc w:val="both"/>
        <w:rPr>
          <w:noProof/>
          <w:sz w:val="24"/>
          <w:szCs w:val="24"/>
        </w:rPr>
      </w:pPr>
      <w:bookmarkStart w:id="10" w:name="_ENREF_8"/>
      <w:r w:rsidRPr="007138BB">
        <w:rPr>
          <w:noProof/>
          <w:sz w:val="24"/>
          <w:szCs w:val="24"/>
        </w:rPr>
        <w:t>8</w:t>
      </w:r>
      <w:r w:rsidRPr="007138BB">
        <w:rPr>
          <w:noProof/>
          <w:sz w:val="24"/>
          <w:szCs w:val="24"/>
        </w:rPr>
        <w:tab/>
        <w:t>Johnson, L. F.</w:t>
      </w:r>
      <w:r w:rsidRPr="007138BB">
        <w:rPr>
          <w:i/>
          <w:noProof/>
          <w:sz w:val="24"/>
          <w:szCs w:val="24"/>
        </w:rPr>
        <w:t xml:space="preserve"> et al.</w:t>
      </w:r>
      <w:r w:rsidRPr="007138BB">
        <w:rPr>
          <w:noProof/>
          <w:sz w:val="24"/>
          <w:szCs w:val="24"/>
        </w:rPr>
        <w:t xml:space="preserve"> Life expectancies of South african adults starting antiretroviral treatment: collaborative analysis of cohort studies. </w:t>
      </w:r>
      <w:r w:rsidRPr="007138BB">
        <w:rPr>
          <w:i/>
          <w:noProof/>
          <w:sz w:val="24"/>
          <w:szCs w:val="24"/>
        </w:rPr>
        <w:t>PLoS Med</w:t>
      </w:r>
      <w:r w:rsidRPr="007138BB">
        <w:rPr>
          <w:noProof/>
          <w:sz w:val="24"/>
          <w:szCs w:val="24"/>
        </w:rPr>
        <w:t xml:space="preserve"> </w:t>
      </w:r>
      <w:r w:rsidRPr="007138BB">
        <w:rPr>
          <w:b/>
          <w:noProof/>
          <w:sz w:val="24"/>
          <w:szCs w:val="24"/>
        </w:rPr>
        <w:t>10</w:t>
      </w:r>
      <w:r w:rsidRPr="007138BB">
        <w:rPr>
          <w:noProof/>
          <w:sz w:val="24"/>
          <w:szCs w:val="24"/>
        </w:rPr>
        <w:t>, e1001418, doi:10.1371/journal.pmed.1001418 (2013).</w:t>
      </w:r>
      <w:bookmarkEnd w:id="10"/>
    </w:p>
    <w:p w14:paraId="1CF03F97" w14:textId="77777777" w:rsidR="00392013" w:rsidRPr="007138BB" w:rsidRDefault="00392013" w:rsidP="00FF24F1">
      <w:pPr>
        <w:pStyle w:val="NoteLevel11"/>
        <w:spacing w:line="240" w:lineRule="auto"/>
        <w:ind w:left="720" w:hanging="720"/>
        <w:jc w:val="both"/>
        <w:rPr>
          <w:noProof/>
          <w:sz w:val="24"/>
          <w:szCs w:val="24"/>
        </w:rPr>
      </w:pPr>
      <w:bookmarkStart w:id="11" w:name="_ENREF_9"/>
      <w:r w:rsidRPr="007138BB">
        <w:rPr>
          <w:noProof/>
          <w:sz w:val="24"/>
          <w:szCs w:val="24"/>
        </w:rPr>
        <w:t>9</w:t>
      </w:r>
      <w:r w:rsidRPr="007138BB">
        <w:rPr>
          <w:noProof/>
          <w:sz w:val="24"/>
          <w:szCs w:val="24"/>
        </w:rPr>
        <w:tab/>
        <w:t xml:space="preserve">Blower, S., Ma, L., Farmer, P. &amp; Koenig, S. Predicting the impact of antiretrovirals in resource-poor settings: preventing HIV infections whilst controlling drug resistance. </w:t>
      </w:r>
      <w:r w:rsidRPr="007138BB">
        <w:rPr>
          <w:i/>
          <w:noProof/>
          <w:sz w:val="24"/>
          <w:szCs w:val="24"/>
        </w:rPr>
        <w:t>Current drug targets. Infectious disorders</w:t>
      </w:r>
      <w:r w:rsidRPr="007138BB">
        <w:rPr>
          <w:noProof/>
          <w:sz w:val="24"/>
          <w:szCs w:val="24"/>
        </w:rPr>
        <w:t xml:space="preserve"> </w:t>
      </w:r>
      <w:r w:rsidRPr="007138BB">
        <w:rPr>
          <w:b/>
          <w:noProof/>
          <w:sz w:val="24"/>
          <w:szCs w:val="24"/>
        </w:rPr>
        <w:t>3</w:t>
      </w:r>
      <w:r w:rsidRPr="007138BB">
        <w:rPr>
          <w:noProof/>
          <w:sz w:val="24"/>
          <w:szCs w:val="24"/>
        </w:rPr>
        <w:t>, 345-353 (2003).</w:t>
      </w:r>
      <w:bookmarkEnd w:id="11"/>
    </w:p>
    <w:p w14:paraId="47C4560D" w14:textId="77777777" w:rsidR="00392013" w:rsidRPr="007138BB" w:rsidRDefault="00392013" w:rsidP="00FF24F1">
      <w:pPr>
        <w:pStyle w:val="NoteLevel11"/>
        <w:spacing w:line="240" w:lineRule="auto"/>
        <w:ind w:left="720" w:hanging="720"/>
        <w:jc w:val="both"/>
        <w:rPr>
          <w:noProof/>
          <w:sz w:val="24"/>
          <w:szCs w:val="24"/>
        </w:rPr>
      </w:pPr>
      <w:bookmarkStart w:id="12" w:name="_ENREF_10"/>
      <w:r w:rsidRPr="007138BB">
        <w:rPr>
          <w:noProof/>
          <w:sz w:val="24"/>
          <w:szCs w:val="24"/>
        </w:rPr>
        <w:t>10</w:t>
      </w:r>
      <w:r w:rsidRPr="007138BB">
        <w:rPr>
          <w:noProof/>
          <w:sz w:val="24"/>
          <w:szCs w:val="24"/>
        </w:rPr>
        <w:tab/>
        <w:t xml:space="preserve">Geretti, A. M. Epidemiology of antiretroviral drug resistance in drug-naive persons. </w:t>
      </w:r>
      <w:r w:rsidRPr="007138BB">
        <w:rPr>
          <w:i/>
          <w:noProof/>
          <w:sz w:val="24"/>
          <w:szCs w:val="24"/>
        </w:rPr>
        <w:t>Curr Opin Infect Dis</w:t>
      </w:r>
      <w:r w:rsidRPr="007138BB">
        <w:rPr>
          <w:noProof/>
          <w:sz w:val="24"/>
          <w:szCs w:val="24"/>
        </w:rPr>
        <w:t xml:space="preserve"> </w:t>
      </w:r>
      <w:r w:rsidRPr="007138BB">
        <w:rPr>
          <w:b/>
          <w:noProof/>
          <w:sz w:val="24"/>
          <w:szCs w:val="24"/>
        </w:rPr>
        <w:t>20</w:t>
      </w:r>
      <w:r w:rsidRPr="007138BB">
        <w:rPr>
          <w:noProof/>
          <w:sz w:val="24"/>
          <w:szCs w:val="24"/>
        </w:rPr>
        <w:t>, 22-32, doi:10.1097/QCO.0b013e328013caff (2007).</w:t>
      </w:r>
      <w:bookmarkEnd w:id="12"/>
    </w:p>
    <w:p w14:paraId="52261487" w14:textId="77777777" w:rsidR="00392013" w:rsidRPr="007138BB" w:rsidRDefault="00392013" w:rsidP="00FF24F1">
      <w:pPr>
        <w:pStyle w:val="NoteLevel11"/>
        <w:spacing w:line="240" w:lineRule="auto"/>
        <w:ind w:left="720" w:hanging="720"/>
        <w:jc w:val="both"/>
        <w:rPr>
          <w:noProof/>
          <w:sz w:val="24"/>
          <w:szCs w:val="24"/>
        </w:rPr>
      </w:pPr>
      <w:bookmarkStart w:id="13" w:name="_ENREF_11"/>
      <w:r w:rsidRPr="007138BB">
        <w:rPr>
          <w:noProof/>
          <w:sz w:val="24"/>
          <w:szCs w:val="24"/>
        </w:rPr>
        <w:t>11</w:t>
      </w:r>
      <w:r w:rsidRPr="007138BB">
        <w:rPr>
          <w:noProof/>
          <w:sz w:val="24"/>
          <w:szCs w:val="24"/>
        </w:rPr>
        <w:tab/>
        <w:t xml:space="preserve">Larder, B. A., Darby, G. &amp; Richman, D. D. HIV with reduced sensitivity to zidovudine (AZT) isolated during prolonged therapy. </w:t>
      </w:r>
      <w:r w:rsidRPr="007138BB">
        <w:rPr>
          <w:i/>
          <w:noProof/>
          <w:sz w:val="24"/>
          <w:szCs w:val="24"/>
        </w:rPr>
        <w:t>Science</w:t>
      </w:r>
      <w:r w:rsidRPr="007138BB">
        <w:rPr>
          <w:noProof/>
          <w:sz w:val="24"/>
          <w:szCs w:val="24"/>
        </w:rPr>
        <w:t xml:space="preserve"> </w:t>
      </w:r>
      <w:r w:rsidRPr="007138BB">
        <w:rPr>
          <w:b/>
          <w:noProof/>
          <w:sz w:val="24"/>
          <w:szCs w:val="24"/>
        </w:rPr>
        <w:t>243</w:t>
      </w:r>
      <w:r w:rsidRPr="007138BB">
        <w:rPr>
          <w:noProof/>
          <w:sz w:val="24"/>
          <w:szCs w:val="24"/>
        </w:rPr>
        <w:t>, 1731-1734 (1989).</w:t>
      </w:r>
      <w:bookmarkEnd w:id="13"/>
    </w:p>
    <w:p w14:paraId="19EE56C9" w14:textId="77777777" w:rsidR="00392013" w:rsidRPr="007138BB" w:rsidRDefault="00392013" w:rsidP="00FF24F1">
      <w:pPr>
        <w:pStyle w:val="NoteLevel11"/>
        <w:spacing w:line="240" w:lineRule="auto"/>
        <w:ind w:left="720" w:hanging="720"/>
        <w:jc w:val="both"/>
        <w:rPr>
          <w:noProof/>
          <w:sz w:val="24"/>
          <w:szCs w:val="24"/>
        </w:rPr>
      </w:pPr>
      <w:bookmarkStart w:id="14" w:name="_ENREF_12"/>
      <w:r w:rsidRPr="007138BB">
        <w:rPr>
          <w:noProof/>
          <w:sz w:val="24"/>
          <w:szCs w:val="24"/>
        </w:rPr>
        <w:t>12</w:t>
      </w:r>
      <w:r w:rsidRPr="007138BB">
        <w:rPr>
          <w:noProof/>
          <w:sz w:val="24"/>
          <w:szCs w:val="24"/>
        </w:rPr>
        <w:tab/>
        <w:t>Erice, A.</w:t>
      </w:r>
      <w:r w:rsidRPr="007138BB">
        <w:rPr>
          <w:i/>
          <w:noProof/>
          <w:sz w:val="24"/>
          <w:szCs w:val="24"/>
        </w:rPr>
        <w:t xml:space="preserve"> et al.</w:t>
      </w:r>
      <w:r w:rsidRPr="007138BB">
        <w:rPr>
          <w:noProof/>
          <w:sz w:val="24"/>
          <w:szCs w:val="24"/>
        </w:rPr>
        <w:t xml:space="preserve"> Brief report: primary infection with zidovudine-resistant human immunodeficiency virus type 1. </w:t>
      </w:r>
      <w:r w:rsidRPr="007138BB">
        <w:rPr>
          <w:i/>
          <w:noProof/>
          <w:sz w:val="24"/>
          <w:szCs w:val="24"/>
        </w:rPr>
        <w:t>N.Engl.J.Med.</w:t>
      </w:r>
      <w:r w:rsidRPr="007138BB">
        <w:rPr>
          <w:noProof/>
          <w:sz w:val="24"/>
          <w:szCs w:val="24"/>
        </w:rPr>
        <w:t xml:space="preserve"> </w:t>
      </w:r>
      <w:r w:rsidRPr="007138BB">
        <w:rPr>
          <w:b/>
          <w:noProof/>
          <w:sz w:val="24"/>
          <w:szCs w:val="24"/>
        </w:rPr>
        <w:t>328</w:t>
      </w:r>
      <w:r w:rsidRPr="007138BB">
        <w:rPr>
          <w:noProof/>
          <w:sz w:val="24"/>
          <w:szCs w:val="24"/>
        </w:rPr>
        <w:t>, 1163-1165 (1993).</w:t>
      </w:r>
      <w:bookmarkEnd w:id="14"/>
    </w:p>
    <w:p w14:paraId="67842B64" w14:textId="77777777" w:rsidR="00392013" w:rsidRPr="007138BB" w:rsidRDefault="00392013" w:rsidP="00FF24F1">
      <w:pPr>
        <w:pStyle w:val="NoteLevel11"/>
        <w:spacing w:line="240" w:lineRule="auto"/>
        <w:ind w:left="720" w:hanging="720"/>
        <w:jc w:val="both"/>
        <w:rPr>
          <w:noProof/>
          <w:sz w:val="24"/>
          <w:szCs w:val="24"/>
        </w:rPr>
      </w:pPr>
      <w:bookmarkStart w:id="15" w:name="_ENREF_13"/>
      <w:r w:rsidRPr="007138BB">
        <w:rPr>
          <w:noProof/>
          <w:sz w:val="24"/>
          <w:szCs w:val="24"/>
        </w:rPr>
        <w:lastRenderedPageBreak/>
        <w:t>13</w:t>
      </w:r>
      <w:r w:rsidRPr="007138BB">
        <w:rPr>
          <w:noProof/>
          <w:sz w:val="24"/>
          <w:szCs w:val="24"/>
        </w:rPr>
        <w:tab/>
        <w:t>Williams, I.</w:t>
      </w:r>
      <w:r w:rsidRPr="007138BB">
        <w:rPr>
          <w:i/>
          <w:noProof/>
          <w:sz w:val="24"/>
          <w:szCs w:val="24"/>
        </w:rPr>
        <w:t xml:space="preserve"> et al.</w:t>
      </w:r>
      <w:r w:rsidRPr="007138BB">
        <w:rPr>
          <w:noProof/>
          <w:sz w:val="24"/>
          <w:szCs w:val="24"/>
        </w:rPr>
        <w:t xml:space="preserve"> British HIV Association guidelines for the treatment of HIV-1-positive adults with antiretroviral therapy 2012. </w:t>
      </w:r>
      <w:r w:rsidRPr="007138BB">
        <w:rPr>
          <w:i/>
          <w:noProof/>
          <w:sz w:val="24"/>
          <w:szCs w:val="24"/>
        </w:rPr>
        <w:t>HIV Med</w:t>
      </w:r>
      <w:r w:rsidRPr="007138BB">
        <w:rPr>
          <w:noProof/>
          <w:sz w:val="24"/>
          <w:szCs w:val="24"/>
        </w:rPr>
        <w:t xml:space="preserve"> </w:t>
      </w:r>
      <w:r w:rsidRPr="007138BB">
        <w:rPr>
          <w:b/>
          <w:noProof/>
          <w:sz w:val="24"/>
          <w:szCs w:val="24"/>
        </w:rPr>
        <w:t>13 Suppl 2</w:t>
      </w:r>
      <w:r w:rsidRPr="007138BB">
        <w:rPr>
          <w:noProof/>
          <w:sz w:val="24"/>
          <w:szCs w:val="24"/>
        </w:rPr>
        <w:t>, 1-85, doi:10.1111/j.1468-1293.2012.01029.x (2012).</w:t>
      </w:r>
      <w:bookmarkEnd w:id="15"/>
    </w:p>
    <w:p w14:paraId="54819B61" w14:textId="77777777" w:rsidR="00392013" w:rsidRPr="007138BB" w:rsidRDefault="00392013" w:rsidP="00FF24F1">
      <w:pPr>
        <w:pStyle w:val="NoteLevel11"/>
        <w:spacing w:line="240" w:lineRule="auto"/>
        <w:ind w:left="720" w:hanging="720"/>
        <w:jc w:val="both"/>
        <w:rPr>
          <w:noProof/>
          <w:sz w:val="24"/>
          <w:szCs w:val="24"/>
        </w:rPr>
      </w:pPr>
      <w:bookmarkStart w:id="16" w:name="_ENREF_14"/>
      <w:r w:rsidRPr="007138BB">
        <w:rPr>
          <w:noProof/>
          <w:sz w:val="24"/>
          <w:szCs w:val="24"/>
        </w:rPr>
        <w:t>14</w:t>
      </w:r>
      <w:r w:rsidRPr="007138BB">
        <w:rPr>
          <w:noProof/>
          <w:sz w:val="24"/>
          <w:szCs w:val="24"/>
        </w:rPr>
        <w:tab/>
        <w:t xml:space="preserve">DHHS. </w:t>
      </w:r>
      <w:r w:rsidRPr="007138BB">
        <w:rPr>
          <w:i/>
          <w:noProof/>
          <w:sz w:val="24"/>
          <w:szCs w:val="24"/>
        </w:rPr>
        <w:t>US Panel on Antiretroviral Guidelines for Adults and Adolescents. Guidelines for the use of antiretroviral agents in HIV-1-infected adults and adolescents.</w:t>
      </w:r>
      <w:r w:rsidRPr="007138BB">
        <w:rPr>
          <w:noProof/>
          <w:sz w:val="24"/>
          <w:szCs w:val="24"/>
        </w:rPr>
        <w:t>,  (2012).</w:t>
      </w:r>
      <w:bookmarkEnd w:id="16"/>
    </w:p>
    <w:p w14:paraId="0B32C257" w14:textId="77777777" w:rsidR="00392013" w:rsidRPr="007138BB" w:rsidRDefault="00392013" w:rsidP="00FF24F1">
      <w:pPr>
        <w:pStyle w:val="NoteLevel11"/>
        <w:spacing w:line="240" w:lineRule="auto"/>
        <w:ind w:left="720" w:hanging="720"/>
        <w:jc w:val="both"/>
        <w:rPr>
          <w:noProof/>
          <w:sz w:val="24"/>
          <w:szCs w:val="24"/>
        </w:rPr>
      </w:pPr>
      <w:bookmarkStart w:id="17" w:name="_ENREF_15"/>
      <w:r w:rsidRPr="007138BB">
        <w:rPr>
          <w:noProof/>
          <w:sz w:val="24"/>
          <w:szCs w:val="24"/>
        </w:rPr>
        <w:t>15</w:t>
      </w:r>
      <w:r w:rsidRPr="007138BB">
        <w:rPr>
          <w:noProof/>
          <w:sz w:val="24"/>
          <w:szCs w:val="24"/>
        </w:rPr>
        <w:tab/>
        <w:t>Vandamme, A. M.</w:t>
      </w:r>
      <w:r w:rsidRPr="007138BB">
        <w:rPr>
          <w:i/>
          <w:noProof/>
          <w:sz w:val="24"/>
          <w:szCs w:val="24"/>
        </w:rPr>
        <w:t xml:space="preserve"> et al.</w:t>
      </w:r>
      <w:r w:rsidRPr="007138BB">
        <w:rPr>
          <w:noProof/>
          <w:sz w:val="24"/>
          <w:szCs w:val="24"/>
        </w:rPr>
        <w:t xml:space="preserve"> European recommendations for the clinical use of HIV drug resistance testing: 2011 update. </w:t>
      </w:r>
      <w:r w:rsidRPr="007138BB">
        <w:rPr>
          <w:i/>
          <w:noProof/>
          <w:sz w:val="24"/>
          <w:szCs w:val="24"/>
        </w:rPr>
        <w:t>AIDS Rev</w:t>
      </w:r>
      <w:r w:rsidRPr="007138BB">
        <w:rPr>
          <w:noProof/>
          <w:sz w:val="24"/>
          <w:szCs w:val="24"/>
        </w:rPr>
        <w:t xml:space="preserve"> </w:t>
      </w:r>
      <w:r w:rsidRPr="007138BB">
        <w:rPr>
          <w:b/>
          <w:noProof/>
          <w:sz w:val="24"/>
          <w:szCs w:val="24"/>
        </w:rPr>
        <w:t>13</w:t>
      </w:r>
      <w:r w:rsidRPr="007138BB">
        <w:rPr>
          <w:noProof/>
          <w:sz w:val="24"/>
          <w:szCs w:val="24"/>
        </w:rPr>
        <w:t>, 77-108 (2011).</w:t>
      </w:r>
      <w:bookmarkEnd w:id="17"/>
    </w:p>
    <w:p w14:paraId="35563EE0" w14:textId="77777777" w:rsidR="00392013" w:rsidRPr="007138BB" w:rsidRDefault="00392013" w:rsidP="00FF24F1">
      <w:pPr>
        <w:pStyle w:val="NoteLevel11"/>
        <w:spacing w:line="240" w:lineRule="auto"/>
        <w:ind w:left="720" w:hanging="720"/>
        <w:jc w:val="both"/>
        <w:rPr>
          <w:noProof/>
          <w:sz w:val="24"/>
          <w:szCs w:val="24"/>
        </w:rPr>
      </w:pPr>
      <w:bookmarkStart w:id="18" w:name="_ENREF_16"/>
      <w:r w:rsidRPr="007138BB">
        <w:rPr>
          <w:noProof/>
          <w:sz w:val="24"/>
          <w:szCs w:val="24"/>
        </w:rPr>
        <w:t>16</w:t>
      </w:r>
      <w:r w:rsidRPr="007138BB">
        <w:rPr>
          <w:noProof/>
          <w:sz w:val="24"/>
          <w:szCs w:val="24"/>
        </w:rPr>
        <w:tab/>
        <w:t xml:space="preserve">DHHS. </w:t>
      </w:r>
      <w:r w:rsidRPr="007138BB">
        <w:rPr>
          <w:i/>
          <w:noProof/>
          <w:sz w:val="24"/>
          <w:szCs w:val="24"/>
        </w:rPr>
        <w:t>US Panel on Antiretroviral Therapy and Medical Management of HIV-Infected Children. Guidelines for the Use of Antiretroviral Agents in Pediatric HIV Infection.</w:t>
      </w:r>
      <w:r w:rsidRPr="007138BB">
        <w:rPr>
          <w:noProof/>
          <w:sz w:val="24"/>
          <w:szCs w:val="24"/>
        </w:rPr>
        <w:t>,  (2012).</w:t>
      </w:r>
      <w:bookmarkEnd w:id="18"/>
    </w:p>
    <w:p w14:paraId="48B6E4DA" w14:textId="77777777" w:rsidR="00392013" w:rsidRPr="007138BB" w:rsidRDefault="00392013" w:rsidP="00FF24F1">
      <w:pPr>
        <w:pStyle w:val="NoteLevel11"/>
        <w:spacing w:line="240" w:lineRule="auto"/>
        <w:ind w:left="720" w:hanging="720"/>
        <w:jc w:val="both"/>
        <w:rPr>
          <w:noProof/>
          <w:sz w:val="24"/>
          <w:szCs w:val="24"/>
        </w:rPr>
      </w:pPr>
      <w:bookmarkStart w:id="19" w:name="_ENREF_17"/>
      <w:r w:rsidRPr="007138BB">
        <w:rPr>
          <w:noProof/>
          <w:sz w:val="24"/>
          <w:szCs w:val="24"/>
        </w:rPr>
        <w:t>17</w:t>
      </w:r>
      <w:r w:rsidRPr="007138BB">
        <w:rPr>
          <w:noProof/>
          <w:sz w:val="24"/>
          <w:szCs w:val="24"/>
        </w:rPr>
        <w:tab/>
        <w:t xml:space="preserve">Department of Health. </w:t>
      </w:r>
      <w:r w:rsidRPr="007138BB">
        <w:rPr>
          <w:i/>
          <w:noProof/>
          <w:sz w:val="24"/>
          <w:szCs w:val="24"/>
        </w:rPr>
        <w:t>Clinical guidelines for the management of HIV &amp; AIDS in adults and adolescents</w:t>
      </w:r>
      <w:r w:rsidRPr="007138BB">
        <w:rPr>
          <w:noProof/>
          <w:sz w:val="24"/>
          <w:szCs w:val="24"/>
        </w:rPr>
        <w:t>.  (Department of Health, 2010).</w:t>
      </w:r>
      <w:bookmarkEnd w:id="19"/>
    </w:p>
    <w:p w14:paraId="2B7651FE" w14:textId="77777777" w:rsidR="00392013" w:rsidRPr="007138BB" w:rsidRDefault="00392013" w:rsidP="00FF24F1">
      <w:pPr>
        <w:pStyle w:val="NoteLevel11"/>
        <w:spacing w:line="240" w:lineRule="auto"/>
        <w:ind w:left="720" w:hanging="720"/>
        <w:jc w:val="both"/>
        <w:rPr>
          <w:noProof/>
          <w:sz w:val="24"/>
          <w:szCs w:val="24"/>
        </w:rPr>
      </w:pPr>
      <w:bookmarkStart w:id="20" w:name="_ENREF_18"/>
      <w:r w:rsidRPr="007138BB">
        <w:rPr>
          <w:noProof/>
          <w:sz w:val="24"/>
          <w:szCs w:val="24"/>
        </w:rPr>
        <w:t>18</w:t>
      </w:r>
      <w:r w:rsidRPr="007138BB">
        <w:rPr>
          <w:noProof/>
          <w:sz w:val="24"/>
          <w:szCs w:val="24"/>
        </w:rPr>
        <w:tab/>
        <w:t>Conradie, F.</w:t>
      </w:r>
      <w:r w:rsidRPr="007138BB">
        <w:rPr>
          <w:i/>
          <w:noProof/>
          <w:sz w:val="24"/>
          <w:szCs w:val="24"/>
        </w:rPr>
        <w:t xml:space="preserve"> et al.</w:t>
      </w:r>
      <w:r w:rsidRPr="007138BB">
        <w:rPr>
          <w:noProof/>
          <w:sz w:val="24"/>
          <w:szCs w:val="24"/>
        </w:rPr>
        <w:t xml:space="preserve"> The 2012 southern African ARV drug resistance testing guidelines. </w:t>
      </w:r>
      <w:r w:rsidRPr="007138BB">
        <w:rPr>
          <w:i/>
          <w:noProof/>
          <w:sz w:val="24"/>
          <w:szCs w:val="24"/>
        </w:rPr>
        <w:t>Southern African Journal of HIV Medicine</w:t>
      </w:r>
      <w:r w:rsidRPr="007138BB">
        <w:rPr>
          <w:noProof/>
          <w:sz w:val="24"/>
          <w:szCs w:val="24"/>
        </w:rPr>
        <w:t xml:space="preserve"> </w:t>
      </w:r>
      <w:r w:rsidRPr="007138BB">
        <w:rPr>
          <w:b/>
          <w:noProof/>
          <w:sz w:val="24"/>
          <w:szCs w:val="24"/>
        </w:rPr>
        <w:t>13</w:t>
      </w:r>
      <w:r w:rsidRPr="007138BB">
        <w:rPr>
          <w:noProof/>
          <w:sz w:val="24"/>
          <w:szCs w:val="24"/>
        </w:rPr>
        <w:t>, 162-167 (2012).</w:t>
      </w:r>
      <w:bookmarkEnd w:id="20"/>
    </w:p>
    <w:p w14:paraId="75344C18" w14:textId="77777777" w:rsidR="00392013" w:rsidRPr="007138BB" w:rsidRDefault="00392013" w:rsidP="00FF24F1">
      <w:pPr>
        <w:pStyle w:val="NoteLevel11"/>
        <w:spacing w:line="240" w:lineRule="auto"/>
        <w:ind w:left="720" w:hanging="720"/>
        <w:jc w:val="both"/>
        <w:rPr>
          <w:noProof/>
          <w:sz w:val="24"/>
          <w:szCs w:val="24"/>
        </w:rPr>
      </w:pPr>
      <w:bookmarkStart w:id="21" w:name="_ENREF_19"/>
      <w:r w:rsidRPr="007138BB">
        <w:rPr>
          <w:noProof/>
          <w:sz w:val="24"/>
          <w:szCs w:val="24"/>
        </w:rPr>
        <w:t>19</w:t>
      </w:r>
      <w:r w:rsidRPr="007138BB">
        <w:rPr>
          <w:noProof/>
          <w:sz w:val="24"/>
          <w:szCs w:val="24"/>
        </w:rPr>
        <w:tab/>
        <w:t>Manasa, J.</w:t>
      </w:r>
      <w:r w:rsidRPr="007138BB">
        <w:rPr>
          <w:i/>
          <w:noProof/>
          <w:sz w:val="24"/>
          <w:szCs w:val="24"/>
        </w:rPr>
        <w:t xml:space="preserve"> et al.</w:t>
      </w:r>
      <w:r w:rsidRPr="007138BB">
        <w:rPr>
          <w:noProof/>
          <w:sz w:val="24"/>
          <w:szCs w:val="24"/>
        </w:rPr>
        <w:t xml:space="preserve"> Primary Drug Resistance in South Africa: Data from 10 Years of Surveys. </w:t>
      </w:r>
      <w:r w:rsidRPr="007138BB">
        <w:rPr>
          <w:i/>
          <w:noProof/>
          <w:sz w:val="24"/>
          <w:szCs w:val="24"/>
        </w:rPr>
        <w:t>AIDS Res Hum Retroviruses</w:t>
      </w:r>
      <w:r w:rsidRPr="007138BB">
        <w:rPr>
          <w:noProof/>
          <w:sz w:val="24"/>
          <w:szCs w:val="24"/>
        </w:rPr>
        <w:t xml:space="preserve"> </w:t>
      </w:r>
      <w:r w:rsidRPr="007138BB">
        <w:rPr>
          <w:b/>
          <w:noProof/>
          <w:sz w:val="24"/>
          <w:szCs w:val="24"/>
        </w:rPr>
        <w:t>28</w:t>
      </w:r>
      <w:r w:rsidRPr="007138BB">
        <w:rPr>
          <w:noProof/>
          <w:sz w:val="24"/>
          <w:szCs w:val="24"/>
        </w:rPr>
        <w:t>, 558-565, doi:10.1089/AID.2011.0284 (2012).</w:t>
      </w:r>
      <w:bookmarkEnd w:id="21"/>
    </w:p>
    <w:p w14:paraId="72583837" w14:textId="77777777" w:rsidR="00392013" w:rsidRPr="007138BB" w:rsidRDefault="00392013" w:rsidP="00FF24F1">
      <w:pPr>
        <w:pStyle w:val="NoteLevel11"/>
        <w:spacing w:line="240" w:lineRule="auto"/>
        <w:ind w:left="720" w:hanging="720"/>
        <w:jc w:val="both"/>
        <w:rPr>
          <w:noProof/>
          <w:sz w:val="24"/>
          <w:szCs w:val="24"/>
        </w:rPr>
      </w:pPr>
      <w:bookmarkStart w:id="22" w:name="_ENREF_20"/>
      <w:r w:rsidRPr="007138BB">
        <w:rPr>
          <w:noProof/>
          <w:sz w:val="24"/>
          <w:szCs w:val="24"/>
        </w:rPr>
        <w:t>20</w:t>
      </w:r>
      <w:r w:rsidRPr="007138BB">
        <w:rPr>
          <w:noProof/>
          <w:sz w:val="24"/>
          <w:szCs w:val="24"/>
        </w:rPr>
        <w:tab/>
        <w:t>Tshabalala, M.</w:t>
      </w:r>
      <w:r w:rsidRPr="007138BB">
        <w:rPr>
          <w:i/>
          <w:noProof/>
          <w:sz w:val="24"/>
          <w:szCs w:val="24"/>
        </w:rPr>
        <w:t xml:space="preserve"> et al.</w:t>
      </w:r>
      <w:r w:rsidRPr="007138BB">
        <w:rPr>
          <w:noProof/>
          <w:sz w:val="24"/>
          <w:szCs w:val="24"/>
        </w:rPr>
        <w:t xml:space="preserve"> Surveillance of transmitted antiretroviral drug resistance among HIV-1 infected women attending antenatal clinics in Chitungwiza, Zimbabwe. </w:t>
      </w:r>
      <w:r w:rsidRPr="007138BB">
        <w:rPr>
          <w:i/>
          <w:noProof/>
          <w:sz w:val="24"/>
          <w:szCs w:val="24"/>
        </w:rPr>
        <w:t>PLoS ONE</w:t>
      </w:r>
      <w:r w:rsidRPr="007138BB">
        <w:rPr>
          <w:noProof/>
          <w:sz w:val="24"/>
          <w:szCs w:val="24"/>
        </w:rPr>
        <w:t xml:space="preserve"> </w:t>
      </w:r>
      <w:r w:rsidRPr="007138BB">
        <w:rPr>
          <w:b/>
          <w:noProof/>
          <w:sz w:val="24"/>
          <w:szCs w:val="24"/>
        </w:rPr>
        <w:t>6</w:t>
      </w:r>
      <w:r w:rsidRPr="007138BB">
        <w:rPr>
          <w:noProof/>
          <w:sz w:val="24"/>
          <w:szCs w:val="24"/>
        </w:rPr>
        <w:t>, e21241, doi:10.1371/journal.pone.0021241</w:t>
      </w:r>
    </w:p>
    <w:p w14:paraId="3D718DCB" w14:textId="77777777" w:rsidR="00392013" w:rsidRPr="007138BB" w:rsidRDefault="00392013" w:rsidP="00FF24F1">
      <w:pPr>
        <w:pStyle w:val="NoteLevel11"/>
        <w:spacing w:line="240" w:lineRule="auto"/>
        <w:ind w:left="720" w:hanging="720"/>
        <w:jc w:val="both"/>
        <w:rPr>
          <w:noProof/>
          <w:sz w:val="24"/>
          <w:szCs w:val="24"/>
        </w:rPr>
      </w:pPr>
      <w:r w:rsidRPr="007138BB">
        <w:rPr>
          <w:noProof/>
          <w:sz w:val="24"/>
          <w:szCs w:val="24"/>
        </w:rPr>
        <w:t>PONE-D-11-02053 [pii] (2011).</w:t>
      </w:r>
      <w:bookmarkEnd w:id="22"/>
    </w:p>
    <w:p w14:paraId="4859694E" w14:textId="77777777" w:rsidR="00392013" w:rsidRPr="007138BB" w:rsidRDefault="00392013" w:rsidP="00FF24F1">
      <w:pPr>
        <w:pStyle w:val="NoteLevel11"/>
        <w:spacing w:line="240" w:lineRule="auto"/>
        <w:ind w:left="720" w:hanging="720"/>
        <w:jc w:val="both"/>
        <w:rPr>
          <w:noProof/>
          <w:sz w:val="24"/>
          <w:szCs w:val="24"/>
        </w:rPr>
      </w:pPr>
      <w:bookmarkStart w:id="23" w:name="_ENREF_21"/>
      <w:r w:rsidRPr="007138BB">
        <w:rPr>
          <w:noProof/>
          <w:sz w:val="24"/>
          <w:szCs w:val="24"/>
        </w:rPr>
        <w:t>21</w:t>
      </w:r>
      <w:r w:rsidRPr="007138BB">
        <w:rPr>
          <w:noProof/>
          <w:sz w:val="24"/>
          <w:szCs w:val="24"/>
        </w:rPr>
        <w:tab/>
        <w:t>Bartolo, I.</w:t>
      </w:r>
      <w:r w:rsidRPr="007138BB">
        <w:rPr>
          <w:i/>
          <w:noProof/>
          <w:sz w:val="24"/>
          <w:szCs w:val="24"/>
        </w:rPr>
        <w:t xml:space="preserve"> et al.</w:t>
      </w:r>
      <w:r w:rsidRPr="007138BB">
        <w:rPr>
          <w:noProof/>
          <w:sz w:val="24"/>
          <w:szCs w:val="24"/>
        </w:rPr>
        <w:t xml:space="preserve"> Antiretroviral drug resistance surveillance among treatment-naive human immunodeficiency virus type 1-infected individuals in Angola: evidence for low level of transmitted drug resistance. </w:t>
      </w:r>
      <w:r w:rsidRPr="007138BB">
        <w:rPr>
          <w:i/>
          <w:noProof/>
          <w:sz w:val="24"/>
          <w:szCs w:val="24"/>
        </w:rPr>
        <w:t>Antimicrob Agents Chemother</w:t>
      </w:r>
      <w:r w:rsidRPr="007138BB">
        <w:rPr>
          <w:noProof/>
          <w:sz w:val="24"/>
          <w:szCs w:val="24"/>
        </w:rPr>
        <w:t xml:space="preserve"> </w:t>
      </w:r>
      <w:r w:rsidRPr="007138BB">
        <w:rPr>
          <w:b/>
          <w:noProof/>
          <w:sz w:val="24"/>
          <w:szCs w:val="24"/>
        </w:rPr>
        <w:t>53</w:t>
      </w:r>
      <w:r w:rsidRPr="007138BB">
        <w:rPr>
          <w:noProof/>
          <w:sz w:val="24"/>
          <w:szCs w:val="24"/>
        </w:rPr>
        <w:t>, 3156-3158, doi:AAC.00110-09 [pii]</w:t>
      </w:r>
    </w:p>
    <w:p w14:paraId="2929B6E5" w14:textId="77777777" w:rsidR="00392013" w:rsidRPr="007138BB" w:rsidRDefault="00392013" w:rsidP="00FF24F1">
      <w:pPr>
        <w:pStyle w:val="NoteLevel11"/>
        <w:spacing w:line="240" w:lineRule="auto"/>
        <w:ind w:left="720" w:hanging="720"/>
        <w:jc w:val="both"/>
        <w:rPr>
          <w:noProof/>
          <w:sz w:val="24"/>
          <w:szCs w:val="24"/>
        </w:rPr>
      </w:pPr>
      <w:r w:rsidRPr="007138BB">
        <w:rPr>
          <w:noProof/>
          <w:sz w:val="24"/>
          <w:szCs w:val="24"/>
        </w:rPr>
        <w:t>10.1128/AAC.00110-09 (2009).</w:t>
      </w:r>
      <w:bookmarkEnd w:id="23"/>
    </w:p>
    <w:p w14:paraId="405A35B3" w14:textId="77777777" w:rsidR="00392013" w:rsidRPr="007138BB" w:rsidRDefault="00392013" w:rsidP="00FF24F1">
      <w:pPr>
        <w:pStyle w:val="NoteLevel11"/>
        <w:spacing w:line="240" w:lineRule="auto"/>
        <w:ind w:left="720" w:hanging="720"/>
        <w:jc w:val="both"/>
        <w:rPr>
          <w:noProof/>
          <w:sz w:val="24"/>
          <w:szCs w:val="24"/>
        </w:rPr>
      </w:pPr>
      <w:bookmarkStart w:id="24" w:name="_ENREF_22"/>
      <w:r w:rsidRPr="007138BB">
        <w:rPr>
          <w:noProof/>
          <w:sz w:val="24"/>
          <w:szCs w:val="24"/>
        </w:rPr>
        <w:t>22</w:t>
      </w:r>
      <w:r w:rsidRPr="007138BB">
        <w:rPr>
          <w:noProof/>
          <w:sz w:val="24"/>
          <w:szCs w:val="24"/>
        </w:rPr>
        <w:tab/>
        <w:t>Bartolo, I.</w:t>
      </w:r>
      <w:r w:rsidRPr="007138BB">
        <w:rPr>
          <w:i/>
          <w:noProof/>
          <w:sz w:val="24"/>
          <w:szCs w:val="24"/>
        </w:rPr>
        <w:t xml:space="preserve"> et al.</w:t>
      </w:r>
      <w:r w:rsidRPr="007138BB">
        <w:rPr>
          <w:noProof/>
          <w:sz w:val="24"/>
          <w:szCs w:val="24"/>
        </w:rPr>
        <w:t xml:space="preserve"> HIV-1 genetic diversity and transmitted drug resistance in health care settings in Maputo, Mozambique. </w:t>
      </w:r>
      <w:r w:rsidRPr="007138BB">
        <w:rPr>
          <w:i/>
          <w:noProof/>
          <w:sz w:val="24"/>
          <w:szCs w:val="24"/>
        </w:rPr>
        <w:t>J Acquir Immune Defic Syndr</w:t>
      </w:r>
      <w:r w:rsidRPr="007138BB">
        <w:rPr>
          <w:noProof/>
          <w:sz w:val="24"/>
          <w:szCs w:val="24"/>
        </w:rPr>
        <w:t xml:space="preserve"> </w:t>
      </w:r>
      <w:r w:rsidRPr="007138BB">
        <w:rPr>
          <w:b/>
          <w:noProof/>
          <w:sz w:val="24"/>
          <w:szCs w:val="24"/>
        </w:rPr>
        <w:t>51</w:t>
      </w:r>
      <w:r w:rsidRPr="007138BB">
        <w:rPr>
          <w:noProof/>
          <w:sz w:val="24"/>
          <w:szCs w:val="24"/>
        </w:rPr>
        <w:t>, 323-331 (2009).</w:t>
      </w:r>
      <w:bookmarkEnd w:id="24"/>
    </w:p>
    <w:p w14:paraId="5FCAEAF1" w14:textId="77777777" w:rsidR="00392013" w:rsidRPr="007138BB" w:rsidRDefault="00392013" w:rsidP="00FF24F1">
      <w:pPr>
        <w:pStyle w:val="NoteLevel11"/>
        <w:spacing w:line="240" w:lineRule="auto"/>
        <w:ind w:left="720" w:hanging="720"/>
        <w:jc w:val="both"/>
        <w:rPr>
          <w:noProof/>
          <w:sz w:val="24"/>
          <w:szCs w:val="24"/>
        </w:rPr>
      </w:pPr>
      <w:bookmarkStart w:id="25" w:name="_ENREF_23"/>
      <w:r w:rsidRPr="007138BB">
        <w:rPr>
          <w:noProof/>
          <w:sz w:val="24"/>
          <w:szCs w:val="24"/>
        </w:rPr>
        <w:t>23</w:t>
      </w:r>
      <w:r w:rsidRPr="007138BB">
        <w:rPr>
          <w:noProof/>
          <w:sz w:val="24"/>
          <w:szCs w:val="24"/>
        </w:rPr>
        <w:tab/>
        <w:t>Hamers, R. L.</w:t>
      </w:r>
      <w:r w:rsidRPr="007138BB">
        <w:rPr>
          <w:i/>
          <w:noProof/>
          <w:sz w:val="24"/>
          <w:szCs w:val="24"/>
        </w:rPr>
        <w:t xml:space="preserve"> et al.</w:t>
      </w:r>
      <w:r w:rsidRPr="007138BB">
        <w:rPr>
          <w:noProof/>
          <w:sz w:val="24"/>
          <w:szCs w:val="24"/>
        </w:rPr>
        <w:t xml:space="preserve"> HIV-1 drug resistance in antiretroviral-naive individuals in sub-Saharan Africa after rollout of antiretroviral therapy: a multicentre observational study. </w:t>
      </w:r>
      <w:r w:rsidRPr="007138BB">
        <w:rPr>
          <w:i/>
          <w:noProof/>
          <w:sz w:val="24"/>
          <w:szCs w:val="24"/>
        </w:rPr>
        <w:t>Lancet Infect Dis</w:t>
      </w:r>
      <w:r w:rsidRPr="007138BB">
        <w:rPr>
          <w:noProof/>
          <w:sz w:val="24"/>
          <w:szCs w:val="24"/>
        </w:rPr>
        <w:t xml:space="preserve"> </w:t>
      </w:r>
      <w:r w:rsidRPr="007138BB">
        <w:rPr>
          <w:b/>
          <w:noProof/>
          <w:sz w:val="24"/>
          <w:szCs w:val="24"/>
        </w:rPr>
        <w:t>11</w:t>
      </w:r>
      <w:r w:rsidRPr="007138BB">
        <w:rPr>
          <w:noProof/>
          <w:sz w:val="24"/>
          <w:szCs w:val="24"/>
        </w:rPr>
        <w:t>, 750-759, doi:S1473-3099(11)70149-9 [pii]</w:t>
      </w:r>
    </w:p>
    <w:p w14:paraId="06A4145E" w14:textId="77777777" w:rsidR="00392013" w:rsidRPr="007138BB" w:rsidRDefault="00392013" w:rsidP="00FF24F1">
      <w:pPr>
        <w:pStyle w:val="NoteLevel11"/>
        <w:spacing w:line="240" w:lineRule="auto"/>
        <w:ind w:left="720" w:hanging="720"/>
        <w:jc w:val="both"/>
        <w:rPr>
          <w:noProof/>
          <w:sz w:val="24"/>
          <w:szCs w:val="24"/>
        </w:rPr>
      </w:pPr>
      <w:r w:rsidRPr="007138BB">
        <w:rPr>
          <w:noProof/>
          <w:sz w:val="24"/>
          <w:szCs w:val="24"/>
        </w:rPr>
        <w:t>10.1016/S1473-3099(11)70149-9 (2011).</w:t>
      </w:r>
      <w:bookmarkEnd w:id="25"/>
    </w:p>
    <w:p w14:paraId="5FAE1471" w14:textId="77777777" w:rsidR="00392013" w:rsidRPr="007138BB" w:rsidRDefault="00392013" w:rsidP="00FF24F1">
      <w:pPr>
        <w:pStyle w:val="NoteLevel11"/>
        <w:spacing w:line="240" w:lineRule="auto"/>
        <w:ind w:left="720" w:hanging="720"/>
        <w:jc w:val="both"/>
        <w:rPr>
          <w:noProof/>
          <w:sz w:val="24"/>
          <w:szCs w:val="24"/>
        </w:rPr>
      </w:pPr>
      <w:bookmarkStart w:id="26" w:name="_ENREF_24"/>
      <w:r w:rsidRPr="007138BB">
        <w:rPr>
          <w:noProof/>
          <w:sz w:val="24"/>
          <w:szCs w:val="24"/>
        </w:rPr>
        <w:t>24</w:t>
      </w:r>
      <w:r w:rsidRPr="007138BB">
        <w:rPr>
          <w:noProof/>
          <w:sz w:val="24"/>
          <w:szCs w:val="24"/>
        </w:rPr>
        <w:tab/>
        <w:t>Hamers, R. L.</w:t>
      </w:r>
      <w:r w:rsidRPr="007138BB">
        <w:rPr>
          <w:i/>
          <w:noProof/>
          <w:sz w:val="24"/>
          <w:szCs w:val="24"/>
        </w:rPr>
        <w:t xml:space="preserve"> et al.</w:t>
      </w:r>
      <w:r w:rsidRPr="007138BB">
        <w:rPr>
          <w:noProof/>
          <w:sz w:val="24"/>
          <w:szCs w:val="24"/>
        </w:rPr>
        <w:t xml:space="preserve"> HIV-1 Drug Resistance Mutations Are Present in Six Percent of Persons Initiating Antiretroviral Therapy in Lusaka, Zambia. </w:t>
      </w:r>
      <w:r w:rsidRPr="007138BB">
        <w:rPr>
          <w:i/>
          <w:noProof/>
          <w:sz w:val="24"/>
          <w:szCs w:val="24"/>
        </w:rPr>
        <w:t>J Acquir Immune Defic Syndr</w:t>
      </w:r>
      <w:r w:rsidRPr="007138BB">
        <w:rPr>
          <w:noProof/>
          <w:sz w:val="24"/>
          <w:szCs w:val="24"/>
        </w:rPr>
        <w:t>, doi:10.1097/QAI.0b013e3181e544e0 (2010).</w:t>
      </w:r>
      <w:bookmarkEnd w:id="26"/>
    </w:p>
    <w:p w14:paraId="34531907" w14:textId="77777777" w:rsidR="00392013" w:rsidRPr="007138BB" w:rsidRDefault="00392013" w:rsidP="00FF24F1">
      <w:pPr>
        <w:pStyle w:val="NoteLevel11"/>
        <w:spacing w:line="240" w:lineRule="auto"/>
        <w:ind w:left="720" w:hanging="720"/>
        <w:jc w:val="both"/>
        <w:rPr>
          <w:noProof/>
          <w:sz w:val="24"/>
          <w:szCs w:val="24"/>
        </w:rPr>
      </w:pPr>
      <w:bookmarkStart w:id="27" w:name="_ENREF_25"/>
      <w:r w:rsidRPr="007138BB">
        <w:rPr>
          <w:noProof/>
          <w:sz w:val="24"/>
          <w:szCs w:val="24"/>
        </w:rPr>
        <w:t>25</w:t>
      </w:r>
      <w:r w:rsidRPr="007138BB">
        <w:rPr>
          <w:noProof/>
          <w:sz w:val="24"/>
          <w:szCs w:val="24"/>
        </w:rPr>
        <w:tab/>
        <w:t xml:space="preserve">Nwobegahay, J., Selabe, G., Ndjeka, N. O., Manhaeve, C. &amp; Bessong, P. O. Low prevalence of transmitted genetic drug </w:t>
      </w:r>
      <w:r w:rsidRPr="007138BB">
        <w:rPr>
          <w:noProof/>
          <w:sz w:val="24"/>
          <w:szCs w:val="24"/>
        </w:rPr>
        <w:lastRenderedPageBreak/>
        <w:t xml:space="preserve">resistance in a cohort of HIV infected naive patients entering antiretroviral treatment programs at two sites in northern South Africa. </w:t>
      </w:r>
      <w:r w:rsidRPr="007138BB">
        <w:rPr>
          <w:i/>
          <w:noProof/>
          <w:sz w:val="24"/>
          <w:szCs w:val="24"/>
        </w:rPr>
        <w:t>J Med Virol</w:t>
      </w:r>
      <w:r w:rsidRPr="007138BB">
        <w:rPr>
          <w:noProof/>
          <w:sz w:val="24"/>
          <w:szCs w:val="24"/>
        </w:rPr>
        <w:t xml:space="preserve"> </w:t>
      </w:r>
      <w:r w:rsidRPr="007138BB">
        <w:rPr>
          <w:b/>
          <w:noProof/>
          <w:sz w:val="24"/>
          <w:szCs w:val="24"/>
        </w:rPr>
        <w:t>84</w:t>
      </w:r>
      <w:r w:rsidRPr="007138BB">
        <w:rPr>
          <w:noProof/>
          <w:sz w:val="24"/>
          <w:szCs w:val="24"/>
        </w:rPr>
        <w:t>, 1839-1843, doi:10.1002/jmv.23348 (2012).</w:t>
      </w:r>
      <w:bookmarkEnd w:id="27"/>
    </w:p>
    <w:p w14:paraId="72F4038C" w14:textId="77777777" w:rsidR="00392013" w:rsidRPr="007138BB" w:rsidRDefault="00392013" w:rsidP="00FF24F1">
      <w:pPr>
        <w:pStyle w:val="NoteLevel11"/>
        <w:spacing w:line="240" w:lineRule="auto"/>
        <w:ind w:left="720" w:hanging="720"/>
        <w:jc w:val="both"/>
        <w:rPr>
          <w:noProof/>
          <w:sz w:val="24"/>
          <w:szCs w:val="24"/>
        </w:rPr>
      </w:pPr>
      <w:bookmarkStart w:id="28" w:name="_ENREF_26"/>
      <w:r w:rsidRPr="007138BB">
        <w:rPr>
          <w:noProof/>
          <w:sz w:val="24"/>
          <w:szCs w:val="24"/>
        </w:rPr>
        <w:t>26</w:t>
      </w:r>
      <w:r w:rsidRPr="007138BB">
        <w:rPr>
          <w:noProof/>
          <w:sz w:val="24"/>
          <w:szCs w:val="24"/>
        </w:rPr>
        <w:tab/>
        <w:t>Iweriebor, B. C.</w:t>
      </w:r>
      <w:r w:rsidRPr="007138BB">
        <w:rPr>
          <w:i/>
          <w:noProof/>
          <w:sz w:val="24"/>
          <w:szCs w:val="24"/>
        </w:rPr>
        <w:t xml:space="preserve"> et al.</w:t>
      </w:r>
      <w:r w:rsidRPr="007138BB">
        <w:rPr>
          <w:noProof/>
          <w:sz w:val="24"/>
          <w:szCs w:val="24"/>
        </w:rPr>
        <w:t xml:space="preserve"> Molecular epidemiology of HIV in two highly endemic areas of northeastern South Africa. </w:t>
      </w:r>
      <w:r w:rsidRPr="007138BB">
        <w:rPr>
          <w:i/>
          <w:noProof/>
          <w:sz w:val="24"/>
          <w:szCs w:val="24"/>
        </w:rPr>
        <w:t>Arch Virol</w:t>
      </w:r>
      <w:r w:rsidRPr="007138BB">
        <w:rPr>
          <w:noProof/>
          <w:sz w:val="24"/>
          <w:szCs w:val="24"/>
        </w:rPr>
        <w:t xml:space="preserve"> </w:t>
      </w:r>
      <w:r w:rsidRPr="007138BB">
        <w:rPr>
          <w:b/>
          <w:noProof/>
          <w:sz w:val="24"/>
          <w:szCs w:val="24"/>
        </w:rPr>
        <w:t>157</w:t>
      </w:r>
      <w:r w:rsidRPr="007138BB">
        <w:rPr>
          <w:noProof/>
          <w:sz w:val="24"/>
          <w:szCs w:val="24"/>
        </w:rPr>
        <w:t>, 455-465, doi:10.1007/s00705-011-1180-z (2012).</w:t>
      </w:r>
      <w:bookmarkEnd w:id="28"/>
    </w:p>
    <w:p w14:paraId="1639022E" w14:textId="77777777" w:rsidR="00392013" w:rsidRPr="007138BB" w:rsidRDefault="00392013" w:rsidP="00FF24F1">
      <w:pPr>
        <w:pStyle w:val="NoteLevel11"/>
        <w:spacing w:line="240" w:lineRule="auto"/>
        <w:ind w:left="720" w:hanging="720"/>
        <w:jc w:val="both"/>
        <w:rPr>
          <w:noProof/>
          <w:sz w:val="24"/>
          <w:szCs w:val="24"/>
        </w:rPr>
      </w:pPr>
      <w:bookmarkStart w:id="29" w:name="_ENREF_27"/>
      <w:r w:rsidRPr="007138BB">
        <w:rPr>
          <w:noProof/>
          <w:sz w:val="24"/>
          <w:szCs w:val="24"/>
        </w:rPr>
        <w:t>27</w:t>
      </w:r>
      <w:r w:rsidRPr="007138BB">
        <w:rPr>
          <w:noProof/>
          <w:sz w:val="24"/>
          <w:szCs w:val="24"/>
        </w:rPr>
        <w:tab/>
        <w:t xml:space="preserve">Parboosing, R., Naidoo, A., Gordon, M., Taylor, M. &amp; Vella, V. Resistance to antiretroviral drugs in newly diagnosed, young treatment-naive HIV-positive pregnant women in the province of KwaZulu-Natal, South Africa. </w:t>
      </w:r>
      <w:r w:rsidRPr="007138BB">
        <w:rPr>
          <w:i/>
          <w:noProof/>
          <w:sz w:val="24"/>
          <w:szCs w:val="24"/>
        </w:rPr>
        <w:t>J Med Virol</w:t>
      </w:r>
      <w:r w:rsidRPr="007138BB">
        <w:rPr>
          <w:noProof/>
          <w:sz w:val="24"/>
          <w:szCs w:val="24"/>
        </w:rPr>
        <w:t xml:space="preserve"> </w:t>
      </w:r>
      <w:r w:rsidRPr="007138BB">
        <w:rPr>
          <w:b/>
          <w:noProof/>
          <w:sz w:val="24"/>
          <w:szCs w:val="24"/>
        </w:rPr>
        <w:t>83</w:t>
      </w:r>
      <w:r w:rsidRPr="007138BB">
        <w:rPr>
          <w:noProof/>
          <w:sz w:val="24"/>
          <w:szCs w:val="24"/>
        </w:rPr>
        <w:t>, 1508-1513, doi:10.1002/jmv.22143 (2011).</w:t>
      </w:r>
      <w:bookmarkEnd w:id="29"/>
    </w:p>
    <w:p w14:paraId="24155CFA" w14:textId="77777777" w:rsidR="00392013" w:rsidRPr="007138BB" w:rsidRDefault="00392013" w:rsidP="00FF24F1">
      <w:pPr>
        <w:pStyle w:val="NoteLevel11"/>
        <w:spacing w:line="240" w:lineRule="auto"/>
        <w:ind w:left="720" w:hanging="720"/>
        <w:jc w:val="both"/>
        <w:rPr>
          <w:noProof/>
          <w:sz w:val="24"/>
          <w:szCs w:val="24"/>
        </w:rPr>
      </w:pPr>
      <w:bookmarkStart w:id="30" w:name="_ENREF_28"/>
      <w:r w:rsidRPr="007138BB">
        <w:rPr>
          <w:noProof/>
          <w:sz w:val="24"/>
          <w:szCs w:val="24"/>
        </w:rPr>
        <w:t>28</w:t>
      </w:r>
      <w:r w:rsidRPr="007138BB">
        <w:rPr>
          <w:noProof/>
          <w:sz w:val="24"/>
          <w:szCs w:val="24"/>
        </w:rPr>
        <w:tab/>
        <w:t>Nwobegahay, J. M.</w:t>
      </w:r>
      <w:r w:rsidRPr="007138BB">
        <w:rPr>
          <w:i/>
          <w:noProof/>
          <w:sz w:val="24"/>
          <w:szCs w:val="24"/>
        </w:rPr>
        <w:t xml:space="preserve"> et al.</w:t>
      </w:r>
      <w:r w:rsidRPr="007138BB">
        <w:rPr>
          <w:noProof/>
          <w:sz w:val="24"/>
          <w:szCs w:val="24"/>
        </w:rPr>
        <w:t xml:space="preserve"> Prevalence of antiretroviral drug resistance mutations and HIV-I subtypes among newly-diagnosed drug-naive persons visiting a voluntary testing and counselling centre in northeastern South Africa. </w:t>
      </w:r>
      <w:r w:rsidRPr="007138BB">
        <w:rPr>
          <w:i/>
          <w:noProof/>
          <w:sz w:val="24"/>
          <w:szCs w:val="24"/>
        </w:rPr>
        <w:t>J Health Popul Nutr</w:t>
      </w:r>
      <w:r w:rsidRPr="007138BB">
        <w:rPr>
          <w:noProof/>
          <w:sz w:val="24"/>
          <w:szCs w:val="24"/>
        </w:rPr>
        <w:t xml:space="preserve"> </w:t>
      </w:r>
      <w:r w:rsidRPr="007138BB">
        <w:rPr>
          <w:b/>
          <w:noProof/>
          <w:sz w:val="24"/>
          <w:szCs w:val="24"/>
        </w:rPr>
        <w:t>29</w:t>
      </w:r>
      <w:r w:rsidRPr="007138BB">
        <w:rPr>
          <w:noProof/>
          <w:sz w:val="24"/>
          <w:szCs w:val="24"/>
        </w:rPr>
        <w:t>, 303-309 (2011).</w:t>
      </w:r>
      <w:bookmarkEnd w:id="30"/>
    </w:p>
    <w:p w14:paraId="629CBA7C" w14:textId="77777777" w:rsidR="00392013" w:rsidRPr="007138BB" w:rsidRDefault="00392013" w:rsidP="00FF24F1">
      <w:pPr>
        <w:pStyle w:val="NoteLevel11"/>
        <w:spacing w:line="240" w:lineRule="auto"/>
        <w:ind w:left="720" w:hanging="720"/>
        <w:jc w:val="both"/>
        <w:rPr>
          <w:noProof/>
          <w:sz w:val="24"/>
          <w:szCs w:val="24"/>
        </w:rPr>
      </w:pPr>
      <w:bookmarkStart w:id="31" w:name="_ENREF_29"/>
      <w:r w:rsidRPr="007138BB">
        <w:rPr>
          <w:noProof/>
          <w:sz w:val="24"/>
          <w:szCs w:val="24"/>
        </w:rPr>
        <w:t>29</w:t>
      </w:r>
      <w:r w:rsidRPr="007138BB">
        <w:rPr>
          <w:noProof/>
          <w:sz w:val="24"/>
          <w:szCs w:val="24"/>
        </w:rPr>
        <w:tab/>
        <w:t>Nwobegahay, J.</w:t>
      </w:r>
      <w:r w:rsidRPr="007138BB">
        <w:rPr>
          <w:i/>
          <w:noProof/>
          <w:sz w:val="24"/>
          <w:szCs w:val="24"/>
        </w:rPr>
        <w:t xml:space="preserve"> et al.</w:t>
      </w:r>
      <w:r w:rsidRPr="007138BB">
        <w:rPr>
          <w:noProof/>
          <w:sz w:val="24"/>
          <w:szCs w:val="24"/>
        </w:rPr>
        <w:t xml:space="preserve"> Prevalence of drug-resistant mutations in newly diagnosed drug-naive HIV-1-infected individuals in a treatment site in the waterberg district, limpopo province. </w:t>
      </w:r>
      <w:r w:rsidRPr="007138BB">
        <w:rPr>
          <w:i/>
          <w:noProof/>
          <w:sz w:val="24"/>
          <w:szCs w:val="24"/>
        </w:rPr>
        <w:t>S Afr Med J</w:t>
      </w:r>
      <w:r w:rsidRPr="007138BB">
        <w:rPr>
          <w:noProof/>
          <w:sz w:val="24"/>
          <w:szCs w:val="24"/>
        </w:rPr>
        <w:t xml:space="preserve"> </w:t>
      </w:r>
      <w:r w:rsidRPr="007138BB">
        <w:rPr>
          <w:b/>
          <w:noProof/>
          <w:sz w:val="24"/>
          <w:szCs w:val="24"/>
        </w:rPr>
        <w:t>101</w:t>
      </w:r>
      <w:r w:rsidRPr="007138BB">
        <w:rPr>
          <w:noProof/>
          <w:sz w:val="24"/>
          <w:szCs w:val="24"/>
        </w:rPr>
        <w:t>, 335-337 (2011).</w:t>
      </w:r>
      <w:bookmarkEnd w:id="31"/>
    </w:p>
    <w:p w14:paraId="31AB14D1" w14:textId="77777777" w:rsidR="00392013" w:rsidRPr="007138BB" w:rsidRDefault="00392013" w:rsidP="00FF24F1">
      <w:pPr>
        <w:pStyle w:val="NoteLevel11"/>
        <w:spacing w:line="240" w:lineRule="auto"/>
        <w:ind w:left="720" w:hanging="720"/>
        <w:jc w:val="both"/>
        <w:rPr>
          <w:noProof/>
          <w:sz w:val="24"/>
          <w:szCs w:val="24"/>
        </w:rPr>
      </w:pPr>
      <w:bookmarkStart w:id="32" w:name="_ENREF_30"/>
      <w:r w:rsidRPr="007138BB">
        <w:rPr>
          <w:noProof/>
          <w:sz w:val="24"/>
          <w:szCs w:val="24"/>
        </w:rPr>
        <w:t>30</w:t>
      </w:r>
      <w:r w:rsidRPr="007138BB">
        <w:rPr>
          <w:noProof/>
          <w:sz w:val="24"/>
          <w:szCs w:val="24"/>
        </w:rPr>
        <w:tab/>
        <w:t>Department of Health, R. o. S. A.    (ed Department of Health) (2013).</w:t>
      </w:r>
      <w:bookmarkEnd w:id="32"/>
    </w:p>
    <w:p w14:paraId="0B4A73BD" w14:textId="77777777" w:rsidR="00392013" w:rsidRPr="007138BB" w:rsidRDefault="00392013" w:rsidP="00FF24F1">
      <w:pPr>
        <w:pStyle w:val="NoteLevel11"/>
        <w:spacing w:line="240" w:lineRule="auto"/>
        <w:ind w:left="720" w:hanging="720"/>
        <w:jc w:val="both"/>
        <w:rPr>
          <w:noProof/>
          <w:sz w:val="24"/>
          <w:szCs w:val="24"/>
        </w:rPr>
      </w:pPr>
      <w:bookmarkStart w:id="33" w:name="_ENREF_31"/>
      <w:r w:rsidRPr="007138BB">
        <w:rPr>
          <w:noProof/>
          <w:sz w:val="24"/>
          <w:szCs w:val="24"/>
        </w:rPr>
        <w:t>31</w:t>
      </w:r>
      <w:r w:rsidRPr="007138BB">
        <w:rPr>
          <w:noProof/>
          <w:sz w:val="24"/>
          <w:szCs w:val="24"/>
        </w:rPr>
        <w:tab/>
        <w:t xml:space="preserve">Rosen, S., Long, L., Sanne, I., Stevens, W. S. &amp; Fox, M. P. The net cost of incorporating resistance testing into HIV/AIDS treatment in South Africa: a Markov model with primary data. </w:t>
      </w:r>
      <w:r w:rsidRPr="007138BB">
        <w:rPr>
          <w:i/>
          <w:noProof/>
          <w:sz w:val="24"/>
          <w:szCs w:val="24"/>
        </w:rPr>
        <w:t>J Int AIDS Soc</w:t>
      </w:r>
      <w:r w:rsidRPr="007138BB">
        <w:rPr>
          <w:noProof/>
          <w:sz w:val="24"/>
          <w:szCs w:val="24"/>
        </w:rPr>
        <w:t xml:space="preserve"> </w:t>
      </w:r>
      <w:r w:rsidRPr="007138BB">
        <w:rPr>
          <w:b/>
          <w:noProof/>
          <w:sz w:val="24"/>
          <w:szCs w:val="24"/>
        </w:rPr>
        <w:t>14</w:t>
      </w:r>
      <w:r w:rsidRPr="007138BB">
        <w:rPr>
          <w:noProof/>
          <w:sz w:val="24"/>
          <w:szCs w:val="24"/>
        </w:rPr>
        <w:t>, 24, doi:10.1186/1758-2652-14-24 (2011).</w:t>
      </w:r>
      <w:bookmarkEnd w:id="33"/>
    </w:p>
    <w:p w14:paraId="4246DD05" w14:textId="77777777" w:rsidR="00392013" w:rsidRPr="007138BB" w:rsidRDefault="00392013" w:rsidP="00FF24F1">
      <w:pPr>
        <w:pStyle w:val="NoteLevel11"/>
        <w:spacing w:line="240" w:lineRule="auto"/>
        <w:ind w:left="720" w:hanging="720"/>
        <w:jc w:val="both"/>
        <w:rPr>
          <w:noProof/>
          <w:sz w:val="24"/>
          <w:szCs w:val="24"/>
        </w:rPr>
      </w:pPr>
      <w:bookmarkStart w:id="34" w:name="_ENREF_32"/>
      <w:r w:rsidRPr="007138BB">
        <w:rPr>
          <w:noProof/>
          <w:sz w:val="24"/>
          <w:szCs w:val="24"/>
        </w:rPr>
        <w:t>32</w:t>
      </w:r>
      <w:r w:rsidRPr="007138BB">
        <w:rPr>
          <w:noProof/>
          <w:sz w:val="24"/>
          <w:szCs w:val="24"/>
        </w:rPr>
        <w:tab/>
        <w:t>Dalai, S. C.</w:t>
      </w:r>
      <w:r w:rsidRPr="007138BB">
        <w:rPr>
          <w:i/>
          <w:noProof/>
          <w:sz w:val="24"/>
          <w:szCs w:val="24"/>
        </w:rPr>
        <w:t xml:space="preserve"> et al.</w:t>
      </w:r>
      <w:r w:rsidRPr="007138BB">
        <w:rPr>
          <w:noProof/>
          <w:sz w:val="24"/>
          <w:szCs w:val="24"/>
        </w:rPr>
        <w:t xml:space="preserve"> Evolution and molecular epidemiology of subtype C HIV-1 in Zimbabwe. </w:t>
      </w:r>
      <w:r w:rsidRPr="007138BB">
        <w:rPr>
          <w:i/>
          <w:noProof/>
          <w:sz w:val="24"/>
          <w:szCs w:val="24"/>
        </w:rPr>
        <w:t>AIDS</w:t>
      </w:r>
      <w:r w:rsidRPr="007138BB">
        <w:rPr>
          <w:noProof/>
          <w:sz w:val="24"/>
          <w:szCs w:val="24"/>
        </w:rPr>
        <w:t xml:space="preserve"> </w:t>
      </w:r>
      <w:r w:rsidRPr="007138BB">
        <w:rPr>
          <w:b/>
          <w:noProof/>
          <w:sz w:val="24"/>
          <w:szCs w:val="24"/>
        </w:rPr>
        <w:t>23</w:t>
      </w:r>
      <w:r w:rsidRPr="007138BB">
        <w:rPr>
          <w:noProof/>
          <w:sz w:val="24"/>
          <w:szCs w:val="24"/>
        </w:rPr>
        <w:t>, 2523-2532, doi:10.1097/QAD.0b013e3283320ef3 (2009).</w:t>
      </w:r>
      <w:bookmarkEnd w:id="34"/>
    </w:p>
    <w:p w14:paraId="3399EDF8" w14:textId="77777777" w:rsidR="00392013" w:rsidRPr="007138BB" w:rsidRDefault="00392013" w:rsidP="00FF24F1">
      <w:pPr>
        <w:pStyle w:val="NoteLevel11"/>
        <w:spacing w:line="240" w:lineRule="auto"/>
        <w:ind w:left="720" w:hanging="720"/>
        <w:jc w:val="both"/>
        <w:rPr>
          <w:noProof/>
          <w:sz w:val="24"/>
          <w:szCs w:val="24"/>
        </w:rPr>
      </w:pPr>
      <w:bookmarkStart w:id="35" w:name="_ENREF_33"/>
      <w:r w:rsidRPr="007138BB">
        <w:rPr>
          <w:noProof/>
          <w:sz w:val="24"/>
          <w:szCs w:val="24"/>
        </w:rPr>
        <w:t>33</w:t>
      </w:r>
      <w:r w:rsidRPr="007138BB">
        <w:rPr>
          <w:noProof/>
          <w:sz w:val="24"/>
          <w:szCs w:val="24"/>
        </w:rPr>
        <w:tab/>
        <w:t>Chen, J. H.</w:t>
      </w:r>
      <w:r w:rsidRPr="007138BB">
        <w:rPr>
          <w:i/>
          <w:noProof/>
          <w:sz w:val="24"/>
          <w:szCs w:val="24"/>
        </w:rPr>
        <w:t xml:space="preserve"> et al.</w:t>
      </w:r>
      <w:r w:rsidRPr="007138BB">
        <w:rPr>
          <w:noProof/>
          <w:sz w:val="24"/>
          <w:szCs w:val="24"/>
        </w:rPr>
        <w:t xml:space="preserve"> In-house human immunodeficiency virus-1 genotype resistance testing to determine highly active antiretroviral therapy resistance mutations in Hong Kong. </w:t>
      </w:r>
      <w:r w:rsidRPr="007138BB">
        <w:rPr>
          <w:i/>
          <w:noProof/>
          <w:sz w:val="24"/>
          <w:szCs w:val="24"/>
        </w:rPr>
        <w:t>Hong Kong medical journal = Xianggang yi xue za zhi / Hong Kong Academy of Medicine</w:t>
      </w:r>
      <w:r w:rsidRPr="007138BB">
        <w:rPr>
          <w:noProof/>
          <w:sz w:val="24"/>
          <w:szCs w:val="24"/>
        </w:rPr>
        <w:t xml:space="preserve"> </w:t>
      </w:r>
      <w:r w:rsidRPr="007138BB">
        <w:rPr>
          <w:b/>
          <w:noProof/>
          <w:sz w:val="24"/>
          <w:szCs w:val="24"/>
        </w:rPr>
        <w:t>18</w:t>
      </w:r>
      <w:r w:rsidRPr="007138BB">
        <w:rPr>
          <w:noProof/>
          <w:sz w:val="24"/>
          <w:szCs w:val="24"/>
        </w:rPr>
        <w:t>, 20-24 (2012).</w:t>
      </w:r>
      <w:bookmarkEnd w:id="35"/>
    </w:p>
    <w:p w14:paraId="334B252D" w14:textId="77777777" w:rsidR="00392013" w:rsidRPr="007138BB" w:rsidRDefault="00392013" w:rsidP="00FF24F1">
      <w:pPr>
        <w:pStyle w:val="NoteLevel11"/>
        <w:spacing w:line="240" w:lineRule="auto"/>
        <w:ind w:left="720" w:hanging="720"/>
        <w:jc w:val="both"/>
        <w:rPr>
          <w:noProof/>
          <w:sz w:val="24"/>
          <w:szCs w:val="24"/>
        </w:rPr>
      </w:pPr>
      <w:bookmarkStart w:id="36" w:name="_ENREF_34"/>
      <w:r w:rsidRPr="007138BB">
        <w:rPr>
          <w:noProof/>
          <w:sz w:val="24"/>
          <w:szCs w:val="24"/>
        </w:rPr>
        <w:t>34</w:t>
      </w:r>
      <w:r w:rsidRPr="007138BB">
        <w:rPr>
          <w:noProof/>
          <w:sz w:val="24"/>
          <w:szCs w:val="24"/>
        </w:rPr>
        <w:tab/>
        <w:t>Lee, C. K.</w:t>
      </w:r>
      <w:r w:rsidRPr="007138BB">
        <w:rPr>
          <w:i/>
          <w:noProof/>
          <w:sz w:val="24"/>
          <w:szCs w:val="24"/>
        </w:rPr>
        <w:t xml:space="preserve"> et al.</w:t>
      </w:r>
      <w:r w:rsidRPr="007138BB">
        <w:rPr>
          <w:noProof/>
          <w:sz w:val="24"/>
          <w:szCs w:val="24"/>
        </w:rPr>
        <w:t xml:space="preserve"> An in-house HIV genotyping assay for the detection of drug resistance mutations in Southeast Asian patients infected with HIV-1. </w:t>
      </w:r>
      <w:r w:rsidRPr="007138BB">
        <w:rPr>
          <w:i/>
          <w:noProof/>
          <w:sz w:val="24"/>
          <w:szCs w:val="24"/>
        </w:rPr>
        <w:t>J Med Virol</w:t>
      </w:r>
      <w:r w:rsidRPr="007138BB">
        <w:rPr>
          <w:noProof/>
          <w:sz w:val="24"/>
          <w:szCs w:val="24"/>
        </w:rPr>
        <w:t xml:space="preserve"> </w:t>
      </w:r>
      <w:r w:rsidRPr="007138BB">
        <w:rPr>
          <w:b/>
          <w:noProof/>
          <w:sz w:val="24"/>
          <w:szCs w:val="24"/>
        </w:rPr>
        <w:t>84</w:t>
      </w:r>
      <w:r w:rsidRPr="007138BB">
        <w:rPr>
          <w:noProof/>
          <w:sz w:val="24"/>
          <w:szCs w:val="24"/>
        </w:rPr>
        <w:t>, 394-401, doi:10.1002/jmv.23202 (2012).</w:t>
      </w:r>
      <w:bookmarkEnd w:id="36"/>
    </w:p>
    <w:p w14:paraId="64DE0045" w14:textId="77777777" w:rsidR="00392013" w:rsidRPr="007138BB" w:rsidRDefault="00392013" w:rsidP="00FF24F1">
      <w:pPr>
        <w:pStyle w:val="NoteLevel11"/>
        <w:spacing w:line="240" w:lineRule="auto"/>
        <w:ind w:left="720" w:hanging="720"/>
        <w:jc w:val="both"/>
        <w:rPr>
          <w:noProof/>
          <w:sz w:val="24"/>
          <w:szCs w:val="24"/>
        </w:rPr>
      </w:pPr>
      <w:bookmarkStart w:id="37" w:name="_ENREF_35"/>
      <w:r w:rsidRPr="007138BB">
        <w:rPr>
          <w:noProof/>
          <w:sz w:val="24"/>
          <w:szCs w:val="24"/>
        </w:rPr>
        <w:t>35</w:t>
      </w:r>
      <w:r w:rsidRPr="007138BB">
        <w:rPr>
          <w:noProof/>
          <w:sz w:val="24"/>
          <w:szCs w:val="24"/>
        </w:rPr>
        <w:tab/>
        <w:t>Aitken, S. C.</w:t>
      </w:r>
      <w:r w:rsidRPr="007138BB">
        <w:rPr>
          <w:i/>
          <w:noProof/>
          <w:sz w:val="24"/>
          <w:szCs w:val="24"/>
        </w:rPr>
        <w:t xml:space="preserve"> et al.</w:t>
      </w:r>
      <w:r w:rsidRPr="007138BB">
        <w:rPr>
          <w:noProof/>
          <w:sz w:val="24"/>
          <w:szCs w:val="24"/>
        </w:rPr>
        <w:t xml:space="preserve"> A Pragmatic Approach to HIV-1 Drug Resistance Determination in Resource-Limited Settings by Use of a Novel Genotyping Assay Targeting the Reverse Transcriptase-Encoding Region Only. </w:t>
      </w:r>
      <w:r w:rsidRPr="007138BB">
        <w:rPr>
          <w:i/>
          <w:noProof/>
          <w:sz w:val="24"/>
          <w:szCs w:val="24"/>
        </w:rPr>
        <w:t>J Clin Microbiol</w:t>
      </w:r>
      <w:r w:rsidRPr="007138BB">
        <w:rPr>
          <w:noProof/>
          <w:sz w:val="24"/>
          <w:szCs w:val="24"/>
        </w:rPr>
        <w:t xml:space="preserve"> </w:t>
      </w:r>
      <w:r w:rsidRPr="007138BB">
        <w:rPr>
          <w:b/>
          <w:noProof/>
          <w:sz w:val="24"/>
          <w:szCs w:val="24"/>
        </w:rPr>
        <w:t>51</w:t>
      </w:r>
      <w:r w:rsidRPr="007138BB">
        <w:rPr>
          <w:noProof/>
          <w:sz w:val="24"/>
          <w:szCs w:val="24"/>
        </w:rPr>
        <w:t>, 1757-1761, doi:10.1128/JCM.00118-13 (2013).</w:t>
      </w:r>
      <w:bookmarkEnd w:id="37"/>
    </w:p>
    <w:p w14:paraId="33BD3780" w14:textId="77777777" w:rsidR="00392013" w:rsidRPr="007138BB" w:rsidRDefault="00392013" w:rsidP="00FF24F1">
      <w:pPr>
        <w:pStyle w:val="NoteLevel11"/>
        <w:spacing w:line="240" w:lineRule="auto"/>
        <w:ind w:left="720" w:hanging="720"/>
        <w:jc w:val="both"/>
        <w:rPr>
          <w:noProof/>
          <w:sz w:val="24"/>
          <w:szCs w:val="24"/>
        </w:rPr>
      </w:pPr>
      <w:bookmarkStart w:id="38" w:name="_ENREF_36"/>
      <w:r w:rsidRPr="007138BB">
        <w:rPr>
          <w:noProof/>
          <w:sz w:val="24"/>
          <w:szCs w:val="24"/>
        </w:rPr>
        <w:t>36</w:t>
      </w:r>
      <w:r w:rsidRPr="007138BB">
        <w:rPr>
          <w:noProof/>
          <w:sz w:val="24"/>
          <w:szCs w:val="24"/>
        </w:rPr>
        <w:tab/>
        <w:t>Zhou, Z.</w:t>
      </w:r>
      <w:r w:rsidRPr="007138BB">
        <w:rPr>
          <w:i/>
          <w:noProof/>
          <w:sz w:val="24"/>
          <w:szCs w:val="24"/>
        </w:rPr>
        <w:t xml:space="preserve"> et al.</w:t>
      </w:r>
      <w:r w:rsidRPr="007138BB">
        <w:rPr>
          <w:noProof/>
          <w:sz w:val="24"/>
          <w:szCs w:val="24"/>
        </w:rPr>
        <w:t xml:space="preserve"> Optimization of a low cost and broadly sensitive genotyping assay for HIV-1 drug resistance surveillance and monitoring in resource-limited settings. </w:t>
      </w:r>
      <w:r w:rsidRPr="007138BB">
        <w:rPr>
          <w:i/>
          <w:noProof/>
          <w:sz w:val="24"/>
          <w:szCs w:val="24"/>
        </w:rPr>
        <w:t>PLoS One</w:t>
      </w:r>
      <w:r w:rsidRPr="007138BB">
        <w:rPr>
          <w:noProof/>
          <w:sz w:val="24"/>
          <w:szCs w:val="24"/>
        </w:rPr>
        <w:t xml:space="preserve"> </w:t>
      </w:r>
      <w:r w:rsidRPr="007138BB">
        <w:rPr>
          <w:b/>
          <w:noProof/>
          <w:sz w:val="24"/>
          <w:szCs w:val="24"/>
        </w:rPr>
        <w:t>6</w:t>
      </w:r>
      <w:r w:rsidRPr="007138BB">
        <w:rPr>
          <w:noProof/>
          <w:sz w:val="24"/>
          <w:szCs w:val="24"/>
        </w:rPr>
        <w:t>, e28184, doi:10.1371/journal.pone.0028184 (2011).</w:t>
      </w:r>
      <w:bookmarkEnd w:id="38"/>
    </w:p>
    <w:p w14:paraId="7D06FA92" w14:textId="77777777" w:rsidR="00392013" w:rsidRPr="007138BB" w:rsidRDefault="00392013" w:rsidP="00FF24F1">
      <w:pPr>
        <w:pStyle w:val="NoteLevel11"/>
        <w:spacing w:line="240" w:lineRule="auto"/>
        <w:ind w:left="720" w:hanging="720"/>
        <w:jc w:val="both"/>
        <w:rPr>
          <w:noProof/>
          <w:sz w:val="24"/>
          <w:szCs w:val="24"/>
        </w:rPr>
      </w:pPr>
      <w:bookmarkStart w:id="39" w:name="_ENREF_37"/>
      <w:r w:rsidRPr="007138BB">
        <w:rPr>
          <w:noProof/>
          <w:sz w:val="24"/>
          <w:szCs w:val="24"/>
        </w:rPr>
        <w:lastRenderedPageBreak/>
        <w:t>37</w:t>
      </w:r>
      <w:r w:rsidRPr="007138BB">
        <w:rPr>
          <w:noProof/>
          <w:sz w:val="24"/>
          <w:szCs w:val="24"/>
        </w:rPr>
        <w:tab/>
        <w:t xml:space="preserve">Life_Technologies. </w:t>
      </w:r>
      <w:r w:rsidRPr="007138BB">
        <w:rPr>
          <w:i/>
          <w:noProof/>
          <w:sz w:val="24"/>
          <w:szCs w:val="24"/>
        </w:rPr>
        <w:t>Life Technologies and SATuRN Collaborate to Increase Access to HIV Testing in Africa</w:t>
      </w:r>
      <w:r w:rsidRPr="007138BB">
        <w:rPr>
          <w:noProof/>
          <w:sz w:val="24"/>
          <w:szCs w:val="24"/>
        </w:rPr>
        <w:t>, &lt;https://ir.lifetechnologies.com/releasedetail.cfm?releaseid=694585&gt; (2012).</w:t>
      </w:r>
      <w:bookmarkEnd w:id="39"/>
    </w:p>
    <w:p w14:paraId="0FC7A169" w14:textId="77777777" w:rsidR="00392013" w:rsidRPr="007138BB" w:rsidRDefault="00392013" w:rsidP="00FF24F1">
      <w:pPr>
        <w:pStyle w:val="NoteLevel11"/>
        <w:spacing w:line="240" w:lineRule="auto"/>
        <w:ind w:left="720" w:hanging="720"/>
        <w:jc w:val="both"/>
        <w:rPr>
          <w:noProof/>
          <w:sz w:val="24"/>
          <w:szCs w:val="24"/>
        </w:rPr>
      </w:pPr>
      <w:bookmarkStart w:id="40" w:name="_ENREF_38"/>
      <w:r w:rsidRPr="007138BB">
        <w:rPr>
          <w:noProof/>
          <w:sz w:val="24"/>
          <w:szCs w:val="24"/>
        </w:rPr>
        <w:t>38</w:t>
      </w:r>
      <w:r w:rsidRPr="007138BB">
        <w:rPr>
          <w:noProof/>
          <w:sz w:val="24"/>
          <w:szCs w:val="24"/>
        </w:rPr>
        <w:tab/>
        <w:t xml:space="preserve">Lihana, R. W., Ssemwanga, D., Abimiku, A. &amp; Ndembi, N. Update on HIV-1 diversity in Africa: a decade in review. </w:t>
      </w:r>
      <w:r w:rsidRPr="007138BB">
        <w:rPr>
          <w:i/>
          <w:noProof/>
          <w:sz w:val="24"/>
          <w:szCs w:val="24"/>
        </w:rPr>
        <w:t>AIDS Rev</w:t>
      </w:r>
      <w:r w:rsidRPr="007138BB">
        <w:rPr>
          <w:noProof/>
          <w:sz w:val="24"/>
          <w:szCs w:val="24"/>
        </w:rPr>
        <w:t xml:space="preserve"> </w:t>
      </w:r>
      <w:r w:rsidRPr="007138BB">
        <w:rPr>
          <w:b/>
          <w:noProof/>
          <w:sz w:val="24"/>
          <w:szCs w:val="24"/>
        </w:rPr>
        <w:t>14</w:t>
      </w:r>
      <w:r w:rsidRPr="007138BB">
        <w:rPr>
          <w:noProof/>
          <w:sz w:val="24"/>
          <w:szCs w:val="24"/>
        </w:rPr>
        <w:t>, 83-100 (2012).</w:t>
      </w:r>
      <w:bookmarkEnd w:id="40"/>
    </w:p>
    <w:p w14:paraId="7888020C" w14:textId="77777777" w:rsidR="00392013" w:rsidRPr="007138BB" w:rsidRDefault="00392013" w:rsidP="00FF24F1">
      <w:pPr>
        <w:pStyle w:val="NoteLevel11"/>
        <w:spacing w:line="240" w:lineRule="auto"/>
        <w:jc w:val="both"/>
        <w:rPr>
          <w:noProof/>
          <w:sz w:val="24"/>
          <w:szCs w:val="24"/>
        </w:rPr>
      </w:pPr>
    </w:p>
    <w:p w14:paraId="14C37C73" w14:textId="77777777" w:rsidR="004D5C37" w:rsidRDefault="00AF48FF" w:rsidP="00FF24F1">
      <w:pPr>
        <w:pStyle w:val="NoteLevel11"/>
        <w:spacing w:line="240" w:lineRule="auto"/>
        <w:jc w:val="both"/>
        <w:rPr>
          <w:rFonts w:ascii="Calibri" w:hAnsi="Calibri"/>
          <w:sz w:val="24"/>
          <w:szCs w:val="24"/>
        </w:rPr>
      </w:pPr>
      <w:r w:rsidRPr="007138BB">
        <w:rPr>
          <w:rFonts w:ascii="Calibri" w:hAnsi="Calibri"/>
          <w:sz w:val="24"/>
          <w:szCs w:val="24"/>
        </w:rPr>
        <w:fldChar w:fldCharType="end"/>
      </w:r>
    </w:p>
    <w:p w14:paraId="6E3B3A14" w14:textId="7DDEF026" w:rsidR="004D5C37" w:rsidRPr="00F12D2F" w:rsidRDefault="004D5C37" w:rsidP="00FF24F1">
      <w:pPr>
        <w:pStyle w:val="NoteLevel1"/>
        <w:numPr>
          <w:ilvl w:val="0"/>
          <w:numId w:val="0"/>
        </w:numPr>
        <w:tabs>
          <w:tab w:val="num" w:pos="0"/>
        </w:tabs>
        <w:spacing w:after="0" w:line="240" w:lineRule="auto"/>
        <w:rPr>
          <w:rFonts w:ascii="Calibri" w:eastAsia="Times New Roman" w:hAnsi="Calibri"/>
          <w:b/>
          <w:sz w:val="24"/>
          <w:szCs w:val="24"/>
        </w:rPr>
      </w:pPr>
      <w:r w:rsidRPr="007138BB">
        <w:rPr>
          <w:rFonts w:ascii="Calibri" w:eastAsia="Times New Roman" w:hAnsi="Calibri"/>
          <w:sz w:val="24"/>
          <w:szCs w:val="24"/>
        </w:rPr>
        <w:t xml:space="preserve"> </w:t>
      </w:r>
    </w:p>
    <w:sectPr w:rsidR="004D5C37" w:rsidRPr="00F12D2F" w:rsidSect="00FF24F1">
      <w:headerReference w:type="first" r:id="rId24"/>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95823" w14:textId="77777777" w:rsidR="00EB318E" w:rsidRDefault="00EB318E" w:rsidP="009D3F88">
      <w:pPr>
        <w:spacing w:after="0" w:line="240" w:lineRule="auto"/>
      </w:pPr>
      <w:r>
        <w:separator/>
      </w:r>
    </w:p>
  </w:endnote>
  <w:endnote w:type="continuationSeparator" w:id="0">
    <w:p w14:paraId="57F9A7E8" w14:textId="77777777" w:rsidR="00EB318E" w:rsidRDefault="00EB318E" w:rsidP="009D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Greek">
    <w:altName w:val="Times New Roman"/>
    <w:panose1 w:val="00000000000000000000"/>
    <w:charset w:val="A1"/>
    <w:family w:val="auto"/>
    <w:notTrueType/>
    <w:pitch w:val="variable"/>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12264" w14:textId="77777777" w:rsidR="00DC6D8E" w:rsidRDefault="00DC6D8E" w:rsidP="00E271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C140A8" w14:textId="77777777" w:rsidR="00DC6D8E" w:rsidRDefault="00DC6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B1D95" w14:textId="77777777" w:rsidR="00DC6D8E" w:rsidRDefault="00DC6D8E" w:rsidP="00E271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D2F">
      <w:rPr>
        <w:rStyle w:val="PageNumber"/>
        <w:noProof/>
      </w:rPr>
      <w:t>22</w:t>
    </w:r>
    <w:r>
      <w:rPr>
        <w:rStyle w:val="PageNumber"/>
      </w:rPr>
      <w:fldChar w:fldCharType="end"/>
    </w:r>
  </w:p>
  <w:p w14:paraId="729AB10C" w14:textId="77777777" w:rsidR="00DC6D8E" w:rsidRDefault="00DC6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8E831" w14:textId="77777777" w:rsidR="00EB318E" w:rsidRDefault="00EB318E" w:rsidP="009D3F88">
      <w:pPr>
        <w:spacing w:after="0" w:line="240" w:lineRule="auto"/>
      </w:pPr>
      <w:r>
        <w:separator/>
      </w:r>
    </w:p>
  </w:footnote>
  <w:footnote w:type="continuationSeparator" w:id="0">
    <w:p w14:paraId="305086CC" w14:textId="77777777" w:rsidR="00EB318E" w:rsidRDefault="00EB318E" w:rsidP="009D3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0A04E" w14:textId="77777777" w:rsidR="00DC6D8E" w:rsidRDefault="00DC6D8E">
    <w:pPr>
      <w:pStyle w:val="Header"/>
      <w:tabs>
        <w:tab w:val="clear" w:pos="4320"/>
        <w:tab w:val="clear" w:pos="8640"/>
        <w:tab w:val="right" w:pos="14320"/>
      </w:tabs>
      <w:ind w:left="-360"/>
      <w:rPr>
        <w:rFonts w:ascii="Verdana" w:hAnsi="Verdana"/>
        <w:sz w:val="36"/>
      </w:rPr>
    </w:pPr>
    <w:bookmarkStart w:id="1" w:name="_WNSectionTitle"/>
    <w:bookmarkStart w:id="2" w:name="_WNTabType_0"/>
    <w:r>
      <w:rPr>
        <w:rFonts w:ascii="Verdana" w:hAnsi="Verdana"/>
        <w:sz w:val="36"/>
      </w:rPr>
      <w:tab/>
    </w:r>
    <w:r>
      <w:rPr>
        <w:rFonts w:ascii="Verdana" w:hAnsi="Verdana"/>
        <w:sz w:val="24"/>
      </w:rPr>
      <w:fldChar w:fldCharType="begin"/>
    </w:r>
    <w:r>
      <w:rPr>
        <w:rFonts w:ascii="Verdana" w:hAnsi="Verdana"/>
        <w:sz w:val="24"/>
      </w:rPr>
      <w:instrText xml:space="preserve"> CREATEDATE </w:instrText>
    </w:r>
    <w:r>
      <w:rPr>
        <w:rFonts w:ascii="Verdana" w:hAnsi="Verdana"/>
        <w:sz w:val="24"/>
      </w:rPr>
      <w:fldChar w:fldCharType="separate"/>
    </w:r>
    <w:r>
      <w:rPr>
        <w:rFonts w:ascii="Verdana" w:hAnsi="Verdana"/>
        <w:noProof/>
        <w:sz w:val="24"/>
      </w:rPr>
      <w:t>2013/10/16 3:49 PM</w:t>
    </w:r>
    <w:r>
      <w:rPr>
        <w:rFonts w:ascii="Verdana" w:hAnsi="Verdana"/>
        <w:sz w:val="24"/>
      </w:rPr>
      <w:fldChar w:fldCharType="end"/>
    </w:r>
  </w:p>
  <w:bookmarkEnd w:id="1"/>
  <w:bookmarkEnd w:i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56AE7" w14:textId="77777777" w:rsidR="00DC6D8E" w:rsidRDefault="00DC6D8E">
    <w:pPr>
      <w:pStyle w:val="Header"/>
    </w:pPr>
    <w:bookmarkStart w:id="41" w:name="_WNSectionTitle_2"/>
    <w:bookmarkStart w:id="42" w:name="_WNTabType_1"/>
  </w:p>
  <w:bookmarkEnd w:id="41"/>
  <w:bookmarkEnd w:id="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772080C"/>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FE"/>
    <w:multiLevelType w:val="singleLevel"/>
    <w:tmpl w:val="7368DC78"/>
    <w:lvl w:ilvl="0">
      <w:numFmt w:val="bullet"/>
      <w:lvlText w:val="*"/>
      <w:lvlJc w:val="left"/>
    </w:lvl>
  </w:abstractNum>
  <w:abstractNum w:abstractNumId="2">
    <w:nsid w:val="00000001"/>
    <w:multiLevelType w:val="hybridMultilevel"/>
    <w:tmpl w:val="3B383914"/>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4D766B"/>
    <w:multiLevelType w:val="multilevel"/>
    <w:tmpl w:val="DA684738"/>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nsid w:val="2EF9411F"/>
    <w:multiLevelType w:val="multilevel"/>
    <w:tmpl w:val="E5C65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1666AD"/>
    <w:multiLevelType w:val="hybridMultilevel"/>
    <w:tmpl w:val="908CBDFC"/>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562C2F23"/>
    <w:multiLevelType w:val="hybridMultilevel"/>
    <w:tmpl w:val="4D94A762"/>
    <w:lvl w:ilvl="0" w:tplc="0409000F">
      <w:start w:val="1"/>
      <w:numFmt w:val="decimal"/>
      <w:lvlText w:val="%1."/>
      <w:lvlJc w:val="left"/>
      <w:pPr>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F556111"/>
    <w:multiLevelType w:val="hybridMultilevel"/>
    <w:tmpl w:val="7EE0E1FA"/>
    <w:lvl w:ilvl="0" w:tplc="00130409">
      <w:start w:val="1"/>
      <w:numFmt w:val="upperRoman"/>
      <w:lvlText w:val="%1."/>
      <w:lvlJc w:val="right"/>
      <w:pPr>
        <w:tabs>
          <w:tab w:val="num" w:pos="1620"/>
        </w:tabs>
        <w:ind w:left="1620" w:hanging="180"/>
      </w:pPr>
    </w:lvl>
    <w:lvl w:ilvl="1" w:tplc="00190409">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8">
    <w:nsid w:val="7A08595C"/>
    <w:multiLevelType w:val="multilevel"/>
    <w:tmpl w:val="19FA166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libri" w:hAnsi="Calibri" w:hint="default"/>
        <w:b w:val="0"/>
      </w:rPr>
    </w:lvl>
    <w:lvl w:ilvl="2">
      <w:start w:val="1"/>
      <w:numFmt w:val="decimal"/>
      <w:pStyle w:val="Heading3"/>
      <w:lvlText w:val="%1.%2.%3"/>
      <w:lvlJc w:val="left"/>
      <w:pPr>
        <w:ind w:left="720" w:hanging="720"/>
      </w:pPr>
      <w:rPr>
        <w:rFonts w:ascii="Calibri" w:hAnsi="Calibri" w:hint="default"/>
        <w:b w:val="0"/>
        <w:color w:val="auto"/>
        <w:sz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lvlOverride w:ilvl="0">
      <w:lvl w:ilvl="0">
        <w:numFmt w:val="bullet"/>
        <w:lvlText w:val=""/>
        <w:legacy w:legacy="1" w:legacySpace="0" w:legacyIndent="0"/>
        <w:lvlJc w:val="left"/>
        <w:rPr>
          <w:rFonts w:ascii="Wingdings" w:hAnsi="Wingdings" w:hint="default"/>
          <w:sz w:val="44"/>
        </w:rPr>
      </w:lvl>
    </w:lvlOverride>
  </w:num>
  <w:num w:numId="2">
    <w:abstractNumId w:val="1"/>
    <w:lvlOverride w:ilvl="0">
      <w:lvl w:ilvl="0">
        <w:numFmt w:val="bullet"/>
        <w:lvlText w:val="–"/>
        <w:legacy w:legacy="1" w:legacySpace="0" w:legacyIndent="0"/>
        <w:lvlJc w:val="left"/>
        <w:rPr>
          <w:rFonts w:ascii="Tahoma" w:hAnsi="Tahoma" w:hint="default"/>
          <w:sz w:val="48"/>
        </w:rPr>
      </w:lvl>
    </w:lvlOverride>
  </w:num>
  <w:num w:numId="3">
    <w:abstractNumId w:val="7"/>
  </w:num>
  <w:num w:numId="4">
    <w:abstractNumId w:val="5"/>
  </w:num>
  <w:num w:numId="5">
    <w:abstractNumId w:val="3"/>
  </w:num>
  <w:num w:numId="6">
    <w:abstractNumId w:val="0"/>
  </w:num>
  <w:num w:numId="7">
    <w:abstractNumId w:val="0"/>
  </w:num>
  <w:num w:numId="8">
    <w:abstractNumId w:val="8"/>
  </w:num>
  <w:num w:numId="9">
    <w:abstractNumId w:val="4"/>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VerticalSpacing w:val="360"/>
  <w:displayHorizontalDrawingGridEvery w:val="0"/>
  <w:doNotUseMarginsForDrawingGridOrigin/>
  <w:drawingGridVerticalOrigin w:val="0"/>
  <w:noPunctuationKerning/>
  <w:characterSpacingControl w:val="doNotCompress"/>
  <w:doNotValidateAgainstSchema/>
  <w:doNotDemarcateInvalidXml/>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1"/>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Verdan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tw0sfrz39txvxesd28vdaaarepp955a5dxz&quot;&gt;AIDS1 endnote bibliography Copy Copy-Converted-Saved-Saved&lt;record-ids&gt;&lt;item&gt;975&lt;/item&gt;&lt;item&gt;1565&lt;/item&gt;&lt;item&gt;3231&lt;/item&gt;&lt;item&gt;3233&lt;/item&gt;&lt;item&gt;3345&lt;/item&gt;&lt;item&gt;3505&lt;/item&gt;&lt;item&gt;3706&lt;/item&gt;&lt;item&gt;4378&lt;/item&gt;&lt;item&gt;4383&lt;/item&gt;&lt;item&gt;4395&lt;/item&gt;&lt;item&gt;5711&lt;/item&gt;&lt;item&gt;5726&lt;/item&gt;&lt;item&gt;5728&lt;/item&gt;&lt;item&gt;5747&lt;/item&gt;&lt;item&gt;5748&lt;/item&gt;&lt;item&gt;5749&lt;/item&gt;&lt;item&gt;5750&lt;/item&gt;&lt;item&gt;5751&lt;/item&gt;&lt;item&gt;5752&lt;/item&gt;&lt;item&gt;5753&lt;/item&gt;&lt;item&gt;5756&lt;/item&gt;&lt;item&gt;5757&lt;/item&gt;&lt;item&gt;5758&lt;/item&gt;&lt;item&gt;5759&lt;/item&gt;&lt;item&gt;5760&lt;/item&gt;&lt;item&gt;5761&lt;/item&gt;&lt;item&gt;5762&lt;/item&gt;&lt;item&gt;5764&lt;/item&gt;&lt;item&gt;5765&lt;/item&gt;&lt;item&gt;5766&lt;/item&gt;&lt;item&gt;5767&lt;/item&gt;&lt;item&gt;5768&lt;/item&gt;&lt;item&gt;5770&lt;/item&gt;&lt;item&gt;5771&lt;/item&gt;&lt;item&gt;5774&lt;/item&gt;&lt;item&gt;5775&lt;/item&gt;&lt;item&gt;5776&lt;/item&gt;&lt;item&gt;5810&lt;/item&gt;&lt;/record-ids&gt;&lt;/item&gt;&lt;/Libraries&gt;"/>
    <w:docVar w:name="EnableWordNotes" w:val="0"/>
  </w:docVars>
  <w:rsids>
    <w:rsidRoot w:val="00D24050"/>
    <w:rsid w:val="00000BCD"/>
    <w:rsid w:val="00005BCD"/>
    <w:rsid w:val="00010ACE"/>
    <w:rsid w:val="00014C87"/>
    <w:rsid w:val="000157D4"/>
    <w:rsid w:val="00015B32"/>
    <w:rsid w:val="0002169E"/>
    <w:rsid w:val="00024744"/>
    <w:rsid w:val="00027655"/>
    <w:rsid w:val="00032C87"/>
    <w:rsid w:val="00033F2A"/>
    <w:rsid w:val="000402D8"/>
    <w:rsid w:val="00043AEE"/>
    <w:rsid w:val="00051BF4"/>
    <w:rsid w:val="00065320"/>
    <w:rsid w:val="00066292"/>
    <w:rsid w:val="00070139"/>
    <w:rsid w:val="00075A73"/>
    <w:rsid w:val="00085E3B"/>
    <w:rsid w:val="0008733F"/>
    <w:rsid w:val="00087F10"/>
    <w:rsid w:val="00091EFB"/>
    <w:rsid w:val="00093095"/>
    <w:rsid w:val="00096B07"/>
    <w:rsid w:val="00096BA2"/>
    <w:rsid w:val="000A0B6A"/>
    <w:rsid w:val="000A6529"/>
    <w:rsid w:val="000C112A"/>
    <w:rsid w:val="000D56CE"/>
    <w:rsid w:val="000E0331"/>
    <w:rsid w:val="000E69C4"/>
    <w:rsid w:val="000F2506"/>
    <w:rsid w:val="000F3216"/>
    <w:rsid w:val="000F3495"/>
    <w:rsid w:val="000F56D9"/>
    <w:rsid w:val="001013D8"/>
    <w:rsid w:val="001029DB"/>
    <w:rsid w:val="00104B19"/>
    <w:rsid w:val="00110A15"/>
    <w:rsid w:val="00113810"/>
    <w:rsid w:val="00121801"/>
    <w:rsid w:val="00125D43"/>
    <w:rsid w:val="001265C6"/>
    <w:rsid w:val="00132B3C"/>
    <w:rsid w:val="001565FD"/>
    <w:rsid w:val="00166757"/>
    <w:rsid w:val="00167970"/>
    <w:rsid w:val="00167D9A"/>
    <w:rsid w:val="001740F3"/>
    <w:rsid w:val="0018109C"/>
    <w:rsid w:val="00182A25"/>
    <w:rsid w:val="00183595"/>
    <w:rsid w:val="00184E8E"/>
    <w:rsid w:val="00194A0A"/>
    <w:rsid w:val="00196EF1"/>
    <w:rsid w:val="001A058F"/>
    <w:rsid w:val="001A28D7"/>
    <w:rsid w:val="001A378D"/>
    <w:rsid w:val="001B1ED8"/>
    <w:rsid w:val="001B4731"/>
    <w:rsid w:val="001C0FF4"/>
    <w:rsid w:val="001D29E4"/>
    <w:rsid w:val="001E7A27"/>
    <w:rsid w:val="001F1776"/>
    <w:rsid w:val="00207FA3"/>
    <w:rsid w:val="00211768"/>
    <w:rsid w:val="002142D5"/>
    <w:rsid w:val="00217D7D"/>
    <w:rsid w:val="002422CF"/>
    <w:rsid w:val="0024596E"/>
    <w:rsid w:val="0024679C"/>
    <w:rsid w:val="0025025F"/>
    <w:rsid w:val="00254C1E"/>
    <w:rsid w:val="00263ED1"/>
    <w:rsid w:val="00263F25"/>
    <w:rsid w:val="0026741D"/>
    <w:rsid w:val="002703C9"/>
    <w:rsid w:val="00274630"/>
    <w:rsid w:val="00281EB0"/>
    <w:rsid w:val="00295DD1"/>
    <w:rsid w:val="00295E21"/>
    <w:rsid w:val="002A1244"/>
    <w:rsid w:val="002B0B3B"/>
    <w:rsid w:val="002C1789"/>
    <w:rsid w:val="002C1A92"/>
    <w:rsid w:val="002C50AB"/>
    <w:rsid w:val="002C613E"/>
    <w:rsid w:val="002D0817"/>
    <w:rsid w:val="002E1036"/>
    <w:rsid w:val="002E4D1F"/>
    <w:rsid w:val="002F401B"/>
    <w:rsid w:val="003057EA"/>
    <w:rsid w:val="003068C7"/>
    <w:rsid w:val="00311774"/>
    <w:rsid w:val="00313432"/>
    <w:rsid w:val="003168A3"/>
    <w:rsid w:val="0032292D"/>
    <w:rsid w:val="003458C9"/>
    <w:rsid w:val="00347DD0"/>
    <w:rsid w:val="003711B1"/>
    <w:rsid w:val="00383DF4"/>
    <w:rsid w:val="00390EB4"/>
    <w:rsid w:val="00392013"/>
    <w:rsid w:val="00392C10"/>
    <w:rsid w:val="00394D50"/>
    <w:rsid w:val="003A0D1B"/>
    <w:rsid w:val="003A2033"/>
    <w:rsid w:val="003A44AF"/>
    <w:rsid w:val="003A4A9C"/>
    <w:rsid w:val="003B2252"/>
    <w:rsid w:val="003B252D"/>
    <w:rsid w:val="003B3C55"/>
    <w:rsid w:val="003B6083"/>
    <w:rsid w:val="003D0649"/>
    <w:rsid w:val="003E0A19"/>
    <w:rsid w:val="003F07EA"/>
    <w:rsid w:val="003F47AD"/>
    <w:rsid w:val="00411596"/>
    <w:rsid w:val="00411C8A"/>
    <w:rsid w:val="00414C07"/>
    <w:rsid w:val="00414F69"/>
    <w:rsid w:val="0041599E"/>
    <w:rsid w:val="0041737D"/>
    <w:rsid w:val="00425F07"/>
    <w:rsid w:val="004306BD"/>
    <w:rsid w:val="0043096B"/>
    <w:rsid w:val="00443FF5"/>
    <w:rsid w:val="00444122"/>
    <w:rsid w:val="00447EC1"/>
    <w:rsid w:val="00456908"/>
    <w:rsid w:val="00456C10"/>
    <w:rsid w:val="00461A25"/>
    <w:rsid w:val="00466852"/>
    <w:rsid w:val="0047000D"/>
    <w:rsid w:val="0048201D"/>
    <w:rsid w:val="004839CF"/>
    <w:rsid w:val="0048695F"/>
    <w:rsid w:val="00490C46"/>
    <w:rsid w:val="004B1556"/>
    <w:rsid w:val="004B1D5E"/>
    <w:rsid w:val="004C0795"/>
    <w:rsid w:val="004D0621"/>
    <w:rsid w:val="004D5C37"/>
    <w:rsid w:val="004D7A8A"/>
    <w:rsid w:val="004E00D3"/>
    <w:rsid w:val="004E51BF"/>
    <w:rsid w:val="004F6756"/>
    <w:rsid w:val="00506FFA"/>
    <w:rsid w:val="00507921"/>
    <w:rsid w:val="00507A2B"/>
    <w:rsid w:val="00513237"/>
    <w:rsid w:val="00515D78"/>
    <w:rsid w:val="0051751C"/>
    <w:rsid w:val="005203A1"/>
    <w:rsid w:val="00520526"/>
    <w:rsid w:val="005307AF"/>
    <w:rsid w:val="00532D9F"/>
    <w:rsid w:val="0053704B"/>
    <w:rsid w:val="00552BF8"/>
    <w:rsid w:val="00562B9C"/>
    <w:rsid w:val="00564940"/>
    <w:rsid w:val="00564F11"/>
    <w:rsid w:val="00570585"/>
    <w:rsid w:val="00575CC1"/>
    <w:rsid w:val="00583E90"/>
    <w:rsid w:val="00590715"/>
    <w:rsid w:val="00592E5D"/>
    <w:rsid w:val="00593607"/>
    <w:rsid w:val="005A41D6"/>
    <w:rsid w:val="005B3829"/>
    <w:rsid w:val="005B5341"/>
    <w:rsid w:val="005C045C"/>
    <w:rsid w:val="005C2A1A"/>
    <w:rsid w:val="005E041B"/>
    <w:rsid w:val="005E7DF0"/>
    <w:rsid w:val="005F0705"/>
    <w:rsid w:val="005F1056"/>
    <w:rsid w:val="005F3813"/>
    <w:rsid w:val="00600040"/>
    <w:rsid w:val="00600936"/>
    <w:rsid w:val="00612641"/>
    <w:rsid w:val="00615500"/>
    <w:rsid w:val="006156E6"/>
    <w:rsid w:val="00633066"/>
    <w:rsid w:val="00643AEF"/>
    <w:rsid w:val="006574C0"/>
    <w:rsid w:val="00660C9A"/>
    <w:rsid w:val="00672A8B"/>
    <w:rsid w:val="0067514C"/>
    <w:rsid w:val="00677DA0"/>
    <w:rsid w:val="00684576"/>
    <w:rsid w:val="00692D8E"/>
    <w:rsid w:val="006A0F71"/>
    <w:rsid w:val="006A5B0F"/>
    <w:rsid w:val="006A5DDA"/>
    <w:rsid w:val="006C124C"/>
    <w:rsid w:val="006D03D2"/>
    <w:rsid w:val="006D3FD1"/>
    <w:rsid w:val="006E0AFF"/>
    <w:rsid w:val="006E4747"/>
    <w:rsid w:val="006E74F5"/>
    <w:rsid w:val="006F5A3B"/>
    <w:rsid w:val="00700F8B"/>
    <w:rsid w:val="00701B94"/>
    <w:rsid w:val="007028AE"/>
    <w:rsid w:val="007062C6"/>
    <w:rsid w:val="0070659E"/>
    <w:rsid w:val="00710044"/>
    <w:rsid w:val="007138BB"/>
    <w:rsid w:val="007141CC"/>
    <w:rsid w:val="00716F3F"/>
    <w:rsid w:val="007177E9"/>
    <w:rsid w:val="00727657"/>
    <w:rsid w:val="007548AA"/>
    <w:rsid w:val="00757099"/>
    <w:rsid w:val="0076228E"/>
    <w:rsid w:val="007629CB"/>
    <w:rsid w:val="00771E76"/>
    <w:rsid w:val="007727D6"/>
    <w:rsid w:val="00774D51"/>
    <w:rsid w:val="00774E27"/>
    <w:rsid w:val="007813A1"/>
    <w:rsid w:val="00793A3B"/>
    <w:rsid w:val="007A0822"/>
    <w:rsid w:val="007A3613"/>
    <w:rsid w:val="007A6BE7"/>
    <w:rsid w:val="007B7615"/>
    <w:rsid w:val="007C0606"/>
    <w:rsid w:val="007C7636"/>
    <w:rsid w:val="007D3D8B"/>
    <w:rsid w:val="007D6B95"/>
    <w:rsid w:val="007E31D7"/>
    <w:rsid w:val="007E4083"/>
    <w:rsid w:val="007E4DF3"/>
    <w:rsid w:val="007E5B8A"/>
    <w:rsid w:val="007F468D"/>
    <w:rsid w:val="007F6F66"/>
    <w:rsid w:val="007F7715"/>
    <w:rsid w:val="00812BEF"/>
    <w:rsid w:val="00813169"/>
    <w:rsid w:val="008154F4"/>
    <w:rsid w:val="00817F86"/>
    <w:rsid w:val="00834087"/>
    <w:rsid w:val="008472B0"/>
    <w:rsid w:val="00852063"/>
    <w:rsid w:val="0085543F"/>
    <w:rsid w:val="00862E00"/>
    <w:rsid w:val="00874C0E"/>
    <w:rsid w:val="0087658B"/>
    <w:rsid w:val="00883130"/>
    <w:rsid w:val="00884E08"/>
    <w:rsid w:val="00886D2C"/>
    <w:rsid w:val="0089731D"/>
    <w:rsid w:val="008B3B1E"/>
    <w:rsid w:val="008B777E"/>
    <w:rsid w:val="008C3FB4"/>
    <w:rsid w:val="008C7BAD"/>
    <w:rsid w:val="008D3255"/>
    <w:rsid w:val="008D6E4D"/>
    <w:rsid w:val="008D7970"/>
    <w:rsid w:val="008E0CF0"/>
    <w:rsid w:val="008E5E9C"/>
    <w:rsid w:val="008E6901"/>
    <w:rsid w:val="008E7F3C"/>
    <w:rsid w:val="008F1564"/>
    <w:rsid w:val="008F17E4"/>
    <w:rsid w:val="009031B0"/>
    <w:rsid w:val="00905C82"/>
    <w:rsid w:val="0092263F"/>
    <w:rsid w:val="009228CC"/>
    <w:rsid w:val="009244A2"/>
    <w:rsid w:val="009258B9"/>
    <w:rsid w:val="00930C53"/>
    <w:rsid w:val="00930EF7"/>
    <w:rsid w:val="00943505"/>
    <w:rsid w:val="0095510C"/>
    <w:rsid w:val="00961FD1"/>
    <w:rsid w:val="00963DDB"/>
    <w:rsid w:val="00966137"/>
    <w:rsid w:val="009702E8"/>
    <w:rsid w:val="009813EE"/>
    <w:rsid w:val="00983E18"/>
    <w:rsid w:val="00985EDF"/>
    <w:rsid w:val="009872FF"/>
    <w:rsid w:val="009874C8"/>
    <w:rsid w:val="009A059D"/>
    <w:rsid w:val="009A3F72"/>
    <w:rsid w:val="009A4E1F"/>
    <w:rsid w:val="009B0875"/>
    <w:rsid w:val="009B5FDA"/>
    <w:rsid w:val="009B7988"/>
    <w:rsid w:val="009C72A2"/>
    <w:rsid w:val="009C73AE"/>
    <w:rsid w:val="009D0C07"/>
    <w:rsid w:val="009D312E"/>
    <w:rsid w:val="009D3F88"/>
    <w:rsid w:val="009D736A"/>
    <w:rsid w:val="009E4A6A"/>
    <w:rsid w:val="009E5754"/>
    <w:rsid w:val="009F2F6C"/>
    <w:rsid w:val="009F478B"/>
    <w:rsid w:val="00A0261D"/>
    <w:rsid w:val="00A042CC"/>
    <w:rsid w:val="00A1261D"/>
    <w:rsid w:val="00A14729"/>
    <w:rsid w:val="00A156D1"/>
    <w:rsid w:val="00A222FA"/>
    <w:rsid w:val="00A2235A"/>
    <w:rsid w:val="00A22F1D"/>
    <w:rsid w:val="00A24F41"/>
    <w:rsid w:val="00A2743C"/>
    <w:rsid w:val="00A27B26"/>
    <w:rsid w:val="00A30346"/>
    <w:rsid w:val="00A34B40"/>
    <w:rsid w:val="00A37492"/>
    <w:rsid w:val="00A415D2"/>
    <w:rsid w:val="00A55600"/>
    <w:rsid w:val="00A63BB5"/>
    <w:rsid w:val="00A662AE"/>
    <w:rsid w:val="00A7503E"/>
    <w:rsid w:val="00A752B3"/>
    <w:rsid w:val="00A80CEF"/>
    <w:rsid w:val="00A901BF"/>
    <w:rsid w:val="00AA1626"/>
    <w:rsid w:val="00AA3B67"/>
    <w:rsid w:val="00AA3C64"/>
    <w:rsid w:val="00AC2E85"/>
    <w:rsid w:val="00AC518D"/>
    <w:rsid w:val="00AC7C12"/>
    <w:rsid w:val="00AD21DA"/>
    <w:rsid w:val="00AD6BF7"/>
    <w:rsid w:val="00AD79C5"/>
    <w:rsid w:val="00AE20AF"/>
    <w:rsid w:val="00AF3BD0"/>
    <w:rsid w:val="00AF48FF"/>
    <w:rsid w:val="00B025B0"/>
    <w:rsid w:val="00B05D55"/>
    <w:rsid w:val="00B1106B"/>
    <w:rsid w:val="00B12E5A"/>
    <w:rsid w:val="00B14AC7"/>
    <w:rsid w:val="00B15CFC"/>
    <w:rsid w:val="00B20529"/>
    <w:rsid w:val="00B253B0"/>
    <w:rsid w:val="00B36BA5"/>
    <w:rsid w:val="00B3705D"/>
    <w:rsid w:val="00B447AD"/>
    <w:rsid w:val="00B6136E"/>
    <w:rsid w:val="00B64B30"/>
    <w:rsid w:val="00B711DB"/>
    <w:rsid w:val="00B82B11"/>
    <w:rsid w:val="00B84503"/>
    <w:rsid w:val="00B95D57"/>
    <w:rsid w:val="00BA0DBC"/>
    <w:rsid w:val="00BA3850"/>
    <w:rsid w:val="00BA6404"/>
    <w:rsid w:val="00BA6EA2"/>
    <w:rsid w:val="00BB1B73"/>
    <w:rsid w:val="00BB5F1E"/>
    <w:rsid w:val="00BC0AA9"/>
    <w:rsid w:val="00BC0B77"/>
    <w:rsid w:val="00BC5EC6"/>
    <w:rsid w:val="00BE7E00"/>
    <w:rsid w:val="00BF076C"/>
    <w:rsid w:val="00BF3C20"/>
    <w:rsid w:val="00BF5632"/>
    <w:rsid w:val="00BF5E50"/>
    <w:rsid w:val="00C0357B"/>
    <w:rsid w:val="00C14F1E"/>
    <w:rsid w:val="00C15004"/>
    <w:rsid w:val="00C16F8C"/>
    <w:rsid w:val="00C17434"/>
    <w:rsid w:val="00C20AD3"/>
    <w:rsid w:val="00C2283A"/>
    <w:rsid w:val="00C22CF1"/>
    <w:rsid w:val="00C34866"/>
    <w:rsid w:val="00C36CE9"/>
    <w:rsid w:val="00C445A2"/>
    <w:rsid w:val="00C465BB"/>
    <w:rsid w:val="00C502BA"/>
    <w:rsid w:val="00C50FE1"/>
    <w:rsid w:val="00C5113B"/>
    <w:rsid w:val="00C57B66"/>
    <w:rsid w:val="00C60818"/>
    <w:rsid w:val="00C65BF0"/>
    <w:rsid w:val="00C67D71"/>
    <w:rsid w:val="00C71132"/>
    <w:rsid w:val="00C72575"/>
    <w:rsid w:val="00C73E30"/>
    <w:rsid w:val="00C76540"/>
    <w:rsid w:val="00C8081B"/>
    <w:rsid w:val="00C83429"/>
    <w:rsid w:val="00C84F9F"/>
    <w:rsid w:val="00C91E43"/>
    <w:rsid w:val="00C973BF"/>
    <w:rsid w:val="00CA136B"/>
    <w:rsid w:val="00CA3238"/>
    <w:rsid w:val="00CB0F03"/>
    <w:rsid w:val="00CB11B1"/>
    <w:rsid w:val="00CB2CC7"/>
    <w:rsid w:val="00CB5A80"/>
    <w:rsid w:val="00CC0DAD"/>
    <w:rsid w:val="00CD1B03"/>
    <w:rsid w:val="00CD7D12"/>
    <w:rsid w:val="00CE1ED7"/>
    <w:rsid w:val="00CE65FF"/>
    <w:rsid w:val="00CE7EDA"/>
    <w:rsid w:val="00CF3B53"/>
    <w:rsid w:val="00D00DA0"/>
    <w:rsid w:val="00D013E7"/>
    <w:rsid w:val="00D038CF"/>
    <w:rsid w:val="00D04F31"/>
    <w:rsid w:val="00D05B6E"/>
    <w:rsid w:val="00D110C7"/>
    <w:rsid w:val="00D21487"/>
    <w:rsid w:val="00D24050"/>
    <w:rsid w:val="00D264E9"/>
    <w:rsid w:val="00D31741"/>
    <w:rsid w:val="00D42653"/>
    <w:rsid w:val="00D43B44"/>
    <w:rsid w:val="00D44C50"/>
    <w:rsid w:val="00D50BAE"/>
    <w:rsid w:val="00D60FC0"/>
    <w:rsid w:val="00D736D9"/>
    <w:rsid w:val="00D8045A"/>
    <w:rsid w:val="00D80FC1"/>
    <w:rsid w:val="00D95546"/>
    <w:rsid w:val="00D97D08"/>
    <w:rsid w:val="00DB3489"/>
    <w:rsid w:val="00DB3EB7"/>
    <w:rsid w:val="00DB4F13"/>
    <w:rsid w:val="00DC1F1A"/>
    <w:rsid w:val="00DC3561"/>
    <w:rsid w:val="00DC37D6"/>
    <w:rsid w:val="00DC6D8E"/>
    <w:rsid w:val="00DC7575"/>
    <w:rsid w:val="00DD0F45"/>
    <w:rsid w:val="00DD2700"/>
    <w:rsid w:val="00DD35E0"/>
    <w:rsid w:val="00DD4FE7"/>
    <w:rsid w:val="00DF16CF"/>
    <w:rsid w:val="00DF729D"/>
    <w:rsid w:val="00E01BFF"/>
    <w:rsid w:val="00E0418E"/>
    <w:rsid w:val="00E06338"/>
    <w:rsid w:val="00E109A7"/>
    <w:rsid w:val="00E11403"/>
    <w:rsid w:val="00E2489F"/>
    <w:rsid w:val="00E2710A"/>
    <w:rsid w:val="00E372DD"/>
    <w:rsid w:val="00E6535B"/>
    <w:rsid w:val="00E702B5"/>
    <w:rsid w:val="00E74993"/>
    <w:rsid w:val="00E75B5D"/>
    <w:rsid w:val="00E77189"/>
    <w:rsid w:val="00E7747E"/>
    <w:rsid w:val="00E77F62"/>
    <w:rsid w:val="00E90259"/>
    <w:rsid w:val="00E928A7"/>
    <w:rsid w:val="00E96143"/>
    <w:rsid w:val="00EA6732"/>
    <w:rsid w:val="00EB124C"/>
    <w:rsid w:val="00EB318E"/>
    <w:rsid w:val="00EB57E0"/>
    <w:rsid w:val="00EC4E34"/>
    <w:rsid w:val="00EC6676"/>
    <w:rsid w:val="00EE4ACD"/>
    <w:rsid w:val="00EF52FF"/>
    <w:rsid w:val="00EF5F7A"/>
    <w:rsid w:val="00EF6BB4"/>
    <w:rsid w:val="00F01820"/>
    <w:rsid w:val="00F07413"/>
    <w:rsid w:val="00F0780B"/>
    <w:rsid w:val="00F12D2F"/>
    <w:rsid w:val="00F16AAB"/>
    <w:rsid w:val="00F20B73"/>
    <w:rsid w:val="00F23158"/>
    <w:rsid w:val="00F271B4"/>
    <w:rsid w:val="00F322AF"/>
    <w:rsid w:val="00F40A1C"/>
    <w:rsid w:val="00F40C33"/>
    <w:rsid w:val="00F416CA"/>
    <w:rsid w:val="00F51861"/>
    <w:rsid w:val="00F56DA6"/>
    <w:rsid w:val="00F616C6"/>
    <w:rsid w:val="00F61A1A"/>
    <w:rsid w:val="00F62352"/>
    <w:rsid w:val="00F659AE"/>
    <w:rsid w:val="00F73B69"/>
    <w:rsid w:val="00F905D3"/>
    <w:rsid w:val="00F967F3"/>
    <w:rsid w:val="00FA44E7"/>
    <w:rsid w:val="00FB5D88"/>
    <w:rsid w:val="00FC35A0"/>
    <w:rsid w:val="00FC46E6"/>
    <w:rsid w:val="00FC6404"/>
    <w:rsid w:val="00FD49CA"/>
    <w:rsid w:val="00FD56D8"/>
    <w:rsid w:val="00FF23D5"/>
    <w:rsid w:val="00FF24F1"/>
    <w:rsid w:val="00FF2DE8"/>
    <w:rsid w:val="00FF447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A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F48FF"/>
    <w:pPr>
      <w:spacing w:after="200" w:line="276" w:lineRule="auto"/>
    </w:pPr>
    <w:rPr>
      <w:rFonts w:ascii="Calibri" w:hAnsi="Calibri"/>
      <w:sz w:val="22"/>
      <w:szCs w:val="22"/>
      <w:lang w:val="en-ZA"/>
    </w:rPr>
  </w:style>
  <w:style w:type="paragraph" w:styleId="Heading1">
    <w:name w:val="heading 1"/>
    <w:basedOn w:val="Normal"/>
    <w:next w:val="Normal"/>
    <w:link w:val="Heading1Char"/>
    <w:uiPriority w:val="99"/>
    <w:qFormat/>
    <w:rsid w:val="00EB57E0"/>
    <w:pPr>
      <w:keepNext/>
      <w:keepLines/>
      <w:numPr>
        <w:numId w:val="8"/>
      </w:numPr>
      <w:spacing w:before="480" w:after="0"/>
      <w:outlineLvl w:val="0"/>
    </w:pPr>
    <w:rPr>
      <w:rFonts w:eastAsia="MS Gothic"/>
      <w:b/>
      <w:bCs/>
      <w:color w:val="345A8A"/>
      <w:sz w:val="32"/>
      <w:szCs w:val="32"/>
    </w:rPr>
  </w:style>
  <w:style w:type="paragraph" w:styleId="Heading2">
    <w:name w:val="heading 2"/>
    <w:basedOn w:val="Normal"/>
    <w:next w:val="Normal"/>
    <w:link w:val="Heading2Char"/>
    <w:uiPriority w:val="99"/>
    <w:qFormat/>
    <w:rsid w:val="00EB57E0"/>
    <w:pPr>
      <w:keepNext/>
      <w:keepLines/>
      <w:numPr>
        <w:ilvl w:val="1"/>
        <w:numId w:val="8"/>
      </w:numPr>
      <w:spacing w:before="200" w:after="0"/>
      <w:outlineLvl w:val="1"/>
    </w:pPr>
    <w:rPr>
      <w:rFonts w:eastAsia="MS Gothic"/>
      <w:b/>
      <w:bCs/>
      <w:color w:val="4F81BD"/>
      <w:sz w:val="26"/>
      <w:szCs w:val="26"/>
    </w:rPr>
  </w:style>
  <w:style w:type="paragraph" w:styleId="Heading3">
    <w:name w:val="heading 3"/>
    <w:basedOn w:val="Normal"/>
    <w:next w:val="Normal"/>
    <w:link w:val="Heading3Char"/>
    <w:uiPriority w:val="99"/>
    <w:qFormat/>
    <w:rsid w:val="00EB57E0"/>
    <w:pPr>
      <w:keepNext/>
      <w:keepLines/>
      <w:numPr>
        <w:ilvl w:val="2"/>
        <w:numId w:val="8"/>
      </w:numPr>
      <w:spacing w:before="200" w:after="0"/>
      <w:outlineLvl w:val="2"/>
    </w:pPr>
    <w:rPr>
      <w:rFonts w:eastAsia="MS Gothic"/>
      <w:b/>
      <w:bCs/>
      <w:color w:val="4F81BD"/>
    </w:rPr>
  </w:style>
  <w:style w:type="paragraph" w:styleId="Heading4">
    <w:name w:val="heading 4"/>
    <w:basedOn w:val="Normal"/>
    <w:next w:val="Normal"/>
    <w:link w:val="Heading4Char"/>
    <w:uiPriority w:val="99"/>
    <w:qFormat/>
    <w:rsid w:val="00EB57E0"/>
    <w:pPr>
      <w:keepNext/>
      <w:keepLines/>
      <w:numPr>
        <w:ilvl w:val="3"/>
        <w:numId w:val="8"/>
      </w:numPr>
      <w:spacing w:before="200" w:after="0"/>
      <w:outlineLvl w:val="3"/>
    </w:pPr>
    <w:rPr>
      <w:rFonts w:eastAsia="MS Gothic"/>
      <w:b/>
      <w:bCs/>
      <w:i/>
      <w:iCs/>
      <w:color w:val="4F81BD"/>
    </w:rPr>
  </w:style>
  <w:style w:type="paragraph" w:styleId="Heading5">
    <w:name w:val="heading 5"/>
    <w:basedOn w:val="Normal"/>
    <w:next w:val="Normal"/>
    <w:link w:val="Heading5Char"/>
    <w:uiPriority w:val="99"/>
    <w:qFormat/>
    <w:rsid w:val="00EB57E0"/>
    <w:pPr>
      <w:keepNext/>
      <w:keepLines/>
      <w:numPr>
        <w:ilvl w:val="4"/>
        <w:numId w:val="8"/>
      </w:numPr>
      <w:spacing w:before="200" w:after="0"/>
      <w:outlineLvl w:val="4"/>
    </w:pPr>
    <w:rPr>
      <w:rFonts w:eastAsia="MS Gothic"/>
      <w:color w:val="243F60"/>
    </w:rPr>
  </w:style>
  <w:style w:type="paragraph" w:styleId="Heading6">
    <w:name w:val="heading 6"/>
    <w:basedOn w:val="Normal"/>
    <w:next w:val="Normal"/>
    <w:link w:val="Heading6Char"/>
    <w:uiPriority w:val="99"/>
    <w:qFormat/>
    <w:rsid w:val="00EB57E0"/>
    <w:pPr>
      <w:keepNext/>
      <w:keepLines/>
      <w:numPr>
        <w:ilvl w:val="5"/>
        <w:numId w:val="8"/>
      </w:numPr>
      <w:spacing w:before="200" w:after="0"/>
      <w:outlineLvl w:val="5"/>
    </w:pPr>
    <w:rPr>
      <w:rFonts w:eastAsia="MS Gothic"/>
      <w:i/>
      <w:iCs/>
      <w:color w:val="243F60"/>
    </w:rPr>
  </w:style>
  <w:style w:type="paragraph" w:styleId="Heading7">
    <w:name w:val="heading 7"/>
    <w:basedOn w:val="Normal"/>
    <w:next w:val="Normal"/>
    <w:link w:val="Heading7Char"/>
    <w:uiPriority w:val="99"/>
    <w:qFormat/>
    <w:rsid w:val="00EB57E0"/>
    <w:pPr>
      <w:keepNext/>
      <w:keepLines/>
      <w:numPr>
        <w:ilvl w:val="6"/>
        <w:numId w:val="8"/>
      </w:numPr>
      <w:spacing w:before="200" w:after="0"/>
      <w:outlineLvl w:val="6"/>
    </w:pPr>
    <w:rPr>
      <w:rFonts w:eastAsia="MS Gothic"/>
      <w:i/>
      <w:iCs/>
      <w:color w:val="404040"/>
    </w:rPr>
  </w:style>
  <w:style w:type="paragraph" w:styleId="Heading8">
    <w:name w:val="heading 8"/>
    <w:basedOn w:val="Normal"/>
    <w:next w:val="Normal"/>
    <w:link w:val="Heading8Char"/>
    <w:uiPriority w:val="99"/>
    <w:qFormat/>
    <w:rsid w:val="00EB57E0"/>
    <w:pPr>
      <w:keepNext/>
      <w:keepLines/>
      <w:numPr>
        <w:ilvl w:val="7"/>
        <w:numId w:val="8"/>
      </w:numPr>
      <w:spacing w:before="200" w:after="0"/>
      <w:outlineLvl w:val="7"/>
    </w:pPr>
    <w:rPr>
      <w:rFonts w:eastAsia="MS Gothic"/>
      <w:color w:val="404040"/>
      <w:sz w:val="20"/>
      <w:szCs w:val="20"/>
    </w:rPr>
  </w:style>
  <w:style w:type="paragraph" w:styleId="Heading9">
    <w:name w:val="heading 9"/>
    <w:basedOn w:val="Normal"/>
    <w:next w:val="Normal"/>
    <w:link w:val="Heading9Char"/>
    <w:uiPriority w:val="99"/>
    <w:qFormat/>
    <w:rsid w:val="00EB57E0"/>
    <w:pPr>
      <w:keepNext/>
      <w:keepLines/>
      <w:numPr>
        <w:ilvl w:val="8"/>
        <w:numId w:val="8"/>
      </w:numPr>
      <w:spacing w:before="200" w:after="0"/>
      <w:outlineLvl w:val="8"/>
    </w:pPr>
    <w:rPr>
      <w:rFonts w:eastAsia="MS Gothic"/>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57E0"/>
    <w:rPr>
      <w:rFonts w:ascii="Calibri" w:eastAsia="MS Gothic" w:hAnsi="Calibri" w:cs="Times New Roman"/>
      <w:b/>
      <w:bCs/>
      <w:color w:val="345A8A"/>
      <w:sz w:val="32"/>
      <w:lang w:val="en-ZA"/>
    </w:rPr>
  </w:style>
  <w:style w:type="character" w:customStyle="1" w:styleId="Heading2Char">
    <w:name w:val="Heading 2 Char"/>
    <w:basedOn w:val="DefaultParagraphFont"/>
    <w:link w:val="Heading2"/>
    <w:uiPriority w:val="99"/>
    <w:rsid w:val="00EB57E0"/>
    <w:rPr>
      <w:rFonts w:ascii="Calibri" w:eastAsia="MS Gothic" w:hAnsi="Calibri" w:cs="Times New Roman"/>
      <w:b/>
      <w:bCs/>
      <w:color w:val="4F81BD"/>
      <w:sz w:val="26"/>
      <w:lang w:val="en-ZA"/>
    </w:rPr>
  </w:style>
  <w:style w:type="character" w:customStyle="1" w:styleId="Heading3Char">
    <w:name w:val="Heading 3 Char"/>
    <w:basedOn w:val="DefaultParagraphFont"/>
    <w:link w:val="Heading3"/>
    <w:uiPriority w:val="99"/>
    <w:rsid w:val="00EB57E0"/>
    <w:rPr>
      <w:rFonts w:ascii="Calibri" w:eastAsia="MS Gothic" w:hAnsi="Calibri" w:cs="Times New Roman"/>
      <w:b/>
      <w:bCs/>
      <w:color w:val="4F81BD"/>
      <w:sz w:val="22"/>
      <w:lang w:val="en-ZA"/>
    </w:rPr>
  </w:style>
  <w:style w:type="character" w:customStyle="1" w:styleId="Heading4Char">
    <w:name w:val="Heading 4 Char"/>
    <w:basedOn w:val="DefaultParagraphFont"/>
    <w:link w:val="Heading4"/>
    <w:uiPriority w:val="99"/>
    <w:rsid w:val="00EB57E0"/>
    <w:rPr>
      <w:rFonts w:ascii="Calibri" w:eastAsia="MS Gothic" w:hAnsi="Calibri" w:cs="Times New Roman"/>
      <w:b/>
      <w:bCs/>
      <w:i/>
      <w:iCs/>
      <w:color w:val="4F81BD"/>
      <w:sz w:val="22"/>
      <w:lang w:val="en-ZA"/>
    </w:rPr>
  </w:style>
  <w:style w:type="character" w:customStyle="1" w:styleId="Heading5Char">
    <w:name w:val="Heading 5 Char"/>
    <w:basedOn w:val="DefaultParagraphFont"/>
    <w:link w:val="Heading5"/>
    <w:uiPriority w:val="99"/>
    <w:semiHidden/>
    <w:rsid w:val="00EB57E0"/>
    <w:rPr>
      <w:rFonts w:ascii="Calibri" w:eastAsia="MS Gothic" w:hAnsi="Calibri" w:cs="Times New Roman"/>
      <w:color w:val="243F60"/>
      <w:sz w:val="22"/>
      <w:lang w:val="en-ZA"/>
    </w:rPr>
  </w:style>
  <w:style w:type="character" w:customStyle="1" w:styleId="Heading6Char">
    <w:name w:val="Heading 6 Char"/>
    <w:basedOn w:val="DefaultParagraphFont"/>
    <w:link w:val="Heading6"/>
    <w:uiPriority w:val="99"/>
    <w:semiHidden/>
    <w:rsid w:val="00EB57E0"/>
    <w:rPr>
      <w:rFonts w:ascii="Calibri" w:eastAsia="MS Gothic" w:hAnsi="Calibri" w:cs="Times New Roman"/>
      <w:i/>
      <w:iCs/>
      <w:color w:val="243F60"/>
      <w:sz w:val="22"/>
      <w:lang w:val="en-ZA"/>
    </w:rPr>
  </w:style>
  <w:style w:type="character" w:customStyle="1" w:styleId="Heading7Char">
    <w:name w:val="Heading 7 Char"/>
    <w:basedOn w:val="DefaultParagraphFont"/>
    <w:link w:val="Heading7"/>
    <w:uiPriority w:val="99"/>
    <w:semiHidden/>
    <w:rsid w:val="00EB57E0"/>
    <w:rPr>
      <w:rFonts w:ascii="Calibri" w:eastAsia="MS Gothic" w:hAnsi="Calibri" w:cs="Times New Roman"/>
      <w:i/>
      <w:iCs/>
      <w:color w:val="404040"/>
      <w:sz w:val="22"/>
      <w:lang w:val="en-ZA"/>
    </w:rPr>
  </w:style>
  <w:style w:type="character" w:customStyle="1" w:styleId="Heading8Char">
    <w:name w:val="Heading 8 Char"/>
    <w:basedOn w:val="DefaultParagraphFont"/>
    <w:link w:val="Heading8"/>
    <w:uiPriority w:val="99"/>
    <w:semiHidden/>
    <w:rsid w:val="00EB57E0"/>
    <w:rPr>
      <w:rFonts w:ascii="Calibri" w:eastAsia="MS Gothic" w:hAnsi="Calibri" w:cs="Times New Roman"/>
      <w:color w:val="404040"/>
      <w:lang w:val="en-ZA"/>
    </w:rPr>
  </w:style>
  <w:style w:type="character" w:customStyle="1" w:styleId="Heading9Char">
    <w:name w:val="Heading 9 Char"/>
    <w:basedOn w:val="DefaultParagraphFont"/>
    <w:link w:val="Heading9"/>
    <w:uiPriority w:val="99"/>
    <w:semiHidden/>
    <w:rsid w:val="00EB57E0"/>
    <w:rPr>
      <w:rFonts w:ascii="Calibri" w:eastAsia="MS Gothic" w:hAnsi="Calibri" w:cs="Times New Roman"/>
      <w:i/>
      <w:iCs/>
      <w:color w:val="404040"/>
      <w:lang w:val="en-ZA"/>
    </w:rPr>
  </w:style>
  <w:style w:type="table" w:styleId="LightShading">
    <w:name w:val="Light Shading"/>
    <w:basedOn w:val="TableNormal"/>
    <w:uiPriority w:val="99"/>
    <w:rsid w:val="00A752B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left w:val="nil"/>
          <w:right w:val="nil"/>
          <w:insideH w:val="nil"/>
          <w:insideV w:val="nil"/>
        </w:tcBorders>
        <w:shd w:val="clear" w:color="auto" w:fill="C0C0C0"/>
      </w:tcPr>
    </w:tblStylePr>
  </w:style>
  <w:style w:type="paragraph" w:styleId="Header">
    <w:name w:val="header"/>
    <w:basedOn w:val="Normal"/>
    <w:link w:val="HeaderChar"/>
    <w:uiPriority w:val="99"/>
    <w:rsid w:val="009D3F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3F88"/>
    <w:rPr>
      <w:rFonts w:ascii="Calibri" w:hAnsi="Calibri" w:cs="Times New Roman"/>
      <w:sz w:val="22"/>
      <w:lang w:val="en-ZA"/>
    </w:rPr>
  </w:style>
  <w:style w:type="paragraph" w:styleId="Footer">
    <w:name w:val="footer"/>
    <w:basedOn w:val="Normal"/>
    <w:link w:val="FooterChar"/>
    <w:uiPriority w:val="99"/>
    <w:semiHidden/>
    <w:rsid w:val="009D3F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3F88"/>
    <w:rPr>
      <w:rFonts w:ascii="Calibri" w:hAnsi="Calibri" w:cs="Times New Roman"/>
      <w:sz w:val="22"/>
      <w:lang w:val="en-ZA"/>
    </w:rPr>
  </w:style>
  <w:style w:type="paragraph" w:customStyle="1" w:styleId="NoteLevel11">
    <w:name w:val="Note Level 11"/>
    <w:basedOn w:val="Normal"/>
    <w:uiPriority w:val="99"/>
    <w:rsid w:val="00A80CEF"/>
    <w:pPr>
      <w:keepNext/>
      <w:tabs>
        <w:tab w:val="num" w:pos="0"/>
      </w:tabs>
      <w:spacing w:after="0"/>
      <w:contextualSpacing/>
      <w:outlineLvl w:val="0"/>
    </w:pPr>
    <w:rPr>
      <w:rFonts w:ascii="Verdana" w:hAnsi="Verdana"/>
    </w:rPr>
  </w:style>
  <w:style w:type="paragraph" w:customStyle="1" w:styleId="NoteLevel21">
    <w:name w:val="Note Level 21"/>
    <w:basedOn w:val="Normal"/>
    <w:uiPriority w:val="99"/>
    <w:semiHidden/>
    <w:rsid w:val="00A80CEF"/>
    <w:pPr>
      <w:keepNext/>
      <w:tabs>
        <w:tab w:val="num" w:pos="720"/>
      </w:tabs>
      <w:spacing w:after="0"/>
      <w:ind w:left="1080" w:hanging="360"/>
      <w:contextualSpacing/>
      <w:outlineLvl w:val="1"/>
    </w:pPr>
    <w:rPr>
      <w:rFonts w:ascii="Verdana" w:hAnsi="Verdana"/>
    </w:rPr>
  </w:style>
  <w:style w:type="paragraph" w:customStyle="1" w:styleId="NoteLevel31">
    <w:name w:val="Note Level 31"/>
    <w:basedOn w:val="Normal"/>
    <w:uiPriority w:val="99"/>
    <w:semiHidden/>
    <w:rsid w:val="00A80CEF"/>
    <w:pPr>
      <w:keepNext/>
      <w:tabs>
        <w:tab w:val="num" w:pos="1440"/>
      </w:tabs>
      <w:spacing w:after="0"/>
      <w:ind w:left="1800" w:hanging="360"/>
      <w:contextualSpacing/>
      <w:outlineLvl w:val="2"/>
    </w:pPr>
    <w:rPr>
      <w:rFonts w:ascii="Verdana" w:hAnsi="Verdana"/>
    </w:rPr>
  </w:style>
  <w:style w:type="paragraph" w:customStyle="1" w:styleId="NoteLevel41">
    <w:name w:val="Note Level 41"/>
    <w:basedOn w:val="Normal"/>
    <w:uiPriority w:val="99"/>
    <w:semiHidden/>
    <w:rsid w:val="00A80CEF"/>
    <w:pPr>
      <w:keepNext/>
      <w:tabs>
        <w:tab w:val="num" w:pos="2160"/>
      </w:tabs>
      <w:spacing w:after="0"/>
      <w:ind w:left="2520" w:hanging="360"/>
      <w:contextualSpacing/>
      <w:outlineLvl w:val="3"/>
    </w:pPr>
    <w:rPr>
      <w:rFonts w:ascii="Verdana" w:hAnsi="Verdana"/>
    </w:rPr>
  </w:style>
  <w:style w:type="paragraph" w:customStyle="1" w:styleId="NoteLevel51">
    <w:name w:val="Note Level 51"/>
    <w:basedOn w:val="Normal"/>
    <w:uiPriority w:val="99"/>
    <w:semiHidden/>
    <w:rsid w:val="00A80CEF"/>
    <w:pPr>
      <w:keepNext/>
      <w:tabs>
        <w:tab w:val="num" w:pos="2880"/>
      </w:tabs>
      <w:spacing w:after="0"/>
      <w:ind w:left="3240" w:hanging="360"/>
      <w:contextualSpacing/>
      <w:outlineLvl w:val="4"/>
    </w:pPr>
    <w:rPr>
      <w:rFonts w:ascii="Verdana" w:hAnsi="Verdana"/>
    </w:rPr>
  </w:style>
  <w:style w:type="paragraph" w:customStyle="1" w:styleId="NoteLevel61">
    <w:name w:val="Note Level 61"/>
    <w:basedOn w:val="Normal"/>
    <w:uiPriority w:val="99"/>
    <w:semiHidden/>
    <w:rsid w:val="00A80CEF"/>
    <w:pPr>
      <w:keepNext/>
      <w:tabs>
        <w:tab w:val="num" w:pos="3600"/>
      </w:tabs>
      <w:spacing w:after="0"/>
      <w:ind w:left="3960" w:hanging="360"/>
      <w:contextualSpacing/>
      <w:outlineLvl w:val="5"/>
    </w:pPr>
    <w:rPr>
      <w:rFonts w:ascii="Verdana" w:hAnsi="Verdana"/>
    </w:rPr>
  </w:style>
  <w:style w:type="paragraph" w:customStyle="1" w:styleId="NoteLevel71">
    <w:name w:val="Note Level 71"/>
    <w:basedOn w:val="Normal"/>
    <w:uiPriority w:val="99"/>
    <w:semiHidden/>
    <w:rsid w:val="00A80CEF"/>
    <w:pPr>
      <w:keepNext/>
      <w:tabs>
        <w:tab w:val="num" w:pos="4320"/>
      </w:tabs>
      <w:spacing w:after="0"/>
      <w:ind w:left="4680" w:hanging="360"/>
      <w:contextualSpacing/>
      <w:outlineLvl w:val="6"/>
    </w:pPr>
    <w:rPr>
      <w:rFonts w:ascii="Verdana" w:hAnsi="Verdana"/>
    </w:rPr>
  </w:style>
  <w:style w:type="paragraph" w:customStyle="1" w:styleId="NoteLevel81">
    <w:name w:val="Note Level 81"/>
    <w:basedOn w:val="Normal"/>
    <w:uiPriority w:val="99"/>
    <w:semiHidden/>
    <w:rsid w:val="00A80CEF"/>
    <w:pPr>
      <w:keepNext/>
      <w:tabs>
        <w:tab w:val="num" w:pos="5040"/>
      </w:tabs>
      <w:spacing w:after="0"/>
      <w:ind w:left="5400" w:hanging="360"/>
      <w:contextualSpacing/>
      <w:outlineLvl w:val="7"/>
    </w:pPr>
    <w:rPr>
      <w:rFonts w:ascii="Verdana" w:hAnsi="Verdana"/>
    </w:rPr>
  </w:style>
  <w:style w:type="paragraph" w:customStyle="1" w:styleId="NoteLevel91">
    <w:name w:val="Note Level 91"/>
    <w:basedOn w:val="Normal"/>
    <w:uiPriority w:val="99"/>
    <w:semiHidden/>
    <w:rsid w:val="00A80CEF"/>
    <w:pPr>
      <w:keepNext/>
      <w:tabs>
        <w:tab w:val="num" w:pos="5760"/>
      </w:tabs>
      <w:spacing w:after="0"/>
      <w:ind w:left="6120" w:hanging="360"/>
      <w:contextualSpacing/>
      <w:outlineLvl w:val="8"/>
    </w:pPr>
    <w:rPr>
      <w:rFonts w:ascii="Verdana" w:hAnsi="Verdana"/>
    </w:rPr>
  </w:style>
  <w:style w:type="table" w:styleId="TableGrid">
    <w:name w:val="Table Grid"/>
    <w:basedOn w:val="TableNormal"/>
    <w:uiPriority w:val="99"/>
    <w:rsid w:val="00075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99"/>
    <w:rsid w:val="00075A7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3DFEE"/>
      </w:tcPr>
    </w:tblStylePr>
    <w:tblStylePr w:type="band1Horz">
      <w:rPr>
        <w:rFonts w:cs="Times New Roman"/>
        <w:shd w:val="clear" w:color="auto" w:fill="auto"/>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075A7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EFD3D2"/>
      </w:tcPr>
    </w:tblStylePr>
    <w:tblStylePr w:type="band1Horz">
      <w:rPr>
        <w:rFonts w:cs="Times New Roman"/>
        <w:shd w:val="clear" w:color="auto" w:fill="auto"/>
      </w:rPr>
      <w:tblPr/>
      <w:tcPr>
        <w:tcBorders>
          <w:left w:val="nil"/>
          <w:right w:val="nil"/>
          <w:insideH w:val="nil"/>
          <w:insideV w:val="nil"/>
        </w:tcBorders>
        <w:shd w:val="clear" w:color="auto" w:fill="EFD3D2"/>
      </w:tcPr>
    </w:tblStylePr>
  </w:style>
  <w:style w:type="table" w:styleId="MediumShading2-Accent6">
    <w:name w:val="Medium Shading 2 Accent 6"/>
    <w:basedOn w:val="TableNormal"/>
    <w:uiPriority w:val="99"/>
    <w:rsid w:val="00075A7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shd w:val="clear" w:color="auto" w:fill="auto"/>
      </w:rPr>
      <w:tblPr/>
      <w:tcPr>
        <w:tcBorders>
          <w:left w:val="nil"/>
          <w:right w:val="nil"/>
          <w:insideH w:val="nil"/>
          <w:insideV w:val="nil"/>
        </w:tcBorders>
        <w:shd w:val="clear" w:color="auto" w:fill="F79646"/>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99"/>
    <w:rsid w:val="00075A7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shd w:val="clear" w:color="auto" w:fill="auto"/>
      </w:rPr>
      <w:tblPr/>
      <w:tcPr>
        <w:tcBorders>
          <w:top w:val="nil"/>
          <w:bottom w:val="single" w:sz="8" w:space="0" w:color="000000"/>
        </w:tcBorders>
      </w:tcPr>
    </w:tblStylePr>
    <w:tblStylePr w:type="lastRow">
      <w:rPr>
        <w:rFonts w:cs="Times New Roman"/>
        <w:b/>
        <w:bCs/>
        <w:color w:val="1F497D"/>
        <w:shd w:val="clear" w:color="auto" w:fill="auto"/>
      </w:rPr>
      <w:tblPr/>
      <w:tcPr>
        <w:tcBorders>
          <w:top w:val="single" w:sz="8" w:space="0" w:color="000000"/>
          <w:bottom w:val="single" w:sz="8" w:space="0" w:color="000000"/>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000000"/>
          <w:bottom w:val="single" w:sz="8" w:space="0" w:color="000000"/>
        </w:tcBorders>
      </w:tcPr>
    </w:tblStylePr>
    <w:tblStylePr w:type="band1Vert">
      <w:rPr>
        <w:rFonts w:cs="Times New Roman"/>
        <w:shd w:val="clear" w:color="auto" w:fill="auto"/>
      </w:rPr>
      <w:tblPr/>
      <w:tcPr>
        <w:shd w:val="clear" w:color="auto" w:fill="C0C0C0"/>
      </w:tcPr>
    </w:tblStylePr>
    <w:tblStylePr w:type="band1Horz">
      <w:rPr>
        <w:rFonts w:cs="Times New Roman"/>
        <w:shd w:val="clear" w:color="auto" w:fill="auto"/>
      </w:rPr>
      <w:tblPr/>
      <w:tcPr>
        <w:shd w:val="clear" w:color="auto" w:fill="C0C0C0"/>
      </w:tcPr>
    </w:tblStylePr>
  </w:style>
  <w:style w:type="character" w:styleId="Hyperlink">
    <w:name w:val="Hyperlink"/>
    <w:basedOn w:val="DefaultParagraphFont"/>
    <w:uiPriority w:val="99"/>
    <w:rsid w:val="005F3813"/>
    <w:rPr>
      <w:rFonts w:cs="Times New Roman"/>
      <w:color w:val="0000FF"/>
      <w:u w:val="single"/>
    </w:rPr>
  </w:style>
  <w:style w:type="paragraph" w:styleId="ListParagraph">
    <w:name w:val="List Paragraph"/>
    <w:basedOn w:val="Normal"/>
    <w:uiPriority w:val="99"/>
    <w:qFormat/>
    <w:rsid w:val="00507A2B"/>
    <w:pPr>
      <w:spacing w:after="0" w:line="240" w:lineRule="auto"/>
      <w:ind w:left="720"/>
      <w:contextualSpacing/>
    </w:pPr>
    <w:rPr>
      <w:rFonts w:ascii="Cambria" w:eastAsia="MS Mincho" w:hAnsi="Cambria"/>
      <w:sz w:val="24"/>
      <w:szCs w:val="24"/>
      <w:lang w:val="en-US"/>
    </w:rPr>
  </w:style>
  <w:style w:type="character" w:styleId="FollowedHyperlink">
    <w:name w:val="FollowedHyperlink"/>
    <w:basedOn w:val="DefaultParagraphFont"/>
    <w:uiPriority w:val="99"/>
    <w:semiHidden/>
    <w:rsid w:val="00EC6676"/>
    <w:rPr>
      <w:rFonts w:cs="Times New Roman"/>
      <w:color w:val="800080"/>
      <w:u w:val="single"/>
    </w:rPr>
  </w:style>
  <w:style w:type="character" w:styleId="PageNumber">
    <w:name w:val="page number"/>
    <w:basedOn w:val="DefaultParagraphFont"/>
    <w:uiPriority w:val="99"/>
    <w:semiHidden/>
    <w:rsid w:val="00E2710A"/>
    <w:rPr>
      <w:rFonts w:cs="Times New Roman"/>
    </w:rPr>
  </w:style>
  <w:style w:type="character" w:styleId="CommentReference">
    <w:name w:val="annotation reference"/>
    <w:basedOn w:val="DefaultParagraphFont"/>
    <w:uiPriority w:val="99"/>
    <w:semiHidden/>
    <w:rsid w:val="0092263F"/>
    <w:rPr>
      <w:rFonts w:cs="Times New Roman"/>
      <w:sz w:val="16"/>
    </w:rPr>
  </w:style>
  <w:style w:type="paragraph" w:styleId="CommentText">
    <w:name w:val="annotation text"/>
    <w:basedOn w:val="Normal"/>
    <w:link w:val="CommentTextChar"/>
    <w:uiPriority w:val="99"/>
    <w:semiHidden/>
    <w:rsid w:val="0092263F"/>
    <w:pPr>
      <w:spacing w:line="240" w:lineRule="auto"/>
    </w:pPr>
    <w:rPr>
      <w:sz w:val="20"/>
      <w:szCs w:val="20"/>
    </w:rPr>
  </w:style>
  <w:style w:type="character" w:customStyle="1" w:styleId="CommentTextChar">
    <w:name w:val="Comment Text Char"/>
    <w:basedOn w:val="DefaultParagraphFont"/>
    <w:link w:val="CommentText"/>
    <w:uiPriority w:val="99"/>
    <w:semiHidden/>
    <w:rsid w:val="0092263F"/>
    <w:rPr>
      <w:rFonts w:ascii="Calibri" w:hAnsi="Calibri" w:cs="Times New Roman"/>
      <w:lang w:val="en-ZA"/>
    </w:rPr>
  </w:style>
  <w:style w:type="paragraph" w:styleId="CommentSubject">
    <w:name w:val="annotation subject"/>
    <w:basedOn w:val="CommentText"/>
    <w:next w:val="CommentText"/>
    <w:link w:val="CommentSubjectChar"/>
    <w:uiPriority w:val="99"/>
    <w:semiHidden/>
    <w:rsid w:val="0092263F"/>
    <w:rPr>
      <w:b/>
      <w:bCs/>
    </w:rPr>
  </w:style>
  <w:style w:type="character" w:customStyle="1" w:styleId="CommentSubjectChar">
    <w:name w:val="Comment Subject Char"/>
    <w:basedOn w:val="CommentTextChar"/>
    <w:link w:val="CommentSubject"/>
    <w:uiPriority w:val="99"/>
    <w:semiHidden/>
    <w:rsid w:val="0092263F"/>
    <w:rPr>
      <w:rFonts w:ascii="Calibri" w:hAnsi="Calibri" w:cs="Times New Roman"/>
      <w:b/>
      <w:bCs/>
      <w:lang w:val="en-ZA"/>
    </w:rPr>
  </w:style>
  <w:style w:type="paragraph" w:styleId="BalloonText">
    <w:name w:val="Balloon Text"/>
    <w:basedOn w:val="Normal"/>
    <w:link w:val="BalloonTextChar"/>
    <w:uiPriority w:val="99"/>
    <w:semiHidden/>
    <w:rsid w:val="00922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63F"/>
    <w:rPr>
      <w:rFonts w:ascii="Tahoma" w:hAnsi="Tahoma" w:cs="Tahoma"/>
      <w:sz w:val="16"/>
      <w:lang w:val="en-ZA"/>
    </w:rPr>
  </w:style>
  <w:style w:type="paragraph" w:styleId="Revision">
    <w:name w:val="Revision"/>
    <w:hidden/>
    <w:uiPriority w:val="99"/>
    <w:semiHidden/>
    <w:rsid w:val="00813169"/>
    <w:rPr>
      <w:rFonts w:ascii="Calibri" w:hAnsi="Calibri"/>
      <w:sz w:val="22"/>
      <w:szCs w:val="22"/>
      <w:lang w:val="en-ZA"/>
    </w:rPr>
  </w:style>
  <w:style w:type="paragraph" w:customStyle="1" w:styleId="NoteLevel2">
    <w:name w:val="Note Level 2"/>
    <w:basedOn w:val="Normal"/>
    <w:uiPriority w:val="99"/>
    <w:unhideWhenUsed/>
    <w:rsid w:val="00963DDB"/>
    <w:pPr>
      <w:keepNext/>
      <w:numPr>
        <w:ilvl w:val="1"/>
        <w:numId w:val="6"/>
      </w:numPr>
      <w:contextualSpacing/>
      <w:outlineLvl w:val="1"/>
    </w:pPr>
    <w:rPr>
      <w:rFonts w:ascii="Verdana" w:eastAsia="MS Gothic" w:hAnsi="Verdana"/>
    </w:rPr>
  </w:style>
  <w:style w:type="paragraph" w:customStyle="1" w:styleId="NoteLevel1">
    <w:name w:val="Note Level 1"/>
    <w:basedOn w:val="Normal"/>
    <w:uiPriority w:val="99"/>
    <w:unhideWhenUsed/>
    <w:rsid w:val="00963DDB"/>
    <w:pPr>
      <w:keepNext/>
      <w:numPr>
        <w:numId w:val="6"/>
      </w:numPr>
      <w:contextualSpacing/>
      <w:outlineLvl w:val="0"/>
    </w:pPr>
    <w:rPr>
      <w:rFonts w:ascii="Verdana" w:eastAsia="MS Gothic" w:hAnsi="Verdana"/>
    </w:rPr>
  </w:style>
  <w:style w:type="paragraph" w:customStyle="1" w:styleId="NoteLevel9">
    <w:name w:val="Note Level 9"/>
    <w:basedOn w:val="Normal"/>
    <w:uiPriority w:val="99"/>
    <w:semiHidden/>
    <w:unhideWhenUsed/>
    <w:rsid w:val="00963DDB"/>
    <w:pPr>
      <w:keepNext/>
      <w:numPr>
        <w:ilvl w:val="8"/>
        <w:numId w:val="6"/>
      </w:numPr>
      <w:contextualSpacing/>
      <w:outlineLvl w:val="8"/>
    </w:pPr>
    <w:rPr>
      <w:rFonts w:ascii="Verdana" w:eastAsia="MS Gothic" w:hAnsi="Verdana"/>
    </w:rPr>
  </w:style>
  <w:style w:type="paragraph" w:customStyle="1" w:styleId="NoteLevel8">
    <w:name w:val="Note Level 8"/>
    <w:basedOn w:val="Normal"/>
    <w:uiPriority w:val="99"/>
    <w:semiHidden/>
    <w:unhideWhenUsed/>
    <w:rsid w:val="00963DDB"/>
    <w:pPr>
      <w:keepNext/>
      <w:numPr>
        <w:ilvl w:val="7"/>
        <w:numId w:val="6"/>
      </w:numPr>
      <w:contextualSpacing/>
      <w:outlineLvl w:val="7"/>
    </w:pPr>
    <w:rPr>
      <w:rFonts w:ascii="Verdana" w:eastAsia="MS Gothic" w:hAnsi="Verdana"/>
    </w:rPr>
  </w:style>
  <w:style w:type="paragraph" w:customStyle="1" w:styleId="NoteLevel7">
    <w:name w:val="Note Level 7"/>
    <w:basedOn w:val="Normal"/>
    <w:uiPriority w:val="99"/>
    <w:semiHidden/>
    <w:unhideWhenUsed/>
    <w:rsid w:val="00963DDB"/>
    <w:pPr>
      <w:keepNext/>
      <w:numPr>
        <w:ilvl w:val="6"/>
        <w:numId w:val="6"/>
      </w:numPr>
      <w:contextualSpacing/>
      <w:outlineLvl w:val="6"/>
    </w:pPr>
    <w:rPr>
      <w:rFonts w:ascii="Verdana" w:eastAsia="MS Gothic" w:hAnsi="Verdana"/>
    </w:rPr>
  </w:style>
  <w:style w:type="paragraph" w:customStyle="1" w:styleId="NoteLevel6">
    <w:name w:val="Note Level 6"/>
    <w:basedOn w:val="Normal"/>
    <w:uiPriority w:val="99"/>
    <w:semiHidden/>
    <w:unhideWhenUsed/>
    <w:rsid w:val="00963DDB"/>
    <w:pPr>
      <w:keepNext/>
      <w:numPr>
        <w:ilvl w:val="5"/>
        <w:numId w:val="6"/>
      </w:numPr>
      <w:contextualSpacing/>
      <w:outlineLvl w:val="5"/>
    </w:pPr>
    <w:rPr>
      <w:rFonts w:ascii="Verdana" w:eastAsia="MS Gothic" w:hAnsi="Verdana"/>
    </w:rPr>
  </w:style>
  <w:style w:type="paragraph" w:customStyle="1" w:styleId="NoteLevel5">
    <w:name w:val="Note Level 5"/>
    <w:basedOn w:val="Normal"/>
    <w:uiPriority w:val="99"/>
    <w:semiHidden/>
    <w:unhideWhenUsed/>
    <w:rsid w:val="00963DDB"/>
    <w:pPr>
      <w:keepNext/>
      <w:numPr>
        <w:ilvl w:val="4"/>
        <w:numId w:val="6"/>
      </w:numPr>
      <w:contextualSpacing/>
      <w:outlineLvl w:val="4"/>
    </w:pPr>
    <w:rPr>
      <w:rFonts w:ascii="Verdana" w:eastAsia="MS Gothic" w:hAnsi="Verdana"/>
    </w:rPr>
  </w:style>
  <w:style w:type="paragraph" w:customStyle="1" w:styleId="NoteLevel4">
    <w:name w:val="Note Level 4"/>
    <w:basedOn w:val="Normal"/>
    <w:uiPriority w:val="99"/>
    <w:semiHidden/>
    <w:unhideWhenUsed/>
    <w:rsid w:val="00963DDB"/>
    <w:pPr>
      <w:keepNext/>
      <w:numPr>
        <w:ilvl w:val="3"/>
        <w:numId w:val="6"/>
      </w:numPr>
      <w:contextualSpacing/>
      <w:outlineLvl w:val="3"/>
    </w:pPr>
    <w:rPr>
      <w:rFonts w:ascii="Verdana" w:eastAsia="MS Gothic" w:hAnsi="Verdana"/>
    </w:rPr>
  </w:style>
  <w:style w:type="paragraph" w:customStyle="1" w:styleId="NoteLevel3">
    <w:name w:val="Note Level 3"/>
    <w:basedOn w:val="Normal"/>
    <w:uiPriority w:val="99"/>
    <w:semiHidden/>
    <w:unhideWhenUsed/>
    <w:rsid w:val="00963DDB"/>
    <w:pPr>
      <w:keepNext/>
      <w:numPr>
        <w:ilvl w:val="2"/>
        <w:numId w:val="6"/>
      </w:numPr>
      <w:contextualSpacing/>
      <w:outlineLvl w:val="2"/>
    </w:pPr>
    <w:rPr>
      <w:rFonts w:ascii="Verdana" w:eastAsia="MS Gothic"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F48FF"/>
    <w:pPr>
      <w:spacing w:after="200" w:line="276" w:lineRule="auto"/>
    </w:pPr>
    <w:rPr>
      <w:rFonts w:ascii="Calibri" w:hAnsi="Calibri"/>
      <w:sz w:val="22"/>
      <w:szCs w:val="22"/>
      <w:lang w:val="en-ZA"/>
    </w:rPr>
  </w:style>
  <w:style w:type="paragraph" w:styleId="Heading1">
    <w:name w:val="heading 1"/>
    <w:basedOn w:val="Normal"/>
    <w:next w:val="Normal"/>
    <w:link w:val="Heading1Char"/>
    <w:uiPriority w:val="99"/>
    <w:qFormat/>
    <w:rsid w:val="00EB57E0"/>
    <w:pPr>
      <w:keepNext/>
      <w:keepLines/>
      <w:numPr>
        <w:numId w:val="8"/>
      </w:numPr>
      <w:spacing w:before="480" w:after="0"/>
      <w:outlineLvl w:val="0"/>
    </w:pPr>
    <w:rPr>
      <w:rFonts w:eastAsia="MS Gothic"/>
      <w:b/>
      <w:bCs/>
      <w:color w:val="345A8A"/>
      <w:sz w:val="32"/>
      <w:szCs w:val="32"/>
    </w:rPr>
  </w:style>
  <w:style w:type="paragraph" w:styleId="Heading2">
    <w:name w:val="heading 2"/>
    <w:basedOn w:val="Normal"/>
    <w:next w:val="Normal"/>
    <w:link w:val="Heading2Char"/>
    <w:uiPriority w:val="99"/>
    <w:qFormat/>
    <w:rsid w:val="00EB57E0"/>
    <w:pPr>
      <w:keepNext/>
      <w:keepLines/>
      <w:numPr>
        <w:ilvl w:val="1"/>
        <w:numId w:val="8"/>
      </w:numPr>
      <w:spacing w:before="200" w:after="0"/>
      <w:outlineLvl w:val="1"/>
    </w:pPr>
    <w:rPr>
      <w:rFonts w:eastAsia="MS Gothic"/>
      <w:b/>
      <w:bCs/>
      <w:color w:val="4F81BD"/>
      <w:sz w:val="26"/>
      <w:szCs w:val="26"/>
    </w:rPr>
  </w:style>
  <w:style w:type="paragraph" w:styleId="Heading3">
    <w:name w:val="heading 3"/>
    <w:basedOn w:val="Normal"/>
    <w:next w:val="Normal"/>
    <w:link w:val="Heading3Char"/>
    <w:uiPriority w:val="99"/>
    <w:qFormat/>
    <w:rsid w:val="00EB57E0"/>
    <w:pPr>
      <w:keepNext/>
      <w:keepLines/>
      <w:numPr>
        <w:ilvl w:val="2"/>
        <w:numId w:val="8"/>
      </w:numPr>
      <w:spacing w:before="200" w:after="0"/>
      <w:outlineLvl w:val="2"/>
    </w:pPr>
    <w:rPr>
      <w:rFonts w:eastAsia="MS Gothic"/>
      <w:b/>
      <w:bCs/>
      <w:color w:val="4F81BD"/>
    </w:rPr>
  </w:style>
  <w:style w:type="paragraph" w:styleId="Heading4">
    <w:name w:val="heading 4"/>
    <w:basedOn w:val="Normal"/>
    <w:next w:val="Normal"/>
    <w:link w:val="Heading4Char"/>
    <w:uiPriority w:val="99"/>
    <w:qFormat/>
    <w:rsid w:val="00EB57E0"/>
    <w:pPr>
      <w:keepNext/>
      <w:keepLines/>
      <w:numPr>
        <w:ilvl w:val="3"/>
        <w:numId w:val="8"/>
      </w:numPr>
      <w:spacing w:before="200" w:after="0"/>
      <w:outlineLvl w:val="3"/>
    </w:pPr>
    <w:rPr>
      <w:rFonts w:eastAsia="MS Gothic"/>
      <w:b/>
      <w:bCs/>
      <w:i/>
      <w:iCs/>
      <w:color w:val="4F81BD"/>
    </w:rPr>
  </w:style>
  <w:style w:type="paragraph" w:styleId="Heading5">
    <w:name w:val="heading 5"/>
    <w:basedOn w:val="Normal"/>
    <w:next w:val="Normal"/>
    <w:link w:val="Heading5Char"/>
    <w:uiPriority w:val="99"/>
    <w:qFormat/>
    <w:rsid w:val="00EB57E0"/>
    <w:pPr>
      <w:keepNext/>
      <w:keepLines/>
      <w:numPr>
        <w:ilvl w:val="4"/>
        <w:numId w:val="8"/>
      </w:numPr>
      <w:spacing w:before="200" w:after="0"/>
      <w:outlineLvl w:val="4"/>
    </w:pPr>
    <w:rPr>
      <w:rFonts w:eastAsia="MS Gothic"/>
      <w:color w:val="243F60"/>
    </w:rPr>
  </w:style>
  <w:style w:type="paragraph" w:styleId="Heading6">
    <w:name w:val="heading 6"/>
    <w:basedOn w:val="Normal"/>
    <w:next w:val="Normal"/>
    <w:link w:val="Heading6Char"/>
    <w:uiPriority w:val="99"/>
    <w:qFormat/>
    <w:rsid w:val="00EB57E0"/>
    <w:pPr>
      <w:keepNext/>
      <w:keepLines/>
      <w:numPr>
        <w:ilvl w:val="5"/>
        <w:numId w:val="8"/>
      </w:numPr>
      <w:spacing w:before="200" w:after="0"/>
      <w:outlineLvl w:val="5"/>
    </w:pPr>
    <w:rPr>
      <w:rFonts w:eastAsia="MS Gothic"/>
      <w:i/>
      <w:iCs/>
      <w:color w:val="243F60"/>
    </w:rPr>
  </w:style>
  <w:style w:type="paragraph" w:styleId="Heading7">
    <w:name w:val="heading 7"/>
    <w:basedOn w:val="Normal"/>
    <w:next w:val="Normal"/>
    <w:link w:val="Heading7Char"/>
    <w:uiPriority w:val="99"/>
    <w:qFormat/>
    <w:rsid w:val="00EB57E0"/>
    <w:pPr>
      <w:keepNext/>
      <w:keepLines/>
      <w:numPr>
        <w:ilvl w:val="6"/>
        <w:numId w:val="8"/>
      </w:numPr>
      <w:spacing w:before="200" w:after="0"/>
      <w:outlineLvl w:val="6"/>
    </w:pPr>
    <w:rPr>
      <w:rFonts w:eastAsia="MS Gothic"/>
      <w:i/>
      <w:iCs/>
      <w:color w:val="404040"/>
    </w:rPr>
  </w:style>
  <w:style w:type="paragraph" w:styleId="Heading8">
    <w:name w:val="heading 8"/>
    <w:basedOn w:val="Normal"/>
    <w:next w:val="Normal"/>
    <w:link w:val="Heading8Char"/>
    <w:uiPriority w:val="99"/>
    <w:qFormat/>
    <w:rsid w:val="00EB57E0"/>
    <w:pPr>
      <w:keepNext/>
      <w:keepLines/>
      <w:numPr>
        <w:ilvl w:val="7"/>
        <w:numId w:val="8"/>
      </w:numPr>
      <w:spacing w:before="200" w:after="0"/>
      <w:outlineLvl w:val="7"/>
    </w:pPr>
    <w:rPr>
      <w:rFonts w:eastAsia="MS Gothic"/>
      <w:color w:val="404040"/>
      <w:sz w:val="20"/>
      <w:szCs w:val="20"/>
    </w:rPr>
  </w:style>
  <w:style w:type="paragraph" w:styleId="Heading9">
    <w:name w:val="heading 9"/>
    <w:basedOn w:val="Normal"/>
    <w:next w:val="Normal"/>
    <w:link w:val="Heading9Char"/>
    <w:uiPriority w:val="99"/>
    <w:qFormat/>
    <w:rsid w:val="00EB57E0"/>
    <w:pPr>
      <w:keepNext/>
      <w:keepLines/>
      <w:numPr>
        <w:ilvl w:val="8"/>
        <w:numId w:val="8"/>
      </w:numPr>
      <w:spacing w:before="200" w:after="0"/>
      <w:outlineLvl w:val="8"/>
    </w:pPr>
    <w:rPr>
      <w:rFonts w:eastAsia="MS Gothic"/>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57E0"/>
    <w:rPr>
      <w:rFonts w:ascii="Calibri" w:eastAsia="MS Gothic" w:hAnsi="Calibri" w:cs="Times New Roman"/>
      <w:b/>
      <w:bCs/>
      <w:color w:val="345A8A"/>
      <w:sz w:val="32"/>
      <w:lang w:val="en-ZA"/>
    </w:rPr>
  </w:style>
  <w:style w:type="character" w:customStyle="1" w:styleId="Heading2Char">
    <w:name w:val="Heading 2 Char"/>
    <w:basedOn w:val="DefaultParagraphFont"/>
    <w:link w:val="Heading2"/>
    <w:uiPriority w:val="99"/>
    <w:rsid w:val="00EB57E0"/>
    <w:rPr>
      <w:rFonts w:ascii="Calibri" w:eastAsia="MS Gothic" w:hAnsi="Calibri" w:cs="Times New Roman"/>
      <w:b/>
      <w:bCs/>
      <w:color w:val="4F81BD"/>
      <w:sz w:val="26"/>
      <w:lang w:val="en-ZA"/>
    </w:rPr>
  </w:style>
  <w:style w:type="character" w:customStyle="1" w:styleId="Heading3Char">
    <w:name w:val="Heading 3 Char"/>
    <w:basedOn w:val="DefaultParagraphFont"/>
    <w:link w:val="Heading3"/>
    <w:uiPriority w:val="99"/>
    <w:rsid w:val="00EB57E0"/>
    <w:rPr>
      <w:rFonts w:ascii="Calibri" w:eastAsia="MS Gothic" w:hAnsi="Calibri" w:cs="Times New Roman"/>
      <w:b/>
      <w:bCs/>
      <w:color w:val="4F81BD"/>
      <w:sz w:val="22"/>
      <w:lang w:val="en-ZA"/>
    </w:rPr>
  </w:style>
  <w:style w:type="character" w:customStyle="1" w:styleId="Heading4Char">
    <w:name w:val="Heading 4 Char"/>
    <w:basedOn w:val="DefaultParagraphFont"/>
    <w:link w:val="Heading4"/>
    <w:uiPriority w:val="99"/>
    <w:rsid w:val="00EB57E0"/>
    <w:rPr>
      <w:rFonts w:ascii="Calibri" w:eastAsia="MS Gothic" w:hAnsi="Calibri" w:cs="Times New Roman"/>
      <w:b/>
      <w:bCs/>
      <w:i/>
      <w:iCs/>
      <w:color w:val="4F81BD"/>
      <w:sz w:val="22"/>
      <w:lang w:val="en-ZA"/>
    </w:rPr>
  </w:style>
  <w:style w:type="character" w:customStyle="1" w:styleId="Heading5Char">
    <w:name w:val="Heading 5 Char"/>
    <w:basedOn w:val="DefaultParagraphFont"/>
    <w:link w:val="Heading5"/>
    <w:uiPriority w:val="99"/>
    <w:semiHidden/>
    <w:rsid w:val="00EB57E0"/>
    <w:rPr>
      <w:rFonts w:ascii="Calibri" w:eastAsia="MS Gothic" w:hAnsi="Calibri" w:cs="Times New Roman"/>
      <w:color w:val="243F60"/>
      <w:sz w:val="22"/>
      <w:lang w:val="en-ZA"/>
    </w:rPr>
  </w:style>
  <w:style w:type="character" w:customStyle="1" w:styleId="Heading6Char">
    <w:name w:val="Heading 6 Char"/>
    <w:basedOn w:val="DefaultParagraphFont"/>
    <w:link w:val="Heading6"/>
    <w:uiPriority w:val="99"/>
    <w:semiHidden/>
    <w:rsid w:val="00EB57E0"/>
    <w:rPr>
      <w:rFonts w:ascii="Calibri" w:eastAsia="MS Gothic" w:hAnsi="Calibri" w:cs="Times New Roman"/>
      <w:i/>
      <w:iCs/>
      <w:color w:val="243F60"/>
      <w:sz w:val="22"/>
      <w:lang w:val="en-ZA"/>
    </w:rPr>
  </w:style>
  <w:style w:type="character" w:customStyle="1" w:styleId="Heading7Char">
    <w:name w:val="Heading 7 Char"/>
    <w:basedOn w:val="DefaultParagraphFont"/>
    <w:link w:val="Heading7"/>
    <w:uiPriority w:val="99"/>
    <w:semiHidden/>
    <w:rsid w:val="00EB57E0"/>
    <w:rPr>
      <w:rFonts w:ascii="Calibri" w:eastAsia="MS Gothic" w:hAnsi="Calibri" w:cs="Times New Roman"/>
      <w:i/>
      <w:iCs/>
      <w:color w:val="404040"/>
      <w:sz w:val="22"/>
      <w:lang w:val="en-ZA"/>
    </w:rPr>
  </w:style>
  <w:style w:type="character" w:customStyle="1" w:styleId="Heading8Char">
    <w:name w:val="Heading 8 Char"/>
    <w:basedOn w:val="DefaultParagraphFont"/>
    <w:link w:val="Heading8"/>
    <w:uiPriority w:val="99"/>
    <w:semiHidden/>
    <w:rsid w:val="00EB57E0"/>
    <w:rPr>
      <w:rFonts w:ascii="Calibri" w:eastAsia="MS Gothic" w:hAnsi="Calibri" w:cs="Times New Roman"/>
      <w:color w:val="404040"/>
      <w:lang w:val="en-ZA"/>
    </w:rPr>
  </w:style>
  <w:style w:type="character" w:customStyle="1" w:styleId="Heading9Char">
    <w:name w:val="Heading 9 Char"/>
    <w:basedOn w:val="DefaultParagraphFont"/>
    <w:link w:val="Heading9"/>
    <w:uiPriority w:val="99"/>
    <w:semiHidden/>
    <w:rsid w:val="00EB57E0"/>
    <w:rPr>
      <w:rFonts w:ascii="Calibri" w:eastAsia="MS Gothic" w:hAnsi="Calibri" w:cs="Times New Roman"/>
      <w:i/>
      <w:iCs/>
      <w:color w:val="404040"/>
      <w:lang w:val="en-ZA"/>
    </w:rPr>
  </w:style>
  <w:style w:type="table" w:styleId="LightShading">
    <w:name w:val="Light Shading"/>
    <w:basedOn w:val="TableNormal"/>
    <w:uiPriority w:val="99"/>
    <w:rsid w:val="00A752B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left w:val="nil"/>
          <w:right w:val="nil"/>
          <w:insideH w:val="nil"/>
          <w:insideV w:val="nil"/>
        </w:tcBorders>
        <w:shd w:val="clear" w:color="auto" w:fill="C0C0C0"/>
      </w:tcPr>
    </w:tblStylePr>
  </w:style>
  <w:style w:type="paragraph" w:styleId="Header">
    <w:name w:val="header"/>
    <w:basedOn w:val="Normal"/>
    <w:link w:val="HeaderChar"/>
    <w:uiPriority w:val="99"/>
    <w:rsid w:val="009D3F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3F88"/>
    <w:rPr>
      <w:rFonts w:ascii="Calibri" w:hAnsi="Calibri" w:cs="Times New Roman"/>
      <w:sz w:val="22"/>
      <w:lang w:val="en-ZA"/>
    </w:rPr>
  </w:style>
  <w:style w:type="paragraph" w:styleId="Footer">
    <w:name w:val="footer"/>
    <w:basedOn w:val="Normal"/>
    <w:link w:val="FooterChar"/>
    <w:uiPriority w:val="99"/>
    <w:semiHidden/>
    <w:rsid w:val="009D3F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3F88"/>
    <w:rPr>
      <w:rFonts w:ascii="Calibri" w:hAnsi="Calibri" w:cs="Times New Roman"/>
      <w:sz w:val="22"/>
      <w:lang w:val="en-ZA"/>
    </w:rPr>
  </w:style>
  <w:style w:type="paragraph" w:customStyle="1" w:styleId="NoteLevel11">
    <w:name w:val="Note Level 11"/>
    <w:basedOn w:val="Normal"/>
    <w:uiPriority w:val="99"/>
    <w:rsid w:val="00A80CEF"/>
    <w:pPr>
      <w:keepNext/>
      <w:tabs>
        <w:tab w:val="num" w:pos="0"/>
      </w:tabs>
      <w:spacing w:after="0"/>
      <w:contextualSpacing/>
      <w:outlineLvl w:val="0"/>
    </w:pPr>
    <w:rPr>
      <w:rFonts w:ascii="Verdana" w:hAnsi="Verdana"/>
    </w:rPr>
  </w:style>
  <w:style w:type="paragraph" w:customStyle="1" w:styleId="NoteLevel21">
    <w:name w:val="Note Level 21"/>
    <w:basedOn w:val="Normal"/>
    <w:uiPriority w:val="99"/>
    <w:semiHidden/>
    <w:rsid w:val="00A80CEF"/>
    <w:pPr>
      <w:keepNext/>
      <w:tabs>
        <w:tab w:val="num" w:pos="720"/>
      </w:tabs>
      <w:spacing w:after="0"/>
      <w:ind w:left="1080" w:hanging="360"/>
      <w:contextualSpacing/>
      <w:outlineLvl w:val="1"/>
    </w:pPr>
    <w:rPr>
      <w:rFonts w:ascii="Verdana" w:hAnsi="Verdana"/>
    </w:rPr>
  </w:style>
  <w:style w:type="paragraph" w:customStyle="1" w:styleId="NoteLevel31">
    <w:name w:val="Note Level 31"/>
    <w:basedOn w:val="Normal"/>
    <w:uiPriority w:val="99"/>
    <w:semiHidden/>
    <w:rsid w:val="00A80CEF"/>
    <w:pPr>
      <w:keepNext/>
      <w:tabs>
        <w:tab w:val="num" w:pos="1440"/>
      </w:tabs>
      <w:spacing w:after="0"/>
      <w:ind w:left="1800" w:hanging="360"/>
      <w:contextualSpacing/>
      <w:outlineLvl w:val="2"/>
    </w:pPr>
    <w:rPr>
      <w:rFonts w:ascii="Verdana" w:hAnsi="Verdana"/>
    </w:rPr>
  </w:style>
  <w:style w:type="paragraph" w:customStyle="1" w:styleId="NoteLevel41">
    <w:name w:val="Note Level 41"/>
    <w:basedOn w:val="Normal"/>
    <w:uiPriority w:val="99"/>
    <w:semiHidden/>
    <w:rsid w:val="00A80CEF"/>
    <w:pPr>
      <w:keepNext/>
      <w:tabs>
        <w:tab w:val="num" w:pos="2160"/>
      </w:tabs>
      <w:spacing w:after="0"/>
      <w:ind w:left="2520" w:hanging="360"/>
      <w:contextualSpacing/>
      <w:outlineLvl w:val="3"/>
    </w:pPr>
    <w:rPr>
      <w:rFonts w:ascii="Verdana" w:hAnsi="Verdana"/>
    </w:rPr>
  </w:style>
  <w:style w:type="paragraph" w:customStyle="1" w:styleId="NoteLevel51">
    <w:name w:val="Note Level 51"/>
    <w:basedOn w:val="Normal"/>
    <w:uiPriority w:val="99"/>
    <w:semiHidden/>
    <w:rsid w:val="00A80CEF"/>
    <w:pPr>
      <w:keepNext/>
      <w:tabs>
        <w:tab w:val="num" w:pos="2880"/>
      </w:tabs>
      <w:spacing w:after="0"/>
      <w:ind w:left="3240" w:hanging="360"/>
      <w:contextualSpacing/>
      <w:outlineLvl w:val="4"/>
    </w:pPr>
    <w:rPr>
      <w:rFonts w:ascii="Verdana" w:hAnsi="Verdana"/>
    </w:rPr>
  </w:style>
  <w:style w:type="paragraph" w:customStyle="1" w:styleId="NoteLevel61">
    <w:name w:val="Note Level 61"/>
    <w:basedOn w:val="Normal"/>
    <w:uiPriority w:val="99"/>
    <w:semiHidden/>
    <w:rsid w:val="00A80CEF"/>
    <w:pPr>
      <w:keepNext/>
      <w:tabs>
        <w:tab w:val="num" w:pos="3600"/>
      </w:tabs>
      <w:spacing w:after="0"/>
      <w:ind w:left="3960" w:hanging="360"/>
      <w:contextualSpacing/>
      <w:outlineLvl w:val="5"/>
    </w:pPr>
    <w:rPr>
      <w:rFonts w:ascii="Verdana" w:hAnsi="Verdana"/>
    </w:rPr>
  </w:style>
  <w:style w:type="paragraph" w:customStyle="1" w:styleId="NoteLevel71">
    <w:name w:val="Note Level 71"/>
    <w:basedOn w:val="Normal"/>
    <w:uiPriority w:val="99"/>
    <w:semiHidden/>
    <w:rsid w:val="00A80CEF"/>
    <w:pPr>
      <w:keepNext/>
      <w:tabs>
        <w:tab w:val="num" w:pos="4320"/>
      </w:tabs>
      <w:spacing w:after="0"/>
      <w:ind w:left="4680" w:hanging="360"/>
      <w:contextualSpacing/>
      <w:outlineLvl w:val="6"/>
    </w:pPr>
    <w:rPr>
      <w:rFonts w:ascii="Verdana" w:hAnsi="Verdana"/>
    </w:rPr>
  </w:style>
  <w:style w:type="paragraph" w:customStyle="1" w:styleId="NoteLevel81">
    <w:name w:val="Note Level 81"/>
    <w:basedOn w:val="Normal"/>
    <w:uiPriority w:val="99"/>
    <w:semiHidden/>
    <w:rsid w:val="00A80CEF"/>
    <w:pPr>
      <w:keepNext/>
      <w:tabs>
        <w:tab w:val="num" w:pos="5040"/>
      </w:tabs>
      <w:spacing w:after="0"/>
      <w:ind w:left="5400" w:hanging="360"/>
      <w:contextualSpacing/>
      <w:outlineLvl w:val="7"/>
    </w:pPr>
    <w:rPr>
      <w:rFonts w:ascii="Verdana" w:hAnsi="Verdana"/>
    </w:rPr>
  </w:style>
  <w:style w:type="paragraph" w:customStyle="1" w:styleId="NoteLevel91">
    <w:name w:val="Note Level 91"/>
    <w:basedOn w:val="Normal"/>
    <w:uiPriority w:val="99"/>
    <w:semiHidden/>
    <w:rsid w:val="00A80CEF"/>
    <w:pPr>
      <w:keepNext/>
      <w:tabs>
        <w:tab w:val="num" w:pos="5760"/>
      </w:tabs>
      <w:spacing w:after="0"/>
      <w:ind w:left="6120" w:hanging="360"/>
      <w:contextualSpacing/>
      <w:outlineLvl w:val="8"/>
    </w:pPr>
    <w:rPr>
      <w:rFonts w:ascii="Verdana" w:hAnsi="Verdana"/>
    </w:rPr>
  </w:style>
  <w:style w:type="table" w:styleId="TableGrid">
    <w:name w:val="Table Grid"/>
    <w:basedOn w:val="TableNormal"/>
    <w:uiPriority w:val="99"/>
    <w:rsid w:val="00075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99"/>
    <w:rsid w:val="00075A7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4F81BD"/>
          <w:left w:val="nil"/>
          <w:bottom w:val="single" w:sz="8" w:space="0" w:color="4F81B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D3DFEE"/>
      </w:tcPr>
    </w:tblStylePr>
    <w:tblStylePr w:type="band1Horz">
      <w:rPr>
        <w:rFonts w:cs="Times New Roman"/>
        <w:shd w:val="clear" w:color="auto" w:fill="auto"/>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075A7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C0504D"/>
          <w:left w:val="nil"/>
          <w:bottom w:val="single" w:sz="8" w:space="0" w:color="C0504D"/>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EFD3D2"/>
      </w:tcPr>
    </w:tblStylePr>
    <w:tblStylePr w:type="band1Horz">
      <w:rPr>
        <w:rFonts w:cs="Times New Roman"/>
        <w:shd w:val="clear" w:color="auto" w:fill="auto"/>
      </w:rPr>
      <w:tblPr/>
      <w:tcPr>
        <w:tcBorders>
          <w:left w:val="nil"/>
          <w:right w:val="nil"/>
          <w:insideH w:val="nil"/>
          <w:insideV w:val="nil"/>
        </w:tcBorders>
        <w:shd w:val="clear" w:color="auto" w:fill="EFD3D2"/>
      </w:tcPr>
    </w:tblStylePr>
  </w:style>
  <w:style w:type="table" w:styleId="MediumShading2-Accent6">
    <w:name w:val="Medium Shading 2 Accent 6"/>
    <w:basedOn w:val="TableNormal"/>
    <w:uiPriority w:val="99"/>
    <w:rsid w:val="00075A7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shd w:val="clear" w:color="auto" w:fill="auto"/>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shd w:val="clear" w:color="auto" w:fil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shd w:val="clear" w:color="auto" w:fill="auto"/>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shd w:val="clear" w:color="auto" w:fill="auto"/>
      </w:rPr>
      <w:tblPr/>
      <w:tcPr>
        <w:tcBorders>
          <w:left w:val="nil"/>
          <w:right w:val="nil"/>
          <w:insideH w:val="nil"/>
          <w:insideV w:val="nil"/>
        </w:tcBorders>
        <w:shd w:val="clear" w:color="auto" w:fill="F79646"/>
      </w:tcPr>
    </w:tblStylePr>
    <w:tblStylePr w:type="band1Vert">
      <w:rPr>
        <w:rFonts w:cs="Times New Roman"/>
        <w:shd w:val="clear" w:color="auto" w:fill="auto"/>
      </w:rPr>
      <w:tblPr/>
      <w:tcPr>
        <w:tcBorders>
          <w:left w:val="nil"/>
          <w:right w:val="nil"/>
          <w:insideH w:val="nil"/>
          <w:insideV w:val="nil"/>
        </w:tcBorders>
        <w:shd w:val="clear" w:color="auto" w:fill="D8D8D8"/>
      </w:tcPr>
    </w:tblStylePr>
    <w:tblStylePr w:type="band1Horz">
      <w:rPr>
        <w:rFonts w:cs="Times New Roman"/>
        <w:shd w:val="clear" w:color="auto" w:fill="auto"/>
      </w:rPr>
      <w:tblPr/>
      <w:tcPr>
        <w:shd w:val="clear" w:color="auto" w:fill="D8D8D8"/>
      </w:tcPr>
    </w:tblStylePr>
    <w:tblStylePr w:type="neCell">
      <w:rPr>
        <w:rFonts w:cs="Times New Roman"/>
        <w:shd w:val="clear" w:color="auto" w:fill="auto"/>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shd w:val="clear" w:color="auto" w:fill="auto"/>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99"/>
    <w:rsid w:val="00075A7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shd w:val="clear" w:color="auto" w:fill="auto"/>
      </w:rPr>
      <w:tblPr/>
      <w:tcPr>
        <w:tcBorders>
          <w:top w:val="nil"/>
          <w:bottom w:val="single" w:sz="8" w:space="0" w:color="000000"/>
        </w:tcBorders>
      </w:tcPr>
    </w:tblStylePr>
    <w:tblStylePr w:type="lastRow">
      <w:rPr>
        <w:rFonts w:cs="Times New Roman"/>
        <w:b/>
        <w:bCs/>
        <w:color w:val="1F497D"/>
        <w:shd w:val="clear" w:color="auto" w:fill="auto"/>
      </w:rPr>
      <w:tblPr/>
      <w:tcPr>
        <w:tcBorders>
          <w:top w:val="single" w:sz="8" w:space="0" w:color="000000"/>
          <w:bottom w:val="single" w:sz="8" w:space="0" w:color="000000"/>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000000"/>
          <w:bottom w:val="single" w:sz="8" w:space="0" w:color="000000"/>
        </w:tcBorders>
      </w:tcPr>
    </w:tblStylePr>
    <w:tblStylePr w:type="band1Vert">
      <w:rPr>
        <w:rFonts w:cs="Times New Roman"/>
        <w:shd w:val="clear" w:color="auto" w:fill="auto"/>
      </w:rPr>
      <w:tblPr/>
      <w:tcPr>
        <w:shd w:val="clear" w:color="auto" w:fill="C0C0C0"/>
      </w:tcPr>
    </w:tblStylePr>
    <w:tblStylePr w:type="band1Horz">
      <w:rPr>
        <w:rFonts w:cs="Times New Roman"/>
        <w:shd w:val="clear" w:color="auto" w:fill="auto"/>
      </w:rPr>
      <w:tblPr/>
      <w:tcPr>
        <w:shd w:val="clear" w:color="auto" w:fill="C0C0C0"/>
      </w:tcPr>
    </w:tblStylePr>
  </w:style>
  <w:style w:type="character" w:styleId="Hyperlink">
    <w:name w:val="Hyperlink"/>
    <w:basedOn w:val="DefaultParagraphFont"/>
    <w:uiPriority w:val="99"/>
    <w:rsid w:val="005F3813"/>
    <w:rPr>
      <w:rFonts w:cs="Times New Roman"/>
      <w:color w:val="0000FF"/>
      <w:u w:val="single"/>
    </w:rPr>
  </w:style>
  <w:style w:type="paragraph" w:styleId="ListParagraph">
    <w:name w:val="List Paragraph"/>
    <w:basedOn w:val="Normal"/>
    <w:uiPriority w:val="99"/>
    <w:qFormat/>
    <w:rsid w:val="00507A2B"/>
    <w:pPr>
      <w:spacing w:after="0" w:line="240" w:lineRule="auto"/>
      <w:ind w:left="720"/>
      <w:contextualSpacing/>
    </w:pPr>
    <w:rPr>
      <w:rFonts w:ascii="Cambria" w:eastAsia="MS Mincho" w:hAnsi="Cambria"/>
      <w:sz w:val="24"/>
      <w:szCs w:val="24"/>
      <w:lang w:val="en-US"/>
    </w:rPr>
  </w:style>
  <w:style w:type="character" w:styleId="FollowedHyperlink">
    <w:name w:val="FollowedHyperlink"/>
    <w:basedOn w:val="DefaultParagraphFont"/>
    <w:uiPriority w:val="99"/>
    <w:semiHidden/>
    <w:rsid w:val="00EC6676"/>
    <w:rPr>
      <w:rFonts w:cs="Times New Roman"/>
      <w:color w:val="800080"/>
      <w:u w:val="single"/>
    </w:rPr>
  </w:style>
  <w:style w:type="character" w:styleId="PageNumber">
    <w:name w:val="page number"/>
    <w:basedOn w:val="DefaultParagraphFont"/>
    <w:uiPriority w:val="99"/>
    <w:semiHidden/>
    <w:rsid w:val="00E2710A"/>
    <w:rPr>
      <w:rFonts w:cs="Times New Roman"/>
    </w:rPr>
  </w:style>
  <w:style w:type="character" w:styleId="CommentReference">
    <w:name w:val="annotation reference"/>
    <w:basedOn w:val="DefaultParagraphFont"/>
    <w:uiPriority w:val="99"/>
    <w:semiHidden/>
    <w:rsid w:val="0092263F"/>
    <w:rPr>
      <w:rFonts w:cs="Times New Roman"/>
      <w:sz w:val="16"/>
    </w:rPr>
  </w:style>
  <w:style w:type="paragraph" w:styleId="CommentText">
    <w:name w:val="annotation text"/>
    <w:basedOn w:val="Normal"/>
    <w:link w:val="CommentTextChar"/>
    <w:uiPriority w:val="99"/>
    <w:semiHidden/>
    <w:rsid w:val="0092263F"/>
    <w:pPr>
      <w:spacing w:line="240" w:lineRule="auto"/>
    </w:pPr>
    <w:rPr>
      <w:sz w:val="20"/>
      <w:szCs w:val="20"/>
    </w:rPr>
  </w:style>
  <w:style w:type="character" w:customStyle="1" w:styleId="CommentTextChar">
    <w:name w:val="Comment Text Char"/>
    <w:basedOn w:val="DefaultParagraphFont"/>
    <w:link w:val="CommentText"/>
    <w:uiPriority w:val="99"/>
    <w:semiHidden/>
    <w:rsid w:val="0092263F"/>
    <w:rPr>
      <w:rFonts w:ascii="Calibri" w:hAnsi="Calibri" w:cs="Times New Roman"/>
      <w:lang w:val="en-ZA"/>
    </w:rPr>
  </w:style>
  <w:style w:type="paragraph" w:styleId="CommentSubject">
    <w:name w:val="annotation subject"/>
    <w:basedOn w:val="CommentText"/>
    <w:next w:val="CommentText"/>
    <w:link w:val="CommentSubjectChar"/>
    <w:uiPriority w:val="99"/>
    <w:semiHidden/>
    <w:rsid w:val="0092263F"/>
    <w:rPr>
      <w:b/>
      <w:bCs/>
    </w:rPr>
  </w:style>
  <w:style w:type="character" w:customStyle="1" w:styleId="CommentSubjectChar">
    <w:name w:val="Comment Subject Char"/>
    <w:basedOn w:val="CommentTextChar"/>
    <w:link w:val="CommentSubject"/>
    <w:uiPriority w:val="99"/>
    <w:semiHidden/>
    <w:rsid w:val="0092263F"/>
    <w:rPr>
      <w:rFonts w:ascii="Calibri" w:hAnsi="Calibri" w:cs="Times New Roman"/>
      <w:b/>
      <w:bCs/>
      <w:lang w:val="en-ZA"/>
    </w:rPr>
  </w:style>
  <w:style w:type="paragraph" w:styleId="BalloonText">
    <w:name w:val="Balloon Text"/>
    <w:basedOn w:val="Normal"/>
    <w:link w:val="BalloonTextChar"/>
    <w:uiPriority w:val="99"/>
    <w:semiHidden/>
    <w:rsid w:val="00922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63F"/>
    <w:rPr>
      <w:rFonts w:ascii="Tahoma" w:hAnsi="Tahoma" w:cs="Tahoma"/>
      <w:sz w:val="16"/>
      <w:lang w:val="en-ZA"/>
    </w:rPr>
  </w:style>
  <w:style w:type="paragraph" w:styleId="Revision">
    <w:name w:val="Revision"/>
    <w:hidden/>
    <w:uiPriority w:val="99"/>
    <w:semiHidden/>
    <w:rsid w:val="00813169"/>
    <w:rPr>
      <w:rFonts w:ascii="Calibri" w:hAnsi="Calibri"/>
      <w:sz w:val="22"/>
      <w:szCs w:val="22"/>
      <w:lang w:val="en-ZA"/>
    </w:rPr>
  </w:style>
  <w:style w:type="paragraph" w:customStyle="1" w:styleId="NoteLevel2">
    <w:name w:val="Note Level 2"/>
    <w:basedOn w:val="Normal"/>
    <w:uiPriority w:val="99"/>
    <w:unhideWhenUsed/>
    <w:rsid w:val="00963DDB"/>
    <w:pPr>
      <w:keepNext/>
      <w:numPr>
        <w:ilvl w:val="1"/>
        <w:numId w:val="6"/>
      </w:numPr>
      <w:contextualSpacing/>
      <w:outlineLvl w:val="1"/>
    </w:pPr>
    <w:rPr>
      <w:rFonts w:ascii="Verdana" w:eastAsia="MS Gothic" w:hAnsi="Verdana"/>
    </w:rPr>
  </w:style>
  <w:style w:type="paragraph" w:customStyle="1" w:styleId="NoteLevel1">
    <w:name w:val="Note Level 1"/>
    <w:basedOn w:val="Normal"/>
    <w:uiPriority w:val="99"/>
    <w:unhideWhenUsed/>
    <w:rsid w:val="00963DDB"/>
    <w:pPr>
      <w:keepNext/>
      <w:numPr>
        <w:numId w:val="6"/>
      </w:numPr>
      <w:contextualSpacing/>
      <w:outlineLvl w:val="0"/>
    </w:pPr>
    <w:rPr>
      <w:rFonts w:ascii="Verdana" w:eastAsia="MS Gothic" w:hAnsi="Verdana"/>
    </w:rPr>
  </w:style>
  <w:style w:type="paragraph" w:customStyle="1" w:styleId="NoteLevel9">
    <w:name w:val="Note Level 9"/>
    <w:basedOn w:val="Normal"/>
    <w:uiPriority w:val="99"/>
    <w:semiHidden/>
    <w:unhideWhenUsed/>
    <w:rsid w:val="00963DDB"/>
    <w:pPr>
      <w:keepNext/>
      <w:numPr>
        <w:ilvl w:val="8"/>
        <w:numId w:val="6"/>
      </w:numPr>
      <w:contextualSpacing/>
      <w:outlineLvl w:val="8"/>
    </w:pPr>
    <w:rPr>
      <w:rFonts w:ascii="Verdana" w:eastAsia="MS Gothic" w:hAnsi="Verdana"/>
    </w:rPr>
  </w:style>
  <w:style w:type="paragraph" w:customStyle="1" w:styleId="NoteLevel8">
    <w:name w:val="Note Level 8"/>
    <w:basedOn w:val="Normal"/>
    <w:uiPriority w:val="99"/>
    <w:semiHidden/>
    <w:unhideWhenUsed/>
    <w:rsid w:val="00963DDB"/>
    <w:pPr>
      <w:keepNext/>
      <w:numPr>
        <w:ilvl w:val="7"/>
        <w:numId w:val="6"/>
      </w:numPr>
      <w:contextualSpacing/>
      <w:outlineLvl w:val="7"/>
    </w:pPr>
    <w:rPr>
      <w:rFonts w:ascii="Verdana" w:eastAsia="MS Gothic" w:hAnsi="Verdana"/>
    </w:rPr>
  </w:style>
  <w:style w:type="paragraph" w:customStyle="1" w:styleId="NoteLevel7">
    <w:name w:val="Note Level 7"/>
    <w:basedOn w:val="Normal"/>
    <w:uiPriority w:val="99"/>
    <w:semiHidden/>
    <w:unhideWhenUsed/>
    <w:rsid w:val="00963DDB"/>
    <w:pPr>
      <w:keepNext/>
      <w:numPr>
        <w:ilvl w:val="6"/>
        <w:numId w:val="6"/>
      </w:numPr>
      <w:contextualSpacing/>
      <w:outlineLvl w:val="6"/>
    </w:pPr>
    <w:rPr>
      <w:rFonts w:ascii="Verdana" w:eastAsia="MS Gothic" w:hAnsi="Verdana"/>
    </w:rPr>
  </w:style>
  <w:style w:type="paragraph" w:customStyle="1" w:styleId="NoteLevel6">
    <w:name w:val="Note Level 6"/>
    <w:basedOn w:val="Normal"/>
    <w:uiPriority w:val="99"/>
    <w:semiHidden/>
    <w:unhideWhenUsed/>
    <w:rsid w:val="00963DDB"/>
    <w:pPr>
      <w:keepNext/>
      <w:numPr>
        <w:ilvl w:val="5"/>
        <w:numId w:val="6"/>
      </w:numPr>
      <w:contextualSpacing/>
      <w:outlineLvl w:val="5"/>
    </w:pPr>
    <w:rPr>
      <w:rFonts w:ascii="Verdana" w:eastAsia="MS Gothic" w:hAnsi="Verdana"/>
    </w:rPr>
  </w:style>
  <w:style w:type="paragraph" w:customStyle="1" w:styleId="NoteLevel5">
    <w:name w:val="Note Level 5"/>
    <w:basedOn w:val="Normal"/>
    <w:uiPriority w:val="99"/>
    <w:semiHidden/>
    <w:unhideWhenUsed/>
    <w:rsid w:val="00963DDB"/>
    <w:pPr>
      <w:keepNext/>
      <w:numPr>
        <w:ilvl w:val="4"/>
        <w:numId w:val="6"/>
      </w:numPr>
      <w:contextualSpacing/>
      <w:outlineLvl w:val="4"/>
    </w:pPr>
    <w:rPr>
      <w:rFonts w:ascii="Verdana" w:eastAsia="MS Gothic" w:hAnsi="Verdana"/>
    </w:rPr>
  </w:style>
  <w:style w:type="paragraph" w:customStyle="1" w:styleId="NoteLevel4">
    <w:name w:val="Note Level 4"/>
    <w:basedOn w:val="Normal"/>
    <w:uiPriority w:val="99"/>
    <w:semiHidden/>
    <w:unhideWhenUsed/>
    <w:rsid w:val="00963DDB"/>
    <w:pPr>
      <w:keepNext/>
      <w:numPr>
        <w:ilvl w:val="3"/>
        <w:numId w:val="6"/>
      </w:numPr>
      <w:contextualSpacing/>
      <w:outlineLvl w:val="3"/>
    </w:pPr>
    <w:rPr>
      <w:rFonts w:ascii="Verdana" w:eastAsia="MS Gothic" w:hAnsi="Verdana"/>
    </w:rPr>
  </w:style>
  <w:style w:type="paragraph" w:customStyle="1" w:styleId="NoteLevel3">
    <w:name w:val="Note Level 3"/>
    <w:basedOn w:val="Normal"/>
    <w:uiPriority w:val="99"/>
    <w:semiHidden/>
    <w:unhideWhenUsed/>
    <w:rsid w:val="00963DDB"/>
    <w:pPr>
      <w:keepNext/>
      <w:numPr>
        <w:ilvl w:val="2"/>
        <w:numId w:val="6"/>
      </w:numPr>
      <w:contextualSpacing/>
      <w:outlineLvl w:val="2"/>
    </w:pPr>
    <w:rPr>
      <w:rFonts w:ascii="Verdana" w:eastAsia="MS Gothic"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jmanasa@gmail.com" TargetMode="External"/><Relationship Id="rId13" Type="http://schemas.openxmlformats.org/officeDocument/2006/relationships/hyperlink" Target="mailto:mtshalic@africacentre.ac.za" TargetMode="External"/><Relationship Id="rId18" Type="http://schemas.openxmlformats.org/officeDocument/2006/relationships/hyperlink" Target="mailto:davidkk@stanford.ed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mthiyane@africacentre.ac.za" TargetMode="External"/><Relationship Id="rId17" Type="http://schemas.openxmlformats.org/officeDocument/2006/relationships/hyperlink" Target="mailto:jviljoen@africacentre.ac.z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rinkedewit@pharmaccess.org" TargetMode="External"/><Relationship Id="rId20" Type="http://schemas.openxmlformats.org/officeDocument/2006/relationships/hyperlink" Target="http://hivdb.stanford.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padayachee@africacentre.ac.z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hris@jembi.org" TargetMode="External"/><Relationship Id="rId23" Type="http://schemas.openxmlformats.org/officeDocument/2006/relationships/header" Target="header1.xml"/><Relationship Id="rId10" Type="http://schemas.openxmlformats.org/officeDocument/2006/relationships/hyperlink" Target="mailto:spillay@africacentre.ac.za" TargetMode="External"/><Relationship Id="rId19" Type="http://schemas.openxmlformats.org/officeDocument/2006/relationships/hyperlink" Target="mailto:tuliodna@gmail.com" TargetMode="External"/><Relationship Id="rId4" Type="http://schemas.openxmlformats.org/officeDocument/2006/relationships/settings" Target="settings.xml"/><Relationship Id="rId9" Type="http://schemas.openxmlformats.org/officeDocument/2006/relationships/hyperlink" Target="mailto:sdanaviah@africacentre.ac.za" TargetMode="External"/><Relationship Id="rId14" Type="http://schemas.openxmlformats.org/officeDocument/2006/relationships/hyperlink" Target="mailto:rlessells@africacentre.ac.z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24</Pages>
  <Words>10138</Words>
  <Characters>57789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Low Cost HIV-1 Drug Resistance Monitoring System for Resource Limited Settings</vt:lpstr>
    </vt:vector>
  </TitlesOfParts>
  <Company>UKZN</Company>
  <LinksUpToDate>false</LinksUpToDate>
  <CharactersWithSpaces>67792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Cost HIV-1 Drug Resistance Monitoring System for Resource Limited Settings</dc:title>
  <dc:creator>Justen Manasa</dc:creator>
  <cp:lastModifiedBy>JoVE Editorial</cp:lastModifiedBy>
  <cp:revision>9</cp:revision>
  <dcterms:created xsi:type="dcterms:W3CDTF">2013-12-05T21:26:00Z</dcterms:created>
  <dcterms:modified xsi:type="dcterms:W3CDTF">2013-12-05T22:08:00Z</dcterms:modified>
</cp:coreProperties>
</file>