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03A7E">
        <w:rPr>
          <w:rFonts w:ascii="Helvetica" w:hAnsi="Helvetica"/>
          <w:b/>
          <w:i w:val="0"/>
          <w:sz w:val="22"/>
        </w:rPr>
        <w:t>51231</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1F4202">
        <w:rPr>
          <w:rFonts w:ascii="Helvetica" w:hAnsi="Helvetica"/>
          <w:b/>
          <w:i w:val="0"/>
          <w:sz w:val="22"/>
        </w:rPr>
        <w:t xml:space="preserve"> </w:t>
      </w:r>
      <w:r w:rsidR="000D2394" w:rsidRPr="000D2394">
        <w:rPr>
          <w:rFonts w:ascii="Arial" w:hAnsi="Arial" w:cs="Arial"/>
          <w:b/>
          <w:i w:val="0"/>
          <w:color w:val="000000"/>
          <w:sz w:val="22"/>
          <w:szCs w:val="22"/>
          <w:shd w:val="clear" w:color="auto" w:fill="FFFFFF"/>
        </w:rPr>
        <w:t>Nick Schweip</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D2394">
        <w:rPr>
          <w:rFonts w:ascii="Helvetica" w:hAnsi="Helvetica"/>
          <w:b/>
          <w:i w:val="0"/>
          <w:sz w:val="22"/>
        </w:rPr>
        <w:t>11/01/2013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Pr="009C6583" w:rsidRDefault="006C5EF1" w:rsidP="006C5EF1">
      <w:pPr>
        <w:contextualSpacing/>
        <w:rPr>
          <w:rFonts w:ascii="Helvetica" w:hAnsi="Helvetica"/>
          <w:b/>
          <w:szCs w:val="24"/>
        </w:rPr>
      </w:pPr>
    </w:p>
    <w:p w:rsidR="009C6583" w:rsidRPr="001D1EBC" w:rsidRDefault="009C6583" w:rsidP="009C6583">
      <w:pPr>
        <w:rPr>
          <w:rFonts w:ascii="Arial" w:hAnsi="Arial" w:cs="Arial"/>
          <w:szCs w:val="24"/>
        </w:rPr>
      </w:pPr>
      <w:r w:rsidRPr="001D1EBC">
        <w:rPr>
          <w:rFonts w:ascii="Arial" w:hAnsi="Arial" w:cs="Arial"/>
          <w:szCs w:val="24"/>
        </w:rPr>
        <w:t>Bruno B. Queliconi</w:t>
      </w:r>
      <w:r w:rsidRPr="009C6583">
        <w:rPr>
          <w:rFonts w:ascii="Arial" w:hAnsi="Arial" w:cs="Arial"/>
          <w:szCs w:val="24"/>
          <w:vertAlign w:val="superscript"/>
        </w:rPr>
        <w:t>1</w:t>
      </w:r>
      <w:r w:rsidRPr="001D1EBC">
        <w:rPr>
          <w:rFonts w:ascii="Arial" w:hAnsi="Arial" w:cs="Arial"/>
          <w:szCs w:val="24"/>
        </w:rPr>
        <w:t>, Alicia J</w:t>
      </w:r>
      <w:r>
        <w:rPr>
          <w:rFonts w:ascii="Arial" w:hAnsi="Arial" w:cs="Arial"/>
          <w:szCs w:val="24"/>
        </w:rPr>
        <w:t>.</w:t>
      </w:r>
      <w:r w:rsidRPr="001D1EBC">
        <w:rPr>
          <w:rFonts w:ascii="Arial" w:hAnsi="Arial" w:cs="Arial"/>
          <w:szCs w:val="24"/>
        </w:rPr>
        <w:t xml:space="preserve"> Kowaltowski</w:t>
      </w:r>
      <w:r w:rsidRPr="009C6583">
        <w:rPr>
          <w:rFonts w:ascii="Arial" w:hAnsi="Arial" w:cs="Arial"/>
          <w:szCs w:val="24"/>
          <w:vertAlign w:val="superscript"/>
        </w:rPr>
        <w:t>1</w:t>
      </w:r>
      <w:r w:rsidRPr="001D1EBC">
        <w:rPr>
          <w:rFonts w:ascii="Arial" w:hAnsi="Arial" w:cs="Arial"/>
          <w:szCs w:val="24"/>
        </w:rPr>
        <w:t xml:space="preserve"> and Keith Nehrke</w:t>
      </w:r>
      <w:r>
        <w:rPr>
          <w:rFonts w:ascii="Arial" w:hAnsi="Arial" w:cs="Arial"/>
          <w:szCs w:val="24"/>
          <w:vertAlign w:val="superscript"/>
        </w:rPr>
        <w:t>2</w:t>
      </w:r>
    </w:p>
    <w:p w:rsidR="009C6583" w:rsidRPr="001D1EBC" w:rsidRDefault="009C6583" w:rsidP="009C6583">
      <w:pPr>
        <w:rPr>
          <w:rFonts w:ascii="Arial" w:hAnsi="Arial" w:cs="Arial"/>
          <w:szCs w:val="24"/>
        </w:rPr>
      </w:pPr>
    </w:p>
    <w:p w:rsidR="009C6583" w:rsidRPr="0097440F" w:rsidRDefault="009C6583" w:rsidP="009C6583">
      <w:pPr>
        <w:rPr>
          <w:rFonts w:ascii="Arial" w:hAnsi="Arial" w:cs="Arial"/>
          <w:szCs w:val="24"/>
        </w:rPr>
      </w:pPr>
      <w:r w:rsidRPr="0097440F">
        <w:rPr>
          <w:rFonts w:ascii="Arial" w:hAnsi="Arial" w:cs="Arial"/>
          <w:szCs w:val="24"/>
          <w:vertAlign w:val="superscript"/>
        </w:rPr>
        <w:t>1</w:t>
      </w:r>
      <w:r w:rsidRPr="0097440F">
        <w:rPr>
          <w:rFonts w:ascii="Arial" w:hAnsi="Arial" w:cs="Arial"/>
          <w:szCs w:val="24"/>
        </w:rPr>
        <w:t xml:space="preserve">Departamento de Bioquímica, Instituto de Química, Universidade de São Paulo, </w:t>
      </w:r>
      <w:r w:rsidRPr="0097440F">
        <w:rPr>
          <w:rFonts w:ascii="Arial" w:hAnsi="Arial" w:cs="Arial"/>
          <w:szCs w:val="24"/>
          <w:vertAlign w:val="superscript"/>
        </w:rPr>
        <w:t>2</w:t>
      </w:r>
      <w:r>
        <w:rPr>
          <w:rFonts w:ascii="Arial" w:hAnsi="Arial" w:cs="Arial"/>
          <w:szCs w:val="24"/>
        </w:rPr>
        <w:t>Department of Medicine, Nephrology Division</w:t>
      </w:r>
      <w:r w:rsidRPr="0097440F">
        <w:rPr>
          <w:rFonts w:ascii="Arial" w:hAnsi="Arial" w:cs="Arial"/>
          <w:szCs w:val="24"/>
        </w:rPr>
        <w:t xml:space="preserve">, </w:t>
      </w:r>
      <w:r w:rsidRPr="00D800EF">
        <w:rPr>
          <w:rFonts w:ascii="Arial" w:hAnsi="Arial" w:cs="Arial"/>
          <w:szCs w:val="24"/>
        </w:rPr>
        <w:t>University of Rochester Medical Center</w:t>
      </w:r>
      <w:r>
        <w:rPr>
          <w:rFonts w:ascii="Arial" w:hAnsi="Arial" w:cs="Arial"/>
          <w:szCs w:val="24"/>
        </w:rPr>
        <w:t xml:space="preserve">, </w:t>
      </w:r>
      <w:r w:rsidRPr="00D800EF">
        <w:rPr>
          <w:rFonts w:ascii="Arial" w:hAnsi="Arial" w:cs="Arial"/>
          <w:szCs w:val="24"/>
        </w:rPr>
        <w:t>School of Medicine and Dentistry</w:t>
      </w:r>
    </w:p>
    <w:p w:rsidR="009C6583" w:rsidRDefault="009C6583" w:rsidP="006C5EF1">
      <w:pPr>
        <w:contextualSpacing/>
        <w:rPr>
          <w:rFonts w:ascii="Helvetica" w:hAnsi="Helvetica"/>
          <w:b/>
          <w:sz w:val="28"/>
        </w:rPr>
      </w:pPr>
    </w:p>
    <w:p w:rsidR="00003A7E" w:rsidRPr="006E22CE" w:rsidRDefault="00CE10F2" w:rsidP="00003A7E">
      <w:pPr>
        <w:rPr>
          <w:rFonts w:ascii="Arial" w:hAnsi="Arial" w:cs="Arial"/>
          <w:szCs w:val="24"/>
        </w:rPr>
      </w:pPr>
      <w:r w:rsidRPr="000D1522">
        <w:rPr>
          <w:rFonts w:ascii="Helvetica" w:hAnsi="Helvetica"/>
          <w:b/>
          <w:sz w:val="28"/>
        </w:rPr>
        <w:t>Title:</w:t>
      </w:r>
      <w:r w:rsidRPr="000D1522">
        <w:rPr>
          <w:rFonts w:ascii="Helvetica" w:hAnsi="Helvetica" w:cs="Arial"/>
          <w:b/>
          <w:sz w:val="28"/>
          <w:szCs w:val="24"/>
        </w:rPr>
        <w:t xml:space="preserve"> </w:t>
      </w:r>
      <w:r w:rsidR="00003A7E" w:rsidRPr="00003A7E">
        <w:rPr>
          <w:rFonts w:ascii="Arial" w:hAnsi="Arial" w:cs="Arial"/>
          <w:b/>
          <w:sz w:val="28"/>
          <w:szCs w:val="28"/>
        </w:rPr>
        <w:t xml:space="preserve">An Anoxia-Starvation Model for Ischemia/Reperfusion in C. </w:t>
      </w:r>
      <w:r w:rsidR="00003A7E" w:rsidRPr="00003A7E">
        <w:rPr>
          <w:rFonts w:ascii="Arial" w:hAnsi="Arial" w:cs="Arial"/>
          <w:b/>
          <w:i/>
          <w:sz w:val="28"/>
          <w:szCs w:val="28"/>
        </w:rPr>
        <w:t>elegans</w:t>
      </w:r>
    </w:p>
    <w:p w:rsidR="006C5EF1" w:rsidRDefault="006C5EF1" w:rsidP="006C5EF1">
      <w:pPr>
        <w:contextualSpacing/>
        <w:rPr>
          <w:szCs w:val="24"/>
        </w:rPr>
      </w:pPr>
    </w:p>
    <w:p w:rsidR="00CE10F2" w:rsidRPr="0097440F" w:rsidRDefault="00CE10F2" w:rsidP="00CE10F2">
      <w:pPr>
        <w:outlineLvl w:val="0"/>
        <w:rPr>
          <w:rFonts w:ascii="Arial" w:hAnsi="Arial" w:cs="Arial"/>
          <w:b/>
          <w:sz w:val="22"/>
          <w:szCs w:val="22"/>
          <w:lang w:val="pt-BR"/>
        </w:rPr>
      </w:pPr>
      <w:r w:rsidRPr="0097440F">
        <w:rPr>
          <w:rFonts w:ascii="Arial" w:hAnsi="Arial" w:cs="Arial"/>
          <w:b/>
          <w:sz w:val="22"/>
          <w:szCs w:val="22"/>
          <w:lang w:val="pt-BR"/>
        </w:rPr>
        <w:t xml:space="preserve">Corresponding Author: </w:t>
      </w:r>
    </w:p>
    <w:p w:rsidR="009C6583" w:rsidRPr="0097440F" w:rsidRDefault="009C6583" w:rsidP="006C5EF1">
      <w:pPr>
        <w:contextualSpacing/>
        <w:rPr>
          <w:rFonts w:ascii="Arial" w:hAnsi="Arial" w:cs="Arial"/>
          <w:sz w:val="22"/>
          <w:szCs w:val="22"/>
          <w:lang w:val="pt-BR"/>
        </w:rPr>
      </w:pPr>
    </w:p>
    <w:p w:rsidR="006C5EF1" w:rsidRPr="0097440F" w:rsidRDefault="009C6583" w:rsidP="006C5EF1">
      <w:pPr>
        <w:contextualSpacing/>
        <w:rPr>
          <w:rFonts w:ascii="Arial" w:hAnsi="Arial" w:cs="Arial"/>
          <w:sz w:val="22"/>
          <w:szCs w:val="22"/>
          <w:lang w:val="pt-BR"/>
        </w:rPr>
      </w:pPr>
      <w:r w:rsidRPr="0097440F">
        <w:rPr>
          <w:rFonts w:ascii="Arial" w:hAnsi="Arial" w:cs="Arial"/>
          <w:sz w:val="22"/>
          <w:szCs w:val="22"/>
          <w:lang w:val="pt-BR"/>
        </w:rPr>
        <w:t>Bruno B. Queliconi</w:t>
      </w:r>
    </w:p>
    <w:p w:rsidR="009C6583" w:rsidRPr="009C6583" w:rsidRDefault="009C6583" w:rsidP="009C6583">
      <w:pPr>
        <w:rPr>
          <w:rFonts w:ascii="Arial" w:hAnsi="Arial" w:cs="Arial"/>
          <w:sz w:val="22"/>
          <w:szCs w:val="22"/>
          <w:lang w:val="pt-BR"/>
        </w:rPr>
      </w:pPr>
      <w:r w:rsidRPr="009C6583">
        <w:rPr>
          <w:rFonts w:ascii="Arial" w:hAnsi="Arial" w:cs="Arial"/>
          <w:sz w:val="22"/>
          <w:szCs w:val="22"/>
          <w:lang w:val="pt-BR"/>
        </w:rPr>
        <w:t>Departamento de Bioquímica, Instituto de Química</w:t>
      </w:r>
    </w:p>
    <w:p w:rsidR="009C6583" w:rsidRPr="009C6583" w:rsidRDefault="009C6583" w:rsidP="009C6583">
      <w:pPr>
        <w:rPr>
          <w:rFonts w:ascii="Arial" w:hAnsi="Arial" w:cs="Arial"/>
          <w:sz w:val="22"/>
          <w:szCs w:val="22"/>
          <w:lang w:val="pt-BR"/>
        </w:rPr>
      </w:pPr>
      <w:r w:rsidRPr="009C6583">
        <w:rPr>
          <w:rFonts w:ascii="Arial" w:hAnsi="Arial" w:cs="Arial"/>
          <w:sz w:val="22"/>
          <w:szCs w:val="22"/>
          <w:lang w:val="pt-BR"/>
        </w:rPr>
        <w:t>Universidade de São Paulo</w:t>
      </w:r>
    </w:p>
    <w:p w:rsidR="009C6583" w:rsidRPr="009C6583" w:rsidRDefault="009C6583" w:rsidP="009C6583">
      <w:pPr>
        <w:rPr>
          <w:rFonts w:ascii="Arial" w:hAnsi="Arial" w:cs="Arial"/>
          <w:sz w:val="22"/>
          <w:szCs w:val="22"/>
          <w:lang w:val="pt-BR"/>
        </w:rPr>
      </w:pPr>
      <w:r w:rsidRPr="009C6583">
        <w:rPr>
          <w:rFonts w:ascii="Arial" w:hAnsi="Arial" w:cs="Arial"/>
          <w:sz w:val="22"/>
          <w:szCs w:val="22"/>
          <w:lang w:val="pt-BR"/>
        </w:rPr>
        <w:t>São Paulo, SP, Brazil</w:t>
      </w:r>
    </w:p>
    <w:p w:rsidR="009C6583" w:rsidRPr="009C6583" w:rsidRDefault="009C6583" w:rsidP="009C6583">
      <w:pPr>
        <w:rPr>
          <w:rFonts w:ascii="Arial" w:hAnsi="Arial" w:cs="Arial"/>
          <w:sz w:val="22"/>
          <w:szCs w:val="22"/>
        </w:rPr>
      </w:pPr>
      <w:r w:rsidRPr="009C6583">
        <w:rPr>
          <w:rFonts w:ascii="Arial" w:hAnsi="Arial" w:cs="Arial"/>
          <w:sz w:val="22"/>
          <w:szCs w:val="22"/>
        </w:rPr>
        <w:t>queliconi@gmail.com</w:t>
      </w: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xml:space="preserve">) </w:t>
      </w:r>
      <w:r w:rsidR="005B1F2D">
        <w:rPr>
          <w:rFonts w:ascii="Helvetica" w:hAnsi="Helvetica"/>
          <w:color w:val="FF0000"/>
        </w:rPr>
        <w:t>Yes</w:t>
      </w:r>
      <w:r w:rsidR="0097440F">
        <w:rPr>
          <w:rFonts w:ascii="Helvetica" w:hAnsi="Helvetica"/>
        </w:rPr>
        <w:t xml:space="preserve">. </w:t>
      </w:r>
      <w:r w:rsidR="005A1F5E" w:rsidRPr="009A4105">
        <w:rPr>
          <w:rFonts w:ascii="Helvetica" w:hAnsi="Helvetica"/>
        </w:rPr>
        <w:t>If yes,</w:t>
      </w:r>
      <w:r w:rsidRPr="009A4105">
        <w:rPr>
          <w:rFonts w:ascii="Helvetica" w:hAnsi="Helvetica"/>
        </w:rPr>
        <w:t xml:space="preserve"> please list make </w:t>
      </w:r>
      <w:r w:rsidR="005A1F5E" w:rsidRPr="009A4105">
        <w:rPr>
          <w:rFonts w:ascii="Helvetica" w:hAnsi="Helvetica"/>
        </w:rPr>
        <w:t>and model of your microscope: __</w:t>
      </w:r>
      <w:r w:rsidR="00007394" w:rsidRPr="00007394">
        <w:t xml:space="preserve"> </w:t>
      </w:r>
      <w:r w:rsidR="00007394" w:rsidRPr="00007394">
        <w:rPr>
          <w:rFonts w:ascii="Helvetica" w:hAnsi="Helvetica"/>
          <w:color w:val="FF0000"/>
        </w:rPr>
        <w:t>Nikon Eclipse TE2000-U microscope (Nikon USA, Melville, NY, USA), Polychrome V monochromator (TILL Photonics, Grafelfing, Germany), and Cooke Sensicam CCD (PCO-TECH, Romulus, MI, USA)</w:t>
      </w:r>
      <w:r w:rsidR="00DD6AF3">
        <w:rPr>
          <w:rFonts w:ascii="Helvetica" w:hAnsi="Helvetica"/>
          <w:color w:val="FF0000"/>
        </w:rPr>
        <w:t xml:space="preserve"> and </w:t>
      </w:r>
      <w:r w:rsidR="00DD6AF3" w:rsidRPr="00DD6AF3">
        <w:rPr>
          <w:rFonts w:ascii="Helvetica" w:hAnsi="Helvetica"/>
          <w:color w:val="FF0000"/>
        </w:rPr>
        <w:t>Nikon SZ800</w:t>
      </w:r>
      <w:r w:rsidR="00007394" w:rsidRPr="00007394">
        <w:rPr>
          <w:rFonts w:ascii="Helvetica" w:hAnsi="Helvetica"/>
          <w:color w:val="FF0000"/>
        </w:rPr>
        <w:t>.</w:t>
      </w:r>
      <w:r w:rsidR="00480402">
        <w:rPr>
          <w:rFonts w:ascii="Helvetica" w:hAnsi="Helvetica"/>
          <w:color w:val="FF0000"/>
        </w:rPr>
        <w:t xml:space="preserve"> </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w:t>
      </w:r>
      <w:r w:rsidR="0097440F" w:rsidRPr="007234D0">
        <w:rPr>
          <w:rFonts w:ascii="Arial" w:hAnsi="Arial" w:cs="Arial"/>
          <w:color w:val="FF0000"/>
          <w:shd w:val="clear" w:color="auto" w:fill="FFFFFF"/>
        </w:rPr>
        <w:t>Yes</w:t>
      </w:r>
      <w:r>
        <w:rPr>
          <w:rFonts w:ascii="Arial" w:hAnsi="Arial" w:cs="Arial"/>
          <w:color w:val="222222"/>
          <w:shd w:val="clear" w:color="auto" w:fill="FFFFFF"/>
        </w:rPr>
        <w:t>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w:t>
      </w:r>
      <w:r w:rsidR="0097440F" w:rsidRPr="007234D0">
        <w:rPr>
          <w:rFonts w:ascii="Helvetica" w:hAnsi="Helvetica"/>
          <w:color w:val="FF0000"/>
          <w:sz w:val="22"/>
        </w:rPr>
        <w:t>No</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97440F">
        <w:rPr>
          <w:rFonts w:ascii="Helvetica" w:hAnsi="Helvetica"/>
          <w:sz w:val="22"/>
        </w:rPr>
        <w:t>_</w:t>
      </w:r>
      <w:r w:rsidR="0097440F" w:rsidRPr="007234D0">
        <w:rPr>
          <w:rFonts w:ascii="Helvetica" w:hAnsi="Helvetica"/>
          <w:color w:val="FF0000"/>
          <w:sz w:val="22"/>
        </w:rPr>
        <w:t>Create anoxia, and it’s done by being cautions when purging the buffer and incubating the samples.</w:t>
      </w:r>
      <w:r w:rsidR="005A1F5E">
        <w:rPr>
          <w:rFonts w:ascii="Helvetica" w:hAnsi="Helvetica"/>
          <w:sz w:val="22"/>
        </w:rPr>
        <w:t>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480402" w:rsidRDefault="00480402" w:rsidP="00CE10F2">
      <w:pPr>
        <w:rPr>
          <w:rFonts w:ascii="Helvetica" w:hAnsi="Helvetica"/>
          <w:sz w:val="22"/>
        </w:rPr>
      </w:pPr>
    </w:p>
    <w:p w:rsidR="00CE10F2" w:rsidRPr="00480402" w:rsidRDefault="00CE10F2" w:rsidP="00CE10F2">
      <w:pPr>
        <w:rPr>
          <w:rFonts w:ascii="Helvetica" w:hAnsi="Helvetica"/>
          <w:sz w:val="22"/>
        </w:rPr>
      </w:pPr>
      <w:r w:rsidRPr="00480402">
        <w:rPr>
          <w:rFonts w:ascii="Helvetica" w:hAnsi="Helvetica"/>
          <w:sz w:val="22"/>
        </w:rPr>
        <w:lastRenderedPageBreak/>
        <w:t xml:space="preserve">The overall goal of this procedure is to </w:t>
      </w:r>
      <w:r w:rsidR="007234D0" w:rsidRPr="00480402">
        <w:rPr>
          <w:rFonts w:ascii="Helvetica" w:hAnsi="Helvetica"/>
          <w:sz w:val="22"/>
        </w:rPr>
        <w:t xml:space="preserve">mimic ischemia reperfusion in C. </w:t>
      </w:r>
      <w:r w:rsidR="007234D0" w:rsidRPr="00480402">
        <w:rPr>
          <w:rFonts w:ascii="Helvetica" w:hAnsi="Helvetica"/>
          <w:i/>
          <w:sz w:val="22"/>
        </w:rPr>
        <w:t>elegans</w:t>
      </w:r>
      <w:r w:rsidRPr="00480402">
        <w:rPr>
          <w:rFonts w:ascii="Helvetica" w:hAnsi="Helvetica"/>
          <w:sz w:val="22"/>
        </w:rPr>
        <w:t xml:space="preserve">. </w:t>
      </w:r>
      <w:r w:rsidRPr="00480402">
        <w:rPr>
          <w:rFonts w:ascii="Helvetica" w:hAnsi="Helvetica"/>
          <w:b/>
          <w:sz w:val="22"/>
        </w:rPr>
        <w:t>(Intro)</w:t>
      </w:r>
    </w:p>
    <w:p w:rsidR="00CE10F2" w:rsidRPr="00480402" w:rsidRDefault="00CE10F2" w:rsidP="00CE10F2">
      <w:pPr>
        <w:rPr>
          <w:rFonts w:ascii="Helvetica" w:hAnsi="Helvetica"/>
          <w:b/>
          <w:sz w:val="22"/>
        </w:rPr>
      </w:pPr>
    </w:p>
    <w:p w:rsidR="00CE10F2" w:rsidRPr="00480402" w:rsidRDefault="008A2FA3" w:rsidP="008A2FA3">
      <w:pPr>
        <w:rPr>
          <w:rFonts w:ascii="Helvetica" w:hAnsi="Helvetica"/>
          <w:sz w:val="22"/>
        </w:rPr>
      </w:pPr>
      <w:r w:rsidRPr="00480402">
        <w:rPr>
          <w:rFonts w:ascii="Helvetica" w:hAnsi="Helvetica"/>
          <w:sz w:val="22"/>
        </w:rPr>
        <w:t>This is accomplished by</w:t>
      </w:r>
      <w:r w:rsidR="00CE10F2" w:rsidRPr="00480402">
        <w:rPr>
          <w:rFonts w:ascii="Helvetica" w:hAnsi="Helvetica"/>
          <w:sz w:val="22"/>
        </w:rPr>
        <w:t xml:space="preserve"> </w:t>
      </w:r>
      <w:r w:rsidR="007234D0" w:rsidRPr="00480402">
        <w:rPr>
          <w:rFonts w:ascii="Helvetica" w:hAnsi="Helvetica"/>
          <w:sz w:val="22"/>
        </w:rPr>
        <w:t xml:space="preserve">moving C. </w:t>
      </w:r>
      <w:r w:rsidR="007234D0" w:rsidRPr="00480402">
        <w:rPr>
          <w:rFonts w:ascii="Helvetica" w:hAnsi="Helvetica"/>
          <w:i/>
          <w:sz w:val="22"/>
        </w:rPr>
        <w:t>elegans</w:t>
      </w:r>
      <w:r w:rsidR="007234D0" w:rsidRPr="00480402">
        <w:rPr>
          <w:rFonts w:ascii="Helvetica" w:hAnsi="Helvetica"/>
          <w:sz w:val="22"/>
        </w:rPr>
        <w:t xml:space="preserve"> </w:t>
      </w:r>
      <w:r w:rsidR="002D0AC7" w:rsidRPr="00480402">
        <w:rPr>
          <w:rFonts w:ascii="Helvetica" w:hAnsi="Helvetica"/>
          <w:sz w:val="22"/>
        </w:rPr>
        <w:t>to a microtubule</w:t>
      </w:r>
      <w:r w:rsidR="007234D0" w:rsidRPr="00480402">
        <w:rPr>
          <w:rFonts w:ascii="Helvetica" w:hAnsi="Helvetica"/>
          <w:sz w:val="22"/>
        </w:rPr>
        <w:t xml:space="preserve"> and wash</w:t>
      </w:r>
      <w:r w:rsidR="002D0AC7" w:rsidRPr="00480402">
        <w:rPr>
          <w:rFonts w:ascii="Helvetica" w:hAnsi="Helvetica"/>
          <w:sz w:val="22"/>
        </w:rPr>
        <w:t>ing</w:t>
      </w:r>
      <w:r w:rsidR="007234D0" w:rsidRPr="00480402">
        <w:rPr>
          <w:rFonts w:ascii="Helvetica" w:hAnsi="Helvetica"/>
          <w:sz w:val="22"/>
        </w:rPr>
        <w:t xml:space="preserve"> the bacteria out</w:t>
      </w:r>
      <w:r w:rsidR="00CE10F2" w:rsidRPr="00480402">
        <w:rPr>
          <w:rFonts w:ascii="Helvetica" w:hAnsi="Helvetica"/>
          <w:sz w:val="22"/>
        </w:rPr>
        <w:t xml:space="preserve">. </w:t>
      </w:r>
      <w:r w:rsidR="00CE10F2" w:rsidRPr="00480402">
        <w:rPr>
          <w:rFonts w:ascii="Helvetica" w:hAnsi="Helvetica"/>
          <w:b/>
          <w:sz w:val="22"/>
        </w:rPr>
        <w:t>(P1)</w:t>
      </w:r>
    </w:p>
    <w:p w:rsidR="00720605" w:rsidRPr="00720605" w:rsidRDefault="00720605" w:rsidP="00720605">
      <w:pPr>
        <w:rPr>
          <w:rFonts w:ascii="Helvetica" w:hAnsi="Helvetica"/>
          <w:i/>
          <w:color w:val="0070C0"/>
          <w:sz w:val="22"/>
        </w:rPr>
      </w:pPr>
      <w:r w:rsidRPr="00720605">
        <w:rPr>
          <w:rFonts w:ascii="Helvetica" w:hAnsi="Helvetica"/>
          <w:i/>
          <w:color w:val="0070C0"/>
          <w:sz w:val="22"/>
        </w:rPr>
        <w:t xml:space="preserve">Editors, </w:t>
      </w:r>
      <w:r>
        <w:rPr>
          <w:rFonts w:ascii="Helvetica" w:hAnsi="Helvetica"/>
          <w:i/>
          <w:color w:val="0070C0"/>
          <w:sz w:val="22"/>
        </w:rPr>
        <w:t>using the flow-chart in “JoVE scheme.pptx,</w:t>
      </w:r>
      <w:r w:rsidR="00574819">
        <w:rPr>
          <w:rFonts w:ascii="Helvetica" w:hAnsi="Helvetica"/>
          <w:i/>
          <w:color w:val="0070C0"/>
          <w:sz w:val="22"/>
        </w:rPr>
        <w:t xml:space="preserve">” </w:t>
      </w:r>
      <w:r>
        <w:rPr>
          <w:rFonts w:ascii="Helvetica" w:hAnsi="Helvetica"/>
          <w:i/>
          <w:color w:val="0070C0"/>
          <w:sz w:val="22"/>
        </w:rPr>
        <w:t>please start with the petri dish and sequentially bring in the image of the worm and the blue arrow and then the microtube.  Then bring in the blue arrow and the text “Cleaning Bacteria” as washing the bacteria out is narrated.</w:t>
      </w:r>
    </w:p>
    <w:p w:rsidR="00CE10F2" w:rsidRPr="00480402" w:rsidRDefault="00CE10F2" w:rsidP="00720605">
      <w:pPr>
        <w:rPr>
          <w:rFonts w:ascii="Helvetica" w:hAnsi="Helvetica"/>
          <w:sz w:val="22"/>
        </w:rPr>
      </w:pPr>
    </w:p>
    <w:p w:rsidR="00CE10F2" w:rsidRPr="00480402" w:rsidRDefault="00CE10F2" w:rsidP="00CE10F2">
      <w:pPr>
        <w:rPr>
          <w:rFonts w:ascii="Helvetica" w:hAnsi="Helvetica"/>
          <w:sz w:val="22"/>
        </w:rPr>
      </w:pPr>
      <w:r w:rsidRPr="00480402">
        <w:rPr>
          <w:rFonts w:ascii="Helvetica" w:hAnsi="Helvetica"/>
          <w:sz w:val="22"/>
        </w:rPr>
        <w:t xml:space="preserve">The second step is to </w:t>
      </w:r>
      <w:r w:rsidR="002D0AC7" w:rsidRPr="00480402">
        <w:rPr>
          <w:rFonts w:ascii="Helvetica" w:hAnsi="Helvetica"/>
          <w:sz w:val="22"/>
        </w:rPr>
        <w:t>create an anoxic environment</w:t>
      </w:r>
      <w:r w:rsidR="008A2FA3">
        <w:rPr>
          <w:rFonts w:ascii="Helvetica" w:hAnsi="Helvetica"/>
          <w:sz w:val="22"/>
        </w:rPr>
        <w:t xml:space="preserve"> using a lab-made hypoxic chamber.</w:t>
      </w:r>
      <w:r w:rsidRPr="00480402">
        <w:rPr>
          <w:rFonts w:ascii="Helvetica" w:hAnsi="Helvetica"/>
          <w:sz w:val="22"/>
        </w:rPr>
        <w:t xml:space="preserve"> </w:t>
      </w:r>
      <w:r w:rsidRPr="00480402">
        <w:rPr>
          <w:rFonts w:ascii="Helvetica" w:hAnsi="Helvetica"/>
          <w:b/>
          <w:sz w:val="22"/>
        </w:rPr>
        <w:t>(P2)</w:t>
      </w:r>
    </w:p>
    <w:p w:rsidR="00574819" w:rsidRDefault="00574819" w:rsidP="008A2FA3">
      <w:pPr>
        <w:tabs>
          <w:tab w:val="left" w:pos="2940"/>
        </w:tabs>
        <w:rPr>
          <w:rFonts w:ascii="Helvetica" w:hAnsi="Helvetica"/>
          <w:i/>
          <w:color w:val="0070C0"/>
          <w:sz w:val="22"/>
        </w:rPr>
      </w:pPr>
      <w:r w:rsidRPr="00720605">
        <w:rPr>
          <w:rFonts w:ascii="Helvetica" w:hAnsi="Helvetica"/>
          <w:i/>
          <w:color w:val="0070C0"/>
          <w:sz w:val="22"/>
        </w:rPr>
        <w:t xml:space="preserve">Editors, </w:t>
      </w:r>
      <w:r>
        <w:rPr>
          <w:rFonts w:ascii="Helvetica" w:hAnsi="Helvetica"/>
          <w:i/>
          <w:color w:val="0070C0"/>
          <w:sz w:val="22"/>
        </w:rPr>
        <w:t>using the flow-chart in “JoVE scheme.pptx,” please show the bottom right image of the chamber.</w:t>
      </w:r>
    </w:p>
    <w:p w:rsidR="00CE10F2" w:rsidRPr="00480402" w:rsidRDefault="008A2FA3" w:rsidP="008A2FA3">
      <w:pPr>
        <w:tabs>
          <w:tab w:val="left" w:pos="2940"/>
        </w:tabs>
        <w:rPr>
          <w:rFonts w:ascii="Helvetica" w:hAnsi="Helvetica"/>
          <w:sz w:val="22"/>
        </w:rPr>
      </w:pPr>
      <w:r>
        <w:rPr>
          <w:rFonts w:ascii="Helvetica" w:hAnsi="Helvetica"/>
          <w:sz w:val="22"/>
        </w:rPr>
        <w:tab/>
      </w:r>
    </w:p>
    <w:p w:rsidR="00CE10F2" w:rsidRPr="00480402" w:rsidRDefault="009B4D8B" w:rsidP="00CE10F2">
      <w:pPr>
        <w:rPr>
          <w:rFonts w:ascii="Helvetica" w:hAnsi="Helvetica"/>
          <w:sz w:val="22"/>
        </w:rPr>
      </w:pPr>
      <w:r>
        <w:rPr>
          <w:rFonts w:ascii="Helvetica" w:hAnsi="Helvetica"/>
          <w:sz w:val="22"/>
        </w:rPr>
        <w:t>The animals are</w:t>
      </w:r>
      <w:r w:rsidR="00795299">
        <w:rPr>
          <w:rFonts w:ascii="Helvetica" w:hAnsi="Helvetica"/>
          <w:sz w:val="22"/>
        </w:rPr>
        <w:t xml:space="preserve"> subjected </w:t>
      </w:r>
      <w:r w:rsidR="00720605">
        <w:rPr>
          <w:rFonts w:ascii="Helvetica" w:hAnsi="Helvetica"/>
          <w:sz w:val="22"/>
        </w:rPr>
        <w:t>to</w:t>
      </w:r>
      <w:r w:rsidR="002D0AC7" w:rsidRPr="00480402">
        <w:rPr>
          <w:rFonts w:ascii="Helvetica" w:hAnsi="Helvetica"/>
          <w:sz w:val="22"/>
        </w:rPr>
        <w:t xml:space="preserve"> anoxia </w:t>
      </w:r>
      <w:r w:rsidR="00795299">
        <w:rPr>
          <w:rFonts w:ascii="Helvetica" w:hAnsi="Helvetica"/>
          <w:sz w:val="22"/>
        </w:rPr>
        <w:t xml:space="preserve">for 20 hours and then </w:t>
      </w:r>
      <w:r w:rsidR="00720605">
        <w:rPr>
          <w:rFonts w:ascii="Helvetica" w:hAnsi="Helvetica"/>
          <w:sz w:val="22"/>
        </w:rPr>
        <w:t>placed i</w:t>
      </w:r>
      <w:r w:rsidR="002D0AC7" w:rsidRPr="00480402">
        <w:rPr>
          <w:rFonts w:ascii="Helvetica" w:hAnsi="Helvetica"/>
          <w:sz w:val="22"/>
        </w:rPr>
        <w:t>n aerobic conditions</w:t>
      </w:r>
      <w:r w:rsidR="00CE10F2" w:rsidRPr="00480402">
        <w:rPr>
          <w:rFonts w:ascii="Helvetica" w:hAnsi="Helvetica"/>
          <w:sz w:val="22"/>
        </w:rPr>
        <w:t xml:space="preserve">. </w:t>
      </w:r>
      <w:r w:rsidR="00CE10F2" w:rsidRPr="00480402">
        <w:rPr>
          <w:rFonts w:ascii="Helvetica" w:hAnsi="Helvetica"/>
          <w:b/>
          <w:sz w:val="22"/>
        </w:rPr>
        <w:t>(P3)</w:t>
      </w:r>
    </w:p>
    <w:p w:rsidR="00574819" w:rsidRDefault="00574819" w:rsidP="00574819">
      <w:pPr>
        <w:tabs>
          <w:tab w:val="left" w:pos="2940"/>
        </w:tabs>
        <w:rPr>
          <w:rFonts w:ascii="Helvetica" w:hAnsi="Helvetica"/>
          <w:i/>
          <w:color w:val="0070C0"/>
          <w:sz w:val="22"/>
        </w:rPr>
      </w:pPr>
      <w:r w:rsidRPr="00720605">
        <w:rPr>
          <w:rFonts w:ascii="Helvetica" w:hAnsi="Helvetica"/>
          <w:i/>
          <w:color w:val="0070C0"/>
          <w:sz w:val="22"/>
        </w:rPr>
        <w:t xml:space="preserve">Editors, </w:t>
      </w:r>
      <w:r>
        <w:rPr>
          <w:rFonts w:ascii="Helvetica" w:hAnsi="Helvetica"/>
          <w:i/>
          <w:color w:val="0070C0"/>
          <w:sz w:val="22"/>
        </w:rPr>
        <w:t>using the flow-chart in “JoVE scheme.pptx,” please show the blue arrow with text “20 h later” and then show the petri dish in the bottom left corner of the flowchart.</w:t>
      </w:r>
    </w:p>
    <w:p w:rsidR="00CE10F2" w:rsidRPr="00480402" w:rsidRDefault="00CE10F2" w:rsidP="00574819">
      <w:pPr>
        <w:rPr>
          <w:rFonts w:ascii="Helvetica" w:hAnsi="Helvetica"/>
          <w:sz w:val="22"/>
        </w:rPr>
      </w:pPr>
    </w:p>
    <w:p w:rsidR="00CE10F2" w:rsidRPr="00480402" w:rsidRDefault="00795299" w:rsidP="00CE10F2">
      <w:pPr>
        <w:rPr>
          <w:rFonts w:ascii="Helvetica" w:hAnsi="Helvetica"/>
          <w:sz w:val="22"/>
        </w:rPr>
      </w:pPr>
      <w:r>
        <w:rPr>
          <w:rFonts w:ascii="Helvetica" w:hAnsi="Helvetica"/>
          <w:sz w:val="22"/>
        </w:rPr>
        <w:t>After 24 hours, t</w:t>
      </w:r>
      <w:r w:rsidR="00CE10F2" w:rsidRPr="00480402">
        <w:rPr>
          <w:rFonts w:ascii="Helvetica" w:hAnsi="Helvetica"/>
          <w:sz w:val="22"/>
        </w:rPr>
        <w:t>he final step is</w:t>
      </w:r>
      <w:r w:rsidR="002D0AC7" w:rsidRPr="00480402">
        <w:rPr>
          <w:rFonts w:ascii="Helvetica" w:hAnsi="Helvetica"/>
          <w:sz w:val="22"/>
        </w:rPr>
        <w:t xml:space="preserve"> </w:t>
      </w:r>
      <w:r w:rsidR="00720605">
        <w:rPr>
          <w:rFonts w:ascii="Helvetica" w:hAnsi="Helvetica"/>
          <w:sz w:val="22"/>
        </w:rPr>
        <w:t xml:space="preserve">to score for dead animals </w:t>
      </w:r>
      <w:r w:rsidR="009B4D8B">
        <w:rPr>
          <w:rFonts w:ascii="Helvetica" w:hAnsi="Helvetica"/>
          <w:sz w:val="22"/>
        </w:rPr>
        <w:t xml:space="preserve">and score </w:t>
      </w:r>
      <w:r w:rsidR="00720605">
        <w:rPr>
          <w:rFonts w:ascii="Helvetica" w:hAnsi="Helvetica"/>
          <w:sz w:val="22"/>
        </w:rPr>
        <w:t>for touch response.  Neuronal modifications are also observed t</w:t>
      </w:r>
      <w:r w:rsidR="009B4D8B">
        <w:rPr>
          <w:rFonts w:ascii="Helvetica" w:hAnsi="Helvetica"/>
          <w:sz w:val="22"/>
        </w:rPr>
        <w:t>h</w:t>
      </w:r>
      <w:r w:rsidR="00720605">
        <w:rPr>
          <w:rFonts w:ascii="Helvetica" w:hAnsi="Helvetica"/>
          <w:sz w:val="22"/>
        </w:rPr>
        <w:t>rough fluorescence microscopy</w:t>
      </w:r>
      <w:r w:rsidR="00CE10F2" w:rsidRPr="00480402">
        <w:rPr>
          <w:rFonts w:ascii="Helvetica" w:hAnsi="Helvetica"/>
          <w:sz w:val="22"/>
        </w:rPr>
        <w:t>.</w:t>
      </w:r>
      <w:r w:rsidR="00CE10F2" w:rsidRPr="00480402">
        <w:rPr>
          <w:rFonts w:ascii="Helvetica" w:hAnsi="Helvetica"/>
          <w:b/>
          <w:sz w:val="22"/>
        </w:rPr>
        <w:t xml:space="preserve"> (P4)</w:t>
      </w:r>
    </w:p>
    <w:p w:rsidR="00CE10F2" w:rsidRDefault="00795299" w:rsidP="00795299">
      <w:pPr>
        <w:rPr>
          <w:rFonts w:ascii="Helvetica" w:hAnsi="Helvetica"/>
          <w:i/>
          <w:color w:val="0070C0"/>
          <w:sz w:val="22"/>
        </w:rPr>
      </w:pPr>
      <w:r w:rsidRPr="00720605">
        <w:rPr>
          <w:rFonts w:ascii="Helvetica" w:hAnsi="Helvetica"/>
          <w:i/>
          <w:color w:val="0070C0"/>
          <w:sz w:val="22"/>
        </w:rPr>
        <w:t xml:space="preserve">Editors, </w:t>
      </w:r>
      <w:r>
        <w:rPr>
          <w:rFonts w:ascii="Helvetica" w:hAnsi="Helvetica"/>
          <w:i/>
          <w:color w:val="0070C0"/>
          <w:sz w:val="22"/>
        </w:rPr>
        <w:t>using the flow-chart in “JoVE scheme.pptx,” please show the blue arrows</w:t>
      </w:r>
      <w:r w:rsidR="00225424">
        <w:rPr>
          <w:rFonts w:ascii="Helvetica" w:hAnsi="Helvetica"/>
          <w:i/>
          <w:color w:val="0070C0"/>
          <w:sz w:val="22"/>
        </w:rPr>
        <w:t>, images</w:t>
      </w:r>
      <w:r>
        <w:rPr>
          <w:rFonts w:ascii="Helvetica" w:hAnsi="Helvetica"/>
          <w:i/>
          <w:color w:val="0070C0"/>
          <w:sz w:val="22"/>
        </w:rPr>
        <w:t xml:space="preserve"> and corresponding text as each is narrated:  scoring for dead animals; scoring for touch response; microscope analysis</w:t>
      </w:r>
      <w:r w:rsidR="00225424">
        <w:rPr>
          <w:rFonts w:ascii="Helvetica" w:hAnsi="Helvetica"/>
          <w:i/>
          <w:color w:val="0070C0"/>
          <w:sz w:val="22"/>
        </w:rPr>
        <w:t xml:space="preserve"> (3 images)</w:t>
      </w:r>
      <w:r>
        <w:rPr>
          <w:rFonts w:ascii="Helvetica" w:hAnsi="Helvetica"/>
          <w:i/>
          <w:color w:val="0070C0"/>
          <w:sz w:val="22"/>
        </w:rPr>
        <w:t>.</w:t>
      </w:r>
    </w:p>
    <w:p w:rsidR="00795299" w:rsidRPr="00480402" w:rsidRDefault="00795299" w:rsidP="00795299">
      <w:pPr>
        <w:rPr>
          <w:rFonts w:ascii="Helvetica" w:hAnsi="Helvetica"/>
          <w:sz w:val="22"/>
        </w:rPr>
      </w:pPr>
    </w:p>
    <w:p w:rsidR="00CE10F2" w:rsidRPr="00FE6CC9" w:rsidRDefault="00CE10F2" w:rsidP="00CE10F2">
      <w:pPr>
        <w:rPr>
          <w:rFonts w:ascii="Helvetica" w:hAnsi="Helvetica" w:cs="Helvetica"/>
          <w:sz w:val="22"/>
          <w:szCs w:val="24"/>
          <w:lang w:bidi="en-US"/>
        </w:rPr>
      </w:pPr>
      <w:r w:rsidRPr="00480402">
        <w:rPr>
          <w:rFonts w:ascii="Helvetica" w:hAnsi="Helvetica"/>
          <w:sz w:val="22"/>
        </w:rPr>
        <w:t>Ultimately</w:t>
      </w:r>
      <w:r w:rsidR="000048AF" w:rsidRPr="00480402">
        <w:rPr>
          <w:rFonts w:ascii="Helvetica" w:hAnsi="Helvetica"/>
          <w:sz w:val="22"/>
        </w:rPr>
        <w:t xml:space="preserve"> anoxia/starvation</w:t>
      </w:r>
      <w:r w:rsidR="002D0AC7" w:rsidRPr="00480402">
        <w:rPr>
          <w:rFonts w:ascii="Helvetica" w:hAnsi="Helvetica"/>
          <w:sz w:val="22"/>
        </w:rPr>
        <w:t xml:space="preserve"> in C. </w:t>
      </w:r>
      <w:r w:rsidR="002D0AC7" w:rsidRPr="00480402">
        <w:rPr>
          <w:rFonts w:ascii="Helvetica" w:hAnsi="Helvetica"/>
          <w:i/>
          <w:sz w:val="22"/>
        </w:rPr>
        <w:t>elegans</w:t>
      </w:r>
      <w:r w:rsidR="002D0AC7" w:rsidRPr="00480402">
        <w:rPr>
          <w:rFonts w:ascii="Helvetica" w:hAnsi="Helvetica"/>
          <w:sz w:val="22"/>
        </w:rPr>
        <w:t xml:space="preserve"> is used to create the same conditions seen in ischemia injury in superior eukaryotes in an easier and more flexible genetic model</w:t>
      </w:r>
      <w:r w:rsidRPr="00480402">
        <w:rPr>
          <w:rFonts w:ascii="Helvetica" w:hAnsi="Helvetica"/>
          <w:sz w:val="22"/>
        </w:rPr>
        <w:t xml:space="preserve">. </w:t>
      </w:r>
      <w:r w:rsidRPr="00FE6CC9">
        <w:rPr>
          <w:rFonts w:ascii="Helvetica" w:hAnsi="Helvetica"/>
          <w:b/>
          <w:sz w:val="22"/>
        </w:rPr>
        <w:t>(P5)</w:t>
      </w:r>
    </w:p>
    <w:p w:rsidR="00CE10F2" w:rsidRPr="00720605" w:rsidRDefault="00720605" w:rsidP="00720605">
      <w:pPr>
        <w:rPr>
          <w:rFonts w:ascii="Helvetica" w:hAnsi="Helvetica"/>
          <w:i/>
          <w:color w:val="0070C0"/>
          <w:sz w:val="22"/>
        </w:rPr>
      </w:pPr>
      <w:r w:rsidRPr="00720605">
        <w:rPr>
          <w:rFonts w:ascii="Helvetica" w:hAnsi="Helvetica"/>
          <w:i/>
          <w:color w:val="0070C0"/>
          <w:sz w:val="22"/>
        </w:rPr>
        <w:t>Editors, results figure 1A can be shown here.</w:t>
      </w:r>
    </w:p>
    <w:p w:rsidR="00CE10F2" w:rsidRPr="00FB038C" w:rsidDel="004B4B64" w:rsidRDefault="00CE10F2" w:rsidP="00CE10F2">
      <w:pPr>
        <w:rPr>
          <w:rFonts w:ascii="Helvetica" w:hAnsi="Helvetica"/>
          <w:b/>
          <w:i/>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67163A" w:rsidP="003903BC">
      <w:pPr>
        <w:numPr>
          <w:ilvl w:val="1"/>
          <w:numId w:val="9"/>
        </w:numPr>
        <w:spacing w:before="240"/>
        <w:outlineLvl w:val="0"/>
        <w:rPr>
          <w:rFonts w:ascii="Helvetica" w:hAnsi="Helvetica" w:cs="Arial"/>
          <w:sz w:val="22"/>
          <w:szCs w:val="24"/>
        </w:rPr>
      </w:pPr>
      <w:r w:rsidRPr="003903BC">
        <w:rPr>
          <w:rFonts w:ascii="Helvetica" w:hAnsi="Helvetica" w:cs="Arial"/>
          <w:b/>
          <w:sz w:val="22"/>
          <w:szCs w:val="24"/>
        </w:rPr>
        <w:t>Bruno</w:t>
      </w:r>
      <w:r w:rsidR="00CE10F2" w:rsidRPr="003903BC">
        <w:rPr>
          <w:rFonts w:ascii="Helvetica" w:hAnsi="Helvetica" w:cs="Arial"/>
          <w:b/>
          <w:sz w:val="22"/>
          <w:szCs w:val="24"/>
        </w:rPr>
        <w:t>:</w:t>
      </w:r>
      <w:r w:rsidR="003903BC">
        <w:rPr>
          <w:rFonts w:ascii="Helvetica" w:hAnsi="Helvetica" w:cs="Arial"/>
          <w:b/>
          <w:sz w:val="22"/>
          <w:szCs w:val="24"/>
        </w:rPr>
        <w:t xml:space="preserve"> </w:t>
      </w:r>
      <w:r w:rsidR="00CE10F2" w:rsidRPr="003903BC">
        <w:rPr>
          <w:rFonts w:ascii="Helvetica" w:hAnsi="Helvetica" w:cs="Arial"/>
          <w:sz w:val="22"/>
          <w:szCs w:val="24"/>
        </w:rPr>
        <w:t xml:space="preserve"> </w:t>
      </w:r>
      <w:r w:rsidR="00860FF4" w:rsidRPr="009C55C7">
        <w:rPr>
          <w:rFonts w:ascii="Helvetica" w:hAnsi="Helvetica" w:cs="Arial"/>
          <w:color w:val="FF0000"/>
          <w:sz w:val="22"/>
          <w:szCs w:val="24"/>
        </w:rPr>
        <w:t>The main advantages of this technique over existing methods, like ischemia reperfusion in cells and isolated hearts, are that C. elegans is a powerful genetic model and is virtually transparent, so it’s easy to visualize cells in transgenic worms using fluorescent microscopy.</w:t>
      </w:r>
      <w:r w:rsidR="00860FF4">
        <w:rPr>
          <w:rFonts w:ascii="Helvetica" w:hAnsi="Helvetica" w:cs="Arial"/>
          <w:color w:val="FF0000"/>
          <w:sz w:val="22"/>
          <w:szCs w:val="24"/>
        </w:rPr>
        <w:t xml:space="preserve"> In addition, constructing a homemade environmental chamber provides a low-cost alternative to commercial hypoxic incubators.</w:t>
      </w:r>
      <w:r w:rsidR="00CE10F2" w:rsidRPr="003903BC">
        <w:rPr>
          <w:rFonts w:ascii="Helvetica" w:hAnsi="Helvetica" w:cs="Arial"/>
          <w:sz w:val="22"/>
          <w:szCs w:val="24"/>
        </w:rPr>
        <w:t xml:space="preserve">.   </w:t>
      </w:r>
    </w:p>
    <w:p w:rsidR="003903BC" w:rsidRPr="003903BC" w:rsidRDefault="003903BC" w:rsidP="003903BC">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toward camera, interview style.</w:t>
      </w:r>
    </w:p>
    <w:p w:rsidR="00CE10F2" w:rsidRDefault="002D55E0" w:rsidP="003903BC">
      <w:pPr>
        <w:numPr>
          <w:ilvl w:val="1"/>
          <w:numId w:val="9"/>
        </w:numPr>
        <w:spacing w:before="240"/>
        <w:outlineLvl w:val="0"/>
        <w:rPr>
          <w:rFonts w:ascii="Helvetica" w:hAnsi="Helvetica" w:cs="Arial"/>
          <w:sz w:val="22"/>
          <w:szCs w:val="24"/>
        </w:rPr>
      </w:pPr>
      <w:r w:rsidRPr="003903BC">
        <w:rPr>
          <w:rFonts w:ascii="Helvetica" w:hAnsi="Helvetica" w:cs="Arial"/>
          <w:b/>
          <w:sz w:val="22"/>
          <w:szCs w:val="24"/>
        </w:rPr>
        <w:t>Bruno</w:t>
      </w:r>
      <w:r w:rsidR="00CE10F2" w:rsidRPr="003903BC">
        <w:rPr>
          <w:rFonts w:ascii="Helvetica" w:hAnsi="Helvetica" w:cs="Arial"/>
          <w:b/>
          <w:sz w:val="22"/>
          <w:szCs w:val="24"/>
        </w:rPr>
        <w:t>:</w:t>
      </w:r>
      <w:r w:rsidR="003903BC">
        <w:rPr>
          <w:rFonts w:ascii="Helvetica" w:hAnsi="Helvetica" w:cs="Arial"/>
          <w:b/>
          <w:sz w:val="22"/>
          <w:szCs w:val="24"/>
        </w:rPr>
        <w:t xml:space="preserve"> </w:t>
      </w:r>
      <w:r w:rsidR="00CE10F2" w:rsidRPr="003903BC">
        <w:rPr>
          <w:rFonts w:ascii="Helvetica" w:hAnsi="Helvetica" w:cs="Arial"/>
          <w:sz w:val="22"/>
          <w:szCs w:val="24"/>
        </w:rPr>
        <w:t xml:space="preserve"> </w:t>
      </w:r>
      <w:r w:rsidR="00860FF4" w:rsidRPr="009C55C7">
        <w:rPr>
          <w:rFonts w:ascii="Helvetica" w:hAnsi="Helvetica" w:cs="Arial"/>
          <w:color w:val="FF0000"/>
          <w:sz w:val="22"/>
          <w:szCs w:val="24"/>
        </w:rPr>
        <w:t>Generally, individuals new to this method will struggle because you need to be careful with purging the buffers and consistent when scoring the modifications seen on the worms. Small changes in temperature or the introduction of even a little bit of oxygen can greatly affect the outcome of these experiments</w:t>
      </w:r>
      <w:r w:rsidR="00CE10F2" w:rsidRPr="003903BC">
        <w:rPr>
          <w:rFonts w:ascii="Helvetica" w:hAnsi="Helvetica" w:cs="Arial"/>
          <w:sz w:val="22"/>
          <w:szCs w:val="24"/>
        </w:rPr>
        <w:t>.</w:t>
      </w:r>
    </w:p>
    <w:p w:rsidR="003903BC" w:rsidRPr="003903BC" w:rsidRDefault="003903BC" w:rsidP="003903BC">
      <w:pPr>
        <w:numPr>
          <w:ilvl w:val="2"/>
          <w:numId w:val="9"/>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Talent speaks toward camera, interview style.</w:t>
      </w:r>
      <w:r w:rsidR="005D1B62">
        <w:rPr>
          <w:rFonts w:ascii="Helvetica" w:hAnsi="Helvetica" w:cs="Arial"/>
          <w:sz w:val="22"/>
          <w:szCs w:val="24"/>
        </w:rPr>
        <w:t xml:space="preserve"> </w:t>
      </w:r>
      <w:r w:rsidR="005D1B62" w:rsidRPr="005D1B62">
        <w:rPr>
          <w:rFonts w:ascii="Helvetica" w:hAnsi="Helvetica" w:cs="Arial"/>
          <w:sz w:val="22"/>
          <w:szCs w:val="24"/>
          <w:highlight w:val="green"/>
        </w:rPr>
        <w:t>[slated 1.1.2]</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35E30" w:rsidRDefault="00935E30" w:rsidP="00935E30">
      <w:pPr>
        <w:spacing w:after="200"/>
        <w:ind w:left="360"/>
        <w:jc w:val="both"/>
        <w:rPr>
          <w:rFonts w:ascii="Arial" w:hAnsi="Arial" w:cs="Arial"/>
          <w:b/>
          <w:sz w:val="22"/>
          <w:szCs w:val="22"/>
        </w:rPr>
      </w:pPr>
    </w:p>
    <w:p w:rsidR="006F6DCB" w:rsidRDefault="00954D84" w:rsidP="006F6DCB">
      <w:pPr>
        <w:numPr>
          <w:ilvl w:val="0"/>
          <w:numId w:val="12"/>
        </w:numPr>
        <w:spacing w:after="200"/>
        <w:jc w:val="both"/>
        <w:rPr>
          <w:rFonts w:ascii="Arial" w:hAnsi="Arial" w:cs="Arial"/>
          <w:b/>
          <w:sz w:val="22"/>
          <w:szCs w:val="22"/>
        </w:rPr>
      </w:pPr>
      <w:r w:rsidRPr="008067B4">
        <w:rPr>
          <w:rFonts w:ascii="Arial" w:hAnsi="Arial" w:cs="Arial"/>
          <w:b/>
          <w:sz w:val="22"/>
          <w:szCs w:val="22"/>
        </w:rPr>
        <w:lastRenderedPageBreak/>
        <w:t>Lab-made hypoxic chamber</w:t>
      </w:r>
    </w:p>
    <w:p w:rsidR="006F6DCB" w:rsidRPr="00464C45" w:rsidRDefault="00F00859" w:rsidP="006F6DCB">
      <w:pPr>
        <w:numPr>
          <w:ilvl w:val="1"/>
          <w:numId w:val="12"/>
        </w:numPr>
        <w:spacing w:after="200"/>
        <w:rPr>
          <w:rFonts w:ascii="Arial" w:hAnsi="Arial" w:cs="Arial"/>
          <w:b/>
          <w:sz w:val="22"/>
          <w:szCs w:val="22"/>
          <w:highlight w:val="yellow"/>
        </w:rPr>
      </w:pPr>
      <w:r w:rsidRPr="00464C45">
        <w:rPr>
          <w:rFonts w:ascii="Arial" w:hAnsi="Arial" w:cs="Arial"/>
          <w:sz w:val="22"/>
          <w:szCs w:val="22"/>
          <w:highlight w:val="yellow"/>
        </w:rPr>
        <w:t>To prepare a custom hypoxic chamber, a</w:t>
      </w:r>
      <w:r w:rsidR="00954D84" w:rsidRPr="00464C45">
        <w:rPr>
          <w:rFonts w:ascii="Arial" w:hAnsi="Arial" w:cs="Arial"/>
          <w:sz w:val="22"/>
          <w:szCs w:val="22"/>
          <w:highlight w:val="yellow"/>
        </w:rPr>
        <w:t xml:space="preserve"> Tupperware-style, sealable, airtight container can be</w:t>
      </w:r>
      <w:r w:rsidR="006F6DCB" w:rsidRPr="00464C45">
        <w:rPr>
          <w:rFonts w:ascii="Arial" w:hAnsi="Arial" w:cs="Arial"/>
          <w:sz w:val="22"/>
          <w:szCs w:val="22"/>
          <w:highlight w:val="yellow"/>
        </w:rPr>
        <w:t xml:space="preserve"> retrofit as an anoxic chamber.  Select the smallest possible container</w:t>
      </w:r>
      <w:r w:rsidR="003E0B5D" w:rsidRPr="00464C45">
        <w:rPr>
          <w:rFonts w:ascii="Arial" w:hAnsi="Arial" w:cs="Arial"/>
          <w:sz w:val="22"/>
          <w:szCs w:val="22"/>
          <w:highlight w:val="yellow"/>
        </w:rPr>
        <w:t>,</w:t>
      </w:r>
      <w:r w:rsidR="006F6DCB" w:rsidRPr="00464C45">
        <w:rPr>
          <w:rFonts w:ascii="Arial" w:hAnsi="Arial" w:cs="Arial"/>
          <w:sz w:val="22"/>
          <w:szCs w:val="22"/>
          <w:highlight w:val="yellow"/>
        </w:rPr>
        <w:t xml:space="preserve"> as a small container creates a hypoxic environment faster and is easier to fit in the water bath.</w:t>
      </w:r>
    </w:p>
    <w:p w:rsidR="00935E30" w:rsidRPr="00464C45" w:rsidRDefault="00935E30" w:rsidP="00935E30">
      <w:pPr>
        <w:numPr>
          <w:ilvl w:val="2"/>
          <w:numId w:val="12"/>
        </w:numPr>
        <w:spacing w:after="200"/>
        <w:rPr>
          <w:rFonts w:ascii="Arial" w:hAnsi="Arial" w:cs="Arial"/>
          <w:b/>
          <w:sz w:val="22"/>
          <w:szCs w:val="22"/>
          <w:highlight w:val="yellow"/>
        </w:rPr>
      </w:pPr>
      <w:r w:rsidRPr="00464C45">
        <w:rPr>
          <w:rFonts w:ascii="Arial" w:hAnsi="Arial" w:cs="Arial"/>
          <w:sz w:val="22"/>
          <w:szCs w:val="22"/>
          <w:highlight w:val="yellow"/>
        </w:rPr>
        <w:t>Title Card.</w:t>
      </w:r>
    </w:p>
    <w:p w:rsidR="00935E30" w:rsidRPr="00464C45" w:rsidRDefault="00935E30" w:rsidP="006F6DCB">
      <w:pPr>
        <w:numPr>
          <w:ilvl w:val="2"/>
          <w:numId w:val="20"/>
        </w:numPr>
        <w:spacing w:after="200"/>
        <w:rPr>
          <w:rFonts w:ascii="Arial" w:hAnsi="Arial" w:cs="Arial"/>
          <w:b/>
          <w:sz w:val="22"/>
          <w:szCs w:val="22"/>
          <w:highlight w:val="yellow"/>
        </w:rPr>
      </w:pPr>
      <w:r w:rsidRPr="00464C45">
        <w:rPr>
          <w:rFonts w:ascii="Arial" w:hAnsi="Arial" w:cs="Arial"/>
          <w:sz w:val="22"/>
          <w:szCs w:val="22"/>
          <w:highlight w:val="yellow"/>
        </w:rPr>
        <w:t>MED-over the shoulder:  Talent picks up the Tupperware</w:t>
      </w:r>
      <w:r w:rsidR="006F6DCB" w:rsidRPr="00464C45">
        <w:rPr>
          <w:rFonts w:ascii="Arial" w:hAnsi="Arial" w:cs="Arial"/>
          <w:sz w:val="22"/>
          <w:szCs w:val="22"/>
          <w:highlight w:val="yellow"/>
        </w:rPr>
        <w:t>-style</w:t>
      </w:r>
      <w:r w:rsidRPr="00464C45">
        <w:rPr>
          <w:rFonts w:ascii="Arial" w:hAnsi="Arial" w:cs="Arial"/>
          <w:sz w:val="22"/>
          <w:szCs w:val="22"/>
          <w:highlight w:val="yellow"/>
        </w:rPr>
        <w:t xml:space="preserve"> container and displays to the camera.</w:t>
      </w:r>
    </w:p>
    <w:p w:rsidR="00954D84" w:rsidRPr="00464C45" w:rsidRDefault="00860FF4" w:rsidP="007A7F85">
      <w:pPr>
        <w:numPr>
          <w:ilvl w:val="1"/>
          <w:numId w:val="18"/>
        </w:numPr>
        <w:spacing w:after="200"/>
        <w:rPr>
          <w:rFonts w:ascii="Arial" w:hAnsi="Arial" w:cs="Arial"/>
          <w:b/>
          <w:sz w:val="22"/>
          <w:szCs w:val="22"/>
          <w:highlight w:val="yellow"/>
        </w:rPr>
      </w:pPr>
      <w:r w:rsidRPr="00464C45">
        <w:rPr>
          <w:rFonts w:ascii="Arial" w:hAnsi="Arial" w:cs="Arial"/>
          <w:color w:val="FF0000"/>
          <w:sz w:val="22"/>
          <w:szCs w:val="22"/>
          <w:highlight w:val="yellow"/>
        </w:rPr>
        <w:t>Make two holes in the lid that are sized to accommodate a plastic or metal connector that fits the tubing.  Secure in place with glue that can be placed under water, and also gets hard after drying, avoiding movement of the connector and hence reducing the possibility of leakage. Alternatively, a neoprene washer can be used to help seal the connector to the container</w:t>
      </w:r>
      <w:r w:rsidR="00954D84" w:rsidRPr="00464C45">
        <w:rPr>
          <w:rFonts w:ascii="Arial" w:hAnsi="Arial" w:cs="Arial"/>
          <w:sz w:val="22"/>
          <w:szCs w:val="22"/>
          <w:highlight w:val="yellow"/>
        </w:rPr>
        <w:t>.</w:t>
      </w:r>
    </w:p>
    <w:p w:rsidR="007A7F85" w:rsidRPr="00464C45" w:rsidRDefault="00935E30" w:rsidP="007A7F85">
      <w:pPr>
        <w:numPr>
          <w:ilvl w:val="2"/>
          <w:numId w:val="18"/>
        </w:numPr>
        <w:spacing w:after="200"/>
        <w:rPr>
          <w:rFonts w:ascii="Arial" w:hAnsi="Arial" w:cs="Arial"/>
          <w:b/>
          <w:sz w:val="22"/>
          <w:szCs w:val="22"/>
          <w:highlight w:val="yellow"/>
        </w:rPr>
      </w:pPr>
      <w:r w:rsidRPr="00464C45">
        <w:rPr>
          <w:rFonts w:ascii="Arial" w:hAnsi="Arial" w:cs="Arial"/>
          <w:sz w:val="22"/>
          <w:szCs w:val="22"/>
          <w:highlight w:val="yellow"/>
        </w:rPr>
        <w:t>CU:  Li</w:t>
      </w:r>
      <w:r w:rsidR="007A7F85" w:rsidRPr="00464C45">
        <w:rPr>
          <w:rFonts w:ascii="Arial" w:hAnsi="Arial" w:cs="Arial"/>
          <w:sz w:val="22"/>
          <w:szCs w:val="22"/>
          <w:highlight w:val="yellow"/>
        </w:rPr>
        <w:t xml:space="preserve">d as talent makes </w:t>
      </w:r>
      <w:r w:rsidR="00860FF4" w:rsidRPr="00464C45">
        <w:rPr>
          <w:rFonts w:ascii="Arial" w:hAnsi="Arial" w:cs="Arial"/>
          <w:sz w:val="22"/>
          <w:szCs w:val="22"/>
          <w:highlight w:val="yellow"/>
        </w:rPr>
        <w:t>a</w:t>
      </w:r>
      <w:r w:rsidR="007A7F85" w:rsidRPr="00464C45">
        <w:rPr>
          <w:rFonts w:ascii="Arial" w:hAnsi="Arial" w:cs="Arial"/>
          <w:sz w:val="22"/>
          <w:szCs w:val="22"/>
          <w:highlight w:val="yellow"/>
        </w:rPr>
        <w:t xml:space="preserve"> holes</w:t>
      </w:r>
      <w:r w:rsidR="006F6DCB" w:rsidRPr="00464C45">
        <w:rPr>
          <w:rFonts w:ascii="Arial" w:hAnsi="Arial" w:cs="Arial"/>
          <w:sz w:val="22"/>
          <w:szCs w:val="22"/>
          <w:highlight w:val="yellow"/>
        </w:rPr>
        <w:t xml:space="preserve"> in the lid</w:t>
      </w:r>
      <w:r w:rsidR="007A7F85" w:rsidRPr="00464C45">
        <w:rPr>
          <w:rFonts w:ascii="Arial" w:hAnsi="Arial" w:cs="Arial"/>
          <w:sz w:val="22"/>
          <w:szCs w:val="22"/>
          <w:highlight w:val="yellow"/>
        </w:rPr>
        <w:t>.</w:t>
      </w:r>
    </w:p>
    <w:p w:rsidR="00935E30" w:rsidRPr="00464C45" w:rsidRDefault="007A7F85" w:rsidP="007A7F85">
      <w:pPr>
        <w:numPr>
          <w:ilvl w:val="2"/>
          <w:numId w:val="18"/>
        </w:numPr>
        <w:spacing w:after="200"/>
        <w:rPr>
          <w:rFonts w:ascii="Arial" w:hAnsi="Arial" w:cs="Arial"/>
          <w:b/>
          <w:sz w:val="22"/>
          <w:szCs w:val="22"/>
          <w:highlight w:val="yellow"/>
        </w:rPr>
      </w:pPr>
      <w:r w:rsidRPr="00464C45">
        <w:rPr>
          <w:rFonts w:ascii="Arial" w:hAnsi="Arial" w:cs="Arial"/>
          <w:sz w:val="22"/>
          <w:szCs w:val="22"/>
          <w:highlight w:val="yellow"/>
        </w:rPr>
        <w:t xml:space="preserve">MED-over the shoulder:  Talent </w:t>
      </w:r>
      <w:r w:rsidR="00935E30" w:rsidRPr="00464C45">
        <w:rPr>
          <w:rFonts w:ascii="Arial" w:hAnsi="Arial" w:cs="Arial"/>
          <w:sz w:val="22"/>
          <w:szCs w:val="22"/>
          <w:highlight w:val="yellow"/>
        </w:rPr>
        <w:t>inserts a plastic or metal connector.</w:t>
      </w:r>
    </w:p>
    <w:p w:rsidR="00935E30" w:rsidRPr="00464C45" w:rsidRDefault="007A7F85" w:rsidP="007A7F85">
      <w:pPr>
        <w:numPr>
          <w:ilvl w:val="2"/>
          <w:numId w:val="18"/>
        </w:numPr>
        <w:spacing w:after="200"/>
        <w:rPr>
          <w:rFonts w:ascii="Arial" w:hAnsi="Arial" w:cs="Arial"/>
          <w:b/>
          <w:sz w:val="22"/>
          <w:szCs w:val="22"/>
          <w:highlight w:val="yellow"/>
        </w:rPr>
      </w:pPr>
      <w:r w:rsidRPr="00464C45">
        <w:rPr>
          <w:rFonts w:ascii="Arial" w:hAnsi="Arial" w:cs="Arial"/>
          <w:sz w:val="22"/>
          <w:szCs w:val="22"/>
          <w:highlight w:val="yellow"/>
        </w:rPr>
        <w:t>ECU:  Connector and tube as talent secures in place .</w:t>
      </w:r>
    </w:p>
    <w:p w:rsidR="00954D84" w:rsidRPr="007A7F85" w:rsidRDefault="007A7F85" w:rsidP="007A7F85">
      <w:pPr>
        <w:numPr>
          <w:ilvl w:val="1"/>
          <w:numId w:val="18"/>
        </w:numPr>
        <w:spacing w:after="200"/>
        <w:rPr>
          <w:rFonts w:ascii="Arial" w:hAnsi="Arial" w:cs="Arial"/>
          <w:b/>
          <w:sz w:val="22"/>
          <w:szCs w:val="22"/>
        </w:rPr>
      </w:pPr>
      <w:r>
        <w:rPr>
          <w:rFonts w:ascii="Arial" w:hAnsi="Arial" w:cs="Arial"/>
          <w:sz w:val="22"/>
          <w:szCs w:val="22"/>
        </w:rPr>
        <w:t>Place t</w:t>
      </w:r>
      <w:r w:rsidR="00954D84" w:rsidRPr="00700F47">
        <w:rPr>
          <w:rFonts w:ascii="Arial" w:hAnsi="Arial" w:cs="Arial"/>
          <w:sz w:val="22"/>
          <w:szCs w:val="22"/>
        </w:rPr>
        <w:t>he container into the water bath so that it is submerged completely.  To immerse the container, use a bottle weight or a diving weight.</w:t>
      </w:r>
    </w:p>
    <w:p w:rsidR="007A7F85" w:rsidRPr="007A7F85" w:rsidRDefault="007A7F85" w:rsidP="007A7F85">
      <w:pPr>
        <w:numPr>
          <w:ilvl w:val="2"/>
          <w:numId w:val="18"/>
        </w:numPr>
        <w:spacing w:after="200"/>
        <w:rPr>
          <w:rFonts w:ascii="Arial" w:hAnsi="Arial" w:cs="Arial"/>
          <w:b/>
          <w:sz w:val="22"/>
          <w:szCs w:val="22"/>
        </w:rPr>
      </w:pPr>
      <w:r>
        <w:rPr>
          <w:rFonts w:ascii="Arial" w:hAnsi="Arial" w:cs="Arial"/>
          <w:sz w:val="22"/>
          <w:szCs w:val="22"/>
        </w:rPr>
        <w:t>MED-over the shoulder:  Talent places the container into the water bath.</w:t>
      </w:r>
    </w:p>
    <w:p w:rsidR="007A7F85" w:rsidRPr="00700F47" w:rsidRDefault="007A7F85" w:rsidP="007A7F85">
      <w:pPr>
        <w:numPr>
          <w:ilvl w:val="2"/>
          <w:numId w:val="18"/>
        </w:numPr>
        <w:spacing w:after="200"/>
        <w:rPr>
          <w:rFonts w:ascii="Arial" w:hAnsi="Arial" w:cs="Arial"/>
          <w:b/>
          <w:sz w:val="22"/>
          <w:szCs w:val="22"/>
        </w:rPr>
      </w:pPr>
      <w:r>
        <w:rPr>
          <w:rFonts w:ascii="Arial" w:hAnsi="Arial" w:cs="Arial"/>
          <w:sz w:val="22"/>
          <w:szCs w:val="22"/>
        </w:rPr>
        <w:t>CU:  Container as talent places a weight on top.</w:t>
      </w:r>
    </w:p>
    <w:p w:rsidR="00954D84" w:rsidRPr="007A7F85" w:rsidRDefault="00954D84" w:rsidP="007A7F85">
      <w:pPr>
        <w:numPr>
          <w:ilvl w:val="1"/>
          <w:numId w:val="18"/>
        </w:numPr>
        <w:spacing w:after="200"/>
        <w:rPr>
          <w:rFonts w:ascii="Arial" w:hAnsi="Arial" w:cs="Arial"/>
          <w:b/>
          <w:sz w:val="22"/>
          <w:szCs w:val="22"/>
        </w:rPr>
      </w:pPr>
      <w:r w:rsidRPr="00700F47">
        <w:rPr>
          <w:rFonts w:ascii="Arial" w:hAnsi="Arial" w:cs="Arial"/>
          <w:sz w:val="22"/>
          <w:szCs w:val="22"/>
        </w:rPr>
        <w:t xml:space="preserve">One of the tube connections will be used to introduce a gas mixture and the other tube will act as a pressure relief, </w:t>
      </w:r>
      <w:r w:rsidR="006F6DCB">
        <w:rPr>
          <w:rFonts w:ascii="Arial" w:hAnsi="Arial" w:cs="Arial"/>
          <w:sz w:val="22"/>
          <w:szCs w:val="22"/>
        </w:rPr>
        <w:t>therefore</w:t>
      </w:r>
      <w:r w:rsidRPr="00700F47">
        <w:rPr>
          <w:rFonts w:ascii="Arial" w:hAnsi="Arial" w:cs="Arial"/>
          <w:sz w:val="22"/>
          <w:szCs w:val="22"/>
        </w:rPr>
        <w:t xml:space="preserve"> it should be left under the water so that the container is sealed off from the external environment. </w:t>
      </w:r>
    </w:p>
    <w:p w:rsidR="007A7F85" w:rsidRPr="00700F47" w:rsidRDefault="007A7F85" w:rsidP="007A7F85">
      <w:pPr>
        <w:numPr>
          <w:ilvl w:val="2"/>
          <w:numId w:val="18"/>
        </w:numPr>
        <w:spacing w:after="200"/>
        <w:rPr>
          <w:rFonts w:ascii="Arial" w:hAnsi="Arial" w:cs="Arial"/>
          <w:b/>
          <w:sz w:val="22"/>
          <w:szCs w:val="22"/>
        </w:rPr>
      </w:pPr>
      <w:r>
        <w:rPr>
          <w:rFonts w:ascii="Arial" w:hAnsi="Arial" w:cs="Arial"/>
          <w:sz w:val="22"/>
          <w:szCs w:val="22"/>
        </w:rPr>
        <w:t>MED:  Ta</w:t>
      </w:r>
      <w:r w:rsidR="006F6DCB">
        <w:rPr>
          <w:rFonts w:ascii="Arial" w:hAnsi="Arial" w:cs="Arial"/>
          <w:sz w:val="22"/>
          <w:szCs w:val="22"/>
        </w:rPr>
        <w:t>lent ensures that the tube is</w:t>
      </w:r>
      <w:r>
        <w:rPr>
          <w:rFonts w:ascii="Arial" w:hAnsi="Arial" w:cs="Arial"/>
          <w:sz w:val="22"/>
          <w:szCs w:val="22"/>
        </w:rPr>
        <w:t xml:space="preserve"> pushed under water.</w:t>
      </w:r>
    </w:p>
    <w:p w:rsidR="008067B4" w:rsidRPr="00700F47" w:rsidRDefault="008067B4" w:rsidP="007A7F85">
      <w:pPr>
        <w:numPr>
          <w:ilvl w:val="0"/>
          <w:numId w:val="18"/>
        </w:numPr>
        <w:spacing w:after="200"/>
        <w:jc w:val="both"/>
        <w:rPr>
          <w:rFonts w:ascii="Arial" w:hAnsi="Arial" w:cs="Arial"/>
          <w:b/>
          <w:sz w:val="22"/>
          <w:szCs w:val="22"/>
        </w:rPr>
      </w:pPr>
      <w:r w:rsidRPr="00700F47">
        <w:rPr>
          <w:rFonts w:ascii="Arial" w:hAnsi="Arial" w:cs="Arial"/>
          <w:b/>
          <w:sz w:val="22"/>
          <w:szCs w:val="22"/>
        </w:rPr>
        <w:t>Anoxia/Starvation of C.</w:t>
      </w:r>
      <w:r w:rsidRPr="00700F47">
        <w:rPr>
          <w:rFonts w:ascii="Arial" w:hAnsi="Arial" w:cs="Arial"/>
          <w:b/>
          <w:i/>
          <w:sz w:val="22"/>
          <w:szCs w:val="22"/>
        </w:rPr>
        <w:t xml:space="preserve"> elegans</w:t>
      </w:r>
      <w:r w:rsidRPr="00700F47">
        <w:rPr>
          <w:rFonts w:ascii="Arial" w:hAnsi="Arial" w:cs="Arial"/>
          <w:b/>
          <w:sz w:val="22"/>
          <w:szCs w:val="22"/>
        </w:rPr>
        <w:t xml:space="preserve"> </w:t>
      </w:r>
    </w:p>
    <w:p w:rsidR="007E3D7E" w:rsidRPr="00B8290A"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 xml:space="preserve">To begin, grow </w:t>
      </w:r>
      <w:r w:rsidRPr="008A2FA3">
        <w:rPr>
          <w:rFonts w:ascii="Arial" w:hAnsi="Arial" w:cs="Arial"/>
          <w:i/>
          <w:sz w:val="22"/>
          <w:szCs w:val="22"/>
        </w:rPr>
        <w:t>C. elegans</w:t>
      </w:r>
      <w:r w:rsidRPr="00700F47">
        <w:rPr>
          <w:rFonts w:ascii="Arial" w:hAnsi="Arial" w:cs="Arial"/>
          <w:sz w:val="22"/>
          <w:szCs w:val="22"/>
        </w:rPr>
        <w:t xml:space="preserve"> as described in the text protocol. </w:t>
      </w:r>
    </w:p>
    <w:p w:rsidR="00B8290A" w:rsidRPr="00700F47" w:rsidRDefault="008A2FA3" w:rsidP="00B8290A">
      <w:pPr>
        <w:numPr>
          <w:ilvl w:val="2"/>
          <w:numId w:val="18"/>
        </w:numPr>
        <w:spacing w:after="200"/>
        <w:rPr>
          <w:rFonts w:ascii="Arial" w:hAnsi="Arial" w:cs="Arial"/>
          <w:b/>
          <w:sz w:val="22"/>
          <w:szCs w:val="22"/>
        </w:rPr>
      </w:pPr>
      <w:r>
        <w:rPr>
          <w:rFonts w:ascii="Arial" w:hAnsi="Arial" w:cs="Arial"/>
          <w:sz w:val="22"/>
          <w:szCs w:val="22"/>
        </w:rPr>
        <w:t xml:space="preserve">MED-over the shoulder:  Talent removes </w:t>
      </w:r>
      <w:r w:rsidRPr="008A2FA3">
        <w:rPr>
          <w:rFonts w:ascii="Arial" w:hAnsi="Arial" w:cs="Arial"/>
          <w:i/>
          <w:sz w:val="22"/>
          <w:szCs w:val="22"/>
        </w:rPr>
        <w:t>C. elegans</w:t>
      </w:r>
      <w:r>
        <w:rPr>
          <w:rFonts w:ascii="Arial" w:hAnsi="Arial" w:cs="Arial"/>
          <w:i/>
          <w:sz w:val="22"/>
          <w:szCs w:val="22"/>
        </w:rPr>
        <w:t xml:space="preserve"> </w:t>
      </w:r>
      <w:r>
        <w:rPr>
          <w:rFonts w:ascii="Arial" w:hAnsi="Arial" w:cs="Arial"/>
          <w:sz w:val="22"/>
          <w:szCs w:val="22"/>
        </w:rPr>
        <w:t>in dish from incubator.</w:t>
      </w:r>
    </w:p>
    <w:p w:rsidR="007E3D7E" w:rsidRPr="00B8290A" w:rsidRDefault="007E3D7E" w:rsidP="007A7F85">
      <w:pPr>
        <w:numPr>
          <w:ilvl w:val="1"/>
          <w:numId w:val="18"/>
        </w:numPr>
        <w:spacing w:after="200"/>
        <w:rPr>
          <w:rFonts w:ascii="Arial" w:hAnsi="Arial" w:cs="Arial"/>
          <w:b/>
          <w:sz w:val="22"/>
          <w:szCs w:val="22"/>
        </w:rPr>
      </w:pPr>
      <w:r w:rsidRPr="00700F47">
        <w:rPr>
          <w:rFonts w:ascii="Arial" w:hAnsi="Arial" w:cs="Arial"/>
          <w:sz w:val="22"/>
          <w:szCs w:val="22"/>
        </w:rPr>
        <w:t xml:space="preserve">Prepare </w:t>
      </w:r>
      <w:r w:rsidR="00B8290A">
        <w:rPr>
          <w:rFonts w:ascii="Arial" w:hAnsi="Arial" w:cs="Arial"/>
          <w:sz w:val="22"/>
          <w:szCs w:val="22"/>
        </w:rPr>
        <w:t xml:space="preserve">M9 buffer </w:t>
      </w:r>
      <w:r w:rsidRPr="00700F47">
        <w:rPr>
          <w:rFonts w:ascii="Arial" w:hAnsi="Arial" w:cs="Arial"/>
          <w:sz w:val="22"/>
          <w:szCs w:val="22"/>
        </w:rPr>
        <w:t>and purge the</w:t>
      </w:r>
      <w:r w:rsidR="008067B4" w:rsidRPr="00700F47">
        <w:rPr>
          <w:rFonts w:ascii="Arial" w:hAnsi="Arial" w:cs="Arial"/>
          <w:sz w:val="22"/>
          <w:szCs w:val="22"/>
        </w:rPr>
        <w:t xml:space="preserve"> oxygen by equilibrating with </w:t>
      </w:r>
      <w:r w:rsidRPr="00700F47">
        <w:rPr>
          <w:rFonts w:ascii="Arial" w:hAnsi="Arial" w:cs="Arial"/>
          <w:sz w:val="22"/>
          <w:szCs w:val="22"/>
        </w:rPr>
        <w:t>nitrogen</w:t>
      </w:r>
      <w:r w:rsidR="008067B4" w:rsidRPr="00700F47">
        <w:rPr>
          <w:rFonts w:ascii="Arial" w:hAnsi="Arial" w:cs="Arial"/>
          <w:sz w:val="22"/>
          <w:szCs w:val="22"/>
        </w:rPr>
        <w:t xml:space="preserve"> 30 min</w:t>
      </w:r>
      <w:r w:rsidR="000D5A19">
        <w:rPr>
          <w:rFonts w:ascii="Arial" w:hAnsi="Arial" w:cs="Arial"/>
          <w:sz w:val="22"/>
          <w:szCs w:val="22"/>
        </w:rPr>
        <w:t>utes</w:t>
      </w:r>
      <w:r w:rsidR="008067B4" w:rsidRPr="00700F47">
        <w:rPr>
          <w:rFonts w:ascii="Arial" w:hAnsi="Arial" w:cs="Arial"/>
          <w:sz w:val="22"/>
          <w:szCs w:val="22"/>
        </w:rPr>
        <w:t xml:space="preserve"> prior to the experiment and </w:t>
      </w:r>
      <w:r w:rsidR="000D5A19">
        <w:rPr>
          <w:rFonts w:ascii="Arial" w:hAnsi="Arial" w:cs="Arial"/>
          <w:sz w:val="22"/>
          <w:szCs w:val="22"/>
        </w:rPr>
        <w:t>keeping</w:t>
      </w:r>
      <w:r w:rsidR="008067B4" w:rsidRPr="00700F47">
        <w:rPr>
          <w:rFonts w:ascii="Arial" w:hAnsi="Arial" w:cs="Arial"/>
          <w:sz w:val="22"/>
          <w:szCs w:val="22"/>
        </w:rPr>
        <w:t xml:space="preserve"> surrounded by ice.</w:t>
      </w:r>
    </w:p>
    <w:p w:rsidR="00B8290A" w:rsidRPr="00700F47" w:rsidRDefault="00B8290A" w:rsidP="00B8290A">
      <w:pPr>
        <w:numPr>
          <w:ilvl w:val="2"/>
          <w:numId w:val="18"/>
        </w:numPr>
        <w:spacing w:after="200"/>
        <w:rPr>
          <w:rFonts w:ascii="Arial" w:hAnsi="Arial" w:cs="Arial"/>
          <w:b/>
          <w:sz w:val="22"/>
          <w:szCs w:val="22"/>
        </w:rPr>
      </w:pPr>
      <w:r>
        <w:rPr>
          <w:rFonts w:ascii="Arial" w:hAnsi="Arial" w:cs="Arial"/>
          <w:sz w:val="22"/>
          <w:szCs w:val="22"/>
        </w:rPr>
        <w:t xml:space="preserve">MED:  Talent equilibrates M9 buffer with nitrogen, keeping it surrounded by ice.  </w:t>
      </w:r>
      <w:r w:rsidRPr="00700F47">
        <w:rPr>
          <w:rFonts w:ascii="Arial" w:hAnsi="Arial" w:cs="Arial"/>
          <w:sz w:val="22"/>
          <w:szCs w:val="22"/>
        </w:rPr>
        <w:t>TEXT overlay:  see text</w:t>
      </w:r>
      <w:r w:rsidR="00832513">
        <w:rPr>
          <w:rFonts w:ascii="Arial" w:hAnsi="Arial" w:cs="Arial"/>
          <w:sz w:val="22"/>
          <w:szCs w:val="22"/>
        </w:rPr>
        <w:t xml:space="preserve"> for recipe</w:t>
      </w:r>
    </w:p>
    <w:p w:rsidR="007E3D7E" w:rsidRPr="00B8290A"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Make a small hole</w:t>
      </w:r>
      <w:r w:rsidR="007E3D7E" w:rsidRPr="00700F47">
        <w:rPr>
          <w:rFonts w:ascii="Arial" w:hAnsi="Arial" w:cs="Arial"/>
          <w:sz w:val="22"/>
          <w:szCs w:val="22"/>
        </w:rPr>
        <w:t xml:space="preserve"> </w:t>
      </w:r>
      <w:r w:rsidRPr="00700F47">
        <w:rPr>
          <w:rFonts w:ascii="Arial" w:hAnsi="Arial" w:cs="Arial"/>
          <w:sz w:val="22"/>
          <w:szCs w:val="22"/>
        </w:rPr>
        <w:t>in the lid of 1.5 mL microcentrifuge tubes</w:t>
      </w:r>
      <w:r w:rsidRPr="00700F47" w:rsidDel="000718AC">
        <w:rPr>
          <w:rFonts w:ascii="Arial" w:hAnsi="Arial" w:cs="Arial"/>
          <w:sz w:val="22"/>
          <w:szCs w:val="22"/>
        </w:rPr>
        <w:t xml:space="preserve"> </w:t>
      </w:r>
      <w:r w:rsidRPr="00700F47">
        <w:rPr>
          <w:rFonts w:ascii="Arial" w:hAnsi="Arial" w:cs="Arial"/>
          <w:sz w:val="22"/>
          <w:szCs w:val="22"/>
        </w:rPr>
        <w:t xml:space="preserve">in which the worms will be placed during </w:t>
      </w:r>
      <w:r w:rsidR="00465371" w:rsidRPr="00465371">
        <w:rPr>
          <w:rFonts w:ascii="Arial" w:hAnsi="Arial" w:cs="Arial"/>
          <w:sz w:val="22"/>
          <w:szCs w:val="22"/>
        </w:rPr>
        <w:t>Anoxia/Starvation</w:t>
      </w:r>
      <w:r w:rsidRPr="00700F47">
        <w:rPr>
          <w:rFonts w:ascii="Arial" w:hAnsi="Arial" w:cs="Arial"/>
          <w:sz w:val="22"/>
          <w:szCs w:val="22"/>
        </w:rPr>
        <w:t>.</w:t>
      </w:r>
      <w:r w:rsidR="007E3D7E" w:rsidRPr="00700F47">
        <w:rPr>
          <w:rFonts w:ascii="Arial" w:hAnsi="Arial" w:cs="Arial"/>
          <w:sz w:val="22"/>
          <w:szCs w:val="22"/>
        </w:rPr>
        <w:t xml:space="preserve"> </w:t>
      </w:r>
      <w:r w:rsidRPr="00700F47">
        <w:rPr>
          <w:rFonts w:ascii="Arial" w:hAnsi="Arial" w:cs="Arial"/>
          <w:sz w:val="22"/>
          <w:szCs w:val="22"/>
        </w:rPr>
        <w:t xml:space="preserve"> The hole allows for gas exchange without keeping the lid open, </w:t>
      </w:r>
      <w:r w:rsidR="007E3D7E" w:rsidRPr="00700F47">
        <w:rPr>
          <w:rFonts w:ascii="Arial" w:hAnsi="Arial" w:cs="Arial"/>
          <w:sz w:val="22"/>
          <w:szCs w:val="22"/>
        </w:rPr>
        <w:t>which</w:t>
      </w:r>
      <w:r w:rsidRPr="00700F47">
        <w:rPr>
          <w:rFonts w:ascii="Arial" w:hAnsi="Arial" w:cs="Arial"/>
          <w:sz w:val="22"/>
          <w:szCs w:val="22"/>
        </w:rPr>
        <w:t xml:space="preserve"> can lead to excessive media evaporation.</w:t>
      </w:r>
    </w:p>
    <w:p w:rsidR="00B8290A" w:rsidRPr="00B8290A" w:rsidRDefault="00B8290A" w:rsidP="00B8290A">
      <w:pPr>
        <w:numPr>
          <w:ilvl w:val="2"/>
          <w:numId w:val="18"/>
        </w:numPr>
        <w:spacing w:after="200"/>
        <w:rPr>
          <w:rFonts w:ascii="Arial" w:hAnsi="Arial" w:cs="Arial"/>
          <w:b/>
          <w:sz w:val="22"/>
          <w:szCs w:val="22"/>
        </w:rPr>
      </w:pPr>
      <w:r>
        <w:rPr>
          <w:rFonts w:ascii="Arial" w:hAnsi="Arial" w:cs="Arial"/>
          <w:sz w:val="22"/>
          <w:szCs w:val="22"/>
        </w:rPr>
        <w:t>MED-over the shoulder:  Talent picks up tool to make a small hole in the lid and motions to do so.  Continue action in next shot.</w:t>
      </w:r>
    </w:p>
    <w:p w:rsidR="00B8290A" w:rsidRPr="00700F47" w:rsidRDefault="005D1B62" w:rsidP="00B8290A">
      <w:pPr>
        <w:numPr>
          <w:ilvl w:val="2"/>
          <w:numId w:val="18"/>
        </w:numPr>
        <w:spacing w:after="200"/>
        <w:rPr>
          <w:rFonts w:ascii="Arial" w:hAnsi="Arial" w:cs="Arial"/>
          <w:b/>
          <w:sz w:val="22"/>
          <w:szCs w:val="22"/>
        </w:rPr>
      </w:pPr>
      <w:r w:rsidRPr="005D1B62">
        <w:rPr>
          <w:rFonts w:ascii="Arial" w:hAnsi="Arial" w:cs="Arial"/>
          <w:sz w:val="22"/>
          <w:szCs w:val="22"/>
          <w:highlight w:val="green"/>
        </w:rPr>
        <w:t>[shot with 3.3.1]</w:t>
      </w:r>
      <w:r>
        <w:rPr>
          <w:rFonts w:ascii="Arial" w:hAnsi="Arial" w:cs="Arial"/>
          <w:sz w:val="22"/>
          <w:szCs w:val="22"/>
        </w:rPr>
        <w:t xml:space="preserve"> </w:t>
      </w:r>
      <w:r w:rsidR="00B8290A">
        <w:rPr>
          <w:rFonts w:ascii="Arial" w:hAnsi="Arial" w:cs="Arial"/>
          <w:sz w:val="22"/>
          <w:szCs w:val="22"/>
        </w:rPr>
        <w:t>CU:  1.5 mL microcentrifuge tube as talent pokes a small hole through</w:t>
      </w:r>
      <w:r w:rsidR="00832513">
        <w:rPr>
          <w:rFonts w:ascii="Arial" w:hAnsi="Arial" w:cs="Arial"/>
          <w:sz w:val="22"/>
          <w:szCs w:val="22"/>
        </w:rPr>
        <w:t xml:space="preserve"> the lid</w:t>
      </w:r>
      <w:r w:rsidR="00B8290A">
        <w:rPr>
          <w:rFonts w:ascii="Arial" w:hAnsi="Arial" w:cs="Arial"/>
          <w:sz w:val="22"/>
          <w:szCs w:val="22"/>
        </w:rPr>
        <w:t>.</w:t>
      </w:r>
    </w:p>
    <w:p w:rsidR="007E3D7E" w:rsidRPr="00B8290A"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lastRenderedPageBreak/>
        <w:t>Add 1 mL of room temperature, oxygenated M9 buffer to each 35 mm plate containing young adult</w:t>
      </w:r>
      <w:r w:rsidR="007E3D7E" w:rsidRPr="00700F47">
        <w:rPr>
          <w:rFonts w:ascii="Arial" w:hAnsi="Arial" w:cs="Arial"/>
          <w:sz w:val="22"/>
          <w:szCs w:val="22"/>
        </w:rPr>
        <w:t xml:space="preserve"> worms</w:t>
      </w:r>
      <w:r w:rsidRPr="00700F47">
        <w:rPr>
          <w:rFonts w:ascii="Arial" w:hAnsi="Arial" w:cs="Arial"/>
          <w:sz w:val="22"/>
          <w:szCs w:val="22"/>
        </w:rPr>
        <w:t>.</w:t>
      </w:r>
      <w:r w:rsidR="007E3D7E" w:rsidRPr="00700F47">
        <w:rPr>
          <w:rFonts w:ascii="Arial" w:hAnsi="Arial" w:cs="Arial"/>
          <w:sz w:val="22"/>
          <w:szCs w:val="22"/>
        </w:rPr>
        <w:t xml:space="preserve"> </w:t>
      </w:r>
      <w:r w:rsidRPr="00700F47">
        <w:rPr>
          <w:rFonts w:ascii="Arial" w:hAnsi="Arial" w:cs="Arial"/>
          <w:sz w:val="22"/>
          <w:szCs w:val="22"/>
        </w:rPr>
        <w:t xml:space="preserve"> Be careful to avoid removing bacteria from </w:t>
      </w:r>
      <w:r w:rsidR="007E3D7E" w:rsidRPr="00700F47">
        <w:rPr>
          <w:rFonts w:ascii="Arial" w:hAnsi="Arial" w:cs="Arial"/>
          <w:sz w:val="22"/>
          <w:szCs w:val="22"/>
        </w:rPr>
        <w:t xml:space="preserve">the plate.  After approximately </w:t>
      </w:r>
      <w:r w:rsidRPr="00700F47">
        <w:rPr>
          <w:rFonts w:ascii="Arial" w:hAnsi="Arial" w:cs="Arial"/>
          <w:sz w:val="22"/>
          <w:szCs w:val="22"/>
        </w:rPr>
        <w:t>1 min</w:t>
      </w:r>
      <w:r w:rsidR="00465371">
        <w:rPr>
          <w:rFonts w:ascii="Arial" w:hAnsi="Arial" w:cs="Arial"/>
          <w:sz w:val="22"/>
          <w:szCs w:val="22"/>
        </w:rPr>
        <w:t>ute</w:t>
      </w:r>
      <w:r w:rsidRPr="00700F47">
        <w:rPr>
          <w:rFonts w:ascii="Arial" w:hAnsi="Arial" w:cs="Arial"/>
          <w:sz w:val="22"/>
          <w:szCs w:val="22"/>
        </w:rPr>
        <w:t xml:space="preserve"> the worms should be swimming in the M9. </w:t>
      </w:r>
    </w:p>
    <w:p w:rsidR="00B8290A" w:rsidRPr="004D4888" w:rsidRDefault="00B8290A" w:rsidP="00B8290A">
      <w:pPr>
        <w:numPr>
          <w:ilvl w:val="2"/>
          <w:numId w:val="18"/>
        </w:numPr>
        <w:spacing w:after="200"/>
        <w:rPr>
          <w:rFonts w:ascii="Arial" w:hAnsi="Arial" w:cs="Arial"/>
          <w:b/>
          <w:sz w:val="22"/>
          <w:szCs w:val="22"/>
        </w:rPr>
      </w:pPr>
      <w:r>
        <w:rPr>
          <w:rFonts w:ascii="Arial" w:hAnsi="Arial" w:cs="Arial"/>
          <w:sz w:val="22"/>
          <w:szCs w:val="22"/>
        </w:rPr>
        <w:t xml:space="preserve">MED or MED-over the shoulder:  Talent pipettes </w:t>
      </w:r>
      <w:r w:rsidRPr="00700F47">
        <w:rPr>
          <w:rFonts w:ascii="Arial" w:hAnsi="Arial" w:cs="Arial"/>
          <w:sz w:val="22"/>
          <w:szCs w:val="22"/>
        </w:rPr>
        <w:t xml:space="preserve">1 mL of room temperature, oxygenated M9 buffer to each 35 mm plate containing young adult worms.  </w:t>
      </w:r>
    </w:p>
    <w:p w:rsidR="004D4888" w:rsidRPr="00700F47" w:rsidRDefault="005B1F2D" w:rsidP="00B8290A">
      <w:pPr>
        <w:numPr>
          <w:ilvl w:val="2"/>
          <w:numId w:val="18"/>
        </w:numPr>
        <w:spacing w:after="200"/>
        <w:rPr>
          <w:rFonts w:ascii="Arial" w:hAnsi="Arial" w:cs="Arial"/>
          <w:b/>
          <w:sz w:val="22"/>
          <w:szCs w:val="22"/>
        </w:rPr>
      </w:pPr>
      <w:r>
        <w:rPr>
          <w:rFonts w:ascii="Arial" w:hAnsi="Arial" w:cs="Arial"/>
          <w:sz w:val="22"/>
          <w:szCs w:val="22"/>
        </w:rPr>
        <w:t>SCOPE</w:t>
      </w:r>
      <w:r w:rsidR="004D4888">
        <w:rPr>
          <w:rFonts w:ascii="Arial" w:hAnsi="Arial" w:cs="Arial"/>
          <w:sz w:val="22"/>
          <w:szCs w:val="22"/>
        </w:rPr>
        <w:t xml:space="preserve">:  </w:t>
      </w:r>
      <w:r>
        <w:rPr>
          <w:rFonts w:ascii="Arial" w:hAnsi="Arial" w:cs="Arial"/>
          <w:sz w:val="22"/>
          <w:szCs w:val="22"/>
        </w:rPr>
        <w:t>Microscope footage</w:t>
      </w:r>
      <w:r w:rsidR="004D4888">
        <w:rPr>
          <w:rFonts w:ascii="Arial" w:hAnsi="Arial" w:cs="Arial"/>
          <w:sz w:val="22"/>
          <w:szCs w:val="22"/>
        </w:rPr>
        <w:t xml:space="preserve"> of the worms swimming in 1ml of M9 media</w:t>
      </w:r>
      <w:r w:rsidR="004D4888" w:rsidRPr="003E0B5D">
        <w:rPr>
          <w:rFonts w:ascii="Arial" w:hAnsi="Arial" w:cs="Arial"/>
          <w:sz w:val="22"/>
          <w:szCs w:val="22"/>
          <w:highlight w:val="green"/>
        </w:rPr>
        <w:t>.</w:t>
      </w:r>
      <w:r w:rsidR="003E0B5D" w:rsidRPr="003E0B5D">
        <w:rPr>
          <w:rFonts w:ascii="Arial" w:hAnsi="Arial" w:cs="Arial"/>
          <w:sz w:val="22"/>
          <w:szCs w:val="22"/>
          <w:highlight w:val="green"/>
        </w:rPr>
        <w:t>[ignore uploaded video]</w:t>
      </w:r>
    </w:p>
    <w:p w:rsidR="007E3D7E" w:rsidRPr="004D4888" w:rsidRDefault="004D4888" w:rsidP="007A7F85">
      <w:pPr>
        <w:numPr>
          <w:ilvl w:val="1"/>
          <w:numId w:val="18"/>
        </w:numPr>
        <w:spacing w:after="200"/>
        <w:rPr>
          <w:rFonts w:ascii="Arial" w:hAnsi="Arial" w:cs="Arial"/>
          <w:b/>
          <w:sz w:val="22"/>
          <w:szCs w:val="22"/>
        </w:rPr>
      </w:pPr>
      <w:r>
        <w:rPr>
          <w:rFonts w:ascii="Arial" w:hAnsi="Arial" w:cs="Arial"/>
          <w:sz w:val="22"/>
          <w:szCs w:val="22"/>
        </w:rPr>
        <w:t>Next, c</w:t>
      </w:r>
      <w:r w:rsidR="008067B4" w:rsidRPr="00700F47">
        <w:rPr>
          <w:rFonts w:ascii="Arial" w:hAnsi="Arial" w:cs="Arial"/>
          <w:sz w:val="22"/>
          <w:szCs w:val="22"/>
        </w:rPr>
        <w:t>oat a 1 mL pipette tip with</w:t>
      </w:r>
      <w:r w:rsidR="00820215">
        <w:rPr>
          <w:rFonts w:ascii="Arial" w:hAnsi="Arial" w:cs="Arial"/>
          <w:sz w:val="22"/>
          <w:szCs w:val="22"/>
        </w:rPr>
        <w:t xml:space="preserve"> </w:t>
      </w:r>
      <w:r w:rsidR="00820215" w:rsidRPr="003E0B5D">
        <w:rPr>
          <w:rFonts w:ascii="Arial" w:hAnsi="Arial" w:cs="Arial"/>
          <w:bCs/>
          <w:sz w:val="22"/>
          <w:szCs w:val="22"/>
          <w:shd w:val="clear" w:color="auto" w:fill="FFFFFF"/>
        </w:rPr>
        <w:t>bovine serum albumin, or</w:t>
      </w:r>
      <w:r w:rsidR="008067B4" w:rsidRPr="00820215">
        <w:rPr>
          <w:rFonts w:ascii="Arial" w:hAnsi="Arial" w:cs="Arial"/>
          <w:sz w:val="22"/>
          <w:szCs w:val="22"/>
        </w:rPr>
        <w:t xml:space="preserve"> BSA</w:t>
      </w:r>
      <w:r w:rsidR="00820215">
        <w:rPr>
          <w:rFonts w:ascii="Arial" w:hAnsi="Arial" w:cs="Arial"/>
          <w:sz w:val="22"/>
          <w:szCs w:val="22"/>
        </w:rPr>
        <w:t>,</w:t>
      </w:r>
      <w:r w:rsidR="008067B4" w:rsidRPr="00700F47">
        <w:rPr>
          <w:rFonts w:ascii="Arial" w:hAnsi="Arial" w:cs="Arial"/>
          <w:sz w:val="22"/>
          <w:szCs w:val="22"/>
        </w:rPr>
        <w:t xml:space="preserve"> by pipetting and expelling a sterile 1% BSA solution.</w:t>
      </w:r>
    </w:p>
    <w:p w:rsidR="004D4888" w:rsidRPr="00700F47" w:rsidRDefault="003B43A3" w:rsidP="004D4888">
      <w:pPr>
        <w:numPr>
          <w:ilvl w:val="2"/>
          <w:numId w:val="18"/>
        </w:numPr>
        <w:spacing w:after="200"/>
        <w:rPr>
          <w:rFonts w:ascii="Arial" w:hAnsi="Arial" w:cs="Arial"/>
          <w:b/>
          <w:sz w:val="22"/>
          <w:szCs w:val="22"/>
        </w:rPr>
      </w:pPr>
      <w:r>
        <w:rPr>
          <w:rFonts w:ascii="Arial" w:hAnsi="Arial" w:cs="Arial"/>
          <w:sz w:val="22"/>
          <w:szCs w:val="22"/>
        </w:rPr>
        <w:t>MED:  Talent pipettes</w:t>
      </w:r>
      <w:r w:rsidR="004D4888">
        <w:rPr>
          <w:rFonts w:ascii="Arial" w:hAnsi="Arial" w:cs="Arial"/>
          <w:sz w:val="22"/>
          <w:szCs w:val="22"/>
        </w:rPr>
        <w:t xml:space="preserve"> and expels a sterile </w:t>
      </w:r>
      <w:r w:rsidR="004D4888" w:rsidRPr="00700F47">
        <w:rPr>
          <w:rFonts w:ascii="Arial" w:hAnsi="Arial" w:cs="Arial"/>
          <w:sz w:val="22"/>
          <w:szCs w:val="22"/>
        </w:rPr>
        <w:t>1% BSA solution</w:t>
      </w:r>
      <w:r w:rsidR="004D4888">
        <w:rPr>
          <w:rFonts w:ascii="Arial" w:hAnsi="Arial" w:cs="Arial"/>
          <w:sz w:val="22"/>
          <w:szCs w:val="22"/>
        </w:rPr>
        <w:t>.  Use labeled containers.</w:t>
      </w:r>
    </w:p>
    <w:p w:rsidR="007E3D7E" w:rsidRPr="004D4888"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Carefully incline the plate containing the worms in M9 buffer</w:t>
      </w:r>
      <w:r w:rsidR="004D4888">
        <w:rPr>
          <w:rFonts w:ascii="Arial" w:hAnsi="Arial" w:cs="Arial"/>
          <w:sz w:val="22"/>
          <w:szCs w:val="22"/>
        </w:rPr>
        <w:t xml:space="preserve"> and</w:t>
      </w:r>
      <w:r w:rsidRPr="00700F47">
        <w:rPr>
          <w:rFonts w:ascii="Arial" w:hAnsi="Arial" w:cs="Arial"/>
          <w:sz w:val="22"/>
          <w:szCs w:val="22"/>
        </w:rPr>
        <w:t xml:space="preserve"> remove the M9 from th</w:t>
      </w:r>
      <w:r w:rsidR="004D4888">
        <w:rPr>
          <w:rFonts w:ascii="Arial" w:hAnsi="Arial" w:cs="Arial"/>
          <w:sz w:val="22"/>
          <w:szCs w:val="22"/>
        </w:rPr>
        <w:t>e same place where it was added.  Then</w:t>
      </w:r>
      <w:r w:rsidRPr="00700F47">
        <w:rPr>
          <w:rFonts w:ascii="Arial" w:hAnsi="Arial" w:cs="Arial"/>
          <w:sz w:val="22"/>
          <w:szCs w:val="22"/>
        </w:rPr>
        <w:t xml:space="preserve"> place the suspension in the prepared microcentrifuge tubes</w:t>
      </w:r>
      <w:r w:rsidR="007E3D7E" w:rsidRPr="00700F47">
        <w:rPr>
          <w:rFonts w:ascii="Arial" w:hAnsi="Arial" w:cs="Arial"/>
          <w:sz w:val="22"/>
          <w:szCs w:val="22"/>
        </w:rPr>
        <w:t xml:space="preserve">.  </w:t>
      </w:r>
      <w:r w:rsidRPr="00700F47">
        <w:rPr>
          <w:rFonts w:ascii="Arial" w:hAnsi="Arial" w:cs="Arial"/>
          <w:sz w:val="22"/>
          <w:szCs w:val="22"/>
        </w:rPr>
        <w:t xml:space="preserve">Let </w:t>
      </w:r>
      <w:r w:rsidR="004E38C5">
        <w:rPr>
          <w:rFonts w:ascii="Arial" w:hAnsi="Arial" w:cs="Arial"/>
          <w:sz w:val="22"/>
          <w:szCs w:val="22"/>
        </w:rPr>
        <w:t>the samples</w:t>
      </w:r>
      <w:r w:rsidR="007E3D7E" w:rsidRPr="00700F47">
        <w:rPr>
          <w:rFonts w:ascii="Arial" w:hAnsi="Arial" w:cs="Arial"/>
          <w:sz w:val="22"/>
          <w:szCs w:val="22"/>
        </w:rPr>
        <w:t xml:space="preserve"> </w:t>
      </w:r>
      <w:r w:rsidRPr="00700F47">
        <w:rPr>
          <w:rFonts w:ascii="Arial" w:hAnsi="Arial" w:cs="Arial"/>
          <w:sz w:val="22"/>
          <w:szCs w:val="22"/>
        </w:rPr>
        <w:t>rest in ice until the worms have dropped to the bottom of the tubes.</w:t>
      </w:r>
    </w:p>
    <w:p w:rsidR="004D4888" w:rsidRPr="004D4888" w:rsidRDefault="004D4888" w:rsidP="004D4888">
      <w:pPr>
        <w:numPr>
          <w:ilvl w:val="2"/>
          <w:numId w:val="18"/>
        </w:numPr>
        <w:spacing w:after="200"/>
        <w:rPr>
          <w:rFonts w:ascii="Arial" w:hAnsi="Arial" w:cs="Arial"/>
          <w:b/>
          <w:sz w:val="22"/>
          <w:szCs w:val="22"/>
        </w:rPr>
      </w:pPr>
      <w:r>
        <w:rPr>
          <w:rFonts w:ascii="Arial" w:hAnsi="Arial" w:cs="Arial"/>
          <w:sz w:val="22"/>
          <w:szCs w:val="22"/>
        </w:rPr>
        <w:t>CU:  Plate containing worms as talent carefully inclines the plate and removes the M9 buffer from the same place where it was added.</w:t>
      </w:r>
    </w:p>
    <w:p w:rsidR="004D4888" w:rsidRPr="004D4888" w:rsidRDefault="005D1B62" w:rsidP="004D4888">
      <w:pPr>
        <w:numPr>
          <w:ilvl w:val="2"/>
          <w:numId w:val="18"/>
        </w:numPr>
        <w:spacing w:after="200"/>
        <w:rPr>
          <w:rFonts w:ascii="Arial" w:hAnsi="Arial" w:cs="Arial"/>
          <w:b/>
          <w:sz w:val="22"/>
          <w:szCs w:val="22"/>
        </w:rPr>
      </w:pPr>
      <w:r w:rsidRPr="005D1B62">
        <w:rPr>
          <w:rFonts w:ascii="Arial" w:hAnsi="Arial" w:cs="Arial"/>
          <w:sz w:val="22"/>
          <w:szCs w:val="22"/>
          <w:highlight w:val="green"/>
        </w:rPr>
        <w:t>[shot with 3.6.1]</w:t>
      </w:r>
      <w:r>
        <w:rPr>
          <w:rFonts w:ascii="Arial" w:hAnsi="Arial" w:cs="Arial"/>
          <w:sz w:val="22"/>
          <w:szCs w:val="22"/>
        </w:rPr>
        <w:t xml:space="preserve"> </w:t>
      </w:r>
      <w:r w:rsidR="004D4888">
        <w:rPr>
          <w:rFonts w:ascii="Arial" w:hAnsi="Arial" w:cs="Arial"/>
          <w:sz w:val="22"/>
          <w:szCs w:val="22"/>
        </w:rPr>
        <w:t xml:space="preserve">MED-over the shoulder:  Talent places the suspension in the </w:t>
      </w:r>
      <w:r w:rsidR="004E38C5">
        <w:rPr>
          <w:rFonts w:ascii="Arial" w:hAnsi="Arial" w:cs="Arial"/>
          <w:sz w:val="22"/>
          <w:szCs w:val="22"/>
        </w:rPr>
        <w:t>prepared</w:t>
      </w:r>
      <w:r w:rsidR="004D4888">
        <w:rPr>
          <w:rFonts w:ascii="Arial" w:hAnsi="Arial" w:cs="Arial"/>
          <w:sz w:val="22"/>
          <w:szCs w:val="22"/>
        </w:rPr>
        <w:t xml:space="preserve"> microcentrifuge tubes.</w:t>
      </w:r>
    </w:p>
    <w:p w:rsidR="004D4888" w:rsidRPr="00700F47" w:rsidRDefault="0095440A" w:rsidP="004D4888">
      <w:pPr>
        <w:numPr>
          <w:ilvl w:val="2"/>
          <w:numId w:val="18"/>
        </w:numPr>
        <w:spacing w:after="200"/>
        <w:rPr>
          <w:rFonts w:ascii="Arial" w:hAnsi="Arial" w:cs="Arial"/>
          <w:b/>
          <w:sz w:val="22"/>
          <w:szCs w:val="22"/>
        </w:rPr>
      </w:pPr>
      <w:r>
        <w:rPr>
          <w:rFonts w:ascii="Arial" w:hAnsi="Arial" w:cs="Arial"/>
          <w:sz w:val="22"/>
          <w:szCs w:val="22"/>
        </w:rPr>
        <w:t>MED/MED-over the shoulder</w:t>
      </w:r>
      <w:r w:rsidR="004D4888">
        <w:rPr>
          <w:rFonts w:ascii="Arial" w:hAnsi="Arial" w:cs="Arial"/>
          <w:sz w:val="22"/>
          <w:szCs w:val="22"/>
        </w:rPr>
        <w:t xml:space="preserve">:  </w:t>
      </w:r>
      <w:r>
        <w:rPr>
          <w:rFonts w:ascii="Arial" w:hAnsi="Arial" w:cs="Arial"/>
          <w:sz w:val="22"/>
          <w:szCs w:val="22"/>
        </w:rPr>
        <w:t>Multiple takes of t</w:t>
      </w:r>
      <w:r w:rsidR="004E38C5">
        <w:rPr>
          <w:rFonts w:ascii="Arial" w:hAnsi="Arial" w:cs="Arial"/>
          <w:sz w:val="22"/>
          <w:szCs w:val="22"/>
        </w:rPr>
        <w:t>ubes</w:t>
      </w:r>
      <w:r w:rsidR="004D4888">
        <w:rPr>
          <w:rFonts w:ascii="Arial" w:hAnsi="Arial" w:cs="Arial"/>
          <w:sz w:val="22"/>
          <w:szCs w:val="22"/>
        </w:rPr>
        <w:t xml:space="preserve"> as talent leaves on ice to rest.</w:t>
      </w:r>
      <w:r w:rsidR="00DC363A">
        <w:rPr>
          <w:rFonts w:ascii="Arial" w:hAnsi="Arial" w:cs="Arial"/>
          <w:sz w:val="22"/>
          <w:szCs w:val="22"/>
        </w:rPr>
        <w:t xml:space="preserve">  Shot will be reused once.</w:t>
      </w:r>
    </w:p>
    <w:p w:rsidR="00EB70E0" w:rsidRPr="0095440A"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 xml:space="preserve">Remove the maximum amount of M9 possible without disturbing the worms </w:t>
      </w:r>
      <w:r w:rsidR="007E3D7E" w:rsidRPr="00700F47">
        <w:rPr>
          <w:rFonts w:ascii="Arial" w:hAnsi="Arial" w:cs="Arial"/>
          <w:sz w:val="22"/>
          <w:szCs w:val="22"/>
        </w:rPr>
        <w:t>from the tube</w:t>
      </w:r>
      <w:r w:rsidR="00465371">
        <w:rPr>
          <w:rFonts w:ascii="Arial" w:hAnsi="Arial" w:cs="Arial"/>
          <w:sz w:val="22"/>
          <w:szCs w:val="22"/>
        </w:rPr>
        <w:t>.  Then a</w:t>
      </w:r>
      <w:r w:rsidRPr="00700F47">
        <w:rPr>
          <w:rFonts w:ascii="Arial" w:hAnsi="Arial" w:cs="Arial"/>
          <w:sz w:val="22"/>
          <w:szCs w:val="22"/>
        </w:rPr>
        <w:t>dd 1 mL of the oxygen-purged and iced M9</w:t>
      </w:r>
      <w:r w:rsidR="00DC363A">
        <w:rPr>
          <w:rFonts w:ascii="Arial" w:hAnsi="Arial" w:cs="Arial"/>
          <w:sz w:val="22"/>
          <w:szCs w:val="22"/>
        </w:rPr>
        <w:t>…</w:t>
      </w:r>
      <w:r w:rsidRPr="00700F47">
        <w:rPr>
          <w:rFonts w:ascii="Arial" w:hAnsi="Arial" w:cs="Arial"/>
          <w:sz w:val="22"/>
          <w:szCs w:val="22"/>
        </w:rPr>
        <w:t xml:space="preserve"> and place the tube over ice until the worms settle to the bottom again.</w:t>
      </w:r>
      <w:r w:rsidR="00465371">
        <w:rPr>
          <w:rFonts w:ascii="Arial" w:hAnsi="Arial" w:cs="Arial"/>
          <w:sz w:val="22"/>
          <w:szCs w:val="22"/>
        </w:rPr>
        <w:t xml:space="preserve"> </w:t>
      </w:r>
      <w:r w:rsidRPr="00700F47">
        <w:rPr>
          <w:rFonts w:ascii="Arial" w:hAnsi="Arial" w:cs="Arial"/>
          <w:sz w:val="22"/>
          <w:szCs w:val="22"/>
        </w:rPr>
        <w:t xml:space="preserve"> Repeat </w:t>
      </w:r>
      <w:r w:rsidR="00EB70E0" w:rsidRPr="00700F47">
        <w:rPr>
          <w:rFonts w:ascii="Arial" w:hAnsi="Arial" w:cs="Arial"/>
          <w:sz w:val="22"/>
          <w:szCs w:val="22"/>
        </w:rPr>
        <w:t xml:space="preserve">this washing </w:t>
      </w:r>
      <w:r w:rsidRPr="00700F47">
        <w:rPr>
          <w:rFonts w:ascii="Arial" w:hAnsi="Arial" w:cs="Arial"/>
          <w:sz w:val="22"/>
          <w:szCs w:val="22"/>
        </w:rPr>
        <w:t xml:space="preserve">step 3 times. </w:t>
      </w:r>
      <w:r w:rsidR="00EB70E0" w:rsidRPr="00700F47">
        <w:rPr>
          <w:rFonts w:ascii="Arial" w:hAnsi="Arial" w:cs="Arial"/>
          <w:sz w:val="22"/>
          <w:szCs w:val="22"/>
        </w:rPr>
        <w:t xml:space="preserve"> </w:t>
      </w:r>
      <w:r w:rsidRPr="00700F47">
        <w:rPr>
          <w:rFonts w:ascii="Arial" w:hAnsi="Arial" w:cs="Arial"/>
          <w:sz w:val="22"/>
          <w:szCs w:val="22"/>
        </w:rPr>
        <w:t xml:space="preserve">In the last wash, remove the M9 until </w:t>
      </w:r>
      <w:r w:rsidR="007E3D7E" w:rsidRPr="00700F47">
        <w:rPr>
          <w:rFonts w:ascii="Arial" w:hAnsi="Arial" w:cs="Arial"/>
          <w:sz w:val="22"/>
          <w:szCs w:val="22"/>
        </w:rPr>
        <w:t xml:space="preserve">approximately </w:t>
      </w:r>
      <w:r w:rsidRPr="00700F47">
        <w:rPr>
          <w:rFonts w:ascii="Arial" w:hAnsi="Arial" w:cs="Arial"/>
          <w:sz w:val="22"/>
          <w:szCs w:val="22"/>
        </w:rPr>
        <w:t xml:space="preserve">100 </w:t>
      </w:r>
      <w:r w:rsidR="007E3D7E" w:rsidRPr="00700F47">
        <w:rPr>
          <w:rFonts w:ascii="Arial" w:hAnsi="Arial" w:cs="Arial"/>
          <w:sz w:val="22"/>
          <w:szCs w:val="22"/>
        </w:rPr>
        <w:t>μ</w:t>
      </w:r>
      <w:r w:rsidRPr="00700F47">
        <w:rPr>
          <w:rFonts w:ascii="Arial" w:hAnsi="Arial" w:cs="Arial"/>
          <w:sz w:val="22"/>
          <w:szCs w:val="22"/>
        </w:rPr>
        <w:t>L remains in the tube.</w:t>
      </w:r>
    </w:p>
    <w:p w:rsidR="0095440A" w:rsidRPr="0095440A" w:rsidRDefault="0095440A" w:rsidP="0095440A">
      <w:pPr>
        <w:numPr>
          <w:ilvl w:val="2"/>
          <w:numId w:val="18"/>
        </w:numPr>
        <w:spacing w:after="200"/>
        <w:rPr>
          <w:rFonts w:ascii="Arial" w:hAnsi="Arial" w:cs="Arial"/>
          <w:b/>
          <w:sz w:val="22"/>
          <w:szCs w:val="22"/>
        </w:rPr>
      </w:pPr>
      <w:r>
        <w:rPr>
          <w:rFonts w:ascii="Arial" w:hAnsi="Arial" w:cs="Arial"/>
          <w:sz w:val="22"/>
          <w:szCs w:val="22"/>
        </w:rPr>
        <w:t xml:space="preserve">CU or ECU:  Sample tube as talent removes the </w:t>
      </w:r>
      <w:r w:rsidRPr="00700F47">
        <w:rPr>
          <w:rFonts w:ascii="Arial" w:hAnsi="Arial" w:cs="Arial"/>
          <w:sz w:val="22"/>
          <w:szCs w:val="22"/>
        </w:rPr>
        <w:t>maximum amount of M9 possible without disturbing the worms from the tube</w:t>
      </w:r>
      <w:r>
        <w:rPr>
          <w:rFonts w:ascii="Arial" w:hAnsi="Arial" w:cs="Arial"/>
          <w:sz w:val="22"/>
          <w:szCs w:val="22"/>
        </w:rPr>
        <w:t xml:space="preserve">.  </w:t>
      </w:r>
    </w:p>
    <w:p w:rsidR="00DC363A" w:rsidRPr="00DC363A" w:rsidRDefault="00DC363A" w:rsidP="0095440A">
      <w:pPr>
        <w:numPr>
          <w:ilvl w:val="2"/>
          <w:numId w:val="18"/>
        </w:numPr>
        <w:spacing w:after="200"/>
        <w:rPr>
          <w:rFonts w:ascii="Arial" w:hAnsi="Arial" w:cs="Arial"/>
          <w:b/>
          <w:sz w:val="22"/>
          <w:szCs w:val="22"/>
        </w:rPr>
      </w:pPr>
      <w:r>
        <w:rPr>
          <w:rFonts w:ascii="Arial" w:hAnsi="Arial" w:cs="Arial"/>
          <w:sz w:val="22"/>
          <w:szCs w:val="22"/>
        </w:rPr>
        <w:t xml:space="preserve">MED-over the shoulder:  Talent pipettes </w:t>
      </w:r>
      <w:r w:rsidRPr="00700F47">
        <w:rPr>
          <w:rFonts w:ascii="Arial" w:hAnsi="Arial" w:cs="Arial"/>
          <w:sz w:val="22"/>
          <w:szCs w:val="22"/>
        </w:rPr>
        <w:t>1 mL of the oxygen-purged and iced M9</w:t>
      </w:r>
      <w:r>
        <w:rPr>
          <w:rFonts w:ascii="Arial" w:hAnsi="Arial" w:cs="Arial"/>
          <w:sz w:val="22"/>
          <w:szCs w:val="22"/>
        </w:rPr>
        <w:t xml:space="preserve"> into the tubes.</w:t>
      </w:r>
    </w:p>
    <w:p w:rsidR="0095440A" w:rsidRPr="00DC363A" w:rsidRDefault="00DC363A" w:rsidP="0095440A">
      <w:pPr>
        <w:numPr>
          <w:ilvl w:val="2"/>
          <w:numId w:val="18"/>
        </w:numPr>
        <w:spacing w:after="200"/>
        <w:rPr>
          <w:rFonts w:ascii="Arial" w:hAnsi="Arial" w:cs="Arial"/>
          <w:b/>
          <w:sz w:val="22"/>
          <w:szCs w:val="22"/>
        </w:rPr>
      </w:pPr>
      <w:r>
        <w:rPr>
          <w:rFonts w:ascii="Arial" w:hAnsi="Arial" w:cs="Arial"/>
          <w:sz w:val="22"/>
          <w:szCs w:val="22"/>
        </w:rPr>
        <w:t>Shot 3.6.3 – talent leaves the tubes on ice.  TEXT overlay (as narrated):  Repeat 3X</w:t>
      </w:r>
    </w:p>
    <w:p w:rsidR="00DC363A" w:rsidRPr="0095440A" w:rsidRDefault="00DC363A" w:rsidP="00DC363A">
      <w:pPr>
        <w:numPr>
          <w:ilvl w:val="2"/>
          <w:numId w:val="18"/>
        </w:numPr>
        <w:spacing w:after="200"/>
        <w:rPr>
          <w:rFonts w:ascii="Arial" w:hAnsi="Arial" w:cs="Arial"/>
          <w:b/>
          <w:sz w:val="22"/>
          <w:szCs w:val="22"/>
        </w:rPr>
      </w:pPr>
      <w:r>
        <w:rPr>
          <w:rFonts w:ascii="Arial" w:hAnsi="Arial" w:cs="Arial"/>
          <w:sz w:val="22"/>
          <w:szCs w:val="22"/>
        </w:rPr>
        <w:t xml:space="preserve">CU or ECU:  Tube as talent removes </w:t>
      </w:r>
      <w:r w:rsidRPr="00700F47">
        <w:rPr>
          <w:rFonts w:ascii="Arial" w:hAnsi="Arial" w:cs="Arial"/>
          <w:sz w:val="22"/>
          <w:szCs w:val="22"/>
        </w:rPr>
        <w:t>M9 until approximately 100 μL remains in the tube.</w:t>
      </w:r>
    </w:p>
    <w:p w:rsidR="00EB70E0" w:rsidRPr="00DC363A" w:rsidRDefault="00DC363A" w:rsidP="007A7F85">
      <w:pPr>
        <w:numPr>
          <w:ilvl w:val="1"/>
          <w:numId w:val="18"/>
        </w:numPr>
        <w:spacing w:after="200"/>
        <w:rPr>
          <w:rFonts w:ascii="Arial" w:hAnsi="Arial" w:cs="Arial"/>
          <w:b/>
          <w:sz w:val="22"/>
          <w:szCs w:val="22"/>
        </w:rPr>
      </w:pPr>
      <w:r>
        <w:rPr>
          <w:rFonts w:ascii="Arial" w:hAnsi="Arial" w:cs="Arial"/>
          <w:sz w:val="22"/>
          <w:szCs w:val="22"/>
        </w:rPr>
        <w:t>Next, p</w:t>
      </w:r>
      <w:r w:rsidR="008067B4" w:rsidRPr="00465371">
        <w:rPr>
          <w:rFonts w:ascii="Arial" w:hAnsi="Arial" w:cs="Arial"/>
          <w:sz w:val="22"/>
          <w:szCs w:val="22"/>
        </w:rPr>
        <w:t>lace the tubes with the worms in deoxygenated M9</w:t>
      </w:r>
      <w:r w:rsidR="00EB70E0" w:rsidRPr="00465371">
        <w:rPr>
          <w:rFonts w:ascii="Arial" w:hAnsi="Arial" w:cs="Arial"/>
          <w:sz w:val="22"/>
          <w:szCs w:val="22"/>
        </w:rPr>
        <w:t xml:space="preserve"> </w:t>
      </w:r>
      <w:r w:rsidR="003B43A3">
        <w:rPr>
          <w:rFonts w:ascii="Arial" w:hAnsi="Arial" w:cs="Arial"/>
          <w:sz w:val="22"/>
          <w:szCs w:val="22"/>
        </w:rPr>
        <w:t xml:space="preserve">buffer </w:t>
      </w:r>
      <w:r w:rsidR="00EB70E0" w:rsidRPr="00465371">
        <w:rPr>
          <w:rFonts w:ascii="Arial" w:hAnsi="Arial" w:cs="Arial"/>
          <w:sz w:val="22"/>
          <w:szCs w:val="22"/>
        </w:rPr>
        <w:t>into the chamber</w:t>
      </w:r>
      <w:r>
        <w:rPr>
          <w:rFonts w:ascii="Arial" w:hAnsi="Arial" w:cs="Arial"/>
          <w:sz w:val="22"/>
          <w:szCs w:val="22"/>
        </w:rPr>
        <w:t>…</w:t>
      </w:r>
      <w:r w:rsidR="00EB70E0" w:rsidRPr="00465371">
        <w:rPr>
          <w:rFonts w:ascii="Arial" w:hAnsi="Arial" w:cs="Arial"/>
          <w:sz w:val="22"/>
          <w:szCs w:val="22"/>
        </w:rPr>
        <w:t xml:space="preserve"> and seal the chamber using the lid.</w:t>
      </w:r>
      <w:r w:rsidR="00700F47" w:rsidRPr="00465371">
        <w:rPr>
          <w:rFonts w:ascii="Arial" w:hAnsi="Arial" w:cs="Arial"/>
          <w:b/>
          <w:sz w:val="22"/>
          <w:szCs w:val="22"/>
        </w:rPr>
        <w:t xml:space="preserve">  </w:t>
      </w:r>
      <w:r w:rsidR="00EB70E0" w:rsidRPr="00465371">
        <w:rPr>
          <w:rFonts w:ascii="Arial" w:hAnsi="Arial" w:cs="Arial"/>
          <w:sz w:val="22"/>
          <w:szCs w:val="22"/>
        </w:rPr>
        <w:t xml:space="preserve">Gas with a constant </w:t>
      </w:r>
      <w:r w:rsidR="00700F47" w:rsidRPr="00465371">
        <w:rPr>
          <w:rFonts w:ascii="Arial" w:hAnsi="Arial" w:cs="Arial"/>
          <w:sz w:val="22"/>
          <w:szCs w:val="22"/>
        </w:rPr>
        <w:t xml:space="preserve">nitrogen flux of </w:t>
      </w:r>
      <w:r w:rsidR="00EB70E0" w:rsidRPr="00465371">
        <w:rPr>
          <w:rFonts w:ascii="Arial" w:hAnsi="Arial" w:cs="Arial"/>
          <w:sz w:val="22"/>
          <w:szCs w:val="22"/>
        </w:rPr>
        <w:t>100 mL</w:t>
      </w:r>
      <w:r w:rsidR="00700F47" w:rsidRPr="00465371">
        <w:rPr>
          <w:rFonts w:ascii="Arial" w:hAnsi="Arial" w:cs="Arial"/>
          <w:sz w:val="22"/>
          <w:szCs w:val="22"/>
        </w:rPr>
        <w:t xml:space="preserve"> per </w:t>
      </w:r>
      <w:r w:rsidR="00EB70E0" w:rsidRPr="00465371">
        <w:rPr>
          <w:rFonts w:ascii="Arial" w:hAnsi="Arial" w:cs="Arial"/>
          <w:sz w:val="22"/>
          <w:szCs w:val="22"/>
        </w:rPr>
        <w:t>min</w:t>
      </w:r>
      <w:r w:rsidR="00700F47" w:rsidRPr="00465371">
        <w:rPr>
          <w:rFonts w:ascii="Arial" w:hAnsi="Arial" w:cs="Arial"/>
          <w:sz w:val="22"/>
          <w:szCs w:val="22"/>
        </w:rPr>
        <w:t>ute.</w:t>
      </w:r>
    </w:p>
    <w:p w:rsidR="00DC363A" w:rsidRPr="00DC363A" w:rsidRDefault="00DC363A" w:rsidP="00DC363A">
      <w:pPr>
        <w:numPr>
          <w:ilvl w:val="2"/>
          <w:numId w:val="18"/>
        </w:numPr>
        <w:spacing w:after="200"/>
        <w:rPr>
          <w:rFonts w:ascii="Arial" w:hAnsi="Arial" w:cs="Arial"/>
          <w:b/>
          <w:sz w:val="22"/>
          <w:szCs w:val="22"/>
        </w:rPr>
      </w:pPr>
      <w:r>
        <w:rPr>
          <w:rFonts w:ascii="Arial" w:hAnsi="Arial" w:cs="Arial"/>
          <w:sz w:val="22"/>
          <w:szCs w:val="22"/>
        </w:rPr>
        <w:t xml:space="preserve">MED-over the shoulder:  Talent places </w:t>
      </w:r>
      <w:r w:rsidRPr="00465371">
        <w:rPr>
          <w:rFonts w:ascii="Arial" w:hAnsi="Arial" w:cs="Arial"/>
          <w:sz w:val="22"/>
          <w:szCs w:val="22"/>
        </w:rPr>
        <w:t>the tubes with the worms in deoxygenated M9 into the chamber</w:t>
      </w:r>
      <w:r>
        <w:rPr>
          <w:rFonts w:ascii="Arial" w:hAnsi="Arial" w:cs="Arial"/>
          <w:sz w:val="22"/>
          <w:szCs w:val="22"/>
        </w:rPr>
        <w:t>.</w:t>
      </w:r>
    </w:p>
    <w:p w:rsidR="00DC363A" w:rsidRDefault="00DC363A" w:rsidP="00DC363A">
      <w:pPr>
        <w:numPr>
          <w:ilvl w:val="2"/>
          <w:numId w:val="18"/>
        </w:numPr>
        <w:spacing w:after="200"/>
        <w:rPr>
          <w:rFonts w:ascii="Arial" w:hAnsi="Arial" w:cs="Arial"/>
          <w:b/>
          <w:sz w:val="22"/>
          <w:szCs w:val="22"/>
        </w:rPr>
      </w:pPr>
      <w:r>
        <w:rPr>
          <w:rFonts w:ascii="Arial" w:hAnsi="Arial" w:cs="Arial"/>
          <w:sz w:val="22"/>
          <w:szCs w:val="22"/>
        </w:rPr>
        <w:t xml:space="preserve">CU:  Chamber as talent seals </w:t>
      </w:r>
      <w:r w:rsidRPr="00465371">
        <w:rPr>
          <w:rFonts w:ascii="Arial" w:hAnsi="Arial" w:cs="Arial"/>
          <w:sz w:val="22"/>
          <w:szCs w:val="22"/>
        </w:rPr>
        <w:t>using the lid.</w:t>
      </w:r>
      <w:r w:rsidRPr="00465371">
        <w:rPr>
          <w:rFonts w:ascii="Arial" w:hAnsi="Arial" w:cs="Arial"/>
          <w:b/>
          <w:sz w:val="22"/>
          <w:szCs w:val="22"/>
        </w:rPr>
        <w:t xml:space="preserve">  </w:t>
      </w:r>
    </w:p>
    <w:p w:rsidR="00DC363A" w:rsidRPr="00DC363A" w:rsidRDefault="00DC363A" w:rsidP="00DC363A">
      <w:pPr>
        <w:numPr>
          <w:ilvl w:val="2"/>
          <w:numId w:val="18"/>
        </w:numPr>
        <w:spacing w:after="200"/>
        <w:rPr>
          <w:rFonts w:ascii="Arial" w:hAnsi="Arial" w:cs="Arial"/>
          <w:b/>
          <w:sz w:val="22"/>
          <w:szCs w:val="22"/>
        </w:rPr>
      </w:pPr>
      <w:r>
        <w:rPr>
          <w:rFonts w:ascii="Arial" w:hAnsi="Arial" w:cs="Arial"/>
          <w:sz w:val="22"/>
          <w:szCs w:val="22"/>
        </w:rPr>
        <w:t xml:space="preserve">MED:  Talent turns the nitrogen gas flow on at </w:t>
      </w:r>
      <w:r w:rsidRPr="00465371">
        <w:rPr>
          <w:rFonts w:ascii="Arial" w:hAnsi="Arial" w:cs="Arial"/>
          <w:sz w:val="22"/>
          <w:szCs w:val="22"/>
        </w:rPr>
        <w:t>100 mL per minute</w:t>
      </w:r>
      <w:r>
        <w:rPr>
          <w:rFonts w:ascii="Arial" w:hAnsi="Arial" w:cs="Arial"/>
          <w:sz w:val="22"/>
          <w:szCs w:val="22"/>
        </w:rPr>
        <w:t>.</w:t>
      </w:r>
    </w:p>
    <w:p w:rsidR="008067B4" w:rsidRPr="00DC363A"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Place the container inside a water bath at 26ºC.</w:t>
      </w:r>
      <w:r w:rsidR="006D6322" w:rsidRPr="00700F47">
        <w:rPr>
          <w:rFonts w:ascii="Arial" w:hAnsi="Arial" w:cs="Arial"/>
          <w:sz w:val="22"/>
          <w:szCs w:val="22"/>
        </w:rPr>
        <w:t xml:space="preserve"> </w:t>
      </w:r>
      <w:r w:rsidRPr="00700F47">
        <w:rPr>
          <w:rFonts w:ascii="Arial" w:hAnsi="Arial" w:cs="Arial"/>
          <w:sz w:val="22"/>
          <w:szCs w:val="22"/>
        </w:rPr>
        <w:t xml:space="preserve"> Ensure that the exit tube is well immersed in water so no air returns and that there are no leaks in</w:t>
      </w:r>
      <w:r w:rsidR="006D6322" w:rsidRPr="00700F47">
        <w:rPr>
          <w:rFonts w:ascii="Arial" w:hAnsi="Arial" w:cs="Arial"/>
          <w:sz w:val="22"/>
          <w:szCs w:val="22"/>
        </w:rPr>
        <w:t xml:space="preserve"> the system</w:t>
      </w:r>
      <w:r w:rsidRPr="00700F47">
        <w:rPr>
          <w:rFonts w:ascii="Arial" w:hAnsi="Arial" w:cs="Arial"/>
          <w:sz w:val="22"/>
          <w:szCs w:val="22"/>
        </w:rPr>
        <w:t>.</w:t>
      </w:r>
      <w:r w:rsidR="006D6322" w:rsidRPr="00700F47">
        <w:rPr>
          <w:rFonts w:ascii="Arial" w:hAnsi="Arial" w:cs="Arial"/>
          <w:sz w:val="22"/>
          <w:szCs w:val="22"/>
        </w:rPr>
        <w:t xml:space="preserve">  Proceed to i</w:t>
      </w:r>
      <w:r w:rsidRPr="00700F47">
        <w:rPr>
          <w:rFonts w:ascii="Arial" w:hAnsi="Arial" w:cs="Arial"/>
          <w:sz w:val="22"/>
          <w:szCs w:val="22"/>
        </w:rPr>
        <w:t>n</w:t>
      </w:r>
      <w:r w:rsidR="006D6322" w:rsidRPr="00700F47">
        <w:rPr>
          <w:rFonts w:ascii="Arial" w:hAnsi="Arial" w:cs="Arial"/>
          <w:sz w:val="22"/>
          <w:szCs w:val="22"/>
        </w:rPr>
        <w:t>cubate the worms at 26ºC for 20 hours</w:t>
      </w:r>
      <w:r w:rsidRPr="00700F47">
        <w:rPr>
          <w:rFonts w:ascii="Arial" w:hAnsi="Arial" w:cs="Arial"/>
          <w:sz w:val="22"/>
          <w:szCs w:val="22"/>
        </w:rPr>
        <w:t>.</w:t>
      </w:r>
    </w:p>
    <w:p w:rsidR="00DC363A" w:rsidRPr="00DC363A" w:rsidRDefault="00DC363A" w:rsidP="00DC363A">
      <w:pPr>
        <w:numPr>
          <w:ilvl w:val="2"/>
          <w:numId w:val="18"/>
        </w:numPr>
        <w:spacing w:after="200"/>
        <w:rPr>
          <w:rFonts w:ascii="Arial" w:hAnsi="Arial" w:cs="Arial"/>
          <w:b/>
          <w:sz w:val="22"/>
          <w:szCs w:val="22"/>
        </w:rPr>
      </w:pPr>
      <w:r>
        <w:rPr>
          <w:rFonts w:ascii="Arial" w:hAnsi="Arial" w:cs="Arial"/>
          <w:sz w:val="22"/>
          <w:szCs w:val="22"/>
        </w:rPr>
        <w:lastRenderedPageBreak/>
        <w:t xml:space="preserve">MED-over the shoulder:  Talent places the container inside a water bath at </w:t>
      </w:r>
      <w:r w:rsidRPr="00700F47">
        <w:rPr>
          <w:rFonts w:ascii="Arial" w:hAnsi="Arial" w:cs="Arial"/>
          <w:sz w:val="22"/>
          <w:szCs w:val="22"/>
        </w:rPr>
        <w:t xml:space="preserve">26ºC.  </w:t>
      </w:r>
    </w:p>
    <w:p w:rsidR="00DC363A" w:rsidRPr="007051D9" w:rsidRDefault="00DC363A" w:rsidP="00DC363A">
      <w:pPr>
        <w:numPr>
          <w:ilvl w:val="2"/>
          <w:numId w:val="18"/>
        </w:numPr>
        <w:spacing w:after="200"/>
        <w:rPr>
          <w:rFonts w:ascii="Arial" w:hAnsi="Arial" w:cs="Arial"/>
          <w:b/>
          <w:sz w:val="22"/>
          <w:szCs w:val="22"/>
        </w:rPr>
      </w:pPr>
      <w:r>
        <w:rPr>
          <w:rFonts w:ascii="Arial" w:hAnsi="Arial" w:cs="Arial"/>
          <w:sz w:val="22"/>
          <w:szCs w:val="22"/>
        </w:rPr>
        <w:t>CU:  Container as talent adjusts the exit tube so that it is well immersed in water.</w:t>
      </w:r>
    </w:p>
    <w:p w:rsidR="00A92D4E" w:rsidRPr="00A92D4E" w:rsidRDefault="007051D9" w:rsidP="00A92D4E">
      <w:pPr>
        <w:numPr>
          <w:ilvl w:val="2"/>
          <w:numId w:val="18"/>
        </w:numPr>
        <w:spacing w:after="200"/>
        <w:rPr>
          <w:rFonts w:ascii="Arial" w:hAnsi="Arial" w:cs="Arial"/>
          <w:b/>
          <w:sz w:val="22"/>
          <w:szCs w:val="22"/>
        </w:rPr>
      </w:pPr>
      <w:r>
        <w:rPr>
          <w:rFonts w:ascii="Arial" w:hAnsi="Arial" w:cs="Arial"/>
          <w:sz w:val="22"/>
          <w:szCs w:val="22"/>
        </w:rPr>
        <w:t xml:space="preserve">MED:  Talent leaves </w:t>
      </w:r>
      <w:r w:rsidRPr="00A92D4E">
        <w:rPr>
          <w:rFonts w:ascii="Arial" w:hAnsi="Arial" w:cs="Arial"/>
          <w:sz w:val="22"/>
          <w:szCs w:val="22"/>
        </w:rPr>
        <w:t>the container to incubate</w:t>
      </w:r>
      <w:r w:rsidR="00A92D4E">
        <w:rPr>
          <w:rFonts w:ascii="Arial" w:hAnsi="Arial" w:cs="Arial"/>
          <w:sz w:val="22"/>
          <w:szCs w:val="22"/>
        </w:rPr>
        <w:t>, walking out of shot.</w:t>
      </w:r>
    </w:p>
    <w:p w:rsidR="00A92D4E" w:rsidRPr="00A92D4E" w:rsidRDefault="00A92D4E" w:rsidP="00A92D4E">
      <w:pPr>
        <w:numPr>
          <w:ilvl w:val="1"/>
          <w:numId w:val="18"/>
        </w:numPr>
        <w:spacing w:after="200"/>
        <w:rPr>
          <w:rFonts w:ascii="Arial" w:hAnsi="Arial" w:cs="Arial"/>
          <w:b/>
          <w:sz w:val="22"/>
          <w:szCs w:val="22"/>
        </w:rPr>
      </w:pPr>
      <w:r w:rsidRPr="00A92D4E">
        <w:rPr>
          <w:rFonts w:ascii="Arial" w:hAnsi="Arial" w:cs="Arial"/>
          <w:sz w:val="22"/>
          <w:szCs w:val="22"/>
        </w:rPr>
        <w:t xml:space="preserve">Following incubation, pipette </w:t>
      </w:r>
      <w:r w:rsidRPr="00A92D4E">
        <w:rPr>
          <w:rFonts w:ascii="Arial" w:hAnsi="Arial" w:cs="Arial"/>
          <w:i/>
          <w:iCs/>
          <w:sz w:val="22"/>
          <w:szCs w:val="22"/>
        </w:rPr>
        <w:t xml:space="preserve">C. elegans </w:t>
      </w:r>
      <w:r w:rsidRPr="00A92D4E">
        <w:rPr>
          <w:rFonts w:ascii="Arial" w:hAnsi="Arial" w:cs="Arial"/>
          <w:sz w:val="22"/>
          <w:szCs w:val="22"/>
        </w:rPr>
        <w:t>with a BSA-coated tip onto a 35</w:t>
      </w:r>
      <w:r w:rsidRPr="00A92D4E">
        <w:rPr>
          <w:rFonts w:ascii="Arial" w:hAnsi="Arial" w:cs="Arial"/>
          <w:b/>
          <w:sz w:val="22"/>
          <w:szCs w:val="22"/>
        </w:rPr>
        <w:t xml:space="preserve"> </w:t>
      </w:r>
      <w:r w:rsidRPr="00A92D4E">
        <w:rPr>
          <w:rFonts w:ascii="Arial" w:hAnsi="Arial" w:cs="Arial"/>
          <w:sz w:val="22"/>
          <w:szCs w:val="22"/>
        </w:rPr>
        <w:t xml:space="preserve">mm </w:t>
      </w:r>
      <w:r w:rsidRPr="00A92D4E">
        <w:rPr>
          <w:rFonts w:ascii="Arial" w:hAnsi="Arial" w:cs="Arial"/>
          <w:sz w:val="22"/>
          <w:szCs w:val="22"/>
          <w:shd w:val="clear" w:color="auto" w:fill="FFFFFF"/>
        </w:rPr>
        <w:t>Nematode growth media</w:t>
      </w:r>
      <w:r w:rsidRPr="00A92D4E">
        <w:rPr>
          <w:rFonts w:ascii="Arial" w:hAnsi="Arial" w:cs="Arial"/>
          <w:sz w:val="22"/>
          <w:szCs w:val="22"/>
        </w:rPr>
        <w:t xml:space="preserve"> plate.</w:t>
      </w:r>
      <w:r>
        <w:rPr>
          <w:rFonts w:ascii="Arial" w:hAnsi="Arial" w:cs="Arial"/>
          <w:sz w:val="22"/>
          <w:szCs w:val="22"/>
        </w:rPr>
        <w:t xml:space="preserve"> </w:t>
      </w:r>
      <w:r w:rsidRPr="00A92D4E">
        <w:rPr>
          <w:rFonts w:ascii="Arial" w:hAnsi="Arial" w:cs="Arial"/>
          <w:sz w:val="22"/>
          <w:szCs w:val="22"/>
        </w:rPr>
        <w:t xml:space="preserve"> Incubate the plates at 20ºC for 24 h</w:t>
      </w:r>
      <w:r>
        <w:rPr>
          <w:rFonts w:ascii="Arial" w:hAnsi="Arial" w:cs="Arial"/>
          <w:sz w:val="22"/>
          <w:szCs w:val="22"/>
        </w:rPr>
        <w:t>ours</w:t>
      </w:r>
      <w:r w:rsidRPr="00A92D4E">
        <w:rPr>
          <w:rFonts w:ascii="Arial" w:hAnsi="Arial" w:cs="Arial"/>
          <w:sz w:val="22"/>
          <w:szCs w:val="22"/>
        </w:rPr>
        <w:t>.</w:t>
      </w:r>
      <w:r>
        <w:rPr>
          <w:rFonts w:ascii="Arial" w:hAnsi="Arial" w:cs="Arial"/>
          <w:sz w:val="22"/>
          <w:szCs w:val="22"/>
        </w:rPr>
        <w:t xml:space="preserve"> </w:t>
      </w:r>
      <w:r w:rsidRPr="00A92D4E">
        <w:rPr>
          <w:rFonts w:ascii="Arial" w:hAnsi="Arial" w:cs="Arial"/>
          <w:sz w:val="22"/>
          <w:szCs w:val="22"/>
        </w:rPr>
        <w:t xml:space="preserve"> After this, the worms will</w:t>
      </w:r>
      <w:r w:rsidRPr="00A92D4E">
        <w:rPr>
          <w:rFonts w:ascii="Arial" w:hAnsi="Arial" w:cs="Arial"/>
          <w:b/>
          <w:sz w:val="22"/>
          <w:szCs w:val="22"/>
        </w:rPr>
        <w:t xml:space="preserve"> </w:t>
      </w:r>
      <w:r w:rsidR="003B43A3">
        <w:rPr>
          <w:rFonts w:ascii="Arial" w:hAnsi="Arial" w:cs="Arial"/>
          <w:sz w:val="22"/>
          <w:szCs w:val="22"/>
        </w:rPr>
        <w:t>be ready to score</w:t>
      </w:r>
      <w:r w:rsidRPr="00A92D4E">
        <w:rPr>
          <w:rFonts w:ascii="Arial" w:hAnsi="Arial" w:cs="Arial"/>
          <w:sz w:val="22"/>
          <w:szCs w:val="22"/>
        </w:rPr>
        <w:t>.</w:t>
      </w:r>
    </w:p>
    <w:p w:rsidR="00A92D4E" w:rsidRPr="00A92D4E" w:rsidRDefault="00A92D4E" w:rsidP="00A92D4E">
      <w:pPr>
        <w:numPr>
          <w:ilvl w:val="2"/>
          <w:numId w:val="18"/>
        </w:numPr>
        <w:spacing w:after="200"/>
        <w:rPr>
          <w:rFonts w:ascii="Arial" w:hAnsi="Arial" w:cs="Arial"/>
          <w:b/>
          <w:sz w:val="22"/>
          <w:szCs w:val="22"/>
        </w:rPr>
      </w:pPr>
      <w:r>
        <w:rPr>
          <w:rFonts w:ascii="Arial" w:hAnsi="Arial" w:cs="Arial"/>
          <w:sz w:val="22"/>
          <w:szCs w:val="22"/>
        </w:rPr>
        <w:t xml:space="preserve">CU:  NGM plate as talent </w:t>
      </w:r>
      <w:r w:rsidR="003B43A3">
        <w:rPr>
          <w:rFonts w:ascii="Arial" w:hAnsi="Arial" w:cs="Arial"/>
          <w:sz w:val="22"/>
          <w:szCs w:val="22"/>
        </w:rPr>
        <w:t xml:space="preserve">uses a BDA-coated tip to </w:t>
      </w:r>
      <w:r>
        <w:rPr>
          <w:rFonts w:ascii="Arial" w:hAnsi="Arial" w:cs="Arial"/>
          <w:sz w:val="22"/>
          <w:szCs w:val="22"/>
        </w:rPr>
        <w:t xml:space="preserve">pipette the </w:t>
      </w:r>
      <w:r w:rsidRPr="00A92D4E">
        <w:rPr>
          <w:rFonts w:ascii="Arial" w:hAnsi="Arial" w:cs="Arial"/>
          <w:i/>
          <w:iCs/>
          <w:sz w:val="22"/>
          <w:szCs w:val="22"/>
        </w:rPr>
        <w:t>C. elegans</w:t>
      </w:r>
      <w:r>
        <w:rPr>
          <w:rFonts w:ascii="Arial" w:hAnsi="Arial" w:cs="Arial"/>
          <w:i/>
          <w:iCs/>
          <w:sz w:val="22"/>
          <w:szCs w:val="22"/>
        </w:rPr>
        <w:t xml:space="preserve"> </w:t>
      </w:r>
      <w:r>
        <w:rPr>
          <w:rFonts w:ascii="Arial" w:hAnsi="Arial" w:cs="Arial"/>
          <w:iCs/>
          <w:sz w:val="22"/>
          <w:szCs w:val="22"/>
        </w:rPr>
        <w:t>there.</w:t>
      </w:r>
    </w:p>
    <w:p w:rsidR="00A92D4E" w:rsidRPr="00A92D4E" w:rsidRDefault="00A92D4E" w:rsidP="00A92D4E">
      <w:pPr>
        <w:numPr>
          <w:ilvl w:val="2"/>
          <w:numId w:val="18"/>
        </w:numPr>
        <w:spacing w:after="200"/>
        <w:rPr>
          <w:rFonts w:ascii="Arial" w:hAnsi="Arial" w:cs="Arial"/>
          <w:b/>
          <w:sz w:val="22"/>
          <w:szCs w:val="22"/>
        </w:rPr>
      </w:pPr>
      <w:r>
        <w:rPr>
          <w:rFonts w:ascii="Arial" w:hAnsi="Arial" w:cs="Arial"/>
          <w:iCs/>
          <w:sz w:val="22"/>
          <w:szCs w:val="22"/>
        </w:rPr>
        <w:t xml:space="preserve">MED-over the shoulder:  Talent places the plate into the </w:t>
      </w:r>
      <w:r w:rsidRPr="00A92D4E">
        <w:rPr>
          <w:rFonts w:ascii="Arial" w:hAnsi="Arial" w:cs="Arial"/>
          <w:sz w:val="22"/>
          <w:szCs w:val="22"/>
        </w:rPr>
        <w:t>20ºC</w:t>
      </w:r>
      <w:r>
        <w:rPr>
          <w:rFonts w:ascii="Arial" w:hAnsi="Arial" w:cs="Arial"/>
          <w:iCs/>
          <w:sz w:val="22"/>
          <w:szCs w:val="22"/>
        </w:rPr>
        <w:t xml:space="preserve"> incubator.</w:t>
      </w:r>
    </w:p>
    <w:p w:rsidR="008067B4" w:rsidRPr="00700F47" w:rsidRDefault="008067B4" w:rsidP="007A7F85">
      <w:pPr>
        <w:numPr>
          <w:ilvl w:val="0"/>
          <w:numId w:val="18"/>
        </w:numPr>
        <w:spacing w:after="200"/>
        <w:jc w:val="both"/>
        <w:rPr>
          <w:rFonts w:ascii="Arial" w:hAnsi="Arial" w:cs="Arial"/>
          <w:b/>
          <w:sz w:val="22"/>
          <w:szCs w:val="22"/>
        </w:rPr>
      </w:pPr>
      <w:r w:rsidRPr="00700F47">
        <w:rPr>
          <w:rFonts w:ascii="Arial" w:hAnsi="Arial" w:cs="Arial"/>
          <w:b/>
          <w:sz w:val="22"/>
          <w:szCs w:val="22"/>
        </w:rPr>
        <w:t>Identifying dead versus live worms</w:t>
      </w:r>
      <w:r w:rsidR="00601934" w:rsidRPr="00700F47">
        <w:rPr>
          <w:rFonts w:ascii="Arial" w:hAnsi="Arial" w:cs="Arial"/>
          <w:b/>
          <w:sz w:val="22"/>
          <w:szCs w:val="22"/>
        </w:rPr>
        <w:t xml:space="preserve"> and performing touch response</w:t>
      </w:r>
    </w:p>
    <w:p w:rsidR="00A00509" w:rsidRPr="00860FF4" w:rsidRDefault="008067B4" w:rsidP="007A7F85">
      <w:pPr>
        <w:numPr>
          <w:ilvl w:val="1"/>
          <w:numId w:val="18"/>
        </w:numPr>
        <w:spacing w:after="200"/>
        <w:rPr>
          <w:rFonts w:ascii="Arial" w:hAnsi="Arial" w:cs="Arial"/>
          <w:b/>
          <w:sz w:val="22"/>
          <w:szCs w:val="22"/>
          <w:highlight w:val="yellow"/>
        </w:rPr>
      </w:pPr>
      <w:r w:rsidRPr="00700F47">
        <w:rPr>
          <w:rFonts w:ascii="Arial" w:hAnsi="Arial" w:cs="Arial"/>
          <w:sz w:val="22"/>
          <w:szCs w:val="22"/>
        </w:rPr>
        <w:t>Using a platinum pick, lightly touch the top of the head of the worm.</w:t>
      </w:r>
      <w:r w:rsidR="00A00509" w:rsidRPr="00700F47">
        <w:rPr>
          <w:rFonts w:ascii="Arial" w:hAnsi="Arial" w:cs="Arial"/>
          <w:sz w:val="22"/>
          <w:szCs w:val="22"/>
        </w:rPr>
        <w:t xml:space="preserve">  </w:t>
      </w:r>
      <w:r w:rsidRPr="00700F47">
        <w:rPr>
          <w:rFonts w:ascii="Arial" w:hAnsi="Arial" w:cs="Arial"/>
          <w:sz w:val="22"/>
          <w:szCs w:val="22"/>
        </w:rPr>
        <w:t xml:space="preserve">Live worms will move </w:t>
      </w:r>
      <w:r w:rsidR="007E08FE" w:rsidRPr="007E08FE">
        <w:rPr>
          <w:rFonts w:ascii="Arial" w:hAnsi="Arial" w:cs="Arial"/>
          <w:sz w:val="22"/>
          <w:szCs w:val="22"/>
          <w:highlight w:val="yellow"/>
        </w:rPr>
        <w:t>backwards after being touched.  If the worms are non-responsive, score as dead.</w:t>
      </w:r>
    </w:p>
    <w:p w:rsidR="00A00360" w:rsidRPr="00860FF4" w:rsidRDefault="007E08FE" w:rsidP="00A00360">
      <w:pPr>
        <w:numPr>
          <w:ilvl w:val="2"/>
          <w:numId w:val="18"/>
        </w:numPr>
        <w:spacing w:after="200"/>
        <w:rPr>
          <w:rFonts w:ascii="Arial" w:hAnsi="Arial" w:cs="Arial"/>
          <w:b/>
          <w:sz w:val="22"/>
          <w:szCs w:val="22"/>
          <w:highlight w:val="yellow"/>
        </w:rPr>
      </w:pPr>
      <w:bookmarkStart w:id="0" w:name="_GoBack"/>
      <w:r w:rsidRPr="007E08FE">
        <w:rPr>
          <w:rFonts w:ascii="Arial" w:hAnsi="Arial" w:cs="Arial"/>
          <w:sz w:val="22"/>
          <w:szCs w:val="22"/>
          <w:highlight w:val="yellow"/>
        </w:rPr>
        <w:t>SCOPE</w:t>
      </w:r>
      <w:bookmarkEnd w:id="0"/>
      <w:r w:rsidRPr="007E08FE">
        <w:rPr>
          <w:rFonts w:ascii="Arial" w:hAnsi="Arial" w:cs="Arial"/>
          <w:sz w:val="22"/>
          <w:szCs w:val="22"/>
          <w:highlight w:val="yellow"/>
        </w:rPr>
        <w:t>:  Microscope footage of platinum pick lightly touching the top of the head of the worm.  Show an example of a live worm moving backwards after being touched and a non-responsive dead worm.</w:t>
      </w:r>
    </w:p>
    <w:p w:rsidR="00A00509" w:rsidRPr="00860FF4" w:rsidRDefault="007E08FE" w:rsidP="007A7F85">
      <w:pPr>
        <w:numPr>
          <w:ilvl w:val="1"/>
          <w:numId w:val="18"/>
        </w:numPr>
        <w:spacing w:after="200"/>
        <w:rPr>
          <w:rFonts w:ascii="Arial" w:hAnsi="Arial" w:cs="Arial"/>
          <w:b/>
          <w:sz w:val="22"/>
          <w:szCs w:val="22"/>
          <w:highlight w:val="yellow"/>
        </w:rPr>
      </w:pPr>
      <w:r w:rsidRPr="007E08FE">
        <w:rPr>
          <w:rFonts w:ascii="Arial" w:hAnsi="Arial" w:cs="Arial"/>
          <w:sz w:val="22"/>
          <w:szCs w:val="22"/>
          <w:highlight w:val="yellow"/>
        </w:rPr>
        <w:t xml:space="preserve">Occasionally, a worm will not move backwards, but may exhibit a slight side-to-side head movement.  Although not technically dead, these worms are almost certain to expire within hours, and should be scored as dead. </w:t>
      </w:r>
    </w:p>
    <w:p w:rsidR="0061405A" w:rsidRPr="00860FF4" w:rsidRDefault="007E08FE" w:rsidP="0061405A">
      <w:pPr>
        <w:numPr>
          <w:ilvl w:val="2"/>
          <w:numId w:val="18"/>
        </w:numPr>
        <w:spacing w:after="200"/>
        <w:rPr>
          <w:rFonts w:ascii="Arial" w:hAnsi="Arial" w:cs="Arial"/>
          <w:b/>
          <w:sz w:val="22"/>
          <w:szCs w:val="22"/>
          <w:highlight w:val="yellow"/>
        </w:rPr>
      </w:pPr>
      <w:r w:rsidRPr="007E08FE">
        <w:rPr>
          <w:rFonts w:ascii="Arial" w:hAnsi="Arial" w:cs="Arial"/>
          <w:sz w:val="22"/>
          <w:szCs w:val="22"/>
          <w:highlight w:val="yellow"/>
        </w:rPr>
        <w:t>SCOPE:  Microscope footage of a worm being touched by a platinum pick and moving its head side-to-side.</w:t>
      </w:r>
    </w:p>
    <w:p w:rsidR="00601934" w:rsidRPr="00860FF4" w:rsidRDefault="007E08FE" w:rsidP="007A7F85">
      <w:pPr>
        <w:numPr>
          <w:ilvl w:val="1"/>
          <w:numId w:val="18"/>
        </w:numPr>
        <w:spacing w:after="200"/>
        <w:rPr>
          <w:rFonts w:ascii="Arial" w:hAnsi="Arial" w:cs="Arial"/>
          <w:b/>
          <w:sz w:val="22"/>
          <w:szCs w:val="22"/>
          <w:highlight w:val="yellow"/>
        </w:rPr>
      </w:pPr>
      <w:r w:rsidRPr="007E08FE">
        <w:rPr>
          <w:rFonts w:ascii="Arial" w:hAnsi="Arial" w:cs="Arial"/>
          <w:sz w:val="22"/>
          <w:szCs w:val="22"/>
          <w:highlight w:val="yellow"/>
        </w:rPr>
        <w:t xml:space="preserve">Score the worms for touch response by identifying worms that are moving and lightly touch the side of the worm´s head, near the middle part of the pharynx, with an eyelash pick.  If the worm moves backward, score as responsive, if not, score as non-responsive.  </w:t>
      </w:r>
    </w:p>
    <w:p w:rsidR="009440C8" w:rsidRPr="003E0B5D" w:rsidRDefault="007E08FE" w:rsidP="009440C8">
      <w:pPr>
        <w:numPr>
          <w:ilvl w:val="2"/>
          <w:numId w:val="18"/>
        </w:numPr>
        <w:spacing w:after="200"/>
        <w:rPr>
          <w:rFonts w:ascii="Arial" w:hAnsi="Arial" w:cs="Arial"/>
          <w:b/>
          <w:sz w:val="22"/>
          <w:szCs w:val="22"/>
        </w:rPr>
      </w:pPr>
      <w:r w:rsidRPr="007E08FE">
        <w:rPr>
          <w:rFonts w:ascii="Arial" w:hAnsi="Arial" w:cs="Arial"/>
          <w:sz w:val="22"/>
          <w:szCs w:val="22"/>
          <w:highlight w:val="yellow"/>
        </w:rPr>
        <w:t>SCOPE:  Microscope footage of a moving worm being touched by an eyelash pick on the side of the head, near the middle part of the pharynx.  Show an example of a responsive and non-responsive worm.</w:t>
      </w:r>
      <w:r w:rsidR="00860FF4">
        <w:rPr>
          <w:rFonts w:ascii="Arial" w:hAnsi="Arial" w:cs="Arial"/>
          <w:sz w:val="22"/>
          <w:szCs w:val="22"/>
          <w:highlight w:val="yellow"/>
        </w:rPr>
        <w:t xml:space="preserve"> </w:t>
      </w:r>
      <w:r w:rsidR="003E0B5D" w:rsidRPr="003E0B5D">
        <w:rPr>
          <w:rFonts w:ascii="Arial" w:hAnsi="Arial" w:cs="Arial"/>
          <w:sz w:val="22"/>
          <w:szCs w:val="22"/>
          <w:highlight w:val="green"/>
        </w:rPr>
        <w:t>[</w:t>
      </w:r>
      <w:r w:rsidR="00860FF4" w:rsidRPr="003E0B5D">
        <w:rPr>
          <w:rFonts w:ascii="Arial" w:hAnsi="Arial" w:cs="Arial"/>
          <w:sz w:val="22"/>
          <w:szCs w:val="22"/>
          <w:highlight w:val="green"/>
        </w:rPr>
        <w:t>All was uploaded not filmed</w:t>
      </w:r>
      <w:r w:rsidR="003E0B5D" w:rsidRPr="003E0B5D">
        <w:rPr>
          <w:rFonts w:ascii="Arial" w:hAnsi="Arial" w:cs="Arial"/>
          <w:sz w:val="22"/>
          <w:szCs w:val="22"/>
          <w:highlight w:val="green"/>
        </w:rPr>
        <w:t>]</w:t>
      </w:r>
    </w:p>
    <w:p w:rsidR="008067B4" w:rsidRPr="005F59E3"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Repeat</w:t>
      </w:r>
      <w:r w:rsidR="003B43A3">
        <w:rPr>
          <w:rFonts w:ascii="Arial" w:hAnsi="Arial" w:cs="Arial"/>
          <w:sz w:val="22"/>
          <w:szCs w:val="22"/>
        </w:rPr>
        <w:t xml:space="preserve"> this step 10 to </w:t>
      </w:r>
      <w:r w:rsidRPr="00700F47">
        <w:rPr>
          <w:rFonts w:ascii="Arial" w:hAnsi="Arial" w:cs="Arial"/>
          <w:sz w:val="22"/>
          <w:szCs w:val="22"/>
        </w:rPr>
        <w:t>15 times for each worm with 10 s</w:t>
      </w:r>
      <w:r w:rsidR="00601934" w:rsidRPr="00700F47">
        <w:rPr>
          <w:rFonts w:ascii="Arial" w:hAnsi="Arial" w:cs="Arial"/>
          <w:sz w:val="22"/>
          <w:szCs w:val="22"/>
        </w:rPr>
        <w:t>econd</w:t>
      </w:r>
      <w:r w:rsidRPr="00700F47">
        <w:rPr>
          <w:rFonts w:ascii="Arial" w:hAnsi="Arial" w:cs="Arial"/>
          <w:sz w:val="22"/>
          <w:szCs w:val="22"/>
        </w:rPr>
        <w:t xml:space="preserve"> intervals.</w:t>
      </w:r>
      <w:r w:rsidR="00601934" w:rsidRPr="00700F47">
        <w:rPr>
          <w:rFonts w:ascii="Arial" w:hAnsi="Arial" w:cs="Arial"/>
          <w:sz w:val="22"/>
          <w:szCs w:val="22"/>
        </w:rPr>
        <w:t xml:space="preserve"> </w:t>
      </w:r>
      <w:r w:rsidRPr="00700F47">
        <w:rPr>
          <w:rFonts w:ascii="Arial" w:hAnsi="Arial" w:cs="Arial"/>
          <w:sz w:val="22"/>
          <w:szCs w:val="22"/>
        </w:rPr>
        <w:t xml:space="preserve"> Probe at least 10 worms in each group to have accurate data. </w:t>
      </w:r>
    </w:p>
    <w:p w:rsidR="005F59E3" w:rsidRPr="00700F47" w:rsidRDefault="005F59E3" w:rsidP="005F59E3">
      <w:pPr>
        <w:numPr>
          <w:ilvl w:val="2"/>
          <w:numId w:val="18"/>
        </w:numPr>
        <w:spacing w:after="200"/>
        <w:rPr>
          <w:rFonts w:ascii="Arial" w:hAnsi="Arial" w:cs="Arial"/>
          <w:b/>
          <w:sz w:val="22"/>
          <w:szCs w:val="22"/>
        </w:rPr>
      </w:pPr>
      <w:r>
        <w:rPr>
          <w:rFonts w:ascii="Arial" w:hAnsi="Arial" w:cs="Arial"/>
          <w:sz w:val="22"/>
          <w:szCs w:val="22"/>
        </w:rPr>
        <w:t>MED or WIDE:  Talent at microscope analyzing the worms.</w:t>
      </w:r>
    </w:p>
    <w:p w:rsidR="00601934" w:rsidRPr="00700F47" w:rsidRDefault="008067B4" w:rsidP="007A7F85">
      <w:pPr>
        <w:numPr>
          <w:ilvl w:val="0"/>
          <w:numId w:val="18"/>
        </w:numPr>
        <w:spacing w:after="200"/>
        <w:jc w:val="both"/>
        <w:rPr>
          <w:rFonts w:ascii="Arial" w:hAnsi="Arial" w:cs="Arial"/>
          <w:b/>
          <w:sz w:val="22"/>
          <w:szCs w:val="22"/>
        </w:rPr>
      </w:pPr>
      <w:r w:rsidRPr="00700F47">
        <w:rPr>
          <w:rFonts w:ascii="Arial" w:hAnsi="Arial" w:cs="Arial"/>
          <w:b/>
          <w:sz w:val="22"/>
          <w:szCs w:val="22"/>
        </w:rPr>
        <w:t>Neuronal modifications</w:t>
      </w:r>
    </w:p>
    <w:p w:rsidR="00601934" w:rsidRPr="00EA2225"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 xml:space="preserve">To visualize post </w:t>
      </w:r>
      <w:r w:rsidR="00001ED6">
        <w:rPr>
          <w:rFonts w:ascii="Arial" w:hAnsi="Arial" w:cs="Arial"/>
          <w:sz w:val="22"/>
          <w:szCs w:val="22"/>
        </w:rPr>
        <w:t>Anoxia/</w:t>
      </w:r>
      <w:r w:rsidR="00001ED6" w:rsidRPr="00001ED6">
        <w:rPr>
          <w:rFonts w:ascii="Arial" w:hAnsi="Arial" w:cs="Arial"/>
          <w:sz w:val="22"/>
          <w:szCs w:val="22"/>
        </w:rPr>
        <w:t>Starvation</w:t>
      </w:r>
      <w:r w:rsidRPr="00700F47">
        <w:rPr>
          <w:rFonts w:ascii="Arial" w:hAnsi="Arial" w:cs="Arial"/>
          <w:sz w:val="22"/>
          <w:szCs w:val="22"/>
        </w:rPr>
        <w:t xml:space="preserve"> neuronal modifications, use a strain which expresses </w:t>
      </w:r>
      <w:r w:rsidR="003B43A3" w:rsidRPr="003E0B5D">
        <w:rPr>
          <w:rFonts w:ascii="Arial" w:hAnsi="Arial" w:cs="Arial"/>
          <w:bCs/>
          <w:sz w:val="22"/>
          <w:szCs w:val="22"/>
          <w:shd w:val="clear" w:color="auto" w:fill="FFFFFF"/>
        </w:rPr>
        <w:t>green fluorescent protein, or GFP,</w:t>
      </w:r>
      <w:r w:rsidRPr="00700F47">
        <w:rPr>
          <w:rFonts w:ascii="Arial" w:hAnsi="Arial" w:cs="Arial"/>
          <w:sz w:val="22"/>
          <w:szCs w:val="22"/>
        </w:rPr>
        <w:t xml:space="preserve"> in the touch-responding mec neurons</w:t>
      </w:r>
      <w:r w:rsidR="00601934" w:rsidRPr="00700F47">
        <w:rPr>
          <w:rFonts w:ascii="Arial" w:hAnsi="Arial" w:cs="Arial"/>
          <w:sz w:val="22"/>
          <w:szCs w:val="22"/>
        </w:rPr>
        <w:t xml:space="preserve">.  </w:t>
      </w:r>
    </w:p>
    <w:p w:rsidR="00EA2225" w:rsidRPr="00700F47" w:rsidRDefault="00EA2225" w:rsidP="00EA2225">
      <w:pPr>
        <w:numPr>
          <w:ilvl w:val="2"/>
          <w:numId w:val="18"/>
        </w:numPr>
        <w:spacing w:after="200"/>
        <w:rPr>
          <w:rFonts w:ascii="Arial" w:hAnsi="Arial" w:cs="Arial"/>
          <w:b/>
          <w:sz w:val="22"/>
          <w:szCs w:val="22"/>
        </w:rPr>
      </w:pPr>
      <w:r>
        <w:rPr>
          <w:rFonts w:ascii="Arial" w:hAnsi="Arial" w:cs="Arial"/>
          <w:sz w:val="22"/>
          <w:szCs w:val="22"/>
        </w:rPr>
        <w:t>Title Card.</w:t>
      </w:r>
    </w:p>
    <w:p w:rsidR="00601934" w:rsidRPr="003E0B5D" w:rsidRDefault="00601934" w:rsidP="007A7F85">
      <w:pPr>
        <w:numPr>
          <w:ilvl w:val="1"/>
          <w:numId w:val="18"/>
        </w:numPr>
        <w:spacing w:after="200"/>
        <w:rPr>
          <w:rFonts w:ascii="Arial" w:hAnsi="Arial" w:cs="Arial"/>
          <w:b/>
          <w:strike/>
          <w:sz w:val="22"/>
          <w:szCs w:val="22"/>
        </w:rPr>
      </w:pPr>
      <w:r w:rsidRPr="003E0B5D">
        <w:rPr>
          <w:rFonts w:ascii="Arial" w:hAnsi="Arial" w:cs="Arial"/>
          <w:strike/>
          <w:sz w:val="22"/>
          <w:szCs w:val="22"/>
        </w:rPr>
        <w:t>First, p</w:t>
      </w:r>
      <w:r w:rsidR="008067B4" w:rsidRPr="003E0B5D">
        <w:rPr>
          <w:rFonts w:ascii="Arial" w:hAnsi="Arial" w:cs="Arial"/>
          <w:strike/>
          <w:sz w:val="22"/>
          <w:szCs w:val="22"/>
        </w:rPr>
        <w:t>repare an agarose pad</w:t>
      </w:r>
      <w:r w:rsidR="00EA2225" w:rsidRPr="003E0B5D">
        <w:rPr>
          <w:rFonts w:ascii="Arial" w:hAnsi="Arial" w:cs="Arial"/>
          <w:strike/>
          <w:sz w:val="22"/>
          <w:szCs w:val="22"/>
        </w:rPr>
        <w:t xml:space="preserve"> by melting</w:t>
      </w:r>
      <w:r w:rsidR="008067B4" w:rsidRPr="003E0B5D">
        <w:rPr>
          <w:rFonts w:ascii="Arial" w:hAnsi="Arial" w:cs="Arial"/>
          <w:strike/>
          <w:sz w:val="22"/>
          <w:szCs w:val="22"/>
        </w:rPr>
        <w:t xml:space="preserve"> 2% agarose in water, bring</w:t>
      </w:r>
      <w:r w:rsidR="00EA2225" w:rsidRPr="003E0B5D">
        <w:rPr>
          <w:rFonts w:ascii="Arial" w:hAnsi="Arial" w:cs="Arial"/>
          <w:strike/>
          <w:sz w:val="22"/>
          <w:szCs w:val="22"/>
        </w:rPr>
        <w:t>ing</w:t>
      </w:r>
      <w:r w:rsidR="008067B4" w:rsidRPr="003E0B5D">
        <w:rPr>
          <w:rFonts w:ascii="Arial" w:hAnsi="Arial" w:cs="Arial"/>
          <w:strike/>
          <w:sz w:val="22"/>
          <w:szCs w:val="22"/>
        </w:rPr>
        <w:t xml:space="preserve"> to 1x M9 with a 10x stock, and maintain</w:t>
      </w:r>
      <w:r w:rsidR="00EA2225" w:rsidRPr="003E0B5D">
        <w:rPr>
          <w:rFonts w:ascii="Arial" w:hAnsi="Arial" w:cs="Arial"/>
          <w:strike/>
          <w:sz w:val="22"/>
          <w:szCs w:val="22"/>
        </w:rPr>
        <w:t>ing</w:t>
      </w:r>
      <w:r w:rsidR="008067B4" w:rsidRPr="003E0B5D">
        <w:rPr>
          <w:rFonts w:ascii="Arial" w:hAnsi="Arial" w:cs="Arial"/>
          <w:strike/>
          <w:sz w:val="22"/>
          <w:szCs w:val="22"/>
        </w:rPr>
        <w:t xml:space="preserve"> the solution at 70ºC. </w:t>
      </w:r>
    </w:p>
    <w:p w:rsidR="00EA2225" w:rsidRPr="003E0B5D" w:rsidRDefault="00EA2225" w:rsidP="00EA2225">
      <w:pPr>
        <w:numPr>
          <w:ilvl w:val="2"/>
          <w:numId w:val="18"/>
        </w:numPr>
        <w:spacing w:after="200"/>
        <w:rPr>
          <w:rFonts w:ascii="Arial" w:hAnsi="Arial" w:cs="Arial"/>
          <w:b/>
          <w:strike/>
          <w:sz w:val="22"/>
          <w:szCs w:val="22"/>
        </w:rPr>
      </w:pPr>
      <w:r w:rsidRPr="003E0B5D">
        <w:rPr>
          <w:rFonts w:ascii="Arial" w:hAnsi="Arial" w:cs="Arial"/>
          <w:strike/>
          <w:sz w:val="22"/>
          <w:szCs w:val="22"/>
        </w:rPr>
        <w:t>MED:  Talent adds 10x M9 stock to 2% agarose solution</w:t>
      </w:r>
      <w:r w:rsidR="003E0B5D" w:rsidRPr="003E0B5D">
        <w:rPr>
          <w:rFonts w:ascii="Arial" w:hAnsi="Arial" w:cs="Arial"/>
          <w:strike/>
          <w:sz w:val="22"/>
          <w:szCs w:val="22"/>
        </w:rPr>
        <w:t>.</w:t>
      </w:r>
    </w:p>
    <w:p w:rsidR="00EA2225" w:rsidRPr="003E0B5D" w:rsidRDefault="00EA2225" w:rsidP="00EA2225">
      <w:pPr>
        <w:numPr>
          <w:ilvl w:val="2"/>
          <w:numId w:val="18"/>
        </w:numPr>
        <w:spacing w:after="200"/>
        <w:rPr>
          <w:rFonts w:ascii="Arial" w:hAnsi="Arial" w:cs="Arial"/>
          <w:b/>
          <w:strike/>
          <w:sz w:val="22"/>
          <w:szCs w:val="22"/>
        </w:rPr>
      </w:pPr>
      <w:r w:rsidRPr="003E0B5D">
        <w:rPr>
          <w:rFonts w:ascii="Arial" w:hAnsi="Arial" w:cs="Arial"/>
          <w:strike/>
          <w:sz w:val="22"/>
          <w:szCs w:val="22"/>
        </w:rPr>
        <w:t>MED-over the shoulder:  Talent leaves the solution at 70ºC.</w:t>
      </w:r>
      <w:r w:rsidR="00F0170B" w:rsidRPr="003E0B5D">
        <w:rPr>
          <w:rFonts w:ascii="Arial" w:hAnsi="Arial" w:cs="Arial"/>
          <w:strike/>
          <w:sz w:val="22"/>
          <w:szCs w:val="22"/>
        </w:rPr>
        <w:t xml:space="preserve"> </w:t>
      </w:r>
    </w:p>
    <w:p w:rsidR="00601934" w:rsidRPr="00616267" w:rsidRDefault="003E0B5D" w:rsidP="007A7F85">
      <w:pPr>
        <w:numPr>
          <w:ilvl w:val="1"/>
          <w:numId w:val="18"/>
        </w:numPr>
        <w:spacing w:after="200"/>
        <w:rPr>
          <w:rFonts w:ascii="Arial" w:hAnsi="Arial" w:cs="Arial"/>
          <w:b/>
          <w:sz w:val="22"/>
          <w:szCs w:val="22"/>
        </w:rPr>
      </w:pPr>
      <w:r>
        <w:rPr>
          <w:rFonts w:ascii="Arial" w:hAnsi="Arial" w:cs="Arial"/>
          <w:sz w:val="22"/>
          <w:szCs w:val="22"/>
        </w:rPr>
        <w:lastRenderedPageBreak/>
        <w:t>Place a drop of 2% agarose</w:t>
      </w:r>
      <w:r w:rsidR="008067B4" w:rsidRPr="00700F47">
        <w:rPr>
          <w:rFonts w:ascii="Arial" w:hAnsi="Arial" w:cs="Arial"/>
          <w:sz w:val="22"/>
          <w:szCs w:val="22"/>
        </w:rPr>
        <w:t xml:space="preserve"> solution on a glass slide</w:t>
      </w:r>
      <w:r w:rsidR="00601934" w:rsidRPr="00700F47">
        <w:rPr>
          <w:rFonts w:ascii="Arial" w:hAnsi="Arial" w:cs="Arial"/>
          <w:sz w:val="22"/>
          <w:szCs w:val="22"/>
        </w:rPr>
        <w:t xml:space="preserve"> </w:t>
      </w:r>
      <w:r w:rsidR="008067B4" w:rsidRPr="00700F47">
        <w:rPr>
          <w:rFonts w:ascii="Arial" w:hAnsi="Arial" w:cs="Arial"/>
          <w:sz w:val="22"/>
          <w:szCs w:val="22"/>
        </w:rPr>
        <w:t xml:space="preserve">that has been </w:t>
      </w:r>
      <w:r w:rsidR="0056116D">
        <w:rPr>
          <w:rFonts w:ascii="Arial" w:hAnsi="Arial" w:cs="Arial"/>
          <w:sz w:val="22"/>
          <w:szCs w:val="22"/>
        </w:rPr>
        <w:t>placed between two other slides</w:t>
      </w:r>
      <w:r w:rsidR="008067B4" w:rsidRPr="00700F47">
        <w:rPr>
          <w:rFonts w:ascii="Arial" w:hAnsi="Arial" w:cs="Arial"/>
          <w:sz w:val="22"/>
          <w:szCs w:val="22"/>
        </w:rPr>
        <w:t xml:space="preserve"> </w:t>
      </w:r>
      <w:r w:rsidR="0056116D">
        <w:rPr>
          <w:rFonts w:ascii="Arial" w:hAnsi="Arial" w:cs="Arial"/>
          <w:sz w:val="22"/>
          <w:szCs w:val="22"/>
        </w:rPr>
        <w:t>that</w:t>
      </w:r>
      <w:r w:rsidR="008067B4" w:rsidRPr="00700F47">
        <w:rPr>
          <w:rFonts w:ascii="Arial" w:hAnsi="Arial" w:cs="Arial"/>
          <w:sz w:val="22"/>
          <w:szCs w:val="22"/>
        </w:rPr>
        <w:t xml:space="preserve"> ha</w:t>
      </w:r>
      <w:r w:rsidR="00601934" w:rsidRPr="00700F47">
        <w:rPr>
          <w:rFonts w:ascii="Arial" w:hAnsi="Arial" w:cs="Arial"/>
          <w:sz w:val="22"/>
          <w:szCs w:val="22"/>
        </w:rPr>
        <w:t>ve</w:t>
      </w:r>
      <w:r w:rsidR="008067B4" w:rsidRPr="00700F47">
        <w:rPr>
          <w:rFonts w:ascii="Arial" w:hAnsi="Arial" w:cs="Arial"/>
          <w:sz w:val="22"/>
          <w:szCs w:val="22"/>
        </w:rPr>
        <w:t xml:space="preserve"> a single piece of tape on their bottom side. </w:t>
      </w:r>
    </w:p>
    <w:p w:rsidR="00616267" w:rsidRPr="00616267" w:rsidRDefault="00616267" w:rsidP="00616267">
      <w:pPr>
        <w:numPr>
          <w:ilvl w:val="2"/>
          <w:numId w:val="18"/>
        </w:numPr>
        <w:spacing w:after="200"/>
        <w:rPr>
          <w:rFonts w:ascii="Arial" w:hAnsi="Arial" w:cs="Arial"/>
          <w:b/>
          <w:sz w:val="22"/>
          <w:szCs w:val="22"/>
        </w:rPr>
      </w:pPr>
      <w:r>
        <w:rPr>
          <w:rFonts w:ascii="Arial" w:hAnsi="Arial" w:cs="Arial"/>
          <w:sz w:val="22"/>
          <w:szCs w:val="22"/>
        </w:rPr>
        <w:t>CU or ECU:  G</w:t>
      </w:r>
      <w:r w:rsidRPr="00700F47">
        <w:rPr>
          <w:rFonts w:ascii="Arial" w:hAnsi="Arial" w:cs="Arial"/>
          <w:sz w:val="22"/>
          <w:szCs w:val="22"/>
        </w:rPr>
        <w:t xml:space="preserve">lass slide that has been </w:t>
      </w:r>
      <w:r>
        <w:rPr>
          <w:rFonts w:ascii="Arial" w:hAnsi="Arial" w:cs="Arial"/>
          <w:sz w:val="22"/>
          <w:szCs w:val="22"/>
        </w:rPr>
        <w:t>placed between two other slides</w:t>
      </w:r>
      <w:r w:rsidRPr="00700F47">
        <w:rPr>
          <w:rFonts w:ascii="Arial" w:hAnsi="Arial" w:cs="Arial"/>
          <w:sz w:val="22"/>
          <w:szCs w:val="22"/>
        </w:rPr>
        <w:t xml:space="preserve"> </w:t>
      </w:r>
      <w:r>
        <w:rPr>
          <w:rFonts w:ascii="Arial" w:hAnsi="Arial" w:cs="Arial"/>
          <w:sz w:val="22"/>
          <w:szCs w:val="22"/>
        </w:rPr>
        <w:t>that</w:t>
      </w:r>
      <w:r w:rsidRPr="00700F47">
        <w:rPr>
          <w:rFonts w:ascii="Arial" w:hAnsi="Arial" w:cs="Arial"/>
          <w:sz w:val="22"/>
          <w:szCs w:val="22"/>
        </w:rPr>
        <w:t xml:space="preserve"> have a single piece of tape on their bottom sid</w:t>
      </w:r>
      <w:r>
        <w:rPr>
          <w:rFonts w:ascii="Arial" w:hAnsi="Arial" w:cs="Arial"/>
          <w:sz w:val="22"/>
          <w:szCs w:val="22"/>
        </w:rPr>
        <w:t>e as talent places a drop of this solution there.</w:t>
      </w:r>
    </w:p>
    <w:p w:rsidR="00601934" w:rsidRPr="00296698"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Place a final glass slide perpendicular to the first on top of the 2% agarose solution, and let it cool at room temperature.</w:t>
      </w:r>
      <w:r w:rsidR="00601934" w:rsidRPr="00700F47">
        <w:rPr>
          <w:rFonts w:ascii="Arial" w:hAnsi="Arial" w:cs="Arial"/>
          <w:sz w:val="22"/>
          <w:szCs w:val="22"/>
        </w:rPr>
        <w:t xml:space="preserve"> </w:t>
      </w:r>
      <w:r w:rsidRPr="00700F47">
        <w:rPr>
          <w:rFonts w:ascii="Arial" w:hAnsi="Arial" w:cs="Arial"/>
          <w:sz w:val="22"/>
          <w:szCs w:val="22"/>
        </w:rPr>
        <w:t xml:space="preserve"> This should form a pad that is the thickness of the tape.</w:t>
      </w:r>
    </w:p>
    <w:p w:rsidR="00296698" w:rsidRPr="00296698" w:rsidRDefault="005D1B62" w:rsidP="00296698">
      <w:pPr>
        <w:numPr>
          <w:ilvl w:val="2"/>
          <w:numId w:val="18"/>
        </w:numPr>
        <w:spacing w:after="200"/>
        <w:rPr>
          <w:rFonts w:ascii="Arial" w:hAnsi="Arial" w:cs="Arial"/>
          <w:b/>
          <w:sz w:val="22"/>
          <w:szCs w:val="22"/>
        </w:rPr>
      </w:pPr>
      <w:r w:rsidRPr="005D1B62">
        <w:rPr>
          <w:rFonts w:ascii="Arial" w:hAnsi="Arial" w:cs="Arial"/>
          <w:sz w:val="22"/>
          <w:szCs w:val="22"/>
          <w:highlight w:val="green"/>
        </w:rPr>
        <w:t>[shot with 5.3.1]</w:t>
      </w:r>
      <w:r>
        <w:rPr>
          <w:rFonts w:ascii="Arial" w:hAnsi="Arial" w:cs="Arial"/>
          <w:sz w:val="22"/>
          <w:szCs w:val="22"/>
        </w:rPr>
        <w:t xml:space="preserve"> </w:t>
      </w:r>
      <w:r w:rsidR="00296698">
        <w:rPr>
          <w:rFonts w:ascii="Arial" w:hAnsi="Arial" w:cs="Arial"/>
          <w:sz w:val="22"/>
          <w:szCs w:val="22"/>
        </w:rPr>
        <w:t xml:space="preserve">MED-over the shoulder:  talent places a </w:t>
      </w:r>
      <w:r w:rsidR="00296698" w:rsidRPr="00700F47">
        <w:rPr>
          <w:rFonts w:ascii="Arial" w:hAnsi="Arial" w:cs="Arial"/>
          <w:sz w:val="22"/>
          <w:szCs w:val="22"/>
        </w:rPr>
        <w:t>final glass slide perpendicular to the first on top of the 2% agarose solution</w:t>
      </w:r>
      <w:r w:rsidR="00296698">
        <w:rPr>
          <w:rFonts w:ascii="Arial" w:hAnsi="Arial" w:cs="Arial"/>
          <w:sz w:val="22"/>
          <w:szCs w:val="22"/>
        </w:rPr>
        <w:t>.</w:t>
      </w:r>
    </w:p>
    <w:p w:rsidR="00296698" w:rsidRPr="00700F47" w:rsidRDefault="00296698" w:rsidP="00296698">
      <w:pPr>
        <w:numPr>
          <w:ilvl w:val="2"/>
          <w:numId w:val="18"/>
        </w:numPr>
        <w:spacing w:after="200"/>
        <w:rPr>
          <w:rFonts w:ascii="Arial" w:hAnsi="Arial" w:cs="Arial"/>
          <w:b/>
          <w:sz w:val="22"/>
          <w:szCs w:val="22"/>
        </w:rPr>
      </w:pPr>
      <w:r>
        <w:rPr>
          <w:rFonts w:ascii="Arial" w:hAnsi="Arial" w:cs="Arial"/>
          <w:sz w:val="22"/>
          <w:szCs w:val="22"/>
        </w:rPr>
        <w:t>ECU:  The formed agarose pad that has the thickness of the tape.</w:t>
      </w:r>
    </w:p>
    <w:p w:rsidR="00601934" w:rsidRPr="00296698" w:rsidRDefault="00296698" w:rsidP="007A7F85">
      <w:pPr>
        <w:numPr>
          <w:ilvl w:val="1"/>
          <w:numId w:val="18"/>
        </w:numPr>
        <w:spacing w:after="200"/>
        <w:rPr>
          <w:rFonts w:ascii="Arial" w:hAnsi="Arial" w:cs="Arial"/>
          <w:b/>
          <w:sz w:val="22"/>
          <w:szCs w:val="22"/>
        </w:rPr>
      </w:pPr>
      <w:r>
        <w:rPr>
          <w:rFonts w:ascii="Arial" w:hAnsi="Arial" w:cs="Arial"/>
          <w:sz w:val="22"/>
          <w:szCs w:val="22"/>
        </w:rPr>
        <w:t>Then, r</w:t>
      </w:r>
      <w:r w:rsidR="008067B4" w:rsidRPr="00700F47">
        <w:rPr>
          <w:rFonts w:ascii="Arial" w:hAnsi="Arial" w:cs="Arial"/>
          <w:sz w:val="22"/>
          <w:szCs w:val="22"/>
        </w:rPr>
        <w:t xml:space="preserve">emove the top slide and add 10 </w:t>
      </w:r>
      <w:r w:rsidR="00601934" w:rsidRPr="00700F47">
        <w:rPr>
          <w:rFonts w:ascii="Arial" w:hAnsi="Arial" w:cs="Arial"/>
          <w:sz w:val="22"/>
          <w:szCs w:val="22"/>
        </w:rPr>
        <w:t>μ</w:t>
      </w:r>
      <w:r w:rsidR="008067B4" w:rsidRPr="00700F47">
        <w:rPr>
          <w:rFonts w:ascii="Arial" w:hAnsi="Arial" w:cs="Arial"/>
          <w:sz w:val="22"/>
          <w:szCs w:val="22"/>
        </w:rPr>
        <w:t>L of M9 containing 0.1% tetramisole, which will immobilize the worms.</w:t>
      </w:r>
    </w:p>
    <w:p w:rsidR="005D1B62" w:rsidRPr="005D1B62" w:rsidRDefault="005D1B62" w:rsidP="00296698">
      <w:pPr>
        <w:numPr>
          <w:ilvl w:val="2"/>
          <w:numId w:val="18"/>
        </w:numPr>
        <w:spacing w:after="200"/>
        <w:rPr>
          <w:rFonts w:ascii="Arial" w:hAnsi="Arial" w:cs="Arial"/>
          <w:b/>
          <w:sz w:val="22"/>
          <w:szCs w:val="22"/>
        </w:rPr>
      </w:pPr>
      <w:r w:rsidRPr="005D1B62">
        <w:rPr>
          <w:rFonts w:ascii="Arial" w:hAnsi="Arial" w:cs="Arial"/>
          <w:sz w:val="22"/>
          <w:szCs w:val="22"/>
          <w:highlight w:val="green"/>
        </w:rPr>
        <w:t>[split into 2 shots]</w:t>
      </w:r>
      <w:r>
        <w:rPr>
          <w:rFonts w:ascii="Arial" w:hAnsi="Arial" w:cs="Arial"/>
          <w:sz w:val="22"/>
          <w:szCs w:val="22"/>
        </w:rPr>
        <w:t xml:space="preserve"> </w:t>
      </w:r>
      <w:r w:rsidR="00296698">
        <w:rPr>
          <w:rFonts w:ascii="Arial" w:hAnsi="Arial" w:cs="Arial"/>
          <w:sz w:val="22"/>
          <w:szCs w:val="22"/>
        </w:rPr>
        <w:t xml:space="preserve">MED:  Talent removes the top slide and </w:t>
      </w:r>
    </w:p>
    <w:p w:rsidR="00296698" w:rsidRPr="00700F47" w:rsidRDefault="00296698" w:rsidP="00296698">
      <w:pPr>
        <w:numPr>
          <w:ilvl w:val="2"/>
          <w:numId w:val="18"/>
        </w:numPr>
        <w:spacing w:after="200"/>
        <w:rPr>
          <w:rFonts w:ascii="Arial" w:hAnsi="Arial" w:cs="Arial"/>
          <w:b/>
          <w:sz w:val="22"/>
          <w:szCs w:val="22"/>
        </w:rPr>
      </w:pPr>
      <w:r>
        <w:rPr>
          <w:rFonts w:ascii="Arial" w:hAnsi="Arial" w:cs="Arial"/>
          <w:sz w:val="22"/>
          <w:szCs w:val="22"/>
        </w:rPr>
        <w:t xml:space="preserve">adds </w:t>
      </w:r>
      <w:r w:rsidRPr="00700F47">
        <w:rPr>
          <w:rFonts w:ascii="Arial" w:hAnsi="Arial" w:cs="Arial"/>
          <w:sz w:val="22"/>
          <w:szCs w:val="22"/>
        </w:rPr>
        <w:t>10 μL of M9 containing 0.1% tetramisole</w:t>
      </w:r>
      <w:r>
        <w:rPr>
          <w:rFonts w:ascii="Arial" w:hAnsi="Arial" w:cs="Arial"/>
          <w:sz w:val="22"/>
          <w:szCs w:val="22"/>
        </w:rPr>
        <w:t xml:space="preserve"> from a labeled container.</w:t>
      </w:r>
    </w:p>
    <w:p w:rsidR="00601934" w:rsidRPr="00041983"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 xml:space="preserve">Move </w:t>
      </w:r>
      <w:r w:rsidR="0056116D">
        <w:rPr>
          <w:rFonts w:ascii="Arial" w:hAnsi="Arial" w:cs="Arial"/>
          <w:sz w:val="22"/>
          <w:szCs w:val="22"/>
        </w:rPr>
        <w:t xml:space="preserve">about </w:t>
      </w:r>
      <w:r w:rsidRPr="00700F47">
        <w:rPr>
          <w:rFonts w:ascii="Arial" w:hAnsi="Arial" w:cs="Arial"/>
          <w:sz w:val="22"/>
          <w:szCs w:val="22"/>
        </w:rPr>
        <w:t xml:space="preserve">10 live </w:t>
      </w:r>
      <w:r w:rsidR="00041983">
        <w:rPr>
          <w:rFonts w:ascii="Arial" w:hAnsi="Arial" w:cs="Arial"/>
          <w:sz w:val="22"/>
          <w:szCs w:val="22"/>
        </w:rPr>
        <w:t>worms onto the 2% agarose slide and p</w:t>
      </w:r>
      <w:r w:rsidRPr="00700F47">
        <w:rPr>
          <w:rFonts w:ascii="Arial" w:hAnsi="Arial" w:cs="Arial"/>
          <w:sz w:val="22"/>
          <w:szCs w:val="22"/>
        </w:rPr>
        <w:t>lace a coverslip over them</w:t>
      </w:r>
      <w:r w:rsidR="00041983">
        <w:rPr>
          <w:rFonts w:ascii="Arial" w:hAnsi="Arial" w:cs="Arial"/>
          <w:sz w:val="22"/>
          <w:szCs w:val="22"/>
        </w:rPr>
        <w:t>.  V</w:t>
      </w:r>
      <w:r w:rsidRPr="00700F47">
        <w:rPr>
          <w:rFonts w:ascii="Arial" w:hAnsi="Arial" w:cs="Arial"/>
          <w:sz w:val="22"/>
          <w:szCs w:val="22"/>
        </w:rPr>
        <w:t>isualize GFP using a fluorescence microscope under a 100x objective with the appropriate illumination.</w:t>
      </w:r>
    </w:p>
    <w:p w:rsidR="005D1B62" w:rsidRPr="005D1B62" w:rsidRDefault="005D1B62" w:rsidP="00041983">
      <w:pPr>
        <w:numPr>
          <w:ilvl w:val="2"/>
          <w:numId w:val="18"/>
        </w:numPr>
        <w:spacing w:after="200"/>
        <w:rPr>
          <w:rFonts w:ascii="Arial" w:hAnsi="Arial" w:cs="Arial"/>
          <w:b/>
          <w:sz w:val="22"/>
          <w:szCs w:val="22"/>
        </w:rPr>
      </w:pPr>
      <w:r w:rsidRPr="005D1B62">
        <w:rPr>
          <w:rFonts w:ascii="Arial" w:hAnsi="Arial" w:cs="Arial"/>
          <w:sz w:val="22"/>
          <w:szCs w:val="22"/>
          <w:highlight w:val="green"/>
        </w:rPr>
        <w:t>[split into 2 shots]</w:t>
      </w:r>
      <w:r>
        <w:rPr>
          <w:rFonts w:ascii="Arial" w:hAnsi="Arial" w:cs="Arial"/>
          <w:sz w:val="22"/>
          <w:szCs w:val="22"/>
        </w:rPr>
        <w:t xml:space="preserve"> </w:t>
      </w:r>
      <w:r w:rsidR="00041983">
        <w:rPr>
          <w:rFonts w:ascii="Arial" w:hAnsi="Arial" w:cs="Arial"/>
          <w:sz w:val="22"/>
          <w:szCs w:val="22"/>
        </w:rPr>
        <w:t xml:space="preserve">ECU:  2% agarose slide as talent moves about </w:t>
      </w:r>
      <w:r w:rsidR="00041983" w:rsidRPr="00700F47">
        <w:rPr>
          <w:rFonts w:ascii="Arial" w:hAnsi="Arial" w:cs="Arial"/>
          <w:sz w:val="22"/>
          <w:szCs w:val="22"/>
        </w:rPr>
        <w:t xml:space="preserve">10 live worms </w:t>
      </w:r>
      <w:r w:rsidR="00041983">
        <w:rPr>
          <w:rFonts w:ascii="Arial" w:hAnsi="Arial" w:cs="Arial"/>
          <w:sz w:val="22"/>
          <w:szCs w:val="22"/>
        </w:rPr>
        <w:t xml:space="preserve">there </w:t>
      </w:r>
    </w:p>
    <w:p w:rsidR="00041983" w:rsidRPr="00041983" w:rsidRDefault="005D1B62" w:rsidP="005D1B62">
      <w:pPr>
        <w:spacing w:after="200"/>
        <w:ind w:left="720"/>
        <w:rPr>
          <w:rFonts w:ascii="Arial" w:hAnsi="Arial" w:cs="Arial"/>
          <w:b/>
          <w:sz w:val="22"/>
          <w:szCs w:val="22"/>
        </w:rPr>
      </w:pPr>
      <w:r w:rsidRPr="005D1B62">
        <w:rPr>
          <w:rFonts w:ascii="Arial" w:hAnsi="Arial" w:cs="Arial"/>
          <w:sz w:val="22"/>
          <w:szCs w:val="22"/>
          <w:highlight w:val="green"/>
        </w:rPr>
        <w:t>5.6.1a</w:t>
      </w:r>
      <w:r>
        <w:rPr>
          <w:rFonts w:ascii="Arial" w:hAnsi="Arial" w:cs="Arial"/>
          <w:sz w:val="22"/>
          <w:szCs w:val="22"/>
        </w:rPr>
        <w:tab/>
      </w:r>
      <w:r w:rsidR="00041983">
        <w:rPr>
          <w:rFonts w:ascii="Arial" w:hAnsi="Arial" w:cs="Arial"/>
          <w:sz w:val="22"/>
          <w:szCs w:val="22"/>
        </w:rPr>
        <w:t>and places a coverslip over them.</w:t>
      </w:r>
    </w:p>
    <w:p w:rsidR="00041983" w:rsidRPr="00700F47" w:rsidRDefault="00041983" w:rsidP="00041983">
      <w:pPr>
        <w:numPr>
          <w:ilvl w:val="2"/>
          <w:numId w:val="18"/>
        </w:numPr>
        <w:spacing w:after="200"/>
        <w:rPr>
          <w:rFonts w:ascii="Arial" w:hAnsi="Arial" w:cs="Arial"/>
          <w:b/>
          <w:sz w:val="22"/>
          <w:szCs w:val="22"/>
        </w:rPr>
      </w:pPr>
      <w:r>
        <w:rPr>
          <w:rFonts w:ascii="Arial" w:hAnsi="Arial" w:cs="Arial"/>
          <w:sz w:val="22"/>
          <w:szCs w:val="22"/>
        </w:rPr>
        <w:t>MED/WIDE:  Multiple takes as talent visualizes the worms under a fluorescence microscope using a 100x objective.  Shot will be reused once.</w:t>
      </w:r>
    </w:p>
    <w:p w:rsidR="008067B4" w:rsidRPr="00700F47" w:rsidRDefault="008067B4" w:rsidP="007A7F85">
      <w:pPr>
        <w:numPr>
          <w:ilvl w:val="1"/>
          <w:numId w:val="18"/>
        </w:numPr>
        <w:spacing w:after="200"/>
        <w:rPr>
          <w:rFonts w:ascii="Arial" w:hAnsi="Arial" w:cs="Arial"/>
          <w:b/>
          <w:sz w:val="22"/>
          <w:szCs w:val="22"/>
        </w:rPr>
      </w:pPr>
      <w:r w:rsidRPr="00700F47">
        <w:rPr>
          <w:rFonts w:ascii="Arial" w:hAnsi="Arial" w:cs="Arial"/>
          <w:sz w:val="22"/>
          <w:szCs w:val="22"/>
        </w:rPr>
        <w:t>Damaged neurons will show a cytosolic membrane string of pearls pattern in the processes</w:t>
      </w:r>
      <w:r w:rsidR="00E21983">
        <w:rPr>
          <w:rFonts w:ascii="Arial" w:hAnsi="Arial" w:cs="Arial"/>
          <w:sz w:val="22"/>
          <w:szCs w:val="22"/>
        </w:rPr>
        <w:t xml:space="preserve">, comprised of multiple punctum, </w:t>
      </w:r>
      <w:r w:rsidRPr="00700F47">
        <w:rPr>
          <w:rFonts w:ascii="Arial" w:hAnsi="Arial" w:cs="Arial"/>
          <w:sz w:val="22"/>
          <w:szCs w:val="22"/>
        </w:rPr>
        <w:t>and/or abnormalities where the</w:t>
      </w:r>
      <w:r w:rsidR="00E21983">
        <w:rPr>
          <w:rFonts w:ascii="Arial" w:hAnsi="Arial" w:cs="Arial"/>
          <w:sz w:val="22"/>
          <w:szCs w:val="22"/>
        </w:rPr>
        <w:t xml:space="preserve"> processes appear to be broken</w:t>
      </w:r>
      <w:r w:rsidRPr="00700F47">
        <w:rPr>
          <w:rFonts w:ascii="Arial" w:hAnsi="Arial" w:cs="Arial"/>
          <w:sz w:val="22"/>
          <w:szCs w:val="22"/>
        </w:rPr>
        <w:t>.</w:t>
      </w:r>
      <w:r w:rsidR="00601934" w:rsidRPr="00700F47">
        <w:rPr>
          <w:rFonts w:ascii="Arial" w:hAnsi="Arial" w:cs="Arial"/>
          <w:sz w:val="22"/>
          <w:szCs w:val="22"/>
        </w:rPr>
        <w:t xml:space="preserve"> </w:t>
      </w:r>
      <w:r w:rsidRPr="00700F47">
        <w:rPr>
          <w:rFonts w:ascii="Arial" w:hAnsi="Arial" w:cs="Arial"/>
          <w:sz w:val="22"/>
          <w:szCs w:val="22"/>
        </w:rPr>
        <w:t xml:space="preserve"> Count punctum and abnormalities in both neurons for each worm, using a total of at least 10 worms.</w:t>
      </w:r>
    </w:p>
    <w:p w:rsidR="00601934" w:rsidRPr="00601934" w:rsidRDefault="00601934" w:rsidP="007A7F85">
      <w:pPr>
        <w:numPr>
          <w:ilvl w:val="2"/>
          <w:numId w:val="18"/>
        </w:numPr>
        <w:spacing w:after="200"/>
        <w:rPr>
          <w:rFonts w:ascii="Arial" w:hAnsi="Arial" w:cs="Arial"/>
          <w:b/>
          <w:sz w:val="22"/>
          <w:szCs w:val="22"/>
        </w:rPr>
      </w:pPr>
      <w:r>
        <w:rPr>
          <w:rFonts w:ascii="Arial" w:hAnsi="Arial" w:cs="Arial"/>
          <w:sz w:val="22"/>
          <w:szCs w:val="22"/>
        </w:rPr>
        <w:t>LAB MEDIA:  Figure 2</w:t>
      </w:r>
      <w:r w:rsidR="00041983">
        <w:rPr>
          <w:rFonts w:ascii="Arial" w:hAnsi="Arial" w:cs="Arial"/>
          <w:sz w:val="22"/>
          <w:szCs w:val="22"/>
        </w:rPr>
        <w:t>B</w:t>
      </w:r>
      <w:r>
        <w:rPr>
          <w:rFonts w:ascii="Arial" w:hAnsi="Arial" w:cs="Arial"/>
          <w:sz w:val="22"/>
          <w:szCs w:val="22"/>
        </w:rPr>
        <w:t>_</w:t>
      </w:r>
      <w:r w:rsidR="003B43A3">
        <w:rPr>
          <w:rFonts w:ascii="Arial" w:hAnsi="Arial" w:cs="Arial"/>
          <w:sz w:val="22"/>
          <w:szCs w:val="22"/>
        </w:rPr>
        <w:t>NeuroPonctuatesI</w:t>
      </w:r>
      <w:r>
        <w:rPr>
          <w:rFonts w:ascii="Arial" w:hAnsi="Arial" w:cs="Arial"/>
          <w:sz w:val="22"/>
          <w:szCs w:val="22"/>
        </w:rPr>
        <w:t>mage</w:t>
      </w:r>
      <w:r w:rsidR="00041983">
        <w:rPr>
          <w:rFonts w:ascii="Arial" w:hAnsi="Arial" w:cs="Arial"/>
          <w:sz w:val="22"/>
          <w:szCs w:val="22"/>
        </w:rPr>
        <w:t xml:space="preserve">.  </w:t>
      </w:r>
      <w:r w:rsidR="00041983" w:rsidRPr="00041983">
        <w:rPr>
          <w:rFonts w:ascii="Arial" w:hAnsi="Arial" w:cs="Arial"/>
          <w:color w:val="FF0000"/>
          <w:sz w:val="22"/>
          <w:szCs w:val="22"/>
        </w:rPr>
        <w:t xml:space="preserve">Authors, please provide a separate file of the 2B image only.  </w:t>
      </w:r>
      <w:r w:rsidR="00041983" w:rsidRPr="00041983">
        <w:rPr>
          <w:rFonts w:ascii="Arial" w:hAnsi="Arial" w:cs="Arial"/>
          <w:i/>
          <w:color w:val="0070C0"/>
          <w:sz w:val="22"/>
          <w:szCs w:val="22"/>
        </w:rPr>
        <w:t>Editors, please show this figure up to “multiple punctum.”</w:t>
      </w:r>
    </w:p>
    <w:p w:rsidR="00601934" w:rsidRPr="009D73BD" w:rsidRDefault="00041983" w:rsidP="007A7F85">
      <w:pPr>
        <w:numPr>
          <w:ilvl w:val="2"/>
          <w:numId w:val="18"/>
        </w:numPr>
        <w:spacing w:after="200"/>
        <w:rPr>
          <w:rFonts w:ascii="Arial" w:hAnsi="Arial" w:cs="Arial"/>
          <w:b/>
          <w:sz w:val="22"/>
          <w:szCs w:val="22"/>
        </w:rPr>
      </w:pPr>
      <w:r>
        <w:rPr>
          <w:rFonts w:ascii="Arial" w:hAnsi="Arial" w:cs="Arial"/>
          <w:sz w:val="22"/>
          <w:szCs w:val="22"/>
        </w:rPr>
        <w:t>LAB MEDIA:  Figure 2A</w:t>
      </w:r>
      <w:r w:rsidR="00601934">
        <w:rPr>
          <w:rFonts w:ascii="Arial" w:hAnsi="Arial" w:cs="Arial"/>
          <w:sz w:val="22"/>
          <w:szCs w:val="22"/>
        </w:rPr>
        <w:t>_</w:t>
      </w:r>
      <w:r w:rsidR="003B43A3">
        <w:rPr>
          <w:rFonts w:ascii="Arial" w:hAnsi="Arial" w:cs="Arial"/>
          <w:sz w:val="22"/>
          <w:szCs w:val="22"/>
        </w:rPr>
        <w:t>NeuronAbnormalitiesI</w:t>
      </w:r>
      <w:r w:rsidR="00601934">
        <w:rPr>
          <w:rFonts w:ascii="Arial" w:hAnsi="Arial" w:cs="Arial"/>
          <w:sz w:val="22"/>
          <w:szCs w:val="22"/>
        </w:rPr>
        <w:t>mage</w:t>
      </w:r>
      <w:r>
        <w:rPr>
          <w:rFonts w:ascii="Arial" w:hAnsi="Arial" w:cs="Arial"/>
          <w:sz w:val="22"/>
          <w:szCs w:val="22"/>
        </w:rPr>
        <w:t xml:space="preserve">.  </w:t>
      </w:r>
      <w:r w:rsidRPr="00041983">
        <w:rPr>
          <w:rFonts w:ascii="Arial" w:hAnsi="Arial" w:cs="Arial"/>
          <w:color w:val="FF0000"/>
          <w:sz w:val="22"/>
          <w:szCs w:val="22"/>
        </w:rPr>
        <w:t>Authors, please provide a se</w:t>
      </w:r>
      <w:r>
        <w:rPr>
          <w:rFonts w:ascii="Arial" w:hAnsi="Arial" w:cs="Arial"/>
          <w:color w:val="FF0000"/>
          <w:sz w:val="22"/>
          <w:szCs w:val="22"/>
        </w:rPr>
        <w:t>parate file of the 2</w:t>
      </w:r>
      <w:r w:rsidR="009D73BD">
        <w:rPr>
          <w:rFonts w:ascii="Arial" w:hAnsi="Arial" w:cs="Arial"/>
          <w:color w:val="FF0000"/>
          <w:sz w:val="22"/>
          <w:szCs w:val="22"/>
        </w:rPr>
        <w:t>A</w:t>
      </w:r>
      <w:r w:rsidRPr="00041983">
        <w:rPr>
          <w:rFonts w:ascii="Arial" w:hAnsi="Arial" w:cs="Arial"/>
          <w:color w:val="FF0000"/>
          <w:sz w:val="22"/>
          <w:szCs w:val="22"/>
        </w:rPr>
        <w:t xml:space="preserve"> image only.  </w:t>
      </w:r>
      <w:r w:rsidRPr="00041983">
        <w:rPr>
          <w:rFonts w:ascii="Arial" w:hAnsi="Arial" w:cs="Arial"/>
          <w:i/>
          <w:color w:val="0070C0"/>
          <w:sz w:val="22"/>
          <w:szCs w:val="22"/>
        </w:rPr>
        <w:t>Editors, please show this figure up to “</w:t>
      </w:r>
      <w:r w:rsidR="009D73BD">
        <w:rPr>
          <w:rFonts w:ascii="Arial" w:hAnsi="Arial" w:cs="Arial"/>
          <w:i/>
          <w:color w:val="0070C0"/>
          <w:sz w:val="22"/>
          <w:szCs w:val="22"/>
        </w:rPr>
        <w:t>processes appear to be broken</w:t>
      </w:r>
      <w:r w:rsidRPr="00041983">
        <w:rPr>
          <w:rFonts w:ascii="Arial" w:hAnsi="Arial" w:cs="Arial"/>
          <w:i/>
          <w:color w:val="0070C0"/>
          <w:sz w:val="22"/>
          <w:szCs w:val="22"/>
        </w:rPr>
        <w:t>.”</w:t>
      </w:r>
    </w:p>
    <w:p w:rsidR="009D73BD" w:rsidRPr="00601934" w:rsidRDefault="009D73BD" w:rsidP="007A7F85">
      <w:pPr>
        <w:numPr>
          <w:ilvl w:val="2"/>
          <w:numId w:val="18"/>
        </w:numPr>
        <w:spacing w:after="200"/>
        <w:rPr>
          <w:rFonts w:ascii="Arial" w:hAnsi="Arial" w:cs="Arial"/>
          <w:b/>
          <w:sz w:val="22"/>
          <w:szCs w:val="22"/>
        </w:rPr>
      </w:pPr>
      <w:r>
        <w:rPr>
          <w:rFonts w:ascii="Arial" w:hAnsi="Arial" w:cs="Arial"/>
          <w:sz w:val="22"/>
          <w:szCs w:val="22"/>
        </w:rPr>
        <w:t>Shot 5.6.2 – Talent continues to analyze the worms under the fluorescence microscope.</w:t>
      </w:r>
    </w:p>
    <w:p w:rsidR="00CE10F2" w:rsidRPr="00EB6C06" w:rsidRDefault="00CE10F2" w:rsidP="007A7F85">
      <w:pPr>
        <w:numPr>
          <w:ilvl w:val="0"/>
          <w:numId w:val="18"/>
        </w:numPr>
        <w:spacing w:before="240"/>
        <w:jc w:val="both"/>
        <w:outlineLvl w:val="0"/>
        <w:rPr>
          <w:rFonts w:ascii="Arial" w:hAnsi="Arial" w:cs="Arial"/>
          <w:sz w:val="22"/>
          <w:szCs w:val="22"/>
        </w:rPr>
      </w:pPr>
      <w:r w:rsidRPr="00EB6C06">
        <w:rPr>
          <w:rFonts w:ascii="Arial" w:hAnsi="Arial" w:cs="Arial"/>
          <w:b/>
          <w:sz w:val="22"/>
          <w:szCs w:val="22"/>
        </w:rPr>
        <w:t xml:space="preserve">Results: </w:t>
      </w:r>
      <w:r w:rsidR="00EB6C06" w:rsidRPr="00EB6C06">
        <w:rPr>
          <w:rFonts w:ascii="Arial" w:hAnsi="Arial" w:cs="Arial"/>
          <w:b/>
          <w:i/>
          <w:sz w:val="22"/>
          <w:szCs w:val="22"/>
        </w:rPr>
        <w:t>C. elegans</w:t>
      </w:r>
      <w:r w:rsidR="00EB6C06" w:rsidRPr="00EB6C06">
        <w:rPr>
          <w:rFonts w:ascii="Arial" w:hAnsi="Arial" w:cs="Arial"/>
          <w:b/>
          <w:sz w:val="22"/>
          <w:szCs w:val="22"/>
        </w:rPr>
        <w:t xml:space="preserve"> survival and touch response after Anoxia/Starvation</w:t>
      </w:r>
    </w:p>
    <w:p w:rsidR="00700F47" w:rsidRPr="003903BC" w:rsidRDefault="00700F47" w:rsidP="007A7F85">
      <w:pPr>
        <w:numPr>
          <w:ilvl w:val="1"/>
          <w:numId w:val="18"/>
        </w:numPr>
        <w:spacing w:before="240"/>
        <w:outlineLvl w:val="0"/>
        <w:rPr>
          <w:rFonts w:ascii="Arial" w:hAnsi="Arial" w:cs="Arial"/>
          <w:sz w:val="22"/>
          <w:szCs w:val="22"/>
        </w:rPr>
      </w:pPr>
      <w:r w:rsidRPr="003903BC">
        <w:rPr>
          <w:rFonts w:ascii="Arial" w:hAnsi="Arial" w:cs="Arial"/>
          <w:sz w:val="22"/>
          <w:szCs w:val="22"/>
        </w:rPr>
        <w:t>Subjecting</w:t>
      </w:r>
      <w:r w:rsidRPr="003903BC" w:rsidDel="00F72FDA">
        <w:rPr>
          <w:rFonts w:ascii="Arial" w:hAnsi="Arial" w:cs="Arial"/>
          <w:sz w:val="22"/>
          <w:szCs w:val="22"/>
        </w:rPr>
        <w:t xml:space="preserve"> </w:t>
      </w:r>
      <w:r w:rsidRPr="003903BC">
        <w:rPr>
          <w:rFonts w:ascii="Arial" w:hAnsi="Arial" w:cs="Arial"/>
          <w:i/>
          <w:sz w:val="22"/>
          <w:szCs w:val="22"/>
        </w:rPr>
        <w:t>C. elegans</w:t>
      </w:r>
      <w:r w:rsidRPr="003903BC">
        <w:rPr>
          <w:rFonts w:ascii="Arial" w:hAnsi="Arial" w:cs="Arial"/>
          <w:sz w:val="22"/>
          <w:szCs w:val="22"/>
        </w:rPr>
        <w:t xml:space="preserve"> to 20-hours of Anoxia and Starvation</w:t>
      </w:r>
      <w:r w:rsidRPr="003903BC">
        <w:rPr>
          <w:rFonts w:ascii="Arial" w:hAnsi="Arial" w:cs="Arial"/>
          <w:b/>
          <w:sz w:val="22"/>
          <w:szCs w:val="22"/>
        </w:rPr>
        <w:t xml:space="preserve"> </w:t>
      </w:r>
      <w:r w:rsidRPr="003903BC">
        <w:rPr>
          <w:rFonts w:ascii="Arial" w:hAnsi="Arial" w:cs="Arial"/>
          <w:sz w:val="22"/>
          <w:szCs w:val="22"/>
        </w:rPr>
        <w:t>at 26ºC in a custom lab-made incubation chamber resulted in significant mortality</w:t>
      </w:r>
      <w:r w:rsidR="00EB6C06" w:rsidRPr="003903BC">
        <w:rPr>
          <w:rFonts w:ascii="Arial" w:hAnsi="Arial" w:cs="Arial"/>
          <w:sz w:val="22"/>
          <w:szCs w:val="22"/>
        </w:rPr>
        <w:t>.</w:t>
      </w:r>
    </w:p>
    <w:p w:rsidR="00700F47" w:rsidRPr="003903BC" w:rsidRDefault="00700F47" w:rsidP="007A7F85">
      <w:pPr>
        <w:numPr>
          <w:ilvl w:val="2"/>
          <w:numId w:val="18"/>
        </w:numPr>
        <w:spacing w:before="240"/>
        <w:outlineLvl w:val="0"/>
        <w:rPr>
          <w:rFonts w:ascii="Arial" w:hAnsi="Arial" w:cs="Arial"/>
          <w:sz w:val="22"/>
          <w:szCs w:val="22"/>
        </w:rPr>
      </w:pPr>
      <w:r w:rsidRPr="003903BC">
        <w:rPr>
          <w:rFonts w:ascii="Arial" w:hAnsi="Arial" w:cs="Arial"/>
          <w:sz w:val="22"/>
          <w:szCs w:val="22"/>
        </w:rPr>
        <w:t>LAB MEDIA:  Figure 1A.</w:t>
      </w:r>
      <w:r w:rsidR="00872698">
        <w:rPr>
          <w:rFonts w:ascii="Arial" w:hAnsi="Arial" w:cs="Arial"/>
          <w:sz w:val="22"/>
          <w:szCs w:val="22"/>
        </w:rPr>
        <w:t xml:space="preserve">  </w:t>
      </w:r>
      <w:r w:rsidR="00872698" w:rsidRPr="00041983">
        <w:rPr>
          <w:rFonts w:ascii="Arial" w:hAnsi="Arial" w:cs="Arial"/>
          <w:color w:val="FF0000"/>
          <w:sz w:val="22"/>
          <w:szCs w:val="22"/>
        </w:rPr>
        <w:t>Authors, please provide a se</w:t>
      </w:r>
      <w:r w:rsidR="00872698">
        <w:rPr>
          <w:rFonts w:ascii="Arial" w:hAnsi="Arial" w:cs="Arial"/>
          <w:color w:val="FF0000"/>
          <w:sz w:val="22"/>
          <w:szCs w:val="22"/>
        </w:rPr>
        <w:t>parate file of 1A only without the A label</w:t>
      </w:r>
      <w:r w:rsidR="00872698" w:rsidRPr="00041983">
        <w:rPr>
          <w:rFonts w:ascii="Arial" w:hAnsi="Arial" w:cs="Arial"/>
          <w:color w:val="FF0000"/>
          <w:sz w:val="22"/>
          <w:szCs w:val="22"/>
        </w:rPr>
        <w:t xml:space="preserve">. </w:t>
      </w:r>
      <w:r w:rsidRPr="003903BC">
        <w:rPr>
          <w:rFonts w:ascii="Arial" w:hAnsi="Arial" w:cs="Arial"/>
          <w:sz w:val="22"/>
          <w:szCs w:val="22"/>
        </w:rPr>
        <w:t xml:space="preserve">  </w:t>
      </w:r>
      <w:r w:rsidRPr="003903BC">
        <w:rPr>
          <w:rFonts w:ascii="Arial" w:hAnsi="Arial" w:cs="Arial"/>
          <w:i/>
          <w:color w:val="0070C0"/>
          <w:sz w:val="22"/>
          <w:szCs w:val="22"/>
        </w:rPr>
        <w:t>Editors,</w:t>
      </w:r>
      <w:r w:rsidR="00A42613">
        <w:rPr>
          <w:rFonts w:ascii="Arial" w:hAnsi="Arial" w:cs="Arial"/>
          <w:i/>
          <w:color w:val="0070C0"/>
          <w:sz w:val="22"/>
          <w:szCs w:val="22"/>
        </w:rPr>
        <w:t xml:space="preserve"> please highlight the black bars</w:t>
      </w:r>
      <w:r w:rsidRPr="003903BC">
        <w:rPr>
          <w:rFonts w:ascii="Arial" w:hAnsi="Arial" w:cs="Arial"/>
          <w:i/>
          <w:color w:val="0070C0"/>
          <w:sz w:val="22"/>
          <w:szCs w:val="22"/>
        </w:rPr>
        <w:t xml:space="preserve"> as this point is narrated.</w:t>
      </w:r>
    </w:p>
    <w:p w:rsidR="00FA213D" w:rsidRPr="003903BC" w:rsidRDefault="00FA213D" w:rsidP="007A7F85">
      <w:pPr>
        <w:numPr>
          <w:ilvl w:val="1"/>
          <w:numId w:val="18"/>
        </w:numPr>
        <w:spacing w:before="240"/>
        <w:outlineLvl w:val="0"/>
        <w:rPr>
          <w:rFonts w:ascii="Arial" w:hAnsi="Arial" w:cs="Arial"/>
          <w:sz w:val="22"/>
          <w:szCs w:val="22"/>
        </w:rPr>
      </w:pPr>
      <w:r w:rsidRPr="003903BC">
        <w:rPr>
          <w:rFonts w:ascii="Arial" w:hAnsi="Arial" w:cs="Arial"/>
          <w:sz w:val="22"/>
          <w:szCs w:val="22"/>
        </w:rPr>
        <w:t xml:space="preserve">The survivors also responded poorly to light body wall touch.  </w:t>
      </w:r>
    </w:p>
    <w:p w:rsidR="00FA213D" w:rsidRPr="003903BC" w:rsidRDefault="00FA213D" w:rsidP="007A7F85">
      <w:pPr>
        <w:numPr>
          <w:ilvl w:val="2"/>
          <w:numId w:val="18"/>
        </w:numPr>
        <w:spacing w:before="240"/>
        <w:outlineLvl w:val="0"/>
        <w:rPr>
          <w:rFonts w:ascii="Arial" w:hAnsi="Arial" w:cs="Arial"/>
          <w:sz w:val="22"/>
          <w:szCs w:val="22"/>
        </w:rPr>
      </w:pPr>
      <w:r w:rsidRPr="003903BC">
        <w:rPr>
          <w:rFonts w:ascii="Arial" w:hAnsi="Arial" w:cs="Arial"/>
          <w:sz w:val="22"/>
          <w:szCs w:val="22"/>
        </w:rPr>
        <w:lastRenderedPageBreak/>
        <w:t xml:space="preserve">LAB MEDIA:  </w:t>
      </w:r>
      <w:r w:rsidR="003903BC">
        <w:rPr>
          <w:rFonts w:ascii="Arial" w:hAnsi="Arial" w:cs="Arial"/>
          <w:sz w:val="22"/>
          <w:szCs w:val="22"/>
        </w:rPr>
        <w:t>Figure 1B.</w:t>
      </w:r>
      <w:r w:rsidR="00872698">
        <w:rPr>
          <w:rFonts w:ascii="Arial" w:hAnsi="Arial" w:cs="Arial"/>
          <w:sz w:val="22"/>
          <w:szCs w:val="22"/>
        </w:rPr>
        <w:t xml:space="preserve">  </w:t>
      </w:r>
      <w:r w:rsidR="00872698" w:rsidRPr="00041983">
        <w:rPr>
          <w:rFonts w:ascii="Arial" w:hAnsi="Arial" w:cs="Arial"/>
          <w:color w:val="FF0000"/>
          <w:sz w:val="22"/>
          <w:szCs w:val="22"/>
        </w:rPr>
        <w:t>Authors, please provide a se</w:t>
      </w:r>
      <w:r w:rsidR="00872698">
        <w:rPr>
          <w:rFonts w:ascii="Arial" w:hAnsi="Arial" w:cs="Arial"/>
          <w:color w:val="FF0000"/>
          <w:sz w:val="22"/>
          <w:szCs w:val="22"/>
        </w:rPr>
        <w:t>parate file of 1B only without the B label</w:t>
      </w:r>
      <w:r w:rsidR="00872698" w:rsidRPr="00041983">
        <w:rPr>
          <w:rFonts w:ascii="Arial" w:hAnsi="Arial" w:cs="Arial"/>
          <w:color w:val="FF0000"/>
          <w:sz w:val="22"/>
          <w:szCs w:val="22"/>
        </w:rPr>
        <w:t>.</w:t>
      </w:r>
      <w:r w:rsidR="00A42613">
        <w:rPr>
          <w:rFonts w:ascii="Arial" w:hAnsi="Arial" w:cs="Arial"/>
          <w:sz w:val="22"/>
          <w:szCs w:val="22"/>
        </w:rPr>
        <w:t xml:space="preserve">  </w:t>
      </w:r>
      <w:r w:rsidR="00A42613" w:rsidRPr="003903BC">
        <w:rPr>
          <w:rFonts w:ascii="Arial" w:hAnsi="Arial" w:cs="Arial"/>
          <w:i/>
          <w:color w:val="0070C0"/>
          <w:sz w:val="22"/>
          <w:szCs w:val="22"/>
        </w:rPr>
        <w:t>Editors,</w:t>
      </w:r>
      <w:r w:rsidR="00A42613">
        <w:rPr>
          <w:rFonts w:ascii="Arial" w:hAnsi="Arial" w:cs="Arial"/>
          <w:i/>
          <w:color w:val="0070C0"/>
          <w:sz w:val="22"/>
          <w:szCs w:val="22"/>
        </w:rPr>
        <w:t xml:space="preserve"> please highlight the black bar</w:t>
      </w:r>
      <w:r w:rsidR="00A42613" w:rsidRPr="003903BC">
        <w:rPr>
          <w:rFonts w:ascii="Arial" w:hAnsi="Arial" w:cs="Arial"/>
          <w:i/>
          <w:color w:val="0070C0"/>
          <w:sz w:val="22"/>
          <w:szCs w:val="22"/>
        </w:rPr>
        <w:t xml:space="preserve"> as this point is narrated.</w:t>
      </w:r>
    </w:p>
    <w:p w:rsidR="00700F47" w:rsidRPr="003903BC" w:rsidRDefault="00700F47" w:rsidP="007A7F85">
      <w:pPr>
        <w:numPr>
          <w:ilvl w:val="1"/>
          <w:numId w:val="18"/>
        </w:numPr>
        <w:spacing w:before="240"/>
        <w:outlineLvl w:val="0"/>
        <w:rPr>
          <w:rFonts w:ascii="Arial" w:hAnsi="Arial" w:cs="Arial"/>
          <w:sz w:val="22"/>
          <w:szCs w:val="22"/>
        </w:rPr>
      </w:pPr>
      <w:r w:rsidRPr="003903BC">
        <w:rPr>
          <w:rFonts w:ascii="Arial" w:hAnsi="Arial" w:cs="Arial"/>
          <w:sz w:val="22"/>
          <w:szCs w:val="22"/>
        </w:rPr>
        <w:t>Subsequent fluorescent imaging of punctum and breaks in the GFP labeled neuronal processes of survivors confirmed the presence of morphological abnormalities.</w:t>
      </w:r>
    </w:p>
    <w:p w:rsidR="00700F47" w:rsidRPr="003903BC" w:rsidRDefault="00700F47" w:rsidP="007A7F85">
      <w:pPr>
        <w:numPr>
          <w:ilvl w:val="2"/>
          <w:numId w:val="18"/>
        </w:numPr>
        <w:spacing w:before="240"/>
        <w:outlineLvl w:val="0"/>
        <w:rPr>
          <w:rFonts w:ascii="Arial" w:hAnsi="Arial" w:cs="Arial"/>
          <w:sz w:val="22"/>
          <w:szCs w:val="22"/>
        </w:rPr>
      </w:pPr>
      <w:r w:rsidRPr="003903BC">
        <w:rPr>
          <w:rFonts w:ascii="Arial" w:hAnsi="Arial" w:cs="Arial"/>
          <w:sz w:val="22"/>
          <w:szCs w:val="22"/>
        </w:rPr>
        <w:t>LAB MEDIA:  Figure 2</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tabs>
          <w:tab w:val="left" w:pos="900"/>
        </w:tabs>
        <w:ind w:left="360"/>
        <w:rPr>
          <w:rFonts w:ascii="Helvetica" w:hAnsi="Helvetica"/>
          <w:i/>
          <w:sz w:val="22"/>
          <w:lang w:eastAsia="zh-TW"/>
        </w:rPr>
      </w:pPr>
    </w:p>
    <w:p w:rsidR="00CE10F2" w:rsidRPr="00103DE1" w:rsidRDefault="00CE10F2" w:rsidP="007A7F85">
      <w:pPr>
        <w:numPr>
          <w:ilvl w:val="0"/>
          <w:numId w:val="18"/>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6F25B2" w:rsidRPr="006F25B2" w:rsidRDefault="006F25B2" w:rsidP="007A7F85">
      <w:pPr>
        <w:numPr>
          <w:ilvl w:val="1"/>
          <w:numId w:val="18"/>
        </w:numPr>
        <w:spacing w:before="240"/>
        <w:outlineLvl w:val="0"/>
        <w:rPr>
          <w:rFonts w:ascii="Helvetica" w:hAnsi="Helvetica" w:cs="Arial"/>
          <w:sz w:val="22"/>
          <w:szCs w:val="24"/>
        </w:rPr>
      </w:pPr>
      <w:r w:rsidRPr="006F25B2">
        <w:rPr>
          <w:rFonts w:ascii="Helvetica" w:hAnsi="Helvetica" w:cs="Arial"/>
          <w:b/>
          <w:sz w:val="22"/>
          <w:szCs w:val="24"/>
        </w:rPr>
        <w:t>Bruno:</w:t>
      </w:r>
      <w:r w:rsidRPr="006F25B2">
        <w:rPr>
          <w:rFonts w:ascii="Helvetica" w:hAnsi="Helvetica" w:cs="Arial"/>
          <w:sz w:val="22"/>
          <w:szCs w:val="24"/>
        </w:rPr>
        <w:t xml:space="preserve">  </w:t>
      </w:r>
      <w:r w:rsidR="00860FF4" w:rsidRPr="009C55C7">
        <w:rPr>
          <w:rFonts w:ascii="Helvetica" w:hAnsi="Helvetica" w:cs="Arial"/>
          <w:color w:val="FF0000"/>
          <w:sz w:val="22"/>
          <w:szCs w:val="24"/>
        </w:rPr>
        <w:t xml:space="preserve">After watching this video, you should have a good understanding of how to promote anoxia-starvation on </w:t>
      </w:r>
      <w:r w:rsidR="00860FF4" w:rsidRPr="009C55C7">
        <w:rPr>
          <w:rFonts w:ascii="Helvetica" w:hAnsi="Helvetica" w:cs="Arial"/>
          <w:i/>
          <w:color w:val="FF0000"/>
          <w:sz w:val="22"/>
          <w:szCs w:val="24"/>
        </w:rPr>
        <w:t>C. elegans</w:t>
      </w:r>
      <w:r w:rsidR="00860FF4" w:rsidRPr="009C55C7">
        <w:rPr>
          <w:rFonts w:ascii="Helvetica" w:hAnsi="Helvetica" w:cs="Arial"/>
          <w:color w:val="FF0000"/>
          <w:sz w:val="22"/>
          <w:szCs w:val="24"/>
        </w:rPr>
        <w:t>, while using lab-made hypoxic chambers.  You should also be able to measure the damage to neurons caused by oxygen deprivation and the effects on the viability</w:t>
      </w:r>
      <w:r w:rsidRPr="006F25B2">
        <w:rPr>
          <w:rFonts w:ascii="Helvetica" w:hAnsi="Helvetica" w:cs="Arial"/>
          <w:sz w:val="22"/>
          <w:szCs w:val="24"/>
        </w:rPr>
        <w:t>.</w:t>
      </w:r>
    </w:p>
    <w:p w:rsidR="006F25B2" w:rsidRPr="00700F47" w:rsidRDefault="006F25B2" w:rsidP="005D1B62">
      <w:pPr>
        <w:spacing w:before="240"/>
        <w:ind w:left="1368"/>
        <w:outlineLvl w:val="0"/>
        <w:rPr>
          <w:rFonts w:ascii="Helvetica" w:hAnsi="Helvetica" w:cs="Arial"/>
          <w:sz w:val="22"/>
          <w:szCs w:val="22"/>
        </w:rPr>
      </w:pPr>
      <w:r>
        <w:rPr>
          <w:rFonts w:ascii="Helvetica" w:hAnsi="Helvetica" w:cs="Arial"/>
          <w:b/>
          <w:sz w:val="22"/>
          <w:szCs w:val="24"/>
        </w:rPr>
        <w:t>MED:</w:t>
      </w:r>
      <w:r>
        <w:rPr>
          <w:rFonts w:ascii="Helvetica" w:hAnsi="Helvetica" w:cs="Arial"/>
          <w:sz w:val="22"/>
          <w:szCs w:val="22"/>
        </w:rPr>
        <w:t xml:space="preserve">  Bruno speaks toward camera, interview style.</w:t>
      </w:r>
    </w:p>
    <w:p w:rsidR="00700F47" w:rsidRPr="003903BC" w:rsidRDefault="00FA213D" w:rsidP="007A7F85">
      <w:pPr>
        <w:numPr>
          <w:ilvl w:val="1"/>
          <w:numId w:val="18"/>
        </w:numPr>
        <w:spacing w:before="240"/>
        <w:outlineLvl w:val="0"/>
        <w:rPr>
          <w:rFonts w:ascii="Helvetica" w:hAnsi="Helvetica" w:cs="Arial"/>
          <w:sz w:val="22"/>
          <w:szCs w:val="22"/>
        </w:rPr>
      </w:pPr>
      <w:r w:rsidRPr="003903BC">
        <w:rPr>
          <w:rFonts w:ascii="Helvetica" w:hAnsi="Helvetica" w:cs="Arial"/>
          <w:b/>
          <w:sz w:val="22"/>
          <w:szCs w:val="24"/>
        </w:rPr>
        <w:t>Bruno:</w:t>
      </w:r>
      <w:r w:rsidR="003903BC" w:rsidRPr="003903BC">
        <w:rPr>
          <w:rFonts w:ascii="Helvetica" w:hAnsi="Helvetica" w:cs="Arial"/>
          <w:sz w:val="22"/>
          <w:szCs w:val="24"/>
        </w:rPr>
        <w:t xml:space="preserve"> </w:t>
      </w:r>
      <w:r w:rsidRPr="003903BC">
        <w:rPr>
          <w:rFonts w:ascii="Helvetica" w:hAnsi="Helvetica" w:cs="Arial"/>
          <w:sz w:val="22"/>
          <w:szCs w:val="24"/>
        </w:rPr>
        <w:t xml:space="preserve"> </w:t>
      </w:r>
      <w:r w:rsidR="00860FF4" w:rsidRPr="009C55C7">
        <w:rPr>
          <w:rFonts w:ascii="Arial" w:hAnsi="Arial" w:cs="Arial"/>
          <w:color w:val="FF0000"/>
          <w:sz w:val="22"/>
          <w:szCs w:val="22"/>
        </w:rPr>
        <w:t>This model has been used by multiple groups to study how genetic predisposition, pharmaceutical intervention, and metabolism influence life-death decisions under hypoxic conditions</w:t>
      </w:r>
      <w:r w:rsidR="003903BC" w:rsidRPr="006F25B2">
        <w:rPr>
          <w:rFonts w:ascii="Arial" w:hAnsi="Arial" w:cs="Arial"/>
          <w:sz w:val="22"/>
          <w:szCs w:val="22"/>
        </w:rPr>
        <w:t>.</w:t>
      </w:r>
    </w:p>
    <w:p w:rsidR="003903BC" w:rsidRPr="00700F47" w:rsidRDefault="006F25B2" w:rsidP="005D1B62">
      <w:pPr>
        <w:spacing w:before="240"/>
        <w:ind w:left="1368"/>
        <w:outlineLvl w:val="0"/>
        <w:rPr>
          <w:rFonts w:ascii="Helvetica" w:hAnsi="Helvetica" w:cs="Arial"/>
          <w:sz w:val="22"/>
          <w:szCs w:val="22"/>
        </w:rPr>
      </w:pPr>
      <w:r>
        <w:rPr>
          <w:rFonts w:ascii="Helvetica" w:hAnsi="Helvetica" w:cs="Arial"/>
          <w:b/>
          <w:sz w:val="22"/>
          <w:szCs w:val="24"/>
        </w:rPr>
        <w:t>CU</w:t>
      </w:r>
      <w:r w:rsidR="003903BC">
        <w:rPr>
          <w:rFonts w:ascii="Helvetica" w:hAnsi="Helvetica" w:cs="Arial"/>
          <w:b/>
          <w:sz w:val="22"/>
          <w:szCs w:val="24"/>
        </w:rPr>
        <w:t>:</w:t>
      </w:r>
      <w:r w:rsidR="003903BC">
        <w:rPr>
          <w:rFonts w:ascii="Helvetica" w:hAnsi="Helvetica" w:cs="Arial"/>
          <w:sz w:val="22"/>
          <w:szCs w:val="22"/>
        </w:rPr>
        <w:t xml:space="preserve">  Bruno speaks toward camera, interview style.</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A42613" w:rsidRDefault="00A42613" w:rsidP="00C653F6">
      <w:pPr>
        <w:pStyle w:val="BodyText"/>
        <w:rPr>
          <w:rFonts w:ascii="Helvetica" w:hAnsi="Helvetica"/>
          <w:i w:val="0"/>
          <w:color w:val="FF0000"/>
          <w:sz w:val="22"/>
        </w:rPr>
      </w:pPr>
      <w:r w:rsidRPr="00A42613">
        <w:rPr>
          <w:rFonts w:ascii="Helvetica" w:hAnsi="Helvetica"/>
          <w:i w:val="0"/>
          <w:sz w:val="22"/>
        </w:rPr>
        <w:t>JoVE scheme.pptx</w:t>
      </w:r>
    </w:p>
    <w:p w:rsidR="00C653F6" w:rsidRPr="00FB038C" w:rsidRDefault="00C653F6">
      <w:pPr>
        <w:pStyle w:val="BodyText"/>
        <w:rPr>
          <w:rFonts w:ascii="Helvetica" w:hAnsi="Helvetica"/>
          <w:i w:val="0"/>
          <w:sz w:val="22"/>
        </w:rPr>
      </w:pPr>
    </w:p>
    <w:p w:rsidR="00D1696E" w:rsidRDefault="00D1696E" w:rsidP="00D1696E">
      <w:pPr>
        <w:spacing w:after="200"/>
        <w:rPr>
          <w:rFonts w:ascii="Arial" w:hAnsi="Arial" w:cs="Arial"/>
          <w:sz w:val="22"/>
          <w:szCs w:val="22"/>
        </w:rPr>
      </w:pPr>
      <w:r>
        <w:rPr>
          <w:rFonts w:ascii="Arial" w:hAnsi="Arial" w:cs="Arial"/>
          <w:sz w:val="22"/>
          <w:szCs w:val="22"/>
        </w:rPr>
        <w:t xml:space="preserve">Figure 2B_image - </w:t>
      </w:r>
      <w:r w:rsidRPr="00041983">
        <w:rPr>
          <w:rFonts w:ascii="Arial" w:hAnsi="Arial" w:cs="Arial"/>
          <w:color w:val="FF0000"/>
          <w:sz w:val="22"/>
          <w:szCs w:val="22"/>
        </w:rPr>
        <w:t xml:space="preserve">Authors, please provide a separate file of the 2B image only.  </w:t>
      </w:r>
    </w:p>
    <w:p w:rsidR="00D1696E" w:rsidRPr="009D73BD" w:rsidRDefault="00D1696E" w:rsidP="00D1696E">
      <w:pPr>
        <w:spacing w:after="200"/>
        <w:rPr>
          <w:rFonts w:ascii="Arial" w:hAnsi="Arial" w:cs="Arial"/>
          <w:b/>
          <w:sz w:val="22"/>
          <w:szCs w:val="22"/>
        </w:rPr>
      </w:pPr>
      <w:r>
        <w:rPr>
          <w:rFonts w:ascii="Arial" w:hAnsi="Arial" w:cs="Arial"/>
          <w:sz w:val="22"/>
          <w:szCs w:val="22"/>
        </w:rPr>
        <w:t xml:space="preserve">Figure 2A_image - </w:t>
      </w:r>
      <w:r w:rsidRPr="00041983">
        <w:rPr>
          <w:rFonts w:ascii="Arial" w:hAnsi="Arial" w:cs="Arial"/>
          <w:color w:val="FF0000"/>
          <w:sz w:val="22"/>
          <w:szCs w:val="22"/>
        </w:rPr>
        <w:t>Authors, please provide a se</w:t>
      </w:r>
      <w:r>
        <w:rPr>
          <w:rFonts w:ascii="Arial" w:hAnsi="Arial" w:cs="Arial"/>
          <w:color w:val="FF0000"/>
          <w:sz w:val="22"/>
          <w:szCs w:val="22"/>
        </w:rPr>
        <w:t>parate file of the 2A</w:t>
      </w:r>
      <w:r w:rsidRPr="00041983">
        <w:rPr>
          <w:rFonts w:ascii="Arial" w:hAnsi="Arial" w:cs="Arial"/>
          <w:color w:val="FF0000"/>
          <w:sz w:val="22"/>
          <w:szCs w:val="22"/>
        </w:rPr>
        <w:t xml:space="preserve"> image only.  </w:t>
      </w:r>
    </w:p>
    <w:p w:rsidR="00D1696E" w:rsidRDefault="00D1696E" w:rsidP="00D1696E">
      <w:pPr>
        <w:spacing w:before="240"/>
        <w:outlineLvl w:val="0"/>
        <w:rPr>
          <w:rFonts w:ascii="Arial" w:hAnsi="Arial" w:cs="Arial"/>
          <w:sz w:val="22"/>
          <w:szCs w:val="22"/>
        </w:rPr>
      </w:pPr>
      <w:r w:rsidRPr="003903BC">
        <w:rPr>
          <w:rFonts w:ascii="Arial" w:hAnsi="Arial" w:cs="Arial"/>
          <w:sz w:val="22"/>
          <w:szCs w:val="22"/>
        </w:rPr>
        <w:t>Figure 1A</w:t>
      </w:r>
      <w:r>
        <w:rPr>
          <w:rFonts w:ascii="Arial" w:hAnsi="Arial" w:cs="Arial"/>
          <w:sz w:val="22"/>
          <w:szCs w:val="22"/>
        </w:rPr>
        <w:t xml:space="preserve"> - </w:t>
      </w:r>
      <w:r w:rsidRPr="00041983">
        <w:rPr>
          <w:rFonts w:ascii="Arial" w:hAnsi="Arial" w:cs="Arial"/>
          <w:color w:val="FF0000"/>
          <w:sz w:val="22"/>
          <w:szCs w:val="22"/>
        </w:rPr>
        <w:t>Authors, please provide a se</w:t>
      </w:r>
      <w:r>
        <w:rPr>
          <w:rFonts w:ascii="Arial" w:hAnsi="Arial" w:cs="Arial"/>
          <w:color w:val="FF0000"/>
          <w:sz w:val="22"/>
          <w:szCs w:val="22"/>
        </w:rPr>
        <w:t>parate file of 1A only without the A label</w:t>
      </w:r>
      <w:r w:rsidRPr="00041983">
        <w:rPr>
          <w:rFonts w:ascii="Arial" w:hAnsi="Arial" w:cs="Arial"/>
          <w:color w:val="FF0000"/>
          <w:sz w:val="22"/>
          <w:szCs w:val="22"/>
        </w:rPr>
        <w:t xml:space="preserve">. </w:t>
      </w:r>
      <w:r w:rsidRPr="003903BC">
        <w:rPr>
          <w:rFonts w:ascii="Arial" w:hAnsi="Arial" w:cs="Arial"/>
          <w:sz w:val="22"/>
          <w:szCs w:val="22"/>
        </w:rPr>
        <w:t xml:space="preserve">  </w:t>
      </w:r>
    </w:p>
    <w:p w:rsidR="00D1696E" w:rsidRPr="003903BC" w:rsidRDefault="00D1696E" w:rsidP="00D1696E">
      <w:pPr>
        <w:spacing w:before="240"/>
        <w:outlineLvl w:val="0"/>
        <w:rPr>
          <w:rFonts w:ascii="Arial" w:hAnsi="Arial" w:cs="Arial"/>
          <w:sz w:val="22"/>
          <w:szCs w:val="22"/>
        </w:rPr>
      </w:pPr>
      <w:r>
        <w:rPr>
          <w:rFonts w:ascii="Arial" w:hAnsi="Arial" w:cs="Arial"/>
          <w:sz w:val="22"/>
          <w:szCs w:val="22"/>
        </w:rPr>
        <w:t xml:space="preserve">Figure 1B - </w:t>
      </w:r>
      <w:r w:rsidRPr="00041983">
        <w:rPr>
          <w:rFonts w:ascii="Arial" w:hAnsi="Arial" w:cs="Arial"/>
          <w:color w:val="FF0000"/>
          <w:sz w:val="22"/>
          <w:szCs w:val="22"/>
        </w:rPr>
        <w:t>Authors, please provide a se</w:t>
      </w:r>
      <w:r>
        <w:rPr>
          <w:rFonts w:ascii="Arial" w:hAnsi="Arial" w:cs="Arial"/>
          <w:color w:val="FF0000"/>
          <w:sz w:val="22"/>
          <w:szCs w:val="22"/>
        </w:rPr>
        <w:t>parate file of 1B only without the B label</w:t>
      </w:r>
      <w:r w:rsidRPr="00041983">
        <w:rPr>
          <w:rFonts w:ascii="Arial" w:hAnsi="Arial" w:cs="Arial"/>
          <w:color w:val="FF0000"/>
          <w:sz w:val="22"/>
          <w:szCs w:val="22"/>
        </w:rPr>
        <w:t>.</w:t>
      </w:r>
      <w:r w:rsidRPr="003903BC">
        <w:rPr>
          <w:rFonts w:ascii="Arial" w:hAnsi="Arial" w:cs="Arial"/>
          <w:sz w:val="22"/>
          <w:szCs w:val="22"/>
        </w:rPr>
        <w:t xml:space="preserve">  </w:t>
      </w:r>
    </w:p>
    <w:p w:rsidR="00D1696E" w:rsidRDefault="00D1696E" w:rsidP="00D1696E">
      <w:pPr>
        <w:spacing w:before="240"/>
        <w:outlineLvl w:val="0"/>
        <w:rPr>
          <w:rFonts w:ascii="Arial" w:hAnsi="Arial" w:cs="Arial"/>
          <w:sz w:val="22"/>
          <w:szCs w:val="22"/>
        </w:rPr>
      </w:pPr>
      <w:r w:rsidRPr="003903BC">
        <w:rPr>
          <w:rFonts w:ascii="Arial" w:hAnsi="Arial" w:cs="Arial"/>
          <w:sz w:val="22"/>
          <w:szCs w:val="22"/>
        </w:rPr>
        <w:t>Figure 2</w:t>
      </w:r>
      <w:r w:rsidR="00A43764">
        <w:rPr>
          <w:rFonts w:ascii="Arial" w:hAnsi="Arial" w:cs="Arial"/>
          <w:sz w:val="22"/>
          <w:szCs w:val="22"/>
        </w:rPr>
        <w:t xml:space="preserve"> - </w:t>
      </w:r>
      <w:r w:rsidR="00A43764" w:rsidRPr="00D30C67">
        <w:rPr>
          <w:rFonts w:ascii="Arial" w:hAnsi="Arial" w:cs="Arial"/>
          <w:color w:val="FF0000"/>
          <w:sz w:val="22"/>
          <w:szCs w:val="22"/>
        </w:rPr>
        <w:t>Authors, please</w:t>
      </w:r>
      <w:r w:rsidR="00A43764">
        <w:rPr>
          <w:rFonts w:ascii="Arial" w:hAnsi="Arial" w:cs="Arial"/>
          <w:color w:val="FF0000"/>
          <w:sz w:val="22"/>
          <w:szCs w:val="22"/>
        </w:rPr>
        <w:t xml:space="preserve"> provide a version of this figure without the A and B labels.</w:t>
      </w: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lastRenderedPageBreak/>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71C" w:rsidRDefault="0090371C">
      <w:r>
        <w:separator/>
      </w:r>
    </w:p>
  </w:endnote>
  <w:endnote w:type="continuationSeparator" w:id="0">
    <w:p w:rsidR="0090371C" w:rsidRDefault="00903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Courier"/>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71C" w:rsidRDefault="0090371C">
      <w:r>
        <w:separator/>
      </w:r>
    </w:p>
  </w:footnote>
  <w:footnote w:type="continuationSeparator" w:id="0">
    <w:p w:rsidR="0090371C" w:rsidRDefault="00903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2EC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E12028C"/>
    <w:multiLevelType w:val="multilevel"/>
    <w:tmpl w:val="F036D6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95184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F9D0FD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15158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
  </w:num>
  <w:num w:numId="3">
    <w:abstractNumId w:val="6"/>
  </w:num>
  <w:num w:numId="4">
    <w:abstractNumId w:val="3"/>
  </w:num>
  <w:num w:numId="5">
    <w:abstractNumId w:val="9"/>
  </w:num>
  <w:num w:numId="6">
    <w:abstractNumId w:val="15"/>
  </w:num>
  <w:num w:numId="7">
    <w:abstractNumId w:val="1"/>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19"/>
  </w:num>
  <w:num w:numId="17">
    <w:abstractNumId w:val="4"/>
  </w:num>
  <w:num w:numId="18">
    <w:abstractNumId w:val="7"/>
  </w:num>
  <w:num w:numId="19">
    <w:abstractNumId w:val="0"/>
  </w:num>
  <w:num w:numId="20">
    <w:abstractNumId w:val="5"/>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ED6"/>
    <w:rsid w:val="00003A7E"/>
    <w:rsid w:val="0000469B"/>
    <w:rsid w:val="000048AF"/>
    <w:rsid w:val="00007394"/>
    <w:rsid w:val="00031F85"/>
    <w:rsid w:val="00041983"/>
    <w:rsid w:val="000C02C2"/>
    <w:rsid w:val="000C2B66"/>
    <w:rsid w:val="000D2394"/>
    <w:rsid w:val="000D5A19"/>
    <w:rsid w:val="000E178D"/>
    <w:rsid w:val="000F3F32"/>
    <w:rsid w:val="000F4E8C"/>
    <w:rsid w:val="00106D36"/>
    <w:rsid w:val="00115D1A"/>
    <w:rsid w:val="00193580"/>
    <w:rsid w:val="00195117"/>
    <w:rsid w:val="001B08BA"/>
    <w:rsid w:val="001E6FD5"/>
    <w:rsid w:val="001E7AFF"/>
    <w:rsid w:val="001F4202"/>
    <w:rsid w:val="00225424"/>
    <w:rsid w:val="002424FF"/>
    <w:rsid w:val="00261E56"/>
    <w:rsid w:val="00267924"/>
    <w:rsid w:val="00296698"/>
    <w:rsid w:val="002B3046"/>
    <w:rsid w:val="002D0AC7"/>
    <w:rsid w:val="002D55E0"/>
    <w:rsid w:val="00332CD6"/>
    <w:rsid w:val="0036261B"/>
    <w:rsid w:val="0037309D"/>
    <w:rsid w:val="003903BC"/>
    <w:rsid w:val="003B43A3"/>
    <w:rsid w:val="003C53AB"/>
    <w:rsid w:val="003E0B5D"/>
    <w:rsid w:val="00464C45"/>
    <w:rsid w:val="00465371"/>
    <w:rsid w:val="004754D5"/>
    <w:rsid w:val="00480402"/>
    <w:rsid w:val="00480641"/>
    <w:rsid w:val="004B0C46"/>
    <w:rsid w:val="004D4888"/>
    <w:rsid w:val="004E38C5"/>
    <w:rsid w:val="00525034"/>
    <w:rsid w:val="0056116D"/>
    <w:rsid w:val="00574819"/>
    <w:rsid w:val="00582ED0"/>
    <w:rsid w:val="005A1F5E"/>
    <w:rsid w:val="005A34A3"/>
    <w:rsid w:val="005B1F2D"/>
    <w:rsid w:val="005B5F81"/>
    <w:rsid w:val="005D1B62"/>
    <w:rsid w:val="005E0F26"/>
    <w:rsid w:val="005F59E3"/>
    <w:rsid w:val="00601934"/>
    <w:rsid w:val="0061405A"/>
    <w:rsid w:val="00616267"/>
    <w:rsid w:val="006556DE"/>
    <w:rsid w:val="0067163A"/>
    <w:rsid w:val="0067206A"/>
    <w:rsid w:val="006734E6"/>
    <w:rsid w:val="006C08AE"/>
    <w:rsid w:val="006C5861"/>
    <w:rsid w:val="006C5EF1"/>
    <w:rsid w:val="006D6322"/>
    <w:rsid w:val="006F25B2"/>
    <w:rsid w:val="006F6DCB"/>
    <w:rsid w:val="00700F47"/>
    <w:rsid w:val="007051D9"/>
    <w:rsid w:val="00720605"/>
    <w:rsid w:val="007234D0"/>
    <w:rsid w:val="00795299"/>
    <w:rsid w:val="007A624B"/>
    <w:rsid w:val="007A7F85"/>
    <w:rsid w:val="007B7C97"/>
    <w:rsid w:val="007D7515"/>
    <w:rsid w:val="007E08FE"/>
    <w:rsid w:val="007E3D7E"/>
    <w:rsid w:val="008067B4"/>
    <w:rsid w:val="00807EB8"/>
    <w:rsid w:val="00820215"/>
    <w:rsid w:val="00832513"/>
    <w:rsid w:val="00860FF4"/>
    <w:rsid w:val="00872698"/>
    <w:rsid w:val="008A2FA3"/>
    <w:rsid w:val="008B6F8C"/>
    <w:rsid w:val="008D58EC"/>
    <w:rsid w:val="0090371C"/>
    <w:rsid w:val="00935E30"/>
    <w:rsid w:val="009440C8"/>
    <w:rsid w:val="0095440A"/>
    <w:rsid w:val="00954D84"/>
    <w:rsid w:val="0097440F"/>
    <w:rsid w:val="00997642"/>
    <w:rsid w:val="009A4105"/>
    <w:rsid w:val="009B4D8B"/>
    <w:rsid w:val="009C6583"/>
    <w:rsid w:val="009C7CE1"/>
    <w:rsid w:val="009D73BD"/>
    <w:rsid w:val="009E0B95"/>
    <w:rsid w:val="00A00360"/>
    <w:rsid w:val="00A00509"/>
    <w:rsid w:val="00A42613"/>
    <w:rsid w:val="00A43764"/>
    <w:rsid w:val="00A90F19"/>
    <w:rsid w:val="00A92D4E"/>
    <w:rsid w:val="00A97102"/>
    <w:rsid w:val="00AC1007"/>
    <w:rsid w:val="00AC3217"/>
    <w:rsid w:val="00B20B80"/>
    <w:rsid w:val="00B26A3C"/>
    <w:rsid w:val="00B7106C"/>
    <w:rsid w:val="00B8290A"/>
    <w:rsid w:val="00B90C87"/>
    <w:rsid w:val="00BD10C7"/>
    <w:rsid w:val="00C653F6"/>
    <w:rsid w:val="00C754F8"/>
    <w:rsid w:val="00C90B4E"/>
    <w:rsid w:val="00C946BF"/>
    <w:rsid w:val="00CE10F2"/>
    <w:rsid w:val="00CF10AE"/>
    <w:rsid w:val="00D1696E"/>
    <w:rsid w:val="00D30C67"/>
    <w:rsid w:val="00D36920"/>
    <w:rsid w:val="00D80EB3"/>
    <w:rsid w:val="00DC363A"/>
    <w:rsid w:val="00DD6AF3"/>
    <w:rsid w:val="00E151FF"/>
    <w:rsid w:val="00E21983"/>
    <w:rsid w:val="00E26DBB"/>
    <w:rsid w:val="00EA0EAC"/>
    <w:rsid w:val="00EA2225"/>
    <w:rsid w:val="00EB6C06"/>
    <w:rsid w:val="00EB70E0"/>
    <w:rsid w:val="00EC3813"/>
    <w:rsid w:val="00F00859"/>
    <w:rsid w:val="00F0170B"/>
    <w:rsid w:val="00F26BA6"/>
    <w:rsid w:val="00FA213D"/>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B7C97"/>
    <w:pPr>
      <w:keepNext/>
      <w:outlineLvl w:val="0"/>
    </w:pPr>
    <w:rPr>
      <w:b/>
      <w:sz w:val="32"/>
    </w:rPr>
  </w:style>
  <w:style w:type="paragraph" w:styleId="Heading2">
    <w:name w:val="heading 2"/>
    <w:basedOn w:val="Normal"/>
    <w:next w:val="Normal"/>
    <w:qFormat/>
    <w:rsid w:val="007B7C9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7C97"/>
    <w:rPr>
      <w:i/>
    </w:rPr>
  </w:style>
  <w:style w:type="paragraph" w:styleId="BodyTextIndent">
    <w:name w:val="Body Text Indent"/>
    <w:basedOn w:val="Normal"/>
    <w:rsid w:val="007B7C97"/>
    <w:pPr>
      <w:ind w:left="360"/>
      <w:jc w:val="both"/>
    </w:pPr>
    <w:rPr>
      <w:rFonts w:ascii="Times New Roman" w:hAnsi="Times New Roman"/>
    </w:rPr>
  </w:style>
  <w:style w:type="paragraph" w:styleId="BodyTextIndent2">
    <w:name w:val="Body Text Indent 2"/>
    <w:basedOn w:val="Normal"/>
    <w:rsid w:val="007B7C97"/>
    <w:pPr>
      <w:ind w:left="720"/>
      <w:jc w:val="both"/>
    </w:pPr>
    <w:rPr>
      <w:rFonts w:ascii="Times New Roman" w:hAnsi="Times New Roman"/>
    </w:rPr>
  </w:style>
  <w:style w:type="paragraph" w:styleId="Header">
    <w:name w:val="header"/>
    <w:basedOn w:val="Normal"/>
    <w:rsid w:val="007B7C97"/>
    <w:pPr>
      <w:tabs>
        <w:tab w:val="center" w:pos="4320"/>
        <w:tab w:val="right" w:pos="8640"/>
      </w:tabs>
    </w:pPr>
  </w:style>
  <w:style w:type="paragraph" w:styleId="BodyText2">
    <w:name w:val="Body Text 2"/>
    <w:basedOn w:val="Normal"/>
    <w:rsid w:val="007B7C9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uiPriority w:val="99"/>
    <w:semiHidden/>
    <w:rsid w:val="003E0B5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921D5-94E1-40F0-BA69-CC91BC6A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17671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8</cp:revision>
  <cp:lastPrinted>2013-09-16T18:41:00Z</cp:lastPrinted>
  <dcterms:created xsi:type="dcterms:W3CDTF">2013-09-27T16:07:00Z</dcterms:created>
  <dcterms:modified xsi:type="dcterms:W3CDTF">2013-11-06T21:30:00Z</dcterms:modified>
</cp:coreProperties>
</file>