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7F" w:rsidRPr="00D15C7F" w:rsidRDefault="00D15C7F" w:rsidP="00D15C7F">
      <w:pPr>
        <w:spacing w:after="0" w:line="240" w:lineRule="auto"/>
        <w:rPr>
          <w:rFonts w:ascii="Times New Roman" w:hAnsi="Times New Roman" w:cs="Times New Roman"/>
          <w:sz w:val="24"/>
          <w:szCs w:val="24"/>
        </w:rPr>
      </w:pPr>
      <w:r w:rsidRPr="00D15C7F">
        <w:rPr>
          <w:rFonts w:ascii="Times New Roman" w:hAnsi="Times New Roman" w:cs="Times New Roman"/>
          <w:sz w:val="24"/>
          <w:szCs w:val="24"/>
        </w:rPr>
        <w:t xml:space="preserve">Dear Dr. </w:t>
      </w:r>
      <w:proofErr w:type="spellStart"/>
      <w:r w:rsidRPr="00D15C7F">
        <w:rPr>
          <w:rFonts w:ascii="Times New Roman" w:hAnsi="Times New Roman" w:cs="Times New Roman"/>
          <w:sz w:val="24"/>
          <w:szCs w:val="24"/>
        </w:rPr>
        <w:t>Rasahkam</w:t>
      </w:r>
      <w:proofErr w:type="spellEnd"/>
      <w:r w:rsidRPr="00D15C7F">
        <w:rPr>
          <w:rFonts w:ascii="Times New Roman" w:hAnsi="Times New Roman" w:cs="Times New Roman"/>
          <w:sz w:val="24"/>
          <w:szCs w:val="24"/>
        </w:rPr>
        <w:t>,</w:t>
      </w:r>
    </w:p>
    <w:p w:rsidR="00D15C7F" w:rsidRPr="00D15C7F" w:rsidRDefault="00D15C7F" w:rsidP="00D15C7F">
      <w:pPr>
        <w:spacing w:after="0" w:line="240" w:lineRule="auto"/>
        <w:rPr>
          <w:rFonts w:ascii="Times New Roman" w:hAnsi="Times New Roman" w:cs="Times New Roman"/>
          <w:sz w:val="24"/>
          <w:szCs w:val="24"/>
        </w:rPr>
      </w:pPr>
    </w:p>
    <w:p w:rsidR="00D15C7F" w:rsidRDefault="00D15C7F" w:rsidP="00D15C7F">
      <w:pPr>
        <w:spacing w:after="0" w:line="240" w:lineRule="auto"/>
        <w:rPr>
          <w:rFonts w:ascii="Times New Roman" w:hAnsi="Times New Roman" w:cs="Times New Roman"/>
          <w:sz w:val="24"/>
          <w:szCs w:val="24"/>
        </w:rPr>
      </w:pPr>
      <w:r w:rsidRPr="00153FEC">
        <w:rPr>
          <w:rFonts w:ascii="Times New Roman" w:hAnsi="Times New Roman" w:cs="Times New Roman"/>
          <w:sz w:val="24"/>
          <w:szCs w:val="24"/>
        </w:rPr>
        <w:t xml:space="preserve"> We want to submit the revised versi</w:t>
      </w:r>
      <w:r w:rsidR="00C17DC4">
        <w:rPr>
          <w:rFonts w:ascii="Times New Roman" w:hAnsi="Times New Roman" w:cs="Times New Roman"/>
          <w:sz w:val="24"/>
          <w:szCs w:val="24"/>
        </w:rPr>
        <w:t>o</w:t>
      </w:r>
      <w:r w:rsidRPr="00153FEC">
        <w:rPr>
          <w:rFonts w:ascii="Times New Roman" w:hAnsi="Times New Roman" w:cs="Times New Roman"/>
          <w:sz w:val="24"/>
          <w:szCs w:val="24"/>
        </w:rPr>
        <w:t xml:space="preserve">n of the </w:t>
      </w:r>
      <w:r w:rsidR="00C17DC4">
        <w:rPr>
          <w:rFonts w:ascii="Times New Roman" w:hAnsi="Times New Roman" w:cs="Times New Roman"/>
          <w:sz w:val="24"/>
          <w:szCs w:val="24"/>
        </w:rPr>
        <w:t>manuscript JoVE51214R1</w:t>
      </w:r>
      <w:r w:rsidRPr="00153FEC">
        <w:rPr>
          <w:rFonts w:ascii="Times New Roman" w:hAnsi="Times New Roman" w:cs="Times New Roman"/>
          <w:sz w:val="24"/>
          <w:szCs w:val="24"/>
        </w:rPr>
        <w:t xml:space="preserve"> “</w:t>
      </w:r>
      <w:r w:rsidR="00C17DC4">
        <w:rPr>
          <w:rFonts w:ascii="Times New Roman" w:hAnsi="Times New Roman" w:cs="Times New Roman"/>
          <w:sz w:val="24"/>
          <w:szCs w:val="24"/>
        </w:rPr>
        <w:t>Utero-tubal Embryo Transfer and Vasectomy in the Mouse Model</w:t>
      </w:r>
      <w:r w:rsidRPr="00153FEC">
        <w:rPr>
          <w:rFonts w:ascii="Times New Roman" w:hAnsi="Times New Roman" w:cs="Times New Roman"/>
          <w:sz w:val="24"/>
          <w:szCs w:val="24"/>
        </w:rPr>
        <w:t xml:space="preserve">”. </w:t>
      </w:r>
      <w:r>
        <w:rPr>
          <w:rFonts w:ascii="Times New Roman" w:hAnsi="Times New Roman" w:cs="Times New Roman"/>
          <w:sz w:val="24"/>
          <w:szCs w:val="24"/>
        </w:rPr>
        <w:t xml:space="preserve">We believe we have addressed all the </w:t>
      </w:r>
      <w:proofErr w:type="gramStart"/>
      <w:r>
        <w:rPr>
          <w:rFonts w:ascii="Times New Roman" w:hAnsi="Times New Roman" w:cs="Times New Roman"/>
          <w:sz w:val="24"/>
          <w:szCs w:val="24"/>
        </w:rPr>
        <w:t>reviewers</w:t>
      </w:r>
      <w:proofErr w:type="gramEnd"/>
      <w:r>
        <w:rPr>
          <w:rFonts w:ascii="Times New Roman" w:hAnsi="Times New Roman" w:cs="Times New Roman"/>
          <w:sz w:val="24"/>
          <w:szCs w:val="24"/>
        </w:rPr>
        <w:t xml:space="preserve"> comments, which have result in a</w:t>
      </w:r>
      <w:r w:rsidR="00A23BCA">
        <w:rPr>
          <w:rFonts w:ascii="Times New Roman" w:hAnsi="Times New Roman" w:cs="Times New Roman"/>
          <w:sz w:val="24"/>
          <w:szCs w:val="24"/>
        </w:rPr>
        <w:t xml:space="preserve"> substantially</w:t>
      </w:r>
      <w:r>
        <w:rPr>
          <w:rFonts w:ascii="Times New Roman" w:hAnsi="Times New Roman" w:cs="Times New Roman"/>
          <w:sz w:val="24"/>
          <w:szCs w:val="24"/>
        </w:rPr>
        <w:t xml:space="preserve"> improved manuscript. The type of access preferred is standard access.</w:t>
      </w:r>
      <w:bookmarkStart w:id="0" w:name="_GoBack"/>
      <w:bookmarkEnd w:id="0"/>
    </w:p>
    <w:p w:rsidR="00D15C7F" w:rsidRDefault="00D15C7F" w:rsidP="00D15C7F">
      <w:pPr>
        <w:spacing w:after="0" w:line="240" w:lineRule="auto"/>
        <w:rPr>
          <w:rFonts w:ascii="Times New Roman" w:hAnsi="Times New Roman" w:cs="Times New Roman"/>
          <w:sz w:val="24"/>
          <w:szCs w:val="24"/>
        </w:rPr>
      </w:pPr>
    </w:p>
    <w:p w:rsidR="00D15C7F" w:rsidRPr="00153FEC" w:rsidRDefault="00D15C7F" w:rsidP="00D15C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 hope this resubmitted version is considered suitable for publication.</w:t>
      </w:r>
    </w:p>
    <w:p w:rsidR="00E17170" w:rsidRDefault="00E17170"/>
    <w:p w:rsidR="00D15C7F" w:rsidRDefault="00D15C7F">
      <w:pPr>
        <w:rPr>
          <w:rFonts w:ascii="Segoe UI" w:hAnsi="Segoe UI" w:cs="Segoe UI"/>
          <w:color w:val="000000"/>
          <w:sz w:val="21"/>
          <w:szCs w:val="21"/>
        </w:rPr>
      </w:pPr>
      <w:r>
        <w:rPr>
          <w:rFonts w:ascii="Segoe UI" w:hAnsi="Segoe UI" w:cs="Segoe UI"/>
          <w:b/>
          <w:bCs/>
          <w:color w:val="000000"/>
          <w:sz w:val="21"/>
          <w:szCs w:val="21"/>
        </w:rPr>
        <w:t>Reviewer #3:</w:t>
      </w:r>
      <w:r>
        <w:rPr>
          <w:rFonts w:ascii="Segoe UI" w:hAnsi="Segoe UI" w:cs="Segoe UI"/>
          <w:color w:val="000000"/>
          <w:sz w:val="21"/>
          <w:szCs w:val="21"/>
        </w:rPr>
        <w:t xml:space="preserve"> </w:t>
      </w:r>
      <w:r>
        <w:rPr>
          <w:rFonts w:ascii="Segoe UI" w:hAnsi="Segoe UI" w:cs="Segoe UI"/>
          <w:color w:val="000000"/>
          <w:sz w:val="21"/>
          <w:szCs w:val="21"/>
        </w:rPr>
        <w:br/>
      </w:r>
      <w:r>
        <w:rPr>
          <w:rFonts w:ascii="Segoe UI" w:hAnsi="Segoe UI" w:cs="Segoe UI"/>
          <w:i/>
          <w:iCs/>
          <w:color w:val="000000"/>
          <w:sz w:val="21"/>
          <w:szCs w:val="21"/>
        </w:rPr>
        <w:t>Manuscript Summary:</w:t>
      </w:r>
      <w:r>
        <w:rPr>
          <w:rFonts w:ascii="Segoe UI" w:hAnsi="Segoe UI" w:cs="Segoe UI"/>
          <w:color w:val="000000"/>
          <w:sz w:val="21"/>
          <w:szCs w:val="21"/>
        </w:rPr>
        <w:t xml:space="preserve"> </w:t>
      </w:r>
      <w:r>
        <w:rPr>
          <w:rFonts w:ascii="Segoe UI" w:hAnsi="Segoe UI" w:cs="Segoe UI"/>
          <w:color w:val="000000"/>
          <w:sz w:val="21"/>
          <w:szCs w:val="21"/>
        </w:rPr>
        <w:br/>
        <w:t>This manuscript describes two techniques that are extensively used in many laboratories. The embryo transfer procedure described represents a novelty that refines the traditional approach.</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i/>
          <w:iCs/>
          <w:color w:val="000000"/>
          <w:sz w:val="21"/>
          <w:szCs w:val="21"/>
        </w:rPr>
        <w:t>Major Concerns</w:t>
      </w:r>
      <w:proofErr w:type="gramStart"/>
      <w:r>
        <w:rPr>
          <w:rFonts w:ascii="Segoe UI" w:hAnsi="Segoe UI" w:cs="Segoe UI"/>
          <w:i/>
          <w:iCs/>
          <w:color w:val="000000"/>
          <w:sz w:val="21"/>
          <w:szCs w:val="21"/>
        </w:rPr>
        <w:t>:</w:t>
      </w:r>
      <w:proofErr w:type="gramEnd"/>
      <w:r>
        <w:rPr>
          <w:rFonts w:ascii="Segoe UI" w:hAnsi="Segoe UI" w:cs="Segoe UI"/>
          <w:color w:val="000000"/>
          <w:sz w:val="21"/>
          <w:szCs w:val="21"/>
        </w:rPr>
        <w:br/>
        <w:t xml:space="preserve">Second </w:t>
      </w:r>
      <w:proofErr w:type="spellStart"/>
      <w:r>
        <w:rPr>
          <w:rFonts w:ascii="Segoe UI" w:hAnsi="Segoe UI" w:cs="Segoe UI"/>
          <w:color w:val="000000"/>
          <w:sz w:val="21"/>
          <w:szCs w:val="21"/>
        </w:rPr>
        <w:t>parragraph</w:t>
      </w:r>
      <w:proofErr w:type="spellEnd"/>
      <w:r>
        <w:rPr>
          <w:rFonts w:ascii="Segoe UI" w:hAnsi="Segoe UI" w:cs="Segoe UI"/>
          <w:color w:val="000000"/>
          <w:sz w:val="21"/>
          <w:szCs w:val="21"/>
        </w:rPr>
        <w:t xml:space="preserve"> (line 63) needs to be corrected. Authors state that mouse embryos can be transferred either to oviducts of 0.5 </w:t>
      </w:r>
      <w:proofErr w:type="spellStart"/>
      <w:r>
        <w:rPr>
          <w:rFonts w:ascii="Segoe UI" w:hAnsi="Segoe UI" w:cs="Segoe UI"/>
          <w:color w:val="000000"/>
          <w:sz w:val="21"/>
          <w:szCs w:val="21"/>
        </w:rPr>
        <w:t>pseudopregnant</w:t>
      </w:r>
      <w:proofErr w:type="spellEnd"/>
      <w:r>
        <w:rPr>
          <w:rFonts w:ascii="Segoe UI" w:hAnsi="Segoe UI" w:cs="Segoe UI"/>
          <w:color w:val="000000"/>
          <w:sz w:val="21"/>
          <w:szCs w:val="21"/>
        </w:rPr>
        <w:t xml:space="preserve"> recipients or to uterine horns of 2.5 recipients. This is </w:t>
      </w:r>
      <w:proofErr w:type="spellStart"/>
      <w:r>
        <w:rPr>
          <w:rFonts w:ascii="Segoe UI" w:hAnsi="Segoe UI" w:cs="Segoe UI"/>
          <w:color w:val="000000"/>
          <w:sz w:val="21"/>
          <w:szCs w:val="21"/>
        </w:rPr>
        <w:t>uncorrect</w:t>
      </w:r>
      <w:proofErr w:type="spellEnd"/>
      <w:r>
        <w:rPr>
          <w:rFonts w:ascii="Segoe UI" w:hAnsi="Segoe UI" w:cs="Segoe UI"/>
          <w:color w:val="000000"/>
          <w:sz w:val="21"/>
          <w:szCs w:val="21"/>
        </w:rPr>
        <w:t>. Mouse blastocysts can be transferred as the authors describe, but if earlier stages are used, for instance 2-4 cell embryos, those will never implant if transferred to uterine horns of 2.5 recipients. Embryos can be transferred into recipients that are in earlier stages of pregnancy, but never will be able to implant in more advanced recipients.</w:t>
      </w:r>
      <w:r>
        <w:rPr>
          <w:rFonts w:ascii="Segoe UI" w:hAnsi="Segoe UI" w:cs="Segoe UI"/>
          <w:color w:val="000000"/>
          <w:sz w:val="21"/>
          <w:szCs w:val="21"/>
        </w:rPr>
        <w:br/>
      </w:r>
    </w:p>
    <w:p w:rsidR="00D707B5" w:rsidRDefault="00D15C7F">
      <w:pPr>
        <w:rPr>
          <w:rFonts w:ascii="Segoe UI" w:hAnsi="Segoe UI" w:cs="Segoe UI"/>
          <w:color w:val="0070C0"/>
          <w:sz w:val="21"/>
          <w:szCs w:val="21"/>
        </w:rPr>
      </w:pPr>
      <w:r>
        <w:rPr>
          <w:rFonts w:ascii="Segoe UI" w:hAnsi="Segoe UI" w:cs="Segoe UI"/>
          <w:color w:val="0070C0"/>
          <w:sz w:val="21"/>
          <w:szCs w:val="21"/>
        </w:rPr>
        <w:t>We t</w:t>
      </w:r>
      <w:r w:rsidR="00D707B5">
        <w:rPr>
          <w:rFonts w:ascii="Segoe UI" w:hAnsi="Segoe UI" w:cs="Segoe UI"/>
          <w:color w:val="0070C0"/>
          <w:sz w:val="21"/>
          <w:szCs w:val="21"/>
        </w:rPr>
        <w:t>otally agree with the reviewer, t</w:t>
      </w:r>
      <w:r w:rsidR="00D707B5">
        <w:rPr>
          <w:rFonts w:ascii="Segoe UI" w:hAnsi="Segoe UI" w:cs="Segoe UI"/>
          <w:color w:val="0070C0"/>
          <w:sz w:val="21"/>
          <w:szCs w:val="21"/>
        </w:rPr>
        <w:t>he sentence in the second paragraph of the introduction may be misleading and we have modified it accordingly.</w:t>
      </w:r>
      <w:r w:rsidR="00D707B5">
        <w:rPr>
          <w:rFonts w:ascii="Segoe UI" w:hAnsi="Segoe UI" w:cs="Segoe UI"/>
          <w:color w:val="0070C0"/>
          <w:sz w:val="21"/>
          <w:szCs w:val="21"/>
        </w:rPr>
        <w:t xml:space="preserve"> </w:t>
      </w:r>
      <w:r>
        <w:rPr>
          <w:rFonts w:ascii="Segoe UI" w:hAnsi="Segoe UI" w:cs="Segoe UI"/>
          <w:color w:val="0070C0"/>
          <w:sz w:val="21"/>
          <w:szCs w:val="21"/>
        </w:rPr>
        <w:t xml:space="preserve">As stated in the third paragraph of the discussion, </w:t>
      </w:r>
      <w:r w:rsidR="00337B46">
        <w:rPr>
          <w:rFonts w:ascii="Segoe UI" w:hAnsi="Segoe UI" w:cs="Segoe UI"/>
          <w:color w:val="0070C0"/>
          <w:sz w:val="21"/>
          <w:szCs w:val="21"/>
        </w:rPr>
        <w:t xml:space="preserve">this technique cannot be used to transfer early-cleavage state </w:t>
      </w:r>
      <w:r>
        <w:rPr>
          <w:rFonts w:ascii="Segoe UI" w:hAnsi="Segoe UI" w:cs="Segoe UI"/>
          <w:color w:val="0070C0"/>
          <w:sz w:val="21"/>
          <w:szCs w:val="21"/>
        </w:rPr>
        <w:t>embryos.</w:t>
      </w:r>
    </w:p>
    <w:p w:rsidR="00D15C7F" w:rsidRPr="00D707B5" w:rsidRDefault="00D15C7F">
      <w:pPr>
        <w:rPr>
          <w:rFonts w:ascii="Segoe UI" w:hAnsi="Segoe UI" w:cs="Segoe UI"/>
          <w:color w:val="0070C0"/>
          <w:sz w:val="21"/>
          <w:szCs w:val="21"/>
        </w:rPr>
      </w:pPr>
      <w:r>
        <w:rPr>
          <w:rFonts w:ascii="Segoe UI" w:hAnsi="Segoe UI" w:cs="Segoe UI"/>
          <w:color w:val="0070C0"/>
          <w:sz w:val="21"/>
          <w:szCs w:val="21"/>
        </w:rPr>
        <w:t xml:space="preserve"> </w:t>
      </w:r>
      <w:r>
        <w:rPr>
          <w:rFonts w:ascii="Segoe UI" w:hAnsi="Segoe UI" w:cs="Segoe UI"/>
          <w:color w:val="000000"/>
          <w:sz w:val="21"/>
          <w:szCs w:val="21"/>
        </w:rPr>
        <w:br/>
        <w:t xml:space="preserve">The vasectomy technique described represents a refinement on the technique described in several handbooks of mouse embryology where laparotomy is performed through a transversal </w:t>
      </w:r>
      <w:proofErr w:type="spellStart"/>
      <w:r>
        <w:rPr>
          <w:rFonts w:ascii="Segoe UI" w:hAnsi="Segoe UI" w:cs="Segoe UI"/>
          <w:color w:val="000000"/>
          <w:sz w:val="21"/>
          <w:szCs w:val="21"/>
        </w:rPr>
        <w:t>incission</w:t>
      </w:r>
      <w:proofErr w:type="spellEnd"/>
      <w:r>
        <w:rPr>
          <w:rFonts w:ascii="Segoe UI" w:hAnsi="Segoe UI" w:cs="Segoe UI"/>
          <w:color w:val="000000"/>
          <w:sz w:val="21"/>
          <w:szCs w:val="21"/>
        </w:rPr>
        <w:t xml:space="preserve"> instead of a longitudinal one, as Bermejo et al describe. I agree that this approach is less traumatic and less prone to post operatory problems than the transversal accession. However, from the animal welfare point of view, scrotal vasectomy is the method of choice and should be the technique employed for a real refinement of the technology and the one that should be enforced IACUC or Animal </w:t>
      </w:r>
      <w:proofErr w:type="spellStart"/>
      <w:r>
        <w:rPr>
          <w:rFonts w:ascii="Segoe UI" w:hAnsi="Segoe UI" w:cs="Segoe UI"/>
          <w:color w:val="000000"/>
          <w:sz w:val="21"/>
          <w:szCs w:val="21"/>
        </w:rPr>
        <w:t>Wefare</w:t>
      </w:r>
      <w:proofErr w:type="spellEnd"/>
      <w:r>
        <w:rPr>
          <w:rFonts w:ascii="Segoe UI" w:hAnsi="Segoe UI" w:cs="Segoe UI"/>
          <w:color w:val="000000"/>
          <w:sz w:val="21"/>
          <w:szCs w:val="21"/>
        </w:rPr>
        <w:t xml:space="preserve"> Officers. Scrotal vasectomy is easily performed with </w:t>
      </w:r>
      <w:proofErr w:type="gramStart"/>
      <w:r>
        <w:rPr>
          <w:rFonts w:ascii="Segoe UI" w:hAnsi="Segoe UI" w:cs="Segoe UI"/>
          <w:color w:val="000000"/>
          <w:sz w:val="21"/>
          <w:szCs w:val="21"/>
        </w:rPr>
        <w:t xml:space="preserve">a </w:t>
      </w:r>
      <w:proofErr w:type="spellStart"/>
      <w:r>
        <w:rPr>
          <w:rFonts w:ascii="Segoe UI" w:hAnsi="Segoe UI" w:cs="Segoe UI"/>
          <w:color w:val="000000"/>
          <w:sz w:val="21"/>
          <w:szCs w:val="21"/>
        </w:rPr>
        <w:t>minimun</w:t>
      </w:r>
      <w:proofErr w:type="spellEnd"/>
      <w:proofErr w:type="gramEnd"/>
      <w:r>
        <w:rPr>
          <w:rFonts w:ascii="Segoe UI" w:hAnsi="Segoe UI" w:cs="Segoe UI"/>
          <w:color w:val="000000"/>
          <w:sz w:val="21"/>
          <w:szCs w:val="21"/>
        </w:rPr>
        <w:t xml:space="preserve"> training. It is consistently less traumatic than the abdominal access, and according to the 3Rs principle it should be the technique of choice. The authors state they prefer the abdominal access because it is easier for them (lines 281-282), in my opinion this is not reason enough and for sure it is not an argument to appear in a discussion.</w:t>
      </w:r>
      <w:r>
        <w:rPr>
          <w:rFonts w:ascii="Segoe UI" w:hAnsi="Segoe UI" w:cs="Segoe UI"/>
          <w:color w:val="000000"/>
          <w:sz w:val="21"/>
          <w:szCs w:val="21"/>
        </w:rPr>
        <w:br/>
      </w:r>
    </w:p>
    <w:p w:rsidR="00C17DC4" w:rsidRDefault="00D15C7F">
      <w:pPr>
        <w:rPr>
          <w:rFonts w:ascii="Segoe UI" w:hAnsi="Segoe UI" w:cs="Segoe UI"/>
          <w:color w:val="0070C0"/>
          <w:sz w:val="21"/>
          <w:szCs w:val="21"/>
        </w:rPr>
      </w:pPr>
      <w:r>
        <w:rPr>
          <w:rFonts w:ascii="Segoe UI" w:hAnsi="Segoe UI" w:cs="Segoe UI"/>
          <w:color w:val="0070C0"/>
          <w:sz w:val="21"/>
          <w:szCs w:val="21"/>
        </w:rPr>
        <w:lastRenderedPageBreak/>
        <w:t xml:space="preserve">We have modified the discussion and included a reference to acknowledge that scrotal incision as an alternative to the technique proposed herein. We agree that scrotal incision is a less invasive technique, </w:t>
      </w:r>
      <w:r w:rsidR="00C17DC4">
        <w:rPr>
          <w:rFonts w:ascii="Segoe UI" w:hAnsi="Segoe UI" w:cs="Segoe UI"/>
          <w:color w:val="0070C0"/>
          <w:sz w:val="21"/>
          <w:szCs w:val="21"/>
        </w:rPr>
        <w:t>however,</w:t>
      </w:r>
      <w:r>
        <w:rPr>
          <w:rFonts w:ascii="Segoe UI" w:hAnsi="Segoe UI" w:cs="Segoe UI"/>
          <w:color w:val="0070C0"/>
          <w:sz w:val="21"/>
          <w:szCs w:val="21"/>
        </w:rPr>
        <w:t xml:space="preserve"> </w:t>
      </w:r>
      <w:r w:rsidR="00981F10" w:rsidRPr="005B7B29">
        <w:rPr>
          <w:rFonts w:ascii="Segoe UI" w:hAnsi="Segoe UI" w:cs="Segoe UI"/>
          <w:i/>
          <w:color w:val="0070C0"/>
          <w:sz w:val="21"/>
          <w:szCs w:val="21"/>
        </w:rPr>
        <w:t>vas</w:t>
      </w:r>
      <w:r w:rsidR="005B7B29" w:rsidRPr="005B7B29">
        <w:rPr>
          <w:rFonts w:ascii="Segoe UI" w:hAnsi="Segoe UI" w:cs="Segoe UI"/>
          <w:i/>
          <w:color w:val="0070C0"/>
          <w:sz w:val="21"/>
          <w:szCs w:val="21"/>
        </w:rPr>
        <w:t>a</w:t>
      </w:r>
      <w:r w:rsidR="00981F10" w:rsidRPr="005B7B29">
        <w:rPr>
          <w:rFonts w:ascii="Segoe UI" w:hAnsi="Segoe UI" w:cs="Segoe UI"/>
          <w:i/>
          <w:color w:val="0070C0"/>
          <w:sz w:val="21"/>
          <w:szCs w:val="21"/>
        </w:rPr>
        <w:t xml:space="preserve"> </w:t>
      </w:r>
      <w:proofErr w:type="spellStart"/>
      <w:r w:rsidR="00981F10" w:rsidRPr="005B7B29">
        <w:rPr>
          <w:rFonts w:ascii="Segoe UI" w:hAnsi="Segoe UI" w:cs="Segoe UI"/>
          <w:i/>
          <w:color w:val="0070C0"/>
          <w:sz w:val="21"/>
          <w:szCs w:val="21"/>
        </w:rPr>
        <w:t>deferentia</w:t>
      </w:r>
      <w:proofErr w:type="spellEnd"/>
      <w:r w:rsidR="00981F10">
        <w:rPr>
          <w:rFonts w:ascii="Segoe UI" w:hAnsi="Segoe UI" w:cs="Segoe UI"/>
          <w:color w:val="0070C0"/>
          <w:sz w:val="21"/>
          <w:szCs w:val="21"/>
        </w:rPr>
        <w:t xml:space="preserve"> are more difficult to access from the scrotum and, thus, novice surgeons may have problems to distinguish from which testicle they come from. This situation may lead to cauterize twice the same </w:t>
      </w:r>
      <w:r w:rsidR="00981F10" w:rsidRPr="005B7B29">
        <w:rPr>
          <w:rFonts w:ascii="Segoe UI" w:hAnsi="Segoe UI" w:cs="Segoe UI"/>
          <w:i/>
          <w:color w:val="0070C0"/>
          <w:sz w:val="21"/>
          <w:szCs w:val="21"/>
        </w:rPr>
        <w:t>vas deferens</w:t>
      </w:r>
      <w:r w:rsidR="00981F10">
        <w:rPr>
          <w:rFonts w:ascii="Segoe UI" w:hAnsi="Segoe UI" w:cs="Segoe UI"/>
          <w:color w:val="0070C0"/>
          <w:sz w:val="21"/>
          <w:szCs w:val="21"/>
        </w:rPr>
        <w:t>, leaving the other intact</w:t>
      </w:r>
      <w:r w:rsidR="00F11EDE">
        <w:rPr>
          <w:rFonts w:ascii="Segoe UI" w:hAnsi="Segoe UI" w:cs="Segoe UI"/>
          <w:color w:val="0070C0"/>
          <w:sz w:val="21"/>
          <w:szCs w:val="21"/>
        </w:rPr>
        <w:t xml:space="preserve"> and to excessive tissue manipulation</w:t>
      </w:r>
      <w:r w:rsidR="00981F10">
        <w:rPr>
          <w:rFonts w:ascii="Segoe UI" w:hAnsi="Segoe UI" w:cs="Segoe UI"/>
          <w:color w:val="0070C0"/>
          <w:sz w:val="21"/>
          <w:szCs w:val="21"/>
        </w:rPr>
        <w:t>.</w:t>
      </w:r>
      <w:r w:rsidR="00F11EDE">
        <w:rPr>
          <w:rFonts w:ascii="Segoe UI" w:hAnsi="Segoe UI" w:cs="Segoe UI"/>
          <w:color w:val="0070C0"/>
          <w:sz w:val="21"/>
          <w:szCs w:val="21"/>
        </w:rPr>
        <w:t xml:space="preserve"> Regarding to the new reference inserted, it would be interesting to </w:t>
      </w:r>
      <w:r w:rsidR="00337B46">
        <w:rPr>
          <w:rFonts w:ascii="Segoe UI" w:hAnsi="Segoe UI" w:cs="Segoe UI"/>
          <w:color w:val="0070C0"/>
          <w:sz w:val="21"/>
          <w:szCs w:val="21"/>
        </w:rPr>
        <w:t>analyze the possible differences in</w:t>
      </w:r>
      <w:r w:rsidR="00F11EDE">
        <w:rPr>
          <w:rFonts w:ascii="Segoe UI" w:hAnsi="Segoe UI" w:cs="Segoe UI"/>
          <w:color w:val="0070C0"/>
          <w:sz w:val="21"/>
          <w:szCs w:val="21"/>
        </w:rPr>
        <w:t xml:space="preserve"> postoperative behavior between the longit</w:t>
      </w:r>
      <w:r w:rsidR="00337B46">
        <w:rPr>
          <w:rFonts w:ascii="Segoe UI" w:hAnsi="Segoe UI" w:cs="Segoe UI"/>
          <w:color w:val="0070C0"/>
          <w:sz w:val="21"/>
          <w:szCs w:val="21"/>
        </w:rPr>
        <w:t>udinal abdominal and</w:t>
      </w:r>
      <w:r w:rsidR="00F11EDE">
        <w:rPr>
          <w:rFonts w:ascii="Segoe UI" w:hAnsi="Segoe UI" w:cs="Segoe UI"/>
          <w:color w:val="0070C0"/>
          <w:sz w:val="21"/>
          <w:szCs w:val="21"/>
        </w:rPr>
        <w:t xml:space="preserve"> scrotal incision</w:t>
      </w:r>
      <w:r w:rsidR="00337B46">
        <w:rPr>
          <w:rFonts w:ascii="Segoe UI" w:hAnsi="Segoe UI" w:cs="Segoe UI"/>
          <w:color w:val="0070C0"/>
          <w:sz w:val="21"/>
          <w:szCs w:val="21"/>
        </w:rPr>
        <w:t xml:space="preserve"> performed</w:t>
      </w:r>
      <w:r w:rsidR="00F11EDE">
        <w:rPr>
          <w:rFonts w:ascii="Segoe UI" w:hAnsi="Segoe UI" w:cs="Segoe UI"/>
          <w:color w:val="0070C0"/>
          <w:sz w:val="21"/>
          <w:szCs w:val="21"/>
        </w:rPr>
        <w:t xml:space="preserve"> under</w:t>
      </w:r>
      <w:r w:rsidR="00337B46">
        <w:rPr>
          <w:rFonts w:ascii="Segoe UI" w:hAnsi="Segoe UI" w:cs="Segoe UI"/>
          <w:color w:val="0070C0"/>
          <w:sz w:val="21"/>
          <w:szCs w:val="21"/>
        </w:rPr>
        <w:t xml:space="preserve"> a strong postoperative analgesic (such as</w:t>
      </w:r>
      <w:r w:rsidR="00F11EDE">
        <w:rPr>
          <w:rFonts w:ascii="Segoe UI" w:hAnsi="Segoe UI" w:cs="Segoe UI"/>
          <w:color w:val="0070C0"/>
          <w:sz w:val="21"/>
          <w:szCs w:val="21"/>
        </w:rPr>
        <w:t xml:space="preserve"> buprenorphine</w:t>
      </w:r>
      <w:r w:rsidR="00337B46">
        <w:rPr>
          <w:rFonts w:ascii="Segoe UI" w:hAnsi="Segoe UI" w:cs="Segoe UI"/>
          <w:color w:val="0070C0"/>
          <w:sz w:val="21"/>
          <w:szCs w:val="21"/>
        </w:rPr>
        <w:t>)</w:t>
      </w:r>
      <w:r w:rsidR="00F11EDE">
        <w:rPr>
          <w:rFonts w:ascii="Segoe UI" w:hAnsi="Segoe UI" w:cs="Segoe UI"/>
          <w:color w:val="0070C0"/>
          <w:sz w:val="21"/>
          <w:szCs w:val="21"/>
        </w:rPr>
        <w:t>.</w:t>
      </w:r>
    </w:p>
    <w:p w:rsidR="00981F10" w:rsidRDefault="00D15C7F">
      <w:pPr>
        <w:rPr>
          <w:rFonts w:ascii="Segoe UI" w:hAnsi="Segoe UI" w:cs="Segoe UI"/>
          <w:color w:val="000000"/>
          <w:sz w:val="21"/>
          <w:szCs w:val="21"/>
        </w:rPr>
      </w:pPr>
      <w:r>
        <w:rPr>
          <w:rFonts w:ascii="Segoe UI" w:hAnsi="Segoe UI" w:cs="Segoe UI"/>
          <w:color w:val="000000"/>
          <w:sz w:val="21"/>
          <w:szCs w:val="21"/>
        </w:rPr>
        <w:br/>
        <w:t xml:space="preserve">The table provided shows that the technique is reliable a priory even though it does not demonstrate this technique is better than the traditional </w:t>
      </w:r>
      <w:proofErr w:type="spellStart"/>
      <w:r>
        <w:rPr>
          <w:rFonts w:ascii="Segoe UI" w:hAnsi="Segoe UI" w:cs="Segoe UI"/>
          <w:color w:val="000000"/>
          <w:sz w:val="21"/>
          <w:szCs w:val="21"/>
        </w:rPr>
        <w:t>aproach</w:t>
      </w:r>
      <w:proofErr w:type="spellEnd"/>
      <w:r>
        <w:rPr>
          <w:rFonts w:ascii="Segoe UI" w:hAnsi="Segoe UI" w:cs="Segoe UI"/>
          <w:color w:val="000000"/>
          <w:sz w:val="21"/>
          <w:szCs w:val="21"/>
        </w:rPr>
        <w:t xml:space="preserve"> through the uterine wall, since they do not compare both approaches using the same experimental conditions. Real efficiency could be achieved if embryos treated in exactly the same way are transferred using the two systems. However, their results suggest it </w:t>
      </w:r>
      <w:proofErr w:type="spellStart"/>
      <w:r>
        <w:rPr>
          <w:rFonts w:ascii="Segoe UI" w:hAnsi="Segoe UI" w:cs="Segoe UI"/>
          <w:color w:val="000000"/>
          <w:sz w:val="21"/>
          <w:szCs w:val="21"/>
        </w:rPr>
        <w:t>worths</w:t>
      </w:r>
      <w:proofErr w:type="spellEnd"/>
      <w:r>
        <w:rPr>
          <w:rFonts w:ascii="Segoe UI" w:hAnsi="Segoe UI" w:cs="Segoe UI"/>
          <w:color w:val="000000"/>
          <w:sz w:val="21"/>
          <w:szCs w:val="21"/>
        </w:rPr>
        <w:t xml:space="preserve"> to try this approach</w:t>
      </w:r>
      <w:r>
        <w:rPr>
          <w:rFonts w:ascii="Segoe UI" w:hAnsi="Segoe UI" w:cs="Segoe UI"/>
          <w:color w:val="000000"/>
          <w:sz w:val="21"/>
          <w:szCs w:val="21"/>
        </w:rPr>
        <w:br/>
      </w:r>
    </w:p>
    <w:p w:rsidR="00981F10" w:rsidRPr="00981F10" w:rsidRDefault="00F11EDE">
      <w:pPr>
        <w:rPr>
          <w:rFonts w:ascii="Segoe UI" w:hAnsi="Segoe UI" w:cs="Segoe UI"/>
          <w:color w:val="0070C0"/>
          <w:sz w:val="21"/>
          <w:szCs w:val="21"/>
        </w:rPr>
      </w:pPr>
      <w:r>
        <w:rPr>
          <w:rFonts w:ascii="Segoe UI" w:hAnsi="Segoe UI" w:cs="Segoe UI"/>
          <w:color w:val="0070C0"/>
          <w:sz w:val="21"/>
          <w:szCs w:val="21"/>
        </w:rPr>
        <w:t>Our</w:t>
      </w:r>
      <w:r w:rsidR="00981F10">
        <w:rPr>
          <w:rFonts w:ascii="Segoe UI" w:hAnsi="Segoe UI" w:cs="Segoe UI"/>
          <w:color w:val="0070C0"/>
          <w:sz w:val="21"/>
          <w:szCs w:val="21"/>
        </w:rPr>
        <w:t xml:space="preserve"> main concern with the uterine approach is that it leads to pretty inconsistent results: one </w:t>
      </w:r>
      <w:r w:rsidR="003030C7">
        <w:rPr>
          <w:rFonts w:ascii="Segoe UI" w:hAnsi="Segoe UI" w:cs="Segoe UI"/>
          <w:color w:val="0070C0"/>
          <w:sz w:val="21"/>
          <w:szCs w:val="21"/>
        </w:rPr>
        <w:t xml:space="preserve">particular </w:t>
      </w:r>
      <w:r w:rsidR="00981F10">
        <w:rPr>
          <w:rFonts w:ascii="Segoe UI" w:hAnsi="Segoe UI" w:cs="Segoe UI"/>
          <w:color w:val="0070C0"/>
          <w:sz w:val="21"/>
          <w:szCs w:val="21"/>
        </w:rPr>
        <w:t xml:space="preserve">transfer can result in about 70 % delivery rates, but </w:t>
      </w:r>
      <w:r>
        <w:rPr>
          <w:rFonts w:ascii="Segoe UI" w:hAnsi="Segoe UI" w:cs="Segoe UI"/>
          <w:color w:val="0070C0"/>
          <w:sz w:val="21"/>
          <w:szCs w:val="21"/>
        </w:rPr>
        <w:t>others</w:t>
      </w:r>
      <w:r w:rsidR="00981F10">
        <w:rPr>
          <w:rFonts w:ascii="Segoe UI" w:hAnsi="Segoe UI" w:cs="Segoe UI"/>
          <w:color w:val="0070C0"/>
          <w:sz w:val="21"/>
          <w:szCs w:val="21"/>
        </w:rPr>
        <w:t xml:space="preserve"> may completely fail</w:t>
      </w:r>
      <w:r w:rsidR="00C17DC4">
        <w:rPr>
          <w:rFonts w:ascii="Segoe UI" w:hAnsi="Segoe UI" w:cs="Segoe UI"/>
          <w:color w:val="0070C0"/>
          <w:sz w:val="21"/>
          <w:szCs w:val="21"/>
        </w:rPr>
        <w:t xml:space="preserve">. </w:t>
      </w:r>
      <w:r w:rsidR="00337B46">
        <w:rPr>
          <w:rFonts w:ascii="Segoe UI" w:hAnsi="Segoe UI" w:cs="Segoe UI"/>
          <w:color w:val="0070C0"/>
          <w:sz w:val="21"/>
          <w:szCs w:val="21"/>
        </w:rPr>
        <w:t>After switching to the</w:t>
      </w:r>
      <w:r w:rsidR="00C17DC4">
        <w:rPr>
          <w:rFonts w:ascii="Segoe UI" w:hAnsi="Segoe UI" w:cs="Segoe UI"/>
          <w:color w:val="0070C0"/>
          <w:sz w:val="21"/>
          <w:szCs w:val="21"/>
        </w:rPr>
        <w:t xml:space="preserve"> utero-tubal embryo transfer</w:t>
      </w:r>
      <w:r>
        <w:rPr>
          <w:rFonts w:ascii="Segoe UI" w:hAnsi="Segoe UI" w:cs="Segoe UI"/>
          <w:color w:val="0070C0"/>
          <w:sz w:val="21"/>
          <w:szCs w:val="21"/>
        </w:rPr>
        <w:t xml:space="preserve">, we </w:t>
      </w:r>
      <w:r w:rsidR="00337B46">
        <w:rPr>
          <w:rFonts w:ascii="Segoe UI" w:hAnsi="Segoe UI" w:cs="Segoe UI"/>
          <w:color w:val="0070C0"/>
          <w:sz w:val="21"/>
          <w:szCs w:val="21"/>
        </w:rPr>
        <w:t xml:space="preserve">are </w:t>
      </w:r>
      <w:r>
        <w:rPr>
          <w:rFonts w:ascii="Segoe UI" w:hAnsi="Segoe UI" w:cs="Segoe UI"/>
          <w:color w:val="0070C0"/>
          <w:sz w:val="21"/>
          <w:szCs w:val="21"/>
        </w:rPr>
        <w:t>obtain</w:t>
      </w:r>
      <w:r w:rsidR="00337B46">
        <w:rPr>
          <w:rFonts w:ascii="Segoe UI" w:hAnsi="Segoe UI" w:cs="Segoe UI"/>
          <w:color w:val="0070C0"/>
          <w:sz w:val="21"/>
          <w:szCs w:val="21"/>
        </w:rPr>
        <w:t>ing</w:t>
      </w:r>
      <w:r>
        <w:rPr>
          <w:rFonts w:ascii="Segoe UI" w:hAnsi="Segoe UI" w:cs="Segoe UI"/>
          <w:color w:val="0070C0"/>
          <w:sz w:val="21"/>
          <w:szCs w:val="21"/>
        </w:rPr>
        <w:t xml:space="preserve"> </w:t>
      </w:r>
      <w:r w:rsidR="00337B46">
        <w:rPr>
          <w:rFonts w:ascii="Segoe UI" w:hAnsi="Segoe UI" w:cs="Segoe UI"/>
          <w:color w:val="0070C0"/>
          <w:sz w:val="21"/>
          <w:szCs w:val="21"/>
        </w:rPr>
        <w:t>optimal</w:t>
      </w:r>
      <w:r>
        <w:rPr>
          <w:rFonts w:ascii="Segoe UI" w:hAnsi="Segoe UI" w:cs="Segoe UI"/>
          <w:color w:val="0070C0"/>
          <w:sz w:val="21"/>
          <w:szCs w:val="21"/>
        </w:rPr>
        <w:t xml:space="preserve"> results</w:t>
      </w:r>
      <w:r w:rsidR="00337B46">
        <w:rPr>
          <w:rFonts w:ascii="Segoe UI" w:hAnsi="Segoe UI" w:cs="Segoe UI"/>
          <w:color w:val="0070C0"/>
          <w:sz w:val="21"/>
          <w:szCs w:val="21"/>
        </w:rPr>
        <w:t xml:space="preserve"> consistently</w:t>
      </w:r>
      <w:r>
        <w:rPr>
          <w:rFonts w:ascii="Segoe UI" w:hAnsi="Segoe UI" w:cs="Segoe UI"/>
          <w:color w:val="0070C0"/>
          <w:sz w:val="21"/>
          <w:szCs w:val="21"/>
        </w:rPr>
        <w:t xml:space="preserve">, which </w:t>
      </w:r>
      <w:r w:rsidR="00337B46">
        <w:rPr>
          <w:rFonts w:ascii="Segoe UI" w:hAnsi="Segoe UI" w:cs="Segoe UI"/>
          <w:color w:val="0070C0"/>
          <w:sz w:val="21"/>
          <w:szCs w:val="21"/>
        </w:rPr>
        <w:t>improves the quality of science and reduces greatly the number of animals used.</w:t>
      </w:r>
      <w:r>
        <w:rPr>
          <w:rFonts w:ascii="Segoe UI" w:hAnsi="Segoe UI" w:cs="Segoe UI"/>
          <w:color w:val="0070C0"/>
          <w:sz w:val="21"/>
          <w:szCs w:val="21"/>
        </w:rPr>
        <w:t xml:space="preserve"> </w:t>
      </w:r>
    </w:p>
    <w:p w:rsidR="00337B46" w:rsidRDefault="00D15C7F">
      <w:pPr>
        <w:rPr>
          <w:rFonts w:ascii="Segoe UI" w:hAnsi="Segoe UI" w:cs="Segoe UI"/>
          <w:color w:val="000000"/>
          <w:sz w:val="21"/>
          <w:szCs w:val="21"/>
        </w:rPr>
      </w:pPr>
      <w:r>
        <w:rPr>
          <w:rFonts w:ascii="Segoe UI" w:hAnsi="Segoe UI" w:cs="Segoe UI"/>
          <w:color w:val="000000"/>
          <w:sz w:val="21"/>
          <w:szCs w:val="21"/>
        </w:rPr>
        <w:br/>
      </w:r>
      <w:r>
        <w:rPr>
          <w:rFonts w:ascii="Segoe UI" w:hAnsi="Segoe UI" w:cs="Segoe UI"/>
          <w:i/>
          <w:iCs/>
          <w:color w:val="000000"/>
          <w:sz w:val="21"/>
          <w:szCs w:val="21"/>
        </w:rPr>
        <w:t>Minor Concerns</w:t>
      </w:r>
      <w:proofErr w:type="gramStart"/>
      <w:r>
        <w:rPr>
          <w:rFonts w:ascii="Segoe UI" w:hAnsi="Segoe UI" w:cs="Segoe UI"/>
          <w:i/>
          <w:iCs/>
          <w:color w:val="000000"/>
          <w:sz w:val="21"/>
          <w:szCs w:val="21"/>
        </w:rPr>
        <w:t>:</w:t>
      </w:r>
      <w:proofErr w:type="gramEnd"/>
      <w:r>
        <w:rPr>
          <w:rFonts w:ascii="Segoe UI" w:hAnsi="Segoe UI" w:cs="Segoe UI"/>
          <w:color w:val="000000"/>
          <w:sz w:val="21"/>
          <w:szCs w:val="21"/>
        </w:rPr>
        <w:br/>
      </w:r>
      <w:proofErr w:type="spellStart"/>
      <w:r>
        <w:rPr>
          <w:rFonts w:ascii="Segoe UI" w:hAnsi="Segoe UI" w:cs="Segoe UI"/>
          <w:color w:val="000000"/>
          <w:sz w:val="21"/>
          <w:szCs w:val="21"/>
        </w:rPr>
        <w:t>Authos</w:t>
      </w:r>
      <w:proofErr w:type="spellEnd"/>
      <w:r>
        <w:rPr>
          <w:rFonts w:ascii="Segoe UI" w:hAnsi="Segoe UI" w:cs="Segoe UI"/>
          <w:color w:val="000000"/>
          <w:sz w:val="21"/>
          <w:szCs w:val="21"/>
        </w:rPr>
        <w:t xml:space="preserve"> should mention magnification used to perform embryo transfer</w:t>
      </w:r>
    </w:p>
    <w:p w:rsidR="00337B46" w:rsidRPr="00337B46" w:rsidRDefault="003030C7">
      <w:pPr>
        <w:rPr>
          <w:rFonts w:ascii="Segoe UI" w:hAnsi="Segoe UI" w:cs="Segoe UI"/>
          <w:color w:val="0070C0"/>
          <w:sz w:val="21"/>
          <w:szCs w:val="21"/>
        </w:rPr>
      </w:pPr>
      <w:r>
        <w:rPr>
          <w:rFonts w:ascii="Segoe UI" w:hAnsi="Segoe UI" w:cs="Segoe UI"/>
          <w:color w:val="0070C0"/>
          <w:sz w:val="21"/>
          <w:szCs w:val="21"/>
        </w:rPr>
        <w:t>A sentence has</w:t>
      </w:r>
      <w:r w:rsidR="005B7B29">
        <w:rPr>
          <w:rFonts w:ascii="Segoe UI" w:hAnsi="Segoe UI" w:cs="Segoe UI"/>
          <w:color w:val="0070C0"/>
          <w:sz w:val="21"/>
          <w:szCs w:val="21"/>
        </w:rPr>
        <w:t xml:space="preserve"> been added to the fourth</w:t>
      </w:r>
      <w:r w:rsidR="00337B46">
        <w:rPr>
          <w:rFonts w:ascii="Segoe UI" w:hAnsi="Segoe UI" w:cs="Segoe UI"/>
          <w:color w:val="0070C0"/>
          <w:sz w:val="21"/>
          <w:szCs w:val="21"/>
        </w:rPr>
        <w:t xml:space="preserve"> paragraph of the discussion.</w:t>
      </w:r>
    </w:p>
    <w:p w:rsidR="00337B46" w:rsidRDefault="00D15C7F">
      <w:pPr>
        <w:rPr>
          <w:rFonts w:ascii="Segoe UI" w:hAnsi="Segoe UI" w:cs="Segoe UI"/>
          <w:color w:val="000000"/>
          <w:sz w:val="21"/>
          <w:szCs w:val="21"/>
        </w:rPr>
      </w:pPr>
      <w:r>
        <w:rPr>
          <w:rFonts w:ascii="Segoe UI" w:hAnsi="Segoe UI" w:cs="Segoe UI"/>
          <w:color w:val="000000"/>
          <w:sz w:val="21"/>
          <w:szCs w:val="21"/>
        </w:rPr>
        <w:br/>
        <w:t xml:space="preserve">Authors should mention that the </w:t>
      </w:r>
      <w:proofErr w:type="spellStart"/>
      <w:r>
        <w:rPr>
          <w:rFonts w:ascii="Segoe UI" w:hAnsi="Segoe UI" w:cs="Segoe UI"/>
          <w:color w:val="000000"/>
          <w:sz w:val="21"/>
          <w:szCs w:val="21"/>
        </w:rPr>
        <w:t>uterotubal</w:t>
      </w:r>
      <w:proofErr w:type="spellEnd"/>
      <w:r>
        <w:rPr>
          <w:rFonts w:ascii="Segoe UI" w:hAnsi="Segoe UI" w:cs="Segoe UI"/>
          <w:color w:val="000000"/>
          <w:sz w:val="21"/>
          <w:szCs w:val="21"/>
        </w:rPr>
        <w:t xml:space="preserve"> junction can be easily passed only at the </w:t>
      </w:r>
      <w:proofErr w:type="spellStart"/>
      <w:r>
        <w:rPr>
          <w:rFonts w:ascii="Segoe UI" w:hAnsi="Segoe UI" w:cs="Segoe UI"/>
          <w:color w:val="000000"/>
          <w:sz w:val="21"/>
          <w:szCs w:val="21"/>
        </w:rPr>
        <w:t>rigth</w:t>
      </w:r>
      <w:proofErr w:type="spellEnd"/>
      <w:r>
        <w:rPr>
          <w:rFonts w:ascii="Segoe UI" w:hAnsi="Segoe UI" w:cs="Segoe UI"/>
          <w:color w:val="000000"/>
          <w:sz w:val="21"/>
          <w:szCs w:val="21"/>
        </w:rPr>
        <w:t xml:space="preserve"> </w:t>
      </w:r>
      <w:proofErr w:type="gramStart"/>
      <w:r>
        <w:rPr>
          <w:rFonts w:ascii="Segoe UI" w:hAnsi="Segoe UI" w:cs="Segoe UI"/>
          <w:color w:val="000000"/>
          <w:sz w:val="21"/>
          <w:szCs w:val="21"/>
        </w:rPr>
        <w:t>time,</w:t>
      </w:r>
      <w:proofErr w:type="gramEnd"/>
      <w:r>
        <w:rPr>
          <w:rFonts w:ascii="Segoe UI" w:hAnsi="Segoe UI" w:cs="Segoe UI"/>
          <w:color w:val="000000"/>
          <w:sz w:val="21"/>
          <w:szCs w:val="21"/>
        </w:rPr>
        <w:t xml:space="preserve"> this is, on the day when the natural transit from oviduct to uterine horns takes place during pregnancy.</w:t>
      </w:r>
    </w:p>
    <w:p w:rsidR="00337B46" w:rsidRPr="00337B46" w:rsidRDefault="00337B46">
      <w:pPr>
        <w:rPr>
          <w:rFonts w:ascii="Segoe UI" w:hAnsi="Segoe UI" w:cs="Segoe UI"/>
          <w:color w:val="0070C0"/>
          <w:sz w:val="21"/>
          <w:szCs w:val="21"/>
        </w:rPr>
      </w:pPr>
      <w:r>
        <w:rPr>
          <w:rFonts w:ascii="Segoe UI" w:hAnsi="Segoe UI" w:cs="Segoe UI"/>
          <w:color w:val="0070C0"/>
          <w:sz w:val="21"/>
          <w:szCs w:val="21"/>
        </w:rPr>
        <w:t>A sentence has been added to the third paragraph of the discussion.</w:t>
      </w:r>
    </w:p>
    <w:p w:rsidR="005B7B29" w:rsidRPr="005B7B29" w:rsidRDefault="00D15C7F">
      <w:pPr>
        <w:rPr>
          <w:rFonts w:ascii="Segoe UI" w:hAnsi="Segoe UI" w:cs="Segoe UI"/>
          <w:color w:val="0070C0"/>
          <w:sz w:val="21"/>
          <w:szCs w:val="21"/>
        </w:rPr>
      </w:pPr>
      <w:r>
        <w:rPr>
          <w:rFonts w:ascii="Segoe UI" w:hAnsi="Segoe UI" w:cs="Segoe UI"/>
          <w:color w:val="000000"/>
          <w:sz w:val="21"/>
          <w:szCs w:val="21"/>
        </w:rPr>
        <w:br/>
      </w:r>
      <w:proofErr w:type="spellStart"/>
      <w:r>
        <w:rPr>
          <w:rFonts w:ascii="Segoe UI" w:hAnsi="Segoe UI" w:cs="Segoe UI"/>
          <w:color w:val="000000"/>
          <w:sz w:val="21"/>
          <w:szCs w:val="21"/>
        </w:rPr>
        <w:t>Authrs</w:t>
      </w:r>
      <w:proofErr w:type="spellEnd"/>
      <w:r>
        <w:rPr>
          <w:rFonts w:ascii="Segoe UI" w:hAnsi="Segoe UI" w:cs="Segoe UI"/>
          <w:color w:val="000000"/>
          <w:sz w:val="21"/>
          <w:szCs w:val="21"/>
        </w:rPr>
        <w:t xml:space="preserve"> should change "transgenic" by "genetically modified", lines 38 and 55. For several years now, Transgenic refers exclusively to </w:t>
      </w:r>
      <w:proofErr w:type="spellStart"/>
      <w:r>
        <w:rPr>
          <w:rFonts w:ascii="Segoe UI" w:hAnsi="Segoe UI" w:cs="Segoe UI"/>
          <w:color w:val="000000"/>
          <w:sz w:val="21"/>
          <w:szCs w:val="21"/>
        </w:rPr>
        <w:t>aditive</w:t>
      </w:r>
      <w:proofErr w:type="spellEnd"/>
      <w:r>
        <w:rPr>
          <w:rFonts w:ascii="Segoe UI" w:hAnsi="Segoe UI" w:cs="Segoe UI"/>
          <w:color w:val="000000"/>
          <w:sz w:val="21"/>
          <w:szCs w:val="21"/>
        </w:rPr>
        <w:t xml:space="preserve"> modifications of the genome. Targeted mutations (KO, KI) are not </w:t>
      </w:r>
      <w:proofErr w:type="spellStart"/>
      <w:r>
        <w:rPr>
          <w:rFonts w:ascii="Segoe UI" w:hAnsi="Segoe UI" w:cs="Segoe UI"/>
          <w:color w:val="000000"/>
          <w:sz w:val="21"/>
          <w:szCs w:val="21"/>
        </w:rPr>
        <w:t>transgenics</w:t>
      </w:r>
      <w:proofErr w:type="gramStart"/>
      <w:r>
        <w:rPr>
          <w:rFonts w:ascii="Segoe UI" w:hAnsi="Segoe UI" w:cs="Segoe UI"/>
          <w:color w:val="000000"/>
          <w:sz w:val="21"/>
          <w:szCs w:val="21"/>
        </w:rPr>
        <w:t>,the</w:t>
      </w:r>
      <w:proofErr w:type="spellEnd"/>
      <w:proofErr w:type="gramEnd"/>
      <w:r>
        <w:rPr>
          <w:rFonts w:ascii="Segoe UI" w:hAnsi="Segoe UI" w:cs="Segoe UI"/>
          <w:color w:val="000000"/>
          <w:sz w:val="21"/>
          <w:szCs w:val="21"/>
        </w:rPr>
        <w:t xml:space="preserve"> term that includes both is "genetically modified"</w:t>
      </w:r>
      <w:r>
        <w:rPr>
          <w:rFonts w:ascii="Segoe UI" w:hAnsi="Segoe UI" w:cs="Segoe UI"/>
          <w:color w:val="000000"/>
          <w:sz w:val="21"/>
          <w:szCs w:val="21"/>
        </w:rPr>
        <w:br/>
      </w:r>
    </w:p>
    <w:p w:rsidR="005B7B29" w:rsidRPr="005B7B29" w:rsidRDefault="005B7B29">
      <w:pPr>
        <w:rPr>
          <w:rFonts w:ascii="Segoe UI" w:hAnsi="Segoe UI" w:cs="Segoe UI"/>
          <w:color w:val="0070C0"/>
          <w:sz w:val="21"/>
          <w:szCs w:val="21"/>
        </w:rPr>
      </w:pPr>
      <w:r w:rsidRPr="005B7B29">
        <w:rPr>
          <w:rFonts w:ascii="Segoe UI" w:hAnsi="Segoe UI" w:cs="Segoe UI"/>
          <w:color w:val="0070C0"/>
          <w:sz w:val="21"/>
          <w:szCs w:val="21"/>
        </w:rPr>
        <w:t>Changes have been made.</w:t>
      </w:r>
    </w:p>
    <w:p w:rsidR="00D15C7F" w:rsidRDefault="00D15C7F">
      <w:pPr>
        <w:rPr>
          <w:rFonts w:ascii="Segoe UI" w:hAnsi="Segoe UI" w:cs="Segoe UI"/>
          <w:color w:val="000000"/>
          <w:sz w:val="21"/>
          <w:szCs w:val="21"/>
        </w:rPr>
      </w:pPr>
      <w:r>
        <w:rPr>
          <w:rFonts w:ascii="Segoe UI" w:hAnsi="Segoe UI" w:cs="Segoe UI"/>
          <w:color w:val="000000"/>
          <w:sz w:val="21"/>
          <w:szCs w:val="21"/>
        </w:rPr>
        <w:lastRenderedPageBreak/>
        <w:br/>
      </w:r>
      <w:r>
        <w:rPr>
          <w:rFonts w:ascii="Segoe UI" w:hAnsi="Segoe UI" w:cs="Segoe UI"/>
          <w:i/>
          <w:iCs/>
          <w:color w:val="000000"/>
          <w:sz w:val="21"/>
          <w:szCs w:val="21"/>
        </w:rPr>
        <w:t>Additional Comments to Authors</w:t>
      </w:r>
      <w:proofErr w:type="gramStart"/>
      <w:r>
        <w:rPr>
          <w:rFonts w:ascii="Segoe UI" w:hAnsi="Segoe UI" w:cs="Segoe UI"/>
          <w:i/>
          <w:iCs/>
          <w:color w:val="000000"/>
          <w:sz w:val="21"/>
          <w:szCs w:val="21"/>
        </w:rPr>
        <w:t>:</w:t>
      </w:r>
      <w:proofErr w:type="gramEnd"/>
      <w:r>
        <w:rPr>
          <w:rFonts w:ascii="Segoe UI" w:hAnsi="Segoe UI" w:cs="Segoe UI"/>
          <w:color w:val="000000"/>
          <w:sz w:val="21"/>
          <w:szCs w:val="21"/>
        </w:rPr>
        <w:br/>
        <w:t xml:space="preserve">The authors should correct the </w:t>
      </w:r>
      <w:proofErr w:type="spellStart"/>
      <w:r>
        <w:rPr>
          <w:rFonts w:ascii="Segoe UI" w:hAnsi="Segoe UI" w:cs="Segoe UI"/>
          <w:color w:val="000000"/>
          <w:sz w:val="21"/>
          <w:szCs w:val="21"/>
        </w:rPr>
        <w:t>freference</w:t>
      </w:r>
      <w:proofErr w:type="spellEnd"/>
      <w:r>
        <w:rPr>
          <w:rFonts w:ascii="Segoe UI" w:hAnsi="Segoe UI" w:cs="Segoe UI"/>
          <w:color w:val="000000"/>
          <w:sz w:val="21"/>
          <w:szCs w:val="21"/>
        </w:rPr>
        <w:t xml:space="preserve"> by Ann </w:t>
      </w:r>
      <w:proofErr w:type="spellStart"/>
      <w:r>
        <w:rPr>
          <w:rFonts w:ascii="Segoe UI" w:hAnsi="Segoe UI" w:cs="Segoe UI"/>
          <w:color w:val="000000"/>
          <w:sz w:val="21"/>
          <w:szCs w:val="21"/>
        </w:rPr>
        <w:t>Mc</w:t>
      </w:r>
      <w:proofErr w:type="spellEnd"/>
      <w:r>
        <w:rPr>
          <w:rFonts w:ascii="Segoe UI" w:hAnsi="Segoe UI" w:cs="Segoe UI"/>
          <w:color w:val="000000"/>
          <w:sz w:val="21"/>
          <w:szCs w:val="21"/>
        </w:rPr>
        <w:t xml:space="preserve"> </w:t>
      </w:r>
      <w:proofErr w:type="spellStart"/>
      <w:r>
        <w:rPr>
          <w:rFonts w:ascii="Segoe UI" w:hAnsi="Segoe UI" w:cs="Segoe UI"/>
          <w:color w:val="000000"/>
          <w:sz w:val="21"/>
          <w:szCs w:val="21"/>
        </w:rPr>
        <w:t>Laren</w:t>
      </w:r>
      <w:proofErr w:type="spellEnd"/>
      <w:r>
        <w:rPr>
          <w:rFonts w:ascii="Segoe UI" w:hAnsi="Segoe UI" w:cs="Segoe UI"/>
          <w:color w:val="000000"/>
          <w:sz w:val="21"/>
          <w:szCs w:val="21"/>
        </w:rPr>
        <w:t xml:space="preserve"> (5) her name is missing as first author and since she was the real pioneer in rodent embryo transfer technology she deserves a correct reference.</w:t>
      </w:r>
    </w:p>
    <w:p w:rsidR="005B7B29" w:rsidRDefault="005B7B29">
      <w:pPr>
        <w:rPr>
          <w:rFonts w:ascii="Segoe UI" w:hAnsi="Segoe UI" w:cs="Segoe UI"/>
          <w:color w:val="0070C0"/>
          <w:sz w:val="21"/>
          <w:szCs w:val="21"/>
        </w:rPr>
      </w:pPr>
      <w:r w:rsidRPr="005B7B29">
        <w:rPr>
          <w:rFonts w:ascii="Segoe UI" w:hAnsi="Segoe UI" w:cs="Segoe UI"/>
          <w:color w:val="0070C0"/>
          <w:sz w:val="21"/>
          <w:szCs w:val="21"/>
        </w:rPr>
        <w:t>Change has been made</w:t>
      </w:r>
      <w:r>
        <w:rPr>
          <w:rFonts w:ascii="Segoe UI" w:hAnsi="Segoe UI" w:cs="Segoe UI"/>
          <w:color w:val="0070C0"/>
          <w:sz w:val="21"/>
          <w:szCs w:val="21"/>
        </w:rPr>
        <w:t>. A</w:t>
      </w:r>
      <w:r w:rsidR="003775B0">
        <w:rPr>
          <w:rFonts w:ascii="Segoe UI" w:hAnsi="Segoe UI" w:cs="Segoe UI"/>
          <w:color w:val="0070C0"/>
          <w:sz w:val="21"/>
          <w:szCs w:val="21"/>
        </w:rPr>
        <w:t>s noticed by the reviewer</w:t>
      </w:r>
      <w:r>
        <w:rPr>
          <w:rFonts w:ascii="Segoe UI" w:hAnsi="Segoe UI" w:cs="Segoe UI"/>
          <w:color w:val="0070C0"/>
          <w:sz w:val="21"/>
          <w:szCs w:val="21"/>
        </w:rPr>
        <w:t xml:space="preserve">, there is a mistake in the author abbreviation </w:t>
      </w:r>
      <w:r w:rsidR="00EF633A">
        <w:rPr>
          <w:rFonts w:ascii="Segoe UI" w:hAnsi="Segoe UI" w:cs="Segoe UI"/>
          <w:color w:val="0070C0"/>
          <w:sz w:val="21"/>
          <w:szCs w:val="21"/>
        </w:rPr>
        <w:t xml:space="preserve">of that reference in the </w:t>
      </w:r>
      <w:r>
        <w:rPr>
          <w:rFonts w:ascii="Segoe UI" w:hAnsi="Segoe UI" w:cs="Segoe UI"/>
          <w:color w:val="0070C0"/>
          <w:sz w:val="21"/>
          <w:szCs w:val="21"/>
        </w:rPr>
        <w:t xml:space="preserve">PubMed reference list for </w:t>
      </w:r>
      <w:proofErr w:type="spellStart"/>
      <w:r>
        <w:rPr>
          <w:rFonts w:ascii="Segoe UI" w:hAnsi="Segoe UI" w:cs="Segoe UI"/>
          <w:color w:val="0070C0"/>
          <w:sz w:val="21"/>
          <w:szCs w:val="21"/>
        </w:rPr>
        <w:t>EndNotes</w:t>
      </w:r>
      <w:proofErr w:type="spellEnd"/>
      <w:r>
        <w:rPr>
          <w:rFonts w:ascii="Segoe UI" w:hAnsi="Segoe UI" w:cs="Segoe UI"/>
          <w:color w:val="0070C0"/>
          <w:sz w:val="21"/>
          <w:szCs w:val="21"/>
        </w:rPr>
        <w:t>.</w:t>
      </w:r>
    </w:p>
    <w:p w:rsidR="003775B0" w:rsidRPr="005B7B29" w:rsidRDefault="003775B0">
      <w:pPr>
        <w:rPr>
          <w:color w:val="0070C0"/>
        </w:rPr>
      </w:pPr>
    </w:p>
    <w:sectPr w:rsidR="003775B0" w:rsidRPr="005B7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7F"/>
    <w:rsid w:val="003030C7"/>
    <w:rsid w:val="00337B46"/>
    <w:rsid w:val="003775B0"/>
    <w:rsid w:val="005B7B29"/>
    <w:rsid w:val="00981F10"/>
    <w:rsid w:val="00A23BCA"/>
    <w:rsid w:val="00C17DC4"/>
    <w:rsid w:val="00D15C7F"/>
    <w:rsid w:val="00D707B5"/>
    <w:rsid w:val="00E17170"/>
    <w:rsid w:val="00EF633A"/>
    <w:rsid w:val="00F1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C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C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771</Words>
  <Characters>4395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Pablo</cp:lastModifiedBy>
  <cp:revision>3</cp:revision>
  <dcterms:created xsi:type="dcterms:W3CDTF">2013-07-04T17:29:00Z</dcterms:created>
  <dcterms:modified xsi:type="dcterms:W3CDTF">2013-07-04T19:44:00Z</dcterms:modified>
</cp:coreProperties>
</file>