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24" w:rsidRPr="00FB038C" w:rsidDel="00A12F8F" w:rsidRDefault="00550B24" w:rsidP="00CE10F2">
      <w:pPr>
        <w:pStyle w:val="BodyText"/>
        <w:rPr>
          <w:rFonts w:ascii="Helvetica" w:hAnsi="Helvetica"/>
          <w:b/>
          <w:i w:val="0"/>
          <w:sz w:val="22"/>
        </w:rPr>
      </w:pPr>
    </w:p>
    <w:p w:rsidR="00550B24" w:rsidRDefault="00550B24" w:rsidP="00CE10F2">
      <w:pPr>
        <w:pStyle w:val="BodyText"/>
        <w:outlineLvl w:val="0"/>
        <w:rPr>
          <w:rFonts w:ascii="Helvetica" w:hAnsi="Helvetica"/>
          <w:b/>
          <w:i w:val="0"/>
          <w:sz w:val="22"/>
        </w:rPr>
      </w:pPr>
      <w:r>
        <w:rPr>
          <w:rFonts w:ascii="Helvetica" w:hAnsi="Helvetica"/>
          <w:b/>
          <w:i w:val="0"/>
          <w:sz w:val="22"/>
        </w:rPr>
        <w:t>Submission ID #:</w:t>
      </w:r>
      <w:r w:rsidRPr="0059743B">
        <w:rPr>
          <w:rFonts w:ascii="Helvetica" w:hAnsi="Helvetica"/>
          <w:i w:val="0"/>
          <w:sz w:val="22"/>
        </w:rPr>
        <w:t xml:space="preserve"> 51176</w:t>
      </w:r>
    </w:p>
    <w:p w:rsidR="00550B24" w:rsidRPr="00FB038C" w:rsidDel="00A12F8F" w:rsidRDefault="00550B24" w:rsidP="00CE10F2">
      <w:pPr>
        <w:pStyle w:val="BodyText"/>
        <w:outlineLvl w:val="0"/>
        <w:rPr>
          <w:rFonts w:ascii="Helvetica" w:hAnsi="Helvetica"/>
          <w:b/>
          <w:i w:val="0"/>
          <w:sz w:val="22"/>
        </w:rPr>
      </w:pPr>
      <w:r>
        <w:rPr>
          <w:rFonts w:ascii="Helvetica" w:hAnsi="Helvetica"/>
          <w:b/>
          <w:i w:val="0"/>
          <w:sz w:val="22"/>
        </w:rPr>
        <w:t xml:space="preserve">Editor Name: </w:t>
      </w:r>
      <w:r w:rsidRPr="0059743B">
        <w:rPr>
          <w:rFonts w:ascii="Helvetica" w:hAnsi="Helvetica"/>
          <w:i w:val="0"/>
          <w:sz w:val="22"/>
        </w:rPr>
        <w:t>Laifong Lee</w:t>
      </w:r>
    </w:p>
    <w:p w:rsidR="00550B24" w:rsidRPr="00FB038C" w:rsidRDefault="00550B24"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5273DA">
        <w:rPr>
          <w:rFonts w:ascii="Helvetica" w:hAnsi="Helvetica"/>
          <w:i w:val="0"/>
          <w:sz w:val="22"/>
        </w:rPr>
        <w:t>Scott Peters</w:t>
      </w:r>
    </w:p>
    <w:p w:rsidR="00550B24" w:rsidRDefault="00550B24"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50B24" w:rsidRPr="00FB038C" w:rsidRDefault="00550B24" w:rsidP="00CE10F2">
      <w:pPr>
        <w:pStyle w:val="BodyText"/>
        <w:outlineLvl w:val="0"/>
        <w:rPr>
          <w:rFonts w:ascii="Helvetica" w:hAnsi="Helvetica"/>
          <w:b/>
          <w:i w:val="0"/>
          <w:sz w:val="22"/>
        </w:rPr>
      </w:pPr>
    </w:p>
    <w:p w:rsidR="00550B24" w:rsidRDefault="00550B24"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50B24" w:rsidRPr="00C73F85" w:rsidRDefault="00550B24" w:rsidP="00236274">
      <w:pPr>
        <w:rPr>
          <w:szCs w:val="24"/>
        </w:rPr>
      </w:pPr>
      <w:r w:rsidRPr="00C73F85">
        <w:rPr>
          <w:szCs w:val="24"/>
        </w:rPr>
        <w:t>John M.</w:t>
      </w:r>
      <w:r w:rsidRPr="00FF20DA">
        <w:rPr>
          <w:szCs w:val="24"/>
        </w:rPr>
        <w:t xml:space="preserve"> </w:t>
      </w:r>
      <w:r>
        <w:rPr>
          <w:szCs w:val="24"/>
        </w:rPr>
        <w:t>Szymanski</w:t>
      </w:r>
    </w:p>
    <w:p w:rsidR="00550B24" w:rsidRPr="00C73F85" w:rsidRDefault="00550B24" w:rsidP="00236274">
      <w:pPr>
        <w:rPr>
          <w:szCs w:val="24"/>
        </w:rPr>
      </w:pPr>
      <w:r w:rsidRPr="00C73F85">
        <w:rPr>
          <w:szCs w:val="24"/>
        </w:rPr>
        <w:t>Department of Biomedical Engineering</w:t>
      </w:r>
    </w:p>
    <w:p w:rsidR="00550B24" w:rsidRPr="00C73F85" w:rsidRDefault="00550B24" w:rsidP="00236274">
      <w:pPr>
        <w:rPr>
          <w:szCs w:val="24"/>
        </w:rPr>
      </w:pPr>
      <w:smartTag w:uri="urn:schemas-microsoft-com:office:smarttags" w:element="place">
        <w:smartTag w:uri="urn:schemas-microsoft-com:office:smarttags" w:element="PlaceName">
          <w:r w:rsidRPr="00C73F85">
            <w:rPr>
              <w:szCs w:val="24"/>
            </w:rPr>
            <w:t>Carnegie</w:t>
          </w:r>
        </w:smartTag>
        <w:r w:rsidRPr="00C73F85">
          <w:rPr>
            <w:szCs w:val="24"/>
          </w:rPr>
          <w:t xml:space="preserve"> </w:t>
        </w:r>
        <w:smartTag w:uri="urn:schemas-microsoft-com:office:smarttags" w:element="PlaceName">
          <w:r w:rsidRPr="00C73F85">
            <w:rPr>
              <w:szCs w:val="24"/>
            </w:rPr>
            <w:t>Mellon</w:t>
          </w:r>
        </w:smartTag>
        <w:r w:rsidRPr="00C73F85">
          <w:rPr>
            <w:szCs w:val="24"/>
          </w:rPr>
          <w:t xml:space="preserve"> </w:t>
        </w:r>
        <w:smartTag w:uri="urn:schemas-microsoft-com:office:smarttags" w:element="PlaceType">
          <w:r w:rsidRPr="00C73F85">
            <w:rPr>
              <w:szCs w:val="24"/>
            </w:rPr>
            <w:t>University</w:t>
          </w:r>
        </w:smartTag>
      </w:smartTag>
      <w:r w:rsidRPr="00C73F85">
        <w:rPr>
          <w:szCs w:val="24"/>
        </w:rPr>
        <w:t xml:space="preserve"> </w:t>
      </w:r>
    </w:p>
    <w:p w:rsidR="00550B24" w:rsidRPr="00C73F85" w:rsidRDefault="00550B24" w:rsidP="00236274">
      <w:pPr>
        <w:rPr>
          <w:szCs w:val="24"/>
        </w:rPr>
      </w:pPr>
      <w:smartTag w:uri="urn:schemas-microsoft-com:office:smarttags" w:element="place">
        <w:smartTag w:uri="urn:schemas-microsoft-com:office:smarttags" w:element="City">
          <w:r w:rsidRPr="00C73F85">
            <w:rPr>
              <w:szCs w:val="24"/>
            </w:rPr>
            <w:t>Pittsburgh</w:t>
          </w:r>
        </w:smartTag>
        <w:r w:rsidRPr="00C73F85">
          <w:rPr>
            <w:szCs w:val="24"/>
          </w:rPr>
          <w:t xml:space="preserve">, </w:t>
        </w:r>
        <w:smartTag w:uri="urn:schemas-microsoft-com:office:smarttags" w:element="country-region">
          <w:r w:rsidRPr="00C73F85">
            <w:rPr>
              <w:szCs w:val="24"/>
            </w:rPr>
            <w:t>USA</w:t>
          </w:r>
        </w:smartTag>
      </w:smartTag>
    </w:p>
    <w:p w:rsidR="00550B24" w:rsidRPr="00C73F85" w:rsidRDefault="00550B24" w:rsidP="00236274">
      <w:pPr>
        <w:rPr>
          <w:szCs w:val="24"/>
        </w:rPr>
      </w:pPr>
      <w:hyperlink r:id="rId7" w:history="1">
        <w:r w:rsidRPr="00C73F85">
          <w:rPr>
            <w:rStyle w:val="Hyperlink"/>
            <w:color w:val="auto"/>
            <w:szCs w:val="24"/>
          </w:rPr>
          <w:t>jszymans@andrew.cmu.edu</w:t>
        </w:r>
      </w:hyperlink>
    </w:p>
    <w:p w:rsidR="00550B24" w:rsidRPr="00C73F85" w:rsidRDefault="00550B24" w:rsidP="00236274">
      <w:pPr>
        <w:rPr>
          <w:szCs w:val="24"/>
        </w:rPr>
      </w:pPr>
    </w:p>
    <w:p w:rsidR="00550B24" w:rsidRPr="00C73F85" w:rsidRDefault="00550B24" w:rsidP="00236274">
      <w:pPr>
        <w:rPr>
          <w:szCs w:val="24"/>
        </w:rPr>
      </w:pPr>
      <w:r w:rsidRPr="00C73F85">
        <w:rPr>
          <w:szCs w:val="24"/>
        </w:rPr>
        <w:t>Quentin</w:t>
      </w:r>
      <w:r w:rsidRPr="00FF20DA">
        <w:rPr>
          <w:szCs w:val="24"/>
        </w:rPr>
        <w:t xml:space="preserve"> </w:t>
      </w:r>
      <w:r w:rsidRPr="00C73F85">
        <w:rPr>
          <w:szCs w:val="24"/>
        </w:rPr>
        <w:t>Jalle</w:t>
      </w:r>
      <w:r>
        <w:rPr>
          <w:szCs w:val="24"/>
        </w:rPr>
        <w:t>rat</w:t>
      </w:r>
    </w:p>
    <w:p w:rsidR="00550B24" w:rsidRPr="00C73F85" w:rsidRDefault="00550B24" w:rsidP="00236274">
      <w:pPr>
        <w:rPr>
          <w:szCs w:val="24"/>
        </w:rPr>
      </w:pPr>
      <w:r w:rsidRPr="00C73F85">
        <w:rPr>
          <w:szCs w:val="24"/>
        </w:rPr>
        <w:t>Department of Biomedical Engineering</w:t>
      </w:r>
    </w:p>
    <w:p w:rsidR="00550B24" w:rsidRPr="00C73F85" w:rsidRDefault="00550B24" w:rsidP="00236274">
      <w:pPr>
        <w:rPr>
          <w:szCs w:val="24"/>
        </w:rPr>
      </w:pPr>
      <w:smartTag w:uri="urn:schemas-microsoft-com:office:smarttags" w:element="place">
        <w:smartTag w:uri="urn:schemas-microsoft-com:office:smarttags" w:element="PlaceName">
          <w:r w:rsidRPr="00C73F85">
            <w:rPr>
              <w:szCs w:val="24"/>
            </w:rPr>
            <w:t>Carnegie</w:t>
          </w:r>
        </w:smartTag>
        <w:r w:rsidRPr="00C73F85">
          <w:rPr>
            <w:szCs w:val="24"/>
          </w:rPr>
          <w:t xml:space="preserve"> </w:t>
        </w:r>
        <w:smartTag w:uri="urn:schemas-microsoft-com:office:smarttags" w:element="PlaceName">
          <w:r w:rsidRPr="00C73F85">
            <w:rPr>
              <w:szCs w:val="24"/>
            </w:rPr>
            <w:t>Mellon</w:t>
          </w:r>
        </w:smartTag>
        <w:r w:rsidRPr="00C73F85">
          <w:rPr>
            <w:szCs w:val="24"/>
          </w:rPr>
          <w:t xml:space="preserve"> </w:t>
        </w:r>
        <w:smartTag w:uri="urn:schemas-microsoft-com:office:smarttags" w:element="PlaceType">
          <w:r w:rsidRPr="00C73F85">
            <w:rPr>
              <w:szCs w:val="24"/>
            </w:rPr>
            <w:t>University</w:t>
          </w:r>
        </w:smartTag>
      </w:smartTag>
    </w:p>
    <w:p w:rsidR="00550B24" w:rsidRPr="00C73F85" w:rsidRDefault="00550B24" w:rsidP="00236274">
      <w:pPr>
        <w:rPr>
          <w:szCs w:val="24"/>
        </w:rPr>
      </w:pPr>
      <w:smartTag w:uri="urn:schemas-microsoft-com:office:smarttags" w:element="place">
        <w:smartTag w:uri="urn:schemas-microsoft-com:office:smarttags" w:element="City">
          <w:r w:rsidRPr="00C73F85">
            <w:rPr>
              <w:szCs w:val="24"/>
            </w:rPr>
            <w:t>Pittsburgh</w:t>
          </w:r>
        </w:smartTag>
        <w:r w:rsidRPr="00C73F85">
          <w:rPr>
            <w:szCs w:val="24"/>
          </w:rPr>
          <w:t xml:space="preserve">, </w:t>
        </w:r>
        <w:smartTag w:uri="urn:schemas-microsoft-com:office:smarttags" w:element="country-region">
          <w:r w:rsidRPr="00C73F85">
            <w:rPr>
              <w:szCs w:val="24"/>
            </w:rPr>
            <w:t>USA</w:t>
          </w:r>
        </w:smartTag>
      </w:smartTag>
    </w:p>
    <w:p w:rsidR="00550B24" w:rsidRPr="00C73F85" w:rsidRDefault="00550B24" w:rsidP="00236274">
      <w:pPr>
        <w:rPr>
          <w:szCs w:val="24"/>
        </w:rPr>
      </w:pPr>
      <w:hyperlink r:id="rId8" w:history="1">
        <w:r w:rsidRPr="00C73F85">
          <w:rPr>
            <w:rStyle w:val="Hyperlink"/>
            <w:color w:val="auto"/>
            <w:szCs w:val="24"/>
          </w:rPr>
          <w:t>qjallera@andrew.cmu.edu</w:t>
        </w:r>
      </w:hyperlink>
    </w:p>
    <w:p w:rsidR="00550B24" w:rsidRPr="00C73F85" w:rsidRDefault="00550B24" w:rsidP="00236274">
      <w:pPr>
        <w:rPr>
          <w:szCs w:val="24"/>
        </w:rPr>
      </w:pPr>
    </w:p>
    <w:p w:rsidR="00550B24" w:rsidRPr="00C73F85" w:rsidRDefault="00550B24" w:rsidP="00236274">
      <w:pPr>
        <w:rPr>
          <w:szCs w:val="24"/>
        </w:rPr>
      </w:pPr>
      <w:r w:rsidRPr="00C73F85">
        <w:rPr>
          <w:szCs w:val="24"/>
        </w:rPr>
        <w:t>Adam W.</w:t>
      </w:r>
      <w:r w:rsidRPr="00FF20DA">
        <w:rPr>
          <w:szCs w:val="24"/>
        </w:rPr>
        <w:t xml:space="preserve"> </w:t>
      </w:r>
      <w:r>
        <w:rPr>
          <w:szCs w:val="24"/>
        </w:rPr>
        <w:t>Feinberg</w:t>
      </w:r>
    </w:p>
    <w:p w:rsidR="00550B24" w:rsidRPr="00C73F85" w:rsidRDefault="00550B24" w:rsidP="00236274">
      <w:pPr>
        <w:rPr>
          <w:szCs w:val="24"/>
        </w:rPr>
      </w:pPr>
      <w:r w:rsidRPr="00C73F85">
        <w:rPr>
          <w:szCs w:val="24"/>
        </w:rPr>
        <w:t>Department of Biomedical Engineering</w:t>
      </w:r>
    </w:p>
    <w:p w:rsidR="00550B24" w:rsidRPr="00C73F85" w:rsidRDefault="00550B24" w:rsidP="00236274">
      <w:pPr>
        <w:rPr>
          <w:szCs w:val="24"/>
        </w:rPr>
      </w:pPr>
      <w:r w:rsidRPr="00C73F85">
        <w:rPr>
          <w:szCs w:val="24"/>
        </w:rPr>
        <w:t>Department of Materials Science and Engineering</w:t>
      </w:r>
    </w:p>
    <w:p w:rsidR="00550B24" w:rsidRPr="00C73F85" w:rsidRDefault="00550B24" w:rsidP="00236274">
      <w:pPr>
        <w:rPr>
          <w:szCs w:val="24"/>
        </w:rPr>
      </w:pPr>
      <w:smartTag w:uri="urn:schemas-microsoft-com:office:smarttags" w:element="PlaceName">
        <w:r w:rsidRPr="00C73F85">
          <w:rPr>
            <w:szCs w:val="24"/>
          </w:rPr>
          <w:t>Carnegie</w:t>
        </w:r>
      </w:smartTag>
      <w:r w:rsidRPr="00C73F85">
        <w:rPr>
          <w:szCs w:val="24"/>
        </w:rPr>
        <w:t xml:space="preserve"> </w:t>
      </w:r>
      <w:smartTag w:uri="urn:schemas-microsoft-com:office:smarttags" w:element="PlaceName">
        <w:r w:rsidRPr="00C73F85">
          <w:rPr>
            <w:szCs w:val="24"/>
          </w:rPr>
          <w:t>Mellon</w:t>
        </w:r>
      </w:smartTag>
      <w:r w:rsidRPr="00C73F85">
        <w:rPr>
          <w:szCs w:val="24"/>
        </w:rPr>
        <w:t xml:space="preserve"> </w:t>
      </w:r>
      <w:smartTag w:uri="urn:schemas-microsoft-com:office:smarttags" w:element="PlaceType">
        <w:r w:rsidRPr="00C73F85">
          <w:rPr>
            <w:szCs w:val="24"/>
          </w:rPr>
          <w:t>University</w:t>
        </w:r>
      </w:smartTag>
      <w:r w:rsidRPr="00C73F85">
        <w:rPr>
          <w:szCs w:val="24"/>
        </w:rPr>
        <w:t xml:space="preserve">, </w:t>
      </w:r>
      <w:smartTag w:uri="urn:schemas-microsoft-com:office:smarttags" w:element="place">
        <w:smartTag w:uri="urn:schemas-microsoft-com:office:smarttags" w:element="City">
          <w:r w:rsidRPr="00C73F85">
            <w:rPr>
              <w:szCs w:val="24"/>
            </w:rPr>
            <w:t>Pittsburgh</w:t>
          </w:r>
        </w:smartTag>
      </w:smartTag>
    </w:p>
    <w:p w:rsidR="00550B24" w:rsidRPr="00C73F85" w:rsidRDefault="00550B24" w:rsidP="00236274">
      <w:pPr>
        <w:rPr>
          <w:szCs w:val="24"/>
        </w:rPr>
      </w:pPr>
      <w:hyperlink r:id="rId9" w:history="1">
        <w:r w:rsidRPr="00C73F85">
          <w:rPr>
            <w:rStyle w:val="Hyperlink"/>
            <w:color w:val="auto"/>
            <w:szCs w:val="24"/>
          </w:rPr>
          <w:t>feinberg@andrew.cmu.edu</w:t>
        </w:r>
      </w:hyperlink>
    </w:p>
    <w:p w:rsidR="00550B24" w:rsidRPr="00C73F85" w:rsidRDefault="00550B24" w:rsidP="00236274">
      <w:pPr>
        <w:rPr>
          <w:szCs w:val="24"/>
        </w:rPr>
      </w:pPr>
      <w:r w:rsidRPr="00C73F85">
        <w:rPr>
          <w:szCs w:val="24"/>
        </w:rPr>
        <w:t>Phone: 412-268-4897</w:t>
      </w:r>
    </w:p>
    <w:p w:rsidR="00550B24" w:rsidRPr="00236274" w:rsidRDefault="00550B24" w:rsidP="00236274">
      <w:pPr>
        <w:pStyle w:val="Default"/>
      </w:pPr>
    </w:p>
    <w:p w:rsidR="00550B24" w:rsidRPr="00C73F85" w:rsidRDefault="00550B24" w:rsidP="00236274">
      <w:pPr>
        <w:rPr>
          <w:b/>
          <w:szCs w:val="24"/>
        </w:rPr>
      </w:pPr>
      <w:r w:rsidRPr="000D1522">
        <w:rPr>
          <w:rFonts w:ascii="Helvetica" w:hAnsi="Helvetica"/>
          <w:b/>
          <w:sz w:val="28"/>
        </w:rPr>
        <w:t>Title:</w:t>
      </w:r>
      <w:r w:rsidRPr="000D1522">
        <w:rPr>
          <w:rFonts w:ascii="Helvetica" w:hAnsi="Helvetica" w:cs="Arial"/>
          <w:b/>
          <w:sz w:val="28"/>
          <w:szCs w:val="24"/>
        </w:rPr>
        <w:t xml:space="preserve"> </w:t>
      </w:r>
      <w:r w:rsidRPr="00236274">
        <w:rPr>
          <w:rFonts w:ascii="Times New Roman" w:hAnsi="Times New Roman"/>
          <w:szCs w:val="24"/>
        </w:rPr>
        <w:t>ECM Protein Nanofibers and Nanostructures Engineered using Surface-Initiated Assembly</w:t>
      </w:r>
    </w:p>
    <w:p w:rsidR="00550B24" w:rsidRDefault="00550B24" w:rsidP="00CE10F2">
      <w:pPr>
        <w:outlineLvl w:val="0"/>
        <w:rPr>
          <w:rFonts w:ascii="Helvetica" w:hAnsi="Helvetica" w:cs="Arial"/>
          <w:b/>
          <w:sz w:val="28"/>
          <w:szCs w:val="24"/>
        </w:rPr>
      </w:pPr>
    </w:p>
    <w:p w:rsidR="00550B24" w:rsidRPr="00C73F85" w:rsidRDefault="00550B24" w:rsidP="002B4709">
      <w:pPr>
        <w:rPr>
          <w:szCs w:val="24"/>
        </w:rPr>
      </w:pPr>
      <w:r w:rsidRPr="00076F7D">
        <w:rPr>
          <w:rFonts w:ascii="Helvetica" w:hAnsi="Helvetica"/>
          <w:b/>
          <w:sz w:val="22"/>
        </w:rPr>
        <w:t>Corresponding Author:</w:t>
      </w:r>
      <w:r>
        <w:rPr>
          <w:rFonts w:ascii="Helvetica" w:hAnsi="Helvetica"/>
          <w:b/>
          <w:sz w:val="22"/>
        </w:rPr>
        <w:t xml:space="preserve"> </w:t>
      </w:r>
      <w:r w:rsidRPr="00C73F85">
        <w:rPr>
          <w:szCs w:val="24"/>
        </w:rPr>
        <w:t>Adam W.</w:t>
      </w:r>
      <w:r w:rsidRPr="00FF20DA">
        <w:rPr>
          <w:szCs w:val="24"/>
        </w:rPr>
        <w:t xml:space="preserve"> </w:t>
      </w:r>
      <w:r>
        <w:rPr>
          <w:szCs w:val="24"/>
        </w:rPr>
        <w:t>Feinberg</w:t>
      </w:r>
    </w:p>
    <w:p w:rsidR="00550B24" w:rsidRPr="00076F7D" w:rsidRDefault="00550B24" w:rsidP="00CE10F2">
      <w:pPr>
        <w:outlineLvl w:val="0"/>
        <w:rPr>
          <w:rFonts w:ascii="Helvetica" w:hAnsi="Helvetica"/>
          <w:b/>
          <w:sz w:val="22"/>
        </w:rPr>
      </w:pPr>
    </w:p>
    <w:p w:rsidR="00550B24" w:rsidRPr="00FB038C" w:rsidRDefault="00550B24">
      <w:pPr>
        <w:rPr>
          <w:rFonts w:ascii="Helvetica" w:hAnsi="Helvetica"/>
          <w:sz w:val="22"/>
        </w:rPr>
      </w:pPr>
    </w:p>
    <w:p w:rsidR="00550B24" w:rsidRPr="00FB038C" w:rsidRDefault="00550B2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550B24" w:rsidRPr="00FB038C" w:rsidRDefault="00550B24" w:rsidP="00CE10F2">
      <w:pPr>
        <w:rPr>
          <w:rFonts w:ascii="Helvetica" w:hAnsi="Helvetica"/>
          <w:sz w:val="22"/>
        </w:rPr>
      </w:pPr>
    </w:p>
    <w:p w:rsidR="00550B24" w:rsidRPr="00512836" w:rsidRDefault="00550B24"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w:t>
      </w:r>
      <w:r w:rsidRPr="00512836">
        <w:rPr>
          <w:rFonts w:ascii="Helvetica" w:hAnsi="Helvetica"/>
          <w:b/>
          <w:sz w:val="22"/>
          <w:u w:val="single"/>
        </w:rPr>
        <w:t>N</w:t>
      </w:r>
      <w:r w:rsidRPr="00512836">
        <w:rPr>
          <w:rFonts w:ascii="Helvetica" w:hAnsi="Helvetica"/>
          <w:sz w:val="22"/>
          <w:u w:val="single"/>
        </w:rPr>
        <w:t>______</w:t>
      </w:r>
      <w:r w:rsidRPr="00512836">
        <w:rPr>
          <w:rFonts w:ascii="Helvetica" w:hAnsi="Helvetica"/>
          <w:sz w:val="22"/>
        </w:rPr>
        <w:t xml:space="preserve"> If yes, please list make and model of your microscope: ______________________________</w:t>
      </w:r>
    </w:p>
    <w:p w:rsidR="00550B24" w:rsidRPr="00512836" w:rsidRDefault="00550B24" w:rsidP="005A1F5E">
      <w:pPr>
        <w:spacing w:before="120"/>
        <w:rPr>
          <w:rFonts w:ascii="Helvetica" w:hAnsi="Helvetica"/>
          <w:sz w:val="22"/>
        </w:rPr>
      </w:pPr>
      <w:r w:rsidRPr="00512836">
        <w:rPr>
          <w:rFonts w:ascii="Helvetica" w:hAnsi="Helvetica"/>
          <w:sz w:val="22"/>
        </w:rPr>
        <w:t>B.   Does your protocol include detailed, step-by-step, descriptions of software usage? (Y/N)___</w:t>
      </w:r>
      <w:r w:rsidRPr="00512836">
        <w:rPr>
          <w:rFonts w:ascii="Helvetica" w:hAnsi="Helvetica"/>
          <w:b/>
          <w:sz w:val="22"/>
          <w:u w:val="single"/>
        </w:rPr>
        <w:t>N</w:t>
      </w:r>
      <w:r w:rsidRPr="00512836">
        <w:rPr>
          <w:rFonts w:ascii="Helvetica" w:hAnsi="Helvetica"/>
          <w:sz w:val="22"/>
          <w:u w:val="single"/>
        </w:rPr>
        <w:t>_</w:t>
      </w:r>
      <w:r w:rsidRPr="00512836">
        <w:rPr>
          <w:rFonts w:ascii="Helvetica" w:hAnsi="Helvetica"/>
          <w:sz w:val="22"/>
        </w:rPr>
        <w:t xml:space="preserve">___ </w:t>
      </w:r>
    </w:p>
    <w:p w:rsidR="00550B24" w:rsidRPr="00512836" w:rsidRDefault="00550B24" w:rsidP="005A1F5E">
      <w:pPr>
        <w:spacing w:before="120"/>
        <w:rPr>
          <w:rFonts w:ascii="Helvetica" w:hAnsi="Helvetica"/>
          <w:sz w:val="22"/>
        </w:rPr>
      </w:pPr>
      <w:r w:rsidRPr="00512836">
        <w:rPr>
          <w:rFonts w:ascii="Helvetica" w:hAnsi="Helvetica"/>
          <w:sz w:val="22"/>
        </w:rPr>
        <w:t>C.  Which steps of your protocol will viewers benefit most from having filmed? Please list 4-6 steps_</w:t>
      </w:r>
      <w:r w:rsidRPr="00512836">
        <w:rPr>
          <w:rFonts w:ascii="Helvetica" w:hAnsi="Helvetica"/>
          <w:b/>
          <w:sz w:val="22"/>
          <w:u w:val="single"/>
        </w:rPr>
        <w:t>3.6, 3.9, 3.10, 4.1, 4.2, 4.3</w:t>
      </w:r>
      <w:r w:rsidRPr="00512836">
        <w:rPr>
          <w:rFonts w:ascii="Helvetica" w:hAnsi="Helvetica"/>
          <w:sz w:val="22"/>
          <w:u w:val="single"/>
        </w:rPr>
        <w:t>_________________________</w:t>
      </w:r>
    </w:p>
    <w:p w:rsidR="00550B24" w:rsidRPr="00512836" w:rsidRDefault="00550B24" w:rsidP="005A1F5E">
      <w:pPr>
        <w:spacing w:before="120"/>
        <w:rPr>
          <w:rFonts w:ascii="Helvetica" w:hAnsi="Helvetica"/>
          <w:sz w:val="22"/>
          <w:u w:val="single"/>
        </w:rPr>
      </w:pPr>
      <w:r w:rsidRPr="00512836">
        <w:rPr>
          <w:rFonts w:ascii="Helvetica" w:hAnsi="Helvetica"/>
          <w:sz w:val="22"/>
        </w:rPr>
        <w:t>D.  What is the single most difficult aspect of this procedure and what do you do to ensure success</w:t>
      </w:r>
      <w:r w:rsidRPr="00512836">
        <w:rPr>
          <w:rFonts w:ascii="Helvetica" w:hAnsi="Helvetica"/>
          <w:sz w:val="22"/>
          <w:u w:val="single"/>
        </w:rPr>
        <w:t xml:space="preserve">?  </w:t>
      </w:r>
      <w:r w:rsidRPr="00512836">
        <w:rPr>
          <w:rFonts w:ascii="Helvetica" w:hAnsi="Helvetica"/>
          <w:b/>
          <w:sz w:val="22"/>
          <w:u w:val="single"/>
        </w:rPr>
        <w:t>The microcontact printing step (step 3). To ensure success we first inspect the PDMS stamps before use to make sure there are no defects. We also make sure we do not use protein solution that is older than 2 weeks.</w:t>
      </w:r>
    </w:p>
    <w:p w:rsidR="00550B24" w:rsidRDefault="00550B24" w:rsidP="00CE10F2">
      <w:pPr>
        <w:rPr>
          <w:rFonts w:ascii="Helvetica" w:hAnsi="Helvetica"/>
          <w:b/>
          <w:i/>
          <w:sz w:val="22"/>
        </w:rPr>
      </w:pPr>
    </w:p>
    <w:p w:rsidR="00550B24" w:rsidRDefault="00550B24" w:rsidP="00CE10F2">
      <w:pPr>
        <w:rPr>
          <w:rFonts w:ascii="Helvetica" w:hAnsi="Helvetica"/>
          <w:b/>
          <w:i/>
          <w:sz w:val="22"/>
        </w:rPr>
      </w:pPr>
    </w:p>
    <w:p w:rsidR="00550B24" w:rsidRDefault="00550B24" w:rsidP="00CE10F2">
      <w:pPr>
        <w:rPr>
          <w:rFonts w:ascii="Helvetica" w:hAnsi="Helvetica"/>
          <w:b/>
          <w:i/>
          <w:sz w:val="22"/>
        </w:rPr>
      </w:pPr>
    </w:p>
    <w:p w:rsidR="00550B24" w:rsidRDefault="00550B24" w:rsidP="00CE10F2">
      <w:pPr>
        <w:rPr>
          <w:rFonts w:ascii="Helvetica" w:hAnsi="Helvetica"/>
          <w:b/>
          <w:i/>
          <w:sz w:val="22"/>
        </w:rPr>
      </w:pPr>
    </w:p>
    <w:p w:rsidR="00550B24" w:rsidRDefault="00550B24" w:rsidP="00CE10F2">
      <w:pPr>
        <w:rPr>
          <w:rFonts w:ascii="Helvetica" w:hAnsi="Helvetica"/>
          <w:b/>
          <w:i/>
          <w:sz w:val="22"/>
        </w:rPr>
      </w:pPr>
    </w:p>
    <w:p w:rsidR="00550B24" w:rsidRPr="000D1522" w:rsidRDefault="00550B24"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550B24" w:rsidRDefault="00550B24" w:rsidP="00CE10F2">
      <w:pPr>
        <w:rPr>
          <w:rFonts w:ascii="Helvetica" w:hAnsi="Helvetica"/>
          <w:b/>
          <w:sz w:val="22"/>
        </w:rPr>
      </w:pPr>
    </w:p>
    <w:p w:rsidR="00550B24" w:rsidRPr="00FB038C" w:rsidRDefault="00550B24"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50B24" w:rsidRPr="00FB038C" w:rsidRDefault="00550B24" w:rsidP="00CE10F2">
      <w:pPr>
        <w:ind w:left="360"/>
        <w:rPr>
          <w:rFonts w:ascii="Helvetica" w:hAnsi="Helvetica"/>
          <w:b/>
          <w:sz w:val="22"/>
          <w:u w:val="single"/>
        </w:rPr>
      </w:pPr>
    </w:p>
    <w:p w:rsidR="00550B24" w:rsidRDefault="00550B24" w:rsidP="006556DE">
      <w:pPr>
        <w:keepNext/>
        <w:outlineLvl w:val="0"/>
        <w:rPr>
          <w:rFonts w:ascii="Helvetica" w:hAnsi="Helvetica"/>
          <w:b/>
          <w:i/>
          <w:sz w:val="22"/>
          <w:u w:val="single"/>
        </w:rPr>
      </w:pPr>
      <w:r w:rsidRPr="00FB038C">
        <w:rPr>
          <w:rFonts w:ascii="Helvetica" w:hAnsi="Helvetica"/>
          <w:b/>
          <w:i/>
          <w:sz w:val="22"/>
          <w:u w:val="single"/>
        </w:rPr>
        <w:t>Procedural Narrative:</w:t>
      </w:r>
    </w:p>
    <w:p w:rsidR="00550B24" w:rsidRDefault="00550B24" w:rsidP="006556DE">
      <w:pPr>
        <w:keepNext/>
        <w:outlineLvl w:val="0"/>
        <w:rPr>
          <w:rFonts w:ascii="Helvetica" w:hAnsi="Helvetica"/>
          <w:b/>
          <w:i/>
          <w:sz w:val="22"/>
          <w:u w:val="single"/>
        </w:rPr>
      </w:pPr>
    </w:p>
    <w:p w:rsidR="00550B24" w:rsidRDefault="00550B24" w:rsidP="006556DE">
      <w:pPr>
        <w:keepNext/>
        <w:outlineLvl w:val="0"/>
        <w:rPr>
          <w:rFonts w:ascii="Times New Roman" w:hAnsi="Times New Roman"/>
          <w:i/>
          <w:szCs w:val="24"/>
        </w:rPr>
      </w:pPr>
      <w:r w:rsidRPr="00E267DC">
        <w:rPr>
          <w:rFonts w:ascii="Times New Roman" w:hAnsi="Times New Roman"/>
          <w:i/>
          <w:szCs w:val="24"/>
          <w:u w:val="single"/>
        </w:rPr>
        <w:t>Video editor</w:t>
      </w:r>
      <w:r w:rsidRPr="00E267DC">
        <w:rPr>
          <w:rFonts w:ascii="Times New Roman" w:hAnsi="Times New Roman"/>
          <w:i/>
          <w:szCs w:val="24"/>
        </w:rPr>
        <w:t>: graphics are in ‘schematic overview.tif’</w:t>
      </w:r>
    </w:p>
    <w:p w:rsidR="00550B24" w:rsidRPr="00E267DC" w:rsidRDefault="00550B24" w:rsidP="006556DE">
      <w:pPr>
        <w:keepNext/>
        <w:outlineLvl w:val="0"/>
        <w:rPr>
          <w:rFonts w:ascii="Helvetica" w:hAnsi="Helvetica"/>
          <w:i/>
          <w:color w:val="FF0000"/>
          <w:sz w:val="22"/>
        </w:rPr>
      </w:pPr>
    </w:p>
    <w:p w:rsidR="00550B24" w:rsidRPr="00A4032C" w:rsidRDefault="00550B24" w:rsidP="00CE10F2">
      <w:pPr>
        <w:rPr>
          <w:rFonts w:ascii="Times New Roman" w:hAnsi="Times New Roman"/>
          <w:i/>
          <w:szCs w:val="24"/>
        </w:rPr>
      </w:pPr>
      <w:r w:rsidRPr="00A4032C">
        <w:rPr>
          <w:rFonts w:ascii="Times New Roman" w:hAnsi="Times New Roman"/>
          <w:b/>
          <w:szCs w:val="24"/>
        </w:rPr>
        <w:t>The overall goal of this procedure is to engineer free-standing nanofibers, nanostructures, and 2D matrices from single or multiple extracellular matrix proteins using surface-initiated assembly.</w:t>
      </w:r>
      <w:r w:rsidRPr="006172CC">
        <w:rPr>
          <w:rFonts w:ascii="Times New Roman" w:hAnsi="Times New Roman"/>
          <w:szCs w:val="24"/>
        </w:rPr>
        <w:t xml:space="preserve"> </w:t>
      </w:r>
      <w:r w:rsidRPr="006172CC">
        <w:rPr>
          <w:rFonts w:ascii="Times New Roman" w:hAnsi="Times New Roman"/>
          <w:b/>
          <w:szCs w:val="24"/>
        </w:rPr>
        <w:t>(Intro)</w:t>
      </w:r>
      <w:r>
        <w:rPr>
          <w:rFonts w:ascii="Times New Roman" w:hAnsi="Times New Roman"/>
          <w:b/>
          <w:szCs w:val="24"/>
        </w:rPr>
        <w:t xml:space="preserve"> </w:t>
      </w:r>
      <w:r>
        <w:rPr>
          <w:rFonts w:ascii="Times New Roman" w:hAnsi="Times New Roman"/>
          <w:i/>
          <w:szCs w:val="24"/>
        </w:rPr>
        <w:t>(title slide shown)</w:t>
      </w:r>
    </w:p>
    <w:p w:rsidR="00550B24" w:rsidRPr="006172CC" w:rsidRDefault="00550B24" w:rsidP="00CE10F2">
      <w:pPr>
        <w:rPr>
          <w:rFonts w:ascii="Times New Roman" w:hAnsi="Times New Roman"/>
          <w:b/>
          <w:szCs w:val="24"/>
        </w:rPr>
      </w:pPr>
    </w:p>
    <w:p w:rsidR="00550B24" w:rsidRPr="006172CC" w:rsidRDefault="00550B24" w:rsidP="00CE10F2">
      <w:pPr>
        <w:rPr>
          <w:rFonts w:ascii="Times New Roman" w:hAnsi="Times New Roman"/>
          <w:szCs w:val="24"/>
        </w:rPr>
      </w:pPr>
      <w:r w:rsidRPr="00041265">
        <w:rPr>
          <w:rFonts w:ascii="Times New Roman" w:hAnsi="Times New Roman"/>
          <w:b/>
          <w:szCs w:val="24"/>
        </w:rPr>
        <w:t>This is accomplished by first p</w:t>
      </w:r>
      <w:r>
        <w:rPr>
          <w:rFonts w:ascii="Times New Roman" w:hAnsi="Times New Roman"/>
          <w:b/>
          <w:szCs w:val="24"/>
        </w:rPr>
        <w:t>reparing polydimethylsiloxane</w:t>
      </w:r>
      <w:r w:rsidRPr="00041265">
        <w:rPr>
          <w:rFonts w:ascii="Times New Roman" w:hAnsi="Times New Roman"/>
          <w:b/>
          <w:szCs w:val="24"/>
        </w:rPr>
        <w:t>, or PDMS, stamps by pouring the PDMS prepolymer onto a topographically patterned master mold</w:t>
      </w:r>
      <w:r w:rsidRPr="006172CC">
        <w:rPr>
          <w:rFonts w:ascii="Times New Roman" w:hAnsi="Times New Roman"/>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animate the prepolymer being poured out of the beaker onto the patterned photoresist) </w:t>
      </w:r>
      <w:r w:rsidRPr="00041265">
        <w:rPr>
          <w:rFonts w:ascii="Times New Roman" w:hAnsi="Times New Roman"/>
          <w:b/>
          <w:szCs w:val="24"/>
        </w:rPr>
        <w:t xml:space="preserve">and allowing it to cure.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 xml:space="preserve">show the bottom graphic of P1) </w:t>
      </w:r>
      <w:r w:rsidRPr="006172CC">
        <w:rPr>
          <w:rFonts w:ascii="Times New Roman" w:hAnsi="Times New Roman"/>
          <w:b/>
          <w:szCs w:val="24"/>
        </w:rPr>
        <w:t>(P1)</w:t>
      </w:r>
    </w:p>
    <w:p w:rsidR="00550B24" w:rsidRPr="006172CC" w:rsidRDefault="00550B24" w:rsidP="00CE10F2">
      <w:pPr>
        <w:ind w:left="360"/>
        <w:rPr>
          <w:rFonts w:ascii="Times New Roman" w:hAnsi="Times New Roman"/>
          <w:szCs w:val="24"/>
        </w:rPr>
      </w:pPr>
    </w:p>
    <w:p w:rsidR="00550B24" w:rsidRPr="006172CC" w:rsidRDefault="00550B24" w:rsidP="00CE10F2">
      <w:pPr>
        <w:rPr>
          <w:rFonts w:ascii="Times New Roman" w:hAnsi="Times New Roman"/>
          <w:szCs w:val="24"/>
        </w:rPr>
      </w:pPr>
      <w:r w:rsidRPr="00041265">
        <w:rPr>
          <w:rFonts w:ascii="Times New Roman" w:hAnsi="Times New Roman"/>
          <w:b/>
          <w:szCs w:val="24"/>
        </w:rPr>
        <w:t>The second step is to cut out the cured PDMS stamps</w:t>
      </w:r>
      <w:r w:rsidRPr="006172CC">
        <w:rPr>
          <w:rFonts w:ascii="Times New Roman" w:hAnsi="Times New Roman"/>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show the scalpel moving to the light blue cured PDMS</w:t>
      </w:r>
      <w:r w:rsidRPr="00041265">
        <w:rPr>
          <w:rFonts w:ascii="Times New Roman" w:hAnsi="Times New Roman"/>
          <w:b/>
          <w:i/>
          <w:szCs w:val="24"/>
        </w:rPr>
        <w:t xml:space="preserve">) </w:t>
      </w:r>
      <w:r w:rsidRPr="00041265">
        <w:rPr>
          <w:rFonts w:ascii="Times New Roman" w:hAnsi="Times New Roman"/>
          <w:b/>
          <w:szCs w:val="24"/>
        </w:rPr>
        <w:t>and coat them with a solution containing the desired extracellular matrix</w:t>
      </w:r>
      <w:r w:rsidRPr="006172CC">
        <w:rPr>
          <w:rFonts w:ascii="Times New Roman" w:hAnsi="Times New Roman"/>
          <w:szCs w:val="24"/>
        </w:rPr>
        <w:t xml:space="preserve"> </w:t>
      </w:r>
      <w:r w:rsidRPr="00041265">
        <w:rPr>
          <w:rFonts w:ascii="Times New Roman" w:hAnsi="Times New Roman"/>
          <w:b/>
          <w:szCs w:val="24"/>
        </w:rPr>
        <w:t>proteins.</w:t>
      </w:r>
      <w:r w:rsidRPr="006172CC">
        <w:rPr>
          <w:rFonts w:ascii="Times New Roman" w:hAnsi="Times New Roman"/>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 xml:space="preserve">show the light blue patterned stamp without the green protein solution, then add the green protein solution on top of it) </w:t>
      </w:r>
      <w:r w:rsidRPr="006172CC">
        <w:rPr>
          <w:rFonts w:ascii="Times New Roman" w:hAnsi="Times New Roman"/>
          <w:b/>
          <w:szCs w:val="24"/>
        </w:rPr>
        <w:t>(P2)</w:t>
      </w:r>
    </w:p>
    <w:p w:rsidR="00550B24" w:rsidRPr="006172CC" w:rsidRDefault="00550B24" w:rsidP="00CE10F2">
      <w:pPr>
        <w:rPr>
          <w:rFonts w:ascii="Times New Roman" w:hAnsi="Times New Roman"/>
          <w:szCs w:val="24"/>
        </w:rPr>
      </w:pPr>
    </w:p>
    <w:p w:rsidR="00550B24" w:rsidRPr="006172CC" w:rsidRDefault="00550B24" w:rsidP="00CE10F2">
      <w:pPr>
        <w:rPr>
          <w:rFonts w:ascii="Times New Roman" w:hAnsi="Times New Roman"/>
          <w:szCs w:val="24"/>
        </w:rPr>
      </w:pPr>
      <w:r w:rsidRPr="00A4378A">
        <w:rPr>
          <w:rFonts w:ascii="Times New Roman" w:hAnsi="Times New Roman"/>
          <w:b/>
          <w:szCs w:val="24"/>
        </w:rPr>
        <w:t>Next, the stamps are washed, dried and microcontact printed onto a poly</w:t>
      </w:r>
      <w:r>
        <w:rPr>
          <w:rFonts w:ascii="Times New Roman" w:hAnsi="Times New Roman"/>
          <w:b/>
          <w:szCs w:val="24"/>
        </w:rPr>
        <w:t>-N-isopropylacrylamide</w:t>
      </w:r>
      <w:r w:rsidRPr="00A4378A">
        <w:rPr>
          <w:rFonts w:ascii="Times New Roman" w:hAnsi="Times New Roman"/>
          <w:b/>
          <w:szCs w:val="24"/>
        </w:rPr>
        <w:t xml:space="preserve">, or </w:t>
      </w:r>
      <w:r w:rsidRPr="00487410">
        <w:rPr>
          <w:rFonts w:ascii="Times New Roman" w:hAnsi="Times New Roman"/>
          <w:b/>
          <w:szCs w:val="24"/>
        </w:rPr>
        <w:t>PIPAAm</w:t>
      </w:r>
      <w:r>
        <w:rPr>
          <w:rFonts w:ascii="Times New Roman" w:hAnsi="Times New Roman"/>
          <w:b/>
          <w:szCs w:val="24"/>
        </w:rPr>
        <w:t xml:space="preserve"> </w:t>
      </w:r>
      <w:r w:rsidRPr="00487410">
        <w:rPr>
          <w:rFonts w:ascii="Times New Roman" w:hAnsi="Times New Roman"/>
          <w:color w:val="FF0000"/>
          <w:szCs w:val="24"/>
        </w:rPr>
        <w:t>(pronounced “pie-pam”)</w:t>
      </w:r>
      <w:r w:rsidRPr="00A4378A">
        <w:rPr>
          <w:rFonts w:ascii="Times New Roman" w:hAnsi="Times New Roman"/>
          <w:b/>
          <w:szCs w:val="24"/>
        </w:rPr>
        <w:t>, coated glass coverslip.</w:t>
      </w:r>
      <w:r w:rsidRPr="006172CC">
        <w:rPr>
          <w:rFonts w:ascii="Times New Roman" w:hAnsi="Times New Roman"/>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 xml:space="preserve">show the PDMS stamp coming down onto the brown oval, and then the PDMS stamp being lifted off leaving the green pattern on the brown oval) </w:t>
      </w:r>
      <w:r w:rsidRPr="006172CC">
        <w:rPr>
          <w:rFonts w:ascii="Times New Roman" w:hAnsi="Times New Roman"/>
          <w:b/>
          <w:szCs w:val="24"/>
        </w:rPr>
        <w:t>(P3)</w:t>
      </w:r>
    </w:p>
    <w:p w:rsidR="00550B24" w:rsidRPr="006172CC" w:rsidRDefault="00550B24" w:rsidP="00CE10F2">
      <w:pPr>
        <w:ind w:left="360"/>
        <w:rPr>
          <w:rFonts w:ascii="Times New Roman" w:hAnsi="Times New Roman"/>
          <w:szCs w:val="24"/>
        </w:rPr>
      </w:pPr>
    </w:p>
    <w:p w:rsidR="00550B24" w:rsidRPr="006172CC" w:rsidRDefault="00550B24" w:rsidP="00CE10F2">
      <w:pPr>
        <w:rPr>
          <w:rFonts w:ascii="Times New Roman" w:hAnsi="Times New Roman"/>
          <w:szCs w:val="24"/>
        </w:rPr>
      </w:pPr>
      <w:r w:rsidRPr="0021027D">
        <w:rPr>
          <w:rFonts w:ascii="Times New Roman" w:hAnsi="Times New Roman"/>
          <w:b/>
          <w:szCs w:val="24"/>
        </w:rPr>
        <w:t>The final step is to hydrate the coverslip with warm, 40°C, deionized water</w:t>
      </w:r>
      <w:r>
        <w:rPr>
          <w:rFonts w:ascii="Times New Roman" w:hAnsi="Times New Roman"/>
          <w:b/>
          <w:szCs w:val="24"/>
        </w:rPr>
        <w:t>,</w:t>
      </w:r>
      <w:r w:rsidRPr="0021027D">
        <w:rPr>
          <w:rFonts w:ascii="Times New Roman" w:hAnsi="Times New Roman"/>
          <w:b/>
          <w:szCs w:val="24"/>
        </w:rPr>
        <w:t xml:space="preserve"> and allow it to gradually cool.</w:t>
      </w:r>
      <w:r w:rsidRPr="006172CC">
        <w:rPr>
          <w:rFonts w:ascii="Times New Roman" w:hAnsi="Times New Roman"/>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 xml:space="preserve">animate the brown oval with the green pattern from P3 going into the water in the petri dish in P4) </w:t>
      </w:r>
      <w:r w:rsidRPr="0021027D">
        <w:rPr>
          <w:rFonts w:ascii="Times New Roman" w:hAnsi="Times New Roman"/>
          <w:b/>
          <w:szCs w:val="24"/>
        </w:rPr>
        <w:t>Reduction of the solution temperature below ~32°C triggers the dissolution of the thermally sensitive PIPAAm layer and the release of assembled protein nanofibers or nanostructures.</w:t>
      </w:r>
      <w:r w:rsidRPr="006172CC">
        <w:rPr>
          <w:rFonts w:ascii="Times New Roman" w:hAnsi="Times New Roman"/>
          <w:b/>
          <w:szCs w:val="24"/>
        </w:rPr>
        <w:t xml:space="preserve"> </w:t>
      </w:r>
      <w:r w:rsidRPr="006D7D56">
        <w:rPr>
          <w:rFonts w:ascii="Times New Roman" w:hAnsi="Times New Roman"/>
          <w:i/>
          <w:szCs w:val="24"/>
        </w:rPr>
        <w:t>(</w:t>
      </w:r>
      <w:r w:rsidRPr="006D7D56">
        <w:rPr>
          <w:rFonts w:ascii="Times New Roman" w:hAnsi="Times New Roman"/>
          <w:i/>
          <w:szCs w:val="24"/>
          <w:u w:val="single"/>
        </w:rPr>
        <w:t>Video editor</w:t>
      </w:r>
      <w:r w:rsidRPr="006D7D56">
        <w:rPr>
          <w:rFonts w:ascii="Times New Roman" w:hAnsi="Times New Roman"/>
          <w:i/>
          <w:szCs w:val="24"/>
        </w:rPr>
        <w:t xml:space="preserve">: </w:t>
      </w:r>
      <w:r>
        <w:rPr>
          <w:rFonts w:ascii="Times New Roman" w:hAnsi="Times New Roman"/>
          <w:i/>
          <w:szCs w:val="24"/>
        </w:rPr>
        <w:t xml:space="preserve">animate the green stripes moving off the surface of the oval) </w:t>
      </w:r>
      <w:r w:rsidRPr="006172CC">
        <w:rPr>
          <w:rFonts w:ascii="Times New Roman" w:hAnsi="Times New Roman"/>
          <w:b/>
          <w:szCs w:val="24"/>
        </w:rPr>
        <w:t>(P4)</w:t>
      </w:r>
    </w:p>
    <w:p w:rsidR="00550B24" w:rsidRPr="006172CC" w:rsidRDefault="00550B24" w:rsidP="00CE10F2">
      <w:pPr>
        <w:ind w:left="360"/>
        <w:rPr>
          <w:rFonts w:ascii="Times New Roman" w:hAnsi="Times New Roman"/>
          <w:szCs w:val="24"/>
        </w:rPr>
      </w:pPr>
    </w:p>
    <w:p w:rsidR="00550B24" w:rsidRPr="00FE6CC9" w:rsidRDefault="00550B24" w:rsidP="00CE10F2">
      <w:pPr>
        <w:rPr>
          <w:rFonts w:ascii="Helvetica" w:hAnsi="Helvetica" w:cs="Helvetica"/>
          <w:sz w:val="22"/>
          <w:szCs w:val="24"/>
        </w:rPr>
      </w:pPr>
      <w:r w:rsidRPr="00512836">
        <w:rPr>
          <w:rFonts w:ascii="Times New Roman" w:hAnsi="Times New Roman"/>
          <w:b/>
          <w:szCs w:val="24"/>
        </w:rPr>
        <w:t>Ultimately, the assembled nanofibers and nanostructures are free-standing in solution, as confirmed by phase contrast and/or fluorescence microscopy, and can be used in further applications such as tissue engineering scaffolds.</w:t>
      </w:r>
      <w:r w:rsidRPr="00512836">
        <w:rPr>
          <w:rFonts w:ascii="Helvetica" w:hAnsi="Helvetica"/>
          <w:sz w:val="22"/>
        </w:rPr>
        <w:t xml:space="preserve"> </w:t>
      </w:r>
      <w:r w:rsidRPr="00512836">
        <w:rPr>
          <w:rFonts w:ascii="Times New Roman" w:hAnsi="Times New Roman"/>
          <w:i/>
          <w:szCs w:val="24"/>
        </w:rPr>
        <w:t>(</w:t>
      </w:r>
      <w:r w:rsidRPr="00512836">
        <w:rPr>
          <w:rFonts w:ascii="Times New Roman" w:hAnsi="Times New Roman"/>
          <w:i/>
          <w:szCs w:val="24"/>
          <w:u w:val="single"/>
        </w:rPr>
        <w:t>Video editor</w:t>
      </w:r>
      <w:r w:rsidRPr="00512836">
        <w:rPr>
          <w:rFonts w:ascii="Times New Roman" w:hAnsi="Times New Roman"/>
          <w:i/>
          <w:szCs w:val="24"/>
        </w:rPr>
        <w:t xml:space="preserve">: show P5 graphics) </w:t>
      </w:r>
      <w:r w:rsidRPr="00512836">
        <w:rPr>
          <w:rFonts w:ascii="Times New Roman" w:hAnsi="Times New Roman"/>
          <w:b/>
          <w:szCs w:val="24"/>
        </w:rPr>
        <w:t>(P5)</w:t>
      </w:r>
    </w:p>
    <w:p w:rsidR="00550B24" w:rsidRPr="00FB038C" w:rsidRDefault="00550B24" w:rsidP="00CE10F2">
      <w:pPr>
        <w:ind w:left="360"/>
        <w:rPr>
          <w:rFonts w:ascii="Helvetica" w:hAnsi="Helvetica"/>
          <w:sz w:val="22"/>
        </w:rPr>
      </w:pPr>
    </w:p>
    <w:p w:rsidR="00550B24" w:rsidRPr="00FB038C" w:rsidRDefault="00550B24" w:rsidP="00802F0D">
      <w:pPr>
        <w:rPr>
          <w:rFonts w:ascii="Helvetica" w:hAnsi="Helvetica"/>
          <w:sz w:val="22"/>
        </w:rPr>
      </w:pPr>
    </w:p>
    <w:p w:rsidR="00550B24" w:rsidRDefault="00550B24" w:rsidP="00CE10F2">
      <w:pPr>
        <w:rPr>
          <w:rFonts w:ascii="Helvetica" w:hAnsi="Helvetica"/>
          <w:sz w:val="22"/>
        </w:rPr>
      </w:pPr>
    </w:p>
    <w:p w:rsidR="00550B24" w:rsidRPr="000D1522" w:rsidRDefault="00550B24"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50B24" w:rsidRDefault="00550B24" w:rsidP="00CE10F2">
      <w:pPr>
        <w:numPr>
          <w:ilvl w:val="1"/>
          <w:numId w:val="9"/>
        </w:numPr>
        <w:spacing w:before="240"/>
        <w:jc w:val="both"/>
        <w:outlineLvl w:val="0"/>
        <w:rPr>
          <w:rFonts w:ascii="Times New Roman" w:hAnsi="Times New Roman"/>
          <w:szCs w:val="24"/>
        </w:rPr>
      </w:pPr>
      <w:r w:rsidRPr="00512836">
        <w:rPr>
          <w:rFonts w:ascii="Times New Roman" w:hAnsi="Times New Roman"/>
          <w:szCs w:val="24"/>
          <w:u w:val="single"/>
        </w:rPr>
        <w:t>Adam Feinberg</w:t>
      </w:r>
      <w:r w:rsidRPr="00512836">
        <w:rPr>
          <w:rFonts w:ascii="Times New Roman" w:hAnsi="Times New Roman"/>
          <w:szCs w:val="24"/>
        </w:rPr>
        <w:t>:</w:t>
      </w:r>
      <w:r w:rsidRPr="00145CF0">
        <w:rPr>
          <w:rFonts w:ascii="Times New Roman" w:hAnsi="Times New Roman"/>
          <w:szCs w:val="24"/>
        </w:rPr>
        <w:t xml:space="preserve"> The main advantage of this technique over existing methods, such as electrospinning or phase separation, is the ability to take native ECM proteins and engineer nanofibers that mimic the ways cells actually assemble ECM fibers </w:t>
      </w:r>
      <w:r w:rsidRPr="00145CF0">
        <w:rPr>
          <w:rFonts w:ascii="Times New Roman" w:hAnsi="Times New Roman"/>
          <w:i/>
          <w:szCs w:val="24"/>
        </w:rPr>
        <w:t>in vivo</w:t>
      </w:r>
      <w:r>
        <w:rPr>
          <w:rFonts w:ascii="Times New Roman" w:hAnsi="Times New Roman"/>
          <w:szCs w:val="24"/>
        </w:rPr>
        <w:t>.</w:t>
      </w:r>
    </w:p>
    <w:p w:rsidR="00550B24" w:rsidRPr="00145CF0" w:rsidRDefault="00550B24" w:rsidP="00CE10F2">
      <w:pPr>
        <w:numPr>
          <w:ilvl w:val="1"/>
          <w:numId w:val="9"/>
        </w:numPr>
        <w:spacing w:before="240"/>
        <w:jc w:val="both"/>
        <w:outlineLvl w:val="0"/>
        <w:rPr>
          <w:rFonts w:ascii="Times New Roman" w:hAnsi="Times New Roman"/>
          <w:szCs w:val="24"/>
        </w:rPr>
      </w:pPr>
      <w:r w:rsidRPr="00512836">
        <w:rPr>
          <w:rFonts w:ascii="Times New Roman" w:hAnsi="Times New Roman"/>
          <w:szCs w:val="24"/>
          <w:u w:val="single"/>
        </w:rPr>
        <w:t>Adam Feinberg</w:t>
      </w:r>
      <w:r w:rsidRPr="00512836">
        <w:rPr>
          <w:rFonts w:ascii="Times New Roman" w:hAnsi="Times New Roman"/>
          <w:szCs w:val="24"/>
        </w:rPr>
        <w:t>:</w:t>
      </w:r>
      <w:r w:rsidRPr="00145CF0">
        <w:rPr>
          <w:rFonts w:ascii="Times New Roman" w:hAnsi="Times New Roman"/>
          <w:szCs w:val="24"/>
        </w:rPr>
        <w:t xml:space="preserve"> This surface-initiated assembly technique enables control of key parameters such as protein composition, fiber morphology, and scaffold architecture. Further, we can engineer nanofibers from ECM proteins such as fibronectin, laminin and collagen type IV, which has proved challenging using other methods.</w:t>
      </w:r>
    </w:p>
    <w:p w:rsidR="00550B24" w:rsidRPr="00145CF0" w:rsidRDefault="00550B24" w:rsidP="00CE10F2">
      <w:pPr>
        <w:numPr>
          <w:ilvl w:val="1"/>
          <w:numId w:val="9"/>
        </w:numPr>
        <w:spacing w:before="240"/>
        <w:jc w:val="both"/>
        <w:outlineLvl w:val="0"/>
        <w:rPr>
          <w:rFonts w:ascii="Times New Roman" w:hAnsi="Times New Roman"/>
          <w:szCs w:val="24"/>
        </w:rPr>
      </w:pPr>
      <w:r w:rsidRPr="00512836">
        <w:rPr>
          <w:rFonts w:ascii="Times New Roman" w:hAnsi="Times New Roman"/>
          <w:szCs w:val="24"/>
          <w:u w:val="single"/>
        </w:rPr>
        <w:t>John Szymanski</w:t>
      </w:r>
      <w:r w:rsidRPr="00512836">
        <w:rPr>
          <w:rFonts w:ascii="Times New Roman" w:hAnsi="Times New Roman"/>
          <w:szCs w:val="24"/>
        </w:rPr>
        <w:t>:</w:t>
      </w:r>
      <w:r w:rsidRPr="00145CF0">
        <w:rPr>
          <w:rFonts w:ascii="Times New Roman" w:hAnsi="Times New Roman"/>
          <w:szCs w:val="24"/>
        </w:rPr>
        <w:t xml:space="preserve"> This method can help answer key questions in the field of tissue engineering by enabling researchers to develop constructs with specific, well-defined physical and chemical cues to direct a variety of cell behaviors such as adhesion and differentiation.  </w:t>
      </w:r>
    </w:p>
    <w:p w:rsidR="00550B24" w:rsidRPr="00145CF0" w:rsidRDefault="00550B24" w:rsidP="00145CF0">
      <w:pPr>
        <w:numPr>
          <w:ilvl w:val="1"/>
          <w:numId w:val="9"/>
        </w:numPr>
        <w:spacing w:before="240"/>
        <w:jc w:val="both"/>
        <w:outlineLvl w:val="0"/>
        <w:rPr>
          <w:rFonts w:ascii="Times New Roman" w:hAnsi="Times New Roman"/>
          <w:szCs w:val="24"/>
        </w:rPr>
      </w:pPr>
      <w:r w:rsidRPr="00512836">
        <w:rPr>
          <w:rFonts w:ascii="Times New Roman" w:hAnsi="Times New Roman"/>
          <w:szCs w:val="24"/>
          <w:u w:val="single"/>
        </w:rPr>
        <w:t>Quentin Jallerat</w:t>
      </w:r>
      <w:r w:rsidRPr="00512836">
        <w:rPr>
          <w:rFonts w:ascii="Times New Roman" w:hAnsi="Times New Roman"/>
          <w:szCs w:val="24"/>
        </w:rPr>
        <w:t>:</w:t>
      </w:r>
      <w:r w:rsidRPr="00145CF0">
        <w:rPr>
          <w:rFonts w:ascii="Times New Roman" w:hAnsi="Times New Roman"/>
          <w:szCs w:val="24"/>
        </w:rPr>
        <w:t xml:space="preserve"> Generally, individuals new to this method will need to remember to continuously inspect the quality of the PDMS stamps and later the fidelity of the microcontact printed pattern to ensure proper assembly of the ECM nanofibers and nanostructures.</w:t>
      </w:r>
    </w:p>
    <w:p w:rsidR="00550B24" w:rsidRDefault="00550B24" w:rsidP="00CE10F2">
      <w:pPr>
        <w:ind w:left="792"/>
        <w:rPr>
          <w:rFonts w:ascii="Helvetica" w:hAnsi="Helvetica"/>
          <w:sz w:val="22"/>
        </w:rPr>
      </w:pPr>
    </w:p>
    <w:p w:rsidR="00550B24" w:rsidRDefault="00550B24" w:rsidP="00CE10F2">
      <w:pPr>
        <w:ind w:left="792"/>
        <w:rPr>
          <w:rFonts w:ascii="Helvetica" w:hAnsi="Helvetica"/>
          <w:sz w:val="22"/>
        </w:rPr>
      </w:pPr>
    </w:p>
    <w:p w:rsidR="00550B24" w:rsidRPr="00FB038C" w:rsidRDefault="00550B24" w:rsidP="00CE10F2">
      <w:pPr>
        <w:ind w:left="792"/>
        <w:rPr>
          <w:rFonts w:ascii="Helvetica" w:hAnsi="Helvetica"/>
          <w:sz w:val="22"/>
        </w:rPr>
      </w:pPr>
    </w:p>
    <w:p w:rsidR="00550B24" w:rsidRDefault="00550B24" w:rsidP="00145CF0">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50B24" w:rsidRPr="00145CF0" w:rsidRDefault="00550B24" w:rsidP="00145CF0">
      <w:pPr>
        <w:outlineLvl w:val="0"/>
        <w:rPr>
          <w:rFonts w:ascii="Helvetica" w:hAnsi="Helvetica"/>
          <w:b/>
          <w:sz w:val="22"/>
        </w:rPr>
      </w:pPr>
    </w:p>
    <w:p w:rsidR="00550B24" w:rsidRPr="00145CF0" w:rsidRDefault="00550B24" w:rsidP="00145CF0">
      <w:pPr>
        <w:numPr>
          <w:ilvl w:val="0"/>
          <w:numId w:val="12"/>
        </w:numPr>
        <w:jc w:val="both"/>
        <w:outlineLvl w:val="0"/>
        <w:rPr>
          <w:rFonts w:ascii="Times New Roman" w:hAnsi="Times New Roman"/>
          <w:b/>
          <w:sz w:val="22"/>
          <w:szCs w:val="24"/>
        </w:rPr>
      </w:pPr>
      <w:r w:rsidRPr="008042C0">
        <w:rPr>
          <w:rFonts w:ascii="Times New Roman" w:hAnsi="Times New Roman"/>
          <w:b/>
          <w:szCs w:val="24"/>
        </w:rPr>
        <w:t>Making the PDMS Stamps</w:t>
      </w:r>
    </w:p>
    <w:p w:rsidR="00550B24" w:rsidRPr="008042C0" w:rsidRDefault="00550B24" w:rsidP="00145CF0">
      <w:pPr>
        <w:ind w:left="360"/>
        <w:jc w:val="both"/>
        <w:outlineLvl w:val="0"/>
        <w:rPr>
          <w:rFonts w:ascii="Times New Roman" w:hAnsi="Times New Roman"/>
          <w:b/>
          <w:sz w:val="22"/>
          <w:szCs w:val="24"/>
        </w:rPr>
      </w:pPr>
    </w:p>
    <w:p w:rsidR="00550B24" w:rsidRPr="00145CF0" w:rsidRDefault="00550B24" w:rsidP="00145CF0">
      <w:pPr>
        <w:numPr>
          <w:ilvl w:val="1"/>
          <w:numId w:val="12"/>
        </w:numPr>
        <w:jc w:val="both"/>
        <w:outlineLvl w:val="0"/>
        <w:rPr>
          <w:rFonts w:ascii="Arial" w:hAnsi="Arial" w:cs="Arial"/>
          <w:sz w:val="22"/>
          <w:szCs w:val="24"/>
        </w:rPr>
      </w:pPr>
      <w:r>
        <w:rPr>
          <w:szCs w:val="24"/>
        </w:rPr>
        <w:t>To begin this procedure, p</w:t>
      </w:r>
      <w:r w:rsidRPr="008042C0">
        <w:rPr>
          <w:szCs w:val="24"/>
        </w:rPr>
        <w:t xml:space="preserve">repare the </w:t>
      </w:r>
      <w:r w:rsidRPr="00C73F85">
        <w:t>polydimethylsiloxane</w:t>
      </w:r>
      <w:r>
        <w:t>,</w:t>
      </w:r>
      <w:r w:rsidRPr="008042C0">
        <w:rPr>
          <w:szCs w:val="24"/>
        </w:rPr>
        <w:t xml:space="preserve"> </w:t>
      </w:r>
      <w:r>
        <w:rPr>
          <w:szCs w:val="24"/>
        </w:rPr>
        <w:t xml:space="preserve">or </w:t>
      </w:r>
      <w:r w:rsidRPr="008042C0">
        <w:rPr>
          <w:szCs w:val="24"/>
        </w:rPr>
        <w:t>PDMS</w:t>
      </w:r>
      <w:r>
        <w:rPr>
          <w:szCs w:val="24"/>
        </w:rPr>
        <w:t>,</w:t>
      </w:r>
      <w:r w:rsidRPr="008042C0">
        <w:rPr>
          <w:szCs w:val="24"/>
        </w:rPr>
        <w:t xml:space="preserve"> pre</w:t>
      </w:r>
      <w:r>
        <w:rPr>
          <w:szCs w:val="24"/>
        </w:rPr>
        <w:t>-</w:t>
      </w:r>
      <w:r w:rsidRPr="008042C0">
        <w:rPr>
          <w:szCs w:val="24"/>
        </w:rPr>
        <w:t>polymer by combining the elastomer base and curing agent in a 10:1 w/w ratio. Typically 80 g of base and 8 g of curing agent are used to ensure there is sufficient PDMS to cover the mas</w:t>
      </w:r>
      <w:r>
        <w:rPr>
          <w:szCs w:val="24"/>
        </w:rPr>
        <w:t>ter mold in a 1-cm-</w:t>
      </w:r>
      <w:r w:rsidRPr="008042C0">
        <w:rPr>
          <w:szCs w:val="24"/>
        </w:rPr>
        <w:t>thick layer.</w:t>
      </w:r>
    </w:p>
    <w:p w:rsidR="00550B24" w:rsidRDefault="00550B24" w:rsidP="00145CF0">
      <w:pPr>
        <w:ind w:left="360"/>
        <w:jc w:val="both"/>
        <w:outlineLvl w:val="0"/>
        <w:rPr>
          <w:szCs w:val="24"/>
        </w:rPr>
      </w:pPr>
    </w:p>
    <w:p w:rsidR="00550B24" w:rsidRPr="00145CF0" w:rsidRDefault="00550B24" w:rsidP="00145CF0">
      <w:pPr>
        <w:ind w:left="720"/>
        <w:jc w:val="both"/>
        <w:outlineLvl w:val="0"/>
        <w:rPr>
          <w:rFonts w:ascii="Arial" w:hAnsi="Arial" w:cs="Arial"/>
          <w:sz w:val="22"/>
          <w:szCs w:val="24"/>
        </w:rPr>
      </w:pPr>
      <w:r>
        <w:rPr>
          <w:szCs w:val="24"/>
        </w:rPr>
        <w:t>Shots:</w:t>
      </w:r>
    </w:p>
    <w:p w:rsidR="00550B24" w:rsidRPr="00145CF0" w:rsidRDefault="00550B24" w:rsidP="00145CF0">
      <w:pPr>
        <w:numPr>
          <w:ilvl w:val="2"/>
          <w:numId w:val="12"/>
        </w:numPr>
        <w:jc w:val="both"/>
        <w:outlineLvl w:val="0"/>
        <w:rPr>
          <w:rFonts w:ascii="Times New Roman" w:hAnsi="Times New Roman"/>
          <w:szCs w:val="24"/>
        </w:rPr>
      </w:pPr>
      <w:r w:rsidRPr="00145CF0">
        <w:rPr>
          <w:rFonts w:ascii="Times New Roman" w:hAnsi="Times New Roman"/>
          <w:szCs w:val="24"/>
        </w:rPr>
        <w:t>MED: talent weighing out the elastomer base and curing agent.</w:t>
      </w:r>
    </w:p>
    <w:p w:rsidR="00550B24" w:rsidRPr="00145CF0" w:rsidRDefault="00550B24" w:rsidP="00145CF0">
      <w:pPr>
        <w:numPr>
          <w:ilvl w:val="2"/>
          <w:numId w:val="12"/>
        </w:numPr>
        <w:jc w:val="both"/>
        <w:outlineLvl w:val="0"/>
        <w:rPr>
          <w:rFonts w:ascii="Times New Roman" w:hAnsi="Times New Roman"/>
          <w:szCs w:val="24"/>
        </w:rPr>
      </w:pPr>
      <w:r w:rsidRPr="00145CF0">
        <w:rPr>
          <w:rFonts w:ascii="Times New Roman" w:hAnsi="Times New Roman"/>
          <w:szCs w:val="24"/>
        </w:rPr>
        <w:t>MED: talent combining the elastomer base and curing agent.</w:t>
      </w:r>
    </w:p>
    <w:p w:rsidR="00550B24" w:rsidRPr="00145CF0" w:rsidRDefault="00550B24" w:rsidP="00145CF0">
      <w:pPr>
        <w:ind w:left="1080"/>
        <w:jc w:val="both"/>
        <w:outlineLvl w:val="0"/>
        <w:rPr>
          <w:rFonts w:ascii="Arial" w:hAnsi="Arial" w:cs="Arial"/>
          <w:sz w:val="22"/>
          <w:szCs w:val="24"/>
        </w:rPr>
      </w:pPr>
    </w:p>
    <w:p w:rsidR="00550B24" w:rsidRPr="00145CF0" w:rsidRDefault="00550B24" w:rsidP="00145CF0">
      <w:pPr>
        <w:numPr>
          <w:ilvl w:val="1"/>
          <w:numId w:val="12"/>
        </w:numPr>
        <w:jc w:val="both"/>
        <w:outlineLvl w:val="0"/>
        <w:rPr>
          <w:rFonts w:ascii="Arial" w:hAnsi="Arial" w:cs="Arial"/>
          <w:sz w:val="22"/>
          <w:szCs w:val="24"/>
        </w:rPr>
      </w:pPr>
      <w:r w:rsidRPr="008042C0">
        <w:rPr>
          <w:szCs w:val="24"/>
        </w:rPr>
        <w:t>Mix and degas the PDMS using a centripetal mixer set to the following:</w:t>
      </w:r>
      <w:r w:rsidRPr="008042C0">
        <w:rPr>
          <w:rFonts w:ascii="Arial" w:hAnsi="Arial" w:cs="Arial"/>
          <w:sz w:val="22"/>
          <w:szCs w:val="24"/>
        </w:rPr>
        <w:t xml:space="preserve"> </w:t>
      </w:r>
      <w:r>
        <w:rPr>
          <w:szCs w:val="24"/>
        </w:rPr>
        <w:t>mix at 2000 rpm for 2 minutes;</w:t>
      </w:r>
      <w:r w:rsidRPr="008042C0">
        <w:rPr>
          <w:szCs w:val="24"/>
        </w:rPr>
        <w:t xml:space="preserve"> </w:t>
      </w:r>
      <w:r>
        <w:rPr>
          <w:szCs w:val="24"/>
        </w:rPr>
        <w:t>degas at 2000 rpm for 2 minutes. (TEXT: Mix 2000 rpm, 2 min;</w:t>
      </w:r>
      <w:r w:rsidRPr="008042C0">
        <w:rPr>
          <w:szCs w:val="24"/>
        </w:rPr>
        <w:t xml:space="preserve"> </w:t>
      </w:r>
      <w:r>
        <w:rPr>
          <w:szCs w:val="24"/>
        </w:rPr>
        <w:t>degas 2000 rpm, 2 min)</w:t>
      </w:r>
    </w:p>
    <w:p w:rsidR="00550B24" w:rsidRDefault="00550B24" w:rsidP="00145CF0">
      <w:pPr>
        <w:ind w:left="360"/>
        <w:jc w:val="both"/>
        <w:outlineLvl w:val="0"/>
        <w:rPr>
          <w:szCs w:val="24"/>
        </w:rPr>
      </w:pPr>
    </w:p>
    <w:p w:rsidR="00550B24" w:rsidRPr="00145CF0" w:rsidRDefault="00550B24" w:rsidP="00145CF0">
      <w:pPr>
        <w:ind w:left="720"/>
        <w:jc w:val="both"/>
        <w:outlineLvl w:val="0"/>
        <w:rPr>
          <w:rFonts w:ascii="Arial" w:hAnsi="Arial" w:cs="Arial"/>
          <w:sz w:val="22"/>
          <w:szCs w:val="24"/>
        </w:rPr>
      </w:pPr>
      <w:r>
        <w:rPr>
          <w:szCs w:val="24"/>
        </w:rPr>
        <w:t>Shots:</w:t>
      </w:r>
    </w:p>
    <w:p w:rsidR="00550B24" w:rsidRPr="00145CF0" w:rsidRDefault="00550B24" w:rsidP="00145CF0">
      <w:pPr>
        <w:numPr>
          <w:ilvl w:val="2"/>
          <w:numId w:val="12"/>
        </w:numPr>
        <w:jc w:val="both"/>
        <w:outlineLvl w:val="0"/>
        <w:rPr>
          <w:rFonts w:ascii="Arial" w:hAnsi="Arial" w:cs="Arial"/>
          <w:sz w:val="22"/>
          <w:szCs w:val="24"/>
        </w:rPr>
      </w:pPr>
      <w:r>
        <w:rPr>
          <w:szCs w:val="24"/>
        </w:rPr>
        <w:t>MED: Talent putting the PDMS pre-polymer into the mixer and starts it.</w:t>
      </w:r>
    </w:p>
    <w:p w:rsidR="00550B24" w:rsidRPr="008042C0" w:rsidRDefault="00550B24" w:rsidP="00145CF0">
      <w:pPr>
        <w:ind w:left="1080"/>
        <w:jc w:val="both"/>
        <w:outlineLvl w:val="0"/>
        <w:rPr>
          <w:rFonts w:ascii="Arial" w:hAnsi="Arial" w:cs="Arial"/>
          <w:sz w:val="22"/>
          <w:szCs w:val="24"/>
        </w:rPr>
      </w:pPr>
    </w:p>
    <w:p w:rsidR="00550B24" w:rsidRPr="00145CF0" w:rsidRDefault="00550B24" w:rsidP="00145CF0">
      <w:pPr>
        <w:numPr>
          <w:ilvl w:val="1"/>
          <w:numId w:val="12"/>
        </w:numPr>
        <w:jc w:val="both"/>
        <w:outlineLvl w:val="0"/>
        <w:rPr>
          <w:rFonts w:ascii="Arial" w:hAnsi="Arial" w:cs="Arial"/>
          <w:sz w:val="22"/>
          <w:szCs w:val="24"/>
        </w:rPr>
      </w:pPr>
      <w:r w:rsidRPr="008042C0">
        <w:rPr>
          <w:szCs w:val="24"/>
        </w:rPr>
        <w:t>Pour enough PDMS prepolymer over the maste</w:t>
      </w:r>
      <w:r>
        <w:rPr>
          <w:szCs w:val="24"/>
        </w:rPr>
        <w:t>r mold to form a 1-cm-</w:t>
      </w:r>
      <w:r w:rsidRPr="008042C0">
        <w:rPr>
          <w:szCs w:val="24"/>
        </w:rPr>
        <w:t>thick layer</w:t>
      </w:r>
      <w:r>
        <w:rPr>
          <w:szCs w:val="24"/>
        </w:rPr>
        <w:t>. Cure the PDMS by baking at 65</w:t>
      </w:r>
      <w:r w:rsidRPr="008042C0">
        <w:rPr>
          <w:szCs w:val="24"/>
          <w:vertAlign w:val="superscript"/>
        </w:rPr>
        <w:t>o</w:t>
      </w:r>
      <w:r w:rsidRPr="008042C0">
        <w:rPr>
          <w:szCs w:val="24"/>
        </w:rPr>
        <w:t>C for 4 h</w:t>
      </w:r>
      <w:r>
        <w:rPr>
          <w:szCs w:val="24"/>
        </w:rPr>
        <w:t>ours</w:t>
      </w:r>
      <w:r w:rsidRPr="008042C0">
        <w:rPr>
          <w:szCs w:val="24"/>
        </w:rPr>
        <w:t>.</w:t>
      </w:r>
      <w:r>
        <w:rPr>
          <w:szCs w:val="24"/>
        </w:rPr>
        <w:t xml:space="preserve">  (TEXT: 65</w:t>
      </w:r>
      <w:r w:rsidRPr="008042C0">
        <w:rPr>
          <w:szCs w:val="24"/>
          <w:vertAlign w:val="superscript"/>
        </w:rPr>
        <w:t>o</w:t>
      </w:r>
      <w:r>
        <w:rPr>
          <w:szCs w:val="24"/>
        </w:rPr>
        <w:t xml:space="preserve">C; </w:t>
      </w:r>
      <w:r w:rsidRPr="008042C0">
        <w:rPr>
          <w:szCs w:val="24"/>
        </w:rPr>
        <w:t>4 h</w:t>
      </w:r>
      <w:r>
        <w:rPr>
          <w:szCs w:val="24"/>
        </w:rPr>
        <w:t>)</w:t>
      </w:r>
    </w:p>
    <w:p w:rsidR="00550B24" w:rsidRDefault="00550B24" w:rsidP="00145CF0">
      <w:pPr>
        <w:ind w:left="1080"/>
        <w:jc w:val="both"/>
        <w:outlineLvl w:val="0"/>
        <w:rPr>
          <w:szCs w:val="24"/>
        </w:rPr>
      </w:pPr>
    </w:p>
    <w:p w:rsidR="00550B24" w:rsidRPr="00145CF0" w:rsidRDefault="00550B24" w:rsidP="00145CF0">
      <w:pPr>
        <w:ind w:left="720"/>
        <w:jc w:val="both"/>
        <w:outlineLvl w:val="0"/>
        <w:rPr>
          <w:rFonts w:ascii="Arial" w:hAnsi="Arial" w:cs="Arial"/>
          <w:sz w:val="22"/>
          <w:szCs w:val="24"/>
        </w:rPr>
      </w:pPr>
      <w:r>
        <w:rPr>
          <w:szCs w:val="24"/>
        </w:rPr>
        <w:t>Shots:</w:t>
      </w:r>
    </w:p>
    <w:p w:rsidR="00550B24" w:rsidRPr="00145CF0" w:rsidRDefault="00550B24" w:rsidP="00145CF0">
      <w:pPr>
        <w:numPr>
          <w:ilvl w:val="2"/>
          <w:numId w:val="12"/>
        </w:numPr>
        <w:jc w:val="both"/>
        <w:outlineLvl w:val="0"/>
        <w:rPr>
          <w:rFonts w:ascii="Arial" w:hAnsi="Arial" w:cs="Arial"/>
          <w:sz w:val="22"/>
          <w:szCs w:val="24"/>
        </w:rPr>
      </w:pPr>
      <w:r>
        <w:rPr>
          <w:szCs w:val="24"/>
        </w:rPr>
        <w:t xml:space="preserve">CU: </w:t>
      </w:r>
      <w:r w:rsidRPr="008042C0">
        <w:rPr>
          <w:szCs w:val="24"/>
        </w:rPr>
        <w:t xml:space="preserve">PDMS prepolymer </w:t>
      </w:r>
      <w:r>
        <w:rPr>
          <w:szCs w:val="24"/>
        </w:rPr>
        <w:t xml:space="preserve">being poured </w:t>
      </w:r>
      <w:r w:rsidRPr="008042C0">
        <w:rPr>
          <w:szCs w:val="24"/>
        </w:rPr>
        <w:t>over the maste</w:t>
      </w:r>
      <w:r>
        <w:rPr>
          <w:szCs w:val="24"/>
        </w:rPr>
        <w:t>r mold to form a 1-cm-</w:t>
      </w:r>
      <w:r w:rsidRPr="008042C0">
        <w:rPr>
          <w:szCs w:val="24"/>
        </w:rPr>
        <w:t>thick layer</w:t>
      </w:r>
      <w:r>
        <w:rPr>
          <w:szCs w:val="24"/>
        </w:rPr>
        <w:t>.</w:t>
      </w:r>
    </w:p>
    <w:p w:rsidR="00550B24" w:rsidRPr="00145CF0" w:rsidRDefault="00550B24" w:rsidP="00145CF0">
      <w:pPr>
        <w:numPr>
          <w:ilvl w:val="2"/>
          <w:numId w:val="12"/>
        </w:numPr>
        <w:jc w:val="both"/>
        <w:outlineLvl w:val="0"/>
        <w:rPr>
          <w:rFonts w:ascii="Arial" w:hAnsi="Arial" w:cs="Arial"/>
          <w:sz w:val="22"/>
          <w:szCs w:val="24"/>
        </w:rPr>
      </w:pPr>
      <w:r>
        <w:rPr>
          <w:szCs w:val="24"/>
        </w:rPr>
        <w:t>MED: Talent putting the PDMS into a 65</w:t>
      </w:r>
      <w:r w:rsidRPr="008042C0">
        <w:rPr>
          <w:szCs w:val="24"/>
          <w:vertAlign w:val="superscript"/>
        </w:rPr>
        <w:t>o</w:t>
      </w:r>
      <w:r w:rsidRPr="008042C0">
        <w:rPr>
          <w:szCs w:val="24"/>
        </w:rPr>
        <w:t>C</w:t>
      </w:r>
      <w:r>
        <w:rPr>
          <w:szCs w:val="24"/>
        </w:rPr>
        <w:t xml:space="preserve"> oven.</w:t>
      </w:r>
    </w:p>
    <w:p w:rsidR="00550B24" w:rsidRPr="00B552E1" w:rsidRDefault="00550B24" w:rsidP="00145CF0">
      <w:pPr>
        <w:ind w:left="1080"/>
        <w:jc w:val="both"/>
        <w:outlineLvl w:val="0"/>
        <w:rPr>
          <w:rFonts w:ascii="Arial" w:hAnsi="Arial" w:cs="Arial"/>
          <w:sz w:val="22"/>
          <w:szCs w:val="24"/>
        </w:rPr>
      </w:pPr>
    </w:p>
    <w:p w:rsidR="00550B24" w:rsidRPr="00A3089E" w:rsidRDefault="00550B24" w:rsidP="00145CF0">
      <w:pPr>
        <w:numPr>
          <w:ilvl w:val="1"/>
          <w:numId w:val="12"/>
        </w:numPr>
        <w:jc w:val="both"/>
        <w:outlineLvl w:val="0"/>
        <w:rPr>
          <w:rFonts w:ascii="Arial" w:hAnsi="Arial" w:cs="Arial"/>
          <w:sz w:val="22"/>
          <w:szCs w:val="24"/>
        </w:rPr>
      </w:pPr>
      <w:r w:rsidRPr="008042C0">
        <w:rPr>
          <w:szCs w:val="24"/>
        </w:rPr>
        <w:t xml:space="preserve">Once cured, </w:t>
      </w:r>
      <w:r>
        <w:rPr>
          <w:szCs w:val="24"/>
        </w:rPr>
        <w:t>use a scalpel to cut out the region</w:t>
      </w:r>
      <w:r w:rsidRPr="008042C0">
        <w:rPr>
          <w:szCs w:val="24"/>
        </w:rPr>
        <w:t xml:space="preserve"> containing the patte</w:t>
      </w:r>
      <w:r>
        <w:rPr>
          <w:szCs w:val="24"/>
        </w:rPr>
        <w:t>rn to form the PDMS stamp</w:t>
      </w:r>
      <w:r w:rsidRPr="008042C0">
        <w:rPr>
          <w:szCs w:val="24"/>
        </w:rPr>
        <w:t>. To distinguish the feature side from the backside of the PDMS stamp, cut a notch out of one of the corners on the backside of the stamp.</w:t>
      </w:r>
    </w:p>
    <w:p w:rsidR="00550B24" w:rsidRDefault="00550B24" w:rsidP="00A3089E">
      <w:pPr>
        <w:ind w:left="360"/>
        <w:jc w:val="both"/>
        <w:outlineLvl w:val="0"/>
        <w:rPr>
          <w:szCs w:val="24"/>
        </w:rPr>
      </w:pPr>
    </w:p>
    <w:p w:rsidR="00550B24" w:rsidRPr="005911B8" w:rsidRDefault="00550B24" w:rsidP="00A3089E">
      <w:pPr>
        <w:ind w:left="720"/>
        <w:jc w:val="both"/>
        <w:outlineLvl w:val="0"/>
        <w:rPr>
          <w:rFonts w:ascii="Arial" w:hAnsi="Arial" w:cs="Arial"/>
          <w:sz w:val="22"/>
          <w:szCs w:val="24"/>
        </w:rPr>
      </w:pPr>
      <w:r>
        <w:rPr>
          <w:szCs w:val="24"/>
        </w:rPr>
        <w:t>Shots:</w:t>
      </w:r>
    </w:p>
    <w:p w:rsidR="00550B24" w:rsidRPr="00A3089E" w:rsidRDefault="00550B24" w:rsidP="005911B8">
      <w:pPr>
        <w:numPr>
          <w:ilvl w:val="2"/>
          <w:numId w:val="12"/>
        </w:numPr>
        <w:jc w:val="both"/>
        <w:outlineLvl w:val="0"/>
        <w:rPr>
          <w:rFonts w:ascii="Arial" w:hAnsi="Arial" w:cs="Arial"/>
          <w:sz w:val="22"/>
          <w:szCs w:val="24"/>
        </w:rPr>
      </w:pPr>
      <w:r>
        <w:rPr>
          <w:rFonts w:ascii="Times New Roman" w:hAnsi="Times New Roman"/>
          <w:szCs w:val="24"/>
        </w:rPr>
        <w:t>CU: PDMS stamp being cut out with a scalpel.</w:t>
      </w:r>
    </w:p>
    <w:p w:rsidR="00550B24" w:rsidRPr="00AB5C2E" w:rsidRDefault="00550B24" w:rsidP="005911B8">
      <w:pPr>
        <w:numPr>
          <w:ilvl w:val="2"/>
          <w:numId w:val="12"/>
        </w:numPr>
        <w:jc w:val="both"/>
        <w:outlineLvl w:val="0"/>
        <w:rPr>
          <w:rFonts w:ascii="Arial" w:hAnsi="Arial" w:cs="Arial"/>
          <w:sz w:val="22"/>
          <w:szCs w:val="24"/>
        </w:rPr>
      </w:pPr>
      <w:r>
        <w:rPr>
          <w:rFonts w:ascii="Times New Roman" w:hAnsi="Times New Roman"/>
          <w:szCs w:val="24"/>
        </w:rPr>
        <w:t xml:space="preserve">CU: a notch being cut on </w:t>
      </w:r>
      <w:r w:rsidRPr="008042C0">
        <w:rPr>
          <w:szCs w:val="24"/>
        </w:rPr>
        <w:t>one of the corners on the backside of the stamp.</w:t>
      </w:r>
    </w:p>
    <w:p w:rsidR="00550B24" w:rsidRDefault="00550B24" w:rsidP="00AB5C2E">
      <w:pPr>
        <w:ind w:left="1368"/>
        <w:jc w:val="both"/>
        <w:outlineLvl w:val="0"/>
        <w:rPr>
          <w:rFonts w:ascii="Arial" w:hAnsi="Arial" w:cs="Arial"/>
          <w:sz w:val="22"/>
          <w:szCs w:val="24"/>
        </w:rPr>
      </w:pPr>
    </w:p>
    <w:p w:rsidR="00550B24" w:rsidRDefault="00550B24" w:rsidP="00AB5C2E">
      <w:pPr>
        <w:ind w:left="1368"/>
        <w:jc w:val="both"/>
        <w:outlineLvl w:val="0"/>
        <w:rPr>
          <w:rFonts w:ascii="Arial" w:hAnsi="Arial" w:cs="Arial"/>
          <w:sz w:val="22"/>
          <w:szCs w:val="24"/>
        </w:rPr>
      </w:pPr>
    </w:p>
    <w:p w:rsidR="00550B24" w:rsidRDefault="00550B24" w:rsidP="00AB5C2E">
      <w:pPr>
        <w:ind w:left="1368"/>
        <w:jc w:val="both"/>
        <w:outlineLvl w:val="0"/>
        <w:rPr>
          <w:rFonts w:ascii="Arial" w:hAnsi="Arial" w:cs="Arial"/>
          <w:sz w:val="22"/>
          <w:szCs w:val="24"/>
        </w:rPr>
      </w:pPr>
    </w:p>
    <w:p w:rsidR="00550B24" w:rsidRPr="008042C0" w:rsidRDefault="00550B24" w:rsidP="00AB5C2E">
      <w:pPr>
        <w:ind w:left="1368"/>
        <w:jc w:val="both"/>
        <w:outlineLvl w:val="0"/>
        <w:rPr>
          <w:rFonts w:ascii="Arial" w:hAnsi="Arial" w:cs="Arial"/>
          <w:sz w:val="22"/>
          <w:szCs w:val="24"/>
        </w:rPr>
      </w:pPr>
    </w:p>
    <w:p w:rsidR="00550B24" w:rsidRPr="00AB5C2E" w:rsidRDefault="00550B24" w:rsidP="00AB5C2E">
      <w:pPr>
        <w:numPr>
          <w:ilvl w:val="0"/>
          <w:numId w:val="12"/>
        </w:numPr>
        <w:jc w:val="both"/>
        <w:outlineLvl w:val="0"/>
        <w:rPr>
          <w:rFonts w:ascii="Helvetica" w:hAnsi="Helvetica" w:cs="Arial"/>
          <w:b/>
          <w:sz w:val="22"/>
          <w:szCs w:val="24"/>
        </w:rPr>
      </w:pPr>
      <w:r w:rsidRPr="00F54D29">
        <w:rPr>
          <w:b/>
          <w:szCs w:val="24"/>
        </w:rPr>
        <w:t>Microcontact Printing of ECM Patterns</w:t>
      </w:r>
    </w:p>
    <w:p w:rsidR="00550B24" w:rsidRDefault="00550B24" w:rsidP="00AB5C2E">
      <w:pPr>
        <w:ind w:left="360"/>
        <w:jc w:val="both"/>
        <w:outlineLvl w:val="0"/>
        <w:rPr>
          <w:rFonts w:ascii="Helvetica" w:hAnsi="Helvetica" w:cs="Arial"/>
          <w:b/>
          <w:sz w:val="22"/>
          <w:szCs w:val="24"/>
        </w:rPr>
      </w:pPr>
    </w:p>
    <w:p w:rsidR="00550B24" w:rsidRPr="00BC7F3A" w:rsidRDefault="00550B24" w:rsidP="00AB5C2E">
      <w:pPr>
        <w:numPr>
          <w:ilvl w:val="1"/>
          <w:numId w:val="12"/>
        </w:numPr>
        <w:jc w:val="both"/>
        <w:outlineLvl w:val="0"/>
        <w:rPr>
          <w:rFonts w:ascii="Helvetica" w:hAnsi="Helvetica" w:cs="Arial"/>
          <w:b/>
          <w:sz w:val="22"/>
          <w:szCs w:val="24"/>
        </w:rPr>
      </w:pPr>
      <w:r>
        <w:rPr>
          <w:szCs w:val="24"/>
        </w:rPr>
        <w:t>Begin this procedure by cleaning the 25-</w:t>
      </w:r>
      <w:r w:rsidRPr="00F54D29">
        <w:rPr>
          <w:szCs w:val="24"/>
        </w:rPr>
        <w:t>mm diameter glass coverslips</w:t>
      </w:r>
      <w:r>
        <w:rPr>
          <w:szCs w:val="24"/>
        </w:rPr>
        <w:t>: sonicate the coverslips</w:t>
      </w:r>
      <w:r w:rsidRPr="00F54D29">
        <w:rPr>
          <w:szCs w:val="24"/>
        </w:rPr>
        <w:t xml:space="preserve"> in 95% ethanol for 1 h</w:t>
      </w:r>
      <w:r>
        <w:rPr>
          <w:szCs w:val="24"/>
        </w:rPr>
        <w:t>ou</w:t>
      </w:r>
      <w:r w:rsidRPr="00F54D29">
        <w:rPr>
          <w:szCs w:val="24"/>
        </w:rPr>
        <w:t xml:space="preserve">r and then dry </w:t>
      </w:r>
      <w:r>
        <w:rPr>
          <w:szCs w:val="24"/>
        </w:rPr>
        <w:t>them in a 65</w:t>
      </w:r>
      <w:r w:rsidRPr="00F54D29">
        <w:rPr>
          <w:szCs w:val="24"/>
        </w:rPr>
        <w:t>°C oven.</w:t>
      </w:r>
    </w:p>
    <w:p w:rsidR="00550B24" w:rsidRDefault="00550B24" w:rsidP="00BC7F3A">
      <w:pPr>
        <w:ind w:left="360"/>
        <w:jc w:val="both"/>
        <w:outlineLvl w:val="0"/>
        <w:rPr>
          <w:b/>
          <w:color w:val="FF0000"/>
          <w:szCs w:val="24"/>
        </w:rPr>
      </w:pPr>
    </w:p>
    <w:p w:rsidR="00550B24" w:rsidRPr="00BC7F3A" w:rsidRDefault="00550B24" w:rsidP="00BC7F3A">
      <w:pPr>
        <w:ind w:left="720"/>
        <w:jc w:val="both"/>
        <w:outlineLvl w:val="0"/>
        <w:rPr>
          <w:rFonts w:ascii="Helvetica" w:hAnsi="Helvetica" w:cs="Arial"/>
          <w:sz w:val="22"/>
          <w:szCs w:val="24"/>
        </w:rPr>
      </w:pPr>
      <w:r w:rsidRPr="00BC7F3A">
        <w:rPr>
          <w:szCs w:val="24"/>
        </w:rPr>
        <w:t>Shots:</w:t>
      </w:r>
    </w:p>
    <w:p w:rsidR="00550B24" w:rsidRPr="00BC7F3A" w:rsidRDefault="00550B24" w:rsidP="00BC7F3A">
      <w:pPr>
        <w:numPr>
          <w:ilvl w:val="2"/>
          <w:numId w:val="12"/>
        </w:numPr>
        <w:jc w:val="both"/>
        <w:outlineLvl w:val="0"/>
        <w:rPr>
          <w:rFonts w:ascii="Helvetica" w:hAnsi="Helvetica" w:cs="Arial"/>
          <w:b/>
          <w:sz w:val="22"/>
          <w:szCs w:val="24"/>
        </w:rPr>
      </w:pPr>
      <w:r>
        <w:rPr>
          <w:rFonts w:ascii="Times New Roman" w:hAnsi="Times New Roman"/>
          <w:szCs w:val="24"/>
        </w:rPr>
        <w:t>MED: Talent setting out the coverslips.</w:t>
      </w:r>
    </w:p>
    <w:p w:rsidR="00550B24" w:rsidRPr="00BC7F3A" w:rsidRDefault="00550B24" w:rsidP="00BC7F3A">
      <w:pPr>
        <w:numPr>
          <w:ilvl w:val="2"/>
          <w:numId w:val="12"/>
        </w:numPr>
        <w:jc w:val="both"/>
        <w:outlineLvl w:val="0"/>
        <w:rPr>
          <w:rFonts w:ascii="Helvetica" w:hAnsi="Helvetica" w:cs="Arial"/>
          <w:b/>
          <w:sz w:val="22"/>
          <w:szCs w:val="24"/>
        </w:rPr>
      </w:pPr>
      <w:r>
        <w:rPr>
          <w:rFonts w:ascii="Times New Roman" w:hAnsi="Times New Roman"/>
          <w:szCs w:val="24"/>
        </w:rPr>
        <w:t xml:space="preserve">CU: Coverslips being put into the sonicator containing </w:t>
      </w:r>
      <w:r w:rsidRPr="00F54D29">
        <w:rPr>
          <w:szCs w:val="24"/>
        </w:rPr>
        <w:t>95% ethanol</w:t>
      </w:r>
      <w:r>
        <w:rPr>
          <w:szCs w:val="24"/>
        </w:rPr>
        <w:t>.</w:t>
      </w:r>
    </w:p>
    <w:p w:rsidR="00550B24" w:rsidRPr="00AB5C2E" w:rsidRDefault="00550B24" w:rsidP="00BC7F3A">
      <w:pPr>
        <w:numPr>
          <w:ilvl w:val="2"/>
          <w:numId w:val="12"/>
        </w:numPr>
        <w:jc w:val="both"/>
        <w:outlineLvl w:val="0"/>
        <w:rPr>
          <w:rFonts w:ascii="Helvetica" w:hAnsi="Helvetica" w:cs="Arial"/>
          <w:b/>
          <w:sz w:val="22"/>
          <w:szCs w:val="24"/>
        </w:rPr>
      </w:pPr>
      <w:r>
        <w:rPr>
          <w:rFonts w:ascii="Times New Roman" w:hAnsi="Times New Roman"/>
          <w:szCs w:val="24"/>
        </w:rPr>
        <w:t xml:space="preserve">MED: Talent putting coverslips into the </w:t>
      </w:r>
      <w:r>
        <w:rPr>
          <w:szCs w:val="24"/>
        </w:rPr>
        <w:t>65</w:t>
      </w:r>
      <w:r w:rsidRPr="00F54D29">
        <w:rPr>
          <w:szCs w:val="24"/>
        </w:rPr>
        <w:t>°C oven</w:t>
      </w:r>
      <w:r>
        <w:rPr>
          <w:szCs w:val="24"/>
        </w:rPr>
        <w:t>.</w:t>
      </w:r>
    </w:p>
    <w:p w:rsidR="00550B24" w:rsidRPr="00AB5C2E" w:rsidRDefault="00550B24" w:rsidP="00AB5C2E">
      <w:pPr>
        <w:ind w:left="1080"/>
        <w:jc w:val="both"/>
        <w:outlineLvl w:val="0"/>
        <w:rPr>
          <w:rFonts w:ascii="Helvetica" w:hAnsi="Helvetica" w:cs="Arial"/>
          <w:b/>
          <w:sz w:val="22"/>
          <w:szCs w:val="24"/>
        </w:rPr>
      </w:pPr>
    </w:p>
    <w:p w:rsidR="00550B24" w:rsidRPr="000404D7" w:rsidRDefault="00550B24" w:rsidP="00AB5C2E">
      <w:pPr>
        <w:numPr>
          <w:ilvl w:val="1"/>
          <w:numId w:val="12"/>
        </w:numPr>
        <w:jc w:val="both"/>
        <w:outlineLvl w:val="0"/>
        <w:rPr>
          <w:rFonts w:ascii="Helvetica" w:hAnsi="Helvetica" w:cs="Arial"/>
          <w:b/>
          <w:sz w:val="22"/>
          <w:szCs w:val="24"/>
        </w:rPr>
      </w:pPr>
      <w:r>
        <w:rPr>
          <w:szCs w:val="24"/>
        </w:rPr>
        <w:t xml:space="preserve">Next prepare the </w:t>
      </w:r>
      <w:r w:rsidRPr="00C73F85">
        <w:t>poly</w:t>
      </w:r>
      <w:r>
        <w:t>-N-isopropylacrylamide,</w:t>
      </w:r>
      <w:r w:rsidRPr="00C73F85">
        <w:t xml:space="preserve"> </w:t>
      </w:r>
      <w:r>
        <w:t xml:space="preserve">or </w:t>
      </w:r>
      <w:r>
        <w:rPr>
          <w:szCs w:val="24"/>
        </w:rPr>
        <w:t>PIPAAm solution: dissolve</w:t>
      </w:r>
      <w:r w:rsidRPr="00F54D29">
        <w:rPr>
          <w:szCs w:val="24"/>
        </w:rPr>
        <w:t xml:space="preserve"> PIPAAm in 1-butanol at a concentration of 10% (</w:t>
      </w:r>
      <w:r>
        <w:rPr>
          <w:szCs w:val="24"/>
        </w:rPr>
        <w:t xml:space="preserve">TEXT: </w:t>
      </w:r>
      <w:r w:rsidRPr="00F54D29">
        <w:rPr>
          <w:szCs w:val="24"/>
        </w:rPr>
        <w:t xml:space="preserve">1 g PIPAAm </w:t>
      </w:r>
      <w:r>
        <w:rPr>
          <w:szCs w:val="24"/>
        </w:rPr>
        <w:t>+</w:t>
      </w:r>
      <w:r w:rsidRPr="00F54D29">
        <w:rPr>
          <w:szCs w:val="24"/>
        </w:rPr>
        <w:t xml:space="preserve"> 10 ml</w:t>
      </w:r>
      <w:r>
        <w:rPr>
          <w:szCs w:val="24"/>
        </w:rPr>
        <w:t xml:space="preserve"> 1-butanol</w:t>
      </w:r>
      <w:r w:rsidRPr="00F54D29">
        <w:rPr>
          <w:szCs w:val="24"/>
        </w:rPr>
        <w:t>).</w:t>
      </w:r>
      <w:r>
        <w:rPr>
          <w:szCs w:val="24"/>
        </w:rPr>
        <w:t xml:space="preserve"> </w:t>
      </w:r>
    </w:p>
    <w:p w:rsidR="00550B24" w:rsidRDefault="00550B24" w:rsidP="000404D7">
      <w:pPr>
        <w:ind w:left="360"/>
        <w:jc w:val="both"/>
        <w:outlineLvl w:val="0"/>
        <w:rPr>
          <w:b/>
          <w:color w:val="FF0000"/>
          <w:szCs w:val="24"/>
        </w:rPr>
      </w:pPr>
    </w:p>
    <w:p w:rsidR="00550B24" w:rsidRPr="000404D7" w:rsidRDefault="00550B24" w:rsidP="000404D7">
      <w:pPr>
        <w:ind w:left="720"/>
        <w:jc w:val="both"/>
        <w:outlineLvl w:val="0"/>
        <w:rPr>
          <w:rFonts w:ascii="Helvetica" w:hAnsi="Helvetica" w:cs="Arial"/>
          <w:sz w:val="22"/>
          <w:szCs w:val="24"/>
        </w:rPr>
      </w:pPr>
      <w:r w:rsidRPr="000404D7">
        <w:rPr>
          <w:szCs w:val="24"/>
        </w:rPr>
        <w:t>Shots:</w:t>
      </w:r>
    </w:p>
    <w:p w:rsidR="00550B24" w:rsidRPr="00AB5C2E" w:rsidRDefault="00550B24" w:rsidP="000404D7">
      <w:pPr>
        <w:numPr>
          <w:ilvl w:val="2"/>
          <w:numId w:val="12"/>
        </w:numPr>
        <w:jc w:val="both"/>
        <w:outlineLvl w:val="0"/>
        <w:rPr>
          <w:rFonts w:ascii="Helvetica" w:hAnsi="Helvetica" w:cs="Arial"/>
          <w:b/>
          <w:sz w:val="22"/>
          <w:szCs w:val="24"/>
        </w:rPr>
      </w:pPr>
      <w:r>
        <w:rPr>
          <w:rFonts w:ascii="Times New Roman" w:hAnsi="Times New Roman"/>
          <w:szCs w:val="24"/>
        </w:rPr>
        <w:t xml:space="preserve">MED: Talent at the chemical hood: mixing </w:t>
      </w:r>
      <w:r w:rsidRPr="00F54D29">
        <w:rPr>
          <w:szCs w:val="24"/>
        </w:rPr>
        <w:t>PIPAAm</w:t>
      </w:r>
      <w:r>
        <w:rPr>
          <w:szCs w:val="24"/>
        </w:rPr>
        <w:t xml:space="preserve"> and butanol to get the PIPAAm solution.</w:t>
      </w:r>
    </w:p>
    <w:p w:rsidR="00550B24" w:rsidRPr="00F54D29" w:rsidRDefault="00550B24" w:rsidP="00AB5C2E">
      <w:pPr>
        <w:ind w:left="1080"/>
        <w:jc w:val="both"/>
        <w:outlineLvl w:val="0"/>
        <w:rPr>
          <w:rFonts w:ascii="Helvetica" w:hAnsi="Helvetica" w:cs="Arial"/>
          <w:b/>
          <w:sz w:val="22"/>
          <w:szCs w:val="24"/>
        </w:rPr>
      </w:pPr>
    </w:p>
    <w:p w:rsidR="00550B24" w:rsidRPr="002B34F4" w:rsidRDefault="00550B24" w:rsidP="00AB5C2E">
      <w:pPr>
        <w:numPr>
          <w:ilvl w:val="1"/>
          <w:numId w:val="12"/>
        </w:numPr>
        <w:jc w:val="both"/>
        <w:outlineLvl w:val="0"/>
        <w:rPr>
          <w:rFonts w:ascii="Helvetica" w:hAnsi="Helvetica" w:cs="Arial"/>
          <w:b/>
          <w:sz w:val="22"/>
          <w:szCs w:val="24"/>
        </w:rPr>
      </w:pPr>
      <w:r w:rsidRPr="00F54D29">
        <w:rPr>
          <w:szCs w:val="24"/>
        </w:rPr>
        <w:t xml:space="preserve">Center a </w:t>
      </w:r>
      <w:r>
        <w:rPr>
          <w:szCs w:val="24"/>
        </w:rPr>
        <w:t xml:space="preserve">clean </w:t>
      </w:r>
      <w:r w:rsidRPr="00F54D29">
        <w:rPr>
          <w:szCs w:val="24"/>
        </w:rPr>
        <w:t>glass coverslip on the vacuum chuck of the spincoater and pipet 200 μ</w:t>
      </w:r>
      <w:r>
        <w:rPr>
          <w:szCs w:val="24"/>
        </w:rPr>
        <w:t>l</w:t>
      </w:r>
      <w:r w:rsidRPr="00F54D29">
        <w:rPr>
          <w:szCs w:val="24"/>
        </w:rPr>
        <w:t xml:space="preserve"> of the PIPAAm solution </w:t>
      </w:r>
      <w:r>
        <w:rPr>
          <w:szCs w:val="24"/>
        </w:rPr>
        <w:t xml:space="preserve">onto the </w:t>
      </w:r>
      <w:r w:rsidRPr="00F54D29">
        <w:rPr>
          <w:szCs w:val="24"/>
        </w:rPr>
        <w:t xml:space="preserve">glass </w:t>
      </w:r>
      <w:r>
        <w:rPr>
          <w:szCs w:val="24"/>
        </w:rPr>
        <w:t>surface to cover the surface entirely.</w:t>
      </w:r>
    </w:p>
    <w:p w:rsidR="00550B24" w:rsidRDefault="00550B24" w:rsidP="002B34F4">
      <w:pPr>
        <w:ind w:left="360"/>
        <w:jc w:val="both"/>
        <w:outlineLvl w:val="0"/>
        <w:rPr>
          <w:szCs w:val="24"/>
        </w:rPr>
      </w:pPr>
    </w:p>
    <w:p w:rsidR="00550B24" w:rsidRPr="002B34F4" w:rsidRDefault="00550B24" w:rsidP="002B34F4">
      <w:pPr>
        <w:ind w:left="720"/>
        <w:jc w:val="both"/>
        <w:outlineLvl w:val="0"/>
        <w:rPr>
          <w:rFonts w:ascii="Helvetica" w:hAnsi="Helvetica" w:cs="Arial"/>
          <w:b/>
          <w:sz w:val="22"/>
          <w:szCs w:val="24"/>
        </w:rPr>
      </w:pPr>
      <w:r>
        <w:rPr>
          <w:szCs w:val="24"/>
        </w:rPr>
        <w:t>Shots:</w:t>
      </w:r>
    </w:p>
    <w:p w:rsidR="00550B24" w:rsidRPr="002B34F4" w:rsidRDefault="00550B24" w:rsidP="002B34F4">
      <w:pPr>
        <w:numPr>
          <w:ilvl w:val="2"/>
          <w:numId w:val="12"/>
        </w:numPr>
        <w:jc w:val="both"/>
        <w:outlineLvl w:val="0"/>
        <w:rPr>
          <w:rFonts w:ascii="Helvetica" w:hAnsi="Helvetica" w:cs="Arial"/>
          <w:b/>
          <w:sz w:val="22"/>
          <w:szCs w:val="24"/>
        </w:rPr>
      </w:pPr>
      <w:r>
        <w:rPr>
          <w:szCs w:val="24"/>
        </w:rPr>
        <w:t xml:space="preserve">CU: A clean </w:t>
      </w:r>
      <w:r w:rsidRPr="00F54D29">
        <w:rPr>
          <w:szCs w:val="24"/>
        </w:rPr>
        <w:t xml:space="preserve">glass coverslip </w:t>
      </w:r>
      <w:r>
        <w:rPr>
          <w:szCs w:val="24"/>
        </w:rPr>
        <w:t xml:space="preserve">being placed in the center of </w:t>
      </w:r>
      <w:r w:rsidRPr="00F54D29">
        <w:rPr>
          <w:szCs w:val="24"/>
        </w:rPr>
        <w:t>the vacuum chuck of the spincoater</w:t>
      </w:r>
      <w:r>
        <w:rPr>
          <w:szCs w:val="24"/>
        </w:rPr>
        <w:t>.</w:t>
      </w:r>
    </w:p>
    <w:p w:rsidR="00550B24" w:rsidRPr="00AB5C2E" w:rsidRDefault="00550B24" w:rsidP="002B34F4">
      <w:pPr>
        <w:numPr>
          <w:ilvl w:val="2"/>
          <w:numId w:val="12"/>
        </w:numPr>
        <w:jc w:val="both"/>
        <w:outlineLvl w:val="0"/>
        <w:rPr>
          <w:rFonts w:ascii="Helvetica" w:hAnsi="Helvetica" w:cs="Arial"/>
          <w:b/>
          <w:sz w:val="22"/>
          <w:szCs w:val="24"/>
        </w:rPr>
      </w:pPr>
      <w:r>
        <w:rPr>
          <w:szCs w:val="24"/>
        </w:rPr>
        <w:t xml:space="preserve">CU: </w:t>
      </w:r>
      <w:r w:rsidRPr="00F54D29">
        <w:rPr>
          <w:szCs w:val="24"/>
        </w:rPr>
        <w:t>200 μ</w:t>
      </w:r>
      <w:r>
        <w:rPr>
          <w:szCs w:val="24"/>
        </w:rPr>
        <w:t>l</w:t>
      </w:r>
      <w:r w:rsidRPr="00F54D29">
        <w:rPr>
          <w:szCs w:val="24"/>
        </w:rPr>
        <w:t xml:space="preserve"> of the PIPAAm solution </w:t>
      </w:r>
      <w:r>
        <w:rPr>
          <w:szCs w:val="24"/>
        </w:rPr>
        <w:t xml:space="preserve">being pipetted onto the </w:t>
      </w:r>
      <w:r w:rsidRPr="00F54D29">
        <w:rPr>
          <w:szCs w:val="24"/>
        </w:rPr>
        <w:t xml:space="preserve">glass </w:t>
      </w:r>
      <w:r>
        <w:rPr>
          <w:szCs w:val="24"/>
        </w:rPr>
        <w:t>surface and covering the surface completely.</w:t>
      </w:r>
    </w:p>
    <w:p w:rsidR="00550B24" w:rsidRPr="00F54D29" w:rsidRDefault="00550B24" w:rsidP="00AB5C2E">
      <w:pPr>
        <w:ind w:left="1080"/>
        <w:jc w:val="both"/>
        <w:outlineLvl w:val="0"/>
        <w:rPr>
          <w:rFonts w:ascii="Helvetica" w:hAnsi="Helvetica" w:cs="Arial"/>
          <w:b/>
          <w:sz w:val="22"/>
          <w:szCs w:val="24"/>
        </w:rPr>
      </w:pPr>
    </w:p>
    <w:p w:rsidR="00550B24" w:rsidRPr="00596773" w:rsidRDefault="00550B24" w:rsidP="00AB5C2E">
      <w:pPr>
        <w:numPr>
          <w:ilvl w:val="1"/>
          <w:numId w:val="12"/>
        </w:numPr>
        <w:jc w:val="both"/>
        <w:outlineLvl w:val="0"/>
        <w:rPr>
          <w:rFonts w:ascii="Helvetica" w:hAnsi="Helvetica" w:cs="Arial"/>
          <w:b/>
          <w:sz w:val="22"/>
          <w:szCs w:val="24"/>
        </w:rPr>
      </w:pPr>
      <w:r w:rsidRPr="00F54D29">
        <w:rPr>
          <w:szCs w:val="24"/>
        </w:rPr>
        <w:t>Spincoat the coverslip at 6000 rpm for 1 min</w:t>
      </w:r>
      <w:r>
        <w:rPr>
          <w:szCs w:val="24"/>
        </w:rPr>
        <w:t>ute</w:t>
      </w:r>
      <w:r w:rsidRPr="00F54D29">
        <w:rPr>
          <w:szCs w:val="24"/>
        </w:rPr>
        <w:t>.</w:t>
      </w:r>
      <w:r>
        <w:rPr>
          <w:szCs w:val="24"/>
        </w:rPr>
        <w:t xml:space="preserve"> (TEXT: 6000 rpm; 1 min)</w:t>
      </w:r>
    </w:p>
    <w:p w:rsidR="00550B24" w:rsidRDefault="00550B24" w:rsidP="00596773">
      <w:pPr>
        <w:ind w:left="360"/>
        <w:jc w:val="both"/>
        <w:outlineLvl w:val="0"/>
        <w:rPr>
          <w:szCs w:val="24"/>
        </w:rPr>
      </w:pPr>
    </w:p>
    <w:p w:rsidR="00550B24" w:rsidRPr="00596773" w:rsidRDefault="00550B24" w:rsidP="00596773">
      <w:pPr>
        <w:ind w:left="720"/>
        <w:jc w:val="both"/>
        <w:outlineLvl w:val="0"/>
        <w:rPr>
          <w:rFonts w:ascii="Helvetica" w:hAnsi="Helvetica" w:cs="Arial"/>
          <w:b/>
          <w:sz w:val="22"/>
          <w:szCs w:val="24"/>
        </w:rPr>
      </w:pPr>
      <w:r>
        <w:rPr>
          <w:szCs w:val="24"/>
        </w:rPr>
        <w:t>Shots:</w:t>
      </w:r>
    </w:p>
    <w:p w:rsidR="00550B24" w:rsidRPr="00AB5C2E" w:rsidRDefault="00550B24" w:rsidP="00596773">
      <w:pPr>
        <w:numPr>
          <w:ilvl w:val="2"/>
          <w:numId w:val="12"/>
        </w:numPr>
        <w:jc w:val="both"/>
        <w:outlineLvl w:val="0"/>
        <w:rPr>
          <w:rFonts w:ascii="Helvetica" w:hAnsi="Helvetica" w:cs="Arial"/>
          <w:b/>
          <w:sz w:val="22"/>
          <w:szCs w:val="24"/>
        </w:rPr>
      </w:pPr>
      <w:r>
        <w:rPr>
          <w:szCs w:val="24"/>
        </w:rPr>
        <w:t>MED: Talent starting the spincoater.</w:t>
      </w:r>
    </w:p>
    <w:p w:rsidR="00550B24" w:rsidRPr="00F54D29" w:rsidRDefault="00550B24" w:rsidP="00AB5C2E">
      <w:pPr>
        <w:ind w:left="1080"/>
        <w:jc w:val="both"/>
        <w:outlineLvl w:val="0"/>
        <w:rPr>
          <w:rFonts w:ascii="Helvetica" w:hAnsi="Helvetica" w:cs="Arial"/>
          <w:b/>
          <w:sz w:val="22"/>
          <w:szCs w:val="24"/>
        </w:rPr>
      </w:pPr>
    </w:p>
    <w:p w:rsidR="00550B24" w:rsidRPr="00094691" w:rsidRDefault="00550B24" w:rsidP="00AB5C2E">
      <w:pPr>
        <w:numPr>
          <w:ilvl w:val="1"/>
          <w:numId w:val="12"/>
        </w:numPr>
        <w:jc w:val="both"/>
        <w:outlineLvl w:val="0"/>
        <w:rPr>
          <w:rFonts w:ascii="Helvetica" w:hAnsi="Helvetica" w:cs="Arial"/>
          <w:b/>
          <w:sz w:val="22"/>
          <w:szCs w:val="24"/>
        </w:rPr>
      </w:pPr>
      <w:r w:rsidRPr="0014193E">
        <w:rPr>
          <w:strike/>
          <w:color w:val="FF0000"/>
          <w:szCs w:val="24"/>
        </w:rPr>
        <w:t>In a biosafety cabinet,</w:t>
      </w:r>
      <w:r>
        <w:rPr>
          <w:szCs w:val="24"/>
        </w:rPr>
        <w:t xml:space="preserve"> c</w:t>
      </w:r>
      <w:r w:rsidRPr="00F54D29">
        <w:rPr>
          <w:szCs w:val="24"/>
        </w:rPr>
        <w:t>lean the PDMS stamps by sonication in 50% ethanol for 30 min</w:t>
      </w:r>
      <w:r>
        <w:rPr>
          <w:szCs w:val="24"/>
        </w:rPr>
        <w:t>utes</w:t>
      </w:r>
      <w:r w:rsidRPr="00F54D29">
        <w:rPr>
          <w:szCs w:val="24"/>
        </w:rPr>
        <w:t xml:space="preserve"> and then dry</w:t>
      </w:r>
      <w:r>
        <w:rPr>
          <w:szCs w:val="24"/>
        </w:rPr>
        <w:t>ing</w:t>
      </w:r>
      <w:r w:rsidRPr="00F54D29">
        <w:rPr>
          <w:szCs w:val="24"/>
        </w:rPr>
        <w:t xml:space="preserve"> under a stream of nitrogen. </w:t>
      </w:r>
      <w:r>
        <w:rPr>
          <w:szCs w:val="24"/>
        </w:rPr>
        <w:t>All</w:t>
      </w:r>
      <w:r w:rsidRPr="00F54D29">
        <w:rPr>
          <w:szCs w:val="24"/>
        </w:rPr>
        <w:t xml:space="preserve"> subsequent steps should be performed in a biosafety cabinet to maintain sterility for applications where the </w:t>
      </w:r>
      <w:r w:rsidRPr="00C73F85">
        <w:t xml:space="preserve">extracellular matrix </w:t>
      </w:r>
      <w:r>
        <w:t xml:space="preserve">or </w:t>
      </w:r>
      <w:r w:rsidRPr="00F54D29">
        <w:rPr>
          <w:szCs w:val="24"/>
        </w:rPr>
        <w:t>ECM nanostructures will be used with cells.</w:t>
      </w:r>
    </w:p>
    <w:p w:rsidR="00550B24" w:rsidRDefault="00550B24" w:rsidP="00094691">
      <w:pPr>
        <w:ind w:left="360"/>
        <w:jc w:val="both"/>
        <w:outlineLvl w:val="0"/>
        <w:rPr>
          <w:szCs w:val="24"/>
        </w:rPr>
      </w:pPr>
    </w:p>
    <w:p w:rsidR="00550B24" w:rsidRPr="00094691" w:rsidRDefault="00550B24" w:rsidP="00094691">
      <w:pPr>
        <w:ind w:left="720"/>
        <w:jc w:val="both"/>
        <w:outlineLvl w:val="0"/>
        <w:rPr>
          <w:rFonts w:ascii="Helvetica" w:hAnsi="Helvetica" w:cs="Arial"/>
          <w:b/>
          <w:sz w:val="22"/>
          <w:szCs w:val="24"/>
        </w:rPr>
      </w:pPr>
      <w:r>
        <w:rPr>
          <w:szCs w:val="24"/>
        </w:rPr>
        <w:t>Shots:</w:t>
      </w:r>
    </w:p>
    <w:p w:rsidR="00550B24" w:rsidRPr="00094691" w:rsidRDefault="00550B24" w:rsidP="00094691">
      <w:pPr>
        <w:numPr>
          <w:ilvl w:val="2"/>
          <w:numId w:val="12"/>
        </w:numPr>
        <w:jc w:val="both"/>
        <w:outlineLvl w:val="0"/>
        <w:rPr>
          <w:rFonts w:ascii="Helvetica" w:hAnsi="Helvetica" w:cs="Arial"/>
          <w:b/>
          <w:sz w:val="22"/>
          <w:szCs w:val="24"/>
        </w:rPr>
      </w:pPr>
      <w:r>
        <w:rPr>
          <w:szCs w:val="24"/>
        </w:rPr>
        <w:t xml:space="preserve">MED/over the shoulder: talent putting the PDMS stamps into a sonicator with </w:t>
      </w:r>
      <w:r w:rsidRPr="00F54D29">
        <w:rPr>
          <w:szCs w:val="24"/>
        </w:rPr>
        <w:t>50% ethanol</w:t>
      </w:r>
      <w:r>
        <w:rPr>
          <w:szCs w:val="24"/>
        </w:rPr>
        <w:t>.</w:t>
      </w:r>
    </w:p>
    <w:p w:rsidR="00550B24" w:rsidRPr="00C77A68" w:rsidRDefault="00550B24" w:rsidP="00094691">
      <w:pPr>
        <w:numPr>
          <w:ilvl w:val="2"/>
          <w:numId w:val="12"/>
        </w:numPr>
        <w:jc w:val="both"/>
        <w:outlineLvl w:val="0"/>
        <w:rPr>
          <w:rFonts w:ascii="Helvetica" w:hAnsi="Helvetica" w:cs="Arial"/>
          <w:b/>
          <w:sz w:val="22"/>
          <w:szCs w:val="24"/>
        </w:rPr>
      </w:pPr>
      <w:r>
        <w:rPr>
          <w:szCs w:val="24"/>
        </w:rPr>
        <w:t xml:space="preserve">CU: PDMS stamps being dried </w:t>
      </w:r>
      <w:r w:rsidRPr="00F54D29">
        <w:rPr>
          <w:szCs w:val="24"/>
        </w:rPr>
        <w:t>under a stream of nitrogen</w:t>
      </w:r>
      <w:r>
        <w:rPr>
          <w:szCs w:val="24"/>
        </w:rPr>
        <w:t>.</w:t>
      </w:r>
    </w:p>
    <w:p w:rsidR="00550B24" w:rsidRDefault="00550B24" w:rsidP="00094691">
      <w:pPr>
        <w:numPr>
          <w:ilvl w:val="2"/>
          <w:numId w:val="12"/>
        </w:numPr>
        <w:jc w:val="both"/>
        <w:outlineLvl w:val="0"/>
        <w:rPr>
          <w:rFonts w:ascii="Times New Roman" w:hAnsi="Times New Roman"/>
          <w:szCs w:val="24"/>
        </w:rPr>
      </w:pPr>
      <w:r>
        <w:rPr>
          <w:rFonts w:ascii="Times New Roman" w:hAnsi="Times New Roman"/>
          <w:szCs w:val="24"/>
        </w:rPr>
        <w:t>Talent – interview style to camera: “</w:t>
      </w:r>
      <w:r w:rsidRPr="002A4EFD">
        <w:rPr>
          <w:rFonts w:ascii="Times New Roman" w:hAnsi="Times New Roman"/>
          <w:szCs w:val="24"/>
        </w:rPr>
        <w:t>The mic</w:t>
      </w:r>
      <w:r>
        <w:rPr>
          <w:rFonts w:ascii="Times New Roman" w:hAnsi="Times New Roman"/>
          <w:szCs w:val="24"/>
        </w:rPr>
        <w:t>rocontact printing step is the most difficult aspect of this procedure</w:t>
      </w:r>
      <w:r w:rsidRPr="002A4EFD">
        <w:rPr>
          <w:rFonts w:ascii="Times New Roman" w:hAnsi="Times New Roman"/>
          <w:szCs w:val="24"/>
        </w:rPr>
        <w:t>. To ensure success</w:t>
      </w:r>
      <w:r>
        <w:rPr>
          <w:rFonts w:ascii="Times New Roman" w:hAnsi="Times New Roman"/>
          <w:szCs w:val="24"/>
        </w:rPr>
        <w:t xml:space="preserve">, </w:t>
      </w:r>
      <w:r w:rsidRPr="002A4EFD">
        <w:rPr>
          <w:rFonts w:ascii="Times New Roman" w:hAnsi="Times New Roman"/>
          <w:szCs w:val="24"/>
        </w:rPr>
        <w:t xml:space="preserve">inspect the PDMS stamps before use to make sure there are </w:t>
      </w:r>
      <w:r>
        <w:rPr>
          <w:rFonts w:ascii="Times New Roman" w:hAnsi="Times New Roman"/>
          <w:szCs w:val="24"/>
        </w:rPr>
        <w:t xml:space="preserve">no defects, and </w:t>
      </w:r>
      <w:r w:rsidRPr="002A4EFD">
        <w:rPr>
          <w:rFonts w:ascii="Times New Roman" w:hAnsi="Times New Roman"/>
          <w:szCs w:val="24"/>
        </w:rPr>
        <w:t>do not use protein solution that is older than 2 weeks.</w:t>
      </w:r>
      <w:r>
        <w:rPr>
          <w:rFonts w:ascii="Times New Roman" w:hAnsi="Times New Roman"/>
          <w:szCs w:val="24"/>
        </w:rPr>
        <w:t>”</w:t>
      </w:r>
    </w:p>
    <w:p w:rsidR="00550B24" w:rsidRDefault="00550B24" w:rsidP="008C693C">
      <w:pPr>
        <w:ind w:left="360"/>
        <w:jc w:val="both"/>
        <w:outlineLvl w:val="0"/>
        <w:rPr>
          <w:rFonts w:ascii="Times New Roman" w:hAnsi="Times New Roman"/>
          <w:szCs w:val="24"/>
        </w:rPr>
      </w:pPr>
    </w:p>
    <w:p w:rsidR="00550B24" w:rsidRDefault="00550B24" w:rsidP="008C693C">
      <w:pPr>
        <w:ind w:left="720" w:hanging="360"/>
        <w:jc w:val="both"/>
        <w:outlineLvl w:val="0"/>
        <w:rPr>
          <w:szCs w:val="24"/>
        </w:rPr>
      </w:pPr>
      <w:r>
        <w:rPr>
          <w:rFonts w:ascii="Times New Roman" w:hAnsi="Times New Roman"/>
          <w:szCs w:val="24"/>
        </w:rPr>
        <w:t>3.8</w:t>
      </w:r>
      <w:r>
        <w:rPr>
          <w:rFonts w:ascii="Times New Roman" w:hAnsi="Times New Roman"/>
          <w:szCs w:val="24"/>
        </w:rPr>
        <w:tab/>
        <w:t xml:space="preserve">    </w:t>
      </w:r>
      <w:r w:rsidRPr="008C693C">
        <w:rPr>
          <w:rFonts w:ascii="Times New Roman" w:hAnsi="Times New Roman"/>
          <w:szCs w:val="24"/>
          <w:highlight w:val="green"/>
        </w:rPr>
        <w:t>[moved]</w:t>
      </w:r>
      <w:r>
        <w:rPr>
          <w:rFonts w:ascii="Times New Roman" w:hAnsi="Times New Roman"/>
          <w:szCs w:val="24"/>
        </w:rPr>
        <w:t xml:space="preserve"> </w:t>
      </w:r>
      <w:r w:rsidRPr="008C693C">
        <w:rPr>
          <w:szCs w:val="24"/>
        </w:rPr>
        <w:t>Place the PIPAAm-coated coverslips inside a closed Petri dish and sterilize using UV exposure; 45 minutes under the UV light in a biosafety cabinet is sufficient.</w:t>
      </w:r>
    </w:p>
    <w:p w:rsidR="00550B24" w:rsidRDefault="00550B24" w:rsidP="008C693C">
      <w:pPr>
        <w:jc w:val="both"/>
        <w:outlineLvl w:val="0"/>
        <w:rPr>
          <w:szCs w:val="24"/>
        </w:rPr>
      </w:pPr>
      <w:r>
        <w:rPr>
          <w:szCs w:val="24"/>
        </w:rPr>
        <w:tab/>
        <w:t>Shots:</w:t>
      </w:r>
    </w:p>
    <w:p w:rsidR="00550B24" w:rsidRPr="008C693C" w:rsidRDefault="00550B24" w:rsidP="008C693C">
      <w:pPr>
        <w:jc w:val="both"/>
        <w:outlineLvl w:val="0"/>
        <w:rPr>
          <w:szCs w:val="24"/>
        </w:rPr>
      </w:pPr>
      <w:r>
        <w:rPr>
          <w:szCs w:val="24"/>
        </w:rPr>
        <w:tab/>
        <w:t>3.8.1</w:t>
      </w:r>
      <w:r>
        <w:rPr>
          <w:szCs w:val="24"/>
        </w:rPr>
        <w:tab/>
      </w:r>
      <w:r w:rsidRPr="008C693C">
        <w:rPr>
          <w:szCs w:val="24"/>
        </w:rPr>
        <w:t>CU: PIPAAm-coated coverslips being put into a petri dish and the cover is placed on.</w:t>
      </w:r>
    </w:p>
    <w:p w:rsidR="00550B24" w:rsidRPr="002A4EFD" w:rsidRDefault="00550B24" w:rsidP="008C693C">
      <w:pPr>
        <w:jc w:val="both"/>
        <w:outlineLvl w:val="0"/>
        <w:rPr>
          <w:rFonts w:ascii="Times New Roman" w:hAnsi="Times New Roman"/>
          <w:szCs w:val="24"/>
        </w:rPr>
      </w:pPr>
      <w:r w:rsidRPr="008C693C">
        <w:rPr>
          <w:szCs w:val="24"/>
        </w:rPr>
        <w:tab/>
        <w:t>3.8.2</w:t>
      </w:r>
      <w:r w:rsidRPr="008C693C">
        <w:rPr>
          <w:szCs w:val="24"/>
        </w:rPr>
        <w:tab/>
        <w:t>MED: Talent leaves the covered petri dish in a biosafety cabinet and then switches the UV light on.</w:t>
      </w:r>
    </w:p>
    <w:p w:rsidR="00550B24" w:rsidRPr="00F54D29" w:rsidRDefault="00550B24" w:rsidP="00AB5C2E">
      <w:pPr>
        <w:ind w:left="1080"/>
        <w:jc w:val="both"/>
        <w:outlineLvl w:val="0"/>
        <w:rPr>
          <w:rFonts w:ascii="Helvetica" w:hAnsi="Helvetica" w:cs="Arial"/>
          <w:b/>
          <w:sz w:val="22"/>
          <w:szCs w:val="24"/>
        </w:rPr>
      </w:pPr>
    </w:p>
    <w:p w:rsidR="00550B24" w:rsidRPr="003E67F5" w:rsidRDefault="00550B24" w:rsidP="00AB5C2E">
      <w:pPr>
        <w:numPr>
          <w:ilvl w:val="1"/>
          <w:numId w:val="12"/>
        </w:numPr>
        <w:jc w:val="both"/>
        <w:outlineLvl w:val="0"/>
        <w:rPr>
          <w:rFonts w:ascii="Helvetica" w:hAnsi="Helvetica" w:cs="Arial"/>
          <w:b/>
          <w:sz w:val="22"/>
          <w:szCs w:val="24"/>
        </w:rPr>
      </w:pPr>
      <w:r w:rsidRPr="00F54D29">
        <w:rPr>
          <w:szCs w:val="24"/>
        </w:rPr>
        <w:t>Coat the patterned surface of each PDMS stamp with 200 µ</w:t>
      </w:r>
      <w:r>
        <w:rPr>
          <w:szCs w:val="24"/>
        </w:rPr>
        <w:t>l</w:t>
      </w:r>
      <w:r w:rsidRPr="00F54D29">
        <w:rPr>
          <w:szCs w:val="24"/>
        </w:rPr>
        <w:t xml:space="preserve"> of the protein solution</w:t>
      </w:r>
      <w:r>
        <w:rPr>
          <w:szCs w:val="24"/>
        </w:rPr>
        <w:t xml:space="preserve">; fibronectin, or FN, is used here at a concentration of </w:t>
      </w:r>
      <w:r w:rsidRPr="00F54D29">
        <w:rPr>
          <w:szCs w:val="24"/>
        </w:rPr>
        <w:t>50 μg/m</w:t>
      </w:r>
      <w:r>
        <w:rPr>
          <w:szCs w:val="24"/>
        </w:rPr>
        <w:t>l</w:t>
      </w:r>
      <w:r w:rsidRPr="00F54D29">
        <w:rPr>
          <w:szCs w:val="24"/>
        </w:rPr>
        <w:t xml:space="preserve"> in sterile distilled water</w:t>
      </w:r>
      <w:r>
        <w:rPr>
          <w:szCs w:val="24"/>
        </w:rPr>
        <w:t>.</w:t>
      </w:r>
      <w:r w:rsidRPr="00F54D29">
        <w:rPr>
          <w:szCs w:val="24"/>
        </w:rPr>
        <w:t xml:space="preserve"> Incubate for 1 h</w:t>
      </w:r>
      <w:r>
        <w:rPr>
          <w:szCs w:val="24"/>
        </w:rPr>
        <w:t>ou</w:t>
      </w:r>
      <w:r w:rsidRPr="00F54D29">
        <w:rPr>
          <w:szCs w:val="24"/>
        </w:rPr>
        <w:t>r at room temperature.</w:t>
      </w:r>
    </w:p>
    <w:p w:rsidR="00550B24" w:rsidRDefault="00550B24" w:rsidP="003E67F5">
      <w:pPr>
        <w:ind w:left="360"/>
        <w:jc w:val="both"/>
        <w:outlineLvl w:val="0"/>
        <w:rPr>
          <w:szCs w:val="24"/>
        </w:rPr>
      </w:pPr>
    </w:p>
    <w:p w:rsidR="00550B24" w:rsidRPr="003E67F5" w:rsidRDefault="00550B24" w:rsidP="003E67F5">
      <w:pPr>
        <w:ind w:left="720"/>
        <w:jc w:val="both"/>
        <w:outlineLvl w:val="0"/>
        <w:rPr>
          <w:rFonts w:ascii="Helvetica" w:hAnsi="Helvetica" w:cs="Arial"/>
          <w:b/>
          <w:sz w:val="22"/>
          <w:szCs w:val="24"/>
        </w:rPr>
      </w:pPr>
      <w:r>
        <w:rPr>
          <w:szCs w:val="24"/>
        </w:rPr>
        <w:t>Shots:</w:t>
      </w:r>
    </w:p>
    <w:p w:rsidR="00550B24" w:rsidRPr="003E67F5" w:rsidRDefault="00550B24" w:rsidP="003E67F5">
      <w:pPr>
        <w:numPr>
          <w:ilvl w:val="2"/>
          <w:numId w:val="12"/>
        </w:numPr>
        <w:jc w:val="both"/>
        <w:outlineLvl w:val="0"/>
        <w:rPr>
          <w:rFonts w:ascii="Times New Roman" w:hAnsi="Times New Roman"/>
          <w:sz w:val="22"/>
          <w:szCs w:val="24"/>
        </w:rPr>
      </w:pPr>
      <w:r w:rsidRPr="003E67F5">
        <w:rPr>
          <w:rFonts w:ascii="Times New Roman" w:hAnsi="Times New Roman"/>
          <w:szCs w:val="24"/>
        </w:rPr>
        <w:t>MED: Talent pipetting protein solution onto a PDMS stamp.</w:t>
      </w:r>
    </w:p>
    <w:p w:rsidR="00550B24" w:rsidRPr="003E67F5" w:rsidRDefault="00550B24" w:rsidP="003E67F5">
      <w:pPr>
        <w:numPr>
          <w:ilvl w:val="2"/>
          <w:numId w:val="12"/>
        </w:numPr>
        <w:jc w:val="both"/>
        <w:outlineLvl w:val="0"/>
        <w:rPr>
          <w:rFonts w:ascii="Times New Roman" w:hAnsi="Times New Roman"/>
          <w:sz w:val="22"/>
          <w:szCs w:val="24"/>
        </w:rPr>
      </w:pPr>
      <w:r w:rsidRPr="003E67F5">
        <w:rPr>
          <w:rFonts w:ascii="Times New Roman" w:hAnsi="Times New Roman"/>
          <w:szCs w:val="24"/>
        </w:rPr>
        <w:t>CU: match action above: 200 µl of protein solution being dispensed onto the surface of a PDMS stamp</w:t>
      </w:r>
      <w:r>
        <w:rPr>
          <w:rFonts w:ascii="Times New Roman" w:hAnsi="Times New Roman"/>
          <w:szCs w:val="24"/>
        </w:rPr>
        <w:t>, and then stamp is left at room temperature.</w:t>
      </w:r>
    </w:p>
    <w:p w:rsidR="00550B24" w:rsidRPr="00F54D29" w:rsidRDefault="00550B24" w:rsidP="00AB5C2E">
      <w:pPr>
        <w:ind w:left="1080"/>
        <w:jc w:val="both"/>
        <w:outlineLvl w:val="0"/>
        <w:rPr>
          <w:rFonts w:ascii="Helvetica" w:hAnsi="Helvetica" w:cs="Arial"/>
          <w:b/>
          <w:sz w:val="22"/>
          <w:szCs w:val="24"/>
        </w:rPr>
      </w:pPr>
    </w:p>
    <w:p w:rsidR="00550B24" w:rsidRPr="00D21B6C" w:rsidRDefault="00550B24" w:rsidP="00AB5C2E">
      <w:pPr>
        <w:numPr>
          <w:ilvl w:val="1"/>
          <w:numId w:val="12"/>
        </w:numPr>
        <w:jc w:val="both"/>
        <w:outlineLvl w:val="0"/>
        <w:rPr>
          <w:rFonts w:ascii="Helvetica" w:hAnsi="Helvetica" w:cs="Arial"/>
          <w:b/>
          <w:sz w:val="22"/>
          <w:szCs w:val="24"/>
        </w:rPr>
      </w:pPr>
      <w:r>
        <w:rPr>
          <w:szCs w:val="24"/>
        </w:rPr>
        <w:t>After 1 hour, w</w:t>
      </w:r>
      <w:r w:rsidRPr="00F54D29">
        <w:rPr>
          <w:szCs w:val="24"/>
        </w:rPr>
        <w:t>ash the PDMS stamps in distilled water to remove excess protein and dry thoroughly under a stream of nitrogen.</w:t>
      </w:r>
      <w:r w:rsidRPr="00F54D29">
        <w:rPr>
          <w:rFonts w:ascii="Helvetica" w:hAnsi="Helvetica" w:cs="Arial"/>
          <w:b/>
          <w:sz w:val="22"/>
          <w:szCs w:val="24"/>
        </w:rPr>
        <w:t xml:space="preserve"> </w:t>
      </w:r>
      <w:r w:rsidRPr="002E497A">
        <w:rPr>
          <w:szCs w:val="24"/>
        </w:rPr>
        <w:t>It is important to remove the water completely to avoid premature dissolution of the PIPAAm coating on the coverslip and improper protein transfer.</w:t>
      </w:r>
    </w:p>
    <w:p w:rsidR="00550B24" w:rsidRDefault="00550B24" w:rsidP="00D21B6C">
      <w:pPr>
        <w:ind w:left="360"/>
        <w:jc w:val="both"/>
        <w:outlineLvl w:val="0"/>
        <w:rPr>
          <w:szCs w:val="24"/>
        </w:rPr>
      </w:pPr>
    </w:p>
    <w:p w:rsidR="00550B24" w:rsidRPr="00D21B6C" w:rsidRDefault="00550B24" w:rsidP="00D21B6C">
      <w:pPr>
        <w:ind w:left="720"/>
        <w:jc w:val="both"/>
        <w:outlineLvl w:val="0"/>
        <w:rPr>
          <w:rFonts w:ascii="Helvetica" w:hAnsi="Helvetica" w:cs="Arial"/>
          <w:b/>
          <w:sz w:val="22"/>
          <w:szCs w:val="24"/>
        </w:rPr>
      </w:pPr>
      <w:r>
        <w:rPr>
          <w:szCs w:val="24"/>
        </w:rPr>
        <w:t>Shots:</w:t>
      </w:r>
    </w:p>
    <w:p w:rsidR="00550B24" w:rsidRPr="00D21B6C" w:rsidRDefault="00550B24" w:rsidP="00D21B6C">
      <w:pPr>
        <w:numPr>
          <w:ilvl w:val="2"/>
          <w:numId w:val="12"/>
        </w:numPr>
        <w:jc w:val="both"/>
        <w:outlineLvl w:val="0"/>
        <w:rPr>
          <w:rFonts w:ascii="Helvetica" w:hAnsi="Helvetica" w:cs="Arial"/>
          <w:b/>
          <w:sz w:val="22"/>
          <w:szCs w:val="24"/>
        </w:rPr>
      </w:pPr>
      <w:r>
        <w:rPr>
          <w:szCs w:val="24"/>
        </w:rPr>
        <w:t xml:space="preserve">MED: Talent washing </w:t>
      </w:r>
      <w:r w:rsidRPr="00F54D29">
        <w:rPr>
          <w:szCs w:val="24"/>
        </w:rPr>
        <w:t>PDMS stamps in distilled water</w:t>
      </w:r>
      <w:r>
        <w:rPr>
          <w:szCs w:val="24"/>
        </w:rPr>
        <w:t>.</w:t>
      </w:r>
    </w:p>
    <w:p w:rsidR="00550B24" w:rsidRPr="00AB5C2E" w:rsidRDefault="00550B24" w:rsidP="00D21B6C">
      <w:pPr>
        <w:numPr>
          <w:ilvl w:val="2"/>
          <w:numId w:val="12"/>
        </w:numPr>
        <w:jc w:val="both"/>
        <w:outlineLvl w:val="0"/>
        <w:rPr>
          <w:rFonts w:ascii="Helvetica" w:hAnsi="Helvetica" w:cs="Arial"/>
          <w:b/>
          <w:sz w:val="22"/>
          <w:szCs w:val="24"/>
        </w:rPr>
      </w:pPr>
      <w:r>
        <w:rPr>
          <w:szCs w:val="24"/>
        </w:rPr>
        <w:t xml:space="preserve">MED: Talent drying the </w:t>
      </w:r>
      <w:r w:rsidRPr="00F54D29">
        <w:rPr>
          <w:szCs w:val="24"/>
        </w:rPr>
        <w:t>PDMS stamps</w:t>
      </w:r>
      <w:r w:rsidRPr="00D21B6C">
        <w:rPr>
          <w:szCs w:val="24"/>
        </w:rPr>
        <w:t xml:space="preserve"> </w:t>
      </w:r>
      <w:r w:rsidRPr="00F54D29">
        <w:rPr>
          <w:szCs w:val="24"/>
        </w:rPr>
        <w:t>under a stream of nitrogen.</w:t>
      </w:r>
    </w:p>
    <w:p w:rsidR="00550B24" w:rsidRPr="00F54D29" w:rsidRDefault="00550B24" w:rsidP="00AB5C2E">
      <w:pPr>
        <w:ind w:left="1080"/>
        <w:jc w:val="both"/>
        <w:outlineLvl w:val="0"/>
        <w:rPr>
          <w:rFonts w:ascii="Helvetica" w:hAnsi="Helvetica" w:cs="Arial"/>
          <w:b/>
          <w:sz w:val="22"/>
          <w:szCs w:val="24"/>
        </w:rPr>
      </w:pPr>
    </w:p>
    <w:p w:rsidR="00550B24" w:rsidRPr="008C693C" w:rsidRDefault="00550B24" w:rsidP="00AB5C2E">
      <w:pPr>
        <w:numPr>
          <w:ilvl w:val="1"/>
          <w:numId w:val="12"/>
        </w:numPr>
        <w:jc w:val="both"/>
        <w:outlineLvl w:val="0"/>
        <w:rPr>
          <w:rFonts w:ascii="Helvetica" w:hAnsi="Helvetica" w:cs="Arial"/>
          <w:b/>
          <w:strike/>
          <w:sz w:val="22"/>
          <w:szCs w:val="24"/>
        </w:rPr>
      </w:pPr>
      <w:r w:rsidRPr="008C693C">
        <w:rPr>
          <w:szCs w:val="24"/>
          <w:highlight w:val="green"/>
        </w:rPr>
        <w:t>[moved]</w:t>
      </w:r>
      <w:r>
        <w:rPr>
          <w:strike/>
          <w:szCs w:val="24"/>
        </w:rPr>
        <w:t xml:space="preserve"> </w:t>
      </w:r>
      <w:r w:rsidRPr="008C693C">
        <w:rPr>
          <w:strike/>
          <w:szCs w:val="24"/>
        </w:rPr>
        <w:t xml:space="preserve">Place the PIPAAm-coated coverslips inside a closed Petri dish and sterilize using UV exposure; 45 minutes under the UV light in a biosafety cabinet is sufficient. </w:t>
      </w:r>
    </w:p>
    <w:p w:rsidR="00550B24" w:rsidRPr="008C693C" w:rsidRDefault="00550B24" w:rsidP="008C2ECE">
      <w:pPr>
        <w:ind w:left="360"/>
        <w:jc w:val="both"/>
        <w:outlineLvl w:val="0"/>
        <w:rPr>
          <w:strike/>
          <w:szCs w:val="24"/>
        </w:rPr>
      </w:pPr>
    </w:p>
    <w:p w:rsidR="00550B24" w:rsidRPr="008C693C" w:rsidRDefault="00550B24" w:rsidP="008C2ECE">
      <w:pPr>
        <w:ind w:left="720"/>
        <w:jc w:val="both"/>
        <w:outlineLvl w:val="0"/>
        <w:rPr>
          <w:rFonts w:ascii="Helvetica" w:hAnsi="Helvetica" w:cs="Arial"/>
          <w:b/>
          <w:strike/>
          <w:sz w:val="22"/>
          <w:szCs w:val="24"/>
        </w:rPr>
      </w:pPr>
      <w:r w:rsidRPr="008C693C">
        <w:rPr>
          <w:strike/>
          <w:szCs w:val="24"/>
        </w:rPr>
        <w:t>Shots:</w:t>
      </w:r>
    </w:p>
    <w:p w:rsidR="00550B24" w:rsidRPr="008C693C" w:rsidRDefault="00550B24" w:rsidP="008C2ECE">
      <w:pPr>
        <w:numPr>
          <w:ilvl w:val="2"/>
          <w:numId w:val="12"/>
        </w:numPr>
        <w:jc w:val="both"/>
        <w:outlineLvl w:val="0"/>
        <w:rPr>
          <w:rFonts w:ascii="Helvetica" w:hAnsi="Helvetica" w:cs="Arial"/>
          <w:b/>
          <w:strike/>
          <w:sz w:val="22"/>
          <w:szCs w:val="24"/>
        </w:rPr>
      </w:pPr>
      <w:r w:rsidRPr="008C693C">
        <w:rPr>
          <w:strike/>
          <w:szCs w:val="24"/>
        </w:rPr>
        <w:t>CU: PIPAAm-coated coverslips being put into a petri dish and the cover is placed on.</w:t>
      </w:r>
    </w:p>
    <w:p w:rsidR="00550B24" w:rsidRPr="008C693C" w:rsidRDefault="00550B24" w:rsidP="008C2ECE">
      <w:pPr>
        <w:numPr>
          <w:ilvl w:val="2"/>
          <w:numId w:val="12"/>
        </w:numPr>
        <w:jc w:val="both"/>
        <w:outlineLvl w:val="0"/>
        <w:rPr>
          <w:rFonts w:ascii="Helvetica" w:hAnsi="Helvetica" w:cs="Arial"/>
          <w:b/>
          <w:strike/>
          <w:sz w:val="22"/>
          <w:szCs w:val="24"/>
        </w:rPr>
      </w:pPr>
      <w:r w:rsidRPr="008C693C">
        <w:rPr>
          <w:strike/>
          <w:szCs w:val="24"/>
        </w:rPr>
        <w:t xml:space="preserve">MED: Talent leaves the covered petri dish in a biosafety cabinet and then switches the UV light on. </w:t>
      </w:r>
    </w:p>
    <w:p w:rsidR="00550B24" w:rsidRPr="00F54D29" w:rsidRDefault="00550B24" w:rsidP="00AB5C2E">
      <w:pPr>
        <w:ind w:left="1080"/>
        <w:jc w:val="both"/>
        <w:outlineLvl w:val="0"/>
        <w:rPr>
          <w:rFonts w:ascii="Helvetica" w:hAnsi="Helvetica" w:cs="Arial"/>
          <w:b/>
          <w:sz w:val="22"/>
          <w:szCs w:val="24"/>
        </w:rPr>
      </w:pPr>
    </w:p>
    <w:p w:rsidR="00550B24" w:rsidRPr="00C251D0" w:rsidRDefault="00550B24" w:rsidP="00AB5C2E">
      <w:pPr>
        <w:numPr>
          <w:ilvl w:val="1"/>
          <w:numId w:val="12"/>
        </w:numPr>
        <w:jc w:val="both"/>
        <w:outlineLvl w:val="0"/>
        <w:rPr>
          <w:rFonts w:ascii="Helvetica" w:hAnsi="Helvetica" w:cs="Arial"/>
          <w:b/>
          <w:sz w:val="22"/>
          <w:szCs w:val="24"/>
        </w:rPr>
      </w:pPr>
      <w:r w:rsidRPr="00F54D29">
        <w:rPr>
          <w:szCs w:val="24"/>
        </w:rPr>
        <w:t>Perform microcontact printing by placing the feature side of the PDMS stamp in contact with the PIPAAm-coated coverslip. If required, use forceps to tap lightly on the back of the stamps to remove any air bubbles and ensure uniform contact.</w:t>
      </w:r>
    </w:p>
    <w:p w:rsidR="00550B24" w:rsidRDefault="00550B24" w:rsidP="00C251D0">
      <w:pPr>
        <w:ind w:left="360"/>
        <w:jc w:val="both"/>
        <w:outlineLvl w:val="0"/>
        <w:rPr>
          <w:szCs w:val="24"/>
        </w:rPr>
      </w:pPr>
    </w:p>
    <w:p w:rsidR="00550B24" w:rsidRPr="00C251D0" w:rsidRDefault="00550B24" w:rsidP="00C251D0">
      <w:pPr>
        <w:ind w:left="720"/>
        <w:jc w:val="both"/>
        <w:outlineLvl w:val="0"/>
        <w:rPr>
          <w:rFonts w:ascii="Helvetica" w:hAnsi="Helvetica" w:cs="Arial"/>
          <w:b/>
          <w:sz w:val="22"/>
          <w:szCs w:val="24"/>
        </w:rPr>
      </w:pPr>
      <w:r>
        <w:rPr>
          <w:szCs w:val="24"/>
        </w:rPr>
        <w:t>Shots:</w:t>
      </w:r>
    </w:p>
    <w:p w:rsidR="00550B24" w:rsidRPr="00C251D0" w:rsidRDefault="00550B24" w:rsidP="00C251D0">
      <w:pPr>
        <w:numPr>
          <w:ilvl w:val="2"/>
          <w:numId w:val="12"/>
        </w:numPr>
        <w:jc w:val="both"/>
        <w:outlineLvl w:val="0"/>
        <w:rPr>
          <w:rFonts w:ascii="Helvetica" w:hAnsi="Helvetica" w:cs="Arial"/>
          <w:b/>
          <w:sz w:val="22"/>
          <w:szCs w:val="24"/>
        </w:rPr>
      </w:pPr>
      <w:r>
        <w:rPr>
          <w:szCs w:val="24"/>
        </w:rPr>
        <w:t xml:space="preserve">CU: Feature side of a </w:t>
      </w:r>
      <w:r w:rsidRPr="00F54D29">
        <w:rPr>
          <w:szCs w:val="24"/>
        </w:rPr>
        <w:t xml:space="preserve">PDMS stamp </w:t>
      </w:r>
      <w:r>
        <w:rPr>
          <w:szCs w:val="24"/>
        </w:rPr>
        <w:t xml:space="preserve">being placed </w:t>
      </w:r>
      <w:r w:rsidRPr="00F54D29">
        <w:rPr>
          <w:szCs w:val="24"/>
        </w:rPr>
        <w:t>in contact with the PIPAAm-coated coverslip.</w:t>
      </w:r>
    </w:p>
    <w:p w:rsidR="00550B24" w:rsidRPr="00AB5C2E" w:rsidRDefault="00550B24" w:rsidP="00C251D0">
      <w:pPr>
        <w:numPr>
          <w:ilvl w:val="2"/>
          <w:numId w:val="12"/>
        </w:numPr>
        <w:jc w:val="both"/>
        <w:outlineLvl w:val="0"/>
        <w:rPr>
          <w:rFonts w:ascii="Helvetica" w:hAnsi="Helvetica" w:cs="Arial"/>
          <w:b/>
          <w:sz w:val="22"/>
          <w:szCs w:val="24"/>
        </w:rPr>
      </w:pPr>
      <w:r>
        <w:rPr>
          <w:szCs w:val="24"/>
        </w:rPr>
        <w:t xml:space="preserve">CU: Forceps being used to </w:t>
      </w:r>
      <w:r w:rsidRPr="00F54D29">
        <w:rPr>
          <w:szCs w:val="24"/>
        </w:rPr>
        <w:t>tap l</w:t>
      </w:r>
      <w:r>
        <w:rPr>
          <w:szCs w:val="24"/>
        </w:rPr>
        <w:t>ightly on the back of the stamp.</w:t>
      </w:r>
    </w:p>
    <w:p w:rsidR="00550B24" w:rsidRPr="00F54D29" w:rsidRDefault="00550B24" w:rsidP="00AB5C2E">
      <w:pPr>
        <w:ind w:left="1080"/>
        <w:jc w:val="both"/>
        <w:outlineLvl w:val="0"/>
        <w:rPr>
          <w:rFonts w:ascii="Helvetica" w:hAnsi="Helvetica" w:cs="Arial"/>
          <w:b/>
          <w:sz w:val="22"/>
          <w:szCs w:val="24"/>
        </w:rPr>
      </w:pPr>
    </w:p>
    <w:p w:rsidR="00550B24" w:rsidRPr="00BA0D65" w:rsidRDefault="00550B24" w:rsidP="00AB5C2E">
      <w:pPr>
        <w:numPr>
          <w:ilvl w:val="1"/>
          <w:numId w:val="12"/>
        </w:numPr>
        <w:jc w:val="both"/>
        <w:outlineLvl w:val="0"/>
        <w:rPr>
          <w:rFonts w:ascii="Helvetica" w:hAnsi="Helvetica" w:cs="Arial"/>
          <w:b/>
          <w:sz w:val="22"/>
          <w:szCs w:val="24"/>
        </w:rPr>
      </w:pPr>
      <w:r w:rsidRPr="00F54D29">
        <w:rPr>
          <w:szCs w:val="24"/>
        </w:rPr>
        <w:t>After 5 min</w:t>
      </w:r>
      <w:r>
        <w:rPr>
          <w:szCs w:val="24"/>
        </w:rPr>
        <w:t>utes</w:t>
      </w:r>
      <w:r w:rsidRPr="00F54D29">
        <w:rPr>
          <w:szCs w:val="24"/>
        </w:rPr>
        <w:t>, peel off the PDMS stamp from the coverslip.</w:t>
      </w:r>
      <w:r>
        <w:rPr>
          <w:rFonts w:ascii="Helvetica" w:hAnsi="Helvetica" w:cs="Arial"/>
          <w:b/>
          <w:sz w:val="22"/>
          <w:szCs w:val="24"/>
        </w:rPr>
        <w:t xml:space="preserve"> </w:t>
      </w:r>
      <w:r w:rsidRPr="00B93E7B">
        <w:rPr>
          <w:szCs w:val="24"/>
        </w:rPr>
        <w:t xml:space="preserve">At this stage, depending on the study, additional ECM proteins can be patterned to create more complex and multicomponent structures. </w:t>
      </w:r>
    </w:p>
    <w:p w:rsidR="00550B24" w:rsidRDefault="00550B24" w:rsidP="00BA0D65">
      <w:pPr>
        <w:ind w:left="360"/>
        <w:jc w:val="both"/>
        <w:outlineLvl w:val="0"/>
        <w:rPr>
          <w:szCs w:val="24"/>
        </w:rPr>
      </w:pPr>
    </w:p>
    <w:p w:rsidR="00550B24" w:rsidRPr="00BA0D65" w:rsidRDefault="00550B24" w:rsidP="00BA0D65">
      <w:pPr>
        <w:ind w:left="720"/>
        <w:jc w:val="both"/>
        <w:outlineLvl w:val="0"/>
        <w:rPr>
          <w:rFonts w:ascii="Helvetica" w:hAnsi="Helvetica" w:cs="Arial"/>
          <w:b/>
          <w:sz w:val="22"/>
          <w:szCs w:val="24"/>
        </w:rPr>
      </w:pPr>
      <w:r>
        <w:rPr>
          <w:szCs w:val="24"/>
        </w:rPr>
        <w:t>Shots:</w:t>
      </w:r>
    </w:p>
    <w:p w:rsidR="00550B24" w:rsidRPr="00A41CC1" w:rsidRDefault="00550B24" w:rsidP="00BA0D65">
      <w:pPr>
        <w:numPr>
          <w:ilvl w:val="2"/>
          <w:numId w:val="12"/>
        </w:numPr>
        <w:jc w:val="both"/>
        <w:outlineLvl w:val="0"/>
        <w:rPr>
          <w:rFonts w:ascii="Helvetica" w:hAnsi="Helvetica" w:cs="Arial"/>
          <w:b/>
          <w:sz w:val="22"/>
          <w:szCs w:val="24"/>
        </w:rPr>
      </w:pPr>
      <w:r>
        <w:rPr>
          <w:szCs w:val="24"/>
        </w:rPr>
        <w:t xml:space="preserve">CU: </w:t>
      </w:r>
      <w:r w:rsidRPr="00F54D29">
        <w:rPr>
          <w:szCs w:val="24"/>
        </w:rPr>
        <w:t xml:space="preserve">PDMS stamp </w:t>
      </w:r>
      <w:r>
        <w:rPr>
          <w:szCs w:val="24"/>
        </w:rPr>
        <w:t xml:space="preserve">being peeled off </w:t>
      </w:r>
      <w:r w:rsidRPr="00F54D29">
        <w:rPr>
          <w:szCs w:val="24"/>
        </w:rPr>
        <w:t>from the coverslip</w:t>
      </w:r>
      <w:r>
        <w:rPr>
          <w:szCs w:val="24"/>
        </w:rPr>
        <w:t>.</w:t>
      </w:r>
    </w:p>
    <w:p w:rsidR="00550B24" w:rsidRDefault="00550B24" w:rsidP="00BA0D65">
      <w:pPr>
        <w:numPr>
          <w:ilvl w:val="2"/>
          <w:numId w:val="12"/>
        </w:numPr>
        <w:jc w:val="both"/>
        <w:outlineLvl w:val="0"/>
        <w:rPr>
          <w:rFonts w:ascii="Helvetica" w:hAnsi="Helvetica" w:cs="Arial"/>
          <w:b/>
          <w:sz w:val="22"/>
          <w:szCs w:val="24"/>
        </w:rPr>
      </w:pPr>
      <w:r>
        <w:rPr>
          <w:szCs w:val="24"/>
        </w:rPr>
        <w:t>CU: A shot of the PDMS stamp.</w:t>
      </w:r>
    </w:p>
    <w:p w:rsidR="00550B24" w:rsidRDefault="00550B24" w:rsidP="00BA0D65">
      <w:pPr>
        <w:jc w:val="both"/>
        <w:outlineLvl w:val="0"/>
        <w:rPr>
          <w:rFonts w:ascii="Helvetica" w:hAnsi="Helvetica" w:cs="Arial"/>
          <w:b/>
          <w:sz w:val="22"/>
          <w:szCs w:val="24"/>
        </w:rPr>
      </w:pPr>
    </w:p>
    <w:p w:rsidR="00550B24" w:rsidRPr="00BA0D65" w:rsidRDefault="00550B24" w:rsidP="00BA0D65">
      <w:pPr>
        <w:jc w:val="both"/>
        <w:outlineLvl w:val="0"/>
        <w:rPr>
          <w:rFonts w:ascii="Helvetica" w:hAnsi="Helvetica" w:cs="Arial"/>
          <w:b/>
          <w:sz w:val="22"/>
          <w:szCs w:val="24"/>
        </w:rPr>
      </w:pPr>
    </w:p>
    <w:p w:rsidR="00550B24" w:rsidRPr="00AF7D0B" w:rsidRDefault="00550B24" w:rsidP="00AF7D0B">
      <w:pPr>
        <w:numPr>
          <w:ilvl w:val="0"/>
          <w:numId w:val="12"/>
        </w:numPr>
        <w:jc w:val="both"/>
        <w:outlineLvl w:val="0"/>
        <w:rPr>
          <w:rFonts w:ascii="Helvetica" w:hAnsi="Helvetica" w:cs="Arial"/>
          <w:sz w:val="22"/>
          <w:szCs w:val="24"/>
        </w:rPr>
      </w:pPr>
      <w:r w:rsidRPr="00A03FFE">
        <w:rPr>
          <w:b/>
          <w:szCs w:val="24"/>
        </w:rPr>
        <w:t>Release of ECM Nanofibers and Nanostructures</w:t>
      </w:r>
    </w:p>
    <w:p w:rsidR="00550B24" w:rsidRDefault="00550B24" w:rsidP="00AF7D0B">
      <w:pPr>
        <w:ind w:left="360"/>
        <w:jc w:val="both"/>
        <w:outlineLvl w:val="0"/>
        <w:rPr>
          <w:rFonts w:ascii="Helvetica" w:hAnsi="Helvetica" w:cs="Arial"/>
          <w:sz w:val="22"/>
          <w:szCs w:val="24"/>
        </w:rPr>
      </w:pPr>
    </w:p>
    <w:p w:rsidR="00550B24" w:rsidRPr="0058343B" w:rsidRDefault="00550B24" w:rsidP="00AF7D0B">
      <w:pPr>
        <w:numPr>
          <w:ilvl w:val="1"/>
          <w:numId w:val="12"/>
        </w:numPr>
        <w:jc w:val="both"/>
        <w:outlineLvl w:val="0"/>
        <w:rPr>
          <w:rFonts w:ascii="Helvetica" w:hAnsi="Helvetica" w:cs="Arial"/>
          <w:sz w:val="22"/>
          <w:szCs w:val="24"/>
        </w:rPr>
      </w:pPr>
      <w:r w:rsidRPr="008C2092">
        <w:rPr>
          <w:szCs w:val="24"/>
        </w:rPr>
        <w:t>Once the ECM patt</w:t>
      </w:r>
      <w:r>
        <w:rPr>
          <w:szCs w:val="24"/>
        </w:rPr>
        <w:t>ern has</w:t>
      </w:r>
      <w:r w:rsidRPr="008C2092">
        <w:rPr>
          <w:szCs w:val="24"/>
        </w:rPr>
        <w:t xml:space="preserve"> been printed, place the patterned PIPAAm-coated coverslip in a 35-mm </w:t>
      </w:r>
      <w:r>
        <w:rPr>
          <w:szCs w:val="24"/>
        </w:rPr>
        <w:t>P</w:t>
      </w:r>
      <w:r w:rsidRPr="008C2092">
        <w:rPr>
          <w:szCs w:val="24"/>
        </w:rPr>
        <w:t>etri dish and inspect the pattern fidelity u</w:t>
      </w:r>
      <w:r>
        <w:rPr>
          <w:szCs w:val="24"/>
        </w:rPr>
        <w:t>sing phase contrast microscopy.</w:t>
      </w:r>
    </w:p>
    <w:p w:rsidR="00550B24" w:rsidRDefault="00550B24" w:rsidP="0058343B">
      <w:pPr>
        <w:ind w:left="360"/>
        <w:jc w:val="both"/>
        <w:outlineLvl w:val="0"/>
        <w:rPr>
          <w:szCs w:val="24"/>
        </w:rPr>
      </w:pPr>
    </w:p>
    <w:p w:rsidR="00550B24" w:rsidRPr="0058343B" w:rsidRDefault="00550B24" w:rsidP="0058343B">
      <w:pPr>
        <w:ind w:left="720"/>
        <w:jc w:val="both"/>
        <w:outlineLvl w:val="0"/>
        <w:rPr>
          <w:rFonts w:ascii="Helvetica" w:hAnsi="Helvetica" w:cs="Arial"/>
          <w:sz w:val="22"/>
          <w:szCs w:val="24"/>
        </w:rPr>
      </w:pPr>
      <w:r>
        <w:rPr>
          <w:szCs w:val="24"/>
        </w:rPr>
        <w:t>Shots:</w:t>
      </w:r>
    </w:p>
    <w:p w:rsidR="00550B24" w:rsidRPr="0058343B" w:rsidRDefault="00550B24" w:rsidP="0058343B">
      <w:pPr>
        <w:numPr>
          <w:ilvl w:val="2"/>
          <w:numId w:val="12"/>
        </w:numPr>
        <w:jc w:val="both"/>
        <w:outlineLvl w:val="0"/>
        <w:rPr>
          <w:rFonts w:ascii="Helvetica" w:hAnsi="Helvetica" w:cs="Arial"/>
          <w:sz w:val="22"/>
          <w:szCs w:val="24"/>
        </w:rPr>
      </w:pPr>
      <w:r>
        <w:rPr>
          <w:szCs w:val="24"/>
        </w:rPr>
        <w:t xml:space="preserve">MED: Talent placing </w:t>
      </w:r>
      <w:r w:rsidRPr="008C2092">
        <w:rPr>
          <w:szCs w:val="24"/>
        </w:rPr>
        <w:t>the patterned PIPAAm-coated coverslip in a 35-mm petri dish</w:t>
      </w:r>
      <w:r>
        <w:rPr>
          <w:szCs w:val="24"/>
        </w:rPr>
        <w:t>.</w:t>
      </w:r>
    </w:p>
    <w:p w:rsidR="00550B24" w:rsidRPr="002E3987" w:rsidRDefault="00550B24" w:rsidP="0058343B">
      <w:pPr>
        <w:numPr>
          <w:ilvl w:val="2"/>
          <w:numId w:val="12"/>
        </w:numPr>
        <w:jc w:val="both"/>
        <w:outlineLvl w:val="0"/>
        <w:rPr>
          <w:rFonts w:ascii="Helvetica" w:hAnsi="Helvetica" w:cs="Arial"/>
          <w:sz w:val="22"/>
          <w:szCs w:val="24"/>
        </w:rPr>
      </w:pPr>
      <w:r>
        <w:rPr>
          <w:szCs w:val="24"/>
        </w:rPr>
        <w:t>MED: Multiple takes from different angles of talent at the phase contrast microscope checking the pattern.  Shot will be repeated later.</w:t>
      </w:r>
    </w:p>
    <w:p w:rsidR="00550B24" w:rsidRPr="00AF7D0B" w:rsidRDefault="00550B24" w:rsidP="0058343B">
      <w:pPr>
        <w:numPr>
          <w:ilvl w:val="2"/>
          <w:numId w:val="12"/>
        </w:numPr>
        <w:jc w:val="both"/>
        <w:outlineLvl w:val="0"/>
        <w:rPr>
          <w:rFonts w:ascii="Helvetica" w:hAnsi="Helvetica" w:cs="Arial"/>
          <w:sz w:val="22"/>
          <w:szCs w:val="24"/>
        </w:rPr>
      </w:pPr>
      <w:r>
        <w:rPr>
          <w:szCs w:val="24"/>
        </w:rPr>
        <w:t>LAB MEDIA: Panels A and Panel B (dry images only) of Figure 3.tif</w:t>
      </w:r>
    </w:p>
    <w:p w:rsidR="00550B24" w:rsidRPr="00AF7D0B" w:rsidRDefault="00550B24" w:rsidP="00AF7D0B">
      <w:pPr>
        <w:ind w:left="1080"/>
        <w:jc w:val="both"/>
        <w:outlineLvl w:val="0"/>
        <w:rPr>
          <w:rFonts w:ascii="Helvetica" w:hAnsi="Helvetica" w:cs="Arial"/>
          <w:sz w:val="22"/>
          <w:szCs w:val="24"/>
        </w:rPr>
      </w:pPr>
    </w:p>
    <w:p w:rsidR="00550B24" w:rsidRPr="00AE7C3D" w:rsidRDefault="00550B24" w:rsidP="00AF7D0B">
      <w:pPr>
        <w:numPr>
          <w:ilvl w:val="1"/>
          <w:numId w:val="12"/>
        </w:numPr>
        <w:jc w:val="both"/>
        <w:outlineLvl w:val="0"/>
        <w:rPr>
          <w:rFonts w:ascii="Helvetica" w:hAnsi="Helvetica" w:cs="Arial"/>
          <w:sz w:val="22"/>
          <w:szCs w:val="24"/>
        </w:rPr>
      </w:pPr>
      <w:r w:rsidRPr="008C2092">
        <w:rPr>
          <w:szCs w:val="24"/>
        </w:rPr>
        <w:t>Depending on the pattern, a CCD camera may be necessary to resolve the features of the pattern. Fluorescence microscopy can also be used to inspect the pattern</w:t>
      </w:r>
      <w:r>
        <w:rPr>
          <w:szCs w:val="24"/>
        </w:rPr>
        <w:t>,</w:t>
      </w:r>
      <w:r w:rsidRPr="008C2092">
        <w:rPr>
          <w:szCs w:val="24"/>
        </w:rPr>
        <w:t xml:space="preserve"> provided the ECM proteins are fluorescently labeled.</w:t>
      </w:r>
    </w:p>
    <w:p w:rsidR="00550B24" w:rsidRDefault="00550B24" w:rsidP="00AE7C3D">
      <w:pPr>
        <w:ind w:left="360"/>
        <w:jc w:val="both"/>
        <w:outlineLvl w:val="0"/>
        <w:rPr>
          <w:szCs w:val="24"/>
        </w:rPr>
      </w:pPr>
    </w:p>
    <w:p w:rsidR="00550B24" w:rsidRPr="002E3987" w:rsidRDefault="00550B24" w:rsidP="00AE7C3D">
      <w:pPr>
        <w:ind w:left="720"/>
        <w:jc w:val="both"/>
        <w:outlineLvl w:val="0"/>
        <w:rPr>
          <w:rFonts w:ascii="Helvetica" w:hAnsi="Helvetica" w:cs="Arial"/>
          <w:sz w:val="22"/>
          <w:szCs w:val="24"/>
        </w:rPr>
      </w:pPr>
      <w:r>
        <w:rPr>
          <w:szCs w:val="24"/>
        </w:rPr>
        <w:t>Shots:</w:t>
      </w:r>
    </w:p>
    <w:p w:rsidR="00550B24" w:rsidRPr="00AF7D0B" w:rsidRDefault="00550B24" w:rsidP="002E3987">
      <w:pPr>
        <w:numPr>
          <w:ilvl w:val="2"/>
          <w:numId w:val="12"/>
        </w:numPr>
        <w:jc w:val="both"/>
        <w:outlineLvl w:val="0"/>
        <w:rPr>
          <w:rFonts w:ascii="Helvetica" w:hAnsi="Helvetica" w:cs="Arial"/>
          <w:sz w:val="22"/>
          <w:szCs w:val="24"/>
        </w:rPr>
      </w:pPr>
      <w:r>
        <w:rPr>
          <w:szCs w:val="24"/>
        </w:rPr>
        <w:t>LAB MEDIA: panel C (Pre-Release image only) from Figure 3.tif.</w:t>
      </w:r>
    </w:p>
    <w:p w:rsidR="00550B24" w:rsidRPr="008C2092" w:rsidRDefault="00550B24" w:rsidP="00AF7D0B">
      <w:pPr>
        <w:ind w:left="1080"/>
        <w:jc w:val="both"/>
        <w:outlineLvl w:val="0"/>
        <w:rPr>
          <w:rFonts w:ascii="Helvetica" w:hAnsi="Helvetica" w:cs="Arial"/>
          <w:sz w:val="22"/>
          <w:szCs w:val="24"/>
        </w:rPr>
      </w:pPr>
    </w:p>
    <w:p w:rsidR="00550B24" w:rsidRPr="00F2381E" w:rsidRDefault="00550B24" w:rsidP="00AF7D0B">
      <w:pPr>
        <w:numPr>
          <w:ilvl w:val="1"/>
          <w:numId w:val="12"/>
        </w:numPr>
        <w:jc w:val="both"/>
        <w:outlineLvl w:val="0"/>
        <w:rPr>
          <w:rFonts w:ascii="Helvetica" w:hAnsi="Helvetica" w:cs="Arial"/>
          <w:sz w:val="22"/>
          <w:szCs w:val="24"/>
        </w:rPr>
      </w:pPr>
      <w:r>
        <w:rPr>
          <w:szCs w:val="24"/>
        </w:rPr>
        <w:t xml:space="preserve">After verifying </w:t>
      </w:r>
      <w:r w:rsidRPr="008C2092">
        <w:rPr>
          <w:szCs w:val="24"/>
        </w:rPr>
        <w:t>pattern fidelity</w:t>
      </w:r>
      <w:r>
        <w:rPr>
          <w:szCs w:val="24"/>
        </w:rPr>
        <w:t>, a</w:t>
      </w:r>
      <w:r w:rsidRPr="00A03FFE">
        <w:rPr>
          <w:szCs w:val="24"/>
        </w:rPr>
        <w:t>dd 3 ml of 40 °C distilled</w:t>
      </w:r>
      <w:r>
        <w:rPr>
          <w:szCs w:val="24"/>
        </w:rPr>
        <w:t xml:space="preserve"> water to the Petri dish and</w:t>
      </w:r>
      <w:r w:rsidRPr="00A03FFE">
        <w:rPr>
          <w:szCs w:val="24"/>
        </w:rPr>
        <w:t xml:space="preserve"> allow the water to gradually cool.</w:t>
      </w:r>
    </w:p>
    <w:p w:rsidR="00550B24" w:rsidRDefault="00550B24" w:rsidP="00F2381E">
      <w:pPr>
        <w:ind w:left="360"/>
        <w:jc w:val="both"/>
        <w:outlineLvl w:val="0"/>
        <w:rPr>
          <w:szCs w:val="24"/>
        </w:rPr>
      </w:pPr>
    </w:p>
    <w:p w:rsidR="00550B24" w:rsidRPr="00F2381E" w:rsidRDefault="00550B24" w:rsidP="00F2381E">
      <w:pPr>
        <w:ind w:left="720"/>
        <w:jc w:val="both"/>
        <w:outlineLvl w:val="0"/>
        <w:rPr>
          <w:rFonts w:ascii="Helvetica" w:hAnsi="Helvetica" w:cs="Arial"/>
          <w:sz w:val="22"/>
          <w:szCs w:val="24"/>
        </w:rPr>
      </w:pPr>
      <w:r>
        <w:rPr>
          <w:szCs w:val="24"/>
        </w:rPr>
        <w:t>Shots:</w:t>
      </w:r>
    </w:p>
    <w:p w:rsidR="00550B24" w:rsidRPr="00AF7D0B" w:rsidRDefault="00550B24" w:rsidP="00F2381E">
      <w:pPr>
        <w:numPr>
          <w:ilvl w:val="2"/>
          <w:numId w:val="12"/>
        </w:numPr>
        <w:jc w:val="both"/>
        <w:outlineLvl w:val="0"/>
        <w:rPr>
          <w:rFonts w:ascii="Helvetica" w:hAnsi="Helvetica" w:cs="Arial"/>
          <w:sz w:val="22"/>
          <w:szCs w:val="24"/>
        </w:rPr>
      </w:pPr>
      <w:r>
        <w:rPr>
          <w:szCs w:val="24"/>
        </w:rPr>
        <w:t xml:space="preserve">MED: Talent adding </w:t>
      </w:r>
      <w:r w:rsidRPr="00A03FFE">
        <w:rPr>
          <w:szCs w:val="24"/>
        </w:rPr>
        <w:t>3 ml of 40 °C distilled</w:t>
      </w:r>
      <w:r>
        <w:rPr>
          <w:szCs w:val="24"/>
        </w:rPr>
        <w:t xml:space="preserve"> water to the petri dish.</w:t>
      </w:r>
    </w:p>
    <w:p w:rsidR="00550B24" w:rsidRPr="00A03FFE" w:rsidRDefault="00550B24" w:rsidP="00AF7D0B">
      <w:pPr>
        <w:ind w:left="1080"/>
        <w:jc w:val="both"/>
        <w:outlineLvl w:val="0"/>
        <w:rPr>
          <w:rFonts w:ascii="Helvetica" w:hAnsi="Helvetica" w:cs="Arial"/>
          <w:sz w:val="22"/>
          <w:szCs w:val="24"/>
        </w:rPr>
      </w:pPr>
    </w:p>
    <w:p w:rsidR="00550B24" w:rsidRPr="00C21CDB" w:rsidRDefault="00550B24" w:rsidP="00AF7D0B">
      <w:pPr>
        <w:numPr>
          <w:ilvl w:val="1"/>
          <w:numId w:val="12"/>
        </w:numPr>
        <w:jc w:val="both"/>
        <w:outlineLvl w:val="0"/>
        <w:rPr>
          <w:rFonts w:ascii="Helvetica" w:hAnsi="Helvetica" w:cs="Arial"/>
          <w:sz w:val="22"/>
          <w:szCs w:val="24"/>
        </w:rPr>
      </w:pPr>
      <w:r w:rsidRPr="00A03FFE">
        <w:rPr>
          <w:szCs w:val="24"/>
        </w:rPr>
        <w:t>The dissolution of the PIPAAm layer and the release of the ECM protein patterns can be monitored u</w:t>
      </w:r>
      <w:r>
        <w:rPr>
          <w:szCs w:val="24"/>
        </w:rPr>
        <w:t xml:space="preserve">sing phase contrast microscopy. </w:t>
      </w:r>
      <w:r w:rsidRPr="00A03FFE">
        <w:rPr>
          <w:szCs w:val="24"/>
        </w:rPr>
        <w:t>Typically, to ensure the ECM protein nanostructures have</w:t>
      </w:r>
      <w:r>
        <w:rPr>
          <w:szCs w:val="24"/>
        </w:rPr>
        <w:t xml:space="preserve"> been released, </w:t>
      </w:r>
      <w:r w:rsidRPr="00A03FFE">
        <w:rPr>
          <w:szCs w:val="24"/>
        </w:rPr>
        <w:t xml:space="preserve">the water is cooled to room temperature, well below the </w:t>
      </w:r>
      <w:r w:rsidRPr="00C73F85">
        <w:t>lowe</w:t>
      </w:r>
      <w:r>
        <w:t>r critical solution temperature</w:t>
      </w:r>
      <w:r>
        <w:rPr>
          <w:szCs w:val="24"/>
        </w:rPr>
        <w:t xml:space="preserve"> of PIPAAm, which is 32 °C.</w:t>
      </w:r>
    </w:p>
    <w:p w:rsidR="00550B24" w:rsidRDefault="00550B24" w:rsidP="00C21CDB">
      <w:pPr>
        <w:ind w:left="360"/>
        <w:jc w:val="both"/>
        <w:outlineLvl w:val="0"/>
        <w:rPr>
          <w:szCs w:val="24"/>
        </w:rPr>
      </w:pPr>
    </w:p>
    <w:p w:rsidR="00550B24" w:rsidRPr="00C21CDB" w:rsidRDefault="00550B24" w:rsidP="00C21CDB">
      <w:pPr>
        <w:ind w:left="720"/>
        <w:jc w:val="both"/>
        <w:outlineLvl w:val="0"/>
        <w:rPr>
          <w:rFonts w:ascii="Helvetica" w:hAnsi="Helvetica" w:cs="Arial"/>
          <w:sz w:val="22"/>
          <w:szCs w:val="24"/>
        </w:rPr>
      </w:pPr>
      <w:r>
        <w:rPr>
          <w:szCs w:val="24"/>
        </w:rPr>
        <w:t>Shots:</w:t>
      </w:r>
    </w:p>
    <w:p w:rsidR="00550B24" w:rsidRPr="00C21CDB" w:rsidRDefault="00550B24" w:rsidP="00C21CDB">
      <w:pPr>
        <w:numPr>
          <w:ilvl w:val="2"/>
          <w:numId w:val="12"/>
        </w:numPr>
        <w:jc w:val="both"/>
        <w:outlineLvl w:val="0"/>
        <w:rPr>
          <w:rFonts w:ascii="Times New Roman" w:hAnsi="Times New Roman"/>
          <w:sz w:val="22"/>
          <w:szCs w:val="24"/>
        </w:rPr>
      </w:pPr>
      <w:r w:rsidRPr="00C21CDB">
        <w:rPr>
          <w:rFonts w:ascii="Times New Roman" w:hAnsi="Times New Roman"/>
          <w:szCs w:val="24"/>
        </w:rPr>
        <w:t>Use shot from 4.1.2.</w:t>
      </w:r>
    </w:p>
    <w:p w:rsidR="00550B24" w:rsidRPr="00C21CDB" w:rsidRDefault="00550B24" w:rsidP="00C21CDB">
      <w:pPr>
        <w:numPr>
          <w:ilvl w:val="2"/>
          <w:numId w:val="12"/>
        </w:numPr>
        <w:jc w:val="both"/>
        <w:outlineLvl w:val="0"/>
        <w:rPr>
          <w:rFonts w:ascii="Times New Roman" w:hAnsi="Times New Roman"/>
          <w:sz w:val="22"/>
          <w:szCs w:val="24"/>
        </w:rPr>
      </w:pPr>
      <w:r>
        <w:rPr>
          <w:szCs w:val="24"/>
        </w:rPr>
        <w:t xml:space="preserve">LAB MEDIA: </w:t>
      </w:r>
      <w:r w:rsidRPr="00C21CDB">
        <w:rPr>
          <w:rFonts w:ascii="Times New Roman" w:hAnsi="Times New Roman"/>
          <w:szCs w:val="24"/>
        </w:rPr>
        <w:t>4.4-51176_Feinberg_video1.mov</w:t>
      </w:r>
      <w:r>
        <w:rPr>
          <w:rFonts w:ascii="Times New Roman" w:hAnsi="Times New Roman"/>
          <w:szCs w:val="24"/>
        </w:rPr>
        <w:t xml:space="preserve"> </w:t>
      </w:r>
      <w:r w:rsidRPr="00EA6E3D">
        <w:rPr>
          <w:rFonts w:ascii="Times New Roman" w:hAnsi="Times New Roman"/>
          <w:i/>
          <w:szCs w:val="24"/>
        </w:rPr>
        <w:t>(</w:t>
      </w:r>
      <w:r w:rsidRPr="00EA6E3D">
        <w:rPr>
          <w:rFonts w:ascii="Times New Roman" w:hAnsi="Times New Roman"/>
          <w:i/>
          <w:szCs w:val="24"/>
          <w:u w:val="single"/>
        </w:rPr>
        <w:t>Video editor</w:t>
      </w:r>
      <w:r w:rsidRPr="00EA6E3D">
        <w:rPr>
          <w:rFonts w:ascii="Times New Roman" w:hAnsi="Times New Roman"/>
          <w:i/>
          <w:szCs w:val="24"/>
        </w:rPr>
        <w:t xml:space="preserve">:  only start the video </w:t>
      </w:r>
      <w:r>
        <w:rPr>
          <w:rFonts w:ascii="Times New Roman" w:hAnsi="Times New Roman"/>
          <w:i/>
          <w:szCs w:val="24"/>
        </w:rPr>
        <w:t xml:space="preserve">clip </w:t>
      </w:r>
      <w:r w:rsidRPr="00EA6E3D">
        <w:rPr>
          <w:rFonts w:ascii="Times New Roman" w:hAnsi="Times New Roman"/>
          <w:i/>
          <w:szCs w:val="24"/>
        </w:rPr>
        <w:t>after the narration is done for this step)</w:t>
      </w:r>
    </w:p>
    <w:p w:rsidR="00550B24" w:rsidRPr="005821BF" w:rsidRDefault="00550B24" w:rsidP="00AF7D0B">
      <w:pPr>
        <w:ind w:left="1080"/>
        <w:jc w:val="both"/>
        <w:outlineLvl w:val="0"/>
        <w:rPr>
          <w:rFonts w:ascii="Helvetica" w:hAnsi="Helvetica" w:cs="Arial"/>
          <w:sz w:val="22"/>
          <w:szCs w:val="24"/>
        </w:rPr>
      </w:pPr>
    </w:p>
    <w:p w:rsidR="00550B24" w:rsidRPr="00512836" w:rsidRDefault="00550B24" w:rsidP="00AF7D0B">
      <w:pPr>
        <w:numPr>
          <w:ilvl w:val="1"/>
          <w:numId w:val="12"/>
        </w:numPr>
        <w:jc w:val="both"/>
        <w:outlineLvl w:val="0"/>
        <w:rPr>
          <w:rFonts w:ascii="Helvetica" w:hAnsi="Helvetica" w:cs="Arial"/>
          <w:sz w:val="22"/>
          <w:szCs w:val="24"/>
        </w:rPr>
      </w:pPr>
      <w:r w:rsidRPr="00A03FFE">
        <w:rPr>
          <w:szCs w:val="24"/>
        </w:rPr>
        <w:t xml:space="preserve">If the application does not permit the use of optical techniques, the release can be monitored by measuring the solution temperature. </w:t>
      </w:r>
    </w:p>
    <w:p w:rsidR="00550B24" w:rsidRDefault="00550B24" w:rsidP="00512836">
      <w:pPr>
        <w:ind w:left="360"/>
        <w:jc w:val="both"/>
        <w:outlineLvl w:val="0"/>
        <w:rPr>
          <w:szCs w:val="24"/>
        </w:rPr>
      </w:pPr>
    </w:p>
    <w:p w:rsidR="00550B24" w:rsidRPr="00512836" w:rsidRDefault="00550B24" w:rsidP="00512836">
      <w:pPr>
        <w:ind w:left="720"/>
        <w:jc w:val="both"/>
        <w:outlineLvl w:val="0"/>
        <w:rPr>
          <w:rFonts w:ascii="Helvetica" w:hAnsi="Helvetica" w:cs="Arial"/>
          <w:sz w:val="22"/>
          <w:szCs w:val="24"/>
        </w:rPr>
      </w:pPr>
      <w:r>
        <w:rPr>
          <w:szCs w:val="24"/>
        </w:rPr>
        <w:t>Shots:</w:t>
      </w:r>
    </w:p>
    <w:p w:rsidR="00550B24" w:rsidRPr="00512836" w:rsidRDefault="00550B24" w:rsidP="00512836">
      <w:pPr>
        <w:numPr>
          <w:ilvl w:val="2"/>
          <w:numId w:val="12"/>
        </w:numPr>
        <w:jc w:val="both"/>
        <w:outlineLvl w:val="0"/>
        <w:rPr>
          <w:rFonts w:ascii="Times New Roman" w:hAnsi="Times New Roman"/>
          <w:sz w:val="22"/>
          <w:szCs w:val="24"/>
        </w:rPr>
      </w:pPr>
      <w:r w:rsidRPr="00512836">
        <w:rPr>
          <w:rFonts w:ascii="Times New Roman" w:hAnsi="Times New Roman"/>
          <w:szCs w:val="24"/>
        </w:rPr>
        <w:t>MED: Talent measuring the solution temperature.</w:t>
      </w:r>
    </w:p>
    <w:p w:rsidR="00550B24" w:rsidRPr="00EE3A8A" w:rsidRDefault="00550B24" w:rsidP="00AF7D0B">
      <w:pPr>
        <w:ind w:left="1080"/>
        <w:jc w:val="both"/>
        <w:outlineLvl w:val="0"/>
        <w:rPr>
          <w:rFonts w:ascii="Helvetica" w:hAnsi="Helvetica" w:cs="Arial"/>
          <w:sz w:val="22"/>
          <w:szCs w:val="24"/>
        </w:rPr>
      </w:pPr>
    </w:p>
    <w:p w:rsidR="00550B24" w:rsidRPr="00EE3A8A" w:rsidRDefault="00550B24" w:rsidP="00EE3A8A">
      <w:pPr>
        <w:numPr>
          <w:ilvl w:val="1"/>
          <w:numId w:val="12"/>
        </w:numPr>
        <w:jc w:val="both"/>
        <w:outlineLvl w:val="0"/>
        <w:rPr>
          <w:rFonts w:ascii="Helvetica" w:hAnsi="Helvetica" w:cs="Arial"/>
          <w:sz w:val="22"/>
          <w:szCs w:val="24"/>
        </w:rPr>
      </w:pPr>
      <w:r w:rsidRPr="00EE3A8A">
        <w:rPr>
          <w:szCs w:val="24"/>
        </w:rPr>
        <w:t>Nanofabrics and other nanostructures will be floating in the water after release of the nanofibers. For further applications</w:t>
      </w:r>
      <w:r>
        <w:rPr>
          <w:szCs w:val="24"/>
        </w:rPr>
        <w:t>,</w:t>
      </w:r>
      <w:r w:rsidRPr="00EE3A8A">
        <w:rPr>
          <w:szCs w:val="24"/>
        </w:rPr>
        <w:t xml:space="preserve"> the nanofabrics and other nanostructures need to be manipulated</w:t>
      </w:r>
      <w:r>
        <w:rPr>
          <w:szCs w:val="24"/>
        </w:rPr>
        <w:t>,</w:t>
      </w:r>
      <w:r w:rsidRPr="00EE3A8A">
        <w:rPr>
          <w:szCs w:val="24"/>
        </w:rPr>
        <w:t xml:space="preserve"> but the exact approach will depend on the experimental objective.</w:t>
      </w:r>
    </w:p>
    <w:p w:rsidR="00550B24" w:rsidRPr="00EE3A8A" w:rsidRDefault="00550B24" w:rsidP="00EE3A8A">
      <w:pPr>
        <w:ind w:left="1080"/>
        <w:jc w:val="both"/>
        <w:outlineLvl w:val="0"/>
        <w:rPr>
          <w:rFonts w:ascii="Helvetica" w:hAnsi="Helvetica" w:cs="Arial"/>
          <w:sz w:val="22"/>
          <w:szCs w:val="24"/>
        </w:rPr>
      </w:pPr>
    </w:p>
    <w:p w:rsidR="00550B24" w:rsidRDefault="00550B24" w:rsidP="00EE3A8A">
      <w:pPr>
        <w:ind w:firstLine="720"/>
        <w:jc w:val="both"/>
        <w:outlineLvl w:val="0"/>
        <w:rPr>
          <w:szCs w:val="24"/>
        </w:rPr>
      </w:pPr>
      <w:r>
        <w:rPr>
          <w:szCs w:val="24"/>
        </w:rPr>
        <w:t>Shots:</w:t>
      </w:r>
    </w:p>
    <w:p w:rsidR="00550B24" w:rsidRPr="008C693C" w:rsidRDefault="00550B24" w:rsidP="008C693C">
      <w:pPr>
        <w:ind w:left="720"/>
        <w:jc w:val="both"/>
        <w:outlineLvl w:val="0"/>
        <w:rPr>
          <w:rFonts w:ascii="Helvetica" w:hAnsi="Helvetica" w:cs="Arial"/>
          <w:sz w:val="22"/>
          <w:szCs w:val="24"/>
        </w:rPr>
      </w:pPr>
      <w:r w:rsidRPr="008C693C">
        <w:rPr>
          <w:szCs w:val="24"/>
        </w:rPr>
        <w:t>4.6.2</w:t>
      </w:r>
      <w:r w:rsidRPr="008C693C">
        <w:rPr>
          <w:szCs w:val="24"/>
        </w:rPr>
        <w:tab/>
      </w:r>
      <w:r w:rsidRPr="008C693C">
        <w:rPr>
          <w:szCs w:val="24"/>
          <w:highlight w:val="green"/>
        </w:rPr>
        <w:t>[order switch]</w:t>
      </w:r>
      <w:r>
        <w:rPr>
          <w:szCs w:val="24"/>
        </w:rPr>
        <w:t xml:space="preserve"> </w:t>
      </w:r>
      <w:r w:rsidRPr="008C693C">
        <w:rPr>
          <w:szCs w:val="24"/>
        </w:rPr>
        <w:t>MED: Talent starting to dry the released ECM pattern back down onto the glass coverslip (as an example of the further manipulations)</w:t>
      </w:r>
    </w:p>
    <w:p w:rsidR="00550B24" w:rsidRPr="008C693C" w:rsidRDefault="00550B24" w:rsidP="00EE3A8A">
      <w:pPr>
        <w:numPr>
          <w:ilvl w:val="2"/>
          <w:numId w:val="12"/>
        </w:numPr>
        <w:jc w:val="both"/>
        <w:outlineLvl w:val="0"/>
        <w:rPr>
          <w:rFonts w:ascii="Helvetica" w:hAnsi="Helvetica" w:cs="Arial"/>
          <w:sz w:val="22"/>
          <w:szCs w:val="24"/>
        </w:rPr>
      </w:pPr>
      <w:r w:rsidRPr="008C693C">
        <w:rPr>
          <w:szCs w:val="24"/>
        </w:rPr>
        <w:t>MED: Talent removing the petri dish from the microscope stage.</w:t>
      </w:r>
    </w:p>
    <w:p w:rsidR="00550B24" w:rsidRPr="00EE3A8A" w:rsidRDefault="00550B24" w:rsidP="00A41CC1">
      <w:pPr>
        <w:ind w:left="1368"/>
        <w:jc w:val="both"/>
        <w:outlineLvl w:val="0"/>
        <w:rPr>
          <w:rFonts w:ascii="Helvetica" w:hAnsi="Helvetica" w:cs="Arial"/>
          <w:sz w:val="22"/>
          <w:szCs w:val="24"/>
          <w:highlight w:val="yellow"/>
        </w:rPr>
      </w:pPr>
    </w:p>
    <w:p w:rsidR="00550B24" w:rsidRDefault="00550B24" w:rsidP="00384816">
      <w:pPr>
        <w:numPr>
          <w:ilvl w:val="0"/>
          <w:numId w:val="12"/>
        </w:numPr>
        <w:jc w:val="both"/>
        <w:outlineLvl w:val="0"/>
        <w:rPr>
          <w:rFonts w:ascii="Times New Roman" w:hAnsi="Times New Roman"/>
          <w:b/>
          <w:szCs w:val="24"/>
        </w:rPr>
      </w:pPr>
      <w:r w:rsidRPr="009514B9">
        <w:rPr>
          <w:rFonts w:ascii="Times New Roman" w:hAnsi="Times New Roman"/>
          <w:b/>
          <w:szCs w:val="24"/>
        </w:rPr>
        <w:t xml:space="preserve">Results: </w:t>
      </w:r>
      <w:r>
        <w:rPr>
          <w:rFonts w:ascii="Times New Roman" w:hAnsi="Times New Roman"/>
          <w:b/>
          <w:szCs w:val="24"/>
        </w:rPr>
        <w:t>SIA engineers</w:t>
      </w:r>
      <w:r w:rsidRPr="009514B9">
        <w:rPr>
          <w:rFonts w:ascii="Times New Roman" w:hAnsi="Times New Roman"/>
          <w:b/>
          <w:szCs w:val="24"/>
        </w:rPr>
        <w:t xml:space="preserve"> ECM protein nanofibers with precise control over fiber dimensions</w:t>
      </w:r>
    </w:p>
    <w:p w:rsidR="00550B24" w:rsidRDefault="00550B24" w:rsidP="00384816">
      <w:pPr>
        <w:ind w:left="360"/>
        <w:jc w:val="both"/>
        <w:outlineLvl w:val="0"/>
        <w:rPr>
          <w:rFonts w:ascii="Times New Roman" w:hAnsi="Times New Roman"/>
          <w:b/>
          <w:szCs w:val="24"/>
        </w:rPr>
      </w:pPr>
    </w:p>
    <w:p w:rsidR="00550B24" w:rsidRPr="00384816" w:rsidRDefault="00550B24" w:rsidP="00384816">
      <w:pPr>
        <w:numPr>
          <w:ilvl w:val="1"/>
          <w:numId w:val="12"/>
        </w:numPr>
        <w:jc w:val="both"/>
        <w:outlineLvl w:val="0"/>
        <w:rPr>
          <w:rFonts w:ascii="Times New Roman" w:hAnsi="Times New Roman"/>
          <w:b/>
          <w:szCs w:val="24"/>
        </w:rPr>
      </w:pPr>
      <w:r>
        <w:rPr>
          <w:szCs w:val="24"/>
        </w:rPr>
        <w:t xml:space="preserve">(Figure 2A and 2B) Representative results are presented here to demonstrate that surface initiated assembly, or SIA, </w:t>
      </w:r>
      <w:r w:rsidRPr="007652F7">
        <w:rPr>
          <w:rFonts w:ascii="Times New Roman" w:hAnsi="Times New Roman"/>
          <w:szCs w:val="24"/>
        </w:rPr>
        <w:t>is capable of engineering ECM protein nanofibers with precise control over fiber dimensions.</w:t>
      </w:r>
      <w:r>
        <w:rPr>
          <w:rFonts w:ascii="Times New Roman" w:hAnsi="Times New Roman"/>
          <w:b/>
          <w:szCs w:val="24"/>
        </w:rPr>
        <w:t xml:space="preserve"> </w:t>
      </w:r>
      <w:r>
        <w:rPr>
          <w:szCs w:val="24"/>
        </w:rPr>
        <w:t xml:space="preserve"> </w:t>
      </w:r>
      <w:r w:rsidRPr="00045BFF">
        <w:rPr>
          <w:szCs w:val="24"/>
        </w:rPr>
        <w:t xml:space="preserve">An array of </w:t>
      </w:r>
      <w:r>
        <w:rPr>
          <w:szCs w:val="24"/>
        </w:rPr>
        <w:t>fibronectin</w:t>
      </w:r>
      <w:r w:rsidRPr="00045BFF">
        <w:rPr>
          <w:szCs w:val="24"/>
        </w:rPr>
        <w:t xml:space="preserve"> rectangles, 50 μm in length and 20 μm in width were patterned </w:t>
      </w:r>
      <w:r>
        <w:rPr>
          <w:szCs w:val="24"/>
        </w:rPr>
        <w:t>onto a PIPAAm-</w:t>
      </w:r>
      <w:r w:rsidRPr="00045BFF">
        <w:rPr>
          <w:szCs w:val="24"/>
        </w:rPr>
        <w:t xml:space="preserve">coated coverslip </w:t>
      </w:r>
      <w:r w:rsidRPr="00384816">
        <w:rPr>
          <w:i/>
          <w:szCs w:val="24"/>
        </w:rPr>
        <w:t>(</w:t>
      </w:r>
      <w:r w:rsidRPr="00384816">
        <w:rPr>
          <w:i/>
          <w:szCs w:val="24"/>
          <w:u w:val="single"/>
        </w:rPr>
        <w:t>Video editor</w:t>
      </w:r>
      <w:r w:rsidRPr="00384816">
        <w:rPr>
          <w:i/>
          <w:szCs w:val="24"/>
        </w:rPr>
        <w:t>: Figure 2A).</w:t>
      </w:r>
      <w:r w:rsidRPr="00045BFF">
        <w:rPr>
          <w:szCs w:val="24"/>
        </w:rPr>
        <w:t xml:space="preserve">  </w:t>
      </w:r>
      <w:r>
        <w:rPr>
          <w:szCs w:val="24"/>
        </w:rPr>
        <w:t>Addition of 40</w:t>
      </w:r>
      <w:r w:rsidRPr="00045BFF">
        <w:rPr>
          <w:szCs w:val="24"/>
        </w:rPr>
        <w:t xml:space="preserve">°C DI water and subsequent cooling below the </w:t>
      </w:r>
      <w:r w:rsidRPr="00C73F85">
        <w:t>lowe</w:t>
      </w:r>
      <w:r>
        <w:t>r critical solution temperature</w:t>
      </w:r>
      <w:r w:rsidRPr="00045BFF">
        <w:rPr>
          <w:szCs w:val="24"/>
        </w:rPr>
        <w:t xml:space="preserve"> of PIPAAm triggered the dissolution of PIPAAm and the release of the </w:t>
      </w:r>
      <w:r>
        <w:rPr>
          <w:szCs w:val="24"/>
        </w:rPr>
        <w:t>fibronectin</w:t>
      </w:r>
      <w:r w:rsidRPr="00045BFF">
        <w:rPr>
          <w:szCs w:val="24"/>
        </w:rPr>
        <w:t xml:space="preserve"> nanofibers. Upon release, the fibers contracted because they were under an inherent pre-stress when patterned on the PIPAAm surface </w:t>
      </w:r>
      <w:r w:rsidRPr="007652F7">
        <w:rPr>
          <w:szCs w:val="24"/>
        </w:rPr>
        <w:t>(</w:t>
      </w:r>
      <w:r w:rsidRPr="00384816">
        <w:rPr>
          <w:i/>
          <w:szCs w:val="24"/>
          <w:u w:val="single"/>
        </w:rPr>
        <w:t>Video editor</w:t>
      </w:r>
      <w:r w:rsidRPr="00384816">
        <w:rPr>
          <w:i/>
          <w:szCs w:val="24"/>
        </w:rPr>
        <w:t xml:space="preserve">: </w:t>
      </w:r>
      <w:r w:rsidRPr="00384816">
        <w:rPr>
          <w:rFonts w:ascii="Times New Roman" w:hAnsi="Times New Roman"/>
          <w:i/>
          <w:szCs w:val="24"/>
        </w:rPr>
        <w:t>Figure 2B).</w:t>
      </w:r>
    </w:p>
    <w:p w:rsidR="00550B24" w:rsidRPr="00384816" w:rsidRDefault="00550B24" w:rsidP="00384816">
      <w:pPr>
        <w:ind w:left="1080"/>
        <w:jc w:val="both"/>
        <w:outlineLvl w:val="0"/>
        <w:rPr>
          <w:rFonts w:ascii="Times New Roman" w:hAnsi="Times New Roman"/>
          <w:b/>
          <w:szCs w:val="24"/>
        </w:rPr>
      </w:pPr>
    </w:p>
    <w:p w:rsidR="00550B24" w:rsidRPr="00384816" w:rsidRDefault="00550B24" w:rsidP="00384816">
      <w:pPr>
        <w:ind w:left="720"/>
        <w:jc w:val="both"/>
        <w:outlineLvl w:val="0"/>
        <w:rPr>
          <w:rFonts w:ascii="Times New Roman" w:hAnsi="Times New Roman"/>
          <w:b/>
          <w:szCs w:val="24"/>
        </w:rPr>
      </w:pPr>
      <w:r>
        <w:rPr>
          <w:rFonts w:ascii="Times New Roman" w:hAnsi="Times New Roman"/>
          <w:szCs w:val="24"/>
        </w:rPr>
        <w:t>Shots:</w:t>
      </w:r>
    </w:p>
    <w:p w:rsidR="00550B24" w:rsidRPr="00384816" w:rsidRDefault="00550B24" w:rsidP="00384816">
      <w:pPr>
        <w:numPr>
          <w:ilvl w:val="2"/>
          <w:numId w:val="12"/>
        </w:numPr>
        <w:jc w:val="both"/>
        <w:outlineLvl w:val="0"/>
        <w:rPr>
          <w:rFonts w:ascii="Times New Roman" w:hAnsi="Times New Roman"/>
          <w:b/>
          <w:szCs w:val="24"/>
        </w:rPr>
      </w:pPr>
      <w:r>
        <w:rPr>
          <w:rFonts w:ascii="Times New Roman" w:hAnsi="Times New Roman"/>
          <w:szCs w:val="24"/>
        </w:rPr>
        <w:t>LAB MEDIA: Panels A and B from ‘Figure2.tif’</w:t>
      </w:r>
    </w:p>
    <w:p w:rsidR="00550B24" w:rsidRPr="008D7A2D" w:rsidRDefault="00550B24" w:rsidP="00384816">
      <w:pPr>
        <w:ind w:left="1368"/>
        <w:jc w:val="both"/>
        <w:outlineLvl w:val="0"/>
        <w:rPr>
          <w:rFonts w:ascii="Times New Roman" w:hAnsi="Times New Roman"/>
          <w:b/>
          <w:szCs w:val="24"/>
        </w:rPr>
      </w:pPr>
    </w:p>
    <w:p w:rsidR="00550B24" w:rsidRPr="00384816" w:rsidRDefault="00550B24" w:rsidP="00384816">
      <w:pPr>
        <w:numPr>
          <w:ilvl w:val="1"/>
          <w:numId w:val="12"/>
        </w:numPr>
        <w:jc w:val="both"/>
        <w:outlineLvl w:val="0"/>
        <w:rPr>
          <w:rFonts w:ascii="Times New Roman" w:hAnsi="Times New Roman"/>
          <w:b/>
          <w:szCs w:val="24"/>
        </w:rPr>
      </w:pPr>
      <w:r>
        <w:rPr>
          <w:szCs w:val="24"/>
        </w:rPr>
        <w:t xml:space="preserve">(Figure 2C and 2D) Analysis of the fibronectin </w:t>
      </w:r>
      <w:r w:rsidRPr="00045BFF">
        <w:rPr>
          <w:szCs w:val="24"/>
        </w:rPr>
        <w:t xml:space="preserve">nanofiber dimensions pre-release revealed they were </w:t>
      </w:r>
      <w:r>
        <w:rPr>
          <w:szCs w:val="24"/>
        </w:rPr>
        <w:t>monodisperse</w:t>
      </w:r>
      <w:r w:rsidRPr="00045BFF">
        <w:rPr>
          <w:szCs w:val="24"/>
        </w:rPr>
        <w:t xml:space="preserve"> with an average length of 50.19 </w:t>
      </w:r>
      <w:r w:rsidRPr="00045BFF">
        <w:rPr>
          <w:szCs w:val="24"/>
          <w:u w:val="single"/>
        </w:rPr>
        <w:t>+</w:t>
      </w:r>
      <w:r w:rsidRPr="00045BFF">
        <w:rPr>
          <w:szCs w:val="24"/>
        </w:rPr>
        <w:t xml:space="preserve"> 0.49 μm</w:t>
      </w:r>
      <w:r>
        <w:rPr>
          <w:szCs w:val="24"/>
        </w:rPr>
        <w:t>,</w:t>
      </w:r>
      <w:r w:rsidRPr="00045BFF">
        <w:rPr>
          <w:szCs w:val="24"/>
        </w:rPr>
        <w:t xml:space="preserve"> and </w:t>
      </w:r>
      <w:r>
        <w:rPr>
          <w:szCs w:val="24"/>
        </w:rPr>
        <w:t xml:space="preserve">average </w:t>
      </w:r>
      <w:r w:rsidRPr="00045BFF">
        <w:rPr>
          <w:szCs w:val="24"/>
        </w:rPr>
        <w:t xml:space="preserve">width of 19.98 </w:t>
      </w:r>
      <w:r w:rsidRPr="00045BFF">
        <w:rPr>
          <w:szCs w:val="24"/>
          <w:u w:val="single"/>
        </w:rPr>
        <w:t>+</w:t>
      </w:r>
      <w:r w:rsidRPr="00045BFF">
        <w:rPr>
          <w:szCs w:val="24"/>
        </w:rPr>
        <w:t xml:space="preserve"> 0.17 μm </w:t>
      </w:r>
      <w:r w:rsidRPr="008D7A2D">
        <w:rPr>
          <w:szCs w:val="24"/>
        </w:rPr>
        <w:t>(</w:t>
      </w:r>
      <w:r w:rsidRPr="00384816">
        <w:rPr>
          <w:i/>
          <w:szCs w:val="24"/>
          <w:u w:val="single"/>
        </w:rPr>
        <w:t>Video editor</w:t>
      </w:r>
      <w:r w:rsidRPr="00384816">
        <w:rPr>
          <w:i/>
          <w:szCs w:val="24"/>
        </w:rPr>
        <w:t>: Figure 2C).</w:t>
      </w:r>
      <w:r w:rsidRPr="00045BFF">
        <w:rPr>
          <w:szCs w:val="24"/>
        </w:rPr>
        <w:t xml:space="preserve"> Upon release</w:t>
      </w:r>
      <w:r>
        <w:rPr>
          <w:szCs w:val="24"/>
        </w:rPr>
        <w:t>,</w:t>
      </w:r>
      <w:r w:rsidRPr="00045BFF">
        <w:rPr>
          <w:szCs w:val="24"/>
        </w:rPr>
        <w:t xml:space="preserve"> the nanofibers contracted</w:t>
      </w:r>
      <w:r w:rsidRPr="008D7A2D">
        <w:rPr>
          <w:szCs w:val="24"/>
        </w:rPr>
        <w:t xml:space="preserve"> </w:t>
      </w:r>
      <w:r w:rsidRPr="00045BFF">
        <w:rPr>
          <w:szCs w:val="24"/>
        </w:rPr>
        <w:t xml:space="preserve">appreciably, but remained monodisperse with an average length of 14.15 </w:t>
      </w:r>
      <w:r w:rsidRPr="00045BFF">
        <w:rPr>
          <w:szCs w:val="24"/>
          <w:u w:val="single"/>
        </w:rPr>
        <w:t>+</w:t>
      </w:r>
      <w:r w:rsidRPr="00045BFF">
        <w:rPr>
          <w:szCs w:val="24"/>
        </w:rPr>
        <w:t xml:space="preserve"> 0.92 μm and </w:t>
      </w:r>
      <w:r>
        <w:rPr>
          <w:szCs w:val="24"/>
        </w:rPr>
        <w:t xml:space="preserve">average </w:t>
      </w:r>
      <w:r w:rsidRPr="00045BFF">
        <w:rPr>
          <w:szCs w:val="24"/>
        </w:rPr>
        <w:t xml:space="preserve">width of 2.65 </w:t>
      </w:r>
      <w:r w:rsidRPr="00045BFF">
        <w:rPr>
          <w:szCs w:val="24"/>
          <w:u w:val="single"/>
        </w:rPr>
        <w:t>+</w:t>
      </w:r>
      <w:r w:rsidRPr="00045BFF">
        <w:rPr>
          <w:szCs w:val="24"/>
        </w:rPr>
        <w:t xml:space="preserve"> 0.32 μm </w:t>
      </w:r>
      <w:r w:rsidRPr="008D7A2D">
        <w:rPr>
          <w:szCs w:val="24"/>
        </w:rPr>
        <w:t>(</w:t>
      </w:r>
      <w:r w:rsidRPr="00384816">
        <w:rPr>
          <w:i/>
          <w:szCs w:val="24"/>
          <w:u w:val="single"/>
        </w:rPr>
        <w:t>Video editor</w:t>
      </w:r>
      <w:r w:rsidRPr="00384816">
        <w:rPr>
          <w:i/>
          <w:szCs w:val="24"/>
        </w:rPr>
        <w:t>: Figure 2D).</w:t>
      </w:r>
    </w:p>
    <w:p w:rsidR="00550B24" w:rsidRPr="00384816" w:rsidRDefault="00550B24" w:rsidP="00384816">
      <w:pPr>
        <w:ind w:left="1080"/>
        <w:jc w:val="both"/>
        <w:outlineLvl w:val="0"/>
        <w:rPr>
          <w:rFonts w:ascii="Times New Roman" w:hAnsi="Times New Roman"/>
          <w:b/>
          <w:szCs w:val="24"/>
        </w:rPr>
      </w:pPr>
    </w:p>
    <w:p w:rsidR="00550B24" w:rsidRPr="00384816" w:rsidRDefault="00550B24" w:rsidP="00384816">
      <w:pPr>
        <w:ind w:left="720"/>
        <w:jc w:val="both"/>
        <w:outlineLvl w:val="0"/>
        <w:rPr>
          <w:rFonts w:ascii="Times New Roman" w:hAnsi="Times New Roman"/>
          <w:b/>
          <w:szCs w:val="24"/>
        </w:rPr>
      </w:pPr>
      <w:r>
        <w:rPr>
          <w:rFonts w:ascii="Times New Roman" w:hAnsi="Times New Roman"/>
          <w:szCs w:val="24"/>
        </w:rPr>
        <w:t>Shots:</w:t>
      </w:r>
    </w:p>
    <w:p w:rsidR="00550B24" w:rsidRDefault="00550B24" w:rsidP="00384816">
      <w:pPr>
        <w:numPr>
          <w:ilvl w:val="2"/>
          <w:numId w:val="12"/>
        </w:numPr>
        <w:jc w:val="both"/>
        <w:outlineLvl w:val="0"/>
        <w:rPr>
          <w:rFonts w:ascii="Times New Roman" w:hAnsi="Times New Roman"/>
          <w:b/>
          <w:szCs w:val="24"/>
        </w:rPr>
      </w:pPr>
      <w:r>
        <w:rPr>
          <w:rFonts w:ascii="Times New Roman" w:hAnsi="Times New Roman"/>
          <w:szCs w:val="24"/>
        </w:rPr>
        <w:t>LAB MEDIA: Panels C and D from ‘Figure2.tif’</w:t>
      </w:r>
    </w:p>
    <w:p w:rsidR="00550B24" w:rsidRPr="00384816" w:rsidRDefault="00550B24" w:rsidP="00384816">
      <w:pPr>
        <w:ind w:left="1368"/>
        <w:jc w:val="both"/>
        <w:outlineLvl w:val="0"/>
        <w:rPr>
          <w:rFonts w:ascii="Times New Roman" w:hAnsi="Times New Roman"/>
          <w:b/>
          <w:szCs w:val="24"/>
        </w:rPr>
      </w:pPr>
    </w:p>
    <w:p w:rsidR="00550B24" w:rsidRPr="00D302A8" w:rsidRDefault="00550B24" w:rsidP="00384816">
      <w:pPr>
        <w:numPr>
          <w:ilvl w:val="1"/>
          <w:numId w:val="12"/>
        </w:numPr>
        <w:jc w:val="both"/>
        <w:outlineLvl w:val="0"/>
        <w:rPr>
          <w:rFonts w:ascii="Times New Roman" w:hAnsi="Times New Roman"/>
          <w:b/>
          <w:szCs w:val="24"/>
        </w:rPr>
      </w:pPr>
      <w:r>
        <w:rPr>
          <w:szCs w:val="24"/>
        </w:rPr>
        <w:t xml:space="preserve">(Figure 2E and 2F) </w:t>
      </w:r>
      <w:r w:rsidRPr="00045BFF">
        <w:rPr>
          <w:szCs w:val="24"/>
        </w:rPr>
        <w:t xml:space="preserve">Atomic force microscopy provided a higher resolution perspective of the fiber dimensional changes associated with the SIA release process. Notably, pre-release fibers had a uniform thickness of ~5 nm </w:t>
      </w:r>
      <w:r w:rsidRPr="00CA182D">
        <w:rPr>
          <w:i/>
          <w:szCs w:val="24"/>
        </w:rPr>
        <w:t>(Figure 2E),</w:t>
      </w:r>
      <w:r w:rsidRPr="00383DC4">
        <w:rPr>
          <w:szCs w:val="24"/>
        </w:rPr>
        <w:t xml:space="preserve"> </w:t>
      </w:r>
      <w:r w:rsidRPr="00045BFF">
        <w:rPr>
          <w:szCs w:val="24"/>
        </w:rPr>
        <w:t>whereas post-release fibers had a heterogeneous thickness on the order of several hundred nanometers</w:t>
      </w:r>
      <w:r>
        <w:rPr>
          <w:szCs w:val="24"/>
        </w:rPr>
        <w:t>,</w:t>
      </w:r>
      <w:r w:rsidRPr="00AC0E61">
        <w:rPr>
          <w:szCs w:val="24"/>
        </w:rPr>
        <w:t xml:space="preserve"> </w:t>
      </w:r>
      <w:r w:rsidRPr="00045BFF">
        <w:rPr>
          <w:szCs w:val="24"/>
        </w:rPr>
        <w:t>while t</w:t>
      </w:r>
      <w:r>
        <w:rPr>
          <w:szCs w:val="24"/>
        </w:rPr>
        <w:t>he length and width decreased</w:t>
      </w:r>
      <w:r w:rsidRPr="00CA182D">
        <w:rPr>
          <w:i/>
          <w:szCs w:val="24"/>
        </w:rPr>
        <w:t xml:space="preserve"> (Figure 2F).</w:t>
      </w:r>
    </w:p>
    <w:p w:rsidR="00550B24" w:rsidRPr="00D302A8" w:rsidRDefault="00550B24" w:rsidP="00D302A8">
      <w:pPr>
        <w:ind w:left="1080"/>
        <w:jc w:val="both"/>
        <w:outlineLvl w:val="0"/>
        <w:rPr>
          <w:rFonts w:ascii="Times New Roman" w:hAnsi="Times New Roman"/>
          <w:b/>
          <w:szCs w:val="24"/>
        </w:rPr>
      </w:pPr>
    </w:p>
    <w:p w:rsidR="00550B24" w:rsidRPr="00384816" w:rsidRDefault="00550B24" w:rsidP="00D302A8">
      <w:pPr>
        <w:ind w:left="720"/>
        <w:jc w:val="both"/>
        <w:outlineLvl w:val="0"/>
        <w:rPr>
          <w:rFonts w:ascii="Times New Roman" w:hAnsi="Times New Roman"/>
          <w:b/>
          <w:szCs w:val="24"/>
        </w:rPr>
      </w:pPr>
      <w:r>
        <w:rPr>
          <w:rFonts w:ascii="Times New Roman" w:hAnsi="Times New Roman"/>
          <w:szCs w:val="24"/>
        </w:rPr>
        <w:t>Shots:</w:t>
      </w:r>
    </w:p>
    <w:p w:rsidR="00550B24" w:rsidRPr="00384816" w:rsidRDefault="00550B24" w:rsidP="00D302A8">
      <w:pPr>
        <w:numPr>
          <w:ilvl w:val="2"/>
          <w:numId w:val="12"/>
        </w:numPr>
        <w:jc w:val="both"/>
        <w:outlineLvl w:val="0"/>
        <w:rPr>
          <w:rFonts w:ascii="Times New Roman" w:hAnsi="Times New Roman"/>
          <w:b/>
          <w:szCs w:val="24"/>
        </w:rPr>
      </w:pPr>
      <w:r>
        <w:rPr>
          <w:rFonts w:ascii="Times New Roman" w:hAnsi="Times New Roman"/>
          <w:szCs w:val="24"/>
        </w:rPr>
        <w:t>LAB MEDIA: Panels E and F from ‘Figure2.tif’</w:t>
      </w:r>
    </w:p>
    <w:p w:rsidR="00550B24" w:rsidRDefault="00550B24" w:rsidP="00D302A8">
      <w:pPr>
        <w:ind w:left="1080"/>
        <w:jc w:val="both"/>
        <w:outlineLvl w:val="0"/>
        <w:rPr>
          <w:rFonts w:ascii="Times New Roman" w:hAnsi="Times New Roman"/>
          <w:b/>
          <w:szCs w:val="24"/>
        </w:rPr>
      </w:pPr>
    </w:p>
    <w:p w:rsidR="00550B24" w:rsidRPr="00817C77" w:rsidRDefault="00550B24" w:rsidP="00384816">
      <w:pPr>
        <w:numPr>
          <w:ilvl w:val="1"/>
          <w:numId w:val="12"/>
        </w:numPr>
        <w:jc w:val="both"/>
        <w:outlineLvl w:val="0"/>
        <w:rPr>
          <w:rFonts w:ascii="Times New Roman" w:hAnsi="Times New Roman"/>
          <w:b/>
          <w:szCs w:val="24"/>
        </w:rPr>
      </w:pPr>
      <w:r w:rsidRPr="00E3570F">
        <w:rPr>
          <w:szCs w:val="24"/>
        </w:rPr>
        <w:t>(Figure 3</w:t>
      </w:r>
      <w:r>
        <w:rPr>
          <w:szCs w:val="24"/>
        </w:rPr>
        <w:t>A</w:t>
      </w:r>
      <w:r w:rsidRPr="00E3570F">
        <w:rPr>
          <w:szCs w:val="24"/>
        </w:rPr>
        <w:t>)</w:t>
      </w:r>
      <w:r>
        <w:rPr>
          <w:szCs w:val="24"/>
        </w:rPr>
        <w:t xml:space="preserve"> </w:t>
      </w:r>
      <w:r w:rsidRPr="009B0862">
        <w:rPr>
          <w:szCs w:val="24"/>
        </w:rPr>
        <w:t>Using the SIA process</w:t>
      </w:r>
      <w:r>
        <w:rPr>
          <w:szCs w:val="24"/>
        </w:rPr>
        <w:t>,</w:t>
      </w:r>
      <w:r w:rsidRPr="009B0862">
        <w:rPr>
          <w:szCs w:val="24"/>
        </w:rPr>
        <w:t xml:space="preserve"> it is possible to engineer a variety of ECM protein nanostructures with tunable size, shape, and composition</w:t>
      </w:r>
      <w:r>
        <w:rPr>
          <w:szCs w:val="24"/>
        </w:rPr>
        <w:t>.</w:t>
      </w:r>
      <w:r w:rsidRPr="009B0862">
        <w:rPr>
          <w:szCs w:val="24"/>
        </w:rPr>
        <w:t xml:space="preserve"> For example, </w:t>
      </w:r>
      <w:r>
        <w:rPr>
          <w:szCs w:val="24"/>
        </w:rPr>
        <w:t>fibronectin</w:t>
      </w:r>
      <w:r w:rsidRPr="009B0862">
        <w:rPr>
          <w:szCs w:val="24"/>
        </w:rPr>
        <w:t xml:space="preserve"> nanofibers initially 20 μm in width and 1 cm in length were patterned onto a PIPAAm-coated coverslip</w:t>
      </w:r>
      <w:r>
        <w:rPr>
          <w:szCs w:val="24"/>
        </w:rPr>
        <w:t xml:space="preserve"> </w:t>
      </w:r>
      <w:r w:rsidRPr="00113E1B">
        <w:rPr>
          <w:i/>
          <w:szCs w:val="24"/>
        </w:rPr>
        <w:t>(</w:t>
      </w:r>
      <w:r w:rsidRPr="00817C77">
        <w:rPr>
          <w:i/>
          <w:szCs w:val="24"/>
          <w:u w:val="single"/>
        </w:rPr>
        <w:t>Video editor</w:t>
      </w:r>
      <w:r w:rsidRPr="00113E1B">
        <w:rPr>
          <w:i/>
          <w:szCs w:val="24"/>
        </w:rPr>
        <w:t>: show far left image only).</w:t>
      </w:r>
      <w:r w:rsidRPr="009B0862">
        <w:rPr>
          <w:szCs w:val="24"/>
        </w:rPr>
        <w:t xml:space="preserve"> Upon cooling and PIPAAm dissolution</w:t>
      </w:r>
      <w:r>
        <w:rPr>
          <w:szCs w:val="24"/>
        </w:rPr>
        <w:t>,</w:t>
      </w:r>
      <w:r w:rsidRPr="009B0862">
        <w:rPr>
          <w:szCs w:val="24"/>
        </w:rPr>
        <w:t xml:space="preserve"> the nanofibers were released</w:t>
      </w:r>
      <w:r>
        <w:rPr>
          <w:szCs w:val="24"/>
        </w:rPr>
        <w:t>,</w:t>
      </w:r>
      <w:r w:rsidRPr="009B0862">
        <w:rPr>
          <w:szCs w:val="24"/>
        </w:rPr>
        <w:t xml:space="preserve"> forming long threads</w:t>
      </w:r>
      <w:r w:rsidRPr="007346A8">
        <w:rPr>
          <w:szCs w:val="24"/>
        </w:rPr>
        <w:t xml:space="preserve"> </w:t>
      </w:r>
      <w:r w:rsidRPr="009B0862">
        <w:rPr>
          <w:szCs w:val="24"/>
        </w:rPr>
        <w:t xml:space="preserve">with a reduced width of ~3 </w:t>
      </w:r>
      <w:r w:rsidRPr="009B0862">
        <w:rPr>
          <w:rFonts w:cs="Arial"/>
          <w:szCs w:val="24"/>
        </w:rPr>
        <w:t>µ</w:t>
      </w:r>
      <w:r w:rsidRPr="009B0862">
        <w:rPr>
          <w:szCs w:val="24"/>
        </w:rPr>
        <w:t>m</w:t>
      </w:r>
      <w:r>
        <w:rPr>
          <w:szCs w:val="24"/>
        </w:rPr>
        <w:t>.</w:t>
      </w:r>
      <w:r w:rsidRPr="009B0862">
        <w:rPr>
          <w:szCs w:val="24"/>
        </w:rPr>
        <w:t xml:space="preserve"> </w:t>
      </w:r>
      <w:r w:rsidRPr="00113E1B">
        <w:rPr>
          <w:i/>
          <w:szCs w:val="24"/>
        </w:rPr>
        <w:t>(</w:t>
      </w:r>
      <w:r w:rsidRPr="00817C77">
        <w:rPr>
          <w:i/>
          <w:szCs w:val="24"/>
          <w:u w:val="single"/>
        </w:rPr>
        <w:t>Video editor</w:t>
      </w:r>
      <w:r w:rsidRPr="00113E1B">
        <w:rPr>
          <w:i/>
          <w:szCs w:val="24"/>
        </w:rPr>
        <w:t>: add the other images from left to right)</w:t>
      </w:r>
    </w:p>
    <w:p w:rsidR="00550B24" w:rsidRPr="00817C77" w:rsidRDefault="00550B24" w:rsidP="00817C77">
      <w:pPr>
        <w:ind w:left="1080"/>
        <w:jc w:val="both"/>
        <w:outlineLvl w:val="0"/>
        <w:rPr>
          <w:rFonts w:ascii="Times New Roman" w:hAnsi="Times New Roman"/>
          <w:b/>
          <w:szCs w:val="24"/>
        </w:rPr>
      </w:pPr>
    </w:p>
    <w:p w:rsidR="00550B24" w:rsidRPr="00384816" w:rsidRDefault="00550B24" w:rsidP="00817C77">
      <w:pPr>
        <w:ind w:left="720"/>
        <w:jc w:val="both"/>
        <w:outlineLvl w:val="0"/>
        <w:rPr>
          <w:rFonts w:ascii="Times New Roman" w:hAnsi="Times New Roman"/>
          <w:b/>
          <w:szCs w:val="24"/>
        </w:rPr>
      </w:pPr>
      <w:r>
        <w:rPr>
          <w:rFonts w:ascii="Times New Roman" w:hAnsi="Times New Roman"/>
          <w:szCs w:val="24"/>
        </w:rPr>
        <w:t>Shots:</w:t>
      </w:r>
    </w:p>
    <w:p w:rsidR="00550B24" w:rsidRPr="00817C77" w:rsidRDefault="00550B24" w:rsidP="00817C77">
      <w:pPr>
        <w:numPr>
          <w:ilvl w:val="2"/>
          <w:numId w:val="12"/>
        </w:numPr>
        <w:jc w:val="both"/>
        <w:outlineLvl w:val="0"/>
        <w:rPr>
          <w:rFonts w:ascii="Times New Roman" w:hAnsi="Times New Roman"/>
          <w:b/>
          <w:szCs w:val="24"/>
        </w:rPr>
      </w:pPr>
      <w:r>
        <w:rPr>
          <w:rFonts w:ascii="Times New Roman" w:hAnsi="Times New Roman"/>
          <w:szCs w:val="24"/>
        </w:rPr>
        <w:t>LAB MEDIA: Panel A from ‘Figure3.tif’</w:t>
      </w:r>
    </w:p>
    <w:p w:rsidR="00550B24" w:rsidRPr="00E3570F" w:rsidRDefault="00550B24" w:rsidP="00817C77">
      <w:pPr>
        <w:ind w:left="1080"/>
        <w:jc w:val="both"/>
        <w:outlineLvl w:val="0"/>
        <w:rPr>
          <w:rFonts w:ascii="Times New Roman" w:hAnsi="Times New Roman"/>
          <w:b/>
          <w:szCs w:val="24"/>
        </w:rPr>
      </w:pPr>
    </w:p>
    <w:p w:rsidR="00550B24" w:rsidRPr="00022D8E" w:rsidRDefault="00550B24" w:rsidP="00384816">
      <w:pPr>
        <w:numPr>
          <w:ilvl w:val="1"/>
          <w:numId w:val="12"/>
        </w:numPr>
        <w:jc w:val="both"/>
        <w:outlineLvl w:val="0"/>
        <w:rPr>
          <w:rFonts w:ascii="Times New Roman" w:hAnsi="Times New Roman"/>
          <w:b/>
          <w:szCs w:val="24"/>
        </w:rPr>
      </w:pPr>
      <w:r w:rsidRPr="00E3570F">
        <w:rPr>
          <w:szCs w:val="24"/>
        </w:rPr>
        <w:t>(Figure 3B)</w:t>
      </w:r>
      <w:r>
        <w:rPr>
          <w:szCs w:val="24"/>
        </w:rPr>
        <w:t xml:space="preserve"> Furthermore, since</w:t>
      </w:r>
      <w:r w:rsidRPr="009B0862">
        <w:rPr>
          <w:szCs w:val="24"/>
        </w:rPr>
        <w:t xml:space="preserve"> the pattern is defined by the surface topography of the PDMS stamp used for microcontact printing, it is possible to engineer complex ECM protein nanostructures.  </w:t>
      </w:r>
      <w:r>
        <w:rPr>
          <w:szCs w:val="24"/>
        </w:rPr>
        <w:t xml:space="preserve">As proof-of-concept, </w:t>
      </w:r>
      <w:r w:rsidRPr="009B0862">
        <w:rPr>
          <w:szCs w:val="24"/>
        </w:rPr>
        <w:t xml:space="preserve">multi-armed </w:t>
      </w:r>
      <w:r>
        <w:rPr>
          <w:szCs w:val="24"/>
        </w:rPr>
        <w:t>fibronectin</w:t>
      </w:r>
      <w:r w:rsidRPr="009B0862">
        <w:rPr>
          <w:szCs w:val="24"/>
        </w:rPr>
        <w:t xml:space="preserve"> stars </w:t>
      </w:r>
      <w:r>
        <w:rPr>
          <w:szCs w:val="24"/>
        </w:rPr>
        <w:t xml:space="preserve">were created </w:t>
      </w:r>
      <w:r w:rsidRPr="00113E1B">
        <w:rPr>
          <w:i/>
          <w:szCs w:val="24"/>
        </w:rPr>
        <w:t>(</w:t>
      </w:r>
      <w:r w:rsidRPr="00022D8E">
        <w:rPr>
          <w:i/>
          <w:szCs w:val="24"/>
          <w:u w:val="single"/>
        </w:rPr>
        <w:t>Video editor</w:t>
      </w:r>
      <w:r w:rsidRPr="00113E1B">
        <w:rPr>
          <w:i/>
          <w:szCs w:val="24"/>
        </w:rPr>
        <w:t>: show far left image only).</w:t>
      </w:r>
      <w:r w:rsidRPr="009B0862">
        <w:rPr>
          <w:szCs w:val="24"/>
        </w:rPr>
        <w:t xml:space="preserve"> </w:t>
      </w:r>
      <w:r>
        <w:rPr>
          <w:szCs w:val="24"/>
        </w:rPr>
        <w:t xml:space="preserve"> </w:t>
      </w:r>
      <w:r w:rsidRPr="009B0862">
        <w:rPr>
          <w:szCs w:val="24"/>
        </w:rPr>
        <w:t>Thermal release resulted in the contraction of the arms but not the central region of the star,</w:t>
      </w:r>
      <w:r>
        <w:rPr>
          <w:szCs w:val="24"/>
        </w:rPr>
        <w:t xml:space="preserve"> where the arms joined together</w:t>
      </w:r>
      <w:r w:rsidRPr="009B0862">
        <w:rPr>
          <w:szCs w:val="24"/>
        </w:rPr>
        <w:t xml:space="preserve"> </w:t>
      </w:r>
      <w:r w:rsidRPr="00113E1B">
        <w:rPr>
          <w:i/>
          <w:szCs w:val="24"/>
        </w:rPr>
        <w:t>(</w:t>
      </w:r>
      <w:r w:rsidRPr="00022D8E">
        <w:rPr>
          <w:i/>
          <w:szCs w:val="24"/>
          <w:u w:val="single"/>
        </w:rPr>
        <w:t>Video editor</w:t>
      </w:r>
      <w:r w:rsidRPr="00113E1B">
        <w:rPr>
          <w:i/>
          <w:szCs w:val="24"/>
        </w:rPr>
        <w:t>: add the other images from left to right).</w:t>
      </w:r>
    </w:p>
    <w:p w:rsidR="00550B24" w:rsidRPr="00384816" w:rsidRDefault="00550B24" w:rsidP="00022D8E">
      <w:pPr>
        <w:ind w:left="720"/>
        <w:jc w:val="both"/>
        <w:outlineLvl w:val="0"/>
        <w:rPr>
          <w:rFonts w:ascii="Times New Roman" w:hAnsi="Times New Roman"/>
          <w:b/>
          <w:szCs w:val="24"/>
        </w:rPr>
      </w:pPr>
      <w:r>
        <w:rPr>
          <w:rFonts w:ascii="Times New Roman" w:hAnsi="Times New Roman"/>
          <w:szCs w:val="24"/>
        </w:rPr>
        <w:t>Shots:</w:t>
      </w:r>
    </w:p>
    <w:p w:rsidR="00550B24" w:rsidRPr="00817C77" w:rsidRDefault="00550B24" w:rsidP="00022D8E">
      <w:pPr>
        <w:numPr>
          <w:ilvl w:val="2"/>
          <w:numId w:val="12"/>
        </w:numPr>
        <w:jc w:val="both"/>
        <w:outlineLvl w:val="0"/>
        <w:rPr>
          <w:rFonts w:ascii="Times New Roman" w:hAnsi="Times New Roman"/>
          <w:b/>
          <w:szCs w:val="24"/>
        </w:rPr>
      </w:pPr>
      <w:r>
        <w:rPr>
          <w:rFonts w:ascii="Times New Roman" w:hAnsi="Times New Roman"/>
          <w:szCs w:val="24"/>
        </w:rPr>
        <w:t>LAB MEDIA: Panel B from ‘Figure3.tif’</w:t>
      </w:r>
    </w:p>
    <w:p w:rsidR="00550B24" w:rsidRPr="00E3570F" w:rsidRDefault="00550B24" w:rsidP="00022D8E">
      <w:pPr>
        <w:ind w:left="1080"/>
        <w:jc w:val="both"/>
        <w:outlineLvl w:val="0"/>
        <w:rPr>
          <w:rFonts w:ascii="Times New Roman" w:hAnsi="Times New Roman"/>
          <w:b/>
          <w:szCs w:val="24"/>
        </w:rPr>
      </w:pPr>
    </w:p>
    <w:p w:rsidR="00550B24" w:rsidRPr="00022D8E" w:rsidRDefault="00550B24" w:rsidP="00384816">
      <w:pPr>
        <w:numPr>
          <w:ilvl w:val="1"/>
          <w:numId w:val="12"/>
        </w:numPr>
        <w:jc w:val="both"/>
        <w:outlineLvl w:val="0"/>
        <w:rPr>
          <w:rFonts w:ascii="Times New Roman" w:hAnsi="Times New Roman"/>
          <w:b/>
          <w:szCs w:val="24"/>
        </w:rPr>
      </w:pPr>
      <w:r>
        <w:rPr>
          <w:szCs w:val="24"/>
        </w:rPr>
        <w:t xml:space="preserve">(Figure 3C) SIA also </w:t>
      </w:r>
      <w:r w:rsidRPr="009B0862">
        <w:rPr>
          <w:szCs w:val="24"/>
        </w:rPr>
        <w:t xml:space="preserve">works with other ECM proteins such as </w:t>
      </w:r>
      <w:r>
        <w:rPr>
          <w:szCs w:val="24"/>
        </w:rPr>
        <w:t xml:space="preserve">laminin, or </w:t>
      </w:r>
      <w:r w:rsidRPr="009B0862">
        <w:rPr>
          <w:szCs w:val="24"/>
        </w:rPr>
        <w:t>LN</w:t>
      </w:r>
      <w:r>
        <w:rPr>
          <w:szCs w:val="24"/>
        </w:rPr>
        <w:t>,</w:t>
      </w:r>
      <w:r w:rsidRPr="009B0862">
        <w:rPr>
          <w:szCs w:val="24"/>
        </w:rPr>
        <w:t xml:space="preserve"> and multiple ECM proteins can be incorporated into the same struct</w:t>
      </w:r>
      <w:r>
        <w:rPr>
          <w:szCs w:val="24"/>
        </w:rPr>
        <w:t>ure.  In this example, o</w:t>
      </w:r>
      <w:r w:rsidRPr="009B0862">
        <w:rPr>
          <w:szCs w:val="24"/>
        </w:rPr>
        <w:t xml:space="preserve">rthogonal, interconnected 20 </w:t>
      </w:r>
      <w:r>
        <w:rPr>
          <w:szCs w:val="24"/>
        </w:rPr>
        <w:t>μm-</w:t>
      </w:r>
      <w:r w:rsidRPr="009B0862">
        <w:rPr>
          <w:szCs w:val="24"/>
        </w:rPr>
        <w:t xml:space="preserve">wide </w:t>
      </w:r>
      <w:r>
        <w:rPr>
          <w:szCs w:val="24"/>
        </w:rPr>
        <w:t xml:space="preserve">lines of fibronectin, shown in </w:t>
      </w:r>
      <w:r w:rsidRPr="009B0862">
        <w:rPr>
          <w:szCs w:val="24"/>
        </w:rPr>
        <w:t>red</w:t>
      </w:r>
      <w:r>
        <w:rPr>
          <w:szCs w:val="24"/>
        </w:rPr>
        <w:t xml:space="preserve">, </w:t>
      </w:r>
      <w:r w:rsidRPr="009B0862">
        <w:rPr>
          <w:szCs w:val="24"/>
        </w:rPr>
        <w:t xml:space="preserve">and </w:t>
      </w:r>
      <w:r>
        <w:rPr>
          <w:szCs w:val="24"/>
        </w:rPr>
        <w:t>50 μm-</w:t>
      </w:r>
      <w:r w:rsidRPr="009B0862">
        <w:rPr>
          <w:szCs w:val="24"/>
        </w:rPr>
        <w:t xml:space="preserve">wide lines of </w:t>
      </w:r>
      <w:r>
        <w:rPr>
          <w:szCs w:val="24"/>
        </w:rPr>
        <w:t xml:space="preserve">laminin, shown in </w:t>
      </w:r>
      <w:r w:rsidRPr="009B0862">
        <w:rPr>
          <w:szCs w:val="24"/>
        </w:rPr>
        <w:t>green</w:t>
      </w:r>
      <w:r>
        <w:rPr>
          <w:szCs w:val="24"/>
        </w:rPr>
        <w:t xml:space="preserve">, </w:t>
      </w:r>
      <w:r w:rsidRPr="009B0862">
        <w:rPr>
          <w:szCs w:val="24"/>
        </w:rPr>
        <w:t xml:space="preserve">integrated into a 2D nanofabric were patterned and then released. </w:t>
      </w:r>
      <w:r w:rsidRPr="00113E1B">
        <w:rPr>
          <w:i/>
          <w:szCs w:val="24"/>
        </w:rPr>
        <w:t>(</w:t>
      </w:r>
      <w:r w:rsidRPr="00022D8E">
        <w:rPr>
          <w:i/>
          <w:szCs w:val="24"/>
          <w:u w:val="single"/>
        </w:rPr>
        <w:t>Video editor</w:t>
      </w:r>
      <w:r w:rsidRPr="00113E1B">
        <w:rPr>
          <w:i/>
          <w:szCs w:val="24"/>
        </w:rPr>
        <w:t xml:space="preserve">: </w:t>
      </w:r>
      <w:r>
        <w:rPr>
          <w:i/>
          <w:szCs w:val="24"/>
        </w:rPr>
        <w:t xml:space="preserve">show Pre-release image only) </w:t>
      </w:r>
      <w:r w:rsidRPr="009B0862">
        <w:rPr>
          <w:szCs w:val="24"/>
        </w:rPr>
        <w:t>Upon release</w:t>
      </w:r>
      <w:r>
        <w:rPr>
          <w:szCs w:val="24"/>
        </w:rPr>
        <w:t>,</w:t>
      </w:r>
      <w:r w:rsidRPr="009B0862">
        <w:rPr>
          <w:szCs w:val="24"/>
        </w:rPr>
        <w:t xml:space="preserve"> both types of nanofibers contracted</w:t>
      </w:r>
      <w:r>
        <w:rPr>
          <w:szCs w:val="24"/>
        </w:rPr>
        <w:t>,</w:t>
      </w:r>
      <w:r w:rsidRPr="009B0862">
        <w:rPr>
          <w:szCs w:val="24"/>
        </w:rPr>
        <w:t xml:space="preserve"> but the overall interconnectivity and square lattice structure was maintained.  </w:t>
      </w:r>
      <w:r w:rsidRPr="00113E1B">
        <w:rPr>
          <w:i/>
          <w:szCs w:val="24"/>
        </w:rPr>
        <w:t>(</w:t>
      </w:r>
      <w:r w:rsidRPr="00022D8E">
        <w:rPr>
          <w:i/>
          <w:szCs w:val="24"/>
          <w:u w:val="single"/>
        </w:rPr>
        <w:t>Video editor</w:t>
      </w:r>
      <w:r w:rsidRPr="00113E1B">
        <w:rPr>
          <w:i/>
          <w:szCs w:val="24"/>
        </w:rPr>
        <w:t xml:space="preserve">: </w:t>
      </w:r>
      <w:r>
        <w:rPr>
          <w:i/>
          <w:szCs w:val="24"/>
        </w:rPr>
        <w:t xml:space="preserve">add the post-release image) </w:t>
      </w:r>
      <w:r w:rsidRPr="009B0862">
        <w:rPr>
          <w:szCs w:val="24"/>
        </w:rPr>
        <w:t>These results demonstrate that SIA can be used to engineer ECM materials with a variety of compositions and structures.</w:t>
      </w:r>
    </w:p>
    <w:p w:rsidR="00550B24" w:rsidRPr="00022D8E" w:rsidRDefault="00550B24" w:rsidP="00022D8E">
      <w:pPr>
        <w:ind w:left="1080"/>
        <w:jc w:val="both"/>
        <w:outlineLvl w:val="0"/>
        <w:rPr>
          <w:rFonts w:ascii="Times New Roman" w:hAnsi="Times New Roman"/>
          <w:b/>
          <w:szCs w:val="24"/>
        </w:rPr>
      </w:pPr>
    </w:p>
    <w:p w:rsidR="00550B24" w:rsidRPr="00384816" w:rsidRDefault="00550B24" w:rsidP="00022D8E">
      <w:pPr>
        <w:ind w:left="720"/>
        <w:jc w:val="both"/>
        <w:outlineLvl w:val="0"/>
        <w:rPr>
          <w:rFonts w:ascii="Times New Roman" w:hAnsi="Times New Roman"/>
          <w:b/>
          <w:szCs w:val="24"/>
        </w:rPr>
      </w:pPr>
      <w:r>
        <w:rPr>
          <w:rFonts w:ascii="Times New Roman" w:hAnsi="Times New Roman"/>
          <w:szCs w:val="24"/>
        </w:rPr>
        <w:t>Shots:</w:t>
      </w:r>
    </w:p>
    <w:p w:rsidR="00550B24" w:rsidRPr="00817C77" w:rsidRDefault="00550B24" w:rsidP="00022D8E">
      <w:pPr>
        <w:numPr>
          <w:ilvl w:val="2"/>
          <w:numId w:val="12"/>
        </w:numPr>
        <w:jc w:val="both"/>
        <w:outlineLvl w:val="0"/>
        <w:rPr>
          <w:rFonts w:ascii="Times New Roman" w:hAnsi="Times New Roman"/>
          <w:b/>
          <w:szCs w:val="24"/>
        </w:rPr>
      </w:pPr>
      <w:r>
        <w:rPr>
          <w:rFonts w:ascii="Times New Roman" w:hAnsi="Times New Roman"/>
          <w:szCs w:val="24"/>
        </w:rPr>
        <w:t>LAB MEDIA: Panel C from ‘Figure3.tif’</w:t>
      </w:r>
    </w:p>
    <w:p w:rsidR="00550B24" w:rsidRDefault="00550B24" w:rsidP="00022D8E">
      <w:pPr>
        <w:ind w:left="1080"/>
        <w:jc w:val="both"/>
        <w:outlineLvl w:val="0"/>
        <w:rPr>
          <w:rFonts w:ascii="Times New Roman" w:hAnsi="Times New Roman"/>
          <w:b/>
          <w:szCs w:val="24"/>
        </w:rPr>
      </w:pPr>
    </w:p>
    <w:p w:rsidR="00550B24" w:rsidRPr="00A63308" w:rsidRDefault="00550B24" w:rsidP="00384816">
      <w:pPr>
        <w:numPr>
          <w:ilvl w:val="1"/>
          <w:numId w:val="12"/>
        </w:numPr>
        <w:jc w:val="both"/>
        <w:outlineLvl w:val="0"/>
        <w:rPr>
          <w:rFonts w:ascii="Times New Roman" w:hAnsi="Times New Roman"/>
          <w:b/>
          <w:szCs w:val="24"/>
        </w:rPr>
      </w:pPr>
      <w:r>
        <w:rPr>
          <w:szCs w:val="24"/>
        </w:rPr>
        <w:t>(Figure 4A) Lastly, some i</w:t>
      </w:r>
      <w:r w:rsidRPr="00A12C5E">
        <w:rPr>
          <w:szCs w:val="24"/>
        </w:rPr>
        <w:t xml:space="preserve">nstances of failed </w:t>
      </w:r>
      <w:r>
        <w:rPr>
          <w:szCs w:val="24"/>
        </w:rPr>
        <w:t>SIA of ECM nanofibers are shown.</w:t>
      </w:r>
      <w:r w:rsidRPr="00A12C5E">
        <w:rPr>
          <w:szCs w:val="24"/>
        </w:rPr>
        <w:t xml:space="preserve">  One cause is improper release of an incomplete pattern due to poor transfer of ECM protein to the PIPAAm surfa</w:t>
      </w:r>
      <w:r>
        <w:rPr>
          <w:szCs w:val="24"/>
        </w:rPr>
        <w:t>ce during microcontact printing</w:t>
      </w:r>
      <w:r w:rsidRPr="00A12C5E">
        <w:rPr>
          <w:szCs w:val="24"/>
        </w:rPr>
        <w:t>. The presence of holes, irregular edges, and other defects will create nanofibers and nanostructures that are incomplete and prone to breakage and fragmentation</w:t>
      </w:r>
      <w:r>
        <w:rPr>
          <w:szCs w:val="24"/>
        </w:rPr>
        <w:t xml:space="preserve"> upon release.</w:t>
      </w:r>
    </w:p>
    <w:p w:rsidR="00550B24" w:rsidRPr="00A63308" w:rsidRDefault="00550B24" w:rsidP="00A63308">
      <w:pPr>
        <w:ind w:left="1080"/>
        <w:jc w:val="both"/>
        <w:outlineLvl w:val="0"/>
        <w:rPr>
          <w:rFonts w:ascii="Times New Roman" w:hAnsi="Times New Roman"/>
          <w:b/>
          <w:szCs w:val="24"/>
        </w:rPr>
      </w:pPr>
    </w:p>
    <w:p w:rsidR="00550B24" w:rsidRPr="00384816" w:rsidRDefault="00550B24" w:rsidP="00A63308">
      <w:pPr>
        <w:ind w:left="720"/>
        <w:jc w:val="both"/>
        <w:outlineLvl w:val="0"/>
        <w:rPr>
          <w:rFonts w:ascii="Times New Roman" w:hAnsi="Times New Roman"/>
          <w:b/>
          <w:szCs w:val="24"/>
        </w:rPr>
      </w:pPr>
      <w:r>
        <w:rPr>
          <w:rFonts w:ascii="Times New Roman" w:hAnsi="Times New Roman"/>
          <w:szCs w:val="24"/>
        </w:rPr>
        <w:t>Shots:</w:t>
      </w:r>
    </w:p>
    <w:p w:rsidR="00550B24" w:rsidRPr="00817C77" w:rsidRDefault="00550B24" w:rsidP="00A63308">
      <w:pPr>
        <w:numPr>
          <w:ilvl w:val="2"/>
          <w:numId w:val="12"/>
        </w:numPr>
        <w:jc w:val="both"/>
        <w:outlineLvl w:val="0"/>
        <w:rPr>
          <w:rFonts w:ascii="Times New Roman" w:hAnsi="Times New Roman"/>
          <w:b/>
          <w:szCs w:val="24"/>
        </w:rPr>
      </w:pPr>
      <w:r>
        <w:rPr>
          <w:rFonts w:ascii="Times New Roman" w:hAnsi="Times New Roman"/>
          <w:szCs w:val="24"/>
        </w:rPr>
        <w:t>LAB MEDIA: Panel A from ‘Figure4.tif’</w:t>
      </w:r>
    </w:p>
    <w:p w:rsidR="00550B24" w:rsidRPr="00790CD1" w:rsidRDefault="00550B24" w:rsidP="00A63308">
      <w:pPr>
        <w:ind w:left="1080"/>
        <w:jc w:val="both"/>
        <w:outlineLvl w:val="0"/>
        <w:rPr>
          <w:rFonts w:ascii="Times New Roman" w:hAnsi="Times New Roman"/>
          <w:b/>
          <w:szCs w:val="24"/>
        </w:rPr>
      </w:pPr>
    </w:p>
    <w:p w:rsidR="00550B24" w:rsidRPr="00A63308" w:rsidRDefault="00550B24" w:rsidP="00384816">
      <w:pPr>
        <w:numPr>
          <w:ilvl w:val="1"/>
          <w:numId w:val="12"/>
        </w:numPr>
        <w:jc w:val="both"/>
        <w:outlineLvl w:val="0"/>
        <w:rPr>
          <w:rFonts w:ascii="Times New Roman" w:hAnsi="Times New Roman"/>
          <w:b/>
          <w:szCs w:val="24"/>
        </w:rPr>
      </w:pPr>
      <w:r>
        <w:rPr>
          <w:szCs w:val="24"/>
        </w:rPr>
        <w:t xml:space="preserve">(Figure 4B) </w:t>
      </w:r>
      <w:r w:rsidRPr="00A12C5E">
        <w:rPr>
          <w:szCs w:val="24"/>
        </w:rPr>
        <w:t xml:space="preserve">Rapid dissolution of PIPAAm can also cause poor pattern fidelity after release. For example, </w:t>
      </w:r>
      <w:r>
        <w:rPr>
          <w:szCs w:val="24"/>
        </w:rPr>
        <w:t>using</w:t>
      </w:r>
      <w:r w:rsidRPr="00A12C5E">
        <w:rPr>
          <w:szCs w:val="24"/>
        </w:rPr>
        <w:t xml:space="preserve"> </w:t>
      </w:r>
      <w:r>
        <w:rPr>
          <w:szCs w:val="24"/>
        </w:rPr>
        <w:t>20</w:t>
      </w:r>
      <w:r w:rsidRPr="00A12C5E">
        <w:rPr>
          <w:szCs w:val="24"/>
          <w:vertAlign w:val="superscript"/>
        </w:rPr>
        <w:t>o</w:t>
      </w:r>
      <w:r w:rsidRPr="00A12C5E">
        <w:rPr>
          <w:szCs w:val="24"/>
        </w:rPr>
        <w:t>C water</w:t>
      </w:r>
      <w:r>
        <w:rPr>
          <w:szCs w:val="24"/>
        </w:rPr>
        <w:t>, a temperature already below the</w:t>
      </w:r>
      <w:r w:rsidRPr="00CA182D">
        <w:t xml:space="preserve"> </w:t>
      </w:r>
      <w:r w:rsidRPr="00C73F85">
        <w:t>lowe</w:t>
      </w:r>
      <w:r>
        <w:t>r critical solution temperature</w:t>
      </w:r>
      <w:r w:rsidRPr="00A12C5E">
        <w:rPr>
          <w:szCs w:val="24"/>
        </w:rPr>
        <w:t xml:space="preserve"> of PIPAAm</w:t>
      </w:r>
      <w:r>
        <w:rPr>
          <w:szCs w:val="24"/>
        </w:rPr>
        <w:t>,</w:t>
      </w:r>
      <w:r w:rsidRPr="00A12C5E">
        <w:rPr>
          <w:szCs w:val="24"/>
        </w:rPr>
        <w:t xml:space="preserve"> will cause the PIPAAm to rapidly swell and dissolve.  This can cause </w:t>
      </w:r>
      <w:r>
        <w:rPr>
          <w:szCs w:val="24"/>
        </w:rPr>
        <w:t xml:space="preserve">the </w:t>
      </w:r>
      <w:r w:rsidRPr="00A12C5E">
        <w:rPr>
          <w:szCs w:val="24"/>
        </w:rPr>
        <w:t>nano</w:t>
      </w:r>
      <w:r>
        <w:rPr>
          <w:szCs w:val="24"/>
        </w:rPr>
        <w:t xml:space="preserve">fibers to snap back and break, as illustrated in the </w:t>
      </w:r>
      <w:r w:rsidRPr="00A12C5E">
        <w:rPr>
          <w:szCs w:val="24"/>
        </w:rPr>
        <w:t xml:space="preserve">30 </w:t>
      </w:r>
      <w:r>
        <w:rPr>
          <w:szCs w:val="24"/>
        </w:rPr>
        <w:t>sec image,</w:t>
      </w:r>
      <w:r w:rsidRPr="00A12C5E">
        <w:rPr>
          <w:szCs w:val="24"/>
        </w:rPr>
        <w:t xml:space="preserve"> and form ran</w:t>
      </w:r>
      <w:r>
        <w:rPr>
          <w:szCs w:val="24"/>
        </w:rPr>
        <w:t xml:space="preserve">dom, unorganized configurations, as illustrated in </w:t>
      </w:r>
      <w:r w:rsidRPr="00145CF0">
        <w:rPr>
          <w:szCs w:val="24"/>
        </w:rPr>
        <w:t>the 52 sec image.</w:t>
      </w:r>
      <w:r>
        <w:rPr>
          <w:szCs w:val="24"/>
        </w:rPr>
        <w:t xml:space="preserve"> </w:t>
      </w:r>
    </w:p>
    <w:p w:rsidR="00550B24" w:rsidRPr="00A63308" w:rsidRDefault="00550B24" w:rsidP="00A63308">
      <w:pPr>
        <w:ind w:left="1080"/>
        <w:jc w:val="both"/>
        <w:outlineLvl w:val="0"/>
        <w:rPr>
          <w:rFonts w:ascii="Times New Roman" w:hAnsi="Times New Roman"/>
          <w:b/>
          <w:szCs w:val="24"/>
        </w:rPr>
      </w:pPr>
    </w:p>
    <w:p w:rsidR="00550B24" w:rsidRPr="00384816" w:rsidRDefault="00550B24" w:rsidP="00A63308">
      <w:pPr>
        <w:ind w:left="720"/>
        <w:jc w:val="both"/>
        <w:outlineLvl w:val="0"/>
        <w:rPr>
          <w:rFonts w:ascii="Times New Roman" w:hAnsi="Times New Roman"/>
          <w:b/>
          <w:szCs w:val="24"/>
        </w:rPr>
      </w:pPr>
      <w:r>
        <w:rPr>
          <w:rFonts w:ascii="Times New Roman" w:hAnsi="Times New Roman"/>
          <w:szCs w:val="24"/>
        </w:rPr>
        <w:t>Shots:</w:t>
      </w:r>
    </w:p>
    <w:p w:rsidR="00550B24" w:rsidRPr="00817C77" w:rsidRDefault="00550B24" w:rsidP="00A63308">
      <w:pPr>
        <w:numPr>
          <w:ilvl w:val="2"/>
          <w:numId w:val="12"/>
        </w:numPr>
        <w:jc w:val="both"/>
        <w:outlineLvl w:val="0"/>
        <w:rPr>
          <w:rFonts w:ascii="Times New Roman" w:hAnsi="Times New Roman"/>
          <w:b/>
          <w:szCs w:val="24"/>
        </w:rPr>
      </w:pPr>
      <w:r>
        <w:rPr>
          <w:rFonts w:ascii="Times New Roman" w:hAnsi="Times New Roman"/>
          <w:szCs w:val="24"/>
        </w:rPr>
        <w:t>LAB MEDIA: Panel B from ‘Figure4.tif’</w:t>
      </w:r>
    </w:p>
    <w:p w:rsidR="00550B24" w:rsidRPr="00AE2E17" w:rsidRDefault="00550B24" w:rsidP="00A63308">
      <w:pPr>
        <w:ind w:left="1080"/>
        <w:jc w:val="both"/>
        <w:outlineLvl w:val="0"/>
        <w:rPr>
          <w:rFonts w:ascii="Times New Roman" w:hAnsi="Times New Roman"/>
          <w:b/>
          <w:szCs w:val="24"/>
        </w:rPr>
      </w:pPr>
    </w:p>
    <w:p w:rsidR="00550B24" w:rsidRPr="00FB038C" w:rsidRDefault="00550B24" w:rsidP="00A63308">
      <w:pPr>
        <w:tabs>
          <w:tab w:val="left" w:pos="900"/>
        </w:tabs>
        <w:rPr>
          <w:rFonts w:ascii="Helvetica" w:hAnsi="Helvetica"/>
          <w:i/>
          <w:sz w:val="22"/>
          <w:lang w:eastAsia="zh-TW"/>
        </w:rPr>
      </w:pPr>
    </w:p>
    <w:p w:rsidR="00550B24" w:rsidRPr="00A63308" w:rsidRDefault="00550B24" w:rsidP="00A63308">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550B24" w:rsidRPr="00874277" w:rsidRDefault="00550B24" w:rsidP="00CE10F2">
      <w:pPr>
        <w:numPr>
          <w:ilvl w:val="1"/>
          <w:numId w:val="12"/>
        </w:numPr>
        <w:spacing w:before="240"/>
        <w:jc w:val="both"/>
        <w:outlineLvl w:val="0"/>
        <w:rPr>
          <w:rFonts w:ascii="Times New Roman" w:hAnsi="Times New Roman"/>
          <w:szCs w:val="24"/>
        </w:rPr>
      </w:pPr>
      <w:r w:rsidRPr="00512836">
        <w:rPr>
          <w:rFonts w:ascii="Times New Roman" w:hAnsi="Times New Roman"/>
          <w:szCs w:val="24"/>
          <w:u w:val="single"/>
        </w:rPr>
        <w:t>Quentin Jallerat</w:t>
      </w:r>
      <w:r w:rsidRPr="00512836">
        <w:rPr>
          <w:rFonts w:ascii="Times New Roman" w:hAnsi="Times New Roman"/>
          <w:szCs w:val="24"/>
        </w:rPr>
        <w:t>:</w:t>
      </w:r>
      <w:r w:rsidRPr="00874277">
        <w:rPr>
          <w:rFonts w:ascii="Times New Roman" w:hAnsi="Times New Roman"/>
          <w:szCs w:val="24"/>
        </w:rPr>
        <w:t xml:space="preserve"> While attempting this procedure, it’s important to remember to check the condition of the PDMS stamps prior to use for defects and all surfaces for dust, as these will prevent proper protein transfer resulting in poor assembly of the desired structures.</w:t>
      </w:r>
    </w:p>
    <w:p w:rsidR="00550B24" w:rsidRPr="00874277" w:rsidRDefault="00550B24" w:rsidP="00CE10F2">
      <w:pPr>
        <w:numPr>
          <w:ilvl w:val="1"/>
          <w:numId w:val="12"/>
        </w:numPr>
        <w:spacing w:before="240"/>
        <w:jc w:val="both"/>
        <w:outlineLvl w:val="0"/>
        <w:rPr>
          <w:rFonts w:ascii="Times New Roman" w:hAnsi="Times New Roman"/>
          <w:szCs w:val="24"/>
        </w:rPr>
      </w:pPr>
      <w:r w:rsidRPr="00512836">
        <w:rPr>
          <w:rFonts w:ascii="Times New Roman" w:hAnsi="Times New Roman"/>
          <w:szCs w:val="24"/>
          <w:u w:val="single"/>
        </w:rPr>
        <w:t>Adam Feinberg:</w:t>
      </w:r>
      <w:r w:rsidRPr="00FC65AC">
        <w:rPr>
          <w:rFonts w:ascii="Times New Roman" w:hAnsi="Times New Roman"/>
          <w:szCs w:val="24"/>
        </w:rPr>
        <w:t xml:space="preserve"> </w:t>
      </w:r>
      <w:r w:rsidRPr="00874277">
        <w:rPr>
          <w:rFonts w:ascii="Times New Roman" w:hAnsi="Times New Roman"/>
          <w:szCs w:val="24"/>
        </w:rPr>
        <w:t>Following this procedure, the released nanofibers and nanostructures can be analyzed to study the mechanical properties of ECM protein fibers or used as scaffolds for tissue engineering.</w:t>
      </w:r>
    </w:p>
    <w:p w:rsidR="00550B24" w:rsidRPr="00874277" w:rsidRDefault="00550B24" w:rsidP="00CE10F2">
      <w:pPr>
        <w:numPr>
          <w:ilvl w:val="1"/>
          <w:numId w:val="12"/>
        </w:numPr>
        <w:spacing w:before="240"/>
        <w:jc w:val="both"/>
        <w:outlineLvl w:val="0"/>
        <w:rPr>
          <w:rFonts w:ascii="Times New Roman" w:hAnsi="Times New Roman"/>
          <w:szCs w:val="24"/>
        </w:rPr>
      </w:pPr>
      <w:r w:rsidRPr="00512836">
        <w:rPr>
          <w:rFonts w:ascii="Times New Roman" w:hAnsi="Times New Roman"/>
          <w:szCs w:val="24"/>
          <w:u w:val="single"/>
        </w:rPr>
        <w:t>John Szymanski</w:t>
      </w:r>
      <w:r w:rsidRPr="00512836">
        <w:rPr>
          <w:rFonts w:ascii="Times New Roman" w:hAnsi="Times New Roman"/>
          <w:szCs w:val="24"/>
        </w:rPr>
        <w:t>:</w:t>
      </w:r>
      <w:r w:rsidRPr="00874277">
        <w:rPr>
          <w:rFonts w:ascii="Times New Roman" w:hAnsi="Times New Roman"/>
          <w:szCs w:val="24"/>
        </w:rPr>
        <w:t xml:space="preserve"> After watching this video, you should have a good understanding of how to engineer ECM protein nanofibers and nanostructures with tunable composition, geometry, and architecture. Specifically, you should understand how to microcontact print patterns of ECM proteins onto PIPAAm coated glass coverslips and then thermally triggering the dissolution of the surface to release the assembled structures. </w:t>
      </w:r>
    </w:p>
    <w:p w:rsidR="00550B24" w:rsidRPr="00FB038C" w:rsidRDefault="00550B24"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550B24" w:rsidRPr="00FB038C" w:rsidRDefault="00550B24">
      <w:pPr>
        <w:pStyle w:val="BodyText"/>
        <w:rPr>
          <w:rFonts w:ascii="Helvetica" w:hAnsi="Helvetica"/>
          <w:i w:val="0"/>
          <w:sz w:val="22"/>
        </w:rPr>
      </w:pPr>
    </w:p>
    <w:p w:rsidR="00550B24" w:rsidRPr="00FB038C" w:rsidRDefault="00550B24"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550B24" w:rsidRPr="00FB038C" w:rsidRDefault="00550B24">
      <w:pPr>
        <w:pStyle w:val="BodyText"/>
        <w:rPr>
          <w:rFonts w:ascii="Helvetica" w:hAnsi="Helvetica"/>
          <w:i w:val="0"/>
          <w:sz w:val="22"/>
        </w:rPr>
      </w:pPr>
    </w:p>
    <w:p w:rsidR="00550B24" w:rsidRPr="002E3987" w:rsidRDefault="00550B24" w:rsidP="00CE10F2">
      <w:pPr>
        <w:pStyle w:val="BodyText"/>
        <w:outlineLvl w:val="0"/>
        <w:rPr>
          <w:rFonts w:ascii="Times New Roman" w:hAnsi="Times New Roman"/>
          <w:i w:val="0"/>
          <w:szCs w:val="24"/>
        </w:rPr>
      </w:pPr>
      <w:r w:rsidRPr="002E3987">
        <w:rPr>
          <w:rFonts w:ascii="Times New Roman" w:hAnsi="Times New Roman"/>
          <w:i w:val="0"/>
          <w:szCs w:val="24"/>
        </w:rPr>
        <w:t>1A. schematic overview.tif</w:t>
      </w:r>
    </w:p>
    <w:p w:rsidR="00550B24" w:rsidRDefault="00550B24" w:rsidP="00CE10F2">
      <w:pPr>
        <w:pStyle w:val="BodyText"/>
        <w:outlineLvl w:val="0"/>
        <w:rPr>
          <w:rFonts w:ascii="Times New Roman" w:hAnsi="Times New Roman"/>
          <w:i w:val="0"/>
          <w:szCs w:val="24"/>
        </w:rPr>
      </w:pPr>
      <w:r w:rsidRPr="002E3987">
        <w:rPr>
          <w:rFonts w:ascii="Times New Roman" w:hAnsi="Times New Roman"/>
          <w:i w:val="0"/>
          <w:szCs w:val="24"/>
        </w:rPr>
        <w:t>4.1. Panels A and Panel B (dry images only) of Figure 3.tif</w:t>
      </w:r>
    </w:p>
    <w:p w:rsidR="00550B24" w:rsidRDefault="00550B24" w:rsidP="00CE10F2">
      <w:pPr>
        <w:pStyle w:val="BodyText"/>
        <w:outlineLvl w:val="0"/>
        <w:rPr>
          <w:i w:val="0"/>
          <w:szCs w:val="24"/>
        </w:rPr>
      </w:pPr>
      <w:r>
        <w:rPr>
          <w:rFonts w:ascii="Times New Roman" w:hAnsi="Times New Roman"/>
          <w:i w:val="0"/>
          <w:szCs w:val="24"/>
        </w:rPr>
        <w:t xml:space="preserve">4.2. </w:t>
      </w:r>
      <w:r w:rsidRPr="00AE7C3D">
        <w:rPr>
          <w:i w:val="0"/>
          <w:szCs w:val="24"/>
        </w:rPr>
        <w:t>panel C (Pre-Release image only) from Figure 3.tif</w:t>
      </w:r>
    </w:p>
    <w:p w:rsidR="00550B24" w:rsidRDefault="00550B24" w:rsidP="00CE10F2">
      <w:pPr>
        <w:pStyle w:val="BodyText"/>
        <w:outlineLvl w:val="0"/>
        <w:rPr>
          <w:rFonts w:ascii="Times New Roman" w:hAnsi="Times New Roman"/>
          <w:i w:val="0"/>
          <w:szCs w:val="24"/>
        </w:rPr>
      </w:pPr>
      <w:r>
        <w:rPr>
          <w:i w:val="0"/>
          <w:szCs w:val="24"/>
        </w:rPr>
        <w:t xml:space="preserve">4.4. </w:t>
      </w:r>
      <w:r w:rsidRPr="00C21CDB">
        <w:rPr>
          <w:rFonts w:ascii="Times New Roman" w:hAnsi="Times New Roman"/>
          <w:i w:val="0"/>
          <w:szCs w:val="24"/>
        </w:rPr>
        <w:t>4.4-51176_Feinberg_video1.mov</w:t>
      </w:r>
    </w:p>
    <w:p w:rsidR="00550B24" w:rsidRDefault="00550B24" w:rsidP="00CE10F2">
      <w:pPr>
        <w:pStyle w:val="BodyText"/>
        <w:outlineLvl w:val="0"/>
        <w:rPr>
          <w:rFonts w:ascii="Times New Roman" w:hAnsi="Times New Roman"/>
          <w:i w:val="0"/>
          <w:szCs w:val="24"/>
        </w:rPr>
      </w:pPr>
      <w:r>
        <w:rPr>
          <w:rFonts w:ascii="Times New Roman" w:hAnsi="Times New Roman"/>
          <w:i w:val="0"/>
          <w:szCs w:val="24"/>
        </w:rPr>
        <w:t>5.1. – 5.3. Figure</w:t>
      </w:r>
      <w:r w:rsidRPr="00D302A8">
        <w:rPr>
          <w:rFonts w:ascii="Times New Roman" w:hAnsi="Times New Roman"/>
          <w:i w:val="0"/>
          <w:szCs w:val="24"/>
        </w:rPr>
        <w:t>2.tif</w:t>
      </w:r>
    </w:p>
    <w:p w:rsidR="00550B24" w:rsidRDefault="00550B24" w:rsidP="00CE10F2">
      <w:pPr>
        <w:pStyle w:val="BodyText"/>
        <w:outlineLvl w:val="0"/>
        <w:rPr>
          <w:rFonts w:ascii="Times New Roman" w:hAnsi="Times New Roman"/>
          <w:i w:val="0"/>
          <w:szCs w:val="24"/>
        </w:rPr>
      </w:pPr>
      <w:r>
        <w:rPr>
          <w:rFonts w:ascii="Times New Roman" w:hAnsi="Times New Roman"/>
          <w:i w:val="0"/>
          <w:szCs w:val="24"/>
        </w:rPr>
        <w:t>5.4. – 5.6. Figure3.tif</w:t>
      </w:r>
    </w:p>
    <w:p w:rsidR="00550B24" w:rsidRPr="002E3987" w:rsidRDefault="00550B24" w:rsidP="00CE10F2">
      <w:pPr>
        <w:pStyle w:val="BodyText"/>
        <w:outlineLvl w:val="0"/>
        <w:rPr>
          <w:rFonts w:ascii="Times New Roman" w:hAnsi="Times New Roman"/>
          <w:i w:val="0"/>
          <w:szCs w:val="24"/>
        </w:rPr>
      </w:pPr>
      <w:r>
        <w:rPr>
          <w:rFonts w:ascii="Times New Roman" w:hAnsi="Times New Roman"/>
          <w:i w:val="0"/>
          <w:szCs w:val="24"/>
        </w:rPr>
        <w:t>5.7. – 5.8. Figure 4.tif</w:t>
      </w:r>
    </w:p>
    <w:p w:rsidR="00550B24" w:rsidRPr="00FB038C" w:rsidRDefault="00550B24">
      <w:pPr>
        <w:pStyle w:val="BodyText"/>
        <w:rPr>
          <w:rFonts w:ascii="Helvetica" w:hAnsi="Helvetica"/>
          <w:i w:val="0"/>
          <w:sz w:val="22"/>
        </w:rPr>
      </w:pPr>
    </w:p>
    <w:p w:rsidR="00550B24" w:rsidRPr="00FB038C" w:rsidRDefault="00550B24">
      <w:pPr>
        <w:pStyle w:val="BodyText"/>
        <w:rPr>
          <w:rFonts w:ascii="Helvetica" w:hAnsi="Helvetica"/>
          <w:b/>
          <w:i w:val="0"/>
          <w:sz w:val="22"/>
        </w:rPr>
      </w:pP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550B24" w:rsidRPr="00FB038C"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50B24"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550B24" w:rsidRDefault="00550B2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50B24" w:rsidRPr="00FB038C" w:rsidRDefault="00550B24"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550B24" w:rsidRPr="00FB038C" w:rsidSect="00CE10F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B24" w:rsidRDefault="00550B24">
      <w:r>
        <w:separator/>
      </w:r>
    </w:p>
  </w:endnote>
  <w:endnote w:type="continuationSeparator" w:id="0">
    <w:p w:rsidR="00550B24" w:rsidRDefault="00550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rsidP="00CE10F2">
    <w:pPr>
      <w:pStyle w:val="Footer"/>
      <w:jc w:val="center"/>
    </w:pPr>
    <w:r>
      <w:rPr>
        <w:szCs w:val="24"/>
      </w:rPr>
      <w:sym w:font="Symbol" w:char="F0D3"/>
    </w:r>
    <w:r>
      <w:t xml:space="preserve"> 2013, Journal of Visualized Experiments</w:t>
    </w:r>
  </w:p>
  <w:p w:rsidR="00550B24" w:rsidRDefault="00550B24"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B24" w:rsidRDefault="00550B24">
      <w:r>
        <w:separator/>
      </w:r>
    </w:p>
  </w:footnote>
  <w:footnote w:type="continuationSeparator" w:id="0">
    <w:p w:rsidR="00550B24" w:rsidRDefault="00550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B24" w:rsidRDefault="00550B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C6229CD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37D"/>
    <w:rsid w:val="00022D8E"/>
    <w:rsid w:val="00025231"/>
    <w:rsid w:val="000404D7"/>
    <w:rsid w:val="00041265"/>
    <w:rsid w:val="0004180C"/>
    <w:rsid w:val="00045BFF"/>
    <w:rsid w:val="00053489"/>
    <w:rsid w:val="00076F7D"/>
    <w:rsid w:val="00081288"/>
    <w:rsid w:val="000823C8"/>
    <w:rsid w:val="00094691"/>
    <w:rsid w:val="000C3A9B"/>
    <w:rsid w:val="000C6975"/>
    <w:rsid w:val="000D1522"/>
    <w:rsid w:val="00103DE1"/>
    <w:rsid w:val="00113BF2"/>
    <w:rsid w:val="00113E1B"/>
    <w:rsid w:val="0014193E"/>
    <w:rsid w:val="00145CF0"/>
    <w:rsid w:val="00146BE0"/>
    <w:rsid w:val="001F6FF6"/>
    <w:rsid w:val="0021027D"/>
    <w:rsid w:val="00236274"/>
    <w:rsid w:val="0024757D"/>
    <w:rsid w:val="002A4EFD"/>
    <w:rsid w:val="002B34F4"/>
    <w:rsid w:val="002B3A76"/>
    <w:rsid w:val="002B4709"/>
    <w:rsid w:val="002E3987"/>
    <w:rsid w:val="002E497A"/>
    <w:rsid w:val="002E6CE9"/>
    <w:rsid w:val="00307FA3"/>
    <w:rsid w:val="003156A7"/>
    <w:rsid w:val="00317B12"/>
    <w:rsid w:val="00383DC4"/>
    <w:rsid w:val="00384816"/>
    <w:rsid w:val="003C08F7"/>
    <w:rsid w:val="003C3723"/>
    <w:rsid w:val="003C391C"/>
    <w:rsid w:val="003D7D65"/>
    <w:rsid w:val="003E67F5"/>
    <w:rsid w:val="00416A23"/>
    <w:rsid w:val="00476D21"/>
    <w:rsid w:val="00487410"/>
    <w:rsid w:val="004A54D9"/>
    <w:rsid w:val="004B30C0"/>
    <w:rsid w:val="004B35F5"/>
    <w:rsid w:val="004D6C82"/>
    <w:rsid w:val="00512836"/>
    <w:rsid w:val="005273DA"/>
    <w:rsid w:val="00535A23"/>
    <w:rsid w:val="00550B24"/>
    <w:rsid w:val="00561C89"/>
    <w:rsid w:val="005821BF"/>
    <w:rsid w:val="0058343B"/>
    <w:rsid w:val="005903A0"/>
    <w:rsid w:val="005911B8"/>
    <w:rsid w:val="00596773"/>
    <w:rsid w:val="0059743B"/>
    <w:rsid w:val="005A1F5E"/>
    <w:rsid w:val="005A4961"/>
    <w:rsid w:val="005B7A76"/>
    <w:rsid w:val="005C0B22"/>
    <w:rsid w:val="006172CC"/>
    <w:rsid w:val="00617918"/>
    <w:rsid w:val="00634951"/>
    <w:rsid w:val="006556DE"/>
    <w:rsid w:val="00660D0E"/>
    <w:rsid w:val="006653CC"/>
    <w:rsid w:val="0069385F"/>
    <w:rsid w:val="00696AC4"/>
    <w:rsid w:val="006C08AE"/>
    <w:rsid w:val="006D7D56"/>
    <w:rsid w:val="00703845"/>
    <w:rsid w:val="00713A85"/>
    <w:rsid w:val="007145D7"/>
    <w:rsid w:val="00716014"/>
    <w:rsid w:val="00722E4B"/>
    <w:rsid w:val="007346A8"/>
    <w:rsid w:val="0074666A"/>
    <w:rsid w:val="00747AE0"/>
    <w:rsid w:val="00757D8E"/>
    <w:rsid w:val="00764B2C"/>
    <w:rsid w:val="007652F7"/>
    <w:rsid w:val="00767DED"/>
    <w:rsid w:val="00785F9A"/>
    <w:rsid w:val="00790CD1"/>
    <w:rsid w:val="007B61A5"/>
    <w:rsid w:val="007E1E47"/>
    <w:rsid w:val="007F011F"/>
    <w:rsid w:val="007F2E19"/>
    <w:rsid w:val="00802F0D"/>
    <w:rsid w:val="00803C66"/>
    <w:rsid w:val="008042C0"/>
    <w:rsid w:val="00807A34"/>
    <w:rsid w:val="00810E68"/>
    <w:rsid w:val="00817C77"/>
    <w:rsid w:val="00861E38"/>
    <w:rsid w:val="00870BAC"/>
    <w:rsid w:val="00874277"/>
    <w:rsid w:val="00891EC7"/>
    <w:rsid w:val="008B7530"/>
    <w:rsid w:val="008C2092"/>
    <w:rsid w:val="008C2ECE"/>
    <w:rsid w:val="008C693C"/>
    <w:rsid w:val="008D58EC"/>
    <w:rsid w:val="008D7A2D"/>
    <w:rsid w:val="009000C6"/>
    <w:rsid w:val="00937870"/>
    <w:rsid w:val="00943A12"/>
    <w:rsid w:val="009514B9"/>
    <w:rsid w:val="009B0862"/>
    <w:rsid w:val="009B3A87"/>
    <w:rsid w:val="00A03FFE"/>
    <w:rsid w:val="00A12C5E"/>
    <w:rsid w:val="00A12F8F"/>
    <w:rsid w:val="00A20893"/>
    <w:rsid w:val="00A3089E"/>
    <w:rsid w:val="00A4032C"/>
    <w:rsid w:val="00A41CC1"/>
    <w:rsid w:val="00A4378A"/>
    <w:rsid w:val="00A51E9F"/>
    <w:rsid w:val="00A63308"/>
    <w:rsid w:val="00A67B52"/>
    <w:rsid w:val="00AB5C2E"/>
    <w:rsid w:val="00AC0E61"/>
    <w:rsid w:val="00AD62E4"/>
    <w:rsid w:val="00AE2E17"/>
    <w:rsid w:val="00AE7C3D"/>
    <w:rsid w:val="00AF7D0B"/>
    <w:rsid w:val="00B15DF6"/>
    <w:rsid w:val="00B552E1"/>
    <w:rsid w:val="00B93E7B"/>
    <w:rsid w:val="00BA0D65"/>
    <w:rsid w:val="00BC496D"/>
    <w:rsid w:val="00BC7F3A"/>
    <w:rsid w:val="00C07F6E"/>
    <w:rsid w:val="00C21CDB"/>
    <w:rsid w:val="00C251D0"/>
    <w:rsid w:val="00C3016A"/>
    <w:rsid w:val="00C528B3"/>
    <w:rsid w:val="00C73F85"/>
    <w:rsid w:val="00C77A68"/>
    <w:rsid w:val="00CA182D"/>
    <w:rsid w:val="00CE10F2"/>
    <w:rsid w:val="00D21B6C"/>
    <w:rsid w:val="00D302A8"/>
    <w:rsid w:val="00D30333"/>
    <w:rsid w:val="00D53C38"/>
    <w:rsid w:val="00D57002"/>
    <w:rsid w:val="00D614D9"/>
    <w:rsid w:val="00D62355"/>
    <w:rsid w:val="00D737CF"/>
    <w:rsid w:val="00D845DA"/>
    <w:rsid w:val="00D91F01"/>
    <w:rsid w:val="00DA408C"/>
    <w:rsid w:val="00DA6321"/>
    <w:rsid w:val="00DB67F8"/>
    <w:rsid w:val="00E03E25"/>
    <w:rsid w:val="00E154FA"/>
    <w:rsid w:val="00E20796"/>
    <w:rsid w:val="00E267DC"/>
    <w:rsid w:val="00E34DDB"/>
    <w:rsid w:val="00E3570F"/>
    <w:rsid w:val="00E729F8"/>
    <w:rsid w:val="00E77C25"/>
    <w:rsid w:val="00E81943"/>
    <w:rsid w:val="00E9014E"/>
    <w:rsid w:val="00EA5FF2"/>
    <w:rsid w:val="00EA6E3D"/>
    <w:rsid w:val="00EB23B9"/>
    <w:rsid w:val="00EB70C1"/>
    <w:rsid w:val="00EE3A8A"/>
    <w:rsid w:val="00EF2072"/>
    <w:rsid w:val="00F06BD8"/>
    <w:rsid w:val="00F073BE"/>
    <w:rsid w:val="00F2381E"/>
    <w:rsid w:val="00F23EFF"/>
    <w:rsid w:val="00F53CF4"/>
    <w:rsid w:val="00F54D29"/>
    <w:rsid w:val="00F810A8"/>
    <w:rsid w:val="00FA067B"/>
    <w:rsid w:val="00FB038C"/>
    <w:rsid w:val="00FC65AC"/>
    <w:rsid w:val="00FE67F0"/>
    <w:rsid w:val="00FE6CC9"/>
    <w:rsid w:val="00FF20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5903A0"/>
    <w:pPr>
      <w:keepNext/>
      <w:outlineLvl w:val="0"/>
    </w:pPr>
    <w:rPr>
      <w:b/>
      <w:sz w:val="32"/>
    </w:rPr>
  </w:style>
  <w:style w:type="paragraph" w:styleId="Heading2">
    <w:name w:val="heading 2"/>
    <w:basedOn w:val="Normal"/>
    <w:next w:val="Normal"/>
    <w:link w:val="Heading2Char"/>
    <w:uiPriority w:val="99"/>
    <w:qFormat/>
    <w:rsid w:val="005903A0"/>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7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4792"/>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5903A0"/>
    <w:rPr>
      <w:i/>
    </w:rPr>
  </w:style>
  <w:style w:type="character" w:customStyle="1" w:styleId="BodyTextChar">
    <w:name w:val="Body Text Char"/>
    <w:basedOn w:val="DefaultParagraphFont"/>
    <w:link w:val="BodyText"/>
    <w:uiPriority w:val="99"/>
    <w:semiHidden/>
    <w:rsid w:val="00354792"/>
    <w:rPr>
      <w:sz w:val="24"/>
      <w:szCs w:val="20"/>
    </w:rPr>
  </w:style>
  <w:style w:type="paragraph" w:styleId="BodyTextIndent">
    <w:name w:val="Body Text Indent"/>
    <w:basedOn w:val="Normal"/>
    <w:link w:val="BodyTextIndentChar"/>
    <w:uiPriority w:val="99"/>
    <w:rsid w:val="005903A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354792"/>
    <w:rPr>
      <w:sz w:val="24"/>
      <w:szCs w:val="20"/>
    </w:rPr>
  </w:style>
  <w:style w:type="paragraph" w:styleId="BodyTextIndent2">
    <w:name w:val="Body Text Indent 2"/>
    <w:basedOn w:val="Normal"/>
    <w:link w:val="BodyTextIndent2Char"/>
    <w:uiPriority w:val="99"/>
    <w:rsid w:val="005903A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354792"/>
    <w:rPr>
      <w:sz w:val="24"/>
      <w:szCs w:val="20"/>
    </w:rPr>
  </w:style>
  <w:style w:type="paragraph" w:styleId="Header">
    <w:name w:val="header"/>
    <w:basedOn w:val="Normal"/>
    <w:link w:val="HeaderChar"/>
    <w:uiPriority w:val="99"/>
    <w:rsid w:val="005903A0"/>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5903A0"/>
    <w:rPr>
      <w:sz w:val="32"/>
      <w:lang w:eastAsia="zh-TW"/>
    </w:rPr>
  </w:style>
  <w:style w:type="character" w:customStyle="1" w:styleId="BodyText2Char">
    <w:name w:val="Body Text 2 Char"/>
    <w:basedOn w:val="DefaultParagraphFont"/>
    <w:link w:val="BodyText2"/>
    <w:uiPriority w:val="99"/>
    <w:semiHidden/>
    <w:rsid w:val="00354792"/>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354792"/>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jallera@andrew.cm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szymans@andrew.cmu.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inberg@andrew.cm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9</Pages>
  <Words>2840</Words>
  <Characters>16190</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4</cp:revision>
  <dcterms:created xsi:type="dcterms:W3CDTF">2014-01-13T19:38:00Z</dcterms:created>
  <dcterms:modified xsi:type="dcterms:W3CDTF">2014-01-13T22:49:00Z</dcterms:modified>
</cp:coreProperties>
</file>