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6303B5">
        <w:rPr>
          <w:rFonts w:ascii="Helvetica" w:hAnsi="Helvetica"/>
          <w:b/>
          <w:i w:val="0"/>
          <w:sz w:val="22"/>
        </w:rPr>
        <w:t>51093</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6303B5">
        <w:rPr>
          <w:rFonts w:ascii="Helvetica" w:hAnsi="Helvetica"/>
          <w:b/>
          <w:i w:val="0"/>
          <w:sz w:val="22"/>
        </w:rPr>
        <w:t xml:space="preserve"> Peggy Kruse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CE10F2" w:rsidRDefault="00CE10F2" w:rsidP="00CE10F2">
      <w:pPr>
        <w:pStyle w:val="CM10"/>
        <w:outlineLvl w:val="0"/>
        <w:rPr>
          <w:rFonts w:ascii="Times New Roman" w:hAnsi="Times New Roman"/>
        </w:rPr>
      </w:pPr>
      <w:r w:rsidRPr="000D1522">
        <w:rPr>
          <w:rFonts w:ascii="Helvetica" w:hAnsi="Helvetica"/>
          <w:b/>
          <w:sz w:val="28"/>
        </w:rPr>
        <w:t>Authors and Affiliations:</w:t>
      </w:r>
      <w:r w:rsidRPr="000D1522">
        <w:rPr>
          <w:rFonts w:ascii="Helvetica" w:hAnsi="Helvetica" w:cs="Arial"/>
          <w:b/>
          <w:sz w:val="28"/>
        </w:rPr>
        <w:t xml:space="preserve"> </w:t>
      </w:r>
      <w:r w:rsidR="002F5544" w:rsidRPr="00C41D39">
        <w:rPr>
          <w:rFonts w:ascii="Times New Roman" w:hAnsi="Times New Roman"/>
        </w:rPr>
        <w:t>Nathan M Schularick; J. Jason Clark; Marlan R Hansen</w:t>
      </w:r>
    </w:p>
    <w:p w:rsidR="002F5544" w:rsidRDefault="002F5544" w:rsidP="002F5544">
      <w:pPr>
        <w:pStyle w:val="Default"/>
        <w:rPr>
          <w:rFonts w:ascii="Times New Roman" w:hAnsi="Times New Roman" w:cs="Times New Roman"/>
        </w:rPr>
      </w:pPr>
      <w:r w:rsidRPr="00C41D39">
        <w:rPr>
          <w:rFonts w:ascii="Times New Roman" w:hAnsi="Times New Roman" w:cs="Times New Roman"/>
        </w:rPr>
        <w:t>University of Iowa Hospitals and Clinics, Department of Otolaryngology – Head and Neck Surgery</w:t>
      </w:r>
    </w:p>
    <w:p w:rsidR="002F5544" w:rsidRPr="002F5544" w:rsidRDefault="002F5544" w:rsidP="002F5544">
      <w:pPr>
        <w:pStyle w:val="Default"/>
      </w:pPr>
    </w:p>
    <w:p w:rsidR="00CE10F2"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2F5544">
        <w:rPr>
          <w:rFonts w:ascii="Helvetica" w:hAnsi="Helvetica" w:cs="Arial"/>
          <w:b/>
          <w:sz w:val="28"/>
          <w:szCs w:val="24"/>
        </w:rPr>
        <w:t xml:space="preserve"> </w:t>
      </w:r>
      <w:r w:rsidR="002F5544" w:rsidRPr="00C41D39">
        <w:rPr>
          <w:rFonts w:ascii="Times New Roman" w:hAnsi="Times New Roman"/>
        </w:rPr>
        <w:t>Primary</w:t>
      </w:r>
      <w:r w:rsidR="002F5544" w:rsidRPr="00C41D39" w:rsidDel="003939CA">
        <w:rPr>
          <w:rFonts w:ascii="Times New Roman" w:hAnsi="Times New Roman"/>
        </w:rPr>
        <w:t xml:space="preserve"> </w:t>
      </w:r>
      <w:r w:rsidR="002F5544" w:rsidRPr="00C41D39">
        <w:rPr>
          <w:rFonts w:ascii="Times New Roman" w:hAnsi="Times New Roman"/>
        </w:rPr>
        <w:t>Culture of Human Vestibular Schwannomas</w:t>
      </w:r>
    </w:p>
    <w:p w:rsidR="00CE10F2" w:rsidRDefault="00CE10F2" w:rsidP="00CE10F2">
      <w:pPr>
        <w:outlineLvl w:val="0"/>
        <w:rPr>
          <w:rFonts w:ascii="Helvetica" w:hAnsi="Helvetica" w:cs="Arial"/>
          <w:b/>
          <w:sz w:val="28"/>
          <w:szCs w:val="24"/>
        </w:rPr>
      </w:pPr>
    </w:p>
    <w:p w:rsidR="00CE10F2" w:rsidRDefault="00CE10F2" w:rsidP="00CE10F2">
      <w:pPr>
        <w:outlineLvl w:val="0"/>
        <w:rPr>
          <w:rFonts w:ascii="Helvetica" w:hAnsi="Helvetica"/>
          <w:b/>
          <w:sz w:val="22"/>
        </w:rPr>
      </w:pPr>
      <w:r w:rsidRPr="00076F7D">
        <w:rPr>
          <w:rFonts w:ascii="Helvetica" w:hAnsi="Helvetica"/>
          <w:b/>
          <w:sz w:val="22"/>
        </w:rPr>
        <w:t>Corresponding Author</w:t>
      </w:r>
      <w:r w:rsidR="004B5153">
        <w:rPr>
          <w:rFonts w:ascii="Helvetica" w:hAnsi="Helvetica"/>
          <w:b/>
          <w:sz w:val="22"/>
        </w:rPr>
        <w:t xml:space="preserve"> email</w:t>
      </w:r>
      <w:r w:rsidRPr="00076F7D">
        <w:rPr>
          <w:rFonts w:ascii="Helvetica" w:hAnsi="Helvetica"/>
          <w:b/>
          <w:sz w:val="22"/>
        </w:rPr>
        <w:t>:</w:t>
      </w:r>
      <w:r>
        <w:rPr>
          <w:rFonts w:ascii="Helvetica" w:hAnsi="Helvetica"/>
          <w:b/>
          <w:sz w:val="22"/>
        </w:rPr>
        <w:t xml:space="preserve"> </w:t>
      </w:r>
      <w:r w:rsidR="002F5544" w:rsidRPr="00C41D39">
        <w:rPr>
          <w:rFonts w:ascii="Times New Roman" w:hAnsi="Times New Roman"/>
        </w:rPr>
        <w:t>Marlan R. Hansen</w:t>
      </w:r>
      <w:r w:rsidR="002F5544">
        <w:rPr>
          <w:rFonts w:ascii="Times New Roman" w:hAnsi="Times New Roman"/>
        </w:rPr>
        <w:t xml:space="preserve">, </w:t>
      </w:r>
      <w:r w:rsidR="002F5544">
        <w:t>marlan-hansen@uiowa.edu</w:t>
      </w:r>
    </w:p>
    <w:p w:rsidR="00F0293A" w:rsidRPr="00076F7D" w:rsidRDefault="00F0293A" w:rsidP="00CE10F2">
      <w:pPr>
        <w:outlineLvl w:val="0"/>
        <w:rPr>
          <w:rFonts w:ascii="Helvetica" w:hAnsi="Helvetica"/>
          <w:b/>
          <w:sz w:val="22"/>
        </w:rPr>
      </w:pPr>
      <w:r>
        <w:rPr>
          <w:rFonts w:ascii="Helvetica" w:hAnsi="Helvetica"/>
          <w:b/>
          <w:sz w:val="22"/>
        </w:rPr>
        <w:t>Co-authors</w:t>
      </w:r>
      <w:r w:rsidR="004B5153">
        <w:rPr>
          <w:rFonts w:ascii="Helvetica" w:hAnsi="Helvetica"/>
          <w:b/>
          <w:sz w:val="22"/>
        </w:rPr>
        <w:t>’ email</w:t>
      </w:r>
      <w:r>
        <w:rPr>
          <w:rFonts w:ascii="Helvetica" w:hAnsi="Helvetica"/>
          <w:b/>
          <w:sz w:val="22"/>
        </w:rPr>
        <w:t>:</w:t>
      </w:r>
      <w:r w:rsidR="002F5544">
        <w:rPr>
          <w:rFonts w:ascii="Helvetica" w:hAnsi="Helvetica"/>
          <w:b/>
          <w:sz w:val="22"/>
        </w:rPr>
        <w:t xml:space="preserve"> </w:t>
      </w:r>
      <w:hyperlink r:id="rId7" w:history="1">
        <w:r w:rsidR="002F5544" w:rsidRPr="00BD5F99">
          <w:rPr>
            <w:rStyle w:val="Hyperlink"/>
          </w:rPr>
          <w:t>nathan-schularick@uiowa.edu</w:t>
        </w:r>
      </w:hyperlink>
      <w:r w:rsidR="002F5544">
        <w:t xml:space="preserve">, </w:t>
      </w:r>
      <w:hyperlink r:id="rId8" w:history="1">
        <w:r w:rsidR="002F5544" w:rsidRPr="00BD5F99">
          <w:rPr>
            <w:rStyle w:val="Hyperlink"/>
          </w:rPr>
          <w:t>jason-clark@uiowa.edu</w:t>
        </w:r>
      </w:hyperlink>
      <w:r w:rsidR="002F5544">
        <w:t xml:space="preserve"> </w:t>
      </w:r>
    </w:p>
    <w:p w:rsidR="00CE10F2" w:rsidRPr="00FB038C" w:rsidRDefault="00CE10F2">
      <w:pPr>
        <w:rPr>
          <w:rFonts w:ascii="Helvetica" w:hAnsi="Helvetica"/>
          <w:sz w:val="22"/>
        </w:rPr>
      </w:pPr>
    </w:p>
    <w:p w:rsidR="00CE10F2" w:rsidRPr="00FB038C" w:rsidRDefault="00CE10F2" w:rsidP="00CE10F2">
      <w:pPr>
        <w:rPr>
          <w:rFonts w:ascii="Helvetica" w:hAnsi="Helvetica"/>
          <w:sz w:val="22"/>
        </w:rPr>
      </w:pPr>
    </w:p>
    <w:p w:rsidR="00CE10F2" w:rsidRPr="002B61B3" w:rsidRDefault="00CE10F2" w:rsidP="005A1F5E">
      <w:pPr>
        <w:rPr>
          <w:rFonts w:ascii="Helvetica" w:hAnsi="Helvetica"/>
          <w:sz w:val="22"/>
        </w:rPr>
      </w:pPr>
      <w:r>
        <w:rPr>
          <w:rFonts w:ascii="Helvetica" w:hAnsi="Helvetica"/>
          <w:sz w:val="22"/>
        </w:rPr>
        <w:t xml:space="preserve">A.  </w:t>
      </w:r>
      <w:r w:rsidR="005D2E01">
        <w:rPr>
          <w:rFonts w:ascii="Helvetica" w:hAnsi="Helvetica"/>
          <w:sz w:val="22"/>
        </w:rPr>
        <w:t>If your protocol involves</w:t>
      </w:r>
      <w:r>
        <w:rPr>
          <w:rFonts w:ascii="Helvetica" w:hAnsi="Helvetica"/>
          <w:sz w:val="22"/>
        </w:rPr>
        <w:t xml:space="preserve"> </w:t>
      </w:r>
      <w:r w:rsidR="00D14442">
        <w:rPr>
          <w:rFonts w:ascii="Helvetica" w:hAnsi="Helvetica"/>
          <w:sz w:val="22"/>
        </w:rPr>
        <w:t>working under a microscope</w:t>
      </w:r>
      <w:r w:rsidRPr="005A1F5E">
        <w:rPr>
          <w:rFonts w:ascii="Helvetica" w:hAnsi="Helvetica"/>
          <w:sz w:val="22"/>
        </w:rPr>
        <w:t xml:space="preserve">, </w:t>
      </w:r>
      <w:r w:rsidR="00D14442">
        <w:rPr>
          <w:rFonts w:ascii="Helvetica" w:hAnsi="Helvetica"/>
          <w:sz w:val="22"/>
        </w:rPr>
        <w:t>for example,</w:t>
      </w:r>
      <w:r w:rsidRPr="005A1F5E">
        <w:rPr>
          <w:rFonts w:ascii="Helvetica" w:hAnsi="Helvetica"/>
          <w:sz w:val="22"/>
        </w:rPr>
        <w:t xml:space="preserve"> a complex dissection or microinjection</w:t>
      </w:r>
      <w:r w:rsidR="005D2E01">
        <w:rPr>
          <w:rFonts w:ascii="Helvetica" w:hAnsi="Helvetica"/>
          <w:sz w:val="22"/>
        </w:rPr>
        <w:t>, does</w:t>
      </w:r>
      <w:r w:rsidR="005D2E01" w:rsidRPr="005D2E01">
        <w:rPr>
          <w:rFonts w:ascii="Helvetica" w:hAnsi="Helvetica"/>
          <w:sz w:val="22"/>
        </w:rPr>
        <w:t xml:space="preserve"> your </w:t>
      </w:r>
      <w:r w:rsidR="005D2E01">
        <w:rPr>
          <w:rFonts w:ascii="Helvetica" w:hAnsi="Helvetica"/>
          <w:sz w:val="22"/>
        </w:rPr>
        <w:t>micro</w:t>
      </w:r>
      <w:r w:rsidR="005D2E01" w:rsidRPr="005D2E01">
        <w:rPr>
          <w:rFonts w:ascii="Helvetica" w:hAnsi="Helvetica"/>
          <w:sz w:val="22"/>
        </w:rPr>
        <w:t>scope have an attached (or attachable) camera</w:t>
      </w:r>
      <w:r w:rsidR="005D2E01">
        <w:rPr>
          <w:rFonts w:ascii="Helvetica" w:hAnsi="Helvetica"/>
          <w:sz w:val="22"/>
        </w:rPr>
        <w:t xml:space="preserve"> </w:t>
      </w:r>
      <w:r w:rsidR="005D2E01" w:rsidRPr="005A1F5E">
        <w:rPr>
          <w:rFonts w:ascii="Helvetica" w:hAnsi="Helvetica"/>
          <w:sz w:val="22"/>
        </w:rPr>
        <w:t>(Y/N</w:t>
      </w:r>
      <w:r w:rsidR="00D14442" w:rsidRPr="00C14FDE">
        <w:rPr>
          <w:rFonts w:ascii="Helvetica" w:hAnsi="Helvetica"/>
          <w:sz w:val="22"/>
        </w:rPr>
        <w:t>) _</w:t>
      </w:r>
      <w:r w:rsidR="00B96055" w:rsidRPr="00C14FDE">
        <w:rPr>
          <w:rFonts w:ascii="Helvetica" w:hAnsi="Helvetica"/>
          <w:b/>
          <w:sz w:val="22"/>
        </w:rPr>
        <w:t>Yes</w:t>
      </w:r>
      <w:r w:rsidR="005D2E01">
        <w:rPr>
          <w:rFonts w:ascii="Helvetica" w:hAnsi="Helvetica"/>
          <w:sz w:val="22"/>
        </w:rPr>
        <w:t xml:space="preserve"> </w:t>
      </w:r>
      <w:r w:rsidR="005D2E01" w:rsidRPr="005D2E01">
        <w:rPr>
          <w:rFonts w:ascii="Helvetica" w:hAnsi="Helvetica"/>
          <w:sz w:val="22"/>
        </w:rPr>
        <w:t xml:space="preserve"> or should JoVE send a scope camera so that filming can be done through the microscope</w:t>
      </w:r>
      <w:r w:rsidR="005D2E01">
        <w:rPr>
          <w:rFonts w:ascii="Helvetica" w:hAnsi="Helvetica"/>
          <w:sz w:val="22"/>
        </w:rPr>
        <w:t xml:space="preserve"> </w:t>
      </w:r>
      <w:r w:rsidR="005D2E01" w:rsidRPr="005A1F5E">
        <w:rPr>
          <w:rFonts w:ascii="Helvetica" w:hAnsi="Helvetica"/>
          <w:sz w:val="22"/>
        </w:rPr>
        <w:t>(Y/N</w:t>
      </w:r>
      <w:r w:rsidR="00D14442">
        <w:rPr>
          <w:rFonts w:ascii="Helvetica" w:hAnsi="Helvetica"/>
          <w:sz w:val="22"/>
        </w:rPr>
        <w:t>) __</w:t>
      </w:r>
      <w:r w:rsidR="005D2E01">
        <w:rPr>
          <w:rFonts w:ascii="Helvetica" w:hAnsi="Helvetica"/>
          <w:sz w:val="22"/>
        </w:rPr>
        <w:t>_</w:t>
      </w:r>
      <w:r w:rsidR="00B96055" w:rsidRPr="00B96055">
        <w:rPr>
          <w:rFonts w:ascii="Helvetica" w:hAnsi="Helvetica"/>
          <w:b/>
          <w:sz w:val="22"/>
        </w:rPr>
        <w:t>No</w:t>
      </w:r>
      <w:r w:rsidR="005D2E01">
        <w:rPr>
          <w:rFonts w:ascii="Helvetica" w:hAnsi="Helvetica"/>
          <w:sz w:val="22"/>
        </w:rPr>
        <w:t>____</w:t>
      </w:r>
      <w:r w:rsidR="005D2E01" w:rsidRPr="005D2E01">
        <w:rPr>
          <w:rFonts w:ascii="Helvetica" w:hAnsi="Helvetica"/>
          <w:sz w:val="22"/>
        </w:rPr>
        <w:t>?</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w:t>
      </w:r>
      <w:r w:rsidR="00B96055">
        <w:rPr>
          <w:rFonts w:ascii="Helvetica" w:hAnsi="Helvetica"/>
          <w:sz w:val="22"/>
        </w:rPr>
        <w:t xml:space="preserve"> </w:t>
      </w:r>
      <w:r w:rsidR="00B96055" w:rsidRPr="00B96055">
        <w:rPr>
          <w:rFonts w:ascii="Helvetica" w:hAnsi="Helvetica"/>
          <w:b/>
          <w:sz w:val="22"/>
        </w:rPr>
        <w:t>No</w:t>
      </w:r>
      <w:r w:rsidR="005A1F5E">
        <w:rPr>
          <w:rFonts w:ascii="Helvetica" w:hAnsi="Helvetica"/>
          <w:sz w:val="22"/>
        </w:rPr>
        <w:t xml:space="preserve">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p>
    <w:p w:rsidR="00A6309E" w:rsidRDefault="00B96055" w:rsidP="005A1F5E">
      <w:pPr>
        <w:spacing w:before="120"/>
        <w:rPr>
          <w:rFonts w:ascii="Helvetica" w:hAnsi="Helvetica"/>
          <w:sz w:val="22"/>
        </w:rPr>
      </w:pPr>
      <w:r>
        <w:rPr>
          <w:rFonts w:ascii="Helvetica" w:hAnsi="Helvetica"/>
          <w:sz w:val="22"/>
        </w:rPr>
        <w:tab/>
        <w:t xml:space="preserve">1) </w:t>
      </w:r>
      <w:r w:rsidR="00A6309E">
        <w:rPr>
          <w:rFonts w:ascii="Helvetica" w:hAnsi="Helvetica"/>
          <w:sz w:val="22"/>
        </w:rPr>
        <w:t>Example of a translaborythine approach / middle cranial fossa approach to resection of a vestibular schwannoma</w:t>
      </w:r>
    </w:p>
    <w:p w:rsidR="0033606F" w:rsidRDefault="00A6309E" w:rsidP="005A1F5E">
      <w:pPr>
        <w:spacing w:before="120"/>
        <w:rPr>
          <w:rFonts w:ascii="Helvetica" w:hAnsi="Helvetica"/>
          <w:sz w:val="22"/>
        </w:rPr>
      </w:pPr>
      <w:r>
        <w:rPr>
          <w:rFonts w:ascii="Helvetica" w:hAnsi="Helvetica"/>
          <w:sz w:val="22"/>
        </w:rPr>
        <w:tab/>
        <w:t xml:space="preserve">2) Illustrating the technique of </w:t>
      </w:r>
      <w:r w:rsidR="0033606F">
        <w:rPr>
          <w:rFonts w:ascii="Helvetica" w:hAnsi="Helvetica"/>
          <w:sz w:val="22"/>
        </w:rPr>
        <w:t>tumor mincing and serial trituration processing of the tumor sample</w:t>
      </w:r>
    </w:p>
    <w:p w:rsidR="00B96055" w:rsidRDefault="0033606F" w:rsidP="005A1F5E">
      <w:pPr>
        <w:spacing w:before="120"/>
        <w:rPr>
          <w:rFonts w:ascii="Helvetica" w:hAnsi="Helvetica"/>
          <w:sz w:val="22"/>
        </w:rPr>
      </w:pPr>
      <w:r>
        <w:rPr>
          <w:rFonts w:ascii="Helvetica" w:hAnsi="Helvetica"/>
          <w:sz w:val="22"/>
        </w:rPr>
        <w:tab/>
        <w:t xml:space="preserve">3) Examples of how the plated cells grow in culture conditions – from day 0 to day 14 </w:t>
      </w:r>
      <w:r w:rsidR="00A6309E">
        <w:rPr>
          <w:rFonts w:ascii="Helvetica" w:hAnsi="Helvetica"/>
          <w:sz w:val="22"/>
        </w:rPr>
        <w:t xml:space="preserve"> </w:t>
      </w:r>
    </w:p>
    <w:p w:rsidR="00CE10F2"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p>
    <w:p w:rsidR="00146CEA" w:rsidRPr="00FB038C" w:rsidRDefault="00146CEA" w:rsidP="005A1F5E">
      <w:pPr>
        <w:spacing w:before="120"/>
        <w:rPr>
          <w:rFonts w:ascii="Helvetica" w:hAnsi="Helvetica"/>
          <w:sz w:val="22"/>
        </w:rPr>
      </w:pPr>
      <w:r>
        <w:rPr>
          <w:rFonts w:ascii="Helvetica" w:hAnsi="Helvetica"/>
          <w:sz w:val="22"/>
        </w:rPr>
        <w:tab/>
        <w:t>1) The most difficult aspect of the procedure is an understanding of how small to mince/tri</w:t>
      </w:r>
      <w:r w:rsidR="00B97C12">
        <w:rPr>
          <w:rFonts w:ascii="Helvetica" w:hAnsi="Helvetica"/>
          <w:sz w:val="22"/>
        </w:rPr>
        <w:t>turate the samples to optimize culture growth; success is achieved by being conservative in trituration of tumor suspension, as well as operator experience with this method.d</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Default="00CE10F2" w:rsidP="005A09D8">
      <w:pPr>
        <w:ind w:left="360"/>
        <w:rPr>
          <w:rFonts w:ascii="Helvetica" w:hAnsi="Helvetica"/>
          <w:b/>
          <w:sz w:val="22"/>
          <w:u w:val="single"/>
        </w:rPr>
      </w:pPr>
    </w:p>
    <w:p w:rsidR="005A09D8" w:rsidRPr="00FB038C" w:rsidRDefault="005A09D8" w:rsidP="005A09D8">
      <w:pPr>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FB038C" w:rsidRDefault="00CE10F2" w:rsidP="00CE10F2">
      <w:pPr>
        <w:rPr>
          <w:rFonts w:ascii="Helvetica" w:hAnsi="Helvetica"/>
          <w:sz w:val="22"/>
        </w:rPr>
      </w:pPr>
      <w:r>
        <w:rPr>
          <w:rFonts w:ascii="Helvetica" w:hAnsi="Helvetica"/>
          <w:sz w:val="22"/>
        </w:rPr>
        <w:t xml:space="preserve">The overall goal of this procedure </w:t>
      </w:r>
      <w:r w:rsidRPr="00C14FDE">
        <w:rPr>
          <w:rFonts w:ascii="Helvetica" w:hAnsi="Helvetica"/>
          <w:sz w:val="22"/>
        </w:rPr>
        <w:t xml:space="preserve">is to </w:t>
      </w:r>
      <w:r w:rsidR="00BB4787" w:rsidRPr="00C14FDE">
        <w:rPr>
          <w:rFonts w:ascii="Helvetica" w:hAnsi="Helvetica"/>
          <w:sz w:val="22"/>
        </w:rPr>
        <w:t>illustrate a technically simple yet highly reproducible protocol for successful primary culture of human vestibular schwannoma tumors</w:t>
      </w:r>
      <w:r>
        <w:rPr>
          <w:rFonts w:ascii="Helvetica" w:hAnsi="Helvetica"/>
          <w:sz w:val="22"/>
          <w:u w:val="single"/>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rsidR="00CE10F2" w:rsidRPr="00FB038C" w:rsidRDefault="00CE10F2" w:rsidP="00CE10F2">
      <w:pPr>
        <w:rPr>
          <w:rFonts w:ascii="Helvetica" w:hAnsi="Helvetica"/>
          <w:b/>
          <w:sz w:val="22"/>
        </w:rPr>
      </w:pPr>
    </w:p>
    <w:p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w:t>
      </w:r>
      <w:r w:rsidRPr="00C14FDE">
        <w:rPr>
          <w:rFonts w:ascii="Helvetica" w:hAnsi="Helvetica"/>
          <w:sz w:val="22"/>
        </w:rPr>
        <w:t xml:space="preserve">first </w:t>
      </w:r>
      <w:r w:rsidR="00BB4787" w:rsidRPr="00C14FDE">
        <w:rPr>
          <w:rFonts w:ascii="Helvetica" w:hAnsi="Helvetica"/>
          <w:sz w:val="22"/>
        </w:rPr>
        <w:t>timely pr</w:t>
      </w:r>
      <w:r w:rsidR="00FB69C2" w:rsidRPr="00C14FDE">
        <w:rPr>
          <w:rFonts w:ascii="Helvetica" w:hAnsi="Helvetica"/>
          <w:sz w:val="22"/>
        </w:rPr>
        <w:t>ocessing of the tumor sample with attention to sterile technique</w:t>
      </w:r>
      <w:r w:rsidRPr="00C14FDE">
        <w:rPr>
          <w:rFonts w:ascii="Helvetica" w:hAnsi="Helvetica"/>
          <w:sz w:val="22"/>
        </w:rPr>
        <w:t>.</w:t>
      </w:r>
      <w:r w:rsidRPr="004D61B8">
        <w:rPr>
          <w:rFonts w:ascii="Helvetica" w:hAnsi="Helvetica"/>
          <w:sz w:val="22"/>
        </w:rPr>
        <w:t xml:space="preserve"> </w:t>
      </w:r>
      <w:r w:rsidRPr="00FE6CC9">
        <w:rPr>
          <w:rFonts w:ascii="Helvetica" w:hAnsi="Helvetica"/>
          <w:b/>
          <w:sz w:val="22"/>
        </w:rPr>
        <w:t>(P1)</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rPr>
      </w:pPr>
      <w:r w:rsidRPr="00FE6CC9">
        <w:rPr>
          <w:rFonts w:ascii="Helvetica" w:hAnsi="Helvetica"/>
          <w:sz w:val="22"/>
        </w:rPr>
        <w:t xml:space="preserve">The second step is to </w:t>
      </w:r>
      <w:r w:rsidR="00FB69C2" w:rsidRPr="00313600">
        <w:rPr>
          <w:rFonts w:ascii="Helvetica" w:hAnsi="Helvetica"/>
          <w:sz w:val="22"/>
        </w:rPr>
        <w:t>mince the tumor sample into sub-millimeter</w:t>
      </w:r>
      <w:r w:rsidR="00FB69C2" w:rsidRPr="00313600">
        <w:rPr>
          <w:rFonts w:ascii="Helvetica" w:hAnsi="Helvetica"/>
          <w:sz w:val="22"/>
          <w:vertAlign w:val="superscript"/>
        </w:rPr>
        <w:t>3</w:t>
      </w:r>
      <w:r w:rsidR="00FB69C2" w:rsidRPr="00313600">
        <w:rPr>
          <w:rFonts w:ascii="Helvetica" w:hAnsi="Helvetica"/>
          <w:sz w:val="22"/>
        </w:rPr>
        <w:t xml:space="preserve"> fragments </w:t>
      </w:r>
      <w:r w:rsidR="00341ADB" w:rsidRPr="00313600">
        <w:rPr>
          <w:rFonts w:ascii="Helvetica" w:hAnsi="Helvetica"/>
          <w:sz w:val="22"/>
        </w:rPr>
        <w:t>in ice-cooled conditions</w:t>
      </w:r>
      <w:r w:rsidR="003D6B9B">
        <w:rPr>
          <w:rFonts w:ascii="Helvetica" w:hAnsi="Helvetica"/>
          <w:sz w:val="22"/>
        </w:rPr>
        <w:t>.</w:t>
      </w:r>
      <w:r w:rsidR="00FB69C2" w:rsidRPr="00313600">
        <w:rPr>
          <w:rFonts w:ascii="Helvetica" w:hAnsi="Helvetica"/>
          <w:sz w:val="22"/>
        </w:rPr>
        <w:t xml:space="preserve"> </w:t>
      </w:r>
      <w:r w:rsidR="00FB69C2" w:rsidRPr="00313600">
        <w:rPr>
          <w:rFonts w:ascii="Helvetica" w:hAnsi="Helvetica"/>
          <w:b/>
          <w:sz w:val="22"/>
        </w:rPr>
        <w:t>(P2)</w:t>
      </w:r>
    </w:p>
    <w:p w:rsidR="00CE10F2" w:rsidRPr="00FE6CC9" w:rsidRDefault="00CE10F2" w:rsidP="00CE10F2">
      <w:pPr>
        <w:rPr>
          <w:rFonts w:ascii="Helvetica" w:hAnsi="Helvetica"/>
          <w:sz w:val="22"/>
        </w:rPr>
      </w:pPr>
    </w:p>
    <w:p w:rsidR="00CE10F2" w:rsidRPr="00924B3D" w:rsidRDefault="00CE10F2" w:rsidP="00CE10F2">
      <w:pPr>
        <w:rPr>
          <w:rFonts w:ascii="Helvetica" w:hAnsi="Helvetica"/>
          <w:sz w:val="22"/>
        </w:rPr>
      </w:pPr>
      <w:r>
        <w:rPr>
          <w:rFonts w:ascii="Helvetica" w:hAnsi="Helvetica"/>
          <w:sz w:val="22"/>
        </w:rPr>
        <w:t xml:space="preserve">Next, the </w:t>
      </w:r>
      <w:r w:rsidR="00FB69C2">
        <w:rPr>
          <w:rFonts w:ascii="Helvetica" w:hAnsi="Helvetica"/>
          <w:sz w:val="22"/>
        </w:rPr>
        <w:t xml:space="preserve">tumor </w:t>
      </w:r>
      <w:r w:rsidR="00924B3D">
        <w:rPr>
          <w:rFonts w:ascii="Helvetica" w:hAnsi="Helvetica"/>
          <w:sz w:val="22"/>
        </w:rPr>
        <w:t>is further disassociated by</w:t>
      </w:r>
      <w:r w:rsidR="00FB69C2">
        <w:rPr>
          <w:rFonts w:ascii="Helvetica" w:hAnsi="Helvetica"/>
          <w:sz w:val="22"/>
        </w:rPr>
        <w:t xml:space="preserve"> </w:t>
      </w:r>
      <w:r w:rsidR="00924B3D">
        <w:rPr>
          <w:rFonts w:ascii="Helvetica" w:hAnsi="Helvetica"/>
          <w:sz w:val="22"/>
        </w:rPr>
        <w:t xml:space="preserve">enzymatic digestion and serial trituration. </w:t>
      </w:r>
      <w:r w:rsidRPr="00FE6CC9">
        <w:rPr>
          <w:rFonts w:ascii="Helvetica" w:hAnsi="Helvetica"/>
          <w:b/>
          <w:sz w:val="22"/>
        </w:rPr>
        <w:t>(P3)</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00924B3D">
        <w:rPr>
          <w:rFonts w:ascii="Helvetica" w:hAnsi="Helvetica"/>
          <w:sz w:val="22"/>
        </w:rPr>
        <w:t>to plate the tumor suspension on pre-trea</w:t>
      </w:r>
      <w:r w:rsidR="00F01B03">
        <w:rPr>
          <w:rFonts w:ascii="Helvetica" w:hAnsi="Helvetica"/>
          <w:sz w:val="22"/>
        </w:rPr>
        <w:t>ted culture plates.</w:t>
      </w:r>
      <w:r w:rsidR="00924B3D">
        <w:rPr>
          <w:rFonts w:ascii="Helvetica" w:hAnsi="Helvetica"/>
          <w:sz w:val="22"/>
        </w:rPr>
        <w:t xml:space="preserve"> </w:t>
      </w:r>
      <w:r w:rsidRPr="00FE6CC9">
        <w:rPr>
          <w:rFonts w:ascii="Helvetica" w:hAnsi="Helvetica"/>
          <w:b/>
          <w:sz w:val="22"/>
        </w:rPr>
        <w:t>(P4)</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cs="Helvetica"/>
          <w:sz w:val="22"/>
          <w:szCs w:val="24"/>
          <w:lang w:bidi="en-US"/>
        </w:rPr>
      </w:pPr>
      <w:r w:rsidRPr="00FE6CC9">
        <w:rPr>
          <w:rFonts w:ascii="Helvetica" w:hAnsi="Helvetica"/>
          <w:sz w:val="22"/>
        </w:rPr>
        <w:lastRenderedPageBreak/>
        <w:t>Ultimately</w:t>
      </w:r>
      <w:r>
        <w:rPr>
          <w:rFonts w:ascii="Helvetica" w:hAnsi="Helvetica"/>
          <w:sz w:val="22"/>
        </w:rPr>
        <w:t xml:space="preserve">, </w:t>
      </w:r>
      <w:r w:rsidRPr="00313600">
        <w:rPr>
          <w:rFonts w:ascii="Helvetica" w:hAnsi="Helvetica"/>
          <w:sz w:val="22"/>
        </w:rPr>
        <w:t>immunofluorescence microscopy</w:t>
      </w:r>
      <w:r w:rsidR="00313600" w:rsidRPr="00313600">
        <w:rPr>
          <w:rFonts w:ascii="Helvetica" w:hAnsi="Helvetica"/>
          <w:sz w:val="22"/>
        </w:rPr>
        <w:t xml:space="preserve"> </w:t>
      </w:r>
      <w:r w:rsidRPr="00313600">
        <w:rPr>
          <w:rFonts w:ascii="Helvetica" w:hAnsi="Helvetica"/>
          <w:sz w:val="22"/>
        </w:rPr>
        <w:t xml:space="preserve">is used to </w:t>
      </w:r>
      <w:r w:rsidR="006500FD">
        <w:rPr>
          <w:rFonts w:ascii="Helvetica" w:hAnsi="Helvetica"/>
          <w:sz w:val="22"/>
        </w:rPr>
        <w:t xml:space="preserve">evaluate culture purity by evaluating cell phenotype, and </w:t>
      </w:r>
      <w:r w:rsidR="00C14FDE">
        <w:rPr>
          <w:rFonts w:ascii="Helvetica" w:hAnsi="Helvetica"/>
          <w:sz w:val="22"/>
        </w:rPr>
        <w:t xml:space="preserve">to </w:t>
      </w:r>
      <w:r w:rsidR="006500FD">
        <w:rPr>
          <w:rFonts w:ascii="Helvetica" w:hAnsi="Helvetica"/>
          <w:sz w:val="22"/>
        </w:rPr>
        <w:t xml:space="preserve">evaluate </w:t>
      </w:r>
      <w:r w:rsidR="00313600">
        <w:rPr>
          <w:rFonts w:ascii="Helvetica" w:hAnsi="Helvetica"/>
          <w:sz w:val="22"/>
        </w:rPr>
        <w:t xml:space="preserve">changes in </w:t>
      </w:r>
      <w:r w:rsidR="00C14FDE">
        <w:rPr>
          <w:rFonts w:ascii="Helvetica" w:hAnsi="Helvetica"/>
          <w:sz w:val="22"/>
        </w:rPr>
        <w:t xml:space="preserve">functional outcomes, such as </w:t>
      </w:r>
      <w:r w:rsidR="00313600">
        <w:rPr>
          <w:rFonts w:ascii="Helvetica" w:hAnsi="Helvetica"/>
          <w:sz w:val="22"/>
        </w:rPr>
        <w:t>proliferation and apoptosis</w:t>
      </w:r>
      <w:r w:rsidRPr="00313600">
        <w:rPr>
          <w:rFonts w:ascii="Helvetica" w:hAnsi="Helvetica"/>
          <w:sz w:val="22"/>
        </w:rPr>
        <w:t>.</w:t>
      </w:r>
      <w:r w:rsidRPr="004D61B8">
        <w:rPr>
          <w:rFonts w:ascii="Helvetica" w:hAnsi="Helvetica"/>
          <w:sz w:val="22"/>
        </w:rPr>
        <w:t xml:space="preserve"> </w:t>
      </w:r>
      <w:r w:rsidRPr="00FE6CC9">
        <w:rPr>
          <w:rFonts w:ascii="Helvetica" w:hAnsi="Helvetica"/>
          <w:b/>
          <w:sz w:val="22"/>
        </w:rPr>
        <w:t>(P5</w:t>
      </w:r>
      <w:r w:rsidR="00C14FDE">
        <w:rPr>
          <w:rFonts w:ascii="Helvetica" w:hAnsi="Helvetica"/>
          <w:b/>
          <w:sz w:val="22"/>
        </w:rPr>
        <w:t>: Figure 4</w:t>
      </w:r>
      <w:r w:rsidRPr="00FE6CC9">
        <w:rPr>
          <w:rFonts w:ascii="Helvetica" w:hAnsi="Helvetica"/>
          <w:b/>
          <w:sz w:val="22"/>
        </w:rPr>
        <w:t>)</w:t>
      </w:r>
    </w:p>
    <w:p w:rsidR="00CE10F2" w:rsidRPr="00FB038C" w:rsidDel="004B4B64" w:rsidRDefault="00CE10F2">
      <w:pPr>
        <w:pStyle w:val="BodyText"/>
        <w:rPr>
          <w:rFonts w:ascii="Helvetica" w:hAnsi="Helvetica"/>
          <w:b/>
          <w:sz w:val="22"/>
        </w:rPr>
      </w:pPr>
    </w:p>
    <w:p w:rsidR="001C0EF2" w:rsidRDefault="001C0EF2" w:rsidP="00CE10F2">
      <w:pPr>
        <w:pStyle w:val="BodyText"/>
        <w:rPr>
          <w:rFonts w:ascii="Helvetica" w:hAnsi="Helvetica"/>
          <w:i w:val="0"/>
          <w:sz w:val="22"/>
        </w:rPr>
      </w:pPr>
    </w:p>
    <w:p w:rsidR="001C0EF2" w:rsidRPr="00E469C4" w:rsidRDefault="009356A0" w:rsidP="00CE10F2">
      <w:pPr>
        <w:pStyle w:val="BodyText"/>
        <w:rPr>
          <w:rFonts w:ascii="Helvetica" w:hAnsi="Helvetica"/>
          <w:i w:val="0"/>
          <w:sz w:val="22"/>
        </w:rPr>
      </w:pPr>
      <w:r>
        <w:rPr>
          <w:rFonts w:ascii="Helvetica" w:hAnsi="Helvetica"/>
          <w:i w:val="0"/>
          <w:sz w:val="22"/>
          <w:highlight w:val="green"/>
        </w:rPr>
        <w:t xml:space="preserve">Note from authors </w:t>
      </w:r>
      <w:r w:rsidR="001C0EF2" w:rsidRPr="009356A0">
        <w:rPr>
          <w:rFonts w:ascii="Helvetica" w:hAnsi="Helvetica"/>
          <w:i w:val="0"/>
          <w:sz w:val="22"/>
          <w:highlight w:val="green"/>
        </w:rPr>
        <w:t>-Still working on the graphic, we will upload it/email it to you as soon as possible</w:t>
      </w:r>
    </w:p>
    <w:p w:rsidR="00CE10F2" w:rsidRDefault="00CE10F2" w:rsidP="00CE10F2">
      <w:pPr>
        <w:rPr>
          <w:rFonts w:ascii="Helvetica" w:hAnsi="Helvetica"/>
          <w:sz w:val="22"/>
        </w:rPr>
      </w:pPr>
    </w:p>
    <w:p w:rsidR="00CE10F2" w:rsidRPr="00C14FDE"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000000" w:rsidRDefault="00755CDC">
      <w:pPr>
        <w:numPr>
          <w:ilvl w:val="1"/>
          <w:numId w:val="9"/>
        </w:numPr>
        <w:spacing w:before="240"/>
        <w:jc w:val="both"/>
        <w:outlineLvl w:val="0"/>
        <w:rPr>
          <w:rFonts w:ascii="Helvetica" w:hAnsi="Helvetica"/>
          <w:sz w:val="22"/>
        </w:rPr>
      </w:pPr>
      <w:r w:rsidRPr="009356A0">
        <w:rPr>
          <w:rFonts w:ascii="Helvetica" w:hAnsi="Helvetica" w:cs="Arial"/>
          <w:sz w:val="22"/>
          <w:szCs w:val="24"/>
        </w:rPr>
        <w:t>Author name Marlan Hansen</w:t>
      </w:r>
      <w:r w:rsidR="00CE10F2" w:rsidRPr="009356A0">
        <w:rPr>
          <w:rFonts w:ascii="Helvetica" w:hAnsi="Helvetica" w:cs="Arial"/>
          <w:sz w:val="22"/>
          <w:szCs w:val="24"/>
        </w:rPr>
        <w:t>: The main advantage</w:t>
      </w:r>
      <w:r w:rsidR="005D3896">
        <w:rPr>
          <w:rFonts w:ascii="Helvetica" w:hAnsi="Helvetica" w:cs="Arial"/>
          <w:sz w:val="22"/>
          <w:szCs w:val="24"/>
        </w:rPr>
        <w:t>s</w:t>
      </w:r>
      <w:r w:rsidR="00CE10F2" w:rsidRPr="009356A0">
        <w:rPr>
          <w:rFonts w:ascii="Helvetica" w:hAnsi="Helvetica" w:cs="Arial"/>
          <w:sz w:val="22"/>
          <w:szCs w:val="24"/>
        </w:rPr>
        <w:t xml:space="preserve"> of this technique over existing methods </w:t>
      </w:r>
      <w:r w:rsidR="005D3896">
        <w:rPr>
          <w:rFonts w:ascii="Helvetica" w:hAnsi="Helvetica" w:cs="Arial"/>
          <w:sz w:val="22"/>
          <w:szCs w:val="24"/>
        </w:rPr>
        <w:t>are</w:t>
      </w:r>
      <w:r w:rsidRPr="009356A0">
        <w:rPr>
          <w:rFonts w:ascii="Helvetica" w:hAnsi="Helvetica" w:cs="Arial"/>
          <w:sz w:val="22"/>
          <w:szCs w:val="24"/>
        </w:rPr>
        <w:t xml:space="preserve"> the </w:t>
      </w:r>
      <w:r w:rsidR="005D3896">
        <w:rPr>
          <w:rFonts w:ascii="Helvetica" w:hAnsi="Helvetica" w:cs="Arial"/>
          <w:sz w:val="22"/>
          <w:szCs w:val="24"/>
        </w:rPr>
        <w:t xml:space="preserve">first, the simplicity of the technique; second, the decreased time involved.  Third, the reliability in producing highly purified cultures.  Finally, it yields an in vitro cellular phenotype with behavior that mimics the tumor biology in the patient. </w:t>
      </w: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0F2" w:rsidRPr="00FB038C" w:rsidRDefault="00CE10F2" w:rsidP="00CE10F2">
      <w:pPr>
        <w:ind w:left="360"/>
        <w:jc w:val="both"/>
        <w:outlineLvl w:val="0"/>
        <w:rPr>
          <w:rFonts w:ascii="Helvetica" w:hAnsi="Helvetica" w:cs="Arial"/>
          <w:sz w:val="22"/>
          <w:szCs w:val="24"/>
        </w:rPr>
      </w:pPr>
    </w:p>
    <w:p w:rsidR="006A2F25" w:rsidRDefault="006A2F25" w:rsidP="006A2F25">
      <w:pPr>
        <w:pStyle w:val="aSection"/>
      </w:pPr>
      <w:r w:rsidRPr="00C41D39">
        <w:t>Setup</w:t>
      </w:r>
      <w:r w:rsidR="00C860CA">
        <w:t>: T</w:t>
      </w:r>
      <w:r>
        <w:t>he</w:t>
      </w:r>
      <w:r w:rsidRPr="00C41D39">
        <w:t xml:space="preserve"> Day Before Tumor Harvest</w:t>
      </w:r>
    </w:p>
    <w:p w:rsidR="006A2F25" w:rsidRDefault="00ED6428" w:rsidP="006A2F25">
      <w:pPr>
        <w:pStyle w:val="aStep"/>
      </w:pPr>
      <w:r>
        <w:t>Begin the setup by coating</w:t>
      </w:r>
      <w:r w:rsidR="006A2F25" w:rsidRPr="00C41D39">
        <w:t xml:space="preserve"> </w:t>
      </w:r>
      <w:r w:rsidR="00C860CA">
        <w:t>the c</w:t>
      </w:r>
      <w:r w:rsidR="006A2F25" w:rsidRPr="00C41D39">
        <w:t xml:space="preserve">ell </w:t>
      </w:r>
      <w:r w:rsidR="00C860CA">
        <w:t>culture p</w:t>
      </w:r>
      <w:r w:rsidR="006A2F25" w:rsidRPr="00C41D39">
        <w:t>lates</w:t>
      </w:r>
      <w:r>
        <w:t>. W</w:t>
      </w:r>
      <w:r w:rsidR="00C860CA">
        <w:t>orking i</w:t>
      </w:r>
      <w:r w:rsidR="006A2F25" w:rsidRPr="00C41D39">
        <w:t>n a sterile culture hood, add enough</w:t>
      </w:r>
      <w:r w:rsidR="00C860CA">
        <w:t xml:space="preserve"> </w:t>
      </w:r>
      <w:r w:rsidR="00C860CA" w:rsidRPr="00C41D39">
        <w:t xml:space="preserve">0.01% </w:t>
      </w:r>
      <w:r w:rsidR="006A2F25" w:rsidRPr="00C41D39">
        <w:t xml:space="preserve">poly-L-ornithine solution to cover the bottom of </w:t>
      </w:r>
      <w:r w:rsidR="00C860CA">
        <w:t>a polystyrene</w:t>
      </w:r>
      <w:r w:rsidR="006A2F25" w:rsidRPr="00C41D39">
        <w:t xml:space="preserve"> </w:t>
      </w:r>
      <w:r w:rsidR="00C860CA">
        <w:t xml:space="preserve">culture </w:t>
      </w:r>
      <w:r w:rsidR="006A2F25" w:rsidRPr="00C41D39">
        <w:t>dish</w:t>
      </w:r>
      <w:r w:rsidR="00C860CA">
        <w:t>. After replacing</w:t>
      </w:r>
      <w:r w:rsidR="006A2F25" w:rsidRPr="00C41D39">
        <w:t xml:space="preserve"> the lids, let </w:t>
      </w:r>
      <w:r w:rsidR="00C860CA">
        <w:t xml:space="preserve">the dishes </w:t>
      </w:r>
      <w:r w:rsidR="006A2F25" w:rsidRPr="00C41D39">
        <w:t>sit at room temperature for at least 2 hours.</w:t>
      </w:r>
      <w:r w:rsidR="00C860CA">
        <w:t xml:space="preserve"> </w:t>
      </w:r>
    </w:p>
    <w:p w:rsidR="00C14FDE" w:rsidRDefault="00C14FDE" w:rsidP="00C14FDE">
      <w:pPr>
        <w:pStyle w:val="aStep"/>
        <w:numPr>
          <w:ilvl w:val="2"/>
          <w:numId w:val="12"/>
        </w:numPr>
      </w:pPr>
      <w:r>
        <w:t>WID: Talent walks to sterile culture hood, carrying poly-L-ornithine and/or the cell culture plates.</w:t>
      </w:r>
    </w:p>
    <w:p w:rsidR="00C14FDE" w:rsidRDefault="00C14FDE" w:rsidP="00C14FDE">
      <w:pPr>
        <w:pStyle w:val="aStep"/>
        <w:numPr>
          <w:ilvl w:val="2"/>
          <w:numId w:val="12"/>
        </w:numPr>
      </w:pPr>
      <w:r>
        <w:t>MED over the shoulder: Talent covers the bottom of a culture dish with poly-L-ornithine, then puts a lid on the dish, and places it aside at room temperature.</w:t>
      </w:r>
    </w:p>
    <w:p w:rsidR="00C860CA" w:rsidRDefault="006A2F25" w:rsidP="006A2F25">
      <w:pPr>
        <w:pStyle w:val="aStep"/>
      </w:pPr>
      <w:r w:rsidRPr="00C41D39">
        <w:t>After 2 hours,</w:t>
      </w:r>
      <w:r w:rsidRPr="00C41D39" w:rsidDel="008802A5">
        <w:t xml:space="preserve"> </w:t>
      </w:r>
      <w:r w:rsidR="00190B8A">
        <w:t>suction off</w:t>
      </w:r>
      <w:r w:rsidRPr="00C41D39">
        <w:t xml:space="preserve"> the poly-L-ornithine solution and allow the plates to dry completely in a sterile culture hood. </w:t>
      </w:r>
      <w:r w:rsidR="00C860CA">
        <w:t>Then a</w:t>
      </w:r>
      <w:r w:rsidRPr="00C41D39">
        <w:t>dd enough laminin</w:t>
      </w:r>
      <w:r w:rsidR="00C860CA">
        <w:t xml:space="preserve"> </w:t>
      </w:r>
      <w:r w:rsidR="00C860CA" w:rsidRPr="00C41D39">
        <w:t>solution</w:t>
      </w:r>
      <w:r w:rsidRPr="00C41D39">
        <w:t xml:space="preserve"> to completely cover the </w:t>
      </w:r>
      <w:r w:rsidR="00C860CA">
        <w:t xml:space="preserve">culture plates and </w:t>
      </w:r>
      <w:r w:rsidRPr="00C41D39">
        <w:t>replace</w:t>
      </w:r>
      <w:r w:rsidR="00C860CA">
        <w:t xml:space="preserve"> the</w:t>
      </w:r>
      <w:r w:rsidRPr="00C41D39">
        <w:t xml:space="preserve"> lids</w:t>
      </w:r>
      <w:r w:rsidR="00C860CA">
        <w:t xml:space="preserve">. </w:t>
      </w:r>
    </w:p>
    <w:p w:rsidR="00000000" w:rsidRDefault="00C14FDE" w:rsidP="00C140B3">
      <w:pPr>
        <w:pStyle w:val="aStep"/>
        <w:numPr>
          <w:ilvl w:val="2"/>
          <w:numId w:val="12"/>
        </w:numPr>
      </w:pPr>
      <w:r>
        <w:t>MED: Talent removes the lid from a dish and suctions out the poly-L-ornithine, then, with the lid still off, places the dish aside to dry.</w:t>
      </w:r>
      <w:r w:rsidR="00C140B3">
        <w:t xml:space="preserve"> </w:t>
      </w:r>
      <w:r w:rsidR="005D3896" w:rsidRPr="00C140B3">
        <w:rPr>
          <w:highlight w:val="green"/>
        </w:rPr>
        <w:t>(2.2.1-2 Best Take)</w:t>
      </w:r>
    </w:p>
    <w:p w:rsidR="00C14FDE" w:rsidRDefault="00C14FDE" w:rsidP="00C14FDE">
      <w:pPr>
        <w:pStyle w:val="aStep"/>
        <w:numPr>
          <w:ilvl w:val="2"/>
          <w:numId w:val="12"/>
        </w:numPr>
      </w:pPr>
      <w:r>
        <w:t xml:space="preserve">CU: Talent moves the dish back to the work area. Show that the dish is completely dry. Talent adds laminin and replaces the lid. </w:t>
      </w:r>
      <w:r w:rsidRPr="00C41D39">
        <w:t>(</w:t>
      </w:r>
      <w:r>
        <w:t xml:space="preserve">TEXT: Laminin sol’n: </w:t>
      </w:r>
      <w:r w:rsidRPr="00C41D39">
        <w:t>10 µg/ml in Ca</w:t>
      </w:r>
      <w:r w:rsidRPr="00C41D39">
        <w:rPr>
          <w:vertAlign w:val="superscript"/>
        </w:rPr>
        <w:t>2+</w:t>
      </w:r>
      <w:r w:rsidRPr="00C41D39">
        <w:t>/Mg</w:t>
      </w:r>
      <w:r w:rsidRPr="00C41D39">
        <w:rPr>
          <w:vertAlign w:val="superscript"/>
        </w:rPr>
        <w:t>2+</w:t>
      </w:r>
      <w:r w:rsidRPr="00C41D39">
        <w:t>-free HBSS [HBSS-/-])</w:t>
      </w:r>
    </w:p>
    <w:p w:rsidR="00C860CA" w:rsidRDefault="003D6B9B" w:rsidP="00C860CA">
      <w:pPr>
        <w:pStyle w:val="aStep"/>
      </w:pPr>
      <w:r>
        <w:t>After wrapping</w:t>
      </w:r>
      <w:r w:rsidR="006A2F25" w:rsidRPr="00C41D39">
        <w:t xml:space="preserve"> the plates in plastic wrap to prevent evaporation</w:t>
      </w:r>
      <w:r>
        <w:t>,</w:t>
      </w:r>
      <w:r w:rsidR="00C860CA">
        <w:t xml:space="preserve"> place them</w:t>
      </w:r>
      <w:r w:rsidR="00D30EE1">
        <w:t xml:space="preserve"> on a rocker</w:t>
      </w:r>
      <w:r w:rsidR="00C860CA" w:rsidRPr="00C41D39">
        <w:t xml:space="preserve"> in </w:t>
      </w:r>
      <w:r w:rsidR="00C860CA">
        <w:t>a</w:t>
      </w:r>
      <w:r w:rsidR="00C860CA" w:rsidRPr="00C41D39">
        <w:t xml:space="preserve"> 4</w:t>
      </w:r>
      <w:r w:rsidR="00C860CA" w:rsidRPr="00C41D39">
        <w:rPr>
          <w:vertAlign w:val="superscript"/>
        </w:rPr>
        <w:t>o</w:t>
      </w:r>
      <w:r w:rsidR="00C860CA" w:rsidRPr="00C41D39">
        <w:t>C refrigerator</w:t>
      </w:r>
      <w:r w:rsidR="00C860CA">
        <w:t xml:space="preserve"> overnight.</w:t>
      </w:r>
    </w:p>
    <w:p w:rsidR="00C14FDE" w:rsidRDefault="00C14FDE" w:rsidP="00C14FDE">
      <w:pPr>
        <w:pStyle w:val="aStep"/>
        <w:numPr>
          <w:ilvl w:val="2"/>
          <w:numId w:val="12"/>
        </w:numPr>
      </w:pPr>
      <w:r>
        <w:t>MED: Talent wraps the plate with plastic wrap.</w:t>
      </w:r>
    </w:p>
    <w:p w:rsidR="00C14FDE" w:rsidRDefault="00694AB3" w:rsidP="00C14FDE">
      <w:pPr>
        <w:pStyle w:val="aStep"/>
        <w:numPr>
          <w:ilvl w:val="2"/>
          <w:numId w:val="12"/>
        </w:numPr>
      </w:pPr>
      <w:r>
        <w:t>MED over the shoulder</w:t>
      </w:r>
      <w:r w:rsidR="00C14FDE">
        <w:t>: Talent places the plates</w:t>
      </w:r>
      <w:r>
        <w:t xml:space="preserve"> on a rocker</w:t>
      </w:r>
      <w:r w:rsidR="00C14FDE">
        <w:t xml:space="preserve"> in a </w:t>
      </w:r>
      <w:r w:rsidR="00C14FDE" w:rsidRPr="00C41D39">
        <w:t>4</w:t>
      </w:r>
      <w:r w:rsidR="00C14FDE" w:rsidRPr="00C41D39">
        <w:rPr>
          <w:vertAlign w:val="superscript"/>
        </w:rPr>
        <w:t>o</w:t>
      </w:r>
      <w:r w:rsidR="00C14FDE" w:rsidRPr="00C41D39">
        <w:t>C refrigerator</w:t>
      </w:r>
      <w:r w:rsidR="00C14FDE">
        <w:t>.</w:t>
      </w:r>
    </w:p>
    <w:p w:rsidR="006A2F25" w:rsidRPr="006A2F25" w:rsidRDefault="006A2F25" w:rsidP="006A2F25">
      <w:pPr>
        <w:pStyle w:val="aSection"/>
      </w:pPr>
      <w:r w:rsidRPr="00C41D39">
        <w:t>Setup</w:t>
      </w:r>
      <w:r w:rsidR="000D00F9">
        <w:t xml:space="preserve"> and </w:t>
      </w:r>
      <w:r w:rsidRPr="00C41D39">
        <w:t xml:space="preserve">Tumor Harvest  </w:t>
      </w:r>
      <w:r w:rsidRPr="006A2F25">
        <w:rPr>
          <w:i/>
        </w:rPr>
        <w:t xml:space="preserve"> </w:t>
      </w:r>
    </w:p>
    <w:p w:rsidR="006A2F25" w:rsidRDefault="00112FB0" w:rsidP="006A2F25">
      <w:pPr>
        <w:pStyle w:val="aStep"/>
      </w:pPr>
      <w:r>
        <w:t xml:space="preserve">The day of the tumor harvest, </w:t>
      </w:r>
      <w:r w:rsidR="00D30EE1">
        <w:t>remove the cell culture plates from the refrigerator and allow them to warm up at room temperature</w:t>
      </w:r>
      <w:r w:rsidR="00694AB3">
        <w:t xml:space="preserve">. Then </w:t>
      </w:r>
      <w:r>
        <w:t>p</w:t>
      </w:r>
      <w:r w:rsidR="006A2F25" w:rsidRPr="00C41D39">
        <w:t xml:space="preserve">repare </w:t>
      </w:r>
      <w:r>
        <w:t>the c</w:t>
      </w:r>
      <w:r w:rsidR="006A2F25" w:rsidRPr="00C41D39">
        <w:t xml:space="preserve">ulture </w:t>
      </w:r>
      <w:r>
        <w:t>m</w:t>
      </w:r>
      <w:r w:rsidR="006A2F25" w:rsidRPr="00C41D39">
        <w:t>edia</w:t>
      </w:r>
      <w:r>
        <w:t xml:space="preserve"> as described in the text protocol</w:t>
      </w:r>
      <w:r w:rsidR="00694AB3">
        <w:t xml:space="preserve"> and store it </w:t>
      </w:r>
      <w:r w:rsidR="006A2F25" w:rsidRPr="00C41D39">
        <w:t>at 4</w:t>
      </w:r>
      <w:r w:rsidR="006A2F25" w:rsidRPr="00C41D39">
        <w:rPr>
          <w:vertAlign w:val="superscript"/>
        </w:rPr>
        <w:t>o</w:t>
      </w:r>
      <w:r w:rsidR="00694AB3">
        <w:t>C</w:t>
      </w:r>
      <w:r w:rsidR="006A2F25" w:rsidRPr="00C41D39">
        <w:t>.</w:t>
      </w:r>
    </w:p>
    <w:p w:rsidR="00694AB3" w:rsidRDefault="00694AB3" w:rsidP="00694AB3">
      <w:pPr>
        <w:pStyle w:val="aStep"/>
        <w:numPr>
          <w:ilvl w:val="2"/>
          <w:numId w:val="12"/>
        </w:numPr>
      </w:pPr>
      <w:r>
        <w:lastRenderedPageBreak/>
        <w:t xml:space="preserve">WID: Talent removes </w:t>
      </w:r>
      <w:r w:rsidRPr="00694AB3">
        <w:t xml:space="preserve">the cell culture plates from </w:t>
      </w:r>
      <w:r>
        <w:t>the refrigerator and places them aside to warm up at room temperature.</w:t>
      </w:r>
      <w:r w:rsidRPr="00694AB3">
        <w:t xml:space="preserve"> </w:t>
      </w:r>
      <w:r w:rsidR="00C140B3" w:rsidRPr="00C140B3">
        <w:rPr>
          <w:highlight w:val="green"/>
        </w:rPr>
        <w:t>(</w:t>
      </w:r>
      <w:r w:rsidR="00C140B3" w:rsidRPr="00C140B3">
        <w:rPr>
          <w:highlight w:val="green"/>
        </w:rPr>
        <w:t>first take had a person in the background that did not wish to be filmed, we request you not use the first take; second take wasn’t labeled properly, but please use the second time</w:t>
      </w:r>
      <w:r w:rsidR="00C140B3" w:rsidRPr="00C140B3">
        <w:rPr>
          <w:highlight w:val="green"/>
        </w:rPr>
        <w:t>)</w:t>
      </w:r>
    </w:p>
    <w:p w:rsidR="00694AB3" w:rsidRDefault="00694AB3" w:rsidP="00694AB3">
      <w:pPr>
        <w:pStyle w:val="aStep"/>
        <w:numPr>
          <w:ilvl w:val="2"/>
          <w:numId w:val="12"/>
        </w:numPr>
      </w:pPr>
      <w:r>
        <w:t xml:space="preserve">MED: </w:t>
      </w:r>
      <w:r w:rsidR="000B121C">
        <w:t>Talent places</w:t>
      </w:r>
      <w:r w:rsidRPr="00694AB3">
        <w:t xml:space="preserve"> the culture</w:t>
      </w:r>
      <w:r>
        <w:t xml:space="preserve"> media </w:t>
      </w:r>
      <w:r w:rsidR="000B121C">
        <w:t>into</w:t>
      </w:r>
      <w:r>
        <w:t xml:space="preserve"> the refrigerator.</w:t>
      </w:r>
    </w:p>
    <w:p w:rsidR="006A2F25" w:rsidRDefault="00127973" w:rsidP="006A2F25">
      <w:pPr>
        <w:pStyle w:val="aStep"/>
      </w:pPr>
      <w:r>
        <w:t xml:space="preserve">Using </w:t>
      </w:r>
      <w:r w:rsidR="006A2F25" w:rsidRPr="00C41D39">
        <w:t xml:space="preserve">one sterile 50 ml conical tube </w:t>
      </w:r>
      <w:r>
        <w:t>per</w:t>
      </w:r>
      <w:r w:rsidR="00112FB0">
        <w:t xml:space="preserve"> tumor to be harvested</w:t>
      </w:r>
      <w:r>
        <w:t>, fill</w:t>
      </w:r>
      <w:r w:rsidR="00112FB0">
        <w:t xml:space="preserve"> each tube </w:t>
      </w:r>
      <w:r w:rsidR="006A2F25" w:rsidRPr="00C41D39">
        <w:t xml:space="preserve">with 25 mL </w:t>
      </w:r>
      <w:r w:rsidR="00C140B3">
        <w:t xml:space="preserve">of </w:t>
      </w:r>
      <w:r w:rsidR="006A2F25" w:rsidRPr="00C41D39">
        <w:t>HBSS</w:t>
      </w:r>
      <w:r w:rsidR="00190B8A">
        <w:t xml:space="preserve">+/+. </w:t>
      </w:r>
      <w:r>
        <w:t xml:space="preserve">Place the tubes in an </w:t>
      </w:r>
      <w:r w:rsidRPr="00C41D39">
        <w:t xml:space="preserve">ice filled cooler </w:t>
      </w:r>
      <w:r>
        <w:t>and take the cooler to the</w:t>
      </w:r>
      <w:r w:rsidR="000B121C">
        <w:t xml:space="preserve"> operating room. </w:t>
      </w:r>
    </w:p>
    <w:p w:rsidR="000B121C" w:rsidRDefault="000B121C" w:rsidP="000B121C">
      <w:pPr>
        <w:pStyle w:val="aStep"/>
        <w:numPr>
          <w:ilvl w:val="2"/>
          <w:numId w:val="12"/>
        </w:numPr>
      </w:pPr>
      <w:r>
        <w:t xml:space="preserve">MED: Talent places two 50 ml conical tubes in a holder, then fills one tube with 25 ml HBSS+/+. </w:t>
      </w:r>
      <w:r w:rsidRPr="00C41D39">
        <w:t>(</w:t>
      </w:r>
      <w:r>
        <w:t xml:space="preserve">TEXT: </w:t>
      </w:r>
      <w:r w:rsidRPr="00C41D39">
        <w:t xml:space="preserve">HBSS </w:t>
      </w:r>
      <w:r>
        <w:t>with</w:t>
      </w:r>
      <w:r w:rsidRPr="00C41D39">
        <w:t xml:space="preserve"> Ca</w:t>
      </w:r>
      <w:r w:rsidRPr="00C41D39">
        <w:rPr>
          <w:vertAlign w:val="superscript"/>
        </w:rPr>
        <w:t>2+</w:t>
      </w:r>
      <w:r w:rsidRPr="00C41D39">
        <w:t>/Mg</w:t>
      </w:r>
      <w:r w:rsidRPr="00C41D39">
        <w:rPr>
          <w:vertAlign w:val="superscript"/>
        </w:rPr>
        <w:t>2+</w:t>
      </w:r>
      <w:r>
        <w:t xml:space="preserve"> = </w:t>
      </w:r>
      <w:r w:rsidRPr="00C41D39">
        <w:t>HBSS+/+)</w:t>
      </w:r>
    </w:p>
    <w:p w:rsidR="000B121C" w:rsidRDefault="000B121C" w:rsidP="000B121C">
      <w:pPr>
        <w:pStyle w:val="aStep"/>
        <w:numPr>
          <w:ilvl w:val="2"/>
          <w:numId w:val="12"/>
        </w:numPr>
      </w:pPr>
      <w:r>
        <w:t>MED: Talent places the two tubes (both w/25 ml HBSS) into an ice-filled cooler. (Show the ice)</w:t>
      </w:r>
    </w:p>
    <w:p w:rsidR="000B121C" w:rsidRDefault="000B121C" w:rsidP="000B121C">
      <w:pPr>
        <w:pStyle w:val="aStep"/>
        <w:numPr>
          <w:ilvl w:val="2"/>
          <w:numId w:val="12"/>
        </w:numPr>
      </w:pPr>
      <w:r>
        <w:t>WID: Talent walks out the door with the cooler.</w:t>
      </w:r>
    </w:p>
    <w:p w:rsidR="006A2F25" w:rsidRDefault="003D6B9B" w:rsidP="006A2F25">
      <w:pPr>
        <w:pStyle w:val="aStep"/>
      </w:pPr>
      <w:r>
        <w:t>Estimating</w:t>
      </w:r>
      <w:r w:rsidR="000B121C">
        <w:t xml:space="preserve"> the volume of the tumor based on the pre-operative MRI image, prepare</w:t>
      </w:r>
      <w:r w:rsidR="006A2F25" w:rsidRPr="00C41D39">
        <w:t xml:space="preserve"> </w:t>
      </w:r>
      <w:r w:rsidR="000B121C">
        <w:t>one</w:t>
      </w:r>
      <w:r w:rsidR="00B21BE4">
        <w:t xml:space="preserve"> </w:t>
      </w:r>
      <w:r w:rsidR="006A2F25" w:rsidRPr="00C41D39">
        <w:t>sterile 2</w:t>
      </w:r>
      <w:r w:rsidR="00127973">
        <w:t>-</w:t>
      </w:r>
      <w:r w:rsidR="006A2F25" w:rsidRPr="00C41D39">
        <w:t>mL round bottom tube</w:t>
      </w:r>
      <w:r w:rsidR="000B121C">
        <w:t xml:space="preserve"> per 0.5</w:t>
      </w:r>
      <w:r w:rsidR="00C140B3">
        <w:t xml:space="preserve"> </w:t>
      </w:r>
      <w:r w:rsidR="000B121C">
        <w:t>cm</w:t>
      </w:r>
      <w:r w:rsidR="000B121C" w:rsidRPr="001441B7">
        <w:rPr>
          <w:vertAlign w:val="superscript"/>
        </w:rPr>
        <w:t>3</w:t>
      </w:r>
      <w:r w:rsidR="000B121C">
        <w:t xml:space="preserve"> of tumor </w:t>
      </w:r>
      <w:r>
        <w:t>and add in</w:t>
      </w:r>
      <w:r w:rsidR="000B121C">
        <w:t xml:space="preserve"> a few more tubes as spares. Fill the tubes</w:t>
      </w:r>
      <w:r w:rsidR="006A2F25" w:rsidRPr="00C41D39">
        <w:t xml:space="preserve"> with 1 ml of HBSS+/+ and</w:t>
      </w:r>
      <w:r w:rsidR="00127973">
        <w:t xml:space="preserve"> place </w:t>
      </w:r>
      <w:r w:rsidR="00D2758A">
        <w:t xml:space="preserve">them </w:t>
      </w:r>
      <w:r w:rsidR="00127973">
        <w:t>on ice. These t</w:t>
      </w:r>
      <w:r w:rsidR="006A2F25" w:rsidRPr="00C41D39">
        <w:t>ubes will be used for sharp dissection</w:t>
      </w:r>
      <w:r w:rsidR="006A2F25">
        <w:t xml:space="preserve"> of </w:t>
      </w:r>
      <w:r w:rsidR="00127973">
        <w:t xml:space="preserve">the </w:t>
      </w:r>
      <w:r w:rsidR="006A2F25">
        <w:t>tumor samples.</w:t>
      </w:r>
    </w:p>
    <w:p w:rsidR="000B121C" w:rsidRDefault="000B121C" w:rsidP="000B121C">
      <w:pPr>
        <w:pStyle w:val="aStep"/>
        <w:numPr>
          <w:ilvl w:val="2"/>
          <w:numId w:val="12"/>
        </w:numPr>
      </w:pPr>
      <w:r>
        <w:t xml:space="preserve">MED over the shoulder: Talent looking at the MRI image of the tumor, </w:t>
      </w:r>
      <w:r w:rsidR="00645731">
        <w:t>using cursor or pointer to outline the tumor shape.</w:t>
      </w:r>
    </w:p>
    <w:p w:rsidR="00645731" w:rsidRDefault="00645731" w:rsidP="000B121C">
      <w:pPr>
        <w:pStyle w:val="aStep"/>
        <w:numPr>
          <w:ilvl w:val="2"/>
          <w:numId w:val="12"/>
        </w:numPr>
      </w:pPr>
      <w:r>
        <w:t>MED: Talent sets out the appropriate number of 2 ml round-bottom tubes. (TEXT: 1</w:t>
      </w:r>
      <w:r w:rsidRPr="00C41D39">
        <w:t xml:space="preserve"> tube </w:t>
      </w:r>
      <w:r>
        <w:t>per</w:t>
      </w:r>
      <w:r w:rsidRPr="00C41D39">
        <w:t xml:space="preserve"> 0.5 cm</w:t>
      </w:r>
      <w:r w:rsidRPr="00C41D39">
        <w:rPr>
          <w:vertAlign w:val="superscript"/>
        </w:rPr>
        <w:t>3</w:t>
      </w:r>
      <w:r w:rsidRPr="00C41D39">
        <w:t xml:space="preserve"> harvested tissue</w:t>
      </w:r>
      <w:r>
        <w:t>)</w:t>
      </w:r>
    </w:p>
    <w:p w:rsidR="000B121C" w:rsidRDefault="000B121C" w:rsidP="000B121C">
      <w:pPr>
        <w:pStyle w:val="aStep"/>
        <w:numPr>
          <w:ilvl w:val="2"/>
          <w:numId w:val="12"/>
        </w:numPr>
      </w:pPr>
      <w:r>
        <w:t xml:space="preserve">MED:  Talent fills a 2 ml round bottom tube with 1 ml HBSS+/+ and places it on ice. Then Talent fills a second tube and places it on ice. </w:t>
      </w:r>
    </w:p>
    <w:p w:rsidR="006A2F25" w:rsidRDefault="00B6783B" w:rsidP="006A2F25">
      <w:pPr>
        <w:pStyle w:val="aStep"/>
      </w:pPr>
      <w:r>
        <w:t xml:space="preserve">Next, sterilize the </w:t>
      </w:r>
      <w:r w:rsidR="006A2F25" w:rsidRPr="00C41D39">
        <w:t xml:space="preserve">tissue scissors, </w:t>
      </w:r>
      <w:r w:rsidR="00C140B3">
        <w:t>small forceps, scalpel handle, P</w:t>
      </w:r>
      <w:r w:rsidR="006A2F25" w:rsidRPr="00C41D39">
        <w:t xml:space="preserve">etri dish, P1000 pipetteman and pipetteman </w:t>
      </w:r>
      <w:r>
        <w:t xml:space="preserve">tips </w:t>
      </w:r>
      <w:r w:rsidR="006A2F25" w:rsidRPr="00C41D39">
        <w:t xml:space="preserve">under ultraviolet light for </w:t>
      </w:r>
      <w:r w:rsidR="00190B8A">
        <w:t xml:space="preserve">approximately </w:t>
      </w:r>
      <w:r w:rsidR="006A2F25" w:rsidRPr="00C41D39">
        <w:t>15 minutes</w:t>
      </w:r>
      <w:r w:rsidR="006A2F25">
        <w:t>.</w:t>
      </w:r>
      <w:r w:rsidR="006A2F25" w:rsidRPr="00C41D39">
        <w:t xml:space="preserve"> </w:t>
      </w:r>
    </w:p>
    <w:p w:rsidR="00566557" w:rsidRDefault="00566557" w:rsidP="00566557">
      <w:pPr>
        <w:pStyle w:val="aStep"/>
        <w:numPr>
          <w:ilvl w:val="2"/>
          <w:numId w:val="12"/>
        </w:numPr>
      </w:pPr>
      <w:r>
        <w:t xml:space="preserve">MED: Talent places the </w:t>
      </w:r>
      <w:r w:rsidRPr="00C41D39">
        <w:t xml:space="preserve">tissue scissors, small forceps, scalpel handle, petri dish, P1000 pipetteman, and pipetteman </w:t>
      </w:r>
      <w:r>
        <w:t>tips under UV light in a sterile culture hood.</w:t>
      </w:r>
    </w:p>
    <w:p w:rsidR="00EF467D" w:rsidRDefault="00EF467D" w:rsidP="00EF467D">
      <w:pPr>
        <w:pStyle w:val="aStep"/>
      </w:pPr>
      <w:bookmarkStart w:id="0" w:name="_Ref372834670"/>
      <w:r>
        <w:t>In the meantime, the surgical team harvests the tumor specimen in the operating room.</w:t>
      </w:r>
      <w:bookmarkEnd w:id="0"/>
    </w:p>
    <w:p w:rsidR="00EF467D" w:rsidRDefault="00EF467D" w:rsidP="00EF467D">
      <w:pPr>
        <w:pStyle w:val="aStep"/>
        <w:numPr>
          <w:ilvl w:val="2"/>
          <w:numId w:val="12"/>
        </w:numPr>
      </w:pPr>
      <w:r>
        <w:t xml:space="preserve">LAB MEDIA (optional): Authors may supply footage of the surgical resection of the tumor. (Video Editor: Only include the </w:t>
      </w:r>
      <w:r w:rsidR="00AB1226">
        <w:fldChar w:fldCharType="begin"/>
      </w:r>
      <w:r>
        <w:instrText xml:space="preserve"> REF _Ref372834670 \r \h </w:instrText>
      </w:r>
      <w:r w:rsidR="00AB1226">
        <w:fldChar w:fldCharType="separate"/>
      </w:r>
      <w:r>
        <w:t>3.5</w:t>
      </w:r>
      <w:r w:rsidR="00AB1226">
        <w:fldChar w:fldCharType="end"/>
      </w:r>
      <w:r>
        <w:t xml:space="preserve"> voiceover if the lab provides the footage for this shot.)</w:t>
      </w:r>
    </w:p>
    <w:p w:rsidR="006A2F25" w:rsidRDefault="00A15E35" w:rsidP="006A2F25">
      <w:pPr>
        <w:pStyle w:val="aStep"/>
      </w:pPr>
      <w:r>
        <w:t>Immediately f</w:t>
      </w:r>
      <w:r w:rsidR="007018D2">
        <w:t xml:space="preserve">ollowing surgical resection of </w:t>
      </w:r>
      <w:r w:rsidR="00B21BE4">
        <w:t>each</w:t>
      </w:r>
      <w:r w:rsidR="007018D2">
        <w:t xml:space="preserve"> tumor specimen, </w:t>
      </w:r>
      <w:r w:rsidR="006A2F25" w:rsidRPr="00C41D39">
        <w:t xml:space="preserve">place </w:t>
      </w:r>
      <w:r>
        <w:t xml:space="preserve">the </w:t>
      </w:r>
      <w:r w:rsidR="006A2F25" w:rsidRPr="00C41D39">
        <w:t xml:space="preserve">specimens into </w:t>
      </w:r>
      <w:r w:rsidR="00B21BE4">
        <w:t>a tube</w:t>
      </w:r>
      <w:r>
        <w:t xml:space="preserve"> with</w:t>
      </w:r>
      <w:r w:rsidR="006A2F25" w:rsidRPr="00C41D39">
        <w:t xml:space="preserve"> ice-cold HBSS+/+ as quickly as possible. </w:t>
      </w:r>
      <w:r w:rsidR="00B21BE4">
        <w:t xml:space="preserve">Once all the tissue samples are collected, </w:t>
      </w:r>
      <w:r w:rsidR="00B21BE4" w:rsidRPr="00C41D39">
        <w:t xml:space="preserve">transport </w:t>
      </w:r>
      <w:r w:rsidR="00B21BE4">
        <w:t xml:space="preserve">the </w:t>
      </w:r>
      <w:r w:rsidR="00B21BE4" w:rsidRPr="00C41D39">
        <w:t xml:space="preserve">samples on ice from the </w:t>
      </w:r>
      <w:r w:rsidR="00B21BE4">
        <w:t>operating</w:t>
      </w:r>
      <w:r w:rsidR="00B21BE4" w:rsidRPr="00C41D39">
        <w:t xml:space="preserve"> theater to the lab.</w:t>
      </w:r>
    </w:p>
    <w:p w:rsidR="00000000" w:rsidRDefault="00566557" w:rsidP="00C140B3">
      <w:pPr>
        <w:pStyle w:val="aStep"/>
        <w:numPr>
          <w:ilvl w:val="2"/>
          <w:numId w:val="12"/>
        </w:numPr>
      </w:pPr>
      <w:r>
        <w:t>MED: In real or mock OR, a tumor specimen is placed into one of the 50 ml conical tubes.</w:t>
      </w:r>
      <w:r w:rsidR="00C140B3">
        <w:t xml:space="preserve"> </w:t>
      </w:r>
      <w:r w:rsidR="005D3896" w:rsidRPr="00C140B3">
        <w:rPr>
          <w:highlight w:val="green"/>
        </w:rPr>
        <w:t>(We will send this video as a separate file, labeled “Submission ID# 51093, shot 3.6.1)</w:t>
      </w:r>
      <w:r w:rsidR="005D3896">
        <w:t xml:space="preserve"> </w:t>
      </w:r>
    </w:p>
    <w:p w:rsidR="00566557" w:rsidRDefault="00566557" w:rsidP="00566557">
      <w:pPr>
        <w:pStyle w:val="aStep"/>
        <w:numPr>
          <w:ilvl w:val="2"/>
          <w:numId w:val="12"/>
        </w:numPr>
      </w:pPr>
      <w:r>
        <w:t>CU: A tube with a tumor sample is put into ice in the cooler.</w:t>
      </w:r>
    </w:p>
    <w:p w:rsidR="00A15E35" w:rsidRDefault="00566557" w:rsidP="00EF467D">
      <w:pPr>
        <w:pStyle w:val="aStep"/>
        <w:numPr>
          <w:ilvl w:val="2"/>
          <w:numId w:val="12"/>
        </w:numPr>
      </w:pPr>
      <w:r>
        <w:t>MED: Talent, carrying the cooler, walks out of the door of the OR.</w:t>
      </w:r>
    </w:p>
    <w:p w:rsidR="006A2F25" w:rsidRDefault="006A2F25" w:rsidP="006A2F25">
      <w:pPr>
        <w:pStyle w:val="aSection"/>
      </w:pPr>
      <w:r w:rsidRPr="00C41D39">
        <w:lastRenderedPageBreak/>
        <w:t>Tissue Dissociation and Trituration</w:t>
      </w:r>
    </w:p>
    <w:p w:rsidR="006A2F25" w:rsidRDefault="00120085" w:rsidP="006A2F25">
      <w:pPr>
        <w:pStyle w:val="aStep"/>
      </w:pPr>
      <w:r>
        <w:t>I</w:t>
      </w:r>
      <w:r w:rsidR="006A2F25" w:rsidRPr="00C41D39">
        <w:t xml:space="preserve">n a laminar flow hood, </w:t>
      </w:r>
      <w:r>
        <w:t>wash the t</w:t>
      </w:r>
      <w:r w:rsidR="006A2F25" w:rsidRPr="00C41D39">
        <w:t xml:space="preserve">umor specimen by inverting </w:t>
      </w:r>
      <w:r>
        <w:t xml:space="preserve">the conical </w:t>
      </w:r>
      <w:r w:rsidR="006A2F25" w:rsidRPr="00C41D39">
        <w:t>tube 50 times. Allow</w:t>
      </w:r>
      <w:r>
        <w:t xml:space="preserve"> the</w:t>
      </w:r>
      <w:r w:rsidR="006A2F25" w:rsidRPr="00C41D39">
        <w:t xml:space="preserve"> fragments to fall to the bottom of the tube, and then remove</w:t>
      </w:r>
      <w:r>
        <w:t xml:space="preserve"> the</w:t>
      </w:r>
      <w:r w:rsidR="006A2F25" w:rsidRPr="00C41D39">
        <w:t xml:space="preserve"> HBSS+/+.  Refill </w:t>
      </w:r>
      <w:r>
        <w:t xml:space="preserve">the tube </w:t>
      </w:r>
      <w:r w:rsidR="006A2F25" w:rsidRPr="00C41D39">
        <w:t xml:space="preserve">with 30 mL </w:t>
      </w:r>
      <w:r w:rsidR="00C140B3">
        <w:t xml:space="preserve">of </w:t>
      </w:r>
      <w:r w:rsidR="006A2F25" w:rsidRPr="00C41D39">
        <w:t xml:space="preserve">HBSS+/+, and invert </w:t>
      </w:r>
      <w:r>
        <w:t xml:space="preserve">another </w:t>
      </w:r>
      <w:r w:rsidR="006A2F25" w:rsidRPr="00C41D39">
        <w:t>50 times.  Repeat</w:t>
      </w:r>
      <w:r>
        <w:t xml:space="preserve"> the wash and inversion twice more</w:t>
      </w:r>
      <w:r w:rsidR="006A2F25" w:rsidRPr="00C41D39">
        <w:t xml:space="preserve"> for a total of </w:t>
      </w:r>
      <w:r>
        <w:t>four</w:t>
      </w:r>
      <w:r w:rsidR="00341C08">
        <w:t xml:space="preserve"> times. </w:t>
      </w:r>
    </w:p>
    <w:p w:rsidR="00261F1D" w:rsidRDefault="00261F1D" w:rsidP="00261F1D">
      <w:pPr>
        <w:pStyle w:val="aStep"/>
        <w:numPr>
          <w:ilvl w:val="2"/>
          <w:numId w:val="12"/>
        </w:numPr>
      </w:pPr>
      <w:r>
        <w:t>WID: Talent carries the cooler to the laminar flow hood.</w:t>
      </w:r>
    </w:p>
    <w:p w:rsidR="00261F1D" w:rsidRDefault="00261F1D" w:rsidP="00261F1D">
      <w:pPr>
        <w:pStyle w:val="aStep"/>
        <w:numPr>
          <w:ilvl w:val="2"/>
          <w:numId w:val="12"/>
        </w:numPr>
      </w:pPr>
      <w:r>
        <w:t>MED: Talent inverts the conical tube 50 times.</w:t>
      </w:r>
      <w:r w:rsidR="0061506C">
        <w:t xml:space="preserve"> </w:t>
      </w:r>
      <w:r w:rsidR="0061506C" w:rsidRPr="00C140B3">
        <w:rPr>
          <w:highlight w:val="green"/>
        </w:rPr>
        <w:t>– that s</w:t>
      </w:r>
      <w:r w:rsidR="00C140B3">
        <w:rPr>
          <w:highlight w:val="green"/>
        </w:rPr>
        <w:t>hot will be included in shot 4.</w:t>
      </w:r>
      <w:r w:rsidR="0061506C" w:rsidRPr="00C140B3">
        <w:rPr>
          <w:highlight w:val="green"/>
        </w:rPr>
        <w:t>1.1</w:t>
      </w:r>
      <w:r>
        <w:t xml:space="preserve"> </w:t>
      </w:r>
    </w:p>
    <w:p w:rsidR="00261F1D" w:rsidRDefault="00261F1D" w:rsidP="00261F1D">
      <w:pPr>
        <w:pStyle w:val="aStep"/>
        <w:numPr>
          <w:ilvl w:val="2"/>
          <w:numId w:val="12"/>
        </w:numPr>
      </w:pPr>
      <w:r>
        <w:t>ECU: Show the fragments falling to the bottom of the tube.</w:t>
      </w:r>
    </w:p>
    <w:p w:rsidR="00261F1D" w:rsidRDefault="00261F1D" w:rsidP="00261F1D">
      <w:pPr>
        <w:pStyle w:val="aStep"/>
        <w:numPr>
          <w:ilvl w:val="2"/>
          <w:numId w:val="12"/>
        </w:numPr>
      </w:pPr>
      <w:bookmarkStart w:id="1" w:name="_Ref370815631"/>
      <w:r>
        <w:t>MED: Talent removes the HBSS+/+ then adds 30 ml of HBSS+/+.</w:t>
      </w:r>
      <w:bookmarkEnd w:id="1"/>
    </w:p>
    <w:p w:rsidR="00261F1D" w:rsidRDefault="00261F1D" w:rsidP="00261F1D">
      <w:pPr>
        <w:pStyle w:val="aStep"/>
        <w:numPr>
          <w:ilvl w:val="2"/>
          <w:numId w:val="12"/>
        </w:numPr>
      </w:pPr>
      <w:r>
        <w:t>MED over the shoulder: Talent inverts the tube 50 times. (TEXT: 4 washes total)</w:t>
      </w:r>
    </w:p>
    <w:p w:rsidR="006A2F25" w:rsidRDefault="00120085" w:rsidP="006A2F25">
      <w:pPr>
        <w:pStyle w:val="aStep"/>
      </w:pPr>
      <w:r>
        <w:t>After r</w:t>
      </w:r>
      <w:r w:rsidR="006A2F25" w:rsidRPr="00C41D39">
        <w:t>e-suspend</w:t>
      </w:r>
      <w:r>
        <w:t>ing the</w:t>
      </w:r>
      <w:r w:rsidR="006A2F25" w:rsidRPr="00C41D39">
        <w:t xml:space="preserve"> tumor fragments in 30 ml </w:t>
      </w:r>
      <w:r w:rsidR="00C140B3">
        <w:t xml:space="preserve">of </w:t>
      </w:r>
      <w:r w:rsidR="00341C08">
        <w:t>HBSS</w:t>
      </w:r>
      <w:r w:rsidR="006A2F25" w:rsidRPr="00C41D39">
        <w:t>+/+ for the last time, pour</w:t>
      </w:r>
      <w:r>
        <w:t xml:space="preserve"> the</w:t>
      </w:r>
      <w:r w:rsidR="006A2F25" w:rsidRPr="00C41D39">
        <w:t xml:space="preserve"> mixture into a sterile</w:t>
      </w:r>
      <w:r>
        <w:t xml:space="preserve"> </w:t>
      </w:r>
      <w:r w:rsidR="00C140B3">
        <w:t>100 mm P</w:t>
      </w:r>
      <w:r w:rsidR="006A2F25" w:rsidRPr="00C41D39">
        <w:t xml:space="preserve">etri dish, and separate </w:t>
      </w:r>
      <w:r>
        <w:t xml:space="preserve">the </w:t>
      </w:r>
      <w:r w:rsidR="006A2F25" w:rsidRPr="00C41D39">
        <w:t>tumor into 0.5</w:t>
      </w:r>
      <w:r>
        <w:t xml:space="preserve"> </w:t>
      </w:r>
      <w:r w:rsidR="006A2F25" w:rsidRPr="00C41D39">
        <w:t>cm</w:t>
      </w:r>
      <w:r w:rsidR="006A2F25" w:rsidRPr="00C41D39">
        <w:rPr>
          <w:vertAlign w:val="superscript"/>
        </w:rPr>
        <w:t>3</w:t>
      </w:r>
      <w:r w:rsidR="006A2F25" w:rsidRPr="00C41D39">
        <w:t xml:space="preserve"> </w:t>
      </w:r>
      <w:r>
        <w:t>groupings</w:t>
      </w:r>
      <w:r w:rsidR="006A2F25" w:rsidRPr="00C41D39">
        <w:t xml:space="preserve">.  If </w:t>
      </w:r>
      <w:r>
        <w:t xml:space="preserve">any </w:t>
      </w:r>
      <w:r w:rsidR="006A2F25" w:rsidRPr="00C41D39">
        <w:t xml:space="preserve">larger tumor fragments are encountered, use the tissue scissors or </w:t>
      </w:r>
      <w:r>
        <w:t xml:space="preserve">a </w:t>
      </w:r>
      <w:r w:rsidR="006A2F25" w:rsidRPr="00C41D39">
        <w:t>scalpel to cut</w:t>
      </w:r>
      <w:r w:rsidR="00C140B3">
        <w:t xml:space="preserve"> them</w:t>
      </w:r>
      <w:r w:rsidR="006A2F25" w:rsidRPr="00C41D39">
        <w:t xml:space="preserve"> into smaller pieces.  </w:t>
      </w:r>
      <w:r w:rsidR="0061506C" w:rsidRPr="00C140B3">
        <w:rPr>
          <w:color w:val="FF0000"/>
        </w:rPr>
        <w:t>Remove and discard any heavily cauterized or charred tissues, as well as the fibrotic tissues of the tumor capsule</w:t>
      </w:r>
      <w:bookmarkStart w:id="2" w:name="_GoBack"/>
      <w:bookmarkEnd w:id="2"/>
      <w:r w:rsidR="00C140B3" w:rsidRPr="00C140B3">
        <w:rPr>
          <w:color w:val="FF0000"/>
        </w:rPr>
        <w:t>.</w:t>
      </w:r>
    </w:p>
    <w:p w:rsidR="00261F1D" w:rsidRDefault="00261F1D" w:rsidP="00261F1D">
      <w:pPr>
        <w:pStyle w:val="aStep"/>
        <w:numPr>
          <w:ilvl w:val="2"/>
          <w:numId w:val="12"/>
        </w:numPr>
      </w:pPr>
      <w:r>
        <w:t xml:space="preserve">Reuse </w:t>
      </w:r>
      <w:r w:rsidR="00AB1226">
        <w:fldChar w:fldCharType="begin"/>
      </w:r>
      <w:r>
        <w:instrText xml:space="preserve"> REF _Ref370815631 \r \h </w:instrText>
      </w:r>
      <w:r w:rsidR="00AB1226">
        <w:fldChar w:fldCharType="separate"/>
      </w:r>
      <w:r>
        <w:t>4.1.4</w:t>
      </w:r>
      <w:r w:rsidR="00AB1226">
        <w:fldChar w:fldCharType="end"/>
      </w:r>
      <w:r>
        <w:t xml:space="preserve"> (show the addition of the HBSS)</w:t>
      </w:r>
    </w:p>
    <w:p w:rsidR="00261F1D" w:rsidRDefault="00261F1D" w:rsidP="00261F1D">
      <w:pPr>
        <w:pStyle w:val="aStep"/>
        <w:numPr>
          <w:ilvl w:val="2"/>
          <w:numId w:val="12"/>
        </w:numPr>
      </w:pPr>
      <w:r>
        <w:t>MED: Talent pours the mixture into a 100 mm petri dish.</w:t>
      </w:r>
    </w:p>
    <w:p w:rsidR="00261F1D" w:rsidRDefault="00261F1D" w:rsidP="00261F1D">
      <w:pPr>
        <w:pStyle w:val="aStep"/>
        <w:numPr>
          <w:ilvl w:val="2"/>
          <w:numId w:val="12"/>
        </w:numPr>
      </w:pPr>
      <w:r w:rsidRPr="00261F1D">
        <w:t>SCOPE</w:t>
      </w:r>
      <w:r w:rsidR="00221FB3">
        <w:t xml:space="preserve"> or ECU</w:t>
      </w:r>
      <w:r>
        <w:t>: Talent separates the tumor into 0.5 cm</w:t>
      </w:r>
      <w:r w:rsidRPr="00261F1D">
        <w:rPr>
          <w:vertAlign w:val="superscript"/>
        </w:rPr>
        <w:t>3</w:t>
      </w:r>
      <w:r>
        <w:t xml:space="preserve"> groupings, then uses a tissue scissors or scalpel to cut a larger tumor fragment into smaller pieces.</w:t>
      </w:r>
    </w:p>
    <w:p w:rsidR="00CE4982" w:rsidRDefault="00120085" w:rsidP="006A2F25">
      <w:pPr>
        <w:pStyle w:val="aStep"/>
      </w:pPr>
      <w:r>
        <w:t>Then u</w:t>
      </w:r>
      <w:r w:rsidR="006A2F25" w:rsidRPr="00C41D39">
        <w:t>se forceps to place the 0.5 cm</w:t>
      </w:r>
      <w:r w:rsidR="006A2F25" w:rsidRPr="00C41D39">
        <w:rPr>
          <w:vertAlign w:val="superscript"/>
        </w:rPr>
        <w:t>3</w:t>
      </w:r>
      <w:r w:rsidR="006A2F25" w:rsidRPr="00C41D39">
        <w:t xml:space="preserve"> tissue groups into the individual HBSS+/+ filled, 2ml round bottom conical tubes, all on ice. </w:t>
      </w:r>
    </w:p>
    <w:p w:rsidR="00261F1D" w:rsidRDefault="00261F1D" w:rsidP="00261F1D">
      <w:pPr>
        <w:pStyle w:val="aStep"/>
        <w:numPr>
          <w:ilvl w:val="2"/>
          <w:numId w:val="12"/>
        </w:numPr>
      </w:pPr>
      <w:r>
        <w:t xml:space="preserve">MED: Talent uses forceps to transfer the </w:t>
      </w:r>
      <w:r w:rsidRPr="00C41D39">
        <w:t>0.5 cm</w:t>
      </w:r>
      <w:r w:rsidRPr="00C41D39">
        <w:rPr>
          <w:vertAlign w:val="superscript"/>
        </w:rPr>
        <w:t>3</w:t>
      </w:r>
      <w:r w:rsidRPr="00C41D39">
        <w:t xml:space="preserve"> tissue groups</w:t>
      </w:r>
      <w:r>
        <w:t xml:space="preserve"> into the 2ml conical tubes, which are on ice.</w:t>
      </w:r>
    </w:p>
    <w:p w:rsidR="006A2F25" w:rsidRDefault="00350212" w:rsidP="006A2F25">
      <w:pPr>
        <w:pStyle w:val="aStep"/>
      </w:pPr>
      <w:r>
        <w:t>Next u</w:t>
      </w:r>
      <w:r w:rsidR="006A2F25" w:rsidRPr="00C41D39">
        <w:t xml:space="preserve">se tissue scissors to mince </w:t>
      </w:r>
      <w:r>
        <w:t xml:space="preserve">the </w:t>
      </w:r>
      <w:r w:rsidR="006A2F25" w:rsidRPr="00C41D39">
        <w:t xml:space="preserve">tumor fragments into </w:t>
      </w:r>
      <w:r w:rsidR="003D6B9B">
        <w:t xml:space="preserve">smaller fragments of less than </w:t>
      </w:r>
      <w:r w:rsidR="006A2F25" w:rsidRPr="00C41D39">
        <w:t xml:space="preserve">1 </w:t>
      </w:r>
      <w:r w:rsidR="00261F1D">
        <w:t>mm</w:t>
      </w:r>
      <w:r w:rsidR="00261F1D" w:rsidRPr="00B96055">
        <w:rPr>
          <w:vertAlign w:val="superscript"/>
        </w:rPr>
        <w:t>3</w:t>
      </w:r>
      <w:r w:rsidR="006A2F25" w:rsidRPr="00C41D39">
        <w:t xml:space="preserve">.  Mince the tumor only until the majority of the fragments are </w:t>
      </w:r>
      <w:r w:rsidR="003D6B9B">
        <w:t xml:space="preserve">less than </w:t>
      </w:r>
      <w:r w:rsidR="006A2F25" w:rsidRPr="00C41D39">
        <w:t xml:space="preserve">1 </w:t>
      </w:r>
      <w:r w:rsidR="00261F1D">
        <w:t>mm</w:t>
      </w:r>
      <w:r w:rsidR="00261F1D" w:rsidRPr="00B96055">
        <w:rPr>
          <w:vertAlign w:val="superscript"/>
        </w:rPr>
        <w:t>3</w:t>
      </w:r>
      <w:r w:rsidR="006A2F25" w:rsidRPr="00C41D39">
        <w:t xml:space="preserve">; do not ‘over-mince’ the tumor samples. </w:t>
      </w:r>
    </w:p>
    <w:p w:rsidR="00261F1D" w:rsidRDefault="00261F1D" w:rsidP="00261F1D">
      <w:pPr>
        <w:pStyle w:val="aStep"/>
        <w:numPr>
          <w:ilvl w:val="2"/>
          <w:numId w:val="12"/>
        </w:numPr>
      </w:pPr>
      <w:r>
        <w:t>MED: Talent uses tissue scissors to mince the tumor fragments into sub 1 mm fragments.</w:t>
      </w:r>
    </w:p>
    <w:p w:rsidR="00261F1D" w:rsidRDefault="00261F1D" w:rsidP="00261F1D">
      <w:pPr>
        <w:pStyle w:val="aStep"/>
        <w:numPr>
          <w:ilvl w:val="2"/>
          <w:numId w:val="12"/>
        </w:numPr>
      </w:pPr>
      <w:r>
        <w:t>CU: Talent mincing the tumor into sub 1 mm fragments.</w:t>
      </w:r>
    </w:p>
    <w:p w:rsidR="003D6B9B" w:rsidRDefault="003D6B9B" w:rsidP="003D6B9B">
      <w:pPr>
        <w:pStyle w:val="aStep"/>
      </w:pPr>
      <w:r>
        <w:t xml:space="preserve">When finished, </w:t>
      </w:r>
      <w:r w:rsidRPr="00C41D39">
        <w:t>the suspension should have a ‘snowglobe’ appearance</w:t>
      </w:r>
      <w:r>
        <w:t>.</w:t>
      </w:r>
      <w:r w:rsidRPr="00C41D39">
        <w:t xml:space="preserve"> Place </w:t>
      </w:r>
      <w:r>
        <w:t xml:space="preserve">the tube with the </w:t>
      </w:r>
      <w:r w:rsidRPr="00C41D39">
        <w:t xml:space="preserve">completely minced tissue back on ice, and </w:t>
      </w:r>
      <w:r>
        <w:t>proceed to mince the tumors in</w:t>
      </w:r>
      <w:r w:rsidRPr="00C41D39">
        <w:t xml:space="preserve"> </w:t>
      </w:r>
      <w:r>
        <w:t xml:space="preserve">the next </w:t>
      </w:r>
      <w:r w:rsidRPr="00C41D39">
        <w:t>specimen tube.</w:t>
      </w:r>
    </w:p>
    <w:p w:rsidR="00261F1D" w:rsidRDefault="00261F1D" w:rsidP="00261F1D">
      <w:pPr>
        <w:pStyle w:val="aStep"/>
        <w:numPr>
          <w:ilvl w:val="2"/>
          <w:numId w:val="12"/>
        </w:numPr>
      </w:pPr>
      <w:r>
        <w:t>ECU: Show the snowglobe appearance of the properly minced tissue.</w:t>
      </w:r>
    </w:p>
    <w:p w:rsidR="00261F1D" w:rsidRDefault="00261F1D" w:rsidP="00261F1D">
      <w:pPr>
        <w:pStyle w:val="aStep"/>
        <w:numPr>
          <w:ilvl w:val="2"/>
          <w:numId w:val="12"/>
        </w:numPr>
      </w:pPr>
      <w:r>
        <w:t>MED: Talent places the minced tissue back on ice, then picks up the next tube and begins to mince the tissue in it.</w:t>
      </w:r>
    </w:p>
    <w:p w:rsidR="006A2F25" w:rsidRDefault="00190B8A" w:rsidP="006A2F25">
      <w:pPr>
        <w:pStyle w:val="aStep"/>
      </w:pPr>
      <w:r>
        <w:lastRenderedPageBreak/>
        <w:t>The next step is to</w:t>
      </w:r>
      <w:r w:rsidR="00CE4982">
        <w:t xml:space="preserve"> use a </w:t>
      </w:r>
      <w:r w:rsidR="00CE4982" w:rsidRPr="00C41D39">
        <w:t>P1000 p</w:t>
      </w:r>
      <w:r w:rsidR="00CE4982">
        <w:t>ipetteman with a cut</w:t>
      </w:r>
      <w:r w:rsidR="00CE4982" w:rsidRPr="00C41D39">
        <w:t xml:space="preserve"> sterile tip </w:t>
      </w:r>
      <w:r w:rsidR="00CE4982">
        <w:t>to t</w:t>
      </w:r>
      <w:r w:rsidR="006A2F25" w:rsidRPr="00C41D39">
        <w:t xml:space="preserve">ransfer all </w:t>
      </w:r>
      <w:r w:rsidR="00CE4982">
        <w:t xml:space="preserve">of the </w:t>
      </w:r>
      <w:r w:rsidR="006A2F25" w:rsidRPr="00C41D39">
        <w:t xml:space="preserve">tumor </w:t>
      </w:r>
      <w:r w:rsidR="00A322EE">
        <w:t>fragments</w:t>
      </w:r>
      <w:r w:rsidR="006A2F25" w:rsidRPr="00C41D39">
        <w:t xml:space="preserve"> to a single 15</w:t>
      </w:r>
      <w:r w:rsidR="006A2F25">
        <w:t xml:space="preserve"> </w:t>
      </w:r>
      <w:r w:rsidR="006A2F25" w:rsidRPr="00C41D39">
        <w:t xml:space="preserve">mL conical tube.  </w:t>
      </w:r>
      <w:r w:rsidR="00CE4982">
        <w:t>Use HBSS+/+ to flush</w:t>
      </w:r>
      <w:r w:rsidR="006A2F25" w:rsidRPr="00C41D39">
        <w:t xml:space="preserve"> the 2 </w:t>
      </w:r>
      <w:r w:rsidR="006A2F25">
        <w:t>mL</w:t>
      </w:r>
      <w:r w:rsidR="006A2F25" w:rsidRPr="00C41D39">
        <w:t xml:space="preserve"> tubes to make sure all tumor </w:t>
      </w:r>
      <w:r w:rsidR="00CE4982">
        <w:t>fragments have</w:t>
      </w:r>
      <w:r w:rsidR="006A2F25" w:rsidRPr="00C41D39">
        <w:t xml:space="preserve"> been collected in </w:t>
      </w:r>
      <w:r w:rsidR="00CE4982">
        <w:t xml:space="preserve">the </w:t>
      </w:r>
      <w:r w:rsidR="006A2F25" w:rsidRPr="00C41D39">
        <w:t xml:space="preserve">15 mL tube.  </w:t>
      </w:r>
      <w:r w:rsidR="00CE4982">
        <w:t>Centrifuge the mixture</w:t>
      </w:r>
      <w:r w:rsidR="006A2F25" w:rsidRPr="00C41D39">
        <w:t xml:space="preserve"> at 23</w:t>
      </w:r>
      <w:r w:rsidR="006A2F25" w:rsidRPr="00C41D39">
        <w:rPr>
          <w:vertAlign w:val="superscript"/>
        </w:rPr>
        <w:t>o</w:t>
      </w:r>
      <w:r w:rsidR="006A2F25" w:rsidRPr="00C41D39">
        <w:t xml:space="preserve">C at 73 x g for 5 minutes. </w:t>
      </w:r>
    </w:p>
    <w:p w:rsidR="00261F1D" w:rsidRDefault="00261F1D" w:rsidP="00261F1D">
      <w:pPr>
        <w:pStyle w:val="aStep"/>
        <w:numPr>
          <w:ilvl w:val="2"/>
          <w:numId w:val="12"/>
        </w:numPr>
      </w:pPr>
      <w:r>
        <w:t>CU: Talent places a cut tip on a P1000 pipetteman.</w:t>
      </w:r>
    </w:p>
    <w:p w:rsidR="00261F1D" w:rsidRDefault="00261F1D" w:rsidP="00261F1D">
      <w:pPr>
        <w:pStyle w:val="aStep"/>
        <w:numPr>
          <w:ilvl w:val="2"/>
          <w:numId w:val="12"/>
        </w:numPr>
      </w:pPr>
      <w:r>
        <w:t>MED: Talent uses the pipetteman to transfer the tumor fragments into a 15 ml conical tube.</w:t>
      </w:r>
    </w:p>
    <w:p w:rsidR="00261F1D" w:rsidRDefault="00261F1D" w:rsidP="00261F1D">
      <w:pPr>
        <w:pStyle w:val="aStep"/>
        <w:numPr>
          <w:ilvl w:val="2"/>
          <w:numId w:val="12"/>
        </w:numPr>
      </w:pPr>
      <w:r>
        <w:t>CU: Talent adds HBSS+/+ to a 2 ml tube and swirls the tube, then pours the contents into the 15 ml conical tube.</w:t>
      </w:r>
    </w:p>
    <w:p w:rsidR="00261F1D" w:rsidRDefault="00261F1D" w:rsidP="00261F1D">
      <w:pPr>
        <w:pStyle w:val="aStep"/>
        <w:numPr>
          <w:ilvl w:val="2"/>
          <w:numId w:val="12"/>
        </w:numPr>
      </w:pPr>
      <w:r>
        <w:t xml:space="preserve">MED: Talent places the 15 ml conical tube in the centrifuge. (TEXT: </w:t>
      </w:r>
      <w:r w:rsidRPr="00C41D39">
        <w:t>23</w:t>
      </w:r>
      <w:r w:rsidRPr="00C41D39">
        <w:rPr>
          <w:vertAlign w:val="superscript"/>
        </w:rPr>
        <w:t>o</w:t>
      </w:r>
      <w:r w:rsidRPr="00C41D39">
        <w:t>C, 73 x g</w:t>
      </w:r>
      <w:r>
        <w:t>, 5 min)</w:t>
      </w:r>
    </w:p>
    <w:p w:rsidR="00D427C7" w:rsidRDefault="00D427C7" w:rsidP="006A2F25">
      <w:pPr>
        <w:pStyle w:val="aStep"/>
      </w:pPr>
      <w:r>
        <w:t>After aspirating the</w:t>
      </w:r>
      <w:r w:rsidR="006A2F25" w:rsidRPr="00C41D39">
        <w:t xml:space="preserve"> HBSS+/+</w:t>
      </w:r>
      <w:r>
        <w:t xml:space="preserve"> supernatant</w:t>
      </w:r>
      <w:r w:rsidR="006A2F25" w:rsidRPr="00C41D39">
        <w:t xml:space="preserve">, </w:t>
      </w:r>
      <w:r>
        <w:t>r</w:t>
      </w:r>
      <w:r w:rsidR="006A2F25" w:rsidRPr="00C41D39">
        <w:t xml:space="preserve">e-suspend </w:t>
      </w:r>
      <w:r>
        <w:t>the cell pellet</w:t>
      </w:r>
      <w:r w:rsidR="006A2F25" w:rsidRPr="00C41D39">
        <w:t xml:space="preserve"> in</w:t>
      </w:r>
      <w:r>
        <w:t xml:space="preserve"> a</w:t>
      </w:r>
      <w:r w:rsidR="006A2F25" w:rsidRPr="00C41D39">
        <w:t xml:space="preserve"> 1:1 mixture of 0.25% trypsin:</w:t>
      </w:r>
      <w:r w:rsidR="00261F1D">
        <w:t xml:space="preserve"> </w:t>
      </w:r>
      <w:r w:rsidR="006A2F25" w:rsidRPr="00C41D39">
        <w:t>0.2% collagenas</w:t>
      </w:r>
      <w:r>
        <w:t>e, adding</w:t>
      </w:r>
      <w:r w:rsidR="006A2F25" w:rsidRPr="00C41D39">
        <w:t xml:space="preserve"> just enough to keep</w:t>
      </w:r>
      <w:r>
        <w:t xml:space="preserve"> the</w:t>
      </w:r>
      <w:r w:rsidR="006A2F25" w:rsidRPr="00C41D39">
        <w:t xml:space="preserve"> tumor fragments in</w:t>
      </w:r>
      <w:r>
        <w:t xml:space="preserve"> a</w:t>
      </w:r>
      <w:r w:rsidR="006A2F25" w:rsidRPr="00C41D39">
        <w:t xml:space="preserve"> tight suspension.  </w:t>
      </w:r>
    </w:p>
    <w:p w:rsidR="00261F1D" w:rsidRDefault="00261F1D" w:rsidP="00261F1D">
      <w:pPr>
        <w:pStyle w:val="aStep"/>
        <w:numPr>
          <w:ilvl w:val="2"/>
          <w:numId w:val="12"/>
        </w:numPr>
      </w:pPr>
      <w:r>
        <w:t>MED over the shoulder: Talent aspirates the supernatant.</w:t>
      </w:r>
    </w:p>
    <w:p w:rsidR="00261F1D" w:rsidRDefault="00261F1D" w:rsidP="00261F1D">
      <w:pPr>
        <w:pStyle w:val="aStep"/>
        <w:numPr>
          <w:ilvl w:val="2"/>
          <w:numId w:val="12"/>
        </w:numPr>
      </w:pPr>
      <w:r>
        <w:t xml:space="preserve">CU: Show the cell pellet. Talent resuspends the cell pellet with just enough fluid to keep a tight suspension. Show what this “tight suspension” looks like. (TEXT: </w:t>
      </w:r>
      <w:r w:rsidRPr="00C41D39">
        <w:t>1:1 0.25% trypsin:0.2% collagenas</w:t>
      </w:r>
      <w:r>
        <w:t xml:space="preserve">e, </w:t>
      </w:r>
      <w:r w:rsidRPr="00C41D39">
        <w:t>dissolved in HBSS -/</w:t>
      </w:r>
      <w:r>
        <w:t>-)</w:t>
      </w:r>
    </w:p>
    <w:p w:rsidR="006A2F25" w:rsidRDefault="00A322EE" w:rsidP="006A2F25">
      <w:pPr>
        <w:pStyle w:val="aStep"/>
      </w:pPr>
      <w:r>
        <w:t xml:space="preserve">After replacing the </w:t>
      </w:r>
      <w:r w:rsidR="006A2F25" w:rsidRPr="00C41D39">
        <w:t>screw-top</w:t>
      </w:r>
      <w:r>
        <w:t xml:space="preserve">, </w:t>
      </w:r>
      <w:r w:rsidR="00190B8A">
        <w:t>incubate</w:t>
      </w:r>
      <w:r w:rsidR="006A2F25" w:rsidRPr="00C41D39">
        <w:t xml:space="preserve"> </w:t>
      </w:r>
      <w:r w:rsidR="00EC126E">
        <w:t xml:space="preserve">the tube </w:t>
      </w:r>
      <w:r w:rsidR="00190B8A">
        <w:t>at</w:t>
      </w:r>
      <w:r w:rsidR="006A2F25" w:rsidRPr="00C41D39">
        <w:t xml:space="preserve"> 37</w:t>
      </w:r>
      <w:r w:rsidR="006A2F25" w:rsidRPr="00C41D39">
        <w:rPr>
          <w:vertAlign w:val="superscript"/>
        </w:rPr>
        <w:t>o</w:t>
      </w:r>
      <w:r w:rsidR="006A2F25" w:rsidRPr="00C41D39">
        <w:t xml:space="preserve">C for 30 minutes. </w:t>
      </w:r>
      <w:r w:rsidR="00EC126E">
        <w:t xml:space="preserve">Also, </w:t>
      </w:r>
      <w:r w:rsidR="00261F1D">
        <w:t>incubate</w:t>
      </w:r>
      <w:r w:rsidR="006A2F25" w:rsidRPr="00C41D39">
        <w:t xml:space="preserve"> the Schwannoma culture media </w:t>
      </w:r>
      <w:r w:rsidR="00261F1D">
        <w:t>and the cell culture plates at this time</w:t>
      </w:r>
      <w:r w:rsidR="006A2F25" w:rsidRPr="00C41D39">
        <w:t>.</w:t>
      </w:r>
      <w:r>
        <w:t xml:space="preserve"> </w:t>
      </w:r>
      <w:r w:rsidRPr="00C41D39">
        <w:t xml:space="preserve">Agitate </w:t>
      </w:r>
      <w:r>
        <w:t xml:space="preserve">the tumor </w:t>
      </w:r>
      <w:r w:rsidRPr="00C41D39">
        <w:t xml:space="preserve">cell mixture at least once during </w:t>
      </w:r>
      <w:r>
        <w:t xml:space="preserve">the </w:t>
      </w:r>
      <w:r w:rsidRPr="00C41D39">
        <w:t>incubation to keep</w:t>
      </w:r>
      <w:r>
        <w:t xml:space="preserve"> the</w:t>
      </w:r>
      <w:r w:rsidRPr="00C41D39">
        <w:t xml:space="preserve"> fragments in suspension.  </w:t>
      </w:r>
    </w:p>
    <w:p w:rsidR="00261F1D" w:rsidRDefault="00261F1D" w:rsidP="00261F1D">
      <w:pPr>
        <w:pStyle w:val="aStep"/>
        <w:numPr>
          <w:ilvl w:val="2"/>
          <w:numId w:val="12"/>
        </w:numPr>
      </w:pPr>
      <w:r>
        <w:t>MED: Talent places the tube, with screw-cap on, in the incubator.</w:t>
      </w:r>
    </w:p>
    <w:p w:rsidR="00261F1D" w:rsidRDefault="00261F1D" w:rsidP="00261F1D">
      <w:pPr>
        <w:pStyle w:val="aStep"/>
        <w:numPr>
          <w:ilvl w:val="2"/>
          <w:numId w:val="12"/>
        </w:numPr>
      </w:pPr>
      <w:r>
        <w:t>WID: Talent places the Schwannoma culture media into the incubator.</w:t>
      </w:r>
    </w:p>
    <w:p w:rsidR="00261F1D" w:rsidRDefault="00261F1D" w:rsidP="00261F1D">
      <w:pPr>
        <w:pStyle w:val="aStep"/>
        <w:numPr>
          <w:ilvl w:val="2"/>
          <w:numId w:val="12"/>
        </w:numPr>
      </w:pPr>
      <w:r>
        <w:t>MED: Talent places the cell culture plates into the incubator.</w:t>
      </w:r>
    </w:p>
    <w:p w:rsidR="00261F1D" w:rsidRDefault="00261F1D" w:rsidP="00261F1D">
      <w:pPr>
        <w:pStyle w:val="aStep"/>
        <w:numPr>
          <w:ilvl w:val="2"/>
          <w:numId w:val="12"/>
        </w:numPr>
      </w:pPr>
      <w:r>
        <w:t>MED: Talent opens the door to the incubator, agitates the tube with the tumor fragments, and returns it to the incubator, then closes the incubator door.</w:t>
      </w:r>
    </w:p>
    <w:p w:rsidR="00261F1D" w:rsidRDefault="006A2F25" w:rsidP="006A2F25">
      <w:pPr>
        <w:pStyle w:val="aStep"/>
      </w:pPr>
      <w:r w:rsidRPr="00C41D39">
        <w:t xml:space="preserve">After incubation, add 100 µl </w:t>
      </w:r>
      <w:r w:rsidR="00C140B3">
        <w:t xml:space="preserve">of </w:t>
      </w:r>
      <w:r w:rsidRPr="00C41D39">
        <w:t xml:space="preserve">FBS to each tube to inactivate the trypsin, and then centrifuge </w:t>
      </w:r>
      <w:r w:rsidR="00EC126E">
        <w:t xml:space="preserve">the </w:t>
      </w:r>
      <w:r w:rsidRPr="00C41D39">
        <w:t>sample at 23</w:t>
      </w:r>
      <w:r w:rsidRPr="00C41D39">
        <w:rPr>
          <w:vertAlign w:val="superscript"/>
        </w:rPr>
        <w:t>o</w:t>
      </w:r>
      <w:r w:rsidRPr="00C41D39">
        <w:t>C, 73 x g for 5 minutes.  Using a pipetteman, carefully suction off as much supernatant as possible without disturbing</w:t>
      </w:r>
      <w:r w:rsidR="00052709">
        <w:t xml:space="preserve"> the</w:t>
      </w:r>
      <w:r w:rsidRPr="00C41D39">
        <w:t xml:space="preserve"> cell pellet. </w:t>
      </w:r>
    </w:p>
    <w:p w:rsidR="00261F1D" w:rsidRDefault="00261F1D" w:rsidP="00261F1D">
      <w:pPr>
        <w:pStyle w:val="aStep"/>
        <w:numPr>
          <w:ilvl w:val="2"/>
          <w:numId w:val="12"/>
        </w:numPr>
      </w:pPr>
      <w:r>
        <w:t xml:space="preserve">MED over the shoulder: Talent adds 100 </w:t>
      </w:r>
      <w:r w:rsidRPr="00C41D39">
        <w:t>µ</w:t>
      </w:r>
      <w:r>
        <w:t xml:space="preserve">l FBS to each tube. </w:t>
      </w:r>
    </w:p>
    <w:p w:rsidR="00261F1D" w:rsidRDefault="00261F1D" w:rsidP="00261F1D">
      <w:pPr>
        <w:pStyle w:val="aStep"/>
        <w:numPr>
          <w:ilvl w:val="2"/>
          <w:numId w:val="12"/>
        </w:numPr>
      </w:pPr>
      <w:r>
        <w:t xml:space="preserve">MED: Talent places tubes in centrifuge. (TEXT: </w:t>
      </w:r>
      <w:r w:rsidRPr="00C41D39">
        <w:t>23</w:t>
      </w:r>
      <w:r w:rsidRPr="00C41D39">
        <w:rPr>
          <w:vertAlign w:val="superscript"/>
        </w:rPr>
        <w:t>o</w:t>
      </w:r>
      <w:r w:rsidRPr="00C41D39">
        <w:t>C, 73 x g</w:t>
      </w:r>
      <w:r>
        <w:t>, 5 min)</w:t>
      </w:r>
    </w:p>
    <w:p w:rsidR="00261F1D" w:rsidRDefault="00261F1D" w:rsidP="00261F1D">
      <w:pPr>
        <w:pStyle w:val="aStep"/>
        <w:numPr>
          <w:ilvl w:val="2"/>
          <w:numId w:val="12"/>
        </w:numPr>
      </w:pPr>
      <w:r>
        <w:t>MED: Talent uses pipetteman to suction off supernatant.</w:t>
      </w:r>
    </w:p>
    <w:p w:rsidR="00EC126E" w:rsidRDefault="00261F1D" w:rsidP="00261F1D">
      <w:pPr>
        <w:pStyle w:val="aStep"/>
        <w:numPr>
          <w:ilvl w:val="2"/>
          <w:numId w:val="12"/>
        </w:numPr>
      </w:pPr>
      <w:r>
        <w:t>CU: Show the pellet as the supernatant is suctioned off. The show the pipetteman being removed, and show how much supernatant is left in the tube with the pellet (so as not to disturb the pellet).</w:t>
      </w:r>
      <w:r w:rsidR="006A2F25" w:rsidRPr="00C41D39">
        <w:t xml:space="preserve"> </w:t>
      </w:r>
    </w:p>
    <w:p w:rsidR="006A2F25" w:rsidRDefault="00052709" w:rsidP="006A2F25">
      <w:pPr>
        <w:pStyle w:val="aStep"/>
      </w:pPr>
      <w:r>
        <w:t>Next, a</w:t>
      </w:r>
      <w:r w:rsidR="006A2F25" w:rsidRPr="00C41D39">
        <w:t xml:space="preserve">dd </w:t>
      </w:r>
      <w:r>
        <w:t>2ml of</w:t>
      </w:r>
      <w:r w:rsidR="006A2F25" w:rsidRPr="00C41D39">
        <w:t xml:space="preserve"> warmed culture media </w:t>
      </w:r>
      <w:r>
        <w:t>for every 1 ml of</w:t>
      </w:r>
      <w:r w:rsidR="006A2F25" w:rsidRPr="00C41D39">
        <w:t xml:space="preserve"> tumor fragments.  </w:t>
      </w:r>
    </w:p>
    <w:p w:rsidR="00261F1D" w:rsidRDefault="00261F1D" w:rsidP="00261F1D">
      <w:pPr>
        <w:pStyle w:val="aStep"/>
        <w:numPr>
          <w:ilvl w:val="2"/>
          <w:numId w:val="12"/>
        </w:numPr>
      </w:pPr>
      <w:r>
        <w:lastRenderedPageBreak/>
        <w:t xml:space="preserve">MED: Talent add warmed culture media to the tubes. (TEXT: </w:t>
      </w:r>
      <w:r w:rsidRPr="00C41D39">
        <w:t>N2/Insulin/5%FBS</w:t>
      </w:r>
      <w:r>
        <w:t>)</w:t>
      </w:r>
    </w:p>
    <w:p w:rsidR="00163795" w:rsidRDefault="006A2F25" w:rsidP="006A2F25">
      <w:pPr>
        <w:pStyle w:val="aStep"/>
      </w:pPr>
      <w:r w:rsidRPr="00C41D39">
        <w:t xml:space="preserve">Prepare for tumor trituration by cutting </w:t>
      </w:r>
      <w:r w:rsidR="00052709">
        <w:t xml:space="preserve">several </w:t>
      </w:r>
      <w:r w:rsidRPr="00C41D39">
        <w:t>P1000 pipette tip</w:t>
      </w:r>
      <w:r w:rsidR="00052709">
        <w:t>s to</w:t>
      </w:r>
      <w:r w:rsidRPr="00C41D39">
        <w:t xml:space="preserve"> diameter</w:t>
      </w:r>
      <w:r w:rsidR="00052709">
        <w:t>s</w:t>
      </w:r>
      <w:r w:rsidRPr="00C41D39">
        <w:t xml:space="preserve"> </w:t>
      </w:r>
      <w:r w:rsidR="00052709">
        <w:t>between</w:t>
      </w:r>
      <w:r w:rsidRPr="00C41D39">
        <w:t xml:space="preserve"> 1-2 mm. </w:t>
      </w:r>
      <w:r w:rsidR="00052709">
        <w:t>Then s</w:t>
      </w:r>
      <w:r w:rsidRPr="00C41D39">
        <w:t>lowly triturate the cell suspension using progressively smaller and smaller diameter pipette tips</w:t>
      </w:r>
      <w:r w:rsidR="00190B8A">
        <w:t>, being careful not to</w:t>
      </w:r>
      <w:r w:rsidR="00163795" w:rsidRPr="00C41D39">
        <w:t xml:space="preserve"> over triturate the sample.  </w:t>
      </w:r>
    </w:p>
    <w:p w:rsidR="00261F1D" w:rsidRDefault="00261F1D" w:rsidP="00261F1D">
      <w:pPr>
        <w:pStyle w:val="aStep"/>
        <w:numPr>
          <w:ilvl w:val="2"/>
          <w:numId w:val="12"/>
        </w:numPr>
      </w:pPr>
      <w:r>
        <w:t>MED: Talent arranges P1000 pipetteman tips and cuts them to different lengths between 1-2 mm</w:t>
      </w:r>
    </w:p>
    <w:p w:rsidR="00261F1D" w:rsidRDefault="00261F1D" w:rsidP="00261F1D">
      <w:pPr>
        <w:pStyle w:val="aStep"/>
        <w:numPr>
          <w:ilvl w:val="2"/>
          <w:numId w:val="12"/>
        </w:numPr>
      </w:pPr>
      <w:r>
        <w:t>MED: Talent places the largest diameter tip on the pipetteman</w:t>
      </w:r>
      <w:r w:rsidR="003D6B9B">
        <w:t xml:space="preserve"> and uses it to draw up the cell suspension</w:t>
      </w:r>
      <w:r>
        <w:t>.</w:t>
      </w:r>
    </w:p>
    <w:p w:rsidR="00261F1D" w:rsidRDefault="00261F1D" w:rsidP="00261F1D">
      <w:pPr>
        <w:pStyle w:val="aStep"/>
        <w:numPr>
          <w:ilvl w:val="2"/>
          <w:numId w:val="12"/>
        </w:numPr>
      </w:pPr>
      <w:r>
        <w:t>CU: Talent triturates the cell suspension with the largest diameter pipette tip.</w:t>
      </w:r>
    </w:p>
    <w:p w:rsidR="00261F1D" w:rsidRDefault="00261F1D" w:rsidP="00261F1D">
      <w:pPr>
        <w:pStyle w:val="aStep"/>
        <w:numPr>
          <w:ilvl w:val="2"/>
          <w:numId w:val="12"/>
        </w:numPr>
      </w:pPr>
      <w:r>
        <w:t>CU: Talent triturates the cell suspension with a smaller diameter pipette tip.</w:t>
      </w:r>
    </w:p>
    <w:p w:rsidR="006A2F25" w:rsidRDefault="006A2F25" w:rsidP="006A2F25">
      <w:pPr>
        <w:pStyle w:val="aStep"/>
      </w:pPr>
      <w:r w:rsidRPr="00C41D39">
        <w:t xml:space="preserve">If a single larger piece of tissue blocks aspiration during trituration, </w:t>
      </w:r>
      <w:r w:rsidR="00163795">
        <w:t>tap</w:t>
      </w:r>
      <w:r w:rsidRPr="00C41D39">
        <w:t xml:space="preserve"> the pipette tip on the bottom of the conical tube </w:t>
      </w:r>
      <w:r w:rsidR="00163795">
        <w:t>to dislodge it</w:t>
      </w:r>
      <w:r w:rsidRPr="00C41D39">
        <w:t xml:space="preserve">. </w:t>
      </w:r>
      <w:r w:rsidR="00163795">
        <w:t>Stop the trituration when</w:t>
      </w:r>
      <w:r w:rsidR="00163795" w:rsidRPr="00C41D39">
        <w:t xml:space="preserve"> the solution </w:t>
      </w:r>
      <w:r w:rsidR="00163795">
        <w:t xml:space="preserve">can be easily pipetted </w:t>
      </w:r>
      <w:r w:rsidR="00163795" w:rsidRPr="00C41D39">
        <w:t>through an unaltered P1000 pipette tip.</w:t>
      </w:r>
    </w:p>
    <w:p w:rsidR="00261F1D" w:rsidRDefault="00261F1D" w:rsidP="00261F1D">
      <w:pPr>
        <w:pStyle w:val="aStep"/>
        <w:numPr>
          <w:ilvl w:val="2"/>
          <w:numId w:val="12"/>
        </w:numPr>
      </w:pPr>
      <w:r>
        <w:t>CU: A large piece of tissue blocks the tip, so Talent taps the tip on the bottom of the conical tube and the tissue dislodges.</w:t>
      </w:r>
      <w:r w:rsidR="005D3896">
        <w:t xml:space="preserve"> – </w:t>
      </w:r>
      <w:r w:rsidR="005D3896" w:rsidRPr="00C140B3">
        <w:rPr>
          <w:highlight w:val="green"/>
        </w:rPr>
        <w:t>For this shot, pleas</w:t>
      </w:r>
      <w:r w:rsidR="00C140B3" w:rsidRPr="00C140B3">
        <w:rPr>
          <w:highlight w:val="green"/>
        </w:rPr>
        <w:t>e</w:t>
      </w:r>
      <w:r w:rsidR="005D3896" w:rsidRPr="00C140B3">
        <w:rPr>
          <w:highlight w:val="green"/>
        </w:rPr>
        <w:t xml:space="preserve"> use part of 4.11.3 (“piece is stuck”)</w:t>
      </w:r>
    </w:p>
    <w:p w:rsidR="00261F1D" w:rsidRDefault="00261F1D" w:rsidP="00261F1D">
      <w:pPr>
        <w:pStyle w:val="aStep"/>
        <w:numPr>
          <w:ilvl w:val="2"/>
          <w:numId w:val="12"/>
        </w:numPr>
      </w:pPr>
      <w:r>
        <w:t>CU: Show the solution being easily pipetted through an unaltered P1000 pipette tip.</w:t>
      </w:r>
      <w:r w:rsidR="005D3896">
        <w:t xml:space="preserve"> </w:t>
      </w:r>
      <w:r w:rsidR="001E5B49">
        <w:t>–</w:t>
      </w:r>
      <w:r w:rsidR="005D3896">
        <w:t xml:space="preserve"> </w:t>
      </w:r>
      <w:r w:rsidR="001E5B49" w:rsidRPr="00C140B3">
        <w:rPr>
          <w:highlight w:val="green"/>
        </w:rPr>
        <w:t>4.12.2.B = extra shot / second take</w:t>
      </w:r>
    </w:p>
    <w:p w:rsidR="00261F1D" w:rsidRDefault="00261F1D" w:rsidP="00261F1D">
      <w:pPr>
        <w:pStyle w:val="aStep"/>
        <w:numPr>
          <w:ilvl w:val="2"/>
          <w:numId w:val="12"/>
        </w:numPr>
      </w:pPr>
      <w:r>
        <w:t>MED: Talent removes the pipetteman from the conical tube and places the tube on ice.</w:t>
      </w:r>
    </w:p>
    <w:p w:rsidR="006A2F25" w:rsidRDefault="006A2F25" w:rsidP="006A2F25">
      <w:pPr>
        <w:pStyle w:val="aSection"/>
      </w:pPr>
      <w:r w:rsidRPr="00C41D39">
        <w:t>Cell Plating</w:t>
      </w:r>
    </w:p>
    <w:p w:rsidR="006A2F25" w:rsidRDefault="001653AA" w:rsidP="006A2F25">
      <w:pPr>
        <w:pStyle w:val="aStep"/>
      </w:pPr>
      <w:r>
        <w:t>After retrieving</w:t>
      </w:r>
      <w:r w:rsidR="00163795">
        <w:t xml:space="preserve"> the cu</w:t>
      </w:r>
      <w:r>
        <w:t xml:space="preserve">lture plates from the incubator, </w:t>
      </w:r>
      <w:r w:rsidR="006A2F25" w:rsidRPr="00C41D39">
        <w:t>remove the laminin solution from the culture plates</w:t>
      </w:r>
      <w:r w:rsidR="00163795">
        <w:t>,</w:t>
      </w:r>
      <w:r w:rsidR="006A2F25" w:rsidRPr="00C41D39">
        <w:t xml:space="preserve"> but do not let the plates dry. </w:t>
      </w:r>
    </w:p>
    <w:p w:rsidR="001653AA" w:rsidRDefault="00B618C7" w:rsidP="00B618C7">
      <w:pPr>
        <w:pStyle w:val="aStep"/>
        <w:numPr>
          <w:ilvl w:val="2"/>
          <w:numId w:val="12"/>
        </w:numPr>
      </w:pPr>
      <w:r>
        <w:t>MED: Talent removes the laminin solution from the culture plates.</w:t>
      </w:r>
    </w:p>
    <w:p w:rsidR="00E52E98" w:rsidRDefault="00E52E98" w:rsidP="006A2F25">
      <w:pPr>
        <w:pStyle w:val="aStep"/>
      </w:pPr>
      <w:r>
        <w:t xml:space="preserve">Next, make up a ‘master mix’ by dissolving the fragmented tumor in warmed </w:t>
      </w:r>
      <w:r w:rsidR="00AB229D">
        <w:t xml:space="preserve">culture </w:t>
      </w:r>
      <w:r>
        <w:t>media</w:t>
      </w:r>
      <w:r w:rsidR="00AB229D">
        <w:t xml:space="preserve"> at a ratio of </w:t>
      </w:r>
      <w:r w:rsidR="00AB229D" w:rsidRPr="00C41D39">
        <w:t xml:space="preserve">0.5 </w:t>
      </w:r>
      <w:r w:rsidR="00AB229D">
        <w:t>c</w:t>
      </w:r>
      <w:r w:rsidR="00AB229D" w:rsidRPr="00C41D39">
        <w:t>m</w:t>
      </w:r>
      <w:r w:rsidR="00AB229D" w:rsidRPr="00C41D39">
        <w:rPr>
          <w:vertAlign w:val="superscript"/>
        </w:rPr>
        <w:t>3</w:t>
      </w:r>
      <w:r w:rsidR="00AB229D" w:rsidRPr="00C41D39">
        <w:t xml:space="preserve"> tumor fragment</w:t>
      </w:r>
      <w:r w:rsidR="00AB229D">
        <w:t xml:space="preserve"> </w:t>
      </w:r>
      <w:r w:rsidR="00AB229D" w:rsidRPr="00C41D39">
        <w:t xml:space="preserve">in 10 mL </w:t>
      </w:r>
      <w:r w:rsidR="00C140B3">
        <w:t xml:space="preserve">of </w:t>
      </w:r>
      <w:r w:rsidR="00AB229D" w:rsidRPr="00C41D39">
        <w:t>warmed culture media</w:t>
      </w:r>
      <w:r>
        <w:t xml:space="preserve">. </w:t>
      </w:r>
    </w:p>
    <w:p w:rsidR="00E52E98" w:rsidRDefault="00E52E98" w:rsidP="00E52E98">
      <w:pPr>
        <w:pStyle w:val="aStep"/>
        <w:numPr>
          <w:ilvl w:val="2"/>
          <w:numId w:val="12"/>
        </w:numPr>
      </w:pPr>
      <w:r>
        <w:t>CU: Talent add fragmented tumor to the warmed media.</w:t>
      </w:r>
      <w:r w:rsidR="00AB229D">
        <w:t xml:space="preserve"> (TEXT: </w:t>
      </w:r>
      <w:r w:rsidR="00AB229D" w:rsidRPr="00C41D39">
        <w:t xml:space="preserve">0.5 </w:t>
      </w:r>
      <w:r w:rsidR="00AB229D">
        <w:t>c</w:t>
      </w:r>
      <w:r w:rsidR="00AB229D" w:rsidRPr="00C41D39">
        <w:t>m</w:t>
      </w:r>
      <w:r w:rsidR="00AB229D" w:rsidRPr="00C41D39">
        <w:rPr>
          <w:vertAlign w:val="superscript"/>
        </w:rPr>
        <w:t>3</w:t>
      </w:r>
      <w:r w:rsidR="00AB229D" w:rsidRPr="00C41D39">
        <w:t xml:space="preserve"> tumor fragment</w:t>
      </w:r>
      <w:r w:rsidR="00AB229D">
        <w:t xml:space="preserve"> /</w:t>
      </w:r>
      <w:r w:rsidR="00AB229D" w:rsidRPr="00C41D39">
        <w:t xml:space="preserve"> 10 mL media</w:t>
      </w:r>
      <w:r w:rsidR="00AB229D">
        <w:t>)</w:t>
      </w:r>
    </w:p>
    <w:p w:rsidR="006A2F25" w:rsidRDefault="00E52E98" w:rsidP="006A2F25">
      <w:pPr>
        <w:pStyle w:val="aStep"/>
      </w:pPr>
      <w:r>
        <w:t>If</w:t>
      </w:r>
      <w:r w:rsidR="006A2F25" w:rsidRPr="00C41D39">
        <w:t xml:space="preserve"> </w:t>
      </w:r>
      <w:r w:rsidR="009A2FB3">
        <w:t>plating in</w:t>
      </w:r>
      <w:r w:rsidR="006A2F25" w:rsidRPr="00C41D39">
        <w:t xml:space="preserve"> 100 mm dish</w:t>
      </w:r>
      <w:r w:rsidR="009A2FB3">
        <w:t>es</w:t>
      </w:r>
      <w:r w:rsidR="006A2F25" w:rsidRPr="00C41D39">
        <w:t xml:space="preserve">, </w:t>
      </w:r>
      <w:r w:rsidR="00AB229D">
        <w:t>add</w:t>
      </w:r>
      <w:r w:rsidR="006A2F25" w:rsidRPr="00C41D39">
        <w:t xml:space="preserve"> 10 mL </w:t>
      </w:r>
      <w:r w:rsidR="00AB229D">
        <w:t xml:space="preserve">of the master mix </w:t>
      </w:r>
      <w:r w:rsidR="009A2FB3">
        <w:t>per</w:t>
      </w:r>
      <w:r w:rsidR="00AB229D">
        <w:t xml:space="preserve"> dish</w:t>
      </w:r>
      <w:r w:rsidR="006A2F25" w:rsidRPr="00C41D39">
        <w:t xml:space="preserve">. </w:t>
      </w:r>
    </w:p>
    <w:p w:rsidR="00B618C7" w:rsidRDefault="00B618C7" w:rsidP="00B618C7">
      <w:pPr>
        <w:pStyle w:val="aStep"/>
        <w:numPr>
          <w:ilvl w:val="2"/>
          <w:numId w:val="12"/>
        </w:numPr>
      </w:pPr>
      <w:r>
        <w:t>MED: Talent adds 10 ml of warmed culture media</w:t>
      </w:r>
      <w:r w:rsidR="00AB229D">
        <w:t xml:space="preserve"> w/tumor to a 100 mm dish</w:t>
      </w:r>
      <w:r>
        <w:t>.</w:t>
      </w:r>
    </w:p>
    <w:p w:rsidR="006A2F25" w:rsidRDefault="00AB229D" w:rsidP="00895727">
      <w:pPr>
        <w:pStyle w:val="aStep"/>
      </w:pPr>
      <w:r>
        <w:t xml:space="preserve">If </w:t>
      </w:r>
      <w:r w:rsidR="00E52E98">
        <w:t xml:space="preserve">plating </w:t>
      </w:r>
      <w:r w:rsidR="009A2FB3">
        <w:t xml:space="preserve">in </w:t>
      </w:r>
      <w:r w:rsidR="00E52E98">
        <w:t>4-</w:t>
      </w:r>
      <w:r w:rsidR="006A2F25" w:rsidRPr="00C41D39">
        <w:t>well slide</w:t>
      </w:r>
      <w:r w:rsidR="009A2FB3">
        <w:t>s</w:t>
      </w:r>
      <w:r w:rsidR="006A2F25" w:rsidRPr="00C41D39">
        <w:t xml:space="preserve">, </w:t>
      </w:r>
      <w:r w:rsidR="009A2FB3">
        <w:t>add</w:t>
      </w:r>
      <w:r w:rsidR="006A2F25" w:rsidRPr="00C41D39">
        <w:t xml:space="preserve"> 750</w:t>
      </w:r>
      <w:r w:rsidR="006A2F25">
        <w:t xml:space="preserve"> μL</w:t>
      </w:r>
      <w:r w:rsidR="006A2F25" w:rsidRPr="00C41D39">
        <w:t xml:space="preserve"> </w:t>
      </w:r>
      <w:r w:rsidR="00C140B3">
        <w:t xml:space="preserve">of </w:t>
      </w:r>
      <w:r>
        <w:t>master mix</w:t>
      </w:r>
      <w:r w:rsidR="00163795">
        <w:t xml:space="preserve"> per well</w:t>
      </w:r>
      <w:r w:rsidR="006A2F25">
        <w:t>.</w:t>
      </w:r>
      <w:r w:rsidR="00895727">
        <w:t xml:space="preserve"> </w:t>
      </w:r>
      <w:r w:rsidR="009A2FB3">
        <w:t>If</w:t>
      </w:r>
      <w:r w:rsidR="00895727" w:rsidRPr="00C41D39">
        <w:t xml:space="preserve"> </w:t>
      </w:r>
      <w:r w:rsidR="00895727">
        <w:t>plating</w:t>
      </w:r>
      <w:r w:rsidR="00895727" w:rsidRPr="00C41D39">
        <w:t xml:space="preserve"> 8</w:t>
      </w:r>
      <w:r w:rsidR="00895727">
        <w:t>-</w:t>
      </w:r>
      <w:r w:rsidR="00895727" w:rsidRPr="00C41D39">
        <w:t>well slide</w:t>
      </w:r>
      <w:r w:rsidR="009A2FB3">
        <w:t>s</w:t>
      </w:r>
      <w:r w:rsidR="00895727" w:rsidRPr="00C41D39">
        <w:t xml:space="preserve">, </w:t>
      </w:r>
      <w:r w:rsidR="009A2FB3">
        <w:t>add</w:t>
      </w:r>
      <w:r w:rsidR="00895727" w:rsidRPr="00C41D39">
        <w:t xml:space="preserve"> 400 μ</w:t>
      </w:r>
      <w:r w:rsidR="00895727">
        <w:t>L</w:t>
      </w:r>
      <w:r w:rsidR="00895727" w:rsidRPr="00C41D39">
        <w:t xml:space="preserve"> </w:t>
      </w:r>
      <w:r w:rsidR="00C140B3">
        <w:t xml:space="preserve">of </w:t>
      </w:r>
      <w:r w:rsidR="00895727">
        <w:t>master mix</w:t>
      </w:r>
      <w:r w:rsidR="00895727" w:rsidRPr="00C41D39">
        <w:t xml:space="preserve"> </w:t>
      </w:r>
      <w:r w:rsidR="00895727">
        <w:t>per well.</w:t>
      </w:r>
    </w:p>
    <w:p w:rsidR="00AB229D" w:rsidRDefault="00AB229D" w:rsidP="00AB229D">
      <w:pPr>
        <w:pStyle w:val="aStep"/>
        <w:numPr>
          <w:ilvl w:val="2"/>
          <w:numId w:val="12"/>
        </w:numPr>
      </w:pPr>
      <w:r>
        <w:t xml:space="preserve">CU: Talent adds 750 </w:t>
      </w:r>
      <w:r w:rsidR="00895727">
        <w:t>μ</w:t>
      </w:r>
      <w:r>
        <w:t>L warmed culture media w/tumor per well of a 4-well slide.</w:t>
      </w:r>
      <w:r w:rsidR="00895727">
        <w:t xml:space="preserve"> (TEXT: 4-well slide: 75</w:t>
      </w:r>
      <w:r>
        <w:t xml:space="preserve">0 </w:t>
      </w:r>
      <w:r w:rsidR="00895727">
        <w:t>μ</w:t>
      </w:r>
      <w:r>
        <w:t>L</w:t>
      </w:r>
      <w:r w:rsidR="00895727">
        <w:t>/well.  8-well slide: 400 μL/well)</w:t>
      </w:r>
    </w:p>
    <w:p w:rsidR="000A5A18" w:rsidRDefault="000A5A18" w:rsidP="004B5153">
      <w:pPr>
        <w:pStyle w:val="aStep"/>
      </w:pPr>
      <w:r>
        <w:t>Then, i</w:t>
      </w:r>
      <w:r w:rsidR="006A2F25" w:rsidRPr="00C41D39">
        <w:t>ncubate the cultures in 37</w:t>
      </w:r>
      <w:r w:rsidR="006A2F25" w:rsidRPr="00C41D39">
        <w:rPr>
          <w:vertAlign w:val="superscript"/>
        </w:rPr>
        <w:t>o</w:t>
      </w:r>
      <w:r w:rsidR="006A2F25" w:rsidRPr="00C41D39">
        <w:t xml:space="preserve">C, 100% humidity, </w:t>
      </w:r>
      <w:r w:rsidR="00190B8A">
        <w:t xml:space="preserve">and </w:t>
      </w:r>
      <w:r w:rsidR="006A2F25" w:rsidRPr="00C41D39">
        <w:t>6% CO</w:t>
      </w:r>
      <w:r w:rsidR="006A2F25" w:rsidRPr="00C41D39">
        <w:rPr>
          <w:vertAlign w:val="subscript"/>
        </w:rPr>
        <w:t>2</w:t>
      </w:r>
      <w:r w:rsidR="006A2F25" w:rsidRPr="00C41D39">
        <w:t>. Leave the cultures alone for at least 36 hours, and then change the med</w:t>
      </w:r>
      <w:r>
        <w:t>ia if the solution is yellowed or acidic</w:t>
      </w:r>
      <w:r w:rsidR="006A2F25" w:rsidRPr="00C41D39">
        <w:t xml:space="preserve">.  </w:t>
      </w:r>
    </w:p>
    <w:p w:rsidR="00AB229D" w:rsidRDefault="00AB229D" w:rsidP="00AB229D">
      <w:pPr>
        <w:pStyle w:val="aStep"/>
        <w:numPr>
          <w:ilvl w:val="2"/>
          <w:numId w:val="12"/>
        </w:numPr>
      </w:pPr>
      <w:r>
        <w:lastRenderedPageBreak/>
        <w:t xml:space="preserve">MED: Talent places the culture dishes/slides to incubate. (TEXT: </w:t>
      </w:r>
      <w:r w:rsidRPr="00C41D39">
        <w:t>37</w:t>
      </w:r>
      <w:r w:rsidRPr="00C41D39">
        <w:rPr>
          <w:vertAlign w:val="superscript"/>
        </w:rPr>
        <w:t>o</w:t>
      </w:r>
      <w:r w:rsidRPr="00C41D39">
        <w:t>C, 100% humidity, 6% CO</w:t>
      </w:r>
      <w:r w:rsidRPr="00C41D39">
        <w:rPr>
          <w:vertAlign w:val="subscript"/>
        </w:rPr>
        <w:t>2</w:t>
      </w:r>
      <w:r w:rsidRPr="000A5A18">
        <w:t>)</w:t>
      </w:r>
    </w:p>
    <w:p w:rsidR="00AB229D" w:rsidRDefault="00AB229D" w:rsidP="00AB229D">
      <w:pPr>
        <w:pStyle w:val="aStep"/>
        <w:numPr>
          <w:ilvl w:val="2"/>
          <w:numId w:val="12"/>
        </w:numPr>
      </w:pPr>
      <w:r>
        <w:t>MED: After incubation for at least 36 hr, Talent takes the culture dish out to check for yellowing. (TEXT: 36 hrs later)</w:t>
      </w:r>
    </w:p>
    <w:p w:rsidR="004B5153" w:rsidRDefault="006A2F25" w:rsidP="004B5153">
      <w:pPr>
        <w:pStyle w:val="aStep"/>
      </w:pPr>
      <w:r w:rsidRPr="00C41D39">
        <w:t>Otherwise change the media at 72 hours, then every 2-3 days or when the media become</w:t>
      </w:r>
      <w:r w:rsidR="000A5A18">
        <w:t>s</w:t>
      </w:r>
      <w:r w:rsidRPr="00C41D39">
        <w:t xml:space="preserve"> acidic. If the media becomes acidic daily for several days in a row, this is generally an indication of potential bacterial or yeast contamination.</w:t>
      </w:r>
    </w:p>
    <w:p w:rsidR="00AB229D" w:rsidRDefault="00AB229D" w:rsidP="00AB229D">
      <w:pPr>
        <w:pStyle w:val="aStep"/>
        <w:numPr>
          <w:ilvl w:val="2"/>
          <w:numId w:val="12"/>
        </w:numPr>
      </w:pPr>
      <w:r>
        <w:t>MED: Talent changes the media in a culture dish.</w:t>
      </w:r>
    </w:p>
    <w:p w:rsidR="00AB229D" w:rsidRDefault="00AB229D" w:rsidP="00AB229D">
      <w:pPr>
        <w:pStyle w:val="aStep"/>
        <w:numPr>
          <w:ilvl w:val="2"/>
          <w:numId w:val="12"/>
        </w:numPr>
      </w:pPr>
      <w:r>
        <w:t>WID: Talent places the culture dish back in the incubator and walks away.</w:t>
      </w:r>
    </w:p>
    <w:p w:rsidR="00CE10F2" w:rsidRPr="00FB038C" w:rsidRDefault="00CE10F2" w:rsidP="00126973">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6A2F25">
        <w:rPr>
          <w:rFonts w:ascii="Helvetica" w:hAnsi="Helvetica" w:cs="Arial"/>
          <w:b/>
          <w:sz w:val="22"/>
          <w:szCs w:val="24"/>
        </w:rPr>
        <w:t>Primary Vestibular Schwannoma Cultures</w:t>
      </w:r>
    </w:p>
    <w:p w:rsidR="006A2F25" w:rsidRPr="00C41D39" w:rsidRDefault="00CA67B5" w:rsidP="006A2F25">
      <w:pPr>
        <w:pStyle w:val="aStep"/>
      </w:pPr>
      <w:r>
        <w:t>O</w:t>
      </w:r>
      <w:r w:rsidRPr="00C41D39">
        <w:t>n culture day 10</w:t>
      </w:r>
      <w:r>
        <w:t>, s</w:t>
      </w:r>
      <w:r w:rsidR="006A2F25" w:rsidRPr="00C41D39">
        <w:t>pindled schwannoma cell outgrowth radiates from</w:t>
      </w:r>
      <w:r>
        <w:t xml:space="preserve"> the</w:t>
      </w:r>
      <w:r w:rsidR="006A2F25" w:rsidRPr="00C41D39">
        <w:t xml:space="preserve"> tumor fragment, </w:t>
      </w:r>
      <w:r>
        <w:t xml:space="preserve">which is </w:t>
      </w:r>
      <w:r w:rsidRPr="00CA67B5">
        <w:t>outlined in red in the lower right corner.</w:t>
      </w:r>
    </w:p>
    <w:p w:rsidR="006A2F25" w:rsidRPr="00C41D39" w:rsidRDefault="006A2F25" w:rsidP="006A2F25">
      <w:pPr>
        <w:pStyle w:val="aStep"/>
        <w:numPr>
          <w:ilvl w:val="2"/>
          <w:numId w:val="12"/>
        </w:numPr>
      </w:pPr>
      <w:r>
        <w:t>LAB MEDIA: Figure 2</w:t>
      </w:r>
    </w:p>
    <w:p w:rsidR="006A2F25" w:rsidRPr="00C41D39" w:rsidRDefault="006A2F25" w:rsidP="006A2F25">
      <w:pPr>
        <w:pStyle w:val="aStep"/>
      </w:pPr>
      <w:r w:rsidRPr="00C41D39">
        <w:t>Immunostaining of primary vestibular schwannoma cultures with anti-S100 antibodies demonstrat</w:t>
      </w:r>
      <w:r w:rsidR="00CA67B5">
        <w:t>es the</w:t>
      </w:r>
      <w:r w:rsidRPr="00C41D39">
        <w:t xml:space="preserve"> typical culture and cell morphologies. </w:t>
      </w:r>
      <w:r w:rsidR="009A2FB3">
        <w:t>In this image taken on culture-</w:t>
      </w:r>
      <w:r w:rsidR="00CA67B5">
        <w:t>day</w:t>
      </w:r>
      <w:r w:rsidR="009A2FB3">
        <w:t>-</w:t>
      </w:r>
      <w:r w:rsidR="00CA67B5">
        <w:t xml:space="preserve">14, a </w:t>
      </w:r>
      <w:r w:rsidR="00CA67B5" w:rsidRPr="00CA67B5">
        <w:t xml:space="preserve">‘bridging’ outgrowth </w:t>
      </w:r>
      <w:r w:rsidR="00CA67B5">
        <w:t>is observed</w:t>
      </w:r>
      <w:r w:rsidR="00CA67B5" w:rsidRPr="00CA67B5">
        <w:t xml:space="preserve"> betwee</w:t>
      </w:r>
      <w:r w:rsidR="00CA67B5">
        <w:t>n two different tumor fragments</w:t>
      </w:r>
      <w:r w:rsidR="00CA67B5" w:rsidRPr="00CA67B5">
        <w:t>.</w:t>
      </w:r>
    </w:p>
    <w:p w:rsidR="006A2F25" w:rsidRDefault="006A2F25" w:rsidP="006A2F25">
      <w:pPr>
        <w:pStyle w:val="aStep"/>
        <w:numPr>
          <w:ilvl w:val="2"/>
          <w:numId w:val="12"/>
        </w:numPr>
      </w:pPr>
      <w:r>
        <w:t>LAB MEDIA: Figure 3</w:t>
      </w:r>
      <w:r w:rsidR="00CA67B5">
        <w:t>A</w:t>
      </w:r>
    </w:p>
    <w:p w:rsidR="00CA67B5" w:rsidRDefault="00CA67B5" w:rsidP="00CA67B5">
      <w:pPr>
        <w:pStyle w:val="aStep"/>
      </w:pPr>
      <w:r>
        <w:t>The</w:t>
      </w:r>
      <w:r w:rsidRPr="00C41D39">
        <w:t xml:space="preserve"> spindled morphology</w:t>
      </w:r>
      <w:r>
        <w:t xml:space="preserve"> of </w:t>
      </w:r>
      <w:r w:rsidRPr="00C41D39">
        <w:t xml:space="preserve">schwannoma cells </w:t>
      </w:r>
      <w:r w:rsidR="009A2FB3">
        <w:t>is observed in this day-14-</w:t>
      </w:r>
      <w:r>
        <w:t>culture stained with anti-S100 antibodies</w:t>
      </w:r>
      <w:r w:rsidRPr="00C41D39">
        <w:t xml:space="preserve">. </w:t>
      </w:r>
    </w:p>
    <w:p w:rsidR="00CA67B5" w:rsidRPr="00C41D39" w:rsidRDefault="00CA67B5" w:rsidP="006A2F25">
      <w:pPr>
        <w:pStyle w:val="aStep"/>
        <w:numPr>
          <w:ilvl w:val="2"/>
          <w:numId w:val="12"/>
        </w:numPr>
      </w:pPr>
      <w:r>
        <w:t>LAB MEDIA: Figure 3B</w:t>
      </w:r>
    </w:p>
    <w:p w:rsidR="00CE10F2" w:rsidRDefault="00CA67B5" w:rsidP="006A2F25">
      <w:pPr>
        <w:pStyle w:val="aStep"/>
      </w:pPr>
      <w:r>
        <w:t>C</w:t>
      </w:r>
      <w:r w:rsidRPr="00C41D39">
        <w:t>ulture purity and cell identity</w:t>
      </w:r>
      <w:r>
        <w:t xml:space="preserve"> of the </w:t>
      </w:r>
      <w:r w:rsidRPr="00C41D39">
        <w:t>primary vestibula</w:t>
      </w:r>
      <w:r>
        <w:t>r schwannoma cultures are verified by labeling the nuclei with DAPI and i</w:t>
      </w:r>
      <w:r w:rsidR="006A2F25" w:rsidRPr="00C41D39">
        <w:t xml:space="preserve">mmunostaining </w:t>
      </w:r>
      <w:r w:rsidR="00190B8A">
        <w:t xml:space="preserve">with </w:t>
      </w:r>
      <w:r w:rsidR="006A2F25" w:rsidRPr="00C41D39">
        <w:t xml:space="preserve">anti-S100 antibodies </w:t>
      </w:r>
      <w:r w:rsidR="00B066B3">
        <w:t>or</w:t>
      </w:r>
      <w:r w:rsidR="006A2F25" w:rsidRPr="00C41D39">
        <w:t xml:space="preserve"> anti-p75</w:t>
      </w:r>
      <w:r w:rsidR="006A2F25" w:rsidRPr="00C41D39">
        <w:rPr>
          <w:vertAlign w:val="superscript"/>
        </w:rPr>
        <w:t>NTR</w:t>
      </w:r>
      <w:r w:rsidR="006A2F25" w:rsidRPr="00C41D39">
        <w:t xml:space="preserve"> antibodies. </w:t>
      </w:r>
    </w:p>
    <w:p w:rsidR="006A2F25" w:rsidRPr="00FB038C" w:rsidRDefault="006A2F25" w:rsidP="006A2F25">
      <w:pPr>
        <w:pStyle w:val="aStep"/>
        <w:numPr>
          <w:ilvl w:val="2"/>
          <w:numId w:val="12"/>
        </w:numPr>
      </w:pPr>
      <w:r>
        <w:t>LAB MEDIA: Figure 4</w:t>
      </w:r>
      <w:r w:rsidR="00B066B3">
        <w:t xml:space="preserve"> (Video Editor: At “immunostaining with anti-S100 antibodies,” highlight 4A. At “or </w:t>
      </w:r>
      <w:r w:rsidR="00B066B3" w:rsidRPr="00C41D39">
        <w:t>anti-p75</w:t>
      </w:r>
      <w:r w:rsidR="00B066B3" w:rsidRPr="00C41D39">
        <w:rPr>
          <w:vertAlign w:val="superscript"/>
        </w:rPr>
        <w:t>NTR</w:t>
      </w:r>
      <w:r w:rsidR="00B066B3" w:rsidRPr="00C41D39">
        <w:t xml:space="preserve"> antibodies</w:t>
      </w:r>
      <w:r w:rsidR="00B066B3">
        <w:t>,” highlight 4B.)</w:t>
      </w:r>
    </w:p>
    <w:p w:rsidR="00CE10F2" w:rsidRPr="00FB038C" w:rsidRDefault="00CE10F2" w:rsidP="00AB229D">
      <w:pPr>
        <w:spacing w:line="480" w:lineRule="auto"/>
        <w:rPr>
          <w:rFonts w:ascii="Helvetica" w:hAnsi="Helvetica"/>
          <w:b/>
          <w:sz w:val="22"/>
          <w:lang w:eastAsia="zh-TW"/>
        </w:rPr>
      </w:pPr>
    </w:p>
    <w:p w:rsidR="00CE10F2" w:rsidRPr="00103DE1" w:rsidRDefault="00CE10F2" w:rsidP="00126973">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Default="00CE10F2" w:rsidP="00CE10F2">
      <w:pPr>
        <w:ind w:left="360"/>
        <w:jc w:val="both"/>
        <w:rPr>
          <w:rFonts w:ascii="Helvetica" w:hAnsi="Helvetica"/>
          <w:b/>
          <w:sz w:val="22"/>
        </w:rPr>
      </w:pPr>
    </w:p>
    <w:p w:rsidR="00CE10F2" w:rsidRPr="009356A0" w:rsidRDefault="009F027C" w:rsidP="00126973">
      <w:pPr>
        <w:numPr>
          <w:ilvl w:val="1"/>
          <w:numId w:val="12"/>
        </w:numPr>
        <w:spacing w:before="240"/>
        <w:jc w:val="both"/>
        <w:outlineLvl w:val="0"/>
        <w:rPr>
          <w:rFonts w:ascii="Helvetica" w:hAnsi="Helvetica" w:cs="Arial"/>
          <w:sz w:val="22"/>
          <w:szCs w:val="24"/>
        </w:rPr>
      </w:pPr>
      <w:r w:rsidRPr="009356A0">
        <w:rPr>
          <w:rFonts w:ascii="Helvetica" w:hAnsi="Helvetica" w:cs="Arial"/>
          <w:sz w:val="22"/>
          <w:szCs w:val="24"/>
        </w:rPr>
        <w:t>Author name Nate Schularick</w:t>
      </w:r>
      <w:r w:rsidR="00CE10F2" w:rsidRPr="009356A0">
        <w:rPr>
          <w:rFonts w:ascii="Helvetica" w:hAnsi="Helvetica" w:cs="Arial"/>
          <w:sz w:val="22"/>
          <w:szCs w:val="24"/>
        </w:rPr>
        <w:t>: While attempting this procedure, it’s impo</w:t>
      </w:r>
      <w:r w:rsidRPr="009356A0">
        <w:rPr>
          <w:rFonts w:ascii="Helvetica" w:hAnsi="Helvetica" w:cs="Arial"/>
          <w:sz w:val="22"/>
          <w:szCs w:val="24"/>
        </w:rPr>
        <w:t>rtant to follow strict sterile technique and to wash the tumor fragments vigorously prior to any disassociation steps</w:t>
      </w:r>
      <w:r w:rsidR="00CE10F2" w:rsidRPr="009356A0">
        <w:rPr>
          <w:rFonts w:ascii="Helvetica" w:hAnsi="Helvetica" w:cs="Arial"/>
          <w:sz w:val="22"/>
          <w:szCs w:val="24"/>
        </w:rPr>
        <w:t>.</w:t>
      </w:r>
      <w:r w:rsidRPr="009356A0">
        <w:rPr>
          <w:rFonts w:ascii="Helvetica" w:hAnsi="Helvetica" w:cs="Arial"/>
          <w:sz w:val="22"/>
          <w:szCs w:val="24"/>
        </w:rPr>
        <w:t xml:space="preserve"> This will decrease the risk of contamination from both the culture environment, as well as from skin flora of the patient undergoing the tumor resection.  </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lastRenderedPageBreak/>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9"/>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7DD" w:rsidRDefault="000707DD">
      <w:r>
        <w:separator/>
      </w:r>
    </w:p>
  </w:endnote>
  <w:endnote w:type="continuationSeparator" w:id="0">
    <w:p w:rsidR="000707DD" w:rsidRDefault="000707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896" w:rsidRDefault="005D3896" w:rsidP="00CE10F2">
    <w:pPr>
      <w:pStyle w:val="Footer"/>
      <w:jc w:val="center"/>
    </w:pPr>
    <w:r>
      <w:sym w:font="Symbol" w:char="F0D3"/>
    </w:r>
    <w:r>
      <w:t xml:space="preserve"> 2013, Journal of Visualized Experiments</w:t>
    </w:r>
  </w:p>
  <w:p w:rsidR="005D3896" w:rsidRDefault="005D3896"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7DD" w:rsidRDefault="000707DD">
      <w:r>
        <w:separator/>
      </w:r>
    </w:p>
  </w:footnote>
  <w:footnote w:type="continuationSeparator" w:id="0">
    <w:p w:rsidR="000707DD" w:rsidRDefault="000707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2952BA4"/>
    <w:multiLevelType w:val="multilevel"/>
    <w:tmpl w:val="FBE4EA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D8939F4"/>
    <w:multiLevelType w:val="multilevel"/>
    <w:tmpl w:val="A66C0D98"/>
    <w:lvl w:ilvl="0">
      <w:start w:val="2"/>
      <w:numFmt w:val="decimal"/>
      <w:pStyle w:val="aSection"/>
      <w:lvlText w:val="%1."/>
      <w:lvlJc w:val="left"/>
      <w:pPr>
        <w:tabs>
          <w:tab w:val="num" w:pos="360"/>
        </w:tabs>
        <w:ind w:left="360" w:hanging="360"/>
      </w:pPr>
      <w:rPr>
        <w:rFonts w:hint="default"/>
        <w:b/>
        <w:i w:val="0"/>
      </w:rPr>
    </w:lvl>
    <w:lvl w:ilvl="1">
      <w:start w:val="1"/>
      <w:numFmt w:val="decimal"/>
      <w:pStyle w:val="aStep"/>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EE32C81"/>
    <w:multiLevelType w:val="multilevel"/>
    <w:tmpl w:val="2146C3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F354DE2"/>
    <w:multiLevelType w:val="multilevel"/>
    <w:tmpl w:val="206064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910B17"/>
    <w:multiLevelType w:val="hybridMultilevel"/>
    <w:tmpl w:val="6C940BB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DF608A"/>
    <w:multiLevelType w:val="multilevel"/>
    <w:tmpl w:val="9528B0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2A444E0"/>
    <w:multiLevelType w:val="multilevel"/>
    <w:tmpl w:val="2C3A07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5"/>
  </w:num>
  <w:num w:numId="3">
    <w:abstractNumId w:val="7"/>
  </w:num>
  <w:num w:numId="4">
    <w:abstractNumId w:val="6"/>
  </w:num>
  <w:num w:numId="5">
    <w:abstractNumId w:val="9"/>
  </w:num>
  <w:num w:numId="6">
    <w:abstractNumId w:val="16"/>
  </w:num>
  <w:num w:numId="7">
    <w:abstractNumId w:val="3"/>
  </w:num>
  <w:num w:numId="8">
    <w:abstractNumId w:val="11"/>
  </w:num>
  <w:num w:numId="9">
    <w:abstractNumId w:val="17"/>
  </w:num>
  <w:num w:numId="10">
    <w:abstractNumId w:val="24"/>
  </w:num>
  <w:num w:numId="11">
    <w:abstractNumId w:val="13"/>
  </w:num>
  <w:num w:numId="12">
    <w:abstractNumId w:val="18"/>
  </w:num>
  <w:num w:numId="13">
    <w:abstractNumId w:val="14"/>
  </w:num>
  <w:num w:numId="14">
    <w:abstractNumId w:val="12"/>
  </w:num>
  <w:num w:numId="15">
    <w:abstractNumId w:val="15"/>
  </w:num>
  <w:num w:numId="16">
    <w:abstractNumId w:val="0"/>
  </w:num>
  <w:num w:numId="17">
    <w:abstractNumId w:val="4"/>
  </w:num>
  <w:num w:numId="18">
    <w:abstractNumId w:val="10"/>
  </w:num>
  <w:num w:numId="19">
    <w:abstractNumId w:val="2"/>
  </w:num>
  <w:num w:numId="20">
    <w:abstractNumId w:val="20"/>
  </w:num>
  <w:num w:numId="21">
    <w:abstractNumId w:val="23"/>
  </w:num>
  <w:num w:numId="22">
    <w:abstractNumId w:val="19"/>
  </w:num>
  <w:num w:numId="23">
    <w:abstractNumId w:val="22"/>
  </w:num>
  <w:num w:numId="24">
    <w:abstractNumId w:val="1"/>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1F08"/>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C01A2"/>
    <w:rsid w:val="00000963"/>
    <w:rsid w:val="0001266D"/>
    <w:rsid w:val="00013862"/>
    <w:rsid w:val="00023E22"/>
    <w:rsid w:val="00052709"/>
    <w:rsid w:val="000707DD"/>
    <w:rsid w:val="00074929"/>
    <w:rsid w:val="000A5A18"/>
    <w:rsid w:val="000B121C"/>
    <w:rsid w:val="000D00F9"/>
    <w:rsid w:val="001115B1"/>
    <w:rsid w:val="00112FB0"/>
    <w:rsid w:val="00120085"/>
    <w:rsid w:val="00125924"/>
    <w:rsid w:val="00126973"/>
    <w:rsid w:val="00127973"/>
    <w:rsid w:val="001441B7"/>
    <w:rsid w:val="00146CEA"/>
    <w:rsid w:val="00163795"/>
    <w:rsid w:val="001653AA"/>
    <w:rsid w:val="00176825"/>
    <w:rsid w:val="00190B8A"/>
    <w:rsid w:val="001C0EF2"/>
    <w:rsid w:val="001C7794"/>
    <w:rsid w:val="001E5B49"/>
    <w:rsid w:val="001F0890"/>
    <w:rsid w:val="00221FB3"/>
    <w:rsid w:val="00257EBC"/>
    <w:rsid w:val="00261F1D"/>
    <w:rsid w:val="00283E3E"/>
    <w:rsid w:val="002F5544"/>
    <w:rsid w:val="00313600"/>
    <w:rsid w:val="0032326D"/>
    <w:rsid w:val="0033606F"/>
    <w:rsid w:val="00341ADB"/>
    <w:rsid w:val="00341C08"/>
    <w:rsid w:val="00350212"/>
    <w:rsid w:val="0039764F"/>
    <w:rsid w:val="003D6B9B"/>
    <w:rsid w:val="003E2BC9"/>
    <w:rsid w:val="004B5153"/>
    <w:rsid w:val="004D7918"/>
    <w:rsid w:val="004F664D"/>
    <w:rsid w:val="00513853"/>
    <w:rsid w:val="00566557"/>
    <w:rsid w:val="005A09D8"/>
    <w:rsid w:val="005A1F5E"/>
    <w:rsid w:val="005C01A2"/>
    <w:rsid w:val="005C06F9"/>
    <w:rsid w:val="005D2E01"/>
    <w:rsid w:val="005D3896"/>
    <w:rsid w:val="005D783F"/>
    <w:rsid w:val="0061506C"/>
    <w:rsid w:val="006303B5"/>
    <w:rsid w:val="00632FA9"/>
    <w:rsid w:val="00645731"/>
    <w:rsid w:val="006500FD"/>
    <w:rsid w:val="006556DE"/>
    <w:rsid w:val="00694AB3"/>
    <w:rsid w:val="00696CB1"/>
    <w:rsid w:val="006A2F25"/>
    <w:rsid w:val="006C08AE"/>
    <w:rsid w:val="007018D2"/>
    <w:rsid w:val="007072F7"/>
    <w:rsid w:val="00714CBF"/>
    <w:rsid w:val="00755CDC"/>
    <w:rsid w:val="007D4493"/>
    <w:rsid w:val="007F210E"/>
    <w:rsid w:val="00804C75"/>
    <w:rsid w:val="008260D0"/>
    <w:rsid w:val="00855FCC"/>
    <w:rsid w:val="00895727"/>
    <w:rsid w:val="008D2A6A"/>
    <w:rsid w:val="008D58EC"/>
    <w:rsid w:val="009154AD"/>
    <w:rsid w:val="00924B3D"/>
    <w:rsid w:val="009356A0"/>
    <w:rsid w:val="00941F06"/>
    <w:rsid w:val="00954870"/>
    <w:rsid w:val="009A2FB3"/>
    <w:rsid w:val="009F027C"/>
    <w:rsid w:val="00A15E35"/>
    <w:rsid w:val="00A218EC"/>
    <w:rsid w:val="00A3138F"/>
    <w:rsid w:val="00A322EE"/>
    <w:rsid w:val="00A41EF0"/>
    <w:rsid w:val="00A6309E"/>
    <w:rsid w:val="00AA2ED7"/>
    <w:rsid w:val="00AB1226"/>
    <w:rsid w:val="00AB229D"/>
    <w:rsid w:val="00B066B3"/>
    <w:rsid w:val="00B21BE4"/>
    <w:rsid w:val="00B4499C"/>
    <w:rsid w:val="00B618C7"/>
    <w:rsid w:val="00B66613"/>
    <w:rsid w:val="00B6783B"/>
    <w:rsid w:val="00B96055"/>
    <w:rsid w:val="00B97C12"/>
    <w:rsid w:val="00BB4787"/>
    <w:rsid w:val="00C140B3"/>
    <w:rsid w:val="00C14FDE"/>
    <w:rsid w:val="00C34860"/>
    <w:rsid w:val="00C74C7B"/>
    <w:rsid w:val="00C860CA"/>
    <w:rsid w:val="00C97806"/>
    <w:rsid w:val="00C97B11"/>
    <w:rsid w:val="00CA67B5"/>
    <w:rsid w:val="00CC29BF"/>
    <w:rsid w:val="00CD16FD"/>
    <w:rsid w:val="00CE10F2"/>
    <w:rsid w:val="00CE4982"/>
    <w:rsid w:val="00D05466"/>
    <w:rsid w:val="00D14442"/>
    <w:rsid w:val="00D2758A"/>
    <w:rsid w:val="00D30EE1"/>
    <w:rsid w:val="00D427C7"/>
    <w:rsid w:val="00D9510E"/>
    <w:rsid w:val="00DA17FB"/>
    <w:rsid w:val="00E52E98"/>
    <w:rsid w:val="00EC126E"/>
    <w:rsid w:val="00ED27C7"/>
    <w:rsid w:val="00ED6428"/>
    <w:rsid w:val="00EF467D"/>
    <w:rsid w:val="00F01B03"/>
    <w:rsid w:val="00F0293A"/>
    <w:rsid w:val="00F462E4"/>
    <w:rsid w:val="00F71A98"/>
    <w:rsid w:val="00FB69C2"/>
    <w:rsid w:val="00FD18AA"/>
    <w:rsid w:val="00FD4E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AB1226"/>
    <w:pPr>
      <w:keepNext/>
      <w:outlineLvl w:val="0"/>
    </w:pPr>
    <w:rPr>
      <w:b/>
      <w:sz w:val="32"/>
    </w:rPr>
  </w:style>
  <w:style w:type="paragraph" w:styleId="Heading2">
    <w:name w:val="heading 2"/>
    <w:basedOn w:val="Normal"/>
    <w:next w:val="Normal"/>
    <w:qFormat/>
    <w:rsid w:val="00AB1226"/>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B1226"/>
    <w:rPr>
      <w:i/>
    </w:rPr>
  </w:style>
  <w:style w:type="paragraph" w:styleId="BodyTextIndent">
    <w:name w:val="Body Text Indent"/>
    <w:basedOn w:val="Normal"/>
    <w:rsid w:val="00AB1226"/>
    <w:pPr>
      <w:ind w:left="360"/>
      <w:jc w:val="both"/>
    </w:pPr>
    <w:rPr>
      <w:rFonts w:ascii="Times New Roman" w:hAnsi="Times New Roman"/>
    </w:rPr>
  </w:style>
  <w:style w:type="paragraph" w:styleId="BodyTextIndent2">
    <w:name w:val="Body Text Indent 2"/>
    <w:basedOn w:val="Normal"/>
    <w:rsid w:val="00AB1226"/>
    <w:pPr>
      <w:ind w:left="720"/>
      <w:jc w:val="both"/>
    </w:pPr>
    <w:rPr>
      <w:rFonts w:ascii="Times New Roman" w:hAnsi="Times New Roman"/>
    </w:rPr>
  </w:style>
  <w:style w:type="paragraph" w:styleId="Header">
    <w:name w:val="header"/>
    <w:basedOn w:val="Normal"/>
    <w:rsid w:val="00AB1226"/>
    <w:pPr>
      <w:tabs>
        <w:tab w:val="center" w:pos="4320"/>
        <w:tab w:val="right" w:pos="8640"/>
      </w:tabs>
    </w:pPr>
  </w:style>
  <w:style w:type="paragraph" w:styleId="BodyText2">
    <w:name w:val="Body Text 2"/>
    <w:basedOn w:val="Normal"/>
    <w:rsid w:val="00AB1226"/>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Authors">
    <w:name w:val="Authors:"/>
    <w:basedOn w:val="Normal"/>
    <w:link w:val="AuthorsChar"/>
    <w:qFormat/>
    <w:rsid w:val="00F71A98"/>
    <w:pPr>
      <w:spacing w:before="120"/>
      <w:ind w:left="1080"/>
    </w:pPr>
  </w:style>
  <w:style w:type="character" w:customStyle="1" w:styleId="AuthorsChar">
    <w:name w:val="Authors: Char"/>
    <w:basedOn w:val="DefaultParagraphFont"/>
    <w:link w:val="Authors"/>
    <w:rsid w:val="00F71A98"/>
    <w:rPr>
      <w:sz w:val="24"/>
    </w:rPr>
  </w:style>
  <w:style w:type="paragraph" w:customStyle="1" w:styleId="aSection">
    <w:name w:val="aSection"/>
    <w:basedOn w:val="Normal"/>
    <w:link w:val="aSectionChar"/>
    <w:qFormat/>
    <w:rsid w:val="0039764F"/>
    <w:pPr>
      <w:numPr>
        <w:numId w:val="12"/>
      </w:numPr>
      <w:spacing w:before="240"/>
      <w:jc w:val="both"/>
      <w:outlineLvl w:val="0"/>
    </w:pPr>
    <w:rPr>
      <w:rFonts w:ascii="Helvetica" w:hAnsi="Helvetica" w:cs="Arial"/>
      <w:b/>
      <w:sz w:val="22"/>
      <w:szCs w:val="24"/>
    </w:rPr>
  </w:style>
  <w:style w:type="paragraph" w:customStyle="1" w:styleId="aStep">
    <w:name w:val="aStep"/>
    <w:basedOn w:val="Normal"/>
    <w:link w:val="aStepChar"/>
    <w:qFormat/>
    <w:rsid w:val="0039764F"/>
    <w:pPr>
      <w:numPr>
        <w:ilvl w:val="1"/>
        <w:numId w:val="12"/>
      </w:numPr>
      <w:spacing w:before="240"/>
      <w:jc w:val="both"/>
      <w:outlineLvl w:val="0"/>
    </w:pPr>
    <w:rPr>
      <w:rFonts w:ascii="Helvetica" w:hAnsi="Helvetica" w:cs="Arial"/>
      <w:sz w:val="22"/>
      <w:szCs w:val="24"/>
    </w:rPr>
  </w:style>
  <w:style w:type="character" w:customStyle="1" w:styleId="aSectionChar">
    <w:name w:val="aSection Char"/>
    <w:basedOn w:val="DefaultParagraphFont"/>
    <w:link w:val="aSection"/>
    <w:rsid w:val="0039764F"/>
    <w:rPr>
      <w:rFonts w:ascii="Helvetica" w:hAnsi="Helvetica" w:cs="Arial"/>
      <w:b/>
      <w:sz w:val="22"/>
      <w:szCs w:val="24"/>
    </w:rPr>
  </w:style>
  <w:style w:type="character" w:customStyle="1" w:styleId="aStepChar">
    <w:name w:val="aStep Char"/>
    <w:basedOn w:val="DefaultParagraphFont"/>
    <w:link w:val="aStep"/>
    <w:rsid w:val="0039764F"/>
    <w:rPr>
      <w:rFonts w:ascii="Helvetica" w:hAnsi="Helvetica" w:cs="Arial"/>
      <w:sz w:val="22"/>
      <w:szCs w:val="24"/>
    </w:rPr>
  </w:style>
  <w:style w:type="paragraph" w:styleId="ListParagraph">
    <w:name w:val="List Paragraph"/>
    <w:basedOn w:val="Normal"/>
    <w:uiPriority w:val="34"/>
    <w:qFormat/>
    <w:rsid w:val="006A2F25"/>
    <w:pPr>
      <w:ind w:left="720"/>
      <w:contextualSpacing/>
    </w:pPr>
    <w:rPr>
      <w:rFonts w:asciiTheme="minorHAnsi" w:eastAsiaTheme="minorEastAsia" w:hAnsiTheme="minorHAnsi" w:cstheme="minorBidi"/>
      <w:szCs w:val="24"/>
    </w:rPr>
  </w:style>
  <w:style w:type="paragraph" w:styleId="Revision">
    <w:name w:val="Revision"/>
    <w:hidden/>
    <w:rsid w:val="00C140B3"/>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Authors">
    <w:name w:val="Authors:"/>
    <w:basedOn w:val="Normal"/>
    <w:link w:val="AuthorsChar"/>
    <w:qFormat/>
    <w:rsid w:val="00F71A98"/>
    <w:pPr>
      <w:spacing w:before="120"/>
      <w:ind w:left="1080"/>
    </w:pPr>
  </w:style>
  <w:style w:type="character" w:customStyle="1" w:styleId="AuthorsChar">
    <w:name w:val="Authors: Char"/>
    <w:basedOn w:val="DefaultParagraphFont"/>
    <w:link w:val="Authors"/>
    <w:rsid w:val="00F71A98"/>
    <w:rPr>
      <w:sz w:val="24"/>
    </w:rPr>
  </w:style>
  <w:style w:type="paragraph" w:customStyle="1" w:styleId="aSection">
    <w:name w:val="aSection"/>
    <w:basedOn w:val="Normal"/>
    <w:link w:val="aSectionChar"/>
    <w:qFormat/>
    <w:rsid w:val="0039764F"/>
    <w:pPr>
      <w:numPr>
        <w:numId w:val="12"/>
      </w:numPr>
      <w:spacing w:before="240"/>
      <w:jc w:val="both"/>
      <w:outlineLvl w:val="0"/>
    </w:pPr>
    <w:rPr>
      <w:rFonts w:ascii="Helvetica" w:hAnsi="Helvetica" w:cs="Arial"/>
      <w:b/>
      <w:sz w:val="22"/>
      <w:szCs w:val="24"/>
    </w:rPr>
  </w:style>
  <w:style w:type="paragraph" w:customStyle="1" w:styleId="aStep">
    <w:name w:val="aStep"/>
    <w:basedOn w:val="Normal"/>
    <w:link w:val="aStepChar"/>
    <w:qFormat/>
    <w:rsid w:val="0039764F"/>
    <w:pPr>
      <w:numPr>
        <w:ilvl w:val="1"/>
        <w:numId w:val="12"/>
      </w:numPr>
      <w:spacing w:before="240"/>
      <w:jc w:val="both"/>
      <w:outlineLvl w:val="0"/>
    </w:pPr>
    <w:rPr>
      <w:rFonts w:ascii="Helvetica" w:hAnsi="Helvetica" w:cs="Arial"/>
      <w:sz w:val="22"/>
      <w:szCs w:val="24"/>
    </w:rPr>
  </w:style>
  <w:style w:type="character" w:customStyle="1" w:styleId="aSectionChar">
    <w:name w:val="aSection Char"/>
    <w:basedOn w:val="DefaultParagraphFont"/>
    <w:link w:val="aSection"/>
    <w:rsid w:val="0039764F"/>
    <w:rPr>
      <w:rFonts w:ascii="Helvetica" w:hAnsi="Helvetica" w:cs="Arial"/>
      <w:b/>
      <w:sz w:val="22"/>
      <w:szCs w:val="24"/>
    </w:rPr>
  </w:style>
  <w:style w:type="character" w:customStyle="1" w:styleId="aStepChar">
    <w:name w:val="aStep Char"/>
    <w:basedOn w:val="DefaultParagraphFont"/>
    <w:link w:val="aStep"/>
    <w:rsid w:val="0039764F"/>
    <w:rPr>
      <w:rFonts w:ascii="Helvetica" w:hAnsi="Helvetica" w:cs="Arial"/>
      <w:sz w:val="22"/>
      <w:szCs w:val="24"/>
    </w:rPr>
  </w:style>
  <w:style w:type="paragraph" w:styleId="ListParagraph">
    <w:name w:val="List Paragraph"/>
    <w:basedOn w:val="Normal"/>
    <w:uiPriority w:val="34"/>
    <w:qFormat/>
    <w:rsid w:val="006A2F25"/>
    <w:pPr>
      <w:ind w:left="720"/>
      <w:contextualSpacing/>
    </w:pPr>
    <w:rPr>
      <w:rFonts w:asciiTheme="minorHAnsi" w:eastAsiaTheme="minorEastAsia" w:hAnsiTheme="minorHAnsi" w:cstheme="minorBidi"/>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jason-clark@uiowa.edu" TargetMode="External"/><Relationship Id="rId3" Type="http://schemas.openxmlformats.org/officeDocument/2006/relationships/settings" Target="settings.xml"/><Relationship Id="rId7" Type="http://schemas.openxmlformats.org/officeDocument/2006/relationships/hyperlink" Target="mailto:nathan-schularick@uiowa.ed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2699</Words>
  <Characters>15386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18049</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MN Kruse</dc:creator>
  <cp:lastModifiedBy>BMS</cp:lastModifiedBy>
  <cp:revision>4</cp:revision>
  <dcterms:created xsi:type="dcterms:W3CDTF">2014-03-06T02:42:00Z</dcterms:created>
  <dcterms:modified xsi:type="dcterms:W3CDTF">2014-03-06T18:44:00Z</dcterms:modified>
</cp:coreProperties>
</file>