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B69" w:rsidRDefault="00C42B69">
      <w:pPr>
        <w:pStyle w:val="BodyText"/>
        <w:rPr>
          <w:rFonts w:ascii="Helvetica" w:hAnsi="Helvetica"/>
          <w:b/>
          <w:i w:val="0"/>
          <w:sz w:val="22"/>
        </w:rPr>
      </w:pPr>
    </w:p>
    <w:p w:rsidR="00C42B69" w:rsidRPr="00A71643" w:rsidRDefault="00DF3D26">
      <w:pPr>
        <w:pStyle w:val="BodyText"/>
        <w:outlineLvl w:val="0"/>
        <w:rPr>
          <w:rFonts w:ascii="Helvetica" w:hAnsi="Helvetica"/>
          <w:b/>
          <w:i w:val="0"/>
          <w:sz w:val="22"/>
          <w:szCs w:val="22"/>
        </w:rPr>
      </w:pPr>
      <w:r>
        <w:rPr>
          <w:rFonts w:ascii="Helvetica" w:hAnsi="Helvetica"/>
          <w:b/>
          <w:i w:val="0"/>
          <w:sz w:val="22"/>
        </w:rPr>
        <w:t>S</w:t>
      </w:r>
      <w:r w:rsidRPr="00A71643">
        <w:rPr>
          <w:rFonts w:ascii="Helvetica" w:hAnsi="Helvetica"/>
          <w:b/>
          <w:i w:val="0"/>
          <w:sz w:val="22"/>
          <w:szCs w:val="22"/>
        </w:rPr>
        <w:t xml:space="preserve">ubmission ID #: </w:t>
      </w:r>
      <w:r w:rsidR="00B670FC" w:rsidRPr="00A71643">
        <w:rPr>
          <w:rFonts w:ascii="Helvetica" w:hAnsi="Helvetica"/>
          <w:b/>
          <w:i w:val="0"/>
          <w:sz w:val="22"/>
          <w:szCs w:val="22"/>
        </w:rPr>
        <w:t>51018</w:t>
      </w:r>
    </w:p>
    <w:p w:rsidR="00C42B69" w:rsidRPr="00A71643" w:rsidRDefault="00DF3D26">
      <w:pPr>
        <w:rPr>
          <w:rFonts w:ascii="Helvetica" w:hAnsi="Helvetica"/>
          <w:b/>
          <w:sz w:val="22"/>
          <w:szCs w:val="22"/>
        </w:rPr>
      </w:pPr>
      <w:r w:rsidRPr="00A71643">
        <w:rPr>
          <w:rFonts w:ascii="Helvetica" w:hAnsi="Helvetica"/>
          <w:b/>
          <w:sz w:val="22"/>
          <w:szCs w:val="22"/>
        </w:rPr>
        <w:t xml:space="preserve">Editor Name: </w:t>
      </w:r>
      <w:r w:rsidRPr="00A71643">
        <w:rPr>
          <w:rFonts w:ascii="Helvetica" w:hAnsi="Helvetica"/>
          <w:sz w:val="22"/>
          <w:szCs w:val="22"/>
        </w:rPr>
        <w:t>Pallavi R. Devchand</w:t>
      </w:r>
    </w:p>
    <w:p w:rsidR="00C42B69" w:rsidRPr="00A71643" w:rsidRDefault="00DF3D26">
      <w:pPr>
        <w:rPr>
          <w:rFonts w:ascii="Helvetica" w:hAnsi="Helvetica"/>
          <w:b/>
          <w:sz w:val="22"/>
          <w:szCs w:val="22"/>
        </w:rPr>
      </w:pPr>
      <w:r w:rsidRPr="00A71643">
        <w:rPr>
          <w:rFonts w:ascii="Helvetica" w:hAnsi="Helvetica"/>
          <w:b/>
          <w:sz w:val="22"/>
          <w:szCs w:val="22"/>
        </w:rPr>
        <w:t xml:space="preserve">Videographer name: </w:t>
      </w:r>
      <w:r w:rsidR="0087056E">
        <w:rPr>
          <w:rFonts w:ascii="Helvetica" w:hAnsi="Helvetica"/>
          <w:sz w:val="22"/>
          <w:szCs w:val="22"/>
        </w:rPr>
        <w:t>Matt Lenz</w:t>
      </w:r>
    </w:p>
    <w:p w:rsidR="00C42B69" w:rsidRPr="00A71643" w:rsidRDefault="00DF3D26">
      <w:pPr>
        <w:rPr>
          <w:rFonts w:ascii="Helvetica" w:hAnsi="Helvetica"/>
          <w:sz w:val="22"/>
          <w:szCs w:val="22"/>
        </w:rPr>
      </w:pPr>
      <w:r w:rsidRPr="00A71643">
        <w:rPr>
          <w:rFonts w:ascii="Helvetica" w:hAnsi="Helvetica"/>
          <w:b/>
          <w:sz w:val="22"/>
          <w:szCs w:val="22"/>
        </w:rPr>
        <w:t>Film Date:</w:t>
      </w:r>
      <w:r w:rsidRPr="00A71643">
        <w:rPr>
          <w:rFonts w:ascii="Helvetica" w:hAnsi="Helvetica"/>
          <w:sz w:val="22"/>
          <w:szCs w:val="22"/>
        </w:rPr>
        <w:t xml:space="preserve"> </w:t>
      </w:r>
      <w:r w:rsidR="0087056E">
        <w:rPr>
          <w:rFonts w:ascii="Helvetica" w:hAnsi="Helvetica"/>
          <w:sz w:val="22"/>
          <w:szCs w:val="22"/>
        </w:rPr>
        <w:t>6</w:t>
      </w:r>
      <w:r w:rsidR="0087056E" w:rsidRPr="0087056E">
        <w:rPr>
          <w:rFonts w:ascii="Helvetica" w:hAnsi="Helvetica"/>
          <w:sz w:val="22"/>
          <w:szCs w:val="22"/>
          <w:vertAlign w:val="superscript"/>
        </w:rPr>
        <w:t>th</w:t>
      </w:r>
      <w:r w:rsidR="0087056E">
        <w:rPr>
          <w:rFonts w:ascii="Helvetica" w:hAnsi="Helvetica"/>
          <w:sz w:val="22"/>
          <w:szCs w:val="22"/>
        </w:rPr>
        <w:t xml:space="preserve"> August, 2013</w:t>
      </w:r>
    </w:p>
    <w:p w:rsidR="00B670FC" w:rsidRPr="00A71643" w:rsidRDefault="00DF3D26" w:rsidP="00B670FC">
      <w:pPr>
        <w:rPr>
          <w:rFonts w:ascii="Helvetica" w:eastAsia="Times New Roman" w:hAnsi="Helvetica" w:cs="Cambria"/>
          <w:color w:val="000000"/>
          <w:sz w:val="22"/>
          <w:szCs w:val="22"/>
        </w:rPr>
      </w:pPr>
      <w:r w:rsidRPr="00A71643">
        <w:rPr>
          <w:rFonts w:ascii="Helvetica" w:hAnsi="Helvetica"/>
          <w:b/>
          <w:sz w:val="22"/>
          <w:szCs w:val="22"/>
        </w:rPr>
        <w:t>Authors and Affiliations:</w:t>
      </w:r>
      <w:r w:rsidRPr="00A71643">
        <w:rPr>
          <w:rFonts w:ascii="Helvetica" w:hAnsi="Helvetica"/>
          <w:sz w:val="22"/>
          <w:szCs w:val="22"/>
        </w:rPr>
        <w:t xml:space="preserve"> </w:t>
      </w:r>
      <w:r w:rsidR="00B670FC" w:rsidRPr="00A71643">
        <w:rPr>
          <w:rFonts w:ascii="Helvetica" w:eastAsia="Times New Roman" w:hAnsi="Helvetica" w:cs="Cambria"/>
          <w:color w:val="000000"/>
          <w:sz w:val="22"/>
          <w:szCs w:val="22"/>
        </w:rPr>
        <w:t>Elena Ivanova, Abduqodir H Toychiev, Christopher W Yee and Botir T Sagdullaev</w:t>
      </w:r>
    </w:p>
    <w:p w:rsidR="00C42B69" w:rsidRPr="00A71643" w:rsidRDefault="00B670FC">
      <w:pPr>
        <w:rPr>
          <w:rFonts w:ascii="Helvetica" w:eastAsia="Times New Roman" w:hAnsi="Helvetica" w:cs="Cambria"/>
          <w:color w:val="000000"/>
          <w:sz w:val="22"/>
          <w:szCs w:val="22"/>
        </w:rPr>
      </w:pPr>
      <w:r w:rsidRPr="00A71643">
        <w:rPr>
          <w:rFonts w:ascii="Helvetica" w:eastAsia="Times New Roman" w:hAnsi="Helvetica" w:cs="Cambria"/>
          <w:color w:val="000000"/>
          <w:sz w:val="22"/>
          <w:szCs w:val="22"/>
        </w:rPr>
        <w:t xml:space="preserve">Departments of Ophthalmology and Neurology, </w:t>
      </w:r>
      <w:r w:rsidR="00A71643" w:rsidRPr="00A71643">
        <w:rPr>
          <w:rFonts w:ascii="Helvetica" w:eastAsia="Times New Roman" w:hAnsi="Helvetica" w:cs="Cambria"/>
          <w:color w:val="000000"/>
          <w:sz w:val="22"/>
          <w:szCs w:val="22"/>
        </w:rPr>
        <w:t xml:space="preserve"> </w:t>
      </w:r>
      <w:r w:rsidRPr="00A71643">
        <w:rPr>
          <w:rFonts w:ascii="Helvetica" w:eastAsia="Times New Roman" w:hAnsi="Helvetica" w:cs="Cambria"/>
          <w:color w:val="000000"/>
          <w:sz w:val="22"/>
          <w:szCs w:val="22"/>
        </w:rPr>
        <w:t>Weill Medical College of Cornell University, Burke Medical Research Institute, White Plains, NY 10605.</w:t>
      </w:r>
    </w:p>
    <w:p w:rsidR="00C42B69" w:rsidRPr="00A71643" w:rsidRDefault="00DF3D26">
      <w:pPr>
        <w:rPr>
          <w:rFonts w:ascii="Helvetica" w:eastAsia="Times New Roman" w:hAnsi="Helvetica" w:cs="Cambria"/>
          <w:color w:val="000000"/>
          <w:sz w:val="22"/>
          <w:szCs w:val="22"/>
        </w:rPr>
      </w:pPr>
      <w:r w:rsidRPr="00A71643">
        <w:rPr>
          <w:rFonts w:ascii="Helvetica" w:hAnsi="Helvetica"/>
          <w:b/>
          <w:sz w:val="22"/>
          <w:szCs w:val="22"/>
        </w:rPr>
        <w:t xml:space="preserve">Title: </w:t>
      </w:r>
      <w:bookmarkStart w:id="0" w:name="id.f9236b817b8d"/>
      <w:bookmarkEnd w:id="0"/>
      <w:r w:rsidR="00B670FC" w:rsidRPr="00A71643">
        <w:rPr>
          <w:rFonts w:ascii="Helvetica" w:eastAsia="Times New Roman" w:hAnsi="Helvetica" w:cs="Cambria"/>
          <w:bCs/>
          <w:color w:val="000000"/>
          <w:sz w:val="22"/>
          <w:szCs w:val="22"/>
        </w:rPr>
        <w:t>Optimized protocol for retinal wholemount preparation for imaging and immunohistochemistry</w:t>
      </w:r>
    </w:p>
    <w:p w:rsidR="00A71643" w:rsidRPr="00A71643" w:rsidRDefault="00DF3D26" w:rsidP="00A71643">
      <w:pPr>
        <w:rPr>
          <w:rFonts w:ascii="Helvetica" w:eastAsia="Times New Roman" w:hAnsi="Helvetica" w:cs="Cambria"/>
          <w:color w:val="000000"/>
          <w:sz w:val="22"/>
          <w:szCs w:val="22"/>
        </w:rPr>
      </w:pPr>
      <w:r w:rsidRPr="00A71643">
        <w:rPr>
          <w:rFonts w:ascii="Helvetica" w:hAnsi="Helvetica"/>
          <w:b/>
          <w:sz w:val="22"/>
          <w:szCs w:val="22"/>
        </w:rPr>
        <w:t xml:space="preserve">Corresponding Author: </w:t>
      </w:r>
      <w:r w:rsidR="00A71643" w:rsidRPr="00A71643">
        <w:rPr>
          <w:rFonts w:ascii="Helvetica" w:eastAsia="Times New Roman" w:hAnsi="Helvetica" w:cs="Cambria"/>
          <w:color w:val="000000"/>
          <w:sz w:val="22"/>
          <w:szCs w:val="22"/>
        </w:rPr>
        <w:t>bos2005@med.cornell.edu</w:t>
      </w:r>
    </w:p>
    <w:p w:rsidR="00C42B69" w:rsidRDefault="00C42B69">
      <w:pPr>
        <w:rPr>
          <w:b/>
        </w:rPr>
      </w:pPr>
    </w:p>
    <w:p w:rsidR="00C42B69" w:rsidRDefault="00C42B69">
      <w:pPr>
        <w:rPr>
          <w:rFonts w:ascii="Helvetica" w:hAnsi="Helvetica"/>
          <w:sz w:val="22"/>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42B69" w:rsidRDefault="00C42B69">
      <w:pPr>
        <w:rPr>
          <w:rFonts w:ascii="Helvetica" w:hAnsi="Helvetica"/>
          <w:sz w:val="22"/>
        </w:rPr>
      </w:pPr>
    </w:p>
    <w:p w:rsidR="00614C94" w:rsidRDefault="00DF3D26">
      <w:pPr>
        <w:rPr>
          <w:rFonts w:ascii="Helvetica" w:hAnsi="Helvetica"/>
          <w:sz w:val="22"/>
        </w:rPr>
      </w:pPr>
      <w:r>
        <w:rPr>
          <w:rFonts w:ascii="Helvetica" w:hAnsi="Helvetica"/>
          <w:sz w:val="22"/>
        </w:rPr>
        <w:t xml:space="preserve">A.  Will you require JoVE to record video microscopy, such as filming a complex dissection or microinjection technique? </w:t>
      </w:r>
      <w:r w:rsidR="00614C94">
        <w:rPr>
          <w:rFonts w:ascii="Helvetica" w:hAnsi="Helvetica"/>
          <w:sz w:val="22"/>
        </w:rPr>
        <w:t>Yes.</w:t>
      </w:r>
    </w:p>
    <w:p w:rsidR="00C42B69" w:rsidRDefault="00614C94">
      <w:pPr>
        <w:rPr>
          <w:rFonts w:ascii="Helvetica" w:hAnsi="Helvetica"/>
          <w:sz w:val="22"/>
        </w:rPr>
      </w:pPr>
      <w:r>
        <w:rPr>
          <w:rFonts w:ascii="Helvetica" w:hAnsi="Helvetica"/>
          <w:sz w:val="22"/>
        </w:rPr>
        <w:t xml:space="preserve">    </w:t>
      </w:r>
      <w:r w:rsidR="00DF3D26">
        <w:rPr>
          <w:rFonts w:ascii="Helvetica" w:hAnsi="Helvetica"/>
          <w:sz w:val="22"/>
        </w:rPr>
        <w:t xml:space="preserve"> If yes, please list make and model of your microscope: </w:t>
      </w:r>
      <w:r w:rsidRPr="00614C94">
        <w:rPr>
          <w:rFonts w:ascii="Helvetica" w:hAnsi="Helvetica"/>
          <w:sz w:val="22"/>
        </w:rPr>
        <w:t>Nikon SMZ-1 (steps 1.1 - 1.5, 2.5 - 2.6), Nikon FN-S2N (steps 3.4-3.6), Nikon Nikon Eclipse Ti-U (steps 3.8).</w:t>
      </w:r>
    </w:p>
    <w:p w:rsidR="00C42B69" w:rsidRDefault="00DF3D26">
      <w:pPr>
        <w:spacing w:before="120"/>
        <w:rPr>
          <w:rFonts w:ascii="Helvetica" w:hAnsi="Helvetica"/>
          <w:sz w:val="22"/>
        </w:rPr>
      </w:pPr>
      <w:r>
        <w:rPr>
          <w:rFonts w:ascii="Helvetica" w:hAnsi="Helvetica"/>
          <w:sz w:val="22"/>
        </w:rPr>
        <w:t xml:space="preserve">B.   Does your protocol include detailed, step-by-step, descriptions of software usage? </w:t>
      </w:r>
      <w:r w:rsidR="00801F5C">
        <w:rPr>
          <w:rFonts w:ascii="Helvetica" w:hAnsi="Helvetica"/>
          <w:sz w:val="22"/>
        </w:rPr>
        <w:t>No.</w:t>
      </w:r>
    </w:p>
    <w:p w:rsidR="00C42B69" w:rsidRDefault="00DF3D26">
      <w:pPr>
        <w:spacing w:before="120"/>
        <w:rPr>
          <w:rFonts w:ascii="Helvetica" w:hAnsi="Helvetica"/>
          <w:sz w:val="22"/>
        </w:rPr>
      </w:pPr>
      <w:r>
        <w:rPr>
          <w:rFonts w:ascii="Helvetica" w:hAnsi="Helvetica"/>
          <w:sz w:val="22"/>
        </w:rPr>
        <w:t xml:space="preserve">C.  Which steps of your protocol will viewers benefit most from having filmed? </w:t>
      </w:r>
      <w:r w:rsidR="00801F5C">
        <w:rPr>
          <w:rFonts w:ascii="Helvetica" w:hAnsi="Helvetica"/>
          <w:sz w:val="22"/>
        </w:rPr>
        <w:t xml:space="preserve">Steps </w:t>
      </w:r>
      <w:r w:rsidR="00801F5C" w:rsidRPr="00801F5C">
        <w:rPr>
          <w:rFonts w:ascii="Helvetica" w:hAnsi="Helvetica"/>
          <w:sz w:val="22"/>
        </w:rPr>
        <w:t xml:space="preserve">1.3, 1.4, 2.6, 2.7, </w:t>
      </w:r>
      <w:r w:rsidR="00801F5C">
        <w:rPr>
          <w:rFonts w:ascii="Helvetica" w:hAnsi="Helvetica"/>
          <w:sz w:val="22"/>
        </w:rPr>
        <w:t xml:space="preserve">and </w:t>
      </w:r>
      <w:r w:rsidR="00801F5C" w:rsidRPr="00801F5C">
        <w:rPr>
          <w:rFonts w:ascii="Helvetica" w:hAnsi="Helvetica"/>
          <w:sz w:val="22"/>
        </w:rPr>
        <w:t>3.4</w:t>
      </w:r>
      <w:r w:rsidR="00801F5C">
        <w:rPr>
          <w:rFonts w:ascii="Helvetica" w:hAnsi="Helvetica"/>
          <w:sz w:val="22"/>
        </w:rPr>
        <w:t>.</w:t>
      </w:r>
    </w:p>
    <w:p w:rsidR="00C42B69" w:rsidRDefault="00DF3D26">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9A166A">
        <w:rPr>
          <w:rFonts w:ascii="Helvetica" w:hAnsi="Helvetica"/>
          <w:sz w:val="22"/>
        </w:rPr>
        <w:t>The retinal dissection is the most difficult aspect of the procedure. Success requires steady hands and practice.</w:t>
      </w:r>
    </w:p>
    <w:p w:rsidR="00C42B69" w:rsidRDefault="00C42B69">
      <w:pPr>
        <w:rPr>
          <w:rFonts w:ascii="Helvetica" w:hAnsi="Helvetica"/>
          <w:b/>
          <w:i/>
          <w:sz w:val="22"/>
        </w:rPr>
      </w:pPr>
    </w:p>
    <w:p w:rsidR="00C42B69" w:rsidRDefault="00DF3D26">
      <w:pPr>
        <w:rPr>
          <w:rFonts w:ascii="Helvetica" w:hAnsi="Helvetica"/>
          <w:b/>
          <w:sz w:val="28"/>
        </w:rPr>
      </w:pPr>
      <w:r>
        <w:rPr>
          <w:rFonts w:ascii="Helvetica" w:hAnsi="Helvetica"/>
          <w:b/>
          <w:sz w:val="28"/>
        </w:rPr>
        <w:t>1. Introduction (Schematic Overview and Interview)</w:t>
      </w:r>
    </w:p>
    <w:p w:rsidR="00C42B69" w:rsidRDefault="00C42B69">
      <w:pPr>
        <w:rPr>
          <w:rFonts w:ascii="Helvetica" w:hAnsi="Helvetica"/>
          <w:b/>
          <w:sz w:val="22"/>
        </w:rPr>
      </w:pPr>
    </w:p>
    <w:p w:rsidR="00C42B69" w:rsidRDefault="00DF3D26">
      <w:pPr>
        <w:rPr>
          <w:rFonts w:ascii="Helvetica" w:hAnsi="Helvetica"/>
          <w:b/>
          <w:sz w:val="22"/>
        </w:rPr>
      </w:pPr>
      <w:r>
        <w:rPr>
          <w:rFonts w:ascii="Helvetica" w:hAnsi="Helvetica"/>
          <w:b/>
          <w:sz w:val="22"/>
        </w:rPr>
        <w:t>A. Schematic Overview (read by voice talent at JoVE):</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C42B69" w:rsidRDefault="00C42B69">
      <w:pPr>
        <w:ind w:left="360"/>
        <w:rPr>
          <w:rFonts w:ascii="Helvetica" w:hAnsi="Helvetica"/>
          <w:b/>
          <w:sz w:val="22"/>
          <w:u w:val="single"/>
        </w:rPr>
      </w:pPr>
    </w:p>
    <w:p w:rsidR="00C42B69" w:rsidRDefault="00DF3D26">
      <w:pPr>
        <w:keepNext/>
        <w:outlineLvl w:val="0"/>
        <w:rPr>
          <w:rFonts w:ascii="Helvetica" w:hAnsi="Helvetica"/>
          <w:b/>
          <w:i/>
          <w:color w:val="FF0000"/>
          <w:sz w:val="22"/>
          <w:u w:val="single"/>
        </w:rPr>
      </w:pPr>
      <w:r>
        <w:rPr>
          <w:rFonts w:ascii="Helvetica" w:hAnsi="Helvetica"/>
          <w:b/>
          <w:i/>
          <w:sz w:val="22"/>
          <w:u w:val="single"/>
        </w:rPr>
        <w:t>Conceptual Narrative:</w:t>
      </w:r>
    </w:p>
    <w:p w:rsidR="003B6BF4" w:rsidRDefault="003B6BF4" w:rsidP="00CA1CB9">
      <w:pPr>
        <w:rPr>
          <w:rFonts w:ascii="Arial" w:hAnsi="Arial" w:cs="Arial"/>
          <w:sz w:val="22"/>
          <w:szCs w:val="22"/>
        </w:rPr>
      </w:pPr>
    </w:p>
    <w:p w:rsidR="00FA7C19" w:rsidRDefault="00CA1CB9" w:rsidP="00580EEC">
      <w:pPr>
        <w:jc w:val="both"/>
        <w:rPr>
          <w:rFonts w:ascii="Arial" w:hAnsi="Arial" w:cs="Arial"/>
          <w:sz w:val="22"/>
          <w:szCs w:val="22"/>
        </w:rPr>
      </w:pPr>
      <w:r w:rsidRPr="00CA1CB9">
        <w:rPr>
          <w:rFonts w:ascii="Arial" w:hAnsi="Arial" w:cs="Arial"/>
          <w:sz w:val="22"/>
          <w:szCs w:val="22"/>
        </w:rPr>
        <w:t>Th</w:t>
      </w:r>
      <w:r w:rsidR="0055457D">
        <w:rPr>
          <w:rFonts w:ascii="Arial" w:hAnsi="Arial" w:cs="Arial"/>
          <w:sz w:val="22"/>
          <w:szCs w:val="22"/>
        </w:rPr>
        <w:t xml:space="preserve">is </w:t>
      </w:r>
      <w:r w:rsidRPr="00CA1CB9">
        <w:rPr>
          <w:rFonts w:ascii="Arial" w:hAnsi="Arial" w:cs="Arial"/>
          <w:sz w:val="22"/>
          <w:szCs w:val="22"/>
        </w:rPr>
        <w:t xml:space="preserve">procedure </w:t>
      </w:r>
      <w:r w:rsidR="00B75D36" w:rsidRPr="00CA1CB9">
        <w:rPr>
          <w:rFonts w:ascii="Arial" w:hAnsi="Arial" w:cs="Arial"/>
          <w:sz w:val="22"/>
          <w:szCs w:val="22"/>
        </w:rPr>
        <w:t>use</w:t>
      </w:r>
      <w:r w:rsidR="00B75D36">
        <w:rPr>
          <w:rFonts w:ascii="Arial" w:hAnsi="Arial" w:cs="Arial"/>
          <w:sz w:val="22"/>
          <w:szCs w:val="22"/>
        </w:rPr>
        <w:t>s</w:t>
      </w:r>
      <w:r w:rsidR="00B75D36" w:rsidRPr="00CA1CB9">
        <w:rPr>
          <w:rFonts w:ascii="Arial" w:hAnsi="Arial" w:cs="Arial"/>
          <w:sz w:val="22"/>
          <w:szCs w:val="22"/>
        </w:rPr>
        <w:t xml:space="preserve"> mouse retinal tissue to demonstrate </w:t>
      </w:r>
      <w:r w:rsidR="00B75D36">
        <w:rPr>
          <w:rFonts w:ascii="Arial" w:hAnsi="Arial" w:cs="Arial"/>
          <w:sz w:val="22"/>
          <w:szCs w:val="22"/>
        </w:rPr>
        <w:t>how</w:t>
      </w:r>
      <w:r w:rsidRPr="00CA1CB9">
        <w:rPr>
          <w:rFonts w:ascii="Arial" w:hAnsi="Arial" w:cs="Arial"/>
          <w:sz w:val="22"/>
          <w:szCs w:val="22"/>
        </w:rPr>
        <w:t xml:space="preserve"> to stabilize delicate neural tissue to preserve structural integrity during several steps </w:t>
      </w:r>
      <w:r w:rsidR="00B75D36">
        <w:rPr>
          <w:rFonts w:ascii="Arial" w:hAnsi="Arial" w:cs="Arial"/>
          <w:sz w:val="22"/>
          <w:szCs w:val="22"/>
        </w:rPr>
        <w:t>of immunohistochemical staining</w:t>
      </w:r>
      <w:r w:rsidRPr="00CA1CB9">
        <w:rPr>
          <w:rFonts w:ascii="Arial" w:hAnsi="Arial" w:cs="Arial"/>
          <w:sz w:val="22"/>
          <w:szCs w:val="22"/>
        </w:rPr>
        <w:t xml:space="preserve"> </w:t>
      </w:r>
      <w:r>
        <w:rPr>
          <w:rFonts w:ascii="Arial" w:hAnsi="Arial" w:cs="Arial"/>
          <w:sz w:val="22"/>
          <w:szCs w:val="22"/>
        </w:rPr>
        <w:t>(Intro)</w:t>
      </w:r>
      <w:r w:rsidR="00B75D36">
        <w:rPr>
          <w:rFonts w:ascii="Arial" w:hAnsi="Arial" w:cs="Arial"/>
          <w:sz w:val="22"/>
          <w:szCs w:val="22"/>
        </w:rPr>
        <w:t>.</w:t>
      </w:r>
      <w:r w:rsidR="00580EEC">
        <w:rPr>
          <w:rFonts w:ascii="Arial" w:hAnsi="Arial" w:cs="Arial"/>
          <w:sz w:val="22"/>
          <w:szCs w:val="22"/>
        </w:rPr>
        <w:t xml:space="preserve"> </w:t>
      </w:r>
    </w:p>
    <w:p w:rsidR="00FA7C19" w:rsidRDefault="00CA1CB9" w:rsidP="00580EEC">
      <w:pPr>
        <w:jc w:val="both"/>
        <w:rPr>
          <w:rFonts w:ascii="Arial" w:hAnsi="Arial" w:cs="Arial"/>
          <w:sz w:val="22"/>
          <w:szCs w:val="22"/>
        </w:rPr>
      </w:pPr>
      <w:r w:rsidRPr="00CA1CB9">
        <w:rPr>
          <w:rFonts w:ascii="Arial" w:hAnsi="Arial" w:cs="Arial"/>
          <w:sz w:val="22"/>
          <w:szCs w:val="22"/>
        </w:rPr>
        <w:t xml:space="preserve">First, </w:t>
      </w:r>
      <w:r w:rsidR="00B75D36" w:rsidRPr="00CA1CB9">
        <w:rPr>
          <w:rFonts w:ascii="Arial" w:hAnsi="Arial" w:cs="Arial"/>
          <w:sz w:val="22"/>
          <w:szCs w:val="22"/>
        </w:rPr>
        <w:t>enucleate</w:t>
      </w:r>
      <w:r w:rsidR="00B75D36">
        <w:rPr>
          <w:rFonts w:ascii="Arial" w:hAnsi="Arial" w:cs="Arial"/>
          <w:sz w:val="22"/>
          <w:szCs w:val="22"/>
        </w:rPr>
        <w:t xml:space="preserve"> the eye, remove the </w:t>
      </w:r>
      <w:r w:rsidRPr="00CA1CB9">
        <w:rPr>
          <w:rFonts w:ascii="Arial" w:hAnsi="Arial" w:cs="Arial"/>
          <w:sz w:val="22"/>
          <w:szCs w:val="22"/>
        </w:rPr>
        <w:t xml:space="preserve">cornea, </w:t>
      </w:r>
      <w:r w:rsidR="00B75D36">
        <w:rPr>
          <w:rFonts w:ascii="Arial" w:hAnsi="Arial" w:cs="Arial"/>
          <w:sz w:val="22"/>
          <w:szCs w:val="22"/>
        </w:rPr>
        <w:t>and separate</w:t>
      </w:r>
      <w:r w:rsidRPr="00CA1CB9">
        <w:rPr>
          <w:rFonts w:ascii="Arial" w:hAnsi="Arial" w:cs="Arial"/>
          <w:sz w:val="22"/>
          <w:szCs w:val="22"/>
        </w:rPr>
        <w:t xml:space="preserve"> the retina </w:t>
      </w:r>
      <w:r w:rsidR="00B75D36">
        <w:rPr>
          <w:rFonts w:ascii="Arial" w:hAnsi="Arial" w:cs="Arial"/>
          <w:sz w:val="22"/>
          <w:szCs w:val="22"/>
        </w:rPr>
        <w:t>from the sclera</w:t>
      </w:r>
      <w:r>
        <w:rPr>
          <w:rFonts w:ascii="Arial" w:hAnsi="Arial" w:cs="Arial"/>
          <w:sz w:val="22"/>
          <w:szCs w:val="22"/>
        </w:rPr>
        <w:t xml:space="preserve"> (P1)</w:t>
      </w:r>
      <w:r w:rsidR="00B75D36">
        <w:rPr>
          <w:rFonts w:ascii="Arial" w:hAnsi="Arial" w:cs="Arial"/>
          <w:sz w:val="22"/>
          <w:szCs w:val="22"/>
        </w:rPr>
        <w:t xml:space="preserve">. </w:t>
      </w:r>
    </w:p>
    <w:p w:rsidR="00FA7C19" w:rsidRDefault="00B75D36" w:rsidP="00580EEC">
      <w:pPr>
        <w:jc w:val="both"/>
        <w:rPr>
          <w:rFonts w:ascii="Arial" w:hAnsi="Arial" w:cs="Arial"/>
          <w:sz w:val="22"/>
          <w:szCs w:val="22"/>
        </w:rPr>
      </w:pPr>
      <w:r>
        <w:rPr>
          <w:rFonts w:ascii="Arial" w:hAnsi="Arial" w:cs="Arial"/>
          <w:sz w:val="22"/>
          <w:szCs w:val="22"/>
        </w:rPr>
        <w:t>Make</w:t>
      </w:r>
      <w:r w:rsidR="00CA1CB9" w:rsidRPr="00CA1CB9">
        <w:rPr>
          <w:rFonts w:ascii="Arial" w:hAnsi="Arial" w:cs="Arial"/>
          <w:sz w:val="22"/>
          <w:szCs w:val="22"/>
        </w:rPr>
        <w:t xml:space="preserve"> incisions into the retin</w:t>
      </w:r>
      <w:r>
        <w:rPr>
          <w:rFonts w:ascii="Arial" w:hAnsi="Arial" w:cs="Arial"/>
          <w:sz w:val="22"/>
          <w:szCs w:val="22"/>
        </w:rPr>
        <w:t>al eyecup to flatten the tissue</w:t>
      </w:r>
      <w:r w:rsidR="00CA1CB9">
        <w:rPr>
          <w:rFonts w:ascii="Arial" w:hAnsi="Arial" w:cs="Arial"/>
          <w:sz w:val="22"/>
          <w:szCs w:val="22"/>
        </w:rPr>
        <w:t xml:space="preserve"> (P2)</w:t>
      </w:r>
      <w:r>
        <w:rPr>
          <w:rFonts w:ascii="Arial" w:hAnsi="Arial" w:cs="Arial"/>
          <w:sz w:val="22"/>
          <w:szCs w:val="22"/>
        </w:rPr>
        <w:t xml:space="preserve">. </w:t>
      </w:r>
    </w:p>
    <w:p w:rsidR="00FA7C19" w:rsidRDefault="00B75D36" w:rsidP="00580EEC">
      <w:pPr>
        <w:jc w:val="both"/>
        <w:rPr>
          <w:rFonts w:ascii="Arial" w:hAnsi="Arial" w:cs="Arial"/>
          <w:sz w:val="22"/>
          <w:szCs w:val="22"/>
        </w:rPr>
      </w:pPr>
      <w:r>
        <w:rPr>
          <w:rFonts w:ascii="Arial" w:hAnsi="Arial" w:cs="Arial"/>
          <w:sz w:val="22"/>
          <w:szCs w:val="22"/>
        </w:rPr>
        <w:t>Then</w:t>
      </w:r>
      <w:r w:rsidR="00CA1CB9" w:rsidRPr="00CA1CB9">
        <w:rPr>
          <w:rFonts w:ascii="Arial" w:hAnsi="Arial" w:cs="Arial"/>
          <w:sz w:val="22"/>
          <w:szCs w:val="22"/>
        </w:rPr>
        <w:t xml:space="preserve"> </w:t>
      </w:r>
      <w:r>
        <w:rPr>
          <w:rFonts w:ascii="Arial" w:hAnsi="Arial" w:cs="Arial"/>
          <w:sz w:val="22"/>
          <w:szCs w:val="22"/>
        </w:rPr>
        <w:t>attach the retina</w:t>
      </w:r>
      <w:r w:rsidR="00CA1CB9" w:rsidRPr="00CA1CB9">
        <w:rPr>
          <w:rFonts w:ascii="Arial" w:hAnsi="Arial" w:cs="Arial"/>
          <w:sz w:val="22"/>
          <w:szCs w:val="22"/>
        </w:rPr>
        <w:t xml:space="preserve"> to a ring-e</w:t>
      </w:r>
      <w:r>
        <w:rPr>
          <w:rFonts w:ascii="Arial" w:hAnsi="Arial" w:cs="Arial"/>
          <w:sz w:val="22"/>
          <w:szCs w:val="22"/>
        </w:rPr>
        <w:t>nforced membrane, using a suction transfer without direct manipulation</w:t>
      </w:r>
      <w:r w:rsidR="00CA1CB9" w:rsidRPr="00CA1CB9">
        <w:rPr>
          <w:rFonts w:ascii="Arial" w:hAnsi="Arial" w:cs="Arial"/>
          <w:sz w:val="22"/>
          <w:szCs w:val="22"/>
        </w:rPr>
        <w:t xml:space="preserve"> </w:t>
      </w:r>
      <w:r>
        <w:rPr>
          <w:rFonts w:ascii="Arial" w:hAnsi="Arial" w:cs="Arial"/>
          <w:sz w:val="22"/>
          <w:szCs w:val="22"/>
        </w:rPr>
        <w:t>to preserve the integrity of the tissue</w:t>
      </w:r>
      <w:r w:rsidR="00CA1CB9" w:rsidRPr="00CA1CB9">
        <w:rPr>
          <w:rFonts w:ascii="Arial" w:hAnsi="Arial" w:cs="Arial"/>
          <w:sz w:val="22"/>
          <w:szCs w:val="22"/>
        </w:rPr>
        <w:t xml:space="preserve"> </w:t>
      </w:r>
      <w:r w:rsidR="00CA1CB9">
        <w:rPr>
          <w:rFonts w:ascii="Arial" w:hAnsi="Arial" w:cs="Arial"/>
          <w:sz w:val="22"/>
          <w:szCs w:val="22"/>
        </w:rPr>
        <w:t>(P3)</w:t>
      </w:r>
      <w:r>
        <w:rPr>
          <w:rFonts w:ascii="Arial" w:hAnsi="Arial" w:cs="Arial"/>
          <w:sz w:val="22"/>
          <w:szCs w:val="22"/>
        </w:rPr>
        <w:t xml:space="preserve">. </w:t>
      </w:r>
    </w:p>
    <w:p w:rsidR="00FA7C19" w:rsidRDefault="00B75D36" w:rsidP="00580EEC">
      <w:pPr>
        <w:jc w:val="both"/>
        <w:rPr>
          <w:rFonts w:ascii="Arial" w:hAnsi="Arial" w:cs="Arial"/>
          <w:sz w:val="22"/>
          <w:szCs w:val="22"/>
        </w:rPr>
      </w:pPr>
      <w:r>
        <w:rPr>
          <w:rFonts w:ascii="Arial" w:hAnsi="Arial" w:cs="Arial"/>
          <w:sz w:val="22"/>
          <w:szCs w:val="22"/>
        </w:rPr>
        <w:t>Now, transfer</w:t>
      </w:r>
      <w:r w:rsidR="00CA1CB9" w:rsidRPr="00CA1CB9">
        <w:rPr>
          <w:rFonts w:ascii="Arial" w:hAnsi="Arial" w:cs="Arial"/>
          <w:sz w:val="22"/>
          <w:szCs w:val="22"/>
        </w:rPr>
        <w:t xml:space="preserve"> the ring to </w:t>
      </w:r>
      <w:r>
        <w:rPr>
          <w:rFonts w:ascii="Arial" w:hAnsi="Arial" w:cs="Arial"/>
          <w:sz w:val="22"/>
          <w:szCs w:val="22"/>
        </w:rPr>
        <w:t>a multi-well plate for staining</w:t>
      </w:r>
      <w:r w:rsidR="00CA1CB9">
        <w:rPr>
          <w:rFonts w:ascii="Arial" w:hAnsi="Arial" w:cs="Arial"/>
          <w:sz w:val="22"/>
          <w:szCs w:val="22"/>
        </w:rPr>
        <w:t xml:space="preserve"> (P4)</w:t>
      </w:r>
      <w:r>
        <w:rPr>
          <w:rFonts w:ascii="Arial" w:hAnsi="Arial" w:cs="Arial"/>
          <w:sz w:val="22"/>
          <w:szCs w:val="22"/>
        </w:rPr>
        <w:t xml:space="preserve">. </w:t>
      </w:r>
    </w:p>
    <w:p w:rsidR="00CA1CB9" w:rsidRPr="00CA1CB9" w:rsidRDefault="00CA1CB9" w:rsidP="00580EEC">
      <w:pPr>
        <w:jc w:val="both"/>
        <w:rPr>
          <w:rFonts w:ascii="Arial" w:hAnsi="Arial" w:cs="Arial"/>
          <w:sz w:val="22"/>
          <w:szCs w:val="22"/>
        </w:rPr>
      </w:pPr>
      <w:r w:rsidRPr="00CA1CB9">
        <w:rPr>
          <w:rFonts w:ascii="Arial" w:hAnsi="Arial" w:cs="Arial"/>
          <w:sz w:val="22"/>
          <w:szCs w:val="22"/>
        </w:rPr>
        <w:t xml:space="preserve">Our results show that this technique can be </w:t>
      </w:r>
      <w:r w:rsidR="00B75D36">
        <w:rPr>
          <w:rFonts w:ascii="Arial" w:hAnsi="Arial" w:cs="Arial"/>
          <w:sz w:val="22"/>
          <w:szCs w:val="22"/>
        </w:rPr>
        <w:t xml:space="preserve">used effectively in live tissue and </w:t>
      </w:r>
      <w:r w:rsidRPr="00CA1CB9">
        <w:rPr>
          <w:rFonts w:ascii="Arial" w:hAnsi="Arial" w:cs="Arial"/>
          <w:sz w:val="22"/>
          <w:szCs w:val="22"/>
        </w:rPr>
        <w:t xml:space="preserve"> provides a superior substrate for t</w:t>
      </w:r>
      <w:r w:rsidR="00B75D36">
        <w:rPr>
          <w:rFonts w:ascii="Arial" w:hAnsi="Arial" w:cs="Arial"/>
          <w:sz w:val="22"/>
          <w:szCs w:val="22"/>
        </w:rPr>
        <w:t>he imaging of synaptic proteins</w:t>
      </w:r>
      <w:r>
        <w:rPr>
          <w:rFonts w:ascii="Arial" w:hAnsi="Arial" w:cs="Arial"/>
          <w:sz w:val="22"/>
          <w:szCs w:val="22"/>
        </w:rPr>
        <w:t xml:space="preserve"> (P5)</w:t>
      </w:r>
      <w:r w:rsidR="00580EEC">
        <w:rPr>
          <w:rFonts w:ascii="Arial" w:hAnsi="Arial" w:cs="Arial"/>
          <w:sz w:val="22"/>
          <w:szCs w:val="22"/>
        </w:rPr>
        <w:t>.</w:t>
      </w:r>
    </w:p>
    <w:p w:rsidR="00CA1CB9" w:rsidRDefault="00CA1CB9">
      <w:pPr>
        <w:rPr>
          <w:rFonts w:ascii="Helvetica" w:hAnsi="Helvetica"/>
          <w:sz w:val="22"/>
        </w:rPr>
      </w:pPr>
    </w:p>
    <w:p w:rsidR="00C42B69" w:rsidRDefault="000C4D03">
      <w:pPr>
        <w:ind w:left="792"/>
        <w:rPr>
          <w:rFonts w:ascii="Helvetica" w:hAnsi="Helvetica"/>
          <w:sz w:val="22"/>
        </w:rPr>
      </w:pPr>
      <w:r>
        <w:lastRenderedPageBreak/>
        <w:drawing>
          <wp:inline distT="0" distB="0" distL="0" distR="0">
            <wp:extent cx="2889584" cy="1718131"/>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89584" cy="1718131"/>
                    </a:xfrm>
                    <a:prstGeom prst="rect">
                      <a:avLst/>
                    </a:prstGeom>
                  </pic:spPr>
                </pic:pic>
              </a:graphicData>
            </a:graphic>
          </wp:inline>
        </w:drawing>
      </w:r>
    </w:p>
    <w:p w:rsidR="00C42B69" w:rsidRDefault="00C42B69">
      <w:pPr>
        <w:rPr>
          <w:rFonts w:ascii="Helvetica" w:hAnsi="Helvetica"/>
          <w:sz w:val="22"/>
        </w:rPr>
      </w:pPr>
    </w:p>
    <w:p w:rsidR="00C42B69" w:rsidRDefault="00DF3D26">
      <w:pPr>
        <w:rPr>
          <w:rFonts w:ascii="Helvetica" w:hAnsi="Helvetica"/>
          <w:b/>
          <w:sz w:val="22"/>
        </w:rPr>
      </w:pPr>
      <w:r>
        <w:rPr>
          <w:rFonts w:ascii="Helvetica" w:hAnsi="Helvetica"/>
          <w:b/>
          <w:sz w:val="22"/>
        </w:rPr>
        <w:t xml:space="preserve">B.  Interview: (Said by you on camera. Don’t forget to smile!)  </w:t>
      </w:r>
    </w:p>
    <w:p w:rsidR="00C42B69" w:rsidRDefault="00C42B69">
      <w:pPr>
        <w:ind w:left="360"/>
        <w:rPr>
          <w:rFonts w:ascii="Helvetica" w:hAnsi="Helvetica"/>
          <w:sz w:val="22"/>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42B69" w:rsidRDefault="00DF3D2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C42B69" w:rsidRDefault="00DF3D2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C42B69" w:rsidRDefault="00DF3D2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C42B69" w:rsidRDefault="00DF3D2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42B69" w:rsidRDefault="00C42B69">
      <w:pPr>
        <w:rPr>
          <w:rFonts w:ascii="Helvetica" w:hAnsi="Helvetica"/>
          <w:sz w:val="22"/>
        </w:rPr>
      </w:pPr>
    </w:p>
    <w:p w:rsidR="00C42B69" w:rsidRDefault="00A66D8C" w:rsidP="0066710A">
      <w:pPr>
        <w:numPr>
          <w:ilvl w:val="1"/>
          <w:numId w:val="9"/>
        </w:numPr>
        <w:spacing w:before="240"/>
        <w:jc w:val="both"/>
        <w:outlineLvl w:val="0"/>
        <w:rPr>
          <w:rFonts w:ascii="Helvetica" w:hAnsi="Helvetica"/>
          <w:sz w:val="22"/>
        </w:rPr>
      </w:pPr>
      <w:r w:rsidRPr="00A66D8C">
        <w:rPr>
          <w:rFonts w:ascii="Helvetica" w:hAnsi="Helvetica"/>
          <w:b/>
          <w:sz w:val="22"/>
        </w:rPr>
        <w:t xml:space="preserve">Elena Ivanova: </w:t>
      </w:r>
      <w:r>
        <w:rPr>
          <w:rFonts w:ascii="Helvetica" w:hAnsi="Helvetica"/>
          <w:sz w:val="22"/>
        </w:rPr>
        <w:t xml:space="preserve">Compared to </w:t>
      </w:r>
      <w:r w:rsidR="0066710A" w:rsidRPr="0066710A">
        <w:rPr>
          <w:rFonts w:ascii="Helvetica" w:hAnsi="Helvetica"/>
          <w:sz w:val="22"/>
        </w:rPr>
        <w:t>existing methods</w:t>
      </w:r>
      <w:r w:rsidR="0066710A">
        <w:rPr>
          <w:rFonts w:ascii="Helvetica" w:hAnsi="Helvetica"/>
          <w:sz w:val="22"/>
        </w:rPr>
        <w:t xml:space="preserve"> of handling dissected retina</w:t>
      </w:r>
      <w:r>
        <w:rPr>
          <w:rFonts w:ascii="Helvetica" w:hAnsi="Helvetica"/>
          <w:sz w:val="22"/>
        </w:rPr>
        <w:t>,</w:t>
      </w:r>
      <w:r w:rsidR="0066710A" w:rsidRPr="0066710A">
        <w:rPr>
          <w:rFonts w:ascii="Helvetica" w:hAnsi="Helvetica"/>
          <w:sz w:val="22"/>
        </w:rPr>
        <w:t xml:space="preserve"> this technique allows for the transfer of delicate tissue with minimal physical manipulation of the tissue</w:t>
      </w:r>
      <w:r>
        <w:rPr>
          <w:rFonts w:ascii="Helvetica" w:hAnsi="Helvetica"/>
          <w:sz w:val="22"/>
        </w:rPr>
        <w:t xml:space="preserve">. This </w:t>
      </w:r>
      <w:r w:rsidR="0066710A" w:rsidRPr="0066710A">
        <w:rPr>
          <w:rFonts w:ascii="Helvetica" w:hAnsi="Helvetica"/>
          <w:sz w:val="22"/>
        </w:rPr>
        <w:t>reduces the chance of distortion and damage.</w:t>
      </w:r>
    </w:p>
    <w:p w:rsidR="00C42B69" w:rsidRDefault="00A66D8C" w:rsidP="0035064F">
      <w:pPr>
        <w:numPr>
          <w:ilvl w:val="1"/>
          <w:numId w:val="9"/>
        </w:numPr>
        <w:spacing w:before="240"/>
        <w:jc w:val="both"/>
        <w:outlineLvl w:val="0"/>
        <w:rPr>
          <w:rFonts w:ascii="Helvetica" w:hAnsi="Helvetica"/>
          <w:sz w:val="22"/>
        </w:rPr>
      </w:pPr>
      <w:r w:rsidRPr="00A66D8C">
        <w:rPr>
          <w:rFonts w:ascii="Helvetica" w:hAnsi="Helvetica"/>
          <w:b/>
          <w:sz w:val="22"/>
        </w:rPr>
        <w:t>Botir Sagdullaev:</w:t>
      </w:r>
      <w:r>
        <w:rPr>
          <w:rFonts w:ascii="Helvetica" w:hAnsi="Helvetica"/>
          <w:sz w:val="22"/>
        </w:rPr>
        <w:t xml:space="preserve"> </w:t>
      </w:r>
      <w:r w:rsidR="0035064F" w:rsidRPr="0035064F">
        <w:rPr>
          <w:rFonts w:ascii="Helvetica" w:hAnsi="Helvetica"/>
          <w:sz w:val="22"/>
        </w:rPr>
        <w:t>We first had t</w:t>
      </w:r>
      <w:r w:rsidR="0035064F">
        <w:rPr>
          <w:rFonts w:ascii="Helvetica" w:hAnsi="Helvetica"/>
          <w:sz w:val="22"/>
        </w:rPr>
        <w:t xml:space="preserve">he idea for this method when </w:t>
      </w:r>
      <w:r w:rsidR="0035064F" w:rsidRPr="0035064F">
        <w:rPr>
          <w:rFonts w:ascii="Helvetica" w:hAnsi="Helvetica"/>
          <w:sz w:val="22"/>
        </w:rPr>
        <w:t xml:space="preserve">we needed to record from flat-mounted retinal </w:t>
      </w:r>
      <w:r w:rsidR="00F34F08">
        <w:rPr>
          <w:rFonts w:ascii="Helvetica" w:hAnsi="Helvetica"/>
          <w:sz w:val="22"/>
        </w:rPr>
        <w:t xml:space="preserve"> </w:t>
      </w:r>
      <w:r w:rsidR="0035064F" w:rsidRPr="0035064F">
        <w:rPr>
          <w:rFonts w:ascii="Helvetica" w:hAnsi="Helvetica"/>
          <w:sz w:val="22"/>
        </w:rPr>
        <w:t>tissue from rd1 mouse, a model of retinal degeneration. Retinas from these mice are extremely fragile due to the extensive cell death caused by the mutation.</w:t>
      </w:r>
    </w:p>
    <w:p w:rsidR="0032744C" w:rsidRDefault="0032744C" w:rsidP="0032744C">
      <w:pPr>
        <w:numPr>
          <w:ilvl w:val="1"/>
          <w:numId w:val="9"/>
        </w:numPr>
        <w:spacing w:before="240"/>
        <w:jc w:val="both"/>
        <w:outlineLvl w:val="0"/>
        <w:rPr>
          <w:rFonts w:ascii="Helvetica" w:hAnsi="Helvetica"/>
          <w:sz w:val="22"/>
        </w:rPr>
      </w:pPr>
      <w:r w:rsidRPr="00A66D8C">
        <w:rPr>
          <w:rFonts w:ascii="Helvetica" w:hAnsi="Helvetica"/>
          <w:b/>
          <w:sz w:val="22"/>
        </w:rPr>
        <w:t>Elena Ivano</w:t>
      </w:r>
      <w:r w:rsidR="00B3474A" w:rsidRPr="00A66D8C">
        <w:rPr>
          <w:rFonts w:ascii="Helvetica" w:hAnsi="Helvetica"/>
          <w:b/>
          <w:sz w:val="22"/>
        </w:rPr>
        <w:t>va:</w:t>
      </w:r>
      <w:r w:rsidR="0077414B" w:rsidRPr="0077414B">
        <w:rPr>
          <w:rFonts w:ascii="Helvetica" w:hAnsi="Helvetica"/>
          <w:sz w:val="22"/>
        </w:rPr>
        <w:t xml:space="preserve"> </w:t>
      </w:r>
      <w:r w:rsidR="0077414B">
        <w:rPr>
          <w:rFonts w:ascii="Helvetica" w:hAnsi="Helvetica"/>
          <w:sz w:val="22"/>
        </w:rPr>
        <w:t>Kadir Toychiev, a post doc in the laboratory,</w:t>
      </w:r>
      <w:r>
        <w:rPr>
          <w:rFonts w:ascii="Helvetica" w:hAnsi="Helvetica"/>
          <w:sz w:val="22"/>
        </w:rPr>
        <w:t xml:space="preserve"> will </w:t>
      </w:r>
      <w:r w:rsidR="0077414B">
        <w:rPr>
          <w:rFonts w:ascii="Helvetica" w:hAnsi="Helvetica"/>
          <w:sz w:val="22"/>
        </w:rPr>
        <w:t xml:space="preserve">join me in </w:t>
      </w:r>
      <w:r>
        <w:rPr>
          <w:rFonts w:ascii="Helvetica" w:hAnsi="Helvetica"/>
          <w:sz w:val="22"/>
        </w:rPr>
        <w:t xml:space="preserve"> demonstrating the procedure</w:t>
      </w:r>
      <w:r w:rsidR="00B3474A">
        <w:rPr>
          <w:rFonts w:ascii="Helvetica" w:hAnsi="Helvetica"/>
          <w:sz w:val="22"/>
        </w:rPr>
        <w:t>.</w:t>
      </w:r>
    </w:p>
    <w:p w:rsidR="003B6BF4" w:rsidRDefault="003B6BF4" w:rsidP="003B6BF4">
      <w:pPr>
        <w:numPr>
          <w:ilvl w:val="2"/>
          <w:numId w:val="9"/>
        </w:numPr>
        <w:spacing w:before="240"/>
        <w:jc w:val="both"/>
        <w:outlineLvl w:val="0"/>
        <w:rPr>
          <w:rFonts w:ascii="Helvetica" w:hAnsi="Helvetica"/>
          <w:sz w:val="22"/>
        </w:rPr>
      </w:pPr>
      <w:r>
        <w:rPr>
          <w:rFonts w:ascii="Helvetica" w:hAnsi="Helvetica"/>
          <w:sz w:val="22"/>
        </w:rPr>
        <w:t xml:space="preserve">Interview style: Author saying the above </w:t>
      </w:r>
    </w:p>
    <w:p w:rsidR="003B6BF4" w:rsidRDefault="003B6BF4" w:rsidP="003B6BF4">
      <w:pPr>
        <w:numPr>
          <w:ilvl w:val="2"/>
          <w:numId w:val="9"/>
        </w:numPr>
        <w:spacing w:before="240"/>
        <w:jc w:val="both"/>
        <w:outlineLvl w:val="0"/>
        <w:rPr>
          <w:rFonts w:ascii="Helvetica" w:hAnsi="Helvetica"/>
          <w:sz w:val="22"/>
        </w:rPr>
      </w:pPr>
      <w:r>
        <w:rPr>
          <w:rFonts w:ascii="Helvetica" w:hAnsi="Helvetica"/>
          <w:sz w:val="22"/>
        </w:rPr>
        <w:t>The named technician, post doc, student looks up from workbench or desk or microscope and acknowledges the camera.</w:t>
      </w:r>
    </w:p>
    <w:p w:rsidR="00C42B69" w:rsidRDefault="00C42B69" w:rsidP="0032744C">
      <w:pPr>
        <w:spacing w:before="240"/>
        <w:jc w:val="both"/>
        <w:outlineLvl w:val="0"/>
        <w:rPr>
          <w:rFonts w:ascii="Helvetica" w:hAnsi="Helvetica"/>
          <w:sz w:val="22"/>
        </w:rPr>
      </w:pPr>
    </w:p>
    <w:p w:rsidR="00C42B69" w:rsidRDefault="00C42B69">
      <w:pPr>
        <w:rPr>
          <w:rFonts w:ascii="Helvetica" w:hAnsi="Helvetica"/>
          <w:i/>
          <w:sz w:val="22"/>
        </w:rPr>
      </w:pPr>
    </w:p>
    <w:p w:rsidR="00C42B69" w:rsidRDefault="00C42B69">
      <w:pPr>
        <w:ind w:left="792"/>
        <w:rPr>
          <w:rFonts w:ascii="Helvetica" w:hAnsi="Helvetica"/>
          <w:sz w:val="22"/>
        </w:rPr>
      </w:pPr>
    </w:p>
    <w:p w:rsidR="00C42B69" w:rsidRDefault="00DF3D26">
      <w:pPr>
        <w:outlineLvl w:val="0"/>
        <w:rPr>
          <w:rFonts w:ascii="Helvetica" w:hAnsi="Helvetica"/>
          <w:b/>
          <w:sz w:val="22"/>
        </w:rPr>
      </w:pPr>
      <w:r>
        <w:rPr>
          <w:rFonts w:ascii="Helvetica" w:hAnsi="Helvetica"/>
          <w:b/>
          <w:sz w:val="22"/>
        </w:rPr>
        <w:t>Protocol (read by voice talent at JoVE):</w:t>
      </w:r>
    </w:p>
    <w:p w:rsidR="00C42B69" w:rsidRDefault="00C42B69">
      <w:pPr>
        <w:rPr>
          <w:rFonts w:ascii="Helvetica" w:hAnsi="Helvetica"/>
          <w:i/>
          <w:sz w:val="22"/>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C42B69" w:rsidRDefault="00C42B69">
      <w:pPr>
        <w:ind w:left="360"/>
        <w:jc w:val="both"/>
        <w:outlineLvl w:val="0"/>
        <w:rPr>
          <w:rFonts w:ascii="Helvetica" w:hAnsi="Helvetica"/>
          <w:sz w:val="22"/>
        </w:rPr>
      </w:pPr>
    </w:p>
    <w:p w:rsidR="006E3A96" w:rsidRPr="007B75D4" w:rsidRDefault="00A37EED" w:rsidP="006E3A96">
      <w:pPr>
        <w:numPr>
          <w:ilvl w:val="0"/>
          <w:numId w:val="12"/>
        </w:numPr>
        <w:spacing w:before="240"/>
        <w:jc w:val="both"/>
        <w:outlineLvl w:val="0"/>
        <w:rPr>
          <w:rFonts w:ascii="Helvetica" w:hAnsi="Helvetica"/>
          <w:b/>
          <w:sz w:val="22"/>
        </w:rPr>
      </w:pPr>
      <w:r w:rsidRPr="007B75D4">
        <w:rPr>
          <w:rFonts w:eastAsia="Times New Roman" w:cs="Cambria"/>
          <w:b/>
          <w:bCs/>
          <w:color w:val="000000"/>
          <w:szCs w:val="24"/>
        </w:rPr>
        <w:lastRenderedPageBreak/>
        <w:t xml:space="preserve"> Dissection of whole</w:t>
      </w:r>
      <w:r w:rsidR="0085387E">
        <w:rPr>
          <w:rFonts w:eastAsia="Times New Roman" w:cs="Cambria"/>
          <w:b/>
          <w:bCs/>
          <w:color w:val="000000"/>
          <w:szCs w:val="24"/>
        </w:rPr>
        <w:t>-</w:t>
      </w:r>
      <w:r w:rsidRPr="007B75D4">
        <w:rPr>
          <w:rFonts w:eastAsia="Times New Roman" w:cs="Cambria"/>
          <w:b/>
          <w:bCs/>
          <w:color w:val="000000"/>
          <w:szCs w:val="24"/>
        </w:rPr>
        <w:t xml:space="preserve">mount retina </w:t>
      </w:r>
    </w:p>
    <w:p w:rsidR="006E3A96" w:rsidRPr="0016163F" w:rsidRDefault="00F03BB9" w:rsidP="006E3A96">
      <w:pPr>
        <w:numPr>
          <w:ilvl w:val="1"/>
          <w:numId w:val="12"/>
        </w:numPr>
        <w:spacing w:before="240"/>
        <w:jc w:val="both"/>
        <w:outlineLvl w:val="0"/>
        <w:rPr>
          <w:rFonts w:ascii="Helvetica" w:hAnsi="Helvetica"/>
          <w:b/>
          <w:sz w:val="22"/>
        </w:rPr>
      </w:pPr>
      <w:r>
        <w:rPr>
          <w:rFonts w:eastAsia="Times New Roman" w:cs="Cambria"/>
          <w:color w:val="000000"/>
          <w:szCs w:val="24"/>
        </w:rPr>
        <w:t>First, e</w:t>
      </w:r>
      <w:r w:rsidR="00A37EED" w:rsidRPr="007B75D4">
        <w:rPr>
          <w:rFonts w:eastAsia="Times New Roman" w:cs="Cambria"/>
          <w:color w:val="000000"/>
          <w:szCs w:val="24"/>
        </w:rPr>
        <w:t xml:space="preserve">nucleate </w:t>
      </w:r>
      <w:r>
        <w:rPr>
          <w:rFonts w:eastAsia="Times New Roman" w:cs="Cambria"/>
          <w:color w:val="000000"/>
          <w:szCs w:val="24"/>
        </w:rPr>
        <w:t>the</w:t>
      </w:r>
      <w:r w:rsidR="00A37EED" w:rsidRPr="007B75D4">
        <w:rPr>
          <w:rFonts w:eastAsia="Times New Roman" w:cs="Cambria"/>
          <w:color w:val="000000"/>
          <w:szCs w:val="24"/>
        </w:rPr>
        <w:t xml:space="preserve"> eyes </w:t>
      </w:r>
      <w:r>
        <w:rPr>
          <w:rFonts w:eastAsia="Times New Roman" w:cs="Cambria"/>
          <w:color w:val="000000"/>
          <w:szCs w:val="24"/>
        </w:rPr>
        <w:t>of an aneasthetized mouse, and transfer the eyes</w:t>
      </w:r>
      <w:r w:rsidR="00A37EED" w:rsidRPr="007B75D4">
        <w:rPr>
          <w:rFonts w:eastAsia="Times New Roman" w:cs="Cambria"/>
          <w:color w:val="000000"/>
          <w:szCs w:val="24"/>
        </w:rPr>
        <w:t xml:space="preserve"> into oxygenated HEPES-buffered Ringer’s solution.</w:t>
      </w:r>
    </w:p>
    <w:p w:rsidR="0016163F" w:rsidRPr="007B75D4" w:rsidRDefault="0016163F" w:rsidP="0016163F">
      <w:pPr>
        <w:numPr>
          <w:ilvl w:val="2"/>
          <w:numId w:val="12"/>
        </w:numPr>
        <w:spacing w:before="240"/>
        <w:jc w:val="both"/>
        <w:outlineLvl w:val="0"/>
        <w:rPr>
          <w:rFonts w:ascii="Helvetica" w:hAnsi="Helvetica"/>
          <w:b/>
          <w:sz w:val="22"/>
        </w:rPr>
      </w:pPr>
      <w:r>
        <w:rPr>
          <w:rFonts w:eastAsia="Times New Roman" w:cs="Cambria"/>
          <w:color w:val="000000"/>
          <w:szCs w:val="24"/>
        </w:rPr>
        <w:t>CU: Talent removes</w:t>
      </w:r>
      <w:r w:rsidRPr="007B75D4">
        <w:rPr>
          <w:rFonts w:eastAsia="Times New Roman" w:cs="Cambria"/>
          <w:color w:val="000000"/>
          <w:szCs w:val="24"/>
        </w:rPr>
        <w:t xml:space="preserve"> </w:t>
      </w:r>
      <w:r>
        <w:rPr>
          <w:rFonts w:eastAsia="Times New Roman" w:cs="Cambria"/>
          <w:color w:val="000000"/>
          <w:szCs w:val="24"/>
        </w:rPr>
        <w:t>the</w:t>
      </w:r>
      <w:r w:rsidRPr="007B75D4">
        <w:rPr>
          <w:rFonts w:eastAsia="Times New Roman" w:cs="Cambria"/>
          <w:color w:val="000000"/>
          <w:szCs w:val="24"/>
        </w:rPr>
        <w:t xml:space="preserve"> eyes </w:t>
      </w:r>
      <w:r>
        <w:rPr>
          <w:rFonts w:eastAsia="Times New Roman" w:cs="Cambria"/>
          <w:color w:val="000000"/>
          <w:szCs w:val="24"/>
        </w:rPr>
        <w:t>of an aneasthetized mouse, and transfer them</w:t>
      </w:r>
      <w:r w:rsidRPr="007B75D4">
        <w:rPr>
          <w:rFonts w:eastAsia="Times New Roman" w:cs="Cambria"/>
          <w:color w:val="000000"/>
          <w:szCs w:val="24"/>
        </w:rPr>
        <w:t xml:space="preserve"> into oxygenated HEPES-buffered Ringer’s solution.</w:t>
      </w:r>
    </w:p>
    <w:p w:rsidR="0016163F" w:rsidRPr="007B75D4" w:rsidRDefault="0016163F" w:rsidP="0016163F">
      <w:pPr>
        <w:spacing w:before="240"/>
        <w:ind w:left="1080"/>
        <w:jc w:val="both"/>
        <w:outlineLvl w:val="0"/>
        <w:rPr>
          <w:rFonts w:ascii="Helvetica" w:hAnsi="Helvetica"/>
          <w:b/>
          <w:sz w:val="22"/>
        </w:rPr>
      </w:pPr>
    </w:p>
    <w:p w:rsidR="006E3A96" w:rsidRPr="00AB65C2" w:rsidRDefault="00F03BB9" w:rsidP="006E3A96">
      <w:pPr>
        <w:numPr>
          <w:ilvl w:val="1"/>
          <w:numId w:val="12"/>
        </w:numPr>
        <w:spacing w:before="240"/>
        <w:jc w:val="both"/>
        <w:outlineLvl w:val="0"/>
        <w:rPr>
          <w:rFonts w:ascii="Helvetica" w:hAnsi="Helvetica"/>
          <w:b/>
          <w:sz w:val="22"/>
        </w:rPr>
      </w:pPr>
      <w:r>
        <w:rPr>
          <w:rFonts w:eastAsia="Times New Roman" w:cs="Cambria"/>
          <w:color w:val="000000"/>
          <w:szCs w:val="24"/>
        </w:rPr>
        <w:t>To r</w:t>
      </w:r>
      <w:r w:rsidR="00A37EED" w:rsidRPr="007B75D4">
        <w:rPr>
          <w:rFonts w:eastAsia="Times New Roman" w:cs="Cambria"/>
          <w:color w:val="000000"/>
          <w:szCs w:val="24"/>
        </w:rPr>
        <w:t>emove the cornea</w:t>
      </w:r>
      <w:r>
        <w:rPr>
          <w:rFonts w:eastAsia="Times New Roman" w:cs="Cambria"/>
          <w:color w:val="000000"/>
          <w:szCs w:val="24"/>
        </w:rPr>
        <w:t>, hold</w:t>
      </w:r>
      <w:r w:rsidRPr="007B75D4">
        <w:rPr>
          <w:rFonts w:eastAsia="Times New Roman" w:cs="Cambria"/>
          <w:color w:val="000000"/>
          <w:szCs w:val="24"/>
        </w:rPr>
        <w:t xml:space="preserve"> the</w:t>
      </w:r>
      <w:r>
        <w:rPr>
          <w:rFonts w:eastAsia="Times New Roman" w:cs="Cambria"/>
          <w:color w:val="000000"/>
          <w:szCs w:val="24"/>
        </w:rPr>
        <w:t xml:space="preserve"> eye at the limbus with forceps and then</w:t>
      </w:r>
      <w:r w:rsidRPr="007B75D4">
        <w:rPr>
          <w:rFonts w:eastAsia="Times New Roman" w:cs="Cambria"/>
          <w:color w:val="000000"/>
          <w:szCs w:val="24"/>
        </w:rPr>
        <w:t xml:space="preserve"> </w:t>
      </w:r>
      <w:r>
        <w:rPr>
          <w:rFonts w:eastAsia="Times New Roman" w:cs="Cambria"/>
          <w:color w:val="000000"/>
          <w:szCs w:val="24"/>
        </w:rPr>
        <w:t xml:space="preserve"> cut</w:t>
      </w:r>
      <w:r w:rsidR="00A37EED" w:rsidRPr="007B75D4">
        <w:rPr>
          <w:rFonts w:eastAsia="Times New Roman" w:cs="Cambria"/>
          <w:color w:val="000000"/>
          <w:szCs w:val="24"/>
        </w:rPr>
        <w:t xml:space="preserve"> a circular path along the </w:t>
      </w:r>
      <w:r w:rsidR="00A37EED" w:rsidRPr="007B75D4">
        <w:rPr>
          <w:rFonts w:eastAsia="Times New Roman" w:cs="Cambria"/>
          <w:i/>
          <w:iCs/>
          <w:color w:val="000000"/>
          <w:szCs w:val="24"/>
        </w:rPr>
        <w:t>ora serrata</w:t>
      </w:r>
      <w:r w:rsidR="00B91410">
        <w:rPr>
          <w:rFonts w:eastAsia="Times New Roman" w:cs="Cambria"/>
          <w:color w:val="000000"/>
          <w:szCs w:val="24"/>
        </w:rPr>
        <w:t>.</w:t>
      </w:r>
      <w:r w:rsidR="00A37EED" w:rsidRPr="007B75D4">
        <w:rPr>
          <w:rFonts w:eastAsia="Times New Roman" w:cs="Cambria"/>
          <w:color w:val="000000"/>
          <w:szCs w:val="24"/>
        </w:rPr>
        <w:t xml:space="preserve"> Pull out the lens with forceps.</w:t>
      </w:r>
    </w:p>
    <w:p w:rsidR="00AB65C2" w:rsidRPr="00A32196" w:rsidRDefault="00F16CB2" w:rsidP="00AB65C2">
      <w:pPr>
        <w:numPr>
          <w:ilvl w:val="2"/>
          <w:numId w:val="12"/>
        </w:numPr>
        <w:spacing w:before="240"/>
        <w:jc w:val="both"/>
        <w:outlineLvl w:val="0"/>
        <w:rPr>
          <w:rFonts w:ascii="Helvetica" w:hAnsi="Helvetica"/>
          <w:b/>
          <w:sz w:val="22"/>
        </w:rPr>
      </w:pPr>
      <w:r>
        <w:rPr>
          <w:rFonts w:eastAsia="Times New Roman" w:cs="Cambria"/>
          <w:color w:val="000000"/>
          <w:szCs w:val="24"/>
        </w:rPr>
        <w:t xml:space="preserve">SCOPE: </w:t>
      </w:r>
      <w:r w:rsidR="00AB65C2">
        <w:rPr>
          <w:rFonts w:eastAsia="Times New Roman" w:cs="Cambria"/>
          <w:color w:val="000000"/>
          <w:szCs w:val="24"/>
        </w:rPr>
        <w:t>Talent holds</w:t>
      </w:r>
      <w:r w:rsidR="00AB65C2" w:rsidRPr="007B75D4">
        <w:rPr>
          <w:rFonts w:eastAsia="Times New Roman" w:cs="Cambria"/>
          <w:color w:val="000000"/>
          <w:szCs w:val="24"/>
        </w:rPr>
        <w:t xml:space="preserve"> the</w:t>
      </w:r>
      <w:r w:rsidR="00AB65C2">
        <w:rPr>
          <w:rFonts w:eastAsia="Times New Roman" w:cs="Cambria"/>
          <w:color w:val="000000"/>
          <w:szCs w:val="24"/>
        </w:rPr>
        <w:t xml:space="preserve"> eye at the limbus with forceps, cuts</w:t>
      </w:r>
      <w:r w:rsidR="00AB65C2" w:rsidRPr="007B75D4">
        <w:rPr>
          <w:rFonts w:eastAsia="Times New Roman" w:cs="Cambria"/>
          <w:color w:val="000000"/>
          <w:szCs w:val="24"/>
        </w:rPr>
        <w:t xml:space="preserve"> a circular path along the </w:t>
      </w:r>
      <w:r w:rsidR="00AB65C2" w:rsidRPr="007B75D4">
        <w:rPr>
          <w:rFonts w:eastAsia="Times New Roman" w:cs="Cambria"/>
          <w:i/>
          <w:iCs/>
          <w:color w:val="000000"/>
          <w:szCs w:val="24"/>
        </w:rPr>
        <w:t>ora serrata</w:t>
      </w:r>
      <w:r w:rsidR="002E2D70">
        <w:rPr>
          <w:rFonts w:eastAsia="Times New Roman" w:cs="Cambria"/>
          <w:color w:val="000000"/>
          <w:szCs w:val="24"/>
        </w:rPr>
        <w:t xml:space="preserve"> with small scissors, and then</w:t>
      </w:r>
      <w:r w:rsidR="002E2D70" w:rsidRPr="007B75D4">
        <w:rPr>
          <w:rFonts w:eastAsia="Times New Roman" w:cs="Cambria"/>
          <w:color w:val="000000"/>
          <w:szCs w:val="24"/>
        </w:rPr>
        <w:t xml:space="preserve"> </w:t>
      </w:r>
      <w:r w:rsidR="002E2D70">
        <w:rPr>
          <w:rFonts w:eastAsia="Times New Roman" w:cs="Cambria"/>
          <w:color w:val="000000"/>
          <w:szCs w:val="24"/>
        </w:rPr>
        <w:t xml:space="preserve"> p</w:t>
      </w:r>
      <w:r w:rsidR="00AB65C2" w:rsidRPr="007B75D4">
        <w:rPr>
          <w:rFonts w:eastAsia="Times New Roman" w:cs="Cambria"/>
          <w:color w:val="000000"/>
          <w:szCs w:val="24"/>
        </w:rPr>
        <w:t>ull</w:t>
      </w:r>
      <w:r w:rsidR="002E2D70">
        <w:rPr>
          <w:rFonts w:eastAsia="Times New Roman" w:cs="Cambria"/>
          <w:color w:val="000000"/>
          <w:szCs w:val="24"/>
        </w:rPr>
        <w:t>s</w:t>
      </w:r>
      <w:r w:rsidR="00AB65C2" w:rsidRPr="007B75D4">
        <w:rPr>
          <w:rFonts w:eastAsia="Times New Roman" w:cs="Cambria"/>
          <w:color w:val="000000"/>
          <w:szCs w:val="24"/>
        </w:rPr>
        <w:t xml:space="preserve"> out the lens with forceps.</w:t>
      </w:r>
    </w:p>
    <w:p w:rsidR="002935CE" w:rsidRPr="002935CE" w:rsidRDefault="002935CE" w:rsidP="005D38FA">
      <w:pPr>
        <w:spacing w:before="240"/>
        <w:ind w:left="1080"/>
        <w:jc w:val="both"/>
        <w:outlineLvl w:val="0"/>
        <w:rPr>
          <w:rFonts w:ascii="Helvetica" w:hAnsi="Helvetica"/>
          <w:b/>
          <w:sz w:val="22"/>
        </w:rPr>
      </w:pPr>
    </w:p>
    <w:p w:rsidR="006E3A96" w:rsidRPr="00B91410" w:rsidRDefault="00F03BB9" w:rsidP="006E3A96">
      <w:pPr>
        <w:numPr>
          <w:ilvl w:val="1"/>
          <w:numId w:val="12"/>
        </w:numPr>
        <w:spacing w:before="240"/>
        <w:jc w:val="both"/>
        <w:outlineLvl w:val="0"/>
        <w:rPr>
          <w:rFonts w:ascii="Helvetica" w:hAnsi="Helvetica"/>
          <w:b/>
          <w:sz w:val="22"/>
        </w:rPr>
      </w:pPr>
      <w:r>
        <w:rPr>
          <w:rFonts w:eastAsia="Times New Roman" w:cs="Cambria"/>
          <w:color w:val="000000"/>
          <w:szCs w:val="24"/>
        </w:rPr>
        <w:t>For b</w:t>
      </w:r>
      <w:r w:rsidRPr="007B75D4">
        <w:rPr>
          <w:rFonts w:eastAsia="Times New Roman" w:cs="Cambria"/>
          <w:color w:val="000000"/>
          <w:szCs w:val="24"/>
        </w:rPr>
        <w:t>olus injections and electrophysiological recordings</w:t>
      </w:r>
      <w:r>
        <w:rPr>
          <w:rFonts w:eastAsia="Times New Roman" w:cs="Cambria"/>
          <w:color w:val="000000"/>
          <w:szCs w:val="24"/>
        </w:rPr>
        <w:t>,</w:t>
      </w:r>
      <w:r w:rsidRPr="007B75D4">
        <w:rPr>
          <w:rFonts w:eastAsia="Times New Roman" w:cs="Cambria"/>
          <w:color w:val="000000"/>
          <w:szCs w:val="24"/>
        </w:rPr>
        <w:t xml:space="preserve"> </w:t>
      </w:r>
      <w:r>
        <w:rPr>
          <w:rFonts w:eastAsia="Times New Roman" w:cs="Cambria"/>
          <w:color w:val="000000"/>
          <w:szCs w:val="24"/>
        </w:rPr>
        <w:t xml:space="preserve">use </w:t>
      </w:r>
      <w:r w:rsidRPr="007B75D4">
        <w:rPr>
          <w:rFonts w:eastAsia="Times New Roman" w:cs="Cambria"/>
          <w:color w:val="000000"/>
          <w:szCs w:val="24"/>
        </w:rPr>
        <w:t>blunted-edge forceps</w:t>
      </w:r>
      <w:r>
        <w:rPr>
          <w:rFonts w:eastAsia="Times New Roman" w:cs="Cambria"/>
          <w:color w:val="000000"/>
          <w:szCs w:val="24"/>
        </w:rPr>
        <w:t xml:space="preserve"> to r</w:t>
      </w:r>
      <w:r w:rsidR="00A37EED" w:rsidRPr="007B75D4">
        <w:rPr>
          <w:rFonts w:eastAsia="Times New Roman" w:cs="Cambria"/>
          <w:color w:val="000000"/>
          <w:szCs w:val="24"/>
        </w:rPr>
        <w:t xml:space="preserve">emove as much vitreous as possible. </w:t>
      </w:r>
    </w:p>
    <w:p w:rsidR="00B91410" w:rsidRPr="007B75D4" w:rsidRDefault="00F16CB2" w:rsidP="00B91410">
      <w:pPr>
        <w:numPr>
          <w:ilvl w:val="2"/>
          <w:numId w:val="12"/>
        </w:numPr>
        <w:spacing w:before="240"/>
        <w:jc w:val="both"/>
        <w:outlineLvl w:val="0"/>
        <w:rPr>
          <w:rFonts w:ascii="Helvetica" w:hAnsi="Helvetica"/>
          <w:b/>
          <w:sz w:val="22"/>
        </w:rPr>
      </w:pPr>
      <w:r>
        <w:rPr>
          <w:rFonts w:eastAsia="Times New Roman" w:cs="Cambria"/>
          <w:color w:val="000000"/>
          <w:szCs w:val="24"/>
        </w:rPr>
        <w:t xml:space="preserve">SCOPE: </w:t>
      </w:r>
      <w:r w:rsidR="00B91410">
        <w:rPr>
          <w:rFonts w:eastAsia="Times New Roman" w:cs="Cambria"/>
          <w:color w:val="000000"/>
          <w:szCs w:val="24"/>
        </w:rPr>
        <w:t xml:space="preserve">Talent takesa pair of  </w:t>
      </w:r>
      <w:r w:rsidR="00B91410" w:rsidRPr="007B75D4">
        <w:rPr>
          <w:rFonts w:eastAsia="Times New Roman" w:cs="Cambria"/>
          <w:color w:val="000000"/>
          <w:szCs w:val="24"/>
        </w:rPr>
        <w:t>blunted-edge forceps</w:t>
      </w:r>
      <w:r w:rsidR="00B91410">
        <w:rPr>
          <w:rFonts w:eastAsia="Times New Roman" w:cs="Cambria"/>
          <w:color w:val="000000"/>
          <w:szCs w:val="24"/>
        </w:rPr>
        <w:t xml:space="preserve"> and  start to remove </w:t>
      </w:r>
      <w:r w:rsidR="00B91410" w:rsidRPr="007B75D4">
        <w:rPr>
          <w:rFonts w:eastAsia="Times New Roman" w:cs="Cambria"/>
          <w:color w:val="000000"/>
          <w:szCs w:val="24"/>
        </w:rPr>
        <w:t xml:space="preserve">vitreous. </w:t>
      </w:r>
    </w:p>
    <w:p w:rsidR="00B91410" w:rsidRPr="007B75D4" w:rsidRDefault="00B91410" w:rsidP="00B91410">
      <w:pPr>
        <w:spacing w:before="240"/>
        <w:ind w:left="1080"/>
        <w:jc w:val="both"/>
        <w:outlineLvl w:val="0"/>
        <w:rPr>
          <w:rFonts w:ascii="Helvetica" w:hAnsi="Helvetica"/>
          <w:b/>
          <w:sz w:val="22"/>
        </w:rPr>
      </w:pPr>
    </w:p>
    <w:p w:rsidR="006E3A96" w:rsidRPr="00C05202" w:rsidRDefault="00F03BB9" w:rsidP="006E3A96">
      <w:pPr>
        <w:numPr>
          <w:ilvl w:val="1"/>
          <w:numId w:val="12"/>
        </w:numPr>
        <w:spacing w:before="240"/>
        <w:jc w:val="both"/>
        <w:outlineLvl w:val="0"/>
        <w:rPr>
          <w:rFonts w:ascii="Helvetica" w:hAnsi="Helvetica"/>
          <w:b/>
          <w:sz w:val="22"/>
        </w:rPr>
      </w:pPr>
      <w:r>
        <w:rPr>
          <w:rFonts w:eastAsia="Times New Roman" w:cs="Cambria"/>
          <w:color w:val="000000"/>
          <w:szCs w:val="24"/>
        </w:rPr>
        <w:t>Now s</w:t>
      </w:r>
      <w:r w:rsidRPr="007B75D4">
        <w:rPr>
          <w:rFonts w:eastAsia="Times New Roman" w:cs="Cambria"/>
          <w:color w:val="000000"/>
          <w:szCs w:val="24"/>
        </w:rPr>
        <w:t>tabilize the eye cup by holding the sclera firmly with forceps</w:t>
      </w:r>
      <w:r>
        <w:rPr>
          <w:rFonts w:eastAsia="Times New Roman" w:cs="Cambria"/>
          <w:color w:val="000000"/>
          <w:szCs w:val="24"/>
        </w:rPr>
        <w:t xml:space="preserve">. Position </w:t>
      </w:r>
      <w:r w:rsidRPr="007B75D4">
        <w:rPr>
          <w:rFonts w:eastAsia="Times New Roman" w:cs="Cambria"/>
          <w:color w:val="000000"/>
          <w:szCs w:val="24"/>
        </w:rPr>
        <w:t>a second set of</w:t>
      </w:r>
      <w:r w:rsidR="00A37EED" w:rsidRPr="007B75D4">
        <w:rPr>
          <w:rFonts w:eastAsia="Times New Roman" w:cs="Cambria"/>
          <w:color w:val="000000"/>
          <w:szCs w:val="24"/>
        </w:rPr>
        <w:t xml:space="preserve"> forceps between the retina </w:t>
      </w:r>
      <w:r>
        <w:rPr>
          <w:rFonts w:eastAsia="Times New Roman" w:cs="Cambria"/>
          <w:color w:val="000000"/>
          <w:szCs w:val="24"/>
        </w:rPr>
        <w:t>and the eyecup, move</w:t>
      </w:r>
      <w:r w:rsidR="00A37EED" w:rsidRPr="007B75D4">
        <w:rPr>
          <w:rFonts w:eastAsia="Times New Roman" w:cs="Cambria"/>
          <w:color w:val="000000"/>
          <w:szCs w:val="24"/>
        </w:rPr>
        <w:t xml:space="preserve"> the forceps </w:t>
      </w:r>
      <w:r>
        <w:rPr>
          <w:rFonts w:eastAsia="Times New Roman" w:cs="Cambria"/>
          <w:color w:val="000000"/>
          <w:szCs w:val="24"/>
        </w:rPr>
        <w:t>slowly around the circumference, c</w:t>
      </w:r>
      <w:r w:rsidR="00A37EED" w:rsidRPr="007B75D4">
        <w:rPr>
          <w:rFonts w:eastAsia="Times New Roman" w:cs="Cambria"/>
          <w:color w:val="000000"/>
          <w:szCs w:val="24"/>
        </w:rPr>
        <w:t>ut the optic nerve between the retina and the eyecup</w:t>
      </w:r>
      <w:r>
        <w:rPr>
          <w:rFonts w:eastAsia="Times New Roman" w:cs="Cambria"/>
          <w:color w:val="000000"/>
          <w:szCs w:val="24"/>
        </w:rPr>
        <w:t xml:space="preserve">, and </w:t>
      </w:r>
      <w:r w:rsidR="00A37EED" w:rsidRPr="007B75D4">
        <w:rPr>
          <w:rFonts w:eastAsia="Times New Roman" w:cs="Cambria"/>
          <w:color w:val="000000"/>
          <w:szCs w:val="24"/>
        </w:rPr>
        <w:t xml:space="preserve"> </w:t>
      </w:r>
      <w:r>
        <w:rPr>
          <w:rFonts w:eastAsia="Times New Roman" w:cs="Cambria"/>
          <w:color w:val="000000"/>
          <w:szCs w:val="24"/>
        </w:rPr>
        <w:t xml:space="preserve">remove </w:t>
      </w:r>
      <w:r w:rsidR="00A37EED" w:rsidRPr="007B75D4">
        <w:rPr>
          <w:rFonts w:eastAsia="Times New Roman" w:cs="Cambria"/>
          <w:color w:val="000000"/>
          <w:szCs w:val="24"/>
        </w:rPr>
        <w:t>the eyecup.</w:t>
      </w:r>
    </w:p>
    <w:p w:rsidR="00C05202" w:rsidRPr="00C05202" w:rsidRDefault="00F16CB2" w:rsidP="00C05202">
      <w:pPr>
        <w:numPr>
          <w:ilvl w:val="2"/>
          <w:numId w:val="12"/>
        </w:numPr>
        <w:spacing w:before="240"/>
        <w:jc w:val="both"/>
        <w:outlineLvl w:val="0"/>
        <w:rPr>
          <w:rFonts w:ascii="Helvetica" w:hAnsi="Helvetica"/>
          <w:b/>
          <w:sz w:val="22"/>
        </w:rPr>
      </w:pPr>
      <w:r>
        <w:rPr>
          <w:rFonts w:eastAsia="Times New Roman" w:cs="Cambria"/>
          <w:color w:val="000000"/>
          <w:szCs w:val="24"/>
        </w:rPr>
        <w:t xml:space="preserve">SCOPE: </w:t>
      </w:r>
      <w:r w:rsidR="00C05202">
        <w:rPr>
          <w:rFonts w:eastAsia="Times New Roman" w:cs="Cambria"/>
          <w:color w:val="000000"/>
          <w:szCs w:val="24"/>
        </w:rPr>
        <w:t>Talent s</w:t>
      </w:r>
      <w:r w:rsidR="00C05202" w:rsidRPr="007B75D4">
        <w:rPr>
          <w:rFonts w:eastAsia="Times New Roman" w:cs="Cambria"/>
          <w:color w:val="000000"/>
          <w:szCs w:val="24"/>
        </w:rPr>
        <w:t>tabilize the eye cup by holding the sclera firmly with forceps</w:t>
      </w:r>
      <w:r w:rsidR="00C05202">
        <w:rPr>
          <w:rFonts w:eastAsia="Times New Roman" w:cs="Cambria"/>
          <w:color w:val="000000"/>
          <w:szCs w:val="24"/>
        </w:rPr>
        <w:t>.</w:t>
      </w:r>
    </w:p>
    <w:p w:rsidR="00C05202" w:rsidRPr="007B75D4" w:rsidRDefault="00F16CB2" w:rsidP="00C05202">
      <w:pPr>
        <w:numPr>
          <w:ilvl w:val="2"/>
          <w:numId w:val="12"/>
        </w:numPr>
        <w:spacing w:before="240"/>
        <w:jc w:val="both"/>
        <w:outlineLvl w:val="0"/>
        <w:rPr>
          <w:rFonts w:ascii="Helvetica" w:hAnsi="Helvetica"/>
          <w:b/>
          <w:sz w:val="22"/>
        </w:rPr>
      </w:pPr>
      <w:r>
        <w:rPr>
          <w:rFonts w:eastAsia="Times New Roman" w:cs="Cambria"/>
          <w:color w:val="000000"/>
          <w:szCs w:val="24"/>
        </w:rPr>
        <w:t>SCOPE</w:t>
      </w:r>
      <w:r w:rsidR="00C05202">
        <w:rPr>
          <w:rFonts w:eastAsia="Times New Roman" w:cs="Cambria"/>
          <w:color w:val="000000"/>
          <w:szCs w:val="24"/>
        </w:rPr>
        <w:t xml:space="preserve">: Talent positions </w:t>
      </w:r>
      <w:r w:rsidR="00C05202" w:rsidRPr="007B75D4">
        <w:rPr>
          <w:rFonts w:eastAsia="Times New Roman" w:cs="Cambria"/>
          <w:color w:val="000000"/>
          <w:szCs w:val="24"/>
        </w:rPr>
        <w:t xml:space="preserve">a second set of forceps between the retina </w:t>
      </w:r>
      <w:r w:rsidR="00C05202">
        <w:rPr>
          <w:rFonts w:eastAsia="Times New Roman" w:cs="Cambria"/>
          <w:color w:val="000000"/>
          <w:szCs w:val="24"/>
        </w:rPr>
        <w:t>and the eyecup, moves</w:t>
      </w:r>
      <w:r w:rsidR="00C05202" w:rsidRPr="007B75D4">
        <w:rPr>
          <w:rFonts w:eastAsia="Times New Roman" w:cs="Cambria"/>
          <w:color w:val="000000"/>
          <w:szCs w:val="24"/>
        </w:rPr>
        <w:t xml:space="preserve"> the forceps </w:t>
      </w:r>
      <w:r w:rsidR="00C05202">
        <w:rPr>
          <w:rFonts w:eastAsia="Times New Roman" w:cs="Cambria"/>
          <w:color w:val="000000"/>
          <w:szCs w:val="24"/>
        </w:rPr>
        <w:t>slowly around the circumference, c</w:t>
      </w:r>
      <w:r w:rsidR="00C05202" w:rsidRPr="007B75D4">
        <w:rPr>
          <w:rFonts w:eastAsia="Times New Roman" w:cs="Cambria"/>
          <w:color w:val="000000"/>
          <w:szCs w:val="24"/>
        </w:rPr>
        <w:t>ut</w:t>
      </w:r>
      <w:r w:rsidR="00C05202">
        <w:rPr>
          <w:rFonts w:eastAsia="Times New Roman" w:cs="Cambria"/>
          <w:color w:val="000000"/>
          <w:szCs w:val="24"/>
        </w:rPr>
        <w:t>s</w:t>
      </w:r>
      <w:r w:rsidR="00C05202" w:rsidRPr="007B75D4">
        <w:rPr>
          <w:rFonts w:eastAsia="Times New Roman" w:cs="Cambria"/>
          <w:color w:val="000000"/>
          <w:szCs w:val="24"/>
        </w:rPr>
        <w:t xml:space="preserve"> the optic nerve between the retina and the eyecup</w:t>
      </w:r>
      <w:r w:rsidR="00C05202">
        <w:rPr>
          <w:rFonts w:eastAsia="Times New Roman" w:cs="Cambria"/>
          <w:color w:val="000000"/>
          <w:szCs w:val="24"/>
        </w:rPr>
        <w:t xml:space="preserve">, and </w:t>
      </w:r>
      <w:r w:rsidR="00C05202" w:rsidRPr="007B75D4">
        <w:rPr>
          <w:rFonts w:eastAsia="Times New Roman" w:cs="Cambria"/>
          <w:color w:val="000000"/>
          <w:szCs w:val="24"/>
        </w:rPr>
        <w:t xml:space="preserve"> </w:t>
      </w:r>
      <w:r w:rsidR="00C05202">
        <w:rPr>
          <w:rFonts w:eastAsia="Times New Roman" w:cs="Cambria"/>
          <w:color w:val="000000"/>
          <w:szCs w:val="24"/>
        </w:rPr>
        <w:t>remove s</w:t>
      </w:r>
      <w:r w:rsidR="00C05202" w:rsidRPr="007B75D4">
        <w:rPr>
          <w:rFonts w:eastAsia="Times New Roman" w:cs="Cambria"/>
          <w:color w:val="000000"/>
          <w:szCs w:val="24"/>
        </w:rPr>
        <w:t>the eyecup.</w:t>
      </w:r>
    </w:p>
    <w:p w:rsidR="00C05202" w:rsidRPr="007B75D4" w:rsidRDefault="00C05202" w:rsidP="00C05202">
      <w:pPr>
        <w:spacing w:before="240"/>
        <w:ind w:left="1080"/>
        <w:jc w:val="both"/>
        <w:outlineLvl w:val="0"/>
        <w:rPr>
          <w:rFonts w:ascii="Helvetica" w:hAnsi="Helvetica"/>
          <w:b/>
          <w:sz w:val="22"/>
        </w:rPr>
      </w:pPr>
    </w:p>
    <w:p w:rsidR="006E3A96" w:rsidRPr="007E0B76" w:rsidRDefault="00F03BB9" w:rsidP="006E3A96">
      <w:pPr>
        <w:numPr>
          <w:ilvl w:val="1"/>
          <w:numId w:val="12"/>
        </w:numPr>
        <w:spacing w:before="240"/>
        <w:jc w:val="both"/>
        <w:outlineLvl w:val="0"/>
        <w:rPr>
          <w:rFonts w:ascii="Helvetica" w:hAnsi="Helvetica"/>
          <w:b/>
          <w:sz w:val="22"/>
        </w:rPr>
      </w:pPr>
      <w:r>
        <w:rPr>
          <w:rFonts w:eastAsia="Times New Roman" w:cs="Cambria"/>
          <w:color w:val="000000"/>
          <w:szCs w:val="24"/>
        </w:rPr>
        <w:t xml:space="preserve">With </w:t>
      </w:r>
      <w:r w:rsidR="00A37EED" w:rsidRPr="007B75D4">
        <w:rPr>
          <w:rFonts w:eastAsia="Times New Roman" w:cs="Cambria"/>
          <w:color w:val="000000"/>
          <w:szCs w:val="24"/>
        </w:rPr>
        <w:t>scissors</w:t>
      </w:r>
      <w:r>
        <w:rPr>
          <w:rFonts w:eastAsia="Times New Roman" w:cs="Cambria"/>
          <w:color w:val="000000"/>
          <w:szCs w:val="24"/>
        </w:rPr>
        <w:t xml:space="preserve">, </w:t>
      </w:r>
      <w:r w:rsidR="00A37EED" w:rsidRPr="007B75D4">
        <w:rPr>
          <w:rFonts w:eastAsia="Times New Roman" w:cs="Cambria"/>
          <w:color w:val="000000"/>
          <w:szCs w:val="24"/>
        </w:rPr>
        <w:t xml:space="preserve"> make incisions from the retinal periphery all the way down to the optic nerve. Alternatively, to use the entire retina, make incisions from the periphery halfway to the optic nerve. </w:t>
      </w:r>
    </w:p>
    <w:p w:rsidR="007E0B76" w:rsidRPr="007E0B76" w:rsidRDefault="007E0B76" w:rsidP="007E0B76">
      <w:pPr>
        <w:numPr>
          <w:ilvl w:val="2"/>
          <w:numId w:val="12"/>
        </w:numPr>
        <w:spacing w:before="240"/>
        <w:jc w:val="both"/>
        <w:outlineLvl w:val="0"/>
        <w:rPr>
          <w:rFonts w:ascii="Helvetica" w:hAnsi="Helvetica"/>
          <w:b/>
          <w:sz w:val="22"/>
        </w:rPr>
      </w:pPr>
      <w:r>
        <w:rPr>
          <w:rFonts w:eastAsia="Times New Roman" w:cs="Cambria"/>
          <w:color w:val="000000"/>
          <w:szCs w:val="24"/>
        </w:rPr>
        <w:t xml:space="preserve">SCOPE: With </w:t>
      </w:r>
      <w:r w:rsidRPr="007B75D4">
        <w:rPr>
          <w:rFonts w:eastAsia="Times New Roman" w:cs="Cambria"/>
          <w:color w:val="000000"/>
          <w:szCs w:val="24"/>
        </w:rPr>
        <w:t>scissors</w:t>
      </w:r>
      <w:r>
        <w:rPr>
          <w:rFonts w:eastAsia="Times New Roman" w:cs="Cambria"/>
          <w:color w:val="000000"/>
          <w:szCs w:val="24"/>
        </w:rPr>
        <w:t xml:space="preserve">, </w:t>
      </w:r>
      <w:r w:rsidRPr="007B75D4">
        <w:rPr>
          <w:rFonts w:eastAsia="Times New Roman" w:cs="Cambria"/>
          <w:color w:val="000000"/>
          <w:szCs w:val="24"/>
        </w:rPr>
        <w:t xml:space="preserve"> </w:t>
      </w:r>
      <w:r>
        <w:rPr>
          <w:rFonts w:eastAsia="Times New Roman" w:cs="Cambria"/>
          <w:color w:val="000000"/>
          <w:szCs w:val="24"/>
        </w:rPr>
        <w:t xml:space="preserve">Talent </w:t>
      </w:r>
      <w:r w:rsidRPr="007B75D4">
        <w:rPr>
          <w:rFonts w:eastAsia="Times New Roman" w:cs="Cambria"/>
          <w:color w:val="000000"/>
          <w:szCs w:val="24"/>
        </w:rPr>
        <w:t>make</w:t>
      </w:r>
      <w:r>
        <w:rPr>
          <w:rFonts w:eastAsia="Times New Roman" w:cs="Cambria"/>
          <w:color w:val="000000"/>
          <w:szCs w:val="24"/>
        </w:rPr>
        <w:t>s</w:t>
      </w:r>
      <w:r w:rsidRPr="007B75D4">
        <w:rPr>
          <w:rFonts w:eastAsia="Times New Roman" w:cs="Cambria"/>
          <w:color w:val="000000"/>
          <w:szCs w:val="24"/>
        </w:rPr>
        <w:t xml:space="preserve"> incisions from the retinal periphery all the way down to the optic nerve. </w:t>
      </w:r>
    </w:p>
    <w:p w:rsidR="007E0B76" w:rsidRPr="00E30A34" w:rsidRDefault="007E0B76" w:rsidP="007E0B76">
      <w:pPr>
        <w:numPr>
          <w:ilvl w:val="2"/>
          <w:numId w:val="12"/>
        </w:numPr>
        <w:spacing w:before="240"/>
        <w:jc w:val="both"/>
        <w:outlineLvl w:val="0"/>
        <w:rPr>
          <w:rFonts w:ascii="Helvetica" w:hAnsi="Helvetica"/>
          <w:b/>
          <w:sz w:val="22"/>
        </w:rPr>
      </w:pPr>
      <w:r>
        <w:rPr>
          <w:rFonts w:eastAsia="Times New Roman" w:cs="Cambria"/>
          <w:color w:val="000000"/>
          <w:szCs w:val="24"/>
        </w:rPr>
        <w:t>SCOPE:</w:t>
      </w:r>
      <w:r w:rsidRPr="007B75D4">
        <w:rPr>
          <w:rFonts w:eastAsia="Times New Roman" w:cs="Cambria"/>
          <w:color w:val="000000"/>
          <w:szCs w:val="24"/>
        </w:rPr>
        <w:t xml:space="preserve"> </w:t>
      </w:r>
      <w:r>
        <w:rPr>
          <w:rFonts w:eastAsia="Times New Roman" w:cs="Cambria"/>
          <w:color w:val="000000"/>
          <w:szCs w:val="24"/>
        </w:rPr>
        <w:t xml:space="preserve">Talent </w:t>
      </w:r>
      <w:r w:rsidRPr="007B75D4">
        <w:rPr>
          <w:rFonts w:eastAsia="Times New Roman" w:cs="Cambria"/>
          <w:color w:val="000000"/>
          <w:szCs w:val="24"/>
        </w:rPr>
        <w:t>make incisions from the periphery halfway to the optic nerve</w:t>
      </w:r>
      <w:r>
        <w:rPr>
          <w:rFonts w:eastAsia="Times New Roman" w:cs="Cambria"/>
          <w:color w:val="000000"/>
          <w:szCs w:val="24"/>
        </w:rPr>
        <w:t xml:space="preserve"> on another retina</w:t>
      </w:r>
      <w:r w:rsidRPr="007B75D4">
        <w:rPr>
          <w:rFonts w:eastAsia="Times New Roman" w:cs="Cambria"/>
          <w:color w:val="000000"/>
          <w:szCs w:val="24"/>
        </w:rPr>
        <w:t xml:space="preserve">. </w:t>
      </w:r>
    </w:p>
    <w:p w:rsidR="007E0B76" w:rsidRPr="00E30A34" w:rsidRDefault="007E0B76" w:rsidP="007E0B76">
      <w:pPr>
        <w:spacing w:before="240"/>
        <w:ind w:left="1080"/>
        <w:jc w:val="both"/>
        <w:outlineLvl w:val="0"/>
        <w:rPr>
          <w:rFonts w:ascii="Helvetica" w:hAnsi="Helvetica"/>
          <w:b/>
          <w:sz w:val="22"/>
        </w:rPr>
      </w:pPr>
    </w:p>
    <w:p w:rsidR="00136BD9" w:rsidRPr="007B75D4" w:rsidRDefault="00136BD9" w:rsidP="00136BD9">
      <w:pPr>
        <w:spacing w:before="240"/>
        <w:ind w:left="1080"/>
        <w:jc w:val="both"/>
        <w:outlineLvl w:val="0"/>
        <w:rPr>
          <w:rFonts w:ascii="Helvetica" w:hAnsi="Helvetica"/>
          <w:b/>
          <w:sz w:val="22"/>
        </w:rPr>
      </w:pPr>
    </w:p>
    <w:p w:rsidR="006E3A96" w:rsidRPr="007B75D4" w:rsidRDefault="00A37EED" w:rsidP="006E3A96">
      <w:pPr>
        <w:numPr>
          <w:ilvl w:val="0"/>
          <w:numId w:val="12"/>
        </w:numPr>
        <w:spacing w:before="240"/>
        <w:jc w:val="both"/>
        <w:outlineLvl w:val="0"/>
        <w:rPr>
          <w:rFonts w:ascii="Helvetica" w:hAnsi="Helvetica"/>
          <w:b/>
          <w:sz w:val="22"/>
        </w:rPr>
      </w:pPr>
      <w:r w:rsidRPr="007B75D4">
        <w:rPr>
          <w:rFonts w:eastAsia="Times New Roman" w:cs="Cambria"/>
          <w:b/>
          <w:bCs/>
          <w:color w:val="000000"/>
          <w:szCs w:val="24"/>
        </w:rPr>
        <w:lastRenderedPageBreak/>
        <w:t xml:space="preserve">Mounting onto </w:t>
      </w:r>
      <w:r w:rsidRPr="007B75D4">
        <w:rPr>
          <w:rFonts w:eastAsia="Times New Roman" w:cs="Cambria"/>
          <w:b/>
          <w:color w:val="000000"/>
          <w:szCs w:val="24"/>
        </w:rPr>
        <w:t>hydrophilized</w:t>
      </w:r>
      <w:r w:rsidRPr="007B75D4">
        <w:rPr>
          <w:rFonts w:eastAsia="Times New Roman" w:cs="Cambria"/>
          <w:color w:val="000000"/>
          <w:szCs w:val="24"/>
        </w:rPr>
        <w:t xml:space="preserve"> </w:t>
      </w:r>
      <w:r w:rsidRPr="007B75D4">
        <w:rPr>
          <w:rFonts w:eastAsia="Times New Roman" w:cs="Cambria"/>
          <w:b/>
          <w:bCs/>
          <w:color w:val="000000"/>
          <w:szCs w:val="24"/>
        </w:rPr>
        <w:t xml:space="preserve"> PTFE membrane insert</w:t>
      </w:r>
    </w:p>
    <w:p w:rsidR="006E3A96" w:rsidRPr="002700AA" w:rsidRDefault="007D6124" w:rsidP="006E3A96">
      <w:pPr>
        <w:numPr>
          <w:ilvl w:val="1"/>
          <w:numId w:val="12"/>
        </w:numPr>
        <w:spacing w:before="240"/>
        <w:jc w:val="both"/>
        <w:outlineLvl w:val="0"/>
        <w:rPr>
          <w:rFonts w:ascii="Helvetica" w:hAnsi="Helvetica"/>
          <w:b/>
          <w:sz w:val="22"/>
        </w:rPr>
      </w:pPr>
      <w:r>
        <w:rPr>
          <w:rFonts w:eastAsia="Times New Roman"/>
          <w:szCs w:val="24"/>
        </w:rPr>
        <w:t xml:space="preserve">To shorten the holder, </w:t>
      </w:r>
      <w:r w:rsidR="002700AA" w:rsidRPr="002700AA">
        <w:rPr>
          <w:rFonts w:eastAsia="Times New Roman"/>
          <w:szCs w:val="24"/>
          <w:highlight w:val="yellow"/>
        </w:rPr>
        <w:t>remove the excessive part with a lathe. Then</w:t>
      </w:r>
      <w:r w:rsidR="002700AA">
        <w:rPr>
          <w:rFonts w:eastAsia="Times New Roman"/>
          <w:szCs w:val="24"/>
        </w:rPr>
        <w:t xml:space="preserve"> </w:t>
      </w:r>
      <w:r>
        <w:rPr>
          <w:rFonts w:eastAsia="Times New Roman" w:cs="Cambria"/>
          <w:color w:val="000000"/>
          <w:szCs w:val="24"/>
        </w:rPr>
        <w:t>p</w:t>
      </w:r>
      <w:r w:rsidR="00A37EED" w:rsidRPr="007B75D4">
        <w:rPr>
          <w:rFonts w:eastAsia="Times New Roman" w:cs="Cambria"/>
          <w:color w:val="000000"/>
          <w:szCs w:val="24"/>
        </w:rPr>
        <w:t>olish</w:t>
      </w:r>
      <w:r>
        <w:rPr>
          <w:rFonts w:eastAsia="Times New Roman" w:cs="Cambria"/>
          <w:color w:val="000000"/>
          <w:szCs w:val="24"/>
        </w:rPr>
        <w:t xml:space="preserve"> down rough surfaces with fine </w:t>
      </w:r>
      <w:r w:rsidR="00A37EED" w:rsidRPr="007B75D4">
        <w:rPr>
          <w:rFonts w:eastAsia="Times New Roman" w:cs="Cambria"/>
          <w:color w:val="000000"/>
          <w:szCs w:val="24"/>
        </w:rPr>
        <w:t>sandpaper</w:t>
      </w:r>
      <w:r w:rsidR="009C0A78">
        <w:rPr>
          <w:rFonts w:eastAsia="Times New Roman" w:cs="Cambria"/>
          <w:color w:val="000000"/>
          <w:szCs w:val="24"/>
        </w:rPr>
        <w:t xml:space="preserve"> [</w:t>
      </w:r>
      <w:r w:rsidR="009C0A78" w:rsidRPr="007D6124">
        <w:rPr>
          <w:rFonts w:eastAsia="Times New Roman" w:cs="Cambria"/>
          <w:i/>
          <w:color w:val="000000"/>
          <w:szCs w:val="24"/>
        </w:rPr>
        <w:t>Text over video:</w:t>
      </w:r>
      <w:r w:rsidR="009C0A78">
        <w:rPr>
          <w:rFonts w:eastAsia="Times New Roman" w:cs="Cambria"/>
          <w:color w:val="000000"/>
          <w:szCs w:val="24"/>
        </w:rPr>
        <w:t xml:space="preserve"> &gt;300 grit]</w:t>
      </w:r>
      <w:r w:rsidR="00A37EED" w:rsidRPr="007B75D4">
        <w:rPr>
          <w:rFonts w:eastAsia="Times New Roman" w:cs="Cambria"/>
          <w:color w:val="000000"/>
          <w:szCs w:val="24"/>
        </w:rPr>
        <w:t xml:space="preserve">. Remove the feet </w:t>
      </w:r>
      <w:r w:rsidR="00FA61BF">
        <w:rPr>
          <w:rFonts w:eastAsia="Times New Roman" w:cs="Cambria"/>
          <w:color w:val="000000"/>
          <w:szCs w:val="24"/>
        </w:rPr>
        <w:t xml:space="preserve">from </w:t>
      </w:r>
      <w:r w:rsidR="00A37EED" w:rsidRPr="007B75D4">
        <w:rPr>
          <w:rFonts w:eastAsia="Times New Roman" w:cs="Cambria"/>
          <w:color w:val="000000"/>
          <w:szCs w:val="24"/>
        </w:rPr>
        <w:t>underneath the ring.</w:t>
      </w:r>
    </w:p>
    <w:p w:rsidR="002700AA" w:rsidRPr="002700AA" w:rsidRDefault="0072512C" w:rsidP="002700AA">
      <w:pPr>
        <w:numPr>
          <w:ilvl w:val="2"/>
          <w:numId w:val="12"/>
        </w:numPr>
        <w:spacing w:before="240"/>
        <w:jc w:val="both"/>
        <w:outlineLvl w:val="0"/>
        <w:rPr>
          <w:rFonts w:ascii="Helvetica" w:hAnsi="Helvetica"/>
          <w:b/>
          <w:sz w:val="22"/>
          <w:highlight w:val="yellow"/>
        </w:rPr>
      </w:pPr>
      <w:r w:rsidRPr="0072512C">
        <w:rPr>
          <w:rFonts w:eastAsia="Times New Roman"/>
          <w:szCs w:val="24"/>
          <w:highlight w:val="yellow"/>
        </w:rPr>
        <w:t>Added shot</w:t>
      </w:r>
      <w:r>
        <w:rPr>
          <w:rFonts w:eastAsia="Times New Roman"/>
          <w:szCs w:val="24"/>
          <w:highlight w:val="yellow"/>
        </w:rPr>
        <w:t>:</w:t>
      </w:r>
      <w:r w:rsidRPr="0072512C">
        <w:rPr>
          <w:rFonts w:eastAsia="Times New Roman"/>
          <w:szCs w:val="24"/>
          <w:highlight w:val="yellow"/>
        </w:rPr>
        <w:t xml:space="preserve"> CU</w:t>
      </w:r>
      <w:r w:rsidR="002700AA" w:rsidRPr="0072512C">
        <w:rPr>
          <w:rFonts w:eastAsia="Times New Roman"/>
          <w:szCs w:val="24"/>
          <w:highlight w:val="yellow"/>
        </w:rPr>
        <w:t xml:space="preserve">: Talent uses the lathe to </w:t>
      </w:r>
      <w:r w:rsidR="002700AA" w:rsidRPr="002700AA">
        <w:rPr>
          <w:rFonts w:eastAsia="Times New Roman"/>
          <w:szCs w:val="24"/>
          <w:highlight w:val="yellow"/>
        </w:rPr>
        <w:t xml:space="preserve">cut </w:t>
      </w:r>
      <w:r w:rsidR="00D71F46">
        <w:rPr>
          <w:rFonts w:eastAsia="Times New Roman"/>
          <w:szCs w:val="24"/>
          <w:highlight w:val="yellow"/>
        </w:rPr>
        <w:t xml:space="preserve">the </w:t>
      </w:r>
      <w:r w:rsidR="002700AA" w:rsidRPr="002700AA">
        <w:rPr>
          <w:rFonts w:eastAsia="Times New Roman"/>
          <w:szCs w:val="24"/>
          <w:highlight w:val="yellow"/>
        </w:rPr>
        <w:t>exces</w:t>
      </w:r>
      <w:r w:rsidR="00D71F46">
        <w:rPr>
          <w:rFonts w:eastAsia="Times New Roman"/>
          <w:szCs w:val="24"/>
          <w:highlight w:val="yellow"/>
        </w:rPr>
        <w:t>s</w:t>
      </w:r>
      <w:r w:rsidR="002700AA" w:rsidRPr="002700AA">
        <w:rPr>
          <w:rFonts w:eastAsia="Times New Roman"/>
          <w:szCs w:val="24"/>
          <w:highlight w:val="yellow"/>
        </w:rPr>
        <w:t>ive portion of the filter</w:t>
      </w:r>
      <w:r w:rsidR="002700AA">
        <w:rPr>
          <w:rFonts w:eastAsia="Times New Roman"/>
          <w:szCs w:val="24"/>
          <w:highlight w:val="yellow"/>
        </w:rPr>
        <w:t>.</w:t>
      </w:r>
    </w:p>
    <w:p w:rsidR="00C75BBB" w:rsidRPr="00515D18" w:rsidRDefault="00515D18" w:rsidP="00515D18">
      <w:pPr>
        <w:pStyle w:val="ListParagraph"/>
        <w:numPr>
          <w:ilvl w:val="2"/>
          <w:numId w:val="22"/>
        </w:numPr>
        <w:spacing w:before="240"/>
        <w:jc w:val="both"/>
        <w:outlineLvl w:val="0"/>
        <w:rPr>
          <w:rFonts w:ascii="Helvetica" w:hAnsi="Helvetica"/>
          <w:b/>
        </w:rPr>
      </w:pPr>
      <w:r>
        <w:rPr>
          <w:rFonts w:eastAsia="Times New Roman"/>
          <w:szCs w:val="24"/>
        </w:rPr>
        <w:t>3.1.2</w:t>
      </w:r>
      <w:r>
        <w:rPr>
          <w:rFonts w:eastAsia="Times New Roman"/>
          <w:szCs w:val="24"/>
        </w:rPr>
        <w:tab/>
      </w:r>
      <w:r w:rsidR="00C75BBB" w:rsidRPr="00515D18">
        <w:rPr>
          <w:rFonts w:eastAsia="Times New Roman"/>
          <w:szCs w:val="24"/>
        </w:rPr>
        <w:t xml:space="preserve">MED/CU: Talent </w:t>
      </w:r>
      <w:r w:rsidR="00C75BBB" w:rsidRPr="00515D18">
        <w:rPr>
          <w:rFonts w:eastAsia="Times New Roman" w:cs="Cambria"/>
          <w:color w:val="000000"/>
          <w:szCs w:val="24"/>
        </w:rPr>
        <w:t xml:space="preserve">polishes down rough surfaces with fine sandpaper. </w:t>
      </w:r>
    </w:p>
    <w:p w:rsidR="00C75BBB" w:rsidRPr="007B75D4" w:rsidRDefault="00515D18" w:rsidP="00515D18">
      <w:pPr>
        <w:spacing w:before="240"/>
        <w:ind w:firstLine="720"/>
        <w:jc w:val="both"/>
        <w:outlineLvl w:val="0"/>
        <w:rPr>
          <w:rFonts w:ascii="Helvetica" w:hAnsi="Helvetica"/>
          <w:b/>
          <w:sz w:val="22"/>
        </w:rPr>
      </w:pPr>
      <w:r w:rsidRPr="00EF2BBC">
        <w:rPr>
          <w:rFonts w:eastAsia="Times New Roman"/>
          <w:strike/>
          <w:szCs w:val="24"/>
        </w:rPr>
        <w:t>3.1.2</w:t>
      </w:r>
      <w:r>
        <w:rPr>
          <w:rFonts w:eastAsia="Times New Roman"/>
          <w:szCs w:val="24"/>
        </w:rPr>
        <w:tab/>
      </w:r>
      <w:r w:rsidR="00EF2BBC">
        <w:rPr>
          <w:rFonts w:eastAsia="Times New Roman"/>
          <w:szCs w:val="24"/>
        </w:rPr>
        <w:t>3.1.3</w:t>
      </w:r>
      <w:r w:rsidR="00EF2BBC">
        <w:rPr>
          <w:rFonts w:eastAsia="Times New Roman"/>
          <w:szCs w:val="24"/>
        </w:rPr>
        <w:tab/>
      </w:r>
      <w:r w:rsidR="00C75BBB">
        <w:rPr>
          <w:rFonts w:eastAsia="Times New Roman"/>
          <w:szCs w:val="24"/>
        </w:rPr>
        <w:t xml:space="preserve">MED/CU: Talent </w:t>
      </w:r>
      <w:r w:rsidR="00C75BBB">
        <w:rPr>
          <w:rFonts w:eastAsia="Times New Roman" w:cs="Cambria"/>
          <w:color w:val="000000"/>
          <w:szCs w:val="24"/>
        </w:rPr>
        <w:t>uses</w:t>
      </w:r>
      <w:r w:rsidR="00C75BBB" w:rsidRPr="007B75D4">
        <w:rPr>
          <w:rFonts w:eastAsia="Times New Roman" w:cs="Cambria"/>
          <w:color w:val="000000"/>
          <w:szCs w:val="24"/>
        </w:rPr>
        <w:t xml:space="preserve"> scissors </w:t>
      </w:r>
      <w:r w:rsidR="00C75BBB">
        <w:rPr>
          <w:rFonts w:eastAsia="Times New Roman" w:cs="Cambria"/>
          <w:color w:val="000000"/>
          <w:szCs w:val="24"/>
        </w:rPr>
        <w:t>to r</w:t>
      </w:r>
      <w:r w:rsidR="00C75BBB" w:rsidRPr="007B75D4">
        <w:rPr>
          <w:rFonts w:eastAsia="Times New Roman" w:cs="Cambria"/>
          <w:color w:val="000000"/>
          <w:szCs w:val="24"/>
        </w:rPr>
        <w:t xml:space="preserve">emove the feet </w:t>
      </w:r>
      <w:r w:rsidR="00C75BBB">
        <w:rPr>
          <w:rFonts w:eastAsia="Times New Roman" w:cs="Cambria"/>
          <w:color w:val="000000"/>
          <w:szCs w:val="24"/>
        </w:rPr>
        <w:t>from underneath the ring</w:t>
      </w:r>
      <w:r w:rsidR="00C75BBB" w:rsidRPr="007B75D4">
        <w:rPr>
          <w:rFonts w:eastAsia="Times New Roman" w:cs="Cambria"/>
          <w:color w:val="000000"/>
          <w:szCs w:val="24"/>
        </w:rPr>
        <w:t>.</w:t>
      </w:r>
    </w:p>
    <w:p w:rsidR="00C75BBB" w:rsidRPr="007B75D4" w:rsidRDefault="00C75BBB" w:rsidP="001E7919">
      <w:pPr>
        <w:spacing w:before="240"/>
        <w:ind w:left="1080"/>
        <w:jc w:val="both"/>
        <w:outlineLvl w:val="0"/>
        <w:rPr>
          <w:rFonts w:ascii="Helvetica" w:hAnsi="Helvetica"/>
          <w:b/>
          <w:sz w:val="22"/>
        </w:rPr>
      </w:pPr>
      <w:bookmarkStart w:id="1" w:name="_GoBack"/>
      <w:bookmarkEnd w:id="1"/>
    </w:p>
    <w:p w:rsidR="006E3A96" w:rsidRPr="001E7919" w:rsidRDefault="007D6124" w:rsidP="006E3A96">
      <w:pPr>
        <w:numPr>
          <w:ilvl w:val="1"/>
          <w:numId w:val="12"/>
        </w:numPr>
        <w:spacing w:before="240"/>
        <w:jc w:val="both"/>
        <w:outlineLvl w:val="0"/>
        <w:rPr>
          <w:rFonts w:ascii="Helvetica" w:hAnsi="Helvetica"/>
          <w:b/>
          <w:sz w:val="22"/>
        </w:rPr>
      </w:pPr>
      <w:r>
        <w:rPr>
          <w:rFonts w:eastAsia="Times New Roman" w:cs="Cambria"/>
          <w:color w:val="000000"/>
          <w:szCs w:val="24"/>
        </w:rPr>
        <w:t xml:space="preserve">Now </w:t>
      </w:r>
      <w:r w:rsidR="00A37EED" w:rsidRPr="007B75D4">
        <w:rPr>
          <w:rFonts w:eastAsia="Times New Roman" w:cs="Cambria"/>
          <w:color w:val="000000"/>
          <w:szCs w:val="24"/>
        </w:rPr>
        <w:t xml:space="preserve"> rinse the </w:t>
      </w:r>
      <w:r w:rsidR="00EA3F42">
        <w:rPr>
          <w:rFonts w:eastAsia="Times New Roman" w:cs="Cambria"/>
          <w:color w:val="000000"/>
          <w:szCs w:val="24"/>
        </w:rPr>
        <w:t>polytetrafluoroethylene</w:t>
      </w:r>
      <w:r w:rsidR="001B1C4E">
        <w:rPr>
          <w:rFonts w:eastAsia="Times New Roman" w:cs="Cambria"/>
          <w:color w:val="000000"/>
          <w:szCs w:val="24"/>
        </w:rPr>
        <w:t xml:space="preserve"> </w:t>
      </w:r>
      <w:r w:rsidR="00A37EED" w:rsidRPr="007B75D4">
        <w:rPr>
          <w:rFonts w:eastAsia="Times New Roman" w:cs="Cambria"/>
          <w:color w:val="000000"/>
          <w:szCs w:val="24"/>
        </w:rPr>
        <w:t>me</w:t>
      </w:r>
      <w:r w:rsidR="00854125">
        <w:rPr>
          <w:rFonts w:eastAsia="Times New Roman" w:cs="Cambria"/>
          <w:color w:val="000000"/>
          <w:szCs w:val="24"/>
        </w:rPr>
        <w:t xml:space="preserve">mbrane in distilled water for 2 to </w:t>
      </w:r>
      <w:r w:rsidR="00A37EED" w:rsidRPr="007B75D4">
        <w:rPr>
          <w:rFonts w:eastAsia="Times New Roman" w:cs="Cambria"/>
          <w:color w:val="000000"/>
          <w:szCs w:val="24"/>
        </w:rPr>
        <w:t>3 minutes.</w:t>
      </w:r>
    </w:p>
    <w:p w:rsidR="001E7919" w:rsidRPr="007B75D4" w:rsidRDefault="001E7919" w:rsidP="00C211EC">
      <w:pPr>
        <w:numPr>
          <w:ilvl w:val="2"/>
          <w:numId w:val="12"/>
        </w:numPr>
        <w:spacing w:before="240"/>
        <w:jc w:val="both"/>
        <w:outlineLvl w:val="0"/>
        <w:rPr>
          <w:rFonts w:ascii="Helvetica" w:hAnsi="Helvetica"/>
          <w:b/>
          <w:sz w:val="22"/>
        </w:rPr>
      </w:pPr>
      <w:r>
        <w:rPr>
          <w:rFonts w:eastAsia="Times New Roman" w:cs="Cambria"/>
          <w:color w:val="000000"/>
          <w:szCs w:val="24"/>
        </w:rPr>
        <w:t xml:space="preserve">CU: </w:t>
      </w:r>
      <w:r w:rsidRPr="007B75D4">
        <w:rPr>
          <w:rFonts w:eastAsia="Times New Roman" w:cs="Cambria"/>
          <w:color w:val="000000"/>
          <w:szCs w:val="24"/>
        </w:rPr>
        <w:t xml:space="preserve"> </w:t>
      </w:r>
      <w:r w:rsidR="00C211EC">
        <w:rPr>
          <w:rFonts w:eastAsia="Times New Roman" w:cs="Cambria"/>
          <w:color w:val="000000"/>
          <w:szCs w:val="24"/>
        </w:rPr>
        <w:t xml:space="preserve">Talent </w:t>
      </w:r>
      <w:r w:rsidR="00A34E53">
        <w:rPr>
          <w:rFonts w:eastAsia="Times New Roman" w:cs="Cambria"/>
          <w:color w:val="000000"/>
          <w:szCs w:val="24"/>
        </w:rPr>
        <w:t>submerges</w:t>
      </w:r>
      <w:r w:rsidRPr="007B75D4">
        <w:rPr>
          <w:rFonts w:eastAsia="Times New Roman" w:cs="Cambria"/>
          <w:color w:val="000000"/>
          <w:szCs w:val="24"/>
        </w:rPr>
        <w:t xml:space="preserve"> the </w:t>
      </w:r>
      <w:r w:rsidR="00C211EC">
        <w:rPr>
          <w:rFonts w:eastAsia="Times New Roman" w:cs="Cambria"/>
          <w:color w:val="000000"/>
          <w:szCs w:val="24"/>
        </w:rPr>
        <w:t>PFE</w:t>
      </w:r>
      <w:r>
        <w:rPr>
          <w:rFonts w:eastAsia="Times New Roman" w:cs="Cambria"/>
          <w:color w:val="000000"/>
          <w:szCs w:val="24"/>
        </w:rPr>
        <w:t xml:space="preserve"> </w:t>
      </w:r>
      <w:r w:rsidRPr="007B75D4">
        <w:rPr>
          <w:rFonts w:eastAsia="Times New Roman" w:cs="Cambria"/>
          <w:color w:val="000000"/>
          <w:szCs w:val="24"/>
        </w:rPr>
        <w:t>me</w:t>
      </w:r>
      <w:r>
        <w:rPr>
          <w:rFonts w:eastAsia="Times New Roman" w:cs="Cambria"/>
          <w:color w:val="000000"/>
          <w:szCs w:val="24"/>
        </w:rPr>
        <w:t>mbrane in distilled water</w:t>
      </w:r>
      <w:r w:rsidR="00A34E53">
        <w:rPr>
          <w:rFonts w:eastAsia="Times New Roman" w:cs="Cambria"/>
          <w:color w:val="000000"/>
          <w:szCs w:val="24"/>
        </w:rPr>
        <w:t>, and place</w:t>
      </w:r>
      <w:r w:rsidR="00D806D3">
        <w:rPr>
          <w:rFonts w:eastAsia="Times New Roman" w:cs="Cambria"/>
          <w:color w:val="000000"/>
          <w:szCs w:val="24"/>
        </w:rPr>
        <w:t>s</w:t>
      </w:r>
      <w:r w:rsidR="00A34E53">
        <w:rPr>
          <w:rFonts w:eastAsia="Times New Roman" w:cs="Cambria"/>
          <w:color w:val="000000"/>
          <w:szCs w:val="24"/>
        </w:rPr>
        <w:t xml:space="preserve"> on shaker</w:t>
      </w:r>
    </w:p>
    <w:p w:rsidR="001E7919" w:rsidRPr="007B75D4" w:rsidRDefault="001E7919" w:rsidP="00C211EC">
      <w:pPr>
        <w:spacing w:before="240"/>
        <w:ind w:left="1080"/>
        <w:jc w:val="both"/>
        <w:outlineLvl w:val="0"/>
        <w:rPr>
          <w:rFonts w:ascii="Helvetica" w:hAnsi="Helvetica"/>
          <w:b/>
          <w:sz w:val="22"/>
        </w:rPr>
      </w:pPr>
    </w:p>
    <w:p w:rsidR="006E3A96" w:rsidRPr="00DC512E" w:rsidRDefault="00FA61BF" w:rsidP="007D6124">
      <w:pPr>
        <w:numPr>
          <w:ilvl w:val="1"/>
          <w:numId w:val="12"/>
        </w:numPr>
        <w:spacing w:before="240"/>
        <w:jc w:val="both"/>
        <w:outlineLvl w:val="0"/>
        <w:rPr>
          <w:rFonts w:ascii="Helvetica" w:hAnsi="Helvetica"/>
          <w:b/>
          <w:sz w:val="22"/>
        </w:rPr>
      </w:pPr>
      <w:r>
        <w:rPr>
          <w:rFonts w:eastAsia="Times New Roman" w:cs="Cambria"/>
          <w:color w:val="000000"/>
          <w:szCs w:val="24"/>
        </w:rPr>
        <w:t xml:space="preserve">Cut off the narrow tip of </w:t>
      </w:r>
      <w:r w:rsidR="007D6124">
        <w:rPr>
          <w:rFonts w:eastAsia="Times New Roman" w:cs="Cambria"/>
          <w:color w:val="000000"/>
          <w:szCs w:val="24"/>
        </w:rPr>
        <w:t xml:space="preserve">a plastic </w:t>
      </w:r>
      <w:r w:rsidR="007D6124" w:rsidRPr="007B75D4">
        <w:rPr>
          <w:rFonts w:eastAsia="Times New Roman" w:cs="Cambria"/>
          <w:color w:val="000000"/>
          <w:szCs w:val="24"/>
        </w:rPr>
        <w:t>pipette</w:t>
      </w:r>
      <w:r w:rsidR="007D6124">
        <w:rPr>
          <w:rFonts w:eastAsia="Times New Roman" w:cs="Cambria"/>
          <w:color w:val="000000"/>
          <w:szCs w:val="24"/>
        </w:rPr>
        <w:t>, then transfer</w:t>
      </w:r>
      <w:r w:rsidR="00A37EED" w:rsidRPr="007B75D4">
        <w:rPr>
          <w:rFonts w:eastAsia="Times New Roman" w:cs="Cambria"/>
          <w:color w:val="000000"/>
          <w:szCs w:val="24"/>
        </w:rPr>
        <w:t xml:space="preserve"> the tissue with some solution </w:t>
      </w:r>
      <w:r>
        <w:rPr>
          <w:rFonts w:eastAsia="Times New Roman" w:cs="Cambria"/>
          <w:color w:val="000000"/>
          <w:szCs w:val="24"/>
        </w:rPr>
        <w:t xml:space="preserve">to </w:t>
      </w:r>
      <w:r w:rsidR="00A37EED" w:rsidRPr="007B75D4">
        <w:rPr>
          <w:rFonts w:eastAsia="Times New Roman" w:cs="Cambria"/>
          <w:color w:val="000000"/>
          <w:szCs w:val="24"/>
        </w:rPr>
        <w:t>the membrane</w:t>
      </w:r>
      <w:r w:rsidR="007D6124">
        <w:rPr>
          <w:rFonts w:eastAsia="Times New Roman" w:cs="Cambria"/>
          <w:color w:val="000000"/>
          <w:szCs w:val="24"/>
        </w:rPr>
        <w:t>.</w:t>
      </w:r>
      <w:r w:rsidR="00A37EED" w:rsidRPr="007B75D4">
        <w:rPr>
          <w:rFonts w:eastAsia="Times New Roman" w:cs="Cambria"/>
          <w:color w:val="000000"/>
          <w:szCs w:val="24"/>
        </w:rPr>
        <w:t xml:space="preserve"> </w:t>
      </w:r>
      <w:r w:rsidR="007D6124">
        <w:rPr>
          <w:rFonts w:eastAsia="Times New Roman" w:cs="Cambria"/>
          <w:color w:val="000000"/>
          <w:szCs w:val="24"/>
        </w:rPr>
        <w:t>G</w:t>
      </w:r>
      <w:r w:rsidR="007D6124" w:rsidRPr="007B75D4">
        <w:rPr>
          <w:rFonts w:eastAsia="Times New Roman" w:cs="Cambria"/>
          <w:color w:val="000000"/>
          <w:szCs w:val="24"/>
        </w:rPr>
        <w:t xml:space="preserve">radually remove </w:t>
      </w:r>
      <w:r>
        <w:rPr>
          <w:rFonts w:eastAsia="Times New Roman" w:cs="Cambria"/>
          <w:color w:val="000000"/>
          <w:szCs w:val="24"/>
        </w:rPr>
        <w:t xml:space="preserve">the </w:t>
      </w:r>
      <w:r w:rsidR="007D6124" w:rsidRPr="007B75D4">
        <w:rPr>
          <w:rFonts w:eastAsia="Times New Roman" w:cs="Cambria"/>
          <w:color w:val="000000"/>
          <w:szCs w:val="24"/>
        </w:rPr>
        <w:t>solution while spreading the retina</w:t>
      </w:r>
      <w:r w:rsidR="007D6124">
        <w:rPr>
          <w:rFonts w:eastAsia="Times New Roman" w:cs="Cambria"/>
          <w:color w:val="000000"/>
          <w:szCs w:val="24"/>
        </w:rPr>
        <w:t>, and unfold</w:t>
      </w:r>
      <w:r>
        <w:rPr>
          <w:rFonts w:eastAsia="Times New Roman" w:cs="Cambria"/>
          <w:color w:val="000000"/>
          <w:szCs w:val="24"/>
        </w:rPr>
        <w:t xml:space="preserve"> the tissue</w:t>
      </w:r>
      <w:r w:rsidR="007D6124" w:rsidRPr="007B75D4">
        <w:rPr>
          <w:rFonts w:eastAsia="Times New Roman" w:cs="Cambria"/>
          <w:color w:val="000000"/>
          <w:szCs w:val="24"/>
        </w:rPr>
        <w:t>.</w:t>
      </w:r>
      <w:r w:rsidR="007D6124">
        <w:rPr>
          <w:rFonts w:ascii="Helvetica" w:hAnsi="Helvetica"/>
          <w:b/>
          <w:sz w:val="22"/>
        </w:rPr>
        <w:t xml:space="preserve"> </w:t>
      </w:r>
      <w:r>
        <w:rPr>
          <w:rFonts w:eastAsia="Times New Roman" w:cs="Cambria"/>
          <w:color w:val="000000"/>
          <w:szCs w:val="24"/>
        </w:rPr>
        <w:t>Now, a</w:t>
      </w:r>
      <w:r w:rsidR="00A37EED" w:rsidRPr="007D6124">
        <w:rPr>
          <w:rFonts w:eastAsia="Times New Roman" w:cs="Cambria"/>
          <w:color w:val="000000"/>
          <w:szCs w:val="24"/>
        </w:rPr>
        <w:t xml:space="preserve">ttach the retina </w:t>
      </w:r>
      <w:r>
        <w:rPr>
          <w:rFonts w:eastAsia="Times New Roman" w:cs="Cambria"/>
          <w:color w:val="000000"/>
          <w:szCs w:val="24"/>
        </w:rPr>
        <w:t>to</w:t>
      </w:r>
      <w:r w:rsidRPr="007D6124">
        <w:rPr>
          <w:rFonts w:eastAsia="Times New Roman" w:cs="Cambria"/>
          <w:color w:val="000000"/>
          <w:szCs w:val="24"/>
        </w:rPr>
        <w:t xml:space="preserve"> the membrane</w:t>
      </w:r>
      <w:r>
        <w:rPr>
          <w:rFonts w:eastAsia="Times New Roman" w:cs="Cambria"/>
          <w:color w:val="000000"/>
          <w:szCs w:val="24"/>
        </w:rPr>
        <w:t>,</w:t>
      </w:r>
      <w:r w:rsidRPr="007D6124">
        <w:rPr>
          <w:rFonts w:eastAsia="Times New Roman" w:cs="Cambria"/>
          <w:color w:val="000000"/>
          <w:szCs w:val="24"/>
        </w:rPr>
        <w:t xml:space="preserve"> </w:t>
      </w:r>
      <w:r w:rsidR="00A37EED" w:rsidRPr="007D6124">
        <w:rPr>
          <w:rFonts w:eastAsia="Times New Roman" w:cs="Cambria"/>
          <w:color w:val="000000"/>
          <w:szCs w:val="24"/>
        </w:rPr>
        <w:t xml:space="preserve">with </w:t>
      </w:r>
      <w:r>
        <w:rPr>
          <w:rFonts w:eastAsia="Times New Roman" w:cs="Cambria"/>
          <w:color w:val="000000"/>
          <w:szCs w:val="24"/>
        </w:rPr>
        <w:t xml:space="preserve">the </w:t>
      </w:r>
      <w:r w:rsidR="00A37EED" w:rsidRPr="007D6124">
        <w:rPr>
          <w:rFonts w:eastAsia="Times New Roman" w:cs="Cambria"/>
          <w:color w:val="000000"/>
          <w:szCs w:val="24"/>
        </w:rPr>
        <w:t xml:space="preserve">ganglion cells </w:t>
      </w:r>
      <w:r>
        <w:rPr>
          <w:rFonts w:eastAsia="Times New Roman" w:cs="Cambria"/>
          <w:color w:val="000000"/>
          <w:szCs w:val="24"/>
        </w:rPr>
        <w:t>facing up.</w:t>
      </w:r>
      <w:r w:rsidR="00A37EED" w:rsidRPr="007D6124">
        <w:rPr>
          <w:rFonts w:eastAsia="Times New Roman" w:cs="Cambria"/>
          <w:color w:val="000000"/>
          <w:szCs w:val="24"/>
        </w:rPr>
        <w:t xml:space="preserve"> </w:t>
      </w:r>
    </w:p>
    <w:p w:rsidR="00DC512E" w:rsidRPr="00DC512E" w:rsidRDefault="00DC512E" w:rsidP="00DC512E">
      <w:pPr>
        <w:numPr>
          <w:ilvl w:val="2"/>
          <w:numId w:val="12"/>
        </w:numPr>
        <w:spacing w:before="240"/>
        <w:jc w:val="both"/>
        <w:outlineLvl w:val="0"/>
        <w:rPr>
          <w:rFonts w:ascii="Helvetica" w:hAnsi="Helvetica"/>
          <w:b/>
          <w:sz w:val="22"/>
        </w:rPr>
      </w:pPr>
      <w:r>
        <w:rPr>
          <w:rFonts w:eastAsia="Times New Roman" w:cs="Cambria"/>
          <w:color w:val="000000"/>
          <w:szCs w:val="24"/>
        </w:rPr>
        <w:t xml:space="preserve">MED/CU: Talent cuts off the narrow tip of a plastic </w:t>
      </w:r>
      <w:r w:rsidRPr="007B75D4">
        <w:rPr>
          <w:rFonts w:eastAsia="Times New Roman" w:cs="Cambria"/>
          <w:color w:val="000000"/>
          <w:szCs w:val="24"/>
        </w:rPr>
        <w:t>pipette</w:t>
      </w:r>
      <w:r>
        <w:rPr>
          <w:rFonts w:eastAsia="Times New Roman" w:cs="Cambria"/>
          <w:color w:val="000000"/>
          <w:szCs w:val="24"/>
        </w:rPr>
        <w:t>.</w:t>
      </w:r>
    </w:p>
    <w:p w:rsidR="00973740" w:rsidRDefault="00DC512E" w:rsidP="00DC512E">
      <w:pPr>
        <w:numPr>
          <w:ilvl w:val="2"/>
          <w:numId w:val="12"/>
        </w:numPr>
        <w:spacing w:before="240"/>
        <w:jc w:val="both"/>
        <w:outlineLvl w:val="0"/>
        <w:rPr>
          <w:rFonts w:ascii="Helvetica" w:hAnsi="Helvetica"/>
          <w:b/>
          <w:sz w:val="22"/>
        </w:rPr>
      </w:pPr>
      <w:r>
        <w:rPr>
          <w:rFonts w:eastAsia="Times New Roman" w:cs="Cambria"/>
          <w:color w:val="000000"/>
          <w:szCs w:val="24"/>
        </w:rPr>
        <w:t>ECU: Talent transfers</w:t>
      </w:r>
      <w:r w:rsidRPr="007B75D4">
        <w:rPr>
          <w:rFonts w:eastAsia="Times New Roman" w:cs="Cambria"/>
          <w:color w:val="000000"/>
          <w:szCs w:val="24"/>
        </w:rPr>
        <w:t xml:space="preserve"> the tissue with some solution </w:t>
      </w:r>
      <w:r>
        <w:rPr>
          <w:rFonts w:eastAsia="Times New Roman" w:cs="Cambria"/>
          <w:color w:val="000000"/>
          <w:szCs w:val="24"/>
        </w:rPr>
        <w:t xml:space="preserve">to </w:t>
      </w:r>
      <w:r w:rsidRPr="007B75D4">
        <w:rPr>
          <w:rFonts w:eastAsia="Times New Roman" w:cs="Cambria"/>
          <w:color w:val="000000"/>
          <w:szCs w:val="24"/>
        </w:rPr>
        <w:t>the membrane</w:t>
      </w:r>
      <w:r>
        <w:rPr>
          <w:rFonts w:eastAsia="Times New Roman" w:cs="Cambria"/>
          <w:color w:val="000000"/>
          <w:szCs w:val="24"/>
        </w:rPr>
        <w:t xml:space="preserve">, </w:t>
      </w:r>
      <w:r w:rsidRPr="007B75D4">
        <w:rPr>
          <w:rFonts w:eastAsia="Times New Roman" w:cs="Cambria"/>
          <w:color w:val="000000"/>
          <w:szCs w:val="24"/>
        </w:rPr>
        <w:t xml:space="preserve"> </w:t>
      </w:r>
      <w:r>
        <w:rPr>
          <w:rFonts w:eastAsia="Times New Roman" w:cs="Cambria"/>
          <w:color w:val="000000"/>
          <w:szCs w:val="24"/>
        </w:rPr>
        <w:t>g</w:t>
      </w:r>
      <w:r w:rsidRPr="007B75D4">
        <w:rPr>
          <w:rFonts w:eastAsia="Times New Roman" w:cs="Cambria"/>
          <w:color w:val="000000"/>
          <w:szCs w:val="24"/>
        </w:rPr>
        <w:t>radually remove</w:t>
      </w:r>
      <w:r w:rsidR="00973740">
        <w:rPr>
          <w:rFonts w:eastAsia="Times New Roman" w:cs="Cambria"/>
          <w:color w:val="000000"/>
          <w:szCs w:val="24"/>
        </w:rPr>
        <w:t>s</w:t>
      </w:r>
      <w:r w:rsidRPr="007B75D4">
        <w:rPr>
          <w:rFonts w:eastAsia="Times New Roman" w:cs="Cambria"/>
          <w:color w:val="000000"/>
          <w:szCs w:val="24"/>
        </w:rPr>
        <w:t xml:space="preserve"> </w:t>
      </w:r>
      <w:r>
        <w:rPr>
          <w:rFonts w:eastAsia="Times New Roman" w:cs="Cambria"/>
          <w:color w:val="000000"/>
          <w:szCs w:val="24"/>
        </w:rPr>
        <w:t xml:space="preserve">the </w:t>
      </w:r>
      <w:r w:rsidRPr="007B75D4">
        <w:rPr>
          <w:rFonts w:eastAsia="Times New Roman" w:cs="Cambria"/>
          <w:color w:val="000000"/>
          <w:szCs w:val="24"/>
        </w:rPr>
        <w:t>solution while spreading the retina</w:t>
      </w:r>
      <w:r>
        <w:rPr>
          <w:rFonts w:eastAsia="Times New Roman" w:cs="Cambria"/>
          <w:color w:val="000000"/>
          <w:szCs w:val="24"/>
        </w:rPr>
        <w:t>, and unfold</w:t>
      </w:r>
      <w:r w:rsidR="00973740">
        <w:rPr>
          <w:rFonts w:eastAsia="Times New Roman" w:cs="Cambria"/>
          <w:color w:val="000000"/>
          <w:szCs w:val="24"/>
        </w:rPr>
        <w:t>s</w:t>
      </w:r>
      <w:r>
        <w:rPr>
          <w:rFonts w:eastAsia="Times New Roman" w:cs="Cambria"/>
          <w:color w:val="000000"/>
          <w:szCs w:val="24"/>
        </w:rPr>
        <w:t xml:space="preserve"> the tissue</w:t>
      </w:r>
      <w:r w:rsidRPr="007B75D4">
        <w:rPr>
          <w:rFonts w:eastAsia="Times New Roman" w:cs="Cambria"/>
          <w:color w:val="000000"/>
          <w:szCs w:val="24"/>
        </w:rPr>
        <w:t xml:space="preserve"> with forceps.</w:t>
      </w:r>
      <w:r>
        <w:rPr>
          <w:rFonts w:ascii="Helvetica" w:hAnsi="Helvetica"/>
          <w:b/>
          <w:sz w:val="22"/>
        </w:rPr>
        <w:t xml:space="preserve"> </w:t>
      </w:r>
    </w:p>
    <w:p w:rsidR="00DC512E" w:rsidRPr="007D6124" w:rsidRDefault="00A54269" w:rsidP="00DC512E">
      <w:pPr>
        <w:numPr>
          <w:ilvl w:val="2"/>
          <w:numId w:val="12"/>
        </w:numPr>
        <w:spacing w:before="240"/>
        <w:jc w:val="both"/>
        <w:outlineLvl w:val="0"/>
        <w:rPr>
          <w:rFonts w:ascii="Helvetica" w:hAnsi="Helvetica"/>
          <w:b/>
          <w:sz w:val="22"/>
        </w:rPr>
      </w:pPr>
      <w:r>
        <w:rPr>
          <w:rFonts w:eastAsia="Times New Roman" w:cs="Cambria"/>
          <w:color w:val="000000"/>
          <w:szCs w:val="24"/>
        </w:rPr>
        <w:t>ECU: Talent</w:t>
      </w:r>
      <w:r w:rsidR="00DC512E">
        <w:rPr>
          <w:rFonts w:eastAsia="Times New Roman" w:cs="Cambria"/>
          <w:color w:val="000000"/>
          <w:szCs w:val="24"/>
        </w:rPr>
        <w:t xml:space="preserve"> a</w:t>
      </w:r>
      <w:r w:rsidR="00DC512E" w:rsidRPr="007D6124">
        <w:rPr>
          <w:rFonts w:eastAsia="Times New Roman" w:cs="Cambria"/>
          <w:color w:val="000000"/>
          <w:szCs w:val="24"/>
        </w:rPr>
        <w:t>ttach</w:t>
      </w:r>
      <w:r>
        <w:rPr>
          <w:rFonts w:eastAsia="Times New Roman" w:cs="Cambria"/>
          <w:color w:val="000000"/>
          <w:szCs w:val="24"/>
        </w:rPr>
        <w:t>es</w:t>
      </w:r>
      <w:r w:rsidR="00DC512E" w:rsidRPr="007D6124">
        <w:rPr>
          <w:rFonts w:eastAsia="Times New Roman" w:cs="Cambria"/>
          <w:color w:val="000000"/>
          <w:szCs w:val="24"/>
        </w:rPr>
        <w:t xml:space="preserve"> the retina </w:t>
      </w:r>
      <w:r w:rsidR="00DC512E">
        <w:rPr>
          <w:rFonts w:eastAsia="Times New Roman" w:cs="Cambria"/>
          <w:color w:val="000000"/>
          <w:szCs w:val="24"/>
        </w:rPr>
        <w:t>to</w:t>
      </w:r>
      <w:r w:rsidR="00DC512E" w:rsidRPr="007D6124">
        <w:rPr>
          <w:rFonts w:eastAsia="Times New Roman" w:cs="Cambria"/>
          <w:color w:val="000000"/>
          <w:szCs w:val="24"/>
        </w:rPr>
        <w:t xml:space="preserve"> the membrane</w:t>
      </w:r>
      <w:r w:rsidR="00DC512E">
        <w:rPr>
          <w:rFonts w:eastAsia="Times New Roman" w:cs="Cambria"/>
          <w:color w:val="000000"/>
          <w:szCs w:val="24"/>
        </w:rPr>
        <w:t>,</w:t>
      </w:r>
      <w:r w:rsidR="00DC512E" w:rsidRPr="007D6124">
        <w:rPr>
          <w:rFonts w:eastAsia="Times New Roman" w:cs="Cambria"/>
          <w:color w:val="000000"/>
          <w:szCs w:val="24"/>
        </w:rPr>
        <w:t xml:space="preserve"> with </w:t>
      </w:r>
      <w:r w:rsidR="00DC512E">
        <w:rPr>
          <w:rFonts w:eastAsia="Times New Roman" w:cs="Cambria"/>
          <w:color w:val="000000"/>
          <w:szCs w:val="24"/>
        </w:rPr>
        <w:t xml:space="preserve">the </w:t>
      </w:r>
      <w:r w:rsidR="00DC512E" w:rsidRPr="007D6124">
        <w:rPr>
          <w:rFonts w:eastAsia="Times New Roman" w:cs="Cambria"/>
          <w:color w:val="000000"/>
          <w:szCs w:val="24"/>
        </w:rPr>
        <w:t xml:space="preserve">ganglion cells </w:t>
      </w:r>
      <w:r w:rsidR="00DC512E">
        <w:rPr>
          <w:rFonts w:eastAsia="Times New Roman" w:cs="Cambria"/>
          <w:color w:val="000000"/>
          <w:szCs w:val="24"/>
        </w:rPr>
        <w:t>facing up.</w:t>
      </w:r>
      <w:r w:rsidR="00DC512E" w:rsidRPr="007D6124">
        <w:rPr>
          <w:rFonts w:eastAsia="Times New Roman" w:cs="Cambria"/>
          <w:color w:val="000000"/>
          <w:szCs w:val="24"/>
        </w:rPr>
        <w:t xml:space="preserve"> </w:t>
      </w:r>
    </w:p>
    <w:p w:rsidR="00DC512E" w:rsidRPr="007D6124" w:rsidRDefault="00DC512E" w:rsidP="00A54269">
      <w:pPr>
        <w:spacing w:before="240"/>
        <w:ind w:left="1080"/>
        <w:jc w:val="both"/>
        <w:outlineLvl w:val="0"/>
        <w:rPr>
          <w:rFonts w:ascii="Helvetica" w:hAnsi="Helvetica"/>
          <w:b/>
          <w:sz w:val="22"/>
        </w:rPr>
      </w:pPr>
    </w:p>
    <w:p w:rsidR="006E3A96" w:rsidRPr="00052B21" w:rsidRDefault="00B403F2" w:rsidP="00B403F2">
      <w:pPr>
        <w:numPr>
          <w:ilvl w:val="1"/>
          <w:numId w:val="12"/>
        </w:numPr>
        <w:spacing w:before="240"/>
        <w:jc w:val="both"/>
        <w:outlineLvl w:val="0"/>
        <w:rPr>
          <w:rFonts w:ascii="Helvetica" w:hAnsi="Helvetica"/>
          <w:b/>
          <w:sz w:val="22"/>
        </w:rPr>
      </w:pPr>
      <w:r w:rsidRPr="00B403F2">
        <w:rPr>
          <w:rFonts w:eastAsia="Times New Roman" w:cs="Cambria"/>
          <w:color w:val="000000"/>
          <w:szCs w:val="24"/>
        </w:rPr>
        <w:t>Cu</w:t>
      </w:r>
      <w:r w:rsidR="00FA61BF">
        <w:rPr>
          <w:rFonts w:eastAsia="Times New Roman" w:cs="Cambria"/>
          <w:color w:val="000000"/>
          <w:szCs w:val="24"/>
        </w:rPr>
        <w:t>t off the holding tip of a 1</w:t>
      </w:r>
      <w:r w:rsidR="00F52023">
        <w:rPr>
          <w:rFonts w:eastAsia="Times New Roman" w:cs="Cambria"/>
          <w:color w:val="000000"/>
          <w:szCs w:val="24"/>
        </w:rPr>
        <w:t>-</w:t>
      </w:r>
      <w:r w:rsidR="00FA61BF">
        <w:rPr>
          <w:rFonts w:eastAsia="Times New Roman" w:cs="Cambria"/>
          <w:color w:val="000000"/>
          <w:szCs w:val="24"/>
        </w:rPr>
        <w:t xml:space="preserve">ml </w:t>
      </w:r>
      <w:r w:rsidRPr="00B403F2">
        <w:rPr>
          <w:rFonts w:eastAsia="Times New Roman" w:cs="Cambria"/>
          <w:color w:val="000000"/>
          <w:szCs w:val="24"/>
        </w:rPr>
        <w:t>syringe</w:t>
      </w:r>
      <w:r>
        <w:rPr>
          <w:rFonts w:eastAsia="Times New Roman" w:cs="Cambria"/>
          <w:color w:val="000000"/>
          <w:szCs w:val="24"/>
        </w:rPr>
        <w:t xml:space="preserve">, and position it directly </w:t>
      </w:r>
      <w:r w:rsidR="00A37EED" w:rsidRPr="00B403F2">
        <w:rPr>
          <w:rFonts w:eastAsia="Times New Roman" w:cs="Cambria"/>
          <w:color w:val="000000"/>
          <w:szCs w:val="24"/>
        </w:rPr>
        <w:t xml:space="preserve">underneath the tissue. </w:t>
      </w:r>
      <w:r w:rsidR="00A87D1F" w:rsidRPr="00B403F2">
        <w:rPr>
          <w:rFonts w:eastAsia="Times New Roman" w:cs="Cambria"/>
          <w:color w:val="000000"/>
          <w:szCs w:val="24"/>
        </w:rPr>
        <w:t>Pull</w:t>
      </w:r>
      <w:r>
        <w:rPr>
          <w:rFonts w:eastAsia="Times New Roman" w:cs="Cambria"/>
          <w:color w:val="000000"/>
          <w:szCs w:val="24"/>
        </w:rPr>
        <w:t xml:space="preserve"> back on the plunger </w:t>
      </w:r>
      <w:r w:rsidR="002F50BF">
        <w:rPr>
          <w:rFonts w:eastAsia="Times New Roman" w:cs="Cambria"/>
          <w:color w:val="000000"/>
          <w:szCs w:val="24"/>
        </w:rPr>
        <w:t xml:space="preserve"> to a volume of </w:t>
      </w:r>
      <w:r w:rsidR="00FA61BF">
        <w:rPr>
          <w:rFonts w:eastAsia="Times New Roman" w:cs="Cambria"/>
          <w:color w:val="000000"/>
          <w:szCs w:val="24"/>
        </w:rPr>
        <w:t xml:space="preserve">about </w:t>
      </w:r>
      <w:r w:rsidR="002F50BF">
        <w:rPr>
          <w:rFonts w:eastAsia="Times New Roman" w:cs="Cambria"/>
          <w:color w:val="000000"/>
          <w:szCs w:val="24"/>
        </w:rPr>
        <w:t>0.3 ml to physically enmesh the tissue</w:t>
      </w:r>
      <w:r w:rsidR="00A37EED" w:rsidRPr="00B403F2">
        <w:rPr>
          <w:rFonts w:eastAsia="Times New Roman" w:cs="Cambria"/>
          <w:color w:val="000000"/>
          <w:szCs w:val="24"/>
        </w:rPr>
        <w:t xml:space="preserve"> within the membrane.</w:t>
      </w:r>
    </w:p>
    <w:p w:rsidR="00052B21" w:rsidRPr="00052B21" w:rsidRDefault="00052B21" w:rsidP="00052B21">
      <w:pPr>
        <w:numPr>
          <w:ilvl w:val="2"/>
          <w:numId w:val="12"/>
        </w:numPr>
        <w:spacing w:before="240"/>
        <w:jc w:val="both"/>
        <w:outlineLvl w:val="0"/>
        <w:rPr>
          <w:rFonts w:ascii="Helvetica" w:hAnsi="Helvetica"/>
          <w:b/>
          <w:sz w:val="22"/>
        </w:rPr>
      </w:pPr>
      <w:r>
        <w:rPr>
          <w:rFonts w:eastAsia="Times New Roman" w:cs="Cambria"/>
          <w:color w:val="000000"/>
          <w:szCs w:val="24"/>
        </w:rPr>
        <w:t xml:space="preserve">MED/CU: Talent cuts off the holding tip of a 1ml </w:t>
      </w:r>
      <w:r w:rsidRPr="00B403F2">
        <w:rPr>
          <w:rFonts w:eastAsia="Times New Roman" w:cs="Cambria"/>
          <w:color w:val="000000"/>
          <w:szCs w:val="24"/>
        </w:rPr>
        <w:t>syringe</w:t>
      </w:r>
      <w:r>
        <w:rPr>
          <w:rFonts w:eastAsia="Times New Roman" w:cs="Cambria"/>
          <w:color w:val="000000"/>
          <w:szCs w:val="24"/>
        </w:rPr>
        <w:t>.</w:t>
      </w:r>
    </w:p>
    <w:p w:rsidR="00052B21" w:rsidRPr="00052B21" w:rsidRDefault="00052B21" w:rsidP="00052B21">
      <w:pPr>
        <w:numPr>
          <w:ilvl w:val="2"/>
          <w:numId w:val="12"/>
        </w:numPr>
        <w:spacing w:before="240"/>
        <w:jc w:val="both"/>
        <w:outlineLvl w:val="0"/>
        <w:rPr>
          <w:rFonts w:ascii="Helvetica" w:hAnsi="Helvetica"/>
          <w:b/>
          <w:sz w:val="22"/>
        </w:rPr>
      </w:pPr>
      <w:r>
        <w:rPr>
          <w:rFonts w:eastAsia="Times New Roman" w:cs="Cambria"/>
          <w:color w:val="000000"/>
          <w:szCs w:val="24"/>
        </w:rPr>
        <w:t xml:space="preserve"> ECU: Talent positions the syringe directly underneath the tissue,</w:t>
      </w:r>
      <w:r w:rsidRPr="00B403F2">
        <w:rPr>
          <w:rFonts w:eastAsia="Times New Roman" w:cs="Cambria"/>
          <w:color w:val="000000"/>
          <w:szCs w:val="24"/>
        </w:rPr>
        <w:t xml:space="preserve"> </w:t>
      </w:r>
      <w:r>
        <w:rPr>
          <w:rFonts w:eastAsia="Times New Roman" w:cs="Cambria"/>
          <w:color w:val="000000"/>
          <w:szCs w:val="24"/>
        </w:rPr>
        <w:t>p</w:t>
      </w:r>
      <w:r w:rsidRPr="00052B21">
        <w:rPr>
          <w:rFonts w:eastAsia="Times New Roman" w:cs="Cambria"/>
          <w:color w:val="000000"/>
          <w:szCs w:val="24"/>
        </w:rPr>
        <w:t>ull</w:t>
      </w:r>
      <w:r>
        <w:rPr>
          <w:rFonts w:eastAsia="Times New Roman" w:cs="Cambria"/>
          <w:color w:val="000000"/>
          <w:szCs w:val="24"/>
        </w:rPr>
        <w:t>s</w:t>
      </w:r>
      <w:r w:rsidRPr="00052B21">
        <w:rPr>
          <w:rFonts w:eastAsia="Times New Roman" w:cs="Cambria"/>
          <w:color w:val="000000"/>
          <w:szCs w:val="24"/>
        </w:rPr>
        <w:t xml:space="preserve"> back on the plunger  to a volume</w:t>
      </w:r>
      <w:r>
        <w:rPr>
          <w:rFonts w:eastAsia="Times New Roman" w:cs="Cambria"/>
          <w:color w:val="000000"/>
          <w:szCs w:val="24"/>
        </w:rPr>
        <w:t xml:space="preserve"> –(end with focus on </w:t>
      </w:r>
      <w:r w:rsidRPr="00052B21">
        <w:rPr>
          <w:rFonts w:eastAsia="Times New Roman" w:cs="Cambria"/>
          <w:color w:val="000000"/>
          <w:szCs w:val="24"/>
        </w:rPr>
        <w:t>the tissue within the membrane</w:t>
      </w:r>
      <w:r>
        <w:rPr>
          <w:rFonts w:eastAsia="Times New Roman" w:cs="Cambria"/>
          <w:color w:val="000000"/>
          <w:szCs w:val="24"/>
        </w:rPr>
        <w:t>)</w:t>
      </w:r>
    </w:p>
    <w:p w:rsidR="00FD3335" w:rsidRPr="007B75D4" w:rsidRDefault="00FD3335" w:rsidP="001F619D">
      <w:pPr>
        <w:spacing w:before="240"/>
        <w:jc w:val="both"/>
        <w:outlineLvl w:val="0"/>
        <w:rPr>
          <w:rFonts w:ascii="Helvetica" w:hAnsi="Helvetica"/>
          <w:b/>
          <w:sz w:val="22"/>
        </w:rPr>
      </w:pPr>
    </w:p>
    <w:p w:rsidR="006E3A96" w:rsidRPr="007B75D4" w:rsidRDefault="00A37EED" w:rsidP="006E3A96">
      <w:pPr>
        <w:numPr>
          <w:ilvl w:val="0"/>
          <w:numId w:val="12"/>
        </w:numPr>
        <w:spacing w:before="240"/>
        <w:jc w:val="both"/>
        <w:outlineLvl w:val="0"/>
        <w:rPr>
          <w:rFonts w:ascii="Helvetica" w:hAnsi="Helvetica"/>
          <w:b/>
          <w:sz w:val="22"/>
        </w:rPr>
      </w:pPr>
      <w:r w:rsidRPr="007B75D4">
        <w:rPr>
          <w:rFonts w:eastAsia="Times New Roman" w:cs="Cambria"/>
          <w:b/>
          <w:bCs/>
          <w:color w:val="000000"/>
          <w:szCs w:val="24"/>
        </w:rPr>
        <w:t>Bolus injection of isolectin Alexa 488</w:t>
      </w:r>
    </w:p>
    <w:p w:rsidR="00540FB2" w:rsidRPr="00540FB2" w:rsidRDefault="00A37EED" w:rsidP="006E3A96">
      <w:pPr>
        <w:numPr>
          <w:ilvl w:val="1"/>
          <w:numId w:val="12"/>
        </w:numPr>
        <w:spacing w:before="240"/>
        <w:jc w:val="both"/>
        <w:outlineLvl w:val="0"/>
        <w:rPr>
          <w:rFonts w:ascii="Helvetica" w:hAnsi="Helvetica"/>
          <w:b/>
          <w:sz w:val="22"/>
        </w:rPr>
      </w:pPr>
      <w:r w:rsidRPr="007B75D4">
        <w:rPr>
          <w:rFonts w:eastAsia="Times New Roman" w:cs="Cambria"/>
          <w:color w:val="000000"/>
          <w:szCs w:val="24"/>
        </w:rPr>
        <w:t xml:space="preserve">Pull </w:t>
      </w:r>
      <w:r w:rsidR="00FA61BF">
        <w:rPr>
          <w:rFonts w:eastAsia="Times New Roman" w:cs="Cambria"/>
          <w:color w:val="000000"/>
          <w:szCs w:val="24"/>
        </w:rPr>
        <w:t xml:space="preserve">some </w:t>
      </w:r>
      <w:r w:rsidRPr="007B75D4">
        <w:rPr>
          <w:rFonts w:eastAsia="Times New Roman" w:cs="Cambria"/>
          <w:color w:val="000000"/>
          <w:szCs w:val="24"/>
        </w:rPr>
        <w:t xml:space="preserve">borosilicate capillary </w:t>
      </w:r>
      <w:r w:rsidR="00FA61BF" w:rsidRPr="007B75D4">
        <w:rPr>
          <w:rFonts w:eastAsia="Times New Roman" w:cs="Cambria"/>
          <w:color w:val="000000"/>
          <w:szCs w:val="24"/>
        </w:rPr>
        <w:t xml:space="preserve">pipettes </w:t>
      </w:r>
      <w:r w:rsidR="00347E29">
        <w:rPr>
          <w:rFonts w:eastAsia="Times New Roman" w:cs="Cambria"/>
          <w:color w:val="000000"/>
          <w:szCs w:val="24"/>
        </w:rPr>
        <w:t xml:space="preserve">using </w:t>
      </w:r>
      <w:r w:rsidR="00347E29" w:rsidRPr="007B75D4">
        <w:rPr>
          <w:rFonts w:eastAsia="Times New Roman" w:cs="Cambria"/>
          <w:color w:val="000000"/>
          <w:szCs w:val="24"/>
        </w:rPr>
        <w:t>a resistance of ~1 MΩ</w:t>
      </w:r>
      <w:r w:rsidR="00347E29">
        <w:rPr>
          <w:rFonts w:eastAsia="Times New Roman" w:cs="Cambria"/>
          <w:color w:val="000000"/>
          <w:szCs w:val="24"/>
        </w:rPr>
        <w:t>. Then g</w:t>
      </w:r>
      <w:r w:rsidRPr="007B75D4">
        <w:rPr>
          <w:rFonts w:eastAsia="Times New Roman" w:cs="Cambria"/>
          <w:color w:val="000000"/>
          <w:szCs w:val="24"/>
        </w:rPr>
        <w:t xml:space="preserve">ently break the tip of </w:t>
      </w:r>
      <w:r w:rsidR="00347E29">
        <w:rPr>
          <w:rFonts w:eastAsia="Times New Roman" w:cs="Cambria"/>
          <w:color w:val="000000"/>
          <w:szCs w:val="24"/>
        </w:rPr>
        <w:t>each</w:t>
      </w:r>
      <w:r w:rsidRPr="007B75D4">
        <w:rPr>
          <w:rFonts w:eastAsia="Times New Roman" w:cs="Cambria"/>
          <w:color w:val="000000"/>
          <w:szCs w:val="24"/>
        </w:rPr>
        <w:t xml:space="preserve"> </w:t>
      </w:r>
      <w:r w:rsidR="00FA61BF">
        <w:rPr>
          <w:rFonts w:eastAsia="Times New Roman" w:cs="Cambria"/>
          <w:color w:val="000000"/>
          <w:szCs w:val="24"/>
        </w:rPr>
        <w:t xml:space="preserve">patch </w:t>
      </w:r>
      <w:r w:rsidRPr="007B75D4">
        <w:rPr>
          <w:rFonts w:eastAsia="Times New Roman" w:cs="Cambria"/>
          <w:color w:val="000000"/>
          <w:szCs w:val="24"/>
        </w:rPr>
        <w:t>pipette.</w:t>
      </w:r>
    </w:p>
    <w:p w:rsidR="00540FB2" w:rsidRPr="00540FB2" w:rsidRDefault="00540FB2" w:rsidP="00540FB2">
      <w:pPr>
        <w:numPr>
          <w:ilvl w:val="2"/>
          <w:numId w:val="12"/>
        </w:numPr>
        <w:spacing w:before="240"/>
        <w:jc w:val="both"/>
        <w:outlineLvl w:val="0"/>
        <w:rPr>
          <w:rFonts w:ascii="Helvetica" w:hAnsi="Helvetica"/>
          <w:b/>
          <w:sz w:val="22"/>
        </w:rPr>
      </w:pPr>
      <w:r>
        <w:rPr>
          <w:rFonts w:eastAsia="Times New Roman" w:cs="Cambria"/>
          <w:color w:val="000000"/>
          <w:szCs w:val="24"/>
        </w:rPr>
        <w:t>MED-over-the-shoulder: Talent pulls a patch</w:t>
      </w:r>
      <w:r w:rsidRPr="007B75D4">
        <w:rPr>
          <w:rFonts w:eastAsia="Times New Roman" w:cs="Cambria"/>
          <w:color w:val="000000"/>
          <w:szCs w:val="24"/>
        </w:rPr>
        <w:t xml:space="preserve"> pipettes </w:t>
      </w:r>
      <w:r>
        <w:rPr>
          <w:rFonts w:eastAsia="Times New Roman" w:cs="Cambria"/>
          <w:color w:val="000000"/>
          <w:szCs w:val="24"/>
        </w:rPr>
        <w:t xml:space="preserve">using </w:t>
      </w:r>
      <w:r w:rsidRPr="007B75D4">
        <w:rPr>
          <w:rFonts w:eastAsia="Times New Roman" w:cs="Cambria"/>
          <w:color w:val="000000"/>
          <w:szCs w:val="24"/>
        </w:rPr>
        <w:t xml:space="preserve">a resistance of ~1 MΩ </w:t>
      </w:r>
      <w:r>
        <w:rPr>
          <w:rFonts w:eastAsia="Times New Roman" w:cs="Cambria"/>
          <w:color w:val="000000"/>
          <w:szCs w:val="24"/>
        </w:rPr>
        <w:t xml:space="preserve">on </w:t>
      </w:r>
      <w:r w:rsidRPr="007B75D4">
        <w:rPr>
          <w:rFonts w:eastAsia="Times New Roman" w:cs="Cambria"/>
          <w:color w:val="000000"/>
          <w:szCs w:val="24"/>
        </w:rPr>
        <w:t>a Flaming/Brown puller</w:t>
      </w:r>
      <w:r>
        <w:rPr>
          <w:rFonts w:eastAsia="Times New Roman" w:cs="Cambria"/>
          <w:color w:val="000000"/>
          <w:szCs w:val="24"/>
        </w:rPr>
        <w:t xml:space="preserve">. </w:t>
      </w:r>
    </w:p>
    <w:p w:rsidR="00540FB2" w:rsidRPr="007B75D4" w:rsidRDefault="00540FB2" w:rsidP="00540FB2">
      <w:pPr>
        <w:numPr>
          <w:ilvl w:val="2"/>
          <w:numId w:val="12"/>
        </w:numPr>
        <w:spacing w:before="240"/>
        <w:jc w:val="both"/>
        <w:outlineLvl w:val="0"/>
        <w:rPr>
          <w:rFonts w:ascii="Helvetica" w:hAnsi="Helvetica"/>
          <w:b/>
          <w:sz w:val="22"/>
        </w:rPr>
      </w:pPr>
      <w:r>
        <w:rPr>
          <w:rFonts w:eastAsia="Times New Roman" w:cs="Cambria"/>
          <w:color w:val="000000"/>
          <w:szCs w:val="24"/>
        </w:rPr>
        <w:lastRenderedPageBreak/>
        <w:t>ECU: Talent g</w:t>
      </w:r>
      <w:r w:rsidRPr="007B75D4">
        <w:rPr>
          <w:rFonts w:eastAsia="Times New Roman" w:cs="Cambria"/>
          <w:color w:val="000000"/>
          <w:szCs w:val="24"/>
        </w:rPr>
        <w:t>ently break</w:t>
      </w:r>
      <w:r>
        <w:rPr>
          <w:rFonts w:eastAsia="Times New Roman" w:cs="Cambria"/>
          <w:color w:val="000000"/>
          <w:szCs w:val="24"/>
        </w:rPr>
        <w:t>s</w:t>
      </w:r>
      <w:r w:rsidRPr="007B75D4">
        <w:rPr>
          <w:rFonts w:eastAsia="Times New Roman" w:cs="Cambria"/>
          <w:color w:val="000000"/>
          <w:szCs w:val="24"/>
        </w:rPr>
        <w:t xml:space="preserve"> the tip of </w:t>
      </w:r>
      <w:r>
        <w:rPr>
          <w:rFonts w:eastAsia="Times New Roman" w:cs="Cambria"/>
          <w:color w:val="000000"/>
          <w:szCs w:val="24"/>
        </w:rPr>
        <w:t>a</w:t>
      </w:r>
      <w:r w:rsidRPr="007B75D4">
        <w:rPr>
          <w:rFonts w:eastAsia="Times New Roman" w:cs="Cambria"/>
          <w:color w:val="000000"/>
          <w:szCs w:val="24"/>
        </w:rPr>
        <w:t xml:space="preserve"> </w:t>
      </w:r>
      <w:r>
        <w:rPr>
          <w:rFonts w:eastAsia="Times New Roman" w:cs="Cambria"/>
          <w:color w:val="000000"/>
          <w:szCs w:val="24"/>
        </w:rPr>
        <w:t xml:space="preserve">patch </w:t>
      </w:r>
      <w:r w:rsidRPr="007B75D4">
        <w:rPr>
          <w:rFonts w:eastAsia="Times New Roman" w:cs="Cambria"/>
          <w:color w:val="000000"/>
          <w:szCs w:val="24"/>
        </w:rPr>
        <w:t xml:space="preserve">pipette. </w:t>
      </w:r>
    </w:p>
    <w:p w:rsidR="006E3A96" w:rsidRPr="007B75D4" w:rsidRDefault="006E3A96" w:rsidP="00D3421C">
      <w:pPr>
        <w:spacing w:before="240"/>
        <w:ind w:left="1080"/>
        <w:jc w:val="both"/>
        <w:outlineLvl w:val="0"/>
        <w:rPr>
          <w:rFonts w:ascii="Helvetica" w:hAnsi="Helvetica"/>
          <w:b/>
          <w:sz w:val="22"/>
        </w:rPr>
      </w:pPr>
    </w:p>
    <w:p w:rsidR="006E3A96" w:rsidRPr="00D3421C" w:rsidRDefault="00347E29" w:rsidP="006E3A96">
      <w:pPr>
        <w:numPr>
          <w:ilvl w:val="1"/>
          <w:numId w:val="12"/>
        </w:numPr>
        <w:spacing w:before="240"/>
        <w:jc w:val="both"/>
        <w:outlineLvl w:val="0"/>
        <w:rPr>
          <w:rFonts w:ascii="Helvetica" w:hAnsi="Helvetica"/>
          <w:b/>
          <w:sz w:val="22"/>
        </w:rPr>
      </w:pPr>
      <w:r>
        <w:rPr>
          <w:rFonts w:eastAsia="Times New Roman" w:cs="Cambria"/>
          <w:color w:val="000000"/>
          <w:szCs w:val="24"/>
        </w:rPr>
        <w:t>Next, add</w:t>
      </w:r>
      <w:r w:rsidR="00A37EED" w:rsidRPr="007B75D4">
        <w:rPr>
          <w:rFonts w:eastAsia="Times New Roman" w:cs="Cambria"/>
          <w:color w:val="000000"/>
          <w:szCs w:val="24"/>
        </w:rPr>
        <w:t xml:space="preserve"> 0.3 </w:t>
      </w:r>
      <w:r w:rsidR="00A37EED" w:rsidRPr="007B75D4">
        <w:rPr>
          <w:rFonts w:eastAsia="Times New Roman" w:cs="Cambria"/>
          <w:color w:val="222222"/>
          <w:szCs w:val="24"/>
          <w:shd w:val="clear" w:color="auto" w:fill="FFFFFF"/>
        </w:rPr>
        <w:t>μ</w:t>
      </w:r>
      <w:r w:rsidR="00A37EED" w:rsidRPr="007B75D4">
        <w:rPr>
          <w:rFonts w:eastAsia="Times New Roman" w:cs="Cambria"/>
          <w:color w:val="000000"/>
          <w:szCs w:val="24"/>
        </w:rPr>
        <w:t xml:space="preserve">l of isolectin stock </w:t>
      </w:r>
      <w:r>
        <w:rPr>
          <w:rFonts w:eastAsia="Times New Roman" w:cs="Cambria"/>
          <w:color w:val="000000"/>
          <w:szCs w:val="24"/>
        </w:rPr>
        <w:t xml:space="preserve">stain </w:t>
      </w:r>
      <w:r w:rsidR="00A37EED" w:rsidRPr="007B75D4">
        <w:rPr>
          <w:rFonts w:eastAsia="Times New Roman" w:cs="Cambria"/>
          <w:color w:val="000000"/>
          <w:szCs w:val="24"/>
        </w:rPr>
        <w:t>solution</w:t>
      </w:r>
      <w:r>
        <w:rPr>
          <w:rFonts w:eastAsia="Times New Roman" w:cs="Cambria"/>
          <w:color w:val="000000"/>
          <w:szCs w:val="24"/>
        </w:rPr>
        <w:t xml:space="preserve"> [</w:t>
      </w:r>
      <w:r w:rsidRPr="00347E29">
        <w:rPr>
          <w:rFonts w:eastAsia="Times New Roman" w:cs="Cambria"/>
          <w:i/>
          <w:color w:val="000000"/>
          <w:szCs w:val="24"/>
        </w:rPr>
        <w:t>Text over video:</w:t>
      </w:r>
      <w:r>
        <w:rPr>
          <w:rFonts w:eastAsia="Times New Roman" w:cs="Cambria"/>
          <w:color w:val="000000"/>
          <w:szCs w:val="24"/>
        </w:rPr>
        <w:t xml:space="preserve"> </w:t>
      </w:r>
      <w:r w:rsidRPr="007B75D4">
        <w:rPr>
          <w:rFonts w:eastAsia="Times New Roman" w:cs="Cambria"/>
          <w:color w:val="000000"/>
          <w:szCs w:val="24"/>
        </w:rPr>
        <w:t>Alexa 488</w:t>
      </w:r>
      <w:r>
        <w:rPr>
          <w:rFonts w:eastAsia="Times New Roman" w:cs="Cambria"/>
          <w:color w:val="000000"/>
          <w:szCs w:val="24"/>
        </w:rPr>
        <w:t>]</w:t>
      </w:r>
      <w:r w:rsidRPr="007B75D4">
        <w:rPr>
          <w:rFonts w:eastAsia="Times New Roman" w:cs="Cambria"/>
          <w:color w:val="000000"/>
          <w:szCs w:val="24"/>
        </w:rPr>
        <w:t xml:space="preserve"> </w:t>
      </w:r>
      <w:r w:rsidR="00A37EED" w:rsidRPr="007B75D4">
        <w:rPr>
          <w:rFonts w:eastAsia="Times New Roman" w:cs="Cambria"/>
          <w:color w:val="000000"/>
          <w:szCs w:val="24"/>
        </w:rPr>
        <w:t xml:space="preserve"> to 10 </w:t>
      </w:r>
      <w:r w:rsidR="00A37EED" w:rsidRPr="007B75D4">
        <w:rPr>
          <w:rFonts w:eastAsia="Times New Roman" w:cs="Cambria"/>
          <w:color w:val="222222"/>
          <w:szCs w:val="24"/>
          <w:shd w:val="clear" w:color="auto" w:fill="FFFFFF"/>
        </w:rPr>
        <w:t>μ</w:t>
      </w:r>
      <w:r w:rsidR="00A37EED" w:rsidRPr="007B75D4">
        <w:rPr>
          <w:rFonts w:eastAsia="Times New Roman" w:cs="Cambria"/>
          <w:color w:val="000000"/>
          <w:szCs w:val="24"/>
        </w:rPr>
        <w:t>l of the HEPES-buffered Ringer’s solution</w:t>
      </w:r>
      <w:r>
        <w:rPr>
          <w:rFonts w:eastAsia="Times New Roman" w:cs="Cambria"/>
          <w:color w:val="000000"/>
          <w:szCs w:val="24"/>
        </w:rPr>
        <w:t>.</w:t>
      </w:r>
      <w:r w:rsidR="00A37EED" w:rsidRPr="007B75D4">
        <w:rPr>
          <w:rFonts w:eastAsia="Times New Roman" w:cs="Cambria"/>
          <w:color w:val="000000"/>
          <w:szCs w:val="24"/>
        </w:rPr>
        <w:t xml:space="preserve"> </w:t>
      </w:r>
    </w:p>
    <w:p w:rsidR="00D3421C" w:rsidRPr="007B75D4" w:rsidRDefault="00D3421C" w:rsidP="00D3421C">
      <w:pPr>
        <w:numPr>
          <w:ilvl w:val="2"/>
          <w:numId w:val="12"/>
        </w:numPr>
        <w:spacing w:before="240"/>
        <w:jc w:val="both"/>
        <w:outlineLvl w:val="0"/>
        <w:rPr>
          <w:rFonts w:ascii="Helvetica" w:hAnsi="Helvetica"/>
          <w:b/>
          <w:sz w:val="22"/>
        </w:rPr>
      </w:pPr>
      <w:r>
        <w:rPr>
          <w:rFonts w:eastAsia="Times New Roman" w:cs="Cambria"/>
          <w:color w:val="000000"/>
          <w:szCs w:val="24"/>
        </w:rPr>
        <w:t>MED/CU: Talent adds</w:t>
      </w:r>
      <w:r w:rsidRPr="007B75D4">
        <w:rPr>
          <w:rFonts w:eastAsia="Times New Roman" w:cs="Cambria"/>
          <w:color w:val="000000"/>
          <w:szCs w:val="24"/>
        </w:rPr>
        <w:t xml:space="preserve"> 0.3 </w:t>
      </w:r>
      <w:r w:rsidRPr="007B75D4">
        <w:rPr>
          <w:rFonts w:eastAsia="Times New Roman" w:cs="Cambria"/>
          <w:color w:val="222222"/>
          <w:szCs w:val="24"/>
          <w:shd w:val="clear" w:color="auto" w:fill="FFFFFF"/>
        </w:rPr>
        <w:t>μ</w:t>
      </w:r>
      <w:r w:rsidRPr="007B75D4">
        <w:rPr>
          <w:rFonts w:eastAsia="Times New Roman" w:cs="Cambria"/>
          <w:color w:val="000000"/>
          <w:szCs w:val="24"/>
        </w:rPr>
        <w:t xml:space="preserve">l of isolectin stock </w:t>
      </w:r>
      <w:r>
        <w:rPr>
          <w:rFonts w:eastAsia="Times New Roman" w:cs="Cambria"/>
          <w:color w:val="000000"/>
          <w:szCs w:val="24"/>
        </w:rPr>
        <w:t xml:space="preserve">stain </w:t>
      </w:r>
      <w:r w:rsidRPr="007B75D4">
        <w:rPr>
          <w:rFonts w:eastAsia="Times New Roman" w:cs="Cambria"/>
          <w:color w:val="000000"/>
          <w:szCs w:val="24"/>
        </w:rPr>
        <w:t>solution</w:t>
      </w:r>
      <w:r>
        <w:rPr>
          <w:rFonts w:eastAsia="Times New Roman" w:cs="Cambria"/>
          <w:color w:val="000000"/>
          <w:szCs w:val="24"/>
        </w:rPr>
        <w:t xml:space="preserve"> </w:t>
      </w:r>
      <w:r w:rsidRPr="007B75D4">
        <w:rPr>
          <w:rFonts w:eastAsia="Times New Roman" w:cs="Cambria"/>
          <w:color w:val="000000"/>
          <w:szCs w:val="24"/>
        </w:rPr>
        <w:t xml:space="preserve"> to 10 </w:t>
      </w:r>
      <w:r w:rsidRPr="007B75D4">
        <w:rPr>
          <w:rFonts w:eastAsia="Times New Roman" w:cs="Cambria"/>
          <w:color w:val="222222"/>
          <w:szCs w:val="24"/>
          <w:shd w:val="clear" w:color="auto" w:fill="FFFFFF"/>
        </w:rPr>
        <w:t>μ</w:t>
      </w:r>
      <w:r w:rsidRPr="007B75D4">
        <w:rPr>
          <w:rFonts w:eastAsia="Times New Roman" w:cs="Cambria"/>
          <w:color w:val="000000"/>
          <w:szCs w:val="24"/>
        </w:rPr>
        <w:t>l of the HEPES-buffered Ringer’s solution</w:t>
      </w:r>
      <w:r>
        <w:rPr>
          <w:rFonts w:eastAsia="Times New Roman" w:cs="Cambria"/>
          <w:color w:val="000000"/>
          <w:szCs w:val="24"/>
        </w:rPr>
        <w:t>.</w:t>
      </w:r>
      <w:r w:rsidRPr="007B75D4">
        <w:rPr>
          <w:rFonts w:eastAsia="Times New Roman" w:cs="Cambria"/>
          <w:color w:val="000000"/>
          <w:szCs w:val="24"/>
        </w:rPr>
        <w:t xml:space="preserve"> </w:t>
      </w:r>
    </w:p>
    <w:p w:rsidR="00D3421C" w:rsidRPr="007B75D4" w:rsidRDefault="00D3421C" w:rsidP="00D3421C">
      <w:pPr>
        <w:spacing w:before="240"/>
        <w:ind w:left="1080"/>
        <w:jc w:val="both"/>
        <w:outlineLvl w:val="0"/>
        <w:rPr>
          <w:rFonts w:ascii="Helvetica" w:hAnsi="Helvetica"/>
          <w:b/>
          <w:sz w:val="22"/>
        </w:rPr>
      </w:pPr>
    </w:p>
    <w:p w:rsidR="006E3A96" w:rsidRPr="00D3421C" w:rsidRDefault="00347E29" w:rsidP="006E3A96">
      <w:pPr>
        <w:numPr>
          <w:ilvl w:val="1"/>
          <w:numId w:val="12"/>
        </w:numPr>
        <w:spacing w:before="240"/>
        <w:jc w:val="both"/>
        <w:outlineLvl w:val="0"/>
        <w:rPr>
          <w:rFonts w:ascii="Helvetica" w:hAnsi="Helvetica"/>
          <w:b/>
          <w:sz w:val="22"/>
        </w:rPr>
      </w:pPr>
      <w:r>
        <w:rPr>
          <w:rFonts w:eastAsia="Times New Roman" w:cs="Cambria"/>
          <w:color w:val="000000"/>
          <w:szCs w:val="24"/>
        </w:rPr>
        <w:t>Now p</w:t>
      </w:r>
      <w:r w:rsidR="00A37EED" w:rsidRPr="007B75D4">
        <w:rPr>
          <w:rFonts w:eastAsia="Times New Roman" w:cs="Cambria"/>
          <w:color w:val="000000"/>
          <w:szCs w:val="24"/>
        </w:rPr>
        <w:t xml:space="preserve">lace the membrane into the recording chamber </w:t>
      </w:r>
      <w:r>
        <w:rPr>
          <w:rFonts w:eastAsia="Times New Roman" w:cs="Cambria"/>
          <w:color w:val="000000"/>
          <w:szCs w:val="24"/>
        </w:rPr>
        <w:t>perfused with warm [</w:t>
      </w:r>
      <w:r w:rsidRPr="00347E29">
        <w:rPr>
          <w:rFonts w:eastAsia="Times New Roman" w:cs="Cambria"/>
          <w:i/>
          <w:color w:val="000000"/>
          <w:szCs w:val="24"/>
        </w:rPr>
        <w:t>Text over video:</w:t>
      </w:r>
      <w:r>
        <w:rPr>
          <w:rFonts w:eastAsia="Times New Roman" w:cs="Cambria"/>
          <w:color w:val="000000"/>
          <w:szCs w:val="24"/>
        </w:rPr>
        <w:t xml:space="preserve"> 37 °C]</w:t>
      </w:r>
      <w:r w:rsidR="00A37EED" w:rsidRPr="007B75D4">
        <w:rPr>
          <w:rFonts w:eastAsia="Times New Roman" w:cs="Cambria"/>
          <w:color w:val="000000"/>
          <w:szCs w:val="24"/>
        </w:rPr>
        <w:t xml:space="preserve"> oxygenated HEPES-buffered Ringer’s solution.</w:t>
      </w:r>
    </w:p>
    <w:p w:rsidR="00D3421C" w:rsidRPr="007B75D4" w:rsidRDefault="00D3421C" w:rsidP="00D3421C">
      <w:pPr>
        <w:numPr>
          <w:ilvl w:val="2"/>
          <w:numId w:val="12"/>
        </w:numPr>
        <w:spacing w:before="240"/>
        <w:jc w:val="both"/>
        <w:outlineLvl w:val="0"/>
        <w:rPr>
          <w:rFonts w:ascii="Helvetica" w:hAnsi="Helvetica"/>
          <w:b/>
          <w:sz w:val="22"/>
        </w:rPr>
      </w:pPr>
      <w:r>
        <w:rPr>
          <w:rFonts w:eastAsia="Times New Roman" w:cs="Cambria"/>
          <w:color w:val="000000"/>
          <w:szCs w:val="24"/>
        </w:rPr>
        <w:t>CU/ECU: Talent p</w:t>
      </w:r>
      <w:r w:rsidRPr="007B75D4">
        <w:rPr>
          <w:rFonts w:eastAsia="Times New Roman" w:cs="Cambria"/>
          <w:color w:val="000000"/>
          <w:szCs w:val="24"/>
        </w:rPr>
        <w:t>lace</w:t>
      </w:r>
      <w:r>
        <w:rPr>
          <w:rFonts w:eastAsia="Times New Roman" w:cs="Cambria"/>
          <w:color w:val="000000"/>
          <w:szCs w:val="24"/>
        </w:rPr>
        <w:t>s</w:t>
      </w:r>
      <w:r w:rsidRPr="007B75D4">
        <w:rPr>
          <w:rFonts w:eastAsia="Times New Roman" w:cs="Cambria"/>
          <w:color w:val="000000"/>
          <w:szCs w:val="24"/>
        </w:rPr>
        <w:t xml:space="preserve"> the membrane into the recording chamber </w:t>
      </w:r>
      <w:r>
        <w:rPr>
          <w:rFonts w:eastAsia="Times New Roman" w:cs="Cambria"/>
          <w:color w:val="000000"/>
          <w:szCs w:val="24"/>
        </w:rPr>
        <w:t xml:space="preserve">perfused with warm </w:t>
      </w:r>
      <w:r w:rsidRPr="007B75D4">
        <w:rPr>
          <w:rFonts w:eastAsia="Times New Roman" w:cs="Cambria"/>
          <w:color w:val="000000"/>
          <w:szCs w:val="24"/>
        </w:rPr>
        <w:t xml:space="preserve"> oxygenated HEPES-buffered Ringer’s solution.</w:t>
      </w:r>
    </w:p>
    <w:p w:rsidR="00D3421C" w:rsidRPr="007B75D4" w:rsidRDefault="00D3421C" w:rsidP="00D3421C">
      <w:pPr>
        <w:spacing w:before="240"/>
        <w:ind w:left="1080"/>
        <w:jc w:val="both"/>
        <w:outlineLvl w:val="0"/>
        <w:rPr>
          <w:rFonts w:ascii="Helvetica" w:hAnsi="Helvetica"/>
          <w:b/>
          <w:sz w:val="22"/>
        </w:rPr>
      </w:pPr>
    </w:p>
    <w:p w:rsidR="008C7040" w:rsidRPr="008C7040" w:rsidRDefault="00A37EED" w:rsidP="006E3A96">
      <w:pPr>
        <w:numPr>
          <w:ilvl w:val="1"/>
          <w:numId w:val="12"/>
        </w:numPr>
        <w:spacing w:before="240"/>
        <w:jc w:val="both"/>
        <w:outlineLvl w:val="0"/>
        <w:rPr>
          <w:rFonts w:ascii="Helvetica" w:hAnsi="Helvetica"/>
          <w:b/>
          <w:sz w:val="22"/>
        </w:rPr>
      </w:pPr>
      <w:r w:rsidRPr="007B75D4">
        <w:rPr>
          <w:rFonts w:eastAsia="Times New Roman" w:cs="Cambria"/>
          <w:color w:val="000000"/>
          <w:szCs w:val="24"/>
        </w:rPr>
        <w:t>P</w:t>
      </w:r>
      <w:r w:rsidR="00FA61BF">
        <w:rPr>
          <w:rFonts w:eastAsia="Times New Roman" w:cs="Cambria"/>
          <w:color w:val="000000"/>
          <w:szCs w:val="24"/>
        </w:rPr>
        <w:t>osition</w:t>
      </w:r>
      <w:r w:rsidRPr="007B75D4">
        <w:rPr>
          <w:rFonts w:eastAsia="Times New Roman" w:cs="Cambria"/>
          <w:color w:val="000000"/>
          <w:szCs w:val="24"/>
        </w:rPr>
        <w:t xml:space="preserve"> the pipette containing dye against the inner limiting membrane</w:t>
      </w:r>
      <w:r w:rsidR="00FA61BF">
        <w:rPr>
          <w:rFonts w:eastAsia="Times New Roman" w:cs="Cambria"/>
          <w:color w:val="000000"/>
          <w:szCs w:val="24"/>
        </w:rPr>
        <w:t>.</w:t>
      </w:r>
    </w:p>
    <w:p w:rsidR="008C7040" w:rsidRPr="008C7040" w:rsidRDefault="008C7040" w:rsidP="008C7040">
      <w:pPr>
        <w:numPr>
          <w:ilvl w:val="2"/>
          <w:numId w:val="12"/>
        </w:numPr>
        <w:spacing w:before="240"/>
        <w:jc w:val="both"/>
        <w:outlineLvl w:val="0"/>
        <w:rPr>
          <w:rFonts w:ascii="Helvetica" w:hAnsi="Helvetica"/>
          <w:b/>
          <w:sz w:val="22"/>
        </w:rPr>
      </w:pPr>
      <w:r>
        <w:rPr>
          <w:rFonts w:eastAsia="Times New Roman" w:cs="Cambria"/>
          <w:color w:val="000000"/>
          <w:szCs w:val="24"/>
        </w:rPr>
        <w:t>LAB MEDIA: Figure 2A</w:t>
      </w:r>
      <w:r w:rsidR="00A37EED" w:rsidRPr="007B75D4">
        <w:rPr>
          <w:rFonts w:eastAsia="Times New Roman" w:cs="Cambria"/>
          <w:color w:val="000000"/>
          <w:szCs w:val="24"/>
        </w:rPr>
        <w:t xml:space="preserve">. </w:t>
      </w:r>
    </w:p>
    <w:p w:rsidR="008C7040" w:rsidRPr="008C7040" w:rsidRDefault="008C7040" w:rsidP="008C7040">
      <w:pPr>
        <w:spacing w:before="240"/>
        <w:ind w:left="1368"/>
        <w:jc w:val="both"/>
        <w:outlineLvl w:val="0"/>
        <w:rPr>
          <w:rFonts w:ascii="Helvetica" w:hAnsi="Helvetica"/>
          <w:b/>
          <w:sz w:val="22"/>
        </w:rPr>
      </w:pPr>
    </w:p>
    <w:p w:rsidR="00FA61BF" w:rsidRPr="009A5B8C" w:rsidRDefault="00A37EED" w:rsidP="009A5B8C">
      <w:pPr>
        <w:numPr>
          <w:ilvl w:val="1"/>
          <w:numId w:val="12"/>
        </w:numPr>
        <w:spacing w:before="240"/>
        <w:jc w:val="both"/>
        <w:outlineLvl w:val="0"/>
        <w:rPr>
          <w:rFonts w:ascii="Helvetica" w:hAnsi="Helvetica"/>
          <w:b/>
          <w:sz w:val="22"/>
        </w:rPr>
      </w:pPr>
      <w:r w:rsidRPr="007B75D4">
        <w:rPr>
          <w:rFonts w:eastAsia="Times New Roman" w:cs="Cambria"/>
          <w:color w:val="000000"/>
          <w:szCs w:val="24"/>
        </w:rPr>
        <w:t xml:space="preserve">Using </w:t>
      </w:r>
      <w:r w:rsidR="008C7040">
        <w:rPr>
          <w:rFonts w:eastAsia="Times New Roman" w:cs="Cambria"/>
          <w:color w:val="000000"/>
          <w:szCs w:val="24"/>
        </w:rPr>
        <w:t xml:space="preserve">a </w:t>
      </w:r>
      <w:r w:rsidRPr="007B75D4">
        <w:rPr>
          <w:rFonts w:eastAsia="Times New Roman" w:cs="Cambria"/>
          <w:color w:val="000000"/>
          <w:szCs w:val="24"/>
        </w:rPr>
        <w:t xml:space="preserve">micromanipulator, further advance the pipette </w:t>
      </w:r>
      <w:r w:rsidR="008C7040">
        <w:rPr>
          <w:rFonts w:eastAsia="Times New Roman" w:cs="Cambria"/>
          <w:color w:val="000000"/>
          <w:szCs w:val="24"/>
        </w:rPr>
        <w:t>to pe</w:t>
      </w:r>
      <w:r w:rsidR="00FA61BF">
        <w:rPr>
          <w:rFonts w:eastAsia="Times New Roman" w:cs="Cambria"/>
          <w:color w:val="000000"/>
          <w:szCs w:val="24"/>
        </w:rPr>
        <w:t>n</w:t>
      </w:r>
      <w:r w:rsidR="008C7040">
        <w:rPr>
          <w:rFonts w:eastAsia="Times New Roman" w:cs="Cambria"/>
          <w:color w:val="000000"/>
          <w:szCs w:val="24"/>
        </w:rPr>
        <w:t>etrate the</w:t>
      </w:r>
      <w:r w:rsidRPr="007B75D4">
        <w:rPr>
          <w:rFonts w:eastAsia="Times New Roman" w:cs="Cambria"/>
          <w:color w:val="000000"/>
          <w:szCs w:val="24"/>
        </w:rPr>
        <w:t xml:space="preserve"> </w:t>
      </w:r>
      <w:r w:rsidR="00FA61BF" w:rsidRPr="007B75D4">
        <w:rPr>
          <w:rFonts w:eastAsia="Times New Roman" w:cs="Cambria"/>
          <w:color w:val="000000"/>
          <w:szCs w:val="24"/>
        </w:rPr>
        <w:t>inner limiting membrane</w:t>
      </w:r>
      <w:r w:rsidR="00FA61BF">
        <w:rPr>
          <w:rFonts w:eastAsia="Times New Roman" w:cs="Cambria"/>
          <w:color w:val="000000"/>
          <w:szCs w:val="24"/>
        </w:rPr>
        <w:t>.  T</w:t>
      </w:r>
      <w:r w:rsidR="003C70E7">
        <w:rPr>
          <w:rFonts w:eastAsia="Times New Roman" w:cs="Cambria"/>
          <w:color w:val="000000"/>
          <w:szCs w:val="24"/>
        </w:rPr>
        <w:t>hen</w:t>
      </w:r>
      <w:r w:rsidR="008C7040">
        <w:rPr>
          <w:rFonts w:eastAsia="Times New Roman" w:cs="Cambria"/>
          <w:color w:val="000000"/>
          <w:szCs w:val="24"/>
        </w:rPr>
        <w:t xml:space="preserve"> i</w:t>
      </w:r>
      <w:r w:rsidRPr="007B75D4">
        <w:rPr>
          <w:rFonts w:eastAsia="Times New Roman" w:cs="Cambria"/>
          <w:color w:val="000000"/>
          <w:szCs w:val="24"/>
        </w:rPr>
        <w:t xml:space="preserve">nject the staining solution </w:t>
      </w:r>
      <w:r w:rsidR="009E1EF9">
        <w:rPr>
          <w:rFonts w:eastAsia="Times New Roman" w:cs="Cambria"/>
          <w:color w:val="000000"/>
          <w:szCs w:val="24"/>
        </w:rPr>
        <w:t>into the s</w:t>
      </w:r>
      <w:r w:rsidR="009E1EF9" w:rsidRPr="009A5B8C">
        <w:rPr>
          <w:rFonts w:eastAsia="Times New Roman" w:cs="Cambria"/>
          <w:color w:val="000000"/>
          <w:szCs w:val="24"/>
        </w:rPr>
        <w:t xml:space="preserve">ingle or multiple </w:t>
      </w:r>
      <w:r w:rsidR="00F52023">
        <w:rPr>
          <w:rFonts w:eastAsia="Times New Roman" w:cs="Cambria"/>
          <w:color w:val="000000"/>
          <w:szCs w:val="24"/>
        </w:rPr>
        <w:t>targe</w:t>
      </w:r>
      <w:r w:rsidR="009E1EF9">
        <w:rPr>
          <w:rFonts w:eastAsia="Times New Roman" w:cs="Cambria"/>
          <w:color w:val="000000"/>
          <w:szCs w:val="24"/>
        </w:rPr>
        <w:t xml:space="preserve">ted </w:t>
      </w:r>
      <w:r w:rsidR="009E1EF9" w:rsidRPr="009A5B8C">
        <w:rPr>
          <w:rFonts w:eastAsia="Times New Roman" w:cs="Cambria"/>
          <w:color w:val="000000"/>
          <w:szCs w:val="24"/>
        </w:rPr>
        <w:t>locations</w:t>
      </w:r>
      <w:r w:rsidR="009E1EF9" w:rsidRPr="007B75D4">
        <w:rPr>
          <w:rFonts w:eastAsia="Times New Roman" w:cs="Cambria"/>
          <w:color w:val="000000"/>
          <w:szCs w:val="24"/>
        </w:rPr>
        <w:t xml:space="preserve"> </w:t>
      </w:r>
      <w:r w:rsidR="009E1EF9">
        <w:rPr>
          <w:rFonts w:eastAsia="Times New Roman" w:cs="Cambria"/>
          <w:color w:val="000000"/>
          <w:szCs w:val="24"/>
        </w:rPr>
        <w:t>[</w:t>
      </w:r>
      <w:r w:rsidR="009E1EF9" w:rsidRPr="003C70E7">
        <w:rPr>
          <w:rFonts w:eastAsia="Times New Roman" w:cs="Cambria"/>
          <w:i/>
          <w:color w:val="000000"/>
          <w:szCs w:val="24"/>
        </w:rPr>
        <w:t>Text over video:</w:t>
      </w:r>
      <w:r w:rsidR="009E1EF9">
        <w:rPr>
          <w:rFonts w:eastAsia="Times New Roman" w:cs="Cambria"/>
          <w:color w:val="000000"/>
          <w:szCs w:val="24"/>
        </w:rPr>
        <w:t xml:space="preserve"> </w:t>
      </w:r>
      <w:r w:rsidR="003C70E7" w:rsidRPr="007B75D4">
        <w:rPr>
          <w:rFonts w:eastAsia="Times New Roman" w:cs="Cambria"/>
          <w:color w:val="000000"/>
          <w:szCs w:val="24"/>
        </w:rPr>
        <w:t>10–20 psi for 1 sec</w:t>
      </w:r>
      <w:r w:rsidR="003C70E7">
        <w:rPr>
          <w:rFonts w:eastAsia="Times New Roman" w:cs="Cambria"/>
          <w:color w:val="000000"/>
          <w:szCs w:val="24"/>
        </w:rPr>
        <w:t>].</w:t>
      </w:r>
    </w:p>
    <w:p w:rsidR="00FA61BF" w:rsidRPr="009E1EF9" w:rsidRDefault="00FA61BF" w:rsidP="00FA61BF">
      <w:pPr>
        <w:numPr>
          <w:ilvl w:val="2"/>
          <w:numId w:val="12"/>
        </w:numPr>
        <w:spacing w:before="240"/>
        <w:jc w:val="both"/>
        <w:outlineLvl w:val="0"/>
        <w:rPr>
          <w:rFonts w:ascii="Helvetica" w:hAnsi="Helvetica"/>
          <w:b/>
          <w:sz w:val="22"/>
        </w:rPr>
      </w:pPr>
      <w:r>
        <w:rPr>
          <w:rFonts w:eastAsia="Times New Roman" w:cs="Cambria"/>
          <w:color w:val="000000"/>
          <w:szCs w:val="24"/>
        </w:rPr>
        <w:t>LAB MEDIA: Figure 2B</w:t>
      </w:r>
      <w:r w:rsidRPr="007B75D4">
        <w:rPr>
          <w:rFonts w:eastAsia="Times New Roman" w:cs="Cambria"/>
          <w:color w:val="000000"/>
          <w:szCs w:val="24"/>
        </w:rPr>
        <w:t xml:space="preserve">. </w:t>
      </w:r>
    </w:p>
    <w:p w:rsidR="009E1EF9" w:rsidRPr="008C7040" w:rsidRDefault="009E1EF9" w:rsidP="00FA61BF">
      <w:pPr>
        <w:numPr>
          <w:ilvl w:val="2"/>
          <w:numId w:val="12"/>
        </w:numPr>
        <w:spacing w:before="240"/>
        <w:jc w:val="both"/>
        <w:outlineLvl w:val="0"/>
        <w:rPr>
          <w:rFonts w:ascii="Helvetica" w:hAnsi="Helvetica"/>
          <w:b/>
          <w:sz w:val="22"/>
        </w:rPr>
      </w:pPr>
      <w:r>
        <w:rPr>
          <w:rFonts w:eastAsia="Times New Roman" w:cs="Cambria"/>
          <w:color w:val="000000"/>
          <w:szCs w:val="24"/>
        </w:rPr>
        <w:t>MED/CU: Talent i</w:t>
      </w:r>
      <w:r w:rsidRPr="007B75D4">
        <w:rPr>
          <w:rFonts w:eastAsia="Times New Roman" w:cs="Cambria"/>
          <w:color w:val="000000"/>
          <w:szCs w:val="24"/>
        </w:rPr>
        <w:t>nject</w:t>
      </w:r>
      <w:r w:rsidR="003C70E7">
        <w:rPr>
          <w:rFonts w:eastAsia="Times New Roman" w:cs="Cambria"/>
          <w:color w:val="000000"/>
          <w:szCs w:val="24"/>
        </w:rPr>
        <w:t>s</w:t>
      </w:r>
      <w:r w:rsidRPr="007B75D4">
        <w:rPr>
          <w:rFonts w:eastAsia="Times New Roman" w:cs="Cambria"/>
          <w:color w:val="000000"/>
          <w:szCs w:val="24"/>
        </w:rPr>
        <w:t xml:space="preserve"> the staining solution with a pressure 10–20 psi for 1 sec</w:t>
      </w:r>
      <w:r>
        <w:rPr>
          <w:rFonts w:eastAsia="Times New Roman" w:cs="Cambria"/>
          <w:color w:val="000000"/>
          <w:szCs w:val="24"/>
        </w:rPr>
        <w:t xml:space="preserve"> </w:t>
      </w:r>
      <w:r w:rsidRPr="007B75D4">
        <w:rPr>
          <w:rFonts w:eastAsia="Times New Roman" w:cs="Cambria"/>
          <w:color w:val="000000"/>
          <w:szCs w:val="24"/>
        </w:rPr>
        <w:t xml:space="preserve">using a picospritzer. </w:t>
      </w:r>
    </w:p>
    <w:p w:rsidR="006E3A96" w:rsidRPr="007B75D4" w:rsidRDefault="006E3A96" w:rsidP="00FA61BF">
      <w:pPr>
        <w:spacing w:before="240"/>
        <w:ind w:left="1368"/>
        <w:jc w:val="both"/>
        <w:outlineLvl w:val="0"/>
        <w:rPr>
          <w:rFonts w:ascii="Helvetica" w:hAnsi="Helvetica"/>
          <w:b/>
          <w:sz w:val="22"/>
        </w:rPr>
      </w:pPr>
    </w:p>
    <w:p w:rsidR="00097D40" w:rsidRPr="00097D40" w:rsidRDefault="003A1BC6" w:rsidP="00097D40">
      <w:pPr>
        <w:numPr>
          <w:ilvl w:val="1"/>
          <w:numId w:val="12"/>
        </w:numPr>
        <w:spacing w:before="240"/>
        <w:jc w:val="both"/>
        <w:outlineLvl w:val="0"/>
        <w:rPr>
          <w:rFonts w:ascii="Helvetica" w:hAnsi="Helvetica"/>
          <w:b/>
          <w:sz w:val="22"/>
        </w:rPr>
      </w:pPr>
      <w:r>
        <w:rPr>
          <w:rFonts w:eastAsia="Times New Roman" w:cs="Cambria"/>
          <w:color w:val="000000"/>
          <w:szCs w:val="24"/>
        </w:rPr>
        <w:t xml:space="preserve">Now allow 10 minutes </w:t>
      </w:r>
      <w:r w:rsidR="00F52023">
        <w:rPr>
          <w:rFonts w:eastAsia="Times New Roman" w:cs="Cambria"/>
          <w:color w:val="000000"/>
          <w:szCs w:val="24"/>
        </w:rPr>
        <w:t xml:space="preserve">for the </w:t>
      </w:r>
      <w:r>
        <w:rPr>
          <w:rFonts w:eastAsia="Times New Roman" w:cs="Cambria"/>
          <w:color w:val="000000"/>
          <w:szCs w:val="24"/>
        </w:rPr>
        <w:t xml:space="preserve">tissue to recover from </w:t>
      </w:r>
      <w:r w:rsidR="00F52023">
        <w:rPr>
          <w:rFonts w:eastAsia="Times New Roman" w:cs="Cambria"/>
          <w:color w:val="000000"/>
          <w:szCs w:val="24"/>
        </w:rPr>
        <w:t xml:space="preserve">the </w:t>
      </w:r>
      <w:r>
        <w:rPr>
          <w:rFonts w:eastAsia="Times New Roman" w:cs="Cambria"/>
          <w:color w:val="000000"/>
          <w:szCs w:val="24"/>
        </w:rPr>
        <w:t>injection while viewing it</w:t>
      </w:r>
      <w:r w:rsidR="00A37EED" w:rsidRPr="007B75D4">
        <w:rPr>
          <w:rFonts w:eastAsia="Times New Roman" w:cs="Cambria"/>
          <w:color w:val="000000"/>
          <w:szCs w:val="24"/>
        </w:rPr>
        <w:t xml:space="preserve"> under epifluorescence illumination</w:t>
      </w:r>
      <w:r>
        <w:rPr>
          <w:rFonts w:eastAsia="Times New Roman" w:cs="Cambria"/>
          <w:color w:val="000000"/>
          <w:szCs w:val="24"/>
        </w:rPr>
        <w:t>, if desired</w:t>
      </w:r>
      <w:r w:rsidR="00A37EED" w:rsidRPr="007B75D4">
        <w:rPr>
          <w:rFonts w:eastAsia="Times New Roman" w:cs="Cambria"/>
          <w:color w:val="000000"/>
          <w:szCs w:val="24"/>
        </w:rPr>
        <w:t>.</w:t>
      </w:r>
      <w:r w:rsidR="00097D40">
        <w:rPr>
          <w:rFonts w:ascii="Helvetica" w:hAnsi="Helvetica"/>
          <w:b/>
          <w:sz w:val="22"/>
        </w:rPr>
        <w:t xml:space="preserve"> </w:t>
      </w:r>
      <w:r w:rsidR="00A37EED" w:rsidRPr="00097D40">
        <w:rPr>
          <w:rFonts w:eastAsia="Times New Roman" w:cs="Cambria"/>
          <w:color w:val="000000"/>
          <w:szCs w:val="24"/>
        </w:rPr>
        <w:t xml:space="preserve">Transfer the insert to a glass-bottom culture dish, placing </w:t>
      </w:r>
      <w:r w:rsidR="00F52023">
        <w:rPr>
          <w:rFonts w:eastAsia="Times New Roman" w:cs="Cambria"/>
          <w:color w:val="000000"/>
          <w:szCs w:val="24"/>
        </w:rPr>
        <w:t xml:space="preserve">it </w:t>
      </w:r>
      <w:r w:rsidR="00A37EED" w:rsidRPr="00097D40">
        <w:rPr>
          <w:rFonts w:eastAsia="Times New Roman" w:cs="Cambria"/>
          <w:color w:val="000000"/>
          <w:szCs w:val="24"/>
        </w:rPr>
        <w:t>retina side down</w:t>
      </w:r>
      <w:r w:rsidR="00CD25E4">
        <w:rPr>
          <w:rFonts w:eastAsia="Times New Roman" w:cs="Cambria"/>
          <w:color w:val="000000"/>
          <w:szCs w:val="24"/>
        </w:rPr>
        <w:t>.</w:t>
      </w:r>
    </w:p>
    <w:p w:rsidR="00097D40" w:rsidRPr="00CD25E4" w:rsidRDefault="00097D40" w:rsidP="00097D40">
      <w:pPr>
        <w:numPr>
          <w:ilvl w:val="2"/>
          <w:numId w:val="12"/>
        </w:numPr>
        <w:spacing w:before="240"/>
        <w:jc w:val="both"/>
        <w:outlineLvl w:val="0"/>
        <w:rPr>
          <w:rFonts w:ascii="Helvetica" w:hAnsi="Helvetica"/>
          <w:b/>
          <w:sz w:val="22"/>
        </w:rPr>
      </w:pPr>
      <w:r>
        <w:rPr>
          <w:rFonts w:eastAsia="Times New Roman" w:cs="Cambria"/>
          <w:color w:val="000000"/>
          <w:szCs w:val="24"/>
        </w:rPr>
        <w:t>LAB MEDIA: Figure 2C</w:t>
      </w:r>
      <w:r w:rsidRPr="007B75D4">
        <w:rPr>
          <w:rFonts w:eastAsia="Times New Roman" w:cs="Cambria"/>
          <w:color w:val="000000"/>
          <w:szCs w:val="24"/>
        </w:rPr>
        <w:t xml:space="preserve">. </w:t>
      </w:r>
    </w:p>
    <w:p w:rsidR="00CD25E4" w:rsidRPr="00097D40" w:rsidRDefault="00CD25E4" w:rsidP="00CD25E4">
      <w:pPr>
        <w:numPr>
          <w:ilvl w:val="2"/>
          <w:numId w:val="12"/>
        </w:numPr>
        <w:spacing w:before="240"/>
        <w:jc w:val="both"/>
        <w:outlineLvl w:val="0"/>
        <w:rPr>
          <w:rFonts w:ascii="Helvetica" w:hAnsi="Helvetica"/>
          <w:b/>
          <w:sz w:val="22"/>
        </w:rPr>
      </w:pPr>
      <w:r>
        <w:rPr>
          <w:rFonts w:eastAsia="Times New Roman" w:cs="Cambria"/>
          <w:color w:val="000000"/>
          <w:szCs w:val="24"/>
        </w:rPr>
        <w:t>ECU: Talent t</w:t>
      </w:r>
      <w:r w:rsidRPr="00097D40">
        <w:rPr>
          <w:rFonts w:eastAsia="Times New Roman" w:cs="Cambria"/>
          <w:color w:val="000000"/>
          <w:szCs w:val="24"/>
        </w:rPr>
        <w:t>ransfer</w:t>
      </w:r>
      <w:r>
        <w:rPr>
          <w:rFonts w:eastAsia="Times New Roman" w:cs="Cambria"/>
          <w:color w:val="000000"/>
          <w:szCs w:val="24"/>
        </w:rPr>
        <w:t>s</w:t>
      </w:r>
      <w:r w:rsidRPr="00097D40">
        <w:rPr>
          <w:rFonts w:eastAsia="Times New Roman" w:cs="Cambria"/>
          <w:color w:val="000000"/>
          <w:szCs w:val="24"/>
        </w:rPr>
        <w:t xml:space="preserve"> the insert to a glass-bottom culture dish, placing retina side down</w:t>
      </w:r>
      <w:r>
        <w:rPr>
          <w:rFonts w:eastAsia="Times New Roman" w:cs="Cambria"/>
          <w:color w:val="000000"/>
          <w:szCs w:val="24"/>
        </w:rPr>
        <w:t>.</w:t>
      </w:r>
    </w:p>
    <w:p w:rsidR="00CD25E4" w:rsidRPr="00CD25E4" w:rsidRDefault="00CD25E4" w:rsidP="00CD25E4">
      <w:pPr>
        <w:spacing w:before="240"/>
        <w:ind w:left="1368"/>
        <w:jc w:val="both"/>
        <w:outlineLvl w:val="0"/>
        <w:rPr>
          <w:rFonts w:ascii="Helvetica" w:hAnsi="Helvetica"/>
          <w:b/>
          <w:sz w:val="22"/>
        </w:rPr>
      </w:pPr>
    </w:p>
    <w:p w:rsidR="00097D40" w:rsidRPr="008C7040" w:rsidRDefault="00097D40" w:rsidP="00097D40">
      <w:pPr>
        <w:spacing w:before="240"/>
        <w:ind w:left="1368"/>
        <w:jc w:val="both"/>
        <w:outlineLvl w:val="0"/>
        <w:rPr>
          <w:rFonts w:ascii="Helvetica" w:hAnsi="Helvetica"/>
          <w:b/>
          <w:sz w:val="22"/>
        </w:rPr>
      </w:pPr>
    </w:p>
    <w:p w:rsidR="009436BB" w:rsidRPr="00CD25E4" w:rsidRDefault="00097D40" w:rsidP="009436BB">
      <w:pPr>
        <w:numPr>
          <w:ilvl w:val="1"/>
          <w:numId w:val="12"/>
        </w:numPr>
        <w:spacing w:before="240"/>
        <w:jc w:val="both"/>
        <w:outlineLvl w:val="0"/>
        <w:rPr>
          <w:rFonts w:ascii="Helvetica" w:hAnsi="Helvetica"/>
          <w:b/>
          <w:sz w:val="22"/>
        </w:rPr>
      </w:pPr>
      <w:r>
        <w:rPr>
          <w:rFonts w:eastAsia="Times New Roman" w:cs="Cambria"/>
          <w:color w:val="000000"/>
          <w:szCs w:val="24"/>
        </w:rPr>
        <w:lastRenderedPageBreak/>
        <w:t>Add one</w:t>
      </w:r>
      <w:r w:rsidR="00A37EED" w:rsidRPr="007B75D4">
        <w:rPr>
          <w:rFonts w:eastAsia="Times New Roman" w:cs="Cambria"/>
          <w:color w:val="000000"/>
          <w:szCs w:val="24"/>
        </w:rPr>
        <w:t xml:space="preserve"> drop of HEPES solution to keep the specimen moist.</w:t>
      </w:r>
      <w:r w:rsidR="006E3A96" w:rsidRPr="007B75D4">
        <w:rPr>
          <w:rFonts w:ascii="Helvetica" w:hAnsi="Helvetica"/>
          <w:b/>
          <w:sz w:val="22"/>
        </w:rPr>
        <w:t xml:space="preserve"> </w:t>
      </w:r>
      <w:r>
        <w:rPr>
          <w:rFonts w:eastAsia="Times New Roman" w:cs="Cambria"/>
          <w:color w:val="000000"/>
          <w:szCs w:val="24"/>
        </w:rPr>
        <w:t>Also p</w:t>
      </w:r>
      <w:r w:rsidR="00A37EED" w:rsidRPr="007B75D4">
        <w:rPr>
          <w:rFonts w:eastAsia="Times New Roman" w:cs="Cambria"/>
          <w:color w:val="000000"/>
          <w:szCs w:val="24"/>
        </w:rPr>
        <w:t xml:space="preserve">lace </w:t>
      </w:r>
      <w:r w:rsidR="00CD25E4">
        <w:rPr>
          <w:rFonts w:eastAsia="Times New Roman" w:cs="Cambria"/>
          <w:color w:val="000000"/>
          <w:szCs w:val="24"/>
        </w:rPr>
        <w:t>three</w:t>
      </w:r>
      <w:r>
        <w:rPr>
          <w:rFonts w:eastAsia="Times New Roman" w:cs="Cambria"/>
          <w:color w:val="000000"/>
          <w:szCs w:val="24"/>
        </w:rPr>
        <w:t xml:space="preserve"> </w:t>
      </w:r>
      <w:r w:rsidR="00A37EED" w:rsidRPr="007B75D4">
        <w:rPr>
          <w:rFonts w:eastAsia="Times New Roman" w:cs="Cambria"/>
          <w:color w:val="000000"/>
          <w:szCs w:val="24"/>
        </w:rPr>
        <w:t xml:space="preserve"> spots of vacuum grease around the perimeter of the plastic ring to firmly secure the insert to the culture dish. Transfer the dish to the microscope stage.</w:t>
      </w:r>
    </w:p>
    <w:p w:rsidR="00CD25E4" w:rsidRDefault="00CD25E4" w:rsidP="00CD25E4">
      <w:pPr>
        <w:numPr>
          <w:ilvl w:val="2"/>
          <w:numId w:val="12"/>
        </w:numPr>
        <w:spacing w:before="240"/>
        <w:jc w:val="both"/>
        <w:outlineLvl w:val="0"/>
        <w:rPr>
          <w:rFonts w:ascii="Helvetica" w:hAnsi="Helvetica"/>
          <w:b/>
          <w:sz w:val="22"/>
        </w:rPr>
      </w:pPr>
      <w:r>
        <w:rPr>
          <w:rFonts w:eastAsia="Times New Roman" w:cs="Cambria"/>
          <w:color w:val="000000"/>
          <w:szCs w:val="24"/>
        </w:rPr>
        <w:t>ECU: Talent adds one</w:t>
      </w:r>
      <w:r w:rsidRPr="007B75D4">
        <w:rPr>
          <w:rFonts w:eastAsia="Times New Roman" w:cs="Cambria"/>
          <w:color w:val="000000"/>
          <w:szCs w:val="24"/>
        </w:rPr>
        <w:t xml:space="preserve"> drop of HEPES solution to keep the specimen moist.</w:t>
      </w:r>
      <w:r w:rsidRPr="007B75D4">
        <w:rPr>
          <w:rFonts w:ascii="Helvetica" w:hAnsi="Helvetica"/>
          <w:b/>
          <w:sz w:val="22"/>
        </w:rPr>
        <w:t xml:space="preserve"> </w:t>
      </w:r>
    </w:p>
    <w:p w:rsidR="00CD25E4" w:rsidRPr="00CD25E4" w:rsidRDefault="00CD25E4" w:rsidP="00CD25E4">
      <w:pPr>
        <w:numPr>
          <w:ilvl w:val="2"/>
          <w:numId w:val="12"/>
        </w:numPr>
        <w:spacing w:before="240"/>
        <w:jc w:val="both"/>
        <w:outlineLvl w:val="0"/>
        <w:rPr>
          <w:rFonts w:ascii="Helvetica" w:hAnsi="Helvetica"/>
          <w:b/>
          <w:sz w:val="22"/>
        </w:rPr>
      </w:pPr>
      <w:r>
        <w:rPr>
          <w:rFonts w:eastAsia="Times New Roman" w:cs="Cambria"/>
          <w:color w:val="000000"/>
          <w:szCs w:val="24"/>
        </w:rPr>
        <w:t>ECU: Talent  p</w:t>
      </w:r>
      <w:r w:rsidRPr="007B75D4">
        <w:rPr>
          <w:rFonts w:eastAsia="Times New Roman" w:cs="Cambria"/>
          <w:color w:val="000000"/>
          <w:szCs w:val="24"/>
        </w:rPr>
        <w:t>lace</w:t>
      </w:r>
      <w:r>
        <w:rPr>
          <w:rFonts w:eastAsia="Times New Roman" w:cs="Cambria"/>
          <w:color w:val="000000"/>
          <w:szCs w:val="24"/>
        </w:rPr>
        <w:t>s</w:t>
      </w:r>
      <w:r w:rsidRPr="007B75D4">
        <w:rPr>
          <w:rFonts w:eastAsia="Times New Roman" w:cs="Cambria"/>
          <w:color w:val="000000"/>
          <w:szCs w:val="24"/>
        </w:rPr>
        <w:t xml:space="preserve"> </w:t>
      </w:r>
      <w:r>
        <w:rPr>
          <w:rFonts w:eastAsia="Times New Roman" w:cs="Cambria"/>
          <w:color w:val="000000"/>
          <w:szCs w:val="24"/>
        </w:rPr>
        <w:t xml:space="preserve">3 </w:t>
      </w:r>
      <w:r w:rsidRPr="007B75D4">
        <w:rPr>
          <w:rFonts w:eastAsia="Times New Roman" w:cs="Cambria"/>
          <w:color w:val="000000"/>
          <w:szCs w:val="24"/>
        </w:rPr>
        <w:t xml:space="preserve"> spots of vacuum grease around the </w:t>
      </w:r>
      <w:r>
        <w:rPr>
          <w:rFonts w:eastAsia="Times New Roman" w:cs="Cambria"/>
          <w:color w:val="000000"/>
          <w:szCs w:val="24"/>
        </w:rPr>
        <w:t>perimeter of the plastic ring</w:t>
      </w:r>
      <w:r w:rsidRPr="007B75D4">
        <w:rPr>
          <w:rFonts w:eastAsia="Times New Roman" w:cs="Cambria"/>
          <w:color w:val="000000"/>
          <w:szCs w:val="24"/>
        </w:rPr>
        <w:t xml:space="preserve">. </w:t>
      </w:r>
    </w:p>
    <w:p w:rsidR="00CD25E4" w:rsidRPr="00CD25E4" w:rsidRDefault="00CD25E4" w:rsidP="00CD25E4">
      <w:pPr>
        <w:numPr>
          <w:ilvl w:val="2"/>
          <w:numId w:val="12"/>
        </w:numPr>
        <w:spacing w:before="240"/>
        <w:jc w:val="both"/>
        <w:outlineLvl w:val="0"/>
        <w:rPr>
          <w:rFonts w:ascii="Helvetica" w:hAnsi="Helvetica"/>
          <w:b/>
          <w:sz w:val="22"/>
        </w:rPr>
      </w:pPr>
      <w:r>
        <w:rPr>
          <w:rFonts w:eastAsia="Times New Roman" w:cs="Cambria"/>
          <w:color w:val="000000"/>
          <w:szCs w:val="24"/>
        </w:rPr>
        <w:t>MED/: Talent t</w:t>
      </w:r>
      <w:r w:rsidRPr="007B75D4">
        <w:rPr>
          <w:rFonts w:eastAsia="Times New Roman" w:cs="Cambria"/>
          <w:color w:val="000000"/>
          <w:szCs w:val="24"/>
        </w:rPr>
        <w:t>ransfer</w:t>
      </w:r>
      <w:r>
        <w:rPr>
          <w:rFonts w:eastAsia="Times New Roman" w:cs="Cambria"/>
          <w:color w:val="000000"/>
          <w:szCs w:val="24"/>
        </w:rPr>
        <w:t>s</w:t>
      </w:r>
      <w:r w:rsidRPr="007B75D4">
        <w:rPr>
          <w:rFonts w:eastAsia="Times New Roman" w:cs="Cambria"/>
          <w:color w:val="000000"/>
          <w:szCs w:val="24"/>
        </w:rPr>
        <w:t xml:space="preserve"> the dish to the microscope stage.</w:t>
      </w:r>
    </w:p>
    <w:p w:rsidR="00D936FF" w:rsidRPr="007B75D4" w:rsidRDefault="00D936FF" w:rsidP="00D936FF">
      <w:pPr>
        <w:spacing w:before="240"/>
        <w:ind w:left="1080"/>
        <w:jc w:val="both"/>
        <w:outlineLvl w:val="0"/>
        <w:rPr>
          <w:rFonts w:ascii="Helvetica" w:hAnsi="Helvetica"/>
          <w:b/>
          <w:sz w:val="22"/>
        </w:rPr>
      </w:pPr>
    </w:p>
    <w:p w:rsidR="009436BB" w:rsidRPr="007B75D4" w:rsidRDefault="00A37EED" w:rsidP="009436BB">
      <w:pPr>
        <w:numPr>
          <w:ilvl w:val="0"/>
          <w:numId w:val="12"/>
        </w:numPr>
        <w:spacing w:before="240"/>
        <w:jc w:val="both"/>
        <w:outlineLvl w:val="0"/>
        <w:rPr>
          <w:rFonts w:ascii="Helvetica" w:hAnsi="Helvetica"/>
          <w:b/>
          <w:sz w:val="22"/>
        </w:rPr>
      </w:pPr>
      <w:r w:rsidRPr="007B75D4">
        <w:rPr>
          <w:rFonts w:eastAsia="Times New Roman" w:cs="Cambria"/>
          <w:b/>
          <w:bCs/>
          <w:color w:val="000000"/>
          <w:szCs w:val="24"/>
        </w:rPr>
        <w:t>Vertical sectioning of membrane-mounted tissue</w:t>
      </w:r>
    </w:p>
    <w:p w:rsidR="009436BB" w:rsidRPr="006D0F70" w:rsidRDefault="00097D40" w:rsidP="009436BB">
      <w:pPr>
        <w:numPr>
          <w:ilvl w:val="1"/>
          <w:numId w:val="12"/>
        </w:numPr>
        <w:spacing w:before="240"/>
        <w:jc w:val="both"/>
        <w:outlineLvl w:val="0"/>
        <w:rPr>
          <w:rFonts w:ascii="Helvetica" w:hAnsi="Helvetica"/>
          <w:b/>
          <w:sz w:val="22"/>
        </w:rPr>
      </w:pPr>
      <w:r>
        <w:rPr>
          <w:rFonts w:eastAsia="Times New Roman" w:cs="Cambria"/>
          <w:color w:val="000000"/>
          <w:szCs w:val="24"/>
        </w:rPr>
        <w:t xml:space="preserve">After fixation, submerge the </w:t>
      </w:r>
      <w:r w:rsidR="00A37EED" w:rsidRPr="007B75D4">
        <w:rPr>
          <w:rFonts w:eastAsia="Times New Roman" w:cs="Cambria"/>
          <w:color w:val="000000"/>
          <w:szCs w:val="24"/>
        </w:rPr>
        <w:t xml:space="preserve">membrane into the sucrose gradient solutions </w:t>
      </w:r>
      <w:r>
        <w:rPr>
          <w:rFonts w:eastAsia="Times New Roman" w:cs="Cambria"/>
          <w:color w:val="000000"/>
          <w:szCs w:val="24"/>
        </w:rPr>
        <w:t>[</w:t>
      </w:r>
      <w:r w:rsidRPr="00097D40">
        <w:rPr>
          <w:rFonts w:eastAsia="Times New Roman" w:cs="Cambria"/>
          <w:i/>
          <w:color w:val="000000"/>
          <w:szCs w:val="24"/>
        </w:rPr>
        <w:t xml:space="preserve">Text over video: </w:t>
      </w:r>
      <w:r w:rsidR="00A37EED" w:rsidRPr="007B75D4">
        <w:rPr>
          <w:rFonts w:eastAsia="Times New Roman" w:cs="Cambria"/>
          <w:color w:val="000000"/>
          <w:szCs w:val="24"/>
        </w:rPr>
        <w:t xml:space="preserve"> 10%</w:t>
      </w:r>
      <w:r>
        <w:rPr>
          <w:rFonts w:eastAsia="Times New Roman" w:cs="Cambria"/>
          <w:color w:val="000000"/>
          <w:szCs w:val="24"/>
        </w:rPr>
        <w:t xml:space="preserve"> </w:t>
      </w:r>
      <w:r w:rsidRPr="007B75D4">
        <w:rPr>
          <w:rFonts w:eastAsia="Times New Roman" w:cs="Cambria"/>
          <w:color w:val="000000"/>
          <w:szCs w:val="24"/>
        </w:rPr>
        <w:t>for 30 min</w:t>
      </w:r>
      <w:r w:rsidR="001D4FCB">
        <w:rPr>
          <w:rFonts w:eastAsia="Times New Roman" w:cs="Cambria"/>
          <w:color w:val="000000"/>
          <w:szCs w:val="24"/>
        </w:rPr>
        <w:t>@RT</w:t>
      </w:r>
      <w:r w:rsidR="00A37EED" w:rsidRPr="007B75D4">
        <w:rPr>
          <w:rFonts w:eastAsia="Times New Roman" w:cs="Cambria"/>
          <w:color w:val="000000"/>
          <w:szCs w:val="24"/>
        </w:rPr>
        <w:t>, 20%</w:t>
      </w:r>
      <w:r>
        <w:rPr>
          <w:rFonts w:eastAsia="Times New Roman" w:cs="Cambria"/>
          <w:color w:val="000000"/>
          <w:szCs w:val="24"/>
        </w:rPr>
        <w:t xml:space="preserve"> for 1 hr</w:t>
      </w:r>
      <w:r w:rsidR="001D4FCB">
        <w:rPr>
          <w:rFonts w:eastAsia="Times New Roman" w:cs="Cambria"/>
          <w:color w:val="000000"/>
          <w:szCs w:val="24"/>
        </w:rPr>
        <w:t>@RT</w:t>
      </w:r>
      <w:r w:rsidR="00A37EED" w:rsidRPr="007B75D4">
        <w:rPr>
          <w:rFonts w:eastAsia="Times New Roman" w:cs="Cambria"/>
          <w:color w:val="000000"/>
          <w:szCs w:val="24"/>
        </w:rPr>
        <w:t xml:space="preserve">, </w:t>
      </w:r>
      <w:r>
        <w:rPr>
          <w:rFonts w:eastAsia="Times New Roman" w:cs="Cambria"/>
          <w:color w:val="000000"/>
          <w:szCs w:val="24"/>
        </w:rPr>
        <w:t>30% for</w:t>
      </w:r>
      <w:r w:rsidR="00A37EED" w:rsidRPr="007B75D4">
        <w:rPr>
          <w:rFonts w:eastAsia="Times New Roman" w:cs="Cambria"/>
          <w:color w:val="000000"/>
          <w:szCs w:val="24"/>
        </w:rPr>
        <w:t xml:space="preserve"> overnight</w:t>
      </w:r>
      <w:r w:rsidR="001D4FCB">
        <w:rPr>
          <w:rFonts w:eastAsia="Times New Roman" w:cs="Cambria"/>
          <w:color w:val="000000"/>
          <w:szCs w:val="24"/>
        </w:rPr>
        <w:t>@4</w:t>
      </w:r>
      <w:r w:rsidR="001D4FCB">
        <w:rPr>
          <w:rFonts w:eastAsia="Times New Roman" w:cs="Cambria"/>
          <w:color w:val="000000"/>
          <w:szCs w:val="24"/>
        </w:rPr>
        <w:sym w:font="Symbol" w:char="F0B0"/>
      </w:r>
      <w:r w:rsidR="001D4FCB">
        <w:rPr>
          <w:rFonts w:eastAsia="Times New Roman" w:cs="Cambria"/>
          <w:color w:val="000000"/>
          <w:szCs w:val="24"/>
        </w:rPr>
        <w:t>C</w:t>
      </w:r>
      <w:r>
        <w:rPr>
          <w:rFonts w:eastAsia="Times New Roman" w:cs="Cambria"/>
          <w:color w:val="000000"/>
          <w:szCs w:val="24"/>
        </w:rPr>
        <w:t>]</w:t>
      </w:r>
      <w:r w:rsidR="00A37EED" w:rsidRPr="007B75D4">
        <w:rPr>
          <w:rFonts w:eastAsia="Times New Roman" w:cs="Cambria"/>
          <w:color w:val="000000"/>
          <w:szCs w:val="24"/>
        </w:rPr>
        <w:t xml:space="preserve">. </w:t>
      </w:r>
    </w:p>
    <w:p w:rsidR="006D0F70" w:rsidRPr="007B75D4" w:rsidRDefault="006D0F70" w:rsidP="006D0F70">
      <w:pPr>
        <w:numPr>
          <w:ilvl w:val="2"/>
          <w:numId w:val="12"/>
        </w:numPr>
        <w:spacing w:before="240"/>
        <w:jc w:val="both"/>
        <w:outlineLvl w:val="0"/>
        <w:rPr>
          <w:rFonts w:ascii="Helvetica" w:hAnsi="Helvetica"/>
          <w:b/>
          <w:sz w:val="22"/>
        </w:rPr>
      </w:pPr>
      <w:r>
        <w:rPr>
          <w:rFonts w:eastAsia="Times New Roman" w:cs="Cambria"/>
          <w:color w:val="000000"/>
          <w:szCs w:val="24"/>
        </w:rPr>
        <w:t xml:space="preserve">CU/ECU: Talent submerges the </w:t>
      </w:r>
      <w:r w:rsidRPr="007B75D4">
        <w:rPr>
          <w:rFonts w:eastAsia="Times New Roman" w:cs="Cambria"/>
          <w:color w:val="000000"/>
          <w:szCs w:val="24"/>
        </w:rPr>
        <w:t xml:space="preserve">membrane into </w:t>
      </w:r>
      <w:r>
        <w:rPr>
          <w:rFonts w:eastAsia="Times New Roman" w:cs="Cambria"/>
          <w:color w:val="000000"/>
          <w:szCs w:val="24"/>
        </w:rPr>
        <w:t>a</w:t>
      </w:r>
      <w:r w:rsidRPr="007B75D4">
        <w:rPr>
          <w:rFonts w:eastAsia="Times New Roman" w:cs="Cambria"/>
          <w:color w:val="000000"/>
          <w:szCs w:val="24"/>
        </w:rPr>
        <w:t xml:space="preserve"> sucrose gradient solutions</w:t>
      </w:r>
      <w:r>
        <w:rPr>
          <w:rFonts w:eastAsia="Times New Roman" w:cs="Cambria"/>
          <w:color w:val="000000"/>
          <w:szCs w:val="24"/>
        </w:rPr>
        <w:t xml:space="preserve"> (show the series of solutions in the background)</w:t>
      </w:r>
      <w:r w:rsidRPr="007B75D4">
        <w:rPr>
          <w:rFonts w:eastAsia="Times New Roman" w:cs="Cambria"/>
          <w:color w:val="000000"/>
          <w:szCs w:val="24"/>
        </w:rPr>
        <w:t xml:space="preserve"> . </w:t>
      </w:r>
    </w:p>
    <w:p w:rsidR="006D0F70" w:rsidRPr="007B75D4" w:rsidRDefault="006D0F70" w:rsidP="006D0F70">
      <w:pPr>
        <w:spacing w:before="240"/>
        <w:ind w:left="1080"/>
        <w:jc w:val="both"/>
        <w:outlineLvl w:val="0"/>
        <w:rPr>
          <w:rFonts w:ascii="Helvetica" w:hAnsi="Helvetica"/>
          <w:b/>
          <w:sz w:val="22"/>
        </w:rPr>
      </w:pPr>
    </w:p>
    <w:p w:rsidR="009436BB" w:rsidRPr="006D0F70" w:rsidRDefault="009B4B21" w:rsidP="009B4B21">
      <w:pPr>
        <w:numPr>
          <w:ilvl w:val="1"/>
          <w:numId w:val="12"/>
        </w:numPr>
        <w:spacing w:before="240"/>
        <w:jc w:val="both"/>
        <w:outlineLvl w:val="0"/>
        <w:rPr>
          <w:rFonts w:ascii="Helvetica" w:hAnsi="Helvetica"/>
          <w:b/>
          <w:sz w:val="22"/>
        </w:rPr>
      </w:pPr>
      <w:r>
        <w:rPr>
          <w:rFonts w:eastAsia="Times New Roman" w:cs="Cambria"/>
          <w:color w:val="000000"/>
          <w:szCs w:val="24"/>
        </w:rPr>
        <w:t>Excise</w:t>
      </w:r>
      <w:r w:rsidR="00A37EED" w:rsidRPr="007B75D4">
        <w:rPr>
          <w:rFonts w:eastAsia="Times New Roman" w:cs="Cambria"/>
          <w:color w:val="000000"/>
          <w:szCs w:val="24"/>
        </w:rPr>
        <w:t xml:space="preserve"> the membrane from the plastic insert ring</w:t>
      </w:r>
      <w:r>
        <w:rPr>
          <w:rFonts w:eastAsia="Times New Roman" w:cs="Cambria"/>
          <w:color w:val="000000"/>
          <w:szCs w:val="24"/>
        </w:rPr>
        <w:t>,</w:t>
      </w:r>
      <w:r w:rsidRPr="009B4B21">
        <w:rPr>
          <w:rFonts w:eastAsia="Times New Roman" w:cs="Cambria"/>
          <w:color w:val="000000"/>
          <w:szCs w:val="24"/>
        </w:rPr>
        <w:t xml:space="preserve"> </w:t>
      </w:r>
      <w:r>
        <w:rPr>
          <w:rFonts w:eastAsia="Times New Roman" w:cs="Cambria"/>
          <w:color w:val="000000"/>
          <w:szCs w:val="24"/>
        </w:rPr>
        <w:t>r</w:t>
      </w:r>
      <w:r w:rsidRPr="007B75D4">
        <w:rPr>
          <w:rFonts w:eastAsia="Times New Roman" w:cs="Cambria"/>
          <w:color w:val="000000"/>
          <w:szCs w:val="24"/>
        </w:rPr>
        <w:t xml:space="preserve">emove as much solution as possible with </w:t>
      </w:r>
      <w:r w:rsidR="00F52023">
        <w:rPr>
          <w:rFonts w:eastAsia="Times New Roman" w:cs="Cambria"/>
          <w:color w:val="000000"/>
          <w:szCs w:val="24"/>
        </w:rPr>
        <w:t>K</w:t>
      </w:r>
      <w:r w:rsidRPr="007B75D4">
        <w:rPr>
          <w:rFonts w:eastAsia="Times New Roman" w:cs="Cambria"/>
          <w:color w:val="000000"/>
          <w:szCs w:val="24"/>
        </w:rPr>
        <w:t>imwipes</w:t>
      </w:r>
      <w:r>
        <w:rPr>
          <w:rFonts w:eastAsia="Times New Roman" w:cs="Cambria"/>
          <w:color w:val="000000"/>
          <w:szCs w:val="24"/>
        </w:rPr>
        <w:t>,</w:t>
      </w:r>
      <w:r w:rsidRPr="009B4B21">
        <w:rPr>
          <w:rFonts w:eastAsia="Times New Roman" w:cs="Cambria"/>
          <w:color w:val="000000"/>
          <w:szCs w:val="24"/>
        </w:rPr>
        <w:t xml:space="preserve"> and place it</w:t>
      </w:r>
      <w:r w:rsidR="00F52023">
        <w:rPr>
          <w:rFonts w:eastAsia="Times New Roman" w:cs="Cambria"/>
          <w:color w:val="000000"/>
          <w:szCs w:val="24"/>
        </w:rPr>
        <w:t xml:space="preserve"> onto P</w:t>
      </w:r>
      <w:r w:rsidR="00A37EED" w:rsidRPr="009B4B21">
        <w:rPr>
          <w:rFonts w:eastAsia="Times New Roman" w:cs="Cambria"/>
          <w:color w:val="000000"/>
          <w:szCs w:val="24"/>
        </w:rPr>
        <w:t xml:space="preserve">arafilm with </w:t>
      </w:r>
      <w:r w:rsidRPr="009B4B21">
        <w:rPr>
          <w:rFonts w:eastAsia="Times New Roman" w:cs="Cambria"/>
          <w:color w:val="000000"/>
          <w:szCs w:val="24"/>
        </w:rPr>
        <w:t xml:space="preserve">the </w:t>
      </w:r>
      <w:r w:rsidR="00A37EED" w:rsidRPr="009B4B21">
        <w:rPr>
          <w:rFonts w:eastAsia="Times New Roman" w:cs="Cambria"/>
          <w:color w:val="000000"/>
          <w:szCs w:val="24"/>
        </w:rPr>
        <w:t>retina</w:t>
      </w:r>
      <w:r>
        <w:rPr>
          <w:rFonts w:eastAsia="Times New Roman" w:cs="Cambria"/>
          <w:color w:val="000000"/>
          <w:szCs w:val="24"/>
        </w:rPr>
        <w:t xml:space="preserve"> facing</w:t>
      </w:r>
      <w:r w:rsidR="00A37EED" w:rsidRPr="009B4B21">
        <w:rPr>
          <w:rFonts w:eastAsia="Times New Roman" w:cs="Cambria"/>
          <w:color w:val="000000"/>
          <w:szCs w:val="24"/>
        </w:rPr>
        <w:t xml:space="preserve"> up</w:t>
      </w:r>
      <w:r w:rsidRPr="009B4B21">
        <w:rPr>
          <w:rFonts w:eastAsia="Times New Roman" w:cs="Cambria"/>
          <w:color w:val="000000"/>
          <w:szCs w:val="24"/>
        </w:rPr>
        <w:t>.</w:t>
      </w:r>
      <w:r w:rsidR="00A37EED" w:rsidRPr="009B4B21">
        <w:rPr>
          <w:rFonts w:eastAsia="Times New Roman" w:cs="Cambria"/>
          <w:color w:val="000000"/>
          <w:szCs w:val="24"/>
        </w:rPr>
        <w:t xml:space="preserve"> </w:t>
      </w:r>
    </w:p>
    <w:p w:rsidR="006D0F70" w:rsidRPr="006D0F70" w:rsidRDefault="006D0F70" w:rsidP="006D0F70">
      <w:pPr>
        <w:numPr>
          <w:ilvl w:val="2"/>
          <w:numId w:val="12"/>
        </w:numPr>
        <w:spacing w:before="240"/>
        <w:jc w:val="both"/>
        <w:outlineLvl w:val="0"/>
        <w:rPr>
          <w:rFonts w:ascii="Helvetica" w:hAnsi="Helvetica"/>
          <w:b/>
          <w:sz w:val="22"/>
        </w:rPr>
      </w:pPr>
      <w:r>
        <w:rPr>
          <w:rFonts w:eastAsia="Times New Roman" w:cs="Cambria"/>
          <w:color w:val="000000"/>
          <w:szCs w:val="24"/>
        </w:rPr>
        <w:t xml:space="preserve">CU/ECU: </w:t>
      </w:r>
      <w:r w:rsidRPr="007B75D4">
        <w:rPr>
          <w:rFonts w:eastAsia="Times New Roman" w:cs="Cambria"/>
          <w:color w:val="000000"/>
          <w:szCs w:val="24"/>
        </w:rPr>
        <w:t>Using scissors</w:t>
      </w:r>
      <w:r>
        <w:rPr>
          <w:rFonts w:eastAsia="Times New Roman" w:cs="Cambria"/>
          <w:color w:val="000000"/>
          <w:szCs w:val="24"/>
        </w:rPr>
        <w:t>,</w:t>
      </w:r>
      <w:r w:rsidRPr="009B4B21">
        <w:rPr>
          <w:rFonts w:eastAsia="Times New Roman" w:cs="Cambria"/>
          <w:color w:val="000000"/>
          <w:szCs w:val="24"/>
        </w:rPr>
        <w:t xml:space="preserve"> </w:t>
      </w:r>
      <w:r>
        <w:rPr>
          <w:rFonts w:eastAsia="Times New Roman" w:cs="Cambria"/>
          <w:color w:val="000000"/>
          <w:szCs w:val="24"/>
        </w:rPr>
        <w:t>Talent cuts</w:t>
      </w:r>
      <w:r w:rsidRPr="007B75D4">
        <w:rPr>
          <w:rFonts w:eastAsia="Times New Roman" w:cs="Cambria"/>
          <w:color w:val="000000"/>
          <w:szCs w:val="24"/>
        </w:rPr>
        <w:t xml:space="preserve"> the membrane from the plastic insert ring</w:t>
      </w:r>
      <w:r>
        <w:rPr>
          <w:rFonts w:eastAsia="Times New Roman" w:cs="Cambria"/>
          <w:color w:val="000000"/>
          <w:szCs w:val="24"/>
        </w:rPr>
        <w:t>.</w:t>
      </w:r>
    </w:p>
    <w:p w:rsidR="006D0F70" w:rsidRPr="009B4B21" w:rsidRDefault="006D0F70" w:rsidP="006D0F70">
      <w:pPr>
        <w:numPr>
          <w:ilvl w:val="2"/>
          <w:numId w:val="12"/>
        </w:numPr>
        <w:spacing w:before="240"/>
        <w:jc w:val="both"/>
        <w:outlineLvl w:val="0"/>
        <w:rPr>
          <w:rFonts w:ascii="Helvetica" w:hAnsi="Helvetica"/>
          <w:b/>
          <w:sz w:val="22"/>
        </w:rPr>
      </w:pPr>
      <w:r>
        <w:rPr>
          <w:rFonts w:eastAsia="Times New Roman" w:cs="Cambria"/>
          <w:color w:val="000000"/>
          <w:szCs w:val="24"/>
        </w:rPr>
        <w:t>ECU: Talent r</w:t>
      </w:r>
      <w:r w:rsidRPr="007B75D4">
        <w:rPr>
          <w:rFonts w:eastAsia="Times New Roman" w:cs="Cambria"/>
          <w:color w:val="000000"/>
          <w:szCs w:val="24"/>
        </w:rPr>
        <w:t>emove</w:t>
      </w:r>
      <w:r>
        <w:rPr>
          <w:rFonts w:eastAsia="Times New Roman" w:cs="Cambria"/>
          <w:color w:val="000000"/>
          <w:szCs w:val="24"/>
        </w:rPr>
        <w:t>s</w:t>
      </w:r>
      <w:r w:rsidRPr="007B75D4">
        <w:rPr>
          <w:rFonts w:eastAsia="Times New Roman" w:cs="Cambria"/>
          <w:color w:val="000000"/>
          <w:szCs w:val="24"/>
        </w:rPr>
        <w:t xml:space="preserve"> solution with kimwipes</w:t>
      </w:r>
      <w:r>
        <w:rPr>
          <w:rFonts w:eastAsia="Times New Roman" w:cs="Cambria"/>
          <w:color w:val="000000"/>
          <w:szCs w:val="24"/>
        </w:rPr>
        <w:t>,</w:t>
      </w:r>
      <w:r w:rsidRPr="009B4B21">
        <w:rPr>
          <w:rFonts w:eastAsia="Times New Roman" w:cs="Cambria"/>
          <w:color w:val="000000"/>
          <w:szCs w:val="24"/>
        </w:rPr>
        <w:t xml:space="preserve"> and place</w:t>
      </w:r>
      <w:r>
        <w:rPr>
          <w:rFonts w:eastAsia="Times New Roman" w:cs="Cambria"/>
          <w:color w:val="000000"/>
          <w:szCs w:val="24"/>
        </w:rPr>
        <w:t>s the membrane</w:t>
      </w:r>
      <w:r w:rsidRPr="009B4B21">
        <w:rPr>
          <w:rFonts w:eastAsia="Times New Roman" w:cs="Cambria"/>
          <w:color w:val="000000"/>
          <w:szCs w:val="24"/>
        </w:rPr>
        <w:t xml:space="preserve"> onto parafilm with the retina</w:t>
      </w:r>
      <w:r>
        <w:rPr>
          <w:rFonts w:eastAsia="Times New Roman" w:cs="Cambria"/>
          <w:color w:val="000000"/>
          <w:szCs w:val="24"/>
        </w:rPr>
        <w:t xml:space="preserve"> facing</w:t>
      </w:r>
      <w:r w:rsidRPr="009B4B21">
        <w:rPr>
          <w:rFonts w:eastAsia="Times New Roman" w:cs="Cambria"/>
          <w:color w:val="000000"/>
          <w:szCs w:val="24"/>
        </w:rPr>
        <w:t xml:space="preserve"> up. </w:t>
      </w:r>
    </w:p>
    <w:p w:rsidR="006D0F70" w:rsidRPr="009B4B21" w:rsidRDefault="006D0F70" w:rsidP="006D0F70">
      <w:pPr>
        <w:spacing w:before="240"/>
        <w:ind w:left="1080"/>
        <w:jc w:val="both"/>
        <w:outlineLvl w:val="0"/>
        <w:rPr>
          <w:rFonts w:ascii="Helvetica" w:hAnsi="Helvetica"/>
          <w:b/>
          <w:sz w:val="22"/>
        </w:rPr>
      </w:pPr>
    </w:p>
    <w:p w:rsidR="009436BB" w:rsidRPr="009A1B2F" w:rsidRDefault="00040099" w:rsidP="009436BB">
      <w:pPr>
        <w:numPr>
          <w:ilvl w:val="1"/>
          <w:numId w:val="12"/>
        </w:numPr>
        <w:spacing w:before="240"/>
        <w:jc w:val="both"/>
        <w:outlineLvl w:val="0"/>
        <w:rPr>
          <w:rFonts w:ascii="Helvetica" w:hAnsi="Helvetica"/>
          <w:b/>
          <w:sz w:val="22"/>
        </w:rPr>
      </w:pPr>
      <w:r>
        <w:rPr>
          <w:rFonts w:eastAsia="Times New Roman" w:cs="Cambria"/>
          <w:color w:val="000000"/>
          <w:szCs w:val="24"/>
        </w:rPr>
        <w:t>Transfer</w:t>
      </w:r>
      <w:r w:rsidR="00F52023">
        <w:rPr>
          <w:rFonts w:eastAsia="Times New Roman" w:cs="Cambria"/>
          <w:color w:val="000000"/>
          <w:szCs w:val="24"/>
        </w:rPr>
        <w:t xml:space="preserve"> the P</w:t>
      </w:r>
      <w:r w:rsidR="00A37EED" w:rsidRPr="007B75D4">
        <w:rPr>
          <w:rFonts w:eastAsia="Times New Roman" w:cs="Cambria"/>
          <w:color w:val="000000"/>
          <w:szCs w:val="24"/>
        </w:rPr>
        <w:t xml:space="preserve">arafilm with the tissue </w:t>
      </w:r>
      <w:r>
        <w:rPr>
          <w:rFonts w:eastAsia="Times New Roman" w:cs="Cambria"/>
          <w:color w:val="000000"/>
          <w:szCs w:val="24"/>
        </w:rPr>
        <w:t>to</w:t>
      </w:r>
      <w:r w:rsidR="00A37EED" w:rsidRPr="007B75D4">
        <w:rPr>
          <w:rFonts w:eastAsia="Times New Roman" w:cs="Cambria"/>
          <w:color w:val="000000"/>
          <w:szCs w:val="24"/>
        </w:rPr>
        <w:t xml:space="preserve"> the cryostat chamber</w:t>
      </w:r>
      <w:r>
        <w:rPr>
          <w:rFonts w:eastAsia="Times New Roman" w:cs="Cambria"/>
          <w:color w:val="000000"/>
          <w:szCs w:val="24"/>
        </w:rPr>
        <w:t>,</w:t>
      </w:r>
      <w:r w:rsidR="00A37EED" w:rsidRPr="007B75D4">
        <w:rPr>
          <w:rFonts w:eastAsia="Times New Roman" w:cs="Cambria"/>
          <w:color w:val="000000"/>
          <w:szCs w:val="24"/>
        </w:rPr>
        <w:t xml:space="preserve"> and add a drop of OCT medium. Use the quick freezer device to accelerate the freezing.  Detach the frozen sample and flip it over. </w:t>
      </w:r>
    </w:p>
    <w:p w:rsidR="009A1B2F" w:rsidRPr="009A1B2F" w:rsidRDefault="009A1B2F" w:rsidP="009A1B2F">
      <w:pPr>
        <w:numPr>
          <w:ilvl w:val="2"/>
          <w:numId w:val="12"/>
        </w:numPr>
        <w:spacing w:before="240"/>
        <w:jc w:val="both"/>
        <w:outlineLvl w:val="0"/>
        <w:rPr>
          <w:rFonts w:ascii="Helvetica" w:hAnsi="Helvetica"/>
          <w:b/>
          <w:sz w:val="22"/>
        </w:rPr>
      </w:pPr>
      <w:r>
        <w:rPr>
          <w:rFonts w:eastAsia="Times New Roman" w:cs="Cambria"/>
          <w:color w:val="000000"/>
          <w:szCs w:val="24"/>
        </w:rPr>
        <w:t xml:space="preserve">MED-over-the-shoulder: Talent places </w:t>
      </w:r>
      <w:r w:rsidRPr="007B75D4">
        <w:rPr>
          <w:rFonts w:eastAsia="Times New Roman" w:cs="Cambria"/>
          <w:color w:val="000000"/>
          <w:szCs w:val="24"/>
        </w:rPr>
        <w:t xml:space="preserve">the parafilm with the tissue </w:t>
      </w:r>
      <w:r>
        <w:rPr>
          <w:rFonts w:eastAsia="Times New Roman" w:cs="Cambria"/>
          <w:color w:val="000000"/>
          <w:szCs w:val="24"/>
        </w:rPr>
        <w:t>into</w:t>
      </w:r>
      <w:r w:rsidRPr="007B75D4">
        <w:rPr>
          <w:rFonts w:eastAsia="Times New Roman" w:cs="Cambria"/>
          <w:color w:val="000000"/>
          <w:szCs w:val="24"/>
        </w:rPr>
        <w:t xml:space="preserve"> the cryostat chamber</w:t>
      </w:r>
      <w:r>
        <w:rPr>
          <w:rFonts w:eastAsia="Times New Roman" w:cs="Cambria"/>
          <w:color w:val="000000"/>
          <w:szCs w:val="24"/>
        </w:rPr>
        <w:t>,</w:t>
      </w:r>
      <w:r w:rsidRPr="007B75D4">
        <w:rPr>
          <w:rFonts w:eastAsia="Times New Roman" w:cs="Cambria"/>
          <w:color w:val="000000"/>
          <w:szCs w:val="24"/>
        </w:rPr>
        <w:t xml:space="preserve"> and add</w:t>
      </w:r>
      <w:r>
        <w:rPr>
          <w:rFonts w:eastAsia="Times New Roman" w:cs="Cambria"/>
          <w:color w:val="000000"/>
          <w:szCs w:val="24"/>
        </w:rPr>
        <w:t>s</w:t>
      </w:r>
      <w:r w:rsidRPr="007B75D4">
        <w:rPr>
          <w:rFonts w:eastAsia="Times New Roman" w:cs="Cambria"/>
          <w:color w:val="000000"/>
          <w:szCs w:val="24"/>
        </w:rPr>
        <w:t xml:space="preserve"> a drop of OCT medium.</w:t>
      </w:r>
    </w:p>
    <w:p w:rsidR="009A1B2F" w:rsidRPr="009A1B2F" w:rsidRDefault="009A1B2F" w:rsidP="009A1B2F">
      <w:pPr>
        <w:numPr>
          <w:ilvl w:val="2"/>
          <w:numId w:val="12"/>
        </w:numPr>
        <w:spacing w:before="240"/>
        <w:jc w:val="both"/>
        <w:outlineLvl w:val="0"/>
        <w:rPr>
          <w:rFonts w:ascii="Helvetica" w:hAnsi="Helvetica"/>
          <w:b/>
          <w:sz w:val="22"/>
        </w:rPr>
      </w:pPr>
      <w:r>
        <w:rPr>
          <w:rFonts w:eastAsia="Times New Roman" w:cs="Cambria"/>
          <w:color w:val="000000"/>
          <w:szCs w:val="24"/>
        </w:rPr>
        <w:t>MED-over-the-shoulder:: Talent places sample in</w:t>
      </w:r>
      <w:r w:rsidRPr="007B75D4">
        <w:rPr>
          <w:rFonts w:eastAsia="Times New Roman" w:cs="Cambria"/>
          <w:color w:val="000000"/>
          <w:szCs w:val="24"/>
        </w:rPr>
        <w:t xml:space="preserve"> the quick freezer device.  </w:t>
      </w:r>
    </w:p>
    <w:p w:rsidR="009A1B2F" w:rsidRPr="007B75D4" w:rsidRDefault="009A1B2F" w:rsidP="009A1B2F">
      <w:pPr>
        <w:numPr>
          <w:ilvl w:val="2"/>
          <w:numId w:val="12"/>
        </w:numPr>
        <w:spacing w:before="240"/>
        <w:jc w:val="both"/>
        <w:outlineLvl w:val="0"/>
        <w:rPr>
          <w:rFonts w:ascii="Helvetica" w:hAnsi="Helvetica"/>
          <w:b/>
          <w:sz w:val="22"/>
        </w:rPr>
      </w:pPr>
      <w:r>
        <w:rPr>
          <w:rFonts w:eastAsia="Times New Roman" w:cs="Cambria"/>
          <w:color w:val="000000"/>
          <w:szCs w:val="24"/>
        </w:rPr>
        <w:t>CU/ECU: Talent d</w:t>
      </w:r>
      <w:r w:rsidRPr="007B75D4">
        <w:rPr>
          <w:rFonts w:eastAsia="Times New Roman" w:cs="Cambria"/>
          <w:color w:val="000000"/>
          <w:szCs w:val="24"/>
        </w:rPr>
        <w:t>etach</w:t>
      </w:r>
      <w:r>
        <w:rPr>
          <w:rFonts w:eastAsia="Times New Roman" w:cs="Cambria"/>
          <w:color w:val="000000"/>
          <w:szCs w:val="24"/>
        </w:rPr>
        <w:t>es</w:t>
      </w:r>
      <w:r w:rsidRPr="007B75D4">
        <w:rPr>
          <w:rFonts w:eastAsia="Times New Roman" w:cs="Cambria"/>
          <w:color w:val="000000"/>
          <w:szCs w:val="24"/>
        </w:rPr>
        <w:t xml:space="preserve"> the frozen sample and flip</w:t>
      </w:r>
      <w:r>
        <w:rPr>
          <w:rFonts w:eastAsia="Times New Roman" w:cs="Cambria"/>
          <w:color w:val="000000"/>
          <w:szCs w:val="24"/>
        </w:rPr>
        <w:t>s</w:t>
      </w:r>
      <w:r w:rsidRPr="007B75D4">
        <w:rPr>
          <w:rFonts w:eastAsia="Times New Roman" w:cs="Cambria"/>
          <w:color w:val="000000"/>
          <w:szCs w:val="24"/>
        </w:rPr>
        <w:t xml:space="preserve"> it over. </w:t>
      </w:r>
    </w:p>
    <w:p w:rsidR="009A1B2F" w:rsidRPr="007B75D4" w:rsidRDefault="009A1B2F" w:rsidP="009A1B2F">
      <w:pPr>
        <w:spacing w:before="240"/>
        <w:ind w:left="1080"/>
        <w:jc w:val="both"/>
        <w:outlineLvl w:val="0"/>
        <w:rPr>
          <w:rFonts w:ascii="Helvetica" w:hAnsi="Helvetica"/>
          <w:b/>
          <w:sz w:val="22"/>
        </w:rPr>
      </w:pPr>
    </w:p>
    <w:p w:rsidR="009436BB" w:rsidRPr="009422E2" w:rsidRDefault="00040099" w:rsidP="009436BB">
      <w:pPr>
        <w:numPr>
          <w:ilvl w:val="1"/>
          <w:numId w:val="12"/>
        </w:numPr>
        <w:spacing w:before="240"/>
        <w:jc w:val="both"/>
        <w:outlineLvl w:val="0"/>
        <w:rPr>
          <w:rFonts w:ascii="Helvetica" w:hAnsi="Helvetica"/>
          <w:b/>
          <w:sz w:val="22"/>
        </w:rPr>
      </w:pPr>
      <w:r>
        <w:rPr>
          <w:rFonts w:eastAsia="Times New Roman" w:cs="Cambria"/>
          <w:color w:val="000000"/>
          <w:szCs w:val="24"/>
        </w:rPr>
        <w:t>Now c</w:t>
      </w:r>
      <w:r w:rsidR="00A37EED" w:rsidRPr="007B75D4">
        <w:rPr>
          <w:rFonts w:eastAsia="Times New Roman" w:cs="Cambria"/>
          <w:color w:val="000000"/>
          <w:szCs w:val="24"/>
        </w:rPr>
        <w:t xml:space="preserve">ut </w:t>
      </w:r>
      <w:r>
        <w:rPr>
          <w:rFonts w:eastAsia="Times New Roman" w:cs="Cambria"/>
          <w:color w:val="000000"/>
          <w:szCs w:val="24"/>
        </w:rPr>
        <w:t xml:space="preserve">off the excess frozen OCT. </w:t>
      </w:r>
      <w:r w:rsidR="00A37EED" w:rsidRPr="007B75D4">
        <w:rPr>
          <w:rFonts w:eastAsia="Times New Roman" w:cs="Cambria"/>
          <w:color w:val="000000"/>
          <w:szCs w:val="24"/>
        </w:rPr>
        <w:t xml:space="preserve">Leave approximately 2 mm around the sample on three sides, and </w:t>
      </w:r>
      <w:r>
        <w:rPr>
          <w:rFonts w:eastAsia="Times New Roman" w:cs="Cambria"/>
          <w:color w:val="000000"/>
          <w:szCs w:val="24"/>
        </w:rPr>
        <w:t>5</w:t>
      </w:r>
      <w:r w:rsidR="00A37EED" w:rsidRPr="007B75D4">
        <w:rPr>
          <w:rFonts w:eastAsia="Times New Roman" w:cs="Cambria"/>
          <w:color w:val="000000"/>
          <w:szCs w:val="24"/>
        </w:rPr>
        <w:t xml:space="preserve"> mm from the side which will be attached to the holder. </w:t>
      </w:r>
    </w:p>
    <w:p w:rsidR="009422E2" w:rsidRPr="009422E2" w:rsidRDefault="009422E2" w:rsidP="009422E2">
      <w:pPr>
        <w:numPr>
          <w:ilvl w:val="2"/>
          <w:numId w:val="12"/>
        </w:numPr>
        <w:spacing w:before="240"/>
        <w:jc w:val="both"/>
        <w:outlineLvl w:val="0"/>
        <w:rPr>
          <w:rFonts w:ascii="Helvetica" w:hAnsi="Helvetica"/>
          <w:b/>
          <w:sz w:val="22"/>
        </w:rPr>
      </w:pPr>
      <w:r>
        <w:rPr>
          <w:rFonts w:eastAsia="Times New Roman" w:cs="Cambria"/>
          <w:color w:val="000000"/>
          <w:szCs w:val="24"/>
        </w:rPr>
        <w:t>MED/CU: Talent c</w:t>
      </w:r>
      <w:r w:rsidRPr="007B75D4">
        <w:rPr>
          <w:rFonts w:eastAsia="Times New Roman" w:cs="Cambria"/>
          <w:color w:val="000000"/>
          <w:szCs w:val="24"/>
        </w:rPr>
        <w:t xml:space="preserve">ut </w:t>
      </w:r>
      <w:r>
        <w:rPr>
          <w:rFonts w:eastAsia="Times New Roman" w:cs="Cambria"/>
          <w:color w:val="000000"/>
          <w:szCs w:val="24"/>
        </w:rPr>
        <w:t xml:space="preserve">off the excess frozen OCT. </w:t>
      </w:r>
    </w:p>
    <w:p w:rsidR="009422E2" w:rsidRPr="009422E2" w:rsidRDefault="009422E2" w:rsidP="009422E2">
      <w:pPr>
        <w:numPr>
          <w:ilvl w:val="2"/>
          <w:numId w:val="12"/>
        </w:numPr>
        <w:spacing w:before="240"/>
        <w:jc w:val="both"/>
        <w:outlineLvl w:val="0"/>
        <w:rPr>
          <w:rFonts w:ascii="Helvetica" w:hAnsi="Helvetica"/>
          <w:b/>
          <w:sz w:val="22"/>
        </w:rPr>
      </w:pPr>
      <w:r>
        <w:rPr>
          <w:rFonts w:eastAsia="Times New Roman" w:cs="Cambria"/>
          <w:color w:val="000000"/>
          <w:szCs w:val="24"/>
        </w:rPr>
        <w:lastRenderedPageBreak/>
        <w:t xml:space="preserve">ECU: Talent indicates </w:t>
      </w:r>
      <w:r w:rsidRPr="007B75D4">
        <w:rPr>
          <w:rFonts w:eastAsia="Times New Roman" w:cs="Cambria"/>
          <w:color w:val="000000"/>
          <w:szCs w:val="24"/>
        </w:rPr>
        <w:t xml:space="preserve"> </w:t>
      </w:r>
      <w:r>
        <w:rPr>
          <w:rFonts w:eastAsia="Times New Roman" w:cs="Cambria"/>
          <w:color w:val="000000"/>
          <w:szCs w:val="24"/>
        </w:rPr>
        <w:t>~</w:t>
      </w:r>
      <w:r w:rsidRPr="007B75D4">
        <w:rPr>
          <w:rFonts w:eastAsia="Times New Roman" w:cs="Cambria"/>
          <w:color w:val="000000"/>
          <w:szCs w:val="24"/>
        </w:rPr>
        <w:t xml:space="preserve">2 mm around the sample on three sides, and </w:t>
      </w:r>
      <w:r>
        <w:rPr>
          <w:rFonts w:eastAsia="Times New Roman" w:cs="Cambria"/>
          <w:color w:val="000000"/>
          <w:szCs w:val="24"/>
        </w:rPr>
        <w:t>5</w:t>
      </w:r>
      <w:r w:rsidRPr="007B75D4">
        <w:rPr>
          <w:rFonts w:eastAsia="Times New Roman" w:cs="Cambria"/>
          <w:color w:val="000000"/>
          <w:szCs w:val="24"/>
        </w:rPr>
        <w:t xml:space="preserve"> mm from the side which will be attached to the holder. </w:t>
      </w:r>
    </w:p>
    <w:p w:rsidR="009422E2" w:rsidRPr="007B75D4" w:rsidRDefault="009422E2" w:rsidP="009422E2">
      <w:pPr>
        <w:spacing w:before="240"/>
        <w:jc w:val="both"/>
        <w:outlineLvl w:val="0"/>
        <w:rPr>
          <w:rFonts w:ascii="Helvetica" w:hAnsi="Helvetica"/>
          <w:b/>
          <w:sz w:val="22"/>
        </w:rPr>
      </w:pPr>
    </w:p>
    <w:p w:rsidR="009436BB" w:rsidRDefault="00A37EED" w:rsidP="00040788">
      <w:pPr>
        <w:numPr>
          <w:ilvl w:val="1"/>
          <w:numId w:val="12"/>
        </w:numPr>
        <w:spacing w:before="240"/>
        <w:jc w:val="both"/>
        <w:outlineLvl w:val="0"/>
        <w:rPr>
          <w:rFonts w:ascii="Helvetica" w:hAnsi="Helvetica"/>
          <w:b/>
          <w:sz w:val="22"/>
        </w:rPr>
      </w:pPr>
      <w:r w:rsidRPr="007B75D4">
        <w:rPr>
          <w:rFonts w:eastAsia="Times New Roman" w:cs="Cambria"/>
          <w:color w:val="000000"/>
          <w:szCs w:val="24"/>
        </w:rPr>
        <w:t xml:space="preserve">Cover </w:t>
      </w:r>
      <w:r w:rsidR="00040099">
        <w:rPr>
          <w:rFonts w:eastAsia="Times New Roman" w:cs="Cambria"/>
          <w:color w:val="000000"/>
          <w:szCs w:val="24"/>
        </w:rPr>
        <w:t xml:space="preserve">the </w:t>
      </w:r>
      <w:r w:rsidRPr="007B75D4">
        <w:rPr>
          <w:rFonts w:eastAsia="Times New Roman" w:cs="Cambria"/>
          <w:color w:val="000000"/>
          <w:szCs w:val="24"/>
        </w:rPr>
        <w:t xml:space="preserve">exposed retinal side </w:t>
      </w:r>
      <w:r w:rsidR="00040099">
        <w:rPr>
          <w:rFonts w:eastAsia="Times New Roman" w:cs="Cambria"/>
          <w:color w:val="000000"/>
          <w:szCs w:val="24"/>
        </w:rPr>
        <w:t xml:space="preserve"> with a drop of OCT, leaving</w:t>
      </w:r>
      <w:r w:rsidR="00F52023">
        <w:rPr>
          <w:rFonts w:eastAsia="Times New Roman" w:cs="Cambria"/>
          <w:color w:val="000000"/>
          <w:szCs w:val="24"/>
        </w:rPr>
        <w:t xml:space="preserve"> the attached</w:t>
      </w:r>
      <w:r w:rsidRPr="007B75D4">
        <w:rPr>
          <w:rFonts w:eastAsia="Times New Roman" w:cs="Cambria"/>
          <w:color w:val="000000"/>
          <w:szCs w:val="24"/>
        </w:rPr>
        <w:t xml:space="preserve"> area free. </w:t>
      </w:r>
      <w:r w:rsidR="009436BB" w:rsidRPr="007B75D4">
        <w:rPr>
          <w:rFonts w:ascii="Helvetica" w:hAnsi="Helvetica"/>
          <w:b/>
          <w:sz w:val="22"/>
        </w:rPr>
        <w:t xml:space="preserve"> </w:t>
      </w:r>
      <w:r w:rsidRPr="007B75D4">
        <w:rPr>
          <w:rFonts w:eastAsia="Times New Roman" w:cs="Cambria"/>
          <w:color w:val="000000"/>
          <w:szCs w:val="24"/>
        </w:rPr>
        <w:t xml:space="preserve"> Freeze the membrane </w:t>
      </w:r>
      <w:r w:rsidR="00F52023">
        <w:rPr>
          <w:rFonts w:eastAsia="Times New Roman" w:cs="Cambria"/>
          <w:color w:val="000000"/>
          <w:szCs w:val="24"/>
        </w:rPr>
        <w:t>containing</w:t>
      </w:r>
      <w:r w:rsidRPr="007B75D4">
        <w:rPr>
          <w:rFonts w:eastAsia="Times New Roman" w:cs="Cambria"/>
          <w:color w:val="000000"/>
          <w:szCs w:val="24"/>
        </w:rPr>
        <w:t xml:space="preserve"> </w:t>
      </w:r>
      <w:r w:rsidR="00F52023">
        <w:rPr>
          <w:rFonts w:eastAsia="Times New Roman" w:cs="Cambria"/>
          <w:color w:val="000000"/>
          <w:szCs w:val="24"/>
        </w:rPr>
        <w:t xml:space="preserve">the </w:t>
      </w:r>
      <w:r w:rsidRPr="007B75D4">
        <w:rPr>
          <w:rFonts w:eastAsia="Times New Roman" w:cs="Cambria"/>
          <w:color w:val="000000"/>
          <w:szCs w:val="24"/>
        </w:rPr>
        <w:t xml:space="preserve">retinal tissue. </w:t>
      </w:r>
      <w:r w:rsidRPr="00040788">
        <w:rPr>
          <w:rFonts w:eastAsia="Times New Roman" w:cs="Cambria"/>
          <w:color w:val="000000"/>
          <w:szCs w:val="24"/>
        </w:rPr>
        <w:t>Place a drop of OCT onto a cold holder ring. Immediately insert the frozen sample into the drop.</w:t>
      </w:r>
      <w:r w:rsidR="009436BB" w:rsidRPr="00040788">
        <w:rPr>
          <w:rFonts w:ascii="Helvetica" w:hAnsi="Helvetica"/>
          <w:b/>
          <w:sz w:val="22"/>
        </w:rPr>
        <w:t xml:space="preserve"> </w:t>
      </w:r>
    </w:p>
    <w:p w:rsidR="003A7211" w:rsidRDefault="003A7211" w:rsidP="003A7211">
      <w:pPr>
        <w:numPr>
          <w:ilvl w:val="2"/>
          <w:numId w:val="12"/>
        </w:numPr>
        <w:spacing w:before="240"/>
        <w:jc w:val="both"/>
        <w:outlineLvl w:val="0"/>
        <w:rPr>
          <w:rFonts w:ascii="Helvetica" w:hAnsi="Helvetica"/>
          <w:b/>
          <w:sz w:val="22"/>
        </w:rPr>
      </w:pPr>
      <w:r>
        <w:rPr>
          <w:rFonts w:eastAsia="Times New Roman" w:cs="Cambria"/>
          <w:color w:val="000000"/>
          <w:szCs w:val="24"/>
        </w:rPr>
        <w:t>CU: Talent c</w:t>
      </w:r>
      <w:r w:rsidRPr="007B75D4">
        <w:rPr>
          <w:rFonts w:eastAsia="Times New Roman" w:cs="Cambria"/>
          <w:color w:val="000000"/>
          <w:szCs w:val="24"/>
        </w:rPr>
        <w:t>over</w:t>
      </w:r>
      <w:r>
        <w:rPr>
          <w:rFonts w:eastAsia="Times New Roman" w:cs="Cambria"/>
          <w:color w:val="000000"/>
          <w:szCs w:val="24"/>
        </w:rPr>
        <w:t>s</w:t>
      </w:r>
      <w:r w:rsidRPr="007B75D4">
        <w:rPr>
          <w:rFonts w:eastAsia="Times New Roman" w:cs="Cambria"/>
          <w:color w:val="000000"/>
          <w:szCs w:val="24"/>
        </w:rPr>
        <w:t xml:space="preserve"> </w:t>
      </w:r>
      <w:r>
        <w:rPr>
          <w:rFonts w:eastAsia="Times New Roman" w:cs="Cambria"/>
          <w:color w:val="000000"/>
          <w:szCs w:val="24"/>
        </w:rPr>
        <w:t xml:space="preserve">the </w:t>
      </w:r>
      <w:r w:rsidRPr="007B75D4">
        <w:rPr>
          <w:rFonts w:eastAsia="Times New Roman" w:cs="Cambria"/>
          <w:color w:val="000000"/>
          <w:szCs w:val="24"/>
        </w:rPr>
        <w:t xml:space="preserve">exposed retinal side </w:t>
      </w:r>
      <w:r>
        <w:rPr>
          <w:rFonts w:eastAsia="Times New Roman" w:cs="Cambria"/>
          <w:color w:val="000000"/>
          <w:szCs w:val="24"/>
        </w:rPr>
        <w:t xml:space="preserve"> with a drop of OCT</w:t>
      </w:r>
      <w:r w:rsidRPr="007B75D4">
        <w:rPr>
          <w:rFonts w:eastAsia="Times New Roman" w:cs="Cambria"/>
          <w:color w:val="000000"/>
          <w:szCs w:val="24"/>
        </w:rPr>
        <w:t xml:space="preserve">. </w:t>
      </w:r>
      <w:r w:rsidRPr="007B75D4">
        <w:rPr>
          <w:rFonts w:ascii="Helvetica" w:hAnsi="Helvetica"/>
          <w:b/>
          <w:sz w:val="22"/>
        </w:rPr>
        <w:t xml:space="preserve"> </w:t>
      </w:r>
    </w:p>
    <w:p w:rsidR="003A7211" w:rsidRPr="00F75F73" w:rsidRDefault="003A7211" w:rsidP="00F75F73">
      <w:pPr>
        <w:numPr>
          <w:ilvl w:val="2"/>
          <w:numId w:val="12"/>
        </w:numPr>
        <w:spacing w:before="240"/>
        <w:jc w:val="both"/>
        <w:outlineLvl w:val="0"/>
        <w:rPr>
          <w:rFonts w:ascii="Helvetica" w:hAnsi="Helvetica"/>
          <w:b/>
          <w:sz w:val="22"/>
        </w:rPr>
      </w:pPr>
      <w:r>
        <w:rPr>
          <w:rFonts w:eastAsia="Times New Roman" w:cs="Cambria"/>
          <w:color w:val="000000"/>
          <w:szCs w:val="24"/>
        </w:rPr>
        <w:t xml:space="preserve">CU: Talent </w:t>
      </w:r>
      <w:r w:rsidR="00F75F73">
        <w:rPr>
          <w:rFonts w:eastAsia="Times New Roman" w:cs="Cambria"/>
          <w:color w:val="000000"/>
          <w:szCs w:val="24"/>
        </w:rPr>
        <w:t xml:space="preserve">shows </w:t>
      </w:r>
      <w:r>
        <w:rPr>
          <w:rFonts w:eastAsia="Times New Roman" w:cs="Cambria"/>
          <w:color w:val="000000"/>
          <w:szCs w:val="24"/>
        </w:rPr>
        <w:t>f</w:t>
      </w:r>
      <w:r w:rsidR="00F75F73">
        <w:rPr>
          <w:rFonts w:eastAsia="Times New Roman" w:cs="Cambria"/>
          <w:color w:val="000000"/>
          <w:szCs w:val="24"/>
        </w:rPr>
        <w:t>rozen</w:t>
      </w:r>
      <w:r w:rsidRPr="007B75D4">
        <w:rPr>
          <w:rFonts w:eastAsia="Times New Roman" w:cs="Cambria"/>
          <w:color w:val="000000"/>
          <w:szCs w:val="24"/>
        </w:rPr>
        <w:t xml:space="preserve"> the membrane with retinal tissue</w:t>
      </w:r>
      <w:r w:rsidR="00F75F73">
        <w:rPr>
          <w:rFonts w:eastAsia="Times New Roman" w:cs="Cambria"/>
          <w:color w:val="000000"/>
          <w:szCs w:val="24"/>
        </w:rPr>
        <w:t>,</w:t>
      </w:r>
      <w:r w:rsidR="00F75F73" w:rsidRPr="00F75F73">
        <w:rPr>
          <w:rFonts w:eastAsia="Times New Roman" w:cs="Cambria"/>
          <w:color w:val="000000"/>
          <w:szCs w:val="24"/>
        </w:rPr>
        <w:t xml:space="preserve"> </w:t>
      </w:r>
      <w:r w:rsidRPr="00F75F73">
        <w:rPr>
          <w:rFonts w:eastAsia="Times New Roman" w:cs="Cambria"/>
          <w:color w:val="000000"/>
          <w:szCs w:val="24"/>
        </w:rPr>
        <w:t xml:space="preserve"> </w:t>
      </w:r>
      <w:r w:rsidR="00F75F73" w:rsidRPr="00F75F73">
        <w:rPr>
          <w:rFonts w:eastAsia="Times New Roman" w:cs="Cambria"/>
          <w:color w:val="000000"/>
          <w:szCs w:val="24"/>
        </w:rPr>
        <w:t>p</w:t>
      </w:r>
      <w:r w:rsidRPr="00F75F73">
        <w:rPr>
          <w:rFonts w:eastAsia="Times New Roman" w:cs="Cambria"/>
          <w:color w:val="000000"/>
          <w:szCs w:val="24"/>
        </w:rPr>
        <w:t>lace</w:t>
      </w:r>
      <w:r w:rsidR="00F75F73">
        <w:rPr>
          <w:rFonts w:eastAsia="Times New Roman" w:cs="Cambria"/>
          <w:color w:val="000000"/>
          <w:szCs w:val="24"/>
        </w:rPr>
        <w:t>s</w:t>
      </w:r>
      <w:r w:rsidRPr="00F75F73">
        <w:rPr>
          <w:rFonts w:eastAsia="Times New Roman" w:cs="Cambria"/>
          <w:color w:val="000000"/>
          <w:szCs w:val="24"/>
        </w:rPr>
        <w:t xml:space="preserve"> a drop </w:t>
      </w:r>
      <w:r w:rsidR="00F75F73">
        <w:rPr>
          <w:rFonts w:eastAsia="Times New Roman" w:cs="Cambria"/>
          <w:color w:val="000000"/>
          <w:szCs w:val="24"/>
        </w:rPr>
        <w:t xml:space="preserve">of OCT onto a cold holder ring and </w:t>
      </w:r>
      <w:r w:rsidRPr="00F75F73">
        <w:rPr>
          <w:rFonts w:eastAsia="Times New Roman" w:cs="Cambria"/>
          <w:color w:val="000000"/>
          <w:szCs w:val="24"/>
        </w:rPr>
        <w:t>insert</w:t>
      </w:r>
      <w:r w:rsidR="00F75F73">
        <w:rPr>
          <w:rFonts w:eastAsia="Times New Roman" w:cs="Cambria"/>
          <w:color w:val="000000"/>
          <w:szCs w:val="24"/>
        </w:rPr>
        <w:t>s</w:t>
      </w:r>
      <w:r w:rsidRPr="00F75F73">
        <w:rPr>
          <w:rFonts w:eastAsia="Times New Roman" w:cs="Cambria"/>
          <w:color w:val="000000"/>
          <w:szCs w:val="24"/>
        </w:rPr>
        <w:t xml:space="preserve"> the frozen sample into the drop.</w:t>
      </w:r>
      <w:r w:rsidRPr="00F75F73">
        <w:rPr>
          <w:rFonts w:ascii="Helvetica" w:hAnsi="Helvetica"/>
          <w:b/>
          <w:sz w:val="22"/>
        </w:rPr>
        <w:t xml:space="preserve"> </w:t>
      </w:r>
    </w:p>
    <w:p w:rsidR="003A7211" w:rsidRPr="00040788" w:rsidRDefault="003A7211" w:rsidP="00F75F73">
      <w:pPr>
        <w:spacing w:before="240"/>
        <w:ind w:left="1080"/>
        <w:jc w:val="both"/>
        <w:outlineLvl w:val="0"/>
        <w:rPr>
          <w:rFonts w:ascii="Helvetica" w:hAnsi="Helvetica"/>
          <w:b/>
          <w:sz w:val="22"/>
        </w:rPr>
      </w:pPr>
    </w:p>
    <w:p w:rsidR="009436BB" w:rsidRPr="00777C88" w:rsidRDefault="00F52023" w:rsidP="00777C88">
      <w:pPr>
        <w:numPr>
          <w:ilvl w:val="1"/>
          <w:numId w:val="12"/>
        </w:numPr>
        <w:spacing w:before="240"/>
        <w:jc w:val="both"/>
        <w:outlineLvl w:val="0"/>
        <w:rPr>
          <w:rFonts w:ascii="Helvetica" w:hAnsi="Helvetica"/>
          <w:b/>
          <w:sz w:val="22"/>
        </w:rPr>
      </w:pPr>
      <w:r>
        <w:rPr>
          <w:rFonts w:eastAsia="Times New Roman" w:cs="Cambria"/>
          <w:color w:val="000000"/>
          <w:szCs w:val="24"/>
        </w:rPr>
        <w:t>Cut 10-20 micron</w:t>
      </w:r>
      <w:r w:rsidR="00A37EED" w:rsidRPr="007B75D4">
        <w:rPr>
          <w:rFonts w:eastAsia="Times New Roman" w:cs="Cambria"/>
          <w:color w:val="000000"/>
          <w:szCs w:val="24"/>
        </w:rPr>
        <w:t xml:space="preserve"> </w:t>
      </w:r>
      <w:r w:rsidR="00040788" w:rsidRPr="007B75D4">
        <w:rPr>
          <w:rFonts w:eastAsia="Times New Roman" w:cs="Cambria"/>
          <w:color w:val="000000"/>
          <w:szCs w:val="24"/>
        </w:rPr>
        <w:t>sections</w:t>
      </w:r>
      <w:r w:rsidR="00A37EED" w:rsidRPr="007B75D4">
        <w:rPr>
          <w:rFonts w:eastAsia="Times New Roman" w:cs="Cambria"/>
          <w:color w:val="000000"/>
          <w:szCs w:val="24"/>
        </w:rPr>
        <w:t xml:space="preserve"> </w:t>
      </w:r>
      <w:r w:rsidR="00040788">
        <w:rPr>
          <w:rFonts w:eastAsia="Times New Roman" w:cs="Cambria"/>
          <w:color w:val="000000"/>
          <w:szCs w:val="24"/>
        </w:rPr>
        <w:t xml:space="preserve">at </w:t>
      </w:r>
      <w:r w:rsidR="00A37EED" w:rsidRPr="007B75D4">
        <w:rPr>
          <w:rFonts w:eastAsia="Times New Roman" w:cs="Cambria"/>
          <w:color w:val="000000"/>
          <w:szCs w:val="24"/>
        </w:rPr>
        <w:t xml:space="preserve">-19 </w:t>
      </w:r>
      <w:r w:rsidR="00A37EED" w:rsidRPr="007B75D4">
        <w:rPr>
          <w:rFonts w:eastAsia="Times New Roman" w:cs="Cambria"/>
          <w:color w:val="444444"/>
          <w:szCs w:val="24"/>
          <w:shd w:val="clear" w:color="auto" w:fill="FFFFFF"/>
        </w:rPr>
        <w:t>°</w:t>
      </w:r>
      <w:r w:rsidR="00A37EED" w:rsidRPr="007B75D4">
        <w:rPr>
          <w:rFonts w:eastAsia="Times New Roman" w:cs="Cambria"/>
          <w:color w:val="000000"/>
          <w:szCs w:val="24"/>
        </w:rPr>
        <w:t>C</w:t>
      </w:r>
      <w:r w:rsidR="00040788">
        <w:rPr>
          <w:rFonts w:eastAsia="Times New Roman" w:cs="Cambria"/>
          <w:color w:val="000000"/>
          <w:szCs w:val="24"/>
        </w:rPr>
        <w:t xml:space="preserve"> and position them on warm</w:t>
      </w:r>
      <w:r w:rsidR="00A37EED" w:rsidRPr="007B75D4">
        <w:rPr>
          <w:rFonts w:eastAsia="Times New Roman" w:cs="Cambria"/>
          <w:color w:val="000000"/>
          <w:szCs w:val="24"/>
        </w:rPr>
        <w:t xml:space="preserve"> polysine adhesion slides. </w:t>
      </w:r>
      <w:r w:rsidR="00040788">
        <w:rPr>
          <w:rFonts w:eastAsia="Times New Roman" w:cs="Cambria"/>
          <w:color w:val="000000"/>
          <w:szCs w:val="24"/>
        </w:rPr>
        <w:t xml:space="preserve">Place </w:t>
      </w:r>
      <w:r w:rsidR="00A37EED" w:rsidRPr="007B75D4">
        <w:rPr>
          <w:rFonts w:eastAsia="Times New Roman" w:cs="Cambria"/>
          <w:color w:val="000000"/>
          <w:szCs w:val="24"/>
        </w:rPr>
        <w:t xml:space="preserve"> the slides with the attached sections on a </w:t>
      </w:r>
      <w:r w:rsidR="00040788" w:rsidRPr="007B75D4">
        <w:rPr>
          <w:rFonts w:eastAsia="Times New Roman" w:cs="Cambria"/>
          <w:color w:val="000000"/>
          <w:szCs w:val="24"/>
        </w:rPr>
        <w:t xml:space="preserve">41 </w:t>
      </w:r>
      <w:r w:rsidR="00040788" w:rsidRPr="007B75D4">
        <w:rPr>
          <w:rFonts w:eastAsia="Times New Roman" w:cs="Cambria"/>
          <w:color w:val="444444"/>
          <w:szCs w:val="24"/>
          <w:shd w:val="clear" w:color="auto" w:fill="FFFFFF"/>
        </w:rPr>
        <w:t>°</w:t>
      </w:r>
      <w:r w:rsidR="00040788" w:rsidRPr="007B75D4">
        <w:rPr>
          <w:rFonts w:eastAsia="Times New Roman" w:cs="Cambria"/>
          <w:color w:val="000000"/>
          <w:szCs w:val="24"/>
        </w:rPr>
        <w:t xml:space="preserve">C </w:t>
      </w:r>
      <w:r w:rsidR="009C0A78">
        <w:rPr>
          <w:rFonts w:eastAsia="Times New Roman" w:cs="Cambria"/>
          <w:color w:val="000000"/>
          <w:szCs w:val="24"/>
        </w:rPr>
        <w:t>heating platform for 2 or</w:t>
      </w:r>
      <w:r>
        <w:rPr>
          <w:rFonts w:eastAsia="Times New Roman" w:cs="Cambria"/>
          <w:color w:val="000000"/>
          <w:szCs w:val="24"/>
        </w:rPr>
        <w:t xml:space="preserve"> </w:t>
      </w:r>
      <w:r w:rsidR="00040788">
        <w:rPr>
          <w:rFonts w:eastAsia="Times New Roman" w:cs="Cambria"/>
          <w:color w:val="000000"/>
          <w:szCs w:val="24"/>
        </w:rPr>
        <w:t>3 minutes,</w:t>
      </w:r>
      <w:r w:rsidR="00A37EED" w:rsidRPr="007B75D4">
        <w:rPr>
          <w:rFonts w:eastAsia="Times New Roman" w:cs="Cambria"/>
          <w:color w:val="000000"/>
          <w:szCs w:val="24"/>
        </w:rPr>
        <w:t xml:space="preserve"> in </w:t>
      </w:r>
      <w:r w:rsidR="00040788">
        <w:rPr>
          <w:rFonts w:eastAsia="Times New Roman" w:cs="Cambria"/>
          <w:color w:val="000000"/>
          <w:szCs w:val="24"/>
        </w:rPr>
        <w:t xml:space="preserve">the </w:t>
      </w:r>
      <w:r w:rsidR="00A37EED" w:rsidRPr="007B75D4">
        <w:rPr>
          <w:rFonts w:eastAsia="Times New Roman" w:cs="Cambria"/>
          <w:color w:val="000000"/>
          <w:szCs w:val="24"/>
        </w:rPr>
        <w:t>dark.</w:t>
      </w:r>
      <w:r w:rsidR="00777C88" w:rsidRPr="00777C88">
        <w:rPr>
          <w:rFonts w:eastAsia="Times New Roman" w:cs="Cambria"/>
          <w:color w:val="000000"/>
          <w:szCs w:val="24"/>
        </w:rPr>
        <w:t xml:space="preserve"> </w:t>
      </w:r>
      <w:r w:rsidR="00777C88">
        <w:rPr>
          <w:rFonts w:eastAsia="Times New Roman" w:cs="Cambria"/>
          <w:color w:val="000000"/>
          <w:szCs w:val="24"/>
        </w:rPr>
        <w:t>Then store the samples</w:t>
      </w:r>
      <w:r w:rsidR="00777C88" w:rsidRPr="007B75D4">
        <w:rPr>
          <w:rFonts w:eastAsia="Times New Roman" w:cs="Cambria"/>
          <w:color w:val="000000"/>
          <w:szCs w:val="24"/>
        </w:rPr>
        <w:t xml:space="preserve"> at -20 </w:t>
      </w:r>
      <w:r w:rsidR="00777C88" w:rsidRPr="007B75D4">
        <w:rPr>
          <w:rFonts w:eastAsia="Times New Roman" w:cs="Cambria"/>
          <w:color w:val="444444"/>
          <w:szCs w:val="24"/>
          <w:shd w:val="clear" w:color="auto" w:fill="FFFFFF"/>
        </w:rPr>
        <w:t>°</w:t>
      </w:r>
      <w:r w:rsidR="00777C88" w:rsidRPr="007B75D4">
        <w:rPr>
          <w:rFonts w:eastAsia="Times New Roman" w:cs="Cambria"/>
          <w:color w:val="000000"/>
          <w:szCs w:val="24"/>
        </w:rPr>
        <w:t>C.</w:t>
      </w:r>
    </w:p>
    <w:p w:rsidR="00ED7619" w:rsidRPr="00ED7619" w:rsidRDefault="00ED7619" w:rsidP="00ED7619">
      <w:pPr>
        <w:numPr>
          <w:ilvl w:val="2"/>
          <w:numId w:val="12"/>
        </w:numPr>
        <w:spacing w:before="240"/>
        <w:jc w:val="both"/>
        <w:outlineLvl w:val="0"/>
        <w:rPr>
          <w:rFonts w:ascii="Helvetica" w:hAnsi="Helvetica"/>
          <w:b/>
          <w:sz w:val="22"/>
        </w:rPr>
      </w:pPr>
      <w:r>
        <w:rPr>
          <w:rFonts w:eastAsia="Times New Roman" w:cs="Cambria"/>
          <w:color w:val="000000"/>
          <w:szCs w:val="24"/>
        </w:rPr>
        <w:t xml:space="preserve">MED-over-the-shoulder: Talent cuts a few </w:t>
      </w:r>
      <w:r w:rsidRPr="007B75D4">
        <w:rPr>
          <w:rFonts w:eastAsia="Times New Roman" w:cs="Cambria"/>
          <w:color w:val="000000"/>
          <w:szCs w:val="24"/>
        </w:rPr>
        <w:t xml:space="preserve">10-20 microns sections </w:t>
      </w:r>
      <w:r>
        <w:rPr>
          <w:rFonts w:eastAsia="Times New Roman" w:cs="Cambria"/>
          <w:color w:val="000000"/>
          <w:szCs w:val="24"/>
        </w:rPr>
        <w:t xml:space="preserve">at </w:t>
      </w:r>
      <w:r w:rsidRPr="007B75D4">
        <w:rPr>
          <w:rFonts w:eastAsia="Times New Roman" w:cs="Cambria"/>
          <w:color w:val="000000"/>
          <w:szCs w:val="24"/>
        </w:rPr>
        <w:t xml:space="preserve">-19 </w:t>
      </w:r>
      <w:r w:rsidRPr="007B75D4">
        <w:rPr>
          <w:rFonts w:eastAsia="Times New Roman" w:cs="Cambria"/>
          <w:color w:val="444444"/>
          <w:szCs w:val="24"/>
          <w:shd w:val="clear" w:color="auto" w:fill="FFFFFF"/>
        </w:rPr>
        <w:t>°</w:t>
      </w:r>
      <w:r w:rsidRPr="007B75D4">
        <w:rPr>
          <w:rFonts w:eastAsia="Times New Roman" w:cs="Cambria"/>
          <w:color w:val="000000"/>
          <w:szCs w:val="24"/>
        </w:rPr>
        <w:t>C</w:t>
      </w:r>
      <w:r>
        <w:rPr>
          <w:rFonts w:eastAsia="Times New Roman" w:cs="Cambria"/>
          <w:color w:val="000000"/>
          <w:szCs w:val="24"/>
        </w:rPr>
        <w:t xml:space="preserve"> .</w:t>
      </w:r>
    </w:p>
    <w:p w:rsidR="00ED7619" w:rsidRPr="00ED7619" w:rsidRDefault="00ED7619" w:rsidP="00ED7619">
      <w:pPr>
        <w:numPr>
          <w:ilvl w:val="2"/>
          <w:numId w:val="12"/>
        </w:numPr>
        <w:spacing w:before="240"/>
        <w:jc w:val="both"/>
        <w:outlineLvl w:val="0"/>
        <w:rPr>
          <w:rFonts w:ascii="Helvetica" w:hAnsi="Helvetica"/>
          <w:b/>
          <w:sz w:val="22"/>
        </w:rPr>
      </w:pPr>
      <w:r>
        <w:rPr>
          <w:rFonts w:eastAsia="Times New Roman" w:cs="Cambria"/>
          <w:color w:val="000000"/>
          <w:szCs w:val="24"/>
        </w:rPr>
        <w:t>ECU: Talent positions the sections  on a warm</w:t>
      </w:r>
      <w:r w:rsidRPr="007B75D4">
        <w:rPr>
          <w:rFonts w:eastAsia="Times New Roman" w:cs="Cambria"/>
          <w:color w:val="000000"/>
          <w:szCs w:val="24"/>
        </w:rPr>
        <w:t xml:space="preserve"> polysine adhesion slides. </w:t>
      </w:r>
    </w:p>
    <w:p w:rsidR="00ED7619" w:rsidRPr="00777C88" w:rsidRDefault="00ED7619" w:rsidP="00ED7619">
      <w:pPr>
        <w:numPr>
          <w:ilvl w:val="2"/>
          <w:numId w:val="12"/>
        </w:numPr>
        <w:spacing w:before="240"/>
        <w:jc w:val="both"/>
        <w:outlineLvl w:val="0"/>
        <w:rPr>
          <w:rFonts w:ascii="Helvetica" w:hAnsi="Helvetica"/>
          <w:b/>
          <w:sz w:val="22"/>
        </w:rPr>
      </w:pPr>
      <w:r>
        <w:rPr>
          <w:rFonts w:eastAsia="Times New Roman" w:cs="Cambria"/>
          <w:color w:val="000000"/>
          <w:szCs w:val="24"/>
        </w:rPr>
        <w:t xml:space="preserve">MED/CU: Talent places </w:t>
      </w:r>
      <w:r w:rsidRPr="007B75D4">
        <w:rPr>
          <w:rFonts w:eastAsia="Times New Roman" w:cs="Cambria"/>
          <w:color w:val="000000"/>
          <w:szCs w:val="24"/>
        </w:rPr>
        <w:t xml:space="preserve"> the slides with the attached sections on a 41 </w:t>
      </w:r>
      <w:r w:rsidRPr="007B75D4">
        <w:rPr>
          <w:rFonts w:eastAsia="Times New Roman" w:cs="Cambria"/>
          <w:color w:val="444444"/>
          <w:szCs w:val="24"/>
          <w:shd w:val="clear" w:color="auto" w:fill="FFFFFF"/>
        </w:rPr>
        <w:t>°</w:t>
      </w:r>
      <w:r w:rsidRPr="007B75D4">
        <w:rPr>
          <w:rFonts w:eastAsia="Times New Roman" w:cs="Cambria"/>
          <w:color w:val="000000"/>
          <w:szCs w:val="24"/>
        </w:rPr>
        <w:t xml:space="preserve">C </w:t>
      </w:r>
      <w:r>
        <w:rPr>
          <w:rFonts w:eastAsia="Times New Roman" w:cs="Cambria"/>
          <w:color w:val="000000"/>
          <w:szCs w:val="24"/>
        </w:rPr>
        <w:t>heating platform</w:t>
      </w:r>
      <w:r w:rsidRPr="007B75D4">
        <w:rPr>
          <w:rFonts w:eastAsia="Times New Roman" w:cs="Cambria"/>
          <w:color w:val="000000"/>
          <w:szCs w:val="24"/>
        </w:rPr>
        <w:t xml:space="preserve"> in </w:t>
      </w:r>
      <w:r>
        <w:rPr>
          <w:rFonts w:eastAsia="Times New Roman" w:cs="Cambria"/>
          <w:color w:val="000000"/>
          <w:szCs w:val="24"/>
        </w:rPr>
        <w:t xml:space="preserve">the </w:t>
      </w:r>
      <w:r w:rsidRPr="007B75D4">
        <w:rPr>
          <w:rFonts w:eastAsia="Times New Roman" w:cs="Cambria"/>
          <w:color w:val="000000"/>
          <w:szCs w:val="24"/>
        </w:rPr>
        <w:t>dark.</w:t>
      </w:r>
    </w:p>
    <w:p w:rsidR="00ED7619" w:rsidRPr="002F71B0" w:rsidRDefault="00777C88" w:rsidP="002F71B0">
      <w:pPr>
        <w:numPr>
          <w:ilvl w:val="2"/>
          <w:numId w:val="12"/>
        </w:numPr>
        <w:spacing w:before="240"/>
        <w:jc w:val="both"/>
        <w:outlineLvl w:val="0"/>
        <w:rPr>
          <w:rFonts w:ascii="Helvetica" w:hAnsi="Helvetica"/>
          <w:b/>
          <w:sz w:val="22"/>
        </w:rPr>
      </w:pPr>
      <w:r>
        <w:rPr>
          <w:rFonts w:eastAsia="Times New Roman" w:cs="Cambria"/>
          <w:color w:val="000000"/>
          <w:szCs w:val="24"/>
        </w:rPr>
        <w:t xml:space="preserve">MED-over-the-shoulder: Talent places samples at </w:t>
      </w:r>
      <w:r w:rsidRPr="007B75D4">
        <w:rPr>
          <w:rFonts w:eastAsia="Times New Roman" w:cs="Cambria"/>
          <w:color w:val="000000"/>
          <w:szCs w:val="24"/>
        </w:rPr>
        <w:t xml:space="preserve"> -20 </w:t>
      </w:r>
      <w:r w:rsidRPr="007B75D4">
        <w:rPr>
          <w:rFonts w:eastAsia="Times New Roman" w:cs="Cambria"/>
          <w:color w:val="444444"/>
          <w:szCs w:val="24"/>
          <w:shd w:val="clear" w:color="auto" w:fill="FFFFFF"/>
        </w:rPr>
        <w:t>°</w:t>
      </w:r>
      <w:r w:rsidRPr="007B75D4">
        <w:rPr>
          <w:rFonts w:eastAsia="Times New Roman" w:cs="Cambria"/>
          <w:color w:val="000000"/>
          <w:szCs w:val="24"/>
        </w:rPr>
        <w:t>C.</w:t>
      </w:r>
    </w:p>
    <w:p w:rsidR="001B1C4E" w:rsidRPr="007B75D4" w:rsidRDefault="001B1C4E" w:rsidP="001B1C4E">
      <w:pPr>
        <w:spacing w:before="240"/>
        <w:ind w:left="1080"/>
        <w:jc w:val="both"/>
        <w:outlineLvl w:val="0"/>
        <w:rPr>
          <w:rFonts w:ascii="Helvetica" w:hAnsi="Helvetica"/>
          <w:b/>
          <w:sz w:val="22"/>
        </w:rPr>
      </w:pPr>
    </w:p>
    <w:p w:rsidR="00C42B69" w:rsidRDefault="00DF3D26">
      <w:pPr>
        <w:numPr>
          <w:ilvl w:val="0"/>
          <w:numId w:val="12"/>
        </w:numPr>
        <w:spacing w:before="240"/>
        <w:jc w:val="both"/>
        <w:outlineLvl w:val="0"/>
        <w:rPr>
          <w:rFonts w:ascii="Helvetica" w:hAnsi="Helvetica"/>
          <w:sz w:val="22"/>
        </w:rPr>
      </w:pPr>
      <w:r>
        <w:rPr>
          <w:rFonts w:ascii="Helvetica" w:hAnsi="Helvetica"/>
          <w:b/>
          <w:sz w:val="22"/>
        </w:rPr>
        <w:t xml:space="preserve">Results: </w:t>
      </w:r>
      <w:r w:rsidR="00EA3F42" w:rsidRPr="00EA3F42">
        <w:rPr>
          <w:rFonts w:eastAsia="Times New Roman" w:cs="Cambria"/>
          <w:b/>
          <w:color w:val="000000"/>
          <w:szCs w:val="24"/>
        </w:rPr>
        <w:t>Hydrophilized PTFE membrane for whole mount retina</w:t>
      </w:r>
    </w:p>
    <w:p w:rsidR="00C80421" w:rsidRPr="00C80421" w:rsidRDefault="00C80421" w:rsidP="00C80421">
      <w:pPr>
        <w:numPr>
          <w:ilvl w:val="1"/>
          <w:numId w:val="12"/>
        </w:numPr>
        <w:spacing w:before="240"/>
        <w:jc w:val="both"/>
        <w:outlineLvl w:val="0"/>
        <w:rPr>
          <w:rFonts w:ascii="Helvetica" w:hAnsi="Helvetica"/>
          <w:sz w:val="22"/>
        </w:rPr>
      </w:pPr>
      <w:r>
        <w:rPr>
          <w:rFonts w:eastAsia="Times New Roman" w:cs="Cambria"/>
          <w:color w:val="000000"/>
          <w:szCs w:val="24"/>
        </w:rPr>
        <w:t>This</w:t>
      </w:r>
      <w:r w:rsidR="00AF7D2D" w:rsidRPr="00C80421">
        <w:rPr>
          <w:rFonts w:eastAsia="Times New Roman" w:cs="Cambria"/>
          <w:color w:val="000000"/>
          <w:szCs w:val="24"/>
        </w:rPr>
        <w:t xml:space="preserve"> </w:t>
      </w:r>
      <w:r>
        <w:rPr>
          <w:rFonts w:eastAsia="Times New Roman" w:cs="Cambria"/>
          <w:color w:val="000000"/>
          <w:szCs w:val="24"/>
        </w:rPr>
        <w:t>experiment</w:t>
      </w:r>
      <w:r w:rsidR="00AF7D2D" w:rsidRPr="00C80421">
        <w:rPr>
          <w:rFonts w:eastAsia="Times New Roman" w:cs="Cambria"/>
          <w:color w:val="000000"/>
          <w:szCs w:val="24"/>
        </w:rPr>
        <w:t xml:space="preserve"> illustrates </w:t>
      </w:r>
      <w:r>
        <w:rPr>
          <w:rFonts w:eastAsia="Times New Roman" w:cs="Cambria"/>
          <w:color w:val="000000"/>
          <w:szCs w:val="24"/>
        </w:rPr>
        <w:t>a</w:t>
      </w:r>
      <w:r w:rsidR="00AF7D2D" w:rsidRPr="00C80421">
        <w:rPr>
          <w:rFonts w:eastAsia="Times New Roman" w:cs="Cambria"/>
          <w:color w:val="000000"/>
          <w:szCs w:val="24"/>
        </w:rPr>
        <w:t xml:space="preserve"> fast and simple characte</w:t>
      </w:r>
      <w:r>
        <w:rPr>
          <w:rFonts w:eastAsia="Times New Roman" w:cs="Cambria"/>
          <w:color w:val="000000"/>
          <w:szCs w:val="24"/>
        </w:rPr>
        <w:t>rization of retinal vasculature as</w:t>
      </w:r>
      <w:r w:rsidR="00AF7D2D" w:rsidRPr="00C80421">
        <w:rPr>
          <w:rFonts w:eastAsia="Times New Roman" w:cs="Cambria"/>
          <w:color w:val="000000"/>
          <w:szCs w:val="24"/>
        </w:rPr>
        <w:t xml:space="preserve"> an elaborate network of blood vessels that span across multiple retinal layers</w:t>
      </w:r>
      <w:r>
        <w:rPr>
          <w:rFonts w:eastAsia="Times New Roman" w:cs="Cambria"/>
          <w:color w:val="000000"/>
          <w:szCs w:val="24"/>
        </w:rPr>
        <w:t>.</w:t>
      </w:r>
    </w:p>
    <w:p w:rsidR="00C80421" w:rsidRPr="003C2E04" w:rsidRDefault="00C80421" w:rsidP="00C80421">
      <w:pPr>
        <w:numPr>
          <w:ilvl w:val="2"/>
          <w:numId w:val="12"/>
        </w:numPr>
        <w:spacing w:before="240"/>
        <w:jc w:val="both"/>
        <w:outlineLvl w:val="0"/>
        <w:rPr>
          <w:rFonts w:ascii="Helvetica" w:hAnsi="Helvetica"/>
          <w:sz w:val="22"/>
        </w:rPr>
      </w:pPr>
      <w:r>
        <w:rPr>
          <w:rFonts w:eastAsia="Times New Roman" w:cs="Cambria"/>
          <w:color w:val="000000"/>
          <w:szCs w:val="24"/>
        </w:rPr>
        <w:t>LAB MEDIA: Figure 2</w:t>
      </w:r>
      <w:r w:rsidR="00AF7D2D" w:rsidRPr="00C80421">
        <w:rPr>
          <w:rFonts w:eastAsia="Times New Roman" w:cs="Cambria"/>
          <w:color w:val="000000"/>
          <w:szCs w:val="24"/>
        </w:rPr>
        <w:t xml:space="preserve">. </w:t>
      </w:r>
    </w:p>
    <w:p w:rsidR="003C2E04" w:rsidRPr="00C80421" w:rsidRDefault="003C2E04" w:rsidP="003C2E04">
      <w:pPr>
        <w:spacing w:before="240"/>
        <w:ind w:left="1368"/>
        <w:jc w:val="both"/>
        <w:outlineLvl w:val="0"/>
        <w:rPr>
          <w:rFonts w:ascii="Helvetica" w:hAnsi="Helvetica"/>
          <w:sz w:val="22"/>
        </w:rPr>
      </w:pPr>
    </w:p>
    <w:p w:rsidR="00E60D8B" w:rsidRPr="00E60D8B" w:rsidRDefault="003C2E04" w:rsidP="00C80421">
      <w:pPr>
        <w:numPr>
          <w:ilvl w:val="1"/>
          <w:numId w:val="12"/>
        </w:numPr>
        <w:spacing w:before="240"/>
        <w:jc w:val="both"/>
        <w:outlineLvl w:val="0"/>
        <w:rPr>
          <w:rFonts w:ascii="Helvetica" w:hAnsi="Helvetica"/>
          <w:sz w:val="22"/>
        </w:rPr>
      </w:pPr>
      <w:r>
        <w:rPr>
          <w:rFonts w:eastAsia="Times New Roman" w:cs="Cambria"/>
          <w:color w:val="000000"/>
          <w:szCs w:val="24"/>
        </w:rPr>
        <w:t>By combining a</w:t>
      </w:r>
      <w:r w:rsidR="00AF7D2D" w:rsidRPr="00C80421">
        <w:rPr>
          <w:rFonts w:eastAsia="Times New Roman" w:cs="Cambria"/>
          <w:color w:val="000000"/>
          <w:szCs w:val="24"/>
        </w:rPr>
        <w:t xml:space="preserve"> bolus loading of isolectin with </w:t>
      </w:r>
      <w:r w:rsidRPr="00A37EED">
        <w:rPr>
          <w:rFonts w:eastAsia="Times New Roman" w:cs="Cambria"/>
          <w:color w:val="000000"/>
          <w:szCs w:val="24"/>
        </w:rPr>
        <w:t>sulforhodamine</w:t>
      </w:r>
      <w:r w:rsidRPr="00C80421">
        <w:rPr>
          <w:rFonts w:eastAsia="Times New Roman" w:cs="Cambria"/>
          <w:color w:val="000000"/>
          <w:szCs w:val="24"/>
        </w:rPr>
        <w:t xml:space="preserve"> </w:t>
      </w:r>
      <w:r w:rsidR="00AF7D2D" w:rsidRPr="00C80421">
        <w:rPr>
          <w:rFonts w:eastAsia="Times New Roman" w:cs="Cambria"/>
          <w:color w:val="000000"/>
          <w:szCs w:val="24"/>
        </w:rPr>
        <w:t>immersion labeling</w:t>
      </w:r>
      <w:r>
        <w:rPr>
          <w:rFonts w:eastAsia="Times New Roman" w:cs="Cambria"/>
          <w:color w:val="000000"/>
          <w:szCs w:val="24"/>
        </w:rPr>
        <w:t xml:space="preserve">, </w:t>
      </w:r>
      <w:r w:rsidR="00AF7D2D" w:rsidRPr="00C80421">
        <w:rPr>
          <w:rFonts w:eastAsia="Times New Roman" w:cs="Cambria"/>
          <w:color w:val="000000"/>
          <w:szCs w:val="24"/>
        </w:rPr>
        <w:t xml:space="preserve">living tissue can be visualized and scanned almost immediately. </w:t>
      </w:r>
    </w:p>
    <w:p w:rsidR="00E60D8B" w:rsidRPr="003C2E04" w:rsidRDefault="00E60D8B" w:rsidP="00E60D8B">
      <w:pPr>
        <w:numPr>
          <w:ilvl w:val="2"/>
          <w:numId w:val="12"/>
        </w:numPr>
        <w:spacing w:before="240"/>
        <w:jc w:val="both"/>
        <w:outlineLvl w:val="0"/>
        <w:rPr>
          <w:rFonts w:ascii="Helvetica" w:hAnsi="Helvetica"/>
          <w:sz w:val="22"/>
        </w:rPr>
      </w:pPr>
      <w:r>
        <w:rPr>
          <w:rFonts w:eastAsia="Times New Roman" w:cs="Cambria"/>
          <w:color w:val="000000"/>
          <w:szCs w:val="24"/>
        </w:rPr>
        <w:t>LAB MEDIA: Figure 2C and D</w:t>
      </w:r>
      <w:r w:rsidRPr="00C80421">
        <w:rPr>
          <w:rFonts w:eastAsia="Times New Roman" w:cs="Cambria"/>
          <w:color w:val="000000"/>
          <w:szCs w:val="24"/>
        </w:rPr>
        <w:t xml:space="preserve">. </w:t>
      </w:r>
    </w:p>
    <w:p w:rsidR="00E60D8B" w:rsidRPr="00E60D8B" w:rsidRDefault="00E60D8B" w:rsidP="00E60D8B">
      <w:pPr>
        <w:spacing w:before="240"/>
        <w:ind w:left="1080"/>
        <w:jc w:val="both"/>
        <w:outlineLvl w:val="0"/>
        <w:rPr>
          <w:rFonts w:ascii="Helvetica" w:hAnsi="Helvetica"/>
          <w:sz w:val="22"/>
        </w:rPr>
      </w:pPr>
    </w:p>
    <w:p w:rsidR="00AF7D2D" w:rsidRPr="00E60D8B" w:rsidRDefault="00AF7D2D" w:rsidP="00E60D8B">
      <w:pPr>
        <w:numPr>
          <w:ilvl w:val="1"/>
          <w:numId w:val="12"/>
        </w:numPr>
        <w:spacing w:before="240"/>
        <w:jc w:val="both"/>
        <w:outlineLvl w:val="0"/>
        <w:rPr>
          <w:rFonts w:ascii="Helvetica" w:hAnsi="Helvetica"/>
          <w:sz w:val="22"/>
        </w:rPr>
      </w:pPr>
      <w:r w:rsidRPr="00C80421">
        <w:rPr>
          <w:rFonts w:eastAsia="Times New Roman" w:cs="Cambria"/>
          <w:color w:val="000000"/>
          <w:szCs w:val="24"/>
        </w:rPr>
        <w:t xml:space="preserve">In the retina, blood vessels can be labeled from </w:t>
      </w:r>
      <w:r w:rsidR="00F52023">
        <w:rPr>
          <w:rFonts w:eastAsia="Times New Roman" w:cs="Cambria"/>
          <w:color w:val="000000"/>
          <w:szCs w:val="24"/>
        </w:rPr>
        <w:t xml:space="preserve">the </w:t>
      </w:r>
      <w:r w:rsidRPr="00C80421">
        <w:rPr>
          <w:rFonts w:eastAsia="Times New Roman" w:cs="Cambria"/>
          <w:color w:val="000000"/>
          <w:szCs w:val="24"/>
        </w:rPr>
        <w:t>superficial to the deep layer</w:t>
      </w:r>
      <w:r w:rsidR="00E60D8B">
        <w:rPr>
          <w:rFonts w:eastAsia="Times New Roman" w:cs="Cambria"/>
          <w:color w:val="000000"/>
          <w:szCs w:val="24"/>
        </w:rPr>
        <w:t xml:space="preserve">. </w:t>
      </w:r>
      <w:r w:rsidRPr="00E60D8B">
        <w:rPr>
          <w:rFonts w:eastAsia="Times New Roman" w:cs="Cambria"/>
          <w:color w:val="000000"/>
          <w:szCs w:val="24"/>
        </w:rPr>
        <w:t>In contrast to relatively well diffusible SRH, isolectin does not permeate well across the inner limiting membrane.</w:t>
      </w:r>
    </w:p>
    <w:p w:rsidR="00E60D8B" w:rsidRPr="00E60D8B" w:rsidRDefault="00E60D8B" w:rsidP="00E60D8B">
      <w:pPr>
        <w:numPr>
          <w:ilvl w:val="2"/>
          <w:numId w:val="12"/>
        </w:numPr>
        <w:spacing w:before="240"/>
        <w:jc w:val="both"/>
        <w:outlineLvl w:val="0"/>
        <w:rPr>
          <w:rFonts w:ascii="Helvetica" w:hAnsi="Helvetica"/>
          <w:sz w:val="22"/>
        </w:rPr>
      </w:pPr>
      <w:r>
        <w:rPr>
          <w:rFonts w:eastAsia="Times New Roman" w:cs="Cambria"/>
          <w:color w:val="000000"/>
          <w:szCs w:val="24"/>
        </w:rPr>
        <w:lastRenderedPageBreak/>
        <w:t xml:space="preserve">LAB MEDIA: Figure 2D box insert and </w:t>
      </w:r>
      <w:r w:rsidR="00345468">
        <w:rPr>
          <w:rFonts w:eastAsia="Times New Roman" w:cs="Cambria"/>
          <w:color w:val="000000"/>
          <w:szCs w:val="24"/>
        </w:rPr>
        <w:t xml:space="preserve">then </w:t>
      </w:r>
      <w:r>
        <w:rPr>
          <w:rFonts w:eastAsia="Times New Roman" w:cs="Cambria"/>
          <w:color w:val="000000"/>
          <w:szCs w:val="24"/>
        </w:rPr>
        <w:t>Figure 2E</w:t>
      </w:r>
      <w:r w:rsidRPr="00C80421">
        <w:rPr>
          <w:rFonts w:eastAsia="Times New Roman" w:cs="Cambria"/>
          <w:color w:val="000000"/>
          <w:szCs w:val="24"/>
        </w:rPr>
        <w:t>.</w:t>
      </w:r>
    </w:p>
    <w:p w:rsidR="00AF7D2D" w:rsidRDefault="00AF7D2D" w:rsidP="00E60D8B">
      <w:pPr>
        <w:ind w:left="360"/>
        <w:rPr>
          <w:rFonts w:eastAsia="Times New Roman" w:cs="Cambria"/>
          <w:color w:val="000000"/>
          <w:szCs w:val="24"/>
        </w:rPr>
      </w:pPr>
    </w:p>
    <w:p w:rsidR="00540FB2" w:rsidRPr="00A37EED" w:rsidRDefault="00540FB2" w:rsidP="00E60D8B">
      <w:pPr>
        <w:ind w:left="360"/>
        <w:rPr>
          <w:rFonts w:eastAsia="Times New Roman" w:cs="Cambria"/>
          <w:color w:val="000000"/>
          <w:szCs w:val="24"/>
        </w:rPr>
      </w:pPr>
    </w:p>
    <w:p w:rsidR="00E9217B" w:rsidRDefault="00E9217B" w:rsidP="00E9217B">
      <w:pPr>
        <w:numPr>
          <w:ilvl w:val="1"/>
          <w:numId w:val="12"/>
        </w:numPr>
        <w:rPr>
          <w:rFonts w:eastAsia="Times New Roman" w:cs="Cambria"/>
          <w:color w:val="000000"/>
          <w:szCs w:val="24"/>
        </w:rPr>
      </w:pPr>
      <w:r>
        <w:rPr>
          <w:rFonts w:eastAsia="Times New Roman" w:cs="Cambria"/>
          <w:color w:val="000000"/>
          <w:szCs w:val="24"/>
        </w:rPr>
        <w:t>There are several</w:t>
      </w:r>
      <w:r w:rsidR="00AF7D2D" w:rsidRPr="00A37EED">
        <w:rPr>
          <w:rFonts w:eastAsia="Times New Roman" w:cs="Cambria"/>
          <w:color w:val="000000"/>
          <w:szCs w:val="24"/>
        </w:rPr>
        <w:t xml:space="preserve"> advantages of fixation with carbodiimide over conventional fixation with paraformaldehyde when labeling synaptic proteins. </w:t>
      </w:r>
    </w:p>
    <w:p w:rsidR="00E9217B" w:rsidRDefault="00E9217B" w:rsidP="00E9217B">
      <w:pPr>
        <w:ind w:left="1080"/>
        <w:rPr>
          <w:rFonts w:eastAsia="Times New Roman" w:cs="Cambria"/>
          <w:color w:val="000000"/>
          <w:szCs w:val="24"/>
        </w:rPr>
      </w:pPr>
    </w:p>
    <w:p w:rsidR="00E9217B" w:rsidRDefault="00E9217B" w:rsidP="00E9217B">
      <w:pPr>
        <w:numPr>
          <w:ilvl w:val="2"/>
          <w:numId w:val="12"/>
        </w:numPr>
        <w:rPr>
          <w:rFonts w:eastAsia="Times New Roman" w:cs="Cambria"/>
          <w:color w:val="000000"/>
          <w:szCs w:val="24"/>
        </w:rPr>
      </w:pPr>
      <w:r>
        <w:rPr>
          <w:rFonts w:eastAsia="Times New Roman" w:cs="Cambria"/>
          <w:color w:val="000000"/>
          <w:szCs w:val="24"/>
        </w:rPr>
        <w:t>LAB MEDIA: Figure 3</w:t>
      </w:r>
    </w:p>
    <w:p w:rsidR="00E24B38" w:rsidRPr="00E9217B" w:rsidRDefault="00E24B38" w:rsidP="00E24B38">
      <w:pPr>
        <w:ind w:left="1368"/>
        <w:rPr>
          <w:rFonts w:eastAsia="Times New Roman" w:cs="Cambria"/>
          <w:color w:val="000000"/>
          <w:szCs w:val="24"/>
        </w:rPr>
      </w:pPr>
    </w:p>
    <w:p w:rsidR="00E9217B" w:rsidRDefault="00E9217B" w:rsidP="00E9217B">
      <w:pPr>
        <w:ind w:left="360"/>
        <w:rPr>
          <w:rFonts w:eastAsia="Times New Roman" w:cs="Cambria"/>
          <w:color w:val="000000"/>
          <w:szCs w:val="24"/>
        </w:rPr>
      </w:pPr>
    </w:p>
    <w:p w:rsidR="00E24B38" w:rsidRDefault="00E24B38" w:rsidP="00E24B38">
      <w:pPr>
        <w:numPr>
          <w:ilvl w:val="1"/>
          <w:numId w:val="12"/>
        </w:numPr>
        <w:rPr>
          <w:rFonts w:eastAsia="Times New Roman" w:cs="Cambria"/>
          <w:color w:val="000000"/>
          <w:szCs w:val="24"/>
        </w:rPr>
      </w:pPr>
      <w:r>
        <w:rPr>
          <w:rFonts w:eastAsia="Times New Roman" w:cs="Cambria"/>
          <w:color w:val="000000"/>
          <w:szCs w:val="24"/>
        </w:rPr>
        <w:t>For example, after a</w:t>
      </w:r>
      <w:r w:rsidR="00AF7D2D" w:rsidRPr="00A37EED">
        <w:rPr>
          <w:rFonts w:eastAsia="Times New Roman" w:cs="Cambria"/>
          <w:color w:val="000000"/>
          <w:szCs w:val="24"/>
        </w:rPr>
        <w:t xml:space="preserve"> short period of ﬁxation with carbodiimide, </w:t>
      </w:r>
      <w:r w:rsidR="00F52023" w:rsidRPr="00A37EED">
        <w:rPr>
          <w:rFonts w:eastAsia="Times New Roman" w:cs="Cambria"/>
          <w:color w:val="000000"/>
          <w:szCs w:val="24"/>
        </w:rPr>
        <w:t xml:space="preserve">immunoﬂuorescence </w:t>
      </w:r>
      <w:r w:rsidR="00AF7D2D" w:rsidRPr="00A37EED">
        <w:rPr>
          <w:rFonts w:eastAsia="Times New Roman" w:cs="Cambria"/>
          <w:color w:val="000000"/>
          <w:szCs w:val="24"/>
        </w:rPr>
        <w:t>staining for the synaptic marker PSD-95 in the IPL h</w:t>
      </w:r>
      <w:r>
        <w:rPr>
          <w:rFonts w:eastAsia="Times New Roman" w:cs="Cambria"/>
          <w:color w:val="000000"/>
          <w:szCs w:val="24"/>
        </w:rPr>
        <w:t>ad a bright punctate appearance consistent with distinguishing</w:t>
      </w:r>
      <w:r w:rsidR="00AF7D2D" w:rsidRPr="00A37EED">
        <w:rPr>
          <w:rFonts w:eastAsia="Times New Roman" w:cs="Cambria"/>
          <w:color w:val="000000"/>
          <w:szCs w:val="24"/>
        </w:rPr>
        <w:t xml:space="preserve"> </w:t>
      </w:r>
      <w:r>
        <w:rPr>
          <w:rFonts w:eastAsia="Times New Roman" w:cs="Cambria"/>
          <w:color w:val="000000"/>
          <w:szCs w:val="24"/>
        </w:rPr>
        <w:t xml:space="preserve">the </w:t>
      </w:r>
      <w:r w:rsidR="00AF7D2D" w:rsidRPr="00A37EED">
        <w:rPr>
          <w:rFonts w:eastAsia="Times New Roman" w:cs="Cambria"/>
          <w:color w:val="000000"/>
          <w:szCs w:val="24"/>
        </w:rPr>
        <w:t>individ</w:t>
      </w:r>
      <w:r>
        <w:rPr>
          <w:rFonts w:eastAsia="Times New Roman" w:cs="Cambria"/>
          <w:color w:val="000000"/>
          <w:szCs w:val="24"/>
        </w:rPr>
        <w:t>ual synapses.</w:t>
      </w:r>
    </w:p>
    <w:p w:rsidR="00E24B38" w:rsidRDefault="00E24B38" w:rsidP="00E24B38">
      <w:pPr>
        <w:ind w:left="1080"/>
        <w:rPr>
          <w:rFonts w:eastAsia="Times New Roman" w:cs="Cambria"/>
          <w:color w:val="000000"/>
          <w:szCs w:val="24"/>
        </w:rPr>
      </w:pPr>
    </w:p>
    <w:p w:rsidR="00E24B38" w:rsidRDefault="00E24B38" w:rsidP="00E24B38">
      <w:pPr>
        <w:numPr>
          <w:ilvl w:val="2"/>
          <w:numId w:val="12"/>
        </w:numPr>
        <w:rPr>
          <w:rFonts w:eastAsia="Times New Roman" w:cs="Cambria"/>
          <w:color w:val="000000"/>
          <w:szCs w:val="24"/>
        </w:rPr>
      </w:pPr>
      <w:r>
        <w:rPr>
          <w:rFonts w:eastAsia="Times New Roman" w:cs="Cambria"/>
          <w:color w:val="000000"/>
          <w:szCs w:val="24"/>
        </w:rPr>
        <w:t>LAB MEDIA: Figure 3B</w:t>
      </w:r>
    </w:p>
    <w:p w:rsidR="00DC37E8" w:rsidRDefault="00DC37E8" w:rsidP="00DC37E8">
      <w:pPr>
        <w:ind w:left="1368"/>
        <w:rPr>
          <w:rFonts w:eastAsia="Times New Roman" w:cs="Cambria"/>
          <w:color w:val="000000"/>
          <w:szCs w:val="24"/>
        </w:rPr>
      </w:pPr>
    </w:p>
    <w:p w:rsidR="00E24B38" w:rsidRDefault="00E24B38" w:rsidP="00DC37E8">
      <w:pPr>
        <w:ind w:left="1080"/>
        <w:rPr>
          <w:rFonts w:eastAsia="Times New Roman" w:cs="Cambria"/>
          <w:color w:val="000000"/>
          <w:szCs w:val="24"/>
        </w:rPr>
      </w:pPr>
    </w:p>
    <w:p w:rsidR="00DC37E8" w:rsidRDefault="00AF7D2D" w:rsidP="00E24B38">
      <w:pPr>
        <w:numPr>
          <w:ilvl w:val="1"/>
          <w:numId w:val="12"/>
        </w:numPr>
        <w:rPr>
          <w:rFonts w:eastAsia="Times New Roman" w:cs="Cambria"/>
          <w:color w:val="000000"/>
          <w:szCs w:val="24"/>
        </w:rPr>
      </w:pPr>
      <w:r w:rsidRPr="00A37EED">
        <w:rPr>
          <w:rFonts w:eastAsia="Times New Roman" w:cs="Cambria"/>
          <w:color w:val="000000"/>
          <w:szCs w:val="24"/>
        </w:rPr>
        <w:t>In contrast, when using conventional paraformaldehyde fixative, identification of the synaptic components is less clear.</w:t>
      </w:r>
    </w:p>
    <w:p w:rsidR="00DC37E8" w:rsidRDefault="00DC37E8" w:rsidP="00DC37E8">
      <w:pPr>
        <w:ind w:left="1368"/>
        <w:rPr>
          <w:rFonts w:eastAsia="Times New Roman" w:cs="Cambria"/>
          <w:color w:val="000000"/>
          <w:szCs w:val="24"/>
        </w:rPr>
      </w:pPr>
    </w:p>
    <w:p w:rsidR="00DC37E8" w:rsidRDefault="00DC37E8" w:rsidP="00DC37E8">
      <w:pPr>
        <w:numPr>
          <w:ilvl w:val="2"/>
          <w:numId w:val="12"/>
        </w:numPr>
        <w:rPr>
          <w:rFonts w:eastAsia="Times New Roman" w:cs="Cambria"/>
          <w:color w:val="000000"/>
          <w:szCs w:val="24"/>
        </w:rPr>
      </w:pPr>
      <w:r>
        <w:rPr>
          <w:rFonts w:eastAsia="Times New Roman" w:cs="Cambria"/>
          <w:color w:val="000000"/>
          <w:szCs w:val="24"/>
        </w:rPr>
        <w:t>LAB MEDIA: Figure 3E</w:t>
      </w:r>
    </w:p>
    <w:p w:rsidR="00DC37E8" w:rsidRDefault="00DC37E8" w:rsidP="00DC37E8">
      <w:pPr>
        <w:ind w:left="1080"/>
        <w:rPr>
          <w:rFonts w:eastAsia="Times New Roman" w:cs="Cambria"/>
          <w:color w:val="000000"/>
          <w:szCs w:val="24"/>
        </w:rPr>
      </w:pPr>
    </w:p>
    <w:p w:rsidR="00DC37E8" w:rsidRDefault="00DC37E8" w:rsidP="00DC37E8">
      <w:pPr>
        <w:ind w:left="1080"/>
        <w:rPr>
          <w:rFonts w:eastAsia="Times New Roman" w:cs="Cambria"/>
          <w:color w:val="000000"/>
          <w:szCs w:val="24"/>
        </w:rPr>
      </w:pPr>
    </w:p>
    <w:p w:rsidR="00DC37E8" w:rsidRDefault="00AF7D2D" w:rsidP="00E24B38">
      <w:pPr>
        <w:numPr>
          <w:ilvl w:val="1"/>
          <w:numId w:val="12"/>
        </w:numPr>
        <w:rPr>
          <w:rFonts w:eastAsia="Times New Roman" w:cs="Cambria"/>
          <w:color w:val="000000"/>
          <w:szCs w:val="24"/>
        </w:rPr>
      </w:pPr>
      <w:r w:rsidRPr="00A37EED">
        <w:rPr>
          <w:rFonts w:eastAsia="Times New Roman" w:cs="Cambria"/>
          <w:color w:val="000000"/>
          <w:szCs w:val="24"/>
        </w:rPr>
        <w:t>Similar results were obtained in the retinal cryostat sections</w:t>
      </w:r>
      <w:r w:rsidR="00DC37E8">
        <w:rPr>
          <w:rFonts w:eastAsia="Times New Roman" w:cs="Cambria"/>
          <w:color w:val="000000"/>
          <w:szCs w:val="24"/>
        </w:rPr>
        <w:t>.</w:t>
      </w:r>
    </w:p>
    <w:p w:rsidR="00DC37E8" w:rsidRDefault="00DC37E8" w:rsidP="00DC37E8">
      <w:pPr>
        <w:ind w:left="1368"/>
        <w:rPr>
          <w:rFonts w:eastAsia="Times New Roman" w:cs="Cambria"/>
          <w:color w:val="000000"/>
          <w:szCs w:val="24"/>
        </w:rPr>
      </w:pPr>
    </w:p>
    <w:p w:rsidR="00DC37E8" w:rsidRDefault="00DC37E8" w:rsidP="00DC37E8">
      <w:pPr>
        <w:numPr>
          <w:ilvl w:val="2"/>
          <w:numId w:val="12"/>
        </w:numPr>
        <w:rPr>
          <w:rFonts w:eastAsia="Times New Roman" w:cs="Cambria"/>
          <w:color w:val="000000"/>
          <w:szCs w:val="24"/>
        </w:rPr>
      </w:pPr>
      <w:r>
        <w:rPr>
          <w:rFonts w:eastAsia="Times New Roman" w:cs="Cambria"/>
          <w:color w:val="000000"/>
          <w:szCs w:val="24"/>
        </w:rPr>
        <w:t xml:space="preserve">LAB MEDIA: Figure 3C and 3F. </w:t>
      </w:r>
    </w:p>
    <w:p w:rsidR="00E2326B" w:rsidRDefault="00E2326B" w:rsidP="00E2326B">
      <w:pPr>
        <w:ind w:left="1368"/>
        <w:rPr>
          <w:rFonts w:eastAsia="Times New Roman" w:cs="Cambria"/>
          <w:color w:val="000000"/>
          <w:szCs w:val="24"/>
        </w:rPr>
      </w:pPr>
    </w:p>
    <w:p w:rsidR="00AF7D2D" w:rsidRPr="00A37EED" w:rsidRDefault="00AF7D2D" w:rsidP="00DC37E8">
      <w:pPr>
        <w:ind w:left="1080"/>
        <w:rPr>
          <w:rFonts w:eastAsia="Times New Roman" w:cs="Cambria"/>
          <w:color w:val="000000"/>
          <w:szCs w:val="24"/>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lastRenderedPageBreak/>
        <w:tab/>
        <w:t xml:space="preserve">        -LAB MEDIA: 0123_PIname_Figure2.tif</w:t>
      </w:r>
      <w:r>
        <w:rPr>
          <w:rFonts w:ascii="Helvetica" w:hAnsi="Helvetica"/>
          <w:sz w:val="20"/>
        </w:rPr>
        <w:tab/>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C42B69" w:rsidRDefault="00C42B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C42B69" w:rsidRDefault="007C224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8" w:history="1">
        <w:r w:rsidR="00DF3D26">
          <w:rPr>
            <w:rFonts w:ascii="Helvetica" w:eastAsia="Times New Roman" w:hAnsi="Helvetica"/>
            <w:sz w:val="20"/>
          </w:rPr>
          <w:t>http://www.jove.com/video/1597/results-example-mably?access=ksw0bprj</w:t>
        </w:r>
      </w:hyperlink>
    </w:p>
    <w:p w:rsidR="00C42B69" w:rsidRDefault="00C42B69">
      <w:pPr>
        <w:ind w:left="360"/>
        <w:rPr>
          <w:rFonts w:ascii="Helvetica" w:hAnsi="Helvetica"/>
          <w:sz w:val="22"/>
        </w:rPr>
      </w:pPr>
    </w:p>
    <w:p w:rsidR="00C42B69" w:rsidRDefault="00C42B69">
      <w:pPr>
        <w:spacing w:line="480" w:lineRule="auto"/>
        <w:ind w:left="792"/>
        <w:rPr>
          <w:rFonts w:ascii="Helvetica" w:hAnsi="Helvetica"/>
          <w:b/>
          <w:sz w:val="22"/>
        </w:rPr>
      </w:pPr>
    </w:p>
    <w:p w:rsidR="00C42B69" w:rsidRDefault="00DF3D26">
      <w:pPr>
        <w:numPr>
          <w:ilvl w:val="0"/>
          <w:numId w:val="12"/>
        </w:numPr>
        <w:jc w:val="both"/>
        <w:outlineLvl w:val="0"/>
        <w:rPr>
          <w:rFonts w:ascii="Helvetica" w:hAnsi="Helvetica"/>
          <w:b/>
          <w:sz w:val="22"/>
        </w:rPr>
      </w:pPr>
      <w:r>
        <w:rPr>
          <w:rFonts w:ascii="Helvetica" w:hAnsi="Helvetica"/>
          <w:b/>
          <w:sz w:val="22"/>
        </w:rPr>
        <w:t>Conclusion (said by authors on camera)</w:t>
      </w:r>
    </w:p>
    <w:p w:rsidR="00C42B69" w:rsidRDefault="00DF3D2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42B69" w:rsidRDefault="00C42B69">
      <w:pPr>
        <w:ind w:left="360"/>
        <w:jc w:val="both"/>
        <w:rPr>
          <w:rFonts w:ascii="Helvetica" w:hAnsi="Helvetica"/>
          <w:b/>
          <w:sz w:val="22"/>
        </w:rPr>
      </w:pPr>
    </w:p>
    <w:p w:rsidR="00C42B69" w:rsidRDefault="00126B89">
      <w:pPr>
        <w:numPr>
          <w:ilvl w:val="1"/>
          <w:numId w:val="12"/>
        </w:numPr>
        <w:spacing w:before="240"/>
        <w:jc w:val="both"/>
        <w:outlineLvl w:val="0"/>
        <w:rPr>
          <w:rFonts w:ascii="Helvetica" w:hAnsi="Helvetica"/>
          <w:sz w:val="22"/>
        </w:rPr>
      </w:pPr>
      <w:r w:rsidRPr="009C0A78">
        <w:rPr>
          <w:rFonts w:ascii="Helvetica" w:hAnsi="Helvetica"/>
          <w:b/>
          <w:sz w:val="22"/>
        </w:rPr>
        <w:t>Elena Ivanova</w:t>
      </w:r>
      <w:r w:rsidR="00DF3D26" w:rsidRPr="009C0A78">
        <w:rPr>
          <w:rFonts w:ascii="Helvetica" w:hAnsi="Helvetica"/>
          <w:b/>
          <w:sz w:val="22"/>
        </w:rPr>
        <w:t>:</w:t>
      </w:r>
      <w:r w:rsidR="00DF3D26">
        <w:rPr>
          <w:rFonts w:ascii="Helvetica" w:hAnsi="Helvetica"/>
          <w:sz w:val="22"/>
        </w:rPr>
        <w:t xml:space="preserve"> After watching this video, you should have a good understanding of how to </w:t>
      </w:r>
      <w:r w:rsidR="000B0B8C">
        <w:rPr>
          <w:rFonts w:ascii="Helvetica" w:hAnsi="Helvetica"/>
          <w:sz w:val="22"/>
        </w:rPr>
        <w:t>mount delicate tissue onto a supporting membrane and apply immunohistochemical staining to the preparation</w:t>
      </w:r>
      <w:r w:rsidR="00DF3D26">
        <w:rPr>
          <w:rFonts w:ascii="Helvetica" w:hAnsi="Helvetica"/>
          <w:sz w:val="22"/>
        </w:rPr>
        <w:t>.</w:t>
      </w:r>
      <w:r w:rsidR="009C0A78" w:rsidRPr="009C0A78">
        <w:rPr>
          <w:rFonts w:ascii="Helvetica" w:hAnsi="Helvetica"/>
          <w:sz w:val="22"/>
        </w:rPr>
        <w:t xml:space="preserve"> </w:t>
      </w:r>
      <w:r w:rsidR="009C0A78">
        <w:rPr>
          <w:rFonts w:ascii="Helvetica" w:hAnsi="Helvetica"/>
          <w:sz w:val="22"/>
        </w:rPr>
        <w:t>Once mastered, the tissue can be dissected and mounted in 15 minutes.</w:t>
      </w:r>
    </w:p>
    <w:p w:rsidR="00C42B69" w:rsidRDefault="00C42B69">
      <w:pPr>
        <w:jc w:val="both"/>
        <w:rPr>
          <w:rFonts w:ascii="Helvetica" w:hAnsi="Helvetica"/>
          <w:b/>
          <w:sz w:val="22"/>
        </w:rPr>
      </w:pPr>
    </w:p>
    <w:p w:rsidR="00C42B69" w:rsidRDefault="00DF3D26">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42B69" w:rsidRDefault="00C42B69">
      <w:pPr>
        <w:pStyle w:val="BodyText"/>
        <w:rPr>
          <w:rFonts w:ascii="Helvetica" w:hAnsi="Helvetica"/>
          <w:i w:val="0"/>
          <w:sz w:val="22"/>
        </w:rPr>
      </w:pPr>
    </w:p>
    <w:p w:rsidR="00C42B69" w:rsidRDefault="00DF3D26">
      <w:pPr>
        <w:pStyle w:val="BodyText"/>
        <w:outlineLvl w:val="0"/>
        <w:rPr>
          <w:rFonts w:ascii="Helvetica" w:hAnsi="Helvetica"/>
          <w:b/>
          <w:i w:val="0"/>
          <w:sz w:val="22"/>
          <w:u w:val="single"/>
        </w:rPr>
      </w:pPr>
      <w:r>
        <w:rPr>
          <w:rFonts w:ascii="Helvetica" w:hAnsi="Helvetica"/>
          <w:b/>
          <w:i w:val="0"/>
          <w:sz w:val="22"/>
          <w:u w:val="single"/>
        </w:rPr>
        <w:t>Provided Media</w:t>
      </w:r>
    </w:p>
    <w:p w:rsidR="00C42B69" w:rsidRDefault="00C42B69">
      <w:pPr>
        <w:pStyle w:val="BodyText"/>
        <w:outlineLvl w:val="0"/>
        <w:rPr>
          <w:rFonts w:ascii="Helvetica" w:hAnsi="Helvetica"/>
          <w:b/>
          <w:i w:val="0"/>
          <w:sz w:val="22"/>
          <w:u w:val="single"/>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C42B69" w:rsidRDefault="00C42B69">
      <w:pPr>
        <w:pStyle w:val="BodyText"/>
        <w:rPr>
          <w:rFonts w:ascii="Helvetica" w:hAnsi="Helvetica"/>
          <w:i w:val="0"/>
          <w:sz w:val="22"/>
        </w:rPr>
      </w:pPr>
    </w:p>
    <w:p w:rsidR="00C42B69" w:rsidRDefault="00DF3D26">
      <w:pPr>
        <w:pStyle w:val="BodyText"/>
        <w:outlineLvl w:val="0"/>
        <w:rPr>
          <w:rFonts w:ascii="Helvetica" w:hAnsi="Helvetica"/>
          <w:i w:val="0"/>
          <w:sz w:val="22"/>
        </w:rPr>
      </w:pPr>
      <w:r>
        <w:rPr>
          <w:rFonts w:ascii="Helvetica" w:hAnsi="Helvetica"/>
          <w:i w:val="0"/>
          <w:sz w:val="22"/>
        </w:rPr>
        <w:t>Insert your media filenames here.</w:t>
      </w:r>
    </w:p>
    <w:p w:rsidR="00C42B69" w:rsidRDefault="00C42B69">
      <w:pPr>
        <w:pStyle w:val="BodyText"/>
        <w:rPr>
          <w:rFonts w:ascii="Helvetica" w:hAnsi="Helvetica"/>
          <w:i w:val="0"/>
          <w:sz w:val="22"/>
        </w:rPr>
      </w:pPr>
    </w:p>
    <w:p w:rsidR="00C42B69" w:rsidRDefault="00C42B69">
      <w:pPr>
        <w:pStyle w:val="BodyText"/>
        <w:rPr>
          <w:rFonts w:ascii="Helvetica" w:hAnsi="Helvetica"/>
          <w:b/>
          <w:i w:val="0"/>
          <w:sz w:val="22"/>
        </w:rPr>
      </w:pPr>
    </w:p>
    <w:p w:rsidR="006B2323" w:rsidRDefault="006B2323">
      <w:pPr>
        <w:pStyle w:val="BodyText"/>
        <w:rPr>
          <w:rFonts w:ascii="Helvetica" w:hAnsi="Helvetica"/>
          <w:b/>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lastRenderedPageBreak/>
        <w:t xml:space="preserve">All tubes/flasks should be pre-labeled neatly before we arrive.  </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C42B69" w:rsidRDefault="00C42B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42B69" w:rsidRDefault="00DF3D2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42B69" w:rsidSect="007C2245">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E9" w:rsidRDefault="00E431E9">
      <w:r>
        <w:separator/>
      </w:r>
    </w:p>
  </w:endnote>
  <w:endnote w:type="continuationSeparator" w:id="0">
    <w:p w:rsidR="00E431E9" w:rsidRDefault="00E43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11" w:rsidRDefault="003A7211">
    <w:pPr>
      <w:pStyle w:val="Footer"/>
      <w:jc w:val="center"/>
    </w:pPr>
    <w:r>
      <w:sym w:font="Symbol" w:char="F0D3"/>
    </w:r>
    <w:r>
      <w:t xml:space="preserve"> 2011, Journal of Visualized Experiments</w:t>
    </w:r>
  </w:p>
  <w:p w:rsidR="003A7211" w:rsidRDefault="003A7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E9" w:rsidRDefault="00E431E9">
      <w:r>
        <w:separator/>
      </w:r>
    </w:p>
  </w:footnote>
  <w:footnote w:type="continuationSeparator" w:id="0">
    <w:p w:rsidR="00E431E9" w:rsidRDefault="00E43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63D28"/>
    <w:multiLevelType w:val="multilevel"/>
    <w:tmpl w:val="AA5E8310"/>
    <w:lvl w:ilvl="0">
      <w:start w:val="3"/>
      <w:numFmt w:val="decimal"/>
      <w:lvlText w:val="%1"/>
      <w:lvlJc w:val="left"/>
      <w:pPr>
        <w:ind w:left="480" w:hanging="480"/>
      </w:pPr>
      <w:rPr>
        <w:rFonts w:ascii="Times" w:eastAsia="Times New Roman" w:hAnsi="Times" w:hint="default"/>
        <w:b w:val="0"/>
        <w:sz w:val="24"/>
      </w:rPr>
    </w:lvl>
    <w:lvl w:ilvl="1">
      <w:start w:val="1"/>
      <w:numFmt w:val="decimal"/>
      <w:lvlText w:val="%1.%2"/>
      <w:lvlJc w:val="left"/>
      <w:pPr>
        <w:ind w:left="840" w:hanging="480"/>
      </w:pPr>
      <w:rPr>
        <w:rFonts w:ascii="Times" w:eastAsia="Times New Roman" w:hAnsi="Times" w:hint="default"/>
        <w:b w:val="0"/>
        <w:sz w:val="24"/>
      </w:rPr>
    </w:lvl>
    <w:lvl w:ilvl="2">
      <w:start w:val="1"/>
      <w:numFmt w:val="decimal"/>
      <w:lvlText w:val="%1.%2.%3"/>
      <w:lvlJc w:val="left"/>
      <w:pPr>
        <w:ind w:left="1440" w:hanging="720"/>
      </w:pPr>
      <w:rPr>
        <w:rFonts w:ascii="Times" w:eastAsia="Times New Roman" w:hAnsi="Times" w:hint="default"/>
        <w:b w:val="0"/>
        <w:strike/>
        <w:sz w:val="24"/>
      </w:rPr>
    </w:lvl>
    <w:lvl w:ilvl="3">
      <w:start w:val="1"/>
      <w:numFmt w:val="decimal"/>
      <w:lvlText w:val="%1.%2.%3.%4"/>
      <w:lvlJc w:val="left"/>
      <w:pPr>
        <w:ind w:left="1800" w:hanging="720"/>
      </w:pPr>
      <w:rPr>
        <w:rFonts w:ascii="Times" w:eastAsia="Times New Roman" w:hAnsi="Times" w:hint="default"/>
        <w:b w:val="0"/>
        <w:sz w:val="24"/>
      </w:rPr>
    </w:lvl>
    <w:lvl w:ilvl="4">
      <w:start w:val="1"/>
      <w:numFmt w:val="decimal"/>
      <w:lvlText w:val="%1.%2.%3.%4.%5"/>
      <w:lvlJc w:val="left"/>
      <w:pPr>
        <w:ind w:left="2520" w:hanging="1080"/>
      </w:pPr>
      <w:rPr>
        <w:rFonts w:ascii="Times" w:eastAsia="Times New Roman" w:hAnsi="Times" w:hint="default"/>
        <w:b w:val="0"/>
        <w:sz w:val="24"/>
      </w:rPr>
    </w:lvl>
    <w:lvl w:ilvl="5">
      <w:start w:val="1"/>
      <w:numFmt w:val="decimal"/>
      <w:lvlText w:val="%1.%2.%3.%4.%5.%6"/>
      <w:lvlJc w:val="left"/>
      <w:pPr>
        <w:ind w:left="2880" w:hanging="1080"/>
      </w:pPr>
      <w:rPr>
        <w:rFonts w:ascii="Times" w:eastAsia="Times New Roman" w:hAnsi="Times" w:hint="default"/>
        <w:b w:val="0"/>
        <w:sz w:val="24"/>
      </w:rPr>
    </w:lvl>
    <w:lvl w:ilvl="6">
      <w:start w:val="1"/>
      <w:numFmt w:val="decimal"/>
      <w:lvlText w:val="%1.%2.%3.%4.%5.%6.%7"/>
      <w:lvlJc w:val="left"/>
      <w:pPr>
        <w:ind w:left="3600" w:hanging="1440"/>
      </w:pPr>
      <w:rPr>
        <w:rFonts w:ascii="Times" w:eastAsia="Times New Roman" w:hAnsi="Times" w:hint="default"/>
        <w:b w:val="0"/>
        <w:sz w:val="24"/>
      </w:rPr>
    </w:lvl>
    <w:lvl w:ilvl="7">
      <w:start w:val="1"/>
      <w:numFmt w:val="decimal"/>
      <w:lvlText w:val="%1.%2.%3.%4.%5.%6.%7.%8"/>
      <w:lvlJc w:val="left"/>
      <w:pPr>
        <w:ind w:left="3960" w:hanging="1440"/>
      </w:pPr>
      <w:rPr>
        <w:rFonts w:ascii="Times" w:eastAsia="Times New Roman" w:hAnsi="Times" w:hint="default"/>
        <w:b w:val="0"/>
        <w:sz w:val="24"/>
      </w:rPr>
    </w:lvl>
    <w:lvl w:ilvl="8">
      <w:start w:val="1"/>
      <w:numFmt w:val="decimal"/>
      <w:lvlText w:val="%1.%2.%3.%4.%5.%6.%7.%8.%9"/>
      <w:lvlJc w:val="left"/>
      <w:pPr>
        <w:ind w:left="4680" w:hanging="1800"/>
      </w:pPr>
      <w:rPr>
        <w:rFonts w:ascii="Times" w:eastAsia="Times New Roman" w:hAnsi="Times" w:hint="default"/>
        <w:b w:val="0"/>
        <w:sz w:val="24"/>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4F387B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0"/>
  </w:num>
  <w:num w:numId="9">
    <w:abstractNumId w:val="17"/>
  </w:num>
  <w:num w:numId="10">
    <w:abstractNumId w:val="21"/>
  </w:num>
  <w:num w:numId="11">
    <w:abstractNumId w:val="13"/>
  </w:num>
  <w:num w:numId="12">
    <w:abstractNumId w:val="18"/>
  </w:num>
  <w:num w:numId="13">
    <w:abstractNumId w:val="14"/>
  </w:num>
  <w:num w:numId="14">
    <w:abstractNumId w:val="11"/>
  </w:num>
  <w:num w:numId="15">
    <w:abstractNumId w:val="15"/>
  </w:num>
  <w:num w:numId="16">
    <w:abstractNumId w:val="0"/>
  </w:num>
  <w:num w:numId="17">
    <w:abstractNumId w:val="1"/>
  </w:num>
  <w:num w:numId="18">
    <w:abstractNumId w:val="7"/>
  </w:num>
  <w:num w:numId="19">
    <w:abstractNumId w:val="3"/>
  </w:num>
  <w:num w:numId="20">
    <w:abstractNumId w:val="19"/>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670FC"/>
    <w:rsid w:val="00040099"/>
    <w:rsid w:val="00040788"/>
    <w:rsid w:val="000422BC"/>
    <w:rsid w:val="00052B21"/>
    <w:rsid w:val="00097D40"/>
    <w:rsid w:val="000B0B8C"/>
    <w:rsid w:val="000C2555"/>
    <w:rsid w:val="000C4D03"/>
    <w:rsid w:val="000F0DBC"/>
    <w:rsid w:val="00126B89"/>
    <w:rsid w:val="00136BD9"/>
    <w:rsid w:val="00157446"/>
    <w:rsid w:val="0016163F"/>
    <w:rsid w:val="00162D17"/>
    <w:rsid w:val="00185963"/>
    <w:rsid w:val="001B1C4E"/>
    <w:rsid w:val="001D4FCB"/>
    <w:rsid w:val="001E7919"/>
    <w:rsid w:val="001F619D"/>
    <w:rsid w:val="002700AA"/>
    <w:rsid w:val="002935CE"/>
    <w:rsid w:val="002E2D70"/>
    <w:rsid w:val="002F50BF"/>
    <w:rsid w:val="002F71B0"/>
    <w:rsid w:val="00313B13"/>
    <w:rsid w:val="0032744C"/>
    <w:rsid w:val="00345468"/>
    <w:rsid w:val="00347E29"/>
    <w:rsid w:val="0035064F"/>
    <w:rsid w:val="003A1BC6"/>
    <w:rsid w:val="003A7211"/>
    <w:rsid w:val="003B6BF4"/>
    <w:rsid w:val="003C2E04"/>
    <w:rsid w:val="003C70E7"/>
    <w:rsid w:val="003E470C"/>
    <w:rsid w:val="003F485E"/>
    <w:rsid w:val="00403BAF"/>
    <w:rsid w:val="00441165"/>
    <w:rsid w:val="00515D18"/>
    <w:rsid w:val="00540FB2"/>
    <w:rsid w:val="0055457D"/>
    <w:rsid w:val="00580EEC"/>
    <w:rsid w:val="005D38FA"/>
    <w:rsid w:val="00614C94"/>
    <w:rsid w:val="0066710A"/>
    <w:rsid w:val="006B2323"/>
    <w:rsid w:val="006D0F70"/>
    <w:rsid w:val="006E3A96"/>
    <w:rsid w:val="0072512C"/>
    <w:rsid w:val="0077414B"/>
    <w:rsid w:val="00777C88"/>
    <w:rsid w:val="007B75D4"/>
    <w:rsid w:val="007C2245"/>
    <w:rsid w:val="007D2054"/>
    <w:rsid w:val="007D6124"/>
    <w:rsid w:val="007E0B76"/>
    <w:rsid w:val="00801F5C"/>
    <w:rsid w:val="0085387E"/>
    <w:rsid w:val="00854125"/>
    <w:rsid w:val="008640C6"/>
    <w:rsid w:val="0087056E"/>
    <w:rsid w:val="008C7040"/>
    <w:rsid w:val="009422E2"/>
    <w:rsid w:val="009436BB"/>
    <w:rsid w:val="00973740"/>
    <w:rsid w:val="009A166A"/>
    <w:rsid w:val="009A1B2F"/>
    <w:rsid w:val="009A5B8C"/>
    <w:rsid w:val="009B4B21"/>
    <w:rsid w:val="009C0A78"/>
    <w:rsid w:val="009E1EF9"/>
    <w:rsid w:val="00A32196"/>
    <w:rsid w:val="00A34E53"/>
    <w:rsid w:val="00A37EED"/>
    <w:rsid w:val="00A54269"/>
    <w:rsid w:val="00A66D8C"/>
    <w:rsid w:val="00A71643"/>
    <w:rsid w:val="00A87D1F"/>
    <w:rsid w:val="00AB65C2"/>
    <w:rsid w:val="00AF7D2D"/>
    <w:rsid w:val="00B3474A"/>
    <w:rsid w:val="00B403F2"/>
    <w:rsid w:val="00B670FC"/>
    <w:rsid w:val="00B75D36"/>
    <w:rsid w:val="00B91410"/>
    <w:rsid w:val="00C05202"/>
    <w:rsid w:val="00C211EC"/>
    <w:rsid w:val="00C42B69"/>
    <w:rsid w:val="00C62B0F"/>
    <w:rsid w:val="00C75BBB"/>
    <w:rsid w:val="00C80421"/>
    <w:rsid w:val="00C935F0"/>
    <w:rsid w:val="00CA1CB9"/>
    <w:rsid w:val="00CD25E4"/>
    <w:rsid w:val="00D3421C"/>
    <w:rsid w:val="00D71F46"/>
    <w:rsid w:val="00D806D3"/>
    <w:rsid w:val="00D936FF"/>
    <w:rsid w:val="00DC37E8"/>
    <w:rsid w:val="00DC512E"/>
    <w:rsid w:val="00DF3D26"/>
    <w:rsid w:val="00E2326B"/>
    <w:rsid w:val="00E24B38"/>
    <w:rsid w:val="00E30A34"/>
    <w:rsid w:val="00E431E9"/>
    <w:rsid w:val="00E60D8B"/>
    <w:rsid w:val="00E9217B"/>
    <w:rsid w:val="00E93346"/>
    <w:rsid w:val="00EA3F42"/>
    <w:rsid w:val="00ED7619"/>
    <w:rsid w:val="00EF2BBC"/>
    <w:rsid w:val="00EF42DD"/>
    <w:rsid w:val="00F03BB9"/>
    <w:rsid w:val="00F1536F"/>
    <w:rsid w:val="00F16CB2"/>
    <w:rsid w:val="00F34F08"/>
    <w:rsid w:val="00F449CF"/>
    <w:rsid w:val="00F52023"/>
    <w:rsid w:val="00F6106C"/>
    <w:rsid w:val="00F75F73"/>
    <w:rsid w:val="00FA61BF"/>
    <w:rsid w:val="00FA7C19"/>
    <w:rsid w:val="00FD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45"/>
    <w:rPr>
      <w:noProof/>
      <w:sz w:val="24"/>
    </w:rPr>
  </w:style>
  <w:style w:type="paragraph" w:styleId="Heading1">
    <w:name w:val="heading 1"/>
    <w:basedOn w:val="Normal"/>
    <w:next w:val="Normal"/>
    <w:qFormat/>
    <w:rsid w:val="007C2245"/>
    <w:pPr>
      <w:keepNext/>
      <w:outlineLvl w:val="0"/>
    </w:pPr>
    <w:rPr>
      <w:b/>
      <w:sz w:val="32"/>
    </w:rPr>
  </w:style>
  <w:style w:type="paragraph" w:styleId="Heading2">
    <w:name w:val="heading 2"/>
    <w:basedOn w:val="Normal"/>
    <w:next w:val="Normal"/>
    <w:qFormat/>
    <w:rsid w:val="007C2245"/>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245"/>
    <w:rPr>
      <w:i/>
    </w:rPr>
  </w:style>
  <w:style w:type="paragraph" w:styleId="BodyTextIndent">
    <w:name w:val="Body Text Indent"/>
    <w:basedOn w:val="Normal"/>
    <w:rsid w:val="007C2245"/>
    <w:pPr>
      <w:ind w:left="360"/>
      <w:jc w:val="both"/>
    </w:pPr>
    <w:rPr>
      <w:rFonts w:ascii="Times New Roman" w:hAnsi="Times New Roman"/>
    </w:rPr>
  </w:style>
  <w:style w:type="paragraph" w:styleId="BodyTextIndent2">
    <w:name w:val="Body Text Indent 2"/>
    <w:basedOn w:val="Normal"/>
    <w:rsid w:val="007C2245"/>
    <w:pPr>
      <w:ind w:left="720"/>
      <w:jc w:val="both"/>
    </w:pPr>
    <w:rPr>
      <w:rFonts w:ascii="Times New Roman" w:hAnsi="Times New Roman"/>
    </w:rPr>
  </w:style>
  <w:style w:type="paragraph" w:styleId="Header">
    <w:name w:val="header"/>
    <w:basedOn w:val="Normal"/>
    <w:rsid w:val="007C2245"/>
    <w:pPr>
      <w:tabs>
        <w:tab w:val="center" w:pos="4320"/>
        <w:tab w:val="right" w:pos="8640"/>
      </w:tabs>
    </w:pPr>
  </w:style>
  <w:style w:type="paragraph" w:styleId="BodyText2">
    <w:name w:val="Body Text 2"/>
    <w:basedOn w:val="Normal"/>
    <w:rsid w:val="007C2245"/>
    <w:rPr>
      <w:noProof w:val="0"/>
      <w:sz w:val="32"/>
      <w:lang w:eastAsia="zh-TW"/>
    </w:rPr>
  </w:style>
  <w:style w:type="paragraph" w:styleId="BodyText3">
    <w:name w:val="Body Text 3"/>
    <w:basedOn w:val="Normal"/>
    <w:semiHidden/>
    <w:unhideWhenUsed/>
    <w:rsid w:val="007C2245"/>
    <w:pPr>
      <w:spacing w:after="120"/>
    </w:pPr>
    <w:rPr>
      <w:sz w:val="16"/>
      <w:szCs w:val="16"/>
      <w:lang/>
    </w:rPr>
  </w:style>
  <w:style w:type="character" w:customStyle="1" w:styleId="BodyText3Char">
    <w:name w:val="Body Text 3 Char"/>
    <w:semiHidden/>
    <w:rsid w:val="007C2245"/>
    <w:rPr>
      <w:sz w:val="16"/>
      <w:szCs w:val="16"/>
    </w:rPr>
  </w:style>
  <w:style w:type="paragraph" w:styleId="Footer">
    <w:name w:val="footer"/>
    <w:basedOn w:val="Normal"/>
    <w:unhideWhenUsed/>
    <w:rsid w:val="007C2245"/>
    <w:pPr>
      <w:tabs>
        <w:tab w:val="center" w:pos="4320"/>
        <w:tab w:val="right" w:pos="8640"/>
      </w:tabs>
    </w:pPr>
    <w:rPr>
      <w:lang/>
    </w:rPr>
  </w:style>
  <w:style w:type="character" w:customStyle="1" w:styleId="FooterChar">
    <w:name w:val="Footer Char"/>
    <w:rsid w:val="007C2245"/>
    <w:rPr>
      <w:sz w:val="24"/>
    </w:rPr>
  </w:style>
  <w:style w:type="character" w:styleId="Hyperlink">
    <w:name w:val="Hyperlink"/>
    <w:semiHidden/>
    <w:unhideWhenUsed/>
    <w:rsid w:val="007C2245"/>
    <w:rPr>
      <w:color w:val="0000FF"/>
      <w:u w:val="single"/>
    </w:rPr>
  </w:style>
  <w:style w:type="character" w:styleId="FollowedHyperlink">
    <w:name w:val="FollowedHyperlink"/>
    <w:semiHidden/>
    <w:unhideWhenUsed/>
    <w:rsid w:val="007C2245"/>
    <w:rPr>
      <w:color w:val="800080"/>
      <w:u w:val="single"/>
    </w:rPr>
  </w:style>
  <w:style w:type="paragraph" w:styleId="BalloonText">
    <w:name w:val="Balloon Text"/>
    <w:basedOn w:val="Normal"/>
    <w:semiHidden/>
    <w:rsid w:val="007C2245"/>
    <w:rPr>
      <w:rFonts w:ascii="Lucida Grande" w:hAnsi="Lucida Grande"/>
      <w:sz w:val="18"/>
      <w:szCs w:val="18"/>
    </w:rPr>
  </w:style>
  <w:style w:type="paragraph" w:customStyle="1" w:styleId="Default">
    <w:name w:val="Default"/>
    <w:rsid w:val="007C2245"/>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7C2245"/>
    <w:rPr>
      <w:rFonts w:cs="Times New Roman"/>
      <w:color w:val="auto"/>
    </w:rPr>
  </w:style>
  <w:style w:type="character" w:customStyle="1" w:styleId="v10pt1">
    <w:name w:val="v10pt1"/>
    <w:rsid w:val="007C2245"/>
    <w:rPr>
      <w:rFonts w:ascii="Verdana" w:hAnsi="Verdana" w:cs="Times New Roman"/>
      <w:sz w:val="20"/>
      <w:szCs w:val="20"/>
    </w:rPr>
  </w:style>
  <w:style w:type="paragraph" w:styleId="ListParagraph">
    <w:name w:val="List Paragraph"/>
    <w:basedOn w:val="Normal"/>
    <w:qFormat/>
    <w:rsid w:val="007C2245"/>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C2245"/>
  </w:style>
  <w:style w:type="paragraph" w:customStyle="1" w:styleId="CM3">
    <w:name w:val="CM3"/>
    <w:basedOn w:val="Default"/>
    <w:next w:val="Default"/>
    <w:rsid w:val="007C2245"/>
    <w:pPr>
      <w:spacing w:line="243" w:lineRule="atLeast"/>
    </w:pPr>
    <w:rPr>
      <w:rFonts w:cs="Times New Roman"/>
      <w:color w:val="auto"/>
    </w:rPr>
  </w:style>
  <w:style w:type="paragraph" w:customStyle="1" w:styleId="authors1">
    <w:name w:val="authors1"/>
    <w:basedOn w:val="Normal"/>
    <w:rsid w:val="007C2245"/>
    <w:pPr>
      <w:spacing w:before="72" w:line="240" w:lineRule="atLeast"/>
      <w:ind w:left="574"/>
    </w:pPr>
    <w:rPr>
      <w:rFonts w:ascii="Times New Roman" w:eastAsia="Times New Roman" w:hAnsi="Times New Roman"/>
      <w:sz w:val="22"/>
      <w:szCs w:val="22"/>
    </w:rPr>
  </w:style>
  <w:style w:type="character" w:customStyle="1" w:styleId="journalname">
    <w:name w:val="journalname"/>
    <w:rsid w:val="007C2245"/>
    <w:rPr>
      <w:rFonts w:cs="Times New Roman"/>
    </w:rPr>
  </w:style>
  <w:style w:type="character" w:customStyle="1" w:styleId="apple-style-span">
    <w:name w:val="apple-style-span"/>
    <w:rsid w:val="007C2245"/>
    <w:rPr>
      <w:rFonts w:cs="Times New Roman"/>
    </w:rPr>
  </w:style>
  <w:style w:type="character" w:customStyle="1" w:styleId="apple-converted-space">
    <w:name w:val="apple-converted-space"/>
    <w:rsid w:val="007C2245"/>
    <w:rPr>
      <w:rFonts w:cs="Times New Roman"/>
    </w:rPr>
  </w:style>
  <w:style w:type="character" w:customStyle="1" w:styleId="ti2">
    <w:name w:val="ti2"/>
    <w:rsid w:val="007C2245"/>
    <w:rPr>
      <w:sz w:val="22"/>
      <w:szCs w:val="22"/>
    </w:rPr>
  </w:style>
  <w:style w:type="paragraph" w:customStyle="1" w:styleId="CM4">
    <w:name w:val="CM4"/>
    <w:basedOn w:val="Default"/>
    <w:next w:val="Default"/>
    <w:rsid w:val="007C2245"/>
    <w:pPr>
      <w:spacing w:line="243" w:lineRule="atLeast"/>
    </w:pPr>
    <w:rPr>
      <w:rFonts w:cs="Times New Roman"/>
      <w:color w:val="auto"/>
    </w:rPr>
  </w:style>
  <w:style w:type="character" w:styleId="Emphasis">
    <w:name w:val="Emphasis"/>
    <w:qFormat/>
    <w:rsid w:val="007C2245"/>
    <w:rPr>
      <w:i/>
    </w:rPr>
  </w:style>
  <w:style w:type="paragraph" w:customStyle="1" w:styleId="TEXTOVERVIDEO">
    <w:name w:val="TEXT OVER VIDEO"/>
    <w:basedOn w:val="Normal"/>
    <w:rsid w:val="007C2245"/>
    <w:pPr>
      <w:spacing w:before="40"/>
      <w:ind w:left="1368"/>
      <w:jc w:val="both"/>
      <w:outlineLvl w:val="0"/>
    </w:pPr>
    <w:rPr>
      <w:rFonts w:ascii="Arial" w:hAnsi="Arial" w:cs="Arial"/>
      <w:sz w:val="22"/>
      <w:szCs w:val="24"/>
    </w:rPr>
  </w:style>
  <w:style w:type="character" w:styleId="CommentReference">
    <w:name w:val="annotation reference"/>
    <w:semiHidden/>
    <w:unhideWhenUsed/>
    <w:rsid w:val="007C2245"/>
    <w:rPr>
      <w:sz w:val="18"/>
      <w:szCs w:val="18"/>
    </w:rPr>
  </w:style>
  <w:style w:type="paragraph" w:styleId="CommentText">
    <w:name w:val="annotation text"/>
    <w:basedOn w:val="Normal"/>
    <w:semiHidden/>
    <w:unhideWhenUsed/>
    <w:rsid w:val="007C2245"/>
    <w:rPr>
      <w:szCs w:val="24"/>
      <w:lang/>
    </w:rPr>
  </w:style>
  <w:style w:type="character" w:customStyle="1" w:styleId="CommentTextChar">
    <w:name w:val="Comment Text Char"/>
    <w:semiHidden/>
    <w:rsid w:val="007C2245"/>
    <w:rPr>
      <w:sz w:val="24"/>
      <w:szCs w:val="24"/>
    </w:rPr>
  </w:style>
  <w:style w:type="paragraph" w:styleId="CommentSubject">
    <w:name w:val="annotation subject"/>
    <w:basedOn w:val="CommentText"/>
    <w:next w:val="CommentText"/>
    <w:semiHidden/>
    <w:unhideWhenUsed/>
    <w:rsid w:val="007C2245"/>
    <w:rPr>
      <w:b/>
      <w:bCs/>
    </w:rPr>
  </w:style>
  <w:style w:type="character" w:customStyle="1" w:styleId="CommentSubjectChar">
    <w:name w:val="Comment Subject Char"/>
    <w:semiHidden/>
    <w:rsid w:val="007C2245"/>
    <w:rPr>
      <w:b/>
      <w:bCs/>
      <w:sz w:val="24"/>
      <w:szCs w:val="24"/>
    </w:rPr>
  </w:style>
  <w:style w:type="paragraph" w:customStyle="1" w:styleId="ColorfulList-Accent11">
    <w:name w:val="Colorful List - Accent 11"/>
    <w:basedOn w:val="Normal"/>
    <w:qFormat/>
    <w:rsid w:val="007C2245"/>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18067</CharactersWithSpaces>
  <SharedDoc>false</SharedDoc>
  <HLinks>
    <vt:vector size="6" baseType="variant">
      <vt:variant>
        <vt:i4>5767188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2013-08-07T17:59:00Z</dcterms:created>
  <dcterms:modified xsi:type="dcterms:W3CDTF">2013-08-07T20:27:00Z</dcterms:modified>
</cp:coreProperties>
</file>