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7E7" w:rsidRPr="00866E50" w:rsidRDefault="00B43239" w:rsidP="00C72B4E">
      <w:p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>Building an Open-Source Robotic Stereotax</w:t>
      </w:r>
    </w:p>
    <w:p w:rsidR="00B43239" w:rsidRPr="00866E50" w:rsidRDefault="00B43239" w:rsidP="00B43239">
      <w:pPr>
        <w:spacing w:after="0" w:line="240" w:lineRule="auto"/>
        <w:rPr>
          <w:rFonts w:asciiTheme="minorHAnsi" w:hAnsiTheme="minorHAnsi"/>
          <w:vertAlign w:val="superscript"/>
        </w:rPr>
      </w:pPr>
      <w:r w:rsidRPr="00866E50">
        <w:rPr>
          <w:rFonts w:asciiTheme="minorHAnsi" w:hAnsiTheme="minorHAnsi"/>
        </w:rPr>
        <w:t xml:space="preserve">Kevin R. Coffey, David J. Barker, </w:t>
      </w:r>
      <w:proofErr w:type="spellStart"/>
      <w:r w:rsidR="009E7B5E" w:rsidRPr="00866E50">
        <w:rPr>
          <w:rFonts w:asciiTheme="minorHAnsi" w:hAnsiTheme="minorHAnsi"/>
        </w:rPr>
        <w:t>Sisi</w:t>
      </w:r>
      <w:proofErr w:type="spellEnd"/>
      <w:r w:rsidR="009E7B5E" w:rsidRPr="00866E50">
        <w:rPr>
          <w:rFonts w:asciiTheme="minorHAnsi" w:hAnsiTheme="minorHAnsi"/>
        </w:rPr>
        <w:t xml:space="preserve"> Ma, </w:t>
      </w:r>
      <w:r w:rsidRPr="00866E50">
        <w:rPr>
          <w:rFonts w:asciiTheme="minorHAnsi" w:hAnsiTheme="minorHAnsi"/>
        </w:rPr>
        <w:t>Mark O. West</w:t>
      </w:r>
    </w:p>
    <w:p w:rsidR="00B43239" w:rsidRPr="00866E50" w:rsidRDefault="00B43239" w:rsidP="00B43239">
      <w:pPr>
        <w:spacing w:after="0" w:line="240" w:lineRule="auto"/>
        <w:rPr>
          <w:rFonts w:asciiTheme="minorHAnsi" w:hAnsiTheme="minorHAnsi"/>
          <w:vertAlign w:val="superscript"/>
        </w:rPr>
      </w:pPr>
    </w:p>
    <w:p w:rsidR="00055F29" w:rsidRPr="00866E50" w:rsidRDefault="00055F29" w:rsidP="00055F29">
      <w:pPr>
        <w:spacing w:after="0"/>
        <w:rPr>
          <w:rFonts w:asciiTheme="minorHAnsi" w:hAnsiTheme="minorHAnsi"/>
        </w:rPr>
      </w:pPr>
      <w:r w:rsidRPr="00866E50">
        <w:rPr>
          <w:rFonts w:asciiTheme="minorHAnsi" w:hAnsiTheme="minorHAnsi"/>
        </w:rPr>
        <w:t>Kevin R Coffey</w:t>
      </w:r>
    </w:p>
    <w:p w:rsidR="00055F29" w:rsidRPr="00866E50" w:rsidRDefault="00055F29" w:rsidP="00055F29">
      <w:pPr>
        <w:spacing w:after="0"/>
        <w:rPr>
          <w:rFonts w:asciiTheme="minorHAnsi" w:hAnsiTheme="minorHAnsi"/>
        </w:rPr>
      </w:pPr>
      <w:r w:rsidRPr="00866E50">
        <w:rPr>
          <w:rFonts w:asciiTheme="minorHAnsi" w:hAnsiTheme="minorHAnsi"/>
        </w:rPr>
        <w:t>Department of Psychology</w:t>
      </w:r>
    </w:p>
    <w:p w:rsidR="00055F29" w:rsidRPr="00866E50" w:rsidRDefault="00055F29" w:rsidP="00055F29">
      <w:pPr>
        <w:spacing w:after="0"/>
        <w:rPr>
          <w:rFonts w:asciiTheme="minorHAnsi" w:hAnsiTheme="minorHAnsi"/>
        </w:rPr>
      </w:pPr>
      <w:r w:rsidRPr="00866E50">
        <w:rPr>
          <w:rFonts w:asciiTheme="minorHAnsi" w:hAnsiTheme="minorHAnsi"/>
        </w:rPr>
        <w:t>Rutgers, the State University of New Jersey</w:t>
      </w:r>
    </w:p>
    <w:p w:rsidR="00055F29" w:rsidRPr="00866E50" w:rsidRDefault="00055F29" w:rsidP="00055F29">
      <w:pPr>
        <w:spacing w:after="0"/>
        <w:rPr>
          <w:rFonts w:asciiTheme="minorHAnsi" w:hAnsiTheme="minorHAnsi"/>
        </w:rPr>
      </w:pPr>
      <w:hyperlink r:id="rId6" w:history="1">
        <w:r w:rsidRPr="00866E50">
          <w:rPr>
            <w:rStyle w:val="Hyperlink"/>
            <w:rFonts w:asciiTheme="minorHAnsi" w:hAnsiTheme="minorHAnsi"/>
          </w:rPr>
          <w:t>MrCoffey@rutgers.edu</w:t>
        </w:r>
      </w:hyperlink>
    </w:p>
    <w:p w:rsidR="00055F29" w:rsidRPr="00866E50" w:rsidRDefault="00055F29" w:rsidP="00055F29">
      <w:pPr>
        <w:spacing w:after="0"/>
        <w:rPr>
          <w:rFonts w:asciiTheme="minorHAnsi" w:hAnsiTheme="minorHAnsi"/>
        </w:rPr>
      </w:pPr>
    </w:p>
    <w:p w:rsidR="00055F29" w:rsidRPr="00866E50" w:rsidRDefault="00055F29" w:rsidP="00055F29">
      <w:pPr>
        <w:spacing w:after="0"/>
        <w:rPr>
          <w:rFonts w:asciiTheme="minorHAnsi" w:hAnsiTheme="minorHAnsi"/>
        </w:rPr>
      </w:pPr>
      <w:r w:rsidRPr="00866E50">
        <w:rPr>
          <w:rFonts w:asciiTheme="minorHAnsi" w:hAnsiTheme="minorHAnsi"/>
        </w:rPr>
        <w:t>David J Barker, M.S.</w:t>
      </w:r>
    </w:p>
    <w:p w:rsidR="00055F29" w:rsidRPr="00866E50" w:rsidRDefault="00055F29" w:rsidP="00055F29">
      <w:pPr>
        <w:spacing w:after="0"/>
        <w:rPr>
          <w:rFonts w:asciiTheme="minorHAnsi" w:hAnsiTheme="minorHAnsi"/>
        </w:rPr>
      </w:pPr>
      <w:r w:rsidRPr="00866E50">
        <w:rPr>
          <w:rFonts w:asciiTheme="minorHAnsi" w:hAnsiTheme="minorHAnsi"/>
        </w:rPr>
        <w:t>Department of Psychology</w:t>
      </w:r>
    </w:p>
    <w:p w:rsidR="00055F29" w:rsidRPr="00866E50" w:rsidRDefault="00055F29" w:rsidP="00055F29">
      <w:pPr>
        <w:spacing w:after="0"/>
        <w:rPr>
          <w:rFonts w:asciiTheme="minorHAnsi" w:hAnsiTheme="minorHAnsi"/>
        </w:rPr>
      </w:pPr>
      <w:r w:rsidRPr="00866E50">
        <w:rPr>
          <w:rFonts w:asciiTheme="minorHAnsi" w:hAnsiTheme="minorHAnsi"/>
        </w:rPr>
        <w:t>Rutgers, the State University of New Jersey</w:t>
      </w:r>
    </w:p>
    <w:p w:rsidR="00055F29" w:rsidRPr="00866E50" w:rsidRDefault="00055F29" w:rsidP="00055F29">
      <w:pPr>
        <w:spacing w:after="0"/>
        <w:rPr>
          <w:rFonts w:asciiTheme="minorHAnsi" w:hAnsiTheme="minorHAnsi"/>
        </w:rPr>
      </w:pPr>
      <w:hyperlink r:id="rId7" w:history="1">
        <w:r w:rsidRPr="00866E50">
          <w:rPr>
            <w:rStyle w:val="Hyperlink"/>
            <w:rFonts w:asciiTheme="minorHAnsi" w:hAnsiTheme="minorHAnsi"/>
          </w:rPr>
          <w:t>djbarker@rci.rutgers.edu</w:t>
        </w:r>
      </w:hyperlink>
    </w:p>
    <w:p w:rsidR="00055F29" w:rsidRPr="00866E50" w:rsidRDefault="00055F29" w:rsidP="00055F29">
      <w:pPr>
        <w:spacing w:after="0"/>
        <w:rPr>
          <w:rFonts w:asciiTheme="minorHAnsi" w:hAnsiTheme="minorHAnsi"/>
        </w:rPr>
      </w:pPr>
    </w:p>
    <w:p w:rsidR="00055F29" w:rsidRPr="00866E50" w:rsidRDefault="00055F29" w:rsidP="00055F29">
      <w:pPr>
        <w:spacing w:after="0"/>
        <w:rPr>
          <w:rFonts w:asciiTheme="minorHAnsi" w:hAnsiTheme="minorHAnsi"/>
        </w:rPr>
      </w:pPr>
      <w:proofErr w:type="spellStart"/>
      <w:r w:rsidRPr="00866E50">
        <w:rPr>
          <w:rFonts w:asciiTheme="minorHAnsi" w:hAnsiTheme="minorHAnsi"/>
        </w:rPr>
        <w:t>Sisi</w:t>
      </w:r>
      <w:proofErr w:type="spellEnd"/>
      <w:r w:rsidRPr="00866E50">
        <w:rPr>
          <w:rFonts w:asciiTheme="minorHAnsi" w:hAnsiTheme="minorHAnsi"/>
        </w:rPr>
        <w:t xml:space="preserve"> Ma, M.S.</w:t>
      </w:r>
    </w:p>
    <w:p w:rsidR="00055F29" w:rsidRPr="00866E50" w:rsidRDefault="00055F29" w:rsidP="00055F29">
      <w:pPr>
        <w:spacing w:after="0"/>
        <w:rPr>
          <w:rFonts w:asciiTheme="minorHAnsi" w:hAnsiTheme="minorHAnsi"/>
        </w:rPr>
      </w:pPr>
      <w:r w:rsidRPr="00866E50">
        <w:rPr>
          <w:rFonts w:asciiTheme="minorHAnsi" w:hAnsiTheme="minorHAnsi"/>
        </w:rPr>
        <w:t>Department of Psychology</w:t>
      </w:r>
    </w:p>
    <w:p w:rsidR="00055F29" w:rsidRPr="00866E50" w:rsidRDefault="00055F29" w:rsidP="00055F29">
      <w:pPr>
        <w:spacing w:after="0"/>
        <w:rPr>
          <w:rFonts w:asciiTheme="minorHAnsi" w:hAnsiTheme="minorHAnsi"/>
        </w:rPr>
      </w:pPr>
      <w:r w:rsidRPr="00866E50">
        <w:rPr>
          <w:rFonts w:asciiTheme="minorHAnsi" w:hAnsiTheme="minorHAnsi"/>
        </w:rPr>
        <w:t>Rutgers, the State University of New Jersey</w:t>
      </w:r>
    </w:p>
    <w:p w:rsidR="00055F29" w:rsidRPr="00866E50" w:rsidRDefault="00055F29" w:rsidP="00055F29">
      <w:pPr>
        <w:spacing w:after="0"/>
        <w:rPr>
          <w:rFonts w:asciiTheme="minorHAnsi" w:hAnsiTheme="minorHAnsi"/>
        </w:rPr>
      </w:pPr>
      <w:hyperlink r:id="rId8" w:history="1">
        <w:r w:rsidRPr="00866E50">
          <w:rPr>
            <w:rStyle w:val="Hyperlink"/>
            <w:rFonts w:asciiTheme="minorHAnsi" w:hAnsiTheme="minorHAnsi"/>
          </w:rPr>
          <w:t>Sisima@eden.rutgers.edu</w:t>
        </w:r>
      </w:hyperlink>
      <w:r w:rsidRPr="00866E50">
        <w:rPr>
          <w:rFonts w:asciiTheme="minorHAnsi" w:hAnsiTheme="minorHAnsi"/>
        </w:rPr>
        <w:t xml:space="preserve"> </w:t>
      </w:r>
    </w:p>
    <w:p w:rsidR="00055F29" w:rsidRPr="00866E50" w:rsidRDefault="00055F29" w:rsidP="00055F29">
      <w:pPr>
        <w:spacing w:after="0"/>
        <w:rPr>
          <w:rFonts w:asciiTheme="minorHAnsi" w:hAnsiTheme="minorHAnsi"/>
        </w:rPr>
      </w:pPr>
    </w:p>
    <w:p w:rsidR="00055F29" w:rsidRPr="00866E50" w:rsidRDefault="00055F29" w:rsidP="00055F29">
      <w:pPr>
        <w:spacing w:after="0"/>
        <w:rPr>
          <w:rFonts w:asciiTheme="minorHAnsi" w:hAnsiTheme="minorHAnsi"/>
        </w:rPr>
      </w:pPr>
      <w:r w:rsidRPr="00866E50">
        <w:rPr>
          <w:rFonts w:asciiTheme="minorHAnsi" w:hAnsiTheme="minorHAnsi"/>
        </w:rPr>
        <w:t>Mark O West, Ph.D.</w:t>
      </w:r>
    </w:p>
    <w:p w:rsidR="00055F29" w:rsidRPr="00866E50" w:rsidRDefault="00055F29" w:rsidP="00055F29">
      <w:pPr>
        <w:spacing w:after="0"/>
        <w:rPr>
          <w:rFonts w:asciiTheme="minorHAnsi" w:hAnsiTheme="minorHAnsi"/>
        </w:rPr>
      </w:pPr>
      <w:r w:rsidRPr="00866E50">
        <w:rPr>
          <w:rFonts w:asciiTheme="minorHAnsi" w:hAnsiTheme="minorHAnsi"/>
        </w:rPr>
        <w:t>Department of Psychology</w:t>
      </w:r>
    </w:p>
    <w:p w:rsidR="00055F29" w:rsidRPr="00866E50" w:rsidRDefault="00055F29" w:rsidP="00055F29">
      <w:pPr>
        <w:spacing w:after="0"/>
        <w:rPr>
          <w:rFonts w:asciiTheme="minorHAnsi" w:hAnsiTheme="minorHAnsi"/>
        </w:rPr>
      </w:pPr>
      <w:r w:rsidRPr="00866E50">
        <w:rPr>
          <w:rFonts w:asciiTheme="minorHAnsi" w:hAnsiTheme="minorHAnsi"/>
        </w:rPr>
        <w:t>Rutgers, the State University of New Jersey</w:t>
      </w:r>
    </w:p>
    <w:p w:rsidR="00055F29" w:rsidRPr="00866E50" w:rsidRDefault="00055F29" w:rsidP="00055F29">
      <w:pPr>
        <w:spacing w:after="0"/>
        <w:rPr>
          <w:rFonts w:asciiTheme="minorHAnsi" w:hAnsiTheme="minorHAnsi"/>
        </w:rPr>
      </w:pPr>
      <w:hyperlink r:id="rId9" w:history="1">
        <w:r w:rsidRPr="00866E50">
          <w:rPr>
            <w:rStyle w:val="Hyperlink"/>
            <w:rFonts w:asciiTheme="minorHAnsi" w:hAnsiTheme="minorHAnsi"/>
          </w:rPr>
          <w:t>Markwest@Rutgers.edu</w:t>
        </w:r>
      </w:hyperlink>
      <w:r w:rsidRPr="00866E50">
        <w:rPr>
          <w:rFonts w:asciiTheme="minorHAnsi" w:hAnsiTheme="minorHAnsi"/>
        </w:rPr>
        <w:t xml:space="preserve"> </w:t>
      </w:r>
    </w:p>
    <w:p w:rsidR="00055F29" w:rsidRPr="00866E50" w:rsidRDefault="00055F29" w:rsidP="00B43239">
      <w:pPr>
        <w:spacing w:after="0" w:line="240" w:lineRule="auto"/>
        <w:rPr>
          <w:rFonts w:asciiTheme="minorHAnsi" w:hAnsiTheme="minorHAnsi"/>
        </w:rPr>
      </w:pPr>
    </w:p>
    <w:p w:rsidR="00B43239" w:rsidRPr="00866E50" w:rsidRDefault="00B43239" w:rsidP="00055F29">
      <w:p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>Corresponding Author: Kevin R. Coffey</w:t>
      </w:r>
    </w:p>
    <w:p w:rsidR="00B43239" w:rsidRPr="00866E50" w:rsidRDefault="00B43239" w:rsidP="00B43239">
      <w:p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ab/>
      </w:r>
      <w:r w:rsidRPr="00866E50">
        <w:rPr>
          <w:rFonts w:asciiTheme="minorHAnsi" w:hAnsiTheme="minorHAnsi"/>
        </w:rPr>
        <w:tab/>
      </w:r>
      <w:r w:rsidRPr="00866E50">
        <w:rPr>
          <w:rFonts w:asciiTheme="minorHAnsi" w:hAnsiTheme="minorHAnsi"/>
        </w:rPr>
        <w:tab/>
      </w:r>
      <w:r w:rsidR="001A4F93" w:rsidRPr="00866E50">
        <w:rPr>
          <w:rFonts w:asciiTheme="minorHAnsi" w:hAnsiTheme="minorHAnsi"/>
        </w:rPr>
        <w:t xml:space="preserve">  </w:t>
      </w:r>
      <w:hyperlink r:id="rId10" w:history="1">
        <w:r w:rsidRPr="00866E50">
          <w:rPr>
            <w:rStyle w:val="Hyperlink"/>
            <w:rFonts w:asciiTheme="minorHAnsi" w:hAnsiTheme="minorHAnsi"/>
          </w:rPr>
          <w:t>mrcoffey@rutgers.edu</w:t>
        </w:r>
      </w:hyperlink>
    </w:p>
    <w:p w:rsidR="00B43239" w:rsidRPr="00866E50" w:rsidRDefault="00B43239" w:rsidP="00B43239">
      <w:p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ab/>
      </w:r>
      <w:r w:rsidRPr="00866E50">
        <w:rPr>
          <w:rFonts w:asciiTheme="minorHAnsi" w:hAnsiTheme="minorHAnsi"/>
        </w:rPr>
        <w:tab/>
      </w:r>
      <w:r w:rsidRPr="00866E50">
        <w:rPr>
          <w:rFonts w:asciiTheme="minorHAnsi" w:hAnsiTheme="minorHAnsi"/>
        </w:rPr>
        <w:tab/>
        <w:t xml:space="preserve">  (860)-874-5659</w:t>
      </w:r>
    </w:p>
    <w:p w:rsidR="00B43239" w:rsidRPr="00866E50" w:rsidRDefault="00B43239" w:rsidP="00B43239">
      <w:pPr>
        <w:spacing w:after="0" w:line="240" w:lineRule="auto"/>
        <w:rPr>
          <w:rFonts w:asciiTheme="minorHAnsi" w:hAnsiTheme="minorHAnsi"/>
        </w:rPr>
      </w:pPr>
    </w:p>
    <w:p w:rsidR="00B43239" w:rsidRPr="00866E50" w:rsidRDefault="00B43239" w:rsidP="00B43239">
      <w:p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 xml:space="preserve">Keywords: </w:t>
      </w:r>
      <w:proofErr w:type="spellStart"/>
      <w:r w:rsidRPr="00866E50">
        <w:rPr>
          <w:rFonts w:asciiTheme="minorHAnsi" w:hAnsiTheme="minorHAnsi"/>
        </w:rPr>
        <w:t>Steoreotactic</w:t>
      </w:r>
      <w:proofErr w:type="spellEnd"/>
      <w:r w:rsidRPr="00866E50">
        <w:rPr>
          <w:rFonts w:asciiTheme="minorHAnsi" w:hAnsiTheme="minorHAnsi"/>
        </w:rPr>
        <w:t xml:space="preserve"> Surgery; Replicability; </w:t>
      </w:r>
      <w:r w:rsidR="00071DE1" w:rsidRPr="00866E50">
        <w:rPr>
          <w:rFonts w:asciiTheme="minorHAnsi" w:hAnsiTheme="minorHAnsi"/>
        </w:rPr>
        <w:t>Open-Source; R</w:t>
      </w:r>
      <w:r w:rsidR="002372F0" w:rsidRPr="00866E50">
        <w:rPr>
          <w:rFonts w:asciiTheme="minorHAnsi" w:hAnsiTheme="minorHAnsi"/>
        </w:rPr>
        <w:t xml:space="preserve">obotic Rodent Surgery; CNC; </w:t>
      </w:r>
      <w:r w:rsidR="00071DE1" w:rsidRPr="00866E50">
        <w:rPr>
          <w:rFonts w:asciiTheme="minorHAnsi" w:hAnsiTheme="minorHAnsi"/>
        </w:rPr>
        <w:t>G-Code;</w:t>
      </w:r>
    </w:p>
    <w:p w:rsidR="00071DE1" w:rsidRPr="00866E50" w:rsidRDefault="00071DE1" w:rsidP="00B43239">
      <w:pPr>
        <w:spacing w:after="0" w:line="240" w:lineRule="auto"/>
        <w:rPr>
          <w:rFonts w:asciiTheme="minorHAnsi" w:hAnsiTheme="minorHAnsi"/>
        </w:rPr>
      </w:pPr>
    </w:p>
    <w:p w:rsidR="00071DE1" w:rsidRPr="00866E50" w:rsidRDefault="00071DE1" w:rsidP="00B43239">
      <w:pPr>
        <w:spacing w:after="0" w:line="240" w:lineRule="auto"/>
        <w:rPr>
          <w:rFonts w:asciiTheme="minorHAnsi" w:hAnsiTheme="minorHAnsi"/>
        </w:rPr>
      </w:pPr>
    </w:p>
    <w:p w:rsidR="00071DE1" w:rsidRPr="00866E50" w:rsidRDefault="00071DE1" w:rsidP="00B43239">
      <w:p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>Short Abstract: This protocol includes</w:t>
      </w:r>
      <w:r w:rsidR="00484294" w:rsidRPr="00866E50">
        <w:rPr>
          <w:rFonts w:asciiTheme="minorHAnsi" w:hAnsiTheme="minorHAnsi"/>
        </w:rPr>
        <w:t xml:space="preserve"> the designs and software necessary</w:t>
      </w:r>
      <w:r w:rsidRPr="00866E50">
        <w:rPr>
          <w:rFonts w:asciiTheme="minorHAnsi" w:hAnsiTheme="minorHAnsi"/>
        </w:rPr>
        <w:t xml:space="preserve"> to upgrade your existing stereotax to a robotic (</w:t>
      </w:r>
      <w:r w:rsidR="00BB6095" w:rsidRPr="00866E50">
        <w:rPr>
          <w:rFonts w:asciiTheme="minorHAnsi" w:hAnsiTheme="minorHAnsi"/>
        </w:rPr>
        <w:t>computer numeric controlled;</w:t>
      </w:r>
      <w:r w:rsidR="001A4F93" w:rsidRPr="00866E50">
        <w:rPr>
          <w:rFonts w:asciiTheme="minorHAnsi" w:hAnsiTheme="minorHAnsi"/>
        </w:rPr>
        <w:t xml:space="preserve"> </w:t>
      </w:r>
      <w:r w:rsidRPr="00866E50">
        <w:rPr>
          <w:rFonts w:asciiTheme="minorHAnsi" w:hAnsiTheme="minorHAnsi"/>
        </w:rPr>
        <w:t xml:space="preserve">CNC) stereotax for around $1000. </w:t>
      </w:r>
    </w:p>
    <w:p w:rsidR="00071DE1" w:rsidRPr="00866E50" w:rsidRDefault="00071DE1" w:rsidP="00B43239">
      <w:pPr>
        <w:spacing w:after="0" w:line="240" w:lineRule="auto"/>
        <w:rPr>
          <w:rFonts w:asciiTheme="minorHAnsi" w:hAnsiTheme="minorHAnsi"/>
        </w:rPr>
      </w:pPr>
    </w:p>
    <w:p w:rsidR="00B43239" w:rsidRPr="00866E50" w:rsidRDefault="00B43239" w:rsidP="00B43239">
      <w:pPr>
        <w:spacing w:after="0" w:line="240" w:lineRule="auto"/>
        <w:rPr>
          <w:rFonts w:asciiTheme="minorHAnsi" w:hAnsiTheme="minorHAnsi"/>
        </w:rPr>
      </w:pPr>
    </w:p>
    <w:p w:rsidR="00B43239" w:rsidRPr="00866E50" w:rsidRDefault="00071DE1" w:rsidP="00B43239">
      <w:p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>Long Abstract:  This protocol inclu</w:t>
      </w:r>
      <w:r w:rsidR="00484294" w:rsidRPr="00866E50">
        <w:rPr>
          <w:rFonts w:asciiTheme="minorHAnsi" w:hAnsiTheme="minorHAnsi"/>
        </w:rPr>
        <w:t>des the designs and software necessary</w:t>
      </w:r>
      <w:r w:rsidRPr="00866E50">
        <w:rPr>
          <w:rFonts w:asciiTheme="minorHAnsi" w:hAnsiTheme="minorHAnsi"/>
        </w:rPr>
        <w:t xml:space="preserve"> to upgrade your existing stereotax to a</w:t>
      </w:r>
      <w:r w:rsidR="00ED3411" w:rsidRPr="00866E50">
        <w:rPr>
          <w:rFonts w:asciiTheme="minorHAnsi" w:hAnsiTheme="minorHAnsi"/>
        </w:rPr>
        <w:t xml:space="preserve"> computer numeric controlled</w:t>
      </w:r>
      <w:r w:rsidRPr="00866E50">
        <w:rPr>
          <w:rFonts w:asciiTheme="minorHAnsi" w:hAnsiTheme="minorHAnsi"/>
        </w:rPr>
        <w:t xml:space="preserve"> (CNC) stereotax for around $1000</w:t>
      </w:r>
      <w:r w:rsidR="00890A1B" w:rsidRPr="00866E50">
        <w:rPr>
          <w:rFonts w:asciiTheme="minorHAnsi" w:hAnsiTheme="minorHAnsi"/>
        </w:rPr>
        <w:t xml:space="preserve"> (excluding a drill)</w:t>
      </w:r>
      <w:r w:rsidRPr="00866E50">
        <w:rPr>
          <w:rFonts w:asciiTheme="minorHAnsi" w:hAnsiTheme="minorHAnsi"/>
        </w:rPr>
        <w:t xml:space="preserve">, using industry standard stepper motors, and CNC controlling software.  </w:t>
      </w:r>
      <w:r w:rsidR="00ED3411" w:rsidRPr="00866E50">
        <w:rPr>
          <w:rFonts w:asciiTheme="minorHAnsi" w:hAnsiTheme="minorHAnsi"/>
        </w:rPr>
        <w:t xml:space="preserve">Each axis </w:t>
      </w:r>
      <w:r w:rsidR="00753B92" w:rsidRPr="00866E50">
        <w:rPr>
          <w:rFonts w:asciiTheme="minorHAnsi" w:hAnsiTheme="minorHAnsi"/>
        </w:rPr>
        <w:t>has variable speed control, a resolution of ~10</w:t>
      </w:r>
      <w:r w:rsidR="00BB6095" w:rsidRPr="00866E50">
        <w:rPr>
          <w:rFonts w:asciiTheme="minorHAnsi" w:hAnsiTheme="minorHAnsi"/>
        </w:rPr>
        <w:t>µ</w:t>
      </w:r>
      <w:r w:rsidR="00753B92" w:rsidRPr="00866E50">
        <w:rPr>
          <w:rFonts w:asciiTheme="minorHAnsi" w:hAnsiTheme="minorHAnsi"/>
        </w:rPr>
        <w:t xml:space="preserve">m, and </w:t>
      </w:r>
      <w:r w:rsidR="00ED3411" w:rsidRPr="00866E50">
        <w:rPr>
          <w:rFonts w:asciiTheme="minorHAnsi" w:hAnsiTheme="minorHAnsi"/>
        </w:rPr>
        <w:t>may be operated simultaneously or independently</w:t>
      </w:r>
      <w:r w:rsidR="00BC0317" w:rsidRPr="00866E50">
        <w:rPr>
          <w:rFonts w:asciiTheme="minorHAnsi" w:hAnsiTheme="minorHAnsi"/>
        </w:rPr>
        <w:t xml:space="preserve">. </w:t>
      </w:r>
      <w:r w:rsidR="00316187" w:rsidRPr="00866E50">
        <w:rPr>
          <w:rFonts w:asciiTheme="minorHAnsi" w:hAnsiTheme="minorHAnsi"/>
        </w:rPr>
        <w:t>Our robot</w:t>
      </w:r>
      <w:r w:rsidR="00BB6095" w:rsidRPr="00866E50">
        <w:rPr>
          <w:rFonts w:asciiTheme="minorHAnsi" w:hAnsiTheme="minorHAnsi"/>
        </w:rPr>
        <w:t>’</w:t>
      </w:r>
      <w:r w:rsidR="00316187" w:rsidRPr="00866E50">
        <w:rPr>
          <w:rFonts w:asciiTheme="minorHAnsi" w:hAnsiTheme="minorHAnsi"/>
        </w:rPr>
        <w:t>s</w:t>
      </w:r>
      <w:r w:rsidR="000C5761" w:rsidRPr="00866E50">
        <w:rPr>
          <w:rFonts w:asciiTheme="minorHAnsi" w:hAnsiTheme="minorHAnsi"/>
        </w:rPr>
        <w:t>flexibility</w:t>
      </w:r>
      <w:r w:rsidR="00BC0317" w:rsidRPr="00866E50">
        <w:rPr>
          <w:rFonts w:asciiTheme="minorHAnsi" w:hAnsiTheme="minorHAnsi"/>
        </w:rPr>
        <w:t xml:space="preserve">and open coding system (g-code) make </w:t>
      </w:r>
      <w:r w:rsidR="00316187" w:rsidRPr="00866E50">
        <w:rPr>
          <w:rFonts w:asciiTheme="minorHAnsi" w:hAnsiTheme="minorHAnsi"/>
        </w:rPr>
        <w:t>it</w:t>
      </w:r>
      <w:r w:rsidR="00BC0317" w:rsidRPr="00866E50">
        <w:rPr>
          <w:rFonts w:asciiTheme="minorHAnsi" w:hAnsiTheme="minorHAnsi"/>
        </w:rPr>
        <w:t xml:space="preserve"> capable of perform</w:t>
      </w:r>
      <w:r w:rsidR="000C5761" w:rsidRPr="00866E50">
        <w:rPr>
          <w:rFonts w:asciiTheme="minorHAnsi" w:hAnsiTheme="minorHAnsi"/>
        </w:rPr>
        <w:t xml:space="preserve">ing </w:t>
      </w:r>
      <w:r w:rsidR="00FA6279" w:rsidRPr="00866E50">
        <w:rPr>
          <w:rFonts w:asciiTheme="minorHAnsi" w:hAnsiTheme="minorHAnsi"/>
        </w:rPr>
        <w:t>custom tasks that are not supported by commercial systems.</w:t>
      </w:r>
      <w:r w:rsidR="000C5761" w:rsidRPr="00866E50">
        <w:rPr>
          <w:rFonts w:asciiTheme="minorHAnsi" w:hAnsiTheme="minorHAnsi"/>
        </w:rPr>
        <w:t>Its applications include, but are not limited to, drilling holes, sharp edge craniotomies, skull thinning</w:t>
      </w:r>
      <w:r w:rsidR="005B70AA" w:rsidRPr="00866E50">
        <w:rPr>
          <w:rFonts w:asciiTheme="minorHAnsi" w:hAnsiTheme="minorHAnsi"/>
        </w:rPr>
        <w:t>,</w:t>
      </w:r>
      <w:r w:rsidR="000C5761" w:rsidRPr="00866E50">
        <w:rPr>
          <w:rFonts w:asciiTheme="minorHAnsi" w:hAnsiTheme="minorHAnsi"/>
        </w:rPr>
        <w:t xml:space="preserve"> and lowering electrodes or cannula.  </w:t>
      </w:r>
      <w:r w:rsidRPr="00866E50">
        <w:rPr>
          <w:rFonts w:asciiTheme="minorHAnsi" w:hAnsiTheme="minorHAnsi"/>
        </w:rPr>
        <w:t xml:space="preserve">In order to </w:t>
      </w:r>
      <w:r w:rsidR="00316187" w:rsidRPr="00866E50">
        <w:rPr>
          <w:rFonts w:asciiTheme="minorHAnsi" w:hAnsiTheme="minorHAnsi"/>
        </w:rPr>
        <w:t>expedite</w:t>
      </w:r>
      <w:r w:rsidR="00F81950" w:rsidRPr="00866E50">
        <w:rPr>
          <w:rFonts w:asciiTheme="minorHAnsi" w:hAnsiTheme="minorHAnsi"/>
        </w:rPr>
        <w:t xml:space="preserve"> </w:t>
      </w:r>
      <w:r w:rsidR="00316187" w:rsidRPr="00866E50">
        <w:rPr>
          <w:rFonts w:asciiTheme="minorHAnsi" w:hAnsiTheme="minorHAnsi"/>
        </w:rPr>
        <w:t xml:space="preserve">the writing </w:t>
      </w:r>
      <w:r w:rsidR="00BB6095" w:rsidRPr="00866E50">
        <w:rPr>
          <w:rFonts w:asciiTheme="minorHAnsi" w:hAnsiTheme="minorHAnsi"/>
        </w:rPr>
        <w:t xml:space="preserve">of </w:t>
      </w:r>
      <w:r w:rsidR="00316187" w:rsidRPr="00866E50">
        <w:rPr>
          <w:rFonts w:asciiTheme="minorHAnsi" w:hAnsiTheme="minorHAnsi"/>
        </w:rPr>
        <w:t>g-coding for simple surgeries,</w:t>
      </w:r>
      <w:r w:rsidRPr="00866E50">
        <w:rPr>
          <w:rFonts w:asciiTheme="minorHAnsi" w:hAnsiTheme="minorHAnsi"/>
        </w:rPr>
        <w:t xml:space="preserve"> we have developed programs that allow individuals to design a surgery with no knowledge of programming.  However, for users to get the most out of their </w:t>
      </w:r>
      <w:r w:rsidR="00753B92" w:rsidRPr="00866E50">
        <w:rPr>
          <w:rFonts w:asciiTheme="minorHAnsi" w:hAnsiTheme="minorHAnsi"/>
        </w:rPr>
        <w:t xml:space="preserve">motorized </w:t>
      </w:r>
      <w:r w:rsidRPr="00866E50">
        <w:rPr>
          <w:rFonts w:asciiTheme="minorHAnsi" w:hAnsiTheme="minorHAnsi"/>
        </w:rPr>
        <w:t xml:space="preserve">stereotax, it would be beneficial to be knowledgeable in Matlab® and G-Coding (simple programming for CNC machining). </w:t>
      </w:r>
    </w:p>
    <w:p w:rsidR="00B43239" w:rsidRPr="00866E50" w:rsidRDefault="00B43239" w:rsidP="00B43239">
      <w:pPr>
        <w:spacing w:after="0" w:line="240" w:lineRule="auto"/>
        <w:rPr>
          <w:rFonts w:asciiTheme="minorHAnsi" w:hAnsiTheme="minorHAnsi"/>
        </w:rPr>
      </w:pPr>
    </w:p>
    <w:p w:rsidR="00866E50" w:rsidRPr="00866E50" w:rsidRDefault="00B43239" w:rsidP="00B43239">
      <w:p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ab/>
      </w:r>
      <w:r w:rsidRPr="00866E50">
        <w:rPr>
          <w:rFonts w:asciiTheme="minorHAnsi" w:hAnsiTheme="minorHAnsi"/>
        </w:rPr>
        <w:tab/>
      </w:r>
    </w:p>
    <w:p w:rsidR="002062B7" w:rsidRPr="00866E50" w:rsidRDefault="00B14DED" w:rsidP="00B43239">
      <w:pPr>
        <w:spacing w:after="0" w:line="240" w:lineRule="auto"/>
        <w:rPr>
          <w:rFonts w:asciiTheme="minorHAnsi" w:hAnsiTheme="minorHAnsi"/>
          <w:b/>
        </w:rPr>
      </w:pPr>
      <w:r w:rsidRPr="00866E50">
        <w:rPr>
          <w:rFonts w:asciiTheme="minorHAnsi" w:hAnsiTheme="minorHAnsi"/>
          <w:b/>
        </w:rPr>
        <w:lastRenderedPageBreak/>
        <w:t xml:space="preserve">Introduction: </w:t>
      </w:r>
    </w:p>
    <w:p w:rsidR="002062B7" w:rsidRPr="00866E50" w:rsidRDefault="002062B7" w:rsidP="00B43239">
      <w:pPr>
        <w:spacing w:after="0" w:line="240" w:lineRule="auto"/>
        <w:rPr>
          <w:rFonts w:asciiTheme="minorHAnsi" w:hAnsiTheme="minorHAnsi"/>
        </w:rPr>
      </w:pPr>
    </w:p>
    <w:p w:rsidR="002062B7" w:rsidRPr="00866E50" w:rsidRDefault="002062B7" w:rsidP="00527D50">
      <w:pPr>
        <w:spacing w:after="0" w:line="36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ab/>
        <w:t>Stereotactic rodent surgery is used in a wide variety of neuroscience applications,</w:t>
      </w:r>
      <w:r w:rsidR="00527D50" w:rsidRPr="00866E50">
        <w:rPr>
          <w:rFonts w:asciiTheme="minorHAnsi" w:hAnsiTheme="minorHAnsi"/>
        </w:rPr>
        <w:t xml:space="preserve"> including lesi</w:t>
      </w:r>
      <w:r w:rsidRPr="00866E50">
        <w:rPr>
          <w:rFonts w:asciiTheme="minorHAnsi" w:hAnsiTheme="minorHAnsi"/>
        </w:rPr>
        <w:t>oning</w:t>
      </w:r>
      <w:r w:rsidRPr="00866E50">
        <w:rPr>
          <w:rFonts w:asciiTheme="minorHAnsi" w:hAnsiTheme="minorHAnsi"/>
          <w:vertAlign w:val="superscript"/>
        </w:rPr>
        <w:t>1</w:t>
      </w:r>
      <w:r w:rsidRPr="00866E50">
        <w:rPr>
          <w:rFonts w:asciiTheme="minorHAnsi" w:hAnsiTheme="minorHAnsi"/>
        </w:rPr>
        <w:t xml:space="preserve">, </w:t>
      </w:r>
      <w:r w:rsidR="00BB6095" w:rsidRPr="00866E50">
        <w:rPr>
          <w:rFonts w:asciiTheme="minorHAnsi" w:hAnsiTheme="minorHAnsi"/>
        </w:rPr>
        <w:t>i</w:t>
      </w:r>
      <w:r w:rsidR="009321D0" w:rsidRPr="00866E50">
        <w:rPr>
          <w:rFonts w:asciiTheme="minorHAnsi" w:hAnsiTheme="minorHAnsi"/>
        </w:rPr>
        <w:t>ontophoresis</w:t>
      </w:r>
      <w:r w:rsidRPr="00866E50">
        <w:rPr>
          <w:rFonts w:asciiTheme="minorHAnsi" w:hAnsiTheme="minorHAnsi"/>
          <w:vertAlign w:val="superscript"/>
        </w:rPr>
        <w:t>2</w:t>
      </w:r>
      <w:r w:rsidRPr="00866E50">
        <w:rPr>
          <w:rFonts w:asciiTheme="minorHAnsi" w:hAnsiTheme="minorHAnsi"/>
        </w:rPr>
        <w:t>, microwire implantation</w:t>
      </w:r>
      <w:r w:rsidRPr="00866E50">
        <w:rPr>
          <w:rFonts w:asciiTheme="minorHAnsi" w:hAnsiTheme="minorHAnsi"/>
          <w:vertAlign w:val="superscript"/>
        </w:rPr>
        <w:t>3</w:t>
      </w:r>
      <w:r w:rsidRPr="00866E50">
        <w:rPr>
          <w:rFonts w:asciiTheme="minorHAnsi" w:hAnsiTheme="minorHAnsi"/>
        </w:rPr>
        <w:t>, stimulation</w:t>
      </w:r>
      <w:r w:rsidRPr="00866E50">
        <w:rPr>
          <w:rFonts w:asciiTheme="minorHAnsi" w:hAnsiTheme="minorHAnsi"/>
          <w:vertAlign w:val="superscript"/>
        </w:rPr>
        <w:t>4</w:t>
      </w:r>
      <w:r w:rsidRPr="00866E50">
        <w:rPr>
          <w:rFonts w:asciiTheme="minorHAnsi" w:hAnsiTheme="minorHAnsi"/>
        </w:rPr>
        <w:t>, and thin skull imaging</w:t>
      </w:r>
      <w:r w:rsidRPr="00866E50">
        <w:rPr>
          <w:rFonts w:asciiTheme="minorHAnsi" w:hAnsiTheme="minorHAnsi"/>
          <w:vertAlign w:val="superscript"/>
        </w:rPr>
        <w:t>5</w:t>
      </w:r>
      <w:r w:rsidRPr="00866E50">
        <w:rPr>
          <w:rFonts w:asciiTheme="minorHAnsi" w:hAnsiTheme="minorHAnsi"/>
        </w:rPr>
        <w:t xml:space="preserve">.  However, </w:t>
      </w:r>
      <w:r w:rsidR="00753B92" w:rsidRPr="00866E50">
        <w:rPr>
          <w:rFonts w:asciiTheme="minorHAnsi" w:hAnsiTheme="minorHAnsi"/>
        </w:rPr>
        <w:t>there are</w:t>
      </w:r>
      <w:r w:rsidRPr="00866E50">
        <w:rPr>
          <w:rFonts w:asciiTheme="minorHAnsi" w:hAnsiTheme="minorHAnsi"/>
        </w:rPr>
        <w:t xml:space="preserve"> major </w:t>
      </w:r>
      <w:r w:rsidR="009E7B5E" w:rsidRPr="00866E50">
        <w:rPr>
          <w:rFonts w:asciiTheme="minorHAnsi" w:hAnsiTheme="minorHAnsi"/>
        </w:rPr>
        <w:t>hurdles</w:t>
      </w:r>
      <w:r w:rsidRPr="00866E50">
        <w:rPr>
          <w:rFonts w:asciiTheme="minorHAnsi" w:hAnsiTheme="minorHAnsi"/>
        </w:rPr>
        <w:t xml:space="preserve"> facing </w:t>
      </w:r>
      <w:r w:rsidR="00753B92" w:rsidRPr="00866E50">
        <w:rPr>
          <w:rFonts w:asciiTheme="minorHAnsi" w:hAnsiTheme="minorHAnsi"/>
        </w:rPr>
        <w:t>those who wish to apply</w:t>
      </w:r>
      <w:r w:rsidRPr="00866E50">
        <w:rPr>
          <w:rFonts w:asciiTheme="minorHAnsi" w:hAnsiTheme="minorHAnsi"/>
        </w:rPr>
        <w:t xml:space="preserve"> these techniques</w:t>
      </w:r>
      <w:proofErr w:type="gramStart"/>
      <w:r w:rsidR="00753B92" w:rsidRPr="00866E50">
        <w:rPr>
          <w:rFonts w:asciiTheme="minorHAnsi" w:hAnsiTheme="minorHAnsi"/>
        </w:rPr>
        <w:t>,including</w:t>
      </w:r>
      <w:proofErr w:type="gramEnd"/>
      <w:r w:rsidRPr="00866E50">
        <w:rPr>
          <w:rFonts w:asciiTheme="minorHAnsi" w:hAnsiTheme="minorHAnsi"/>
        </w:rPr>
        <w:t xml:space="preserve"> the steep learning curve </w:t>
      </w:r>
      <w:r w:rsidR="00753B92" w:rsidRPr="00866E50">
        <w:rPr>
          <w:rFonts w:asciiTheme="minorHAnsi" w:hAnsiTheme="minorHAnsi"/>
        </w:rPr>
        <w:t xml:space="preserve">for </w:t>
      </w:r>
      <w:r w:rsidR="009E7B5E" w:rsidRPr="00866E50">
        <w:rPr>
          <w:rFonts w:asciiTheme="minorHAnsi" w:hAnsiTheme="minorHAnsi"/>
        </w:rPr>
        <w:t>perform</w:t>
      </w:r>
      <w:r w:rsidR="00753B92" w:rsidRPr="00866E50">
        <w:rPr>
          <w:rFonts w:asciiTheme="minorHAnsi" w:hAnsiTheme="minorHAnsi"/>
        </w:rPr>
        <w:t xml:space="preserve">ingaccurate </w:t>
      </w:r>
      <w:r w:rsidRPr="00866E50">
        <w:rPr>
          <w:rFonts w:asciiTheme="minorHAnsi" w:hAnsiTheme="minorHAnsi"/>
        </w:rPr>
        <w:t>stereotactic surgery, and the high p</w:t>
      </w:r>
      <w:r w:rsidR="00484294" w:rsidRPr="00866E50">
        <w:rPr>
          <w:rFonts w:asciiTheme="minorHAnsi" w:hAnsiTheme="minorHAnsi"/>
        </w:rPr>
        <w:t xml:space="preserve">robability </w:t>
      </w:r>
      <w:r w:rsidRPr="00866E50">
        <w:rPr>
          <w:rFonts w:asciiTheme="minorHAnsi" w:hAnsiTheme="minorHAnsi"/>
        </w:rPr>
        <w:t>of human error.</w:t>
      </w:r>
      <w:r w:rsidR="00753B92" w:rsidRPr="00866E50">
        <w:rPr>
          <w:rFonts w:asciiTheme="minorHAnsi" w:hAnsiTheme="minorHAnsi"/>
        </w:rPr>
        <w:t>H</w:t>
      </w:r>
      <w:r w:rsidRPr="00866E50">
        <w:rPr>
          <w:rFonts w:asciiTheme="minorHAnsi" w:hAnsiTheme="minorHAnsi"/>
        </w:rPr>
        <w:t>uman error</w:t>
      </w:r>
      <w:r w:rsidR="00753B92" w:rsidRPr="00866E50">
        <w:rPr>
          <w:rFonts w:asciiTheme="minorHAnsi" w:hAnsiTheme="minorHAnsi"/>
        </w:rPr>
        <w:t>sinclude measurement and calculation failures, as well as</w:t>
      </w:r>
      <w:r w:rsidRPr="00866E50">
        <w:rPr>
          <w:rFonts w:asciiTheme="minorHAnsi" w:hAnsiTheme="minorHAnsi"/>
        </w:rPr>
        <w:t xml:space="preserve"> the </w:t>
      </w:r>
      <w:r w:rsidR="00753B92" w:rsidRPr="00866E50">
        <w:rPr>
          <w:rFonts w:asciiTheme="minorHAnsi" w:hAnsiTheme="minorHAnsi"/>
        </w:rPr>
        <w:t xml:space="preserve">low </w:t>
      </w:r>
      <w:r w:rsidRPr="00866E50">
        <w:rPr>
          <w:rFonts w:asciiTheme="minorHAnsi" w:hAnsiTheme="minorHAnsi"/>
        </w:rPr>
        <w:t xml:space="preserve">accuracy and replicability of human movements.  In an effort to reduce </w:t>
      </w:r>
      <w:r w:rsidR="008372D1" w:rsidRPr="00866E50">
        <w:rPr>
          <w:rFonts w:asciiTheme="minorHAnsi" w:hAnsiTheme="minorHAnsi"/>
        </w:rPr>
        <w:t xml:space="preserve">these </w:t>
      </w:r>
      <w:r w:rsidRPr="00866E50">
        <w:rPr>
          <w:rFonts w:asciiTheme="minorHAnsi" w:hAnsiTheme="minorHAnsi"/>
        </w:rPr>
        <w:t xml:space="preserve">confounding </w:t>
      </w:r>
      <w:r w:rsidR="008372D1" w:rsidRPr="00866E50">
        <w:rPr>
          <w:rFonts w:asciiTheme="minorHAnsi" w:hAnsiTheme="minorHAnsi"/>
        </w:rPr>
        <w:t>errors</w:t>
      </w:r>
      <w:r w:rsidRPr="00866E50">
        <w:rPr>
          <w:rFonts w:asciiTheme="minorHAnsi" w:hAnsiTheme="minorHAnsi"/>
        </w:rPr>
        <w:t xml:space="preserve">, stereotactic surgeons </w:t>
      </w:r>
      <w:r w:rsidR="008372D1" w:rsidRPr="00866E50">
        <w:rPr>
          <w:rFonts w:asciiTheme="minorHAnsi" w:hAnsiTheme="minorHAnsi"/>
        </w:rPr>
        <w:t xml:space="preserve">would benefit from a system that </w:t>
      </w:r>
      <w:r w:rsidRPr="00866E50">
        <w:rPr>
          <w:rFonts w:asciiTheme="minorHAnsi" w:hAnsiTheme="minorHAnsi"/>
        </w:rPr>
        <w:t>ensur</w:t>
      </w:r>
      <w:r w:rsidR="008372D1" w:rsidRPr="00866E50">
        <w:rPr>
          <w:rFonts w:asciiTheme="minorHAnsi" w:hAnsiTheme="minorHAnsi"/>
        </w:rPr>
        <w:t>es</w:t>
      </w:r>
      <w:r w:rsidRPr="00866E50">
        <w:rPr>
          <w:rFonts w:asciiTheme="minorHAnsi" w:hAnsiTheme="minorHAnsi"/>
        </w:rPr>
        <w:t xml:space="preserve"> that all surgical procedures are performe</w:t>
      </w:r>
      <w:r w:rsidR="008372D1" w:rsidRPr="00866E50">
        <w:rPr>
          <w:rFonts w:asciiTheme="minorHAnsi" w:hAnsiTheme="minorHAnsi"/>
        </w:rPr>
        <w:t>d identically across subjects.</w:t>
      </w:r>
      <w:r w:rsidR="00F01C38" w:rsidRPr="00866E50">
        <w:rPr>
          <w:rFonts w:asciiTheme="minorHAnsi" w:hAnsiTheme="minorHAnsi"/>
        </w:rPr>
        <w:t xml:space="preserve"> The reduction of errors is </w:t>
      </w:r>
      <w:r w:rsidR="0079631C" w:rsidRPr="00866E50">
        <w:rPr>
          <w:rFonts w:asciiTheme="minorHAnsi" w:hAnsiTheme="minorHAnsi"/>
        </w:rPr>
        <w:t>also one</w:t>
      </w:r>
      <w:r w:rsidR="00F01C38" w:rsidRPr="00866E50">
        <w:rPr>
          <w:rFonts w:asciiTheme="minorHAnsi" w:hAnsiTheme="minorHAnsi"/>
        </w:rPr>
        <w:t xml:space="preserve"> method by which investigators can minimize the use of animal subjects; a primary goal of the National Institutes of Health</w:t>
      </w:r>
      <w:r w:rsidR="008D364D" w:rsidRPr="00866E50">
        <w:rPr>
          <w:rFonts w:asciiTheme="minorHAnsi" w:hAnsiTheme="minorHAnsi"/>
        </w:rPr>
        <w:t xml:space="preserve"> for animal experimentation</w:t>
      </w:r>
      <w:r w:rsidR="005B70AA" w:rsidRPr="00866E50">
        <w:rPr>
          <w:rFonts w:asciiTheme="minorHAnsi" w:hAnsiTheme="minorHAnsi"/>
          <w:vertAlign w:val="superscript"/>
        </w:rPr>
        <w:t>6</w:t>
      </w:r>
      <w:r w:rsidR="00F01C38" w:rsidRPr="00866E50">
        <w:rPr>
          <w:rFonts w:asciiTheme="minorHAnsi" w:hAnsiTheme="minorHAnsi"/>
        </w:rPr>
        <w:t>.</w:t>
      </w:r>
      <w:r w:rsidR="008372D1" w:rsidRPr="00866E50">
        <w:rPr>
          <w:rFonts w:asciiTheme="minorHAnsi" w:hAnsiTheme="minorHAnsi"/>
        </w:rPr>
        <w:t xml:space="preserve">  In an ideal world, all stereotactic surgeries would be perfectly replicable within experiments, and between labs.  </w:t>
      </w:r>
      <w:r w:rsidRPr="00866E50">
        <w:rPr>
          <w:rFonts w:asciiTheme="minorHAnsi" w:hAnsiTheme="minorHAnsi"/>
        </w:rPr>
        <w:t xml:space="preserve">To </w:t>
      </w:r>
      <w:r w:rsidR="008372D1" w:rsidRPr="00866E50">
        <w:rPr>
          <w:rFonts w:asciiTheme="minorHAnsi" w:hAnsiTheme="minorHAnsi"/>
        </w:rPr>
        <w:t>address</w:t>
      </w:r>
      <w:r w:rsidRPr="00866E50">
        <w:rPr>
          <w:rFonts w:asciiTheme="minorHAnsi" w:hAnsiTheme="minorHAnsi"/>
        </w:rPr>
        <w:t xml:space="preserve"> this issue, co</w:t>
      </w:r>
      <w:r w:rsidR="008372D1" w:rsidRPr="00866E50">
        <w:rPr>
          <w:rFonts w:asciiTheme="minorHAnsi" w:hAnsiTheme="minorHAnsi"/>
        </w:rPr>
        <w:t xml:space="preserve">mpanies have developed new </w:t>
      </w:r>
      <w:r w:rsidR="00484294" w:rsidRPr="00866E50">
        <w:rPr>
          <w:rFonts w:asciiTheme="minorHAnsi" w:hAnsiTheme="minorHAnsi"/>
        </w:rPr>
        <w:t>ultra</w:t>
      </w:r>
      <w:r w:rsidR="008372D1" w:rsidRPr="00866E50">
        <w:rPr>
          <w:rFonts w:asciiTheme="minorHAnsi" w:hAnsiTheme="minorHAnsi"/>
        </w:rPr>
        <w:t>-</w:t>
      </w:r>
      <w:r w:rsidR="00452B36" w:rsidRPr="00866E50">
        <w:rPr>
          <w:rFonts w:asciiTheme="minorHAnsi" w:hAnsiTheme="minorHAnsi"/>
        </w:rPr>
        <w:t xml:space="preserve">precise </w:t>
      </w:r>
      <w:proofErr w:type="spellStart"/>
      <w:r w:rsidRPr="00866E50">
        <w:rPr>
          <w:rFonts w:asciiTheme="minorHAnsi" w:hAnsiTheme="minorHAnsi"/>
        </w:rPr>
        <w:t>stereotax</w:t>
      </w:r>
      <w:r w:rsidR="00362AE8" w:rsidRPr="00866E50">
        <w:rPr>
          <w:rFonts w:asciiTheme="minorHAnsi" w:hAnsiTheme="minorHAnsi"/>
        </w:rPr>
        <w:t>ics</w:t>
      </w:r>
      <w:proofErr w:type="spellEnd"/>
      <w:r w:rsidRPr="00866E50">
        <w:rPr>
          <w:rFonts w:asciiTheme="minorHAnsi" w:hAnsiTheme="minorHAnsi"/>
        </w:rPr>
        <w:t xml:space="preserve">, and digital displays for </w:t>
      </w:r>
      <w:r w:rsidR="008372D1" w:rsidRPr="00866E50">
        <w:rPr>
          <w:rFonts w:asciiTheme="minorHAnsi" w:hAnsiTheme="minorHAnsi"/>
        </w:rPr>
        <w:t xml:space="preserve">reading </w:t>
      </w:r>
      <w:r w:rsidRPr="00866E50">
        <w:rPr>
          <w:rFonts w:asciiTheme="minorHAnsi" w:hAnsiTheme="minorHAnsi"/>
        </w:rPr>
        <w:t>measurement</w:t>
      </w:r>
      <w:r w:rsidR="009C7B58" w:rsidRPr="00866E50">
        <w:rPr>
          <w:rFonts w:asciiTheme="minorHAnsi" w:hAnsiTheme="minorHAnsi"/>
        </w:rPr>
        <w:t>s. To</w:t>
      </w:r>
      <w:r w:rsidR="008372D1" w:rsidRPr="00866E50">
        <w:rPr>
          <w:rFonts w:asciiTheme="minorHAnsi" w:hAnsiTheme="minorHAnsi"/>
        </w:rPr>
        <w:t xml:space="preserve"> remove human movement errors, motorized</w:t>
      </w:r>
      <w:r w:rsidR="009A283E" w:rsidRPr="00866E50">
        <w:rPr>
          <w:rFonts w:asciiTheme="minorHAnsi" w:hAnsiTheme="minorHAnsi"/>
        </w:rPr>
        <w:t xml:space="preserve"> micro manipulators and </w:t>
      </w:r>
      <w:proofErr w:type="spellStart"/>
      <w:r w:rsidR="009A283E" w:rsidRPr="00866E50">
        <w:rPr>
          <w:rFonts w:asciiTheme="minorHAnsi" w:hAnsiTheme="minorHAnsi"/>
        </w:rPr>
        <w:t>stereotax</w:t>
      </w:r>
      <w:r w:rsidR="00362AE8" w:rsidRPr="00866E50">
        <w:rPr>
          <w:rFonts w:asciiTheme="minorHAnsi" w:hAnsiTheme="minorHAnsi"/>
        </w:rPr>
        <w:t>ics</w:t>
      </w:r>
      <w:proofErr w:type="spellEnd"/>
      <w:r w:rsidR="001A4F93" w:rsidRPr="00866E50">
        <w:rPr>
          <w:rFonts w:asciiTheme="minorHAnsi" w:hAnsiTheme="minorHAnsi"/>
        </w:rPr>
        <w:t xml:space="preserve"> </w:t>
      </w:r>
      <w:r w:rsidR="008372D1" w:rsidRPr="00866E50">
        <w:rPr>
          <w:rFonts w:asciiTheme="minorHAnsi" w:hAnsiTheme="minorHAnsi"/>
        </w:rPr>
        <w:t xml:space="preserve">were produced </w:t>
      </w:r>
      <w:r w:rsidR="009A283E" w:rsidRPr="00866E50">
        <w:rPr>
          <w:rFonts w:asciiTheme="minorHAnsi" w:hAnsiTheme="minorHAnsi"/>
        </w:rPr>
        <w:t>commercially,</w:t>
      </w:r>
      <w:r w:rsidR="001A4F93" w:rsidRPr="00866E50">
        <w:rPr>
          <w:rFonts w:asciiTheme="minorHAnsi" w:hAnsiTheme="minorHAnsi"/>
        </w:rPr>
        <w:t xml:space="preserve"> </w:t>
      </w:r>
      <w:r w:rsidR="008372D1" w:rsidRPr="00866E50">
        <w:rPr>
          <w:rFonts w:asciiTheme="minorHAnsi" w:hAnsiTheme="minorHAnsi"/>
        </w:rPr>
        <w:t xml:space="preserve">but </w:t>
      </w:r>
      <w:r w:rsidR="00484294" w:rsidRPr="00866E50">
        <w:rPr>
          <w:rFonts w:asciiTheme="minorHAnsi" w:hAnsiTheme="minorHAnsi"/>
        </w:rPr>
        <w:t xml:space="preserve">their </w:t>
      </w:r>
      <w:r w:rsidR="008372D1" w:rsidRPr="00866E50">
        <w:rPr>
          <w:rFonts w:asciiTheme="minorHAnsi" w:hAnsiTheme="minorHAnsi"/>
        </w:rPr>
        <w:t xml:space="preserve">high </w:t>
      </w:r>
      <w:r w:rsidR="00484294" w:rsidRPr="00866E50">
        <w:rPr>
          <w:rFonts w:asciiTheme="minorHAnsi" w:hAnsiTheme="minorHAnsi"/>
        </w:rPr>
        <w:t>cost can be prohibitive to a lab</w:t>
      </w:r>
      <w:r w:rsidR="00362AE8" w:rsidRPr="00866E50">
        <w:rPr>
          <w:rFonts w:asciiTheme="minorHAnsi" w:hAnsiTheme="minorHAnsi"/>
        </w:rPr>
        <w:t>oratory</w:t>
      </w:r>
      <w:r w:rsidR="00484294" w:rsidRPr="00866E50">
        <w:rPr>
          <w:rFonts w:asciiTheme="minorHAnsi" w:hAnsiTheme="minorHAnsi"/>
        </w:rPr>
        <w:t xml:space="preserve"> with a limited budget</w:t>
      </w:r>
      <w:r w:rsidR="009A283E" w:rsidRPr="00866E50">
        <w:rPr>
          <w:rFonts w:asciiTheme="minorHAnsi" w:hAnsiTheme="minorHAnsi"/>
        </w:rPr>
        <w:t xml:space="preserve">.  Also, their software is </w:t>
      </w:r>
      <w:r w:rsidR="008372D1" w:rsidRPr="00866E50">
        <w:rPr>
          <w:rFonts w:asciiTheme="minorHAnsi" w:hAnsiTheme="minorHAnsi"/>
        </w:rPr>
        <w:t xml:space="preserve">fully </w:t>
      </w:r>
      <w:r w:rsidR="009A283E" w:rsidRPr="00866E50">
        <w:rPr>
          <w:rFonts w:asciiTheme="minorHAnsi" w:hAnsiTheme="minorHAnsi"/>
        </w:rPr>
        <w:t xml:space="preserve">proprietary, and cannot be modified to accommodate a new type of surgery.  </w:t>
      </w:r>
    </w:p>
    <w:p w:rsidR="009A283E" w:rsidRPr="00866E50" w:rsidRDefault="009A283E" w:rsidP="00527D50">
      <w:pPr>
        <w:spacing w:after="0" w:line="36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ab/>
        <w:t>Our solution to t</w:t>
      </w:r>
      <w:r w:rsidR="00F9489D" w:rsidRPr="00866E50">
        <w:rPr>
          <w:rFonts w:asciiTheme="minorHAnsi" w:hAnsiTheme="minorHAnsi"/>
        </w:rPr>
        <w:t>he human error</w:t>
      </w:r>
      <w:r w:rsidRPr="00866E50">
        <w:rPr>
          <w:rFonts w:asciiTheme="minorHAnsi" w:hAnsiTheme="minorHAnsi"/>
        </w:rPr>
        <w:t xml:space="preserve"> problem was to build a robotic stereotax from our existing model</w:t>
      </w:r>
      <w:r w:rsidR="00F9489D" w:rsidRPr="00866E50">
        <w:rPr>
          <w:rFonts w:asciiTheme="minorHAnsi" w:hAnsiTheme="minorHAnsi"/>
        </w:rPr>
        <w:t xml:space="preserve"> (Kopf U-Frame Stereotax; Kopf, Germany)</w:t>
      </w:r>
      <w:r w:rsidRPr="00866E50">
        <w:rPr>
          <w:rFonts w:asciiTheme="minorHAnsi" w:hAnsiTheme="minorHAnsi"/>
        </w:rPr>
        <w:t xml:space="preserve">, </w:t>
      </w:r>
      <w:r w:rsidR="00484294" w:rsidRPr="00866E50">
        <w:rPr>
          <w:rFonts w:asciiTheme="minorHAnsi" w:hAnsiTheme="minorHAnsi"/>
        </w:rPr>
        <w:t>using</w:t>
      </w:r>
      <w:r w:rsidR="001A4F93" w:rsidRPr="00866E50">
        <w:rPr>
          <w:rFonts w:asciiTheme="minorHAnsi" w:hAnsiTheme="minorHAnsi"/>
        </w:rPr>
        <w:t xml:space="preserve"> </w:t>
      </w:r>
      <w:r w:rsidRPr="00866E50">
        <w:rPr>
          <w:rFonts w:asciiTheme="minorHAnsi" w:hAnsiTheme="minorHAnsi"/>
        </w:rPr>
        <w:t xml:space="preserve">industry standard CNC equipment.  Because of a burgeoning CNC </w:t>
      </w:r>
      <w:r w:rsidR="00B23C2C" w:rsidRPr="00866E50">
        <w:rPr>
          <w:rFonts w:asciiTheme="minorHAnsi" w:hAnsiTheme="minorHAnsi"/>
        </w:rPr>
        <w:t>hobbyist</w:t>
      </w:r>
      <w:r w:rsidRPr="00866E50">
        <w:rPr>
          <w:rFonts w:asciiTheme="minorHAnsi" w:hAnsiTheme="minorHAnsi"/>
        </w:rPr>
        <w:t xml:space="preserve"> community, the parts are significantly less expensive than scientific equipment.  This allowed us to build a highly accurate CNC stereotax, which is also highly flexible</w:t>
      </w:r>
      <w:r w:rsidR="00F9489D" w:rsidRPr="00866E50">
        <w:rPr>
          <w:rFonts w:asciiTheme="minorHAnsi" w:hAnsiTheme="minorHAnsi"/>
        </w:rPr>
        <w:t xml:space="preserve"> and </w:t>
      </w:r>
      <w:r w:rsidR="008D364D" w:rsidRPr="00866E50">
        <w:rPr>
          <w:rFonts w:asciiTheme="minorHAnsi" w:hAnsiTheme="minorHAnsi"/>
        </w:rPr>
        <w:t>inexpensive</w:t>
      </w:r>
      <w:r w:rsidRPr="00866E50">
        <w:rPr>
          <w:rFonts w:asciiTheme="minorHAnsi" w:hAnsiTheme="minorHAnsi"/>
        </w:rPr>
        <w:t>.  With a</w:t>
      </w:r>
      <w:r w:rsidR="00484294" w:rsidRPr="00866E50">
        <w:rPr>
          <w:rFonts w:asciiTheme="minorHAnsi" w:hAnsiTheme="minorHAnsi"/>
        </w:rPr>
        <w:t xml:space="preserve"> basic knowledge of CNC machining </w:t>
      </w:r>
      <w:r w:rsidRPr="00866E50">
        <w:rPr>
          <w:rFonts w:asciiTheme="minorHAnsi" w:hAnsiTheme="minorHAnsi"/>
        </w:rPr>
        <w:t xml:space="preserve">and G-Code, individuals can program any </w:t>
      </w:r>
      <w:r w:rsidR="00362AE8" w:rsidRPr="00866E50">
        <w:rPr>
          <w:rFonts w:asciiTheme="minorHAnsi" w:hAnsiTheme="minorHAnsi"/>
        </w:rPr>
        <w:t xml:space="preserve">stereotactic </w:t>
      </w:r>
      <w:r w:rsidRPr="00866E50">
        <w:rPr>
          <w:rFonts w:asciiTheme="minorHAnsi" w:hAnsiTheme="minorHAnsi"/>
        </w:rPr>
        <w:t xml:space="preserve">surgery that they imagine, without the limitations of proprietary software. And, in order to expedite the </w:t>
      </w:r>
      <w:r w:rsidR="00F9489D" w:rsidRPr="00866E50">
        <w:rPr>
          <w:rFonts w:asciiTheme="minorHAnsi" w:hAnsiTheme="minorHAnsi"/>
        </w:rPr>
        <w:t xml:space="preserve">production of g-code for simple surgeries, </w:t>
      </w:r>
      <w:r w:rsidRPr="00866E50">
        <w:rPr>
          <w:rFonts w:asciiTheme="minorHAnsi" w:hAnsiTheme="minorHAnsi"/>
        </w:rPr>
        <w:t xml:space="preserve">we have developed </w:t>
      </w:r>
      <w:r w:rsidR="0049313F" w:rsidRPr="00866E50">
        <w:rPr>
          <w:rFonts w:asciiTheme="minorHAnsi" w:hAnsiTheme="minorHAnsi"/>
        </w:rPr>
        <w:t>software that allow</w:t>
      </w:r>
      <w:r w:rsidR="00F9489D" w:rsidRPr="00866E50">
        <w:rPr>
          <w:rFonts w:asciiTheme="minorHAnsi" w:hAnsiTheme="minorHAnsi"/>
        </w:rPr>
        <w:t>s</w:t>
      </w:r>
      <w:r w:rsidR="001A4F93" w:rsidRPr="00866E50">
        <w:rPr>
          <w:rFonts w:asciiTheme="minorHAnsi" w:hAnsiTheme="minorHAnsi"/>
        </w:rPr>
        <w:t xml:space="preserve"> </w:t>
      </w:r>
      <w:r w:rsidR="00F9489D" w:rsidRPr="00866E50">
        <w:rPr>
          <w:rFonts w:asciiTheme="minorHAnsi" w:hAnsiTheme="minorHAnsi"/>
        </w:rPr>
        <w:t xml:space="preserve">the </w:t>
      </w:r>
      <w:r w:rsidR="0049313F" w:rsidRPr="00866E50">
        <w:rPr>
          <w:rFonts w:asciiTheme="minorHAnsi" w:hAnsiTheme="minorHAnsi"/>
        </w:rPr>
        <w:t xml:space="preserve">user to </w:t>
      </w:r>
      <w:r w:rsidR="00AC21F8" w:rsidRPr="00866E50">
        <w:rPr>
          <w:rFonts w:asciiTheme="minorHAnsi" w:hAnsiTheme="minorHAnsi"/>
        </w:rPr>
        <w:t xml:space="preserve">design </w:t>
      </w:r>
      <w:r w:rsidR="00F9489D" w:rsidRPr="00866E50">
        <w:rPr>
          <w:rFonts w:asciiTheme="minorHAnsi" w:hAnsiTheme="minorHAnsi"/>
        </w:rPr>
        <w:t>s</w:t>
      </w:r>
      <w:r w:rsidR="00AC21F8" w:rsidRPr="00866E50">
        <w:rPr>
          <w:rFonts w:asciiTheme="minorHAnsi" w:hAnsiTheme="minorHAnsi"/>
        </w:rPr>
        <w:t>urgeries (s</w:t>
      </w:r>
      <w:r w:rsidR="0049313F" w:rsidRPr="00866E50">
        <w:rPr>
          <w:rFonts w:asciiTheme="minorHAnsi" w:hAnsiTheme="minorHAnsi"/>
        </w:rPr>
        <w:t>harp edge craniotomy, thin skull windowing, hole</w:t>
      </w:r>
      <w:r w:rsidR="00AC21F8" w:rsidRPr="00866E50">
        <w:rPr>
          <w:rFonts w:asciiTheme="minorHAnsi" w:hAnsiTheme="minorHAnsi"/>
        </w:rPr>
        <w:t xml:space="preserve">drilling </w:t>
      </w:r>
      <w:r w:rsidR="00F9489D" w:rsidRPr="00866E50">
        <w:rPr>
          <w:rFonts w:asciiTheme="minorHAnsi" w:hAnsiTheme="minorHAnsi"/>
        </w:rPr>
        <w:t>&amp; implant</w:t>
      </w:r>
      <w:r w:rsidR="0049313F" w:rsidRPr="00866E50">
        <w:rPr>
          <w:rFonts w:asciiTheme="minorHAnsi" w:hAnsiTheme="minorHAnsi"/>
        </w:rPr>
        <w:t xml:space="preserve"> lowering) </w:t>
      </w:r>
      <w:r w:rsidR="00F9489D" w:rsidRPr="00866E50">
        <w:rPr>
          <w:rFonts w:asciiTheme="minorHAnsi" w:hAnsiTheme="minorHAnsi"/>
        </w:rPr>
        <w:t>with</w:t>
      </w:r>
      <w:r w:rsidR="0049313F" w:rsidRPr="00866E50">
        <w:rPr>
          <w:rFonts w:asciiTheme="minorHAnsi" w:hAnsiTheme="minorHAnsi"/>
        </w:rPr>
        <w:t xml:space="preserve">in point and click menus.  These programs (source code available as </w:t>
      </w:r>
      <w:r w:rsidR="008D364D" w:rsidRPr="00866E50">
        <w:rPr>
          <w:rFonts w:asciiTheme="minorHAnsi" w:hAnsiTheme="minorHAnsi"/>
        </w:rPr>
        <w:t>MATLAB</w:t>
      </w:r>
      <w:r w:rsidR="0049313F" w:rsidRPr="00866E50">
        <w:rPr>
          <w:rFonts w:asciiTheme="minorHAnsi" w:hAnsiTheme="minorHAnsi"/>
        </w:rPr>
        <w:t>® scripts) output a completed g-code that may be run directly from CNC software.</w:t>
      </w:r>
    </w:p>
    <w:p w:rsidR="002C5C14" w:rsidRPr="00866E50" w:rsidRDefault="00B43239" w:rsidP="00527D50">
      <w:pPr>
        <w:spacing w:after="0" w:line="36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ab/>
      </w:r>
      <w:r w:rsidR="00483047" w:rsidRPr="00866E50">
        <w:rPr>
          <w:rFonts w:asciiTheme="minorHAnsi" w:hAnsiTheme="minorHAnsi"/>
        </w:rPr>
        <w:t xml:space="preserve">In all, our </w:t>
      </w:r>
      <w:r w:rsidR="00F9489D" w:rsidRPr="00866E50">
        <w:rPr>
          <w:rFonts w:asciiTheme="minorHAnsi" w:hAnsiTheme="minorHAnsi"/>
        </w:rPr>
        <w:t xml:space="preserve">motorized </w:t>
      </w:r>
      <w:r w:rsidR="00483047" w:rsidRPr="00866E50">
        <w:rPr>
          <w:rFonts w:asciiTheme="minorHAnsi" w:hAnsiTheme="minorHAnsi"/>
        </w:rPr>
        <w:t>stereotax upgrade is ideal for those who have an interest in increasing the accuracy and replicability of their surgeries, while retaining the flexibility</w:t>
      </w:r>
      <w:r w:rsidR="00F9489D" w:rsidRPr="00866E50">
        <w:rPr>
          <w:rFonts w:asciiTheme="minorHAnsi" w:hAnsiTheme="minorHAnsi"/>
        </w:rPr>
        <w:t xml:space="preserve"> and low cost</w:t>
      </w:r>
      <w:r w:rsidR="00483047" w:rsidRPr="00866E50">
        <w:rPr>
          <w:rFonts w:asciiTheme="minorHAnsi" w:hAnsiTheme="minorHAnsi"/>
        </w:rPr>
        <w:t xml:space="preserve"> of an open source platform.  </w:t>
      </w:r>
    </w:p>
    <w:p w:rsidR="009C7B58" w:rsidRPr="00866E50" w:rsidRDefault="009C7B58" w:rsidP="00166440">
      <w:pPr>
        <w:spacing w:after="120" w:line="240" w:lineRule="auto"/>
        <w:rPr>
          <w:rFonts w:asciiTheme="minorHAnsi" w:hAnsiTheme="minorHAnsi"/>
          <w:b/>
        </w:rPr>
      </w:pPr>
    </w:p>
    <w:p w:rsidR="009C7B58" w:rsidRPr="00866E50" w:rsidRDefault="009C7B58" w:rsidP="00166440">
      <w:pPr>
        <w:spacing w:after="120" w:line="240" w:lineRule="auto"/>
        <w:rPr>
          <w:rFonts w:asciiTheme="minorHAnsi" w:hAnsiTheme="minorHAnsi"/>
          <w:b/>
        </w:rPr>
      </w:pPr>
    </w:p>
    <w:p w:rsidR="009C7B58" w:rsidRPr="00866E50" w:rsidRDefault="009C7B58" w:rsidP="00166440">
      <w:pPr>
        <w:spacing w:after="120" w:line="240" w:lineRule="auto"/>
        <w:rPr>
          <w:rFonts w:asciiTheme="minorHAnsi" w:hAnsiTheme="minorHAnsi"/>
          <w:b/>
        </w:rPr>
      </w:pPr>
    </w:p>
    <w:p w:rsidR="009C7B58" w:rsidRPr="00866E50" w:rsidRDefault="009C7B58" w:rsidP="00166440">
      <w:pPr>
        <w:spacing w:after="120" w:line="240" w:lineRule="auto"/>
        <w:rPr>
          <w:rFonts w:asciiTheme="minorHAnsi" w:hAnsiTheme="minorHAnsi"/>
          <w:b/>
        </w:rPr>
      </w:pPr>
    </w:p>
    <w:p w:rsidR="009C7B58" w:rsidRPr="00866E50" w:rsidRDefault="009C7B58" w:rsidP="00166440">
      <w:pPr>
        <w:spacing w:after="120" w:line="240" w:lineRule="auto"/>
        <w:rPr>
          <w:rFonts w:asciiTheme="minorHAnsi" w:hAnsiTheme="minorHAnsi"/>
          <w:b/>
        </w:rPr>
      </w:pPr>
    </w:p>
    <w:p w:rsidR="00BB37B5" w:rsidRPr="00866E50" w:rsidRDefault="00BB37B5" w:rsidP="00166440">
      <w:pPr>
        <w:spacing w:after="120" w:line="240" w:lineRule="auto"/>
        <w:rPr>
          <w:rFonts w:asciiTheme="minorHAnsi" w:hAnsiTheme="minorHAnsi"/>
          <w:b/>
        </w:rPr>
      </w:pPr>
      <w:r w:rsidRPr="00866E50">
        <w:rPr>
          <w:rFonts w:asciiTheme="minorHAnsi" w:hAnsiTheme="minorHAnsi"/>
          <w:b/>
        </w:rPr>
        <w:t>Parts List</w:t>
      </w:r>
      <w:r w:rsidR="00166440" w:rsidRPr="00866E50">
        <w:rPr>
          <w:rFonts w:asciiTheme="minorHAnsi" w:hAnsiTheme="minorHAnsi"/>
          <w:b/>
        </w:rPr>
        <w:t>:</w:t>
      </w:r>
    </w:p>
    <w:tbl>
      <w:tblPr>
        <w:tblStyle w:val="TableGrid"/>
        <w:tblW w:w="0" w:type="auto"/>
        <w:tblLook w:val="04A0"/>
      </w:tblPr>
      <w:tblGrid>
        <w:gridCol w:w="2678"/>
        <w:gridCol w:w="2678"/>
        <w:gridCol w:w="2678"/>
        <w:gridCol w:w="2678"/>
      </w:tblGrid>
      <w:tr w:rsidR="00BB37B5" w:rsidRPr="00866E50" w:rsidTr="00166440">
        <w:trPr>
          <w:trHeight w:val="270"/>
        </w:trPr>
        <w:tc>
          <w:tcPr>
            <w:tcW w:w="2678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B37B5" w:rsidRPr="00866E50" w:rsidRDefault="00BB37B5" w:rsidP="00753B92">
            <w:pPr>
              <w:rPr>
                <w:rFonts w:asciiTheme="minorHAnsi" w:hAnsiTheme="minorHAnsi"/>
                <w:b/>
              </w:rPr>
            </w:pPr>
            <w:r w:rsidRPr="00866E50">
              <w:rPr>
                <w:rFonts w:asciiTheme="minorHAnsi" w:hAnsiTheme="minorHAnsi"/>
                <w:b/>
              </w:rPr>
              <w:lastRenderedPageBreak/>
              <w:t>Name of Part</w:t>
            </w:r>
          </w:p>
        </w:tc>
        <w:tc>
          <w:tcPr>
            <w:tcW w:w="2678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B37B5" w:rsidRPr="00866E50" w:rsidRDefault="00BB37B5" w:rsidP="00753B92">
            <w:pPr>
              <w:rPr>
                <w:rFonts w:asciiTheme="minorHAnsi" w:hAnsiTheme="minorHAnsi"/>
                <w:b/>
              </w:rPr>
            </w:pPr>
            <w:r w:rsidRPr="00866E50">
              <w:rPr>
                <w:rFonts w:asciiTheme="minorHAnsi" w:hAnsiTheme="minorHAnsi"/>
                <w:b/>
              </w:rPr>
              <w:t>Company</w:t>
            </w:r>
          </w:p>
        </w:tc>
        <w:tc>
          <w:tcPr>
            <w:tcW w:w="2678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B37B5" w:rsidRPr="00866E50" w:rsidRDefault="00BB37B5" w:rsidP="00753B92">
            <w:pPr>
              <w:rPr>
                <w:rFonts w:asciiTheme="minorHAnsi" w:hAnsiTheme="minorHAnsi"/>
                <w:b/>
              </w:rPr>
            </w:pPr>
            <w:r w:rsidRPr="00866E50">
              <w:rPr>
                <w:rFonts w:asciiTheme="minorHAnsi" w:hAnsiTheme="minorHAnsi"/>
                <w:b/>
              </w:rPr>
              <w:t>Purchase Link</w:t>
            </w:r>
          </w:p>
        </w:tc>
        <w:tc>
          <w:tcPr>
            <w:tcW w:w="2678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B37B5" w:rsidRPr="00866E50" w:rsidRDefault="00BB37B5" w:rsidP="00753B92">
            <w:pPr>
              <w:rPr>
                <w:rFonts w:asciiTheme="minorHAnsi" w:hAnsiTheme="minorHAnsi"/>
                <w:b/>
              </w:rPr>
            </w:pPr>
            <w:r w:rsidRPr="00866E50">
              <w:rPr>
                <w:rFonts w:asciiTheme="minorHAnsi" w:hAnsiTheme="minorHAnsi"/>
                <w:b/>
              </w:rPr>
              <w:t>Comments</w:t>
            </w:r>
          </w:p>
        </w:tc>
      </w:tr>
      <w:tr w:rsidR="00BB37B5" w:rsidRPr="00866E50" w:rsidTr="00166440">
        <w:trPr>
          <w:trHeight w:val="1148"/>
        </w:trPr>
        <w:tc>
          <w:tcPr>
            <w:tcW w:w="2678" w:type="dxa"/>
            <w:tcBorders>
              <w:top w:val="single" w:sz="24" w:space="0" w:color="000000" w:themeColor="text1"/>
            </w:tcBorders>
          </w:tcPr>
          <w:p w:rsidR="00BB37B5" w:rsidRPr="00866E50" w:rsidRDefault="00BB37B5" w:rsidP="00753B92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866E50">
              <w:rPr>
                <w:rFonts w:asciiTheme="minorHAnsi" w:hAnsiTheme="minorHAnsi"/>
                <w:sz w:val="24"/>
                <w:szCs w:val="24"/>
              </w:rPr>
              <w:t xml:space="preserve">1 x </w:t>
            </w:r>
            <w:r w:rsidRPr="00866E50">
              <w:rPr>
                <w:rFonts w:asciiTheme="minorHAnsi" w:hAnsiTheme="minorHAnsi"/>
                <w:b w:val="0"/>
                <w:sz w:val="24"/>
                <w:szCs w:val="24"/>
              </w:rPr>
              <w:t>Standard U Frame Stereotax</w:t>
            </w:r>
          </w:p>
        </w:tc>
        <w:tc>
          <w:tcPr>
            <w:tcW w:w="2678" w:type="dxa"/>
            <w:tcBorders>
              <w:top w:val="single" w:sz="24" w:space="0" w:color="000000" w:themeColor="text1"/>
            </w:tcBorders>
          </w:tcPr>
          <w:p w:rsidR="00BB37B5" w:rsidRPr="00866E50" w:rsidRDefault="00BB37B5" w:rsidP="00753B92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</w:rPr>
              <w:t xml:space="preserve">Kopf® </w:t>
            </w:r>
          </w:p>
          <w:p w:rsidR="00BB37B5" w:rsidRPr="00866E50" w:rsidRDefault="00BB37B5" w:rsidP="00753B92">
            <w:pPr>
              <w:rPr>
                <w:rFonts w:asciiTheme="minorHAnsi" w:hAnsiTheme="minorHAnsi"/>
              </w:rPr>
            </w:pPr>
          </w:p>
          <w:p w:rsidR="00BB37B5" w:rsidRPr="00866E50" w:rsidRDefault="00BB37B5" w:rsidP="00753B92">
            <w:pPr>
              <w:rPr>
                <w:rFonts w:asciiTheme="minorHAnsi" w:hAnsiTheme="minorHAnsi"/>
              </w:rPr>
            </w:pPr>
            <w:proofErr w:type="spellStart"/>
            <w:r w:rsidRPr="00866E50">
              <w:rPr>
                <w:rFonts w:asciiTheme="minorHAnsi" w:hAnsiTheme="minorHAnsi"/>
              </w:rPr>
              <w:t>Sto</w:t>
            </w:r>
            <w:r w:rsidR="00F054EC" w:rsidRPr="00866E50">
              <w:rPr>
                <w:rFonts w:asciiTheme="minorHAnsi" w:hAnsiTheme="minorHAnsi"/>
              </w:rPr>
              <w:t>e</w:t>
            </w:r>
            <w:r w:rsidRPr="00866E50">
              <w:rPr>
                <w:rFonts w:asciiTheme="minorHAnsi" w:hAnsiTheme="minorHAnsi"/>
              </w:rPr>
              <w:t>lting</w:t>
            </w:r>
            <w:proofErr w:type="spellEnd"/>
            <w:r w:rsidRPr="00866E50">
              <w:rPr>
                <w:rFonts w:asciiTheme="minorHAnsi" w:hAnsiTheme="minorHAnsi"/>
              </w:rPr>
              <w:t>®</w:t>
            </w:r>
          </w:p>
        </w:tc>
        <w:tc>
          <w:tcPr>
            <w:tcW w:w="2678" w:type="dxa"/>
            <w:tcBorders>
              <w:top w:val="single" w:sz="24" w:space="0" w:color="000000" w:themeColor="text1"/>
            </w:tcBorders>
          </w:tcPr>
          <w:p w:rsidR="00BB37B5" w:rsidRPr="00866E50" w:rsidRDefault="00FD6FE0" w:rsidP="00753B92">
            <w:pPr>
              <w:rPr>
                <w:rFonts w:asciiTheme="minorHAnsi" w:hAnsiTheme="minorHAnsi"/>
              </w:rPr>
            </w:pPr>
            <w:hyperlink r:id="rId11" w:history="1">
              <w:r w:rsidR="00BB37B5" w:rsidRPr="00866E50">
                <w:rPr>
                  <w:rStyle w:val="Hyperlink"/>
                  <w:rFonts w:asciiTheme="minorHAnsi" w:hAnsiTheme="minorHAnsi"/>
                </w:rPr>
                <w:t>Kopf®</w:t>
              </w:r>
            </w:hyperlink>
          </w:p>
          <w:p w:rsidR="00BB37B5" w:rsidRPr="00866E50" w:rsidRDefault="00BB37B5" w:rsidP="00753B92">
            <w:pPr>
              <w:rPr>
                <w:rFonts w:asciiTheme="minorHAnsi" w:hAnsiTheme="minorHAnsi"/>
              </w:rPr>
            </w:pPr>
          </w:p>
          <w:p w:rsidR="00BB37B5" w:rsidRPr="00866E50" w:rsidRDefault="00FD6FE0" w:rsidP="00753B92">
            <w:pPr>
              <w:rPr>
                <w:rFonts w:asciiTheme="minorHAnsi" w:hAnsiTheme="minorHAnsi"/>
              </w:rPr>
            </w:pPr>
            <w:hyperlink r:id="rId12" w:history="1">
              <w:proofErr w:type="spellStart"/>
              <w:r w:rsidR="00BB37B5" w:rsidRPr="00866E50">
                <w:rPr>
                  <w:rStyle w:val="Hyperlink"/>
                  <w:rFonts w:asciiTheme="minorHAnsi" w:hAnsiTheme="minorHAnsi"/>
                </w:rPr>
                <w:t>Stoelting</w:t>
              </w:r>
              <w:proofErr w:type="spellEnd"/>
              <w:r w:rsidR="00BB37B5" w:rsidRPr="00866E50">
                <w:rPr>
                  <w:rStyle w:val="Hyperlink"/>
                  <w:rFonts w:asciiTheme="minorHAnsi" w:hAnsiTheme="minorHAnsi"/>
                </w:rPr>
                <w:t>®</w:t>
              </w:r>
            </w:hyperlink>
          </w:p>
        </w:tc>
        <w:tc>
          <w:tcPr>
            <w:tcW w:w="2678" w:type="dxa"/>
            <w:tcBorders>
              <w:top w:val="single" w:sz="24" w:space="0" w:color="000000" w:themeColor="text1"/>
            </w:tcBorders>
          </w:tcPr>
          <w:p w:rsidR="00BB37B5" w:rsidRPr="00866E50" w:rsidRDefault="00BB37B5" w:rsidP="00753B92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</w:rPr>
              <w:t>This protocol should work with most existing stereotax</w:t>
            </w:r>
            <w:r w:rsidR="008D364D" w:rsidRPr="00866E50">
              <w:rPr>
                <w:rFonts w:asciiTheme="minorHAnsi" w:hAnsiTheme="minorHAnsi"/>
              </w:rPr>
              <w:t>ic devices</w:t>
            </w:r>
            <w:r w:rsidRPr="00866E50">
              <w:rPr>
                <w:rFonts w:asciiTheme="minorHAnsi" w:hAnsiTheme="minorHAnsi"/>
              </w:rPr>
              <w:t>.</w:t>
            </w:r>
          </w:p>
        </w:tc>
      </w:tr>
      <w:tr w:rsidR="00BB37B5" w:rsidRPr="00866E50" w:rsidTr="00166440">
        <w:trPr>
          <w:trHeight w:val="1148"/>
        </w:trPr>
        <w:tc>
          <w:tcPr>
            <w:tcW w:w="2678" w:type="dxa"/>
          </w:tcPr>
          <w:p w:rsidR="00BB37B5" w:rsidRPr="00866E50" w:rsidRDefault="00BB37B5" w:rsidP="00753B92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="Arial"/>
                <w:b w:val="0"/>
                <w:bCs w:val="0"/>
                <w:sz w:val="24"/>
                <w:szCs w:val="24"/>
              </w:rPr>
            </w:pPr>
            <w:r w:rsidRPr="00866E50">
              <w:rPr>
                <w:rFonts w:asciiTheme="minorHAnsi" w:hAnsiTheme="minorHAnsi"/>
                <w:sz w:val="24"/>
                <w:szCs w:val="24"/>
              </w:rPr>
              <w:t xml:space="preserve">3 x </w:t>
            </w:r>
            <w:r w:rsidRPr="00866E50">
              <w:rPr>
                <w:rFonts w:asciiTheme="minorHAnsi" w:hAnsiTheme="minorHAnsi" w:cs="Arial"/>
                <w:b w:val="0"/>
                <w:bCs w:val="0"/>
                <w:sz w:val="24"/>
                <w:szCs w:val="24"/>
              </w:rPr>
              <w:t>12V, 1.6A, 233 oz-in Geared Bipolar Stepper Motor</w:t>
            </w:r>
          </w:p>
          <w:p w:rsidR="00BB37B5" w:rsidRPr="00866E50" w:rsidRDefault="00BB37B5" w:rsidP="00753B92">
            <w:pPr>
              <w:rPr>
                <w:rFonts w:asciiTheme="minorHAnsi" w:hAnsiTheme="minorHAnsi"/>
              </w:rPr>
            </w:pPr>
          </w:p>
        </w:tc>
        <w:tc>
          <w:tcPr>
            <w:tcW w:w="2678" w:type="dxa"/>
          </w:tcPr>
          <w:p w:rsidR="00BB37B5" w:rsidRPr="00866E50" w:rsidRDefault="00BB37B5" w:rsidP="00753B92">
            <w:pPr>
              <w:rPr>
                <w:rFonts w:asciiTheme="minorHAnsi" w:hAnsiTheme="minorHAnsi"/>
              </w:rPr>
            </w:pPr>
            <w:proofErr w:type="spellStart"/>
            <w:r w:rsidRPr="00866E50">
              <w:rPr>
                <w:rFonts w:asciiTheme="minorHAnsi" w:hAnsiTheme="minorHAnsi"/>
              </w:rPr>
              <w:t>Phidgets</w:t>
            </w:r>
            <w:proofErr w:type="spellEnd"/>
            <w:r w:rsidRPr="00866E50">
              <w:rPr>
                <w:rFonts w:asciiTheme="minorHAnsi" w:hAnsiTheme="minorHAnsi"/>
              </w:rPr>
              <w:t>®</w:t>
            </w:r>
          </w:p>
        </w:tc>
        <w:tc>
          <w:tcPr>
            <w:tcW w:w="2678" w:type="dxa"/>
          </w:tcPr>
          <w:p w:rsidR="00BB37B5" w:rsidRPr="00866E50" w:rsidRDefault="00FD6FE0" w:rsidP="00753B92">
            <w:pPr>
              <w:rPr>
                <w:rFonts w:asciiTheme="minorHAnsi" w:hAnsiTheme="minorHAnsi"/>
              </w:rPr>
            </w:pPr>
            <w:hyperlink r:id="rId13" w:history="1">
              <w:r w:rsidR="00BB37B5" w:rsidRPr="00866E50">
                <w:rPr>
                  <w:rStyle w:val="Hyperlink"/>
                  <w:rFonts w:asciiTheme="minorHAnsi" w:hAnsiTheme="minorHAnsi"/>
                </w:rPr>
                <w:t>Robot Shop</w:t>
              </w:r>
            </w:hyperlink>
          </w:p>
          <w:p w:rsidR="00BB37B5" w:rsidRPr="00866E50" w:rsidRDefault="00BB37B5" w:rsidP="00753B92">
            <w:pPr>
              <w:rPr>
                <w:rFonts w:asciiTheme="minorHAnsi" w:hAnsiTheme="minorHAnsi"/>
              </w:rPr>
            </w:pPr>
          </w:p>
          <w:p w:rsidR="00BB37B5" w:rsidRPr="00866E50" w:rsidRDefault="00FD6FE0" w:rsidP="00753B92">
            <w:pPr>
              <w:rPr>
                <w:rFonts w:asciiTheme="minorHAnsi" w:hAnsiTheme="minorHAnsi"/>
              </w:rPr>
            </w:pPr>
            <w:hyperlink r:id="rId14" w:history="1">
              <w:r w:rsidR="00BB37B5" w:rsidRPr="00866E50">
                <w:rPr>
                  <w:rStyle w:val="Hyperlink"/>
                  <w:rFonts w:asciiTheme="minorHAnsi" w:hAnsiTheme="minorHAnsi"/>
                </w:rPr>
                <w:t>Mechanical Drawing</w:t>
              </w:r>
            </w:hyperlink>
          </w:p>
        </w:tc>
        <w:tc>
          <w:tcPr>
            <w:tcW w:w="2678" w:type="dxa"/>
          </w:tcPr>
          <w:p w:rsidR="00BB37B5" w:rsidRPr="00866E50" w:rsidRDefault="00BB37B5" w:rsidP="00753B92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</w:rPr>
              <w:t xml:space="preserve">Any High torque geared stepper motor should do. </w:t>
            </w:r>
          </w:p>
          <w:p w:rsidR="00BB37B5" w:rsidRPr="00866E50" w:rsidRDefault="00BB37B5" w:rsidP="00753B92">
            <w:pPr>
              <w:rPr>
                <w:rFonts w:asciiTheme="minorHAnsi" w:hAnsiTheme="minorHAnsi"/>
              </w:rPr>
            </w:pPr>
          </w:p>
        </w:tc>
      </w:tr>
      <w:tr w:rsidR="00BB37B5" w:rsidRPr="00866E50" w:rsidTr="00166440">
        <w:trPr>
          <w:trHeight w:val="1052"/>
        </w:trPr>
        <w:tc>
          <w:tcPr>
            <w:tcW w:w="2678" w:type="dxa"/>
          </w:tcPr>
          <w:p w:rsidR="00BB37B5" w:rsidRPr="00866E50" w:rsidRDefault="00BB37B5" w:rsidP="00753B92">
            <w:pPr>
              <w:rPr>
                <w:rFonts w:asciiTheme="minorHAnsi" w:hAnsiTheme="minorHAnsi"/>
                <w:b/>
              </w:rPr>
            </w:pPr>
            <w:r w:rsidRPr="00866E50">
              <w:rPr>
                <w:rFonts w:asciiTheme="minorHAnsi" w:hAnsiTheme="minorHAnsi"/>
                <w:b/>
              </w:rPr>
              <w:t xml:space="preserve">1 x </w:t>
            </w:r>
            <w:r w:rsidRPr="00866E50">
              <w:rPr>
                <w:rFonts w:asciiTheme="minorHAnsi" w:hAnsiTheme="minorHAnsi"/>
              </w:rPr>
              <w:t>3 Axis CNC Stepper Motor Driver Board Controller</w:t>
            </w:r>
          </w:p>
        </w:tc>
        <w:tc>
          <w:tcPr>
            <w:tcW w:w="2678" w:type="dxa"/>
          </w:tcPr>
          <w:p w:rsidR="00BB37B5" w:rsidRPr="00866E50" w:rsidRDefault="00BB37B5" w:rsidP="00753B92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</w:rPr>
              <w:t>Toshiba®</w:t>
            </w:r>
          </w:p>
        </w:tc>
        <w:tc>
          <w:tcPr>
            <w:tcW w:w="2678" w:type="dxa"/>
          </w:tcPr>
          <w:p w:rsidR="00BB37B5" w:rsidRPr="00866E50" w:rsidRDefault="00FD6FE0" w:rsidP="00753B92">
            <w:pPr>
              <w:rPr>
                <w:rFonts w:asciiTheme="minorHAnsi" w:hAnsiTheme="minorHAnsi"/>
              </w:rPr>
            </w:pPr>
            <w:hyperlink r:id="rId15" w:history="1">
              <w:proofErr w:type="spellStart"/>
              <w:r w:rsidR="00BB37B5" w:rsidRPr="00866E50">
                <w:rPr>
                  <w:rStyle w:val="Hyperlink"/>
                  <w:rFonts w:asciiTheme="minorHAnsi" w:hAnsiTheme="minorHAnsi"/>
                </w:rPr>
                <w:t>Ebay</w:t>
              </w:r>
              <w:proofErr w:type="spellEnd"/>
            </w:hyperlink>
          </w:p>
        </w:tc>
        <w:tc>
          <w:tcPr>
            <w:tcW w:w="2678" w:type="dxa"/>
          </w:tcPr>
          <w:p w:rsidR="00BB37B5" w:rsidRPr="00866E50" w:rsidRDefault="00BB37B5" w:rsidP="00753B92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</w:rPr>
              <w:t xml:space="preserve">Any 3 Axis CNC </w:t>
            </w:r>
            <w:proofErr w:type="gramStart"/>
            <w:r w:rsidRPr="00866E50">
              <w:rPr>
                <w:rFonts w:asciiTheme="minorHAnsi" w:hAnsiTheme="minorHAnsi"/>
              </w:rPr>
              <w:t>driver</w:t>
            </w:r>
            <w:proofErr w:type="gramEnd"/>
            <w:r w:rsidRPr="00866E50">
              <w:rPr>
                <w:rFonts w:asciiTheme="minorHAnsi" w:hAnsiTheme="minorHAnsi"/>
              </w:rPr>
              <w:t xml:space="preserve"> should do. Linked Item includes Mach3® CNC software. </w:t>
            </w:r>
          </w:p>
        </w:tc>
      </w:tr>
      <w:tr w:rsidR="00BB37B5" w:rsidRPr="00866E50" w:rsidTr="00166440">
        <w:trPr>
          <w:trHeight w:val="1309"/>
        </w:trPr>
        <w:tc>
          <w:tcPr>
            <w:tcW w:w="2678" w:type="dxa"/>
          </w:tcPr>
          <w:p w:rsidR="00BB37B5" w:rsidRPr="00866E50" w:rsidRDefault="00BB37B5" w:rsidP="00983917">
            <w:pPr>
              <w:rPr>
                <w:rFonts w:asciiTheme="minorHAnsi" w:hAnsiTheme="minorHAnsi"/>
                <w:b/>
              </w:rPr>
            </w:pPr>
            <w:r w:rsidRPr="00866E50">
              <w:rPr>
                <w:rFonts w:asciiTheme="minorHAnsi" w:hAnsiTheme="minorHAnsi"/>
                <w:b/>
              </w:rPr>
              <w:t xml:space="preserve">2 x </w:t>
            </w:r>
            <w:r w:rsidRPr="00866E50">
              <w:rPr>
                <w:rFonts w:asciiTheme="minorHAnsi" w:hAnsiTheme="minorHAnsi"/>
              </w:rPr>
              <w:t>Arm Couplers</w:t>
            </w:r>
            <w:r w:rsidR="001A4F93" w:rsidRPr="00866E50">
              <w:rPr>
                <w:rFonts w:asciiTheme="minorHAnsi" w:hAnsiTheme="minorHAnsi"/>
              </w:rPr>
              <w:t xml:space="preserve">: </w:t>
            </w:r>
            <w:r w:rsidR="00F054EC" w:rsidRPr="00866E50">
              <w:rPr>
                <w:rFonts w:asciiTheme="minorHAnsi" w:hAnsiTheme="minorHAnsi"/>
              </w:rPr>
              <w:t>medial-lateral (</w:t>
            </w:r>
            <w:r w:rsidR="00983917" w:rsidRPr="00866E50">
              <w:rPr>
                <w:rFonts w:asciiTheme="minorHAnsi" w:hAnsiTheme="minorHAnsi"/>
              </w:rPr>
              <w:t>ML</w:t>
            </w:r>
            <w:r w:rsidR="00F054EC" w:rsidRPr="00866E50">
              <w:rPr>
                <w:rFonts w:asciiTheme="minorHAnsi" w:hAnsiTheme="minorHAnsi"/>
              </w:rPr>
              <w:t>)</w:t>
            </w:r>
            <w:r w:rsidR="001A4F93" w:rsidRPr="00866E50">
              <w:rPr>
                <w:rFonts w:asciiTheme="minorHAnsi" w:hAnsiTheme="minorHAnsi"/>
              </w:rPr>
              <w:t xml:space="preserve"> </w:t>
            </w:r>
            <w:r w:rsidR="00983917" w:rsidRPr="00866E50">
              <w:rPr>
                <w:rFonts w:asciiTheme="minorHAnsi" w:hAnsiTheme="minorHAnsi"/>
              </w:rPr>
              <w:t>&amp;</w:t>
            </w:r>
            <w:r w:rsidR="001A4F93" w:rsidRPr="00866E50">
              <w:rPr>
                <w:rFonts w:asciiTheme="minorHAnsi" w:hAnsiTheme="minorHAnsi"/>
              </w:rPr>
              <w:t xml:space="preserve"> </w:t>
            </w:r>
            <w:r w:rsidR="00F054EC" w:rsidRPr="00866E50">
              <w:rPr>
                <w:rFonts w:asciiTheme="minorHAnsi" w:hAnsiTheme="minorHAnsi"/>
              </w:rPr>
              <w:t>dorsal-ventral (</w:t>
            </w:r>
            <w:r w:rsidR="00983917" w:rsidRPr="00866E50">
              <w:rPr>
                <w:rFonts w:asciiTheme="minorHAnsi" w:hAnsiTheme="minorHAnsi"/>
              </w:rPr>
              <w:t>DV</w:t>
            </w:r>
            <w:r w:rsidR="001A4F93" w:rsidRPr="00866E50">
              <w:rPr>
                <w:rFonts w:asciiTheme="minorHAnsi" w:hAnsiTheme="minorHAnsi"/>
              </w:rPr>
              <w:t>)</w:t>
            </w:r>
          </w:p>
        </w:tc>
        <w:tc>
          <w:tcPr>
            <w:tcW w:w="2678" w:type="dxa"/>
          </w:tcPr>
          <w:p w:rsidR="00BB37B5" w:rsidRPr="00866E50" w:rsidRDefault="00BB37B5" w:rsidP="00753B92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</w:rPr>
              <w:t>Custom Machined</w:t>
            </w:r>
          </w:p>
        </w:tc>
        <w:tc>
          <w:tcPr>
            <w:tcW w:w="2678" w:type="dxa"/>
          </w:tcPr>
          <w:p w:rsidR="00BB37B5" w:rsidRPr="00866E50" w:rsidRDefault="00FD6FE0" w:rsidP="00753B92">
            <w:pPr>
              <w:rPr>
                <w:rFonts w:asciiTheme="minorHAnsi" w:hAnsiTheme="minorHAnsi"/>
              </w:rPr>
            </w:pPr>
            <w:hyperlink r:id="rId16" w:history="1">
              <w:r w:rsidR="00BB37B5" w:rsidRPr="00866E50">
                <w:rPr>
                  <w:rStyle w:val="Hyperlink"/>
                  <w:rFonts w:asciiTheme="minorHAnsi" w:hAnsiTheme="minorHAnsi"/>
                </w:rPr>
                <w:t>Part Drawing</w:t>
              </w:r>
              <w:r w:rsidR="009C7B58" w:rsidRPr="00866E50">
                <w:rPr>
                  <w:rStyle w:val="Hyperlink"/>
                  <w:rFonts w:asciiTheme="minorHAnsi" w:hAnsiTheme="minorHAnsi"/>
                </w:rPr>
                <w:t>s</w:t>
              </w:r>
            </w:hyperlink>
          </w:p>
          <w:p w:rsidR="009C7B58" w:rsidRPr="00866E50" w:rsidRDefault="009C7B58" w:rsidP="00753B92">
            <w:pPr>
              <w:rPr>
                <w:rFonts w:asciiTheme="minorHAnsi" w:hAnsiTheme="minorHAnsi"/>
              </w:rPr>
            </w:pPr>
          </w:p>
          <w:p w:rsidR="009C7B58" w:rsidRPr="00866E50" w:rsidRDefault="00FD6FE0" w:rsidP="00753B92">
            <w:pPr>
              <w:rPr>
                <w:rFonts w:asciiTheme="minorHAnsi" w:hAnsiTheme="minorHAnsi"/>
              </w:rPr>
            </w:pPr>
            <w:hyperlink r:id="rId17" w:history="1">
              <w:r w:rsidR="009C7B58" w:rsidRPr="00866E50">
                <w:rPr>
                  <w:rStyle w:val="Hyperlink"/>
                  <w:rFonts w:asciiTheme="minorHAnsi" w:hAnsiTheme="minorHAnsi"/>
                </w:rPr>
                <w:t>View in Browser</w:t>
              </w:r>
            </w:hyperlink>
          </w:p>
        </w:tc>
        <w:tc>
          <w:tcPr>
            <w:tcW w:w="2678" w:type="dxa"/>
          </w:tcPr>
          <w:p w:rsidR="00BB37B5" w:rsidRPr="00866E50" w:rsidRDefault="00BB37B5" w:rsidP="00F054EC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</w:rPr>
              <w:t>These must be machined by your local machine shop. (costs will vary)</w:t>
            </w:r>
          </w:p>
        </w:tc>
      </w:tr>
      <w:tr w:rsidR="00BB37B5" w:rsidRPr="00866E50" w:rsidTr="00166440">
        <w:trPr>
          <w:trHeight w:val="1309"/>
        </w:trPr>
        <w:tc>
          <w:tcPr>
            <w:tcW w:w="2678" w:type="dxa"/>
          </w:tcPr>
          <w:p w:rsidR="00BB37B5" w:rsidRPr="00866E50" w:rsidRDefault="00BB37B5" w:rsidP="00753B92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  <w:b/>
              </w:rPr>
              <w:t>1 x</w:t>
            </w:r>
            <w:r w:rsidR="001A4F93" w:rsidRPr="00866E50">
              <w:rPr>
                <w:rFonts w:asciiTheme="minorHAnsi" w:hAnsiTheme="minorHAnsi"/>
                <w:b/>
              </w:rPr>
              <w:t xml:space="preserve"> </w:t>
            </w:r>
            <w:r w:rsidR="00F054EC" w:rsidRPr="00866E50">
              <w:rPr>
                <w:rFonts w:asciiTheme="minorHAnsi" w:hAnsiTheme="minorHAnsi"/>
              </w:rPr>
              <w:t>anterior-posterior (</w:t>
            </w:r>
            <w:r w:rsidRPr="00866E50">
              <w:rPr>
                <w:rFonts w:asciiTheme="minorHAnsi" w:hAnsiTheme="minorHAnsi"/>
              </w:rPr>
              <w:t>AP</w:t>
            </w:r>
            <w:r w:rsidR="00F054EC" w:rsidRPr="00866E50">
              <w:rPr>
                <w:rFonts w:asciiTheme="minorHAnsi" w:hAnsiTheme="minorHAnsi"/>
              </w:rPr>
              <w:t>)</w:t>
            </w:r>
            <w:r w:rsidRPr="00866E50">
              <w:rPr>
                <w:rFonts w:asciiTheme="minorHAnsi" w:hAnsiTheme="minorHAnsi"/>
              </w:rPr>
              <w:t xml:space="preserve"> Coupler</w:t>
            </w:r>
          </w:p>
        </w:tc>
        <w:tc>
          <w:tcPr>
            <w:tcW w:w="2678" w:type="dxa"/>
          </w:tcPr>
          <w:p w:rsidR="00BB37B5" w:rsidRPr="00866E50" w:rsidRDefault="00BB37B5" w:rsidP="00753B92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</w:rPr>
              <w:t>Custom Machined</w:t>
            </w:r>
          </w:p>
        </w:tc>
        <w:tc>
          <w:tcPr>
            <w:tcW w:w="2678" w:type="dxa"/>
          </w:tcPr>
          <w:p w:rsidR="00BB37B5" w:rsidRPr="00866E50" w:rsidRDefault="00FD6FE0" w:rsidP="00753B92">
            <w:pPr>
              <w:rPr>
                <w:rFonts w:asciiTheme="minorHAnsi" w:hAnsiTheme="minorHAnsi"/>
              </w:rPr>
            </w:pPr>
            <w:hyperlink r:id="rId18" w:history="1">
              <w:r w:rsidR="00BB37B5" w:rsidRPr="00866E50">
                <w:rPr>
                  <w:rStyle w:val="Hyperlink"/>
                  <w:rFonts w:asciiTheme="minorHAnsi" w:hAnsiTheme="minorHAnsi"/>
                </w:rPr>
                <w:t>Part Drawing</w:t>
              </w:r>
              <w:r w:rsidR="009C7B58" w:rsidRPr="00866E50">
                <w:rPr>
                  <w:rStyle w:val="Hyperlink"/>
                  <w:rFonts w:asciiTheme="minorHAnsi" w:hAnsiTheme="minorHAnsi"/>
                </w:rPr>
                <w:t>s</w:t>
              </w:r>
            </w:hyperlink>
          </w:p>
          <w:p w:rsidR="009C7B58" w:rsidRPr="00866E50" w:rsidRDefault="009C7B58" w:rsidP="00753B92">
            <w:pPr>
              <w:rPr>
                <w:rFonts w:asciiTheme="minorHAnsi" w:hAnsiTheme="minorHAnsi"/>
              </w:rPr>
            </w:pPr>
          </w:p>
          <w:p w:rsidR="009C7B58" w:rsidRPr="00866E50" w:rsidRDefault="00FD6FE0" w:rsidP="00753B92">
            <w:pPr>
              <w:rPr>
                <w:rFonts w:asciiTheme="minorHAnsi" w:hAnsiTheme="minorHAnsi"/>
              </w:rPr>
            </w:pPr>
            <w:hyperlink r:id="rId19" w:history="1">
              <w:r w:rsidR="009C7B58" w:rsidRPr="00866E50">
                <w:rPr>
                  <w:rStyle w:val="Hyperlink"/>
                  <w:rFonts w:asciiTheme="minorHAnsi" w:hAnsiTheme="minorHAnsi"/>
                </w:rPr>
                <w:t>View in Browser</w:t>
              </w:r>
            </w:hyperlink>
          </w:p>
        </w:tc>
        <w:tc>
          <w:tcPr>
            <w:tcW w:w="2678" w:type="dxa"/>
          </w:tcPr>
          <w:p w:rsidR="00BB37B5" w:rsidRPr="00866E50" w:rsidRDefault="00BB37B5" w:rsidP="00F054EC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</w:rPr>
              <w:t>These must be machined by your local machine shop. (costs will vary)</w:t>
            </w:r>
          </w:p>
        </w:tc>
      </w:tr>
      <w:tr w:rsidR="00BB37B5" w:rsidRPr="00866E50" w:rsidTr="00166440">
        <w:trPr>
          <w:trHeight w:val="1321"/>
        </w:trPr>
        <w:tc>
          <w:tcPr>
            <w:tcW w:w="2678" w:type="dxa"/>
          </w:tcPr>
          <w:p w:rsidR="00BB37B5" w:rsidRPr="00866E50" w:rsidRDefault="00BB37B5" w:rsidP="00753B92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  <w:b/>
              </w:rPr>
              <w:t>3 x</w:t>
            </w:r>
            <w:r w:rsidRPr="00866E50">
              <w:rPr>
                <w:rFonts w:asciiTheme="minorHAnsi" w:hAnsiTheme="minorHAnsi"/>
              </w:rPr>
              <w:t xml:space="preserve"> Motor to Stereotax Collar</w:t>
            </w:r>
          </w:p>
        </w:tc>
        <w:tc>
          <w:tcPr>
            <w:tcW w:w="2678" w:type="dxa"/>
          </w:tcPr>
          <w:p w:rsidR="00BB37B5" w:rsidRPr="00866E50" w:rsidRDefault="00BB37B5" w:rsidP="00753B92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</w:rPr>
              <w:t>Custom Machined</w:t>
            </w:r>
          </w:p>
        </w:tc>
        <w:tc>
          <w:tcPr>
            <w:tcW w:w="2678" w:type="dxa"/>
          </w:tcPr>
          <w:p w:rsidR="00BB37B5" w:rsidRPr="00866E50" w:rsidRDefault="00FD6FE0" w:rsidP="00753B92">
            <w:pPr>
              <w:rPr>
                <w:rFonts w:asciiTheme="minorHAnsi" w:hAnsiTheme="minorHAnsi"/>
              </w:rPr>
            </w:pPr>
            <w:hyperlink r:id="rId20" w:history="1">
              <w:r w:rsidR="00BB37B5" w:rsidRPr="00866E50">
                <w:rPr>
                  <w:rStyle w:val="Hyperlink"/>
                  <w:rFonts w:asciiTheme="minorHAnsi" w:hAnsiTheme="minorHAnsi"/>
                </w:rPr>
                <w:t>Part Drawing</w:t>
              </w:r>
              <w:r w:rsidR="009C7B58" w:rsidRPr="00866E50">
                <w:rPr>
                  <w:rStyle w:val="Hyperlink"/>
                  <w:rFonts w:asciiTheme="minorHAnsi" w:hAnsiTheme="minorHAnsi"/>
                </w:rPr>
                <w:t>s</w:t>
              </w:r>
            </w:hyperlink>
          </w:p>
          <w:p w:rsidR="009C7B58" w:rsidRPr="00866E50" w:rsidRDefault="009C7B58" w:rsidP="00753B92">
            <w:pPr>
              <w:rPr>
                <w:rFonts w:asciiTheme="minorHAnsi" w:hAnsiTheme="minorHAnsi"/>
              </w:rPr>
            </w:pPr>
          </w:p>
          <w:p w:rsidR="009C7B58" w:rsidRPr="00866E50" w:rsidRDefault="00FD6FE0" w:rsidP="00753B92">
            <w:pPr>
              <w:rPr>
                <w:rFonts w:asciiTheme="minorHAnsi" w:hAnsiTheme="minorHAnsi"/>
              </w:rPr>
            </w:pPr>
            <w:hyperlink r:id="rId21" w:history="1">
              <w:r w:rsidR="009C7B58" w:rsidRPr="00866E50">
                <w:rPr>
                  <w:rStyle w:val="Hyperlink"/>
                  <w:rFonts w:asciiTheme="minorHAnsi" w:hAnsiTheme="minorHAnsi"/>
                </w:rPr>
                <w:t>View in Browser</w:t>
              </w:r>
            </w:hyperlink>
          </w:p>
        </w:tc>
        <w:tc>
          <w:tcPr>
            <w:tcW w:w="2678" w:type="dxa"/>
          </w:tcPr>
          <w:p w:rsidR="00BB37B5" w:rsidRPr="00866E50" w:rsidRDefault="00BB37B5" w:rsidP="00F054EC">
            <w:pPr>
              <w:rPr>
                <w:rFonts w:asciiTheme="minorHAnsi" w:hAnsiTheme="minorHAnsi"/>
                <w:b/>
              </w:rPr>
            </w:pPr>
            <w:r w:rsidRPr="00866E50">
              <w:rPr>
                <w:rFonts w:asciiTheme="minorHAnsi" w:hAnsiTheme="minorHAnsi"/>
              </w:rPr>
              <w:t>These must be machined by your local machine shop. (costs will vary)</w:t>
            </w:r>
          </w:p>
        </w:tc>
      </w:tr>
      <w:tr w:rsidR="009C7B58" w:rsidRPr="00866E50" w:rsidTr="00166440">
        <w:trPr>
          <w:trHeight w:val="1321"/>
        </w:trPr>
        <w:tc>
          <w:tcPr>
            <w:tcW w:w="2678" w:type="dxa"/>
          </w:tcPr>
          <w:p w:rsidR="009C7B58" w:rsidRPr="00866E50" w:rsidRDefault="00890A1B" w:rsidP="00753B92">
            <w:pPr>
              <w:rPr>
                <w:rFonts w:asciiTheme="minorHAnsi" w:hAnsiTheme="minorHAnsi"/>
                <w:b/>
              </w:rPr>
            </w:pPr>
            <w:r w:rsidRPr="00866E50">
              <w:rPr>
                <w:rFonts w:asciiTheme="minorHAnsi" w:hAnsiTheme="minorHAnsi"/>
                <w:b/>
              </w:rPr>
              <w:t xml:space="preserve">12 x </w:t>
            </w:r>
            <w:r w:rsidR="009C7B58" w:rsidRPr="00866E50">
              <w:rPr>
                <w:rFonts w:asciiTheme="minorHAnsi" w:hAnsiTheme="minorHAnsi"/>
              </w:rPr>
              <w:t>NF10-32 Cup Point Set Screws</w:t>
            </w:r>
          </w:p>
        </w:tc>
        <w:tc>
          <w:tcPr>
            <w:tcW w:w="2678" w:type="dxa"/>
          </w:tcPr>
          <w:p w:rsidR="009C7B58" w:rsidRPr="00866E50" w:rsidRDefault="009C7B58" w:rsidP="00753B92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</w:rPr>
              <w:t>McMaster Carr</w:t>
            </w:r>
          </w:p>
        </w:tc>
        <w:tc>
          <w:tcPr>
            <w:tcW w:w="2678" w:type="dxa"/>
          </w:tcPr>
          <w:p w:rsidR="009C7B58" w:rsidRPr="00866E50" w:rsidRDefault="00FD6FE0" w:rsidP="00753B92">
            <w:pPr>
              <w:rPr>
                <w:rFonts w:asciiTheme="minorHAnsi" w:hAnsiTheme="minorHAnsi"/>
              </w:rPr>
            </w:pPr>
            <w:hyperlink r:id="rId22" w:anchor="92313A829" w:history="1">
              <w:r w:rsidR="00890A1B" w:rsidRPr="00866E50">
                <w:rPr>
                  <w:rStyle w:val="Hyperlink"/>
                  <w:rFonts w:asciiTheme="minorHAnsi" w:hAnsiTheme="minorHAnsi"/>
                </w:rPr>
                <w:t>½” Length</w:t>
              </w:r>
            </w:hyperlink>
          </w:p>
          <w:p w:rsidR="00890A1B" w:rsidRPr="00866E50" w:rsidRDefault="00890A1B" w:rsidP="00753B92">
            <w:pPr>
              <w:rPr>
                <w:rFonts w:asciiTheme="minorHAnsi" w:hAnsiTheme="minorHAnsi"/>
              </w:rPr>
            </w:pPr>
          </w:p>
          <w:p w:rsidR="00890A1B" w:rsidRPr="00866E50" w:rsidRDefault="00FD6FE0" w:rsidP="00753B92">
            <w:pPr>
              <w:rPr>
                <w:rFonts w:asciiTheme="minorHAnsi" w:hAnsiTheme="minorHAnsi"/>
              </w:rPr>
            </w:pPr>
            <w:hyperlink r:id="rId23" w:anchor="92313A825" w:history="1">
              <w:r w:rsidR="00890A1B" w:rsidRPr="00866E50">
                <w:rPr>
                  <w:rStyle w:val="Hyperlink"/>
                  <w:rFonts w:asciiTheme="minorHAnsi" w:hAnsiTheme="minorHAnsi"/>
                </w:rPr>
                <w:t>¼” Length</w:t>
              </w:r>
            </w:hyperlink>
          </w:p>
        </w:tc>
        <w:tc>
          <w:tcPr>
            <w:tcW w:w="2678" w:type="dxa"/>
          </w:tcPr>
          <w:p w:rsidR="009C7B58" w:rsidRPr="00866E50" w:rsidRDefault="00890A1B" w:rsidP="00753B92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</w:rPr>
              <w:t>You will need 6 of each.</w:t>
            </w:r>
          </w:p>
        </w:tc>
      </w:tr>
      <w:tr w:rsidR="00890A1B" w:rsidRPr="00866E50" w:rsidTr="00166440">
        <w:trPr>
          <w:trHeight w:val="1321"/>
        </w:trPr>
        <w:tc>
          <w:tcPr>
            <w:tcW w:w="2678" w:type="dxa"/>
          </w:tcPr>
          <w:p w:rsidR="00890A1B" w:rsidRPr="00866E50" w:rsidRDefault="00890A1B" w:rsidP="00753B92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  <w:b/>
              </w:rPr>
              <w:t xml:space="preserve">12 x </w:t>
            </w:r>
            <w:r w:rsidRPr="00866E50">
              <w:rPr>
                <w:rFonts w:asciiTheme="minorHAnsi" w:hAnsiTheme="minorHAnsi"/>
              </w:rPr>
              <w:t>M3 Socket Head Screws (20mm)</w:t>
            </w:r>
          </w:p>
        </w:tc>
        <w:tc>
          <w:tcPr>
            <w:tcW w:w="2678" w:type="dxa"/>
          </w:tcPr>
          <w:p w:rsidR="00890A1B" w:rsidRPr="00866E50" w:rsidRDefault="00890A1B" w:rsidP="00753B92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</w:rPr>
              <w:t>McMaster Carr</w:t>
            </w:r>
          </w:p>
        </w:tc>
        <w:tc>
          <w:tcPr>
            <w:tcW w:w="2678" w:type="dxa"/>
          </w:tcPr>
          <w:p w:rsidR="00890A1B" w:rsidRPr="00866E50" w:rsidRDefault="00FD6FE0" w:rsidP="00753B92">
            <w:pPr>
              <w:rPr>
                <w:rFonts w:asciiTheme="minorHAnsi" w:hAnsiTheme="minorHAnsi"/>
              </w:rPr>
            </w:pPr>
            <w:hyperlink r:id="rId24" w:anchor="92855A319" w:history="1">
              <w:r w:rsidR="00890A1B" w:rsidRPr="00866E50">
                <w:rPr>
                  <w:rStyle w:val="Hyperlink"/>
                  <w:rFonts w:asciiTheme="minorHAnsi" w:hAnsiTheme="minorHAnsi"/>
                </w:rPr>
                <w:t>20mm Length</w:t>
              </w:r>
            </w:hyperlink>
          </w:p>
        </w:tc>
        <w:tc>
          <w:tcPr>
            <w:tcW w:w="2678" w:type="dxa"/>
          </w:tcPr>
          <w:p w:rsidR="00890A1B" w:rsidRPr="00866E50" w:rsidRDefault="00890A1B" w:rsidP="00753B92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</w:rPr>
              <w:t>You will need 4 for each motor</w:t>
            </w:r>
          </w:p>
        </w:tc>
      </w:tr>
      <w:tr w:rsidR="00BB37B5" w:rsidRPr="00866E50" w:rsidTr="00166440">
        <w:trPr>
          <w:trHeight w:val="1065"/>
        </w:trPr>
        <w:tc>
          <w:tcPr>
            <w:tcW w:w="2678" w:type="dxa"/>
          </w:tcPr>
          <w:p w:rsidR="00BB37B5" w:rsidRPr="00866E50" w:rsidRDefault="00BB37B5" w:rsidP="00753B92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  <w:b/>
              </w:rPr>
              <w:t>1 x</w:t>
            </w:r>
            <w:r w:rsidRPr="00866E50">
              <w:rPr>
                <w:rFonts w:asciiTheme="minorHAnsi" w:hAnsiTheme="minorHAnsi"/>
              </w:rPr>
              <w:t xml:space="preserve"> Micro-Motor Drill </w:t>
            </w:r>
          </w:p>
        </w:tc>
        <w:tc>
          <w:tcPr>
            <w:tcW w:w="2678" w:type="dxa"/>
          </w:tcPr>
          <w:p w:rsidR="00BB37B5" w:rsidRPr="00866E50" w:rsidRDefault="00452B36" w:rsidP="00452B36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</w:rPr>
              <w:t>Buffalo Dental</w:t>
            </w:r>
            <w:r w:rsidR="00BB37B5" w:rsidRPr="00866E50">
              <w:rPr>
                <w:rFonts w:asciiTheme="minorHAnsi" w:hAnsiTheme="minorHAnsi"/>
              </w:rPr>
              <w:t>®</w:t>
            </w:r>
          </w:p>
        </w:tc>
        <w:tc>
          <w:tcPr>
            <w:tcW w:w="2678" w:type="dxa"/>
          </w:tcPr>
          <w:p w:rsidR="00BB37B5" w:rsidRPr="00866E50" w:rsidRDefault="00FD6FE0" w:rsidP="00452B36">
            <w:pPr>
              <w:rPr>
                <w:rFonts w:asciiTheme="minorHAnsi" w:hAnsiTheme="minorHAnsi"/>
              </w:rPr>
            </w:pPr>
            <w:hyperlink r:id="rId25" w:history="1">
              <w:r w:rsidR="00452B36" w:rsidRPr="00866E50">
                <w:rPr>
                  <w:rStyle w:val="Hyperlink"/>
                  <w:rFonts w:asciiTheme="minorHAnsi" w:hAnsiTheme="minorHAnsi"/>
                </w:rPr>
                <w:t>X50®</w:t>
              </w:r>
            </w:hyperlink>
          </w:p>
        </w:tc>
        <w:tc>
          <w:tcPr>
            <w:tcW w:w="2678" w:type="dxa"/>
          </w:tcPr>
          <w:p w:rsidR="00BB37B5" w:rsidRPr="00866E50" w:rsidRDefault="00BB37B5" w:rsidP="008004D5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</w:rPr>
              <w:t xml:space="preserve">Any </w:t>
            </w:r>
            <w:proofErr w:type="spellStart"/>
            <w:r w:rsidRPr="00866E50">
              <w:rPr>
                <w:rFonts w:asciiTheme="minorHAnsi" w:hAnsiTheme="minorHAnsi"/>
              </w:rPr>
              <w:t>Micromotor</w:t>
            </w:r>
            <w:proofErr w:type="spellEnd"/>
            <w:r w:rsidRPr="00866E50">
              <w:rPr>
                <w:rFonts w:asciiTheme="minorHAnsi" w:hAnsiTheme="minorHAnsi"/>
              </w:rPr>
              <w:t xml:space="preserve"> drill will work.  </w:t>
            </w:r>
            <w:r w:rsidR="008004D5" w:rsidRPr="00866E50">
              <w:rPr>
                <w:rFonts w:asciiTheme="minorHAnsi" w:hAnsiTheme="minorHAnsi"/>
              </w:rPr>
              <w:t xml:space="preserve">At least </w:t>
            </w:r>
            <w:r w:rsidRPr="00866E50">
              <w:rPr>
                <w:rFonts w:asciiTheme="minorHAnsi" w:hAnsiTheme="minorHAnsi"/>
              </w:rPr>
              <w:t>38,000 RPM recommended</w:t>
            </w:r>
          </w:p>
        </w:tc>
      </w:tr>
      <w:tr w:rsidR="004C5E22" w:rsidRPr="00866E50" w:rsidTr="00166440">
        <w:trPr>
          <w:trHeight w:val="1065"/>
        </w:trPr>
        <w:tc>
          <w:tcPr>
            <w:tcW w:w="2678" w:type="dxa"/>
          </w:tcPr>
          <w:p w:rsidR="004C5E22" w:rsidRPr="00866E50" w:rsidRDefault="004C5E22" w:rsidP="00753B92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  <w:b/>
              </w:rPr>
              <w:t xml:space="preserve">1 x </w:t>
            </w:r>
            <w:r w:rsidRPr="00866E50">
              <w:rPr>
                <w:rFonts w:asciiTheme="minorHAnsi" w:hAnsiTheme="minorHAnsi"/>
              </w:rPr>
              <w:t>12v DC Power Supply</w:t>
            </w:r>
          </w:p>
        </w:tc>
        <w:tc>
          <w:tcPr>
            <w:tcW w:w="2678" w:type="dxa"/>
          </w:tcPr>
          <w:p w:rsidR="004C5E22" w:rsidRPr="00866E50" w:rsidRDefault="002372F0" w:rsidP="00452B36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</w:rPr>
              <w:t>12VoltAdapters.com</w:t>
            </w:r>
            <w:r w:rsidR="004C5E22" w:rsidRPr="00866E50">
              <w:rPr>
                <w:rFonts w:asciiTheme="minorHAnsi" w:hAnsiTheme="minorHAnsi"/>
              </w:rPr>
              <w:t>®</w:t>
            </w:r>
          </w:p>
        </w:tc>
        <w:tc>
          <w:tcPr>
            <w:tcW w:w="2678" w:type="dxa"/>
          </w:tcPr>
          <w:p w:rsidR="004C5E22" w:rsidRPr="00866E50" w:rsidRDefault="00FD6FE0" w:rsidP="00452B36">
            <w:pPr>
              <w:rPr>
                <w:rFonts w:asciiTheme="minorHAnsi" w:hAnsiTheme="minorHAnsi"/>
              </w:rPr>
            </w:pPr>
            <w:hyperlink r:id="rId26" w:history="1">
              <w:r w:rsidR="002372F0" w:rsidRPr="00866E50">
                <w:rPr>
                  <w:rStyle w:val="Hyperlink"/>
                  <w:rFonts w:asciiTheme="minorHAnsi" w:hAnsiTheme="minorHAnsi"/>
                </w:rPr>
                <w:t>12v DC – 7 Amp</w:t>
              </w:r>
            </w:hyperlink>
          </w:p>
        </w:tc>
        <w:tc>
          <w:tcPr>
            <w:tcW w:w="2678" w:type="dxa"/>
          </w:tcPr>
          <w:p w:rsidR="004C5E22" w:rsidRPr="00866E50" w:rsidRDefault="004C5E22" w:rsidP="00753B92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</w:rPr>
              <w:t>Any 12v DC PSU should work (ensure amperage rating is higher than the combination of motors</w:t>
            </w:r>
            <w:r w:rsidR="008004D5" w:rsidRPr="00866E50">
              <w:rPr>
                <w:rFonts w:asciiTheme="minorHAnsi" w:hAnsiTheme="minorHAnsi"/>
              </w:rPr>
              <w:t>’</w:t>
            </w:r>
            <w:r w:rsidRPr="00866E50">
              <w:rPr>
                <w:rFonts w:asciiTheme="minorHAnsi" w:hAnsiTheme="minorHAnsi"/>
              </w:rPr>
              <w:t xml:space="preserve"> amperage).</w:t>
            </w:r>
          </w:p>
        </w:tc>
      </w:tr>
    </w:tbl>
    <w:p w:rsidR="00BB37B5" w:rsidRPr="00866E50" w:rsidRDefault="00BB37B5" w:rsidP="00BB37B5">
      <w:pPr>
        <w:spacing w:after="0" w:line="240" w:lineRule="auto"/>
        <w:rPr>
          <w:rFonts w:asciiTheme="minorHAnsi" w:hAnsiTheme="minorHAnsi"/>
        </w:rPr>
      </w:pPr>
    </w:p>
    <w:p w:rsidR="00BB37B5" w:rsidRPr="00866E50" w:rsidRDefault="00BB37B5" w:rsidP="00BB37B5">
      <w:pPr>
        <w:spacing w:after="0" w:line="240" w:lineRule="auto"/>
        <w:rPr>
          <w:rFonts w:asciiTheme="minorHAnsi" w:hAnsiTheme="minorHAnsi"/>
        </w:rPr>
      </w:pPr>
    </w:p>
    <w:p w:rsidR="00BB37B5" w:rsidRPr="00866E50" w:rsidRDefault="00BB37B5" w:rsidP="00166440">
      <w:pPr>
        <w:spacing w:after="120" w:line="240" w:lineRule="auto"/>
        <w:rPr>
          <w:rFonts w:asciiTheme="minorHAnsi" w:hAnsiTheme="minorHAnsi"/>
          <w:b/>
        </w:rPr>
      </w:pPr>
      <w:r w:rsidRPr="00866E50">
        <w:rPr>
          <w:rFonts w:asciiTheme="minorHAnsi" w:hAnsiTheme="minorHAnsi"/>
          <w:b/>
        </w:rPr>
        <w:t>Software:</w:t>
      </w:r>
    </w:p>
    <w:tbl>
      <w:tblPr>
        <w:tblStyle w:val="TableGrid"/>
        <w:tblW w:w="0" w:type="auto"/>
        <w:tblLook w:val="04A0"/>
      </w:tblPr>
      <w:tblGrid>
        <w:gridCol w:w="2351"/>
        <w:gridCol w:w="2331"/>
        <w:gridCol w:w="3343"/>
        <w:gridCol w:w="2696"/>
      </w:tblGrid>
      <w:tr w:rsidR="00BB37B5" w:rsidRPr="00866E50" w:rsidTr="00166440">
        <w:trPr>
          <w:trHeight w:val="261"/>
        </w:trPr>
        <w:tc>
          <w:tcPr>
            <w:tcW w:w="235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B37B5" w:rsidRPr="00866E50" w:rsidRDefault="00BB37B5" w:rsidP="00753B92">
            <w:pPr>
              <w:rPr>
                <w:rFonts w:asciiTheme="minorHAnsi" w:hAnsiTheme="minorHAnsi"/>
                <w:b/>
              </w:rPr>
            </w:pPr>
            <w:r w:rsidRPr="00866E50">
              <w:rPr>
                <w:rFonts w:asciiTheme="minorHAnsi" w:hAnsiTheme="minorHAnsi"/>
                <w:b/>
              </w:rPr>
              <w:lastRenderedPageBreak/>
              <w:t>Name of Software</w:t>
            </w:r>
          </w:p>
        </w:tc>
        <w:tc>
          <w:tcPr>
            <w:tcW w:w="233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B37B5" w:rsidRPr="00866E50" w:rsidRDefault="00BB37B5" w:rsidP="00753B92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</w:rPr>
              <w:t>Company</w:t>
            </w:r>
          </w:p>
        </w:tc>
        <w:tc>
          <w:tcPr>
            <w:tcW w:w="3343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B37B5" w:rsidRPr="00866E50" w:rsidRDefault="00BB37B5" w:rsidP="00753B92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</w:rPr>
              <w:t>Purchase Link</w:t>
            </w:r>
          </w:p>
        </w:tc>
        <w:tc>
          <w:tcPr>
            <w:tcW w:w="269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B37B5" w:rsidRPr="00866E50" w:rsidRDefault="00BB37B5" w:rsidP="00753B92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</w:rPr>
              <w:t>Comments</w:t>
            </w:r>
          </w:p>
        </w:tc>
      </w:tr>
      <w:tr w:rsidR="00BB37B5" w:rsidRPr="00866E50" w:rsidTr="00166440">
        <w:trPr>
          <w:trHeight w:val="1016"/>
        </w:trPr>
        <w:tc>
          <w:tcPr>
            <w:tcW w:w="2351" w:type="dxa"/>
            <w:tcBorders>
              <w:top w:val="single" w:sz="24" w:space="0" w:color="000000" w:themeColor="text1"/>
            </w:tcBorders>
          </w:tcPr>
          <w:p w:rsidR="00BB37B5" w:rsidRPr="00866E50" w:rsidRDefault="00BB37B5" w:rsidP="00753B92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</w:rPr>
              <w:t>Mach 3® Mill</w:t>
            </w:r>
          </w:p>
        </w:tc>
        <w:tc>
          <w:tcPr>
            <w:tcW w:w="2331" w:type="dxa"/>
            <w:tcBorders>
              <w:top w:val="single" w:sz="24" w:space="0" w:color="000000" w:themeColor="text1"/>
            </w:tcBorders>
          </w:tcPr>
          <w:p w:rsidR="00BB37B5" w:rsidRPr="00866E50" w:rsidRDefault="00BB37B5" w:rsidP="00753B92">
            <w:pPr>
              <w:rPr>
                <w:rFonts w:asciiTheme="minorHAnsi" w:hAnsiTheme="minorHAnsi"/>
              </w:rPr>
            </w:pPr>
            <w:proofErr w:type="spellStart"/>
            <w:r w:rsidRPr="00866E50">
              <w:rPr>
                <w:rFonts w:asciiTheme="minorHAnsi" w:hAnsiTheme="minorHAnsi"/>
              </w:rPr>
              <w:t>ArtSoft</w:t>
            </w:r>
            <w:proofErr w:type="spellEnd"/>
            <w:r w:rsidRPr="00866E50">
              <w:rPr>
                <w:rFonts w:asciiTheme="minorHAnsi" w:hAnsiTheme="minorHAnsi"/>
              </w:rPr>
              <w:t xml:space="preserve"> USA®</w:t>
            </w:r>
          </w:p>
        </w:tc>
        <w:tc>
          <w:tcPr>
            <w:tcW w:w="3343" w:type="dxa"/>
            <w:tcBorders>
              <w:top w:val="single" w:sz="24" w:space="0" w:color="000000" w:themeColor="text1"/>
            </w:tcBorders>
          </w:tcPr>
          <w:p w:rsidR="00BB37B5" w:rsidRPr="00866E50" w:rsidRDefault="00FD6FE0" w:rsidP="00753B92">
            <w:pPr>
              <w:rPr>
                <w:rFonts w:asciiTheme="minorHAnsi" w:hAnsiTheme="minorHAnsi"/>
              </w:rPr>
            </w:pPr>
            <w:hyperlink r:id="rId27" w:history="1">
              <w:r w:rsidR="00BB37B5" w:rsidRPr="00866E50">
                <w:rPr>
                  <w:rStyle w:val="Hyperlink"/>
                  <w:rFonts w:asciiTheme="minorHAnsi" w:hAnsiTheme="minorHAnsi"/>
                </w:rPr>
                <w:t>Trial Download</w:t>
              </w:r>
            </w:hyperlink>
          </w:p>
          <w:p w:rsidR="00BB37B5" w:rsidRPr="00866E50" w:rsidRDefault="00BB37B5" w:rsidP="00753B92">
            <w:pPr>
              <w:rPr>
                <w:rFonts w:asciiTheme="minorHAnsi" w:hAnsiTheme="minorHAnsi"/>
              </w:rPr>
            </w:pPr>
          </w:p>
          <w:p w:rsidR="00BB37B5" w:rsidRPr="00866E50" w:rsidRDefault="00BB37B5" w:rsidP="00753B92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</w:rPr>
              <w:t>Fully Functioning (Limited to 500 line g-codes)</w:t>
            </w:r>
          </w:p>
        </w:tc>
        <w:tc>
          <w:tcPr>
            <w:tcW w:w="2696" w:type="dxa"/>
            <w:tcBorders>
              <w:top w:val="single" w:sz="24" w:space="0" w:color="000000" w:themeColor="text1"/>
            </w:tcBorders>
          </w:tcPr>
          <w:p w:rsidR="00BB37B5" w:rsidRPr="00866E50" w:rsidRDefault="00BB37B5" w:rsidP="00753B92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</w:rPr>
              <w:t>Any Standard CNC controlling software should work</w:t>
            </w:r>
          </w:p>
        </w:tc>
      </w:tr>
      <w:tr w:rsidR="00BB37B5" w:rsidRPr="00866E50" w:rsidTr="00166440">
        <w:trPr>
          <w:trHeight w:val="1784"/>
        </w:trPr>
        <w:tc>
          <w:tcPr>
            <w:tcW w:w="2351" w:type="dxa"/>
          </w:tcPr>
          <w:p w:rsidR="00BB37B5" w:rsidRPr="00866E50" w:rsidRDefault="00BB37B5" w:rsidP="00753B92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</w:rPr>
              <w:t>Surgery Designer</w:t>
            </w:r>
          </w:p>
        </w:tc>
        <w:tc>
          <w:tcPr>
            <w:tcW w:w="2331" w:type="dxa"/>
          </w:tcPr>
          <w:p w:rsidR="00BB37B5" w:rsidRPr="00866E50" w:rsidRDefault="00BB37B5" w:rsidP="00753B92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</w:rPr>
              <w:t>Kevin Coffey &amp; David Barker</w:t>
            </w:r>
          </w:p>
        </w:tc>
        <w:tc>
          <w:tcPr>
            <w:tcW w:w="3343" w:type="dxa"/>
          </w:tcPr>
          <w:p w:rsidR="00BB37B5" w:rsidRPr="00866E50" w:rsidRDefault="00890A1B" w:rsidP="00753B92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</w:rPr>
              <w:t xml:space="preserve">MATLAB® </w:t>
            </w:r>
            <w:hyperlink r:id="rId28" w:history="1">
              <w:r w:rsidR="00BB37B5" w:rsidRPr="00866E50">
                <w:rPr>
                  <w:rStyle w:val="Hyperlink"/>
                  <w:rFonts w:asciiTheme="minorHAnsi" w:hAnsiTheme="minorHAnsi"/>
                </w:rPr>
                <w:t>File Exchange</w:t>
              </w:r>
            </w:hyperlink>
          </w:p>
        </w:tc>
        <w:tc>
          <w:tcPr>
            <w:tcW w:w="2696" w:type="dxa"/>
          </w:tcPr>
          <w:p w:rsidR="00BB37B5" w:rsidRPr="00866E50" w:rsidRDefault="00BB37B5" w:rsidP="00753B92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</w:rPr>
              <w:t>These codes are available to modify.</w:t>
            </w:r>
          </w:p>
          <w:p w:rsidR="00BB37B5" w:rsidRPr="00866E50" w:rsidRDefault="00BB37B5" w:rsidP="00753B92">
            <w:pPr>
              <w:rPr>
                <w:rFonts w:asciiTheme="minorHAnsi" w:hAnsiTheme="minorHAnsi"/>
              </w:rPr>
            </w:pPr>
          </w:p>
          <w:p w:rsidR="00BB37B5" w:rsidRPr="00866E50" w:rsidRDefault="00BB37B5" w:rsidP="00753B92">
            <w:pPr>
              <w:rPr>
                <w:rFonts w:asciiTheme="minorHAnsi" w:hAnsiTheme="minorHAnsi"/>
              </w:rPr>
            </w:pPr>
            <w:r w:rsidRPr="00866E50">
              <w:rPr>
                <w:rFonts w:asciiTheme="minorHAnsi" w:hAnsiTheme="minorHAnsi"/>
              </w:rPr>
              <w:t>We accept no responsibility for your use or modification of code.</w:t>
            </w:r>
          </w:p>
        </w:tc>
      </w:tr>
    </w:tbl>
    <w:p w:rsidR="00166440" w:rsidRPr="00866E50" w:rsidRDefault="00166440">
      <w:pPr>
        <w:rPr>
          <w:rFonts w:asciiTheme="minorHAnsi" w:hAnsiTheme="minorHAnsi"/>
        </w:rPr>
      </w:pPr>
    </w:p>
    <w:p w:rsidR="002C5C14" w:rsidRPr="00866E50" w:rsidRDefault="00AC3583">
      <w:pPr>
        <w:rPr>
          <w:rFonts w:asciiTheme="minorHAnsi" w:hAnsiTheme="minorHAnsi"/>
          <w:b/>
        </w:rPr>
      </w:pPr>
      <w:r w:rsidRPr="00866E50">
        <w:rPr>
          <w:rFonts w:asciiTheme="minorHAnsi" w:hAnsiTheme="minorHAnsi"/>
          <w:b/>
        </w:rPr>
        <w:t>Procedure</w:t>
      </w:r>
      <w:r w:rsidR="002C5C14" w:rsidRPr="00866E50">
        <w:rPr>
          <w:rFonts w:asciiTheme="minorHAnsi" w:hAnsiTheme="minorHAnsi"/>
          <w:b/>
        </w:rPr>
        <w:t>:</w:t>
      </w:r>
    </w:p>
    <w:p w:rsidR="002C5C14" w:rsidRPr="00866E50" w:rsidRDefault="00AA5AB7" w:rsidP="002C5C14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866E50">
        <w:rPr>
          <w:rFonts w:asciiTheme="minorHAnsi" w:hAnsiTheme="minorHAns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5781675</wp:posOffset>
            </wp:positionH>
            <wp:positionV relativeFrom="paragraph">
              <wp:posOffset>78105</wp:posOffset>
            </wp:positionV>
            <wp:extent cx="1031240" cy="1500505"/>
            <wp:effectExtent l="57150" t="38100" r="35560" b="2349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500505"/>
                    </a:xfrm>
                    <a:prstGeom prst="rect">
                      <a:avLst/>
                    </a:prstGeom>
                    <a:ln w="38100" cap="rnd">
                      <a:solidFill>
                        <a:srgbClr val="000000"/>
                      </a:solidFill>
                      <a:bevel/>
                    </a:ln>
                    <a:effectLst/>
                  </pic:spPr>
                </pic:pic>
              </a:graphicData>
            </a:graphic>
          </wp:anchor>
        </w:drawing>
      </w:r>
      <w:r w:rsidR="00166440" w:rsidRPr="00866E50">
        <w:rPr>
          <w:rFonts w:asciiTheme="minorHAnsi" w:hAnsiTheme="minorHAnsi"/>
        </w:rPr>
        <w:t>Wire the b</w:t>
      </w:r>
      <w:r w:rsidR="002C5C14" w:rsidRPr="00866E50">
        <w:rPr>
          <w:rFonts w:asciiTheme="minorHAnsi" w:hAnsiTheme="minorHAnsi"/>
        </w:rPr>
        <w:t xml:space="preserve">ipolar stepper motors to the connectors supplied with the driver board.  Wire colors on bipolar stepper </w:t>
      </w:r>
      <w:r w:rsidR="001E2E9C" w:rsidRPr="00866E50">
        <w:rPr>
          <w:rFonts w:asciiTheme="minorHAnsi" w:hAnsiTheme="minorHAnsi"/>
        </w:rPr>
        <w:t>motors are standardized.</w:t>
      </w:r>
    </w:p>
    <w:p w:rsidR="001E2E9C" w:rsidRPr="00866E50" w:rsidRDefault="001E2E9C" w:rsidP="001E2E9C">
      <w:pPr>
        <w:pStyle w:val="ListParagraph"/>
        <w:numPr>
          <w:ilvl w:val="1"/>
          <w:numId w:val="1"/>
        </w:numPr>
        <w:rPr>
          <w:rFonts w:asciiTheme="minorHAnsi" w:hAnsiTheme="minorHAnsi"/>
        </w:rPr>
      </w:pPr>
      <w:r w:rsidRPr="00866E50">
        <w:rPr>
          <w:rFonts w:asciiTheme="minorHAnsi" w:hAnsiTheme="minorHAnsi"/>
        </w:rPr>
        <w:t>Green = A+</w:t>
      </w:r>
    </w:p>
    <w:p w:rsidR="001E2E9C" w:rsidRPr="00866E50" w:rsidRDefault="001E2E9C" w:rsidP="001E2E9C">
      <w:pPr>
        <w:pStyle w:val="ListParagraph"/>
        <w:numPr>
          <w:ilvl w:val="1"/>
          <w:numId w:val="1"/>
        </w:numPr>
        <w:rPr>
          <w:rFonts w:asciiTheme="minorHAnsi" w:hAnsiTheme="minorHAnsi"/>
        </w:rPr>
      </w:pPr>
      <w:r w:rsidRPr="00866E50">
        <w:rPr>
          <w:rFonts w:asciiTheme="minorHAnsi" w:hAnsiTheme="minorHAnsi"/>
        </w:rPr>
        <w:t>Black = A-</w:t>
      </w:r>
    </w:p>
    <w:p w:rsidR="001E2E9C" w:rsidRPr="00866E50" w:rsidRDefault="001E2E9C" w:rsidP="001E2E9C">
      <w:pPr>
        <w:pStyle w:val="ListParagraph"/>
        <w:numPr>
          <w:ilvl w:val="1"/>
          <w:numId w:val="1"/>
        </w:numPr>
        <w:rPr>
          <w:rFonts w:asciiTheme="minorHAnsi" w:hAnsiTheme="minorHAnsi"/>
        </w:rPr>
      </w:pPr>
      <w:r w:rsidRPr="00866E50">
        <w:rPr>
          <w:rFonts w:asciiTheme="minorHAnsi" w:hAnsiTheme="minorHAnsi"/>
        </w:rPr>
        <w:t>Red = B+</w:t>
      </w:r>
    </w:p>
    <w:p w:rsidR="001E2E9C" w:rsidRPr="00866E50" w:rsidRDefault="001E2E9C" w:rsidP="00AA5AB7">
      <w:pPr>
        <w:pStyle w:val="ListParagraph"/>
        <w:numPr>
          <w:ilvl w:val="1"/>
          <w:numId w:val="1"/>
        </w:numPr>
        <w:rPr>
          <w:rFonts w:asciiTheme="minorHAnsi" w:hAnsiTheme="minorHAnsi"/>
        </w:rPr>
      </w:pPr>
      <w:r w:rsidRPr="00866E50">
        <w:rPr>
          <w:rFonts w:asciiTheme="minorHAnsi" w:hAnsiTheme="minorHAnsi"/>
        </w:rPr>
        <w:t>Blue = B-</w:t>
      </w:r>
    </w:p>
    <w:p w:rsidR="00890A1B" w:rsidRPr="00866E50" w:rsidRDefault="00890A1B" w:rsidP="00890A1B">
      <w:pPr>
        <w:pStyle w:val="ListParagraph"/>
        <w:rPr>
          <w:rFonts w:asciiTheme="minorHAnsi" w:hAnsiTheme="minorHAnsi"/>
        </w:rPr>
      </w:pPr>
    </w:p>
    <w:p w:rsidR="001E2E9C" w:rsidRPr="00866E50" w:rsidRDefault="001E2E9C" w:rsidP="00B43239">
      <w:pPr>
        <w:spacing w:after="0" w:line="240" w:lineRule="auto"/>
        <w:rPr>
          <w:rFonts w:asciiTheme="minorHAnsi" w:hAnsiTheme="minorHAnsi"/>
        </w:rPr>
      </w:pPr>
    </w:p>
    <w:p w:rsidR="00046744" w:rsidRPr="00866E50" w:rsidRDefault="00AA5AB7" w:rsidP="00046744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110490</wp:posOffset>
            </wp:positionV>
            <wp:extent cx="2596515" cy="3209925"/>
            <wp:effectExtent l="57150" t="38100" r="32385" b="28575"/>
            <wp:wrapTight wrapText="bothSides">
              <wp:wrapPolygon edited="0">
                <wp:start x="-475" y="-256"/>
                <wp:lineTo x="-475" y="21792"/>
                <wp:lineTo x="21869" y="21792"/>
                <wp:lineTo x="21869" y="-256"/>
                <wp:lineTo x="-475" y="-256"/>
              </wp:wrapPolygon>
            </wp:wrapTight>
            <wp:docPr id="2" name="Picture 1" descr="MotorCoupl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orCoupler.ti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3209925"/>
                    </a:xfrm>
                    <a:prstGeom prst="rect">
                      <a:avLst/>
                    </a:prstGeom>
                    <a:ln w="38100" cap="rnd">
                      <a:solidFill>
                        <a:srgbClr val="000000"/>
                      </a:solidFill>
                      <a:bevel/>
                    </a:ln>
                    <a:effectLst/>
                  </pic:spPr>
                </pic:pic>
              </a:graphicData>
            </a:graphic>
          </wp:anchor>
        </w:drawing>
      </w:r>
      <w:r w:rsidR="001E2E9C" w:rsidRPr="00866E50">
        <w:rPr>
          <w:rFonts w:asciiTheme="minorHAnsi" w:hAnsiTheme="minorHAnsi"/>
        </w:rPr>
        <w:t>Attach Couplers to your stepper motors</w:t>
      </w:r>
      <w:r w:rsidR="00890A1B" w:rsidRPr="00866E50">
        <w:rPr>
          <w:rFonts w:asciiTheme="minorHAnsi" w:hAnsiTheme="minorHAnsi"/>
        </w:rPr>
        <w:t xml:space="preserve"> using the </w:t>
      </w:r>
      <w:r w:rsidR="00890A1B" w:rsidRPr="00866E50">
        <w:rPr>
          <w:rFonts w:asciiTheme="minorHAnsi" w:hAnsiTheme="minorHAnsi"/>
          <w:b/>
        </w:rPr>
        <w:t xml:space="preserve">12 x </w:t>
      </w:r>
      <w:r w:rsidR="00890A1B" w:rsidRPr="00866E50">
        <w:rPr>
          <w:rFonts w:asciiTheme="minorHAnsi" w:hAnsiTheme="minorHAnsi"/>
        </w:rPr>
        <w:t>NF10-32 Cup Point Set Screws</w:t>
      </w:r>
      <w:r w:rsidR="001E2E9C" w:rsidRPr="00866E50">
        <w:rPr>
          <w:rFonts w:asciiTheme="minorHAnsi" w:hAnsiTheme="minorHAnsi"/>
        </w:rPr>
        <w:t>.</w:t>
      </w:r>
    </w:p>
    <w:p w:rsidR="001E2E9C" w:rsidRPr="00866E50" w:rsidRDefault="001E2E9C" w:rsidP="00046744">
      <w:pPr>
        <w:pStyle w:val="ListParagraph"/>
        <w:numPr>
          <w:ilvl w:val="1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 xml:space="preserve">Ensure that </w:t>
      </w:r>
      <w:r w:rsidR="009B0856" w:rsidRPr="00866E50">
        <w:rPr>
          <w:rFonts w:asciiTheme="minorHAnsi" w:hAnsiTheme="minorHAnsi"/>
        </w:rPr>
        <w:t xml:space="preserve">the couplers </w:t>
      </w:r>
      <w:r w:rsidRPr="00866E50">
        <w:rPr>
          <w:rFonts w:asciiTheme="minorHAnsi" w:hAnsiTheme="minorHAnsi"/>
        </w:rPr>
        <w:t>are firmly attached</w:t>
      </w:r>
      <w:r w:rsidR="009B0856" w:rsidRPr="00866E50">
        <w:rPr>
          <w:rFonts w:asciiTheme="minorHAnsi" w:hAnsiTheme="minorHAnsi"/>
        </w:rPr>
        <w:t xml:space="preserve"> to the motors</w:t>
      </w:r>
      <w:r w:rsidRPr="00866E50">
        <w:rPr>
          <w:rFonts w:asciiTheme="minorHAnsi" w:hAnsiTheme="minorHAnsi"/>
        </w:rPr>
        <w:t>.</w:t>
      </w:r>
    </w:p>
    <w:p w:rsidR="009B0856" w:rsidRPr="00866E50" w:rsidRDefault="009B0856" w:rsidP="00046744">
      <w:pPr>
        <w:pStyle w:val="ListParagraph"/>
        <w:numPr>
          <w:ilvl w:val="1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>Note: The 3D models do not include treads.  The parts are labeled with thread size, but they must be tapped after they are manufactured.</w:t>
      </w:r>
    </w:p>
    <w:p w:rsidR="00046744" w:rsidRPr="00866E50" w:rsidRDefault="00046744" w:rsidP="00046744">
      <w:pPr>
        <w:spacing w:after="0" w:line="240" w:lineRule="auto"/>
        <w:rPr>
          <w:rFonts w:asciiTheme="minorHAnsi" w:hAnsiTheme="minorHAnsi"/>
        </w:rPr>
      </w:pPr>
    </w:p>
    <w:p w:rsidR="00AA5AB7" w:rsidRPr="00866E50" w:rsidRDefault="00AA5AB7" w:rsidP="00046744">
      <w:pPr>
        <w:spacing w:after="0" w:line="240" w:lineRule="auto"/>
        <w:rPr>
          <w:rFonts w:asciiTheme="minorHAnsi" w:hAnsiTheme="minorHAnsi"/>
        </w:rPr>
      </w:pPr>
    </w:p>
    <w:p w:rsidR="00AA5AB7" w:rsidRPr="00866E50" w:rsidRDefault="00AA5AB7" w:rsidP="00046744">
      <w:pPr>
        <w:spacing w:after="0" w:line="240" w:lineRule="auto"/>
        <w:rPr>
          <w:rFonts w:asciiTheme="minorHAnsi" w:hAnsiTheme="minorHAnsi"/>
        </w:rPr>
      </w:pPr>
    </w:p>
    <w:p w:rsidR="00AA5AB7" w:rsidRPr="00866E50" w:rsidRDefault="00AA5AB7" w:rsidP="00046744">
      <w:pPr>
        <w:spacing w:after="0" w:line="240" w:lineRule="auto"/>
        <w:rPr>
          <w:rFonts w:asciiTheme="minorHAnsi" w:hAnsiTheme="minorHAnsi"/>
        </w:rPr>
      </w:pPr>
    </w:p>
    <w:p w:rsidR="00AA5AB7" w:rsidRPr="00866E50" w:rsidRDefault="00AA5AB7" w:rsidP="00046744">
      <w:pPr>
        <w:spacing w:after="0" w:line="240" w:lineRule="auto"/>
        <w:rPr>
          <w:rFonts w:asciiTheme="minorHAnsi" w:hAnsiTheme="minorHAnsi"/>
        </w:rPr>
      </w:pPr>
    </w:p>
    <w:p w:rsidR="00AA5AB7" w:rsidRPr="00866E50" w:rsidRDefault="00AA5AB7" w:rsidP="00046744">
      <w:pPr>
        <w:spacing w:after="0" w:line="240" w:lineRule="auto"/>
        <w:rPr>
          <w:rFonts w:asciiTheme="minorHAnsi" w:hAnsiTheme="minorHAnsi"/>
        </w:rPr>
      </w:pPr>
    </w:p>
    <w:p w:rsidR="00AA5AB7" w:rsidRPr="00866E50" w:rsidRDefault="00AA5AB7" w:rsidP="00046744">
      <w:pPr>
        <w:spacing w:after="0" w:line="240" w:lineRule="auto"/>
        <w:rPr>
          <w:rFonts w:asciiTheme="minorHAnsi" w:hAnsiTheme="minorHAnsi"/>
        </w:rPr>
      </w:pPr>
    </w:p>
    <w:p w:rsidR="00AA5AB7" w:rsidRPr="00866E50" w:rsidRDefault="00AA5AB7" w:rsidP="00046744">
      <w:pPr>
        <w:spacing w:after="0" w:line="240" w:lineRule="auto"/>
        <w:rPr>
          <w:rFonts w:asciiTheme="minorHAnsi" w:hAnsiTheme="minorHAnsi"/>
        </w:rPr>
      </w:pPr>
    </w:p>
    <w:p w:rsidR="00AA5AB7" w:rsidRPr="00866E50" w:rsidRDefault="00AA5AB7" w:rsidP="00046744">
      <w:pPr>
        <w:spacing w:after="0" w:line="240" w:lineRule="auto"/>
        <w:rPr>
          <w:rFonts w:asciiTheme="minorHAnsi" w:hAnsiTheme="minorHAnsi"/>
        </w:rPr>
      </w:pPr>
    </w:p>
    <w:p w:rsidR="00AA5AB7" w:rsidRPr="00866E50" w:rsidRDefault="00AA5AB7" w:rsidP="00046744">
      <w:pPr>
        <w:spacing w:after="0" w:line="240" w:lineRule="auto"/>
        <w:rPr>
          <w:rFonts w:asciiTheme="minorHAnsi" w:hAnsiTheme="minorHAnsi"/>
        </w:rPr>
      </w:pPr>
    </w:p>
    <w:p w:rsidR="00AA5AB7" w:rsidRPr="00866E50" w:rsidRDefault="00AA5AB7" w:rsidP="00046744">
      <w:pPr>
        <w:spacing w:after="0" w:line="240" w:lineRule="auto"/>
        <w:rPr>
          <w:rFonts w:asciiTheme="minorHAnsi" w:hAnsiTheme="minorHAnsi"/>
        </w:rPr>
      </w:pPr>
    </w:p>
    <w:p w:rsidR="00AA5AB7" w:rsidRPr="00866E50" w:rsidRDefault="00AA5AB7" w:rsidP="00046744">
      <w:pPr>
        <w:spacing w:after="0" w:line="240" w:lineRule="auto"/>
        <w:rPr>
          <w:rFonts w:asciiTheme="minorHAnsi" w:hAnsiTheme="minorHAnsi"/>
        </w:rPr>
      </w:pPr>
    </w:p>
    <w:p w:rsidR="00AA5AB7" w:rsidRPr="00866E50" w:rsidRDefault="00AA5AB7" w:rsidP="00046744">
      <w:pPr>
        <w:spacing w:after="0" w:line="240" w:lineRule="auto"/>
        <w:rPr>
          <w:rFonts w:asciiTheme="minorHAnsi" w:hAnsiTheme="minorHAnsi"/>
        </w:rPr>
      </w:pPr>
    </w:p>
    <w:p w:rsidR="00AA5AB7" w:rsidRPr="00866E50" w:rsidRDefault="00AA5AB7" w:rsidP="00046744">
      <w:pPr>
        <w:spacing w:after="0" w:line="240" w:lineRule="auto"/>
        <w:rPr>
          <w:rFonts w:asciiTheme="minorHAnsi" w:hAnsiTheme="minorHAnsi"/>
        </w:rPr>
      </w:pPr>
    </w:p>
    <w:p w:rsidR="00AA5AB7" w:rsidRPr="00866E50" w:rsidRDefault="00AA5AB7" w:rsidP="00046744">
      <w:pPr>
        <w:spacing w:after="0" w:line="240" w:lineRule="auto"/>
        <w:rPr>
          <w:rFonts w:asciiTheme="minorHAnsi" w:hAnsiTheme="minorHAnsi"/>
        </w:rPr>
      </w:pPr>
    </w:p>
    <w:p w:rsidR="00AA5AB7" w:rsidRPr="00866E50" w:rsidRDefault="00AA5AB7" w:rsidP="00046744">
      <w:pPr>
        <w:spacing w:after="0" w:line="240" w:lineRule="auto"/>
        <w:rPr>
          <w:rFonts w:asciiTheme="minorHAnsi" w:hAnsiTheme="minorHAnsi"/>
        </w:rPr>
      </w:pPr>
    </w:p>
    <w:p w:rsidR="00890A1B" w:rsidRPr="00866E50" w:rsidRDefault="00890A1B" w:rsidP="00046744">
      <w:pPr>
        <w:spacing w:after="0" w:line="240" w:lineRule="auto"/>
        <w:rPr>
          <w:rFonts w:asciiTheme="minorHAnsi" w:hAnsiTheme="minorHAnsi"/>
        </w:rPr>
      </w:pPr>
    </w:p>
    <w:p w:rsidR="00890A1B" w:rsidRPr="00866E50" w:rsidRDefault="00890A1B" w:rsidP="00046744">
      <w:pPr>
        <w:spacing w:after="0" w:line="240" w:lineRule="auto"/>
        <w:rPr>
          <w:rFonts w:asciiTheme="minorHAnsi" w:hAnsiTheme="minorHAnsi"/>
        </w:rPr>
      </w:pPr>
    </w:p>
    <w:p w:rsidR="00890A1B" w:rsidRPr="00866E50" w:rsidRDefault="00890A1B" w:rsidP="00046744">
      <w:pPr>
        <w:spacing w:after="0" w:line="240" w:lineRule="auto"/>
        <w:rPr>
          <w:rFonts w:asciiTheme="minorHAnsi" w:hAnsiTheme="minorHAnsi"/>
        </w:rPr>
      </w:pPr>
    </w:p>
    <w:p w:rsidR="00890A1B" w:rsidRPr="00866E50" w:rsidRDefault="00890A1B" w:rsidP="00046744">
      <w:pPr>
        <w:spacing w:after="0" w:line="240" w:lineRule="auto"/>
        <w:rPr>
          <w:rFonts w:asciiTheme="minorHAnsi" w:hAnsiTheme="minorHAnsi"/>
        </w:rPr>
      </w:pPr>
    </w:p>
    <w:p w:rsidR="00890A1B" w:rsidRPr="00866E50" w:rsidRDefault="00890A1B" w:rsidP="00046744">
      <w:pPr>
        <w:spacing w:after="0" w:line="240" w:lineRule="auto"/>
        <w:rPr>
          <w:rFonts w:asciiTheme="minorHAnsi" w:hAnsiTheme="minorHAnsi"/>
        </w:rPr>
      </w:pPr>
    </w:p>
    <w:p w:rsidR="00046744" w:rsidRPr="00866E50" w:rsidRDefault="00AA5AB7" w:rsidP="00AA5AB7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13970</wp:posOffset>
            </wp:positionV>
            <wp:extent cx="3487420" cy="3781425"/>
            <wp:effectExtent l="57150" t="38100" r="36830" b="28575"/>
            <wp:wrapTight wrapText="bothSides">
              <wp:wrapPolygon edited="0">
                <wp:start x="-354" y="-218"/>
                <wp:lineTo x="-354" y="21763"/>
                <wp:lineTo x="21828" y="21763"/>
                <wp:lineTo x="21828" y="-218"/>
                <wp:lineTo x="-354" y="-218"/>
              </wp:wrapPolygon>
            </wp:wrapTight>
            <wp:docPr id="3" name="Picture 2" descr="Stereota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reotax.tif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378142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46744" w:rsidRPr="00866E50">
        <w:rPr>
          <w:rFonts w:asciiTheme="minorHAnsi" w:hAnsiTheme="minorHAnsi"/>
        </w:rPr>
        <w:t>Remove thumb grips from your stereotax.</w:t>
      </w:r>
    </w:p>
    <w:p w:rsidR="00D91A18" w:rsidRPr="00866E50" w:rsidRDefault="00046744" w:rsidP="00166440">
      <w:pPr>
        <w:pStyle w:val="ListParagraph"/>
        <w:numPr>
          <w:ilvl w:val="1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>Remove all 3 axes using the hex set</w:t>
      </w:r>
      <w:r w:rsidR="00166440" w:rsidRPr="00866E50">
        <w:rPr>
          <w:rFonts w:asciiTheme="minorHAnsi" w:hAnsiTheme="minorHAnsi"/>
        </w:rPr>
        <w:t>-</w:t>
      </w:r>
      <w:r w:rsidRPr="00866E50">
        <w:rPr>
          <w:rFonts w:asciiTheme="minorHAnsi" w:hAnsiTheme="minorHAnsi"/>
        </w:rPr>
        <w:t xml:space="preserve">screw in each thumb piece. </w:t>
      </w:r>
      <w:r w:rsidR="00166440" w:rsidRPr="00866E50">
        <w:rPr>
          <w:rFonts w:asciiTheme="minorHAnsi" w:hAnsiTheme="minorHAnsi"/>
        </w:rPr>
        <w:t xml:space="preserve">Keep </w:t>
      </w:r>
      <w:r w:rsidR="00AA5AB7" w:rsidRPr="00866E50">
        <w:rPr>
          <w:rFonts w:asciiTheme="minorHAnsi" w:hAnsiTheme="minorHAnsi"/>
        </w:rPr>
        <w:t xml:space="preserve">the Teflon® </w:t>
      </w:r>
      <w:r w:rsidR="00FD76C3" w:rsidRPr="00866E50">
        <w:rPr>
          <w:rFonts w:asciiTheme="minorHAnsi" w:hAnsiTheme="minorHAnsi"/>
        </w:rPr>
        <w:t>O-</w:t>
      </w:r>
      <w:r w:rsidRPr="00866E50">
        <w:rPr>
          <w:rFonts w:asciiTheme="minorHAnsi" w:hAnsiTheme="minorHAnsi"/>
        </w:rPr>
        <w:t>rings</w:t>
      </w:r>
      <w:r w:rsidR="00FD76C3" w:rsidRPr="00866E50">
        <w:rPr>
          <w:rFonts w:asciiTheme="minorHAnsi" w:hAnsiTheme="minorHAnsi"/>
        </w:rPr>
        <w:t xml:space="preserve"> (washers)</w:t>
      </w:r>
      <w:r w:rsidR="00166440" w:rsidRPr="00866E50">
        <w:rPr>
          <w:rFonts w:asciiTheme="minorHAnsi" w:hAnsiTheme="minorHAnsi"/>
        </w:rPr>
        <w:t xml:space="preserve"> in place</w:t>
      </w:r>
      <w:r w:rsidRPr="00866E50">
        <w:rPr>
          <w:rFonts w:asciiTheme="minorHAnsi" w:hAnsiTheme="minorHAnsi"/>
        </w:rPr>
        <w:t>.</w:t>
      </w:r>
    </w:p>
    <w:p w:rsidR="00AA5AB7" w:rsidRPr="00866E50" w:rsidRDefault="00AA5AB7" w:rsidP="00AA5AB7">
      <w:pPr>
        <w:pStyle w:val="ListParagraph"/>
        <w:spacing w:after="0" w:line="240" w:lineRule="auto"/>
        <w:ind w:left="1440"/>
        <w:rPr>
          <w:rFonts w:asciiTheme="minorHAnsi" w:hAnsiTheme="minorHAnsi"/>
        </w:rPr>
      </w:pPr>
    </w:p>
    <w:p w:rsidR="00D91A18" w:rsidRPr="00866E50" w:rsidRDefault="00D91A18" w:rsidP="00D71C63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 xml:space="preserve">Screw </w:t>
      </w:r>
      <w:r w:rsidR="00166440" w:rsidRPr="00866E50">
        <w:rPr>
          <w:rFonts w:asciiTheme="minorHAnsi" w:hAnsiTheme="minorHAnsi"/>
        </w:rPr>
        <w:t>the collars onto threaded rod</w:t>
      </w:r>
      <w:r w:rsidRPr="00866E50">
        <w:rPr>
          <w:rFonts w:asciiTheme="minorHAnsi" w:hAnsiTheme="minorHAnsi"/>
        </w:rPr>
        <w:t xml:space="preserve">. </w:t>
      </w:r>
    </w:p>
    <w:p w:rsidR="00D91A18" w:rsidRPr="00866E50" w:rsidRDefault="00D91A18" w:rsidP="00D91A18">
      <w:pPr>
        <w:pStyle w:val="ListParagraph"/>
        <w:numPr>
          <w:ilvl w:val="1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>Tighten</w:t>
      </w:r>
      <w:r w:rsidR="00166440" w:rsidRPr="00866E50">
        <w:rPr>
          <w:rFonts w:asciiTheme="minorHAnsi" w:hAnsiTheme="minorHAnsi"/>
        </w:rPr>
        <w:t xml:space="preserve"> down </w:t>
      </w:r>
      <w:r w:rsidR="00FD76C3" w:rsidRPr="00866E50">
        <w:rPr>
          <w:rFonts w:asciiTheme="minorHAnsi" w:hAnsiTheme="minorHAnsi"/>
        </w:rPr>
        <w:t>collars</w:t>
      </w:r>
      <w:r w:rsidRPr="00866E50">
        <w:rPr>
          <w:rFonts w:asciiTheme="minorHAnsi" w:hAnsiTheme="minorHAnsi"/>
        </w:rPr>
        <w:t xml:space="preserve"> with a</w:t>
      </w:r>
      <w:r w:rsidR="0075607B" w:rsidRPr="00866E50">
        <w:rPr>
          <w:rFonts w:asciiTheme="minorHAnsi" w:hAnsiTheme="minorHAnsi"/>
        </w:rPr>
        <w:t xml:space="preserve"> ¼”</w:t>
      </w:r>
      <w:r w:rsidRPr="00866E50">
        <w:rPr>
          <w:rFonts w:asciiTheme="minorHAnsi" w:hAnsiTheme="minorHAnsi"/>
        </w:rPr>
        <w:t xml:space="preserve"> set screw.</w:t>
      </w:r>
    </w:p>
    <w:p w:rsidR="00046744" w:rsidRPr="00866E50" w:rsidRDefault="00D91A18" w:rsidP="00AC6F3D">
      <w:pPr>
        <w:pStyle w:val="ListParagraph"/>
        <w:numPr>
          <w:ilvl w:val="1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 xml:space="preserve">Ensure there is no gap between the </w:t>
      </w:r>
      <w:r w:rsidR="004E7D98" w:rsidRPr="00866E50">
        <w:rPr>
          <w:rFonts w:asciiTheme="minorHAnsi" w:hAnsiTheme="minorHAnsi"/>
        </w:rPr>
        <w:t>collar &amp; Teflon® O</w:t>
      </w:r>
      <w:r w:rsidRPr="00866E50">
        <w:rPr>
          <w:rFonts w:asciiTheme="minorHAnsi" w:hAnsiTheme="minorHAnsi"/>
        </w:rPr>
        <w:t>-ring.</w:t>
      </w:r>
      <w:r w:rsidR="00166440" w:rsidRPr="00866E50">
        <w:rPr>
          <w:rFonts w:asciiTheme="minorHAnsi" w:hAnsiTheme="minorHAnsi"/>
        </w:rPr>
        <w:t xml:space="preserve"> This ensures that coordinates are maintained in both directions.</w:t>
      </w:r>
    </w:p>
    <w:p w:rsidR="00D71C63" w:rsidRPr="00866E50" w:rsidRDefault="00D71C63" w:rsidP="00D71C63">
      <w:pPr>
        <w:pStyle w:val="ListParagraph"/>
        <w:spacing w:after="0" w:line="240" w:lineRule="auto"/>
        <w:ind w:left="1440"/>
        <w:rPr>
          <w:rFonts w:asciiTheme="minorHAnsi" w:hAnsiTheme="minorHAnsi"/>
        </w:rPr>
      </w:pPr>
    </w:p>
    <w:p w:rsidR="00AA5AB7" w:rsidRPr="00866E50" w:rsidRDefault="00AA5AB7" w:rsidP="00D71C63">
      <w:pPr>
        <w:pStyle w:val="ListParagraph"/>
        <w:spacing w:after="0" w:line="240" w:lineRule="auto"/>
        <w:ind w:left="1440"/>
        <w:rPr>
          <w:rFonts w:asciiTheme="minorHAnsi" w:hAnsiTheme="minorHAnsi"/>
        </w:rPr>
      </w:pPr>
    </w:p>
    <w:p w:rsidR="00AA5AB7" w:rsidRPr="00866E50" w:rsidRDefault="00AA5AB7" w:rsidP="00D71C63">
      <w:pPr>
        <w:pStyle w:val="ListParagraph"/>
        <w:spacing w:after="0" w:line="240" w:lineRule="auto"/>
        <w:ind w:left="1440"/>
        <w:rPr>
          <w:rFonts w:asciiTheme="minorHAnsi" w:hAnsiTheme="minorHAnsi"/>
        </w:rPr>
      </w:pPr>
    </w:p>
    <w:p w:rsidR="00AA5AB7" w:rsidRPr="00866E50" w:rsidRDefault="00AA5AB7" w:rsidP="00D71C63">
      <w:pPr>
        <w:pStyle w:val="ListParagraph"/>
        <w:spacing w:after="0" w:line="240" w:lineRule="auto"/>
        <w:ind w:left="1440"/>
        <w:rPr>
          <w:rFonts w:asciiTheme="minorHAnsi" w:hAnsiTheme="minorHAnsi"/>
        </w:rPr>
      </w:pPr>
    </w:p>
    <w:p w:rsidR="00AA5AB7" w:rsidRPr="00866E50" w:rsidRDefault="00AA5AB7" w:rsidP="00D71C63">
      <w:pPr>
        <w:pStyle w:val="ListParagraph"/>
        <w:spacing w:after="0" w:line="240" w:lineRule="auto"/>
        <w:ind w:left="1440"/>
        <w:rPr>
          <w:rFonts w:asciiTheme="minorHAnsi" w:hAnsiTheme="minorHAnsi"/>
        </w:rPr>
      </w:pPr>
    </w:p>
    <w:p w:rsidR="00AA5AB7" w:rsidRPr="00866E50" w:rsidRDefault="00AA5AB7" w:rsidP="00D71C63">
      <w:pPr>
        <w:pStyle w:val="ListParagraph"/>
        <w:spacing w:after="0" w:line="240" w:lineRule="auto"/>
        <w:ind w:left="1440"/>
        <w:rPr>
          <w:rFonts w:asciiTheme="minorHAnsi" w:hAnsiTheme="minorHAnsi"/>
        </w:rPr>
      </w:pPr>
    </w:p>
    <w:p w:rsidR="00AA5AB7" w:rsidRPr="00866E50" w:rsidRDefault="00AA5AB7" w:rsidP="00D71C63">
      <w:pPr>
        <w:pStyle w:val="ListParagraph"/>
        <w:spacing w:after="0" w:line="240" w:lineRule="auto"/>
        <w:ind w:left="1440"/>
        <w:rPr>
          <w:rFonts w:asciiTheme="minorHAnsi" w:hAnsiTheme="minorHAnsi"/>
        </w:rPr>
      </w:pPr>
    </w:p>
    <w:p w:rsidR="00AA5AB7" w:rsidRPr="00866E50" w:rsidRDefault="00AA5AB7" w:rsidP="00D71C63">
      <w:pPr>
        <w:pStyle w:val="ListParagraph"/>
        <w:spacing w:after="0" w:line="240" w:lineRule="auto"/>
        <w:ind w:left="1440"/>
        <w:rPr>
          <w:rFonts w:asciiTheme="minorHAnsi" w:hAnsiTheme="minorHAnsi"/>
        </w:rPr>
      </w:pPr>
    </w:p>
    <w:p w:rsidR="00AA5AB7" w:rsidRPr="00866E50" w:rsidRDefault="00AA5AB7" w:rsidP="00D71C63">
      <w:pPr>
        <w:pStyle w:val="ListParagraph"/>
        <w:spacing w:after="0" w:line="240" w:lineRule="auto"/>
        <w:ind w:left="1440"/>
        <w:rPr>
          <w:rFonts w:asciiTheme="minorHAnsi" w:hAnsiTheme="minorHAnsi"/>
        </w:rPr>
      </w:pPr>
    </w:p>
    <w:p w:rsidR="00AA5AB7" w:rsidRPr="00866E50" w:rsidRDefault="00166440" w:rsidP="00D71C63">
      <w:pPr>
        <w:pStyle w:val="ListParagraph"/>
        <w:spacing w:after="0" w:line="240" w:lineRule="auto"/>
        <w:ind w:left="1440"/>
        <w:rPr>
          <w:rFonts w:asciiTheme="minorHAnsi" w:hAnsiTheme="minorHAnsi"/>
        </w:rPr>
      </w:pPr>
      <w:r w:rsidRPr="00866E50">
        <w:rPr>
          <w:rFonts w:asciiTheme="minorHAnsi" w:hAnsiTheme="minorHAnsi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3249295</wp:posOffset>
            </wp:positionH>
            <wp:positionV relativeFrom="paragraph">
              <wp:posOffset>147320</wp:posOffset>
            </wp:positionV>
            <wp:extent cx="3590925" cy="3838575"/>
            <wp:effectExtent l="57150" t="38100" r="47625" b="28575"/>
            <wp:wrapTight wrapText="bothSides">
              <wp:wrapPolygon edited="0">
                <wp:start x="-344" y="-214"/>
                <wp:lineTo x="-344" y="21761"/>
                <wp:lineTo x="21886" y="21761"/>
                <wp:lineTo x="21886" y="-214"/>
                <wp:lineTo x="-344" y="-214"/>
              </wp:wrapPolygon>
            </wp:wrapTight>
            <wp:docPr id="4" name="Picture 3" descr="Built Stereota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t Stereotax.t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83857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71C63" w:rsidRPr="00866E50" w:rsidRDefault="00D71C63" w:rsidP="00AA5AB7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>Slide each motor &amp; coupler over the collars &amp; stereotax arm</w:t>
      </w:r>
      <w:r w:rsidR="00BB5585" w:rsidRPr="00866E50">
        <w:rPr>
          <w:rFonts w:asciiTheme="minorHAnsi" w:hAnsiTheme="minorHAnsi"/>
        </w:rPr>
        <w:t>s</w:t>
      </w:r>
      <w:r w:rsidRPr="00866E50">
        <w:rPr>
          <w:rFonts w:asciiTheme="minorHAnsi" w:hAnsiTheme="minorHAnsi"/>
        </w:rPr>
        <w:t xml:space="preserve">. Ensure that the set screw on the collar lines up with the flat portion of the motor shaft.  Tighten the </w:t>
      </w:r>
      <w:r w:rsidR="0075607B" w:rsidRPr="00866E50">
        <w:rPr>
          <w:rFonts w:asciiTheme="minorHAnsi" w:hAnsiTheme="minorHAnsi"/>
        </w:rPr>
        <w:t>½”</w:t>
      </w:r>
      <w:r w:rsidRPr="00866E50">
        <w:rPr>
          <w:rFonts w:asciiTheme="minorHAnsi" w:hAnsiTheme="minorHAnsi"/>
        </w:rPr>
        <w:t>set crews on the couplers &amp;</w:t>
      </w:r>
      <w:r w:rsidR="009B0856" w:rsidRPr="00866E50">
        <w:rPr>
          <w:rFonts w:asciiTheme="minorHAnsi" w:hAnsiTheme="minorHAnsi"/>
        </w:rPr>
        <w:t xml:space="preserve"> </w:t>
      </w:r>
      <w:r w:rsidR="0075607B" w:rsidRPr="00866E50">
        <w:rPr>
          <w:rFonts w:asciiTheme="minorHAnsi" w:hAnsiTheme="minorHAnsi"/>
        </w:rPr>
        <w:t xml:space="preserve">¼” set screws on the </w:t>
      </w:r>
      <w:r w:rsidRPr="00866E50">
        <w:rPr>
          <w:rFonts w:asciiTheme="minorHAnsi" w:hAnsiTheme="minorHAnsi"/>
        </w:rPr>
        <w:t>collar.</w:t>
      </w:r>
    </w:p>
    <w:p w:rsidR="00D71C63" w:rsidRPr="00866E50" w:rsidRDefault="00D71C63" w:rsidP="00D71C63">
      <w:pPr>
        <w:pStyle w:val="ListParagraph"/>
        <w:spacing w:after="0" w:line="240" w:lineRule="auto"/>
        <w:rPr>
          <w:rFonts w:asciiTheme="minorHAnsi" w:hAnsiTheme="minorHAnsi"/>
        </w:rPr>
      </w:pPr>
    </w:p>
    <w:p w:rsidR="00847285" w:rsidRPr="00866E50" w:rsidRDefault="00847285" w:rsidP="00D71C63">
      <w:pPr>
        <w:pStyle w:val="ListParagraph"/>
        <w:spacing w:after="0" w:line="240" w:lineRule="auto"/>
        <w:rPr>
          <w:rFonts w:asciiTheme="minorHAnsi" w:hAnsiTheme="minorHAnsi"/>
        </w:rPr>
      </w:pPr>
    </w:p>
    <w:p w:rsidR="00847285" w:rsidRPr="00866E50" w:rsidRDefault="00847285" w:rsidP="00D71C63">
      <w:pPr>
        <w:pStyle w:val="ListParagraph"/>
        <w:spacing w:after="0" w:line="240" w:lineRule="auto"/>
        <w:rPr>
          <w:rFonts w:asciiTheme="minorHAnsi" w:hAnsiTheme="minorHAnsi"/>
        </w:rPr>
      </w:pPr>
    </w:p>
    <w:p w:rsidR="00847285" w:rsidRPr="00866E50" w:rsidRDefault="00847285" w:rsidP="00D71C63">
      <w:pPr>
        <w:pStyle w:val="ListParagraph"/>
        <w:spacing w:after="0" w:line="240" w:lineRule="auto"/>
        <w:rPr>
          <w:rFonts w:asciiTheme="minorHAnsi" w:hAnsiTheme="minorHAnsi"/>
        </w:rPr>
      </w:pPr>
    </w:p>
    <w:p w:rsidR="00847285" w:rsidRPr="00866E50" w:rsidRDefault="00847285" w:rsidP="00D71C63">
      <w:pPr>
        <w:pStyle w:val="ListParagraph"/>
        <w:spacing w:after="0" w:line="240" w:lineRule="auto"/>
        <w:rPr>
          <w:rFonts w:asciiTheme="minorHAnsi" w:hAnsiTheme="minorHAnsi"/>
        </w:rPr>
      </w:pPr>
    </w:p>
    <w:p w:rsidR="00847285" w:rsidRPr="00866E50" w:rsidRDefault="00847285" w:rsidP="00D71C63">
      <w:pPr>
        <w:pStyle w:val="ListParagraph"/>
        <w:spacing w:after="0" w:line="240" w:lineRule="auto"/>
        <w:rPr>
          <w:rFonts w:asciiTheme="minorHAnsi" w:hAnsiTheme="minorHAnsi"/>
        </w:rPr>
      </w:pPr>
    </w:p>
    <w:p w:rsidR="00847285" w:rsidRPr="00866E50" w:rsidRDefault="00847285" w:rsidP="00D71C63">
      <w:pPr>
        <w:pStyle w:val="ListParagraph"/>
        <w:spacing w:after="0" w:line="240" w:lineRule="auto"/>
        <w:rPr>
          <w:rFonts w:asciiTheme="minorHAnsi" w:hAnsiTheme="minorHAnsi"/>
        </w:rPr>
      </w:pPr>
    </w:p>
    <w:p w:rsidR="00847285" w:rsidRPr="00866E50" w:rsidRDefault="00847285" w:rsidP="00D71C63">
      <w:pPr>
        <w:pStyle w:val="ListParagraph"/>
        <w:spacing w:after="0" w:line="240" w:lineRule="auto"/>
        <w:rPr>
          <w:rFonts w:asciiTheme="minorHAnsi" w:hAnsiTheme="minorHAnsi"/>
        </w:rPr>
      </w:pPr>
    </w:p>
    <w:p w:rsidR="00847285" w:rsidRPr="00866E50" w:rsidRDefault="00847285" w:rsidP="00D71C63">
      <w:pPr>
        <w:pStyle w:val="ListParagraph"/>
        <w:spacing w:after="0" w:line="240" w:lineRule="auto"/>
        <w:rPr>
          <w:rFonts w:asciiTheme="minorHAnsi" w:hAnsiTheme="minorHAnsi"/>
        </w:rPr>
      </w:pPr>
    </w:p>
    <w:p w:rsidR="00847285" w:rsidRPr="00866E50" w:rsidRDefault="00847285" w:rsidP="00D71C63">
      <w:pPr>
        <w:pStyle w:val="ListParagraph"/>
        <w:spacing w:after="0" w:line="240" w:lineRule="auto"/>
        <w:rPr>
          <w:rFonts w:asciiTheme="minorHAnsi" w:hAnsiTheme="minorHAnsi"/>
        </w:rPr>
      </w:pPr>
    </w:p>
    <w:p w:rsidR="00847285" w:rsidRPr="00866E50" w:rsidRDefault="00847285" w:rsidP="00D71C63">
      <w:pPr>
        <w:pStyle w:val="ListParagraph"/>
        <w:spacing w:after="0" w:line="240" w:lineRule="auto"/>
        <w:rPr>
          <w:rFonts w:asciiTheme="minorHAnsi" w:hAnsiTheme="minorHAnsi"/>
        </w:rPr>
      </w:pPr>
    </w:p>
    <w:p w:rsidR="00847285" w:rsidRPr="00866E50" w:rsidRDefault="00847285" w:rsidP="00D71C63">
      <w:pPr>
        <w:pStyle w:val="ListParagraph"/>
        <w:spacing w:after="0" w:line="240" w:lineRule="auto"/>
        <w:rPr>
          <w:rFonts w:asciiTheme="minorHAnsi" w:hAnsiTheme="minorHAnsi"/>
        </w:rPr>
      </w:pPr>
    </w:p>
    <w:p w:rsidR="00847285" w:rsidRPr="00866E50" w:rsidRDefault="00847285" w:rsidP="00D71C63">
      <w:pPr>
        <w:pStyle w:val="ListParagraph"/>
        <w:spacing w:after="0" w:line="240" w:lineRule="auto"/>
        <w:rPr>
          <w:rFonts w:asciiTheme="minorHAnsi" w:hAnsiTheme="minorHAnsi"/>
        </w:rPr>
      </w:pPr>
    </w:p>
    <w:p w:rsidR="00847285" w:rsidRPr="00866E50" w:rsidRDefault="00847285" w:rsidP="00D71C63">
      <w:pPr>
        <w:pStyle w:val="ListParagraph"/>
        <w:spacing w:after="0" w:line="240" w:lineRule="auto"/>
        <w:rPr>
          <w:rFonts w:asciiTheme="minorHAnsi" w:hAnsiTheme="minorHAnsi"/>
        </w:rPr>
      </w:pPr>
    </w:p>
    <w:p w:rsidR="00847285" w:rsidRPr="00866E50" w:rsidRDefault="00847285" w:rsidP="00D71C63">
      <w:pPr>
        <w:pStyle w:val="ListParagraph"/>
        <w:spacing w:after="0" w:line="240" w:lineRule="auto"/>
        <w:rPr>
          <w:rFonts w:asciiTheme="minorHAnsi" w:hAnsiTheme="minorHAnsi"/>
        </w:rPr>
      </w:pPr>
    </w:p>
    <w:p w:rsidR="00847285" w:rsidRPr="00866E50" w:rsidRDefault="00847285" w:rsidP="00D71C63">
      <w:pPr>
        <w:pStyle w:val="ListParagraph"/>
        <w:spacing w:after="0" w:line="240" w:lineRule="auto"/>
        <w:rPr>
          <w:rFonts w:asciiTheme="minorHAnsi" w:hAnsiTheme="minorHAnsi"/>
        </w:rPr>
      </w:pPr>
    </w:p>
    <w:p w:rsidR="0075607B" w:rsidRPr="00866E50" w:rsidRDefault="0075607B" w:rsidP="00D71C63">
      <w:pPr>
        <w:pStyle w:val="ListParagraph"/>
        <w:spacing w:after="0" w:line="240" w:lineRule="auto"/>
        <w:rPr>
          <w:rFonts w:asciiTheme="minorHAnsi" w:hAnsiTheme="minorHAnsi"/>
        </w:rPr>
      </w:pPr>
    </w:p>
    <w:p w:rsidR="00847285" w:rsidRPr="00866E50" w:rsidRDefault="00847285" w:rsidP="00D71C63">
      <w:pPr>
        <w:pStyle w:val="ListParagraph"/>
        <w:spacing w:after="0" w:line="240" w:lineRule="auto"/>
        <w:rPr>
          <w:rFonts w:asciiTheme="minorHAnsi" w:hAnsiTheme="minorHAnsi"/>
        </w:rPr>
      </w:pPr>
    </w:p>
    <w:p w:rsidR="00AA5AB7" w:rsidRPr="00866E50" w:rsidRDefault="00AA5AB7" w:rsidP="00AA5AB7">
      <w:pPr>
        <w:pStyle w:val="ListParagraph"/>
        <w:spacing w:after="0" w:line="240" w:lineRule="auto"/>
        <w:rPr>
          <w:rFonts w:asciiTheme="minorHAnsi" w:hAnsiTheme="minorHAnsi"/>
        </w:rPr>
      </w:pPr>
    </w:p>
    <w:p w:rsidR="00AA5AB7" w:rsidRPr="00866E50" w:rsidRDefault="0075607B" w:rsidP="003716A3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-342900</wp:posOffset>
            </wp:positionV>
            <wp:extent cx="3687445" cy="4572000"/>
            <wp:effectExtent l="57150" t="38100" r="46355" b="19050"/>
            <wp:wrapTight wrapText="bothSides">
              <wp:wrapPolygon edited="0">
                <wp:start x="-335" y="-180"/>
                <wp:lineTo x="-335" y="21690"/>
                <wp:lineTo x="21872" y="21690"/>
                <wp:lineTo x="21872" y="-180"/>
                <wp:lineTo x="-335" y="-180"/>
              </wp:wrapPolygon>
            </wp:wrapTight>
            <wp:docPr id="6" name="Picture 4" descr="Driver Boar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iver Board.tif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445" cy="4572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716A3" w:rsidRPr="00866E50">
        <w:rPr>
          <w:rFonts w:asciiTheme="minorHAnsi" w:hAnsiTheme="minorHAnsi"/>
        </w:rPr>
        <w:t xml:space="preserve">Prepare CNC Driver Board by setting each of the controller pins to half stepping. There are 6 pins per stepper motor. They must be aligned the same way.  </w:t>
      </w:r>
      <w:r w:rsidR="004E7D98" w:rsidRPr="00866E50">
        <w:rPr>
          <w:rFonts w:asciiTheme="minorHAnsi" w:hAnsiTheme="minorHAnsi"/>
        </w:rPr>
        <w:t>Half-stepping allows for double the step resolution (Degrees/step).</w:t>
      </w:r>
    </w:p>
    <w:p w:rsidR="00847285" w:rsidRPr="00866E50" w:rsidRDefault="00847285" w:rsidP="00847285">
      <w:pPr>
        <w:pStyle w:val="ListParagraph"/>
        <w:spacing w:after="0" w:line="240" w:lineRule="auto"/>
        <w:rPr>
          <w:rFonts w:asciiTheme="minorHAnsi" w:hAnsiTheme="minorHAnsi"/>
        </w:rPr>
      </w:pPr>
    </w:p>
    <w:p w:rsidR="003716A3" w:rsidRPr="00866E50" w:rsidRDefault="003716A3" w:rsidP="003716A3">
      <w:pPr>
        <w:pStyle w:val="ListParagraph"/>
        <w:numPr>
          <w:ilvl w:val="1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>1 : On</w:t>
      </w:r>
    </w:p>
    <w:p w:rsidR="003716A3" w:rsidRPr="00866E50" w:rsidRDefault="003716A3" w:rsidP="003716A3">
      <w:pPr>
        <w:pStyle w:val="ListParagraph"/>
        <w:numPr>
          <w:ilvl w:val="1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>2 : Off</w:t>
      </w:r>
    </w:p>
    <w:p w:rsidR="003716A3" w:rsidRPr="00866E50" w:rsidRDefault="003716A3" w:rsidP="003716A3">
      <w:pPr>
        <w:pStyle w:val="ListParagraph"/>
        <w:numPr>
          <w:ilvl w:val="1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>3 : On</w:t>
      </w:r>
    </w:p>
    <w:p w:rsidR="003716A3" w:rsidRPr="00866E50" w:rsidRDefault="003716A3" w:rsidP="003716A3">
      <w:pPr>
        <w:pStyle w:val="ListParagraph"/>
        <w:numPr>
          <w:ilvl w:val="1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>4 : Off</w:t>
      </w:r>
    </w:p>
    <w:p w:rsidR="003716A3" w:rsidRPr="00866E50" w:rsidRDefault="003716A3" w:rsidP="003716A3">
      <w:pPr>
        <w:pStyle w:val="ListParagraph"/>
        <w:numPr>
          <w:ilvl w:val="1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>5 : On</w:t>
      </w:r>
    </w:p>
    <w:p w:rsidR="003716A3" w:rsidRPr="00866E50" w:rsidRDefault="003716A3" w:rsidP="003716A3">
      <w:pPr>
        <w:pStyle w:val="ListParagraph"/>
        <w:numPr>
          <w:ilvl w:val="1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>6 : Off</w:t>
      </w:r>
    </w:p>
    <w:p w:rsidR="00AA5AB7" w:rsidRPr="00866E50" w:rsidRDefault="00AA5AB7" w:rsidP="00AA5AB7">
      <w:pPr>
        <w:pStyle w:val="ListParagraph"/>
        <w:spacing w:after="0" w:line="240" w:lineRule="auto"/>
        <w:rPr>
          <w:rFonts w:asciiTheme="minorHAnsi" w:hAnsiTheme="minorHAnsi"/>
        </w:rPr>
      </w:pPr>
    </w:p>
    <w:p w:rsidR="00AA5AB7" w:rsidRPr="00866E50" w:rsidRDefault="0075607B" w:rsidP="00AA5AB7">
      <w:pPr>
        <w:pStyle w:val="ListParagraph"/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>Note: This stepper motor drive</w:t>
      </w:r>
      <w:r w:rsidR="009B0856" w:rsidRPr="00866E50">
        <w:rPr>
          <w:rFonts w:asciiTheme="minorHAnsi" w:hAnsiTheme="minorHAnsi"/>
        </w:rPr>
        <w:t>r</w:t>
      </w:r>
      <w:r w:rsidRPr="00866E50">
        <w:rPr>
          <w:rFonts w:asciiTheme="minorHAnsi" w:hAnsiTheme="minorHAnsi"/>
        </w:rPr>
        <w:t xml:space="preserve"> comes as an exposed circuit board. You may wish to build a case, although it is not nec</w:t>
      </w:r>
      <w:r w:rsidR="008004D5" w:rsidRPr="00866E50">
        <w:rPr>
          <w:rFonts w:asciiTheme="minorHAnsi" w:hAnsiTheme="minorHAnsi"/>
        </w:rPr>
        <w:t>e</w:t>
      </w:r>
      <w:r w:rsidRPr="00866E50">
        <w:rPr>
          <w:rFonts w:asciiTheme="minorHAnsi" w:hAnsiTheme="minorHAnsi"/>
        </w:rPr>
        <w:t>ssary. Also, you may use a number of different bipolar stepper motor drivers. If you do, ensure that you follow the setup instructions for the specific board you purchased.</w:t>
      </w:r>
    </w:p>
    <w:p w:rsidR="00D71C63" w:rsidRPr="00866E50" w:rsidRDefault="00D71C63" w:rsidP="00AA5AB7">
      <w:pPr>
        <w:pStyle w:val="ListParagraph"/>
        <w:spacing w:after="0" w:line="240" w:lineRule="auto"/>
        <w:rPr>
          <w:rFonts w:asciiTheme="minorHAnsi" w:hAnsiTheme="minorHAnsi"/>
        </w:rPr>
      </w:pPr>
    </w:p>
    <w:p w:rsidR="00046744" w:rsidRPr="00866E50" w:rsidRDefault="00046744" w:rsidP="00046744">
      <w:pPr>
        <w:pStyle w:val="ListParagraph"/>
        <w:spacing w:after="0" w:line="240" w:lineRule="auto"/>
        <w:ind w:left="1440"/>
        <w:rPr>
          <w:rFonts w:asciiTheme="minorHAnsi" w:hAnsiTheme="minorHAnsi"/>
        </w:rPr>
      </w:pPr>
    </w:p>
    <w:p w:rsidR="00046744" w:rsidRPr="00866E50" w:rsidRDefault="00046744" w:rsidP="00046744">
      <w:pPr>
        <w:spacing w:after="0" w:line="240" w:lineRule="auto"/>
        <w:ind w:left="360"/>
        <w:rPr>
          <w:rFonts w:asciiTheme="minorHAnsi" w:hAnsiTheme="minorHAnsi"/>
        </w:rPr>
      </w:pPr>
    </w:p>
    <w:p w:rsidR="00046744" w:rsidRPr="00866E50" w:rsidRDefault="00046744" w:rsidP="00B43239">
      <w:pPr>
        <w:spacing w:after="0" w:line="240" w:lineRule="auto"/>
        <w:rPr>
          <w:rFonts w:asciiTheme="minorHAnsi" w:hAnsiTheme="minorHAnsi"/>
        </w:rPr>
      </w:pPr>
    </w:p>
    <w:p w:rsidR="00046744" w:rsidRPr="00866E50" w:rsidRDefault="00046744" w:rsidP="00B43239">
      <w:pPr>
        <w:spacing w:after="0" w:line="240" w:lineRule="auto"/>
        <w:rPr>
          <w:rFonts w:asciiTheme="minorHAnsi" w:hAnsiTheme="minorHAnsi"/>
        </w:rPr>
      </w:pPr>
    </w:p>
    <w:p w:rsidR="00046744" w:rsidRPr="00866E50" w:rsidRDefault="004E7D98" w:rsidP="004E7D98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 xml:space="preserve">Plug the motors (X - Y - Z) into the stepper driver, along with </w:t>
      </w:r>
      <w:r w:rsidR="00F4772D" w:rsidRPr="00866E50">
        <w:rPr>
          <w:rFonts w:asciiTheme="minorHAnsi" w:hAnsiTheme="minorHAnsi"/>
        </w:rPr>
        <w:t>the</w:t>
      </w:r>
      <w:r w:rsidRPr="00866E50">
        <w:rPr>
          <w:rFonts w:asciiTheme="minorHAnsi" w:hAnsiTheme="minorHAnsi"/>
        </w:rPr>
        <w:t xml:space="preserve"> 12v power supply. Also, </w:t>
      </w:r>
      <w:r w:rsidR="00B44FA1" w:rsidRPr="00866E50">
        <w:rPr>
          <w:rFonts w:asciiTheme="minorHAnsi" w:hAnsiTheme="minorHAnsi"/>
        </w:rPr>
        <w:t>attach</w:t>
      </w:r>
      <w:r w:rsidRPr="00866E50">
        <w:rPr>
          <w:rFonts w:asciiTheme="minorHAnsi" w:hAnsiTheme="minorHAnsi"/>
        </w:rPr>
        <w:t xml:space="preserve"> the stepper driver to a computer</w:t>
      </w:r>
      <w:r w:rsidR="001277AF" w:rsidRPr="00866E50">
        <w:rPr>
          <w:rFonts w:asciiTheme="minorHAnsi" w:hAnsiTheme="minorHAnsi"/>
        </w:rPr>
        <w:t>’</w:t>
      </w:r>
      <w:r w:rsidRPr="00866E50">
        <w:rPr>
          <w:rFonts w:asciiTheme="minorHAnsi" w:hAnsiTheme="minorHAnsi"/>
        </w:rPr>
        <w:t>s serial port using a D</w:t>
      </w:r>
      <w:r w:rsidR="00332392" w:rsidRPr="00866E50">
        <w:rPr>
          <w:rFonts w:asciiTheme="minorHAnsi" w:hAnsiTheme="minorHAnsi"/>
        </w:rPr>
        <w:t>B</w:t>
      </w:r>
      <w:r w:rsidRPr="00866E50">
        <w:rPr>
          <w:rFonts w:asciiTheme="minorHAnsi" w:hAnsiTheme="minorHAnsi"/>
        </w:rPr>
        <w:t>25</w:t>
      </w:r>
      <w:r w:rsidR="00332392" w:rsidRPr="00866E50">
        <w:rPr>
          <w:rFonts w:asciiTheme="minorHAnsi" w:hAnsiTheme="minorHAnsi"/>
        </w:rPr>
        <w:t xml:space="preserve"> </w:t>
      </w:r>
      <w:r w:rsidR="009B0856" w:rsidRPr="00866E50">
        <w:rPr>
          <w:rFonts w:asciiTheme="minorHAnsi" w:hAnsiTheme="minorHAnsi"/>
        </w:rPr>
        <w:t>cable</w:t>
      </w:r>
      <w:r w:rsidRPr="00866E50">
        <w:rPr>
          <w:rFonts w:asciiTheme="minorHAnsi" w:hAnsiTheme="minorHAnsi"/>
        </w:rPr>
        <w:t xml:space="preserve">. </w:t>
      </w:r>
    </w:p>
    <w:p w:rsidR="00046744" w:rsidRPr="00866E50" w:rsidRDefault="007654C9" w:rsidP="00B43239">
      <w:p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117475</wp:posOffset>
            </wp:positionV>
            <wp:extent cx="4219575" cy="2352675"/>
            <wp:effectExtent l="57150" t="38100" r="47625" b="28575"/>
            <wp:wrapTight wrapText="bothSides">
              <wp:wrapPolygon edited="0">
                <wp:start x="-293" y="-350"/>
                <wp:lineTo x="-293" y="21862"/>
                <wp:lineTo x="21844" y="21862"/>
                <wp:lineTo x="21844" y="-350"/>
                <wp:lineTo x="-293" y="-350"/>
              </wp:wrapPolygon>
            </wp:wrapTight>
            <wp:docPr id="7" name="Picture 4" descr="Plugged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ggedIn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35267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46744" w:rsidRPr="00866E50" w:rsidRDefault="00046744" w:rsidP="00B4323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B4323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B4323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B4323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B4323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B4323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B4323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B4323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B4323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B4323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B4323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B4323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B4323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B43239">
      <w:pPr>
        <w:spacing w:after="0" w:line="240" w:lineRule="auto"/>
        <w:rPr>
          <w:rFonts w:asciiTheme="minorHAnsi" w:hAnsiTheme="minorHAnsi"/>
        </w:rPr>
      </w:pPr>
    </w:p>
    <w:p w:rsidR="00F4772D" w:rsidRPr="00866E50" w:rsidRDefault="00F4772D" w:rsidP="00B43239">
      <w:pPr>
        <w:spacing w:after="0" w:line="240" w:lineRule="auto"/>
        <w:rPr>
          <w:rFonts w:asciiTheme="minorHAnsi" w:hAnsiTheme="minorHAnsi"/>
        </w:rPr>
      </w:pPr>
    </w:p>
    <w:p w:rsidR="00F4772D" w:rsidRPr="00866E50" w:rsidRDefault="00F4772D" w:rsidP="00B43239">
      <w:pPr>
        <w:spacing w:after="0" w:line="240" w:lineRule="auto"/>
        <w:rPr>
          <w:rFonts w:asciiTheme="minorHAnsi" w:hAnsiTheme="minorHAnsi"/>
        </w:rPr>
      </w:pPr>
    </w:p>
    <w:p w:rsidR="004E7D98" w:rsidRPr="00866E50" w:rsidRDefault="004E7D98" w:rsidP="007654C9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>Install Mach3</w:t>
      </w:r>
      <w:r w:rsidR="00AF4FFB" w:rsidRPr="00866E50">
        <w:rPr>
          <w:rFonts w:asciiTheme="minorHAnsi" w:hAnsiTheme="minorHAnsi"/>
        </w:rPr>
        <w:t>®</w:t>
      </w:r>
      <w:r w:rsidRPr="00866E50">
        <w:rPr>
          <w:rFonts w:asciiTheme="minorHAnsi" w:hAnsiTheme="minorHAnsi"/>
        </w:rPr>
        <w:t xml:space="preserve"> onto</w:t>
      </w:r>
      <w:r w:rsidR="006F33EB" w:rsidRPr="00866E50">
        <w:rPr>
          <w:rFonts w:asciiTheme="minorHAnsi" w:hAnsiTheme="minorHAnsi"/>
        </w:rPr>
        <w:t xml:space="preserve"> a personal computer (this will need to be located in your surgical area)</w:t>
      </w:r>
      <w:r w:rsidRPr="00866E50">
        <w:rPr>
          <w:rFonts w:asciiTheme="minorHAnsi" w:hAnsiTheme="minorHAnsi"/>
        </w:rPr>
        <w:t xml:space="preserve">, following the default instructions.  Once installed, </w:t>
      </w:r>
      <w:r w:rsidR="00AF4FFB" w:rsidRPr="00866E50">
        <w:rPr>
          <w:rFonts w:asciiTheme="minorHAnsi" w:hAnsiTheme="minorHAnsi"/>
        </w:rPr>
        <w:t>openMach3 Mill®to begin configuring the software.</w:t>
      </w:r>
    </w:p>
    <w:p w:rsidR="00C72B4E" w:rsidRPr="00866E50" w:rsidRDefault="00C72B4E" w:rsidP="00C72B4E">
      <w:pPr>
        <w:pStyle w:val="ListParagraph"/>
        <w:spacing w:after="0" w:line="240" w:lineRule="auto"/>
        <w:ind w:left="1440"/>
        <w:rPr>
          <w:rFonts w:asciiTheme="minorHAnsi" w:hAnsiTheme="minorHAnsi"/>
        </w:rPr>
      </w:pPr>
    </w:p>
    <w:p w:rsidR="0075607B" w:rsidRPr="00866E50" w:rsidRDefault="00C72B4E" w:rsidP="0075607B">
      <w:pPr>
        <w:pStyle w:val="ListParagraph"/>
        <w:numPr>
          <w:ilvl w:val="1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>Note: The following</w:t>
      </w:r>
      <w:r w:rsidR="009B0856" w:rsidRPr="00866E50">
        <w:rPr>
          <w:rFonts w:asciiTheme="minorHAnsi" w:hAnsiTheme="minorHAnsi"/>
        </w:rPr>
        <w:t xml:space="preserve"> </w:t>
      </w:r>
      <w:r w:rsidR="0075607B" w:rsidRPr="00866E50">
        <w:rPr>
          <w:rFonts w:asciiTheme="minorHAnsi" w:hAnsiTheme="minorHAnsi"/>
        </w:rPr>
        <w:t>instruction are</w:t>
      </w:r>
      <w:r w:rsidR="009B0856" w:rsidRPr="00866E50">
        <w:rPr>
          <w:rFonts w:asciiTheme="minorHAnsi" w:hAnsiTheme="minorHAnsi"/>
        </w:rPr>
        <w:t xml:space="preserve"> </w:t>
      </w:r>
      <w:r w:rsidR="00D47619" w:rsidRPr="00866E50">
        <w:rPr>
          <w:rFonts w:asciiTheme="minorHAnsi" w:hAnsiTheme="minorHAnsi"/>
        </w:rPr>
        <w:t>intended for use</w:t>
      </w:r>
      <w:r w:rsidR="009B0856" w:rsidRPr="00866E50">
        <w:rPr>
          <w:rFonts w:asciiTheme="minorHAnsi" w:hAnsiTheme="minorHAnsi"/>
        </w:rPr>
        <w:t xml:space="preserve"> </w:t>
      </w:r>
      <w:r w:rsidR="0075607B" w:rsidRPr="00866E50">
        <w:rPr>
          <w:rFonts w:asciiTheme="minorHAnsi" w:hAnsiTheme="minorHAnsi"/>
          <w:b/>
        </w:rPr>
        <w:t>only</w:t>
      </w:r>
      <w:r w:rsidR="009B0856" w:rsidRPr="00866E50">
        <w:rPr>
          <w:rFonts w:asciiTheme="minorHAnsi" w:hAnsiTheme="minorHAnsi"/>
          <w:b/>
        </w:rPr>
        <w:t xml:space="preserve"> </w:t>
      </w:r>
      <w:r w:rsidR="0075607B" w:rsidRPr="00866E50">
        <w:rPr>
          <w:rFonts w:asciiTheme="minorHAnsi" w:hAnsiTheme="minorHAnsi"/>
        </w:rPr>
        <w:t xml:space="preserve">with a Toshiba </w:t>
      </w:r>
      <w:r w:rsidR="0075607B" w:rsidRPr="00866E50">
        <w:rPr>
          <w:rFonts w:asciiTheme="minorHAnsi" w:hAnsiTheme="minorHAnsi"/>
          <w:b/>
          <w:bCs/>
          <w:shd w:val="clear" w:color="auto" w:fill="FFFFFF"/>
        </w:rPr>
        <w:t>TB6560</w:t>
      </w:r>
      <w:r w:rsidR="009B0856" w:rsidRPr="00866E50">
        <w:rPr>
          <w:rFonts w:asciiTheme="minorHAnsi" w:hAnsiTheme="minorHAnsi"/>
          <w:b/>
          <w:bCs/>
          <w:shd w:val="clear" w:color="auto" w:fill="FFFFFF"/>
        </w:rPr>
        <w:t xml:space="preserve"> </w:t>
      </w:r>
      <w:r w:rsidR="0075607B" w:rsidRPr="00866E50">
        <w:rPr>
          <w:rFonts w:asciiTheme="minorHAnsi" w:hAnsiTheme="minorHAnsi"/>
          <w:bCs/>
          <w:shd w:val="clear" w:color="auto" w:fill="FFFFFF"/>
        </w:rPr>
        <w:t>stepper motor driver.</w:t>
      </w:r>
    </w:p>
    <w:p w:rsidR="00AF4FFB" w:rsidRPr="00866E50" w:rsidRDefault="00AF4FFB" w:rsidP="00AF4FFB">
      <w:pPr>
        <w:pStyle w:val="ListParagraph"/>
        <w:spacing w:after="0" w:line="240" w:lineRule="auto"/>
        <w:rPr>
          <w:rFonts w:asciiTheme="minorHAnsi" w:hAnsiTheme="minorHAnsi"/>
        </w:rPr>
      </w:pPr>
    </w:p>
    <w:p w:rsidR="00AF4FFB" w:rsidRPr="00866E50" w:rsidRDefault="00C72B4E" w:rsidP="00AF4FFB">
      <w:pPr>
        <w:pStyle w:val="ListParagraph"/>
        <w:numPr>
          <w:ilvl w:val="1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 xml:space="preserve">Open </w:t>
      </w:r>
      <w:r w:rsidRPr="00866E50">
        <w:rPr>
          <w:rFonts w:asciiTheme="minorHAnsi" w:hAnsiTheme="minorHAnsi"/>
        </w:rPr>
        <w:sym w:font="Wingdings" w:char="F0E0"/>
      </w:r>
      <w:proofErr w:type="spellStart"/>
      <w:r w:rsidRPr="00866E50">
        <w:rPr>
          <w:rFonts w:asciiTheme="minorHAnsi" w:hAnsiTheme="minorHAnsi"/>
        </w:rPr>
        <w:t>Config</w:t>
      </w:r>
      <w:proofErr w:type="spellEnd"/>
      <w:r w:rsidRPr="00866E50">
        <w:rPr>
          <w:rFonts w:asciiTheme="minorHAnsi" w:hAnsiTheme="minorHAnsi"/>
        </w:rPr>
        <w:sym w:font="Wingdings" w:char="F0E0"/>
      </w:r>
      <w:r w:rsidR="00166440" w:rsidRPr="00866E50">
        <w:rPr>
          <w:rFonts w:asciiTheme="minorHAnsi" w:hAnsiTheme="minorHAnsi"/>
        </w:rPr>
        <w:t xml:space="preserve"> Ports and Pins</w:t>
      </w:r>
      <w:r w:rsidRPr="00866E50">
        <w:rPr>
          <w:rFonts w:asciiTheme="minorHAnsi" w:hAnsiTheme="minorHAnsi"/>
        </w:rPr>
        <w:sym w:font="Wingdings" w:char="F0E0"/>
      </w:r>
      <w:r w:rsidR="00AF4FFB" w:rsidRPr="00866E50">
        <w:rPr>
          <w:rFonts w:asciiTheme="minorHAnsi" w:hAnsiTheme="minorHAnsi"/>
        </w:rPr>
        <w:t xml:space="preserve"> Motor Outputs.</w:t>
      </w:r>
    </w:p>
    <w:p w:rsidR="00AF4FFB" w:rsidRPr="00866E50" w:rsidRDefault="007654C9" w:rsidP="00AF4FFB">
      <w:pPr>
        <w:pStyle w:val="ListParagraph"/>
        <w:numPr>
          <w:ilvl w:val="2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69850</wp:posOffset>
            </wp:positionV>
            <wp:extent cx="3514725" cy="2086610"/>
            <wp:effectExtent l="57150" t="38100" r="47625" b="27940"/>
            <wp:wrapTight wrapText="bothSides">
              <wp:wrapPolygon edited="0">
                <wp:start x="-351" y="-394"/>
                <wp:lineTo x="-351" y="21889"/>
                <wp:lineTo x="21893" y="21889"/>
                <wp:lineTo x="21893" y="-394"/>
                <wp:lineTo x="-351" y="-394"/>
              </wp:wrapPolygon>
            </wp:wrapTight>
            <wp:docPr id="8" name="Picture 7" descr="Motor Output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or Outputs.bmp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08661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F4FFB" w:rsidRPr="00866E50">
        <w:rPr>
          <w:rFonts w:asciiTheme="minorHAnsi" w:hAnsiTheme="minorHAnsi"/>
        </w:rPr>
        <w:t>Fill in to match, and hit apply</w:t>
      </w:r>
      <w:r w:rsidR="00166440" w:rsidRPr="00866E50">
        <w:rPr>
          <w:rFonts w:asciiTheme="minorHAnsi" w:hAnsiTheme="minorHAnsi"/>
        </w:rPr>
        <w:sym w:font="Wingdings" w:char="F0E0"/>
      </w:r>
    </w:p>
    <w:p w:rsidR="007654C9" w:rsidRPr="00866E50" w:rsidRDefault="007654C9" w:rsidP="007654C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7654C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7654C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7654C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7654C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7654C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7654C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7654C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7654C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7654C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7654C9">
      <w:pPr>
        <w:spacing w:after="0" w:line="240" w:lineRule="auto"/>
        <w:rPr>
          <w:rFonts w:asciiTheme="minorHAnsi" w:hAnsiTheme="minorHAnsi"/>
        </w:rPr>
      </w:pPr>
    </w:p>
    <w:p w:rsidR="00AF4FFB" w:rsidRPr="00866E50" w:rsidRDefault="00AF4FFB" w:rsidP="00AF4FFB">
      <w:pPr>
        <w:pStyle w:val="ListParagraph"/>
        <w:numPr>
          <w:ilvl w:val="1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>Open</w:t>
      </w:r>
      <w:r w:rsidR="00C72B4E" w:rsidRPr="00866E50">
        <w:rPr>
          <w:rFonts w:asciiTheme="minorHAnsi" w:hAnsiTheme="minorHAnsi"/>
        </w:rPr>
        <w:sym w:font="Wingdings" w:char="F0E0"/>
      </w:r>
      <w:proofErr w:type="spellStart"/>
      <w:r w:rsidR="00166440" w:rsidRPr="00866E50">
        <w:rPr>
          <w:rFonts w:asciiTheme="minorHAnsi" w:hAnsiTheme="minorHAnsi"/>
        </w:rPr>
        <w:t>Config</w:t>
      </w:r>
      <w:proofErr w:type="spellEnd"/>
      <w:r w:rsidR="00C72B4E" w:rsidRPr="00866E50">
        <w:rPr>
          <w:rFonts w:asciiTheme="minorHAnsi" w:hAnsiTheme="minorHAnsi"/>
        </w:rPr>
        <w:sym w:font="Wingdings" w:char="F0E0"/>
      </w:r>
      <w:r w:rsidR="00166440" w:rsidRPr="00866E50">
        <w:rPr>
          <w:rFonts w:asciiTheme="minorHAnsi" w:hAnsiTheme="minorHAnsi"/>
        </w:rPr>
        <w:t>Ports and Pins</w:t>
      </w:r>
      <w:r w:rsidR="00C72B4E" w:rsidRPr="00866E50">
        <w:rPr>
          <w:rFonts w:asciiTheme="minorHAnsi" w:hAnsiTheme="minorHAnsi"/>
        </w:rPr>
        <w:sym w:font="Wingdings" w:char="F0E0"/>
      </w:r>
      <w:r w:rsidRPr="00866E50">
        <w:rPr>
          <w:rFonts w:asciiTheme="minorHAnsi" w:hAnsiTheme="minorHAnsi"/>
        </w:rPr>
        <w:t>Input Signals.</w:t>
      </w:r>
    </w:p>
    <w:p w:rsidR="00AF4FFB" w:rsidRPr="00866E50" w:rsidRDefault="007654C9" w:rsidP="00896F9C">
      <w:pPr>
        <w:pStyle w:val="ListParagraph"/>
        <w:numPr>
          <w:ilvl w:val="2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95885</wp:posOffset>
            </wp:positionV>
            <wp:extent cx="3512185" cy="2087245"/>
            <wp:effectExtent l="57150" t="38100" r="31115" b="27305"/>
            <wp:wrapTight wrapText="bothSides">
              <wp:wrapPolygon edited="0">
                <wp:start x="-351" y="-394"/>
                <wp:lineTo x="-351" y="21883"/>
                <wp:lineTo x="21791" y="21883"/>
                <wp:lineTo x="21791" y="-394"/>
                <wp:lineTo x="-351" y="-394"/>
              </wp:wrapPolygon>
            </wp:wrapTight>
            <wp:docPr id="9" name="Picture 8" descr="Motor Input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or Inputs.bmp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185" cy="208724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F4FFB" w:rsidRPr="00866E50">
        <w:rPr>
          <w:rFonts w:asciiTheme="minorHAnsi" w:hAnsiTheme="minorHAnsi"/>
        </w:rPr>
        <w:t>Fill in to match and hit apply</w:t>
      </w:r>
      <w:r w:rsidR="00166440" w:rsidRPr="00866E50">
        <w:rPr>
          <w:rFonts w:asciiTheme="minorHAnsi" w:hAnsiTheme="minorHAnsi"/>
        </w:rPr>
        <w:sym w:font="Wingdings" w:char="F0E0"/>
      </w:r>
    </w:p>
    <w:p w:rsidR="007654C9" w:rsidRPr="00866E50" w:rsidRDefault="007654C9" w:rsidP="007654C9">
      <w:pPr>
        <w:pStyle w:val="ListParagraph"/>
        <w:spacing w:after="0" w:line="240" w:lineRule="auto"/>
        <w:ind w:left="2160"/>
        <w:rPr>
          <w:rFonts w:asciiTheme="minorHAnsi" w:hAnsiTheme="minorHAnsi"/>
        </w:rPr>
      </w:pPr>
    </w:p>
    <w:p w:rsidR="007654C9" w:rsidRPr="00866E50" w:rsidRDefault="007654C9" w:rsidP="007654C9">
      <w:pPr>
        <w:pStyle w:val="ListParagraph"/>
        <w:spacing w:after="0" w:line="240" w:lineRule="auto"/>
        <w:ind w:left="2160"/>
        <w:rPr>
          <w:rFonts w:asciiTheme="minorHAnsi" w:hAnsiTheme="minorHAnsi"/>
        </w:rPr>
      </w:pPr>
    </w:p>
    <w:p w:rsidR="007654C9" w:rsidRPr="00866E50" w:rsidRDefault="007654C9" w:rsidP="007654C9">
      <w:pPr>
        <w:pStyle w:val="ListParagraph"/>
        <w:spacing w:after="0" w:line="240" w:lineRule="auto"/>
        <w:ind w:left="2160"/>
        <w:rPr>
          <w:rFonts w:asciiTheme="minorHAnsi" w:hAnsiTheme="minorHAnsi"/>
        </w:rPr>
      </w:pPr>
    </w:p>
    <w:p w:rsidR="007654C9" w:rsidRPr="00866E50" w:rsidRDefault="007654C9" w:rsidP="007654C9">
      <w:pPr>
        <w:pStyle w:val="ListParagraph"/>
        <w:spacing w:after="0" w:line="240" w:lineRule="auto"/>
        <w:ind w:left="2160"/>
        <w:rPr>
          <w:rFonts w:asciiTheme="minorHAnsi" w:hAnsiTheme="minorHAnsi"/>
        </w:rPr>
      </w:pPr>
    </w:p>
    <w:p w:rsidR="007654C9" w:rsidRPr="00866E50" w:rsidRDefault="007654C9" w:rsidP="007654C9">
      <w:pPr>
        <w:pStyle w:val="ListParagraph"/>
        <w:spacing w:after="0" w:line="240" w:lineRule="auto"/>
        <w:ind w:left="2160"/>
        <w:rPr>
          <w:rFonts w:asciiTheme="minorHAnsi" w:hAnsiTheme="minorHAnsi"/>
        </w:rPr>
      </w:pPr>
    </w:p>
    <w:p w:rsidR="007654C9" w:rsidRPr="00866E50" w:rsidRDefault="007654C9" w:rsidP="007654C9">
      <w:pPr>
        <w:pStyle w:val="ListParagraph"/>
        <w:spacing w:after="0" w:line="240" w:lineRule="auto"/>
        <w:ind w:left="2160"/>
        <w:rPr>
          <w:rFonts w:asciiTheme="minorHAnsi" w:hAnsiTheme="minorHAnsi"/>
        </w:rPr>
      </w:pPr>
    </w:p>
    <w:p w:rsidR="007654C9" w:rsidRPr="00866E50" w:rsidRDefault="007654C9" w:rsidP="007654C9">
      <w:pPr>
        <w:pStyle w:val="ListParagraph"/>
        <w:spacing w:after="0" w:line="240" w:lineRule="auto"/>
        <w:ind w:left="2160"/>
        <w:rPr>
          <w:rFonts w:asciiTheme="minorHAnsi" w:hAnsiTheme="minorHAnsi"/>
        </w:rPr>
      </w:pPr>
    </w:p>
    <w:p w:rsidR="007654C9" w:rsidRPr="00866E50" w:rsidRDefault="007654C9" w:rsidP="00166440">
      <w:pPr>
        <w:spacing w:after="0" w:line="240" w:lineRule="auto"/>
        <w:rPr>
          <w:rFonts w:asciiTheme="minorHAnsi" w:hAnsiTheme="minorHAnsi"/>
        </w:rPr>
      </w:pPr>
    </w:p>
    <w:p w:rsidR="00C72B4E" w:rsidRPr="00866E50" w:rsidRDefault="00C72B4E" w:rsidP="00166440">
      <w:pPr>
        <w:spacing w:after="0" w:line="240" w:lineRule="auto"/>
        <w:rPr>
          <w:rFonts w:asciiTheme="minorHAnsi" w:hAnsiTheme="minorHAnsi"/>
        </w:rPr>
      </w:pPr>
    </w:p>
    <w:p w:rsidR="00C72B4E" w:rsidRPr="00866E50" w:rsidRDefault="00C72B4E" w:rsidP="00166440">
      <w:pPr>
        <w:spacing w:after="0" w:line="240" w:lineRule="auto"/>
        <w:rPr>
          <w:rFonts w:asciiTheme="minorHAnsi" w:hAnsiTheme="minorHAnsi"/>
        </w:rPr>
      </w:pPr>
    </w:p>
    <w:p w:rsidR="00C72B4E" w:rsidRPr="00866E50" w:rsidRDefault="00C72B4E" w:rsidP="00166440">
      <w:pPr>
        <w:spacing w:after="0" w:line="240" w:lineRule="auto"/>
        <w:rPr>
          <w:rFonts w:asciiTheme="minorHAnsi" w:hAnsiTheme="minorHAnsi"/>
        </w:rPr>
      </w:pPr>
    </w:p>
    <w:p w:rsidR="00896F9C" w:rsidRPr="00866E50" w:rsidRDefault="00896F9C" w:rsidP="00C72B4E">
      <w:pPr>
        <w:pStyle w:val="ListParagraph"/>
        <w:numPr>
          <w:ilvl w:val="1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>Open</w:t>
      </w:r>
      <w:r w:rsidR="00C72B4E" w:rsidRPr="00866E50">
        <w:rPr>
          <w:rFonts w:asciiTheme="minorHAnsi" w:hAnsiTheme="minorHAnsi"/>
        </w:rPr>
        <w:sym w:font="Wingdings" w:char="F0E0"/>
      </w:r>
      <w:proofErr w:type="spellStart"/>
      <w:r w:rsidR="00166440" w:rsidRPr="00866E50">
        <w:rPr>
          <w:rFonts w:asciiTheme="minorHAnsi" w:hAnsiTheme="minorHAnsi"/>
        </w:rPr>
        <w:t>Config</w:t>
      </w:r>
      <w:proofErr w:type="spellEnd"/>
      <w:r w:rsidR="00C72B4E" w:rsidRPr="00866E50">
        <w:rPr>
          <w:rFonts w:asciiTheme="minorHAnsi" w:hAnsiTheme="minorHAnsi"/>
        </w:rPr>
        <w:sym w:font="Wingdings" w:char="F0E0"/>
      </w:r>
      <w:r w:rsidR="00166440" w:rsidRPr="00866E50">
        <w:rPr>
          <w:rFonts w:asciiTheme="minorHAnsi" w:hAnsiTheme="minorHAnsi"/>
        </w:rPr>
        <w:t>Ports and Pins</w:t>
      </w:r>
      <w:r w:rsidR="00C72B4E" w:rsidRPr="00866E50">
        <w:rPr>
          <w:rFonts w:asciiTheme="minorHAnsi" w:hAnsiTheme="minorHAnsi"/>
        </w:rPr>
        <w:sym w:font="Wingdings" w:char="F0E0"/>
      </w:r>
      <w:r w:rsidRPr="00866E50">
        <w:rPr>
          <w:rFonts w:asciiTheme="minorHAnsi" w:hAnsiTheme="minorHAnsi"/>
        </w:rPr>
        <w:t>Output Signals.</w:t>
      </w:r>
    </w:p>
    <w:p w:rsidR="00896F9C" w:rsidRPr="00866E50" w:rsidRDefault="007654C9" w:rsidP="00896F9C">
      <w:pPr>
        <w:pStyle w:val="ListParagraph"/>
        <w:numPr>
          <w:ilvl w:val="2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3304540</wp:posOffset>
            </wp:positionH>
            <wp:positionV relativeFrom="paragraph">
              <wp:posOffset>94615</wp:posOffset>
            </wp:positionV>
            <wp:extent cx="3551555" cy="2112645"/>
            <wp:effectExtent l="57150" t="38100" r="29845" b="20955"/>
            <wp:wrapTight wrapText="bothSides">
              <wp:wrapPolygon edited="0">
                <wp:start x="-348" y="-390"/>
                <wp:lineTo x="-348" y="21814"/>
                <wp:lineTo x="21782" y="21814"/>
                <wp:lineTo x="21782" y="-390"/>
                <wp:lineTo x="-348" y="-390"/>
              </wp:wrapPolygon>
            </wp:wrapTight>
            <wp:docPr id="10" name="Picture 9" descr="Output Signal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put Signals.bmp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211264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96F9C" w:rsidRPr="00866E50">
        <w:rPr>
          <w:rFonts w:asciiTheme="minorHAnsi" w:hAnsiTheme="minorHAnsi"/>
        </w:rPr>
        <w:t>Fill in to match and hit apply</w:t>
      </w:r>
      <w:r w:rsidR="00166440" w:rsidRPr="00866E50">
        <w:rPr>
          <w:rFonts w:asciiTheme="minorHAnsi" w:hAnsiTheme="minorHAnsi"/>
        </w:rPr>
        <w:sym w:font="Wingdings" w:char="F0E0"/>
      </w:r>
    </w:p>
    <w:p w:rsidR="007654C9" w:rsidRPr="00866E50" w:rsidRDefault="007654C9" w:rsidP="007654C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7654C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7654C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7654C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7654C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7654C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7654C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7654C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7654C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7654C9">
      <w:pPr>
        <w:spacing w:after="0" w:line="240" w:lineRule="auto"/>
        <w:rPr>
          <w:rFonts w:asciiTheme="minorHAnsi" w:hAnsiTheme="minorHAnsi"/>
        </w:rPr>
      </w:pPr>
    </w:p>
    <w:p w:rsidR="007654C9" w:rsidRPr="00866E50" w:rsidRDefault="007654C9" w:rsidP="007654C9">
      <w:pPr>
        <w:spacing w:after="0" w:line="240" w:lineRule="auto"/>
        <w:rPr>
          <w:rFonts w:asciiTheme="minorHAnsi" w:hAnsiTheme="minorHAnsi"/>
        </w:rPr>
      </w:pPr>
    </w:p>
    <w:p w:rsidR="00F4772D" w:rsidRPr="00866E50" w:rsidRDefault="00F4772D" w:rsidP="007654C9">
      <w:pPr>
        <w:spacing w:after="0" w:line="240" w:lineRule="auto"/>
        <w:rPr>
          <w:rFonts w:asciiTheme="minorHAnsi" w:hAnsiTheme="minorHAnsi"/>
        </w:rPr>
      </w:pPr>
    </w:p>
    <w:p w:rsidR="00896F9C" w:rsidRPr="00866E50" w:rsidRDefault="00C72B4E" w:rsidP="00896F9C">
      <w:pPr>
        <w:pStyle w:val="ListParagraph"/>
        <w:numPr>
          <w:ilvl w:val="1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>Open</w:t>
      </w:r>
      <w:r w:rsidRPr="00866E50">
        <w:rPr>
          <w:rFonts w:asciiTheme="minorHAnsi" w:hAnsiTheme="minorHAnsi"/>
        </w:rPr>
        <w:sym w:font="Wingdings" w:char="F0E0"/>
      </w:r>
      <w:proofErr w:type="spellStart"/>
      <w:r w:rsidR="00166440" w:rsidRPr="00866E50">
        <w:rPr>
          <w:rFonts w:asciiTheme="minorHAnsi" w:hAnsiTheme="minorHAnsi"/>
        </w:rPr>
        <w:t>Config</w:t>
      </w:r>
      <w:proofErr w:type="spellEnd"/>
      <w:r w:rsidRPr="00866E50">
        <w:rPr>
          <w:rFonts w:asciiTheme="minorHAnsi" w:hAnsiTheme="minorHAnsi"/>
        </w:rPr>
        <w:sym w:font="Wingdings" w:char="F0E0"/>
      </w:r>
      <w:r w:rsidR="00896F9C" w:rsidRPr="00866E50">
        <w:rPr>
          <w:rFonts w:asciiTheme="minorHAnsi" w:hAnsiTheme="minorHAnsi"/>
        </w:rPr>
        <w:t>Motor tuning.</w:t>
      </w:r>
    </w:p>
    <w:p w:rsidR="00896F9C" w:rsidRPr="00866E50" w:rsidRDefault="00166440" w:rsidP="00896F9C">
      <w:pPr>
        <w:pStyle w:val="ListParagraph"/>
        <w:numPr>
          <w:ilvl w:val="2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245745</wp:posOffset>
            </wp:positionV>
            <wp:extent cx="3606800" cy="2266950"/>
            <wp:effectExtent l="57150" t="38100" r="31750" b="19050"/>
            <wp:wrapTight wrapText="bothSides">
              <wp:wrapPolygon edited="0">
                <wp:start x="-342" y="-363"/>
                <wp:lineTo x="-342" y="21782"/>
                <wp:lineTo x="21790" y="21782"/>
                <wp:lineTo x="21790" y="-363"/>
                <wp:lineTo x="-342" y="-363"/>
              </wp:wrapPolygon>
            </wp:wrapTight>
            <wp:docPr id="11" name="Picture 10" descr="Motor Tunin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or Tuning.bmp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26695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866E50">
        <w:rPr>
          <w:rFonts w:asciiTheme="minorHAnsi" w:hAnsiTheme="minorHAnsi"/>
        </w:rPr>
        <w:t>Fill in to match</w:t>
      </w:r>
      <w:r w:rsidR="00896F9C" w:rsidRPr="00866E50">
        <w:rPr>
          <w:rFonts w:asciiTheme="minorHAnsi" w:hAnsiTheme="minorHAnsi"/>
        </w:rPr>
        <w:t xml:space="preserve"> and hit SAVE AXIS SETTINGS. Repeat for all 3 axes (same values).</w:t>
      </w:r>
      <w:r w:rsidRPr="00866E50">
        <w:rPr>
          <w:rFonts w:asciiTheme="minorHAnsi" w:hAnsiTheme="minorHAnsi"/>
        </w:rPr>
        <w:sym w:font="Wingdings" w:char="F0E0"/>
      </w:r>
    </w:p>
    <w:p w:rsidR="00B44FA1" w:rsidRPr="00866E50" w:rsidRDefault="00B44FA1" w:rsidP="00B44FA1">
      <w:pPr>
        <w:pStyle w:val="ListParagraph"/>
        <w:spacing w:after="0" w:line="240" w:lineRule="auto"/>
        <w:ind w:left="2160"/>
        <w:rPr>
          <w:rFonts w:asciiTheme="minorHAnsi" w:hAnsiTheme="minorHAnsi"/>
        </w:rPr>
      </w:pPr>
    </w:p>
    <w:p w:rsidR="007654C9" w:rsidRPr="00866E50" w:rsidRDefault="007654C9" w:rsidP="00B44FA1">
      <w:pPr>
        <w:pStyle w:val="ListParagraph"/>
        <w:spacing w:after="0" w:line="240" w:lineRule="auto"/>
        <w:ind w:left="2160"/>
        <w:rPr>
          <w:rFonts w:asciiTheme="minorHAnsi" w:hAnsiTheme="minorHAnsi"/>
        </w:rPr>
      </w:pPr>
    </w:p>
    <w:p w:rsidR="007654C9" w:rsidRPr="00866E50" w:rsidRDefault="007654C9" w:rsidP="00B44FA1">
      <w:pPr>
        <w:pStyle w:val="ListParagraph"/>
        <w:spacing w:after="0" w:line="240" w:lineRule="auto"/>
        <w:ind w:left="2160"/>
        <w:rPr>
          <w:rFonts w:asciiTheme="minorHAnsi" w:hAnsiTheme="minorHAnsi"/>
        </w:rPr>
      </w:pPr>
    </w:p>
    <w:p w:rsidR="007654C9" w:rsidRPr="00866E50" w:rsidRDefault="007654C9" w:rsidP="00B44FA1">
      <w:pPr>
        <w:pStyle w:val="ListParagraph"/>
        <w:spacing w:after="0" w:line="240" w:lineRule="auto"/>
        <w:ind w:left="2160"/>
        <w:rPr>
          <w:rFonts w:asciiTheme="minorHAnsi" w:hAnsiTheme="minorHAnsi"/>
        </w:rPr>
      </w:pPr>
    </w:p>
    <w:p w:rsidR="007654C9" w:rsidRPr="00866E50" w:rsidRDefault="007654C9" w:rsidP="00B44FA1">
      <w:pPr>
        <w:pStyle w:val="ListParagraph"/>
        <w:spacing w:after="0" w:line="240" w:lineRule="auto"/>
        <w:ind w:left="2160"/>
        <w:rPr>
          <w:rFonts w:asciiTheme="minorHAnsi" w:hAnsiTheme="minorHAnsi"/>
        </w:rPr>
      </w:pPr>
    </w:p>
    <w:p w:rsidR="007654C9" w:rsidRPr="00866E50" w:rsidRDefault="007654C9" w:rsidP="00B44FA1">
      <w:pPr>
        <w:pStyle w:val="ListParagraph"/>
        <w:spacing w:after="0" w:line="240" w:lineRule="auto"/>
        <w:ind w:left="2160"/>
        <w:rPr>
          <w:rFonts w:asciiTheme="minorHAnsi" w:hAnsiTheme="minorHAnsi"/>
        </w:rPr>
      </w:pPr>
    </w:p>
    <w:p w:rsidR="007654C9" w:rsidRPr="00866E50" w:rsidRDefault="007654C9" w:rsidP="00B44FA1">
      <w:pPr>
        <w:pStyle w:val="ListParagraph"/>
        <w:spacing w:after="0" w:line="240" w:lineRule="auto"/>
        <w:ind w:left="2160"/>
        <w:rPr>
          <w:rFonts w:asciiTheme="minorHAnsi" w:hAnsiTheme="minorHAnsi"/>
        </w:rPr>
      </w:pPr>
    </w:p>
    <w:p w:rsidR="007654C9" w:rsidRPr="00866E50" w:rsidRDefault="007654C9" w:rsidP="00B44FA1">
      <w:pPr>
        <w:pStyle w:val="ListParagraph"/>
        <w:spacing w:after="0" w:line="240" w:lineRule="auto"/>
        <w:ind w:left="2160"/>
        <w:rPr>
          <w:rFonts w:asciiTheme="minorHAnsi" w:hAnsiTheme="minorHAnsi"/>
        </w:rPr>
      </w:pPr>
    </w:p>
    <w:p w:rsidR="007654C9" w:rsidRPr="00866E50" w:rsidRDefault="007654C9" w:rsidP="00B44FA1">
      <w:pPr>
        <w:pStyle w:val="ListParagraph"/>
        <w:spacing w:after="0" w:line="240" w:lineRule="auto"/>
        <w:ind w:left="2160"/>
        <w:rPr>
          <w:rFonts w:asciiTheme="minorHAnsi" w:hAnsiTheme="minorHAnsi"/>
        </w:rPr>
      </w:pPr>
    </w:p>
    <w:p w:rsidR="007654C9" w:rsidRPr="00866E50" w:rsidRDefault="007654C9" w:rsidP="00B44FA1">
      <w:pPr>
        <w:pStyle w:val="ListParagraph"/>
        <w:spacing w:after="0" w:line="240" w:lineRule="auto"/>
        <w:ind w:left="2160"/>
        <w:rPr>
          <w:rFonts w:asciiTheme="minorHAnsi" w:hAnsiTheme="minorHAnsi"/>
        </w:rPr>
      </w:pPr>
    </w:p>
    <w:p w:rsidR="007654C9" w:rsidRPr="00866E50" w:rsidRDefault="007654C9" w:rsidP="00B44FA1">
      <w:pPr>
        <w:pStyle w:val="ListParagraph"/>
        <w:spacing w:after="0" w:line="240" w:lineRule="auto"/>
        <w:ind w:left="2160"/>
        <w:rPr>
          <w:rFonts w:asciiTheme="minorHAnsi" w:hAnsiTheme="minorHAnsi"/>
        </w:rPr>
      </w:pPr>
    </w:p>
    <w:p w:rsidR="007654C9" w:rsidRPr="00866E50" w:rsidRDefault="007654C9" w:rsidP="00B44FA1">
      <w:pPr>
        <w:pStyle w:val="ListParagraph"/>
        <w:spacing w:after="0" w:line="240" w:lineRule="auto"/>
        <w:ind w:left="2160"/>
        <w:rPr>
          <w:rFonts w:asciiTheme="minorHAnsi" w:hAnsiTheme="minorHAnsi"/>
        </w:rPr>
      </w:pPr>
    </w:p>
    <w:p w:rsidR="007654C9" w:rsidRPr="00866E50" w:rsidRDefault="007654C9" w:rsidP="00B44FA1">
      <w:pPr>
        <w:pStyle w:val="ListParagraph"/>
        <w:spacing w:after="0" w:line="240" w:lineRule="auto"/>
        <w:ind w:left="2160"/>
        <w:rPr>
          <w:rFonts w:asciiTheme="minorHAnsi" w:hAnsiTheme="minorHAnsi"/>
        </w:rPr>
      </w:pPr>
    </w:p>
    <w:p w:rsidR="00983917" w:rsidRPr="00866E50" w:rsidRDefault="00B44FA1" w:rsidP="00B44FA1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 xml:space="preserve">You are now ready to </w:t>
      </w:r>
      <w:r w:rsidR="00983917" w:rsidRPr="00866E50">
        <w:rPr>
          <w:rFonts w:asciiTheme="minorHAnsi" w:hAnsiTheme="minorHAnsi"/>
        </w:rPr>
        <w:t>calibrate your stereotax to the scale of the CNC software.  Mach 3 Mill is designed for standard milling machines, so it</w:t>
      </w:r>
      <w:r w:rsidR="00B52D57" w:rsidRPr="00866E50">
        <w:rPr>
          <w:rFonts w:asciiTheme="minorHAnsi" w:hAnsiTheme="minorHAnsi"/>
        </w:rPr>
        <w:t>s</w:t>
      </w:r>
      <w:r w:rsidR="00983917" w:rsidRPr="00866E50">
        <w:rPr>
          <w:rFonts w:asciiTheme="minorHAnsi" w:hAnsiTheme="minorHAnsi"/>
        </w:rPr>
        <w:t xml:space="preserve"> units of measure are in inches, which w</w:t>
      </w:r>
      <w:r w:rsidR="00D47619" w:rsidRPr="00866E50">
        <w:rPr>
          <w:rFonts w:asciiTheme="minorHAnsi" w:hAnsiTheme="minorHAnsi"/>
        </w:rPr>
        <w:t>ill no</w:t>
      </w:r>
      <w:r w:rsidR="00983917" w:rsidRPr="00866E50">
        <w:rPr>
          <w:rFonts w:asciiTheme="minorHAnsi" w:hAnsiTheme="minorHAnsi"/>
        </w:rPr>
        <w:t xml:space="preserve">t be proportional to the travel of your stereotax.  In order to combat this scaling issue, you must measure the distance </w:t>
      </w:r>
      <w:r w:rsidR="00B52D57" w:rsidRPr="00866E50">
        <w:rPr>
          <w:rFonts w:asciiTheme="minorHAnsi" w:hAnsiTheme="minorHAnsi"/>
        </w:rPr>
        <w:t>traveled</w:t>
      </w:r>
      <w:r w:rsidR="00983917" w:rsidRPr="00866E50">
        <w:rPr>
          <w:rFonts w:asciiTheme="minorHAnsi" w:hAnsiTheme="minorHAnsi"/>
        </w:rPr>
        <w:t xml:space="preserve"> in Mach 3® units, per millimeter of stereotax travel.</w:t>
      </w:r>
    </w:p>
    <w:p w:rsidR="004B1A09" w:rsidRPr="00866E50" w:rsidRDefault="00983917" w:rsidP="004B1A09">
      <w:pPr>
        <w:pStyle w:val="ListParagraph"/>
        <w:numPr>
          <w:ilvl w:val="1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>To aid in this process, set your motors</w:t>
      </w:r>
      <w:r w:rsidR="00D47619" w:rsidRPr="00866E50">
        <w:rPr>
          <w:rFonts w:asciiTheme="minorHAnsi" w:hAnsiTheme="minorHAnsi"/>
        </w:rPr>
        <w:t>’</w:t>
      </w:r>
      <w:r w:rsidRPr="00866E50">
        <w:rPr>
          <w:rFonts w:asciiTheme="minorHAnsi" w:hAnsiTheme="minorHAnsi"/>
        </w:rPr>
        <w:t xml:space="preserve"> velocity to 1 inch per minute, and</w:t>
      </w:r>
      <w:r w:rsidR="00B44FA1" w:rsidRPr="00866E50">
        <w:rPr>
          <w:rFonts w:asciiTheme="minorHAnsi" w:hAnsiTheme="minorHAnsi"/>
        </w:rPr>
        <w:t xml:space="preserve">“jog” your stereotax with the arrow keys (X &amp; Y) </w:t>
      </w:r>
      <w:r w:rsidR="00B52D57" w:rsidRPr="00866E50">
        <w:rPr>
          <w:rFonts w:asciiTheme="minorHAnsi" w:hAnsiTheme="minorHAnsi"/>
        </w:rPr>
        <w:t>or</w:t>
      </w:r>
      <w:r w:rsidR="009B0856" w:rsidRPr="00866E50">
        <w:rPr>
          <w:rFonts w:asciiTheme="minorHAnsi" w:hAnsiTheme="minorHAnsi"/>
        </w:rPr>
        <w:t xml:space="preserve"> </w:t>
      </w:r>
      <w:proofErr w:type="spellStart"/>
      <w:r w:rsidR="00B44FA1" w:rsidRPr="00866E50">
        <w:rPr>
          <w:rFonts w:asciiTheme="minorHAnsi" w:hAnsiTheme="minorHAnsi"/>
        </w:rPr>
        <w:t>PgU</w:t>
      </w:r>
      <w:r w:rsidR="00166440" w:rsidRPr="00866E50">
        <w:rPr>
          <w:rFonts w:asciiTheme="minorHAnsi" w:hAnsiTheme="minorHAnsi"/>
        </w:rPr>
        <w:t>p</w:t>
      </w:r>
      <w:proofErr w:type="spellEnd"/>
      <w:r w:rsidR="00166440" w:rsidRPr="00866E50">
        <w:rPr>
          <w:rFonts w:asciiTheme="minorHAnsi" w:hAnsiTheme="minorHAnsi"/>
        </w:rPr>
        <w:t>/</w:t>
      </w:r>
      <w:proofErr w:type="spellStart"/>
      <w:r w:rsidR="00166440" w:rsidRPr="00866E50">
        <w:rPr>
          <w:rFonts w:asciiTheme="minorHAnsi" w:hAnsiTheme="minorHAnsi"/>
        </w:rPr>
        <w:t>PgD</w:t>
      </w:r>
      <w:r w:rsidR="00B44FA1" w:rsidRPr="00866E50">
        <w:rPr>
          <w:rFonts w:asciiTheme="minorHAnsi" w:hAnsiTheme="minorHAnsi"/>
        </w:rPr>
        <w:t>n</w:t>
      </w:r>
      <w:proofErr w:type="spellEnd"/>
      <w:r w:rsidR="00B44FA1" w:rsidRPr="00866E50">
        <w:rPr>
          <w:rFonts w:asciiTheme="minorHAnsi" w:hAnsiTheme="minorHAnsi"/>
        </w:rPr>
        <w:t xml:space="preserve"> (Z)</w:t>
      </w:r>
      <w:r w:rsidRPr="00866E50">
        <w:rPr>
          <w:rFonts w:asciiTheme="minorHAnsi" w:hAnsiTheme="minorHAnsi"/>
        </w:rPr>
        <w:t xml:space="preserve"> to the nearest millimeter.  </w:t>
      </w:r>
      <w:r w:rsidR="00B52D57" w:rsidRPr="00866E50">
        <w:rPr>
          <w:rFonts w:asciiTheme="minorHAnsi" w:hAnsiTheme="minorHAnsi"/>
        </w:rPr>
        <w:t>Then record how far the CNC software travels per 1 mm of stereotax travel.  Record this value as the “Scaling constant” for your stereotax.  Multiply your skull coordinates by this value to determine the g-code position.</w:t>
      </w:r>
    </w:p>
    <w:p w:rsidR="00B52D57" w:rsidRPr="00866E50" w:rsidRDefault="00B52D57" w:rsidP="004B1A09">
      <w:pPr>
        <w:pStyle w:val="ListParagraph"/>
        <w:numPr>
          <w:ilvl w:val="1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 xml:space="preserve">It is important that you perform random tests of all 3 axes by programming them to travel some known distances, and ensuring the movements are accurate.  If the stereotax travel is too far or short, the scaling constant </w:t>
      </w:r>
      <w:r w:rsidR="00E96C20" w:rsidRPr="00866E50">
        <w:rPr>
          <w:rFonts w:asciiTheme="minorHAnsi" w:hAnsiTheme="minorHAnsi"/>
        </w:rPr>
        <w:t xml:space="preserve">must </w:t>
      </w:r>
      <w:r w:rsidRPr="00866E50">
        <w:rPr>
          <w:rFonts w:asciiTheme="minorHAnsi" w:hAnsiTheme="minorHAnsi"/>
        </w:rPr>
        <w:t xml:space="preserve">be modified </w:t>
      </w:r>
      <w:r w:rsidR="00D47619" w:rsidRPr="00866E50">
        <w:rPr>
          <w:rFonts w:asciiTheme="minorHAnsi" w:hAnsiTheme="minorHAnsi"/>
        </w:rPr>
        <w:t>accordingly</w:t>
      </w:r>
      <w:r w:rsidRPr="00866E50">
        <w:rPr>
          <w:rFonts w:asciiTheme="minorHAnsi" w:hAnsiTheme="minorHAnsi"/>
        </w:rPr>
        <w:t>.</w:t>
      </w:r>
    </w:p>
    <w:p w:rsidR="00B52D57" w:rsidRPr="00866E50" w:rsidRDefault="00B52D57" w:rsidP="00B52D57">
      <w:pPr>
        <w:pStyle w:val="ListParagraph"/>
        <w:spacing w:after="0" w:line="240" w:lineRule="auto"/>
        <w:ind w:left="1440"/>
        <w:rPr>
          <w:rFonts w:asciiTheme="minorHAnsi" w:hAnsiTheme="minorHAnsi"/>
        </w:rPr>
      </w:pPr>
    </w:p>
    <w:p w:rsidR="004B1A09" w:rsidRPr="00866E50" w:rsidRDefault="00B52D57" w:rsidP="00C72B4E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>Once scaling is complete, you may</w:t>
      </w:r>
      <w:r w:rsidR="00166440" w:rsidRPr="00866E50">
        <w:rPr>
          <w:rFonts w:asciiTheme="minorHAnsi" w:hAnsiTheme="minorHAnsi"/>
        </w:rPr>
        <w:t xml:space="preserve"> use the included M</w:t>
      </w:r>
      <w:r w:rsidR="004B1A09" w:rsidRPr="00866E50">
        <w:rPr>
          <w:rFonts w:asciiTheme="minorHAnsi" w:hAnsiTheme="minorHAnsi"/>
        </w:rPr>
        <w:t>atlab</w:t>
      </w:r>
      <w:r w:rsidR="00166440" w:rsidRPr="00866E50">
        <w:rPr>
          <w:rFonts w:asciiTheme="minorHAnsi" w:hAnsiTheme="minorHAnsi"/>
        </w:rPr>
        <w:t>®</w:t>
      </w:r>
      <w:r w:rsidR="004B1A09" w:rsidRPr="00866E50">
        <w:rPr>
          <w:rFonts w:asciiTheme="minorHAnsi" w:hAnsiTheme="minorHAnsi"/>
        </w:rPr>
        <w:t xml:space="preserve"> codes to generate g-code for custom surgeries. However, it is highly recommended that </w:t>
      </w:r>
      <w:r w:rsidR="00D47619" w:rsidRPr="00866E50">
        <w:rPr>
          <w:rFonts w:asciiTheme="minorHAnsi" w:hAnsiTheme="minorHAnsi"/>
        </w:rPr>
        <w:t>you</w:t>
      </w:r>
      <w:r w:rsidR="009B0856" w:rsidRPr="00866E50">
        <w:rPr>
          <w:rFonts w:asciiTheme="minorHAnsi" w:hAnsiTheme="minorHAnsi"/>
        </w:rPr>
        <w:t xml:space="preserve"> </w:t>
      </w:r>
      <w:r w:rsidR="004B1A09" w:rsidRPr="00866E50">
        <w:rPr>
          <w:rFonts w:asciiTheme="minorHAnsi" w:hAnsiTheme="minorHAnsi"/>
        </w:rPr>
        <w:t>become familiar with g-code before attempting to auto-generate surgeries.  This is imperative for troubleshooting and modifying g-code.</w:t>
      </w:r>
    </w:p>
    <w:p w:rsidR="00B52D57" w:rsidRPr="00866E50" w:rsidRDefault="00B52D57" w:rsidP="00B43239">
      <w:pPr>
        <w:spacing w:after="0" w:line="240" w:lineRule="auto"/>
        <w:rPr>
          <w:rFonts w:asciiTheme="minorHAnsi" w:hAnsiTheme="minorHAnsi"/>
        </w:rPr>
      </w:pPr>
    </w:p>
    <w:p w:rsidR="00F4772D" w:rsidRPr="00866E50" w:rsidRDefault="00F4772D" w:rsidP="00B43239">
      <w:pPr>
        <w:spacing w:after="0" w:line="240" w:lineRule="auto"/>
        <w:rPr>
          <w:rFonts w:asciiTheme="minorHAnsi" w:hAnsiTheme="minorHAnsi"/>
        </w:rPr>
      </w:pPr>
    </w:p>
    <w:p w:rsidR="00943421" w:rsidRPr="00866E50" w:rsidRDefault="00943421" w:rsidP="00B43239">
      <w:pPr>
        <w:spacing w:after="0" w:line="240" w:lineRule="auto"/>
        <w:rPr>
          <w:rFonts w:asciiTheme="minorHAnsi" w:hAnsiTheme="minorHAnsi"/>
          <w:b/>
        </w:rPr>
      </w:pPr>
      <w:r w:rsidRPr="00866E50">
        <w:rPr>
          <w:rFonts w:asciiTheme="minorHAnsi" w:hAnsiTheme="minorHAnsi"/>
          <w:b/>
        </w:rPr>
        <w:t>Example Results</w:t>
      </w:r>
    </w:p>
    <w:p w:rsidR="00943421" w:rsidRPr="00866E50" w:rsidRDefault="00943421" w:rsidP="00943421">
      <w:pPr>
        <w:spacing w:after="0" w:line="240" w:lineRule="auto"/>
        <w:ind w:firstLine="720"/>
        <w:rPr>
          <w:rFonts w:asciiTheme="minorHAnsi" w:hAnsiTheme="minorHAnsi"/>
        </w:rPr>
      </w:pPr>
    </w:p>
    <w:p w:rsidR="004B1A09" w:rsidRPr="00866E50" w:rsidRDefault="004B1A09" w:rsidP="00D45888">
      <w:pPr>
        <w:pStyle w:val="ListParagraph"/>
        <w:numPr>
          <w:ilvl w:val="0"/>
          <w:numId w:val="3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 xml:space="preserve">Auto-generating G-Code Example: </w:t>
      </w:r>
      <w:r w:rsidRPr="00866E50">
        <w:rPr>
          <w:rFonts w:asciiTheme="minorHAnsi" w:hAnsiTheme="minorHAnsi"/>
          <w:i/>
        </w:rPr>
        <w:t>Performing a Sharp Edge Craniotomy with 3 Skull Screw Holes</w:t>
      </w:r>
      <w:r w:rsidRPr="00866E50">
        <w:rPr>
          <w:rFonts w:asciiTheme="minorHAnsi" w:hAnsiTheme="minorHAnsi"/>
        </w:rPr>
        <w:t>.</w:t>
      </w:r>
    </w:p>
    <w:p w:rsidR="004B1A09" w:rsidRPr="00866E50" w:rsidRDefault="004B1A09" w:rsidP="004B1A09">
      <w:pPr>
        <w:spacing w:after="0" w:line="240" w:lineRule="auto"/>
        <w:ind w:left="720" w:firstLine="720"/>
        <w:rPr>
          <w:rFonts w:asciiTheme="minorHAnsi" w:hAnsiTheme="minorHAnsi"/>
        </w:rPr>
      </w:pPr>
    </w:p>
    <w:p w:rsidR="004B1A09" w:rsidRPr="00866E50" w:rsidRDefault="00C72B4E" w:rsidP="004B1A09">
      <w:pPr>
        <w:pStyle w:val="ListParagraph"/>
        <w:numPr>
          <w:ilvl w:val="1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>Open</w:t>
      </w:r>
      <w:r w:rsidRPr="00866E50">
        <w:rPr>
          <w:rFonts w:asciiTheme="minorHAnsi" w:hAnsiTheme="minorHAnsi"/>
        </w:rPr>
        <w:sym w:font="Wingdings" w:char="F0E0"/>
      </w:r>
      <w:proofErr w:type="spellStart"/>
      <w:r w:rsidR="004B1A09" w:rsidRPr="00866E50">
        <w:rPr>
          <w:rFonts w:asciiTheme="minorHAnsi" w:hAnsiTheme="minorHAnsi"/>
        </w:rPr>
        <w:t>SharpEdgeCraniotomy.m</w:t>
      </w:r>
      <w:proofErr w:type="spellEnd"/>
      <w:r w:rsidR="004B1A09" w:rsidRPr="00866E50">
        <w:rPr>
          <w:rFonts w:asciiTheme="minorHAnsi" w:hAnsiTheme="minorHAnsi"/>
        </w:rPr>
        <w:t>&amp; run the code</w:t>
      </w:r>
      <w:r w:rsidRPr="00866E50">
        <w:rPr>
          <w:rFonts w:asciiTheme="minorHAnsi" w:hAnsiTheme="minorHAnsi"/>
        </w:rPr>
        <w:t>.</w:t>
      </w:r>
    </w:p>
    <w:p w:rsidR="004B1A09" w:rsidRPr="00866E50" w:rsidRDefault="004B1A09" w:rsidP="004B1A09">
      <w:pPr>
        <w:pStyle w:val="ListParagraph"/>
        <w:numPr>
          <w:ilvl w:val="1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 xml:space="preserve">Select </w:t>
      </w:r>
      <w:proofErr w:type="gramStart"/>
      <w:r w:rsidR="00FD6FE0" w:rsidRPr="00866E50">
        <w:rPr>
          <w:rFonts w:asciiTheme="minorHAnsi" w:hAnsiTheme="minorHAnsi"/>
          <w:b/>
          <w:i/>
        </w:rPr>
        <w:t>Both</w:t>
      </w:r>
      <w:proofErr w:type="gramEnd"/>
      <w:r w:rsidR="009B0856" w:rsidRPr="00866E50">
        <w:rPr>
          <w:rFonts w:asciiTheme="minorHAnsi" w:hAnsiTheme="minorHAnsi"/>
          <w:i/>
        </w:rPr>
        <w:t xml:space="preserve"> </w:t>
      </w:r>
      <w:r w:rsidRPr="00866E50">
        <w:rPr>
          <w:rFonts w:asciiTheme="minorHAnsi" w:hAnsiTheme="minorHAnsi"/>
        </w:rPr>
        <w:t>to</w:t>
      </w:r>
      <w:r w:rsidR="009B0856" w:rsidRPr="00866E50">
        <w:rPr>
          <w:rFonts w:asciiTheme="minorHAnsi" w:hAnsiTheme="minorHAnsi"/>
        </w:rPr>
        <w:t xml:space="preserve"> </w:t>
      </w:r>
      <w:r w:rsidR="00FE70A2" w:rsidRPr="00866E50">
        <w:rPr>
          <w:rFonts w:asciiTheme="minorHAnsi" w:hAnsiTheme="minorHAnsi"/>
        </w:rPr>
        <w:t xml:space="preserve">“What Type of Surgery Will You be </w:t>
      </w:r>
      <w:r w:rsidRPr="00866E50">
        <w:rPr>
          <w:rFonts w:asciiTheme="minorHAnsi" w:hAnsiTheme="minorHAnsi"/>
        </w:rPr>
        <w:t>Performing</w:t>
      </w:r>
      <w:r w:rsidR="00196DF6" w:rsidRPr="00866E50">
        <w:rPr>
          <w:rFonts w:asciiTheme="minorHAnsi" w:hAnsiTheme="minorHAnsi"/>
        </w:rPr>
        <w:t>?”</w:t>
      </w:r>
      <w:r w:rsidR="00166440" w:rsidRPr="00866E50">
        <w:rPr>
          <w:rFonts w:asciiTheme="minorHAnsi" w:hAnsiTheme="minorHAnsi"/>
        </w:rPr>
        <w:sym w:font="Wingdings" w:char="F0E0"/>
      </w:r>
    </w:p>
    <w:p w:rsidR="00290F7D" w:rsidRPr="00866E50" w:rsidRDefault="00866E50" w:rsidP="00290F7D">
      <w:pPr>
        <w:pStyle w:val="ListParagraph"/>
        <w:spacing w:after="0" w:line="240" w:lineRule="auto"/>
        <w:ind w:left="2160"/>
        <w:rPr>
          <w:rFonts w:asciiTheme="minorHAnsi" w:hAnsiTheme="minorHAnsi"/>
        </w:rPr>
      </w:pPr>
      <w:r w:rsidRPr="00866E50">
        <w:rPr>
          <w:rFonts w:asciiTheme="minorHAnsi" w:hAnsiTheme="minorHAnsi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3144520</wp:posOffset>
            </wp:positionH>
            <wp:positionV relativeFrom="paragraph">
              <wp:posOffset>74930</wp:posOffset>
            </wp:positionV>
            <wp:extent cx="3763010" cy="1163320"/>
            <wp:effectExtent l="19050" t="0" r="8890" b="0"/>
            <wp:wrapTight wrapText="bothSides">
              <wp:wrapPolygon edited="0">
                <wp:start x="-109" y="0"/>
                <wp:lineTo x="-109" y="21223"/>
                <wp:lineTo x="21651" y="21223"/>
                <wp:lineTo x="21651" y="0"/>
                <wp:lineTo x="-109" y="0"/>
              </wp:wrapPolygon>
            </wp:wrapTight>
            <wp:docPr id="12" name="Picture 11" descr="Examp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1.png"/>
                    <pic:cNvPicPr/>
                  </pic:nvPicPr>
                  <pic:blipFill>
                    <a:blip r:embed="rId39" cstate="print"/>
                    <a:srcRect t="4110"/>
                    <a:stretch>
                      <a:fillRect/>
                    </a:stretch>
                  </pic:blipFill>
                  <pic:spPr>
                    <a:xfrm>
                      <a:off x="0" y="0"/>
                      <a:ext cx="3763010" cy="1163320"/>
                    </a:xfrm>
                    <a:prstGeom prst="rect">
                      <a:avLst/>
                    </a:prstGeom>
                    <a:ln w="38100">
                      <a:noFill/>
                    </a:ln>
                  </pic:spPr>
                </pic:pic>
              </a:graphicData>
            </a:graphic>
          </wp:anchor>
        </w:drawing>
      </w:r>
    </w:p>
    <w:p w:rsidR="00290F7D" w:rsidRPr="00866E50" w:rsidRDefault="00290F7D" w:rsidP="00290F7D">
      <w:pPr>
        <w:pStyle w:val="ListParagraph"/>
        <w:spacing w:after="0" w:line="240" w:lineRule="auto"/>
        <w:ind w:left="2160"/>
        <w:rPr>
          <w:rFonts w:asciiTheme="minorHAnsi" w:hAnsiTheme="minorHAnsi"/>
        </w:rPr>
      </w:pPr>
    </w:p>
    <w:p w:rsidR="00290F7D" w:rsidRPr="00866E50" w:rsidRDefault="00290F7D" w:rsidP="00290F7D">
      <w:pPr>
        <w:pStyle w:val="ListParagraph"/>
        <w:spacing w:after="0" w:line="240" w:lineRule="auto"/>
        <w:ind w:left="2160"/>
        <w:rPr>
          <w:rFonts w:asciiTheme="minorHAnsi" w:hAnsiTheme="minorHAnsi"/>
        </w:rPr>
      </w:pPr>
    </w:p>
    <w:p w:rsidR="00290F7D" w:rsidRPr="00866E50" w:rsidRDefault="00290F7D" w:rsidP="00290F7D">
      <w:pPr>
        <w:pStyle w:val="ListParagraph"/>
        <w:spacing w:after="0" w:line="240" w:lineRule="auto"/>
        <w:ind w:left="2160"/>
        <w:rPr>
          <w:rFonts w:asciiTheme="minorHAnsi" w:hAnsiTheme="minorHAnsi"/>
        </w:rPr>
      </w:pPr>
    </w:p>
    <w:p w:rsidR="00290F7D" w:rsidRPr="00866E50" w:rsidRDefault="00290F7D" w:rsidP="00290F7D">
      <w:pPr>
        <w:pStyle w:val="ListParagraph"/>
        <w:spacing w:after="0" w:line="240" w:lineRule="auto"/>
        <w:ind w:left="2160"/>
        <w:rPr>
          <w:rFonts w:asciiTheme="minorHAnsi" w:hAnsiTheme="minorHAnsi"/>
        </w:rPr>
      </w:pPr>
    </w:p>
    <w:p w:rsidR="00290F7D" w:rsidRPr="00866E50" w:rsidRDefault="00290F7D" w:rsidP="00290F7D">
      <w:pPr>
        <w:pStyle w:val="ListParagraph"/>
        <w:spacing w:after="0" w:line="240" w:lineRule="auto"/>
        <w:ind w:left="2160"/>
        <w:rPr>
          <w:rFonts w:asciiTheme="minorHAnsi" w:hAnsiTheme="minorHAnsi"/>
        </w:rPr>
      </w:pPr>
    </w:p>
    <w:p w:rsidR="00290F7D" w:rsidRPr="00866E50" w:rsidRDefault="00290F7D" w:rsidP="00166440">
      <w:pPr>
        <w:spacing w:after="0" w:line="240" w:lineRule="auto"/>
        <w:rPr>
          <w:rFonts w:asciiTheme="minorHAnsi" w:hAnsiTheme="minorHAnsi"/>
        </w:rPr>
      </w:pPr>
    </w:p>
    <w:p w:rsidR="004B1A09" w:rsidRPr="00866E50" w:rsidRDefault="00D45888" w:rsidP="004B1A09">
      <w:pPr>
        <w:pStyle w:val="ListParagraph"/>
        <w:numPr>
          <w:ilvl w:val="1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212725</wp:posOffset>
            </wp:positionV>
            <wp:extent cx="3752850" cy="1295400"/>
            <wp:effectExtent l="19050" t="0" r="0" b="0"/>
            <wp:wrapTight wrapText="bothSides">
              <wp:wrapPolygon edited="0">
                <wp:start x="-110" y="0"/>
                <wp:lineTo x="-110" y="21282"/>
                <wp:lineTo x="21600" y="21282"/>
                <wp:lineTo x="21600" y="0"/>
                <wp:lineTo x="-110" y="0"/>
              </wp:wrapPolygon>
            </wp:wrapTight>
            <wp:docPr id="13" name="Picture 12" descr="Exampl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295400"/>
                    </a:xfrm>
                    <a:prstGeom prst="rect">
                      <a:avLst/>
                    </a:prstGeom>
                    <a:ln w="38100">
                      <a:noFill/>
                    </a:ln>
                  </pic:spPr>
                </pic:pic>
              </a:graphicData>
            </a:graphic>
          </wp:anchor>
        </w:drawing>
      </w:r>
      <w:r w:rsidR="00290F7D" w:rsidRPr="00866E50">
        <w:rPr>
          <w:rFonts w:asciiTheme="minorHAnsi" w:hAnsiTheme="minorHAnsi"/>
        </w:rPr>
        <w:t xml:space="preserve">Choose </w:t>
      </w:r>
      <w:r w:rsidR="00FD6FE0" w:rsidRPr="00866E50">
        <w:rPr>
          <w:rFonts w:asciiTheme="minorHAnsi" w:hAnsiTheme="minorHAnsi"/>
          <w:b/>
          <w:i/>
        </w:rPr>
        <w:t>Custom</w:t>
      </w:r>
      <w:r w:rsidR="00290F7D" w:rsidRPr="00866E50">
        <w:rPr>
          <w:rFonts w:asciiTheme="minorHAnsi" w:hAnsiTheme="minorHAnsi"/>
        </w:rPr>
        <w:t>, to define the corners of your skull window (Does not need to be square).</w:t>
      </w:r>
      <w:r w:rsidRPr="00866E50">
        <w:rPr>
          <w:rFonts w:asciiTheme="minorHAnsi" w:hAnsiTheme="minorHAnsi"/>
        </w:rPr>
        <w:sym w:font="Wingdings" w:char="F0E0"/>
      </w:r>
    </w:p>
    <w:p w:rsidR="00290F7D" w:rsidRPr="00866E50" w:rsidRDefault="00290F7D" w:rsidP="00290F7D">
      <w:pPr>
        <w:pStyle w:val="ListParagraph"/>
        <w:spacing w:after="0" w:line="240" w:lineRule="auto"/>
        <w:ind w:left="1440"/>
        <w:rPr>
          <w:rFonts w:asciiTheme="minorHAnsi" w:hAnsiTheme="minorHAnsi"/>
        </w:rPr>
      </w:pPr>
    </w:p>
    <w:p w:rsidR="00046744" w:rsidRPr="00866E50" w:rsidRDefault="00046744" w:rsidP="00B43239">
      <w:pPr>
        <w:spacing w:after="0" w:line="240" w:lineRule="auto"/>
        <w:rPr>
          <w:rFonts w:asciiTheme="minorHAnsi" w:hAnsiTheme="minorHAnsi"/>
        </w:rPr>
      </w:pPr>
    </w:p>
    <w:p w:rsidR="00847285" w:rsidRPr="00866E50" w:rsidRDefault="00847285" w:rsidP="00B43239">
      <w:pPr>
        <w:spacing w:after="0" w:line="240" w:lineRule="auto"/>
        <w:rPr>
          <w:rFonts w:asciiTheme="minorHAnsi" w:hAnsiTheme="minorHAnsi"/>
        </w:rPr>
      </w:pPr>
    </w:p>
    <w:p w:rsidR="00847285" w:rsidRPr="00866E50" w:rsidRDefault="00847285" w:rsidP="00B43239">
      <w:pPr>
        <w:spacing w:after="0" w:line="240" w:lineRule="auto"/>
        <w:rPr>
          <w:rFonts w:asciiTheme="minorHAnsi" w:hAnsiTheme="minorHAnsi"/>
        </w:rPr>
      </w:pPr>
    </w:p>
    <w:p w:rsidR="00847285" w:rsidRPr="00866E50" w:rsidRDefault="00847285" w:rsidP="00B43239">
      <w:pPr>
        <w:spacing w:after="0" w:line="240" w:lineRule="auto"/>
        <w:rPr>
          <w:rFonts w:asciiTheme="minorHAnsi" w:hAnsiTheme="minorHAnsi"/>
        </w:rPr>
      </w:pPr>
    </w:p>
    <w:p w:rsidR="00847285" w:rsidRPr="00866E50" w:rsidRDefault="00847285" w:rsidP="00B43239">
      <w:pPr>
        <w:spacing w:after="0" w:line="240" w:lineRule="auto"/>
        <w:rPr>
          <w:rFonts w:asciiTheme="minorHAnsi" w:hAnsiTheme="minorHAnsi"/>
        </w:rPr>
      </w:pPr>
    </w:p>
    <w:p w:rsidR="00847285" w:rsidRPr="00866E50" w:rsidRDefault="00847285" w:rsidP="00B43239">
      <w:pPr>
        <w:spacing w:after="0" w:line="240" w:lineRule="auto"/>
        <w:rPr>
          <w:rFonts w:asciiTheme="minorHAnsi" w:hAnsiTheme="minorHAnsi"/>
        </w:rPr>
      </w:pPr>
    </w:p>
    <w:p w:rsidR="00290F7D" w:rsidRPr="00866E50" w:rsidRDefault="00D45888" w:rsidP="00B43239">
      <w:p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5409565</wp:posOffset>
            </wp:positionH>
            <wp:positionV relativeFrom="paragraph">
              <wp:posOffset>98425</wp:posOffset>
            </wp:positionV>
            <wp:extent cx="1445260" cy="3267075"/>
            <wp:effectExtent l="19050" t="0" r="2540" b="0"/>
            <wp:wrapTight wrapText="bothSides">
              <wp:wrapPolygon edited="0">
                <wp:start x="-285" y="0"/>
                <wp:lineTo x="-285" y="21537"/>
                <wp:lineTo x="21638" y="21537"/>
                <wp:lineTo x="21638" y="0"/>
                <wp:lineTo x="-285" y="0"/>
              </wp:wrapPolygon>
            </wp:wrapTight>
            <wp:docPr id="14" name="Picture 13" descr="Exampl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0F7D" w:rsidRPr="00866E50" w:rsidRDefault="00290F7D" w:rsidP="00290F7D">
      <w:pPr>
        <w:pStyle w:val="ListParagraph"/>
        <w:numPr>
          <w:ilvl w:val="1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>Define the X</w:t>
      </w:r>
      <w:r w:rsidR="009B0856" w:rsidRPr="00866E50">
        <w:rPr>
          <w:rFonts w:asciiTheme="minorHAnsi" w:hAnsiTheme="minorHAnsi"/>
        </w:rPr>
        <w:t xml:space="preserve"> and </w:t>
      </w:r>
      <w:r w:rsidRPr="00866E50">
        <w:rPr>
          <w:rFonts w:asciiTheme="minorHAnsi" w:hAnsiTheme="minorHAnsi"/>
        </w:rPr>
        <w:t xml:space="preserve">Y </w:t>
      </w:r>
      <w:r w:rsidR="009B0856" w:rsidRPr="00866E50">
        <w:rPr>
          <w:rFonts w:asciiTheme="minorHAnsi" w:hAnsiTheme="minorHAnsi"/>
        </w:rPr>
        <w:t>p</w:t>
      </w:r>
      <w:r w:rsidRPr="00866E50">
        <w:rPr>
          <w:rFonts w:asciiTheme="minorHAnsi" w:hAnsiTheme="minorHAnsi"/>
        </w:rPr>
        <w:t>osition</w:t>
      </w:r>
      <w:r w:rsidR="00196DF6" w:rsidRPr="00866E50">
        <w:rPr>
          <w:rFonts w:asciiTheme="minorHAnsi" w:hAnsiTheme="minorHAnsi"/>
        </w:rPr>
        <w:t>s</w:t>
      </w:r>
      <w:r w:rsidRPr="00866E50">
        <w:rPr>
          <w:rFonts w:asciiTheme="minorHAnsi" w:hAnsiTheme="minorHAnsi"/>
        </w:rPr>
        <w:t xml:space="preserve"> of your</w:t>
      </w:r>
      <w:r w:rsidR="00D45888" w:rsidRPr="00866E50">
        <w:rPr>
          <w:rFonts w:asciiTheme="minorHAnsi" w:hAnsiTheme="minorHAnsi"/>
        </w:rPr>
        <w:t xml:space="preserve"> craniotomy corners</w:t>
      </w:r>
      <w:r w:rsidRPr="00866E50">
        <w:rPr>
          <w:rFonts w:asciiTheme="minorHAnsi" w:hAnsiTheme="minorHAnsi"/>
        </w:rPr>
        <w:sym w:font="Wingdings" w:char="F0E0"/>
      </w:r>
      <w:r w:rsidRPr="00866E50">
        <w:rPr>
          <w:rFonts w:asciiTheme="minorHAnsi" w:hAnsiTheme="minorHAnsi"/>
        </w:rPr>
        <w:t>.</w:t>
      </w:r>
    </w:p>
    <w:p w:rsidR="00290F7D" w:rsidRPr="00866E50" w:rsidRDefault="00290F7D" w:rsidP="00290F7D">
      <w:pPr>
        <w:spacing w:after="0" w:line="240" w:lineRule="auto"/>
        <w:rPr>
          <w:rFonts w:asciiTheme="minorHAnsi" w:hAnsiTheme="minorHAnsi"/>
        </w:rPr>
      </w:pPr>
    </w:p>
    <w:p w:rsidR="00D45888" w:rsidRPr="00866E50" w:rsidRDefault="00D45888" w:rsidP="00290F7D">
      <w:pPr>
        <w:spacing w:after="0" w:line="240" w:lineRule="auto"/>
        <w:rPr>
          <w:rFonts w:asciiTheme="minorHAnsi" w:hAnsiTheme="minorHAnsi"/>
        </w:rPr>
      </w:pPr>
    </w:p>
    <w:p w:rsidR="00D45888" w:rsidRPr="00866E50" w:rsidRDefault="00D45888" w:rsidP="00290F7D">
      <w:pPr>
        <w:spacing w:after="0" w:line="240" w:lineRule="auto"/>
        <w:rPr>
          <w:rFonts w:asciiTheme="minorHAnsi" w:hAnsiTheme="minorHAnsi"/>
        </w:rPr>
      </w:pPr>
    </w:p>
    <w:p w:rsidR="00D45888" w:rsidRPr="00866E50" w:rsidRDefault="00D45888" w:rsidP="00290F7D">
      <w:pPr>
        <w:spacing w:after="0" w:line="240" w:lineRule="auto"/>
        <w:rPr>
          <w:rFonts w:asciiTheme="minorHAnsi" w:hAnsiTheme="minorHAnsi"/>
        </w:rPr>
      </w:pPr>
    </w:p>
    <w:p w:rsidR="00D45888" w:rsidRPr="00866E50" w:rsidRDefault="00D45888" w:rsidP="00290F7D">
      <w:pPr>
        <w:spacing w:after="0" w:line="240" w:lineRule="auto"/>
        <w:rPr>
          <w:rFonts w:asciiTheme="minorHAnsi" w:hAnsiTheme="minorHAnsi"/>
        </w:rPr>
      </w:pPr>
    </w:p>
    <w:p w:rsidR="00D45888" w:rsidRPr="00866E50" w:rsidRDefault="00D45888" w:rsidP="00290F7D">
      <w:pPr>
        <w:spacing w:after="0" w:line="240" w:lineRule="auto"/>
        <w:rPr>
          <w:rFonts w:asciiTheme="minorHAnsi" w:hAnsiTheme="minorHAnsi"/>
        </w:rPr>
      </w:pPr>
    </w:p>
    <w:p w:rsidR="00D45888" w:rsidRPr="00866E50" w:rsidRDefault="00D45888" w:rsidP="00290F7D">
      <w:pPr>
        <w:spacing w:after="0" w:line="240" w:lineRule="auto"/>
        <w:rPr>
          <w:rFonts w:asciiTheme="minorHAnsi" w:hAnsiTheme="minorHAnsi"/>
        </w:rPr>
      </w:pPr>
    </w:p>
    <w:p w:rsidR="00D45888" w:rsidRPr="00866E50" w:rsidRDefault="00D45888" w:rsidP="00290F7D">
      <w:pPr>
        <w:spacing w:after="0" w:line="240" w:lineRule="auto"/>
        <w:rPr>
          <w:rFonts w:asciiTheme="minorHAnsi" w:hAnsiTheme="minorHAnsi"/>
        </w:rPr>
      </w:pPr>
    </w:p>
    <w:p w:rsidR="00D45888" w:rsidRPr="00866E50" w:rsidRDefault="00D45888" w:rsidP="00290F7D">
      <w:pPr>
        <w:spacing w:after="0" w:line="240" w:lineRule="auto"/>
        <w:rPr>
          <w:rFonts w:asciiTheme="minorHAnsi" w:hAnsiTheme="minorHAnsi"/>
        </w:rPr>
      </w:pPr>
    </w:p>
    <w:p w:rsidR="00D45888" w:rsidRPr="00866E50" w:rsidRDefault="00D45888" w:rsidP="00290F7D">
      <w:pPr>
        <w:spacing w:after="0" w:line="240" w:lineRule="auto"/>
        <w:rPr>
          <w:rFonts w:asciiTheme="minorHAnsi" w:hAnsiTheme="minorHAnsi"/>
        </w:rPr>
      </w:pPr>
    </w:p>
    <w:p w:rsidR="00D45888" w:rsidRPr="00866E50" w:rsidRDefault="00D45888" w:rsidP="00290F7D">
      <w:pPr>
        <w:spacing w:after="0" w:line="240" w:lineRule="auto"/>
        <w:rPr>
          <w:rFonts w:asciiTheme="minorHAnsi" w:hAnsiTheme="minorHAnsi"/>
        </w:rPr>
      </w:pPr>
    </w:p>
    <w:p w:rsidR="00D45888" w:rsidRPr="00866E50" w:rsidRDefault="00D45888" w:rsidP="00290F7D">
      <w:pPr>
        <w:spacing w:after="0" w:line="240" w:lineRule="auto"/>
        <w:rPr>
          <w:rFonts w:asciiTheme="minorHAnsi" w:hAnsiTheme="minorHAnsi"/>
        </w:rPr>
      </w:pPr>
    </w:p>
    <w:p w:rsidR="00D45888" w:rsidRPr="00866E50" w:rsidRDefault="00D45888" w:rsidP="00290F7D">
      <w:pPr>
        <w:spacing w:after="0" w:line="240" w:lineRule="auto"/>
        <w:rPr>
          <w:rFonts w:asciiTheme="minorHAnsi" w:hAnsiTheme="minorHAnsi"/>
        </w:rPr>
      </w:pPr>
    </w:p>
    <w:p w:rsidR="00D45888" w:rsidRPr="00866E50" w:rsidRDefault="00D45888" w:rsidP="00290F7D">
      <w:pPr>
        <w:spacing w:after="0" w:line="240" w:lineRule="auto"/>
        <w:rPr>
          <w:rFonts w:asciiTheme="minorHAnsi" w:hAnsiTheme="minorHAnsi"/>
        </w:rPr>
      </w:pPr>
    </w:p>
    <w:p w:rsidR="00D45888" w:rsidRPr="00866E50" w:rsidRDefault="00D45888" w:rsidP="00290F7D">
      <w:pPr>
        <w:spacing w:after="0" w:line="240" w:lineRule="auto"/>
        <w:rPr>
          <w:rFonts w:asciiTheme="minorHAnsi" w:hAnsiTheme="minorHAnsi"/>
        </w:rPr>
      </w:pPr>
    </w:p>
    <w:p w:rsidR="00D45888" w:rsidRPr="00866E50" w:rsidRDefault="00D45888" w:rsidP="00290F7D">
      <w:pPr>
        <w:spacing w:after="0" w:line="240" w:lineRule="auto"/>
        <w:rPr>
          <w:rFonts w:asciiTheme="minorHAnsi" w:hAnsiTheme="minorHAnsi"/>
        </w:rPr>
      </w:pPr>
    </w:p>
    <w:p w:rsidR="00D45888" w:rsidRPr="00866E50" w:rsidRDefault="00D45888" w:rsidP="00290F7D">
      <w:p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5045075</wp:posOffset>
            </wp:positionH>
            <wp:positionV relativeFrom="paragraph">
              <wp:posOffset>149860</wp:posOffset>
            </wp:positionV>
            <wp:extent cx="1809750" cy="1181100"/>
            <wp:effectExtent l="19050" t="0" r="0" b="0"/>
            <wp:wrapTight wrapText="bothSides">
              <wp:wrapPolygon edited="0">
                <wp:start x="-227" y="0"/>
                <wp:lineTo x="-227" y="21252"/>
                <wp:lineTo x="21600" y="21252"/>
                <wp:lineTo x="21600" y="0"/>
                <wp:lineTo x="-227" y="0"/>
              </wp:wrapPolygon>
            </wp:wrapTight>
            <wp:docPr id="15" name="Picture 14" descr="Exampl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0F7D" w:rsidRPr="00866E50" w:rsidRDefault="00290F7D" w:rsidP="00290F7D">
      <w:pPr>
        <w:pStyle w:val="ListParagraph"/>
        <w:numPr>
          <w:ilvl w:val="1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 xml:space="preserve">Choose the number of </w:t>
      </w:r>
      <w:r w:rsidR="00E96C20" w:rsidRPr="00866E50">
        <w:rPr>
          <w:rFonts w:asciiTheme="minorHAnsi" w:hAnsiTheme="minorHAnsi"/>
        </w:rPr>
        <w:t xml:space="preserve">skull </w:t>
      </w:r>
      <w:r w:rsidRPr="00866E50">
        <w:rPr>
          <w:rFonts w:asciiTheme="minorHAnsi" w:hAnsiTheme="minorHAnsi"/>
        </w:rPr>
        <w:t>holes you wish to drill</w:t>
      </w:r>
      <w:r w:rsidR="00D45888" w:rsidRPr="00866E50">
        <w:rPr>
          <w:rFonts w:asciiTheme="minorHAnsi" w:hAnsiTheme="minorHAnsi"/>
        </w:rPr>
        <w:t xml:space="preserve"> (3)</w:t>
      </w:r>
      <w:r w:rsidRPr="00866E50">
        <w:rPr>
          <w:rFonts w:asciiTheme="minorHAnsi" w:hAnsiTheme="minorHAnsi"/>
        </w:rPr>
        <w:t>.</w:t>
      </w:r>
      <w:r w:rsidR="00D45888" w:rsidRPr="00866E50">
        <w:rPr>
          <w:rFonts w:asciiTheme="minorHAnsi" w:hAnsiTheme="minorHAnsi"/>
        </w:rPr>
        <w:sym w:font="Wingdings" w:char="F0E0"/>
      </w:r>
    </w:p>
    <w:p w:rsidR="00290F7D" w:rsidRPr="00866E50" w:rsidRDefault="00290F7D" w:rsidP="00290F7D">
      <w:pPr>
        <w:pStyle w:val="ListParagraph"/>
        <w:rPr>
          <w:rFonts w:asciiTheme="minorHAnsi" w:hAnsiTheme="minorHAnsi"/>
        </w:rPr>
      </w:pPr>
    </w:p>
    <w:p w:rsidR="00290F7D" w:rsidRPr="00866E50" w:rsidRDefault="00290F7D" w:rsidP="00290F7D">
      <w:pPr>
        <w:spacing w:after="0" w:line="240" w:lineRule="auto"/>
        <w:rPr>
          <w:rFonts w:asciiTheme="minorHAnsi" w:hAnsiTheme="minorHAnsi"/>
        </w:rPr>
      </w:pPr>
    </w:p>
    <w:p w:rsidR="00290F7D" w:rsidRPr="00866E50" w:rsidRDefault="00290F7D" w:rsidP="00290F7D">
      <w:pPr>
        <w:spacing w:after="0" w:line="240" w:lineRule="auto"/>
        <w:rPr>
          <w:rFonts w:asciiTheme="minorHAnsi" w:hAnsiTheme="minorHAnsi"/>
        </w:rPr>
      </w:pPr>
    </w:p>
    <w:p w:rsidR="00290F7D" w:rsidRPr="00866E50" w:rsidRDefault="00290F7D" w:rsidP="00290F7D">
      <w:pPr>
        <w:spacing w:after="0" w:line="240" w:lineRule="auto"/>
        <w:rPr>
          <w:rFonts w:asciiTheme="minorHAnsi" w:hAnsiTheme="minorHAnsi"/>
        </w:rPr>
      </w:pPr>
    </w:p>
    <w:p w:rsidR="00290F7D" w:rsidRPr="00866E50" w:rsidRDefault="00290F7D" w:rsidP="00290F7D">
      <w:pPr>
        <w:spacing w:after="0" w:line="240" w:lineRule="auto"/>
        <w:rPr>
          <w:rFonts w:asciiTheme="minorHAnsi" w:hAnsiTheme="minorHAnsi"/>
        </w:rPr>
      </w:pPr>
    </w:p>
    <w:p w:rsidR="00290F7D" w:rsidRPr="00866E50" w:rsidRDefault="00290F7D" w:rsidP="00290F7D">
      <w:pPr>
        <w:spacing w:after="0" w:line="240" w:lineRule="auto"/>
        <w:rPr>
          <w:rFonts w:asciiTheme="minorHAnsi" w:hAnsiTheme="minorHAnsi"/>
        </w:rPr>
      </w:pPr>
    </w:p>
    <w:p w:rsidR="00290F7D" w:rsidRPr="00866E50" w:rsidRDefault="00D45888" w:rsidP="00290F7D">
      <w:pPr>
        <w:pStyle w:val="ListParagraph"/>
        <w:numPr>
          <w:ilvl w:val="1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222885</wp:posOffset>
            </wp:positionV>
            <wp:extent cx="5638800" cy="1419225"/>
            <wp:effectExtent l="19050" t="0" r="0" b="0"/>
            <wp:wrapTight wrapText="bothSides">
              <wp:wrapPolygon edited="0">
                <wp:start x="-73" y="0"/>
                <wp:lineTo x="-73" y="21455"/>
                <wp:lineTo x="21600" y="21455"/>
                <wp:lineTo x="21600" y="0"/>
                <wp:lineTo x="-73" y="0"/>
              </wp:wrapPolygon>
            </wp:wrapTight>
            <wp:docPr id="16" name="Picture 15" descr="Exampl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0F7D" w:rsidRPr="00866E50">
        <w:rPr>
          <w:rFonts w:asciiTheme="minorHAnsi" w:hAnsiTheme="minorHAnsi"/>
        </w:rPr>
        <w:t xml:space="preserve">Choose </w:t>
      </w:r>
      <w:r w:rsidR="00FD6FE0" w:rsidRPr="00866E50">
        <w:rPr>
          <w:rFonts w:asciiTheme="minorHAnsi" w:hAnsiTheme="minorHAnsi"/>
          <w:b/>
          <w:i/>
        </w:rPr>
        <w:t>Define Using Coordinates</w:t>
      </w:r>
      <w:r w:rsidR="00290F7D" w:rsidRPr="00866E50">
        <w:rPr>
          <w:rFonts w:asciiTheme="minorHAnsi" w:hAnsiTheme="minorHAnsi"/>
        </w:rPr>
        <w:t xml:space="preserve">, and enter the coordinates of </w:t>
      </w:r>
      <w:r w:rsidR="00DA225F" w:rsidRPr="00866E50">
        <w:rPr>
          <w:rFonts w:asciiTheme="minorHAnsi" w:hAnsiTheme="minorHAnsi"/>
        </w:rPr>
        <w:t xml:space="preserve">each of </w:t>
      </w:r>
      <w:r w:rsidR="00290F7D" w:rsidRPr="00866E50">
        <w:rPr>
          <w:rFonts w:asciiTheme="minorHAnsi" w:hAnsiTheme="minorHAnsi"/>
        </w:rPr>
        <w:t>your holes</w:t>
      </w:r>
      <w:r w:rsidR="00DA225F" w:rsidRPr="00866E50">
        <w:rPr>
          <w:rFonts w:asciiTheme="minorHAnsi" w:hAnsiTheme="minorHAnsi"/>
        </w:rPr>
        <w:t xml:space="preserve">. </w:t>
      </w:r>
      <w:r w:rsidRPr="00866E50">
        <w:rPr>
          <w:rFonts w:asciiTheme="minorHAnsi" w:hAnsiTheme="minorHAnsi"/>
        </w:rPr>
        <w:sym w:font="Wingdings" w:char="F0E0"/>
      </w:r>
    </w:p>
    <w:p w:rsidR="00DA225F" w:rsidRPr="00866E50" w:rsidRDefault="00DA225F" w:rsidP="00DA225F">
      <w:pPr>
        <w:pStyle w:val="ListParagraph"/>
        <w:spacing w:after="0" w:line="240" w:lineRule="auto"/>
        <w:ind w:left="1440"/>
        <w:rPr>
          <w:rFonts w:asciiTheme="minorHAnsi" w:hAnsiTheme="minorHAnsi"/>
        </w:rPr>
      </w:pPr>
    </w:p>
    <w:p w:rsidR="00290F7D" w:rsidRPr="00866E50" w:rsidRDefault="00290F7D" w:rsidP="00290F7D">
      <w:pPr>
        <w:pStyle w:val="ListParagraph"/>
        <w:spacing w:after="0" w:line="240" w:lineRule="auto"/>
        <w:ind w:left="1440"/>
        <w:rPr>
          <w:rFonts w:asciiTheme="minorHAnsi" w:hAnsiTheme="minorHAnsi"/>
        </w:rPr>
      </w:pPr>
    </w:p>
    <w:p w:rsidR="00847285" w:rsidRPr="00866E50" w:rsidRDefault="00847285" w:rsidP="00B43239">
      <w:pPr>
        <w:spacing w:after="0" w:line="240" w:lineRule="auto"/>
        <w:rPr>
          <w:rFonts w:asciiTheme="minorHAnsi" w:hAnsiTheme="minorHAnsi"/>
        </w:rPr>
      </w:pPr>
    </w:p>
    <w:p w:rsidR="00290F7D" w:rsidRPr="00866E50" w:rsidRDefault="00290F7D" w:rsidP="00B43239">
      <w:pPr>
        <w:spacing w:after="0" w:line="240" w:lineRule="auto"/>
        <w:rPr>
          <w:rFonts w:asciiTheme="minorHAnsi" w:hAnsiTheme="minorHAnsi"/>
        </w:rPr>
      </w:pPr>
    </w:p>
    <w:p w:rsidR="00290F7D" w:rsidRPr="00866E50" w:rsidRDefault="00290F7D" w:rsidP="00B43239">
      <w:pPr>
        <w:spacing w:after="0" w:line="240" w:lineRule="auto"/>
        <w:rPr>
          <w:rFonts w:asciiTheme="minorHAnsi" w:hAnsiTheme="minorHAnsi"/>
        </w:rPr>
      </w:pPr>
    </w:p>
    <w:p w:rsidR="00290F7D" w:rsidRPr="00866E50" w:rsidRDefault="00290F7D" w:rsidP="00B43239">
      <w:pPr>
        <w:spacing w:after="0" w:line="240" w:lineRule="auto"/>
        <w:rPr>
          <w:rFonts w:asciiTheme="minorHAnsi" w:hAnsiTheme="minorHAnsi"/>
        </w:rPr>
      </w:pPr>
    </w:p>
    <w:p w:rsidR="00290F7D" w:rsidRPr="00866E50" w:rsidRDefault="00290F7D" w:rsidP="00B43239">
      <w:pPr>
        <w:spacing w:after="0" w:line="240" w:lineRule="auto"/>
        <w:rPr>
          <w:rFonts w:asciiTheme="minorHAnsi" w:hAnsiTheme="minorHAnsi"/>
        </w:rPr>
      </w:pPr>
    </w:p>
    <w:p w:rsidR="00DA225F" w:rsidRPr="00866E50" w:rsidRDefault="00C72B4E" w:rsidP="00C72B4E">
      <w:pPr>
        <w:spacing w:after="0" w:line="240" w:lineRule="auto"/>
        <w:ind w:left="1440"/>
        <w:rPr>
          <w:rFonts w:asciiTheme="minorHAnsi" w:hAnsiTheme="minorHAnsi"/>
        </w:rPr>
      </w:pPr>
      <w:r w:rsidRPr="00866E50">
        <w:rPr>
          <w:rFonts w:asciiTheme="minorHAnsi" w:hAnsiTheme="minorHAnsi"/>
        </w:rPr>
        <w:t xml:space="preserve">Note: If precise coordinates are not important, you may point and click </w:t>
      </w:r>
      <w:r w:rsidR="00F4772D" w:rsidRPr="00866E50">
        <w:rPr>
          <w:rFonts w:asciiTheme="minorHAnsi" w:hAnsiTheme="minorHAnsi"/>
        </w:rPr>
        <w:t xml:space="preserve">the </w:t>
      </w:r>
      <w:r w:rsidRPr="00866E50">
        <w:rPr>
          <w:rFonts w:asciiTheme="minorHAnsi" w:hAnsiTheme="minorHAnsi"/>
        </w:rPr>
        <w:t>hole</w:t>
      </w:r>
      <w:r w:rsidR="009B0856" w:rsidRPr="00866E50">
        <w:rPr>
          <w:rFonts w:asciiTheme="minorHAnsi" w:hAnsiTheme="minorHAnsi"/>
        </w:rPr>
        <w:t>s’</w:t>
      </w:r>
      <w:r w:rsidRPr="00866E50">
        <w:rPr>
          <w:rFonts w:asciiTheme="minorHAnsi" w:hAnsiTheme="minorHAnsi"/>
        </w:rPr>
        <w:t xml:space="preserve"> positions onto an image of a rat skull. Positions will be automatically generated.</w:t>
      </w:r>
    </w:p>
    <w:p w:rsidR="00C72B4E" w:rsidRPr="00866E50" w:rsidRDefault="00C72B4E" w:rsidP="00DA225F">
      <w:p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ab/>
      </w:r>
      <w:r w:rsidRPr="00866E50">
        <w:rPr>
          <w:rFonts w:asciiTheme="minorHAnsi" w:hAnsiTheme="minorHAnsi"/>
        </w:rPr>
        <w:tab/>
      </w:r>
      <w:r w:rsidRPr="00866E50">
        <w:rPr>
          <w:rFonts w:asciiTheme="minorHAnsi" w:hAnsiTheme="minorHAnsi"/>
        </w:rPr>
        <w:tab/>
      </w:r>
    </w:p>
    <w:p w:rsidR="00DA225F" w:rsidRPr="00866E50" w:rsidRDefault="00D45888" w:rsidP="00DA225F">
      <w:pPr>
        <w:pStyle w:val="ListParagraph"/>
        <w:numPr>
          <w:ilvl w:val="1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952500</wp:posOffset>
            </wp:positionV>
            <wp:extent cx="3714750" cy="2114550"/>
            <wp:effectExtent l="19050" t="0" r="0" b="0"/>
            <wp:wrapTight wrapText="bothSides">
              <wp:wrapPolygon edited="0">
                <wp:start x="-111" y="0"/>
                <wp:lineTo x="-111" y="21405"/>
                <wp:lineTo x="21600" y="21405"/>
                <wp:lineTo x="21600" y="0"/>
                <wp:lineTo x="-111" y="0"/>
              </wp:wrapPolygon>
            </wp:wrapTight>
            <wp:docPr id="17" name="Picture 16" descr="Exampl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25F" w:rsidRPr="00866E50">
        <w:rPr>
          <w:rFonts w:asciiTheme="minorHAnsi" w:hAnsiTheme="minorHAnsi"/>
        </w:rPr>
        <w:t xml:space="preserve">Define the drilling parameters.  These values are dependent on your stepper motors, and your </w:t>
      </w:r>
      <w:r w:rsidR="009B0856" w:rsidRPr="00866E50">
        <w:rPr>
          <w:rFonts w:asciiTheme="minorHAnsi" w:hAnsiTheme="minorHAnsi"/>
        </w:rPr>
        <w:t xml:space="preserve">animal’s </w:t>
      </w:r>
      <w:r w:rsidR="00DA225F" w:rsidRPr="00866E50">
        <w:rPr>
          <w:rFonts w:asciiTheme="minorHAnsi" w:hAnsiTheme="minorHAnsi"/>
        </w:rPr>
        <w:t>skull.  The default values should provide a good place to start, but every rat breed and target location has a slightly different skull thickness.</w:t>
      </w:r>
      <w:r w:rsidR="006332FB" w:rsidRPr="00866E50">
        <w:rPr>
          <w:rFonts w:asciiTheme="minorHAnsi" w:hAnsiTheme="minorHAnsi"/>
        </w:rPr>
        <w:t xml:space="preserve"> For the initial few surgeries using this device, </w:t>
      </w:r>
      <w:r w:rsidR="00196DF6" w:rsidRPr="00866E50">
        <w:rPr>
          <w:rFonts w:asciiTheme="minorHAnsi" w:hAnsiTheme="minorHAnsi"/>
        </w:rPr>
        <w:t>you</w:t>
      </w:r>
      <w:r w:rsidR="009B0856" w:rsidRPr="00866E50">
        <w:rPr>
          <w:rFonts w:asciiTheme="minorHAnsi" w:hAnsiTheme="minorHAnsi"/>
        </w:rPr>
        <w:t xml:space="preserve"> </w:t>
      </w:r>
      <w:r w:rsidR="00C72B4E" w:rsidRPr="00866E50">
        <w:rPr>
          <w:rFonts w:asciiTheme="minorHAnsi" w:hAnsiTheme="minorHAnsi"/>
        </w:rPr>
        <w:t>should be prepared to test the drilling depths and remove</w:t>
      </w:r>
      <w:r w:rsidR="006332FB" w:rsidRPr="00866E50">
        <w:rPr>
          <w:rFonts w:asciiTheme="minorHAnsi" w:hAnsiTheme="minorHAnsi"/>
        </w:rPr>
        <w:t xml:space="preserve"> any remaining skull pieces manually. The values can then be modified for future surgeries.</w:t>
      </w:r>
      <w:r w:rsidRPr="00866E50">
        <w:rPr>
          <w:rFonts w:asciiTheme="minorHAnsi" w:hAnsiTheme="minorHAnsi"/>
        </w:rPr>
        <w:sym w:font="Wingdings" w:char="F0E0"/>
      </w:r>
    </w:p>
    <w:p w:rsidR="00DA225F" w:rsidRPr="00866E50" w:rsidRDefault="00DA225F" w:rsidP="00DA225F">
      <w:pPr>
        <w:spacing w:after="0" w:line="240" w:lineRule="auto"/>
        <w:rPr>
          <w:rFonts w:asciiTheme="minorHAnsi" w:hAnsiTheme="minorHAnsi"/>
        </w:rPr>
      </w:pPr>
    </w:p>
    <w:p w:rsidR="00290F7D" w:rsidRPr="00866E50" w:rsidRDefault="00290F7D" w:rsidP="00B43239">
      <w:pPr>
        <w:spacing w:after="0" w:line="240" w:lineRule="auto"/>
        <w:rPr>
          <w:rFonts w:asciiTheme="minorHAnsi" w:hAnsiTheme="minorHAnsi"/>
        </w:rPr>
      </w:pPr>
    </w:p>
    <w:p w:rsidR="00290F7D" w:rsidRPr="00866E50" w:rsidRDefault="00290F7D" w:rsidP="00B43239">
      <w:pPr>
        <w:spacing w:after="0" w:line="240" w:lineRule="auto"/>
        <w:rPr>
          <w:rFonts w:asciiTheme="minorHAnsi" w:hAnsiTheme="minorHAnsi"/>
        </w:rPr>
      </w:pPr>
    </w:p>
    <w:p w:rsidR="00290F7D" w:rsidRPr="00866E50" w:rsidRDefault="00290F7D" w:rsidP="00B43239">
      <w:pPr>
        <w:spacing w:after="0" w:line="240" w:lineRule="auto"/>
        <w:rPr>
          <w:rFonts w:asciiTheme="minorHAnsi" w:hAnsiTheme="minorHAnsi"/>
        </w:rPr>
      </w:pPr>
    </w:p>
    <w:p w:rsidR="00290F7D" w:rsidRPr="00866E50" w:rsidRDefault="00290F7D" w:rsidP="00B43239">
      <w:pPr>
        <w:spacing w:after="0" w:line="240" w:lineRule="auto"/>
        <w:rPr>
          <w:rFonts w:asciiTheme="minorHAnsi" w:hAnsiTheme="minorHAnsi"/>
        </w:rPr>
      </w:pPr>
    </w:p>
    <w:p w:rsidR="00290F7D" w:rsidRPr="00866E50" w:rsidRDefault="00290F7D" w:rsidP="00B43239">
      <w:pPr>
        <w:spacing w:after="0" w:line="240" w:lineRule="auto"/>
        <w:rPr>
          <w:rFonts w:asciiTheme="minorHAnsi" w:hAnsiTheme="minorHAnsi"/>
        </w:rPr>
      </w:pPr>
    </w:p>
    <w:p w:rsidR="00290F7D" w:rsidRPr="00866E50" w:rsidRDefault="00290F7D" w:rsidP="00B43239">
      <w:pPr>
        <w:spacing w:after="0" w:line="240" w:lineRule="auto"/>
        <w:rPr>
          <w:rFonts w:asciiTheme="minorHAnsi" w:hAnsiTheme="minorHAnsi"/>
        </w:rPr>
      </w:pPr>
    </w:p>
    <w:p w:rsidR="00290F7D" w:rsidRPr="00866E50" w:rsidRDefault="00290F7D" w:rsidP="00B43239">
      <w:pPr>
        <w:spacing w:after="0" w:line="240" w:lineRule="auto"/>
        <w:rPr>
          <w:rFonts w:asciiTheme="minorHAnsi" w:hAnsiTheme="minorHAnsi"/>
        </w:rPr>
      </w:pPr>
    </w:p>
    <w:p w:rsidR="00290F7D" w:rsidRPr="00866E50" w:rsidRDefault="00290F7D" w:rsidP="00B43239">
      <w:pPr>
        <w:spacing w:after="0" w:line="240" w:lineRule="auto"/>
        <w:rPr>
          <w:rFonts w:asciiTheme="minorHAnsi" w:hAnsiTheme="minorHAnsi"/>
        </w:rPr>
      </w:pPr>
    </w:p>
    <w:p w:rsidR="00290F7D" w:rsidRPr="00866E50" w:rsidRDefault="00290F7D" w:rsidP="00B43239">
      <w:pPr>
        <w:spacing w:after="0" w:line="240" w:lineRule="auto"/>
        <w:rPr>
          <w:rFonts w:asciiTheme="minorHAnsi" w:hAnsiTheme="minorHAnsi"/>
        </w:rPr>
      </w:pPr>
    </w:p>
    <w:p w:rsidR="00DA225F" w:rsidRPr="00866E50" w:rsidRDefault="00DA225F" w:rsidP="00B43239">
      <w:pPr>
        <w:spacing w:after="0" w:line="240" w:lineRule="auto"/>
        <w:rPr>
          <w:rFonts w:asciiTheme="minorHAnsi" w:hAnsiTheme="minorHAnsi"/>
        </w:rPr>
      </w:pPr>
    </w:p>
    <w:p w:rsidR="00DA225F" w:rsidRPr="00866E50" w:rsidRDefault="00DA225F" w:rsidP="00B43239">
      <w:pPr>
        <w:spacing w:after="0" w:line="240" w:lineRule="auto"/>
        <w:rPr>
          <w:rFonts w:asciiTheme="minorHAnsi" w:hAnsiTheme="minorHAnsi"/>
        </w:rPr>
      </w:pPr>
    </w:p>
    <w:p w:rsidR="00DA225F" w:rsidRPr="00866E50" w:rsidRDefault="00D45888" w:rsidP="00DA225F">
      <w:pPr>
        <w:pStyle w:val="ListParagraph"/>
        <w:numPr>
          <w:ilvl w:val="1"/>
          <w:numId w:val="1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>Name your g-code</w:t>
      </w:r>
      <w:proofErr w:type="gramStart"/>
      <w:r w:rsidRPr="00866E50">
        <w:rPr>
          <w:rFonts w:asciiTheme="minorHAnsi" w:hAnsiTheme="minorHAnsi"/>
        </w:rPr>
        <w:t>;i</w:t>
      </w:r>
      <w:r w:rsidR="00DA225F" w:rsidRPr="00866E50">
        <w:rPr>
          <w:rFonts w:asciiTheme="minorHAnsi" w:hAnsiTheme="minorHAnsi"/>
        </w:rPr>
        <w:t>t</w:t>
      </w:r>
      <w:proofErr w:type="gramEnd"/>
      <w:r w:rsidR="00DA225F" w:rsidRPr="00866E50">
        <w:rPr>
          <w:rFonts w:asciiTheme="minorHAnsi" w:hAnsiTheme="minorHAnsi"/>
        </w:rPr>
        <w:t xml:space="preserve"> </w:t>
      </w:r>
      <w:r w:rsidRPr="00866E50">
        <w:rPr>
          <w:rFonts w:asciiTheme="minorHAnsi" w:hAnsiTheme="minorHAnsi"/>
        </w:rPr>
        <w:t>will be automatically generated</w:t>
      </w:r>
      <w:r w:rsidR="00DA225F" w:rsidRPr="00866E50">
        <w:rPr>
          <w:rFonts w:asciiTheme="minorHAnsi" w:hAnsiTheme="minorHAnsi"/>
        </w:rPr>
        <w:t xml:space="preserve"> and saved to your</w:t>
      </w:r>
      <w:r w:rsidR="00FC0AC2" w:rsidRPr="00866E50">
        <w:rPr>
          <w:rFonts w:asciiTheme="minorHAnsi" w:hAnsiTheme="minorHAnsi"/>
        </w:rPr>
        <w:t xml:space="preserve"> MATLAB</w:t>
      </w:r>
      <w:r w:rsidR="00C72B4E" w:rsidRPr="00866E50">
        <w:rPr>
          <w:rFonts w:asciiTheme="minorHAnsi" w:hAnsiTheme="minorHAnsi"/>
        </w:rPr>
        <w:t>®</w:t>
      </w:r>
      <w:r w:rsidR="00DA225F" w:rsidRPr="00866E50">
        <w:rPr>
          <w:rFonts w:asciiTheme="minorHAnsi" w:hAnsiTheme="minorHAnsi"/>
        </w:rPr>
        <w:t xml:space="preserve"> working directory.</w:t>
      </w:r>
    </w:p>
    <w:p w:rsidR="00DA225F" w:rsidRPr="00866E50" w:rsidRDefault="00DA225F" w:rsidP="00DA225F">
      <w:pPr>
        <w:pStyle w:val="ListParagraph"/>
        <w:spacing w:after="0" w:line="240" w:lineRule="auto"/>
        <w:ind w:left="1440"/>
        <w:rPr>
          <w:rFonts w:asciiTheme="minorHAnsi" w:hAnsiTheme="minorHAnsi"/>
        </w:rPr>
      </w:pPr>
    </w:p>
    <w:p w:rsidR="00DA225F" w:rsidRPr="00866E50" w:rsidRDefault="00DA225F" w:rsidP="00D45888">
      <w:pPr>
        <w:pStyle w:val="ListParagraph"/>
        <w:numPr>
          <w:ilvl w:val="0"/>
          <w:numId w:val="2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 xml:space="preserve"> You may now load your g-code into Mach3 Mill®.  The code assumes that you will manua</w:t>
      </w:r>
      <w:r w:rsidR="00D45888" w:rsidRPr="00866E50">
        <w:rPr>
          <w:rFonts w:asciiTheme="minorHAnsi" w:hAnsiTheme="minorHAnsi"/>
        </w:rPr>
        <w:t>lly position your drill bit on B</w:t>
      </w:r>
      <w:r w:rsidRPr="00866E50">
        <w:rPr>
          <w:rFonts w:asciiTheme="minorHAnsi" w:hAnsiTheme="minorHAnsi"/>
        </w:rPr>
        <w:t>regma at the start of the cycle, and that the drill bit will be rotating</w:t>
      </w:r>
      <w:r w:rsidR="009B0856" w:rsidRPr="00866E50">
        <w:rPr>
          <w:rFonts w:asciiTheme="minorHAnsi" w:hAnsiTheme="minorHAnsi"/>
        </w:rPr>
        <w:t xml:space="preserve"> at speed</w:t>
      </w:r>
      <w:r w:rsidRPr="00866E50">
        <w:rPr>
          <w:rFonts w:asciiTheme="minorHAnsi" w:hAnsiTheme="minorHAnsi"/>
        </w:rPr>
        <w:t>.  Once you press play, the stereotax will perform many passes of the same cut</w:t>
      </w:r>
      <w:r w:rsidR="00D45888" w:rsidRPr="00866E50">
        <w:rPr>
          <w:rFonts w:asciiTheme="minorHAnsi" w:hAnsiTheme="minorHAnsi"/>
        </w:rPr>
        <w:t xml:space="preserve">, </w:t>
      </w:r>
      <w:r w:rsidR="00210D42" w:rsidRPr="00866E50">
        <w:rPr>
          <w:rFonts w:asciiTheme="minorHAnsi" w:hAnsiTheme="minorHAnsi"/>
        </w:rPr>
        <w:t xml:space="preserve">at </w:t>
      </w:r>
      <w:r w:rsidR="00D45888" w:rsidRPr="00866E50">
        <w:rPr>
          <w:rFonts w:asciiTheme="minorHAnsi" w:hAnsiTheme="minorHAnsi"/>
        </w:rPr>
        <w:t>different depths</w:t>
      </w:r>
      <w:r w:rsidRPr="00866E50">
        <w:rPr>
          <w:rFonts w:asciiTheme="minorHAnsi" w:hAnsiTheme="minorHAnsi"/>
        </w:rPr>
        <w:t>.  Between each pass, t</w:t>
      </w:r>
      <w:r w:rsidR="00D45888" w:rsidRPr="00866E50">
        <w:rPr>
          <w:rFonts w:asciiTheme="minorHAnsi" w:hAnsiTheme="minorHAnsi"/>
        </w:rPr>
        <w:t xml:space="preserve">he stereotax will pause, so you </w:t>
      </w:r>
      <w:r w:rsidRPr="00866E50">
        <w:rPr>
          <w:rFonts w:asciiTheme="minorHAnsi" w:hAnsiTheme="minorHAnsi"/>
        </w:rPr>
        <w:t xml:space="preserve">may continue or abort cutting.  </w:t>
      </w:r>
      <w:r w:rsidR="00943421" w:rsidRPr="00866E50">
        <w:rPr>
          <w:rFonts w:asciiTheme="minorHAnsi" w:hAnsiTheme="minorHAnsi"/>
        </w:rPr>
        <w:t>Press “</w:t>
      </w:r>
      <w:r w:rsidR="00943421" w:rsidRPr="00866E50">
        <w:rPr>
          <w:rFonts w:asciiTheme="minorHAnsi" w:hAnsiTheme="minorHAnsi"/>
          <w:i/>
        </w:rPr>
        <w:t>continue cycl</w:t>
      </w:r>
      <w:r w:rsidR="00943421" w:rsidRPr="00866E50">
        <w:rPr>
          <w:rFonts w:asciiTheme="minorHAnsi" w:hAnsiTheme="minorHAnsi"/>
        </w:rPr>
        <w:t>e”</w:t>
      </w:r>
      <w:r w:rsidR="009B0856" w:rsidRPr="00866E50">
        <w:rPr>
          <w:rFonts w:asciiTheme="minorHAnsi" w:hAnsiTheme="minorHAnsi"/>
        </w:rPr>
        <w:t xml:space="preserve"> (Alt-R)</w:t>
      </w:r>
      <w:r w:rsidR="00943421" w:rsidRPr="00866E50">
        <w:rPr>
          <w:rFonts w:asciiTheme="minorHAnsi" w:hAnsiTheme="minorHAnsi"/>
        </w:rPr>
        <w:t xml:space="preserve"> to continue cutting passes.</w:t>
      </w:r>
    </w:p>
    <w:p w:rsidR="00943421" w:rsidRPr="00866E50" w:rsidRDefault="00943421" w:rsidP="00943421">
      <w:pPr>
        <w:spacing w:after="0" w:line="240" w:lineRule="auto"/>
        <w:rPr>
          <w:rFonts w:asciiTheme="minorHAnsi" w:hAnsiTheme="minorHAnsi"/>
        </w:rPr>
      </w:pPr>
    </w:p>
    <w:p w:rsidR="00943421" w:rsidRPr="00866E50" w:rsidRDefault="00AC21F8" w:rsidP="00D45888">
      <w:pPr>
        <w:pStyle w:val="ListParagraph"/>
        <w:numPr>
          <w:ilvl w:val="1"/>
          <w:numId w:val="2"/>
        </w:num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 xml:space="preserve">The final result </w:t>
      </w:r>
      <w:r w:rsidR="00D45888" w:rsidRPr="00866E50">
        <w:rPr>
          <w:rFonts w:asciiTheme="minorHAnsi" w:hAnsiTheme="minorHAnsi"/>
        </w:rPr>
        <w:t>from the surgery des</w:t>
      </w:r>
      <w:r w:rsidR="00982376" w:rsidRPr="00866E50">
        <w:rPr>
          <w:rFonts w:asciiTheme="minorHAnsi" w:hAnsiTheme="minorHAnsi"/>
        </w:rPr>
        <w:t>crib</w:t>
      </w:r>
      <w:r w:rsidR="00D45888" w:rsidRPr="00866E50">
        <w:rPr>
          <w:rFonts w:asciiTheme="minorHAnsi" w:hAnsiTheme="minorHAnsi"/>
        </w:rPr>
        <w:t xml:space="preserve">ed above </w:t>
      </w:r>
      <w:r w:rsidRPr="00866E50">
        <w:rPr>
          <w:rFonts w:asciiTheme="minorHAnsi" w:hAnsiTheme="minorHAnsi"/>
        </w:rPr>
        <w:t>should look like this:</w:t>
      </w:r>
    </w:p>
    <w:p w:rsidR="00D45888" w:rsidRPr="00866E50" w:rsidRDefault="00D45888" w:rsidP="00D45888">
      <w:pPr>
        <w:pStyle w:val="ListParagraph"/>
        <w:spacing w:after="0" w:line="240" w:lineRule="auto"/>
        <w:ind w:left="1440"/>
        <w:rPr>
          <w:rFonts w:asciiTheme="minorHAnsi" w:hAnsiTheme="minorHAnsi"/>
        </w:rPr>
      </w:pPr>
      <w:r w:rsidRPr="00866E50">
        <w:rPr>
          <w:rFonts w:asciiTheme="minorHAnsi" w:hAnsiTheme="minorHAnsi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136525</wp:posOffset>
            </wp:positionV>
            <wp:extent cx="2733675" cy="1419225"/>
            <wp:effectExtent l="57150" t="38100" r="47625" b="28575"/>
            <wp:wrapTight wrapText="bothSides">
              <wp:wrapPolygon edited="0">
                <wp:start x="-452" y="-580"/>
                <wp:lineTo x="-452" y="22035"/>
                <wp:lineTo x="21976" y="22035"/>
                <wp:lineTo x="21976" y="-580"/>
                <wp:lineTo x="-452" y="-580"/>
              </wp:wrapPolygon>
            </wp:wrapTight>
            <wp:docPr id="18" name="Picture 17" descr="Skull_Rep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ull_Replace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1922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43421" w:rsidRPr="00866E50" w:rsidRDefault="00943421" w:rsidP="00943421">
      <w:pPr>
        <w:spacing w:after="0" w:line="240" w:lineRule="auto"/>
        <w:rPr>
          <w:rFonts w:asciiTheme="minorHAnsi" w:hAnsiTheme="minorHAnsi"/>
        </w:rPr>
      </w:pPr>
    </w:p>
    <w:p w:rsidR="00D45888" w:rsidRPr="00866E50" w:rsidRDefault="00D45888" w:rsidP="00943421">
      <w:pPr>
        <w:spacing w:after="0" w:line="240" w:lineRule="auto"/>
        <w:rPr>
          <w:rFonts w:asciiTheme="minorHAnsi" w:hAnsiTheme="minorHAnsi"/>
        </w:rPr>
      </w:pPr>
    </w:p>
    <w:p w:rsidR="00D45888" w:rsidRPr="00866E50" w:rsidRDefault="00D45888" w:rsidP="00943421">
      <w:pPr>
        <w:spacing w:after="0" w:line="240" w:lineRule="auto"/>
        <w:rPr>
          <w:rFonts w:asciiTheme="minorHAnsi" w:hAnsiTheme="minorHAnsi"/>
        </w:rPr>
      </w:pPr>
    </w:p>
    <w:p w:rsidR="00D45888" w:rsidRPr="00866E50" w:rsidRDefault="00D45888" w:rsidP="00943421">
      <w:pPr>
        <w:spacing w:after="0" w:line="240" w:lineRule="auto"/>
        <w:rPr>
          <w:rFonts w:asciiTheme="minorHAnsi" w:hAnsiTheme="minorHAnsi"/>
        </w:rPr>
      </w:pPr>
    </w:p>
    <w:p w:rsidR="00D45888" w:rsidRPr="00866E50" w:rsidRDefault="00D45888" w:rsidP="00943421">
      <w:pPr>
        <w:spacing w:after="0" w:line="240" w:lineRule="auto"/>
        <w:rPr>
          <w:rFonts w:asciiTheme="minorHAnsi" w:hAnsiTheme="minorHAnsi"/>
        </w:rPr>
      </w:pPr>
    </w:p>
    <w:p w:rsidR="00D45888" w:rsidRPr="00866E50" w:rsidRDefault="00D45888" w:rsidP="00943421">
      <w:pPr>
        <w:spacing w:after="0" w:line="240" w:lineRule="auto"/>
        <w:rPr>
          <w:rFonts w:asciiTheme="minorHAnsi" w:hAnsiTheme="minorHAnsi"/>
        </w:rPr>
      </w:pPr>
    </w:p>
    <w:p w:rsidR="00D45888" w:rsidRPr="00866E50" w:rsidRDefault="00D45888" w:rsidP="00943421">
      <w:pPr>
        <w:spacing w:after="0" w:line="240" w:lineRule="auto"/>
        <w:rPr>
          <w:rFonts w:asciiTheme="minorHAnsi" w:hAnsiTheme="minorHAnsi"/>
        </w:rPr>
      </w:pPr>
    </w:p>
    <w:p w:rsidR="00D45888" w:rsidRPr="00866E50" w:rsidRDefault="00D45888" w:rsidP="00943421">
      <w:pPr>
        <w:spacing w:after="0" w:line="240" w:lineRule="auto"/>
        <w:rPr>
          <w:rFonts w:asciiTheme="minorHAnsi" w:hAnsiTheme="minorHAnsi"/>
        </w:rPr>
      </w:pPr>
    </w:p>
    <w:p w:rsidR="00D45888" w:rsidRPr="00866E50" w:rsidRDefault="00D45888" w:rsidP="00943421">
      <w:pPr>
        <w:spacing w:after="0" w:line="240" w:lineRule="auto"/>
        <w:rPr>
          <w:rFonts w:asciiTheme="minorHAnsi" w:hAnsiTheme="minorHAnsi"/>
        </w:rPr>
      </w:pPr>
    </w:p>
    <w:p w:rsidR="00D45888" w:rsidRPr="00866E50" w:rsidRDefault="00D45888" w:rsidP="00943421">
      <w:pPr>
        <w:spacing w:after="0" w:line="240" w:lineRule="auto"/>
        <w:rPr>
          <w:rFonts w:asciiTheme="minorHAnsi" w:hAnsiTheme="minorHAnsi"/>
        </w:rPr>
      </w:pPr>
    </w:p>
    <w:p w:rsidR="00943421" w:rsidRPr="00866E50" w:rsidRDefault="00943421" w:rsidP="00943421">
      <w:pPr>
        <w:spacing w:after="0" w:line="240" w:lineRule="auto"/>
        <w:rPr>
          <w:rFonts w:asciiTheme="minorHAnsi" w:hAnsiTheme="minorHAnsi"/>
          <w:b/>
        </w:rPr>
      </w:pPr>
      <w:r w:rsidRPr="00866E50">
        <w:rPr>
          <w:rFonts w:asciiTheme="minorHAnsi" w:hAnsiTheme="minorHAnsi"/>
          <w:b/>
        </w:rPr>
        <w:t>Discussion</w:t>
      </w:r>
    </w:p>
    <w:p w:rsidR="00943421" w:rsidRPr="00866E50" w:rsidRDefault="00943421" w:rsidP="00943421">
      <w:pPr>
        <w:spacing w:after="0" w:line="240" w:lineRule="auto"/>
        <w:rPr>
          <w:rFonts w:asciiTheme="minorHAnsi" w:hAnsiTheme="minorHAnsi"/>
          <w:b/>
        </w:rPr>
      </w:pPr>
    </w:p>
    <w:p w:rsidR="00AC21F8" w:rsidRPr="00866E50" w:rsidRDefault="00943421" w:rsidP="00527D50">
      <w:pPr>
        <w:spacing w:after="0" w:line="360" w:lineRule="auto"/>
        <w:rPr>
          <w:rFonts w:asciiTheme="minorHAnsi" w:hAnsiTheme="minorHAnsi"/>
        </w:rPr>
      </w:pPr>
      <w:r w:rsidRPr="00866E50">
        <w:rPr>
          <w:rFonts w:asciiTheme="minorHAnsi" w:hAnsiTheme="minorHAnsi"/>
          <w:b/>
        </w:rPr>
        <w:tab/>
      </w:r>
      <w:r w:rsidRPr="00866E50">
        <w:rPr>
          <w:rFonts w:asciiTheme="minorHAnsi" w:hAnsiTheme="minorHAnsi"/>
        </w:rPr>
        <w:t xml:space="preserve">The use of automated surgery equipment helps to eliminate some of the most common problems in neuroscience research. First, the </w:t>
      </w:r>
      <w:r w:rsidR="00D45888" w:rsidRPr="00866E50">
        <w:rPr>
          <w:rFonts w:asciiTheme="minorHAnsi" w:hAnsiTheme="minorHAnsi"/>
        </w:rPr>
        <w:t>tool paths</w:t>
      </w:r>
      <w:r w:rsidRPr="00866E50">
        <w:rPr>
          <w:rFonts w:asciiTheme="minorHAnsi" w:hAnsiTheme="minorHAnsi"/>
        </w:rPr>
        <w:t xml:space="preserve"> are 100% reproducible.</w:t>
      </w:r>
      <w:r w:rsidR="00D45888" w:rsidRPr="00866E50">
        <w:rPr>
          <w:rFonts w:asciiTheme="minorHAnsi" w:hAnsiTheme="minorHAnsi"/>
        </w:rPr>
        <w:t xml:space="preserve">  Every cut is </w:t>
      </w:r>
      <w:r w:rsidRPr="00866E50">
        <w:rPr>
          <w:rFonts w:asciiTheme="minorHAnsi" w:hAnsiTheme="minorHAnsi"/>
        </w:rPr>
        <w:t xml:space="preserve">guaranteed to be in the same location relative to </w:t>
      </w:r>
      <w:r w:rsidR="00D45888" w:rsidRPr="00866E50">
        <w:rPr>
          <w:rFonts w:asciiTheme="minorHAnsi" w:hAnsiTheme="minorHAnsi"/>
        </w:rPr>
        <w:t>Bregma</w:t>
      </w:r>
      <w:r w:rsidRPr="00866E50">
        <w:rPr>
          <w:rFonts w:asciiTheme="minorHAnsi" w:hAnsiTheme="minorHAnsi"/>
        </w:rPr>
        <w:t xml:space="preserve">. Second, they </w:t>
      </w:r>
      <w:r w:rsidR="00D45888" w:rsidRPr="00866E50">
        <w:rPr>
          <w:rFonts w:asciiTheme="minorHAnsi" w:hAnsiTheme="minorHAnsi"/>
        </w:rPr>
        <w:t xml:space="preserve">should </w:t>
      </w:r>
      <w:r w:rsidRPr="00866E50">
        <w:rPr>
          <w:rFonts w:asciiTheme="minorHAnsi" w:hAnsiTheme="minorHAnsi"/>
        </w:rPr>
        <w:t xml:space="preserve">reduce experimenter error.  Although many researchers are highly skilled surgeons, it takes an exceptional amount of practice to become </w:t>
      </w:r>
      <w:r w:rsidR="00210D42" w:rsidRPr="00866E50">
        <w:rPr>
          <w:rFonts w:asciiTheme="minorHAnsi" w:hAnsiTheme="minorHAnsi"/>
        </w:rPr>
        <w:t xml:space="preserve">even </w:t>
      </w:r>
      <w:r w:rsidR="00982376" w:rsidRPr="00866E50">
        <w:rPr>
          <w:rFonts w:asciiTheme="minorHAnsi" w:hAnsiTheme="minorHAnsi"/>
        </w:rPr>
        <w:t xml:space="preserve">a </w:t>
      </w:r>
      <w:r w:rsidR="00D45888" w:rsidRPr="00866E50">
        <w:rPr>
          <w:rFonts w:asciiTheme="minorHAnsi" w:hAnsiTheme="minorHAnsi"/>
        </w:rPr>
        <w:t>competent</w:t>
      </w:r>
      <w:r w:rsidRPr="00866E50">
        <w:rPr>
          <w:rFonts w:asciiTheme="minorHAnsi" w:hAnsiTheme="minorHAnsi"/>
        </w:rPr>
        <w:t xml:space="preserve"> surgeon.  This device will allow new students to quickly and easily perform highly accurate surgeries.  Third, motorized surgery devices should reduce the number of animals needed to perform an experiment</w:t>
      </w:r>
      <w:r w:rsidR="00C72B4E" w:rsidRPr="00866E50">
        <w:rPr>
          <w:rFonts w:asciiTheme="minorHAnsi" w:hAnsiTheme="minorHAnsi"/>
          <w:vertAlign w:val="superscript"/>
        </w:rPr>
        <w:t>6</w:t>
      </w:r>
      <w:r w:rsidRPr="00866E50">
        <w:rPr>
          <w:rFonts w:asciiTheme="minorHAnsi" w:hAnsiTheme="minorHAnsi"/>
        </w:rPr>
        <w:t xml:space="preserve">.  Surgeons will need </w:t>
      </w:r>
      <w:r w:rsidRPr="00866E50">
        <w:rPr>
          <w:rFonts w:asciiTheme="minorHAnsi" w:hAnsiTheme="minorHAnsi"/>
        </w:rPr>
        <w:lastRenderedPageBreak/>
        <w:t xml:space="preserve">less training, and mistakes will be made less frequently.  Finally, the </w:t>
      </w:r>
      <w:r w:rsidR="00D45888" w:rsidRPr="00866E50">
        <w:rPr>
          <w:rFonts w:asciiTheme="minorHAnsi" w:hAnsiTheme="minorHAnsi"/>
        </w:rPr>
        <w:t>motorized stereotax</w:t>
      </w:r>
      <w:r w:rsidRPr="00866E50">
        <w:rPr>
          <w:rFonts w:asciiTheme="minorHAnsi" w:hAnsiTheme="minorHAnsi"/>
        </w:rPr>
        <w:t xml:space="preserve"> is capable of making more </w:t>
      </w:r>
      <w:r w:rsidR="00D45888" w:rsidRPr="00866E50">
        <w:rPr>
          <w:rFonts w:asciiTheme="minorHAnsi" w:hAnsiTheme="minorHAnsi"/>
        </w:rPr>
        <w:t xml:space="preserve">precise and </w:t>
      </w:r>
      <w:r w:rsidRPr="00866E50">
        <w:rPr>
          <w:rFonts w:asciiTheme="minorHAnsi" w:hAnsiTheme="minorHAnsi"/>
        </w:rPr>
        <w:t>accurate movements than the human hand</w:t>
      </w:r>
      <w:r w:rsidR="00D45888" w:rsidRPr="00866E50">
        <w:rPr>
          <w:rFonts w:asciiTheme="minorHAnsi" w:hAnsiTheme="minorHAnsi"/>
        </w:rPr>
        <w:t>, allowing for more resolution in coordinate choice</w:t>
      </w:r>
      <w:r w:rsidRPr="00866E50">
        <w:rPr>
          <w:rFonts w:asciiTheme="minorHAnsi" w:hAnsiTheme="minorHAnsi"/>
        </w:rPr>
        <w:t xml:space="preserve">.  </w:t>
      </w:r>
    </w:p>
    <w:p w:rsidR="00AC21F8" w:rsidRPr="00866E50" w:rsidRDefault="00AC21F8" w:rsidP="00527D50">
      <w:pPr>
        <w:spacing w:after="0" w:line="360" w:lineRule="auto"/>
        <w:ind w:firstLine="720"/>
        <w:rPr>
          <w:rFonts w:asciiTheme="minorHAnsi" w:hAnsiTheme="minorHAnsi"/>
        </w:rPr>
      </w:pPr>
      <w:r w:rsidRPr="00866E50">
        <w:rPr>
          <w:rFonts w:asciiTheme="minorHAnsi" w:hAnsiTheme="minorHAnsi"/>
        </w:rPr>
        <w:t xml:space="preserve">In </w:t>
      </w:r>
      <w:r w:rsidR="00D45888" w:rsidRPr="00866E50">
        <w:rPr>
          <w:rFonts w:asciiTheme="minorHAnsi" w:hAnsiTheme="minorHAnsi"/>
        </w:rPr>
        <w:t>today’s</w:t>
      </w:r>
      <w:r w:rsidRPr="00866E50">
        <w:rPr>
          <w:rFonts w:asciiTheme="minorHAnsi" w:hAnsiTheme="minorHAnsi"/>
        </w:rPr>
        <w:t xml:space="preserve"> neuroscience climate, </w:t>
      </w:r>
      <w:r w:rsidR="00D45888" w:rsidRPr="00866E50">
        <w:rPr>
          <w:rFonts w:asciiTheme="minorHAnsi" w:hAnsiTheme="minorHAnsi"/>
        </w:rPr>
        <w:t>there</w:t>
      </w:r>
      <w:r w:rsidRPr="00866E50">
        <w:rPr>
          <w:rFonts w:asciiTheme="minorHAnsi" w:hAnsiTheme="minorHAnsi"/>
        </w:rPr>
        <w:t xml:space="preserve"> has been a push to increase the accuracy of </w:t>
      </w:r>
      <w:r w:rsidR="00D45888" w:rsidRPr="00866E50">
        <w:rPr>
          <w:rFonts w:asciiTheme="minorHAnsi" w:hAnsiTheme="minorHAnsi"/>
        </w:rPr>
        <w:t xml:space="preserve">surgical </w:t>
      </w:r>
      <w:r w:rsidRPr="00866E50">
        <w:rPr>
          <w:rFonts w:asciiTheme="minorHAnsi" w:hAnsiTheme="minorHAnsi"/>
        </w:rPr>
        <w:t>methods and techniques.  It is no longer enough to t</w:t>
      </w:r>
      <w:r w:rsidR="00D45888" w:rsidRPr="00866E50">
        <w:rPr>
          <w:rFonts w:asciiTheme="minorHAnsi" w:hAnsiTheme="minorHAnsi"/>
        </w:rPr>
        <w:t>arget a brain region as a whole</w:t>
      </w:r>
      <w:r w:rsidRPr="00866E50">
        <w:rPr>
          <w:rFonts w:asciiTheme="minorHAnsi" w:hAnsiTheme="minorHAnsi"/>
        </w:rPr>
        <w:t xml:space="preserve"> when it is clear that smaller </w:t>
      </w:r>
      <w:r w:rsidR="00D45888" w:rsidRPr="00866E50">
        <w:rPr>
          <w:rFonts w:asciiTheme="minorHAnsi" w:hAnsiTheme="minorHAnsi"/>
        </w:rPr>
        <w:t>sub-regions</w:t>
      </w:r>
      <w:r w:rsidRPr="00866E50">
        <w:rPr>
          <w:rFonts w:asciiTheme="minorHAnsi" w:hAnsiTheme="minorHAnsi"/>
        </w:rPr>
        <w:t xml:space="preserve"> exist, and </w:t>
      </w:r>
      <w:r w:rsidR="00D45888" w:rsidRPr="00866E50">
        <w:rPr>
          <w:rFonts w:asciiTheme="minorHAnsi" w:hAnsiTheme="minorHAnsi"/>
        </w:rPr>
        <w:t xml:space="preserve">that they </w:t>
      </w:r>
      <w:r w:rsidRPr="00866E50">
        <w:rPr>
          <w:rFonts w:asciiTheme="minorHAnsi" w:hAnsiTheme="minorHAnsi"/>
        </w:rPr>
        <w:t xml:space="preserve">could be functionally distinct.  One example </w:t>
      </w:r>
      <w:r w:rsidR="00D45888" w:rsidRPr="00866E50">
        <w:rPr>
          <w:rFonts w:asciiTheme="minorHAnsi" w:hAnsiTheme="minorHAnsi"/>
        </w:rPr>
        <w:t>comes from</w:t>
      </w:r>
      <w:r w:rsidRPr="00866E50">
        <w:rPr>
          <w:rFonts w:asciiTheme="minorHAnsi" w:hAnsiTheme="minorHAnsi"/>
        </w:rPr>
        <w:t xml:space="preserve"> research focusing on microinjections into hippocampus.  Not only do individuals desire to target </w:t>
      </w:r>
      <w:r w:rsidR="00D45888" w:rsidRPr="00866E50">
        <w:rPr>
          <w:rFonts w:asciiTheme="minorHAnsi" w:hAnsiTheme="minorHAnsi"/>
        </w:rPr>
        <w:t>sub-regions</w:t>
      </w:r>
      <w:r w:rsidRPr="00866E50">
        <w:rPr>
          <w:rFonts w:asciiTheme="minorHAnsi" w:hAnsiTheme="minorHAnsi"/>
        </w:rPr>
        <w:t>, like CA1 and CA3, but they wish to study dorsal and ventral subfields within these regions</w:t>
      </w:r>
      <w:r w:rsidR="00F4772D" w:rsidRPr="00866E50">
        <w:rPr>
          <w:rFonts w:asciiTheme="minorHAnsi" w:hAnsiTheme="minorHAnsi"/>
          <w:vertAlign w:val="superscript"/>
        </w:rPr>
        <w:t>7</w:t>
      </w:r>
      <w:r w:rsidRPr="00866E50">
        <w:rPr>
          <w:rFonts w:asciiTheme="minorHAnsi" w:hAnsiTheme="minorHAnsi"/>
        </w:rPr>
        <w:t xml:space="preserve">.  However, targeting </w:t>
      </w:r>
      <w:r w:rsidR="00D45888" w:rsidRPr="00866E50">
        <w:rPr>
          <w:rFonts w:asciiTheme="minorHAnsi" w:hAnsiTheme="minorHAnsi"/>
        </w:rPr>
        <w:t xml:space="preserve">these regions with manual surgical technique </w:t>
      </w:r>
      <w:r w:rsidRPr="00866E50">
        <w:rPr>
          <w:rFonts w:asciiTheme="minorHAnsi" w:hAnsiTheme="minorHAnsi"/>
        </w:rPr>
        <w:t xml:space="preserve">is exceedingly difficult.  The benefit of the </w:t>
      </w:r>
      <w:r w:rsidR="00D45888" w:rsidRPr="00866E50">
        <w:rPr>
          <w:rFonts w:asciiTheme="minorHAnsi" w:hAnsiTheme="minorHAnsi"/>
        </w:rPr>
        <w:t xml:space="preserve">motorized stereotax approach </w:t>
      </w:r>
      <w:r w:rsidRPr="00866E50">
        <w:rPr>
          <w:rFonts w:asciiTheme="minorHAnsi" w:hAnsiTheme="minorHAnsi"/>
        </w:rPr>
        <w:t xml:space="preserve">is </w:t>
      </w:r>
      <w:r w:rsidR="00D45888" w:rsidRPr="00866E50">
        <w:rPr>
          <w:rFonts w:asciiTheme="minorHAnsi" w:hAnsiTheme="minorHAnsi"/>
        </w:rPr>
        <w:t xml:space="preserve">that, </w:t>
      </w:r>
      <w:r w:rsidRPr="00866E50">
        <w:rPr>
          <w:rFonts w:asciiTheme="minorHAnsi" w:hAnsiTheme="minorHAnsi"/>
        </w:rPr>
        <w:t>on</w:t>
      </w:r>
      <w:r w:rsidR="00D45888" w:rsidRPr="00866E50">
        <w:rPr>
          <w:rFonts w:asciiTheme="minorHAnsi" w:hAnsiTheme="minorHAnsi"/>
        </w:rPr>
        <w:t>c</w:t>
      </w:r>
      <w:r w:rsidRPr="00866E50">
        <w:rPr>
          <w:rFonts w:asciiTheme="minorHAnsi" w:hAnsiTheme="minorHAnsi"/>
        </w:rPr>
        <w:t xml:space="preserve">e the correct </w:t>
      </w:r>
      <w:r w:rsidR="00D5392B" w:rsidRPr="00866E50">
        <w:rPr>
          <w:rFonts w:asciiTheme="minorHAnsi" w:hAnsiTheme="minorHAnsi"/>
        </w:rPr>
        <w:t>coordinates</w:t>
      </w:r>
      <w:r w:rsidR="00D45888" w:rsidRPr="00866E50">
        <w:rPr>
          <w:rFonts w:asciiTheme="minorHAnsi" w:hAnsiTheme="minorHAnsi"/>
        </w:rPr>
        <w:t xml:space="preserve"> of a target region are</w:t>
      </w:r>
      <w:r w:rsidRPr="00866E50">
        <w:rPr>
          <w:rFonts w:asciiTheme="minorHAnsi" w:hAnsiTheme="minorHAnsi"/>
        </w:rPr>
        <w:t xml:space="preserve"> identified, every future surgery may be directed to the </w:t>
      </w:r>
      <w:r w:rsidR="00D45888" w:rsidRPr="00866E50">
        <w:rPr>
          <w:rFonts w:asciiTheme="minorHAnsi" w:hAnsiTheme="minorHAnsi"/>
        </w:rPr>
        <w:t>identical</w:t>
      </w:r>
      <w:r w:rsidRPr="00866E50">
        <w:rPr>
          <w:rFonts w:asciiTheme="minorHAnsi" w:hAnsiTheme="minorHAnsi"/>
        </w:rPr>
        <w:t xml:space="preserve"> location. </w:t>
      </w:r>
      <w:r w:rsidR="00C72B4E" w:rsidRPr="00866E50">
        <w:rPr>
          <w:rFonts w:asciiTheme="minorHAnsi" w:hAnsiTheme="minorHAnsi"/>
        </w:rPr>
        <w:t xml:space="preserve"> However, it’s important to note that morphological differences in the skull and brains of animals will still contribute some error to surgeries.</w:t>
      </w:r>
    </w:p>
    <w:p w:rsidR="00BB37B5" w:rsidRPr="00866E50" w:rsidRDefault="00AC21F8" w:rsidP="00527D50">
      <w:pPr>
        <w:spacing w:after="0" w:line="360" w:lineRule="auto"/>
        <w:ind w:firstLine="720"/>
        <w:rPr>
          <w:rFonts w:asciiTheme="minorHAnsi" w:hAnsiTheme="minorHAnsi"/>
        </w:rPr>
      </w:pPr>
      <w:r w:rsidRPr="00866E50">
        <w:rPr>
          <w:rFonts w:asciiTheme="minorHAnsi" w:hAnsiTheme="minorHAnsi"/>
        </w:rPr>
        <w:t xml:space="preserve">Another field that would benefit from automating surgeries is chronic </w:t>
      </w:r>
      <w:r w:rsidR="004F2C21" w:rsidRPr="00866E50">
        <w:rPr>
          <w:rFonts w:asciiTheme="minorHAnsi" w:hAnsiTheme="minorHAnsi"/>
        </w:rPr>
        <w:t>microelectrode</w:t>
      </w:r>
      <w:r w:rsidRPr="00866E50">
        <w:rPr>
          <w:rFonts w:asciiTheme="minorHAnsi" w:hAnsiTheme="minorHAnsi"/>
        </w:rPr>
        <w:t xml:space="preserve"> implantations. Some labs are at</w:t>
      </w:r>
      <w:r w:rsidR="00D5392B" w:rsidRPr="00866E50">
        <w:rPr>
          <w:rFonts w:asciiTheme="minorHAnsi" w:hAnsiTheme="minorHAnsi"/>
        </w:rPr>
        <w:t>tempting to lower electrodes int</w:t>
      </w:r>
      <w:r w:rsidRPr="00866E50">
        <w:rPr>
          <w:rFonts w:asciiTheme="minorHAnsi" w:hAnsiTheme="minorHAnsi"/>
        </w:rPr>
        <w:t xml:space="preserve">o </w:t>
      </w:r>
      <w:r w:rsidR="004F2C21" w:rsidRPr="00866E50">
        <w:rPr>
          <w:rFonts w:asciiTheme="minorHAnsi" w:hAnsiTheme="minorHAnsi"/>
        </w:rPr>
        <w:t>sub-regions</w:t>
      </w:r>
      <w:r w:rsidRPr="00866E50">
        <w:rPr>
          <w:rFonts w:asciiTheme="minorHAnsi" w:hAnsiTheme="minorHAnsi"/>
        </w:rPr>
        <w:t xml:space="preserve"> of nuclei, such as the </w:t>
      </w:r>
      <w:r w:rsidR="00210D42" w:rsidRPr="00866E50">
        <w:rPr>
          <w:rFonts w:asciiTheme="minorHAnsi" w:hAnsiTheme="minorHAnsi"/>
        </w:rPr>
        <w:t xml:space="preserve">sub-regions of </w:t>
      </w:r>
      <w:r w:rsidR="00982376" w:rsidRPr="00866E50">
        <w:rPr>
          <w:rFonts w:asciiTheme="minorHAnsi" w:hAnsiTheme="minorHAnsi"/>
        </w:rPr>
        <w:t>globus</w:t>
      </w:r>
      <w:r w:rsidR="00210D42" w:rsidRPr="00866E50">
        <w:rPr>
          <w:rFonts w:asciiTheme="minorHAnsi" w:hAnsiTheme="minorHAnsi"/>
        </w:rPr>
        <w:t xml:space="preserve"> </w:t>
      </w:r>
      <w:r w:rsidR="00982376" w:rsidRPr="00866E50">
        <w:rPr>
          <w:rFonts w:asciiTheme="minorHAnsi" w:hAnsiTheme="minorHAnsi"/>
        </w:rPr>
        <w:t>pallidus</w:t>
      </w:r>
      <w:r w:rsidR="00944C67" w:rsidRPr="00866E50">
        <w:rPr>
          <w:rFonts w:asciiTheme="minorHAnsi" w:hAnsiTheme="minorHAnsi"/>
        </w:rPr>
        <w:t xml:space="preserve"> or</w:t>
      </w:r>
      <w:r w:rsidR="00210D42" w:rsidRPr="00866E50">
        <w:rPr>
          <w:rFonts w:asciiTheme="minorHAnsi" w:hAnsiTheme="minorHAnsi"/>
        </w:rPr>
        <w:t xml:space="preserve"> </w:t>
      </w:r>
      <w:r w:rsidRPr="00866E50">
        <w:rPr>
          <w:rFonts w:asciiTheme="minorHAnsi" w:hAnsiTheme="minorHAnsi"/>
        </w:rPr>
        <w:t>ventral pallidum</w:t>
      </w:r>
      <w:r w:rsidR="00F4772D" w:rsidRPr="00866E50">
        <w:rPr>
          <w:rFonts w:asciiTheme="minorHAnsi" w:hAnsiTheme="minorHAnsi"/>
          <w:vertAlign w:val="superscript"/>
        </w:rPr>
        <w:t>8</w:t>
      </w:r>
      <w:r w:rsidRPr="00866E50">
        <w:rPr>
          <w:rFonts w:asciiTheme="minorHAnsi" w:hAnsiTheme="minorHAnsi"/>
        </w:rPr>
        <w:t xml:space="preserve">.  Lowering electrodes with a motorized stereotax </w:t>
      </w:r>
      <w:r w:rsidR="00D5392B" w:rsidRPr="00866E50">
        <w:rPr>
          <w:rFonts w:asciiTheme="minorHAnsi" w:hAnsiTheme="minorHAnsi"/>
        </w:rPr>
        <w:t>will</w:t>
      </w:r>
      <w:r w:rsidRPr="00866E50">
        <w:rPr>
          <w:rFonts w:asciiTheme="minorHAnsi" w:hAnsiTheme="minorHAnsi"/>
        </w:rPr>
        <w:t xml:space="preserve"> not only increase accuracy, but should increase recordable neuron yield.  This is due </w:t>
      </w:r>
      <w:r w:rsidR="004F2C21" w:rsidRPr="00866E50">
        <w:rPr>
          <w:rFonts w:asciiTheme="minorHAnsi" w:hAnsiTheme="minorHAnsi"/>
        </w:rPr>
        <w:t>to the</w:t>
      </w:r>
      <w:r w:rsidRPr="00866E50">
        <w:rPr>
          <w:rFonts w:asciiTheme="minorHAnsi" w:hAnsiTheme="minorHAnsi"/>
        </w:rPr>
        <w:t xml:space="preserve"> fact that microwires cause damage as they are lowered.  The robot is capable of lowering </w:t>
      </w:r>
      <w:r w:rsidR="00BB37B5" w:rsidRPr="00866E50">
        <w:rPr>
          <w:rFonts w:asciiTheme="minorHAnsi" w:hAnsiTheme="minorHAnsi"/>
        </w:rPr>
        <w:t>the electrodes slower</w:t>
      </w:r>
      <w:r w:rsidR="004F2C21" w:rsidRPr="00866E50">
        <w:rPr>
          <w:rFonts w:asciiTheme="minorHAnsi" w:hAnsiTheme="minorHAnsi"/>
        </w:rPr>
        <w:t xml:space="preserve"> than human hands</w:t>
      </w:r>
      <w:r w:rsidR="00BB37B5" w:rsidRPr="00866E50">
        <w:rPr>
          <w:rFonts w:asciiTheme="minorHAnsi" w:hAnsiTheme="minorHAnsi"/>
        </w:rPr>
        <w:t xml:space="preserve"> and at a constant rate, minimizing damage to </w:t>
      </w:r>
      <w:r w:rsidR="00944C67" w:rsidRPr="00866E50">
        <w:rPr>
          <w:rFonts w:asciiTheme="minorHAnsi" w:hAnsiTheme="minorHAnsi"/>
        </w:rPr>
        <w:t xml:space="preserve">axons or </w:t>
      </w:r>
      <w:r w:rsidR="00BB37B5" w:rsidRPr="00866E50">
        <w:rPr>
          <w:rFonts w:asciiTheme="minorHAnsi" w:hAnsiTheme="minorHAnsi"/>
        </w:rPr>
        <w:t xml:space="preserve">neurons that very well may </w:t>
      </w:r>
      <w:r w:rsidR="00D5392B" w:rsidRPr="00866E50">
        <w:rPr>
          <w:rFonts w:asciiTheme="minorHAnsi" w:hAnsiTheme="minorHAnsi"/>
        </w:rPr>
        <w:t>be afferent to</w:t>
      </w:r>
      <w:r w:rsidR="00BB37B5" w:rsidRPr="00866E50">
        <w:rPr>
          <w:rFonts w:asciiTheme="minorHAnsi" w:hAnsiTheme="minorHAnsi"/>
        </w:rPr>
        <w:t xml:space="preserve"> the target region.</w:t>
      </w:r>
    </w:p>
    <w:p w:rsidR="00BB37B5" w:rsidRPr="00866E50" w:rsidRDefault="00D5392B" w:rsidP="00527D50">
      <w:pPr>
        <w:spacing w:after="0" w:line="360" w:lineRule="auto"/>
        <w:ind w:firstLine="720"/>
        <w:rPr>
          <w:rFonts w:asciiTheme="minorHAnsi" w:hAnsiTheme="minorHAnsi"/>
        </w:rPr>
      </w:pPr>
      <w:r w:rsidRPr="00866E50">
        <w:rPr>
          <w:rFonts w:asciiTheme="minorHAnsi" w:hAnsiTheme="minorHAnsi"/>
        </w:rPr>
        <w:t>Our</w:t>
      </w:r>
      <w:r w:rsidR="00BB37B5" w:rsidRPr="00866E50">
        <w:rPr>
          <w:rFonts w:asciiTheme="minorHAnsi" w:hAnsiTheme="minorHAnsi"/>
        </w:rPr>
        <w:t xml:space="preserve"> robot</w:t>
      </w:r>
      <w:r w:rsidR="001C0C70" w:rsidRPr="00866E50">
        <w:rPr>
          <w:rFonts w:asciiTheme="minorHAnsi" w:hAnsiTheme="minorHAnsi"/>
        </w:rPr>
        <w:t>’</w:t>
      </w:r>
      <w:r w:rsidR="00BB37B5" w:rsidRPr="00866E50">
        <w:rPr>
          <w:rFonts w:asciiTheme="minorHAnsi" w:hAnsiTheme="minorHAnsi"/>
        </w:rPr>
        <w:t xml:space="preserve">s level of accuracy </w:t>
      </w:r>
      <w:r w:rsidR="00527D50" w:rsidRPr="00866E50">
        <w:rPr>
          <w:rFonts w:asciiTheme="minorHAnsi" w:hAnsiTheme="minorHAnsi"/>
        </w:rPr>
        <w:t>should</w:t>
      </w:r>
      <w:r w:rsidR="00BB37B5" w:rsidRPr="00866E50">
        <w:rPr>
          <w:rFonts w:asciiTheme="minorHAnsi" w:hAnsiTheme="minorHAnsi"/>
        </w:rPr>
        <w:t xml:space="preserve"> also be </w:t>
      </w:r>
      <w:r w:rsidR="00527D50" w:rsidRPr="00866E50">
        <w:rPr>
          <w:rFonts w:asciiTheme="minorHAnsi" w:hAnsiTheme="minorHAnsi"/>
        </w:rPr>
        <w:t xml:space="preserve">beneficial to thosewho are </w:t>
      </w:r>
      <w:r w:rsidR="00943421" w:rsidRPr="00866E50">
        <w:rPr>
          <w:rFonts w:asciiTheme="minorHAnsi" w:hAnsiTheme="minorHAnsi"/>
        </w:rPr>
        <w:t>imag</w:t>
      </w:r>
      <w:r w:rsidR="00527D50" w:rsidRPr="00866E50">
        <w:rPr>
          <w:rFonts w:asciiTheme="minorHAnsi" w:hAnsiTheme="minorHAnsi"/>
        </w:rPr>
        <w:t xml:space="preserve">ing through skulls, to obtain </w:t>
      </w:r>
      <w:r w:rsidR="00943421" w:rsidRPr="00866E50">
        <w:rPr>
          <w:rFonts w:asciiTheme="minorHAnsi" w:hAnsiTheme="minorHAnsi"/>
        </w:rPr>
        <w:t>quantitative measure</w:t>
      </w:r>
      <w:r w:rsidR="00527D50" w:rsidRPr="00866E50">
        <w:rPr>
          <w:rFonts w:asciiTheme="minorHAnsi" w:hAnsiTheme="minorHAnsi"/>
        </w:rPr>
        <w:t>s</w:t>
      </w:r>
      <w:r w:rsidR="00943421" w:rsidRPr="00866E50">
        <w:rPr>
          <w:rFonts w:asciiTheme="minorHAnsi" w:hAnsiTheme="minorHAnsi"/>
        </w:rPr>
        <w:t xml:space="preserve"> of optical density</w:t>
      </w:r>
      <w:r w:rsidR="00F4772D" w:rsidRPr="00866E50">
        <w:rPr>
          <w:rFonts w:asciiTheme="minorHAnsi" w:hAnsiTheme="minorHAnsi"/>
          <w:vertAlign w:val="superscript"/>
        </w:rPr>
        <w:t>9</w:t>
      </w:r>
      <w:r w:rsidR="00527D50" w:rsidRPr="00866E50">
        <w:rPr>
          <w:rFonts w:asciiTheme="minorHAnsi" w:hAnsiTheme="minorHAnsi"/>
        </w:rPr>
        <w:t xml:space="preserve">.  </w:t>
      </w:r>
      <w:r w:rsidR="00BB37B5" w:rsidRPr="00866E50">
        <w:rPr>
          <w:rFonts w:asciiTheme="minorHAnsi" w:hAnsiTheme="minorHAnsi"/>
        </w:rPr>
        <w:t>The amount of light that may enter and exit t</w:t>
      </w:r>
      <w:r w:rsidR="00527D50" w:rsidRPr="00866E50">
        <w:rPr>
          <w:rFonts w:asciiTheme="minorHAnsi" w:hAnsiTheme="minorHAnsi"/>
        </w:rPr>
        <w:t>hrough the skull is dependent on</w:t>
      </w:r>
      <w:r w:rsidR="00BB37B5" w:rsidRPr="00866E50">
        <w:rPr>
          <w:rFonts w:asciiTheme="minorHAnsi" w:hAnsiTheme="minorHAnsi"/>
        </w:rPr>
        <w:t xml:space="preserve"> the skull thickness.  </w:t>
      </w:r>
      <w:r w:rsidRPr="00866E50">
        <w:rPr>
          <w:rFonts w:asciiTheme="minorHAnsi" w:hAnsiTheme="minorHAnsi"/>
        </w:rPr>
        <w:t xml:space="preserve">Our motorized stereotax </w:t>
      </w:r>
      <w:r w:rsidR="00BB37B5" w:rsidRPr="00866E50">
        <w:rPr>
          <w:rFonts w:asciiTheme="minorHAnsi" w:hAnsiTheme="minorHAnsi"/>
        </w:rPr>
        <w:t xml:space="preserve">is capable of ensuring that the entire surface area of the thin skull window has identical depth.  This </w:t>
      </w:r>
      <w:r w:rsidRPr="00866E50">
        <w:rPr>
          <w:rFonts w:asciiTheme="minorHAnsi" w:hAnsiTheme="minorHAnsi"/>
        </w:rPr>
        <w:t>helps light</w:t>
      </w:r>
      <w:r w:rsidR="00BB37B5" w:rsidRPr="00866E50">
        <w:rPr>
          <w:rFonts w:asciiTheme="minorHAnsi" w:hAnsiTheme="minorHAnsi"/>
        </w:rPr>
        <w:t xml:space="preserve"> penetrate the window equally across its entire surface.</w:t>
      </w:r>
    </w:p>
    <w:p w:rsidR="00BB37B5" w:rsidRPr="00866E50" w:rsidRDefault="00BB37B5" w:rsidP="00527D50">
      <w:pPr>
        <w:spacing w:after="0" w:line="360" w:lineRule="auto"/>
        <w:ind w:firstLine="720"/>
        <w:rPr>
          <w:rFonts w:asciiTheme="minorHAnsi" w:hAnsiTheme="minorHAnsi"/>
        </w:rPr>
      </w:pPr>
      <w:r w:rsidRPr="00866E50">
        <w:rPr>
          <w:rFonts w:asciiTheme="minorHAnsi" w:hAnsiTheme="minorHAnsi"/>
        </w:rPr>
        <w:t>In all, automating surgeries provides a number of benefits for a modest cost</w:t>
      </w:r>
      <w:r w:rsidR="007F1DFB" w:rsidRPr="00866E50">
        <w:rPr>
          <w:rFonts w:asciiTheme="minorHAnsi" w:hAnsiTheme="minorHAnsi"/>
        </w:rPr>
        <w:t xml:space="preserve">, and </w:t>
      </w:r>
      <w:r w:rsidR="00365E08" w:rsidRPr="00866E50">
        <w:rPr>
          <w:rFonts w:asciiTheme="minorHAnsi" w:hAnsiTheme="minorHAnsi"/>
        </w:rPr>
        <w:t xml:space="preserve">as such, </w:t>
      </w:r>
      <w:r w:rsidR="007F1DFB" w:rsidRPr="00866E50">
        <w:rPr>
          <w:rFonts w:asciiTheme="minorHAnsi" w:hAnsiTheme="minorHAnsi"/>
        </w:rPr>
        <w:t>is becoming an increasingly popular technique</w:t>
      </w:r>
      <w:r w:rsidR="00F4772D" w:rsidRPr="00866E50">
        <w:rPr>
          <w:rFonts w:asciiTheme="minorHAnsi" w:hAnsiTheme="minorHAnsi"/>
          <w:vertAlign w:val="superscript"/>
        </w:rPr>
        <w:t>10</w:t>
      </w:r>
      <w:r w:rsidR="007F1DFB" w:rsidRPr="00866E50">
        <w:rPr>
          <w:rFonts w:asciiTheme="minorHAnsi" w:hAnsiTheme="minorHAnsi"/>
          <w:vertAlign w:val="superscript"/>
        </w:rPr>
        <w:t>, 1</w:t>
      </w:r>
      <w:r w:rsidR="00F4772D" w:rsidRPr="00866E50">
        <w:rPr>
          <w:rFonts w:asciiTheme="minorHAnsi" w:hAnsiTheme="minorHAnsi"/>
          <w:vertAlign w:val="superscript"/>
        </w:rPr>
        <w:t>1</w:t>
      </w:r>
      <w:r w:rsidRPr="00866E50">
        <w:rPr>
          <w:rFonts w:asciiTheme="minorHAnsi" w:hAnsiTheme="minorHAnsi"/>
        </w:rPr>
        <w:t xml:space="preserve">.  But it is important to recognize that the accuracy of the robot depends on quality </w:t>
      </w:r>
      <w:r w:rsidR="00527D50" w:rsidRPr="00866E50">
        <w:rPr>
          <w:rFonts w:asciiTheme="minorHAnsi" w:hAnsiTheme="minorHAnsi"/>
        </w:rPr>
        <w:t>machining</w:t>
      </w:r>
      <w:r w:rsidRPr="00866E50">
        <w:rPr>
          <w:rFonts w:asciiTheme="minorHAnsi" w:hAnsiTheme="minorHAnsi"/>
        </w:rPr>
        <w:t>, proper setup, and proper u</w:t>
      </w:r>
      <w:r w:rsidR="00527D50" w:rsidRPr="00866E50">
        <w:rPr>
          <w:rFonts w:asciiTheme="minorHAnsi" w:hAnsiTheme="minorHAnsi"/>
        </w:rPr>
        <w:t>nderstanding of how CNC machines operate</w:t>
      </w:r>
      <w:r w:rsidRPr="00866E50">
        <w:rPr>
          <w:rFonts w:asciiTheme="minorHAnsi" w:hAnsiTheme="minorHAnsi"/>
        </w:rPr>
        <w:t>.  As long as researchers are willing to take the time to</w:t>
      </w:r>
      <w:r w:rsidR="00CA7B46" w:rsidRPr="00866E50">
        <w:rPr>
          <w:rFonts w:asciiTheme="minorHAnsi" w:hAnsiTheme="minorHAnsi"/>
        </w:rPr>
        <w:t xml:space="preserve"> understand the functioning of our </w:t>
      </w:r>
      <w:r w:rsidRPr="00866E50">
        <w:rPr>
          <w:rFonts w:asciiTheme="minorHAnsi" w:hAnsiTheme="minorHAnsi"/>
        </w:rPr>
        <w:t xml:space="preserve">motorized stereotax, one may perform </w:t>
      </w:r>
      <w:r w:rsidR="00527D50" w:rsidRPr="00866E50">
        <w:rPr>
          <w:rFonts w:asciiTheme="minorHAnsi" w:hAnsiTheme="minorHAnsi"/>
        </w:rPr>
        <w:t>surgeries</w:t>
      </w:r>
      <w:r w:rsidRPr="00866E50">
        <w:rPr>
          <w:rFonts w:asciiTheme="minorHAnsi" w:hAnsiTheme="minorHAnsi"/>
        </w:rPr>
        <w:t xml:space="preserve"> more accurately, </w:t>
      </w:r>
      <w:r w:rsidR="00527D50" w:rsidRPr="00866E50">
        <w:rPr>
          <w:rFonts w:asciiTheme="minorHAnsi" w:hAnsiTheme="minorHAnsi"/>
        </w:rPr>
        <w:t>with better replicability</w:t>
      </w:r>
      <w:r w:rsidRPr="00866E50">
        <w:rPr>
          <w:rFonts w:asciiTheme="minorHAnsi" w:hAnsiTheme="minorHAnsi"/>
        </w:rPr>
        <w:t xml:space="preserve">, and with less training. This makes integrating a </w:t>
      </w:r>
      <w:r w:rsidR="00CA7B46" w:rsidRPr="00866E50">
        <w:rPr>
          <w:rFonts w:asciiTheme="minorHAnsi" w:hAnsiTheme="minorHAnsi"/>
        </w:rPr>
        <w:t>motorized</w:t>
      </w:r>
      <w:r w:rsidR="00210D42" w:rsidRPr="00866E50">
        <w:rPr>
          <w:rFonts w:asciiTheme="minorHAnsi" w:hAnsiTheme="minorHAnsi"/>
        </w:rPr>
        <w:t xml:space="preserve"> </w:t>
      </w:r>
      <w:r w:rsidRPr="00866E50">
        <w:rPr>
          <w:rFonts w:asciiTheme="minorHAnsi" w:hAnsiTheme="minorHAnsi"/>
        </w:rPr>
        <w:t>stereotax</w:t>
      </w:r>
      <w:r w:rsidR="00210D42" w:rsidRPr="00866E50">
        <w:rPr>
          <w:rFonts w:asciiTheme="minorHAnsi" w:hAnsiTheme="minorHAnsi"/>
        </w:rPr>
        <w:t xml:space="preserve"> </w:t>
      </w:r>
      <w:r w:rsidR="00CA7B46" w:rsidRPr="00866E50">
        <w:rPr>
          <w:rFonts w:asciiTheme="minorHAnsi" w:hAnsiTheme="minorHAnsi"/>
        </w:rPr>
        <w:t xml:space="preserve">into experiments </w:t>
      </w:r>
      <w:r w:rsidRPr="00866E50">
        <w:rPr>
          <w:rFonts w:asciiTheme="minorHAnsi" w:hAnsiTheme="minorHAnsi"/>
        </w:rPr>
        <w:t>a smart choice for any lab that performs a large number of stereotactic surgeries.</w:t>
      </w:r>
    </w:p>
    <w:p w:rsidR="00BB37B5" w:rsidRPr="00866E50" w:rsidRDefault="00BB37B5" w:rsidP="00AC21F8">
      <w:pPr>
        <w:spacing w:after="0" w:line="240" w:lineRule="auto"/>
        <w:ind w:firstLine="720"/>
        <w:rPr>
          <w:rFonts w:asciiTheme="minorHAnsi" w:hAnsiTheme="minorHAnsi"/>
        </w:rPr>
      </w:pPr>
    </w:p>
    <w:p w:rsidR="00BB37B5" w:rsidRPr="00866E50" w:rsidRDefault="00BB37B5" w:rsidP="00AC21F8">
      <w:pPr>
        <w:spacing w:after="0" w:line="240" w:lineRule="auto"/>
        <w:ind w:firstLine="720"/>
        <w:rPr>
          <w:rFonts w:asciiTheme="minorHAnsi" w:hAnsiTheme="minorHAnsi"/>
        </w:rPr>
      </w:pPr>
    </w:p>
    <w:p w:rsidR="00210D42" w:rsidRPr="00866E50" w:rsidRDefault="00210D42" w:rsidP="00AC21F8">
      <w:pPr>
        <w:spacing w:after="0" w:line="240" w:lineRule="auto"/>
        <w:ind w:firstLine="720"/>
        <w:rPr>
          <w:rFonts w:asciiTheme="minorHAnsi" w:hAnsiTheme="minorHAnsi"/>
          <w:b/>
        </w:rPr>
      </w:pPr>
    </w:p>
    <w:p w:rsidR="00210D42" w:rsidRPr="00866E50" w:rsidRDefault="00210D42" w:rsidP="00AC21F8">
      <w:pPr>
        <w:spacing w:after="0" w:line="240" w:lineRule="auto"/>
        <w:ind w:firstLine="720"/>
        <w:rPr>
          <w:rFonts w:asciiTheme="minorHAnsi" w:hAnsiTheme="minorHAnsi"/>
          <w:b/>
        </w:rPr>
      </w:pPr>
    </w:p>
    <w:p w:rsidR="00BB37B5" w:rsidRPr="00866E50" w:rsidRDefault="00527D50" w:rsidP="00AC21F8">
      <w:pPr>
        <w:spacing w:after="0" w:line="240" w:lineRule="auto"/>
        <w:ind w:firstLine="720"/>
        <w:rPr>
          <w:rFonts w:asciiTheme="minorHAnsi" w:hAnsiTheme="minorHAnsi"/>
          <w:b/>
        </w:rPr>
      </w:pPr>
      <w:r w:rsidRPr="00866E50">
        <w:rPr>
          <w:rFonts w:asciiTheme="minorHAnsi" w:hAnsiTheme="minorHAnsi"/>
          <w:b/>
        </w:rPr>
        <w:lastRenderedPageBreak/>
        <w:t>References</w:t>
      </w:r>
      <w:r w:rsidR="009321D0" w:rsidRPr="00866E50">
        <w:rPr>
          <w:rFonts w:asciiTheme="minorHAnsi" w:hAnsiTheme="minorHAnsi"/>
          <w:b/>
        </w:rPr>
        <w:t>:</w:t>
      </w:r>
    </w:p>
    <w:p w:rsidR="009321D0" w:rsidRPr="00866E50" w:rsidRDefault="009321D0" w:rsidP="00AC21F8">
      <w:pPr>
        <w:spacing w:after="0" w:line="240" w:lineRule="auto"/>
        <w:ind w:firstLine="720"/>
        <w:rPr>
          <w:rFonts w:asciiTheme="minorHAnsi" w:hAnsiTheme="minorHAnsi"/>
          <w:b/>
        </w:rPr>
      </w:pPr>
    </w:p>
    <w:p w:rsidR="009321D0" w:rsidRPr="00866E50" w:rsidRDefault="009321D0" w:rsidP="009321D0">
      <w:pPr>
        <w:spacing w:after="0" w:line="240" w:lineRule="auto"/>
        <w:ind w:left="720" w:hanging="720"/>
        <w:rPr>
          <w:rFonts w:asciiTheme="minorHAnsi" w:hAnsiTheme="minorHAnsi" w:cs="Arial"/>
          <w:color w:val="222222"/>
          <w:shd w:val="clear" w:color="auto" w:fill="FFFFFF"/>
        </w:rPr>
      </w:pPr>
      <w:r w:rsidRPr="00866E50">
        <w:rPr>
          <w:rFonts w:asciiTheme="minorHAnsi" w:hAnsiTheme="minorHAnsi" w:cs="Arial"/>
          <w:color w:val="222222"/>
          <w:shd w:val="clear" w:color="auto" w:fill="FFFFFF"/>
        </w:rPr>
        <w:t>[1] Yin, H. H., Knowlton, B. J., &amp;</w:t>
      </w:r>
      <w:proofErr w:type="spellStart"/>
      <w:r w:rsidRPr="00866E50">
        <w:rPr>
          <w:rFonts w:asciiTheme="minorHAnsi" w:hAnsiTheme="minorHAnsi" w:cs="Arial"/>
          <w:color w:val="222222"/>
          <w:shd w:val="clear" w:color="auto" w:fill="FFFFFF"/>
        </w:rPr>
        <w:t>Balleine</w:t>
      </w:r>
      <w:proofErr w:type="spellEnd"/>
      <w:r w:rsidRPr="00866E50">
        <w:rPr>
          <w:rFonts w:asciiTheme="minorHAnsi" w:hAnsiTheme="minorHAnsi" w:cs="Arial"/>
          <w:color w:val="222222"/>
          <w:shd w:val="clear" w:color="auto" w:fill="FFFFFF"/>
        </w:rPr>
        <w:t>, B. W. (2004). Lesions of dorsolateral striatum preserve outcome expectancy but disrupt habit formation in instrumental learning.</w:t>
      </w:r>
      <w:r w:rsidRPr="00866E50">
        <w:rPr>
          <w:rStyle w:val="apple-converted-space"/>
          <w:rFonts w:asciiTheme="minorHAnsi" w:hAnsiTheme="minorHAnsi" w:cs="Arial"/>
          <w:color w:val="222222"/>
          <w:shd w:val="clear" w:color="auto" w:fill="FFFFFF"/>
        </w:rPr>
        <w:t> </w:t>
      </w:r>
      <w:r w:rsidRPr="00866E50">
        <w:rPr>
          <w:rFonts w:asciiTheme="minorHAnsi" w:hAnsiTheme="minorHAnsi" w:cs="Arial"/>
          <w:i/>
          <w:iCs/>
          <w:color w:val="222222"/>
          <w:shd w:val="clear" w:color="auto" w:fill="FFFFFF"/>
        </w:rPr>
        <w:t>European Journal of Neuroscience</w:t>
      </w:r>
      <w:r w:rsidRPr="00866E50">
        <w:rPr>
          <w:rFonts w:asciiTheme="minorHAnsi" w:hAnsiTheme="minorHAnsi" w:cs="Arial"/>
          <w:color w:val="222222"/>
          <w:shd w:val="clear" w:color="auto" w:fill="FFFFFF"/>
        </w:rPr>
        <w:t>,</w:t>
      </w:r>
      <w:r w:rsidRPr="00866E50">
        <w:rPr>
          <w:rStyle w:val="apple-converted-space"/>
          <w:rFonts w:asciiTheme="minorHAnsi" w:hAnsiTheme="minorHAnsi" w:cs="Arial"/>
          <w:color w:val="222222"/>
          <w:shd w:val="clear" w:color="auto" w:fill="FFFFFF"/>
        </w:rPr>
        <w:t> </w:t>
      </w:r>
      <w:r w:rsidRPr="00866E50">
        <w:rPr>
          <w:rFonts w:asciiTheme="minorHAnsi" w:hAnsiTheme="minorHAnsi" w:cs="Arial"/>
          <w:i/>
          <w:iCs/>
          <w:color w:val="222222"/>
          <w:shd w:val="clear" w:color="auto" w:fill="FFFFFF"/>
        </w:rPr>
        <w:t>19</w:t>
      </w:r>
      <w:r w:rsidRPr="00866E50">
        <w:rPr>
          <w:rFonts w:asciiTheme="minorHAnsi" w:hAnsiTheme="minorHAnsi" w:cs="Arial"/>
          <w:color w:val="222222"/>
          <w:shd w:val="clear" w:color="auto" w:fill="FFFFFF"/>
        </w:rPr>
        <w:t>(1), 181-189.</w:t>
      </w:r>
    </w:p>
    <w:p w:rsidR="009321D0" w:rsidRPr="00866E50" w:rsidRDefault="009321D0" w:rsidP="009321D0">
      <w:pPr>
        <w:spacing w:after="0" w:line="240" w:lineRule="auto"/>
        <w:ind w:left="720" w:hanging="720"/>
        <w:rPr>
          <w:rFonts w:asciiTheme="minorHAnsi" w:hAnsiTheme="minorHAnsi" w:cs="Arial"/>
          <w:color w:val="222222"/>
          <w:shd w:val="clear" w:color="auto" w:fill="FFFFFF"/>
        </w:rPr>
      </w:pPr>
    </w:p>
    <w:p w:rsidR="009321D0" w:rsidRPr="00866E50" w:rsidRDefault="009321D0" w:rsidP="009321D0">
      <w:pPr>
        <w:spacing w:after="0" w:line="240" w:lineRule="auto"/>
        <w:ind w:left="720" w:hanging="720"/>
        <w:rPr>
          <w:rFonts w:asciiTheme="minorHAnsi" w:hAnsiTheme="minorHAnsi" w:cs="Arial"/>
          <w:color w:val="222222"/>
          <w:shd w:val="clear" w:color="auto" w:fill="FFFFFF"/>
        </w:rPr>
      </w:pPr>
      <w:r w:rsidRPr="00866E50">
        <w:rPr>
          <w:rFonts w:asciiTheme="minorHAnsi" w:hAnsiTheme="minorHAnsi" w:cs="Arial"/>
          <w:color w:val="222222"/>
          <w:shd w:val="clear" w:color="auto" w:fill="FFFFFF"/>
        </w:rPr>
        <w:t xml:space="preserve">[2] West, M. O., &amp; Woodward, D. J. (1984). </w:t>
      </w:r>
      <w:proofErr w:type="gramStart"/>
      <w:r w:rsidRPr="00866E50">
        <w:rPr>
          <w:rFonts w:asciiTheme="minorHAnsi" w:hAnsiTheme="minorHAnsi" w:cs="Arial"/>
          <w:color w:val="222222"/>
          <w:shd w:val="clear" w:color="auto" w:fill="FFFFFF"/>
        </w:rPr>
        <w:t xml:space="preserve">A technique for </w:t>
      </w:r>
      <w:proofErr w:type="spellStart"/>
      <w:r w:rsidRPr="00866E50">
        <w:rPr>
          <w:rFonts w:asciiTheme="minorHAnsi" w:hAnsiTheme="minorHAnsi" w:cs="Arial"/>
          <w:color w:val="222222"/>
          <w:shd w:val="clear" w:color="auto" w:fill="FFFFFF"/>
        </w:rPr>
        <w:t>microiontophoretic</w:t>
      </w:r>
      <w:proofErr w:type="spellEnd"/>
      <w:r w:rsidRPr="00866E50">
        <w:rPr>
          <w:rFonts w:asciiTheme="minorHAnsi" w:hAnsiTheme="minorHAnsi" w:cs="Arial"/>
          <w:color w:val="222222"/>
          <w:shd w:val="clear" w:color="auto" w:fill="FFFFFF"/>
        </w:rPr>
        <w:t xml:space="preserve"> study of single neurons in the freely moving rat.</w:t>
      </w:r>
      <w:proofErr w:type="gramEnd"/>
      <w:r w:rsidRPr="00866E50">
        <w:rPr>
          <w:rStyle w:val="apple-converted-space"/>
          <w:rFonts w:asciiTheme="minorHAnsi" w:hAnsiTheme="minorHAnsi" w:cs="Arial"/>
          <w:color w:val="222222"/>
          <w:shd w:val="clear" w:color="auto" w:fill="FFFFFF"/>
        </w:rPr>
        <w:t> </w:t>
      </w:r>
      <w:r w:rsidRPr="00866E50">
        <w:rPr>
          <w:rFonts w:asciiTheme="minorHAnsi" w:hAnsiTheme="minorHAnsi" w:cs="Arial"/>
          <w:i/>
          <w:iCs/>
          <w:color w:val="222222"/>
          <w:shd w:val="clear" w:color="auto" w:fill="FFFFFF"/>
        </w:rPr>
        <w:t>Journal of neuroscience methods</w:t>
      </w:r>
      <w:r w:rsidRPr="00866E50">
        <w:rPr>
          <w:rFonts w:asciiTheme="minorHAnsi" w:hAnsiTheme="minorHAnsi" w:cs="Arial"/>
          <w:color w:val="222222"/>
          <w:shd w:val="clear" w:color="auto" w:fill="FFFFFF"/>
        </w:rPr>
        <w:t>,</w:t>
      </w:r>
      <w:r w:rsidRPr="00866E50">
        <w:rPr>
          <w:rStyle w:val="apple-converted-space"/>
          <w:rFonts w:asciiTheme="minorHAnsi" w:hAnsiTheme="minorHAnsi" w:cs="Arial"/>
          <w:color w:val="222222"/>
          <w:shd w:val="clear" w:color="auto" w:fill="FFFFFF"/>
        </w:rPr>
        <w:t> </w:t>
      </w:r>
      <w:r w:rsidRPr="00866E50">
        <w:rPr>
          <w:rFonts w:asciiTheme="minorHAnsi" w:hAnsiTheme="minorHAnsi" w:cs="Arial"/>
          <w:i/>
          <w:iCs/>
          <w:color w:val="222222"/>
          <w:shd w:val="clear" w:color="auto" w:fill="FFFFFF"/>
        </w:rPr>
        <w:t>11</w:t>
      </w:r>
      <w:r w:rsidRPr="00866E50">
        <w:rPr>
          <w:rFonts w:asciiTheme="minorHAnsi" w:hAnsiTheme="minorHAnsi" w:cs="Arial"/>
          <w:color w:val="222222"/>
          <w:shd w:val="clear" w:color="auto" w:fill="FFFFFF"/>
        </w:rPr>
        <w:t xml:space="preserve">(3), 179-186. </w:t>
      </w:r>
    </w:p>
    <w:p w:rsidR="009321D0" w:rsidRPr="00866E50" w:rsidRDefault="009321D0" w:rsidP="009321D0">
      <w:pPr>
        <w:spacing w:after="0" w:line="240" w:lineRule="auto"/>
        <w:ind w:left="720" w:hanging="720"/>
        <w:rPr>
          <w:rFonts w:asciiTheme="minorHAnsi" w:hAnsiTheme="minorHAnsi" w:cs="Arial"/>
          <w:color w:val="222222"/>
          <w:shd w:val="clear" w:color="auto" w:fill="FFFFFF"/>
        </w:rPr>
      </w:pPr>
    </w:p>
    <w:p w:rsidR="009321D0" w:rsidRPr="00866E50" w:rsidRDefault="009321D0" w:rsidP="009321D0">
      <w:pPr>
        <w:spacing w:after="0" w:line="240" w:lineRule="auto"/>
        <w:ind w:left="720" w:hanging="720"/>
        <w:rPr>
          <w:rFonts w:asciiTheme="minorHAnsi" w:hAnsiTheme="minorHAnsi" w:cs="Arial"/>
          <w:color w:val="222222"/>
          <w:shd w:val="clear" w:color="auto" w:fill="FFFFFF"/>
        </w:rPr>
      </w:pPr>
      <w:r w:rsidRPr="00866E50">
        <w:rPr>
          <w:rFonts w:asciiTheme="minorHAnsi" w:hAnsiTheme="minorHAnsi" w:cs="Arial"/>
          <w:color w:val="222222"/>
          <w:shd w:val="clear" w:color="auto" w:fill="FFFFFF"/>
        </w:rPr>
        <w:t>[3] Peoples, L. L., &amp; West, M. O. (1996). Phasic firing of single neurons in the rat nucleus accumbens correlated with the timing of intravenous cocaine self-administration.</w:t>
      </w:r>
      <w:r w:rsidRPr="00866E50">
        <w:rPr>
          <w:rStyle w:val="apple-converted-space"/>
          <w:rFonts w:asciiTheme="minorHAnsi" w:hAnsiTheme="minorHAnsi" w:cs="Arial"/>
          <w:color w:val="222222"/>
          <w:shd w:val="clear" w:color="auto" w:fill="FFFFFF"/>
        </w:rPr>
        <w:t> </w:t>
      </w:r>
      <w:proofErr w:type="gramStart"/>
      <w:r w:rsidRPr="00866E50">
        <w:rPr>
          <w:rFonts w:asciiTheme="minorHAnsi" w:hAnsiTheme="minorHAnsi" w:cs="Arial"/>
          <w:i/>
          <w:iCs/>
          <w:color w:val="222222"/>
          <w:shd w:val="clear" w:color="auto" w:fill="FFFFFF"/>
        </w:rPr>
        <w:t>The Journal of neuroscience</w:t>
      </w:r>
      <w:r w:rsidRPr="00866E50">
        <w:rPr>
          <w:rFonts w:asciiTheme="minorHAnsi" w:hAnsiTheme="minorHAnsi" w:cs="Arial"/>
          <w:color w:val="222222"/>
          <w:shd w:val="clear" w:color="auto" w:fill="FFFFFF"/>
        </w:rPr>
        <w:t>,</w:t>
      </w:r>
      <w:r w:rsidRPr="00866E50">
        <w:rPr>
          <w:rStyle w:val="apple-converted-space"/>
          <w:rFonts w:asciiTheme="minorHAnsi" w:hAnsiTheme="minorHAnsi" w:cs="Arial"/>
          <w:color w:val="222222"/>
          <w:shd w:val="clear" w:color="auto" w:fill="FFFFFF"/>
        </w:rPr>
        <w:t> </w:t>
      </w:r>
      <w:r w:rsidRPr="00866E50">
        <w:rPr>
          <w:rFonts w:asciiTheme="minorHAnsi" w:hAnsiTheme="minorHAnsi" w:cs="Arial"/>
          <w:i/>
          <w:iCs/>
          <w:color w:val="222222"/>
          <w:shd w:val="clear" w:color="auto" w:fill="FFFFFF"/>
        </w:rPr>
        <w:t>16</w:t>
      </w:r>
      <w:r w:rsidRPr="00866E50">
        <w:rPr>
          <w:rFonts w:asciiTheme="minorHAnsi" w:hAnsiTheme="minorHAnsi" w:cs="Arial"/>
          <w:color w:val="222222"/>
          <w:shd w:val="clear" w:color="auto" w:fill="FFFFFF"/>
        </w:rPr>
        <w:t>(10), 3459-3473.</w:t>
      </w:r>
      <w:proofErr w:type="gramEnd"/>
    </w:p>
    <w:p w:rsidR="009321D0" w:rsidRPr="00866E50" w:rsidRDefault="009321D0" w:rsidP="009321D0">
      <w:pPr>
        <w:spacing w:after="0" w:line="240" w:lineRule="auto"/>
        <w:ind w:left="720" w:hanging="720"/>
        <w:rPr>
          <w:rFonts w:asciiTheme="minorHAnsi" w:hAnsiTheme="minorHAnsi" w:cs="Arial"/>
          <w:color w:val="222222"/>
          <w:shd w:val="clear" w:color="auto" w:fill="FFFFFF"/>
        </w:rPr>
      </w:pPr>
    </w:p>
    <w:p w:rsidR="009321D0" w:rsidRPr="00866E50" w:rsidRDefault="009321D0" w:rsidP="009321D0">
      <w:pPr>
        <w:spacing w:after="0" w:line="240" w:lineRule="auto"/>
        <w:ind w:left="720" w:hanging="720"/>
        <w:rPr>
          <w:rFonts w:asciiTheme="minorHAnsi" w:hAnsiTheme="minorHAnsi" w:cs="Arial"/>
          <w:color w:val="222222"/>
          <w:shd w:val="clear" w:color="auto" w:fill="FFFFFF"/>
        </w:rPr>
      </w:pPr>
      <w:r w:rsidRPr="00866E50">
        <w:rPr>
          <w:rFonts w:asciiTheme="minorHAnsi" w:hAnsiTheme="minorHAnsi" w:cs="Arial"/>
          <w:color w:val="222222"/>
          <w:shd w:val="clear" w:color="auto" w:fill="FFFFFF"/>
        </w:rPr>
        <w:t xml:space="preserve">[4] </w:t>
      </w:r>
      <w:proofErr w:type="spellStart"/>
      <w:r w:rsidRPr="00866E50">
        <w:rPr>
          <w:rFonts w:asciiTheme="minorHAnsi" w:hAnsiTheme="minorHAnsi" w:cs="Arial"/>
          <w:color w:val="222222"/>
          <w:shd w:val="clear" w:color="auto" w:fill="FFFFFF"/>
        </w:rPr>
        <w:t>Wolske</w:t>
      </w:r>
      <w:proofErr w:type="spellEnd"/>
      <w:r w:rsidRPr="00866E50">
        <w:rPr>
          <w:rFonts w:asciiTheme="minorHAnsi" w:hAnsiTheme="minorHAnsi" w:cs="Arial"/>
          <w:color w:val="222222"/>
          <w:shd w:val="clear" w:color="auto" w:fill="FFFFFF"/>
        </w:rPr>
        <w:t xml:space="preserve">, M., </w:t>
      </w:r>
      <w:proofErr w:type="spellStart"/>
      <w:r w:rsidRPr="00866E50">
        <w:rPr>
          <w:rFonts w:asciiTheme="minorHAnsi" w:hAnsiTheme="minorHAnsi" w:cs="Arial"/>
          <w:color w:val="222222"/>
          <w:shd w:val="clear" w:color="auto" w:fill="FFFFFF"/>
        </w:rPr>
        <w:t>Rompre</w:t>
      </w:r>
      <w:proofErr w:type="spellEnd"/>
      <w:r w:rsidRPr="00866E50">
        <w:rPr>
          <w:rFonts w:asciiTheme="minorHAnsi" w:hAnsiTheme="minorHAnsi" w:cs="Arial"/>
          <w:color w:val="222222"/>
          <w:shd w:val="clear" w:color="auto" w:fill="FFFFFF"/>
        </w:rPr>
        <w:t xml:space="preserve">, P. P., Wise, R. A., &amp; West, M. O. (1993). </w:t>
      </w:r>
      <w:proofErr w:type="gramStart"/>
      <w:r w:rsidRPr="00866E50">
        <w:rPr>
          <w:rFonts w:asciiTheme="minorHAnsi" w:hAnsiTheme="minorHAnsi" w:cs="Arial"/>
          <w:color w:val="222222"/>
          <w:shd w:val="clear" w:color="auto" w:fill="FFFFFF"/>
        </w:rPr>
        <w:t>Activation of single neurons in the rat nucleus accumbens during self-stimulation of the ventral tegmental area.</w:t>
      </w:r>
      <w:proofErr w:type="gramEnd"/>
      <w:r w:rsidRPr="00866E50">
        <w:rPr>
          <w:rStyle w:val="apple-converted-space"/>
          <w:rFonts w:asciiTheme="minorHAnsi" w:hAnsiTheme="minorHAnsi" w:cs="Arial"/>
          <w:color w:val="222222"/>
          <w:shd w:val="clear" w:color="auto" w:fill="FFFFFF"/>
        </w:rPr>
        <w:t> </w:t>
      </w:r>
      <w:r w:rsidRPr="00866E50">
        <w:rPr>
          <w:rFonts w:asciiTheme="minorHAnsi" w:hAnsiTheme="minorHAnsi" w:cs="Arial"/>
          <w:i/>
          <w:iCs/>
          <w:color w:val="222222"/>
          <w:shd w:val="clear" w:color="auto" w:fill="FFFFFF"/>
        </w:rPr>
        <w:t>The Journal of neuroscience</w:t>
      </w:r>
      <w:r w:rsidRPr="00866E50">
        <w:rPr>
          <w:rFonts w:asciiTheme="minorHAnsi" w:hAnsiTheme="minorHAnsi" w:cs="Arial"/>
          <w:color w:val="222222"/>
          <w:shd w:val="clear" w:color="auto" w:fill="FFFFFF"/>
        </w:rPr>
        <w:t>,</w:t>
      </w:r>
      <w:r w:rsidRPr="00866E50">
        <w:rPr>
          <w:rStyle w:val="apple-converted-space"/>
          <w:rFonts w:asciiTheme="minorHAnsi" w:hAnsiTheme="minorHAnsi" w:cs="Arial"/>
          <w:color w:val="222222"/>
          <w:shd w:val="clear" w:color="auto" w:fill="FFFFFF"/>
        </w:rPr>
        <w:t> </w:t>
      </w:r>
      <w:r w:rsidRPr="00866E50">
        <w:rPr>
          <w:rFonts w:asciiTheme="minorHAnsi" w:hAnsiTheme="minorHAnsi" w:cs="Arial"/>
          <w:i/>
          <w:iCs/>
          <w:color w:val="222222"/>
          <w:shd w:val="clear" w:color="auto" w:fill="FFFFFF"/>
        </w:rPr>
        <w:t>13</w:t>
      </w:r>
      <w:r w:rsidRPr="00866E50">
        <w:rPr>
          <w:rFonts w:asciiTheme="minorHAnsi" w:hAnsiTheme="minorHAnsi" w:cs="Arial"/>
          <w:color w:val="222222"/>
          <w:shd w:val="clear" w:color="auto" w:fill="FFFFFF"/>
        </w:rPr>
        <w:t>(1), 1-12.</w:t>
      </w:r>
    </w:p>
    <w:p w:rsidR="009321D0" w:rsidRPr="00866E50" w:rsidRDefault="009321D0" w:rsidP="009321D0">
      <w:pPr>
        <w:spacing w:after="0" w:line="240" w:lineRule="auto"/>
        <w:ind w:left="720" w:hanging="720"/>
        <w:rPr>
          <w:rFonts w:asciiTheme="minorHAnsi" w:hAnsiTheme="minorHAnsi" w:cs="Arial"/>
          <w:color w:val="222222"/>
          <w:shd w:val="clear" w:color="auto" w:fill="FFFFFF"/>
        </w:rPr>
      </w:pPr>
    </w:p>
    <w:p w:rsidR="009321D0" w:rsidRPr="00866E50" w:rsidRDefault="009321D0" w:rsidP="009321D0">
      <w:pPr>
        <w:spacing w:after="0" w:line="240" w:lineRule="auto"/>
        <w:ind w:left="720" w:hanging="720"/>
        <w:rPr>
          <w:rFonts w:asciiTheme="minorHAnsi" w:hAnsiTheme="minorHAnsi" w:cs="Arial"/>
          <w:color w:val="222222"/>
          <w:shd w:val="clear" w:color="auto" w:fill="FFFFFF"/>
        </w:rPr>
      </w:pPr>
      <w:r w:rsidRPr="00866E50">
        <w:rPr>
          <w:rFonts w:asciiTheme="minorHAnsi" w:hAnsiTheme="minorHAnsi" w:cs="Arial"/>
          <w:color w:val="222222"/>
          <w:shd w:val="clear" w:color="auto" w:fill="FFFFFF"/>
        </w:rPr>
        <w:t xml:space="preserve">[5] </w:t>
      </w:r>
      <w:proofErr w:type="spellStart"/>
      <w:r w:rsidRPr="00866E50">
        <w:rPr>
          <w:rFonts w:asciiTheme="minorHAnsi" w:hAnsiTheme="minorHAnsi" w:cs="Arial"/>
          <w:color w:val="222222"/>
          <w:shd w:val="clear" w:color="auto" w:fill="FFFFFF"/>
        </w:rPr>
        <w:t>Bozza</w:t>
      </w:r>
      <w:proofErr w:type="spellEnd"/>
      <w:r w:rsidRPr="00866E50">
        <w:rPr>
          <w:rFonts w:asciiTheme="minorHAnsi" w:hAnsiTheme="minorHAnsi" w:cs="Arial"/>
          <w:color w:val="222222"/>
          <w:shd w:val="clear" w:color="auto" w:fill="FFFFFF"/>
        </w:rPr>
        <w:t xml:space="preserve">, T., McGann, J. P., </w:t>
      </w:r>
      <w:proofErr w:type="spellStart"/>
      <w:r w:rsidRPr="00866E50">
        <w:rPr>
          <w:rFonts w:asciiTheme="minorHAnsi" w:hAnsiTheme="minorHAnsi" w:cs="Arial"/>
          <w:color w:val="222222"/>
          <w:shd w:val="clear" w:color="auto" w:fill="FFFFFF"/>
        </w:rPr>
        <w:t>Mombaerts</w:t>
      </w:r>
      <w:proofErr w:type="spellEnd"/>
      <w:r w:rsidRPr="00866E50">
        <w:rPr>
          <w:rFonts w:asciiTheme="minorHAnsi" w:hAnsiTheme="minorHAnsi" w:cs="Arial"/>
          <w:color w:val="222222"/>
          <w:shd w:val="clear" w:color="auto" w:fill="FFFFFF"/>
        </w:rPr>
        <w:t>, P., &amp;</w:t>
      </w:r>
      <w:proofErr w:type="spellStart"/>
      <w:r w:rsidRPr="00866E50">
        <w:rPr>
          <w:rFonts w:asciiTheme="minorHAnsi" w:hAnsiTheme="minorHAnsi" w:cs="Arial"/>
          <w:color w:val="222222"/>
          <w:shd w:val="clear" w:color="auto" w:fill="FFFFFF"/>
        </w:rPr>
        <w:t>Wachowiak</w:t>
      </w:r>
      <w:proofErr w:type="spellEnd"/>
      <w:r w:rsidRPr="00866E50">
        <w:rPr>
          <w:rFonts w:asciiTheme="minorHAnsi" w:hAnsiTheme="minorHAnsi" w:cs="Arial"/>
          <w:color w:val="222222"/>
          <w:shd w:val="clear" w:color="auto" w:fill="FFFFFF"/>
        </w:rPr>
        <w:t xml:space="preserve">, M. (2004). </w:t>
      </w:r>
      <w:proofErr w:type="gramStart"/>
      <w:r w:rsidRPr="00866E50">
        <w:rPr>
          <w:rFonts w:asciiTheme="minorHAnsi" w:hAnsiTheme="minorHAnsi" w:cs="Arial"/>
          <w:color w:val="222222"/>
          <w:shd w:val="clear" w:color="auto" w:fill="FFFFFF"/>
        </w:rPr>
        <w:t>In vivo imaging of neuronal activity by targeted expression of a genetically encoded probe in the mouse.</w:t>
      </w:r>
      <w:proofErr w:type="gramEnd"/>
      <w:r w:rsidRPr="00866E50">
        <w:rPr>
          <w:rStyle w:val="apple-converted-space"/>
          <w:rFonts w:asciiTheme="minorHAnsi" w:hAnsiTheme="minorHAnsi" w:cs="Arial"/>
          <w:color w:val="222222"/>
          <w:shd w:val="clear" w:color="auto" w:fill="FFFFFF"/>
        </w:rPr>
        <w:t> </w:t>
      </w:r>
      <w:r w:rsidRPr="00866E50">
        <w:rPr>
          <w:rFonts w:asciiTheme="minorHAnsi" w:hAnsiTheme="minorHAnsi" w:cs="Arial"/>
          <w:i/>
          <w:iCs/>
          <w:color w:val="222222"/>
          <w:shd w:val="clear" w:color="auto" w:fill="FFFFFF"/>
        </w:rPr>
        <w:t>Neuron</w:t>
      </w:r>
      <w:r w:rsidRPr="00866E50">
        <w:rPr>
          <w:rFonts w:asciiTheme="minorHAnsi" w:hAnsiTheme="minorHAnsi" w:cs="Arial"/>
          <w:color w:val="222222"/>
          <w:shd w:val="clear" w:color="auto" w:fill="FFFFFF"/>
        </w:rPr>
        <w:t>,</w:t>
      </w:r>
      <w:r w:rsidRPr="00866E50">
        <w:rPr>
          <w:rStyle w:val="apple-converted-space"/>
          <w:rFonts w:asciiTheme="minorHAnsi" w:hAnsiTheme="minorHAnsi" w:cs="Arial"/>
          <w:color w:val="222222"/>
          <w:shd w:val="clear" w:color="auto" w:fill="FFFFFF"/>
        </w:rPr>
        <w:t> </w:t>
      </w:r>
      <w:r w:rsidRPr="00866E50">
        <w:rPr>
          <w:rFonts w:asciiTheme="minorHAnsi" w:hAnsiTheme="minorHAnsi" w:cs="Arial"/>
          <w:i/>
          <w:iCs/>
          <w:color w:val="222222"/>
          <w:shd w:val="clear" w:color="auto" w:fill="FFFFFF"/>
        </w:rPr>
        <w:t>42</w:t>
      </w:r>
      <w:r w:rsidRPr="00866E50">
        <w:rPr>
          <w:rFonts w:asciiTheme="minorHAnsi" w:hAnsiTheme="minorHAnsi" w:cs="Arial"/>
          <w:color w:val="222222"/>
          <w:shd w:val="clear" w:color="auto" w:fill="FFFFFF"/>
        </w:rPr>
        <w:t>(1), 9-21.</w:t>
      </w:r>
    </w:p>
    <w:p w:rsidR="005B70AA" w:rsidRPr="00866E50" w:rsidRDefault="005B70AA" w:rsidP="009321D0">
      <w:pPr>
        <w:spacing w:after="0" w:line="240" w:lineRule="auto"/>
        <w:ind w:left="720" w:hanging="720"/>
        <w:rPr>
          <w:rFonts w:asciiTheme="minorHAnsi" w:hAnsiTheme="minorHAnsi" w:cs="Arial"/>
          <w:color w:val="222222"/>
          <w:shd w:val="clear" w:color="auto" w:fill="FFFFFF"/>
        </w:rPr>
      </w:pPr>
    </w:p>
    <w:p w:rsidR="005B70AA" w:rsidRPr="00866E50" w:rsidRDefault="005B70AA" w:rsidP="009321D0">
      <w:pPr>
        <w:spacing w:after="0" w:line="240" w:lineRule="auto"/>
        <w:ind w:left="720" w:hanging="720"/>
        <w:rPr>
          <w:rFonts w:asciiTheme="minorHAnsi" w:hAnsiTheme="minorHAnsi" w:cs="Arial"/>
          <w:color w:val="222222"/>
          <w:shd w:val="clear" w:color="auto" w:fill="FFFFFF"/>
        </w:rPr>
      </w:pPr>
      <w:r w:rsidRPr="00866E50">
        <w:rPr>
          <w:rFonts w:asciiTheme="minorHAnsi" w:hAnsiTheme="minorHAnsi"/>
          <w:color w:val="000000"/>
          <w:shd w:val="clear" w:color="auto" w:fill="FFFFFF"/>
        </w:rPr>
        <w:t>[6]Pitts, M. Office of Laboratory Animal Welfare, (2002).</w:t>
      </w:r>
      <w:r w:rsidRPr="00866E50">
        <w:rPr>
          <w:rFonts w:asciiTheme="minorHAnsi" w:hAnsiTheme="minorHAnsi"/>
          <w:i/>
          <w:iCs/>
          <w:color w:val="000000"/>
          <w:shd w:val="clear" w:color="auto" w:fill="FFFFFF"/>
        </w:rPr>
        <w:t>Institutional animal care and use committee guidebook</w:t>
      </w:r>
      <w:r w:rsidRPr="00866E50">
        <w:rPr>
          <w:rFonts w:asciiTheme="minorHAnsi" w:hAnsiTheme="minorHAnsi"/>
          <w:color w:val="000000"/>
          <w:shd w:val="clear" w:color="auto" w:fill="FFFFFF"/>
        </w:rPr>
        <w:t>. Retrieved from website: http://grants.nih.gov/grants/olaw/guidebook.pdf</w:t>
      </w:r>
    </w:p>
    <w:p w:rsidR="009321D0" w:rsidRPr="00866E50" w:rsidRDefault="009321D0" w:rsidP="009321D0">
      <w:pPr>
        <w:spacing w:after="0" w:line="240" w:lineRule="auto"/>
        <w:ind w:left="720" w:hanging="720"/>
        <w:rPr>
          <w:rFonts w:asciiTheme="minorHAnsi" w:hAnsiTheme="minorHAnsi" w:cs="Arial"/>
          <w:color w:val="222222"/>
          <w:shd w:val="clear" w:color="auto" w:fill="FFFFFF"/>
        </w:rPr>
      </w:pPr>
    </w:p>
    <w:p w:rsidR="009321D0" w:rsidRPr="00866E50" w:rsidRDefault="005B70AA" w:rsidP="009321D0">
      <w:pPr>
        <w:spacing w:after="0" w:line="240" w:lineRule="auto"/>
        <w:ind w:left="720" w:hanging="720"/>
        <w:rPr>
          <w:rFonts w:asciiTheme="minorHAnsi" w:hAnsiTheme="minorHAnsi" w:cs="Arial"/>
          <w:color w:val="222222"/>
          <w:shd w:val="clear" w:color="auto" w:fill="FFFFFF"/>
        </w:rPr>
      </w:pPr>
      <w:r w:rsidRPr="00866E50">
        <w:rPr>
          <w:rFonts w:asciiTheme="minorHAnsi" w:hAnsiTheme="minorHAnsi" w:cs="Arial"/>
          <w:color w:val="222222"/>
          <w:shd w:val="clear" w:color="auto" w:fill="FFFFFF"/>
        </w:rPr>
        <w:t>[7</w:t>
      </w:r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>] Yoon, T., &amp; Otto, T. (2007). Differential contributions of dorsal vs. ventral hippocampus to auditory trace fear conditioning.</w:t>
      </w:r>
      <w:r w:rsidR="007F1DFB" w:rsidRPr="00866E50">
        <w:rPr>
          <w:rStyle w:val="apple-converted-space"/>
          <w:rFonts w:asciiTheme="minorHAnsi" w:hAnsiTheme="minorHAnsi" w:cs="Arial"/>
          <w:color w:val="222222"/>
          <w:shd w:val="clear" w:color="auto" w:fill="FFFFFF"/>
        </w:rPr>
        <w:t> </w:t>
      </w:r>
      <w:r w:rsidR="007F1DFB" w:rsidRPr="00866E50">
        <w:rPr>
          <w:rFonts w:asciiTheme="minorHAnsi" w:hAnsiTheme="minorHAnsi" w:cs="Arial"/>
          <w:i/>
          <w:iCs/>
          <w:color w:val="222222"/>
          <w:shd w:val="clear" w:color="auto" w:fill="FFFFFF"/>
        </w:rPr>
        <w:t>Neurobiology of learning and memory</w:t>
      </w:r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>,</w:t>
      </w:r>
      <w:r w:rsidR="007F1DFB" w:rsidRPr="00866E50">
        <w:rPr>
          <w:rStyle w:val="apple-converted-space"/>
          <w:rFonts w:asciiTheme="minorHAnsi" w:hAnsiTheme="minorHAnsi" w:cs="Arial"/>
          <w:color w:val="222222"/>
          <w:shd w:val="clear" w:color="auto" w:fill="FFFFFF"/>
        </w:rPr>
        <w:t> </w:t>
      </w:r>
      <w:r w:rsidR="007F1DFB" w:rsidRPr="00866E50">
        <w:rPr>
          <w:rFonts w:asciiTheme="minorHAnsi" w:hAnsiTheme="minorHAnsi" w:cs="Arial"/>
          <w:i/>
          <w:iCs/>
          <w:color w:val="222222"/>
          <w:shd w:val="clear" w:color="auto" w:fill="FFFFFF"/>
        </w:rPr>
        <w:t>87</w:t>
      </w:r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>(4), 464-475.</w:t>
      </w:r>
    </w:p>
    <w:p w:rsidR="007F1DFB" w:rsidRPr="00866E50" w:rsidRDefault="007F1DFB" w:rsidP="009321D0">
      <w:pPr>
        <w:spacing w:after="0" w:line="240" w:lineRule="auto"/>
        <w:ind w:left="720" w:hanging="720"/>
        <w:rPr>
          <w:rFonts w:asciiTheme="minorHAnsi" w:hAnsiTheme="minorHAnsi" w:cs="Arial"/>
          <w:color w:val="222222"/>
          <w:shd w:val="clear" w:color="auto" w:fill="FFFFFF"/>
        </w:rPr>
      </w:pPr>
    </w:p>
    <w:p w:rsidR="007F1DFB" w:rsidRPr="00866E50" w:rsidRDefault="005B70AA" w:rsidP="009321D0">
      <w:pPr>
        <w:spacing w:after="0" w:line="240" w:lineRule="auto"/>
        <w:ind w:left="720" w:hanging="720"/>
        <w:rPr>
          <w:rFonts w:asciiTheme="minorHAnsi" w:hAnsiTheme="minorHAnsi" w:cs="Arial"/>
          <w:color w:val="222222"/>
          <w:shd w:val="clear" w:color="auto" w:fill="FFFFFF"/>
        </w:rPr>
      </w:pPr>
      <w:r w:rsidRPr="00866E50">
        <w:rPr>
          <w:rFonts w:asciiTheme="minorHAnsi" w:hAnsiTheme="minorHAnsi" w:cs="Arial"/>
          <w:color w:val="222222"/>
          <w:shd w:val="clear" w:color="auto" w:fill="FFFFFF"/>
        </w:rPr>
        <w:t>[8</w:t>
      </w:r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>] Root, D. H., Ma, S., Barker, D. J., Megehee, L., Striano, B. M., Ralston, C. M</w:t>
      </w:r>
      <w:proofErr w:type="gramStart"/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>., ...&amp;</w:t>
      </w:r>
      <w:proofErr w:type="gramEnd"/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 xml:space="preserve"> West, M. O. (2012). </w:t>
      </w:r>
      <w:proofErr w:type="gramStart"/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>Differential roles of ventral pallidum subregions during cocaine self</w:t>
      </w:r>
      <w:r w:rsidR="007F1DFB" w:rsidRPr="00866E50">
        <w:rPr>
          <w:rFonts w:asciiTheme="minorHAnsi" w:hAnsiTheme="minorHAnsi" w:cs="Cambria Math"/>
          <w:color w:val="222222"/>
          <w:shd w:val="clear" w:color="auto" w:fill="FFFFFF"/>
        </w:rPr>
        <w:t>‐</w:t>
      </w:r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>administration behaviors.</w:t>
      </w:r>
      <w:proofErr w:type="gramEnd"/>
      <w:r w:rsidR="007F1DFB" w:rsidRPr="00866E50">
        <w:rPr>
          <w:rStyle w:val="apple-converted-space"/>
          <w:rFonts w:asciiTheme="minorHAnsi" w:hAnsiTheme="minorHAnsi" w:cs="Arial"/>
          <w:color w:val="222222"/>
          <w:shd w:val="clear" w:color="auto" w:fill="FFFFFF"/>
        </w:rPr>
        <w:t> </w:t>
      </w:r>
      <w:proofErr w:type="gramStart"/>
      <w:r w:rsidR="007F1DFB" w:rsidRPr="00866E50">
        <w:rPr>
          <w:rFonts w:asciiTheme="minorHAnsi" w:hAnsiTheme="minorHAnsi" w:cs="Arial"/>
          <w:i/>
          <w:iCs/>
          <w:color w:val="222222"/>
          <w:shd w:val="clear" w:color="auto" w:fill="FFFFFF"/>
        </w:rPr>
        <w:t>The Journal of Comparative Neurology</w:t>
      </w:r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>.</w:t>
      </w:r>
      <w:proofErr w:type="gramEnd"/>
    </w:p>
    <w:p w:rsidR="007F1DFB" w:rsidRPr="00866E50" w:rsidRDefault="007F1DFB" w:rsidP="009321D0">
      <w:pPr>
        <w:spacing w:after="0" w:line="240" w:lineRule="auto"/>
        <w:ind w:left="720" w:hanging="720"/>
        <w:rPr>
          <w:rFonts w:asciiTheme="minorHAnsi" w:hAnsiTheme="minorHAnsi" w:cs="Arial"/>
          <w:color w:val="222222"/>
          <w:shd w:val="clear" w:color="auto" w:fill="FFFFFF"/>
        </w:rPr>
      </w:pPr>
    </w:p>
    <w:p w:rsidR="007F1DFB" w:rsidRPr="00866E50" w:rsidRDefault="005B70AA" w:rsidP="007F1DFB">
      <w:pPr>
        <w:spacing w:after="0" w:line="240" w:lineRule="auto"/>
        <w:ind w:left="720" w:hanging="720"/>
        <w:rPr>
          <w:rFonts w:asciiTheme="minorHAnsi" w:hAnsiTheme="minorHAnsi" w:cs="Arial"/>
          <w:color w:val="222222"/>
          <w:shd w:val="clear" w:color="auto" w:fill="FFFFFF"/>
        </w:rPr>
      </w:pPr>
      <w:r w:rsidRPr="00866E50">
        <w:rPr>
          <w:rFonts w:asciiTheme="minorHAnsi" w:hAnsiTheme="minorHAnsi" w:cs="Arial"/>
          <w:color w:val="222222"/>
          <w:shd w:val="clear" w:color="auto" w:fill="FFFFFF"/>
        </w:rPr>
        <w:t>[9</w:t>
      </w:r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 xml:space="preserve">] Yang, G., Pan, F., </w:t>
      </w:r>
      <w:proofErr w:type="spellStart"/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>Parkhurst</w:t>
      </w:r>
      <w:proofErr w:type="spellEnd"/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 xml:space="preserve">, C. N., </w:t>
      </w:r>
      <w:proofErr w:type="spellStart"/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>Grutzendler</w:t>
      </w:r>
      <w:proofErr w:type="spellEnd"/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>, J., &amp;</w:t>
      </w:r>
      <w:proofErr w:type="spellStart"/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>Gan</w:t>
      </w:r>
      <w:proofErr w:type="spellEnd"/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 xml:space="preserve">, W. B. (2010). </w:t>
      </w:r>
      <w:proofErr w:type="gramStart"/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>Thinned-skull cranial window technique for long-term imaging of the cortex in live mice.</w:t>
      </w:r>
      <w:proofErr w:type="gramEnd"/>
      <w:r w:rsidR="007F1DFB" w:rsidRPr="00866E50">
        <w:rPr>
          <w:rStyle w:val="apple-converted-space"/>
          <w:rFonts w:asciiTheme="minorHAnsi" w:hAnsiTheme="minorHAnsi" w:cs="Arial"/>
          <w:color w:val="222222"/>
          <w:shd w:val="clear" w:color="auto" w:fill="FFFFFF"/>
        </w:rPr>
        <w:t> </w:t>
      </w:r>
      <w:r w:rsidR="007F1DFB" w:rsidRPr="00866E50">
        <w:rPr>
          <w:rFonts w:asciiTheme="minorHAnsi" w:hAnsiTheme="minorHAnsi" w:cs="Arial"/>
          <w:i/>
          <w:iCs/>
          <w:color w:val="222222"/>
          <w:shd w:val="clear" w:color="auto" w:fill="FFFFFF"/>
        </w:rPr>
        <w:t>Nature protocols</w:t>
      </w:r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>,</w:t>
      </w:r>
      <w:r w:rsidR="007F1DFB" w:rsidRPr="00866E50">
        <w:rPr>
          <w:rStyle w:val="apple-converted-space"/>
          <w:rFonts w:asciiTheme="minorHAnsi" w:hAnsiTheme="minorHAnsi" w:cs="Arial"/>
          <w:color w:val="222222"/>
          <w:shd w:val="clear" w:color="auto" w:fill="FFFFFF"/>
        </w:rPr>
        <w:t> </w:t>
      </w:r>
      <w:r w:rsidR="007F1DFB" w:rsidRPr="00866E50">
        <w:rPr>
          <w:rFonts w:asciiTheme="minorHAnsi" w:hAnsiTheme="minorHAnsi" w:cs="Arial"/>
          <w:i/>
          <w:iCs/>
          <w:color w:val="222222"/>
          <w:shd w:val="clear" w:color="auto" w:fill="FFFFFF"/>
        </w:rPr>
        <w:t>5</w:t>
      </w:r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>(2), 201-208.</w:t>
      </w:r>
    </w:p>
    <w:p w:rsidR="007F1DFB" w:rsidRPr="00866E50" w:rsidRDefault="007F1DFB" w:rsidP="007F1DFB">
      <w:pPr>
        <w:spacing w:after="0" w:line="240" w:lineRule="auto"/>
        <w:ind w:left="720" w:hanging="720"/>
        <w:rPr>
          <w:rFonts w:asciiTheme="minorHAnsi" w:hAnsiTheme="minorHAnsi" w:cs="Arial"/>
          <w:color w:val="222222"/>
          <w:shd w:val="clear" w:color="auto" w:fill="FFFFFF"/>
        </w:rPr>
      </w:pPr>
    </w:p>
    <w:p w:rsidR="007F1DFB" w:rsidRPr="00866E50" w:rsidRDefault="005B70AA" w:rsidP="007F1DFB">
      <w:pPr>
        <w:spacing w:after="0" w:line="240" w:lineRule="auto"/>
        <w:ind w:left="720" w:hanging="720"/>
        <w:rPr>
          <w:rFonts w:asciiTheme="minorHAnsi" w:hAnsiTheme="minorHAnsi" w:cs="Arial"/>
          <w:color w:val="222222"/>
          <w:shd w:val="clear" w:color="auto" w:fill="FFFFFF"/>
        </w:rPr>
      </w:pPr>
      <w:r w:rsidRPr="00866E50">
        <w:rPr>
          <w:rFonts w:asciiTheme="minorHAnsi" w:hAnsiTheme="minorHAnsi" w:cs="Arial"/>
          <w:color w:val="222222"/>
          <w:shd w:val="clear" w:color="auto" w:fill="FFFFFF"/>
        </w:rPr>
        <w:t>[10</w:t>
      </w:r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 xml:space="preserve">] </w:t>
      </w:r>
      <w:proofErr w:type="spellStart"/>
      <w:r w:rsidR="007F1DFB" w:rsidRPr="00866E50">
        <w:rPr>
          <w:rFonts w:asciiTheme="minorHAnsi" w:eastAsia="Times New Roman" w:hAnsiTheme="minorHAnsi" w:cs="Arial"/>
          <w:color w:val="222222"/>
        </w:rPr>
        <w:t>Feng</w:t>
      </w:r>
      <w:proofErr w:type="spellEnd"/>
      <w:r w:rsidR="007F1DFB" w:rsidRPr="00866E50">
        <w:rPr>
          <w:rFonts w:asciiTheme="minorHAnsi" w:eastAsia="Times New Roman" w:hAnsiTheme="minorHAnsi" w:cs="Arial"/>
          <w:color w:val="222222"/>
        </w:rPr>
        <w:t xml:space="preserve">, L., </w:t>
      </w:r>
      <w:proofErr w:type="spellStart"/>
      <w:r w:rsidR="007F1DFB" w:rsidRPr="00866E50">
        <w:rPr>
          <w:rFonts w:asciiTheme="minorHAnsi" w:eastAsia="Times New Roman" w:hAnsiTheme="minorHAnsi" w:cs="Arial"/>
          <w:color w:val="222222"/>
        </w:rPr>
        <w:t>Sametsky</w:t>
      </w:r>
      <w:proofErr w:type="spellEnd"/>
      <w:r w:rsidR="007F1DFB" w:rsidRPr="00866E50">
        <w:rPr>
          <w:rFonts w:asciiTheme="minorHAnsi" w:eastAsia="Times New Roman" w:hAnsiTheme="minorHAnsi" w:cs="Arial"/>
          <w:color w:val="222222"/>
        </w:rPr>
        <w:t xml:space="preserve">, E. A., </w:t>
      </w:r>
      <w:proofErr w:type="spellStart"/>
      <w:r w:rsidR="007F1DFB" w:rsidRPr="00866E50">
        <w:rPr>
          <w:rFonts w:asciiTheme="minorHAnsi" w:eastAsia="Times New Roman" w:hAnsiTheme="minorHAnsi" w:cs="Arial"/>
          <w:color w:val="222222"/>
        </w:rPr>
        <w:t>Gusev</w:t>
      </w:r>
      <w:proofErr w:type="spellEnd"/>
      <w:r w:rsidR="007F1DFB" w:rsidRPr="00866E50">
        <w:rPr>
          <w:rFonts w:asciiTheme="minorHAnsi" w:eastAsia="Times New Roman" w:hAnsiTheme="minorHAnsi" w:cs="Arial"/>
          <w:color w:val="222222"/>
        </w:rPr>
        <w:t>, A. G., &amp;</w:t>
      </w:r>
      <w:proofErr w:type="spellStart"/>
      <w:r w:rsidR="007F1DFB" w:rsidRPr="00866E50">
        <w:rPr>
          <w:rFonts w:asciiTheme="minorHAnsi" w:eastAsia="Times New Roman" w:hAnsiTheme="minorHAnsi" w:cs="Arial"/>
          <w:color w:val="222222"/>
        </w:rPr>
        <w:t>Uteshev</w:t>
      </w:r>
      <w:proofErr w:type="spellEnd"/>
      <w:r w:rsidR="007F1DFB" w:rsidRPr="00866E50">
        <w:rPr>
          <w:rFonts w:asciiTheme="minorHAnsi" w:eastAsia="Times New Roman" w:hAnsiTheme="minorHAnsi" w:cs="Arial"/>
          <w:color w:val="222222"/>
        </w:rPr>
        <w:t>, V. V. (2012). Responsiveness to nicotine of neurons of the caudal nucleus of the solitary tract correlates with the neuronal projection target. </w:t>
      </w:r>
      <w:proofErr w:type="gramStart"/>
      <w:r w:rsidR="007F1DFB" w:rsidRPr="00866E50">
        <w:rPr>
          <w:rFonts w:asciiTheme="minorHAnsi" w:eastAsia="Times New Roman" w:hAnsiTheme="minorHAnsi" w:cs="Arial"/>
          <w:i/>
          <w:iCs/>
          <w:color w:val="222222"/>
        </w:rPr>
        <w:t>Journal of Neurophysiology</w:t>
      </w:r>
      <w:r w:rsidR="007F1DFB" w:rsidRPr="00866E50">
        <w:rPr>
          <w:rFonts w:asciiTheme="minorHAnsi" w:eastAsia="Times New Roman" w:hAnsiTheme="minorHAnsi" w:cs="Arial"/>
          <w:color w:val="222222"/>
        </w:rPr>
        <w:t>.</w:t>
      </w:r>
      <w:proofErr w:type="gramEnd"/>
    </w:p>
    <w:p w:rsidR="007F1DFB" w:rsidRPr="00866E50" w:rsidRDefault="007F1DFB" w:rsidP="007F1DFB">
      <w:pPr>
        <w:spacing w:after="0" w:line="240" w:lineRule="auto"/>
        <w:rPr>
          <w:rFonts w:asciiTheme="minorHAnsi" w:hAnsiTheme="minorHAnsi" w:cs="Arial"/>
          <w:color w:val="222222"/>
          <w:shd w:val="clear" w:color="auto" w:fill="FFFFFF"/>
        </w:rPr>
      </w:pPr>
    </w:p>
    <w:p w:rsidR="007F1DFB" w:rsidRPr="00866E50" w:rsidRDefault="005B70AA" w:rsidP="009321D0">
      <w:pPr>
        <w:spacing w:after="0" w:line="240" w:lineRule="auto"/>
        <w:ind w:left="720" w:hanging="720"/>
        <w:rPr>
          <w:rFonts w:asciiTheme="minorHAnsi" w:hAnsiTheme="minorHAnsi" w:cs="Arial"/>
          <w:color w:val="222222"/>
          <w:shd w:val="clear" w:color="auto" w:fill="FFFFFF"/>
        </w:rPr>
      </w:pPr>
      <w:r w:rsidRPr="00866E50">
        <w:rPr>
          <w:rFonts w:asciiTheme="minorHAnsi" w:hAnsiTheme="minorHAnsi" w:cs="Arial"/>
          <w:color w:val="222222"/>
          <w:shd w:val="clear" w:color="auto" w:fill="FFFFFF"/>
        </w:rPr>
        <w:t>[11</w:t>
      </w:r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 xml:space="preserve">] </w:t>
      </w:r>
      <w:proofErr w:type="spellStart"/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>Babaei</w:t>
      </w:r>
      <w:proofErr w:type="spellEnd"/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 xml:space="preserve">, P., </w:t>
      </w:r>
      <w:proofErr w:type="spellStart"/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>SoltaniTehrani</w:t>
      </w:r>
      <w:proofErr w:type="spellEnd"/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>, B., &amp;</w:t>
      </w:r>
      <w:proofErr w:type="spellStart"/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>Alizadeh</w:t>
      </w:r>
      <w:proofErr w:type="spellEnd"/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 xml:space="preserve">, A. (2012). Transplanted Bone Marrow </w:t>
      </w:r>
      <w:proofErr w:type="spellStart"/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>Mesenchymal</w:t>
      </w:r>
      <w:proofErr w:type="spellEnd"/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 xml:space="preserve"> Stem Cells Improve Memory in Rat Models of Alzheimer's </w:t>
      </w:r>
      <w:proofErr w:type="gramStart"/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>Disease</w:t>
      </w:r>
      <w:proofErr w:type="gramEnd"/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>.</w:t>
      </w:r>
      <w:r w:rsidR="007F1DFB" w:rsidRPr="00866E50">
        <w:rPr>
          <w:rStyle w:val="apple-converted-space"/>
          <w:rFonts w:asciiTheme="minorHAnsi" w:hAnsiTheme="minorHAnsi" w:cs="Arial"/>
          <w:color w:val="222222"/>
          <w:shd w:val="clear" w:color="auto" w:fill="FFFFFF"/>
        </w:rPr>
        <w:t> </w:t>
      </w:r>
      <w:proofErr w:type="gramStart"/>
      <w:r w:rsidR="007F1DFB" w:rsidRPr="00866E50">
        <w:rPr>
          <w:rFonts w:asciiTheme="minorHAnsi" w:hAnsiTheme="minorHAnsi" w:cs="Arial"/>
          <w:i/>
          <w:iCs/>
          <w:color w:val="222222"/>
          <w:shd w:val="clear" w:color="auto" w:fill="FFFFFF"/>
        </w:rPr>
        <w:t>Stem Cells International</w:t>
      </w:r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>,</w:t>
      </w:r>
      <w:r w:rsidR="007F1DFB" w:rsidRPr="00866E50">
        <w:rPr>
          <w:rStyle w:val="apple-converted-space"/>
          <w:rFonts w:asciiTheme="minorHAnsi" w:hAnsiTheme="minorHAnsi" w:cs="Arial"/>
          <w:color w:val="222222"/>
          <w:shd w:val="clear" w:color="auto" w:fill="FFFFFF"/>
        </w:rPr>
        <w:t> </w:t>
      </w:r>
      <w:r w:rsidR="007F1DFB" w:rsidRPr="00866E50">
        <w:rPr>
          <w:rFonts w:asciiTheme="minorHAnsi" w:hAnsiTheme="minorHAnsi" w:cs="Arial"/>
          <w:i/>
          <w:iCs/>
          <w:color w:val="222222"/>
          <w:shd w:val="clear" w:color="auto" w:fill="FFFFFF"/>
        </w:rPr>
        <w:t>2012</w:t>
      </w:r>
      <w:r w:rsidR="007F1DFB" w:rsidRPr="00866E50">
        <w:rPr>
          <w:rFonts w:asciiTheme="minorHAnsi" w:hAnsiTheme="minorHAnsi" w:cs="Arial"/>
          <w:color w:val="222222"/>
          <w:shd w:val="clear" w:color="auto" w:fill="FFFFFF"/>
        </w:rPr>
        <w:t>.</w:t>
      </w:r>
      <w:proofErr w:type="gramEnd"/>
    </w:p>
    <w:p w:rsidR="009321D0" w:rsidRPr="00866E50" w:rsidRDefault="009321D0" w:rsidP="009321D0">
      <w:pPr>
        <w:spacing w:after="0" w:line="240" w:lineRule="auto"/>
        <w:ind w:left="720" w:hanging="720"/>
        <w:rPr>
          <w:rFonts w:asciiTheme="minorHAnsi" w:hAnsiTheme="minorHAnsi"/>
          <w:b/>
        </w:rPr>
      </w:pPr>
    </w:p>
    <w:p w:rsidR="00527D50" w:rsidRPr="00866E50" w:rsidRDefault="00527D50" w:rsidP="00AC21F8">
      <w:pPr>
        <w:spacing w:after="0" w:line="240" w:lineRule="auto"/>
        <w:ind w:firstLine="720"/>
        <w:rPr>
          <w:rFonts w:asciiTheme="minorHAnsi" w:hAnsiTheme="minorHAnsi"/>
        </w:rPr>
      </w:pPr>
    </w:p>
    <w:p w:rsidR="00527D50" w:rsidRPr="00866E50" w:rsidRDefault="00527D50" w:rsidP="00AC21F8">
      <w:pPr>
        <w:spacing w:after="0" w:line="240" w:lineRule="auto"/>
        <w:ind w:firstLine="720"/>
        <w:rPr>
          <w:rFonts w:asciiTheme="minorHAnsi" w:hAnsiTheme="minorHAnsi"/>
        </w:rPr>
      </w:pPr>
    </w:p>
    <w:p w:rsidR="00943421" w:rsidRPr="00866E50" w:rsidRDefault="00943421" w:rsidP="00AC21F8">
      <w:pPr>
        <w:spacing w:after="0" w:line="240" w:lineRule="auto"/>
        <w:ind w:firstLine="720"/>
        <w:rPr>
          <w:rFonts w:asciiTheme="minorHAnsi" w:hAnsiTheme="minorHAnsi"/>
        </w:rPr>
      </w:pPr>
    </w:p>
    <w:p w:rsidR="00290F7D" w:rsidRPr="00866E50" w:rsidRDefault="00943421" w:rsidP="00B43239">
      <w:pPr>
        <w:spacing w:after="0" w:line="240" w:lineRule="auto"/>
        <w:rPr>
          <w:rFonts w:asciiTheme="minorHAnsi" w:hAnsiTheme="minorHAnsi"/>
        </w:rPr>
      </w:pPr>
      <w:r w:rsidRPr="00866E50">
        <w:rPr>
          <w:rFonts w:asciiTheme="minorHAnsi" w:hAnsiTheme="minorHAnsi"/>
        </w:rPr>
        <w:tab/>
      </w:r>
    </w:p>
    <w:p w:rsidR="00290F7D" w:rsidRPr="00866E50" w:rsidRDefault="00290F7D" w:rsidP="00B43239">
      <w:pPr>
        <w:spacing w:after="0" w:line="240" w:lineRule="auto"/>
        <w:rPr>
          <w:rFonts w:asciiTheme="minorHAnsi" w:hAnsiTheme="minorHAnsi"/>
        </w:rPr>
      </w:pPr>
    </w:p>
    <w:p w:rsidR="00290F7D" w:rsidRPr="00866E50" w:rsidRDefault="00290F7D" w:rsidP="00B43239">
      <w:pPr>
        <w:spacing w:after="0" w:line="240" w:lineRule="auto"/>
        <w:rPr>
          <w:rFonts w:asciiTheme="minorHAnsi" w:hAnsiTheme="minorHAnsi"/>
        </w:rPr>
      </w:pPr>
    </w:p>
    <w:p w:rsidR="00290F7D" w:rsidRPr="00866E50" w:rsidRDefault="00290F7D" w:rsidP="00B43239">
      <w:pPr>
        <w:spacing w:after="0" w:line="240" w:lineRule="auto"/>
        <w:rPr>
          <w:rFonts w:asciiTheme="minorHAnsi" w:hAnsiTheme="minorHAnsi"/>
        </w:rPr>
      </w:pPr>
    </w:p>
    <w:p w:rsidR="00290F7D" w:rsidRPr="00866E50" w:rsidRDefault="00290F7D" w:rsidP="00B43239">
      <w:pPr>
        <w:spacing w:after="0" w:line="240" w:lineRule="auto"/>
        <w:rPr>
          <w:rFonts w:asciiTheme="minorHAnsi" w:hAnsiTheme="minorHAnsi"/>
        </w:rPr>
      </w:pPr>
    </w:p>
    <w:p w:rsidR="00FB7EEF" w:rsidRPr="00866E50" w:rsidRDefault="00FB7EEF" w:rsidP="00B43239">
      <w:pPr>
        <w:spacing w:after="0" w:line="240" w:lineRule="auto"/>
        <w:rPr>
          <w:rFonts w:asciiTheme="minorHAnsi" w:hAnsiTheme="minorHAnsi"/>
        </w:rPr>
      </w:pPr>
    </w:p>
    <w:sectPr w:rsidR="00FB7EEF" w:rsidRPr="00866E50" w:rsidSect="00AA5AB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187749"/>
    <w:multiLevelType w:val="hybridMultilevel"/>
    <w:tmpl w:val="8DA458E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D50C5A"/>
    <w:multiLevelType w:val="hybridMultilevel"/>
    <w:tmpl w:val="E54064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735F98"/>
    <w:multiLevelType w:val="hybridMultilevel"/>
    <w:tmpl w:val="54FA7C10"/>
    <w:lvl w:ilvl="0" w:tplc="75DE34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B43239"/>
    <w:rsid w:val="00046744"/>
    <w:rsid w:val="00055F29"/>
    <w:rsid w:val="000567C1"/>
    <w:rsid w:val="00071DE1"/>
    <w:rsid w:val="000A5275"/>
    <w:rsid w:val="000C5761"/>
    <w:rsid w:val="00121074"/>
    <w:rsid w:val="001277AF"/>
    <w:rsid w:val="00166440"/>
    <w:rsid w:val="00196DF6"/>
    <w:rsid w:val="001A4F93"/>
    <w:rsid w:val="001C0C70"/>
    <w:rsid w:val="001E2E9C"/>
    <w:rsid w:val="002062B7"/>
    <w:rsid w:val="00210D42"/>
    <w:rsid w:val="002372F0"/>
    <w:rsid w:val="00290F7D"/>
    <w:rsid w:val="002C5C14"/>
    <w:rsid w:val="00316187"/>
    <w:rsid w:val="00332392"/>
    <w:rsid w:val="00362AE8"/>
    <w:rsid w:val="00365E08"/>
    <w:rsid w:val="003716A3"/>
    <w:rsid w:val="003860B0"/>
    <w:rsid w:val="00452B36"/>
    <w:rsid w:val="00483047"/>
    <w:rsid w:val="00484294"/>
    <w:rsid w:val="0049313F"/>
    <w:rsid w:val="004B1A09"/>
    <w:rsid w:val="004C5E22"/>
    <w:rsid w:val="004E7D98"/>
    <w:rsid w:val="004F2C21"/>
    <w:rsid w:val="00527D50"/>
    <w:rsid w:val="005816FD"/>
    <w:rsid w:val="005B70AA"/>
    <w:rsid w:val="005F3964"/>
    <w:rsid w:val="006332FB"/>
    <w:rsid w:val="00637708"/>
    <w:rsid w:val="00694C31"/>
    <w:rsid w:val="006A2920"/>
    <w:rsid w:val="006F33EB"/>
    <w:rsid w:val="0070003F"/>
    <w:rsid w:val="0071157E"/>
    <w:rsid w:val="00753B92"/>
    <w:rsid w:val="0075607B"/>
    <w:rsid w:val="00756A01"/>
    <w:rsid w:val="00756A90"/>
    <w:rsid w:val="007654C9"/>
    <w:rsid w:val="0079631C"/>
    <w:rsid w:val="007F1DFB"/>
    <w:rsid w:val="008004D5"/>
    <w:rsid w:val="0080554C"/>
    <w:rsid w:val="008372D1"/>
    <w:rsid w:val="00847285"/>
    <w:rsid w:val="00866E50"/>
    <w:rsid w:val="00890A1B"/>
    <w:rsid w:val="00896F9C"/>
    <w:rsid w:val="008D364D"/>
    <w:rsid w:val="009321D0"/>
    <w:rsid w:val="00943421"/>
    <w:rsid w:val="00944C67"/>
    <w:rsid w:val="00982376"/>
    <w:rsid w:val="00983917"/>
    <w:rsid w:val="00993976"/>
    <w:rsid w:val="009A283E"/>
    <w:rsid w:val="009B0856"/>
    <w:rsid w:val="009C3B30"/>
    <w:rsid w:val="009C7B58"/>
    <w:rsid w:val="009E77D5"/>
    <w:rsid w:val="009E7B5E"/>
    <w:rsid w:val="00A077E7"/>
    <w:rsid w:val="00A810F8"/>
    <w:rsid w:val="00A877CE"/>
    <w:rsid w:val="00A97025"/>
    <w:rsid w:val="00AA5AB7"/>
    <w:rsid w:val="00AC21F8"/>
    <w:rsid w:val="00AC3583"/>
    <w:rsid w:val="00AC6F3D"/>
    <w:rsid w:val="00AF4FFB"/>
    <w:rsid w:val="00AF5D36"/>
    <w:rsid w:val="00AF7B0D"/>
    <w:rsid w:val="00B128D7"/>
    <w:rsid w:val="00B14DED"/>
    <w:rsid w:val="00B23C2C"/>
    <w:rsid w:val="00B26147"/>
    <w:rsid w:val="00B43239"/>
    <w:rsid w:val="00B44FA1"/>
    <w:rsid w:val="00B52D57"/>
    <w:rsid w:val="00BB37B5"/>
    <w:rsid w:val="00BB5585"/>
    <w:rsid w:val="00BB6095"/>
    <w:rsid w:val="00BC0317"/>
    <w:rsid w:val="00C704CE"/>
    <w:rsid w:val="00C72B4E"/>
    <w:rsid w:val="00CA7B46"/>
    <w:rsid w:val="00D2543F"/>
    <w:rsid w:val="00D45888"/>
    <w:rsid w:val="00D47619"/>
    <w:rsid w:val="00D5392B"/>
    <w:rsid w:val="00D71C63"/>
    <w:rsid w:val="00D91A18"/>
    <w:rsid w:val="00DA225F"/>
    <w:rsid w:val="00E96C20"/>
    <w:rsid w:val="00EA63F1"/>
    <w:rsid w:val="00ED3411"/>
    <w:rsid w:val="00F01C38"/>
    <w:rsid w:val="00F054EC"/>
    <w:rsid w:val="00F4772D"/>
    <w:rsid w:val="00F81950"/>
    <w:rsid w:val="00F9489D"/>
    <w:rsid w:val="00FA6279"/>
    <w:rsid w:val="00FB7EEF"/>
    <w:rsid w:val="00FC0AC2"/>
    <w:rsid w:val="00FD6FE0"/>
    <w:rsid w:val="00FD76C3"/>
    <w:rsid w:val="00FE70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57E"/>
  </w:style>
  <w:style w:type="paragraph" w:styleId="Heading1">
    <w:name w:val="heading 1"/>
    <w:basedOn w:val="Normal"/>
    <w:link w:val="Heading1Char"/>
    <w:uiPriority w:val="9"/>
    <w:qFormat/>
    <w:rsid w:val="00AF5D3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3239"/>
    <w:pPr>
      <w:spacing w:before="100" w:beforeAutospacing="1" w:after="100" w:afterAutospacing="1" w:line="240" w:lineRule="auto"/>
    </w:pPr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B4323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23C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F5D36"/>
    <w:rPr>
      <w:rFonts w:eastAsia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2C5C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2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E9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B37B5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9321D0"/>
  </w:style>
  <w:style w:type="character" w:styleId="CommentReference">
    <w:name w:val="annotation reference"/>
    <w:basedOn w:val="DefaultParagraphFont"/>
    <w:uiPriority w:val="99"/>
    <w:semiHidden/>
    <w:unhideWhenUsed/>
    <w:rsid w:val="00F01C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1C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1C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1C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1C3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57E"/>
  </w:style>
  <w:style w:type="paragraph" w:styleId="Heading1">
    <w:name w:val="heading 1"/>
    <w:basedOn w:val="Normal"/>
    <w:link w:val="Heading1Char"/>
    <w:uiPriority w:val="9"/>
    <w:qFormat/>
    <w:rsid w:val="00AF5D3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43239"/>
    <w:pPr>
      <w:spacing w:before="100" w:beforeAutospacing="1" w:after="100" w:afterAutospacing="1" w:line="240" w:lineRule="auto"/>
    </w:pPr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B4323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23C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F5D36"/>
    <w:rPr>
      <w:rFonts w:eastAsia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2C5C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2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E9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B37B5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9321D0"/>
  </w:style>
  <w:style w:type="character" w:styleId="CommentReference">
    <w:name w:val="annotation reference"/>
    <w:basedOn w:val="DefaultParagraphFont"/>
    <w:uiPriority w:val="99"/>
    <w:semiHidden/>
    <w:unhideWhenUsed/>
    <w:rsid w:val="00F01C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1C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1C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1C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1C38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0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42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sima@eden.rutgers.edu" TargetMode="External"/><Relationship Id="rId13" Type="http://schemas.openxmlformats.org/officeDocument/2006/relationships/hyperlink" Target="http://www.robotshop.com/geared-bipolar-stepper-motor-3v-233-oz-in.html" TargetMode="External"/><Relationship Id="rId18" Type="http://schemas.openxmlformats.org/officeDocument/2006/relationships/hyperlink" Target="http://eden.rutgers.edu/~mrcoffey/images/3D%20Models%20-%20CNC%20Stereotax%20Parts.zip" TargetMode="External"/><Relationship Id="rId26" Type="http://schemas.openxmlformats.org/officeDocument/2006/relationships/hyperlink" Target="http://www.12vadapters.com/adapter/power-supply/12v/7-amp-7a.html" TargetMode="External"/><Relationship Id="rId39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://eden.rutgers.edu/~mrcoffey/images/Collar.html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14.png"/><Relationship Id="rId47" Type="http://schemas.openxmlformats.org/officeDocument/2006/relationships/theme" Target="theme/theme1.xml"/><Relationship Id="rId7" Type="http://schemas.openxmlformats.org/officeDocument/2006/relationships/hyperlink" Target="mailto:djbarker@rci.rutgers.edu" TargetMode="External"/><Relationship Id="rId12" Type="http://schemas.openxmlformats.org/officeDocument/2006/relationships/hyperlink" Target="https://www.stoeltingco.com/stoelting/productlist13c.aspx?catid=1656&amp;home=Physio" TargetMode="External"/><Relationship Id="rId17" Type="http://schemas.openxmlformats.org/officeDocument/2006/relationships/hyperlink" Target="http://eden.rutgers.edu/~mrcoffey/images/MLDV.html" TargetMode="External"/><Relationship Id="rId25" Type="http://schemas.openxmlformats.org/officeDocument/2006/relationships/hyperlink" Target="http://www.buffalodental.com/pdfnew/x50.pdf" TargetMode="External"/><Relationship Id="rId33" Type="http://schemas.openxmlformats.org/officeDocument/2006/relationships/image" Target="media/image5.tiff"/><Relationship Id="rId38" Type="http://schemas.openxmlformats.org/officeDocument/2006/relationships/image" Target="media/image1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eden.rutgers.edu/~mrcoffey/images/3D%20Models%20-%20CNC%20Stereotax%20Parts.zip" TargetMode="External"/><Relationship Id="rId20" Type="http://schemas.openxmlformats.org/officeDocument/2006/relationships/hyperlink" Target="http://eden.rutgers.edu/~mrcoffey/images/3D%20Models%20-%20CNC%20Stereotax%20Parts.zip" TargetMode="External"/><Relationship Id="rId29" Type="http://schemas.openxmlformats.org/officeDocument/2006/relationships/image" Target="media/image1.jpeg"/><Relationship Id="rId41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mailto:MrCoffey@rutgers.edu" TargetMode="External"/><Relationship Id="rId11" Type="http://schemas.openxmlformats.org/officeDocument/2006/relationships/hyperlink" Target="http://www.kopfinstruments.com/Stereotaxic/900.html" TargetMode="External"/><Relationship Id="rId24" Type="http://schemas.openxmlformats.org/officeDocument/2006/relationships/hyperlink" Target="http://www.mcmaster.com/" TargetMode="External"/><Relationship Id="rId32" Type="http://schemas.openxmlformats.org/officeDocument/2006/relationships/image" Target="media/image4.tiff"/><Relationship Id="rId37" Type="http://schemas.openxmlformats.org/officeDocument/2006/relationships/image" Target="media/image9.png"/><Relationship Id="rId40" Type="http://schemas.openxmlformats.org/officeDocument/2006/relationships/image" Target="media/image12.png"/><Relationship Id="rId45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http://www.ebay.com/itm/3-Axis-TB6560-CNC-Stepper-Motor-Driver-Board-Controller-/270549461424" TargetMode="External"/><Relationship Id="rId23" Type="http://schemas.openxmlformats.org/officeDocument/2006/relationships/hyperlink" Target="http://www.mcmaster.com/" TargetMode="External"/><Relationship Id="rId28" Type="http://schemas.openxmlformats.org/officeDocument/2006/relationships/hyperlink" Target="http://www.mathworks.com/matlabcentral/fileexchange/40282-robot-assisted-stereotactic-surgery" TargetMode="External"/><Relationship Id="rId36" Type="http://schemas.openxmlformats.org/officeDocument/2006/relationships/image" Target="media/image8.png"/><Relationship Id="rId10" Type="http://schemas.openxmlformats.org/officeDocument/2006/relationships/hyperlink" Target="mailto:mrcoffey@rutgers.edu" TargetMode="External"/><Relationship Id="rId19" Type="http://schemas.openxmlformats.org/officeDocument/2006/relationships/hyperlink" Target="http://eden.rutgers.edu/~mrcoffey/images/AP.html" TargetMode="External"/><Relationship Id="rId31" Type="http://schemas.openxmlformats.org/officeDocument/2006/relationships/image" Target="media/image3.tiff"/><Relationship Id="rId44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mailto:Markwest@Rutgers.edu" TargetMode="External"/><Relationship Id="rId14" Type="http://schemas.openxmlformats.org/officeDocument/2006/relationships/hyperlink" Target="http://www.robotshop.com/content/PDF/mechanical-drawings-3317.pdf" TargetMode="External"/><Relationship Id="rId22" Type="http://schemas.openxmlformats.org/officeDocument/2006/relationships/hyperlink" Target="http://www.mcmaster.com/" TargetMode="External"/><Relationship Id="rId27" Type="http://schemas.openxmlformats.org/officeDocument/2006/relationships/hyperlink" Target="http://www.machsupport.com/ccount/click.php?id=1" TargetMode="External"/><Relationship Id="rId30" Type="http://schemas.openxmlformats.org/officeDocument/2006/relationships/image" Target="media/image2.tiff"/><Relationship Id="rId35" Type="http://schemas.openxmlformats.org/officeDocument/2006/relationships/image" Target="media/image7.png"/><Relationship Id="rId43" Type="http://schemas.openxmlformats.org/officeDocument/2006/relationships/image" Target="media/image15.pn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F18C4-7C26-4AD7-B7AB-7F6308B26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12</Pages>
  <Words>2905</Words>
  <Characters>16562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Mr.Coffey</dc:creator>
  <cp:lastModifiedBy>Mr.Coffey</cp:lastModifiedBy>
  <cp:revision>6</cp:revision>
  <dcterms:created xsi:type="dcterms:W3CDTF">2013-03-21T18:19:00Z</dcterms:created>
  <dcterms:modified xsi:type="dcterms:W3CDTF">2013-03-22T23:11:00Z</dcterms:modified>
</cp:coreProperties>
</file>