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D3" w:rsidRPr="00866E50" w:rsidRDefault="000238D3" w:rsidP="00EB1C26">
      <w:pPr>
        <w:spacing w:after="0" w:line="240" w:lineRule="auto"/>
        <w:rPr>
          <w:rFonts w:asciiTheme="minorHAnsi" w:hAnsiTheme="minorHAnsi"/>
        </w:rPr>
      </w:pPr>
      <w:r w:rsidRPr="00866E50">
        <w:rPr>
          <w:rFonts w:asciiTheme="minorHAnsi" w:hAnsiTheme="minorHAnsi"/>
        </w:rPr>
        <w:t>Building an Open-Source Robotic Stereotax</w:t>
      </w:r>
      <w:r w:rsidR="0094152B">
        <w:rPr>
          <w:rFonts w:asciiTheme="minorHAnsi" w:hAnsiTheme="minorHAnsi"/>
        </w:rPr>
        <w:t>ic Instrument</w:t>
      </w:r>
    </w:p>
    <w:p w:rsidR="000238D3" w:rsidRPr="00866E50" w:rsidRDefault="000238D3" w:rsidP="00EB1C26">
      <w:pPr>
        <w:spacing w:after="0" w:line="240" w:lineRule="auto"/>
        <w:rPr>
          <w:rFonts w:asciiTheme="minorHAnsi" w:hAnsiTheme="minorHAnsi"/>
          <w:vertAlign w:val="superscript"/>
        </w:rPr>
      </w:pPr>
      <w:r w:rsidRPr="00866E50">
        <w:rPr>
          <w:rFonts w:asciiTheme="minorHAnsi" w:hAnsiTheme="minorHAnsi"/>
        </w:rPr>
        <w:t>Kevin R. C</w:t>
      </w:r>
      <w:r w:rsidR="00536E33">
        <w:rPr>
          <w:rFonts w:asciiTheme="minorHAnsi" w:hAnsiTheme="minorHAnsi"/>
        </w:rPr>
        <w:t xml:space="preserve">offey, David J. Barker, </w:t>
      </w:r>
      <w:proofErr w:type="spellStart"/>
      <w:r w:rsidR="00536E33">
        <w:rPr>
          <w:rFonts w:asciiTheme="minorHAnsi" w:hAnsiTheme="minorHAnsi"/>
        </w:rPr>
        <w:t>Sisi</w:t>
      </w:r>
      <w:proofErr w:type="spellEnd"/>
      <w:r w:rsidR="00536E33">
        <w:rPr>
          <w:rFonts w:asciiTheme="minorHAnsi" w:hAnsiTheme="minorHAnsi"/>
        </w:rPr>
        <w:t xml:space="preserve"> Ma &amp;</w:t>
      </w:r>
      <w:r w:rsidRPr="00866E50">
        <w:rPr>
          <w:rFonts w:asciiTheme="minorHAnsi" w:hAnsiTheme="minorHAnsi"/>
        </w:rPr>
        <w:t xml:space="preserve"> Mark O. West</w:t>
      </w:r>
    </w:p>
    <w:p w:rsidR="000238D3" w:rsidRPr="00866E50" w:rsidRDefault="000238D3" w:rsidP="00EB1C26">
      <w:pPr>
        <w:spacing w:after="0" w:line="240" w:lineRule="auto"/>
        <w:rPr>
          <w:rFonts w:asciiTheme="minorHAnsi" w:hAnsiTheme="minorHAnsi"/>
          <w:vertAlign w:val="superscript"/>
        </w:rPr>
      </w:pPr>
    </w:p>
    <w:p w:rsidR="000238D3" w:rsidRPr="00866E50" w:rsidRDefault="000238D3" w:rsidP="00EB1C26">
      <w:pPr>
        <w:spacing w:after="0" w:line="240" w:lineRule="auto"/>
        <w:rPr>
          <w:rFonts w:asciiTheme="minorHAnsi" w:hAnsiTheme="minorHAnsi"/>
        </w:rPr>
      </w:pPr>
      <w:r w:rsidRPr="00866E50">
        <w:rPr>
          <w:rFonts w:asciiTheme="minorHAnsi" w:hAnsiTheme="minorHAnsi"/>
        </w:rPr>
        <w:t>Kevin R Coffey</w:t>
      </w:r>
      <w:r w:rsidR="00536E33">
        <w:rPr>
          <w:rFonts w:asciiTheme="minorHAnsi" w:hAnsiTheme="minorHAnsi"/>
        </w:rPr>
        <w:t>, B.A.</w:t>
      </w:r>
    </w:p>
    <w:p w:rsidR="000238D3" w:rsidRPr="00866E50" w:rsidRDefault="000238D3" w:rsidP="00EB1C26">
      <w:pPr>
        <w:spacing w:after="0" w:line="240" w:lineRule="auto"/>
        <w:rPr>
          <w:rFonts w:asciiTheme="minorHAnsi" w:hAnsiTheme="minorHAnsi"/>
        </w:rPr>
      </w:pPr>
      <w:r w:rsidRPr="00866E50">
        <w:rPr>
          <w:rFonts w:asciiTheme="minorHAnsi" w:hAnsiTheme="minorHAnsi"/>
        </w:rPr>
        <w:t>Department of Psychology</w:t>
      </w:r>
    </w:p>
    <w:p w:rsidR="000238D3" w:rsidRPr="00866E50" w:rsidRDefault="000238D3" w:rsidP="00EB1C26">
      <w:pPr>
        <w:spacing w:after="0" w:line="240" w:lineRule="auto"/>
        <w:rPr>
          <w:rFonts w:asciiTheme="minorHAnsi" w:hAnsiTheme="minorHAnsi"/>
        </w:rPr>
      </w:pPr>
      <w:r w:rsidRPr="00866E50">
        <w:rPr>
          <w:rFonts w:asciiTheme="minorHAnsi" w:hAnsiTheme="minorHAnsi"/>
        </w:rPr>
        <w:t>Rutgers, the State University of New Jersey</w:t>
      </w:r>
    </w:p>
    <w:p w:rsidR="000238D3" w:rsidRPr="00866E50" w:rsidRDefault="000238D3" w:rsidP="00EB1C26">
      <w:pPr>
        <w:spacing w:after="0" w:line="240" w:lineRule="auto"/>
        <w:rPr>
          <w:rFonts w:asciiTheme="minorHAnsi" w:hAnsiTheme="minorHAnsi"/>
        </w:rPr>
      </w:pPr>
      <w:r w:rsidRPr="00CF1C2A">
        <w:rPr>
          <w:rFonts w:asciiTheme="minorHAnsi" w:hAnsiTheme="minorHAnsi"/>
        </w:rPr>
        <w:t>MrCoffey@rutgers.edu</w:t>
      </w:r>
    </w:p>
    <w:p w:rsidR="000238D3" w:rsidRPr="00866E50" w:rsidRDefault="000238D3" w:rsidP="00EB1C26">
      <w:pPr>
        <w:spacing w:after="0" w:line="240" w:lineRule="auto"/>
        <w:rPr>
          <w:rFonts w:asciiTheme="minorHAnsi" w:hAnsiTheme="minorHAnsi"/>
        </w:rPr>
      </w:pPr>
    </w:p>
    <w:p w:rsidR="000238D3" w:rsidRPr="00866E50" w:rsidRDefault="000238D3" w:rsidP="00EB1C26">
      <w:pPr>
        <w:spacing w:after="0" w:line="240" w:lineRule="auto"/>
        <w:rPr>
          <w:rFonts w:asciiTheme="minorHAnsi" w:hAnsiTheme="minorHAnsi"/>
        </w:rPr>
      </w:pPr>
      <w:r w:rsidRPr="00866E50">
        <w:rPr>
          <w:rFonts w:asciiTheme="minorHAnsi" w:hAnsiTheme="minorHAnsi"/>
        </w:rPr>
        <w:t>David J Barker, M.S.</w:t>
      </w:r>
    </w:p>
    <w:p w:rsidR="000238D3" w:rsidRPr="00866E50" w:rsidRDefault="000238D3" w:rsidP="00EB1C26">
      <w:pPr>
        <w:spacing w:after="0" w:line="240" w:lineRule="auto"/>
        <w:rPr>
          <w:rFonts w:asciiTheme="minorHAnsi" w:hAnsiTheme="minorHAnsi"/>
        </w:rPr>
      </w:pPr>
      <w:r w:rsidRPr="00866E50">
        <w:rPr>
          <w:rFonts w:asciiTheme="minorHAnsi" w:hAnsiTheme="minorHAnsi"/>
        </w:rPr>
        <w:t>Department of Psychology</w:t>
      </w:r>
    </w:p>
    <w:p w:rsidR="000238D3" w:rsidRPr="00866E50" w:rsidRDefault="000238D3" w:rsidP="00EB1C26">
      <w:pPr>
        <w:spacing w:after="0" w:line="240" w:lineRule="auto"/>
        <w:rPr>
          <w:rFonts w:asciiTheme="minorHAnsi" w:hAnsiTheme="minorHAnsi"/>
        </w:rPr>
      </w:pPr>
      <w:r w:rsidRPr="00866E50">
        <w:rPr>
          <w:rFonts w:asciiTheme="minorHAnsi" w:hAnsiTheme="minorHAnsi"/>
        </w:rPr>
        <w:t>Rutgers, the State University of New Jersey</w:t>
      </w:r>
    </w:p>
    <w:p w:rsidR="000238D3" w:rsidRPr="00866E50" w:rsidRDefault="000238D3" w:rsidP="00EB1C26">
      <w:pPr>
        <w:spacing w:after="0" w:line="240" w:lineRule="auto"/>
        <w:rPr>
          <w:rFonts w:asciiTheme="minorHAnsi" w:hAnsiTheme="minorHAnsi"/>
        </w:rPr>
      </w:pPr>
      <w:r w:rsidRPr="00CF1C2A">
        <w:rPr>
          <w:rFonts w:asciiTheme="minorHAnsi" w:hAnsiTheme="minorHAnsi"/>
        </w:rPr>
        <w:t>djbarker@rci.rutgers.edu</w:t>
      </w:r>
    </w:p>
    <w:p w:rsidR="000238D3" w:rsidRPr="00866E50" w:rsidRDefault="000238D3" w:rsidP="00EB1C26">
      <w:pPr>
        <w:spacing w:after="0" w:line="240" w:lineRule="auto"/>
        <w:rPr>
          <w:rFonts w:asciiTheme="minorHAnsi" w:hAnsiTheme="minorHAnsi"/>
        </w:rPr>
      </w:pPr>
    </w:p>
    <w:p w:rsidR="000238D3" w:rsidRPr="00866E50" w:rsidRDefault="000238D3" w:rsidP="00EB1C26">
      <w:pPr>
        <w:spacing w:after="0" w:line="240" w:lineRule="auto"/>
        <w:rPr>
          <w:rFonts w:asciiTheme="minorHAnsi" w:hAnsiTheme="minorHAnsi"/>
        </w:rPr>
      </w:pPr>
      <w:proofErr w:type="spellStart"/>
      <w:r w:rsidRPr="00866E50">
        <w:rPr>
          <w:rFonts w:asciiTheme="minorHAnsi" w:hAnsiTheme="minorHAnsi"/>
        </w:rPr>
        <w:t>Sisi</w:t>
      </w:r>
      <w:proofErr w:type="spellEnd"/>
      <w:r w:rsidRPr="00866E50">
        <w:rPr>
          <w:rFonts w:asciiTheme="minorHAnsi" w:hAnsiTheme="minorHAnsi"/>
        </w:rPr>
        <w:t xml:space="preserve"> Ma, M.S.</w:t>
      </w:r>
    </w:p>
    <w:p w:rsidR="000238D3" w:rsidRPr="00866E50" w:rsidRDefault="000238D3" w:rsidP="00EB1C26">
      <w:pPr>
        <w:spacing w:after="0" w:line="240" w:lineRule="auto"/>
        <w:rPr>
          <w:rFonts w:asciiTheme="minorHAnsi" w:hAnsiTheme="minorHAnsi"/>
        </w:rPr>
      </w:pPr>
      <w:r w:rsidRPr="00866E50">
        <w:rPr>
          <w:rFonts w:asciiTheme="minorHAnsi" w:hAnsiTheme="minorHAnsi"/>
        </w:rPr>
        <w:t>Department of Psychology</w:t>
      </w:r>
    </w:p>
    <w:p w:rsidR="000238D3" w:rsidRPr="00866E50" w:rsidRDefault="000238D3" w:rsidP="00EB1C26">
      <w:pPr>
        <w:spacing w:after="0" w:line="240" w:lineRule="auto"/>
        <w:rPr>
          <w:rFonts w:asciiTheme="minorHAnsi" w:hAnsiTheme="minorHAnsi"/>
        </w:rPr>
      </w:pPr>
      <w:r w:rsidRPr="00866E50">
        <w:rPr>
          <w:rFonts w:asciiTheme="minorHAnsi" w:hAnsiTheme="minorHAnsi"/>
        </w:rPr>
        <w:t>Rutgers, the State University of New Jersey</w:t>
      </w:r>
    </w:p>
    <w:p w:rsidR="000238D3" w:rsidRPr="00866E50" w:rsidRDefault="000238D3" w:rsidP="00EB1C26">
      <w:pPr>
        <w:spacing w:after="0" w:line="240" w:lineRule="auto"/>
        <w:rPr>
          <w:rFonts w:asciiTheme="minorHAnsi" w:hAnsiTheme="minorHAnsi"/>
        </w:rPr>
      </w:pPr>
      <w:r w:rsidRPr="00CF1C2A">
        <w:rPr>
          <w:rFonts w:asciiTheme="minorHAnsi" w:hAnsiTheme="minorHAnsi"/>
        </w:rPr>
        <w:t>Sisima@eden.rutgers.edu</w:t>
      </w:r>
    </w:p>
    <w:p w:rsidR="000238D3" w:rsidRPr="00866E50" w:rsidRDefault="000238D3" w:rsidP="00EB1C26">
      <w:pPr>
        <w:spacing w:after="0" w:line="240" w:lineRule="auto"/>
        <w:rPr>
          <w:rFonts w:asciiTheme="minorHAnsi" w:hAnsiTheme="minorHAnsi"/>
        </w:rPr>
      </w:pPr>
    </w:p>
    <w:p w:rsidR="000238D3" w:rsidRPr="00866E50" w:rsidRDefault="000238D3" w:rsidP="00EB1C26">
      <w:pPr>
        <w:spacing w:after="0" w:line="240" w:lineRule="auto"/>
        <w:rPr>
          <w:rFonts w:asciiTheme="minorHAnsi" w:hAnsiTheme="minorHAnsi"/>
        </w:rPr>
      </w:pPr>
      <w:r w:rsidRPr="00866E50">
        <w:rPr>
          <w:rFonts w:asciiTheme="minorHAnsi" w:hAnsiTheme="minorHAnsi"/>
        </w:rPr>
        <w:t>Mark O West, Ph.D.</w:t>
      </w:r>
    </w:p>
    <w:p w:rsidR="000238D3" w:rsidRPr="00866E50" w:rsidRDefault="000238D3" w:rsidP="00EB1C26">
      <w:pPr>
        <w:spacing w:after="0" w:line="240" w:lineRule="auto"/>
        <w:rPr>
          <w:rFonts w:asciiTheme="minorHAnsi" w:hAnsiTheme="minorHAnsi"/>
        </w:rPr>
      </w:pPr>
      <w:r w:rsidRPr="00866E50">
        <w:rPr>
          <w:rFonts w:asciiTheme="minorHAnsi" w:hAnsiTheme="minorHAnsi"/>
        </w:rPr>
        <w:t>Department of Psychology</w:t>
      </w:r>
    </w:p>
    <w:p w:rsidR="000238D3" w:rsidRPr="00866E50" w:rsidRDefault="000238D3" w:rsidP="00EB1C26">
      <w:pPr>
        <w:spacing w:after="0" w:line="240" w:lineRule="auto"/>
        <w:rPr>
          <w:rFonts w:asciiTheme="minorHAnsi" w:hAnsiTheme="minorHAnsi"/>
        </w:rPr>
      </w:pPr>
      <w:r w:rsidRPr="00866E50">
        <w:rPr>
          <w:rFonts w:asciiTheme="minorHAnsi" w:hAnsiTheme="minorHAnsi"/>
        </w:rPr>
        <w:t>Rutgers, the State University of New Jersey</w:t>
      </w:r>
    </w:p>
    <w:p w:rsidR="000238D3" w:rsidRPr="00866E50" w:rsidRDefault="000238D3" w:rsidP="00EB1C26">
      <w:pPr>
        <w:spacing w:after="0" w:line="240" w:lineRule="auto"/>
        <w:rPr>
          <w:rFonts w:asciiTheme="minorHAnsi" w:hAnsiTheme="minorHAnsi"/>
        </w:rPr>
      </w:pPr>
      <w:r w:rsidRPr="00CF1C2A">
        <w:rPr>
          <w:rFonts w:asciiTheme="minorHAnsi" w:hAnsiTheme="minorHAnsi"/>
        </w:rPr>
        <w:t>Markwest@Rutgers.edu</w:t>
      </w:r>
    </w:p>
    <w:p w:rsidR="000238D3" w:rsidRPr="00866E50" w:rsidRDefault="000238D3" w:rsidP="00EB1C26">
      <w:pPr>
        <w:spacing w:after="0" w:line="240" w:lineRule="auto"/>
        <w:rPr>
          <w:rFonts w:asciiTheme="minorHAnsi" w:hAnsiTheme="minorHAnsi"/>
        </w:rPr>
      </w:pPr>
    </w:p>
    <w:p w:rsidR="000238D3" w:rsidRPr="00866E50" w:rsidRDefault="000238D3" w:rsidP="00EB1C26">
      <w:pPr>
        <w:spacing w:after="0" w:line="240" w:lineRule="auto"/>
        <w:rPr>
          <w:rFonts w:asciiTheme="minorHAnsi" w:hAnsiTheme="minorHAnsi"/>
        </w:rPr>
      </w:pPr>
      <w:r w:rsidRPr="00866E50">
        <w:rPr>
          <w:rFonts w:asciiTheme="minorHAnsi" w:hAnsiTheme="minorHAnsi"/>
        </w:rPr>
        <w:t>Corresponding Author: Kevin R. Coffey</w:t>
      </w:r>
    </w:p>
    <w:p w:rsidR="000238D3" w:rsidRPr="00866E50" w:rsidRDefault="000238D3" w:rsidP="00EB1C26">
      <w:pPr>
        <w:spacing w:after="0" w:line="240" w:lineRule="auto"/>
        <w:rPr>
          <w:rFonts w:asciiTheme="minorHAnsi" w:hAnsiTheme="minorHAnsi"/>
        </w:rPr>
      </w:pPr>
      <w:r w:rsidRPr="00866E50">
        <w:rPr>
          <w:rFonts w:asciiTheme="minorHAnsi" w:hAnsiTheme="minorHAnsi"/>
        </w:rPr>
        <w:tab/>
      </w:r>
      <w:r w:rsidRPr="00866E50">
        <w:rPr>
          <w:rFonts w:asciiTheme="minorHAnsi" w:hAnsiTheme="minorHAnsi"/>
        </w:rPr>
        <w:tab/>
      </w:r>
      <w:r w:rsidRPr="00866E50">
        <w:rPr>
          <w:rFonts w:asciiTheme="minorHAnsi" w:hAnsiTheme="minorHAnsi"/>
        </w:rPr>
        <w:tab/>
      </w:r>
      <w:r w:rsidRPr="00CF1C2A">
        <w:rPr>
          <w:rFonts w:asciiTheme="minorHAnsi" w:hAnsiTheme="minorHAnsi"/>
        </w:rPr>
        <w:t>mrcoffey@rutgers.edu</w:t>
      </w:r>
    </w:p>
    <w:p w:rsidR="000238D3" w:rsidRDefault="000238D3" w:rsidP="00EB1C26">
      <w:pPr>
        <w:spacing w:after="0" w:line="240" w:lineRule="auto"/>
        <w:rPr>
          <w:rFonts w:asciiTheme="minorHAnsi" w:hAnsiTheme="minorHAnsi"/>
        </w:rPr>
      </w:pPr>
      <w:r w:rsidRPr="00866E50">
        <w:rPr>
          <w:rFonts w:asciiTheme="minorHAnsi" w:hAnsiTheme="minorHAnsi"/>
        </w:rPr>
        <w:tab/>
      </w:r>
      <w:r w:rsidRPr="00866E50">
        <w:rPr>
          <w:rFonts w:asciiTheme="minorHAnsi" w:hAnsiTheme="minorHAnsi"/>
        </w:rPr>
        <w:tab/>
      </w:r>
      <w:r w:rsidRPr="00866E50">
        <w:rPr>
          <w:rFonts w:asciiTheme="minorHAnsi" w:hAnsiTheme="minorHAnsi"/>
        </w:rPr>
        <w:tab/>
        <w:t xml:space="preserve">  (860)-874-5659</w:t>
      </w:r>
    </w:p>
    <w:p w:rsidR="00EB1C26" w:rsidRPr="00866E50" w:rsidRDefault="00EB1C26" w:rsidP="00EB1C26">
      <w:pPr>
        <w:spacing w:after="0" w:line="240" w:lineRule="auto"/>
        <w:rPr>
          <w:rFonts w:asciiTheme="minorHAnsi" w:hAnsiTheme="minorHAnsi"/>
        </w:rPr>
      </w:pPr>
    </w:p>
    <w:p w:rsidR="000238D3" w:rsidRPr="00866E50" w:rsidRDefault="000238D3" w:rsidP="00EB1C26">
      <w:pPr>
        <w:spacing w:after="120" w:line="240" w:lineRule="auto"/>
        <w:rPr>
          <w:rFonts w:asciiTheme="minorHAnsi" w:hAnsiTheme="minorHAnsi"/>
        </w:rPr>
      </w:pPr>
      <w:r w:rsidRPr="00866E50">
        <w:rPr>
          <w:rFonts w:asciiTheme="minorHAnsi" w:hAnsiTheme="minorHAnsi"/>
        </w:rPr>
        <w:t xml:space="preserve">Keywords: </w:t>
      </w:r>
      <w:proofErr w:type="spellStart"/>
      <w:r w:rsidRPr="00866E50">
        <w:rPr>
          <w:rFonts w:asciiTheme="minorHAnsi" w:hAnsiTheme="minorHAnsi"/>
        </w:rPr>
        <w:t>Steoreotactic</w:t>
      </w:r>
      <w:proofErr w:type="spellEnd"/>
      <w:r w:rsidRPr="00866E50">
        <w:rPr>
          <w:rFonts w:asciiTheme="minorHAnsi" w:hAnsiTheme="minorHAnsi"/>
        </w:rPr>
        <w:t xml:space="preserve"> Surgery; </w:t>
      </w:r>
      <w:proofErr w:type="spellStart"/>
      <w:r w:rsidRPr="00866E50">
        <w:rPr>
          <w:rFonts w:asciiTheme="minorHAnsi" w:hAnsiTheme="minorHAnsi"/>
        </w:rPr>
        <w:t>Replicability</w:t>
      </w:r>
      <w:proofErr w:type="spellEnd"/>
      <w:r w:rsidRPr="00866E50">
        <w:rPr>
          <w:rFonts w:asciiTheme="minorHAnsi" w:hAnsiTheme="minorHAnsi"/>
        </w:rPr>
        <w:t>; Open-Source; Robotic Rodent Surgery; CNC; G-Code;</w:t>
      </w:r>
    </w:p>
    <w:p w:rsidR="000238D3" w:rsidRPr="00866E50" w:rsidRDefault="000238D3" w:rsidP="00EB1C26">
      <w:pPr>
        <w:spacing w:after="120" w:line="240" w:lineRule="auto"/>
        <w:rPr>
          <w:rFonts w:asciiTheme="minorHAnsi" w:hAnsiTheme="minorHAnsi"/>
        </w:rPr>
      </w:pPr>
      <w:r w:rsidRPr="00866E50">
        <w:rPr>
          <w:rFonts w:asciiTheme="minorHAnsi" w:hAnsiTheme="minorHAnsi"/>
        </w:rPr>
        <w:t xml:space="preserve">Short Abstract: This protocol includes the designs and software necessary to upgrade </w:t>
      </w:r>
      <w:r w:rsidR="008B5884">
        <w:rPr>
          <w:rFonts w:asciiTheme="minorHAnsi" w:hAnsiTheme="minorHAnsi"/>
        </w:rPr>
        <w:t>an</w:t>
      </w:r>
      <w:r w:rsidRPr="00866E50">
        <w:rPr>
          <w:rFonts w:asciiTheme="minorHAnsi" w:hAnsiTheme="minorHAnsi"/>
        </w:rPr>
        <w:t xml:space="preserve"> existing stereotax</w:t>
      </w:r>
      <w:r w:rsidR="00536E33">
        <w:rPr>
          <w:rFonts w:asciiTheme="minorHAnsi" w:hAnsiTheme="minorHAnsi"/>
        </w:rPr>
        <w:t>ic instrument</w:t>
      </w:r>
      <w:r w:rsidRPr="00866E50">
        <w:rPr>
          <w:rFonts w:asciiTheme="minorHAnsi" w:hAnsiTheme="minorHAnsi"/>
        </w:rPr>
        <w:t xml:space="preserve"> to a robotic (computer numeric controll</w:t>
      </w:r>
      <w:r w:rsidR="008B5884">
        <w:rPr>
          <w:rFonts w:asciiTheme="minorHAnsi" w:hAnsiTheme="minorHAnsi"/>
        </w:rPr>
        <w:t>ed; CNC) stereotax</w:t>
      </w:r>
      <w:r w:rsidR="00536E33">
        <w:rPr>
          <w:rFonts w:asciiTheme="minorHAnsi" w:hAnsiTheme="minorHAnsi"/>
        </w:rPr>
        <w:t>ic instrument</w:t>
      </w:r>
      <w:r w:rsidR="00C9609F">
        <w:rPr>
          <w:rFonts w:asciiTheme="minorHAnsi" w:hAnsiTheme="minorHAnsi"/>
        </w:rPr>
        <w:t xml:space="preserve"> for around $1</w:t>
      </w:r>
      <w:r w:rsidRPr="00866E50">
        <w:rPr>
          <w:rFonts w:asciiTheme="minorHAnsi" w:hAnsiTheme="minorHAnsi"/>
        </w:rPr>
        <w:t>000</w:t>
      </w:r>
      <w:r w:rsidR="00C9609F">
        <w:rPr>
          <w:rFonts w:asciiTheme="minorHAnsi" w:hAnsiTheme="minorHAnsi"/>
        </w:rPr>
        <w:t xml:space="preserve"> (excluding a drill)</w:t>
      </w:r>
      <w:r w:rsidRPr="00866E50">
        <w:rPr>
          <w:rFonts w:asciiTheme="minorHAnsi" w:hAnsiTheme="minorHAnsi"/>
        </w:rPr>
        <w:t xml:space="preserve">. </w:t>
      </w:r>
    </w:p>
    <w:p w:rsidR="00145018" w:rsidRDefault="000238D3" w:rsidP="00EB1C26">
      <w:pPr>
        <w:spacing w:after="0" w:line="240" w:lineRule="auto"/>
        <w:rPr>
          <w:rFonts w:asciiTheme="minorHAnsi" w:hAnsiTheme="minorHAnsi"/>
        </w:rPr>
      </w:pPr>
      <w:r w:rsidRPr="00866E50">
        <w:rPr>
          <w:rFonts w:asciiTheme="minorHAnsi" w:hAnsiTheme="minorHAnsi"/>
        </w:rPr>
        <w:t xml:space="preserve">Long Abstract:  </w:t>
      </w:r>
      <w:r w:rsidR="00536E33" w:rsidRPr="00866E50">
        <w:rPr>
          <w:rFonts w:asciiTheme="minorHAnsi" w:hAnsiTheme="minorHAnsi"/>
        </w:rPr>
        <w:t xml:space="preserve">This protocol includes the designs and software necessary to upgrade </w:t>
      </w:r>
      <w:r w:rsidR="00536E33">
        <w:rPr>
          <w:rFonts w:asciiTheme="minorHAnsi" w:hAnsiTheme="minorHAnsi"/>
        </w:rPr>
        <w:t>an</w:t>
      </w:r>
      <w:r w:rsidR="00536E33" w:rsidRPr="00866E50">
        <w:rPr>
          <w:rFonts w:asciiTheme="minorHAnsi" w:hAnsiTheme="minorHAnsi"/>
        </w:rPr>
        <w:t xml:space="preserve"> existing stereotax</w:t>
      </w:r>
      <w:r w:rsidR="00536E33">
        <w:rPr>
          <w:rFonts w:asciiTheme="minorHAnsi" w:hAnsiTheme="minorHAnsi"/>
        </w:rPr>
        <w:t>ic instrument</w:t>
      </w:r>
      <w:r w:rsidR="00536E33" w:rsidRPr="00866E50">
        <w:rPr>
          <w:rFonts w:asciiTheme="minorHAnsi" w:hAnsiTheme="minorHAnsi"/>
        </w:rPr>
        <w:t xml:space="preserve"> to a robotic (</w:t>
      </w:r>
      <w:r w:rsidR="00536E33">
        <w:rPr>
          <w:rFonts w:asciiTheme="minorHAnsi" w:hAnsiTheme="minorHAnsi"/>
        </w:rPr>
        <w:t>CNC) ster</w:t>
      </w:r>
      <w:r w:rsidR="00C9609F">
        <w:rPr>
          <w:rFonts w:asciiTheme="minorHAnsi" w:hAnsiTheme="minorHAnsi"/>
        </w:rPr>
        <w:t>eotaxic instrument for around $1</w:t>
      </w:r>
      <w:r w:rsidR="00536E33" w:rsidRPr="00866E50">
        <w:rPr>
          <w:rFonts w:asciiTheme="minorHAnsi" w:hAnsiTheme="minorHAnsi"/>
        </w:rPr>
        <w:t>000</w:t>
      </w:r>
      <w:r w:rsidR="00C9609F">
        <w:rPr>
          <w:rFonts w:asciiTheme="minorHAnsi" w:hAnsiTheme="minorHAnsi"/>
        </w:rPr>
        <w:t xml:space="preserve"> (excluding a drill)</w:t>
      </w:r>
      <w:r w:rsidRPr="00866E50">
        <w:rPr>
          <w:rFonts w:asciiTheme="minorHAnsi" w:hAnsiTheme="minorHAnsi"/>
        </w:rPr>
        <w:t>, using i</w:t>
      </w:r>
      <w:r w:rsidR="00C9609F">
        <w:rPr>
          <w:rFonts w:asciiTheme="minorHAnsi" w:hAnsiTheme="minorHAnsi"/>
        </w:rPr>
        <w:t>ndustry standard stepper motors</w:t>
      </w:r>
      <w:r w:rsidRPr="00866E50">
        <w:rPr>
          <w:rFonts w:asciiTheme="minorHAnsi" w:hAnsiTheme="minorHAnsi"/>
        </w:rPr>
        <w:t xml:space="preserve"> and CNC controlling software.  Each axis has variable speed control</w:t>
      </w:r>
      <w:r w:rsidR="00CF1C2A">
        <w:rPr>
          <w:rFonts w:asciiTheme="minorHAnsi" w:hAnsiTheme="minorHAnsi"/>
        </w:rPr>
        <w:t xml:space="preserve"> </w:t>
      </w:r>
      <w:r w:rsidRPr="00866E50">
        <w:rPr>
          <w:rFonts w:asciiTheme="minorHAnsi" w:hAnsiTheme="minorHAnsi"/>
        </w:rPr>
        <w:t xml:space="preserve">and may be operated simultaneously or independently. </w:t>
      </w:r>
      <w:r w:rsidR="008B5884">
        <w:rPr>
          <w:rFonts w:asciiTheme="minorHAnsi" w:hAnsiTheme="minorHAnsi"/>
        </w:rPr>
        <w:t>The</w:t>
      </w:r>
      <w:r w:rsidRPr="00866E50">
        <w:rPr>
          <w:rFonts w:asciiTheme="minorHAnsi" w:hAnsiTheme="minorHAnsi"/>
        </w:rPr>
        <w:t xml:space="preserve"> robot’s</w:t>
      </w:r>
      <w:r w:rsidR="00145018">
        <w:rPr>
          <w:rFonts w:asciiTheme="minorHAnsi" w:hAnsiTheme="minorHAnsi"/>
        </w:rPr>
        <w:t xml:space="preserve"> </w:t>
      </w:r>
      <w:r w:rsidRPr="00866E50">
        <w:rPr>
          <w:rFonts w:asciiTheme="minorHAnsi" w:hAnsiTheme="minorHAnsi"/>
        </w:rPr>
        <w:t>flexibility</w:t>
      </w:r>
      <w:r w:rsidR="00145018">
        <w:rPr>
          <w:rFonts w:asciiTheme="minorHAnsi" w:hAnsiTheme="minorHAnsi"/>
        </w:rPr>
        <w:t xml:space="preserve"> </w:t>
      </w:r>
      <w:r w:rsidRPr="00866E50">
        <w:rPr>
          <w:rFonts w:asciiTheme="minorHAnsi" w:hAnsiTheme="minorHAnsi"/>
        </w:rPr>
        <w:t>and open coding system (g-code) make it capable of performing custom tasks that are not supported by commercial systems.Its applications include, but are not limited to, drilling holes, sharp edge craniotomies, skull thinning, and lowering electrodes or cannula.  In order to expedite the writing of g-coding for simple surgeries, we have developed</w:t>
      </w:r>
      <w:r w:rsidR="00536E33">
        <w:rPr>
          <w:rFonts w:asciiTheme="minorHAnsi" w:hAnsiTheme="minorHAnsi"/>
        </w:rPr>
        <w:t xml:space="preserve"> customscript</w:t>
      </w:r>
      <w:r w:rsidRPr="00866E50">
        <w:rPr>
          <w:rFonts w:asciiTheme="minorHAnsi" w:hAnsiTheme="minorHAnsi"/>
        </w:rPr>
        <w:t xml:space="preserve">s that allow individuals to design a surgery with no knowledge of programming.  However, for users to get </w:t>
      </w:r>
      <w:r w:rsidR="00C9609F">
        <w:rPr>
          <w:rFonts w:asciiTheme="minorHAnsi" w:hAnsiTheme="minorHAnsi"/>
        </w:rPr>
        <w:t>the most out of the</w:t>
      </w:r>
      <w:r w:rsidRPr="00866E50">
        <w:rPr>
          <w:rFonts w:asciiTheme="minorHAnsi" w:hAnsiTheme="minorHAnsi"/>
        </w:rPr>
        <w:t xml:space="preserve"> motorized stereotax, it would be beneficial to be </w:t>
      </w:r>
      <w:r w:rsidRPr="00866E50">
        <w:rPr>
          <w:rFonts w:asciiTheme="minorHAnsi" w:hAnsiTheme="minorHAnsi"/>
        </w:rPr>
        <w:lastRenderedPageBreak/>
        <w:t xml:space="preserve">knowledgeable in </w:t>
      </w:r>
      <w:r w:rsidR="008B5884">
        <w:rPr>
          <w:rFonts w:asciiTheme="minorHAnsi" w:hAnsiTheme="minorHAnsi"/>
        </w:rPr>
        <w:t>mathematical programming</w:t>
      </w:r>
      <w:r w:rsidRPr="00866E50">
        <w:rPr>
          <w:rFonts w:asciiTheme="minorHAnsi" w:hAnsiTheme="minorHAnsi"/>
        </w:rPr>
        <w:t xml:space="preserve"> and G-Coding (simple programming for CNC machining). </w:t>
      </w:r>
    </w:p>
    <w:p w:rsidR="00145018" w:rsidRDefault="00145018" w:rsidP="00EB1C26">
      <w:pPr>
        <w:spacing w:after="0" w:line="240" w:lineRule="auto"/>
        <w:rPr>
          <w:rFonts w:asciiTheme="minorHAnsi" w:hAnsiTheme="minorHAnsi"/>
        </w:rPr>
      </w:pPr>
    </w:p>
    <w:p w:rsidR="00145018" w:rsidRDefault="00F258A5" w:rsidP="00EB1C26">
      <w:pPr>
        <w:spacing w:after="0" w:line="240" w:lineRule="auto"/>
        <w:rPr>
          <w:rFonts w:asciiTheme="minorHAnsi" w:hAnsiTheme="minorHAnsi"/>
        </w:rPr>
      </w:pPr>
      <w:r>
        <w:rPr>
          <w:rFonts w:asciiTheme="minorHAnsi" w:hAnsiTheme="minorHAnsi"/>
        </w:rPr>
        <w:t>The r</w:t>
      </w:r>
      <w:r w:rsidR="00142CCE">
        <w:rPr>
          <w:rFonts w:asciiTheme="minorHAnsi" w:hAnsiTheme="minorHAnsi"/>
        </w:rPr>
        <w:t>ecommended</w:t>
      </w:r>
      <w:r w:rsidR="00145018">
        <w:rPr>
          <w:rFonts w:asciiTheme="minorHAnsi" w:hAnsiTheme="minorHAnsi"/>
        </w:rPr>
        <w:t xml:space="preserve"> </w:t>
      </w:r>
      <w:r>
        <w:rPr>
          <w:rFonts w:asciiTheme="minorHAnsi" w:hAnsiTheme="minorHAnsi"/>
        </w:rPr>
        <w:t>d</w:t>
      </w:r>
      <w:r w:rsidR="00145018">
        <w:rPr>
          <w:rFonts w:asciiTheme="minorHAnsi" w:hAnsiTheme="minorHAnsi"/>
        </w:rPr>
        <w:t xml:space="preserve">rill </w:t>
      </w:r>
      <w:r>
        <w:rPr>
          <w:rFonts w:asciiTheme="minorHAnsi" w:hAnsiTheme="minorHAnsi"/>
        </w:rPr>
        <w:t>s</w:t>
      </w:r>
      <w:r w:rsidR="00145018">
        <w:rPr>
          <w:rFonts w:asciiTheme="minorHAnsi" w:hAnsiTheme="minorHAnsi"/>
        </w:rPr>
        <w:t xml:space="preserve">peed </w:t>
      </w:r>
      <w:r>
        <w:rPr>
          <w:rFonts w:asciiTheme="minorHAnsi" w:hAnsiTheme="minorHAnsi"/>
        </w:rPr>
        <w:t>is greater than</w:t>
      </w:r>
      <w:r w:rsidR="00145018">
        <w:rPr>
          <w:rFonts w:asciiTheme="minorHAnsi" w:hAnsiTheme="minorHAnsi"/>
        </w:rPr>
        <w:t xml:space="preserve"> 40,000rpm</w:t>
      </w:r>
      <w:r>
        <w:rPr>
          <w:rFonts w:asciiTheme="minorHAnsi" w:hAnsiTheme="minorHAnsi"/>
        </w:rPr>
        <w:t>. The s</w:t>
      </w:r>
      <w:r w:rsidR="00145018">
        <w:rPr>
          <w:rFonts w:asciiTheme="minorHAnsi" w:hAnsiTheme="minorHAnsi"/>
        </w:rPr>
        <w:t xml:space="preserve">tepper </w:t>
      </w:r>
      <w:r>
        <w:rPr>
          <w:rFonts w:asciiTheme="minorHAnsi" w:hAnsiTheme="minorHAnsi"/>
        </w:rPr>
        <w:t>m</w:t>
      </w:r>
      <w:r w:rsidR="00145018">
        <w:rPr>
          <w:rFonts w:asciiTheme="minorHAnsi" w:hAnsiTheme="minorHAnsi"/>
        </w:rPr>
        <w:t xml:space="preserve">otor </w:t>
      </w:r>
      <w:r>
        <w:rPr>
          <w:rFonts w:asciiTheme="minorHAnsi" w:hAnsiTheme="minorHAnsi"/>
        </w:rPr>
        <w:t>r</w:t>
      </w:r>
      <w:r w:rsidR="00145018">
        <w:rPr>
          <w:rFonts w:asciiTheme="minorHAnsi" w:hAnsiTheme="minorHAnsi"/>
        </w:rPr>
        <w:t>esolution</w:t>
      </w:r>
      <w:r>
        <w:rPr>
          <w:rFonts w:asciiTheme="minorHAnsi" w:hAnsiTheme="minorHAnsi"/>
        </w:rPr>
        <w:t xml:space="preserve"> is</w:t>
      </w:r>
      <w:r w:rsidR="00145018">
        <w:rPr>
          <w:rFonts w:asciiTheme="minorHAnsi" w:hAnsiTheme="minorHAnsi"/>
        </w:rPr>
        <w:t xml:space="preserve"> </w:t>
      </w:r>
      <w:r w:rsidR="00142CCE">
        <w:rPr>
          <w:rFonts w:asciiTheme="minorHAnsi" w:hAnsiTheme="minorHAnsi"/>
        </w:rPr>
        <w:t>1.8</w:t>
      </w:r>
      <w:r w:rsidR="004D0FC4" w:rsidRPr="004D0FC4">
        <w:rPr>
          <w:rFonts w:asciiTheme="minorHAnsi" w:hAnsiTheme="minorHAnsi"/>
          <w:vertAlign w:val="superscript"/>
        </w:rPr>
        <w:t>o</w:t>
      </w:r>
      <w:r w:rsidR="00142CCE">
        <w:rPr>
          <w:rFonts w:asciiTheme="minorHAnsi" w:hAnsiTheme="minorHAnsi"/>
        </w:rPr>
        <w:t>/Step</w:t>
      </w:r>
      <w:r>
        <w:rPr>
          <w:rFonts w:asciiTheme="minorHAnsi" w:hAnsiTheme="minorHAnsi"/>
        </w:rPr>
        <w:t>,</w:t>
      </w:r>
      <w:r w:rsidR="00142CCE">
        <w:rPr>
          <w:rFonts w:asciiTheme="minorHAnsi" w:hAnsiTheme="minorHAnsi"/>
        </w:rPr>
        <w:t xml:space="preserve"> geared to .346</w:t>
      </w:r>
      <w:r w:rsidR="004D0FC4" w:rsidRPr="004D0FC4">
        <w:rPr>
          <w:rFonts w:asciiTheme="minorHAnsi" w:hAnsiTheme="minorHAnsi"/>
          <w:vertAlign w:val="superscript"/>
        </w:rPr>
        <w:t>o</w:t>
      </w:r>
      <w:r w:rsidR="00142CCE">
        <w:rPr>
          <w:rFonts w:asciiTheme="minorHAnsi" w:hAnsiTheme="minorHAnsi"/>
        </w:rPr>
        <w:t>/Step</w:t>
      </w:r>
      <w:r>
        <w:rPr>
          <w:rFonts w:asciiTheme="minorHAnsi" w:hAnsiTheme="minorHAnsi"/>
        </w:rPr>
        <w:t xml:space="preserve">. </w:t>
      </w:r>
      <w:r w:rsidR="00142CCE">
        <w:rPr>
          <w:rFonts w:asciiTheme="minorHAnsi" w:hAnsiTheme="minorHAnsi"/>
        </w:rPr>
        <w:t xml:space="preserve"> </w:t>
      </w:r>
      <w:r>
        <w:rPr>
          <w:rFonts w:asciiTheme="minorHAnsi" w:hAnsiTheme="minorHAnsi"/>
        </w:rPr>
        <w:t>A st</w:t>
      </w:r>
      <w:r w:rsidR="00142CCE">
        <w:rPr>
          <w:rFonts w:asciiTheme="minorHAnsi" w:hAnsiTheme="minorHAnsi"/>
        </w:rPr>
        <w:t xml:space="preserve">andard </w:t>
      </w:r>
      <w:r>
        <w:rPr>
          <w:rFonts w:asciiTheme="minorHAnsi" w:hAnsiTheme="minorHAnsi"/>
        </w:rPr>
        <w:t>s</w:t>
      </w:r>
      <w:r w:rsidR="00142CCE">
        <w:rPr>
          <w:rFonts w:asciiTheme="minorHAnsi" w:hAnsiTheme="minorHAnsi"/>
        </w:rPr>
        <w:t xml:space="preserve">tereotax </w:t>
      </w:r>
      <w:r>
        <w:rPr>
          <w:rFonts w:asciiTheme="minorHAnsi" w:hAnsiTheme="minorHAnsi"/>
        </w:rPr>
        <w:t>has a resolution of</w:t>
      </w:r>
      <w:r w:rsidR="00142CCE">
        <w:rPr>
          <w:rFonts w:asciiTheme="minorHAnsi" w:hAnsiTheme="minorHAnsi"/>
        </w:rPr>
        <w:t xml:space="preserve"> 2.88um/step</w:t>
      </w:r>
      <w:r>
        <w:rPr>
          <w:rFonts w:asciiTheme="minorHAnsi" w:hAnsiTheme="minorHAnsi"/>
        </w:rPr>
        <w:t>.</w:t>
      </w:r>
    </w:p>
    <w:p w:rsidR="00142CCE" w:rsidRDefault="00F258A5" w:rsidP="00EB1C26">
      <w:pPr>
        <w:spacing w:after="0" w:line="240" w:lineRule="auto"/>
        <w:rPr>
          <w:rFonts w:asciiTheme="minorHAnsi" w:hAnsiTheme="minorHAnsi"/>
        </w:rPr>
      </w:pPr>
      <w:r>
        <w:rPr>
          <w:rFonts w:asciiTheme="minorHAnsi" w:hAnsiTheme="minorHAnsi"/>
        </w:rPr>
        <w:t>The m</w:t>
      </w:r>
      <w:r w:rsidR="00145018">
        <w:rPr>
          <w:rFonts w:asciiTheme="minorHAnsi" w:hAnsiTheme="minorHAnsi"/>
        </w:rPr>
        <w:t xml:space="preserve">aximum </w:t>
      </w:r>
      <w:r>
        <w:rPr>
          <w:rFonts w:asciiTheme="minorHAnsi" w:hAnsiTheme="minorHAnsi"/>
        </w:rPr>
        <w:t>r</w:t>
      </w:r>
      <w:r w:rsidR="00145018">
        <w:rPr>
          <w:rFonts w:asciiTheme="minorHAnsi" w:hAnsiTheme="minorHAnsi"/>
        </w:rPr>
        <w:t xml:space="preserve">ecommended </w:t>
      </w:r>
      <w:r>
        <w:rPr>
          <w:rFonts w:asciiTheme="minorHAnsi" w:hAnsiTheme="minorHAnsi"/>
        </w:rPr>
        <w:t>c</w:t>
      </w:r>
      <w:r w:rsidR="00145018">
        <w:rPr>
          <w:rFonts w:asciiTheme="minorHAnsi" w:hAnsiTheme="minorHAnsi"/>
        </w:rPr>
        <w:t xml:space="preserve">utting </w:t>
      </w:r>
      <w:r>
        <w:rPr>
          <w:rFonts w:asciiTheme="minorHAnsi" w:hAnsiTheme="minorHAnsi"/>
        </w:rPr>
        <w:t>s</w:t>
      </w:r>
      <w:r w:rsidR="00145018">
        <w:rPr>
          <w:rFonts w:asciiTheme="minorHAnsi" w:hAnsiTheme="minorHAnsi"/>
        </w:rPr>
        <w:t>peed</w:t>
      </w:r>
      <w:r>
        <w:rPr>
          <w:rFonts w:asciiTheme="minorHAnsi" w:hAnsiTheme="minorHAnsi"/>
        </w:rPr>
        <w:t xml:space="preserve"> is </w:t>
      </w:r>
      <w:r w:rsidR="00145018">
        <w:rPr>
          <w:rFonts w:asciiTheme="minorHAnsi" w:hAnsiTheme="minorHAnsi"/>
        </w:rPr>
        <w:t>500um/s</w:t>
      </w:r>
      <w:r>
        <w:rPr>
          <w:rFonts w:asciiTheme="minorHAnsi" w:hAnsiTheme="minorHAnsi"/>
        </w:rPr>
        <w:t>. The m</w:t>
      </w:r>
      <w:r w:rsidR="00145018">
        <w:rPr>
          <w:rFonts w:asciiTheme="minorHAnsi" w:hAnsiTheme="minorHAnsi"/>
        </w:rPr>
        <w:t xml:space="preserve">aximum </w:t>
      </w:r>
      <w:r>
        <w:rPr>
          <w:rFonts w:asciiTheme="minorHAnsi" w:hAnsiTheme="minorHAnsi"/>
        </w:rPr>
        <w:t>r</w:t>
      </w:r>
      <w:r w:rsidR="00145018">
        <w:rPr>
          <w:rFonts w:asciiTheme="minorHAnsi" w:hAnsiTheme="minorHAnsi"/>
        </w:rPr>
        <w:t xml:space="preserve">ecommended </w:t>
      </w:r>
      <w:r>
        <w:rPr>
          <w:rFonts w:asciiTheme="minorHAnsi" w:hAnsiTheme="minorHAnsi"/>
        </w:rPr>
        <w:t xml:space="preserve">jogging speed is </w:t>
      </w:r>
      <w:r w:rsidR="00142CCE">
        <w:rPr>
          <w:rFonts w:asciiTheme="minorHAnsi" w:hAnsiTheme="minorHAnsi"/>
        </w:rPr>
        <w:t>3500um/s</w:t>
      </w:r>
      <w:r>
        <w:rPr>
          <w:rFonts w:asciiTheme="minorHAnsi" w:hAnsiTheme="minorHAnsi"/>
        </w:rPr>
        <w:t xml:space="preserve">. The maximum recommended drill bit size is </w:t>
      </w:r>
      <w:r w:rsidR="00142CCE">
        <w:rPr>
          <w:rFonts w:asciiTheme="minorHAnsi" w:hAnsiTheme="minorHAnsi"/>
        </w:rPr>
        <w:t>HP 2</w:t>
      </w:r>
      <w:r>
        <w:rPr>
          <w:rFonts w:asciiTheme="minorHAnsi" w:hAnsiTheme="minorHAnsi"/>
        </w:rPr>
        <w:t>.</w:t>
      </w:r>
    </w:p>
    <w:p w:rsidR="00104375" w:rsidRPr="00866E50" w:rsidRDefault="00104375" w:rsidP="00EB1C26">
      <w:pPr>
        <w:spacing w:after="0" w:line="240" w:lineRule="auto"/>
        <w:rPr>
          <w:rFonts w:asciiTheme="minorHAnsi" w:hAnsiTheme="minorHAnsi"/>
        </w:rPr>
      </w:pPr>
    </w:p>
    <w:p w:rsidR="002062B7" w:rsidRPr="00866E50" w:rsidRDefault="00B14DED" w:rsidP="00EB1C26">
      <w:pPr>
        <w:spacing w:after="0" w:line="240" w:lineRule="auto"/>
        <w:rPr>
          <w:rFonts w:asciiTheme="minorHAnsi" w:hAnsiTheme="minorHAnsi"/>
          <w:b/>
        </w:rPr>
      </w:pPr>
      <w:r w:rsidRPr="00866E50">
        <w:rPr>
          <w:rFonts w:asciiTheme="minorHAnsi" w:hAnsiTheme="minorHAnsi"/>
          <w:b/>
        </w:rPr>
        <w:t xml:space="preserve">Introduction: </w:t>
      </w:r>
    </w:p>
    <w:p w:rsidR="002062B7" w:rsidRPr="00866E50" w:rsidRDefault="002062B7" w:rsidP="00EB1C26">
      <w:pPr>
        <w:spacing w:after="0" w:line="240" w:lineRule="auto"/>
        <w:rPr>
          <w:rFonts w:asciiTheme="minorHAnsi" w:hAnsiTheme="minorHAnsi"/>
        </w:rPr>
      </w:pPr>
    </w:p>
    <w:p w:rsidR="002062B7" w:rsidRPr="00866E50" w:rsidRDefault="002062B7" w:rsidP="00EB1C26">
      <w:pPr>
        <w:spacing w:after="0" w:line="240" w:lineRule="auto"/>
        <w:rPr>
          <w:rFonts w:asciiTheme="minorHAnsi" w:hAnsiTheme="minorHAnsi"/>
        </w:rPr>
      </w:pPr>
      <w:r w:rsidRPr="00866E50">
        <w:rPr>
          <w:rFonts w:asciiTheme="minorHAnsi" w:hAnsiTheme="minorHAnsi"/>
        </w:rPr>
        <w:tab/>
        <w:t>Stereotactic rodent surgery is used in a wide variety of neuroscience applications,</w:t>
      </w:r>
      <w:r w:rsidR="00527D50" w:rsidRPr="00866E50">
        <w:rPr>
          <w:rFonts w:asciiTheme="minorHAnsi" w:hAnsiTheme="minorHAnsi"/>
        </w:rPr>
        <w:t xml:space="preserve"> including lesi</w:t>
      </w:r>
      <w:r w:rsidRPr="00866E50">
        <w:rPr>
          <w:rFonts w:asciiTheme="minorHAnsi" w:hAnsiTheme="minorHAnsi"/>
        </w:rPr>
        <w:t>oning</w:t>
      </w:r>
      <w:r w:rsidRPr="00866E50">
        <w:rPr>
          <w:rFonts w:asciiTheme="minorHAnsi" w:hAnsiTheme="minorHAnsi"/>
          <w:vertAlign w:val="superscript"/>
        </w:rPr>
        <w:t>1</w:t>
      </w:r>
      <w:r w:rsidRPr="00866E50">
        <w:rPr>
          <w:rFonts w:asciiTheme="minorHAnsi" w:hAnsiTheme="minorHAnsi"/>
        </w:rPr>
        <w:t xml:space="preserve">, </w:t>
      </w:r>
      <w:r w:rsidR="00BB6095" w:rsidRPr="00866E50">
        <w:rPr>
          <w:rFonts w:asciiTheme="minorHAnsi" w:hAnsiTheme="minorHAnsi"/>
        </w:rPr>
        <w:t>i</w:t>
      </w:r>
      <w:r w:rsidR="009321D0" w:rsidRPr="00866E50">
        <w:rPr>
          <w:rFonts w:asciiTheme="minorHAnsi" w:hAnsiTheme="minorHAnsi"/>
        </w:rPr>
        <w:t>ontophoresis</w:t>
      </w:r>
      <w:r w:rsidRPr="00866E50">
        <w:rPr>
          <w:rFonts w:asciiTheme="minorHAnsi" w:hAnsiTheme="minorHAnsi"/>
          <w:vertAlign w:val="superscript"/>
        </w:rPr>
        <w:t>2</w:t>
      </w:r>
      <w:r w:rsidRPr="00866E50">
        <w:rPr>
          <w:rFonts w:asciiTheme="minorHAnsi" w:hAnsiTheme="minorHAnsi"/>
        </w:rPr>
        <w:t>, microwire implantation</w:t>
      </w:r>
      <w:r w:rsidRPr="00866E50">
        <w:rPr>
          <w:rFonts w:asciiTheme="minorHAnsi" w:hAnsiTheme="minorHAnsi"/>
          <w:vertAlign w:val="superscript"/>
        </w:rPr>
        <w:t>3</w:t>
      </w:r>
      <w:r w:rsidRPr="00866E50">
        <w:rPr>
          <w:rFonts w:asciiTheme="minorHAnsi" w:hAnsiTheme="minorHAnsi"/>
        </w:rPr>
        <w:t>, stimulation</w:t>
      </w:r>
      <w:r w:rsidRPr="00866E50">
        <w:rPr>
          <w:rFonts w:asciiTheme="minorHAnsi" w:hAnsiTheme="minorHAnsi"/>
          <w:vertAlign w:val="superscript"/>
        </w:rPr>
        <w:t>4</w:t>
      </w:r>
      <w:r w:rsidRPr="00866E50">
        <w:rPr>
          <w:rFonts w:asciiTheme="minorHAnsi" w:hAnsiTheme="minorHAnsi"/>
        </w:rPr>
        <w:t>, and thin skull imaging</w:t>
      </w:r>
      <w:r w:rsidRPr="00866E50">
        <w:rPr>
          <w:rFonts w:asciiTheme="minorHAnsi" w:hAnsiTheme="minorHAnsi"/>
          <w:vertAlign w:val="superscript"/>
        </w:rPr>
        <w:t>5</w:t>
      </w:r>
      <w:r w:rsidRPr="00866E50">
        <w:rPr>
          <w:rFonts w:asciiTheme="minorHAnsi" w:hAnsiTheme="minorHAnsi"/>
        </w:rPr>
        <w:t xml:space="preserve">.  However, </w:t>
      </w:r>
      <w:r w:rsidR="00753B92" w:rsidRPr="00866E50">
        <w:rPr>
          <w:rFonts w:asciiTheme="minorHAnsi" w:hAnsiTheme="minorHAnsi"/>
        </w:rPr>
        <w:t>there are</w:t>
      </w:r>
      <w:r w:rsidRPr="00866E50">
        <w:rPr>
          <w:rFonts w:asciiTheme="minorHAnsi" w:hAnsiTheme="minorHAnsi"/>
        </w:rPr>
        <w:t xml:space="preserve"> major </w:t>
      </w:r>
      <w:r w:rsidR="009E7B5E" w:rsidRPr="00866E50">
        <w:rPr>
          <w:rFonts w:asciiTheme="minorHAnsi" w:hAnsiTheme="minorHAnsi"/>
        </w:rPr>
        <w:t>hurdles</w:t>
      </w:r>
      <w:r w:rsidRPr="00866E50">
        <w:rPr>
          <w:rFonts w:asciiTheme="minorHAnsi" w:hAnsiTheme="minorHAnsi"/>
        </w:rPr>
        <w:t xml:space="preserve"> facing </w:t>
      </w:r>
      <w:r w:rsidR="00753B92" w:rsidRPr="00866E50">
        <w:rPr>
          <w:rFonts w:asciiTheme="minorHAnsi" w:hAnsiTheme="minorHAnsi"/>
        </w:rPr>
        <w:t>those who wish to apply</w:t>
      </w:r>
      <w:r w:rsidRPr="00866E50">
        <w:rPr>
          <w:rFonts w:asciiTheme="minorHAnsi" w:hAnsiTheme="minorHAnsi"/>
        </w:rPr>
        <w:t xml:space="preserve"> these techniques</w:t>
      </w:r>
      <w:r w:rsidR="00753B92" w:rsidRPr="00866E50">
        <w:rPr>
          <w:rFonts w:asciiTheme="minorHAnsi" w:hAnsiTheme="minorHAnsi"/>
        </w:rPr>
        <w:t>,including</w:t>
      </w:r>
      <w:r w:rsidRPr="00866E50">
        <w:rPr>
          <w:rFonts w:asciiTheme="minorHAnsi" w:hAnsiTheme="minorHAnsi"/>
        </w:rPr>
        <w:t xml:space="preserve"> the steep learning curve </w:t>
      </w:r>
      <w:r w:rsidR="00753B92" w:rsidRPr="00866E50">
        <w:rPr>
          <w:rFonts w:asciiTheme="minorHAnsi" w:hAnsiTheme="minorHAnsi"/>
        </w:rPr>
        <w:t xml:space="preserve">for </w:t>
      </w:r>
      <w:r w:rsidR="009E7B5E" w:rsidRPr="00866E50">
        <w:rPr>
          <w:rFonts w:asciiTheme="minorHAnsi" w:hAnsiTheme="minorHAnsi"/>
        </w:rPr>
        <w:t>perform</w:t>
      </w:r>
      <w:r w:rsidR="00753B92" w:rsidRPr="00866E50">
        <w:rPr>
          <w:rFonts w:asciiTheme="minorHAnsi" w:hAnsiTheme="minorHAnsi"/>
        </w:rPr>
        <w:t xml:space="preserve">ingaccurate </w:t>
      </w:r>
      <w:r w:rsidR="00C9609F">
        <w:rPr>
          <w:rFonts w:asciiTheme="minorHAnsi" w:hAnsiTheme="minorHAnsi"/>
        </w:rPr>
        <w:t>stereotactic surgery</w:t>
      </w:r>
      <w:r w:rsidRPr="00866E50">
        <w:rPr>
          <w:rFonts w:asciiTheme="minorHAnsi" w:hAnsiTheme="minorHAnsi"/>
        </w:rPr>
        <w:t xml:space="preserve"> and the high p</w:t>
      </w:r>
      <w:r w:rsidR="00484294" w:rsidRPr="00866E50">
        <w:rPr>
          <w:rFonts w:asciiTheme="minorHAnsi" w:hAnsiTheme="minorHAnsi"/>
        </w:rPr>
        <w:t xml:space="preserve">robability </w:t>
      </w:r>
      <w:r w:rsidRPr="00866E50">
        <w:rPr>
          <w:rFonts w:asciiTheme="minorHAnsi" w:hAnsiTheme="minorHAnsi"/>
        </w:rPr>
        <w:t>of human error.</w:t>
      </w:r>
      <w:r w:rsidR="00753B92" w:rsidRPr="00866E50">
        <w:rPr>
          <w:rFonts w:asciiTheme="minorHAnsi" w:hAnsiTheme="minorHAnsi"/>
        </w:rPr>
        <w:t>H</w:t>
      </w:r>
      <w:r w:rsidRPr="00866E50">
        <w:rPr>
          <w:rFonts w:asciiTheme="minorHAnsi" w:hAnsiTheme="minorHAnsi"/>
        </w:rPr>
        <w:t>uman error</w:t>
      </w:r>
      <w:r w:rsidR="00753B92" w:rsidRPr="00866E50">
        <w:rPr>
          <w:rFonts w:asciiTheme="minorHAnsi" w:hAnsiTheme="minorHAnsi"/>
        </w:rPr>
        <w:t>sinclude measurement and calculation failures, as well as</w:t>
      </w:r>
      <w:r w:rsidRPr="00866E50">
        <w:rPr>
          <w:rFonts w:asciiTheme="minorHAnsi" w:hAnsiTheme="minorHAnsi"/>
        </w:rPr>
        <w:t xml:space="preserve"> the </w:t>
      </w:r>
      <w:r w:rsidR="00753B92" w:rsidRPr="00866E50">
        <w:rPr>
          <w:rFonts w:asciiTheme="minorHAnsi" w:hAnsiTheme="minorHAnsi"/>
        </w:rPr>
        <w:t xml:space="preserve">low </w:t>
      </w:r>
      <w:r w:rsidRPr="00866E50">
        <w:rPr>
          <w:rFonts w:asciiTheme="minorHAnsi" w:hAnsiTheme="minorHAnsi"/>
        </w:rPr>
        <w:t xml:space="preserve">accuracy and replicability of human movements.  In an effort to reduce </w:t>
      </w:r>
      <w:r w:rsidR="008372D1" w:rsidRPr="00866E50">
        <w:rPr>
          <w:rFonts w:asciiTheme="minorHAnsi" w:hAnsiTheme="minorHAnsi"/>
        </w:rPr>
        <w:t xml:space="preserve">these </w:t>
      </w:r>
      <w:r w:rsidRPr="00866E50">
        <w:rPr>
          <w:rFonts w:asciiTheme="minorHAnsi" w:hAnsiTheme="minorHAnsi"/>
        </w:rPr>
        <w:t xml:space="preserve">confounding </w:t>
      </w:r>
      <w:r w:rsidR="008372D1" w:rsidRPr="00866E50">
        <w:rPr>
          <w:rFonts w:asciiTheme="minorHAnsi" w:hAnsiTheme="minorHAnsi"/>
        </w:rPr>
        <w:t>errors</w:t>
      </w:r>
      <w:r w:rsidRPr="00866E50">
        <w:rPr>
          <w:rFonts w:asciiTheme="minorHAnsi" w:hAnsiTheme="minorHAnsi"/>
        </w:rPr>
        <w:t xml:space="preserve">, stereotactic surgeons </w:t>
      </w:r>
      <w:r w:rsidR="008372D1" w:rsidRPr="00866E50">
        <w:rPr>
          <w:rFonts w:asciiTheme="minorHAnsi" w:hAnsiTheme="minorHAnsi"/>
        </w:rPr>
        <w:t xml:space="preserve">would benefit from a system that </w:t>
      </w:r>
      <w:r w:rsidRPr="00866E50">
        <w:rPr>
          <w:rFonts w:asciiTheme="minorHAnsi" w:hAnsiTheme="minorHAnsi"/>
        </w:rPr>
        <w:t>ensur</w:t>
      </w:r>
      <w:r w:rsidR="008372D1" w:rsidRPr="00866E50">
        <w:rPr>
          <w:rFonts w:asciiTheme="minorHAnsi" w:hAnsiTheme="minorHAnsi"/>
        </w:rPr>
        <w:t>es</w:t>
      </w:r>
      <w:r w:rsidRPr="00866E50">
        <w:rPr>
          <w:rFonts w:asciiTheme="minorHAnsi" w:hAnsiTheme="minorHAnsi"/>
        </w:rPr>
        <w:t xml:space="preserve"> that all surgical procedures are performe</w:t>
      </w:r>
      <w:r w:rsidR="008372D1" w:rsidRPr="00866E50">
        <w:rPr>
          <w:rFonts w:asciiTheme="minorHAnsi" w:hAnsiTheme="minorHAnsi"/>
        </w:rPr>
        <w:t>d identically across subjects.</w:t>
      </w:r>
      <w:r w:rsidR="00F01C38" w:rsidRPr="00866E50">
        <w:rPr>
          <w:rFonts w:asciiTheme="minorHAnsi" w:hAnsiTheme="minorHAnsi"/>
        </w:rPr>
        <w:t xml:space="preserve"> The reduction of errors is </w:t>
      </w:r>
      <w:r w:rsidR="0079631C" w:rsidRPr="00866E50">
        <w:rPr>
          <w:rFonts w:asciiTheme="minorHAnsi" w:hAnsiTheme="minorHAnsi"/>
        </w:rPr>
        <w:t>also one</w:t>
      </w:r>
      <w:r w:rsidR="00F01C38" w:rsidRPr="00866E50">
        <w:rPr>
          <w:rFonts w:asciiTheme="minorHAnsi" w:hAnsiTheme="minorHAnsi"/>
        </w:rPr>
        <w:t xml:space="preserve"> method by which investigators can mini</w:t>
      </w:r>
      <w:r w:rsidR="001251C8">
        <w:rPr>
          <w:rFonts w:asciiTheme="minorHAnsi" w:hAnsiTheme="minorHAnsi"/>
        </w:rPr>
        <w:t>mize the use of animal subjects, a</w:t>
      </w:r>
      <w:r w:rsidR="00F01C38" w:rsidRPr="00866E50">
        <w:rPr>
          <w:rFonts w:asciiTheme="minorHAnsi" w:hAnsiTheme="minorHAnsi"/>
        </w:rPr>
        <w:t xml:space="preserve"> primary goal of the National Institutes of Health</w:t>
      </w:r>
      <w:r w:rsidR="008D364D" w:rsidRPr="00866E50">
        <w:rPr>
          <w:rFonts w:asciiTheme="minorHAnsi" w:hAnsiTheme="minorHAnsi"/>
        </w:rPr>
        <w:t xml:space="preserve"> for animal experimentation</w:t>
      </w:r>
      <w:r w:rsidR="005B70AA" w:rsidRPr="00866E50">
        <w:rPr>
          <w:rFonts w:asciiTheme="minorHAnsi" w:hAnsiTheme="minorHAnsi"/>
          <w:vertAlign w:val="superscript"/>
        </w:rPr>
        <w:t>6</w:t>
      </w:r>
      <w:r w:rsidR="00F01C38" w:rsidRPr="00866E50">
        <w:rPr>
          <w:rFonts w:asciiTheme="minorHAnsi" w:hAnsiTheme="minorHAnsi"/>
        </w:rPr>
        <w:t>.</w:t>
      </w:r>
      <w:r w:rsidR="008372D1" w:rsidRPr="00866E50">
        <w:rPr>
          <w:rFonts w:asciiTheme="minorHAnsi" w:hAnsiTheme="minorHAnsi"/>
        </w:rPr>
        <w:t xml:space="preserve">  In an ideal world, all stereotactic surgeries would be perfectly replicable within experiments, and between labs.  </w:t>
      </w:r>
      <w:r w:rsidRPr="00866E50">
        <w:rPr>
          <w:rFonts w:asciiTheme="minorHAnsi" w:hAnsiTheme="minorHAnsi"/>
        </w:rPr>
        <w:t xml:space="preserve">To </w:t>
      </w:r>
      <w:r w:rsidR="008372D1" w:rsidRPr="00866E50">
        <w:rPr>
          <w:rFonts w:asciiTheme="minorHAnsi" w:hAnsiTheme="minorHAnsi"/>
        </w:rPr>
        <w:t>address</w:t>
      </w:r>
      <w:r w:rsidRPr="00866E50">
        <w:rPr>
          <w:rFonts w:asciiTheme="minorHAnsi" w:hAnsiTheme="minorHAnsi"/>
        </w:rPr>
        <w:t xml:space="preserve"> this issue, co</w:t>
      </w:r>
      <w:r w:rsidR="008372D1" w:rsidRPr="00866E50">
        <w:rPr>
          <w:rFonts w:asciiTheme="minorHAnsi" w:hAnsiTheme="minorHAnsi"/>
        </w:rPr>
        <w:t xml:space="preserve">mpanies have developed new </w:t>
      </w:r>
      <w:r w:rsidR="00484294" w:rsidRPr="00866E50">
        <w:rPr>
          <w:rFonts w:asciiTheme="minorHAnsi" w:hAnsiTheme="minorHAnsi"/>
        </w:rPr>
        <w:t>ultra</w:t>
      </w:r>
      <w:r w:rsidR="008372D1" w:rsidRPr="00866E50">
        <w:rPr>
          <w:rFonts w:asciiTheme="minorHAnsi" w:hAnsiTheme="minorHAnsi"/>
        </w:rPr>
        <w:t>-</w:t>
      </w:r>
      <w:r w:rsidR="00452B36" w:rsidRPr="00866E50">
        <w:rPr>
          <w:rFonts w:asciiTheme="minorHAnsi" w:hAnsiTheme="minorHAnsi"/>
        </w:rPr>
        <w:t xml:space="preserve">precise </w:t>
      </w:r>
      <w:r w:rsidRPr="00866E50">
        <w:rPr>
          <w:rFonts w:asciiTheme="minorHAnsi" w:hAnsiTheme="minorHAnsi"/>
        </w:rPr>
        <w:t>stereotax</w:t>
      </w:r>
      <w:r w:rsidR="00362AE8" w:rsidRPr="00866E50">
        <w:rPr>
          <w:rFonts w:asciiTheme="minorHAnsi" w:hAnsiTheme="minorHAnsi"/>
        </w:rPr>
        <w:t>ics</w:t>
      </w:r>
      <w:r w:rsidRPr="00866E50">
        <w:rPr>
          <w:rFonts w:asciiTheme="minorHAnsi" w:hAnsiTheme="minorHAnsi"/>
        </w:rPr>
        <w:t xml:space="preserve">, and digital displays for </w:t>
      </w:r>
      <w:r w:rsidR="008372D1" w:rsidRPr="00866E50">
        <w:rPr>
          <w:rFonts w:asciiTheme="minorHAnsi" w:hAnsiTheme="minorHAnsi"/>
        </w:rPr>
        <w:t xml:space="preserve">reading </w:t>
      </w:r>
      <w:r w:rsidRPr="00866E50">
        <w:rPr>
          <w:rFonts w:asciiTheme="minorHAnsi" w:hAnsiTheme="minorHAnsi"/>
        </w:rPr>
        <w:t>measurement</w:t>
      </w:r>
      <w:r w:rsidR="009C7B58" w:rsidRPr="00866E50">
        <w:rPr>
          <w:rFonts w:asciiTheme="minorHAnsi" w:hAnsiTheme="minorHAnsi"/>
        </w:rPr>
        <w:t>s. To</w:t>
      </w:r>
      <w:r w:rsidR="008372D1" w:rsidRPr="00866E50">
        <w:rPr>
          <w:rFonts w:asciiTheme="minorHAnsi" w:hAnsiTheme="minorHAnsi"/>
        </w:rPr>
        <w:t xml:space="preserve"> remove human movement errors, motorized</w:t>
      </w:r>
      <w:r w:rsidR="009A283E" w:rsidRPr="00866E50">
        <w:rPr>
          <w:rFonts w:asciiTheme="minorHAnsi" w:hAnsiTheme="minorHAnsi"/>
        </w:rPr>
        <w:t xml:space="preserve"> micro manipulators and stereotax</w:t>
      </w:r>
      <w:r w:rsidR="00362AE8" w:rsidRPr="00866E50">
        <w:rPr>
          <w:rFonts w:asciiTheme="minorHAnsi" w:hAnsiTheme="minorHAnsi"/>
        </w:rPr>
        <w:t>ics</w:t>
      </w:r>
      <w:r w:rsidR="008372D1" w:rsidRPr="00866E50">
        <w:rPr>
          <w:rFonts w:asciiTheme="minorHAnsi" w:hAnsiTheme="minorHAnsi"/>
        </w:rPr>
        <w:t xml:space="preserve">were produced </w:t>
      </w:r>
      <w:r w:rsidR="009A283E" w:rsidRPr="00866E50">
        <w:rPr>
          <w:rFonts w:asciiTheme="minorHAnsi" w:hAnsiTheme="minorHAnsi"/>
        </w:rPr>
        <w:t>commercially,</w:t>
      </w:r>
      <w:r w:rsidR="008372D1" w:rsidRPr="00866E50">
        <w:rPr>
          <w:rFonts w:asciiTheme="minorHAnsi" w:hAnsiTheme="minorHAnsi"/>
        </w:rPr>
        <w:t xml:space="preserve">but </w:t>
      </w:r>
      <w:r w:rsidR="00484294" w:rsidRPr="00866E50">
        <w:rPr>
          <w:rFonts w:asciiTheme="minorHAnsi" w:hAnsiTheme="minorHAnsi"/>
        </w:rPr>
        <w:t xml:space="preserve">their </w:t>
      </w:r>
      <w:r w:rsidR="008372D1" w:rsidRPr="00866E50">
        <w:rPr>
          <w:rFonts w:asciiTheme="minorHAnsi" w:hAnsiTheme="minorHAnsi"/>
        </w:rPr>
        <w:t xml:space="preserve">high </w:t>
      </w:r>
      <w:r w:rsidR="00484294" w:rsidRPr="00866E50">
        <w:rPr>
          <w:rFonts w:asciiTheme="minorHAnsi" w:hAnsiTheme="minorHAnsi"/>
        </w:rPr>
        <w:t>cost can be prohibitive to a lab</w:t>
      </w:r>
      <w:r w:rsidR="00362AE8" w:rsidRPr="00866E50">
        <w:rPr>
          <w:rFonts w:asciiTheme="minorHAnsi" w:hAnsiTheme="minorHAnsi"/>
        </w:rPr>
        <w:t>oratory</w:t>
      </w:r>
      <w:r w:rsidR="00484294" w:rsidRPr="00866E50">
        <w:rPr>
          <w:rFonts w:asciiTheme="minorHAnsi" w:hAnsiTheme="minorHAnsi"/>
        </w:rPr>
        <w:t xml:space="preserve"> with a limited budget</w:t>
      </w:r>
      <w:r w:rsidR="009A283E" w:rsidRPr="00866E50">
        <w:rPr>
          <w:rFonts w:asciiTheme="minorHAnsi" w:hAnsiTheme="minorHAnsi"/>
        </w:rPr>
        <w:t xml:space="preserve">.  Also, their software is </w:t>
      </w:r>
      <w:r w:rsidR="008372D1" w:rsidRPr="00866E50">
        <w:rPr>
          <w:rFonts w:asciiTheme="minorHAnsi" w:hAnsiTheme="minorHAnsi"/>
        </w:rPr>
        <w:t xml:space="preserve">fully </w:t>
      </w:r>
      <w:r w:rsidR="009A283E" w:rsidRPr="00866E50">
        <w:rPr>
          <w:rFonts w:asciiTheme="minorHAnsi" w:hAnsiTheme="minorHAnsi"/>
        </w:rPr>
        <w:t>proprietary, and cannot be modified</w:t>
      </w:r>
      <w:r w:rsidR="00536E33">
        <w:rPr>
          <w:rFonts w:asciiTheme="minorHAnsi" w:hAnsiTheme="minorHAnsi"/>
        </w:rPr>
        <w:t xml:space="preserve"> by the researcher</w:t>
      </w:r>
      <w:r w:rsidR="009A283E" w:rsidRPr="00866E50">
        <w:rPr>
          <w:rFonts w:asciiTheme="minorHAnsi" w:hAnsiTheme="minorHAnsi"/>
        </w:rPr>
        <w:t xml:space="preserve"> to accommodate a new type of surgery.  </w:t>
      </w:r>
    </w:p>
    <w:p w:rsidR="009A283E" w:rsidRPr="00866E50" w:rsidRDefault="009A283E" w:rsidP="00EB1C26">
      <w:pPr>
        <w:spacing w:after="0" w:line="240" w:lineRule="auto"/>
        <w:rPr>
          <w:rFonts w:asciiTheme="minorHAnsi" w:hAnsiTheme="minorHAnsi"/>
        </w:rPr>
      </w:pPr>
      <w:r w:rsidRPr="00866E50">
        <w:rPr>
          <w:rFonts w:asciiTheme="minorHAnsi" w:hAnsiTheme="minorHAnsi"/>
        </w:rPr>
        <w:tab/>
      </w:r>
      <w:r w:rsidR="00121777">
        <w:rPr>
          <w:rFonts w:asciiTheme="minorHAnsi" w:hAnsiTheme="minorHAnsi"/>
        </w:rPr>
        <w:t>An affordable</w:t>
      </w:r>
      <w:r w:rsidRPr="00866E50">
        <w:rPr>
          <w:rFonts w:asciiTheme="minorHAnsi" w:hAnsiTheme="minorHAnsi"/>
        </w:rPr>
        <w:t xml:space="preserve"> solution to t</w:t>
      </w:r>
      <w:r w:rsidR="00F9489D" w:rsidRPr="00866E50">
        <w:rPr>
          <w:rFonts w:asciiTheme="minorHAnsi" w:hAnsiTheme="minorHAnsi"/>
        </w:rPr>
        <w:t>he human error</w:t>
      </w:r>
      <w:r w:rsidRPr="00866E50">
        <w:rPr>
          <w:rFonts w:asciiTheme="minorHAnsi" w:hAnsiTheme="minorHAnsi"/>
        </w:rPr>
        <w:t xml:space="preserve"> problem </w:t>
      </w:r>
      <w:r w:rsidR="00121777">
        <w:rPr>
          <w:rFonts w:asciiTheme="minorHAnsi" w:hAnsiTheme="minorHAnsi"/>
        </w:rPr>
        <w:t>i</w:t>
      </w:r>
      <w:r w:rsidRPr="00866E50">
        <w:rPr>
          <w:rFonts w:asciiTheme="minorHAnsi" w:hAnsiTheme="minorHAnsi"/>
        </w:rPr>
        <w:t xml:space="preserve">s to build a robotic stereotax from </w:t>
      </w:r>
      <w:r w:rsidR="00121777">
        <w:rPr>
          <w:rFonts w:asciiTheme="minorHAnsi" w:hAnsiTheme="minorHAnsi"/>
        </w:rPr>
        <w:t>a</w:t>
      </w:r>
      <w:r w:rsidR="0027704E">
        <w:rPr>
          <w:rFonts w:asciiTheme="minorHAnsi" w:hAnsiTheme="minorHAnsi"/>
        </w:rPr>
        <w:t xml:space="preserve"> lab’s</w:t>
      </w:r>
      <w:r w:rsidRPr="00866E50">
        <w:rPr>
          <w:rFonts w:asciiTheme="minorHAnsi" w:hAnsiTheme="minorHAnsi"/>
        </w:rPr>
        <w:t xml:space="preserve">existing model, </w:t>
      </w:r>
      <w:r w:rsidR="00484294" w:rsidRPr="00866E50">
        <w:rPr>
          <w:rFonts w:asciiTheme="minorHAnsi" w:hAnsiTheme="minorHAnsi"/>
        </w:rPr>
        <w:t>using</w:t>
      </w:r>
      <w:r w:rsidRPr="00866E50">
        <w:rPr>
          <w:rFonts w:asciiTheme="minorHAnsi" w:hAnsiTheme="minorHAnsi"/>
        </w:rPr>
        <w:t xml:space="preserve">industry standard CNC equipment.  Because of a burgeoning CNC </w:t>
      </w:r>
      <w:r w:rsidR="00B23C2C" w:rsidRPr="00866E50">
        <w:rPr>
          <w:rFonts w:asciiTheme="minorHAnsi" w:hAnsiTheme="minorHAnsi"/>
        </w:rPr>
        <w:t>hobbyist</w:t>
      </w:r>
      <w:r w:rsidRPr="00866E50">
        <w:rPr>
          <w:rFonts w:asciiTheme="minorHAnsi" w:hAnsiTheme="minorHAnsi"/>
        </w:rPr>
        <w:t xml:space="preserve"> community, the </w:t>
      </w:r>
      <w:r w:rsidR="00C9609F">
        <w:rPr>
          <w:rFonts w:asciiTheme="minorHAnsi" w:hAnsiTheme="minorHAnsi"/>
        </w:rPr>
        <w:t>material</w:t>
      </w:r>
      <w:r w:rsidRPr="00866E50">
        <w:rPr>
          <w:rFonts w:asciiTheme="minorHAnsi" w:hAnsiTheme="minorHAnsi"/>
        </w:rPr>
        <w:t>s are significantly less expensive than scientific equipment.  This allow</w:t>
      </w:r>
      <w:r w:rsidR="00121777">
        <w:rPr>
          <w:rFonts w:asciiTheme="minorHAnsi" w:hAnsiTheme="minorHAnsi"/>
        </w:rPr>
        <w:t>sone</w:t>
      </w:r>
      <w:r w:rsidRPr="00866E50">
        <w:rPr>
          <w:rFonts w:asciiTheme="minorHAnsi" w:hAnsiTheme="minorHAnsi"/>
        </w:rPr>
        <w:t xml:space="preserve"> to build a</w:t>
      </w:r>
      <w:r w:rsidR="0027704E">
        <w:rPr>
          <w:rFonts w:asciiTheme="minorHAnsi" w:hAnsiTheme="minorHAnsi"/>
        </w:rPr>
        <w:t>n</w:t>
      </w:r>
      <w:r w:rsidRPr="00866E50">
        <w:rPr>
          <w:rFonts w:asciiTheme="minorHAnsi" w:hAnsiTheme="minorHAnsi"/>
        </w:rPr>
        <w:t xml:space="preserve"> accurate CNC stereotax</w:t>
      </w:r>
      <w:r w:rsidR="001251C8">
        <w:rPr>
          <w:rFonts w:asciiTheme="minorHAnsi" w:hAnsiTheme="minorHAnsi"/>
        </w:rPr>
        <w:t>ic instrument</w:t>
      </w:r>
      <w:r w:rsidRPr="00866E50">
        <w:rPr>
          <w:rFonts w:asciiTheme="minorHAnsi" w:hAnsiTheme="minorHAnsi"/>
        </w:rPr>
        <w:t>, which is also highly flexible</w:t>
      </w:r>
      <w:r w:rsidR="00F9489D" w:rsidRPr="00866E50">
        <w:rPr>
          <w:rFonts w:asciiTheme="minorHAnsi" w:hAnsiTheme="minorHAnsi"/>
        </w:rPr>
        <w:t xml:space="preserve"> and </w:t>
      </w:r>
      <w:r w:rsidR="008D364D" w:rsidRPr="00866E50">
        <w:rPr>
          <w:rFonts w:asciiTheme="minorHAnsi" w:hAnsiTheme="minorHAnsi"/>
        </w:rPr>
        <w:t>inexpensive</w:t>
      </w:r>
      <w:r w:rsidRPr="00866E50">
        <w:rPr>
          <w:rFonts w:asciiTheme="minorHAnsi" w:hAnsiTheme="minorHAnsi"/>
        </w:rPr>
        <w:t>.  With a</w:t>
      </w:r>
      <w:r w:rsidR="00484294" w:rsidRPr="00866E50">
        <w:rPr>
          <w:rFonts w:asciiTheme="minorHAnsi" w:hAnsiTheme="minorHAnsi"/>
        </w:rPr>
        <w:t xml:space="preserve"> basic knowledge of CNC machining </w:t>
      </w:r>
      <w:r w:rsidRPr="00866E50">
        <w:rPr>
          <w:rFonts w:asciiTheme="minorHAnsi" w:hAnsiTheme="minorHAnsi"/>
        </w:rPr>
        <w:t xml:space="preserve">and G-Code, individuals can program any </w:t>
      </w:r>
      <w:r w:rsidR="00362AE8" w:rsidRPr="00866E50">
        <w:rPr>
          <w:rFonts w:asciiTheme="minorHAnsi" w:hAnsiTheme="minorHAnsi"/>
        </w:rPr>
        <w:t xml:space="preserve">stereotactic </w:t>
      </w:r>
      <w:r w:rsidRPr="00866E50">
        <w:rPr>
          <w:rFonts w:asciiTheme="minorHAnsi" w:hAnsiTheme="minorHAnsi"/>
        </w:rPr>
        <w:t xml:space="preserve">surgery that they imagine, without the limitations of proprietary software. And, in order to expedite the </w:t>
      </w:r>
      <w:r w:rsidR="00F9489D" w:rsidRPr="00866E50">
        <w:rPr>
          <w:rFonts w:asciiTheme="minorHAnsi" w:hAnsiTheme="minorHAnsi"/>
        </w:rPr>
        <w:t xml:space="preserve">production of g-code for simple surgeries, </w:t>
      </w:r>
      <w:r w:rsidR="00121777">
        <w:rPr>
          <w:rFonts w:asciiTheme="minorHAnsi" w:hAnsiTheme="minorHAnsi"/>
        </w:rPr>
        <w:t>this protocol includes</w:t>
      </w:r>
      <w:r w:rsidR="0049313F" w:rsidRPr="00866E50">
        <w:rPr>
          <w:rFonts w:asciiTheme="minorHAnsi" w:hAnsiTheme="minorHAnsi"/>
        </w:rPr>
        <w:t>software that allow</w:t>
      </w:r>
      <w:r w:rsidR="00F9489D" w:rsidRPr="00866E50">
        <w:rPr>
          <w:rFonts w:asciiTheme="minorHAnsi" w:hAnsiTheme="minorHAnsi"/>
        </w:rPr>
        <w:t xml:space="preserve">sthe </w:t>
      </w:r>
      <w:r w:rsidR="0049313F" w:rsidRPr="00866E50">
        <w:rPr>
          <w:rFonts w:asciiTheme="minorHAnsi" w:hAnsiTheme="minorHAnsi"/>
        </w:rPr>
        <w:t xml:space="preserve">user to </w:t>
      </w:r>
      <w:r w:rsidR="00AC21F8" w:rsidRPr="00866E50">
        <w:rPr>
          <w:rFonts w:asciiTheme="minorHAnsi" w:hAnsiTheme="minorHAnsi"/>
        </w:rPr>
        <w:t xml:space="preserve">design </w:t>
      </w:r>
      <w:r w:rsidR="00F9489D" w:rsidRPr="00866E50">
        <w:rPr>
          <w:rFonts w:asciiTheme="minorHAnsi" w:hAnsiTheme="minorHAnsi"/>
        </w:rPr>
        <w:t>s</w:t>
      </w:r>
      <w:r w:rsidR="00AC21F8" w:rsidRPr="00866E50">
        <w:rPr>
          <w:rFonts w:asciiTheme="minorHAnsi" w:hAnsiTheme="minorHAnsi"/>
        </w:rPr>
        <w:t>urgeries (s</w:t>
      </w:r>
      <w:r w:rsidR="0049313F" w:rsidRPr="00866E50">
        <w:rPr>
          <w:rFonts w:asciiTheme="minorHAnsi" w:hAnsiTheme="minorHAnsi"/>
        </w:rPr>
        <w:t>harp edge craniotomy, thin skull windowing, hole</w:t>
      </w:r>
      <w:r w:rsidR="00AC21F8" w:rsidRPr="00866E50">
        <w:rPr>
          <w:rFonts w:asciiTheme="minorHAnsi" w:hAnsiTheme="minorHAnsi"/>
        </w:rPr>
        <w:t xml:space="preserve">drilling </w:t>
      </w:r>
      <w:r w:rsidR="00F9489D" w:rsidRPr="00866E50">
        <w:rPr>
          <w:rFonts w:asciiTheme="minorHAnsi" w:hAnsiTheme="minorHAnsi"/>
        </w:rPr>
        <w:t>&amp; implant</w:t>
      </w:r>
      <w:r w:rsidR="0049313F" w:rsidRPr="00866E50">
        <w:rPr>
          <w:rFonts w:asciiTheme="minorHAnsi" w:hAnsiTheme="minorHAnsi"/>
        </w:rPr>
        <w:t xml:space="preserve"> lowering) </w:t>
      </w:r>
      <w:r w:rsidR="00F9489D" w:rsidRPr="00866E50">
        <w:rPr>
          <w:rFonts w:asciiTheme="minorHAnsi" w:hAnsiTheme="minorHAnsi"/>
        </w:rPr>
        <w:t>with</w:t>
      </w:r>
      <w:r w:rsidR="0049313F" w:rsidRPr="00866E50">
        <w:rPr>
          <w:rFonts w:asciiTheme="minorHAnsi" w:hAnsiTheme="minorHAnsi"/>
        </w:rPr>
        <w:t>in point and click menus.  These programs output a completed g-code that may be run directly from CNC software.</w:t>
      </w:r>
    </w:p>
    <w:p w:rsidR="002C5C14" w:rsidRPr="00866E50" w:rsidRDefault="00B43239" w:rsidP="00EB1C26">
      <w:pPr>
        <w:spacing w:after="0" w:line="240" w:lineRule="auto"/>
        <w:rPr>
          <w:rFonts w:asciiTheme="minorHAnsi" w:hAnsiTheme="minorHAnsi"/>
        </w:rPr>
      </w:pPr>
      <w:r w:rsidRPr="00866E50">
        <w:rPr>
          <w:rFonts w:asciiTheme="minorHAnsi" w:hAnsiTheme="minorHAnsi"/>
        </w:rPr>
        <w:tab/>
      </w:r>
      <w:r w:rsidR="00483047" w:rsidRPr="00866E50">
        <w:rPr>
          <w:rFonts w:asciiTheme="minorHAnsi" w:hAnsiTheme="minorHAnsi"/>
        </w:rPr>
        <w:t xml:space="preserve">In all, </w:t>
      </w:r>
      <w:r w:rsidR="00121777">
        <w:rPr>
          <w:rFonts w:asciiTheme="minorHAnsi" w:hAnsiTheme="minorHAnsi"/>
        </w:rPr>
        <w:t>a</w:t>
      </w:r>
      <w:r w:rsidR="00F9489D" w:rsidRPr="00866E50">
        <w:rPr>
          <w:rFonts w:asciiTheme="minorHAnsi" w:hAnsiTheme="minorHAnsi"/>
        </w:rPr>
        <w:t xml:space="preserve">motorized </w:t>
      </w:r>
      <w:r w:rsidR="00483047" w:rsidRPr="00866E50">
        <w:rPr>
          <w:rFonts w:asciiTheme="minorHAnsi" w:hAnsiTheme="minorHAnsi"/>
        </w:rPr>
        <w:t>stereotax</w:t>
      </w:r>
      <w:r w:rsidR="001251C8">
        <w:rPr>
          <w:rFonts w:asciiTheme="minorHAnsi" w:hAnsiTheme="minorHAnsi"/>
        </w:rPr>
        <w:t>ic</w:t>
      </w:r>
      <w:r w:rsidR="00483047" w:rsidRPr="00866E50">
        <w:rPr>
          <w:rFonts w:asciiTheme="minorHAnsi" w:hAnsiTheme="minorHAnsi"/>
        </w:rPr>
        <w:t xml:space="preserve"> upgrade is ideal for those who have an interest in increasing the</w:t>
      </w:r>
      <w:r w:rsidR="00536E33">
        <w:rPr>
          <w:rFonts w:asciiTheme="minorHAnsi" w:hAnsiTheme="minorHAnsi"/>
        </w:rPr>
        <w:t xml:space="preserve"> accuracy and replicability of</w:t>
      </w:r>
      <w:r w:rsidR="00483047" w:rsidRPr="00866E50">
        <w:rPr>
          <w:rFonts w:asciiTheme="minorHAnsi" w:hAnsiTheme="minorHAnsi"/>
        </w:rPr>
        <w:t xml:space="preserve"> surgeries, while retaining the flexibility</w:t>
      </w:r>
      <w:r w:rsidR="00F9489D" w:rsidRPr="00866E50">
        <w:rPr>
          <w:rFonts w:asciiTheme="minorHAnsi" w:hAnsiTheme="minorHAnsi"/>
        </w:rPr>
        <w:t xml:space="preserve"> and low cost</w:t>
      </w:r>
      <w:r w:rsidR="00483047" w:rsidRPr="00866E50">
        <w:rPr>
          <w:rFonts w:asciiTheme="minorHAnsi" w:hAnsiTheme="minorHAnsi"/>
        </w:rPr>
        <w:t xml:space="preserve"> of an open source platform.  </w:t>
      </w:r>
    </w:p>
    <w:p w:rsidR="008B5884" w:rsidRDefault="008B5884" w:rsidP="00EB1C26">
      <w:pPr>
        <w:spacing w:line="240" w:lineRule="auto"/>
        <w:rPr>
          <w:rFonts w:asciiTheme="minorHAnsi" w:hAnsiTheme="minorHAnsi"/>
          <w:b/>
        </w:rPr>
      </w:pPr>
    </w:p>
    <w:p w:rsidR="002C5C14" w:rsidRPr="00866E50" w:rsidRDefault="00AC3583" w:rsidP="00EB1C26">
      <w:pPr>
        <w:spacing w:line="240" w:lineRule="auto"/>
        <w:rPr>
          <w:rFonts w:asciiTheme="minorHAnsi" w:hAnsiTheme="minorHAnsi"/>
          <w:b/>
        </w:rPr>
      </w:pPr>
      <w:r w:rsidRPr="00866E50">
        <w:rPr>
          <w:rFonts w:asciiTheme="minorHAnsi" w:hAnsiTheme="minorHAnsi"/>
          <w:b/>
        </w:rPr>
        <w:t>Procedure</w:t>
      </w:r>
      <w:r w:rsidR="002C5C14" w:rsidRPr="00866E50">
        <w:rPr>
          <w:rFonts w:asciiTheme="minorHAnsi" w:hAnsiTheme="minorHAnsi"/>
          <w:b/>
        </w:rPr>
        <w:t>:</w:t>
      </w:r>
    </w:p>
    <w:p w:rsidR="00116170" w:rsidRPr="00CF1C2A" w:rsidRDefault="00166440">
      <w:pPr>
        <w:pStyle w:val="ListParagraph"/>
        <w:numPr>
          <w:ilvl w:val="0"/>
          <w:numId w:val="1"/>
        </w:numPr>
        <w:spacing w:after="240" w:line="240" w:lineRule="auto"/>
        <w:ind w:firstLine="0"/>
        <w:rPr>
          <w:rFonts w:asciiTheme="minorHAnsi" w:hAnsiTheme="minorHAnsi"/>
          <w:highlight w:val="yellow"/>
        </w:rPr>
      </w:pPr>
      <w:r w:rsidRPr="00CF1C2A">
        <w:rPr>
          <w:rFonts w:asciiTheme="minorHAnsi" w:hAnsiTheme="minorHAnsi"/>
          <w:highlight w:val="yellow"/>
        </w:rPr>
        <w:lastRenderedPageBreak/>
        <w:t>Wire the b</w:t>
      </w:r>
      <w:r w:rsidR="002C5C14" w:rsidRPr="00CF1C2A">
        <w:rPr>
          <w:rFonts w:asciiTheme="minorHAnsi" w:hAnsiTheme="minorHAnsi"/>
          <w:highlight w:val="yellow"/>
        </w:rPr>
        <w:t xml:space="preserve">ipolar stepper motors </w:t>
      </w:r>
      <w:r w:rsidR="00CF642F" w:rsidRPr="00CF1C2A">
        <w:rPr>
          <w:rFonts w:asciiTheme="minorHAnsi" w:hAnsiTheme="minorHAnsi"/>
          <w:highlight w:val="yellow"/>
        </w:rPr>
        <w:t xml:space="preserve">by screwing the wires </w:t>
      </w:r>
      <w:r w:rsidR="0027704E" w:rsidRPr="00CF1C2A">
        <w:rPr>
          <w:rFonts w:asciiTheme="minorHAnsi" w:hAnsiTheme="minorHAnsi"/>
          <w:highlight w:val="yellow"/>
        </w:rPr>
        <w:t>in</w:t>
      </w:r>
      <w:r w:rsidR="00536E33" w:rsidRPr="00CF1C2A">
        <w:rPr>
          <w:rFonts w:asciiTheme="minorHAnsi" w:hAnsiTheme="minorHAnsi"/>
          <w:highlight w:val="yellow"/>
        </w:rPr>
        <w:t>to</w:t>
      </w:r>
      <w:r w:rsidR="002C5C14" w:rsidRPr="00CF1C2A">
        <w:rPr>
          <w:rFonts w:asciiTheme="minorHAnsi" w:hAnsiTheme="minorHAnsi"/>
          <w:highlight w:val="yellow"/>
        </w:rPr>
        <w:t xml:space="preserve"> the connectors supplied with the driver board.  Wire colors on bipolar stepper </w:t>
      </w:r>
      <w:r w:rsidR="001E2E9C" w:rsidRPr="00CF1C2A">
        <w:rPr>
          <w:rFonts w:asciiTheme="minorHAnsi" w:hAnsiTheme="minorHAnsi"/>
          <w:highlight w:val="yellow"/>
        </w:rPr>
        <w:t>motors are standardized</w:t>
      </w:r>
      <w:r w:rsidR="002676E4" w:rsidRPr="00CF1C2A">
        <w:rPr>
          <w:rFonts w:asciiTheme="minorHAnsi" w:hAnsiTheme="minorHAnsi"/>
          <w:highlight w:val="yellow"/>
        </w:rPr>
        <w:t xml:space="preserve"> (figure 1)</w:t>
      </w:r>
      <w:r w:rsidR="001E2E9C" w:rsidRPr="00CF1C2A">
        <w:rPr>
          <w:rFonts w:asciiTheme="minorHAnsi" w:hAnsiTheme="minorHAnsi"/>
          <w:highlight w:val="yellow"/>
        </w:rPr>
        <w:t>.</w:t>
      </w:r>
      <w:r w:rsidR="00A701EA" w:rsidRPr="00CF1C2A">
        <w:rPr>
          <w:rFonts w:asciiTheme="minorHAnsi" w:hAnsiTheme="minorHAnsi"/>
          <w:highlight w:val="yellow"/>
        </w:rPr>
        <w:t xml:space="preserve">                    Note: The described stepper motors have a resolution of 1.8</w:t>
      </w:r>
      <w:r w:rsidR="00A701EA" w:rsidRPr="00CF1C2A">
        <w:rPr>
          <w:rFonts w:asciiTheme="minorHAnsi" w:hAnsiTheme="minorHAnsi"/>
          <w:highlight w:val="yellow"/>
          <w:vertAlign w:val="superscript"/>
        </w:rPr>
        <w:t>o</w:t>
      </w:r>
      <w:r w:rsidR="00A701EA" w:rsidRPr="00CF1C2A">
        <w:rPr>
          <w:rFonts w:asciiTheme="minorHAnsi" w:hAnsiTheme="minorHAnsi"/>
          <w:highlight w:val="yellow"/>
        </w:rPr>
        <w:t>/step, geared to .346</w:t>
      </w:r>
      <w:r w:rsidR="00A701EA" w:rsidRPr="00CF1C2A">
        <w:rPr>
          <w:rFonts w:asciiTheme="minorHAnsi" w:hAnsiTheme="minorHAnsi"/>
          <w:highlight w:val="yellow"/>
          <w:vertAlign w:val="superscript"/>
        </w:rPr>
        <w:t>o</w:t>
      </w:r>
      <w:r w:rsidR="00A701EA" w:rsidRPr="00CF1C2A">
        <w:rPr>
          <w:rFonts w:asciiTheme="minorHAnsi" w:hAnsiTheme="minorHAnsi"/>
          <w:highlight w:val="yellow"/>
        </w:rPr>
        <w:t>/step. A standard stereotax has 3mm/360</w:t>
      </w:r>
      <w:r w:rsidR="004D0FC4" w:rsidRPr="00CF1C2A">
        <w:rPr>
          <w:rFonts w:asciiTheme="minorHAnsi" w:hAnsiTheme="minorHAnsi"/>
          <w:highlight w:val="yellow"/>
          <w:vertAlign w:val="superscript"/>
        </w:rPr>
        <w:t>o</w:t>
      </w:r>
      <w:r w:rsidR="00A701EA" w:rsidRPr="00CF1C2A">
        <w:rPr>
          <w:rFonts w:asciiTheme="minorHAnsi" w:hAnsiTheme="minorHAnsi"/>
          <w:highlight w:val="yellow"/>
        </w:rPr>
        <w:t xml:space="preserve"> of travel. The final resolution is 2.88um/step. The motors are also capable of fractional stepping.</w:t>
      </w:r>
    </w:p>
    <w:p w:rsidR="00EB1C26" w:rsidRPr="00CF1C2A" w:rsidRDefault="00EB1C26" w:rsidP="00EB1C26">
      <w:pPr>
        <w:pStyle w:val="ListParagraph"/>
        <w:spacing w:after="240" w:line="240" w:lineRule="auto"/>
        <w:ind w:left="0"/>
        <w:rPr>
          <w:rFonts w:asciiTheme="minorHAnsi" w:hAnsiTheme="minorHAnsi"/>
          <w:highlight w:val="yellow"/>
        </w:rPr>
      </w:pPr>
    </w:p>
    <w:p w:rsidR="002676E4" w:rsidRPr="00CF1C2A" w:rsidRDefault="0027704E" w:rsidP="00EB1C26">
      <w:pPr>
        <w:pStyle w:val="ListParagraph"/>
        <w:numPr>
          <w:ilvl w:val="1"/>
          <w:numId w:val="1"/>
        </w:numPr>
        <w:spacing w:after="240" w:line="240" w:lineRule="auto"/>
        <w:ind w:left="0"/>
        <w:rPr>
          <w:rFonts w:asciiTheme="minorHAnsi" w:hAnsiTheme="minorHAnsi"/>
          <w:highlight w:val="yellow"/>
        </w:rPr>
      </w:pPr>
      <w:r w:rsidRPr="00CF1C2A">
        <w:rPr>
          <w:rFonts w:asciiTheme="minorHAnsi" w:hAnsiTheme="minorHAnsi"/>
          <w:highlight w:val="yellow"/>
        </w:rPr>
        <w:t>Connect the</w:t>
      </w:r>
      <w:r w:rsidR="008B5884" w:rsidRPr="00CF1C2A">
        <w:rPr>
          <w:rFonts w:asciiTheme="minorHAnsi" w:hAnsiTheme="minorHAnsi"/>
          <w:highlight w:val="yellow"/>
        </w:rPr>
        <w:t xml:space="preserve"> g</w:t>
      </w:r>
      <w:r w:rsidR="001E2E9C" w:rsidRPr="00CF1C2A">
        <w:rPr>
          <w:rFonts w:asciiTheme="minorHAnsi" w:hAnsiTheme="minorHAnsi"/>
          <w:highlight w:val="yellow"/>
        </w:rPr>
        <w:t>reen</w:t>
      </w:r>
      <w:r w:rsidRPr="00CF1C2A">
        <w:rPr>
          <w:rFonts w:asciiTheme="minorHAnsi" w:hAnsiTheme="minorHAnsi"/>
          <w:highlight w:val="yellow"/>
        </w:rPr>
        <w:t xml:space="preserve"> wire</w:t>
      </w:r>
      <w:r w:rsidR="008B5884" w:rsidRPr="00CF1C2A">
        <w:rPr>
          <w:rFonts w:asciiTheme="minorHAnsi" w:hAnsiTheme="minorHAnsi"/>
          <w:highlight w:val="yellow"/>
        </w:rPr>
        <w:t>to</w:t>
      </w:r>
      <w:r w:rsidR="001E2E9C" w:rsidRPr="00CF1C2A">
        <w:rPr>
          <w:rFonts w:asciiTheme="minorHAnsi" w:hAnsiTheme="minorHAnsi"/>
          <w:highlight w:val="yellow"/>
        </w:rPr>
        <w:t xml:space="preserve"> A+</w:t>
      </w:r>
      <w:r w:rsidRPr="00CF1C2A">
        <w:rPr>
          <w:rFonts w:asciiTheme="minorHAnsi" w:hAnsiTheme="minorHAnsi"/>
          <w:highlight w:val="yellow"/>
        </w:rPr>
        <w:t>,connect the black wire to</w:t>
      </w:r>
      <w:r w:rsidR="00EB1C26" w:rsidRPr="00CF1C2A">
        <w:rPr>
          <w:rFonts w:asciiTheme="minorHAnsi" w:hAnsiTheme="minorHAnsi"/>
          <w:highlight w:val="yellow"/>
        </w:rPr>
        <w:t xml:space="preserve"> A-</w:t>
      </w:r>
      <w:r w:rsidRPr="00CF1C2A">
        <w:rPr>
          <w:rFonts w:asciiTheme="minorHAnsi" w:hAnsiTheme="minorHAnsi"/>
          <w:highlight w:val="yellow"/>
        </w:rPr>
        <w:t xml:space="preserve">, connect the red wire </w:t>
      </w:r>
      <w:r w:rsidR="008B5884" w:rsidRPr="00CF1C2A">
        <w:rPr>
          <w:rFonts w:asciiTheme="minorHAnsi" w:hAnsiTheme="minorHAnsi"/>
          <w:highlight w:val="yellow"/>
        </w:rPr>
        <w:t>to</w:t>
      </w:r>
      <w:r w:rsidR="00EB1C26" w:rsidRPr="00CF1C2A">
        <w:rPr>
          <w:rFonts w:asciiTheme="minorHAnsi" w:hAnsiTheme="minorHAnsi"/>
          <w:highlight w:val="yellow"/>
        </w:rPr>
        <w:t xml:space="preserve"> B+</w:t>
      </w:r>
      <w:r w:rsidRPr="00CF1C2A">
        <w:rPr>
          <w:rFonts w:asciiTheme="minorHAnsi" w:hAnsiTheme="minorHAnsi"/>
          <w:highlight w:val="yellow"/>
        </w:rPr>
        <w:t xml:space="preserve">and connect the blue wire </w:t>
      </w:r>
      <w:r w:rsidR="008B5884" w:rsidRPr="00CF1C2A">
        <w:rPr>
          <w:rFonts w:asciiTheme="minorHAnsi" w:hAnsiTheme="minorHAnsi"/>
          <w:highlight w:val="yellow"/>
        </w:rPr>
        <w:t>to</w:t>
      </w:r>
      <w:r w:rsidR="00EB1C26" w:rsidRPr="00CF1C2A">
        <w:rPr>
          <w:rFonts w:asciiTheme="minorHAnsi" w:hAnsiTheme="minorHAnsi"/>
          <w:highlight w:val="yellow"/>
        </w:rPr>
        <w:t xml:space="preserve"> B-</w:t>
      </w:r>
      <w:r w:rsidR="008B5884" w:rsidRPr="00CF1C2A">
        <w:rPr>
          <w:rFonts w:asciiTheme="minorHAnsi" w:hAnsiTheme="minorHAnsi"/>
          <w:highlight w:val="yellow"/>
        </w:rPr>
        <w:t>.</w:t>
      </w:r>
    </w:p>
    <w:p w:rsidR="00EB1C26" w:rsidRPr="00CF1C2A" w:rsidRDefault="00EB1C26" w:rsidP="00EB1C26">
      <w:pPr>
        <w:pStyle w:val="ListParagraph"/>
        <w:spacing w:after="240" w:line="240" w:lineRule="auto"/>
        <w:ind w:left="0"/>
        <w:rPr>
          <w:rFonts w:asciiTheme="minorHAnsi" w:hAnsiTheme="minorHAnsi"/>
          <w:highlight w:val="yellow"/>
        </w:rPr>
      </w:pPr>
    </w:p>
    <w:p w:rsidR="00EB1C26" w:rsidRPr="00CF1C2A" w:rsidRDefault="0027704E" w:rsidP="00EB1C26">
      <w:pPr>
        <w:pStyle w:val="ListParagraph"/>
        <w:numPr>
          <w:ilvl w:val="0"/>
          <w:numId w:val="1"/>
        </w:numPr>
        <w:spacing w:after="240" w:line="240" w:lineRule="auto"/>
        <w:ind w:firstLine="0"/>
        <w:rPr>
          <w:rFonts w:asciiTheme="minorHAnsi" w:hAnsiTheme="minorHAnsi"/>
          <w:highlight w:val="yellow"/>
        </w:rPr>
      </w:pPr>
      <w:r w:rsidRPr="00CF1C2A">
        <w:rPr>
          <w:rFonts w:asciiTheme="minorHAnsi" w:hAnsiTheme="minorHAnsi"/>
          <w:highlight w:val="yellow"/>
        </w:rPr>
        <w:t>Slide the c</w:t>
      </w:r>
      <w:r w:rsidR="001E2E9C" w:rsidRPr="00CF1C2A">
        <w:rPr>
          <w:rFonts w:asciiTheme="minorHAnsi" w:hAnsiTheme="minorHAnsi"/>
          <w:highlight w:val="yellow"/>
        </w:rPr>
        <w:t xml:space="preserve">ouplers </w:t>
      </w:r>
      <w:r w:rsidRPr="00CF1C2A">
        <w:rPr>
          <w:rFonts w:asciiTheme="minorHAnsi" w:hAnsiTheme="minorHAnsi"/>
          <w:highlight w:val="yellow"/>
        </w:rPr>
        <w:t xml:space="preserve">over the </w:t>
      </w:r>
      <w:r w:rsidR="001E2E9C" w:rsidRPr="00CF1C2A">
        <w:rPr>
          <w:rFonts w:asciiTheme="minorHAnsi" w:hAnsiTheme="minorHAnsi"/>
          <w:highlight w:val="yellow"/>
        </w:rPr>
        <w:t>stepper</w:t>
      </w:r>
      <w:r w:rsidRPr="00CF1C2A">
        <w:rPr>
          <w:rFonts w:asciiTheme="minorHAnsi" w:hAnsiTheme="minorHAnsi"/>
          <w:highlight w:val="yellow"/>
        </w:rPr>
        <w:t xml:space="preserve"> motors, being careful to align the mounting holes, and secure them using </w:t>
      </w:r>
      <w:r w:rsidR="00D0055D" w:rsidRPr="00CF1C2A">
        <w:rPr>
          <w:rFonts w:asciiTheme="minorHAnsi" w:hAnsiTheme="minorHAnsi"/>
          <w:b/>
          <w:highlight w:val="yellow"/>
        </w:rPr>
        <w:t>12</w:t>
      </w:r>
      <w:r w:rsidR="00890A1B" w:rsidRPr="00CF1C2A">
        <w:rPr>
          <w:rFonts w:asciiTheme="minorHAnsi" w:hAnsiTheme="minorHAnsi"/>
          <w:b/>
          <w:highlight w:val="yellow"/>
        </w:rPr>
        <w:t xml:space="preserve">x </w:t>
      </w:r>
      <w:r w:rsidR="00D0055D" w:rsidRPr="00CF1C2A">
        <w:rPr>
          <w:rFonts w:asciiTheme="minorHAnsi" w:hAnsiTheme="minorHAnsi"/>
          <w:highlight w:val="yellow"/>
        </w:rPr>
        <w:t xml:space="preserve">M3 Socket Head Screws (20mm) </w:t>
      </w:r>
      <w:r w:rsidR="00121777" w:rsidRPr="00CF1C2A">
        <w:rPr>
          <w:rFonts w:asciiTheme="minorHAnsi" w:hAnsiTheme="minorHAnsi"/>
          <w:highlight w:val="yellow"/>
        </w:rPr>
        <w:t xml:space="preserve">(figure </w:t>
      </w:r>
      <w:r w:rsidR="0081561F" w:rsidRPr="00CF1C2A">
        <w:rPr>
          <w:rFonts w:asciiTheme="minorHAnsi" w:hAnsiTheme="minorHAnsi"/>
          <w:highlight w:val="yellow"/>
        </w:rPr>
        <w:t>2</w:t>
      </w:r>
      <w:r w:rsidRPr="00CF1C2A">
        <w:rPr>
          <w:rFonts w:asciiTheme="minorHAnsi" w:hAnsiTheme="minorHAnsi"/>
          <w:highlight w:val="yellow"/>
        </w:rPr>
        <w:t>).</w:t>
      </w:r>
    </w:p>
    <w:p w:rsidR="00EB1C26" w:rsidRPr="00CF1C2A" w:rsidRDefault="00EB1C26" w:rsidP="00EB1C26">
      <w:pPr>
        <w:pStyle w:val="ListParagraph"/>
        <w:spacing w:after="240" w:line="240" w:lineRule="auto"/>
        <w:ind w:left="0"/>
        <w:rPr>
          <w:rFonts w:asciiTheme="minorHAnsi" w:hAnsiTheme="minorHAnsi"/>
          <w:highlight w:val="yellow"/>
        </w:rPr>
      </w:pPr>
    </w:p>
    <w:p w:rsidR="001E2E9C" w:rsidRPr="00CF1C2A" w:rsidRDefault="001E2E9C" w:rsidP="00EB1C26">
      <w:pPr>
        <w:pStyle w:val="ListParagraph"/>
        <w:numPr>
          <w:ilvl w:val="1"/>
          <w:numId w:val="1"/>
        </w:numPr>
        <w:spacing w:after="240" w:line="240" w:lineRule="auto"/>
        <w:ind w:left="0"/>
        <w:rPr>
          <w:rFonts w:asciiTheme="minorHAnsi" w:hAnsiTheme="minorHAnsi"/>
          <w:highlight w:val="yellow"/>
        </w:rPr>
      </w:pPr>
      <w:r w:rsidRPr="00CF1C2A">
        <w:rPr>
          <w:rFonts w:asciiTheme="minorHAnsi" w:hAnsiTheme="minorHAnsi"/>
          <w:highlight w:val="yellow"/>
        </w:rPr>
        <w:t xml:space="preserve">Ensure that </w:t>
      </w:r>
      <w:r w:rsidR="009B0856" w:rsidRPr="00CF1C2A">
        <w:rPr>
          <w:rFonts w:asciiTheme="minorHAnsi" w:hAnsiTheme="minorHAnsi"/>
          <w:highlight w:val="yellow"/>
        </w:rPr>
        <w:t xml:space="preserve">the couplers </w:t>
      </w:r>
      <w:r w:rsidRPr="00CF1C2A">
        <w:rPr>
          <w:rFonts w:asciiTheme="minorHAnsi" w:hAnsiTheme="minorHAnsi"/>
          <w:highlight w:val="yellow"/>
        </w:rPr>
        <w:t>are firmly attached</w:t>
      </w:r>
      <w:r w:rsidR="009B0856" w:rsidRPr="00CF1C2A">
        <w:rPr>
          <w:rFonts w:asciiTheme="minorHAnsi" w:hAnsiTheme="minorHAnsi"/>
          <w:highlight w:val="yellow"/>
        </w:rPr>
        <w:t xml:space="preserve"> to the motors</w:t>
      </w:r>
      <w:r w:rsidRPr="00CF1C2A">
        <w:rPr>
          <w:rFonts w:asciiTheme="minorHAnsi" w:hAnsiTheme="minorHAnsi"/>
          <w:highlight w:val="yellow"/>
        </w:rPr>
        <w:t>.</w:t>
      </w:r>
    </w:p>
    <w:p w:rsidR="00890A1B" w:rsidRPr="00CF1C2A" w:rsidRDefault="009B0856" w:rsidP="00EB1C26">
      <w:pPr>
        <w:pStyle w:val="ListParagraph"/>
        <w:spacing w:after="240" w:line="240" w:lineRule="auto"/>
        <w:ind w:left="0"/>
        <w:rPr>
          <w:rFonts w:asciiTheme="minorHAnsi" w:hAnsiTheme="minorHAnsi"/>
          <w:highlight w:val="yellow"/>
        </w:rPr>
      </w:pPr>
      <w:r w:rsidRPr="00CF1C2A">
        <w:rPr>
          <w:rFonts w:asciiTheme="minorHAnsi" w:hAnsiTheme="minorHAnsi"/>
          <w:highlight w:val="yellow"/>
        </w:rPr>
        <w:t>Note: The 3D models do not include t</w:t>
      </w:r>
      <w:r w:rsidR="001251C8" w:rsidRPr="00CF1C2A">
        <w:rPr>
          <w:rFonts w:asciiTheme="minorHAnsi" w:hAnsiTheme="minorHAnsi"/>
          <w:highlight w:val="yellow"/>
        </w:rPr>
        <w:t>h</w:t>
      </w:r>
      <w:r w:rsidRPr="00CF1C2A">
        <w:rPr>
          <w:rFonts w:asciiTheme="minorHAnsi" w:hAnsiTheme="minorHAnsi"/>
          <w:highlight w:val="yellow"/>
        </w:rPr>
        <w:t>reads.  The parts are labeled with thread size, but they must be tapped after they are manufactured.</w:t>
      </w:r>
    </w:p>
    <w:p w:rsidR="00EB1C26" w:rsidRPr="00CF1C2A" w:rsidRDefault="00EB1C26" w:rsidP="00EB1C26">
      <w:pPr>
        <w:pStyle w:val="ListParagraph"/>
        <w:spacing w:after="240" w:line="240" w:lineRule="auto"/>
        <w:ind w:left="0"/>
        <w:rPr>
          <w:rFonts w:asciiTheme="minorHAnsi" w:hAnsiTheme="minorHAnsi"/>
          <w:highlight w:val="yellow"/>
        </w:rPr>
      </w:pPr>
    </w:p>
    <w:p w:rsidR="000C5C9B" w:rsidRPr="00CF1C2A" w:rsidRDefault="00046744" w:rsidP="000C5C9B">
      <w:pPr>
        <w:pStyle w:val="ListParagraph"/>
        <w:numPr>
          <w:ilvl w:val="0"/>
          <w:numId w:val="1"/>
        </w:numPr>
        <w:spacing w:after="240" w:line="240" w:lineRule="auto"/>
        <w:ind w:firstLine="0"/>
        <w:rPr>
          <w:rFonts w:asciiTheme="minorHAnsi" w:hAnsiTheme="minorHAnsi"/>
          <w:highlight w:val="yellow"/>
        </w:rPr>
      </w:pPr>
      <w:r w:rsidRPr="00CF1C2A">
        <w:rPr>
          <w:rFonts w:asciiTheme="minorHAnsi" w:hAnsiTheme="minorHAnsi"/>
          <w:highlight w:val="yellow"/>
        </w:rPr>
        <w:t xml:space="preserve">Remove </w:t>
      </w:r>
      <w:r w:rsidR="0027704E" w:rsidRPr="00CF1C2A">
        <w:rPr>
          <w:rFonts w:asciiTheme="minorHAnsi" w:hAnsiTheme="minorHAnsi"/>
          <w:highlight w:val="yellow"/>
        </w:rPr>
        <w:t xml:space="preserve">the set screws from the </w:t>
      </w:r>
      <w:r w:rsidRPr="00CF1C2A">
        <w:rPr>
          <w:rFonts w:asciiTheme="minorHAnsi" w:hAnsiTheme="minorHAnsi"/>
          <w:highlight w:val="yellow"/>
        </w:rPr>
        <w:t xml:space="preserve">thumb grips </w:t>
      </w:r>
      <w:r w:rsidR="0027704E" w:rsidRPr="00CF1C2A">
        <w:rPr>
          <w:rFonts w:asciiTheme="minorHAnsi" w:hAnsiTheme="minorHAnsi"/>
          <w:highlight w:val="yellow"/>
        </w:rPr>
        <w:t xml:space="preserve">on all 3 axes </w:t>
      </w:r>
      <w:r w:rsidR="000C5C9B" w:rsidRPr="00CF1C2A">
        <w:rPr>
          <w:rFonts w:asciiTheme="minorHAnsi" w:hAnsiTheme="minorHAnsi"/>
          <w:highlight w:val="yellow"/>
        </w:rPr>
        <w:t>of the</w:t>
      </w:r>
      <w:r w:rsidRPr="00CF1C2A">
        <w:rPr>
          <w:rFonts w:asciiTheme="minorHAnsi" w:hAnsiTheme="minorHAnsi"/>
          <w:highlight w:val="yellow"/>
        </w:rPr>
        <w:t xml:space="preserve"> stereotax</w:t>
      </w:r>
      <w:r w:rsidR="000C5C9B" w:rsidRPr="00CF1C2A">
        <w:rPr>
          <w:rFonts w:asciiTheme="minorHAnsi" w:hAnsiTheme="minorHAnsi"/>
          <w:highlight w:val="yellow"/>
        </w:rPr>
        <w:t>ic instrument</w:t>
      </w:r>
      <w:r w:rsidR="0027704E" w:rsidRPr="00CF1C2A">
        <w:rPr>
          <w:rFonts w:asciiTheme="minorHAnsi" w:hAnsiTheme="minorHAnsi"/>
          <w:highlight w:val="yellow"/>
        </w:rPr>
        <w:t xml:space="preserve"> using a small hex key</w:t>
      </w:r>
      <w:r w:rsidRPr="00CF1C2A">
        <w:rPr>
          <w:rFonts w:asciiTheme="minorHAnsi" w:hAnsiTheme="minorHAnsi"/>
          <w:highlight w:val="yellow"/>
        </w:rPr>
        <w:t>.</w:t>
      </w:r>
      <w:r w:rsidR="0027704E" w:rsidRPr="00CF1C2A">
        <w:rPr>
          <w:rFonts w:asciiTheme="minorHAnsi" w:hAnsiTheme="minorHAnsi"/>
          <w:highlight w:val="yellow"/>
        </w:rPr>
        <w:t xml:space="preserve">  The thumb grips are threaded, so turn them</w:t>
      </w:r>
      <w:r w:rsidR="000C5C9B" w:rsidRPr="00CF1C2A">
        <w:rPr>
          <w:rFonts w:asciiTheme="minorHAnsi" w:hAnsiTheme="minorHAnsi"/>
          <w:highlight w:val="yellow"/>
        </w:rPr>
        <w:t xml:space="preserve"> counter-clockwise</w:t>
      </w:r>
      <w:r w:rsidR="0027704E" w:rsidRPr="00CF1C2A">
        <w:rPr>
          <w:rFonts w:asciiTheme="minorHAnsi" w:hAnsiTheme="minorHAnsi"/>
          <w:highlight w:val="yellow"/>
        </w:rPr>
        <w:t xml:space="preserve"> for removal</w:t>
      </w:r>
      <w:r w:rsidR="00D0055D" w:rsidRPr="00CF1C2A">
        <w:rPr>
          <w:rFonts w:asciiTheme="minorHAnsi" w:hAnsiTheme="minorHAnsi"/>
          <w:highlight w:val="yellow"/>
        </w:rPr>
        <w:t xml:space="preserve">. Keep the PTFEwashers in place on the arm </w:t>
      </w:r>
      <w:r w:rsidR="000C5C9B" w:rsidRPr="00CF1C2A">
        <w:rPr>
          <w:rFonts w:asciiTheme="minorHAnsi" w:hAnsiTheme="minorHAnsi"/>
          <w:highlight w:val="yellow"/>
        </w:rPr>
        <w:t>(figure 3).</w:t>
      </w:r>
    </w:p>
    <w:p w:rsidR="000C5C9B" w:rsidRPr="00CF1C2A" w:rsidRDefault="000C5C9B" w:rsidP="000C5C9B">
      <w:pPr>
        <w:pStyle w:val="ListParagraph"/>
        <w:spacing w:after="240" w:line="240" w:lineRule="auto"/>
        <w:ind w:left="0"/>
        <w:rPr>
          <w:rFonts w:asciiTheme="minorHAnsi" w:hAnsiTheme="minorHAnsi"/>
          <w:highlight w:val="yellow"/>
        </w:rPr>
      </w:pPr>
    </w:p>
    <w:p w:rsidR="00EB1C26" w:rsidRPr="00CF1C2A" w:rsidRDefault="00D91A18" w:rsidP="00EB1C26">
      <w:pPr>
        <w:pStyle w:val="ListParagraph"/>
        <w:numPr>
          <w:ilvl w:val="0"/>
          <w:numId w:val="1"/>
        </w:numPr>
        <w:spacing w:after="240" w:line="240" w:lineRule="auto"/>
        <w:ind w:firstLine="0"/>
        <w:rPr>
          <w:rFonts w:asciiTheme="minorHAnsi" w:hAnsiTheme="minorHAnsi"/>
          <w:highlight w:val="yellow"/>
        </w:rPr>
      </w:pPr>
      <w:r w:rsidRPr="00CF1C2A">
        <w:rPr>
          <w:rFonts w:asciiTheme="minorHAnsi" w:hAnsiTheme="minorHAnsi"/>
          <w:highlight w:val="yellow"/>
        </w:rPr>
        <w:t xml:space="preserve">Screw </w:t>
      </w:r>
      <w:r w:rsidR="00166440" w:rsidRPr="00CF1C2A">
        <w:rPr>
          <w:rFonts w:asciiTheme="minorHAnsi" w:hAnsiTheme="minorHAnsi"/>
          <w:highlight w:val="yellow"/>
        </w:rPr>
        <w:t xml:space="preserve">the </w:t>
      </w:r>
      <w:r w:rsidR="000C5C9B" w:rsidRPr="00CF1C2A">
        <w:rPr>
          <w:rFonts w:asciiTheme="minorHAnsi" w:hAnsiTheme="minorHAnsi"/>
          <w:highlight w:val="yellow"/>
        </w:rPr>
        <w:t xml:space="preserve">threaded end of the </w:t>
      </w:r>
      <w:r w:rsidR="00166440" w:rsidRPr="00CF1C2A">
        <w:rPr>
          <w:rFonts w:asciiTheme="minorHAnsi" w:hAnsiTheme="minorHAnsi"/>
          <w:highlight w:val="yellow"/>
        </w:rPr>
        <w:t xml:space="preserve">collars onto </w:t>
      </w:r>
      <w:r w:rsidR="00C9609F" w:rsidRPr="00CF1C2A">
        <w:rPr>
          <w:rFonts w:asciiTheme="minorHAnsi" w:hAnsiTheme="minorHAnsi"/>
          <w:highlight w:val="yellow"/>
        </w:rPr>
        <w:t xml:space="preserve">the </w:t>
      </w:r>
      <w:r w:rsidR="00166440" w:rsidRPr="00CF1C2A">
        <w:rPr>
          <w:rFonts w:asciiTheme="minorHAnsi" w:hAnsiTheme="minorHAnsi"/>
          <w:highlight w:val="yellow"/>
        </w:rPr>
        <w:t>threaded rod</w:t>
      </w:r>
      <w:r w:rsidR="000C5C9B" w:rsidRPr="00CF1C2A">
        <w:rPr>
          <w:rFonts w:asciiTheme="minorHAnsi" w:hAnsiTheme="minorHAnsi"/>
          <w:highlight w:val="yellow"/>
        </w:rPr>
        <w:t xml:space="preserve">sof the stereotaxic </w:t>
      </w:r>
      <w:r w:rsidR="00C9609F" w:rsidRPr="00CF1C2A">
        <w:rPr>
          <w:rFonts w:asciiTheme="minorHAnsi" w:hAnsiTheme="minorHAnsi"/>
          <w:highlight w:val="yellow"/>
        </w:rPr>
        <w:t xml:space="preserve">instrument’s </w:t>
      </w:r>
      <w:r w:rsidR="000C5C9B" w:rsidRPr="00CF1C2A">
        <w:rPr>
          <w:rFonts w:asciiTheme="minorHAnsi" w:hAnsiTheme="minorHAnsi"/>
          <w:highlight w:val="yellow"/>
        </w:rPr>
        <w:t xml:space="preserve">arms </w:t>
      </w:r>
      <w:r w:rsidR="005056DB" w:rsidRPr="00CF1C2A">
        <w:rPr>
          <w:rFonts w:asciiTheme="minorHAnsi" w:hAnsiTheme="minorHAnsi"/>
          <w:highlight w:val="yellow"/>
        </w:rPr>
        <w:t>(figure 3)</w:t>
      </w:r>
      <w:r w:rsidRPr="00CF1C2A">
        <w:rPr>
          <w:rFonts w:asciiTheme="minorHAnsi" w:hAnsiTheme="minorHAnsi"/>
          <w:highlight w:val="yellow"/>
        </w:rPr>
        <w:t xml:space="preserve">. </w:t>
      </w:r>
    </w:p>
    <w:p w:rsidR="00EB1C26" w:rsidRPr="00CF1C2A" w:rsidRDefault="00EB1C26" w:rsidP="00EB1C26">
      <w:pPr>
        <w:pStyle w:val="ListParagraph"/>
        <w:spacing w:after="240" w:line="240" w:lineRule="auto"/>
        <w:ind w:left="0"/>
        <w:rPr>
          <w:rFonts w:asciiTheme="minorHAnsi" w:hAnsiTheme="minorHAnsi"/>
          <w:highlight w:val="yellow"/>
        </w:rPr>
      </w:pPr>
    </w:p>
    <w:p w:rsidR="00EB1C26" w:rsidRPr="00CF1C2A" w:rsidRDefault="00D0055D" w:rsidP="00EB1C26">
      <w:pPr>
        <w:pStyle w:val="ListParagraph"/>
        <w:numPr>
          <w:ilvl w:val="1"/>
          <w:numId w:val="1"/>
        </w:numPr>
        <w:spacing w:after="240" w:line="240" w:lineRule="auto"/>
        <w:ind w:left="0"/>
        <w:rPr>
          <w:rFonts w:asciiTheme="minorHAnsi" w:hAnsiTheme="minorHAnsi"/>
          <w:highlight w:val="yellow"/>
        </w:rPr>
      </w:pPr>
      <w:r w:rsidRPr="00CF1C2A">
        <w:rPr>
          <w:rFonts w:asciiTheme="minorHAnsi" w:hAnsiTheme="minorHAnsi"/>
          <w:highlight w:val="yellow"/>
        </w:rPr>
        <w:t xml:space="preserve">Ensure there is no gap between the collarsand PTFE O-rings. This guarantees that coordinates are maintained </w:t>
      </w:r>
      <w:r w:rsidR="00C9609F" w:rsidRPr="00CF1C2A">
        <w:rPr>
          <w:rFonts w:asciiTheme="minorHAnsi" w:hAnsiTheme="minorHAnsi"/>
          <w:highlight w:val="yellow"/>
        </w:rPr>
        <w:t>when the robot changes directions</w:t>
      </w:r>
      <w:r w:rsidRPr="00CF1C2A">
        <w:rPr>
          <w:rFonts w:asciiTheme="minorHAnsi" w:hAnsiTheme="minorHAnsi"/>
          <w:highlight w:val="yellow"/>
        </w:rPr>
        <w:t>.</w:t>
      </w:r>
    </w:p>
    <w:p w:rsidR="00EB1C26" w:rsidRPr="00CF1C2A" w:rsidRDefault="00EB1C26" w:rsidP="00EB1C26">
      <w:pPr>
        <w:pStyle w:val="ListParagraph"/>
        <w:spacing w:after="240" w:line="240" w:lineRule="auto"/>
        <w:ind w:left="0"/>
        <w:rPr>
          <w:rFonts w:asciiTheme="minorHAnsi" w:hAnsiTheme="minorHAnsi"/>
          <w:highlight w:val="yellow"/>
        </w:rPr>
      </w:pPr>
    </w:p>
    <w:p w:rsidR="00AA5AB7" w:rsidRPr="00CF1C2A" w:rsidRDefault="006A7858" w:rsidP="00EB1C26">
      <w:pPr>
        <w:pStyle w:val="ListParagraph"/>
        <w:numPr>
          <w:ilvl w:val="1"/>
          <w:numId w:val="1"/>
        </w:numPr>
        <w:spacing w:after="240" w:line="240" w:lineRule="auto"/>
        <w:ind w:left="0"/>
        <w:rPr>
          <w:rFonts w:asciiTheme="minorHAnsi" w:hAnsiTheme="minorHAnsi"/>
          <w:highlight w:val="yellow"/>
        </w:rPr>
      </w:pPr>
      <w:r w:rsidRPr="00CF1C2A">
        <w:rPr>
          <w:rFonts w:asciiTheme="minorHAnsi" w:hAnsiTheme="minorHAnsi"/>
          <w:highlight w:val="yellow"/>
        </w:rPr>
        <w:t>Secure</w:t>
      </w:r>
      <w:r w:rsidR="00A701EA" w:rsidRPr="00CF1C2A">
        <w:rPr>
          <w:rFonts w:asciiTheme="minorHAnsi" w:hAnsiTheme="minorHAnsi"/>
          <w:highlight w:val="yellow"/>
        </w:rPr>
        <w:t xml:space="preserve"> </w:t>
      </w:r>
      <w:r w:rsidR="00D0055D" w:rsidRPr="00CF1C2A">
        <w:rPr>
          <w:rFonts w:asciiTheme="minorHAnsi" w:hAnsiTheme="minorHAnsi"/>
          <w:highlight w:val="yellow"/>
        </w:rPr>
        <w:t xml:space="preserve">the collars onto the threads of the stereotaxic arms using </w:t>
      </w:r>
      <w:r w:rsidR="00D0055D" w:rsidRPr="00CF1C2A">
        <w:rPr>
          <w:rFonts w:asciiTheme="minorHAnsi" w:hAnsiTheme="minorHAnsi"/>
          <w:b/>
          <w:highlight w:val="yellow"/>
        </w:rPr>
        <w:t>3x</w:t>
      </w:r>
      <w:r w:rsidR="000E3E7E" w:rsidRPr="00CF1C2A">
        <w:rPr>
          <w:rFonts w:asciiTheme="minorHAnsi" w:hAnsiTheme="minorHAnsi"/>
          <w:b/>
          <w:highlight w:val="yellow"/>
        </w:rPr>
        <w:t xml:space="preserve"> </w:t>
      </w:r>
      <w:r w:rsidR="00D0055D" w:rsidRPr="00CF1C2A">
        <w:rPr>
          <w:rFonts w:asciiTheme="minorHAnsi" w:hAnsiTheme="minorHAnsi"/>
          <w:highlight w:val="yellow"/>
        </w:rPr>
        <w:t>NF10-32 (1/4”) cup point set screws.</w:t>
      </w:r>
    </w:p>
    <w:p w:rsidR="00AA5AB7" w:rsidRPr="00CF1C2A" w:rsidRDefault="00AA5AB7" w:rsidP="00EB1C26">
      <w:pPr>
        <w:pStyle w:val="ListParagraph"/>
        <w:spacing w:after="0" w:line="240" w:lineRule="auto"/>
        <w:ind w:left="0"/>
        <w:rPr>
          <w:rFonts w:asciiTheme="minorHAnsi" w:hAnsiTheme="minorHAnsi"/>
          <w:highlight w:val="yellow"/>
        </w:rPr>
      </w:pPr>
    </w:p>
    <w:p w:rsidR="0081561F" w:rsidRPr="00CF1C2A" w:rsidRDefault="000C5C9B" w:rsidP="0081561F">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Slide each motor and</w:t>
      </w:r>
      <w:r w:rsidR="00D71C63" w:rsidRPr="00CF1C2A">
        <w:rPr>
          <w:rFonts w:asciiTheme="minorHAnsi" w:hAnsiTheme="minorHAnsi"/>
          <w:highlight w:val="yellow"/>
        </w:rPr>
        <w:t xml:space="preserve"> coupler over the collars &amp; stereotax</w:t>
      </w:r>
      <w:r w:rsidR="00D0055D" w:rsidRPr="00CF1C2A">
        <w:rPr>
          <w:rFonts w:asciiTheme="minorHAnsi" w:hAnsiTheme="minorHAnsi"/>
          <w:highlight w:val="yellow"/>
        </w:rPr>
        <w:t>ic</w:t>
      </w:r>
      <w:r w:rsidR="00D71C63" w:rsidRPr="00CF1C2A">
        <w:rPr>
          <w:rFonts w:asciiTheme="minorHAnsi" w:hAnsiTheme="minorHAnsi"/>
          <w:highlight w:val="yellow"/>
        </w:rPr>
        <w:t xml:space="preserve"> arm</w:t>
      </w:r>
      <w:r w:rsidR="00BB5585" w:rsidRPr="00CF1C2A">
        <w:rPr>
          <w:rFonts w:asciiTheme="minorHAnsi" w:hAnsiTheme="minorHAnsi"/>
          <w:highlight w:val="yellow"/>
        </w:rPr>
        <w:t>s</w:t>
      </w:r>
      <w:r w:rsidR="00D71C63" w:rsidRPr="00CF1C2A">
        <w:rPr>
          <w:rFonts w:asciiTheme="minorHAnsi" w:hAnsiTheme="minorHAnsi"/>
          <w:highlight w:val="yellow"/>
        </w:rPr>
        <w:t>. Ensure that</w:t>
      </w:r>
      <w:r w:rsidR="006A7858" w:rsidRPr="00CF1C2A">
        <w:rPr>
          <w:rFonts w:asciiTheme="minorHAnsi" w:hAnsiTheme="minorHAnsi"/>
          <w:highlight w:val="yellow"/>
        </w:rPr>
        <w:t xml:space="preserve"> the</w:t>
      </w:r>
      <w:r w:rsidR="00D0055D" w:rsidRPr="00CF1C2A">
        <w:rPr>
          <w:rFonts w:asciiTheme="minorHAnsi" w:hAnsiTheme="minorHAnsi"/>
          <w:highlight w:val="yellow"/>
        </w:rPr>
        <w:t xml:space="preserve">motors sit flush with the arms, and </w:t>
      </w:r>
      <w:r w:rsidR="00D71C63" w:rsidRPr="00CF1C2A">
        <w:rPr>
          <w:rFonts w:asciiTheme="minorHAnsi" w:hAnsiTheme="minorHAnsi"/>
          <w:highlight w:val="yellow"/>
        </w:rPr>
        <w:t>the set screw</w:t>
      </w:r>
      <w:r w:rsidR="00C9609F" w:rsidRPr="00CF1C2A">
        <w:rPr>
          <w:rFonts w:asciiTheme="minorHAnsi" w:hAnsiTheme="minorHAnsi"/>
          <w:highlight w:val="yellow"/>
        </w:rPr>
        <w:t xml:space="preserve"> holes</w:t>
      </w:r>
      <w:r w:rsidR="00D71C63" w:rsidRPr="00CF1C2A">
        <w:rPr>
          <w:rFonts w:asciiTheme="minorHAnsi" w:hAnsiTheme="minorHAnsi"/>
          <w:highlight w:val="yellow"/>
        </w:rPr>
        <w:t xml:space="preserve"> on the collar</w:t>
      </w:r>
      <w:r w:rsidR="00D0055D" w:rsidRPr="00CF1C2A">
        <w:rPr>
          <w:rFonts w:asciiTheme="minorHAnsi" w:hAnsiTheme="minorHAnsi"/>
          <w:highlight w:val="yellow"/>
        </w:rPr>
        <w:t>s</w:t>
      </w:r>
      <w:r w:rsidR="00D71C63" w:rsidRPr="00CF1C2A">
        <w:rPr>
          <w:rFonts w:asciiTheme="minorHAnsi" w:hAnsiTheme="minorHAnsi"/>
          <w:highlight w:val="yellow"/>
        </w:rPr>
        <w:t xml:space="preserve"> line up with the flat port</w:t>
      </w:r>
      <w:r w:rsidR="00D0055D" w:rsidRPr="00CF1C2A">
        <w:rPr>
          <w:rFonts w:asciiTheme="minorHAnsi" w:hAnsiTheme="minorHAnsi"/>
          <w:highlight w:val="yellow"/>
        </w:rPr>
        <w:t xml:space="preserve">ion of the motor </w:t>
      </w:r>
      <w:r w:rsidR="00D71C63" w:rsidRPr="00CF1C2A">
        <w:rPr>
          <w:rFonts w:asciiTheme="minorHAnsi" w:hAnsiTheme="minorHAnsi"/>
          <w:highlight w:val="yellow"/>
        </w:rPr>
        <w:t>shaft</w:t>
      </w:r>
      <w:r w:rsidR="00D0055D" w:rsidRPr="00CF1C2A">
        <w:rPr>
          <w:rFonts w:asciiTheme="minorHAnsi" w:hAnsiTheme="minorHAnsi"/>
          <w:highlight w:val="yellow"/>
        </w:rPr>
        <w:t>s</w:t>
      </w:r>
      <w:r w:rsidR="006049B9" w:rsidRPr="00CF1C2A">
        <w:rPr>
          <w:rFonts w:asciiTheme="minorHAnsi" w:hAnsiTheme="minorHAnsi"/>
          <w:highlight w:val="yellow"/>
        </w:rPr>
        <w:t xml:space="preserve"> </w:t>
      </w:r>
      <w:r w:rsidR="0081561F" w:rsidRPr="00CF1C2A">
        <w:rPr>
          <w:rFonts w:asciiTheme="minorHAnsi" w:hAnsiTheme="minorHAnsi"/>
          <w:highlight w:val="yellow"/>
        </w:rPr>
        <w:t>(figure 4).</w:t>
      </w:r>
    </w:p>
    <w:p w:rsidR="00C9609F" w:rsidRPr="00CF1C2A" w:rsidRDefault="00C9609F" w:rsidP="0081561F">
      <w:pPr>
        <w:pStyle w:val="ListParagraph"/>
        <w:spacing w:after="0" w:line="240" w:lineRule="auto"/>
        <w:ind w:left="0"/>
        <w:rPr>
          <w:rFonts w:asciiTheme="minorHAnsi" w:hAnsiTheme="minorHAnsi"/>
          <w:highlight w:val="yellow"/>
        </w:rPr>
      </w:pPr>
    </w:p>
    <w:p w:rsidR="00D0055D" w:rsidRPr="00CF1C2A" w:rsidRDefault="00D0055D" w:rsidP="00C9609F">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Secure the </w:t>
      </w:r>
      <w:r w:rsidR="00D71C63" w:rsidRPr="00CF1C2A">
        <w:rPr>
          <w:rFonts w:asciiTheme="minorHAnsi" w:hAnsiTheme="minorHAnsi"/>
          <w:highlight w:val="yellow"/>
        </w:rPr>
        <w:t xml:space="preserve">couplers </w:t>
      </w:r>
      <w:r w:rsidRPr="00CF1C2A">
        <w:rPr>
          <w:rFonts w:asciiTheme="minorHAnsi" w:hAnsiTheme="minorHAnsi"/>
          <w:highlight w:val="yellow"/>
        </w:rPr>
        <w:t>to the stereotax using</w:t>
      </w:r>
      <w:r w:rsidR="00C9609F" w:rsidRPr="00CF1C2A">
        <w:rPr>
          <w:rFonts w:asciiTheme="minorHAnsi" w:hAnsiTheme="minorHAnsi"/>
          <w:highlight w:val="yellow"/>
        </w:rPr>
        <w:t xml:space="preserve"> the mounting holes and</w:t>
      </w:r>
      <w:r w:rsidR="000E3E7E" w:rsidRPr="00CF1C2A">
        <w:rPr>
          <w:rFonts w:asciiTheme="minorHAnsi" w:hAnsiTheme="minorHAnsi"/>
          <w:highlight w:val="yellow"/>
        </w:rPr>
        <w:t xml:space="preserve"> </w:t>
      </w:r>
      <w:r w:rsidRPr="00CF1C2A">
        <w:rPr>
          <w:rFonts w:asciiTheme="minorHAnsi" w:hAnsiTheme="minorHAnsi"/>
          <w:b/>
          <w:highlight w:val="yellow"/>
        </w:rPr>
        <w:t>6x</w:t>
      </w:r>
      <w:r w:rsidRPr="00CF1C2A">
        <w:rPr>
          <w:rFonts w:asciiTheme="minorHAnsi" w:hAnsiTheme="minorHAnsi"/>
          <w:highlight w:val="yellow"/>
        </w:rPr>
        <w:t xml:space="preserve"> NF10-32 (1/2”) cup point set screws (figure 4).</w:t>
      </w:r>
    </w:p>
    <w:p w:rsidR="00D0055D" w:rsidRPr="00CF1C2A" w:rsidRDefault="00D0055D" w:rsidP="00D0055D">
      <w:pPr>
        <w:spacing w:after="0" w:line="240" w:lineRule="auto"/>
        <w:rPr>
          <w:rFonts w:asciiTheme="minorHAnsi" w:hAnsiTheme="minorHAnsi"/>
          <w:highlight w:val="yellow"/>
        </w:rPr>
      </w:pPr>
    </w:p>
    <w:p w:rsidR="00D0055D" w:rsidRPr="00CF1C2A" w:rsidRDefault="0081561F" w:rsidP="00D0055D">
      <w:pPr>
        <w:pStyle w:val="ListParagraph"/>
        <w:spacing w:after="0" w:line="240" w:lineRule="auto"/>
        <w:ind w:left="0"/>
        <w:rPr>
          <w:rFonts w:asciiTheme="minorHAnsi" w:hAnsiTheme="minorHAnsi"/>
          <w:highlight w:val="yellow"/>
        </w:rPr>
      </w:pPr>
      <w:r w:rsidRPr="00CF1C2A">
        <w:rPr>
          <w:rFonts w:asciiTheme="minorHAnsi" w:hAnsiTheme="minorHAnsi"/>
          <w:highlight w:val="yellow"/>
        </w:rPr>
        <w:t>4.5</w:t>
      </w:r>
      <w:r w:rsidR="00D0055D" w:rsidRPr="00CF1C2A">
        <w:rPr>
          <w:rFonts w:asciiTheme="minorHAnsi" w:hAnsiTheme="minorHAnsi"/>
          <w:highlight w:val="yellow"/>
        </w:rPr>
        <w:t xml:space="preserve">. Secure the collars to the motor shafts using </w:t>
      </w:r>
      <w:r w:rsidR="00D0055D" w:rsidRPr="00CF1C2A">
        <w:rPr>
          <w:rFonts w:asciiTheme="minorHAnsi" w:hAnsiTheme="minorHAnsi"/>
          <w:b/>
          <w:highlight w:val="yellow"/>
        </w:rPr>
        <w:t>3x</w:t>
      </w:r>
      <w:r w:rsidR="00D0055D" w:rsidRPr="00CF1C2A">
        <w:rPr>
          <w:rFonts w:asciiTheme="minorHAnsi" w:hAnsiTheme="minorHAnsi"/>
          <w:highlight w:val="yellow"/>
        </w:rPr>
        <w:t xml:space="preserve"> NF10-32 (1/4”) set screws (figure 4).</w:t>
      </w:r>
    </w:p>
    <w:p w:rsidR="00AA5AB7" w:rsidRPr="00CF1C2A" w:rsidRDefault="00AA5AB7" w:rsidP="00D0055D">
      <w:pPr>
        <w:spacing w:after="0" w:line="240" w:lineRule="auto"/>
        <w:rPr>
          <w:rFonts w:asciiTheme="minorHAnsi" w:hAnsiTheme="minorHAnsi"/>
          <w:highlight w:val="yellow"/>
        </w:rPr>
      </w:pPr>
    </w:p>
    <w:p w:rsidR="00C9609F" w:rsidRPr="00CF1C2A" w:rsidRDefault="003716A3" w:rsidP="00CF642F">
      <w:pPr>
        <w:pStyle w:val="ListParagraph"/>
        <w:numPr>
          <w:ilvl w:val="0"/>
          <w:numId w:val="1"/>
        </w:numPr>
        <w:spacing w:after="0" w:line="240" w:lineRule="auto"/>
        <w:ind w:firstLine="0"/>
        <w:rPr>
          <w:rFonts w:asciiTheme="minorHAnsi" w:hAnsiTheme="minorHAnsi"/>
          <w:highlight w:val="yellow"/>
        </w:rPr>
      </w:pPr>
      <w:r w:rsidRPr="00CF1C2A">
        <w:rPr>
          <w:rFonts w:asciiTheme="minorHAnsi" w:hAnsiTheme="minorHAnsi"/>
          <w:highlight w:val="yellow"/>
        </w:rPr>
        <w:t xml:space="preserve">Prepare </w:t>
      </w:r>
      <w:r w:rsidR="00CF642F" w:rsidRPr="00CF1C2A">
        <w:rPr>
          <w:rFonts w:asciiTheme="minorHAnsi" w:hAnsiTheme="minorHAnsi"/>
          <w:highlight w:val="yellow"/>
        </w:rPr>
        <w:t xml:space="preserve">the </w:t>
      </w:r>
      <w:r w:rsidR="00C9609F" w:rsidRPr="00CF1C2A">
        <w:rPr>
          <w:rFonts w:asciiTheme="minorHAnsi" w:hAnsiTheme="minorHAnsi"/>
          <w:highlight w:val="yellow"/>
        </w:rPr>
        <w:t>CNC driver b</w:t>
      </w:r>
      <w:r w:rsidRPr="00CF1C2A">
        <w:rPr>
          <w:rFonts w:asciiTheme="minorHAnsi" w:hAnsiTheme="minorHAnsi"/>
          <w:highlight w:val="yellow"/>
        </w:rPr>
        <w:t>oard by setting each of the controller pins to half stepping</w:t>
      </w:r>
      <w:r w:rsidR="00CF642F" w:rsidRPr="00CF1C2A">
        <w:rPr>
          <w:rFonts w:asciiTheme="minorHAnsi" w:hAnsiTheme="minorHAnsi"/>
          <w:highlight w:val="yellow"/>
        </w:rPr>
        <w:t>.</w:t>
      </w:r>
    </w:p>
    <w:p w:rsidR="00C9609F" w:rsidRDefault="005B5A14" w:rsidP="00C9609F">
      <w:pPr>
        <w:pStyle w:val="ListParagraph"/>
        <w:spacing w:after="0" w:line="240" w:lineRule="auto"/>
        <w:ind w:left="0"/>
        <w:rPr>
          <w:rFonts w:asciiTheme="minorHAnsi" w:hAnsiTheme="minorHAnsi"/>
        </w:rPr>
      </w:pPr>
      <w:r w:rsidRPr="00CF1C2A">
        <w:rPr>
          <w:rFonts w:asciiTheme="minorHAnsi" w:hAnsiTheme="minorHAnsi" w:cs="Arial"/>
          <w:color w:val="000000"/>
          <w:shd w:val="clear" w:color="auto" w:fill="FFFFFF"/>
        </w:rPr>
        <w:t>Note: This stepper motor driver comes as an exposed circuit board. A case may be built, although it is not necessary. Also, a number of different bipolar stepper motor drivers may be used. If so, ensure that the setup instructions are followed for the specific board purchased</w:t>
      </w:r>
      <w:r w:rsidR="00891AD3" w:rsidRPr="00CF1C2A">
        <w:rPr>
          <w:rFonts w:ascii="Arial" w:hAnsi="Arial" w:cs="Arial"/>
          <w:color w:val="000000"/>
          <w:sz w:val="17"/>
          <w:szCs w:val="17"/>
          <w:shd w:val="clear" w:color="auto" w:fill="FFFFFF"/>
        </w:rPr>
        <w:t>.</w:t>
      </w:r>
    </w:p>
    <w:p w:rsidR="00CF1C2A" w:rsidRDefault="00CF1C2A" w:rsidP="00891AD3">
      <w:pPr>
        <w:pStyle w:val="ListParagraph"/>
        <w:spacing w:after="0" w:line="240" w:lineRule="auto"/>
        <w:ind w:left="0"/>
        <w:rPr>
          <w:rFonts w:asciiTheme="minorHAnsi" w:hAnsiTheme="minorHAnsi" w:cs="Arial"/>
          <w:color w:val="000000"/>
          <w:shd w:val="clear" w:color="auto" w:fill="FFFFFF"/>
        </w:rPr>
      </w:pPr>
    </w:p>
    <w:p w:rsidR="00046744" w:rsidRPr="00CF1C2A" w:rsidRDefault="005B5A14" w:rsidP="00891AD3">
      <w:pPr>
        <w:pStyle w:val="ListParagraph"/>
        <w:spacing w:after="0" w:line="240" w:lineRule="auto"/>
        <w:ind w:left="0"/>
        <w:rPr>
          <w:rFonts w:asciiTheme="minorHAnsi" w:hAnsiTheme="minorHAnsi"/>
          <w:highlight w:val="yellow"/>
        </w:rPr>
      </w:pPr>
      <w:r w:rsidRPr="00CF1C2A">
        <w:rPr>
          <w:rFonts w:asciiTheme="minorHAnsi" w:hAnsiTheme="minorHAnsi" w:cs="Arial"/>
          <w:color w:val="000000"/>
          <w:highlight w:val="yellow"/>
          <w:shd w:val="clear" w:color="auto" w:fill="FFFFFF"/>
        </w:rPr>
        <w:lastRenderedPageBreak/>
        <w:t>5.1. Align all 6 pins per stepper motor in the same way. Half-stepping allows for double the step resolution in Degrees/step (figure 5).</w:t>
      </w:r>
      <w:r w:rsidR="00891AD3" w:rsidRPr="00CF1C2A">
        <w:rPr>
          <w:rFonts w:asciiTheme="minorHAnsi" w:hAnsiTheme="minorHAnsi"/>
          <w:highlight w:val="yellow"/>
        </w:rPr>
        <w:t xml:space="preserve">5.2. </w:t>
      </w:r>
      <w:r w:rsidR="00D0055D" w:rsidRPr="00CF1C2A">
        <w:rPr>
          <w:rFonts w:asciiTheme="minorHAnsi" w:hAnsiTheme="minorHAnsi"/>
          <w:highlight w:val="yellow"/>
        </w:rPr>
        <w:t xml:space="preserve">Flip pin </w:t>
      </w:r>
      <w:r w:rsidR="00EB1C26" w:rsidRPr="00CF1C2A">
        <w:rPr>
          <w:rFonts w:asciiTheme="minorHAnsi" w:hAnsiTheme="minorHAnsi"/>
          <w:highlight w:val="yellow"/>
        </w:rPr>
        <w:t xml:space="preserve">1 </w:t>
      </w:r>
      <w:r w:rsidR="00D0055D" w:rsidRPr="00CF1C2A">
        <w:rPr>
          <w:rFonts w:asciiTheme="minorHAnsi" w:hAnsiTheme="minorHAnsi"/>
          <w:highlight w:val="yellow"/>
        </w:rPr>
        <w:t xml:space="preserve">to the </w:t>
      </w:r>
      <w:r w:rsidR="00D0055D" w:rsidRPr="00CF1C2A">
        <w:rPr>
          <w:rFonts w:asciiTheme="minorHAnsi" w:hAnsiTheme="minorHAnsi"/>
          <w:b/>
          <w:i/>
          <w:highlight w:val="yellow"/>
        </w:rPr>
        <w:t>o</w:t>
      </w:r>
      <w:r w:rsidR="003716A3" w:rsidRPr="00CF1C2A">
        <w:rPr>
          <w:rFonts w:asciiTheme="minorHAnsi" w:hAnsiTheme="minorHAnsi"/>
          <w:b/>
          <w:i/>
          <w:highlight w:val="yellow"/>
        </w:rPr>
        <w:t>n</w:t>
      </w:r>
      <w:r w:rsidR="006049B9" w:rsidRPr="00CF1C2A">
        <w:rPr>
          <w:rFonts w:asciiTheme="minorHAnsi" w:hAnsiTheme="minorHAnsi"/>
          <w:b/>
          <w:i/>
          <w:highlight w:val="yellow"/>
        </w:rPr>
        <w:t xml:space="preserve"> </w:t>
      </w:r>
      <w:r w:rsidR="00D0055D" w:rsidRPr="00CF1C2A">
        <w:rPr>
          <w:rFonts w:asciiTheme="minorHAnsi" w:hAnsiTheme="minorHAnsi"/>
          <w:highlight w:val="yellow"/>
        </w:rPr>
        <w:t>position, pin</w:t>
      </w:r>
      <w:r w:rsidR="00EB1C26" w:rsidRPr="00CF1C2A">
        <w:rPr>
          <w:rFonts w:asciiTheme="minorHAnsi" w:hAnsiTheme="minorHAnsi"/>
          <w:highlight w:val="yellow"/>
        </w:rPr>
        <w:t xml:space="preserve">2 </w:t>
      </w:r>
      <w:r w:rsidR="00D0055D" w:rsidRPr="00CF1C2A">
        <w:rPr>
          <w:rFonts w:asciiTheme="minorHAnsi" w:hAnsiTheme="minorHAnsi"/>
          <w:highlight w:val="yellow"/>
        </w:rPr>
        <w:t>to the</w:t>
      </w:r>
      <w:r w:rsidR="006049B9" w:rsidRPr="00CF1C2A">
        <w:rPr>
          <w:rFonts w:asciiTheme="minorHAnsi" w:hAnsiTheme="minorHAnsi"/>
          <w:highlight w:val="yellow"/>
        </w:rPr>
        <w:t xml:space="preserve"> </w:t>
      </w:r>
      <w:r w:rsidR="00D0055D" w:rsidRPr="00CF1C2A">
        <w:rPr>
          <w:rFonts w:asciiTheme="minorHAnsi" w:hAnsiTheme="minorHAnsi"/>
          <w:b/>
          <w:i/>
          <w:highlight w:val="yellow"/>
        </w:rPr>
        <w:t>o</w:t>
      </w:r>
      <w:r w:rsidR="00EB1C26" w:rsidRPr="00CF1C2A">
        <w:rPr>
          <w:rFonts w:asciiTheme="minorHAnsi" w:hAnsiTheme="minorHAnsi"/>
          <w:b/>
          <w:i/>
          <w:highlight w:val="yellow"/>
        </w:rPr>
        <w:t>ff</w:t>
      </w:r>
      <w:r w:rsidR="006049B9" w:rsidRPr="00CF1C2A">
        <w:rPr>
          <w:rFonts w:asciiTheme="minorHAnsi" w:hAnsiTheme="minorHAnsi"/>
          <w:b/>
          <w:i/>
          <w:highlight w:val="yellow"/>
        </w:rPr>
        <w:t xml:space="preserve"> </w:t>
      </w:r>
      <w:r w:rsidR="00D0055D" w:rsidRPr="00CF1C2A">
        <w:rPr>
          <w:rFonts w:asciiTheme="minorHAnsi" w:hAnsiTheme="minorHAnsi"/>
          <w:highlight w:val="yellow"/>
        </w:rPr>
        <w:t>position,</w:t>
      </w:r>
      <w:r w:rsidR="00CF1C2A">
        <w:rPr>
          <w:rFonts w:asciiTheme="minorHAnsi" w:hAnsiTheme="minorHAnsi"/>
          <w:highlight w:val="yellow"/>
        </w:rPr>
        <w:t xml:space="preserve"> </w:t>
      </w:r>
      <w:r w:rsidR="00D0055D" w:rsidRPr="00CF1C2A">
        <w:rPr>
          <w:rFonts w:asciiTheme="minorHAnsi" w:hAnsiTheme="minorHAnsi"/>
          <w:highlight w:val="yellow"/>
        </w:rPr>
        <w:t xml:space="preserve">pin 3 to the </w:t>
      </w:r>
      <w:r w:rsidR="00C9609F" w:rsidRPr="00CF1C2A">
        <w:rPr>
          <w:rFonts w:asciiTheme="minorHAnsi" w:hAnsiTheme="minorHAnsi"/>
          <w:b/>
          <w:i/>
          <w:highlight w:val="yellow"/>
        </w:rPr>
        <w:t>on</w:t>
      </w:r>
      <w:r w:rsidR="00D0055D" w:rsidRPr="00CF1C2A">
        <w:rPr>
          <w:rFonts w:asciiTheme="minorHAnsi" w:hAnsiTheme="minorHAnsi"/>
          <w:highlight w:val="yellow"/>
        </w:rPr>
        <w:t xml:space="preserve"> position</w:t>
      </w:r>
      <w:r w:rsidR="00E1187F" w:rsidRPr="00CF1C2A">
        <w:rPr>
          <w:rFonts w:asciiTheme="minorHAnsi" w:hAnsiTheme="minorHAnsi"/>
          <w:highlight w:val="yellow"/>
        </w:rPr>
        <w:t xml:space="preserve">, </w:t>
      </w:r>
      <w:r w:rsidR="00D0055D" w:rsidRPr="00CF1C2A">
        <w:rPr>
          <w:rFonts w:asciiTheme="minorHAnsi" w:hAnsiTheme="minorHAnsi"/>
          <w:highlight w:val="yellow"/>
        </w:rPr>
        <w:t xml:space="preserve">pin </w:t>
      </w:r>
      <w:r w:rsidR="00EB1C26" w:rsidRPr="00CF1C2A">
        <w:rPr>
          <w:rFonts w:asciiTheme="minorHAnsi" w:hAnsiTheme="minorHAnsi"/>
          <w:highlight w:val="yellow"/>
        </w:rPr>
        <w:t xml:space="preserve">4 </w:t>
      </w:r>
      <w:r w:rsidR="00D0055D" w:rsidRPr="00CF1C2A">
        <w:rPr>
          <w:rFonts w:asciiTheme="minorHAnsi" w:hAnsiTheme="minorHAnsi"/>
          <w:highlight w:val="yellow"/>
        </w:rPr>
        <w:t xml:space="preserve">to the </w:t>
      </w:r>
      <w:r w:rsidR="00C9609F" w:rsidRPr="00CF1C2A">
        <w:rPr>
          <w:rFonts w:asciiTheme="minorHAnsi" w:hAnsiTheme="minorHAnsi"/>
          <w:b/>
          <w:i/>
          <w:highlight w:val="yellow"/>
        </w:rPr>
        <w:t>off</w:t>
      </w:r>
      <w:r w:rsidR="00D0055D" w:rsidRPr="00CF1C2A">
        <w:rPr>
          <w:rFonts w:asciiTheme="minorHAnsi" w:hAnsiTheme="minorHAnsi"/>
          <w:highlight w:val="yellow"/>
        </w:rPr>
        <w:t xml:space="preserve"> position, pin</w:t>
      </w:r>
      <w:r w:rsidR="00EB1C26" w:rsidRPr="00CF1C2A">
        <w:rPr>
          <w:rFonts w:asciiTheme="minorHAnsi" w:hAnsiTheme="minorHAnsi"/>
          <w:highlight w:val="yellow"/>
        </w:rPr>
        <w:t xml:space="preserve">5 </w:t>
      </w:r>
      <w:r w:rsidR="00D0055D" w:rsidRPr="00CF1C2A">
        <w:rPr>
          <w:rFonts w:asciiTheme="minorHAnsi" w:hAnsiTheme="minorHAnsi"/>
          <w:highlight w:val="yellow"/>
        </w:rPr>
        <w:t xml:space="preserve">to the </w:t>
      </w:r>
      <w:r w:rsidR="00C9609F" w:rsidRPr="00CF1C2A">
        <w:rPr>
          <w:rFonts w:asciiTheme="minorHAnsi" w:hAnsiTheme="minorHAnsi"/>
          <w:b/>
          <w:i/>
          <w:highlight w:val="yellow"/>
        </w:rPr>
        <w:t>on</w:t>
      </w:r>
      <w:r w:rsidR="00C9609F" w:rsidRPr="00CF1C2A">
        <w:rPr>
          <w:rFonts w:asciiTheme="minorHAnsi" w:hAnsiTheme="minorHAnsi"/>
          <w:highlight w:val="yellow"/>
        </w:rPr>
        <w:t xml:space="preserve"> position, and pin 6 to the </w:t>
      </w:r>
      <w:proofErr w:type="gramStart"/>
      <w:r w:rsidR="00C9609F" w:rsidRPr="00CF1C2A">
        <w:rPr>
          <w:rFonts w:asciiTheme="minorHAnsi" w:hAnsiTheme="minorHAnsi"/>
          <w:b/>
          <w:i/>
          <w:highlight w:val="yellow"/>
        </w:rPr>
        <w:t>off</w:t>
      </w:r>
      <w:r w:rsidR="00D0055D" w:rsidRPr="00CF1C2A">
        <w:rPr>
          <w:rFonts w:asciiTheme="minorHAnsi" w:hAnsiTheme="minorHAnsi"/>
          <w:highlight w:val="yellow"/>
        </w:rPr>
        <w:t>position</w:t>
      </w:r>
      <w:r w:rsidR="00C9609F" w:rsidRPr="00CF1C2A">
        <w:rPr>
          <w:rFonts w:asciiTheme="minorHAnsi" w:hAnsiTheme="minorHAnsi"/>
          <w:highlight w:val="yellow"/>
        </w:rPr>
        <w:t>(</w:t>
      </w:r>
      <w:proofErr w:type="gramEnd"/>
      <w:r w:rsidR="00C9609F" w:rsidRPr="00CF1C2A">
        <w:rPr>
          <w:rFonts w:asciiTheme="minorHAnsi" w:hAnsiTheme="minorHAnsi"/>
          <w:highlight w:val="yellow"/>
        </w:rPr>
        <w:t xml:space="preserve">figure </w:t>
      </w:r>
      <w:r w:rsidR="0081561F" w:rsidRPr="00CF1C2A">
        <w:rPr>
          <w:rFonts w:asciiTheme="minorHAnsi" w:hAnsiTheme="minorHAnsi"/>
          <w:highlight w:val="yellow"/>
        </w:rPr>
        <w:t>5</w:t>
      </w:r>
      <w:r w:rsidR="00C9609F" w:rsidRPr="00CF1C2A">
        <w:rPr>
          <w:rFonts w:asciiTheme="minorHAnsi" w:hAnsiTheme="minorHAnsi"/>
          <w:highlight w:val="yellow"/>
        </w:rPr>
        <w:t>)</w:t>
      </w:r>
      <w:r w:rsidR="00D0055D" w:rsidRPr="00CF1C2A">
        <w:rPr>
          <w:rFonts w:asciiTheme="minorHAnsi" w:hAnsiTheme="minorHAnsi"/>
          <w:highlight w:val="yellow"/>
        </w:rPr>
        <w:t>.</w:t>
      </w:r>
    </w:p>
    <w:p w:rsidR="00046744" w:rsidRPr="00CF1C2A" w:rsidRDefault="00046744" w:rsidP="00EB1C26">
      <w:pPr>
        <w:spacing w:after="0" w:line="240" w:lineRule="auto"/>
        <w:rPr>
          <w:rFonts w:asciiTheme="minorHAnsi" w:hAnsiTheme="minorHAnsi"/>
          <w:highlight w:val="yellow"/>
        </w:rPr>
      </w:pPr>
    </w:p>
    <w:p w:rsidR="00046744" w:rsidRPr="00CF1C2A" w:rsidRDefault="004E7D98" w:rsidP="00EB1C26">
      <w:pPr>
        <w:pStyle w:val="ListParagraph"/>
        <w:numPr>
          <w:ilvl w:val="0"/>
          <w:numId w:val="1"/>
        </w:numPr>
        <w:spacing w:after="0" w:line="240" w:lineRule="auto"/>
        <w:ind w:firstLine="0"/>
        <w:rPr>
          <w:rFonts w:asciiTheme="minorHAnsi" w:hAnsiTheme="minorHAnsi"/>
          <w:highlight w:val="yellow"/>
        </w:rPr>
      </w:pPr>
      <w:r w:rsidRPr="00CF1C2A">
        <w:rPr>
          <w:rFonts w:asciiTheme="minorHAnsi" w:hAnsiTheme="minorHAnsi"/>
          <w:highlight w:val="yellow"/>
        </w:rPr>
        <w:t>Plug the motors (X - Y - Z) into the stepper</w:t>
      </w:r>
      <w:r w:rsidR="00E1187F" w:rsidRPr="00CF1C2A">
        <w:rPr>
          <w:rFonts w:asciiTheme="minorHAnsi" w:hAnsiTheme="minorHAnsi"/>
          <w:highlight w:val="yellow"/>
        </w:rPr>
        <w:t xml:space="preserve"> motor</w:t>
      </w:r>
      <w:r w:rsidRPr="00CF1C2A">
        <w:rPr>
          <w:rFonts w:asciiTheme="minorHAnsi" w:hAnsiTheme="minorHAnsi"/>
          <w:highlight w:val="yellow"/>
        </w:rPr>
        <w:t xml:space="preserve"> driver, along with </w:t>
      </w:r>
      <w:r w:rsidR="00F4772D" w:rsidRPr="00CF1C2A">
        <w:rPr>
          <w:rFonts w:asciiTheme="minorHAnsi" w:hAnsiTheme="minorHAnsi"/>
          <w:highlight w:val="yellow"/>
        </w:rPr>
        <w:t>the</w:t>
      </w:r>
      <w:r w:rsidRPr="00CF1C2A">
        <w:rPr>
          <w:rFonts w:asciiTheme="minorHAnsi" w:hAnsiTheme="minorHAnsi"/>
          <w:highlight w:val="yellow"/>
        </w:rPr>
        <w:t xml:space="preserve"> 12v power supply. </w:t>
      </w:r>
      <w:r w:rsidR="005E0218" w:rsidRPr="00CF1C2A">
        <w:rPr>
          <w:rFonts w:asciiTheme="minorHAnsi" w:hAnsiTheme="minorHAnsi"/>
          <w:highlight w:val="yellow"/>
        </w:rPr>
        <w:t xml:space="preserve"> The correct placement is marked on the driver. </w:t>
      </w:r>
      <w:r w:rsidRPr="00CF1C2A">
        <w:rPr>
          <w:rFonts w:asciiTheme="minorHAnsi" w:hAnsiTheme="minorHAnsi"/>
          <w:highlight w:val="yellow"/>
        </w:rPr>
        <w:t xml:space="preserve">Also, </w:t>
      </w:r>
      <w:r w:rsidR="00B44FA1" w:rsidRPr="00CF1C2A">
        <w:rPr>
          <w:rFonts w:asciiTheme="minorHAnsi" w:hAnsiTheme="minorHAnsi"/>
          <w:highlight w:val="yellow"/>
        </w:rPr>
        <w:t>attach</w:t>
      </w:r>
      <w:r w:rsidRPr="00CF1C2A">
        <w:rPr>
          <w:rFonts w:asciiTheme="minorHAnsi" w:hAnsiTheme="minorHAnsi"/>
          <w:highlight w:val="yellow"/>
        </w:rPr>
        <w:t xml:space="preserve"> the stepper driver to a computer</w:t>
      </w:r>
      <w:r w:rsidR="001277AF" w:rsidRPr="00CF1C2A">
        <w:rPr>
          <w:rFonts w:asciiTheme="minorHAnsi" w:hAnsiTheme="minorHAnsi"/>
          <w:highlight w:val="yellow"/>
        </w:rPr>
        <w:t>’</w:t>
      </w:r>
      <w:r w:rsidRPr="00CF1C2A">
        <w:rPr>
          <w:rFonts w:asciiTheme="minorHAnsi" w:hAnsiTheme="minorHAnsi"/>
          <w:highlight w:val="yellow"/>
        </w:rPr>
        <w:t>s serial port using a D</w:t>
      </w:r>
      <w:r w:rsidR="00332392" w:rsidRPr="00CF1C2A">
        <w:rPr>
          <w:rFonts w:asciiTheme="minorHAnsi" w:hAnsiTheme="minorHAnsi"/>
          <w:highlight w:val="yellow"/>
        </w:rPr>
        <w:t>B</w:t>
      </w:r>
      <w:r w:rsidRPr="00CF1C2A">
        <w:rPr>
          <w:rFonts w:asciiTheme="minorHAnsi" w:hAnsiTheme="minorHAnsi"/>
          <w:highlight w:val="yellow"/>
        </w:rPr>
        <w:t>25</w:t>
      </w:r>
      <w:r w:rsidR="009B0856" w:rsidRPr="00CF1C2A">
        <w:rPr>
          <w:rFonts w:asciiTheme="minorHAnsi" w:hAnsiTheme="minorHAnsi"/>
          <w:highlight w:val="yellow"/>
        </w:rPr>
        <w:t>cable</w:t>
      </w:r>
      <w:r w:rsidR="005056DB" w:rsidRPr="00CF1C2A">
        <w:rPr>
          <w:rFonts w:asciiTheme="minorHAnsi" w:hAnsiTheme="minorHAnsi"/>
          <w:highlight w:val="yellow"/>
        </w:rPr>
        <w:t xml:space="preserve"> (figure 6)</w:t>
      </w:r>
      <w:r w:rsidRPr="00CF1C2A">
        <w:rPr>
          <w:rFonts w:asciiTheme="minorHAnsi" w:hAnsiTheme="minorHAnsi"/>
          <w:highlight w:val="yellow"/>
        </w:rPr>
        <w:t xml:space="preserve">. </w:t>
      </w:r>
    </w:p>
    <w:p w:rsidR="00F4772D" w:rsidRPr="00CF1C2A" w:rsidRDefault="00F4772D" w:rsidP="00EB1C26">
      <w:pPr>
        <w:spacing w:after="0" w:line="240" w:lineRule="auto"/>
        <w:rPr>
          <w:rFonts w:asciiTheme="minorHAnsi" w:hAnsiTheme="minorHAnsi"/>
          <w:highlight w:val="yellow"/>
        </w:rPr>
      </w:pPr>
    </w:p>
    <w:p w:rsidR="004E7D98" w:rsidRPr="00CF1C2A" w:rsidRDefault="004E7D98" w:rsidP="00EB1C26">
      <w:pPr>
        <w:pStyle w:val="ListParagraph"/>
        <w:numPr>
          <w:ilvl w:val="0"/>
          <w:numId w:val="1"/>
        </w:numPr>
        <w:spacing w:after="0" w:line="240" w:lineRule="auto"/>
        <w:ind w:firstLine="0"/>
        <w:rPr>
          <w:rFonts w:asciiTheme="minorHAnsi" w:hAnsiTheme="minorHAnsi"/>
          <w:highlight w:val="yellow"/>
        </w:rPr>
      </w:pPr>
      <w:r w:rsidRPr="00CF1C2A">
        <w:rPr>
          <w:rFonts w:asciiTheme="minorHAnsi" w:hAnsiTheme="minorHAnsi"/>
          <w:highlight w:val="yellow"/>
        </w:rPr>
        <w:t xml:space="preserve">Install </w:t>
      </w:r>
      <w:r w:rsidR="009E4D87" w:rsidRPr="00CF1C2A">
        <w:rPr>
          <w:rFonts w:asciiTheme="minorHAnsi" w:hAnsiTheme="minorHAnsi"/>
          <w:highlight w:val="yellow"/>
        </w:rPr>
        <w:t>CNC milling soft</w:t>
      </w:r>
      <w:r w:rsidR="00121777" w:rsidRPr="00CF1C2A">
        <w:rPr>
          <w:rFonts w:asciiTheme="minorHAnsi" w:hAnsiTheme="minorHAnsi"/>
          <w:highlight w:val="yellow"/>
        </w:rPr>
        <w:t>w</w:t>
      </w:r>
      <w:r w:rsidR="009E4D87" w:rsidRPr="00CF1C2A">
        <w:rPr>
          <w:rFonts w:asciiTheme="minorHAnsi" w:hAnsiTheme="minorHAnsi"/>
          <w:highlight w:val="yellow"/>
        </w:rPr>
        <w:t>are</w:t>
      </w:r>
      <w:r w:rsidRPr="00CF1C2A">
        <w:rPr>
          <w:rFonts w:asciiTheme="minorHAnsi" w:hAnsiTheme="minorHAnsi"/>
          <w:highlight w:val="yellow"/>
        </w:rPr>
        <w:t xml:space="preserve"> onto</w:t>
      </w:r>
      <w:r w:rsidR="006F33EB" w:rsidRPr="00CF1C2A">
        <w:rPr>
          <w:rFonts w:asciiTheme="minorHAnsi" w:hAnsiTheme="minorHAnsi"/>
          <w:highlight w:val="yellow"/>
        </w:rPr>
        <w:t xml:space="preserve"> a personal computer (this will need to be located in </w:t>
      </w:r>
      <w:r w:rsidR="00526A57" w:rsidRPr="00CF1C2A">
        <w:rPr>
          <w:rFonts w:asciiTheme="minorHAnsi" w:hAnsiTheme="minorHAnsi"/>
          <w:highlight w:val="yellow"/>
        </w:rPr>
        <w:t>a</w:t>
      </w:r>
      <w:r w:rsidR="006F33EB" w:rsidRPr="00CF1C2A">
        <w:rPr>
          <w:rFonts w:asciiTheme="minorHAnsi" w:hAnsiTheme="minorHAnsi"/>
          <w:highlight w:val="yellow"/>
        </w:rPr>
        <w:t>surgical area)</w:t>
      </w:r>
      <w:r w:rsidRPr="00CF1C2A">
        <w:rPr>
          <w:rFonts w:asciiTheme="minorHAnsi" w:hAnsiTheme="minorHAnsi"/>
          <w:highlight w:val="yellow"/>
        </w:rPr>
        <w:t xml:space="preserve"> following the default instructions.  Once installed, </w:t>
      </w:r>
      <w:r w:rsidR="00AF4FFB" w:rsidRPr="00CF1C2A">
        <w:rPr>
          <w:rFonts w:asciiTheme="minorHAnsi" w:hAnsiTheme="minorHAnsi"/>
          <w:highlight w:val="yellow"/>
        </w:rPr>
        <w:t>open</w:t>
      </w:r>
      <w:r w:rsidR="00E1187F" w:rsidRPr="00CF1C2A">
        <w:rPr>
          <w:rFonts w:asciiTheme="minorHAnsi" w:hAnsiTheme="minorHAnsi"/>
          <w:highlight w:val="yellow"/>
        </w:rPr>
        <w:t xml:space="preserve">the </w:t>
      </w:r>
      <w:r w:rsidR="009E4D87" w:rsidRPr="00CF1C2A">
        <w:rPr>
          <w:rFonts w:asciiTheme="minorHAnsi" w:hAnsiTheme="minorHAnsi"/>
          <w:highlight w:val="yellow"/>
        </w:rPr>
        <w:t>software</w:t>
      </w:r>
      <w:r w:rsidR="00E1187F" w:rsidRPr="00CF1C2A">
        <w:rPr>
          <w:rFonts w:asciiTheme="minorHAnsi" w:hAnsiTheme="minorHAnsi"/>
          <w:highlight w:val="yellow"/>
        </w:rPr>
        <w:t>to begin configuration</w:t>
      </w:r>
      <w:r w:rsidR="00AF4FFB" w:rsidRPr="00CF1C2A">
        <w:rPr>
          <w:rFonts w:asciiTheme="minorHAnsi" w:hAnsiTheme="minorHAnsi"/>
          <w:highlight w:val="yellow"/>
        </w:rPr>
        <w:t>.</w:t>
      </w:r>
    </w:p>
    <w:p w:rsidR="00C72B4E" w:rsidRPr="00CF1C2A" w:rsidRDefault="00C72B4E" w:rsidP="00EB1C26">
      <w:pPr>
        <w:pStyle w:val="ListParagraph"/>
        <w:spacing w:after="0" w:line="240" w:lineRule="auto"/>
        <w:ind w:left="0"/>
        <w:rPr>
          <w:rFonts w:asciiTheme="minorHAnsi" w:hAnsiTheme="minorHAnsi"/>
          <w:highlight w:val="yellow"/>
        </w:rPr>
      </w:pPr>
    </w:p>
    <w:p w:rsidR="00E1187F" w:rsidRPr="00CF1C2A" w:rsidRDefault="009E4D87" w:rsidP="00121777">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Configure the software to communicate with the stepper motors. </w:t>
      </w:r>
    </w:p>
    <w:p w:rsidR="0075607B" w:rsidRPr="00CF1C2A" w:rsidRDefault="00121777" w:rsidP="00E1187F">
      <w:pPr>
        <w:pStyle w:val="ListParagraph"/>
        <w:spacing w:after="0" w:line="240" w:lineRule="auto"/>
        <w:ind w:left="0"/>
        <w:rPr>
          <w:rFonts w:asciiTheme="minorHAnsi" w:hAnsiTheme="minorHAnsi"/>
          <w:highlight w:val="yellow"/>
        </w:rPr>
      </w:pPr>
      <w:r w:rsidRPr="00CF1C2A">
        <w:rPr>
          <w:rFonts w:asciiTheme="minorHAnsi" w:hAnsiTheme="minorHAnsi"/>
          <w:highlight w:val="yellow"/>
        </w:rPr>
        <w:t xml:space="preserve">Note: </w:t>
      </w:r>
      <w:r w:rsidR="00C72B4E" w:rsidRPr="00CF1C2A">
        <w:rPr>
          <w:rFonts w:asciiTheme="minorHAnsi" w:hAnsiTheme="minorHAnsi"/>
          <w:highlight w:val="yellow"/>
        </w:rPr>
        <w:t>The following</w:t>
      </w:r>
      <w:r w:rsidR="006049B9" w:rsidRPr="00CF1C2A">
        <w:rPr>
          <w:rFonts w:asciiTheme="minorHAnsi" w:hAnsiTheme="minorHAnsi"/>
          <w:highlight w:val="yellow"/>
        </w:rPr>
        <w:t xml:space="preserve"> </w:t>
      </w:r>
      <w:r w:rsidR="0075607B" w:rsidRPr="00CF1C2A">
        <w:rPr>
          <w:rFonts w:asciiTheme="minorHAnsi" w:hAnsiTheme="minorHAnsi"/>
          <w:highlight w:val="yellow"/>
        </w:rPr>
        <w:t>instruction</w:t>
      </w:r>
      <w:r w:rsidR="001251C8" w:rsidRPr="00CF1C2A">
        <w:rPr>
          <w:rFonts w:asciiTheme="minorHAnsi" w:hAnsiTheme="minorHAnsi"/>
          <w:highlight w:val="yellow"/>
        </w:rPr>
        <w:t>s</w:t>
      </w:r>
      <w:r w:rsidR="0075607B" w:rsidRPr="00CF1C2A">
        <w:rPr>
          <w:rFonts w:asciiTheme="minorHAnsi" w:hAnsiTheme="minorHAnsi"/>
          <w:highlight w:val="yellow"/>
        </w:rPr>
        <w:t xml:space="preserve"> are</w:t>
      </w:r>
      <w:r w:rsidR="006049B9" w:rsidRPr="00CF1C2A">
        <w:rPr>
          <w:rFonts w:asciiTheme="minorHAnsi" w:hAnsiTheme="minorHAnsi"/>
          <w:highlight w:val="yellow"/>
        </w:rPr>
        <w:t xml:space="preserve"> </w:t>
      </w:r>
      <w:r w:rsidR="00D47619" w:rsidRPr="00CF1C2A">
        <w:rPr>
          <w:rFonts w:asciiTheme="minorHAnsi" w:hAnsiTheme="minorHAnsi"/>
          <w:highlight w:val="yellow"/>
        </w:rPr>
        <w:t>intended for use</w:t>
      </w:r>
      <w:r w:rsidR="006049B9" w:rsidRPr="00CF1C2A">
        <w:rPr>
          <w:rFonts w:asciiTheme="minorHAnsi" w:hAnsiTheme="minorHAnsi"/>
          <w:highlight w:val="yellow"/>
        </w:rPr>
        <w:t xml:space="preserve"> </w:t>
      </w:r>
      <w:r w:rsidR="0075607B" w:rsidRPr="00CF1C2A">
        <w:rPr>
          <w:rFonts w:asciiTheme="minorHAnsi" w:hAnsiTheme="minorHAnsi"/>
          <w:b/>
          <w:highlight w:val="yellow"/>
        </w:rPr>
        <w:t>only</w:t>
      </w:r>
      <w:r w:rsidR="006049B9" w:rsidRPr="00CF1C2A">
        <w:rPr>
          <w:rFonts w:asciiTheme="minorHAnsi" w:hAnsiTheme="minorHAnsi"/>
          <w:b/>
          <w:highlight w:val="yellow"/>
        </w:rPr>
        <w:t xml:space="preserve"> </w:t>
      </w:r>
      <w:r w:rsidR="0075607B" w:rsidRPr="00CF1C2A">
        <w:rPr>
          <w:rFonts w:asciiTheme="minorHAnsi" w:hAnsiTheme="minorHAnsi"/>
          <w:highlight w:val="yellow"/>
        </w:rPr>
        <w:t xml:space="preserve">with </w:t>
      </w:r>
      <w:r w:rsidR="006A7858" w:rsidRPr="00CF1C2A">
        <w:rPr>
          <w:rFonts w:asciiTheme="minorHAnsi" w:hAnsiTheme="minorHAnsi"/>
          <w:highlight w:val="yellow"/>
        </w:rPr>
        <w:t xml:space="preserve">the </w:t>
      </w:r>
      <w:r w:rsidR="0075607B" w:rsidRPr="00CF1C2A">
        <w:rPr>
          <w:rFonts w:asciiTheme="minorHAnsi" w:hAnsiTheme="minorHAnsi"/>
          <w:b/>
          <w:bCs/>
          <w:highlight w:val="yellow"/>
          <w:shd w:val="clear" w:color="auto" w:fill="FFFFFF"/>
        </w:rPr>
        <w:t>TB6560</w:t>
      </w:r>
      <w:r w:rsidR="006049B9" w:rsidRPr="00CF1C2A">
        <w:rPr>
          <w:rFonts w:asciiTheme="minorHAnsi" w:hAnsiTheme="minorHAnsi"/>
          <w:b/>
          <w:bCs/>
          <w:highlight w:val="yellow"/>
          <w:shd w:val="clear" w:color="auto" w:fill="FFFFFF"/>
        </w:rPr>
        <w:t xml:space="preserve"> </w:t>
      </w:r>
      <w:r w:rsidR="0075607B" w:rsidRPr="00CF1C2A">
        <w:rPr>
          <w:rFonts w:asciiTheme="minorHAnsi" w:hAnsiTheme="minorHAnsi"/>
          <w:bCs/>
          <w:highlight w:val="yellow"/>
          <w:shd w:val="clear" w:color="auto" w:fill="FFFFFF"/>
        </w:rPr>
        <w:t>stepper motor driver</w:t>
      </w:r>
      <w:r w:rsidR="006A7858" w:rsidRPr="00CF1C2A">
        <w:rPr>
          <w:rFonts w:asciiTheme="minorHAnsi" w:hAnsiTheme="minorHAnsi"/>
          <w:bCs/>
          <w:highlight w:val="yellow"/>
          <w:shd w:val="clear" w:color="auto" w:fill="FFFFFF"/>
        </w:rPr>
        <w:t>.</w:t>
      </w:r>
    </w:p>
    <w:p w:rsidR="00AF4FFB" w:rsidRPr="00CF1C2A" w:rsidRDefault="00AF4FFB" w:rsidP="00EB1C26">
      <w:pPr>
        <w:pStyle w:val="ListParagraph"/>
        <w:spacing w:after="0" w:line="240" w:lineRule="auto"/>
        <w:ind w:left="0"/>
        <w:rPr>
          <w:rFonts w:asciiTheme="minorHAnsi" w:hAnsiTheme="minorHAnsi"/>
          <w:highlight w:val="yellow"/>
        </w:rPr>
      </w:pPr>
    </w:p>
    <w:p w:rsidR="007654C9" w:rsidRPr="00CF1C2A" w:rsidRDefault="00E1187F" w:rsidP="009E4D87">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Click through the software’s menus as follows. </w:t>
      </w:r>
      <w:r w:rsidR="00C72B4E" w:rsidRPr="00CF1C2A">
        <w:rPr>
          <w:rFonts w:asciiTheme="minorHAnsi" w:hAnsiTheme="minorHAnsi"/>
          <w:highlight w:val="yellow"/>
        </w:rPr>
        <w:t xml:space="preserve">Open </w:t>
      </w:r>
      <w:r w:rsidR="00C72B4E" w:rsidRPr="00CF1C2A">
        <w:rPr>
          <w:rFonts w:asciiTheme="minorHAnsi" w:hAnsiTheme="minorHAnsi"/>
          <w:highlight w:val="yellow"/>
        </w:rPr>
        <w:sym w:font="Wingdings" w:char="F0E0"/>
      </w:r>
      <w:proofErr w:type="spellStart"/>
      <w:r w:rsidR="00C72B4E" w:rsidRPr="00CF1C2A">
        <w:rPr>
          <w:rFonts w:asciiTheme="minorHAnsi" w:hAnsiTheme="minorHAnsi"/>
          <w:highlight w:val="yellow"/>
        </w:rPr>
        <w:t>Config</w:t>
      </w:r>
      <w:proofErr w:type="spellEnd"/>
      <w:r w:rsidR="00C72B4E" w:rsidRPr="00CF1C2A">
        <w:rPr>
          <w:rFonts w:asciiTheme="minorHAnsi" w:hAnsiTheme="minorHAnsi"/>
          <w:highlight w:val="yellow"/>
        </w:rPr>
        <w:sym w:font="Wingdings" w:char="F0E0"/>
      </w:r>
      <w:r w:rsidR="00166440" w:rsidRPr="00CF1C2A">
        <w:rPr>
          <w:rFonts w:asciiTheme="minorHAnsi" w:hAnsiTheme="minorHAnsi"/>
          <w:highlight w:val="yellow"/>
        </w:rPr>
        <w:t xml:space="preserve"> Ports and Pins</w:t>
      </w:r>
      <w:r w:rsidR="00C72B4E" w:rsidRPr="00CF1C2A">
        <w:rPr>
          <w:rFonts w:asciiTheme="minorHAnsi" w:hAnsiTheme="minorHAnsi"/>
          <w:highlight w:val="yellow"/>
        </w:rPr>
        <w:sym w:font="Wingdings" w:char="F0E0"/>
      </w:r>
      <w:r w:rsidR="007F56A3" w:rsidRPr="00CF1C2A">
        <w:rPr>
          <w:rFonts w:asciiTheme="minorHAnsi" w:hAnsiTheme="minorHAnsi"/>
          <w:highlight w:val="yellow"/>
        </w:rPr>
        <w:t>Output Signals</w:t>
      </w:r>
      <w:r w:rsidR="009E4D87" w:rsidRPr="00CF1C2A">
        <w:rPr>
          <w:rFonts w:asciiTheme="minorHAnsi" w:hAnsiTheme="minorHAnsi"/>
          <w:highlight w:val="yellow"/>
        </w:rPr>
        <w:t xml:space="preserve">. </w:t>
      </w:r>
      <w:r w:rsidR="00AF4FFB" w:rsidRPr="00CF1C2A">
        <w:rPr>
          <w:rFonts w:asciiTheme="minorHAnsi" w:hAnsiTheme="minorHAnsi"/>
          <w:highlight w:val="yellow"/>
        </w:rPr>
        <w:t xml:space="preserve">Fill in </w:t>
      </w:r>
      <w:r w:rsidR="009E4D87" w:rsidRPr="00CF1C2A">
        <w:rPr>
          <w:rFonts w:asciiTheme="minorHAnsi" w:hAnsiTheme="minorHAnsi"/>
          <w:highlight w:val="yellow"/>
        </w:rPr>
        <w:t xml:space="preserve">the prompt </w:t>
      </w:r>
      <w:r w:rsidR="00AF4FFB" w:rsidRPr="00CF1C2A">
        <w:rPr>
          <w:rFonts w:asciiTheme="minorHAnsi" w:hAnsiTheme="minorHAnsi"/>
          <w:highlight w:val="yellow"/>
        </w:rPr>
        <w:t>to match</w:t>
      </w:r>
      <w:r w:rsidR="009E4D87" w:rsidRPr="00CF1C2A">
        <w:rPr>
          <w:rFonts w:asciiTheme="minorHAnsi" w:hAnsiTheme="minorHAnsi"/>
          <w:highlight w:val="yellow"/>
        </w:rPr>
        <w:t xml:space="preserve"> figure 7 </w:t>
      </w:r>
      <w:r w:rsidR="007F56A3" w:rsidRPr="00CF1C2A">
        <w:rPr>
          <w:rFonts w:asciiTheme="minorHAnsi" w:hAnsiTheme="minorHAnsi"/>
          <w:highlight w:val="yellow"/>
        </w:rPr>
        <w:t xml:space="preserve">and hit </w:t>
      </w:r>
      <w:r w:rsidR="00AF4FFB" w:rsidRPr="00CF1C2A">
        <w:rPr>
          <w:rFonts w:asciiTheme="minorHAnsi" w:hAnsiTheme="minorHAnsi"/>
          <w:highlight w:val="yellow"/>
        </w:rPr>
        <w:t>apply</w:t>
      </w:r>
      <w:r w:rsidR="009E4D87" w:rsidRPr="00CF1C2A">
        <w:rPr>
          <w:rFonts w:asciiTheme="minorHAnsi" w:hAnsiTheme="minorHAnsi"/>
          <w:highlight w:val="yellow"/>
        </w:rPr>
        <w:t>.</w:t>
      </w:r>
    </w:p>
    <w:p w:rsidR="007654C9" w:rsidRPr="00CF1C2A" w:rsidRDefault="007654C9" w:rsidP="00EB1C26">
      <w:pPr>
        <w:spacing w:after="0" w:line="240" w:lineRule="auto"/>
        <w:rPr>
          <w:rFonts w:asciiTheme="minorHAnsi" w:hAnsiTheme="minorHAnsi"/>
          <w:highlight w:val="yellow"/>
        </w:rPr>
      </w:pPr>
    </w:p>
    <w:p w:rsidR="00C72B4E" w:rsidRPr="00CF1C2A" w:rsidRDefault="00E1187F" w:rsidP="009E4D87">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Click through the software’s menus as follows. </w:t>
      </w:r>
      <w:r w:rsidR="00AF4FFB" w:rsidRPr="00CF1C2A">
        <w:rPr>
          <w:rFonts w:asciiTheme="minorHAnsi" w:hAnsiTheme="minorHAnsi"/>
          <w:highlight w:val="yellow"/>
        </w:rPr>
        <w:t>Open</w:t>
      </w:r>
      <w:r w:rsidR="00C72B4E" w:rsidRPr="00CF1C2A">
        <w:rPr>
          <w:rFonts w:asciiTheme="minorHAnsi" w:hAnsiTheme="minorHAnsi"/>
          <w:highlight w:val="yellow"/>
        </w:rPr>
        <w:sym w:font="Wingdings" w:char="F0E0"/>
      </w:r>
      <w:proofErr w:type="spellStart"/>
      <w:r w:rsidR="00166440" w:rsidRPr="00CF1C2A">
        <w:rPr>
          <w:rFonts w:asciiTheme="minorHAnsi" w:hAnsiTheme="minorHAnsi"/>
          <w:highlight w:val="yellow"/>
        </w:rPr>
        <w:t>Config</w:t>
      </w:r>
      <w:proofErr w:type="spellEnd"/>
      <w:r w:rsidR="00C72B4E" w:rsidRPr="00CF1C2A">
        <w:rPr>
          <w:rFonts w:asciiTheme="minorHAnsi" w:hAnsiTheme="minorHAnsi"/>
          <w:highlight w:val="yellow"/>
        </w:rPr>
        <w:sym w:font="Wingdings" w:char="F0E0"/>
      </w:r>
      <w:r w:rsidR="00166440" w:rsidRPr="00CF1C2A">
        <w:rPr>
          <w:rFonts w:asciiTheme="minorHAnsi" w:hAnsiTheme="minorHAnsi"/>
          <w:highlight w:val="yellow"/>
        </w:rPr>
        <w:t>Ports and Pins</w:t>
      </w:r>
      <w:r w:rsidR="00C72B4E" w:rsidRPr="00CF1C2A">
        <w:rPr>
          <w:rFonts w:asciiTheme="minorHAnsi" w:hAnsiTheme="minorHAnsi"/>
          <w:highlight w:val="yellow"/>
        </w:rPr>
        <w:sym w:font="Wingdings" w:char="F0E0"/>
      </w:r>
      <w:r w:rsidR="00AF4FFB" w:rsidRPr="00CF1C2A">
        <w:rPr>
          <w:rFonts w:asciiTheme="minorHAnsi" w:hAnsiTheme="minorHAnsi"/>
          <w:highlight w:val="yellow"/>
        </w:rPr>
        <w:t xml:space="preserve">Input Signals.Fill in </w:t>
      </w:r>
      <w:r w:rsidR="009E4D87" w:rsidRPr="00CF1C2A">
        <w:rPr>
          <w:rFonts w:asciiTheme="minorHAnsi" w:hAnsiTheme="minorHAnsi"/>
          <w:highlight w:val="yellow"/>
        </w:rPr>
        <w:t xml:space="preserve">the prompt </w:t>
      </w:r>
      <w:r w:rsidR="00AF4FFB" w:rsidRPr="00CF1C2A">
        <w:rPr>
          <w:rFonts w:asciiTheme="minorHAnsi" w:hAnsiTheme="minorHAnsi"/>
          <w:highlight w:val="yellow"/>
        </w:rPr>
        <w:t xml:space="preserve">to match </w:t>
      </w:r>
      <w:r w:rsidR="009E4D87" w:rsidRPr="00CF1C2A">
        <w:rPr>
          <w:rFonts w:asciiTheme="minorHAnsi" w:hAnsiTheme="minorHAnsi"/>
          <w:highlight w:val="yellow"/>
        </w:rPr>
        <w:t xml:space="preserve">Figure </w:t>
      </w:r>
      <w:r w:rsidR="007F56A3" w:rsidRPr="00CF1C2A">
        <w:rPr>
          <w:rFonts w:asciiTheme="minorHAnsi" w:hAnsiTheme="minorHAnsi"/>
          <w:highlight w:val="yellow"/>
        </w:rPr>
        <w:t xml:space="preserve">8 </w:t>
      </w:r>
      <w:r w:rsidR="00AF4FFB" w:rsidRPr="00CF1C2A">
        <w:rPr>
          <w:rFonts w:asciiTheme="minorHAnsi" w:hAnsiTheme="minorHAnsi"/>
          <w:highlight w:val="yellow"/>
        </w:rPr>
        <w:t>and hit apply</w:t>
      </w:r>
      <w:r w:rsidR="009E4D87" w:rsidRPr="00CF1C2A">
        <w:rPr>
          <w:rFonts w:asciiTheme="minorHAnsi" w:hAnsiTheme="minorHAnsi"/>
          <w:highlight w:val="yellow"/>
        </w:rPr>
        <w:t>.</w:t>
      </w:r>
    </w:p>
    <w:p w:rsidR="00C72B4E" w:rsidRPr="00CF1C2A" w:rsidRDefault="00C72B4E" w:rsidP="00EB1C26">
      <w:pPr>
        <w:spacing w:after="0" w:line="240" w:lineRule="auto"/>
        <w:rPr>
          <w:rFonts w:asciiTheme="minorHAnsi" w:hAnsiTheme="minorHAnsi"/>
          <w:highlight w:val="yellow"/>
        </w:rPr>
      </w:pPr>
    </w:p>
    <w:p w:rsidR="007654C9" w:rsidRPr="00CF1C2A" w:rsidRDefault="00E1187F" w:rsidP="009E4D87">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Click through the software’s menus as follows. </w:t>
      </w:r>
      <w:r w:rsidR="00896F9C" w:rsidRPr="00CF1C2A">
        <w:rPr>
          <w:rFonts w:asciiTheme="minorHAnsi" w:hAnsiTheme="minorHAnsi"/>
          <w:highlight w:val="yellow"/>
        </w:rPr>
        <w:t>Open</w:t>
      </w:r>
      <w:r w:rsidR="00C72B4E" w:rsidRPr="00CF1C2A">
        <w:rPr>
          <w:rFonts w:asciiTheme="minorHAnsi" w:hAnsiTheme="minorHAnsi"/>
          <w:highlight w:val="yellow"/>
        </w:rPr>
        <w:sym w:font="Wingdings" w:char="F0E0"/>
      </w:r>
      <w:proofErr w:type="spellStart"/>
      <w:r w:rsidR="00166440" w:rsidRPr="00CF1C2A">
        <w:rPr>
          <w:rFonts w:asciiTheme="minorHAnsi" w:hAnsiTheme="minorHAnsi"/>
          <w:highlight w:val="yellow"/>
        </w:rPr>
        <w:t>Config</w:t>
      </w:r>
      <w:proofErr w:type="spellEnd"/>
      <w:r w:rsidR="00C72B4E" w:rsidRPr="00CF1C2A">
        <w:rPr>
          <w:rFonts w:asciiTheme="minorHAnsi" w:hAnsiTheme="minorHAnsi"/>
          <w:highlight w:val="yellow"/>
        </w:rPr>
        <w:sym w:font="Wingdings" w:char="F0E0"/>
      </w:r>
      <w:r w:rsidR="00166440" w:rsidRPr="00CF1C2A">
        <w:rPr>
          <w:rFonts w:asciiTheme="minorHAnsi" w:hAnsiTheme="minorHAnsi"/>
          <w:highlight w:val="yellow"/>
        </w:rPr>
        <w:t>Ports and Pins</w:t>
      </w:r>
      <w:r w:rsidR="00C72B4E" w:rsidRPr="00CF1C2A">
        <w:rPr>
          <w:rFonts w:asciiTheme="minorHAnsi" w:hAnsiTheme="minorHAnsi"/>
          <w:highlight w:val="yellow"/>
        </w:rPr>
        <w:sym w:font="Wingdings" w:char="F0E0"/>
      </w:r>
      <w:r w:rsidR="007F56A3" w:rsidRPr="00CF1C2A">
        <w:rPr>
          <w:rFonts w:asciiTheme="minorHAnsi" w:hAnsiTheme="minorHAnsi"/>
          <w:highlight w:val="yellow"/>
        </w:rPr>
        <w:t>Motor Outputs.</w:t>
      </w:r>
      <w:r w:rsidR="00896F9C" w:rsidRPr="00CF1C2A">
        <w:rPr>
          <w:rFonts w:asciiTheme="minorHAnsi" w:hAnsiTheme="minorHAnsi"/>
          <w:highlight w:val="yellow"/>
        </w:rPr>
        <w:t xml:space="preserve">Fill in </w:t>
      </w:r>
      <w:r w:rsidR="009E4D87" w:rsidRPr="00CF1C2A">
        <w:rPr>
          <w:rFonts w:asciiTheme="minorHAnsi" w:hAnsiTheme="minorHAnsi"/>
          <w:highlight w:val="yellow"/>
        </w:rPr>
        <w:t xml:space="preserve">the prompt </w:t>
      </w:r>
      <w:r w:rsidR="00896F9C" w:rsidRPr="00CF1C2A">
        <w:rPr>
          <w:rFonts w:asciiTheme="minorHAnsi" w:hAnsiTheme="minorHAnsi"/>
          <w:highlight w:val="yellow"/>
        </w:rPr>
        <w:t xml:space="preserve">to match </w:t>
      </w:r>
      <w:r w:rsidR="007F56A3" w:rsidRPr="00CF1C2A">
        <w:rPr>
          <w:rFonts w:asciiTheme="minorHAnsi" w:hAnsiTheme="minorHAnsi"/>
          <w:highlight w:val="yellow"/>
        </w:rPr>
        <w:t xml:space="preserve">figure 9 </w:t>
      </w:r>
      <w:r w:rsidR="00896F9C" w:rsidRPr="00CF1C2A">
        <w:rPr>
          <w:rFonts w:asciiTheme="minorHAnsi" w:hAnsiTheme="minorHAnsi"/>
          <w:highlight w:val="yellow"/>
        </w:rPr>
        <w:t>and hit apply</w:t>
      </w:r>
      <w:r w:rsidR="009E4D87" w:rsidRPr="00CF1C2A">
        <w:rPr>
          <w:rFonts w:asciiTheme="minorHAnsi" w:hAnsiTheme="minorHAnsi"/>
          <w:highlight w:val="yellow"/>
        </w:rPr>
        <w:t>.</w:t>
      </w:r>
    </w:p>
    <w:p w:rsidR="00F4772D" w:rsidRPr="00CF1C2A" w:rsidRDefault="00F4772D" w:rsidP="00EB1C26">
      <w:pPr>
        <w:spacing w:after="0" w:line="240" w:lineRule="auto"/>
        <w:rPr>
          <w:rFonts w:asciiTheme="minorHAnsi" w:hAnsiTheme="minorHAnsi"/>
          <w:highlight w:val="yellow"/>
        </w:rPr>
      </w:pPr>
    </w:p>
    <w:p w:rsidR="00896F9C" w:rsidRPr="00CF1C2A" w:rsidRDefault="00E1187F" w:rsidP="009E4D87">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Click through the software’s menus as follows. </w:t>
      </w:r>
      <w:r w:rsidR="00C72B4E" w:rsidRPr="00CF1C2A">
        <w:rPr>
          <w:rFonts w:asciiTheme="minorHAnsi" w:hAnsiTheme="minorHAnsi"/>
          <w:highlight w:val="yellow"/>
        </w:rPr>
        <w:t>Open</w:t>
      </w:r>
      <w:r w:rsidR="00C72B4E" w:rsidRPr="00CF1C2A">
        <w:rPr>
          <w:rFonts w:asciiTheme="minorHAnsi" w:hAnsiTheme="minorHAnsi"/>
          <w:highlight w:val="yellow"/>
        </w:rPr>
        <w:sym w:font="Wingdings" w:char="F0E0"/>
      </w:r>
      <w:proofErr w:type="spellStart"/>
      <w:r w:rsidR="00166440" w:rsidRPr="00CF1C2A">
        <w:rPr>
          <w:rFonts w:asciiTheme="minorHAnsi" w:hAnsiTheme="minorHAnsi"/>
          <w:highlight w:val="yellow"/>
        </w:rPr>
        <w:t>Config</w:t>
      </w:r>
      <w:proofErr w:type="spellEnd"/>
      <w:r w:rsidR="00C72B4E" w:rsidRPr="00CF1C2A">
        <w:rPr>
          <w:rFonts w:asciiTheme="minorHAnsi" w:hAnsiTheme="minorHAnsi"/>
          <w:highlight w:val="yellow"/>
        </w:rPr>
        <w:sym w:font="Wingdings" w:char="F0E0"/>
      </w:r>
      <w:r w:rsidR="00896F9C" w:rsidRPr="00CF1C2A">
        <w:rPr>
          <w:rFonts w:asciiTheme="minorHAnsi" w:hAnsiTheme="minorHAnsi"/>
          <w:highlight w:val="yellow"/>
        </w:rPr>
        <w:t xml:space="preserve">Motor </w:t>
      </w:r>
      <w:proofErr w:type="spellStart"/>
      <w:r w:rsidR="00896F9C" w:rsidRPr="00CF1C2A">
        <w:rPr>
          <w:rFonts w:asciiTheme="minorHAnsi" w:hAnsiTheme="minorHAnsi"/>
          <w:highlight w:val="yellow"/>
        </w:rPr>
        <w:t>tuning.</w:t>
      </w:r>
      <w:r w:rsidR="00166440" w:rsidRPr="00CF1C2A">
        <w:rPr>
          <w:rFonts w:asciiTheme="minorHAnsi" w:hAnsiTheme="minorHAnsi"/>
          <w:highlight w:val="yellow"/>
        </w:rPr>
        <w:t>Fill</w:t>
      </w:r>
      <w:proofErr w:type="spellEnd"/>
      <w:r w:rsidR="00166440" w:rsidRPr="00CF1C2A">
        <w:rPr>
          <w:rFonts w:asciiTheme="minorHAnsi" w:hAnsiTheme="minorHAnsi"/>
          <w:highlight w:val="yellow"/>
        </w:rPr>
        <w:t xml:space="preserve"> in </w:t>
      </w:r>
      <w:r w:rsidR="009E4D87" w:rsidRPr="00CF1C2A">
        <w:rPr>
          <w:rFonts w:asciiTheme="minorHAnsi" w:hAnsiTheme="minorHAnsi"/>
          <w:highlight w:val="yellow"/>
        </w:rPr>
        <w:t xml:space="preserve">the prompt </w:t>
      </w:r>
      <w:r w:rsidR="00166440" w:rsidRPr="00CF1C2A">
        <w:rPr>
          <w:rFonts w:asciiTheme="minorHAnsi" w:hAnsiTheme="minorHAnsi"/>
          <w:highlight w:val="yellow"/>
        </w:rPr>
        <w:t>to match</w:t>
      </w:r>
      <w:r w:rsidR="007F56A3" w:rsidRPr="00CF1C2A">
        <w:rPr>
          <w:rFonts w:asciiTheme="minorHAnsi" w:hAnsiTheme="minorHAnsi"/>
          <w:highlight w:val="yellow"/>
        </w:rPr>
        <w:t>figure 10</w:t>
      </w:r>
      <w:r w:rsidR="00896F9C" w:rsidRPr="00CF1C2A">
        <w:rPr>
          <w:rFonts w:asciiTheme="minorHAnsi" w:hAnsiTheme="minorHAnsi"/>
          <w:highlight w:val="yellow"/>
        </w:rPr>
        <w:t xml:space="preserve"> and </w:t>
      </w:r>
      <w:r w:rsidR="00121777" w:rsidRPr="00CF1C2A">
        <w:rPr>
          <w:rFonts w:asciiTheme="minorHAnsi" w:hAnsiTheme="minorHAnsi"/>
          <w:highlight w:val="yellow"/>
        </w:rPr>
        <w:t>click</w:t>
      </w:r>
      <w:r w:rsidR="00121777" w:rsidRPr="00CF1C2A">
        <w:rPr>
          <w:rFonts w:asciiTheme="minorHAnsi" w:hAnsiTheme="minorHAnsi"/>
          <w:b/>
          <w:i/>
          <w:highlight w:val="yellow"/>
        </w:rPr>
        <w:t>Save Axis Settings</w:t>
      </w:r>
      <w:r w:rsidR="00896F9C" w:rsidRPr="00CF1C2A">
        <w:rPr>
          <w:rFonts w:asciiTheme="minorHAnsi" w:hAnsiTheme="minorHAnsi"/>
          <w:highlight w:val="yellow"/>
        </w:rPr>
        <w:t xml:space="preserve">. Repeat </w:t>
      </w:r>
      <w:r w:rsidR="00121777" w:rsidRPr="00CF1C2A">
        <w:rPr>
          <w:rFonts w:asciiTheme="minorHAnsi" w:hAnsiTheme="minorHAnsi"/>
          <w:highlight w:val="yellow"/>
        </w:rPr>
        <w:t xml:space="preserve">the previous step for all 3 axes using the </w:t>
      </w:r>
      <w:r w:rsidR="00896F9C" w:rsidRPr="00CF1C2A">
        <w:rPr>
          <w:rFonts w:asciiTheme="minorHAnsi" w:hAnsiTheme="minorHAnsi"/>
          <w:highlight w:val="yellow"/>
        </w:rPr>
        <w:t>same values.</w:t>
      </w:r>
    </w:p>
    <w:p w:rsidR="007654C9" w:rsidRPr="00CF1C2A" w:rsidRDefault="007654C9" w:rsidP="00EB1C26">
      <w:pPr>
        <w:spacing w:after="0" w:line="240" w:lineRule="auto"/>
        <w:rPr>
          <w:rFonts w:asciiTheme="minorHAnsi" w:hAnsiTheme="minorHAnsi"/>
          <w:highlight w:val="yellow"/>
        </w:rPr>
      </w:pPr>
    </w:p>
    <w:p w:rsidR="00E1187F" w:rsidRPr="00CF1C2A" w:rsidRDefault="00121777" w:rsidP="00EB1C26">
      <w:pPr>
        <w:pStyle w:val="ListParagraph"/>
        <w:numPr>
          <w:ilvl w:val="0"/>
          <w:numId w:val="1"/>
        </w:numPr>
        <w:spacing w:after="0" w:line="240" w:lineRule="auto"/>
        <w:ind w:firstLine="0"/>
        <w:rPr>
          <w:rFonts w:asciiTheme="minorHAnsi" w:hAnsiTheme="minorHAnsi"/>
          <w:highlight w:val="yellow"/>
        </w:rPr>
      </w:pPr>
      <w:r w:rsidRPr="00CF1C2A">
        <w:rPr>
          <w:rFonts w:asciiTheme="minorHAnsi" w:hAnsiTheme="minorHAnsi"/>
          <w:highlight w:val="yellow"/>
        </w:rPr>
        <w:t>C</w:t>
      </w:r>
      <w:r w:rsidR="00983917" w:rsidRPr="00CF1C2A">
        <w:rPr>
          <w:rFonts w:asciiTheme="minorHAnsi" w:hAnsiTheme="minorHAnsi"/>
          <w:highlight w:val="yellow"/>
        </w:rPr>
        <w:t xml:space="preserve">alibrate </w:t>
      </w:r>
      <w:r w:rsidRPr="00CF1C2A">
        <w:rPr>
          <w:rFonts w:asciiTheme="minorHAnsi" w:hAnsiTheme="minorHAnsi"/>
          <w:highlight w:val="yellow"/>
        </w:rPr>
        <w:t>the</w:t>
      </w:r>
      <w:r w:rsidR="00983917" w:rsidRPr="00CF1C2A">
        <w:rPr>
          <w:rFonts w:asciiTheme="minorHAnsi" w:hAnsiTheme="minorHAnsi"/>
          <w:highlight w:val="yellow"/>
        </w:rPr>
        <w:t xml:space="preserve"> stereotax to the scale of the CNC software.  </w:t>
      </w:r>
    </w:p>
    <w:p w:rsidR="00983917" w:rsidRPr="00CF1C2A" w:rsidRDefault="006A7858" w:rsidP="006A7858">
      <w:pPr>
        <w:pStyle w:val="ListParagraph"/>
        <w:spacing w:after="0" w:line="240" w:lineRule="auto"/>
        <w:ind w:left="0"/>
        <w:rPr>
          <w:rFonts w:asciiTheme="minorHAnsi" w:hAnsiTheme="minorHAnsi"/>
          <w:highlight w:val="yellow"/>
        </w:rPr>
      </w:pPr>
      <w:r w:rsidRPr="00CF1C2A">
        <w:rPr>
          <w:rFonts w:asciiTheme="minorHAnsi" w:hAnsiTheme="minorHAnsi"/>
          <w:highlight w:val="yellow"/>
        </w:rPr>
        <w:t xml:space="preserve">Note: </w:t>
      </w:r>
      <w:r w:rsidR="00121777" w:rsidRPr="00CF1C2A">
        <w:rPr>
          <w:rFonts w:asciiTheme="minorHAnsi" w:hAnsiTheme="minorHAnsi"/>
          <w:highlight w:val="yellow"/>
        </w:rPr>
        <w:t>The software</w:t>
      </w:r>
      <w:r w:rsidR="00983917" w:rsidRPr="00CF1C2A">
        <w:rPr>
          <w:rFonts w:asciiTheme="minorHAnsi" w:hAnsiTheme="minorHAnsi"/>
          <w:highlight w:val="yellow"/>
        </w:rPr>
        <w:t xml:space="preserve"> is designed for standard milling machines, so it</w:t>
      </w:r>
      <w:r w:rsidR="00B52D57" w:rsidRPr="00CF1C2A">
        <w:rPr>
          <w:rFonts w:asciiTheme="minorHAnsi" w:hAnsiTheme="minorHAnsi"/>
          <w:highlight w:val="yellow"/>
        </w:rPr>
        <w:t>s</w:t>
      </w:r>
      <w:r w:rsidR="00121777" w:rsidRPr="00CF1C2A">
        <w:rPr>
          <w:rFonts w:asciiTheme="minorHAnsi" w:hAnsiTheme="minorHAnsi"/>
          <w:highlight w:val="yellow"/>
        </w:rPr>
        <w:t xml:space="preserve"> unit</w:t>
      </w:r>
      <w:r w:rsidR="00983917" w:rsidRPr="00CF1C2A">
        <w:rPr>
          <w:rFonts w:asciiTheme="minorHAnsi" w:hAnsiTheme="minorHAnsi"/>
          <w:highlight w:val="yellow"/>
        </w:rPr>
        <w:t xml:space="preserve"> of measure w</w:t>
      </w:r>
      <w:r w:rsidR="00D47619" w:rsidRPr="00CF1C2A">
        <w:rPr>
          <w:rFonts w:asciiTheme="minorHAnsi" w:hAnsiTheme="minorHAnsi"/>
          <w:highlight w:val="yellow"/>
        </w:rPr>
        <w:t>ill no</w:t>
      </w:r>
      <w:r w:rsidR="00983917" w:rsidRPr="00CF1C2A">
        <w:rPr>
          <w:rFonts w:asciiTheme="minorHAnsi" w:hAnsiTheme="minorHAnsi"/>
          <w:highlight w:val="yellow"/>
        </w:rPr>
        <w:t xml:space="preserve">t be proportional to the travel of </w:t>
      </w:r>
      <w:r w:rsidRPr="00CF1C2A">
        <w:rPr>
          <w:rFonts w:asciiTheme="minorHAnsi" w:hAnsiTheme="minorHAnsi"/>
          <w:highlight w:val="yellow"/>
        </w:rPr>
        <w:t>a</w:t>
      </w:r>
      <w:r w:rsidR="00983917" w:rsidRPr="00CF1C2A">
        <w:rPr>
          <w:rFonts w:asciiTheme="minorHAnsi" w:hAnsiTheme="minorHAnsi"/>
          <w:highlight w:val="yellow"/>
        </w:rPr>
        <w:t xml:space="preserve"> stereotax</w:t>
      </w:r>
      <w:r w:rsidRPr="00CF1C2A">
        <w:rPr>
          <w:rFonts w:asciiTheme="minorHAnsi" w:hAnsiTheme="minorHAnsi"/>
          <w:highlight w:val="yellow"/>
        </w:rPr>
        <w:t>ic instrument</w:t>
      </w:r>
      <w:r w:rsidR="00983917" w:rsidRPr="00CF1C2A">
        <w:rPr>
          <w:rFonts w:asciiTheme="minorHAnsi" w:hAnsiTheme="minorHAnsi"/>
          <w:highlight w:val="yellow"/>
        </w:rPr>
        <w:t xml:space="preserve">.  </w:t>
      </w:r>
    </w:p>
    <w:p w:rsidR="006A7858" w:rsidRPr="00CF1C2A" w:rsidRDefault="006A7858" w:rsidP="006A7858">
      <w:pPr>
        <w:pStyle w:val="ListParagraph"/>
        <w:spacing w:after="0" w:line="240" w:lineRule="auto"/>
        <w:ind w:left="0"/>
        <w:rPr>
          <w:rFonts w:asciiTheme="minorHAnsi" w:hAnsiTheme="minorHAnsi"/>
          <w:highlight w:val="yellow"/>
        </w:rPr>
      </w:pPr>
    </w:p>
    <w:p w:rsidR="002D2F15" w:rsidRPr="002D2F15" w:rsidRDefault="002D2F15" w:rsidP="002D2F15">
      <w:pPr>
        <w:pStyle w:val="ListParagraph"/>
        <w:numPr>
          <w:ilvl w:val="1"/>
          <w:numId w:val="1"/>
        </w:numPr>
        <w:spacing w:after="0" w:line="240" w:lineRule="auto"/>
        <w:ind w:left="0"/>
        <w:rPr>
          <w:rFonts w:asciiTheme="minorHAnsi" w:hAnsiTheme="minorHAnsi"/>
          <w:highlight w:val="yellow"/>
        </w:rPr>
      </w:pPr>
      <w:r w:rsidRPr="002D2F15">
        <w:rPr>
          <w:rFonts w:asciiTheme="minorHAnsi" w:hAnsiTheme="minorHAnsi"/>
          <w:highlight w:val="yellow"/>
        </w:rPr>
        <w:t xml:space="preserve">Set the motors’ velocity to 1 inch per minute, and “jog” the stereotaxic </w:t>
      </w:r>
      <w:r w:rsidRPr="002D2F15">
        <w:rPr>
          <w:rFonts w:ascii="Calibri" w:hAnsi="Calibri" w:cs="Calibri"/>
          <w:highlight w:val="yellow"/>
        </w:rPr>
        <w:t xml:space="preserve">instrument’s Z-axis with </w:t>
      </w:r>
      <w:proofErr w:type="spellStart"/>
      <w:r w:rsidRPr="002D2F15">
        <w:rPr>
          <w:rFonts w:ascii="Calibri" w:hAnsi="Calibri" w:cs="Calibri"/>
          <w:highlight w:val="yellow"/>
        </w:rPr>
        <w:t>PgUp</w:t>
      </w:r>
      <w:proofErr w:type="spellEnd"/>
      <w:r w:rsidRPr="002D2F15">
        <w:rPr>
          <w:rFonts w:ascii="Calibri" w:hAnsi="Calibri" w:cs="Calibri"/>
          <w:highlight w:val="yellow"/>
        </w:rPr>
        <w:t>/</w:t>
      </w:r>
      <w:proofErr w:type="spellStart"/>
      <w:r w:rsidRPr="002D2F15">
        <w:rPr>
          <w:rFonts w:ascii="Calibri" w:hAnsi="Calibri" w:cs="Calibri"/>
          <w:highlight w:val="yellow"/>
        </w:rPr>
        <w:t>PgDn</w:t>
      </w:r>
      <w:proofErr w:type="spellEnd"/>
      <w:r w:rsidRPr="002D2F15">
        <w:rPr>
          <w:rFonts w:ascii="Calibri" w:hAnsi="Calibri" w:cs="Calibri"/>
          <w:highlight w:val="yellow"/>
        </w:rPr>
        <w:t xml:space="preserve"> to the nearest millimeter</w:t>
      </w:r>
      <w:r w:rsidRPr="002D2F15">
        <w:rPr>
          <w:rFonts w:asciiTheme="minorHAnsi" w:hAnsiTheme="minorHAnsi"/>
          <w:highlight w:val="yellow"/>
        </w:rPr>
        <w:t xml:space="preserve">.  </w:t>
      </w:r>
    </w:p>
    <w:p w:rsidR="00E1187F" w:rsidRPr="00CF1C2A" w:rsidRDefault="006049B9" w:rsidP="00E1187F">
      <w:pPr>
        <w:pStyle w:val="ListParagraph"/>
        <w:spacing w:after="0" w:line="240" w:lineRule="auto"/>
        <w:ind w:left="0"/>
        <w:rPr>
          <w:rFonts w:asciiTheme="minorHAnsi" w:hAnsiTheme="minorHAnsi"/>
          <w:highlight w:val="yellow"/>
        </w:rPr>
      </w:pPr>
      <w:r w:rsidRPr="00CF1C2A">
        <w:rPr>
          <w:rFonts w:asciiTheme="minorHAnsi" w:hAnsiTheme="minorHAnsi"/>
          <w:highlight w:val="yellow"/>
        </w:rPr>
        <w:t>Note: The maximum recommended jogging speed is 3500um/s and the maximum recommended cutting speed is 500um/s.</w:t>
      </w:r>
    </w:p>
    <w:p w:rsidR="006049B9" w:rsidRPr="002D2F15" w:rsidRDefault="006049B9" w:rsidP="00E1187F">
      <w:pPr>
        <w:pStyle w:val="ListParagraph"/>
        <w:spacing w:after="0" w:line="240" w:lineRule="auto"/>
        <w:ind w:left="0"/>
        <w:rPr>
          <w:rFonts w:asciiTheme="minorHAnsi" w:hAnsiTheme="minorHAnsi"/>
          <w:highlight w:val="yellow"/>
        </w:rPr>
      </w:pPr>
    </w:p>
    <w:p w:rsidR="002D2F15" w:rsidRPr="002D2F15" w:rsidRDefault="002D2F15" w:rsidP="002D2F15">
      <w:pPr>
        <w:pStyle w:val="ListParagraph"/>
        <w:numPr>
          <w:ilvl w:val="1"/>
          <w:numId w:val="1"/>
        </w:numPr>
        <w:spacing w:after="0" w:line="240" w:lineRule="auto"/>
        <w:ind w:left="0"/>
        <w:rPr>
          <w:rFonts w:asciiTheme="minorHAnsi" w:hAnsiTheme="minorHAnsi"/>
          <w:highlight w:val="yellow"/>
        </w:rPr>
      </w:pPr>
      <w:r w:rsidRPr="002D2F15">
        <w:rPr>
          <w:rFonts w:asciiTheme="minorHAnsi" w:hAnsiTheme="minorHAnsi"/>
          <w:highlight w:val="yellow"/>
        </w:rPr>
        <w:t>Zero the Z-axis, and Jog the stereotaxic instrument 1mm. The distance traveled on the Z-axis in Mach3 is the “Scaling Constant”. Machine coordinates are determined by m</w:t>
      </w:r>
      <w:r>
        <w:rPr>
          <w:rFonts w:asciiTheme="minorHAnsi" w:hAnsiTheme="minorHAnsi"/>
          <w:highlight w:val="yellow"/>
        </w:rPr>
        <w:t>ultiplying</w:t>
      </w:r>
      <w:r w:rsidRPr="002D2F15">
        <w:rPr>
          <w:rFonts w:asciiTheme="minorHAnsi" w:hAnsiTheme="minorHAnsi"/>
          <w:highlight w:val="yellow"/>
        </w:rPr>
        <w:t xml:space="preserve"> skull coordinates (mm) by the “Scaling Constant”.</w:t>
      </w:r>
    </w:p>
    <w:p w:rsidR="00CF642F" w:rsidRPr="00CF1C2A" w:rsidRDefault="00464595" w:rsidP="00464595">
      <w:pPr>
        <w:pStyle w:val="ListParagraph"/>
        <w:tabs>
          <w:tab w:val="left" w:pos="5341"/>
        </w:tabs>
        <w:spacing w:after="0" w:line="240" w:lineRule="auto"/>
        <w:ind w:left="0"/>
        <w:rPr>
          <w:rFonts w:asciiTheme="minorHAnsi" w:hAnsiTheme="minorHAnsi"/>
        </w:rPr>
      </w:pPr>
      <w:r w:rsidRPr="00CF1C2A">
        <w:rPr>
          <w:rFonts w:asciiTheme="minorHAnsi" w:hAnsiTheme="minorHAnsi"/>
        </w:rPr>
        <w:tab/>
      </w:r>
    </w:p>
    <w:p w:rsidR="00B52D57" w:rsidRPr="00CF1C2A" w:rsidRDefault="00121777" w:rsidP="00EB1C26">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lastRenderedPageBreak/>
        <w:t>P</w:t>
      </w:r>
      <w:r w:rsidR="00B52D57" w:rsidRPr="00CF1C2A">
        <w:rPr>
          <w:rFonts w:asciiTheme="minorHAnsi" w:hAnsiTheme="minorHAnsi"/>
          <w:highlight w:val="yellow"/>
        </w:rPr>
        <w:t xml:space="preserve">erform random tests of all 3 axes </w:t>
      </w:r>
      <w:bookmarkStart w:id="0" w:name="_GoBack"/>
      <w:bookmarkEnd w:id="0"/>
      <w:r w:rsidR="00B52D57" w:rsidRPr="00CF1C2A">
        <w:rPr>
          <w:rFonts w:asciiTheme="minorHAnsi" w:hAnsiTheme="minorHAnsi"/>
          <w:highlight w:val="yellow"/>
        </w:rPr>
        <w:t>by programming them to travel som</w:t>
      </w:r>
      <w:r w:rsidRPr="00CF1C2A">
        <w:rPr>
          <w:rFonts w:asciiTheme="minorHAnsi" w:hAnsiTheme="minorHAnsi"/>
          <w:highlight w:val="yellow"/>
        </w:rPr>
        <w:t xml:space="preserve">e known distances, and ensure </w:t>
      </w:r>
      <w:r w:rsidR="00B52D57" w:rsidRPr="00CF1C2A">
        <w:rPr>
          <w:rFonts w:asciiTheme="minorHAnsi" w:hAnsiTheme="minorHAnsi"/>
          <w:highlight w:val="yellow"/>
        </w:rPr>
        <w:t xml:space="preserve">the movements are accurate.  If the stereotax travel is too far or short, </w:t>
      </w:r>
      <w:r w:rsidRPr="00CF1C2A">
        <w:rPr>
          <w:rFonts w:asciiTheme="minorHAnsi" w:hAnsiTheme="minorHAnsi"/>
          <w:highlight w:val="yellow"/>
        </w:rPr>
        <w:t>modify</w:t>
      </w:r>
      <w:r w:rsidR="001E6EFA" w:rsidRPr="00CF1C2A">
        <w:rPr>
          <w:rFonts w:asciiTheme="minorHAnsi" w:hAnsiTheme="minorHAnsi"/>
          <w:highlight w:val="yellow"/>
        </w:rPr>
        <w:t xml:space="preserve">the scaling constant </w:t>
      </w:r>
      <w:r w:rsidR="00D47619" w:rsidRPr="00CF1C2A">
        <w:rPr>
          <w:rFonts w:asciiTheme="minorHAnsi" w:hAnsiTheme="minorHAnsi"/>
          <w:highlight w:val="yellow"/>
        </w:rPr>
        <w:t>accordingly</w:t>
      </w:r>
      <w:r w:rsidR="00B52D57" w:rsidRPr="00CF1C2A">
        <w:rPr>
          <w:rFonts w:asciiTheme="minorHAnsi" w:hAnsiTheme="minorHAnsi"/>
          <w:highlight w:val="yellow"/>
        </w:rPr>
        <w:t>.</w:t>
      </w:r>
    </w:p>
    <w:p w:rsidR="0079000A" w:rsidRDefault="00E1187F" w:rsidP="00E1187F">
      <w:pPr>
        <w:pStyle w:val="ListParagraph"/>
        <w:spacing w:after="0" w:line="240" w:lineRule="auto"/>
        <w:ind w:left="0"/>
        <w:rPr>
          <w:rFonts w:asciiTheme="minorHAnsi" w:hAnsiTheme="minorHAnsi"/>
        </w:rPr>
      </w:pPr>
      <w:r w:rsidRPr="00CF1C2A">
        <w:rPr>
          <w:rFonts w:asciiTheme="minorHAnsi" w:hAnsiTheme="minorHAnsi"/>
        </w:rPr>
        <w:t xml:space="preserve">Note: </w:t>
      </w:r>
      <w:r w:rsidR="00B52D57" w:rsidRPr="00CF1C2A">
        <w:rPr>
          <w:rFonts w:asciiTheme="minorHAnsi" w:hAnsiTheme="minorHAnsi"/>
        </w:rPr>
        <w:t xml:space="preserve">Once scaling is complete, </w:t>
      </w:r>
      <w:r w:rsidR="00166440" w:rsidRPr="00CF1C2A">
        <w:rPr>
          <w:rFonts w:asciiTheme="minorHAnsi" w:hAnsiTheme="minorHAnsi"/>
        </w:rPr>
        <w:t xml:space="preserve">the included </w:t>
      </w:r>
      <w:r w:rsidR="001E6EFA" w:rsidRPr="00CF1C2A">
        <w:rPr>
          <w:rFonts w:asciiTheme="minorHAnsi" w:hAnsiTheme="minorHAnsi"/>
        </w:rPr>
        <w:t>custom scripts</w:t>
      </w:r>
      <w:r w:rsidR="00891AD3" w:rsidRPr="00CF1C2A">
        <w:rPr>
          <w:rFonts w:asciiTheme="minorHAnsi" w:hAnsiTheme="minorHAnsi"/>
        </w:rPr>
        <w:t xml:space="preserve"> may be used</w:t>
      </w:r>
      <w:r w:rsidRPr="00CF1C2A">
        <w:rPr>
          <w:rFonts w:asciiTheme="minorHAnsi" w:hAnsiTheme="minorHAnsi"/>
        </w:rPr>
        <w:t xml:space="preserve"> to generate g-code for surgeries</w:t>
      </w:r>
      <w:r w:rsidR="004B1A09" w:rsidRPr="00CF1C2A">
        <w:rPr>
          <w:rFonts w:asciiTheme="minorHAnsi" w:hAnsiTheme="minorHAnsi"/>
        </w:rPr>
        <w:t xml:space="preserve">. However, it is highly recommended that </w:t>
      </w:r>
      <w:r w:rsidR="00891AD3" w:rsidRPr="00CF1C2A">
        <w:rPr>
          <w:rFonts w:asciiTheme="minorHAnsi" w:hAnsiTheme="minorHAnsi"/>
        </w:rPr>
        <w:t xml:space="preserve">users </w:t>
      </w:r>
      <w:r w:rsidR="004B1A09" w:rsidRPr="00CF1C2A">
        <w:rPr>
          <w:rFonts w:asciiTheme="minorHAnsi" w:hAnsiTheme="minorHAnsi"/>
        </w:rPr>
        <w:t xml:space="preserve">become familiar with g-code before attempting to auto-generate surgeries.  This is imperative for troubleshooting and modifying </w:t>
      </w:r>
      <w:r w:rsidRPr="00CF1C2A">
        <w:rPr>
          <w:rFonts w:asciiTheme="minorHAnsi" w:hAnsiTheme="minorHAnsi"/>
        </w:rPr>
        <w:t>automated surgeries.</w:t>
      </w:r>
    </w:p>
    <w:p w:rsidR="001E6EFA" w:rsidRDefault="001E6EFA" w:rsidP="001E6EFA">
      <w:pPr>
        <w:pStyle w:val="ListParagraph"/>
        <w:spacing w:after="0" w:line="240" w:lineRule="auto"/>
        <w:ind w:left="0"/>
        <w:rPr>
          <w:rFonts w:asciiTheme="minorHAnsi" w:hAnsiTheme="minorHAnsi"/>
        </w:rPr>
      </w:pPr>
    </w:p>
    <w:p w:rsidR="004B1A09" w:rsidRPr="00CF1C2A" w:rsidRDefault="0079000A" w:rsidP="006049B9">
      <w:pPr>
        <w:pStyle w:val="ListParagraph"/>
        <w:numPr>
          <w:ilvl w:val="0"/>
          <w:numId w:val="1"/>
        </w:numPr>
        <w:spacing w:after="0" w:line="240" w:lineRule="auto"/>
        <w:ind w:firstLine="0"/>
        <w:rPr>
          <w:rFonts w:asciiTheme="minorHAnsi" w:hAnsiTheme="minorHAnsi"/>
          <w:highlight w:val="yellow"/>
        </w:rPr>
      </w:pPr>
      <w:r w:rsidRPr="00CF1C2A">
        <w:rPr>
          <w:rFonts w:asciiTheme="minorHAnsi" w:hAnsiTheme="minorHAnsi"/>
          <w:highlight w:val="yellow"/>
        </w:rPr>
        <w:t>Attach the micro motor drill to the stereotax</w:t>
      </w:r>
      <w:r w:rsidR="00A83932" w:rsidRPr="00CF1C2A">
        <w:rPr>
          <w:rFonts w:asciiTheme="minorHAnsi" w:hAnsiTheme="minorHAnsi"/>
          <w:highlight w:val="yellow"/>
        </w:rPr>
        <w:t>ic instrument using the</w:t>
      </w:r>
      <w:r w:rsidRPr="00CF1C2A">
        <w:rPr>
          <w:rFonts w:asciiTheme="minorHAnsi" w:hAnsiTheme="minorHAnsi"/>
          <w:highlight w:val="yellow"/>
        </w:rPr>
        <w:t xml:space="preserve"> extra large probe holder. </w:t>
      </w:r>
      <w:r w:rsidR="006049B9" w:rsidRPr="00CF1C2A">
        <w:rPr>
          <w:rFonts w:asciiTheme="minorHAnsi" w:hAnsiTheme="minorHAnsi"/>
          <w:highlight w:val="yellow"/>
        </w:rPr>
        <w:t xml:space="preserve">   Note: The minimum recommended drill bit speed is 40,000rpm.</w:t>
      </w:r>
    </w:p>
    <w:p w:rsidR="0079000A" w:rsidRPr="00CF1C2A" w:rsidRDefault="0079000A" w:rsidP="0079000A">
      <w:pPr>
        <w:pStyle w:val="ListParagraph"/>
        <w:spacing w:after="0" w:line="240" w:lineRule="auto"/>
        <w:ind w:left="0"/>
        <w:rPr>
          <w:rFonts w:asciiTheme="minorHAnsi" w:hAnsiTheme="minorHAnsi"/>
          <w:highlight w:val="yellow"/>
        </w:rPr>
      </w:pPr>
    </w:p>
    <w:p w:rsidR="002A7DC5" w:rsidRPr="00CF1C2A" w:rsidRDefault="0079000A" w:rsidP="0079000A">
      <w:pPr>
        <w:pStyle w:val="ListParagraph"/>
        <w:numPr>
          <w:ilvl w:val="0"/>
          <w:numId w:val="1"/>
        </w:numPr>
        <w:spacing w:after="0" w:line="240" w:lineRule="auto"/>
        <w:ind w:firstLine="0"/>
        <w:rPr>
          <w:rFonts w:asciiTheme="minorHAnsi" w:hAnsiTheme="minorHAnsi"/>
          <w:highlight w:val="yellow"/>
        </w:rPr>
      </w:pPr>
      <w:r w:rsidRPr="00CF1C2A">
        <w:rPr>
          <w:rFonts w:asciiTheme="minorHAnsi" w:hAnsiTheme="minorHAnsi"/>
          <w:highlight w:val="yellow"/>
        </w:rPr>
        <w:t xml:space="preserve">Auto-generate G-Code for a </w:t>
      </w:r>
      <w:r w:rsidR="00C9609F" w:rsidRPr="00CF1C2A">
        <w:rPr>
          <w:rFonts w:asciiTheme="minorHAnsi" w:hAnsiTheme="minorHAnsi"/>
          <w:highlight w:val="yellow"/>
        </w:rPr>
        <w:t>sharp e</w:t>
      </w:r>
      <w:r w:rsidRPr="00CF1C2A">
        <w:rPr>
          <w:rFonts w:asciiTheme="minorHAnsi" w:hAnsiTheme="minorHAnsi"/>
          <w:highlight w:val="yellow"/>
        </w:rPr>
        <w:t xml:space="preserve">dge </w:t>
      </w:r>
      <w:r w:rsidR="00C9609F" w:rsidRPr="00CF1C2A">
        <w:rPr>
          <w:rFonts w:asciiTheme="minorHAnsi" w:hAnsiTheme="minorHAnsi"/>
          <w:highlight w:val="yellow"/>
        </w:rPr>
        <w:t>c</w:t>
      </w:r>
      <w:r w:rsidRPr="00CF1C2A">
        <w:rPr>
          <w:rFonts w:asciiTheme="minorHAnsi" w:hAnsiTheme="minorHAnsi"/>
          <w:highlight w:val="yellow"/>
        </w:rPr>
        <w:t xml:space="preserve">raniotomy with 3 </w:t>
      </w:r>
      <w:r w:rsidR="00C9609F" w:rsidRPr="00CF1C2A">
        <w:rPr>
          <w:rFonts w:asciiTheme="minorHAnsi" w:hAnsiTheme="minorHAnsi"/>
          <w:highlight w:val="yellow"/>
        </w:rPr>
        <w:t>skull screw h</w:t>
      </w:r>
      <w:r w:rsidRPr="00CF1C2A">
        <w:rPr>
          <w:rFonts w:asciiTheme="minorHAnsi" w:hAnsiTheme="minorHAnsi"/>
          <w:highlight w:val="yellow"/>
        </w:rPr>
        <w:t>oles.</w:t>
      </w:r>
    </w:p>
    <w:p w:rsidR="0079000A" w:rsidRPr="00CF1C2A" w:rsidRDefault="0079000A" w:rsidP="0079000A">
      <w:pPr>
        <w:pStyle w:val="ListParagraph"/>
        <w:spacing w:after="0" w:line="240" w:lineRule="auto"/>
        <w:ind w:left="0"/>
        <w:rPr>
          <w:rFonts w:asciiTheme="minorHAnsi" w:hAnsiTheme="minorHAnsi"/>
          <w:highlight w:val="yellow"/>
        </w:rPr>
      </w:pPr>
    </w:p>
    <w:p w:rsidR="001E6EFA" w:rsidRPr="00CF1C2A" w:rsidRDefault="001E6EFA"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Place all of the </w:t>
      </w:r>
      <w:r w:rsidR="00E1187F" w:rsidRPr="00CF1C2A">
        <w:rPr>
          <w:rFonts w:asciiTheme="minorHAnsi" w:hAnsiTheme="minorHAnsi"/>
          <w:highlight w:val="yellow"/>
        </w:rPr>
        <w:t>custom scripts</w:t>
      </w:r>
      <w:r w:rsidRPr="00CF1C2A">
        <w:rPr>
          <w:rFonts w:asciiTheme="minorHAnsi" w:hAnsiTheme="minorHAnsi"/>
          <w:highlight w:val="yellow"/>
        </w:rPr>
        <w:t xml:space="preserve"> from the </w:t>
      </w:r>
      <w:r w:rsidR="00E1187F" w:rsidRPr="00CF1C2A">
        <w:rPr>
          <w:rFonts w:asciiTheme="minorHAnsi" w:hAnsiTheme="minorHAnsi"/>
          <w:highlight w:val="yellow"/>
        </w:rPr>
        <w:t xml:space="preserve">software </w:t>
      </w:r>
      <w:r w:rsidRPr="00CF1C2A">
        <w:rPr>
          <w:rFonts w:asciiTheme="minorHAnsi" w:hAnsiTheme="minorHAnsi"/>
          <w:highlight w:val="yellow"/>
        </w:rPr>
        <w:t>table into a single folder</w:t>
      </w:r>
      <w:r w:rsidR="00E1187F" w:rsidRPr="00CF1C2A">
        <w:rPr>
          <w:rFonts w:asciiTheme="minorHAnsi" w:hAnsiTheme="minorHAnsi"/>
          <w:highlight w:val="yellow"/>
        </w:rPr>
        <w:t xml:space="preserve"> on a PC</w:t>
      </w:r>
      <w:r w:rsidRPr="00CF1C2A">
        <w:rPr>
          <w:rFonts w:asciiTheme="minorHAnsi" w:hAnsiTheme="minorHAnsi"/>
          <w:highlight w:val="yellow"/>
        </w:rPr>
        <w:t xml:space="preserve">. </w:t>
      </w:r>
    </w:p>
    <w:p w:rsidR="001E6EFA" w:rsidRPr="00CF1C2A" w:rsidRDefault="001E6EFA" w:rsidP="001E6EFA">
      <w:pPr>
        <w:pStyle w:val="ListParagraph"/>
        <w:spacing w:after="0" w:line="240" w:lineRule="auto"/>
        <w:ind w:left="0"/>
        <w:rPr>
          <w:rFonts w:asciiTheme="minorHAnsi" w:hAnsiTheme="minorHAnsi"/>
          <w:highlight w:val="yellow"/>
        </w:rPr>
      </w:pPr>
    </w:p>
    <w:p w:rsidR="002A7DC5" w:rsidRPr="00CF1C2A" w:rsidRDefault="002A7DC5"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Open</w:t>
      </w:r>
      <w:r w:rsidR="001E6EFA" w:rsidRPr="00CF1C2A">
        <w:rPr>
          <w:rFonts w:asciiTheme="minorHAnsi" w:hAnsiTheme="minorHAnsi"/>
          <w:highlight w:val="yellow"/>
        </w:rPr>
        <w:t xml:space="preserve"> the script “</w:t>
      </w:r>
      <w:proofErr w:type="spellStart"/>
      <w:r w:rsidRPr="00CF1C2A">
        <w:rPr>
          <w:rFonts w:asciiTheme="minorHAnsi" w:hAnsiTheme="minorHAnsi"/>
          <w:highlight w:val="yellow"/>
        </w:rPr>
        <w:t>SharpEdgeCraniotomy.m</w:t>
      </w:r>
      <w:r w:rsidR="001E6EFA" w:rsidRPr="00CF1C2A">
        <w:rPr>
          <w:rFonts w:asciiTheme="minorHAnsi" w:hAnsiTheme="minorHAnsi"/>
          <w:highlight w:val="yellow"/>
        </w:rPr>
        <w:t>”and</w:t>
      </w:r>
      <w:proofErr w:type="spellEnd"/>
      <w:r w:rsidRPr="00CF1C2A">
        <w:rPr>
          <w:rFonts w:asciiTheme="minorHAnsi" w:hAnsiTheme="minorHAnsi"/>
          <w:highlight w:val="yellow"/>
        </w:rPr>
        <w:t xml:space="preserve"> run the code.</w:t>
      </w:r>
    </w:p>
    <w:p w:rsidR="002A7DC5" w:rsidRPr="00CF1C2A" w:rsidRDefault="002A7DC5" w:rsidP="001E6EFA">
      <w:pPr>
        <w:pStyle w:val="ListParagraph"/>
        <w:spacing w:after="0" w:line="240" w:lineRule="auto"/>
        <w:ind w:left="0"/>
        <w:rPr>
          <w:rFonts w:asciiTheme="minorHAnsi" w:hAnsiTheme="minorHAnsi"/>
          <w:highlight w:val="yellow"/>
        </w:rPr>
      </w:pPr>
    </w:p>
    <w:p w:rsidR="002A7DC5" w:rsidRPr="00CF1C2A" w:rsidRDefault="002A7DC5"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Select </w:t>
      </w:r>
      <w:r w:rsidRPr="00CF1C2A">
        <w:rPr>
          <w:rFonts w:asciiTheme="minorHAnsi" w:hAnsiTheme="minorHAnsi"/>
          <w:b/>
          <w:i/>
          <w:highlight w:val="yellow"/>
        </w:rPr>
        <w:t>Both</w:t>
      </w:r>
      <w:r w:rsidRPr="00CF1C2A">
        <w:rPr>
          <w:rFonts w:asciiTheme="minorHAnsi" w:hAnsiTheme="minorHAnsi"/>
          <w:highlight w:val="yellow"/>
        </w:rPr>
        <w:t xml:space="preserve">to </w:t>
      </w:r>
      <w:r w:rsidR="001E6EFA" w:rsidRPr="00CF1C2A">
        <w:rPr>
          <w:rFonts w:asciiTheme="minorHAnsi" w:hAnsiTheme="minorHAnsi"/>
          <w:highlight w:val="yellow"/>
        </w:rPr>
        <w:t xml:space="preserve">the prompt </w:t>
      </w:r>
      <w:r w:rsidRPr="00CF1C2A">
        <w:rPr>
          <w:rFonts w:asciiTheme="minorHAnsi" w:hAnsiTheme="minorHAnsi"/>
          <w:highlight w:val="yellow"/>
        </w:rPr>
        <w:t xml:space="preserve">“What Type of Surgery Will You </w:t>
      </w:r>
      <w:proofErr w:type="gramStart"/>
      <w:r w:rsidRPr="00CF1C2A">
        <w:rPr>
          <w:rFonts w:asciiTheme="minorHAnsi" w:hAnsiTheme="minorHAnsi"/>
          <w:highlight w:val="yellow"/>
        </w:rPr>
        <w:t>be</w:t>
      </w:r>
      <w:proofErr w:type="gramEnd"/>
      <w:r w:rsidRPr="00CF1C2A">
        <w:rPr>
          <w:rFonts w:asciiTheme="minorHAnsi" w:hAnsiTheme="minorHAnsi"/>
          <w:highlight w:val="yellow"/>
        </w:rPr>
        <w:t xml:space="preserve"> Performing?” (</w:t>
      </w:r>
      <w:proofErr w:type="gramStart"/>
      <w:r w:rsidRPr="00CF1C2A">
        <w:rPr>
          <w:rFonts w:asciiTheme="minorHAnsi" w:hAnsiTheme="minorHAnsi"/>
          <w:highlight w:val="yellow"/>
        </w:rPr>
        <w:t>figure</w:t>
      </w:r>
      <w:proofErr w:type="gramEnd"/>
      <w:r w:rsidRPr="00CF1C2A">
        <w:rPr>
          <w:rFonts w:asciiTheme="minorHAnsi" w:hAnsiTheme="minorHAnsi"/>
          <w:highlight w:val="yellow"/>
        </w:rPr>
        <w:t xml:space="preserve"> 11)</w:t>
      </w:r>
      <w:r w:rsidR="00E1187F" w:rsidRPr="00CF1C2A">
        <w:rPr>
          <w:rFonts w:asciiTheme="minorHAnsi" w:hAnsiTheme="minorHAnsi"/>
          <w:highlight w:val="yellow"/>
        </w:rPr>
        <w:t>.</w:t>
      </w:r>
    </w:p>
    <w:p w:rsidR="002A7DC5" w:rsidRPr="00CF1C2A" w:rsidRDefault="002A7DC5" w:rsidP="001E6EFA">
      <w:pPr>
        <w:spacing w:after="0" w:line="240" w:lineRule="auto"/>
        <w:rPr>
          <w:rFonts w:asciiTheme="minorHAnsi" w:hAnsiTheme="minorHAnsi"/>
          <w:highlight w:val="yellow"/>
        </w:rPr>
      </w:pPr>
    </w:p>
    <w:p w:rsidR="002A7DC5" w:rsidRPr="00CF1C2A" w:rsidRDefault="001E6EFA"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Select</w:t>
      </w:r>
      <w:r w:rsidR="002A7DC5" w:rsidRPr="00CF1C2A">
        <w:rPr>
          <w:rFonts w:asciiTheme="minorHAnsi" w:hAnsiTheme="minorHAnsi"/>
          <w:b/>
          <w:i/>
          <w:highlight w:val="yellow"/>
        </w:rPr>
        <w:t>Custom</w:t>
      </w:r>
      <w:r w:rsidR="002A7DC5" w:rsidRPr="00CF1C2A">
        <w:rPr>
          <w:rFonts w:asciiTheme="minorHAnsi" w:hAnsiTheme="minorHAnsi"/>
          <w:highlight w:val="yellow"/>
        </w:rPr>
        <w:t xml:space="preserve">, to define the corners of </w:t>
      </w:r>
      <w:r w:rsidR="00E1187F" w:rsidRPr="00CF1C2A">
        <w:rPr>
          <w:rFonts w:asciiTheme="minorHAnsi" w:hAnsiTheme="minorHAnsi"/>
          <w:highlight w:val="yellow"/>
        </w:rPr>
        <w:t>the</w:t>
      </w:r>
      <w:r w:rsidR="002A7DC5" w:rsidRPr="00CF1C2A">
        <w:rPr>
          <w:rFonts w:asciiTheme="minorHAnsi" w:hAnsiTheme="minorHAnsi"/>
          <w:highlight w:val="yellow"/>
        </w:rPr>
        <w:t xml:space="preserve"> skull window</w:t>
      </w:r>
      <w:r w:rsidR="0081561F" w:rsidRPr="00CF1C2A">
        <w:rPr>
          <w:rFonts w:asciiTheme="minorHAnsi" w:hAnsiTheme="minorHAnsi"/>
          <w:highlight w:val="yellow"/>
        </w:rPr>
        <w:t>. Fill in each prompt to match figure</w:t>
      </w:r>
      <w:r w:rsidR="002A7DC5" w:rsidRPr="00CF1C2A">
        <w:rPr>
          <w:rFonts w:asciiTheme="minorHAnsi" w:hAnsiTheme="minorHAnsi"/>
          <w:highlight w:val="yellow"/>
        </w:rPr>
        <w:t xml:space="preserve"> 12.</w:t>
      </w:r>
    </w:p>
    <w:p w:rsidR="002A7DC5" w:rsidRPr="00CF1C2A" w:rsidRDefault="002A7DC5" w:rsidP="001E6EFA">
      <w:pPr>
        <w:spacing w:after="0" w:line="240" w:lineRule="auto"/>
        <w:rPr>
          <w:rFonts w:asciiTheme="minorHAnsi" w:hAnsiTheme="minorHAnsi"/>
          <w:highlight w:val="yellow"/>
        </w:rPr>
      </w:pPr>
    </w:p>
    <w:p w:rsidR="002A7DC5" w:rsidRPr="00CF1C2A" w:rsidRDefault="002A7DC5"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Define the X and Y positions of </w:t>
      </w:r>
      <w:r w:rsidR="00E1187F" w:rsidRPr="00CF1C2A">
        <w:rPr>
          <w:rFonts w:asciiTheme="minorHAnsi" w:hAnsiTheme="minorHAnsi"/>
          <w:highlight w:val="yellow"/>
        </w:rPr>
        <w:t>the</w:t>
      </w:r>
      <w:r w:rsidRPr="00CF1C2A">
        <w:rPr>
          <w:rFonts w:asciiTheme="minorHAnsi" w:hAnsiTheme="minorHAnsi"/>
          <w:highlight w:val="yellow"/>
        </w:rPr>
        <w:t xml:space="preserve"> craniotomy corners</w:t>
      </w:r>
      <w:r w:rsidR="001E6EFA" w:rsidRPr="00CF1C2A">
        <w:rPr>
          <w:rFonts w:asciiTheme="minorHAnsi" w:hAnsiTheme="minorHAnsi"/>
          <w:highlight w:val="yellow"/>
        </w:rPr>
        <w:t>.</w:t>
      </w:r>
      <w:r w:rsidR="00E1187F" w:rsidRPr="00CF1C2A">
        <w:rPr>
          <w:rFonts w:asciiTheme="minorHAnsi" w:hAnsiTheme="minorHAnsi"/>
          <w:highlight w:val="yellow"/>
        </w:rPr>
        <w:t>Each coordinate must be entered in correct order, according the example in figure 13</w:t>
      </w:r>
      <w:r w:rsidRPr="00CF1C2A">
        <w:rPr>
          <w:rFonts w:asciiTheme="minorHAnsi" w:hAnsiTheme="minorHAnsi"/>
          <w:highlight w:val="yellow"/>
        </w:rPr>
        <w:t>.</w:t>
      </w:r>
    </w:p>
    <w:p w:rsidR="002A7DC5" w:rsidRPr="00CF1C2A" w:rsidRDefault="002A7DC5" w:rsidP="001E6EFA">
      <w:pPr>
        <w:pStyle w:val="ListParagraph"/>
        <w:spacing w:line="240" w:lineRule="auto"/>
        <w:ind w:left="0"/>
        <w:rPr>
          <w:rFonts w:asciiTheme="minorHAnsi" w:hAnsiTheme="minorHAnsi"/>
          <w:highlight w:val="yellow"/>
        </w:rPr>
      </w:pPr>
    </w:p>
    <w:p w:rsidR="002A7DC5" w:rsidRPr="00CF1C2A" w:rsidRDefault="001E6EFA"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Enter 3 in the prompt to produce 3 skull holes </w:t>
      </w:r>
      <w:r w:rsidR="002A7DC5" w:rsidRPr="00CF1C2A">
        <w:rPr>
          <w:rFonts w:asciiTheme="minorHAnsi" w:hAnsiTheme="minorHAnsi"/>
          <w:highlight w:val="yellow"/>
        </w:rPr>
        <w:t>(figure 14).</w:t>
      </w:r>
    </w:p>
    <w:p w:rsidR="002A7DC5" w:rsidRPr="00CF1C2A" w:rsidRDefault="002A7DC5" w:rsidP="001E6EFA">
      <w:pPr>
        <w:pStyle w:val="ListParagraph"/>
        <w:spacing w:line="240" w:lineRule="auto"/>
        <w:ind w:left="0"/>
        <w:rPr>
          <w:rFonts w:asciiTheme="minorHAnsi" w:hAnsiTheme="minorHAnsi"/>
          <w:highlight w:val="yellow"/>
        </w:rPr>
      </w:pPr>
    </w:p>
    <w:p w:rsidR="002A7DC5" w:rsidRPr="00CF1C2A" w:rsidRDefault="007036A7"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Select </w:t>
      </w:r>
      <w:r w:rsidR="002A7DC5" w:rsidRPr="00CF1C2A">
        <w:rPr>
          <w:rFonts w:asciiTheme="minorHAnsi" w:hAnsiTheme="minorHAnsi"/>
          <w:b/>
          <w:i/>
          <w:highlight w:val="yellow"/>
        </w:rPr>
        <w:t>Define Using Coordinates</w:t>
      </w:r>
      <w:r w:rsidR="002A7DC5" w:rsidRPr="00CF1C2A">
        <w:rPr>
          <w:rFonts w:asciiTheme="minorHAnsi" w:hAnsiTheme="minorHAnsi"/>
          <w:highlight w:val="yellow"/>
        </w:rPr>
        <w:t xml:space="preserve">, and enter the coordinates of each </w:t>
      </w:r>
      <w:r w:rsidR="0055058E" w:rsidRPr="00CF1C2A">
        <w:rPr>
          <w:rFonts w:asciiTheme="minorHAnsi" w:hAnsiTheme="minorHAnsi"/>
          <w:highlight w:val="yellow"/>
        </w:rPr>
        <w:t>hole</w:t>
      </w:r>
      <w:r w:rsidR="00E1187F" w:rsidRPr="00CF1C2A">
        <w:rPr>
          <w:rFonts w:asciiTheme="minorHAnsi" w:hAnsiTheme="minorHAnsi"/>
          <w:highlight w:val="yellow"/>
        </w:rPr>
        <w:t xml:space="preserve">from the template in </w:t>
      </w:r>
      <w:r w:rsidR="002A7DC5" w:rsidRPr="00CF1C2A">
        <w:rPr>
          <w:rFonts w:asciiTheme="minorHAnsi" w:hAnsiTheme="minorHAnsi"/>
          <w:highlight w:val="yellow"/>
        </w:rPr>
        <w:t>figure 15.</w:t>
      </w:r>
    </w:p>
    <w:p w:rsidR="00DA225F" w:rsidRPr="00CF1C2A" w:rsidRDefault="0055058E" w:rsidP="0055058E">
      <w:pPr>
        <w:pStyle w:val="ListParagraph"/>
        <w:spacing w:after="0" w:line="240" w:lineRule="auto"/>
        <w:ind w:left="0"/>
        <w:rPr>
          <w:rFonts w:asciiTheme="minorHAnsi" w:hAnsiTheme="minorHAnsi"/>
          <w:highlight w:val="yellow"/>
        </w:rPr>
      </w:pPr>
      <w:r w:rsidRPr="00CF1C2A">
        <w:rPr>
          <w:rFonts w:asciiTheme="minorHAnsi" w:hAnsiTheme="minorHAnsi"/>
          <w:highlight w:val="yellow"/>
        </w:rPr>
        <w:t>Note</w:t>
      </w:r>
      <w:r w:rsidR="002A7DC5" w:rsidRPr="00CF1C2A">
        <w:rPr>
          <w:rFonts w:asciiTheme="minorHAnsi" w:hAnsiTheme="minorHAnsi"/>
          <w:highlight w:val="yellow"/>
        </w:rPr>
        <w:t xml:space="preserve">: If precise coordinates are not important, </w:t>
      </w:r>
      <w:r w:rsidR="00891AD3" w:rsidRPr="00CF1C2A">
        <w:rPr>
          <w:rFonts w:asciiTheme="minorHAnsi" w:hAnsiTheme="minorHAnsi"/>
          <w:highlight w:val="yellow"/>
        </w:rPr>
        <w:t>there is an option to</w:t>
      </w:r>
      <w:r w:rsidR="002A7DC5" w:rsidRPr="00CF1C2A">
        <w:rPr>
          <w:rFonts w:asciiTheme="minorHAnsi" w:hAnsiTheme="minorHAnsi"/>
          <w:highlight w:val="yellow"/>
        </w:rPr>
        <w:t xml:space="preserve"> point and click the holes’ positions onto an image of a rat skull. Positions will be automatically generated</w:t>
      </w:r>
      <w:r w:rsidR="00EF1001" w:rsidRPr="00CF1C2A">
        <w:rPr>
          <w:rFonts w:asciiTheme="minorHAnsi" w:hAnsiTheme="minorHAnsi"/>
          <w:highlight w:val="yellow"/>
        </w:rPr>
        <w:t>.</w:t>
      </w:r>
    </w:p>
    <w:p w:rsidR="00EF1001" w:rsidRPr="00CF1C2A" w:rsidRDefault="00EF1001" w:rsidP="001E6EFA">
      <w:pPr>
        <w:spacing w:after="0" w:line="240" w:lineRule="auto"/>
        <w:rPr>
          <w:rFonts w:asciiTheme="minorHAnsi" w:hAnsiTheme="minorHAnsi"/>
          <w:highlight w:val="yellow"/>
        </w:rPr>
      </w:pPr>
    </w:p>
    <w:p w:rsidR="00AF799A" w:rsidRPr="00CF1C2A" w:rsidRDefault="002A7DC5"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Define the drilling parameters.  </w:t>
      </w:r>
      <w:r w:rsidR="00AF799A" w:rsidRPr="00CF1C2A">
        <w:rPr>
          <w:rFonts w:asciiTheme="minorHAnsi" w:hAnsiTheme="minorHAnsi"/>
          <w:highlight w:val="yellow"/>
        </w:rPr>
        <w:t>For the first tests surgery, accept the default values.</w:t>
      </w:r>
    </w:p>
    <w:p w:rsidR="002A7DC5" w:rsidRDefault="00AF799A" w:rsidP="00AF799A">
      <w:pPr>
        <w:pStyle w:val="ListParagraph"/>
        <w:spacing w:after="0" w:line="240" w:lineRule="auto"/>
        <w:ind w:left="0"/>
        <w:rPr>
          <w:rFonts w:asciiTheme="minorHAnsi" w:hAnsiTheme="minorHAnsi"/>
        </w:rPr>
      </w:pPr>
      <w:r w:rsidRPr="00CF1C2A">
        <w:rPr>
          <w:rFonts w:asciiTheme="minorHAnsi" w:hAnsiTheme="minorHAnsi"/>
        </w:rPr>
        <w:t xml:space="preserve">Note: </w:t>
      </w:r>
      <w:r w:rsidR="002A7DC5" w:rsidRPr="00CF1C2A">
        <w:rPr>
          <w:rFonts w:asciiTheme="minorHAnsi" w:hAnsiTheme="minorHAnsi"/>
        </w:rPr>
        <w:t xml:space="preserve">These values are dependent on </w:t>
      </w:r>
      <w:r w:rsidR="00526A57" w:rsidRPr="00CF1C2A">
        <w:rPr>
          <w:rFonts w:asciiTheme="minorHAnsi" w:hAnsiTheme="minorHAnsi"/>
        </w:rPr>
        <w:t>the</w:t>
      </w:r>
      <w:r w:rsidR="002A7DC5" w:rsidRPr="00CF1C2A">
        <w:rPr>
          <w:rFonts w:asciiTheme="minorHAnsi" w:hAnsiTheme="minorHAnsi"/>
        </w:rPr>
        <w:t>stepper mot</w:t>
      </w:r>
      <w:r w:rsidRPr="00CF1C2A">
        <w:rPr>
          <w:rFonts w:asciiTheme="minorHAnsi" w:hAnsiTheme="minorHAnsi"/>
        </w:rPr>
        <w:t xml:space="preserve">ors, and </w:t>
      </w:r>
      <w:r w:rsidR="00526A57" w:rsidRPr="00CF1C2A">
        <w:rPr>
          <w:rFonts w:asciiTheme="minorHAnsi" w:hAnsiTheme="minorHAnsi"/>
        </w:rPr>
        <w:t xml:space="preserve">the </w:t>
      </w:r>
      <w:r w:rsidRPr="00CF1C2A">
        <w:rPr>
          <w:rFonts w:asciiTheme="minorHAnsi" w:hAnsiTheme="minorHAnsi"/>
        </w:rPr>
        <w:t>animal’s skull.  E</w:t>
      </w:r>
      <w:r w:rsidR="002A7DC5" w:rsidRPr="00CF1C2A">
        <w:rPr>
          <w:rFonts w:asciiTheme="minorHAnsi" w:hAnsiTheme="minorHAnsi"/>
        </w:rPr>
        <w:t>very rat breed and target location has a slightly different skull thickness. For the initial few surgeries using this device, be prepared to test the drilling depths and remove any remaining skull pieces manually. The values can then be modified for future surgeries (figure 16).</w:t>
      </w:r>
    </w:p>
    <w:p w:rsidR="002A7DC5" w:rsidRDefault="002A7DC5" w:rsidP="001E6EFA">
      <w:pPr>
        <w:pStyle w:val="ListParagraph"/>
        <w:spacing w:after="0" w:line="240" w:lineRule="auto"/>
        <w:ind w:left="0"/>
        <w:rPr>
          <w:rFonts w:asciiTheme="minorHAnsi" w:hAnsiTheme="minorHAnsi"/>
        </w:rPr>
      </w:pPr>
    </w:p>
    <w:p w:rsidR="002A7DC5" w:rsidRPr="00CF1C2A" w:rsidRDefault="002A7DC5" w:rsidP="001E6EFA">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 xml:space="preserve">Name </w:t>
      </w:r>
      <w:r w:rsidR="00464595" w:rsidRPr="00CF1C2A">
        <w:rPr>
          <w:rFonts w:asciiTheme="minorHAnsi" w:hAnsiTheme="minorHAnsi"/>
          <w:highlight w:val="yellow"/>
        </w:rPr>
        <w:t>the</w:t>
      </w:r>
      <w:r w:rsidRPr="00CF1C2A">
        <w:rPr>
          <w:rFonts w:asciiTheme="minorHAnsi" w:hAnsiTheme="minorHAnsi"/>
          <w:highlight w:val="yellow"/>
        </w:rPr>
        <w:t xml:space="preserve"> g-code;it will be automatically generated and saved to </w:t>
      </w:r>
      <w:r w:rsidR="00464595" w:rsidRPr="00CF1C2A">
        <w:rPr>
          <w:rFonts w:asciiTheme="minorHAnsi" w:hAnsiTheme="minorHAnsi"/>
          <w:highlight w:val="yellow"/>
        </w:rPr>
        <w:t>the</w:t>
      </w:r>
      <w:r w:rsidRPr="00CF1C2A">
        <w:rPr>
          <w:rFonts w:asciiTheme="minorHAnsi" w:hAnsiTheme="minorHAnsi"/>
          <w:highlight w:val="yellow"/>
        </w:rPr>
        <w:t xml:space="preserve"> working directory.</w:t>
      </w:r>
    </w:p>
    <w:p w:rsidR="00DA225F" w:rsidRPr="00CF1C2A" w:rsidRDefault="00DA225F" w:rsidP="001E6EFA">
      <w:pPr>
        <w:spacing w:after="0" w:line="240" w:lineRule="auto"/>
        <w:rPr>
          <w:rFonts w:asciiTheme="minorHAnsi" w:hAnsiTheme="minorHAnsi"/>
          <w:highlight w:val="yellow"/>
        </w:rPr>
      </w:pPr>
    </w:p>
    <w:p w:rsidR="0055058E" w:rsidRPr="00CF1C2A" w:rsidRDefault="0055058E" w:rsidP="0055058E">
      <w:pPr>
        <w:pStyle w:val="ListParagraph"/>
        <w:numPr>
          <w:ilvl w:val="0"/>
          <w:numId w:val="1"/>
        </w:numPr>
        <w:spacing w:after="0" w:line="240" w:lineRule="auto"/>
        <w:ind w:firstLine="0"/>
        <w:rPr>
          <w:rFonts w:asciiTheme="minorHAnsi" w:hAnsiTheme="minorHAnsi"/>
          <w:highlight w:val="yellow"/>
        </w:rPr>
      </w:pPr>
      <w:r w:rsidRPr="00CF1C2A">
        <w:rPr>
          <w:rFonts w:asciiTheme="minorHAnsi" w:hAnsiTheme="minorHAnsi"/>
          <w:highlight w:val="yellow"/>
        </w:rPr>
        <w:t>L</w:t>
      </w:r>
      <w:r w:rsidR="00DA225F" w:rsidRPr="00CF1C2A">
        <w:rPr>
          <w:rFonts w:asciiTheme="minorHAnsi" w:hAnsiTheme="minorHAnsi"/>
          <w:highlight w:val="yellow"/>
        </w:rPr>
        <w:t xml:space="preserve">oad </w:t>
      </w:r>
      <w:r w:rsidR="00464595" w:rsidRPr="00CF1C2A">
        <w:rPr>
          <w:rFonts w:asciiTheme="minorHAnsi" w:hAnsiTheme="minorHAnsi"/>
          <w:highlight w:val="yellow"/>
        </w:rPr>
        <w:t>the</w:t>
      </w:r>
      <w:r w:rsidR="00DA225F" w:rsidRPr="00CF1C2A">
        <w:rPr>
          <w:rFonts w:asciiTheme="minorHAnsi" w:hAnsiTheme="minorHAnsi"/>
          <w:highlight w:val="yellow"/>
        </w:rPr>
        <w:t xml:space="preserve"> g-code into </w:t>
      </w:r>
      <w:r w:rsidRPr="00CF1C2A">
        <w:rPr>
          <w:rFonts w:asciiTheme="minorHAnsi" w:hAnsiTheme="minorHAnsi"/>
          <w:highlight w:val="yellow"/>
        </w:rPr>
        <w:t>the CNC milling software</w:t>
      </w:r>
      <w:r w:rsidR="004A4201" w:rsidRPr="00CF1C2A">
        <w:rPr>
          <w:rFonts w:asciiTheme="minorHAnsi" w:hAnsiTheme="minorHAnsi"/>
          <w:highlight w:val="yellow"/>
        </w:rPr>
        <w:t xml:space="preserve">and </w:t>
      </w:r>
      <w:r w:rsidR="00526A57" w:rsidRPr="00CF1C2A">
        <w:rPr>
          <w:rFonts w:asciiTheme="minorHAnsi" w:hAnsiTheme="minorHAnsi"/>
          <w:highlight w:val="yellow"/>
        </w:rPr>
        <w:t>a test</w:t>
      </w:r>
      <w:r w:rsidRPr="00CF1C2A">
        <w:rPr>
          <w:rFonts w:asciiTheme="minorHAnsi" w:hAnsiTheme="minorHAnsi"/>
          <w:highlight w:val="yellow"/>
        </w:rPr>
        <w:t xml:space="preserve"> skull into the stereotax</w:t>
      </w:r>
      <w:r w:rsidR="0079000A" w:rsidRPr="00CF1C2A">
        <w:rPr>
          <w:rFonts w:asciiTheme="minorHAnsi" w:hAnsiTheme="minorHAnsi"/>
          <w:highlight w:val="yellow"/>
        </w:rPr>
        <w:t>ic instruments</w:t>
      </w:r>
      <w:r w:rsidRPr="00CF1C2A">
        <w:rPr>
          <w:rFonts w:asciiTheme="minorHAnsi" w:hAnsiTheme="minorHAnsi"/>
          <w:highlight w:val="yellow"/>
        </w:rPr>
        <w:t xml:space="preserve"> ear bars.  </w:t>
      </w:r>
    </w:p>
    <w:p w:rsidR="0055058E" w:rsidRPr="00CF1C2A" w:rsidRDefault="0055058E" w:rsidP="0055058E">
      <w:pPr>
        <w:pStyle w:val="ListParagraph"/>
        <w:spacing w:after="0" w:line="240" w:lineRule="auto"/>
        <w:ind w:left="0"/>
        <w:rPr>
          <w:rFonts w:asciiTheme="minorHAnsi" w:hAnsiTheme="minorHAnsi"/>
          <w:highlight w:val="yellow"/>
        </w:rPr>
      </w:pPr>
    </w:p>
    <w:p w:rsidR="0055058E" w:rsidRPr="00CF1C2A" w:rsidRDefault="0055058E" w:rsidP="0055058E">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lastRenderedPageBreak/>
        <w:t>Manually jog the drill bit to</w:t>
      </w:r>
      <w:r w:rsidR="00D45888" w:rsidRPr="00CF1C2A">
        <w:rPr>
          <w:rFonts w:asciiTheme="minorHAnsi" w:hAnsiTheme="minorHAnsi"/>
          <w:highlight w:val="yellow"/>
        </w:rPr>
        <w:t xml:space="preserve"> B</w:t>
      </w:r>
      <w:r w:rsidR="00DA225F" w:rsidRPr="00CF1C2A">
        <w:rPr>
          <w:rFonts w:asciiTheme="minorHAnsi" w:hAnsiTheme="minorHAnsi"/>
          <w:highlight w:val="yellow"/>
        </w:rPr>
        <w:t xml:space="preserve">regma </w:t>
      </w:r>
      <w:r w:rsidRPr="00CF1C2A">
        <w:rPr>
          <w:rFonts w:asciiTheme="minorHAnsi" w:hAnsiTheme="minorHAnsi"/>
          <w:highlight w:val="yellow"/>
        </w:rPr>
        <w:t>using the arrow keys.  Use a slow jog speed (~5”/m) to ensure accuracy.</w:t>
      </w:r>
    </w:p>
    <w:p w:rsidR="0055058E" w:rsidRPr="00CF1C2A" w:rsidRDefault="0055058E" w:rsidP="0055058E">
      <w:pPr>
        <w:pStyle w:val="ListParagraph"/>
        <w:spacing w:after="0" w:line="240" w:lineRule="auto"/>
        <w:ind w:left="0"/>
        <w:rPr>
          <w:rFonts w:asciiTheme="minorHAnsi" w:hAnsiTheme="minorHAnsi"/>
          <w:highlight w:val="yellow"/>
        </w:rPr>
      </w:pPr>
    </w:p>
    <w:p w:rsidR="0055058E" w:rsidRPr="00CF1C2A" w:rsidRDefault="0055058E" w:rsidP="0055058E">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Start</w:t>
      </w:r>
      <w:r w:rsidR="00DA225F" w:rsidRPr="00CF1C2A">
        <w:rPr>
          <w:rFonts w:asciiTheme="minorHAnsi" w:hAnsiTheme="minorHAnsi"/>
          <w:highlight w:val="yellow"/>
        </w:rPr>
        <w:t xml:space="preserve"> the drill bit rotating</w:t>
      </w:r>
      <w:r w:rsidR="009B0856" w:rsidRPr="00CF1C2A">
        <w:rPr>
          <w:rFonts w:asciiTheme="minorHAnsi" w:hAnsiTheme="minorHAnsi"/>
          <w:highlight w:val="yellow"/>
        </w:rPr>
        <w:t xml:space="preserve"> at </w:t>
      </w:r>
      <w:r w:rsidRPr="00CF1C2A">
        <w:rPr>
          <w:rFonts w:asciiTheme="minorHAnsi" w:hAnsiTheme="minorHAnsi"/>
          <w:highlight w:val="yellow"/>
        </w:rPr>
        <w:t>greater than 38,000 rpm</w:t>
      </w:r>
      <w:r w:rsidR="00DA225F" w:rsidRPr="00CF1C2A">
        <w:rPr>
          <w:rFonts w:asciiTheme="minorHAnsi" w:hAnsiTheme="minorHAnsi"/>
          <w:highlight w:val="yellow"/>
        </w:rPr>
        <w:t xml:space="preserve">.  </w:t>
      </w:r>
    </w:p>
    <w:p w:rsidR="0055058E" w:rsidRPr="00CF1C2A" w:rsidRDefault="0055058E" w:rsidP="0055058E">
      <w:pPr>
        <w:pStyle w:val="ListParagraph"/>
        <w:rPr>
          <w:rFonts w:asciiTheme="minorHAnsi" w:hAnsiTheme="minorHAnsi"/>
          <w:highlight w:val="yellow"/>
        </w:rPr>
      </w:pPr>
    </w:p>
    <w:p w:rsidR="0055058E" w:rsidRPr="00CF1C2A" w:rsidRDefault="00464595" w:rsidP="0055058E">
      <w:pPr>
        <w:pStyle w:val="ListParagraph"/>
        <w:numPr>
          <w:ilvl w:val="1"/>
          <w:numId w:val="1"/>
        </w:numPr>
        <w:spacing w:after="0" w:line="240" w:lineRule="auto"/>
        <w:ind w:left="0"/>
        <w:rPr>
          <w:rFonts w:asciiTheme="minorHAnsi" w:hAnsiTheme="minorHAnsi"/>
          <w:highlight w:val="yellow"/>
        </w:rPr>
      </w:pPr>
      <w:r w:rsidRPr="00CF1C2A">
        <w:rPr>
          <w:rFonts w:asciiTheme="minorHAnsi" w:hAnsiTheme="minorHAnsi"/>
          <w:highlight w:val="yellow"/>
        </w:rPr>
        <w:t>Press</w:t>
      </w:r>
      <w:r w:rsidR="0055058E" w:rsidRPr="00CF1C2A">
        <w:rPr>
          <w:rFonts w:asciiTheme="minorHAnsi" w:hAnsiTheme="minorHAnsi"/>
          <w:b/>
          <w:i/>
          <w:highlight w:val="yellow"/>
        </w:rPr>
        <w:t>Cycle</w:t>
      </w:r>
      <w:r w:rsidR="0081561F" w:rsidRPr="00CF1C2A">
        <w:rPr>
          <w:rFonts w:asciiTheme="minorHAnsi" w:hAnsiTheme="minorHAnsi"/>
          <w:b/>
          <w:i/>
          <w:highlight w:val="yellow"/>
        </w:rPr>
        <w:t>Start</w:t>
      </w:r>
      <w:r w:rsidR="0055058E" w:rsidRPr="00CF1C2A">
        <w:rPr>
          <w:rFonts w:asciiTheme="minorHAnsi" w:hAnsiTheme="minorHAnsi"/>
          <w:highlight w:val="yellow"/>
        </w:rPr>
        <w:t xml:space="preserve">; </w:t>
      </w:r>
      <w:r w:rsidR="00DA225F" w:rsidRPr="00CF1C2A">
        <w:rPr>
          <w:rFonts w:asciiTheme="minorHAnsi" w:hAnsiTheme="minorHAnsi"/>
          <w:highlight w:val="yellow"/>
        </w:rPr>
        <w:t>the stereotax will perform many passes of the same cut</w:t>
      </w:r>
      <w:r w:rsidR="00D45888" w:rsidRPr="00CF1C2A">
        <w:rPr>
          <w:rFonts w:asciiTheme="minorHAnsi" w:hAnsiTheme="minorHAnsi"/>
          <w:highlight w:val="yellow"/>
        </w:rPr>
        <w:t xml:space="preserve">, </w:t>
      </w:r>
      <w:r w:rsidR="00210D42" w:rsidRPr="00CF1C2A">
        <w:rPr>
          <w:rFonts w:asciiTheme="minorHAnsi" w:hAnsiTheme="minorHAnsi"/>
          <w:highlight w:val="yellow"/>
        </w:rPr>
        <w:t xml:space="preserve">at </w:t>
      </w:r>
      <w:r w:rsidR="00D45888" w:rsidRPr="00CF1C2A">
        <w:rPr>
          <w:rFonts w:asciiTheme="minorHAnsi" w:hAnsiTheme="minorHAnsi"/>
          <w:highlight w:val="yellow"/>
        </w:rPr>
        <w:t>different depths</w:t>
      </w:r>
      <w:r w:rsidR="00DA225F" w:rsidRPr="00CF1C2A">
        <w:rPr>
          <w:rFonts w:asciiTheme="minorHAnsi" w:hAnsiTheme="minorHAnsi"/>
          <w:highlight w:val="yellow"/>
        </w:rPr>
        <w:t>.  Between each pass, t</w:t>
      </w:r>
      <w:r w:rsidR="00D45888" w:rsidRPr="00CF1C2A">
        <w:rPr>
          <w:rFonts w:asciiTheme="minorHAnsi" w:hAnsiTheme="minorHAnsi"/>
          <w:highlight w:val="yellow"/>
        </w:rPr>
        <w:t xml:space="preserve">he stereotax will pause, so </w:t>
      </w:r>
      <w:r w:rsidR="0055058E" w:rsidRPr="00CF1C2A">
        <w:rPr>
          <w:rFonts w:asciiTheme="minorHAnsi" w:hAnsiTheme="minorHAnsi"/>
          <w:highlight w:val="yellow"/>
        </w:rPr>
        <w:t>the surgeon</w:t>
      </w:r>
      <w:r w:rsidR="00DA225F" w:rsidRPr="00CF1C2A">
        <w:rPr>
          <w:rFonts w:asciiTheme="minorHAnsi" w:hAnsiTheme="minorHAnsi"/>
          <w:highlight w:val="yellow"/>
        </w:rPr>
        <w:t xml:space="preserve">may continue or abort cutting.  </w:t>
      </w:r>
      <w:r w:rsidR="00943421" w:rsidRPr="00CF1C2A">
        <w:rPr>
          <w:rFonts w:asciiTheme="minorHAnsi" w:hAnsiTheme="minorHAnsi"/>
          <w:highlight w:val="yellow"/>
        </w:rPr>
        <w:t xml:space="preserve">Press </w:t>
      </w:r>
      <w:r w:rsidR="00526A57" w:rsidRPr="00CF1C2A">
        <w:rPr>
          <w:rFonts w:asciiTheme="minorHAnsi" w:hAnsiTheme="minorHAnsi"/>
          <w:b/>
          <w:i/>
          <w:highlight w:val="yellow"/>
        </w:rPr>
        <w:t>C</w:t>
      </w:r>
      <w:r w:rsidR="00943421" w:rsidRPr="00CF1C2A">
        <w:rPr>
          <w:rFonts w:asciiTheme="minorHAnsi" w:hAnsiTheme="minorHAnsi"/>
          <w:b/>
          <w:i/>
          <w:highlight w:val="yellow"/>
        </w:rPr>
        <w:t xml:space="preserve">ontinue </w:t>
      </w:r>
      <w:r w:rsidR="00526A57" w:rsidRPr="00CF1C2A">
        <w:rPr>
          <w:rFonts w:asciiTheme="minorHAnsi" w:hAnsiTheme="minorHAnsi"/>
          <w:b/>
          <w:i/>
          <w:highlight w:val="yellow"/>
        </w:rPr>
        <w:t>C</w:t>
      </w:r>
      <w:r w:rsidR="00943421" w:rsidRPr="00CF1C2A">
        <w:rPr>
          <w:rFonts w:asciiTheme="minorHAnsi" w:hAnsiTheme="minorHAnsi"/>
          <w:b/>
          <w:i/>
          <w:highlight w:val="yellow"/>
        </w:rPr>
        <w:t>ycl</w:t>
      </w:r>
      <w:r w:rsidR="00943421" w:rsidRPr="00CF1C2A">
        <w:rPr>
          <w:rFonts w:asciiTheme="minorHAnsi" w:hAnsiTheme="minorHAnsi"/>
          <w:b/>
          <w:highlight w:val="yellow"/>
        </w:rPr>
        <w:t>e</w:t>
      </w:r>
      <w:r w:rsidR="009B0856" w:rsidRPr="00CF1C2A">
        <w:rPr>
          <w:rFonts w:asciiTheme="minorHAnsi" w:hAnsiTheme="minorHAnsi"/>
          <w:highlight w:val="yellow"/>
        </w:rPr>
        <w:t xml:space="preserve"> (Alt-R)</w:t>
      </w:r>
      <w:r w:rsidR="00943421" w:rsidRPr="00CF1C2A">
        <w:rPr>
          <w:rFonts w:asciiTheme="minorHAnsi" w:hAnsiTheme="minorHAnsi"/>
          <w:highlight w:val="yellow"/>
        </w:rPr>
        <w:t xml:space="preserve"> to continue cutting passes.</w:t>
      </w:r>
    </w:p>
    <w:p w:rsidR="0055058E" w:rsidRDefault="0055058E" w:rsidP="0055058E">
      <w:pPr>
        <w:spacing w:after="0" w:line="240" w:lineRule="auto"/>
        <w:rPr>
          <w:rFonts w:asciiTheme="minorHAnsi" w:hAnsiTheme="minorHAnsi"/>
        </w:rPr>
      </w:pPr>
    </w:p>
    <w:p w:rsidR="0055058E" w:rsidRPr="0055058E" w:rsidRDefault="0055058E" w:rsidP="0055058E">
      <w:pPr>
        <w:spacing w:after="0" w:line="240" w:lineRule="auto"/>
        <w:rPr>
          <w:rFonts w:asciiTheme="minorHAnsi" w:hAnsiTheme="minorHAnsi"/>
          <w:b/>
        </w:rPr>
      </w:pPr>
      <w:r w:rsidRPr="0055058E">
        <w:rPr>
          <w:rFonts w:asciiTheme="minorHAnsi" w:hAnsiTheme="minorHAnsi"/>
          <w:b/>
        </w:rPr>
        <w:t>Example Results</w:t>
      </w:r>
    </w:p>
    <w:p w:rsidR="0055058E" w:rsidRDefault="0055058E" w:rsidP="0055058E">
      <w:pPr>
        <w:pStyle w:val="ListParagraph"/>
        <w:spacing w:after="0" w:line="240" w:lineRule="auto"/>
        <w:ind w:left="0"/>
        <w:rPr>
          <w:rFonts w:asciiTheme="minorHAnsi" w:hAnsiTheme="minorHAnsi"/>
        </w:rPr>
      </w:pPr>
    </w:p>
    <w:p w:rsidR="002D50D9" w:rsidRDefault="0055058E" w:rsidP="0055058E">
      <w:pPr>
        <w:pStyle w:val="ListParagraph"/>
        <w:spacing w:after="0" w:line="240" w:lineRule="auto"/>
        <w:ind w:left="0" w:firstLine="720"/>
        <w:rPr>
          <w:rFonts w:asciiTheme="minorHAnsi" w:hAnsiTheme="minorHAnsi"/>
        </w:rPr>
      </w:pPr>
      <w:r>
        <w:rPr>
          <w:rFonts w:asciiTheme="minorHAnsi" w:hAnsiTheme="minorHAnsi"/>
        </w:rPr>
        <w:t xml:space="preserve">The end result of the surgery designed in the methods will be a rat </w:t>
      </w:r>
      <w:r w:rsidR="008E1289">
        <w:rPr>
          <w:rFonts w:asciiTheme="minorHAnsi" w:hAnsiTheme="minorHAnsi"/>
        </w:rPr>
        <w:t xml:space="preserve">skull with a </w:t>
      </w:r>
      <w:r>
        <w:rPr>
          <w:rFonts w:asciiTheme="minorHAnsi" w:hAnsiTheme="minorHAnsi"/>
        </w:rPr>
        <w:t xml:space="preserve">sharp edge </w:t>
      </w:r>
      <w:r w:rsidR="00464595">
        <w:rPr>
          <w:rFonts w:asciiTheme="minorHAnsi" w:hAnsiTheme="minorHAnsi"/>
        </w:rPr>
        <w:t>craniotomy</w:t>
      </w:r>
      <w:r w:rsidR="002D50D9">
        <w:rPr>
          <w:rFonts w:asciiTheme="minorHAnsi" w:hAnsiTheme="minorHAnsi"/>
        </w:rPr>
        <w:t xml:space="preserve">, and 3 skull holes </w:t>
      </w:r>
      <w:r>
        <w:rPr>
          <w:rFonts w:asciiTheme="minorHAnsi" w:hAnsiTheme="minorHAnsi"/>
        </w:rPr>
        <w:t xml:space="preserve">(Figure 17).  </w:t>
      </w:r>
      <w:r w:rsidR="00AB5CF3">
        <w:rPr>
          <w:rFonts w:asciiTheme="minorHAnsi" w:hAnsiTheme="minorHAnsi"/>
        </w:rPr>
        <w:t xml:space="preserve">Note that the skull used to demonstrate the surgery was much wider than the prototypical rat skull.  </w:t>
      </w:r>
      <w:r w:rsidR="002D50D9">
        <w:rPr>
          <w:rFonts w:asciiTheme="minorHAnsi" w:hAnsiTheme="minorHAnsi"/>
        </w:rPr>
        <w:t xml:space="preserve">The </w:t>
      </w:r>
      <w:r w:rsidR="00684C51">
        <w:rPr>
          <w:rFonts w:asciiTheme="minorHAnsi" w:hAnsiTheme="minorHAnsi"/>
        </w:rPr>
        <w:t>sharp edge craniotomy</w:t>
      </w:r>
      <w:r w:rsidR="002D50D9">
        <w:rPr>
          <w:rFonts w:asciiTheme="minorHAnsi" w:hAnsiTheme="minorHAnsi"/>
        </w:rPr>
        <w:t xml:space="preserve"> may be used to insert</w:t>
      </w:r>
      <w:r w:rsidR="00684C51">
        <w:rPr>
          <w:rFonts w:asciiTheme="minorHAnsi" w:hAnsiTheme="minorHAnsi"/>
        </w:rPr>
        <w:t xml:space="preserve"> a microwire array</w:t>
      </w:r>
      <w:r w:rsidR="002D50D9">
        <w:rPr>
          <w:rFonts w:asciiTheme="minorHAnsi" w:hAnsiTheme="minorHAnsi"/>
        </w:rPr>
        <w:t xml:space="preserve"> into the brain, for h</w:t>
      </w:r>
      <w:r w:rsidR="00684C51">
        <w:rPr>
          <w:rFonts w:asciiTheme="minorHAnsi" w:hAnsiTheme="minorHAnsi"/>
        </w:rPr>
        <w:t>igh density neural recordings. The CNC stereotax may</w:t>
      </w:r>
      <w:r w:rsidR="00464595">
        <w:rPr>
          <w:rFonts w:asciiTheme="minorHAnsi" w:hAnsiTheme="minorHAnsi"/>
        </w:rPr>
        <w:t xml:space="preserve">also </w:t>
      </w:r>
      <w:r w:rsidR="002D50D9">
        <w:rPr>
          <w:rFonts w:asciiTheme="minorHAnsi" w:hAnsiTheme="minorHAnsi"/>
        </w:rPr>
        <w:t>be used to lower the array with great precision.  Software is included in this protocol that allows the surgeon to define the parameters of a microwire, or cannu</w:t>
      </w:r>
      <w:r w:rsidR="00684C51">
        <w:rPr>
          <w:rFonts w:asciiTheme="minorHAnsi" w:hAnsiTheme="minorHAnsi"/>
        </w:rPr>
        <w:t>la lowering.  Sharp edge craniotomies could also be used to uncover large portions of motor cortex, for sensorimotor mapping studies.</w:t>
      </w:r>
    </w:p>
    <w:p w:rsidR="0055058E" w:rsidRDefault="002D50D9" w:rsidP="0055058E">
      <w:pPr>
        <w:pStyle w:val="ListParagraph"/>
        <w:spacing w:after="0" w:line="240" w:lineRule="auto"/>
        <w:ind w:left="0" w:firstLine="720"/>
        <w:rPr>
          <w:rFonts w:asciiTheme="minorHAnsi" w:hAnsiTheme="minorHAnsi"/>
        </w:rPr>
      </w:pPr>
      <w:r>
        <w:rPr>
          <w:rFonts w:asciiTheme="minorHAnsi" w:hAnsiTheme="minorHAnsi"/>
        </w:rPr>
        <w:t>The skull holes may be used to insert skull screws</w:t>
      </w:r>
      <w:r w:rsidR="00684C51">
        <w:rPr>
          <w:rFonts w:asciiTheme="minorHAnsi" w:hAnsiTheme="minorHAnsi"/>
        </w:rPr>
        <w:t xml:space="preserve"> (f</w:t>
      </w:r>
      <w:r>
        <w:rPr>
          <w:rFonts w:asciiTheme="minorHAnsi" w:hAnsiTheme="minorHAnsi"/>
        </w:rPr>
        <w:t xml:space="preserve">igure 18).  These can be used as anchors for dental cement when affixing a head stage to the animal.  The holes may also be used to insert single electrodes into the brain. These electrodes may be used for anesthetized or chronic recordings.  However, when using the stereotax for anesthetized recording, ensure the power to the motors is off before collecting data.  The motors electrical properties may induce noise in the recording. </w:t>
      </w:r>
    </w:p>
    <w:p w:rsidR="00D45888" w:rsidRDefault="00684C51" w:rsidP="00EB1C26">
      <w:pPr>
        <w:spacing w:after="0" w:line="240" w:lineRule="auto"/>
        <w:rPr>
          <w:rFonts w:asciiTheme="minorHAnsi" w:hAnsiTheme="minorHAnsi"/>
        </w:rPr>
      </w:pPr>
      <w:r>
        <w:rPr>
          <w:rFonts w:asciiTheme="minorHAnsi" w:hAnsiTheme="minorHAnsi"/>
        </w:rPr>
        <w:tab/>
        <w:t>The CNC stereotax may also produce thin skull windows with a great deal of accuracy (figure 19).  These windows may be used for in-vivo optical imaging in anesthetized animals.  The uniformity of the thin skull allows for even light penetration, which is necessary for comparative or quantitative analysis of optical imaging data.</w:t>
      </w:r>
    </w:p>
    <w:p w:rsidR="0055058E" w:rsidRPr="00866E50" w:rsidRDefault="0055058E" w:rsidP="00EB1C26">
      <w:pPr>
        <w:spacing w:after="0" w:line="240" w:lineRule="auto"/>
        <w:rPr>
          <w:rFonts w:asciiTheme="minorHAnsi" w:hAnsiTheme="minorHAnsi"/>
        </w:rPr>
      </w:pPr>
    </w:p>
    <w:p w:rsidR="00943421" w:rsidRPr="00866E50" w:rsidRDefault="00943421" w:rsidP="00EB1C26">
      <w:pPr>
        <w:spacing w:after="0" w:line="240" w:lineRule="auto"/>
        <w:rPr>
          <w:rFonts w:asciiTheme="minorHAnsi" w:hAnsiTheme="minorHAnsi"/>
          <w:b/>
        </w:rPr>
      </w:pPr>
      <w:r w:rsidRPr="00866E50">
        <w:rPr>
          <w:rFonts w:asciiTheme="minorHAnsi" w:hAnsiTheme="minorHAnsi"/>
          <w:b/>
        </w:rPr>
        <w:t>Discussion</w:t>
      </w:r>
    </w:p>
    <w:p w:rsidR="00943421" w:rsidRPr="00866E50" w:rsidRDefault="00943421" w:rsidP="00EB1C26">
      <w:pPr>
        <w:spacing w:after="0" w:line="240" w:lineRule="auto"/>
        <w:rPr>
          <w:rFonts w:asciiTheme="minorHAnsi" w:hAnsiTheme="minorHAnsi"/>
          <w:b/>
        </w:rPr>
      </w:pPr>
    </w:p>
    <w:p w:rsidR="00AC21F8" w:rsidRPr="00866E50" w:rsidRDefault="00943421" w:rsidP="00EB1C26">
      <w:pPr>
        <w:spacing w:after="0" w:line="240" w:lineRule="auto"/>
        <w:rPr>
          <w:rFonts w:asciiTheme="minorHAnsi" w:hAnsiTheme="minorHAnsi"/>
        </w:rPr>
      </w:pPr>
      <w:r w:rsidRPr="00866E50">
        <w:rPr>
          <w:rFonts w:asciiTheme="minorHAnsi" w:hAnsiTheme="minorHAnsi"/>
          <w:b/>
        </w:rPr>
        <w:tab/>
      </w:r>
      <w:r w:rsidRPr="00866E50">
        <w:rPr>
          <w:rFonts w:asciiTheme="minorHAnsi" w:hAnsiTheme="minorHAnsi"/>
        </w:rPr>
        <w:t xml:space="preserve">The use of automated surgery equipment helps to eliminate some of the most common problems in neuroscience research. First, the </w:t>
      </w:r>
      <w:r w:rsidR="00D45888" w:rsidRPr="00866E50">
        <w:rPr>
          <w:rFonts w:asciiTheme="minorHAnsi" w:hAnsiTheme="minorHAnsi"/>
        </w:rPr>
        <w:t>tool paths</w:t>
      </w:r>
      <w:r w:rsidRPr="00866E50">
        <w:rPr>
          <w:rFonts w:asciiTheme="minorHAnsi" w:hAnsiTheme="minorHAnsi"/>
        </w:rPr>
        <w:t xml:space="preserve"> are 100% reproducible.</w:t>
      </w:r>
      <w:r w:rsidR="00D45888" w:rsidRPr="00866E50">
        <w:rPr>
          <w:rFonts w:asciiTheme="minorHAnsi" w:hAnsiTheme="minorHAnsi"/>
        </w:rPr>
        <w:t xml:space="preserve">  Every cut is </w:t>
      </w:r>
      <w:r w:rsidRPr="00866E50">
        <w:rPr>
          <w:rFonts w:asciiTheme="minorHAnsi" w:hAnsiTheme="minorHAnsi"/>
        </w:rPr>
        <w:t xml:space="preserve">guaranteed to be in the same location relative to </w:t>
      </w:r>
      <w:r w:rsidR="00D45888" w:rsidRPr="00866E50">
        <w:rPr>
          <w:rFonts w:asciiTheme="minorHAnsi" w:hAnsiTheme="minorHAnsi"/>
        </w:rPr>
        <w:t>Bregma</w:t>
      </w:r>
      <w:r w:rsidRPr="00866E50">
        <w:rPr>
          <w:rFonts w:asciiTheme="minorHAnsi" w:hAnsiTheme="minorHAnsi"/>
        </w:rPr>
        <w:t xml:space="preserve">. Second, </w:t>
      </w:r>
      <w:r w:rsidR="00EF1001">
        <w:rPr>
          <w:rFonts w:asciiTheme="minorHAnsi" w:hAnsiTheme="minorHAnsi"/>
        </w:rPr>
        <w:t>it</w:t>
      </w:r>
      <w:r w:rsidR="00D45888" w:rsidRPr="00866E50">
        <w:rPr>
          <w:rFonts w:asciiTheme="minorHAnsi" w:hAnsiTheme="minorHAnsi"/>
        </w:rPr>
        <w:t xml:space="preserve">should </w:t>
      </w:r>
      <w:r w:rsidRPr="00866E50">
        <w:rPr>
          <w:rFonts w:asciiTheme="minorHAnsi" w:hAnsiTheme="minorHAnsi"/>
        </w:rPr>
        <w:t xml:space="preserve">reduce experimenter error.  Although many researchers are highly skilled surgeons, it takes an exceptional amount of practice to become </w:t>
      </w:r>
      <w:r w:rsidR="00210D42" w:rsidRPr="00866E50">
        <w:rPr>
          <w:rFonts w:asciiTheme="minorHAnsi" w:hAnsiTheme="minorHAnsi"/>
        </w:rPr>
        <w:t xml:space="preserve">even </w:t>
      </w:r>
      <w:r w:rsidR="00982376" w:rsidRPr="00866E50">
        <w:rPr>
          <w:rFonts w:asciiTheme="minorHAnsi" w:hAnsiTheme="minorHAnsi"/>
        </w:rPr>
        <w:t xml:space="preserve">a </w:t>
      </w:r>
      <w:r w:rsidR="00D45888" w:rsidRPr="00866E50">
        <w:rPr>
          <w:rFonts w:asciiTheme="minorHAnsi" w:hAnsiTheme="minorHAnsi"/>
        </w:rPr>
        <w:t>competent</w:t>
      </w:r>
      <w:r w:rsidRPr="00866E50">
        <w:rPr>
          <w:rFonts w:asciiTheme="minorHAnsi" w:hAnsiTheme="minorHAnsi"/>
        </w:rPr>
        <w:t xml:space="preserve"> surgeon.  This device will allow new students to quickly and easily perform highly accurate surgeries.  Third, motorized surgery devices should reduce the number of animals needed to perform an experiment</w:t>
      </w:r>
      <w:r w:rsidR="00C72B4E" w:rsidRPr="00866E50">
        <w:rPr>
          <w:rFonts w:asciiTheme="minorHAnsi" w:hAnsiTheme="minorHAnsi"/>
          <w:vertAlign w:val="superscript"/>
        </w:rPr>
        <w:t>6</w:t>
      </w:r>
      <w:r w:rsidRPr="00866E50">
        <w:rPr>
          <w:rFonts w:asciiTheme="minorHAnsi" w:hAnsiTheme="minorHAnsi"/>
        </w:rPr>
        <w:t xml:space="preserve">.  Surgeons will need less training, and mistakes will be made less frequently.  Finally, the </w:t>
      </w:r>
      <w:r w:rsidR="00D45888" w:rsidRPr="00866E50">
        <w:rPr>
          <w:rFonts w:asciiTheme="minorHAnsi" w:hAnsiTheme="minorHAnsi"/>
        </w:rPr>
        <w:t>motorized stereotax</w:t>
      </w:r>
      <w:r w:rsidR="00EF1001">
        <w:rPr>
          <w:rFonts w:asciiTheme="minorHAnsi" w:hAnsiTheme="minorHAnsi"/>
        </w:rPr>
        <w:t>ic</w:t>
      </w:r>
      <w:r w:rsidRPr="00866E50">
        <w:rPr>
          <w:rFonts w:asciiTheme="minorHAnsi" w:hAnsiTheme="minorHAnsi"/>
        </w:rPr>
        <w:t xml:space="preserve"> is capable of making more </w:t>
      </w:r>
      <w:r w:rsidR="00D45888" w:rsidRPr="00866E50">
        <w:rPr>
          <w:rFonts w:asciiTheme="minorHAnsi" w:hAnsiTheme="minorHAnsi"/>
        </w:rPr>
        <w:t xml:space="preserve">precise and </w:t>
      </w:r>
      <w:r w:rsidRPr="00866E50">
        <w:rPr>
          <w:rFonts w:asciiTheme="minorHAnsi" w:hAnsiTheme="minorHAnsi"/>
        </w:rPr>
        <w:t>accurate movements than the human hand</w:t>
      </w:r>
      <w:r w:rsidR="00D45888" w:rsidRPr="00866E50">
        <w:rPr>
          <w:rFonts w:asciiTheme="minorHAnsi" w:hAnsiTheme="minorHAnsi"/>
        </w:rPr>
        <w:t>, allowing for more resolution in coordinate choice</w:t>
      </w:r>
      <w:r w:rsidRPr="00866E50">
        <w:rPr>
          <w:rFonts w:asciiTheme="minorHAnsi" w:hAnsiTheme="minorHAnsi"/>
        </w:rPr>
        <w:t xml:space="preserve">.  </w:t>
      </w:r>
    </w:p>
    <w:p w:rsidR="00AC21F8" w:rsidRPr="00866E50" w:rsidRDefault="00AC21F8" w:rsidP="00EB1C26">
      <w:pPr>
        <w:spacing w:after="0" w:line="240" w:lineRule="auto"/>
        <w:ind w:firstLine="720"/>
        <w:rPr>
          <w:rFonts w:asciiTheme="minorHAnsi" w:hAnsiTheme="minorHAnsi"/>
        </w:rPr>
      </w:pPr>
      <w:r w:rsidRPr="00866E50">
        <w:rPr>
          <w:rFonts w:asciiTheme="minorHAnsi" w:hAnsiTheme="minorHAnsi"/>
        </w:rPr>
        <w:t xml:space="preserve">In </w:t>
      </w:r>
      <w:r w:rsidR="00D45888" w:rsidRPr="00866E50">
        <w:rPr>
          <w:rFonts w:asciiTheme="minorHAnsi" w:hAnsiTheme="minorHAnsi"/>
        </w:rPr>
        <w:t>today’s</w:t>
      </w:r>
      <w:r w:rsidRPr="00866E50">
        <w:rPr>
          <w:rFonts w:asciiTheme="minorHAnsi" w:hAnsiTheme="minorHAnsi"/>
        </w:rPr>
        <w:t xml:space="preserve"> neuroscience climate, </w:t>
      </w:r>
      <w:r w:rsidR="00D45888" w:rsidRPr="00866E50">
        <w:rPr>
          <w:rFonts w:asciiTheme="minorHAnsi" w:hAnsiTheme="minorHAnsi"/>
        </w:rPr>
        <w:t>there</w:t>
      </w:r>
      <w:r w:rsidRPr="00866E50">
        <w:rPr>
          <w:rFonts w:asciiTheme="minorHAnsi" w:hAnsiTheme="minorHAnsi"/>
        </w:rPr>
        <w:t xml:space="preserve"> has been a push to increase the accuracy of </w:t>
      </w:r>
      <w:r w:rsidR="00D45888" w:rsidRPr="00866E50">
        <w:rPr>
          <w:rFonts w:asciiTheme="minorHAnsi" w:hAnsiTheme="minorHAnsi"/>
        </w:rPr>
        <w:t xml:space="preserve">surgical </w:t>
      </w:r>
      <w:r w:rsidRPr="00866E50">
        <w:rPr>
          <w:rFonts w:asciiTheme="minorHAnsi" w:hAnsiTheme="minorHAnsi"/>
        </w:rPr>
        <w:t>methods and techniques.  It is no longer enough to t</w:t>
      </w:r>
      <w:r w:rsidR="00D45888" w:rsidRPr="00866E50">
        <w:rPr>
          <w:rFonts w:asciiTheme="minorHAnsi" w:hAnsiTheme="minorHAnsi"/>
        </w:rPr>
        <w:t>arget a brain region as a whole</w:t>
      </w:r>
      <w:r w:rsidRPr="00866E50">
        <w:rPr>
          <w:rFonts w:asciiTheme="minorHAnsi" w:hAnsiTheme="minorHAnsi"/>
        </w:rPr>
        <w:t xml:space="preserve"> </w:t>
      </w:r>
      <w:r w:rsidRPr="00866E50">
        <w:rPr>
          <w:rFonts w:asciiTheme="minorHAnsi" w:hAnsiTheme="minorHAnsi"/>
        </w:rPr>
        <w:lastRenderedPageBreak/>
        <w:t xml:space="preserve">when it is clear that smaller </w:t>
      </w:r>
      <w:r w:rsidR="00D45888" w:rsidRPr="00866E50">
        <w:rPr>
          <w:rFonts w:asciiTheme="minorHAnsi" w:hAnsiTheme="minorHAnsi"/>
        </w:rPr>
        <w:t>sub-regions</w:t>
      </w:r>
      <w:r w:rsidRPr="00866E50">
        <w:rPr>
          <w:rFonts w:asciiTheme="minorHAnsi" w:hAnsiTheme="minorHAnsi"/>
        </w:rPr>
        <w:t xml:space="preserve"> exist, and </w:t>
      </w:r>
      <w:r w:rsidR="00D45888" w:rsidRPr="00866E50">
        <w:rPr>
          <w:rFonts w:asciiTheme="minorHAnsi" w:hAnsiTheme="minorHAnsi"/>
        </w:rPr>
        <w:t xml:space="preserve">that they </w:t>
      </w:r>
      <w:r w:rsidRPr="00866E50">
        <w:rPr>
          <w:rFonts w:asciiTheme="minorHAnsi" w:hAnsiTheme="minorHAnsi"/>
        </w:rPr>
        <w:t xml:space="preserve">could be functionally distinct.  One example </w:t>
      </w:r>
      <w:r w:rsidR="00D45888" w:rsidRPr="00866E50">
        <w:rPr>
          <w:rFonts w:asciiTheme="minorHAnsi" w:hAnsiTheme="minorHAnsi"/>
        </w:rPr>
        <w:t>comes from</w:t>
      </w:r>
      <w:r w:rsidRPr="00866E50">
        <w:rPr>
          <w:rFonts w:asciiTheme="minorHAnsi" w:hAnsiTheme="minorHAnsi"/>
        </w:rPr>
        <w:t xml:space="preserve"> research focusing on microinjections into hippocampus.  Not only do individuals desire to target </w:t>
      </w:r>
      <w:r w:rsidR="00D45888" w:rsidRPr="00866E50">
        <w:rPr>
          <w:rFonts w:asciiTheme="minorHAnsi" w:hAnsiTheme="minorHAnsi"/>
        </w:rPr>
        <w:t>sub-regions</w:t>
      </w:r>
      <w:r w:rsidRPr="00866E50">
        <w:rPr>
          <w:rFonts w:asciiTheme="minorHAnsi" w:hAnsiTheme="minorHAnsi"/>
        </w:rPr>
        <w:t>, like CA1 and CA3, but they wish to study dorsal and ventral subfields within these regions</w:t>
      </w:r>
      <w:r w:rsidR="00F4772D" w:rsidRPr="00866E50">
        <w:rPr>
          <w:rFonts w:asciiTheme="minorHAnsi" w:hAnsiTheme="minorHAnsi"/>
          <w:vertAlign w:val="superscript"/>
        </w:rPr>
        <w:t>7</w:t>
      </w:r>
      <w:r w:rsidRPr="00866E50">
        <w:rPr>
          <w:rFonts w:asciiTheme="minorHAnsi" w:hAnsiTheme="minorHAnsi"/>
        </w:rPr>
        <w:t xml:space="preserve">.  However, targeting </w:t>
      </w:r>
      <w:r w:rsidR="00D45888" w:rsidRPr="00866E50">
        <w:rPr>
          <w:rFonts w:asciiTheme="minorHAnsi" w:hAnsiTheme="minorHAnsi"/>
        </w:rPr>
        <w:t xml:space="preserve">these regions with </w:t>
      </w:r>
      <w:r w:rsidR="00464595">
        <w:rPr>
          <w:rFonts w:asciiTheme="minorHAnsi" w:hAnsiTheme="minorHAnsi"/>
        </w:rPr>
        <w:t xml:space="preserve">a </w:t>
      </w:r>
      <w:r w:rsidR="00D45888" w:rsidRPr="00866E50">
        <w:rPr>
          <w:rFonts w:asciiTheme="minorHAnsi" w:hAnsiTheme="minorHAnsi"/>
        </w:rPr>
        <w:t xml:space="preserve">manual surgical technique </w:t>
      </w:r>
      <w:r w:rsidRPr="00866E50">
        <w:rPr>
          <w:rFonts w:asciiTheme="minorHAnsi" w:hAnsiTheme="minorHAnsi"/>
        </w:rPr>
        <w:t xml:space="preserve">is exceedingly difficult.  The benefit of the </w:t>
      </w:r>
      <w:r w:rsidR="00D45888" w:rsidRPr="00866E50">
        <w:rPr>
          <w:rFonts w:asciiTheme="minorHAnsi" w:hAnsiTheme="minorHAnsi"/>
        </w:rPr>
        <w:t>motorized stereotax</w:t>
      </w:r>
      <w:r w:rsidR="00EF1001">
        <w:rPr>
          <w:rFonts w:asciiTheme="minorHAnsi" w:hAnsiTheme="minorHAnsi"/>
        </w:rPr>
        <w:t>ic</w:t>
      </w:r>
      <w:r w:rsidR="00D45888" w:rsidRPr="00866E50">
        <w:rPr>
          <w:rFonts w:asciiTheme="minorHAnsi" w:hAnsiTheme="minorHAnsi"/>
        </w:rPr>
        <w:t xml:space="preserve"> approach </w:t>
      </w:r>
      <w:r w:rsidRPr="00866E50">
        <w:rPr>
          <w:rFonts w:asciiTheme="minorHAnsi" w:hAnsiTheme="minorHAnsi"/>
        </w:rPr>
        <w:t xml:space="preserve">is </w:t>
      </w:r>
      <w:r w:rsidR="00D45888" w:rsidRPr="00866E50">
        <w:rPr>
          <w:rFonts w:asciiTheme="minorHAnsi" w:hAnsiTheme="minorHAnsi"/>
        </w:rPr>
        <w:t xml:space="preserve">that, </w:t>
      </w:r>
      <w:r w:rsidRPr="00866E50">
        <w:rPr>
          <w:rFonts w:asciiTheme="minorHAnsi" w:hAnsiTheme="minorHAnsi"/>
        </w:rPr>
        <w:t>on</w:t>
      </w:r>
      <w:r w:rsidR="00D45888" w:rsidRPr="00866E50">
        <w:rPr>
          <w:rFonts w:asciiTheme="minorHAnsi" w:hAnsiTheme="minorHAnsi"/>
        </w:rPr>
        <w:t>c</w:t>
      </w:r>
      <w:r w:rsidRPr="00866E50">
        <w:rPr>
          <w:rFonts w:asciiTheme="minorHAnsi" w:hAnsiTheme="minorHAnsi"/>
        </w:rPr>
        <w:t xml:space="preserve">e the correct </w:t>
      </w:r>
      <w:r w:rsidR="00D5392B" w:rsidRPr="00866E50">
        <w:rPr>
          <w:rFonts w:asciiTheme="minorHAnsi" w:hAnsiTheme="minorHAnsi"/>
        </w:rPr>
        <w:t>coordinates</w:t>
      </w:r>
      <w:r w:rsidR="00D45888" w:rsidRPr="00866E50">
        <w:rPr>
          <w:rFonts w:asciiTheme="minorHAnsi" w:hAnsiTheme="minorHAnsi"/>
        </w:rPr>
        <w:t xml:space="preserve"> of a target region are</w:t>
      </w:r>
      <w:r w:rsidRPr="00866E50">
        <w:rPr>
          <w:rFonts w:asciiTheme="minorHAnsi" w:hAnsiTheme="minorHAnsi"/>
        </w:rPr>
        <w:t xml:space="preserve"> identified, every future surgery may be directed to the </w:t>
      </w:r>
      <w:r w:rsidR="00D45888" w:rsidRPr="00866E50">
        <w:rPr>
          <w:rFonts w:asciiTheme="minorHAnsi" w:hAnsiTheme="minorHAnsi"/>
        </w:rPr>
        <w:t>identical</w:t>
      </w:r>
      <w:r w:rsidRPr="00866E50">
        <w:rPr>
          <w:rFonts w:asciiTheme="minorHAnsi" w:hAnsiTheme="minorHAnsi"/>
        </w:rPr>
        <w:t xml:space="preserve"> location. </w:t>
      </w:r>
      <w:r w:rsidR="00C72B4E" w:rsidRPr="00866E50">
        <w:rPr>
          <w:rFonts w:asciiTheme="minorHAnsi" w:hAnsiTheme="minorHAnsi"/>
        </w:rPr>
        <w:t xml:space="preserve"> However, it’s important to note that morphological differences in the skull and brains of animals will still contribute some error to surgeries.</w:t>
      </w:r>
    </w:p>
    <w:p w:rsidR="00BB37B5" w:rsidRPr="00866E50" w:rsidRDefault="00AC21F8" w:rsidP="00EB1C26">
      <w:pPr>
        <w:spacing w:after="0" w:line="240" w:lineRule="auto"/>
        <w:ind w:firstLine="720"/>
        <w:rPr>
          <w:rFonts w:asciiTheme="minorHAnsi" w:hAnsiTheme="minorHAnsi"/>
        </w:rPr>
      </w:pPr>
      <w:r w:rsidRPr="00866E50">
        <w:rPr>
          <w:rFonts w:asciiTheme="minorHAnsi" w:hAnsiTheme="minorHAnsi"/>
        </w:rPr>
        <w:t xml:space="preserve">Another field that would benefit from automating surgeries is chronic </w:t>
      </w:r>
      <w:r w:rsidR="004F2C21" w:rsidRPr="00866E50">
        <w:rPr>
          <w:rFonts w:asciiTheme="minorHAnsi" w:hAnsiTheme="minorHAnsi"/>
        </w:rPr>
        <w:t>microelectrode</w:t>
      </w:r>
      <w:r w:rsidRPr="00866E50">
        <w:rPr>
          <w:rFonts w:asciiTheme="minorHAnsi" w:hAnsiTheme="minorHAnsi"/>
        </w:rPr>
        <w:t xml:space="preserve"> implantations. Some labs are at</w:t>
      </w:r>
      <w:r w:rsidR="00D5392B" w:rsidRPr="00866E50">
        <w:rPr>
          <w:rFonts w:asciiTheme="minorHAnsi" w:hAnsiTheme="minorHAnsi"/>
        </w:rPr>
        <w:t>tempting to lower electrodes int</w:t>
      </w:r>
      <w:r w:rsidRPr="00866E50">
        <w:rPr>
          <w:rFonts w:asciiTheme="minorHAnsi" w:hAnsiTheme="minorHAnsi"/>
        </w:rPr>
        <w:t xml:space="preserve">o </w:t>
      </w:r>
      <w:r w:rsidR="004F2C21" w:rsidRPr="00866E50">
        <w:rPr>
          <w:rFonts w:asciiTheme="minorHAnsi" w:hAnsiTheme="minorHAnsi"/>
        </w:rPr>
        <w:t>sub-regions</w:t>
      </w:r>
      <w:r w:rsidRPr="00866E50">
        <w:rPr>
          <w:rFonts w:asciiTheme="minorHAnsi" w:hAnsiTheme="minorHAnsi"/>
        </w:rPr>
        <w:t xml:space="preserve"> of nuclei, such as the </w:t>
      </w:r>
      <w:r w:rsidR="00210D42" w:rsidRPr="00866E50">
        <w:rPr>
          <w:rFonts w:asciiTheme="minorHAnsi" w:hAnsiTheme="minorHAnsi"/>
        </w:rPr>
        <w:t xml:space="preserve">sub-regions of </w:t>
      </w:r>
      <w:r w:rsidR="00982376" w:rsidRPr="00866E50">
        <w:rPr>
          <w:rFonts w:asciiTheme="minorHAnsi" w:hAnsiTheme="minorHAnsi"/>
        </w:rPr>
        <w:t>globuspallidus</w:t>
      </w:r>
      <w:r w:rsidR="00944C67" w:rsidRPr="00866E50">
        <w:rPr>
          <w:rFonts w:asciiTheme="minorHAnsi" w:hAnsiTheme="minorHAnsi"/>
        </w:rPr>
        <w:t xml:space="preserve"> or</w:t>
      </w:r>
      <w:r w:rsidRPr="00866E50">
        <w:rPr>
          <w:rFonts w:asciiTheme="minorHAnsi" w:hAnsiTheme="minorHAnsi"/>
        </w:rPr>
        <w:t>ventral pallidum</w:t>
      </w:r>
      <w:r w:rsidR="00F4772D" w:rsidRPr="00866E50">
        <w:rPr>
          <w:rFonts w:asciiTheme="minorHAnsi" w:hAnsiTheme="minorHAnsi"/>
          <w:vertAlign w:val="superscript"/>
        </w:rPr>
        <w:t>8</w:t>
      </w:r>
      <w:r w:rsidRPr="00866E50">
        <w:rPr>
          <w:rFonts w:asciiTheme="minorHAnsi" w:hAnsiTheme="minorHAnsi"/>
        </w:rPr>
        <w:t>.  Lowering electrodes with a motorized stereotax</w:t>
      </w:r>
      <w:r w:rsidR="00EF1001">
        <w:rPr>
          <w:rFonts w:asciiTheme="minorHAnsi" w:hAnsiTheme="minorHAnsi"/>
        </w:rPr>
        <w:t>ic instrument</w:t>
      </w:r>
      <w:r w:rsidR="00D5392B" w:rsidRPr="00866E50">
        <w:rPr>
          <w:rFonts w:asciiTheme="minorHAnsi" w:hAnsiTheme="minorHAnsi"/>
        </w:rPr>
        <w:t>will</w:t>
      </w:r>
      <w:r w:rsidRPr="00866E50">
        <w:rPr>
          <w:rFonts w:asciiTheme="minorHAnsi" w:hAnsiTheme="minorHAnsi"/>
        </w:rPr>
        <w:t xml:space="preserve"> not only increase accuracy, but should increase recordable neuron yield.  This is due </w:t>
      </w:r>
      <w:r w:rsidR="004F2C21" w:rsidRPr="00866E50">
        <w:rPr>
          <w:rFonts w:asciiTheme="minorHAnsi" w:hAnsiTheme="minorHAnsi"/>
        </w:rPr>
        <w:t>to the</w:t>
      </w:r>
      <w:r w:rsidRPr="00866E50">
        <w:rPr>
          <w:rFonts w:asciiTheme="minorHAnsi" w:hAnsiTheme="minorHAnsi"/>
        </w:rPr>
        <w:t xml:space="preserve"> fact that microwires cause damage as they are lowered.  The robot is capable of lowering </w:t>
      </w:r>
      <w:r w:rsidR="00BB37B5" w:rsidRPr="00866E50">
        <w:rPr>
          <w:rFonts w:asciiTheme="minorHAnsi" w:hAnsiTheme="minorHAnsi"/>
        </w:rPr>
        <w:t>the electrodes slower</w:t>
      </w:r>
      <w:r w:rsidR="004F2C21" w:rsidRPr="00866E50">
        <w:rPr>
          <w:rFonts w:asciiTheme="minorHAnsi" w:hAnsiTheme="minorHAnsi"/>
        </w:rPr>
        <w:t xml:space="preserve"> than human hands</w:t>
      </w:r>
      <w:r w:rsidR="00BB37B5" w:rsidRPr="00866E50">
        <w:rPr>
          <w:rFonts w:asciiTheme="minorHAnsi" w:hAnsiTheme="minorHAnsi"/>
        </w:rPr>
        <w:t xml:space="preserve"> and at a constant rate, minimizing damage to </w:t>
      </w:r>
      <w:r w:rsidR="00944C67" w:rsidRPr="00866E50">
        <w:rPr>
          <w:rFonts w:asciiTheme="minorHAnsi" w:hAnsiTheme="minorHAnsi"/>
        </w:rPr>
        <w:t xml:space="preserve">axons or </w:t>
      </w:r>
      <w:r w:rsidR="00BB37B5" w:rsidRPr="00866E50">
        <w:rPr>
          <w:rFonts w:asciiTheme="minorHAnsi" w:hAnsiTheme="minorHAnsi"/>
        </w:rPr>
        <w:t xml:space="preserve">neurons that very well may </w:t>
      </w:r>
      <w:r w:rsidR="00D5392B" w:rsidRPr="00866E50">
        <w:rPr>
          <w:rFonts w:asciiTheme="minorHAnsi" w:hAnsiTheme="minorHAnsi"/>
        </w:rPr>
        <w:t>be afferent to</w:t>
      </w:r>
      <w:r w:rsidR="00BB37B5" w:rsidRPr="00866E50">
        <w:rPr>
          <w:rFonts w:asciiTheme="minorHAnsi" w:hAnsiTheme="minorHAnsi"/>
        </w:rPr>
        <w:t xml:space="preserve"> the target region.</w:t>
      </w:r>
    </w:p>
    <w:p w:rsidR="00224BAB" w:rsidRDefault="004625F6" w:rsidP="00EB1C26">
      <w:pPr>
        <w:spacing w:after="0" w:line="240" w:lineRule="auto"/>
        <w:ind w:firstLine="720"/>
        <w:rPr>
          <w:rFonts w:asciiTheme="minorHAnsi" w:hAnsiTheme="minorHAnsi"/>
        </w:rPr>
      </w:pPr>
      <w:r>
        <w:rPr>
          <w:rFonts w:asciiTheme="minorHAnsi" w:hAnsiTheme="minorHAnsi"/>
        </w:rPr>
        <w:t>The</w:t>
      </w:r>
      <w:r w:rsidR="00BB37B5" w:rsidRPr="00866E50">
        <w:rPr>
          <w:rFonts w:asciiTheme="minorHAnsi" w:hAnsiTheme="minorHAnsi"/>
        </w:rPr>
        <w:t xml:space="preserve"> robot</w:t>
      </w:r>
      <w:r w:rsidR="001C0C70" w:rsidRPr="00866E50">
        <w:rPr>
          <w:rFonts w:asciiTheme="minorHAnsi" w:hAnsiTheme="minorHAnsi"/>
        </w:rPr>
        <w:t>’</w:t>
      </w:r>
      <w:r w:rsidR="00BB37B5" w:rsidRPr="00866E50">
        <w:rPr>
          <w:rFonts w:asciiTheme="minorHAnsi" w:hAnsiTheme="minorHAnsi"/>
        </w:rPr>
        <w:t xml:space="preserve">s level of accuracy </w:t>
      </w:r>
      <w:r w:rsidR="00527D50" w:rsidRPr="00866E50">
        <w:rPr>
          <w:rFonts w:asciiTheme="minorHAnsi" w:hAnsiTheme="minorHAnsi"/>
        </w:rPr>
        <w:t>should</w:t>
      </w:r>
      <w:r w:rsidR="00BB37B5" w:rsidRPr="00866E50">
        <w:rPr>
          <w:rFonts w:asciiTheme="minorHAnsi" w:hAnsiTheme="minorHAnsi"/>
        </w:rPr>
        <w:t xml:space="preserve"> also be </w:t>
      </w:r>
      <w:r w:rsidR="00527D50" w:rsidRPr="00866E50">
        <w:rPr>
          <w:rFonts w:asciiTheme="minorHAnsi" w:hAnsiTheme="minorHAnsi"/>
        </w:rPr>
        <w:t xml:space="preserve">beneficial to thosewho are </w:t>
      </w:r>
      <w:r w:rsidR="00943421" w:rsidRPr="00866E50">
        <w:rPr>
          <w:rFonts w:asciiTheme="minorHAnsi" w:hAnsiTheme="minorHAnsi"/>
        </w:rPr>
        <w:t>imag</w:t>
      </w:r>
      <w:r w:rsidR="00527D50" w:rsidRPr="00866E50">
        <w:rPr>
          <w:rFonts w:asciiTheme="minorHAnsi" w:hAnsiTheme="minorHAnsi"/>
        </w:rPr>
        <w:t xml:space="preserve">ing through skulls, to obtain </w:t>
      </w:r>
      <w:r w:rsidR="00943421" w:rsidRPr="00866E50">
        <w:rPr>
          <w:rFonts w:asciiTheme="minorHAnsi" w:hAnsiTheme="minorHAnsi"/>
        </w:rPr>
        <w:t>quantitative measure</w:t>
      </w:r>
      <w:r w:rsidR="00527D50" w:rsidRPr="00866E50">
        <w:rPr>
          <w:rFonts w:asciiTheme="minorHAnsi" w:hAnsiTheme="minorHAnsi"/>
        </w:rPr>
        <w:t>s</w:t>
      </w:r>
      <w:r w:rsidR="00943421" w:rsidRPr="00866E50">
        <w:rPr>
          <w:rFonts w:asciiTheme="minorHAnsi" w:hAnsiTheme="minorHAnsi"/>
        </w:rPr>
        <w:t xml:space="preserve"> of optical density</w:t>
      </w:r>
      <w:r w:rsidR="00F4772D" w:rsidRPr="00866E50">
        <w:rPr>
          <w:rFonts w:asciiTheme="minorHAnsi" w:hAnsiTheme="minorHAnsi"/>
          <w:vertAlign w:val="superscript"/>
        </w:rPr>
        <w:t>9</w:t>
      </w:r>
      <w:r w:rsidR="00527D50" w:rsidRPr="00866E50">
        <w:rPr>
          <w:rFonts w:asciiTheme="minorHAnsi" w:hAnsiTheme="minorHAnsi"/>
        </w:rPr>
        <w:t xml:space="preserve">.  </w:t>
      </w:r>
      <w:r w:rsidR="00BB37B5" w:rsidRPr="00866E50">
        <w:rPr>
          <w:rFonts w:asciiTheme="minorHAnsi" w:hAnsiTheme="minorHAnsi"/>
        </w:rPr>
        <w:t>The amount of light that may enter and exit t</w:t>
      </w:r>
      <w:r w:rsidR="00527D50" w:rsidRPr="00866E50">
        <w:rPr>
          <w:rFonts w:asciiTheme="minorHAnsi" w:hAnsiTheme="minorHAnsi"/>
        </w:rPr>
        <w:t>hrough the skull is dependent on</w:t>
      </w:r>
      <w:r w:rsidR="00BB37B5" w:rsidRPr="00866E50">
        <w:rPr>
          <w:rFonts w:asciiTheme="minorHAnsi" w:hAnsiTheme="minorHAnsi"/>
        </w:rPr>
        <w:t xml:space="preserve"> the skull thickness.  </w:t>
      </w:r>
      <w:r w:rsidR="00D5392B" w:rsidRPr="00866E50">
        <w:rPr>
          <w:rFonts w:asciiTheme="minorHAnsi" w:hAnsiTheme="minorHAnsi"/>
        </w:rPr>
        <w:t xml:space="preserve">Our motorized stereotax </w:t>
      </w:r>
      <w:r w:rsidR="00BB37B5" w:rsidRPr="00866E50">
        <w:rPr>
          <w:rFonts w:asciiTheme="minorHAnsi" w:hAnsiTheme="minorHAnsi"/>
        </w:rPr>
        <w:t xml:space="preserve">is capable of ensuring that the entire surface area of the thin skull window has identical depth.  This </w:t>
      </w:r>
      <w:r w:rsidR="00D5392B" w:rsidRPr="00866E50">
        <w:rPr>
          <w:rFonts w:asciiTheme="minorHAnsi" w:hAnsiTheme="minorHAnsi"/>
        </w:rPr>
        <w:t>helps light</w:t>
      </w:r>
      <w:r w:rsidR="00BB37B5" w:rsidRPr="00866E50">
        <w:rPr>
          <w:rFonts w:asciiTheme="minorHAnsi" w:hAnsiTheme="minorHAnsi"/>
        </w:rPr>
        <w:t xml:space="preserve"> penetrate the window equally across its entire surface.</w:t>
      </w:r>
    </w:p>
    <w:p w:rsidR="00BB37B5" w:rsidRPr="00866E50" w:rsidRDefault="00224BAB" w:rsidP="00EB1C26">
      <w:pPr>
        <w:spacing w:after="0" w:line="240" w:lineRule="auto"/>
        <w:ind w:firstLine="720"/>
        <w:rPr>
          <w:rFonts w:asciiTheme="minorHAnsi" w:hAnsiTheme="minorHAnsi"/>
        </w:rPr>
      </w:pPr>
      <w:r>
        <w:rPr>
          <w:rFonts w:asciiTheme="minorHAnsi" w:hAnsiTheme="minorHAnsi"/>
        </w:rPr>
        <w:t xml:space="preserve"> It is important to note the limitations of the included surgery generating software.  </w:t>
      </w:r>
      <w:r w:rsidR="00FF1B4B">
        <w:rPr>
          <w:rFonts w:asciiTheme="minorHAnsi" w:hAnsiTheme="minorHAnsi"/>
        </w:rPr>
        <w:t xml:space="preserve">First, all corners will be rounded off to the radius of the drill bit. For the hole drilling code, the diameter of each hole is dependent on the drills diameter. </w:t>
      </w:r>
      <w:r>
        <w:rPr>
          <w:rFonts w:asciiTheme="minorHAnsi" w:hAnsiTheme="minorHAnsi"/>
        </w:rPr>
        <w:t xml:space="preserve">For the thin skull window and craniotomy codes, the </w:t>
      </w:r>
      <w:r w:rsidR="00D13BC9">
        <w:rPr>
          <w:rFonts w:asciiTheme="minorHAnsi" w:hAnsiTheme="minorHAnsi"/>
        </w:rPr>
        <w:t xml:space="preserve">center of the drill bit will follow the cutting path. This means that </w:t>
      </w:r>
      <w:r w:rsidR="00FF1B4B">
        <w:rPr>
          <w:rFonts w:asciiTheme="minorHAnsi" w:hAnsiTheme="minorHAnsi"/>
        </w:rPr>
        <w:t xml:space="preserve">size of the window will increase on all sides by the radius of the drill bit.  This may be remedied by subtracting the radius of the drill bit from the corner dimensions.  Also for the thin skull window and craniotomy codes, the </w:t>
      </w:r>
      <w:r>
        <w:rPr>
          <w:rFonts w:asciiTheme="minorHAnsi" w:hAnsiTheme="minorHAnsi"/>
        </w:rPr>
        <w:t>depth of drilling is static on each pass.  This means that the entire window will be drilled to the same depth, regardless of the curvature of the skull. This is especially important to consider at extremely lateral coordinates, where the skull curves ventrally.  However, there are no such limitations to the hardware</w:t>
      </w:r>
      <w:r w:rsidR="00FF1B4B">
        <w:rPr>
          <w:rFonts w:asciiTheme="minorHAnsi" w:hAnsiTheme="minorHAnsi"/>
        </w:rPr>
        <w:t>, and researchers need not use the included software</w:t>
      </w:r>
      <w:r>
        <w:rPr>
          <w:rFonts w:asciiTheme="minorHAnsi" w:hAnsiTheme="minorHAnsi"/>
        </w:rPr>
        <w:t xml:space="preserve">.  With proper </w:t>
      </w:r>
      <w:r w:rsidR="00FF1B4B">
        <w:rPr>
          <w:rFonts w:asciiTheme="minorHAnsi" w:hAnsiTheme="minorHAnsi"/>
        </w:rPr>
        <w:t>understanding of</w:t>
      </w:r>
      <w:r>
        <w:rPr>
          <w:rFonts w:asciiTheme="minorHAnsi" w:hAnsiTheme="minorHAnsi"/>
        </w:rPr>
        <w:t xml:space="preserve"> </w:t>
      </w:r>
      <w:r w:rsidR="00FF1B4B">
        <w:rPr>
          <w:rFonts w:asciiTheme="minorHAnsi" w:hAnsiTheme="minorHAnsi"/>
        </w:rPr>
        <w:t>g-code,</w:t>
      </w:r>
      <w:r>
        <w:rPr>
          <w:rFonts w:asciiTheme="minorHAnsi" w:hAnsiTheme="minorHAnsi"/>
        </w:rPr>
        <w:t xml:space="preserve"> users may create surgeries from scratch which perfectly match the contour of the specific skull being used. </w:t>
      </w:r>
      <w:r w:rsidR="00FF1B4B">
        <w:rPr>
          <w:rFonts w:asciiTheme="minorHAnsi" w:hAnsiTheme="minorHAnsi"/>
        </w:rPr>
        <w:t>Also, an</w:t>
      </w:r>
      <w:r w:rsidR="00D13BC9">
        <w:rPr>
          <w:rFonts w:asciiTheme="minorHAnsi" w:hAnsiTheme="minorHAnsi"/>
        </w:rPr>
        <w:t>y</w:t>
      </w:r>
      <w:r w:rsidR="00FF1B4B">
        <w:rPr>
          <w:rFonts w:asciiTheme="minorHAnsi" w:hAnsiTheme="minorHAnsi"/>
        </w:rPr>
        <w:t xml:space="preserve"> hole larger than the current bit diameter may be made using simple circle interpolation. </w:t>
      </w:r>
      <w:r>
        <w:rPr>
          <w:rFonts w:asciiTheme="minorHAnsi" w:hAnsiTheme="minorHAnsi"/>
        </w:rPr>
        <w:t xml:space="preserve">Movement in 3 dimensions is </w:t>
      </w:r>
      <w:r w:rsidR="00FF1B4B">
        <w:rPr>
          <w:rFonts w:asciiTheme="minorHAnsi" w:hAnsiTheme="minorHAnsi"/>
        </w:rPr>
        <w:t>only constrained by the travel of the stereotax</w:t>
      </w:r>
      <w:r w:rsidR="00920B0E">
        <w:rPr>
          <w:rFonts w:asciiTheme="minorHAnsi" w:hAnsiTheme="minorHAnsi"/>
        </w:rPr>
        <w:t>, and the</w:t>
      </w:r>
      <w:r w:rsidR="00D13BC9">
        <w:rPr>
          <w:rFonts w:asciiTheme="minorHAnsi" w:hAnsiTheme="minorHAnsi"/>
        </w:rPr>
        <w:t xml:space="preserve"> user’s</w:t>
      </w:r>
      <w:r w:rsidR="00920B0E">
        <w:rPr>
          <w:rFonts w:asciiTheme="minorHAnsi" w:hAnsiTheme="minorHAnsi"/>
        </w:rPr>
        <w:t xml:space="preserve"> proficiency at g-coding</w:t>
      </w:r>
      <w:r w:rsidR="00FF1B4B">
        <w:rPr>
          <w:rFonts w:asciiTheme="minorHAnsi" w:hAnsiTheme="minorHAnsi"/>
        </w:rPr>
        <w:t>.</w:t>
      </w:r>
    </w:p>
    <w:p w:rsidR="00BB37B5" w:rsidRPr="00866E50" w:rsidRDefault="00BB37B5" w:rsidP="00EB1C26">
      <w:pPr>
        <w:spacing w:after="0" w:line="240" w:lineRule="auto"/>
        <w:ind w:firstLine="720"/>
        <w:rPr>
          <w:rFonts w:asciiTheme="minorHAnsi" w:hAnsiTheme="minorHAnsi"/>
        </w:rPr>
      </w:pPr>
      <w:r w:rsidRPr="00866E50">
        <w:rPr>
          <w:rFonts w:asciiTheme="minorHAnsi" w:hAnsiTheme="minorHAnsi"/>
        </w:rPr>
        <w:t>In all, automating surgeries provides a number of benefits for a modest cost</w:t>
      </w:r>
      <w:r w:rsidR="007F1DFB" w:rsidRPr="00866E50">
        <w:rPr>
          <w:rFonts w:asciiTheme="minorHAnsi" w:hAnsiTheme="minorHAnsi"/>
        </w:rPr>
        <w:t xml:space="preserve">, and </w:t>
      </w:r>
      <w:r w:rsidR="00365E08" w:rsidRPr="00866E50">
        <w:rPr>
          <w:rFonts w:asciiTheme="minorHAnsi" w:hAnsiTheme="minorHAnsi"/>
        </w:rPr>
        <w:t xml:space="preserve">as such, </w:t>
      </w:r>
      <w:r w:rsidR="007F1DFB" w:rsidRPr="00866E50">
        <w:rPr>
          <w:rFonts w:asciiTheme="minorHAnsi" w:hAnsiTheme="minorHAnsi"/>
        </w:rPr>
        <w:t>is becoming an increasingly popular technique</w:t>
      </w:r>
      <w:r w:rsidR="00F4772D" w:rsidRPr="00866E50">
        <w:rPr>
          <w:rFonts w:asciiTheme="minorHAnsi" w:hAnsiTheme="minorHAnsi"/>
          <w:vertAlign w:val="superscript"/>
        </w:rPr>
        <w:t>10</w:t>
      </w:r>
      <w:r w:rsidR="007F1DFB" w:rsidRPr="00866E50">
        <w:rPr>
          <w:rFonts w:asciiTheme="minorHAnsi" w:hAnsiTheme="minorHAnsi"/>
          <w:vertAlign w:val="superscript"/>
        </w:rPr>
        <w:t>, 1</w:t>
      </w:r>
      <w:r w:rsidR="00F4772D" w:rsidRPr="00866E50">
        <w:rPr>
          <w:rFonts w:asciiTheme="minorHAnsi" w:hAnsiTheme="minorHAnsi"/>
          <w:vertAlign w:val="superscript"/>
        </w:rPr>
        <w:t>1</w:t>
      </w:r>
      <w:r w:rsidRPr="00866E50">
        <w:rPr>
          <w:rFonts w:asciiTheme="minorHAnsi" w:hAnsiTheme="minorHAnsi"/>
        </w:rPr>
        <w:t xml:space="preserve">.  But it is important to recognize that the accuracy of the robot depends on quality </w:t>
      </w:r>
      <w:r w:rsidR="00527D50" w:rsidRPr="00866E50">
        <w:rPr>
          <w:rFonts w:asciiTheme="minorHAnsi" w:hAnsiTheme="minorHAnsi"/>
        </w:rPr>
        <w:t>machining</w:t>
      </w:r>
      <w:r w:rsidRPr="00866E50">
        <w:rPr>
          <w:rFonts w:asciiTheme="minorHAnsi" w:hAnsiTheme="minorHAnsi"/>
        </w:rPr>
        <w:t>, proper setup, and proper u</w:t>
      </w:r>
      <w:r w:rsidR="00527D50" w:rsidRPr="00866E50">
        <w:rPr>
          <w:rFonts w:asciiTheme="minorHAnsi" w:hAnsiTheme="minorHAnsi"/>
        </w:rPr>
        <w:t>nderstanding of how CNC machines operate</w:t>
      </w:r>
      <w:r w:rsidRPr="00866E50">
        <w:rPr>
          <w:rFonts w:asciiTheme="minorHAnsi" w:hAnsiTheme="minorHAnsi"/>
        </w:rPr>
        <w:t>.  As long as researchers are willing to take the time to</w:t>
      </w:r>
      <w:r w:rsidR="00CA7B46" w:rsidRPr="00866E50">
        <w:rPr>
          <w:rFonts w:asciiTheme="minorHAnsi" w:hAnsiTheme="minorHAnsi"/>
        </w:rPr>
        <w:t xml:space="preserve"> understand the functioning of </w:t>
      </w:r>
      <w:r w:rsidR="00AB5CF3">
        <w:rPr>
          <w:rFonts w:asciiTheme="minorHAnsi" w:hAnsiTheme="minorHAnsi"/>
        </w:rPr>
        <w:t>this</w:t>
      </w:r>
      <w:r w:rsidRPr="00866E50">
        <w:rPr>
          <w:rFonts w:asciiTheme="minorHAnsi" w:hAnsiTheme="minorHAnsi"/>
        </w:rPr>
        <w:t>motorized stereotax</w:t>
      </w:r>
      <w:r w:rsidR="00EF1001">
        <w:rPr>
          <w:rFonts w:asciiTheme="minorHAnsi" w:hAnsiTheme="minorHAnsi"/>
        </w:rPr>
        <w:t>ic instrument</w:t>
      </w:r>
      <w:r w:rsidRPr="00866E50">
        <w:rPr>
          <w:rFonts w:asciiTheme="minorHAnsi" w:hAnsiTheme="minorHAnsi"/>
        </w:rPr>
        <w:t xml:space="preserve">, </w:t>
      </w:r>
      <w:r w:rsidR="00EF1001">
        <w:rPr>
          <w:rFonts w:asciiTheme="minorHAnsi" w:hAnsiTheme="minorHAnsi"/>
        </w:rPr>
        <w:t>they</w:t>
      </w:r>
      <w:r w:rsidRPr="00866E50">
        <w:rPr>
          <w:rFonts w:asciiTheme="minorHAnsi" w:hAnsiTheme="minorHAnsi"/>
        </w:rPr>
        <w:t xml:space="preserve"> may perform </w:t>
      </w:r>
      <w:r w:rsidR="00527D50" w:rsidRPr="00866E50">
        <w:rPr>
          <w:rFonts w:asciiTheme="minorHAnsi" w:hAnsiTheme="minorHAnsi"/>
        </w:rPr>
        <w:t>surgeries</w:t>
      </w:r>
      <w:r w:rsidRPr="00866E50">
        <w:rPr>
          <w:rFonts w:asciiTheme="minorHAnsi" w:hAnsiTheme="minorHAnsi"/>
        </w:rPr>
        <w:t xml:space="preserve"> more accurately, </w:t>
      </w:r>
      <w:r w:rsidR="00527D50" w:rsidRPr="00866E50">
        <w:rPr>
          <w:rFonts w:asciiTheme="minorHAnsi" w:hAnsiTheme="minorHAnsi"/>
        </w:rPr>
        <w:t>with better replicability</w:t>
      </w:r>
      <w:r w:rsidRPr="00866E50">
        <w:rPr>
          <w:rFonts w:asciiTheme="minorHAnsi" w:hAnsiTheme="minorHAnsi"/>
        </w:rPr>
        <w:t xml:space="preserve">, and with less training. This makes integrating a </w:t>
      </w:r>
      <w:r w:rsidR="00CA7B46" w:rsidRPr="00866E50">
        <w:rPr>
          <w:rFonts w:asciiTheme="minorHAnsi" w:hAnsiTheme="minorHAnsi"/>
        </w:rPr>
        <w:t>motorized</w:t>
      </w:r>
      <w:r w:rsidRPr="00866E50">
        <w:rPr>
          <w:rFonts w:asciiTheme="minorHAnsi" w:hAnsiTheme="minorHAnsi"/>
        </w:rPr>
        <w:t>stereotax</w:t>
      </w:r>
      <w:r w:rsidR="00EF1001">
        <w:rPr>
          <w:rFonts w:asciiTheme="minorHAnsi" w:hAnsiTheme="minorHAnsi"/>
        </w:rPr>
        <w:t>ic instrument</w:t>
      </w:r>
      <w:r w:rsidR="00CA7B46" w:rsidRPr="00866E50">
        <w:rPr>
          <w:rFonts w:asciiTheme="minorHAnsi" w:hAnsiTheme="minorHAnsi"/>
        </w:rPr>
        <w:t xml:space="preserve">into experiments </w:t>
      </w:r>
      <w:r w:rsidRPr="00866E50">
        <w:rPr>
          <w:rFonts w:asciiTheme="minorHAnsi" w:hAnsiTheme="minorHAnsi"/>
        </w:rPr>
        <w:t>a smart choice for any lab that performs a large number of surgeries.</w:t>
      </w:r>
    </w:p>
    <w:p w:rsidR="00BB37B5" w:rsidRDefault="00BB37B5" w:rsidP="00EB1C26">
      <w:pPr>
        <w:spacing w:after="0" w:line="240" w:lineRule="auto"/>
        <w:ind w:firstLine="720"/>
        <w:rPr>
          <w:rFonts w:asciiTheme="minorHAnsi" w:hAnsiTheme="minorHAnsi"/>
        </w:rPr>
      </w:pPr>
    </w:p>
    <w:p w:rsidR="0019371C" w:rsidRDefault="0019371C" w:rsidP="00EB1C26">
      <w:pPr>
        <w:spacing w:after="0" w:line="240" w:lineRule="auto"/>
        <w:rPr>
          <w:rFonts w:asciiTheme="minorHAnsi" w:hAnsiTheme="minorHAnsi"/>
          <w:b/>
        </w:rPr>
      </w:pPr>
      <w:r w:rsidRPr="0019371C">
        <w:rPr>
          <w:rFonts w:asciiTheme="minorHAnsi" w:hAnsiTheme="minorHAnsi"/>
          <w:b/>
        </w:rPr>
        <w:lastRenderedPageBreak/>
        <w:t>Figure Captions:</w:t>
      </w:r>
    </w:p>
    <w:p w:rsidR="0019371C" w:rsidRDefault="0019371C" w:rsidP="00EB1C26">
      <w:pPr>
        <w:spacing w:after="0" w:line="240" w:lineRule="auto"/>
        <w:rPr>
          <w:rFonts w:asciiTheme="minorHAnsi" w:hAnsiTheme="minorHAnsi"/>
          <w:b/>
        </w:rPr>
      </w:pPr>
    </w:p>
    <w:p w:rsidR="0019371C" w:rsidRDefault="0019371C" w:rsidP="00EB1C26">
      <w:pPr>
        <w:spacing w:after="0" w:line="240" w:lineRule="auto"/>
        <w:rPr>
          <w:rFonts w:asciiTheme="minorHAnsi" w:hAnsiTheme="minorHAnsi"/>
        </w:rPr>
      </w:pPr>
      <w:r>
        <w:rPr>
          <w:rFonts w:asciiTheme="minorHAnsi" w:hAnsiTheme="minorHAnsi"/>
          <w:b/>
        </w:rPr>
        <w:t>Figure 1.</w:t>
      </w:r>
      <w:r>
        <w:rPr>
          <w:rFonts w:asciiTheme="minorHAnsi" w:hAnsiTheme="minorHAnsi"/>
        </w:rPr>
        <w:t>Wiring diagram for stepper motor plug.</w:t>
      </w:r>
    </w:p>
    <w:p w:rsidR="0019371C" w:rsidRDefault="0019371C" w:rsidP="00EB1C26">
      <w:pPr>
        <w:spacing w:after="0" w:line="240" w:lineRule="auto"/>
        <w:rPr>
          <w:rFonts w:asciiTheme="minorHAnsi" w:hAnsiTheme="minorHAnsi"/>
        </w:rPr>
      </w:pPr>
    </w:p>
    <w:p w:rsidR="0019371C" w:rsidRPr="0019371C" w:rsidRDefault="0019371C" w:rsidP="00EB1C26">
      <w:pPr>
        <w:spacing w:after="0" w:line="240" w:lineRule="auto"/>
        <w:rPr>
          <w:rFonts w:asciiTheme="minorHAnsi" w:hAnsiTheme="minorHAnsi"/>
        </w:rPr>
      </w:pPr>
      <w:r>
        <w:rPr>
          <w:rFonts w:asciiTheme="minorHAnsi" w:hAnsiTheme="minorHAnsi"/>
          <w:b/>
        </w:rPr>
        <w:t>Figure 2.</w:t>
      </w:r>
      <w:r>
        <w:rPr>
          <w:rFonts w:asciiTheme="minorHAnsi" w:hAnsiTheme="minorHAnsi"/>
        </w:rPr>
        <w:t xml:space="preserve">Assembly diagram for attaching the couplers to the stepper motors. </w:t>
      </w:r>
    </w:p>
    <w:p w:rsidR="0019371C" w:rsidRDefault="0019371C" w:rsidP="00EB1C26">
      <w:pPr>
        <w:spacing w:after="0" w:line="240" w:lineRule="auto"/>
        <w:rPr>
          <w:rFonts w:asciiTheme="minorHAnsi" w:hAnsiTheme="minorHAnsi"/>
        </w:rPr>
      </w:pPr>
    </w:p>
    <w:p w:rsidR="0019371C" w:rsidRDefault="0019371C" w:rsidP="00EB1C26">
      <w:pPr>
        <w:spacing w:after="0" w:line="240" w:lineRule="auto"/>
        <w:rPr>
          <w:rFonts w:asciiTheme="minorHAnsi" w:hAnsiTheme="minorHAnsi"/>
        </w:rPr>
      </w:pPr>
      <w:r>
        <w:rPr>
          <w:rFonts w:asciiTheme="minorHAnsi" w:hAnsiTheme="minorHAnsi"/>
          <w:b/>
        </w:rPr>
        <w:t>Figure 3.</w:t>
      </w:r>
      <w:r>
        <w:rPr>
          <w:rFonts w:asciiTheme="minorHAnsi" w:hAnsiTheme="minorHAnsi"/>
        </w:rPr>
        <w:t>Assembly diagram for attaching the collars to the stereotaxic arm.</w:t>
      </w:r>
    </w:p>
    <w:p w:rsidR="0019371C" w:rsidRDefault="0019371C" w:rsidP="00EB1C26">
      <w:pPr>
        <w:spacing w:after="0" w:line="240" w:lineRule="auto"/>
        <w:rPr>
          <w:rFonts w:asciiTheme="minorHAnsi" w:hAnsiTheme="minorHAnsi"/>
        </w:rPr>
      </w:pPr>
    </w:p>
    <w:p w:rsidR="0019371C" w:rsidRPr="0019371C" w:rsidRDefault="0019371C" w:rsidP="00EB1C26">
      <w:pPr>
        <w:spacing w:after="0" w:line="240" w:lineRule="auto"/>
        <w:rPr>
          <w:rFonts w:asciiTheme="minorHAnsi" w:hAnsiTheme="minorHAnsi"/>
        </w:rPr>
      </w:pPr>
      <w:r>
        <w:rPr>
          <w:rFonts w:asciiTheme="minorHAnsi" w:hAnsiTheme="minorHAnsi"/>
          <w:b/>
        </w:rPr>
        <w:t>Figure 4.</w:t>
      </w:r>
      <w:r>
        <w:rPr>
          <w:rFonts w:asciiTheme="minorHAnsi" w:hAnsiTheme="minorHAnsi"/>
        </w:rPr>
        <w:t>Assembly diagram for attaching the motors/couplers to the collars/stereotaxic arm.</w:t>
      </w:r>
    </w:p>
    <w:p w:rsidR="0019371C" w:rsidRDefault="0019371C" w:rsidP="00EB1C26">
      <w:pPr>
        <w:spacing w:after="0" w:line="240" w:lineRule="auto"/>
        <w:rPr>
          <w:rFonts w:asciiTheme="minorHAnsi" w:hAnsiTheme="minorHAnsi"/>
        </w:rPr>
      </w:pPr>
    </w:p>
    <w:p w:rsidR="0019371C" w:rsidRDefault="0019371C" w:rsidP="00EB1C26">
      <w:pPr>
        <w:spacing w:after="0" w:line="240" w:lineRule="auto"/>
        <w:rPr>
          <w:rFonts w:asciiTheme="minorHAnsi" w:hAnsiTheme="minorHAnsi"/>
        </w:rPr>
      </w:pPr>
      <w:r>
        <w:rPr>
          <w:rFonts w:asciiTheme="minorHAnsi" w:hAnsiTheme="minorHAnsi"/>
          <w:b/>
        </w:rPr>
        <w:t>Figure 5.</w:t>
      </w:r>
      <w:r>
        <w:rPr>
          <w:rFonts w:asciiTheme="minorHAnsi" w:hAnsiTheme="minorHAnsi"/>
        </w:rPr>
        <w:t xml:space="preserve">Switch diagram for setting the stepper motor driver to ½ steps. </w:t>
      </w:r>
    </w:p>
    <w:p w:rsidR="0019371C" w:rsidRDefault="0019371C" w:rsidP="00EB1C26">
      <w:pPr>
        <w:spacing w:after="0" w:line="240" w:lineRule="auto"/>
        <w:rPr>
          <w:rFonts w:asciiTheme="minorHAnsi" w:hAnsiTheme="minorHAnsi"/>
        </w:rPr>
      </w:pPr>
    </w:p>
    <w:p w:rsidR="0019371C" w:rsidRDefault="0019371C" w:rsidP="00EB1C26">
      <w:pPr>
        <w:spacing w:line="240" w:lineRule="auto"/>
        <w:rPr>
          <w:rFonts w:asciiTheme="minorHAnsi" w:hAnsiTheme="minorHAnsi"/>
        </w:rPr>
      </w:pPr>
      <w:r>
        <w:rPr>
          <w:rFonts w:asciiTheme="minorHAnsi" w:hAnsiTheme="minorHAnsi"/>
          <w:b/>
        </w:rPr>
        <w:t>Figure 6.</w:t>
      </w:r>
      <w:r>
        <w:rPr>
          <w:rFonts w:asciiTheme="minorHAnsi" w:hAnsiTheme="minorHAnsi"/>
        </w:rPr>
        <w:t>Wiring diagram for stepper motor driver.</w:t>
      </w:r>
    </w:p>
    <w:p w:rsidR="0019371C" w:rsidRPr="0019371C" w:rsidRDefault="0019371C" w:rsidP="00EB1C26">
      <w:pPr>
        <w:spacing w:after="0" w:line="240" w:lineRule="auto"/>
        <w:rPr>
          <w:rFonts w:asciiTheme="minorHAnsi" w:hAnsiTheme="minorHAnsi"/>
        </w:rPr>
      </w:pPr>
      <w:r>
        <w:rPr>
          <w:rFonts w:asciiTheme="minorHAnsi" w:hAnsiTheme="minorHAnsi"/>
          <w:b/>
        </w:rPr>
        <w:t>Figure 7.</w:t>
      </w:r>
      <w:r>
        <w:rPr>
          <w:rFonts w:asciiTheme="minorHAnsi" w:hAnsiTheme="minorHAnsi"/>
        </w:rPr>
        <w:t xml:space="preserve">Configuration diagram for output signals in </w:t>
      </w:r>
      <w:r w:rsidR="008B5884">
        <w:rPr>
          <w:rFonts w:asciiTheme="minorHAnsi" w:hAnsiTheme="minorHAnsi"/>
        </w:rPr>
        <w:t>CNC software.</w:t>
      </w:r>
    </w:p>
    <w:p w:rsidR="0019371C" w:rsidRDefault="0019371C" w:rsidP="00EB1C26">
      <w:pPr>
        <w:spacing w:after="0" w:line="240" w:lineRule="auto"/>
        <w:rPr>
          <w:rFonts w:asciiTheme="minorHAnsi" w:hAnsiTheme="minorHAnsi"/>
        </w:rPr>
      </w:pPr>
    </w:p>
    <w:p w:rsidR="0019371C" w:rsidRDefault="0019371C" w:rsidP="00EB1C26">
      <w:pPr>
        <w:spacing w:after="0" w:line="240" w:lineRule="auto"/>
        <w:rPr>
          <w:rFonts w:asciiTheme="minorHAnsi" w:hAnsiTheme="minorHAnsi"/>
        </w:rPr>
      </w:pPr>
      <w:r>
        <w:rPr>
          <w:rFonts w:asciiTheme="minorHAnsi" w:hAnsiTheme="minorHAnsi"/>
          <w:b/>
        </w:rPr>
        <w:t>Figure 8.</w:t>
      </w:r>
      <w:r>
        <w:rPr>
          <w:rFonts w:asciiTheme="minorHAnsi" w:hAnsiTheme="minorHAnsi"/>
        </w:rPr>
        <w:t xml:space="preserve">Configuration diagram for input signals in </w:t>
      </w:r>
      <w:r w:rsidR="008B5884">
        <w:rPr>
          <w:rFonts w:asciiTheme="minorHAnsi" w:hAnsiTheme="minorHAnsi"/>
        </w:rPr>
        <w:t>CNC software</w:t>
      </w:r>
      <w:r>
        <w:rPr>
          <w:rFonts w:asciiTheme="minorHAnsi" w:hAnsiTheme="minorHAnsi"/>
        </w:rPr>
        <w:t>.</w:t>
      </w:r>
    </w:p>
    <w:p w:rsidR="007372A5" w:rsidRDefault="007372A5" w:rsidP="00EB1C26">
      <w:pPr>
        <w:spacing w:after="0" w:line="240" w:lineRule="auto"/>
        <w:rPr>
          <w:rFonts w:asciiTheme="minorHAnsi" w:hAnsiTheme="minorHAnsi"/>
        </w:rPr>
      </w:pPr>
    </w:p>
    <w:p w:rsidR="0019371C" w:rsidRDefault="0019371C" w:rsidP="00EB1C26">
      <w:pPr>
        <w:spacing w:after="0" w:line="240" w:lineRule="auto"/>
        <w:rPr>
          <w:rFonts w:asciiTheme="minorHAnsi" w:hAnsiTheme="minorHAnsi"/>
        </w:rPr>
      </w:pPr>
      <w:r>
        <w:rPr>
          <w:rFonts w:asciiTheme="minorHAnsi" w:hAnsiTheme="minorHAnsi"/>
          <w:b/>
        </w:rPr>
        <w:t xml:space="preserve">Figure </w:t>
      </w:r>
      <w:r w:rsidR="007372A5">
        <w:rPr>
          <w:rFonts w:asciiTheme="minorHAnsi" w:hAnsiTheme="minorHAnsi"/>
          <w:b/>
        </w:rPr>
        <w:t>9</w:t>
      </w:r>
      <w:r>
        <w:rPr>
          <w:rFonts w:asciiTheme="minorHAnsi" w:hAnsiTheme="minorHAnsi"/>
          <w:b/>
        </w:rPr>
        <w:t>.</w:t>
      </w:r>
      <w:r w:rsidR="007372A5">
        <w:rPr>
          <w:rFonts w:asciiTheme="minorHAnsi" w:hAnsiTheme="minorHAnsi"/>
        </w:rPr>
        <w:t xml:space="preserve">Configuration diagram for motor outputs in </w:t>
      </w:r>
      <w:r w:rsidR="008B5884">
        <w:rPr>
          <w:rFonts w:asciiTheme="minorHAnsi" w:hAnsiTheme="minorHAnsi"/>
        </w:rPr>
        <w:t>CNC software</w:t>
      </w:r>
      <w:r w:rsidR="007372A5">
        <w:rPr>
          <w:rFonts w:asciiTheme="minorHAnsi" w:hAnsiTheme="minorHAnsi"/>
        </w:rPr>
        <w:t>.</w:t>
      </w:r>
    </w:p>
    <w:p w:rsidR="007372A5" w:rsidRPr="0019371C" w:rsidRDefault="007372A5" w:rsidP="00EB1C26">
      <w:pPr>
        <w:spacing w:after="0" w:line="240" w:lineRule="auto"/>
        <w:rPr>
          <w:rFonts w:asciiTheme="minorHAnsi" w:hAnsiTheme="minorHAnsi"/>
        </w:rPr>
      </w:pPr>
    </w:p>
    <w:p w:rsidR="0019371C" w:rsidRPr="0019371C" w:rsidRDefault="0019371C" w:rsidP="00EB1C26">
      <w:pPr>
        <w:spacing w:after="0" w:line="240" w:lineRule="auto"/>
        <w:rPr>
          <w:rFonts w:asciiTheme="minorHAnsi" w:hAnsiTheme="minorHAnsi"/>
        </w:rPr>
      </w:pPr>
      <w:r>
        <w:rPr>
          <w:rFonts w:asciiTheme="minorHAnsi" w:hAnsiTheme="minorHAnsi"/>
          <w:b/>
        </w:rPr>
        <w:t>Figure 1</w:t>
      </w:r>
      <w:r w:rsidR="007372A5">
        <w:rPr>
          <w:rFonts w:asciiTheme="minorHAnsi" w:hAnsiTheme="minorHAnsi"/>
          <w:b/>
        </w:rPr>
        <w:t>0</w:t>
      </w:r>
      <w:r>
        <w:rPr>
          <w:rFonts w:asciiTheme="minorHAnsi" w:hAnsiTheme="minorHAnsi"/>
          <w:b/>
        </w:rPr>
        <w:t>.</w:t>
      </w:r>
      <w:r w:rsidR="007372A5">
        <w:rPr>
          <w:rFonts w:asciiTheme="minorHAnsi" w:hAnsiTheme="minorHAnsi"/>
        </w:rPr>
        <w:t xml:space="preserve">Configuration diagram for motor tuning in </w:t>
      </w:r>
      <w:r w:rsidR="008B5884">
        <w:rPr>
          <w:rFonts w:asciiTheme="minorHAnsi" w:hAnsiTheme="minorHAnsi"/>
        </w:rPr>
        <w:t>CNC software</w:t>
      </w:r>
      <w:r>
        <w:rPr>
          <w:rFonts w:asciiTheme="minorHAnsi" w:hAnsiTheme="minorHAnsi"/>
        </w:rPr>
        <w:t>.</w:t>
      </w:r>
    </w:p>
    <w:p w:rsidR="0019371C" w:rsidRDefault="0019371C" w:rsidP="00EB1C26">
      <w:pPr>
        <w:spacing w:after="0" w:line="240" w:lineRule="auto"/>
        <w:rPr>
          <w:rFonts w:asciiTheme="minorHAnsi" w:hAnsiTheme="minorHAnsi"/>
        </w:rPr>
      </w:pPr>
    </w:p>
    <w:p w:rsidR="0019371C" w:rsidRPr="0019371C" w:rsidRDefault="0019371C" w:rsidP="00EB1C26">
      <w:pPr>
        <w:spacing w:after="0" w:line="240" w:lineRule="auto"/>
        <w:rPr>
          <w:rFonts w:asciiTheme="minorHAnsi" w:hAnsiTheme="minorHAnsi"/>
        </w:rPr>
      </w:pPr>
      <w:proofErr w:type="gramStart"/>
      <w:r>
        <w:rPr>
          <w:rFonts w:asciiTheme="minorHAnsi" w:hAnsiTheme="minorHAnsi"/>
          <w:b/>
        </w:rPr>
        <w:t>Figure 1</w:t>
      </w:r>
      <w:r w:rsidR="007372A5">
        <w:rPr>
          <w:rFonts w:asciiTheme="minorHAnsi" w:hAnsiTheme="minorHAnsi"/>
          <w:b/>
        </w:rPr>
        <w:t>1</w:t>
      </w:r>
      <w:r>
        <w:rPr>
          <w:rFonts w:asciiTheme="minorHAnsi" w:hAnsiTheme="minorHAnsi"/>
          <w:b/>
        </w:rPr>
        <w:t>.</w:t>
      </w:r>
      <w:r w:rsidR="007372A5">
        <w:rPr>
          <w:rFonts w:asciiTheme="minorHAnsi" w:hAnsiTheme="minorHAnsi"/>
        </w:rPr>
        <w:t>Prompt for choosing surgery type in the “surgery designing” software (</w:t>
      </w:r>
      <w:proofErr w:type="spellStart"/>
      <w:r w:rsidR="007372A5">
        <w:rPr>
          <w:rFonts w:asciiTheme="minorHAnsi" w:hAnsiTheme="minorHAnsi"/>
        </w:rPr>
        <w:t>sharpedgecraniotomies.m</w:t>
      </w:r>
      <w:proofErr w:type="spellEnd"/>
      <w:r w:rsidR="007372A5">
        <w:rPr>
          <w:rFonts w:asciiTheme="minorHAnsi" w:hAnsiTheme="minorHAnsi"/>
        </w:rPr>
        <w:t>)</w:t>
      </w:r>
      <w:r>
        <w:rPr>
          <w:rFonts w:asciiTheme="minorHAnsi" w:hAnsiTheme="minorHAnsi"/>
        </w:rPr>
        <w:t>.</w:t>
      </w:r>
      <w:proofErr w:type="gramEnd"/>
      <w:r>
        <w:rPr>
          <w:rFonts w:asciiTheme="minorHAnsi" w:hAnsiTheme="minorHAnsi"/>
        </w:rPr>
        <w:t xml:space="preserve"> </w:t>
      </w:r>
    </w:p>
    <w:p w:rsidR="0019371C" w:rsidRDefault="0019371C" w:rsidP="00EB1C26">
      <w:pPr>
        <w:spacing w:after="0" w:line="240" w:lineRule="auto"/>
        <w:rPr>
          <w:rFonts w:asciiTheme="minorHAnsi" w:hAnsiTheme="minorHAnsi"/>
        </w:rPr>
      </w:pPr>
    </w:p>
    <w:p w:rsidR="0019371C" w:rsidRDefault="007372A5" w:rsidP="00EB1C26">
      <w:pPr>
        <w:spacing w:after="0" w:line="240" w:lineRule="auto"/>
        <w:rPr>
          <w:rFonts w:asciiTheme="minorHAnsi" w:hAnsiTheme="minorHAnsi"/>
        </w:rPr>
      </w:pPr>
      <w:r>
        <w:rPr>
          <w:rFonts w:asciiTheme="minorHAnsi" w:hAnsiTheme="minorHAnsi"/>
          <w:b/>
        </w:rPr>
        <w:t>Figure 12.</w:t>
      </w:r>
      <w:r>
        <w:rPr>
          <w:rFonts w:asciiTheme="minorHAnsi" w:hAnsiTheme="minorHAnsi"/>
        </w:rPr>
        <w:t xml:space="preserve">Prompt for choosing custom or preset target coordinates in the “surgery designing” software. </w:t>
      </w:r>
    </w:p>
    <w:p w:rsidR="007372A5" w:rsidRDefault="007372A5" w:rsidP="00EB1C26">
      <w:pPr>
        <w:spacing w:after="0" w:line="240" w:lineRule="auto"/>
        <w:rPr>
          <w:rFonts w:asciiTheme="minorHAnsi" w:hAnsiTheme="minorHAnsi"/>
        </w:rPr>
      </w:pPr>
    </w:p>
    <w:p w:rsidR="007372A5" w:rsidRDefault="007372A5" w:rsidP="00EB1C26">
      <w:pPr>
        <w:spacing w:after="0" w:line="240" w:lineRule="auto"/>
        <w:rPr>
          <w:rFonts w:asciiTheme="minorHAnsi" w:hAnsiTheme="minorHAnsi"/>
        </w:rPr>
      </w:pPr>
      <w:r>
        <w:rPr>
          <w:rFonts w:asciiTheme="minorHAnsi" w:hAnsiTheme="minorHAnsi"/>
          <w:b/>
        </w:rPr>
        <w:t>Figure 13.</w:t>
      </w:r>
      <w:r>
        <w:rPr>
          <w:rFonts w:asciiTheme="minorHAnsi" w:hAnsiTheme="minorHAnsi"/>
        </w:rPr>
        <w:t xml:space="preserve">Prompt for entering window coordinates (4 corners) in the “surgery designing” software. </w:t>
      </w:r>
    </w:p>
    <w:p w:rsidR="007372A5" w:rsidRDefault="007372A5" w:rsidP="00EB1C26">
      <w:pPr>
        <w:spacing w:after="0" w:line="240" w:lineRule="auto"/>
        <w:rPr>
          <w:rFonts w:asciiTheme="minorHAnsi" w:hAnsiTheme="minorHAnsi"/>
        </w:rPr>
      </w:pPr>
    </w:p>
    <w:p w:rsidR="007372A5" w:rsidRPr="0019371C" w:rsidRDefault="007372A5" w:rsidP="00EB1C26">
      <w:pPr>
        <w:spacing w:after="0" w:line="240" w:lineRule="auto"/>
        <w:rPr>
          <w:rFonts w:asciiTheme="minorHAnsi" w:hAnsiTheme="minorHAnsi"/>
        </w:rPr>
      </w:pPr>
      <w:r>
        <w:rPr>
          <w:rFonts w:asciiTheme="minorHAnsi" w:hAnsiTheme="minorHAnsi"/>
          <w:b/>
        </w:rPr>
        <w:t>Figure 14.</w:t>
      </w:r>
      <w:r>
        <w:rPr>
          <w:rFonts w:asciiTheme="minorHAnsi" w:hAnsiTheme="minorHAnsi"/>
        </w:rPr>
        <w:t xml:space="preserve">Prompt for choosing the number of skull holes in the “surgery designing” software. </w:t>
      </w:r>
    </w:p>
    <w:p w:rsidR="007372A5" w:rsidRDefault="007372A5" w:rsidP="00EB1C26">
      <w:pPr>
        <w:spacing w:after="0" w:line="240" w:lineRule="auto"/>
        <w:rPr>
          <w:rFonts w:asciiTheme="minorHAnsi" w:hAnsiTheme="minorHAnsi"/>
        </w:rPr>
      </w:pPr>
    </w:p>
    <w:p w:rsidR="007372A5" w:rsidRPr="0019371C" w:rsidRDefault="007372A5" w:rsidP="00EB1C26">
      <w:pPr>
        <w:spacing w:after="0" w:line="240" w:lineRule="auto"/>
        <w:rPr>
          <w:rFonts w:asciiTheme="minorHAnsi" w:hAnsiTheme="minorHAnsi"/>
        </w:rPr>
      </w:pPr>
      <w:r>
        <w:rPr>
          <w:rFonts w:asciiTheme="minorHAnsi" w:hAnsiTheme="minorHAnsi"/>
          <w:b/>
        </w:rPr>
        <w:t>Figure 15.</w:t>
      </w:r>
      <w:r>
        <w:rPr>
          <w:rFonts w:asciiTheme="minorHAnsi" w:hAnsiTheme="minorHAnsi"/>
        </w:rPr>
        <w:t xml:space="preserve">Prompts for choosing the method of placing skull holes, and for entering the hole coordinates in the “surgery designing” software. </w:t>
      </w:r>
    </w:p>
    <w:p w:rsidR="007372A5" w:rsidRDefault="007372A5" w:rsidP="00EB1C26">
      <w:pPr>
        <w:spacing w:after="0" w:line="240" w:lineRule="auto"/>
        <w:rPr>
          <w:rFonts w:asciiTheme="minorHAnsi" w:hAnsiTheme="minorHAnsi"/>
        </w:rPr>
      </w:pPr>
    </w:p>
    <w:p w:rsidR="007372A5" w:rsidRDefault="007372A5" w:rsidP="00EB1C26">
      <w:pPr>
        <w:spacing w:after="0" w:line="240" w:lineRule="auto"/>
        <w:rPr>
          <w:rFonts w:asciiTheme="minorHAnsi" w:hAnsiTheme="minorHAnsi"/>
        </w:rPr>
      </w:pPr>
      <w:proofErr w:type="gramStart"/>
      <w:r>
        <w:rPr>
          <w:rFonts w:asciiTheme="minorHAnsi" w:hAnsiTheme="minorHAnsi"/>
          <w:b/>
        </w:rPr>
        <w:t>Figure 16.</w:t>
      </w:r>
      <w:r>
        <w:rPr>
          <w:rFonts w:asciiTheme="minorHAnsi" w:hAnsiTheme="minorHAnsi"/>
        </w:rPr>
        <w:t>Prompt for defining the drilling parameters in the “surgery designing” software.</w:t>
      </w:r>
      <w:proofErr w:type="gramEnd"/>
      <w:r>
        <w:rPr>
          <w:rFonts w:asciiTheme="minorHAnsi" w:hAnsiTheme="minorHAnsi"/>
        </w:rPr>
        <w:t xml:space="preserve"> </w:t>
      </w:r>
    </w:p>
    <w:p w:rsidR="0012248A" w:rsidRDefault="0012248A" w:rsidP="00EB1C26">
      <w:pPr>
        <w:spacing w:after="0" w:line="240" w:lineRule="auto"/>
        <w:rPr>
          <w:rFonts w:asciiTheme="minorHAnsi" w:hAnsiTheme="minorHAnsi"/>
        </w:rPr>
      </w:pPr>
    </w:p>
    <w:p w:rsidR="0012248A" w:rsidRDefault="0012248A" w:rsidP="00EB1C26">
      <w:pPr>
        <w:spacing w:after="0" w:line="240" w:lineRule="auto"/>
        <w:rPr>
          <w:rFonts w:asciiTheme="minorHAnsi" w:hAnsiTheme="minorHAnsi"/>
        </w:rPr>
      </w:pPr>
      <w:r w:rsidRPr="0012248A">
        <w:rPr>
          <w:rFonts w:asciiTheme="minorHAnsi" w:hAnsiTheme="minorHAnsi"/>
          <w:b/>
        </w:rPr>
        <w:t>Figure 17.</w:t>
      </w:r>
      <w:r w:rsidRPr="0012248A">
        <w:rPr>
          <w:rFonts w:asciiTheme="minorHAnsi" w:hAnsiTheme="minorHAnsi"/>
        </w:rPr>
        <w:t>A skull showing the end result of running the previously designed surgery.</w:t>
      </w:r>
    </w:p>
    <w:p w:rsidR="00684C51" w:rsidRDefault="00684C51" w:rsidP="00EB1C26">
      <w:pPr>
        <w:spacing w:after="0" w:line="240" w:lineRule="auto"/>
        <w:rPr>
          <w:rFonts w:asciiTheme="minorHAnsi" w:hAnsiTheme="minorHAnsi"/>
        </w:rPr>
      </w:pPr>
    </w:p>
    <w:p w:rsidR="00BB37B5" w:rsidRDefault="000939C1" w:rsidP="000939C1">
      <w:pPr>
        <w:spacing w:after="0" w:line="240" w:lineRule="auto"/>
        <w:rPr>
          <w:rFonts w:asciiTheme="minorHAnsi" w:hAnsiTheme="minorHAnsi"/>
        </w:rPr>
      </w:pPr>
      <w:r>
        <w:rPr>
          <w:rFonts w:asciiTheme="minorHAnsi" w:hAnsiTheme="minorHAnsi"/>
          <w:b/>
        </w:rPr>
        <w:t>Figure 18</w:t>
      </w:r>
      <w:r w:rsidR="00684C51" w:rsidRPr="0012248A">
        <w:rPr>
          <w:rFonts w:asciiTheme="minorHAnsi" w:hAnsiTheme="minorHAnsi"/>
          <w:b/>
        </w:rPr>
        <w:t>.</w:t>
      </w:r>
      <w:r w:rsidR="00CF1C2A">
        <w:rPr>
          <w:rFonts w:asciiTheme="minorHAnsi" w:hAnsiTheme="minorHAnsi"/>
        </w:rPr>
        <w:t xml:space="preserve">A skull showing </w:t>
      </w:r>
      <w:r w:rsidR="00AB5CF3">
        <w:rPr>
          <w:rFonts w:asciiTheme="minorHAnsi" w:hAnsiTheme="minorHAnsi"/>
        </w:rPr>
        <w:t>skull screws inserted into a hole</w:t>
      </w:r>
      <w:r w:rsidR="00684C51">
        <w:rPr>
          <w:rFonts w:asciiTheme="minorHAnsi" w:hAnsiTheme="minorHAnsi"/>
        </w:rPr>
        <w:t xml:space="preserve"> produced during the example surgery</w:t>
      </w:r>
      <w:r w:rsidR="00684C51" w:rsidRPr="0012248A">
        <w:rPr>
          <w:rFonts w:asciiTheme="minorHAnsi" w:hAnsiTheme="minorHAnsi"/>
        </w:rPr>
        <w:t>.</w:t>
      </w:r>
      <w:r w:rsidR="004625F6">
        <w:rPr>
          <w:rFonts w:asciiTheme="minorHAnsi" w:hAnsiTheme="minorHAnsi"/>
        </w:rPr>
        <w:t xml:space="preserve"> The drill bits size will determine the </w:t>
      </w:r>
      <w:proofErr w:type="gramStart"/>
      <w:r w:rsidR="004625F6">
        <w:rPr>
          <w:rFonts w:asciiTheme="minorHAnsi" w:hAnsiTheme="minorHAnsi"/>
        </w:rPr>
        <w:t>hole’s</w:t>
      </w:r>
      <w:proofErr w:type="gramEnd"/>
      <w:r w:rsidR="004625F6">
        <w:rPr>
          <w:rFonts w:asciiTheme="minorHAnsi" w:hAnsiTheme="minorHAnsi"/>
        </w:rPr>
        <w:t xml:space="preserve"> diameter and consequentially the screw size.</w:t>
      </w:r>
    </w:p>
    <w:p w:rsidR="000939C1" w:rsidRDefault="000939C1" w:rsidP="000939C1">
      <w:pPr>
        <w:spacing w:after="0" w:line="240" w:lineRule="auto"/>
        <w:rPr>
          <w:rFonts w:asciiTheme="minorHAnsi" w:hAnsiTheme="minorHAnsi"/>
        </w:rPr>
      </w:pPr>
    </w:p>
    <w:p w:rsidR="000939C1" w:rsidRPr="000939C1" w:rsidRDefault="00AB5CF3" w:rsidP="000939C1">
      <w:pPr>
        <w:spacing w:after="0" w:line="240" w:lineRule="auto"/>
        <w:rPr>
          <w:rFonts w:asciiTheme="minorHAnsi" w:hAnsiTheme="minorHAnsi"/>
          <w:b/>
        </w:rPr>
      </w:pPr>
      <w:r>
        <w:rPr>
          <w:rFonts w:asciiTheme="minorHAnsi" w:hAnsiTheme="minorHAnsi"/>
          <w:b/>
        </w:rPr>
        <w:lastRenderedPageBreak/>
        <w:t>Figure 19.</w:t>
      </w:r>
      <w:r>
        <w:rPr>
          <w:rFonts w:asciiTheme="minorHAnsi" w:hAnsiTheme="minorHAnsi"/>
        </w:rPr>
        <w:t xml:space="preserve">Shows the skull from the </w:t>
      </w:r>
      <w:r w:rsidR="004625F6">
        <w:rPr>
          <w:rFonts w:asciiTheme="minorHAnsi" w:hAnsiTheme="minorHAnsi"/>
        </w:rPr>
        <w:t>example</w:t>
      </w:r>
      <w:r>
        <w:rPr>
          <w:rFonts w:asciiTheme="minorHAnsi" w:hAnsiTheme="minorHAnsi"/>
        </w:rPr>
        <w:t xml:space="preserve"> surgery</w:t>
      </w:r>
      <w:r w:rsidR="004625F6">
        <w:rPr>
          <w:rFonts w:asciiTheme="minorHAnsi" w:hAnsiTheme="minorHAnsi"/>
        </w:rPr>
        <w:t>, containing</w:t>
      </w:r>
      <w:r>
        <w:rPr>
          <w:rFonts w:asciiTheme="minorHAnsi" w:hAnsiTheme="minorHAnsi"/>
        </w:rPr>
        <w:t>a thin skull window</w:t>
      </w:r>
      <w:r w:rsidR="004625F6">
        <w:rPr>
          <w:rFonts w:asciiTheme="minorHAnsi" w:hAnsiTheme="minorHAnsi"/>
        </w:rPr>
        <w:t>, indicated by the arrows</w:t>
      </w:r>
      <w:r w:rsidR="000939C1">
        <w:rPr>
          <w:rFonts w:asciiTheme="minorHAnsi" w:hAnsiTheme="minorHAnsi"/>
        </w:rPr>
        <w:t>.</w:t>
      </w:r>
      <w:r w:rsidR="004625F6">
        <w:rPr>
          <w:rFonts w:asciiTheme="minorHAnsi" w:hAnsiTheme="minorHAnsi"/>
        </w:rPr>
        <w:t>Note that in the right panel, (skull lit from within) light seems to penetrate the thin skull window uniformly. Also n</w:t>
      </w:r>
      <w:r w:rsidR="000939C1">
        <w:rPr>
          <w:rFonts w:asciiTheme="minorHAnsi" w:hAnsiTheme="minorHAnsi"/>
        </w:rPr>
        <w:t>ot</w:t>
      </w:r>
      <w:r>
        <w:rPr>
          <w:rFonts w:asciiTheme="minorHAnsi" w:hAnsiTheme="minorHAnsi"/>
        </w:rPr>
        <w:t>e</w:t>
      </w:r>
      <w:r w:rsidR="000939C1">
        <w:rPr>
          <w:rFonts w:asciiTheme="minorHAnsi" w:hAnsiTheme="minorHAnsi"/>
        </w:rPr>
        <w:t xml:space="preserve"> that the window does not need to be square, or contain 90</w:t>
      </w:r>
      <w:r w:rsidR="000939C1" w:rsidRPr="000939C1">
        <w:rPr>
          <w:rFonts w:asciiTheme="minorHAnsi" w:hAnsiTheme="minorHAnsi"/>
          <w:vertAlign w:val="superscript"/>
        </w:rPr>
        <w:t>o</w:t>
      </w:r>
      <w:r w:rsidR="000939C1">
        <w:rPr>
          <w:rFonts w:asciiTheme="minorHAnsi" w:hAnsiTheme="minorHAnsi"/>
        </w:rPr>
        <w:t xml:space="preserve"> corners.</w:t>
      </w:r>
    </w:p>
    <w:p w:rsidR="000939C1" w:rsidRPr="000939C1" w:rsidRDefault="000939C1" w:rsidP="000939C1">
      <w:pPr>
        <w:spacing w:after="0" w:line="240" w:lineRule="auto"/>
        <w:rPr>
          <w:rFonts w:asciiTheme="minorHAnsi" w:hAnsiTheme="minorHAnsi"/>
          <w:b/>
        </w:rPr>
      </w:pPr>
    </w:p>
    <w:p w:rsidR="00210D42" w:rsidRPr="00866E50" w:rsidRDefault="00210D42" w:rsidP="00EB1C26">
      <w:pPr>
        <w:spacing w:after="0" w:line="240" w:lineRule="auto"/>
        <w:ind w:firstLine="720"/>
        <w:rPr>
          <w:rFonts w:asciiTheme="minorHAnsi" w:hAnsiTheme="minorHAnsi"/>
          <w:b/>
        </w:rPr>
      </w:pPr>
    </w:p>
    <w:p w:rsidR="00A81EF4" w:rsidRPr="00F32AA9" w:rsidRDefault="00A81EF4" w:rsidP="00EB1C26">
      <w:pPr>
        <w:spacing w:line="240" w:lineRule="auto"/>
        <w:rPr>
          <w:b/>
        </w:rPr>
      </w:pPr>
      <w:r w:rsidRPr="00F32AA9">
        <w:rPr>
          <w:b/>
        </w:rPr>
        <w:t>Acknowledgments:</w:t>
      </w:r>
    </w:p>
    <w:p w:rsidR="00A81EF4" w:rsidRPr="00DD3135" w:rsidRDefault="00A81EF4" w:rsidP="00EB1C26">
      <w:pPr>
        <w:spacing w:line="240" w:lineRule="auto"/>
      </w:pPr>
      <w:r w:rsidRPr="00F32AA9">
        <w:t>This study was supported by the National Institute on Drug Abuse Grants DA 006886,</w:t>
      </w:r>
      <w:r>
        <w:t xml:space="preserve"> and</w:t>
      </w:r>
      <w:r w:rsidRPr="00B0518D">
        <w:t>DA 032270</w:t>
      </w:r>
      <w:r w:rsidRPr="00F32AA9">
        <w:t xml:space="preserve">. </w:t>
      </w:r>
      <w:r w:rsidRPr="00F32AA9">
        <w:br/>
      </w:r>
      <w:r w:rsidRPr="00F32AA9">
        <w:br/>
      </w:r>
      <w:r w:rsidRPr="00F32AA9">
        <w:rPr>
          <w:b/>
        </w:rPr>
        <w:t>Disclosures:</w:t>
      </w:r>
      <w:r w:rsidRPr="00F32AA9">
        <w:t xml:space="preserve"> The authors have no competing financial interests to disclose.  </w:t>
      </w:r>
    </w:p>
    <w:p w:rsidR="00CF1C2A" w:rsidRDefault="00CF1C2A" w:rsidP="00EB1C26">
      <w:pPr>
        <w:spacing w:after="0" w:line="240" w:lineRule="auto"/>
        <w:rPr>
          <w:rFonts w:asciiTheme="minorHAnsi" w:hAnsiTheme="minorHAnsi"/>
          <w:b/>
        </w:rPr>
      </w:pPr>
    </w:p>
    <w:p w:rsidR="00BB37B5" w:rsidRPr="00866E50" w:rsidRDefault="00527D50" w:rsidP="00EB1C26">
      <w:pPr>
        <w:spacing w:after="0" w:line="240" w:lineRule="auto"/>
        <w:rPr>
          <w:rFonts w:asciiTheme="minorHAnsi" w:hAnsiTheme="minorHAnsi"/>
          <w:b/>
        </w:rPr>
      </w:pPr>
      <w:r w:rsidRPr="00866E50">
        <w:rPr>
          <w:rFonts w:asciiTheme="minorHAnsi" w:hAnsiTheme="minorHAnsi"/>
          <w:b/>
        </w:rPr>
        <w:t>References</w:t>
      </w:r>
      <w:r w:rsidR="009321D0" w:rsidRPr="00866E50">
        <w:rPr>
          <w:rFonts w:asciiTheme="minorHAnsi" w:hAnsiTheme="minorHAnsi"/>
          <w:b/>
        </w:rPr>
        <w:t>:</w:t>
      </w:r>
    </w:p>
    <w:p w:rsidR="009321D0" w:rsidRPr="00866E50" w:rsidRDefault="009321D0" w:rsidP="00EB1C26">
      <w:pPr>
        <w:spacing w:after="0" w:line="240" w:lineRule="auto"/>
        <w:ind w:firstLine="720"/>
        <w:rPr>
          <w:rFonts w:asciiTheme="minorHAnsi" w:hAnsiTheme="minorHAnsi"/>
          <w:b/>
        </w:rPr>
      </w:pPr>
    </w:p>
    <w:p w:rsidR="009321D0" w:rsidRPr="00DB543D" w:rsidRDefault="009321D0"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DB543D">
        <w:rPr>
          <w:rFonts w:asciiTheme="minorHAnsi" w:hAnsiTheme="minorHAnsi" w:cs="Arial"/>
          <w:color w:val="222222"/>
          <w:shd w:val="clear" w:color="auto" w:fill="FFFFFF"/>
        </w:rPr>
        <w:t>Yin, H. H., Kn</w:t>
      </w:r>
      <w:r w:rsidR="00CF1C2A">
        <w:rPr>
          <w:rFonts w:asciiTheme="minorHAnsi" w:hAnsiTheme="minorHAnsi" w:cs="Arial"/>
          <w:color w:val="222222"/>
          <w:shd w:val="clear" w:color="auto" w:fill="FFFFFF"/>
        </w:rPr>
        <w:t xml:space="preserve">owlton, B. J., &amp; </w:t>
      </w:r>
      <w:proofErr w:type="spellStart"/>
      <w:r w:rsidR="00CF1C2A">
        <w:rPr>
          <w:rFonts w:asciiTheme="minorHAnsi" w:hAnsiTheme="minorHAnsi" w:cs="Arial"/>
          <w:color w:val="222222"/>
          <w:shd w:val="clear" w:color="auto" w:fill="FFFFFF"/>
        </w:rPr>
        <w:t>Balleine</w:t>
      </w:r>
      <w:proofErr w:type="spellEnd"/>
      <w:r w:rsidR="00CF1C2A">
        <w:rPr>
          <w:rFonts w:asciiTheme="minorHAnsi" w:hAnsiTheme="minorHAnsi" w:cs="Arial"/>
          <w:color w:val="222222"/>
          <w:shd w:val="clear" w:color="auto" w:fill="FFFFFF"/>
        </w:rPr>
        <w:t>, B. W.</w:t>
      </w:r>
      <w:r w:rsidRPr="00DB543D">
        <w:rPr>
          <w:rFonts w:asciiTheme="minorHAnsi" w:hAnsiTheme="minorHAnsi" w:cs="Arial"/>
          <w:color w:val="222222"/>
          <w:shd w:val="clear" w:color="auto" w:fill="FFFFFF"/>
        </w:rPr>
        <w:t xml:space="preserve"> Lesions of dorsolateral striatum preserve outcome expectancy but disrupt habit formation in instrumental learning.</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i/>
          <w:iCs/>
          <w:color w:val="222222"/>
          <w:shd w:val="clear" w:color="auto" w:fill="FFFFFF"/>
        </w:rPr>
        <w:t>European Journal of Neuroscience</w:t>
      </w:r>
      <w:r w:rsidRPr="00DB543D">
        <w:rPr>
          <w:rFonts w:asciiTheme="minorHAnsi" w:hAnsiTheme="minorHAnsi" w:cs="Arial"/>
          <w:color w:val="222222"/>
          <w:shd w:val="clear" w:color="auto" w:fill="FFFFFF"/>
        </w:rPr>
        <w:t>,</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b/>
          <w:iCs/>
          <w:color w:val="222222"/>
          <w:shd w:val="clear" w:color="auto" w:fill="FFFFFF"/>
        </w:rPr>
        <w:t>19</w:t>
      </w:r>
      <w:r w:rsidRPr="00DB543D">
        <w:rPr>
          <w:rFonts w:asciiTheme="minorHAnsi" w:hAnsiTheme="minorHAnsi" w:cs="Arial"/>
          <w:color w:val="222222"/>
          <w:shd w:val="clear" w:color="auto" w:fill="FFFFFF"/>
        </w:rPr>
        <w:t>(1), 181-189</w:t>
      </w:r>
      <w:r w:rsidR="00313FA0">
        <w:rPr>
          <w:rFonts w:asciiTheme="minorHAnsi" w:hAnsiTheme="minorHAnsi" w:cs="Arial"/>
          <w:color w:val="222222"/>
          <w:shd w:val="clear" w:color="auto" w:fill="FFFFFF"/>
        </w:rPr>
        <w:t xml:space="preserve">, </w:t>
      </w:r>
      <w:r w:rsidR="00313FA0" w:rsidRPr="00DB543D">
        <w:rPr>
          <w:rFonts w:asciiTheme="minorHAnsi" w:hAnsiTheme="minorHAnsi" w:cs="Arial"/>
          <w:color w:val="222222"/>
          <w:shd w:val="clear" w:color="auto" w:fill="FFFFFF"/>
        </w:rPr>
        <w:t>(2004)</w:t>
      </w:r>
      <w:r w:rsidR="00313FA0">
        <w:rPr>
          <w:rFonts w:asciiTheme="minorHAnsi" w:hAnsiTheme="minorHAnsi" w:cs="Arial"/>
          <w:color w:val="222222"/>
          <w:shd w:val="clear" w:color="auto" w:fill="FFFFFF"/>
        </w:rPr>
        <w:t>.</w:t>
      </w:r>
    </w:p>
    <w:p w:rsidR="009321D0" w:rsidRPr="00866E50" w:rsidRDefault="009321D0" w:rsidP="00EB1C26">
      <w:pPr>
        <w:spacing w:after="0" w:line="240" w:lineRule="auto"/>
        <w:ind w:left="720" w:hanging="720"/>
        <w:rPr>
          <w:rFonts w:asciiTheme="minorHAnsi" w:hAnsiTheme="minorHAnsi" w:cs="Arial"/>
          <w:color w:val="222222"/>
          <w:shd w:val="clear" w:color="auto" w:fill="FFFFFF"/>
        </w:rPr>
      </w:pPr>
    </w:p>
    <w:p w:rsidR="009321D0" w:rsidRPr="00DB543D" w:rsidRDefault="00CF1C2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Pr>
          <w:rFonts w:asciiTheme="minorHAnsi" w:hAnsiTheme="minorHAnsi" w:cs="Arial"/>
          <w:color w:val="222222"/>
          <w:shd w:val="clear" w:color="auto" w:fill="FFFFFF"/>
        </w:rPr>
        <w:t>West, M. O., &amp; Woodward, D. J.</w:t>
      </w:r>
      <w:r w:rsidR="009321D0" w:rsidRPr="00DB543D">
        <w:rPr>
          <w:rFonts w:asciiTheme="minorHAnsi" w:hAnsiTheme="minorHAnsi" w:cs="Arial"/>
          <w:color w:val="222222"/>
          <w:shd w:val="clear" w:color="auto" w:fill="FFFFFF"/>
        </w:rPr>
        <w:t xml:space="preserve"> A technique for </w:t>
      </w:r>
      <w:proofErr w:type="spellStart"/>
      <w:r w:rsidR="009321D0" w:rsidRPr="00DB543D">
        <w:rPr>
          <w:rFonts w:asciiTheme="minorHAnsi" w:hAnsiTheme="minorHAnsi" w:cs="Arial"/>
          <w:color w:val="222222"/>
          <w:shd w:val="clear" w:color="auto" w:fill="FFFFFF"/>
        </w:rPr>
        <w:t>microiontophoretic</w:t>
      </w:r>
      <w:proofErr w:type="spellEnd"/>
      <w:r w:rsidR="009321D0" w:rsidRPr="00DB543D">
        <w:rPr>
          <w:rFonts w:asciiTheme="minorHAnsi" w:hAnsiTheme="minorHAnsi" w:cs="Arial"/>
          <w:color w:val="222222"/>
          <w:shd w:val="clear" w:color="auto" w:fill="FFFFFF"/>
        </w:rPr>
        <w:t xml:space="preserve"> study of single neurons in the freely moving rat.</w:t>
      </w:r>
      <w:r w:rsidR="009321D0" w:rsidRPr="00DB543D">
        <w:rPr>
          <w:rStyle w:val="apple-converted-space"/>
          <w:rFonts w:asciiTheme="minorHAnsi" w:hAnsiTheme="minorHAnsi" w:cs="Arial"/>
          <w:color w:val="222222"/>
          <w:shd w:val="clear" w:color="auto" w:fill="FFFFFF"/>
        </w:rPr>
        <w:t> </w:t>
      </w:r>
      <w:r w:rsidR="009321D0" w:rsidRPr="00DB543D">
        <w:rPr>
          <w:rFonts w:asciiTheme="minorHAnsi" w:hAnsiTheme="minorHAnsi" w:cs="Arial"/>
          <w:i/>
          <w:iCs/>
          <w:color w:val="222222"/>
          <w:shd w:val="clear" w:color="auto" w:fill="FFFFFF"/>
        </w:rPr>
        <w:t>Journal of neuroscience methods</w:t>
      </w:r>
      <w:r w:rsidR="009321D0" w:rsidRPr="00DB543D">
        <w:rPr>
          <w:rFonts w:asciiTheme="minorHAnsi" w:hAnsiTheme="minorHAnsi" w:cs="Arial"/>
          <w:color w:val="222222"/>
          <w:shd w:val="clear" w:color="auto" w:fill="FFFFFF"/>
        </w:rPr>
        <w:t>,</w:t>
      </w:r>
      <w:r w:rsidR="009321D0" w:rsidRPr="00DB543D">
        <w:rPr>
          <w:rStyle w:val="apple-converted-space"/>
          <w:rFonts w:asciiTheme="minorHAnsi" w:hAnsiTheme="minorHAnsi" w:cs="Arial"/>
          <w:color w:val="222222"/>
          <w:shd w:val="clear" w:color="auto" w:fill="FFFFFF"/>
        </w:rPr>
        <w:t> </w:t>
      </w:r>
      <w:r w:rsidR="009321D0" w:rsidRPr="00DB543D">
        <w:rPr>
          <w:rFonts w:asciiTheme="minorHAnsi" w:hAnsiTheme="minorHAnsi" w:cs="Arial"/>
          <w:b/>
          <w:iCs/>
          <w:color w:val="222222"/>
          <w:shd w:val="clear" w:color="auto" w:fill="FFFFFF"/>
        </w:rPr>
        <w:t>11</w:t>
      </w:r>
      <w:r w:rsidR="009321D0" w:rsidRPr="00DB543D">
        <w:rPr>
          <w:rFonts w:asciiTheme="minorHAnsi" w:hAnsiTheme="minorHAnsi" w:cs="Arial"/>
          <w:color w:val="222222"/>
          <w:shd w:val="clear" w:color="auto" w:fill="FFFFFF"/>
        </w:rPr>
        <w:t>(3), 179-186</w:t>
      </w:r>
      <w:r w:rsidR="00313FA0">
        <w:rPr>
          <w:rFonts w:asciiTheme="minorHAnsi" w:hAnsiTheme="minorHAnsi" w:cs="Arial"/>
          <w:color w:val="222222"/>
          <w:shd w:val="clear" w:color="auto" w:fill="FFFFFF"/>
        </w:rPr>
        <w:t>,</w:t>
      </w:r>
      <w:r w:rsidR="00313FA0" w:rsidRPr="00DB543D">
        <w:rPr>
          <w:rFonts w:asciiTheme="minorHAnsi" w:hAnsiTheme="minorHAnsi" w:cs="Arial"/>
          <w:color w:val="222222"/>
          <w:shd w:val="clear" w:color="auto" w:fill="FFFFFF"/>
        </w:rPr>
        <w:t>(1984)</w:t>
      </w:r>
    </w:p>
    <w:p w:rsidR="009321D0" w:rsidRPr="00866E50" w:rsidRDefault="009321D0" w:rsidP="00EB1C26">
      <w:pPr>
        <w:spacing w:after="0" w:line="240" w:lineRule="auto"/>
        <w:ind w:left="720" w:hanging="720"/>
        <w:rPr>
          <w:rFonts w:asciiTheme="minorHAnsi" w:hAnsiTheme="minorHAnsi" w:cs="Arial"/>
          <w:color w:val="222222"/>
          <w:shd w:val="clear" w:color="auto" w:fill="FFFFFF"/>
        </w:rPr>
      </w:pPr>
    </w:p>
    <w:p w:rsidR="009321D0" w:rsidRPr="00DB543D" w:rsidRDefault="00CF1C2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Pr>
          <w:rFonts w:asciiTheme="minorHAnsi" w:hAnsiTheme="minorHAnsi" w:cs="Arial"/>
          <w:color w:val="222222"/>
          <w:shd w:val="clear" w:color="auto" w:fill="FFFFFF"/>
        </w:rPr>
        <w:t>Peoples, L. L., &amp; West, M. O.</w:t>
      </w:r>
      <w:r w:rsidR="009321D0" w:rsidRPr="00DB543D">
        <w:rPr>
          <w:rFonts w:asciiTheme="minorHAnsi" w:hAnsiTheme="minorHAnsi" w:cs="Arial"/>
          <w:color w:val="222222"/>
          <w:shd w:val="clear" w:color="auto" w:fill="FFFFFF"/>
        </w:rPr>
        <w:t xml:space="preserve"> Phasic firing of single neurons in the rat nucleus accumbens correlated with the timing of intravenous cocaine self-administration.</w:t>
      </w:r>
      <w:r w:rsidR="009321D0" w:rsidRPr="00DB543D">
        <w:rPr>
          <w:rStyle w:val="apple-converted-space"/>
          <w:rFonts w:asciiTheme="minorHAnsi" w:hAnsiTheme="minorHAnsi" w:cs="Arial"/>
          <w:color w:val="222222"/>
          <w:shd w:val="clear" w:color="auto" w:fill="FFFFFF"/>
        </w:rPr>
        <w:t> </w:t>
      </w:r>
      <w:r w:rsidR="009321D0" w:rsidRPr="00DB543D">
        <w:rPr>
          <w:rFonts w:asciiTheme="minorHAnsi" w:hAnsiTheme="minorHAnsi" w:cs="Arial"/>
          <w:i/>
          <w:iCs/>
          <w:color w:val="222222"/>
          <w:shd w:val="clear" w:color="auto" w:fill="FFFFFF"/>
        </w:rPr>
        <w:t>The Journal of neuroscience</w:t>
      </w:r>
      <w:r w:rsidR="009321D0" w:rsidRPr="00DB543D">
        <w:rPr>
          <w:rFonts w:asciiTheme="minorHAnsi" w:hAnsiTheme="minorHAnsi" w:cs="Arial"/>
          <w:color w:val="222222"/>
          <w:shd w:val="clear" w:color="auto" w:fill="FFFFFF"/>
        </w:rPr>
        <w:t>,</w:t>
      </w:r>
      <w:r w:rsidR="009321D0" w:rsidRPr="00DB543D">
        <w:rPr>
          <w:rStyle w:val="apple-converted-space"/>
          <w:rFonts w:asciiTheme="minorHAnsi" w:hAnsiTheme="minorHAnsi" w:cs="Arial"/>
          <w:color w:val="222222"/>
          <w:shd w:val="clear" w:color="auto" w:fill="FFFFFF"/>
        </w:rPr>
        <w:t> </w:t>
      </w:r>
      <w:r w:rsidR="009321D0" w:rsidRPr="00DB543D">
        <w:rPr>
          <w:rFonts w:asciiTheme="minorHAnsi" w:hAnsiTheme="minorHAnsi" w:cs="Arial"/>
          <w:b/>
          <w:iCs/>
          <w:color w:val="222222"/>
          <w:shd w:val="clear" w:color="auto" w:fill="FFFFFF"/>
        </w:rPr>
        <w:t>16</w:t>
      </w:r>
      <w:r w:rsidR="009321D0" w:rsidRPr="00DB543D">
        <w:rPr>
          <w:rFonts w:asciiTheme="minorHAnsi" w:hAnsiTheme="minorHAnsi" w:cs="Arial"/>
          <w:color w:val="222222"/>
          <w:shd w:val="clear" w:color="auto" w:fill="FFFFFF"/>
        </w:rPr>
        <w:t>(10), 3459-3473</w:t>
      </w:r>
      <w:r w:rsidR="00313FA0">
        <w:rPr>
          <w:rFonts w:asciiTheme="minorHAnsi" w:hAnsiTheme="minorHAnsi" w:cs="Arial"/>
          <w:color w:val="222222"/>
          <w:shd w:val="clear" w:color="auto" w:fill="FFFFFF"/>
        </w:rPr>
        <w:t>, (1996).</w:t>
      </w:r>
    </w:p>
    <w:p w:rsidR="009321D0" w:rsidRPr="00866E50" w:rsidRDefault="009321D0" w:rsidP="00EB1C26">
      <w:pPr>
        <w:spacing w:after="0" w:line="240" w:lineRule="auto"/>
        <w:ind w:left="720" w:hanging="720"/>
        <w:rPr>
          <w:rFonts w:asciiTheme="minorHAnsi" w:hAnsiTheme="minorHAnsi" w:cs="Arial"/>
          <w:color w:val="222222"/>
          <w:shd w:val="clear" w:color="auto" w:fill="FFFFFF"/>
        </w:rPr>
      </w:pPr>
    </w:p>
    <w:p w:rsidR="009321D0" w:rsidRPr="00DB543D" w:rsidRDefault="009321D0"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proofErr w:type="spellStart"/>
      <w:r w:rsidRPr="00DB543D">
        <w:rPr>
          <w:rFonts w:asciiTheme="minorHAnsi" w:hAnsiTheme="minorHAnsi" w:cs="Arial"/>
          <w:color w:val="222222"/>
          <w:shd w:val="clear" w:color="auto" w:fill="FFFFFF"/>
        </w:rPr>
        <w:t>Wolske</w:t>
      </w:r>
      <w:proofErr w:type="spellEnd"/>
      <w:r w:rsidRPr="00DB543D">
        <w:rPr>
          <w:rFonts w:asciiTheme="minorHAnsi" w:hAnsiTheme="minorHAnsi" w:cs="Arial"/>
          <w:color w:val="222222"/>
          <w:shd w:val="clear" w:color="auto" w:fill="FFFFFF"/>
        </w:rPr>
        <w:t xml:space="preserve">, M., </w:t>
      </w:r>
      <w:proofErr w:type="spellStart"/>
      <w:r w:rsidRPr="00DB543D">
        <w:rPr>
          <w:rFonts w:asciiTheme="minorHAnsi" w:hAnsiTheme="minorHAnsi" w:cs="Arial"/>
          <w:color w:val="222222"/>
          <w:shd w:val="clear" w:color="auto" w:fill="FFFFFF"/>
        </w:rPr>
        <w:t>Rompre</w:t>
      </w:r>
      <w:proofErr w:type="spellEnd"/>
      <w:r w:rsidRPr="00DB543D">
        <w:rPr>
          <w:rFonts w:asciiTheme="minorHAnsi" w:hAnsiTheme="minorHAnsi" w:cs="Arial"/>
          <w:color w:val="222222"/>
          <w:shd w:val="clear" w:color="auto" w:fill="FFFFFF"/>
        </w:rPr>
        <w:t>, P.</w:t>
      </w:r>
      <w:r w:rsidR="00CF1C2A">
        <w:rPr>
          <w:rFonts w:asciiTheme="minorHAnsi" w:hAnsiTheme="minorHAnsi" w:cs="Arial"/>
          <w:color w:val="222222"/>
          <w:shd w:val="clear" w:color="auto" w:fill="FFFFFF"/>
        </w:rPr>
        <w:t xml:space="preserve"> P., Wise, R. A., &amp; West, M. O.</w:t>
      </w:r>
      <w:r w:rsidRPr="00DB543D">
        <w:rPr>
          <w:rFonts w:asciiTheme="minorHAnsi" w:hAnsiTheme="minorHAnsi" w:cs="Arial"/>
          <w:color w:val="222222"/>
          <w:shd w:val="clear" w:color="auto" w:fill="FFFFFF"/>
        </w:rPr>
        <w:t xml:space="preserve"> Activation of single neurons in the rat nucleus accumbens during self-stimulation of the ventral tegmental area.</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i/>
          <w:iCs/>
          <w:color w:val="222222"/>
          <w:shd w:val="clear" w:color="auto" w:fill="FFFFFF"/>
        </w:rPr>
        <w:t>The Journal of neuroscience</w:t>
      </w:r>
      <w:r w:rsidRPr="00DB543D">
        <w:rPr>
          <w:rFonts w:asciiTheme="minorHAnsi" w:hAnsiTheme="minorHAnsi" w:cs="Arial"/>
          <w:color w:val="222222"/>
          <w:shd w:val="clear" w:color="auto" w:fill="FFFFFF"/>
        </w:rPr>
        <w:t>,</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b/>
          <w:iCs/>
          <w:color w:val="222222"/>
          <w:shd w:val="clear" w:color="auto" w:fill="FFFFFF"/>
        </w:rPr>
        <w:t>13</w:t>
      </w:r>
      <w:r w:rsidRPr="00DB543D">
        <w:rPr>
          <w:rFonts w:asciiTheme="minorHAnsi" w:hAnsiTheme="minorHAnsi" w:cs="Arial"/>
          <w:color w:val="222222"/>
          <w:shd w:val="clear" w:color="auto" w:fill="FFFFFF"/>
        </w:rPr>
        <w:t>(1), 1-12</w:t>
      </w:r>
      <w:r w:rsidR="00313FA0">
        <w:rPr>
          <w:rFonts w:asciiTheme="minorHAnsi" w:hAnsiTheme="minorHAnsi" w:cs="Arial"/>
          <w:color w:val="222222"/>
          <w:shd w:val="clear" w:color="auto" w:fill="FFFFFF"/>
        </w:rPr>
        <w:t xml:space="preserve">, </w:t>
      </w:r>
      <w:r w:rsidR="00313FA0" w:rsidRPr="00DB543D">
        <w:rPr>
          <w:rFonts w:asciiTheme="minorHAnsi" w:hAnsiTheme="minorHAnsi" w:cs="Arial"/>
          <w:color w:val="222222"/>
          <w:shd w:val="clear" w:color="auto" w:fill="FFFFFF"/>
        </w:rPr>
        <w:t>(1993)</w:t>
      </w:r>
      <w:r w:rsidRPr="00DB543D">
        <w:rPr>
          <w:rFonts w:asciiTheme="minorHAnsi" w:hAnsiTheme="minorHAnsi" w:cs="Arial"/>
          <w:color w:val="222222"/>
          <w:shd w:val="clear" w:color="auto" w:fill="FFFFFF"/>
        </w:rPr>
        <w:t>.</w:t>
      </w:r>
    </w:p>
    <w:p w:rsidR="009321D0" w:rsidRPr="00866E50" w:rsidRDefault="009321D0" w:rsidP="00EB1C26">
      <w:pPr>
        <w:spacing w:after="0" w:line="240" w:lineRule="auto"/>
        <w:ind w:left="720" w:hanging="720"/>
        <w:rPr>
          <w:rFonts w:asciiTheme="minorHAnsi" w:hAnsiTheme="minorHAnsi" w:cs="Arial"/>
          <w:color w:val="222222"/>
          <w:shd w:val="clear" w:color="auto" w:fill="FFFFFF"/>
        </w:rPr>
      </w:pPr>
    </w:p>
    <w:p w:rsidR="009321D0" w:rsidRPr="00DB543D" w:rsidRDefault="009321D0"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proofErr w:type="spellStart"/>
      <w:r w:rsidRPr="00DB543D">
        <w:rPr>
          <w:rFonts w:asciiTheme="minorHAnsi" w:hAnsiTheme="minorHAnsi" w:cs="Arial"/>
          <w:color w:val="222222"/>
          <w:shd w:val="clear" w:color="auto" w:fill="FFFFFF"/>
        </w:rPr>
        <w:t>Bozza</w:t>
      </w:r>
      <w:proofErr w:type="spellEnd"/>
      <w:r w:rsidRPr="00DB543D">
        <w:rPr>
          <w:rFonts w:asciiTheme="minorHAnsi" w:hAnsiTheme="minorHAnsi" w:cs="Arial"/>
          <w:color w:val="222222"/>
          <w:shd w:val="clear" w:color="auto" w:fill="FFFFFF"/>
        </w:rPr>
        <w:t xml:space="preserve">, T., </w:t>
      </w:r>
      <w:proofErr w:type="spellStart"/>
      <w:r w:rsidRPr="00DB543D">
        <w:rPr>
          <w:rFonts w:asciiTheme="minorHAnsi" w:hAnsiTheme="minorHAnsi" w:cs="Arial"/>
          <w:color w:val="222222"/>
          <w:shd w:val="clear" w:color="auto" w:fill="FFFFFF"/>
        </w:rPr>
        <w:t>McGann</w:t>
      </w:r>
      <w:proofErr w:type="spellEnd"/>
      <w:r w:rsidRPr="00DB543D">
        <w:rPr>
          <w:rFonts w:asciiTheme="minorHAnsi" w:hAnsiTheme="minorHAnsi" w:cs="Arial"/>
          <w:color w:val="222222"/>
          <w:shd w:val="clear" w:color="auto" w:fill="FFFFFF"/>
        </w:rPr>
        <w:t>, J. P.</w:t>
      </w:r>
      <w:r w:rsidR="00CF1C2A">
        <w:rPr>
          <w:rFonts w:asciiTheme="minorHAnsi" w:hAnsiTheme="minorHAnsi" w:cs="Arial"/>
          <w:color w:val="222222"/>
          <w:shd w:val="clear" w:color="auto" w:fill="FFFFFF"/>
        </w:rPr>
        <w:t xml:space="preserve">, </w:t>
      </w:r>
      <w:proofErr w:type="spellStart"/>
      <w:r w:rsidR="00CF1C2A">
        <w:rPr>
          <w:rFonts w:asciiTheme="minorHAnsi" w:hAnsiTheme="minorHAnsi" w:cs="Arial"/>
          <w:color w:val="222222"/>
          <w:shd w:val="clear" w:color="auto" w:fill="FFFFFF"/>
        </w:rPr>
        <w:t>Mombaerts</w:t>
      </w:r>
      <w:proofErr w:type="spellEnd"/>
      <w:r w:rsidR="00CF1C2A">
        <w:rPr>
          <w:rFonts w:asciiTheme="minorHAnsi" w:hAnsiTheme="minorHAnsi" w:cs="Arial"/>
          <w:color w:val="222222"/>
          <w:shd w:val="clear" w:color="auto" w:fill="FFFFFF"/>
        </w:rPr>
        <w:t>, P., &amp;</w:t>
      </w:r>
      <w:proofErr w:type="spellStart"/>
      <w:r w:rsidR="00CF1C2A">
        <w:rPr>
          <w:rFonts w:asciiTheme="minorHAnsi" w:hAnsiTheme="minorHAnsi" w:cs="Arial"/>
          <w:color w:val="222222"/>
          <w:shd w:val="clear" w:color="auto" w:fill="FFFFFF"/>
        </w:rPr>
        <w:t>Wachowiak</w:t>
      </w:r>
      <w:proofErr w:type="spellEnd"/>
      <w:r w:rsidR="00CF1C2A">
        <w:rPr>
          <w:rFonts w:asciiTheme="minorHAnsi" w:hAnsiTheme="minorHAnsi" w:cs="Arial"/>
          <w:color w:val="222222"/>
          <w:shd w:val="clear" w:color="auto" w:fill="FFFFFF"/>
        </w:rPr>
        <w:t>, M.</w:t>
      </w:r>
      <w:r w:rsidRPr="00DB543D">
        <w:rPr>
          <w:rFonts w:asciiTheme="minorHAnsi" w:hAnsiTheme="minorHAnsi" w:cs="Arial"/>
          <w:color w:val="222222"/>
          <w:shd w:val="clear" w:color="auto" w:fill="FFFFFF"/>
        </w:rPr>
        <w:t xml:space="preserve"> In vivo imaging of neuronal activity by targeted expression of a genetically encoded probe in the mouse.</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i/>
          <w:iCs/>
          <w:color w:val="222222"/>
          <w:shd w:val="clear" w:color="auto" w:fill="FFFFFF"/>
        </w:rPr>
        <w:t>Neuron</w:t>
      </w:r>
      <w:r w:rsidRPr="00DB543D">
        <w:rPr>
          <w:rFonts w:asciiTheme="minorHAnsi" w:hAnsiTheme="minorHAnsi" w:cs="Arial"/>
          <w:color w:val="222222"/>
          <w:shd w:val="clear" w:color="auto" w:fill="FFFFFF"/>
        </w:rPr>
        <w:t>,</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b/>
          <w:iCs/>
          <w:color w:val="222222"/>
          <w:shd w:val="clear" w:color="auto" w:fill="FFFFFF"/>
        </w:rPr>
        <w:t>42</w:t>
      </w:r>
      <w:r w:rsidRPr="00DB543D">
        <w:rPr>
          <w:rFonts w:asciiTheme="minorHAnsi" w:hAnsiTheme="minorHAnsi" w:cs="Arial"/>
          <w:color w:val="222222"/>
          <w:shd w:val="clear" w:color="auto" w:fill="FFFFFF"/>
        </w:rPr>
        <w:t>(1), 9-21</w:t>
      </w:r>
      <w:r w:rsidR="00313FA0">
        <w:rPr>
          <w:rFonts w:asciiTheme="minorHAnsi" w:hAnsiTheme="minorHAnsi" w:cs="Arial"/>
          <w:color w:val="222222"/>
          <w:shd w:val="clear" w:color="auto" w:fill="FFFFFF"/>
        </w:rPr>
        <w:t xml:space="preserve">, </w:t>
      </w:r>
      <w:r w:rsidR="00313FA0" w:rsidRPr="00DB543D">
        <w:rPr>
          <w:rFonts w:asciiTheme="minorHAnsi" w:hAnsiTheme="minorHAnsi" w:cs="Arial"/>
          <w:color w:val="222222"/>
          <w:shd w:val="clear" w:color="auto" w:fill="FFFFFF"/>
        </w:rPr>
        <w:t>(2004)</w:t>
      </w:r>
      <w:r w:rsidRPr="00DB543D">
        <w:rPr>
          <w:rFonts w:asciiTheme="minorHAnsi" w:hAnsiTheme="minorHAnsi" w:cs="Arial"/>
          <w:color w:val="222222"/>
          <w:shd w:val="clear" w:color="auto" w:fill="FFFFFF"/>
        </w:rPr>
        <w:t>.</w:t>
      </w:r>
    </w:p>
    <w:p w:rsidR="005B70AA" w:rsidRPr="00866E50" w:rsidRDefault="005B70AA" w:rsidP="00EB1C26">
      <w:pPr>
        <w:spacing w:after="0" w:line="240" w:lineRule="auto"/>
        <w:ind w:left="720" w:hanging="720"/>
        <w:rPr>
          <w:rFonts w:asciiTheme="minorHAnsi" w:hAnsiTheme="minorHAnsi" w:cs="Arial"/>
          <w:color w:val="222222"/>
          <w:shd w:val="clear" w:color="auto" w:fill="FFFFFF"/>
        </w:rPr>
      </w:pPr>
    </w:p>
    <w:p w:rsidR="005B70AA" w:rsidRPr="00DB543D" w:rsidRDefault="005B70A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DB543D">
        <w:rPr>
          <w:rFonts w:asciiTheme="minorHAnsi" w:hAnsiTheme="minorHAnsi"/>
          <w:color w:val="000000"/>
          <w:shd w:val="clear" w:color="auto" w:fill="FFFFFF"/>
        </w:rPr>
        <w:t>Pitts, M. Office of Laboratory Animal Welfare,</w:t>
      </w:r>
      <w:r w:rsidRPr="00DB543D">
        <w:rPr>
          <w:rFonts w:asciiTheme="minorHAnsi" w:hAnsiTheme="minorHAnsi"/>
          <w:i/>
          <w:iCs/>
          <w:color w:val="000000"/>
          <w:shd w:val="clear" w:color="auto" w:fill="FFFFFF"/>
        </w:rPr>
        <w:t>Institutional animal care and use committee guidebook</w:t>
      </w:r>
      <w:r w:rsidRPr="00DB543D">
        <w:rPr>
          <w:rFonts w:asciiTheme="minorHAnsi" w:hAnsiTheme="minorHAnsi"/>
          <w:color w:val="000000"/>
          <w:shd w:val="clear" w:color="auto" w:fill="FFFFFF"/>
        </w:rPr>
        <w:t xml:space="preserve">. </w:t>
      </w:r>
      <w:r w:rsidR="00DB543D">
        <w:rPr>
          <w:rFonts w:asciiTheme="minorHAnsi" w:hAnsiTheme="minorHAnsi"/>
          <w:color w:val="000000"/>
          <w:shd w:val="clear" w:color="auto" w:fill="FFFFFF"/>
        </w:rPr>
        <w:t>W</w:t>
      </w:r>
      <w:r w:rsidRPr="00DB543D">
        <w:rPr>
          <w:rFonts w:asciiTheme="minorHAnsi" w:hAnsiTheme="minorHAnsi"/>
          <w:color w:val="000000"/>
          <w:shd w:val="clear" w:color="auto" w:fill="FFFFFF"/>
        </w:rPr>
        <w:t xml:space="preserve">ebsite: </w:t>
      </w:r>
      <w:r w:rsidR="005B5A14" w:rsidRPr="005C33BC">
        <w:rPr>
          <w:color w:val="000000"/>
        </w:rPr>
        <w:t>http://grants.nih.gov/grants/olaw/guidebook.pdf</w:t>
      </w:r>
      <w:r w:rsidR="00313FA0">
        <w:rPr>
          <w:rFonts w:asciiTheme="minorHAnsi" w:hAnsiTheme="minorHAnsi"/>
          <w:color w:val="000000"/>
          <w:shd w:val="clear" w:color="auto" w:fill="FFFFFF"/>
        </w:rPr>
        <w:t xml:space="preserve">, </w:t>
      </w:r>
      <w:r w:rsidR="00313FA0" w:rsidRPr="00DB543D">
        <w:rPr>
          <w:rFonts w:asciiTheme="minorHAnsi" w:hAnsiTheme="minorHAnsi"/>
          <w:color w:val="000000"/>
          <w:shd w:val="clear" w:color="auto" w:fill="FFFFFF"/>
        </w:rPr>
        <w:t>(2002)</w:t>
      </w:r>
      <w:r w:rsidR="00313FA0">
        <w:rPr>
          <w:rFonts w:asciiTheme="minorHAnsi" w:hAnsiTheme="minorHAnsi"/>
          <w:color w:val="000000"/>
          <w:shd w:val="clear" w:color="auto" w:fill="FFFFFF"/>
        </w:rPr>
        <w:t>.</w:t>
      </w:r>
    </w:p>
    <w:p w:rsidR="009321D0" w:rsidRPr="00866E50" w:rsidRDefault="009321D0" w:rsidP="00EB1C26">
      <w:pPr>
        <w:spacing w:after="0" w:line="240" w:lineRule="auto"/>
        <w:ind w:left="720" w:hanging="720"/>
        <w:rPr>
          <w:rFonts w:asciiTheme="minorHAnsi" w:hAnsiTheme="minorHAnsi" w:cs="Arial"/>
          <w:color w:val="222222"/>
          <w:shd w:val="clear" w:color="auto" w:fill="FFFFFF"/>
        </w:rPr>
      </w:pPr>
    </w:p>
    <w:p w:rsidR="009321D0" w:rsidRPr="00DB543D" w:rsidRDefault="00CF1C2A"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Pr>
          <w:rFonts w:asciiTheme="minorHAnsi" w:hAnsiTheme="minorHAnsi" w:cs="Arial"/>
          <w:color w:val="222222"/>
          <w:shd w:val="clear" w:color="auto" w:fill="FFFFFF"/>
        </w:rPr>
        <w:t>Yoon, T., &amp; Otto, T.</w:t>
      </w:r>
      <w:r w:rsidR="007F1DFB" w:rsidRPr="00DB543D">
        <w:rPr>
          <w:rFonts w:asciiTheme="minorHAnsi" w:hAnsiTheme="minorHAnsi" w:cs="Arial"/>
          <w:color w:val="222222"/>
          <w:shd w:val="clear" w:color="auto" w:fill="FFFFFF"/>
        </w:rPr>
        <w:t xml:space="preserve"> Differential contributions of dorsal vs. ventral hippocampus to auditory trace fear conditioning.</w:t>
      </w:r>
      <w:r w:rsidR="007F1DFB" w:rsidRPr="00DB543D">
        <w:rPr>
          <w:rStyle w:val="apple-converted-space"/>
          <w:rFonts w:asciiTheme="minorHAnsi" w:hAnsiTheme="minorHAnsi" w:cs="Arial"/>
          <w:color w:val="222222"/>
          <w:shd w:val="clear" w:color="auto" w:fill="FFFFFF"/>
        </w:rPr>
        <w:t> </w:t>
      </w:r>
      <w:r w:rsidR="007F1DFB" w:rsidRPr="00DB543D">
        <w:rPr>
          <w:rFonts w:asciiTheme="minorHAnsi" w:hAnsiTheme="minorHAnsi" w:cs="Arial"/>
          <w:i/>
          <w:iCs/>
          <w:color w:val="222222"/>
          <w:shd w:val="clear" w:color="auto" w:fill="FFFFFF"/>
        </w:rPr>
        <w:t>Neurobiology of learning and memory</w:t>
      </w:r>
      <w:r w:rsidR="007F1DFB" w:rsidRPr="00DB543D">
        <w:rPr>
          <w:rFonts w:asciiTheme="minorHAnsi" w:hAnsiTheme="minorHAnsi" w:cs="Arial"/>
          <w:color w:val="222222"/>
          <w:shd w:val="clear" w:color="auto" w:fill="FFFFFF"/>
        </w:rPr>
        <w:t>,</w:t>
      </w:r>
      <w:r w:rsidR="007F1DFB" w:rsidRPr="00DB543D">
        <w:rPr>
          <w:rStyle w:val="apple-converted-space"/>
          <w:rFonts w:asciiTheme="minorHAnsi" w:hAnsiTheme="minorHAnsi" w:cs="Arial"/>
          <w:color w:val="222222"/>
          <w:shd w:val="clear" w:color="auto" w:fill="FFFFFF"/>
        </w:rPr>
        <w:t> </w:t>
      </w:r>
      <w:r w:rsidR="007F1DFB" w:rsidRPr="00DB543D">
        <w:rPr>
          <w:rFonts w:asciiTheme="minorHAnsi" w:hAnsiTheme="minorHAnsi" w:cs="Arial"/>
          <w:b/>
          <w:iCs/>
          <w:color w:val="222222"/>
          <w:shd w:val="clear" w:color="auto" w:fill="FFFFFF"/>
        </w:rPr>
        <w:t>87</w:t>
      </w:r>
      <w:r w:rsidR="007F1DFB" w:rsidRPr="00DB543D">
        <w:rPr>
          <w:rFonts w:asciiTheme="minorHAnsi" w:hAnsiTheme="minorHAnsi" w:cs="Arial"/>
          <w:color w:val="222222"/>
          <w:shd w:val="clear" w:color="auto" w:fill="FFFFFF"/>
        </w:rPr>
        <w:t>(4), 464-475</w:t>
      </w:r>
      <w:r w:rsidR="00313FA0">
        <w:rPr>
          <w:rFonts w:asciiTheme="minorHAnsi" w:hAnsiTheme="minorHAnsi" w:cs="Arial"/>
          <w:color w:val="222222"/>
          <w:shd w:val="clear" w:color="auto" w:fill="FFFFFF"/>
        </w:rPr>
        <w:t xml:space="preserve">, </w:t>
      </w:r>
      <w:r w:rsidR="00313FA0" w:rsidRPr="00DB543D">
        <w:rPr>
          <w:rFonts w:asciiTheme="minorHAnsi" w:hAnsiTheme="minorHAnsi" w:cs="Arial"/>
          <w:color w:val="222222"/>
          <w:shd w:val="clear" w:color="auto" w:fill="FFFFFF"/>
        </w:rPr>
        <w:t>(2007)</w:t>
      </w:r>
      <w:r w:rsidR="007F1DFB" w:rsidRPr="00DB543D">
        <w:rPr>
          <w:rFonts w:asciiTheme="minorHAnsi" w:hAnsiTheme="minorHAnsi" w:cs="Arial"/>
          <w:color w:val="222222"/>
          <w:shd w:val="clear" w:color="auto" w:fill="FFFFFF"/>
        </w:rPr>
        <w:t>.</w:t>
      </w:r>
    </w:p>
    <w:p w:rsidR="007F1DFB" w:rsidRPr="00866E50" w:rsidRDefault="007F1DFB" w:rsidP="00EB1C26">
      <w:pPr>
        <w:spacing w:after="0" w:line="240" w:lineRule="auto"/>
        <w:ind w:left="720" w:hanging="720"/>
        <w:rPr>
          <w:rFonts w:asciiTheme="minorHAnsi" w:hAnsiTheme="minorHAnsi" w:cs="Arial"/>
          <w:color w:val="222222"/>
          <w:shd w:val="clear" w:color="auto" w:fill="FFFFFF"/>
        </w:rPr>
      </w:pPr>
    </w:p>
    <w:p w:rsidR="007F1DFB" w:rsidRPr="008B5884" w:rsidRDefault="005C33BC"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Pr>
          <w:rFonts w:asciiTheme="minorHAnsi" w:hAnsiTheme="minorHAnsi" w:cs="Arial"/>
          <w:color w:val="222222"/>
          <w:shd w:val="clear" w:color="auto" w:fill="FFFFFF"/>
        </w:rPr>
        <w:t>Root, D. H</w:t>
      </w:r>
      <w:r w:rsidR="00DB543D" w:rsidRPr="008B5884">
        <w:rPr>
          <w:rFonts w:asciiTheme="minorHAnsi" w:hAnsiTheme="minorHAnsi" w:cs="Arial"/>
          <w:color w:val="222222"/>
          <w:shd w:val="clear" w:color="auto" w:fill="FFFFFF"/>
        </w:rPr>
        <w:t>. et al.</w:t>
      </w:r>
      <w:r w:rsidR="00CF1C2A">
        <w:rPr>
          <w:rFonts w:asciiTheme="minorHAnsi" w:hAnsiTheme="minorHAnsi" w:cs="Arial"/>
          <w:color w:val="222222"/>
          <w:shd w:val="clear" w:color="auto" w:fill="FFFFFF"/>
        </w:rPr>
        <w:t xml:space="preserve"> </w:t>
      </w:r>
      <w:r w:rsidR="007F1DFB" w:rsidRPr="008B5884">
        <w:rPr>
          <w:rFonts w:asciiTheme="minorHAnsi" w:hAnsiTheme="minorHAnsi" w:cs="Arial"/>
          <w:color w:val="222222"/>
          <w:shd w:val="clear" w:color="auto" w:fill="FFFFFF"/>
        </w:rPr>
        <w:t xml:space="preserve">Differential roles of ventral </w:t>
      </w:r>
      <w:proofErr w:type="spellStart"/>
      <w:r w:rsidR="007F1DFB" w:rsidRPr="008B5884">
        <w:rPr>
          <w:rFonts w:asciiTheme="minorHAnsi" w:hAnsiTheme="minorHAnsi" w:cs="Arial"/>
          <w:color w:val="222222"/>
          <w:shd w:val="clear" w:color="auto" w:fill="FFFFFF"/>
        </w:rPr>
        <w:t>pallidum</w:t>
      </w:r>
      <w:proofErr w:type="spellEnd"/>
      <w:r w:rsidR="00CF1C2A">
        <w:rPr>
          <w:rFonts w:asciiTheme="minorHAnsi" w:hAnsiTheme="minorHAnsi" w:cs="Arial"/>
          <w:color w:val="222222"/>
          <w:shd w:val="clear" w:color="auto" w:fill="FFFFFF"/>
        </w:rPr>
        <w:t xml:space="preserve"> </w:t>
      </w:r>
      <w:proofErr w:type="spellStart"/>
      <w:r w:rsidR="007F1DFB" w:rsidRPr="008B5884">
        <w:rPr>
          <w:rFonts w:asciiTheme="minorHAnsi" w:hAnsiTheme="minorHAnsi" w:cs="Arial"/>
          <w:color w:val="222222"/>
          <w:shd w:val="clear" w:color="auto" w:fill="FFFFFF"/>
        </w:rPr>
        <w:t>subregions</w:t>
      </w:r>
      <w:proofErr w:type="spellEnd"/>
      <w:r w:rsidR="007F1DFB" w:rsidRPr="008B5884">
        <w:rPr>
          <w:rFonts w:asciiTheme="minorHAnsi" w:hAnsiTheme="minorHAnsi" w:cs="Arial"/>
          <w:color w:val="222222"/>
          <w:shd w:val="clear" w:color="auto" w:fill="FFFFFF"/>
        </w:rPr>
        <w:t xml:space="preserve"> during cocaine self</w:t>
      </w:r>
      <w:r w:rsidR="007F1DFB" w:rsidRPr="008B5884">
        <w:rPr>
          <w:rFonts w:asciiTheme="minorHAnsi" w:hAnsiTheme="minorHAnsi" w:cs="Cambria Math"/>
          <w:color w:val="222222"/>
          <w:shd w:val="clear" w:color="auto" w:fill="FFFFFF"/>
        </w:rPr>
        <w:t>‐</w:t>
      </w:r>
      <w:r w:rsidR="007F1DFB" w:rsidRPr="008B5884">
        <w:rPr>
          <w:rFonts w:asciiTheme="minorHAnsi" w:hAnsiTheme="minorHAnsi" w:cs="Arial"/>
          <w:color w:val="222222"/>
          <w:shd w:val="clear" w:color="auto" w:fill="FFFFFF"/>
        </w:rPr>
        <w:t>administration behaviors.</w:t>
      </w:r>
      <w:r w:rsidR="007F1DFB" w:rsidRPr="008B5884">
        <w:rPr>
          <w:rStyle w:val="apple-converted-space"/>
          <w:rFonts w:asciiTheme="minorHAnsi" w:hAnsiTheme="minorHAnsi" w:cs="Arial"/>
          <w:color w:val="222222"/>
          <w:shd w:val="clear" w:color="auto" w:fill="FFFFFF"/>
        </w:rPr>
        <w:t> </w:t>
      </w:r>
      <w:r w:rsidR="007F1DFB" w:rsidRPr="008B5884">
        <w:rPr>
          <w:rFonts w:asciiTheme="minorHAnsi" w:hAnsiTheme="minorHAnsi" w:cs="Arial"/>
          <w:i/>
          <w:iCs/>
          <w:color w:val="222222"/>
          <w:shd w:val="clear" w:color="auto" w:fill="FFFFFF"/>
        </w:rPr>
        <w:t>The Journal of Comparative Neurology</w:t>
      </w:r>
      <w:r w:rsidR="008B5884" w:rsidRPr="008B5884">
        <w:rPr>
          <w:rFonts w:asciiTheme="minorHAnsi" w:hAnsiTheme="minorHAnsi" w:cs="Arial"/>
          <w:color w:val="222222"/>
          <w:shd w:val="clear" w:color="auto" w:fill="FFFFFF"/>
        </w:rPr>
        <w:t xml:space="preserve">, </w:t>
      </w:r>
      <w:r w:rsidR="008B5884" w:rsidRPr="008B5884">
        <w:rPr>
          <w:rFonts w:asciiTheme="minorHAnsi" w:hAnsiTheme="minorHAnsi" w:cs="Arial"/>
          <w:b/>
          <w:color w:val="000000"/>
          <w:shd w:val="clear" w:color="auto" w:fill="FFFFFF"/>
        </w:rPr>
        <w:t>521</w:t>
      </w:r>
      <w:r w:rsidR="008B5884">
        <w:rPr>
          <w:rFonts w:asciiTheme="minorHAnsi" w:hAnsiTheme="minorHAnsi" w:cs="Arial"/>
          <w:color w:val="000000"/>
          <w:shd w:val="clear" w:color="auto" w:fill="FFFFFF"/>
        </w:rPr>
        <w:t xml:space="preserve">(3), </w:t>
      </w:r>
      <w:r w:rsidR="008B5884" w:rsidRPr="008B5884">
        <w:rPr>
          <w:rFonts w:asciiTheme="minorHAnsi" w:hAnsiTheme="minorHAnsi" w:cs="Arial"/>
          <w:color w:val="000000"/>
          <w:shd w:val="clear" w:color="auto" w:fill="FFFFFF"/>
        </w:rPr>
        <w:t>558-88</w:t>
      </w:r>
      <w:r w:rsidR="00313FA0">
        <w:rPr>
          <w:rFonts w:asciiTheme="minorHAnsi" w:hAnsiTheme="minorHAnsi" w:cs="Arial"/>
          <w:color w:val="000000"/>
          <w:shd w:val="clear" w:color="auto" w:fill="FFFFFF"/>
        </w:rPr>
        <w:t xml:space="preserve">, </w:t>
      </w:r>
      <w:r w:rsidR="00313FA0" w:rsidRPr="008B5884">
        <w:rPr>
          <w:rFonts w:asciiTheme="minorHAnsi" w:hAnsiTheme="minorHAnsi" w:cs="Arial"/>
          <w:color w:val="222222"/>
          <w:shd w:val="clear" w:color="auto" w:fill="FFFFFF"/>
        </w:rPr>
        <w:t>(2012)</w:t>
      </w:r>
      <w:r w:rsidR="00313FA0">
        <w:rPr>
          <w:rFonts w:asciiTheme="minorHAnsi" w:hAnsiTheme="minorHAnsi" w:cs="Arial"/>
          <w:color w:val="222222"/>
          <w:shd w:val="clear" w:color="auto" w:fill="FFFFFF"/>
        </w:rPr>
        <w:t>.</w:t>
      </w:r>
    </w:p>
    <w:p w:rsidR="007F1DFB" w:rsidRPr="00866E50" w:rsidRDefault="007F1DFB" w:rsidP="00EB1C26">
      <w:pPr>
        <w:spacing w:after="0" w:line="240" w:lineRule="auto"/>
        <w:ind w:left="720" w:hanging="720"/>
        <w:rPr>
          <w:rFonts w:asciiTheme="minorHAnsi" w:hAnsiTheme="minorHAnsi" w:cs="Arial"/>
          <w:color w:val="222222"/>
          <w:shd w:val="clear" w:color="auto" w:fill="FFFFFF"/>
        </w:rPr>
      </w:pPr>
    </w:p>
    <w:p w:rsidR="007F1DFB" w:rsidRPr="00DB543D" w:rsidRDefault="007F1DFB" w:rsidP="00DB543D">
      <w:pPr>
        <w:pStyle w:val="ListParagraph"/>
        <w:numPr>
          <w:ilvl w:val="0"/>
          <w:numId w:val="5"/>
        </w:numPr>
        <w:spacing w:after="0" w:line="240" w:lineRule="auto"/>
        <w:ind w:left="270" w:hanging="270"/>
        <w:rPr>
          <w:rFonts w:asciiTheme="minorHAnsi" w:hAnsiTheme="minorHAnsi" w:cs="Arial"/>
          <w:color w:val="222222"/>
          <w:shd w:val="clear" w:color="auto" w:fill="FFFFFF"/>
        </w:rPr>
      </w:pPr>
      <w:r w:rsidRPr="00DB543D">
        <w:rPr>
          <w:rFonts w:asciiTheme="minorHAnsi" w:hAnsiTheme="minorHAnsi" w:cs="Arial"/>
          <w:color w:val="222222"/>
          <w:shd w:val="clear" w:color="auto" w:fill="FFFFFF"/>
        </w:rPr>
        <w:lastRenderedPageBreak/>
        <w:t xml:space="preserve">Yang, G., Pan, F., </w:t>
      </w:r>
      <w:proofErr w:type="spellStart"/>
      <w:r w:rsidRPr="00DB543D">
        <w:rPr>
          <w:rFonts w:asciiTheme="minorHAnsi" w:hAnsiTheme="minorHAnsi" w:cs="Arial"/>
          <w:color w:val="222222"/>
          <w:shd w:val="clear" w:color="auto" w:fill="FFFFFF"/>
        </w:rPr>
        <w:t>Parkhurst</w:t>
      </w:r>
      <w:proofErr w:type="spellEnd"/>
      <w:r w:rsidRPr="00DB543D">
        <w:rPr>
          <w:rFonts w:asciiTheme="minorHAnsi" w:hAnsiTheme="minorHAnsi" w:cs="Arial"/>
          <w:color w:val="222222"/>
          <w:shd w:val="clear" w:color="auto" w:fill="FFFFFF"/>
        </w:rPr>
        <w:t>, C. N</w:t>
      </w:r>
      <w:r w:rsidR="00CF1C2A">
        <w:rPr>
          <w:rFonts w:asciiTheme="minorHAnsi" w:hAnsiTheme="minorHAnsi" w:cs="Arial"/>
          <w:color w:val="222222"/>
          <w:shd w:val="clear" w:color="auto" w:fill="FFFFFF"/>
        </w:rPr>
        <w:t xml:space="preserve">., </w:t>
      </w:r>
      <w:proofErr w:type="spellStart"/>
      <w:r w:rsidR="00CF1C2A">
        <w:rPr>
          <w:rFonts w:asciiTheme="minorHAnsi" w:hAnsiTheme="minorHAnsi" w:cs="Arial"/>
          <w:color w:val="222222"/>
          <w:shd w:val="clear" w:color="auto" w:fill="FFFFFF"/>
        </w:rPr>
        <w:t>Grutzendler</w:t>
      </w:r>
      <w:proofErr w:type="spellEnd"/>
      <w:r w:rsidR="00CF1C2A">
        <w:rPr>
          <w:rFonts w:asciiTheme="minorHAnsi" w:hAnsiTheme="minorHAnsi" w:cs="Arial"/>
          <w:color w:val="222222"/>
          <w:shd w:val="clear" w:color="auto" w:fill="FFFFFF"/>
        </w:rPr>
        <w:t>, J., &amp;</w:t>
      </w:r>
      <w:proofErr w:type="spellStart"/>
      <w:r w:rsidR="00CF1C2A">
        <w:rPr>
          <w:rFonts w:asciiTheme="minorHAnsi" w:hAnsiTheme="minorHAnsi" w:cs="Arial"/>
          <w:color w:val="222222"/>
          <w:shd w:val="clear" w:color="auto" w:fill="FFFFFF"/>
        </w:rPr>
        <w:t>Gan</w:t>
      </w:r>
      <w:proofErr w:type="spellEnd"/>
      <w:r w:rsidR="00CF1C2A">
        <w:rPr>
          <w:rFonts w:asciiTheme="minorHAnsi" w:hAnsiTheme="minorHAnsi" w:cs="Arial"/>
          <w:color w:val="222222"/>
          <w:shd w:val="clear" w:color="auto" w:fill="FFFFFF"/>
        </w:rPr>
        <w:t>, W. B.</w:t>
      </w:r>
      <w:r w:rsidRPr="00DB543D">
        <w:rPr>
          <w:rFonts w:asciiTheme="minorHAnsi" w:hAnsiTheme="minorHAnsi" w:cs="Arial"/>
          <w:color w:val="222222"/>
          <w:shd w:val="clear" w:color="auto" w:fill="FFFFFF"/>
        </w:rPr>
        <w:t xml:space="preserve"> Thinned-skull cranial window technique for long-term imaging of the cortex in live mice.</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i/>
          <w:iCs/>
          <w:color w:val="222222"/>
          <w:shd w:val="clear" w:color="auto" w:fill="FFFFFF"/>
        </w:rPr>
        <w:t>Nature protocols</w:t>
      </w:r>
      <w:r w:rsidRPr="00DB543D">
        <w:rPr>
          <w:rFonts w:asciiTheme="minorHAnsi" w:hAnsiTheme="minorHAnsi" w:cs="Arial"/>
          <w:color w:val="222222"/>
          <w:shd w:val="clear" w:color="auto" w:fill="FFFFFF"/>
        </w:rPr>
        <w:t>,</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b/>
          <w:iCs/>
          <w:color w:val="222222"/>
          <w:shd w:val="clear" w:color="auto" w:fill="FFFFFF"/>
        </w:rPr>
        <w:t>5</w:t>
      </w:r>
      <w:r w:rsidRPr="00DB543D">
        <w:rPr>
          <w:rFonts w:asciiTheme="minorHAnsi" w:hAnsiTheme="minorHAnsi" w:cs="Arial"/>
          <w:color w:val="222222"/>
          <w:shd w:val="clear" w:color="auto" w:fill="FFFFFF"/>
        </w:rPr>
        <w:t>(2), 201-208</w:t>
      </w:r>
      <w:r w:rsidR="00313FA0">
        <w:rPr>
          <w:rFonts w:asciiTheme="minorHAnsi" w:hAnsiTheme="minorHAnsi" w:cs="Arial"/>
          <w:color w:val="222222"/>
          <w:shd w:val="clear" w:color="auto" w:fill="FFFFFF"/>
        </w:rPr>
        <w:t xml:space="preserve">, </w:t>
      </w:r>
      <w:r w:rsidR="00313FA0" w:rsidRPr="00DB543D">
        <w:rPr>
          <w:rFonts w:asciiTheme="minorHAnsi" w:hAnsiTheme="minorHAnsi" w:cs="Arial"/>
          <w:color w:val="222222"/>
          <w:shd w:val="clear" w:color="auto" w:fill="FFFFFF"/>
        </w:rPr>
        <w:t>(2010)</w:t>
      </w:r>
      <w:r w:rsidRPr="00DB543D">
        <w:rPr>
          <w:rFonts w:asciiTheme="minorHAnsi" w:hAnsiTheme="minorHAnsi" w:cs="Arial"/>
          <w:color w:val="222222"/>
          <w:shd w:val="clear" w:color="auto" w:fill="FFFFFF"/>
        </w:rPr>
        <w:t>.</w:t>
      </w:r>
    </w:p>
    <w:p w:rsidR="007F1DFB" w:rsidRPr="00866E50" w:rsidRDefault="007F1DFB" w:rsidP="00EB1C26">
      <w:pPr>
        <w:spacing w:after="0" w:line="240" w:lineRule="auto"/>
        <w:ind w:left="720" w:hanging="720"/>
        <w:rPr>
          <w:rFonts w:asciiTheme="minorHAnsi" w:hAnsiTheme="minorHAnsi" w:cs="Arial"/>
          <w:color w:val="222222"/>
          <w:shd w:val="clear" w:color="auto" w:fill="FFFFFF"/>
        </w:rPr>
      </w:pPr>
    </w:p>
    <w:p w:rsidR="007F1DFB" w:rsidRPr="00DB543D" w:rsidRDefault="007F1DFB" w:rsidP="00DB543D">
      <w:pPr>
        <w:pStyle w:val="ListParagraph"/>
        <w:numPr>
          <w:ilvl w:val="0"/>
          <w:numId w:val="5"/>
        </w:numPr>
        <w:spacing w:after="0" w:line="240" w:lineRule="auto"/>
        <w:ind w:left="360" w:hanging="360"/>
        <w:rPr>
          <w:rFonts w:asciiTheme="minorHAnsi" w:hAnsiTheme="minorHAnsi" w:cs="Arial"/>
          <w:color w:val="222222"/>
          <w:shd w:val="clear" w:color="auto" w:fill="FFFFFF"/>
        </w:rPr>
      </w:pPr>
      <w:proofErr w:type="spellStart"/>
      <w:r w:rsidRPr="00DB543D">
        <w:rPr>
          <w:rFonts w:asciiTheme="minorHAnsi" w:eastAsia="Times New Roman" w:hAnsiTheme="minorHAnsi" w:cs="Arial"/>
          <w:color w:val="222222"/>
        </w:rPr>
        <w:t>Feng</w:t>
      </w:r>
      <w:proofErr w:type="spellEnd"/>
      <w:r w:rsidRPr="00DB543D">
        <w:rPr>
          <w:rFonts w:asciiTheme="minorHAnsi" w:eastAsia="Times New Roman" w:hAnsiTheme="minorHAnsi" w:cs="Arial"/>
          <w:color w:val="222222"/>
        </w:rPr>
        <w:t xml:space="preserve">, L., </w:t>
      </w:r>
      <w:proofErr w:type="spellStart"/>
      <w:r w:rsidRPr="00DB543D">
        <w:rPr>
          <w:rFonts w:asciiTheme="minorHAnsi" w:eastAsia="Times New Roman" w:hAnsiTheme="minorHAnsi" w:cs="Arial"/>
          <w:color w:val="222222"/>
        </w:rPr>
        <w:t>Sametsky</w:t>
      </w:r>
      <w:proofErr w:type="spellEnd"/>
      <w:r w:rsidRPr="00DB543D">
        <w:rPr>
          <w:rFonts w:asciiTheme="minorHAnsi" w:eastAsia="Times New Roman" w:hAnsiTheme="minorHAnsi" w:cs="Arial"/>
          <w:color w:val="222222"/>
        </w:rPr>
        <w:t xml:space="preserve">, E. A., </w:t>
      </w:r>
      <w:proofErr w:type="spellStart"/>
      <w:r w:rsidRPr="00DB543D">
        <w:rPr>
          <w:rFonts w:asciiTheme="minorHAnsi" w:eastAsia="Times New Roman" w:hAnsiTheme="minorHAnsi" w:cs="Arial"/>
          <w:color w:val="222222"/>
        </w:rPr>
        <w:t>Gusev</w:t>
      </w:r>
      <w:proofErr w:type="spellEnd"/>
      <w:r w:rsidRPr="00DB543D">
        <w:rPr>
          <w:rFonts w:asciiTheme="minorHAnsi" w:eastAsia="Times New Roman" w:hAnsiTheme="minorHAnsi" w:cs="Arial"/>
          <w:color w:val="222222"/>
        </w:rPr>
        <w:t>, A. G., &amp;</w:t>
      </w:r>
      <w:r w:rsidR="00CF1C2A">
        <w:rPr>
          <w:rFonts w:asciiTheme="minorHAnsi" w:eastAsia="Times New Roman" w:hAnsiTheme="minorHAnsi" w:cs="Arial"/>
          <w:color w:val="222222"/>
        </w:rPr>
        <w:t xml:space="preserve"> </w:t>
      </w:r>
      <w:proofErr w:type="spellStart"/>
      <w:r w:rsidRPr="00DB543D">
        <w:rPr>
          <w:rFonts w:asciiTheme="minorHAnsi" w:eastAsia="Times New Roman" w:hAnsiTheme="minorHAnsi" w:cs="Arial"/>
          <w:color w:val="222222"/>
        </w:rPr>
        <w:t>Uteshev</w:t>
      </w:r>
      <w:proofErr w:type="spellEnd"/>
      <w:r w:rsidRPr="00DB543D">
        <w:rPr>
          <w:rFonts w:asciiTheme="minorHAnsi" w:eastAsia="Times New Roman" w:hAnsiTheme="minorHAnsi" w:cs="Arial"/>
          <w:color w:val="222222"/>
        </w:rPr>
        <w:t>, V. V. Responsiveness to nicotine of neurons of the caudal nucleus of the solitary tract correlates with the neuronal projection target. </w:t>
      </w:r>
      <w:r w:rsidRPr="00DB543D">
        <w:rPr>
          <w:rFonts w:asciiTheme="minorHAnsi" w:eastAsia="Times New Roman" w:hAnsiTheme="minorHAnsi" w:cs="Arial"/>
          <w:i/>
          <w:iCs/>
          <w:color w:val="222222"/>
        </w:rPr>
        <w:t>Journal of Neurophysiology</w:t>
      </w:r>
      <w:r w:rsidR="008B5884">
        <w:rPr>
          <w:rFonts w:asciiTheme="minorHAnsi" w:eastAsia="Times New Roman" w:hAnsiTheme="minorHAnsi" w:cs="Arial"/>
          <w:color w:val="222222"/>
        </w:rPr>
        <w:t xml:space="preserve">, </w:t>
      </w:r>
      <w:r w:rsidR="008B5884" w:rsidRPr="008B5884">
        <w:rPr>
          <w:rFonts w:asciiTheme="minorHAnsi" w:hAnsiTheme="minorHAnsi" w:cs="Arial"/>
          <w:b/>
          <w:color w:val="000000"/>
          <w:shd w:val="clear" w:color="auto" w:fill="FFFFFF"/>
        </w:rPr>
        <w:t>108</w:t>
      </w:r>
      <w:r w:rsidR="008B5884">
        <w:rPr>
          <w:rFonts w:asciiTheme="minorHAnsi" w:hAnsiTheme="minorHAnsi" w:cs="Arial"/>
          <w:color w:val="000000"/>
          <w:shd w:val="clear" w:color="auto" w:fill="FFFFFF"/>
        </w:rPr>
        <w:t xml:space="preserve">(7), </w:t>
      </w:r>
      <w:r w:rsidR="00DB543D" w:rsidRPr="00DB543D">
        <w:rPr>
          <w:rFonts w:asciiTheme="minorHAnsi" w:hAnsiTheme="minorHAnsi" w:cs="Arial"/>
          <w:color w:val="000000"/>
          <w:shd w:val="clear" w:color="auto" w:fill="FFFFFF"/>
        </w:rPr>
        <w:t>1884-94</w:t>
      </w:r>
      <w:r w:rsidR="00313FA0">
        <w:rPr>
          <w:rFonts w:asciiTheme="minorHAnsi" w:hAnsiTheme="minorHAnsi" w:cs="Arial"/>
          <w:color w:val="000000"/>
          <w:shd w:val="clear" w:color="auto" w:fill="FFFFFF"/>
        </w:rPr>
        <w:t xml:space="preserve">, </w:t>
      </w:r>
      <w:r w:rsidR="00313FA0" w:rsidRPr="00DB543D">
        <w:rPr>
          <w:rFonts w:asciiTheme="minorHAnsi" w:eastAsia="Times New Roman" w:hAnsiTheme="minorHAnsi" w:cs="Arial"/>
          <w:color w:val="222222"/>
        </w:rPr>
        <w:t>(2012)</w:t>
      </w:r>
      <w:r w:rsidR="00313FA0">
        <w:rPr>
          <w:rFonts w:asciiTheme="minorHAnsi" w:eastAsia="Times New Roman" w:hAnsiTheme="minorHAnsi" w:cs="Arial"/>
          <w:color w:val="222222"/>
        </w:rPr>
        <w:t>.</w:t>
      </w:r>
    </w:p>
    <w:p w:rsidR="007F1DFB" w:rsidRPr="00866E50" w:rsidRDefault="007F1DFB" w:rsidP="00EB1C26">
      <w:pPr>
        <w:spacing w:after="0" w:line="240" w:lineRule="auto"/>
        <w:rPr>
          <w:rFonts w:asciiTheme="minorHAnsi" w:hAnsiTheme="minorHAnsi" w:cs="Arial"/>
          <w:color w:val="222222"/>
          <w:shd w:val="clear" w:color="auto" w:fill="FFFFFF"/>
        </w:rPr>
      </w:pPr>
    </w:p>
    <w:p w:rsidR="007F1DFB" w:rsidRPr="008B5884" w:rsidRDefault="007F1DFB" w:rsidP="00DB543D">
      <w:pPr>
        <w:pStyle w:val="ListParagraph"/>
        <w:numPr>
          <w:ilvl w:val="0"/>
          <w:numId w:val="5"/>
        </w:numPr>
        <w:spacing w:after="0" w:line="240" w:lineRule="auto"/>
        <w:ind w:left="360" w:hanging="360"/>
        <w:rPr>
          <w:rFonts w:asciiTheme="minorHAnsi" w:hAnsiTheme="minorHAnsi" w:cs="Arial"/>
          <w:shd w:val="clear" w:color="auto" w:fill="FFFFFF"/>
        </w:rPr>
      </w:pPr>
      <w:proofErr w:type="spellStart"/>
      <w:r w:rsidRPr="00DB543D">
        <w:rPr>
          <w:rFonts w:asciiTheme="minorHAnsi" w:hAnsiTheme="minorHAnsi" w:cs="Arial"/>
          <w:color w:val="222222"/>
          <w:shd w:val="clear" w:color="auto" w:fill="FFFFFF"/>
        </w:rPr>
        <w:t>Babaei</w:t>
      </w:r>
      <w:proofErr w:type="spellEnd"/>
      <w:r w:rsidRPr="00DB543D">
        <w:rPr>
          <w:rFonts w:asciiTheme="minorHAnsi" w:hAnsiTheme="minorHAnsi" w:cs="Arial"/>
          <w:color w:val="222222"/>
          <w:shd w:val="clear" w:color="auto" w:fill="FFFFFF"/>
        </w:rPr>
        <w:t xml:space="preserve">, P., </w:t>
      </w:r>
      <w:proofErr w:type="spellStart"/>
      <w:r w:rsidRPr="00DB543D">
        <w:rPr>
          <w:rFonts w:asciiTheme="minorHAnsi" w:hAnsiTheme="minorHAnsi" w:cs="Arial"/>
          <w:color w:val="222222"/>
          <w:shd w:val="clear" w:color="auto" w:fill="FFFFFF"/>
        </w:rPr>
        <w:t>Soltani</w:t>
      </w:r>
      <w:proofErr w:type="spellEnd"/>
      <w:r w:rsidR="00CF1C2A">
        <w:rPr>
          <w:rFonts w:asciiTheme="minorHAnsi" w:hAnsiTheme="minorHAnsi" w:cs="Arial"/>
          <w:color w:val="222222"/>
          <w:shd w:val="clear" w:color="auto" w:fill="FFFFFF"/>
        </w:rPr>
        <w:t xml:space="preserve"> </w:t>
      </w:r>
      <w:proofErr w:type="spellStart"/>
      <w:r w:rsidRPr="00DB543D">
        <w:rPr>
          <w:rFonts w:asciiTheme="minorHAnsi" w:hAnsiTheme="minorHAnsi" w:cs="Arial"/>
          <w:color w:val="222222"/>
          <w:shd w:val="clear" w:color="auto" w:fill="FFFFFF"/>
        </w:rPr>
        <w:t>Tehrani</w:t>
      </w:r>
      <w:proofErr w:type="spellEnd"/>
      <w:r w:rsidRPr="00DB543D">
        <w:rPr>
          <w:rFonts w:asciiTheme="minorHAnsi" w:hAnsiTheme="minorHAnsi" w:cs="Arial"/>
          <w:color w:val="222222"/>
          <w:shd w:val="clear" w:color="auto" w:fill="FFFFFF"/>
        </w:rPr>
        <w:t>, B., &amp;</w:t>
      </w:r>
      <w:r w:rsidR="00CF1C2A">
        <w:rPr>
          <w:rFonts w:asciiTheme="minorHAnsi" w:hAnsiTheme="minorHAnsi" w:cs="Arial"/>
          <w:color w:val="222222"/>
          <w:shd w:val="clear" w:color="auto" w:fill="FFFFFF"/>
        </w:rPr>
        <w:t xml:space="preserve"> </w:t>
      </w:r>
      <w:proofErr w:type="spellStart"/>
      <w:r w:rsidRPr="00DB543D">
        <w:rPr>
          <w:rFonts w:asciiTheme="minorHAnsi" w:hAnsiTheme="minorHAnsi" w:cs="Arial"/>
          <w:color w:val="222222"/>
          <w:shd w:val="clear" w:color="auto" w:fill="FFFFFF"/>
        </w:rPr>
        <w:t>Alizadeh</w:t>
      </w:r>
      <w:proofErr w:type="spellEnd"/>
      <w:r w:rsidRPr="00DB543D">
        <w:rPr>
          <w:rFonts w:asciiTheme="minorHAnsi" w:hAnsiTheme="minorHAnsi" w:cs="Arial"/>
          <w:color w:val="222222"/>
          <w:shd w:val="clear" w:color="auto" w:fill="FFFFFF"/>
        </w:rPr>
        <w:t xml:space="preserve">, A. Transplanted Bone Marrow </w:t>
      </w:r>
      <w:proofErr w:type="spellStart"/>
      <w:r w:rsidRPr="00DB543D">
        <w:rPr>
          <w:rFonts w:asciiTheme="minorHAnsi" w:hAnsiTheme="minorHAnsi" w:cs="Arial"/>
          <w:color w:val="222222"/>
          <w:shd w:val="clear" w:color="auto" w:fill="FFFFFF"/>
        </w:rPr>
        <w:t>Mesenchymal</w:t>
      </w:r>
      <w:proofErr w:type="spellEnd"/>
      <w:r w:rsidRPr="00DB543D">
        <w:rPr>
          <w:rFonts w:asciiTheme="minorHAnsi" w:hAnsiTheme="minorHAnsi" w:cs="Arial"/>
          <w:color w:val="222222"/>
          <w:shd w:val="clear" w:color="auto" w:fill="FFFFFF"/>
        </w:rPr>
        <w:t xml:space="preserve"> Stem Cells Improve Memory in Rat Models of Alzheimer's </w:t>
      </w:r>
      <w:proofErr w:type="gramStart"/>
      <w:r w:rsidRPr="00DB543D">
        <w:rPr>
          <w:rFonts w:asciiTheme="minorHAnsi" w:hAnsiTheme="minorHAnsi" w:cs="Arial"/>
          <w:color w:val="222222"/>
          <w:shd w:val="clear" w:color="auto" w:fill="FFFFFF"/>
        </w:rPr>
        <w:t>Disease</w:t>
      </w:r>
      <w:proofErr w:type="gramEnd"/>
      <w:r w:rsidRPr="00DB543D">
        <w:rPr>
          <w:rFonts w:asciiTheme="minorHAnsi" w:hAnsiTheme="minorHAnsi" w:cs="Arial"/>
          <w:color w:val="222222"/>
          <w:shd w:val="clear" w:color="auto" w:fill="FFFFFF"/>
        </w:rPr>
        <w:t>.</w:t>
      </w:r>
      <w:r w:rsidRPr="00DB543D">
        <w:rPr>
          <w:rStyle w:val="apple-converted-space"/>
          <w:rFonts w:asciiTheme="minorHAnsi" w:hAnsiTheme="minorHAnsi" w:cs="Arial"/>
          <w:color w:val="222222"/>
          <w:shd w:val="clear" w:color="auto" w:fill="FFFFFF"/>
        </w:rPr>
        <w:t> </w:t>
      </w:r>
      <w:r w:rsidRPr="00DB543D">
        <w:rPr>
          <w:rFonts w:asciiTheme="minorHAnsi" w:hAnsiTheme="minorHAnsi" w:cs="Arial"/>
          <w:i/>
          <w:iCs/>
          <w:color w:val="222222"/>
          <w:shd w:val="clear" w:color="auto" w:fill="FFFFFF"/>
        </w:rPr>
        <w:t>Stem Cells International</w:t>
      </w:r>
      <w:r w:rsidRPr="00DB543D">
        <w:rPr>
          <w:rFonts w:asciiTheme="minorHAnsi" w:hAnsiTheme="minorHAnsi" w:cs="Arial"/>
          <w:color w:val="222222"/>
          <w:shd w:val="clear" w:color="auto" w:fill="FFFFFF"/>
        </w:rPr>
        <w:t>,</w:t>
      </w:r>
      <w:r w:rsidRPr="00DB543D">
        <w:rPr>
          <w:rStyle w:val="apple-converted-space"/>
          <w:rFonts w:asciiTheme="minorHAnsi" w:hAnsiTheme="minorHAnsi" w:cs="Arial"/>
          <w:color w:val="222222"/>
          <w:shd w:val="clear" w:color="auto" w:fill="FFFFFF"/>
        </w:rPr>
        <w:t> </w:t>
      </w:r>
      <w:r w:rsidR="008B5884" w:rsidRPr="008B5884">
        <w:rPr>
          <w:rFonts w:asciiTheme="minorHAnsi" w:hAnsiTheme="minorHAnsi"/>
          <w:b/>
          <w:shd w:val="clear" w:color="auto" w:fill="FFFFFF"/>
        </w:rPr>
        <w:t>2012</w:t>
      </w:r>
      <w:r w:rsidR="008B5884" w:rsidRPr="008B5884">
        <w:rPr>
          <w:rFonts w:asciiTheme="minorHAnsi" w:hAnsiTheme="minorHAnsi"/>
          <w:shd w:val="clear" w:color="auto" w:fill="FFFFFF"/>
        </w:rPr>
        <w:t>:369417</w:t>
      </w:r>
      <w:r w:rsidR="00313FA0" w:rsidRPr="00313FA0">
        <w:rPr>
          <w:rFonts w:asciiTheme="minorHAnsi" w:hAnsiTheme="minorHAnsi"/>
          <w:shd w:val="clear" w:color="auto" w:fill="FFFFFF"/>
        </w:rPr>
        <w:t>, (</w:t>
      </w:r>
      <w:r w:rsidR="005B5A14" w:rsidRPr="005C33BC">
        <w:rPr>
          <w:rFonts w:asciiTheme="minorHAnsi" w:hAnsiTheme="minorHAnsi" w:cs="Arial"/>
          <w:iCs/>
          <w:color w:val="222222"/>
          <w:shd w:val="clear" w:color="auto" w:fill="FFFFFF"/>
        </w:rPr>
        <w:t>2012)</w:t>
      </w:r>
      <w:r w:rsidR="00313FA0" w:rsidRPr="00313FA0">
        <w:rPr>
          <w:rFonts w:asciiTheme="minorHAnsi" w:hAnsiTheme="minorHAnsi" w:cs="Arial"/>
          <w:color w:val="222222"/>
          <w:shd w:val="clear" w:color="auto" w:fill="FFFFFF"/>
        </w:rPr>
        <w:t>.</w:t>
      </w:r>
    </w:p>
    <w:p w:rsidR="00FB7EEF" w:rsidRPr="008B5884" w:rsidRDefault="00FB7EEF" w:rsidP="00EB1C26">
      <w:pPr>
        <w:spacing w:after="0" w:line="240" w:lineRule="auto"/>
        <w:rPr>
          <w:rFonts w:asciiTheme="minorHAnsi" w:hAnsiTheme="minorHAnsi"/>
        </w:rPr>
      </w:pPr>
    </w:p>
    <w:sectPr w:rsidR="00FB7EEF" w:rsidRPr="008B5884" w:rsidSect="00CF1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04EE8"/>
    <w:multiLevelType w:val="multilevel"/>
    <w:tmpl w:val="ADB6AE04"/>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3D18774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1D50C5A"/>
    <w:multiLevelType w:val="multilevel"/>
    <w:tmpl w:val="6E74F8E8"/>
    <w:lvl w:ilvl="0">
      <w:start w:val="1"/>
      <w:numFmt w:val="decimal"/>
      <w:suff w:val="space"/>
      <w:lvlText w:val="%1."/>
      <w:lvlJc w:val="left"/>
      <w:pPr>
        <w:ind w:left="0" w:firstLine="900"/>
      </w:pPr>
      <w:rPr>
        <w:rFonts w:hint="default"/>
      </w:rPr>
    </w:lvl>
    <w:lvl w:ilvl="1">
      <w:start w:val="1"/>
      <w:numFmt w:val="decimal"/>
      <w:suff w:val="space"/>
      <w:lvlText w:val="%1.%2."/>
      <w:lvlJc w:val="left"/>
      <w:pPr>
        <w:ind w:left="900" w:firstLine="0"/>
      </w:pPr>
      <w:rPr>
        <w:rFonts w:hint="default"/>
      </w:rPr>
    </w:lvl>
    <w:lvl w:ilvl="2">
      <w:start w:val="1"/>
      <w:numFmt w:val="decimal"/>
      <w:lvlText w:val="%1.%2.%3."/>
      <w:lvlJc w:val="left"/>
      <w:pPr>
        <w:ind w:left="900" w:firstLine="0"/>
      </w:pPr>
      <w:rPr>
        <w:rFonts w:hint="default"/>
      </w:rPr>
    </w:lvl>
    <w:lvl w:ilvl="3">
      <w:start w:val="1"/>
      <w:numFmt w:val="decimal"/>
      <w:lvlText w:val="%1.%2.%3.%4."/>
      <w:lvlJc w:val="left"/>
      <w:pPr>
        <w:ind w:left="900" w:firstLine="0"/>
      </w:pPr>
      <w:rPr>
        <w:rFonts w:hint="default"/>
      </w:rPr>
    </w:lvl>
    <w:lvl w:ilvl="4">
      <w:start w:val="1"/>
      <w:numFmt w:val="decimal"/>
      <w:lvlText w:val="%1.%2.%3.%4.%5."/>
      <w:lvlJc w:val="left"/>
      <w:pPr>
        <w:ind w:left="900" w:firstLine="0"/>
      </w:pPr>
      <w:rPr>
        <w:rFonts w:hint="default"/>
      </w:rPr>
    </w:lvl>
    <w:lvl w:ilvl="5">
      <w:start w:val="1"/>
      <w:numFmt w:val="decimal"/>
      <w:lvlText w:val="%1.%2.%3.%4.%5.%6."/>
      <w:lvlJc w:val="left"/>
      <w:pPr>
        <w:ind w:left="900" w:firstLine="0"/>
      </w:pPr>
      <w:rPr>
        <w:rFonts w:hint="default"/>
      </w:rPr>
    </w:lvl>
    <w:lvl w:ilvl="6">
      <w:start w:val="1"/>
      <w:numFmt w:val="decimal"/>
      <w:lvlText w:val="%1.%2.%3.%4.%5.%6.%7."/>
      <w:lvlJc w:val="left"/>
      <w:pPr>
        <w:ind w:left="900" w:firstLine="0"/>
      </w:pPr>
      <w:rPr>
        <w:rFonts w:hint="default"/>
      </w:rPr>
    </w:lvl>
    <w:lvl w:ilvl="7">
      <w:start w:val="1"/>
      <w:numFmt w:val="decimal"/>
      <w:lvlText w:val="%1.%2.%3.%4.%5.%6.%7.%8."/>
      <w:lvlJc w:val="left"/>
      <w:pPr>
        <w:ind w:left="900" w:firstLine="0"/>
      </w:pPr>
      <w:rPr>
        <w:rFonts w:hint="default"/>
      </w:rPr>
    </w:lvl>
    <w:lvl w:ilvl="8">
      <w:start w:val="1"/>
      <w:numFmt w:val="decimal"/>
      <w:lvlText w:val="%1.%2.%3.%4.%5.%6.%7.%8.%9."/>
      <w:lvlJc w:val="left"/>
      <w:pPr>
        <w:ind w:left="900" w:firstLine="0"/>
      </w:pPr>
      <w:rPr>
        <w:rFonts w:hint="default"/>
      </w:rPr>
    </w:lvl>
  </w:abstractNum>
  <w:abstractNum w:abstractNumId="3">
    <w:nsid w:val="5E2736A0"/>
    <w:multiLevelType w:val="multilevel"/>
    <w:tmpl w:val="B596E1CA"/>
    <w:lvl w:ilvl="0">
      <w:start w:val="1"/>
      <w:numFmt w:val="decimal"/>
      <w:suff w:val="space"/>
      <w:lvlText w:val="%1."/>
      <w:lvlJc w:val="left"/>
      <w:pPr>
        <w:ind w:left="418" w:hanging="418"/>
      </w:pPr>
      <w:rPr>
        <w:rFonts w:hint="default"/>
      </w:rPr>
    </w:lvl>
    <w:lvl w:ilvl="1">
      <w:start w:val="1"/>
      <w:numFmt w:val="decimal"/>
      <w:suff w:val="space"/>
      <w:lvlText w:val="%1.%2"/>
      <w:lvlJc w:val="left"/>
      <w:pPr>
        <w:ind w:left="836" w:hanging="418"/>
      </w:pPr>
      <w:rPr>
        <w:rFonts w:hint="default"/>
      </w:rPr>
    </w:lvl>
    <w:lvl w:ilvl="2">
      <w:start w:val="1"/>
      <w:numFmt w:val="decimal"/>
      <w:lvlText w:val="%1.%2.%3"/>
      <w:lvlJc w:val="left"/>
      <w:pPr>
        <w:ind w:left="1254" w:hanging="418"/>
      </w:pPr>
      <w:rPr>
        <w:rFonts w:hint="default"/>
      </w:rPr>
    </w:lvl>
    <w:lvl w:ilvl="3">
      <w:start w:val="1"/>
      <w:numFmt w:val="decimal"/>
      <w:lvlText w:val="%1.%2.%3.%4"/>
      <w:lvlJc w:val="left"/>
      <w:pPr>
        <w:ind w:left="1672" w:hanging="418"/>
      </w:pPr>
      <w:rPr>
        <w:rFonts w:hint="default"/>
      </w:rPr>
    </w:lvl>
    <w:lvl w:ilvl="4">
      <w:start w:val="1"/>
      <w:numFmt w:val="decimal"/>
      <w:lvlText w:val="%1.%2.%3.%4.%5"/>
      <w:lvlJc w:val="left"/>
      <w:pPr>
        <w:ind w:left="2090" w:hanging="418"/>
      </w:pPr>
      <w:rPr>
        <w:rFonts w:hint="default"/>
      </w:rPr>
    </w:lvl>
    <w:lvl w:ilvl="5">
      <w:start w:val="1"/>
      <w:numFmt w:val="decimal"/>
      <w:lvlText w:val="%1.%2.%3.%4.%5.%6"/>
      <w:lvlJc w:val="left"/>
      <w:pPr>
        <w:ind w:left="2508" w:hanging="418"/>
      </w:pPr>
      <w:rPr>
        <w:rFonts w:hint="default"/>
      </w:rPr>
    </w:lvl>
    <w:lvl w:ilvl="6">
      <w:start w:val="1"/>
      <w:numFmt w:val="decimal"/>
      <w:lvlText w:val="%1.%2.%3.%4.%5.%6.%7"/>
      <w:lvlJc w:val="left"/>
      <w:pPr>
        <w:ind w:left="2926" w:hanging="418"/>
      </w:pPr>
      <w:rPr>
        <w:rFonts w:hint="default"/>
      </w:rPr>
    </w:lvl>
    <w:lvl w:ilvl="7">
      <w:start w:val="1"/>
      <w:numFmt w:val="decimal"/>
      <w:lvlText w:val="%1.%2.%3.%4.%5.%6.%7.%8"/>
      <w:lvlJc w:val="left"/>
      <w:pPr>
        <w:ind w:left="3344" w:hanging="418"/>
      </w:pPr>
      <w:rPr>
        <w:rFonts w:hint="default"/>
      </w:rPr>
    </w:lvl>
    <w:lvl w:ilvl="8">
      <w:start w:val="1"/>
      <w:numFmt w:val="decimal"/>
      <w:lvlText w:val="%1.%2.%3.%4.%5.%6.%7.%8.%9"/>
      <w:lvlJc w:val="left"/>
      <w:pPr>
        <w:ind w:left="3762" w:hanging="418"/>
      </w:pPr>
      <w:rPr>
        <w:rFonts w:hint="default"/>
      </w:rPr>
    </w:lvl>
  </w:abstractNum>
  <w:abstractNum w:abstractNumId="4">
    <w:nsid w:val="6F735F9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B43239"/>
    <w:rsid w:val="00021958"/>
    <w:rsid w:val="000238D3"/>
    <w:rsid w:val="00046744"/>
    <w:rsid w:val="00055F29"/>
    <w:rsid w:val="000567C1"/>
    <w:rsid w:val="00071DE1"/>
    <w:rsid w:val="000939C1"/>
    <w:rsid w:val="000A5275"/>
    <w:rsid w:val="000C5761"/>
    <w:rsid w:val="000C5C9B"/>
    <w:rsid w:val="000E3E7E"/>
    <w:rsid w:val="00104375"/>
    <w:rsid w:val="00116170"/>
    <w:rsid w:val="00121074"/>
    <w:rsid w:val="00121777"/>
    <w:rsid w:val="0012248A"/>
    <w:rsid w:val="001251C8"/>
    <w:rsid w:val="001277AF"/>
    <w:rsid w:val="00142CCE"/>
    <w:rsid w:val="00145018"/>
    <w:rsid w:val="00151C71"/>
    <w:rsid w:val="00166440"/>
    <w:rsid w:val="0019371C"/>
    <w:rsid w:val="00196DF6"/>
    <w:rsid w:val="001A4F93"/>
    <w:rsid w:val="001A7044"/>
    <w:rsid w:val="001C0C70"/>
    <w:rsid w:val="001E2E9C"/>
    <w:rsid w:val="001E6EFA"/>
    <w:rsid w:val="002062B7"/>
    <w:rsid w:val="00210D42"/>
    <w:rsid w:val="00224BAB"/>
    <w:rsid w:val="002372F0"/>
    <w:rsid w:val="002676E4"/>
    <w:rsid w:val="0027704E"/>
    <w:rsid w:val="00290F7D"/>
    <w:rsid w:val="002A7DC5"/>
    <w:rsid w:val="002C0521"/>
    <w:rsid w:val="002C5C14"/>
    <w:rsid w:val="002D2F15"/>
    <w:rsid w:val="002D50D9"/>
    <w:rsid w:val="00313FA0"/>
    <w:rsid w:val="00316187"/>
    <w:rsid w:val="00332392"/>
    <w:rsid w:val="00362AE8"/>
    <w:rsid w:val="00365CB4"/>
    <w:rsid w:val="00365E08"/>
    <w:rsid w:val="003716A3"/>
    <w:rsid w:val="003860B0"/>
    <w:rsid w:val="00452B36"/>
    <w:rsid w:val="004625F6"/>
    <w:rsid w:val="00464595"/>
    <w:rsid w:val="00483047"/>
    <w:rsid w:val="00484294"/>
    <w:rsid w:val="0049313F"/>
    <w:rsid w:val="004A4201"/>
    <w:rsid w:val="004B1A09"/>
    <w:rsid w:val="004C5E22"/>
    <w:rsid w:val="004D0FC4"/>
    <w:rsid w:val="004E7D98"/>
    <w:rsid w:val="004F2C21"/>
    <w:rsid w:val="005056DB"/>
    <w:rsid w:val="00526A57"/>
    <w:rsid w:val="00527D50"/>
    <w:rsid w:val="00536E33"/>
    <w:rsid w:val="0055058E"/>
    <w:rsid w:val="005816FD"/>
    <w:rsid w:val="005A1CCA"/>
    <w:rsid w:val="005B5A14"/>
    <w:rsid w:val="005B70AA"/>
    <w:rsid w:val="005C33BC"/>
    <w:rsid w:val="005E0218"/>
    <w:rsid w:val="005F3964"/>
    <w:rsid w:val="006049B9"/>
    <w:rsid w:val="006332FB"/>
    <w:rsid w:val="00637708"/>
    <w:rsid w:val="006750B8"/>
    <w:rsid w:val="00684C51"/>
    <w:rsid w:val="00694C31"/>
    <w:rsid w:val="006A2920"/>
    <w:rsid w:val="006A6476"/>
    <w:rsid w:val="006A7313"/>
    <w:rsid w:val="006A7858"/>
    <w:rsid w:val="006F33EB"/>
    <w:rsid w:val="0070003F"/>
    <w:rsid w:val="007036A7"/>
    <w:rsid w:val="0071157E"/>
    <w:rsid w:val="007372A5"/>
    <w:rsid w:val="00753B92"/>
    <w:rsid w:val="0075607B"/>
    <w:rsid w:val="00756A01"/>
    <w:rsid w:val="00756A90"/>
    <w:rsid w:val="007654C9"/>
    <w:rsid w:val="0079000A"/>
    <w:rsid w:val="0079631C"/>
    <w:rsid w:val="007D258D"/>
    <w:rsid w:val="007E06DA"/>
    <w:rsid w:val="007F1DFB"/>
    <w:rsid w:val="007F56A3"/>
    <w:rsid w:val="008004D5"/>
    <w:rsid w:val="0080554C"/>
    <w:rsid w:val="0081561F"/>
    <w:rsid w:val="008372D1"/>
    <w:rsid w:val="00847285"/>
    <w:rsid w:val="00866E50"/>
    <w:rsid w:val="00890A1B"/>
    <w:rsid w:val="00891AD3"/>
    <w:rsid w:val="00896F9C"/>
    <w:rsid w:val="008B5884"/>
    <w:rsid w:val="008C63FE"/>
    <w:rsid w:val="008D364D"/>
    <w:rsid w:val="008E1289"/>
    <w:rsid w:val="00920B0E"/>
    <w:rsid w:val="009321D0"/>
    <w:rsid w:val="0094152B"/>
    <w:rsid w:val="00943421"/>
    <w:rsid w:val="00943C22"/>
    <w:rsid w:val="00944C67"/>
    <w:rsid w:val="00982376"/>
    <w:rsid w:val="00983917"/>
    <w:rsid w:val="00993976"/>
    <w:rsid w:val="009A283E"/>
    <w:rsid w:val="009B0856"/>
    <w:rsid w:val="009C3B30"/>
    <w:rsid w:val="009C7B58"/>
    <w:rsid w:val="009E4D87"/>
    <w:rsid w:val="009E77D5"/>
    <w:rsid w:val="009E7B5E"/>
    <w:rsid w:val="00A077E7"/>
    <w:rsid w:val="00A236EF"/>
    <w:rsid w:val="00A41D10"/>
    <w:rsid w:val="00A701EA"/>
    <w:rsid w:val="00A810F8"/>
    <w:rsid w:val="00A81EF4"/>
    <w:rsid w:val="00A832D8"/>
    <w:rsid w:val="00A83932"/>
    <w:rsid w:val="00A877CE"/>
    <w:rsid w:val="00A97025"/>
    <w:rsid w:val="00AA5AB7"/>
    <w:rsid w:val="00AB5CF3"/>
    <w:rsid w:val="00AC21F8"/>
    <w:rsid w:val="00AC3583"/>
    <w:rsid w:val="00AC6F3D"/>
    <w:rsid w:val="00AF4FFB"/>
    <w:rsid w:val="00AF5D36"/>
    <w:rsid w:val="00AF799A"/>
    <w:rsid w:val="00AF7B0D"/>
    <w:rsid w:val="00B128D7"/>
    <w:rsid w:val="00B14DED"/>
    <w:rsid w:val="00B23C2C"/>
    <w:rsid w:val="00B26147"/>
    <w:rsid w:val="00B27A79"/>
    <w:rsid w:val="00B43239"/>
    <w:rsid w:val="00B44FA1"/>
    <w:rsid w:val="00B47AFE"/>
    <w:rsid w:val="00B52D57"/>
    <w:rsid w:val="00BB37B5"/>
    <w:rsid w:val="00BB5585"/>
    <w:rsid w:val="00BB6095"/>
    <w:rsid w:val="00BC0317"/>
    <w:rsid w:val="00C3176B"/>
    <w:rsid w:val="00C704CE"/>
    <w:rsid w:val="00C72B4E"/>
    <w:rsid w:val="00C9609F"/>
    <w:rsid w:val="00CA7B46"/>
    <w:rsid w:val="00CB2913"/>
    <w:rsid w:val="00CF1C2A"/>
    <w:rsid w:val="00CF642F"/>
    <w:rsid w:val="00D0055D"/>
    <w:rsid w:val="00D13BC9"/>
    <w:rsid w:val="00D2543F"/>
    <w:rsid w:val="00D45888"/>
    <w:rsid w:val="00D4689F"/>
    <w:rsid w:val="00D47619"/>
    <w:rsid w:val="00D5392B"/>
    <w:rsid w:val="00D71C63"/>
    <w:rsid w:val="00D91A18"/>
    <w:rsid w:val="00DA225F"/>
    <w:rsid w:val="00DB543D"/>
    <w:rsid w:val="00E1187F"/>
    <w:rsid w:val="00E96C20"/>
    <w:rsid w:val="00EA63F1"/>
    <w:rsid w:val="00EB1C26"/>
    <w:rsid w:val="00ED3411"/>
    <w:rsid w:val="00EF1001"/>
    <w:rsid w:val="00F01C38"/>
    <w:rsid w:val="00F054EC"/>
    <w:rsid w:val="00F1384C"/>
    <w:rsid w:val="00F168CF"/>
    <w:rsid w:val="00F20853"/>
    <w:rsid w:val="00F258A5"/>
    <w:rsid w:val="00F4772D"/>
    <w:rsid w:val="00F81950"/>
    <w:rsid w:val="00F9489D"/>
    <w:rsid w:val="00FA6279"/>
    <w:rsid w:val="00FB7EEF"/>
    <w:rsid w:val="00FC0AC2"/>
    <w:rsid w:val="00FD15E4"/>
    <w:rsid w:val="00FD6FE0"/>
    <w:rsid w:val="00FD76C3"/>
    <w:rsid w:val="00FE70A2"/>
    <w:rsid w:val="00FF1B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7E"/>
  </w:style>
  <w:style w:type="paragraph" w:styleId="Heading1">
    <w:name w:val="heading 1"/>
    <w:basedOn w:val="Normal"/>
    <w:link w:val="Heading1Char"/>
    <w:uiPriority w:val="9"/>
    <w:qFormat/>
    <w:rsid w:val="00AF5D3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239"/>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B43239"/>
    <w:rPr>
      <w:color w:val="0000FF" w:themeColor="hyperlink"/>
      <w:u w:val="single"/>
    </w:rPr>
  </w:style>
  <w:style w:type="table" w:styleId="TableGrid">
    <w:name w:val="Table Grid"/>
    <w:basedOn w:val="TableNormal"/>
    <w:uiPriority w:val="59"/>
    <w:rsid w:val="00B23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5D36"/>
    <w:rPr>
      <w:rFonts w:eastAsia="Times New Roman"/>
      <w:b/>
      <w:bCs/>
      <w:kern w:val="36"/>
      <w:sz w:val="48"/>
      <w:szCs w:val="48"/>
    </w:rPr>
  </w:style>
  <w:style w:type="paragraph" w:styleId="ListParagraph">
    <w:name w:val="List Paragraph"/>
    <w:basedOn w:val="Normal"/>
    <w:uiPriority w:val="34"/>
    <w:qFormat/>
    <w:rsid w:val="002C5C14"/>
    <w:pPr>
      <w:ind w:left="720"/>
      <w:contextualSpacing/>
    </w:pPr>
  </w:style>
  <w:style w:type="paragraph" w:styleId="BalloonText">
    <w:name w:val="Balloon Text"/>
    <w:basedOn w:val="Normal"/>
    <w:link w:val="BalloonTextChar"/>
    <w:uiPriority w:val="99"/>
    <w:semiHidden/>
    <w:unhideWhenUsed/>
    <w:rsid w:val="001E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9C"/>
    <w:rPr>
      <w:rFonts w:ascii="Tahoma" w:hAnsi="Tahoma" w:cs="Tahoma"/>
      <w:sz w:val="16"/>
      <w:szCs w:val="16"/>
    </w:rPr>
  </w:style>
  <w:style w:type="character" w:styleId="FollowedHyperlink">
    <w:name w:val="FollowedHyperlink"/>
    <w:basedOn w:val="DefaultParagraphFont"/>
    <w:uiPriority w:val="99"/>
    <w:semiHidden/>
    <w:unhideWhenUsed/>
    <w:rsid w:val="00BB37B5"/>
    <w:rPr>
      <w:color w:val="800080" w:themeColor="followedHyperlink"/>
      <w:u w:val="single"/>
    </w:rPr>
  </w:style>
  <w:style w:type="character" w:customStyle="1" w:styleId="apple-converted-space">
    <w:name w:val="apple-converted-space"/>
    <w:basedOn w:val="DefaultParagraphFont"/>
    <w:rsid w:val="009321D0"/>
  </w:style>
  <w:style w:type="character" w:styleId="CommentReference">
    <w:name w:val="annotation reference"/>
    <w:basedOn w:val="DefaultParagraphFont"/>
    <w:uiPriority w:val="99"/>
    <w:semiHidden/>
    <w:unhideWhenUsed/>
    <w:rsid w:val="00F01C38"/>
    <w:rPr>
      <w:sz w:val="16"/>
      <w:szCs w:val="16"/>
    </w:rPr>
  </w:style>
  <w:style w:type="paragraph" w:styleId="CommentText">
    <w:name w:val="annotation text"/>
    <w:basedOn w:val="Normal"/>
    <w:link w:val="CommentTextChar"/>
    <w:uiPriority w:val="99"/>
    <w:semiHidden/>
    <w:unhideWhenUsed/>
    <w:rsid w:val="00F01C38"/>
    <w:pPr>
      <w:spacing w:line="240" w:lineRule="auto"/>
    </w:pPr>
    <w:rPr>
      <w:sz w:val="20"/>
      <w:szCs w:val="20"/>
    </w:rPr>
  </w:style>
  <w:style w:type="character" w:customStyle="1" w:styleId="CommentTextChar">
    <w:name w:val="Comment Text Char"/>
    <w:basedOn w:val="DefaultParagraphFont"/>
    <w:link w:val="CommentText"/>
    <w:uiPriority w:val="99"/>
    <w:semiHidden/>
    <w:rsid w:val="00F01C38"/>
    <w:rPr>
      <w:sz w:val="20"/>
      <w:szCs w:val="20"/>
    </w:rPr>
  </w:style>
  <w:style w:type="paragraph" w:styleId="CommentSubject">
    <w:name w:val="annotation subject"/>
    <w:basedOn w:val="CommentText"/>
    <w:next w:val="CommentText"/>
    <w:link w:val="CommentSubjectChar"/>
    <w:uiPriority w:val="99"/>
    <w:semiHidden/>
    <w:unhideWhenUsed/>
    <w:rsid w:val="00F01C38"/>
    <w:rPr>
      <w:b/>
      <w:bCs/>
    </w:rPr>
  </w:style>
  <w:style w:type="character" w:customStyle="1" w:styleId="CommentSubjectChar">
    <w:name w:val="Comment Subject Char"/>
    <w:basedOn w:val="CommentTextChar"/>
    <w:link w:val="CommentSubject"/>
    <w:uiPriority w:val="99"/>
    <w:semiHidden/>
    <w:rsid w:val="00F01C38"/>
    <w:rPr>
      <w:b/>
      <w:bCs/>
      <w:sz w:val="20"/>
      <w:szCs w:val="20"/>
    </w:rPr>
  </w:style>
  <w:style w:type="paragraph" w:styleId="Revision">
    <w:name w:val="Revision"/>
    <w:hidden/>
    <w:uiPriority w:val="99"/>
    <w:semiHidden/>
    <w:rsid w:val="00365CB4"/>
    <w:pPr>
      <w:spacing w:after="0" w:line="240" w:lineRule="auto"/>
    </w:pPr>
  </w:style>
  <w:style w:type="character" w:styleId="LineNumber">
    <w:name w:val="line number"/>
    <w:basedOn w:val="DefaultParagraphFont"/>
    <w:uiPriority w:val="99"/>
    <w:semiHidden/>
    <w:unhideWhenUsed/>
    <w:rsid w:val="00C31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7E"/>
  </w:style>
  <w:style w:type="paragraph" w:styleId="Heading1">
    <w:name w:val="heading 1"/>
    <w:basedOn w:val="Normal"/>
    <w:link w:val="Heading1Char"/>
    <w:uiPriority w:val="9"/>
    <w:qFormat/>
    <w:rsid w:val="00AF5D3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3239"/>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B43239"/>
    <w:rPr>
      <w:color w:val="0000FF" w:themeColor="hyperlink"/>
      <w:u w:val="single"/>
    </w:rPr>
  </w:style>
  <w:style w:type="table" w:styleId="TableGrid">
    <w:name w:val="Table Grid"/>
    <w:basedOn w:val="TableNormal"/>
    <w:uiPriority w:val="59"/>
    <w:rsid w:val="00B23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5D36"/>
    <w:rPr>
      <w:rFonts w:eastAsia="Times New Roman"/>
      <w:b/>
      <w:bCs/>
      <w:kern w:val="36"/>
      <w:sz w:val="48"/>
      <w:szCs w:val="48"/>
    </w:rPr>
  </w:style>
  <w:style w:type="paragraph" w:styleId="ListParagraph">
    <w:name w:val="List Paragraph"/>
    <w:basedOn w:val="Normal"/>
    <w:uiPriority w:val="34"/>
    <w:qFormat/>
    <w:rsid w:val="002C5C14"/>
    <w:pPr>
      <w:ind w:left="720"/>
      <w:contextualSpacing/>
    </w:pPr>
  </w:style>
  <w:style w:type="paragraph" w:styleId="BalloonText">
    <w:name w:val="Balloon Text"/>
    <w:basedOn w:val="Normal"/>
    <w:link w:val="BalloonTextChar"/>
    <w:uiPriority w:val="99"/>
    <w:semiHidden/>
    <w:unhideWhenUsed/>
    <w:rsid w:val="001E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9C"/>
    <w:rPr>
      <w:rFonts w:ascii="Tahoma" w:hAnsi="Tahoma" w:cs="Tahoma"/>
      <w:sz w:val="16"/>
      <w:szCs w:val="16"/>
    </w:rPr>
  </w:style>
  <w:style w:type="character" w:styleId="FollowedHyperlink">
    <w:name w:val="FollowedHyperlink"/>
    <w:basedOn w:val="DefaultParagraphFont"/>
    <w:uiPriority w:val="99"/>
    <w:semiHidden/>
    <w:unhideWhenUsed/>
    <w:rsid w:val="00BB37B5"/>
    <w:rPr>
      <w:color w:val="800080" w:themeColor="followedHyperlink"/>
      <w:u w:val="single"/>
    </w:rPr>
  </w:style>
  <w:style w:type="character" w:customStyle="1" w:styleId="apple-converted-space">
    <w:name w:val="apple-converted-space"/>
    <w:basedOn w:val="DefaultParagraphFont"/>
    <w:rsid w:val="009321D0"/>
  </w:style>
  <w:style w:type="character" w:styleId="CommentReference">
    <w:name w:val="annotation reference"/>
    <w:basedOn w:val="DefaultParagraphFont"/>
    <w:uiPriority w:val="99"/>
    <w:semiHidden/>
    <w:unhideWhenUsed/>
    <w:rsid w:val="00F01C38"/>
    <w:rPr>
      <w:sz w:val="16"/>
      <w:szCs w:val="16"/>
    </w:rPr>
  </w:style>
  <w:style w:type="paragraph" w:styleId="CommentText">
    <w:name w:val="annotation text"/>
    <w:basedOn w:val="Normal"/>
    <w:link w:val="CommentTextChar"/>
    <w:uiPriority w:val="99"/>
    <w:semiHidden/>
    <w:unhideWhenUsed/>
    <w:rsid w:val="00F01C38"/>
    <w:pPr>
      <w:spacing w:line="240" w:lineRule="auto"/>
    </w:pPr>
    <w:rPr>
      <w:sz w:val="20"/>
      <w:szCs w:val="20"/>
    </w:rPr>
  </w:style>
  <w:style w:type="character" w:customStyle="1" w:styleId="CommentTextChar">
    <w:name w:val="Comment Text Char"/>
    <w:basedOn w:val="DefaultParagraphFont"/>
    <w:link w:val="CommentText"/>
    <w:uiPriority w:val="99"/>
    <w:semiHidden/>
    <w:rsid w:val="00F01C38"/>
    <w:rPr>
      <w:sz w:val="20"/>
      <w:szCs w:val="20"/>
    </w:rPr>
  </w:style>
  <w:style w:type="paragraph" w:styleId="CommentSubject">
    <w:name w:val="annotation subject"/>
    <w:basedOn w:val="CommentText"/>
    <w:next w:val="CommentText"/>
    <w:link w:val="CommentSubjectChar"/>
    <w:uiPriority w:val="99"/>
    <w:semiHidden/>
    <w:unhideWhenUsed/>
    <w:rsid w:val="00F01C38"/>
    <w:rPr>
      <w:b/>
      <w:bCs/>
    </w:rPr>
  </w:style>
  <w:style w:type="character" w:customStyle="1" w:styleId="CommentSubjectChar">
    <w:name w:val="Comment Subject Char"/>
    <w:basedOn w:val="CommentTextChar"/>
    <w:link w:val="CommentSubject"/>
    <w:uiPriority w:val="99"/>
    <w:semiHidden/>
    <w:rsid w:val="00F01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069249">
      <w:bodyDiv w:val="1"/>
      <w:marLeft w:val="0"/>
      <w:marRight w:val="0"/>
      <w:marTop w:val="0"/>
      <w:marBottom w:val="0"/>
      <w:divBdr>
        <w:top w:val="none" w:sz="0" w:space="0" w:color="auto"/>
        <w:left w:val="none" w:sz="0" w:space="0" w:color="auto"/>
        <w:bottom w:val="none" w:sz="0" w:space="0" w:color="auto"/>
        <w:right w:val="none" w:sz="0" w:space="0" w:color="auto"/>
      </w:divBdr>
      <w:divsChild>
        <w:div w:id="822429342">
          <w:marLeft w:val="0"/>
          <w:marRight w:val="0"/>
          <w:marTop w:val="0"/>
          <w:marBottom w:val="0"/>
          <w:divBdr>
            <w:top w:val="none" w:sz="0" w:space="0" w:color="auto"/>
            <w:left w:val="none" w:sz="0" w:space="0" w:color="auto"/>
            <w:bottom w:val="none" w:sz="0" w:space="0" w:color="auto"/>
            <w:right w:val="none" w:sz="0" w:space="0" w:color="auto"/>
          </w:divBdr>
        </w:div>
      </w:divsChild>
    </w:div>
    <w:div w:id="1282414973">
      <w:bodyDiv w:val="1"/>
      <w:marLeft w:val="0"/>
      <w:marRight w:val="0"/>
      <w:marTop w:val="0"/>
      <w:marBottom w:val="0"/>
      <w:divBdr>
        <w:top w:val="none" w:sz="0" w:space="0" w:color="auto"/>
        <w:left w:val="none" w:sz="0" w:space="0" w:color="auto"/>
        <w:bottom w:val="none" w:sz="0" w:space="0" w:color="auto"/>
        <w:right w:val="none" w:sz="0" w:space="0" w:color="auto"/>
      </w:divBdr>
    </w:div>
    <w:div w:id="1423456205">
      <w:bodyDiv w:val="1"/>
      <w:marLeft w:val="0"/>
      <w:marRight w:val="0"/>
      <w:marTop w:val="0"/>
      <w:marBottom w:val="0"/>
      <w:divBdr>
        <w:top w:val="none" w:sz="0" w:space="0" w:color="auto"/>
        <w:left w:val="none" w:sz="0" w:space="0" w:color="auto"/>
        <w:bottom w:val="none" w:sz="0" w:space="0" w:color="auto"/>
        <w:right w:val="none" w:sz="0" w:space="0" w:color="auto"/>
      </w:divBdr>
    </w:div>
    <w:div w:id="17654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E288-448B-4165-B191-88E56362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2013-06-24T15:22:00Z</dcterms:created>
  <dcterms:modified xsi:type="dcterms:W3CDTF">2013-08-26T20:49:00Z</dcterms:modified>
</cp:coreProperties>
</file>