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673B" w:rsidRDefault="0034673B" w:rsidP="00CE10F2">
      <w:pPr>
        <w:pStyle w:val="BodyText"/>
        <w:outlineLvl w:val="0"/>
        <w:rPr>
          <w:rFonts w:ascii="Helvetica" w:hAnsi="Helvetica"/>
          <w:b/>
          <w:i w:val="0"/>
          <w:sz w:val="22"/>
        </w:rPr>
      </w:pPr>
      <w:r>
        <w:rPr>
          <w:rFonts w:ascii="Helvetica" w:hAnsi="Helvetica"/>
          <w:b/>
          <w:i w:val="0"/>
          <w:sz w:val="22"/>
        </w:rPr>
        <w:t>Submission ID #: 50891</w:t>
      </w:r>
    </w:p>
    <w:p w:rsidR="0034673B" w:rsidRPr="00FB038C" w:rsidDel="00A12F8F" w:rsidRDefault="0034673B" w:rsidP="00CE10F2">
      <w:pPr>
        <w:pStyle w:val="BodyText"/>
        <w:outlineLvl w:val="0"/>
        <w:rPr>
          <w:rFonts w:ascii="Helvetica" w:hAnsi="Helvetica"/>
          <w:b/>
          <w:i w:val="0"/>
          <w:sz w:val="22"/>
        </w:rPr>
      </w:pPr>
      <w:r>
        <w:rPr>
          <w:rFonts w:ascii="Helvetica" w:hAnsi="Helvetica"/>
          <w:b/>
          <w:i w:val="0"/>
          <w:sz w:val="22"/>
        </w:rPr>
        <w:t>Editor Name: Melissa Ceo</w:t>
      </w:r>
    </w:p>
    <w:p w:rsidR="0034673B" w:rsidRPr="00FB038C" w:rsidRDefault="0034673B" w:rsidP="00CE10F2">
      <w:pPr>
        <w:pStyle w:val="BodyText"/>
        <w:outlineLvl w:val="0"/>
        <w:rPr>
          <w:rFonts w:ascii="Helvetica" w:hAnsi="Helvetica"/>
          <w:b/>
          <w:i w:val="0"/>
          <w:sz w:val="22"/>
        </w:rPr>
      </w:pPr>
      <w:r w:rsidRPr="00FB038C">
        <w:rPr>
          <w:rFonts w:ascii="Helvetica" w:hAnsi="Helvetica"/>
          <w:b/>
          <w:i w:val="0"/>
          <w:sz w:val="22"/>
        </w:rPr>
        <w:t>Videographer name:</w:t>
      </w:r>
    </w:p>
    <w:p w:rsidR="0034673B" w:rsidRPr="00FB038C" w:rsidRDefault="0034673B" w:rsidP="00CE10F2">
      <w:pPr>
        <w:pStyle w:val="BodyText"/>
        <w:outlineLvl w:val="0"/>
        <w:rPr>
          <w:rFonts w:ascii="Helvetica" w:hAnsi="Helvetica"/>
          <w:b/>
          <w:i w:val="0"/>
          <w:sz w:val="22"/>
        </w:rPr>
      </w:pPr>
      <w:r w:rsidRPr="00FB038C">
        <w:rPr>
          <w:rFonts w:ascii="Helvetica" w:hAnsi="Helvetica"/>
          <w:b/>
          <w:i w:val="0"/>
          <w:sz w:val="22"/>
        </w:rPr>
        <w:t xml:space="preserve">Film Date: </w:t>
      </w:r>
    </w:p>
    <w:p w:rsidR="0034673B" w:rsidRDefault="0034673B" w:rsidP="00F34ED2">
      <w:pPr>
        <w:pStyle w:val="CM10"/>
        <w:outlineLvl w:val="0"/>
        <w:rPr>
          <w:rFonts w:ascii="Helvetica" w:hAnsi="Helvetica" w:cs="Arial"/>
          <w:b/>
          <w:sz w:val="28"/>
        </w:rPr>
      </w:pPr>
      <w:r w:rsidRPr="000D1522">
        <w:rPr>
          <w:rFonts w:ascii="Helvetica" w:hAnsi="Helvetica"/>
          <w:b/>
          <w:sz w:val="28"/>
        </w:rPr>
        <w:t>Authors and Affiliations:</w:t>
      </w:r>
    </w:p>
    <w:p w:rsidR="0034673B" w:rsidRPr="00B01CDB" w:rsidRDefault="0034673B" w:rsidP="00B01CDB">
      <w:pPr>
        <w:jc w:val="both"/>
        <w:rPr>
          <w:rFonts w:ascii="Arial" w:hAnsi="Arial" w:cs="Arial"/>
          <w:szCs w:val="24"/>
        </w:rPr>
      </w:pPr>
      <w:r w:rsidRPr="00B01CDB">
        <w:rPr>
          <w:rFonts w:ascii="Arial" w:hAnsi="Arial" w:cs="Arial"/>
          <w:szCs w:val="24"/>
        </w:rPr>
        <w:t>Xiao Hu</w:t>
      </w:r>
      <w:r w:rsidRPr="00B01CDB">
        <w:rPr>
          <w:rFonts w:ascii="Arial" w:hAnsi="Arial" w:cs="Arial"/>
          <w:szCs w:val="24"/>
          <w:vertAlign w:val="superscript"/>
        </w:rPr>
        <w:t>1,2,3</w:t>
      </w:r>
      <w:r w:rsidRPr="00B01CDB">
        <w:rPr>
          <w:rFonts w:ascii="Arial" w:hAnsi="Arial" w:cs="Arial"/>
          <w:szCs w:val="24"/>
        </w:rPr>
        <w:t>, Solomon Duki</w:t>
      </w:r>
      <w:r w:rsidRPr="00B01CDB">
        <w:rPr>
          <w:rFonts w:ascii="Arial" w:hAnsi="Arial" w:cs="Arial"/>
          <w:szCs w:val="24"/>
          <w:vertAlign w:val="superscript"/>
        </w:rPr>
        <w:t>1</w:t>
      </w:r>
      <w:r w:rsidRPr="00B01CDB">
        <w:rPr>
          <w:rFonts w:ascii="Arial" w:hAnsi="Arial" w:cs="Arial"/>
          <w:szCs w:val="24"/>
        </w:rPr>
        <w:t>, Joseph Forys</w:t>
      </w:r>
      <w:r w:rsidRPr="00B01CDB">
        <w:rPr>
          <w:rFonts w:ascii="Arial" w:hAnsi="Arial" w:cs="Arial"/>
          <w:szCs w:val="24"/>
          <w:vertAlign w:val="superscript"/>
        </w:rPr>
        <w:t>1</w:t>
      </w:r>
      <w:r w:rsidRPr="00B01CDB">
        <w:rPr>
          <w:rFonts w:ascii="Arial" w:hAnsi="Arial" w:cs="Arial"/>
          <w:szCs w:val="24"/>
        </w:rPr>
        <w:t>, Jeffrey Hettinger</w:t>
      </w:r>
      <w:r w:rsidRPr="00B01CDB">
        <w:rPr>
          <w:rFonts w:ascii="Arial" w:hAnsi="Arial" w:cs="Arial"/>
          <w:szCs w:val="24"/>
          <w:vertAlign w:val="superscript"/>
        </w:rPr>
        <w:t>1,2</w:t>
      </w:r>
      <w:r w:rsidRPr="00B01CDB">
        <w:rPr>
          <w:rFonts w:ascii="Arial" w:hAnsi="Arial" w:cs="Arial"/>
          <w:szCs w:val="24"/>
        </w:rPr>
        <w:t>, Justin Buchicchio</w:t>
      </w:r>
      <w:r w:rsidRPr="00B01CDB">
        <w:rPr>
          <w:rFonts w:ascii="Arial" w:hAnsi="Arial" w:cs="Arial"/>
          <w:szCs w:val="24"/>
          <w:vertAlign w:val="superscript"/>
        </w:rPr>
        <w:t>1</w:t>
      </w:r>
      <w:r w:rsidRPr="00B01CDB">
        <w:rPr>
          <w:rFonts w:ascii="Arial" w:hAnsi="Arial" w:cs="Arial"/>
          <w:szCs w:val="24"/>
        </w:rPr>
        <w:t>, Tabbetha Dobbins</w:t>
      </w:r>
      <w:r w:rsidRPr="00B01CDB">
        <w:rPr>
          <w:rFonts w:ascii="Arial" w:hAnsi="Arial" w:cs="Arial"/>
          <w:szCs w:val="24"/>
          <w:vertAlign w:val="superscript"/>
        </w:rPr>
        <w:t>1,2</w:t>
      </w:r>
      <w:r w:rsidRPr="00B01CDB">
        <w:rPr>
          <w:rFonts w:ascii="Arial" w:hAnsi="Arial" w:cs="Arial"/>
          <w:szCs w:val="24"/>
        </w:rPr>
        <w:t>, Catherine Yang</w:t>
      </w:r>
      <w:r w:rsidRPr="00B01CDB">
        <w:rPr>
          <w:rFonts w:ascii="Arial" w:hAnsi="Arial" w:cs="Arial"/>
          <w:szCs w:val="24"/>
          <w:vertAlign w:val="superscript"/>
        </w:rPr>
        <w:t>2,4</w:t>
      </w:r>
    </w:p>
    <w:p w:rsidR="0034673B" w:rsidRPr="00B01CDB" w:rsidRDefault="0034673B" w:rsidP="00B01CDB">
      <w:pPr>
        <w:jc w:val="both"/>
        <w:rPr>
          <w:rFonts w:ascii="Arial" w:hAnsi="Arial" w:cs="Arial"/>
          <w:szCs w:val="24"/>
        </w:rPr>
      </w:pPr>
    </w:p>
    <w:p w:rsidR="0034673B" w:rsidRPr="00B01CDB" w:rsidRDefault="0034673B" w:rsidP="00B01CDB">
      <w:pPr>
        <w:jc w:val="both"/>
        <w:rPr>
          <w:rFonts w:ascii="Arial" w:hAnsi="Arial" w:cs="Arial"/>
          <w:szCs w:val="24"/>
        </w:rPr>
      </w:pPr>
      <w:r w:rsidRPr="0036765F">
        <w:rPr>
          <w:rFonts w:ascii="Arial" w:hAnsi="Arial" w:cs="Arial"/>
          <w:szCs w:val="24"/>
          <w:vertAlign w:val="superscript"/>
        </w:rPr>
        <w:t>1</w:t>
      </w:r>
      <w:r w:rsidRPr="00B01CDB">
        <w:rPr>
          <w:rFonts w:ascii="Arial" w:hAnsi="Arial" w:cs="Arial"/>
          <w:szCs w:val="24"/>
        </w:rPr>
        <w:t xml:space="preserve">Department of Physics &amp; Astronomy, </w:t>
      </w:r>
      <w:smartTag w:uri="urn:schemas-microsoft-com:office:smarttags" w:element="PlaceName">
        <w:r w:rsidRPr="00B01CDB">
          <w:rPr>
            <w:rFonts w:ascii="Arial" w:hAnsi="Arial" w:cs="Arial"/>
            <w:szCs w:val="24"/>
          </w:rPr>
          <w:t>Rowan</w:t>
        </w:r>
      </w:smartTag>
      <w:r w:rsidRPr="00B01CDB">
        <w:rPr>
          <w:rFonts w:ascii="Arial" w:hAnsi="Arial" w:cs="Arial"/>
          <w:szCs w:val="24"/>
        </w:rPr>
        <w:t xml:space="preserve"> </w:t>
      </w:r>
      <w:smartTag w:uri="urn:schemas-microsoft-com:office:smarttags" w:element="PlaceType">
        <w:r w:rsidRPr="00B01CDB">
          <w:rPr>
            <w:rFonts w:ascii="Arial" w:hAnsi="Arial" w:cs="Arial"/>
            <w:szCs w:val="24"/>
          </w:rPr>
          <w:t>University</w:t>
        </w:r>
      </w:smartTag>
      <w:r w:rsidRPr="00B01CDB">
        <w:rPr>
          <w:rFonts w:ascii="Arial" w:hAnsi="Arial" w:cs="Arial"/>
          <w:szCs w:val="24"/>
        </w:rPr>
        <w:t>, </w:t>
      </w:r>
      <w:smartTag w:uri="urn:schemas-microsoft-com:office:smarttags" w:element="place">
        <w:smartTag w:uri="urn:schemas-microsoft-com:office:smarttags" w:element="City">
          <w:r w:rsidRPr="00B01CDB">
            <w:rPr>
              <w:rFonts w:ascii="Arial" w:hAnsi="Arial" w:cs="Arial"/>
              <w:szCs w:val="24"/>
            </w:rPr>
            <w:t>Glassboro</w:t>
          </w:r>
        </w:smartTag>
        <w:r w:rsidRPr="00B01CDB">
          <w:rPr>
            <w:rFonts w:ascii="Arial" w:hAnsi="Arial" w:cs="Arial"/>
            <w:szCs w:val="24"/>
          </w:rPr>
          <w:t xml:space="preserve">, </w:t>
        </w:r>
        <w:smartTag w:uri="urn:schemas-microsoft-com:office:smarttags" w:element="State">
          <w:r w:rsidRPr="00B01CDB">
            <w:rPr>
              <w:rFonts w:ascii="Arial" w:hAnsi="Arial" w:cs="Arial"/>
              <w:szCs w:val="24"/>
            </w:rPr>
            <w:t>NJ</w:t>
          </w:r>
        </w:smartTag>
        <w:r w:rsidRPr="00B01CDB">
          <w:rPr>
            <w:rFonts w:ascii="Arial" w:hAnsi="Arial" w:cs="Arial"/>
            <w:szCs w:val="24"/>
          </w:rPr>
          <w:t xml:space="preserve"> </w:t>
        </w:r>
        <w:smartTag w:uri="urn:schemas-microsoft-com:office:smarttags" w:element="PostalCode">
          <w:r w:rsidRPr="00B01CDB">
            <w:rPr>
              <w:rFonts w:ascii="Arial" w:hAnsi="Arial" w:cs="Arial"/>
              <w:szCs w:val="24"/>
            </w:rPr>
            <w:t>08028</w:t>
          </w:r>
        </w:smartTag>
        <w:r w:rsidRPr="00B01CDB">
          <w:rPr>
            <w:rFonts w:ascii="Arial" w:hAnsi="Arial" w:cs="Arial"/>
            <w:szCs w:val="24"/>
          </w:rPr>
          <w:t xml:space="preserve">, </w:t>
        </w:r>
        <w:smartTag w:uri="urn:schemas-microsoft-com:office:smarttags" w:element="country-region">
          <w:r w:rsidRPr="00B01CDB">
            <w:rPr>
              <w:rFonts w:ascii="Arial" w:hAnsi="Arial" w:cs="Arial"/>
              <w:szCs w:val="24"/>
            </w:rPr>
            <w:t>USA</w:t>
          </w:r>
        </w:smartTag>
      </w:smartTag>
    </w:p>
    <w:p w:rsidR="0034673B" w:rsidRPr="00B01CDB" w:rsidRDefault="0034673B" w:rsidP="00B01CDB">
      <w:pPr>
        <w:jc w:val="both"/>
        <w:rPr>
          <w:rFonts w:ascii="Arial" w:hAnsi="Arial" w:cs="Arial"/>
          <w:szCs w:val="24"/>
        </w:rPr>
      </w:pPr>
      <w:r w:rsidRPr="0036765F">
        <w:rPr>
          <w:rFonts w:ascii="Arial" w:hAnsi="Arial" w:cs="Arial"/>
          <w:szCs w:val="24"/>
          <w:vertAlign w:val="superscript"/>
        </w:rPr>
        <w:t>2</w:t>
      </w:r>
      <w:r w:rsidRPr="00B01CDB">
        <w:rPr>
          <w:rFonts w:ascii="Arial" w:hAnsi="Arial" w:cs="Arial"/>
          <w:szCs w:val="24"/>
        </w:rPr>
        <w:t xml:space="preserve">Department of Biomedical Engineering and Sciences, </w:t>
      </w:r>
      <w:smartTag w:uri="urn:schemas-microsoft-com:office:smarttags" w:element="PlaceName">
        <w:r w:rsidRPr="00B01CDB">
          <w:rPr>
            <w:rFonts w:ascii="Arial" w:hAnsi="Arial" w:cs="Arial"/>
            <w:szCs w:val="24"/>
          </w:rPr>
          <w:t>Rowan</w:t>
        </w:r>
      </w:smartTag>
      <w:r w:rsidRPr="00B01CDB">
        <w:rPr>
          <w:rFonts w:ascii="Arial" w:hAnsi="Arial" w:cs="Arial"/>
          <w:szCs w:val="24"/>
        </w:rPr>
        <w:t xml:space="preserve"> </w:t>
      </w:r>
      <w:smartTag w:uri="urn:schemas-microsoft-com:office:smarttags" w:element="PlaceType">
        <w:r w:rsidRPr="00B01CDB">
          <w:rPr>
            <w:rFonts w:ascii="Arial" w:hAnsi="Arial" w:cs="Arial"/>
            <w:szCs w:val="24"/>
          </w:rPr>
          <w:t>University</w:t>
        </w:r>
      </w:smartTag>
      <w:r w:rsidRPr="00B01CDB">
        <w:rPr>
          <w:rFonts w:ascii="Arial" w:hAnsi="Arial" w:cs="Arial"/>
          <w:szCs w:val="24"/>
        </w:rPr>
        <w:t>, </w:t>
      </w:r>
      <w:smartTag w:uri="urn:schemas-microsoft-com:office:smarttags" w:element="place">
        <w:smartTag w:uri="urn:schemas-microsoft-com:office:smarttags" w:element="City">
          <w:r w:rsidRPr="00B01CDB">
            <w:rPr>
              <w:rFonts w:ascii="Arial" w:hAnsi="Arial" w:cs="Arial"/>
              <w:szCs w:val="24"/>
            </w:rPr>
            <w:t>Glassboro</w:t>
          </w:r>
        </w:smartTag>
        <w:r w:rsidRPr="00B01CDB">
          <w:rPr>
            <w:rFonts w:ascii="Arial" w:hAnsi="Arial" w:cs="Arial"/>
            <w:szCs w:val="24"/>
          </w:rPr>
          <w:t xml:space="preserve">, </w:t>
        </w:r>
        <w:smartTag w:uri="urn:schemas-microsoft-com:office:smarttags" w:element="State">
          <w:r w:rsidRPr="00B01CDB">
            <w:rPr>
              <w:rFonts w:ascii="Arial" w:hAnsi="Arial" w:cs="Arial"/>
              <w:szCs w:val="24"/>
            </w:rPr>
            <w:t>NJ</w:t>
          </w:r>
        </w:smartTag>
        <w:r w:rsidRPr="00B01CDB">
          <w:rPr>
            <w:rFonts w:ascii="Arial" w:hAnsi="Arial" w:cs="Arial"/>
            <w:szCs w:val="24"/>
          </w:rPr>
          <w:t xml:space="preserve"> </w:t>
        </w:r>
        <w:smartTag w:uri="urn:schemas-microsoft-com:office:smarttags" w:element="PostalCode">
          <w:r w:rsidRPr="00B01CDB">
            <w:rPr>
              <w:rFonts w:ascii="Arial" w:hAnsi="Arial" w:cs="Arial"/>
              <w:szCs w:val="24"/>
            </w:rPr>
            <w:t>08028</w:t>
          </w:r>
        </w:smartTag>
        <w:r w:rsidRPr="00B01CDB">
          <w:rPr>
            <w:rFonts w:ascii="Arial" w:hAnsi="Arial" w:cs="Arial"/>
            <w:szCs w:val="24"/>
          </w:rPr>
          <w:t xml:space="preserve">, </w:t>
        </w:r>
        <w:smartTag w:uri="urn:schemas-microsoft-com:office:smarttags" w:element="country-region">
          <w:r w:rsidRPr="00B01CDB">
            <w:rPr>
              <w:rFonts w:ascii="Arial" w:hAnsi="Arial" w:cs="Arial"/>
              <w:szCs w:val="24"/>
            </w:rPr>
            <w:t>USA</w:t>
          </w:r>
        </w:smartTag>
      </w:smartTag>
    </w:p>
    <w:p w:rsidR="0034673B" w:rsidRPr="00B01CDB" w:rsidRDefault="0034673B" w:rsidP="00B01CDB">
      <w:pPr>
        <w:jc w:val="both"/>
        <w:rPr>
          <w:rFonts w:ascii="Arial" w:hAnsi="Arial" w:cs="Arial"/>
          <w:szCs w:val="24"/>
        </w:rPr>
      </w:pPr>
      <w:r w:rsidRPr="0036765F">
        <w:rPr>
          <w:rFonts w:ascii="Arial" w:hAnsi="Arial" w:cs="Arial"/>
          <w:szCs w:val="24"/>
          <w:vertAlign w:val="superscript"/>
        </w:rPr>
        <w:t>3</w:t>
      </w:r>
      <w:r w:rsidRPr="00B01CDB">
        <w:rPr>
          <w:rFonts w:ascii="Arial" w:hAnsi="Arial" w:cs="Arial"/>
          <w:szCs w:val="24"/>
        </w:rPr>
        <w:t xml:space="preserve">Department of Biomedical Sciences, </w:t>
      </w:r>
      <w:smartTag w:uri="urn:schemas-microsoft-com:office:smarttags" w:element="PlaceName">
        <w:r w:rsidRPr="00B01CDB">
          <w:rPr>
            <w:rFonts w:ascii="Arial" w:hAnsi="Arial" w:cs="Arial"/>
            <w:szCs w:val="24"/>
          </w:rPr>
          <w:t>Cooper</w:t>
        </w:r>
      </w:smartTag>
      <w:r w:rsidRPr="00B01CDB">
        <w:rPr>
          <w:rFonts w:ascii="Arial" w:hAnsi="Arial" w:cs="Arial"/>
          <w:szCs w:val="24"/>
        </w:rPr>
        <w:t xml:space="preserve"> </w:t>
      </w:r>
      <w:smartTag w:uri="urn:schemas-microsoft-com:office:smarttags" w:element="PlaceName">
        <w:r w:rsidRPr="00B01CDB">
          <w:rPr>
            <w:rFonts w:ascii="Arial" w:hAnsi="Arial" w:cs="Arial"/>
            <w:szCs w:val="24"/>
          </w:rPr>
          <w:t>Medical</w:t>
        </w:r>
      </w:smartTag>
      <w:r w:rsidRPr="00B01CDB">
        <w:rPr>
          <w:rFonts w:ascii="Arial" w:hAnsi="Arial" w:cs="Arial"/>
          <w:szCs w:val="24"/>
        </w:rPr>
        <w:t xml:space="preserve"> </w:t>
      </w:r>
      <w:smartTag w:uri="urn:schemas-microsoft-com:office:smarttags" w:element="PlaceType">
        <w:r w:rsidRPr="00B01CDB">
          <w:rPr>
            <w:rFonts w:ascii="Arial" w:hAnsi="Arial" w:cs="Arial"/>
            <w:szCs w:val="24"/>
          </w:rPr>
          <w:t>School</w:t>
        </w:r>
      </w:smartTag>
      <w:r w:rsidRPr="00B01CDB">
        <w:rPr>
          <w:rFonts w:ascii="Arial" w:hAnsi="Arial" w:cs="Arial"/>
          <w:szCs w:val="24"/>
        </w:rPr>
        <w:t xml:space="preserve"> of </w:t>
      </w:r>
      <w:smartTag w:uri="urn:schemas-microsoft-com:office:smarttags" w:element="PlaceName">
        <w:r w:rsidRPr="00B01CDB">
          <w:rPr>
            <w:rFonts w:ascii="Arial" w:hAnsi="Arial" w:cs="Arial"/>
            <w:szCs w:val="24"/>
          </w:rPr>
          <w:t>Rowan</w:t>
        </w:r>
      </w:smartTag>
      <w:r w:rsidRPr="00B01CDB">
        <w:rPr>
          <w:rFonts w:ascii="Arial" w:hAnsi="Arial" w:cs="Arial"/>
          <w:szCs w:val="24"/>
        </w:rPr>
        <w:t xml:space="preserve"> </w:t>
      </w:r>
      <w:smartTag w:uri="urn:schemas-microsoft-com:office:smarttags" w:element="PlaceType">
        <w:r w:rsidRPr="00B01CDB">
          <w:rPr>
            <w:rFonts w:ascii="Arial" w:hAnsi="Arial" w:cs="Arial"/>
            <w:szCs w:val="24"/>
          </w:rPr>
          <w:t>University</w:t>
        </w:r>
      </w:smartTag>
      <w:r w:rsidRPr="00B01CDB">
        <w:rPr>
          <w:rFonts w:ascii="Arial" w:hAnsi="Arial" w:cs="Arial"/>
          <w:szCs w:val="24"/>
        </w:rPr>
        <w:t xml:space="preserve">, </w:t>
      </w:r>
      <w:smartTag w:uri="urn:schemas-microsoft-com:office:smarttags" w:element="place">
        <w:smartTag w:uri="urn:schemas-microsoft-com:office:smarttags" w:element="City">
          <w:r w:rsidRPr="00B01CDB">
            <w:rPr>
              <w:rFonts w:ascii="Arial" w:hAnsi="Arial" w:cs="Arial"/>
              <w:szCs w:val="24"/>
            </w:rPr>
            <w:t>Camden</w:t>
          </w:r>
        </w:smartTag>
        <w:r w:rsidRPr="00B01CDB">
          <w:rPr>
            <w:rFonts w:ascii="Arial" w:hAnsi="Arial" w:cs="Arial"/>
            <w:szCs w:val="24"/>
          </w:rPr>
          <w:t xml:space="preserve">, </w:t>
        </w:r>
        <w:smartTag w:uri="urn:schemas-microsoft-com:office:smarttags" w:element="State">
          <w:r w:rsidRPr="00B01CDB">
            <w:rPr>
              <w:rFonts w:ascii="Arial" w:hAnsi="Arial" w:cs="Arial"/>
              <w:szCs w:val="24"/>
            </w:rPr>
            <w:t>NJ</w:t>
          </w:r>
        </w:smartTag>
        <w:r w:rsidRPr="00B01CDB">
          <w:rPr>
            <w:rFonts w:ascii="Arial" w:hAnsi="Arial" w:cs="Arial"/>
            <w:szCs w:val="24"/>
          </w:rPr>
          <w:t xml:space="preserve"> </w:t>
        </w:r>
        <w:smartTag w:uri="urn:schemas-microsoft-com:office:smarttags" w:element="PostalCode">
          <w:r w:rsidRPr="00B01CDB">
            <w:rPr>
              <w:rFonts w:ascii="Arial" w:hAnsi="Arial" w:cs="Arial"/>
              <w:szCs w:val="24"/>
            </w:rPr>
            <w:t>08103</w:t>
          </w:r>
        </w:smartTag>
        <w:r w:rsidRPr="00B01CDB">
          <w:rPr>
            <w:rFonts w:ascii="Arial" w:hAnsi="Arial" w:cs="Arial"/>
            <w:szCs w:val="24"/>
          </w:rPr>
          <w:t xml:space="preserve">, </w:t>
        </w:r>
        <w:smartTag w:uri="urn:schemas-microsoft-com:office:smarttags" w:element="country-region">
          <w:r w:rsidRPr="00B01CDB">
            <w:rPr>
              <w:rFonts w:ascii="Arial" w:hAnsi="Arial" w:cs="Arial"/>
              <w:szCs w:val="24"/>
            </w:rPr>
            <w:t>USA</w:t>
          </w:r>
        </w:smartTag>
      </w:smartTag>
    </w:p>
    <w:p w:rsidR="0034673B" w:rsidRPr="00B01CDB" w:rsidRDefault="0034673B" w:rsidP="00B01CDB">
      <w:pPr>
        <w:jc w:val="both"/>
        <w:rPr>
          <w:rFonts w:ascii="Arial" w:hAnsi="Arial" w:cs="Arial"/>
          <w:szCs w:val="24"/>
        </w:rPr>
      </w:pPr>
      <w:r w:rsidRPr="0036765F">
        <w:rPr>
          <w:rFonts w:ascii="Arial" w:hAnsi="Arial" w:cs="Arial"/>
          <w:szCs w:val="24"/>
          <w:vertAlign w:val="superscript"/>
        </w:rPr>
        <w:t>4</w:t>
      </w:r>
      <w:r w:rsidRPr="00B01CDB">
        <w:rPr>
          <w:rFonts w:ascii="Arial" w:hAnsi="Arial" w:cs="Arial"/>
          <w:szCs w:val="24"/>
        </w:rPr>
        <w:t xml:space="preserve">Department of Chemistry and Biochemistry, </w:t>
      </w:r>
      <w:smartTag w:uri="urn:schemas-microsoft-com:office:smarttags" w:element="PlaceName">
        <w:r w:rsidRPr="00B01CDB">
          <w:rPr>
            <w:rFonts w:ascii="Arial" w:hAnsi="Arial" w:cs="Arial"/>
            <w:szCs w:val="24"/>
          </w:rPr>
          <w:t>Rowan</w:t>
        </w:r>
      </w:smartTag>
      <w:r w:rsidRPr="00B01CDB">
        <w:rPr>
          <w:rFonts w:ascii="Arial" w:hAnsi="Arial" w:cs="Arial"/>
          <w:szCs w:val="24"/>
        </w:rPr>
        <w:t xml:space="preserve"> </w:t>
      </w:r>
      <w:smartTag w:uri="urn:schemas-microsoft-com:office:smarttags" w:element="PlaceType">
        <w:r w:rsidRPr="00B01CDB">
          <w:rPr>
            <w:rFonts w:ascii="Arial" w:hAnsi="Arial" w:cs="Arial"/>
            <w:szCs w:val="24"/>
          </w:rPr>
          <w:t>University</w:t>
        </w:r>
      </w:smartTag>
      <w:r w:rsidRPr="00B01CDB">
        <w:rPr>
          <w:rFonts w:ascii="Arial" w:hAnsi="Arial" w:cs="Arial"/>
          <w:szCs w:val="24"/>
        </w:rPr>
        <w:t>, </w:t>
      </w:r>
      <w:smartTag w:uri="urn:schemas-microsoft-com:office:smarttags" w:element="place">
        <w:smartTag w:uri="urn:schemas-microsoft-com:office:smarttags" w:element="City">
          <w:r w:rsidRPr="00B01CDB">
            <w:rPr>
              <w:rFonts w:ascii="Arial" w:hAnsi="Arial" w:cs="Arial"/>
              <w:szCs w:val="24"/>
            </w:rPr>
            <w:t>Glassboro</w:t>
          </w:r>
        </w:smartTag>
        <w:r w:rsidRPr="00B01CDB">
          <w:rPr>
            <w:rFonts w:ascii="Arial" w:hAnsi="Arial" w:cs="Arial"/>
            <w:szCs w:val="24"/>
          </w:rPr>
          <w:t xml:space="preserve">, </w:t>
        </w:r>
        <w:smartTag w:uri="urn:schemas-microsoft-com:office:smarttags" w:element="State">
          <w:r w:rsidRPr="00B01CDB">
            <w:rPr>
              <w:rFonts w:ascii="Arial" w:hAnsi="Arial" w:cs="Arial"/>
              <w:szCs w:val="24"/>
            </w:rPr>
            <w:t>NJ</w:t>
          </w:r>
        </w:smartTag>
        <w:r w:rsidRPr="00B01CDB">
          <w:rPr>
            <w:rFonts w:ascii="Arial" w:hAnsi="Arial" w:cs="Arial"/>
            <w:szCs w:val="24"/>
          </w:rPr>
          <w:t xml:space="preserve"> </w:t>
        </w:r>
        <w:smartTag w:uri="urn:schemas-microsoft-com:office:smarttags" w:element="PostalCode">
          <w:r w:rsidRPr="00B01CDB">
            <w:rPr>
              <w:rFonts w:ascii="Arial" w:hAnsi="Arial" w:cs="Arial"/>
              <w:szCs w:val="24"/>
            </w:rPr>
            <w:t>08028</w:t>
          </w:r>
        </w:smartTag>
        <w:r w:rsidRPr="00B01CDB">
          <w:rPr>
            <w:rFonts w:ascii="Arial" w:hAnsi="Arial" w:cs="Arial"/>
            <w:szCs w:val="24"/>
          </w:rPr>
          <w:t xml:space="preserve">, </w:t>
        </w:r>
        <w:smartTag w:uri="urn:schemas-microsoft-com:office:smarttags" w:element="country-region">
          <w:r w:rsidRPr="00B01CDB">
            <w:rPr>
              <w:rFonts w:ascii="Arial" w:hAnsi="Arial" w:cs="Arial"/>
              <w:szCs w:val="24"/>
            </w:rPr>
            <w:t>USA</w:t>
          </w:r>
        </w:smartTag>
      </w:smartTag>
    </w:p>
    <w:p w:rsidR="0034673B" w:rsidRPr="00B01CDB" w:rsidRDefault="0034673B" w:rsidP="00B01CDB">
      <w:pPr>
        <w:jc w:val="both"/>
        <w:rPr>
          <w:rFonts w:ascii="Arial" w:hAnsi="Arial" w:cs="Arial"/>
          <w:szCs w:val="24"/>
        </w:rPr>
      </w:pPr>
    </w:p>
    <w:p w:rsidR="0034673B" w:rsidRPr="00264767" w:rsidRDefault="0034673B" w:rsidP="00B01CDB">
      <w:pPr>
        <w:kinsoku w:val="0"/>
        <w:jc w:val="both"/>
        <w:rPr>
          <w:b/>
          <w:szCs w:val="24"/>
          <w:lang w:eastAsia="zh-CN"/>
        </w:rPr>
      </w:pPr>
      <w:r w:rsidRPr="000D1522">
        <w:rPr>
          <w:rFonts w:ascii="Helvetica" w:hAnsi="Helvetica"/>
          <w:b/>
          <w:sz w:val="28"/>
        </w:rPr>
        <w:t>Title:</w:t>
      </w:r>
      <w:r>
        <w:rPr>
          <w:rFonts w:ascii="Helvetica" w:hAnsi="Helvetica"/>
          <w:b/>
          <w:sz w:val="28"/>
        </w:rPr>
        <w:t xml:space="preserve"> </w:t>
      </w:r>
      <w:r w:rsidRPr="00B01CDB">
        <w:rPr>
          <w:rFonts w:ascii="Helvetica" w:hAnsi="Helvetica"/>
          <w:b/>
          <w:sz w:val="28"/>
        </w:rPr>
        <w:t>Designing Silk-Silk Protein Alloy Materials for Biomedical Applications</w:t>
      </w:r>
    </w:p>
    <w:p w:rsidR="0034673B" w:rsidRDefault="0034673B" w:rsidP="00CE10F2">
      <w:pPr>
        <w:outlineLvl w:val="0"/>
        <w:rPr>
          <w:rFonts w:ascii="Helvetica" w:hAnsi="Helvetica" w:cs="Arial"/>
          <w:b/>
          <w:sz w:val="28"/>
          <w:szCs w:val="24"/>
        </w:rPr>
      </w:pPr>
    </w:p>
    <w:p w:rsidR="0034673B" w:rsidRDefault="0034673B" w:rsidP="00CE10F2">
      <w:pPr>
        <w:outlineLvl w:val="0"/>
        <w:rPr>
          <w:rFonts w:ascii="Helvetica" w:hAnsi="Helvetica"/>
          <w:b/>
          <w:sz w:val="22"/>
        </w:rPr>
      </w:pPr>
      <w:r w:rsidRPr="00076F7D">
        <w:rPr>
          <w:rFonts w:ascii="Helvetica" w:hAnsi="Helvetica"/>
          <w:b/>
          <w:sz w:val="22"/>
        </w:rPr>
        <w:t>Corresponding Author:</w:t>
      </w:r>
    </w:p>
    <w:p w:rsidR="0034673B" w:rsidRDefault="0034673B" w:rsidP="00CE10F2">
      <w:pPr>
        <w:outlineLvl w:val="0"/>
        <w:rPr>
          <w:rFonts w:ascii="Helvetica" w:hAnsi="Helvetica"/>
          <w:b/>
          <w:sz w:val="22"/>
        </w:rPr>
      </w:pPr>
    </w:p>
    <w:p w:rsidR="0034673B" w:rsidRPr="003B2BD5" w:rsidRDefault="0034673B" w:rsidP="003B2BD5">
      <w:pPr>
        <w:rPr>
          <w:rFonts w:ascii="Arial" w:hAnsi="Arial" w:cs="Arial"/>
          <w:color w:val="000000"/>
          <w:sz w:val="22"/>
          <w:szCs w:val="22"/>
        </w:rPr>
      </w:pPr>
      <w:r w:rsidRPr="003B2BD5">
        <w:rPr>
          <w:rFonts w:ascii="Arial" w:hAnsi="Arial" w:cs="Arial"/>
          <w:color w:val="000000"/>
          <w:sz w:val="22"/>
          <w:szCs w:val="22"/>
        </w:rPr>
        <w:t>Xiao Hu: hu@rowan.edu</w:t>
      </w:r>
    </w:p>
    <w:p w:rsidR="0034673B" w:rsidRDefault="0034673B" w:rsidP="00CE10F2">
      <w:pPr>
        <w:rPr>
          <w:rFonts w:ascii="Helvetica" w:hAnsi="Helvetica"/>
          <w:sz w:val="22"/>
        </w:rPr>
      </w:pPr>
    </w:p>
    <w:p w:rsidR="0034673B" w:rsidRPr="00FB038C" w:rsidRDefault="0034673B" w:rsidP="00CE10F2">
      <w:pPr>
        <w:rPr>
          <w:rFonts w:ascii="Helvetica" w:hAnsi="Helvetica"/>
          <w:sz w:val="22"/>
        </w:rPr>
      </w:pPr>
    </w:p>
    <w:p w:rsidR="0034673B" w:rsidRDefault="0034673B" w:rsidP="005A1F5E">
      <w:pPr>
        <w:rPr>
          <w:rFonts w:ascii="Helvetica" w:hAnsi="Helvetica"/>
          <w:sz w:val="22"/>
        </w:rPr>
      </w:pPr>
      <w:r>
        <w:rPr>
          <w:rFonts w:ascii="Helvetica" w:hAnsi="Helvetica"/>
          <w:sz w:val="22"/>
        </w:rPr>
        <w:t xml:space="preserve">A.  </w:t>
      </w:r>
      <w:r w:rsidRPr="005A1F5E">
        <w:rPr>
          <w:rFonts w:ascii="Helvetica" w:hAnsi="Helvetica"/>
          <w:sz w:val="22"/>
        </w:rPr>
        <w:t xml:space="preserve">Will you require </w:t>
      </w:r>
      <w:r>
        <w:rPr>
          <w:rFonts w:ascii="Helvetica" w:hAnsi="Helvetica"/>
          <w:sz w:val="22"/>
        </w:rPr>
        <w:t xml:space="preserve">JoVE to record </w:t>
      </w:r>
      <w:r w:rsidRPr="005A1F5E">
        <w:rPr>
          <w:rFonts w:ascii="Helvetica" w:hAnsi="Helvetica"/>
          <w:sz w:val="22"/>
        </w:rPr>
        <w:t>video microscopy, such as filming a complex dissection or microinjection technique</w:t>
      </w:r>
      <w:r>
        <w:rPr>
          <w:rFonts w:ascii="Helvetica" w:hAnsi="Helvetica"/>
          <w:sz w:val="22"/>
        </w:rPr>
        <w:t>?</w:t>
      </w:r>
      <w:r w:rsidRPr="005A1F5E">
        <w:rPr>
          <w:rFonts w:ascii="Helvetica" w:hAnsi="Helvetica"/>
          <w:sz w:val="22"/>
        </w:rPr>
        <w:t xml:space="preserve"> (Y/N</w:t>
      </w:r>
      <w:r>
        <w:rPr>
          <w:rFonts w:ascii="Helvetica" w:hAnsi="Helvetica"/>
          <w:sz w:val="22"/>
        </w:rPr>
        <w:t>) ___</w:t>
      </w:r>
      <w:r w:rsidRPr="00782D00">
        <w:rPr>
          <w:rFonts w:ascii="Helvetica" w:hAnsi="Helvetica"/>
          <w:sz w:val="22"/>
        </w:rPr>
        <w:t>N</w:t>
      </w:r>
      <w:r>
        <w:rPr>
          <w:rFonts w:ascii="Helvetica" w:hAnsi="Helvetica"/>
          <w:sz w:val="22"/>
        </w:rPr>
        <w:t>___ If yes,</w:t>
      </w:r>
      <w:r w:rsidRPr="005A1F5E">
        <w:rPr>
          <w:rFonts w:ascii="Helvetica" w:hAnsi="Helvetica"/>
          <w:sz w:val="22"/>
        </w:rPr>
        <w:t xml:space="preserve"> please list make </w:t>
      </w:r>
      <w:r>
        <w:rPr>
          <w:rFonts w:ascii="Helvetica" w:hAnsi="Helvetica"/>
          <w:sz w:val="22"/>
        </w:rPr>
        <w:t>and model of your microscope: ______________________________</w:t>
      </w:r>
    </w:p>
    <w:p w:rsidR="0034673B" w:rsidRPr="00725042" w:rsidRDefault="0034673B" w:rsidP="006017E0">
      <w:pPr>
        <w:rPr>
          <w:rFonts w:ascii="Helvetica" w:hAnsi="Helvetica"/>
          <w:sz w:val="22"/>
        </w:rPr>
      </w:pPr>
      <w:r w:rsidRPr="00725042">
        <w:rPr>
          <w:rFonts w:ascii="Helvetica" w:hAnsi="Helvetica"/>
          <w:sz w:val="22"/>
        </w:rPr>
        <w:t>**Note:  This question is to get at whether or not you will need a camera hook-up to look into the microscope.  However, if your microscope has a digital camera attached to a computer, you can gather these shots by collecting screen capture movies. </w:t>
      </w:r>
    </w:p>
    <w:p w:rsidR="0034673B" w:rsidRPr="002B61B3" w:rsidRDefault="0034673B" w:rsidP="005A1F5E">
      <w:pPr>
        <w:rPr>
          <w:rFonts w:ascii="Helvetica" w:hAnsi="Helvetica"/>
          <w:sz w:val="22"/>
        </w:rPr>
      </w:pPr>
      <w:r w:rsidRPr="00725042">
        <w:rPr>
          <w:rFonts w:ascii="Helvetica" w:hAnsi="Helvetica"/>
          <w:sz w:val="22"/>
        </w:rPr>
        <w:t>Does your protocol include microscopy steps that are visualized through a microscope with a digital camera/computer attached? (Y/N) ___</w:t>
      </w:r>
      <w:r w:rsidRPr="00556987">
        <w:rPr>
          <w:rFonts w:ascii="Helvetica" w:hAnsi="Helvetica"/>
          <w:color w:val="FF0000"/>
          <w:sz w:val="22"/>
        </w:rPr>
        <w:t xml:space="preserve"> </w:t>
      </w:r>
      <w:r w:rsidRPr="00782D00">
        <w:rPr>
          <w:rFonts w:ascii="Helvetica" w:hAnsi="Helvetica"/>
          <w:sz w:val="22"/>
        </w:rPr>
        <w:t>N</w:t>
      </w:r>
      <w:r w:rsidRPr="00725042">
        <w:rPr>
          <w:rFonts w:ascii="Helvetica" w:hAnsi="Helvetica"/>
          <w:sz w:val="22"/>
        </w:rPr>
        <w:t xml:space="preserve"> ___ </w:t>
      </w:r>
    </w:p>
    <w:p w:rsidR="0034673B" w:rsidRPr="00FB038C" w:rsidRDefault="0034673B" w:rsidP="005A1F5E">
      <w:pPr>
        <w:spacing w:before="120"/>
        <w:rPr>
          <w:rFonts w:ascii="Helvetica" w:hAnsi="Helvetica"/>
          <w:sz w:val="22"/>
        </w:rPr>
      </w:pPr>
      <w:r>
        <w:rPr>
          <w:rFonts w:ascii="Helvetica" w:hAnsi="Helvetica"/>
          <w:sz w:val="22"/>
        </w:rPr>
        <w:t>B.   Does your protocol include detailed, step-by-step, descriptions of software usage?</w:t>
      </w:r>
      <w:r w:rsidRPr="00FB038C">
        <w:rPr>
          <w:rFonts w:ascii="Helvetica" w:hAnsi="Helvetica"/>
          <w:sz w:val="22"/>
        </w:rPr>
        <w:t xml:space="preserve"> (Y/N</w:t>
      </w:r>
      <w:r>
        <w:rPr>
          <w:rFonts w:ascii="Helvetica" w:hAnsi="Helvetica"/>
          <w:sz w:val="22"/>
        </w:rPr>
        <w:t>) __</w:t>
      </w:r>
      <w:r w:rsidRPr="00782D00">
        <w:rPr>
          <w:rFonts w:ascii="Helvetica" w:hAnsi="Helvetica"/>
          <w:sz w:val="22"/>
        </w:rPr>
        <w:t>N</w:t>
      </w:r>
      <w:r>
        <w:rPr>
          <w:rFonts w:ascii="Helvetica" w:hAnsi="Helvetica"/>
          <w:sz w:val="22"/>
        </w:rPr>
        <w:t xml:space="preserve">__ </w:t>
      </w:r>
    </w:p>
    <w:p w:rsidR="0034673B" w:rsidRDefault="0034673B" w:rsidP="005A1F5E">
      <w:pPr>
        <w:spacing w:before="120"/>
        <w:rPr>
          <w:rFonts w:ascii="Helvetica" w:hAnsi="Helvetica"/>
          <w:sz w:val="22"/>
        </w:rPr>
      </w:pPr>
      <w:r>
        <w:rPr>
          <w:rFonts w:ascii="Helvetica" w:hAnsi="Helvetica"/>
          <w:sz w:val="22"/>
        </w:rPr>
        <w:t xml:space="preserve">C.  </w:t>
      </w:r>
      <w:r w:rsidRPr="00FB038C">
        <w:rPr>
          <w:rFonts w:ascii="Helvetica" w:hAnsi="Helvetica"/>
          <w:sz w:val="22"/>
        </w:rPr>
        <w:t>Which steps of your protocol will viewers benefit most from having filmed? Please list 4-6 steps</w:t>
      </w:r>
      <w:r w:rsidRPr="00782D00">
        <w:rPr>
          <w:rFonts w:ascii="Helvetica" w:hAnsi="Helvetica"/>
          <w:sz w:val="22"/>
        </w:rPr>
        <w:t>_________N/A___________</w:t>
      </w:r>
    </w:p>
    <w:p w:rsidR="0034673B" w:rsidRPr="00FB038C" w:rsidRDefault="0034673B" w:rsidP="005A1F5E">
      <w:pPr>
        <w:spacing w:before="120"/>
        <w:rPr>
          <w:rFonts w:ascii="Helvetica" w:hAnsi="Helvetica"/>
          <w:sz w:val="22"/>
        </w:rPr>
      </w:pPr>
      <w:r>
        <w:rPr>
          <w:rFonts w:ascii="Helvetica" w:hAnsi="Helvetica"/>
          <w:sz w:val="22"/>
        </w:rPr>
        <w:t xml:space="preserve">D.  What is the single most difficult aspect of this procedure and what do you do to ensure success?  </w:t>
      </w:r>
      <w:r w:rsidRPr="00FB038C">
        <w:rPr>
          <w:rFonts w:ascii="Helvetica" w:hAnsi="Helvetica"/>
          <w:sz w:val="22"/>
        </w:rPr>
        <w:t>_____</w:t>
      </w:r>
      <w:r>
        <w:rPr>
          <w:rFonts w:ascii="Helvetica" w:hAnsi="Helvetica"/>
          <w:sz w:val="22"/>
        </w:rPr>
        <w:t>________</w:t>
      </w:r>
      <w:r w:rsidRPr="00782D00">
        <w:rPr>
          <w:rFonts w:ascii="Helvetica" w:hAnsi="Helvetica"/>
          <w:sz w:val="22"/>
        </w:rPr>
        <w:t>N/A</w:t>
      </w:r>
      <w:r>
        <w:rPr>
          <w:rFonts w:ascii="Helvetica" w:hAnsi="Helvetica"/>
          <w:sz w:val="22"/>
        </w:rPr>
        <w:t>_____________</w:t>
      </w:r>
    </w:p>
    <w:p w:rsidR="0034673B" w:rsidRDefault="0034673B" w:rsidP="00CE10F2">
      <w:pPr>
        <w:rPr>
          <w:rFonts w:ascii="Helvetica" w:hAnsi="Helvetica"/>
          <w:b/>
          <w:i/>
          <w:sz w:val="22"/>
        </w:rPr>
      </w:pPr>
    </w:p>
    <w:p w:rsidR="0034673B" w:rsidRPr="000D1522" w:rsidRDefault="0034673B" w:rsidP="00CE10F2">
      <w:pPr>
        <w:rPr>
          <w:rFonts w:ascii="Helvetica" w:hAnsi="Helvetica"/>
          <w:b/>
          <w:sz w:val="28"/>
        </w:rPr>
      </w:pPr>
      <w:r>
        <w:rPr>
          <w:rFonts w:ascii="Helvetica" w:hAnsi="Helvetica"/>
          <w:b/>
          <w:sz w:val="28"/>
        </w:rPr>
        <w:t xml:space="preserve">1. </w:t>
      </w:r>
      <w:r w:rsidRPr="000D1522">
        <w:rPr>
          <w:rFonts w:ascii="Helvetica" w:hAnsi="Helvetica"/>
          <w:b/>
          <w:sz w:val="28"/>
        </w:rPr>
        <w:t xml:space="preserve">Introduction </w:t>
      </w:r>
      <w:r>
        <w:rPr>
          <w:rFonts w:ascii="Helvetica" w:hAnsi="Helvetica"/>
          <w:b/>
          <w:sz w:val="28"/>
        </w:rPr>
        <w:t>(Schematic Overview and Interview)</w:t>
      </w:r>
    </w:p>
    <w:p w:rsidR="0034673B" w:rsidRDefault="0034673B" w:rsidP="00CE10F2">
      <w:pPr>
        <w:rPr>
          <w:rFonts w:ascii="Helvetica" w:hAnsi="Helvetica"/>
          <w:b/>
          <w:sz w:val="22"/>
        </w:rPr>
      </w:pPr>
    </w:p>
    <w:p w:rsidR="0034673B" w:rsidRPr="00FB038C" w:rsidRDefault="0034673B" w:rsidP="00CE10F2">
      <w:pPr>
        <w:rPr>
          <w:rFonts w:ascii="Helvetica" w:hAnsi="Helvetica"/>
          <w:b/>
          <w:sz w:val="22"/>
        </w:rPr>
      </w:pPr>
      <w:r>
        <w:rPr>
          <w:rFonts w:ascii="Helvetica" w:hAnsi="Helvetica"/>
          <w:b/>
          <w:sz w:val="22"/>
        </w:rPr>
        <w:t xml:space="preserve">A. </w:t>
      </w:r>
      <w:r w:rsidRPr="00FB038C">
        <w:rPr>
          <w:rFonts w:ascii="Helvetica" w:hAnsi="Helvetica"/>
          <w:b/>
          <w:sz w:val="22"/>
        </w:rPr>
        <w:t>Schematic Overview (read by voice talent at JoVE):</w:t>
      </w:r>
    </w:p>
    <w:p w:rsidR="0034673B" w:rsidRPr="00FB038C" w:rsidRDefault="0034673B" w:rsidP="00CE10F2">
      <w:pPr>
        <w:ind w:left="360"/>
        <w:rPr>
          <w:rFonts w:ascii="Helvetica" w:hAnsi="Helvetica"/>
          <w:b/>
          <w:sz w:val="22"/>
          <w:u w:val="single"/>
        </w:rPr>
      </w:pPr>
    </w:p>
    <w:p w:rsidR="0034673B" w:rsidRPr="00FB038C" w:rsidRDefault="0034673B" w:rsidP="006556DE">
      <w:pPr>
        <w:keepNext/>
        <w:outlineLvl w:val="0"/>
        <w:rPr>
          <w:rFonts w:ascii="Helvetica" w:hAnsi="Helvetica"/>
          <w:b/>
          <w:i/>
          <w:color w:val="FF0000"/>
          <w:sz w:val="22"/>
          <w:u w:val="single"/>
        </w:rPr>
      </w:pPr>
      <w:r w:rsidRPr="00FB038C">
        <w:rPr>
          <w:rFonts w:ascii="Helvetica" w:hAnsi="Helvetica"/>
          <w:b/>
          <w:i/>
          <w:sz w:val="22"/>
          <w:u w:val="single"/>
        </w:rPr>
        <w:t>Procedural Narrative:</w:t>
      </w:r>
    </w:p>
    <w:p w:rsidR="0034673B" w:rsidRPr="00FB038C" w:rsidRDefault="0034673B" w:rsidP="00CE10F2">
      <w:pPr>
        <w:rPr>
          <w:rFonts w:ascii="Helvetica" w:hAnsi="Helvetica"/>
          <w:sz w:val="22"/>
        </w:rPr>
      </w:pPr>
      <w:r>
        <w:rPr>
          <w:rFonts w:ascii="Helvetica" w:hAnsi="Helvetica"/>
          <w:sz w:val="22"/>
        </w:rPr>
        <w:t xml:space="preserve">The overall goal of this procedure is to </w:t>
      </w:r>
      <w:r w:rsidRPr="00782D00">
        <w:rPr>
          <w:rFonts w:ascii="Helvetica" w:hAnsi="Helvetica"/>
          <w:sz w:val="22"/>
        </w:rPr>
        <w:t>demonstrate how to fabricate various protein alloy materials, using silk-silk composite films with electronic circuits as an example.</w:t>
      </w:r>
      <w:r>
        <w:rPr>
          <w:rFonts w:ascii="Helvetica" w:hAnsi="Helvetica"/>
          <w:sz w:val="22"/>
        </w:rPr>
        <w:t xml:space="preserve"> </w:t>
      </w:r>
      <w:r w:rsidRPr="00782D00">
        <w:rPr>
          <w:rFonts w:ascii="Helvetica" w:hAnsi="Helvetica"/>
          <w:b/>
          <w:sz w:val="22"/>
        </w:rPr>
        <w:t>(</w:t>
      </w:r>
      <w:r w:rsidRPr="00FB038C">
        <w:rPr>
          <w:rFonts w:ascii="Helvetica" w:hAnsi="Helvetica"/>
          <w:b/>
          <w:sz w:val="22"/>
        </w:rPr>
        <w:t>Intro)</w:t>
      </w:r>
    </w:p>
    <w:p w:rsidR="0034673B" w:rsidRPr="00FB038C" w:rsidRDefault="0034673B" w:rsidP="00CE10F2">
      <w:pPr>
        <w:rPr>
          <w:rFonts w:ascii="Helvetica" w:hAnsi="Helvetica"/>
          <w:b/>
          <w:sz w:val="22"/>
        </w:rPr>
      </w:pPr>
    </w:p>
    <w:p w:rsidR="0034673B" w:rsidRPr="00FE6CC9" w:rsidRDefault="0034673B" w:rsidP="00CE10F2">
      <w:pPr>
        <w:rPr>
          <w:rFonts w:ascii="Helvetica" w:hAnsi="Helvetica"/>
          <w:sz w:val="22"/>
          <w:u w:val="single"/>
        </w:rPr>
      </w:pPr>
      <w:r w:rsidRPr="00FE6CC9">
        <w:rPr>
          <w:rFonts w:ascii="Helvetica" w:hAnsi="Helvetica"/>
          <w:sz w:val="22"/>
        </w:rPr>
        <w:t>This</w:t>
      </w:r>
      <w:r>
        <w:rPr>
          <w:rFonts w:ascii="Helvetica" w:hAnsi="Helvetica"/>
          <w:sz w:val="22"/>
        </w:rPr>
        <w:t xml:space="preserve"> is</w:t>
      </w:r>
      <w:r w:rsidRPr="00FE6CC9">
        <w:rPr>
          <w:rFonts w:ascii="Helvetica" w:hAnsi="Helvetica"/>
          <w:sz w:val="22"/>
        </w:rPr>
        <w:t xml:space="preserve"> accomplished by first </w:t>
      </w:r>
      <w:r>
        <w:rPr>
          <w:rFonts w:ascii="Helvetica" w:hAnsi="Helvetica"/>
          <w:sz w:val="22"/>
        </w:rPr>
        <w:t>regenerating</w:t>
      </w:r>
      <w:r w:rsidRPr="00782D00">
        <w:rPr>
          <w:rFonts w:ascii="Helvetica" w:hAnsi="Helvetica"/>
          <w:sz w:val="22"/>
        </w:rPr>
        <w:t xml:space="preserve"> individual protein solutions from two different species of silkworm cocoons. </w:t>
      </w:r>
      <w:r w:rsidRPr="00FE6CC9">
        <w:rPr>
          <w:rFonts w:ascii="Helvetica" w:hAnsi="Helvetica"/>
          <w:b/>
          <w:sz w:val="22"/>
        </w:rPr>
        <w:t>(P</w:t>
      </w:r>
      <w:r>
        <w:rPr>
          <w:rFonts w:ascii="Helvetica" w:hAnsi="Helvetica"/>
          <w:b/>
          <w:sz w:val="22"/>
        </w:rPr>
        <w:t>1, show left the two black squares in image A. Then make yellow arrows appear followed by the right two test tube images.</w:t>
      </w:r>
      <w:r w:rsidRPr="00FE6CC9">
        <w:rPr>
          <w:rFonts w:ascii="Helvetica" w:hAnsi="Helvetica"/>
          <w:b/>
          <w:sz w:val="22"/>
        </w:rPr>
        <w:t>)</w:t>
      </w:r>
    </w:p>
    <w:p w:rsidR="0034673B" w:rsidRPr="00FE6CC9" w:rsidRDefault="0034673B" w:rsidP="00CE10F2">
      <w:pPr>
        <w:ind w:left="360"/>
        <w:rPr>
          <w:rFonts w:ascii="Helvetica" w:hAnsi="Helvetica"/>
          <w:sz w:val="22"/>
        </w:rPr>
      </w:pPr>
    </w:p>
    <w:p w:rsidR="0034673B" w:rsidRPr="00FE6CC9" w:rsidRDefault="0034673B" w:rsidP="00CE10F2">
      <w:pPr>
        <w:rPr>
          <w:rFonts w:ascii="Helvetica" w:hAnsi="Helvetica"/>
          <w:sz w:val="22"/>
        </w:rPr>
      </w:pPr>
      <w:r w:rsidRPr="00FE6CC9">
        <w:rPr>
          <w:rFonts w:ascii="Helvetica" w:hAnsi="Helvetica"/>
          <w:sz w:val="22"/>
        </w:rPr>
        <w:t xml:space="preserve">The second step is to </w:t>
      </w:r>
      <w:r w:rsidRPr="00782D00">
        <w:rPr>
          <w:rFonts w:ascii="Helvetica" w:hAnsi="Helvetica"/>
          <w:sz w:val="22"/>
        </w:rPr>
        <w:t>mix two protein solutions with different ratios and generate a series of blending solutions. (</w:t>
      </w:r>
      <w:r w:rsidRPr="00FE6CC9">
        <w:rPr>
          <w:rFonts w:ascii="Helvetica" w:hAnsi="Helvetica"/>
          <w:b/>
          <w:sz w:val="22"/>
        </w:rPr>
        <w:t>P</w:t>
      </w:r>
      <w:r>
        <w:rPr>
          <w:rFonts w:ascii="Helvetica" w:hAnsi="Helvetica"/>
          <w:b/>
          <w:sz w:val="22"/>
        </w:rPr>
        <w:t>2, show the two test tube images from P1. If possible, make them overlap to combine into one test tube. Then make image B appear.</w:t>
      </w:r>
      <w:r w:rsidRPr="00FE6CC9">
        <w:rPr>
          <w:rFonts w:ascii="Helvetica" w:hAnsi="Helvetica"/>
          <w:b/>
          <w:sz w:val="22"/>
        </w:rPr>
        <w:t>)</w:t>
      </w:r>
    </w:p>
    <w:p w:rsidR="0034673B" w:rsidRPr="00FE6CC9" w:rsidRDefault="0034673B" w:rsidP="00CE10F2">
      <w:pPr>
        <w:rPr>
          <w:rFonts w:ascii="Helvetica" w:hAnsi="Helvetica"/>
          <w:sz w:val="22"/>
        </w:rPr>
      </w:pPr>
    </w:p>
    <w:p w:rsidR="0034673B" w:rsidRPr="00FE6CC9" w:rsidRDefault="0034673B" w:rsidP="00CE10F2">
      <w:pPr>
        <w:rPr>
          <w:rFonts w:ascii="Helvetica" w:hAnsi="Helvetica"/>
          <w:sz w:val="22"/>
        </w:rPr>
      </w:pPr>
      <w:r>
        <w:rPr>
          <w:rFonts w:ascii="Helvetica" w:hAnsi="Helvetica"/>
          <w:sz w:val="22"/>
        </w:rPr>
        <w:t xml:space="preserve">Next, </w:t>
      </w:r>
      <w:r w:rsidRPr="00782D00">
        <w:rPr>
          <w:rFonts w:ascii="Helvetica" w:hAnsi="Helvetica"/>
          <w:sz w:val="22"/>
        </w:rPr>
        <w:t xml:space="preserve">a thin film fabrication technique is used to fabricate electronic circuits on glass substrates. </w:t>
      </w:r>
      <w:r w:rsidRPr="00FE6CC9">
        <w:rPr>
          <w:rFonts w:ascii="Helvetica" w:hAnsi="Helvetica"/>
          <w:b/>
          <w:sz w:val="22"/>
        </w:rPr>
        <w:t>(</w:t>
      </w:r>
      <w:r>
        <w:rPr>
          <w:rFonts w:ascii="Helvetica" w:hAnsi="Helvetica"/>
          <w:b/>
          <w:sz w:val="22"/>
        </w:rPr>
        <w:t>P3, show image C. Show the top black square followed by the bottom white square containing the electrical circuit.</w:t>
      </w:r>
      <w:r w:rsidRPr="00FE6CC9">
        <w:rPr>
          <w:rFonts w:ascii="Helvetica" w:hAnsi="Helvetica"/>
          <w:b/>
          <w:sz w:val="22"/>
        </w:rPr>
        <w:t>)</w:t>
      </w:r>
    </w:p>
    <w:p w:rsidR="0034673B" w:rsidRPr="00FE6CC9" w:rsidRDefault="0034673B" w:rsidP="00CE10F2">
      <w:pPr>
        <w:ind w:left="360"/>
        <w:rPr>
          <w:rFonts w:ascii="Helvetica" w:hAnsi="Helvetica"/>
          <w:sz w:val="22"/>
        </w:rPr>
      </w:pPr>
    </w:p>
    <w:p w:rsidR="0034673B" w:rsidRPr="00FE6CC9" w:rsidRDefault="0034673B" w:rsidP="00CE10F2">
      <w:pPr>
        <w:rPr>
          <w:rFonts w:ascii="Helvetica" w:hAnsi="Helvetica"/>
          <w:sz w:val="22"/>
          <w:u w:val="single"/>
        </w:rPr>
      </w:pPr>
      <w:r w:rsidRPr="00FE6CC9">
        <w:rPr>
          <w:rFonts w:ascii="Helvetica" w:hAnsi="Helvetica"/>
          <w:sz w:val="22"/>
        </w:rPr>
        <w:t xml:space="preserve">The final step is </w:t>
      </w:r>
      <w:r w:rsidRPr="00782D00">
        <w:rPr>
          <w:rFonts w:ascii="Helvetica" w:hAnsi="Helvetica"/>
          <w:sz w:val="22"/>
        </w:rPr>
        <w:t>to coat the blending solutions onto the glass substrates and transfer the electronic circuits to the dried protein composite films. (</w:t>
      </w:r>
      <w:r w:rsidRPr="00337879">
        <w:rPr>
          <w:rFonts w:ascii="Helvetica" w:hAnsi="Helvetica"/>
          <w:b/>
          <w:sz w:val="22"/>
        </w:rPr>
        <w:t>P</w:t>
      </w:r>
      <w:r>
        <w:rPr>
          <w:rFonts w:ascii="Helvetica" w:hAnsi="Helvetica"/>
          <w:b/>
          <w:sz w:val="22"/>
        </w:rPr>
        <w:t>4, show image D. Show the top white square followed by the bottom white square containing the electrical circuit.</w:t>
      </w:r>
      <w:r w:rsidRPr="00337879">
        <w:rPr>
          <w:rFonts w:ascii="Helvetica" w:hAnsi="Helvetica"/>
          <w:b/>
          <w:sz w:val="22"/>
        </w:rPr>
        <w:t>)</w:t>
      </w:r>
    </w:p>
    <w:p w:rsidR="0034673B" w:rsidRPr="00FE6CC9" w:rsidRDefault="0034673B" w:rsidP="00CE10F2">
      <w:pPr>
        <w:ind w:left="360"/>
        <w:rPr>
          <w:rFonts w:ascii="Helvetica" w:hAnsi="Helvetica"/>
          <w:sz w:val="22"/>
        </w:rPr>
      </w:pPr>
    </w:p>
    <w:p w:rsidR="0034673B" w:rsidRPr="00FB038C" w:rsidDel="004B4B64" w:rsidRDefault="0034673B" w:rsidP="00CE10F2">
      <w:pPr>
        <w:rPr>
          <w:rFonts w:ascii="Helvetica" w:hAnsi="Helvetica"/>
          <w:b/>
          <w:i/>
          <w:sz w:val="22"/>
          <w:u w:val="single"/>
        </w:rPr>
      </w:pPr>
    </w:p>
    <w:p w:rsidR="0034673B" w:rsidRPr="00FB038C" w:rsidRDefault="0034673B" w:rsidP="00CE10F2">
      <w:pPr>
        <w:ind w:left="792"/>
        <w:rPr>
          <w:rFonts w:ascii="Helvetica" w:hAnsi="Helvetica"/>
          <w:sz w:val="22"/>
        </w:rPr>
      </w:pPr>
      <w:r w:rsidRPr="007D3905">
        <w:rPr>
          <w:rFonts w:ascii="Helvetica" w:hAnsi="Helvetica"/>
          <w:noProof/>
          <w:sz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438pt;height:321.75pt;visibility:visible">
            <v:imagedata r:id="rId7" o:title=""/>
          </v:shape>
        </w:pict>
      </w:r>
    </w:p>
    <w:p w:rsidR="0034673B" w:rsidRDefault="0034673B" w:rsidP="00CE10F2">
      <w:pPr>
        <w:rPr>
          <w:rFonts w:ascii="Helvetica" w:hAnsi="Helvetica"/>
          <w:sz w:val="22"/>
        </w:rPr>
      </w:pPr>
    </w:p>
    <w:p w:rsidR="0034673B" w:rsidRPr="00782D00" w:rsidRDefault="0034673B" w:rsidP="00CE10F2">
      <w:pPr>
        <w:rPr>
          <w:rFonts w:ascii="Helvetica" w:hAnsi="Helvetica"/>
          <w:b/>
          <w:sz w:val="22"/>
        </w:rPr>
      </w:pPr>
      <w:r w:rsidRPr="000D1522">
        <w:rPr>
          <w:rFonts w:ascii="Helvetica" w:hAnsi="Helvetica"/>
          <w:b/>
          <w:sz w:val="22"/>
        </w:rPr>
        <w:t xml:space="preserve">B.  </w:t>
      </w:r>
      <w:r>
        <w:rPr>
          <w:rFonts w:ascii="Helvetica" w:hAnsi="Helvetica"/>
          <w:b/>
          <w:sz w:val="22"/>
        </w:rPr>
        <w:t xml:space="preserve">Interview: (Said by you on camera. Don’t forget to smile!)  </w:t>
      </w:r>
    </w:p>
    <w:p w:rsidR="0034673B" w:rsidRPr="00782D00" w:rsidRDefault="0034673B" w:rsidP="007E26EF">
      <w:pPr>
        <w:numPr>
          <w:ilvl w:val="1"/>
          <w:numId w:val="9"/>
        </w:numPr>
        <w:spacing w:before="240"/>
        <w:jc w:val="both"/>
        <w:outlineLvl w:val="0"/>
        <w:rPr>
          <w:rFonts w:ascii="Helvetica" w:hAnsi="Helvetica" w:cs="Arial"/>
          <w:sz w:val="22"/>
          <w:szCs w:val="24"/>
        </w:rPr>
      </w:pPr>
      <w:r w:rsidRPr="00782D00">
        <w:rPr>
          <w:rFonts w:ascii="Helvetica" w:hAnsi="Helvetica" w:cs="Arial"/>
          <w:sz w:val="22"/>
          <w:szCs w:val="24"/>
        </w:rPr>
        <w:t>Xiao Hu: Compared with the traditional synthetic polymer materials, protein materials can provide better biocompatibility, biodegradability, and tenability in the human body. Blending different proteins with specific ratios is a simple technological approach to generate alloy material systems with tunable physical, chemical, and biological properties.</w:t>
      </w:r>
    </w:p>
    <w:p w:rsidR="0034673B" w:rsidRPr="00782D00" w:rsidRDefault="0034673B" w:rsidP="00221342">
      <w:pPr>
        <w:numPr>
          <w:ilvl w:val="1"/>
          <w:numId w:val="9"/>
        </w:numPr>
        <w:spacing w:before="240"/>
        <w:jc w:val="both"/>
        <w:outlineLvl w:val="0"/>
        <w:rPr>
          <w:rFonts w:ascii="Helvetica" w:hAnsi="Helvetica"/>
          <w:sz w:val="22"/>
        </w:rPr>
      </w:pPr>
      <w:r w:rsidRPr="00782D00">
        <w:rPr>
          <w:rFonts w:ascii="Helvetica" w:hAnsi="Helvetica" w:cs="Arial"/>
          <w:sz w:val="22"/>
          <w:szCs w:val="24"/>
        </w:rPr>
        <w:t>Jeffrey Hettinger: Extending this technique to implanted biomedical systems can provide electronic monitoring enhancing diagnosis and therapy in medical treatments. Further, the techniques can be used to develop devices that can be absorbed by the human body after it is no longer needed.</w:t>
      </w:r>
    </w:p>
    <w:p w:rsidR="0034673B" w:rsidRPr="00782D00" w:rsidRDefault="0034673B" w:rsidP="007E26EF">
      <w:pPr>
        <w:numPr>
          <w:ilvl w:val="1"/>
          <w:numId w:val="9"/>
        </w:numPr>
        <w:spacing w:before="240"/>
        <w:jc w:val="both"/>
        <w:outlineLvl w:val="0"/>
        <w:rPr>
          <w:rFonts w:ascii="Helvetica" w:hAnsi="Helvetica" w:cs="Arial"/>
          <w:sz w:val="22"/>
          <w:szCs w:val="24"/>
        </w:rPr>
      </w:pPr>
      <w:r w:rsidRPr="00782D00">
        <w:rPr>
          <w:rFonts w:ascii="Helvetica" w:hAnsi="Helvetica" w:cs="Arial"/>
          <w:sz w:val="22"/>
          <w:szCs w:val="24"/>
        </w:rPr>
        <w:t xml:space="preserve">Joseph Forys: In this video, we will use the protein blends of wild tussah silk and domestic mulberry silk as an example to provide useful protocols regarding to this topic, including how to produce protein alloy solutions, and how to fabricate alloy materials with electronic circuits. </w:t>
      </w:r>
    </w:p>
    <w:p w:rsidR="0034673B" w:rsidRPr="00782D00" w:rsidRDefault="0034673B" w:rsidP="00B103E8">
      <w:pPr>
        <w:numPr>
          <w:ilvl w:val="1"/>
          <w:numId w:val="9"/>
        </w:numPr>
        <w:spacing w:before="240"/>
        <w:jc w:val="both"/>
        <w:outlineLvl w:val="0"/>
        <w:rPr>
          <w:rFonts w:ascii="Helvetica" w:hAnsi="Helvetica" w:cs="Arial"/>
          <w:sz w:val="22"/>
          <w:szCs w:val="24"/>
        </w:rPr>
      </w:pPr>
      <w:r w:rsidRPr="00782D00">
        <w:rPr>
          <w:rFonts w:ascii="Helvetica" w:hAnsi="Helvetica" w:cs="Arial"/>
          <w:sz w:val="22"/>
          <w:szCs w:val="24"/>
        </w:rPr>
        <w:t>Justin Buchicchio: The major advantage of our circuits coating technique over other methods, like evaporation, is that the protein materials are not subjected to high temperatures directly or through radiation during the coating process.</w:t>
      </w:r>
    </w:p>
    <w:p w:rsidR="0034673B" w:rsidRPr="00FB038C" w:rsidRDefault="0034673B" w:rsidP="00A10B2A">
      <w:pPr>
        <w:spacing w:before="240"/>
        <w:ind w:left="1080"/>
        <w:jc w:val="both"/>
        <w:outlineLvl w:val="0"/>
        <w:rPr>
          <w:rFonts w:ascii="Helvetica" w:hAnsi="Helvetica"/>
          <w:sz w:val="22"/>
        </w:rPr>
      </w:pPr>
    </w:p>
    <w:p w:rsidR="0034673B" w:rsidRPr="00782D00" w:rsidRDefault="0034673B" w:rsidP="00782D00">
      <w:pPr>
        <w:outlineLvl w:val="0"/>
        <w:rPr>
          <w:rFonts w:ascii="Helvetica" w:hAnsi="Helvetica"/>
          <w:b/>
          <w:sz w:val="22"/>
        </w:rPr>
      </w:pPr>
      <w:r w:rsidRPr="00FB038C">
        <w:rPr>
          <w:rFonts w:ascii="Helvetica" w:hAnsi="Helvetica"/>
          <w:b/>
          <w:sz w:val="22"/>
        </w:rPr>
        <w:t xml:space="preserve">Protocol </w:t>
      </w:r>
      <w:r w:rsidRPr="00FB038C">
        <w:rPr>
          <w:rFonts w:ascii="Helvetica" w:hAnsi="Helvetica"/>
          <w:b/>
          <w:sz w:val="22"/>
          <w:lang w:eastAsia="zh-TW"/>
        </w:rPr>
        <w:t>(read by voice talent at JoVE)</w:t>
      </w:r>
      <w:r w:rsidRPr="00FB038C">
        <w:rPr>
          <w:rFonts w:ascii="Helvetica" w:hAnsi="Helvetica"/>
          <w:b/>
          <w:sz w:val="22"/>
        </w:rPr>
        <w:t>:</w:t>
      </w:r>
    </w:p>
    <w:p w:rsidR="0034673B" w:rsidRPr="00E72B24" w:rsidRDefault="0034673B" w:rsidP="00E72B24">
      <w:pPr>
        <w:numPr>
          <w:ilvl w:val="0"/>
          <w:numId w:val="16"/>
        </w:numPr>
        <w:spacing w:before="240"/>
        <w:jc w:val="both"/>
        <w:outlineLvl w:val="0"/>
        <w:rPr>
          <w:rFonts w:ascii="Helvetica" w:hAnsi="Helvetica" w:cs="Arial"/>
          <w:b/>
          <w:sz w:val="22"/>
          <w:szCs w:val="24"/>
        </w:rPr>
      </w:pPr>
      <w:r w:rsidRPr="00E72B24">
        <w:rPr>
          <w:rFonts w:ascii="Helvetica" w:hAnsi="Helvetica" w:cs="Arial"/>
          <w:b/>
          <w:sz w:val="22"/>
          <w:szCs w:val="24"/>
        </w:rPr>
        <w:t>Production of Protein Alloy Solutions</w:t>
      </w:r>
    </w:p>
    <w:p w:rsidR="0034673B" w:rsidRPr="00107002" w:rsidRDefault="0034673B" w:rsidP="00107002">
      <w:pPr>
        <w:numPr>
          <w:ilvl w:val="1"/>
          <w:numId w:val="16"/>
        </w:numPr>
        <w:spacing w:before="240"/>
        <w:jc w:val="both"/>
        <w:outlineLvl w:val="0"/>
        <w:rPr>
          <w:rFonts w:ascii="Helvetica" w:hAnsi="Helvetica" w:cs="Arial"/>
          <w:sz w:val="22"/>
          <w:szCs w:val="24"/>
        </w:rPr>
      </w:pPr>
      <w:r>
        <w:rPr>
          <w:rFonts w:ascii="Helvetica" w:hAnsi="Helvetica" w:cs="Arial"/>
          <w:sz w:val="22"/>
          <w:szCs w:val="24"/>
        </w:rPr>
        <w:t>To begin this procedure</w:t>
      </w:r>
      <w:r w:rsidRPr="00107002">
        <w:rPr>
          <w:rFonts w:ascii="Helvetica" w:hAnsi="Helvetica" w:cs="Arial"/>
          <w:sz w:val="22"/>
          <w:szCs w:val="24"/>
        </w:rPr>
        <w:t xml:space="preserve">, cut raw wild tussah silk cocoons at a weight of 3g. </w:t>
      </w:r>
    </w:p>
    <w:p w:rsidR="0034673B" w:rsidRPr="00107002" w:rsidRDefault="0034673B" w:rsidP="00107002">
      <w:pPr>
        <w:numPr>
          <w:ilvl w:val="2"/>
          <w:numId w:val="16"/>
        </w:numPr>
        <w:spacing w:before="240"/>
        <w:jc w:val="both"/>
        <w:outlineLvl w:val="0"/>
        <w:rPr>
          <w:rFonts w:ascii="Helvetica" w:hAnsi="Helvetica" w:cs="Arial"/>
          <w:sz w:val="22"/>
          <w:szCs w:val="24"/>
        </w:rPr>
      </w:pPr>
      <w:r w:rsidRPr="00107002">
        <w:rPr>
          <w:rFonts w:ascii="Helvetica" w:hAnsi="Helvetica" w:cs="Arial"/>
          <w:sz w:val="22"/>
          <w:szCs w:val="24"/>
        </w:rPr>
        <w:t xml:space="preserve">MED: Talent walks up to balance with </w:t>
      </w:r>
      <w:r>
        <w:rPr>
          <w:rFonts w:ascii="Helvetica" w:hAnsi="Helvetica" w:cs="Arial"/>
          <w:sz w:val="22"/>
          <w:szCs w:val="24"/>
        </w:rPr>
        <w:t xml:space="preserve">wild tussah </w:t>
      </w:r>
      <w:r w:rsidRPr="00107002">
        <w:rPr>
          <w:rFonts w:ascii="Helvetica" w:hAnsi="Helvetica" w:cs="Arial"/>
          <w:sz w:val="22"/>
          <w:szCs w:val="24"/>
        </w:rPr>
        <w:t>silk cocoons in hand and places them on the balance.</w:t>
      </w:r>
    </w:p>
    <w:p w:rsidR="0034673B" w:rsidRDefault="0034673B" w:rsidP="00E72B24">
      <w:pPr>
        <w:numPr>
          <w:ilvl w:val="1"/>
          <w:numId w:val="16"/>
        </w:numPr>
        <w:spacing w:before="240"/>
        <w:jc w:val="both"/>
        <w:outlineLvl w:val="0"/>
        <w:rPr>
          <w:rFonts w:ascii="Helvetica" w:hAnsi="Helvetica" w:cs="Arial"/>
          <w:sz w:val="22"/>
          <w:szCs w:val="24"/>
        </w:rPr>
      </w:pPr>
      <w:r w:rsidRPr="00E72B24">
        <w:rPr>
          <w:rFonts w:ascii="Helvetica" w:hAnsi="Helvetica" w:cs="Arial"/>
          <w:sz w:val="22"/>
          <w:szCs w:val="24"/>
        </w:rPr>
        <w:t>Fill a 2L glass beaker with distilled water. Then, place the glass beaker on a hot stage, cover it with aluminum foil, and heat to boiling.</w:t>
      </w:r>
    </w:p>
    <w:p w:rsidR="0034673B" w:rsidRDefault="0034673B" w:rsidP="00674D5A">
      <w:pPr>
        <w:numPr>
          <w:ilvl w:val="2"/>
          <w:numId w:val="16"/>
        </w:numPr>
        <w:spacing w:before="240"/>
        <w:jc w:val="both"/>
        <w:outlineLvl w:val="0"/>
        <w:rPr>
          <w:rFonts w:ascii="Helvetica" w:hAnsi="Helvetica" w:cs="Arial"/>
          <w:sz w:val="22"/>
          <w:szCs w:val="24"/>
        </w:rPr>
      </w:pPr>
      <w:r>
        <w:rPr>
          <w:rFonts w:ascii="Helvetica" w:hAnsi="Helvetica" w:cs="Arial"/>
          <w:sz w:val="22"/>
          <w:szCs w:val="24"/>
        </w:rPr>
        <w:t>MED-over the shoulder: Talent fills glass beaker with distilled water.</w:t>
      </w:r>
    </w:p>
    <w:p w:rsidR="0034673B" w:rsidRPr="00E72B24" w:rsidRDefault="0034673B" w:rsidP="00674D5A">
      <w:pPr>
        <w:numPr>
          <w:ilvl w:val="2"/>
          <w:numId w:val="16"/>
        </w:numPr>
        <w:spacing w:before="240"/>
        <w:jc w:val="both"/>
        <w:outlineLvl w:val="0"/>
        <w:rPr>
          <w:rFonts w:ascii="Helvetica" w:hAnsi="Helvetica" w:cs="Arial"/>
          <w:sz w:val="22"/>
          <w:szCs w:val="24"/>
        </w:rPr>
      </w:pPr>
      <w:r>
        <w:rPr>
          <w:rFonts w:ascii="Helvetica" w:hAnsi="Helvetica" w:cs="Arial"/>
          <w:sz w:val="22"/>
          <w:szCs w:val="24"/>
        </w:rPr>
        <w:t>MED: Talent places the glass beaker on the hot stage, covers the top with aluminum foil, and turns the hot stage on.</w:t>
      </w:r>
    </w:p>
    <w:p w:rsidR="0034673B" w:rsidRDefault="0034673B" w:rsidP="00E72B24">
      <w:pPr>
        <w:numPr>
          <w:ilvl w:val="1"/>
          <w:numId w:val="16"/>
        </w:numPr>
        <w:spacing w:before="240"/>
        <w:jc w:val="both"/>
        <w:outlineLvl w:val="0"/>
        <w:rPr>
          <w:rFonts w:ascii="Helvetica" w:hAnsi="Helvetica" w:cs="Arial"/>
          <w:sz w:val="22"/>
          <w:szCs w:val="24"/>
        </w:rPr>
      </w:pPr>
      <w:r w:rsidRPr="00674D5A">
        <w:rPr>
          <w:rFonts w:ascii="Helvetica" w:hAnsi="Helvetica" w:cs="Arial"/>
          <w:sz w:val="22"/>
          <w:szCs w:val="24"/>
        </w:rPr>
        <w:t>Remove the aluminum foil cover and add 3g of sodium dicarbonate slowly into the boiling water, allowing it completely to dissolve (TEXT: Sodium dicarbonate is the “soap” to clean off soluble sericin proteins and other impurities attached on wild silk fiber surface). Once the sodium dicarbonate has completely dissolved, add the wild silk cocoons into the boiling water and allow the mixture to boil for 2-3 hours.</w:t>
      </w:r>
    </w:p>
    <w:p w:rsidR="0034673B" w:rsidRPr="00674D5A" w:rsidRDefault="0034673B" w:rsidP="00674D5A">
      <w:pPr>
        <w:numPr>
          <w:ilvl w:val="2"/>
          <w:numId w:val="16"/>
        </w:numPr>
        <w:spacing w:before="240"/>
        <w:jc w:val="both"/>
        <w:outlineLvl w:val="0"/>
        <w:rPr>
          <w:rFonts w:ascii="Helvetica" w:hAnsi="Helvetica" w:cs="Arial"/>
          <w:sz w:val="22"/>
          <w:szCs w:val="24"/>
        </w:rPr>
      </w:pPr>
      <w:r>
        <w:rPr>
          <w:rFonts w:ascii="Helvetica" w:hAnsi="Helvetica" w:cs="Arial"/>
          <w:sz w:val="22"/>
          <w:szCs w:val="24"/>
        </w:rPr>
        <w:t>MED-over the shoulder: Talent removes the aluminum foil from the beaker and adds sodium dicarbonate to the boiling water.</w:t>
      </w:r>
    </w:p>
    <w:p w:rsidR="0034673B" w:rsidRDefault="0034673B" w:rsidP="00674D5A">
      <w:pPr>
        <w:numPr>
          <w:ilvl w:val="2"/>
          <w:numId w:val="16"/>
        </w:numPr>
        <w:spacing w:before="240"/>
        <w:jc w:val="both"/>
        <w:outlineLvl w:val="0"/>
        <w:rPr>
          <w:rFonts w:ascii="Helvetica" w:hAnsi="Helvetica" w:cs="Arial"/>
          <w:sz w:val="22"/>
          <w:szCs w:val="24"/>
        </w:rPr>
      </w:pPr>
      <w:r>
        <w:rPr>
          <w:rFonts w:ascii="Helvetica" w:hAnsi="Helvetica" w:cs="Arial"/>
          <w:sz w:val="22"/>
          <w:szCs w:val="24"/>
        </w:rPr>
        <w:t>MED: Talent adds the wild silk cocoons to the boiling water.</w:t>
      </w:r>
    </w:p>
    <w:p w:rsidR="0034673B" w:rsidRPr="00674D5A" w:rsidRDefault="0034673B" w:rsidP="00674D5A">
      <w:pPr>
        <w:numPr>
          <w:ilvl w:val="2"/>
          <w:numId w:val="16"/>
        </w:numPr>
        <w:spacing w:before="240"/>
        <w:jc w:val="both"/>
        <w:outlineLvl w:val="0"/>
        <w:rPr>
          <w:rFonts w:ascii="Helvetica" w:hAnsi="Helvetica" w:cs="Arial"/>
          <w:sz w:val="22"/>
          <w:szCs w:val="24"/>
        </w:rPr>
      </w:pPr>
      <w:r>
        <w:rPr>
          <w:rFonts w:ascii="Helvetica" w:hAnsi="Helvetica" w:cs="Arial"/>
          <w:sz w:val="22"/>
          <w:szCs w:val="24"/>
        </w:rPr>
        <w:t>CU: Beaker containing wild silk cocoon mixture as it boils.</w:t>
      </w:r>
    </w:p>
    <w:p w:rsidR="0034673B" w:rsidRPr="00891395" w:rsidRDefault="0034673B" w:rsidP="00E72B24">
      <w:pPr>
        <w:numPr>
          <w:ilvl w:val="1"/>
          <w:numId w:val="16"/>
        </w:numPr>
        <w:spacing w:before="240"/>
        <w:jc w:val="both"/>
        <w:outlineLvl w:val="0"/>
        <w:rPr>
          <w:rFonts w:ascii="Helvetica" w:hAnsi="Helvetica" w:cs="Arial"/>
          <w:sz w:val="22"/>
          <w:szCs w:val="24"/>
        </w:rPr>
      </w:pPr>
      <w:r w:rsidRPr="00E72B24">
        <w:rPr>
          <w:rFonts w:ascii="Helvetica" w:hAnsi="Helvetica" w:cs="Arial"/>
          <w:sz w:val="22"/>
          <w:szCs w:val="24"/>
        </w:rPr>
        <w:t>After boiling, carefully remove the protein fibers from the solution with a spatula and squeeze them to remove the excess water.</w:t>
      </w:r>
    </w:p>
    <w:p w:rsidR="0034673B" w:rsidRPr="00E72B24" w:rsidRDefault="0034673B" w:rsidP="00891395">
      <w:pPr>
        <w:numPr>
          <w:ilvl w:val="2"/>
          <w:numId w:val="16"/>
        </w:numPr>
        <w:spacing w:before="240"/>
        <w:jc w:val="both"/>
        <w:outlineLvl w:val="0"/>
        <w:rPr>
          <w:rFonts w:ascii="Helvetica" w:hAnsi="Helvetica" w:cs="Arial"/>
          <w:sz w:val="22"/>
          <w:szCs w:val="24"/>
        </w:rPr>
      </w:pPr>
      <w:r>
        <w:rPr>
          <w:rFonts w:ascii="Helvetica" w:hAnsi="Helvetica" w:cs="Arial"/>
          <w:sz w:val="22"/>
          <w:szCs w:val="24"/>
        </w:rPr>
        <w:t>MED-over the shoulder: Talent removes the protein fibers from the solution with a spatula and squeezes them.</w:t>
      </w:r>
    </w:p>
    <w:p w:rsidR="0034673B" w:rsidRDefault="0034673B" w:rsidP="00EA58A1">
      <w:pPr>
        <w:numPr>
          <w:ilvl w:val="1"/>
          <w:numId w:val="16"/>
        </w:numPr>
        <w:spacing w:before="240"/>
        <w:jc w:val="both"/>
        <w:outlineLvl w:val="0"/>
        <w:rPr>
          <w:rFonts w:ascii="Helvetica" w:hAnsi="Helvetica" w:cs="Arial"/>
          <w:sz w:val="22"/>
          <w:szCs w:val="24"/>
        </w:rPr>
      </w:pPr>
      <w:r w:rsidRPr="00E72B24">
        <w:rPr>
          <w:rFonts w:ascii="Helvetica" w:hAnsi="Helvetica" w:cs="Arial"/>
          <w:sz w:val="22"/>
          <w:szCs w:val="24"/>
        </w:rPr>
        <w:t xml:space="preserve">Next, </w:t>
      </w:r>
      <w:r w:rsidRPr="00674D5A">
        <w:rPr>
          <w:rFonts w:ascii="Helvetica" w:hAnsi="Helvetica" w:cs="Arial"/>
          <w:sz w:val="22"/>
          <w:szCs w:val="24"/>
        </w:rPr>
        <w:t xml:space="preserve">immerse the fibers in a </w:t>
      </w:r>
      <w:r>
        <w:rPr>
          <w:rFonts w:ascii="Helvetica" w:hAnsi="Helvetica" w:cs="Arial"/>
          <w:sz w:val="22"/>
          <w:szCs w:val="24"/>
        </w:rPr>
        <w:t xml:space="preserve">2L </w:t>
      </w:r>
      <w:r w:rsidRPr="00674D5A">
        <w:rPr>
          <w:rFonts w:ascii="Helvetica" w:hAnsi="Helvetica" w:cs="Arial"/>
          <w:sz w:val="22"/>
          <w:szCs w:val="24"/>
        </w:rPr>
        <w:t xml:space="preserve">beaker </w:t>
      </w:r>
      <w:r>
        <w:rPr>
          <w:rFonts w:ascii="Helvetica" w:hAnsi="Helvetica" w:cs="Arial"/>
          <w:sz w:val="22"/>
          <w:szCs w:val="24"/>
        </w:rPr>
        <w:t>with</w:t>
      </w:r>
      <w:r w:rsidRPr="00674D5A">
        <w:rPr>
          <w:rFonts w:ascii="Helvetica" w:hAnsi="Helvetica" w:cs="Arial"/>
          <w:sz w:val="22"/>
          <w:szCs w:val="24"/>
        </w:rPr>
        <w:t xml:space="preserve"> cold distilled water</w:t>
      </w:r>
      <w:r>
        <w:rPr>
          <w:rFonts w:ascii="Helvetica" w:hAnsi="Helvetica" w:cs="Arial"/>
          <w:sz w:val="22"/>
          <w:szCs w:val="24"/>
        </w:rPr>
        <w:t>,</w:t>
      </w:r>
      <w:r w:rsidRPr="00674D5A">
        <w:rPr>
          <w:rFonts w:ascii="Helvetica" w:hAnsi="Helvetica" w:cs="Arial"/>
          <w:sz w:val="22"/>
          <w:szCs w:val="24"/>
        </w:rPr>
        <w:t xml:space="preserve"> </w:t>
      </w:r>
      <w:r>
        <w:rPr>
          <w:rFonts w:ascii="Helvetica" w:hAnsi="Helvetica" w:cs="Arial"/>
          <w:sz w:val="22"/>
          <w:szCs w:val="24"/>
        </w:rPr>
        <w:t xml:space="preserve">and wash the fibers </w:t>
      </w:r>
      <w:r w:rsidRPr="00E72B24">
        <w:rPr>
          <w:rFonts w:ascii="Helvetica" w:hAnsi="Helvetica" w:cs="Arial"/>
          <w:sz w:val="22"/>
          <w:szCs w:val="24"/>
        </w:rPr>
        <w:t xml:space="preserve">twice </w:t>
      </w:r>
      <w:r>
        <w:rPr>
          <w:rFonts w:ascii="Helvetica" w:hAnsi="Helvetica" w:cs="Arial"/>
          <w:sz w:val="22"/>
          <w:szCs w:val="24"/>
        </w:rPr>
        <w:t>for 30 minutes each</w:t>
      </w:r>
      <w:r w:rsidRPr="00E72B24">
        <w:rPr>
          <w:rFonts w:ascii="Helvetica" w:hAnsi="Helvetica" w:cs="Arial"/>
          <w:sz w:val="22"/>
          <w:szCs w:val="24"/>
        </w:rPr>
        <w:t xml:space="preserve"> to completely remove the impure residues from the fiber surface. </w:t>
      </w:r>
      <w:r>
        <w:rPr>
          <w:rFonts w:ascii="Helvetica" w:hAnsi="Helvetica" w:cs="Arial"/>
          <w:sz w:val="22"/>
          <w:szCs w:val="24"/>
        </w:rPr>
        <w:t xml:space="preserve">After washing, dry the fibers </w:t>
      </w:r>
      <w:r w:rsidRPr="00E72B24">
        <w:rPr>
          <w:rFonts w:ascii="Helvetica" w:hAnsi="Helvetica" w:cs="Arial"/>
          <w:sz w:val="22"/>
          <w:szCs w:val="24"/>
        </w:rPr>
        <w:t>in a fume hood for at least 12 hours.</w:t>
      </w:r>
      <w:r>
        <w:rPr>
          <w:rFonts w:ascii="Helvetica" w:hAnsi="Helvetica" w:cs="Arial"/>
          <w:sz w:val="22"/>
          <w:szCs w:val="24"/>
        </w:rPr>
        <w:t xml:space="preserve"> </w:t>
      </w:r>
      <w:r>
        <w:rPr>
          <w:rFonts w:ascii="Helvetica" w:hAnsi="Helvetica" w:cs="Arial"/>
          <w:sz w:val="22"/>
          <w:szCs w:val="24"/>
        </w:rPr>
        <w:tab/>
      </w:r>
    </w:p>
    <w:p w:rsidR="0034673B" w:rsidRDefault="0034673B" w:rsidP="00525ED8">
      <w:pPr>
        <w:numPr>
          <w:ilvl w:val="2"/>
          <w:numId w:val="16"/>
        </w:numPr>
        <w:spacing w:before="240"/>
        <w:jc w:val="both"/>
        <w:outlineLvl w:val="0"/>
        <w:rPr>
          <w:rFonts w:ascii="Helvetica" w:hAnsi="Helvetica" w:cs="Arial"/>
          <w:sz w:val="22"/>
          <w:szCs w:val="24"/>
        </w:rPr>
      </w:pPr>
      <w:r>
        <w:rPr>
          <w:rFonts w:ascii="Helvetica" w:hAnsi="Helvetica" w:cs="Arial"/>
          <w:sz w:val="22"/>
          <w:szCs w:val="24"/>
        </w:rPr>
        <w:t>CU: Beaker as talent immerses fibers in cold water.</w:t>
      </w:r>
    </w:p>
    <w:p w:rsidR="0034673B" w:rsidRDefault="0034673B" w:rsidP="00525ED8">
      <w:pPr>
        <w:numPr>
          <w:ilvl w:val="2"/>
          <w:numId w:val="16"/>
        </w:numPr>
        <w:spacing w:before="240"/>
        <w:jc w:val="both"/>
        <w:outlineLvl w:val="0"/>
        <w:rPr>
          <w:rFonts w:ascii="Helvetica" w:hAnsi="Helvetica" w:cs="Arial"/>
          <w:sz w:val="22"/>
          <w:szCs w:val="24"/>
        </w:rPr>
      </w:pPr>
      <w:r w:rsidRPr="00C06588">
        <w:rPr>
          <w:rFonts w:ascii="Helvetica" w:hAnsi="Helvetica" w:cs="Arial"/>
          <w:sz w:val="22"/>
          <w:szCs w:val="24"/>
        </w:rPr>
        <w:t>MED-over the shoulder:</w:t>
      </w:r>
      <w:r>
        <w:rPr>
          <w:rFonts w:ascii="Helvetica" w:hAnsi="Helvetica" w:cs="Arial"/>
          <w:sz w:val="22"/>
          <w:szCs w:val="24"/>
        </w:rPr>
        <w:t xml:space="preserve"> Talent removes fibers from beaker of cold water and places them in another beaker of cold water.</w:t>
      </w:r>
    </w:p>
    <w:p w:rsidR="0034673B" w:rsidRPr="00EA58A1" w:rsidRDefault="0034673B" w:rsidP="00525ED8">
      <w:pPr>
        <w:numPr>
          <w:ilvl w:val="2"/>
          <w:numId w:val="16"/>
        </w:numPr>
        <w:spacing w:before="240"/>
        <w:jc w:val="both"/>
        <w:outlineLvl w:val="0"/>
        <w:rPr>
          <w:rFonts w:ascii="Helvetica" w:hAnsi="Helvetica" w:cs="Arial"/>
          <w:sz w:val="22"/>
          <w:szCs w:val="24"/>
        </w:rPr>
      </w:pPr>
      <w:r>
        <w:rPr>
          <w:rFonts w:ascii="Helvetica" w:hAnsi="Helvetica" w:cs="Arial"/>
          <w:sz w:val="22"/>
          <w:szCs w:val="24"/>
        </w:rPr>
        <w:t>MED: Talent places fibers in fume hood to dry.</w:t>
      </w:r>
    </w:p>
    <w:p w:rsidR="0034673B" w:rsidRDefault="0034673B" w:rsidP="00EA58A1">
      <w:pPr>
        <w:numPr>
          <w:ilvl w:val="1"/>
          <w:numId w:val="16"/>
        </w:numPr>
        <w:spacing w:before="240"/>
        <w:jc w:val="both"/>
        <w:outlineLvl w:val="0"/>
        <w:rPr>
          <w:rFonts w:ascii="Helvetica" w:hAnsi="Helvetica" w:cs="Arial"/>
          <w:sz w:val="22"/>
          <w:szCs w:val="24"/>
        </w:rPr>
      </w:pPr>
      <w:r>
        <w:rPr>
          <w:rFonts w:ascii="Helvetica" w:hAnsi="Helvetica" w:cs="Arial"/>
          <w:sz w:val="22"/>
          <w:szCs w:val="24"/>
        </w:rPr>
        <w:t xml:space="preserve">Melt </w:t>
      </w:r>
      <w:r w:rsidRPr="00E72B24">
        <w:rPr>
          <w:rFonts w:ascii="Helvetica" w:hAnsi="Helvetica" w:cs="Arial"/>
          <w:sz w:val="22"/>
          <w:szCs w:val="24"/>
        </w:rPr>
        <w:t xml:space="preserve">45.784g </w:t>
      </w:r>
      <w:r>
        <w:rPr>
          <w:rFonts w:ascii="Helvetica" w:hAnsi="Helvetica" w:cs="Arial"/>
          <w:sz w:val="22"/>
          <w:szCs w:val="24"/>
        </w:rPr>
        <w:t xml:space="preserve">of calcium nitrate </w:t>
      </w:r>
      <w:r w:rsidRPr="00E72B24">
        <w:rPr>
          <w:rFonts w:ascii="Helvetica" w:hAnsi="Helvetica" w:cs="Arial"/>
          <w:sz w:val="22"/>
          <w:szCs w:val="24"/>
        </w:rPr>
        <w:t xml:space="preserve">in </w:t>
      </w:r>
      <w:r>
        <w:rPr>
          <w:rFonts w:ascii="Helvetica" w:hAnsi="Helvetica" w:cs="Arial"/>
          <w:sz w:val="22"/>
          <w:szCs w:val="24"/>
        </w:rPr>
        <w:t>a glass beaker</w:t>
      </w:r>
      <w:r w:rsidRPr="00E72B24">
        <w:rPr>
          <w:rFonts w:ascii="Helvetica" w:hAnsi="Helvetica" w:cs="Arial"/>
          <w:sz w:val="22"/>
          <w:szCs w:val="24"/>
        </w:rPr>
        <w:t xml:space="preserve"> to form a </w:t>
      </w:r>
      <w:r>
        <w:rPr>
          <w:rFonts w:ascii="Helvetica" w:hAnsi="Helvetica" w:cs="Arial"/>
          <w:sz w:val="22"/>
          <w:szCs w:val="24"/>
        </w:rPr>
        <w:t>liquid</w:t>
      </w:r>
      <w:r w:rsidRPr="00E72B24">
        <w:rPr>
          <w:rFonts w:ascii="Helvetica" w:hAnsi="Helvetica" w:cs="Arial"/>
          <w:sz w:val="22"/>
          <w:szCs w:val="24"/>
        </w:rPr>
        <w:t xml:space="preserve"> at 65</w:t>
      </w:r>
      <w:r>
        <w:rPr>
          <w:rFonts w:ascii="Helvetica" w:hAnsi="Helvetica" w:cs="Arial"/>
          <w:sz w:val="22"/>
          <w:szCs w:val="24"/>
        </w:rPr>
        <w:t xml:space="preserve"> °</w:t>
      </w:r>
      <w:r w:rsidRPr="00E72B24">
        <w:rPr>
          <w:rFonts w:ascii="Helvetica" w:hAnsi="Helvetica" w:cs="Arial"/>
          <w:sz w:val="22"/>
          <w:szCs w:val="24"/>
        </w:rPr>
        <w:t>C for dissolvin</w:t>
      </w:r>
      <w:r>
        <w:rPr>
          <w:rFonts w:ascii="Helvetica" w:hAnsi="Helvetica" w:cs="Arial"/>
          <w:sz w:val="22"/>
          <w:szCs w:val="24"/>
        </w:rPr>
        <w:t>g the wild silk protein fibers. Then, combine the fibers and</w:t>
      </w:r>
      <w:r w:rsidRPr="00EA58A1">
        <w:rPr>
          <w:rFonts w:ascii="Helvetica" w:hAnsi="Helvetica" w:cs="Arial"/>
          <w:sz w:val="22"/>
          <w:szCs w:val="24"/>
        </w:rPr>
        <w:t xml:space="preserve"> s</w:t>
      </w:r>
      <w:r>
        <w:rPr>
          <w:rFonts w:ascii="Helvetica" w:hAnsi="Helvetica" w:cs="Arial"/>
          <w:sz w:val="22"/>
          <w:szCs w:val="24"/>
        </w:rPr>
        <w:t xml:space="preserve">olvent at a ratio of 1g of fiber </w:t>
      </w:r>
      <w:r w:rsidRPr="00EA58A1">
        <w:rPr>
          <w:rFonts w:ascii="Helvetica" w:hAnsi="Helvetica" w:cs="Arial"/>
          <w:sz w:val="22"/>
          <w:szCs w:val="24"/>
        </w:rPr>
        <w:t>to 10mL</w:t>
      </w:r>
      <w:r>
        <w:rPr>
          <w:rFonts w:ascii="Helvetica" w:hAnsi="Helvetica" w:cs="Arial"/>
          <w:sz w:val="22"/>
          <w:szCs w:val="24"/>
        </w:rPr>
        <w:t xml:space="preserve"> of solvent.    </w:t>
      </w:r>
    </w:p>
    <w:p w:rsidR="0034673B" w:rsidRDefault="0034673B" w:rsidP="00525ED8">
      <w:pPr>
        <w:numPr>
          <w:ilvl w:val="2"/>
          <w:numId w:val="16"/>
        </w:numPr>
        <w:spacing w:before="240"/>
        <w:jc w:val="both"/>
        <w:outlineLvl w:val="0"/>
        <w:rPr>
          <w:rFonts w:ascii="Helvetica" w:hAnsi="Helvetica" w:cs="Arial"/>
          <w:sz w:val="22"/>
          <w:szCs w:val="24"/>
        </w:rPr>
      </w:pPr>
      <w:r>
        <w:rPr>
          <w:rFonts w:ascii="Helvetica" w:hAnsi="Helvetica" w:cs="Arial"/>
          <w:sz w:val="22"/>
          <w:szCs w:val="24"/>
        </w:rPr>
        <w:t>MED-over the shoulder: Talent places beaker containing calcium carbonate on a hot plate and turns the temperature control on.</w:t>
      </w:r>
    </w:p>
    <w:p w:rsidR="0034673B" w:rsidRPr="00EA58A1" w:rsidRDefault="0034673B" w:rsidP="00525ED8">
      <w:pPr>
        <w:numPr>
          <w:ilvl w:val="2"/>
          <w:numId w:val="16"/>
        </w:numPr>
        <w:spacing w:before="240"/>
        <w:jc w:val="both"/>
        <w:outlineLvl w:val="0"/>
        <w:rPr>
          <w:rFonts w:ascii="Helvetica" w:hAnsi="Helvetica" w:cs="Arial"/>
          <w:sz w:val="22"/>
          <w:szCs w:val="24"/>
        </w:rPr>
      </w:pPr>
      <w:r>
        <w:rPr>
          <w:rFonts w:ascii="Helvetica" w:hAnsi="Helvetica" w:cs="Arial"/>
          <w:sz w:val="22"/>
          <w:szCs w:val="24"/>
        </w:rPr>
        <w:t>MED: Talent mixes fibers and calcium nitrate solvent together.</w:t>
      </w:r>
    </w:p>
    <w:p w:rsidR="0034673B" w:rsidRDefault="0034673B" w:rsidP="003463DC">
      <w:pPr>
        <w:numPr>
          <w:ilvl w:val="1"/>
          <w:numId w:val="16"/>
        </w:numPr>
        <w:spacing w:before="240"/>
        <w:jc w:val="both"/>
        <w:outlineLvl w:val="0"/>
        <w:rPr>
          <w:rFonts w:ascii="Helvetica" w:hAnsi="Helvetica" w:cs="Arial"/>
          <w:sz w:val="22"/>
          <w:szCs w:val="24"/>
        </w:rPr>
      </w:pPr>
      <w:r w:rsidRPr="00525ED8">
        <w:rPr>
          <w:rFonts w:ascii="Helvetica" w:hAnsi="Helvetica" w:cs="Arial"/>
          <w:sz w:val="22"/>
          <w:szCs w:val="24"/>
        </w:rPr>
        <w:t>After allowing the fibers to dissolve at 95 °C for 5 to 12 hours, inject the wild silk solution into 12 mL dialysis cassettes (TEXT: Maximum 1,000 MW as cutoff size) using syringes</w:t>
      </w:r>
      <w:r>
        <w:rPr>
          <w:rFonts w:ascii="Helvetica" w:hAnsi="Helvetica" w:cs="Arial"/>
          <w:sz w:val="22"/>
          <w:szCs w:val="24"/>
        </w:rPr>
        <w:t>,</w:t>
      </w:r>
      <w:r w:rsidRPr="00525ED8">
        <w:rPr>
          <w:rFonts w:ascii="Helvetica" w:hAnsi="Helvetica" w:cs="Arial"/>
          <w:sz w:val="22"/>
          <w:szCs w:val="24"/>
        </w:rPr>
        <w:t xml:space="preserve"> and dialyze against 2L of distilled water. Change the distilled water frequently to remove the calcium nitrate solvents in the solution.</w:t>
      </w:r>
      <w:r w:rsidRPr="003463DC">
        <w:rPr>
          <w:rFonts w:ascii="Helvetica" w:hAnsi="Helvetica" w:cs="Arial"/>
          <w:sz w:val="22"/>
          <w:szCs w:val="24"/>
        </w:rPr>
        <w:tab/>
      </w:r>
    </w:p>
    <w:p w:rsidR="0034673B" w:rsidRDefault="0034673B" w:rsidP="00263B0A">
      <w:pPr>
        <w:numPr>
          <w:ilvl w:val="2"/>
          <w:numId w:val="16"/>
        </w:numPr>
        <w:spacing w:before="240"/>
        <w:jc w:val="both"/>
        <w:outlineLvl w:val="0"/>
        <w:rPr>
          <w:rFonts w:ascii="Helvetica" w:hAnsi="Helvetica" w:cs="Arial"/>
          <w:sz w:val="22"/>
          <w:szCs w:val="24"/>
        </w:rPr>
      </w:pPr>
      <w:r>
        <w:rPr>
          <w:rFonts w:ascii="Helvetica" w:hAnsi="Helvetica" w:cs="Arial"/>
          <w:sz w:val="22"/>
          <w:szCs w:val="24"/>
        </w:rPr>
        <w:t>CU: One of the dialysis cassettes as talent injects wild silk solution into it with a syringe.</w:t>
      </w:r>
    </w:p>
    <w:p w:rsidR="0034673B" w:rsidRDefault="0034673B" w:rsidP="00263B0A">
      <w:pPr>
        <w:numPr>
          <w:ilvl w:val="2"/>
          <w:numId w:val="16"/>
        </w:numPr>
        <w:spacing w:before="240"/>
        <w:jc w:val="both"/>
        <w:outlineLvl w:val="0"/>
        <w:rPr>
          <w:rFonts w:ascii="Helvetica" w:hAnsi="Helvetica" w:cs="Arial"/>
          <w:sz w:val="22"/>
          <w:szCs w:val="24"/>
        </w:rPr>
      </w:pPr>
      <w:r>
        <w:rPr>
          <w:rFonts w:ascii="Helvetica" w:hAnsi="Helvetica" w:cs="Arial"/>
          <w:sz w:val="22"/>
          <w:szCs w:val="24"/>
        </w:rPr>
        <w:t>MED-over the shoulder: Talent places dialysis cassettes in distilled water.</w:t>
      </w:r>
    </w:p>
    <w:p w:rsidR="0034673B" w:rsidRPr="003463DC" w:rsidRDefault="0034673B" w:rsidP="00263B0A">
      <w:pPr>
        <w:numPr>
          <w:ilvl w:val="2"/>
          <w:numId w:val="16"/>
        </w:numPr>
        <w:spacing w:before="240"/>
        <w:jc w:val="both"/>
        <w:outlineLvl w:val="0"/>
        <w:rPr>
          <w:rFonts w:ascii="Helvetica" w:hAnsi="Helvetica" w:cs="Arial"/>
          <w:sz w:val="22"/>
          <w:szCs w:val="24"/>
        </w:rPr>
      </w:pPr>
      <w:r>
        <w:rPr>
          <w:rFonts w:ascii="Helvetica" w:hAnsi="Helvetica" w:cs="Arial"/>
          <w:sz w:val="22"/>
          <w:szCs w:val="24"/>
        </w:rPr>
        <w:t>MED: Talent removes the distilled water from the vessel and replaces it with fresh water.</w:t>
      </w:r>
    </w:p>
    <w:p w:rsidR="0034673B" w:rsidRDefault="0034673B" w:rsidP="00011E86">
      <w:pPr>
        <w:numPr>
          <w:ilvl w:val="1"/>
          <w:numId w:val="16"/>
        </w:numPr>
        <w:spacing w:before="240"/>
        <w:jc w:val="both"/>
        <w:outlineLvl w:val="0"/>
        <w:rPr>
          <w:rFonts w:ascii="Helvetica" w:hAnsi="Helvetica" w:cs="Arial"/>
          <w:sz w:val="22"/>
          <w:szCs w:val="24"/>
        </w:rPr>
      </w:pPr>
      <w:r w:rsidRPr="00E72B24">
        <w:rPr>
          <w:rFonts w:ascii="Helvetica" w:hAnsi="Helvetica" w:cs="Arial"/>
          <w:sz w:val="22"/>
          <w:szCs w:val="24"/>
        </w:rPr>
        <w:t>After 3 days, collect the protein solutions f</w:t>
      </w:r>
      <w:r>
        <w:rPr>
          <w:rFonts w:ascii="Helvetica" w:hAnsi="Helvetica" w:cs="Arial"/>
          <w:sz w:val="22"/>
          <w:szCs w:val="24"/>
        </w:rPr>
        <w:t>rom the dialysis cassettes</w:t>
      </w:r>
      <w:r w:rsidRPr="00E72B24">
        <w:rPr>
          <w:rFonts w:ascii="Helvetica" w:hAnsi="Helvetica" w:cs="Arial"/>
          <w:sz w:val="22"/>
          <w:szCs w:val="24"/>
        </w:rPr>
        <w:t xml:space="preserve"> and place </w:t>
      </w:r>
      <w:r>
        <w:rPr>
          <w:rFonts w:ascii="Helvetica" w:hAnsi="Helvetica" w:cs="Arial"/>
          <w:sz w:val="22"/>
          <w:szCs w:val="24"/>
        </w:rPr>
        <w:t xml:space="preserve">them </w:t>
      </w:r>
      <w:r w:rsidRPr="00E72B24">
        <w:rPr>
          <w:rFonts w:ascii="Helvetica" w:hAnsi="Helvetica" w:cs="Arial"/>
          <w:sz w:val="22"/>
          <w:szCs w:val="24"/>
        </w:rPr>
        <w:t>into 13,000 rpm rated tubes.</w:t>
      </w:r>
    </w:p>
    <w:p w:rsidR="0034673B" w:rsidRDefault="0034673B" w:rsidP="0038638D">
      <w:pPr>
        <w:numPr>
          <w:ilvl w:val="2"/>
          <w:numId w:val="16"/>
        </w:numPr>
        <w:spacing w:before="240"/>
        <w:jc w:val="both"/>
        <w:outlineLvl w:val="0"/>
        <w:rPr>
          <w:rFonts w:ascii="Helvetica" w:hAnsi="Helvetica" w:cs="Arial"/>
          <w:sz w:val="22"/>
          <w:szCs w:val="24"/>
        </w:rPr>
      </w:pPr>
      <w:r>
        <w:rPr>
          <w:rFonts w:ascii="Helvetica" w:hAnsi="Helvetica" w:cs="Arial"/>
          <w:sz w:val="22"/>
          <w:szCs w:val="24"/>
        </w:rPr>
        <w:t>MED-over the shoulder: Talent removes protein solutions from the dialysis cassettes and places them into tubes.</w:t>
      </w:r>
    </w:p>
    <w:p w:rsidR="0034673B" w:rsidRPr="006069E3" w:rsidRDefault="0034673B" w:rsidP="0038638D">
      <w:pPr>
        <w:numPr>
          <w:ilvl w:val="1"/>
          <w:numId w:val="16"/>
        </w:numPr>
        <w:spacing w:before="240"/>
        <w:jc w:val="both"/>
        <w:outlineLvl w:val="0"/>
        <w:rPr>
          <w:rFonts w:ascii="Helvetica" w:hAnsi="Helvetica" w:cs="Arial"/>
          <w:sz w:val="22"/>
          <w:szCs w:val="24"/>
        </w:rPr>
      </w:pPr>
      <w:r w:rsidRPr="006069E3">
        <w:rPr>
          <w:rFonts w:ascii="Helvetica" w:hAnsi="Helvetica" w:cs="Arial"/>
          <w:sz w:val="22"/>
          <w:szCs w:val="24"/>
        </w:rPr>
        <w:t xml:space="preserve">Following this, centrifuge the solutions for 1hour at 3,500 rpm at 4°C three times to remove deposits. </w:t>
      </w:r>
      <w:r>
        <w:rPr>
          <w:rFonts w:ascii="Helvetica" w:hAnsi="Helvetica" w:cs="Arial"/>
          <w:sz w:val="22"/>
          <w:szCs w:val="24"/>
        </w:rPr>
        <w:t>When finished, s</w:t>
      </w:r>
      <w:r w:rsidRPr="006069E3">
        <w:rPr>
          <w:rFonts w:ascii="Helvetica" w:hAnsi="Helvetica" w:cs="Arial"/>
          <w:sz w:val="22"/>
          <w:szCs w:val="24"/>
        </w:rPr>
        <w:t>tore the final solutions in a 4</w:t>
      </w:r>
      <w:r>
        <w:rPr>
          <w:rFonts w:ascii="Helvetica" w:hAnsi="Helvetica" w:cs="Arial"/>
          <w:sz w:val="22"/>
          <w:szCs w:val="24"/>
        </w:rPr>
        <w:t xml:space="preserve"> </w:t>
      </w:r>
      <w:r w:rsidRPr="006069E3">
        <w:rPr>
          <w:rFonts w:ascii="Helvetica" w:hAnsi="Helvetica" w:cs="Arial"/>
          <w:sz w:val="22"/>
          <w:szCs w:val="24"/>
        </w:rPr>
        <w:t>°C refrigerator.</w:t>
      </w:r>
    </w:p>
    <w:p w:rsidR="0034673B" w:rsidRDefault="0034673B" w:rsidP="0038638D">
      <w:pPr>
        <w:numPr>
          <w:ilvl w:val="2"/>
          <w:numId w:val="16"/>
        </w:numPr>
        <w:spacing w:before="240"/>
        <w:jc w:val="both"/>
        <w:outlineLvl w:val="0"/>
        <w:rPr>
          <w:rFonts w:ascii="Helvetica" w:hAnsi="Helvetica" w:cs="Arial"/>
          <w:sz w:val="22"/>
          <w:szCs w:val="24"/>
        </w:rPr>
      </w:pPr>
      <w:r w:rsidRPr="007D3683">
        <w:rPr>
          <w:rFonts w:ascii="Helvetica" w:hAnsi="Helvetica" w:cs="Arial"/>
          <w:sz w:val="22"/>
          <w:szCs w:val="24"/>
        </w:rPr>
        <w:t xml:space="preserve">MED: </w:t>
      </w:r>
      <w:r>
        <w:rPr>
          <w:rFonts w:ascii="Helvetica" w:hAnsi="Helvetica" w:cs="Arial"/>
          <w:sz w:val="22"/>
          <w:szCs w:val="24"/>
        </w:rPr>
        <w:t>Talent places tubes in centrifuge, programs the appropriate settings, and turns it on.</w:t>
      </w:r>
    </w:p>
    <w:p w:rsidR="0034673B" w:rsidRPr="007D3683" w:rsidRDefault="0034673B" w:rsidP="0038638D">
      <w:pPr>
        <w:numPr>
          <w:ilvl w:val="2"/>
          <w:numId w:val="16"/>
        </w:numPr>
        <w:spacing w:before="240"/>
        <w:jc w:val="both"/>
        <w:outlineLvl w:val="0"/>
        <w:rPr>
          <w:rFonts w:ascii="Helvetica" w:hAnsi="Helvetica" w:cs="Arial"/>
          <w:sz w:val="22"/>
          <w:szCs w:val="24"/>
        </w:rPr>
      </w:pPr>
      <w:r>
        <w:rPr>
          <w:rFonts w:ascii="Helvetica" w:hAnsi="Helvetica" w:cs="Arial"/>
          <w:sz w:val="22"/>
          <w:szCs w:val="24"/>
        </w:rPr>
        <w:t>MED-over the shoulder: Talent places tubes containing final solutions in the refrigerator.</w:t>
      </w:r>
    </w:p>
    <w:p w:rsidR="0034673B" w:rsidRPr="00657475" w:rsidRDefault="0034673B" w:rsidP="00FC1A63">
      <w:pPr>
        <w:numPr>
          <w:ilvl w:val="1"/>
          <w:numId w:val="16"/>
        </w:numPr>
        <w:spacing w:before="240"/>
        <w:jc w:val="both"/>
        <w:outlineLvl w:val="0"/>
        <w:rPr>
          <w:rFonts w:ascii="Helvetica" w:hAnsi="Helvetica" w:cs="Arial"/>
          <w:sz w:val="22"/>
          <w:szCs w:val="24"/>
        </w:rPr>
      </w:pPr>
      <w:r>
        <w:rPr>
          <w:rFonts w:ascii="Helvetica" w:hAnsi="Helvetica" w:cs="Arial"/>
          <w:sz w:val="22"/>
          <w:szCs w:val="24"/>
        </w:rPr>
        <w:t>After c</w:t>
      </w:r>
      <w:r w:rsidRPr="00657475">
        <w:rPr>
          <w:rFonts w:ascii="Helvetica" w:hAnsi="Helvetica" w:cs="Arial"/>
          <w:sz w:val="22"/>
          <w:szCs w:val="24"/>
        </w:rPr>
        <w:t>ollect</w:t>
      </w:r>
      <w:r>
        <w:rPr>
          <w:rFonts w:ascii="Helvetica" w:hAnsi="Helvetica" w:cs="Arial"/>
          <w:sz w:val="22"/>
          <w:szCs w:val="24"/>
        </w:rPr>
        <w:t>ing</w:t>
      </w:r>
      <w:r w:rsidRPr="00657475">
        <w:rPr>
          <w:rFonts w:ascii="Helvetica" w:hAnsi="Helvetica" w:cs="Arial"/>
          <w:sz w:val="22"/>
          <w:szCs w:val="24"/>
        </w:rPr>
        <w:t xml:space="preserve"> another natural protein</w:t>
      </w:r>
      <w:r>
        <w:rPr>
          <w:rFonts w:ascii="Helvetica" w:hAnsi="Helvetica" w:cs="Arial"/>
          <w:sz w:val="22"/>
          <w:szCs w:val="24"/>
        </w:rPr>
        <w:t xml:space="preserve"> </w:t>
      </w:r>
      <w:r w:rsidRPr="00657475">
        <w:rPr>
          <w:rFonts w:ascii="Helvetica" w:hAnsi="Helvetica" w:cs="Arial"/>
          <w:sz w:val="22"/>
          <w:szCs w:val="24"/>
        </w:rPr>
        <w:t>such as domesticated mulberry silk</w:t>
      </w:r>
      <w:r>
        <w:rPr>
          <w:rFonts w:ascii="Helvetica" w:hAnsi="Helvetica" w:cs="Arial"/>
          <w:sz w:val="22"/>
          <w:szCs w:val="24"/>
        </w:rPr>
        <w:t>,</w:t>
      </w:r>
      <w:r w:rsidRPr="00657475">
        <w:rPr>
          <w:rFonts w:ascii="Helvetica" w:hAnsi="Helvetica" w:cs="Arial"/>
          <w:sz w:val="22"/>
          <w:szCs w:val="24"/>
        </w:rPr>
        <w:t xml:space="preserve"> repeat the above process with an appropriate “soap” and dissolving solvent, until the final protein water solution with measured concentration is obtained. </w:t>
      </w:r>
    </w:p>
    <w:p w:rsidR="0034673B" w:rsidRPr="00657475" w:rsidRDefault="0034673B" w:rsidP="00657475">
      <w:pPr>
        <w:numPr>
          <w:ilvl w:val="2"/>
          <w:numId w:val="16"/>
        </w:numPr>
        <w:spacing w:before="240"/>
        <w:jc w:val="both"/>
        <w:outlineLvl w:val="0"/>
        <w:rPr>
          <w:rFonts w:ascii="Helvetica" w:hAnsi="Helvetica" w:cs="Arial"/>
          <w:sz w:val="22"/>
          <w:szCs w:val="24"/>
        </w:rPr>
      </w:pPr>
      <w:r w:rsidRPr="00657475">
        <w:rPr>
          <w:rFonts w:ascii="Helvetica" w:hAnsi="Helvetica" w:cs="Arial"/>
          <w:sz w:val="22"/>
          <w:szCs w:val="24"/>
        </w:rPr>
        <w:t xml:space="preserve">CU: </w:t>
      </w:r>
      <w:r>
        <w:rPr>
          <w:rFonts w:ascii="Helvetica" w:hAnsi="Helvetica" w:cs="Arial"/>
          <w:sz w:val="22"/>
          <w:szCs w:val="24"/>
        </w:rPr>
        <w:t>One tube containing mulberry silk cocoon in the talent’s left hand and one tube containing a 50 mL mulberry silk solution tube in the talent’s right hand (side-by-side comparison).</w:t>
      </w:r>
    </w:p>
    <w:p w:rsidR="0034673B" w:rsidRDefault="0034673B" w:rsidP="00C00E6E">
      <w:pPr>
        <w:numPr>
          <w:ilvl w:val="1"/>
          <w:numId w:val="16"/>
        </w:numPr>
        <w:spacing w:before="240"/>
        <w:jc w:val="both"/>
        <w:outlineLvl w:val="0"/>
        <w:rPr>
          <w:rFonts w:ascii="Helvetica" w:hAnsi="Helvetica" w:cs="Arial"/>
          <w:sz w:val="22"/>
          <w:szCs w:val="24"/>
        </w:rPr>
      </w:pPr>
      <w:r>
        <w:rPr>
          <w:rFonts w:ascii="Helvetica" w:hAnsi="Helvetica" w:cs="Arial"/>
          <w:sz w:val="22"/>
          <w:szCs w:val="24"/>
        </w:rPr>
        <w:t>Next, slowly mix a 1 wt% wild silk</w:t>
      </w:r>
      <w:r w:rsidDel="00C46857">
        <w:rPr>
          <w:rFonts w:ascii="Helvetica" w:hAnsi="Helvetica" w:cs="Arial"/>
          <w:sz w:val="22"/>
          <w:szCs w:val="24"/>
        </w:rPr>
        <w:t xml:space="preserve"> </w:t>
      </w:r>
      <w:r w:rsidRPr="00FC1A63">
        <w:rPr>
          <w:rFonts w:ascii="Helvetica" w:hAnsi="Helvetica" w:cs="Arial"/>
          <w:sz w:val="22"/>
          <w:szCs w:val="24"/>
        </w:rPr>
        <w:t xml:space="preserve">solution with </w:t>
      </w:r>
      <w:r>
        <w:rPr>
          <w:rFonts w:ascii="Helvetica" w:hAnsi="Helvetica" w:cs="Arial"/>
          <w:sz w:val="22"/>
          <w:szCs w:val="24"/>
        </w:rPr>
        <w:t xml:space="preserve">a 1 wt% domesticated silk </w:t>
      </w:r>
      <w:r w:rsidRPr="00FC1A63">
        <w:rPr>
          <w:rFonts w:ascii="Helvetica" w:hAnsi="Helvetica" w:cs="Arial"/>
          <w:sz w:val="22"/>
          <w:szCs w:val="24"/>
        </w:rPr>
        <w:t>solution using a pipette</w:t>
      </w:r>
      <w:r>
        <w:rPr>
          <w:rFonts w:ascii="Helvetica" w:hAnsi="Helvetica" w:cs="Arial"/>
          <w:sz w:val="22"/>
          <w:szCs w:val="24"/>
        </w:rPr>
        <w:t>.</w:t>
      </w:r>
      <w:r w:rsidRPr="00FC1A63">
        <w:rPr>
          <w:rFonts w:ascii="Helvetica" w:hAnsi="Helvetica" w:cs="Arial"/>
          <w:sz w:val="22"/>
          <w:szCs w:val="24"/>
        </w:rPr>
        <w:t xml:space="preserve"> </w:t>
      </w:r>
      <w:r>
        <w:rPr>
          <w:rFonts w:ascii="Helvetica" w:hAnsi="Helvetica" w:cs="Arial"/>
          <w:sz w:val="22"/>
          <w:szCs w:val="24"/>
        </w:rPr>
        <w:t xml:space="preserve">Store the final solution </w:t>
      </w:r>
      <w:r w:rsidRPr="00FC1A63">
        <w:rPr>
          <w:rFonts w:ascii="Helvetica" w:hAnsi="Helvetica" w:cs="Arial"/>
          <w:sz w:val="22"/>
          <w:szCs w:val="24"/>
        </w:rPr>
        <w:t>at 4</w:t>
      </w:r>
      <w:r>
        <w:rPr>
          <w:rFonts w:ascii="Helvetica" w:hAnsi="Helvetica" w:cs="Arial"/>
          <w:sz w:val="22"/>
          <w:szCs w:val="24"/>
        </w:rPr>
        <w:t xml:space="preserve"> °</w:t>
      </w:r>
      <w:r w:rsidRPr="00FC1A63">
        <w:rPr>
          <w:rFonts w:ascii="Helvetica" w:hAnsi="Helvetica" w:cs="Arial"/>
          <w:sz w:val="22"/>
          <w:szCs w:val="24"/>
        </w:rPr>
        <w:t>C to avoid pr</w:t>
      </w:r>
      <w:r>
        <w:rPr>
          <w:rFonts w:ascii="Helvetica" w:hAnsi="Helvetica" w:cs="Arial"/>
          <w:sz w:val="22"/>
          <w:szCs w:val="24"/>
        </w:rPr>
        <w:t>otein aggregation (TEXT: Mix proteins</w:t>
      </w:r>
      <w:r w:rsidRPr="00C00E6E">
        <w:rPr>
          <w:rFonts w:ascii="Helvetica" w:hAnsi="Helvetica" w:cs="Arial"/>
          <w:sz w:val="22"/>
          <w:szCs w:val="24"/>
        </w:rPr>
        <w:t xml:space="preserve"> with mass ratio of 90:10, 75:25, </w:t>
      </w:r>
      <w:r>
        <w:rPr>
          <w:rFonts w:ascii="Helvetica" w:hAnsi="Helvetica" w:cs="Arial"/>
          <w:sz w:val="22"/>
          <w:szCs w:val="24"/>
        </w:rPr>
        <w:t xml:space="preserve">50:50, 25:75, 10:90 to obtain </w:t>
      </w:r>
      <w:r w:rsidRPr="00C00E6E">
        <w:rPr>
          <w:rFonts w:ascii="Helvetica" w:hAnsi="Helvetica" w:cs="Arial"/>
          <w:sz w:val="22"/>
          <w:szCs w:val="24"/>
        </w:rPr>
        <w:t>broad spectrum of alloy solutions</w:t>
      </w:r>
      <w:r>
        <w:rPr>
          <w:rFonts w:ascii="Helvetica" w:hAnsi="Helvetica" w:cs="Arial"/>
          <w:sz w:val="22"/>
          <w:szCs w:val="24"/>
        </w:rPr>
        <w:t>)</w:t>
      </w:r>
      <w:r w:rsidRPr="00C00E6E">
        <w:rPr>
          <w:rFonts w:ascii="Helvetica" w:hAnsi="Helvetica" w:cs="Arial"/>
          <w:sz w:val="22"/>
          <w:szCs w:val="24"/>
        </w:rPr>
        <w:t xml:space="preserve">. </w:t>
      </w:r>
    </w:p>
    <w:p w:rsidR="0034673B" w:rsidRDefault="0034673B" w:rsidP="001C3700">
      <w:pPr>
        <w:numPr>
          <w:ilvl w:val="2"/>
          <w:numId w:val="16"/>
        </w:numPr>
        <w:spacing w:before="240"/>
        <w:jc w:val="both"/>
        <w:outlineLvl w:val="0"/>
        <w:rPr>
          <w:rFonts w:ascii="Helvetica" w:hAnsi="Helvetica" w:cs="Arial"/>
          <w:sz w:val="22"/>
          <w:szCs w:val="24"/>
        </w:rPr>
      </w:pPr>
      <w:r>
        <w:rPr>
          <w:rFonts w:ascii="Helvetica" w:hAnsi="Helvetica" w:cs="Arial"/>
          <w:sz w:val="22"/>
          <w:szCs w:val="24"/>
        </w:rPr>
        <w:t xml:space="preserve">MED-over the shoulder: Talent slowly mixes the wild silk solution and domesticated silk solution together with a pipette. </w:t>
      </w:r>
    </w:p>
    <w:p w:rsidR="0034673B" w:rsidRPr="00C00E6E" w:rsidRDefault="0034673B" w:rsidP="001C3700">
      <w:pPr>
        <w:numPr>
          <w:ilvl w:val="2"/>
          <w:numId w:val="16"/>
        </w:numPr>
        <w:spacing w:before="240"/>
        <w:jc w:val="both"/>
        <w:outlineLvl w:val="0"/>
        <w:rPr>
          <w:rFonts w:ascii="Helvetica" w:hAnsi="Helvetica" w:cs="Arial"/>
          <w:sz w:val="22"/>
          <w:szCs w:val="24"/>
        </w:rPr>
      </w:pPr>
      <w:r>
        <w:rPr>
          <w:rFonts w:ascii="Helvetica" w:hAnsi="Helvetica" w:cs="Arial"/>
          <w:sz w:val="22"/>
          <w:szCs w:val="24"/>
        </w:rPr>
        <w:t>MED: Talent places tube containing final solution in the refrigerator.</w:t>
      </w:r>
    </w:p>
    <w:p w:rsidR="0034673B" w:rsidRPr="00A015D2" w:rsidRDefault="0034673B" w:rsidP="00A015D2">
      <w:pPr>
        <w:numPr>
          <w:ilvl w:val="0"/>
          <w:numId w:val="16"/>
        </w:numPr>
        <w:spacing w:before="240"/>
        <w:jc w:val="both"/>
        <w:outlineLvl w:val="0"/>
        <w:rPr>
          <w:rFonts w:ascii="Helvetica" w:hAnsi="Helvetica" w:cs="Arial"/>
          <w:b/>
          <w:sz w:val="22"/>
          <w:szCs w:val="24"/>
        </w:rPr>
      </w:pPr>
      <w:r w:rsidRPr="00FC1A63">
        <w:rPr>
          <w:rFonts w:ascii="Helvetica" w:hAnsi="Helvetica" w:cs="Arial"/>
          <w:b/>
          <w:sz w:val="22"/>
          <w:szCs w:val="24"/>
        </w:rPr>
        <w:t>Fabrication of Variable Protein Alloy Materials</w:t>
      </w:r>
    </w:p>
    <w:p w:rsidR="0034673B" w:rsidRPr="00392AC0" w:rsidRDefault="0034673B" w:rsidP="00392AC0">
      <w:pPr>
        <w:numPr>
          <w:ilvl w:val="1"/>
          <w:numId w:val="16"/>
        </w:numPr>
        <w:spacing w:before="240"/>
        <w:jc w:val="both"/>
        <w:outlineLvl w:val="0"/>
        <w:rPr>
          <w:rFonts w:ascii="Helvetica" w:hAnsi="Helvetica" w:cs="Arial"/>
          <w:sz w:val="22"/>
          <w:szCs w:val="24"/>
        </w:rPr>
      </w:pPr>
      <w:r w:rsidRPr="00392AC0">
        <w:rPr>
          <w:rFonts w:ascii="Helvetica" w:hAnsi="Helvetica" w:cs="Arial"/>
          <w:sz w:val="22"/>
          <w:szCs w:val="24"/>
        </w:rPr>
        <w:t>To fabricate an electrical circuit pattern on a glass substrate, first clean a glass slide using some degreasing solvent such as Alconox in an ultrasonic cleaner for 5 minutes. Then, clean the glass slide for 5 minutes in acetone and 5 minutes in methanol. Blow the glass slide dry using dry nitrogen gas, which is generated by the boil-off from a 180L liquid nitrogen dewar.</w:t>
      </w:r>
      <w:r w:rsidRPr="00392AC0">
        <w:rPr>
          <w:rFonts w:ascii="Helvetica" w:hAnsi="Helvetica" w:cs="Arial"/>
          <w:sz w:val="22"/>
          <w:szCs w:val="24"/>
        </w:rPr>
        <w:tab/>
      </w:r>
    </w:p>
    <w:p w:rsidR="0034673B" w:rsidRDefault="0034673B" w:rsidP="00392AC0">
      <w:pPr>
        <w:numPr>
          <w:ilvl w:val="2"/>
          <w:numId w:val="16"/>
        </w:numPr>
        <w:spacing w:before="240"/>
        <w:jc w:val="both"/>
        <w:outlineLvl w:val="0"/>
        <w:rPr>
          <w:rFonts w:ascii="Helvetica" w:hAnsi="Helvetica" w:cs="Arial"/>
          <w:sz w:val="22"/>
          <w:szCs w:val="24"/>
        </w:rPr>
      </w:pPr>
      <w:r w:rsidRPr="00392AC0">
        <w:rPr>
          <w:rFonts w:ascii="Helvetica" w:hAnsi="Helvetica" w:cs="Arial"/>
          <w:sz w:val="22"/>
          <w:szCs w:val="24"/>
        </w:rPr>
        <w:t xml:space="preserve">MED-over the shoulder: </w:t>
      </w:r>
      <w:r>
        <w:rPr>
          <w:rFonts w:ascii="Helvetica" w:hAnsi="Helvetica" w:cs="Arial"/>
          <w:sz w:val="22"/>
          <w:szCs w:val="24"/>
        </w:rPr>
        <w:t>Talent places glass slide in ultrasonic cleaner containing Alconox.</w:t>
      </w:r>
    </w:p>
    <w:p w:rsidR="0034673B" w:rsidRDefault="0034673B" w:rsidP="00392AC0">
      <w:pPr>
        <w:numPr>
          <w:ilvl w:val="2"/>
          <w:numId w:val="16"/>
        </w:numPr>
        <w:spacing w:before="240"/>
        <w:jc w:val="both"/>
        <w:outlineLvl w:val="0"/>
        <w:rPr>
          <w:rFonts w:ascii="Helvetica" w:hAnsi="Helvetica" w:cs="Arial"/>
          <w:sz w:val="22"/>
          <w:szCs w:val="24"/>
        </w:rPr>
      </w:pPr>
      <w:r>
        <w:rPr>
          <w:rFonts w:ascii="Helvetica" w:hAnsi="Helvetica" w:cs="Arial"/>
          <w:sz w:val="22"/>
          <w:szCs w:val="24"/>
        </w:rPr>
        <w:t>CU: Glass slide as talent places it in ultrasonic cleaner containing the appropriate solvent.</w:t>
      </w:r>
    </w:p>
    <w:p w:rsidR="0034673B" w:rsidRPr="00392AC0" w:rsidRDefault="0034673B" w:rsidP="00392AC0">
      <w:pPr>
        <w:numPr>
          <w:ilvl w:val="2"/>
          <w:numId w:val="16"/>
        </w:numPr>
        <w:spacing w:before="240"/>
        <w:jc w:val="both"/>
        <w:outlineLvl w:val="0"/>
        <w:rPr>
          <w:rFonts w:ascii="Helvetica" w:hAnsi="Helvetica" w:cs="Arial"/>
          <w:sz w:val="22"/>
          <w:szCs w:val="24"/>
        </w:rPr>
      </w:pPr>
      <w:r>
        <w:rPr>
          <w:rFonts w:ascii="Helvetica" w:hAnsi="Helvetica" w:cs="Arial"/>
          <w:sz w:val="22"/>
          <w:szCs w:val="24"/>
        </w:rPr>
        <w:t xml:space="preserve">MED: Talent dries slide with nitrogen gas from the dewar. </w:t>
      </w:r>
    </w:p>
    <w:p w:rsidR="0034673B" w:rsidRDefault="0034673B" w:rsidP="00792592">
      <w:pPr>
        <w:numPr>
          <w:ilvl w:val="1"/>
          <w:numId w:val="16"/>
        </w:numPr>
        <w:spacing w:before="240"/>
        <w:jc w:val="both"/>
        <w:outlineLvl w:val="0"/>
        <w:rPr>
          <w:rFonts w:ascii="Helvetica" w:hAnsi="Helvetica" w:cs="Arial"/>
          <w:sz w:val="22"/>
          <w:szCs w:val="24"/>
        </w:rPr>
      </w:pPr>
      <w:r>
        <w:rPr>
          <w:rFonts w:ascii="Helvetica" w:hAnsi="Helvetica" w:cs="Arial"/>
          <w:sz w:val="22"/>
          <w:szCs w:val="24"/>
        </w:rPr>
        <w:t>At this point, i</w:t>
      </w:r>
      <w:r w:rsidRPr="00A06038">
        <w:rPr>
          <w:rFonts w:ascii="Helvetica" w:hAnsi="Helvetica" w:cs="Arial"/>
          <w:sz w:val="22"/>
          <w:szCs w:val="24"/>
        </w:rPr>
        <w:t>ntroduce the substrate materi</w:t>
      </w:r>
      <w:r>
        <w:rPr>
          <w:rFonts w:ascii="Helvetica" w:hAnsi="Helvetica" w:cs="Arial"/>
          <w:sz w:val="22"/>
          <w:szCs w:val="24"/>
        </w:rPr>
        <w:t>als into the deposition chamber and e</w:t>
      </w:r>
      <w:r w:rsidRPr="00A06038">
        <w:rPr>
          <w:rFonts w:ascii="Helvetica" w:hAnsi="Helvetica" w:cs="Arial"/>
          <w:sz w:val="22"/>
          <w:szCs w:val="24"/>
        </w:rPr>
        <w:t>vacuate the loadlock to a pressure of 30mT.</w:t>
      </w:r>
      <w:r>
        <w:rPr>
          <w:rFonts w:ascii="Helvetica" w:hAnsi="Helvetica" w:cs="Arial"/>
          <w:sz w:val="22"/>
          <w:szCs w:val="24"/>
        </w:rPr>
        <w:t xml:space="preserve"> Then, o</w:t>
      </w:r>
      <w:r w:rsidRPr="00C07802">
        <w:rPr>
          <w:rFonts w:ascii="Helvetica" w:hAnsi="Helvetica" w:cs="Arial"/>
          <w:sz w:val="22"/>
          <w:szCs w:val="24"/>
        </w:rPr>
        <w:t>pen the gate valve between the loadlock and the main deposition chamber and introduce the substrate into the chamber</w:t>
      </w:r>
      <w:r>
        <w:rPr>
          <w:rFonts w:ascii="Helvetica" w:hAnsi="Helvetica" w:cs="Arial"/>
          <w:sz w:val="22"/>
          <w:szCs w:val="24"/>
        </w:rPr>
        <w:t>.</w:t>
      </w:r>
    </w:p>
    <w:p w:rsidR="0034673B" w:rsidRDefault="0034673B" w:rsidP="00392AC0">
      <w:pPr>
        <w:numPr>
          <w:ilvl w:val="2"/>
          <w:numId w:val="16"/>
        </w:numPr>
        <w:spacing w:before="240"/>
        <w:jc w:val="both"/>
        <w:outlineLvl w:val="0"/>
        <w:rPr>
          <w:rFonts w:ascii="Helvetica" w:hAnsi="Helvetica" w:cs="Arial"/>
          <w:sz w:val="22"/>
          <w:szCs w:val="24"/>
        </w:rPr>
      </w:pPr>
      <w:r>
        <w:rPr>
          <w:rFonts w:ascii="Helvetica" w:hAnsi="Helvetica" w:cs="Arial"/>
          <w:sz w:val="22"/>
          <w:szCs w:val="24"/>
        </w:rPr>
        <w:t>MED-over the shoulder: Talent places substrate into deposition chamber and opens pneumatic valve connecting the vacuum pump to the loadlock chamber.</w:t>
      </w:r>
    </w:p>
    <w:p w:rsidR="0034673B" w:rsidRDefault="0034673B" w:rsidP="00B64B84">
      <w:pPr>
        <w:numPr>
          <w:ilvl w:val="2"/>
          <w:numId w:val="16"/>
        </w:numPr>
        <w:spacing w:before="240"/>
        <w:jc w:val="both"/>
        <w:outlineLvl w:val="0"/>
        <w:rPr>
          <w:rFonts w:ascii="Helvetica" w:hAnsi="Helvetica" w:cs="Arial"/>
          <w:sz w:val="22"/>
          <w:szCs w:val="24"/>
        </w:rPr>
      </w:pPr>
      <w:r>
        <w:rPr>
          <w:rFonts w:ascii="Helvetica" w:hAnsi="Helvetica" w:cs="Arial"/>
          <w:sz w:val="22"/>
          <w:szCs w:val="24"/>
        </w:rPr>
        <w:t xml:space="preserve">MED: Talent uses push buttons on panel connected to pneumatic valve to open gate </w:t>
      </w:r>
      <w:r w:rsidRPr="00B64B84">
        <w:rPr>
          <w:rFonts w:ascii="Helvetica" w:hAnsi="Helvetica" w:cs="Arial"/>
          <w:sz w:val="22"/>
          <w:szCs w:val="24"/>
        </w:rPr>
        <w:t>valve.</w:t>
      </w:r>
    </w:p>
    <w:p w:rsidR="0034673B" w:rsidRPr="00B64B84" w:rsidRDefault="0034673B" w:rsidP="00B64B84">
      <w:pPr>
        <w:numPr>
          <w:ilvl w:val="2"/>
          <w:numId w:val="16"/>
        </w:numPr>
        <w:spacing w:before="240"/>
        <w:jc w:val="both"/>
        <w:outlineLvl w:val="0"/>
        <w:rPr>
          <w:rFonts w:ascii="Helvetica" w:hAnsi="Helvetica" w:cs="Arial"/>
          <w:sz w:val="22"/>
          <w:szCs w:val="24"/>
        </w:rPr>
      </w:pPr>
      <w:r>
        <w:rPr>
          <w:rFonts w:ascii="Helvetica" w:hAnsi="Helvetica" w:cs="Arial"/>
          <w:sz w:val="22"/>
          <w:szCs w:val="24"/>
        </w:rPr>
        <w:t>MED-over the shoulder: Talent introduces substrate into the chamber.</w:t>
      </w:r>
    </w:p>
    <w:p w:rsidR="0034673B" w:rsidRPr="00B64B84" w:rsidRDefault="0034673B" w:rsidP="00792592">
      <w:pPr>
        <w:numPr>
          <w:ilvl w:val="1"/>
          <w:numId w:val="16"/>
        </w:numPr>
        <w:spacing w:before="240"/>
        <w:jc w:val="both"/>
        <w:outlineLvl w:val="0"/>
        <w:rPr>
          <w:rFonts w:ascii="Helvetica" w:hAnsi="Helvetica" w:cs="Arial"/>
          <w:sz w:val="22"/>
          <w:szCs w:val="24"/>
        </w:rPr>
      </w:pPr>
      <w:r w:rsidRPr="00B64B84">
        <w:rPr>
          <w:rFonts w:ascii="Helvetica" w:hAnsi="Helvetica" w:cs="Arial"/>
          <w:sz w:val="22"/>
          <w:szCs w:val="24"/>
        </w:rPr>
        <w:t>Turn on the argon gas and the pressure regulator and control the pressure to the desired deposition pressure (TEXT: Range of pressures generally between 3 and 60mT, with 20mT working well).</w:t>
      </w:r>
      <w:r>
        <w:rPr>
          <w:rFonts w:ascii="Helvetica" w:hAnsi="Helvetica" w:cs="Arial"/>
          <w:sz w:val="22"/>
          <w:szCs w:val="24"/>
        </w:rPr>
        <w:t xml:space="preserve"> </w:t>
      </w:r>
      <w:r w:rsidRPr="00B64B84">
        <w:rPr>
          <w:rFonts w:ascii="Helvetica" w:hAnsi="Helvetica" w:cs="Arial"/>
          <w:sz w:val="22"/>
          <w:szCs w:val="24"/>
        </w:rPr>
        <w:t>In order to remove oxide layers and contaminants from the target, pre-sputter for several minutes.</w:t>
      </w:r>
    </w:p>
    <w:p w:rsidR="0034673B" w:rsidRDefault="0034673B" w:rsidP="00B64B84">
      <w:pPr>
        <w:numPr>
          <w:ilvl w:val="2"/>
          <w:numId w:val="16"/>
        </w:numPr>
        <w:spacing w:before="240"/>
        <w:jc w:val="both"/>
        <w:outlineLvl w:val="0"/>
        <w:rPr>
          <w:rFonts w:ascii="Helvetica" w:hAnsi="Helvetica" w:cs="Arial"/>
          <w:sz w:val="22"/>
          <w:szCs w:val="24"/>
        </w:rPr>
      </w:pPr>
      <w:r w:rsidRPr="00B64B84">
        <w:rPr>
          <w:rFonts w:ascii="Helvetica" w:hAnsi="Helvetica" w:cs="Arial"/>
          <w:sz w:val="22"/>
          <w:szCs w:val="24"/>
        </w:rPr>
        <w:t>MED: Talent</w:t>
      </w:r>
      <w:r>
        <w:rPr>
          <w:rFonts w:ascii="Helvetica" w:hAnsi="Helvetica" w:cs="Arial"/>
          <w:sz w:val="22"/>
          <w:szCs w:val="24"/>
        </w:rPr>
        <w:t xml:space="preserve"> opens argon gas valve and pressure regulator and turns the pressure regulator knob to control the pressure.</w:t>
      </w:r>
    </w:p>
    <w:p w:rsidR="0034673B" w:rsidRPr="00F556D0" w:rsidRDefault="0034673B" w:rsidP="00B64B84">
      <w:pPr>
        <w:numPr>
          <w:ilvl w:val="2"/>
          <w:numId w:val="16"/>
        </w:numPr>
        <w:spacing w:before="240"/>
        <w:jc w:val="both"/>
        <w:outlineLvl w:val="0"/>
        <w:rPr>
          <w:rFonts w:ascii="Helvetica" w:hAnsi="Helvetica" w:cs="Arial"/>
          <w:strike/>
          <w:sz w:val="22"/>
          <w:szCs w:val="24"/>
        </w:rPr>
      </w:pPr>
      <w:r w:rsidRPr="0079226D">
        <w:rPr>
          <w:rFonts w:ascii="Helvetica" w:hAnsi="Helvetica" w:cs="Arial"/>
          <w:strike/>
          <w:sz w:val="22"/>
          <w:szCs w:val="24"/>
        </w:rPr>
        <w:t>SCREEN: Computer screen as talent programs the appropriate settings for pre-sputtering.</w:t>
      </w:r>
      <w:r>
        <w:rPr>
          <w:rFonts w:ascii="Helvetica" w:hAnsi="Helvetica" w:cs="Arial"/>
          <w:strike/>
          <w:sz w:val="22"/>
          <w:szCs w:val="24"/>
        </w:rPr>
        <w:t xml:space="preserve"> </w:t>
      </w:r>
      <w:r>
        <w:rPr>
          <w:rFonts w:ascii="Helvetica" w:hAnsi="Helvetica" w:cs="Arial"/>
          <w:sz w:val="22"/>
          <w:szCs w:val="24"/>
        </w:rPr>
        <w:t xml:space="preserve"> </w:t>
      </w:r>
      <w:r w:rsidRPr="0079226D">
        <w:rPr>
          <w:rFonts w:ascii="Helvetica" w:hAnsi="Helvetica" w:cs="Arial"/>
          <w:sz w:val="22"/>
          <w:szCs w:val="24"/>
          <w:highlight w:val="green"/>
        </w:rPr>
        <w:t>(Not a screen, but a shot of real time numbers on system tower, still adjusting for appropriate settings)</w:t>
      </w:r>
      <w:bookmarkStart w:id="0" w:name="_GoBack"/>
      <w:bookmarkEnd w:id="0"/>
    </w:p>
    <w:p w:rsidR="0034673B" w:rsidRDefault="0034673B" w:rsidP="00792592">
      <w:pPr>
        <w:numPr>
          <w:ilvl w:val="1"/>
          <w:numId w:val="16"/>
        </w:numPr>
        <w:spacing w:before="240"/>
        <w:jc w:val="both"/>
        <w:outlineLvl w:val="0"/>
        <w:rPr>
          <w:rFonts w:ascii="Helvetica" w:hAnsi="Helvetica" w:cs="Arial"/>
          <w:sz w:val="22"/>
          <w:szCs w:val="24"/>
        </w:rPr>
      </w:pPr>
      <w:r>
        <w:rPr>
          <w:rFonts w:ascii="Helvetica" w:hAnsi="Helvetica" w:cs="Arial"/>
          <w:sz w:val="22"/>
          <w:szCs w:val="24"/>
        </w:rPr>
        <w:t>After o</w:t>
      </w:r>
      <w:r w:rsidRPr="00A06038">
        <w:rPr>
          <w:rFonts w:ascii="Helvetica" w:hAnsi="Helvetica" w:cs="Arial"/>
          <w:sz w:val="22"/>
          <w:szCs w:val="24"/>
        </w:rPr>
        <w:t>pen</w:t>
      </w:r>
      <w:r>
        <w:rPr>
          <w:rFonts w:ascii="Helvetica" w:hAnsi="Helvetica" w:cs="Arial"/>
          <w:sz w:val="22"/>
          <w:szCs w:val="24"/>
        </w:rPr>
        <w:t xml:space="preserve">ing the shutter, </w:t>
      </w:r>
      <w:r w:rsidRPr="00A06038">
        <w:rPr>
          <w:rFonts w:ascii="Helvetica" w:hAnsi="Helvetica" w:cs="Arial"/>
          <w:sz w:val="22"/>
          <w:szCs w:val="24"/>
        </w:rPr>
        <w:t>sputter th</w:t>
      </w:r>
      <w:r>
        <w:rPr>
          <w:rFonts w:ascii="Helvetica" w:hAnsi="Helvetica" w:cs="Arial"/>
          <w:sz w:val="22"/>
          <w:szCs w:val="24"/>
        </w:rPr>
        <w:t xml:space="preserve">e metal onto the substrate, using a </w:t>
      </w:r>
      <w:r w:rsidRPr="00A06038">
        <w:rPr>
          <w:rFonts w:ascii="Helvetica" w:hAnsi="Helvetica" w:cs="Arial"/>
          <w:sz w:val="22"/>
          <w:szCs w:val="24"/>
        </w:rPr>
        <w:t xml:space="preserve">deposition rate </w:t>
      </w:r>
      <w:r>
        <w:rPr>
          <w:rFonts w:ascii="Helvetica" w:hAnsi="Helvetica" w:cs="Arial"/>
          <w:sz w:val="22"/>
          <w:szCs w:val="24"/>
        </w:rPr>
        <w:t xml:space="preserve">to achieve the desired thickness (TEXT: Rate depends </w:t>
      </w:r>
      <w:r w:rsidRPr="00A06038">
        <w:rPr>
          <w:rFonts w:ascii="Helvetica" w:hAnsi="Helvetica" w:cs="Arial"/>
          <w:sz w:val="22"/>
          <w:szCs w:val="24"/>
        </w:rPr>
        <w:t>on working distance, pressure</w:t>
      </w:r>
      <w:r>
        <w:rPr>
          <w:rFonts w:ascii="Helvetica" w:hAnsi="Helvetica" w:cs="Arial"/>
          <w:sz w:val="22"/>
          <w:szCs w:val="24"/>
        </w:rPr>
        <w:t xml:space="preserve">, magnet strength in </w:t>
      </w:r>
      <w:r w:rsidRPr="00A06038">
        <w:rPr>
          <w:rFonts w:ascii="Helvetica" w:hAnsi="Helvetica" w:cs="Arial"/>
          <w:sz w:val="22"/>
          <w:szCs w:val="24"/>
        </w:rPr>
        <w:t>magnetron c</w:t>
      </w:r>
      <w:r>
        <w:rPr>
          <w:rFonts w:ascii="Helvetica" w:hAnsi="Helvetica" w:cs="Arial"/>
          <w:sz w:val="22"/>
          <w:szCs w:val="24"/>
        </w:rPr>
        <w:t>athode, target thickness and metal)</w:t>
      </w:r>
      <w:r w:rsidRPr="00A06038">
        <w:rPr>
          <w:rFonts w:ascii="Helvetica" w:hAnsi="Helvetica" w:cs="Arial"/>
          <w:sz w:val="22"/>
          <w:szCs w:val="24"/>
        </w:rPr>
        <w:t xml:space="preserve">. </w:t>
      </w:r>
      <w:r w:rsidRPr="007B706C">
        <w:rPr>
          <w:rFonts w:ascii="Helvetica" w:hAnsi="Helvetica" w:cs="Arial"/>
          <w:sz w:val="22"/>
          <w:szCs w:val="24"/>
        </w:rPr>
        <w:t xml:space="preserve">Once the sputtering process is complete, remove the coated glass slide from the chamber. </w:t>
      </w:r>
    </w:p>
    <w:p w:rsidR="0034673B" w:rsidRPr="0079226D" w:rsidRDefault="0034673B" w:rsidP="00B64B84">
      <w:pPr>
        <w:numPr>
          <w:ilvl w:val="2"/>
          <w:numId w:val="16"/>
        </w:numPr>
        <w:spacing w:before="240"/>
        <w:jc w:val="both"/>
        <w:outlineLvl w:val="0"/>
        <w:rPr>
          <w:rFonts w:ascii="Helvetica" w:hAnsi="Helvetica" w:cs="Arial"/>
          <w:strike/>
          <w:sz w:val="22"/>
          <w:szCs w:val="24"/>
        </w:rPr>
      </w:pPr>
      <w:r w:rsidRPr="0079226D">
        <w:rPr>
          <w:rFonts w:ascii="Helvetica" w:hAnsi="Helvetica" w:cs="Arial"/>
          <w:strike/>
          <w:sz w:val="22"/>
          <w:szCs w:val="24"/>
        </w:rPr>
        <w:t>SCREEN: Computer screen as talent programs the appropriate settings for sputtering.</w:t>
      </w:r>
      <w:r w:rsidRPr="0079226D">
        <w:rPr>
          <w:rFonts w:ascii="Helvetica" w:hAnsi="Helvetica" w:cs="Arial"/>
          <w:sz w:val="22"/>
          <w:szCs w:val="24"/>
          <w:highlight w:val="green"/>
        </w:rPr>
        <w:t>(again not a screen, took shot of button presses and knob turns, still adjusting for appropriate settings)</w:t>
      </w:r>
    </w:p>
    <w:p w:rsidR="0034673B" w:rsidRPr="007B706C" w:rsidRDefault="0034673B" w:rsidP="00B64B84">
      <w:pPr>
        <w:numPr>
          <w:ilvl w:val="2"/>
          <w:numId w:val="16"/>
        </w:numPr>
        <w:spacing w:before="240"/>
        <w:jc w:val="both"/>
        <w:outlineLvl w:val="0"/>
        <w:rPr>
          <w:rFonts w:ascii="Helvetica" w:hAnsi="Helvetica" w:cs="Arial"/>
          <w:sz w:val="22"/>
          <w:szCs w:val="24"/>
        </w:rPr>
      </w:pPr>
      <w:r>
        <w:rPr>
          <w:rFonts w:ascii="Helvetica" w:hAnsi="Helvetica" w:cs="Arial"/>
          <w:sz w:val="22"/>
          <w:szCs w:val="24"/>
        </w:rPr>
        <w:t>CU: Coated glass slide as talent removes it from the chamber.</w:t>
      </w:r>
    </w:p>
    <w:p w:rsidR="0034673B" w:rsidRPr="000325AE" w:rsidRDefault="0034673B" w:rsidP="00792592">
      <w:pPr>
        <w:numPr>
          <w:ilvl w:val="1"/>
          <w:numId w:val="16"/>
        </w:numPr>
        <w:spacing w:before="240"/>
        <w:jc w:val="both"/>
        <w:outlineLvl w:val="0"/>
        <w:rPr>
          <w:rFonts w:ascii="Helvetica" w:hAnsi="Helvetica" w:cs="Arial"/>
          <w:sz w:val="22"/>
          <w:szCs w:val="24"/>
        </w:rPr>
      </w:pPr>
      <w:r w:rsidRPr="000325AE">
        <w:rPr>
          <w:rFonts w:ascii="Helvetica" w:hAnsi="Helvetica" w:cs="Arial"/>
          <w:sz w:val="22"/>
          <w:szCs w:val="24"/>
        </w:rPr>
        <w:t>Using a spinner, spin a positive photoresist coating onto the surface of the film. After the resist is spun onto the film, soft bake at 90 °C for 5 minutes to dry the resist.</w:t>
      </w:r>
    </w:p>
    <w:p w:rsidR="0034673B" w:rsidRDefault="0034673B" w:rsidP="00B64B84">
      <w:pPr>
        <w:numPr>
          <w:ilvl w:val="2"/>
          <w:numId w:val="16"/>
        </w:numPr>
        <w:spacing w:before="240"/>
        <w:jc w:val="both"/>
        <w:outlineLvl w:val="0"/>
        <w:rPr>
          <w:rFonts w:ascii="Helvetica" w:hAnsi="Helvetica" w:cs="Arial"/>
          <w:sz w:val="22"/>
          <w:szCs w:val="24"/>
        </w:rPr>
      </w:pPr>
      <w:r w:rsidRPr="00B64B84">
        <w:rPr>
          <w:rFonts w:ascii="Helvetica" w:hAnsi="Helvetica" w:cs="Arial"/>
          <w:sz w:val="22"/>
          <w:szCs w:val="24"/>
        </w:rPr>
        <w:t xml:space="preserve">MED: </w:t>
      </w:r>
      <w:r>
        <w:rPr>
          <w:rFonts w:ascii="Helvetica" w:hAnsi="Helvetica" w:cs="Arial"/>
          <w:sz w:val="22"/>
          <w:szCs w:val="24"/>
        </w:rPr>
        <w:t>Talent places film on spinner, adds positive photoresist to film and programs appropriate settings on spinner</w:t>
      </w:r>
      <w:r w:rsidRPr="005E613E">
        <w:rPr>
          <w:rFonts w:ascii="Helvetica" w:hAnsi="Helvetica" w:cs="Arial"/>
          <w:sz w:val="22"/>
          <w:szCs w:val="24"/>
        </w:rPr>
        <w:t>.</w:t>
      </w:r>
    </w:p>
    <w:p w:rsidR="0034673B" w:rsidRPr="00B64B84" w:rsidRDefault="0034673B" w:rsidP="00B64B84">
      <w:pPr>
        <w:numPr>
          <w:ilvl w:val="2"/>
          <w:numId w:val="16"/>
        </w:numPr>
        <w:spacing w:before="240"/>
        <w:jc w:val="both"/>
        <w:outlineLvl w:val="0"/>
        <w:rPr>
          <w:rFonts w:ascii="Helvetica" w:hAnsi="Helvetica" w:cs="Arial"/>
          <w:sz w:val="22"/>
          <w:szCs w:val="24"/>
        </w:rPr>
      </w:pPr>
      <w:r>
        <w:rPr>
          <w:rFonts w:ascii="Helvetica" w:hAnsi="Helvetica" w:cs="Arial"/>
          <w:sz w:val="22"/>
          <w:szCs w:val="24"/>
        </w:rPr>
        <w:t>MED-over the shoulder: Talent places film in a small hotplate oven.</w:t>
      </w:r>
    </w:p>
    <w:p w:rsidR="0034673B" w:rsidRPr="00F416CE" w:rsidRDefault="0034673B" w:rsidP="00792592">
      <w:pPr>
        <w:numPr>
          <w:ilvl w:val="1"/>
          <w:numId w:val="16"/>
        </w:numPr>
        <w:spacing w:before="240"/>
        <w:jc w:val="both"/>
        <w:outlineLvl w:val="0"/>
        <w:rPr>
          <w:rFonts w:ascii="Helvetica" w:hAnsi="Helvetica" w:cs="Arial"/>
          <w:sz w:val="22"/>
          <w:szCs w:val="24"/>
        </w:rPr>
      </w:pPr>
      <w:r>
        <w:rPr>
          <w:rFonts w:ascii="Helvetica" w:hAnsi="Helvetica" w:cs="Arial"/>
          <w:sz w:val="22"/>
          <w:szCs w:val="24"/>
        </w:rPr>
        <w:t>When finished, p</w:t>
      </w:r>
      <w:r w:rsidRPr="00A06038">
        <w:rPr>
          <w:rFonts w:ascii="Helvetica" w:hAnsi="Helvetica" w:cs="Arial"/>
          <w:sz w:val="22"/>
          <w:szCs w:val="24"/>
        </w:rPr>
        <w:t>lace a contact mask with an image of the devi</w:t>
      </w:r>
      <w:r>
        <w:rPr>
          <w:rFonts w:ascii="Helvetica" w:hAnsi="Helvetica" w:cs="Arial"/>
          <w:sz w:val="22"/>
          <w:szCs w:val="24"/>
        </w:rPr>
        <w:t>ce firmly against the resist. Expose the photoresist to a</w:t>
      </w:r>
      <w:r w:rsidRPr="00A06038">
        <w:rPr>
          <w:rFonts w:ascii="Helvetica" w:hAnsi="Helvetica" w:cs="Arial"/>
          <w:sz w:val="22"/>
          <w:szCs w:val="24"/>
        </w:rPr>
        <w:t xml:space="preserve"> </w:t>
      </w:r>
      <w:r>
        <w:rPr>
          <w:rFonts w:ascii="Helvetica" w:hAnsi="Helvetica" w:cs="Arial"/>
          <w:sz w:val="22"/>
          <w:szCs w:val="24"/>
        </w:rPr>
        <w:t xml:space="preserve">1,000 W </w:t>
      </w:r>
      <w:r w:rsidRPr="00A06038">
        <w:rPr>
          <w:rFonts w:ascii="Helvetica" w:hAnsi="Helvetica" w:cs="Arial"/>
          <w:sz w:val="22"/>
          <w:szCs w:val="24"/>
        </w:rPr>
        <w:t xml:space="preserve">UV light source </w:t>
      </w:r>
      <w:r>
        <w:rPr>
          <w:rFonts w:ascii="Helvetica" w:hAnsi="Helvetica" w:cs="Arial"/>
          <w:sz w:val="22"/>
          <w:szCs w:val="24"/>
        </w:rPr>
        <w:t>for 10 seconds</w:t>
      </w:r>
      <w:r w:rsidRPr="00A06038">
        <w:rPr>
          <w:rFonts w:ascii="Helvetica" w:hAnsi="Helvetica" w:cs="Arial"/>
          <w:sz w:val="22"/>
          <w:szCs w:val="24"/>
        </w:rPr>
        <w:t>.</w:t>
      </w:r>
    </w:p>
    <w:p w:rsidR="0034673B" w:rsidRDefault="0034673B" w:rsidP="00F416CE">
      <w:pPr>
        <w:numPr>
          <w:ilvl w:val="2"/>
          <w:numId w:val="16"/>
        </w:numPr>
        <w:spacing w:before="240"/>
        <w:jc w:val="both"/>
        <w:outlineLvl w:val="0"/>
        <w:rPr>
          <w:rFonts w:ascii="Helvetica" w:hAnsi="Helvetica" w:cs="Arial"/>
          <w:sz w:val="22"/>
          <w:szCs w:val="24"/>
        </w:rPr>
      </w:pPr>
      <w:r w:rsidRPr="00F416CE">
        <w:rPr>
          <w:rFonts w:ascii="Helvetica" w:hAnsi="Helvetica" w:cs="Arial"/>
          <w:sz w:val="22"/>
          <w:szCs w:val="24"/>
        </w:rPr>
        <w:t>CU: Photoresist as talent places a contact mask with an image of the device on it.</w:t>
      </w:r>
    </w:p>
    <w:p w:rsidR="0034673B" w:rsidRPr="00F416CE" w:rsidRDefault="0034673B" w:rsidP="00F416CE">
      <w:pPr>
        <w:numPr>
          <w:ilvl w:val="2"/>
          <w:numId w:val="16"/>
        </w:numPr>
        <w:spacing w:before="240"/>
        <w:jc w:val="both"/>
        <w:outlineLvl w:val="0"/>
        <w:rPr>
          <w:rFonts w:ascii="Helvetica" w:hAnsi="Helvetica" w:cs="Arial"/>
          <w:sz w:val="22"/>
          <w:szCs w:val="24"/>
        </w:rPr>
      </w:pPr>
      <w:r w:rsidRPr="00F416CE">
        <w:rPr>
          <w:rFonts w:ascii="Helvetica" w:hAnsi="Helvetica" w:cs="Arial"/>
          <w:sz w:val="22"/>
          <w:szCs w:val="24"/>
        </w:rPr>
        <w:tab/>
      </w:r>
      <w:r>
        <w:rPr>
          <w:rFonts w:ascii="Helvetica" w:hAnsi="Helvetica" w:cs="Arial"/>
          <w:sz w:val="22"/>
          <w:szCs w:val="24"/>
        </w:rPr>
        <w:t>MED: Talent places photoresist under the UV light source and turns the light on.</w:t>
      </w:r>
    </w:p>
    <w:p w:rsidR="0034673B" w:rsidRPr="00B62F37" w:rsidRDefault="0034673B" w:rsidP="00792592">
      <w:pPr>
        <w:numPr>
          <w:ilvl w:val="1"/>
          <w:numId w:val="16"/>
        </w:numPr>
        <w:spacing w:before="240"/>
        <w:jc w:val="both"/>
        <w:outlineLvl w:val="0"/>
        <w:rPr>
          <w:rFonts w:ascii="Helvetica" w:hAnsi="Helvetica" w:cs="Arial"/>
          <w:sz w:val="22"/>
          <w:szCs w:val="24"/>
        </w:rPr>
      </w:pPr>
      <w:r w:rsidRPr="00B62F37">
        <w:rPr>
          <w:rFonts w:ascii="Helvetica" w:hAnsi="Helvetica" w:cs="Arial"/>
          <w:sz w:val="22"/>
          <w:szCs w:val="24"/>
        </w:rPr>
        <w:t>Following this, place the film in the photoresist developer until the projected image appears. Immediately after the image appears, dip the film in deionized water to stop the developer from working on the unexposed photoresist. Then, blow the film dry with dry nitrogen gas.</w:t>
      </w:r>
    </w:p>
    <w:p w:rsidR="0034673B" w:rsidRDefault="0034673B" w:rsidP="00124C59">
      <w:pPr>
        <w:numPr>
          <w:ilvl w:val="2"/>
          <w:numId w:val="16"/>
        </w:numPr>
        <w:spacing w:before="240"/>
        <w:jc w:val="both"/>
        <w:outlineLvl w:val="0"/>
        <w:rPr>
          <w:rFonts w:ascii="Helvetica" w:hAnsi="Helvetica" w:cs="Arial"/>
          <w:sz w:val="22"/>
          <w:szCs w:val="24"/>
        </w:rPr>
      </w:pPr>
      <w:r w:rsidRPr="00124C59">
        <w:rPr>
          <w:rFonts w:ascii="Helvetica" w:hAnsi="Helvetica" w:cs="Arial"/>
          <w:sz w:val="22"/>
          <w:szCs w:val="24"/>
        </w:rPr>
        <w:t>CU: Film as talent places it in photoresist developer to see the projected image appear.</w:t>
      </w:r>
    </w:p>
    <w:p w:rsidR="0034673B" w:rsidRDefault="0034673B" w:rsidP="00124C59">
      <w:pPr>
        <w:numPr>
          <w:ilvl w:val="2"/>
          <w:numId w:val="16"/>
        </w:numPr>
        <w:spacing w:before="240"/>
        <w:jc w:val="both"/>
        <w:outlineLvl w:val="0"/>
        <w:rPr>
          <w:rFonts w:ascii="Helvetica" w:hAnsi="Helvetica" w:cs="Arial"/>
          <w:sz w:val="22"/>
          <w:szCs w:val="24"/>
        </w:rPr>
      </w:pPr>
      <w:r>
        <w:rPr>
          <w:rFonts w:ascii="Helvetica" w:hAnsi="Helvetica" w:cs="Arial"/>
          <w:sz w:val="22"/>
          <w:szCs w:val="24"/>
        </w:rPr>
        <w:t>MED-over the shoulder: Talent dips the film in deionized water.</w:t>
      </w:r>
    </w:p>
    <w:p w:rsidR="0034673B" w:rsidRPr="00124C59" w:rsidRDefault="0034673B" w:rsidP="00124C59">
      <w:pPr>
        <w:numPr>
          <w:ilvl w:val="2"/>
          <w:numId w:val="16"/>
        </w:numPr>
        <w:spacing w:before="240"/>
        <w:jc w:val="both"/>
        <w:outlineLvl w:val="0"/>
        <w:rPr>
          <w:rFonts w:ascii="Helvetica" w:hAnsi="Helvetica" w:cs="Arial"/>
          <w:sz w:val="22"/>
          <w:szCs w:val="24"/>
        </w:rPr>
      </w:pPr>
      <w:r>
        <w:rPr>
          <w:rFonts w:ascii="Helvetica" w:hAnsi="Helvetica" w:cs="Arial"/>
          <w:sz w:val="22"/>
          <w:szCs w:val="24"/>
        </w:rPr>
        <w:t>MED: Talent dries the film with nitrogen gas.</w:t>
      </w:r>
    </w:p>
    <w:p w:rsidR="0034673B" w:rsidRDefault="0034673B" w:rsidP="00792592">
      <w:pPr>
        <w:numPr>
          <w:ilvl w:val="1"/>
          <w:numId w:val="16"/>
        </w:numPr>
        <w:spacing w:before="240"/>
        <w:jc w:val="both"/>
        <w:outlineLvl w:val="0"/>
        <w:rPr>
          <w:rFonts w:ascii="Helvetica" w:hAnsi="Helvetica" w:cs="Arial"/>
          <w:sz w:val="22"/>
          <w:szCs w:val="24"/>
        </w:rPr>
      </w:pPr>
      <w:r w:rsidRPr="00A06038">
        <w:rPr>
          <w:rFonts w:ascii="Helvetica" w:hAnsi="Helvetica" w:cs="Arial"/>
          <w:sz w:val="22"/>
          <w:szCs w:val="24"/>
        </w:rPr>
        <w:t>Place</w:t>
      </w:r>
      <w:r>
        <w:rPr>
          <w:rFonts w:ascii="Helvetica" w:hAnsi="Helvetica" w:cs="Arial"/>
          <w:sz w:val="22"/>
          <w:szCs w:val="24"/>
        </w:rPr>
        <w:t xml:space="preserve"> the film into an oven at 120 °</w:t>
      </w:r>
      <w:r w:rsidRPr="00A06038">
        <w:rPr>
          <w:rFonts w:ascii="Helvetica" w:hAnsi="Helvetica" w:cs="Arial"/>
          <w:sz w:val="22"/>
          <w:szCs w:val="24"/>
        </w:rPr>
        <w:t>C for 15 minutes to “hard bake” the photoresist.</w:t>
      </w:r>
      <w:r>
        <w:rPr>
          <w:rFonts w:ascii="Helvetica" w:hAnsi="Helvetica" w:cs="Arial"/>
          <w:sz w:val="22"/>
          <w:szCs w:val="24"/>
        </w:rPr>
        <w:t xml:space="preserve"> </w:t>
      </w:r>
      <w:r w:rsidRPr="00FB32EE">
        <w:rPr>
          <w:rFonts w:ascii="Helvetica" w:hAnsi="Helvetica" w:cs="Arial"/>
          <w:sz w:val="22"/>
          <w:szCs w:val="24"/>
        </w:rPr>
        <w:t xml:space="preserve">After the </w:t>
      </w:r>
      <w:r w:rsidRPr="00BA0A3C">
        <w:rPr>
          <w:rFonts w:ascii="Helvetica" w:hAnsi="Helvetica" w:cs="Arial"/>
          <w:sz w:val="22"/>
          <w:szCs w:val="24"/>
        </w:rPr>
        <w:t>film</w:t>
      </w:r>
      <w:r w:rsidRPr="00FB32EE">
        <w:rPr>
          <w:rFonts w:ascii="Helvetica" w:hAnsi="Helvetica" w:cs="Arial"/>
          <w:sz w:val="22"/>
          <w:szCs w:val="24"/>
        </w:rPr>
        <w:t xml:space="preserve"> </w:t>
      </w:r>
      <w:r>
        <w:rPr>
          <w:rFonts w:ascii="Helvetica" w:hAnsi="Helvetica" w:cs="Arial"/>
          <w:sz w:val="22"/>
          <w:szCs w:val="24"/>
        </w:rPr>
        <w:t xml:space="preserve">has </w:t>
      </w:r>
      <w:r w:rsidRPr="00FB32EE">
        <w:rPr>
          <w:rFonts w:ascii="Helvetica" w:hAnsi="Helvetica" w:cs="Arial"/>
          <w:sz w:val="22"/>
          <w:szCs w:val="24"/>
        </w:rPr>
        <w:t>cool</w:t>
      </w:r>
      <w:r>
        <w:rPr>
          <w:rFonts w:ascii="Helvetica" w:hAnsi="Helvetica" w:cs="Arial"/>
          <w:sz w:val="22"/>
          <w:szCs w:val="24"/>
        </w:rPr>
        <w:t>ed, place it</w:t>
      </w:r>
      <w:r w:rsidRPr="00FB32EE">
        <w:rPr>
          <w:rFonts w:ascii="Helvetica" w:hAnsi="Helvetica" w:cs="Arial"/>
          <w:sz w:val="22"/>
          <w:szCs w:val="24"/>
        </w:rPr>
        <w:t xml:space="preserve"> in an etching solution until the metal not protected by the photoresist lifts off. Dip</w:t>
      </w:r>
      <w:r>
        <w:rPr>
          <w:rFonts w:ascii="Helvetica" w:hAnsi="Helvetica" w:cs="Arial"/>
          <w:sz w:val="22"/>
          <w:szCs w:val="24"/>
        </w:rPr>
        <w:t xml:space="preserve"> the film</w:t>
      </w:r>
      <w:r w:rsidRPr="00FB32EE">
        <w:rPr>
          <w:rFonts w:ascii="Helvetica" w:hAnsi="Helvetica" w:cs="Arial"/>
          <w:sz w:val="22"/>
          <w:szCs w:val="24"/>
        </w:rPr>
        <w:t xml:space="preserve"> in water to stop the etching.</w:t>
      </w:r>
    </w:p>
    <w:p w:rsidR="0034673B" w:rsidRDefault="0034673B" w:rsidP="00124C59">
      <w:pPr>
        <w:numPr>
          <w:ilvl w:val="2"/>
          <w:numId w:val="16"/>
        </w:numPr>
        <w:spacing w:before="240"/>
        <w:jc w:val="both"/>
        <w:outlineLvl w:val="0"/>
        <w:rPr>
          <w:rFonts w:ascii="Helvetica" w:hAnsi="Helvetica" w:cs="Arial"/>
          <w:sz w:val="22"/>
          <w:szCs w:val="24"/>
        </w:rPr>
      </w:pPr>
      <w:r>
        <w:rPr>
          <w:rFonts w:ascii="Helvetica" w:hAnsi="Helvetica" w:cs="Arial"/>
          <w:sz w:val="22"/>
          <w:szCs w:val="24"/>
        </w:rPr>
        <w:t>MED-over the shoulder: Talent places the film in the oven.</w:t>
      </w:r>
    </w:p>
    <w:p w:rsidR="0034673B" w:rsidRDefault="0034673B" w:rsidP="00124C59">
      <w:pPr>
        <w:numPr>
          <w:ilvl w:val="2"/>
          <w:numId w:val="16"/>
        </w:numPr>
        <w:spacing w:before="240"/>
        <w:jc w:val="both"/>
        <w:outlineLvl w:val="0"/>
        <w:rPr>
          <w:rFonts w:ascii="Helvetica" w:hAnsi="Helvetica" w:cs="Arial"/>
          <w:sz w:val="22"/>
          <w:szCs w:val="24"/>
        </w:rPr>
      </w:pPr>
      <w:r>
        <w:rPr>
          <w:rFonts w:ascii="Helvetica" w:hAnsi="Helvetica" w:cs="Arial"/>
          <w:sz w:val="22"/>
          <w:szCs w:val="24"/>
        </w:rPr>
        <w:t>CU: Film as talent places it in etching solution to see how it appears after unprotected metal is removed.</w:t>
      </w:r>
    </w:p>
    <w:p w:rsidR="0034673B" w:rsidRPr="00FB32EE" w:rsidRDefault="0034673B" w:rsidP="00124C59">
      <w:pPr>
        <w:numPr>
          <w:ilvl w:val="2"/>
          <w:numId w:val="16"/>
        </w:numPr>
        <w:spacing w:before="240"/>
        <w:jc w:val="both"/>
        <w:outlineLvl w:val="0"/>
        <w:rPr>
          <w:rFonts w:ascii="Helvetica" w:hAnsi="Helvetica" w:cs="Arial"/>
          <w:sz w:val="22"/>
          <w:szCs w:val="24"/>
        </w:rPr>
      </w:pPr>
      <w:r>
        <w:rPr>
          <w:rFonts w:ascii="Helvetica" w:hAnsi="Helvetica" w:cs="Arial"/>
          <w:sz w:val="22"/>
          <w:szCs w:val="24"/>
        </w:rPr>
        <w:t>MED-over the shoulder: Talent removes film from etching solution and dips it in water.</w:t>
      </w:r>
    </w:p>
    <w:p w:rsidR="0034673B" w:rsidRPr="00751D69" w:rsidRDefault="0034673B" w:rsidP="00792592">
      <w:pPr>
        <w:numPr>
          <w:ilvl w:val="1"/>
          <w:numId w:val="16"/>
        </w:numPr>
        <w:spacing w:before="240"/>
        <w:jc w:val="both"/>
        <w:outlineLvl w:val="0"/>
        <w:rPr>
          <w:rFonts w:ascii="Helvetica" w:hAnsi="Helvetica" w:cs="Arial"/>
          <w:sz w:val="22"/>
          <w:szCs w:val="24"/>
        </w:rPr>
      </w:pPr>
      <w:r w:rsidRPr="00751D69">
        <w:rPr>
          <w:rFonts w:ascii="Helvetica" w:hAnsi="Helvetica" w:cs="Arial"/>
          <w:sz w:val="22"/>
          <w:szCs w:val="24"/>
        </w:rPr>
        <w:t>Next, rinse the film with acetone to remove the hardened photoresist.</w:t>
      </w:r>
      <w:r>
        <w:rPr>
          <w:rFonts w:ascii="Helvetica" w:hAnsi="Helvetica" w:cs="Arial"/>
          <w:sz w:val="22"/>
          <w:szCs w:val="24"/>
        </w:rPr>
        <w:t xml:space="preserve"> T</w:t>
      </w:r>
      <w:r w:rsidRPr="00751D69">
        <w:rPr>
          <w:rFonts w:ascii="Helvetica" w:hAnsi="Helvetica" w:cs="Arial"/>
          <w:sz w:val="22"/>
          <w:szCs w:val="24"/>
        </w:rPr>
        <w:t>hen, rinse the film</w:t>
      </w:r>
      <w:r w:rsidRPr="00751D69">
        <w:rPr>
          <w:rFonts w:ascii="Helvetica" w:hAnsi="Helvetica" w:cs="Arial"/>
          <w:strike/>
          <w:sz w:val="22"/>
          <w:szCs w:val="24"/>
        </w:rPr>
        <w:t xml:space="preserve"> </w:t>
      </w:r>
      <w:r>
        <w:rPr>
          <w:rFonts w:ascii="Helvetica" w:hAnsi="Helvetica" w:cs="Arial"/>
          <w:sz w:val="22"/>
          <w:szCs w:val="24"/>
        </w:rPr>
        <w:t>with methanol and blow-</w:t>
      </w:r>
      <w:r w:rsidRPr="00751D69">
        <w:rPr>
          <w:rFonts w:ascii="Helvetica" w:hAnsi="Helvetica" w:cs="Arial"/>
          <w:sz w:val="22"/>
          <w:szCs w:val="24"/>
        </w:rPr>
        <w:t xml:space="preserve">dry them with dry nitrogen. </w:t>
      </w:r>
    </w:p>
    <w:p w:rsidR="0034673B" w:rsidRDefault="0034673B" w:rsidP="00046FA7">
      <w:pPr>
        <w:numPr>
          <w:ilvl w:val="2"/>
          <w:numId w:val="16"/>
        </w:numPr>
        <w:spacing w:before="240"/>
        <w:jc w:val="both"/>
        <w:outlineLvl w:val="0"/>
        <w:rPr>
          <w:rFonts w:ascii="Helvetica" w:hAnsi="Helvetica" w:cs="Arial"/>
          <w:sz w:val="22"/>
          <w:szCs w:val="24"/>
        </w:rPr>
      </w:pPr>
      <w:r w:rsidRPr="00046FA7">
        <w:rPr>
          <w:rFonts w:ascii="Helvetica" w:hAnsi="Helvetica" w:cs="Arial"/>
          <w:sz w:val="22"/>
          <w:szCs w:val="24"/>
        </w:rPr>
        <w:t xml:space="preserve">MED: </w:t>
      </w:r>
      <w:r>
        <w:rPr>
          <w:rFonts w:ascii="Helvetica" w:hAnsi="Helvetica" w:cs="Arial"/>
          <w:sz w:val="22"/>
          <w:szCs w:val="24"/>
        </w:rPr>
        <w:t>Talent rinses the film with acetone using a squirt bottle.</w:t>
      </w:r>
    </w:p>
    <w:p w:rsidR="0034673B" w:rsidRDefault="0034673B" w:rsidP="00046FA7">
      <w:pPr>
        <w:numPr>
          <w:ilvl w:val="2"/>
          <w:numId w:val="16"/>
        </w:numPr>
        <w:spacing w:before="240"/>
        <w:jc w:val="both"/>
        <w:outlineLvl w:val="0"/>
        <w:rPr>
          <w:rFonts w:ascii="Helvetica" w:hAnsi="Helvetica" w:cs="Arial"/>
          <w:sz w:val="22"/>
          <w:szCs w:val="24"/>
        </w:rPr>
      </w:pPr>
      <w:r>
        <w:rPr>
          <w:rFonts w:ascii="Helvetica" w:hAnsi="Helvetica" w:cs="Arial"/>
          <w:sz w:val="22"/>
          <w:szCs w:val="24"/>
        </w:rPr>
        <w:t>CU: Film as talent rinses it with methanol using a squirt bottle.</w:t>
      </w:r>
    </w:p>
    <w:p w:rsidR="0034673B" w:rsidRPr="00046FA7" w:rsidRDefault="0034673B" w:rsidP="00046FA7">
      <w:pPr>
        <w:numPr>
          <w:ilvl w:val="2"/>
          <w:numId w:val="16"/>
        </w:numPr>
        <w:spacing w:before="240"/>
        <w:jc w:val="both"/>
        <w:outlineLvl w:val="0"/>
        <w:rPr>
          <w:rFonts w:ascii="Helvetica" w:hAnsi="Helvetica" w:cs="Arial"/>
          <w:sz w:val="22"/>
          <w:szCs w:val="24"/>
        </w:rPr>
      </w:pPr>
      <w:r>
        <w:rPr>
          <w:rFonts w:ascii="Helvetica" w:hAnsi="Helvetica" w:cs="Arial"/>
          <w:sz w:val="22"/>
          <w:szCs w:val="24"/>
        </w:rPr>
        <w:t>MED-over the shoulder: Talent dries film with nitrogen gas.</w:t>
      </w:r>
    </w:p>
    <w:p w:rsidR="0034673B" w:rsidRDefault="0034673B" w:rsidP="00CB158B">
      <w:pPr>
        <w:numPr>
          <w:ilvl w:val="1"/>
          <w:numId w:val="16"/>
        </w:numPr>
        <w:spacing w:before="240"/>
        <w:jc w:val="both"/>
        <w:outlineLvl w:val="0"/>
        <w:rPr>
          <w:rFonts w:ascii="Helvetica" w:hAnsi="Helvetica" w:cs="Arial"/>
          <w:sz w:val="22"/>
          <w:szCs w:val="24"/>
        </w:rPr>
      </w:pPr>
      <w:r>
        <w:rPr>
          <w:rFonts w:ascii="Helvetica" w:hAnsi="Helvetica" w:cs="Arial"/>
          <w:sz w:val="22"/>
          <w:szCs w:val="24"/>
        </w:rPr>
        <w:t>Once the coated glass is</w:t>
      </w:r>
      <w:r w:rsidRPr="00CB158B">
        <w:rPr>
          <w:rFonts w:ascii="Helvetica" w:hAnsi="Helvetica" w:cs="Arial"/>
          <w:sz w:val="22"/>
          <w:szCs w:val="24"/>
        </w:rPr>
        <w:t xml:space="preserve"> ready, drop different protein alloy solutio</w:t>
      </w:r>
      <w:r>
        <w:rPr>
          <w:rFonts w:ascii="Helvetica" w:hAnsi="Helvetica" w:cs="Arial"/>
          <w:sz w:val="22"/>
          <w:szCs w:val="24"/>
        </w:rPr>
        <w:t xml:space="preserve">ns onto the glass surface </w:t>
      </w:r>
      <w:r w:rsidRPr="00751D69">
        <w:rPr>
          <w:rFonts w:ascii="Helvetica" w:hAnsi="Helvetica" w:cs="Arial"/>
          <w:sz w:val="22"/>
          <w:szCs w:val="24"/>
        </w:rPr>
        <w:t>using a pipette</w:t>
      </w:r>
      <w:r>
        <w:rPr>
          <w:rFonts w:ascii="Helvetica" w:hAnsi="Helvetica" w:cs="Arial"/>
          <w:sz w:val="22"/>
          <w:szCs w:val="24"/>
        </w:rPr>
        <w:t>. Dry it</w:t>
      </w:r>
      <w:r w:rsidRPr="00CB158B">
        <w:rPr>
          <w:rFonts w:ascii="Helvetica" w:hAnsi="Helvetica" w:cs="Arial"/>
          <w:sz w:val="22"/>
          <w:szCs w:val="24"/>
        </w:rPr>
        <w:t xml:space="preserve"> for at least 12 hours </w:t>
      </w:r>
      <w:r w:rsidRPr="00751D69">
        <w:rPr>
          <w:rFonts w:ascii="Helvetica" w:hAnsi="Helvetica" w:cs="Arial"/>
          <w:sz w:val="22"/>
          <w:szCs w:val="24"/>
        </w:rPr>
        <w:t>in the fume hood</w:t>
      </w:r>
      <w:r w:rsidRPr="00CB158B">
        <w:rPr>
          <w:rFonts w:ascii="Helvetica" w:hAnsi="Helvetica" w:cs="Arial"/>
          <w:sz w:val="22"/>
          <w:szCs w:val="24"/>
        </w:rPr>
        <w:t xml:space="preserve"> to obtain pr</w:t>
      </w:r>
      <w:r>
        <w:rPr>
          <w:rFonts w:ascii="Helvetica" w:hAnsi="Helvetica" w:cs="Arial"/>
          <w:sz w:val="22"/>
          <w:szCs w:val="24"/>
        </w:rPr>
        <w:t>otein alloy films on the glass</w:t>
      </w:r>
      <w:r w:rsidRPr="00CB158B">
        <w:rPr>
          <w:rFonts w:ascii="Helvetica" w:hAnsi="Helvetica" w:cs="Arial"/>
          <w:sz w:val="22"/>
          <w:szCs w:val="24"/>
        </w:rPr>
        <w:t>.</w:t>
      </w:r>
      <w:r>
        <w:rPr>
          <w:rFonts w:ascii="Helvetica" w:hAnsi="Helvetica" w:cs="Arial"/>
          <w:sz w:val="22"/>
          <w:szCs w:val="24"/>
        </w:rPr>
        <w:t xml:space="preserve"> </w:t>
      </w:r>
    </w:p>
    <w:p w:rsidR="0034673B" w:rsidRDefault="0034673B" w:rsidP="00751D69">
      <w:pPr>
        <w:numPr>
          <w:ilvl w:val="2"/>
          <w:numId w:val="16"/>
        </w:numPr>
        <w:spacing w:before="240"/>
        <w:jc w:val="both"/>
        <w:outlineLvl w:val="0"/>
        <w:rPr>
          <w:rFonts w:ascii="Helvetica" w:hAnsi="Helvetica" w:cs="Arial"/>
          <w:sz w:val="22"/>
          <w:szCs w:val="24"/>
        </w:rPr>
      </w:pPr>
      <w:r>
        <w:rPr>
          <w:rFonts w:ascii="Helvetica" w:hAnsi="Helvetica" w:cs="Arial"/>
          <w:sz w:val="22"/>
          <w:szCs w:val="24"/>
        </w:rPr>
        <w:t>CU: Coated glass as talent adds protein alloy solutions onto it with a pipette.</w:t>
      </w:r>
    </w:p>
    <w:p w:rsidR="0034673B" w:rsidRPr="00CB158B" w:rsidRDefault="0034673B" w:rsidP="00751D69">
      <w:pPr>
        <w:numPr>
          <w:ilvl w:val="2"/>
          <w:numId w:val="16"/>
        </w:numPr>
        <w:spacing w:before="240"/>
        <w:jc w:val="both"/>
        <w:outlineLvl w:val="0"/>
        <w:rPr>
          <w:rFonts w:ascii="Helvetica" w:hAnsi="Helvetica" w:cs="Arial"/>
          <w:sz w:val="22"/>
          <w:szCs w:val="24"/>
        </w:rPr>
      </w:pPr>
      <w:r>
        <w:rPr>
          <w:rFonts w:ascii="Helvetica" w:hAnsi="Helvetica" w:cs="Arial"/>
          <w:sz w:val="22"/>
          <w:szCs w:val="24"/>
        </w:rPr>
        <w:t>MED: Talent places glass in the fume hood to dry.</w:t>
      </w:r>
    </w:p>
    <w:p w:rsidR="0034673B" w:rsidRDefault="0034673B" w:rsidP="00CB158B">
      <w:pPr>
        <w:numPr>
          <w:ilvl w:val="1"/>
          <w:numId w:val="16"/>
        </w:numPr>
        <w:spacing w:before="240"/>
        <w:jc w:val="both"/>
        <w:outlineLvl w:val="0"/>
        <w:rPr>
          <w:rFonts w:ascii="Helvetica" w:hAnsi="Helvetica" w:cs="Arial"/>
          <w:sz w:val="22"/>
          <w:szCs w:val="24"/>
        </w:rPr>
      </w:pPr>
      <w:r>
        <w:rPr>
          <w:rFonts w:ascii="Helvetica" w:hAnsi="Helvetica" w:cs="Arial"/>
          <w:sz w:val="22"/>
          <w:szCs w:val="24"/>
        </w:rPr>
        <w:t>Following this, p</w:t>
      </w:r>
      <w:r w:rsidRPr="00CB158B">
        <w:rPr>
          <w:rFonts w:ascii="Helvetica" w:hAnsi="Helvetica" w:cs="Arial"/>
          <w:sz w:val="22"/>
          <w:szCs w:val="24"/>
        </w:rPr>
        <w:t>eel off the protein alloy films with the thin metal pa</w:t>
      </w:r>
      <w:r>
        <w:rPr>
          <w:rFonts w:ascii="Helvetica" w:hAnsi="Helvetica" w:cs="Arial"/>
          <w:sz w:val="22"/>
          <w:szCs w:val="24"/>
        </w:rPr>
        <w:t>tterns from the glass substrate</w:t>
      </w:r>
      <w:r w:rsidRPr="00CB158B">
        <w:rPr>
          <w:rFonts w:ascii="Helvetica" w:hAnsi="Helvetica" w:cs="Arial"/>
          <w:sz w:val="22"/>
          <w:szCs w:val="24"/>
        </w:rPr>
        <w:t xml:space="preserve"> using forceps.</w:t>
      </w:r>
    </w:p>
    <w:p w:rsidR="0034673B" w:rsidRPr="00CB158B" w:rsidRDefault="0034673B" w:rsidP="00751D69">
      <w:pPr>
        <w:numPr>
          <w:ilvl w:val="2"/>
          <w:numId w:val="16"/>
        </w:numPr>
        <w:spacing w:before="240"/>
        <w:jc w:val="both"/>
        <w:outlineLvl w:val="0"/>
        <w:rPr>
          <w:rFonts w:ascii="Helvetica" w:hAnsi="Helvetica" w:cs="Arial"/>
          <w:sz w:val="22"/>
          <w:szCs w:val="24"/>
        </w:rPr>
      </w:pPr>
      <w:r>
        <w:rPr>
          <w:rFonts w:ascii="Helvetica" w:hAnsi="Helvetica" w:cs="Arial"/>
          <w:sz w:val="22"/>
          <w:szCs w:val="24"/>
        </w:rPr>
        <w:t>CU: Glass substrate as talent peels off the protein alloy films using forceps.</w:t>
      </w:r>
    </w:p>
    <w:p w:rsidR="0034673B" w:rsidRDefault="0034673B" w:rsidP="00CB158B">
      <w:pPr>
        <w:numPr>
          <w:ilvl w:val="1"/>
          <w:numId w:val="16"/>
        </w:numPr>
        <w:spacing w:before="240"/>
        <w:jc w:val="both"/>
        <w:outlineLvl w:val="0"/>
        <w:rPr>
          <w:rFonts w:ascii="Helvetica" w:hAnsi="Helvetica" w:cs="Arial"/>
          <w:sz w:val="22"/>
          <w:szCs w:val="24"/>
        </w:rPr>
      </w:pPr>
      <w:r w:rsidRPr="00CB158B">
        <w:rPr>
          <w:rFonts w:ascii="Helvetica" w:hAnsi="Helvetica" w:cs="Arial"/>
          <w:sz w:val="22"/>
          <w:szCs w:val="24"/>
        </w:rPr>
        <w:t>To obtain insoluble protein alloy materials,</w:t>
      </w:r>
      <w:r>
        <w:rPr>
          <w:rFonts w:ascii="Helvetica" w:hAnsi="Helvetica" w:cs="Arial"/>
          <w:sz w:val="22"/>
          <w:szCs w:val="24"/>
        </w:rPr>
        <w:t xml:space="preserve"> place the dry film into a 60 °</w:t>
      </w:r>
      <w:r w:rsidRPr="00CB158B">
        <w:rPr>
          <w:rFonts w:ascii="Helvetica" w:hAnsi="Helvetica" w:cs="Arial"/>
          <w:sz w:val="22"/>
          <w:szCs w:val="24"/>
        </w:rPr>
        <w:t>C v</w:t>
      </w:r>
      <w:r>
        <w:rPr>
          <w:rFonts w:ascii="Helvetica" w:hAnsi="Helvetica" w:cs="Arial"/>
          <w:sz w:val="22"/>
          <w:szCs w:val="24"/>
        </w:rPr>
        <w:t>acuum oven at 25 kPa</w:t>
      </w:r>
      <w:r w:rsidRPr="00CB158B">
        <w:rPr>
          <w:rFonts w:ascii="Helvetica" w:hAnsi="Helvetica" w:cs="Arial"/>
          <w:sz w:val="22"/>
          <w:szCs w:val="24"/>
        </w:rPr>
        <w:t xml:space="preserve"> with a water dish on the bottom of the chamber. Pump out </w:t>
      </w:r>
      <w:r>
        <w:rPr>
          <w:rFonts w:ascii="Helvetica" w:hAnsi="Helvetica" w:cs="Arial"/>
          <w:sz w:val="22"/>
          <w:szCs w:val="24"/>
        </w:rPr>
        <w:t xml:space="preserve">the </w:t>
      </w:r>
      <w:r w:rsidRPr="00CB158B">
        <w:rPr>
          <w:rFonts w:ascii="Helvetica" w:hAnsi="Helvetica" w:cs="Arial"/>
          <w:sz w:val="22"/>
          <w:szCs w:val="24"/>
        </w:rPr>
        <w:t xml:space="preserve">air in the </w:t>
      </w:r>
      <w:r>
        <w:rPr>
          <w:rFonts w:ascii="Helvetica" w:hAnsi="Helvetica" w:cs="Arial"/>
          <w:sz w:val="22"/>
          <w:szCs w:val="24"/>
        </w:rPr>
        <w:t xml:space="preserve">oven, allowing </w:t>
      </w:r>
      <w:r w:rsidRPr="00CB158B">
        <w:rPr>
          <w:rFonts w:ascii="Helvetica" w:hAnsi="Helvetica" w:cs="Arial"/>
          <w:sz w:val="22"/>
          <w:szCs w:val="24"/>
        </w:rPr>
        <w:t>the water vapors</w:t>
      </w:r>
      <w:r>
        <w:rPr>
          <w:rFonts w:ascii="Helvetica" w:hAnsi="Helvetica" w:cs="Arial"/>
          <w:sz w:val="22"/>
          <w:szCs w:val="24"/>
        </w:rPr>
        <w:t xml:space="preserve"> to</w:t>
      </w:r>
      <w:r w:rsidRPr="00CB158B">
        <w:rPr>
          <w:rFonts w:ascii="Helvetica" w:hAnsi="Helvetica" w:cs="Arial"/>
          <w:sz w:val="22"/>
          <w:szCs w:val="24"/>
        </w:rPr>
        <w:t xml:space="preserve"> anneal </w:t>
      </w:r>
      <w:r>
        <w:rPr>
          <w:rFonts w:ascii="Helvetica" w:hAnsi="Helvetica" w:cs="Arial"/>
          <w:sz w:val="22"/>
          <w:szCs w:val="24"/>
        </w:rPr>
        <w:t xml:space="preserve">the </w:t>
      </w:r>
      <w:r w:rsidRPr="00CB158B">
        <w:rPr>
          <w:rFonts w:ascii="Helvetica" w:hAnsi="Helvetica" w:cs="Arial"/>
          <w:sz w:val="22"/>
          <w:szCs w:val="24"/>
        </w:rPr>
        <w:t xml:space="preserve">samples for at least 2 hrs. </w:t>
      </w:r>
    </w:p>
    <w:p w:rsidR="0034673B" w:rsidRDefault="0034673B" w:rsidP="00751D69">
      <w:pPr>
        <w:numPr>
          <w:ilvl w:val="2"/>
          <w:numId w:val="16"/>
        </w:numPr>
        <w:spacing w:before="240"/>
        <w:jc w:val="both"/>
        <w:outlineLvl w:val="0"/>
        <w:rPr>
          <w:rFonts w:ascii="Helvetica" w:hAnsi="Helvetica" w:cs="Arial"/>
          <w:sz w:val="22"/>
          <w:szCs w:val="24"/>
        </w:rPr>
      </w:pPr>
      <w:r>
        <w:rPr>
          <w:rFonts w:ascii="Helvetica" w:hAnsi="Helvetica" w:cs="Arial"/>
          <w:sz w:val="22"/>
          <w:szCs w:val="24"/>
        </w:rPr>
        <w:t>MED-over the shoulder: Talent places the dry film into the oven.</w:t>
      </w:r>
    </w:p>
    <w:p w:rsidR="0034673B" w:rsidRDefault="0034673B" w:rsidP="00751D69">
      <w:pPr>
        <w:numPr>
          <w:ilvl w:val="2"/>
          <w:numId w:val="16"/>
        </w:numPr>
        <w:spacing w:before="240"/>
        <w:jc w:val="both"/>
        <w:outlineLvl w:val="0"/>
        <w:rPr>
          <w:rFonts w:ascii="Helvetica" w:hAnsi="Helvetica" w:cs="Arial"/>
          <w:sz w:val="22"/>
          <w:szCs w:val="24"/>
        </w:rPr>
      </w:pPr>
      <w:r>
        <w:rPr>
          <w:rFonts w:ascii="Helvetica" w:hAnsi="Helvetica" w:cs="Arial"/>
          <w:sz w:val="22"/>
          <w:szCs w:val="24"/>
        </w:rPr>
        <w:t xml:space="preserve">MED: Talent turns on vacuum pump connected to the oven. </w:t>
      </w:r>
    </w:p>
    <w:p w:rsidR="0034673B" w:rsidRDefault="0034673B" w:rsidP="00CB158B">
      <w:pPr>
        <w:numPr>
          <w:ilvl w:val="1"/>
          <w:numId w:val="16"/>
        </w:numPr>
        <w:spacing w:before="240"/>
        <w:jc w:val="both"/>
        <w:outlineLvl w:val="0"/>
        <w:rPr>
          <w:rFonts w:ascii="Helvetica" w:hAnsi="Helvetica" w:cs="Arial"/>
          <w:sz w:val="22"/>
          <w:szCs w:val="24"/>
        </w:rPr>
      </w:pPr>
      <w:r>
        <w:rPr>
          <w:rFonts w:ascii="Helvetica" w:hAnsi="Helvetica" w:cs="Arial"/>
          <w:sz w:val="22"/>
          <w:szCs w:val="24"/>
        </w:rPr>
        <w:t>Once the vacuum has been released and the samples have been removed from the oven, p</w:t>
      </w:r>
      <w:r w:rsidRPr="00CB158B">
        <w:rPr>
          <w:rFonts w:ascii="Helvetica" w:hAnsi="Helvetica" w:cs="Arial"/>
          <w:sz w:val="22"/>
          <w:szCs w:val="24"/>
        </w:rPr>
        <w:t xml:space="preserve">eel off the water insoluble film from the substrate using forceps. </w:t>
      </w:r>
    </w:p>
    <w:p w:rsidR="0034673B" w:rsidRPr="00CB158B" w:rsidRDefault="0034673B" w:rsidP="00751D69">
      <w:pPr>
        <w:numPr>
          <w:ilvl w:val="2"/>
          <w:numId w:val="16"/>
        </w:numPr>
        <w:spacing w:before="240"/>
        <w:jc w:val="both"/>
        <w:outlineLvl w:val="0"/>
        <w:rPr>
          <w:rFonts w:ascii="Helvetica" w:hAnsi="Helvetica" w:cs="Arial"/>
          <w:sz w:val="22"/>
          <w:szCs w:val="24"/>
        </w:rPr>
      </w:pPr>
      <w:r>
        <w:rPr>
          <w:rFonts w:ascii="Helvetica" w:hAnsi="Helvetica" w:cs="Arial"/>
          <w:sz w:val="22"/>
          <w:szCs w:val="24"/>
        </w:rPr>
        <w:t>CU: Glass substrate as talent peels off the water insoluble film using forceps.</w:t>
      </w:r>
    </w:p>
    <w:p w:rsidR="0034673B" w:rsidRPr="00751D69" w:rsidRDefault="0034673B" w:rsidP="00CB158B">
      <w:pPr>
        <w:numPr>
          <w:ilvl w:val="1"/>
          <w:numId w:val="16"/>
        </w:numPr>
        <w:spacing w:before="240"/>
        <w:jc w:val="both"/>
        <w:outlineLvl w:val="0"/>
        <w:rPr>
          <w:rFonts w:ascii="Helvetica" w:hAnsi="Helvetica" w:cs="Arial"/>
          <w:sz w:val="22"/>
          <w:szCs w:val="24"/>
        </w:rPr>
      </w:pPr>
      <w:r>
        <w:rPr>
          <w:rFonts w:ascii="Helvetica" w:hAnsi="Helvetica" w:cs="Arial"/>
          <w:sz w:val="22"/>
          <w:szCs w:val="24"/>
        </w:rPr>
        <w:t>Finally, t</w:t>
      </w:r>
      <w:r w:rsidRPr="00CB158B">
        <w:rPr>
          <w:rFonts w:ascii="Helvetica" w:hAnsi="Helvetica" w:cs="Arial"/>
          <w:sz w:val="22"/>
          <w:szCs w:val="24"/>
        </w:rPr>
        <w:t xml:space="preserve">est the electrical resistance </w:t>
      </w:r>
      <w:r>
        <w:rPr>
          <w:rFonts w:ascii="Helvetica" w:hAnsi="Helvetica" w:cs="Arial"/>
          <w:sz w:val="22"/>
          <w:szCs w:val="24"/>
        </w:rPr>
        <w:t>of the metal pattern</w:t>
      </w:r>
      <w:r w:rsidRPr="00CB158B">
        <w:rPr>
          <w:rFonts w:ascii="Helvetica" w:hAnsi="Helvetica" w:cs="Arial"/>
          <w:sz w:val="22"/>
          <w:szCs w:val="24"/>
        </w:rPr>
        <w:t xml:space="preserve"> on </w:t>
      </w:r>
      <w:r>
        <w:rPr>
          <w:rFonts w:ascii="Helvetica" w:hAnsi="Helvetica" w:cs="Arial"/>
          <w:sz w:val="22"/>
          <w:szCs w:val="24"/>
        </w:rPr>
        <w:t xml:space="preserve">the </w:t>
      </w:r>
      <w:r w:rsidRPr="00CB158B">
        <w:rPr>
          <w:rFonts w:ascii="Helvetica" w:hAnsi="Helvetica" w:cs="Arial"/>
          <w:sz w:val="22"/>
          <w:szCs w:val="24"/>
        </w:rPr>
        <w:t xml:space="preserve">protein alloy films and compare </w:t>
      </w:r>
      <w:r>
        <w:rPr>
          <w:rFonts w:ascii="Helvetica" w:hAnsi="Helvetica" w:cs="Arial"/>
          <w:sz w:val="22"/>
          <w:szCs w:val="24"/>
        </w:rPr>
        <w:t>it to the original pattern</w:t>
      </w:r>
      <w:r w:rsidRPr="00CB158B">
        <w:rPr>
          <w:rFonts w:ascii="Helvetica" w:hAnsi="Helvetica" w:cs="Arial"/>
          <w:sz w:val="22"/>
          <w:szCs w:val="24"/>
        </w:rPr>
        <w:t xml:space="preserve"> on the glass.</w:t>
      </w:r>
      <w:r>
        <w:rPr>
          <w:rFonts w:ascii="Helvetica" w:hAnsi="Helvetica" w:cs="Arial"/>
          <w:sz w:val="22"/>
          <w:szCs w:val="24"/>
        </w:rPr>
        <w:tab/>
      </w:r>
      <w:r>
        <w:rPr>
          <w:rFonts w:ascii="Helvetica" w:hAnsi="Helvetica" w:cs="Arial"/>
          <w:color w:val="FF0000"/>
          <w:sz w:val="22"/>
          <w:szCs w:val="24"/>
        </w:rPr>
        <w:t xml:space="preserve"> </w:t>
      </w:r>
    </w:p>
    <w:p w:rsidR="0034673B" w:rsidRPr="002E6651" w:rsidRDefault="0034673B" w:rsidP="00751D69">
      <w:pPr>
        <w:numPr>
          <w:ilvl w:val="2"/>
          <w:numId w:val="16"/>
        </w:numPr>
        <w:spacing w:before="240"/>
        <w:jc w:val="both"/>
        <w:outlineLvl w:val="0"/>
        <w:rPr>
          <w:rFonts w:ascii="Helvetica" w:hAnsi="Helvetica" w:cs="Arial"/>
          <w:sz w:val="22"/>
          <w:szCs w:val="24"/>
        </w:rPr>
      </w:pPr>
      <w:r w:rsidRPr="002E6651">
        <w:rPr>
          <w:rFonts w:ascii="Helvetica" w:hAnsi="Helvetica" w:cs="Arial"/>
          <w:sz w:val="22"/>
          <w:szCs w:val="24"/>
        </w:rPr>
        <w:t>MED:</w:t>
      </w:r>
      <w:r>
        <w:rPr>
          <w:rFonts w:ascii="Helvetica" w:hAnsi="Helvetica" w:cs="Arial"/>
          <w:sz w:val="22"/>
          <w:szCs w:val="24"/>
        </w:rPr>
        <w:t xml:space="preserve"> Talent uses a two-terminal multifunction voltmeter to test the electrical resistance.</w:t>
      </w:r>
    </w:p>
    <w:p w:rsidR="0034673B" w:rsidRPr="00CB158B" w:rsidRDefault="0034673B" w:rsidP="00751D69">
      <w:pPr>
        <w:numPr>
          <w:ilvl w:val="2"/>
          <w:numId w:val="16"/>
        </w:numPr>
        <w:spacing w:before="240"/>
        <w:jc w:val="both"/>
        <w:outlineLvl w:val="0"/>
        <w:rPr>
          <w:rFonts w:ascii="Helvetica" w:hAnsi="Helvetica" w:cs="Arial"/>
          <w:sz w:val="22"/>
          <w:szCs w:val="24"/>
        </w:rPr>
      </w:pPr>
      <w:r w:rsidRPr="002E6651">
        <w:rPr>
          <w:rFonts w:ascii="Helvetica" w:hAnsi="Helvetica" w:cs="Arial"/>
          <w:sz w:val="22"/>
          <w:szCs w:val="24"/>
        </w:rPr>
        <w:t>MED-over the shoulder: Talent compares the electrical resistivity values</w:t>
      </w:r>
      <w:r>
        <w:rPr>
          <w:rFonts w:ascii="Helvetica" w:hAnsi="Helvetica" w:cs="Arial"/>
          <w:sz w:val="22"/>
          <w:szCs w:val="24"/>
        </w:rPr>
        <w:t xml:space="preserve"> of the two patterns.</w:t>
      </w:r>
    </w:p>
    <w:p w:rsidR="0034673B" w:rsidRPr="00350BF5" w:rsidRDefault="0034673B" w:rsidP="00A62990">
      <w:pPr>
        <w:numPr>
          <w:ilvl w:val="0"/>
          <w:numId w:val="16"/>
        </w:numPr>
        <w:spacing w:before="240"/>
        <w:jc w:val="both"/>
        <w:outlineLvl w:val="0"/>
        <w:rPr>
          <w:rFonts w:ascii="Helvetica" w:hAnsi="Helvetica" w:cs="Arial"/>
          <w:sz w:val="22"/>
          <w:szCs w:val="24"/>
        </w:rPr>
      </w:pPr>
      <w:r w:rsidRPr="00FB038C">
        <w:rPr>
          <w:rFonts w:ascii="Helvetica" w:hAnsi="Helvetica" w:cs="Arial"/>
          <w:b/>
          <w:sz w:val="22"/>
          <w:szCs w:val="24"/>
        </w:rPr>
        <w:t>Results</w:t>
      </w:r>
      <w:r>
        <w:rPr>
          <w:rFonts w:ascii="Helvetica" w:hAnsi="Helvetica" w:cs="Arial"/>
          <w:b/>
          <w:sz w:val="22"/>
          <w:szCs w:val="24"/>
        </w:rPr>
        <w:t>: Generation of Silk-silk Protein Alloy Biomaterials and Their Properties</w:t>
      </w:r>
    </w:p>
    <w:p w:rsidR="0034673B" w:rsidRPr="00CE37E6" w:rsidRDefault="0034673B" w:rsidP="00CE37E6">
      <w:pPr>
        <w:numPr>
          <w:ilvl w:val="1"/>
          <w:numId w:val="16"/>
        </w:numPr>
        <w:spacing w:before="240"/>
        <w:jc w:val="both"/>
        <w:outlineLvl w:val="0"/>
        <w:rPr>
          <w:rFonts w:ascii="Helvetica" w:hAnsi="Helvetica" w:cs="Arial"/>
          <w:sz w:val="22"/>
          <w:szCs w:val="24"/>
        </w:rPr>
      </w:pPr>
      <w:r w:rsidRPr="00CE37E6">
        <w:rPr>
          <w:rFonts w:ascii="Helvetica" w:hAnsi="Helvetica" w:cs="Arial"/>
          <w:sz w:val="22"/>
          <w:szCs w:val="24"/>
        </w:rPr>
        <w:t xml:space="preserve">Typical protein-protein interactions could contain electrostatic attractions, hydrogen bonding, hydrophobic-hydrophilic interactions, as well as dipole, solvent, counter ion, and entropic effects between the protein’s specific domains.  The effects of these interactions can be predicted by computational simulations. </w:t>
      </w:r>
    </w:p>
    <w:p w:rsidR="0034673B" w:rsidRPr="00A62990" w:rsidRDefault="0034673B" w:rsidP="00305918">
      <w:pPr>
        <w:numPr>
          <w:ilvl w:val="2"/>
          <w:numId w:val="16"/>
        </w:numPr>
        <w:spacing w:before="240"/>
        <w:jc w:val="both"/>
        <w:outlineLvl w:val="0"/>
        <w:rPr>
          <w:rFonts w:ascii="Helvetica" w:hAnsi="Helvetica" w:cs="Arial"/>
          <w:sz w:val="22"/>
          <w:szCs w:val="24"/>
        </w:rPr>
      </w:pPr>
      <w:r>
        <w:rPr>
          <w:rFonts w:ascii="Helvetica" w:hAnsi="Helvetica" w:cs="Arial"/>
          <w:sz w:val="22"/>
          <w:szCs w:val="24"/>
        </w:rPr>
        <w:t>LAB MEDIA: Figure 2 (Figure 2_JOVE.tif) (Video Editor: Highlight or point to “Positive-Negative Charge Interactions” box when electrostatic attractions is mentioned, “Hydrogen-bond Interactions” box when hydrogen bonding is mentioned, and “Hydrophobic-Hydrophilic Interactions” box when hydrophobic-hydrophilic interactions is mentioned.)</w:t>
      </w:r>
    </w:p>
    <w:p w:rsidR="0034673B" w:rsidRPr="00CE37E6" w:rsidRDefault="0034673B" w:rsidP="00CE37E6">
      <w:pPr>
        <w:numPr>
          <w:ilvl w:val="1"/>
          <w:numId w:val="16"/>
        </w:numPr>
        <w:spacing w:before="240"/>
        <w:jc w:val="both"/>
        <w:outlineLvl w:val="0"/>
        <w:rPr>
          <w:rFonts w:ascii="Helvetica" w:hAnsi="Helvetica" w:cs="Arial"/>
          <w:sz w:val="22"/>
          <w:szCs w:val="24"/>
        </w:rPr>
      </w:pPr>
      <w:r w:rsidRPr="00CE37E6">
        <w:rPr>
          <w:rFonts w:ascii="Helvetica" w:hAnsi="Helvetica" w:cs="Arial"/>
          <w:sz w:val="22"/>
          <w:szCs w:val="24"/>
        </w:rPr>
        <w:t xml:space="preserve">During the stretching simulation, one protein can form an elastic network like springs providing super-elasticity for the materials, while another can serve as particles with strong physical crosslinkers for the materials. Dynamic structural transitions can be induced in different domains for storing and releasing energy or providing additional mechanical support. </w:t>
      </w:r>
    </w:p>
    <w:p w:rsidR="0034673B" w:rsidRPr="00A62990" w:rsidRDefault="0034673B" w:rsidP="00305918">
      <w:pPr>
        <w:numPr>
          <w:ilvl w:val="2"/>
          <w:numId w:val="16"/>
        </w:numPr>
        <w:spacing w:before="240"/>
        <w:jc w:val="both"/>
        <w:outlineLvl w:val="0"/>
        <w:rPr>
          <w:rFonts w:ascii="Helvetica" w:hAnsi="Helvetica" w:cs="Arial"/>
          <w:sz w:val="22"/>
          <w:szCs w:val="24"/>
        </w:rPr>
      </w:pPr>
      <w:r>
        <w:rPr>
          <w:rFonts w:ascii="Helvetica" w:hAnsi="Helvetica" w:cs="Arial"/>
          <w:sz w:val="22"/>
          <w:szCs w:val="24"/>
        </w:rPr>
        <w:t>LAB MEDIA: Figure 3 (Figure 3_JOVE.tif) (Video Editor: Highlight blue colored triangles for first part of first sentence and green triangles for second part of first sentence.)</w:t>
      </w:r>
    </w:p>
    <w:p w:rsidR="0034673B" w:rsidRPr="00CE37E6" w:rsidRDefault="0034673B" w:rsidP="00CE37E6">
      <w:pPr>
        <w:numPr>
          <w:ilvl w:val="1"/>
          <w:numId w:val="16"/>
        </w:numPr>
        <w:spacing w:before="240"/>
        <w:jc w:val="both"/>
        <w:outlineLvl w:val="0"/>
        <w:rPr>
          <w:rFonts w:ascii="Helvetica" w:hAnsi="Helvetica" w:cs="Arial"/>
          <w:sz w:val="22"/>
          <w:szCs w:val="24"/>
        </w:rPr>
      </w:pPr>
      <w:r w:rsidRPr="00CE37E6">
        <w:rPr>
          <w:rFonts w:ascii="Helvetica" w:hAnsi="Helvetica" w:cs="Arial"/>
          <w:sz w:val="22"/>
          <w:szCs w:val="24"/>
        </w:rPr>
        <w:t xml:space="preserve">The protein alloy solutions can be formed into various biomaterials with tunable properties, including material matrixes for thermal, mechanical, optical, electrical, chemical, or biomedical application. </w:t>
      </w:r>
    </w:p>
    <w:p w:rsidR="0034673B" w:rsidRPr="00A62990" w:rsidRDefault="0034673B" w:rsidP="00010F7C">
      <w:pPr>
        <w:numPr>
          <w:ilvl w:val="2"/>
          <w:numId w:val="16"/>
        </w:numPr>
        <w:spacing w:before="240"/>
        <w:jc w:val="both"/>
        <w:outlineLvl w:val="0"/>
        <w:rPr>
          <w:rFonts w:ascii="Helvetica" w:hAnsi="Helvetica" w:cs="Arial"/>
          <w:sz w:val="22"/>
          <w:szCs w:val="24"/>
        </w:rPr>
      </w:pPr>
      <w:r>
        <w:rPr>
          <w:rFonts w:ascii="Helvetica" w:hAnsi="Helvetica" w:cs="Arial"/>
          <w:sz w:val="22"/>
          <w:szCs w:val="24"/>
        </w:rPr>
        <w:t>LAB MEDIA: Figure 4 (Jove_Figure4_new.tif) (Video Editor: Show top image only followed by green arrow. Then make each bottom square appear when mentioned in the voiceover.)</w:t>
      </w:r>
    </w:p>
    <w:p w:rsidR="0034673B" w:rsidRPr="00C05058" w:rsidRDefault="0034673B" w:rsidP="004512F1">
      <w:pPr>
        <w:numPr>
          <w:ilvl w:val="1"/>
          <w:numId w:val="16"/>
        </w:numPr>
        <w:spacing w:before="240"/>
        <w:jc w:val="both"/>
        <w:outlineLvl w:val="0"/>
        <w:rPr>
          <w:rFonts w:ascii="Helvetica" w:hAnsi="Helvetica" w:cs="Arial"/>
          <w:sz w:val="22"/>
          <w:szCs w:val="24"/>
        </w:rPr>
      </w:pPr>
      <w:r>
        <w:rPr>
          <w:rFonts w:ascii="Helvetica" w:hAnsi="Helvetica" w:cs="Arial"/>
          <w:sz w:val="22"/>
          <w:szCs w:val="24"/>
        </w:rPr>
        <w:t>In this demonstration, t</w:t>
      </w:r>
      <w:r w:rsidRPr="00C05058">
        <w:rPr>
          <w:rFonts w:ascii="Helvetica" w:hAnsi="Helvetica" w:cs="Arial"/>
          <w:sz w:val="22"/>
          <w:szCs w:val="24"/>
        </w:rPr>
        <w:t>he room temperature electrical resistivity of the electric circuits on the protein films was measured using two-terminal and four-terminal techniques. In the two-terminal measurement, the films had a resistivity of 3.6x10</w:t>
      </w:r>
      <w:r w:rsidRPr="00165AE5">
        <w:rPr>
          <w:rFonts w:ascii="Helvetica" w:hAnsi="Helvetica" w:cs="Arial"/>
          <w:sz w:val="22"/>
          <w:szCs w:val="24"/>
          <w:vertAlign w:val="superscript"/>
        </w:rPr>
        <w:t>-7</w:t>
      </w:r>
      <w:r w:rsidRPr="00C05058">
        <w:rPr>
          <w:rFonts w:ascii="Helvetica" w:hAnsi="Helvetica" w:cs="Arial"/>
          <w:sz w:val="22"/>
          <w:szCs w:val="24"/>
        </w:rPr>
        <w:t>Ω-m</w:t>
      </w:r>
      <w:r>
        <w:rPr>
          <w:rFonts w:ascii="Helvetica" w:hAnsi="Helvetica" w:cs="Arial"/>
          <w:sz w:val="22"/>
          <w:szCs w:val="24"/>
        </w:rPr>
        <w:t xml:space="preserve"> </w:t>
      </w:r>
      <w:r w:rsidRPr="00657475">
        <w:rPr>
          <w:rFonts w:ascii="Helvetica" w:hAnsi="Helvetica" w:cs="Arial"/>
          <w:color w:val="FF0000"/>
          <w:sz w:val="22"/>
          <w:szCs w:val="24"/>
        </w:rPr>
        <w:t>(pronounced ohm-meters)</w:t>
      </w:r>
      <w:r w:rsidRPr="00C05058">
        <w:rPr>
          <w:rFonts w:ascii="Helvetica" w:hAnsi="Helvetica" w:cs="Arial"/>
          <w:sz w:val="22"/>
          <w:szCs w:val="24"/>
        </w:rPr>
        <w:t>, approximately 20 times larger than the bulk.  A higher resistivity measured in films in comparison to the bulk is typical</w:t>
      </w:r>
      <w:r>
        <w:rPr>
          <w:rFonts w:ascii="Helvetica" w:hAnsi="Helvetica" w:cs="Arial"/>
          <w:sz w:val="22"/>
          <w:szCs w:val="24"/>
        </w:rPr>
        <w:t>,</w:t>
      </w:r>
      <w:r w:rsidRPr="00C05058">
        <w:rPr>
          <w:rFonts w:ascii="Helvetica" w:hAnsi="Helvetica" w:cs="Arial"/>
          <w:sz w:val="22"/>
          <w:szCs w:val="24"/>
        </w:rPr>
        <w:t xml:space="preserve"> due to the already constrained current path</w:t>
      </w:r>
      <w:r>
        <w:rPr>
          <w:rFonts w:ascii="Helvetica" w:hAnsi="Helvetica" w:cs="Arial"/>
          <w:sz w:val="22"/>
          <w:szCs w:val="24"/>
        </w:rPr>
        <w:t>,</w:t>
      </w:r>
      <w:r w:rsidRPr="00C05058">
        <w:rPr>
          <w:rFonts w:ascii="Helvetica" w:hAnsi="Helvetica" w:cs="Arial"/>
          <w:sz w:val="22"/>
          <w:szCs w:val="24"/>
        </w:rPr>
        <w:t xml:space="preserve"> and inability of charge carriers to avoid defects.</w:t>
      </w:r>
      <w:r>
        <w:rPr>
          <w:rFonts w:ascii="Helvetica" w:hAnsi="Helvetica" w:cs="Arial"/>
          <w:sz w:val="22"/>
          <w:szCs w:val="24"/>
        </w:rPr>
        <w:t xml:space="preserve"> </w:t>
      </w:r>
    </w:p>
    <w:p w:rsidR="0034673B" w:rsidRPr="00D86D8E" w:rsidRDefault="0034673B" w:rsidP="00D86D8E">
      <w:pPr>
        <w:numPr>
          <w:ilvl w:val="2"/>
          <w:numId w:val="16"/>
        </w:numPr>
        <w:spacing w:before="240"/>
        <w:jc w:val="both"/>
        <w:outlineLvl w:val="0"/>
        <w:rPr>
          <w:rFonts w:ascii="Helvetica" w:hAnsi="Helvetica" w:cs="Arial"/>
          <w:sz w:val="22"/>
          <w:szCs w:val="24"/>
        </w:rPr>
      </w:pPr>
      <w:r>
        <w:rPr>
          <w:rFonts w:ascii="Helvetica" w:hAnsi="Helvetica" w:cs="Arial"/>
          <w:sz w:val="22"/>
          <w:szCs w:val="24"/>
        </w:rPr>
        <w:t>LAB MEDIA: Figure 5B (Figure 5_JOVE_new062013) (Video Editor: Make left rectangular image of protein film and right blue rectangle appear on graph for the first sentence. If possible, make “</w:t>
      </w:r>
      <w:r w:rsidRPr="00C05058">
        <w:rPr>
          <w:rFonts w:ascii="Helvetica" w:hAnsi="Helvetica" w:cs="Arial"/>
          <w:sz w:val="22"/>
          <w:szCs w:val="24"/>
        </w:rPr>
        <w:t>3.6x10</w:t>
      </w:r>
      <w:r w:rsidRPr="00165AE5">
        <w:rPr>
          <w:rFonts w:ascii="Helvetica" w:hAnsi="Helvetica" w:cs="Arial"/>
          <w:sz w:val="22"/>
          <w:szCs w:val="24"/>
          <w:vertAlign w:val="superscript"/>
        </w:rPr>
        <w:t>-7</w:t>
      </w:r>
      <w:r w:rsidRPr="00C05058">
        <w:rPr>
          <w:rFonts w:ascii="Helvetica" w:hAnsi="Helvetica" w:cs="Arial"/>
          <w:sz w:val="22"/>
          <w:szCs w:val="24"/>
        </w:rPr>
        <w:t>Ω-m</w:t>
      </w:r>
      <w:r>
        <w:rPr>
          <w:rFonts w:ascii="Helvetica" w:hAnsi="Helvetica" w:cs="Arial"/>
          <w:sz w:val="22"/>
          <w:szCs w:val="24"/>
        </w:rPr>
        <w:t>” appear on the graph for the second sentence.)</w:t>
      </w:r>
    </w:p>
    <w:p w:rsidR="0034673B" w:rsidRPr="00FB038C" w:rsidRDefault="0034673B" w:rsidP="00CE10F2">
      <w:pPr>
        <w:spacing w:line="480" w:lineRule="auto"/>
        <w:ind w:left="792"/>
        <w:rPr>
          <w:rFonts w:ascii="Helvetica" w:hAnsi="Helvetica"/>
          <w:b/>
          <w:sz w:val="22"/>
          <w:lang w:eastAsia="zh-TW"/>
        </w:rPr>
      </w:pPr>
    </w:p>
    <w:p w:rsidR="0034673B" w:rsidRPr="00107002" w:rsidRDefault="0034673B" w:rsidP="00107002">
      <w:pPr>
        <w:numPr>
          <w:ilvl w:val="0"/>
          <w:numId w:val="16"/>
        </w:numPr>
        <w:jc w:val="both"/>
        <w:outlineLvl w:val="0"/>
        <w:rPr>
          <w:rFonts w:ascii="Helvetica" w:hAnsi="Helvetica" w:cs="Arial"/>
          <w:b/>
          <w:sz w:val="22"/>
          <w:szCs w:val="24"/>
        </w:rPr>
      </w:pPr>
      <w:r w:rsidRPr="00103DE1">
        <w:rPr>
          <w:rFonts w:ascii="Helvetica" w:hAnsi="Helvetica" w:cs="Arial"/>
          <w:b/>
          <w:sz w:val="22"/>
          <w:szCs w:val="24"/>
        </w:rPr>
        <w:t>Conclusion (said by authors on camera</w:t>
      </w:r>
      <w:r>
        <w:rPr>
          <w:rFonts w:ascii="Helvetica" w:hAnsi="Helvetica" w:cs="Arial"/>
          <w:b/>
          <w:sz w:val="22"/>
          <w:szCs w:val="24"/>
        </w:rPr>
        <w:t>)</w:t>
      </w:r>
    </w:p>
    <w:p w:rsidR="0034673B" w:rsidRPr="00107002" w:rsidRDefault="0034673B" w:rsidP="00DC68CB">
      <w:pPr>
        <w:numPr>
          <w:ilvl w:val="1"/>
          <w:numId w:val="16"/>
        </w:numPr>
        <w:spacing w:before="240"/>
        <w:jc w:val="both"/>
        <w:outlineLvl w:val="0"/>
        <w:rPr>
          <w:rFonts w:ascii="Helvetica" w:hAnsi="Helvetica" w:cs="Arial"/>
          <w:sz w:val="22"/>
          <w:szCs w:val="24"/>
        </w:rPr>
      </w:pPr>
      <w:r w:rsidRPr="00107002">
        <w:rPr>
          <w:rFonts w:ascii="Helvetica" w:hAnsi="Helvetica" w:cs="Arial"/>
          <w:sz w:val="22"/>
          <w:szCs w:val="24"/>
        </w:rPr>
        <w:t>Xiao Hu: Through controlling the mixing components of protein alloys, various biophysical properties, such as elasticity, strength, surface roughness, surface charge, and chemical activity can be manipulated in the final materials. These properties would ultimately impact the tissue functions and cellular behaviors attached to these materials. Therefor</w:t>
      </w:r>
      <w:r>
        <w:rPr>
          <w:rFonts w:ascii="Helvetica" w:hAnsi="Helvetica" w:cs="Arial"/>
          <w:sz w:val="22"/>
          <w:szCs w:val="24"/>
        </w:rPr>
        <w:t>e, protein alloy systems offer</w:t>
      </w:r>
      <w:r w:rsidRPr="00107002">
        <w:rPr>
          <w:rFonts w:ascii="Helvetica" w:hAnsi="Helvetica" w:cs="Arial"/>
          <w:sz w:val="22"/>
          <w:szCs w:val="24"/>
        </w:rPr>
        <w:t xml:space="preserve"> a new pathway to produce implantable medical materials and devices with tunable functions and properties in the body. </w:t>
      </w:r>
    </w:p>
    <w:p w:rsidR="0034673B" w:rsidRPr="00107002" w:rsidRDefault="0034673B" w:rsidP="00CE10F2">
      <w:pPr>
        <w:numPr>
          <w:ilvl w:val="1"/>
          <w:numId w:val="16"/>
        </w:numPr>
        <w:spacing w:before="240"/>
        <w:jc w:val="both"/>
        <w:outlineLvl w:val="0"/>
        <w:rPr>
          <w:rFonts w:ascii="Helvetica" w:hAnsi="Helvetica"/>
          <w:b/>
          <w:sz w:val="22"/>
        </w:rPr>
      </w:pPr>
      <w:r w:rsidRPr="00107002">
        <w:rPr>
          <w:rFonts w:ascii="Helvetica" w:hAnsi="Helvetica" w:cs="Arial"/>
          <w:sz w:val="22"/>
          <w:szCs w:val="24"/>
        </w:rPr>
        <w:t>Jeffrey Hettinger: After watching this video, you should have a good understanding of how to fabricate these materials</w:t>
      </w:r>
      <w:r>
        <w:rPr>
          <w:rFonts w:ascii="Helvetica" w:hAnsi="Helvetica" w:cs="Arial"/>
          <w:sz w:val="22"/>
          <w:szCs w:val="24"/>
        </w:rPr>
        <w:t>,</w:t>
      </w:r>
      <w:r w:rsidRPr="00107002">
        <w:rPr>
          <w:rFonts w:ascii="Helvetica" w:hAnsi="Helvetica" w:cs="Arial"/>
          <w:sz w:val="22"/>
          <w:szCs w:val="24"/>
        </w:rPr>
        <w:t xml:space="preserve"> and we hope the protocols we provided in the article would benefit both research scientists and clinical doctors in multiple biomedical fields in the future.</w:t>
      </w:r>
    </w:p>
    <w:p w:rsidR="0034673B" w:rsidRPr="00FB038C" w:rsidRDefault="0034673B">
      <w:pPr>
        <w:pStyle w:val="BodyText"/>
        <w:rPr>
          <w:rFonts w:ascii="Helvetica" w:hAnsi="Helvetica"/>
          <w:i w:val="0"/>
          <w:sz w:val="22"/>
        </w:rPr>
      </w:pPr>
    </w:p>
    <w:p w:rsidR="0034673B" w:rsidRPr="00FB038C" w:rsidRDefault="0034673B" w:rsidP="00CE10F2">
      <w:pPr>
        <w:pStyle w:val="BodyText"/>
        <w:outlineLvl w:val="0"/>
        <w:rPr>
          <w:rFonts w:ascii="Helvetica" w:hAnsi="Helvetica"/>
          <w:b/>
          <w:i w:val="0"/>
          <w:sz w:val="22"/>
          <w:u w:val="single"/>
        </w:rPr>
      </w:pPr>
      <w:r w:rsidRPr="00FB038C">
        <w:rPr>
          <w:rFonts w:ascii="Helvetica" w:hAnsi="Helvetica"/>
          <w:b/>
          <w:i w:val="0"/>
          <w:sz w:val="22"/>
          <w:u w:val="single"/>
        </w:rPr>
        <w:t>Provided Media</w:t>
      </w:r>
    </w:p>
    <w:p w:rsidR="0034673B" w:rsidRPr="00FB038C" w:rsidRDefault="0034673B" w:rsidP="00CE10F2">
      <w:pPr>
        <w:pStyle w:val="BodyText"/>
        <w:outlineLvl w:val="0"/>
        <w:rPr>
          <w:rFonts w:ascii="Helvetica" w:hAnsi="Helvetica"/>
          <w:b/>
          <w:i w:val="0"/>
          <w:sz w:val="22"/>
          <w:u w:val="single"/>
        </w:rPr>
      </w:pPr>
    </w:p>
    <w:p w:rsidR="0034673B" w:rsidRPr="00FB038C" w:rsidRDefault="0034673B"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sidRPr="00FB038C" w:rsidDel="0049479B">
        <w:rPr>
          <w:rFonts w:ascii="Helvetica" w:hAnsi="Helvetica"/>
          <w:i w:val="0"/>
          <w:sz w:val="22"/>
        </w:rPr>
        <w:t xml:space="preserve">Authors, </w:t>
      </w:r>
      <w:r w:rsidRPr="00FB038C">
        <w:rPr>
          <w:rFonts w:ascii="Helvetica" w:hAnsi="Helvetica"/>
          <w:i w:val="0"/>
          <w:sz w:val="22"/>
        </w:rPr>
        <w:t>Please list all images, movie files, or 3-D rendered animations that can be included in the video per editor’s request.  The step in the script/video where these images will be inserted should be specified.   For example:</w:t>
      </w:r>
    </w:p>
    <w:p w:rsidR="0034673B" w:rsidRPr="00FB038C" w:rsidRDefault="0034673B"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rsidR="0034673B" w:rsidRPr="00FB038C" w:rsidRDefault="0034673B"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outlineLvl w:val="0"/>
        <w:rPr>
          <w:rFonts w:ascii="Helvetica" w:hAnsi="Helvetica"/>
          <w:i w:val="0"/>
          <w:sz w:val="22"/>
        </w:rPr>
      </w:pPr>
      <w:r w:rsidRPr="00FB038C">
        <w:rPr>
          <w:rFonts w:ascii="Helvetica" w:hAnsi="Helvetica"/>
          <w:i w:val="0"/>
          <w:sz w:val="22"/>
        </w:rPr>
        <w:t xml:space="preserve">6.2 – </w:t>
      </w:r>
      <w:r w:rsidRPr="00FB038C">
        <w:rPr>
          <w:rFonts w:ascii="Helvetica" w:hAnsi="Helvetica"/>
          <w:sz w:val="20"/>
        </w:rPr>
        <w:t xml:space="preserve"> 0123_PIname_Figure1.tif</w:t>
      </w:r>
      <w:r w:rsidRPr="00FB038C">
        <w:rPr>
          <w:rFonts w:ascii="Helvetica" w:hAnsi="Helvetica"/>
          <w:i w:val="0"/>
          <w:sz w:val="22"/>
        </w:rPr>
        <w:t xml:space="preserve">-  dual color imaging of tumor angiogenesis at 40X </w:t>
      </w:r>
    </w:p>
    <w:p w:rsidR="0034673B" w:rsidRPr="00FB038C" w:rsidRDefault="0034673B"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sidRPr="00FB038C">
        <w:rPr>
          <w:rFonts w:ascii="Helvetica" w:hAnsi="Helvetica"/>
          <w:i w:val="0"/>
          <w:sz w:val="22"/>
        </w:rPr>
        <w:t xml:space="preserve">6.2 – </w:t>
      </w:r>
      <w:r w:rsidRPr="00FB038C">
        <w:rPr>
          <w:rFonts w:ascii="Helvetica" w:hAnsi="Helvetica"/>
          <w:sz w:val="20"/>
        </w:rPr>
        <w:t xml:space="preserve"> 0123_PIname_Figure2.tif</w:t>
      </w:r>
      <w:r w:rsidRPr="00FB038C">
        <w:rPr>
          <w:rFonts w:ascii="Helvetica" w:hAnsi="Helvetica"/>
          <w:i w:val="0"/>
          <w:sz w:val="20"/>
        </w:rPr>
        <w:t xml:space="preserve"> -  </w:t>
      </w:r>
      <w:r w:rsidRPr="00FB038C">
        <w:rPr>
          <w:rFonts w:ascii="Helvetica" w:hAnsi="Helvetica"/>
          <w:i w:val="0"/>
          <w:sz w:val="22"/>
        </w:rPr>
        <w:t>dual color imaging of tumor angiogenesis at 100X</w:t>
      </w:r>
    </w:p>
    <w:p w:rsidR="0034673B" w:rsidRPr="00FB038C" w:rsidRDefault="0034673B"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rsidR="0034673B" w:rsidRPr="00FB038C" w:rsidRDefault="0034673B"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sidRPr="00FB038C">
        <w:rPr>
          <w:rFonts w:ascii="Helvetica" w:hAnsi="Helvetica"/>
          <w:i w:val="0"/>
          <w:sz w:val="22"/>
          <w:u w:val="single"/>
        </w:rPr>
        <w:t>Formats:</w:t>
      </w:r>
      <w:r w:rsidRPr="00FB038C">
        <w:rPr>
          <w:rFonts w:ascii="Helvetica" w:hAnsi="Helvetica"/>
          <w:i w:val="0"/>
          <w:sz w:val="22"/>
        </w:rPr>
        <w:t xml:space="preserve">  For static images we prefer .tiff</w:t>
      </w:r>
      <w:r>
        <w:rPr>
          <w:rFonts w:ascii="Helvetica" w:hAnsi="Helvetica"/>
          <w:i w:val="0"/>
          <w:sz w:val="22"/>
        </w:rPr>
        <w:t>, Illustrator, Powerpoint or Photoshop</w:t>
      </w:r>
      <w:r w:rsidRPr="00FB038C">
        <w:rPr>
          <w:rFonts w:ascii="Helvetica" w:hAnsi="Helvetica"/>
          <w:i w:val="0"/>
          <w:sz w:val="22"/>
        </w:rPr>
        <w:t xml:space="preserve"> files at dimensions of at least 720X480 pixels and 300 dpi.  The higher resolution, the better.  Likewise any exported movie files should have at minimum these dimensions and be rendered to .mov, .mp4, or .avi files.  </w:t>
      </w:r>
    </w:p>
    <w:p w:rsidR="0034673B" w:rsidRPr="00FB038C" w:rsidRDefault="0034673B">
      <w:pPr>
        <w:pStyle w:val="BodyText"/>
        <w:rPr>
          <w:rFonts w:ascii="Helvetica" w:hAnsi="Helvetica"/>
          <w:i w:val="0"/>
          <w:sz w:val="22"/>
        </w:rPr>
      </w:pPr>
    </w:p>
    <w:p w:rsidR="0034673B" w:rsidRDefault="0034673B" w:rsidP="00CE10F2">
      <w:pPr>
        <w:pStyle w:val="BodyText"/>
        <w:outlineLvl w:val="0"/>
        <w:rPr>
          <w:rFonts w:ascii="Helvetica" w:hAnsi="Helvetica"/>
          <w:i w:val="0"/>
          <w:sz w:val="22"/>
        </w:rPr>
      </w:pPr>
      <w:r w:rsidRPr="00FB038C">
        <w:rPr>
          <w:rFonts w:ascii="Helvetica" w:hAnsi="Helvetica"/>
          <w:i w:val="0"/>
          <w:sz w:val="22"/>
        </w:rPr>
        <w:t>Insert your media filenames here.</w:t>
      </w:r>
    </w:p>
    <w:p w:rsidR="0034673B" w:rsidRDefault="0034673B" w:rsidP="00CE10F2">
      <w:pPr>
        <w:pStyle w:val="BodyText"/>
        <w:outlineLvl w:val="0"/>
        <w:rPr>
          <w:rFonts w:ascii="Helvetica" w:hAnsi="Helvetica"/>
          <w:i w:val="0"/>
          <w:sz w:val="22"/>
        </w:rPr>
      </w:pPr>
    </w:p>
    <w:p w:rsidR="0034673B" w:rsidRPr="000A2170" w:rsidRDefault="0034673B" w:rsidP="00D36AD3">
      <w:pPr>
        <w:pStyle w:val="BodyText"/>
        <w:rPr>
          <w:rFonts w:ascii="Helvetica" w:hAnsi="Helvetica"/>
          <w:i w:val="0"/>
          <w:sz w:val="22"/>
          <w:highlight w:val="yellow"/>
        </w:rPr>
      </w:pPr>
      <w:r w:rsidRPr="00255976">
        <w:rPr>
          <w:rFonts w:ascii="Helvetica" w:hAnsi="Helvetica"/>
          <w:sz w:val="22"/>
        </w:rPr>
        <w:t>SchematicFig –</w:t>
      </w:r>
      <w:r w:rsidRPr="000A2170">
        <w:rPr>
          <w:rFonts w:ascii="Helvetica" w:hAnsi="Helvetica"/>
          <w:i w:val="0"/>
          <w:sz w:val="22"/>
          <w:highlight w:val="yellow"/>
        </w:rPr>
        <w:t>authors, please include a schematic figure to correlate with the narrative</w:t>
      </w:r>
    </w:p>
    <w:p w:rsidR="0034673B" w:rsidRPr="00044454" w:rsidRDefault="0034673B" w:rsidP="00D36AD3">
      <w:pPr>
        <w:pStyle w:val="BodyText"/>
        <w:rPr>
          <w:rFonts w:ascii="Helvetica" w:hAnsi="Helvetica"/>
          <w:i w:val="0"/>
          <w:sz w:val="22"/>
          <w:highlight w:val="yellow"/>
        </w:rPr>
      </w:pPr>
      <w:r w:rsidRPr="000A2170">
        <w:rPr>
          <w:rFonts w:ascii="Helvetica" w:hAnsi="Helvetica"/>
          <w:i w:val="0"/>
          <w:sz w:val="22"/>
          <w:highlight w:val="yellow"/>
        </w:rPr>
        <w:t>overview text in sectio</w:t>
      </w:r>
      <w:r>
        <w:rPr>
          <w:rFonts w:ascii="Helvetica" w:hAnsi="Helvetica"/>
          <w:i w:val="0"/>
          <w:sz w:val="22"/>
          <w:highlight w:val="yellow"/>
        </w:rPr>
        <w:t>n 1A. See attached instructions.</w:t>
      </w:r>
    </w:p>
    <w:p w:rsidR="0034673B" w:rsidRPr="00FB038C" w:rsidRDefault="0034673B" w:rsidP="00CE10F2">
      <w:pPr>
        <w:pStyle w:val="BodyText"/>
        <w:outlineLvl w:val="0"/>
        <w:rPr>
          <w:rFonts w:ascii="Helvetica" w:hAnsi="Helvetica"/>
          <w:i w:val="0"/>
          <w:sz w:val="22"/>
        </w:rPr>
      </w:pPr>
    </w:p>
    <w:p w:rsidR="0034673B" w:rsidRPr="00FB038C" w:rsidRDefault="0034673B">
      <w:pPr>
        <w:pStyle w:val="BodyText"/>
        <w:rPr>
          <w:rFonts w:ascii="Helvetica" w:hAnsi="Helvetica"/>
          <w:i w:val="0"/>
          <w:sz w:val="22"/>
        </w:rPr>
      </w:pPr>
    </w:p>
    <w:p w:rsidR="0034673B" w:rsidRPr="00FB038C" w:rsidRDefault="0034673B">
      <w:pPr>
        <w:pStyle w:val="BodyText"/>
        <w:rPr>
          <w:rFonts w:ascii="Helvetica" w:hAnsi="Helvetica"/>
          <w:b/>
          <w:i w:val="0"/>
          <w:sz w:val="22"/>
        </w:rPr>
      </w:pPr>
    </w:p>
    <w:p w:rsidR="0034673B" w:rsidRPr="00FB038C" w:rsidRDefault="0034673B"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outlineLvl w:val="0"/>
        <w:rPr>
          <w:rFonts w:ascii="Helvetica" w:hAnsi="Helvetica"/>
          <w:b/>
          <w:i w:val="0"/>
          <w:sz w:val="22"/>
          <w:u w:val="single"/>
        </w:rPr>
      </w:pPr>
      <w:r w:rsidRPr="00FB038C">
        <w:rPr>
          <w:rFonts w:ascii="Helvetica" w:hAnsi="Helvetica"/>
          <w:b/>
          <w:i w:val="0"/>
          <w:sz w:val="22"/>
          <w:u w:val="single"/>
        </w:rPr>
        <w:t>General Preparation</w:t>
      </w:r>
    </w:p>
    <w:p w:rsidR="0034673B" w:rsidRPr="00FB038C" w:rsidRDefault="0034673B"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outlineLvl w:val="0"/>
        <w:rPr>
          <w:rFonts w:ascii="Helvetica" w:hAnsi="Helvetica"/>
          <w:i w:val="0"/>
          <w:sz w:val="22"/>
        </w:rPr>
      </w:pPr>
    </w:p>
    <w:p w:rsidR="0034673B" w:rsidRPr="00FB038C" w:rsidRDefault="0034673B"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outlineLvl w:val="0"/>
        <w:rPr>
          <w:rFonts w:ascii="Helvetica" w:hAnsi="Helvetica"/>
          <w:i w:val="0"/>
          <w:sz w:val="22"/>
        </w:rPr>
      </w:pPr>
      <w:r w:rsidRPr="00FB038C">
        <w:rPr>
          <w:rFonts w:ascii="Helvetica" w:hAnsi="Helvetica"/>
          <w:i w:val="0"/>
          <w:sz w:val="22"/>
        </w:rPr>
        <w:t xml:space="preserve">It’s critical for a smooth and organized shoot that all reagents are accounted for, in advance.   </w:t>
      </w:r>
    </w:p>
    <w:p w:rsidR="0034673B" w:rsidRPr="00FB038C" w:rsidRDefault="0034673B"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rsidR="0034673B" w:rsidRPr="00FB038C" w:rsidRDefault="0034673B"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sidRPr="00FB038C">
        <w:rPr>
          <w:rFonts w:ascii="Helvetica" w:hAnsi="Helvetica"/>
          <w:i w:val="0"/>
          <w:sz w:val="22"/>
        </w:rPr>
        <w:t xml:space="preserve">Any overnight or long incubation steps should be recognized and specimens/samples be prepared in advance so that prior steps can be recorded and shooting can continue with pre-prepared specimens/samples.  </w:t>
      </w:r>
    </w:p>
    <w:p w:rsidR="0034673B" w:rsidRPr="00FB038C" w:rsidRDefault="0034673B"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rsidR="0034673B" w:rsidRPr="00FB038C" w:rsidRDefault="0034673B"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outlineLvl w:val="0"/>
        <w:rPr>
          <w:rFonts w:ascii="Helvetica" w:hAnsi="Helvetica"/>
          <w:i w:val="0"/>
          <w:sz w:val="22"/>
        </w:rPr>
      </w:pPr>
      <w:r w:rsidRPr="00FB038C">
        <w:rPr>
          <w:rFonts w:ascii="Helvetica" w:hAnsi="Helvetica"/>
          <w:i w:val="0"/>
          <w:sz w:val="22"/>
        </w:rPr>
        <w:t xml:space="preserve">All tubes/flasks should be pre-labeled neatly before we arrive.  </w:t>
      </w:r>
    </w:p>
    <w:p w:rsidR="0034673B" w:rsidRPr="00FB038C" w:rsidRDefault="0034673B"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rsidR="0034673B" w:rsidRDefault="0034673B"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sidRPr="00FB038C">
        <w:rPr>
          <w:rFonts w:ascii="Helvetica" w:hAnsi="Helvetica"/>
          <w:i w:val="0"/>
          <w:sz w:val="22"/>
        </w:rPr>
        <w:t>Ex. Luciferase assay done in 96 well plates should be labeled with negative/positive control wells and experimental samples are labeled accordingly.</w:t>
      </w:r>
    </w:p>
    <w:p w:rsidR="0034673B" w:rsidRDefault="0034673B"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rsidR="0034673B" w:rsidRPr="00FB038C" w:rsidRDefault="0034673B" w:rsidP="005A1F5E">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Pr>
          <w:rFonts w:ascii="Helvetica" w:hAnsi="Helvetica"/>
          <w:i w:val="0"/>
          <w:sz w:val="22"/>
        </w:rPr>
        <w:t>You will receive more detailed preparation instructions, as well as an introduction to your videographer, closer to your filming date.</w:t>
      </w:r>
    </w:p>
    <w:sectPr w:rsidR="0034673B" w:rsidRPr="00FB038C" w:rsidSect="00CE10F2">
      <w:footerReference w:type="default" r:id="rId8"/>
      <w:pgSz w:w="12240" w:h="15840"/>
      <w:pgMar w:top="1080" w:right="1080" w:bottom="1080" w:left="1080" w:header="720" w:footer="720" w:gutter="0"/>
      <w:cols w:space="720"/>
      <w:rtlGutter/>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4673B" w:rsidRDefault="0034673B">
      <w:r>
        <w:separator/>
      </w:r>
    </w:p>
  </w:endnote>
  <w:endnote w:type="continuationSeparator" w:id="0">
    <w:p w:rsidR="0034673B" w:rsidRDefault="0034673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Lucida Grande">
    <w:altName w:val="Arial"/>
    <w:panose1 w:val="00000000000000000000"/>
    <w:charset w:val="00"/>
    <w:family w:val="auto"/>
    <w:notTrueType/>
    <w:pitch w:val="variable"/>
    <w:sig w:usb0="00000003" w:usb1="00000000" w:usb2="00000000" w:usb3="00000000" w:csb0="00000001" w:csb1="00000000"/>
  </w:font>
  <w:font w:name="GJKHG F+ Helvetica">
    <w:altName w:val="MS Mincho"/>
    <w:panose1 w:val="00000000000000000000"/>
    <w:charset w:val="80"/>
    <w:family w:val="auto"/>
    <w:notTrueType/>
    <w:pitch w:val="default"/>
    <w:sig w:usb0="00000001" w:usb1="08070000" w:usb2="00000010" w:usb3="00000000" w:csb0="0002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673B" w:rsidRDefault="0034673B" w:rsidP="00CE10F2">
    <w:pPr>
      <w:pStyle w:val="Footer"/>
      <w:jc w:val="center"/>
    </w:pPr>
    <w:r>
      <w:rPr>
        <w:szCs w:val="24"/>
      </w:rPr>
      <w:sym w:font="Symbol" w:char="F0D3"/>
    </w:r>
    <w:r>
      <w:t>2012, Journal of Visualized Experiments</w:t>
    </w:r>
  </w:p>
  <w:p w:rsidR="0034673B" w:rsidRDefault="0034673B" w:rsidP="00CE10F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4673B" w:rsidRDefault="0034673B">
      <w:r>
        <w:separator/>
      </w:r>
    </w:p>
  </w:footnote>
  <w:footnote w:type="continuationSeparator" w:id="0">
    <w:p w:rsidR="0034673B" w:rsidRDefault="0034673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103F5C"/>
    <w:multiLevelType w:val="multilevel"/>
    <w:tmpl w:val="D6FE85F6"/>
    <w:lvl w:ilvl="0">
      <w:start w:val="2"/>
      <w:numFmt w:val="decimal"/>
      <w:lvlText w:val="%1."/>
      <w:lvlJc w:val="left"/>
      <w:pPr>
        <w:tabs>
          <w:tab w:val="num" w:pos="360"/>
        </w:tabs>
        <w:ind w:left="360" w:hanging="360"/>
      </w:pPr>
      <w:rPr>
        <w:rFonts w:cs="Times New Roman" w:hint="default"/>
        <w:b/>
        <w:i w:val="0"/>
      </w:rPr>
    </w:lvl>
    <w:lvl w:ilvl="1">
      <w:start w:val="1"/>
      <w:numFmt w:val="decimal"/>
      <w:lvlText w:val="%1.%2."/>
      <w:lvlJc w:val="left"/>
      <w:pPr>
        <w:tabs>
          <w:tab w:val="num" w:pos="1080"/>
        </w:tabs>
        <w:ind w:left="1080" w:hanging="720"/>
      </w:pPr>
      <w:rPr>
        <w:rFonts w:cs="Times New Roman" w:hint="default"/>
      </w:rPr>
    </w:lvl>
    <w:lvl w:ilvl="2">
      <w:start w:val="1"/>
      <w:numFmt w:val="decimal"/>
      <w:lvlText w:val="%1.%2.%3."/>
      <w:lvlJc w:val="left"/>
      <w:pPr>
        <w:tabs>
          <w:tab w:val="num" w:pos="1368"/>
        </w:tabs>
        <w:ind w:left="1368" w:hanging="648"/>
      </w:pPr>
      <w:rPr>
        <w:rFonts w:cs="Times New Roman" w:hint="default"/>
        <w:strike w:val="0"/>
      </w:rPr>
    </w:lvl>
    <w:lvl w:ilvl="3">
      <w:start w:val="1"/>
      <w:numFmt w:val="decimal"/>
      <w:lvlText w:val="%1.%2.%3.%4."/>
      <w:lvlJc w:val="left"/>
      <w:pPr>
        <w:tabs>
          <w:tab w:val="num" w:pos="0"/>
        </w:tabs>
        <w:ind w:left="1728" w:hanging="648"/>
      </w:pPr>
      <w:rPr>
        <w:rFonts w:cs="Times New Roman" w:hint="default"/>
      </w:rPr>
    </w:lvl>
    <w:lvl w:ilvl="4">
      <w:start w:val="1"/>
      <w:numFmt w:val="decimal"/>
      <w:lvlText w:val="%1.%2.%3.%4.%5."/>
      <w:lvlJc w:val="left"/>
      <w:pPr>
        <w:tabs>
          <w:tab w:val="num" w:pos="0"/>
        </w:tabs>
        <w:ind w:left="2232" w:hanging="792"/>
      </w:pPr>
      <w:rPr>
        <w:rFonts w:cs="Times New Roman" w:hint="default"/>
      </w:rPr>
    </w:lvl>
    <w:lvl w:ilvl="5">
      <w:start w:val="1"/>
      <w:numFmt w:val="decimal"/>
      <w:lvlText w:val="%1.%2.%3.%4.%5.%6."/>
      <w:lvlJc w:val="left"/>
      <w:pPr>
        <w:tabs>
          <w:tab w:val="num" w:pos="0"/>
        </w:tabs>
        <w:ind w:left="2736" w:hanging="936"/>
      </w:pPr>
      <w:rPr>
        <w:rFonts w:cs="Times New Roman" w:hint="default"/>
      </w:rPr>
    </w:lvl>
    <w:lvl w:ilvl="6">
      <w:start w:val="1"/>
      <w:numFmt w:val="decimal"/>
      <w:lvlText w:val="%1.%2.%3.%4.%5.%6.%7."/>
      <w:lvlJc w:val="left"/>
      <w:pPr>
        <w:tabs>
          <w:tab w:val="num" w:pos="0"/>
        </w:tabs>
        <w:ind w:left="3240" w:hanging="1080"/>
      </w:pPr>
      <w:rPr>
        <w:rFonts w:cs="Times New Roman" w:hint="default"/>
      </w:rPr>
    </w:lvl>
    <w:lvl w:ilvl="7">
      <w:start w:val="1"/>
      <w:numFmt w:val="decimal"/>
      <w:lvlText w:val="%1.%2.%3.%4.%5.%6.%7.%8."/>
      <w:lvlJc w:val="left"/>
      <w:pPr>
        <w:tabs>
          <w:tab w:val="num" w:pos="0"/>
        </w:tabs>
        <w:ind w:left="3744" w:hanging="1224"/>
      </w:pPr>
      <w:rPr>
        <w:rFonts w:cs="Times New Roman" w:hint="default"/>
      </w:rPr>
    </w:lvl>
    <w:lvl w:ilvl="8">
      <w:start w:val="1"/>
      <w:numFmt w:val="decimal"/>
      <w:lvlText w:val="%1.%2.%3.%4.%5.%6.%7.%8.%9."/>
      <w:lvlJc w:val="left"/>
      <w:pPr>
        <w:tabs>
          <w:tab w:val="num" w:pos="0"/>
        </w:tabs>
        <w:ind w:left="4320" w:hanging="1440"/>
      </w:pPr>
      <w:rPr>
        <w:rFonts w:cs="Times New Roman" w:hint="default"/>
      </w:rPr>
    </w:lvl>
  </w:abstractNum>
  <w:abstractNum w:abstractNumId="1">
    <w:nsid w:val="09634921"/>
    <w:multiLevelType w:val="multilevel"/>
    <w:tmpl w:val="76AC2CC2"/>
    <w:lvl w:ilvl="0">
      <w:start w:val="2"/>
      <w:numFmt w:val="decimal"/>
      <w:lvlText w:val="%1."/>
      <w:lvlJc w:val="left"/>
      <w:pPr>
        <w:tabs>
          <w:tab w:val="num" w:pos="360"/>
        </w:tabs>
        <w:ind w:left="360" w:hanging="360"/>
      </w:pPr>
      <w:rPr>
        <w:rFonts w:cs="Times New Roman" w:hint="default"/>
        <w:b/>
        <w:i w:val="0"/>
      </w:rPr>
    </w:lvl>
    <w:lvl w:ilvl="1">
      <w:start w:val="1"/>
      <w:numFmt w:val="decimal"/>
      <w:lvlText w:val="%1.%2."/>
      <w:lvlJc w:val="left"/>
      <w:pPr>
        <w:tabs>
          <w:tab w:val="num" w:pos="1080"/>
        </w:tabs>
        <w:ind w:left="1080" w:hanging="720"/>
      </w:pPr>
      <w:rPr>
        <w:rFonts w:cs="Times New Roman" w:hint="default"/>
      </w:rPr>
    </w:lvl>
    <w:lvl w:ilvl="2">
      <w:start w:val="1"/>
      <w:numFmt w:val="decimal"/>
      <w:lvlText w:val="%1.%2.%3."/>
      <w:lvlJc w:val="left"/>
      <w:pPr>
        <w:tabs>
          <w:tab w:val="num" w:pos="1800"/>
        </w:tabs>
        <w:ind w:left="1800" w:hanging="720"/>
      </w:pPr>
      <w:rPr>
        <w:rFonts w:cs="Times New Roman" w:hint="default"/>
      </w:rPr>
    </w:lvl>
    <w:lvl w:ilvl="3">
      <w:start w:val="1"/>
      <w:numFmt w:val="decimal"/>
      <w:lvlText w:val="%1.%2.%3.%4."/>
      <w:lvlJc w:val="left"/>
      <w:pPr>
        <w:tabs>
          <w:tab w:val="num" w:pos="0"/>
        </w:tabs>
        <w:ind w:left="1728" w:hanging="648"/>
      </w:pPr>
      <w:rPr>
        <w:rFonts w:cs="Times New Roman" w:hint="default"/>
      </w:rPr>
    </w:lvl>
    <w:lvl w:ilvl="4">
      <w:start w:val="1"/>
      <w:numFmt w:val="decimal"/>
      <w:lvlText w:val="%1.%2.%3.%4.%5."/>
      <w:lvlJc w:val="left"/>
      <w:pPr>
        <w:tabs>
          <w:tab w:val="num" w:pos="0"/>
        </w:tabs>
        <w:ind w:left="2232" w:hanging="792"/>
      </w:pPr>
      <w:rPr>
        <w:rFonts w:cs="Times New Roman" w:hint="default"/>
      </w:rPr>
    </w:lvl>
    <w:lvl w:ilvl="5">
      <w:start w:val="1"/>
      <w:numFmt w:val="decimal"/>
      <w:lvlText w:val="%1.%2.%3.%4.%5.%6."/>
      <w:lvlJc w:val="left"/>
      <w:pPr>
        <w:tabs>
          <w:tab w:val="num" w:pos="0"/>
        </w:tabs>
        <w:ind w:left="2736" w:hanging="936"/>
      </w:pPr>
      <w:rPr>
        <w:rFonts w:cs="Times New Roman" w:hint="default"/>
      </w:rPr>
    </w:lvl>
    <w:lvl w:ilvl="6">
      <w:start w:val="1"/>
      <w:numFmt w:val="decimal"/>
      <w:lvlText w:val="%1.%2.%3.%4.%5.%6.%7."/>
      <w:lvlJc w:val="left"/>
      <w:pPr>
        <w:tabs>
          <w:tab w:val="num" w:pos="0"/>
        </w:tabs>
        <w:ind w:left="3240" w:hanging="1080"/>
      </w:pPr>
      <w:rPr>
        <w:rFonts w:cs="Times New Roman" w:hint="default"/>
      </w:rPr>
    </w:lvl>
    <w:lvl w:ilvl="7">
      <w:start w:val="1"/>
      <w:numFmt w:val="decimal"/>
      <w:lvlText w:val="%1.%2.%3.%4.%5.%6.%7.%8."/>
      <w:lvlJc w:val="left"/>
      <w:pPr>
        <w:tabs>
          <w:tab w:val="num" w:pos="0"/>
        </w:tabs>
        <w:ind w:left="3744" w:hanging="1224"/>
      </w:pPr>
      <w:rPr>
        <w:rFonts w:cs="Times New Roman" w:hint="default"/>
      </w:rPr>
    </w:lvl>
    <w:lvl w:ilvl="8">
      <w:start w:val="1"/>
      <w:numFmt w:val="decimal"/>
      <w:lvlText w:val="%1.%2.%3.%4.%5.%6.%7.%8.%9."/>
      <w:lvlJc w:val="left"/>
      <w:pPr>
        <w:tabs>
          <w:tab w:val="num" w:pos="0"/>
        </w:tabs>
        <w:ind w:left="4320" w:hanging="1440"/>
      </w:pPr>
      <w:rPr>
        <w:rFonts w:cs="Times New Roman" w:hint="default"/>
      </w:rPr>
    </w:lvl>
  </w:abstractNum>
  <w:abstractNum w:abstractNumId="2">
    <w:nsid w:val="0C5E2ACB"/>
    <w:multiLevelType w:val="multilevel"/>
    <w:tmpl w:val="76AC2CC2"/>
    <w:lvl w:ilvl="0">
      <w:start w:val="2"/>
      <w:numFmt w:val="decimal"/>
      <w:lvlText w:val="%1."/>
      <w:lvlJc w:val="left"/>
      <w:pPr>
        <w:tabs>
          <w:tab w:val="num" w:pos="360"/>
        </w:tabs>
        <w:ind w:left="360" w:hanging="360"/>
      </w:pPr>
      <w:rPr>
        <w:rFonts w:cs="Times New Roman" w:hint="default"/>
        <w:b/>
        <w:i w:val="0"/>
      </w:rPr>
    </w:lvl>
    <w:lvl w:ilvl="1">
      <w:start w:val="1"/>
      <w:numFmt w:val="decimal"/>
      <w:lvlText w:val="%1.%2."/>
      <w:lvlJc w:val="left"/>
      <w:pPr>
        <w:tabs>
          <w:tab w:val="num" w:pos="1080"/>
        </w:tabs>
        <w:ind w:left="1080" w:hanging="720"/>
      </w:pPr>
      <w:rPr>
        <w:rFonts w:cs="Times New Roman" w:hint="default"/>
      </w:rPr>
    </w:lvl>
    <w:lvl w:ilvl="2">
      <w:start w:val="1"/>
      <w:numFmt w:val="decimal"/>
      <w:lvlText w:val="%1.%2.%3."/>
      <w:lvlJc w:val="left"/>
      <w:pPr>
        <w:tabs>
          <w:tab w:val="num" w:pos="1800"/>
        </w:tabs>
        <w:ind w:left="1800" w:hanging="720"/>
      </w:pPr>
      <w:rPr>
        <w:rFonts w:cs="Times New Roman" w:hint="default"/>
      </w:rPr>
    </w:lvl>
    <w:lvl w:ilvl="3">
      <w:start w:val="1"/>
      <w:numFmt w:val="decimal"/>
      <w:lvlText w:val="%1.%2.%3.%4."/>
      <w:lvlJc w:val="left"/>
      <w:pPr>
        <w:tabs>
          <w:tab w:val="num" w:pos="0"/>
        </w:tabs>
        <w:ind w:left="1728" w:hanging="648"/>
      </w:pPr>
      <w:rPr>
        <w:rFonts w:cs="Times New Roman" w:hint="default"/>
      </w:rPr>
    </w:lvl>
    <w:lvl w:ilvl="4">
      <w:start w:val="1"/>
      <w:numFmt w:val="decimal"/>
      <w:lvlText w:val="%1.%2.%3.%4.%5."/>
      <w:lvlJc w:val="left"/>
      <w:pPr>
        <w:tabs>
          <w:tab w:val="num" w:pos="0"/>
        </w:tabs>
        <w:ind w:left="2232" w:hanging="792"/>
      </w:pPr>
      <w:rPr>
        <w:rFonts w:cs="Times New Roman" w:hint="default"/>
      </w:rPr>
    </w:lvl>
    <w:lvl w:ilvl="5">
      <w:start w:val="1"/>
      <w:numFmt w:val="decimal"/>
      <w:lvlText w:val="%1.%2.%3.%4.%5.%6."/>
      <w:lvlJc w:val="left"/>
      <w:pPr>
        <w:tabs>
          <w:tab w:val="num" w:pos="0"/>
        </w:tabs>
        <w:ind w:left="2736" w:hanging="936"/>
      </w:pPr>
      <w:rPr>
        <w:rFonts w:cs="Times New Roman" w:hint="default"/>
      </w:rPr>
    </w:lvl>
    <w:lvl w:ilvl="6">
      <w:start w:val="1"/>
      <w:numFmt w:val="decimal"/>
      <w:lvlText w:val="%1.%2.%3.%4.%5.%6.%7."/>
      <w:lvlJc w:val="left"/>
      <w:pPr>
        <w:tabs>
          <w:tab w:val="num" w:pos="0"/>
        </w:tabs>
        <w:ind w:left="3240" w:hanging="1080"/>
      </w:pPr>
      <w:rPr>
        <w:rFonts w:cs="Times New Roman" w:hint="default"/>
      </w:rPr>
    </w:lvl>
    <w:lvl w:ilvl="7">
      <w:start w:val="1"/>
      <w:numFmt w:val="decimal"/>
      <w:lvlText w:val="%1.%2.%3.%4.%5.%6.%7.%8."/>
      <w:lvlJc w:val="left"/>
      <w:pPr>
        <w:tabs>
          <w:tab w:val="num" w:pos="0"/>
        </w:tabs>
        <w:ind w:left="3744" w:hanging="1224"/>
      </w:pPr>
      <w:rPr>
        <w:rFonts w:cs="Times New Roman" w:hint="default"/>
      </w:rPr>
    </w:lvl>
    <w:lvl w:ilvl="8">
      <w:start w:val="1"/>
      <w:numFmt w:val="decimal"/>
      <w:lvlText w:val="%1.%2.%3.%4.%5.%6.%7.%8.%9."/>
      <w:lvlJc w:val="left"/>
      <w:pPr>
        <w:tabs>
          <w:tab w:val="num" w:pos="0"/>
        </w:tabs>
        <w:ind w:left="4320" w:hanging="1440"/>
      </w:pPr>
      <w:rPr>
        <w:rFonts w:cs="Times New Roman" w:hint="default"/>
      </w:rPr>
    </w:lvl>
  </w:abstractNum>
  <w:abstractNum w:abstractNumId="3">
    <w:nsid w:val="0D76202B"/>
    <w:multiLevelType w:val="multilevel"/>
    <w:tmpl w:val="9538221C"/>
    <w:lvl w:ilvl="0">
      <w:start w:val="4"/>
      <w:numFmt w:val="decimal"/>
      <w:lvlText w:val="%1."/>
      <w:lvlJc w:val="left"/>
      <w:pPr>
        <w:tabs>
          <w:tab w:val="num" w:pos="0"/>
        </w:tabs>
        <w:ind w:left="360" w:hanging="360"/>
      </w:pPr>
      <w:rPr>
        <w:rFonts w:cs="Times New Roman" w:hint="default"/>
        <w:b/>
        <w:i w:val="0"/>
      </w:rPr>
    </w:lvl>
    <w:lvl w:ilvl="1">
      <w:start w:val="1"/>
      <w:numFmt w:val="decimal"/>
      <w:lvlText w:val="%1.%2."/>
      <w:lvlJc w:val="left"/>
      <w:pPr>
        <w:tabs>
          <w:tab w:val="num" w:pos="0"/>
        </w:tabs>
        <w:ind w:left="792" w:hanging="432"/>
      </w:pPr>
      <w:rPr>
        <w:rFonts w:cs="Times New Roman" w:hint="default"/>
      </w:rPr>
    </w:lvl>
    <w:lvl w:ilvl="2">
      <w:start w:val="1"/>
      <w:numFmt w:val="decimal"/>
      <w:lvlText w:val="%1.%2.%3."/>
      <w:lvlJc w:val="left"/>
      <w:pPr>
        <w:tabs>
          <w:tab w:val="num" w:pos="0"/>
        </w:tabs>
        <w:ind w:left="1224" w:hanging="504"/>
      </w:pPr>
      <w:rPr>
        <w:rFonts w:cs="Times New Roman" w:hint="default"/>
      </w:rPr>
    </w:lvl>
    <w:lvl w:ilvl="3">
      <w:start w:val="1"/>
      <w:numFmt w:val="decimal"/>
      <w:lvlText w:val="%1.%2.%3.%4."/>
      <w:lvlJc w:val="left"/>
      <w:pPr>
        <w:tabs>
          <w:tab w:val="num" w:pos="0"/>
        </w:tabs>
        <w:ind w:left="1728" w:hanging="648"/>
      </w:pPr>
      <w:rPr>
        <w:rFonts w:cs="Times New Roman" w:hint="default"/>
      </w:rPr>
    </w:lvl>
    <w:lvl w:ilvl="4">
      <w:start w:val="1"/>
      <w:numFmt w:val="decimal"/>
      <w:lvlText w:val="%1.%2.%3.%4.%5."/>
      <w:lvlJc w:val="left"/>
      <w:pPr>
        <w:tabs>
          <w:tab w:val="num" w:pos="0"/>
        </w:tabs>
        <w:ind w:left="2232" w:hanging="792"/>
      </w:pPr>
      <w:rPr>
        <w:rFonts w:cs="Times New Roman" w:hint="default"/>
      </w:rPr>
    </w:lvl>
    <w:lvl w:ilvl="5">
      <w:start w:val="1"/>
      <w:numFmt w:val="decimal"/>
      <w:lvlText w:val="%1.%2.%3.%4.%5.%6."/>
      <w:lvlJc w:val="left"/>
      <w:pPr>
        <w:tabs>
          <w:tab w:val="num" w:pos="0"/>
        </w:tabs>
        <w:ind w:left="2736" w:hanging="936"/>
      </w:pPr>
      <w:rPr>
        <w:rFonts w:cs="Times New Roman" w:hint="default"/>
      </w:rPr>
    </w:lvl>
    <w:lvl w:ilvl="6">
      <w:start w:val="1"/>
      <w:numFmt w:val="decimal"/>
      <w:lvlText w:val="%1.%2.%3.%4.%5.%6.%7."/>
      <w:lvlJc w:val="left"/>
      <w:pPr>
        <w:tabs>
          <w:tab w:val="num" w:pos="0"/>
        </w:tabs>
        <w:ind w:left="3240" w:hanging="1080"/>
      </w:pPr>
      <w:rPr>
        <w:rFonts w:cs="Times New Roman" w:hint="default"/>
      </w:rPr>
    </w:lvl>
    <w:lvl w:ilvl="7">
      <w:start w:val="1"/>
      <w:numFmt w:val="decimal"/>
      <w:lvlText w:val="%1.%2.%3.%4.%5.%6.%7.%8."/>
      <w:lvlJc w:val="left"/>
      <w:pPr>
        <w:tabs>
          <w:tab w:val="num" w:pos="0"/>
        </w:tabs>
        <w:ind w:left="3744" w:hanging="1224"/>
      </w:pPr>
      <w:rPr>
        <w:rFonts w:cs="Times New Roman" w:hint="default"/>
      </w:rPr>
    </w:lvl>
    <w:lvl w:ilvl="8">
      <w:start w:val="1"/>
      <w:numFmt w:val="decimal"/>
      <w:lvlText w:val="%1.%2.%3.%4.%5.%6.%7.%8.%9."/>
      <w:lvlJc w:val="left"/>
      <w:pPr>
        <w:tabs>
          <w:tab w:val="num" w:pos="0"/>
        </w:tabs>
        <w:ind w:left="4320" w:hanging="1440"/>
      </w:pPr>
      <w:rPr>
        <w:rFonts w:cs="Times New Roman" w:hint="default"/>
      </w:rPr>
    </w:lvl>
  </w:abstractNum>
  <w:abstractNum w:abstractNumId="4">
    <w:nsid w:val="10570416"/>
    <w:multiLevelType w:val="multilevel"/>
    <w:tmpl w:val="932ED3DC"/>
    <w:lvl w:ilvl="0">
      <w:start w:val="5"/>
      <w:numFmt w:val="decimal"/>
      <w:lvlText w:val="%1."/>
      <w:lvlJc w:val="left"/>
      <w:pPr>
        <w:tabs>
          <w:tab w:val="num" w:pos="0"/>
        </w:tabs>
        <w:ind w:left="360" w:hanging="360"/>
      </w:pPr>
      <w:rPr>
        <w:rFonts w:cs="Times New Roman" w:hint="default"/>
        <w:b/>
        <w:i w:val="0"/>
      </w:rPr>
    </w:lvl>
    <w:lvl w:ilvl="1">
      <w:start w:val="1"/>
      <w:numFmt w:val="decimal"/>
      <w:lvlText w:val="%1.%2."/>
      <w:lvlJc w:val="left"/>
      <w:pPr>
        <w:tabs>
          <w:tab w:val="num" w:pos="0"/>
        </w:tabs>
        <w:ind w:left="792" w:hanging="432"/>
      </w:pPr>
      <w:rPr>
        <w:rFonts w:cs="Times New Roman" w:hint="default"/>
      </w:rPr>
    </w:lvl>
    <w:lvl w:ilvl="2">
      <w:start w:val="1"/>
      <w:numFmt w:val="decimal"/>
      <w:lvlText w:val="%1.%2.%3."/>
      <w:lvlJc w:val="left"/>
      <w:pPr>
        <w:tabs>
          <w:tab w:val="num" w:pos="0"/>
        </w:tabs>
        <w:ind w:left="1224" w:hanging="504"/>
      </w:pPr>
      <w:rPr>
        <w:rFonts w:cs="Times New Roman" w:hint="default"/>
      </w:rPr>
    </w:lvl>
    <w:lvl w:ilvl="3">
      <w:start w:val="1"/>
      <w:numFmt w:val="decimal"/>
      <w:lvlText w:val="%1.%2.%3.%4."/>
      <w:lvlJc w:val="left"/>
      <w:pPr>
        <w:tabs>
          <w:tab w:val="num" w:pos="0"/>
        </w:tabs>
        <w:ind w:left="1728" w:hanging="648"/>
      </w:pPr>
      <w:rPr>
        <w:rFonts w:cs="Times New Roman" w:hint="default"/>
      </w:rPr>
    </w:lvl>
    <w:lvl w:ilvl="4">
      <w:start w:val="1"/>
      <w:numFmt w:val="decimal"/>
      <w:lvlText w:val="%1.%2.%3.%4.%5."/>
      <w:lvlJc w:val="left"/>
      <w:pPr>
        <w:tabs>
          <w:tab w:val="num" w:pos="0"/>
        </w:tabs>
        <w:ind w:left="2232" w:hanging="792"/>
      </w:pPr>
      <w:rPr>
        <w:rFonts w:cs="Times New Roman" w:hint="default"/>
      </w:rPr>
    </w:lvl>
    <w:lvl w:ilvl="5">
      <w:start w:val="1"/>
      <w:numFmt w:val="decimal"/>
      <w:lvlText w:val="%1.%2.%3.%4.%5.%6."/>
      <w:lvlJc w:val="left"/>
      <w:pPr>
        <w:tabs>
          <w:tab w:val="num" w:pos="0"/>
        </w:tabs>
        <w:ind w:left="2736" w:hanging="936"/>
      </w:pPr>
      <w:rPr>
        <w:rFonts w:cs="Times New Roman" w:hint="default"/>
      </w:rPr>
    </w:lvl>
    <w:lvl w:ilvl="6">
      <w:start w:val="1"/>
      <w:numFmt w:val="decimal"/>
      <w:lvlText w:val="%1.%2.%3.%4.%5.%6.%7."/>
      <w:lvlJc w:val="left"/>
      <w:pPr>
        <w:tabs>
          <w:tab w:val="num" w:pos="0"/>
        </w:tabs>
        <w:ind w:left="3240" w:hanging="1080"/>
      </w:pPr>
      <w:rPr>
        <w:rFonts w:cs="Times New Roman" w:hint="default"/>
      </w:rPr>
    </w:lvl>
    <w:lvl w:ilvl="7">
      <w:start w:val="1"/>
      <w:numFmt w:val="decimal"/>
      <w:lvlText w:val="%1.%2.%3.%4.%5.%6.%7.%8."/>
      <w:lvlJc w:val="left"/>
      <w:pPr>
        <w:tabs>
          <w:tab w:val="num" w:pos="0"/>
        </w:tabs>
        <w:ind w:left="3744" w:hanging="1224"/>
      </w:pPr>
      <w:rPr>
        <w:rFonts w:cs="Times New Roman" w:hint="default"/>
      </w:rPr>
    </w:lvl>
    <w:lvl w:ilvl="8">
      <w:start w:val="1"/>
      <w:numFmt w:val="decimal"/>
      <w:lvlText w:val="%1.%2.%3.%4.%5.%6.%7.%8.%9."/>
      <w:lvlJc w:val="left"/>
      <w:pPr>
        <w:tabs>
          <w:tab w:val="num" w:pos="0"/>
        </w:tabs>
        <w:ind w:left="4320" w:hanging="1440"/>
      </w:pPr>
      <w:rPr>
        <w:rFonts w:cs="Times New Roman" w:hint="default"/>
      </w:rPr>
    </w:lvl>
  </w:abstractNum>
  <w:abstractNum w:abstractNumId="5">
    <w:nsid w:val="2548021B"/>
    <w:multiLevelType w:val="multilevel"/>
    <w:tmpl w:val="48FA075E"/>
    <w:lvl w:ilvl="0">
      <w:start w:val="1"/>
      <w:numFmt w:val="decimal"/>
      <w:lvlText w:val="%1."/>
      <w:lvlJc w:val="left"/>
      <w:pPr>
        <w:ind w:left="360" w:hanging="360"/>
      </w:pPr>
      <w:rPr>
        <w:rFonts w:cs="Times New Roman" w:hint="default"/>
        <w:b/>
        <w:i w:val="0"/>
      </w:rPr>
    </w:lvl>
    <w:lvl w:ilvl="1">
      <w:start w:val="1"/>
      <w:numFmt w:val="decimal"/>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6">
    <w:nsid w:val="25CA671D"/>
    <w:multiLevelType w:val="multilevel"/>
    <w:tmpl w:val="3DD6C2E2"/>
    <w:lvl w:ilvl="0">
      <w:start w:val="1"/>
      <w:numFmt w:val="decimal"/>
      <w:lvlText w:val="%1."/>
      <w:lvlJc w:val="left"/>
      <w:pPr>
        <w:ind w:left="440" w:hanging="440"/>
      </w:pPr>
      <w:rPr>
        <w:rFonts w:cs="Times New Roman" w:hint="default"/>
      </w:rPr>
    </w:lvl>
    <w:lvl w:ilvl="1">
      <w:start w:val="1"/>
      <w:numFmt w:val="decimal"/>
      <w:lvlText w:val="%1.%2)"/>
      <w:lvlJc w:val="left"/>
      <w:pPr>
        <w:ind w:left="1080" w:hanging="720"/>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7">
    <w:nsid w:val="29B94DD2"/>
    <w:multiLevelType w:val="multilevel"/>
    <w:tmpl w:val="3DD6C2E2"/>
    <w:lvl w:ilvl="0">
      <w:start w:val="1"/>
      <w:numFmt w:val="decimal"/>
      <w:lvlText w:val="%1."/>
      <w:lvlJc w:val="left"/>
      <w:pPr>
        <w:ind w:left="440" w:hanging="440"/>
      </w:pPr>
      <w:rPr>
        <w:rFonts w:cs="Times New Roman" w:hint="default"/>
      </w:rPr>
    </w:lvl>
    <w:lvl w:ilvl="1">
      <w:start w:val="1"/>
      <w:numFmt w:val="decimal"/>
      <w:lvlText w:val="%1.%2)"/>
      <w:lvlJc w:val="left"/>
      <w:pPr>
        <w:ind w:left="1080" w:hanging="720"/>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8">
    <w:nsid w:val="2ACE66D5"/>
    <w:multiLevelType w:val="hybridMultilevel"/>
    <w:tmpl w:val="67D0F16A"/>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nsid w:val="38F01F42"/>
    <w:multiLevelType w:val="multilevel"/>
    <w:tmpl w:val="704A22EA"/>
    <w:lvl w:ilvl="0">
      <w:start w:val="1"/>
      <w:numFmt w:val="decimal"/>
      <w:lvlText w:val="%1."/>
      <w:lvlJc w:val="left"/>
      <w:pPr>
        <w:tabs>
          <w:tab w:val="num" w:pos="360"/>
        </w:tabs>
        <w:ind w:left="360" w:hanging="360"/>
      </w:pPr>
      <w:rPr>
        <w:rFonts w:cs="Times New Roman" w:hint="default"/>
        <w:b/>
        <w:i w:val="0"/>
      </w:rPr>
    </w:lvl>
    <w:lvl w:ilvl="1">
      <w:start w:val="1"/>
      <w:numFmt w:val="decimal"/>
      <w:lvlText w:val="%1.%2."/>
      <w:lvlJc w:val="left"/>
      <w:pPr>
        <w:tabs>
          <w:tab w:val="num" w:pos="1080"/>
        </w:tabs>
        <w:ind w:left="1080" w:hanging="720"/>
      </w:pPr>
      <w:rPr>
        <w:rFonts w:cs="Times New Roman" w:hint="default"/>
      </w:rPr>
    </w:lvl>
    <w:lvl w:ilvl="2">
      <w:start w:val="1"/>
      <w:numFmt w:val="decimal"/>
      <w:lvlText w:val="%1.%2.%3."/>
      <w:lvlJc w:val="left"/>
      <w:pPr>
        <w:tabs>
          <w:tab w:val="num" w:pos="1800"/>
        </w:tabs>
        <w:ind w:left="1800" w:hanging="720"/>
      </w:pPr>
      <w:rPr>
        <w:rFonts w:cs="Times New Roman" w:hint="default"/>
      </w:rPr>
    </w:lvl>
    <w:lvl w:ilvl="3">
      <w:start w:val="1"/>
      <w:numFmt w:val="decimal"/>
      <w:lvlText w:val="%1.%2.%3.%4."/>
      <w:lvlJc w:val="left"/>
      <w:pPr>
        <w:tabs>
          <w:tab w:val="num" w:pos="0"/>
        </w:tabs>
        <w:ind w:left="1728" w:hanging="648"/>
      </w:pPr>
      <w:rPr>
        <w:rFonts w:cs="Times New Roman" w:hint="default"/>
      </w:rPr>
    </w:lvl>
    <w:lvl w:ilvl="4">
      <w:start w:val="1"/>
      <w:numFmt w:val="decimal"/>
      <w:lvlText w:val="%1.%2.%3.%4.%5."/>
      <w:lvlJc w:val="left"/>
      <w:pPr>
        <w:tabs>
          <w:tab w:val="num" w:pos="0"/>
        </w:tabs>
        <w:ind w:left="2232" w:hanging="792"/>
      </w:pPr>
      <w:rPr>
        <w:rFonts w:cs="Times New Roman" w:hint="default"/>
      </w:rPr>
    </w:lvl>
    <w:lvl w:ilvl="5">
      <w:start w:val="1"/>
      <w:numFmt w:val="decimal"/>
      <w:lvlText w:val="%1.%2.%3.%4.%5.%6."/>
      <w:lvlJc w:val="left"/>
      <w:pPr>
        <w:tabs>
          <w:tab w:val="num" w:pos="0"/>
        </w:tabs>
        <w:ind w:left="2736" w:hanging="936"/>
      </w:pPr>
      <w:rPr>
        <w:rFonts w:cs="Times New Roman" w:hint="default"/>
      </w:rPr>
    </w:lvl>
    <w:lvl w:ilvl="6">
      <w:start w:val="1"/>
      <w:numFmt w:val="decimal"/>
      <w:lvlText w:val="%1.%2.%3.%4.%5.%6.%7."/>
      <w:lvlJc w:val="left"/>
      <w:pPr>
        <w:tabs>
          <w:tab w:val="num" w:pos="0"/>
        </w:tabs>
        <w:ind w:left="3240" w:hanging="1080"/>
      </w:pPr>
      <w:rPr>
        <w:rFonts w:cs="Times New Roman" w:hint="default"/>
      </w:rPr>
    </w:lvl>
    <w:lvl w:ilvl="7">
      <w:start w:val="1"/>
      <w:numFmt w:val="decimal"/>
      <w:lvlText w:val="%1.%2.%3.%4.%5.%6.%7.%8."/>
      <w:lvlJc w:val="left"/>
      <w:pPr>
        <w:tabs>
          <w:tab w:val="num" w:pos="0"/>
        </w:tabs>
        <w:ind w:left="3744" w:hanging="1224"/>
      </w:pPr>
      <w:rPr>
        <w:rFonts w:cs="Times New Roman" w:hint="default"/>
      </w:rPr>
    </w:lvl>
    <w:lvl w:ilvl="8">
      <w:start w:val="1"/>
      <w:numFmt w:val="decimal"/>
      <w:lvlText w:val="%1.%2.%3.%4.%5.%6.%7.%8.%9."/>
      <w:lvlJc w:val="left"/>
      <w:pPr>
        <w:tabs>
          <w:tab w:val="num" w:pos="0"/>
        </w:tabs>
        <w:ind w:left="4320" w:hanging="1440"/>
      </w:pPr>
      <w:rPr>
        <w:rFonts w:cs="Times New Roman" w:hint="default"/>
      </w:rPr>
    </w:lvl>
  </w:abstractNum>
  <w:abstractNum w:abstractNumId="10">
    <w:nsid w:val="39A07258"/>
    <w:multiLevelType w:val="hybridMultilevel"/>
    <w:tmpl w:val="E940FF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3A481349"/>
    <w:multiLevelType w:val="hybridMultilevel"/>
    <w:tmpl w:val="0B3C40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3CE31C52"/>
    <w:multiLevelType w:val="multilevel"/>
    <w:tmpl w:val="37287E84"/>
    <w:lvl w:ilvl="0">
      <w:start w:val="2"/>
      <w:numFmt w:val="decimal"/>
      <w:lvlText w:val="%1."/>
      <w:lvlJc w:val="left"/>
      <w:pPr>
        <w:tabs>
          <w:tab w:val="num" w:pos="720"/>
        </w:tabs>
        <w:ind w:left="720" w:hanging="720"/>
      </w:pPr>
      <w:rPr>
        <w:rFonts w:cs="Times New Roman" w:hint="default"/>
        <w:b/>
        <w:i w:val="0"/>
      </w:rPr>
    </w:lvl>
    <w:lvl w:ilvl="1">
      <w:start w:val="1"/>
      <w:numFmt w:val="decimal"/>
      <w:lvlText w:val="%1.%2."/>
      <w:lvlJc w:val="left"/>
      <w:pPr>
        <w:tabs>
          <w:tab w:val="num" w:pos="1080"/>
        </w:tabs>
        <w:ind w:left="1080" w:hanging="720"/>
      </w:pPr>
      <w:rPr>
        <w:rFonts w:cs="Times New Roman" w:hint="default"/>
      </w:rPr>
    </w:lvl>
    <w:lvl w:ilvl="2">
      <w:start w:val="1"/>
      <w:numFmt w:val="decimal"/>
      <w:lvlText w:val="%1.%2.%3."/>
      <w:lvlJc w:val="left"/>
      <w:pPr>
        <w:tabs>
          <w:tab w:val="num" w:pos="0"/>
        </w:tabs>
        <w:ind w:left="1224" w:hanging="504"/>
      </w:pPr>
      <w:rPr>
        <w:rFonts w:cs="Times New Roman" w:hint="default"/>
      </w:rPr>
    </w:lvl>
    <w:lvl w:ilvl="3">
      <w:start w:val="1"/>
      <w:numFmt w:val="decimal"/>
      <w:lvlText w:val="%1.%2.%3.%4."/>
      <w:lvlJc w:val="left"/>
      <w:pPr>
        <w:tabs>
          <w:tab w:val="num" w:pos="0"/>
        </w:tabs>
        <w:ind w:left="1728" w:hanging="648"/>
      </w:pPr>
      <w:rPr>
        <w:rFonts w:cs="Times New Roman" w:hint="default"/>
      </w:rPr>
    </w:lvl>
    <w:lvl w:ilvl="4">
      <w:start w:val="1"/>
      <w:numFmt w:val="decimal"/>
      <w:lvlText w:val="%1.%2.%3.%4.%5."/>
      <w:lvlJc w:val="left"/>
      <w:pPr>
        <w:tabs>
          <w:tab w:val="num" w:pos="0"/>
        </w:tabs>
        <w:ind w:left="2232" w:hanging="792"/>
      </w:pPr>
      <w:rPr>
        <w:rFonts w:cs="Times New Roman" w:hint="default"/>
      </w:rPr>
    </w:lvl>
    <w:lvl w:ilvl="5">
      <w:start w:val="1"/>
      <w:numFmt w:val="decimal"/>
      <w:lvlText w:val="%1.%2.%3.%4.%5.%6."/>
      <w:lvlJc w:val="left"/>
      <w:pPr>
        <w:tabs>
          <w:tab w:val="num" w:pos="0"/>
        </w:tabs>
        <w:ind w:left="2736" w:hanging="936"/>
      </w:pPr>
      <w:rPr>
        <w:rFonts w:cs="Times New Roman" w:hint="default"/>
      </w:rPr>
    </w:lvl>
    <w:lvl w:ilvl="6">
      <w:start w:val="1"/>
      <w:numFmt w:val="decimal"/>
      <w:lvlText w:val="%1.%2.%3.%4.%5.%6.%7."/>
      <w:lvlJc w:val="left"/>
      <w:pPr>
        <w:tabs>
          <w:tab w:val="num" w:pos="0"/>
        </w:tabs>
        <w:ind w:left="3240" w:hanging="1080"/>
      </w:pPr>
      <w:rPr>
        <w:rFonts w:cs="Times New Roman" w:hint="default"/>
      </w:rPr>
    </w:lvl>
    <w:lvl w:ilvl="7">
      <w:start w:val="1"/>
      <w:numFmt w:val="decimal"/>
      <w:lvlText w:val="%1.%2.%3.%4.%5.%6.%7.%8."/>
      <w:lvlJc w:val="left"/>
      <w:pPr>
        <w:tabs>
          <w:tab w:val="num" w:pos="0"/>
        </w:tabs>
        <w:ind w:left="3744" w:hanging="1224"/>
      </w:pPr>
      <w:rPr>
        <w:rFonts w:cs="Times New Roman" w:hint="default"/>
      </w:rPr>
    </w:lvl>
    <w:lvl w:ilvl="8">
      <w:start w:val="1"/>
      <w:numFmt w:val="decimal"/>
      <w:lvlText w:val="%1.%2.%3.%4.%5.%6.%7.%8.%9."/>
      <w:lvlJc w:val="left"/>
      <w:pPr>
        <w:tabs>
          <w:tab w:val="num" w:pos="0"/>
        </w:tabs>
        <w:ind w:left="4320" w:hanging="1440"/>
      </w:pPr>
      <w:rPr>
        <w:rFonts w:cs="Times New Roman" w:hint="default"/>
      </w:rPr>
    </w:lvl>
  </w:abstractNum>
  <w:abstractNum w:abstractNumId="13">
    <w:nsid w:val="46CE2146"/>
    <w:multiLevelType w:val="multilevel"/>
    <w:tmpl w:val="704A22EA"/>
    <w:lvl w:ilvl="0">
      <w:start w:val="1"/>
      <w:numFmt w:val="decimal"/>
      <w:lvlText w:val="%1."/>
      <w:lvlJc w:val="left"/>
      <w:pPr>
        <w:tabs>
          <w:tab w:val="num" w:pos="360"/>
        </w:tabs>
        <w:ind w:left="360" w:hanging="360"/>
      </w:pPr>
      <w:rPr>
        <w:rFonts w:cs="Times New Roman" w:hint="default"/>
        <w:b/>
        <w:i w:val="0"/>
      </w:rPr>
    </w:lvl>
    <w:lvl w:ilvl="1">
      <w:start w:val="1"/>
      <w:numFmt w:val="decimal"/>
      <w:lvlText w:val="%1.%2."/>
      <w:lvlJc w:val="left"/>
      <w:pPr>
        <w:tabs>
          <w:tab w:val="num" w:pos="1080"/>
        </w:tabs>
        <w:ind w:left="1080" w:hanging="720"/>
      </w:pPr>
      <w:rPr>
        <w:rFonts w:cs="Times New Roman" w:hint="default"/>
      </w:rPr>
    </w:lvl>
    <w:lvl w:ilvl="2">
      <w:start w:val="1"/>
      <w:numFmt w:val="decimal"/>
      <w:lvlText w:val="%1.%2.%3."/>
      <w:lvlJc w:val="left"/>
      <w:pPr>
        <w:tabs>
          <w:tab w:val="num" w:pos="1800"/>
        </w:tabs>
        <w:ind w:left="1800" w:hanging="720"/>
      </w:pPr>
      <w:rPr>
        <w:rFonts w:cs="Times New Roman" w:hint="default"/>
      </w:rPr>
    </w:lvl>
    <w:lvl w:ilvl="3">
      <w:start w:val="1"/>
      <w:numFmt w:val="decimal"/>
      <w:lvlText w:val="%1.%2.%3.%4."/>
      <w:lvlJc w:val="left"/>
      <w:pPr>
        <w:tabs>
          <w:tab w:val="num" w:pos="0"/>
        </w:tabs>
        <w:ind w:left="1728" w:hanging="648"/>
      </w:pPr>
      <w:rPr>
        <w:rFonts w:cs="Times New Roman" w:hint="default"/>
      </w:rPr>
    </w:lvl>
    <w:lvl w:ilvl="4">
      <w:start w:val="1"/>
      <w:numFmt w:val="decimal"/>
      <w:lvlText w:val="%1.%2.%3.%4.%5."/>
      <w:lvlJc w:val="left"/>
      <w:pPr>
        <w:tabs>
          <w:tab w:val="num" w:pos="0"/>
        </w:tabs>
        <w:ind w:left="2232" w:hanging="792"/>
      </w:pPr>
      <w:rPr>
        <w:rFonts w:cs="Times New Roman" w:hint="default"/>
      </w:rPr>
    </w:lvl>
    <w:lvl w:ilvl="5">
      <w:start w:val="1"/>
      <w:numFmt w:val="decimal"/>
      <w:lvlText w:val="%1.%2.%3.%4.%5.%6."/>
      <w:lvlJc w:val="left"/>
      <w:pPr>
        <w:tabs>
          <w:tab w:val="num" w:pos="0"/>
        </w:tabs>
        <w:ind w:left="2736" w:hanging="936"/>
      </w:pPr>
      <w:rPr>
        <w:rFonts w:cs="Times New Roman" w:hint="default"/>
      </w:rPr>
    </w:lvl>
    <w:lvl w:ilvl="6">
      <w:start w:val="1"/>
      <w:numFmt w:val="decimal"/>
      <w:lvlText w:val="%1.%2.%3.%4.%5.%6.%7."/>
      <w:lvlJc w:val="left"/>
      <w:pPr>
        <w:tabs>
          <w:tab w:val="num" w:pos="0"/>
        </w:tabs>
        <w:ind w:left="3240" w:hanging="1080"/>
      </w:pPr>
      <w:rPr>
        <w:rFonts w:cs="Times New Roman" w:hint="default"/>
      </w:rPr>
    </w:lvl>
    <w:lvl w:ilvl="7">
      <w:start w:val="1"/>
      <w:numFmt w:val="decimal"/>
      <w:lvlText w:val="%1.%2.%3.%4.%5.%6.%7.%8."/>
      <w:lvlJc w:val="left"/>
      <w:pPr>
        <w:tabs>
          <w:tab w:val="num" w:pos="0"/>
        </w:tabs>
        <w:ind w:left="3744" w:hanging="1224"/>
      </w:pPr>
      <w:rPr>
        <w:rFonts w:cs="Times New Roman" w:hint="default"/>
      </w:rPr>
    </w:lvl>
    <w:lvl w:ilvl="8">
      <w:start w:val="1"/>
      <w:numFmt w:val="decimal"/>
      <w:lvlText w:val="%1.%2.%3.%4.%5.%6.%7.%8.%9."/>
      <w:lvlJc w:val="left"/>
      <w:pPr>
        <w:tabs>
          <w:tab w:val="num" w:pos="0"/>
        </w:tabs>
        <w:ind w:left="4320" w:hanging="1440"/>
      </w:pPr>
      <w:rPr>
        <w:rFonts w:cs="Times New Roman" w:hint="default"/>
      </w:rPr>
    </w:lvl>
  </w:abstractNum>
  <w:abstractNum w:abstractNumId="14">
    <w:nsid w:val="4D8939F4"/>
    <w:multiLevelType w:val="multilevel"/>
    <w:tmpl w:val="F8EE6524"/>
    <w:lvl w:ilvl="0">
      <w:start w:val="2"/>
      <w:numFmt w:val="decimal"/>
      <w:lvlText w:val="%1."/>
      <w:lvlJc w:val="left"/>
      <w:pPr>
        <w:tabs>
          <w:tab w:val="num" w:pos="360"/>
        </w:tabs>
        <w:ind w:left="360" w:hanging="360"/>
      </w:pPr>
      <w:rPr>
        <w:rFonts w:cs="Times New Roman" w:hint="default"/>
        <w:b/>
        <w:i w:val="0"/>
      </w:rPr>
    </w:lvl>
    <w:lvl w:ilvl="1">
      <w:start w:val="1"/>
      <w:numFmt w:val="decimal"/>
      <w:lvlText w:val="%1.%2."/>
      <w:lvlJc w:val="left"/>
      <w:pPr>
        <w:tabs>
          <w:tab w:val="num" w:pos="1080"/>
        </w:tabs>
        <w:ind w:left="1080" w:hanging="720"/>
      </w:pPr>
      <w:rPr>
        <w:rFonts w:cs="Times New Roman" w:hint="default"/>
      </w:rPr>
    </w:lvl>
    <w:lvl w:ilvl="2">
      <w:start w:val="1"/>
      <w:numFmt w:val="decimal"/>
      <w:lvlText w:val="%1.%2.%3."/>
      <w:lvlJc w:val="left"/>
      <w:pPr>
        <w:tabs>
          <w:tab w:val="num" w:pos="1368"/>
        </w:tabs>
        <w:ind w:left="1368" w:hanging="648"/>
      </w:pPr>
      <w:rPr>
        <w:rFonts w:cs="Times New Roman" w:hint="default"/>
      </w:rPr>
    </w:lvl>
    <w:lvl w:ilvl="3">
      <w:start w:val="1"/>
      <w:numFmt w:val="decimal"/>
      <w:lvlText w:val="%1.%2.%3.%4."/>
      <w:lvlJc w:val="left"/>
      <w:pPr>
        <w:tabs>
          <w:tab w:val="num" w:pos="0"/>
        </w:tabs>
        <w:ind w:left="1728" w:hanging="648"/>
      </w:pPr>
      <w:rPr>
        <w:rFonts w:cs="Times New Roman" w:hint="default"/>
      </w:rPr>
    </w:lvl>
    <w:lvl w:ilvl="4">
      <w:start w:val="1"/>
      <w:numFmt w:val="decimal"/>
      <w:lvlText w:val="%1.%2.%3.%4.%5."/>
      <w:lvlJc w:val="left"/>
      <w:pPr>
        <w:tabs>
          <w:tab w:val="num" w:pos="0"/>
        </w:tabs>
        <w:ind w:left="2232" w:hanging="792"/>
      </w:pPr>
      <w:rPr>
        <w:rFonts w:cs="Times New Roman" w:hint="default"/>
      </w:rPr>
    </w:lvl>
    <w:lvl w:ilvl="5">
      <w:start w:val="1"/>
      <w:numFmt w:val="decimal"/>
      <w:lvlText w:val="%1.%2.%3.%4.%5.%6."/>
      <w:lvlJc w:val="left"/>
      <w:pPr>
        <w:tabs>
          <w:tab w:val="num" w:pos="0"/>
        </w:tabs>
        <w:ind w:left="2736" w:hanging="936"/>
      </w:pPr>
      <w:rPr>
        <w:rFonts w:cs="Times New Roman" w:hint="default"/>
      </w:rPr>
    </w:lvl>
    <w:lvl w:ilvl="6">
      <w:start w:val="1"/>
      <w:numFmt w:val="decimal"/>
      <w:lvlText w:val="%1.%2.%3.%4.%5.%6.%7."/>
      <w:lvlJc w:val="left"/>
      <w:pPr>
        <w:tabs>
          <w:tab w:val="num" w:pos="0"/>
        </w:tabs>
        <w:ind w:left="3240" w:hanging="1080"/>
      </w:pPr>
      <w:rPr>
        <w:rFonts w:cs="Times New Roman" w:hint="default"/>
      </w:rPr>
    </w:lvl>
    <w:lvl w:ilvl="7">
      <w:start w:val="1"/>
      <w:numFmt w:val="decimal"/>
      <w:lvlText w:val="%1.%2.%3.%4.%5.%6.%7.%8."/>
      <w:lvlJc w:val="left"/>
      <w:pPr>
        <w:tabs>
          <w:tab w:val="num" w:pos="0"/>
        </w:tabs>
        <w:ind w:left="3744" w:hanging="1224"/>
      </w:pPr>
      <w:rPr>
        <w:rFonts w:cs="Times New Roman" w:hint="default"/>
      </w:rPr>
    </w:lvl>
    <w:lvl w:ilvl="8">
      <w:start w:val="1"/>
      <w:numFmt w:val="decimal"/>
      <w:lvlText w:val="%1.%2.%3.%4.%5.%6.%7.%8.%9."/>
      <w:lvlJc w:val="left"/>
      <w:pPr>
        <w:tabs>
          <w:tab w:val="num" w:pos="0"/>
        </w:tabs>
        <w:ind w:left="4320" w:hanging="1440"/>
      </w:pPr>
      <w:rPr>
        <w:rFonts w:cs="Times New Roman" w:hint="default"/>
      </w:rPr>
    </w:lvl>
  </w:abstractNum>
  <w:abstractNum w:abstractNumId="15">
    <w:nsid w:val="733D498C"/>
    <w:multiLevelType w:val="multilevel"/>
    <w:tmpl w:val="76AC2CC2"/>
    <w:lvl w:ilvl="0">
      <w:start w:val="2"/>
      <w:numFmt w:val="decimal"/>
      <w:lvlText w:val="%1."/>
      <w:lvlJc w:val="left"/>
      <w:pPr>
        <w:tabs>
          <w:tab w:val="num" w:pos="360"/>
        </w:tabs>
        <w:ind w:left="360" w:hanging="360"/>
      </w:pPr>
      <w:rPr>
        <w:rFonts w:cs="Times New Roman" w:hint="default"/>
        <w:b/>
        <w:i w:val="0"/>
      </w:rPr>
    </w:lvl>
    <w:lvl w:ilvl="1">
      <w:start w:val="1"/>
      <w:numFmt w:val="decimal"/>
      <w:lvlText w:val="%1.%2."/>
      <w:lvlJc w:val="left"/>
      <w:pPr>
        <w:tabs>
          <w:tab w:val="num" w:pos="1080"/>
        </w:tabs>
        <w:ind w:left="1080" w:hanging="720"/>
      </w:pPr>
      <w:rPr>
        <w:rFonts w:cs="Times New Roman" w:hint="default"/>
      </w:rPr>
    </w:lvl>
    <w:lvl w:ilvl="2">
      <w:start w:val="1"/>
      <w:numFmt w:val="decimal"/>
      <w:lvlText w:val="%1.%2.%3."/>
      <w:lvlJc w:val="left"/>
      <w:pPr>
        <w:tabs>
          <w:tab w:val="num" w:pos="1800"/>
        </w:tabs>
        <w:ind w:left="1800" w:hanging="720"/>
      </w:pPr>
      <w:rPr>
        <w:rFonts w:cs="Times New Roman" w:hint="default"/>
      </w:rPr>
    </w:lvl>
    <w:lvl w:ilvl="3">
      <w:start w:val="1"/>
      <w:numFmt w:val="decimal"/>
      <w:lvlText w:val="%1.%2.%3.%4."/>
      <w:lvlJc w:val="left"/>
      <w:pPr>
        <w:tabs>
          <w:tab w:val="num" w:pos="0"/>
        </w:tabs>
        <w:ind w:left="1728" w:hanging="648"/>
      </w:pPr>
      <w:rPr>
        <w:rFonts w:cs="Times New Roman" w:hint="default"/>
      </w:rPr>
    </w:lvl>
    <w:lvl w:ilvl="4">
      <w:start w:val="1"/>
      <w:numFmt w:val="decimal"/>
      <w:lvlText w:val="%1.%2.%3.%4.%5."/>
      <w:lvlJc w:val="left"/>
      <w:pPr>
        <w:tabs>
          <w:tab w:val="num" w:pos="0"/>
        </w:tabs>
        <w:ind w:left="2232" w:hanging="792"/>
      </w:pPr>
      <w:rPr>
        <w:rFonts w:cs="Times New Roman" w:hint="default"/>
      </w:rPr>
    </w:lvl>
    <w:lvl w:ilvl="5">
      <w:start w:val="1"/>
      <w:numFmt w:val="decimal"/>
      <w:lvlText w:val="%1.%2.%3.%4.%5.%6."/>
      <w:lvlJc w:val="left"/>
      <w:pPr>
        <w:tabs>
          <w:tab w:val="num" w:pos="0"/>
        </w:tabs>
        <w:ind w:left="2736" w:hanging="936"/>
      </w:pPr>
      <w:rPr>
        <w:rFonts w:cs="Times New Roman" w:hint="default"/>
      </w:rPr>
    </w:lvl>
    <w:lvl w:ilvl="6">
      <w:start w:val="1"/>
      <w:numFmt w:val="decimal"/>
      <w:lvlText w:val="%1.%2.%3.%4.%5.%6.%7."/>
      <w:lvlJc w:val="left"/>
      <w:pPr>
        <w:tabs>
          <w:tab w:val="num" w:pos="0"/>
        </w:tabs>
        <w:ind w:left="3240" w:hanging="1080"/>
      </w:pPr>
      <w:rPr>
        <w:rFonts w:cs="Times New Roman" w:hint="default"/>
      </w:rPr>
    </w:lvl>
    <w:lvl w:ilvl="7">
      <w:start w:val="1"/>
      <w:numFmt w:val="decimal"/>
      <w:lvlText w:val="%1.%2.%3.%4.%5.%6.%7.%8."/>
      <w:lvlJc w:val="left"/>
      <w:pPr>
        <w:tabs>
          <w:tab w:val="num" w:pos="0"/>
        </w:tabs>
        <w:ind w:left="3744" w:hanging="1224"/>
      </w:pPr>
      <w:rPr>
        <w:rFonts w:cs="Times New Roman" w:hint="default"/>
      </w:rPr>
    </w:lvl>
    <w:lvl w:ilvl="8">
      <w:start w:val="1"/>
      <w:numFmt w:val="decimal"/>
      <w:lvlText w:val="%1.%2.%3.%4.%5.%6.%7.%8.%9."/>
      <w:lvlJc w:val="left"/>
      <w:pPr>
        <w:tabs>
          <w:tab w:val="num" w:pos="0"/>
        </w:tabs>
        <w:ind w:left="4320" w:hanging="1440"/>
      </w:pPr>
      <w:rPr>
        <w:rFonts w:cs="Times New Roman" w:hint="default"/>
      </w:rPr>
    </w:lvl>
  </w:abstractNum>
  <w:num w:numId="1">
    <w:abstractNumId w:val="5"/>
  </w:num>
  <w:num w:numId="2">
    <w:abstractNumId w:val="2"/>
  </w:num>
  <w:num w:numId="3">
    <w:abstractNumId w:val="4"/>
  </w:num>
  <w:num w:numId="4">
    <w:abstractNumId w:val="3"/>
  </w:num>
  <w:num w:numId="5">
    <w:abstractNumId w:val="6"/>
  </w:num>
  <w:num w:numId="6">
    <w:abstractNumId w:val="12"/>
  </w:num>
  <w:num w:numId="7">
    <w:abstractNumId w:val="1"/>
  </w:num>
  <w:num w:numId="8">
    <w:abstractNumId w:val="7"/>
  </w:num>
  <w:num w:numId="9">
    <w:abstractNumId w:val="13"/>
  </w:num>
  <w:num w:numId="10">
    <w:abstractNumId w:val="15"/>
  </w:num>
  <w:num w:numId="11">
    <w:abstractNumId w:val="9"/>
  </w:num>
  <w:num w:numId="12">
    <w:abstractNumId w:val="14"/>
  </w:num>
  <w:num w:numId="13">
    <w:abstractNumId w:val="10"/>
  </w:num>
  <w:num w:numId="14">
    <w:abstractNumId w:val="8"/>
  </w:num>
  <w:num w:numId="15">
    <w:abstractNumId w:val="11"/>
  </w:num>
  <w:num w:numId="1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20"/>
  <w:displayHorizontalDrawingGridEvery w:val="0"/>
  <w:displayVerticalDrawingGridEvery w:val="0"/>
  <w:doNotUseMarginsForDrawingGridOrigin/>
  <w:noPunctuationKerning/>
  <w:characterSpacingControl w:val="doNotCompress"/>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D58EC"/>
    <w:rsid w:val="00003844"/>
    <w:rsid w:val="00010F7C"/>
    <w:rsid w:val="00011E86"/>
    <w:rsid w:val="00013862"/>
    <w:rsid w:val="000325AE"/>
    <w:rsid w:val="00044454"/>
    <w:rsid w:val="00046FA7"/>
    <w:rsid w:val="00071061"/>
    <w:rsid w:val="000751BF"/>
    <w:rsid w:val="00076F7D"/>
    <w:rsid w:val="000A2170"/>
    <w:rsid w:val="000A7FD5"/>
    <w:rsid w:val="000D1522"/>
    <w:rsid w:val="001015B0"/>
    <w:rsid w:val="00103DE1"/>
    <w:rsid w:val="00107002"/>
    <w:rsid w:val="00123740"/>
    <w:rsid w:val="00124C59"/>
    <w:rsid w:val="00125924"/>
    <w:rsid w:val="001324B9"/>
    <w:rsid w:val="00142C62"/>
    <w:rsid w:val="00153651"/>
    <w:rsid w:val="00160408"/>
    <w:rsid w:val="001646A0"/>
    <w:rsid w:val="00165AE5"/>
    <w:rsid w:val="00180274"/>
    <w:rsid w:val="00190CB7"/>
    <w:rsid w:val="001955FF"/>
    <w:rsid w:val="00196182"/>
    <w:rsid w:val="001B1F47"/>
    <w:rsid w:val="001C3700"/>
    <w:rsid w:val="001D4884"/>
    <w:rsid w:val="001F0890"/>
    <w:rsid w:val="001F646E"/>
    <w:rsid w:val="00221032"/>
    <w:rsid w:val="00221342"/>
    <w:rsid w:val="00232C06"/>
    <w:rsid w:val="002334B3"/>
    <w:rsid w:val="002406CA"/>
    <w:rsid w:val="002426A2"/>
    <w:rsid w:val="00255976"/>
    <w:rsid w:val="00256376"/>
    <w:rsid w:val="00263B0A"/>
    <w:rsid w:val="00264767"/>
    <w:rsid w:val="00272887"/>
    <w:rsid w:val="00283E3E"/>
    <w:rsid w:val="002B61B3"/>
    <w:rsid w:val="002B7208"/>
    <w:rsid w:val="002D7F76"/>
    <w:rsid w:val="002E6651"/>
    <w:rsid w:val="002F6674"/>
    <w:rsid w:val="00305918"/>
    <w:rsid w:val="00310000"/>
    <w:rsid w:val="003165FC"/>
    <w:rsid w:val="00337542"/>
    <w:rsid w:val="00337879"/>
    <w:rsid w:val="003463DC"/>
    <w:rsid w:val="0034673B"/>
    <w:rsid w:val="00350BF5"/>
    <w:rsid w:val="0036765F"/>
    <w:rsid w:val="0038638D"/>
    <w:rsid w:val="00392AC0"/>
    <w:rsid w:val="003A50A5"/>
    <w:rsid w:val="003A774B"/>
    <w:rsid w:val="003A7877"/>
    <w:rsid w:val="003B2BD5"/>
    <w:rsid w:val="003B3E24"/>
    <w:rsid w:val="003C3C27"/>
    <w:rsid w:val="003F14AC"/>
    <w:rsid w:val="00416187"/>
    <w:rsid w:val="00427343"/>
    <w:rsid w:val="004512F1"/>
    <w:rsid w:val="004726A8"/>
    <w:rsid w:val="00474CDB"/>
    <w:rsid w:val="00490BC7"/>
    <w:rsid w:val="00493292"/>
    <w:rsid w:val="0049479B"/>
    <w:rsid w:val="004A11FE"/>
    <w:rsid w:val="004B4B64"/>
    <w:rsid w:val="004C1594"/>
    <w:rsid w:val="004D7090"/>
    <w:rsid w:val="004F02EC"/>
    <w:rsid w:val="004F3AA7"/>
    <w:rsid w:val="005138AB"/>
    <w:rsid w:val="005212D0"/>
    <w:rsid w:val="00525ED8"/>
    <w:rsid w:val="005356A4"/>
    <w:rsid w:val="005500EE"/>
    <w:rsid w:val="00556987"/>
    <w:rsid w:val="00561A3C"/>
    <w:rsid w:val="005666E8"/>
    <w:rsid w:val="005A1F5E"/>
    <w:rsid w:val="005B1F32"/>
    <w:rsid w:val="005B418A"/>
    <w:rsid w:val="005D2527"/>
    <w:rsid w:val="005D783F"/>
    <w:rsid w:val="005E0AA7"/>
    <w:rsid w:val="005E613E"/>
    <w:rsid w:val="006017E0"/>
    <w:rsid w:val="006069E3"/>
    <w:rsid w:val="006226CB"/>
    <w:rsid w:val="00633FF9"/>
    <w:rsid w:val="006377FA"/>
    <w:rsid w:val="006556DE"/>
    <w:rsid w:val="00657475"/>
    <w:rsid w:val="00661FF3"/>
    <w:rsid w:val="00671629"/>
    <w:rsid w:val="006722C2"/>
    <w:rsid w:val="00674D5A"/>
    <w:rsid w:val="00692F73"/>
    <w:rsid w:val="006B034A"/>
    <w:rsid w:val="006C08AE"/>
    <w:rsid w:val="006C0DFD"/>
    <w:rsid w:val="006C5828"/>
    <w:rsid w:val="006D0D97"/>
    <w:rsid w:val="006E3C09"/>
    <w:rsid w:val="0071484F"/>
    <w:rsid w:val="00725042"/>
    <w:rsid w:val="00732078"/>
    <w:rsid w:val="00733DA7"/>
    <w:rsid w:val="00751D69"/>
    <w:rsid w:val="00752893"/>
    <w:rsid w:val="00753762"/>
    <w:rsid w:val="00775BB5"/>
    <w:rsid w:val="00782D00"/>
    <w:rsid w:val="00790E61"/>
    <w:rsid w:val="0079226D"/>
    <w:rsid w:val="00792592"/>
    <w:rsid w:val="007942DD"/>
    <w:rsid w:val="00795335"/>
    <w:rsid w:val="00797C2E"/>
    <w:rsid w:val="007B706C"/>
    <w:rsid w:val="007C5B34"/>
    <w:rsid w:val="007D3683"/>
    <w:rsid w:val="007D3905"/>
    <w:rsid w:val="007E26EF"/>
    <w:rsid w:val="00804018"/>
    <w:rsid w:val="008258B7"/>
    <w:rsid w:val="00837FB7"/>
    <w:rsid w:val="00860D0A"/>
    <w:rsid w:val="0087751C"/>
    <w:rsid w:val="00891395"/>
    <w:rsid w:val="00894BC2"/>
    <w:rsid w:val="008D2A6A"/>
    <w:rsid w:val="008D58EC"/>
    <w:rsid w:val="008E2E78"/>
    <w:rsid w:val="008F4646"/>
    <w:rsid w:val="00900367"/>
    <w:rsid w:val="00900F29"/>
    <w:rsid w:val="00925BE9"/>
    <w:rsid w:val="00941F06"/>
    <w:rsid w:val="009463B1"/>
    <w:rsid w:val="00960B53"/>
    <w:rsid w:val="00962D03"/>
    <w:rsid w:val="00987F54"/>
    <w:rsid w:val="009934AC"/>
    <w:rsid w:val="009940F9"/>
    <w:rsid w:val="009A4C41"/>
    <w:rsid w:val="009B0A4A"/>
    <w:rsid w:val="009C1741"/>
    <w:rsid w:val="009C2B6E"/>
    <w:rsid w:val="00A015D2"/>
    <w:rsid w:val="00A06038"/>
    <w:rsid w:val="00A10B2A"/>
    <w:rsid w:val="00A12F8F"/>
    <w:rsid w:val="00A15333"/>
    <w:rsid w:val="00A43D40"/>
    <w:rsid w:val="00A47B27"/>
    <w:rsid w:val="00A62990"/>
    <w:rsid w:val="00A71C13"/>
    <w:rsid w:val="00A75741"/>
    <w:rsid w:val="00A872C0"/>
    <w:rsid w:val="00AB2AD0"/>
    <w:rsid w:val="00AB3CD3"/>
    <w:rsid w:val="00B01CDB"/>
    <w:rsid w:val="00B103E8"/>
    <w:rsid w:val="00B3538D"/>
    <w:rsid w:val="00B35D8E"/>
    <w:rsid w:val="00B62F37"/>
    <w:rsid w:val="00B637EE"/>
    <w:rsid w:val="00B64B84"/>
    <w:rsid w:val="00B70192"/>
    <w:rsid w:val="00B71CA8"/>
    <w:rsid w:val="00B917DD"/>
    <w:rsid w:val="00B92AE4"/>
    <w:rsid w:val="00B950F3"/>
    <w:rsid w:val="00B97C1A"/>
    <w:rsid w:val="00BA0A3C"/>
    <w:rsid w:val="00BB70B7"/>
    <w:rsid w:val="00BD3759"/>
    <w:rsid w:val="00BD3DD1"/>
    <w:rsid w:val="00BE3FDF"/>
    <w:rsid w:val="00BF2A69"/>
    <w:rsid w:val="00C00E6E"/>
    <w:rsid w:val="00C05058"/>
    <w:rsid w:val="00C06588"/>
    <w:rsid w:val="00C07802"/>
    <w:rsid w:val="00C11B8B"/>
    <w:rsid w:val="00C46857"/>
    <w:rsid w:val="00C874F6"/>
    <w:rsid w:val="00C955A7"/>
    <w:rsid w:val="00C97B11"/>
    <w:rsid w:val="00CB158B"/>
    <w:rsid w:val="00CB18DD"/>
    <w:rsid w:val="00CC0D54"/>
    <w:rsid w:val="00CE016F"/>
    <w:rsid w:val="00CE10F2"/>
    <w:rsid w:val="00CE37E6"/>
    <w:rsid w:val="00CE7389"/>
    <w:rsid w:val="00D05705"/>
    <w:rsid w:val="00D27C39"/>
    <w:rsid w:val="00D36AD3"/>
    <w:rsid w:val="00D61B77"/>
    <w:rsid w:val="00D678B8"/>
    <w:rsid w:val="00D753E2"/>
    <w:rsid w:val="00D80FFA"/>
    <w:rsid w:val="00D86D8E"/>
    <w:rsid w:val="00DA06A6"/>
    <w:rsid w:val="00DA0A93"/>
    <w:rsid w:val="00DB55B6"/>
    <w:rsid w:val="00DC0183"/>
    <w:rsid w:val="00DC68CB"/>
    <w:rsid w:val="00DD0864"/>
    <w:rsid w:val="00E240C3"/>
    <w:rsid w:val="00E251F7"/>
    <w:rsid w:val="00E44D80"/>
    <w:rsid w:val="00E50F53"/>
    <w:rsid w:val="00E57C94"/>
    <w:rsid w:val="00E72B24"/>
    <w:rsid w:val="00EA58A1"/>
    <w:rsid w:val="00EB4548"/>
    <w:rsid w:val="00EC3660"/>
    <w:rsid w:val="00EC7174"/>
    <w:rsid w:val="00F12609"/>
    <w:rsid w:val="00F24DC9"/>
    <w:rsid w:val="00F259D2"/>
    <w:rsid w:val="00F34ED2"/>
    <w:rsid w:val="00F416CE"/>
    <w:rsid w:val="00F53E2B"/>
    <w:rsid w:val="00F556D0"/>
    <w:rsid w:val="00F83603"/>
    <w:rsid w:val="00FA495E"/>
    <w:rsid w:val="00FA64F1"/>
    <w:rsid w:val="00FA7615"/>
    <w:rsid w:val="00FB038C"/>
    <w:rsid w:val="00FB32EE"/>
    <w:rsid w:val="00FC1A63"/>
    <w:rsid w:val="00FC1F2D"/>
    <w:rsid w:val="00FC304A"/>
    <w:rsid w:val="00FE0886"/>
    <w:rsid w:val="00FE6CC9"/>
    <w:rsid w:val="00FE75C0"/>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country-region"/>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w:eastAsia="Times" w:hAnsi="Times" w:cs="Times New Roman"/>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0"/>
    </w:rPr>
  </w:style>
  <w:style w:type="paragraph" w:styleId="Heading1">
    <w:name w:val="heading 1"/>
    <w:basedOn w:val="Normal"/>
    <w:next w:val="Normal"/>
    <w:link w:val="Heading1Char"/>
    <w:uiPriority w:val="99"/>
    <w:qFormat/>
    <w:rsid w:val="00256376"/>
    <w:pPr>
      <w:keepNext/>
      <w:outlineLvl w:val="0"/>
    </w:pPr>
    <w:rPr>
      <w:b/>
      <w:sz w:val="32"/>
    </w:rPr>
  </w:style>
  <w:style w:type="paragraph" w:styleId="Heading2">
    <w:name w:val="heading 2"/>
    <w:basedOn w:val="Normal"/>
    <w:next w:val="Normal"/>
    <w:link w:val="Heading2Char"/>
    <w:uiPriority w:val="99"/>
    <w:qFormat/>
    <w:rsid w:val="00256376"/>
    <w:pPr>
      <w:keepNext/>
      <w:outlineLvl w:val="1"/>
    </w:pPr>
    <w:rPr>
      <w:sz w:val="32"/>
      <w:lang w:eastAsia="zh-TW"/>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44099"/>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sid w:val="00444099"/>
    <w:rPr>
      <w:rFonts w:asciiTheme="majorHAnsi" w:eastAsiaTheme="majorEastAsia" w:hAnsiTheme="majorHAnsi" w:cstheme="majorBidi"/>
      <w:b/>
      <w:bCs/>
      <w:i/>
      <w:iCs/>
      <w:sz w:val="28"/>
      <w:szCs w:val="28"/>
    </w:rPr>
  </w:style>
  <w:style w:type="paragraph" w:styleId="BodyText">
    <w:name w:val="Body Text"/>
    <w:basedOn w:val="Normal"/>
    <w:link w:val="BodyTextChar"/>
    <w:uiPriority w:val="99"/>
    <w:rsid w:val="00256376"/>
    <w:rPr>
      <w:i/>
    </w:rPr>
  </w:style>
  <w:style w:type="character" w:customStyle="1" w:styleId="BodyTextChar">
    <w:name w:val="Body Text Char"/>
    <w:basedOn w:val="DefaultParagraphFont"/>
    <w:link w:val="BodyText"/>
    <w:uiPriority w:val="99"/>
    <w:semiHidden/>
    <w:rsid w:val="00444099"/>
    <w:rPr>
      <w:sz w:val="24"/>
      <w:szCs w:val="20"/>
    </w:rPr>
  </w:style>
  <w:style w:type="paragraph" w:styleId="BodyTextIndent">
    <w:name w:val="Body Text Indent"/>
    <w:basedOn w:val="Normal"/>
    <w:link w:val="BodyTextIndentChar"/>
    <w:uiPriority w:val="99"/>
    <w:rsid w:val="00256376"/>
    <w:pPr>
      <w:ind w:left="360"/>
      <w:jc w:val="both"/>
    </w:pPr>
    <w:rPr>
      <w:rFonts w:ascii="Times New Roman" w:hAnsi="Times New Roman"/>
    </w:rPr>
  </w:style>
  <w:style w:type="character" w:customStyle="1" w:styleId="BodyTextIndentChar">
    <w:name w:val="Body Text Indent Char"/>
    <w:basedOn w:val="DefaultParagraphFont"/>
    <w:link w:val="BodyTextIndent"/>
    <w:uiPriority w:val="99"/>
    <w:semiHidden/>
    <w:rsid w:val="00444099"/>
    <w:rPr>
      <w:sz w:val="24"/>
      <w:szCs w:val="20"/>
    </w:rPr>
  </w:style>
  <w:style w:type="paragraph" w:styleId="BodyTextIndent2">
    <w:name w:val="Body Text Indent 2"/>
    <w:basedOn w:val="Normal"/>
    <w:link w:val="BodyTextIndent2Char"/>
    <w:uiPriority w:val="99"/>
    <w:rsid w:val="00256376"/>
    <w:pPr>
      <w:ind w:left="720"/>
      <w:jc w:val="both"/>
    </w:pPr>
    <w:rPr>
      <w:rFonts w:ascii="Times New Roman" w:hAnsi="Times New Roman"/>
    </w:rPr>
  </w:style>
  <w:style w:type="character" w:customStyle="1" w:styleId="BodyTextIndent2Char">
    <w:name w:val="Body Text Indent 2 Char"/>
    <w:basedOn w:val="DefaultParagraphFont"/>
    <w:link w:val="BodyTextIndent2"/>
    <w:uiPriority w:val="99"/>
    <w:semiHidden/>
    <w:rsid w:val="00444099"/>
    <w:rPr>
      <w:sz w:val="24"/>
      <w:szCs w:val="20"/>
    </w:rPr>
  </w:style>
  <w:style w:type="paragraph" w:styleId="Header">
    <w:name w:val="header"/>
    <w:basedOn w:val="Normal"/>
    <w:link w:val="HeaderChar"/>
    <w:uiPriority w:val="99"/>
    <w:rsid w:val="00256376"/>
    <w:pPr>
      <w:tabs>
        <w:tab w:val="center" w:pos="4320"/>
        <w:tab w:val="right" w:pos="8640"/>
      </w:tabs>
    </w:pPr>
  </w:style>
  <w:style w:type="character" w:customStyle="1" w:styleId="HeaderChar">
    <w:name w:val="Header Char"/>
    <w:basedOn w:val="DefaultParagraphFont"/>
    <w:link w:val="Header"/>
    <w:uiPriority w:val="99"/>
    <w:rPr>
      <w:rFonts w:cs="Times New Roman"/>
    </w:rPr>
  </w:style>
  <w:style w:type="paragraph" w:styleId="BodyText2">
    <w:name w:val="Body Text 2"/>
    <w:basedOn w:val="Normal"/>
    <w:link w:val="BodyText2Char"/>
    <w:uiPriority w:val="99"/>
    <w:rsid w:val="00256376"/>
    <w:rPr>
      <w:sz w:val="32"/>
      <w:lang w:eastAsia="zh-TW"/>
    </w:rPr>
  </w:style>
  <w:style w:type="character" w:customStyle="1" w:styleId="BodyText2Char">
    <w:name w:val="Body Text 2 Char"/>
    <w:basedOn w:val="DefaultParagraphFont"/>
    <w:link w:val="BodyText2"/>
    <w:uiPriority w:val="99"/>
    <w:semiHidden/>
    <w:rsid w:val="00444099"/>
    <w:rPr>
      <w:sz w:val="24"/>
      <w:szCs w:val="20"/>
    </w:rPr>
  </w:style>
  <w:style w:type="paragraph" w:styleId="BodyText3">
    <w:name w:val="Body Text 3"/>
    <w:basedOn w:val="Normal"/>
    <w:link w:val="BodyText3Char"/>
    <w:uiPriority w:val="99"/>
    <w:semiHidden/>
    <w:rsid w:val="008D58EC"/>
    <w:pPr>
      <w:spacing w:after="120"/>
    </w:pPr>
    <w:rPr>
      <w:sz w:val="16"/>
      <w:szCs w:val="16"/>
    </w:rPr>
  </w:style>
  <w:style w:type="character" w:customStyle="1" w:styleId="BodyText3Char">
    <w:name w:val="Body Text 3 Char"/>
    <w:basedOn w:val="DefaultParagraphFont"/>
    <w:link w:val="BodyText3"/>
    <w:uiPriority w:val="99"/>
    <w:semiHidden/>
    <w:locked/>
    <w:rsid w:val="008D58EC"/>
    <w:rPr>
      <w:sz w:val="16"/>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locked/>
    <w:rPr>
      <w:sz w:val="24"/>
    </w:rPr>
  </w:style>
  <w:style w:type="character" w:styleId="Hyperlink">
    <w:name w:val="Hyperlink"/>
    <w:basedOn w:val="DefaultParagraphFont"/>
    <w:uiPriority w:val="99"/>
    <w:rPr>
      <w:rFonts w:cs="Times New Roman"/>
      <w:color w:val="0000FF"/>
      <w:u w:val="single"/>
    </w:rPr>
  </w:style>
  <w:style w:type="character" w:styleId="FollowedHyperlink">
    <w:name w:val="FollowedHyperlink"/>
    <w:basedOn w:val="DefaultParagraphFont"/>
    <w:uiPriority w:val="99"/>
    <w:semiHidden/>
    <w:rPr>
      <w:rFonts w:cs="Times New Roman"/>
      <w:color w:val="800080"/>
      <w:u w:val="single"/>
    </w:rPr>
  </w:style>
  <w:style w:type="paragraph" w:styleId="BalloonText">
    <w:name w:val="Balloon Text"/>
    <w:basedOn w:val="Normal"/>
    <w:link w:val="BalloonTextChar"/>
    <w:uiPriority w:val="99"/>
    <w:semiHidden/>
    <w:rPr>
      <w:rFonts w:ascii="Lucida Grande" w:hAnsi="Lucida Grande"/>
      <w:sz w:val="18"/>
      <w:szCs w:val="18"/>
    </w:rPr>
  </w:style>
  <w:style w:type="character" w:customStyle="1" w:styleId="BalloonTextChar">
    <w:name w:val="Balloon Text Char"/>
    <w:basedOn w:val="DefaultParagraphFont"/>
    <w:link w:val="BalloonText"/>
    <w:uiPriority w:val="99"/>
    <w:semiHidden/>
    <w:rsid w:val="00444099"/>
    <w:rPr>
      <w:rFonts w:ascii="Times New Roman" w:hAnsi="Times New Roman"/>
      <w:sz w:val="0"/>
      <w:szCs w:val="0"/>
    </w:rPr>
  </w:style>
  <w:style w:type="paragraph" w:customStyle="1" w:styleId="Default">
    <w:name w:val="Default"/>
    <w:uiPriority w:val="99"/>
    <w:pPr>
      <w:widowControl w:val="0"/>
      <w:autoSpaceDE w:val="0"/>
      <w:autoSpaceDN w:val="0"/>
      <w:adjustRightInd w:val="0"/>
    </w:pPr>
    <w:rPr>
      <w:rFonts w:ascii="GJKHG F+ Helvetica" w:eastAsia="GJKHG F+ Helvetica" w:hAnsi="Times New Roman" w:cs="GJKHG F+ Helvetica"/>
      <w:color w:val="000000"/>
      <w:sz w:val="24"/>
      <w:szCs w:val="24"/>
    </w:rPr>
  </w:style>
  <w:style w:type="paragraph" w:customStyle="1" w:styleId="CM10">
    <w:name w:val="CM10"/>
    <w:basedOn w:val="Default"/>
    <w:next w:val="Default"/>
    <w:uiPriority w:val="99"/>
    <w:rPr>
      <w:rFonts w:cs="Times New Roman"/>
      <w:color w:val="auto"/>
    </w:rPr>
  </w:style>
  <w:style w:type="character" w:customStyle="1" w:styleId="v10pt1">
    <w:name w:val="v10pt1"/>
    <w:uiPriority w:val="99"/>
    <w:rPr>
      <w:rFonts w:ascii="Verdana" w:hAnsi="Verdana"/>
      <w:sz w:val="20"/>
    </w:rPr>
  </w:style>
  <w:style w:type="paragraph" w:styleId="ListParagraph">
    <w:name w:val="List Paragraph"/>
    <w:basedOn w:val="Normal"/>
    <w:uiPriority w:val="99"/>
    <w:qFormat/>
    <w:pPr>
      <w:spacing w:after="200" w:line="276" w:lineRule="auto"/>
      <w:ind w:left="720"/>
      <w:contextualSpacing/>
    </w:pPr>
    <w:rPr>
      <w:rFonts w:ascii="Calibri" w:hAnsi="Calibri"/>
      <w:sz w:val="22"/>
      <w:szCs w:val="22"/>
    </w:rPr>
  </w:style>
  <w:style w:type="paragraph" w:customStyle="1" w:styleId="CM3">
    <w:name w:val="CM3"/>
    <w:basedOn w:val="Default"/>
    <w:next w:val="Default"/>
    <w:uiPriority w:val="99"/>
    <w:pPr>
      <w:spacing w:line="243" w:lineRule="atLeast"/>
    </w:pPr>
    <w:rPr>
      <w:rFonts w:cs="Times New Roman"/>
      <w:color w:val="auto"/>
    </w:rPr>
  </w:style>
  <w:style w:type="paragraph" w:customStyle="1" w:styleId="authors1">
    <w:name w:val="authors1"/>
    <w:basedOn w:val="Normal"/>
    <w:uiPriority w:val="99"/>
    <w:pPr>
      <w:spacing w:before="72" w:line="240" w:lineRule="atLeast"/>
      <w:ind w:left="574"/>
    </w:pPr>
    <w:rPr>
      <w:rFonts w:ascii="Times New Roman" w:eastAsia="Times New Roman" w:hAnsi="Times New Roman"/>
      <w:sz w:val="22"/>
      <w:szCs w:val="22"/>
    </w:rPr>
  </w:style>
  <w:style w:type="character" w:customStyle="1" w:styleId="journalname">
    <w:name w:val="journalname"/>
    <w:uiPriority w:val="99"/>
  </w:style>
  <w:style w:type="character" w:customStyle="1" w:styleId="apple-style-span">
    <w:name w:val="apple-style-span"/>
    <w:uiPriority w:val="99"/>
  </w:style>
  <w:style w:type="character" w:customStyle="1" w:styleId="apple-converted-space">
    <w:name w:val="apple-converted-space"/>
    <w:uiPriority w:val="99"/>
  </w:style>
  <w:style w:type="character" w:customStyle="1" w:styleId="ti2">
    <w:name w:val="ti2"/>
    <w:uiPriority w:val="99"/>
    <w:rPr>
      <w:sz w:val="22"/>
    </w:rPr>
  </w:style>
  <w:style w:type="paragraph" w:customStyle="1" w:styleId="CM4">
    <w:name w:val="CM4"/>
    <w:basedOn w:val="Default"/>
    <w:next w:val="Default"/>
    <w:uiPriority w:val="99"/>
    <w:pPr>
      <w:spacing w:line="243" w:lineRule="atLeast"/>
    </w:pPr>
    <w:rPr>
      <w:rFonts w:cs="Times New Roman"/>
      <w:color w:val="auto"/>
    </w:rPr>
  </w:style>
  <w:style w:type="character" w:styleId="Emphasis">
    <w:name w:val="Emphasis"/>
    <w:basedOn w:val="DefaultParagraphFont"/>
    <w:uiPriority w:val="99"/>
    <w:qFormat/>
    <w:rPr>
      <w:rFonts w:cs="Times New Roman"/>
      <w:i/>
    </w:rPr>
  </w:style>
  <w:style w:type="paragraph" w:customStyle="1" w:styleId="TEXTOVERVIDEO">
    <w:name w:val="TEXT OVER VIDEO"/>
    <w:basedOn w:val="Normal"/>
    <w:uiPriority w:val="99"/>
    <w:pPr>
      <w:spacing w:before="40"/>
      <w:ind w:left="1368"/>
      <w:jc w:val="both"/>
      <w:outlineLvl w:val="0"/>
    </w:pPr>
    <w:rPr>
      <w:rFonts w:ascii="Arial" w:hAnsi="Arial" w:cs="Arial"/>
      <w:sz w:val="22"/>
      <w:szCs w:val="24"/>
    </w:rPr>
  </w:style>
  <w:style w:type="character" w:styleId="CommentReference">
    <w:name w:val="annotation reference"/>
    <w:basedOn w:val="DefaultParagraphFont"/>
    <w:uiPriority w:val="99"/>
    <w:semiHidden/>
    <w:rPr>
      <w:rFonts w:cs="Times New Roman"/>
      <w:sz w:val="18"/>
    </w:rPr>
  </w:style>
  <w:style w:type="paragraph" w:styleId="CommentText">
    <w:name w:val="annotation text"/>
    <w:basedOn w:val="Normal"/>
    <w:link w:val="CommentTextChar"/>
    <w:uiPriority w:val="99"/>
    <w:semiHidden/>
    <w:rPr>
      <w:szCs w:val="24"/>
    </w:rPr>
  </w:style>
  <w:style w:type="character" w:customStyle="1" w:styleId="CommentTextChar">
    <w:name w:val="Comment Text Char"/>
    <w:basedOn w:val="DefaultParagraphFont"/>
    <w:link w:val="CommentText"/>
    <w:uiPriority w:val="99"/>
    <w:semiHidden/>
    <w:locked/>
    <w:rPr>
      <w:sz w:val="24"/>
    </w:rPr>
  </w:style>
  <w:style w:type="paragraph" w:styleId="CommentSubject">
    <w:name w:val="annotation subject"/>
    <w:basedOn w:val="CommentText"/>
    <w:next w:val="CommentText"/>
    <w:link w:val="CommentSubjectChar"/>
    <w:uiPriority w:val="99"/>
    <w:semiHidden/>
    <w:rPr>
      <w:b/>
      <w:bCs/>
    </w:rPr>
  </w:style>
  <w:style w:type="character" w:customStyle="1" w:styleId="CommentSubjectChar">
    <w:name w:val="Comment Subject Char"/>
    <w:basedOn w:val="CommentTextChar"/>
    <w:link w:val="CommentSubject"/>
    <w:uiPriority w:val="99"/>
    <w:semiHidden/>
    <w:locked/>
    <w:rPr>
      <w:b/>
    </w:rPr>
  </w:style>
</w:styles>
</file>

<file path=word/webSettings.xml><?xml version="1.0" encoding="utf-8"?>
<w:webSettings xmlns:r="http://schemas.openxmlformats.org/officeDocument/2006/relationships" xmlns:w="http://schemas.openxmlformats.org/wordprocessingml/2006/main">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9</TotalTime>
  <Pages>9</Pages>
  <Words>2880</Words>
  <Characters>16418</Characters>
  <Application>Microsoft Office Outlook</Application>
  <DocSecurity>0</DocSecurity>
  <Lines>0</Lines>
  <Paragraphs>0</Paragraphs>
  <ScaleCrop>false</ScaleCrop>
  <Company>UC Irvine</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Name:                                                                                                                 Title of</dc:title>
  <dc:subject/>
  <dc:creator>Aaron Kolski-Andreaco</dc:creator>
  <cp:keywords/>
  <dc:description/>
  <cp:lastModifiedBy>Bree Goldstein</cp:lastModifiedBy>
  <cp:revision>3</cp:revision>
  <dcterms:created xsi:type="dcterms:W3CDTF">2014-03-31T19:31:00Z</dcterms:created>
  <dcterms:modified xsi:type="dcterms:W3CDTF">2014-04-01T11:13:00Z</dcterms:modified>
</cp:coreProperties>
</file>