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F5" w:rsidRDefault="00ED33F5" w:rsidP="00ED33F5">
      <w:proofErr w:type="spellStart"/>
      <w:r>
        <w:rPr>
          <w:u w:val="single"/>
        </w:rPr>
        <w:t>Asakura</w:t>
      </w:r>
      <w:proofErr w:type="spellEnd"/>
      <w:r>
        <w:rPr>
          <w:u w:val="single"/>
        </w:rPr>
        <w:t xml:space="preserve"> 50846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(9)</w:t>
      </w:r>
    </w:p>
    <w:p w:rsidR="00ED33F5" w:rsidRPr="00D326A3" w:rsidRDefault="00ED33F5" w:rsidP="00ED33F5">
      <w:proofErr w:type="gramStart"/>
      <w:r w:rsidRPr="00D326A3">
        <w:rPr>
          <w:rFonts w:ascii="Arial" w:hAnsi="Arial" w:cs="Arial"/>
          <w:lang w:bidi="ar-SA"/>
        </w:rPr>
        <w:t>2.3  Transfer</w:t>
      </w:r>
      <w:proofErr w:type="gramEnd"/>
      <w:r w:rsidRPr="00D326A3">
        <w:rPr>
          <w:rFonts w:ascii="Arial" w:hAnsi="Arial" w:cs="Arial"/>
          <w:lang w:bidi="ar-SA"/>
        </w:rPr>
        <w:t xml:space="preserve"> the muscles into ice-cold sterile PBS in a 10 cm </w:t>
      </w:r>
      <w:r w:rsidRPr="00D326A3">
        <w:rPr>
          <w:rFonts w:ascii="Arial" w:hAnsi="Arial" w:cs="Arial"/>
          <w:b/>
          <w:bCs/>
          <w:lang w:bidi="ar-SA"/>
        </w:rPr>
        <w:t>plate</w:t>
      </w:r>
      <w:r w:rsidRPr="00D326A3">
        <w:rPr>
          <w:rFonts w:ascii="Arial" w:hAnsi="Arial" w:cs="Arial"/>
          <w:lang w:bidi="ar-SA"/>
        </w:rPr>
        <w:t xml:space="preserve">, and wash off the blood. Then, transfer the muscles to a new sterile </w:t>
      </w:r>
      <w:r w:rsidRPr="00D326A3">
        <w:rPr>
          <w:rFonts w:ascii="Arial" w:hAnsi="Arial" w:cs="Arial"/>
          <w:b/>
          <w:bCs/>
          <w:lang w:bidi="ar-SA"/>
        </w:rPr>
        <w:t>6 cm</w:t>
      </w:r>
      <w:r w:rsidRPr="00D326A3">
        <w:rPr>
          <w:rFonts w:ascii="Arial" w:hAnsi="Arial" w:cs="Arial"/>
          <w:lang w:bidi="ar-SA"/>
        </w:rPr>
        <w:t xml:space="preserve"> plate. (2:39, rewrite)</w:t>
      </w: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  <w:r w:rsidRPr="00D326A3">
        <w:rPr>
          <w:rFonts w:ascii="Arial" w:hAnsi="Arial" w:cs="Arial"/>
          <w:lang w:bidi="ar-SA"/>
        </w:rPr>
        <w:t xml:space="preserve">2.5 Then, using ophthalmological </w:t>
      </w:r>
      <w:proofErr w:type="gramStart"/>
      <w:r w:rsidRPr="00D326A3">
        <w:rPr>
          <w:rFonts w:ascii="Arial" w:hAnsi="Arial" w:cs="Arial"/>
          <w:lang w:bidi="ar-SA"/>
        </w:rPr>
        <w:t>scissors,</w:t>
      </w:r>
      <w:proofErr w:type="gramEnd"/>
      <w:r w:rsidRPr="00D326A3">
        <w:rPr>
          <w:rFonts w:ascii="Arial" w:hAnsi="Arial" w:cs="Arial"/>
          <w:lang w:bidi="ar-SA"/>
        </w:rPr>
        <w:t xml:space="preserve"> cut and </w:t>
      </w:r>
      <w:r w:rsidRPr="00D326A3">
        <w:rPr>
          <w:rFonts w:ascii="Arial" w:hAnsi="Arial" w:cs="Arial"/>
          <w:b/>
          <w:bCs/>
          <w:lang w:bidi="ar-SA"/>
        </w:rPr>
        <w:t xml:space="preserve">mince </w:t>
      </w:r>
      <w:r w:rsidRPr="00D326A3">
        <w:rPr>
          <w:rFonts w:ascii="Arial" w:hAnsi="Arial" w:cs="Arial"/>
          <w:lang w:bidi="ar-SA"/>
        </w:rPr>
        <w:t>the tissue into a smooth pulp, trying not to leave large pieces. (3:02, rewrite)</w:t>
      </w: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  <w:r w:rsidRPr="00D326A3">
        <w:rPr>
          <w:rFonts w:ascii="Arial" w:hAnsi="Arial" w:cs="Arial"/>
          <w:lang w:bidi="ar-SA"/>
        </w:rPr>
        <w:t xml:space="preserve">2.12 </w:t>
      </w:r>
      <w:r w:rsidRPr="00D326A3">
        <w:rPr>
          <w:rFonts w:ascii="Arial" w:hAnsi="Arial" w:cs="Arial"/>
          <w:b/>
          <w:bCs/>
          <w:lang w:bidi="ar-SA"/>
        </w:rPr>
        <w:t>After washing cells,</w:t>
      </w:r>
      <w:r w:rsidRPr="00D326A3">
        <w:rPr>
          <w:rFonts w:ascii="Arial" w:hAnsi="Arial" w:cs="Arial"/>
          <w:lang w:bidi="ar-SA"/>
        </w:rPr>
        <w:t xml:space="preserve"> </w:t>
      </w:r>
      <w:proofErr w:type="spellStart"/>
      <w:r w:rsidRPr="00D326A3">
        <w:rPr>
          <w:rFonts w:ascii="Arial" w:hAnsi="Arial" w:cs="Arial"/>
          <w:lang w:bidi="ar-SA"/>
        </w:rPr>
        <w:t>resuspend</w:t>
      </w:r>
      <w:proofErr w:type="spellEnd"/>
      <w:r w:rsidRPr="00D326A3">
        <w:rPr>
          <w:rFonts w:ascii="Arial" w:hAnsi="Arial" w:cs="Arial"/>
          <w:lang w:bidi="ar-SA"/>
        </w:rPr>
        <w:t xml:space="preserve"> the pellet in 200 microliters of media, and then transfer the cells into a 1.5 ml </w:t>
      </w:r>
      <w:proofErr w:type="spellStart"/>
      <w:r w:rsidRPr="00D326A3">
        <w:rPr>
          <w:rFonts w:ascii="Arial" w:hAnsi="Arial" w:cs="Arial"/>
          <w:lang w:bidi="ar-SA"/>
        </w:rPr>
        <w:t>microcentrifuge</w:t>
      </w:r>
      <w:proofErr w:type="spellEnd"/>
      <w:r w:rsidRPr="00D326A3">
        <w:rPr>
          <w:rFonts w:ascii="Arial" w:hAnsi="Arial" w:cs="Arial"/>
          <w:lang w:bidi="ar-SA"/>
        </w:rPr>
        <w:t xml:space="preserve"> tube. (4:11, rewrite)</w:t>
      </w: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  <w:r w:rsidRPr="00D326A3">
        <w:rPr>
          <w:rFonts w:ascii="Arial" w:hAnsi="Arial" w:cs="Arial"/>
          <w:lang w:bidi="ar-SA"/>
        </w:rPr>
        <w:t xml:space="preserve">3.2a After 30 </w:t>
      </w:r>
      <w:proofErr w:type="gramStart"/>
      <w:r w:rsidRPr="00D326A3">
        <w:rPr>
          <w:rFonts w:ascii="Arial" w:hAnsi="Arial" w:cs="Arial"/>
          <w:lang w:bidi="ar-SA"/>
        </w:rPr>
        <w:t>minutes,</w:t>
      </w:r>
      <w:proofErr w:type="gramEnd"/>
      <w:r w:rsidRPr="00D326A3">
        <w:rPr>
          <w:rFonts w:ascii="Arial" w:hAnsi="Arial" w:cs="Arial"/>
          <w:lang w:bidi="ar-SA"/>
        </w:rPr>
        <w:t xml:space="preserve"> wash the cells in 1 ml of media</w:t>
      </w:r>
      <w:r w:rsidRPr="00D326A3">
        <w:rPr>
          <w:rFonts w:ascii="Arial" w:hAnsi="Arial" w:cs="Arial"/>
          <w:b/>
          <w:bCs/>
          <w:lang w:bidi="ar-SA"/>
        </w:rPr>
        <w:t xml:space="preserve"> two times</w:t>
      </w:r>
      <w:r w:rsidRPr="00D326A3">
        <w:rPr>
          <w:rFonts w:ascii="Arial" w:hAnsi="Arial" w:cs="Arial"/>
          <w:lang w:bidi="ar-SA"/>
        </w:rPr>
        <w:t>.  (4:44, rewrite)</w:t>
      </w: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  <w:r w:rsidRPr="00D326A3">
        <w:rPr>
          <w:rFonts w:ascii="Arial" w:hAnsi="Arial" w:cs="Arial"/>
          <w:lang w:bidi="ar-SA"/>
        </w:rPr>
        <w:t xml:space="preserve">3.3 After another 30 minutes, wash the cells in 1 ml of MACS buffer </w:t>
      </w:r>
      <w:r w:rsidRPr="00D326A3">
        <w:rPr>
          <w:rFonts w:ascii="Arial" w:hAnsi="Arial" w:cs="Arial"/>
          <w:b/>
          <w:bCs/>
          <w:lang w:bidi="ar-SA"/>
        </w:rPr>
        <w:t>two times</w:t>
      </w:r>
      <w:r w:rsidRPr="00D326A3">
        <w:rPr>
          <w:rFonts w:ascii="Arial" w:hAnsi="Arial" w:cs="Arial"/>
          <w:lang w:bidi="ar-SA"/>
        </w:rPr>
        <w:t xml:space="preserve">, and </w:t>
      </w:r>
      <w:proofErr w:type="spellStart"/>
      <w:r w:rsidRPr="00D326A3">
        <w:rPr>
          <w:rFonts w:ascii="Arial" w:hAnsi="Arial" w:cs="Arial"/>
          <w:lang w:bidi="ar-SA"/>
        </w:rPr>
        <w:t>resuspend</w:t>
      </w:r>
      <w:proofErr w:type="spellEnd"/>
      <w:r w:rsidRPr="00D326A3">
        <w:rPr>
          <w:rFonts w:ascii="Arial" w:hAnsi="Arial" w:cs="Arial"/>
          <w:lang w:bidi="ar-SA"/>
        </w:rPr>
        <w:t xml:space="preserve"> the pellet in</w:t>
      </w:r>
      <w:r w:rsidRPr="00D326A3">
        <w:rPr>
          <w:rFonts w:ascii="Arial" w:hAnsi="Arial" w:cs="Arial"/>
          <w:b/>
          <w:bCs/>
          <w:lang w:bidi="ar-SA"/>
        </w:rPr>
        <w:t xml:space="preserve"> 1 ml</w:t>
      </w:r>
      <w:r w:rsidRPr="00D326A3">
        <w:rPr>
          <w:rFonts w:ascii="Arial" w:hAnsi="Arial" w:cs="Arial"/>
          <w:lang w:bidi="ar-SA"/>
        </w:rPr>
        <w:t xml:space="preserve"> of buffer. (5:00, rewrite)</w:t>
      </w: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  <w:r w:rsidRPr="00D326A3">
        <w:rPr>
          <w:rFonts w:ascii="Arial" w:hAnsi="Arial" w:cs="Arial"/>
          <w:lang w:bidi="ar-SA"/>
        </w:rPr>
        <w:t xml:space="preserve">3.7 Now incubate the cells in 5 l of anti-Mouse </w:t>
      </w:r>
      <w:proofErr w:type="spellStart"/>
      <w:r w:rsidRPr="00D326A3">
        <w:rPr>
          <w:rFonts w:ascii="Arial" w:hAnsi="Arial" w:cs="Arial"/>
          <w:lang w:bidi="ar-SA"/>
        </w:rPr>
        <w:t>IgG</w:t>
      </w:r>
      <w:proofErr w:type="spellEnd"/>
      <w:r w:rsidRPr="00D326A3">
        <w:rPr>
          <w:rFonts w:ascii="Arial" w:hAnsi="Arial" w:cs="Arial"/>
          <w:lang w:bidi="ar-SA"/>
        </w:rPr>
        <w:t xml:space="preserve"> Magnetic Beads on ice, and then after 30 minutes, wash the cells in 1 ml of MACS buffer</w:t>
      </w:r>
      <w:r w:rsidRPr="00D326A3">
        <w:rPr>
          <w:rFonts w:ascii="Arial" w:hAnsi="Arial" w:cs="Arial"/>
          <w:b/>
          <w:bCs/>
          <w:lang w:bidi="ar-SA"/>
        </w:rPr>
        <w:t xml:space="preserve"> two times</w:t>
      </w:r>
      <w:r w:rsidRPr="00D326A3">
        <w:rPr>
          <w:rFonts w:ascii="Arial" w:hAnsi="Arial" w:cs="Arial"/>
          <w:lang w:bidi="ar-SA"/>
        </w:rPr>
        <w:t xml:space="preserve">, </w:t>
      </w:r>
      <w:proofErr w:type="spellStart"/>
      <w:r w:rsidRPr="00D326A3">
        <w:rPr>
          <w:rFonts w:ascii="Arial" w:hAnsi="Arial" w:cs="Arial"/>
          <w:lang w:bidi="ar-SA"/>
        </w:rPr>
        <w:t>resuspending</w:t>
      </w:r>
      <w:proofErr w:type="spellEnd"/>
      <w:r w:rsidRPr="00D326A3">
        <w:rPr>
          <w:rFonts w:ascii="Arial" w:hAnsi="Arial" w:cs="Arial"/>
          <w:lang w:bidi="ar-SA"/>
        </w:rPr>
        <w:t xml:space="preserve"> the pellet in </w:t>
      </w:r>
      <w:r w:rsidRPr="00D326A3">
        <w:rPr>
          <w:rFonts w:ascii="Arial" w:hAnsi="Arial" w:cs="Arial"/>
          <w:b/>
          <w:bCs/>
          <w:lang w:bidi="ar-SA"/>
        </w:rPr>
        <w:t>500 microliters</w:t>
      </w:r>
      <w:r w:rsidRPr="00D326A3">
        <w:rPr>
          <w:rFonts w:ascii="Arial" w:hAnsi="Arial" w:cs="Arial"/>
          <w:lang w:bidi="ar-SA"/>
        </w:rPr>
        <w:t xml:space="preserve"> of buffer. (5:54, rewrite)</w:t>
      </w: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  <w:r w:rsidRPr="00D326A3">
        <w:rPr>
          <w:rFonts w:ascii="Arial" w:hAnsi="Arial" w:cs="Arial"/>
          <w:lang w:bidi="ar-SA"/>
        </w:rPr>
        <w:t xml:space="preserve">3.10 Then flush </w:t>
      </w:r>
      <w:r w:rsidRPr="00D326A3">
        <w:rPr>
          <w:rFonts w:ascii="Arial" w:hAnsi="Arial" w:cs="Arial"/>
          <w:b/>
          <w:bCs/>
          <w:lang w:bidi="ar-SA"/>
        </w:rPr>
        <w:t>1 ml</w:t>
      </w:r>
      <w:r w:rsidRPr="00D326A3">
        <w:rPr>
          <w:rFonts w:ascii="Arial" w:hAnsi="Arial" w:cs="Arial"/>
          <w:lang w:bidi="ar-SA"/>
        </w:rPr>
        <w:t xml:space="preserve"> of MACS buffer through the </w:t>
      </w:r>
      <w:r w:rsidRPr="00D326A3">
        <w:rPr>
          <w:rFonts w:ascii="Arial" w:hAnsi="Arial" w:cs="Arial"/>
          <w:b/>
          <w:bCs/>
          <w:lang w:bidi="ar-SA"/>
        </w:rPr>
        <w:t>column with a plunge</w:t>
      </w:r>
      <w:r w:rsidRPr="00D326A3">
        <w:rPr>
          <w:rFonts w:ascii="Arial" w:hAnsi="Arial" w:cs="Arial"/>
          <w:lang w:bidi="ar-SA"/>
        </w:rPr>
        <w:t xml:space="preserve">r to elute the magnetically labeled, integrin 7-positive cells into a fresh 1.5 ml </w:t>
      </w:r>
      <w:proofErr w:type="spellStart"/>
      <w:r w:rsidRPr="00D326A3">
        <w:rPr>
          <w:rFonts w:ascii="Arial" w:hAnsi="Arial" w:cs="Arial"/>
          <w:lang w:bidi="ar-SA"/>
        </w:rPr>
        <w:t>microcentrifuge</w:t>
      </w:r>
      <w:proofErr w:type="spellEnd"/>
      <w:r w:rsidRPr="00D326A3">
        <w:rPr>
          <w:rFonts w:ascii="Arial" w:hAnsi="Arial" w:cs="Arial"/>
          <w:lang w:bidi="ar-SA"/>
        </w:rPr>
        <w:t xml:space="preserve"> tube. (6:23, rewrite)</w:t>
      </w: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  <w:r w:rsidRPr="00D326A3">
        <w:rPr>
          <w:rFonts w:ascii="Arial" w:hAnsi="Arial" w:cs="Arial"/>
          <w:lang w:bidi="ar-SA"/>
        </w:rPr>
        <w:t>4.1a </w:t>
      </w:r>
      <w:proofErr w:type="gramStart"/>
      <w:r w:rsidRPr="00D326A3">
        <w:rPr>
          <w:rFonts w:ascii="Arial" w:hAnsi="Arial" w:cs="Arial"/>
          <w:lang w:bidi="ar-SA"/>
        </w:rPr>
        <w:t>To</w:t>
      </w:r>
      <w:proofErr w:type="gramEnd"/>
      <w:r w:rsidRPr="00D326A3">
        <w:rPr>
          <w:rFonts w:ascii="Arial" w:hAnsi="Arial" w:cs="Arial"/>
          <w:lang w:bidi="ar-SA"/>
        </w:rPr>
        <w:t xml:space="preserve"> maintain the cell culture, feed the cells</w:t>
      </w:r>
      <w:r w:rsidRPr="00D326A3">
        <w:rPr>
          <w:rFonts w:ascii="Arial" w:hAnsi="Arial" w:cs="Arial"/>
          <w:b/>
          <w:bCs/>
          <w:lang w:bidi="ar-SA"/>
        </w:rPr>
        <w:t xml:space="preserve"> every other day</w:t>
      </w:r>
      <w:r w:rsidRPr="00D326A3">
        <w:rPr>
          <w:rFonts w:ascii="Arial" w:hAnsi="Arial" w:cs="Arial"/>
          <w:lang w:bidi="ar-SA"/>
        </w:rPr>
        <w:t xml:space="preserve"> with Myoblast medium.  (7:10, rewrite)</w:t>
      </w: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</w:p>
    <w:p w:rsidR="00ED33F5" w:rsidRPr="00D326A3" w:rsidRDefault="00ED33F5" w:rsidP="00ED33F5">
      <w:pPr>
        <w:rPr>
          <w:rFonts w:ascii="Times New Roman" w:hAnsi="Times New Roman"/>
          <w:lang w:bidi="ar-SA"/>
        </w:rPr>
      </w:pPr>
      <w:r w:rsidRPr="00D326A3">
        <w:rPr>
          <w:rFonts w:ascii="Arial" w:hAnsi="Arial" w:cs="Arial"/>
          <w:lang w:bidi="ar-SA"/>
        </w:rPr>
        <w:t>4.4a </w:t>
      </w:r>
      <w:proofErr w:type="gramStart"/>
      <w:r w:rsidRPr="00D326A3">
        <w:rPr>
          <w:rFonts w:ascii="Arial" w:hAnsi="Arial" w:cs="Arial"/>
          <w:lang w:bidi="ar-SA"/>
        </w:rPr>
        <w:t>To</w:t>
      </w:r>
      <w:proofErr w:type="gramEnd"/>
      <w:r w:rsidRPr="00D326A3">
        <w:rPr>
          <w:rFonts w:ascii="Arial" w:hAnsi="Arial" w:cs="Arial"/>
          <w:lang w:bidi="ar-SA"/>
        </w:rPr>
        <w:t xml:space="preserve"> differentiate the cell culture, feed the cells </w:t>
      </w:r>
      <w:r w:rsidRPr="00D326A3">
        <w:rPr>
          <w:rFonts w:ascii="Arial" w:hAnsi="Arial" w:cs="Arial"/>
          <w:b/>
          <w:bCs/>
          <w:lang w:bidi="ar-SA"/>
        </w:rPr>
        <w:t>every other day</w:t>
      </w:r>
      <w:r w:rsidRPr="00D326A3">
        <w:rPr>
          <w:rFonts w:ascii="Arial" w:hAnsi="Arial" w:cs="Arial"/>
          <w:lang w:bidi="ar-SA"/>
        </w:rPr>
        <w:t xml:space="preserve"> with Differentiation Medium. (8:08,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F5"/>
    <w:rsid w:val="001E1FAD"/>
    <w:rsid w:val="001E64BF"/>
    <w:rsid w:val="00490A02"/>
    <w:rsid w:val="00E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3F5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3F5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Macintosh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2014-02-03T12:55:00Z</dcterms:created>
  <dcterms:modified xsi:type="dcterms:W3CDTF">2014-02-03T12:55:00Z</dcterms:modified>
</cp:coreProperties>
</file>