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D8" w:rsidRDefault="004464D8" w:rsidP="004464D8">
      <w:proofErr w:type="spellStart"/>
      <w:r>
        <w:rPr>
          <w:u w:val="single"/>
        </w:rPr>
        <w:t>Elmslie</w:t>
      </w:r>
      <w:proofErr w:type="spellEnd"/>
      <w:r>
        <w:rPr>
          <w:u w:val="single"/>
        </w:rPr>
        <w:t xml:space="preserve"> 50782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4464D8" w:rsidRPr="00F1631E" w:rsidRDefault="004464D8" w:rsidP="004464D8">
      <w:pPr>
        <w:rPr>
          <w:rFonts w:ascii="Times New Roman" w:hAnsi="Times New Roman"/>
          <w:lang w:bidi="ar-SA"/>
        </w:rPr>
      </w:pPr>
      <w:r w:rsidRPr="00F1631E">
        <w:rPr>
          <w:rFonts w:ascii="Times New Roman" w:hAnsi="Times New Roman"/>
          <w:lang w:bidi="ar-SA"/>
        </w:rPr>
        <w:t xml:space="preserve">2.3b </w:t>
      </w:r>
      <w:r w:rsidRPr="00F1631E">
        <w:rPr>
          <w:rFonts w:ascii="Times New Roman" w:hAnsi="Times New Roman"/>
          <w:b/>
          <w:bCs/>
          <w:lang w:bidi="ar-SA"/>
        </w:rPr>
        <w:t xml:space="preserve">4-5 days are needed for </w:t>
      </w:r>
      <w:proofErr w:type="spellStart"/>
      <w:r w:rsidRPr="00F1631E">
        <w:rPr>
          <w:rFonts w:ascii="Times New Roman" w:hAnsi="Times New Roman"/>
          <w:b/>
          <w:bCs/>
          <w:lang w:bidi="ar-SA"/>
        </w:rPr>
        <w:t>DiI</w:t>
      </w:r>
      <w:proofErr w:type="spellEnd"/>
      <w:r w:rsidRPr="00F1631E">
        <w:rPr>
          <w:rFonts w:ascii="Times New Roman" w:hAnsi="Times New Roman"/>
          <w:b/>
          <w:bCs/>
          <w:lang w:bidi="ar-SA"/>
        </w:rPr>
        <w:t xml:space="preserve"> distribution. (2:15, new sentence)</w:t>
      </w:r>
    </w:p>
    <w:p w:rsidR="004464D8" w:rsidRPr="00F1631E" w:rsidRDefault="004464D8" w:rsidP="004464D8">
      <w:pPr>
        <w:rPr>
          <w:rFonts w:ascii="Times New Roman" w:hAnsi="Times New Roman"/>
          <w:lang w:bidi="ar-SA"/>
        </w:rPr>
      </w:pPr>
    </w:p>
    <w:p w:rsidR="004464D8" w:rsidRPr="00F1631E" w:rsidRDefault="004464D8" w:rsidP="004464D8">
      <w:pPr>
        <w:rPr>
          <w:rFonts w:ascii="Times New Roman" w:hAnsi="Times New Roman"/>
          <w:lang w:bidi="ar-SA"/>
        </w:rPr>
      </w:pPr>
      <w:r w:rsidRPr="00F1631E">
        <w:rPr>
          <w:rFonts w:ascii="Times New Roman" w:hAnsi="Times New Roman"/>
          <w:lang w:bidi="ar-SA"/>
        </w:rPr>
        <w:t xml:space="preserve">3.3a </w:t>
      </w:r>
      <w:proofErr w:type="gramStart"/>
      <w:r w:rsidRPr="00F1631E">
        <w:rPr>
          <w:rFonts w:ascii="Times New Roman" w:hAnsi="Times New Roman"/>
          <w:b/>
          <w:bCs/>
          <w:lang w:bidi="ar-SA"/>
        </w:rPr>
        <w:t>After</w:t>
      </w:r>
      <w:proofErr w:type="gramEnd"/>
      <w:r w:rsidRPr="00F1631E">
        <w:rPr>
          <w:rFonts w:ascii="Times New Roman" w:hAnsi="Times New Roman"/>
          <w:b/>
          <w:bCs/>
          <w:lang w:bidi="ar-SA"/>
        </w:rPr>
        <w:t xml:space="preserve"> euthanizing the rat prior to dissection,</w:t>
      </w:r>
      <w:r w:rsidRPr="00F1631E">
        <w:rPr>
          <w:rFonts w:ascii="Times New Roman" w:hAnsi="Times New Roman"/>
          <w:lang w:bidi="ar-SA"/>
        </w:rPr>
        <w:t xml:space="preserve"> quickly cut open the skin on the back of the animal.  (2:56, rewrite)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D8"/>
    <w:rsid w:val="001E1FAD"/>
    <w:rsid w:val="001E64BF"/>
    <w:rsid w:val="0044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4D8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4D8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Macintosh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2013-11-24T18:20:00Z</dcterms:created>
  <dcterms:modified xsi:type="dcterms:W3CDTF">2013-11-24T18:31:00Z</dcterms:modified>
</cp:coreProperties>
</file>