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38" w:rsidRPr="007850EA" w:rsidRDefault="00660D38" w:rsidP="00660D38">
      <w:pPr>
        <w:rPr>
          <w:rFonts w:ascii="Arial" w:hAnsi="Arial" w:cs="Arial"/>
          <w:shd w:val="clear" w:color="auto" w:fill="FFFFFF"/>
        </w:rPr>
      </w:pPr>
      <w:r w:rsidRPr="007850EA">
        <w:rPr>
          <w:rFonts w:ascii="Arial" w:hAnsi="Arial" w:cs="Arial"/>
          <w:shd w:val="clear" w:color="auto" w:fill="FFFFFF"/>
        </w:rPr>
        <w:t xml:space="preserve">April </w:t>
      </w:r>
      <w:r w:rsidR="00F53A9B" w:rsidRPr="007850EA">
        <w:rPr>
          <w:rFonts w:ascii="Arial" w:hAnsi="Arial" w:cs="Arial"/>
          <w:shd w:val="clear" w:color="auto" w:fill="FFFFFF"/>
        </w:rPr>
        <w:t>30</w:t>
      </w:r>
      <w:r w:rsidRPr="007850EA">
        <w:rPr>
          <w:rFonts w:ascii="Arial" w:hAnsi="Arial" w:cs="Arial"/>
          <w:shd w:val="clear" w:color="auto" w:fill="FFFFFF"/>
        </w:rPr>
        <w:t>, 2013</w:t>
      </w:r>
    </w:p>
    <w:p w:rsidR="00660D38" w:rsidRPr="007850EA" w:rsidRDefault="00660D38" w:rsidP="00BE279B">
      <w:pPr>
        <w:rPr>
          <w:rFonts w:ascii="Arial" w:hAnsi="Arial" w:cs="Arial"/>
          <w:shd w:val="clear" w:color="auto" w:fill="FFFFFF"/>
        </w:rPr>
      </w:pPr>
    </w:p>
    <w:p w:rsidR="00BE279B" w:rsidRPr="007850EA" w:rsidRDefault="00BE279B" w:rsidP="00BE279B">
      <w:pPr>
        <w:rPr>
          <w:rFonts w:ascii="Arial" w:hAnsi="Arial" w:cs="Arial"/>
          <w:shd w:val="clear" w:color="auto" w:fill="FFFFFF"/>
        </w:rPr>
      </w:pPr>
      <w:r w:rsidRPr="007850EA">
        <w:rPr>
          <w:rFonts w:ascii="Arial" w:hAnsi="Arial" w:cs="Arial"/>
          <w:shd w:val="clear" w:color="auto" w:fill="FFFFFF"/>
        </w:rPr>
        <w:t xml:space="preserve">Dr. Michelle </w:t>
      </w:r>
      <w:proofErr w:type="spellStart"/>
      <w:r w:rsidRPr="007850EA">
        <w:rPr>
          <w:rFonts w:ascii="Arial" w:hAnsi="Arial" w:cs="Arial"/>
          <w:shd w:val="clear" w:color="auto" w:fill="FFFFFF"/>
        </w:rPr>
        <w:t>Kinahan</w:t>
      </w:r>
      <w:proofErr w:type="spellEnd"/>
      <w:r w:rsidRPr="007850EA">
        <w:rPr>
          <w:rFonts w:ascii="Arial" w:hAnsi="Arial" w:cs="Arial"/>
          <w:shd w:val="clear" w:color="auto" w:fill="FFFFFF"/>
        </w:rPr>
        <w:t>, Ph.D.</w:t>
      </w:r>
      <w:r w:rsidRPr="007850EA">
        <w:rPr>
          <w:rStyle w:val="apple-converted-space"/>
          <w:rFonts w:ascii="Arial" w:hAnsi="Arial" w:cs="Arial"/>
          <w:shd w:val="clear" w:color="auto" w:fill="FFFFFF"/>
        </w:rPr>
        <w:t> </w:t>
      </w:r>
    </w:p>
    <w:p w:rsidR="00BE279B" w:rsidRPr="007850EA" w:rsidRDefault="00BE279B" w:rsidP="00BE279B">
      <w:pPr>
        <w:rPr>
          <w:rFonts w:ascii="Arial" w:hAnsi="Arial" w:cs="Arial"/>
          <w:shd w:val="clear" w:color="auto" w:fill="FFFFFF"/>
        </w:rPr>
      </w:pPr>
      <w:r w:rsidRPr="007850EA">
        <w:rPr>
          <w:rFonts w:ascii="Arial" w:hAnsi="Arial" w:cs="Arial"/>
          <w:shd w:val="clear" w:color="auto" w:fill="FFFFFF"/>
        </w:rPr>
        <w:t>Science Editor</w:t>
      </w:r>
    </w:p>
    <w:p w:rsidR="00BE279B" w:rsidRPr="007850EA" w:rsidRDefault="00BE279B" w:rsidP="00BE279B">
      <w:pPr>
        <w:rPr>
          <w:rFonts w:ascii="Arial" w:hAnsi="Arial" w:cs="Arial"/>
          <w:shd w:val="clear" w:color="auto" w:fill="FFFFFF"/>
        </w:rPr>
      </w:pPr>
      <w:r w:rsidRPr="007850EA">
        <w:rPr>
          <w:rFonts w:ascii="Arial" w:hAnsi="Arial" w:cs="Arial"/>
          <w:shd w:val="clear" w:color="auto" w:fill="FFFFFF"/>
        </w:rPr>
        <w:t>Journal of Visualized Experiments</w:t>
      </w:r>
    </w:p>
    <w:p w:rsidR="00BE279B" w:rsidRPr="007850EA" w:rsidRDefault="00BE279B" w:rsidP="00BE279B">
      <w:pPr>
        <w:ind w:firstLine="720"/>
        <w:rPr>
          <w:rFonts w:ascii="Arial" w:hAnsi="Arial" w:cs="Arial"/>
          <w:shd w:val="clear" w:color="auto" w:fill="FFFFFF"/>
        </w:rPr>
      </w:pPr>
    </w:p>
    <w:p w:rsidR="00BE279B" w:rsidRPr="007850EA" w:rsidRDefault="00BE279B" w:rsidP="00BE279B">
      <w:pPr>
        <w:ind w:left="7200"/>
        <w:rPr>
          <w:rFonts w:ascii="Arial" w:hAnsi="Arial" w:cs="Arial"/>
          <w:shd w:val="clear" w:color="auto" w:fill="FFFFFF"/>
        </w:rPr>
      </w:pPr>
      <w:r w:rsidRPr="007850EA">
        <w:rPr>
          <w:rFonts w:ascii="Arial" w:hAnsi="Arial" w:cs="Arial"/>
          <w:shd w:val="clear" w:color="auto" w:fill="FFFFFF"/>
        </w:rPr>
        <w:t xml:space="preserve">  </w:t>
      </w:r>
      <w:r w:rsidRPr="007850EA">
        <w:rPr>
          <w:rFonts w:ascii="Arial" w:hAnsi="Arial" w:cs="Arial"/>
          <w:shd w:val="clear" w:color="auto" w:fill="FFFFFF"/>
        </w:rPr>
        <w:tab/>
      </w:r>
    </w:p>
    <w:p w:rsidR="00BE279B" w:rsidRPr="007850EA" w:rsidRDefault="00BE279B" w:rsidP="00BE279B">
      <w:pPr>
        <w:ind w:firstLine="720"/>
        <w:rPr>
          <w:rFonts w:ascii="Arial" w:hAnsi="Arial" w:cs="Arial"/>
          <w:shd w:val="clear" w:color="auto" w:fill="FFFFFF"/>
        </w:rPr>
      </w:pPr>
    </w:p>
    <w:p w:rsidR="00BE279B" w:rsidRPr="007850EA" w:rsidRDefault="00BE279B" w:rsidP="00BE279B">
      <w:pPr>
        <w:rPr>
          <w:rFonts w:ascii="Arial" w:hAnsi="Arial" w:cs="Arial"/>
          <w:shd w:val="clear" w:color="auto" w:fill="FFFFFF"/>
        </w:rPr>
      </w:pPr>
      <w:r w:rsidRPr="007850EA">
        <w:rPr>
          <w:rFonts w:ascii="Arial" w:hAnsi="Arial" w:cs="Arial"/>
          <w:shd w:val="clear" w:color="auto" w:fill="FFFFFF"/>
        </w:rPr>
        <w:t xml:space="preserve">Dear </w:t>
      </w:r>
      <w:r w:rsidR="00660D38" w:rsidRPr="007850EA">
        <w:rPr>
          <w:rFonts w:ascii="Arial" w:hAnsi="Arial" w:cs="Arial"/>
          <w:shd w:val="clear" w:color="auto" w:fill="FFFFFF"/>
        </w:rPr>
        <w:t xml:space="preserve">Dr. </w:t>
      </w:r>
      <w:proofErr w:type="spellStart"/>
      <w:r w:rsidRPr="007850EA">
        <w:rPr>
          <w:rFonts w:ascii="Arial" w:hAnsi="Arial" w:cs="Arial"/>
          <w:shd w:val="clear" w:color="auto" w:fill="FFFFFF"/>
        </w:rPr>
        <w:t>Kinahan</w:t>
      </w:r>
      <w:proofErr w:type="spellEnd"/>
      <w:r w:rsidRPr="007850EA">
        <w:rPr>
          <w:rFonts w:ascii="Arial" w:hAnsi="Arial" w:cs="Arial"/>
          <w:shd w:val="clear" w:color="auto" w:fill="FFFFFF"/>
        </w:rPr>
        <w:t>,</w:t>
      </w:r>
    </w:p>
    <w:p w:rsidR="00BE279B" w:rsidRPr="007850EA" w:rsidRDefault="00BE279B" w:rsidP="00BE279B">
      <w:pPr>
        <w:rPr>
          <w:rFonts w:ascii="Arial" w:hAnsi="Arial" w:cs="Arial"/>
          <w:shd w:val="clear" w:color="auto" w:fill="FFFFFF"/>
        </w:rPr>
      </w:pPr>
    </w:p>
    <w:p w:rsidR="007850EA" w:rsidRPr="007850EA" w:rsidRDefault="00BE279B" w:rsidP="007850EA">
      <w:pPr>
        <w:jc w:val="both"/>
        <w:rPr>
          <w:rFonts w:ascii="Arial" w:hAnsi="Arial" w:cs="Arial"/>
        </w:rPr>
      </w:pPr>
      <w:r w:rsidRPr="007850EA">
        <w:rPr>
          <w:rFonts w:ascii="Arial" w:hAnsi="Arial" w:cs="Arial"/>
          <w:shd w:val="clear" w:color="auto" w:fill="FFFFFF"/>
        </w:rPr>
        <w:t>Thank you very much for your recent letter regarding our manuscript JoVE50716R1 'Functional interrogation of adult hypothalamic neurogenesis with focal radiological inhibition'</w:t>
      </w:r>
      <w:r w:rsidRPr="007850EA">
        <w:rPr>
          <w:rStyle w:val="hp"/>
          <w:rFonts w:ascii="Arial" w:hAnsi="Arial" w:cs="Arial"/>
        </w:rPr>
        <w:t xml:space="preserve">.  We are delighted that both you and the Reviewers consider our work of interest for the Journal of Visualized Experiments, and have rewritten the manuscript to address reviewer comments.  We have </w:t>
      </w:r>
      <w:r w:rsidR="00AB29BD" w:rsidRPr="007850EA">
        <w:rPr>
          <w:rStyle w:val="hp"/>
          <w:rFonts w:ascii="Arial" w:hAnsi="Arial" w:cs="Arial"/>
        </w:rPr>
        <w:t xml:space="preserve">re-arranged the figures as requested by the reviewers, and </w:t>
      </w:r>
      <w:r w:rsidRPr="007850EA">
        <w:rPr>
          <w:rStyle w:val="hp"/>
          <w:rFonts w:ascii="Arial" w:hAnsi="Arial" w:cs="Arial"/>
        </w:rPr>
        <w:t>addressed all comments</w:t>
      </w:r>
      <w:r w:rsidR="00AB29BD" w:rsidRPr="007850EA">
        <w:rPr>
          <w:rStyle w:val="hp"/>
          <w:rFonts w:ascii="Arial" w:hAnsi="Arial" w:cs="Arial"/>
        </w:rPr>
        <w:t xml:space="preserve"> below, with our responses in bold font.</w:t>
      </w:r>
      <w:r w:rsidRPr="007850EA">
        <w:rPr>
          <w:rStyle w:val="hp"/>
          <w:rFonts w:ascii="Arial" w:hAnsi="Arial" w:cs="Arial"/>
        </w:rPr>
        <w:t xml:space="preserve"> </w:t>
      </w:r>
      <w:r w:rsidR="007850EA" w:rsidRPr="007850EA">
        <w:rPr>
          <w:rFonts w:ascii="Arial" w:hAnsi="Arial" w:cs="Arial"/>
        </w:rPr>
        <w:t>The use of this approach for selective irradiation of neurogenic niches may have significant implications in revealing the functional role of new adult-born neur</w:t>
      </w:r>
      <w:r w:rsidR="007850EA" w:rsidRPr="007850EA">
        <w:rPr>
          <w:rFonts w:ascii="Arial" w:hAnsi="Arial" w:cs="Arial"/>
        </w:rPr>
        <w:t>ons on physiology and disease. Furthermore, t</w:t>
      </w:r>
      <w:r w:rsidR="007850EA" w:rsidRPr="007850EA">
        <w:rPr>
          <w:rFonts w:ascii="Arial" w:hAnsi="Arial" w:cs="Arial"/>
        </w:rPr>
        <w:t>he possibility for conceptual advance in multiple research disciplines is enhanced by the introduction</w:t>
      </w:r>
      <w:r w:rsidR="007850EA" w:rsidRPr="007850EA">
        <w:rPr>
          <w:rFonts w:ascii="Arial" w:hAnsi="Arial" w:cs="Arial"/>
        </w:rPr>
        <w:t xml:space="preserve"> and detailed description</w:t>
      </w:r>
      <w:r w:rsidR="007850EA" w:rsidRPr="007850EA">
        <w:rPr>
          <w:rFonts w:ascii="Arial" w:hAnsi="Arial" w:cs="Arial"/>
        </w:rPr>
        <w:t xml:space="preserve"> of this technique.</w:t>
      </w:r>
    </w:p>
    <w:p w:rsidR="007850EA" w:rsidRPr="007850EA" w:rsidRDefault="007850EA" w:rsidP="007850EA">
      <w:pPr>
        <w:jc w:val="both"/>
        <w:rPr>
          <w:rFonts w:ascii="Arial" w:hAnsi="Arial" w:cs="Arial"/>
        </w:rPr>
      </w:pPr>
    </w:p>
    <w:p w:rsidR="00BE279B" w:rsidRPr="007850EA" w:rsidRDefault="00BE279B" w:rsidP="00BE279B">
      <w:pPr>
        <w:pStyle w:val="Heading1"/>
        <w:shd w:val="clear" w:color="auto" w:fill="FFFFFF"/>
        <w:spacing w:before="201" w:beforeAutospacing="0" w:after="84" w:afterAutospacing="0"/>
        <w:ind w:right="84" w:firstLine="720"/>
        <w:jc w:val="both"/>
        <w:rPr>
          <w:rStyle w:val="hp"/>
          <w:rFonts w:ascii="Arial" w:hAnsi="Arial" w:cs="Arial"/>
          <w:b w:val="0"/>
          <w:sz w:val="24"/>
          <w:szCs w:val="24"/>
        </w:rPr>
      </w:pPr>
    </w:p>
    <w:p w:rsidR="006D68A9" w:rsidRPr="007850EA" w:rsidRDefault="006D68A9" w:rsidP="006D68A9">
      <w:pPr>
        <w:pStyle w:val="Heading1"/>
        <w:shd w:val="clear" w:color="auto" w:fill="FFFFFF"/>
        <w:spacing w:before="201" w:beforeAutospacing="0" w:after="84" w:afterAutospacing="0"/>
        <w:ind w:right="84"/>
        <w:jc w:val="both"/>
        <w:rPr>
          <w:rStyle w:val="hp"/>
          <w:rFonts w:ascii="Arial" w:hAnsi="Arial" w:cs="Arial"/>
          <w:b w:val="0"/>
          <w:sz w:val="24"/>
          <w:szCs w:val="24"/>
        </w:rPr>
      </w:pPr>
    </w:p>
    <w:p w:rsidR="006D68A9" w:rsidRDefault="006D68A9" w:rsidP="007850EA">
      <w:pPr>
        <w:pStyle w:val="Heading1"/>
        <w:shd w:val="clear" w:color="auto" w:fill="FFFFFF"/>
        <w:spacing w:before="0" w:beforeAutospacing="0" w:after="0" w:afterAutospacing="0"/>
        <w:ind w:right="86"/>
        <w:jc w:val="both"/>
        <w:rPr>
          <w:rStyle w:val="hp"/>
          <w:rFonts w:ascii="Arial" w:hAnsi="Arial" w:cs="Arial"/>
          <w:b w:val="0"/>
          <w:sz w:val="24"/>
          <w:szCs w:val="24"/>
        </w:rPr>
      </w:pPr>
      <w:r w:rsidRPr="007850EA">
        <w:rPr>
          <w:rStyle w:val="hp"/>
          <w:rFonts w:ascii="Arial" w:hAnsi="Arial" w:cs="Arial"/>
          <w:b w:val="0"/>
          <w:sz w:val="24"/>
          <w:szCs w:val="24"/>
        </w:rPr>
        <w:t>Sincerely,</w:t>
      </w:r>
    </w:p>
    <w:p w:rsidR="007850EA" w:rsidRPr="007850EA" w:rsidRDefault="007850EA" w:rsidP="007850EA">
      <w:pPr>
        <w:pStyle w:val="Heading1"/>
        <w:shd w:val="clear" w:color="auto" w:fill="FFFFFF"/>
        <w:spacing w:before="0" w:beforeAutospacing="0" w:after="0" w:afterAutospacing="0"/>
        <w:ind w:right="86"/>
        <w:jc w:val="both"/>
        <w:rPr>
          <w:rStyle w:val="hp"/>
          <w:rFonts w:ascii="Arial" w:hAnsi="Arial" w:cs="Arial"/>
          <w:b w:val="0"/>
          <w:sz w:val="24"/>
          <w:szCs w:val="24"/>
        </w:rPr>
      </w:pPr>
    </w:p>
    <w:p w:rsidR="006D68A9" w:rsidRDefault="006D68A9" w:rsidP="007850EA">
      <w:pPr>
        <w:pStyle w:val="Heading1"/>
        <w:shd w:val="clear" w:color="auto" w:fill="FFFFFF"/>
        <w:spacing w:before="0" w:beforeAutospacing="0" w:after="0" w:afterAutospacing="0"/>
        <w:ind w:right="86"/>
        <w:jc w:val="both"/>
        <w:rPr>
          <w:rStyle w:val="hp"/>
          <w:rFonts w:ascii="Arial" w:hAnsi="Arial" w:cs="Arial"/>
          <w:b w:val="0"/>
          <w:sz w:val="24"/>
          <w:szCs w:val="24"/>
        </w:rPr>
      </w:pPr>
      <w:r w:rsidRPr="007850EA">
        <w:rPr>
          <w:rStyle w:val="hp"/>
          <w:rFonts w:ascii="Arial" w:hAnsi="Arial" w:cs="Arial"/>
          <w:b w:val="0"/>
          <w:sz w:val="24"/>
          <w:szCs w:val="24"/>
        </w:rPr>
        <w:t>Daniel Lee, Ph.D.</w:t>
      </w:r>
    </w:p>
    <w:p w:rsidR="007850EA" w:rsidRDefault="007850EA" w:rsidP="007850EA">
      <w:pPr>
        <w:pStyle w:val="Heading1"/>
        <w:shd w:val="clear" w:color="auto" w:fill="FFFFFF"/>
        <w:spacing w:before="0" w:beforeAutospacing="0" w:after="0" w:afterAutospacing="0"/>
        <w:ind w:right="86"/>
        <w:jc w:val="both"/>
        <w:rPr>
          <w:rStyle w:val="hp"/>
          <w:rFonts w:ascii="Arial" w:hAnsi="Arial" w:cs="Arial"/>
          <w:b w:val="0"/>
          <w:sz w:val="24"/>
          <w:szCs w:val="24"/>
        </w:rPr>
      </w:pPr>
      <w:r>
        <w:rPr>
          <w:rStyle w:val="hp"/>
          <w:rFonts w:ascii="Arial" w:hAnsi="Arial" w:cs="Arial"/>
          <w:b w:val="0"/>
          <w:sz w:val="24"/>
          <w:szCs w:val="24"/>
        </w:rPr>
        <w:t>California Institute of Technology</w:t>
      </w:r>
    </w:p>
    <w:p w:rsidR="007850EA" w:rsidRPr="007850EA" w:rsidRDefault="007850EA" w:rsidP="007850EA">
      <w:pPr>
        <w:pStyle w:val="Heading1"/>
        <w:shd w:val="clear" w:color="auto" w:fill="FFFFFF"/>
        <w:spacing w:before="0" w:beforeAutospacing="0" w:after="0" w:afterAutospacing="0"/>
        <w:ind w:right="86"/>
        <w:jc w:val="both"/>
        <w:rPr>
          <w:rStyle w:val="hp"/>
          <w:rFonts w:ascii="Arial" w:hAnsi="Arial" w:cs="Arial"/>
          <w:b w:val="0"/>
          <w:sz w:val="24"/>
          <w:szCs w:val="24"/>
        </w:rPr>
      </w:pPr>
    </w:p>
    <w:p w:rsidR="006D68A9" w:rsidRDefault="006D68A9" w:rsidP="007850EA">
      <w:pPr>
        <w:pStyle w:val="Heading1"/>
        <w:shd w:val="clear" w:color="auto" w:fill="FFFFFF"/>
        <w:spacing w:before="0" w:beforeAutospacing="0" w:after="0" w:afterAutospacing="0"/>
        <w:ind w:right="86"/>
        <w:jc w:val="both"/>
        <w:rPr>
          <w:rStyle w:val="hp"/>
          <w:rFonts w:ascii="Arial" w:hAnsi="Arial" w:cs="Arial"/>
          <w:b w:val="0"/>
          <w:sz w:val="24"/>
          <w:szCs w:val="24"/>
        </w:rPr>
      </w:pPr>
      <w:r w:rsidRPr="007850EA">
        <w:rPr>
          <w:rStyle w:val="hp"/>
          <w:rFonts w:ascii="Arial" w:hAnsi="Arial" w:cs="Arial"/>
          <w:b w:val="0"/>
          <w:sz w:val="24"/>
          <w:szCs w:val="24"/>
        </w:rPr>
        <w:t>Seth Blackshaw, Ph.D.</w:t>
      </w:r>
    </w:p>
    <w:p w:rsidR="007850EA" w:rsidRPr="007850EA" w:rsidRDefault="007850EA" w:rsidP="007850EA">
      <w:pPr>
        <w:pStyle w:val="Heading1"/>
        <w:shd w:val="clear" w:color="auto" w:fill="FFFFFF"/>
        <w:spacing w:before="0" w:beforeAutospacing="0" w:after="0" w:afterAutospacing="0"/>
        <w:ind w:right="86"/>
        <w:jc w:val="both"/>
        <w:rPr>
          <w:rStyle w:val="hp"/>
          <w:rFonts w:ascii="Arial" w:hAnsi="Arial" w:cs="Arial"/>
          <w:b w:val="0"/>
          <w:sz w:val="24"/>
          <w:szCs w:val="24"/>
        </w:rPr>
      </w:pPr>
      <w:r>
        <w:rPr>
          <w:rStyle w:val="hp"/>
          <w:rFonts w:ascii="Arial" w:hAnsi="Arial" w:cs="Arial"/>
          <w:b w:val="0"/>
          <w:sz w:val="24"/>
          <w:szCs w:val="24"/>
        </w:rPr>
        <w:t>Johns Hopkins School of Medicine</w:t>
      </w:r>
    </w:p>
    <w:p w:rsidR="006D68A9" w:rsidRPr="00C60F15" w:rsidRDefault="006D68A9" w:rsidP="006D68A9">
      <w:pPr>
        <w:pStyle w:val="Heading1"/>
        <w:shd w:val="clear" w:color="auto" w:fill="FFFFFF"/>
        <w:spacing w:before="201" w:beforeAutospacing="0" w:after="84" w:afterAutospacing="0"/>
        <w:ind w:right="84"/>
        <w:jc w:val="both"/>
        <w:rPr>
          <w:rStyle w:val="hp"/>
          <w:rFonts w:ascii="Arial" w:hAnsi="Arial" w:cs="Arial"/>
          <w:b w:val="0"/>
          <w:sz w:val="20"/>
          <w:szCs w:val="20"/>
        </w:rPr>
      </w:pPr>
    </w:p>
    <w:p w:rsidR="006D68A9" w:rsidRPr="00C60F15" w:rsidRDefault="006D68A9" w:rsidP="006D68A9">
      <w:pPr>
        <w:pStyle w:val="Heading1"/>
        <w:shd w:val="clear" w:color="auto" w:fill="FFFFFF"/>
        <w:spacing w:before="201" w:beforeAutospacing="0" w:after="84" w:afterAutospacing="0"/>
        <w:ind w:right="84"/>
        <w:jc w:val="both"/>
        <w:rPr>
          <w:rStyle w:val="hp"/>
          <w:rFonts w:ascii="Arial" w:hAnsi="Arial" w:cs="Arial"/>
          <w:b w:val="0"/>
          <w:sz w:val="20"/>
          <w:szCs w:val="20"/>
        </w:rPr>
      </w:pPr>
    </w:p>
    <w:p w:rsidR="00751AEA" w:rsidRDefault="00751AEA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751AEA" w:rsidRDefault="00751AEA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751AEA" w:rsidRDefault="00751AEA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751AEA" w:rsidRPr="00C60F15" w:rsidRDefault="00751AEA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BE279B" w:rsidRPr="00C60F15" w:rsidRDefault="00BE279B">
      <w:pPr>
        <w:rPr>
          <w:rFonts w:ascii="Arial" w:hAnsi="Arial" w:cs="Arial"/>
          <w:sz w:val="20"/>
          <w:szCs w:val="20"/>
          <w:shd w:val="clear" w:color="auto" w:fill="FFFFFF"/>
        </w:rPr>
      </w:pPr>
    </w:p>
    <w:sectPr w:rsidR="00BE279B" w:rsidRPr="00C60F15" w:rsidSect="006D6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E279B"/>
    <w:rsid w:val="000025D2"/>
    <w:rsid w:val="0006022F"/>
    <w:rsid w:val="000704A4"/>
    <w:rsid w:val="00080E38"/>
    <w:rsid w:val="0016255E"/>
    <w:rsid w:val="0018615D"/>
    <w:rsid w:val="001B25A3"/>
    <w:rsid w:val="001B7DDF"/>
    <w:rsid w:val="001E5178"/>
    <w:rsid w:val="001E7AA8"/>
    <w:rsid w:val="002341E8"/>
    <w:rsid w:val="002724B4"/>
    <w:rsid w:val="003703DD"/>
    <w:rsid w:val="003C7490"/>
    <w:rsid w:val="004434FD"/>
    <w:rsid w:val="004D7C50"/>
    <w:rsid w:val="00564B53"/>
    <w:rsid w:val="005E5566"/>
    <w:rsid w:val="00660D38"/>
    <w:rsid w:val="00675335"/>
    <w:rsid w:val="00690F02"/>
    <w:rsid w:val="006C66D3"/>
    <w:rsid w:val="006D66B7"/>
    <w:rsid w:val="006D68A9"/>
    <w:rsid w:val="007424B5"/>
    <w:rsid w:val="00751AEA"/>
    <w:rsid w:val="00782119"/>
    <w:rsid w:val="007850EA"/>
    <w:rsid w:val="00787295"/>
    <w:rsid w:val="007F4D60"/>
    <w:rsid w:val="00817391"/>
    <w:rsid w:val="00844F78"/>
    <w:rsid w:val="00847D76"/>
    <w:rsid w:val="00992E32"/>
    <w:rsid w:val="00A07D46"/>
    <w:rsid w:val="00A954E8"/>
    <w:rsid w:val="00AB29BD"/>
    <w:rsid w:val="00AE14C7"/>
    <w:rsid w:val="00B01D8B"/>
    <w:rsid w:val="00B07BBF"/>
    <w:rsid w:val="00B840CF"/>
    <w:rsid w:val="00BE279B"/>
    <w:rsid w:val="00C60F15"/>
    <w:rsid w:val="00CB0165"/>
    <w:rsid w:val="00CD09FD"/>
    <w:rsid w:val="00CD3E2B"/>
    <w:rsid w:val="00D919C8"/>
    <w:rsid w:val="00DD1A21"/>
    <w:rsid w:val="00E223D3"/>
    <w:rsid w:val="00E9117F"/>
    <w:rsid w:val="00F53A9B"/>
    <w:rsid w:val="00F70BF3"/>
    <w:rsid w:val="00F7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79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link w:val="Heading1Char"/>
    <w:qFormat/>
    <w:rsid w:val="00BE27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279B"/>
  </w:style>
  <w:style w:type="character" w:styleId="Emphasis">
    <w:name w:val="Emphasis"/>
    <w:basedOn w:val="DefaultParagraphFont"/>
    <w:uiPriority w:val="20"/>
    <w:qFormat/>
    <w:rsid w:val="00BE279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BE279B"/>
    <w:rPr>
      <w:rFonts w:ascii="Times New Roman" w:eastAsia="MS Mincho" w:hAnsi="Times New Roman" w:cs="Times New Roman"/>
      <w:b/>
      <w:bCs/>
      <w:kern w:val="36"/>
      <w:sz w:val="48"/>
      <w:szCs w:val="48"/>
      <w:lang w:eastAsia="ja-JP"/>
    </w:rPr>
  </w:style>
  <w:style w:type="character" w:customStyle="1" w:styleId="hp">
    <w:name w:val="hp"/>
    <w:basedOn w:val="DefaultParagraphFont"/>
    <w:rsid w:val="00BE279B"/>
  </w:style>
  <w:style w:type="character" w:styleId="Hyperlink">
    <w:name w:val="Hyperlink"/>
    <w:basedOn w:val="DefaultParagraphFont"/>
    <w:uiPriority w:val="99"/>
    <w:semiHidden/>
    <w:unhideWhenUsed/>
    <w:rsid w:val="00BE27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79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link w:val="Heading1Char"/>
    <w:qFormat/>
    <w:rsid w:val="00BE27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279B"/>
  </w:style>
  <w:style w:type="character" w:styleId="Emphasis">
    <w:name w:val="Emphasis"/>
    <w:basedOn w:val="DefaultParagraphFont"/>
    <w:uiPriority w:val="20"/>
    <w:qFormat/>
    <w:rsid w:val="00BE279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BE279B"/>
    <w:rPr>
      <w:rFonts w:ascii="Times New Roman" w:eastAsia="MS Mincho" w:hAnsi="Times New Roman" w:cs="Times New Roman"/>
      <w:b/>
      <w:bCs/>
      <w:kern w:val="36"/>
      <w:sz w:val="48"/>
      <w:szCs w:val="48"/>
      <w:lang w:eastAsia="ja-JP"/>
    </w:rPr>
  </w:style>
  <w:style w:type="character" w:customStyle="1" w:styleId="hp">
    <w:name w:val="hp"/>
    <w:basedOn w:val="DefaultParagraphFont"/>
    <w:rsid w:val="00BE279B"/>
  </w:style>
  <w:style w:type="character" w:styleId="Hyperlink">
    <w:name w:val="Hyperlink"/>
    <w:basedOn w:val="DefaultParagraphFont"/>
    <w:uiPriority w:val="99"/>
    <w:semiHidden/>
    <w:unhideWhenUsed/>
    <w:rsid w:val="00BE27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A. Lee</dc:creator>
  <cp:lastModifiedBy>Daniel A. Lee</cp:lastModifiedBy>
  <cp:revision>5</cp:revision>
  <dcterms:created xsi:type="dcterms:W3CDTF">2013-05-01T17:52:00Z</dcterms:created>
  <dcterms:modified xsi:type="dcterms:W3CDTF">2013-05-01T20:11:00Z</dcterms:modified>
</cp:coreProperties>
</file>