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D7C32" w14:textId="77777777" w:rsidR="00B753D0" w:rsidRDefault="00B753D0" w:rsidP="00EA2D4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Detecting </w:t>
      </w:r>
      <w:r w:rsidR="00F32824">
        <w:rPr>
          <w:rFonts w:ascii="Times New Roman" w:hAnsi="Times New Roman" w:cs="Times New Roman"/>
          <w:b/>
          <w:sz w:val="24"/>
          <w:szCs w:val="24"/>
        </w:rPr>
        <w:t xml:space="preserve">Somatic Genetic </w:t>
      </w:r>
      <w:r>
        <w:rPr>
          <w:rFonts w:ascii="Times New Roman" w:hAnsi="Times New Roman" w:cs="Times New Roman"/>
          <w:b/>
          <w:sz w:val="24"/>
          <w:szCs w:val="24"/>
        </w:rPr>
        <w:t xml:space="preserve">Alterations in </w:t>
      </w:r>
      <w:r w:rsidR="00F32824">
        <w:rPr>
          <w:rFonts w:ascii="Times New Roman" w:hAnsi="Times New Roman" w:cs="Times New Roman"/>
          <w:b/>
          <w:sz w:val="24"/>
          <w:szCs w:val="24"/>
        </w:rPr>
        <w:t>Tumor Specimens</w:t>
      </w:r>
      <w:r>
        <w:rPr>
          <w:rFonts w:ascii="Times New Roman" w:hAnsi="Times New Roman" w:cs="Times New Roman"/>
          <w:b/>
          <w:sz w:val="24"/>
          <w:szCs w:val="24"/>
        </w:rPr>
        <w:t xml:space="preserve"> by Exon Capture and Massively Parallel Sequencing</w:t>
      </w:r>
    </w:p>
    <w:p w14:paraId="76B25610" w14:textId="77777777" w:rsidR="00EA2D41" w:rsidRDefault="00EA2D41" w:rsidP="00EA2D41">
      <w:pPr>
        <w:spacing w:after="0" w:line="240" w:lineRule="auto"/>
        <w:rPr>
          <w:rFonts w:ascii="Times New Roman" w:hAnsi="Times New Roman" w:cs="Times New Roman"/>
          <w:b/>
          <w:sz w:val="24"/>
          <w:szCs w:val="24"/>
        </w:rPr>
      </w:pPr>
    </w:p>
    <w:p w14:paraId="329CA417" w14:textId="77777777" w:rsidR="006B13D4" w:rsidRPr="00207C19" w:rsidRDefault="006B13D4" w:rsidP="00EA2D41">
      <w:pPr>
        <w:spacing w:after="0" w:line="240" w:lineRule="auto"/>
        <w:rPr>
          <w:rFonts w:ascii="Times New Roman" w:hAnsi="Times New Roman" w:cs="Times New Roman"/>
          <w:b/>
          <w:sz w:val="24"/>
          <w:szCs w:val="24"/>
        </w:rPr>
      </w:pPr>
      <w:r w:rsidRPr="00207C19">
        <w:rPr>
          <w:rFonts w:ascii="Times New Roman" w:hAnsi="Times New Roman" w:cs="Times New Roman"/>
          <w:b/>
          <w:sz w:val="24"/>
          <w:szCs w:val="24"/>
        </w:rPr>
        <w:t>Authors:</w:t>
      </w:r>
    </w:p>
    <w:p w14:paraId="3E4FDEFF" w14:textId="5DD7F9FD" w:rsidR="006B13D4" w:rsidRDefault="006B13D4" w:rsidP="00EA2D41">
      <w:pPr>
        <w:spacing w:after="0" w:line="240" w:lineRule="auto"/>
        <w:rPr>
          <w:rFonts w:ascii="Times New Roman" w:hAnsi="Times New Roman" w:cs="Times New Roman"/>
          <w:sz w:val="24"/>
          <w:szCs w:val="24"/>
        </w:rPr>
      </w:pPr>
      <w:r w:rsidRPr="00207C19">
        <w:rPr>
          <w:rFonts w:ascii="Times New Roman" w:hAnsi="Times New Roman" w:cs="Times New Roman"/>
          <w:sz w:val="24"/>
          <w:szCs w:val="24"/>
        </w:rPr>
        <w:t>Helen H. Won,</w:t>
      </w:r>
      <w:r w:rsidR="008C36E7" w:rsidRPr="00207C19">
        <w:rPr>
          <w:rFonts w:ascii="Times New Roman" w:hAnsi="Times New Roman" w:cs="Times New Roman"/>
          <w:sz w:val="24"/>
          <w:szCs w:val="24"/>
        </w:rPr>
        <w:t xml:space="preserve"> </w:t>
      </w:r>
      <w:r w:rsidRPr="00207C19">
        <w:rPr>
          <w:rFonts w:ascii="Times New Roman" w:hAnsi="Times New Roman" w:cs="Times New Roman"/>
          <w:sz w:val="24"/>
          <w:szCs w:val="24"/>
        </w:rPr>
        <w:t>Sasinya</w:t>
      </w:r>
      <w:r w:rsidR="00F32824">
        <w:rPr>
          <w:rFonts w:ascii="Times New Roman" w:hAnsi="Times New Roman" w:cs="Times New Roman"/>
          <w:sz w:val="24"/>
          <w:szCs w:val="24"/>
        </w:rPr>
        <w:t xml:space="preserve"> N.</w:t>
      </w:r>
      <w:r w:rsidRPr="00207C19">
        <w:rPr>
          <w:rFonts w:ascii="Times New Roman" w:hAnsi="Times New Roman" w:cs="Times New Roman"/>
          <w:sz w:val="24"/>
          <w:szCs w:val="24"/>
        </w:rPr>
        <w:t xml:space="preserve"> Scott, </w:t>
      </w:r>
      <w:r w:rsidR="00DD578E" w:rsidRPr="00207C19">
        <w:rPr>
          <w:rFonts w:ascii="Times New Roman" w:hAnsi="Times New Roman" w:cs="Times New Roman"/>
          <w:sz w:val="24"/>
          <w:szCs w:val="24"/>
        </w:rPr>
        <w:t>A. Rose Brannon,</w:t>
      </w:r>
      <w:r w:rsidR="00BA073B">
        <w:rPr>
          <w:rFonts w:ascii="Times New Roman" w:hAnsi="Times New Roman" w:cs="Times New Roman"/>
          <w:sz w:val="24"/>
          <w:szCs w:val="24"/>
        </w:rPr>
        <w:t xml:space="preserve"> Ronak Shah,</w:t>
      </w:r>
      <w:r w:rsidR="00DD578E" w:rsidRPr="00207C19">
        <w:rPr>
          <w:rFonts w:ascii="Times New Roman" w:hAnsi="Times New Roman" w:cs="Times New Roman"/>
          <w:sz w:val="24"/>
          <w:szCs w:val="24"/>
        </w:rPr>
        <w:t xml:space="preserve"> </w:t>
      </w:r>
      <w:r w:rsidRPr="00207C19">
        <w:rPr>
          <w:rFonts w:ascii="Times New Roman" w:hAnsi="Times New Roman" w:cs="Times New Roman"/>
          <w:sz w:val="24"/>
          <w:szCs w:val="24"/>
        </w:rPr>
        <w:t>Michael F. Berger</w:t>
      </w:r>
    </w:p>
    <w:p w14:paraId="192AB1E8" w14:textId="77777777" w:rsidR="00EA2D41" w:rsidRPr="00207C19" w:rsidRDefault="00EA2D41" w:rsidP="00EA2D41">
      <w:pPr>
        <w:spacing w:after="0" w:line="240" w:lineRule="auto"/>
        <w:rPr>
          <w:rFonts w:ascii="Times New Roman" w:hAnsi="Times New Roman" w:cs="Times New Roman"/>
          <w:sz w:val="24"/>
          <w:szCs w:val="24"/>
        </w:rPr>
      </w:pPr>
    </w:p>
    <w:p w14:paraId="15F7DFE2" w14:textId="77777777" w:rsidR="006B13D4" w:rsidRPr="00207C19" w:rsidRDefault="00BD6075" w:rsidP="00EA2D41">
      <w:pPr>
        <w:spacing w:after="0" w:line="240" w:lineRule="auto"/>
        <w:rPr>
          <w:rFonts w:ascii="Times New Roman" w:hAnsi="Times New Roman" w:cs="Times New Roman"/>
          <w:b/>
          <w:sz w:val="24"/>
          <w:szCs w:val="24"/>
        </w:rPr>
      </w:pPr>
      <w:r w:rsidRPr="00207C19">
        <w:rPr>
          <w:rFonts w:ascii="Times New Roman" w:hAnsi="Times New Roman" w:cs="Times New Roman"/>
          <w:b/>
          <w:sz w:val="24"/>
          <w:szCs w:val="24"/>
        </w:rPr>
        <w:t>Authors: institutions(s)/affiliation(s) for each author:</w:t>
      </w:r>
    </w:p>
    <w:p w14:paraId="6154A955" w14:textId="77777777" w:rsidR="00BD6075" w:rsidRDefault="00BD6075" w:rsidP="00EA2D41">
      <w:pPr>
        <w:spacing w:after="0" w:line="240" w:lineRule="auto"/>
        <w:rPr>
          <w:rStyle w:val="Hyperlink"/>
          <w:rFonts w:ascii="Times New Roman" w:hAnsi="Times New Roman" w:cs="Times New Roman"/>
          <w:sz w:val="24"/>
          <w:szCs w:val="24"/>
        </w:rPr>
      </w:pPr>
      <w:r w:rsidRPr="00207C19">
        <w:rPr>
          <w:rFonts w:ascii="Times New Roman" w:hAnsi="Times New Roman" w:cs="Times New Roman"/>
          <w:sz w:val="24"/>
          <w:szCs w:val="24"/>
        </w:rPr>
        <w:t>Helen H. Won</w:t>
      </w:r>
      <w:r w:rsidRPr="00207C19">
        <w:rPr>
          <w:rFonts w:ascii="Times New Roman" w:hAnsi="Times New Roman" w:cs="Times New Roman"/>
          <w:sz w:val="24"/>
          <w:szCs w:val="24"/>
        </w:rPr>
        <w:br/>
        <w:t>Department of Pathology</w:t>
      </w:r>
      <w:r w:rsidRPr="00207C19">
        <w:rPr>
          <w:rFonts w:ascii="Times New Roman" w:hAnsi="Times New Roman" w:cs="Times New Roman"/>
          <w:sz w:val="24"/>
          <w:szCs w:val="24"/>
        </w:rPr>
        <w:br/>
        <w:t>Memorial Sloan-Kettering Cancer Center</w:t>
      </w:r>
      <w:r w:rsidRPr="00207C19">
        <w:rPr>
          <w:rFonts w:ascii="Times New Roman" w:hAnsi="Times New Roman" w:cs="Times New Roman"/>
          <w:sz w:val="24"/>
          <w:szCs w:val="24"/>
        </w:rPr>
        <w:br/>
      </w:r>
      <w:hyperlink r:id="rId6" w:history="1">
        <w:r w:rsidRPr="00207C19">
          <w:rPr>
            <w:rStyle w:val="Hyperlink"/>
            <w:rFonts w:ascii="Times New Roman" w:hAnsi="Times New Roman" w:cs="Times New Roman"/>
            <w:sz w:val="24"/>
            <w:szCs w:val="24"/>
          </w:rPr>
          <w:t>wonh@mskcc.org</w:t>
        </w:r>
      </w:hyperlink>
    </w:p>
    <w:p w14:paraId="07F0FF9E" w14:textId="77777777" w:rsidR="00180C6B" w:rsidRPr="00207C19" w:rsidRDefault="00180C6B" w:rsidP="00EA2D41">
      <w:pPr>
        <w:spacing w:after="0" w:line="240" w:lineRule="auto"/>
        <w:rPr>
          <w:rFonts w:ascii="Times New Roman" w:hAnsi="Times New Roman" w:cs="Times New Roman"/>
          <w:sz w:val="24"/>
          <w:szCs w:val="24"/>
        </w:rPr>
      </w:pPr>
    </w:p>
    <w:p w14:paraId="438B0CCA" w14:textId="77777777" w:rsidR="00DD578E" w:rsidRDefault="00DD578E" w:rsidP="00EA2D41">
      <w:pPr>
        <w:spacing w:after="0" w:line="240" w:lineRule="auto"/>
        <w:rPr>
          <w:rStyle w:val="Hyperlink"/>
          <w:rFonts w:ascii="Times New Roman" w:hAnsi="Times New Roman" w:cs="Times New Roman"/>
          <w:sz w:val="24"/>
          <w:szCs w:val="24"/>
        </w:rPr>
      </w:pPr>
      <w:r w:rsidRPr="00207C19">
        <w:rPr>
          <w:rFonts w:ascii="Times New Roman" w:hAnsi="Times New Roman" w:cs="Times New Roman"/>
          <w:sz w:val="24"/>
          <w:szCs w:val="24"/>
        </w:rPr>
        <w:t>Sasinya</w:t>
      </w:r>
      <w:r w:rsidR="00F32824">
        <w:rPr>
          <w:rFonts w:ascii="Times New Roman" w:hAnsi="Times New Roman" w:cs="Times New Roman"/>
          <w:sz w:val="24"/>
          <w:szCs w:val="24"/>
        </w:rPr>
        <w:t xml:space="preserve"> N.</w:t>
      </w:r>
      <w:r w:rsidRPr="00207C19">
        <w:rPr>
          <w:rFonts w:ascii="Times New Roman" w:hAnsi="Times New Roman" w:cs="Times New Roman"/>
          <w:sz w:val="24"/>
          <w:szCs w:val="24"/>
        </w:rPr>
        <w:t xml:space="preserve"> Scott</w:t>
      </w:r>
      <w:r w:rsidRPr="00207C19">
        <w:rPr>
          <w:rFonts w:ascii="Times New Roman" w:hAnsi="Times New Roman" w:cs="Times New Roman"/>
          <w:sz w:val="24"/>
          <w:szCs w:val="24"/>
        </w:rPr>
        <w:br/>
        <w:t>Department of Pathology</w:t>
      </w:r>
      <w:r w:rsidRPr="00207C19">
        <w:rPr>
          <w:rFonts w:ascii="Times New Roman" w:hAnsi="Times New Roman" w:cs="Times New Roman"/>
          <w:sz w:val="24"/>
          <w:szCs w:val="24"/>
        </w:rPr>
        <w:br/>
        <w:t>Memorial Sloan-Kettering Cancer Center</w:t>
      </w:r>
      <w:r w:rsidRPr="00207C19">
        <w:rPr>
          <w:rFonts w:ascii="Times New Roman" w:hAnsi="Times New Roman" w:cs="Times New Roman"/>
          <w:sz w:val="24"/>
          <w:szCs w:val="24"/>
        </w:rPr>
        <w:br/>
      </w:r>
      <w:hyperlink r:id="rId7" w:history="1">
        <w:r w:rsidRPr="00207C19">
          <w:rPr>
            <w:rStyle w:val="Hyperlink"/>
            <w:rFonts w:ascii="Times New Roman" w:hAnsi="Times New Roman" w:cs="Times New Roman"/>
            <w:sz w:val="24"/>
            <w:szCs w:val="24"/>
          </w:rPr>
          <w:t>scotts1@mskcc.org</w:t>
        </w:r>
      </w:hyperlink>
    </w:p>
    <w:p w14:paraId="48768AA8" w14:textId="77777777" w:rsidR="00180C6B" w:rsidRPr="00207C19" w:rsidRDefault="00180C6B" w:rsidP="00EA2D41">
      <w:pPr>
        <w:spacing w:after="0" w:line="240" w:lineRule="auto"/>
        <w:rPr>
          <w:rFonts w:ascii="Times New Roman" w:hAnsi="Times New Roman" w:cs="Times New Roman"/>
          <w:sz w:val="24"/>
          <w:szCs w:val="24"/>
        </w:rPr>
      </w:pPr>
    </w:p>
    <w:p w14:paraId="06B230BE" w14:textId="77777777" w:rsidR="008C36E7" w:rsidRDefault="008C36E7" w:rsidP="00EA2D41">
      <w:pPr>
        <w:spacing w:after="0" w:line="240" w:lineRule="auto"/>
        <w:rPr>
          <w:rStyle w:val="Hyperlink"/>
          <w:rFonts w:ascii="Times New Roman" w:hAnsi="Times New Roman" w:cs="Times New Roman"/>
          <w:sz w:val="24"/>
          <w:szCs w:val="24"/>
        </w:rPr>
      </w:pPr>
      <w:r w:rsidRPr="00207C19">
        <w:rPr>
          <w:rFonts w:ascii="Times New Roman" w:hAnsi="Times New Roman" w:cs="Times New Roman"/>
          <w:sz w:val="24"/>
          <w:szCs w:val="24"/>
        </w:rPr>
        <w:t>A. Rose Brannon</w:t>
      </w:r>
      <w:r w:rsidRPr="00207C19">
        <w:rPr>
          <w:rFonts w:ascii="Times New Roman" w:hAnsi="Times New Roman" w:cs="Times New Roman"/>
          <w:sz w:val="24"/>
          <w:szCs w:val="24"/>
        </w:rPr>
        <w:br/>
        <w:t>Department of Pathology</w:t>
      </w:r>
      <w:r w:rsidRPr="00207C19">
        <w:rPr>
          <w:rFonts w:ascii="Times New Roman" w:hAnsi="Times New Roman" w:cs="Times New Roman"/>
          <w:sz w:val="24"/>
          <w:szCs w:val="24"/>
        </w:rPr>
        <w:br/>
        <w:t>Memorial Sloan-Kettering Cancer Center</w:t>
      </w:r>
      <w:r w:rsidRPr="00207C19">
        <w:rPr>
          <w:rFonts w:ascii="Times New Roman" w:hAnsi="Times New Roman" w:cs="Times New Roman"/>
          <w:sz w:val="24"/>
          <w:szCs w:val="24"/>
        </w:rPr>
        <w:br/>
      </w:r>
      <w:hyperlink r:id="rId8" w:history="1">
        <w:r w:rsidRPr="00207C19">
          <w:rPr>
            <w:rStyle w:val="Hyperlink"/>
            <w:rFonts w:ascii="Times New Roman" w:hAnsi="Times New Roman" w:cs="Times New Roman"/>
            <w:sz w:val="24"/>
            <w:szCs w:val="24"/>
          </w:rPr>
          <w:t>brannona@mskcc.org</w:t>
        </w:r>
      </w:hyperlink>
    </w:p>
    <w:p w14:paraId="7D04971A" w14:textId="77777777" w:rsidR="00180C6B" w:rsidRPr="00207C19" w:rsidRDefault="00180C6B" w:rsidP="00EA2D41">
      <w:pPr>
        <w:spacing w:after="0" w:line="240" w:lineRule="auto"/>
        <w:rPr>
          <w:rFonts w:ascii="Times New Roman" w:hAnsi="Times New Roman" w:cs="Times New Roman"/>
          <w:sz w:val="24"/>
          <w:szCs w:val="24"/>
        </w:rPr>
      </w:pPr>
    </w:p>
    <w:p w14:paraId="3425B57C" w14:textId="77777777" w:rsidR="00CB7D12" w:rsidRDefault="00CB7D12"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Ronak Shah</w:t>
      </w:r>
    </w:p>
    <w:p w14:paraId="25B02566" w14:textId="77777777" w:rsidR="00CB7D12" w:rsidRDefault="00CB7D12"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Department of Pathology </w:t>
      </w:r>
    </w:p>
    <w:p w14:paraId="71977B3D" w14:textId="77777777" w:rsidR="00CB7D12" w:rsidRDefault="00CB7D12"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Memorial Sloan-Kettering Cancer Center</w:t>
      </w:r>
    </w:p>
    <w:p w14:paraId="5B5FD469" w14:textId="77777777" w:rsidR="00CB7D12" w:rsidRDefault="00CB7D12"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shahr2@mskcc.org</w:t>
      </w:r>
    </w:p>
    <w:p w14:paraId="0664A6BA" w14:textId="77777777" w:rsidR="00CB7D12" w:rsidRDefault="00CB7D12" w:rsidP="00EA2D41">
      <w:pPr>
        <w:spacing w:after="0" w:line="240" w:lineRule="auto"/>
        <w:rPr>
          <w:rFonts w:ascii="Times New Roman" w:hAnsi="Times New Roman" w:cs="Times New Roman"/>
          <w:sz w:val="24"/>
          <w:szCs w:val="24"/>
        </w:rPr>
      </w:pPr>
    </w:p>
    <w:p w14:paraId="5E5CD43B" w14:textId="610D7F42" w:rsidR="00BD6075" w:rsidRDefault="00BD6075" w:rsidP="00EA2D41">
      <w:pPr>
        <w:spacing w:after="0" w:line="240" w:lineRule="auto"/>
        <w:rPr>
          <w:rStyle w:val="Hyperlink"/>
          <w:rFonts w:ascii="Times New Roman" w:hAnsi="Times New Roman" w:cs="Times New Roman"/>
          <w:sz w:val="24"/>
          <w:szCs w:val="24"/>
        </w:rPr>
      </w:pPr>
      <w:r w:rsidRPr="00207C19">
        <w:rPr>
          <w:rFonts w:ascii="Times New Roman" w:hAnsi="Times New Roman" w:cs="Times New Roman"/>
          <w:sz w:val="24"/>
          <w:szCs w:val="24"/>
        </w:rPr>
        <w:t>Michael F. Berger</w:t>
      </w:r>
      <w:r w:rsidRPr="00207C19">
        <w:rPr>
          <w:rFonts w:ascii="Times New Roman" w:hAnsi="Times New Roman" w:cs="Times New Roman"/>
          <w:sz w:val="24"/>
          <w:szCs w:val="24"/>
        </w:rPr>
        <w:br/>
        <w:t>Department of Pathology</w:t>
      </w:r>
      <w:r w:rsidR="00F32824">
        <w:rPr>
          <w:rFonts w:ascii="Times New Roman" w:hAnsi="Times New Roman" w:cs="Times New Roman"/>
          <w:sz w:val="24"/>
          <w:szCs w:val="24"/>
        </w:rPr>
        <w:t xml:space="preserve"> &amp; Human Oncology and Pathogenesis Program</w:t>
      </w:r>
      <w:r w:rsidRPr="00207C19">
        <w:rPr>
          <w:rFonts w:ascii="Times New Roman" w:hAnsi="Times New Roman" w:cs="Times New Roman"/>
          <w:sz w:val="24"/>
          <w:szCs w:val="24"/>
        </w:rPr>
        <w:br/>
        <w:t>Memorial Sloan-Kettering Cancer Center</w:t>
      </w:r>
      <w:r w:rsidRPr="00207C19">
        <w:rPr>
          <w:rFonts w:ascii="Times New Roman" w:hAnsi="Times New Roman" w:cs="Times New Roman"/>
          <w:sz w:val="24"/>
          <w:szCs w:val="24"/>
        </w:rPr>
        <w:br/>
      </w:r>
      <w:hyperlink r:id="rId9" w:history="1">
        <w:r w:rsidRPr="00207C19">
          <w:rPr>
            <w:rStyle w:val="Hyperlink"/>
            <w:rFonts w:ascii="Times New Roman" w:hAnsi="Times New Roman" w:cs="Times New Roman"/>
            <w:sz w:val="24"/>
            <w:szCs w:val="24"/>
          </w:rPr>
          <w:t>bergerm1@mskcc.org</w:t>
        </w:r>
      </w:hyperlink>
    </w:p>
    <w:p w14:paraId="2A46D126" w14:textId="77777777" w:rsidR="00EA2D41" w:rsidRPr="00207C19" w:rsidRDefault="00EA2D41" w:rsidP="00EA2D41">
      <w:pPr>
        <w:spacing w:after="0" w:line="240" w:lineRule="auto"/>
        <w:rPr>
          <w:rFonts w:ascii="Times New Roman" w:hAnsi="Times New Roman" w:cs="Times New Roman"/>
          <w:sz w:val="24"/>
          <w:szCs w:val="24"/>
        </w:rPr>
      </w:pPr>
    </w:p>
    <w:p w14:paraId="79D25FFD" w14:textId="77777777" w:rsidR="00BD6075" w:rsidRPr="00207C19" w:rsidRDefault="00BD6075" w:rsidP="00EA2D41">
      <w:pPr>
        <w:spacing w:after="0" w:line="240" w:lineRule="auto"/>
        <w:rPr>
          <w:rFonts w:ascii="Times New Roman" w:hAnsi="Times New Roman" w:cs="Times New Roman"/>
          <w:b/>
          <w:sz w:val="24"/>
          <w:szCs w:val="24"/>
        </w:rPr>
      </w:pPr>
      <w:r w:rsidRPr="00207C19">
        <w:rPr>
          <w:rFonts w:ascii="Times New Roman" w:hAnsi="Times New Roman" w:cs="Times New Roman"/>
          <w:b/>
          <w:sz w:val="24"/>
          <w:szCs w:val="24"/>
        </w:rPr>
        <w:t>Corresponding author:</w:t>
      </w:r>
    </w:p>
    <w:p w14:paraId="16B96E2A" w14:textId="77777777" w:rsidR="00BD6075" w:rsidRDefault="00BD6075" w:rsidP="00EA2D41">
      <w:pPr>
        <w:spacing w:after="0" w:line="240" w:lineRule="auto"/>
        <w:rPr>
          <w:rFonts w:ascii="Times New Roman" w:hAnsi="Times New Roman" w:cs="Times New Roman"/>
          <w:sz w:val="24"/>
          <w:szCs w:val="24"/>
        </w:rPr>
      </w:pPr>
      <w:r w:rsidRPr="00207C19">
        <w:rPr>
          <w:rFonts w:ascii="Times New Roman" w:hAnsi="Times New Roman" w:cs="Times New Roman"/>
          <w:sz w:val="24"/>
          <w:szCs w:val="24"/>
        </w:rPr>
        <w:t>Michael F. Berger</w:t>
      </w:r>
    </w:p>
    <w:p w14:paraId="62C40178" w14:textId="77777777" w:rsidR="00EA2D41" w:rsidRPr="00207C19" w:rsidRDefault="00EA2D41" w:rsidP="00EA2D41">
      <w:pPr>
        <w:spacing w:after="0" w:line="240" w:lineRule="auto"/>
        <w:rPr>
          <w:rFonts w:ascii="Times New Roman" w:hAnsi="Times New Roman" w:cs="Times New Roman"/>
          <w:sz w:val="24"/>
          <w:szCs w:val="24"/>
        </w:rPr>
      </w:pPr>
    </w:p>
    <w:p w14:paraId="14794BFC" w14:textId="77777777" w:rsidR="00BD6075" w:rsidRPr="00207C19" w:rsidRDefault="00BD6075" w:rsidP="00EA2D41">
      <w:pPr>
        <w:spacing w:after="0" w:line="240" w:lineRule="auto"/>
        <w:rPr>
          <w:rFonts w:ascii="Times New Roman" w:hAnsi="Times New Roman" w:cs="Times New Roman"/>
          <w:b/>
          <w:sz w:val="24"/>
          <w:szCs w:val="24"/>
        </w:rPr>
      </w:pPr>
      <w:r w:rsidRPr="00207C19">
        <w:rPr>
          <w:rFonts w:ascii="Times New Roman" w:hAnsi="Times New Roman" w:cs="Times New Roman"/>
          <w:b/>
          <w:sz w:val="24"/>
          <w:szCs w:val="24"/>
        </w:rPr>
        <w:t>Keywords:</w:t>
      </w:r>
    </w:p>
    <w:p w14:paraId="0C64D1E6" w14:textId="77777777" w:rsidR="00940117" w:rsidRDefault="00B753D0"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Massively parallel sequencing, targeted exon sequencing, hybridization capture, cancer, FFPE, DNA mutations</w:t>
      </w:r>
    </w:p>
    <w:p w14:paraId="12D525BF" w14:textId="77777777" w:rsidR="00EA2D41" w:rsidRPr="00207C19" w:rsidRDefault="00EA2D41" w:rsidP="00EA2D41">
      <w:pPr>
        <w:spacing w:after="0" w:line="240" w:lineRule="auto"/>
        <w:rPr>
          <w:rFonts w:ascii="Times New Roman" w:hAnsi="Times New Roman" w:cs="Times New Roman"/>
          <w:sz w:val="24"/>
          <w:szCs w:val="24"/>
        </w:rPr>
      </w:pPr>
    </w:p>
    <w:p w14:paraId="1615C4EA" w14:textId="77777777" w:rsidR="00940117" w:rsidRPr="00207C19" w:rsidRDefault="00AC1A3E" w:rsidP="00EA2D41">
      <w:pPr>
        <w:spacing w:after="0" w:line="240" w:lineRule="auto"/>
        <w:rPr>
          <w:rFonts w:ascii="Times New Roman" w:hAnsi="Times New Roman" w:cs="Times New Roman"/>
          <w:b/>
          <w:sz w:val="24"/>
          <w:szCs w:val="24"/>
        </w:rPr>
      </w:pPr>
      <w:r w:rsidRPr="00207C19">
        <w:rPr>
          <w:rFonts w:ascii="Times New Roman" w:hAnsi="Times New Roman" w:cs="Times New Roman"/>
          <w:b/>
          <w:sz w:val="24"/>
          <w:szCs w:val="24"/>
        </w:rPr>
        <w:t xml:space="preserve">Short </w:t>
      </w:r>
      <w:r w:rsidR="00940117" w:rsidRPr="00207C19">
        <w:rPr>
          <w:rFonts w:ascii="Times New Roman" w:hAnsi="Times New Roman" w:cs="Times New Roman"/>
          <w:b/>
          <w:sz w:val="24"/>
          <w:szCs w:val="24"/>
        </w:rPr>
        <w:t>Abstract:</w:t>
      </w:r>
    </w:p>
    <w:p w14:paraId="5C300525" w14:textId="77777777" w:rsidR="008C36E7" w:rsidRDefault="00940117" w:rsidP="00EA2D41">
      <w:pPr>
        <w:spacing w:after="0" w:line="240" w:lineRule="auto"/>
        <w:rPr>
          <w:rFonts w:ascii="Times New Roman" w:hAnsi="Times New Roman" w:cs="Times New Roman"/>
          <w:sz w:val="24"/>
          <w:szCs w:val="24"/>
        </w:rPr>
      </w:pPr>
      <w:r w:rsidRPr="00207C19">
        <w:rPr>
          <w:rFonts w:ascii="Times New Roman" w:hAnsi="Times New Roman" w:cs="Times New Roman"/>
          <w:sz w:val="24"/>
          <w:szCs w:val="24"/>
        </w:rPr>
        <w:t xml:space="preserve">We describe the preparation of barcoded DNA libraries and subsequent hybridization-based </w:t>
      </w:r>
      <w:r w:rsidR="00B753D0">
        <w:rPr>
          <w:rFonts w:ascii="Times New Roman" w:hAnsi="Times New Roman" w:cs="Times New Roman"/>
          <w:sz w:val="24"/>
          <w:szCs w:val="24"/>
        </w:rPr>
        <w:t xml:space="preserve">exon </w:t>
      </w:r>
      <w:r w:rsidRPr="00207C19">
        <w:rPr>
          <w:rFonts w:ascii="Times New Roman" w:hAnsi="Times New Roman" w:cs="Times New Roman"/>
          <w:sz w:val="24"/>
          <w:szCs w:val="24"/>
        </w:rPr>
        <w:t xml:space="preserve">capture for </w:t>
      </w:r>
      <w:r w:rsidR="001112CA" w:rsidRPr="00207C19">
        <w:rPr>
          <w:rFonts w:ascii="Times New Roman" w:hAnsi="Times New Roman" w:cs="Times New Roman"/>
          <w:sz w:val="24"/>
          <w:szCs w:val="24"/>
        </w:rPr>
        <w:t xml:space="preserve">detection </w:t>
      </w:r>
      <w:r w:rsidR="00B753D0">
        <w:rPr>
          <w:rFonts w:ascii="Times New Roman" w:hAnsi="Times New Roman" w:cs="Times New Roman"/>
          <w:sz w:val="24"/>
          <w:szCs w:val="24"/>
        </w:rPr>
        <w:t>of key cancer-associated mutations</w:t>
      </w:r>
      <w:r w:rsidR="001112CA" w:rsidRPr="00207C19">
        <w:rPr>
          <w:rFonts w:ascii="Times New Roman" w:hAnsi="Times New Roman" w:cs="Times New Roman"/>
          <w:sz w:val="24"/>
          <w:szCs w:val="24"/>
        </w:rPr>
        <w:t xml:space="preserve"> in </w:t>
      </w:r>
      <w:r w:rsidR="00F32824">
        <w:rPr>
          <w:rFonts w:ascii="Times New Roman" w:hAnsi="Times New Roman" w:cs="Times New Roman"/>
          <w:sz w:val="24"/>
          <w:szCs w:val="24"/>
        </w:rPr>
        <w:t>clinical tumor specimens</w:t>
      </w:r>
      <w:r w:rsidR="00BB3CD5" w:rsidRPr="00207C19">
        <w:rPr>
          <w:rFonts w:ascii="Times New Roman" w:hAnsi="Times New Roman" w:cs="Times New Roman"/>
          <w:sz w:val="24"/>
          <w:szCs w:val="24"/>
        </w:rPr>
        <w:t xml:space="preserve"> </w:t>
      </w:r>
      <w:r w:rsidR="00B753D0">
        <w:rPr>
          <w:rFonts w:ascii="Times New Roman" w:hAnsi="Times New Roman" w:cs="Times New Roman"/>
          <w:sz w:val="24"/>
          <w:szCs w:val="24"/>
        </w:rPr>
        <w:t>by massively parallel “next generation” sequencing</w:t>
      </w:r>
      <w:r w:rsidRPr="00207C19">
        <w:rPr>
          <w:rFonts w:ascii="Times New Roman" w:hAnsi="Times New Roman" w:cs="Times New Roman"/>
          <w:sz w:val="24"/>
          <w:szCs w:val="24"/>
        </w:rPr>
        <w:t>.</w:t>
      </w:r>
      <w:r w:rsidR="005221B0">
        <w:rPr>
          <w:rFonts w:ascii="Times New Roman" w:hAnsi="Times New Roman" w:cs="Times New Roman"/>
          <w:sz w:val="24"/>
          <w:szCs w:val="24"/>
        </w:rPr>
        <w:t xml:space="preserve"> </w:t>
      </w:r>
      <w:r w:rsidR="00BB3CD5" w:rsidRPr="00207C19">
        <w:rPr>
          <w:rFonts w:ascii="Times New Roman" w:hAnsi="Times New Roman" w:cs="Times New Roman"/>
          <w:sz w:val="24"/>
          <w:szCs w:val="24"/>
        </w:rPr>
        <w:t xml:space="preserve">Targeted exon </w:t>
      </w:r>
      <w:r w:rsidRPr="00207C19">
        <w:rPr>
          <w:rFonts w:ascii="Times New Roman" w:hAnsi="Times New Roman" w:cs="Times New Roman"/>
          <w:sz w:val="24"/>
          <w:szCs w:val="24"/>
        </w:rPr>
        <w:t>sequencing offers the benefit</w:t>
      </w:r>
      <w:r w:rsidR="005221B0">
        <w:rPr>
          <w:rFonts w:ascii="Times New Roman" w:hAnsi="Times New Roman" w:cs="Times New Roman"/>
          <w:sz w:val="24"/>
          <w:szCs w:val="24"/>
        </w:rPr>
        <w:t>s of high throughput, low cost, and deep sequence coverage,</w:t>
      </w:r>
      <w:r w:rsidRPr="00207C19">
        <w:rPr>
          <w:rFonts w:ascii="Times New Roman" w:hAnsi="Times New Roman" w:cs="Times New Roman"/>
          <w:sz w:val="24"/>
          <w:szCs w:val="24"/>
        </w:rPr>
        <w:t xml:space="preserve"> thus yielding high sensitivity for </w:t>
      </w:r>
      <w:r w:rsidR="005221B0" w:rsidRPr="00207C19">
        <w:rPr>
          <w:rFonts w:ascii="Times New Roman" w:hAnsi="Times New Roman" w:cs="Times New Roman"/>
          <w:sz w:val="24"/>
          <w:szCs w:val="24"/>
        </w:rPr>
        <w:t>detecti</w:t>
      </w:r>
      <w:r w:rsidR="005221B0">
        <w:rPr>
          <w:rFonts w:ascii="Times New Roman" w:hAnsi="Times New Roman" w:cs="Times New Roman"/>
          <w:sz w:val="24"/>
          <w:szCs w:val="24"/>
        </w:rPr>
        <w:t>ng</w:t>
      </w:r>
      <w:r w:rsidRPr="00207C19">
        <w:rPr>
          <w:rFonts w:ascii="Times New Roman" w:hAnsi="Times New Roman" w:cs="Times New Roman"/>
          <w:sz w:val="24"/>
          <w:szCs w:val="24"/>
        </w:rPr>
        <w:t xml:space="preserve"> low frequency mutations.  </w:t>
      </w:r>
    </w:p>
    <w:p w14:paraId="394248DD" w14:textId="77777777" w:rsidR="00EA2D41" w:rsidRPr="00207C19" w:rsidRDefault="00EA2D41" w:rsidP="00EA2D41">
      <w:pPr>
        <w:spacing w:after="0" w:line="240" w:lineRule="auto"/>
        <w:rPr>
          <w:rFonts w:ascii="Times New Roman" w:hAnsi="Times New Roman" w:cs="Times New Roman"/>
          <w:sz w:val="24"/>
          <w:szCs w:val="24"/>
        </w:rPr>
      </w:pPr>
    </w:p>
    <w:p w14:paraId="3EF219C1" w14:textId="77777777" w:rsidR="00AC1A3E" w:rsidRPr="00207C19" w:rsidRDefault="00AC1A3E" w:rsidP="00EA2D41">
      <w:pPr>
        <w:spacing w:after="0" w:line="240" w:lineRule="auto"/>
        <w:rPr>
          <w:rFonts w:ascii="Times New Roman" w:hAnsi="Times New Roman" w:cs="Times New Roman"/>
          <w:sz w:val="24"/>
          <w:szCs w:val="24"/>
        </w:rPr>
      </w:pPr>
      <w:r w:rsidRPr="00207C19">
        <w:rPr>
          <w:rFonts w:ascii="Times New Roman" w:hAnsi="Times New Roman" w:cs="Times New Roman"/>
          <w:b/>
          <w:sz w:val="24"/>
          <w:szCs w:val="24"/>
        </w:rPr>
        <w:lastRenderedPageBreak/>
        <w:t>Abstract:</w:t>
      </w:r>
    </w:p>
    <w:p w14:paraId="68D2E84A" w14:textId="77777777" w:rsidR="002917A3" w:rsidRDefault="00F32824"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Efforts</w:t>
      </w:r>
      <w:r w:rsidR="00AC1A3E" w:rsidRPr="00207C19">
        <w:rPr>
          <w:rFonts w:ascii="Times New Roman" w:hAnsi="Times New Roman" w:cs="Times New Roman"/>
          <w:sz w:val="24"/>
          <w:szCs w:val="24"/>
        </w:rPr>
        <w:t xml:space="preserve"> to detect and investigate key oncogenic mutations</w:t>
      </w:r>
      <w:r w:rsidR="00930A21">
        <w:rPr>
          <w:rFonts w:ascii="Times New Roman" w:hAnsi="Times New Roman" w:cs="Times New Roman"/>
          <w:sz w:val="24"/>
          <w:szCs w:val="24"/>
        </w:rPr>
        <w:t xml:space="preserve"> have proven valuable to facilitate the appropriate treatment for cancer patients.</w:t>
      </w:r>
      <w:r w:rsidR="00AC1A3E" w:rsidRPr="00207C19">
        <w:rPr>
          <w:rFonts w:ascii="Times New Roman" w:hAnsi="Times New Roman" w:cs="Times New Roman"/>
          <w:sz w:val="24"/>
          <w:szCs w:val="24"/>
        </w:rPr>
        <w:t xml:space="preserve"> The establishment of high-throughput, massively parallel </w:t>
      </w:r>
      <w:r w:rsidR="00B753D0">
        <w:rPr>
          <w:rFonts w:ascii="Times New Roman" w:hAnsi="Times New Roman" w:cs="Times New Roman"/>
          <w:sz w:val="24"/>
          <w:szCs w:val="24"/>
        </w:rPr>
        <w:t>“</w:t>
      </w:r>
      <w:r w:rsidR="00AC1A3E" w:rsidRPr="00207C19">
        <w:rPr>
          <w:rFonts w:ascii="Times New Roman" w:hAnsi="Times New Roman" w:cs="Times New Roman"/>
          <w:sz w:val="24"/>
          <w:szCs w:val="24"/>
        </w:rPr>
        <w:t>next-generation</w:t>
      </w:r>
      <w:r w:rsidR="00B753D0">
        <w:rPr>
          <w:rFonts w:ascii="Times New Roman" w:hAnsi="Times New Roman" w:cs="Times New Roman"/>
          <w:sz w:val="24"/>
          <w:szCs w:val="24"/>
        </w:rPr>
        <w:t>”</w:t>
      </w:r>
      <w:r w:rsidR="00AC1A3E" w:rsidRPr="00207C19">
        <w:rPr>
          <w:rFonts w:ascii="Times New Roman" w:hAnsi="Times New Roman" w:cs="Times New Roman"/>
          <w:sz w:val="24"/>
          <w:szCs w:val="24"/>
        </w:rPr>
        <w:t xml:space="preserve"> sequencing has </w:t>
      </w:r>
      <w:r w:rsidR="002917A3">
        <w:rPr>
          <w:rFonts w:ascii="Times New Roman" w:hAnsi="Times New Roman" w:cs="Times New Roman"/>
          <w:sz w:val="24"/>
          <w:szCs w:val="24"/>
        </w:rPr>
        <w:t>aided the discovery of many such mutations</w:t>
      </w:r>
      <w:r w:rsidR="00AC1A3E" w:rsidRPr="00207C19">
        <w:rPr>
          <w:rFonts w:ascii="Times New Roman" w:hAnsi="Times New Roman" w:cs="Times New Roman"/>
          <w:sz w:val="24"/>
          <w:szCs w:val="24"/>
        </w:rPr>
        <w:t xml:space="preserve">. </w:t>
      </w:r>
      <w:r w:rsidR="00930A21">
        <w:rPr>
          <w:rFonts w:ascii="Times New Roman" w:hAnsi="Times New Roman" w:cs="Times New Roman"/>
          <w:sz w:val="24"/>
          <w:szCs w:val="24"/>
        </w:rPr>
        <w:t xml:space="preserve">To </w:t>
      </w:r>
      <w:r w:rsidR="00576966" w:rsidRPr="00207C19">
        <w:rPr>
          <w:rFonts w:ascii="Times New Roman" w:hAnsi="Times New Roman" w:cs="Times New Roman"/>
          <w:sz w:val="24"/>
          <w:szCs w:val="24"/>
        </w:rPr>
        <w:t xml:space="preserve">enhance the clinical and translational utility of </w:t>
      </w:r>
      <w:r w:rsidR="00576966">
        <w:rPr>
          <w:rFonts w:ascii="Times New Roman" w:hAnsi="Times New Roman" w:cs="Times New Roman"/>
          <w:sz w:val="24"/>
          <w:szCs w:val="24"/>
        </w:rPr>
        <w:t>this technology</w:t>
      </w:r>
      <w:r w:rsidR="00576966" w:rsidRPr="00207C19">
        <w:rPr>
          <w:rFonts w:ascii="Times New Roman" w:hAnsi="Times New Roman" w:cs="Times New Roman"/>
          <w:sz w:val="24"/>
          <w:szCs w:val="24"/>
        </w:rPr>
        <w:t>, platform</w:t>
      </w:r>
      <w:r w:rsidR="00576966">
        <w:rPr>
          <w:rFonts w:ascii="Times New Roman" w:hAnsi="Times New Roman" w:cs="Times New Roman"/>
          <w:sz w:val="24"/>
          <w:szCs w:val="24"/>
        </w:rPr>
        <w:t>s</w:t>
      </w:r>
      <w:r w:rsidR="00576966" w:rsidRPr="00207C19">
        <w:rPr>
          <w:rFonts w:ascii="Times New Roman" w:hAnsi="Times New Roman" w:cs="Times New Roman"/>
          <w:sz w:val="24"/>
          <w:szCs w:val="24"/>
        </w:rPr>
        <w:t xml:space="preserve"> must be high-throug</w:t>
      </w:r>
      <w:r w:rsidR="00576966">
        <w:rPr>
          <w:rFonts w:ascii="Times New Roman" w:hAnsi="Times New Roman" w:cs="Times New Roman"/>
          <w:sz w:val="24"/>
          <w:szCs w:val="24"/>
        </w:rPr>
        <w:t>h</w:t>
      </w:r>
      <w:r w:rsidR="00576966" w:rsidRPr="00207C19">
        <w:rPr>
          <w:rFonts w:ascii="Times New Roman" w:hAnsi="Times New Roman" w:cs="Times New Roman"/>
          <w:sz w:val="24"/>
          <w:szCs w:val="24"/>
        </w:rPr>
        <w:t xml:space="preserve">put, cost-effective, and compatible with formalin-fixed paraffin embedded (FFPE) tissue samples that may </w:t>
      </w:r>
      <w:r w:rsidR="00576966">
        <w:rPr>
          <w:rFonts w:ascii="Times New Roman" w:hAnsi="Times New Roman" w:cs="Times New Roman"/>
          <w:sz w:val="24"/>
          <w:szCs w:val="24"/>
        </w:rPr>
        <w:t>yield</w:t>
      </w:r>
      <w:r w:rsidR="00576966" w:rsidRPr="00207C19">
        <w:rPr>
          <w:rFonts w:ascii="Times New Roman" w:hAnsi="Times New Roman" w:cs="Times New Roman"/>
          <w:sz w:val="24"/>
          <w:szCs w:val="24"/>
        </w:rPr>
        <w:t xml:space="preserve"> </w:t>
      </w:r>
      <w:r w:rsidR="00576966">
        <w:rPr>
          <w:rFonts w:ascii="Times New Roman" w:hAnsi="Times New Roman" w:cs="Times New Roman"/>
          <w:sz w:val="24"/>
          <w:szCs w:val="24"/>
        </w:rPr>
        <w:t xml:space="preserve">small amounts of </w:t>
      </w:r>
      <w:r w:rsidR="00576966" w:rsidRPr="00207C19">
        <w:rPr>
          <w:rFonts w:ascii="Times New Roman" w:hAnsi="Times New Roman" w:cs="Times New Roman"/>
          <w:sz w:val="24"/>
          <w:szCs w:val="24"/>
        </w:rPr>
        <w:t>degraded</w:t>
      </w:r>
      <w:r w:rsidR="00930A21">
        <w:rPr>
          <w:rFonts w:ascii="Times New Roman" w:hAnsi="Times New Roman" w:cs="Times New Roman"/>
          <w:sz w:val="24"/>
          <w:szCs w:val="24"/>
        </w:rPr>
        <w:t xml:space="preserve"> or damaged</w:t>
      </w:r>
      <w:r w:rsidR="00576966">
        <w:rPr>
          <w:rFonts w:ascii="Times New Roman" w:hAnsi="Times New Roman" w:cs="Times New Roman"/>
          <w:sz w:val="24"/>
          <w:szCs w:val="24"/>
        </w:rPr>
        <w:t xml:space="preserve"> DNA.</w:t>
      </w:r>
      <w:r w:rsidR="004E64DB" w:rsidRPr="00207C19">
        <w:rPr>
          <w:rFonts w:ascii="Times New Roman" w:hAnsi="Times New Roman" w:cs="Times New Roman"/>
          <w:sz w:val="24"/>
          <w:szCs w:val="24"/>
        </w:rPr>
        <w:t xml:space="preserve"> Here, we describe the </w:t>
      </w:r>
      <w:r w:rsidR="005221B0">
        <w:rPr>
          <w:rFonts w:ascii="Times New Roman" w:hAnsi="Times New Roman" w:cs="Times New Roman"/>
          <w:sz w:val="24"/>
          <w:szCs w:val="24"/>
        </w:rPr>
        <w:t>preparation</w:t>
      </w:r>
      <w:r w:rsidR="005221B0" w:rsidRPr="00207C19">
        <w:rPr>
          <w:rFonts w:ascii="Times New Roman" w:hAnsi="Times New Roman" w:cs="Times New Roman"/>
          <w:sz w:val="24"/>
          <w:szCs w:val="24"/>
        </w:rPr>
        <w:t xml:space="preserve"> </w:t>
      </w:r>
      <w:r w:rsidR="004E64DB" w:rsidRPr="00207C19">
        <w:rPr>
          <w:rFonts w:ascii="Times New Roman" w:hAnsi="Times New Roman" w:cs="Times New Roman"/>
          <w:sz w:val="24"/>
          <w:szCs w:val="24"/>
        </w:rPr>
        <w:t>of barcoded and multiple</w:t>
      </w:r>
      <w:r w:rsidR="00F70243">
        <w:rPr>
          <w:rFonts w:ascii="Times New Roman" w:hAnsi="Times New Roman" w:cs="Times New Roman"/>
          <w:sz w:val="24"/>
          <w:szCs w:val="24"/>
        </w:rPr>
        <w:t xml:space="preserve">xed </w:t>
      </w:r>
      <w:r w:rsidR="005221B0">
        <w:rPr>
          <w:rFonts w:ascii="Times New Roman" w:hAnsi="Times New Roman" w:cs="Times New Roman"/>
          <w:sz w:val="24"/>
          <w:szCs w:val="24"/>
        </w:rPr>
        <w:t xml:space="preserve">DNA </w:t>
      </w:r>
      <w:r w:rsidR="00F70243">
        <w:rPr>
          <w:rFonts w:ascii="Times New Roman" w:hAnsi="Times New Roman" w:cs="Times New Roman"/>
          <w:sz w:val="24"/>
          <w:szCs w:val="24"/>
        </w:rPr>
        <w:t>libraries followed by hybri</w:t>
      </w:r>
      <w:r w:rsidR="004E64DB" w:rsidRPr="00207C19">
        <w:rPr>
          <w:rFonts w:ascii="Times New Roman" w:hAnsi="Times New Roman" w:cs="Times New Roman"/>
          <w:sz w:val="24"/>
          <w:szCs w:val="24"/>
        </w:rPr>
        <w:t>dization-based capture of targeted exons</w:t>
      </w:r>
      <w:r w:rsidR="00930A21">
        <w:rPr>
          <w:rFonts w:ascii="Times New Roman" w:hAnsi="Times New Roman" w:cs="Times New Roman"/>
          <w:sz w:val="24"/>
          <w:szCs w:val="24"/>
        </w:rPr>
        <w:t xml:space="preserve"> for the detection of </w:t>
      </w:r>
      <w:r w:rsidR="002917A3">
        <w:rPr>
          <w:rFonts w:ascii="Times New Roman" w:hAnsi="Times New Roman" w:cs="Times New Roman"/>
          <w:sz w:val="24"/>
          <w:szCs w:val="24"/>
        </w:rPr>
        <w:t>cancer-assoc</w:t>
      </w:r>
      <w:r>
        <w:rPr>
          <w:rFonts w:ascii="Times New Roman" w:hAnsi="Times New Roman" w:cs="Times New Roman"/>
          <w:sz w:val="24"/>
          <w:szCs w:val="24"/>
        </w:rPr>
        <w:t>ia</w:t>
      </w:r>
      <w:r w:rsidR="002917A3">
        <w:rPr>
          <w:rFonts w:ascii="Times New Roman" w:hAnsi="Times New Roman" w:cs="Times New Roman"/>
          <w:sz w:val="24"/>
          <w:szCs w:val="24"/>
        </w:rPr>
        <w:t>ted mutations in</w:t>
      </w:r>
      <w:r w:rsidR="006812E5">
        <w:rPr>
          <w:rFonts w:ascii="Times New Roman" w:hAnsi="Times New Roman" w:cs="Times New Roman"/>
          <w:sz w:val="24"/>
          <w:szCs w:val="24"/>
        </w:rPr>
        <w:t xml:space="preserve"> fresh frozen and</w:t>
      </w:r>
      <w:r w:rsidR="002917A3">
        <w:rPr>
          <w:rFonts w:ascii="Times New Roman" w:hAnsi="Times New Roman" w:cs="Times New Roman"/>
          <w:sz w:val="24"/>
          <w:szCs w:val="24"/>
        </w:rPr>
        <w:t xml:space="preserve"> FFPE tumors by massively parallel sequencing.</w:t>
      </w:r>
      <w:r w:rsidR="00AA6605">
        <w:rPr>
          <w:rFonts w:ascii="Times New Roman" w:hAnsi="Times New Roman" w:cs="Times New Roman"/>
          <w:sz w:val="24"/>
          <w:szCs w:val="24"/>
        </w:rPr>
        <w:t xml:space="preserve"> This method enables the identification of sequence mutations, copy number alterations, and select structural rearrangements involving </w:t>
      </w:r>
      <w:r>
        <w:rPr>
          <w:rFonts w:ascii="Times New Roman" w:hAnsi="Times New Roman" w:cs="Times New Roman"/>
          <w:sz w:val="24"/>
          <w:szCs w:val="24"/>
        </w:rPr>
        <w:t xml:space="preserve">all </w:t>
      </w:r>
      <w:r w:rsidR="00AA6605">
        <w:rPr>
          <w:rFonts w:ascii="Times New Roman" w:hAnsi="Times New Roman" w:cs="Times New Roman"/>
          <w:sz w:val="24"/>
          <w:szCs w:val="24"/>
        </w:rPr>
        <w:t>target</w:t>
      </w:r>
      <w:r>
        <w:rPr>
          <w:rFonts w:ascii="Times New Roman" w:hAnsi="Times New Roman" w:cs="Times New Roman"/>
          <w:sz w:val="24"/>
          <w:szCs w:val="24"/>
        </w:rPr>
        <w:t>ed</w:t>
      </w:r>
      <w:r w:rsidR="00AA6605">
        <w:rPr>
          <w:rFonts w:ascii="Times New Roman" w:hAnsi="Times New Roman" w:cs="Times New Roman"/>
          <w:sz w:val="24"/>
          <w:szCs w:val="24"/>
        </w:rPr>
        <w:t xml:space="preserve"> genes.</w:t>
      </w:r>
      <w:r w:rsidR="002917A3">
        <w:rPr>
          <w:rFonts w:ascii="Times New Roman" w:hAnsi="Times New Roman" w:cs="Times New Roman"/>
          <w:sz w:val="24"/>
          <w:szCs w:val="24"/>
        </w:rPr>
        <w:t xml:space="preserve"> Targeted exon sequencing offers the benefits of high throughput, low cost, and deep sequence coverage, thus </w:t>
      </w:r>
      <w:r w:rsidR="00930A21">
        <w:rPr>
          <w:rFonts w:ascii="Times New Roman" w:hAnsi="Times New Roman" w:cs="Times New Roman"/>
          <w:sz w:val="24"/>
          <w:szCs w:val="24"/>
        </w:rPr>
        <w:t>conferring</w:t>
      </w:r>
      <w:r w:rsidR="002917A3">
        <w:rPr>
          <w:rFonts w:ascii="Times New Roman" w:hAnsi="Times New Roman" w:cs="Times New Roman"/>
          <w:sz w:val="24"/>
          <w:szCs w:val="24"/>
        </w:rPr>
        <w:t xml:space="preserve"> high sensitivity for detecting low frequency mutations.</w:t>
      </w:r>
    </w:p>
    <w:p w14:paraId="7E263D4A" w14:textId="77777777" w:rsidR="004E64DB" w:rsidRPr="00207C19" w:rsidRDefault="004E64DB" w:rsidP="00EA2D41">
      <w:pPr>
        <w:spacing w:after="0" w:line="240" w:lineRule="auto"/>
        <w:rPr>
          <w:rFonts w:ascii="Times New Roman" w:hAnsi="Times New Roman" w:cs="Times New Roman"/>
          <w:sz w:val="24"/>
          <w:szCs w:val="24"/>
        </w:rPr>
      </w:pPr>
    </w:p>
    <w:p w14:paraId="1C0A3AFE" w14:textId="77777777" w:rsidR="008C36E7" w:rsidRPr="00207C19" w:rsidRDefault="008C36E7" w:rsidP="00EA2D41">
      <w:pPr>
        <w:spacing w:after="0" w:line="240" w:lineRule="auto"/>
        <w:rPr>
          <w:rFonts w:ascii="Times New Roman" w:hAnsi="Times New Roman" w:cs="Times New Roman"/>
          <w:i/>
          <w:color w:val="FF0000"/>
          <w:sz w:val="24"/>
          <w:szCs w:val="24"/>
        </w:rPr>
      </w:pPr>
      <w:r w:rsidRPr="00207C19">
        <w:rPr>
          <w:rFonts w:ascii="Times New Roman" w:hAnsi="Times New Roman" w:cs="Times New Roman"/>
          <w:b/>
          <w:sz w:val="24"/>
          <w:szCs w:val="24"/>
        </w:rPr>
        <w:t>Introduction:</w:t>
      </w:r>
    </w:p>
    <w:p w14:paraId="4F85E688" w14:textId="318373CC" w:rsidR="0079554C" w:rsidRDefault="006812E5" w:rsidP="00EA2D4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identification of</w:t>
      </w:r>
      <w:r w:rsidRPr="00207C19">
        <w:rPr>
          <w:rFonts w:ascii="Times New Roman" w:hAnsi="Times New Roman" w:cs="Times New Roman"/>
          <w:sz w:val="24"/>
          <w:szCs w:val="24"/>
        </w:rPr>
        <w:t xml:space="preserve"> </w:t>
      </w:r>
      <w:r w:rsidR="00A12206" w:rsidRPr="00207C19">
        <w:rPr>
          <w:rFonts w:ascii="Times New Roman" w:hAnsi="Times New Roman" w:cs="Times New Roman"/>
          <w:sz w:val="24"/>
          <w:szCs w:val="24"/>
        </w:rPr>
        <w:t xml:space="preserve">“driver” tumor genetic events in key oncogenes and tumor suppressor genes plays an essential role in the diagnosis and treatment of </w:t>
      </w:r>
      <w:r w:rsidR="00AB1EF4">
        <w:rPr>
          <w:rFonts w:ascii="Times New Roman" w:hAnsi="Times New Roman" w:cs="Times New Roman"/>
          <w:sz w:val="24"/>
          <w:szCs w:val="24"/>
        </w:rPr>
        <w:t xml:space="preserve">many </w:t>
      </w:r>
      <w:r w:rsidR="00A12206" w:rsidRPr="00207C19">
        <w:rPr>
          <w:rFonts w:ascii="Times New Roman" w:hAnsi="Times New Roman" w:cs="Times New Roman"/>
          <w:sz w:val="24"/>
          <w:szCs w:val="24"/>
        </w:rPr>
        <w:t>cancer</w:t>
      </w:r>
      <w:r w:rsidR="00AB1EF4">
        <w:rPr>
          <w:rFonts w:ascii="Times New Roman" w:hAnsi="Times New Roman" w:cs="Times New Roman"/>
          <w:sz w:val="24"/>
          <w:szCs w:val="24"/>
        </w:rPr>
        <w:t>s</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&lt;EndNote&gt;&lt;Cite&gt;&lt;Author&gt;Stratton&lt;/Author&gt;&lt;Year&gt;2009&lt;/Year&gt;&lt;RecNum&gt;71&lt;/RecNum&gt;&lt;DisplayText&gt;[1]&lt;/DisplayText&gt;&lt;record&gt;&lt;rec-number&gt;71&lt;/rec-number&gt;&lt;foreign-keys&gt;&lt;key app="EN" db-id="0r929pf0s0zptoet2xi50zpx05z9e5xtdsaf"&gt;71&lt;/key&gt;&lt;/foreign-keys&gt;&lt;ref-type name="Journal Article"&gt;17&lt;/ref-type&gt;&lt;contributors&gt;&lt;authors&gt;&lt;author&gt;Stratton, M. R.&lt;/author&gt;&lt;author&gt;Campbell, P. J.&lt;/author&gt;&lt;author&gt;Futreal, P. A.&lt;/author&gt;&lt;/authors&gt;&lt;/contributors&gt;&lt;auth-address&gt;Cancer Genome Project, Wellcome Trust Sanger Institute, Hinxton, Cambridge CB10 1SA, UK. mrs@sanger.ac.uk&lt;/auth-address&gt;&lt;titles&gt;&lt;title&gt;The cancer genome&lt;/title&gt;&lt;secondary-title&gt;Nature&lt;/secondary-title&gt;&lt;alt-title&gt;Nature&lt;/alt-title&gt;&lt;/titles&gt;&lt;pages&gt;719-24&lt;/pages&gt;&lt;volume&gt;458&lt;/volume&gt;&lt;number&gt;7239&lt;/number&gt;&lt;edition&gt;2009/04/11&lt;/edition&gt;&lt;keywords&gt;&lt;keyword&gt;Genes, Neoplasm/genetics&lt;/keyword&gt;&lt;keyword&gt;Genome, Human/*genetics&lt;/keyword&gt;&lt;keyword&gt;Genomics/trends&lt;/keyword&gt;&lt;keyword&gt;Humans&lt;/keyword&gt;&lt;keyword&gt;Mutation/genetics&lt;/keyword&gt;&lt;keyword&gt;Neoplasms/*genetics&lt;/keyword&gt;&lt;keyword&gt;Sequence Analysis&lt;/keyword&gt;&lt;/keywords&gt;&lt;dates&gt;&lt;year&gt;2009&lt;/year&gt;&lt;pub-dates&gt;&lt;date&gt;Apr 9&lt;/date&gt;&lt;/pub-dates&gt;&lt;/dates&gt;&lt;isbn&gt;1476-4687 (Electronic)&amp;#xD;0028-0836 (Linking)&lt;/isbn&gt;&lt;accession-num&gt;19360079&lt;/accession-num&gt;&lt;work-type&gt;Research Support, Non-U.S. Gov&amp;apos;t&amp;#xD;Review&lt;/work-type&gt;&lt;urls&gt;&lt;related-urls&gt;&lt;url&gt;http://www.ncbi.nlm.nih.gov/pubmed/19360079&lt;/url&gt;&lt;/related-urls&gt;&lt;/urls&gt;&lt;custom2&gt;2821689&lt;/custom2&gt;&lt;electronic-resource-num&gt;10.1038/nature07943&lt;/electronic-resource-num&gt;&lt;language&gt;eng&lt;/language&gt;&lt;/record&gt;&lt;/Cite&gt;&lt;/EndNote&gt;</w:instrText>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1" w:tooltip="Stratton, 2009 #71" w:history="1">
        <w:r w:rsidR="003A1721">
          <w:rPr>
            <w:rFonts w:ascii="Times New Roman" w:hAnsi="Times New Roman" w:cs="Times New Roman"/>
            <w:noProof/>
            <w:sz w:val="24"/>
            <w:szCs w:val="24"/>
          </w:rPr>
          <w:t>1</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A12206" w:rsidRPr="00207C19">
        <w:rPr>
          <w:rFonts w:ascii="Times New Roman" w:hAnsi="Times New Roman" w:cs="Times New Roman"/>
          <w:sz w:val="24"/>
          <w:szCs w:val="24"/>
        </w:rPr>
        <w:t xml:space="preserve">. </w:t>
      </w:r>
      <w:r w:rsidR="000212BB">
        <w:rPr>
          <w:rFonts w:ascii="Times New Roman" w:hAnsi="Times New Roman" w:cs="Times New Roman"/>
          <w:sz w:val="24"/>
          <w:szCs w:val="24"/>
        </w:rPr>
        <w:t xml:space="preserve">Large-scale research efforts utilizing massively parallel “next-generation” sequencing </w:t>
      </w:r>
      <w:r w:rsidR="0079554C" w:rsidRPr="00207C19">
        <w:rPr>
          <w:rFonts w:ascii="Times New Roman" w:hAnsi="Times New Roman" w:cs="Times New Roman"/>
          <w:sz w:val="24"/>
          <w:szCs w:val="24"/>
        </w:rPr>
        <w:t xml:space="preserve">have enabled the identification of </w:t>
      </w:r>
      <w:r>
        <w:rPr>
          <w:rFonts w:ascii="Times New Roman" w:hAnsi="Times New Roman" w:cs="Times New Roman"/>
          <w:sz w:val="24"/>
          <w:szCs w:val="24"/>
        </w:rPr>
        <w:t xml:space="preserve">many </w:t>
      </w:r>
      <w:r w:rsidR="00A12206" w:rsidRPr="00207C19">
        <w:rPr>
          <w:rFonts w:ascii="Times New Roman" w:hAnsi="Times New Roman" w:cs="Times New Roman"/>
          <w:sz w:val="24"/>
          <w:szCs w:val="24"/>
        </w:rPr>
        <w:t xml:space="preserve">such </w:t>
      </w:r>
      <w:r w:rsidR="0079554C" w:rsidRPr="00207C19">
        <w:rPr>
          <w:rFonts w:ascii="Times New Roman" w:hAnsi="Times New Roman" w:cs="Times New Roman"/>
          <w:sz w:val="24"/>
          <w:szCs w:val="24"/>
        </w:rPr>
        <w:t>cancer-associated</w:t>
      </w:r>
      <w:r w:rsidR="00A12206" w:rsidRPr="00207C19">
        <w:rPr>
          <w:rFonts w:ascii="Times New Roman" w:hAnsi="Times New Roman" w:cs="Times New Roman"/>
          <w:sz w:val="24"/>
          <w:szCs w:val="24"/>
        </w:rPr>
        <w:t xml:space="preserve"> genes in </w:t>
      </w:r>
      <w:r w:rsidR="00BB3CD5" w:rsidRPr="00207C19">
        <w:rPr>
          <w:rFonts w:ascii="Times New Roman" w:hAnsi="Times New Roman" w:cs="Times New Roman"/>
          <w:sz w:val="24"/>
          <w:szCs w:val="24"/>
        </w:rPr>
        <w:t>recent</w:t>
      </w:r>
      <w:r w:rsidR="0079554C" w:rsidRPr="00207C19">
        <w:rPr>
          <w:rFonts w:ascii="Times New Roman" w:hAnsi="Times New Roman" w:cs="Times New Roman"/>
          <w:sz w:val="24"/>
          <w:szCs w:val="24"/>
        </w:rPr>
        <w:t xml:space="preserve"> years</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&lt;EndNote&gt;&lt;Cite&gt;&lt;Author&gt;Meyerson&lt;/Author&gt;&lt;Year&gt;2010&lt;/Year&gt;&lt;RecNum&gt;52&lt;/RecNum&gt;&lt;DisplayText&gt;[2]&lt;/DisplayText&gt;&lt;record&gt;&lt;rec-number&gt;52&lt;/rec-number&gt;&lt;foreign-keys&gt;&lt;key app="EN" db-id="0r929pf0s0zptoet2xi50zpx05z9e5xtdsaf"&gt;52&lt;/key&gt;&lt;/foreign-keys&gt;&lt;ref-type name="Journal Article"&gt;17&lt;/ref-type&gt;&lt;contributors&gt;&lt;authors&gt;&lt;author&gt;Meyerson, M.&lt;/author&gt;&lt;author&gt;Gabriel, S.&lt;/author&gt;&lt;author&gt;Getz, G.&lt;/author&gt;&lt;/authors&gt;&lt;/contributors&gt;&lt;auth-address&gt;Dana-Farber Cancer Institute, Boston, Massachusetts 02115, USA. matthew_meyerson@dfci.harvard.edu&lt;/auth-address&gt;&lt;titles&gt;&lt;title&gt;Advances in understanding cancer genomes through second-generation sequencing&lt;/title&gt;&lt;secondary-title&gt;Nat Rev Genet&lt;/secondary-title&gt;&lt;alt-title&gt;Nature reviews. Genetics&lt;/alt-title&gt;&lt;/titles&gt;&lt;pages&gt;685-96&lt;/pages&gt;&lt;volume&gt;11&lt;/volume&gt;&lt;number&gt;10&lt;/number&gt;&lt;edition&gt;2010/09/18&lt;/edition&gt;&lt;keywords&gt;&lt;keyword&gt;Computational Biology/methods&lt;/keyword&gt;&lt;keyword&gt;Exons/genetics&lt;/keyword&gt;&lt;keyword&gt;Gene Expression Profiling/methods&lt;/keyword&gt;&lt;keyword&gt;Genome, Human/*genetics&lt;/keyword&gt;&lt;keyword&gt;Genome-Wide Association Study/methods&lt;/keyword&gt;&lt;keyword&gt;Genomics/*methods&lt;/keyword&gt;&lt;keyword&gt;Humans&lt;/keyword&gt;&lt;keyword&gt;Mutation&lt;/keyword&gt;&lt;keyword&gt;Neoplasms/*genetics/pathology&lt;/keyword&gt;&lt;keyword&gt;Sequence Analysis, DNA/*methods&lt;/keyword&gt;&lt;/keywords&gt;&lt;dates&gt;&lt;year&gt;2010&lt;/year&gt;&lt;pub-dates&gt;&lt;date&gt;Oct&lt;/date&gt;&lt;/pub-dates&gt;&lt;/dates&gt;&lt;isbn&gt;1471-0064 (Electronic)&amp;#xD;1471-0056 (Linking)&lt;/isbn&gt;&lt;accession-num&gt;20847746&lt;/accession-num&gt;&lt;work-type&gt;Research Support, N.I.H., Extramural&amp;#xD;Review&lt;/work-type&gt;&lt;urls&gt;&lt;related-urls&gt;&lt;url&gt;http://www.ncbi.nlm.nih.gov/pubmed/20847746&lt;/url&gt;&lt;/related-urls&gt;&lt;/urls&gt;&lt;electronic-resource-num&gt;10.1038/nrg2841&lt;/electronic-resource-num&gt;&lt;language&gt;eng&lt;/language&gt;&lt;/record&gt;&lt;/Cite&gt;&lt;/EndNote&gt;</w:instrText>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2" w:tooltip="Meyerson, 2010 #52" w:history="1">
        <w:r w:rsidR="003A1721">
          <w:rPr>
            <w:rFonts w:ascii="Times New Roman" w:hAnsi="Times New Roman" w:cs="Times New Roman"/>
            <w:noProof/>
            <w:sz w:val="24"/>
            <w:szCs w:val="24"/>
          </w:rPr>
          <w:t>2</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79554C" w:rsidRPr="00207C19">
        <w:rPr>
          <w:rFonts w:ascii="Times New Roman" w:hAnsi="Times New Roman" w:cs="Times New Roman"/>
          <w:sz w:val="24"/>
          <w:szCs w:val="24"/>
        </w:rPr>
        <w:t xml:space="preserve">. </w:t>
      </w:r>
      <w:r w:rsidR="00576966" w:rsidRPr="00207C19">
        <w:rPr>
          <w:rFonts w:ascii="Times New Roman" w:hAnsi="Times New Roman" w:cs="Times New Roman"/>
          <w:sz w:val="24"/>
          <w:szCs w:val="24"/>
        </w:rPr>
        <w:t xml:space="preserve">However, </w:t>
      </w:r>
      <w:r w:rsidR="00576966">
        <w:rPr>
          <w:rFonts w:ascii="Times New Roman" w:hAnsi="Times New Roman" w:cs="Times New Roman"/>
          <w:sz w:val="24"/>
          <w:szCs w:val="24"/>
        </w:rPr>
        <w:t>these</w:t>
      </w:r>
      <w:r w:rsidR="00576966" w:rsidRPr="00207C19">
        <w:rPr>
          <w:rFonts w:ascii="Times New Roman" w:hAnsi="Times New Roman" w:cs="Times New Roman"/>
          <w:sz w:val="24"/>
          <w:szCs w:val="24"/>
        </w:rPr>
        <w:t xml:space="preserve"> sequencing platforms </w:t>
      </w:r>
      <w:r w:rsidR="00576966">
        <w:rPr>
          <w:rFonts w:ascii="Times New Roman" w:hAnsi="Times New Roman" w:cs="Times New Roman"/>
          <w:sz w:val="24"/>
          <w:szCs w:val="24"/>
        </w:rPr>
        <w:t>typically</w:t>
      </w:r>
      <w:r w:rsidR="00576966" w:rsidRPr="00207C19">
        <w:rPr>
          <w:rFonts w:ascii="Times New Roman" w:hAnsi="Times New Roman" w:cs="Times New Roman"/>
          <w:sz w:val="24"/>
          <w:szCs w:val="24"/>
        </w:rPr>
        <w:t xml:space="preserve"> require </w:t>
      </w:r>
      <w:r w:rsidR="00576966">
        <w:rPr>
          <w:rFonts w:ascii="Times New Roman" w:hAnsi="Times New Roman" w:cs="Times New Roman"/>
          <w:sz w:val="24"/>
          <w:szCs w:val="24"/>
        </w:rPr>
        <w:t xml:space="preserve">large quantities of </w:t>
      </w:r>
      <w:r w:rsidR="00576966" w:rsidRPr="00207C19">
        <w:rPr>
          <w:rFonts w:ascii="Times New Roman" w:hAnsi="Times New Roman" w:cs="Times New Roman"/>
          <w:sz w:val="24"/>
          <w:szCs w:val="24"/>
        </w:rPr>
        <w:t>DNA isolated from fresh frozen tissues</w:t>
      </w:r>
      <w:r w:rsidR="000212BB">
        <w:rPr>
          <w:rFonts w:ascii="Times New Roman" w:hAnsi="Times New Roman" w:cs="Times New Roman"/>
          <w:sz w:val="24"/>
          <w:szCs w:val="24"/>
        </w:rPr>
        <w:t>, thus posing</w:t>
      </w:r>
      <w:r w:rsidR="00A12206" w:rsidRPr="00207C19">
        <w:rPr>
          <w:rFonts w:ascii="Times New Roman" w:hAnsi="Times New Roman" w:cs="Times New Roman"/>
          <w:sz w:val="24"/>
          <w:szCs w:val="24"/>
        </w:rPr>
        <w:t xml:space="preserve"> a </w:t>
      </w:r>
      <w:r w:rsidR="0073034A" w:rsidRPr="00207C19">
        <w:rPr>
          <w:rFonts w:ascii="Times New Roman" w:hAnsi="Times New Roman" w:cs="Times New Roman"/>
          <w:sz w:val="24"/>
          <w:szCs w:val="24"/>
        </w:rPr>
        <w:t>major</w:t>
      </w:r>
      <w:r w:rsidR="00A12206" w:rsidRPr="00207C19">
        <w:rPr>
          <w:rFonts w:ascii="Times New Roman" w:hAnsi="Times New Roman" w:cs="Times New Roman"/>
          <w:sz w:val="24"/>
          <w:szCs w:val="24"/>
        </w:rPr>
        <w:t xml:space="preserve"> limitation in characterizing and analyzing</w:t>
      </w:r>
      <w:r w:rsidR="0079554C" w:rsidRPr="00207C19">
        <w:rPr>
          <w:rFonts w:ascii="Times New Roman" w:hAnsi="Times New Roman" w:cs="Times New Roman"/>
          <w:sz w:val="24"/>
          <w:szCs w:val="24"/>
        </w:rPr>
        <w:t xml:space="preserve"> </w:t>
      </w:r>
      <w:r w:rsidR="00B75E46" w:rsidRPr="00207C19">
        <w:rPr>
          <w:rFonts w:ascii="Times New Roman" w:hAnsi="Times New Roman" w:cs="Times New Roman"/>
          <w:sz w:val="24"/>
          <w:szCs w:val="24"/>
        </w:rPr>
        <w:t>DNA mutations from</w:t>
      </w:r>
      <w:r w:rsidR="0079554C" w:rsidRPr="00207C19">
        <w:rPr>
          <w:rFonts w:ascii="Times New Roman" w:hAnsi="Times New Roman" w:cs="Times New Roman"/>
          <w:sz w:val="24"/>
          <w:szCs w:val="24"/>
        </w:rPr>
        <w:t xml:space="preserve"> preserved tissues, such as </w:t>
      </w:r>
      <w:r w:rsidR="00BB3CD5" w:rsidRPr="00207C19">
        <w:rPr>
          <w:rFonts w:ascii="Times New Roman" w:hAnsi="Times New Roman" w:cs="Times New Roman"/>
          <w:sz w:val="24"/>
          <w:szCs w:val="24"/>
        </w:rPr>
        <w:t>formalin-fixed paraffin embedded (FFPE) tumor samples.</w:t>
      </w:r>
      <w:r w:rsidR="00A12206" w:rsidRPr="00207C19">
        <w:rPr>
          <w:rFonts w:ascii="Times New Roman" w:hAnsi="Times New Roman" w:cs="Times New Roman"/>
          <w:sz w:val="24"/>
          <w:szCs w:val="24"/>
        </w:rPr>
        <w:t xml:space="preserve"> </w:t>
      </w:r>
      <w:r w:rsidR="0073034A" w:rsidRPr="00207C19">
        <w:rPr>
          <w:rFonts w:ascii="Times New Roman" w:hAnsi="Times New Roman" w:cs="Times New Roman"/>
          <w:sz w:val="24"/>
          <w:szCs w:val="24"/>
        </w:rPr>
        <w:t xml:space="preserve">Improved efforts to efficiently and reliably characterize “actionable” genomic information from FFPE tumor samples will enable the </w:t>
      </w:r>
      <w:r w:rsidR="000212BB">
        <w:rPr>
          <w:rFonts w:ascii="Times New Roman" w:hAnsi="Times New Roman" w:cs="Times New Roman"/>
          <w:sz w:val="24"/>
          <w:szCs w:val="24"/>
        </w:rPr>
        <w:t>retrospective analysis of previously-banked specimens</w:t>
      </w:r>
      <w:r w:rsidR="0073034A" w:rsidRPr="00207C19">
        <w:rPr>
          <w:rFonts w:ascii="Times New Roman" w:hAnsi="Times New Roman" w:cs="Times New Roman"/>
          <w:sz w:val="24"/>
          <w:szCs w:val="24"/>
        </w:rPr>
        <w:t xml:space="preserve"> and further </w:t>
      </w:r>
      <w:r w:rsidR="00F3323A" w:rsidRPr="00207C19">
        <w:rPr>
          <w:rFonts w:ascii="Times New Roman" w:hAnsi="Times New Roman" w:cs="Times New Roman"/>
          <w:sz w:val="24"/>
          <w:szCs w:val="24"/>
        </w:rPr>
        <w:t>encourage</w:t>
      </w:r>
      <w:r w:rsidR="0073034A" w:rsidRPr="00207C19">
        <w:rPr>
          <w:rFonts w:ascii="Times New Roman" w:hAnsi="Times New Roman" w:cs="Times New Roman"/>
          <w:sz w:val="24"/>
          <w:szCs w:val="24"/>
        </w:rPr>
        <w:t xml:space="preserve"> individualized approaches to cancer management. </w:t>
      </w:r>
    </w:p>
    <w:p w14:paraId="5EE9DB74" w14:textId="77777777" w:rsidR="00EA2D41" w:rsidRPr="00207C19" w:rsidRDefault="00EA2D41" w:rsidP="00EA2D41">
      <w:pPr>
        <w:spacing w:after="0" w:line="240" w:lineRule="auto"/>
        <w:ind w:firstLine="720"/>
        <w:rPr>
          <w:rFonts w:ascii="Times New Roman" w:hAnsi="Times New Roman" w:cs="Times New Roman"/>
          <w:sz w:val="24"/>
          <w:szCs w:val="24"/>
        </w:rPr>
      </w:pPr>
    </w:p>
    <w:p w14:paraId="4C94C822" w14:textId="23BBBA32" w:rsidR="000212BB" w:rsidRDefault="00130BA9" w:rsidP="00EA2D41">
      <w:pPr>
        <w:spacing w:after="0" w:line="240" w:lineRule="auto"/>
        <w:rPr>
          <w:rFonts w:ascii="Times New Roman" w:hAnsi="Times New Roman" w:cs="Times New Roman"/>
          <w:sz w:val="24"/>
          <w:szCs w:val="24"/>
        </w:rPr>
      </w:pPr>
      <w:r w:rsidRPr="00207C19">
        <w:rPr>
          <w:rFonts w:ascii="Times New Roman" w:hAnsi="Times New Roman" w:cs="Times New Roman"/>
          <w:sz w:val="24"/>
          <w:szCs w:val="24"/>
        </w:rPr>
        <w:tab/>
        <w:t xml:space="preserve">Traditionally, molecular diagnostic laboratories have relied on </w:t>
      </w:r>
      <w:r w:rsidR="00F3323A" w:rsidRPr="00207C19">
        <w:rPr>
          <w:rFonts w:ascii="Times New Roman" w:hAnsi="Times New Roman" w:cs="Times New Roman"/>
          <w:sz w:val="24"/>
          <w:szCs w:val="24"/>
        </w:rPr>
        <w:t xml:space="preserve">time-consuming, low-throughput methodologies such as Sanger sequencing and real-time PCR for DNA mutation profiling. </w:t>
      </w:r>
      <w:r w:rsidR="0047374B">
        <w:rPr>
          <w:rFonts w:ascii="Times New Roman" w:hAnsi="Times New Roman" w:cs="Times New Roman"/>
          <w:sz w:val="24"/>
          <w:szCs w:val="24"/>
        </w:rPr>
        <w:t>More recently, h</w:t>
      </w:r>
      <w:r w:rsidR="000212BB">
        <w:rPr>
          <w:rFonts w:ascii="Times New Roman" w:hAnsi="Times New Roman" w:cs="Times New Roman"/>
          <w:sz w:val="24"/>
          <w:szCs w:val="24"/>
        </w:rPr>
        <w:t>igher-throughput methods utilizing</w:t>
      </w:r>
      <w:r w:rsidR="00F3323A" w:rsidRPr="00207C19">
        <w:rPr>
          <w:rFonts w:ascii="Times New Roman" w:hAnsi="Times New Roman" w:cs="Times New Roman"/>
          <w:sz w:val="24"/>
          <w:szCs w:val="24"/>
        </w:rPr>
        <w:t xml:space="preserve"> multiplexed PCR or mass spectrometric genotyping</w:t>
      </w:r>
      <w:r w:rsidR="000212BB">
        <w:rPr>
          <w:rFonts w:ascii="Times New Roman" w:hAnsi="Times New Roman" w:cs="Times New Roman"/>
          <w:sz w:val="24"/>
          <w:szCs w:val="24"/>
        </w:rPr>
        <w:t xml:space="preserve"> have been developed </w:t>
      </w:r>
      <w:r w:rsidR="00F3323A" w:rsidRPr="00207C19">
        <w:rPr>
          <w:rFonts w:ascii="Times New Roman" w:hAnsi="Times New Roman" w:cs="Times New Roman"/>
          <w:sz w:val="24"/>
          <w:szCs w:val="24"/>
        </w:rPr>
        <w:t>to investig</w:t>
      </w:r>
      <w:r w:rsidR="00732313" w:rsidRPr="00207C19">
        <w:rPr>
          <w:rFonts w:ascii="Times New Roman" w:hAnsi="Times New Roman" w:cs="Times New Roman"/>
          <w:sz w:val="24"/>
          <w:szCs w:val="24"/>
        </w:rPr>
        <w:t>ate recurrent somatic mutations in key cancer genes</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fldData xml:space="preserve">PEVuZE5vdGU+PENpdGU+PEF1dGhvcj5UaG9tYXM8L0F1dGhvcj48WWVhcj4yMDA3PC9ZZWFyPjxS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</w:fldData>
        </w:fldChar>
      </w:r>
      <w:r w:rsidR="003A1721">
        <w:rPr>
          <w:rFonts w:ascii="Times New Roman" w:hAnsi="Times New Roman" w:cs="Times New Roman"/>
          <w:sz w:val="24"/>
          <w:szCs w:val="24"/>
        </w:rPr>
        <w:instrText xml:space="preserve"> ADDIN EN.CITE </w:instrText>
      </w:r>
      <w:r w:rsidR="003A1721">
        <w:rPr>
          <w:rFonts w:ascii="Times New Roman" w:hAnsi="Times New Roman" w:cs="Times New Roman"/>
          <w:sz w:val="24"/>
          <w:szCs w:val="24"/>
        </w:rPr>
        <w:fldChar w:fldCharType="begin">
          <w:fldData xml:space="preserve">PEVuZE5vdGU+PENpdGU+PEF1dGhvcj5UaG9tYXM8L0F1dGhvcj48WWVhcj4yMDA3PC9ZZWFyPjxS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</w:fldData>
        </w:fldChar>
      </w:r>
      <w:r w:rsidR="003A1721">
        <w:rPr>
          <w:rFonts w:ascii="Times New Roman" w:hAnsi="Times New Roman" w:cs="Times New Roman"/>
          <w:sz w:val="24"/>
          <w:szCs w:val="24"/>
        </w:rPr>
        <w:instrText xml:space="preserve"> ADDIN EN.CITE.DATA </w:instrText>
      </w:r>
      <w:r w:rsidR="003A1721">
        <w:rPr>
          <w:rFonts w:ascii="Times New Roman" w:hAnsi="Times New Roman" w:cs="Times New Roman"/>
          <w:sz w:val="24"/>
          <w:szCs w:val="24"/>
        </w:rPr>
      </w:r>
      <w:r w:rsidR="003A1721">
        <w:rPr>
          <w:rFonts w:ascii="Times New Roman" w:hAnsi="Times New Roman" w:cs="Times New Roman"/>
          <w:sz w:val="24"/>
          <w:szCs w:val="24"/>
        </w:rPr>
        <w:fldChar w:fldCharType="end"/>
      </w:r>
      <w:r w:rsidR="00F112CB">
        <w:rPr>
          <w:rFonts w:ascii="Times New Roman" w:hAnsi="Times New Roman" w:cs="Times New Roman"/>
          <w:sz w:val="24"/>
          <w:szCs w:val="24"/>
        </w:rPr>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3" w:tooltip="Thomas, 2007 #75" w:history="1">
        <w:r w:rsidR="003A1721">
          <w:rPr>
            <w:rFonts w:ascii="Times New Roman" w:hAnsi="Times New Roman" w:cs="Times New Roman"/>
            <w:noProof/>
            <w:sz w:val="24"/>
            <w:szCs w:val="24"/>
          </w:rPr>
          <w:t>3-5</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732313" w:rsidRPr="00207C19">
        <w:rPr>
          <w:rFonts w:ascii="Times New Roman" w:hAnsi="Times New Roman" w:cs="Times New Roman"/>
          <w:sz w:val="24"/>
          <w:szCs w:val="24"/>
        </w:rPr>
        <w:t xml:space="preserve">. </w:t>
      </w:r>
      <w:r w:rsidR="000212BB" w:rsidRPr="00207C19">
        <w:rPr>
          <w:rFonts w:ascii="Times New Roman" w:hAnsi="Times New Roman" w:cs="Times New Roman"/>
          <w:sz w:val="24"/>
          <w:szCs w:val="24"/>
        </w:rPr>
        <w:t>Th</w:t>
      </w:r>
      <w:r w:rsidR="000212BB">
        <w:rPr>
          <w:rFonts w:ascii="Times New Roman" w:hAnsi="Times New Roman" w:cs="Times New Roman"/>
          <w:sz w:val="24"/>
          <w:szCs w:val="24"/>
        </w:rPr>
        <w:t>ese</w:t>
      </w:r>
      <w:r w:rsidR="000212BB" w:rsidRPr="00207C19">
        <w:rPr>
          <w:rFonts w:ascii="Times New Roman" w:hAnsi="Times New Roman" w:cs="Times New Roman"/>
          <w:sz w:val="24"/>
          <w:szCs w:val="24"/>
        </w:rPr>
        <w:t xml:space="preserve"> </w:t>
      </w:r>
      <w:r w:rsidR="00732313" w:rsidRPr="00207C19">
        <w:rPr>
          <w:rFonts w:ascii="Times New Roman" w:hAnsi="Times New Roman" w:cs="Times New Roman"/>
          <w:sz w:val="24"/>
          <w:szCs w:val="24"/>
        </w:rPr>
        <w:t>approach</w:t>
      </w:r>
      <w:r w:rsidR="000212BB">
        <w:rPr>
          <w:rFonts w:ascii="Times New Roman" w:hAnsi="Times New Roman" w:cs="Times New Roman"/>
          <w:sz w:val="24"/>
          <w:szCs w:val="24"/>
        </w:rPr>
        <w:t>es</w:t>
      </w:r>
      <w:r w:rsidR="00732313" w:rsidRPr="00207C19">
        <w:rPr>
          <w:rFonts w:ascii="Times New Roman" w:hAnsi="Times New Roman" w:cs="Times New Roman"/>
          <w:sz w:val="24"/>
          <w:szCs w:val="24"/>
        </w:rPr>
        <w:t xml:space="preserve">, however, </w:t>
      </w:r>
      <w:r w:rsidR="000212BB">
        <w:rPr>
          <w:rFonts w:ascii="Times New Roman" w:hAnsi="Times New Roman" w:cs="Times New Roman"/>
          <w:sz w:val="24"/>
          <w:szCs w:val="24"/>
        </w:rPr>
        <w:t>are</w:t>
      </w:r>
      <w:r w:rsidR="00732313" w:rsidRPr="00207C19">
        <w:rPr>
          <w:rFonts w:ascii="Times New Roman" w:hAnsi="Times New Roman" w:cs="Times New Roman"/>
          <w:sz w:val="24"/>
          <w:szCs w:val="24"/>
        </w:rPr>
        <w:t xml:space="preserve"> limited in that only pre-designated “hotspot” </w:t>
      </w:r>
      <w:r w:rsidR="000212BB">
        <w:rPr>
          <w:rFonts w:ascii="Times New Roman" w:hAnsi="Times New Roman" w:cs="Times New Roman"/>
          <w:sz w:val="24"/>
          <w:szCs w:val="24"/>
        </w:rPr>
        <w:t>mutations</w:t>
      </w:r>
      <w:r w:rsidR="000212BB" w:rsidRPr="00207C19">
        <w:rPr>
          <w:rFonts w:ascii="Times New Roman" w:hAnsi="Times New Roman" w:cs="Times New Roman"/>
          <w:sz w:val="24"/>
          <w:szCs w:val="24"/>
        </w:rPr>
        <w:t xml:space="preserve"> </w:t>
      </w:r>
      <w:r w:rsidR="00732313" w:rsidRPr="00207C19">
        <w:rPr>
          <w:rFonts w:ascii="Times New Roman" w:hAnsi="Times New Roman" w:cs="Times New Roman"/>
          <w:sz w:val="24"/>
          <w:szCs w:val="24"/>
        </w:rPr>
        <w:t xml:space="preserve">are </w:t>
      </w:r>
      <w:r w:rsidR="000212BB">
        <w:rPr>
          <w:rFonts w:ascii="Times New Roman" w:hAnsi="Times New Roman" w:cs="Times New Roman"/>
          <w:sz w:val="24"/>
          <w:szCs w:val="24"/>
        </w:rPr>
        <w:t>assayed</w:t>
      </w:r>
      <w:r w:rsidR="00093212">
        <w:rPr>
          <w:rFonts w:ascii="Times New Roman" w:hAnsi="Times New Roman" w:cs="Times New Roman"/>
          <w:sz w:val="24"/>
          <w:szCs w:val="24"/>
        </w:rPr>
        <w:t>, making them unsuitable for detecting inactivating mutations in tumor suppressor genes. Massively parallel sequencing offers several advantages over these strategies including the ability to interrogate entire exons for both common and rare mutations, the ability to reveal additional classes of genomic alterations such as copy number gains and losses, and greater detection sensitivity in heterogeneous samples</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fldData xml:space="preserve">PEVuZE5vdGU+PENpdGU+PEF1dGhvcj5NYWNDb25haWxsPC9BdXRob3I+PFllYXI+MjAxMTwvWWVh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</w:fldData>
        </w:fldChar>
      </w:r>
      <w:r w:rsidR="003A1721">
        <w:rPr>
          <w:rFonts w:ascii="Times New Roman" w:hAnsi="Times New Roman" w:cs="Times New Roman"/>
          <w:sz w:val="24"/>
          <w:szCs w:val="24"/>
        </w:rPr>
        <w:instrText xml:space="preserve"> ADDIN EN.CITE </w:instrText>
      </w:r>
      <w:r w:rsidR="003A1721">
        <w:rPr>
          <w:rFonts w:ascii="Times New Roman" w:hAnsi="Times New Roman" w:cs="Times New Roman"/>
          <w:sz w:val="24"/>
          <w:szCs w:val="24"/>
        </w:rPr>
        <w:fldChar w:fldCharType="begin">
          <w:fldData xml:space="preserve">PEVuZE5vdGU+PENpdGU+PEF1dGhvcj5NYWNDb25haWxsPC9BdXRob3I+PFllYXI+MjAxMTwvWWVh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</w:fldData>
        </w:fldChar>
      </w:r>
      <w:r w:rsidR="003A1721">
        <w:rPr>
          <w:rFonts w:ascii="Times New Roman" w:hAnsi="Times New Roman" w:cs="Times New Roman"/>
          <w:sz w:val="24"/>
          <w:szCs w:val="24"/>
        </w:rPr>
        <w:instrText xml:space="preserve"> ADDIN EN.CITE.DATA </w:instrText>
      </w:r>
      <w:r w:rsidR="003A1721">
        <w:rPr>
          <w:rFonts w:ascii="Times New Roman" w:hAnsi="Times New Roman" w:cs="Times New Roman"/>
          <w:sz w:val="24"/>
          <w:szCs w:val="24"/>
        </w:rPr>
      </w:r>
      <w:r w:rsidR="003A1721">
        <w:rPr>
          <w:rFonts w:ascii="Times New Roman" w:hAnsi="Times New Roman" w:cs="Times New Roman"/>
          <w:sz w:val="24"/>
          <w:szCs w:val="24"/>
        </w:rPr>
        <w:fldChar w:fldCharType="end"/>
      </w:r>
      <w:r w:rsidR="00F112CB">
        <w:rPr>
          <w:rFonts w:ascii="Times New Roman" w:hAnsi="Times New Roman" w:cs="Times New Roman"/>
          <w:sz w:val="24"/>
          <w:szCs w:val="24"/>
        </w:rPr>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6" w:tooltip="MacConaill, 2011 #48" w:history="1">
        <w:r w:rsidR="003A1721">
          <w:rPr>
            <w:rFonts w:ascii="Times New Roman" w:hAnsi="Times New Roman" w:cs="Times New Roman"/>
            <w:noProof/>
            <w:sz w:val="24"/>
            <w:szCs w:val="24"/>
          </w:rPr>
          <w:t>6</w:t>
        </w:r>
      </w:hyperlink>
      <w:r w:rsidR="00D35042">
        <w:rPr>
          <w:rFonts w:ascii="Times New Roman" w:hAnsi="Times New Roman" w:cs="Times New Roman"/>
          <w:noProof/>
          <w:sz w:val="24"/>
          <w:szCs w:val="24"/>
        </w:rPr>
        <w:t xml:space="preserve">, </w:t>
      </w:r>
      <w:hyperlink w:anchor="_ENREF_7" w:tooltip="Taylor, 2011 #72" w:history="1">
        <w:r w:rsidR="003A1721">
          <w:rPr>
            <w:rFonts w:ascii="Times New Roman" w:hAnsi="Times New Roman" w:cs="Times New Roman"/>
            <w:noProof/>
            <w:sz w:val="24"/>
            <w:szCs w:val="24"/>
          </w:rPr>
          <w:t>7</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093212">
        <w:rPr>
          <w:rFonts w:ascii="Times New Roman" w:hAnsi="Times New Roman" w:cs="Times New Roman"/>
          <w:sz w:val="24"/>
          <w:szCs w:val="24"/>
        </w:rPr>
        <w:t xml:space="preserve">. Whole genome sequencing represents the most comprehensive approach for mutation discovery, though it is relatively expensive and </w:t>
      </w:r>
      <w:r w:rsidR="00E00280">
        <w:rPr>
          <w:rFonts w:ascii="Times New Roman" w:hAnsi="Times New Roman" w:cs="Times New Roman"/>
          <w:sz w:val="24"/>
          <w:szCs w:val="24"/>
        </w:rPr>
        <w:t>incurs large computational demands for data analysis and storage.</w:t>
      </w:r>
    </w:p>
    <w:p w14:paraId="02CE95C6" w14:textId="77777777" w:rsidR="00EA2D41" w:rsidRDefault="00EA2D41" w:rsidP="00EA2D41">
      <w:pPr>
        <w:spacing w:after="0" w:line="240" w:lineRule="auto"/>
        <w:rPr>
          <w:rFonts w:ascii="Times New Roman" w:hAnsi="Times New Roman" w:cs="Times New Roman"/>
          <w:sz w:val="24"/>
          <w:szCs w:val="24"/>
        </w:rPr>
      </w:pPr>
    </w:p>
    <w:p w14:paraId="4A54831A" w14:textId="1B97F3B7" w:rsidR="00130BA9" w:rsidRDefault="00E00280"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ab/>
        <w:t>For clinical applications, where only a small fraction of the genome may be of clinical interest, two particular innovations in sequencing technology have been transformative. First,</w:t>
      </w:r>
      <w:r w:rsidR="00CC5176">
        <w:rPr>
          <w:rFonts w:ascii="Times New Roman" w:hAnsi="Times New Roman" w:cs="Times New Roman"/>
          <w:sz w:val="24"/>
          <w:szCs w:val="24"/>
        </w:rPr>
        <w:t xml:space="preserve"> through hybridization-based exon capture, one can isolate DNA corresponding to key cancer-associated genes for targeted mutation profiling</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fldData xml:space="preserve">PEVuZE5vdGU+PENpdGU+PEF1dGhvcj5Hbmlya2U8L0F1dGhvcj48WWVhcj4yMDA5PC9ZZWFyPjxS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=
</w:fldData>
        </w:fldChar>
      </w:r>
      <w:r w:rsidR="003A1721">
        <w:rPr>
          <w:rFonts w:ascii="Times New Roman" w:hAnsi="Times New Roman" w:cs="Times New Roman"/>
          <w:sz w:val="24"/>
          <w:szCs w:val="24"/>
        </w:rPr>
        <w:instrText xml:space="preserve"> ADDIN EN.CITE </w:instrText>
      </w:r>
      <w:r w:rsidR="003A1721">
        <w:rPr>
          <w:rFonts w:ascii="Times New Roman" w:hAnsi="Times New Roman" w:cs="Times New Roman"/>
          <w:sz w:val="24"/>
          <w:szCs w:val="24"/>
        </w:rPr>
        <w:fldChar w:fldCharType="begin">
          <w:fldData xml:space="preserve">PEVuZE5vdGU+PENpdGU+PEF1dGhvcj5Hbmlya2U8L0F1dGhvcj48WWVhcj4yMDA5PC9ZZWFyPjxS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=
</w:fldData>
        </w:fldChar>
      </w:r>
      <w:r w:rsidR="003A1721">
        <w:rPr>
          <w:rFonts w:ascii="Times New Roman" w:hAnsi="Times New Roman" w:cs="Times New Roman"/>
          <w:sz w:val="24"/>
          <w:szCs w:val="24"/>
        </w:rPr>
        <w:instrText xml:space="preserve"> ADDIN EN.CITE.DATA </w:instrText>
      </w:r>
      <w:r w:rsidR="003A1721">
        <w:rPr>
          <w:rFonts w:ascii="Times New Roman" w:hAnsi="Times New Roman" w:cs="Times New Roman"/>
          <w:sz w:val="24"/>
          <w:szCs w:val="24"/>
        </w:rPr>
      </w:r>
      <w:r w:rsidR="003A1721">
        <w:rPr>
          <w:rFonts w:ascii="Times New Roman" w:hAnsi="Times New Roman" w:cs="Times New Roman"/>
          <w:sz w:val="24"/>
          <w:szCs w:val="24"/>
        </w:rPr>
        <w:fldChar w:fldCharType="end"/>
      </w:r>
      <w:r w:rsidR="00F112CB">
        <w:rPr>
          <w:rFonts w:ascii="Times New Roman" w:hAnsi="Times New Roman" w:cs="Times New Roman"/>
          <w:sz w:val="24"/>
          <w:szCs w:val="24"/>
        </w:rPr>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8" w:tooltip="Gnirke, 2009 #21" w:history="1">
        <w:r w:rsidR="003A1721">
          <w:rPr>
            <w:rFonts w:ascii="Times New Roman" w:hAnsi="Times New Roman" w:cs="Times New Roman"/>
            <w:noProof/>
            <w:sz w:val="24"/>
            <w:szCs w:val="24"/>
          </w:rPr>
          <w:t>8</w:t>
        </w:r>
      </w:hyperlink>
      <w:r w:rsidR="00D35042">
        <w:rPr>
          <w:rFonts w:ascii="Times New Roman" w:hAnsi="Times New Roman" w:cs="Times New Roman"/>
          <w:noProof/>
          <w:sz w:val="24"/>
          <w:szCs w:val="24"/>
        </w:rPr>
        <w:t xml:space="preserve">, </w:t>
      </w:r>
      <w:hyperlink w:anchor="_ENREF_9" w:tooltip="Mamanova, 2010 #50" w:history="1">
        <w:r w:rsidR="003A1721">
          <w:rPr>
            <w:rFonts w:ascii="Times New Roman" w:hAnsi="Times New Roman" w:cs="Times New Roman"/>
            <w:noProof/>
            <w:sz w:val="24"/>
            <w:szCs w:val="24"/>
          </w:rPr>
          <w:t>9</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CC5176">
        <w:rPr>
          <w:rFonts w:ascii="Times New Roman" w:hAnsi="Times New Roman" w:cs="Times New Roman"/>
          <w:sz w:val="24"/>
          <w:szCs w:val="24"/>
        </w:rPr>
        <w:t>. Second, through ligation of molecular barcodes (i.e. DNA sequences 6-8 nucleotides in length), one can pool hundreds of samples per sequencing run and fully take advantage of the ever-increasing capacity of massively parallel sequencing instruments</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&lt;EndNote&gt;&lt;Cite&gt;&lt;Author&gt;Craig&lt;/Author&gt;&lt;Year&gt;2008&lt;/Year&gt;&lt;RecNum&gt;12&lt;/RecNum&gt;&lt;DisplayText&gt;[10]&lt;/DisplayText&gt;&lt;record&gt;&lt;rec-number&gt;12&lt;/rec-number&gt;&lt;foreign-keys&gt;&lt;key app="EN" db-id="0r929pf0s0zptoet2xi50zpx05z9e5xtdsaf"&gt;12&lt;/key&gt;&lt;/foreign-keys&gt;&lt;ref-type name="Journal Article"&gt;17&lt;/ref-type&gt;&lt;contributors&gt;&lt;authors&gt;&lt;author&gt;Craig, D. W.&lt;/author&gt;&lt;author&gt;Pearson, J. V.&lt;/author&gt;&lt;author&gt;Szelinger, S.&lt;/author&gt;&lt;author&gt;Sekar, A.&lt;/author&gt;&lt;author&gt;Redman, M.&lt;/author&gt;&lt;author&gt;Corneveaux, J. J.&lt;/author&gt;&lt;author&gt;Pawlowski, T. L.&lt;/author&gt;&lt;author&gt;Laub, T.&lt;/author&gt;&lt;author&gt;Nunn, G.&lt;/author&gt;&lt;author&gt;Stephan, D. A.&lt;/author&gt;&lt;author&gt;Homer, N.&lt;/author&gt;&lt;author&gt;Huentelman, M. J.&lt;/author&gt;&lt;/authors&gt;&lt;/contributors&gt;&lt;auth-address&gt;The Translational Genomics Research Institute, Phoenix, Arizona 85004, USA. dcraig@tgen.org&lt;/auth-address&gt;&lt;titles&gt;&lt;title&gt;Identification of genetic variants using bar-coded multiplexed sequencing&lt;/title&gt;&lt;secondary-title&gt;Nat Methods&lt;/secondary-title&gt;&lt;alt-title&gt;Nature methods&lt;/alt-title&gt;&lt;/titles&gt;&lt;pages&gt;887-93&lt;/pages&gt;&lt;volume&gt;5&lt;/volume&gt;&lt;number&gt;10&lt;/number&gt;&lt;edition&gt;2008/09/17&lt;/edition&gt;&lt;keywords&gt;&lt;keyword&gt;*Automatic Data Processing&lt;/keyword&gt;&lt;keyword&gt;*Genetic Variation&lt;/keyword&gt;&lt;keyword&gt;*Genome, Human&lt;/keyword&gt;&lt;keyword&gt;Humans&lt;/keyword&gt;&lt;keyword&gt;Polymorphism, Single Nucleotide&lt;/keyword&gt;&lt;keyword&gt;Sequence Alignment&lt;/keyword&gt;&lt;/keywords&gt;&lt;dates&gt;&lt;year&gt;2008&lt;/year&gt;&lt;pub-dates&gt;&lt;date&gt;Oct&lt;/date&gt;&lt;/pub-dates&gt;&lt;/dates&gt;&lt;isbn&gt;1548-7105 (Electronic)&amp;#xD;1548-7091 (Linking)&lt;/isbn&gt;&lt;accession-num&gt;18794863&lt;/accession-num&gt;&lt;work-type&gt;Research Support, N.I.H., Extramural&amp;#xD;Research Support, Non-U.S. Gov&amp;apos;t&lt;/work-type&gt;&lt;urls&gt;&lt;related-urls&gt;&lt;url&gt;http://www.ncbi.nlm.nih.gov/pubmed/18794863&lt;/url&gt;&lt;/related-urls&gt;&lt;/urls&gt;&lt;custom2&gt;3171277&lt;/custom2&gt;&lt;electronic-resource-num&gt;10.1038/nmeth.1251&lt;/electronic-resource-num&gt;&lt;language&gt;eng&lt;/language&gt;&lt;/record&gt;&lt;/Cite&gt;&lt;/EndNote&gt;</w:instrText>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10" w:tooltip="Craig, 2008 #12" w:history="1">
        <w:r w:rsidR="003A1721">
          <w:rPr>
            <w:rFonts w:ascii="Times New Roman" w:hAnsi="Times New Roman" w:cs="Times New Roman"/>
            <w:noProof/>
            <w:sz w:val="24"/>
            <w:szCs w:val="24"/>
          </w:rPr>
          <w:t>10</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D35042">
        <w:rPr>
          <w:rFonts w:ascii="Times New Roman" w:hAnsi="Times New Roman" w:cs="Times New Roman"/>
          <w:sz w:val="24"/>
          <w:szCs w:val="24"/>
        </w:rPr>
        <w:t xml:space="preserve">. </w:t>
      </w:r>
      <w:r w:rsidR="00CC5176">
        <w:rPr>
          <w:rFonts w:ascii="Times New Roman" w:hAnsi="Times New Roman" w:cs="Times New Roman"/>
          <w:sz w:val="24"/>
          <w:szCs w:val="24"/>
        </w:rPr>
        <w:t xml:space="preserve">When combined, these innovations enable tumors to be profiled for </w:t>
      </w:r>
      <w:r w:rsidR="00CC5176">
        <w:rPr>
          <w:rFonts w:ascii="Times New Roman" w:hAnsi="Times New Roman" w:cs="Times New Roman"/>
          <w:sz w:val="24"/>
          <w:szCs w:val="24"/>
        </w:rPr>
        <w:lastRenderedPageBreak/>
        <w:t>lower cost and at higher throughput</w:t>
      </w:r>
      <w:r w:rsidR="005322D3">
        <w:rPr>
          <w:rFonts w:ascii="Times New Roman" w:hAnsi="Times New Roman" w:cs="Times New Roman"/>
          <w:sz w:val="24"/>
          <w:szCs w:val="24"/>
        </w:rPr>
        <w:t>, with smaller computational requirements</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&lt;EndNote&gt;&lt;Cite&gt;&lt;Author&gt;Wagle&lt;/Author&gt;&lt;Year&gt;2012&lt;/Year&gt;&lt;RecNum&gt;78&lt;/RecNum&gt;&lt;DisplayText&gt;[11]&lt;/DisplayText&gt;&lt;record&gt;&lt;rec-number&gt;78&lt;/rec-number&gt;&lt;foreign-keys&gt;&lt;key app="EN" db-id="0r929pf0s0zptoet2xi50zpx05z9e5xtdsaf"&gt;78&lt;/key&gt;&lt;/foreign-keys&gt;&lt;ref-type name="Journal Article"&gt;17&lt;/ref-type&gt;&lt;contributors&gt;&lt;authors&gt;&lt;author&gt;Wagle, N.&lt;/author&gt;&lt;author&gt;Berger, M. F.&lt;/author&gt;&lt;author&gt;Davis, M. J.&lt;/author&gt;&lt;author&gt;Blumenstiel, B.&lt;/author&gt;&lt;author&gt;Defelice, M.&lt;/author&gt;&lt;author&gt;Pochanard, P.&lt;/author&gt;&lt;author&gt;Ducar, M.&lt;/author&gt;&lt;author&gt;Van Hummelen, P.&lt;/author&gt;&lt;author&gt;Macconaill, L. E.&lt;/author&gt;&lt;author&gt;Hahn, W. C.&lt;/author&gt;&lt;author&gt;Meyerson, M.&lt;/author&gt;&lt;author&gt;Gabriel, S. B.&lt;/author&gt;&lt;author&gt;Garraway, L. A.&lt;/author&gt;&lt;/authors&gt;&lt;/contributors&gt;&lt;auth-address&gt;Department of Medical Oncology, Dana-Farber Cancer Institute, Harvard Medical School, Boston, Massachusetts, USA.&lt;/auth-address&gt;&lt;titles&gt;&lt;title&gt;High-throughput detection of actionable genomic alterations in clinical tumor samples by targeted, massively parallel sequencing&lt;/title&gt;&lt;secondary-title&gt;Cancer Discov&lt;/secondary-title&gt;&lt;alt-title&gt;Cancer discovery&lt;/alt-title&gt;&lt;/titles&gt;&lt;pages&gt;82-93&lt;/pages&gt;&lt;volume&gt;2&lt;/volume&gt;&lt;number&gt;1&lt;/number&gt;&lt;edition&gt;2012/05/16&lt;/edition&gt;&lt;dates&gt;&lt;year&gt;2012&lt;/year&gt;&lt;pub-dates&gt;&lt;date&gt;Jan&lt;/date&gt;&lt;/pub-dates&gt;&lt;/dates&gt;&lt;isbn&gt;2159-8290 (Electronic)&amp;#xD;2159-8274 (Linking)&lt;/isbn&gt;&lt;accession-num&gt;22585170&lt;/accession-num&gt;&lt;work-type&gt;Research Support, N.I.H., Extramural&amp;#xD;Research Support, Non-U.S. Gov&amp;apos;t&lt;/work-type&gt;&lt;urls&gt;&lt;related-urls&gt;&lt;url&gt;http://www.ncbi.nlm.nih.gov/pubmed/22585170&lt;/url&gt;&lt;/related-urls&gt;&lt;/urls&gt;&lt;custom2&gt;3353152&lt;/custom2&gt;&lt;electronic-resource-num&gt;10.1158/2159-8290.CD-11-0184&lt;/electronic-resource-num&gt;&lt;language&gt;eng&lt;/language&gt;&lt;/record&gt;&lt;/Cite&gt;&lt;/EndNote&gt;</w:instrText>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11" w:tooltip="Wagle, 2012 #78" w:history="1">
        <w:r w:rsidR="003A1721">
          <w:rPr>
            <w:rFonts w:ascii="Times New Roman" w:hAnsi="Times New Roman" w:cs="Times New Roman"/>
            <w:noProof/>
            <w:sz w:val="24"/>
            <w:szCs w:val="24"/>
          </w:rPr>
          <w:t>11</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CC5176">
        <w:rPr>
          <w:rFonts w:ascii="Times New Roman" w:hAnsi="Times New Roman" w:cs="Times New Roman"/>
          <w:sz w:val="24"/>
          <w:szCs w:val="24"/>
        </w:rPr>
        <w:t xml:space="preserve">. Further, by redistributing sequence coverage </w:t>
      </w:r>
      <w:r w:rsidR="005322D3">
        <w:rPr>
          <w:rFonts w:ascii="Times New Roman" w:hAnsi="Times New Roman" w:cs="Times New Roman"/>
          <w:sz w:val="24"/>
          <w:szCs w:val="24"/>
        </w:rPr>
        <w:t xml:space="preserve">to </w:t>
      </w:r>
      <w:r w:rsidR="00E839B3">
        <w:rPr>
          <w:rFonts w:ascii="Times New Roman" w:hAnsi="Times New Roman" w:cs="Times New Roman"/>
          <w:sz w:val="24"/>
          <w:szCs w:val="24"/>
        </w:rPr>
        <w:t xml:space="preserve">only </w:t>
      </w:r>
      <w:r w:rsidR="005322D3">
        <w:rPr>
          <w:rFonts w:ascii="Times New Roman" w:hAnsi="Times New Roman" w:cs="Times New Roman"/>
          <w:sz w:val="24"/>
          <w:szCs w:val="24"/>
        </w:rPr>
        <w:t>those genes most critical to the particular application, one can achieve greater sequencing depth for higher detection sensitivity for low allele frequency events.</w:t>
      </w:r>
    </w:p>
    <w:p w14:paraId="273662CD" w14:textId="77777777" w:rsidR="00EA2D41" w:rsidRPr="00207C19" w:rsidRDefault="00EA2D41" w:rsidP="00EA2D41">
      <w:pPr>
        <w:spacing w:after="0" w:line="240" w:lineRule="auto"/>
        <w:rPr>
          <w:rFonts w:ascii="Times New Roman" w:hAnsi="Times New Roman" w:cs="Times New Roman"/>
          <w:sz w:val="24"/>
          <w:szCs w:val="24"/>
        </w:rPr>
      </w:pPr>
    </w:p>
    <w:p w14:paraId="6C792198" w14:textId="028A472D" w:rsidR="00F02CFF" w:rsidRDefault="00F02CFF" w:rsidP="00EA2D41">
      <w:pPr>
        <w:spacing w:after="0" w:line="240" w:lineRule="auto"/>
        <w:rPr>
          <w:rFonts w:ascii="Times New Roman" w:hAnsi="Times New Roman" w:cs="Times New Roman"/>
          <w:sz w:val="24"/>
          <w:szCs w:val="24"/>
        </w:rPr>
      </w:pPr>
      <w:r w:rsidRPr="00207C19">
        <w:rPr>
          <w:rFonts w:ascii="Times New Roman" w:hAnsi="Times New Roman" w:cs="Times New Roman"/>
          <w:sz w:val="24"/>
          <w:szCs w:val="24"/>
        </w:rPr>
        <w:tab/>
        <w:t xml:space="preserve">Here we describe </w:t>
      </w:r>
      <w:r w:rsidR="005322D3">
        <w:rPr>
          <w:rFonts w:ascii="Times New Roman" w:hAnsi="Times New Roman" w:cs="Times New Roman"/>
          <w:sz w:val="24"/>
          <w:szCs w:val="24"/>
        </w:rPr>
        <w:t>our</w:t>
      </w:r>
      <w:r w:rsidR="005322D3" w:rsidRPr="00207C19">
        <w:rPr>
          <w:rFonts w:ascii="Times New Roman" w:hAnsi="Times New Roman" w:cs="Times New Roman"/>
          <w:sz w:val="24"/>
          <w:szCs w:val="24"/>
        </w:rPr>
        <w:t xml:space="preserve"> </w:t>
      </w:r>
      <w:r w:rsidRPr="00207C19">
        <w:rPr>
          <w:rFonts w:ascii="Times New Roman" w:hAnsi="Times New Roman" w:cs="Times New Roman"/>
          <w:sz w:val="24"/>
          <w:szCs w:val="24"/>
        </w:rPr>
        <w:t>IMPACT assay (Integrated Mutation Profiling of Actionable Cancer Targets), which utilizes exon capture on barcoded</w:t>
      </w:r>
      <w:r w:rsidR="00034037" w:rsidRPr="00207C19">
        <w:rPr>
          <w:rFonts w:ascii="Times New Roman" w:hAnsi="Times New Roman" w:cs="Times New Roman"/>
          <w:sz w:val="24"/>
          <w:szCs w:val="24"/>
        </w:rPr>
        <w:t xml:space="preserve"> sequence</w:t>
      </w:r>
      <w:r w:rsidRPr="00207C19">
        <w:rPr>
          <w:rFonts w:ascii="Times New Roman" w:hAnsi="Times New Roman" w:cs="Times New Roman"/>
          <w:sz w:val="24"/>
          <w:szCs w:val="24"/>
        </w:rPr>
        <w:t xml:space="preserve"> library pools by hybridization using custom oligonucleotides to capture all protein-coding exons and select introns of 279 key cancer-associated genes</w:t>
      </w:r>
      <w:r w:rsidR="00C76322">
        <w:rPr>
          <w:rFonts w:ascii="Times New Roman" w:hAnsi="Times New Roman" w:cs="Times New Roman"/>
          <w:sz w:val="24"/>
          <w:szCs w:val="24"/>
        </w:rPr>
        <w:t xml:space="preserve"> (Table 1)</w:t>
      </w:r>
      <w:r w:rsidRPr="00207C19">
        <w:rPr>
          <w:rFonts w:ascii="Times New Roman" w:hAnsi="Times New Roman" w:cs="Times New Roman"/>
          <w:sz w:val="24"/>
          <w:szCs w:val="24"/>
        </w:rPr>
        <w:t xml:space="preserve">. </w:t>
      </w:r>
      <w:r w:rsidR="005322D3">
        <w:rPr>
          <w:rFonts w:ascii="Times New Roman" w:hAnsi="Times New Roman" w:cs="Times New Roman"/>
          <w:sz w:val="24"/>
          <w:szCs w:val="24"/>
        </w:rPr>
        <w:t>This strategy enables the identification of mutations, indels, copy number alterations, and select structural rearrangements involving these 279 genes. Our method is compatible with DNA isolated from both fresh frozen and FFPE tissue as well as fine needle aspirates and other cytology specimens.</w:t>
      </w:r>
    </w:p>
    <w:p w14:paraId="7E0ABD39" w14:textId="77777777" w:rsidR="00EA2D41" w:rsidRPr="00207C19" w:rsidRDefault="00EA2D41" w:rsidP="00EA2D41">
      <w:pPr>
        <w:spacing w:after="0" w:line="240" w:lineRule="auto"/>
        <w:rPr>
          <w:rFonts w:ascii="Times New Roman" w:hAnsi="Times New Roman" w:cs="Times New Roman"/>
          <w:sz w:val="24"/>
          <w:szCs w:val="24"/>
        </w:rPr>
      </w:pPr>
    </w:p>
    <w:p w14:paraId="7D0A4165" w14:textId="77777777" w:rsidR="0085472A" w:rsidRPr="00207C19" w:rsidRDefault="008C36E7" w:rsidP="00EA2D41">
      <w:pPr>
        <w:spacing w:after="0" w:line="240" w:lineRule="auto"/>
        <w:rPr>
          <w:rFonts w:ascii="Times New Roman" w:hAnsi="Times New Roman" w:cs="Times New Roman"/>
          <w:b/>
          <w:sz w:val="24"/>
          <w:szCs w:val="24"/>
        </w:rPr>
      </w:pPr>
      <w:r w:rsidRPr="00207C19">
        <w:rPr>
          <w:rFonts w:ascii="Times New Roman" w:hAnsi="Times New Roman" w:cs="Times New Roman"/>
          <w:b/>
          <w:sz w:val="24"/>
          <w:szCs w:val="24"/>
        </w:rPr>
        <w:t>Protocol Text:</w:t>
      </w:r>
    </w:p>
    <w:p w14:paraId="0D7BAC1E" w14:textId="77777777" w:rsidR="0039799F" w:rsidRPr="00EA2D41" w:rsidRDefault="00527707" w:rsidP="00EA2D41">
      <w:pPr>
        <w:pStyle w:val="ListParagraph"/>
        <w:numPr>
          <w:ilvl w:val="0"/>
          <w:numId w:val="5"/>
        </w:num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DNA and Reagent Preparation</w:t>
      </w:r>
    </w:p>
    <w:p w14:paraId="5C86A814" w14:textId="2765FFF3" w:rsidR="009713F9" w:rsidRDefault="00846EE3" w:rsidP="00EA2D4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Note: This protocol </w:t>
      </w:r>
      <w:r w:rsidR="00F459A6">
        <w:rPr>
          <w:rFonts w:ascii="Times New Roman" w:hAnsi="Times New Roman" w:cs="Times New Roman"/>
          <w:sz w:val="24"/>
          <w:szCs w:val="24"/>
        </w:rPr>
        <w:t>describes the simultaneous processing and analysis of</w:t>
      </w:r>
      <w:r>
        <w:rPr>
          <w:rFonts w:ascii="Times New Roman" w:hAnsi="Times New Roman" w:cs="Times New Roman"/>
          <w:sz w:val="24"/>
          <w:szCs w:val="24"/>
        </w:rPr>
        <w:t xml:space="preserve"> 24 samples</w:t>
      </w:r>
      <w:r w:rsidR="00F459A6">
        <w:rPr>
          <w:rFonts w:ascii="Times New Roman" w:hAnsi="Times New Roman" w:cs="Times New Roman"/>
          <w:sz w:val="24"/>
          <w:szCs w:val="24"/>
        </w:rPr>
        <w:t xml:space="preserve"> (e.g.,</w:t>
      </w:r>
      <w:r>
        <w:rPr>
          <w:rFonts w:ascii="Times New Roman" w:hAnsi="Times New Roman" w:cs="Times New Roman"/>
          <w:sz w:val="24"/>
          <w:szCs w:val="24"/>
        </w:rPr>
        <w:t xml:space="preserve"> 12 tumor/normal pairs</w:t>
      </w:r>
      <w:r w:rsidR="00F459A6">
        <w:rPr>
          <w:rFonts w:ascii="Times New Roman" w:hAnsi="Times New Roman" w:cs="Times New Roman"/>
          <w:sz w:val="24"/>
          <w:szCs w:val="24"/>
        </w:rPr>
        <w:t>)</w:t>
      </w:r>
      <w:r>
        <w:rPr>
          <w:rFonts w:ascii="Times New Roman" w:hAnsi="Times New Roman" w:cs="Times New Roman"/>
          <w:sz w:val="24"/>
          <w:szCs w:val="24"/>
        </w:rPr>
        <w:t xml:space="preserve"> but can be a</w:t>
      </w:r>
      <w:r w:rsidR="00F459A6">
        <w:rPr>
          <w:rFonts w:ascii="Times New Roman" w:hAnsi="Times New Roman" w:cs="Times New Roman"/>
          <w:sz w:val="24"/>
          <w:szCs w:val="24"/>
        </w:rPr>
        <w:t xml:space="preserve">dapted for smaller and larger batches. </w:t>
      </w:r>
      <w:r w:rsidR="00BA073B">
        <w:rPr>
          <w:rFonts w:ascii="Times New Roman" w:hAnsi="Times New Roman" w:cs="Times New Roman"/>
          <w:sz w:val="24"/>
          <w:szCs w:val="24"/>
        </w:rPr>
        <w:t>DNA s</w:t>
      </w:r>
      <w:r w:rsidR="00F459A6">
        <w:rPr>
          <w:rFonts w:ascii="Times New Roman" w:hAnsi="Times New Roman" w:cs="Times New Roman"/>
          <w:sz w:val="24"/>
          <w:szCs w:val="24"/>
        </w:rPr>
        <w:t xml:space="preserve">amples may </w:t>
      </w:r>
      <w:r w:rsidR="00BA073B">
        <w:rPr>
          <w:rFonts w:ascii="Times New Roman" w:hAnsi="Times New Roman" w:cs="Times New Roman"/>
          <w:sz w:val="24"/>
          <w:szCs w:val="24"/>
        </w:rPr>
        <w:t xml:space="preserve">derive from </w:t>
      </w:r>
      <w:r w:rsidR="00F459A6">
        <w:rPr>
          <w:rFonts w:ascii="Times New Roman" w:hAnsi="Times New Roman" w:cs="Times New Roman"/>
          <w:sz w:val="24"/>
          <w:szCs w:val="24"/>
        </w:rPr>
        <w:t>FFPE or fresh frozen tissue, cytological specimens, or blood. Typically, both tumor and</w:t>
      </w:r>
      <w:r w:rsidR="003D5C51">
        <w:rPr>
          <w:rFonts w:ascii="Times New Roman" w:hAnsi="Times New Roman" w:cs="Times New Roman"/>
          <w:sz w:val="24"/>
          <w:szCs w:val="24"/>
        </w:rPr>
        <w:t xml:space="preserve"> normal tissue from the same patient will be profiled together in order to distinguish somatic mutations from inherited polymorphisms.</w:t>
      </w:r>
      <w:r w:rsidR="00D662C1" w:rsidRPr="00D662C1">
        <w:rPr>
          <w:rFonts w:ascii="Times New Roman" w:hAnsi="Times New Roman" w:cs="Times New Roman"/>
          <w:sz w:val="24"/>
          <w:szCs w:val="24"/>
        </w:rPr>
        <w:t xml:space="preserve"> The protocol begins immediately following DNA extraction. </w:t>
      </w:r>
    </w:p>
    <w:p w14:paraId="34EAF569" w14:textId="77777777" w:rsidR="00EA2D41" w:rsidRPr="003D5C51" w:rsidRDefault="00EA2D41" w:rsidP="00EA2D41">
      <w:pPr>
        <w:pStyle w:val="ListParagraph"/>
        <w:spacing w:after="0" w:line="240" w:lineRule="auto"/>
        <w:ind w:left="0"/>
        <w:rPr>
          <w:rFonts w:ascii="Times New Roman" w:hAnsi="Times New Roman" w:cs="Times New Roman"/>
          <w:sz w:val="24"/>
          <w:szCs w:val="24"/>
        </w:rPr>
      </w:pPr>
    </w:p>
    <w:p w14:paraId="34D5976F" w14:textId="4A281F09" w:rsidR="006B0056" w:rsidRDefault="006B0056"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07C19">
        <w:rPr>
          <w:rFonts w:ascii="Times New Roman" w:hAnsi="Times New Roman" w:cs="Times New Roman"/>
          <w:sz w:val="24"/>
          <w:szCs w:val="24"/>
        </w:rPr>
        <w:t>.</w:t>
      </w:r>
      <w:r>
        <w:rPr>
          <w:rFonts w:ascii="Times New Roman" w:hAnsi="Times New Roman" w:cs="Times New Roman"/>
          <w:sz w:val="24"/>
          <w:szCs w:val="24"/>
        </w:rPr>
        <w:t>1</w:t>
      </w:r>
      <w:r w:rsidRPr="00207C19">
        <w:rPr>
          <w:rFonts w:ascii="Times New Roman" w:hAnsi="Times New Roman" w:cs="Times New Roman"/>
          <w:sz w:val="24"/>
          <w:szCs w:val="24"/>
        </w:rPr>
        <w:t xml:space="preserve">) Aliquot </w:t>
      </w:r>
      <w:r w:rsidR="00E839B3">
        <w:rPr>
          <w:rFonts w:ascii="Times New Roman" w:hAnsi="Times New Roman" w:cs="Times New Roman"/>
          <w:sz w:val="24"/>
          <w:szCs w:val="24"/>
        </w:rPr>
        <w:t xml:space="preserve">50 - </w:t>
      </w:r>
      <w:r w:rsidRPr="00207C19">
        <w:rPr>
          <w:rFonts w:ascii="Times New Roman" w:hAnsi="Times New Roman" w:cs="Times New Roman"/>
          <w:sz w:val="24"/>
          <w:szCs w:val="24"/>
        </w:rPr>
        <w:t>250 ng</w:t>
      </w:r>
      <w:r w:rsidR="00E839B3">
        <w:rPr>
          <w:rFonts w:ascii="Times New Roman" w:hAnsi="Times New Roman" w:cs="Times New Roman"/>
          <w:sz w:val="24"/>
          <w:szCs w:val="24"/>
        </w:rPr>
        <w:t xml:space="preserve"> (250 ng recommended)</w:t>
      </w:r>
      <w:r w:rsidRPr="00207C19">
        <w:rPr>
          <w:rFonts w:ascii="Times New Roman" w:hAnsi="Times New Roman" w:cs="Times New Roman"/>
          <w:sz w:val="24"/>
          <w:szCs w:val="24"/>
        </w:rPr>
        <w:t xml:space="preserve"> of extracted DNA</w:t>
      </w:r>
      <w:r>
        <w:rPr>
          <w:rFonts w:ascii="Times New Roman" w:hAnsi="Times New Roman" w:cs="Times New Roman"/>
          <w:sz w:val="24"/>
          <w:szCs w:val="24"/>
        </w:rPr>
        <w:t xml:space="preserve"> per sample, diluted</w:t>
      </w:r>
      <w:r w:rsidRPr="00207C19">
        <w:rPr>
          <w:rFonts w:ascii="Times New Roman" w:hAnsi="Times New Roman" w:cs="Times New Roman"/>
          <w:sz w:val="24"/>
          <w:szCs w:val="24"/>
        </w:rPr>
        <w:t xml:space="preserve"> in </w:t>
      </w:r>
      <w:r>
        <w:rPr>
          <w:rFonts w:ascii="Times New Roman" w:hAnsi="Times New Roman" w:cs="Times New Roman"/>
          <w:sz w:val="24"/>
          <w:szCs w:val="24"/>
        </w:rPr>
        <w:t xml:space="preserve">1X </w:t>
      </w:r>
      <w:r w:rsidRPr="00207C19">
        <w:rPr>
          <w:rFonts w:ascii="Times New Roman" w:hAnsi="Times New Roman" w:cs="Times New Roman"/>
          <w:sz w:val="24"/>
          <w:szCs w:val="24"/>
        </w:rPr>
        <w:t>Tris-EDTA</w:t>
      </w:r>
      <w:r>
        <w:rPr>
          <w:rFonts w:ascii="Times New Roman" w:hAnsi="Times New Roman" w:cs="Times New Roman"/>
          <w:sz w:val="24"/>
          <w:szCs w:val="24"/>
        </w:rPr>
        <w:t xml:space="preserve"> (pH 8.0)</w:t>
      </w:r>
      <w:r w:rsidRPr="00207C19">
        <w:rPr>
          <w:rFonts w:ascii="Times New Roman" w:hAnsi="Times New Roman" w:cs="Times New Roman"/>
          <w:sz w:val="24"/>
          <w:szCs w:val="24"/>
        </w:rPr>
        <w:t xml:space="preserve"> buffer</w:t>
      </w:r>
      <w:r>
        <w:rPr>
          <w:rFonts w:ascii="Times New Roman" w:hAnsi="Times New Roman" w:cs="Times New Roman"/>
          <w:sz w:val="24"/>
          <w:szCs w:val="24"/>
        </w:rPr>
        <w:t xml:space="preserve"> to a final volume of </w:t>
      </w:r>
      <w:r w:rsidRPr="00207C19">
        <w:rPr>
          <w:rFonts w:ascii="Times New Roman" w:hAnsi="Times New Roman" w:cs="Times New Roman"/>
          <w:sz w:val="24"/>
          <w:szCs w:val="24"/>
        </w:rPr>
        <w:t>50 µl</w:t>
      </w:r>
      <w:r>
        <w:rPr>
          <w:rFonts w:ascii="Times New Roman" w:hAnsi="Times New Roman" w:cs="Times New Roman"/>
          <w:sz w:val="24"/>
          <w:szCs w:val="24"/>
        </w:rPr>
        <w:t>,</w:t>
      </w:r>
      <w:r w:rsidRPr="00207C19">
        <w:rPr>
          <w:rFonts w:ascii="Times New Roman" w:hAnsi="Times New Roman" w:cs="Times New Roman"/>
          <w:sz w:val="24"/>
          <w:szCs w:val="24"/>
        </w:rPr>
        <w:t xml:space="preserve"> into </w:t>
      </w:r>
      <w:r>
        <w:rPr>
          <w:rFonts w:ascii="Times New Roman" w:hAnsi="Times New Roman" w:cs="Times New Roman"/>
          <w:sz w:val="24"/>
          <w:szCs w:val="24"/>
        </w:rPr>
        <w:t xml:space="preserve">separate </w:t>
      </w:r>
      <w:r w:rsidRPr="00207C19">
        <w:rPr>
          <w:rFonts w:ascii="Times New Roman" w:hAnsi="Times New Roman" w:cs="Times New Roman"/>
          <w:sz w:val="24"/>
          <w:szCs w:val="24"/>
        </w:rPr>
        <w:t>Covaris</w:t>
      </w:r>
      <w:r w:rsidR="00BA073B">
        <w:rPr>
          <w:rFonts w:ascii="Times New Roman" w:hAnsi="Times New Roman" w:cs="Times New Roman"/>
          <w:sz w:val="24"/>
          <w:szCs w:val="24"/>
        </w:rPr>
        <w:t xml:space="preserve"> round bottom</w:t>
      </w:r>
      <w:r w:rsidRPr="00207C19">
        <w:rPr>
          <w:rFonts w:ascii="Times New Roman" w:hAnsi="Times New Roman" w:cs="Times New Roman"/>
          <w:sz w:val="24"/>
          <w:szCs w:val="24"/>
        </w:rPr>
        <w:t xml:space="preserve"> tubes.</w:t>
      </w:r>
    </w:p>
    <w:p w14:paraId="011F5272" w14:textId="77777777" w:rsidR="00EA2D41" w:rsidRPr="00207C19" w:rsidRDefault="00EA2D41" w:rsidP="00EA2D41">
      <w:pPr>
        <w:spacing w:after="0" w:line="240" w:lineRule="auto"/>
        <w:rPr>
          <w:rFonts w:ascii="Times New Roman" w:hAnsi="Times New Roman" w:cs="Times New Roman"/>
          <w:sz w:val="24"/>
          <w:szCs w:val="24"/>
        </w:rPr>
      </w:pPr>
    </w:p>
    <w:p w14:paraId="29AAA014" w14:textId="77777777" w:rsidR="00527707" w:rsidRDefault="009713F9" w:rsidP="00EA2D41">
      <w:pPr>
        <w:spacing w:after="0" w:line="240" w:lineRule="auto"/>
        <w:rPr>
          <w:rFonts w:ascii="Times New Roman" w:hAnsi="Times New Roman" w:cs="Times New Roman"/>
          <w:sz w:val="24"/>
          <w:szCs w:val="24"/>
        </w:rPr>
      </w:pPr>
      <w:r w:rsidRPr="00D35042">
        <w:rPr>
          <w:rFonts w:ascii="Times New Roman" w:hAnsi="Times New Roman" w:cs="Times New Roman"/>
          <w:sz w:val="24"/>
          <w:szCs w:val="24"/>
        </w:rPr>
        <w:t>1</w:t>
      </w:r>
      <w:r w:rsidR="00FA6404" w:rsidRPr="00D35042">
        <w:rPr>
          <w:rFonts w:ascii="Times New Roman" w:hAnsi="Times New Roman" w:cs="Times New Roman"/>
          <w:sz w:val="24"/>
          <w:szCs w:val="24"/>
        </w:rPr>
        <w:t>.</w:t>
      </w:r>
      <w:r w:rsidR="003D5C51" w:rsidRPr="00D35042">
        <w:rPr>
          <w:rFonts w:ascii="Times New Roman" w:hAnsi="Times New Roman" w:cs="Times New Roman"/>
          <w:sz w:val="24"/>
          <w:szCs w:val="24"/>
        </w:rPr>
        <w:t>2</w:t>
      </w:r>
      <w:r w:rsidR="00FA6404" w:rsidRPr="00D35042">
        <w:rPr>
          <w:rFonts w:ascii="Times New Roman" w:hAnsi="Times New Roman" w:cs="Times New Roman"/>
          <w:sz w:val="24"/>
          <w:szCs w:val="24"/>
        </w:rPr>
        <w:t xml:space="preserve">) </w:t>
      </w:r>
      <w:r w:rsidR="00527707" w:rsidRPr="00D35042">
        <w:rPr>
          <w:rFonts w:ascii="Times New Roman" w:hAnsi="Times New Roman" w:cs="Times New Roman"/>
          <w:sz w:val="24"/>
          <w:szCs w:val="24"/>
        </w:rPr>
        <w:t>Shear the DNA on the Covaris E220 instrument at the following shear settings: 360 seconds at 10 duty factor, 175 PIP, and 200 cycles per burst.</w:t>
      </w:r>
    </w:p>
    <w:p w14:paraId="11CBEFBE" w14:textId="77777777" w:rsidR="00EA2D41" w:rsidRPr="00D35042" w:rsidRDefault="00EA2D41" w:rsidP="00EA2D41">
      <w:pPr>
        <w:spacing w:after="0" w:line="240" w:lineRule="auto"/>
        <w:rPr>
          <w:rFonts w:ascii="Times New Roman" w:hAnsi="Times New Roman" w:cs="Times New Roman"/>
          <w:sz w:val="24"/>
          <w:szCs w:val="24"/>
        </w:rPr>
      </w:pPr>
    </w:p>
    <w:p w14:paraId="57B90E26" w14:textId="0F18DEF4" w:rsidR="003D583D" w:rsidRDefault="0091349D" w:rsidP="00EA2D41">
      <w:pPr>
        <w:spacing w:after="0" w:line="240" w:lineRule="auto"/>
        <w:rPr>
          <w:rFonts w:ascii="Times New Roman" w:hAnsi="Times New Roman" w:cs="Times New Roman"/>
          <w:sz w:val="24"/>
          <w:szCs w:val="24"/>
        </w:rPr>
      </w:pPr>
      <w:r w:rsidRPr="00D35042">
        <w:rPr>
          <w:rFonts w:ascii="Times New Roman" w:hAnsi="Times New Roman" w:cs="Times New Roman"/>
          <w:sz w:val="24"/>
          <w:szCs w:val="24"/>
        </w:rPr>
        <w:t>1</w:t>
      </w:r>
      <w:r w:rsidR="003D583D" w:rsidRPr="00D35042">
        <w:rPr>
          <w:rFonts w:ascii="Times New Roman" w:hAnsi="Times New Roman" w:cs="Times New Roman"/>
          <w:sz w:val="24"/>
          <w:szCs w:val="24"/>
        </w:rPr>
        <w:t>.</w:t>
      </w:r>
      <w:r w:rsidR="003D5C51" w:rsidRPr="00D35042">
        <w:rPr>
          <w:rFonts w:ascii="Times New Roman" w:hAnsi="Times New Roman" w:cs="Times New Roman"/>
          <w:sz w:val="24"/>
          <w:szCs w:val="24"/>
        </w:rPr>
        <w:t>3</w:t>
      </w:r>
      <w:r w:rsidR="003D583D" w:rsidRPr="00D35042">
        <w:rPr>
          <w:rFonts w:ascii="Times New Roman" w:hAnsi="Times New Roman" w:cs="Times New Roman"/>
          <w:sz w:val="24"/>
          <w:szCs w:val="24"/>
        </w:rPr>
        <w:t>) Thaw AMPure XP Beads</w:t>
      </w:r>
      <w:r w:rsidR="009224DE" w:rsidRPr="00D35042">
        <w:rPr>
          <w:rFonts w:ascii="Times New Roman" w:hAnsi="Times New Roman" w:cs="Times New Roman"/>
          <w:sz w:val="24"/>
          <w:szCs w:val="24"/>
        </w:rPr>
        <w:t xml:space="preserve"> (</w:t>
      </w:r>
      <w:r w:rsidR="00A36F73" w:rsidRPr="00D35042">
        <w:rPr>
          <w:rFonts w:ascii="Times New Roman" w:hAnsi="Times New Roman" w:cs="Times New Roman"/>
          <w:sz w:val="24"/>
          <w:szCs w:val="24"/>
        </w:rPr>
        <w:t xml:space="preserve">Table </w:t>
      </w:r>
      <w:r w:rsidR="00D64A5F">
        <w:rPr>
          <w:rFonts w:ascii="Times New Roman" w:hAnsi="Times New Roman" w:cs="Times New Roman"/>
          <w:sz w:val="24"/>
          <w:szCs w:val="24"/>
        </w:rPr>
        <w:t>2</w:t>
      </w:r>
      <w:r w:rsidR="009224DE" w:rsidRPr="00D35042">
        <w:rPr>
          <w:rFonts w:ascii="Times New Roman" w:hAnsi="Times New Roman" w:cs="Times New Roman"/>
          <w:sz w:val="24"/>
          <w:szCs w:val="24"/>
        </w:rPr>
        <w:t>)</w:t>
      </w:r>
      <w:r w:rsidR="003D583D" w:rsidRPr="00D35042">
        <w:rPr>
          <w:rFonts w:ascii="Times New Roman" w:hAnsi="Times New Roman" w:cs="Times New Roman"/>
          <w:sz w:val="24"/>
          <w:szCs w:val="24"/>
        </w:rPr>
        <w:t xml:space="preserve"> to room temperature</w:t>
      </w:r>
      <w:r w:rsidR="00E20D13" w:rsidRPr="00D35042">
        <w:rPr>
          <w:rFonts w:ascii="Times New Roman" w:hAnsi="Times New Roman" w:cs="Times New Roman"/>
          <w:sz w:val="24"/>
          <w:szCs w:val="24"/>
        </w:rPr>
        <w:t>.</w:t>
      </w:r>
      <w:r w:rsidRPr="00D35042">
        <w:rPr>
          <w:rFonts w:ascii="Times New Roman" w:hAnsi="Times New Roman" w:cs="Times New Roman"/>
          <w:sz w:val="24"/>
          <w:szCs w:val="24"/>
        </w:rPr>
        <w:t xml:space="preserve"> </w:t>
      </w:r>
      <w:r w:rsidR="00E839B3">
        <w:rPr>
          <w:rFonts w:ascii="Times New Roman" w:hAnsi="Times New Roman" w:cs="Times New Roman"/>
          <w:sz w:val="24"/>
          <w:szCs w:val="24"/>
        </w:rPr>
        <w:t>Thaw</w:t>
      </w:r>
      <w:r w:rsidR="00E20D13" w:rsidRPr="00D35042">
        <w:rPr>
          <w:rFonts w:ascii="Times New Roman" w:hAnsi="Times New Roman" w:cs="Times New Roman"/>
          <w:sz w:val="24"/>
          <w:szCs w:val="24"/>
        </w:rPr>
        <w:t xml:space="preserve"> </w:t>
      </w:r>
      <w:r w:rsidRPr="00D35042">
        <w:rPr>
          <w:rFonts w:ascii="Times New Roman" w:hAnsi="Times New Roman" w:cs="Times New Roman"/>
          <w:sz w:val="24"/>
          <w:szCs w:val="24"/>
        </w:rPr>
        <w:t>all buffers and enzymes on ice</w:t>
      </w:r>
      <w:r w:rsidR="00E20D13" w:rsidRPr="00D35042">
        <w:rPr>
          <w:rFonts w:ascii="Times New Roman" w:hAnsi="Times New Roman" w:cs="Times New Roman"/>
          <w:sz w:val="24"/>
          <w:szCs w:val="24"/>
        </w:rPr>
        <w:t xml:space="preserve"> prior to the appropriate step</w:t>
      </w:r>
      <w:r w:rsidRPr="00D35042">
        <w:rPr>
          <w:rFonts w:ascii="Times New Roman" w:hAnsi="Times New Roman" w:cs="Times New Roman"/>
          <w:sz w:val="24"/>
          <w:szCs w:val="24"/>
        </w:rPr>
        <w:t>.</w:t>
      </w:r>
    </w:p>
    <w:p w14:paraId="716099E3" w14:textId="77777777" w:rsidR="00EA2D41" w:rsidRPr="00D35042" w:rsidRDefault="00EA2D41" w:rsidP="00EA2D41">
      <w:pPr>
        <w:spacing w:after="0" w:line="240" w:lineRule="auto"/>
        <w:rPr>
          <w:rFonts w:ascii="Times New Roman" w:hAnsi="Times New Roman" w:cs="Times New Roman"/>
          <w:sz w:val="24"/>
          <w:szCs w:val="24"/>
        </w:rPr>
      </w:pPr>
    </w:p>
    <w:p w14:paraId="21FC85F7" w14:textId="77777777" w:rsidR="00FE6793" w:rsidRPr="0047374B" w:rsidRDefault="008D7716" w:rsidP="00EA2D41">
      <w:pPr>
        <w:pStyle w:val="ListParagraph"/>
        <w:numPr>
          <w:ilvl w:val="0"/>
          <w:numId w:val="5"/>
        </w:numPr>
        <w:spacing w:after="0" w:line="240" w:lineRule="auto"/>
        <w:ind w:left="0"/>
        <w:rPr>
          <w:rFonts w:ascii="Times New Roman" w:hAnsi="Times New Roman" w:cs="Times New Roman"/>
          <w:b/>
          <w:sz w:val="24"/>
          <w:szCs w:val="24"/>
          <w:highlight w:val="yellow"/>
        </w:rPr>
      </w:pPr>
      <w:r w:rsidRPr="0047374B">
        <w:rPr>
          <w:rFonts w:ascii="Times New Roman" w:hAnsi="Times New Roman" w:cs="Times New Roman"/>
          <w:b/>
          <w:sz w:val="24"/>
          <w:szCs w:val="24"/>
          <w:highlight w:val="yellow"/>
        </w:rPr>
        <w:t>Library Preparation</w:t>
      </w:r>
      <w:r w:rsidR="00AA2DE5" w:rsidRPr="0047374B">
        <w:rPr>
          <w:rFonts w:ascii="Times New Roman" w:hAnsi="Times New Roman" w:cs="Times New Roman"/>
          <w:b/>
          <w:sz w:val="24"/>
          <w:szCs w:val="24"/>
          <w:highlight w:val="yellow"/>
        </w:rPr>
        <w:t xml:space="preserve"> – End Repair Module</w:t>
      </w:r>
    </w:p>
    <w:p w14:paraId="6FAC08CE" w14:textId="246A1359" w:rsidR="0039799F" w:rsidRDefault="00DB5DEE"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2</w:t>
      </w:r>
      <w:r w:rsidR="00FE6793" w:rsidRPr="0047374B">
        <w:rPr>
          <w:rFonts w:ascii="Times New Roman" w:hAnsi="Times New Roman" w:cs="Times New Roman"/>
          <w:sz w:val="24"/>
          <w:szCs w:val="24"/>
          <w:highlight w:val="yellow"/>
        </w:rPr>
        <w:t xml:space="preserve">.1) </w:t>
      </w:r>
      <w:r w:rsidR="00AA2DE5" w:rsidRPr="0047374B">
        <w:rPr>
          <w:rFonts w:ascii="Times New Roman" w:hAnsi="Times New Roman" w:cs="Times New Roman"/>
          <w:sz w:val="24"/>
          <w:szCs w:val="24"/>
          <w:highlight w:val="yellow"/>
        </w:rPr>
        <w:t xml:space="preserve">Prepare the end repair master mix in </w:t>
      </w:r>
      <w:r w:rsidR="0048222E" w:rsidRPr="0047374B">
        <w:rPr>
          <w:rFonts w:ascii="Times New Roman" w:hAnsi="Times New Roman" w:cs="Times New Roman"/>
          <w:sz w:val="24"/>
          <w:szCs w:val="24"/>
          <w:highlight w:val="yellow"/>
        </w:rPr>
        <w:t>a</w:t>
      </w:r>
      <w:r w:rsidR="00AA2DE5" w:rsidRPr="0047374B">
        <w:rPr>
          <w:rFonts w:ascii="Times New Roman" w:hAnsi="Times New Roman" w:cs="Times New Roman"/>
          <w:sz w:val="24"/>
          <w:szCs w:val="24"/>
          <w:highlight w:val="yellow"/>
        </w:rPr>
        <w:t xml:space="preserve"> sterile microcentrifuge tube </w:t>
      </w:r>
      <w:r w:rsidR="0048222E" w:rsidRPr="0047374B">
        <w:rPr>
          <w:rFonts w:ascii="Times New Roman" w:hAnsi="Times New Roman" w:cs="Times New Roman"/>
          <w:sz w:val="24"/>
          <w:szCs w:val="24"/>
          <w:highlight w:val="yellow"/>
        </w:rPr>
        <w:t>using the following volumes per sample</w:t>
      </w:r>
      <w:r w:rsidR="00AA2DE5" w:rsidRPr="0047374B">
        <w:rPr>
          <w:rFonts w:ascii="Times New Roman" w:hAnsi="Times New Roman" w:cs="Times New Roman"/>
          <w:sz w:val="24"/>
          <w:szCs w:val="24"/>
          <w:highlight w:val="yellow"/>
        </w:rPr>
        <w:t xml:space="preserve">: 10 µl </w:t>
      </w:r>
      <w:r w:rsidR="00A36F73" w:rsidRPr="0047374B">
        <w:rPr>
          <w:rFonts w:ascii="Times New Roman" w:hAnsi="Times New Roman" w:cs="Times New Roman"/>
          <w:sz w:val="24"/>
          <w:szCs w:val="24"/>
          <w:highlight w:val="yellow"/>
        </w:rPr>
        <w:t xml:space="preserve">of 10X </w:t>
      </w:r>
      <w:r w:rsidR="00AA2DE5" w:rsidRPr="0047374B">
        <w:rPr>
          <w:rFonts w:ascii="Times New Roman" w:hAnsi="Times New Roman" w:cs="Times New Roman"/>
          <w:sz w:val="24"/>
          <w:szCs w:val="24"/>
          <w:highlight w:val="yellow"/>
        </w:rPr>
        <w:t>NEBNext End Repair Reaction Buffer (</w:t>
      </w:r>
      <w:r w:rsidR="00A36F73" w:rsidRPr="0047374B">
        <w:rPr>
          <w:rFonts w:ascii="Times New Roman" w:hAnsi="Times New Roman" w:cs="Times New Roman"/>
          <w:sz w:val="24"/>
          <w:szCs w:val="24"/>
          <w:highlight w:val="yellow"/>
        </w:rPr>
        <w:t xml:space="preserve">Table </w:t>
      </w:r>
      <w:r w:rsidR="00D64A5F">
        <w:rPr>
          <w:rFonts w:ascii="Times New Roman" w:hAnsi="Times New Roman" w:cs="Times New Roman"/>
          <w:sz w:val="24"/>
          <w:szCs w:val="24"/>
          <w:highlight w:val="yellow"/>
        </w:rPr>
        <w:t>2</w:t>
      </w:r>
      <w:r w:rsidR="00AA2DE5" w:rsidRPr="0047374B">
        <w:rPr>
          <w:rFonts w:ascii="Times New Roman" w:hAnsi="Times New Roman" w:cs="Times New Roman"/>
          <w:sz w:val="24"/>
          <w:szCs w:val="24"/>
          <w:highlight w:val="yellow"/>
        </w:rPr>
        <w:t>), 5 µl NEBNext End Repair Enzyme Mix</w:t>
      </w:r>
      <w:r w:rsidR="00A36F73" w:rsidRPr="0047374B">
        <w:rPr>
          <w:rFonts w:ascii="Times New Roman" w:hAnsi="Times New Roman" w:cs="Times New Roman"/>
          <w:sz w:val="24"/>
          <w:szCs w:val="24"/>
          <w:highlight w:val="yellow"/>
        </w:rPr>
        <w:t xml:space="preserve"> (Table </w:t>
      </w:r>
      <w:r w:rsidR="00D64A5F">
        <w:rPr>
          <w:rFonts w:ascii="Times New Roman" w:hAnsi="Times New Roman" w:cs="Times New Roman"/>
          <w:sz w:val="24"/>
          <w:szCs w:val="24"/>
          <w:highlight w:val="yellow"/>
        </w:rPr>
        <w:t>2</w:t>
      </w:r>
      <w:r w:rsidR="00A36F73" w:rsidRPr="0047374B">
        <w:rPr>
          <w:rFonts w:ascii="Times New Roman" w:hAnsi="Times New Roman" w:cs="Times New Roman"/>
          <w:sz w:val="24"/>
          <w:szCs w:val="24"/>
          <w:highlight w:val="yellow"/>
        </w:rPr>
        <w:t>)</w:t>
      </w:r>
      <w:r w:rsidR="00AA2DE5" w:rsidRPr="0047374B">
        <w:rPr>
          <w:rFonts w:ascii="Times New Roman" w:hAnsi="Times New Roman" w:cs="Times New Roman"/>
          <w:sz w:val="24"/>
          <w:szCs w:val="24"/>
          <w:highlight w:val="yellow"/>
        </w:rPr>
        <w:t>, 35 µl sterile</w:t>
      </w:r>
      <w:r w:rsidR="003D583D" w:rsidRPr="0047374B">
        <w:rPr>
          <w:rFonts w:ascii="Times New Roman" w:hAnsi="Times New Roman" w:cs="Times New Roman"/>
          <w:sz w:val="24"/>
          <w:szCs w:val="24"/>
          <w:highlight w:val="yellow"/>
        </w:rPr>
        <w:t xml:space="preserve"> nuclease free</w:t>
      </w:r>
      <w:r w:rsidR="00AA2DE5" w:rsidRPr="0047374B">
        <w:rPr>
          <w:rFonts w:ascii="Times New Roman" w:hAnsi="Times New Roman" w:cs="Times New Roman"/>
          <w:sz w:val="24"/>
          <w:szCs w:val="24"/>
          <w:highlight w:val="yellow"/>
        </w:rPr>
        <w:t xml:space="preserve"> H</w:t>
      </w:r>
      <w:r w:rsidR="00AA2DE5" w:rsidRPr="0047374B">
        <w:rPr>
          <w:rFonts w:ascii="Times New Roman" w:hAnsi="Times New Roman" w:cs="Times New Roman"/>
          <w:sz w:val="24"/>
          <w:szCs w:val="24"/>
          <w:highlight w:val="yellow"/>
          <w:vertAlign w:val="subscript"/>
        </w:rPr>
        <w:t>2</w:t>
      </w:r>
      <w:r w:rsidR="003D583D" w:rsidRPr="0047374B">
        <w:rPr>
          <w:rFonts w:ascii="Times New Roman" w:hAnsi="Times New Roman" w:cs="Times New Roman"/>
          <w:sz w:val="24"/>
          <w:szCs w:val="24"/>
          <w:highlight w:val="yellow"/>
        </w:rPr>
        <w:t>O</w:t>
      </w:r>
      <w:r w:rsidR="0071708F" w:rsidRPr="0047374B">
        <w:rPr>
          <w:rFonts w:ascii="Times New Roman" w:hAnsi="Times New Roman" w:cs="Times New Roman"/>
          <w:sz w:val="24"/>
          <w:szCs w:val="24"/>
          <w:highlight w:val="yellow"/>
        </w:rPr>
        <w:t>.</w:t>
      </w:r>
    </w:p>
    <w:p w14:paraId="35DAA9E4"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2DC7E3B4" w14:textId="2DA0C441" w:rsidR="003D583D" w:rsidRDefault="00DB5DEE"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2</w:t>
      </w:r>
      <w:r w:rsidR="00AA2DE5" w:rsidRPr="0047374B">
        <w:rPr>
          <w:rFonts w:ascii="Times New Roman" w:hAnsi="Times New Roman" w:cs="Times New Roman"/>
          <w:sz w:val="24"/>
          <w:szCs w:val="24"/>
          <w:highlight w:val="yellow"/>
        </w:rPr>
        <w:t xml:space="preserve">.2) </w:t>
      </w:r>
      <w:r w:rsidR="003D583D" w:rsidRPr="0047374B">
        <w:rPr>
          <w:rFonts w:ascii="Times New Roman" w:hAnsi="Times New Roman" w:cs="Times New Roman"/>
          <w:sz w:val="24"/>
          <w:szCs w:val="24"/>
          <w:highlight w:val="yellow"/>
        </w:rPr>
        <w:t xml:space="preserve">Aliquot the 50 µl of </w:t>
      </w:r>
      <w:r w:rsidR="00686D52">
        <w:rPr>
          <w:rFonts w:ascii="Times New Roman" w:hAnsi="Times New Roman" w:cs="Times New Roman"/>
          <w:sz w:val="24"/>
          <w:szCs w:val="24"/>
          <w:highlight w:val="yellow"/>
        </w:rPr>
        <w:t xml:space="preserve">each </w:t>
      </w:r>
      <w:r w:rsidR="003D583D" w:rsidRPr="0047374B">
        <w:rPr>
          <w:rFonts w:ascii="Times New Roman" w:hAnsi="Times New Roman" w:cs="Times New Roman"/>
          <w:sz w:val="24"/>
          <w:szCs w:val="24"/>
          <w:highlight w:val="yellow"/>
        </w:rPr>
        <w:t>sheared DNA in</w:t>
      </w:r>
      <w:r w:rsidR="0071708F" w:rsidRPr="0047374B">
        <w:rPr>
          <w:rFonts w:ascii="Times New Roman" w:hAnsi="Times New Roman" w:cs="Times New Roman"/>
          <w:sz w:val="24"/>
          <w:szCs w:val="24"/>
          <w:highlight w:val="yellow"/>
        </w:rPr>
        <w:t xml:space="preserve">to </w:t>
      </w:r>
      <w:r w:rsidR="00686D52">
        <w:rPr>
          <w:rFonts w:ascii="Times New Roman" w:hAnsi="Times New Roman" w:cs="Times New Roman"/>
          <w:sz w:val="24"/>
          <w:szCs w:val="24"/>
          <w:highlight w:val="yellow"/>
        </w:rPr>
        <w:t>separate wells of a</w:t>
      </w:r>
      <w:r w:rsidR="0071708F" w:rsidRPr="0047374B">
        <w:rPr>
          <w:rFonts w:ascii="Times New Roman" w:hAnsi="Times New Roman" w:cs="Times New Roman"/>
          <w:sz w:val="24"/>
          <w:szCs w:val="24"/>
          <w:highlight w:val="yellow"/>
        </w:rPr>
        <w:t xml:space="preserve"> 96-well </w:t>
      </w:r>
      <w:r w:rsidR="003D583D" w:rsidRPr="0047374B">
        <w:rPr>
          <w:rFonts w:ascii="Times New Roman" w:hAnsi="Times New Roman" w:cs="Times New Roman"/>
          <w:sz w:val="24"/>
          <w:szCs w:val="24"/>
          <w:highlight w:val="yellow"/>
        </w:rPr>
        <w:t>plate</w:t>
      </w:r>
      <w:r w:rsidR="0071708F" w:rsidRPr="0047374B">
        <w:rPr>
          <w:rFonts w:ascii="Times New Roman" w:hAnsi="Times New Roman" w:cs="Times New Roman"/>
          <w:sz w:val="24"/>
          <w:szCs w:val="24"/>
          <w:highlight w:val="yellow"/>
        </w:rPr>
        <w:t>.</w:t>
      </w:r>
      <w:r w:rsidR="00334584" w:rsidRPr="0047374B">
        <w:rPr>
          <w:rFonts w:ascii="Times New Roman" w:hAnsi="Times New Roman" w:cs="Times New Roman"/>
          <w:sz w:val="24"/>
          <w:szCs w:val="24"/>
          <w:highlight w:val="yellow"/>
        </w:rPr>
        <w:t xml:space="preserve"> </w:t>
      </w:r>
      <w:r w:rsidR="003D583D" w:rsidRPr="0047374B">
        <w:rPr>
          <w:rFonts w:ascii="Times New Roman" w:hAnsi="Times New Roman" w:cs="Times New Roman"/>
          <w:sz w:val="24"/>
          <w:szCs w:val="24"/>
          <w:highlight w:val="yellow"/>
        </w:rPr>
        <w:t>Add 50 µl of the prepared end repair master mix to each reaction</w:t>
      </w:r>
      <w:r w:rsidR="0071708F" w:rsidRPr="0047374B">
        <w:rPr>
          <w:rFonts w:ascii="Times New Roman" w:hAnsi="Times New Roman" w:cs="Times New Roman"/>
          <w:sz w:val="24"/>
          <w:szCs w:val="24"/>
          <w:highlight w:val="yellow"/>
        </w:rPr>
        <w:t>.</w:t>
      </w:r>
      <w:r w:rsidR="003D583D" w:rsidRPr="0047374B">
        <w:rPr>
          <w:rFonts w:ascii="Times New Roman" w:hAnsi="Times New Roman" w:cs="Times New Roman"/>
          <w:sz w:val="24"/>
          <w:szCs w:val="24"/>
          <w:highlight w:val="yellow"/>
        </w:rPr>
        <w:t xml:space="preserve"> Incubate in a therm</w:t>
      </w:r>
      <w:r w:rsidR="0048222E" w:rsidRPr="0047374B">
        <w:rPr>
          <w:rFonts w:ascii="Times New Roman" w:hAnsi="Times New Roman" w:cs="Times New Roman"/>
          <w:sz w:val="24"/>
          <w:szCs w:val="24"/>
          <w:highlight w:val="yellow"/>
        </w:rPr>
        <w:t>o</w:t>
      </w:r>
      <w:r w:rsidR="003D583D" w:rsidRPr="0047374B">
        <w:rPr>
          <w:rFonts w:ascii="Times New Roman" w:hAnsi="Times New Roman" w:cs="Times New Roman"/>
          <w:sz w:val="24"/>
          <w:szCs w:val="24"/>
          <w:highlight w:val="yellow"/>
        </w:rPr>
        <w:t>cycler for 30 min at 20°C</w:t>
      </w:r>
      <w:r w:rsidR="0071708F" w:rsidRPr="0047374B">
        <w:rPr>
          <w:rFonts w:ascii="Times New Roman" w:hAnsi="Times New Roman" w:cs="Times New Roman"/>
          <w:sz w:val="24"/>
          <w:szCs w:val="24"/>
          <w:highlight w:val="yellow"/>
        </w:rPr>
        <w:t>.</w:t>
      </w:r>
    </w:p>
    <w:p w14:paraId="687731BA"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3FBB9565" w14:textId="77777777" w:rsidR="003D583D" w:rsidRPr="00EA2D41" w:rsidRDefault="003D583D" w:rsidP="00EA2D41">
      <w:pPr>
        <w:pStyle w:val="ListParagraph"/>
        <w:numPr>
          <w:ilvl w:val="0"/>
          <w:numId w:val="5"/>
        </w:numPr>
        <w:spacing w:after="0" w:line="240" w:lineRule="auto"/>
        <w:ind w:left="0"/>
        <w:rPr>
          <w:rFonts w:ascii="Times New Roman" w:hAnsi="Times New Roman" w:cs="Times New Roman"/>
          <w:b/>
          <w:sz w:val="24"/>
          <w:szCs w:val="24"/>
          <w:highlight w:val="yellow"/>
        </w:rPr>
      </w:pPr>
      <w:r w:rsidRPr="0047374B">
        <w:rPr>
          <w:rFonts w:ascii="Times New Roman" w:hAnsi="Times New Roman" w:cs="Times New Roman"/>
          <w:b/>
          <w:sz w:val="24"/>
          <w:szCs w:val="24"/>
          <w:highlight w:val="yellow"/>
        </w:rPr>
        <w:t>Post End Repair Clean-up</w:t>
      </w:r>
    </w:p>
    <w:p w14:paraId="1A5F21F4" w14:textId="0B95AD56" w:rsidR="003D583D" w:rsidRPr="0047374B" w:rsidRDefault="00DB5DEE"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sz w:val="24"/>
          <w:szCs w:val="24"/>
          <w:highlight w:val="yellow"/>
        </w:rPr>
        <w:t>3</w:t>
      </w:r>
      <w:r w:rsidR="003D583D" w:rsidRPr="0047374B">
        <w:rPr>
          <w:rFonts w:ascii="Times New Roman" w:hAnsi="Times New Roman" w:cs="Times New Roman"/>
          <w:sz w:val="24"/>
          <w:szCs w:val="24"/>
          <w:highlight w:val="yellow"/>
        </w:rPr>
        <w:t xml:space="preserve">.1) </w:t>
      </w:r>
      <w:r w:rsidR="003D583D" w:rsidRPr="0047374B">
        <w:rPr>
          <w:rFonts w:ascii="Times New Roman" w:hAnsi="Times New Roman" w:cs="Times New Roman"/>
          <w:color w:val="000000"/>
          <w:sz w:val="24"/>
          <w:szCs w:val="24"/>
          <w:highlight w:val="yellow"/>
        </w:rPr>
        <w:t xml:space="preserve">Add </w:t>
      </w:r>
      <w:r w:rsidR="004E18C2" w:rsidRPr="0047374B">
        <w:rPr>
          <w:rFonts w:ascii="Times New Roman" w:hAnsi="Times New Roman" w:cs="Times New Roman"/>
          <w:color w:val="000000"/>
          <w:sz w:val="24"/>
          <w:szCs w:val="24"/>
          <w:highlight w:val="yellow"/>
        </w:rPr>
        <w:t xml:space="preserve">2X volume (200 </w:t>
      </w:r>
      <w:r w:rsidR="004E18C2" w:rsidRPr="0047374B">
        <w:rPr>
          <w:rFonts w:ascii="Times New Roman" w:hAnsi="Times New Roman" w:cs="Times New Roman"/>
          <w:sz w:val="24"/>
          <w:szCs w:val="24"/>
          <w:highlight w:val="yellow"/>
        </w:rPr>
        <w:t>µl)</w:t>
      </w:r>
      <w:r w:rsidR="004E18C2" w:rsidRPr="0047374B">
        <w:rPr>
          <w:rFonts w:ascii="Times New Roman" w:hAnsi="Times New Roman" w:cs="Times New Roman"/>
          <w:color w:val="000000"/>
          <w:sz w:val="24"/>
          <w:szCs w:val="24"/>
          <w:highlight w:val="yellow"/>
        </w:rPr>
        <w:t xml:space="preserve"> </w:t>
      </w:r>
      <w:r w:rsidR="003D583D" w:rsidRPr="0047374B">
        <w:rPr>
          <w:rFonts w:ascii="Times New Roman" w:hAnsi="Times New Roman" w:cs="Times New Roman"/>
          <w:color w:val="000000"/>
          <w:sz w:val="24"/>
          <w:szCs w:val="24"/>
          <w:highlight w:val="yellow"/>
        </w:rPr>
        <w:t>of AMPure XP Beads</w:t>
      </w:r>
      <w:r w:rsidR="00A36F73" w:rsidRPr="0047374B">
        <w:rPr>
          <w:rFonts w:ascii="Times New Roman" w:hAnsi="Times New Roman" w:cs="Times New Roman"/>
          <w:color w:val="000000"/>
          <w:sz w:val="24"/>
          <w:szCs w:val="24"/>
          <w:highlight w:val="yellow"/>
        </w:rPr>
        <w:t xml:space="preserve"> </w:t>
      </w:r>
      <w:r w:rsidR="001D1D5D">
        <w:rPr>
          <w:rFonts w:ascii="Times New Roman" w:hAnsi="Times New Roman" w:cs="Times New Roman"/>
          <w:sz w:val="24"/>
          <w:szCs w:val="24"/>
          <w:highlight w:val="yellow"/>
        </w:rPr>
        <w:t>(</w:t>
      </w:r>
      <w:r w:rsidR="00A36F73" w:rsidRPr="0047374B">
        <w:rPr>
          <w:rFonts w:ascii="Times New Roman" w:hAnsi="Times New Roman" w:cs="Times New Roman"/>
          <w:sz w:val="24"/>
          <w:szCs w:val="24"/>
          <w:highlight w:val="yellow"/>
        </w:rPr>
        <w:t xml:space="preserve">Table </w:t>
      </w:r>
      <w:r w:rsidR="00D64A5F">
        <w:rPr>
          <w:rFonts w:ascii="Times New Roman" w:hAnsi="Times New Roman" w:cs="Times New Roman"/>
          <w:sz w:val="24"/>
          <w:szCs w:val="24"/>
          <w:highlight w:val="yellow"/>
        </w:rPr>
        <w:t>2</w:t>
      </w:r>
      <w:r w:rsidR="00A36F73" w:rsidRPr="0047374B">
        <w:rPr>
          <w:rFonts w:ascii="Times New Roman" w:hAnsi="Times New Roman" w:cs="Times New Roman"/>
          <w:sz w:val="24"/>
          <w:szCs w:val="24"/>
          <w:highlight w:val="yellow"/>
        </w:rPr>
        <w:t>)</w:t>
      </w:r>
      <w:r w:rsidR="003D583D" w:rsidRPr="0047374B">
        <w:rPr>
          <w:rFonts w:ascii="Times New Roman" w:hAnsi="Times New Roman" w:cs="Times New Roman"/>
          <w:color w:val="000000"/>
          <w:sz w:val="24"/>
          <w:szCs w:val="24"/>
          <w:highlight w:val="yellow"/>
        </w:rPr>
        <w:t xml:space="preserve"> to each sample and gently pipette the entire volume up and down 10 times</w:t>
      </w:r>
      <w:r w:rsidR="00C1536F" w:rsidRPr="0047374B">
        <w:rPr>
          <w:rFonts w:ascii="Times New Roman" w:hAnsi="Times New Roman" w:cs="Times New Roman"/>
          <w:color w:val="000000"/>
          <w:sz w:val="24"/>
          <w:szCs w:val="24"/>
          <w:highlight w:val="yellow"/>
        </w:rPr>
        <w:t xml:space="preserve"> using a multichannel pipettor</w:t>
      </w:r>
      <w:r w:rsidR="003D583D" w:rsidRPr="0047374B">
        <w:rPr>
          <w:rFonts w:ascii="Times New Roman" w:hAnsi="Times New Roman" w:cs="Times New Roman"/>
          <w:color w:val="000000"/>
          <w:sz w:val="24"/>
          <w:szCs w:val="24"/>
          <w:highlight w:val="yellow"/>
        </w:rPr>
        <w:t xml:space="preserve">. </w:t>
      </w:r>
    </w:p>
    <w:p w14:paraId="4EA65473" w14:textId="77777777" w:rsidR="003D583D" w:rsidRPr="0047374B" w:rsidRDefault="003D583D"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p>
    <w:p w14:paraId="5E028C34" w14:textId="77777777" w:rsidR="003D583D" w:rsidRPr="0047374B" w:rsidRDefault="00DB5DEE"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color w:val="000000"/>
          <w:sz w:val="24"/>
          <w:szCs w:val="24"/>
          <w:highlight w:val="yellow"/>
        </w:rPr>
        <w:t>3</w:t>
      </w:r>
      <w:r w:rsidR="003D583D" w:rsidRPr="0047374B">
        <w:rPr>
          <w:rFonts w:ascii="Times New Roman" w:hAnsi="Times New Roman" w:cs="Times New Roman"/>
          <w:color w:val="000000"/>
          <w:sz w:val="24"/>
          <w:szCs w:val="24"/>
          <w:highlight w:val="yellow"/>
        </w:rPr>
        <w:t xml:space="preserve">.2) Incubate at room temperature for 15 minutes. </w:t>
      </w:r>
    </w:p>
    <w:p w14:paraId="22C98B39" w14:textId="77777777" w:rsidR="003D583D" w:rsidRPr="0047374B" w:rsidRDefault="003D583D"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p>
    <w:p w14:paraId="28EEC580" w14:textId="082766CE" w:rsidR="003D583D" w:rsidRPr="0047374B" w:rsidRDefault="00DB5DEE"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color w:val="000000"/>
          <w:sz w:val="24"/>
          <w:szCs w:val="24"/>
          <w:highlight w:val="yellow"/>
        </w:rPr>
        <w:lastRenderedPageBreak/>
        <w:t>3</w:t>
      </w:r>
      <w:r w:rsidR="003D583D" w:rsidRPr="0047374B">
        <w:rPr>
          <w:rFonts w:ascii="Times New Roman" w:hAnsi="Times New Roman" w:cs="Times New Roman"/>
          <w:color w:val="000000"/>
          <w:sz w:val="24"/>
          <w:szCs w:val="24"/>
          <w:highlight w:val="yellow"/>
        </w:rPr>
        <w:t xml:space="preserve">.3) Place on the magnetic stand </w:t>
      </w:r>
      <w:r w:rsidR="009E615F" w:rsidRPr="0047374B">
        <w:rPr>
          <w:rFonts w:ascii="Times New Roman" w:hAnsi="Times New Roman" w:cs="Times New Roman"/>
          <w:color w:val="000000"/>
          <w:sz w:val="24"/>
          <w:szCs w:val="24"/>
          <w:highlight w:val="yellow"/>
        </w:rPr>
        <w:t xml:space="preserve">(Table </w:t>
      </w:r>
      <w:r w:rsidR="00D64A5F">
        <w:rPr>
          <w:rFonts w:ascii="Times New Roman" w:hAnsi="Times New Roman" w:cs="Times New Roman"/>
          <w:color w:val="000000"/>
          <w:sz w:val="24"/>
          <w:szCs w:val="24"/>
          <w:highlight w:val="yellow"/>
        </w:rPr>
        <w:t>2</w:t>
      </w:r>
      <w:r w:rsidR="009E615F" w:rsidRPr="0047374B">
        <w:rPr>
          <w:rFonts w:ascii="Times New Roman" w:hAnsi="Times New Roman" w:cs="Times New Roman"/>
          <w:color w:val="000000"/>
          <w:sz w:val="24"/>
          <w:szCs w:val="24"/>
          <w:highlight w:val="yellow"/>
        </w:rPr>
        <w:t xml:space="preserve">) </w:t>
      </w:r>
      <w:r w:rsidR="003D583D" w:rsidRPr="0047374B">
        <w:rPr>
          <w:rFonts w:ascii="Times New Roman" w:hAnsi="Times New Roman" w:cs="Times New Roman"/>
          <w:color w:val="000000"/>
          <w:sz w:val="24"/>
          <w:szCs w:val="24"/>
          <w:highlight w:val="yellow"/>
        </w:rPr>
        <w:t xml:space="preserve">at room temperature for 15 minutes until the sample appears clear. </w:t>
      </w:r>
    </w:p>
    <w:p w14:paraId="6B1B9763" w14:textId="77777777" w:rsidR="009B6BE5" w:rsidRPr="0047374B" w:rsidRDefault="009B6BE5"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p>
    <w:p w14:paraId="1C8BB3A4" w14:textId="77777777" w:rsidR="003D583D" w:rsidRPr="0047374B" w:rsidRDefault="00DB5DEE"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color w:val="000000"/>
          <w:sz w:val="24"/>
          <w:szCs w:val="24"/>
          <w:highlight w:val="yellow"/>
        </w:rPr>
        <w:t>3</w:t>
      </w:r>
      <w:r w:rsidR="003D583D" w:rsidRPr="0047374B">
        <w:rPr>
          <w:rFonts w:ascii="Times New Roman" w:hAnsi="Times New Roman" w:cs="Times New Roman"/>
          <w:color w:val="000000"/>
          <w:sz w:val="24"/>
          <w:szCs w:val="24"/>
          <w:highlight w:val="yellow"/>
        </w:rPr>
        <w:t xml:space="preserve">.4) </w:t>
      </w:r>
      <w:r w:rsidR="00334584" w:rsidRPr="0047374B">
        <w:rPr>
          <w:rFonts w:ascii="Times New Roman" w:hAnsi="Times New Roman" w:cs="Times New Roman"/>
          <w:color w:val="000000"/>
          <w:sz w:val="24"/>
          <w:szCs w:val="24"/>
          <w:highlight w:val="yellow"/>
        </w:rPr>
        <w:t>G</w:t>
      </w:r>
      <w:r w:rsidR="003D583D" w:rsidRPr="0047374B">
        <w:rPr>
          <w:rFonts w:ascii="Times New Roman" w:hAnsi="Times New Roman" w:cs="Times New Roman"/>
          <w:color w:val="000000"/>
          <w:sz w:val="24"/>
          <w:szCs w:val="24"/>
          <w:highlight w:val="yellow"/>
        </w:rPr>
        <w:t>ently remove</w:t>
      </w:r>
      <w:r w:rsidR="00334584" w:rsidRPr="0047374B">
        <w:rPr>
          <w:rFonts w:ascii="Times New Roman" w:hAnsi="Times New Roman" w:cs="Times New Roman"/>
          <w:color w:val="000000"/>
          <w:sz w:val="24"/>
          <w:szCs w:val="24"/>
          <w:highlight w:val="yellow"/>
        </w:rPr>
        <w:t xml:space="preserve"> and discard</w:t>
      </w:r>
      <w:r w:rsidR="003D583D" w:rsidRPr="0047374B">
        <w:rPr>
          <w:rFonts w:ascii="Times New Roman" w:hAnsi="Times New Roman" w:cs="Times New Roman"/>
          <w:color w:val="000000"/>
          <w:sz w:val="24"/>
          <w:szCs w:val="24"/>
          <w:highlight w:val="yellow"/>
        </w:rPr>
        <w:t xml:space="preserve"> clear </w:t>
      </w:r>
      <w:r w:rsidR="00334584" w:rsidRPr="0047374B">
        <w:rPr>
          <w:rFonts w:ascii="Times New Roman" w:hAnsi="Times New Roman" w:cs="Times New Roman"/>
          <w:color w:val="000000"/>
          <w:sz w:val="24"/>
          <w:szCs w:val="24"/>
          <w:highlight w:val="yellow"/>
        </w:rPr>
        <w:t xml:space="preserve">supernatant </w:t>
      </w:r>
      <w:r w:rsidR="003D583D" w:rsidRPr="0047374B">
        <w:rPr>
          <w:rFonts w:ascii="Times New Roman" w:hAnsi="Times New Roman" w:cs="Times New Roman"/>
          <w:color w:val="000000"/>
          <w:sz w:val="24"/>
          <w:szCs w:val="24"/>
          <w:highlight w:val="yellow"/>
        </w:rPr>
        <w:t xml:space="preserve">taking care not to disturb beads. Some liquid may remain in wells. </w:t>
      </w:r>
    </w:p>
    <w:p w14:paraId="36776C07" w14:textId="77777777" w:rsidR="003D583D" w:rsidRPr="0047374B" w:rsidRDefault="003D583D"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p>
    <w:p w14:paraId="1E780D08" w14:textId="059BF16C" w:rsidR="003D583D" w:rsidRPr="0047374B" w:rsidRDefault="00DB5DEE"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color w:val="000000"/>
          <w:sz w:val="24"/>
          <w:szCs w:val="24"/>
          <w:highlight w:val="yellow"/>
        </w:rPr>
        <w:t>3</w:t>
      </w:r>
      <w:r w:rsidR="003D583D" w:rsidRPr="0047374B">
        <w:rPr>
          <w:rFonts w:ascii="Times New Roman" w:hAnsi="Times New Roman" w:cs="Times New Roman"/>
          <w:color w:val="000000"/>
          <w:sz w:val="24"/>
          <w:szCs w:val="24"/>
          <w:highlight w:val="yellow"/>
        </w:rPr>
        <w:t xml:space="preserve">.5) With tubes on </w:t>
      </w:r>
      <w:r w:rsidR="00BA073B">
        <w:rPr>
          <w:rFonts w:ascii="Times New Roman" w:hAnsi="Times New Roman" w:cs="Times New Roman"/>
          <w:color w:val="000000"/>
          <w:sz w:val="24"/>
          <w:szCs w:val="24"/>
          <w:highlight w:val="yellow"/>
        </w:rPr>
        <w:t xml:space="preserve">the </w:t>
      </w:r>
      <w:r w:rsidR="003D583D" w:rsidRPr="0047374B">
        <w:rPr>
          <w:rFonts w:ascii="Times New Roman" w:hAnsi="Times New Roman" w:cs="Times New Roman"/>
          <w:color w:val="000000"/>
          <w:sz w:val="24"/>
          <w:szCs w:val="24"/>
          <w:highlight w:val="yellow"/>
        </w:rPr>
        <w:t xml:space="preserve">stand, gently add 200 </w:t>
      </w:r>
      <w:r w:rsidR="009B6BE5" w:rsidRPr="0047374B">
        <w:rPr>
          <w:rFonts w:ascii="Times New Roman" w:hAnsi="Times New Roman" w:cs="Times New Roman"/>
          <w:sz w:val="24"/>
          <w:szCs w:val="24"/>
          <w:highlight w:val="yellow"/>
        </w:rPr>
        <w:t xml:space="preserve">µl </w:t>
      </w:r>
      <w:r w:rsidR="003D583D" w:rsidRPr="0047374B">
        <w:rPr>
          <w:rFonts w:ascii="Times New Roman" w:hAnsi="Times New Roman" w:cs="Times New Roman"/>
          <w:color w:val="000000"/>
          <w:sz w:val="24"/>
          <w:szCs w:val="24"/>
          <w:highlight w:val="yellow"/>
        </w:rPr>
        <w:t xml:space="preserve">of freshly prepared 80% ethanol to each sample and incubate plate at room temperature for 30 seconds. Carefully, remove ethanol by pipette. </w:t>
      </w:r>
    </w:p>
    <w:p w14:paraId="7E98A021" w14:textId="77777777" w:rsidR="003D583D" w:rsidRPr="0047374B" w:rsidRDefault="003D583D"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p>
    <w:p w14:paraId="404402FB" w14:textId="77777777" w:rsidR="003D583D" w:rsidRPr="0047374B" w:rsidRDefault="00DB5DEE"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color w:val="000000"/>
          <w:sz w:val="24"/>
          <w:szCs w:val="24"/>
          <w:highlight w:val="yellow"/>
        </w:rPr>
        <w:t>3</w:t>
      </w:r>
      <w:r w:rsidR="003D583D" w:rsidRPr="0047374B">
        <w:rPr>
          <w:rFonts w:ascii="Times New Roman" w:hAnsi="Times New Roman" w:cs="Times New Roman"/>
          <w:color w:val="000000"/>
          <w:sz w:val="24"/>
          <w:szCs w:val="24"/>
          <w:highlight w:val="yellow"/>
        </w:rPr>
        <w:t xml:space="preserve">.6) Repeat step 5, for a total of 2 ethanol washes. Ensure all ethanol has been removed. </w:t>
      </w:r>
    </w:p>
    <w:p w14:paraId="0C332DBB" w14:textId="77777777" w:rsidR="003D583D" w:rsidRPr="0047374B" w:rsidRDefault="003D583D"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color w:val="000000"/>
          <w:sz w:val="24"/>
          <w:szCs w:val="24"/>
          <w:highlight w:val="yellow"/>
        </w:rPr>
        <w:t xml:space="preserve">Remove from the magnetic stand and let dry at room temperature for 5 minutes. </w:t>
      </w:r>
    </w:p>
    <w:p w14:paraId="226E0A8B" w14:textId="77777777" w:rsidR="003D583D" w:rsidRPr="0047374B" w:rsidRDefault="003D583D"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p>
    <w:p w14:paraId="72974565" w14:textId="77777777" w:rsidR="003D583D" w:rsidRPr="0047374B" w:rsidRDefault="00DB5DEE"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color w:val="000000"/>
          <w:sz w:val="24"/>
          <w:szCs w:val="24"/>
          <w:highlight w:val="yellow"/>
        </w:rPr>
        <w:t>3</w:t>
      </w:r>
      <w:r w:rsidR="003D583D" w:rsidRPr="0047374B">
        <w:rPr>
          <w:rFonts w:ascii="Times New Roman" w:hAnsi="Times New Roman" w:cs="Times New Roman"/>
          <w:color w:val="000000"/>
          <w:sz w:val="24"/>
          <w:szCs w:val="24"/>
          <w:highlight w:val="yellow"/>
        </w:rPr>
        <w:t xml:space="preserve">.7) Resuspend dried beads with 44.5 </w:t>
      </w:r>
      <w:r w:rsidR="009B6BE5" w:rsidRPr="0047374B">
        <w:rPr>
          <w:rFonts w:ascii="Times New Roman" w:hAnsi="Times New Roman" w:cs="Times New Roman"/>
          <w:sz w:val="24"/>
          <w:szCs w:val="24"/>
          <w:highlight w:val="yellow"/>
        </w:rPr>
        <w:t xml:space="preserve">µl </w:t>
      </w:r>
      <w:r w:rsidR="003D583D" w:rsidRPr="0047374B">
        <w:rPr>
          <w:rStyle w:val="A17"/>
          <w:rFonts w:ascii="Times New Roman" w:hAnsi="Times New Roman" w:cs="Times New Roman"/>
          <w:sz w:val="24"/>
          <w:szCs w:val="24"/>
          <w:highlight w:val="yellow"/>
        </w:rPr>
        <w:t xml:space="preserve">sterile </w:t>
      </w:r>
      <w:r w:rsidR="003D583D" w:rsidRPr="0047374B">
        <w:rPr>
          <w:rFonts w:ascii="Times New Roman" w:hAnsi="Times New Roman" w:cs="Times New Roman"/>
          <w:sz w:val="24"/>
          <w:szCs w:val="24"/>
          <w:highlight w:val="yellow"/>
        </w:rPr>
        <w:t>H</w:t>
      </w:r>
      <w:r w:rsidR="003D583D" w:rsidRPr="0047374B">
        <w:rPr>
          <w:rFonts w:ascii="Times New Roman" w:hAnsi="Times New Roman" w:cs="Times New Roman"/>
          <w:sz w:val="24"/>
          <w:szCs w:val="24"/>
          <w:highlight w:val="yellow"/>
          <w:vertAlign w:val="subscript"/>
        </w:rPr>
        <w:t>2</w:t>
      </w:r>
      <w:r w:rsidR="003D583D" w:rsidRPr="0047374B">
        <w:rPr>
          <w:rFonts w:ascii="Times New Roman" w:hAnsi="Times New Roman" w:cs="Times New Roman"/>
          <w:sz w:val="24"/>
          <w:szCs w:val="24"/>
          <w:highlight w:val="yellow"/>
        </w:rPr>
        <w:t>O</w:t>
      </w:r>
      <w:r w:rsidR="003D583D" w:rsidRPr="0047374B">
        <w:rPr>
          <w:rFonts w:ascii="Times New Roman" w:hAnsi="Times New Roman" w:cs="Times New Roman"/>
          <w:color w:val="000000"/>
          <w:sz w:val="24"/>
          <w:szCs w:val="24"/>
          <w:highlight w:val="yellow"/>
        </w:rPr>
        <w:t xml:space="preserve">. Gently, pipette entire volume up and down 10 times mixing thoroughly. Ensure beads are no longer attached to the side of the well. </w:t>
      </w:r>
    </w:p>
    <w:p w14:paraId="304E17CC" w14:textId="77777777" w:rsidR="00E16478" w:rsidRPr="0047374B" w:rsidRDefault="00E16478"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p>
    <w:p w14:paraId="0D34AB0A" w14:textId="5F70687B" w:rsidR="003D583D" w:rsidRPr="0047374B" w:rsidRDefault="00DB5DEE"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color w:val="000000"/>
          <w:sz w:val="24"/>
          <w:szCs w:val="24"/>
          <w:highlight w:val="yellow"/>
        </w:rPr>
        <w:t>3</w:t>
      </w:r>
      <w:r w:rsidR="00E16478" w:rsidRPr="0047374B">
        <w:rPr>
          <w:rFonts w:ascii="Times New Roman" w:hAnsi="Times New Roman" w:cs="Times New Roman"/>
          <w:color w:val="000000"/>
          <w:sz w:val="24"/>
          <w:szCs w:val="24"/>
          <w:highlight w:val="yellow"/>
        </w:rPr>
        <w:t xml:space="preserve">.8) </w:t>
      </w:r>
      <w:r w:rsidR="003D583D" w:rsidRPr="0047374B">
        <w:rPr>
          <w:rFonts w:ascii="Times New Roman" w:hAnsi="Times New Roman" w:cs="Times New Roman"/>
          <w:color w:val="000000"/>
          <w:sz w:val="24"/>
          <w:szCs w:val="24"/>
          <w:highlight w:val="yellow"/>
        </w:rPr>
        <w:t>Incubate resuspended beads at room temperature for 2 minutes.</w:t>
      </w:r>
      <w:r w:rsidR="00E16478" w:rsidRPr="0047374B">
        <w:rPr>
          <w:rFonts w:ascii="Times New Roman" w:hAnsi="Times New Roman" w:cs="Times New Roman"/>
          <w:color w:val="000000"/>
          <w:sz w:val="24"/>
          <w:szCs w:val="24"/>
          <w:highlight w:val="yellow"/>
        </w:rPr>
        <w:t xml:space="preserve"> </w:t>
      </w:r>
      <w:r w:rsidR="003D583D" w:rsidRPr="0047374B">
        <w:rPr>
          <w:rFonts w:ascii="Times New Roman" w:hAnsi="Times New Roman" w:cs="Times New Roman"/>
          <w:color w:val="000000"/>
          <w:sz w:val="24"/>
          <w:szCs w:val="24"/>
          <w:highlight w:val="yellow"/>
        </w:rPr>
        <w:t xml:space="preserve">Place on magnetic stand for 5 minutes until the sample appears clear. </w:t>
      </w:r>
    </w:p>
    <w:p w14:paraId="38925448" w14:textId="77777777" w:rsidR="00E16478" w:rsidRPr="0047374B" w:rsidRDefault="00E16478"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p>
    <w:p w14:paraId="60B82A17" w14:textId="76651ED5" w:rsidR="000F0C72" w:rsidRPr="0047374B" w:rsidRDefault="00DB5DEE"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color w:val="000000"/>
          <w:sz w:val="24"/>
          <w:szCs w:val="24"/>
          <w:highlight w:val="yellow"/>
        </w:rPr>
        <w:t>3</w:t>
      </w:r>
      <w:r w:rsidR="00E16478" w:rsidRPr="0047374B">
        <w:rPr>
          <w:rFonts w:ascii="Times New Roman" w:hAnsi="Times New Roman" w:cs="Times New Roman"/>
          <w:color w:val="000000"/>
          <w:sz w:val="24"/>
          <w:szCs w:val="24"/>
          <w:highlight w:val="yellow"/>
        </w:rPr>
        <w:t>.</w:t>
      </w:r>
      <w:r w:rsidR="00D64A5F">
        <w:rPr>
          <w:rFonts w:ascii="Times New Roman" w:hAnsi="Times New Roman" w:cs="Times New Roman"/>
          <w:color w:val="000000"/>
          <w:sz w:val="24"/>
          <w:szCs w:val="24"/>
          <w:highlight w:val="yellow"/>
        </w:rPr>
        <w:t>9</w:t>
      </w:r>
      <w:r w:rsidR="00E16478" w:rsidRPr="0047374B">
        <w:rPr>
          <w:rFonts w:ascii="Times New Roman" w:hAnsi="Times New Roman" w:cs="Times New Roman"/>
          <w:color w:val="000000"/>
          <w:sz w:val="24"/>
          <w:szCs w:val="24"/>
          <w:highlight w:val="yellow"/>
        </w:rPr>
        <w:t xml:space="preserve">) </w:t>
      </w:r>
      <w:r w:rsidR="003D583D" w:rsidRPr="0047374B">
        <w:rPr>
          <w:rFonts w:ascii="Times New Roman" w:hAnsi="Times New Roman" w:cs="Times New Roman"/>
          <w:color w:val="000000"/>
          <w:sz w:val="24"/>
          <w:szCs w:val="24"/>
          <w:highlight w:val="yellow"/>
        </w:rPr>
        <w:t xml:space="preserve">Gently transfer 42 </w:t>
      </w:r>
      <w:r w:rsidR="00E16478" w:rsidRPr="0047374B">
        <w:rPr>
          <w:rFonts w:ascii="Times New Roman" w:hAnsi="Times New Roman" w:cs="Times New Roman"/>
          <w:sz w:val="24"/>
          <w:szCs w:val="24"/>
          <w:highlight w:val="yellow"/>
        </w:rPr>
        <w:t>µl</w:t>
      </w:r>
      <w:r w:rsidR="00E16478" w:rsidRPr="0047374B">
        <w:rPr>
          <w:rFonts w:ascii="Times New Roman" w:hAnsi="Times New Roman" w:cs="Times New Roman"/>
          <w:color w:val="000000"/>
          <w:sz w:val="24"/>
          <w:szCs w:val="24"/>
          <w:highlight w:val="yellow"/>
        </w:rPr>
        <w:t xml:space="preserve"> </w:t>
      </w:r>
      <w:r w:rsidR="003D583D" w:rsidRPr="0047374B">
        <w:rPr>
          <w:rFonts w:ascii="Times New Roman" w:hAnsi="Times New Roman" w:cs="Times New Roman"/>
          <w:color w:val="000000"/>
          <w:sz w:val="24"/>
          <w:szCs w:val="24"/>
          <w:highlight w:val="yellow"/>
        </w:rPr>
        <w:t xml:space="preserve">of clear </w:t>
      </w:r>
      <w:r w:rsidR="00C1536F" w:rsidRPr="0047374B">
        <w:rPr>
          <w:rFonts w:ascii="Times New Roman" w:hAnsi="Times New Roman" w:cs="Times New Roman"/>
          <w:color w:val="000000"/>
          <w:sz w:val="24"/>
          <w:szCs w:val="24"/>
          <w:highlight w:val="yellow"/>
        </w:rPr>
        <w:t xml:space="preserve">supernatant containing the </w:t>
      </w:r>
      <w:r w:rsidR="003D583D" w:rsidRPr="0047374B">
        <w:rPr>
          <w:rFonts w:ascii="Times New Roman" w:hAnsi="Times New Roman" w:cs="Times New Roman"/>
          <w:color w:val="000000"/>
          <w:sz w:val="24"/>
          <w:szCs w:val="24"/>
          <w:highlight w:val="yellow"/>
        </w:rPr>
        <w:t>sample to</w:t>
      </w:r>
      <w:r w:rsidR="004F7E28" w:rsidRPr="0047374B">
        <w:rPr>
          <w:rFonts w:ascii="Times New Roman" w:hAnsi="Times New Roman" w:cs="Times New Roman"/>
          <w:color w:val="000000"/>
          <w:sz w:val="24"/>
          <w:szCs w:val="24"/>
          <w:highlight w:val="yellow"/>
        </w:rPr>
        <w:t xml:space="preserve"> a</w:t>
      </w:r>
      <w:r w:rsidR="003D583D" w:rsidRPr="0047374B">
        <w:rPr>
          <w:rFonts w:ascii="Times New Roman" w:hAnsi="Times New Roman" w:cs="Times New Roman"/>
          <w:color w:val="000000"/>
          <w:sz w:val="24"/>
          <w:szCs w:val="24"/>
          <w:highlight w:val="yellow"/>
        </w:rPr>
        <w:t xml:space="preserve"> new well. </w:t>
      </w:r>
    </w:p>
    <w:p w14:paraId="1433AFB1" w14:textId="77777777" w:rsidR="000F0C72" w:rsidRPr="0047374B" w:rsidRDefault="00431C8E" w:rsidP="00EA2D41">
      <w:pPr>
        <w:autoSpaceDE w:val="0"/>
        <w:autoSpaceDN w:val="0"/>
        <w:adjustRightInd w:val="0"/>
        <w:spacing w:after="0" w:line="240" w:lineRule="auto"/>
        <w:rPr>
          <w:rFonts w:ascii="Times New Roman" w:hAnsi="Times New Roman" w:cs="Times New Roman"/>
          <w:i/>
          <w:color w:val="004E38"/>
          <w:sz w:val="24"/>
          <w:szCs w:val="24"/>
          <w:highlight w:val="yellow"/>
        </w:rPr>
      </w:pPr>
      <w:r>
        <w:rPr>
          <w:rFonts w:ascii="Times New Roman" w:hAnsi="Times New Roman" w:cs="Times New Roman"/>
          <w:i/>
          <w:color w:val="000000"/>
          <w:sz w:val="24"/>
          <w:szCs w:val="24"/>
          <w:highlight w:val="yellow"/>
        </w:rPr>
        <w:t>The</w:t>
      </w:r>
      <w:r w:rsidR="000F0C72" w:rsidRPr="0047374B">
        <w:rPr>
          <w:rFonts w:ascii="Times New Roman" w:hAnsi="Times New Roman" w:cs="Times New Roman"/>
          <w:i/>
          <w:color w:val="000000"/>
          <w:sz w:val="24"/>
          <w:szCs w:val="24"/>
          <w:highlight w:val="yellow"/>
        </w:rPr>
        <w:t xml:space="preserve"> procedure may be safely stopped at this step and samples stored at -20°C for up to 7 days. To restart, thaw frozen samples on ice before proceeding.</w:t>
      </w:r>
    </w:p>
    <w:p w14:paraId="1DE7CC08" w14:textId="77777777" w:rsidR="003D583D" w:rsidRPr="0047374B" w:rsidRDefault="003D583D" w:rsidP="00EA2D41">
      <w:pPr>
        <w:pStyle w:val="ListParagraph"/>
        <w:autoSpaceDE w:val="0"/>
        <w:autoSpaceDN w:val="0"/>
        <w:adjustRightInd w:val="0"/>
        <w:spacing w:after="0" w:line="240" w:lineRule="auto"/>
        <w:ind w:left="0"/>
        <w:rPr>
          <w:rFonts w:ascii="Times New Roman" w:hAnsi="Times New Roman" w:cs="Times New Roman"/>
          <w:color w:val="004E38"/>
          <w:sz w:val="24"/>
          <w:szCs w:val="24"/>
          <w:highlight w:val="yellow"/>
        </w:rPr>
      </w:pPr>
      <w:r w:rsidRPr="0047374B">
        <w:rPr>
          <w:rFonts w:ascii="Times New Roman" w:hAnsi="Times New Roman" w:cs="Times New Roman"/>
          <w:sz w:val="24"/>
          <w:szCs w:val="24"/>
          <w:highlight w:val="yellow"/>
        </w:rPr>
        <w:t xml:space="preserve"> </w:t>
      </w:r>
    </w:p>
    <w:p w14:paraId="608B0142" w14:textId="77777777" w:rsidR="00E16478" w:rsidRPr="0047374B" w:rsidRDefault="00E16478" w:rsidP="00EA2D41">
      <w:pPr>
        <w:pStyle w:val="ListParagraph"/>
        <w:numPr>
          <w:ilvl w:val="0"/>
          <w:numId w:val="5"/>
        </w:numPr>
        <w:spacing w:after="0" w:line="240" w:lineRule="auto"/>
        <w:ind w:left="0"/>
        <w:rPr>
          <w:rFonts w:ascii="Times New Roman" w:hAnsi="Times New Roman" w:cs="Times New Roman"/>
          <w:b/>
          <w:sz w:val="24"/>
          <w:szCs w:val="24"/>
          <w:highlight w:val="yellow"/>
        </w:rPr>
      </w:pPr>
      <w:r w:rsidRPr="0047374B">
        <w:rPr>
          <w:rFonts w:ascii="Times New Roman" w:hAnsi="Times New Roman" w:cs="Times New Roman"/>
          <w:b/>
          <w:sz w:val="24"/>
          <w:szCs w:val="24"/>
          <w:highlight w:val="yellow"/>
        </w:rPr>
        <w:t>Library Preparation – dA-Tailing Module</w:t>
      </w:r>
    </w:p>
    <w:p w14:paraId="4FBC1D36" w14:textId="20E47547" w:rsidR="00E16478" w:rsidRDefault="00DB5DEE"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4</w:t>
      </w:r>
      <w:r w:rsidR="00E16478" w:rsidRPr="0047374B">
        <w:rPr>
          <w:rFonts w:ascii="Times New Roman" w:hAnsi="Times New Roman" w:cs="Times New Roman"/>
          <w:sz w:val="24"/>
          <w:szCs w:val="24"/>
          <w:highlight w:val="yellow"/>
        </w:rPr>
        <w:t xml:space="preserve">.1) Prepare </w:t>
      </w:r>
      <w:r w:rsidR="00686D52">
        <w:rPr>
          <w:rFonts w:ascii="Times New Roman" w:hAnsi="Times New Roman" w:cs="Times New Roman"/>
          <w:sz w:val="24"/>
          <w:szCs w:val="24"/>
          <w:highlight w:val="yellow"/>
        </w:rPr>
        <w:t>the dA-Tailing master mix in a</w:t>
      </w:r>
      <w:r w:rsidR="00E16478" w:rsidRPr="0047374B">
        <w:rPr>
          <w:rFonts w:ascii="Times New Roman" w:hAnsi="Times New Roman" w:cs="Times New Roman"/>
          <w:sz w:val="24"/>
          <w:szCs w:val="24"/>
          <w:highlight w:val="yellow"/>
        </w:rPr>
        <w:t xml:space="preserve"> sterile microcentrifuge tube </w:t>
      </w:r>
      <w:r w:rsidR="00C1536F" w:rsidRPr="0047374B">
        <w:rPr>
          <w:rFonts w:ascii="Times New Roman" w:hAnsi="Times New Roman" w:cs="Times New Roman"/>
          <w:sz w:val="24"/>
          <w:szCs w:val="24"/>
          <w:highlight w:val="yellow"/>
        </w:rPr>
        <w:t>using the following volumes per sample</w:t>
      </w:r>
      <w:r w:rsidR="00E16478" w:rsidRPr="0047374B">
        <w:rPr>
          <w:rFonts w:ascii="Times New Roman" w:hAnsi="Times New Roman" w:cs="Times New Roman"/>
          <w:sz w:val="24"/>
          <w:szCs w:val="24"/>
          <w:highlight w:val="yellow"/>
        </w:rPr>
        <w:t xml:space="preserve">: 5 µl </w:t>
      </w:r>
      <w:r w:rsidR="00B02B43" w:rsidRPr="0047374B">
        <w:rPr>
          <w:rFonts w:ascii="Times New Roman" w:hAnsi="Times New Roman" w:cs="Times New Roman"/>
          <w:sz w:val="24"/>
          <w:szCs w:val="24"/>
          <w:highlight w:val="yellow"/>
        </w:rPr>
        <w:t xml:space="preserve">of 10X </w:t>
      </w:r>
      <w:r w:rsidR="00E16478" w:rsidRPr="0047374B">
        <w:rPr>
          <w:rFonts w:ascii="Times New Roman" w:hAnsi="Times New Roman" w:cs="Times New Roman"/>
          <w:sz w:val="24"/>
          <w:szCs w:val="24"/>
          <w:highlight w:val="yellow"/>
        </w:rPr>
        <w:t xml:space="preserve">NEBNext dA-Tailing Reaction Buffer </w:t>
      </w:r>
      <w:r w:rsidR="00B02B43" w:rsidRPr="0047374B">
        <w:rPr>
          <w:rFonts w:ascii="Times New Roman" w:hAnsi="Times New Roman" w:cs="Times New Roman"/>
          <w:sz w:val="24"/>
          <w:szCs w:val="24"/>
          <w:highlight w:val="yellow"/>
        </w:rPr>
        <w:t xml:space="preserve">(Table </w:t>
      </w:r>
      <w:r w:rsidR="00D64A5F">
        <w:rPr>
          <w:rFonts w:ascii="Times New Roman" w:hAnsi="Times New Roman" w:cs="Times New Roman"/>
          <w:sz w:val="24"/>
          <w:szCs w:val="24"/>
          <w:highlight w:val="yellow"/>
        </w:rPr>
        <w:t>2</w:t>
      </w:r>
      <w:r w:rsidR="00B02B43" w:rsidRPr="0047374B">
        <w:rPr>
          <w:rFonts w:ascii="Times New Roman" w:hAnsi="Times New Roman" w:cs="Times New Roman"/>
          <w:sz w:val="24"/>
          <w:szCs w:val="24"/>
          <w:highlight w:val="yellow"/>
        </w:rPr>
        <w:t>)</w:t>
      </w:r>
      <w:r w:rsidR="00E16478" w:rsidRPr="0047374B">
        <w:rPr>
          <w:rFonts w:ascii="Times New Roman" w:hAnsi="Times New Roman" w:cs="Times New Roman"/>
          <w:sz w:val="24"/>
          <w:szCs w:val="24"/>
          <w:highlight w:val="yellow"/>
        </w:rPr>
        <w:t xml:space="preserve">, 3 µl (3’ </w:t>
      </w:r>
      <w:r w:rsidR="00E16478" w:rsidRPr="0047374B">
        <w:rPr>
          <w:rFonts w:ascii="Times New Roman" w:hAnsi="Times New Roman" w:cs="Times New Roman"/>
          <w:sz w:val="24"/>
          <w:szCs w:val="24"/>
          <w:highlight w:val="yellow"/>
        </w:rPr>
        <w:sym w:font="Wingdings" w:char="F0E0"/>
      </w:r>
      <w:r w:rsidR="00E16478" w:rsidRPr="0047374B">
        <w:rPr>
          <w:rFonts w:ascii="Times New Roman" w:hAnsi="Times New Roman" w:cs="Times New Roman"/>
          <w:sz w:val="24"/>
          <w:szCs w:val="24"/>
          <w:highlight w:val="yellow"/>
        </w:rPr>
        <w:t xml:space="preserve"> 5’ exo-) Klenow Fragment</w:t>
      </w:r>
      <w:r w:rsidR="00B02B43" w:rsidRPr="0047374B">
        <w:rPr>
          <w:rFonts w:ascii="Times New Roman" w:hAnsi="Times New Roman" w:cs="Times New Roman"/>
          <w:sz w:val="24"/>
          <w:szCs w:val="24"/>
          <w:highlight w:val="yellow"/>
        </w:rPr>
        <w:t xml:space="preserve"> (Table </w:t>
      </w:r>
      <w:r w:rsidR="00D64A5F">
        <w:rPr>
          <w:rFonts w:ascii="Times New Roman" w:hAnsi="Times New Roman" w:cs="Times New Roman"/>
          <w:sz w:val="24"/>
          <w:szCs w:val="24"/>
          <w:highlight w:val="yellow"/>
        </w:rPr>
        <w:t>2</w:t>
      </w:r>
      <w:r w:rsidR="00B02B43" w:rsidRPr="0047374B">
        <w:rPr>
          <w:rFonts w:ascii="Times New Roman" w:hAnsi="Times New Roman" w:cs="Times New Roman"/>
          <w:sz w:val="24"/>
          <w:szCs w:val="24"/>
          <w:highlight w:val="yellow"/>
        </w:rPr>
        <w:t>)</w:t>
      </w:r>
      <w:r w:rsidR="00E16478" w:rsidRPr="0047374B">
        <w:rPr>
          <w:rFonts w:ascii="Times New Roman" w:hAnsi="Times New Roman" w:cs="Times New Roman"/>
          <w:sz w:val="24"/>
          <w:szCs w:val="24"/>
          <w:highlight w:val="yellow"/>
        </w:rPr>
        <w:t>.</w:t>
      </w:r>
    </w:p>
    <w:p w14:paraId="7EB99175"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166E1602" w14:textId="11DB9A13" w:rsidR="00E16478" w:rsidRDefault="00DB5DEE"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4</w:t>
      </w:r>
      <w:r w:rsidR="00E16478" w:rsidRPr="0047374B">
        <w:rPr>
          <w:rFonts w:ascii="Times New Roman" w:hAnsi="Times New Roman" w:cs="Times New Roman"/>
          <w:sz w:val="24"/>
          <w:szCs w:val="24"/>
          <w:highlight w:val="yellow"/>
        </w:rPr>
        <w:t>.2) Add 8 µl of the prepared dA-Tailing master mix to each well containing 42 µl of end</w:t>
      </w:r>
      <w:r w:rsidR="00C1536F" w:rsidRPr="0047374B">
        <w:rPr>
          <w:rFonts w:ascii="Times New Roman" w:hAnsi="Times New Roman" w:cs="Times New Roman"/>
          <w:sz w:val="24"/>
          <w:szCs w:val="24"/>
          <w:highlight w:val="yellow"/>
        </w:rPr>
        <w:t>-</w:t>
      </w:r>
      <w:r w:rsidR="00E16478" w:rsidRPr="0047374B">
        <w:rPr>
          <w:rFonts w:ascii="Times New Roman" w:hAnsi="Times New Roman" w:cs="Times New Roman"/>
          <w:sz w:val="24"/>
          <w:szCs w:val="24"/>
          <w:highlight w:val="yellow"/>
        </w:rPr>
        <w:t>repaired DNA. Incubate in a therm</w:t>
      </w:r>
      <w:r w:rsidR="00C1536F" w:rsidRPr="0047374B">
        <w:rPr>
          <w:rFonts w:ascii="Times New Roman" w:hAnsi="Times New Roman" w:cs="Times New Roman"/>
          <w:sz w:val="24"/>
          <w:szCs w:val="24"/>
          <w:highlight w:val="yellow"/>
        </w:rPr>
        <w:t>o</w:t>
      </w:r>
      <w:r w:rsidR="00E16478" w:rsidRPr="0047374B">
        <w:rPr>
          <w:rFonts w:ascii="Times New Roman" w:hAnsi="Times New Roman" w:cs="Times New Roman"/>
          <w:sz w:val="24"/>
          <w:szCs w:val="24"/>
          <w:highlight w:val="yellow"/>
        </w:rPr>
        <w:t>cycler for 30 minutes at 37°C.</w:t>
      </w:r>
    </w:p>
    <w:p w14:paraId="184F0B64"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2B74CBCD" w14:textId="30B29382" w:rsidR="000F0C72" w:rsidRPr="0047374B" w:rsidRDefault="00B51D22"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sz w:val="24"/>
          <w:szCs w:val="24"/>
          <w:highlight w:val="yellow"/>
        </w:rPr>
        <w:t>4</w:t>
      </w:r>
      <w:r w:rsidR="00BF619B" w:rsidRPr="0047374B">
        <w:rPr>
          <w:rFonts w:ascii="Times New Roman" w:hAnsi="Times New Roman" w:cs="Times New Roman"/>
          <w:sz w:val="24"/>
          <w:szCs w:val="24"/>
          <w:highlight w:val="yellow"/>
        </w:rPr>
        <w:t>.</w:t>
      </w:r>
      <w:r w:rsidR="00D64A5F">
        <w:rPr>
          <w:rFonts w:ascii="Times New Roman" w:hAnsi="Times New Roman" w:cs="Times New Roman"/>
          <w:sz w:val="24"/>
          <w:szCs w:val="24"/>
          <w:highlight w:val="yellow"/>
        </w:rPr>
        <w:t>3</w:t>
      </w:r>
      <w:r w:rsidR="00BF619B" w:rsidRPr="0047374B">
        <w:rPr>
          <w:rFonts w:ascii="Times New Roman" w:hAnsi="Times New Roman" w:cs="Times New Roman"/>
          <w:sz w:val="24"/>
          <w:szCs w:val="24"/>
          <w:highlight w:val="yellow"/>
        </w:rPr>
        <w:t xml:space="preserve">) Perform a post dA-Tailing clean-up: Repeat steps 3.1-3.10 </w:t>
      </w:r>
      <w:r w:rsidR="003A79A4" w:rsidRPr="0047374B">
        <w:rPr>
          <w:rFonts w:ascii="Times New Roman" w:hAnsi="Times New Roman" w:cs="Times New Roman"/>
          <w:sz w:val="24"/>
          <w:szCs w:val="24"/>
          <w:highlight w:val="yellow"/>
        </w:rPr>
        <w:t xml:space="preserve">using 2X volume </w:t>
      </w:r>
      <w:r w:rsidR="00BF619B" w:rsidRPr="0047374B">
        <w:rPr>
          <w:rFonts w:ascii="Times New Roman" w:hAnsi="Times New Roman" w:cs="Times New Roman"/>
          <w:sz w:val="24"/>
          <w:szCs w:val="24"/>
          <w:highlight w:val="yellow"/>
        </w:rPr>
        <w:t xml:space="preserve">(100 µl) </w:t>
      </w:r>
      <w:r w:rsidR="003A79A4" w:rsidRPr="0047374B">
        <w:rPr>
          <w:rFonts w:ascii="Times New Roman" w:hAnsi="Times New Roman" w:cs="Times New Roman"/>
          <w:sz w:val="24"/>
          <w:szCs w:val="24"/>
          <w:highlight w:val="yellow"/>
        </w:rPr>
        <w:t xml:space="preserve">of </w:t>
      </w:r>
      <w:r w:rsidR="00431C8E">
        <w:rPr>
          <w:rFonts w:ascii="Times New Roman" w:hAnsi="Times New Roman" w:cs="Times New Roman"/>
          <w:sz w:val="24"/>
          <w:szCs w:val="24"/>
          <w:highlight w:val="yellow"/>
        </w:rPr>
        <w:t>beads</w:t>
      </w:r>
      <w:r w:rsidR="00BF619B" w:rsidRPr="0047374B">
        <w:rPr>
          <w:rFonts w:ascii="Times New Roman" w:hAnsi="Times New Roman" w:cs="Times New Roman"/>
          <w:sz w:val="24"/>
          <w:szCs w:val="24"/>
          <w:highlight w:val="yellow"/>
        </w:rPr>
        <w:t xml:space="preserve">, </w:t>
      </w:r>
      <w:r w:rsidR="00E91490" w:rsidRPr="0047374B">
        <w:rPr>
          <w:rFonts w:ascii="Times New Roman" w:hAnsi="Times New Roman" w:cs="Times New Roman"/>
          <w:sz w:val="24"/>
          <w:szCs w:val="24"/>
          <w:highlight w:val="yellow"/>
        </w:rPr>
        <w:t>but resuspend</w:t>
      </w:r>
      <w:r w:rsidR="003A79A4" w:rsidRPr="0047374B">
        <w:rPr>
          <w:rFonts w:ascii="Times New Roman" w:hAnsi="Times New Roman" w:cs="Times New Roman"/>
          <w:sz w:val="24"/>
          <w:szCs w:val="24"/>
          <w:highlight w:val="yellow"/>
        </w:rPr>
        <w:t xml:space="preserve"> in sterile H</w:t>
      </w:r>
      <w:r w:rsidR="003A79A4" w:rsidRPr="0047374B">
        <w:rPr>
          <w:rFonts w:ascii="Times New Roman" w:hAnsi="Times New Roman" w:cs="Times New Roman"/>
          <w:sz w:val="24"/>
          <w:szCs w:val="24"/>
          <w:highlight w:val="yellow"/>
          <w:vertAlign w:val="subscript"/>
        </w:rPr>
        <w:t>2</w:t>
      </w:r>
      <w:r w:rsidR="003A79A4" w:rsidRPr="0047374B">
        <w:rPr>
          <w:rFonts w:ascii="Times New Roman" w:hAnsi="Times New Roman" w:cs="Times New Roman"/>
          <w:sz w:val="24"/>
          <w:szCs w:val="24"/>
          <w:highlight w:val="yellow"/>
        </w:rPr>
        <w:t>O</w:t>
      </w:r>
      <w:r w:rsidR="00BF619B" w:rsidRPr="0047374B">
        <w:rPr>
          <w:rFonts w:ascii="Times New Roman" w:hAnsi="Times New Roman" w:cs="Times New Roman"/>
          <w:sz w:val="24"/>
          <w:szCs w:val="24"/>
          <w:highlight w:val="yellow"/>
        </w:rPr>
        <w:t xml:space="preserve"> to a final volume of 33.75 µl.</w:t>
      </w:r>
    </w:p>
    <w:p w14:paraId="3ABB5476" w14:textId="77777777" w:rsidR="00FE6793" w:rsidRPr="0047374B" w:rsidRDefault="00431C8E" w:rsidP="00EA2D41">
      <w:pPr>
        <w:autoSpaceDE w:val="0"/>
        <w:autoSpaceDN w:val="0"/>
        <w:adjustRightInd w:val="0"/>
        <w:spacing w:after="0" w:line="240" w:lineRule="auto"/>
        <w:rPr>
          <w:rFonts w:ascii="Times New Roman" w:hAnsi="Times New Roman" w:cs="Times New Roman"/>
          <w:i/>
          <w:color w:val="004E38"/>
          <w:sz w:val="24"/>
          <w:szCs w:val="24"/>
          <w:highlight w:val="yellow"/>
        </w:rPr>
      </w:pPr>
      <w:r>
        <w:rPr>
          <w:rFonts w:ascii="Times New Roman" w:hAnsi="Times New Roman" w:cs="Times New Roman"/>
          <w:i/>
          <w:color w:val="000000"/>
          <w:sz w:val="24"/>
          <w:szCs w:val="24"/>
          <w:highlight w:val="yellow"/>
        </w:rPr>
        <w:t>T</w:t>
      </w:r>
      <w:r w:rsidR="000F0C72" w:rsidRPr="0047374B">
        <w:rPr>
          <w:rFonts w:ascii="Times New Roman" w:hAnsi="Times New Roman" w:cs="Times New Roman"/>
          <w:i/>
          <w:color w:val="000000"/>
          <w:sz w:val="24"/>
          <w:szCs w:val="24"/>
          <w:highlight w:val="yellow"/>
        </w:rPr>
        <w:t>he procedure may be safely stopped at this step and samples stored at -20°C for up to 7 days. To restart, thaw frozen samples on ice before proceeding.</w:t>
      </w:r>
    </w:p>
    <w:p w14:paraId="3FA3F64E" w14:textId="77777777" w:rsidR="000F0C72" w:rsidRPr="0047374B" w:rsidRDefault="000F0C72" w:rsidP="00EA2D41">
      <w:pPr>
        <w:autoSpaceDE w:val="0"/>
        <w:autoSpaceDN w:val="0"/>
        <w:adjustRightInd w:val="0"/>
        <w:spacing w:after="0" w:line="240" w:lineRule="auto"/>
        <w:rPr>
          <w:rFonts w:cstheme="minorHAnsi"/>
          <w:i/>
          <w:color w:val="004E38"/>
          <w:sz w:val="24"/>
          <w:szCs w:val="24"/>
          <w:highlight w:val="yellow"/>
        </w:rPr>
      </w:pPr>
    </w:p>
    <w:p w14:paraId="102CD419" w14:textId="77777777" w:rsidR="000F0C72" w:rsidRPr="0047374B" w:rsidRDefault="000F0C72" w:rsidP="00EA2D41">
      <w:pPr>
        <w:pStyle w:val="ListParagraph"/>
        <w:numPr>
          <w:ilvl w:val="0"/>
          <w:numId w:val="5"/>
        </w:numPr>
        <w:spacing w:after="0" w:line="240" w:lineRule="auto"/>
        <w:ind w:left="0"/>
        <w:rPr>
          <w:rFonts w:ascii="Times New Roman" w:hAnsi="Times New Roman" w:cs="Times New Roman"/>
          <w:b/>
          <w:sz w:val="24"/>
          <w:szCs w:val="24"/>
          <w:highlight w:val="yellow"/>
        </w:rPr>
      </w:pPr>
      <w:r w:rsidRPr="0047374B">
        <w:rPr>
          <w:rFonts w:ascii="Times New Roman" w:hAnsi="Times New Roman" w:cs="Times New Roman"/>
          <w:b/>
          <w:sz w:val="24"/>
          <w:szCs w:val="24"/>
          <w:highlight w:val="yellow"/>
        </w:rPr>
        <w:t>Library Preparation –</w:t>
      </w:r>
      <w:r w:rsidR="005425A8" w:rsidRPr="0047374B">
        <w:rPr>
          <w:rFonts w:ascii="Times New Roman" w:hAnsi="Times New Roman" w:cs="Times New Roman"/>
          <w:b/>
          <w:sz w:val="24"/>
          <w:szCs w:val="24"/>
          <w:highlight w:val="yellow"/>
        </w:rPr>
        <w:t xml:space="preserve"> Adap</w:t>
      </w:r>
      <w:r w:rsidRPr="0047374B">
        <w:rPr>
          <w:rFonts w:ascii="Times New Roman" w:hAnsi="Times New Roman" w:cs="Times New Roman"/>
          <w:b/>
          <w:sz w:val="24"/>
          <w:szCs w:val="24"/>
          <w:highlight w:val="yellow"/>
        </w:rPr>
        <w:t>ter Ligation Module</w:t>
      </w:r>
    </w:p>
    <w:p w14:paraId="22D17AAE" w14:textId="02370935" w:rsidR="000F0C72" w:rsidRDefault="000814C1"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5</w:t>
      </w:r>
      <w:r w:rsidR="000F0C72" w:rsidRPr="0047374B">
        <w:rPr>
          <w:rFonts w:ascii="Times New Roman" w:hAnsi="Times New Roman" w:cs="Times New Roman"/>
          <w:sz w:val="24"/>
          <w:szCs w:val="24"/>
          <w:highlight w:val="yellow"/>
        </w:rPr>
        <w:t xml:space="preserve">.1) </w:t>
      </w:r>
      <w:r w:rsidR="005425A8" w:rsidRPr="0047374B">
        <w:rPr>
          <w:rFonts w:ascii="Times New Roman" w:hAnsi="Times New Roman" w:cs="Times New Roman"/>
          <w:sz w:val="24"/>
          <w:szCs w:val="24"/>
          <w:highlight w:val="yellow"/>
        </w:rPr>
        <w:t>Prepar</w:t>
      </w:r>
      <w:r w:rsidR="00686D52">
        <w:rPr>
          <w:rFonts w:ascii="Times New Roman" w:hAnsi="Times New Roman" w:cs="Times New Roman"/>
          <w:sz w:val="24"/>
          <w:szCs w:val="24"/>
          <w:highlight w:val="yellow"/>
        </w:rPr>
        <w:t>e the Ligation master mix in a</w:t>
      </w:r>
      <w:r w:rsidR="005425A8" w:rsidRPr="0047374B">
        <w:rPr>
          <w:rFonts w:ascii="Times New Roman" w:hAnsi="Times New Roman" w:cs="Times New Roman"/>
          <w:sz w:val="24"/>
          <w:szCs w:val="24"/>
          <w:highlight w:val="yellow"/>
        </w:rPr>
        <w:t xml:space="preserve"> sterile microcentrifuge tube </w:t>
      </w:r>
      <w:r w:rsidR="003A79A4" w:rsidRPr="0047374B">
        <w:rPr>
          <w:rFonts w:ascii="Times New Roman" w:hAnsi="Times New Roman" w:cs="Times New Roman"/>
          <w:sz w:val="24"/>
          <w:szCs w:val="24"/>
          <w:highlight w:val="yellow"/>
        </w:rPr>
        <w:t>using the following volumes per sample</w:t>
      </w:r>
      <w:r w:rsidR="005425A8" w:rsidRPr="0047374B">
        <w:rPr>
          <w:rFonts w:ascii="Times New Roman" w:hAnsi="Times New Roman" w:cs="Times New Roman"/>
          <w:sz w:val="24"/>
          <w:szCs w:val="24"/>
          <w:highlight w:val="yellow"/>
        </w:rPr>
        <w:t xml:space="preserve">: 10 µl </w:t>
      </w:r>
      <w:r w:rsidR="00991B5F" w:rsidRPr="0047374B">
        <w:rPr>
          <w:rFonts w:ascii="Times New Roman" w:hAnsi="Times New Roman" w:cs="Times New Roman"/>
          <w:sz w:val="24"/>
          <w:szCs w:val="24"/>
          <w:highlight w:val="yellow"/>
        </w:rPr>
        <w:t xml:space="preserve">of 5X </w:t>
      </w:r>
      <w:r w:rsidR="005425A8" w:rsidRPr="0047374B">
        <w:rPr>
          <w:rFonts w:ascii="Times New Roman" w:hAnsi="Times New Roman" w:cs="Times New Roman"/>
          <w:sz w:val="24"/>
          <w:szCs w:val="24"/>
          <w:highlight w:val="yellow"/>
        </w:rPr>
        <w:t>NEBNext Quick Ligation Reaction Buffer</w:t>
      </w:r>
      <w:r w:rsidR="00991B5F" w:rsidRPr="0047374B">
        <w:rPr>
          <w:rFonts w:ascii="Times New Roman" w:hAnsi="Times New Roman" w:cs="Times New Roman"/>
          <w:sz w:val="24"/>
          <w:szCs w:val="24"/>
          <w:highlight w:val="yellow"/>
        </w:rPr>
        <w:t xml:space="preserve"> (New England Biolabs, Table </w:t>
      </w:r>
      <w:r w:rsidR="00D64A5F">
        <w:rPr>
          <w:rFonts w:ascii="Times New Roman" w:hAnsi="Times New Roman" w:cs="Times New Roman"/>
          <w:sz w:val="24"/>
          <w:szCs w:val="24"/>
          <w:highlight w:val="yellow"/>
        </w:rPr>
        <w:t>2</w:t>
      </w:r>
      <w:r w:rsidR="00991B5F" w:rsidRPr="0047374B">
        <w:rPr>
          <w:rFonts w:ascii="Times New Roman" w:hAnsi="Times New Roman" w:cs="Times New Roman"/>
          <w:sz w:val="24"/>
          <w:szCs w:val="24"/>
          <w:highlight w:val="yellow"/>
        </w:rPr>
        <w:t>)</w:t>
      </w:r>
      <w:r w:rsidR="00686D52">
        <w:rPr>
          <w:rFonts w:ascii="Times New Roman" w:hAnsi="Times New Roman" w:cs="Times New Roman"/>
          <w:sz w:val="24"/>
          <w:szCs w:val="24"/>
          <w:highlight w:val="yellow"/>
        </w:rPr>
        <w:t>,</w:t>
      </w:r>
      <w:r w:rsidR="005425A8" w:rsidRPr="0047374B">
        <w:rPr>
          <w:rFonts w:ascii="Times New Roman" w:hAnsi="Times New Roman" w:cs="Times New Roman"/>
          <w:sz w:val="24"/>
          <w:szCs w:val="24"/>
          <w:highlight w:val="yellow"/>
        </w:rPr>
        <w:t xml:space="preserve"> 5 µl Quick </w:t>
      </w:r>
      <w:r w:rsidR="00991B5F" w:rsidRPr="0047374B">
        <w:rPr>
          <w:rFonts w:ascii="Times New Roman" w:hAnsi="Times New Roman" w:cs="Times New Roman"/>
          <w:sz w:val="24"/>
          <w:szCs w:val="24"/>
          <w:highlight w:val="yellow"/>
        </w:rPr>
        <w:t xml:space="preserve">T4 </w:t>
      </w:r>
      <w:r w:rsidR="005425A8" w:rsidRPr="0047374B">
        <w:rPr>
          <w:rFonts w:ascii="Times New Roman" w:hAnsi="Times New Roman" w:cs="Times New Roman"/>
          <w:sz w:val="24"/>
          <w:szCs w:val="24"/>
          <w:highlight w:val="yellow"/>
        </w:rPr>
        <w:t xml:space="preserve">DNA Ligase </w:t>
      </w:r>
      <w:r w:rsidR="00991B5F" w:rsidRPr="0047374B">
        <w:rPr>
          <w:rFonts w:ascii="Times New Roman" w:hAnsi="Times New Roman" w:cs="Times New Roman"/>
          <w:sz w:val="24"/>
          <w:szCs w:val="24"/>
          <w:highlight w:val="yellow"/>
        </w:rPr>
        <w:t xml:space="preserve">(Table </w:t>
      </w:r>
      <w:r w:rsidR="00D64A5F">
        <w:rPr>
          <w:rFonts w:ascii="Times New Roman" w:hAnsi="Times New Roman" w:cs="Times New Roman"/>
          <w:sz w:val="24"/>
          <w:szCs w:val="24"/>
          <w:highlight w:val="yellow"/>
        </w:rPr>
        <w:t>2</w:t>
      </w:r>
      <w:r w:rsidR="00991B5F" w:rsidRPr="0047374B">
        <w:rPr>
          <w:rFonts w:ascii="Times New Roman" w:hAnsi="Times New Roman" w:cs="Times New Roman"/>
          <w:sz w:val="24"/>
          <w:szCs w:val="24"/>
          <w:highlight w:val="yellow"/>
        </w:rPr>
        <w:t>)</w:t>
      </w:r>
      <w:r w:rsidR="005425A8" w:rsidRPr="0047374B">
        <w:rPr>
          <w:rFonts w:ascii="Times New Roman" w:hAnsi="Times New Roman" w:cs="Times New Roman"/>
          <w:sz w:val="24"/>
          <w:szCs w:val="24"/>
          <w:highlight w:val="yellow"/>
        </w:rPr>
        <w:t>.</w:t>
      </w:r>
    </w:p>
    <w:p w14:paraId="595C3682"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41A3F623" w14:textId="77777777" w:rsidR="005425A8" w:rsidRDefault="000814C1"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5</w:t>
      </w:r>
      <w:r w:rsidR="005425A8" w:rsidRPr="0047374B">
        <w:rPr>
          <w:rFonts w:ascii="Times New Roman" w:hAnsi="Times New Roman" w:cs="Times New Roman"/>
          <w:sz w:val="24"/>
          <w:szCs w:val="24"/>
          <w:highlight w:val="yellow"/>
        </w:rPr>
        <w:t>.2) Add 15 µl of the Ligation master mix to each well containing the dA-Tailed DNA.</w:t>
      </w:r>
    </w:p>
    <w:p w14:paraId="4A267F8C"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405C14B5" w14:textId="14C9F31D" w:rsidR="00EA2D41" w:rsidRDefault="000814C1"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5</w:t>
      </w:r>
      <w:r w:rsidR="005425A8" w:rsidRPr="0047374B">
        <w:rPr>
          <w:rFonts w:ascii="Times New Roman" w:hAnsi="Times New Roman" w:cs="Times New Roman"/>
          <w:sz w:val="24"/>
          <w:szCs w:val="24"/>
          <w:highlight w:val="yellow"/>
        </w:rPr>
        <w:t xml:space="preserve">.3) Add 1.25 µl of the appropriate </w:t>
      </w:r>
      <w:r w:rsidR="001437EB" w:rsidRPr="0047374B">
        <w:rPr>
          <w:rFonts w:ascii="Times New Roman" w:hAnsi="Times New Roman" w:cs="Times New Roman"/>
          <w:sz w:val="24"/>
          <w:szCs w:val="24"/>
          <w:highlight w:val="yellow"/>
        </w:rPr>
        <w:t xml:space="preserve">25 µM </w:t>
      </w:r>
      <w:r w:rsidR="005425A8" w:rsidRPr="0047374B">
        <w:rPr>
          <w:rFonts w:ascii="Times New Roman" w:hAnsi="Times New Roman" w:cs="Times New Roman"/>
          <w:sz w:val="24"/>
          <w:szCs w:val="24"/>
          <w:highlight w:val="yellow"/>
        </w:rPr>
        <w:t>NEXTflex barcode</w:t>
      </w:r>
      <w:r w:rsidR="00686D52">
        <w:rPr>
          <w:rFonts w:ascii="Times New Roman" w:hAnsi="Times New Roman" w:cs="Times New Roman"/>
          <w:sz w:val="24"/>
          <w:szCs w:val="24"/>
          <w:highlight w:val="yellow"/>
        </w:rPr>
        <w:t>d</w:t>
      </w:r>
      <w:r w:rsidR="005425A8" w:rsidRPr="0047374B">
        <w:rPr>
          <w:rFonts w:ascii="Times New Roman" w:hAnsi="Times New Roman" w:cs="Times New Roman"/>
          <w:sz w:val="24"/>
          <w:szCs w:val="24"/>
          <w:highlight w:val="yellow"/>
        </w:rPr>
        <w:t xml:space="preserve"> adapter (</w:t>
      </w:r>
      <w:r w:rsidR="001437EB" w:rsidRPr="0047374B">
        <w:rPr>
          <w:rFonts w:ascii="Times New Roman" w:hAnsi="Times New Roman" w:cs="Times New Roman"/>
          <w:sz w:val="24"/>
          <w:szCs w:val="24"/>
          <w:highlight w:val="yellow"/>
        </w:rPr>
        <w:t xml:space="preserve">Table </w:t>
      </w:r>
      <w:r w:rsidR="00D64A5F">
        <w:rPr>
          <w:rFonts w:ascii="Times New Roman" w:hAnsi="Times New Roman" w:cs="Times New Roman"/>
          <w:sz w:val="24"/>
          <w:szCs w:val="24"/>
          <w:highlight w:val="yellow"/>
        </w:rPr>
        <w:t>2</w:t>
      </w:r>
      <w:r w:rsidR="005425A8" w:rsidRPr="0047374B">
        <w:rPr>
          <w:rFonts w:ascii="Times New Roman" w:hAnsi="Times New Roman" w:cs="Times New Roman"/>
          <w:sz w:val="24"/>
          <w:szCs w:val="24"/>
          <w:highlight w:val="yellow"/>
        </w:rPr>
        <w:t>) to each well.</w:t>
      </w:r>
      <w:r w:rsidR="003A79A4" w:rsidRPr="0047374B">
        <w:rPr>
          <w:rFonts w:ascii="Times New Roman" w:hAnsi="Times New Roman" w:cs="Times New Roman"/>
          <w:sz w:val="24"/>
          <w:szCs w:val="24"/>
          <w:highlight w:val="yellow"/>
        </w:rPr>
        <w:t xml:space="preserve"> Each sample should receive a separate barcoded adapter.</w:t>
      </w:r>
      <w:r w:rsidR="00D64A5F">
        <w:rPr>
          <w:rFonts w:ascii="Times New Roman" w:hAnsi="Times New Roman" w:cs="Times New Roman"/>
          <w:sz w:val="24"/>
          <w:szCs w:val="24"/>
          <w:highlight w:val="yellow"/>
        </w:rPr>
        <w:t xml:space="preserve"> </w:t>
      </w:r>
      <w:r w:rsidR="002515AD" w:rsidRPr="0047374B">
        <w:rPr>
          <w:rFonts w:ascii="Times New Roman" w:hAnsi="Times New Roman" w:cs="Times New Roman"/>
          <w:sz w:val="24"/>
          <w:szCs w:val="24"/>
          <w:highlight w:val="yellow"/>
        </w:rPr>
        <w:t>Incubate in a therm</w:t>
      </w:r>
      <w:r w:rsidR="003A79A4" w:rsidRPr="0047374B">
        <w:rPr>
          <w:rFonts w:ascii="Times New Roman" w:hAnsi="Times New Roman" w:cs="Times New Roman"/>
          <w:sz w:val="24"/>
          <w:szCs w:val="24"/>
          <w:highlight w:val="yellow"/>
        </w:rPr>
        <w:t>o</w:t>
      </w:r>
      <w:r w:rsidR="002515AD" w:rsidRPr="0047374B">
        <w:rPr>
          <w:rFonts w:ascii="Times New Roman" w:hAnsi="Times New Roman" w:cs="Times New Roman"/>
          <w:sz w:val="24"/>
          <w:szCs w:val="24"/>
          <w:highlight w:val="yellow"/>
        </w:rPr>
        <w:t>cycler for 15 minutes at 20°C.</w:t>
      </w:r>
    </w:p>
    <w:p w14:paraId="27932EE9"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547B5B3D" w14:textId="228068AB" w:rsidR="000814C1" w:rsidRDefault="000814C1"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lastRenderedPageBreak/>
        <w:t>5.</w:t>
      </w:r>
      <w:r w:rsidR="00D64A5F">
        <w:rPr>
          <w:rFonts w:ascii="Times New Roman" w:hAnsi="Times New Roman" w:cs="Times New Roman"/>
          <w:sz w:val="24"/>
          <w:szCs w:val="24"/>
          <w:highlight w:val="yellow"/>
        </w:rPr>
        <w:t>4</w:t>
      </w:r>
      <w:r w:rsidRPr="0047374B">
        <w:rPr>
          <w:rFonts w:ascii="Times New Roman" w:hAnsi="Times New Roman" w:cs="Times New Roman"/>
          <w:sz w:val="24"/>
          <w:szCs w:val="24"/>
          <w:highlight w:val="yellow"/>
        </w:rPr>
        <w:t xml:space="preserve">) Perform a post adapter ligation clean-up: Repeat steps 3.1-3.10 </w:t>
      </w:r>
      <w:r w:rsidR="003A79A4" w:rsidRPr="0047374B">
        <w:rPr>
          <w:rFonts w:ascii="Times New Roman" w:hAnsi="Times New Roman" w:cs="Times New Roman"/>
          <w:sz w:val="24"/>
          <w:szCs w:val="24"/>
          <w:highlight w:val="yellow"/>
        </w:rPr>
        <w:t>using 1X volume</w:t>
      </w:r>
      <w:r w:rsidRPr="0047374B">
        <w:rPr>
          <w:rFonts w:ascii="Times New Roman" w:hAnsi="Times New Roman" w:cs="Times New Roman"/>
          <w:sz w:val="24"/>
          <w:szCs w:val="24"/>
          <w:highlight w:val="yellow"/>
        </w:rPr>
        <w:t xml:space="preserve"> (50 µl) </w:t>
      </w:r>
      <w:r w:rsidR="00E91490" w:rsidRPr="0047374B">
        <w:rPr>
          <w:rFonts w:ascii="Times New Roman" w:hAnsi="Times New Roman" w:cs="Times New Roman"/>
          <w:sz w:val="24"/>
          <w:szCs w:val="24"/>
          <w:highlight w:val="yellow"/>
        </w:rPr>
        <w:t xml:space="preserve">of </w:t>
      </w:r>
      <w:r w:rsidR="00431C8E">
        <w:rPr>
          <w:rFonts w:ascii="Times New Roman" w:hAnsi="Times New Roman" w:cs="Times New Roman"/>
          <w:sz w:val="24"/>
          <w:szCs w:val="24"/>
          <w:highlight w:val="yellow"/>
        </w:rPr>
        <w:t>beads</w:t>
      </w:r>
      <w:r w:rsidRPr="0047374B">
        <w:rPr>
          <w:rFonts w:ascii="Times New Roman" w:hAnsi="Times New Roman" w:cs="Times New Roman"/>
          <w:sz w:val="24"/>
          <w:szCs w:val="24"/>
          <w:highlight w:val="yellow"/>
        </w:rPr>
        <w:t xml:space="preserve">, </w:t>
      </w:r>
      <w:r w:rsidR="00E91490" w:rsidRPr="0047374B">
        <w:rPr>
          <w:rFonts w:ascii="Times New Roman" w:hAnsi="Times New Roman" w:cs="Times New Roman"/>
          <w:sz w:val="24"/>
          <w:szCs w:val="24"/>
          <w:highlight w:val="yellow"/>
        </w:rPr>
        <w:t>but</w:t>
      </w:r>
      <w:r w:rsidR="003A79A4" w:rsidRPr="0047374B">
        <w:rPr>
          <w:rFonts w:ascii="Times New Roman" w:hAnsi="Times New Roman" w:cs="Times New Roman"/>
          <w:sz w:val="24"/>
          <w:szCs w:val="24"/>
          <w:highlight w:val="yellow"/>
        </w:rPr>
        <w:t xml:space="preserve"> </w:t>
      </w:r>
      <w:r w:rsidR="00E91490" w:rsidRPr="0047374B">
        <w:rPr>
          <w:rFonts w:ascii="Times New Roman" w:hAnsi="Times New Roman" w:cs="Times New Roman"/>
          <w:sz w:val="24"/>
          <w:szCs w:val="24"/>
          <w:highlight w:val="yellow"/>
        </w:rPr>
        <w:t xml:space="preserve">resuspend </w:t>
      </w:r>
      <w:r w:rsidR="003A79A4" w:rsidRPr="0047374B">
        <w:rPr>
          <w:rFonts w:ascii="Times New Roman" w:hAnsi="Times New Roman" w:cs="Times New Roman"/>
          <w:sz w:val="24"/>
          <w:szCs w:val="24"/>
          <w:highlight w:val="yellow"/>
        </w:rPr>
        <w:t>in sterile H2O</w:t>
      </w:r>
      <w:r w:rsidRPr="0047374B">
        <w:rPr>
          <w:rFonts w:ascii="Times New Roman" w:hAnsi="Times New Roman" w:cs="Times New Roman"/>
          <w:sz w:val="24"/>
          <w:szCs w:val="24"/>
          <w:highlight w:val="yellow"/>
        </w:rPr>
        <w:t xml:space="preserve"> to a final volume of 50 µl.</w:t>
      </w:r>
    </w:p>
    <w:p w14:paraId="1B680EA6"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0206C7D5" w14:textId="333C31E4" w:rsidR="00EA2D41" w:rsidRPr="0047374B" w:rsidRDefault="000814C1"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5.</w:t>
      </w:r>
      <w:r w:rsidR="00D64A5F">
        <w:rPr>
          <w:rFonts w:ascii="Times New Roman" w:hAnsi="Times New Roman" w:cs="Times New Roman"/>
          <w:sz w:val="24"/>
          <w:szCs w:val="24"/>
          <w:highlight w:val="yellow"/>
        </w:rPr>
        <w:t>5</w:t>
      </w:r>
      <w:r w:rsidRPr="0047374B">
        <w:rPr>
          <w:rFonts w:ascii="Times New Roman" w:hAnsi="Times New Roman" w:cs="Times New Roman"/>
          <w:sz w:val="24"/>
          <w:szCs w:val="24"/>
          <w:highlight w:val="yellow"/>
        </w:rPr>
        <w:t xml:space="preserve">) Repeat steps 3.1-3.10 for a second 1X volume (50 µl) clean-up, but </w:t>
      </w:r>
      <w:r w:rsidR="00E91490" w:rsidRPr="0047374B">
        <w:rPr>
          <w:rFonts w:ascii="Times New Roman" w:hAnsi="Times New Roman" w:cs="Times New Roman"/>
          <w:sz w:val="24"/>
          <w:szCs w:val="24"/>
          <w:highlight w:val="yellow"/>
        </w:rPr>
        <w:t>resuspend in sterile H</w:t>
      </w:r>
      <w:r w:rsidR="00E91490" w:rsidRPr="0047374B">
        <w:rPr>
          <w:rFonts w:ascii="Times New Roman" w:hAnsi="Times New Roman" w:cs="Times New Roman"/>
          <w:sz w:val="24"/>
          <w:szCs w:val="24"/>
          <w:highlight w:val="yellow"/>
          <w:vertAlign w:val="subscript"/>
        </w:rPr>
        <w:t>2</w:t>
      </w:r>
      <w:r w:rsidR="00E91490" w:rsidRPr="0047374B">
        <w:rPr>
          <w:rFonts w:ascii="Times New Roman" w:hAnsi="Times New Roman" w:cs="Times New Roman"/>
          <w:sz w:val="24"/>
          <w:szCs w:val="24"/>
          <w:highlight w:val="yellow"/>
        </w:rPr>
        <w:t xml:space="preserve">O </w:t>
      </w:r>
      <w:r w:rsidRPr="0047374B">
        <w:rPr>
          <w:rFonts w:ascii="Times New Roman" w:hAnsi="Times New Roman" w:cs="Times New Roman"/>
          <w:sz w:val="24"/>
          <w:szCs w:val="24"/>
          <w:highlight w:val="yellow"/>
        </w:rPr>
        <w:t>to a final volume of 23 µl.</w:t>
      </w:r>
    </w:p>
    <w:p w14:paraId="592CDB78" w14:textId="77777777" w:rsidR="004F7E28" w:rsidRPr="0047374B" w:rsidRDefault="00431C8E" w:rsidP="00EA2D41">
      <w:pPr>
        <w:autoSpaceDE w:val="0"/>
        <w:autoSpaceDN w:val="0"/>
        <w:adjustRightInd w:val="0"/>
        <w:spacing w:after="0" w:line="240" w:lineRule="auto"/>
        <w:rPr>
          <w:rFonts w:ascii="Times New Roman" w:hAnsi="Times New Roman" w:cs="Times New Roman"/>
          <w:i/>
          <w:color w:val="004E38"/>
          <w:sz w:val="24"/>
          <w:szCs w:val="24"/>
          <w:highlight w:val="yellow"/>
        </w:rPr>
      </w:pPr>
      <w:r>
        <w:rPr>
          <w:rFonts w:ascii="Times New Roman" w:hAnsi="Times New Roman" w:cs="Times New Roman"/>
          <w:i/>
          <w:color w:val="000000"/>
          <w:sz w:val="24"/>
          <w:szCs w:val="24"/>
          <w:highlight w:val="yellow"/>
        </w:rPr>
        <w:t>The</w:t>
      </w:r>
      <w:r w:rsidR="004F7E28" w:rsidRPr="0047374B">
        <w:rPr>
          <w:rFonts w:ascii="Times New Roman" w:hAnsi="Times New Roman" w:cs="Times New Roman"/>
          <w:i/>
          <w:color w:val="000000"/>
          <w:sz w:val="24"/>
          <w:szCs w:val="24"/>
          <w:highlight w:val="yellow"/>
        </w:rPr>
        <w:t xml:space="preserve"> procedure may be safely stopped at this step and samples stored at -20°C for up to 7 days. To restart, thaw frozen samples on ice before proceeding.</w:t>
      </w:r>
    </w:p>
    <w:p w14:paraId="28EC6111" w14:textId="77777777" w:rsidR="004F7E28" w:rsidRPr="0047374B" w:rsidRDefault="004F7E28" w:rsidP="00EA2D41">
      <w:pPr>
        <w:autoSpaceDE w:val="0"/>
        <w:autoSpaceDN w:val="0"/>
        <w:adjustRightInd w:val="0"/>
        <w:spacing w:after="0" w:line="240" w:lineRule="auto"/>
        <w:rPr>
          <w:rFonts w:ascii="Times New Roman" w:hAnsi="Times New Roman" w:cs="Times New Roman"/>
          <w:i/>
          <w:color w:val="004E38"/>
          <w:sz w:val="24"/>
          <w:szCs w:val="24"/>
          <w:highlight w:val="yellow"/>
        </w:rPr>
      </w:pPr>
    </w:p>
    <w:p w14:paraId="0F5484D2" w14:textId="77777777" w:rsidR="000F0C72" w:rsidRPr="0047374B" w:rsidRDefault="004F7E28" w:rsidP="00EA2D41">
      <w:pPr>
        <w:pStyle w:val="ListParagraph"/>
        <w:numPr>
          <w:ilvl w:val="0"/>
          <w:numId w:val="5"/>
        </w:numPr>
        <w:spacing w:after="0" w:line="240" w:lineRule="auto"/>
        <w:ind w:left="0"/>
        <w:rPr>
          <w:rFonts w:ascii="Times New Roman" w:hAnsi="Times New Roman" w:cs="Times New Roman"/>
          <w:b/>
          <w:sz w:val="24"/>
          <w:szCs w:val="24"/>
          <w:highlight w:val="yellow"/>
        </w:rPr>
      </w:pPr>
      <w:r w:rsidRPr="0047374B">
        <w:rPr>
          <w:rFonts w:ascii="Times New Roman" w:hAnsi="Times New Roman" w:cs="Times New Roman"/>
          <w:b/>
          <w:sz w:val="24"/>
          <w:szCs w:val="24"/>
          <w:highlight w:val="yellow"/>
        </w:rPr>
        <w:t xml:space="preserve"> </w:t>
      </w:r>
      <w:r w:rsidR="000F0C72" w:rsidRPr="0047374B">
        <w:rPr>
          <w:rFonts w:ascii="Times New Roman" w:hAnsi="Times New Roman" w:cs="Times New Roman"/>
          <w:b/>
          <w:sz w:val="24"/>
          <w:szCs w:val="24"/>
          <w:highlight w:val="yellow"/>
        </w:rPr>
        <w:t>Library Amplification</w:t>
      </w:r>
    </w:p>
    <w:p w14:paraId="3878363E" w14:textId="2B613B7A" w:rsidR="004F7E28" w:rsidRDefault="000814C1"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6</w:t>
      </w:r>
      <w:r w:rsidR="004F7E28" w:rsidRPr="0047374B">
        <w:rPr>
          <w:rFonts w:ascii="Times New Roman" w:hAnsi="Times New Roman" w:cs="Times New Roman"/>
          <w:sz w:val="24"/>
          <w:szCs w:val="24"/>
          <w:highlight w:val="yellow"/>
        </w:rPr>
        <w:t xml:space="preserve">.1) Prepare the KAPA HiFi master mix </w:t>
      </w:r>
      <w:r w:rsidR="00686D52">
        <w:rPr>
          <w:rFonts w:ascii="Times New Roman" w:hAnsi="Times New Roman" w:cs="Times New Roman"/>
          <w:sz w:val="24"/>
          <w:szCs w:val="24"/>
          <w:highlight w:val="yellow"/>
        </w:rPr>
        <w:t>in a</w:t>
      </w:r>
      <w:r w:rsidR="004F7E28" w:rsidRPr="0047374B">
        <w:rPr>
          <w:rFonts w:ascii="Times New Roman" w:hAnsi="Times New Roman" w:cs="Times New Roman"/>
          <w:sz w:val="24"/>
          <w:szCs w:val="24"/>
          <w:highlight w:val="yellow"/>
        </w:rPr>
        <w:t xml:space="preserve"> sterile microcentrifuge tube </w:t>
      </w:r>
      <w:r w:rsidR="003A79A4" w:rsidRPr="0047374B">
        <w:rPr>
          <w:rFonts w:ascii="Times New Roman" w:hAnsi="Times New Roman" w:cs="Times New Roman"/>
          <w:sz w:val="24"/>
          <w:szCs w:val="24"/>
          <w:highlight w:val="yellow"/>
        </w:rPr>
        <w:t>using the following volumes per sample</w:t>
      </w:r>
      <w:r w:rsidR="004F7E28" w:rsidRPr="0047374B">
        <w:rPr>
          <w:rFonts w:ascii="Times New Roman" w:hAnsi="Times New Roman" w:cs="Times New Roman"/>
          <w:sz w:val="24"/>
          <w:szCs w:val="24"/>
          <w:highlight w:val="yellow"/>
        </w:rPr>
        <w:t>: 25 µl 2X KAPA HiFi HS RM</w:t>
      </w:r>
      <w:r w:rsidR="00BC2AB4" w:rsidRPr="0047374B">
        <w:rPr>
          <w:rFonts w:ascii="Times New Roman" w:hAnsi="Times New Roman" w:cs="Times New Roman"/>
          <w:sz w:val="24"/>
          <w:szCs w:val="24"/>
          <w:highlight w:val="yellow"/>
        </w:rPr>
        <w:t xml:space="preserve"> (Table </w:t>
      </w:r>
      <w:r w:rsidR="00D64A5F">
        <w:rPr>
          <w:rFonts w:ascii="Times New Roman" w:hAnsi="Times New Roman" w:cs="Times New Roman"/>
          <w:sz w:val="24"/>
          <w:szCs w:val="24"/>
          <w:highlight w:val="yellow"/>
        </w:rPr>
        <w:t>2</w:t>
      </w:r>
      <w:r w:rsidR="00BC2AB4" w:rsidRPr="0047374B">
        <w:rPr>
          <w:rFonts w:ascii="Times New Roman" w:hAnsi="Times New Roman" w:cs="Times New Roman"/>
          <w:sz w:val="24"/>
          <w:szCs w:val="24"/>
          <w:highlight w:val="yellow"/>
        </w:rPr>
        <w:t>)</w:t>
      </w:r>
      <w:r w:rsidR="004F7E28" w:rsidRPr="0047374B">
        <w:rPr>
          <w:rFonts w:ascii="Times New Roman" w:hAnsi="Times New Roman" w:cs="Times New Roman"/>
          <w:sz w:val="24"/>
          <w:szCs w:val="24"/>
          <w:highlight w:val="yellow"/>
        </w:rPr>
        <w:t>, 1 µl each of 100 µM Primer 1 and Primer 2 (</w:t>
      </w:r>
      <w:r w:rsidR="00BA4319" w:rsidRPr="0047374B">
        <w:rPr>
          <w:rFonts w:ascii="Times New Roman" w:hAnsi="Times New Roman" w:cs="Times New Roman"/>
          <w:sz w:val="24"/>
          <w:szCs w:val="24"/>
          <w:highlight w:val="yellow"/>
        </w:rPr>
        <w:t xml:space="preserve">Table </w:t>
      </w:r>
      <w:r w:rsidR="00D64A5F">
        <w:rPr>
          <w:rFonts w:ascii="Times New Roman" w:hAnsi="Times New Roman" w:cs="Times New Roman"/>
          <w:sz w:val="24"/>
          <w:szCs w:val="24"/>
          <w:highlight w:val="yellow"/>
        </w:rPr>
        <w:t>3</w:t>
      </w:r>
      <w:r w:rsidR="004F7E28" w:rsidRPr="0047374B">
        <w:rPr>
          <w:rFonts w:ascii="Times New Roman" w:hAnsi="Times New Roman" w:cs="Times New Roman"/>
          <w:sz w:val="24"/>
          <w:szCs w:val="24"/>
          <w:highlight w:val="yellow"/>
        </w:rPr>
        <w:t>).</w:t>
      </w:r>
    </w:p>
    <w:p w14:paraId="76C5CD13"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1D5948F7" w14:textId="77777777" w:rsidR="004F7E28" w:rsidRDefault="000814C1"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6</w:t>
      </w:r>
      <w:r w:rsidR="004F7E28" w:rsidRPr="0047374B">
        <w:rPr>
          <w:rFonts w:ascii="Times New Roman" w:hAnsi="Times New Roman" w:cs="Times New Roman"/>
          <w:sz w:val="24"/>
          <w:szCs w:val="24"/>
          <w:highlight w:val="yellow"/>
        </w:rPr>
        <w:t>.2) Add 27 µl of the master mix to each well containing the ligation product.</w:t>
      </w:r>
      <w:r w:rsidR="00E91490" w:rsidRPr="0047374B">
        <w:rPr>
          <w:rFonts w:ascii="Times New Roman" w:hAnsi="Times New Roman" w:cs="Times New Roman"/>
          <w:sz w:val="24"/>
          <w:szCs w:val="24"/>
          <w:highlight w:val="yellow"/>
        </w:rPr>
        <w:t xml:space="preserve"> </w:t>
      </w:r>
      <w:r w:rsidR="004F7E28" w:rsidRPr="0047374B">
        <w:rPr>
          <w:rFonts w:ascii="Times New Roman" w:hAnsi="Times New Roman" w:cs="Times New Roman"/>
          <w:sz w:val="24"/>
          <w:szCs w:val="24"/>
          <w:highlight w:val="yellow"/>
        </w:rPr>
        <w:t>Set pipette to 50 µl and gently pipette the entire volume up and down 10 times.</w:t>
      </w:r>
    </w:p>
    <w:p w14:paraId="0550F756"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0E2D5C49" w14:textId="77777777" w:rsidR="00AA731A" w:rsidRDefault="000814C1"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6</w:t>
      </w:r>
      <w:r w:rsidR="00AA731A" w:rsidRPr="0047374B">
        <w:rPr>
          <w:rFonts w:ascii="Times New Roman" w:hAnsi="Times New Roman" w:cs="Times New Roman"/>
          <w:sz w:val="24"/>
          <w:szCs w:val="24"/>
          <w:highlight w:val="yellow"/>
        </w:rPr>
        <w:t>.</w:t>
      </w:r>
      <w:r w:rsidR="00E91490" w:rsidRPr="0047374B">
        <w:rPr>
          <w:rFonts w:ascii="Times New Roman" w:hAnsi="Times New Roman" w:cs="Times New Roman"/>
          <w:sz w:val="24"/>
          <w:szCs w:val="24"/>
          <w:highlight w:val="yellow"/>
        </w:rPr>
        <w:t>3</w:t>
      </w:r>
      <w:r w:rsidR="0079540D">
        <w:rPr>
          <w:rFonts w:ascii="Times New Roman" w:hAnsi="Times New Roman" w:cs="Times New Roman"/>
          <w:sz w:val="24"/>
          <w:szCs w:val="24"/>
          <w:highlight w:val="yellow"/>
        </w:rPr>
        <w:t>) Place in the thermo</w:t>
      </w:r>
      <w:r w:rsidR="00AA731A" w:rsidRPr="0047374B">
        <w:rPr>
          <w:rFonts w:ascii="Times New Roman" w:hAnsi="Times New Roman" w:cs="Times New Roman"/>
          <w:sz w:val="24"/>
          <w:szCs w:val="24"/>
          <w:highlight w:val="yellow"/>
        </w:rPr>
        <w:t>cycler for the following PCR cycles: initial denaturation of 45 sec at 98°C, 10 cycles of 15 sec at 98°C, 30 sec at 60°C, 30 sec at 72°C, and final extension of 1 min at 72°C.</w:t>
      </w:r>
    </w:p>
    <w:p w14:paraId="7D3A1F47"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39CEE0ED" w14:textId="77777777" w:rsidR="00683273" w:rsidRPr="0047374B" w:rsidRDefault="000814C1" w:rsidP="00EA2D41">
      <w:pPr>
        <w:autoSpaceDE w:val="0"/>
        <w:autoSpaceDN w:val="0"/>
        <w:adjustRightInd w:val="0"/>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6</w:t>
      </w:r>
      <w:r w:rsidR="00D341A5" w:rsidRPr="0047374B">
        <w:rPr>
          <w:rFonts w:ascii="Times New Roman" w:hAnsi="Times New Roman" w:cs="Times New Roman"/>
          <w:sz w:val="24"/>
          <w:szCs w:val="24"/>
          <w:highlight w:val="yellow"/>
        </w:rPr>
        <w:t>.</w:t>
      </w:r>
      <w:r w:rsidR="00E91490" w:rsidRPr="0047374B">
        <w:rPr>
          <w:rFonts w:ascii="Times New Roman" w:hAnsi="Times New Roman" w:cs="Times New Roman"/>
          <w:sz w:val="24"/>
          <w:szCs w:val="24"/>
          <w:highlight w:val="yellow"/>
        </w:rPr>
        <w:t>4</w:t>
      </w:r>
      <w:r w:rsidR="00D341A5" w:rsidRPr="0047374B">
        <w:rPr>
          <w:rFonts w:ascii="Times New Roman" w:hAnsi="Times New Roman" w:cs="Times New Roman"/>
          <w:sz w:val="24"/>
          <w:szCs w:val="24"/>
          <w:highlight w:val="yellow"/>
        </w:rPr>
        <w:t xml:space="preserve">) Perform a post amplification clean-up: Repeat steps 3.1-3.10 </w:t>
      </w:r>
      <w:r w:rsidR="00E91490" w:rsidRPr="0047374B">
        <w:rPr>
          <w:rFonts w:ascii="Times New Roman" w:hAnsi="Times New Roman" w:cs="Times New Roman"/>
          <w:sz w:val="24"/>
          <w:szCs w:val="24"/>
          <w:highlight w:val="yellow"/>
        </w:rPr>
        <w:t>using</w:t>
      </w:r>
      <w:r w:rsidR="00D341A5" w:rsidRPr="0047374B">
        <w:rPr>
          <w:rFonts w:ascii="Times New Roman" w:hAnsi="Times New Roman" w:cs="Times New Roman"/>
          <w:sz w:val="24"/>
          <w:szCs w:val="24"/>
          <w:highlight w:val="yellow"/>
        </w:rPr>
        <w:t xml:space="preserve"> 1X volume (50</w:t>
      </w:r>
      <w:r w:rsidR="00D341A5" w:rsidRPr="0047374B">
        <w:rPr>
          <w:rFonts w:ascii="Times New Roman" w:hAnsi="Times New Roman" w:cs="Times New Roman"/>
          <w:color w:val="000000"/>
          <w:sz w:val="24"/>
          <w:szCs w:val="24"/>
          <w:highlight w:val="yellow"/>
        </w:rPr>
        <w:t xml:space="preserve"> </w:t>
      </w:r>
      <w:r w:rsidR="00D341A5" w:rsidRPr="0047374B">
        <w:rPr>
          <w:rFonts w:ascii="Times New Roman" w:hAnsi="Times New Roman" w:cs="Times New Roman"/>
          <w:sz w:val="24"/>
          <w:szCs w:val="24"/>
          <w:highlight w:val="yellow"/>
        </w:rPr>
        <w:t>µl</w:t>
      </w:r>
      <w:r w:rsidR="00D341A5" w:rsidRPr="0047374B">
        <w:rPr>
          <w:rFonts w:ascii="Times New Roman" w:hAnsi="Times New Roman" w:cs="Times New Roman"/>
          <w:color w:val="000000"/>
          <w:sz w:val="24"/>
          <w:szCs w:val="24"/>
          <w:highlight w:val="yellow"/>
        </w:rPr>
        <w:t>)</w:t>
      </w:r>
      <w:r w:rsidR="00D341A5" w:rsidRPr="0047374B">
        <w:rPr>
          <w:rFonts w:ascii="Times New Roman" w:hAnsi="Times New Roman" w:cs="Times New Roman"/>
          <w:sz w:val="24"/>
          <w:szCs w:val="24"/>
          <w:highlight w:val="yellow"/>
        </w:rPr>
        <w:t xml:space="preserve"> </w:t>
      </w:r>
      <w:r w:rsidR="00E91490" w:rsidRPr="0047374B">
        <w:rPr>
          <w:rFonts w:ascii="Times New Roman" w:hAnsi="Times New Roman" w:cs="Times New Roman"/>
          <w:sz w:val="24"/>
          <w:szCs w:val="24"/>
          <w:highlight w:val="yellow"/>
        </w:rPr>
        <w:t xml:space="preserve">of </w:t>
      </w:r>
      <w:r w:rsidR="00D341A5" w:rsidRPr="0047374B">
        <w:rPr>
          <w:rFonts w:ascii="Times New Roman" w:hAnsi="Times New Roman" w:cs="Times New Roman"/>
          <w:sz w:val="24"/>
          <w:szCs w:val="24"/>
          <w:highlight w:val="yellow"/>
        </w:rPr>
        <w:t>AMPure XP Bead</w:t>
      </w:r>
      <w:r w:rsidR="00E91490" w:rsidRPr="0047374B">
        <w:rPr>
          <w:rFonts w:ascii="Times New Roman" w:hAnsi="Times New Roman" w:cs="Times New Roman"/>
          <w:sz w:val="24"/>
          <w:szCs w:val="24"/>
          <w:highlight w:val="yellow"/>
        </w:rPr>
        <w:t>s</w:t>
      </w:r>
      <w:r w:rsidR="00D341A5" w:rsidRPr="0047374B">
        <w:rPr>
          <w:rFonts w:ascii="Times New Roman" w:hAnsi="Times New Roman" w:cs="Times New Roman"/>
          <w:sz w:val="24"/>
          <w:szCs w:val="24"/>
          <w:highlight w:val="yellow"/>
        </w:rPr>
        <w:t>,</w:t>
      </w:r>
      <w:r w:rsidR="00E91490" w:rsidRPr="0047374B">
        <w:rPr>
          <w:rFonts w:ascii="Times New Roman" w:hAnsi="Times New Roman" w:cs="Times New Roman"/>
          <w:sz w:val="24"/>
          <w:szCs w:val="24"/>
          <w:highlight w:val="yellow"/>
        </w:rPr>
        <w:t xml:space="preserve"> and resuspend in sterile water</w:t>
      </w:r>
      <w:r w:rsidR="00D341A5" w:rsidRPr="0047374B">
        <w:rPr>
          <w:rFonts w:ascii="Times New Roman" w:hAnsi="Times New Roman" w:cs="Times New Roman"/>
          <w:sz w:val="24"/>
          <w:szCs w:val="24"/>
          <w:highlight w:val="yellow"/>
        </w:rPr>
        <w:t xml:space="preserve"> to a </w:t>
      </w:r>
      <w:r w:rsidR="00E91490" w:rsidRPr="0047374B">
        <w:rPr>
          <w:rFonts w:ascii="Times New Roman" w:hAnsi="Times New Roman" w:cs="Times New Roman"/>
          <w:sz w:val="24"/>
          <w:szCs w:val="24"/>
          <w:highlight w:val="yellow"/>
        </w:rPr>
        <w:t>final</w:t>
      </w:r>
      <w:r w:rsidR="00D341A5" w:rsidRPr="0047374B">
        <w:rPr>
          <w:rFonts w:ascii="Times New Roman" w:hAnsi="Times New Roman" w:cs="Times New Roman"/>
          <w:sz w:val="24"/>
          <w:szCs w:val="24"/>
          <w:highlight w:val="yellow"/>
        </w:rPr>
        <w:t xml:space="preserve"> volume of 30 µl.</w:t>
      </w:r>
    </w:p>
    <w:p w14:paraId="5097C0EF" w14:textId="77777777" w:rsidR="00716B67" w:rsidRPr="0047374B" w:rsidRDefault="00716B67" w:rsidP="00EA2D41">
      <w:pPr>
        <w:autoSpaceDE w:val="0"/>
        <w:autoSpaceDN w:val="0"/>
        <w:adjustRightInd w:val="0"/>
        <w:spacing w:after="0" w:line="240" w:lineRule="auto"/>
        <w:rPr>
          <w:rFonts w:ascii="Times New Roman" w:hAnsi="Times New Roman" w:cs="Times New Roman"/>
          <w:sz w:val="24"/>
          <w:szCs w:val="24"/>
          <w:highlight w:val="yellow"/>
        </w:rPr>
      </w:pPr>
    </w:p>
    <w:p w14:paraId="68D16CAF" w14:textId="4C3381E9" w:rsidR="00716B67" w:rsidRPr="0047374B" w:rsidRDefault="00716B67" w:rsidP="00EA2D41">
      <w:pPr>
        <w:autoSpaceDE w:val="0"/>
        <w:autoSpaceDN w:val="0"/>
        <w:adjustRightInd w:val="0"/>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6.</w:t>
      </w:r>
      <w:r w:rsidR="00E91490" w:rsidRPr="0047374B">
        <w:rPr>
          <w:rFonts w:ascii="Times New Roman" w:hAnsi="Times New Roman" w:cs="Times New Roman"/>
          <w:sz w:val="24"/>
          <w:szCs w:val="24"/>
          <w:highlight w:val="yellow"/>
        </w:rPr>
        <w:t>5</w:t>
      </w:r>
      <w:r w:rsidRPr="0047374B">
        <w:rPr>
          <w:rFonts w:ascii="Times New Roman" w:hAnsi="Times New Roman" w:cs="Times New Roman"/>
          <w:sz w:val="24"/>
          <w:szCs w:val="24"/>
          <w:highlight w:val="yellow"/>
        </w:rPr>
        <w:t>) Quantify the concentration of each library using Qubit Broad Range Assay</w:t>
      </w:r>
      <w:r w:rsidR="007D67BF" w:rsidRPr="0047374B">
        <w:rPr>
          <w:rFonts w:ascii="Times New Roman" w:hAnsi="Times New Roman" w:cs="Times New Roman"/>
          <w:sz w:val="24"/>
          <w:szCs w:val="24"/>
          <w:highlight w:val="yellow"/>
        </w:rPr>
        <w:t xml:space="preserve"> (Life Technologies, Table </w:t>
      </w:r>
      <w:r w:rsidR="00D64A5F">
        <w:rPr>
          <w:rFonts w:ascii="Times New Roman" w:hAnsi="Times New Roman" w:cs="Times New Roman"/>
          <w:sz w:val="24"/>
          <w:szCs w:val="24"/>
          <w:highlight w:val="yellow"/>
        </w:rPr>
        <w:t>2</w:t>
      </w:r>
      <w:r w:rsidR="007D67BF" w:rsidRPr="0047374B">
        <w:rPr>
          <w:rFonts w:ascii="Times New Roman" w:hAnsi="Times New Roman" w:cs="Times New Roman"/>
          <w:sz w:val="24"/>
          <w:szCs w:val="24"/>
          <w:highlight w:val="yellow"/>
        </w:rPr>
        <w:t>)</w:t>
      </w:r>
      <w:r w:rsidRPr="0047374B">
        <w:rPr>
          <w:rFonts w:ascii="Times New Roman" w:hAnsi="Times New Roman" w:cs="Times New Roman"/>
          <w:sz w:val="24"/>
          <w:szCs w:val="24"/>
          <w:highlight w:val="yellow"/>
        </w:rPr>
        <w:t xml:space="preserve"> according to the manufacturer’s instructions.</w:t>
      </w:r>
    </w:p>
    <w:p w14:paraId="454369F0" w14:textId="77777777" w:rsidR="00AA731A" w:rsidRPr="0047374B" w:rsidRDefault="00AA731A" w:rsidP="00EA2D41">
      <w:pPr>
        <w:autoSpaceDE w:val="0"/>
        <w:autoSpaceDN w:val="0"/>
        <w:adjustRightInd w:val="0"/>
        <w:spacing w:after="0" w:line="240" w:lineRule="auto"/>
        <w:rPr>
          <w:rFonts w:ascii="Times New Roman" w:hAnsi="Times New Roman" w:cs="Times New Roman"/>
          <w:color w:val="000000"/>
          <w:sz w:val="24"/>
          <w:szCs w:val="24"/>
          <w:highlight w:val="yellow"/>
        </w:rPr>
      </w:pPr>
    </w:p>
    <w:p w14:paraId="4643F966" w14:textId="77777777" w:rsidR="0039799F" w:rsidRPr="0047374B" w:rsidRDefault="00EE3F04" w:rsidP="00EA2D41">
      <w:pPr>
        <w:pStyle w:val="ListParagraph"/>
        <w:numPr>
          <w:ilvl w:val="0"/>
          <w:numId w:val="5"/>
        </w:numPr>
        <w:spacing w:after="0" w:line="240" w:lineRule="auto"/>
        <w:ind w:left="0"/>
        <w:rPr>
          <w:rFonts w:ascii="Times New Roman" w:hAnsi="Times New Roman" w:cs="Times New Roman"/>
          <w:b/>
          <w:sz w:val="24"/>
          <w:szCs w:val="24"/>
          <w:highlight w:val="yellow"/>
        </w:rPr>
      </w:pPr>
      <w:r w:rsidRPr="0047374B">
        <w:rPr>
          <w:rFonts w:ascii="Times New Roman" w:hAnsi="Times New Roman" w:cs="Times New Roman"/>
          <w:b/>
          <w:sz w:val="24"/>
          <w:szCs w:val="24"/>
          <w:highlight w:val="yellow"/>
        </w:rPr>
        <w:t>Roche Nimblegen SeqCAP EZ Library Hybridization, Wash, and Amplification</w:t>
      </w:r>
    </w:p>
    <w:p w14:paraId="38C39665" w14:textId="2E1A9E5B" w:rsidR="00986740" w:rsidRDefault="005C29D2"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7.1)</w:t>
      </w:r>
      <w:r w:rsidR="00986740" w:rsidRPr="0047374B">
        <w:rPr>
          <w:rFonts w:ascii="Times New Roman" w:hAnsi="Times New Roman" w:cs="Times New Roman"/>
          <w:sz w:val="24"/>
          <w:szCs w:val="24"/>
          <w:highlight w:val="yellow"/>
        </w:rPr>
        <w:t xml:space="preserve"> Thaw universal and index oligonucleotide blockers</w:t>
      </w:r>
      <w:r w:rsidR="00D643BA">
        <w:rPr>
          <w:rFonts w:ascii="Times New Roman" w:hAnsi="Times New Roman" w:cs="Times New Roman"/>
          <w:sz w:val="24"/>
          <w:szCs w:val="24"/>
          <w:highlight w:val="yellow"/>
        </w:rPr>
        <w:t xml:space="preserve"> (Table </w:t>
      </w:r>
      <w:r w:rsidR="00D64A5F">
        <w:rPr>
          <w:rFonts w:ascii="Times New Roman" w:hAnsi="Times New Roman" w:cs="Times New Roman"/>
          <w:sz w:val="24"/>
          <w:szCs w:val="24"/>
          <w:highlight w:val="yellow"/>
        </w:rPr>
        <w:t>3</w:t>
      </w:r>
      <w:r w:rsidR="00D643BA">
        <w:rPr>
          <w:rFonts w:ascii="Times New Roman" w:hAnsi="Times New Roman" w:cs="Times New Roman"/>
          <w:sz w:val="24"/>
          <w:szCs w:val="24"/>
          <w:highlight w:val="yellow"/>
        </w:rPr>
        <w:t>)</w:t>
      </w:r>
      <w:r w:rsidR="004D08F8" w:rsidRPr="0047374B">
        <w:rPr>
          <w:rFonts w:ascii="Times New Roman" w:hAnsi="Times New Roman" w:cs="Times New Roman"/>
          <w:sz w:val="24"/>
          <w:szCs w:val="24"/>
          <w:highlight w:val="yellow"/>
        </w:rPr>
        <w:t>, SeqCap EZ Library, and Nimblegen capture components (COT DNA</w:t>
      </w:r>
      <w:r w:rsidR="00986740" w:rsidRPr="0047374B">
        <w:rPr>
          <w:rFonts w:ascii="Times New Roman" w:hAnsi="Times New Roman" w:cs="Times New Roman"/>
          <w:sz w:val="24"/>
          <w:szCs w:val="24"/>
          <w:highlight w:val="yellow"/>
        </w:rPr>
        <w:t>, 2X hybridization buffer, and hybridization component A</w:t>
      </w:r>
      <w:r w:rsidR="002637E8">
        <w:rPr>
          <w:rFonts w:ascii="Times New Roman" w:hAnsi="Times New Roman" w:cs="Times New Roman"/>
          <w:sz w:val="24"/>
          <w:szCs w:val="24"/>
          <w:highlight w:val="yellow"/>
        </w:rPr>
        <w:t xml:space="preserve">, Table </w:t>
      </w:r>
      <w:r w:rsidR="00D64A5F">
        <w:rPr>
          <w:rFonts w:ascii="Times New Roman" w:hAnsi="Times New Roman" w:cs="Times New Roman"/>
          <w:sz w:val="24"/>
          <w:szCs w:val="24"/>
          <w:highlight w:val="yellow"/>
        </w:rPr>
        <w:t>2</w:t>
      </w:r>
      <w:r w:rsidR="004D08F8" w:rsidRPr="0047374B">
        <w:rPr>
          <w:rFonts w:ascii="Times New Roman" w:hAnsi="Times New Roman" w:cs="Times New Roman"/>
          <w:sz w:val="24"/>
          <w:szCs w:val="24"/>
          <w:highlight w:val="yellow"/>
        </w:rPr>
        <w:t>)</w:t>
      </w:r>
      <w:r w:rsidR="00986740" w:rsidRPr="0047374B">
        <w:rPr>
          <w:rFonts w:ascii="Times New Roman" w:hAnsi="Times New Roman" w:cs="Times New Roman"/>
          <w:sz w:val="24"/>
          <w:szCs w:val="24"/>
          <w:highlight w:val="yellow"/>
        </w:rPr>
        <w:t xml:space="preserve"> on ice. All oligonucleotide blockers are stored in working stocks of 1 mM.</w:t>
      </w:r>
      <w:r w:rsidR="004D08F8" w:rsidRPr="0047374B">
        <w:rPr>
          <w:rFonts w:ascii="Times New Roman" w:hAnsi="Times New Roman" w:cs="Times New Roman"/>
          <w:sz w:val="24"/>
          <w:szCs w:val="24"/>
          <w:highlight w:val="yellow"/>
        </w:rPr>
        <w:t xml:space="preserve"> Our SeqCap EZ Library is a custom-designed pool of capture probes encompassing all protein-coding exons of 279 cancer-associated genes, though other custom and catalog designs may be used.</w:t>
      </w:r>
    </w:p>
    <w:p w14:paraId="426D8073"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7DE59ADC" w14:textId="77777777" w:rsidR="00986740" w:rsidRDefault="00986740"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7.2) Prepare a 1 mM pool of index oligonucleotide blockers corresponding to the specific barcoded adaptor sequen</w:t>
      </w:r>
      <w:r w:rsidR="00D16413">
        <w:rPr>
          <w:rFonts w:ascii="Times New Roman" w:hAnsi="Times New Roman" w:cs="Times New Roman"/>
          <w:sz w:val="24"/>
          <w:szCs w:val="24"/>
          <w:highlight w:val="yellow"/>
        </w:rPr>
        <w:t xml:space="preserve">ces used in library preparation. Combine 1 </w:t>
      </w:r>
      <w:r w:rsidR="00D16413" w:rsidRPr="0047374B">
        <w:rPr>
          <w:rFonts w:ascii="Times New Roman" w:hAnsi="Times New Roman" w:cs="Times New Roman"/>
          <w:sz w:val="24"/>
          <w:szCs w:val="24"/>
          <w:highlight w:val="yellow"/>
        </w:rPr>
        <w:t>µl</w:t>
      </w:r>
      <w:r w:rsidR="00D16413">
        <w:rPr>
          <w:rFonts w:ascii="Times New Roman" w:hAnsi="Times New Roman" w:cs="Times New Roman"/>
          <w:sz w:val="24"/>
          <w:szCs w:val="24"/>
          <w:highlight w:val="yellow"/>
        </w:rPr>
        <w:t xml:space="preserve"> of each blocker, and vortex.</w:t>
      </w:r>
    </w:p>
    <w:p w14:paraId="6C72D704"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0CAFA047" w14:textId="77777777" w:rsidR="00986740" w:rsidRDefault="00B57EF3"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7.3</w:t>
      </w:r>
      <w:r w:rsidR="00986740" w:rsidRPr="0047374B">
        <w:rPr>
          <w:rFonts w:ascii="Times New Roman" w:hAnsi="Times New Roman" w:cs="Times New Roman"/>
          <w:sz w:val="24"/>
          <w:szCs w:val="24"/>
          <w:highlight w:val="yellow"/>
        </w:rPr>
        <w:t>) In a new sterile 1.5</w:t>
      </w:r>
      <w:r w:rsidR="00D643BA">
        <w:rPr>
          <w:rFonts w:ascii="Times New Roman" w:hAnsi="Times New Roman" w:cs="Times New Roman"/>
          <w:sz w:val="24"/>
          <w:szCs w:val="24"/>
          <w:highlight w:val="yellow"/>
        </w:rPr>
        <w:t xml:space="preserve"> </w:t>
      </w:r>
      <w:r w:rsidRPr="0047374B">
        <w:rPr>
          <w:rFonts w:ascii="Times New Roman" w:hAnsi="Times New Roman" w:cs="Times New Roman"/>
          <w:sz w:val="24"/>
          <w:szCs w:val="24"/>
          <w:highlight w:val="yellow"/>
        </w:rPr>
        <w:t>m</w:t>
      </w:r>
      <w:r w:rsidR="00D643BA">
        <w:rPr>
          <w:rFonts w:ascii="Times New Roman" w:hAnsi="Times New Roman" w:cs="Times New Roman"/>
          <w:sz w:val="24"/>
          <w:szCs w:val="24"/>
          <w:highlight w:val="yellow"/>
        </w:rPr>
        <w:t>L</w:t>
      </w:r>
      <w:r w:rsidR="00986740" w:rsidRPr="0047374B">
        <w:rPr>
          <w:rFonts w:ascii="Times New Roman" w:hAnsi="Times New Roman" w:cs="Times New Roman"/>
          <w:sz w:val="24"/>
          <w:szCs w:val="24"/>
          <w:highlight w:val="yellow"/>
        </w:rPr>
        <w:t xml:space="preserve"> microcentrifuge t</w:t>
      </w:r>
      <w:r w:rsidRPr="0047374B">
        <w:rPr>
          <w:rFonts w:ascii="Times New Roman" w:hAnsi="Times New Roman" w:cs="Times New Roman"/>
          <w:sz w:val="24"/>
          <w:szCs w:val="24"/>
          <w:highlight w:val="yellow"/>
        </w:rPr>
        <w:t>ube, add 5</w:t>
      </w:r>
      <w:r w:rsidR="00D16413">
        <w:rPr>
          <w:rFonts w:ascii="Times New Roman" w:hAnsi="Times New Roman" w:cs="Times New Roman"/>
          <w:sz w:val="24"/>
          <w:szCs w:val="24"/>
          <w:highlight w:val="yellow"/>
        </w:rPr>
        <w:t xml:space="preserve"> </w:t>
      </w:r>
      <w:r w:rsidRPr="0047374B">
        <w:rPr>
          <w:rFonts w:ascii="Times New Roman" w:hAnsi="Times New Roman" w:cs="Times New Roman"/>
          <w:sz w:val="24"/>
          <w:szCs w:val="24"/>
          <w:highlight w:val="yellow"/>
        </w:rPr>
        <w:t>µl of 1mg/mL COT DNA</w:t>
      </w:r>
      <w:r w:rsidR="00986740" w:rsidRPr="0047374B">
        <w:rPr>
          <w:rFonts w:ascii="Times New Roman" w:hAnsi="Times New Roman" w:cs="Times New Roman"/>
          <w:sz w:val="24"/>
          <w:szCs w:val="24"/>
          <w:highlight w:val="yellow"/>
        </w:rPr>
        <w:t xml:space="preserve">, 2 µl of 1 mM </w:t>
      </w:r>
      <w:r w:rsidRPr="0047374B">
        <w:rPr>
          <w:rFonts w:ascii="Times New Roman" w:hAnsi="Times New Roman" w:cs="Times New Roman"/>
          <w:sz w:val="24"/>
          <w:szCs w:val="24"/>
          <w:highlight w:val="yellow"/>
        </w:rPr>
        <w:t>universal blocker</w:t>
      </w:r>
      <w:r w:rsidR="00986740" w:rsidRPr="0047374B">
        <w:rPr>
          <w:rFonts w:ascii="Times New Roman" w:hAnsi="Times New Roman" w:cs="Times New Roman"/>
          <w:sz w:val="24"/>
          <w:szCs w:val="24"/>
          <w:highlight w:val="yellow"/>
        </w:rPr>
        <w:t xml:space="preserve"> and 2 µl </w:t>
      </w:r>
      <w:r w:rsidRPr="0047374B">
        <w:rPr>
          <w:rFonts w:ascii="Times New Roman" w:hAnsi="Times New Roman" w:cs="Times New Roman"/>
          <w:sz w:val="24"/>
          <w:szCs w:val="24"/>
          <w:highlight w:val="yellow"/>
        </w:rPr>
        <w:t>of the 1 mM pool of index oligonucleotide blockers</w:t>
      </w:r>
      <w:r w:rsidR="00986740" w:rsidRPr="0047374B">
        <w:rPr>
          <w:rFonts w:ascii="Times New Roman" w:hAnsi="Times New Roman" w:cs="Times New Roman"/>
          <w:sz w:val="24"/>
          <w:szCs w:val="24"/>
          <w:highlight w:val="yellow"/>
        </w:rPr>
        <w:t>.</w:t>
      </w:r>
    </w:p>
    <w:p w14:paraId="48A485F4"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6AB3CA63" w14:textId="178C4246" w:rsidR="00B57EF3" w:rsidRDefault="00B57EF3"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 xml:space="preserve">7.4) </w:t>
      </w:r>
      <w:r w:rsidR="004D08F8" w:rsidRPr="0047374B">
        <w:rPr>
          <w:rFonts w:ascii="Times New Roman" w:hAnsi="Times New Roman" w:cs="Times New Roman"/>
          <w:sz w:val="24"/>
          <w:szCs w:val="24"/>
          <w:highlight w:val="yellow"/>
        </w:rPr>
        <w:t>Pool 24 barcoded libraries into a single reaction.</w:t>
      </w:r>
      <w:r w:rsidRPr="0047374B">
        <w:rPr>
          <w:rFonts w:ascii="Times New Roman" w:hAnsi="Times New Roman" w:cs="Times New Roman"/>
          <w:sz w:val="24"/>
          <w:szCs w:val="24"/>
          <w:highlight w:val="yellow"/>
        </w:rPr>
        <w:t xml:space="preserve"> Add a total of 1-3 µg of </w:t>
      </w:r>
      <w:r w:rsidR="00BA073B">
        <w:rPr>
          <w:rFonts w:ascii="Times New Roman" w:hAnsi="Times New Roman" w:cs="Times New Roman"/>
          <w:sz w:val="24"/>
          <w:szCs w:val="24"/>
          <w:highlight w:val="yellow"/>
        </w:rPr>
        <w:t xml:space="preserve">pooled, </w:t>
      </w:r>
      <w:r w:rsidRPr="0047374B">
        <w:rPr>
          <w:rFonts w:ascii="Times New Roman" w:hAnsi="Times New Roman" w:cs="Times New Roman"/>
          <w:sz w:val="24"/>
          <w:szCs w:val="24"/>
          <w:highlight w:val="yellow"/>
        </w:rPr>
        <w:t>barcoded sequence library</w:t>
      </w:r>
      <w:r w:rsidR="004D08F8" w:rsidRPr="0047374B">
        <w:rPr>
          <w:rFonts w:ascii="Times New Roman" w:hAnsi="Times New Roman" w:cs="Times New Roman"/>
          <w:sz w:val="24"/>
          <w:szCs w:val="24"/>
          <w:highlight w:val="yellow"/>
        </w:rPr>
        <w:t xml:space="preserve"> (prepared above) to the capture</w:t>
      </w:r>
      <w:r w:rsidRPr="0047374B">
        <w:rPr>
          <w:rFonts w:ascii="Times New Roman" w:hAnsi="Times New Roman" w:cs="Times New Roman"/>
          <w:sz w:val="24"/>
          <w:szCs w:val="24"/>
          <w:highlight w:val="yellow"/>
        </w:rPr>
        <w:t xml:space="preserve"> mixture. For 24 samples, 100 ng per sample is recommended. When pooling tumors and matched normal samples, we recommended adding more tumor library (e.g. 100 ng per tumor and 50 ng per normal) so that they are sequenced to greater depth of coverage.</w:t>
      </w:r>
    </w:p>
    <w:p w14:paraId="0E68359F"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4EDDDFB0" w14:textId="77777777" w:rsidR="004D08F8" w:rsidRDefault="005F786C"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7.5</w:t>
      </w:r>
      <w:r w:rsidR="004D08F8" w:rsidRPr="0047374B">
        <w:rPr>
          <w:rFonts w:ascii="Times New Roman" w:hAnsi="Times New Roman" w:cs="Times New Roman"/>
          <w:sz w:val="24"/>
          <w:szCs w:val="24"/>
          <w:highlight w:val="yellow"/>
        </w:rPr>
        <w:t>) Close the tube’s cap and make 15-20 holes in the top of the cap with an 18-20 gauge or smaller needle. Speed Vac the amplified sample library/COT DNA/Oligos in a DNA vacuum concentrator on high heat (60°C).</w:t>
      </w:r>
    </w:p>
    <w:p w14:paraId="30DB555B"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6966458B" w14:textId="77777777" w:rsidR="004D08F8" w:rsidRDefault="005F786C"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7.6</w:t>
      </w:r>
      <w:r w:rsidR="004D08F8" w:rsidRPr="0047374B">
        <w:rPr>
          <w:rFonts w:ascii="Times New Roman" w:hAnsi="Times New Roman" w:cs="Times New Roman"/>
          <w:sz w:val="24"/>
          <w:szCs w:val="24"/>
          <w:highlight w:val="yellow"/>
        </w:rPr>
        <w:t>) Once completely dried down, rehydrate with 7.5 µl of 2X hybridization buffer and 3 µl of hybridization component A. The tube should now contain the following: 5 µg COT DNA, variable µg amplified sample library, 1000 pmol of Universal and Index Oligos, 7.5 µl 2X hybridization buffer, 3 µl hybridization component A in a total volume of 10.5 µl.</w:t>
      </w:r>
    </w:p>
    <w:p w14:paraId="1386DC43"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37BCA5FF" w14:textId="77777777" w:rsidR="004D08F8" w:rsidRDefault="00D16413" w:rsidP="00EA2D41">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7.7</w:t>
      </w:r>
      <w:r w:rsidR="004D08F8" w:rsidRPr="0047374B">
        <w:rPr>
          <w:rFonts w:ascii="Times New Roman" w:hAnsi="Times New Roman" w:cs="Times New Roman"/>
          <w:sz w:val="24"/>
          <w:szCs w:val="24"/>
          <w:highlight w:val="yellow"/>
        </w:rPr>
        <w:t>) Cover the holes in the cap with a small piece of laboratory tape. Vortex the sample for 10 seconds and centrifuge at maximum speed for 10 seconds.</w:t>
      </w:r>
    </w:p>
    <w:p w14:paraId="5B38EF31"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323D168D" w14:textId="77777777" w:rsidR="004D08F8" w:rsidRDefault="00D16413" w:rsidP="00EA2D41">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7.8</w:t>
      </w:r>
      <w:r w:rsidR="004D08F8" w:rsidRPr="0047374B">
        <w:rPr>
          <w:rFonts w:ascii="Times New Roman" w:hAnsi="Times New Roman" w:cs="Times New Roman"/>
          <w:sz w:val="24"/>
          <w:szCs w:val="24"/>
          <w:highlight w:val="yellow"/>
        </w:rPr>
        <w:t>) Incubate the sample at 95 °C for 10 minutes to denature the DNA, followed by centrifugation at maximum speed for 10 seconds at room temperature.</w:t>
      </w:r>
    </w:p>
    <w:p w14:paraId="6C96DA57"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72432181" w14:textId="77777777" w:rsidR="004D08F8" w:rsidRDefault="00D16413" w:rsidP="00EA2D41">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7.9</w:t>
      </w:r>
      <w:r w:rsidR="004D08F8" w:rsidRPr="0047374B">
        <w:rPr>
          <w:rFonts w:ascii="Times New Roman" w:hAnsi="Times New Roman" w:cs="Times New Roman"/>
          <w:sz w:val="24"/>
          <w:szCs w:val="24"/>
          <w:highlight w:val="yellow"/>
        </w:rPr>
        <w:t>) In a new 0.2mL PCR strip tube, prepare 2.25 µl aliquot of SeqCap EZ Library capture probes and 2.25 µl of sterile nuclease free H</w:t>
      </w:r>
      <w:r w:rsidR="004D08F8" w:rsidRPr="0047374B">
        <w:rPr>
          <w:rFonts w:ascii="Times New Roman" w:hAnsi="Times New Roman" w:cs="Times New Roman"/>
          <w:sz w:val="24"/>
          <w:szCs w:val="24"/>
          <w:highlight w:val="yellow"/>
          <w:vertAlign w:val="subscript"/>
        </w:rPr>
        <w:t>2</w:t>
      </w:r>
      <w:r w:rsidR="004D08F8" w:rsidRPr="0047374B">
        <w:rPr>
          <w:rFonts w:ascii="Times New Roman" w:hAnsi="Times New Roman" w:cs="Times New Roman"/>
          <w:sz w:val="24"/>
          <w:szCs w:val="24"/>
          <w:highlight w:val="yellow"/>
        </w:rPr>
        <w:t>O</w:t>
      </w:r>
      <w:r w:rsidR="00882166" w:rsidRPr="0047374B">
        <w:rPr>
          <w:rFonts w:ascii="Times New Roman" w:hAnsi="Times New Roman" w:cs="Times New Roman"/>
          <w:sz w:val="24"/>
          <w:szCs w:val="24"/>
          <w:highlight w:val="yellow"/>
        </w:rPr>
        <w:t xml:space="preserve"> and add the contents of step 7.7. Gently pipette the entire volume up and down 10 times.</w:t>
      </w:r>
    </w:p>
    <w:p w14:paraId="14695344"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27AC25DB" w14:textId="77777777" w:rsidR="004D08F8" w:rsidRDefault="00D16413" w:rsidP="00EA2D41">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7.10</w:t>
      </w:r>
      <w:r w:rsidR="004D08F8" w:rsidRPr="0047374B">
        <w:rPr>
          <w:rFonts w:ascii="Times New Roman" w:hAnsi="Times New Roman" w:cs="Times New Roman"/>
          <w:sz w:val="24"/>
          <w:szCs w:val="24"/>
          <w:highlight w:val="yellow"/>
        </w:rPr>
        <w:t>) Incubate in a thermal cycler at 47°C for 48-96 hrs. Set and maintain the thermal cycler’s lid temperature to 57°C.</w:t>
      </w:r>
    </w:p>
    <w:p w14:paraId="12350759"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17678B12" w14:textId="4E39C813" w:rsidR="00EC339F" w:rsidRDefault="00EE3F04"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7</w:t>
      </w:r>
      <w:r w:rsidR="00EC339F" w:rsidRPr="0047374B">
        <w:rPr>
          <w:rFonts w:ascii="Times New Roman" w:hAnsi="Times New Roman" w:cs="Times New Roman"/>
          <w:sz w:val="24"/>
          <w:szCs w:val="24"/>
          <w:highlight w:val="yellow"/>
        </w:rPr>
        <w:t>.</w:t>
      </w:r>
      <w:r w:rsidR="00D16413">
        <w:rPr>
          <w:rFonts w:ascii="Times New Roman" w:hAnsi="Times New Roman" w:cs="Times New Roman"/>
          <w:sz w:val="24"/>
          <w:szCs w:val="24"/>
          <w:highlight w:val="yellow"/>
        </w:rPr>
        <w:t>11</w:t>
      </w:r>
      <w:r w:rsidR="00EC339F" w:rsidRPr="0047374B">
        <w:rPr>
          <w:rFonts w:ascii="Times New Roman" w:hAnsi="Times New Roman" w:cs="Times New Roman"/>
          <w:sz w:val="24"/>
          <w:szCs w:val="24"/>
          <w:highlight w:val="yellow"/>
        </w:rPr>
        <w:t xml:space="preserve">)  </w:t>
      </w:r>
      <w:r w:rsidRPr="0047374B">
        <w:rPr>
          <w:rFonts w:ascii="Times New Roman" w:hAnsi="Times New Roman" w:cs="Times New Roman"/>
          <w:sz w:val="24"/>
          <w:szCs w:val="24"/>
          <w:highlight w:val="yellow"/>
        </w:rPr>
        <w:t>Follow steps in Chapter 6 of the</w:t>
      </w:r>
      <w:r w:rsidR="005F786C" w:rsidRPr="0047374B">
        <w:rPr>
          <w:rFonts w:ascii="Times New Roman" w:hAnsi="Times New Roman" w:cs="Times New Roman"/>
          <w:sz w:val="24"/>
          <w:szCs w:val="24"/>
          <w:highlight w:val="yellow"/>
        </w:rPr>
        <w:t xml:space="preserve"> NimbleGen SeqCap EX Library SR User’s Guide v3.0</w:t>
      </w:r>
      <w:r w:rsidR="00E83F24" w:rsidRPr="0047374B">
        <w:rPr>
          <w:rFonts w:ascii="Times New Roman" w:hAnsi="Times New Roman" w:cs="Times New Roman"/>
          <w:sz w:val="24"/>
          <w:szCs w:val="24"/>
          <w:highlight w:val="yellow"/>
        </w:rPr>
        <w:t xml:space="preserve"> (Table </w:t>
      </w:r>
      <w:r w:rsidR="00D64A5F">
        <w:rPr>
          <w:rFonts w:ascii="Times New Roman" w:hAnsi="Times New Roman" w:cs="Times New Roman"/>
          <w:sz w:val="24"/>
          <w:szCs w:val="24"/>
          <w:highlight w:val="yellow"/>
        </w:rPr>
        <w:t>2</w:t>
      </w:r>
      <w:r w:rsidR="00E83F24" w:rsidRPr="0047374B">
        <w:rPr>
          <w:rFonts w:ascii="Times New Roman" w:hAnsi="Times New Roman" w:cs="Times New Roman"/>
          <w:sz w:val="24"/>
          <w:szCs w:val="24"/>
          <w:highlight w:val="yellow"/>
        </w:rPr>
        <w:t>)</w:t>
      </w:r>
      <w:r w:rsidRPr="0047374B">
        <w:rPr>
          <w:rFonts w:ascii="Times New Roman" w:hAnsi="Times New Roman" w:cs="Times New Roman"/>
          <w:sz w:val="24"/>
          <w:szCs w:val="24"/>
          <w:highlight w:val="yellow"/>
        </w:rPr>
        <w:t xml:space="preserve"> for washing and recovery of the captured DNA.</w:t>
      </w:r>
    </w:p>
    <w:p w14:paraId="7A4EEBAE"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40B4709E" w14:textId="77777777" w:rsidR="00EE3F04" w:rsidRPr="0047374B" w:rsidRDefault="00EE3F04"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7.</w:t>
      </w:r>
      <w:r w:rsidR="00D16413">
        <w:rPr>
          <w:rFonts w:ascii="Times New Roman" w:hAnsi="Times New Roman" w:cs="Times New Roman"/>
          <w:sz w:val="24"/>
          <w:szCs w:val="24"/>
          <w:highlight w:val="yellow"/>
        </w:rPr>
        <w:t>12</w:t>
      </w:r>
      <w:r w:rsidRPr="0047374B">
        <w:rPr>
          <w:rFonts w:ascii="Times New Roman" w:hAnsi="Times New Roman" w:cs="Times New Roman"/>
          <w:sz w:val="24"/>
          <w:szCs w:val="24"/>
          <w:highlight w:val="yellow"/>
        </w:rPr>
        <w:t>) Follows steps in Chapter 7 of the Roche NimbleGen protocol for amplification of the captured DNA with the following modifications:</w:t>
      </w:r>
    </w:p>
    <w:p w14:paraId="6551215B" w14:textId="19BD5187" w:rsidR="00EE3F04" w:rsidRPr="0047374B" w:rsidRDefault="00B25BDD" w:rsidP="00EA2D41">
      <w:pPr>
        <w:pStyle w:val="ListParagraph"/>
        <w:numPr>
          <w:ilvl w:val="0"/>
          <w:numId w:val="13"/>
        </w:numPr>
        <w:spacing w:after="0" w:line="240" w:lineRule="auto"/>
        <w:ind w:left="0"/>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 xml:space="preserve">Use 2X KAPA HiFi Polymerase </w:t>
      </w:r>
      <w:r w:rsidR="002E15C0" w:rsidRPr="0047374B">
        <w:rPr>
          <w:rFonts w:ascii="Times New Roman" w:hAnsi="Times New Roman" w:cs="Times New Roman"/>
          <w:sz w:val="24"/>
          <w:szCs w:val="24"/>
          <w:highlight w:val="yellow"/>
        </w:rPr>
        <w:t xml:space="preserve">(Table </w:t>
      </w:r>
      <w:r w:rsidR="00D64A5F">
        <w:rPr>
          <w:rFonts w:ascii="Times New Roman" w:hAnsi="Times New Roman" w:cs="Times New Roman"/>
          <w:sz w:val="24"/>
          <w:szCs w:val="24"/>
          <w:highlight w:val="yellow"/>
        </w:rPr>
        <w:t>2</w:t>
      </w:r>
      <w:r w:rsidR="002E15C0" w:rsidRPr="0047374B">
        <w:rPr>
          <w:rFonts w:ascii="Times New Roman" w:hAnsi="Times New Roman" w:cs="Times New Roman"/>
          <w:sz w:val="24"/>
          <w:szCs w:val="24"/>
          <w:highlight w:val="yellow"/>
        </w:rPr>
        <w:t xml:space="preserve">) </w:t>
      </w:r>
      <w:r w:rsidRPr="0047374B">
        <w:rPr>
          <w:rFonts w:ascii="Times New Roman" w:hAnsi="Times New Roman" w:cs="Times New Roman"/>
          <w:sz w:val="24"/>
          <w:szCs w:val="24"/>
          <w:highlight w:val="yellow"/>
        </w:rPr>
        <w:t>instead of Phusion High-Fidelity PCR Master Mix</w:t>
      </w:r>
    </w:p>
    <w:p w14:paraId="74799698" w14:textId="0EED6C9B" w:rsidR="00882166" w:rsidRPr="0047374B" w:rsidRDefault="00882166" w:rsidP="00EA2D41">
      <w:pPr>
        <w:pStyle w:val="ListParagraph"/>
        <w:numPr>
          <w:ilvl w:val="0"/>
          <w:numId w:val="13"/>
        </w:numPr>
        <w:spacing w:after="0" w:line="240" w:lineRule="auto"/>
        <w:ind w:left="0"/>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 xml:space="preserve">Use 100 µM Primer 1 and Primer 2 listed in Table </w:t>
      </w:r>
      <w:r w:rsidR="00D64A5F">
        <w:rPr>
          <w:rFonts w:ascii="Times New Roman" w:hAnsi="Times New Roman" w:cs="Times New Roman"/>
          <w:sz w:val="24"/>
          <w:szCs w:val="24"/>
          <w:highlight w:val="yellow"/>
        </w:rPr>
        <w:t>3</w:t>
      </w:r>
      <w:r w:rsidRPr="0047374B">
        <w:rPr>
          <w:rFonts w:ascii="Times New Roman" w:hAnsi="Times New Roman" w:cs="Times New Roman"/>
          <w:sz w:val="24"/>
          <w:szCs w:val="24"/>
          <w:highlight w:val="yellow"/>
        </w:rPr>
        <w:t>.</w:t>
      </w:r>
    </w:p>
    <w:p w14:paraId="77932CB1" w14:textId="77777777" w:rsidR="00E72588" w:rsidRDefault="00E72588" w:rsidP="00EA2D41">
      <w:pPr>
        <w:pStyle w:val="ListParagraph"/>
        <w:numPr>
          <w:ilvl w:val="0"/>
          <w:numId w:val="13"/>
        </w:numPr>
        <w:spacing w:after="0" w:line="240" w:lineRule="auto"/>
        <w:ind w:left="0"/>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Run the following PCR conditions: initial denaturation at 98°C for 30 seconds, 11 cycles of 98°C for 10 seconds, 60°C for 30 seconds, 72°C for 30 seconds, and final extension at 72°C for 5 minutes. Hold at 4°C.</w:t>
      </w:r>
    </w:p>
    <w:p w14:paraId="64267CA8" w14:textId="77777777" w:rsidR="00180C6B" w:rsidRPr="0047374B" w:rsidRDefault="00180C6B" w:rsidP="00180C6B">
      <w:pPr>
        <w:pStyle w:val="ListParagraph"/>
        <w:spacing w:after="0" w:line="240" w:lineRule="auto"/>
        <w:ind w:left="0"/>
        <w:rPr>
          <w:rFonts w:ascii="Times New Roman" w:hAnsi="Times New Roman" w:cs="Times New Roman"/>
          <w:sz w:val="24"/>
          <w:szCs w:val="24"/>
          <w:highlight w:val="yellow"/>
        </w:rPr>
      </w:pPr>
    </w:p>
    <w:p w14:paraId="33892AB3" w14:textId="456C3180" w:rsidR="00180C6B" w:rsidRDefault="00710618"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7.</w:t>
      </w:r>
      <w:r w:rsidR="00D16413">
        <w:rPr>
          <w:rFonts w:ascii="Times New Roman" w:hAnsi="Times New Roman" w:cs="Times New Roman"/>
          <w:sz w:val="24"/>
          <w:szCs w:val="24"/>
          <w:highlight w:val="yellow"/>
        </w:rPr>
        <w:t>13</w:t>
      </w:r>
      <w:r w:rsidR="00155FC2" w:rsidRPr="0047374B">
        <w:rPr>
          <w:rFonts w:ascii="Times New Roman" w:hAnsi="Times New Roman" w:cs="Times New Roman"/>
          <w:sz w:val="24"/>
          <w:szCs w:val="24"/>
          <w:highlight w:val="yellow"/>
        </w:rPr>
        <w:t>) Quantify the concentration of the amplified captured DNA using Qubit High Sensitivity Assay</w:t>
      </w:r>
      <w:r w:rsidR="00431C8E">
        <w:rPr>
          <w:rFonts w:ascii="Times New Roman" w:hAnsi="Times New Roman" w:cs="Times New Roman"/>
          <w:sz w:val="24"/>
          <w:szCs w:val="24"/>
          <w:highlight w:val="yellow"/>
        </w:rPr>
        <w:t xml:space="preserve"> (</w:t>
      </w:r>
      <w:r w:rsidR="002E15C0" w:rsidRPr="0047374B">
        <w:rPr>
          <w:rFonts w:ascii="Times New Roman" w:hAnsi="Times New Roman" w:cs="Times New Roman"/>
          <w:sz w:val="24"/>
          <w:szCs w:val="24"/>
          <w:highlight w:val="yellow"/>
        </w:rPr>
        <w:t xml:space="preserve">Table </w:t>
      </w:r>
      <w:r w:rsidR="00D64A5F">
        <w:rPr>
          <w:rFonts w:ascii="Times New Roman" w:hAnsi="Times New Roman" w:cs="Times New Roman"/>
          <w:sz w:val="24"/>
          <w:szCs w:val="24"/>
          <w:highlight w:val="yellow"/>
        </w:rPr>
        <w:t>2</w:t>
      </w:r>
      <w:r w:rsidR="002E15C0" w:rsidRPr="0047374B">
        <w:rPr>
          <w:rFonts w:ascii="Times New Roman" w:hAnsi="Times New Roman" w:cs="Times New Roman"/>
          <w:sz w:val="24"/>
          <w:szCs w:val="24"/>
          <w:highlight w:val="yellow"/>
        </w:rPr>
        <w:t>)</w:t>
      </w:r>
      <w:r w:rsidR="00155FC2" w:rsidRPr="0047374B">
        <w:rPr>
          <w:rFonts w:ascii="Times New Roman" w:hAnsi="Times New Roman" w:cs="Times New Roman"/>
          <w:sz w:val="24"/>
          <w:szCs w:val="24"/>
          <w:highlight w:val="yellow"/>
        </w:rPr>
        <w:t xml:space="preserve"> according to the manufacturer’s instructions.</w:t>
      </w:r>
    </w:p>
    <w:p w14:paraId="3037DD8F" w14:textId="77777777" w:rsidR="00180C6B" w:rsidRPr="00C57D5D" w:rsidRDefault="00180C6B" w:rsidP="00EA2D41">
      <w:pPr>
        <w:spacing w:after="0" w:line="240" w:lineRule="auto"/>
        <w:rPr>
          <w:rFonts w:ascii="Times New Roman" w:hAnsi="Times New Roman" w:cs="Times New Roman"/>
          <w:sz w:val="24"/>
          <w:szCs w:val="24"/>
        </w:rPr>
      </w:pPr>
    </w:p>
    <w:p w14:paraId="6A3B8A31" w14:textId="62B3E85E" w:rsidR="00155FC2" w:rsidRPr="00C57D5D" w:rsidRDefault="00710618" w:rsidP="00EA2D41">
      <w:pPr>
        <w:spacing w:after="0" w:line="240" w:lineRule="auto"/>
        <w:rPr>
          <w:rFonts w:ascii="Times New Roman" w:hAnsi="Times New Roman" w:cs="Times New Roman"/>
          <w:sz w:val="24"/>
          <w:szCs w:val="24"/>
        </w:rPr>
      </w:pPr>
      <w:r w:rsidRPr="00C57D5D">
        <w:rPr>
          <w:rFonts w:ascii="Times New Roman" w:hAnsi="Times New Roman" w:cs="Times New Roman"/>
          <w:sz w:val="24"/>
          <w:szCs w:val="24"/>
        </w:rPr>
        <w:t>7</w:t>
      </w:r>
      <w:r w:rsidR="00155FC2" w:rsidRPr="00C57D5D">
        <w:rPr>
          <w:rFonts w:ascii="Times New Roman" w:hAnsi="Times New Roman" w:cs="Times New Roman"/>
          <w:sz w:val="24"/>
          <w:szCs w:val="24"/>
        </w:rPr>
        <w:t>.</w:t>
      </w:r>
      <w:r w:rsidR="00D16413" w:rsidRPr="00C57D5D">
        <w:rPr>
          <w:rFonts w:ascii="Times New Roman" w:hAnsi="Times New Roman" w:cs="Times New Roman"/>
          <w:sz w:val="24"/>
          <w:szCs w:val="24"/>
        </w:rPr>
        <w:t>14</w:t>
      </w:r>
      <w:r w:rsidR="00155FC2" w:rsidRPr="00C57D5D">
        <w:rPr>
          <w:rFonts w:ascii="Times New Roman" w:hAnsi="Times New Roman" w:cs="Times New Roman"/>
          <w:sz w:val="24"/>
          <w:szCs w:val="24"/>
        </w:rPr>
        <w:t xml:space="preserve">) </w:t>
      </w:r>
      <w:r w:rsidR="00D56046" w:rsidRPr="00C57D5D">
        <w:rPr>
          <w:rFonts w:ascii="Times New Roman" w:hAnsi="Times New Roman" w:cs="Times New Roman"/>
          <w:sz w:val="24"/>
          <w:szCs w:val="24"/>
        </w:rPr>
        <w:t>Analyze</w:t>
      </w:r>
      <w:r w:rsidR="00155FC2" w:rsidRPr="00C57D5D">
        <w:rPr>
          <w:rFonts w:ascii="Times New Roman" w:hAnsi="Times New Roman" w:cs="Times New Roman"/>
          <w:sz w:val="24"/>
          <w:szCs w:val="24"/>
        </w:rPr>
        <w:t xml:space="preserve"> the captured DNA quality using Agilent </w:t>
      </w:r>
      <w:r w:rsidR="00AE5107" w:rsidRPr="00C57D5D">
        <w:rPr>
          <w:rFonts w:ascii="Times New Roman" w:hAnsi="Times New Roman" w:cs="Times New Roman"/>
          <w:sz w:val="24"/>
          <w:szCs w:val="24"/>
        </w:rPr>
        <w:t xml:space="preserve">Bioanalyzer </w:t>
      </w:r>
      <w:r w:rsidR="00155FC2" w:rsidRPr="00C57D5D">
        <w:rPr>
          <w:rFonts w:ascii="Times New Roman" w:hAnsi="Times New Roman" w:cs="Times New Roman"/>
          <w:sz w:val="24"/>
          <w:szCs w:val="24"/>
        </w:rPr>
        <w:t xml:space="preserve">DNA </w:t>
      </w:r>
      <w:r w:rsidR="007D67BF" w:rsidRPr="00C57D5D">
        <w:rPr>
          <w:rFonts w:ascii="Times New Roman" w:hAnsi="Times New Roman" w:cs="Times New Roman"/>
          <w:sz w:val="24"/>
          <w:szCs w:val="24"/>
        </w:rPr>
        <w:t xml:space="preserve">HS </w:t>
      </w:r>
      <w:r w:rsidR="00155FC2" w:rsidRPr="00C57D5D">
        <w:rPr>
          <w:rFonts w:ascii="Times New Roman" w:hAnsi="Times New Roman" w:cs="Times New Roman"/>
          <w:sz w:val="24"/>
          <w:szCs w:val="24"/>
        </w:rPr>
        <w:t>chip</w:t>
      </w:r>
      <w:r w:rsidR="00A72BBA" w:rsidRPr="00C57D5D">
        <w:rPr>
          <w:rFonts w:ascii="Times New Roman" w:hAnsi="Times New Roman" w:cs="Times New Roman"/>
          <w:sz w:val="24"/>
          <w:szCs w:val="24"/>
        </w:rPr>
        <w:t xml:space="preserve"> (Table </w:t>
      </w:r>
      <w:r w:rsidR="00D64A5F" w:rsidRPr="00C57D5D">
        <w:rPr>
          <w:rFonts w:ascii="Times New Roman" w:hAnsi="Times New Roman" w:cs="Times New Roman"/>
          <w:sz w:val="24"/>
          <w:szCs w:val="24"/>
        </w:rPr>
        <w:t>2</w:t>
      </w:r>
      <w:r w:rsidR="00A72BBA" w:rsidRPr="00C57D5D">
        <w:rPr>
          <w:rFonts w:ascii="Times New Roman" w:hAnsi="Times New Roman" w:cs="Times New Roman"/>
          <w:sz w:val="24"/>
          <w:szCs w:val="24"/>
        </w:rPr>
        <w:t>)</w:t>
      </w:r>
      <w:r w:rsidR="00155FC2" w:rsidRPr="00C57D5D">
        <w:rPr>
          <w:rFonts w:ascii="Times New Roman" w:hAnsi="Times New Roman" w:cs="Times New Roman"/>
          <w:sz w:val="24"/>
          <w:szCs w:val="24"/>
        </w:rPr>
        <w:t xml:space="preserve"> according to the manufacturer’s instructions.</w:t>
      </w:r>
    </w:p>
    <w:p w14:paraId="09317270" w14:textId="77777777" w:rsidR="00155FC2" w:rsidRPr="00C57D5D" w:rsidRDefault="00155FC2" w:rsidP="00EA2D41">
      <w:pPr>
        <w:pStyle w:val="ListParagraph"/>
        <w:numPr>
          <w:ilvl w:val="0"/>
          <w:numId w:val="11"/>
        </w:numPr>
        <w:spacing w:after="0" w:line="240" w:lineRule="auto"/>
        <w:ind w:left="0"/>
        <w:rPr>
          <w:rFonts w:ascii="Times New Roman" w:hAnsi="Times New Roman" w:cs="Times New Roman"/>
          <w:sz w:val="24"/>
          <w:szCs w:val="24"/>
        </w:rPr>
      </w:pPr>
      <w:r w:rsidRPr="00C57D5D">
        <w:rPr>
          <w:rFonts w:ascii="Times New Roman" w:hAnsi="Times New Roman" w:cs="Times New Roman"/>
          <w:sz w:val="24"/>
          <w:szCs w:val="24"/>
        </w:rPr>
        <w:t xml:space="preserve">The PCR yield should be </w:t>
      </w:r>
      <w:r w:rsidR="00EE5163" w:rsidRPr="00C57D5D">
        <w:rPr>
          <w:rFonts w:ascii="Times New Roman" w:hAnsi="Times New Roman" w:cs="Times New Roman"/>
          <w:sz w:val="24"/>
          <w:szCs w:val="24"/>
        </w:rPr>
        <w:t>at least 100 ng</w:t>
      </w:r>
      <w:r w:rsidR="00364238" w:rsidRPr="00C57D5D">
        <w:rPr>
          <w:rFonts w:ascii="Times New Roman" w:hAnsi="Times New Roman" w:cs="Times New Roman"/>
          <w:sz w:val="24"/>
          <w:szCs w:val="24"/>
        </w:rPr>
        <w:t xml:space="preserve"> (range 100 – 1000 ng)</w:t>
      </w:r>
      <w:r w:rsidR="00EE5163" w:rsidRPr="00C57D5D">
        <w:rPr>
          <w:rFonts w:ascii="Times New Roman" w:hAnsi="Times New Roman" w:cs="Times New Roman"/>
          <w:sz w:val="24"/>
          <w:szCs w:val="24"/>
        </w:rPr>
        <w:t>.</w:t>
      </w:r>
    </w:p>
    <w:p w14:paraId="48FFF719" w14:textId="77777777" w:rsidR="00155FC2" w:rsidRPr="00C57D5D" w:rsidRDefault="00155FC2" w:rsidP="00EA2D41">
      <w:pPr>
        <w:pStyle w:val="ListParagraph"/>
        <w:numPr>
          <w:ilvl w:val="0"/>
          <w:numId w:val="11"/>
        </w:numPr>
        <w:spacing w:after="0" w:line="240" w:lineRule="auto"/>
        <w:ind w:left="0"/>
        <w:rPr>
          <w:rFonts w:ascii="Times New Roman" w:hAnsi="Times New Roman" w:cs="Times New Roman"/>
          <w:sz w:val="24"/>
          <w:szCs w:val="24"/>
        </w:rPr>
      </w:pPr>
      <w:r w:rsidRPr="00C57D5D">
        <w:rPr>
          <w:rFonts w:ascii="Times New Roman" w:hAnsi="Times New Roman" w:cs="Times New Roman"/>
          <w:sz w:val="24"/>
          <w:szCs w:val="24"/>
        </w:rPr>
        <w:t xml:space="preserve">The average fragment length should be between 150-400 </w:t>
      </w:r>
      <w:r w:rsidR="0094396C" w:rsidRPr="00C57D5D">
        <w:rPr>
          <w:rFonts w:ascii="Times New Roman" w:hAnsi="Times New Roman" w:cs="Times New Roman"/>
          <w:sz w:val="24"/>
          <w:szCs w:val="24"/>
        </w:rPr>
        <w:t>base pairs</w:t>
      </w:r>
      <w:r w:rsidRPr="00C57D5D">
        <w:rPr>
          <w:rFonts w:ascii="Times New Roman" w:hAnsi="Times New Roman" w:cs="Times New Roman"/>
          <w:sz w:val="24"/>
          <w:szCs w:val="24"/>
        </w:rPr>
        <w:t>.</w:t>
      </w:r>
    </w:p>
    <w:p w14:paraId="1EB74DB4" w14:textId="77777777" w:rsidR="009B6BE5" w:rsidRPr="00D35042" w:rsidRDefault="009B6BE5" w:rsidP="00EA2D41">
      <w:pPr>
        <w:pStyle w:val="ListParagraph"/>
        <w:spacing w:after="0" w:line="240" w:lineRule="auto"/>
        <w:ind w:left="0"/>
        <w:rPr>
          <w:rFonts w:ascii="Times New Roman" w:hAnsi="Times New Roman" w:cs="Times New Roman"/>
          <w:sz w:val="24"/>
          <w:szCs w:val="24"/>
        </w:rPr>
      </w:pPr>
    </w:p>
    <w:p w14:paraId="792CC123" w14:textId="77777777" w:rsidR="00155FC2" w:rsidRPr="00D35042" w:rsidRDefault="00D56046" w:rsidP="00EA2D41">
      <w:pPr>
        <w:pStyle w:val="ListParagraph"/>
        <w:numPr>
          <w:ilvl w:val="0"/>
          <w:numId w:val="5"/>
        </w:numPr>
        <w:spacing w:after="0" w:line="240" w:lineRule="auto"/>
        <w:ind w:left="0"/>
        <w:rPr>
          <w:rFonts w:ascii="Times New Roman" w:hAnsi="Times New Roman" w:cs="Times New Roman"/>
          <w:b/>
          <w:sz w:val="24"/>
          <w:szCs w:val="24"/>
        </w:rPr>
      </w:pPr>
      <w:r w:rsidRPr="00D35042">
        <w:rPr>
          <w:rFonts w:ascii="Times New Roman" w:hAnsi="Times New Roman" w:cs="Times New Roman"/>
          <w:b/>
          <w:sz w:val="24"/>
          <w:szCs w:val="24"/>
        </w:rPr>
        <w:t xml:space="preserve"> </w:t>
      </w:r>
      <w:r w:rsidR="00176C6B" w:rsidRPr="00D35042">
        <w:rPr>
          <w:rFonts w:ascii="Times New Roman" w:hAnsi="Times New Roman" w:cs="Times New Roman"/>
          <w:b/>
          <w:sz w:val="24"/>
          <w:szCs w:val="24"/>
        </w:rPr>
        <w:t xml:space="preserve">Illumina </w:t>
      </w:r>
      <w:r w:rsidRPr="00D35042">
        <w:rPr>
          <w:rFonts w:ascii="Times New Roman" w:hAnsi="Times New Roman" w:cs="Times New Roman"/>
          <w:b/>
          <w:sz w:val="24"/>
          <w:szCs w:val="24"/>
        </w:rPr>
        <w:t>Hi-Seq Sequencing</w:t>
      </w:r>
    </w:p>
    <w:p w14:paraId="44FA583F" w14:textId="77777777" w:rsidR="004C1723" w:rsidRDefault="00710618" w:rsidP="00EA2D41">
      <w:pPr>
        <w:spacing w:after="0" w:line="240" w:lineRule="auto"/>
        <w:rPr>
          <w:rFonts w:ascii="Times New Roman" w:hAnsi="Times New Roman" w:cs="Times New Roman"/>
          <w:sz w:val="24"/>
          <w:szCs w:val="24"/>
        </w:rPr>
      </w:pPr>
      <w:r w:rsidRPr="00D35042">
        <w:rPr>
          <w:rFonts w:ascii="Times New Roman" w:hAnsi="Times New Roman" w:cs="Times New Roman"/>
          <w:sz w:val="24"/>
          <w:szCs w:val="24"/>
        </w:rPr>
        <w:t>8</w:t>
      </w:r>
      <w:r w:rsidR="009B6BE5" w:rsidRPr="00D35042">
        <w:rPr>
          <w:rFonts w:ascii="Times New Roman" w:hAnsi="Times New Roman" w:cs="Times New Roman"/>
          <w:sz w:val="24"/>
          <w:szCs w:val="24"/>
        </w:rPr>
        <w:t xml:space="preserve">.1) </w:t>
      </w:r>
      <w:r w:rsidR="00A03AD7" w:rsidRPr="00D35042">
        <w:rPr>
          <w:rFonts w:ascii="Times New Roman" w:hAnsi="Times New Roman" w:cs="Times New Roman"/>
          <w:sz w:val="24"/>
          <w:szCs w:val="24"/>
        </w:rPr>
        <w:t>Dilute the amplified captured DNA to 2 pM</w:t>
      </w:r>
      <w:r w:rsidR="004C1723" w:rsidRPr="00D35042">
        <w:rPr>
          <w:rFonts w:ascii="Times New Roman" w:hAnsi="Times New Roman" w:cs="Times New Roman"/>
          <w:sz w:val="24"/>
          <w:szCs w:val="24"/>
        </w:rPr>
        <w:t>,</w:t>
      </w:r>
      <w:r w:rsidR="00A03AD7" w:rsidRPr="00D35042">
        <w:rPr>
          <w:rFonts w:ascii="Times New Roman" w:hAnsi="Times New Roman" w:cs="Times New Roman"/>
          <w:sz w:val="24"/>
          <w:szCs w:val="24"/>
        </w:rPr>
        <w:t xml:space="preserve"> and l</w:t>
      </w:r>
      <w:r w:rsidR="009B6BE5" w:rsidRPr="00D35042">
        <w:rPr>
          <w:rFonts w:ascii="Times New Roman" w:hAnsi="Times New Roman" w:cs="Times New Roman"/>
          <w:sz w:val="24"/>
          <w:szCs w:val="24"/>
        </w:rPr>
        <w:t xml:space="preserve">oad </w:t>
      </w:r>
      <w:r w:rsidR="00A03AD7" w:rsidRPr="00D35042">
        <w:rPr>
          <w:rFonts w:ascii="Times New Roman" w:hAnsi="Times New Roman" w:cs="Times New Roman"/>
          <w:sz w:val="24"/>
          <w:szCs w:val="24"/>
        </w:rPr>
        <w:t xml:space="preserve">the sample </w:t>
      </w:r>
      <w:r w:rsidR="00B34F1F" w:rsidRPr="00D35042">
        <w:rPr>
          <w:rFonts w:ascii="Times New Roman" w:hAnsi="Times New Roman" w:cs="Times New Roman"/>
          <w:sz w:val="24"/>
          <w:szCs w:val="24"/>
        </w:rPr>
        <w:t xml:space="preserve">on a single lane </w:t>
      </w:r>
      <w:r w:rsidR="004C1723" w:rsidRPr="00D35042">
        <w:rPr>
          <w:rFonts w:ascii="Times New Roman" w:hAnsi="Times New Roman" w:cs="Times New Roman"/>
          <w:sz w:val="24"/>
          <w:szCs w:val="24"/>
        </w:rPr>
        <w:t>of an</w:t>
      </w:r>
      <w:r w:rsidR="009B6BE5" w:rsidRPr="00D35042">
        <w:rPr>
          <w:rFonts w:ascii="Times New Roman" w:hAnsi="Times New Roman" w:cs="Times New Roman"/>
          <w:sz w:val="24"/>
          <w:szCs w:val="24"/>
        </w:rPr>
        <w:t xml:space="preserve"> </w:t>
      </w:r>
      <w:r w:rsidR="00176C6B" w:rsidRPr="00D35042">
        <w:rPr>
          <w:rFonts w:ascii="Times New Roman" w:hAnsi="Times New Roman" w:cs="Times New Roman"/>
          <w:sz w:val="24"/>
          <w:szCs w:val="24"/>
        </w:rPr>
        <w:t xml:space="preserve">Illumina </w:t>
      </w:r>
      <w:r w:rsidR="009B6BE5" w:rsidRPr="00D35042">
        <w:rPr>
          <w:rFonts w:ascii="Times New Roman" w:hAnsi="Times New Roman" w:cs="Times New Roman"/>
          <w:sz w:val="24"/>
          <w:szCs w:val="24"/>
        </w:rPr>
        <w:t xml:space="preserve">HiSeq </w:t>
      </w:r>
      <w:r w:rsidR="00777B41" w:rsidRPr="00D35042">
        <w:rPr>
          <w:rFonts w:ascii="Times New Roman" w:hAnsi="Times New Roman" w:cs="Times New Roman"/>
          <w:sz w:val="24"/>
          <w:szCs w:val="24"/>
        </w:rPr>
        <w:t>2000</w:t>
      </w:r>
      <w:r w:rsidR="004C1723" w:rsidRPr="00D35042">
        <w:rPr>
          <w:rFonts w:ascii="Times New Roman" w:hAnsi="Times New Roman" w:cs="Times New Roman"/>
          <w:sz w:val="24"/>
          <w:szCs w:val="24"/>
        </w:rPr>
        <w:t xml:space="preserve"> flow cell. Sequence</w:t>
      </w:r>
      <w:r w:rsidR="004C1723">
        <w:rPr>
          <w:rFonts w:ascii="Times New Roman" w:hAnsi="Times New Roman" w:cs="Times New Roman"/>
          <w:sz w:val="24"/>
          <w:szCs w:val="24"/>
        </w:rPr>
        <w:t xml:space="preserve"> paired-end 75 base pair reads</w:t>
      </w:r>
      <w:r w:rsidR="00777B41" w:rsidRPr="00414530">
        <w:rPr>
          <w:rFonts w:ascii="Times New Roman" w:hAnsi="Times New Roman" w:cs="Times New Roman"/>
          <w:sz w:val="24"/>
          <w:szCs w:val="24"/>
        </w:rPr>
        <w:t xml:space="preserve"> </w:t>
      </w:r>
      <w:r w:rsidR="009B6BE5" w:rsidRPr="00414530">
        <w:rPr>
          <w:rFonts w:ascii="Times New Roman" w:hAnsi="Times New Roman" w:cs="Times New Roman"/>
          <w:sz w:val="24"/>
          <w:szCs w:val="24"/>
        </w:rPr>
        <w:t xml:space="preserve">according to </w:t>
      </w:r>
      <w:r w:rsidR="00B34F1F" w:rsidRPr="00414530">
        <w:rPr>
          <w:rFonts w:ascii="Times New Roman" w:hAnsi="Times New Roman" w:cs="Times New Roman"/>
          <w:sz w:val="24"/>
          <w:szCs w:val="24"/>
        </w:rPr>
        <w:t xml:space="preserve">the </w:t>
      </w:r>
      <w:r w:rsidR="00B34F1F" w:rsidRPr="00414530">
        <w:rPr>
          <w:rFonts w:ascii="Times New Roman" w:hAnsi="Times New Roman" w:cs="Times New Roman"/>
          <w:sz w:val="24"/>
          <w:szCs w:val="24"/>
        </w:rPr>
        <w:lastRenderedPageBreak/>
        <w:t>manufacturer’s instructions</w:t>
      </w:r>
      <w:r w:rsidR="004C1723">
        <w:rPr>
          <w:rFonts w:ascii="Times New Roman" w:hAnsi="Times New Roman" w:cs="Times New Roman"/>
          <w:sz w:val="24"/>
          <w:szCs w:val="24"/>
        </w:rPr>
        <w:t>. In our experience, one lane is sufficient to produce 500-700x unique sequence coverage per sample across 279 genes for a pool of 24 samples.</w:t>
      </w:r>
    </w:p>
    <w:p w14:paraId="53183E87" w14:textId="77777777" w:rsidR="00EA2D41" w:rsidRDefault="00EA2D41" w:rsidP="00EA2D41">
      <w:pPr>
        <w:spacing w:after="0" w:line="240" w:lineRule="auto"/>
        <w:rPr>
          <w:rFonts w:ascii="Times New Roman" w:hAnsi="Times New Roman" w:cs="Times New Roman"/>
          <w:sz w:val="24"/>
          <w:szCs w:val="24"/>
        </w:rPr>
      </w:pPr>
    </w:p>
    <w:p w14:paraId="6423B27C" w14:textId="77777777" w:rsidR="004C1723" w:rsidRDefault="004C1723"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8.2) Illumina software (Real Time Analysis) will convert high-resolution images to cluster intensities to base calls and quality scores. Use CASAVA to demultiplex data according to barcode identity and generate individual FASTQ files for each sample.</w:t>
      </w:r>
    </w:p>
    <w:p w14:paraId="48831909" w14:textId="77777777" w:rsidR="00EA2D41" w:rsidRDefault="00EA2D41" w:rsidP="00EA2D41">
      <w:pPr>
        <w:spacing w:after="0" w:line="240" w:lineRule="auto"/>
        <w:rPr>
          <w:rFonts w:ascii="Times New Roman" w:hAnsi="Times New Roman" w:cs="Times New Roman"/>
          <w:sz w:val="24"/>
          <w:szCs w:val="24"/>
        </w:rPr>
      </w:pPr>
    </w:p>
    <w:p w14:paraId="68644DE0" w14:textId="77777777" w:rsidR="00BD6075" w:rsidRPr="00E72588" w:rsidRDefault="00D662C1" w:rsidP="00EA2D41">
      <w:pPr>
        <w:pStyle w:val="ListParagraph"/>
        <w:numPr>
          <w:ilvl w:val="0"/>
          <w:numId w:val="5"/>
        </w:numPr>
        <w:spacing w:after="0" w:line="240" w:lineRule="auto"/>
        <w:ind w:left="0"/>
        <w:rPr>
          <w:rFonts w:ascii="Times New Roman" w:hAnsi="Times New Roman" w:cs="Times New Roman"/>
          <w:b/>
          <w:sz w:val="24"/>
          <w:szCs w:val="24"/>
        </w:rPr>
      </w:pPr>
      <w:r w:rsidRPr="00DB2967">
        <w:rPr>
          <w:rFonts w:ascii="Times New Roman" w:hAnsi="Times New Roman" w:cs="Times New Roman"/>
          <w:b/>
          <w:sz w:val="24"/>
          <w:szCs w:val="24"/>
        </w:rPr>
        <w:t>Data</w:t>
      </w:r>
      <w:r w:rsidRPr="00E72588">
        <w:rPr>
          <w:rFonts w:ascii="Times New Roman" w:hAnsi="Times New Roman" w:cs="Times New Roman"/>
          <w:b/>
          <w:sz w:val="24"/>
          <w:szCs w:val="24"/>
        </w:rPr>
        <w:t xml:space="preserve"> Analysis</w:t>
      </w:r>
    </w:p>
    <w:p w14:paraId="6B0C81E2" w14:textId="5C21E7EF" w:rsidR="00A03AD7" w:rsidRDefault="00D662C1" w:rsidP="00EA2D41">
      <w:pPr>
        <w:spacing w:after="0" w:line="240" w:lineRule="auto"/>
        <w:rPr>
          <w:rFonts w:ascii="Times New Roman" w:hAnsi="Times New Roman" w:cs="Times New Roman"/>
          <w:sz w:val="24"/>
          <w:szCs w:val="24"/>
        </w:rPr>
      </w:pPr>
      <w:r w:rsidRPr="00E72588">
        <w:rPr>
          <w:rFonts w:ascii="Times New Roman" w:hAnsi="Times New Roman" w:cs="Times New Roman"/>
          <w:sz w:val="24"/>
          <w:szCs w:val="24"/>
        </w:rPr>
        <w:t>9.</w:t>
      </w:r>
      <w:r w:rsidR="009209B6" w:rsidRPr="00E72588">
        <w:rPr>
          <w:rFonts w:ascii="Times New Roman" w:hAnsi="Times New Roman" w:cs="Times New Roman"/>
          <w:sz w:val="24"/>
          <w:szCs w:val="24"/>
        </w:rPr>
        <w:t>1</w:t>
      </w:r>
      <w:r w:rsidRPr="00E72588">
        <w:rPr>
          <w:rFonts w:ascii="Times New Roman" w:hAnsi="Times New Roman" w:cs="Times New Roman"/>
          <w:sz w:val="24"/>
          <w:szCs w:val="24"/>
        </w:rPr>
        <w:t xml:space="preserve">) </w:t>
      </w:r>
      <w:r w:rsidR="004C1723" w:rsidRPr="00E72588">
        <w:rPr>
          <w:rFonts w:ascii="Times New Roman" w:hAnsi="Times New Roman" w:cs="Times New Roman"/>
          <w:sz w:val="24"/>
          <w:szCs w:val="24"/>
        </w:rPr>
        <w:t xml:space="preserve">Trim adapter sequences from </w:t>
      </w:r>
      <w:r w:rsidR="005B76D0">
        <w:rPr>
          <w:rFonts w:ascii="Times New Roman" w:hAnsi="Times New Roman" w:cs="Times New Roman"/>
          <w:sz w:val="24"/>
          <w:szCs w:val="24"/>
        </w:rPr>
        <w:t xml:space="preserve">the 3’ end of sequence </w:t>
      </w:r>
      <w:r w:rsidR="004C1723" w:rsidRPr="00E72588">
        <w:rPr>
          <w:rFonts w:ascii="Times New Roman" w:hAnsi="Times New Roman" w:cs="Times New Roman"/>
          <w:sz w:val="24"/>
          <w:szCs w:val="24"/>
        </w:rPr>
        <w:t>reads in FASTQ files using</w:t>
      </w:r>
      <w:r w:rsidR="00657770">
        <w:rPr>
          <w:rFonts w:ascii="Times New Roman" w:hAnsi="Times New Roman" w:cs="Times New Roman"/>
          <w:sz w:val="24"/>
          <w:szCs w:val="24"/>
        </w:rPr>
        <w:t xml:space="preserve"> Cutadapt</w:t>
      </w:r>
      <w:r w:rsidR="00332833">
        <w:rPr>
          <w:rFonts w:ascii="Times New Roman" w:hAnsi="Times New Roman" w:cs="Times New Roman"/>
          <w:sz w:val="24"/>
          <w:szCs w:val="24"/>
        </w:rPr>
        <w:t xml:space="preserve"> (</w:t>
      </w:r>
      <w:hyperlink r:id="rId10" w:history="1">
        <w:r w:rsidR="00EA2D41" w:rsidRPr="00CD388D">
          <w:rPr>
            <w:rStyle w:val="Hyperlink"/>
            <w:rFonts w:ascii="Times New Roman" w:hAnsi="Times New Roman" w:cs="Times New Roman"/>
            <w:sz w:val="24"/>
            <w:szCs w:val="24"/>
          </w:rPr>
          <w:t>http://code.google.com/p/cutadapt/</w:t>
        </w:r>
      </w:hyperlink>
      <w:r w:rsidR="00507ACC">
        <w:rPr>
          <w:rFonts w:ascii="Times New Roman" w:hAnsi="Times New Roman" w:cs="Times New Roman"/>
          <w:sz w:val="24"/>
          <w:szCs w:val="24"/>
        </w:rPr>
        <w:t>)</w:t>
      </w:r>
      <w:r w:rsidRPr="00E72588">
        <w:rPr>
          <w:rFonts w:ascii="Times New Roman" w:hAnsi="Times New Roman" w:cs="Times New Roman"/>
          <w:sz w:val="24"/>
          <w:szCs w:val="24"/>
        </w:rPr>
        <w:t>.</w:t>
      </w:r>
      <w:r w:rsidR="005B76D0">
        <w:rPr>
          <w:rFonts w:ascii="Times New Roman" w:hAnsi="Times New Roman" w:cs="Times New Roman"/>
          <w:sz w:val="24"/>
          <w:szCs w:val="24"/>
        </w:rPr>
        <w:t xml:space="preserve"> The minimum overlap length (-O) is 3 with an error rate (-e) of 1%. The minimum base length for retention of paired reads after trimming is 25.</w:t>
      </w:r>
    </w:p>
    <w:p w14:paraId="59DFB070" w14:textId="77777777" w:rsidR="00EA2D41" w:rsidRPr="00E72588" w:rsidRDefault="00EA2D41" w:rsidP="00EA2D41">
      <w:pPr>
        <w:spacing w:after="0" w:line="240" w:lineRule="auto"/>
        <w:rPr>
          <w:rFonts w:ascii="Times New Roman" w:hAnsi="Times New Roman" w:cs="Times New Roman"/>
          <w:sz w:val="24"/>
          <w:szCs w:val="24"/>
        </w:rPr>
      </w:pPr>
    </w:p>
    <w:p w14:paraId="7580A3E8" w14:textId="34A38836" w:rsidR="00777B41" w:rsidRDefault="00D662C1" w:rsidP="00EA2D41">
      <w:pPr>
        <w:spacing w:after="0" w:line="240" w:lineRule="auto"/>
        <w:rPr>
          <w:rFonts w:ascii="Times New Roman" w:hAnsi="Times New Roman" w:cs="Times New Roman"/>
          <w:sz w:val="24"/>
          <w:szCs w:val="24"/>
        </w:rPr>
      </w:pPr>
      <w:r w:rsidRPr="00E72588">
        <w:rPr>
          <w:rFonts w:ascii="Times New Roman" w:hAnsi="Times New Roman" w:cs="Times New Roman"/>
          <w:sz w:val="24"/>
          <w:szCs w:val="24"/>
        </w:rPr>
        <w:t>9.</w:t>
      </w:r>
      <w:r w:rsidR="009209B6" w:rsidRPr="00E72588">
        <w:rPr>
          <w:rFonts w:ascii="Times New Roman" w:hAnsi="Times New Roman" w:cs="Times New Roman"/>
          <w:sz w:val="24"/>
          <w:szCs w:val="24"/>
        </w:rPr>
        <w:t>2</w:t>
      </w:r>
      <w:r w:rsidRPr="00E72588">
        <w:rPr>
          <w:rFonts w:ascii="Times New Roman" w:hAnsi="Times New Roman" w:cs="Times New Roman"/>
          <w:sz w:val="24"/>
          <w:szCs w:val="24"/>
        </w:rPr>
        <w:t xml:space="preserve">) </w:t>
      </w:r>
      <w:r w:rsidR="004C1723" w:rsidRPr="00E72588">
        <w:rPr>
          <w:rFonts w:ascii="Times New Roman" w:hAnsi="Times New Roman" w:cs="Times New Roman"/>
          <w:sz w:val="24"/>
          <w:szCs w:val="24"/>
        </w:rPr>
        <w:t>Align sequence reads to the reference human genome hg19 using the Burrows-Wheeler Aligner</w:t>
      </w:r>
      <w:r w:rsidR="00BE17AE" w:rsidRPr="00E72588">
        <w:rPr>
          <w:rFonts w:ascii="Times New Roman" w:hAnsi="Times New Roman" w:cs="Times New Roman"/>
          <w:sz w:val="24"/>
          <w:szCs w:val="24"/>
        </w:rPr>
        <w:t xml:space="preserve"> tool</w:t>
      </w:r>
      <w:r w:rsidR="004C1723" w:rsidRPr="00E72588">
        <w:rPr>
          <w:rFonts w:ascii="Times New Roman" w:hAnsi="Times New Roman" w:cs="Times New Roman"/>
          <w:sz w:val="24"/>
          <w:szCs w:val="24"/>
        </w:rPr>
        <w:t xml:space="preserve"> (BWA)</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&lt;EndNote&gt;&lt;Cite&gt;&lt;Author&gt;Li&lt;/Author&gt;&lt;Year&gt;2009&lt;/Year&gt;&lt;RecNum&gt;85&lt;/RecNum&gt;&lt;DisplayText&gt;[12]&lt;/DisplayText&gt;&lt;record&gt;&lt;rec-number&gt;85&lt;/rec-number&gt;&lt;foreign-keys&gt;&lt;key app="EN" db-id="0r929pf0s0zptoet2xi50zpx05z9e5xtdsaf"&gt;85&lt;/key&gt;&lt;/foreign-keys&gt;&lt;ref-type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titles&gt;&lt;pages&gt;1754-60&lt;/pages&gt;&lt;volume&gt;25&lt;/volume&gt;&lt;number&gt;14&lt;/number&gt;&lt;edition&gt;2009/05/20&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(Linking)&lt;/isbn&gt;&lt;accession-num&gt;19451168&lt;/accession-num&gt;&lt;work-type&gt;Research Support, Non-U.S. Gov&amp;apos;t&lt;/work-type&gt;&lt;urls&gt;&lt;related-urls&gt;&lt;url&gt;http://www.ncbi.nlm.nih.gov/pubmed/19451168&lt;/url&gt;&lt;/related-urls&gt;&lt;/urls&gt;&lt;custom2&gt;2705234&lt;/custom2&gt;&lt;electronic-resource-num&gt;10.1093/bioinformatics/btp324&lt;/electronic-resource-num&gt;&lt;language&gt;eng&lt;/language&gt;&lt;/record&gt;&lt;/Cite&gt;&lt;/EndNote&gt;</w:instrText>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12" w:tooltip="Li, 2009 #85" w:history="1">
        <w:r w:rsidR="003A1721">
          <w:rPr>
            <w:rFonts w:ascii="Times New Roman" w:hAnsi="Times New Roman" w:cs="Times New Roman"/>
            <w:noProof/>
            <w:sz w:val="24"/>
            <w:szCs w:val="24"/>
          </w:rPr>
          <w:t>12</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4C1723" w:rsidRPr="00E72588">
        <w:rPr>
          <w:rFonts w:ascii="Times New Roman" w:hAnsi="Times New Roman" w:cs="Times New Roman"/>
          <w:sz w:val="24"/>
          <w:szCs w:val="24"/>
        </w:rPr>
        <w:t xml:space="preserve">. Perform post-processing </w:t>
      </w:r>
      <w:r w:rsidR="00BE17AE" w:rsidRPr="00E72588">
        <w:rPr>
          <w:rFonts w:ascii="Times New Roman" w:hAnsi="Times New Roman" w:cs="Times New Roman"/>
          <w:sz w:val="24"/>
          <w:szCs w:val="24"/>
        </w:rPr>
        <w:t>steps including duplicate mark</w:t>
      </w:r>
      <w:r w:rsidR="004C1723" w:rsidRPr="00E72588">
        <w:rPr>
          <w:rFonts w:ascii="Times New Roman" w:hAnsi="Times New Roman" w:cs="Times New Roman"/>
          <w:sz w:val="24"/>
          <w:szCs w:val="24"/>
        </w:rPr>
        <w:t>ing, local multiple sequence re-alignment, and base quality score recalibration using the Genome Analysis Toolkit (GATK) according to their standard best practices (</w:t>
      </w:r>
      <w:hyperlink r:id="rId11" w:history="1">
        <w:r w:rsidRPr="00E72588">
          <w:rPr>
            <w:rStyle w:val="Hyperlink"/>
            <w:rFonts w:ascii="Times New Roman" w:hAnsi="Times New Roman" w:cs="Times New Roman"/>
            <w:color w:val="auto"/>
            <w:sz w:val="24"/>
            <w:szCs w:val="24"/>
          </w:rPr>
          <w:t>http://www.broadinstitute.org/gatk/guide/topic?name=best-practices</w:t>
        </w:r>
      </w:hyperlink>
      <w:r w:rsidRPr="00E72588">
        <w:rPr>
          <w:rFonts w:ascii="Times New Roman" w:hAnsi="Times New Roman" w:cs="Times New Roman"/>
          <w:sz w:val="24"/>
          <w:szCs w:val="24"/>
        </w:rPr>
        <w:t>)</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fldData xml:space="preserve">PEVuZE5vdGU+PENpdGU+PEF1dGhvcj5EZVByaXN0bzwvQXV0aG9yPjxZZWFyPjIwMTE8L1llYXI+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</w:fldData>
        </w:fldChar>
      </w:r>
      <w:r w:rsidR="003A1721">
        <w:rPr>
          <w:rFonts w:ascii="Times New Roman" w:hAnsi="Times New Roman" w:cs="Times New Roman"/>
          <w:sz w:val="24"/>
          <w:szCs w:val="24"/>
        </w:rPr>
        <w:instrText xml:space="preserve"> ADDIN EN.CITE </w:instrText>
      </w:r>
      <w:r w:rsidR="003A1721">
        <w:rPr>
          <w:rFonts w:ascii="Times New Roman" w:hAnsi="Times New Roman" w:cs="Times New Roman"/>
          <w:sz w:val="24"/>
          <w:szCs w:val="24"/>
        </w:rPr>
        <w:fldChar w:fldCharType="begin">
          <w:fldData xml:space="preserve">PEVuZE5vdGU+PENpdGU+PEF1dGhvcj5EZVByaXN0bzwvQXV0aG9yPjxZZWFyPjIwMTE8L1llYXI+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</w:fldData>
        </w:fldChar>
      </w:r>
      <w:r w:rsidR="003A1721">
        <w:rPr>
          <w:rFonts w:ascii="Times New Roman" w:hAnsi="Times New Roman" w:cs="Times New Roman"/>
          <w:sz w:val="24"/>
          <w:szCs w:val="24"/>
        </w:rPr>
        <w:instrText xml:space="preserve"> ADDIN EN.CITE.DATA </w:instrText>
      </w:r>
      <w:r w:rsidR="003A1721">
        <w:rPr>
          <w:rFonts w:ascii="Times New Roman" w:hAnsi="Times New Roman" w:cs="Times New Roman"/>
          <w:sz w:val="24"/>
          <w:szCs w:val="24"/>
        </w:rPr>
      </w:r>
      <w:r w:rsidR="003A1721">
        <w:rPr>
          <w:rFonts w:ascii="Times New Roman" w:hAnsi="Times New Roman" w:cs="Times New Roman"/>
          <w:sz w:val="24"/>
          <w:szCs w:val="24"/>
        </w:rPr>
        <w:fldChar w:fldCharType="end"/>
      </w:r>
      <w:r w:rsidR="00F112CB">
        <w:rPr>
          <w:rFonts w:ascii="Times New Roman" w:hAnsi="Times New Roman" w:cs="Times New Roman"/>
          <w:sz w:val="24"/>
          <w:szCs w:val="24"/>
        </w:rPr>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13" w:tooltip="DePristo, 2011 #84" w:history="1">
        <w:r w:rsidR="003A1721">
          <w:rPr>
            <w:rFonts w:ascii="Times New Roman" w:hAnsi="Times New Roman" w:cs="Times New Roman"/>
            <w:noProof/>
            <w:sz w:val="24"/>
            <w:szCs w:val="24"/>
          </w:rPr>
          <w:t>13</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4C1723" w:rsidRPr="00E72588">
        <w:rPr>
          <w:rFonts w:ascii="Times New Roman" w:hAnsi="Times New Roman" w:cs="Times New Roman"/>
          <w:sz w:val="24"/>
          <w:szCs w:val="24"/>
        </w:rPr>
        <w:t>.</w:t>
      </w:r>
      <w:r w:rsidRPr="00E72588">
        <w:rPr>
          <w:rFonts w:ascii="Times New Roman" w:hAnsi="Times New Roman" w:cs="Times New Roman"/>
          <w:sz w:val="24"/>
          <w:szCs w:val="24"/>
        </w:rPr>
        <w:t xml:space="preserve"> </w:t>
      </w:r>
      <w:r w:rsidR="00BA073B">
        <w:rPr>
          <w:rFonts w:ascii="Times New Roman" w:hAnsi="Times New Roman" w:cs="Times New Roman"/>
          <w:sz w:val="24"/>
          <w:szCs w:val="24"/>
        </w:rPr>
        <w:t xml:space="preserve">When profiling multiple samples from the same patient (e.g., matched tumor and normal), local multiple sequence re-alignment should be performed jointly. The output of these post-processing steps is a separate BAM file for each sample, which contains all sequence, quality, and alignment information and can be loaded directly into the Integrative Genomics Viewer (IGV) </w:t>
      </w:r>
      <w:r w:rsidR="000856B5">
        <w:rPr>
          <w:rFonts w:ascii="Times New Roman" w:hAnsi="Times New Roman" w:cs="Times New Roman"/>
          <w:sz w:val="24"/>
          <w:szCs w:val="24"/>
        </w:rPr>
        <w:t xml:space="preserve">for </w:t>
      </w:r>
      <w:r w:rsidR="00BA073B">
        <w:rPr>
          <w:rFonts w:ascii="Times New Roman" w:hAnsi="Times New Roman" w:cs="Times New Roman"/>
          <w:sz w:val="24"/>
          <w:szCs w:val="24"/>
        </w:rPr>
        <w:t>visualization</w:t>
      </w:r>
      <w:r w:rsidR="000856B5">
        <w:rPr>
          <w:rFonts w:ascii="Times New Roman" w:hAnsi="Times New Roman" w:cs="Times New Roman"/>
          <w:sz w:val="24"/>
          <w:szCs w:val="24"/>
        </w:rPr>
        <w:t xml:space="preserve"> of reads and sequence variants</w:t>
      </w:r>
      <w:r w:rsidR="003A1721">
        <w:rPr>
          <w:rFonts w:ascii="Times New Roman" w:hAnsi="Times New Roman" w:cs="Times New Roman"/>
          <w:sz w:val="24"/>
          <w:szCs w:val="24"/>
        </w:rPr>
        <w:t xml:space="preserve"> </w:t>
      </w:r>
      <w:r w:rsidR="003A1721">
        <w:rPr>
          <w:rFonts w:ascii="Times New Roman" w:hAnsi="Times New Roman" w:cs="Times New Roman"/>
          <w:sz w:val="24"/>
          <w:szCs w:val="24"/>
        </w:rPr>
        <w:fldChar w:fldCharType="begin">
          <w:fldData xml:space="preserve">PEVuZE5vdGU+PENpdGU+PEF1dGhvcj5Sb2JpbnNvbjwvQXV0aG9yPjxZZWFyPjIwMTE8L1llYXI+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</w:fldData>
        </w:fldChar>
      </w:r>
      <w:r w:rsidR="003A1721">
        <w:rPr>
          <w:rFonts w:ascii="Times New Roman" w:hAnsi="Times New Roman" w:cs="Times New Roman"/>
          <w:sz w:val="24"/>
          <w:szCs w:val="24"/>
        </w:rPr>
        <w:instrText xml:space="preserve"> ADDIN EN.CITE </w:instrText>
      </w:r>
      <w:r w:rsidR="003A1721">
        <w:rPr>
          <w:rFonts w:ascii="Times New Roman" w:hAnsi="Times New Roman" w:cs="Times New Roman"/>
          <w:sz w:val="24"/>
          <w:szCs w:val="24"/>
        </w:rPr>
        <w:fldChar w:fldCharType="begin">
          <w:fldData xml:space="preserve">PEVuZE5vdGU+PENpdGU+PEF1dGhvcj5Sb2JpbnNvbjwvQXV0aG9yPjxZZWFyPjIwMTE8L1llYXI+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</w:fldData>
        </w:fldChar>
      </w:r>
      <w:r w:rsidR="003A1721">
        <w:rPr>
          <w:rFonts w:ascii="Times New Roman" w:hAnsi="Times New Roman" w:cs="Times New Roman"/>
          <w:sz w:val="24"/>
          <w:szCs w:val="24"/>
        </w:rPr>
        <w:instrText xml:space="preserve"> ADDIN EN.CITE.DATA </w:instrText>
      </w:r>
      <w:r w:rsidR="003A1721">
        <w:rPr>
          <w:rFonts w:ascii="Times New Roman" w:hAnsi="Times New Roman" w:cs="Times New Roman"/>
          <w:sz w:val="24"/>
          <w:szCs w:val="24"/>
        </w:rPr>
      </w:r>
      <w:r w:rsidR="003A1721">
        <w:rPr>
          <w:rFonts w:ascii="Times New Roman" w:hAnsi="Times New Roman" w:cs="Times New Roman"/>
          <w:sz w:val="24"/>
          <w:szCs w:val="24"/>
        </w:rPr>
        <w:fldChar w:fldCharType="end"/>
      </w:r>
      <w:r w:rsidR="003A1721">
        <w:rPr>
          <w:rFonts w:ascii="Times New Roman" w:hAnsi="Times New Roman" w:cs="Times New Roman"/>
          <w:sz w:val="24"/>
          <w:szCs w:val="24"/>
        </w:rPr>
      </w:r>
      <w:r w:rsidR="003A1721">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14" w:tooltip="Robinson, 2011 #115" w:history="1">
        <w:r w:rsidR="003A1721">
          <w:rPr>
            <w:rFonts w:ascii="Times New Roman" w:hAnsi="Times New Roman" w:cs="Times New Roman"/>
            <w:noProof/>
            <w:sz w:val="24"/>
            <w:szCs w:val="24"/>
          </w:rPr>
          <w:t>14</w:t>
        </w:r>
      </w:hyperlink>
      <w:r w:rsidR="003A1721">
        <w:rPr>
          <w:rFonts w:ascii="Times New Roman" w:hAnsi="Times New Roman" w:cs="Times New Roman"/>
          <w:noProof/>
          <w:sz w:val="24"/>
          <w:szCs w:val="24"/>
        </w:rPr>
        <w:t>]</w:t>
      </w:r>
      <w:r w:rsidR="003A1721">
        <w:rPr>
          <w:rFonts w:ascii="Times New Roman" w:hAnsi="Times New Roman" w:cs="Times New Roman"/>
          <w:sz w:val="24"/>
          <w:szCs w:val="24"/>
        </w:rPr>
        <w:fldChar w:fldCharType="end"/>
      </w:r>
      <w:r w:rsidR="00BA073B">
        <w:rPr>
          <w:rFonts w:ascii="Times New Roman" w:hAnsi="Times New Roman" w:cs="Times New Roman"/>
          <w:sz w:val="24"/>
          <w:szCs w:val="24"/>
        </w:rPr>
        <w:t xml:space="preserve">.  </w:t>
      </w:r>
      <w:r w:rsidRPr="00E72588">
        <w:rPr>
          <w:rFonts w:ascii="Times New Roman" w:hAnsi="Times New Roman" w:cs="Times New Roman"/>
          <w:sz w:val="24"/>
          <w:szCs w:val="24"/>
        </w:rPr>
        <w:t xml:space="preserve"> </w:t>
      </w:r>
    </w:p>
    <w:p w14:paraId="631CF8B6" w14:textId="77777777" w:rsidR="00EA2D41" w:rsidRPr="00E72588" w:rsidRDefault="00EA2D41" w:rsidP="00EA2D41">
      <w:pPr>
        <w:spacing w:after="0" w:line="240" w:lineRule="auto"/>
        <w:rPr>
          <w:rFonts w:ascii="Times New Roman" w:hAnsi="Times New Roman" w:cs="Times New Roman"/>
          <w:sz w:val="24"/>
          <w:szCs w:val="24"/>
        </w:rPr>
      </w:pPr>
    </w:p>
    <w:p w14:paraId="697E3AA7" w14:textId="2AE65B6E" w:rsidR="00EA2D41" w:rsidRDefault="006B0056" w:rsidP="00EA2D41">
      <w:pPr>
        <w:spacing w:after="0" w:line="240" w:lineRule="auto"/>
        <w:rPr>
          <w:rFonts w:ascii="Times New Roman" w:hAnsi="Times New Roman" w:cs="Times New Roman"/>
          <w:sz w:val="24"/>
          <w:szCs w:val="24"/>
        </w:rPr>
      </w:pPr>
      <w:r w:rsidRPr="00E72588">
        <w:rPr>
          <w:rFonts w:ascii="Times New Roman" w:hAnsi="Times New Roman" w:cs="Times New Roman"/>
          <w:sz w:val="24"/>
          <w:szCs w:val="24"/>
        </w:rPr>
        <w:t xml:space="preserve">9.3) Calculate sequence performance metrics using Picard tools </w:t>
      </w:r>
      <w:r w:rsidRPr="00EE5163">
        <w:rPr>
          <w:rFonts w:ascii="Times New Roman" w:hAnsi="Times New Roman" w:cs="Times New Roman"/>
          <w:sz w:val="24"/>
          <w:szCs w:val="24"/>
        </w:rPr>
        <w:t>(</w:t>
      </w:r>
      <w:hyperlink r:id="rId12" w:history="1">
        <w:r w:rsidRPr="00EE5163">
          <w:rPr>
            <w:rStyle w:val="Hyperlink"/>
            <w:rFonts w:ascii="Times New Roman" w:hAnsi="Times New Roman" w:cs="Times New Roman"/>
            <w:color w:val="auto"/>
            <w:sz w:val="24"/>
            <w:szCs w:val="24"/>
          </w:rPr>
          <w:t>http://picard.sourceforge.net/</w:t>
        </w:r>
      </w:hyperlink>
      <w:r w:rsidRPr="00EE5163">
        <w:rPr>
          <w:rFonts w:ascii="Times New Roman" w:hAnsi="Times New Roman" w:cs="Times New Roman"/>
          <w:sz w:val="24"/>
          <w:szCs w:val="24"/>
        </w:rPr>
        <w:t xml:space="preserve">). Informative metrics include alignment rate, fragment size distribution, GC-content associated coverage bias, on-target capture specificity, PCR duplicate rate, library complexity, and mean target coverage. Representative values are displayed in Figure 1. </w:t>
      </w:r>
      <w:r w:rsidR="00423E18">
        <w:rPr>
          <w:rFonts w:ascii="Times New Roman" w:hAnsi="Times New Roman" w:cs="Times New Roman"/>
          <w:sz w:val="24"/>
          <w:szCs w:val="24"/>
        </w:rPr>
        <w:t>A</w:t>
      </w:r>
      <w:r w:rsidRPr="00EE5163">
        <w:rPr>
          <w:rFonts w:ascii="Times New Roman" w:hAnsi="Times New Roman" w:cs="Times New Roman"/>
          <w:sz w:val="24"/>
          <w:szCs w:val="24"/>
        </w:rPr>
        <w:t>llele frequencies at common polymorphism sites</w:t>
      </w:r>
      <w:r w:rsidR="00423E18">
        <w:rPr>
          <w:rFonts w:ascii="Times New Roman" w:hAnsi="Times New Roman" w:cs="Times New Roman"/>
          <w:sz w:val="24"/>
          <w:szCs w:val="24"/>
        </w:rPr>
        <w:t xml:space="preserve"> calculated using DepthOfCoverage from GATK are used</w:t>
      </w:r>
      <w:r w:rsidRPr="00EE5163">
        <w:rPr>
          <w:rFonts w:ascii="Times New Roman" w:hAnsi="Times New Roman" w:cs="Times New Roman"/>
          <w:sz w:val="24"/>
          <w:szCs w:val="24"/>
        </w:rPr>
        <w:t xml:space="preserve"> to monitor contamination from unrelated DNA and to ensure that matched samples came from the same patients.</w:t>
      </w:r>
    </w:p>
    <w:p w14:paraId="43DAFD4E" w14:textId="77777777" w:rsidR="00E40E3A" w:rsidRPr="00E72588" w:rsidRDefault="00E40E3A" w:rsidP="00EA2D41">
      <w:pPr>
        <w:spacing w:after="0" w:line="240" w:lineRule="auto"/>
        <w:rPr>
          <w:rFonts w:ascii="Times New Roman" w:hAnsi="Times New Roman" w:cs="Times New Roman"/>
          <w:sz w:val="24"/>
          <w:szCs w:val="24"/>
        </w:rPr>
      </w:pPr>
    </w:p>
    <w:p w14:paraId="2A9CFF06" w14:textId="77777777" w:rsidR="001B2C20" w:rsidRDefault="00D662C1" w:rsidP="00EA2D41">
      <w:pPr>
        <w:spacing w:after="0" w:line="240" w:lineRule="auto"/>
        <w:rPr>
          <w:rFonts w:ascii="Times New Roman" w:hAnsi="Times New Roman" w:cs="Times New Roman"/>
          <w:i/>
          <w:sz w:val="24"/>
          <w:szCs w:val="24"/>
        </w:rPr>
      </w:pPr>
      <w:r w:rsidRPr="00E72588">
        <w:rPr>
          <w:rFonts w:ascii="Times New Roman" w:hAnsi="Times New Roman" w:cs="Times New Roman"/>
          <w:i/>
          <w:sz w:val="24"/>
          <w:szCs w:val="24"/>
        </w:rPr>
        <w:t>The following</w:t>
      </w:r>
      <w:r w:rsidR="00C1466A" w:rsidRPr="00E72588">
        <w:rPr>
          <w:rFonts w:ascii="Times New Roman" w:hAnsi="Times New Roman" w:cs="Times New Roman"/>
          <w:i/>
          <w:sz w:val="24"/>
          <w:szCs w:val="24"/>
        </w:rPr>
        <w:t xml:space="preserve"> computational</w:t>
      </w:r>
      <w:r w:rsidRPr="00E72588">
        <w:rPr>
          <w:rFonts w:ascii="Times New Roman" w:hAnsi="Times New Roman" w:cs="Times New Roman"/>
          <w:i/>
          <w:sz w:val="24"/>
          <w:szCs w:val="24"/>
        </w:rPr>
        <w:t xml:space="preserve"> analyses depend on the presence of matched tumor and normal samples for the detection of somatic genetic alterations. Unmatched tumors may also be analyzed using a separate normal control sample, but most somatic mutations cannot easily be distinguished from inherited sequence variants.</w:t>
      </w:r>
    </w:p>
    <w:p w14:paraId="63F0414D" w14:textId="77777777" w:rsidR="00EA2D41" w:rsidRPr="00E72588" w:rsidRDefault="00EA2D41" w:rsidP="00EA2D41">
      <w:pPr>
        <w:spacing w:after="0" w:line="240" w:lineRule="auto"/>
        <w:rPr>
          <w:rFonts w:ascii="Times New Roman" w:hAnsi="Times New Roman" w:cs="Times New Roman"/>
          <w:i/>
          <w:sz w:val="24"/>
          <w:szCs w:val="24"/>
        </w:rPr>
      </w:pPr>
    </w:p>
    <w:p w14:paraId="130602B0" w14:textId="624E5969" w:rsidR="00777B41" w:rsidRDefault="00D662C1" w:rsidP="00EA2D41">
      <w:pPr>
        <w:spacing w:after="0" w:line="240" w:lineRule="auto"/>
        <w:rPr>
          <w:rFonts w:ascii="Times New Roman" w:hAnsi="Times New Roman" w:cs="Times New Roman"/>
          <w:sz w:val="24"/>
          <w:szCs w:val="24"/>
        </w:rPr>
      </w:pPr>
      <w:r w:rsidRPr="00E72588">
        <w:rPr>
          <w:rFonts w:ascii="Times New Roman" w:hAnsi="Times New Roman" w:cs="Times New Roman"/>
          <w:sz w:val="24"/>
          <w:szCs w:val="24"/>
        </w:rPr>
        <w:t>9.4)</w:t>
      </w:r>
      <w:r w:rsidR="00BE17AE" w:rsidRPr="00E72588">
        <w:rPr>
          <w:rFonts w:ascii="Times New Roman" w:hAnsi="Times New Roman" w:cs="Times New Roman"/>
          <w:sz w:val="24"/>
          <w:szCs w:val="24"/>
        </w:rPr>
        <w:t xml:space="preserve"> Call somatic single nucleotide variants (SNVs) for each tumor-normal pair using a somatic mutation caller, such as muTect</w:t>
      </w:r>
      <w:r w:rsidR="003A1721">
        <w:rPr>
          <w:rFonts w:ascii="Times New Roman" w:hAnsi="Times New Roman" w:cs="Times New Roman"/>
          <w:sz w:val="24"/>
          <w:szCs w:val="24"/>
        </w:rPr>
        <w:t xml:space="preserve"> </w:t>
      </w:r>
      <w:r w:rsidR="003A1721">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&lt;EndNote&gt;&lt;Cite&gt;&lt;Author&gt;Cibulskis&lt;/Author&gt;&lt;Year&gt;2013&lt;/Year&gt;&lt;RecNum&gt;127&lt;/RecNum&gt;&lt;DisplayText&gt;[15]&lt;/DisplayText&gt;&lt;record&gt;&lt;rec-number&gt;127&lt;/rec-number&gt;&lt;foreign-keys&gt;&lt;key app="EN" db-id="0r929pf0s0zptoet2xi50zpx05z9e5xtdsaf"&gt;127&lt;/key&gt;&lt;/foreign-keys&gt;&lt;ref-type name="Journal Article"&gt;17&lt;/ref-type&gt;&lt;contributors&gt;&lt;authors&gt;&lt;author&gt;Cibulskis, K.&lt;/author&gt;&lt;author&gt;Lawrence, M. S.&lt;/author&gt;&lt;author&gt;Carter, S. L.&lt;/author&gt;&lt;author&gt;Sivachenko, A.&lt;/author&gt;&lt;author&gt;Jaffe, D.&lt;/author&gt;&lt;author&gt;Sougnez, C.&lt;/author&gt;&lt;author&gt;Gabriel, S.&lt;/author&gt;&lt;author&gt;Meyerson, M.&lt;/author&gt;&lt;author&gt;Lander, E. S.&lt;/author&gt;&lt;author&gt;Getz, G.&lt;/author&gt;&lt;/authors&gt;&lt;/contributors&gt;&lt;auth-address&gt;The Broad Institute of Harvard and MIT, Cambridge, Massachusetts, USA.&lt;/auth-address&gt;&lt;titles&gt;&lt;title&gt;Sensitive detection of somatic point mutations in impure and heterogeneous cancer samples&lt;/title&gt;&lt;secondary-title&gt;Nat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213-9&lt;/pages&gt;&lt;volume&gt;31&lt;/volume&gt;&lt;number&gt;3&lt;/number&gt;&lt;edition&gt;2013/02/12&lt;/edition&gt;&lt;dates&gt;&lt;year&gt;2013&lt;/year&gt;&lt;pub-dates&gt;&lt;date&gt;Mar&lt;/date&gt;&lt;/pub-dates&gt;&lt;/dates&gt;&lt;isbn&gt;1546-1696 (Electronic)&amp;#xD;1087-0156 (Linking)&lt;/isbn&gt;&lt;accession-num&gt;23396013&lt;/accession-num&gt;&lt;urls&gt;&lt;related-urls&gt;&lt;url&gt;http://www.ncbi.nlm.nih.gov/pubmed/23396013&lt;/url&gt;&lt;/related-urls&gt;&lt;/urls&gt;&lt;electronic-resource-num&gt;10.1038/nbt.2514&lt;/electronic-resource-num&gt;&lt;language&gt;eng&lt;/language&gt;&lt;/record&gt;&lt;/Cite&gt;&lt;/EndNote&gt;</w:instrText>
      </w:r>
      <w:r w:rsidR="003A1721">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15" w:tooltip="Cibulskis, 2013 #127" w:history="1">
        <w:r w:rsidR="003A1721">
          <w:rPr>
            <w:rFonts w:ascii="Times New Roman" w:hAnsi="Times New Roman" w:cs="Times New Roman"/>
            <w:noProof/>
            <w:sz w:val="24"/>
            <w:szCs w:val="24"/>
          </w:rPr>
          <w:t>15</w:t>
        </w:r>
      </w:hyperlink>
      <w:r w:rsidR="003A1721">
        <w:rPr>
          <w:rFonts w:ascii="Times New Roman" w:hAnsi="Times New Roman" w:cs="Times New Roman"/>
          <w:noProof/>
          <w:sz w:val="24"/>
          <w:szCs w:val="24"/>
        </w:rPr>
        <w:t>]</w:t>
      </w:r>
      <w:r w:rsidR="003A1721">
        <w:rPr>
          <w:rFonts w:ascii="Times New Roman" w:hAnsi="Times New Roman" w:cs="Times New Roman"/>
          <w:sz w:val="24"/>
          <w:szCs w:val="24"/>
        </w:rPr>
        <w:fldChar w:fldCharType="end"/>
      </w:r>
      <w:r w:rsidR="00BE17AE" w:rsidRPr="00E72588">
        <w:rPr>
          <w:rFonts w:ascii="Times New Roman" w:hAnsi="Times New Roman" w:cs="Times New Roman"/>
          <w:sz w:val="24"/>
          <w:szCs w:val="24"/>
        </w:rPr>
        <w:t>, SomaticSniper</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&lt;EndNote&gt;&lt;Cite&gt;&lt;Author&gt;Larson&lt;/Author&gt;&lt;Year&gt;2012&lt;/Year&gt;&lt;RecNum&gt;86&lt;/RecNum&gt;&lt;DisplayText&gt;[16]&lt;/DisplayText&gt;&lt;record&gt;&lt;rec-number&gt;86&lt;/rec-number&gt;&lt;foreign-keys&gt;&lt;key app="EN" db-id="0r929pf0s0zptoet2xi50zpx05z9e5xtdsaf"&gt;86&lt;/key&gt;&lt;/foreign-keys&gt;&lt;ref-type name="Journal Article"&gt;17&lt;/ref-type&gt;&lt;contributors&gt;&lt;authors&gt;&lt;author&gt;Larson, D. E.&lt;/author&gt;&lt;author&gt;Harris, C. C.&lt;/author&gt;&lt;author&gt;Chen, K.&lt;/author&gt;&lt;author&gt;Koboldt, D. C.&lt;/author&gt;&lt;author&gt;Abbott, T. E.&lt;/author&gt;&lt;author&gt;Dooling, D. J.&lt;/author&gt;&lt;author&gt;Ley, T. J.&lt;/author&gt;&lt;author&gt;Mardis, E. R.&lt;/author&gt;&lt;author&gt;Wilson, R. K.&lt;/author&gt;&lt;author&gt;Ding, L.&lt;/author&gt;&lt;/authors&gt;&lt;/contributors&gt;&lt;auth-address&gt;The Genome Institute, Washington University, St Louis, MO 63108, USA. delarson@wustl.edu&lt;/auth-address&gt;&lt;titles&gt;&lt;title&gt;SomaticSniper: identification of somatic point mutations in whole genome sequencing data&lt;/title&gt;&lt;secondary-title&gt;Bioinformatics&lt;/secondary-title&gt;&lt;/titles&gt;&lt;pages&gt;311-7&lt;/pages&gt;&lt;volume&gt;28&lt;/volume&gt;&lt;number&gt;3&lt;/number&gt;&lt;edition&gt;2011/12/14&lt;/edition&gt;&lt;keywords&gt;&lt;keyword&gt;Genome, Human&lt;/keyword&gt;&lt;keyword&gt;Humans&lt;/keyword&gt;&lt;keyword&gt;Neoplasms/*genetics&lt;/keyword&gt;&lt;keyword&gt;*Point Mutation&lt;/keyword&gt;&lt;keyword&gt;Polymorphism, Single Nucleotide&lt;/keyword&gt;&lt;keyword&gt;*Software&lt;/keyword&gt;&lt;/keywords&gt;&lt;dates&gt;&lt;year&gt;2012&lt;/year&gt;&lt;pub-dates&gt;&lt;date&gt;Feb 1&lt;/date&gt;&lt;/pub-dates&gt;&lt;/dates&gt;&lt;isbn&gt;1367-4811 (Electronic)&amp;#xD;1367-4803 (Linking)&lt;/isbn&gt;&lt;accession-num&gt;22155872&lt;/accession-num&gt;&lt;work-type&gt;Research Support, N.I.H., Extramural&lt;/work-type&gt;&lt;urls&gt;&lt;related-urls&gt;&lt;url&gt;http://www.ncbi.nlm.nih.gov/pubmed/22155872&lt;/url&gt;&lt;/related-urls&gt;&lt;/urls&gt;&lt;custom2&gt;3268238&lt;/custom2&gt;&lt;electronic-resource-num&gt;10.1093/bioinformatics/btr665&lt;/electronic-resource-num&gt;&lt;language&gt;eng&lt;/language&gt;&lt;/record&gt;&lt;/Cite&gt;&lt;/EndNote&gt;</w:instrText>
      </w:r>
      <w:r w:rsidR="00F112CB">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16" w:tooltip="Larson, 2012 #86" w:history="1">
        <w:r w:rsidR="003A1721">
          <w:rPr>
            <w:rFonts w:ascii="Times New Roman" w:hAnsi="Times New Roman" w:cs="Times New Roman"/>
            <w:noProof/>
            <w:sz w:val="24"/>
            <w:szCs w:val="24"/>
          </w:rPr>
          <w:t>16</w:t>
        </w:r>
      </w:hyperlink>
      <w:r w:rsidR="003A1721">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BE17AE" w:rsidRPr="00E72588">
        <w:rPr>
          <w:rFonts w:ascii="Times New Roman" w:hAnsi="Times New Roman" w:cs="Times New Roman"/>
          <w:sz w:val="24"/>
          <w:szCs w:val="24"/>
        </w:rPr>
        <w:t>, or Strelka</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&lt;EndNote&gt;&lt;Cite&gt;&lt;Author&gt;Saunders&lt;/Author&gt;&lt;Year&gt;2012&lt;/Year&gt;&lt;RecNum&gt;87&lt;/RecNum&gt;&lt;DisplayText&gt;[17]&lt;/DisplayText&gt;&lt;record&gt;&lt;rec-number&gt;87&lt;/rec-number&gt;&lt;foreign-keys&gt;&lt;key app="EN" db-id="0r929pf0s0zptoet2xi50zpx05z9e5xtdsaf"&gt;87&lt;/key&gt;&lt;/foreign-keys&gt;&lt;ref-type name="Journal Article"&gt;17&lt;/ref-type&gt;&lt;contributors&gt;&lt;authors&gt;&lt;author&gt;Saunders, C. T.&lt;/author&gt;&lt;author&gt;Wong, W. S.&lt;/author&gt;&lt;author&gt;Swamy, S.&lt;/author&gt;&lt;author&gt;Becq, J.&lt;/author&gt;&lt;author&gt;Murray, L. J.&lt;/author&gt;&lt;author&gt;Cheetham, R. K.&lt;/author&gt;&lt;/authors&gt;&lt;/contributors&gt;&lt;auth-address&gt;Illumina, Inc., 5200 Illumina Way, San Diego, CA 92122, USA. csaunders@illumina.com&lt;/auth-address&gt;&lt;titles&gt;&lt;title&gt;Strelka: accurate somatic small-variant calling from sequenced tumor-normal sample pairs&lt;/title&gt;&lt;secondary-title&gt;Bioinformatics&lt;/secondary-title&gt;&lt;/titles&gt;&lt;pages&gt;1811-7&lt;/pages&gt;&lt;volume&gt;28&lt;/volume&gt;&lt;number&gt;14&lt;/number&gt;&lt;edition&gt;2012/05/15&lt;/edition&gt;&lt;dates&gt;&lt;year&gt;2012&lt;/year&gt;&lt;pub-dates&gt;&lt;date&gt;Jul 15&lt;/date&gt;&lt;/pub-dates&gt;&lt;/dates&gt;&lt;isbn&gt;1367-4811 (Electronic)&amp;#xD;1367-4803 (Linking)&lt;/isbn&gt;&lt;accession-num&gt;22581179&lt;/accession-num&gt;&lt;urls&gt;&lt;related-urls&gt;&lt;url&gt;http://www.ncbi.nlm.nih.gov/pubmed/22581179&lt;/url&gt;&lt;/related-urls&gt;&lt;/urls&gt;&lt;electronic-resource-num&gt;10.1093/bioinformatics/bts271&lt;/electronic-resource-num&gt;&lt;language&gt;eng&lt;/language&gt;&lt;/record&gt;&lt;/Cite&gt;&lt;/EndNote&gt;</w:instrText>
      </w:r>
      <w:r w:rsidR="00F112CB">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17" w:tooltip="Saunders, 2012 #87" w:history="1">
        <w:r w:rsidR="003A1721">
          <w:rPr>
            <w:rFonts w:ascii="Times New Roman" w:hAnsi="Times New Roman" w:cs="Times New Roman"/>
            <w:noProof/>
            <w:sz w:val="24"/>
            <w:szCs w:val="24"/>
          </w:rPr>
          <w:t>17</w:t>
        </w:r>
      </w:hyperlink>
      <w:r w:rsidR="003A1721">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BE17AE" w:rsidRPr="00E72588">
        <w:rPr>
          <w:rFonts w:ascii="Times New Roman" w:hAnsi="Times New Roman" w:cs="Times New Roman"/>
          <w:sz w:val="24"/>
          <w:szCs w:val="24"/>
        </w:rPr>
        <w:t>.</w:t>
      </w:r>
      <w:r w:rsidR="00E40E3A">
        <w:rPr>
          <w:rFonts w:ascii="Times New Roman" w:hAnsi="Times New Roman" w:cs="Times New Roman"/>
          <w:sz w:val="24"/>
          <w:szCs w:val="24"/>
        </w:rPr>
        <w:t xml:space="preserve"> We use muTect</w:t>
      </w:r>
      <w:r w:rsidRPr="00E72588">
        <w:rPr>
          <w:rFonts w:ascii="Times New Roman" w:hAnsi="Times New Roman" w:cs="Times New Roman"/>
          <w:sz w:val="24"/>
          <w:szCs w:val="24"/>
        </w:rPr>
        <w:t xml:space="preserve"> </w:t>
      </w:r>
      <w:r w:rsidR="00504F86">
        <w:rPr>
          <w:rFonts w:ascii="Times New Roman" w:hAnsi="Times New Roman" w:cs="Times New Roman"/>
          <w:sz w:val="24"/>
          <w:szCs w:val="24"/>
        </w:rPr>
        <w:t>with modified filtering criteria, allowing for variants with low (non-zero) allele counts in the normal sample as long as the allele frequency is at least 5 times greater in the tumor.</w:t>
      </w:r>
      <w:r w:rsidR="00C92D8E">
        <w:rPr>
          <w:rFonts w:ascii="Times New Roman" w:hAnsi="Times New Roman" w:cs="Times New Roman"/>
          <w:sz w:val="24"/>
          <w:szCs w:val="24"/>
        </w:rPr>
        <w:t xml:space="preserve"> Variants recurrently called in a panel of normal DNAs are </w:t>
      </w:r>
      <w:r w:rsidR="003F3C5F">
        <w:rPr>
          <w:rFonts w:ascii="Times New Roman" w:hAnsi="Times New Roman" w:cs="Times New Roman"/>
          <w:sz w:val="24"/>
          <w:szCs w:val="24"/>
        </w:rPr>
        <w:t>removed as likely systematic artifacts of sequencing or alignment.</w:t>
      </w:r>
      <w:r w:rsidR="00A24847">
        <w:rPr>
          <w:rFonts w:ascii="Times New Roman" w:hAnsi="Times New Roman" w:cs="Times New Roman"/>
          <w:sz w:val="24"/>
          <w:szCs w:val="24"/>
        </w:rPr>
        <w:t xml:space="preserve"> Each SNV </w:t>
      </w:r>
      <w:r w:rsidR="003F3C5F">
        <w:rPr>
          <w:rFonts w:ascii="Times New Roman" w:hAnsi="Times New Roman" w:cs="Times New Roman"/>
          <w:sz w:val="24"/>
          <w:szCs w:val="24"/>
        </w:rPr>
        <w:t xml:space="preserve">passing filters </w:t>
      </w:r>
      <w:r w:rsidR="00A24847">
        <w:rPr>
          <w:rFonts w:ascii="Times New Roman" w:hAnsi="Times New Roman" w:cs="Times New Roman"/>
          <w:sz w:val="24"/>
          <w:szCs w:val="24"/>
        </w:rPr>
        <w:t>is then carefully reviewed using IGV.</w:t>
      </w:r>
    </w:p>
    <w:p w14:paraId="68A1DA00" w14:textId="77777777" w:rsidR="00EA2D41" w:rsidRPr="00E72588" w:rsidRDefault="00EA2D41" w:rsidP="00EA2D41">
      <w:pPr>
        <w:spacing w:after="0" w:line="240" w:lineRule="auto"/>
        <w:rPr>
          <w:rFonts w:ascii="Times New Roman" w:hAnsi="Times New Roman" w:cs="Times New Roman"/>
          <w:sz w:val="24"/>
          <w:szCs w:val="24"/>
        </w:rPr>
      </w:pPr>
    </w:p>
    <w:p w14:paraId="24351774" w14:textId="0EA37882" w:rsidR="00777B41" w:rsidRDefault="00D662C1" w:rsidP="00EA2D41">
      <w:pPr>
        <w:spacing w:after="0" w:line="240" w:lineRule="auto"/>
        <w:rPr>
          <w:rFonts w:ascii="Times New Roman" w:hAnsi="Times New Roman" w:cs="Times New Roman"/>
          <w:sz w:val="24"/>
          <w:szCs w:val="24"/>
        </w:rPr>
      </w:pPr>
      <w:r w:rsidRPr="00E72588">
        <w:rPr>
          <w:rFonts w:ascii="Times New Roman" w:hAnsi="Times New Roman" w:cs="Times New Roman"/>
          <w:sz w:val="24"/>
          <w:szCs w:val="24"/>
        </w:rPr>
        <w:t>9.5)</w:t>
      </w:r>
      <w:r w:rsidR="00BE17AE" w:rsidRPr="00E72588">
        <w:rPr>
          <w:rFonts w:ascii="Times New Roman" w:hAnsi="Times New Roman" w:cs="Times New Roman"/>
          <w:sz w:val="24"/>
          <w:szCs w:val="24"/>
        </w:rPr>
        <w:t xml:space="preserve"> Call somatic indels for each tumor-normal pair using algorithms such as SomaticIndelDetector</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fldData xml:space="preserve">PEVuZE5vdGU+PENpdGU+PEF1dGhvcj5EZVByaXN0bzwvQXV0aG9yPjxZZWFyPjIwMTE8L1llYXI+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</w:fldData>
        </w:fldChar>
      </w:r>
      <w:r w:rsidR="003A1721">
        <w:rPr>
          <w:rFonts w:ascii="Times New Roman" w:hAnsi="Times New Roman" w:cs="Times New Roman"/>
          <w:sz w:val="24"/>
          <w:szCs w:val="24"/>
        </w:rPr>
        <w:instrText xml:space="preserve"> ADDIN EN.CITE </w:instrText>
      </w:r>
      <w:r w:rsidR="003A1721">
        <w:rPr>
          <w:rFonts w:ascii="Times New Roman" w:hAnsi="Times New Roman" w:cs="Times New Roman"/>
          <w:sz w:val="24"/>
          <w:szCs w:val="24"/>
        </w:rPr>
        <w:fldChar w:fldCharType="begin">
          <w:fldData xml:space="preserve">PEVuZE5vdGU+PENpdGU+PEF1dGhvcj5EZVByaXN0bzwvQXV0aG9yPjxZZWFyPjIwMTE8L1llYXI+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</w:fldData>
        </w:fldChar>
      </w:r>
      <w:r w:rsidR="003A1721">
        <w:rPr>
          <w:rFonts w:ascii="Times New Roman" w:hAnsi="Times New Roman" w:cs="Times New Roman"/>
          <w:sz w:val="24"/>
          <w:szCs w:val="24"/>
        </w:rPr>
        <w:instrText xml:space="preserve"> ADDIN EN.CITE.DATA </w:instrText>
      </w:r>
      <w:r w:rsidR="003A1721">
        <w:rPr>
          <w:rFonts w:ascii="Times New Roman" w:hAnsi="Times New Roman" w:cs="Times New Roman"/>
          <w:sz w:val="24"/>
          <w:szCs w:val="24"/>
        </w:rPr>
      </w:r>
      <w:r w:rsidR="003A1721">
        <w:rPr>
          <w:rFonts w:ascii="Times New Roman" w:hAnsi="Times New Roman" w:cs="Times New Roman"/>
          <w:sz w:val="24"/>
          <w:szCs w:val="24"/>
        </w:rPr>
        <w:fldChar w:fldCharType="end"/>
      </w:r>
      <w:r w:rsidR="00F112CB">
        <w:rPr>
          <w:rFonts w:ascii="Times New Roman" w:hAnsi="Times New Roman" w:cs="Times New Roman"/>
          <w:sz w:val="24"/>
          <w:szCs w:val="24"/>
        </w:rPr>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13" w:tooltip="DePristo, 2011 #84" w:history="1">
        <w:r w:rsidR="003A1721">
          <w:rPr>
            <w:rFonts w:ascii="Times New Roman" w:hAnsi="Times New Roman" w:cs="Times New Roman"/>
            <w:noProof/>
            <w:sz w:val="24"/>
            <w:szCs w:val="24"/>
          </w:rPr>
          <w:t>13</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BE17AE" w:rsidRPr="00E72588">
        <w:rPr>
          <w:rFonts w:ascii="Times New Roman" w:hAnsi="Times New Roman" w:cs="Times New Roman"/>
          <w:sz w:val="24"/>
          <w:szCs w:val="24"/>
        </w:rPr>
        <w:t>, Dindel</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&lt;EndNote&gt;&lt;Cite&gt;&lt;Author&gt;Albers&lt;/Author&gt;&lt;Year&gt;2011&lt;/Year&gt;&lt;RecNum&gt;88&lt;/RecNum&gt;&lt;DisplayText&gt;[18]&lt;/DisplayText&gt;&lt;record&gt;&lt;rec-number&gt;88&lt;/rec-number&gt;&lt;foreign-keys&gt;&lt;key app="EN" db-id="0r929pf0s0zptoet2xi50zpx05z9e5xtdsaf"&gt;88&lt;/key&gt;&lt;/foreign-keys&gt;&lt;ref-type name="Journal Article"&gt;17&lt;/ref-type&gt;&lt;contributors&gt;&lt;authors&gt;&lt;author&gt;Albers, C. A.&lt;/author&gt;&lt;author&gt;Lunter, G.&lt;/author&gt;&lt;author&gt;MacArthur, D. G.&lt;/author&gt;&lt;author&gt;McVean, G.&lt;/author&gt;&lt;author&gt;Ouwehand, W. H.&lt;/author&gt;&lt;author&gt;Durbin, R.&lt;/author&gt;&lt;/authors&gt;&lt;/contributors&gt;&lt;auth-address&gt;Wellcome Trust Sanger Institute, Hinxton, Cambridgeshire CB10 1HH, United Kingdom. caa@sanger.ac.uk&lt;/auth-address&gt;&lt;titles&gt;&lt;title&gt;Dindel: accurate indel calls from short-read data&lt;/title&gt;&lt;secondary-title&gt;Genome Res&lt;/secondary-title&gt;&lt;alt-title&gt;Genome research&lt;/alt-title&gt;&lt;/titles&gt;&lt;pages&gt;961-73&lt;/pages&gt;&lt;volume&gt;21&lt;/volume&gt;&lt;number&gt;6&lt;/number&gt;&lt;edition&gt;2010/10/29&lt;/edition&gt;&lt;keywords&gt;&lt;keyword&gt;*Algorithms&lt;/keyword&gt;&lt;keyword&gt;Bayes Theorem&lt;/keyword&gt;&lt;keyword&gt;Haplotypes/genetics&lt;/keyword&gt;&lt;keyword&gt;INDEL Mutation/*genetics&lt;/keyword&gt;&lt;keyword&gt;Likelihood Functions&lt;/keyword&gt;&lt;keyword&gt;*Models, Genetic&lt;/keyword&gt;&lt;keyword&gt;Sequence Analysis, DNA/*methods&lt;/keyword&gt;&lt;keyword&gt;*Software&lt;/keyword&gt;&lt;/keywords&gt;&lt;dates&gt;&lt;year&gt;2011&lt;/year&gt;&lt;pub-dates&gt;&lt;date&gt;Jun&lt;/date&gt;&lt;/pub-dates&gt;&lt;/dates&gt;&lt;isbn&gt;1549-5469 (Electronic)&amp;#xD;1088-9051 (Linking)&lt;/isbn&gt;&lt;accession-num&gt;20980555&lt;/accession-num&gt;&lt;work-type&gt;Research Support, Non-U.S. Gov&amp;apos;t&lt;/work-type&gt;&lt;urls&gt;&lt;related-urls&gt;&lt;url&gt;http://www.ncbi.nlm.nih.gov/pubmed/20980555&lt;/url&gt;&lt;/related-urls&gt;&lt;/urls&gt;&lt;custom2&gt;3106329&lt;/custom2&gt;&lt;electronic-resource-num&gt;10.1101/gr.112326.110&lt;/electronic-resource-num&gt;&lt;language&gt;eng&lt;/language&gt;&lt;/record&gt;&lt;/Cite&gt;&lt;/EndNote&gt;</w:instrText>
      </w:r>
      <w:r w:rsidR="00F112CB">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18" w:tooltip="Albers, 2011 #88" w:history="1">
        <w:r w:rsidR="003A1721">
          <w:rPr>
            <w:rFonts w:ascii="Times New Roman" w:hAnsi="Times New Roman" w:cs="Times New Roman"/>
            <w:noProof/>
            <w:sz w:val="24"/>
            <w:szCs w:val="24"/>
          </w:rPr>
          <w:t>18</w:t>
        </w:r>
      </w:hyperlink>
      <w:r w:rsidR="003A1721">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BE17AE" w:rsidRPr="00E72588">
        <w:rPr>
          <w:rFonts w:ascii="Times New Roman" w:hAnsi="Times New Roman" w:cs="Times New Roman"/>
          <w:sz w:val="24"/>
          <w:szCs w:val="24"/>
        </w:rPr>
        <w:t>, or SOAPindel</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&lt;EndNote&gt;&lt;Cite&gt;&lt;Author&gt;Li&lt;/Author&gt;&lt;Year&gt;2013&lt;/Year&gt;&lt;RecNum&gt;107&lt;/RecNum&gt;&lt;DisplayText&gt;[19]&lt;/DisplayText&gt;&lt;record&gt;&lt;rec-number&gt;107&lt;/rec-number&gt;&lt;foreign-keys&gt;&lt;key app="EN" db-id="0r929pf0s0zptoet2xi50zpx05z9e5xtdsaf"&gt;107&lt;/key&gt;&lt;/foreign-keys&gt;&lt;ref-type name="Journal Article"&gt;17&lt;/ref-type&gt;&lt;contributors&gt;&lt;authors&gt;&lt;author&gt;Li, S.&lt;/author&gt;&lt;author&gt;Li, R.&lt;/author&gt;&lt;author&gt;Li, H.&lt;/author&gt;&lt;author&gt;Lu, J.&lt;/author&gt;&lt;author&gt;Li, Y.&lt;/author&gt;&lt;author&gt;Bolund, L.&lt;/author&gt;&lt;author&gt;Schierup, M. H.&lt;/author&gt;&lt;author&gt;Wang, J.&lt;/author&gt;&lt;/authors&gt;&lt;/contributors&gt;&lt;auth-address&gt;BGI Shenzhen, Shenzhen 518000, China;&lt;/auth-address&gt;&lt;titles&gt;&lt;title&gt;SOAPindel: Efficient identification of indels from short paired reads&lt;/title&gt;&lt;secondary-title&gt;Genome Res&lt;/secondary-title&gt;&lt;alt-title&gt;Genome research&lt;/alt-title&gt;&lt;/titles&gt;&lt;pages&gt;195-200&lt;/pages&gt;&lt;volume&gt;23&lt;/volume&gt;&lt;number&gt;1&lt;/number&gt;&lt;edition&gt;2012/09/14&lt;/edition&gt;&lt;dates&gt;&lt;year&gt;2013&lt;/year&gt;&lt;pub-dates&gt;&lt;date&gt;Jan&lt;/date&gt;&lt;/pub-dates&gt;&lt;/dates&gt;&lt;isbn&gt;1549-5469 (Electronic)&amp;#xD;1088-9051 (Linking)&lt;/isbn&gt;&lt;accession-num&gt;22972939&lt;/accession-num&gt;&lt;urls&gt;&lt;related-urls&gt;&lt;url&gt;http://www.ncbi.nlm.nih.gov/pubmed/22972939&lt;/url&gt;&lt;/related-urls&gt;&lt;/urls&gt;&lt;custom2&gt;3530679&lt;/custom2&gt;&lt;electronic-resource-num&gt;10.1101/gr.132480.111&lt;/electronic-resource-num&gt;&lt;language&gt;eng&lt;/language&gt;&lt;/record&gt;&lt;/Cite&gt;&lt;/EndNote&gt;</w:instrText>
      </w:r>
      <w:r w:rsidR="00F112CB">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19" w:tooltip="Li, 2013 #107" w:history="1">
        <w:r w:rsidR="003A1721">
          <w:rPr>
            <w:rFonts w:ascii="Times New Roman" w:hAnsi="Times New Roman" w:cs="Times New Roman"/>
            <w:noProof/>
            <w:sz w:val="24"/>
            <w:szCs w:val="24"/>
          </w:rPr>
          <w:t>19</w:t>
        </w:r>
      </w:hyperlink>
      <w:r w:rsidR="003A1721">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BE17AE" w:rsidRPr="00E72588">
        <w:rPr>
          <w:rFonts w:ascii="Times New Roman" w:hAnsi="Times New Roman" w:cs="Times New Roman"/>
          <w:sz w:val="24"/>
          <w:szCs w:val="24"/>
        </w:rPr>
        <w:t>.</w:t>
      </w:r>
      <w:r w:rsidR="00504F86">
        <w:rPr>
          <w:rFonts w:ascii="Times New Roman" w:hAnsi="Times New Roman" w:cs="Times New Roman"/>
          <w:sz w:val="24"/>
          <w:szCs w:val="24"/>
        </w:rPr>
        <w:t xml:space="preserve"> We use SomaticIndelDetector with the following criteria:</w:t>
      </w:r>
      <w:r w:rsidR="00756AB3">
        <w:rPr>
          <w:rFonts w:ascii="Times New Roman" w:hAnsi="Times New Roman" w:cs="Times New Roman"/>
          <w:sz w:val="24"/>
          <w:szCs w:val="24"/>
        </w:rPr>
        <w:t xml:space="preserve"> at least 10% allele frequency with at least 3 supporting reads, or at least </w:t>
      </w:r>
      <w:r w:rsidR="00756AB3">
        <w:rPr>
          <w:rFonts w:ascii="Times New Roman" w:hAnsi="Times New Roman" w:cs="Times New Roman"/>
          <w:sz w:val="24"/>
          <w:szCs w:val="24"/>
        </w:rPr>
        <w:lastRenderedPageBreak/>
        <w:t>2% allele frequency with at least 10 supporting reads.</w:t>
      </w:r>
      <w:r w:rsidR="00504F86">
        <w:rPr>
          <w:rFonts w:ascii="Times New Roman" w:hAnsi="Times New Roman" w:cs="Times New Roman"/>
          <w:sz w:val="24"/>
          <w:szCs w:val="24"/>
        </w:rPr>
        <w:t xml:space="preserve"> </w:t>
      </w:r>
      <w:r w:rsidR="00756AB3">
        <w:rPr>
          <w:rFonts w:ascii="Times New Roman" w:hAnsi="Times New Roman" w:cs="Times New Roman"/>
          <w:sz w:val="24"/>
          <w:szCs w:val="24"/>
        </w:rPr>
        <w:t>We allow for indels with low (non-zero) allele counts in the normal sample as long as the allele frequency is at least 5 times greater in the tumor. Indels called in a panel of normal DNAs are removed, as above. Each indel passing filters is then carefully reviewed using IGV.</w:t>
      </w:r>
    </w:p>
    <w:p w14:paraId="23D194BC" w14:textId="77777777" w:rsidR="00EA2D41" w:rsidRPr="00E72588" w:rsidRDefault="00EA2D41" w:rsidP="00EA2D41">
      <w:pPr>
        <w:spacing w:after="0" w:line="240" w:lineRule="auto"/>
        <w:rPr>
          <w:rFonts w:ascii="Times New Roman" w:hAnsi="Times New Roman" w:cs="Times New Roman"/>
          <w:sz w:val="24"/>
          <w:szCs w:val="24"/>
        </w:rPr>
      </w:pPr>
    </w:p>
    <w:p w14:paraId="2CB4A7C0" w14:textId="21F12B74" w:rsidR="008030DD" w:rsidRPr="008030DD" w:rsidRDefault="00D662C1" w:rsidP="00EA2D41">
      <w:pPr>
        <w:spacing w:after="0" w:line="240" w:lineRule="auto"/>
        <w:rPr>
          <w:rFonts w:ascii="Times New Roman" w:hAnsi="Times New Roman" w:cs="Times New Roman"/>
          <w:sz w:val="24"/>
          <w:szCs w:val="24"/>
        </w:rPr>
      </w:pPr>
      <w:r w:rsidRPr="00E72588">
        <w:rPr>
          <w:rFonts w:ascii="Times New Roman" w:hAnsi="Times New Roman" w:cs="Times New Roman"/>
          <w:sz w:val="24"/>
          <w:szCs w:val="24"/>
        </w:rPr>
        <w:t>9.6)</w:t>
      </w:r>
      <w:r w:rsidR="00BE17AE" w:rsidRPr="00E72588">
        <w:rPr>
          <w:rFonts w:ascii="Times New Roman" w:hAnsi="Times New Roman" w:cs="Times New Roman"/>
          <w:sz w:val="24"/>
          <w:szCs w:val="24"/>
        </w:rPr>
        <w:t xml:space="preserve"> Extrapolate copy number status from the sequence coverage at target exons. For each individual sample,</w:t>
      </w:r>
      <w:r w:rsidR="008030DD">
        <w:rPr>
          <w:rFonts w:ascii="Times New Roman" w:hAnsi="Times New Roman" w:cs="Times New Roman"/>
          <w:sz w:val="24"/>
          <w:szCs w:val="24"/>
        </w:rPr>
        <w:t xml:space="preserve"> perform a Loess normalization of mean sequence coverage for all target exons, regression over GC percentage</w:t>
      </w:r>
      <w:r w:rsidR="00BE17AE" w:rsidRPr="008030DD">
        <w:rPr>
          <w:rFonts w:ascii="Times New Roman" w:hAnsi="Times New Roman" w:cs="Times New Roman"/>
          <w:sz w:val="24"/>
          <w:szCs w:val="24"/>
        </w:rPr>
        <w:t>.</w:t>
      </w:r>
      <w:r w:rsidR="008030DD">
        <w:rPr>
          <w:rFonts w:ascii="Times New Roman" w:hAnsi="Times New Roman" w:cs="Times New Roman"/>
          <w:sz w:val="24"/>
          <w:szCs w:val="24"/>
        </w:rPr>
        <w:t xml:space="preserve"> Adjust the unnormalized coverage values by subtracting the Loess fit and adding the sample-wide median coverage.</w:t>
      </w:r>
      <w:r w:rsidR="00BE17AE" w:rsidRPr="008030DD">
        <w:rPr>
          <w:rFonts w:ascii="Times New Roman" w:hAnsi="Times New Roman" w:cs="Times New Roman"/>
          <w:sz w:val="24"/>
          <w:szCs w:val="24"/>
        </w:rPr>
        <w:t xml:space="preserve"> Calculate the </w:t>
      </w:r>
      <w:r w:rsidR="00BF749D" w:rsidRPr="008030DD">
        <w:rPr>
          <w:rFonts w:ascii="Times New Roman" w:hAnsi="Times New Roman" w:cs="Times New Roman"/>
          <w:sz w:val="24"/>
          <w:szCs w:val="24"/>
        </w:rPr>
        <w:t xml:space="preserve">ratio in normalized sequence coverage </w:t>
      </w:r>
      <w:r w:rsidR="003279F0" w:rsidRPr="008030DD">
        <w:rPr>
          <w:rFonts w:ascii="Times New Roman" w:hAnsi="Times New Roman" w:cs="Times New Roman"/>
          <w:sz w:val="24"/>
          <w:szCs w:val="24"/>
        </w:rPr>
        <w:t>across all target exons for tumor-normal pairs.</w:t>
      </w:r>
      <w:r w:rsidR="006F25A2">
        <w:rPr>
          <w:rFonts w:ascii="Times New Roman" w:hAnsi="Times New Roman" w:cs="Times New Roman"/>
          <w:sz w:val="24"/>
          <w:szCs w:val="24"/>
        </w:rPr>
        <w:t xml:space="preserve"> In the absence of a matched normal sample and/or to decrease noise, other gender-matched diploid normal controls lacking germline copy number variants may be used.</w:t>
      </w:r>
      <w:r w:rsidR="003279F0" w:rsidRPr="008030DD">
        <w:rPr>
          <w:rFonts w:ascii="Times New Roman" w:hAnsi="Times New Roman" w:cs="Times New Roman"/>
          <w:sz w:val="24"/>
          <w:szCs w:val="24"/>
        </w:rPr>
        <w:t xml:space="preserve"> Determine somatic copy number gains and losses based on increases or decreases in the coverage ratio.</w:t>
      </w:r>
    </w:p>
    <w:p w14:paraId="2994329D" w14:textId="77777777" w:rsidR="008030DD" w:rsidRPr="008030DD" w:rsidRDefault="008030DD" w:rsidP="00EA2D41">
      <w:pPr>
        <w:spacing w:after="0" w:line="240" w:lineRule="auto"/>
        <w:rPr>
          <w:rFonts w:ascii="Times New Roman" w:hAnsi="Times New Roman" w:cs="Times New Roman"/>
          <w:sz w:val="24"/>
          <w:szCs w:val="24"/>
        </w:rPr>
      </w:pPr>
    </w:p>
    <w:p w14:paraId="1928E06C" w14:textId="4A4F050A" w:rsidR="003F4A3D" w:rsidRPr="008030DD" w:rsidRDefault="00D662C1" w:rsidP="00EA2D41">
      <w:pPr>
        <w:spacing w:after="0" w:line="240" w:lineRule="auto"/>
        <w:rPr>
          <w:rFonts w:ascii="Times New Roman" w:hAnsi="Times New Roman" w:cs="Times New Roman"/>
          <w:sz w:val="24"/>
          <w:szCs w:val="24"/>
        </w:rPr>
      </w:pPr>
      <w:r w:rsidRPr="008030DD">
        <w:rPr>
          <w:rFonts w:ascii="Times New Roman" w:hAnsi="Times New Roman" w:cs="Times New Roman"/>
          <w:sz w:val="24"/>
          <w:szCs w:val="24"/>
        </w:rPr>
        <w:t>9.7)</w:t>
      </w:r>
      <w:r w:rsidR="003279F0" w:rsidRPr="008030DD">
        <w:rPr>
          <w:rFonts w:ascii="Times New Roman" w:hAnsi="Times New Roman" w:cs="Times New Roman"/>
          <w:sz w:val="24"/>
          <w:szCs w:val="24"/>
        </w:rPr>
        <w:t xml:space="preserve"> Call somatic rearrangements</w:t>
      </w:r>
      <w:r w:rsidR="00C1466A" w:rsidRPr="008030DD">
        <w:rPr>
          <w:rFonts w:ascii="Times New Roman" w:hAnsi="Times New Roman" w:cs="Times New Roman"/>
          <w:sz w:val="24"/>
          <w:szCs w:val="24"/>
        </w:rPr>
        <w:t xml:space="preserve"> involving cancer genes</w:t>
      </w:r>
      <w:r w:rsidR="003279F0" w:rsidRPr="008030DD">
        <w:rPr>
          <w:rFonts w:ascii="Times New Roman" w:hAnsi="Times New Roman" w:cs="Times New Roman"/>
          <w:sz w:val="24"/>
          <w:szCs w:val="24"/>
        </w:rPr>
        <w:t xml:space="preserve"> where at least one genomic breakpoint falls within or near a targeted interval of the genome.</w:t>
      </w:r>
      <w:r w:rsidR="00C1466A" w:rsidRPr="008030DD">
        <w:rPr>
          <w:rFonts w:ascii="Times New Roman" w:hAnsi="Times New Roman" w:cs="Times New Roman"/>
          <w:sz w:val="24"/>
          <w:szCs w:val="24"/>
        </w:rPr>
        <w:t xml:space="preserve"> Suggested algorithms include GASV</w:t>
      </w:r>
      <w:r w:rsidR="00D35042" w:rsidRPr="008030DD">
        <w:rPr>
          <w:rFonts w:ascii="Times New Roman" w:hAnsi="Times New Roman" w:cs="Times New Roman"/>
          <w:sz w:val="24"/>
          <w:szCs w:val="24"/>
        </w:rPr>
        <w:t xml:space="preserve"> </w:t>
      </w:r>
      <w:r w:rsidR="00F112CB" w:rsidRPr="008030DD">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&lt;EndNote&gt;&lt;Cite&gt;&lt;Author&gt;Sindi&lt;/Author&gt;&lt;Year&gt;2009&lt;/Year&gt;&lt;RecNum&gt;116&lt;/RecNum&gt;&lt;DisplayText&gt;[20]&lt;/DisplayText&gt;&lt;record&gt;&lt;rec-number&gt;116&lt;/rec-number&gt;&lt;foreign-keys&gt;&lt;key app="EN" db-id="0r929pf0s0zptoet2xi50zpx05z9e5xtdsaf"&gt;116&lt;/key&gt;&lt;/foreign-keys&gt;&lt;ref-type name="Journal Article"&gt;17&lt;/ref-type&gt;&lt;contributors&gt;&lt;authors&gt;&lt;author&gt;Sindi, S.&lt;/author&gt;&lt;author&gt;Helman, E.&lt;/author&gt;&lt;author&gt;Bashir, A.&lt;/author&gt;&lt;author&gt;Raphael, B. J.&lt;/author&gt;&lt;/authors&gt;&lt;/contributors&gt;&lt;auth-address&gt;Division of Applied Mathematics, Center for Computational Molecular Biology, Brown University, Providence, RI, USA.&lt;/auth-address&gt;&lt;titles&gt;&lt;title&gt;A geometric approach for classification and comparison of structural variants&lt;/title&gt;&lt;secondary-title&gt;Bioinformatics&lt;/secondary-title&gt;&lt;/titles&gt;&lt;pages&gt;i222-30&lt;/pages&gt;&lt;volume&gt;25&lt;/volume&gt;&lt;number&gt;12&lt;/number&gt;&lt;edition&gt;2009/05/30&lt;/edition&gt;&lt;keywords&gt;&lt;keyword&gt;Algorithms&lt;/keyword&gt;&lt;keyword&gt;Base Sequence&lt;/keyword&gt;&lt;keyword&gt;Comparative Genomic Hybridization&lt;/keyword&gt;&lt;keyword&gt;DNA/chemistry/classification&lt;/keyword&gt;&lt;keyword&gt;*Genetic Variation&lt;/keyword&gt;&lt;keyword&gt;Genome, Human&lt;/keyword&gt;&lt;keyword&gt;Genomics/*methods&lt;/keyword&gt;&lt;keyword&gt;Humans&lt;/keyword&gt;&lt;/keywords&gt;&lt;dates&gt;&lt;year&gt;2009&lt;/year&gt;&lt;pub-dates&gt;&lt;date&gt;Jun 15&lt;/date&gt;&lt;/pub-dates&gt;&lt;/dates&gt;&lt;isbn&gt;1367-4811 (Electronic)&amp;#xD;1367-4803 (Linking)&lt;/isbn&gt;&lt;accession-num&gt;19477992&lt;/accession-num&gt;&lt;work-type&gt;Comparative Study&amp;#xD;Research Support, Non-U.S. Gov&amp;apos;t&amp;#xD;Research Support, U.S. Gov&amp;apos;t, Non-P.H.S.&lt;/work-type&gt;&lt;urls&gt;&lt;related-urls&gt;&lt;url&gt;http://www.ncbi.nlm.nih.gov/pubmed/19477992&lt;/url&gt;&lt;/related-urls&gt;&lt;/urls&gt;&lt;custom2&gt;2687962&lt;/custom2&gt;&lt;electronic-resource-num&gt;10.1093/bioinformatics/btp208&lt;/electronic-resource-num&gt;&lt;language&gt;eng&lt;/language&gt;&lt;/record&gt;&lt;/Cite&gt;&lt;/EndNote&gt;</w:instrText>
      </w:r>
      <w:r w:rsidR="00F112CB" w:rsidRPr="008030DD">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20" w:tooltip="Sindi, 2009 #116" w:history="1">
        <w:r w:rsidR="003A1721">
          <w:rPr>
            <w:rFonts w:ascii="Times New Roman" w:hAnsi="Times New Roman" w:cs="Times New Roman"/>
            <w:noProof/>
            <w:sz w:val="24"/>
            <w:szCs w:val="24"/>
          </w:rPr>
          <w:t>20</w:t>
        </w:r>
      </w:hyperlink>
      <w:r w:rsidR="003A1721">
        <w:rPr>
          <w:rFonts w:ascii="Times New Roman" w:hAnsi="Times New Roman" w:cs="Times New Roman"/>
          <w:noProof/>
          <w:sz w:val="24"/>
          <w:szCs w:val="24"/>
        </w:rPr>
        <w:t>]</w:t>
      </w:r>
      <w:r w:rsidR="00F112CB" w:rsidRPr="008030DD">
        <w:rPr>
          <w:rFonts w:ascii="Times New Roman" w:hAnsi="Times New Roman" w:cs="Times New Roman"/>
          <w:sz w:val="24"/>
          <w:szCs w:val="24"/>
        </w:rPr>
        <w:fldChar w:fldCharType="end"/>
      </w:r>
      <w:r w:rsidR="00C1466A" w:rsidRPr="008030DD">
        <w:rPr>
          <w:rFonts w:ascii="Times New Roman" w:hAnsi="Times New Roman" w:cs="Times New Roman"/>
          <w:sz w:val="24"/>
          <w:szCs w:val="24"/>
        </w:rPr>
        <w:t>, Breakdancer</w:t>
      </w:r>
      <w:r w:rsidR="00D35042" w:rsidRPr="008030DD">
        <w:rPr>
          <w:rFonts w:ascii="Times New Roman" w:hAnsi="Times New Roman" w:cs="Times New Roman"/>
          <w:sz w:val="24"/>
          <w:szCs w:val="24"/>
        </w:rPr>
        <w:t xml:space="preserve"> </w:t>
      </w:r>
      <w:r w:rsidR="00F112CB" w:rsidRPr="008030DD">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&lt;EndNote&gt;&lt;Cite&gt;&lt;Author&gt;Chen&lt;/Author&gt;&lt;Year&gt;2009&lt;/Year&gt;&lt;RecNum&gt;95&lt;/RecNum&gt;&lt;DisplayText&gt;[21]&lt;/DisplayText&gt;&lt;record&gt;&lt;rec-number&gt;95&lt;/rec-number&gt;&lt;foreign-keys&gt;&lt;key app="EN" db-id="0r929pf0s0zptoet2xi50zpx05z9e5xtdsaf"&gt;95&lt;/key&gt;&lt;/foreign-keys&gt;&lt;ref-type name="Journal Article"&gt;17&lt;/ref-type&gt;&lt;contributors&gt;&lt;authors&gt;&lt;author&gt;Chen, K.&lt;/author&gt;&lt;author&gt;Wallis, J. W.&lt;/author&gt;&lt;author&gt;McLellan, M. D.&lt;/author&gt;&lt;author&gt;Larson, D. E.&lt;/author&gt;&lt;author&gt;Kalicki, J. M.&lt;/author&gt;&lt;author&gt;Pohl, C. S.&lt;/author&gt;&lt;author&gt;McGrath, S. D.&lt;/author&gt;&lt;author&gt;Wendl, M. C.&lt;/author&gt;&lt;author&gt;Zhang, Q.&lt;/author&gt;&lt;author&gt;Locke, D. P.&lt;/author&gt;&lt;author&gt;Shi, X.&lt;/author&gt;&lt;author&gt;Fulton, R. S.&lt;/author&gt;&lt;author&gt;Ley, T. J.&lt;/author&gt;&lt;author&gt;Wilson, R. K.&lt;/author&gt;&lt;author&gt;Ding, L.&lt;/author&gt;&lt;author&gt;Mardis, E. R.&lt;/author&gt;&lt;/authors&gt;&lt;/contributors&gt;&lt;auth-address&gt;The Genome Center, Washington University School of Medicine, St. Louis, Missouri, USA. kchen22@wustl.edu&lt;/auth-address&gt;&lt;titles&gt;&lt;title&gt;BreakDancer: an algorithm for high-resolution mapping of genomic structural variation&lt;/title&gt;&lt;secondary-title&gt;Nat Methods&lt;/secondary-title&gt;&lt;alt-title&gt;Nature methods&lt;/alt-title&gt;&lt;/titles&gt;&lt;pages&gt;677-81&lt;/pages&gt;&lt;volume&gt;6&lt;/volume&gt;&lt;number&gt;9&lt;/number&gt;&lt;edition&gt;2009/08/12&lt;/edition&gt;&lt;keywords&gt;&lt;keyword&gt;Algorithms&lt;/keyword&gt;&lt;keyword&gt;Base Sequence&lt;/keyword&gt;&lt;keyword&gt;Computer Simulation&lt;/keyword&gt;&lt;keyword&gt;DNA/*genetics&lt;/keyword&gt;&lt;keyword&gt;*Genetic Variation&lt;/keyword&gt;&lt;keyword&gt;Genome, Human&lt;/keyword&gt;&lt;keyword&gt;Genomics/*methods&lt;/keyword&gt;&lt;keyword&gt;Humans&lt;/keyword&gt;&lt;keyword&gt;Leukemia, Myeloid, Acute/genetics&lt;/keyword&gt;&lt;keyword&gt;Sequence Analysis, DNA/*methods&lt;/keyword&gt;&lt;/keywords&gt;&lt;dates&gt;&lt;year&gt;2009&lt;/year&gt;&lt;pub-dates&gt;&lt;date&gt;Sep&lt;/date&gt;&lt;/pub-dates&gt;&lt;/dates&gt;&lt;isbn&gt;1548-7105 (Electronic)&amp;#xD;1548-7091 (Linking)&lt;/isbn&gt;&lt;accession-num&gt;19668202&lt;/accession-num&gt;&lt;work-type&gt;Research Support, N.I.H., Extramural&lt;/work-type&gt;&lt;urls&gt;&lt;related-urls&gt;&lt;url&gt;http://www.ncbi.nlm.nih.gov/pubmed/19668202&lt;/url&gt;&lt;/related-urls&gt;&lt;/urls&gt;&lt;electronic-resource-num&gt;10.1038/nmeth.1363&lt;/electronic-resource-num&gt;&lt;language&gt;eng&lt;/language&gt;&lt;/record&gt;&lt;/Cite&gt;&lt;/EndNote&gt;</w:instrText>
      </w:r>
      <w:r w:rsidR="00F112CB" w:rsidRPr="008030DD">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21" w:tooltip="Chen, 2009 #95" w:history="1">
        <w:r w:rsidR="003A1721">
          <w:rPr>
            <w:rFonts w:ascii="Times New Roman" w:hAnsi="Times New Roman" w:cs="Times New Roman"/>
            <w:noProof/>
            <w:sz w:val="24"/>
            <w:szCs w:val="24"/>
          </w:rPr>
          <w:t>21</w:t>
        </w:r>
      </w:hyperlink>
      <w:r w:rsidR="003A1721">
        <w:rPr>
          <w:rFonts w:ascii="Times New Roman" w:hAnsi="Times New Roman" w:cs="Times New Roman"/>
          <w:noProof/>
          <w:sz w:val="24"/>
          <w:szCs w:val="24"/>
        </w:rPr>
        <w:t>]</w:t>
      </w:r>
      <w:r w:rsidR="00F112CB" w:rsidRPr="008030DD">
        <w:rPr>
          <w:rFonts w:ascii="Times New Roman" w:hAnsi="Times New Roman" w:cs="Times New Roman"/>
          <w:sz w:val="24"/>
          <w:szCs w:val="24"/>
        </w:rPr>
        <w:fldChar w:fldCharType="end"/>
      </w:r>
      <w:r w:rsidR="00C1466A" w:rsidRPr="008030DD">
        <w:rPr>
          <w:rFonts w:ascii="Times New Roman" w:hAnsi="Times New Roman" w:cs="Times New Roman"/>
          <w:sz w:val="24"/>
          <w:szCs w:val="24"/>
        </w:rPr>
        <w:t>, CREST</w:t>
      </w:r>
      <w:r w:rsidR="00360A4A" w:rsidRPr="008030DD">
        <w:rPr>
          <w:rFonts w:ascii="Times New Roman" w:hAnsi="Times New Roman" w:cs="Times New Roman"/>
          <w:sz w:val="24"/>
          <w:szCs w:val="24"/>
        </w:rPr>
        <w:t xml:space="preserve"> </w:t>
      </w:r>
      <w:r w:rsidR="00F112CB" w:rsidRPr="008030DD">
        <w:rPr>
          <w:rFonts w:ascii="Times New Roman" w:hAnsi="Times New Roman" w:cs="Times New Roman"/>
          <w:sz w:val="24"/>
          <w:szCs w:val="24"/>
        </w:rPr>
        <w:fldChar w:fldCharType="begin">
          <w:fldData xml:space="preserve">PEVuZE5vdGU+PENpdGU+PEF1dGhvcj5XYW5nPC9BdXRob3I+PFllYXI+MjAxMTwvWWVhcj48UmVj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</w:fldData>
        </w:fldChar>
      </w:r>
      <w:r w:rsidR="003A1721">
        <w:rPr>
          <w:rFonts w:ascii="Times New Roman" w:hAnsi="Times New Roman" w:cs="Times New Roman"/>
          <w:sz w:val="24"/>
          <w:szCs w:val="24"/>
        </w:rPr>
        <w:instrText xml:space="preserve"> ADDIN EN.CITE </w:instrText>
      </w:r>
      <w:r w:rsidR="003A1721">
        <w:rPr>
          <w:rFonts w:ascii="Times New Roman" w:hAnsi="Times New Roman" w:cs="Times New Roman"/>
          <w:sz w:val="24"/>
          <w:szCs w:val="24"/>
        </w:rPr>
        <w:fldChar w:fldCharType="begin">
          <w:fldData xml:space="preserve">PEVuZE5vdGU+PENpdGU+PEF1dGhvcj5XYW5nPC9BdXRob3I+PFllYXI+MjAxMTwvWWVhcj48UmVj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</w:fldData>
        </w:fldChar>
      </w:r>
      <w:r w:rsidR="003A1721">
        <w:rPr>
          <w:rFonts w:ascii="Times New Roman" w:hAnsi="Times New Roman" w:cs="Times New Roman"/>
          <w:sz w:val="24"/>
          <w:szCs w:val="24"/>
        </w:rPr>
        <w:instrText xml:space="preserve"> ADDIN EN.CITE.DATA </w:instrText>
      </w:r>
      <w:r w:rsidR="003A1721">
        <w:rPr>
          <w:rFonts w:ascii="Times New Roman" w:hAnsi="Times New Roman" w:cs="Times New Roman"/>
          <w:sz w:val="24"/>
          <w:szCs w:val="24"/>
        </w:rPr>
      </w:r>
      <w:r w:rsidR="003A1721">
        <w:rPr>
          <w:rFonts w:ascii="Times New Roman" w:hAnsi="Times New Roman" w:cs="Times New Roman"/>
          <w:sz w:val="24"/>
          <w:szCs w:val="24"/>
        </w:rPr>
        <w:fldChar w:fldCharType="end"/>
      </w:r>
      <w:r w:rsidR="00F112CB" w:rsidRPr="008030DD">
        <w:rPr>
          <w:rFonts w:ascii="Times New Roman" w:hAnsi="Times New Roman" w:cs="Times New Roman"/>
          <w:sz w:val="24"/>
          <w:szCs w:val="24"/>
        </w:rPr>
      </w:r>
      <w:r w:rsidR="00F112CB" w:rsidRPr="008030DD">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22" w:tooltip="Wang, 2011 #62" w:history="1">
        <w:r w:rsidR="003A1721">
          <w:rPr>
            <w:rFonts w:ascii="Times New Roman" w:hAnsi="Times New Roman" w:cs="Times New Roman"/>
            <w:noProof/>
            <w:sz w:val="24"/>
            <w:szCs w:val="24"/>
          </w:rPr>
          <w:t>22</w:t>
        </w:r>
      </w:hyperlink>
      <w:r w:rsidR="003A1721">
        <w:rPr>
          <w:rFonts w:ascii="Times New Roman" w:hAnsi="Times New Roman" w:cs="Times New Roman"/>
          <w:noProof/>
          <w:sz w:val="24"/>
          <w:szCs w:val="24"/>
        </w:rPr>
        <w:t>]</w:t>
      </w:r>
      <w:r w:rsidR="00F112CB" w:rsidRPr="008030DD">
        <w:rPr>
          <w:rFonts w:ascii="Times New Roman" w:hAnsi="Times New Roman" w:cs="Times New Roman"/>
          <w:sz w:val="24"/>
          <w:szCs w:val="24"/>
        </w:rPr>
        <w:fldChar w:fldCharType="end"/>
      </w:r>
      <w:r w:rsidR="00C1466A" w:rsidRPr="008030DD">
        <w:rPr>
          <w:rFonts w:ascii="Times New Roman" w:hAnsi="Times New Roman" w:cs="Times New Roman"/>
          <w:sz w:val="24"/>
          <w:szCs w:val="24"/>
        </w:rPr>
        <w:t>, and dRanger</w:t>
      </w:r>
      <w:r w:rsidR="00360A4A" w:rsidRPr="008030DD">
        <w:rPr>
          <w:rFonts w:ascii="Times New Roman" w:hAnsi="Times New Roman" w:cs="Times New Roman"/>
          <w:sz w:val="24"/>
          <w:szCs w:val="24"/>
        </w:rPr>
        <w:t xml:space="preserve"> </w:t>
      </w:r>
      <w:r w:rsidR="00F112CB" w:rsidRPr="008030DD">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&lt;EndNote&gt;&lt;Cite&gt;&lt;Author&gt;Drier&lt;/Author&gt;&lt;Year&gt;2012&lt;/Year&gt;&lt;RecNum&gt;97&lt;/RecNum&gt;&lt;DisplayText&gt;[23]&lt;/DisplayText&gt;&lt;record&gt;&lt;rec-number&gt;97&lt;/rec-number&gt;&lt;foreign-keys&gt;&lt;key app="EN" db-id="0r929pf0s0zptoet2xi50zpx05z9e5xtdsaf"&gt;97&lt;/key&gt;&lt;/foreign-keys&gt;&lt;ref-type name="Journal Article"&gt;17&lt;/ref-type&gt;&lt;contributors&gt;&lt;authors&gt;&lt;author&gt;Drier, Y.&lt;/author&gt;&lt;author&gt;Lawrence, M. S.&lt;/author&gt;&lt;author&gt;Carter, S. L.&lt;/author&gt;&lt;author&gt;Stewart, C.&lt;/author&gt;&lt;author&gt;Gabriel, S. B.&lt;/author&gt;&lt;author&gt;Lander, E. S.&lt;/author&gt;&lt;author&gt;Meyerson, M.&lt;/author&gt;&lt;author&gt;Beroukhim, R.&lt;/author&gt;&lt;author&gt;Getz, G.&lt;/author&gt;&lt;/authors&gt;&lt;/contributors&gt;&lt;auth-address&gt;Department of Physics of Complex Systems, Weizmann Institute of Science, Rehovot 76100, Israel;&lt;/auth-address&gt;&lt;titles&gt;&lt;title&gt;Somatic rearrangements across cancer reveal classes of samples with distinct patterns of DNA breakage and rearrangement-induced hypermutability&lt;/title&gt;&lt;secondary-title&gt;Genome Res&lt;/secondary-title&gt;&lt;alt-title&gt;Genome research&lt;/alt-title&gt;&lt;/titles&gt;&lt;edition&gt;2012/11/06&lt;/edition&gt;&lt;dates&gt;&lt;year&gt;2012&lt;/year&gt;&lt;pub-dates&gt;&lt;date&gt;Dec 20&lt;/date&gt;&lt;/pub-dates&gt;&lt;/dates&gt;&lt;isbn&gt;1549-5469 (Electronic)&amp;#xD;1088-9051 (Linking)&lt;/isbn&gt;&lt;accession-num&gt;23124520&lt;/accession-num&gt;&lt;urls&gt;&lt;related-urls&gt;&lt;url&gt;http://www.ncbi.nlm.nih.gov/pubmed/23124520&lt;/url&gt;&lt;/related-urls&gt;&lt;/urls&gt;&lt;electronic-resource-num&gt;10.1101/gr.141382.112&lt;/electronic-resource-num&gt;&lt;language&gt;Eng&lt;/language&gt;&lt;/record&gt;&lt;/Cite&gt;&lt;/EndNote&gt;</w:instrText>
      </w:r>
      <w:r w:rsidR="00F112CB" w:rsidRPr="008030DD">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23" w:tooltip="Drier, 2012 #97" w:history="1">
        <w:r w:rsidR="003A1721">
          <w:rPr>
            <w:rFonts w:ascii="Times New Roman" w:hAnsi="Times New Roman" w:cs="Times New Roman"/>
            <w:noProof/>
            <w:sz w:val="24"/>
            <w:szCs w:val="24"/>
          </w:rPr>
          <w:t>23</w:t>
        </w:r>
      </w:hyperlink>
      <w:r w:rsidR="003A1721">
        <w:rPr>
          <w:rFonts w:ascii="Times New Roman" w:hAnsi="Times New Roman" w:cs="Times New Roman"/>
          <w:noProof/>
          <w:sz w:val="24"/>
          <w:szCs w:val="24"/>
        </w:rPr>
        <w:t>]</w:t>
      </w:r>
      <w:r w:rsidR="00F112CB" w:rsidRPr="008030DD">
        <w:rPr>
          <w:rFonts w:ascii="Times New Roman" w:hAnsi="Times New Roman" w:cs="Times New Roman"/>
          <w:sz w:val="24"/>
          <w:szCs w:val="24"/>
        </w:rPr>
        <w:fldChar w:fldCharType="end"/>
      </w:r>
      <w:r w:rsidR="00C1466A" w:rsidRPr="008030DD">
        <w:rPr>
          <w:rFonts w:ascii="Times New Roman" w:hAnsi="Times New Roman" w:cs="Times New Roman"/>
          <w:sz w:val="24"/>
          <w:szCs w:val="24"/>
        </w:rPr>
        <w:t>.</w:t>
      </w:r>
      <w:r w:rsidR="00504F86" w:rsidRPr="008030DD">
        <w:rPr>
          <w:rFonts w:ascii="Times New Roman" w:hAnsi="Times New Roman" w:cs="Times New Roman"/>
          <w:sz w:val="24"/>
          <w:szCs w:val="24"/>
        </w:rPr>
        <w:t xml:space="preserve"> Intrachromosomal inversions, deletions, and tandem duplications may be distinguished based on the relative position and orientation of supporting reads in discordant pairs. All candidate rearrangements should be manually reviewed using IGV. We recommend experimental validation by PCR and Sanger sequencing across the putative rearrangement breakpoints.</w:t>
      </w:r>
    </w:p>
    <w:p w14:paraId="5036518C" w14:textId="77777777" w:rsidR="00EA2D41" w:rsidRPr="008030DD" w:rsidRDefault="00EA2D41" w:rsidP="00EA2D41">
      <w:pPr>
        <w:spacing w:after="0" w:line="240" w:lineRule="auto"/>
        <w:rPr>
          <w:rFonts w:ascii="Times New Roman" w:hAnsi="Times New Roman" w:cs="Times New Roman"/>
          <w:sz w:val="24"/>
          <w:szCs w:val="24"/>
        </w:rPr>
      </w:pPr>
    </w:p>
    <w:p w14:paraId="4EE3382F" w14:textId="77777777" w:rsidR="00EA2D41" w:rsidRPr="008030DD" w:rsidRDefault="00EA2D41" w:rsidP="00EA2D41">
      <w:pPr>
        <w:spacing w:after="0" w:line="240" w:lineRule="auto"/>
        <w:rPr>
          <w:rFonts w:ascii="Times New Roman" w:hAnsi="Times New Roman" w:cs="Times New Roman"/>
          <w:sz w:val="24"/>
          <w:szCs w:val="24"/>
        </w:rPr>
      </w:pPr>
    </w:p>
    <w:p w14:paraId="7DEF321F" w14:textId="77777777" w:rsidR="00FE6793" w:rsidRPr="008030DD" w:rsidRDefault="00014259" w:rsidP="00EA2D41">
      <w:pPr>
        <w:spacing w:after="0" w:line="240" w:lineRule="auto"/>
        <w:rPr>
          <w:rFonts w:ascii="Times New Roman" w:hAnsi="Times New Roman" w:cs="Times New Roman"/>
          <w:b/>
          <w:sz w:val="24"/>
          <w:szCs w:val="24"/>
        </w:rPr>
      </w:pPr>
      <w:r w:rsidRPr="008030DD">
        <w:rPr>
          <w:rFonts w:ascii="Times New Roman" w:hAnsi="Times New Roman" w:cs="Times New Roman"/>
          <w:b/>
          <w:sz w:val="24"/>
          <w:szCs w:val="24"/>
        </w:rPr>
        <w:t>Representative Results</w:t>
      </w:r>
    </w:p>
    <w:p w14:paraId="5C62C14D" w14:textId="77777777" w:rsidR="006B0056" w:rsidRDefault="006B0056" w:rsidP="00EA2D41">
      <w:pPr>
        <w:spacing w:after="0" w:line="240" w:lineRule="auto"/>
        <w:rPr>
          <w:rFonts w:ascii="Times New Roman" w:hAnsi="Times New Roman" w:cs="Times New Roman"/>
          <w:sz w:val="24"/>
          <w:szCs w:val="24"/>
        </w:rPr>
      </w:pPr>
      <w:r w:rsidRPr="008030DD">
        <w:rPr>
          <w:rFonts w:ascii="Times New Roman" w:hAnsi="Times New Roman" w:cs="Times New Roman"/>
          <w:sz w:val="24"/>
          <w:szCs w:val="24"/>
        </w:rPr>
        <w:t>One pool of 24 barcoded sequence libraries (12 tumor-normal pairs) was captured using probes corresponding to all protein-coding exons of 279 cancer genes and sequenced as 2x75 bp reads on a single lane of a HiSeq 2000 flow cell. Tumor and normal libraries were pooled in a 2:1 ratio. Sample performance metrics</w:t>
      </w:r>
      <w:r w:rsidR="00D16413" w:rsidRPr="008030DD">
        <w:rPr>
          <w:rFonts w:ascii="Times New Roman" w:hAnsi="Times New Roman" w:cs="Times New Roman"/>
          <w:sz w:val="24"/>
          <w:szCs w:val="24"/>
        </w:rPr>
        <w:t xml:space="preserve"> for a pool of frozen tumor DNA samples</w:t>
      </w:r>
      <w:r w:rsidRPr="008030DD">
        <w:rPr>
          <w:rFonts w:ascii="Times New Roman" w:hAnsi="Times New Roman" w:cs="Times New Roman"/>
          <w:sz w:val="24"/>
          <w:szCs w:val="24"/>
        </w:rPr>
        <w:t xml:space="preserve"> are shown in Figure 1, including alignment rate, fragment</w:t>
      </w:r>
      <w:r>
        <w:rPr>
          <w:rFonts w:ascii="Times New Roman" w:hAnsi="Times New Roman" w:cs="Times New Roman"/>
          <w:sz w:val="24"/>
          <w:szCs w:val="24"/>
        </w:rPr>
        <w:t xml:space="preserve"> size distribution, on-target capture specificity, and mean target coverage. Example somatic mutations, insertions, deletions, and copy number alterations are shown in Figures 2-4.</w:t>
      </w:r>
    </w:p>
    <w:p w14:paraId="539E927E" w14:textId="77777777" w:rsidR="00EA2D41" w:rsidRDefault="00EA2D41" w:rsidP="00EA2D41">
      <w:pPr>
        <w:spacing w:after="0" w:line="240" w:lineRule="auto"/>
        <w:rPr>
          <w:rFonts w:ascii="Times New Roman" w:hAnsi="Times New Roman" w:cs="Times New Roman"/>
          <w:sz w:val="24"/>
          <w:szCs w:val="24"/>
        </w:rPr>
      </w:pPr>
    </w:p>
    <w:p w14:paraId="0566DEB8" w14:textId="3C1CBCDC" w:rsidR="00D67179" w:rsidRDefault="00014259" w:rsidP="00EA2D41">
      <w:pPr>
        <w:spacing w:after="0" w:line="240" w:lineRule="auto"/>
        <w:rPr>
          <w:rFonts w:ascii="Times New Roman" w:hAnsi="Times New Roman" w:cs="Times New Roman"/>
          <w:sz w:val="24"/>
          <w:szCs w:val="24"/>
        </w:rPr>
      </w:pPr>
      <w:r>
        <w:rPr>
          <w:rFonts w:ascii="Times New Roman" w:hAnsi="Times New Roman" w:cs="Times New Roman"/>
          <w:b/>
          <w:sz w:val="24"/>
          <w:szCs w:val="24"/>
        </w:rPr>
        <w:t>Tables and Figures</w:t>
      </w:r>
      <w:r w:rsidR="00CE18A3">
        <w:rPr>
          <w:rFonts w:ascii="Times New Roman" w:hAnsi="Times New Roman" w:cs="Times New Roman"/>
          <w:b/>
          <w:sz w:val="24"/>
          <w:szCs w:val="24"/>
        </w:rPr>
        <w:t xml:space="preserve"> </w:t>
      </w:r>
      <w:r w:rsidR="000963C9">
        <w:rPr>
          <w:rFonts w:ascii="Times New Roman" w:hAnsi="Times New Roman" w:cs="Times New Roman"/>
          <w:sz w:val="24"/>
          <w:szCs w:val="24"/>
        </w:rPr>
        <w:t>4 figures</w:t>
      </w:r>
      <w:r w:rsidR="00CE18A3">
        <w:rPr>
          <w:rFonts w:ascii="Times New Roman" w:hAnsi="Times New Roman" w:cs="Times New Roman"/>
          <w:sz w:val="24"/>
          <w:szCs w:val="24"/>
        </w:rPr>
        <w:t xml:space="preserve"> </w:t>
      </w:r>
      <w:r w:rsidR="00634F12">
        <w:rPr>
          <w:rFonts w:ascii="Times New Roman" w:hAnsi="Times New Roman" w:cs="Times New Roman"/>
          <w:sz w:val="24"/>
          <w:szCs w:val="24"/>
        </w:rPr>
        <w:t xml:space="preserve">and </w:t>
      </w:r>
      <w:r w:rsidR="00D64A5F">
        <w:rPr>
          <w:rFonts w:ascii="Times New Roman" w:hAnsi="Times New Roman" w:cs="Times New Roman"/>
          <w:sz w:val="24"/>
          <w:szCs w:val="24"/>
        </w:rPr>
        <w:t>3</w:t>
      </w:r>
      <w:r w:rsidR="00634F12">
        <w:rPr>
          <w:rFonts w:ascii="Times New Roman" w:hAnsi="Times New Roman" w:cs="Times New Roman"/>
          <w:sz w:val="24"/>
          <w:szCs w:val="24"/>
        </w:rPr>
        <w:t xml:space="preserve"> tables </w:t>
      </w:r>
      <w:r w:rsidR="00CE18A3">
        <w:rPr>
          <w:rFonts w:ascii="Times New Roman" w:hAnsi="Times New Roman" w:cs="Times New Roman"/>
          <w:sz w:val="24"/>
          <w:szCs w:val="24"/>
        </w:rPr>
        <w:t>in separate documents.</w:t>
      </w:r>
    </w:p>
    <w:p w14:paraId="567ADE62" w14:textId="77777777" w:rsidR="00014259" w:rsidRDefault="00014259"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Figure 1: Representative figures of the sequence performance metrics. a) cluster density and alignment rate, b) mean target coverage, c) insert size distribution, and d) capture specificity.</w:t>
      </w:r>
    </w:p>
    <w:p w14:paraId="42B22F84" w14:textId="77777777" w:rsidR="00EA2D41" w:rsidRDefault="00EA2D41" w:rsidP="00EA2D41">
      <w:pPr>
        <w:spacing w:after="0" w:line="240" w:lineRule="auto"/>
        <w:rPr>
          <w:rFonts w:ascii="Times New Roman" w:hAnsi="Times New Roman" w:cs="Times New Roman"/>
          <w:sz w:val="24"/>
          <w:szCs w:val="24"/>
        </w:rPr>
      </w:pPr>
    </w:p>
    <w:p w14:paraId="48D5B398" w14:textId="19403298" w:rsidR="00014259" w:rsidRDefault="00014259" w:rsidP="00EA2D41">
      <w:pPr>
        <w:spacing w:after="0" w:line="240" w:lineRule="auto"/>
        <w:rPr>
          <w:rFonts w:ascii="Times New Roman" w:hAnsi="Times New Roman" w:cs="Times New Roman"/>
          <w:sz w:val="24"/>
          <w:szCs w:val="24"/>
        </w:rPr>
      </w:pPr>
      <w:r w:rsidRPr="00014259">
        <w:rPr>
          <w:rFonts w:ascii="Times New Roman" w:hAnsi="Times New Roman" w:cs="Times New Roman"/>
          <w:sz w:val="24"/>
          <w:szCs w:val="24"/>
        </w:rPr>
        <w:t>Figure 2:</w:t>
      </w:r>
      <w:r>
        <w:rPr>
          <w:rFonts w:ascii="Times New Roman" w:hAnsi="Times New Roman" w:cs="Times New Roman"/>
          <w:b/>
          <w:sz w:val="24"/>
          <w:szCs w:val="24"/>
        </w:rPr>
        <w:t xml:space="preserve"> </w:t>
      </w:r>
      <w:r w:rsidRPr="00207C19">
        <w:rPr>
          <w:rFonts w:ascii="Times New Roman" w:hAnsi="Times New Roman" w:cs="Times New Roman"/>
          <w:sz w:val="24"/>
          <w:szCs w:val="24"/>
        </w:rPr>
        <w:t>Integrative Genomic</w:t>
      </w:r>
      <w:r w:rsidR="00BA073B">
        <w:rPr>
          <w:rFonts w:ascii="Times New Roman" w:hAnsi="Times New Roman" w:cs="Times New Roman"/>
          <w:sz w:val="24"/>
          <w:szCs w:val="24"/>
        </w:rPr>
        <w:t>s</w:t>
      </w:r>
      <w:r w:rsidRPr="00207C19">
        <w:rPr>
          <w:rFonts w:ascii="Times New Roman" w:hAnsi="Times New Roman" w:cs="Times New Roman"/>
          <w:sz w:val="24"/>
          <w:szCs w:val="24"/>
        </w:rPr>
        <w:t xml:space="preserve"> Viewer (IGV) image</w:t>
      </w:r>
      <w:r>
        <w:rPr>
          <w:rFonts w:ascii="Times New Roman" w:hAnsi="Times New Roman" w:cs="Times New Roman"/>
          <w:sz w:val="24"/>
          <w:szCs w:val="24"/>
        </w:rPr>
        <w:t xml:space="preserve"> showing specificity of sequence coverage at exons of EGFR in a lung cancer (top) and matched normal tissue (bottom). Gray bars represent unique sequence reads. At right, a heterozygous T&gt;G mutation is present in 24% of reads in the tumor and 0% of reads in the normal, indicating that it is a somatic L858R amino acid substitution.</w:t>
      </w:r>
    </w:p>
    <w:p w14:paraId="4957A37D" w14:textId="77777777" w:rsidR="00EA2D41" w:rsidRDefault="00EA2D41" w:rsidP="00EA2D41">
      <w:pPr>
        <w:spacing w:after="0" w:line="240" w:lineRule="auto"/>
        <w:rPr>
          <w:rFonts w:ascii="Times New Roman" w:hAnsi="Times New Roman" w:cs="Times New Roman"/>
          <w:sz w:val="24"/>
          <w:szCs w:val="24"/>
        </w:rPr>
      </w:pPr>
    </w:p>
    <w:p w14:paraId="4227C103" w14:textId="77777777" w:rsidR="00014259" w:rsidRDefault="00014259" w:rsidP="00EA2D41">
      <w:pPr>
        <w:spacing w:after="0" w:line="240" w:lineRule="auto"/>
        <w:rPr>
          <w:rFonts w:ascii="Times New Roman" w:hAnsi="Times New Roman" w:cs="Times New Roman"/>
          <w:sz w:val="24"/>
          <w:szCs w:val="24"/>
        </w:rPr>
      </w:pPr>
      <w:r w:rsidRPr="00014259">
        <w:rPr>
          <w:rFonts w:ascii="Times New Roman" w:hAnsi="Times New Roman" w:cs="Times New Roman"/>
          <w:sz w:val="24"/>
          <w:szCs w:val="24"/>
        </w:rPr>
        <w:t>Figure 3:</w:t>
      </w:r>
      <w:r>
        <w:rPr>
          <w:rFonts w:ascii="Times New Roman" w:hAnsi="Times New Roman" w:cs="Times New Roman"/>
          <w:b/>
          <w:sz w:val="24"/>
          <w:szCs w:val="24"/>
        </w:rPr>
        <w:t xml:space="preserve"> </w:t>
      </w:r>
      <w:r>
        <w:rPr>
          <w:rFonts w:ascii="Times New Roman" w:hAnsi="Times New Roman" w:cs="Times New Roman"/>
          <w:sz w:val="24"/>
          <w:szCs w:val="24"/>
        </w:rPr>
        <w:t>Examples of indels in a colorectal cancer tumor-normal pair: a) Somatic frameshift insertion in APC. b) Somatic frameshift deletion of 7 base pairs in TP53.</w:t>
      </w:r>
    </w:p>
    <w:p w14:paraId="0A245853" w14:textId="77777777" w:rsidR="00EA2D41" w:rsidRPr="003B6B8B" w:rsidRDefault="00EA2D41" w:rsidP="00EA2D41">
      <w:pPr>
        <w:spacing w:after="0" w:line="240" w:lineRule="auto"/>
        <w:rPr>
          <w:rFonts w:ascii="Times New Roman" w:hAnsi="Times New Roman" w:cs="Times New Roman"/>
          <w:sz w:val="24"/>
          <w:szCs w:val="24"/>
        </w:rPr>
      </w:pPr>
    </w:p>
    <w:p w14:paraId="2F5D1F87" w14:textId="77777777" w:rsidR="00014259" w:rsidRDefault="00014259" w:rsidP="00EA2D41">
      <w:pPr>
        <w:spacing w:after="0" w:line="240" w:lineRule="auto"/>
        <w:rPr>
          <w:rFonts w:ascii="Times New Roman" w:hAnsi="Times New Roman" w:cs="Times New Roman"/>
          <w:sz w:val="24"/>
          <w:szCs w:val="24"/>
        </w:rPr>
      </w:pPr>
      <w:r w:rsidRPr="00014259">
        <w:rPr>
          <w:rFonts w:ascii="Times New Roman" w:hAnsi="Times New Roman" w:cs="Times New Roman"/>
          <w:sz w:val="24"/>
          <w:szCs w:val="24"/>
        </w:rPr>
        <w:lastRenderedPageBreak/>
        <w:t>Figure 4:</w:t>
      </w:r>
      <w:r>
        <w:rPr>
          <w:rFonts w:ascii="Times New Roman" w:hAnsi="Times New Roman" w:cs="Times New Roman"/>
          <w:b/>
          <w:sz w:val="24"/>
          <w:szCs w:val="24"/>
        </w:rPr>
        <w:t xml:space="preserve"> </w:t>
      </w:r>
      <w:r>
        <w:rPr>
          <w:rFonts w:ascii="Times New Roman" w:hAnsi="Times New Roman" w:cs="Times New Roman"/>
          <w:sz w:val="24"/>
          <w:szCs w:val="24"/>
        </w:rPr>
        <w:t>Copy number alterations in a tumor-normal pair. Each data point represents a single exon from 279 target genes. Copy number gains and losses are inferred from increases and decreases in tumor sequence coverage.</w:t>
      </w:r>
    </w:p>
    <w:p w14:paraId="228F3A70" w14:textId="77777777" w:rsidR="00EA2D41" w:rsidRDefault="00EA2D41" w:rsidP="00EA2D41">
      <w:pPr>
        <w:spacing w:after="0" w:line="240" w:lineRule="auto"/>
        <w:rPr>
          <w:rFonts w:ascii="Times New Roman" w:hAnsi="Times New Roman" w:cs="Times New Roman"/>
          <w:sz w:val="24"/>
          <w:szCs w:val="24"/>
        </w:rPr>
      </w:pPr>
    </w:p>
    <w:p w14:paraId="5BB4B2AB" w14:textId="6BB503C2" w:rsidR="00D64A5F" w:rsidRDefault="00D64A5F"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Table 1: Probe Design Features for Target Capture</w:t>
      </w:r>
    </w:p>
    <w:p w14:paraId="3E3724A3" w14:textId="77777777" w:rsidR="00D64A5F" w:rsidRDefault="00D64A5F" w:rsidP="00EA2D41">
      <w:pPr>
        <w:spacing w:after="0" w:line="240" w:lineRule="auto"/>
        <w:rPr>
          <w:rFonts w:ascii="Times New Roman" w:hAnsi="Times New Roman" w:cs="Times New Roman"/>
          <w:sz w:val="24"/>
          <w:szCs w:val="24"/>
        </w:rPr>
      </w:pPr>
    </w:p>
    <w:p w14:paraId="6BC19D99" w14:textId="358614D8" w:rsidR="00014259" w:rsidRDefault="00014259" w:rsidP="00EA2D41">
      <w:pPr>
        <w:spacing w:after="0" w:line="240" w:lineRule="auto"/>
        <w:rPr>
          <w:rFonts w:ascii="Times New Roman" w:hAnsi="Times New Roman" w:cs="Times New Roman"/>
          <w:sz w:val="24"/>
          <w:szCs w:val="24"/>
        </w:rPr>
      </w:pPr>
      <w:r w:rsidRPr="00014259">
        <w:rPr>
          <w:rFonts w:ascii="Times New Roman" w:hAnsi="Times New Roman" w:cs="Times New Roman"/>
          <w:sz w:val="24"/>
          <w:szCs w:val="24"/>
        </w:rPr>
        <w:t xml:space="preserve">Table </w:t>
      </w:r>
      <w:r w:rsidR="00D64A5F">
        <w:rPr>
          <w:rFonts w:ascii="Times New Roman" w:hAnsi="Times New Roman" w:cs="Times New Roman"/>
          <w:sz w:val="24"/>
          <w:szCs w:val="24"/>
        </w:rPr>
        <w:t>2</w:t>
      </w:r>
      <w:r w:rsidRPr="00014259">
        <w:rPr>
          <w:rFonts w:ascii="Times New Roman" w:hAnsi="Times New Roman" w:cs="Times New Roman"/>
          <w:sz w:val="24"/>
          <w:szCs w:val="24"/>
        </w:rPr>
        <w:t xml:space="preserve"> Reagents and Kits</w:t>
      </w:r>
    </w:p>
    <w:p w14:paraId="7DC7D849" w14:textId="77777777" w:rsidR="00EA2D41" w:rsidRPr="00014259" w:rsidRDefault="00EA2D41" w:rsidP="00EA2D41">
      <w:pPr>
        <w:spacing w:after="0" w:line="240" w:lineRule="auto"/>
        <w:rPr>
          <w:rFonts w:ascii="Times New Roman" w:hAnsi="Times New Roman" w:cs="Times New Roman"/>
          <w:sz w:val="24"/>
          <w:szCs w:val="24"/>
        </w:rPr>
      </w:pPr>
    </w:p>
    <w:p w14:paraId="76C16353" w14:textId="73DA82E6" w:rsidR="00014259" w:rsidRDefault="00014259" w:rsidP="00EA2D41">
      <w:pPr>
        <w:spacing w:after="0" w:line="240" w:lineRule="auto"/>
        <w:rPr>
          <w:rFonts w:ascii="Times New Roman" w:hAnsi="Times New Roman" w:cs="Times New Roman"/>
          <w:sz w:val="24"/>
          <w:szCs w:val="24"/>
        </w:rPr>
      </w:pPr>
      <w:r w:rsidRPr="00014259">
        <w:rPr>
          <w:rFonts w:ascii="Times New Roman" w:hAnsi="Times New Roman" w:cs="Times New Roman"/>
          <w:sz w:val="24"/>
          <w:szCs w:val="24"/>
        </w:rPr>
        <w:t xml:space="preserve">Table </w:t>
      </w:r>
      <w:r w:rsidR="00D64A5F">
        <w:rPr>
          <w:rFonts w:ascii="Times New Roman" w:hAnsi="Times New Roman" w:cs="Times New Roman"/>
          <w:sz w:val="24"/>
          <w:szCs w:val="24"/>
        </w:rPr>
        <w:t>3</w:t>
      </w:r>
      <w:r w:rsidRPr="00014259">
        <w:rPr>
          <w:rFonts w:ascii="Times New Roman" w:hAnsi="Times New Roman" w:cs="Times New Roman"/>
          <w:sz w:val="24"/>
          <w:szCs w:val="24"/>
        </w:rPr>
        <w:t>: Index Oligo Blockers &amp; Primers Sequences</w:t>
      </w:r>
    </w:p>
    <w:p w14:paraId="740C5C43" w14:textId="77777777" w:rsidR="00EA2D41" w:rsidRPr="00CE18A3" w:rsidRDefault="00EA2D41" w:rsidP="00EA2D41">
      <w:pPr>
        <w:spacing w:after="0" w:line="240" w:lineRule="auto"/>
        <w:rPr>
          <w:rFonts w:ascii="Times New Roman" w:hAnsi="Times New Roman" w:cs="Times New Roman"/>
          <w:sz w:val="24"/>
          <w:szCs w:val="24"/>
        </w:rPr>
      </w:pPr>
    </w:p>
    <w:p w14:paraId="193C72F3" w14:textId="77777777" w:rsidR="00FE6793" w:rsidRPr="00207C19" w:rsidRDefault="00FE6793" w:rsidP="00EA2D41">
      <w:pPr>
        <w:spacing w:after="0" w:line="240" w:lineRule="auto"/>
        <w:rPr>
          <w:rFonts w:ascii="Times New Roman" w:hAnsi="Times New Roman" w:cs="Times New Roman"/>
          <w:b/>
          <w:sz w:val="24"/>
          <w:szCs w:val="24"/>
        </w:rPr>
      </w:pPr>
      <w:r w:rsidRPr="00207C19">
        <w:rPr>
          <w:rFonts w:ascii="Times New Roman" w:hAnsi="Times New Roman" w:cs="Times New Roman"/>
          <w:b/>
          <w:sz w:val="24"/>
          <w:szCs w:val="24"/>
        </w:rPr>
        <w:t>Discussion</w:t>
      </w:r>
    </w:p>
    <w:p w14:paraId="3F128A73" w14:textId="77777777" w:rsidR="00B759ED" w:rsidRDefault="00576966"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IMPACT </w:t>
      </w:r>
      <w:r w:rsidR="00485A87">
        <w:rPr>
          <w:rFonts w:ascii="Times New Roman" w:hAnsi="Times New Roman" w:cs="Times New Roman"/>
          <w:sz w:val="24"/>
          <w:szCs w:val="24"/>
        </w:rPr>
        <w:t xml:space="preserve">assay </w:t>
      </w:r>
      <w:r w:rsidR="00513544">
        <w:rPr>
          <w:rFonts w:ascii="Times New Roman" w:hAnsi="Times New Roman" w:cs="Times New Roman"/>
          <w:sz w:val="24"/>
          <w:szCs w:val="24"/>
        </w:rPr>
        <w:t xml:space="preserve">produces a </w:t>
      </w:r>
      <w:r w:rsidR="00485A87">
        <w:rPr>
          <w:rFonts w:ascii="Times New Roman" w:hAnsi="Times New Roman" w:cs="Times New Roman"/>
          <w:sz w:val="24"/>
          <w:szCs w:val="24"/>
        </w:rPr>
        <w:t xml:space="preserve">high alignment rate, high on-target rate, high target coverage, </w:t>
      </w:r>
      <w:r w:rsidR="00513544">
        <w:rPr>
          <w:rFonts w:ascii="Times New Roman" w:hAnsi="Times New Roman" w:cs="Times New Roman"/>
          <w:sz w:val="24"/>
          <w:szCs w:val="24"/>
        </w:rPr>
        <w:t xml:space="preserve">and </w:t>
      </w:r>
      <w:r w:rsidR="00485A87">
        <w:rPr>
          <w:rFonts w:ascii="Times New Roman" w:hAnsi="Times New Roman" w:cs="Times New Roman"/>
          <w:sz w:val="24"/>
          <w:szCs w:val="24"/>
        </w:rPr>
        <w:t xml:space="preserve">high sensitivity </w:t>
      </w:r>
      <w:r w:rsidR="00513544">
        <w:rPr>
          <w:rFonts w:ascii="Times New Roman" w:hAnsi="Times New Roman" w:cs="Times New Roman"/>
          <w:sz w:val="24"/>
          <w:szCs w:val="24"/>
        </w:rPr>
        <w:t xml:space="preserve">for </w:t>
      </w:r>
      <w:r w:rsidR="00485A87">
        <w:rPr>
          <w:rFonts w:ascii="Times New Roman" w:hAnsi="Times New Roman" w:cs="Times New Roman"/>
          <w:sz w:val="24"/>
          <w:szCs w:val="24"/>
        </w:rPr>
        <w:t xml:space="preserve">detecting </w:t>
      </w:r>
      <w:r w:rsidR="00F22E06">
        <w:rPr>
          <w:rFonts w:ascii="Times New Roman" w:hAnsi="Times New Roman" w:cs="Times New Roman"/>
          <w:sz w:val="24"/>
          <w:szCs w:val="24"/>
        </w:rPr>
        <w:t xml:space="preserve">mutations, indels, </w:t>
      </w:r>
      <w:r w:rsidR="00513544">
        <w:rPr>
          <w:rFonts w:ascii="Times New Roman" w:hAnsi="Times New Roman" w:cs="Times New Roman"/>
          <w:sz w:val="24"/>
          <w:szCs w:val="24"/>
        </w:rPr>
        <w:t>and</w:t>
      </w:r>
      <w:r w:rsidR="00F22E06">
        <w:rPr>
          <w:rFonts w:ascii="Times New Roman" w:hAnsi="Times New Roman" w:cs="Times New Roman"/>
          <w:sz w:val="24"/>
          <w:szCs w:val="24"/>
        </w:rPr>
        <w:t xml:space="preserve"> copy number alteration</w:t>
      </w:r>
      <w:r w:rsidR="00513544">
        <w:rPr>
          <w:rFonts w:ascii="Times New Roman" w:hAnsi="Times New Roman" w:cs="Times New Roman"/>
          <w:sz w:val="24"/>
          <w:szCs w:val="24"/>
        </w:rPr>
        <w:t>s</w:t>
      </w:r>
      <w:r w:rsidR="00485A87">
        <w:rPr>
          <w:rFonts w:ascii="Times New Roman" w:hAnsi="Times New Roman" w:cs="Times New Roman"/>
          <w:sz w:val="24"/>
          <w:szCs w:val="24"/>
        </w:rPr>
        <w:t xml:space="preserve">. </w:t>
      </w:r>
      <w:r w:rsidR="00E83DC1">
        <w:rPr>
          <w:rFonts w:ascii="Times New Roman" w:hAnsi="Times New Roman" w:cs="Times New Roman"/>
          <w:sz w:val="24"/>
          <w:szCs w:val="24"/>
        </w:rPr>
        <w:t xml:space="preserve">We have demonstrated the capability of our IMPACT assay to sequence DNA from </w:t>
      </w:r>
      <w:r w:rsidR="00513544">
        <w:rPr>
          <w:rFonts w:ascii="Times New Roman" w:hAnsi="Times New Roman" w:cs="Times New Roman"/>
          <w:sz w:val="24"/>
          <w:szCs w:val="24"/>
        </w:rPr>
        <w:t xml:space="preserve">both fresh frozen and </w:t>
      </w:r>
      <w:r w:rsidR="00E83DC1">
        <w:rPr>
          <w:rFonts w:ascii="Times New Roman" w:hAnsi="Times New Roman" w:cs="Times New Roman"/>
          <w:sz w:val="24"/>
          <w:szCs w:val="24"/>
        </w:rPr>
        <w:t xml:space="preserve">archived FFPE samples of low DNA </w:t>
      </w:r>
      <w:r w:rsidR="00C017C8">
        <w:rPr>
          <w:rFonts w:ascii="Times New Roman" w:hAnsi="Times New Roman" w:cs="Times New Roman"/>
          <w:sz w:val="24"/>
          <w:szCs w:val="24"/>
        </w:rPr>
        <w:t>input</w:t>
      </w:r>
      <w:r w:rsidR="00E83DC1">
        <w:rPr>
          <w:rFonts w:ascii="Times New Roman" w:hAnsi="Times New Roman" w:cs="Times New Roman"/>
          <w:sz w:val="24"/>
          <w:szCs w:val="24"/>
        </w:rPr>
        <w:t xml:space="preserve">. </w:t>
      </w:r>
      <w:r w:rsidR="00B759ED">
        <w:rPr>
          <w:rFonts w:ascii="Times New Roman" w:hAnsi="Times New Roman" w:cs="Times New Roman"/>
          <w:sz w:val="24"/>
          <w:szCs w:val="24"/>
        </w:rPr>
        <w:t>By performing</w:t>
      </w:r>
      <w:r w:rsidR="00B759ED" w:rsidRPr="00207C19">
        <w:rPr>
          <w:rFonts w:ascii="Times New Roman" w:hAnsi="Times New Roman" w:cs="Times New Roman"/>
          <w:sz w:val="24"/>
          <w:szCs w:val="24"/>
        </w:rPr>
        <w:t xml:space="preserve"> targeted exon sequencing</w:t>
      </w:r>
      <w:r w:rsidR="00B759ED">
        <w:rPr>
          <w:rFonts w:ascii="Times New Roman" w:hAnsi="Times New Roman" w:cs="Times New Roman"/>
          <w:sz w:val="24"/>
          <w:szCs w:val="24"/>
        </w:rPr>
        <w:t xml:space="preserve"> of</w:t>
      </w:r>
      <w:r w:rsidR="00B759ED" w:rsidRPr="00207C19">
        <w:rPr>
          <w:rFonts w:ascii="Times New Roman" w:hAnsi="Times New Roman" w:cs="Times New Roman"/>
          <w:sz w:val="24"/>
          <w:szCs w:val="24"/>
        </w:rPr>
        <w:t xml:space="preserve"> </w:t>
      </w:r>
      <w:r w:rsidR="00B759ED">
        <w:rPr>
          <w:rFonts w:ascii="Times New Roman" w:hAnsi="Times New Roman" w:cs="Times New Roman"/>
          <w:sz w:val="24"/>
          <w:szCs w:val="24"/>
        </w:rPr>
        <w:t>key cancer-associated genes</w:t>
      </w:r>
      <w:r w:rsidR="00B759ED" w:rsidRPr="00207C19">
        <w:rPr>
          <w:rFonts w:ascii="Times New Roman" w:hAnsi="Times New Roman" w:cs="Times New Roman"/>
          <w:sz w:val="24"/>
          <w:szCs w:val="24"/>
        </w:rPr>
        <w:t xml:space="preserve">, one can </w:t>
      </w:r>
      <w:r w:rsidR="00B759ED">
        <w:rPr>
          <w:rFonts w:ascii="Times New Roman" w:hAnsi="Times New Roman" w:cs="Times New Roman"/>
          <w:sz w:val="24"/>
          <w:szCs w:val="24"/>
        </w:rPr>
        <w:t xml:space="preserve">achieve very </w:t>
      </w:r>
      <w:r w:rsidR="00D16413">
        <w:rPr>
          <w:rFonts w:ascii="Times New Roman" w:hAnsi="Times New Roman" w:cs="Times New Roman"/>
          <w:sz w:val="24"/>
          <w:szCs w:val="24"/>
        </w:rPr>
        <w:t>deep</w:t>
      </w:r>
      <w:r w:rsidR="00B759ED" w:rsidRPr="00207C19">
        <w:rPr>
          <w:rFonts w:ascii="Times New Roman" w:hAnsi="Times New Roman" w:cs="Times New Roman"/>
          <w:sz w:val="24"/>
          <w:szCs w:val="24"/>
        </w:rPr>
        <w:t xml:space="preserve"> sequence coverage </w:t>
      </w:r>
      <w:r w:rsidR="00B759ED">
        <w:rPr>
          <w:rFonts w:ascii="Times New Roman" w:hAnsi="Times New Roman" w:cs="Times New Roman"/>
          <w:sz w:val="24"/>
          <w:szCs w:val="24"/>
        </w:rPr>
        <w:t>for</w:t>
      </w:r>
      <w:r w:rsidR="00B759ED" w:rsidRPr="00207C19">
        <w:rPr>
          <w:rFonts w:ascii="Times New Roman" w:hAnsi="Times New Roman" w:cs="Times New Roman"/>
          <w:sz w:val="24"/>
          <w:szCs w:val="24"/>
        </w:rPr>
        <w:t xml:space="preserve"> the exons of the</w:t>
      </w:r>
      <w:r w:rsidR="00B759ED">
        <w:rPr>
          <w:rFonts w:ascii="Times New Roman" w:hAnsi="Times New Roman" w:cs="Times New Roman"/>
          <w:sz w:val="24"/>
          <w:szCs w:val="24"/>
        </w:rPr>
        <w:t>se</w:t>
      </w:r>
      <w:r w:rsidR="00B759ED" w:rsidRPr="00207C19">
        <w:rPr>
          <w:rFonts w:ascii="Times New Roman" w:hAnsi="Times New Roman" w:cs="Times New Roman"/>
          <w:sz w:val="24"/>
          <w:szCs w:val="24"/>
        </w:rPr>
        <w:t xml:space="preserve"> </w:t>
      </w:r>
      <w:r w:rsidRPr="00207C19">
        <w:rPr>
          <w:rFonts w:ascii="Times New Roman" w:hAnsi="Times New Roman" w:cs="Times New Roman"/>
          <w:sz w:val="24"/>
          <w:szCs w:val="24"/>
        </w:rPr>
        <w:t xml:space="preserve">most </w:t>
      </w:r>
      <w:r>
        <w:rPr>
          <w:rFonts w:ascii="Times New Roman" w:hAnsi="Times New Roman" w:cs="Times New Roman"/>
          <w:sz w:val="24"/>
          <w:szCs w:val="24"/>
        </w:rPr>
        <w:t>critical</w:t>
      </w:r>
      <w:r w:rsidRPr="00207C19">
        <w:rPr>
          <w:rFonts w:ascii="Times New Roman" w:hAnsi="Times New Roman" w:cs="Times New Roman"/>
          <w:sz w:val="24"/>
          <w:szCs w:val="24"/>
        </w:rPr>
        <w:t xml:space="preserve"> genes </w:t>
      </w:r>
      <w:r>
        <w:rPr>
          <w:rFonts w:ascii="Times New Roman" w:hAnsi="Times New Roman" w:cs="Times New Roman"/>
          <w:sz w:val="24"/>
          <w:szCs w:val="24"/>
        </w:rPr>
        <w:t>thereby maximizing the ability to detect</w:t>
      </w:r>
      <w:r w:rsidRPr="00207C19">
        <w:rPr>
          <w:rFonts w:ascii="Times New Roman" w:hAnsi="Times New Roman" w:cs="Times New Roman"/>
          <w:sz w:val="24"/>
          <w:szCs w:val="24"/>
        </w:rPr>
        <w:t xml:space="preserve"> low frequency mutations.</w:t>
      </w:r>
      <w:r>
        <w:rPr>
          <w:rFonts w:ascii="Times New Roman" w:hAnsi="Times New Roman" w:cs="Times New Roman"/>
          <w:sz w:val="24"/>
          <w:szCs w:val="24"/>
        </w:rPr>
        <w:t xml:space="preserve"> The use of barcoding and multiplexing enables</w:t>
      </w:r>
      <w:r w:rsidRPr="00207C19">
        <w:rPr>
          <w:rFonts w:ascii="Times New Roman" w:hAnsi="Times New Roman" w:cs="Times New Roman"/>
          <w:sz w:val="24"/>
          <w:szCs w:val="24"/>
        </w:rPr>
        <w:t xml:space="preserve"> higher throughput, lower cost per sample, </w:t>
      </w:r>
      <w:r w:rsidR="00D16413">
        <w:rPr>
          <w:rFonts w:ascii="Times New Roman" w:hAnsi="Times New Roman" w:cs="Times New Roman"/>
          <w:sz w:val="24"/>
          <w:szCs w:val="24"/>
        </w:rPr>
        <w:t xml:space="preserve">and </w:t>
      </w:r>
      <w:r w:rsidRPr="00207C19">
        <w:rPr>
          <w:rFonts w:ascii="Times New Roman" w:hAnsi="Times New Roman" w:cs="Times New Roman"/>
          <w:sz w:val="24"/>
          <w:szCs w:val="24"/>
        </w:rPr>
        <w:t xml:space="preserve">lower input </w:t>
      </w:r>
      <w:r>
        <w:rPr>
          <w:rFonts w:ascii="Times New Roman" w:hAnsi="Times New Roman" w:cs="Times New Roman"/>
          <w:sz w:val="24"/>
          <w:szCs w:val="24"/>
        </w:rPr>
        <w:t xml:space="preserve">amounts of </w:t>
      </w:r>
      <w:r w:rsidRPr="00207C19">
        <w:rPr>
          <w:rFonts w:ascii="Times New Roman" w:hAnsi="Times New Roman" w:cs="Times New Roman"/>
          <w:sz w:val="24"/>
          <w:szCs w:val="24"/>
        </w:rPr>
        <w:t>DNA</w:t>
      </w:r>
      <w:r w:rsidR="00D16413">
        <w:rPr>
          <w:rFonts w:ascii="Times New Roman" w:hAnsi="Times New Roman" w:cs="Times New Roman"/>
          <w:sz w:val="24"/>
          <w:szCs w:val="24"/>
        </w:rPr>
        <w:t>.</w:t>
      </w:r>
    </w:p>
    <w:p w14:paraId="45564421" w14:textId="77777777" w:rsidR="00EA2D41" w:rsidRDefault="00EA2D41" w:rsidP="00EA2D41">
      <w:pPr>
        <w:spacing w:after="0" w:line="240" w:lineRule="auto"/>
        <w:rPr>
          <w:rFonts w:ascii="Times New Roman" w:hAnsi="Times New Roman" w:cs="Times New Roman"/>
          <w:sz w:val="24"/>
          <w:szCs w:val="24"/>
        </w:rPr>
      </w:pPr>
    </w:p>
    <w:p w14:paraId="38C02F2C" w14:textId="4C4BE047" w:rsidR="0092430F" w:rsidRDefault="0092430F"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benefit of the targeted approach is that it is feasible to optimize capture probes such that all exons are covered uniformly and sufficiently for mutation detection. As shown in Table </w:t>
      </w:r>
      <w:r w:rsidR="00340B2E" w:rsidRPr="00C57D5D">
        <w:rPr>
          <w:rFonts w:ascii="Times New Roman" w:hAnsi="Times New Roman" w:cs="Times New Roman"/>
          <w:sz w:val="24"/>
          <w:szCs w:val="24"/>
        </w:rPr>
        <w:t>1</w:t>
      </w:r>
      <w:r>
        <w:rPr>
          <w:rFonts w:ascii="Times New Roman" w:hAnsi="Times New Roman" w:cs="Times New Roman"/>
          <w:sz w:val="24"/>
          <w:szCs w:val="24"/>
        </w:rPr>
        <w:t xml:space="preserve">, our design encompasses </w:t>
      </w:r>
      <w:r w:rsidR="00991410">
        <w:rPr>
          <w:rFonts w:ascii="Times New Roman" w:hAnsi="Times New Roman" w:cs="Times New Roman"/>
          <w:sz w:val="24"/>
          <w:szCs w:val="24"/>
        </w:rPr>
        <w:t>4,535</w:t>
      </w:r>
      <w:r>
        <w:rPr>
          <w:rFonts w:ascii="Times New Roman" w:hAnsi="Times New Roman" w:cs="Times New Roman"/>
          <w:sz w:val="24"/>
          <w:szCs w:val="24"/>
        </w:rPr>
        <w:t xml:space="preserve"> exons in 279 genes. Following iterative improvements to our design, a typical sequencing experiment produces no m</w:t>
      </w:r>
      <w:r w:rsidR="00991410">
        <w:rPr>
          <w:rFonts w:ascii="Times New Roman" w:hAnsi="Times New Roman" w:cs="Times New Roman"/>
          <w:sz w:val="24"/>
          <w:szCs w:val="24"/>
        </w:rPr>
        <w:t>ore than 2</w:t>
      </w:r>
      <w:r>
        <w:rPr>
          <w:rFonts w:ascii="Times New Roman" w:hAnsi="Times New Roman" w:cs="Times New Roman"/>
          <w:sz w:val="24"/>
          <w:szCs w:val="24"/>
        </w:rPr>
        <w:t xml:space="preserve">% of exons at less than 20% of the median coverage for the entire sample. Thus, for a tumor sequenced to 500x </w:t>
      </w:r>
      <w:r w:rsidR="00991410">
        <w:rPr>
          <w:rFonts w:ascii="Times New Roman" w:hAnsi="Times New Roman" w:cs="Times New Roman"/>
          <w:sz w:val="24"/>
          <w:szCs w:val="24"/>
        </w:rPr>
        <w:t xml:space="preserve">sequence </w:t>
      </w:r>
      <w:r>
        <w:rPr>
          <w:rFonts w:ascii="Times New Roman" w:hAnsi="Times New Roman" w:cs="Times New Roman"/>
          <w:sz w:val="24"/>
          <w:szCs w:val="24"/>
        </w:rPr>
        <w:t>coverage (a conservative est</w:t>
      </w:r>
      <w:r w:rsidR="00991410">
        <w:rPr>
          <w:rFonts w:ascii="Times New Roman" w:hAnsi="Times New Roman" w:cs="Times New Roman"/>
          <w:sz w:val="24"/>
          <w:szCs w:val="24"/>
        </w:rPr>
        <w:t>imate as displayed in Figure 1), &gt;98% of exons will be covered by &gt;100x depth, guaranteeing high sensitivity for identifying low frequency mutations.</w:t>
      </w:r>
      <w:r w:rsidR="00A42AF5">
        <w:rPr>
          <w:rFonts w:ascii="Times New Roman" w:hAnsi="Times New Roman" w:cs="Times New Roman"/>
          <w:sz w:val="24"/>
          <w:szCs w:val="24"/>
        </w:rPr>
        <w:t xml:space="preserve"> This uniformity of coverage can be largely attributed to the flexibility of the Nimblegen SeqCap system, where probes may be synthesized to different lengths in </w:t>
      </w:r>
      <w:r w:rsidR="008458C1">
        <w:rPr>
          <w:rFonts w:ascii="Times New Roman" w:hAnsi="Times New Roman" w:cs="Times New Roman"/>
          <w:sz w:val="24"/>
          <w:szCs w:val="24"/>
        </w:rPr>
        <w:t xml:space="preserve">regions of different </w:t>
      </w:r>
      <w:r w:rsidR="008A6025">
        <w:rPr>
          <w:rFonts w:ascii="Times New Roman" w:hAnsi="Times New Roman" w:cs="Times New Roman"/>
          <w:sz w:val="24"/>
          <w:szCs w:val="24"/>
        </w:rPr>
        <w:t>nucleotide composition</w:t>
      </w:r>
      <w:r w:rsidR="00A42AF5">
        <w:rPr>
          <w:rFonts w:ascii="Times New Roman" w:hAnsi="Times New Roman" w:cs="Times New Roman"/>
          <w:sz w:val="24"/>
          <w:szCs w:val="24"/>
        </w:rPr>
        <w:t>. We have also successfully used individually synthesized biotinylated oligonucleotides from Integrated DNA Technologies (IDT) to add new content to our panel and to boost the coverage of regions that are difficult to capture and/or sequence. By also capturing select introns of recurrently rearranged genes, we are able to identify structural rearrangements producing fusion genes even when only one fusion partner is captured.</w:t>
      </w:r>
    </w:p>
    <w:p w14:paraId="3FDE7CE2" w14:textId="77777777" w:rsidR="0092430F" w:rsidRDefault="0092430F" w:rsidP="00EA2D41">
      <w:pPr>
        <w:spacing w:after="0" w:line="240" w:lineRule="auto"/>
        <w:rPr>
          <w:rFonts w:ascii="Times New Roman" w:hAnsi="Times New Roman" w:cs="Times New Roman"/>
          <w:sz w:val="24"/>
          <w:szCs w:val="24"/>
        </w:rPr>
      </w:pPr>
    </w:p>
    <w:p w14:paraId="1980847A" w14:textId="030CE223" w:rsidR="00576966" w:rsidRDefault="00576966"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This targete</w:t>
      </w:r>
      <w:r w:rsidR="00D16413">
        <w:rPr>
          <w:rFonts w:ascii="Times New Roman" w:hAnsi="Times New Roman" w:cs="Times New Roman"/>
          <w:sz w:val="24"/>
          <w:szCs w:val="24"/>
        </w:rPr>
        <w:t>d sequencing approach does possess</w:t>
      </w:r>
      <w:r>
        <w:rPr>
          <w:rFonts w:ascii="Times New Roman" w:hAnsi="Times New Roman" w:cs="Times New Roman"/>
          <w:sz w:val="24"/>
          <w:szCs w:val="24"/>
        </w:rPr>
        <w:t xml:space="preserve"> two main limitations in the ability to detect “driver” genetic alterations in tumors. </w:t>
      </w:r>
      <w:r w:rsidR="000A4CC7">
        <w:rPr>
          <w:rFonts w:ascii="Times New Roman" w:hAnsi="Times New Roman" w:cs="Times New Roman"/>
          <w:sz w:val="24"/>
          <w:szCs w:val="24"/>
        </w:rPr>
        <w:t xml:space="preserve">First, only a fraction of the genome is interrogated. Targeted sequencing is, by nature, limited. </w:t>
      </w:r>
      <w:r>
        <w:rPr>
          <w:rFonts w:ascii="Times New Roman" w:hAnsi="Times New Roman" w:cs="Times New Roman"/>
          <w:sz w:val="24"/>
          <w:szCs w:val="24"/>
        </w:rPr>
        <w:t xml:space="preserve">As new cancer genes emerge from systematic genomics efforts, they may be rapidly added to a capture panel, but functionally important mutations may be missed that would be detected by whole genome or whole exome sequencing. </w:t>
      </w:r>
      <w:r w:rsidR="0086516D">
        <w:rPr>
          <w:rFonts w:ascii="Times New Roman" w:hAnsi="Times New Roman" w:cs="Times New Roman"/>
          <w:sz w:val="24"/>
          <w:szCs w:val="24"/>
        </w:rPr>
        <w:t xml:space="preserve"> Second, it is limited to DNA-based alterations. </w:t>
      </w:r>
      <w:r w:rsidR="00861B3E">
        <w:rPr>
          <w:rFonts w:ascii="Times New Roman" w:hAnsi="Times New Roman" w:cs="Times New Roman"/>
          <w:sz w:val="24"/>
          <w:szCs w:val="24"/>
        </w:rPr>
        <w:t>The detection of aberrantly expressed transcripts, novel splice isoforms, and gene fusions requires RNA-Seq or similar techniques</w:t>
      </w:r>
      <w:r w:rsidR="008E5B21">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&lt;EndNote&gt;&lt;Cite&gt;&lt;Author&gt;Wang&lt;/Author&gt;&lt;Year&gt;2009&lt;/Year&gt;&lt;RecNum&gt;80&lt;/RecNum&gt;&lt;DisplayText&gt;[24]&lt;/DisplayText&gt;&lt;record&gt;&lt;rec-number&gt;80&lt;/rec-number&gt;&lt;foreign-keys&gt;&lt;key app="EN" db-id="0r929pf0s0zptoet2xi50zpx05z9e5xtdsaf"&gt;80&lt;/key&gt;&lt;/foreign-keys&gt;&lt;ref-type name="Journal Article"&gt;17&lt;/ref-type&gt;&lt;contributors&gt;&lt;authors&gt;&lt;author&gt;Wang, Z.&lt;/author&gt;&lt;author&gt;Gerstein, M.&lt;/author&gt;&lt;author&gt;Snyder, M.&lt;/author&gt;&lt;/authors&gt;&lt;/contributors&gt;&lt;auth-address&gt;Department of Molecular, Cellular and Developmental Biology, Yale University, 219 Prospect Street, New Haven, Connecticut 06520, USA.&lt;/auth-address&gt;&lt;titles&gt;&lt;title&gt;RNA-Seq: a revolutionary tool for transcriptomics&lt;/title&gt;&lt;secondary-title&gt;Nat Rev Genet&lt;/secondary-title&gt;&lt;alt-title&gt;Nature reviews. Genetics&lt;/alt-title&gt;&lt;/titles&gt;&lt;pages&gt;57-63&lt;/pages&gt;&lt;volume&gt;10&lt;/volume&gt;&lt;number&gt;1&lt;/number&gt;&lt;edition&gt;2008/11/19&lt;/edition&gt;&lt;keywords&gt;&lt;keyword&gt;Animals&lt;/keyword&gt;&lt;keyword&gt;Base Sequence&lt;/keyword&gt;&lt;keyword&gt;Chromosome Mapping&lt;/keyword&gt;&lt;keyword&gt;Exons&lt;/keyword&gt;&lt;keyword&gt;Gene Expression Profiling/*methods&lt;/keyword&gt;&lt;keyword&gt;Humans&lt;/keyword&gt;&lt;keyword&gt;Models, Genetic&lt;/keyword&gt;&lt;keyword&gt;Molecular Sequence Data&lt;/keyword&gt;&lt;keyword&gt;RNA/*analysis&lt;/keyword&gt;&lt;keyword&gt;Sequence Analysis, RNA/*methods&lt;/keyword&gt;&lt;keyword&gt;*Transcription, Genetic&lt;/keyword&gt;&lt;/keywords&gt;&lt;dates&gt;&lt;year&gt;2009&lt;/year&gt;&lt;pub-dates&gt;&lt;date&gt;Jan&lt;/date&gt;&lt;/pub-dates&gt;&lt;/dates&gt;&lt;isbn&gt;1471-0064 (Electronic)&amp;#xD;1471-0056 (Linking)&lt;/isbn&gt;&lt;accession-num&gt;19015660&lt;/accession-num&gt;&lt;work-type&gt;Review&lt;/work-type&gt;&lt;urls&gt;&lt;related-urls&gt;&lt;url&gt;http://www.ncbi.nlm.nih.gov/pubmed/19015660&lt;/url&gt;&lt;/related-urls&gt;&lt;/urls&gt;&lt;custom2&gt;2949280&lt;/custom2&gt;&lt;electronic-resource-num&gt;10.1038/nrg2484&lt;/electronic-resource-num&gt;&lt;language&gt;eng&lt;/language&gt;&lt;/record&gt;&lt;/Cite&gt;&lt;/EndNote&gt;</w:instrText>
      </w:r>
      <w:r w:rsidR="00F112CB">
        <w:rPr>
          <w:rFonts w:ascii="Times New Roman" w:hAnsi="Times New Roman" w:cs="Times New Roman"/>
          <w:sz w:val="24"/>
          <w:szCs w:val="24"/>
        </w:rPr>
        <w:fldChar w:fldCharType="separate"/>
      </w:r>
      <w:r w:rsidR="008E5B21">
        <w:rPr>
          <w:rFonts w:ascii="Times New Roman" w:hAnsi="Times New Roman" w:cs="Times New Roman"/>
          <w:noProof/>
          <w:sz w:val="24"/>
          <w:szCs w:val="24"/>
        </w:rPr>
        <w:t>[</w:t>
      </w:r>
      <w:hyperlink w:anchor="_ENREF_24" w:tooltip="Wang, 2009 #80" w:history="1">
        <w:r w:rsidR="003A1721">
          <w:rPr>
            <w:rFonts w:ascii="Times New Roman" w:hAnsi="Times New Roman" w:cs="Times New Roman"/>
            <w:noProof/>
            <w:sz w:val="24"/>
            <w:szCs w:val="24"/>
          </w:rPr>
          <w:t>24</w:t>
        </w:r>
      </w:hyperlink>
      <w:r w:rsidR="008E5B21">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861B3E">
        <w:rPr>
          <w:rFonts w:ascii="Times New Roman" w:hAnsi="Times New Roman" w:cs="Times New Roman"/>
          <w:sz w:val="24"/>
          <w:szCs w:val="24"/>
        </w:rPr>
        <w:t xml:space="preserve">. Epigenetic alterations such as chromatin modifications and DNA methylation may also play key roles in tumorigenesis and tumor progression. As sequencing technologies </w:t>
      </w:r>
      <w:r w:rsidR="00330ACD">
        <w:rPr>
          <w:rFonts w:ascii="Times New Roman" w:hAnsi="Times New Roman" w:cs="Times New Roman"/>
          <w:sz w:val="24"/>
          <w:szCs w:val="24"/>
        </w:rPr>
        <w:t>continue to improve</w:t>
      </w:r>
      <w:r w:rsidR="00861B3E">
        <w:rPr>
          <w:rFonts w:ascii="Times New Roman" w:hAnsi="Times New Roman" w:cs="Times New Roman"/>
          <w:sz w:val="24"/>
          <w:szCs w:val="24"/>
        </w:rPr>
        <w:t>, one can envision</w:t>
      </w:r>
      <w:r w:rsidR="00330ACD">
        <w:rPr>
          <w:rFonts w:ascii="Times New Roman" w:hAnsi="Times New Roman" w:cs="Times New Roman"/>
          <w:sz w:val="24"/>
          <w:szCs w:val="24"/>
        </w:rPr>
        <w:t xml:space="preserve"> integrated</w:t>
      </w:r>
      <w:r w:rsidR="00861B3E">
        <w:rPr>
          <w:rFonts w:ascii="Times New Roman" w:hAnsi="Times New Roman" w:cs="Times New Roman"/>
          <w:sz w:val="24"/>
          <w:szCs w:val="24"/>
        </w:rPr>
        <w:t xml:space="preserve"> strategies employing whole genome sequencing, RNA-Seq and </w:t>
      </w:r>
      <w:r w:rsidR="00330ACD">
        <w:rPr>
          <w:rFonts w:ascii="Times New Roman" w:hAnsi="Times New Roman" w:cs="Times New Roman"/>
          <w:sz w:val="24"/>
          <w:szCs w:val="24"/>
        </w:rPr>
        <w:t xml:space="preserve">complementary approaches to comprehensively characterize the genetic and epigenetic make-up </w:t>
      </w:r>
      <w:r w:rsidR="00330ACD">
        <w:rPr>
          <w:rFonts w:ascii="Times New Roman" w:hAnsi="Times New Roman" w:cs="Times New Roman"/>
          <w:sz w:val="24"/>
          <w:szCs w:val="24"/>
        </w:rPr>
        <w:lastRenderedPageBreak/>
        <w:t>of individual tumors on a routine basis</w:t>
      </w:r>
      <w:r w:rsidR="008E5B21">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fldData xml:space="preserve">PEVuZE5vdGU+PENpdGU+PEF1dGhvcj5Sb3ljaG93ZGh1cnk8L0F1dGhvcj48WWVhcj4yMDExPC9Z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</w:fldData>
        </w:fldChar>
      </w:r>
      <w:r w:rsidR="003A1721">
        <w:rPr>
          <w:rFonts w:ascii="Times New Roman" w:hAnsi="Times New Roman" w:cs="Times New Roman"/>
          <w:sz w:val="24"/>
          <w:szCs w:val="24"/>
        </w:rPr>
        <w:instrText xml:space="preserve"> ADDIN EN.CITE </w:instrText>
      </w:r>
      <w:r w:rsidR="003A1721">
        <w:rPr>
          <w:rFonts w:ascii="Times New Roman" w:hAnsi="Times New Roman" w:cs="Times New Roman"/>
          <w:sz w:val="24"/>
          <w:szCs w:val="24"/>
        </w:rPr>
        <w:fldChar w:fldCharType="begin">
          <w:fldData xml:space="preserve">PEVuZE5vdGU+PENpdGU+PEF1dGhvcj5Sb3ljaG93ZGh1cnk8L0F1dGhvcj48WWVhcj4yMDExPC9Z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</w:fldData>
        </w:fldChar>
      </w:r>
      <w:r w:rsidR="003A1721">
        <w:rPr>
          <w:rFonts w:ascii="Times New Roman" w:hAnsi="Times New Roman" w:cs="Times New Roman"/>
          <w:sz w:val="24"/>
          <w:szCs w:val="24"/>
        </w:rPr>
        <w:instrText xml:space="preserve"> ADDIN EN.CITE.DATA </w:instrText>
      </w:r>
      <w:r w:rsidR="003A1721">
        <w:rPr>
          <w:rFonts w:ascii="Times New Roman" w:hAnsi="Times New Roman" w:cs="Times New Roman"/>
          <w:sz w:val="24"/>
          <w:szCs w:val="24"/>
        </w:rPr>
      </w:r>
      <w:r w:rsidR="003A1721">
        <w:rPr>
          <w:rFonts w:ascii="Times New Roman" w:hAnsi="Times New Roman" w:cs="Times New Roman"/>
          <w:sz w:val="24"/>
          <w:szCs w:val="24"/>
        </w:rPr>
        <w:fldChar w:fldCharType="end"/>
      </w:r>
      <w:r w:rsidR="00F112CB">
        <w:rPr>
          <w:rFonts w:ascii="Times New Roman" w:hAnsi="Times New Roman" w:cs="Times New Roman"/>
          <w:sz w:val="24"/>
          <w:szCs w:val="24"/>
        </w:rPr>
      </w:r>
      <w:r w:rsidR="00F112CB">
        <w:rPr>
          <w:rFonts w:ascii="Times New Roman" w:hAnsi="Times New Roman" w:cs="Times New Roman"/>
          <w:sz w:val="24"/>
          <w:szCs w:val="24"/>
        </w:rPr>
        <w:fldChar w:fldCharType="separate"/>
      </w:r>
      <w:r w:rsidR="008E5B21">
        <w:rPr>
          <w:rFonts w:ascii="Times New Roman" w:hAnsi="Times New Roman" w:cs="Times New Roman"/>
          <w:noProof/>
          <w:sz w:val="24"/>
          <w:szCs w:val="24"/>
        </w:rPr>
        <w:t>[</w:t>
      </w:r>
      <w:hyperlink w:anchor="_ENREF_25" w:tooltip="Roychowdhury, 2011 #66" w:history="1">
        <w:r w:rsidR="003A1721">
          <w:rPr>
            <w:rFonts w:ascii="Times New Roman" w:hAnsi="Times New Roman" w:cs="Times New Roman"/>
            <w:noProof/>
            <w:sz w:val="24"/>
            <w:szCs w:val="24"/>
          </w:rPr>
          <w:t>25</w:t>
        </w:r>
      </w:hyperlink>
      <w:r w:rsidR="008E5B21">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330ACD">
        <w:rPr>
          <w:rFonts w:ascii="Times New Roman" w:hAnsi="Times New Roman" w:cs="Times New Roman"/>
          <w:sz w:val="24"/>
          <w:szCs w:val="24"/>
        </w:rPr>
        <w:t xml:space="preserve">. </w:t>
      </w:r>
      <w:r>
        <w:rPr>
          <w:rFonts w:ascii="Times New Roman" w:hAnsi="Times New Roman" w:cs="Times New Roman"/>
          <w:sz w:val="24"/>
          <w:szCs w:val="24"/>
        </w:rPr>
        <w:t>As complete integrated strategies are currently cost- and computationally-prohibitive, targeted sequencing presents a practical alternative to capture the most salient genomic features for clinical and translational applications.</w:t>
      </w:r>
    </w:p>
    <w:p w14:paraId="7266F1AB" w14:textId="77777777" w:rsidR="00EA2D41" w:rsidRDefault="00EA2D41" w:rsidP="00EA2D41">
      <w:pPr>
        <w:spacing w:after="0" w:line="240" w:lineRule="auto"/>
        <w:rPr>
          <w:rFonts w:ascii="Times New Roman" w:hAnsi="Times New Roman" w:cs="Times New Roman"/>
          <w:sz w:val="24"/>
          <w:szCs w:val="24"/>
        </w:rPr>
      </w:pPr>
    </w:p>
    <w:p w14:paraId="7252138C" w14:textId="15E7F2FD" w:rsidR="00576966" w:rsidRPr="003A1721" w:rsidRDefault="00C475D4"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w:t>
      </w:r>
      <w:r w:rsidRPr="003A1721">
        <w:rPr>
          <w:rFonts w:ascii="Times New Roman" w:hAnsi="Times New Roman" w:cs="Times New Roman"/>
          <w:sz w:val="24"/>
          <w:szCs w:val="24"/>
        </w:rPr>
        <w:t xml:space="preserve">protocol assumes that tumors are sequenced alongside matched normal tissue taken from the same patient. </w:t>
      </w:r>
      <w:r w:rsidR="00576966" w:rsidRPr="003A1721">
        <w:rPr>
          <w:rFonts w:ascii="Times New Roman" w:hAnsi="Times New Roman" w:cs="Times New Roman"/>
          <w:sz w:val="24"/>
          <w:szCs w:val="24"/>
        </w:rPr>
        <w:t>The purpose of this normal control is to determine whether sequence variants detected in the tumor are inherited or somatically acquired. In the absence of a matched normal, one can infer that variants occurring at mutational hotspots (i.e. sites of recurrent somatic mutations in other cancers) are likely to be somatic. Further, analysis of copy number gains and losses can be performed with a non-genetically matched</w:t>
      </w:r>
      <w:r w:rsidR="006E1F9B" w:rsidRPr="003A1721">
        <w:rPr>
          <w:rFonts w:ascii="Times New Roman" w:hAnsi="Times New Roman" w:cs="Times New Roman"/>
          <w:sz w:val="24"/>
          <w:szCs w:val="24"/>
        </w:rPr>
        <w:t xml:space="preserve"> </w:t>
      </w:r>
      <w:r w:rsidR="00576966" w:rsidRPr="003A1721">
        <w:rPr>
          <w:rFonts w:ascii="Times New Roman" w:hAnsi="Times New Roman" w:cs="Times New Roman"/>
          <w:sz w:val="24"/>
          <w:szCs w:val="24"/>
        </w:rPr>
        <w:t>diploid normal sample</w:t>
      </w:r>
      <w:bookmarkStart w:id="0" w:name="_GoBack"/>
      <w:bookmarkEnd w:id="0"/>
      <w:r w:rsidR="00576966" w:rsidRPr="003A1721">
        <w:rPr>
          <w:rFonts w:ascii="Times New Roman" w:hAnsi="Times New Roman" w:cs="Times New Roman"/>
          <w:sz w:val="24"/>
          <w:szCs w:val="24"/>
        </w:rPr>
        <w:t>. For all other novel genetic alterations, the simultaneous analysis of matched normal tissue greatly simplifies the interpretation of the resulting mutation data and is highly recommended.</w:t>
      </w:r>
    </w:p>
    <w:p w14:paraId="51C4C763" w14:textId="77777777" w:rsidR="00EA2D41" w:rsidRPr="003A1721" w:rsidRDefault="00EA2D41" w:rsidP="00EA2D41">
      <w:pPr>
        <w:spacing w:after="0" w:line="240" w:lineRule="auto"/>
        <w:rPr>
          <w:rFonts w:ascii="Times New Roman" w:hAnsi="Times New Roman" w:cs="Times New Roman"/>
          <w:sz w:val="24"/>
          <w:szCs w:val="24"/>
        </w:rPr>
      </w:pPr>
    </w:p>
    <w:p w14:paraId="0521FF9A" w14:textId="200DDCB8" w:rsidR="0093674A" w:rsidRPr="003A1721" w:rsidRDefault="00576966" w:rsidP="00EA2D41">
      <w:pPr>
        <w:spacing w:after="0" w:line="240" w:lineRule="auto"/>
        <w:rPr>
          <w:rFonts w:ascii="Times New Roman" w:hAnsi="Times New Roman" w:cs="Times New Roman"/>
          <w:sz w:val="24"/>
          <w:szCs w:val="24"/>
        </w:rPr>
      </w:pPr>
      <w:r w:rsidRPr="003A1721">
        <w:rPr>
          <w:rFonts w:ascii="Times New Roman" w:hAnsi="Times New Roman" w:cs="Times New Roman"/>
          <w:sz w:val="24"/>
          <w:szCs w:val="24"/>
        </w:rPr>
        <w:t>The IMPACT protocol described here demonstrates consistency and high quality performance for frozen samples. We have observed</w:t>
      </w:r>
      <w:r w:rsidR="006E1F9B" w:rsidRPr="003A1721">
        <w:rPr>
          <w:rFonts w:ascii="Times New Roman" w:hAnsi="Times New Roman" w:cs="Times New Roman"/>
          <w:sz w:val="24"/>
          <w:szCs w:val="24"/>
        </w:rPr>
        <w:t xml:space="preserve"> occasional</w:t>
      </w:r>
      <w:r w:rsidRPr="003A1721">
        <w:rPr>
          <w:rFonts w:ascii="Times New Roman" w:hAnsi="Times New Roman" w:cs="Times New Roman"/>
          <w:sz w:val="24"/>
          <w:szCs w:val="24"/>
        </w:rPr>
        <w:t xml:space="preserve"> variability when working with FFPE samples</w:t>
      </w:r>
      <w:r w:rsidR="006E1F9B" w:rsidRPr="003A1721">
        <w:rPr>
          <w:rFonts w:ascii="Times New Roman" w:hAnsi="Times New Roman" w:cs="Times New Roman"/>
          <w:sz w:val="24"/>
          <w:szCs w:val="24"/>
        </w:rPr>
        <w:t>,</w:t>
      </w:r>
      <w:r w:rsidRPr="003A1721">
        <w:rPr>
          <w:rFonts w:ascii="Times New Roman" w:hAnsi="Times New Roman" w:cs="Times New Roman"/>
          <w:sz w:val="24"/>
          <w:szCs w:val="24"/>
        </w:rPr>
        <w:t xml:space="preserve"> though. </w:t>
      </w:r>
      <w:r w:rsidR="0085148A" w:rsidRPr="003A1721">
        <w:rPr>
          <w:rFonts w:ascii="Times New Roman" w:hAnsi="Times New Roman" w:cs="Times New Roman"/>
          <w:sz w:val="24"/>
          <w:szCs w:val="24"/>
        </w:rPr>
        <w:t xml:space="preserve">Depending on the age and quality of the FFPE sample, the DNA may be severely </w:t>
      </w:r>
      <w:r w:rsidR="00135441" w:rsidRPr="003A1721">
        <w:rPr>
          <w:rFonts w:ascii="Times New Roman" w:hAnsi="Times New Roman" w:cs="Times New Roman"/>
          <w:sz w:val="24"/>
          <w:szCs w:val="24"/>
        </w:rPr>
        <w:t>degraded</w:t>
      </w:r>
      <w:r w:rsidR="0085148A" w:rsidRPr="003A1721">
        <w:rPr>
          <w:rFonts w:ascii="Times New Roman" w:hAnsi="Times New Roman" w:cs="Times New Roman"/>
          <w:sz w:val="24"/>
          <w:szCs w:val="24"/>
        </w:rPr>
        <w:t xml:space="preserve"> or </w:t>
      </w:r>
      <w:r w:rsidR="00135441" w:rsidRPr="003A1721">
        <w:rPr>
          <w:rFonts w:ascii="Times New Roman" w:hAnsi="Times New Roman" w:cs="Times New Roman"/>
          <w:sz w:val="24"/>
          <w:szCs w:val="24"/>
        </w:rPr>
        <w:t>chemically-modified</w:t>
      </w:r>
      <w:r w:rsidR="0085148A" w:rsidRPr="003A1721">
        <w:rPr>
          <w:rFonts w:ascii="Times New Roman" w:hAnsi="Times New Roman" w:cs="Times New Roman"/>
          <w:sz w:val="24"/>
          <w:szCs w:val="24"/>
        </w:rPr>
        <w:t>, and as a result may render sequencing and analysis difficult</w:t>
      </w:r>
      <w:r w:rsidR="008E5B21" w:rsidRPr="003A1721">
        <w:rPr>
          <w:rFonts w:ascii="Times New Roman" w:hAnsi="Times New Roman" w:cs="Times New Roman"/>
          <w:sz w:val="24"/>
          <w:szCs w:val="24"/>
        </w:rPr>
        <w:t xml:space="preserve"> </w:t>
      </w:r>
      <w:r w:rsidR="00F112CB" w:rsidRPr="003A1721">
        <w:rPr>
          <w:rFonts w:ascii="Times New Roman" w:hAnsi="Times New Roman" w:cs="Times New Roman"/>
          <w:sz w:val="24"/>
          <w:szCs w:val="24"/>
        </w:rPr>
        <w:fldChar w:fldCharType="begin"/>
      </w:r>
      <w:r w:rsidR="003A1721" w:rsidRPr="003A1721">
        <w:rPr>
          <w:rFonts w:ascii="Times New Roman" w:hAnsi="Times New Roman" w:cs="Times New Roman"/>
          <w:sz w:val="24"/>
          <w:szCs w:val="24"/>
        </w:rPr>
        <w:instrText xml:space="preserve"> ADDIN EN.CITE &lt;EndNote&gt;&lt;Cite&gt;&lt;Author&gt;Kerick&lt;/Author&gt;&lt;Year&gt;2011&lt;/Year&gt;&lt;RecNum&gt;34&lt;/RecNum&gt;&lt;DisplayText&gt;[26]&lt;/DisplayText&gt;&lt;record&gt;&lt;rec-number&gt;34&lt;/rec-number&gt;&lt;foreign-keys&gt;&lt;key app="EN" db-id="0r929pf0s0zptoet2xi50zpx05z9e5xtdsaf"&gt;34&lt;/key&gt;&lt;/foreign-keys&gt;&lt;ref-type name="Journal Article"&gt;17&lt;/ref-type&gt;&lt;contributors&gt;&lt;authors&gt;&lt;author&gt;Kerick, M.&lt;/author&gt;&lt;author&gt;Isau, M.&lt;/author&gt;&lt;author&gt;Timmermann, B.&lt;/author&gt;&lt;author&gt;Sultmann, H.&lt;/author&gt;&lt;author&gt;Herwig, R.&lt;/author&gt;&lt;author&gt;Krobitsch, S.&lt;/author&gt;&lt;author&gt;Schaefer, G.&lt;/author&gt;&lt;author&gt;Verdorfer, I.&lt;/author&gt;&lt;author&gt;Bartsch, G.&lt;/author&gt;&lt;author&gt;Klocker, H.&lt;/author&gt;&lt;author&gt;Lehrach, H.&lt;/author&gt;&lt;author&gt;Schweiger, M. R.&lt;/author&gt;&lt;/authors&gt;&lt;/contributors&gt;&lt;auth-address&gt;Max Planck Institute for Molecular Genetics, Ihnestr, Berlin, Germany.&lt;/auth-address&gt;&lt;titles&gt;&lt;title&gt;Targeted high throughput sequencing in clinical cancer settings: formaldehyde fixed-paraffin embedded (FFPE) tumor tissues, input amount and tumor heterogeneity&lt;/title&gt;&lt;secondary-title&gt;BMC Med Genomics&lt;/secondary-title&gt;&lt;alt-title&gt;BMC medical genomics&lt;/alt-title&gt;&lt;/titles&gt;&lt;pages&gt;68&lt;/pages&gt;&lt;volume&gt;4&lt;/volume&gt;&lt;edition&gt;2011/10/01&lt;/edition&gt;&lt;keywords&gt;&lt;keyword&gt;DNA Copy Number Variations&lt;/keyword&gt;&lt;keyword&gt;DNA, Neoplasm/chemistry/metabolism&lt;/keyword&gt;&lt;keyword&gt;Formaldehyde/*chemistry&lt;/keyword&gt;&lt;keyword&gt;Genetic Heterogeneity&lt;/keyword&gt;&lt;keyword&gt;Humans&lt;/keyword&gt;&lt;keyword&gt;Male&lt;/keyword&gt;&lt;keyword&gt;Paraffin Embedding&lt;/keyword&gt;&lt;keyword&gt;Prostatic Neoplasms/*genetics/metabolism/pathology&lt;/keyword&gt;&lt;keyword&gt;Sequence Analysis, DNA/*methods&lt;/keyword&gt;&lt;/keywords&gt;&lt;dates&gt;&lt;year&gt;2011&lt;/year&gt;&lt;/dates&gt;&lt;isbn&gt;1755-8794 (Electronic)&amp;#xD;1755-8794 (Linking)&lt;/isbn&gt;&lt;accession-num&gt;21958464&lt;/accession-num&gt;&lt;work-type&gt;Research Support, Non-U.S. Gov&amp;apos;t&lt;/work-type&gt;&lt;urls&gt;&lt;related-urls&gt;&lt;url&gt;http://www.ncbi.nlm.nih.gov/pubmed/21958464&lt;/url&gt;&lt;/related-urls&gt;&lt;/urls&gt;&lt;custom2&gt;3192667&lt;/custom2&gt;&lt;electronic-resource-num&gt;10.1186/1755-8794-4-68&lt;/electronic-resource-num&gt;&lt;language&gt;eng&lt;/language&gt;&lt;/record&gt;&lt;/Cite&gt;&lt;/EndNote&gt;</w:instrText>
      </w:r>
      <w:r w:rsidR="00F112CB" w:rsidRPr="003A1721">
        <w:rPr>
          <w:rFonts w:ascii="Times New Roman" w:hAnsi="Times New Roman" w:cs="Times New Roman"/>
          <w:sz w:val="24"/>
          <w:szCs w:val="24"/>
        </w:rPr>
        <w:fldChar w:fldCharType="separate"/>
      </w:r>
      <w:r w:rsidR="008E5B21" w:rsidRPr="003A1721">
        <w:rPr>
          <w:rFonts w:ascii="Times New Roman" w:hAnsi="Times New Roman" w:cs="Times New Roman"/>
          <w:noProof/>
          <w:sz w:val="24"/>
          <w:szCs w:val="24"/>
        </w:rPr>
        <w:t>[</w:t>
      </w:r>
      <w:hyperlink w:anchor="_ENREF_26" w:tooltip="Kerick, 2011 #34" w:history="1">
        <w:r w:rsidR="003A1721" w:rsidRPr="003A1721">
          <w:rPr>
            <w:rFonts w:ascii="Times New Roman" w:hAnsi="Times New Roman" w:cs="Times New Roman"/>
            <w:noProof/>
            <w:sz w:val="24"/>
            <w:szCs w:val="24"/>
          </w:rPr>
          <w:t>26</w:t>
        </w:r>
      </w:hyperlink>
      <w:r w:rsidR="008E5B21" w:rsidRPr="003A1721">
        <w:rPr>
          <w:rFonts w:ascii="Times New Roman" w:hAnsi="Times New Roman" w:cs="Times New Roman"/>
          <w:noProof/>
          <w:sz w:val="24"/>
          <w:szCs w:val="24"/>
        </w:rPr>
        <w:t>]</w:t>
      </w:r>
      <w:r w:rsidR="00F112CB" w:rsidRPr="003A1721">
        <w:rPr>
          <w:rFonts w:ascii="Times New Roman" w:hAnsi="Times New Roman" w:cs="Times New Roman"/>
          <w:sz w:val="24"/>
          <w:szCs w:val="24"/>
        </w:rPr>
        <w:fldChar w:fldCharType="end"/>
      </w:r>
      <w:r w:rsidR="0085148A" w:rsidRPr="003A1721">
        <w:rPr>
          <w:rFonts w:ascii="Times New Roman" w:hAnsi="Times New Roman" w:cs="Times New Roman"/>
          <w:sz w:val="24"/>
          <w:szCs w:val="24"/>
        </w:rPr>
        <w:t>.</w:t>
      </w:r>
      <w:r w:rsidR="00B84617" w:rsidRPr="003A1721">
        <w:rPr>
          <w:rFonts w:ascii="Times New Roman" w:hAnsi="Times New Roman" w:cs="Times New Roman"/>
          <w:sz w:val="24"/>
          <w:szCs w:val="24"/>
        </w:rPr>
        <w:t xml:space="preserve"> </w:t>
      </w:r>
      <w:r w:rsidRPr="003A1721">
        <w:rPr>
          <w:rFonts w:ascii="Times New Roman" w:hAnsi="Times New Roman" w:cs="Times New Roman"/>
          <w:sz w:val="24"/>
          <w:szCs w:val="24"/>
        </w:rPr>
        <w:t>That being said, we have found these experimental conditions to be reliable for the large majority of FFPE samples.</w:t>
      </w:r>
      <w:r w:rsidR="00B84617" w:rsidRPr="003A1721">
        <w:rPr>
          <w:rFonts w:ascii="Times New Roman" w:hAnsi="Times New Roman" w:cs="Times New Roman"/>
          <w:sz w:val="24"/>
          <w:szCs w:val="24"/>
        </w:rPr>
        <w:t xml:space="preserve"> We have also successfully applied this protocol to characterize</w:t>
      </w:r>
      <w:r w:rsidR="00D721B7" w:rsidRPr="003A1721">
        <w:rPr>
          <w:rFonts w:ascii="Times New Roman" w:hAnsi="Times New Roman" w:cs="Times New Roman"/>
          <w:sz w:val="24"/>
          <w:szCs w:val="24"/>
        </w:rPr>
        <w:t xml:space="preserve"> other</w:t>
      </w:r>
      <w:r w:rsidR="00C017C8" w:rsidRPr="003A1721">
        <w:rPr>
          <w:rFonts w:ascii="Times New Roman" w:hAnsi="Times New Roman" w:cs="Times New Roman"/>
          <w:sz w:val="24"/>
          <w:szCs w:val="24"/>
        </w:rPr>
        <w:t xml:space="preserve"> clinically relevant specimens such as </w:t>
      </w:r>
      <w:r w:rsidR="00E077AE" w:rsidRPr="003A1721">
        <w:rPr>
          <w:rFonts w:ascii="Times New Roman" w:hAnsi="Times New Roman" w:cs="Times New Roman"/>
          <w:sz w:val="24"/>
          <w:szCs w:val="24"/>
        </w:rPr>
        <w:t xml:space="preserve">biopsies, </w:t>
      </w:r>
      <w:r w:rsidR="00C017C8" w:rsidRPr="003A1721">
        <w:rPr>
          <w:rFonts w:ascii="Times New Roman" w:hAnsi="Times New Roman" w:cs="Times New Roman"/>
          <w:sz w:val="24"/>
          <w:szCs w:val="24"/>
        </w:rPr>
        <w:t>fine needle aspirates</w:t>
      </w:r>
      <w:r w:rsidR="006E1F9B" w:rsidRPr="003A1721">
        <w:rPr>
          <w:rFonts w:ascii="Times New Roman" w:hAnsi="Times New Roman" w:cs="Times New Roman"/>
          <w:sz w:val="24"/>
          <w:szCs w:val="24"/>
        </w:rPr>
        <w:t>,</w:t>
      </w:r>
      <w:r w:rsidR="00D721B7" w:rsidRPr="003A1721">
        <w:rPr>
          <w:rFonts w:ascii="Times New Roman" w:hAnsi="Times New Roman" w:cs="Times New Roman"/>
          <w:sz w:val="24"/>
          <w:szCs w:val="24"/>
        </w:rPr>
        <w:t xml:space="preserve"> and</w:t>
      </w:r>
      <w:r w:rsidR="00C017C8" w:rsidRPr="003A1721">
        <w:rPr>
          <w:rFonts w:ascii="Times New Roman" w:hAnsi="Times New Roman" w:cs="Times New Roman"/>
          <w:sz w:val="24"/>
          <w:szCs w:val="24"/>
        </w:rPr>
        <w:t xml:space="preserve"> cytolog</w:t>
      </w:r>
      <w:r w:rsidR="00E065B8" w:rsidRPr="003A1721">
        <w:rPr>
          <w:rFonts w:ascii="Times New Roman" w:hAnsi="Times New Roman" w:cs="Times New Roman"/>
          <w:sz w:val="24"/>
          <w:szCs w:val="24"/>
        </w:rPr>
        <w:t>ic</w:t>
      </w:r>
      <w:r w:rsidR="00D721B7" w:rsidRPr="003A1721">
        <w:rPr>
          <w:rFonts w:ascii="Times New Roman" w:hAnsi="Times New Roman" w:cs="Times New Roman"/>
          <w:sz w:val="24"/>
          <w:szCs w:val="24"/>
        </w:rPr>
        <w:t xml:space="preserve"> </w:t>
      </w:r>
      <w:r w:rsidR="00B84617" w:rsidRPr="003A1721">
        <w:rPr>
          <w:rFonts w:ascii="Times New Roman" w:hAnsi="Times New Roman" w:cs="Times New Roman"/>
          <w:sz w:val="24"/>
          <w:szCs w:val="24"/>
        </w:rPr>
        <w:t>specimens. It is for this reason—the flexibility to accommodate different types of specimens of variable quality, quantity, and heterogeneity—that this method</w:t>
      </w:r>
      <w:r w:rsidR="00D82A42" w:rsidRPr="003A1721">
        <w:rPr>
          <w:rFonts w:ascii="Times New Roman" w:hAnsi="Times New Roman" w:cs="Times New Roman"/>
          <w:sz w:val="24"/>
          <w:szCs w:val="24"/>
        </w:rPr>
        <w:t xml:space="preserve"> stands </w:t>
      </w:r>
      <w:r w:rsidR="00B759ED" w:rsidRPr="003A1721">
        <w:rPr>
          <w:rFonts w:ascii="Times New Roman" w:hAnsi="Times New Roman" w:cs="Times New Roman"/>
          <w:sz w:val="24"/>
          <w:szCs w:val="24"/>
        </w:rPr>
        <w:t xml:space="preserve">to </w:t>
      </w:r>
      <w:r w:rsidR="00B759ED" w:rsidRPr="003A1721">
        <w:rPr>
          <w:rFonts w:ascii="Times New Roman" w:hAnsi="Times New Roman" w:cs="Times New Roman"/>
          <w:b/>
          <w:sz w:val="24"/>
          <w:szCs w:val="24"/>
        </w:rPr>
        <w:t>impact</w:t>
      </w:r>
      <w:r w:rsidR="00B759ED" w:rsidRPr="003A1721">
        <w:rPr>
          <w:rFonts w:ascii="Times New Roman" w:hAnsi="Times New Roman" w:cs="Times New Roman"/>
          <w:sz w:val="24"/>
          <w:szCs w:val="24"/>
        </w:rPr>
        <w:t xml:space="preserve"> </w:t>
      </w:r>
      <w:r w:rsidR="00D82A42" w:rsidRPr="003A1721">
        <w:rPr>
          <w:rFonts w:ascii="Times New Roman" w:hAnsi="Times New Roman" w:cs="Times New Roman"/>
          <w:sz w:val="24"/>
          <w:szCs w:val="24"/>
        </w:rPr>
        <w:t>the diagnosis and treatment of cancer patients in the clinical arena.</w:t>
      </w:r>
    </w:p>
    <w:p w14:paraId="04577A3C" w14:textId="77777777" w:rsidR="00EA2D41" w:rsidRPr="003A1721" w:rsidRDefault="00EA2D41" w:rsidP="00EA2D41">
      <w:pPr>
        <w:spacing w:after="0" w:line="240" w:lineRule="auto"/>
        <w:rPr>
          <w:rFonts w:ascii="Times New Roman" w:hAnsi="Times New Roman" w:cs="Times New Roman"/>
          <w:sz w:val="24"/>
          <w:szCs w:val="24"/>
        </w:rPr>
      </w:pPr>
    </w:p>
    <w:p w14:paraId="2AF9079F" w14:textId="77777777" w:rsidR="00A670F1" w:rsidRPr="003A1721" w:rsidRDefault="00A670F1" w:rsidP="00EA2D41">
      <w:pPr>
        <w:spacing w:after="0" w:line="240" w:lineRule="auto"/>
        <w:rPr>
          <w:rFonts w:ascii="Times New Roman" w:hAnsi="Times New Roman" w:cs="Times New Roman"/>
          <w:b/>
          <w:sz w:val="24"/>
          <w:szCs w:val="24"/>
        </w:rPr>
      </w:pPr>
      <w:r w:rsidRPr="003A1721">
        <w:rPr>
          <w:rFonts w:ascii="Times New Roman" w:hAnsi="Times New Roman" w:cs="Times New Roman"/>
          <w:b/>
          <w:sz w:val="24"/>
          <w:szCs w:val="24"/>
        </w:rPr>
        <w:t>Acknowledgments</w:t>
      </w:r>
      <w:r w:rsidR="00D05F0D" w:rsidRPr="003A1721">
        <w:rPr>
          <w:rFonts w:ascii="Times New Roman" w:hAnsi="Times New Roman" w:cs="Times New Roman"/>
          <w:b/>
          <w:sz w:val="24"/>
          <w:szCs w:val="24"/>
        </w:rPr>
        <w:t>:</w:t>
      </w:r>
    </w:p>
    <w:p w14:paraId="2EA61E9A" w14:textId="77777777" w:rsidR="00D05F0D" w:rsidRPr="003A1721" w:rsidRDefault="00D05F0D" w:rsidP="00EA2D41">
      <w:pPr>
        <w:spacing w:after="0" w:line="240" w:lineRule="auto"/>
        <w:rPr>
          <w:rFonts w:ascii="Times New Roman" w:hAnsi="Times New Roman" w:cs="Times New Roman"/>
          <w:sz w:val="24"/>
          <w:szCs w:val="24"/>
        </w:rPr>
      </w:pPr>
      <w:r w:rsidRPr="003A1721">
        <w:rPr>
          <w:rFonts w:ascii="Times New Roman" w:hAnsi="Times New Roman" w:cs="Times New Roman"/>
          <w:sz w:val="24"/>
          <w:szCs w:val="24"/>
        </w:rPr>
        <w:t>We thank Dr. Agnes Viale and the MSKCC Genomics Core Laboratory for technical assistance. This protocol was developed with support from the Geoffrey Beene Cancer Research Center and the Farmer Family Foundation.</w:t>
      </w:r>
    </w:p>
    <w:p w14:paraId="35F0CA7F" w14:textId="77777777" w:rsidR="00EA2D41" w:rsidRPr="003A1721" w:rsidRDefault="00EA2D41" w:rsidP="00EA2D41">
      <w:pPr>
        <w:spacing w:after="0" w:line="240" w:lineRule="auto"/>
        <w:rPr>
          <w:rFonts w:ascii="Times New Roman" w:hAnsi="Times New Roman" w:cs="Times New Roman"/>
          <w:sz w:val="24"/>
          <w:szCs w:val="24"/>
        </w:rPr>
      </w:pPr>
    </w:p>
    <w:p w14:paraId="719527BA" w14:textId="77777777" w:rsidR="00A670F1" w:rsidRPr="003A1721" w:rsidRDefault="00A670F1" w:rsidP="00EA2D41">
      <w:pPr>
        <w:spacing w:after="0" w:line="240" w:lineRule="auto"/>
        <w:rPr>
          <w:rFonts w:ascii="Times New Roman" w:hAnsi="Times New Roman" w:cs="Times New Roman"/>
          <w:b/>
          <w:sz w:val="24"/>
          <w:szCs w:val="24"/>
        </w:rPr>
      </w:pPr>
      <w:r w:rsidRPr="003A1721">
        <w:rPr>
          <w:rFonts w:ascii="Times New Roman" w:hAnsi="Times New Roman" w:cs="Times New Roman"/>
          <w:b/>
          <w:sz w:val="24"/>
          <w:szCs w:val="24"/>
        </w:rPr>
        <w:t>Disclosures:</w:t>
      </w:r>
    </w:p>
    <w:p w14:paraId="0221F041" w14:textId="77777777" w:rsidR="009C7EAF" w:rsidRPr="003A1721" w:rsidRDefault="00D05F0D" w:rsidP="00EA2D41">
      <w:pPr>
        <w:spacing w:after="0" w:line="240" w:lineRule="auto"/>
        <w:rPr>
          <w:rFonts w:ascii="Times New Roman" w:hAnsi="Times New Roman" w:cs="Times New Roman"/>
          <w:sz w:val="24"/>
          <w:szCs w:val="24"/>
        </w:rPr>
      </w:pPr>
      <w:r w:rsidRPr="003A1721">
        <w:rPr>
          <w:rFonts w:ascii="Times New Roman" w:hAnsi="Times New Roman" w:cs="Times New Roman"/>
          <w:sz w:val="24"/>
          <w:szCs w:val="24"/>
        </w:rPr>
        <w:t>Dr. Berger has received consulting fees and research funding from Foundation Medicine, a cancer diagnostics company.</w:t>
      </w:r>
    </w:p>
    <w:p w14:paraId="6B0A8D75" w14:textId="77777777" w:rsidR="00EA2D41" w:rsidRPr="003A1721" w:rsidRDefault="00EA2D41" w:rsidP="00EA2D41">
      <w:pPr>
        <w:spacing w:after="0" w:line="240" w:lineRule="auto"/>
        <w:rPr>
          <w:rFonts w:ascii="Times New Roman" w:hAnsi="Times New Roman" w:cs="Times New Roman"/>
          <w:sz w:val="24"/>
          <w:szCs w:val="24"/>
        </w:rPr>
      </w:pPr>
    </w:p>
    <w:p w14:paraId="0EE1A2EB" w14:textId="77777777" w:rsidR="00D35042" w:rsidRPr="003A1721" w:rsidRDefault="008E5B21" w:rsidP="00EA2D41">
      <w:pPr>
        <w:spacing w:after="0" w:line="240" w:lineRule="auto"/>
        <w:rPr>
          <w:rFonts w:ascii="Times New Roman" w:hAnsi="Times New Roman" w:cs="Times New Roman"/>
          <w:b/>
          <w:sz w:val="24"/>
          <w:szCs w:val="24"/>
        </w:rPr>
      </w:pPr>
      <w:r w:rsidRPr="003A1721">
        <w:rPr>
          <w:rFonts w:ascii="Times New Roman" w:hAnsi="Times New Roman" w:cs="Times New Roman"/>
          <w:b/>
          <w:sz w:val="24"/>
          <w:szCs w:val="24"/>
        </w:rPr>
        <w:t>References:</w:t>
      </w:r>
    </w:p>
    <w:p w14:paraId="3166E099" w14:textId="77777777" w:rsidR="003A1721" w:rsidRPr="003A1721" w:rsidRDefault="00F112CB" w:rsidP="003A1721">
      <w:pPr>
        <w:spacing w:after="0" w:line="240" w:lineRule="auto"/>
        <w:ind w:left="720" w:hanging="720"/>
        <w:rPr>
          <w:rFonts w:ascii="Times New Roman" w:hAnsi="Times New Roman" w:cs="Times New Roman"/>
          <w:noProof/>
          <w:szCs w:val="24"/>
        </w:rPr>
      </w:pPr>
      <w:r w:rsidRPr="003A1721">
        <w:rPr>
          <w:rFonts w:ascii="Times New Roman" w:hAnsi="Times New Roman" w:cs="Times New Roman"/>
          <w:sz w:val="24"/>
          <w:szCs w:val="24"/>
        </w:rPr>
        <w:fldChar w:fldCharType="begin"/>
      </w:r>
      <w:r w:rsidR="00D35042" w:rsidRPr="003A1721">
        <w:rPr>
          <w:rFonts w:ascii="Times New Roman" w:hAnsi="Times New Roman" w:cs="Times New Roman"/>
          <w:sz w:val="24"/>
          <w:szCs w:val="24"/>
        </w:rPr>
        <w:instrText xml:space="preserve"> ADDIN EN.REFLIST </w:instrText>
      </w:r>
      <w:r w:rsidRPr="003A1721">
        <w:rPr>
          <w:rFonts w:ascii="Times New Roman" w:hAnsi="Times New Roman" w:cs="Times New Roman"/>
          <w:sz w:val="24"/>
          <w:szCs w:val="24"/>
        </w:rPr>
        <w:fldChar w:fldCharType="separate"/>
      </w:r>
      <w:bookmarkStart w:id="1" w:name="_ENREF_1"/>
      <w:r w:rsidR="003A1721" w:rsidRPr="003A1721">
        <w:rPr>
          <w:rFonts w:ascii="Times New Roman" w:hAnsi="Times New Roman" w:cs="Times New Roman"/>
          <w:noProof/>
          <w:szCs w:val="24"/>
        </w:rPr>
        <w:t>1.</w:t>
      </w:r>
      <w:r w:rsidR="003A1721" w:rsidRPr="003A1721">
        <w:rPr>
          <w:rFonts w:ascii="Times New Roman" w:hAnsi="Times New Roman" w:cs="Times New Roman"/>
          <w:noProof/>
          <w:szCs w:val="24"/>
        </w:rPr>
        <w:tab/>
        <w:t>Stratton MR, Campbell PJ, Futreal PA: The cancer genome</w:t>
      </w:r>
      <w:r w:rsidR="003A1721" w:rsidRPr="003A1721">
        <w:rPr>
          <w:rFonts w:ascii="Times New Roman" w:hAnsi="Times New Roman" w:cs="Times New Roman"/>
          <w:i/>
          <w:noProof/>
          <w:szCs w:val="24"/>
        </w:rPr>
        <w:t>.</w:t>
      </w:r>
      <w:r w:rsidR="003A1721" w:rsidRPr="003A1721">
        <w:rPr>
          <w:rFonts w:ascii="Times New Roman" w:hAnsi="Times New Roman" w:cs="Times New Roman"/>
          <w:noProof/>
          <w:szCs w:val="24"/>
        </w:rPr>
        <w:t xml:space="preserve"> </w:t>
      </w:r>
      <w:r w:rsidR="003A1721" w:rsidRPr="003A1721">
        <w:rPr>
          <w:rFonts w:ascii="Times New Roman" w:hAnsi="Times New Roman" w:cs="Times New Roman"/>
          <w:i/>
          <w:noProof/>
          <w:szCs w:val="24"/>
        </w:rPr>
        <w:t xml:space="preserve">Nature </w:t>
      </w:r>
      <w:r w:rsidR="003A1721" w:rsidRPr="003A1721">
        <w:rPr>
          <w:rFonts w:ascii="Times New Roman" w:hAnsi="Times New Roman" w:cs="Times New Roman"/>
          <w:noProof/>
          <w:szCs w:val="24"/>
        </w:rPr>
        <w:t>458(7239), 719-724 (2009).</w:t>
      </w:r>
      <w:bookmarkEnd w:id="1"/>
    </w:p>
    <w:p w14:paraId="2464850E"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2" w:name="_ENREF_2"/>
      <w:r w:rsidRPr="003A1721">
        <w:rPr>
          <w:rFonts w:ascii="Times New Roman" w:hAnsi="Times New Roman" w:cs="Times New Roman"/>
          <w:noProof/>
          <w:szCs w:val="24"/>
        </w:rPr>
        <w:t>2.</w:t>
      </w:r>
      <w:r w:rsidRPr="003A1721">
        <w:rPr>
          <w:rFonts w:ascii="Times New Roman" w:hAnsi="Times New Roman" w:cs="Times New Roman"/>
          <w:noProof/>
          <w:szCs w:val="24"/>
        </w:rPr>
        <w:tab/>
        <w:t>Meyerson M, Gabriel S, Getz G: Advances in understanding cancer genomes through second-generation sequencing</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 Rev Genet </w:t>
      </w:r>
      <w:r w:rsidRPr="003A1721">
        <w:rPr>
          <w:rFonts w:ascii="Times New Roman" w:hAnsi="Times New Roman" w:cs="Times New Roman"/>
          <w:noProof/>
          <w:szCs w:val="24"/>
        </w:rPr>
        <w:t>11(10), 685-696 (2010).</w:t>
      </w:r>
      <w:bookmarkEnd w:id="2"/>
    </w:p>
    <w:p w14:paraId="5950886D"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3" w:name="_ENREF_3"/>
      <w:r w:rsidRPr="003A1721">
        <w:rPr>
          <w:rFonts w:ascii="Times New Roman" w:hAnsi="Times New Roman" w:cs="Times New Roman"/>
          <w:noProof/>
          <w:szCs w:val="24"/>
        </w:rPr>
        <w:t>3.</w:t>
      </w:r>
      <w:r w:rsidRPr="003A1721">
        <w:rPr>
          <w:rFonts w:ascii="Times New Roman" w:hAnsi="Times New Roman" w:cs="Times New Roman"/>
          <w:noProof/>
          <w:szCs w:val="24"/>
        </w:rPr>
        <w:tab/>
        <w:t>Thomas RK, Baker AC, Debiasi RM</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High-throughput oncogene mutation profiling in human cancer</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Nature genetics </w:t>
      </w:r>
      <w:r w:rsidRPr="003A1721">
        <w:rPr>
          <w:rFonts w:ascii="Times New Roman" w:hAnsi="Times New Roman" w:cs="Times New Roman"/>
          <w:noProof/>
          <w:szCs w:val="24"/>
        </w:rPr>
        <w:t>39(3), 347-351 (2007).</w:t>
      </w:r>
      <w:bookmarkEnd w:id="3"/>
    </w:p>
    <w:p w14:paraId="695B8A30"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4" w:name="_ENREF_4"/>
      <w:r w:rsidRPr="003A1721">
        <w:rPr>
          <w:rFonts w:ascii="Times New Roman" w:hAnsi="Times New Roman" w:cs="Times New Roman"/>
          <w:noProof/>
          <w:szCs w:val="24"/>
        </w:rPr>
        <w:t>4.</w:t>
      </w:r>
      <w:r w:rsidRPr="003A1721">
        <w:rPr>
          <w:rFonts w:ascii="Times New Roman" w:hAnsi="Times New Roman" w:cs="Times New Roman"/>
          <w:noProof/>
          <w:szCs w:val="24"/>
        </w:rPr>
        <w:tab/>
        <w:t>Macconaill LE, Campbell CD, Kehoe SM</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Profiling critical cancer gene mutations in clinical tumor samples</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PLoS One </w:t>
      </w:r>
      <w:r w:rsidRPr="003A1721">
        <w:rPr>
          <w:rFonts w:ascii="Times New Roman" w:hAnsi="Times New Roman" w:cs="Times New Roman"/>
          <w:noProof/>
          <w:szCs w:val="24"/>
        </w:rPr>
        <w:t>4(11), e7887 (2009).</w:t>
      </w:r>
      <w:bookmarkEnd w:id="4"/>
    </w:p>
    <w:p w14:paraId="33ADD5D2"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5" w:name="_ENREF_5"/>
      <w:r w:rsidRPr="003A1721">
        <w:rPr>
          <w:rFonts w:ascii="Times New Roman" w:hAnsi="Times New Roman" w:cs="Times New Roman"/>
          <w:noProof/>
          <w:szCs w:val="24"/>
        </w:rPr>
        <w:t>5.</w:t>
      </w:r>
      <w:r w:rsidRPr="003A1721">
        <w:rPr>
          <w:rFonts w:ascii="Times New Roman" w:hAnsi="Times New Roman" w:cs="Times New Roman"/>
          <w:noProof/>
          <w:szCs w:val="24"/>
        </w:rPr>
        <w:tab/>
        <w:t>Dias-Santagata D, Akhavanfard S, David SS</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Rapid targeted mutational analysis of human tumours: a clinical platform to guide personalized cancer medicine</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EMBO Mol Med </w:t>
      </w:r>
      <w:r w:rsidRPr="003A1721">
        <w:rPr>
          <w:rFonts w:ascii="Times New Roman" w:hAnsi="Times New Roman" w:cs="Times New Roman"/>
          <w:noProof/>
          <w:szCs w:val="24"/>
        </w:rPr>
        <w:t>2(5), 146-158 (2010).</w:t>
      </w:r>
      <w:bookmarkEnd w:id="5"/>
    </w:p>
    <w:p w14:paraId="66E25248"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6" w:name="_ENREF_6"/>
      <w:r w:rsidRPr="003A1721">
        <w:rPr>
          <w:rFonts w:ascii="Times New Roman" w:hAnsi="Times New Roman" w:cs="Times New Roman"/>
          <w:noProof/>
          <w:szCs w:val="24"/>
        </w:rPr>
        <w:t>6.</w:t>
      </w:r>
      <w:r w:rsidRPr="003A1721">
        <w:rPr>
          <w:rFonts w:ascii="Times New Roman" w:hAnsi="Times New Roman" w:cs="Times New Roman"/>
          <w:noProof/>
          <w:szCs w:val="24"/>
        </w:rPr>
        <w:tab/>
        <w:t>Macconaill LE, Van Hummelen P, Meyerson M, Hahn WC: Clinical implementation of comprehensive strategies to characterize cancer genomes: opportunities and challenges</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Cancer Discov </w:t>
      </w:r>
      <w:r w:rsidRPr="003A1721">
        <w:rPr>
          <w:rFonts w:ascii="Times New Roman" w:hAnsi="Times New Roman" w:cs="Times New Roman"/>
          <w:noProof/>
          <w:szCs w:val="24"/>
        </w:rPr>
        <w:t>1(4), 297-311 (2011).</w:t>
      </w:r>
      <w:bookmarkEnd w:id="6"/>
    </w:p>
    <w:p w14:paraId="2A63A98D"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7" w:name="_ENREF_7"/>
      <w:r w:rsidRPr="003A1721">
        <w:rPr>
          <w:rFonts w:ascii="Times New Roman" w:hAnsi="Times New Roman" w:cs="Times New Roman"/>
          <w:noProof/>
          <w:szCs w:val="24"/>
        </w:rPr>
        <w:lastRenderedPageBreak/>
        <w:t>7.</w:t>
      </w:r>
      <w:r w:rsidRPr="003A1721">
        <w:rPr>
          <w:rFonts w:ascii="Times New Roman" w:hAnsi="Times New Roman" w:cs="Times New Roman"/>
          <w:noProof/>
          <w:szCs w:val="24"/>
        </w:rPr>
        <w:tab/>
        <w:t xml:space="preserve">Taylor BS, Ladanyi M: Clinical cancer genomics: how soon is now? </w:t>
      </w:r>
      <w:r w:rsidRPr="003A1721">
        <w:rPr>
          <w:rFonts w:ascii="Times New Roman" w:hAnsi="Times New Roman" w:cs="Times New Roman"/>
          <w:i/>
          <w:noProof/>
          <w:szCs w:val="24"/>
        </w:rPr>
        <w:t xml:space="preserve">J Pathol </w:t>
      </w:r>
      <w:r w:rsidRPr="003A1721">
        <w:rPr>
          <w:rFonts w:ascii="Times New Roman" w:hAnsi="Times New Roman" w:cs="Times New Roman"/>
          <w:noProof/>
          <w:szCs w:val="24"/>
        </w:rPr>
        <w:t>223(2), 318-326 (2011).</w:t>
      </w:r>
      <w:bookmarkEnd w:id="7"/>
    </w:p>
    <w:p w14:paraId="72807092"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8" w:name="_ENREF_8"/>
      <w:r w:rsidRPr="003A1721">
        <w:rPr>
          <w:rFonts w:ascii="Times New Roman" w:hAnsi="Times New Roman" w:cs="Times New Roman"/>
          <w:noProof/>
          <w:szCs w:val="24"/>
        </w:rPr>
        <w:t>8.</w:t>
      </w:r>
      <w:r w:rsidRPr="003A1721">
        <w:rPr>
          <w:rFonts w:ascii="Times New Roman" w:hAnsi="Times New Roman" w:cs="Times New Roman"/>
          <w:noProof/>
          <w:szCs w:val="24"/>
        </w:rPr>
        <w:tab/>
        <w:t>Gnirke A, Melnikov A, Maguire J</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Solution hybrid selection with ultra-long oligonucleotides for massively parallel targeted sequencing</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Nature biotechnology </w:t>
      </w:r>
      <w:r w:rsidRPr="003A1721">
        <w:rPr>
          <w:rFonts w:ascii="Times New Roman" w:hAnsi="Times New Roman" w:cs="Times New Roman"/>
          <w:noProof/>
          <w:szCs w:val="24"/>
        </w:rPr>
        <w:t>27(2), 182-189 (2009).</w:t>
      </w:r>
      <w:bookmarkEnd w:id="8"/>
    </w:p>
    <w:p w14:paraId="2394D60C"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9" w:name="_ENREF_9"/>
      <w:r w:rsidRPr="003A1721">
        <w:rPr>
          <w:rFonts w:ascii="Times New Roman" w:hAnsi="Times New Roman" w:cs="Times New Roman"/>
          <w:noProof/>
          <w:szCs w:val="24"/>
        </w:rPr>
        <w:t>9.</w:t>
      </w:r>
      <w:r w:rsidRPr="003A1721">
        <w:rPr>
          <w:rFonts w:ascii="Times New Roman" w:hAnsi="Times New Roman" w:cs="Times New Roman"/>
          <w:noProof/>
          <w:szCs w:val="24"/>
        </w:rPr>
        <w:tab/>
        <w:t>Mamanova L, Coffey AJ, Scott CE</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Target-enrichment strategies for next-generation sequencing</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 Methods </w:t>
      </w:r>
      <w:r w:rsidRPr="003A1721">
        <w:rPr>
          <w:rFonts w:ascii="Times New Roman" w:hAnsi="Times New Roman" w:cs="Times New Roman"/>
          <w:noProof/>
          <w:szCs w:val="24"/>
        </w:rPr>
        <w:t>7(2), 111-118 (2010).</w:t>
      </w:r>
      <w:bookmarkEnd w:id="9"/>
    </w:p>
    <w:p w14:paraId="165DDBCA"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0" w:name="_ENREF_10"/>
      <w:r w:rsidRPr="003A1721">
        <w:rPr>
          <w:rFonts w:ascii="Times New Roman" w:hAnsi="Times New Roman" w:cs="Times New Roman"/>
          <w:noProof/>
          <w:szCs w:val="24"/>
        </w:rPr>
        <w:t>10.</w:t>
      </w:r>
      <w:r w:rsidRPr="003A1721">
        <w:rPr>
          <w:rFonts w:ascii="Times New Roman" w:hAnsi="Times New Roman" w:cs="Times New Roman"/>
          <w:noProof/>
          <w:szCs w:val="24"/>
        </w:rPr>
        <w:tab/>
        <w:t>Craig DW, Pearson JV, Szelinger S</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Identification of genetic variants using bar-coded multiplexed sequencing</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 Methods </w:t>
      </w:r>
      <w:r w:rsidRPr="003A1721">
        <w:rPr>
          <w:rFonts w:ascii="Times New Roman" w:hAnsi="Times New Roman" w:cs="Times New Roman"/>
          <w:noProof/>
          <w:szCs w:val="24"/>
        </w:rPr>
        <w:t>5(10), 887-893 (2008).</w:t>
      </w:r>
      <w:bookmarkEnd w:id="10"/>
    </w:p>
    <w:p w14:paraId="70883726"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1" w:name="_ENREF_11"/>
      <w:r w:rsidRPr="003A1721">
        <w:rPr>
          <w:rFonts w:ascii="Times New Roman" w:hAnsi="Times New Roman" w:cs="Times New Roman"/>
          <w:noProof/>
          <w:szCs w:val="24"/>
        </w:rPr>
        <w:t>11.</w:t>
      </w:r>
      <w:r w:rsidRPr="003A1721">
        <w:rPr>
          <w:rFonts w:ascii="Times New Roman" w:hAnsi="Times New Roman" w:cs="Times New Roman"/>
          <w:noProof/>
          <w:szCs w:val="24"/>
        </w:rPr>
        <w:tab/>
        <w:t>Wagle N, Berger MF, Davis MJ</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High-throughput detection of actionable genomic alterations in clinical tumor samples by targeted, massively parallel sequencing</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Cancer Discov </w:t>
      </w:r>
      <w:r w:rsidRPr="003A1721">
        <w:rPr>
          <w:rFonts w:ascii="Times New Roman" w:hAnsi="Times New Roman" w:cs="Times New Roman"/>
          <w:noProof/>
          <w:szCs w:val="24"/>
        </w:rPr>
        <w:t>2(1), 82-93 (2012).</w:t>
      </w:r>
      <w:bookmarkEnd w:id="11"/>
    </w:p>
    <w:p w14:paraId="56CA04CA"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2" w:name="_ENREF_12"/>
      <w:r w:rsidRPr="003A1721">
        <w:rPr>
          <w:rFonts w:ascii="Times New Roman" w:hAnsi="Times New Roman" w:cs="Times New Roman"/>
          <w:noProof/>
          <w:szCs w:val="24"/>
        </w:rPr>
        <w:t>12.</w:t>
      </w:r>
      <w:r w:rsidRPr="003A1721">
        <w:rPr>
          <w:rFonts w:ascii="Times New Roman" w:hAnsi="Times New Roman" w:cs="Times New Roman"/>
          <w:noProof/>
          <w:szCs w:val="24"/>
        </w:rPr>
        <w:tab/>
        <w:t>Li H, Durbin R: Fast and accurate short read alignment with Burrows-Wheeler transform</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Bioinformatics </w:t>
      </w:r>
      <w:r w:rsidRPr="003A1721">
        <w:rPr>
          <w:rFonts w:ascii="Times New Roman" w:hAnsi="Times New Roman" w:cs="Times New Roman"/>
          <w:noProof/>
          <w:szCs w:val="24"/>
        </w:rPr>
        <w:t>25(14), 1754-1760 (2009).</w:t>
      </w:r>
      <w:bookmarkEnd w:id="12"/>
    </w:p>
    <w:p w14:paraId="25668954"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3" w:name="_ENREF_13"/>
      <w:r w:rsidRPr="003A1721">
        <w:rPr>
          <w:rFonts w:ascii="Times New Roman" w:hAnsi="Times New Roman" w:cs="Times New Roman"/>
          <w:noProof/>
          <w:szCs w:val="24"/>
        </w:rPr>
        <w:t>13.</w:t>
      </w:r>
      <w:r w:rsidRPr="003A1721">
        <w:rPr>
          <w:rFonts w:ascii="Times New Roman" w:hAnsi="Times New Roman" w:cs="Times New Roman"/>
          <w:noProof/>
          <w:szCs w:val="24"/>
        </w:rPr>
        <w:tab/>
        <w:t>Depristo MA, Banks E, Poplin R</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A framework for variation discovery and genotyping using next-generation DNA sequencing data</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Nature genetics </w:t>
      </w:r>
      <w:r w:rsidRPr="003A1721">
        <w:rPr>
          <w:rFonts w:ascii="Times New Roman" w:hAnsi="Times New Roman" w:cs="Times New Roman"/>
          <w:noProof/>
          <w:szCs w:val="24"/>
        </w:rPr>
        <w:t>43(5), 491-498 (2011).</w:t>
      </w:r>
      <w:bookmarkEnd w:id="13"/>
    </w:p>
    <w:p w14:paraId="3EC7BC42"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4" w:name="_ENREF_14"/>
      <w:r w:rsidRPr="003A1721">
        <w:rPr>
          <w:rFonts w:ascii="Times New Roman" w:hAnsi="Times New Roman" w:cs="Times New Roman"/>
          <w:noProof/>
          <w:szCs w:val="24"/>
        </w:rPr>
        <w:t>14.</w:t>
      </w:r>
      <w:r w:rsidRPr="003A1721">
        <w:rPr>
          <w:rFonts w:ascii="Times New Roman" w:hAnsi="Times New Roman" w:cs="Times New Roman"/>
          <w:noProof/>
          <w:szCs w:val="24"/>
        </w:rPr>
        <w:tab/>
        <w:t>Robinson JT, Thorvaldsdottir H, Winckler W</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Integrative genomics viewer</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Nature biotechnology </w:t>
      </w:r>
      <w:r w:rsidRPr="003A1721">
        <w:rPr>
          <w:rFonts w:ascii="Times New Roman" w:hAnsi="Times New Roman" w:cs="Times New Roman"/>
          <w:noProof/>
          <w:szCs w:val="24"/>
        </w:rPr>
        <w:t>29(1), 24-26 (2011).</w:t>
      </w:r>
      <w:bookmarkEnd w:id="14"/>
    </w:p>
    <w:p w14:paraId="11EF91D6"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5" w:name="_ENREF_15"/>
      <w:r w:rsidRPr="003A1721">
        <w:rPr>
          <w:rFonts w:ascii="Times New Roman" w:hAnsi="Times New Roman" w:cs="Times New Roman"/>
          <w:noProof/>
          <w:szCs w:val="24"/>
        </w:rPr>
        <w:t>15.</w:t>
      </w:r>
      <w:r w:rsidRPr="003A1721">
        <w:rPr>
          <w:rFonts w:ascii="Times New Roman" w:hAnsi="Times New Roman" w:cs="Times New Roman"/>
          <w:noProof/>
          <w:szCs w:val="24"/>
        </w:rPr>
        <w:tab/>
        <w:t>Cibulskis K, Lawrence MS, Carter SL</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Sensitive detection of somatic point mutations in impure and heterogeneous cancer samples</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Nature biotechnology </w:t>
      </w:r>
      <w:r w:rsidRPr="003A1721">
        <w:rPr>
          <w:rFonts w:ascii="Times New Roman" w:hAnsi="Times New Roman" w:cs="Times New Roman"/>
          <w:noProof/>
          <w:szCs w:val="24"/>
        </w:rPr>
        <w:t>31(3), 213-219 (2013).</w:t>
      </w:r>
      <w:bookmarkEnd w:id="15"/>
    </w:p>
    <w:p w14:paraId="41AE40AA"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6" w:name="_ENREF_16"/>
      <w:r w:rsidRPr="003A1721">
        <w:rPr>
          <w:rFonts w:ascii="Times New Roman" w:hAnsi="Times New Roman" w:cs="Times New Roman"/>
          <w:noProof/>
          <w:szCs w:val="24"/>
        </w:rPr>
        <w:t>16.</w:t>
      </w:r>
      <w:r w:rsidRPr="003A1721">
        <w:rPr>
          <w:rFonts w:ascii="Times New Roman" w:hAnsi="Times New Roman" w:cs="Times New Roman"/>
          <w:noProof/>
          <w:szCs w:val="24"/>
        </w:rPr>
        <w:tab/>
        <w:t>Larson DE, Harris CC, Chen K</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SomaticSniper: identification of somatic point mutations in whole genome sequencing data</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Bioinformatics </w:t>
      </w:r>
      <w:r w:rsidRPr="003A1721">
        <w:rPr>
          <w:rFonts w:ascii="Times New Roman" w:hAnsi="Times New Roman" w:cs="Times New Roman"/>
          <w:noProof/>
          <w:szCs w:val="24"/>
        </w:rPr>
        <w:t>28(3), 311-317 (2012).</w:t>
      </w:r>
      <w:bookmarkEnd w:id="16"/>
    </w:p>
    <w:p w14:paraId="4C5BE192"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7" w:name="_ENREF_17"/>
      <w:r w:rsidRPr="003A1721">
        <w:rPr>
          <w:rFonts w:ascii="Times New Roman" w:hAnsi="Times New Roman" w:cs="Times New Roman"/>
          <w:noProof/>
          <w:szCs w:val="24"/>
        </w:rPr>
        <w:t>17.</w:t>
      </w:r>
      <w:r w:rsidRPr="003A1721">
        <w:rPr>
          <w:rFonts w:ascii="Times New Roman" w:hAnsi="Times New Roman" w:cs="Times New Roman"/>
          <w:noProof/>
          <w:szCs w:val="24"/>
        </w:rPr>
        <w:tab/>
        <w:t>Saunders CT, Wong WS, Swamy S, Becq J, Murray LJ, Cheetham RK: Strelka: accurate somatic small-variant calling from sequenced tumor-normal sample pairs</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Bioinformatics </w:t>
      </w:r>
      <w:r w:rsidRPr="003A1721">
        <w:rPr>
          <w:rFonts w:ascii="Times New Roman" w:hAnsi="Times New Roman" w:cs="Times New Roman"/>
          <w:noProof/>
          <w:szCs w:val="24"/>
        </w:rPr>
        <w:t>28(14), 1811-1817 (2012).</w:t>
      </w:r>
      <w:bookmarkEnd w:id="17"/>
    </w:p>
    <w:p w14:paraId="552C7362"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8" w:name="_ENREF_18"/>
      <w:r w:rsidRPr="003A1721">
        <w:rPr>
          <w:rFonts w:ascii="Times New Roman" w:hAnsi="Times New Roman" w:cs="Times New Roman"/>
          <w:noProof/>
          <w:szCs w:val="24"/>
        </w:rPr>
        <w:t>18.</w:t>
      </w:r>
      <w:r w:rsidRPr="003A1721">
        <w:rPr>
          <w:rFonts w:ascii="Times New Roman" w:hAnsi="Times New Roman" w:cs="Times New Roman"/>
          <w:noProof/>
          <w:szCs w:val="24"/>
        </w:rPr>
        <w:tab/>
        <w:t>Albers CA, Lunter G, Macarthur DG, Mcvean G, Ouwehand WH, Durbin R: Dindel: accurate indel calls from short-read data</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Genome Res </w:t>
      </w:r>
      <w:r w:rsidRPr="003A1721">
        <w:rPr>
          <w:rFonts w:ascii="Times New Roman" w:hAnsi="Times New Roman" w:cs="Times New Roman"/>
          <w:noProof/>
          <w:szCs w:val="24"/>
        </w:rPr>
        <w:t>21(6), 961-973 (2011).</w:t>
      </w:r>
      <w:bookmarkEnd w:id="18"/>
    </w:p>
    <w:p w14:paraId="0A165BA5"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9" w:name="_ENREF_19"/>
      <w:r w:rsidRPr="003A1721">
        <w:rPr>
          <w:rFonts w:ascii="Times New Roman" w:hAnsi="Times New Roman" w:cs="Times New Roman"/>
          <w:noProof/>
          <w:szCs w:val="24"/>
        </w:rPr>
        <w:t>19.</w:t>
      </w:r>
      <w:r w:rsidRPr="003A1721">
        <w:rPr>
          <w:rFonts w:ascii="Times New Roman" w:hAnsi="Times New Roman" w:cs="Times New Roman"/>
          <w:noProof/>
          <w:szCs w:val="24"/>
        </w:rPr>
        <w:tab/>
        <w:t>Li S, Li R, Li H</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SOAPindel: Efficient identification of indels from short paired reads</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Genome Res </w:t>
      </w:r>
      <w:r w:rsidRPr="003A1721">
        <w:rPr>
          <w:rFonts w:ascii="Times New Roman" w:hAnsi="Times New Roman" w:cs="Times New Roman"/>
          <w:noProof/>
          <w:szCs w:val="24"/>
        </w:rPr>
        <w:t>23(1), 195-200 (2013).</w:t>
      </w:r>
      <w:bookmarkEnd w:id="19"/>
    </w:p>
    <w:p w14:paraId="35BF9319"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20" w:name="_ENREF_20"/>
      <w:r w:rsidRPr="003A1721">
        <w:rPr>
          <w:rFonts w:ascii="Times New Roman" w:hAnsi="Times New Roman" w:cs="Times New Roman"/>
          <w:noProof/>
          <w:szCs w:val="24"/>
        </w:rPr>
        <w:t>20.</w:t>
      </w:r>
      <w:r w:rsidRPr="003A1721">
        <w:rPr>
          <w:rFonts w:ascii="Times New Roman" w:hAnsi="Times New Roman" w:cs="Times New Roman"/>
          <w:noProof/>
          <w:szCs w:val="24"/>
        </w:rPr>
        <w:tab/>
        <w:t>Sindi S, Helman E, Bashir A, Raphael BJ: A geometric approach for classification and comparison of structural variants</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Bioinformatics </w:t>
      </w:r>
      <w:r w:rsidRPr="003A1721">
        <w:rPr>
          <w:rFonts w:ascii="Times New Roman" w:hAnsi="Times New Roman" w:cs="Times New Roman"/>
          <w:noProof/>
          <w:szCs w:val="24"/>
        </w:rPr>
        <w:t>25(12), i222-230 (2009).</w:t>
      </w:r>
      <w:bookmarkEnd w:id="20"/>
    </w:p>
    <w:p w14:paraId="3C13C024"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21" w:name="_ENREF_21"/>
      <w:r w:rsidRPr="003A1721">
        <w:rPr>
          <w:rFonts w:ascii="Times New Roman" w:hAnsi="Times New Roman" w:cs="Times New Roman"/>
          <w:noProof/>
          <w:szCs w:val="24"/>
        </w:rPr>
        <w:t>21.</w:t>
      </w:r>
      <w:r w:rsidRPr="003A1721">
        <w:rPr>
          <w:rFonts w:ascii="Times New Roman" w:hAnsi="Times New Roman" w:cs="Times New Roman"/>
          <w:noProof/>
          <w:szCs w:val="24"/>
        </w:rPr>
        <w:tab/>
        <w:t>Chen K, Wallis JW, Mclellan MD</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BreakDancer: an algorithm for high-resolution mapping of genomic structural variation</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 Methods </w:t>
      </w:r>
      <w:r w:rsidRPr="003A1721">
        <w:rPr>
          <w:rFonts w:ascii="Times New Roman" w:hAnsi="Times New Roman" w:cs="Times New Roman"/>
          <w:noProof/>
          <w:szCs w:val="24"/>
        </w:rPr>
        <w:t>6(9), 677-681 (2009).</w:t>
      </w:r>
      <w:bookmarkEnd w:id="21"/>
    </w:p>
    <w:p w14:paraId="271DE558"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22" w:name="_ENREF_22"/>
      <w:r w:rsidRPr="003A1721">
        <w:rPr>
          <w:rFonts w:ascii="Times New Roman" w:hAnsi="Times New Roman" w:cs="Times New Roman"/>
          <w:noProof/>
          <w:szCs w:val="24"/>
        </w:rPr>
        <w:t>22.</w:t>
      </w:r>
      <w:r w:rsidRPr="003A1721">
        <w:rPr>
          <w:rFonts w:ascii="Times New Roman" w:hAnsi="Times New Roman" w:cs="Times New Roman"/>
          <w:noProof/>
          <w:szCs w:val="24"/>
        </w:rPr>
        <w:tab/>
        <w:t>Wang J, Mullighan CG, Easton J</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CREST maps somatic structural variation in cancer genomes with base-pair resolution</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Nature methods </w:t>
      </w:r>
      <w:r w:rsidRPr="003A1721">
        <w:rPr>
          <w:rFonts w:ascii="Times New Roman" w:hAnsi="Times New Roman" w:cs="Times New Roman"/>
          <w:noProof/>
          <w:szCs w:val="24"/>
        </w:rPr>
        <w:t>8(8), 652-654 (2011).</w:t>
      </w:r>
      <w:bookmarkEnd w:id="22"/>
    </w:p>
    <w:p w14:paraId="7CD21239"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23" w:name="_ENREF_23"/>
      <w:r w:rsidRPr="003A1721">
        <w:rPr>
          <w:rFonts w:ascii="Times New Roman" w:hAnsi="Times New Roman" w:cs="Times New Roman"/>
          <w:noProof/>
          <w:szCs w:val="24"/>
        </w:rPr>
        <w:t>23.</w:t>
      </w:r>
      <w:r w:rsidRPr="003A1721">
        <w:rPr>
          <w:rFonts w:ascii="Times New Roman" w:hAnsi="Times New Roman" w:cs="Times New Roman"/>
          <w:noProof/>
          <w:szCs w:val="24"/>
        </w:rPr>
        <w:tab/>
        <w:t>Drier Y, Lawrence MS, Carter SL</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Somatic rearrangements across cancer reveal classes of samples with distinct patterns of DNA breakage and rearrangement-induced hypermutability</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Genome Res</w:t>
      </w:r>
      <w:r w:rsidRPr="003A1721">
        <w:rPr>
          <w:rFonts w:ascii="Times New Roman" w:hAnsi="Times New Roman" w:cs="Times New Roman"/>
          <w:noProof/>
          <w:szCs w:val="24"/>
        </w:rPr>
        <w:t>, (2012).</w:t>
      </w:r>
      <w:bookmarkEnd w:id="23"/>
    </w:p>
    <w:p w14:paraId="58ECF891"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24" w:name="_ENREF_24"/>
      <w:r w:rsidRPr="003A1721">
        <w:rPr>
          <w:rFonts w:ascii="Times New Roman" w:hAnsi="Times New Roman" w:cs="Times New Roman"/>
          <w:noProof/>
          <w:szCs w:val="24"/>
        </w:rPr>
        <w:t>24.</w:t>
      </w:r>
      <w:r w:rsidRPr="003A1721">
        <w:rPr>
          <w:rFonts w:ascii="Times New Roman" w:hAnsi="Times New Roman" w:cs="Times New Roman"/>
          <w:noProof/>
          <w:szCs w:val="24"/>
        </w:rPr>
        <w:tab/>
        <w:t>Wang Z, Gerstein M, Snyder M: RNA-Seq: a revolutionary tool for transcriptomics</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 Rev Genet </w:t>
      </w:r>
      <w:r w:rsidRPr="003A1721">
        <w:rPr>
          <w:rFonts w:ascii="Times New Roman" w:hAnsi="Times New Roman" w:cs="Times New Roman"/>
          <w:noProof/>
          <w:szCs w:val="24"/>
        </w:rPr>
        <w:t>10(1), 57-63 (2009).</w:t>
      </w:r>
      <w:bookmarkEnd w:id="24"/>
    </w:p>
    <w:p w14:paraId="68083C04"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25" w:name="_ENREF_25"/>
      <w:r w:rsidRPr="003A1721">
        <w:rPr>
          <w:rFonts w:ascii="Times New Roman" w:hAnsi="Times New Roman" w:cs="Times New Roman"/>
          <w:noProof/>
          <w:szCs w:val="24"/>
        </w:rPr>
        <w:t>25.</w:t>
      </w:r>
      <w:r w:rsidRPr="003A1721">
        <w:rPr>
          <w:rFonts w:ascii="Times New Roman" w:hAnsi="Times New Roman" w:cs="Times New Roman"/>
          <w:noProof/>
          <w:szCs w:val="24"/>
        </w:rPr>
        <w:tab/>
        <w:t>Roychowdhury S, Iyer MK, Robinson DR</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Personalized oncology through integrative high-throughput sequencing: a pilot study</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Sci Transl Med </w:t>
      </w:r>
      <w:r w:rsidRPr="003A1721">
        <w:rPr>
          <w:rFonts w:ascii="Times New Roman" w:hAnsi="Times New Roman" w:cs="Times New Roman"/>
          <w:noProof/>
          <w:szCs w:val="24"/>
        </w:rPr>
        <w:t>3(111), 111ra121 (2011).</w:t>
      </w:r>
      <w:bookmarkEnd w:id="25"/>
    </w:p>
    <w:p w14:paraId="6DB8D586" w14:textId="77777777" w:rsidR="003A1721" w:rsidRPr="003A1721" w:rsidRDefault="003A1721" w:rsidP="003A1721">
      <w:pPr>
        <w:spacing w:line="240" w:lineRule="auto"/>
        <w:ind w:left="720" w:hanging="720"/>
        <w:rPr>
          <w:rFonts w:ascii="Times New Roman" w:hAnsi="Times New Roman" w:cs="Times New Roman"/>
          <w:noProof/>
          <w:szCs w:val="24"/>
        </w:rPr>
      </w:pPr>
      <w:bookmarkStart w:id="26" w:name="_ENREF_26"/>
      <w:r w:rsidRPr="003A1721">
        <w:rPr>
          <w:rFonts w:ascii="Times New Roman" w:hAnsi="Times New Roman" w:cs="Times New Roman"/>
          <w:noProof/>
          <w:szCs w:val="24"/>
        </w:rPr>
        <w:t>26.</w:t>
      </w:r>
      <w:r w:rsidRPr="003A1721">
        <w:rPr>
          <w:rFonts w:ascii="Times New Roman" w:hAnsi="Times New Roman" w:cs="Times New Roman"/>
          <w:noProof/>
          <w:szCs w:val="24"/>
        </w:rPr>
        <w:tab/>
        <w:t>Kerick M, Isau M, Timmermann B</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Targeted high throughput sequencing in clinical cancer settings: formaldehyde fixed-paraffin embedded (FFPE) tumor tissues, input amount and tumor heterogeneity</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BMC Med Genomics </w:t>
      </w:r>
      <w:r w:rsidRPr="003A1721">
        <w:rPr>
          <w:rFonts w:ascii="Times New Roman" w:hAnsi="Times New Roman" w:cs="Times New Roman"/>
          <w:noProof/>
          <w:szCs w:val="24"/>
        </w:rPr>
        <w:t>4, 68 (2011).</w:t>
      </w:r>
      <w:bookmarkEnd w:id="26"/>
    </w:p>
    <w:p w14:paraId="4E050E82" w14:textId="78F1C253" w:rsidR="003A1721" w:rsidRPr="003A1721" w:rsidRDefault="003A1721" w:rsidP="003A1721">
      <w:pPr>
        <w:spacing w:line="240" w:lineRule="auto"/>
        <w:rPr>
          <w:rFonts w:ascii="Times New Roman" w:hAnsi="Times New Roman" w:cs="Times New Roman"/>
          <w:noProof/>
          <w:szCs w:val="24"/>
        </w:rPr>
      </w:pPr>
    </w:p>
    <w:p w14:paraId="4C8A73A2" w14:textId="45685155" w:rsidR="009D3695" w:rsidRPr="008E5B21" w:rsidRDefault="00F112CB" w:rsidP="00EA2D41">
      <w:pPr>
        <w:spacing w:after="0" w:line="240" w:lineRule="auto"/>
        <w:rPr>
          <w:rFonts w:ascii="Times New Roman" w:hAnsi="Times New Roman" w:cs="Times New Roman"/>
        </w:rPr>
      </w:pPr>
      <w:r w:rsidRPr="003A1721">
        <w:rPr>
          <w:rFonts w:ascii="Times New Roman" w:hAnsi="Times New Roman" w:cs="Times New Roman"/>
          <w:sz w:val="24"/>
          <w:szCs w:val="24"/>
        </w:rPr>
        <w:fldChar w:fldCharType="end"/>
      </w:r>
    </w:p>
    <w:sectPr w:rsidR="009D3695" w:rsidRPr="008E5B21" w:rsidSect="000C7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Condensed">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05BD9"/>
    <w:multiLevelType w:val="hybridMultilevel"/>
    <w:tmpl w:val="280EF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17228"/>
    <w:multiLevelType w:val="hybridMultilevel"/>
    <w:tmpl w:val="326A6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20C18"/>
    <w:multiLevelType w:val="hybridMultilevel"/>
    <w:tmpl w:val="3920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CA4D6A"/>
    <w:multiLevelType w:val="multilevel"/>
    <w:tmpl w:val="62ACC6B4"/>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08205D4"/>
    <w:multiLevelType w:val="hybridMultilevel"/>
    <w:tmpl w:val="B5563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862B4E"/>
    <w:multiLevelType w:val="hybridMultilevel"/>
    <w:tmpl w:val="8858155C"/>
    <w:lvl w:ilvl="0" w:tplc="4A2A98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5A784B"/>
    <w:multiLevelType w:val="hybridMultilevel"/>
    <w:tmpl w:val="31BA2B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F053B6C"/>
    <w:multiLevelType w:val="hybridMultilevel"/>
    <w:tmpl w:val="1A14D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3331CE"/>
    <w:multiLevelType w:val="hybridMultilevel"/>
    <w:tmpl w:val="AFD4D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B825A8B"/>
    <w:multiLevelType w:val="hybridMultilevel"/>
    <w:tmpl w:val="99A4B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981F12"/>
    <w:multiLevelType w:val="multilevel"/>
    <w:tmpl w:val="649E8784"/>
    <w:lvl w:ilvl="0">
      <w:start w:val="3"/>
      <w:numFmt w:val="decimal"/>
      <w:lvlText w:val="%1."/>
      <w:lvlJc w:val="left"/>
      <w:pPr>
        <w:ind w:left="1095" w:hanging="375"/>
      </w:pPr>
      <w:rPr>
        <w:rFonts w:hint="default"/>
      </w:rPr>
    </w:lvl>
    <w:lvl w:ilvl="1">
      <w:start w:val="1"/>
      <w:numFmt w:val="decimal"/>
      <w:lvlText w:val="%1.%2)"/>
      <w:lvlJc w:val="left"/>
      <w:pPr>
        <w:ind w:left="217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720" w:hanging="1440"/>
      </w:pPr>
      <w:rPr>
        <w:rFonts w:hint="default"/>
      </w:rPr>
    </w:lvl>
    <w:lvl w:ilvl="8">
      <w:start w:val="1"/>
      <w:numFmt w:val="decimal"/>
      <w:lvlText w:val="%1.%2)%3.%4.%5.%6.%7.%8.%9."/>
      <w:lvlJc w:val="left"/>
      <w:pPr>
        <w:ind w:left="11160" w:hanging="1800"/>
      </w:pPr>
      <w:rPr>
        <w:rFonts w:hint="default"/>
      </w:rPr>
    </w:lvl>
  </w:abstractNum>
  <w:abstractNum w:abstractNumId="11">
    <w:nsid w:val="6795078B"/>
    <w:multiLevelType w:val="hybridMultilevel"/>
    <w:tmpl w:val="1EAC3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B166BF5"/>
    <w:multiLevelType w:val="hybridMultilevel"/>
    <w:tmpl w:val="8618E0E4"/>
    <w:lvl w:ilvl="0" w:tplc="3B685C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715DD4"/>
    <w:multiLevelType w:val="hybridMultilevel"/>
    <w:tmpl w:val="A2681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ED0390C"/>
    <w:multiLevelType w:val="hybridMultilevel"/>
    <w:tmpl w:val="6C5ED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12"/>
  </w:num>
  <w:num w:numId="5">
    <w:abstractNumId w:val="5"/>
  </w:num>
  <w:num w:numId="6">
    <w:abstractNumId w:val="3"/>
  </w:num>
  <w:num w:numId="7">
    <w:abstractNumId w:val="10"/>
  </w:num>
  <w:num w:numId="8">
    <w:abstractNumId w:val="7"/>
  </w:num>
  <w:num w:numId="9">
    <w:abstractNumId w:val="9"/>
  </w:num>
  <w:num w:numId="10">
    <w:abstractNumId w:val="6"/>
  </w:num>
  <w:num w:numId="11">
    <w:abstractNumId w:val="14"/>
  </w:num>
  <w:num w:numId="12">
    <w:abstractNumId w:val="13"/>
  </w:num>
  <w:num w:numId="13">
    <w:abstractNumId w:val="8"/>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uture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r929pf0s0zptoet2xi50zpx05z9e5xtdsaf&quot;&gt;JoVE_2013&lt;record-ids&gt;&lt;item&gt;12&lt;/item&gt;&lt;item&gt;16&lt;/item&gt;&lt;item&gt;21&lt;/item&gt;&lt;item&gt;34&lt;/item&gt;&lt;item&gt;47&lt;/item&gt;&lt;item&gt;48&lt;/item&gt;&lt;item&gt;50&lt;/item&gt;&lt;item&gt;52&lt;/item&gt;&lt;item&gt;66&lt;/item&gt;&lt;item&gt;71&lt;/item&gt;&lt;item&gt;72&lt;/item&gt;&lt;item&gt;75&lt;/item&gt;&lt;item&gt;78&lt;/item&gt;&lt;item&gt;80&lt;/item&gt;&lt;item&gt;84&lt;/item&gt;&lt;item&gt;85&lt;/item&gt;&lt;item&gt;86&lt;/item&gt;&lt;item&gt;87&lt;/item&gt;&lt;item&gt;88&lt;/item&gt;&lt;item&gt;95&lt;/item&gt;&lt;item&gt;97&lt;/item&gt;&lt;item&gt;107&lt;/item&gt;&lt;item&gt;115&lt;/item&gt;&lt;item&gt;116&lt;/item&gt;&lt;item&gt;127&lt;/item&gt;&lt;/record-ids&gt;&lt;/item&gt;&lt;item db-id=&quot;rdrfxa908r9e2oexzxz5pd9iperdzvwp2e0z&quot;&gt;MRA-grant&lt;record-ids&gt;&lt;item&gt;62&lt;/item&gt;&lt;/record-ids&gt;&lt;/item&gt;&lt;/Libraries&gt;"/>
  </w:docVars>
  <w:rsids>
    <w:rsidRoot w:val="006B13D4"/>
    <w:rsid w:val="00001D59"/>
    <w:rsid w:val="00014259"/>
    <w:rsid w:val="000212BB"/>
    <w:rsid w:val="00034037"/>
    <w:rsid w:val="000814C1"/>
    <w:rsid w:val="000856B5"/>
    <w:rsid w:val="00093212"/>
    <w:rsid w:val="00093F07"/>
    <w:rsid w:val="00095BD3"/>
    <w:rsid w:val="000963C9"/>
    <w:rsid w:val="000967C1"/>
    <w:rsid w:val="00097C7E"/>
    <w:rsid w:val="000A3D8F"/>
    <w:rsid w:val="000A4CC7"/>
    <w:rsid w:val="000B1CB1"/>
    <w:rsid w:val="000C7366"/>
    <w:rsid w:val="000F0C72"/>
    <w:rsid w:val="001112CA"/>
    <w:rsid w:val="00111789"/>
    <w:rsid w:val="0012054E"/>
    <w:rsid w:val="0012298B"/>
    <w:rsid w:val="00126F18"/>
    <w:rsid w:val="00130BA9"/>
    <w:rsid w:val="00135441"/>
    <w:rsid w:val="0013584C"/>
    <w:rsid w:val="001437EB"/>
    <w:rsid w:val="00155FC2"/>
    <w:rsid w:val="00176C6B"/>
    <w:rsid w:val="00180C6B"/>
    <w:rsid w:val="00182869"/>
    <w:rsid w:val="001A6A43"/>
    <w:rsid w:val="001B184C"/>
    <w:rsid w:val="001B2C20"/>
    <w:rsid w:val="001D1D5D"/>
    <w:rsid w:val="001D693D"/>
    <w:rsid w:val="001F6C03"/>
    <w:rsid w:val="00207C19"/>
    <w:rsid w:val="00246246"/>
    <w:rsid w:val="00247856"/>
    <w:rsid w:val="00247C78"/>
    <w:rsid w:val="002515AD"/>
    <w:rsid w:val="002637E8"/>
    <w:rsid w:val="00266F38"/>
    <w:rsid w:val="00270CBF"/>
    <w:rsid w:val="002738A6"/>
    <w:rsid w:val="002807FD"/>
    <w:rsid w:val="002917A3"/>
    <w:rsid w:val="002929DC"/>
    <w:rsid w:val="002944D9"/>
    <w:rsid w:val="002969CB"/>
    <w:rsid w:val="002C39BB"/>
    <w:rsid w:val="002C7DB4"/>
    <w:rsid w:val="002D03E9"/>
    <w:rsid w:val="002E15C0"/>
    <w:rsid w:val="002E3811"/>
    <w:rsid w:val="002F3229"/>
    <w:rsid w:val="003044BD"/>
    <w:rsid w:val="003247A6"/>
    <w:rsid w:val="003279F0"/>
    <w:rsid w:val="00330ACD"/>
    <w:rsid w:val="00332833"/>
    <w:rsid w:val="00334584"/>
    <w:rsid w:val="003401DB"/>
    <w:rsid w:val="00340B2E"/>
    <w:rsid w:val="00360A4A"/>
    <w:rsid w:val="00364238"/>
    <w:rsid w:val="00367575"/>
    <w:rsid w:val="0037750B"/>
    <w:rsid w:val="0038055F"/>
    <w:rsid w:val="00385D74"/>
    <w:rsid w:val="00392D8D"/>
    <w:rsid w:val="0039799F"/>
    <w:rsid w:val="003A1721"/>
    <w:rsid w:val="003A1F89"/>
    <w:rsid w:val="003A7939"/>
    <w:rsid w:val="003A79A4"/>
    <w:rsid w:val="003B6B8B"/>
    <w:rsid w:val="003D2AD5"/>
    <w:rsid w:val="003D583D"/>
    <w:rsid w:val="003D5C51"/>
    <w:rsid w:val="003E6656"/>
    <w:rsid w:val="003F3C5F"/>
    <w:rsid w:val="003F4A3D"/>
    <w:rsid w:val="00400467"/>
    <w:rsid w:val="00413673"/>
    <w:rsid w:val="00414530"/>
    <w:rsid w:val="004232EE"/>
    <w:rsid w:val="0042390D"/>
    <w:rsid w:val="00423E18"/>
    <w:rsid w:val="0042722A"/>
    <w:rsid w:val="00431C8E"/>
    <w:rsid w:val="004351F1"/>
    <w:rsid w:val="0047374B"/>
    <w:rsid w:val="0048222E"/>
    <w:rsid w:val="00485A87"/>
    <w:rsid w:val="0048757B"/>
    <w:rsid w:val="00494FEF"/>
    <w:rsid w:val="004B5132"/>
    <w:rsid w:val="004C1723"/>
    <w:rsid w:val="004C555C"/>
    <w:rsid w:val="004D08F8"/>
    <w:rsid w:val="004D1244"/>
    <w:rsid w:val="004E18C2"/>
    <w:rsid w:val="004E64DB"/>
    <w:rsid w:val="004F2F67"/>
    <w:rsid w:val="004F4F65"/>
    <w:rsid w:val="004F7E28"/>
    <w:rsid w:val="00504F86"/>
    <w:rsid w:val="00507ACC"/>
    <w:rsid w:val="00513544"/>
    <w:rsid w:val="005210C4"/>
    <w:rsid w:val="005221B0"/>
    <w:rsid w:val="00527707"/>
    <w:rsid w:val="005322D3"/>
    <w:rsid w:val="00537FB6"/>
    <w:rsid w:val="005425A8"/>
    <w:rsid w:val="005545F5"/>
    <w:rsid w:val="00576966"/>
    <w:rsid w:val="00583700"/>
    <w:rsid w:val="00584EA9"/>
    <w:rsid w:val="005B277E"/>
    <w:rsid w:val="005B551A"/>
    <w:rsid w:val="005B76D0"/>
    <w:rsid w:val="005C29D2"/>
    <w:rsid w:val="005E3DA8"/>
    <w:rsid w:val="005E56F8"/>
    <w:rsid w:val="005F786C"/>
    <w:rsid w:val="006024E2"/>
    <w:rsid w:val="00622554"/>
    <w:rsid w:val="0063407E"/>
    <w:rsid w:val="00634F12"/>
    <w:rsid w:val="00634FFD"/>
    <w:rsid w:val="00641DAF"/>
    <w:rsid w:val="00641EE1"/>
    <w:rsid w:val="00657770"/>
    <w:rsid w:val="0067718D"/>
    <w:rsid w:val="006812E5"/>
    <w:rsid w:val="00683273"/>
    <w:rsid w:val="00684677"/>
    <w:rsid w:val="00686D52"/>
    <w:rsid w:val="006922EC"/>
    <w:rsid w:val="006945EB"/>
    <w:rsid w:val="006B0056"/>
    <w:rsid w:val="006B13D4"/>
    <w:rsid w:val="006D1A1A"/>
    <w:rsid w:val="006E1F9B"/>
    <w:rsid w:val="006E453A"/>
    <w:rsid w:val="006E4D2E"/>
    <w:rsid w:val="006F25A2"/>
    <w:rsid w:val="00703B59"/>
    <w:rsid w:val="00704382"/>
    <w:rsid w:val="00710618"/>
    <w:rsid w:val="00716B67"/>
    <w:rsid w:val="0071708F"/>
    <w:rsid w:val="0072583B"/>
    <w:rsid w:val="0073034A"/>
    <w:rsid w:val="00732313"/>
    <w:rsid w:val="00734FD2"/>
    <w:rsid w:val="00743CE8"/>
    <w:rsid w:val="00756AB3"/>
    <w:rsid w:val="00761BC3"/>
    <w:rsid w:val="00777B41"/>
    <w:rsid w:val="00783802"/>
    <w:rsid w:val="00785358"/>
    <w:rsid w:val="0079540D"/>
    <w:rsid w:val="0079554C"/>
    <w:rsid w:val="007B171B"/>
    <w:rsid w:val="007D67BF"/>
    <w:rsid w:val="007F3283"/>
    <w:rsid w:val="008030DD"/>
    <w:rsid w:val="00803EE3"/>
    <w:rsid w:val="00807998"/>
    <w:rsid w:val="008458C1"/>
    <w:rsid w:val="00846EE3"/>
    <w:rsid w:val="0085148A"/>
    <w:rsid w:val="0085472A"/>
    <w:rsid w:val="00856D55"/>
    <w:rsid w:val="00861B3E"/>
    <w:rsid w:val="0086516D"/>
    <w:rsid w:val="00870577"/>
    <w:rsid w:val="00872382"/>
    <w:rsid w:val="008767A1"/>
    <w:rsid w:val="00877BDD"/>
    <w:rsid w:val="00882166"/>
    <w:rsid w:val="00894C41"/>
    <w:rsid w:val="008A6025"/>
    <w:rsid w:val="008C1EDB"/>
    <w:rsid w:val="008C36E7"/>
    <w:rsid w:val="008D7716"/>
    <w:rsid w:val="008E3FDB"/>
    <w:rsid w:val="008E44F9"/>
    <w:rsid w:val="008E5B21"/>
    <w:rsid w:val="00905348"/>
    <w:rsid w:val="00910440"/>
    <w:rsid w:val="00912572"/>
    <w:rsid w:val="0091349D"/>
    <w:rsid w:val="009209B6"/>
    <w:rsid w:val="009224DE"/>
    <w:rsid w:val="0092430F"/>
    <w:rsid w:val="00930A21"/>
    <w:rsid w:val="0093674A"/>
    <w:rsid w:val="00940117"/>
    <w:rsid w:val="0094396C"/>
    <w:rsid w:val="009713F9"/>
    <w:rsid w:val="00986740"/>
    <w:rsid w:val="00991410"/>
    <w:rsid w:val="00991B5F"/>
    <w:rsid w:val="009A0E36"/>
    <w:rsid w:val="009B6BE5"/>
    <w:rsid w:val="009C7EAF"/>
    <w:rsid w:val="009D1E56"/>
    <w:rsid w:val="009D2557"/>
    <w:rsid w:val="009D3695"/>
    <w:rsid w:val="009E3C96"/>
    <w:rsid w:val="009E615F"/>
    <w:rsid w:val="00A03AD7"/>
    <w:rsid w:val="00A12206"/>
    <w:rsid w:val="00A13754"/>
    <w:rsid w:val="00A13C0D"/>
    <w:rsid w:val="00A17868"/>
    <w:rsid w:val="00A24847"/>
    <w:rsid w:val="00A36F73"/>
    <w:rsid w:val="00A42AF5"/>
    <w:rsid w:val="00A53221"/>
    <w:rsid w:val="00A5360A"/>
    <w:rsid w:val="00A6036C"/>
    <w:rsid w:val="00A670F1"/>
    <w:rsid w:val="00A71F73"/>
    <w:rsid w:val="00A72BBA"/>
    <w:rsid w:val="00A816A7"/>
    <w:rsid w:val="00AA27AD"/>
    <w:rsid w:val="00AA2DE5"/>
    <w:rsid w:val="00AA6605"/>
    <w:rsid w:val="00AA731A"/>
    <w:rsid w:val="00AB1EF4"/>
    <w:rsid w:val="00AC1A3E"/>
    <w:rsid w:val="00AE3117"/>
    <w:rsid w:val="00AE5107"/>
    <w:rsid w:val="00AF5DFD"/>
    <w:rsid w:val="00B02B43"/>
    <w:rsid w:val="00B147CE"/>
    <w:rsid w:val="00B25BDD"/>
    <w:rsid w:val="00B3397A"/>
    <w:rsid w:val="00B34BA2"/>
    <w:rsid w:val="00B34F1F"/>
    <w:rsid w:val="00B42919"/>
    <w:rsid w:val="00B46285"/>
    <w:rsid w:val="00B51D22"/>
    <w:rsid w:val="00B57EF3"/>
    <w:rsid w:val="00B60E3B"/>
    <w:rsid w:val="00B7254E"/>
    <w:rsid w:val="00B753D0"/>
    <w:rsid w:val="00B759ED"/>
    <w:rsid w:val="00B75E46"/>
    <w:rsid w:val="00B84617"/>
    <w:rsid w:val="00B961A6"/>
    <w:rsid w:val="00BA073B"/>
    <w:rsid w:val="00BA4319"/>
    <w:rsid w:val="00BA678C"/>
    <w:rsid w:val="00BB3CD5"/>
    <w:rsid w:val="00BC2AB4"/>
    <w:rsid w:val="00BD6075"/>
    <w:rsid w:val="00BE17AE"/>
    <w:rsid w:val="00BE5738"/>
    <w:rsid w:val="00BF619B"/>
    <w:rsid w:val="00BF749D"/>
    <w:rsid w:val="00C017C8"/>
    <w:rsid w:val="00C1304F"/>
    <w:rsid w:val="00C1466A"/>
    <w:rsid w:val="00C1536F"/>
    <w:rsid w:val="00C475D4"/>
    <w:rsid w:val="00C57D5D"/>
    <w:rsid w:val="00C65746"/>
    <w:rsid w:val="00C76322"/>
    <w:rsid w:val="00C83887"/>
    <w:rsid w:val="00C926B0"/>
    <w:rsid w:val="00C92D8E"/>
    <w:rsid w:val="00CB7D12"/>
    <w:rsid w:val="00CC269F"/>
    <w:rsid w:val="00CC5176"/>
    <w:rsid w:val="00CD22A7"/>
    <w:rsid w:val="00CD2579"/>
    <w:rsid w:val="00CE18A3"/>
    <w:rsid w:val="00D04ACD"/>
    <w:rsid w:val="00D05F0D"/>
    <w:rsid w:val="00D15659"/>
    <w:rsid w:val="00D16413"/>
    <w:rsid w:val="00D341A5"/>
    <w:rsid w:val="00D35042"/>
    <w:rsid w:val="00D461EB"/>
    <w:rsid w:val="00D56046"/>
    <w:rsid w:val="00D56051"/>
    <w:rsid w:val="00D56122"/>
    <w:rsid w:val="00D62850"/>
    <w:rsid w:val="00D643BA"/>
    <w:rsid w:val="00D64A5F"/>
    <w:rsid w:val="00D662C1"/>
    <w:rsid w:val="00D67179"/>
    <w:rsid w:val="00D721B7"/>
    <w:rsid w:val="00D82A42"/>
    <w:rsid w:val="00D863A6"/>
    <w:rsid w:val="00DB2598"/>
    <w:rsid w:val="00DB2967"/>
    <w:rsid w:val="00DB5DEE"/>
    <w:rsid w:val="00DD578E"/>
    <w:rsid w:val="00DD58E9"/>
    <w:rsid w:val="00DE6FA3"/>
    <w:rsid w:val="00DF5671"/>
    <w:rsid w:val="00E00280"/>
    <w:rsid w:val="00E065B8"/>
    <w:rsid w:val="00E077AE"/>
    <w:rsid w:val="00E16478"/>
    <w:rsid w:val="00E20D13"/>
    <w:rsid w:val="00E3083A"/>
    <w:rsid w:val="00E30D59"/>
    <w:rsid w:val="00E40E3A"/>
    <w:rsid w:val="00E434A5"/>
    <w:rsid w:val="00E500F0"/>
    <w:rsid w:val="00E5170D"/>
    <w:rsid w:val="00E53355"/>
    <w:rsid w:val="00E5406F"/>
    <w:rsid w:val="00E72588"/>
    <w:rsid w:val="00E75F05"/>
    <w:rsid w:val="00E839B3"/>
    <w:rsid w:val="00E83DC1"/>
    <w:rsid w:val="00E83F24"/>
    <w:rsid w:val="00E91490"/>
    <w:rsid w:val="00E91BC6"/>
    <w:rsid w:val="00EA2D41"/>
    <w:rsid w:val="00EC339F"/>
    <w:rsid w:val="00EE28CC"/>
    <w:rsid w:val="00EE2DA0"/>
    <w:rsid w:val="00EE3F04"/>
    <w:rsid w:val="00EE5163"/>
    <w:rsid w:val="00F02CFF"/>
    <w:rsid w:val="00F05693"/>
    <w:rsid w:val="00F112CB"/>
    <w:rsid w:val="00F129F9"/>
    <w:rsid w:val="00F2055C"/>
    <w:rsid w:val="00F20F12"/>
    <w:rsid w:val="00F22E06"/>
    <w:rsid w:val="00F32824"/>
    <w:rsid w:val="00F3323A"/>
    <w:rsid w:val="00F33DAE"/>
    <w:rsid w:val="00F3421C"/>
    <w:rsid w:val="00F35C4C"/>
    <w:rsid w:val="00F459A6"/>
    <w:rsid w:val="00F50A4F"/>
    <w:rsid w:val="00F53676"/>
    <w:rsid w:val="00F538AC"/>
    <w:rsid w:val="00F70243"/>
    <w:rsid w:val="00F709A3"/>
    <w:rsid w:val="00F82DD5"/>
    <w:rsid w:val="00FA6404"/>
    <w:rsid w:val="00FA6B94"/>
    <w:rsid w:val="00FA6BEE"/>
    <w:rsid w:val="00FA779A"/>
    <w:rsid w:val="00FB1C51"/>
    <w:rsid w:val="00FC2AF4"/>
    <w:rsid w:val="00FD7B2C"/>
    <w:rsid w:val="00FE61A3"/>
    <w:rsid w:val="00FE6793"/>
    <w:rsid w:val="00FE7A4F"/>
    <w:rsid w:val="00FF1565"/>
    <w:rsid w:val="00FF46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94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75"/>
    <w:rPr>
      <w:color w:val="0000FF" w:themeColor="hyperlink"/>
      <w:u w:val="single"/>
    </w:rPr>
  </w:style>
  <w:style w:type="paragraph" w:styleId="ListParagraph">
    <w:name w:val="List Paragraph"/>
    <w:basedOn w:val="Normal"/>
    <w:uiPriority w:val="72"/>
    <w:qFormat/>
    <w:rsid w:val="00BD6075"/>
    <w:pPr>
      <w:ind w:left="720"/>
      <w:contextualSpacing/>
    </w:pPr>
  </w:style>
  <w:style w:type="character" w:customStyle="1" w:styleId="A17">
    <w:name w:val="A17"/>
    <w:uiPriority w:val="99"/>
    <w:rsid w:val="003D583D"/>
    <w:rPr>
      <w:rFonts w:ascii="Helvetica Condensed" w:hAnsi="Helvetica Condensed" w:cs="Helvetica Condensed"/>
      <w:color w:val="221E1F"/>
      <w:sz w:val="17"/>
      <w:szCs w:val="17"/>
    </w:rPr>
  </w:style>
  <w:style w:type="table" w:styleId="TableGrid">
    <w:name w:val="Table Grid"/>
    <w:basedOn w:val="TableNormal"/>
    <w:uiPriority w:val="59"/>
    <w:rsid w:val="00EC33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3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60A"/>
    <w:rPr>
      <w:rFonts w:ascii="Tahoma" w:hAnsi="Tahoma" w:cs="Tahoma"/>
      <w:sz w:val="16"/>
      <w:szCs w:val="16"/>
    </w:rPr>
  </w:style>
  <w:style w:type="character" w:styleId="CommentReference">
    <w:name w:val="annotation reference"/>
    <w:basedOn w:val="DefaultParagraphFont"/>
    <w:uiPriority w:val="99"/>
    <w:semiHidden/>
    <w:unhideWhenUsed/>
    <w:rsid w:val="00414530"/>
    <w:rPr>
      <w:sz w:val="16"/>
      <w:szCs w:val="16"/>
    </w:rPr>
  </w:style>
  <w:style w:type="paragraph" w:styleId="CommentText">
    <w:name w:val="annotation text"/>
    <w:basedOn w:val="Normal"/>
    <w:link w:val="CommentTextChar"/>
    <w:uiPriority w:val="99"/>
    <w:semiHidden/>
    <w:unhideWhenUsed/>
    <w:rsid w:val="00414530"/>
    <w:pPr>
      <w:spacing w:line="240" w:lineRule="auto"/>
    </w:pPr>
    <w:rPr>
      <w:sz w:val="20"/>
      <w:szCs w:val="20"/>
    </w:rPr>
  </w:style>
  <w:style w:type="character" w:customStyle="1" w:styleId="CommentTextChar">
    <w:name w:val="Comment Text Char"/>
    <w:basedOn w:val="DefaultParagraphFont"/>
    <w:link w:val="CommentText"/>
    <w:uiPriority w:val="99"/>
    <w:semiHidden/>
    <w:rsid w:val="00414530"/>
    <w:rPr>
      <w:sz w:val="20"/>
      <w:szCs w:val="20"/>
    </w:rPr>
  </w:style>
  <w:style w:type="paragraph" w:styleId="CommentSubject">
    <w:name w:val="annotation subject"/>
    <w:basedOn w:val="CommentText"/>
    <w:next w:val="CommentText"/>
    <w:link w:val="CommentSubjectChar"/>
    <w:uiPriority w:val="99"/>
    <w:semiHidden/>
    <w:unhideWhenUsed/>
    <w:rsid w:val="00414530"/>
    <w:rPr>
      <w:b/>
      <w:bCs/>
    </w:rPr>
  </w:style>
  <w:style w:type="character" w:customStyle="1" w:styleId="CommentSubjectChar">
    <w:name w:val="Comment Subject Char"/>
    <w:basedOn w:val="CommentTextChar"/>
    <w:link w:val="CommentSubject"/>
    <w:uiPriority w:val="99"/>
    <w:semiHidden/>
    <w:rsid w:val="00414530"/>
    <w:rPr>
      <w:b/>
      <w:bCs/>
      <w:sz w:val="20"/>
      <w:szCs w:val="20"/>
    </w:rPr>
  </w:style>
  <w:style w:type="paragraph" w:styleId="NormalWeb">
    <w:name w:val="Normal (Web)"/>
    <w:basedOn w:val="Normal"/>
    <w:uiPriority w:val="99"/>
    <w:semiHidden/>
    <w:unhideWhenUsed/>
    <w:rsid w:val="00C83887"/>
    <w:pPr>
      <w:spacing w:before="100" w:beforeAutospacing="1" w:after="100" w:afterAutospacing="1" w:line="240" w:lineRule="auto"/>
    </w:pPr>
    <w:rPr>
      <w:rFonts w:ascii="Times" w:eastAsiaTheme="minorEastAsia" w:hAnsi="Times" w:cs="Times New Roman"/>
      <w:sz w:val="20"/>
      <w:szCs w:val="20"/>
    </w:rPr>
  </w:style>
  <w:style w:type="character" w:customStyle="1" w:styleId="apple-tab-span">
    <w:name w:val="apple-tab-span"/>
    <w:basedOn w:val="DefaultParagraphFont"/>
    <w:rsid w:val="009D3695"/>
  </w:style>
  <w:style w:type="character" w:styleId="Emphasis">
    <w:name w:val="Emphasis"/>
    <w:basedOn w:val="DefaultParagraphFont"/>
    <w:uiPriority w:val="20"/>
    <w:qFormat/>
    <w:rsid w:val="009C7E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75"/>
    <w:rPr>
      <w:color w:val="0000FF" w:themeColor="hyperlink"/>
      <w:u w:val="single"/>
    </w:rPr>
  </w:style>
  <w:style w:type="paragraph" w:styleId="ListParagraph">
    <w:name w:val="List Paragraph"/>
    <w:basedOn w:val="Normal"/>
    <w:uiPriority w:val="72"/>
    <w:qFormat/>
    <w:rsid w:val="00BD6075"/>
    <w:pPr>
      <w:ind w:left="720"/>
      <w:contextualSpacing/>
    </w:pPr>
  </w:style>
  <w:style w:type="character" w:customStyle="1" w:styleId="A17">
    <w:name w:val="A17"/>
    <w:uiPriority w:val="99"/>
    <w:rsid w:val="003D583D"/>
    <w:rPr>
      <w:rFonts w:ascii="Helvetica Condensed" w:hAnsi="Helvetica Condensed" w:cs="Helvetica Condensed"/>
      <w:color w:val="221E1F"/>
      <w:sz w:val="17"/>
      <w:szCs w:val="17"/>
    </w:rPr>
  </w:style>
  <w:style w:type="table" w:styleId="TableGrid">
    <w:name w:val="Table Grid"/>
    <w:basedOn w:val="TableNormal"/>
    <w:uiPriority w:val="59"/>
    <w:rsid w:val="00EC33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3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60A"/>
    <w:rPr>
      <w:rFonts w:ascii="Tahoma" w:hAnsi="Tahoma" w:cs="Tahoma"/>
      <w:sz w:val="16"/>
      <w:szCs w:val="16"/>
    </w:rPr>
  </w:style>
  <w:style w:type="character" w:styleId="CommentReference">
    <w:name w:val="annotation reference"/>
    <w:basedOn w:val="DefaultParagraphFont"/>
    <w:uiPriority w:val="99"/>
    <w:semiHidden/>
    <w:unhideWhenUsed/>
    <w:rsid w:val="00414530"/>
    <w:rPr>
      <w:sz w:val="16"/>
      <w:szCs w:val="16"/>
    </w:rPr>
  </w:style>
  <w:style w:type="paragraph" w:styleId="CommentText">
    <w:name w:val="annotation text"/>
    <w:basedOn w:val="Normal"/>
    <w:link w:val="CommentTextChar"/>
    <w:uiPriority w:val="99"/>
    <w:semiHidden/>
    <w:unhideWhenUsed/>
    <w:rsid w:val="00414530"/>
    <w:pPr>
      <w:spacing w:line="240" w:lineRule="auto"/>
    </w:pPr>
    <w:rPr>
      <w:sz w:val="20"/>
      <w:szCs w:val="20"/>
    </w:rPr>
  </w:style>
  <w:style w:type="character" w:customStyle="1" w:styleId="CommentTextChar">
    <w:name w:val="Comment Text Char"/>
    <w:basedOn w:val="DefaultParagraphFont"/>
    <w:link w:val="CommentText"/>
    <w:uiPriority w:val="99"/>
    <w:semiHidden/>
    <w:rsid w:val="00414530"/>
    <w:rPr>
      <w:sz w:val="20"/>
      <w:szCs w:val="20"/>
    </w:rPr>
  </w:style>
  <w:style w:type="paragraph" w:styleId="CommentSubject">
    <w:name w:val="annotation subject"/>
    <w:basedOn w:val="CommentText"/>
    <w:next w:val="CommentText"/>
    <w:link w:val="CommentSubjectChar"/>
    <w:uiPriority w:val="99"/>
    <w:semiHidden/>
    <w:unhideWhenUsed/>
    <w:rsid w:val="00414530"/>
    <w:rPr>
      <w:b/>
      <w:bCs/>
    </w:rPr>
  </w:style>
  <w:style w:type="character" w:customStyle="1" w:styleId="CommentSubjectChar">
    <w:name w:val="Comment Subject Char"/>
    <w:basedOn w:val="CommentTextChar"/>
    <w:link w:val="CommentSubject"/>
    <w:uiPriority w:val="99"/>
    <w:semiHidden/>
    <w:rsid w:val="00414530"/>
    <w:rPr>
      <w:b/>
      <w:bCs/>
      <w:sz w:val="20"/>
      <w:szCs w:val="20"/>
    </w:rPr>
  </w:style>
  <w:style w:type="paragraph" w:styleId="NormalWeb">
    <w:name w:val="Normal (Web)"/>
    <w:basedOn w:val="Normal"/>
    <w:uiPriority w:val="99"/>
    <w:semiHidden/>
    <w:unhideWhenUsed/>
    <w:rsid w:val="00C83887"/>
    <w:pPr>
      <w:spacing w:before="100" w:beforeAutospacing="1" w:after="100" w:afterAutospacing="1" w:line="240" w:lineRule="auto"/>
    </w:pPr>
    <w:rPr>
      <w:rFonts w:ascii="Times" w:eastAsiaTheme="minorEastAsia" w:hAnsi="Times" w:cs="Times New Roman"/>
      <w:sz w:val="20"/>
      <w:szCs w:val="20"/>
    </w:rPr>
  </w:style>
  <w:style w:type="character" w:customStyle="1" w:styleId="apple-tab-span">
    <w:name w:val="apple-tab-span"/>
    <w:basedOn w:val="DefaultParagraphFont"/>
    <w:rsid w:val="009D3695"/>
  </w:style>
  <w:style w:type="character" w:styleId="Emphasis">
    <w:name w:val="Emphasis"/>
    <w:basedOn w:val="DefaultParagraphFont"/>
    <w:uiPriority w:val="20"/>
    <w:qFormat/>
    <w:rsid w:val="009C7E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9334">
      <w:bodyDiv w:val="1"/>
      <w:marLeft w:val="0"/>
      <w:marRight w:val="0"/>
      <w:marTop w:val="0"/>
      <w:marBottom w:val="0"/>
      <w:divBdr>
        <w:top w:val="none" w:sz="0" w:space="0" w:color="auto"/>
        <w:left w:val="none" w:sz="0" w:space="0" w:color="auto"/>
        <w:bottom w:val="none" w:sz="0" w:space="0" w:color="auto"/>
        <w:right w:val="none" w:sz="0" w:space="0" w:color="auto"/>
      </w:divBdr>
    </w:div>
    <w:div w:id="120928398">
      <w:bodyDiv w:val="1"/>
      <w:marLeft w:val="0"/>
      <w:marRight w:val="0"/>
      <w:marTop w:val="0"/>
      <w:marBottom w:val="0"/>
      <w:divBdr>
        <w:top w:val="none" w:sz="0" w:space="0" w:color="auto"/>
        <w:left w:val="none" w:sz="0" w:space="0" w:color="auto"/>
        <w:bottom w:val="none" w:sz="0" w:space="0" w:color="auto"/>
        <w:right w:val="none" w:sz="0" w:space="0" w:color="auto"/>
      </w:divBdr>
    </w:div>
    <w:div w:id="145897071">
      <w:bodyDiv w:val="1"/>
      <w:marLeft w:val="0"/>
      <w:marRight w:val="0"/>
      <w:marTop w:val="0"/>
      <w:marBottom w:val="0"/>
      <w:divBdr>
        <w:top w:val="none" w:sz="0" w:space="0" w:color="auto"/>
        <w:left w:val="none" w:sz="0" w:space="0" w:color="auto"/>
        <w:bottom w:val="none" w:sz="0" w:space="0" w:color="auto"/>
        <w:right w:val="none" w:sz="0" w:space="0" w:color="auto"/>
      </w:divBdr>
    </w:div>
    <w:div w:id="169611386">
      <w:bodyDiv w:val="1"/>
      <w:marLeft w:val="0"/>
      <w:marRight w:val="0"/>
      <w:marTop w:val="0"/>
      <w:marBottom w:val="0"/>
      <w:divBdr>
        <w:top w:val="none" w:sz="0" w:space="0" w:color="auto"/>
        <w:left w:val="none" w:sz="0" w:space="0" w:color="auto"/>
        <w:bottom w:val="none" w:sz="0" w:space="0" w:color="auto"/>
        <w:right w:val="none" w:sz="0" w:space="0" w:color="auto"/>
      </w:divBdr>
    </w:div>
    <w:div w:id="329528568">
      <w:bodyDiv w:val="1"/>
      <w:marLeft w:val="0"/>
      <w:marRight w:val="0"/>
      <w:marTop w:val="0"/>
      <w:marBottom w:val="0"/>
      <w:divBdr>
        <w:top w:val="none" w:sz="0" w:space="0" w:color="auto"/>
        <w:left w:val="none" w:sz="0" w:space="0" w:color="auto"/>
        <w:bottom w:val="none" w:sz="0" w:space="0" w:color="auto"/>
        <w:right w:val="none" w:sz="0" w:space="0" w:color="auto"/>
      </w:divBdr>
    </w:div>
    <w:div w:id="350884971">
      <w:bodyDiv w:val="1"/>
      <w:marLeft w:val="0"/>
      <w:marRight w:val="0"/>
      <w:marTop w:val="0"/>
      <w:marBottom w:val="0"/>
      <w:divBdr>
        <w:top w:val="none" w:sz="0" w:space="0" w:color="auto"/>
        <w:left w:val="none" w:sz="0" w:space="0" w:color="auto"/>
        <w:bottom w:val="none" w:sz="0" w:space="0" w:color="auto"/>
        <w:right w:val="none" w:sz="0" w:space="0" w:color="auto"/>
      </w:divBdr>
    </w:div>
    <w:div w:id="421266462">
      <w:bodyDiv w:val="1"/>
      <w:marLeft w:val="0"/>
      <w:marRight w:val="0"/>
      <w:marTop w:val="0"/>
      <w:marBottom w:val="0"/>
      <w:divBdr>
        <w:top w:val="none" w:sz="0" w:space="0" w:color="auto"/>
        <w:left w:val="none" w:sz="0" w:space="0" w:color="auto"/>
        <w:bottom w:val="none" w:sz="0" w:space="0" w:color="auto"/>
        <w:right w:val="none" w:sz="0" w:space="0" w:color="auto"/>
      </w:divBdr>
    </w:div>
    <w:div w:id="678119779">
      <w:bodyDiv w:val="1"/>
      <w:marLeft w:val="0"/>
      <w:marRight w:val="0"/>
      <w:marTop w:val="0"/>
      <w:marBottom w:val="0"/>
      <w:divBdr>
        <w:top w:val="none" w:sz="0" w:space="0" w:color="auto"/>
        <w:left w:val="none" w:sz="0" w:space="0" w:color="auto"/>
        <w:bottom w:val="none" w:sz="0" w:space="0" w:color="auto"/>
        <w:right w:val="none" w:sz="0" w:space="0" w:color="auto"/>
      </w:divBdr>
    </w:div>
    <w:div w:id="780534494">
      <w:bodyDiv w:val="1"/>
      <w:marLeft w:val="0"/>
      <w:marRight w:val="0"/>
      <w:marTop w:val="0"/>
      <w:marBottom w:val="0"/>
      <w:divBdr>
        <w:top w:val="none" w:sz="0" w:space="0" w:color="auto"/>
        <w:left w:val="none" w:sz="0" w:space="0" w:color="auto"/>
        <w:bottom w:val="none" w:sz="0" w:space="0" w:color="auto"/>
        <w:right w:val="none" w:sz="0" w:space="0" w:color="auto"/>
      </w:divBdr>
    </w:div>
    <w:div w:id="809976073">
      <w:bodyDiv w:val="1"/>
      <w:marLeft w:val="0"/>
      <w:marRight w:val="0"/>
      <w:marTop w:val="0"/>
      <w:marBottom w:val="0"/>
      <w:divBdr>
        <w:top w:val="none" w:sz="0" w:space="0" w:color="auto"/>
        <w:left w:val="none" w:sz="0" w:space="0" w:color="auto"/>
        <w:bottom w:val="none" w:sz="0" w:space="0" w:color="auto"/>
        <w:right w:val="none" w:sz="0" w:space="0" w:color="auto"/>
      </w:divBdr>
    </w:div>
    <w:div w:id="842820346">
      <w:bodyDiv w:val="1"/>
      <w:marLeft w:val="0"/>
      <w:marRight w:val="0"/>
      <w:marTop w:val="0"/>
      <w:marBottom w:val="0"/>
      <w:divBdr>
        <w:top w:val="none" w:sz="0" w:space="0" w:color="auto"/>
        <w:left w:val="none" w:sz="0" w:space="0" w:color="auto"/>
        <w:bottom w:val="none" w:sz="0" w:space="0" w:color="auto"/>
        <w:right w:val="none" w:sz="0" w:space="0" w:color="auto"/>
      </w:divBdr>
    </w:div>
    <w:div w:id="865291369">
      <w:bodyDiv w:val="1"/>
      <w:marLeft w:val="0"/>
      <w:marRight w:val="0"/>
      <w:marTop w:val="0"/>
      <w:marBottom w:val="0"/>
      <w:divBdr>
        <w:top w:val="none" w:sz="0" w:space="0" w:color="auto"/>
        <w:left w:val="none" w:sz="0" w:space="0" w:color="auto"/>
        <w:bottom w:val="none" w:sz="0" w:space="0" w:color="auto"/>
        <w:right w:val="none" w:sz="0" w:space="0" w:color="auto"/>
      </w:divBdr>
    </w:div>
    <w:div w:id="879711011">
      <w:bodyDiv w:val="1"/>
      <w:marLeft w:val="0"/>
      <w:marRight w:val="0"/>
      <w:marTop w:val="0"/>
      <w:marBottom w:val="0"/>
      <w:divBdr>
        <w:top w:val="none" w:sz="0" w:space="0" w:color="auto"/>
        <w:left w:val="none" w:sz="0" w:space="0" w:color="auto"/>
        <w:bottom w:val="none" w:sz="0" w:space="0" w:color="auto"/>
        <w:right w:val="none" w:sz="0" w:space="0" w:color="auto"/>
      </w:divBdr>
    </w:div>
    <w:div w:id="890652164">
      <w:bodyDiv w:val="1"/>
      <w:marLeft w:val="0"/>
      <w:marRight w:val="0"/>
      <w:marTop w:val="0"/>
      <w:marBottom w:val="0"/>
      <w:divBdr>
        <w:top w:val="none" w:sz="0" w:space="0" w:color="auto"/>
        <w:left w:val="none" w:sz="0" w:space="0" w:color="auto"/>
        <w:bottom w:val="none" w:sz="0" w:space="0" w:color="auto"/>
        <w:right w:val="none" w:sz="0" w:space="0" w:color="auto"/>
      </w:divBdr>
    </w:div>
    <w:div w:id="939944725">
      <w:bodyDiv w:val="1"/>
      <w:marLeft w:val="0"/>
      <w:marRight w:val="0"/>
      <w:marTop w:val="0"/>
      <w:marBottom w:val="0"/>
      <w:divBdr>
        <w:top w:val="none" w:sz="0" w:space="0" w:color="auto"/>
        <w:left w:val="none" w:sz="0" w:space="0" w:color="auto"/>
        <w:bottom w:val="none" w:sz="0" w:space="0" w:color="auto"/>
        <w:right w:val="none" w:sz="0" w:space="0" w:color="auto"/>
      </w:divBdr>
    </w:div>
    <w:div w:id="1182280227">
      <w:bodyDiv w:val="1"/>
      <w:marLeft w:val="0"/>
      <w:marRight w:val="0"/>
      <w:marTop w:val="0"/>
      <w:marBottom w:val="0"/>
      <w:divBdr>
        <w:top w:val="none" w:sz="0" w:space="0" w:color="auto"/>
        <w:left w:val="none" w:sz="0" w:space="0" w:color="auto"/>
        <w:bottom w:val="none" w:sz="0" w:space="0" w:color="auto"/>
        <w:right w:val="none" w:sz="0" w:space="0" w:color="auto"/>
      </w:divBdr>
    </w:div>
    <w:div w:id="1237976406">
      <w:bodyDiv w:val="1"/>
      <w:marLeft w:val="0"/>
      <w:marRight w:val="0"/>
      <w:marTop w:val="0"/>
      <w:marBottom w:val="0"/>
      <w:divBdr>
        <w:top w:val="none" w:sz="0" w:space="0" w:color="auto"/>
        <w:left w:val="none" w:sz="0" w:space="0" w:color="auto"/>
        <w:bottom w:val="none" w:sz="0" w:space="0" w:color="auto"/>
        <w:right w:val="none" w:sz="0" w:space="0" w:color="auto"/>
      </w:divBdr>
    </w:div>
    <w:div w:id="1252540819">
      <w:bodyDiv w:val="1"/>
      <w:marLeft w:val="0"/>
      <w:marRight w:val="0"/>
      <w:marTop w:val="0"/>
      <w:marBottom w:val="0"/>
      <w:divBdr>
        <w:top w:val="none" w:sz="0" w:space="0" w:color="auto"/>
        <w:left w:val="none" w:sz="0" w:space="0" w:color="auto"/>
        <w:bottom w:val="none" w:sz="0" w:space="0" w:color="auto"/>
        <w:right w:val="none" w:sz="0" w:space="0" w:color="auto"/>
      </w:divBdr>
    </w:div>
    <w:div w:id="1430545547">
      <w:bodyDiv w:val="1"/>
      <w:marLeft w:val="0"/>
      <w:marRight w:val="0"/>
      <w:marTop w:val="0"/>
      <w:marBottom w:val="0"/>
      <w:divBdr>
        <w:top w:val="none" w:sz="0" w:space="0" w:color="auto"/>
        <w:left w:val="none" w:sz="0" w:space="0" w:color="auto"/>
        <w:bottom w:val="none" w:sz="0" w:space="0" w:color="auto"/>
        <w:right w:val="none" w:sz="0" w:space="0" w:color="auto"/>
      </w:divBdr>
    </w:div>
    <w:div w:id="1671327805">
      <w:bodyDiv w:val="1"/>
      <w:marLeft w:val="0"/>
      <w:marRight w:val="0"/>
      <w:marTop w:val="0"/>
      <w:marBottom w:val="0"/>
      <w:divBdr>
        <w:top w:val="none" w:sz="0" w:space="0" w:color="auto"/>
        <w:left w:val="none" w:sz="0" w:space="0" w:color="auto"/>
        <w:bottom w:val="none" w:sz="0" w:space="0" w:color="auto"/>
        <w:right w:val="none" w:sz="0" w:space="0" w:color="auto"/>
      </w:divBdr>
    </w:div>
    <w:div w:id="1712608201">
      <w:bodyDiv w:val="1"/>
      <w:marLeft w:val="0"/>
      <w:marRight w:val="0"/>
      <w:marTop w:val="0"/>
      <w:marBottom w:val="0"/>
      <w:divBdr>
        <w:top w:val="none" w:sz="0" w:space="0" w:color="auto"/>
        <w:left w:val="none" w:sz="0" w:space="0" w:color="auto"/>
        <w:bottom w:val="none" w:sz="0" w:space="0" w:color="auto"/>
        <w:right w:val="none" w:sz="0" w:space="0" w:color="auto"/>
      </w:divBdr>
    </w:div>
    <w:div w:id="1747416001">
      <w:bodyDiv w:val="1"/>
      <w:marLeft w:val="0"/>
      <w:marRight w:val="0"/>
      <w:marTop w:val="0"/>
      <w:marBottom w:val="0"/>
      <w:divBdr>
        <w:top w:val="none" w:sz="0" w:space="0" w:color="auto"/>
        <w:left w:val="none" w:sz="0" w:space="0" w:color="auto"/>
        <w:bottom w:val="none" w:sz="0" w:space="0" w:color="auto"/>
        <w:right w:val="none" w:sz="0" w:space="0" w:color="auto"/>
      </w:divBdr>
    </w:div>
    <w:div w:id="1786269567">
      <w:bodyDiv w:val="1"/>
      <w:marLeft w:val="0"/>
      <w:marRight w:val="0"/>
      <w:marTop w:val="0"/>
      <w:marBottom w:val="0"/>
      <w:divBdr>
        <w:top w:val="none" w:sz="0" w:space="0" w:color="auto"/>
        <w:left w:val="none" w:sz="0" w:space="0" w:color="auto"/>
        <w:bottom w:val="none" w:sz="0" w:space="0" w:color="auto"/>
        <w:right w:val="none" w:sz="0" w:space="0" w:color="auto"/>
      </w:divBdr>
    </w:div>
    <w:div w:id="1836337809">
      <w:bodyDiv w:val="1"/>
      <w:marLeft w:val="0"/>
      <w:marRight w:val="0"/>
      <w:marTop w:val="0"/>
      <w:marBottom w:val="0"/>
      <w:divBdr>
        <w:top w:val="none" w:sz="0" w:space="0" w:color="auto"/>
        <w:left w:val="none" w:sz="0" w:space="0" w:color="auto"/>
        <w:bottom w:val="none" w:sz="0" w:space="0" w:color="auto"/>
        <w:right w:val="none" w:sz="0" w:space="0" w:color="auto"/>
      </w:divBdr>
    </w:div>
    <w:div w:id="1934437332">
      <w:bodyDiv w:val="1"/>
      <w:marLeft w:val="0"/>
      <w:marRight w:val="0"/>
      <w:marTop w:val="0"/>
      <w:marBottom w:val="0"/>
      <w:divBdr>
        <w:top w:val="none" w:sz="0" w:space="0" w:color="auto"/>
        <w:left w:val="none" w:sz="0" w:space="0" w:color="auto"/>
        <w:bottom w:val="none" w:sz="0" w:space="0" w:color="auto"/>
        <w:right w:val="none" w:sz="0" w:space="0" w:color="auto"/>
      </w:divBdr>
    </w:div>
    <w:div w:id="1934896255">
      <w:bodyDiv w:val="1"/>
      <w:marLeft w:val="0"/>
      <w:marRight w:val="0"/>
      <w:marTop w:val="0"/>
      <w:marBottom w:val="0"/>
      <w:divBdr>
        <w:top w:val="none" w:sz="0" w:space="0" w:color="auto"/>
        <w:left w:val="none" w:sz="0" w:space="0" w:color="auto"/>
        <w:bottom w:val="none" w:sz="0" w:space="0" w:color="auto"/>
        <w:right w:val="none" w:sz="0" w:space="0" w:color="auto"/>
      </w:divBdr>
    </w:div>
    <w:div w:id="1974939106">
      <w:bodyDiv w:val="1"/>
      <w:marLeft w:val="0"/>
      <w:marRight w:val="0"/>
      <w:marTop w:val="0"/>
      <w:marBottom w:val="0"/>
      <w:divBdr>
        <w:top w:val="none" w:sz="0" w:space="0" w:color="auto"/>
        <w:left w:val="none" w:sz="0" w:space="0" w:color="auto"/>
        <w:bottom w:val="none" w:sz="0" w:space="0" w:color="auto"/>
        <w:right w:val="none" w:sz="0" w:space="0" w:color="auto"/>
      </w:divBdr>
    </w:div>
    <w:div w:id="210268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annona@mskcc.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cotts1@mskcc.org" TargetMode="External"/><Relationship Id="rId12" Type="http://schemas.openxmlformats.org/officeDocument/2006/relationships/hyperlink" Target="http://picard.sourceforg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nh@mskcc.org" TargetMode="External"/><Relationship Id="rId11" Type="http://schemas.openxmlformats.org/officeDocument/2006/relationships/hyperlink" Target="http://www.broadinstitute.org/gatk/guide/topic?name=best-practices" TargetMode="External"/><Relationship Id="rId5" Type="http://schemas.openxmlformats.org/officeDocument/2006/relationships/webSettings" Target="webSettings.xml"/><Relationship Id="rId10" Type="http://schemas.openxmlformats.org/officeDocument/2006/relationships/hyperlink" Target="http://code.google.com/p/cutadapt/" TargetMode="External"/><Relationship Id="rId4" Type="http://schemas.openxmlformats.org/officeDocument/2006/relationships/settings" Target="settings.xml"/><Relationship Id="rId9" Type="http://schemas.openxmlformats.org/officeDocument/2006/relationships/hyperlink" Target="mailto:bergerm1@mskc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8684</Words>
  <Characters>49502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2013-04-23T19:24:00Z</dcterms:created>
  <dcterms:modified xsi:type="dcterms:W3CDTF">2013-04-23T19:24:00Z</dcterms:modified>
</cp:coreProperties>
</file>