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DB" w:rsidRDefault="004B72DB" w:rsidP="00BE65C7">
      <w:pPr>
        <w:pStyle w:val="NoSpacing"/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BE65C7">
        <w:rPr>
          <w:rFonts w:ascii="Times New Roman" w:hAnsi="Times New Roman" w:cs="Times New Roman"/>
          <w:b/>
          <w:sz w:val="24"/>
          <w:szCs w:val="24"/>
          <w:u w:val="single"/>
        </w:rPr>
        <w:t xml:space="preserve">Macro </w:t>
      </w:r>
    </w:p>
    <w:p w:rsidR="00CC53AB" w:rsidRPr="00CC53AB" w:rsidRDefault="00CC53AB" w:rsidP="00CC53AB">
      <w:pPr>
        <w:pStyle w:val="NoSpacing"/>
        <w:rPr>
          <w:rFonts w:cs="Times New Roman"/>
          <w:sz w:val="20"/>
          <w:szCs w:val="24"/>
        </w:rPr>
      </w:pPr>
      <w:r w:rsidRPr="00CC53AB">
        <w:rPr>
          <w:rFonts w:cs="Times New Roman"/>
          <w:sz w:val="20"/>
          <w:szCs w:val="24"/>
        </w:rPr>
        <w:t>directory = getDirectory("Choose a Directory "); // prompts for directory with the images</w:t>
      </w:r>
    </w:p>
    <w:p w:rsidR="00CC53AB" w:rsidRPr="00CC53AB" w:rsidRDefault="00CC53AB" w:rsidP="00CC53AB">
      <w:pPr>
        <w:pStyle w:val="NoSpacing"/>
        <w:rPr>
          <w:rFonts w:cs="Times New Roman"/>
          <w:sz w:val="20"/>
          <w:szCs w:val="24"/>
        </w:rPr>
      </w:pPr>
      <w:r w:rsidRPr="00CC53AB">
        <w:rPr>
          <w:rFonts w:cs="Times New Roman"/>
          <w:sz w:val="20"/>
          <w:szCs w:val="24"/>
        </w:rPr>
        <w:t>list = getFileList(directory);</w:t>
      </w:r>
    </w:p>
    <w:p w:rsidR="00CC53AB" w:rsidRPr="00CC53AB" w:rsidRDefault="00CC53AB" w:rsidP="00CC53AB">
      <w:pPr>
        <w:pStyle w:val="NoSpacing"/>
        <w:rPr>
          <w:rFonts w:cs="Times New Roman"/>
          <w:sz w:val="20"/>
          <w:szCs w:val="24"/>
        </w:rPr>
      </w:pPr>
    </w:p>
    <w:p w:rsidR="00CC53AB" w:rsidRPr="00CC53AB" w:rsidRDefault="00CC53AB" w:rsidP="00CC53AB">
      <w:pPr>
        <w:pStyle w:val="NoSpacing"/>
        <w:rPr>
          <w:rFonts w:cs="Times New Roman"/>
          <w:sz w:val="20"/>
          <w:szCs w:val="24"/>
        </w:rPr>
      </w:pPr>
      <w:r w:rsidRPr="00CC53AB">
        <w:rPr>
          <w:rFonts w:cs="Times New Roman"/>
          <w:sz w:val="20"/>
          <w:szCs w:val="24"/>
        </w:rPr>
        <w:t>// for-loop below processes the files in the specified folder and outputs the quantification results in a table that can be copy/pasted into Excel</w:t>
      </w:r>
    </w:p>
    <w:p w:rsidR="00CC53AB" w:rsidRPr="00CC53AB" w:rsidRDefault="00CC53AB" w:rsidP="00CC53AB">
      <w:pPr>
        <w:pStyle w:val="NoSpacing"/>
        <w:rPr>
          <w:rFonts w:cs="Times New Roman"/>
          <w:sz w:val="20"/>
          <w:szCs w:val="24"/>
        </w:rPr>
      </w:pPr>
      <w:r w:rsidRPr="00CC53AB">
        <w:rPr>
          <w:rFonts w:cs="Times New Roman"/>
          <w:sz w:val="20"/>
          <w:szCs w:val="24"/>
        </w:rPr>
        <w:t xml:space="preserve">for (i=0; i&lt;list.length; i++) {      </w:t>
      </w:r>
    </w:p>
    <w:p w:rsidR="00CC53AB" w:rsidRPr="00CC53AB" w:rsidRDefault="00CC53AB" w:rsidP="00CC53AB">
      <w:pPr>
        <w:pStyle w:val="NoSpacing"/>
        <w:rPr>
          <w:rFonts w:cs="Times New Roman"/>
          <w:sz w:val="20"/>
          <w:szCs w:val="24"/>
        </w:rPr>
      </w:pPr>
      <w:r w:rsidRPr="00CC53AB">
        <w:rPr>
          <w:rFonts w:cs="Times New Roman"/>
          <w:sz w:val="20"/>
          <w:szCs w:val="24"/>
        </w:rPr>
        <w:t xml:space="preserve">        path = directory+list[i];</w:t>
      </w:r>
    </w:p>
    <w:p w:rsidR="00CC53AB" w:rsidRPr="00CC53AB" w:rsidRDefault="00CC53AB" w:rsidP="00CC53AB">
      <w:pPr>
        <w:pStyle w:val="NoSpacing"/>
        <w:rPr>
          <w:rFonts w:cs="Times New Roman"/>
          <w:sz w:val="20"/>
          <w:szCs w:val="24"/>
        </w:rPr>
      </w:pPr>
      <w:r w:rsidRPr="00CC53AB">
        <w:rPr>
          <w:rFonts w:cs="Times New Roman"/>
          <w:sz w:val="20"/>
          <w:szCs w:val="24"/>
        </w:rPr>
        <w:t xml:space="preserve">        showProgress(i, list.length);</w:t>
      </w:r>
    </w:p>
    <w:p w:rsidR="00CC53AB" w:rsidRPr="00CC53AB" w:rsidRDefault="00CC53AB" w:rsidP="00CC53AB">
      <w:pPr>
        <w:pStyle w:val="NoSpacing"/>
        <w:rPr>
          <w:rFonts w:cs="Times New Roman"/>
          <w:sz w:val="20"/>
          <w:szCs w:val="24"/>
        </w:rPr>
      </w:pPr>
      <w:r w:rsidRPr="00CC53AB">
        <w:rPr>
          <w:rFonts w:cs="Times New Roman"/>
          <w:sz w:val="20"/>
          <w:szCs w:val="24"/>
        </w:rPr>
        <w:t xml:space="preserve">        </w:t>
      </w:r>
    </w:p>
    <w:p w:rsidR="00CC53AB" w:rsidRPr="00CC53AB" w:rsidRDefault="00CC53AB" w:rsidP="00CC53AB">
      <w:pPr>
        <w:pStyle w:val="NoSpacing"/>
        <w:rPr>
          <w:rFonts w:cs="Times New Roman"/>
          <w:sz w:val="20"/>
          <w:szCs w:val="24"/>
        </w:rPr>
      </w:pPr>
      <w:r w:rsidRPr="00CC53AB">
        <w:rPr>
          <w:rFonts w:cs="Times New Roman"/>
          <w:sz w:val="20"/>
          <w:szCs w:val="24"/>
        </w:rPr>
        <w:tab/>
        <w:t>// "run(...)" command below opens complex images, such as ones generated by AxioVision; use just "open(path)" for simple images</w:t>
      </w:r>
    </w:p>
    <w:p w:rsidR="00CC53AB" w:rsidRPr="00CC53AB" w:rsidRDefault="00CC53AB" w:rsidP="00CC53AB">
      <w:pPr>
        <w:pStyle w:val="NoSpacing"/>
        <w:rPr>
          <w:rFonts w:cs="Times New Roman"/>
          <w:sz w:val="20"/>
          <w:szCs w:val="24"/>
        </w:rPr>
      </w:pPr>
      <w:r w:rsidRPr="00CC53AB">
        <w:rPr>
          <w:rFonts w:cs="Times New Roman"/>
          <w:sz w:val="20"/>
          <w:szCs w:val="24"/>
        </w:rPr>
        <w:tab/>
        <w:t>run("Bio-Formats Importer", "open=path autoscale color_mode=Default view=Hyperstack stack_order=XYCZT");</w:t>
      </w:r>
    </w:p>
    <w:p w:rsidR="00CC53AB" w:rsidRPr="00CC53AB" w:rsidRDefault="00CC53AB" w:rsidP="00CC53AB">
      <w:pPr>
        <w:pStyle w:val="NoSpacing"/>
        <w:rPr>
          <w:rFonts w:cs="Times New Roman"/>
          <w:sz w:val="20"/>
          <w:szCs w:val="24"/>
        </w:rPr>
      </w:pPr>
    </w:p>
    <w:p w:rsidR="00CC53AB" w:rsidRPr="00CC53AB" w:rsidRDefault="00CC53AB" w:rsidP="00CC53AB">
      <w:pPr>
        <w:pStyle w:val="NoSpacing"/>
        <w:rPr>
          <w:rFonts w:cs="Times New Roman"/>
          <w:sz w:val="20"/>
          <w:szCs w:val="24"/>
        </w:rPr>
      </w:pPr>
      <w:r w:rsidRPr="00CC53AB">
        <w:rPr>
          <w:rFonts w:cs="Times New Roman"/>
          <w:sz w:val="20"/>
          <w:szCs w:val="24"/>
        </w:rPr>
        <w:t xml:space="preserve">        if (nImages&gt;=1) {</w:t>
      </w:r>
    </w:p>
    <w:p w:rsidR="00CC53AB" w:rsidRPr="00CC53AB" w:rsidRDefault="00CC53AB" w:rsidP="00CC53AB">
      <w:pPr>
        <w:pStyle w:val="NoSpacing"/>
        <w:rPr>
          <w:rFonts w:cs="Times New Roman"/>
          <w:sz w:val="20"/>
          <w:szCs w:val="24"/>
        </w:rPr>
      </w:pPr>
      <w:r w:rsidRPr="00CC53AB">
        <w:rPr>
          <w:rFonts w:cs="Times New Roman"/>
          <w:sz w:val="20"/>
          <w:szCs w:val="24"/>
        </w:rPr>
        <w:tab/>
      </w:r>
      <w:r w:rsidRPr="00CC53AB">
        <w:rPr>
          <w:rFonts w:cs="Times New Roman"/>
          <w:sz w:val="20"/>
          <w:szCs w:val="24"/>
        </w:rPr>
        <w:tab/>
        <w:t>imagename = list[i];</w:t>
      </w:r>
    </w:p>
    <w:p w:rsidR="00CC53AB" w:rsidRPr="00CC53AB" w:rsidRDefault="00CC53AB" w:rsidP="00CC53AB">
      <w:pPr>
        <w:pStyle w:val="NoSpacing"/>
        <w:rPr>
          <w:rFonts w:cs="Times New Roman"/>
          <w:sz w:val="20"/>
          <w:szCs w:val="24"/>
        </w:rPr>
      </w:pPr>
      <w:r w:rsidRPr="00CC53AB">
        <w:rPr>
          <w:rFonts w:cs="Times New Roman"/>
          <w:sz w:val="20"/>
          <w:szCs w:val="24"/>
        </w:rPr>
        <w:tab/>
      </w:r>
      <w:r w:rsidRPr="00CC53AB">
        <w:rPr>
          <w:rFonts w:cs="Times New Roman"/>
          <w:sz w:val="20"/>
          <w:szCs w:val="24"/>
        </w:rPr>
        <w:tab/>
        <w:t>run("Split Channels");</w:t>
      </w:r>
      <w:r w:rsidRPr="00CC53AB">
        <w:rPr>
          <w:rFonts w:cs="Times New Roman"/>
          <w:sz w:val="20"/>
          <w:szCs w:val="24"/>
        </w:rPr>
        <w:tab/>
        <w:t xml:space="preserve">  // splits a multi-channel image into indiviual images fro processing and assigns channels numbers, such as C1, C2</w:t>
      </w:r>
    </w:p>
    <w:p w:rsidR="00CC53AB" w:rsidRPr="00CC53AB" w:rsidRDefault="00CC53AB" w:rsidP="00CC53AB">
      <w:pPr>
        <w:pStyle w:val="NoSpacing"/>
        <w:rPr>
          <w:rFonts w:cs="Times New Roman"/>
          <w:sz w:val="20"/>
          <w:szCs w:val="24"/>
        </w:rPr>
      </w:pPr>
      <w:r w:rsidRPr="00CC53AB">
        <w:rPr>
          <w:rFonts w:cs="Times New Roman"/>
          <w:sz w:val="20"/>
          <w:szCs w:val="24"/>
        </w:rPr>
        <w:tab/>
      </w:r>
      <w:r w:rsidRPr="00CC53AB">
        <w:rPr>
          <w:rFonts w:cs="Times New Roman"/>
          <w:sz w:val="20"/>
          <w:szCs w:val="24"/>
        </w:rPr>
        <w:tab/>
        <w:t xml:space="preserve">selectImage("C2-"+imagename); // assume C2 is the nucleus-stain image </w:t>
      </w:r>
      <w:r w:rsidRPr="00CC53AB">
        <w:rPr>
          <w:rFonts w:cs="Times New Roman"/>
          <w:sz w:val="20"/>
          <w:szCs w:val="24"/>
        </w:rPr>
        <w:tab/>
      </w:r>
      <w:r w:rsidRPr="00CC53AB">
        <w:rPr>
          <w:rFonts w:cs="Times New Roman"/>
          <w:sz w:val="20"/>
          <w:szCs w:val="24"/>
        </w:rPr>
        <w:tab/>
      </w:r>
    </w:p>
    <w:p w:rsidR="00CC53AB" w:rsidRPr="00CC53AB" w:rsidRDefault="00CC53AB" w:rsidP="00CC53AB">
      <w:pPr>
        <w:pStyle w:val="NoSpacing"/>
        <w:rPr>
          <w:rFonts w:cs="Times New Roman"/>
          <w:sz w:val="20"/>
          <w:szCs w:val="24"/>
        </w:rPr>
      </w:pPr>
      <w:r w:rsidRPr="00CC53AB">
        <w:rPr>
          <w:rFonts w:cs="Times New Roman"/>
          <w:sz w:val="20"/>
          <w:szCs w:val="24"/>
        </w:rPr>
        <w:tab/>
      </w:r>
      <w:r w:rsidRPr="00CC53AB">
        <w:rPr>
          <w:rFonts w:cs="Times New Roman"/>
          <w:sz w:val="20"/>
          <w:szCs w:val="24"/>
        </w:rPr>
        <w:tab/>
        <w:t>close();</w:t>
      </w:r>
      <w:r w:rsidRPr="00CC53AB">
        <w:rPr>
          <w:rFonts w:cs="Times New Roman"/>
          <w:sz w:val="20"/>
          <w:szCs w:val="24"/>
        </w:rPr>
        <w:tab/>
        <w:t xml:space="preserve">              // close nucleus-stain image, as only interested in quantifying f-actin</w:t>
      </w:r>
    </w:p>
    <w:p w:rsidR="00CC53AB" w:rsidRPr="00CC53AB" w:rsidRDefault="00CC53AB" w:rsidP="00CC53AB">
      <w:pPr>
        <w:pStyle w:val="NoSpacing"/>
        <w:rPr>
          <w:rFonts w:cs="Times New Roman"/>
          <w:sz w:val="20"/>
          <w:szCs w:val="24"/>
        </w:rPr>
      </w:pPr>
      <w:r w:rsidRPr="00CC53AB">
        <w:rPr>
          <w:rFonts w:cs="Times New Roman"/>
          <w:sz w:val="20"/>
          <w:szCs w:val="24"/>
        </w:rPr>
        <w:tab/>
      </w:r>
      <w:r w:rsidRPr="00CC53AB">
        <w:rPr>
          <w:rFonts w:cs="Times New Roman"/>
          <w:sz w:val="20"/>
          <w:szCs w:val="24"/>
        </w:rPr>
        <w:tab/>
        <w:t>selectImage("C1-"+imagename); // assume C1 is the f-actin stain image</w:t>
      </w:r>
    </w:p>
    <w:p w:rsidR="00CC53AB" w:rsidRPr="00CC53AB" w:rsidRDefault="00CC53AB" w:rsidP="00CC53AB">
      <w:pPr>
        <w:pStyle w:val="NoSpacing"/>
        <w:rPr>
          <w:rFonts w:cs="Times New Roman"/>
          <w:sz w:val="20"/>
          <w:szCs w:val="24"/>
        </w:rPr>
      </w:pPr>
      <w:r w:rsidRPr="00CC53AB">
        <w:rPr>
          <w:rFonts w:cs="Times New Roman"/>
          <w:sz w:val="20"/>
          <w:szCs w:val="24"/>
        </w:rPr>
        <w:tab/>
      </w:r>
      <w:r w:rsidRPr="00CC53AB">
        <w:rPr>
          <w:rFonts w:cs="Times New Roman"/>
          <w:sz w:val="20"/>
          <w:szCs w:val="24"/>
        </w:rPr>
        <w:tab/>
        <w:t>run("8-bit");</w:t>
      </w:r>
      <w:r w:rsidRPr="00CC53AB">
        <w:rPr>
          <w:rFonts w:cs="Times New Roman"/>
          <w:sz w:val="20"/>
          <w:szCs w:val="24"/>
        </w:rPr>
        <w:tab/>
      </w:r>
      <w:r w:rsidRPr="00CC53AB">
        <w:rPr>
          <w:rFonts w:cs="Times New Roman"/>
          <w:sz w:val="20"/>
          <w:szCs w:val="24"/>
        </w:rPr>
        <w:tab/>
        <w:t xml:space="preserve">      // image is converted to 8-bit for compatiblity with some of the following functions</w:t>
      </w:r>
    </w:p>
    <w:p w:rsidR="00CC53AB" w:rsidRPr="00CC53AB" w:rsidRDefault="00CC53AB" w:rsidP="00CC53AB">
      <w:pPr>
        <w:pStyle w:val="NoSpacing"/>
        <w:rPr>
          <w:rFonts w:cs="Times New Roman"/>
          <w:sz w:val="20"/>
          <w:szCs w:val="24"/>
        </w:rPr>
      </w:pPr>
      <w:r w:rsidRPr="00CC53AB">
        <w:rPr>
          <w:rFonts w:cs="Times New Roman"/>
          <w:sz w:val="20"/>
          <w:szCs w:val="24"/>
        </w:rPr>
        <w:tab/>
      </w:r>
      <w:r w:rsidRPr="00CC53AB">
        <w:rPr>
          <w:rFonts w:cs="Times New Roman"/>
          <w:sz w:val="20"/>
          <w:szCs w:val="24"/>
        </w:rPr>
        <w:tab/>
        <w:t>run("Median...", "radius=2"); // smooths the image, making thresholded areas more uniform</w:t>
      </w:r>
    </w:p>
    <w:p w:rsidR="00CC53AB" w:rsidRPr="00CC53AB" w:rsidRDefault="00CC53AB" w:rsidP="00CC53AB">
      <w:pPr>
        <w:pStyle w:val="NoSpacing"/>
        <w:rPr>
          <w:rFonts w:cs="Times New Roman"/>
          <w:sz w:val="20"/>
          <w:szCs w:val="24"/>
        </w:rPr>
      </w:pPr>
      <w:r w:rsidRPr="00CC53AB">
        <w:rPr>
          <w:rFonts w:cs="Times New Roman"/>
          <w:sz w:val="20"/>
          <w:szCs w:val="24"/>
        </w:rPr>
        <w:tab/>
      </w:r>
      <w:r w:rsidRPr="00CC53AB">
        <w:rPr>
          <w:rFonts w:cs="Times New Roman"/>
          <w:sz w:val="20"/>
          <w:szCs w:val="24"/>
        </w:rPr>
        <w:tab/>
        <w:t>run("Subtract Background...", "rolling=5000 sliding"); // subtracts background fluorescence, hue, etc; set rolling ball radius to optimize the amount of background removed</w:t>
      </w:r>
    </w:p>
    <w:p w:rsidR="00CC53AB" w:rsidRPr="00CC53AB" w:rsidRDefault="00CC53AB" w:rsidP="00CC53AB">
      <w:pPr>
        <w:pStyle w:val="NoSpacing"/>
        <w:rPr>
          <w:rFonts w:cs="Times New Roman"/>
          <w:sz w:val="20"/>
          <w:szCs w:val="24"/>
        </w:rPr>
      </w:pPr>
      <w:r w:rsidRPr="00CC53AB">
        <w:rPr>
          <w:rFonts w:cs="Times New Roman"/>
          <w:sz w:val="20"/>
          <w:szCs w:val="24"/>
        </w:rPr>
        <w:tab/>
      </w:r>
      <w:r w:rsidRPr="00CC53AB">
        <w:rPr>
          <w:rFonts w:cs="Times New Roman"/>
          <w:sz w:val="20"/>
          <w:szCs w:val="24"/>
        </w:rPr>
        <w:tab/>
        <w:t>setThreshold(20, 255);  // the thresholed values should be set by the user to produce the most accurate segmented mask image for quantification</w:t>
      </w:r>
    </w:p>
    <w:p w:rsidR="00CC53AB" w:rsidRPr="00CC53AB" w:rsidRDefault="00CC53AB" w:rsidP="00CC53AB">
      <w:pPr>
        <w:pStyle w:val="NoSpacing"/>
        <w:rPr>
          <w:rFonts w:cs="Times New Roman"/>
          <w:sz w:val="20"/>
          <w:szCs w:val="24"/>
        </w:rPr>
      </w:pPr>
      <w:r w:rsidRPr="00CC53AB">
        <w:rPr>
          <w:rFonts w:cs="Times New Roman"/>
          <w:sz w:val="20"/>
          <w:szCs w:val="24"/>
        </w:rPr>
        <w:tab/>
      </w:r>
      <w:r w:rsidRPr="00CC53AB">
        <w:rPr>
          <w:rFonts w:cs="Times New Roman"/>
          <w:sz w:val="20"/>
          <w:szCs w:val="24"/>
        </w:rPr>
        <w:tab/>
        <w:t>run("Convert to Mask"); // creates the binary black-white image based on the threshold values defined above</w:t>
      </w:r>
    </w:p>
    <w:p w:rsidR="00CC53AB" w:rsidRPr="00CC53AB" w:rsidRDefault="00CC53AB" w:rsidP="00CC53AB">
      <w:pPr>
        <w:pStyle w:val="NoSpacing"/>
        <w:rPr>
          <w:rFonts w:cs="Times New Roman"/>
          <w:sz w:val="20"/>
          <w:szCs w:val="24"/>
        </w:rPr>
      </w:pPr>
      <w:r w:rsidRPr="00CC53AB">
        <w:rPr>
          <w:rFonts w:cs="Times New Roman"/>
          <w:sz w:val="20"/>
          <w:szCs w:val="24"/>
        </w:rPr>
        <w:tab/>
      </w:r>
      <w:r w:rsidRPr="00CC53AB">
        <w:rPr>
          <w:rFonts w:cs="Times New Roman"/>
          <w:sz w:val="20"/>
          <w:szCs w:val="24"/>
        </w:rPr>
        <w:tab/>
        <w:t>//run("Watershed");     // watershed algorithm can be used to separate multiple cells that appear to be merged into one large particle</w:t>
      </w:r>
    </w:p>
    <w:p w:rsidR="00CC53AB" w:rsidRPr="00CC53AB" w:rsidRDefault="00CC53AB" w:rsidP="00CC53AB">
      <w:pPr>
        <w:pStyle w:val="NoSpacing"/>
        <w:rPr>
          <w:rFonts w:cs="Times New Roman"/>
          <w:sz w:val="20"/>
          <w:szCs w:val="24"/>
        </w:rPr>
      </w:pPr>
      <w:r w:rsidRPr="00CC53AB">
        <w:rPr>
          <w:rFonts w:cs="Times New Roman"/>
          <w:sz w:val="20"/>
          <w:szCs w:val="24"/>
        </w:rPr>
        <w:tab/>
      </w:r>
      <w:r w:rsidRPr="00CC53AB">
        <w:rPr>
          <w:rFonts w:cs="Times New Roman"/>
          <w:sz w:val="20"/>
          <w:szCs w:val="24"/>
        </w:rPr>
        <w:tab/>
      </w:r>
    </w:p>
    <w:p w:rsidR="00CC53AB" w:rsidRPr="00CC53AB" w:rsidRDefault="00CC53AB" w:rsidP="00CC53AB">
      <w:pPr>
        <w:pStyle w:val="NoSpacing"/>
        <w:rPr>
          <w:rFonts w:cs="Times New Roman"/>
          <w:sz w:val="20"/>
          <w:szCs w:val="24"/>
        </w:rPr>
      </w:pPr>
    </w:p>
    <w:p w:rsidR="00CC53AB" w:rsidRPr="00CC53AB" w:rsidRDefault="00CC53AB" w:rsidP="00CC53AB">
      <w:pPr>
        <w:pStyle w:val="NoSpacing"/>
        <w:rPr>
          <w:rFonts w:cs="Times New Roman"/>
          <w:sz w:val="20"/>
          <w:szCs w:val="24"/>
        </w:rPr>
      </w:pPr>
      <w:r w:rsidRPr="00CC53AB">
        <w:rPr>
          <w:rFonts w:cs="Times New Roman"/>
          <w:sz w:val="20"/>
          <w:szCs w:val="24"/>
        </w:rPr>
        <w:tab/>
      </w:r>
      <w:r w:rsidRPr="00CC53AB">
        <w:rPr>
          <w:rFonts w:cs="Times New Roman"/>
          <w:sz w:val="20"/>
          <w:szCs w:val="24"/>
        </w:rPr>
        <w:tab/>
        <w:t>// command below sets quantification categories: area, standard deviation, and percent coverage of cell body</w:t>
      </w:r>
    </w:p>
    <w:p w:rsidR="00CC53AB" w:rsidRPr="00CC53AB" w:rsidRDefault="00CC53AB" w:rsidP="00CC53AB">
      <w:pPr>
        <w:pStyle w:val="NoSpacing"/>
        <w:rPr>
          <w:rFonts w:cs="Times New Roman"/>
          <w:sz w:val="20"/>
          <w:szCs w:val="24"/>
        </w:rPr>
      </w:pPr>
      <w:r w:rsidRPr="00CC53AB">
        <w:rPr>
          <w:rFonts w:cs="Times New Roman"/>
          <w:sz w:val="20"/>
          <w:szCs w:val="24"/>
        </w:rPr>
        <w:tab/>
      </w:r>
      <w:r w:rsidRPr="00CC53AB">
        <w:rPr>
          <w:rFonts w:cs="Times New Roman"/>
          <w:sz w:val="20"/>
          <w:szCs w:val="24"/>
        </w:rPr>
        <w:tab/>
        <w:t xml:space="preserve">run("Set Measurements...", "area standard area_fraction redirect=None decimal=2");   </w:t>
      </w:r>
    </w:p>
    <w:p w:rsidR="00CC53AB" w:rsidRPr="00CC53AB" w:rsidRDefault="00CC53AB" w:rsidP="00CC53AB">
      <w:pPr>
        <w:pStyle w:val="NoSpacing"/>
        <w:rPr>
          <w:rFonts w:cs="Times New Roman"/>
          <w:sz w:val="20"/>
          <w:szCs w:val="24"/>
        </w:rPr>
      </w:pPr>
    </w:p>
    <w:p w:rsidR="00CC53AB" w:rsidRPr="00CC53AB" w:rsidRDefault="00CC53AB" w:rsidP="00CC53AB">
      <w:pPr>
        <w:pStyle w:val="NoSpacing"/>
        <w:rPr>
          <w:rFonts w:cs="Times New Roman"/>
          <w:sz w:val="20"/>
          <w:szCs w:val="24"/>
        </w:rPr>
      </w:pPr>
      <w:r w:rsidRPr="00CC53AB">
        <w:rPr>
          <w:rFonts w:cs="Times New Roman"/>
          <w:sz w:val="20"/>
          <w:szCs w:val="24"/>
        </w:rPr>
        <w:tab/>
      </w:r>
      <w:r w:rsidRPr="00CC53AB">
        <w:rPr>
          <w:rFonts w:cs="Times New Roman"/>
          <w:sz w:val="20"/>
          <w:szCs w:val="24"/>
        </w:rPr>
        <w:tab/>
        <w:t>// command below extract the categories defined above for the thresholded particles; adjust particle size accordingly - for example set particle size to 50-400 um2 for detached dead cells and 500 - 7000 um3 for adherent cells</w:t>
      </w:r>
    </w:p>
    <w:p w:rsidR="00CC53AB" w:rsidRPr="00CC53AB" w:rsidRDefault="00CC53AB" w:rsidP="00CC53AB">
      <w:pPr>
        <w:pStyle w:val="NoSpacing"/>
        <w:rPr>
          <w:rFonts w:cs="Times New Roman"/>
          <w:sz w:val="20"/>
          <w:szCs w:val="24"/>
        </w:rPr>
      </w:pPr>
      <w:r w:rsidRPr="00CC53AB">
        <w:rPr>
          <w:rFonts w:cs="Times New Roman"/>
          <w:sz w:val="20"/>
          <w:szCs w:val="24"/>
        </w:rPr>
        <w:tab/>
      </w:r>
      <w:r w:rsidRPr="00CC53AB">
        <w:rPr>
          <w:rFonts w:cs="Times New Roman"/>
          <w:sz w:val="20"/>
          <w:szCs w:val="24"/>
        </w:rPr>
        <w:tab/>
        <w:t xml:space="preserve">run("Analyze Particles...", "size=100-inf circularity=0.00-1.00 show=Nothing display summarize");  </w:t>
      </w:r>
    </w:p>
    <w:p w:rsidR="00CC53AB" w:rsidRPr="00CC53AB" w:rsidRDefault="00CC53AB" w:rsidP="00CC53AB">
      <w:pPr>
        <w:pStyle w:val="NoSpacing"/>
        <w:rPr>
          <w:rFonts w:cs="Times New Roman"/>
          <w:sz w:val="20"/>
          <w:szCs w:val="24"/>
        </w:rPr>
      </w:pPr>
    </w:p>
    <w:p w:rsidR="00CC53AB" w:rsidRPr="00CC53AB" w:rsidRDefault="00CC53AB" w:rsidP="00CC53AB">
      <w:pPr>
        <w:pStyle w:val="NoSpacing"/>
        <w:rPr>
          <w:rFonts w:cs="Times New Roman"/>
          <w:sz w:val="20"/>
          <w:szCs w:val="24"/>
        </w:rPr>
      </w:pPr>
      <w:r w:rsidRPr="00CC53AB">
        <w:rPr>
          <w:rFonts w:cs="Times New Roman"/>
          <w:sz w:val="20"/>
          <w:szCs w:val="24"/>
        </w:rPr>
        <w:tab/>
      </w:r>
      <w:r w:rsidRPr="00CC53AB">
        <w:rPr>
          <w:rFonts w:cs="Times New Roman"/>
          <w:sz w:val="20"/>
          <w:szCs w:val="24"/>
        </w:rPr>
        <w:tab/>
        <w:t>selectImage("C1-"+imagename);</w:t>
      </w:r>
    </w:p>
    <w:p w:rsidR="00CC53AB" w:rsidRPr="00CC53AB" w:rsidRDefault="00CC53AB" w:rsidP="00CC53AB">
      <w:pPr>
        <w:pStyle w:val="NoSpacing"/>
        <w:rPr>
          <w:rFonts w:cs="Times New Roman"/>
          <w:sz w:val="20"/>
          <w:szCs w:val="24"/>
        </w:rPr>
      </w:pPr>
      <w:r w:rsidRPr="00CC53AB">
        <w:rPr>
          <w:rFonts w:cs="Times New Roman"/>
          <w:sz w:val="20"/>
          <w:szCs w:val="24"/>
        </w:rPr>
        <w:tab/>
      </w:r>
      <w:r w:rsidRPr="00CC53AB">
        <w:rPr>
          <w:rFonts w:cs="Times New Roman"/>
          <w:sz w:val="20"/>
          <w:szCs w:val="24"/>
        </w:rPr>
        <w:tab/>
        <w:t>close();</w:t>
      </w:r>
    </w:p>
    <w:p w:rsidR="00CC53AB" w:rsidRPr="00CC53AB" w:rsidRDefault="00CC53AB" w:rsidP="00CC53AB">
      <w:pPr>
        <w:pStyle w:val="NoSpacing"/>
        <w:rPr>
          <w:rFonts w:cs="Times New Roman"/>
          <w:sz w:val="20"/>
          <w:szCs w:val="24"/>
        </w:rPr>
      </w:pPr>
    </w:p>
    <w:p w:rsidR="00CC53AB" w:rsidRPr="00CC53AB" w:rsidRDefault="00CC53AB" w:rsidP="00CC53AB">
      <w:pPr>
        <w:pStyle w:val="NoSpacing"/>
        <w:rPr>
          <w:rFonts w:cs="Times New Roman"/>
          <w:sz w:val="20"/>
          <w:szCs w:val="24"/>
        </w:rPr>
      </w:pPr>
      <w:r w:rsidRPr="00CC53AB">
        <w:rPr>
          <w:rFonts w:cs="Times New Roman"/>
          <w:sz w:val="20"/>
          <w:szCs w:val="24"/>
        </w:rPr>
        <w:t xml:space="preserve">        } else</w:t>
      </w:r>
    </w:p>
    <w:p w:rsidR="00CC53AB" w:rsidRPr="00CC53AB" w:rsidRDefault="00CC53AB" w:rsidP="00CC53AB">
      <w:pPr>
        <w:pStyle w:val="NoSpacing"/>
        <w:rPr>
          <w:rFonts w:cs="Times New Roman"/>
          <w:sz w:val="20"/>
          <w:szCs w:val="24"/>
        </w:rPr>
      </w:pPr>
      <w:r w:rsidRPr="00CC53AB">
        <w:rPr>
          <w:rFonts w:cs="Times New Roman"/>
          <w:sz w:val="20"/>
          <w:szCs w:val="24"/>
        </w:rPr>
        <w:t xml:space="preserve">            print("Error opening "+path);  // outputs an error if the specific folder of images cannot be opened</w:t>
      </w:r>
    </w:p>
    <w:p w:rsidR="004B72DB" w:rsidRPr="00BE65C7" w:rsidRDefault="00CC53AB" w:rsidP="00CC53AB">
      <w:pPr>
        <w:pStyle w:val="NoSpacing"/>
        <w:rPr>
          <w:rFonts w:cs="Times New Roman"/>
          <w:sz w:val="20"/>
          <w:szCs w:val="24"/>
        </w:rPr>
      </w:pPr>
      <w:r w:rsidRPr="00CC53AB">
        <w:rPr>
          <w:rFonts w:cs="Times New Roman"/>
          <w:sz w:val="20"/>
          <w:szCs w:val="24"/>
        </w:rPr>
        <w:t xml:space="preserve">    }</w:t>
      </w:r>
    </w:p>
    <w:p w:rsidR="00BE65C7" w:rsidRDefault="00BE65C7" w:rsidP="004B72D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BE65C7" w:rsidRDefault="004B72DB" w:rsidP="00CC53AB">
      <w:pPr>
        <w:pStyle w:val="NoSpacing"/>
        <w:spacing w:after="12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E65C7">
        <w:rPr>
          <w:rFonts w:ascii="Times New Roman" w:hAnsi="Times New Roman" w:cs="Times New Roman"/>
          <w:b/>
          <w:sz w:val="24"/>
          <w:szCs w:val="24"/>
          <w:u w:val="single"/>
        </w:rPr>
        <w:t>Representative output</w:t>
      </w:r>
    </w:p>
    <w:tbl>
      <w:tblPr>
        <w:tblW w:w="622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706"/>
        <w:gridCol w:w="1078"/>
        <w:gridCol w:w="1300"/>
        <w:gridCol w:w="1340"/>
      </w:tblGrid>
      <w:tr w:rsidR="00CC53AB" w:rsidRPr="00CC53AB" w:rsidTr="00CC53AB">
        <w:trPr>
          <w:trHeight w:val="300"/>
          <w:jc w:val="center"/>
        </w:trPr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C53AB">
              <w:rPr>
                <w:rFonts w:ascii="Calibri" w:eastAsia="Times New Roman" w:hAnsi="Calibri" w:cs="Times New Roman"/>
                <w:color w:val="000000"/>
                <w:sz w:val="20"/>
              </w:rPr>
              <w:t>Slice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C53AB">
              <w:rPr>
                <w:rFonts w:ascii="Calibri" w:eastAsia="Times New Roman" w:hAnsi="Calibri" w:cs="Times New Roman"/>
                <w:color w:val="000000"/>
                <w:sz w:val="20"/>
              </w:rPr>
              <w:t>Count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C53AB">
              <w:rPr>
                <w:rFonts w:ascii="Calibri" w:eastAsia="Times New Roman" w:hAnsi="Calibri" w:cs="Times New Roman"/>
                <w:color w:val="000000"/>
                <w:sz w:val="20"/>
              </w:rPr>
              <w:t>Total Area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C53AB">
              <w:rPr>
                <w:rFonts w:ascii="Calibri" w:eastAsia="Times New Roman" w:hAnsi="Calibri" w:cs="Times New Roman"/>
                <w:color w:val="000000"/>
                <w:sz w:val="20"/>
              </w:rPr>
              <w:t>Average Size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C53AB">
              <w:rPr>
                <w:rFonts w:ascii="Calibri" w:eastAsia="Times New Roman" w:hAnsi="Calibri" w:cs="Times New Roman"/>
                <w:color w:val="000000"/>
                <w:sz w:val="20"/>
              </w:rPr>
              <w:t>Area Fraction</w:t>
            </w:r>
          </w:p>
        </w:tc>
      </w:tr>
      <w:tr w:rsidR="00CC53AB" w:rsidRPr="00CC53AB" w:rsidTr="00CC53AB">
        <w:trPr>
          <w:trHeight w:val="300"/>
          <w:jc w:val="center"/>
        </w:trPr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C53AB">
              <w:rPr>
                <w:rFonts w:ascii="Calibri" w:eastAsia="Times New Roman" w:hAnsi="Calibri" w:cs="Times New Roman"/>
                <w:color w:val="000000"/>
                <w:sz w:val="20"/>
              </w:rPr>
              <w:t>C1-250C-1-0127.zvi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C53AB" w:rsidRPr="00CC53AB" w:rsidRDefault="00CC53AB" w:rsidP="00CC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C53AB">
              <w:rPr>
                <w:rFonts w:ascii="Calibri" w:eastAsia="Times New Roman" w:hAnsi="Calibri" w:cs="Times New Roman"/>
                <w:color w:val="000000"/>
                <w:sz w:val="20"/>
              </w:rPr>
              <w:t>54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C53AB" w:rsidRPr="00CC53AB" w:rsidRDefault="00CC53AB" w:rsidP="00CC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C53AB">
              <w:rPr>
                <w:rFonts w:ascii="Calibri" w:eastAsia="Times New Roman" w:hAnsi="Calibri" w:cs="Times New Roman"/>
                <w:color w:val="000000"/>
                <w:sz w:val="20"/>
              </w:rPr>
              <w:t>83278.79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CC53AB" w:rsidRPr="00CC53AB" w:rsidRDefault="00CC53AB" w:rsidP="00CC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C53AB">
              <w:rPr>
                <w:rFonts w:ascii="Calibri" w:eastAsia="Times New Roman" w:hAnsi="Calibri" w:cs="Times New Roman"/>
                <w:color w:val="000000"/>
                <w:sz w:val="20"/>
              </w:rPr>
              <w:t>1542.2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CC53AB" w:rsidRPr="00CC53AB" w:rsidRDefault="00CC53AB" w:rsidP="00CC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C53AB">
              <w:rPr>
                <w:rFonts w:ascii="Calibri" w:eastAsia="Times New Roman" w:hAnsi="Calibri" w:cs="Times New Roman"/>
                <w:color w:val="000000"/>
                <w:sz w:val="20"/>
              </w:rPr>
              <w:t>14.8</w:t>
            </w:r>
          </w:p>
        </w:tc>
      </w:tr>
      <w:tr w:rsidR="00CC53AB" w:rsidRPr="00CC53AB" w:rsidTr="00CC53AB">
        <w:trPr>
          <w:trHeight w:val="300"/>
          <w:jc w:val="center"/>
        </w:trPr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C53AB">
              <w:rPr>
                <w:rFonts w:ascii="Calibri" w:eastAsia="Times New Roman" w:hAnsi="Calibri" w:cs="Times New Roman"/>
                <w:color w:val="000000"/>
                <w:sz w:val="20"/>
              </w:rPr>
              <w:t>C1-250C-1-0128.zvi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C53AB" w:rsidRPr="00CC53AB" w:rsidRDefault="00CC53AB" w:rsidP="00CC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C53AB">
              <w:rPr>
                <w:rFonts w:ascii="Calibri" w:eastAsia="Times New Roman" w:hAnsi="Calibri" w:cs="Times New Roman"/>
                <w:color w:val="000000"/>
                <w:sz w:val="20"/>
              </w:rPr>
              <w:t>35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C53AB" w:rsidRPr="00CC53AB" w:rsidRDefault="00CC53AB" w:rsidP="00CC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C53AB">
              <w:rPr>
                <w:rFonts w:ascii="Calibri" w:eastAsia="Times New Roman" w:hAnsi="Calibri" w:cs="Times New Roman"/>
                <w:color w:val="000000"/>
                <w:sz w:val="20"/>
              </w:rPr>
              <w:t>186495.06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CC53AB" w:rsidRPr="00CC53AB" w:rsidRDefault="00CC53AB" w:rsidP="00CC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C53AB">
              <w:rPr>
                <w:rFonts w:ascii="Calibri" w:eastAsia="Times New Roman" w:hAnsi="Calibri" w:cs="Times New Roman"/>
                <w:color w:val="000000"/>
                <w:sz w:val="20"/>
              </w:rPr>
              <w:t>5328.43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CC53AB" w:rsidRPr="00CC53AB" w:rsidRDefault="00CC53AB" w:rsidP="00CC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C53AB">
              <w:rPr>
                <w:rFonts w:ascii="Calibri" w:eastAsia="Times New Roman" w:hAnsi="Calibri" w:cs="Times New Roman"/>
                <w:color w:val="000000"/>
                <w:sz w:val="20"/>
              </w:rPr>
              <w:t>33.1</w:t>
            </w:r>
          </w:p>
        </w:tc>
      </w:tr>
      <w:tr w:rsidR="00CC53AB" w:rsidRPr="00CC53AB" w:rsidTr="00CC53AB">
        <w:trPr>
          <w:trHeight w:val="300"/>
          <w:jc w:val="center"/>
        </w:trPr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C53AB">
              <w:rPr>
                <w:rFonts w:ascii="Calibri" w:eastAsia="Times New Roman" w:hAnsi="Calibri" w:cs="Times New Roman"/>
                <w:color w:val="000000"/>
                <w:sz w:val="20"/>
              </w:rPr>
              <w:t>C1-250C-1-0129.zvi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C53AB" w:rsidRPr="00CC53AB" w:rsidRDefault="00CC53AB" w:rsidP="00CC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C53AB">
              <w:rPr>
                <w:rFonts w:ascii="Calibri" w:eastAsia="Times New Roman" w:hAnsi="Calibri" w:cs="Times New Roman"/>
                <w:color w:val="000000"/>
                <w:sz w:val="20"/>
              </w:rPr>
              <w:t>41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C53AB" w:rsidRPr="00CC53AB" w:rsidRDefault="00CC53AB" w:rsidP="00CC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C53AB">
              <w:rPr>
                <w:rFonts w:ascii="Calibri" w:eastAsia="Times New Roman" w:hAnsi="Calibri" w:cs="Times New Roman"/>
                <w:color w:val="000000"/>
                <w:sz w:val="20"/>
              </w:rPr>
              <w:t>118677.45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CC53AB" w:rsidRPr="00CC53AB" w:rsidRDefault="00CC53AB" w:rsidP="00CC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C53AB">
              <w:rPr>
                <w:rFonts w:ascii="Calibri" w:eastAsia="Times New Roman" w:hAnsi="Calibri" w:cs="Times New Roman"/>
                <w:color w:val="000000"/>
                <w:sz w:val="20"/>
              </w:rPr>
              <w:t>2894.57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CC53AB" w:rsidRPr="00CC53AB" w:rsidRDefault="00CC53AB" w:rsidP="00CC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C53AB">
              <w:rPr>
                <w:rFonts w:ascii="Calibri" w:eastAsia="Times New Roman" w:hAnsi="Calibri" w:cs="Times New Roman"/>
                <w:color w:val="000000"/>
                <w:sz w:val="20"/>
              </w:rPr>
              <w:t>21.1</w:t>
            </w:r>
          </w:p>
        </w:tc>
      </w:tr>
      <w:tr w:rsidR="00CC53AB" w:rsidRPr="00CC53AB" w:rsidTr="00CC53AB">
        <w:trPr>
          <w:trHeight w:val="300"/>
          <w:jc w:val="center"/>
        </w:trPr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C53AB">
              <w:rPr>
                <w:rFonts w:ascii="Calibri" w:eastAsia="Times New Roman" w:hAnsi="Calibri" w:cs="Times New Roman"/>
                <w:color w:val="000000"/>
                <w:sz w:val="20"/>
              </w:rPr>
              <w:t>C1-250C-1-0130.zvi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C53AB" w:rsidRPr="00CC53AB" w:rsidRDefault="00CC53AB" w:rsidP="00CC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C53AB">
              <w:rPr>
                <w:rFonts w:ascii="Calibri" w:eastAsia="Times New Roman" w:hAnsi="Calibri" w:cs="Times New Roman"/>
                <w:color w:val="000000"/>
                <w:sz w:val="20"/>
              </w:rPr>
              <w:t>50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C53AB" w:rsidRPr="00CC53AB" w:rsidRDefault="00CC53AB" w:rsidP="00CC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C53AB">
              <w:rPr>
                <w:rFonts w:ascii="Calibri" w:eastAsia="Times New Roman" w:hAnsi="Calibri" w:cs="Times New Roman"/>
                <w:color w:val="000000"/>
                <w:sz w:val="20"/>
              </w:rPr>
              <w:t>65176.83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CC53AB" w:rsidRPr="00CC53AB" w:rsidRDefault="00CC53AB" w:rsidP="00CC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C53AB">
              <w:rPr>
                <w:rFonts w:ascii="Calibri" w:eastAsia="Times New Roman" w:hAnsi="Calibri" w:cs="Times New Roman"/>
                <w:color w:val="000000"/>
                <w:sz w:val="20"/>
              </w:rPr>
              <w:t>1303.54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CC53AB" w:rsidRPr="00CC53AB" w:rsidRDefault="00CC53AB" w:rsidP="00CC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C53AB">
              <w:rPr>
                <w:rFonts w:ascii="Calibri" w:eastAsia="Times New Roman" w:hAnsi="Calibri" w:cs="Times New Roman"/>
                <w:color w:val="000000"/>
                <w:sz w:val="20"/>
              </w:rPr>
              <w:t>11.6</w:t>
            </w:r>
          </w:p>
        </w:tc>
      </w:tr>
    </w:tbl>
    <w:p w:rsidR="00BE65C7" w:rsidRPr="00BE65C7" w:rsidRDefault="00BE65C7" w:rsidP="00CC53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E65C7" w:rsidRPr="00BE65C7" w:rsidSect="00CC53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030" w:rsidRDefault="00C02030" w:rsidP="006226EC">
      <w:pPr>
        <w:spacing w:after="0" w:line="240" w:lineRule="auto"/>
      </w:pPr>
      <w:r>
        <w:separator/>
      </w:r>
    </w:p>
  </w:endnote>
  <w:endnote w:type="continuationSeparator" w:id="0">
    <w:p w:rsidR="00C02030" w:rsidRDefault="00C02030" w:rsidP="0062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7A0" w:rsidRDefault="003207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7A0" w:rsidRDefault="003207A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7A0" w:rsidRDefault="003207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030" w:rsidRDefault="00C02030" w:rsidP="006226EC">
      <w:pPr>
        <w:spacing w:after="0" w:line="240" w:lineRule="auto"/>
      </w:pPr>
      <w:r>
        <w:separator/>
      </w:r>
    </w:p>
  </w:footnote>
  <w:footnote w:type="continuationSeparator" w:id="0">
    <w:p w:rsidR="00C02030" w:rsidRDefault="00C02030" w:rsidP="00622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7A0" w:rsidRDefault="003207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6EC" w:rsidRPr="003207A0" w:rsidRDefault="00574433" w:rsidP="003207A0">
    <w:pPr>
      <w:pStyle w:val="Header"/>
      <w:jc w:val="center"/>
    </w:pPr>
    <w:r>
      <w:rPr>
        <w:rFonts w:ascii="Times New Roman" w:hAnsi="Times New Roman" w:cs="Times New Roman"/>
        <w:b/>
        <w:sz w:val="24"/>
      </w:rPr>
      <w:t xml:space="preserve">Code 2: </w:t>
    </w:r>
    <w:r w:rsidR="003207A0" w:rsidRPr="003207A0">
      <w:rPr>
        <w:rFonts w:ascii="Times New Roman" w:hAnsi="Times New Roman" w:cs="Times New Roman"/>
        <w:b/>
        <w:sz w:val="24"/>
      </w:rPr>
      <w:t xml:space="preserve">Cell Morphology </w:t>
    </w:r>
    <w:r>
      <w:rPr>
        <w:rFonts w:ascii="Times New Roman" w:hAnsi="Times New Roman" w:cs="Times New Roman"/>
        <w:b/>
        <w:sz w:val="24"/>
      </w:rPr>
      <w:t>Analysis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7A0" w:rsidRDefault="003207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2DB"/>
    <w:rsid w:val="00005BBD"/>
    <w:rsid w:val="000073E3"/>
    <w:rsid w:val="00011342"/>
    <w:rsid w:val="00016674"/>
    <w:rsid w:val="00016714"/>
    <w:rsid w:val="000168C3"/>
    <w:rsid w:val="0002284E"/>
    <w:rsid w:val="00023644"/>
    <w:rsid w:val="00034AE4"/>
    <w:rsid w:val="0004294A"/>
    <w:rsid w:val="000475F2"/>
    <w:rsid w:val="00060D4E"/>
    <w:rsid w:val="000644B0"/>
    <w:rsid w:val="00065561"/>
    <w:rsid w:val="00072A9E"/>
    <w:rsid w:val="000747EE"/>
    <w:rsid w:val="000950BE"/>
    <w:rsid w:val="00095473"/>
    <w:rsid w:val="000A08AB"/>
    <w:rsid w:val="000A554C"/>
    <w:rsid w:val="000A56E5"/>
    <w:rsid w:val="000B34BE"/>
    <w:rsid w:val="000B6591"/>
    <w:rsid w:val="000B79D2"/>
    <w:rsid w:val="000C13A6"/>
    <w:rsid w:val="000C78AB"/>
    <w:rsid w:val="000D1426"/>
    <w:rsid w:val="000D2424"/>
    <w:rsid w:val="000D306F"/>
    <w:rsid w:val="000D4EE3"/>
    <w:rsid w:val="000F0423"/>
    <w:rsid w:val="000F065F"/>
    <w:rsid w:val="000F079B"/>
    <w:rsid w:val="000F64D1"/>
    <w:rsid w:val="001036BB"/>
    <w:rsid w:val="0010492E"/>
    <w:rsid w:val="00104AF0"/>
    <w:rsid w:val="00104F35"/>
    <w:rsid w:val="00106E6E"/>
    <w:rsid w:val="001078E0"/>
    <w:rsid w:val="001128CB"/>
    <w:rsid w:val="0011459D"/>
    <w:rsid w:val="00121F20"/>
    <w:rsid w:val="001415DA"/>
    <w:rsid w:val="0015126F"/>
    <w:rsid w:val="0015219D"/>
    <w:rsid w:val="00152D87"/>
    <w:rsid w:val="00165DCB"/>
    <w:rsid w:val="00167CC8"/>
    <w:rsid w:val="00170039"/>
    <w:rsid w:val="00177C6E"/>
    <w:rsid w:val="0018161F"/>
    <w:rsid w:val="001831FF"/>
    <w:rsid w:val="00190BFC"/>
    <w:rsid w:val="001949DA"/>
    <w:rsid w:val="001A1A17"/>
    <w:rsid w:val="001A3820"/>
    <w:rsid w:val="001A5191"/>
    <w:rsid w:val="001A61DC"/>
    <w:rsid w:val="001B4FE0"/>
    <w:rsid w:val="001C112F"/>
    <w:rsid w:val="001C2809"/>
    <w:rsid w:val="001C4756"/>
    <w:rsid w:val="001E044D"/>
    <w:rsid w:val="001E0AEB"/>
    <w:rsid w:val="001E6A39"/>
    <w:rsid w:val="001F4560"/>
    <w:rsid w:val="001F548E"/>
    <w:rsid w:val="0020559E"/>
    <w:rsid w:val="00215602"/>
    <w:rsid w:val="00224FF2"/>
    <w:rsid w:val="002321D0"/>
    <w:rsid w:val="002331A9"/>
    <w:rsid w:val="00234C41"/>
    <w:rsid w:val="0023691D"/>
    <w:rsid w:val="00246F64"/>
    <w:rsid w:val="00252512"/>
    <w:rsid w:val="00266CCA"/>
    <w:rsid w:val="00267384"/>
    <w:rsid w:val="0027195D"/>
    <w:rsid w:val="002742FB"/>
    <w:rsid w:val="0027771F"/>
    <w:rsid w:val="00283CF8"/>
    <w:rsid w:val="00284853"/>
    <w:rsid w:val="00293787"/>
    <w:rsid w:val="002A0EDB"/>
    <w:rsid w:val="002B0480"/>
    <w:rsid w:val="002B3080"/>
    <w:rsid w:val="002B54AD"/>
    <w:rsid w:val="002C0D81"/>
    <w:rsid w:val="002E5E48"/>
    <w:rsid w:val="002E660F"/>
    <w:rsid w:val="002F66E2"/>
    <w:rsid w:val="002F6D43"/>
    <w:rsid w:val="002F6D95"/>
    <w:rsid w:val="002F7D18"/>
    <w:rsid w:val="00301475"/>
    <w:rsid w:val="00311F01"/>
    <w:rsid w:val="00313BF1"/>
    <w:rsid w:val="00315639"/>
    <w:rsid w:val="003207A0"/>
    <w:rsid w:val="00321D9A"/>
    <w:rsid w:val="003305F6"/>
    <w:rsid w:val="003344C2"/>
    <w:rsid w:val="003352A8"/>
    <w:rsid w:val="00335656"/>
    <w:rsid w:val="00337805"/>
    <w:rsid w:val="00345712"/>
    <w:rsid w:val="00352B02"/>
    <w:rsid w:val="003542A2"/>
    <w:rsid w:val="00360CFE"/>
    <w:rsid w:val="00361A22"/>
    <w:rsid w:val="0036411C"/>
    <w:rsid w:val="00364319"/>
    <w:rsid w:val="00366A74"/>
    <w:rsid w:val="0037130B"/>
    <w:rsid w:val="003715D8"/>
    <w:rsid w:val="00373D6F"/>
    <w:rsid w:val="00375619"/>
    <w:rsid w:val="0038298D"/>
    <w:rsid w:val="00386E19"/>
    <w:rsid w:val="003876E3"/>
    <w:rsid w:val="0039038C"/>
    <w:rsid w:val="0039116E"/>
    <w:rsid w:val="00392EBB"/>
    <w:rsid w:val="0039556E"/>
    <w:rsid w:val="003A7B2A"/>
    <w:rsid w:val="003B008B"/>
    <w:rsid w:val="003B3416"/>
    <w:rsid w:val="003B46CA"/>
    <w:rsid w:val="003C5005"/>
    <w:rsid w:val="003C610D"/>
    <w:rsid w:val="003D1B99"/>
    <w:rsid w:val="003D53F7"/>
    <w:rsid w:val="003E03DF"/>
    <w:rsid w:val="003E37DD"/>
    <w:rsid w:val="003E630C"/>
    <w:rsid w:val="003E69B4"/>
    <w:rsid w:val="003E6B29"/>
    <w:rsid w:val="003E7CA9"/>
    <w:rsid w:val="003F0ADB"/>
    <w:rsid w:val="003F1F54"/>
    <w:rsid w:val="004013A8"/>
    <w:rsid w:val="004045E8"/>
    <w:rsid w:val="00405127"/>
    <w:rsid w:val="00416A7A"/>
    <w:rsid w:val="004254EE"/>
    <w:rsid w:val="00426450"/>
    <w:rsid w:val="00427F9E"/>
    <w:rsid w:val="00430924"/>
    <w:rsid w:val="00432061"/>
    <w:rsid w:val="00433B18"/>
    <w:rsid w:val="00435C22"/>
    <w:rsid w:val="00436667"/>
    <w:rsid w:val="00436B6D"/>
    <w:rsid w:val="0044488C"/>
    <w:rsid w:val="00444C5D"/>
    <w:rsid w:val="0044638F"/>
    <w:rsid w:val="00451A5F"/>
    <w:rsid w:val="00452471"/>
    <w:rsid w:val="004529EF"/>
    <w:rsid w:val="00466BA6"/>
    <w:rsid w:val="004675C9"/>
    <w:rsid w:val="004762A2"/>
    <w:rsid w:val="00481DAC"/>
    <w:rsid w:val="00482833"/>
    <w:rsid w:val="0048324B"/>
    <w:rsid w:val="004874A0"/>
    <w:rsid w:val="0048792A"/>
    <w:rsid w:val="0049217D"/>
    <w:rsid w:val="00496AB8"/>
    <w:rsid w:val="004972F1"/>
    <w:rsid w:val="004B72DB"/>
    <w:rsid w:val="004B76B1"/>
    <w:rsid w:val="004C707D"/>
    <w:rsid w:val="004D2E94"/>
    <w:rsid w:val="004E1C8E"/>
    <w:rsid w:val="004F46FE"/>
    <w:rsid w:val="004F591C"/>
    <w:rsid w:val="0050087B"/>
    <w:rsid w:val="00503B09"/>
    <w:rsid w:val="00503C96"/>
    <w:rsid w:val="00506155"/>
    <w:rsid w:val="00510FBA"/>
    <w:rsid w:val="00522762"/>
    <w:rsid w:val="0053183E"/>
    <w:rsid w:val="00544050"/>
    <w:rsid w:val="00544543"/>
    <w:rsid w:val="00546B91"/>
    <w:rsid w:val="0054787D"/>
    <w:rsid w:val="00553AE2"/>
    <w:rsid w:val="00553EF2"/>
    <w:rsid w:val="005552CC"/>
    <w:rsid w:val="005726BE"/>
    <w:rsid w:val="00574433"/>
    <w:rsid w:val="005771C1"/>
    <w:rsid w:val="00580DBF"/>
    <w:rsid w:val="00581233"/>
    <w:rsid w:val="00582BA9"/>
    <w:rsid w:val="00583466"/>
    <w:rsid w:val="005876B6"/>
    <w:rsid w:val="00587A7D"/>
    <w:rsid w:val="00591DB2"/>
    <w:rsid w:val="00596231"/>
    <w:rsid w:val="005A0D27"/>
    <w:rsid w:val="005A611C"/>
    <w:rsid w:val="005C15F6"/>
    <w:rsid w:val="005C59B7"/>
    <w:rsid w:val="005C7EC4"/>
    <w:rsid w:val="005C7FD0"/>
    <w:rsid w:val="005D0025"/>
    <w:rsid w:val="005D24B6"/>
    <w:rsid w:val="005D3D65"/>
    <w:rsid w:val="005D4C75"/>
    <w:rsid w:val="005E145B"/>
    <w:rsid w:val="005E6437"/>
    <w:rsid w:val="005F466D"/>
    <w:rsid w:val="005F57FC"/>
    <w:rsid w:val="0060766B"/>
    <w:rsid w:val="00610FF5"/>
    <w:rsid w:val="00611810"/>
    <w:rsid w:val="00614288"/>
    <w:rsid w:val="00614442"/>
    <w:rsid w:val="006155E7"/>
    <w:rsid w:val="006205BD"/>
    <w:rsid w:val="00621B8D"/>
    <w:rsid w:val="00621CA5"/>
    <w:rsid w:val="00622302"/>
    <w:rsid w:val="006226EC"/>
    <w:rsid w:val="00622D8C"/>
    <w:rsid w:val="00625D8B"/>
    <w:rsid w:val="006263FF"/>
    <w:rsid w:val="00630C3E"/>
    <w:rsid w:val="006354CE"/>
    <w:rsid w:val="006426F5"/>
    <w:rsid w:val="00642D03"/>
    <w:rsid w:val="0065266D"/>
    <w:rsid w:val="0066449A"/>
    <w:rsid w:val="00667969"/>
    <w:rsid w:val="00672BA2"/>
    <w:rsid w:val="00672EB1"/>
    <w:rsid w:val="00681C47"/>
    <w:rsid w:val="006858BF"/>
    <w:rsid w:val="00692F46"/>
    <w:rsid w:val="00695681"/>
    <w:rsid w:val="00697C5F"/>
    <w:rsid w:val="006A3301"/>
    <w:rsid w:val="006A78A4"/>
    <w:rsid w:val="006A7FB1"/>
    <w:rsid w:val="006B0405"/>
    <w:rsid w:val="006B55C0"/>
    <w:rsid w:val="006C6B07"/>
    <w:rsid w:val="006C79D5"/>
    <w:rsid w:val="006D0AE7"/>
    <w:rsid w:val="006D425A"/>
    <w:rsid w:val="006E0825"/>
    <w:rsid w:val="006E0BC6"/>
    <w:rsid w:val="006E6DDA"/>
    <w:rsid w:val="006F078C"/>
    <w:rsid w:val="006F26AF"/>
    <w:rsid w:val="006F2AAE"/>
    <w:rsid w:val="006F3110"/>
    <w:rsid w:val="006F4457"/>
    <w:rsid w:val="006F448E"/>
    <w:rsid w:val="00701036"/>
    <w:rsid w:val="007032E2"/>
    <w:rsid w:val="007041F9"/>
    <w:rsid w:val="007049D8"/>
    <w:rsid w:val="00710181"/>
    <w:rsid w:val="00723AD5"/>
    <w:rsid w:val="00724273"/>
    <w:rsid w:val="00753531"/>
    <w:rsid w:val="0075512A"/>
    <w:rsid w:val="00761C67"/>
    <w:rsid w:val="0076619F"/>
    <w:rsid w:val="00776E9A"/>
    <w:rsid w:val="00777533"/>
    <w:rsid w:val="0077781F"/>
    <w:rsid w:val="0079241A"/>
    <w:rsid w:val="007930D4"/>
    <w:rsid w:val="007938E6"/>
    <w:rsid w:val="00794099"/>
    <w:rsid w:val="007C2C5A"/>
    <w:rsid w:val="007C7ACB"/>
    <w:rsid w:val="007D059D"/>
    <w:rsid w:val="007D0883"/>
    <w:rsid w:val="007D22E6"/>
    <w:rsid w:val="007D6FA3"/>
    <w:rsid w:val="007D7613"/>
    <w:rsid w:val="007E77D6"/>
    <w:rsid w:val="007F056D"/>
    <w:rsid w:val="007F30DE"/>
    <w:rsid w:val="00807E3D"/>
    <w:rsid w:val="0081148B"/>
    <w:rsid w:val="00811558"/>
    <w:rsid w:val="0081364E"/>
    <w:rsid w:val="0081641F"/>
    <w:rsid w:val="0082472A"/>
    <w:rsid w:val="00824BA3"/>
    <w:rsid w:val="00826FD0"/>
    <w:rsid w:val="00832B61"/>
    <w:rsid w:val="00840804"/>
    <w:rsid w:val="00845DCF"/>
    <w:rsid w:val="00873FB4"/>
    <w:rsid w:val="00896591"/>
    <w:rsid w:val="00896A84"/>
    <w:rsid w:val="00896A9B"/>
    <w:rsid w:val="008A1772"/>
    <w:rsid w:val="008A1A96"/>
    <w:rsid w:val="008A5F75"/>
    <w:rsid w:val="008B0275"/>
    <w:rsid w:val="008C02E4"/>
    <w:rsid w:val="008C4B9F"/>
    <w:rsid w:val="008D1FF5"/>
    <w:rsid w:val="008D2F3E"/>
    <w:rsid w:val="008D3C11"/>
    <w:rsid w:val="008D5CBD"/>
    <w:rsid w:val="008E6316"/>
    <w:rsid w:val="008F269D"/>
    <w:rsid w:val="008F457D"/>
    <w:rsid w:val="008F4D82"/>
    <w:rsid w:val="008F7658"/>
    <w:rsid w:val="00900360"/>
    <w:rsid w:val="009105C8"/>
    <w:rsid w:val="00914032"/>
    <w:rsid w:val="0092256C"/>
    <w:rsid w:val="00931046"/>
    <w:rsid w:val="00931D56"/>
    <w:rsid w:val="00935153"/>
    <w:rsid w:val="009410EE"/>
    <w:rsid w:val="009701A0"/>
    <w:rsid w:val="0097270D"/>
    <w:rsid w:val="00972E1A"/>
    <w:rsid w:val="00976456"/>
    <w:rsid w:val="009766BC"/>
    <w:rsid w:val="00977593"/>
    <w:rsid w:val="00983461"/>
    <w:rsid w:val="00986BE9"/>
    <w:rsid w:val="0099114B"/>
    <w:rsid w:val="00993008"/>
    <w:rsid w:val="00993460"/>
    <w:rsid w:val="009A50E8"/>
    <w:rsid w:val="009A6535"/>
    <w:rsid w:val="009B0CFD"/>
    <w:rsid w:val="009C7EDF"/>
    <w:rsid w:val="009E5386"/>
    <w:rsid w:val="009F06E3"/>
    <w:rsid w:val="009F0D9F"/>
    <w:rsid w:val="009F29F5"/>
    <w:rsid w:val="00A021F3"/>
    <w:rsid w:val="00A04731"/>
    <w:rsid w:val="00A1078C"/>
    <w:rsid w:val="00A11289"/>
    <w:rsid w:val="00A11AEA"/>
    <w:rsid w:val="00A2059D"/>
    <w:rsid w:val="00A2689B"/>
    <w:rsid w:val="00A27F15"/>
    <w:rsid w:val="00A31787"/>
    <w:rsid w:val="00A36B20"/>
    <w:rsid w:val="00A370B5"/>
    <w:rsid w:val="00A4441D"/>
    <w:rsid w:val="00A46F84"/>
    <w:rsid w:val="00A515FC"/>
    <w:rsid w:val="00A65919"/>
    <w:rsid w:val="00A75F8D"/>
    <w:rsid w:val="00A76D14"/>
    <w:rsid w:val="00A92175"/>
    <w:rsid w:val="00A934C3"/>
    <w:rsid w:val="00A94BD0"/>
    <w:rsid w:val="00AA222A"/>
    <w:rsid w:val="00AA6101"/>
    <w:rsid w:val="00AC2108"/>
    <w:rsid w:val="00AE0259"/>
    <w:rsid w:val="00AE4349"/>
    <w:rsid w:val="00AE500E"/>
    <w:rsid w:val="00AF40A9"/>
    <w:rsid w:val="00B0109D"/>
    <w:rsid w:val="00B06674"/>
    <w:rsid w:val="00B12BF5"/>
    <w:rsid w:val="00B208E7"/>
    <w:rsid w:val="00B232BD"/>
    <w:rsid w:val="00B2770A"/>
    <w:rsid w:val="00B345A1"/>
    <w:rsid w:val="00B40C95"/>
    <w:rsid w:val="00B47B9B"/>
    <w:rsid w:val="00B52D9B"/>
    <w:rsid w:val="00B5310F"/>
    <w:rsid w:val="00B54B49"/>
    <w:rsid w:val="00B572D6"/>
    <w:rsid w:val="00B64509"/>
    <w:rsid w:val="00B72BE4"/>
    <w:rsid w:val="00B74625"/>
    <w:rsid w:val="00B76338"/>
    <w:rsid w:val="00B92D04"/>
    <w:rsid w:val="00B97689"/>
    <w:rsid w:val="00BA382D"/>
    <w:rsid w:val="00BB3627"/>
    <w:rsid w:val="00BB57F5"/>
    <w:rsid w:val="00BC52A1"/>
    <w:rsid w:val="00BD675F"/>
    <w:rsid w:val="00BE1517"/>
    <w:rsid w:val="00BE491D"/>
    <w:rsid w:val="00BE65C7"/>
    <w:rsid w:val="00C02030"/>
    <w:rsid w:val="00C06298"/>
    <w:rsid w:val="00C0708B"/>
    <w:rsid w:val="00C100F6"/>
    <w:rsid w:val="00C12F18"/>
    <w:rsid w:val="00C17295"/>
    <w:rsid w:val="00C25B56"/>
    <w:rsid w:val="00C265E4"/>
    <w:rsid w:val="00C30C8C"/>
    <w:rsid w:val="00C425F5"/>
    <w:rsid w:val="00C433BD"/>
    <w:rsid w:val="00C51117"/>
    <w:rsid w:val="00C52134"/>
    <w:rsid w:val="00C525F9"/>
    <w:rsid w:val="00C6536A"/>
    <w:rsid w:val="00C67FD8"/>
    <w:rsid w:val="00C73775"/>
    <w:rsid w:val="00C73861"/>
    <w:rsid w:val="00C74E98"/>
    <w:rsid w:val="00C83C52"/>
    <w:rsid w:val="00C91664"/>
    <w:rsid w:val="00C932D1"/>
    <w:rsid w:val="00CA22D4"/>
    <w:rsid w:val="00CB2958"/>
    <w:rsid w:val="00CB3894"/>
    <w:rsid w:val="00CB4461"/>
    <w:rsid w:val="00CC0F54"/>
    <w:rsid w:val="00CC12C0"/>
    <w:rsid w:val="00CC53AB"/>
    <w:rsid w:val="00CD7470"/>
    <w:rsid w:val="00CD7DE0"/>
    <w:rsid w:val="00CE1373"/>
    <w:rsid w:val="00CE3E39"/>
    <w:rsid w:val="00CE665B"/>
    <w:rsid w:val="00CE7C4C"/>
    <w:rsid w:val="00CF283E"/>
    <w:rsid w:val="00D04DDB"/>
    <w:rsid w:val="00D05C2A"/>
    <w:rsid w:val="00D11DA5"/>
    <w:rsid w:val="00D135AA"/>
    <w:rsid w:val="00D15B2C"/>
    <w:rsid w:val="00D23933"/>
    <w:rsid w:val="00D25E73"/>
    <w:rsid w:val="00D263F7"/>
    <w:rsid w:val="00D42841"/>
    <w:rsid w:val="00D44821"/>
    <w:rsid w:val="00D463E5"/>
    <w:rsid w:val="00D47C15"/>
    <w:rsid w:val="00D50FCB"/>
    <w:rsid w:val="00D55045"/>
    <w:rsid w:val="00D57611"/>
    <w:rsid w:val="00D57E5D"/>
    <w:rsid w:val="00D664D7"/>
    <w:rsid w:val="00D90D90"/>
    <w:rsid w:val="00D91E80"/>
    <w:rsid w:val="00D936E6"/>
    <w:rsid w:val="00D971B0"/>
    <w:rsid w:val="00DB1278"/>
    <w:rsid w:val="00DC32AD"/>
    <w:rsid w:val="00DD11E8"/>
    <w:rsid w:val="00DD5614"/>
    <w:rsid w:val="00DE0DDE"/>
    <w:rsid w:val="00DE2B9F"/>
    <w:rsid w:val="00DE4FEB"/>
    <w:rsid w:val="00DF09FE"/>
    <w:rsid w:val="00DF36ED"/>
    <w:rsid w:val="00DF6813"/>
    <w:rsid w:val="00DF739A"/>
    <w:rsid w:val="00DF7593"/>
    <w:rsid w:val="00DF77D0"/>
    <w:rsid w:val="00E018AA"/>
    <w:rsid w:val="00E02353"/>
    <w:rsid w:val="00E068D8"/>
    <w:rsid w:val="00E07B92"/>
    <w:rsid w:val="00E11F8C"/>
    <w:rsid w:val="00E30036"/>
    <w:rsid w:val="00E311E5"/>
    <w:rsid w:val="00E313CB"/>
    <w:rsid w:val="00E34626"/>
    <w:rsid w:val="00E34D8D"/>
    <w:rsid w:val="00E43BF3"/>
    <w:rsid w:val="00E43D18"/>
    <w:rsid w:val="00E44F0C"/>
    <w:rsid w:val="00E4531E"/>
    <w:rsid w:val="00E53670"/>
    <w:rsid w:val="00E54D44"/>
    <w:rsid w:val="00E66B25"/>
    <w:rsid w:val="00E75549"/>
    <w:rsid w:val="00E817F1"/>
    <w:rsid w:val="00E90572"/>
    <w:rsid w:val="00E92916"/>
    <w:rsid w:val="00EA276A"/>
    <w:rsid w:val="00EB121D"/>
    <w:rsid w:val="00EB7D89"/>
    <w:rsid w:val="00EC3312"/>
    <w:rsid w:val="00ED0E58"/>
    <w:rsid w:val="00ED6E00"/>
    <w:rsid w:val="00EE29D4"/>
    <w:rsid w:val="00EF027C"/>
    <w:rsid w:val="00EF2D92"/>
    <w:rsid w:val="00EF411A"/>
    <w:rsid w:val="00F02158"/>
    <w:rsid w:val="00F0244A"/>
    <w:rsid w:val="00F1056B"/>
    <w:rsid w:val="00F11375"/>
    <w:rsid w:val="00F129BA"/>
    <w:rsid w:val="00F12E6B"/>
    <w:rsid w:val="00F13432"/>
    <w:rsid w:val="00F15B38"/>
    <w:rsid w:val="00F16EEE"/>
    <w:rsid w:val="00F21D37"/>
    <w:rsid w:val="00F2246E"/>
    <w:rsid w:val="00F23272"/>
    <w:rsid w:val="00F26D9C"/>
    <w:rsid w:val="00F27421"/>
    <w:rsid w:val="00F279D4"/>
    <w:rsid w:val="00F365E4"/>
    <w:rsid w:val="00F36BBC"/>
    <w:rsid w:val="00F47AE3"/>
    <w:rsid w:val="00F50CF8"/>
    <w:rsid w:val="00F60731"/>
    <w:rsid w:val="00F614A8"/>
    <w:rsid w:val="00F64557"/>
    <w:rsid w:val="00F665C6"/>
    <w:rsid w:val="00F705EF"/>
    <w:rsid w:val="00F729D7"/>
    <w:rsid w:val="00F752E2"/>
    <w:rsid w:val="00F7653C"/>
    <w:rsid w:val="00F83BA3"/>
    <w:rsid w:val="00F84EED"/>
    <w:rsid w:val="00F8746B"/>
    <w:rsid w:val="00F878E6"/>
    <w:rsid w:val="00F92D83"/>
    <w:rsid w:val="00FA21D3"/>
    <w:rsid w:val="00FA260C"/>
    <w:rsid w:val="00FA36EB"/>
    <w:rsid w:val="00FA4D21"/>
    <w:rsid w:val="00FA5E8C"/>
    <w:rsid w:val="00FB1C56"/>
    <w:rsid w:val="00FC1791"/>
    <w:rsid w:val="00FC5E8B"/>
    <w:rsid w:val="00FD0EF3"/>
    <w:rsid w:val="00FD4152"/>
    <w:rsid w:val="00FD4972"/>
    <w:rsid w:val="00FD66D3"/>
    <w:rsid w:val="00FD6B0B"/>
    <w:rsid w:val="00FE20D2"/>
    <w:rsid w:val="00FE5550"/>
    <w:rsid w:val="00FF04B5"/>
    <w:rsid w:val="00FF0715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72D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2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6EC"/>
  </w:style>
  <w:style w:type="paragraph" w:styleId="Footer">
    <w:name w:val="footer"/>
    <w:basedOn w:val="Normal"/>
    <w:link w:val="FooterChar"/>
    <w:uiPriority w:val="99"/>
    <w:unhideWhenUsed/>
    <w:rsid w:val="00622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6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72D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2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6EC"/>
  </w:style>
  <w:style w:type="paragraph" w:styleId="Footer">
    <w:name w:val="footer"/>
    <w:basedOn w:val="Normal"/>
    <w:link w:val="FooterChar"/>
    <w:uiPriority w:val="99"/>
    <w:unhideWhenUsed/>
    <w:rsid w:val="00622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Erkin Seker</dc:creator>
  <cp:lastModifiedBy>Erkin Seker</cp:lastModifiedBy>
  <cp:revision>5</cp:revision>
  <dcterms:created xsi:type="dcterms:W3CDTF">2013-01-06T21:34:00Z</dcterms:created>
  <dcterms:modified xsi:type="dcterms:W3CDTF">2013-01-22T04:13:00Z</dcterms:modified>
</cp:coreProperties>
</file>