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BE" w:rsidRPr="00000B04" w:rsidRDefault="005A60BE" w:rsidP="005A60BE">
      <w:pPr>
        <w:rPr>
          <w:u w:val="single"/>
        </w:rPr>
      </w:pPr>
      <w:proofErr w:type="spellStart"/>
      <w:r w:rsidRPr="00000B04">
        <w:rPr>
          <w:u w:val="single"/>
        </w:rPr>
        <w:t>Khajotia</w:t>
      </w:r>
      <w:proofErr w:type="spellEnd"/>
      <w:r w:rsidRPr="00000B04">
        <w:rPr>
          <w:u w:val="single"/>
        </w:rPr>
        <w:t xml:space="preserve"> 50639 CORP redo miss</w:t>
      </w:r>
    </w:p>
    <w:p w:rsidR="005A60BE" w:rsidRDefault="005A60BE" w:rsidP="005A60BE">
      <w:proofErr w:type="gramStart"/>
      <w:r>
        <w:rPr>
          <w:rFonts w:ascii="Helvetica" w:hAnsi="Helvetica"/>
          <w:sz w:val="22"/>
          <w:szCs w:val="22"/>
        </w:rPr>
        <w:t>3.4 </w:t>
      </w:r>
      <w:r>
        <w:t xml:space="preserve"> </w:t>
      </w:r>
      <w:r>
        <w:rPr>
          <w:rFonts w:ascii="Helvetica" w:hAnsi="Helvetica"/>
          <w:sz w:val="22"/>
          <w:szCs w:val="22"/>
        </w:rPr>
        <w:t>Add</w:t>
      </w:r>
      <w:proofErr w:type="gramEnd"/>
      <w:r>
        <w:rPr>
          <w:rFonts w:ascii="Helvetica" w:hAnsi="Helvetica"/>
          <w:sz w:val="22"/>
          <w:szCs w:val="22"/>
        </w:rPr>
        <w:t xml:space="preserve"> 2.5 ml of sterile </w:t>
      </w:r>
      <w:proofErr w:type="spellStart"/>
      <w:r>
        <w:rPr>
          <w:rFonts w:ascii="Helvetica" w:hAnsi="Helvetica"/>
          <w:sz w:val="22"/>
          <w:szCs w:val="22"/>
        </w:rPr>
        <w:t>uninoculated</w:t>
      </w:r>
      <w:proofErr w:type="spellEnd"/>
      <w:r>
        <w:rPr>
          <w:rFonts w:ascii="Helvetica" w:hAnsi="Helvetica"/>
          <w:sz w:val="22"/>
          <w:szCs w:val="22"/>
        </w:rPr>
        <w:t xml:space="preserve"> biofilm growth medium to the </w:t>
      </w:r>
      <w:r>
        <w:rPr>
          <w:rFonts w:ascii="Helvetica" w:hAnsi="Helvetica"/>
          <w:b/>
          <w:bCs/>
          <w:sz w:val="22"/>
          <w:szCs w:val="22"/>
        </w:rPr>
        <w:t>sterility</w:t>
      </w:r>
      <w:r>
        <w:rPr>
          <w:rFonts w:ascii="Helvetica" w:hAnsi="Helvetica"/>
          <w:sz w:val="22"/>
          <w:szCs w:val="22"/>
        </w:rPr>
        <w:t xml:space="preserve"> control wells and then grow </w:t>
      </w:r>
      <w:r>
        <w:t xml:space="preserve"> </w:t>
      </w:r>
      <w:r>
        <w:rPr>
          <w:rFonts w:ascii="Helvetica" w:hAnsi="Helvetica"/>
          <w:sz w:val="22"/>
          <w:szCs w:val="22"/>
        </w:rPr>
        <w:t xml:space="preserve">the biofilms at 37°C under </w:t>
      </w:r>
      <w:proofErr w:type="spellStart"/>
      <w:r>
        <w:rPr>
          <w:rFonts w:ascii="Helvetica" w:hAnsi="Helvetica"/>
          <w:sz w:val="22"/>
          <w:szCs w:val="22"/>
        </w:rPr>
        <w:t>microaerophilic</w:t>
      </w:r>
      <w:proofErr w:type="spellEnd"/>
      <w:r>
        <w:rPr>
          <w:rFonts w:ascii="Helvetica" w:hAnsi="Helvetica"/>
          <w:sz w:val="22"/>
          <w:szCs w:val="22"/>
        </w:rPr>
        <w:t xml:space="preserve"> conditions on a shaker at 100 rpm.</w:t>
      </w:r>
      <w:r>
        <w:t>    (</w:t>
      </w:r>
      <w:r>
        <w:rPr>
          <w:rStyle w:val="aqj"/>
        </w:rPr>
        <w:t>3:08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BE"/>
    <w:rsid w:val="001E1FAD"/>
    <w:rsid w:val="001E64BF"/>
    <w:rsid w:val="005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B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A60B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B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A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Macintosh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2013-10-27T20:41:00Z</dcterms:created>
  <dcterms:modified xsi:type="dcterms:W3CDTF">2013-10-27T20:41:00Z</dcterms:modified>
</cp:coreProperties>
</file>