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775F8" w14:textId="77777777" w:rsidR="00CE10F2" w:rsidRPr="00FB038C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7BD553ED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 xml:space="preserve">Submission ID #: </w:t>
      </w:r>
      <w:r w:rsidR="00C04974" w:rsidRPr="00C04974">
        <w:rPr>
          <w:rFonts w:ascii="Helvetica" w:hAnsi="Helvetica"/>
          <w:i w:val="0"/>
          <w:sz w:val="22"/>
        </w:rPr>
        <w:t>50606</w:t>
      </w:r>
    </w:p>
    <w:p w14:paraId="4201AB13" w14:textId="77777777" w:rsidR="00CE10F2" w:rsidRPr="00FB038C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Editor Name:</w:t>
      </w:r>
      <w:r w:rsidR="00C04974">
        <w:rPr>
          <w:rFonts w:ascii="Helvetica" w:hAnsi="Helvetica"/>
          <w:b/>
          <w:i w:val="0"/>
          <w:sz w:val="22"/>
        </w:rPr>
        <w:t xml:space="preserve"> </w:t>
      </w:r>
      <w:r w:rsidR="00C04974" w:rsidRPr="00C04974">
        <w:rPr>
          <w:rFonts w:ascii="Helvetica" w:hAnsi="Helvetica"/>
          <w:i w:val="0"/>
          <w:sz w:val="22"/>
        </w:rPr>
        <w:t>Laifong Lee</w:t>
      </w:r>
    </w:p>
    <w:p w14:paraId="550CDB08" w14:textId="77777777"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>Videographer name:</w:t>
      </w:r>
      <w:r w:rsidR="004E3045">
        <w:rPr>
          <w:rFonts w:ascii="Helvetica" w:hAnsi="Helvetica"/>
          <w:b/>
          <w:i w:val="0"/>
          <w:sz w:val="22"/>
        </w:rPr>
        <w:t xml:space="preserve"> </w:t>
      </w:r>
      <w:r w:rsidR="004E3045" w:rsidRPr="004E3045">
        <w:rPr>
          <w:rFonts w:ascii="Helvetica" w:hAnsi="Helvetica"/>
          <w:i w:val="0"/>
          <w:sz w:val="22"/>
        </w:rPr>
        <w:t>Brandon Hutchison</w:t>
      </w:r>
    </w:p>
    <w:p w14:paraId="693BA7A8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 xml:space="preserve">Film Date: </w:t>
      </w:r>
    </w:p>
    <w:p w14:paraId="309BCB7F" w14:textId="77777777" w:rsidR="00C04974" w:rsidRPr="00FB038C" w:rsidRDefault="00C04974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3DA9D74" w14:textId="77777777" w:rsidR="00CE10F2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0D1522">
        <w:rPr>
          <w:rFonts w:ascii="Helvetica" w:hAnsi="Helvetica"/>
          <w:b/>
          <w:sz w:val="28"/>
        </w:rPr>
        <w:t>Authors and Affiliations:</w:t>
      </w:r>
      <w:r w:rsidRPr="000D1522">
        <w:rPr>
          <w:rFonts w:ascii="Helvetica" w:hAnsi="Helvetica" w:cs="Arial"/>
          <w:b/>
          <w:sz w:val="28"/>
        </w:rPr>
        <w:t xml:space="preserve"> </w:t>
      </w:r>
    </w:p>
    <w:p w14:paraId="54D74E92" w14:textId="77777777" w:rsidR="00C04974" w:rsidRPr="00DA7894" w:rsidRDefault="00DA7894" w:rsidP="00C04974">
      <w:pPr>
        <w:pStyle w:val="Default"/>
        <w:rPr>
          <w:rFonts w:ascii="Times New Roman" w:hAnsi="Times New Roman" w:cs="Times New Roman"/>
          <w:bCs/>
          <w:vertAlign w:val="superscript"/>
        </w:rPr>
      </w:pPr>
      <w:r w:rsidRPr="00DA7894">
        <w:rPr>
          <w:rFonts w:ascii="Times New Roman" w:hAnsi="Times New Roman" w:cs="Times New Roman"/>
          <w:bCs/>
        </w:rPr>
        <w:t>Paul D. Bryson, Chupei Zhang, Chi-Lin Lee, and Pin Wang</w:t>
      </w:r>
    </w:p>
    <w:p w14:paraId="62EE124D" w14:textId="77777777" w:rsidR="00DA7894" w:rsidRPr="00DA7894" w:rsidRDefault="00DA7894" w:rsidP="00C04974">
      <w:pPr>
        <w:pStyle w:val="Default"/>
        <w:rPr>
          <w:rFonts w:ascii="Times New Roman" w:hAnsi="Times New Roman" w:cs="Times New Roman"/>
          <w:bCs/>
          <w:vertAlign w:val="superscript"/>
        </w:rPr>
      </w:pPr>
    </w:p>
    <w:p w14:paraId="6240F6F3" w14:textId="77777777" w:rsidR="00DA7894" w:rsidRPr="00DA7894" w:rsidRDefault="00DA7894" w:rsidP="00DA78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DA7894">
        <w:rPr>
          <w:rFonts w:ascii="Times New Roman" w:hAnsi="Times New Roman"/>
          <w:bCs/>
        </w:rPr>
        <w:t>Ronald Tutor Hall 512</w:t>
      </w:r>
    </w:p>
    <w:p w14:paraId="714EC674" w14:textId="77777777" w:rsidR="00DA7894" w:rsidRPr="00DA7894" w:rsidRDefault="00DA7894" w:rsidP="00DA78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DA7894">
        <w:rPr>
          <w:rFonts w:ascii="Times New Roman" w:hAnsi="Times New Roman"/>
          <w:bCs/>
        </w:rPr>
        <w:t xml:space="preserve">Mork Family Department of Chemical Engineering and Materials Science </w:t>
      </w:r>
    </w:p>
    <w:p w14:paraId="76204BD8" w14:textId="77777777" w:rsidR="00DA7894" w:rsidRPr="00DA7894" w:rsidRDefault="00DA7894" w:rsidP="00DA78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DA7894">
        <w:rPr>
          <w:rFonts w:ascii="Times New Roman" w:hAnsi="Times New Roman"/>
          <w:bCs/>
        </w:rPr>
        <w:t>Viterbi School of Engineering</w:t>
      </w:r>
    </w:p>
    <w:p w14:paraId="500A9979" w14:textId="77777777" w:rsidR="00DA7894" w:rsidRPr="00DA7894" w:rsidRDefault="00DA7894" w:rsidP="00DA78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DA7894">
        <w:rPr>
          <w:rFonts w:ascii="Times New Roman" w:hAnsi="Times New Roman"/>
          <w:bCs/>
        </w:rPr>
        <w:t>University of Southern California</w:t>
      </w:r>
    </w:p>
    <w:p w14:paraId="41AEA879" w14:textId="77777777" w:rsidR="00DA7894" w:rsidRDefault="00DA7894" w:rsidP="00DA78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DA7894">
        <w:rPr>
          <w:rFonts w:ascii="Times New Roman" w:hAnsi="Times New Roman"/>
          <w:bCs/>
        </w:rPr>
        <w:t>Los Angeles, CA 90089</w:t>
      </w:r>
    </w:p>
    <w:p w14:paraId="64820AEA" w14:textId="77777777" w:rsidR="00DB6E41" w:rsidRDefault="00DB6E41" w:rsidP="00DA78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6BE98E7E" w14:textId="77777777" w:rsidR="00DB6E41" w:rsidRPr="00DA7894" w:rsidRDefault="00DB6E41" w:rsidP="00DA78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DA7894">
        <w:rPr>
          <w:rFonts w:ascii="Times New Roman" w:hAnsi="Times New Roman"/>
          <w:bCs/>
        </w:rPr>
        <w:t>Paul D. Bryson</w:t>
      </w:r>
    </w:p>
    <w:p w14:paraId="7A0C6FA8" w14:textId="77777777" w:rsidR="00DA7894" w:rsidRDefault="00BD3825" w:rsidP="00DA7894">
      <w:pPr>
        <w:widowControl w:val="0"/>
        <w:autoSpaceDE w:val="0"/>
        <w:autoSpaceDN w:val="0"/>
        <w:adjustRightInd w:val="0"/>
        <w:jc w:val="both"/>
        <w:rPr>
          <w:rStyle w:val="Hyperlink"/>
          <w:rFonts w:ascii="Times New Roman" w:hAnsi="Times New Roman"/>
          <w:bCs/>
        </w:rPr>
      </w:pPr>
      <w:hyperlink r:id="rId8" w:history="1">
        <w:r w:rsidR="00DA7894" w:rsidRPr="00DA7894">
          <w:rPr>
            <w:rStyle w:val="Hyperlink"/>
            <w:rFonts w:ascii="Times New Roman" w:hAnsi="Times New Roman"/>
            <w:bCs/>
          </w:rPr>
          <w:t>pbryson@usc.edu</w:t>
        </w:r>
      </w:hyperlink>
    </w:p>
    <w:p w14:paraId="4A2471D9" w14:textId="77777777" w:rsidR="00DB6E41" w:rsidRDefault="00DB6E41" w:rsidP="00DA78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7330685F" w14:textId="77777777" w:rsidR="00DB6E41" w:rsidRPr="00DA7894" w:rsidRDefault="00DB6E41" w:rsidP="00DA78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DA7894">
        <w:rPr>
          <w:rFonts w:ascii="Times New Roman" w:hAnsi="Times New Roman"/>
          <w:bCs/>
        </w:rPr>
        <w:t>Chupei Zhang</w:t>
      </w:r>
    </w:p>
    <w:p w14:paraId="2320FCD9" w14:textId="77777777" w:rsidR="00DA7894" w:rsidRDefault="00BD3825" w:rsidP="00DA7894">
      <w:pPr>
        <w:widowControl w:val="0"/>
        <w:autoSpaceDE w:val="0"/>
        <w:autoSpaceDN w:val="0"/>
        <w:adjustRightInd w:val="0"/>
        <w:jc w:val="both"/>
        <w:rPr>
          <w:rStyle w:val="Hyperlink"/>
          <w:rFonts w:ascii="Times New Roman" w:hAnsi="Times New Roman"/>
          <w:bCs/>
        </w:rPr>
      </w:pPr>
      <w:hyperlink r:id="rId9" w:history="1">
        <w:r w:rsidR="00DA7894" w:rsidRPr="00DA7894">
          <w:rPr>
            <w:rStyle w:val="Hyperlink"/>
            <w:rFonts w:ascii="Times New Roman" w:hAnsi="Times New Roman"/>
            <w:bCs/>
          </w:rPr>
          <w:t>chupeizh@usc.edu</w:t>
        </w:r>
      </w:hyperlink>
    </w:p>
    <w:p w14:paraId="4390DFE2" w14:textId="77777777" w:rsidR="00DB6E41" w:rsidRDefault="00DB6E41" w:rsidP="00DA7894">
      <w:pPr>
        <w:widowControl w:val="0"/>
        <w:autoSpaceDE w:val="0"/>
        <w:autoSpaceDN w:val="0"/>
        <w:adjustRightInd w:val="0"/>
        <w:jc w:val="both"/>
        <w:rPr>
          <w:rStyle w:val="Hyperlink"/>
          <w:rFonts w:ascii="Times New Roman" w:hAnsi="Times New Roman"/>
          <w:bCs/>
        </w:rPr>
      </w:pPr>
    </w:p>
    <w:p w14:paraId="27E9ACC8" w14:textId="77777777" w:rsidR="00DB6E41" w:rsidRPr="00DA7894" w:rsidRDefault="00DB6E41" w:rsidP="00DA78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DA7894">
        <w:rPr>
          <w:rFonts w:ascii="Times New Roman" w:hAnsi="Times New Roman"/>
          <w:bCs/>
        </w:rPr>
        <w:t>Chi-Lin Lee</w:t>
      </w:r>
    </w:p>
    <w:p w14:paraId="4A9639AA" w14:textId="77777777" w:rsidR="00DA7894" w:rsidRDefault="00BD3825" w:rsidP="00DA7894">
      <w:pPr>
        <w:widowControl w:val="0"/>
        <w:autoSpaceDE w:val="0"/>
        <w:autoSpaceDN w:val="0"/>
        <w:adjustRightInd w:val="0"/>
        <w:jc w:val="both"/>
        <w:rPr>
          <w:rStyle w:val="Hyperlink"/>
          <w:rFonts w:ascii="Times New Roman" w:hAnsi="Times New Roman"/>
          <w:bCs/>
        </w:rPr>
      </w:pPr>
      <w:hyperlink r:id="rId10" w:history="1">
        <w:r w:rsidR="00DA7894" w:rsidRPr="00DA7894">
          <w:rPr>
            <w:rStyle w:val="Hyperlink"/>
            <w:rFonts w:ascii="Times New Roman" w:hAnsi="Times New Roman"/>
            <w:bCs/>
          </w:rPr>
          <w:t>chilinle@usc.edu</w:t>
        </w:r>
      </w:hyperlink>
    </w:p>
    <w:p w14:paraId="002F13C4" w14:textId="77777777" w:rsidR="00DB6E41" w:rsidRDefault="00DB6E41" w:rsidP="00DA7894">
      <w:pPr>
        <w:widowControl w:val="0"/>
        <w:autoSpaceDE w:val="0"/>
        <w:autoSpaceDN w:val="0"/>
        <w:adjustRightInd w:val="0"/>
        <w:jc w:val="both"/>
        <w:rPr>
          <w:rStyle w:val="Hyperlink"/>
          <w:rFonts w:ascii="Times New Roman" w:hAnsi="Times New Roman"/>
          <w:bCs/>
        </w:rPr>
      </w:pPr>
    </w:p>
    <w:p w14:paraId="2915F3FC" w14:textId="77777777" w:rsidR="00DB6E41" w:rsidRPr="00DA7894" w:rsidRDefault="00DB6E41" w:rsidP="00DA78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DA7894">
        <w:rPr>
          <w:rFonts w:ascii="Times New Roman" w:hAnsi="Times New Roman"/>
          <w:bCs/>
        </w:rPr>
        <w:t>Pin Wang</w:t>
      </w:r>
    </w:p>
    <w:p w14:paraId="4A3DE3B6" w14:textId="77777777" w:rsidR="00DA7894" w:rsidRPr="00DA7894" w:rsidRDefault="00BD3825" w:rsidP="00DA7894">
      <w:pPr>
        <w:pStyle w:val="NormalWeb"/>
        <w:spacing w:before="0" w:beforeAutospacing="0" w:after="0" w:afterAutospacing="0"/>
        <w:jc w:val="both"/>
        <w:rPr>
          <w:rStyle w:val="Hyperlink"/>
          <w:bCs/>
        </w:rPr>
      </w:pPr>
      <w:hyperlink r:id="rId11" w:history="1">
        <w:r w:rsidR="00DA7894" w:rsidRPr="00DA7894">
          <w:rPr>
            <w:rStyle w:val="Hyperlink"/>
            <w:bCs/>
          </w:rPr>
          <w:t>pinwang@usc.edu</w:t>
        </w:r>
      </w:hyperlink>
    </w:p>
    <w:p w14:paraId="4355AB30" w14:textId="77777777" w:rsidR="00DA7894" w:rsidRPr="00C04974" w:rsidRDefault="00DA7894" w:rsidP="00C04974">
      <w:pPr>
        <w:pStyle w:val="Default"/>
      </w:pPr>
    </w:p>
    <w:p w14:paraId="489523C2" w14:textId="77777777" w:rsidR="00CE10F2" w:rsidRPr="00DA7894" w:rsidRDefault="00CE10F2" w:rsidP="00DA7894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0D1522">
        <w:rPr>
          <w:rFonts w:ascii="Helvetica" w:hAnsi="Helvetica"/>
          <w:b/>
          <w:sz w:val="28"/>
        </w:rPr>
        <w:t>Title:</w:t>
      </w:r>
      <w:r w:rsidRPr="000D1522">
        <w:rPr>
          <w:rFonts w:ascii="Helvetica" w:hAnsi="Helvetica" w:cs="Arial"/>
          <w:b/>
          <w:sz w:val="28"/>
        </w:rPr>
        <w:t xml:space="preserve"> </w:t>
      </w:r>
      <w:r w:rsidR="00DA7894" w:rsidRPr="00DA7894">
        <w:t>A tetracycline-regulated cell line produces high-titer lentiviral vectors that specifically target dendritic cells</w:t>
      </w:r>
    </w:p>
    <w:p w14:paraId="1C89A2B8" w14:textId="77777777" w:rsidR="00CE10F2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67342D21" w14:textId="77777777" w:rsidR="00CE10F2" w:rsidRDefault="00CE10F2" w:rsidP="00CE10F2">
      <w:pPr>
        <w:outlineLvl w:val="0"/>
        <w:rPr>
          <w:rFonts w:ascii="Helvetica" w:hAnsi="Helvetica"/>
          <w:b/>
          <w:sz w:val="22"/>
        </w:rPr>
      </w:pPr>
      <w:r w:rsidRPr="00076F7D">
        <w:rPr>
          <w:rFonts w:ascii="Helvetica" w:hAnsi="Helvetica"/>
          <w:b/>
          <w:sz w:val="22"/>
        </w:rPr>
        <w:t>Corresponding Author:</w:t>
      </w:r>
      <w:r>
        <w:rPr>
          <w:rFonts w:ascii="Helvetica" w:hAnsi="Helvetica"/>
          <w:b/>
          <w:sz w:val="22"/>
        </w:rPr>
        <w:t xml:space="preserve"> </w:t>
      </w:r>
    </w:p>
    <w:p w14:paraId="57B44558" w14:textId="77777777" w:rsidR="00DA7894" w:rsidRPr="00DA7894" w:rsidRDefault="00DA7894" w:rsidP="00DA789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DA7894">
        <w:rPr>
          <w:bCs/>
        </w:rPr>
        <w:t>Pin Wang</w:t>
      </w:r>
    </w:p>
    <w:p w14:paraId="39D53290" w14:textId="77777777" w:rsidR="00DA7894" w:rsidRPr="00DA7894" w:rsidRDefault="00DA7894" w:rsidP="00DA7894">
      <w:pPr>
        <w:pStyle w:val="NormalWeb"/>
        <w:spacing w:before="0" w:beforeAutospacing="0" w:after="0" w:afterAutospacing="0"/>
        <w:jc w:val="both"/>
      </w:pPr>
      <w:r w:rsidRPr="00DA7894">
        <w:rPr>
          <w:bCs/>
        </w:rPr>
        <w:t>(Phone) 213-740-0780</w:t>
      </w:r>
      <w:r w:rsidRPr="00DA7894">
        <w:t xml:space="preserve"> </w:t>
      </w:r>
    </w:p>
    <w:p w14:paraId="43017FE0" w14:textId="77777777" w:rsidR="00DA7894" w:rsidRPr="00DA7894" w:rsidRDefault="00DA7894" w:rsidP="00DA7894">
      <w:pPr>
        <w:pStyle w:val="NormalWeb"/>
        <w:spacing w:before="0" w:beforeAutospacing="0" w:after="0" w:afterAutospacing="0"/>
        <w:jc w:val="both"/>
      </w:pPr>
      <w:r w:rsidRPr="00DA7894">
        <w:t>(Fax) 213-740-7223</w:t>
      </w:r>
    </w:p>
    <w:p w14:paraId="2B938BBE" w14:textId="77777777" w:rsidR="00DA7894" w:rsidRPr="00076F7D" w:rsidRDefault="00DA7894" w:rsidP="00CE10F2">
      <w:pPr>
        <w:outlineLvl w:val="0"/>
        <w:rPr>
          <w:rFonts w:ascii="Helvetica" w:hAnsi="Helvetica"/>
          <w:b/>
          <w:sz w:val="22"/>
        </w:rPr>
      </w:pPr>
    </w:p>
    <w:p w14:paraId="5664C9EB" w14:textId="77777777" w:rsidR="00CE10F2" w:rsidRPr="00FB038C" w:rsidRDefault="00CE10F2">
      <w:pPr>
        <w:rPr>
          <w:rFonts w:ascii="Helvetica" w:hAnsi="Helvetica"/>
          <w:sz w:val="22"/>
        </w:rPr>
      </w:pPr>
    </w:p>
    <w:p w14:paraId="73A32AAA" w14:textId="77777777" w:rsidR="00CE10F2" w:rsidRPr="00FB038C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sz w:val="22"/>
        </w:rPr>
        <w:t xml:space="preserve">Authors, please fill out the brief questionnaire below.   </w:t>
      </w:r>
    </w:p>
    <w:p w14:paraId="55A8A3FB" w14:textId="77777777" w:rsidR="00CE10F2" w:rsidRPr="00FB038C" w:rsidRDefault="00CE10F2" w:rsidP="00CE10F2">
      <w:pPr>
        <w:rPr>
          <w:rFonts w:ascii="Helvetica" w:hAnsi="Helvetica"/>
          <w:sz w:val="22"/>
        </w:rPr>
      </w:pPr>
    </w:p>
    <w:p w14:paraId="41A7C780" w14:textId="77777777" w:rsidR="00CE10F2" w:rsidRPr="002B61B3" w:rsidRDefault="00CE10F2" w:rsidP="005A1F5E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A.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 w:rsidR="005A1F5E">
        <w:rPr>
          <w:rFonts w:ascii="Helvetica" w:hAnsi="Helvetica"/>
          <w:sz w:val="22"/>
        </w:rPr>
        <w:t>?</w:t>
      </w:r>
      <w:r w:rsidRPr="005A1F5E">
        <w:rPr>
          <w:rFonts w:ascii="Helvetica" w:hAnsi="Helvetica"/>
          <w:sz w:val="22"/>
        </w:rPr>
        <w:t xml:space="preserve"> (Y/N</w:t>
      </w:r>
      <w:r w:rsidR="005A1F5E">
        <w:rPr>
          <w:rFonts w:ascii="Helvetica" w:hAnsi="Helvetica"/>
          <w:sz w:val="22"/>
        </w:rPr>
        <w:t>) _____</w:t>
      </w:r>
      <w:r w:rsidR="009A409E">
        <w:rPr>
          <w:rFonts w:ascii="Helvetica" w:hAnsi="Helvetica"/>
          <w:sz w:val="22"/>
        </w:rPr>
        <w:t>N</w:t>
      </w:r>
      <w:r w:rsidR="005A1F5E">
        <w:rPr>
          <w:rFonts w:ascii="Helvetica" w:hAnsi="Helvetica"/>
          <w:sz w:val="22"/>
        </w:rPr>
        <w:t xml:space="preserve">____ </w:t>
      </w:r>
      <w:proofErr w:type="gramStart"/>
      <w:r w:rsidR="005A1F5E">
        <w:rPr>
          <w:rFonts w:ascii="Helvetica" w:hAnsi="Helvetica"/>
          <w:sz w:val="22"/>
        </w:rPr>
        <w:t>If</w:t>
      </w:r>
      <w:proofErr w:type="gramEnd"/>
      <w:r w:rsidR="005A1F5E">
        <w:rPr>
          <w:rFonts w:ascii="Helvetica" w:hAnsi="Helvetica"/>
          <w:sz w:val="22"/>
        </w:rPr>
        <w:t xml:space="preserve"> yes,</w:t>
      </w:r>
      <w:r w:rsidRPr="005A1F5E">
        <w:rPr>
          <w:rFonts w:ascii="Helvetica" w:hAnsi="Helvetica"/>
          <w:sz w:val="22"/>
        </w:rPr>
        <w:t xml:space="preserve"> please list make </w:t>
      </w:r>
      <w:r w:rsidR="005A1F5E">
        <w:rPr>
          <w:rFonts w:ascii="Helvetica" w:hAnsi="Helvetica"/>
          <w:sz w:val="22"/>
        </w:rPr>
        <w:t>and model of your microscope</w:t>
      </w:r>
      <w:r w:rsidR="005C0A8E">
        <w:rPr>
          <w:rFonts w:ascii="Helvetica" w:hAnsi="Helvetica"/>
          <w:sz w:val="22"/>
        </w:rPr>
        <w:t xml:space="preserve">: </w:t>
      </w:r>
    </w:p>
    <w:p w14:paraId="5C9D41E1" w14:textId="77777777" w:rsidR="00CE10F2" w:rsidRPr="00FB038C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B.   Does your protocol include detailed, step-by-step, descriptions of software usage</w:t>
      </w:r>
      <w:r w:rsidR="005A1F5E">
        <w:rPr>
          <w:rFonts w:ascii="Helvetica" w:hAnsi="Helvetica"/>
          <w:sz w:val="22"/>
        </w:rPr>
        <w:t>?</w:t>
      </w:r>
      <w:r w:rsidRPr="00FB038C">
        <w:rPr>
          <w:rFonts w:ascii="Helvetica" w:hAnsi="Helvetica"/>
          <w:sz w:val="22"/>
        </w:rPr>
        <w:t xml:space="preserve"> (Y/N</w:t>
      </w:r>
      <w:r w:rsidR="005A1F5E">
        <w:rPr>
          <w:rFonts w:ascii="Helvetica" w:hAnsi="Helvetica"/>
          <w:sz w:val="22"/>
        </w:rPr>
        <w:t>)____</w:t>
      </w:r>
      <w:r w:rsidR="009A409E">
        <w:rPr>
          <w:rFonts w:ascii="Helvetica" w:hAnsi="Helvetica"/>
          <w:sz w:val="22"/>
        </w:rPr>
        <w:t>N</w:t>
      </w:r>
      <w:r w:rsidR="005A1F5E">
        <w:rPr>
          <w:rFonts w:ascii="Helvetica" w:hAnsi="Helvetica"/>
          <w:sz w:val="22"/>
        </w:rPr>
        <w:t xml:space="preserve">____ </w:t>
      </w:r>
    </w:p>
    <w:p w14:paraId="17F5406A" w14:textId="77777777" w:rsidR="00CE10F2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C.  </w:t>
      </w:r>
      <w:r w:rsidRPr="00FB038C">
        <w:rPr>
          <w:rFonts w:ascii="Helvetica" w:hAnsi="Helvetica"/>
          <w:sz w:val="22"/>
        </w:rPr>
        <w:t>Which steps of your protocol will viewers benefit most from having filmed? Please list 4-6 steps______</w:t>
      </w:r>
      <w:r w:rsidR="009A409E">
        <w:rPr>
          <w:rFonts w:ascii="Helvetica" w:hAnsi="Helvetica"/>
          <w:sz w:val="22"/>
        </w:rPr>
        <w:t xml:space="preserve">2.2-2.4, 3.7, transfection of retrovirus/DNA </w:t>
      </w:r>
      <w:proofErr w:type="spellStart"/>
      <w:r w:rsidR="009A409E">
        <w:rPr>
          <w:rFonts w:ascii="Helvetica" w:hAnsi="Helvetica"/>
          <w:sz w:val="22"/>
        </w:rPr>
        <w:t>concatemers</w:t>
      </w:r>
      <w:proofErr w:type="spellEnd"/>
      <w:r w:rsidR="009A409E">
        <w:rPr>
          <w:rFonts w:ascii="Helvetica" w:hAnsi="Helvetica"/>
          <w:sz w:val="22"/>
        </w:rPr>
        <w:t xml:space="preserve">; </w:t>
      </w:r>
      <w:r w:rsidR="00BF64C8">
        <w:rPr>
          <w:rFonts w:ascii="Helvetica" w:hAnsi="Helvetica"/>
          <w:sz w:val="22"/>
        </w:rPr>
        <w:t xml:space="preserve">2.7-2.9, spin infection; </w:t>
      </w:r>
      <w:r w:rsidR="009A409E">
        <w:rPr>
          <w:rFonts w:ascii="Helvetica" w:hAnsi="Helvetica"/>
          <w:sz w:val="22"/>
        </w:rPr>
        <w:t>3.10, Isolation of producer cell colonies, 5.3-5.5, concentration of virus</w:t>
      </w:r>
      <w:r w:rsidR="005A1F5E">
        <w:rPr>
          <w:rFonts w:ascii="Helvetica" w:hAnsi="Helvetica"/>
          <w:sz w:val="22"/>
        </w:rPr>
        <w:t>____________________</w:t>
      </w:r>
    </w:p>
    <w:p w14:paraId="36B4D6A9" w14:textId="77777777" w:rsidR="00CE10F2" w:rsidRPr="00FB038C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D.  What is the single most difficult aspect of this procedure and what do you do to ensure success?  </w:t>
      </w:r>
      <w:r w:rsidRPr="00FB038C">
        <w:rPr>
          <w:rFonts w:ascii="Helvetica" w:hAnsi="Helvetica"/>
          <w:sz w:val="22"/>
        </w:rPr>
        <w:t>___</w:t>
      </w:r>
      <w:r w:rsidR="00BF64C8">
        <w:rPr>
          <w:rFonts w:ascii="Helvetica" w:hAnsi="Helvetica"/>
          <w:sz w:val="22"/>
        </w:rPr>
        <w:t xml:space="preserve">Generating the stable clones, steps 3.6-3.12. We confirm that all previous steps (DNA digestion and </w:t>
      </w:r>
      <w:r w:rsidR="00BF64C8">
        <w:rPr>
          <w:rFonts w:ascii="Helvetica" w:hAnsi="Helvetica"/>
          <w:sz w:val="22"/>
        </w:rPr>
        <w:lastRenderedPageBreak/>
        <w:t xml:space="preserve">ligation, cell plating) have been done correctly. Prior to transfection, several different dilutions of cells can be plated to ensure </w:t>
      </w:r>
      <w:proofErr w:type="spellStart"/>
      <w:r w:rsidR="00BF64C8">
        <w:rPr>
          <w:rFonts w:ascii="Helvetica" w:hAnsi="Helvetica"/>
          <w:sz w:val="22"/>
        </w:rPr>
        <w:t>confluency</w:t>
      </w:r>
      <w:proofErr w:type="spellEnd"/>
      <w:r w:rsidR="00BF64C8">
        <w:rPr>
          <w:rFonts w:ascii="Helvetica" w:hAnsi="Helvetica"/>
          <w:sz w:val="22"/>
        </w:rPr>
        <w:t xml:space="preserve"> of 90% at the time of transfection. </w:t>
      </w:r>
    </w:p>
    <w:p w14:paraId="529BD50E" w14:textId="77777777" w:rsidR="00CE10F2" w:rsidRDefault="00CE10F2" w:rsidP="00CE10F2">
      <w:pPr>
        <w:rPr>
          <w:rFonts w:ascii="Helvetica" w:hAnsi="Helvetica"/>
          <w:b/>
          <w:i/>
          <w:sz w:val="22"/>
        </w:rPr>
      </w:pPr>
    </w:p>
    <w:p w14:paraId="3F4954C0" w14:textId="77777777" w:rsidR="00D23577" w:rsidRDefault="00D23577" w:rsidP="00CE10F2">
      <w:pPr>
        <w:rPr>
          <w:rFonts w:ascii="Helvetica" w:hAnsi="Helvetica"/>
          <w:b/>
          <w:i/>
          <w:sz w:val="22"/>
        </w:rPr>
      </w:pPr>
    </w:p>
    <w:p w14:paraId="7B451B58" w14:textId="77777777" w:rsidR="00CE10F2" w:rsidRPr="000D1522" w:rsidRDefault="00CE10F2" w:rsidP="00CE10F2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1. </w:t>
      </w:r>
      <w:r w:rsidRPr="000D1522">
        <w:rPr>
          <w:rFonts w:ascii="Helvetica" w:hAnsi="Helvetica"/>
          <w:b/>
          <w:sz w:val="28"/>
        </w:rPr>
        <w:t xml:space="preserve">Introduction </w:t>
      </w:r>
      <w:r>
        <w:rPr>
          <w:rFonts w:ascii="Helvetica" w:hAnsi="Helvetica"/>
          <w:b/>
          <w:sz w:val="28"/>
        </w:rPr>
        <w:t>(Schematic Overview and Interview)</w:t>
      </w:r>
    </w:p>
    <w:p w14:paraId="2536F7C1" w14:textId="77777777" w:rsidR="00CE10F2" w:rsidRDefault="00CE10F2" w:rsidP="00CE10F2">
      <w:pPr>
        <w:rPr>
          <w:rFonts w:ascii="Helvetica" w:hAnsi="Helvetica"/>
          <w:b/>
          <w:sz w:val="22"/>
        </w:rPr>
      </w:pPr>
    </w:p>
    <w:p w14:paraId="48CB7976" w14:textId="77777777" w:rsidR="00CE10F2" w:rsidRPr="00FB038C" w:rsidRDefault="00CE10F2" w:rsidP="00CE10F2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 </w:t>
      </w:r>
      <w:r w:rsidRPr="00FB038C">
        <w:rPr>
          <w:rFonts w:ascii="Helvetica" w:hAnsi="Helvetica"/>
          <w:b/>
          <w:sz w:val="22"/>
        </w:rPr>
        <w:t>Schematic Overview (read by voice talent at JoVE):</w:t>
      </w:r>
    </w:p>
    <w:p w14:paraId="40FF6F3F" w14:textId="77777777" w:rsidR="00CE10F2" w:rsidRPr="00FB038C" w:rsidRDefault="00CE10F2" w:rsidP="00CE10F2">
      <w:pPr>
        <w:ind w:left="360"/>
        <w:rPr>
          <w:rFonts w:ascii="Helvetica" w:hAnsi="Helvetica"/>
          <w:b/>
          <w:sz w:val="22"/>
          <w:u w:val="single"/>
        </w:rPr>
      </w:pPr>
    </w:p>
    <w:p w14:paraId="225B9363" w14:textId="77777777" w:rsidR="00CE10F2" w:rsidRDefault="00CE10F2" w:rsidP="006556DE">
      <w:pPr>
        <w:keepNext/>
        <w:outlineLvl w:val="0"/>
        <w:rPr>
          <w:rFonts w:ascii="Times New Roman" w:hAnsi="Times New Roman"/>
          <w:b/>
          <w:i/>
          <w:szCs w:val="24"/>
        </w:rPr>
      </w:pPr>
      <w:r w:rsidRPr="00106007">
        <w:rPr>
          <w:rFonts w:ascii="Times New Roman" w:hAnsi="Times New Roman"/>
          <w:b/>
          <w:i/>
          <w:szCs w:val="24"/>
        </w:rPr>
        <w:t>Procedural Narrative:</w:t>
      </w:r>
    </w:p>
    <w:p w14:paraId="2E320C17" w14:textId="77777777" w:rsidR="004E3045" w:rsidRPr="004E3045" w:rsidRDefault="004E3045" w:rsidP="006556DE">
      <w:pPr>
        <w:keepNext/>
        <w:outlineLvl w:val="0"/>
        <w:rPr>
          <w:rFonts w:ascii="Times New Roman" w:hAnsi="Times New Roman"/>
          <w:szCs w:val="24"/>
        </w:rPr>
      </w:pPr>
    </w:p>
    <w:p w14:paraId="5106A100" w14:textId="77777777" w:rsidR="00CE10F2" w:rsidRPr="00106007" w:rsidRDefault="00CE10F2" w:rsidP="00CE10F2">
      <w:pPr>
        <w:rPr>
          <w:rFonts w:ascii="Times New Roman" w:hAnsi="Times New Roman"/>
          <w:szCs w:val="24"/>
        </w:rPr>
      </w:pPr>
      <w:r w:rsidRPr="00EA0214">
        <w:rPr>
          <w:rFonts w:ascii="Times New Roman" w:hAnsi="Times New Roman"/>
          <w:b/>
          <w:szCs w:val="24"/>
        </w:rPr>
        <w:t xml:space="preserve">The overall goal of this procedure is to </w:t>
      </w:r>
      <w:r w:rsidR="00D530B1" w:rsidRPr="00EA0214">
        <w:rPr>
          <w:rFonts w:ascii="Times New Roman" w:hAnsi="Times New Roman"/>
          <w:b/>
          <w:szCs w:val="24"/>
        </w:rPr>
        <w:t>generate a cell line that can produce high titers of lentiviral vectors that target dendritic cells</w:t>
      </w:r>
      <w:r w:rsidRPr="00EA0214">
        <w:rPr>
          <w:rFonts w:ascii="Times New Roman" w:hAnsi="Times New Roman"/>
          <w:b/>
          <w:szCs w:val="24"/>
        </w:rPr>
        <w:t>.</w:t>
      </w:r>
      <w:r w:rsidRPr="00106007">
        <w:rPr>
          <w:rFonts w:ascii="Times New Roman" w:hAnsi="Times New Roman"/>
          <w:szCs w:val="24"/>
        </w:rPr>
        <w:t xml:space="preserve"> </w:t>
      </w:r>
      <w:r w:rsidRPr="00EA0214">
        <w:rPr>
          <w:rFonts w:ascii="Times New Roman" w:hAnsi="Times New Roman"/>
          <w:szCs w:val="24"/>
        </w:rPr>
        <w:t>(Intro</w:t>
      </w:r>
      <w:r w:rsidR="004E3045">
        <w:rPr>
          <w:rFonts w:ascii="Times New Roman" w:hAnsi="Times New Roman"/>
          <w:szCs w:val="24"/>
        </w:rPr>
        <w:t>: title slide is shown</w:t>
      </w:r>
      <w:r w:rsidRPr="00EA0214">
        <w:rPr>
          <w:rFonts w:ascii="Times New Roman" w:hAnsi="Times New Roman"/>
          <w:szCs w:val="24"/>
        </w:rPr>
        <w:t>)</w:t>
      </w:r>
    </w:p>
    <w:p w14:paraId="065B6441" w14:textId="77777777" w:rsidR="00CE10F2" w:rsidRPr="00106007" w:rsidRDefault="00CE10F2" w:rsidP="00CE10F2">
      <w:pPr>
        <w:rPr>
          <w:rFonts w:ascii="Times New Roman" w:hAnsi="Times New Roman"/>
          <w:b/>
          <w:szCs w:val="24"/>
        </w:rPr>
      </w:pPr>
    </w:p>
    <w:p w14:paraId="7B21D0A0" w14:textId="77777777" w:rsidR="00CE10F2" w:rsidRPr="00106007" w:rsidRDefault="00CE10F2" w:rsidP="00CE10F2">
      <w:pPr>
        <w:rPr>
          <w:rFonts w:ascii="Times New Roman" w:hAnsi="Times New Roman"/>
          <w:szCs w:val="24"/>
        </w:rPr>
      </w:pPr>
      <w:r w:rsidRPr="00EA0214">
        <w:rPr>
          <w:rFonts w:ascii="Times New Roman" w:hAnsi="Times New Roman"/>
          <w:b/>
          <w:szCs w:val="24"/>
        </w:rPr>
        <w:t xml:space="preserve">This is accomplished by first </w:t>
      </w:r>
      <w:r w:rsidR="00D530B1" w:rsidRPr="00EA0214">
        <w:rPr>
          <w:rFonts w:ascii="Times New Roman" w:hAnsi="Times New Roman"/>
          <w:b/>
          <w:szCs w:val="24"/>
        </w:rPr>
        <w:t>transducing a gag-pol-rev packaging line</w:t>
      </w:r>
      <w:r w:rsidR="00D530B1" w:rsidRPr="00106007">
        <w:rPr>
          <w:rFonts w:ascii="Times New Roman" w:hAnsi="Times New Roman"/>
          <w:szCs w:val="24"/>
        </w:rPr>
        <w:t xml:space="preserve"> </w:t>
      </w:r>
      <w:r w:rsidR="00CC60C7" w:rsidRPr="00CC60C7">
        <w:rPr>
          <w:rFonts w:ascii="Times New Roman" w:hAnsi="Times New Roman"/>
          <w:i/>
          <w:szCs w:val="24"/>
        </w:rPr>
        <w:t>(</w:t>
      </w:r>
      <w:r w:rsidR="00CC60C7" w:rsidRPr="00CC60C7">
        <w:rPr>
          <w:rFonts w:ascii="Times New Roman" w:hAnsi="Times New Roman"/>
          <w:i/>
          <w:szCs w:val="24"/>
          <w:u w:val="single"/>
        </w:rPr>
        <w:t>Video editor</w:t>
      </w:r>
      <w:r w:rsidR="00CC60C7" w:rsidRPr="00CC60C7">
        <w:rPr>
          <w:rFonts w:ascii="Times New Roman" w:hAnsi="Times New Roman"/>
          <w:i/>
          <w:szCs w:val="24"/>
        </w:rPr>
        <w:t>: show only the pink ‘GPR line’ cell first</w:t>
      </w:r>
      <w:r w:rsidR="00CC60C7" w:rsidRPr="00EA0214">
        <w:rPr>
          <w:rFonts w:ascii="Times New Roman" w:hAnsi="Times New Roman"/>
          <w:b/>
          <w:i/>
          <w:szCs w:val="24"/>
        </w:rPr>
        <w:t xml:space="preserve">) </w:t>
      </w:r>
      <w:r w:rsidR="00DD5CD2" w:rsidRPr="00EA0214">
        <w:rPr>
          <w:rFonts w:ascii="Times New Roman" w:hAnsi="Times New Roman"/>
          <w:b/>
          <w:szCs w:val="24"/>
        </w:rPr>
        <w:t>with Dendritic Cell</w:t>
      </w:r>
      <w:r w:rsidR="00D530B1" w:rsidRPr="00EA0214">
        <w:rPr>
          <w:rFonts w:ascii="Times New Roman" w:hAnsi="Times New Roman"/>
          <w:b/>
          <w:szCs w:val="24"/>
        </w:rPr>
        <w:t>-spec</w:t>
      </w:r>
      <w:r w:rsidR="00DD5CD2" w:rsidRPr="00EA0214">
        <w:rPr>
          <w:rFonts w:ascii="Times New Roman" w:hAnsi="Times New Roman"/>
          <w:b/>
          <w:szCs w:val="24"/>
        </w:rPr>
        <w:t xml:space="preserve">ific </w:t>
      </w:r>
      <w:proofErr w:type="spellStart"/>
      <w:r w:rsidR="00DD5CD2" w:rsidRPr="00EA0214">
        <w:rPr>
          <w:rFonts w:ascii="Times New Roman" w:hAnsi="Times New Roman"/>
          <w:b/>
          <w:szCs w:val="24"/>
        </w:rPr>
        <w:t>Sindbis</w:t>
      </w:r>
      <w:proofErr w:type="spellEnd"/>
      <w:r w:rsidR="00DD5CD2" w:rsidRPr="00EA0214">
        <w:rPr>
          <w:rFonts w:ascii="Times New Roman" w:hAnsi="Times New Roman"/>
          <w:b/>
          <w:szCs w:val="24"/>
        </w:rPr>
        <w:t xml:space="preserve"> virus glycoprotein to create a </w:t>
      </w:r>
      <w:r w:rsidR="00DD5CD2" w:rsidRPr="00EA0214">
        <w:rPr>
          <w:rFonts w:ascii="Times New Roman" w:hAnsi="Times New Roman"/>
          <w:b/>
          <w:lang w:eastAsia="zh-CN"/>
        </w:rPr>
        <w:t xml:space="preserve">GPRS packaging </w:t>
      </w:r>
      <w:r w:rsidR="00DD5CD2" w:rsidRPr="00EA0214">
        <w:rPr>
          <w:rFonts w:ascii="Times New Roman" w:hAnsi="Times New Roman"/>
          <w:b/>
          <w:szCs w:val="24"/>
        </w:rPr>
        <w:t>cell line</w:t>
      </w:r>
      <w:r w:rsidR="00A67B16" w:rsidRPr="00EA0214">
        <w:rPr>
          <w:rFonts w:ascii="Times New Roman" w:hAnsi="Times New Roman"/>
          <w:b/>
          <w:szCs w:val="24"/>
        </w:rPr>
        <w:t>.</w:t>
      </w:r>
      <w:r w:rsidR="00DD5CD2" w:rsidRPr="00EA0214">
        <w:rPr>
          <w:rFonts w:ascii="Times New Roman" w:hAnsi="Times New Roman"/>
          <w:b/>
          <w:szCs w:val="24"/>
        </w:rPr>
        <w:t xml:space="preserve"> </w:t>
      </w:r>
      <w:r w:rsidR="00CC60C7" w:rsidRPr="00A67B16">
        <w:rPr>
          <w:rFonts w:ascii="Times New Roman" w:hAnsi="Times New Roman"/>
          <w:i/>
          <w:szCs w:val="24"/>
        </w:rPr>
        <w:t>(</w:t>
      </w:r>
      <w:r w:rsidR="00CC60C7" w:rsidRPr="00CC60C7">
        <w:rPr>
          <w:rFonts w:ascii="Times New Roman" w:hAnsi="Times New Roman"/>
          <w:i/>
          <w:szCs w:val="24"/>
          <w:u w:val="single"/>
        </w:rPr>
        <w:t>Video editor</w:t>
      </w:r>
      <w:r w:rsidR="00CC60C7" w:rsidRPr="00CC60C7">
        <w:rPr>
          <w:rFonts w:ascii="Times New Roman" w:hAnsi="Times New Roman"/>
          <w:i/>
          <w:szCs w:val="24"/>
        </w:rPr>
        <w:t xml:space="preserve">: </w:t>
      </w:r>
      <w:r w:rsidR="00D530B1" w:rsidRPr="00CC60C7">
        <w:rPr>
          <w:rFonts w:ascii="Times New Roman" w:hAnsi="Times New Roman"/>
          <w:i/>
          <w:szCs w:val="24"/>
        </w:rPr>
        <w:t xml:space="preserve"> </w:t>
      </w:r>
      <w:r w:rsidR="00CC60C7" w:rsidRPr="00CC60C7">
        <w:rPr>
          <w:rFonts w:ascii="Times New Roman" w:hAnsi="Times New Roman"/>
          <w:i/>
          <w:szCs w:val="24"/>
        </w:rPr>
        <w:t>add the blue cartoon of Retro-</w:t>
      </w:r>
      <w:proofErr w:type="spellStart"/>
      <w:r w:rsidR="00CC60C7" w:rsidRPr="00CC60C7">
        <w:rPr>
          <w:rFonts w:ascii="Times New Roman" w:hAnsi="Times New Roman"/>
          <w:i/>
          <w:szCs w:val="24"/>
        </w:rPr>
        <w:t>SVGmu</w:t>
      </w:r>
      <w:proofErr w:type="spellEnd"/>
      <w:r w:rsidR="00CC60C7" w:rsidRPr="00CC60C7">
        <w:rPr>
          <w:rFonts w:ascii="Times New Roman" w:hAnsi="Times New Roman"/>
          <w:i/>
          <w:szCs w:val="24"/>
        </w:rPr>
        <w:t>/</w:t>
      </w:r>
      <w:proofErr w:type="spellStart"/>
      <w:r w:rsidR="00CC60C7" w:rsidRPr="00CC60C7">
        <w:rPr>
          <w:rFonts w:ascii="Times New Roman" w:hAnsi="Times New Roman"/>
          <w:i/>
          <w:szCs w:val="24"/>
        </w:rPr>
        <w:t>VSVg</w:t>
      </w:r>
      <w:proofErr w:type="spellEnd"/>
      <w:r w:rsidR="00CC60C7" w:rsidRPr="00CC60C7">
        <w:rPr>
          <w:rFonts w:ascii="Times New Roman" w:hAnsi="Times New Roman"/>
          <w:i/>
          <w:szCs w:val="24"/>
        </w:rPr>
        <w:t>, animate it moving toward and if possible into the pink cell to produce the pink ‘GPRS line’ cell)</w:t>
      </w:r>
      <w:r w:rsidR="00CC60C7">
        <w:rPr>
          <w:rFonts w:ascii="Times New Roman" w:hAnsi="Times New Roman"/>
          <w:szCs w:val="24"/>
        </w:rPr>
        <w:t xml:space="preserve"> </w:t>
      </w:r>
      <w:r w:rsidR="00CC60C7" w:rsidRPr="00EA0214">
        <w:rPr>
          <w:rFonts w:ascii="Times New Roman" w:hAnsi="Times New Roman"/>
          <w:szCs w:val="24"/>
        </w:rPr>
        <w:t>(Overview1.eps</w:t>
      </w:r>
      <w:r w:rsidRPr="00EA0214">
        <w:rPr>
          <w:rFonts w:ascii="Times New Roman" w:hAnsi="Times New Roman"/>
          <w:szCs w:val="24"/>
        </w:rPr>
        <w:t>)</w:t>
      </w:r>
    </w:p>
    <w:p w14:paraId="5B4D811C" w14:textId="77777777" w:rsidR="00CE10F2" w:rsidRPr="00106007" w:rsidRDefault="00CE10F2" w:rsidP="00CE10F2">
      <w:pPr>
        <w:ind w:left="360"/>
        <w:rPr>
          <w:rFonts w:ascii="Times New Roman" w:hAnsi="Times New Roman"/>
          <w:szCs w:val="24"/>
        </w:rPr>
      </w:pPr>
    </w:p>
    <w:p w14:paraId="475EFA18" w14:textId="77777777" w:rsidR="00CE10F2" w:rsidRPr="00106007" w:rsidRDefault="00CE10F2" w:rsidP="00CE10F2">
      <w:pPr>
        <w:rPr>
          <w:rFonts w:ascii="Times New Roman" w:hAnsi="Times New Roman"/>
          <w:szCs w:val="24"/>
        </w:rPr>
      </w:pPr>
      <w:r w:rsidRPr="00EA0214">
        <w:rPr>
          <w:rFonts w:ascii="Times New Roman" w:hAnsi="Times New Roman"/>
          <w:b/>
          <w:szCs w:val="24"/>
        </w:rPr>
        <w:t>The second step is to</w:t>
      </w:r>
      <w:r w:rsidR="00DD5CD2" w:rsidRPr="00EA0214">
        <w:rPr>
          <w:rFonts w:ascii="Times New Roman" w:hAnsi="Times New Roman"/>
          <w:b/>
          <w:szCs w:val="24"/>
        </w:rPr>
        <w:t xml:space="preserve"> construct </w:t>
      </w:r>
      <w:proofErr w:type="spellStart"/>
      <w:r w:rsidR="00DD5CD2" w:rsidRPr="00EA0214">
        <w:rPr>
          <w:rFonts w:ascii="Times New Roman" w:hAnsi="Times New Roman"/>
          <w:b/>
          <w:szCs w:val="24"/>
        </w:rPr>
        <w:t>concatemeric</w:t>
      </w:r>
      <w:proofErr w:type="spellEnd"/>
      <w:r w:rsidR="00DD5CD2" w:rsidRPr="00EA0214">
        <w:rPr>
          <w:rFonts w:ascii="Times New Roman" w:hAnsi="Times New Roman"/>
          <w:b/>
          <w:szCs w:val="24"/>
        </w:rPr>
        <w:t xml:space="preserve"> DNA encoding your gene of interest as well as a selection marker,</w:t>
      </w:r>
      <w:r w:rsidR="00DD5CD2">
        <w:rPr>
          <w:rFonts w:ascii="Times New Roman" w:hAnsi="Times New Roman"/>
          <w:szCs w:val="24"/>
        </w:rPr>
        <w:t xml:space="preserve"> </w:t>
      </w:r>
      <w:r w:rsidR="00A67B16" w:rsidRPr="00A67B16">
        <w:rPr>
          <w:rFonts w:ascii="Times New Roman" w:hAnsi="Times New Roman"/>
          <w:i/>
          <w:szCs w:val="24"/>
        </w:rPr>
        <w:t>(</w:t>
      </w:r>
      <w:r w:rsidR="00A67B16" w:rsidRPr="00A67B16">
        <w:rPr>
          <w:rFonts w:ascii="Times New Roman" w:hAnsi="Times New Roman"/>
          <w:i/>
          <w:szCs w:val="24"/>
          <w:u w:val="single"/>
        </w:rPr>
        <w:t>Video editor</w:t>
      </w:r>
      <w:r w:rsidR="00A67B16" w:rsidRPr="00A67B16">
        <w:rPr>
          <w:rFonts w:ascii="Times New Roman" w:hAnsi="Times New Roman"/>
          <w:i/>
          <w:szCs w:val="24"/>
        </w:rPr>
        <w:t>: show viral vector circle first followed by the PGK-</w:t>
      </w:r>
      <w:proofErr w:type="spellStart"/>
      <w:r w:rsidR="00A67B16" w:rsidRPr="00A67B16">
        <w:rPr>
          <w:rFonts w:ascii="Times New Roman" w:hAnsi="Times New Roman"/>
          <w:i/>
          <w:szCs w:val="24"/>
        </w:rPr>
        <w:t>ble</w:t>
      </w:r>
      <w:proofErr w:type="spellEnd"/>
      <w:r w:rsidR="00A67B16" w:rsidRPr="00A67B16">
        <w:rPr>
          <w:rFonts w:ascii="Times New Roman" w:hAnsi="Times New Roman"/>
          <w:i/>
          <w:szCs w:val="24"/>
        </w:rPr>
        <w:t xml:space="preserve"> circle, the digestion resulting in the green and red pieces, and the green and red pieces being mixed together to create the stringy ball)</w:t>
      </w:r>
      <w:r w:rsidR="00A67B16">
        <w:rPr>
          <w:rFonts w:ascii="Times New Roman" w:hAnsi="Times New Roman"/>
          <w:szCs w:val="24"/>
        </w:rPr>
        <w:t xml:space="preserve"> </w:t>
      </w:r>
      <w:r w:rsidR="00DD5CD2" w:rsidRPr="00EA0214">
        <w:rPr>
          <w:rFonts w:ascii="Times New Roman" w:hAnsi="Times New Roman"/>
          <w:b/>
          <w:szCs w:val="24"/>
        </w:rPr>
        <w:t>and then</w:t>
      </w:r>
      <w:r w:rsidRPr="00EA0214">
        <w:rPr>
          <w:rFonts w:ascii="Times New Roman" w:hAnsi="Times New Roman"/>
          <w:b/>
          <w:szCs w:val="24"/>
        </w:rPr>
        <w:t xml:space="preserve"> </w:t>
      </w:r>
      <w:r w:rsidR="00DD5CD2" w:rsidRPr="00EA0214">
        <w:rPr>
          <w:rFonts w:ascii="Times New Roman" w:hAnsi="Times New Roman"/>
          <w:b/>
          <w:szCs w:val="24"/>
        </w:rPr>
        <w:t xml:space="preserve">transfect the </w:t>
      </w:r>
      <w:r w:rsidR="00DD5CD2" w:rsidRPr="00EA0214">
        <w:rPr>
          <w:rFonts w:ascii="Times New Roman" w:hAnsi="Times New Roman"/>
          <w:b/>
          <w:lang w:eastAsia="zh-CN"/>
        </w:rPr>
        <w:t xml:space="preserve">GPRS packaging </w:t>
      </w:r>
      <w:r w:rsidR="00DD5CD2" w:rsidRPr="00EA0214">
        <w:rPr>
          <w:rFonts w:ascii="Times New Roman" w:hAnsi="Times New Roman"/>
          <w:b/>
          <w:szCs w:val="24"/>
        </w:rPr>
        <w:t xml:space="preserve">cells with the </w:t>
      </w:r>
      <w:proofErr w:type="spellStart"/>
      <w:r w:rsidR="00DD5CD2" w:rsidRPr="00EA0214">
        <w:rPr>
          <w:rFonts w:ascii="Times New Roman" w:hAnsi="Times New Roman"/>
          <w:b/>
          <w:szCs w:val="24"/>
        </w:rPr>
        <w:t>concatemeric</w:t>
      </w:r>
      <w:proofErr w:type="spellEnd"/>
      <w:r w:rsidR="00DD5CD2" w:rsidRPr="00EA0214">
        <w:rPr>
          <w:rFonts w:ascii="Times New Roman" w:hAnsi="Times New Roman"/>
          <w:b/>
          <w:szCs w:val="24"/>
        </w:rPr>
        <w:t xml:space="preserve"> DNA</w:t>
      </w:r>
      <w:r w:rsidR="00F437FF" w:rsidRPr="00EA0214">
        <w:rPr>
          <w:rFonts w:ascii="Times New Roman" w:hAnsi="Times New Roman"/>
          <w:b/>
          <w:szCs w:val="24"/>
        </w:rPr>
        <w:t>.</w:t>
      </w:r>
      <w:r w:rsidR="00EA0214">
        <w:rPr>
          <w:rFonts w:ascii="Times New Roman" w:hAnsi="Times New Roman"/>
          <w:szCs w:val="24"/>
        </w:rPr>
        <w:t xml:space="preserve"> </w:t>
      </w:r>
      <w:r w:rsidR="00EA0214" w:rsidRPr="00EA0214">
        <w:rPr>
          <w:rFonts w:ascii="Times New Roman" w:hAnsi="Times New Roman"/>
          <w:i/>
          <w:szCs w:val="24"/>
        </w:rPr>
        <w:t>(</w:t>
      </w:r>
      <w:r w:rsidR="00EA0214" w:rsidRPr="00EA0214">
        <w:rPr>
          <w:rFonts w:ascii="Times New Roman" w:hAnsi="Times New Roman"/>
          <w:i/>
          <w:szCs w:val="24"/>
          <w:u w:val="single"/>
        </w:rPr>
        <w:t>Video editor</w:t>
      </w:r>
      <w:r w:rsidR="00EA0214" w:rsidRPr="00EA0214">
        <w:rPr>
          <w:rFonts w:ascii="Times New Roman" w:hAnsi="Times New Roman"/>
          <w:i/>
          <w:szCs w:val="24"/>
        </w:rPr>
        <w:t>: move the str</w:t>
      </w:r>
      <w:r w:rsidR="005333CA">
        <w:rPr>
          <w:rFonts w:ascii="Times New Roman" w:hAnsi="Times New Roman"/>
          <w:i/>
          <w:szCs w:val="24"/>
        </w:rPr>
        <w:t xml:space="preserve">ingy ball toward the pink GRPS </w:t>
      </w:r>
      <w:r w:rsidR="00EA0214" w:rsidRPr="00EA0214">
        <w:rPr>
          <w:rFonts w:ascii="Times New Roman" w:hAnsi="Times New Roman"/>
          <w:i/>
          <w:szCs w:val="24"/>
        </w:rPr>
        <w:t>cell and make it disappear inside the pink cell to indicate transfection)</w:t>
      </w:r>
      <w:r w:rsidRPr="00EA0214">
        <w:rPr>
          <w:rFonts w:ascii="Times New Roman" w:hAnsi="Times New Roman"/>
          <w:i/>
          <w:szCs w:val="24"/>
        </w:rPr>
        <w:t xml:space="preserve"> </w:t>
      </w:r>
      <w:r w:rsidR="00A67B16" w:rsidRPr="00EA0214">
        <w:rPr>
          <w:rFonts w:ascii="Times New Roman" w:hAnsi="Times New Roman"/>
          <w:szCs w:val="24"/>
        </w:rPr>
        <w:t>(Overview2.eps)</w:t>
      </w:r>
    </w:p>
    <w:p w14:paraId="21AD4C47" w14:textId="77777777" w:rsidR="00CE10F2" w:rsidRPr="00106007" w:rsidRDefault="00CE10F2" w:rsidP="00CE10F2">
      <w:pPr>
        <w:rPr>
          <w:rFonts w:ascii="Times New Roman" w:hAnsi="Times New Roman"/>
          <w:szCs w:val="24"/>
        </w:rPr>
      </w:pPr>
    </w:p>
    <w:p w14:paraId="1054064E" w14:textId="77777777" w:rsidR="00CE10F2" w:rsidRPr="000A0BC1" w:rsidRDefault="005333CA" w:rsidP="00CE10F2">
      <w:pPr>
        <w:rPr>
          <w:rFonts w:ascii="Times New Roman" w:hAnsi="Times New Roman"/>
          <w:i/>
          <w:szCs w:val="24"/>
        </w:rPr>
      </w:pPr>
      <w:r w:rsidRPr="000A0BC1">
        <w:rPr>
          <w:rFonts w:ascii="Times New Roman" w:hAnsi="Times New Roman"/>
          <w:b/>
          <w:szCs w:val="24"/>
        </w:rPr>
        <w:t>After selecting for transfected clones,</w:t>
      </w:r>
      <w:r w:rsidR="00831D24">
        <w:rPr>
          <w:rFonts w:ascii="Times New Roman" w:hAnsi="Times New Roman"/>
          <w:szCs w:val="24"/>
        </w:rPr>
        <w:t xml:space="preserve"> </w:t>
      </w:r>
      <w:r w:rsidR="00831D24" w:rsidRPr="00831D24">
        <w:rPr>
          <w:rFonts w:ascii="Times New Roman" w:hAnsi="Times New Roman"/>
          <w:i/>
          <w:szCs w:val="24"/>
        </w:rPr>
        <w:t>(</w:t>
      </w:r>
      <w:r w:rsidR="00831D24" w:rsidRPr="00831D24">
        <w:rPr>
          <w:rFonts w:ascii="Times New Roman" w:hAnsi="Times New Roman"/>
          <w:i/>
          <w:szCs w:val="24"/>
          <w:u w:val="single"/>
        </w:rPr>
        <w:t>Video editor</w:t>
      </w:r>
      <w:r w:rsidR="00831D24" w:rsidRPr="00831D24">
        <w:rPr>
          <w:rFonts w:ascii="Times New Roman" w:hAnsi="Times New Roman"/>
          <w:i/>
          <w:szCs w:val="24"/>
        </w:rPr>
        <w:t>: show the dish with the red liquid and then the hand holding the pipette coming into view above the dish and the blue droplet coming out of the pipette tip)</w:t>
      </w:r>
      <w:r w:rsidRPr="00831D24">
        <w:rPr>
          <w:rFonts w:ascii="Times New Roman" w:hAnsi="Times New Roman"/>
          <w:i/>
          <w:szCs w:val="24"/>
        </w:rPr>
        <w:t xml:space="preserve"> </w:t>
      </w:r>
      <w:r w:rsidR="00F437FF" w:rsidRPr="000A0BC1">
        <w:rPr>
          <w:rFonts w:ascii="Times New Roman" w:hAnsi="Times New Roman"/>
          <w:b/>
          <w:szCs w:val="24"/>
        </w:rPr>
        <w:t>individual clones are isolated</w:t>
      </w:r>
      <w:r w:rsidR="00F437FF" w:rsidRPr="00106007">
        <w:rPr>
          <w:rFonts w:ascii="Times New Roman" w:hAnsi="Times New Roman"/>
          <w:szCs w:val="24"/>
        </w:rPr>
        <w:t xml:space="preserve"> </w:t>
      </w:r>
      <w:r w:rsidR="00831D24" w:rsidRPr="000A0BC1">
        <w:rPr>
          <w:rFonts w:ascii="Times New Roman" w:hAnsi="Times New Roman"/>
          <w:i/>
          <w:szCs w:val="24"/>
        </w:rPr>
        <w:t>(</w:t>
      </w:r>
      <w:r w:rsidR="00831D24" w:rsidRPr="000A0BC1">
        <w:rPr>
          <w:rFonts w:ascii="Times New Roman" w:hAnsi="Times New Roman"/>
          <w:i/>
          <w:szCs w:val="24"/>
          <w:u w:val="single"/>
        </w:rPr>
        <w:t>Video editor</w:t>
      </w:r>
      <w:r w:rsidR="00831D24" w:rsidRPr="000A0BC1">
        <w:rPr>
          <w:rFonts w:ascii="Times New Roman" w:hAnsi="Times New Roman"/>
          <w:i/>
          <w:szCs w:val="24"/>
        </w:rPr>
        <w:t>: add the cartoon of the 6-well plate)</w:t>
      </w:r>
      <w:r w:rsidR="00831D24">
        <w:rPr>
          <w:rFonts w:ascii="Times New Roman" w:hAnsi="Times New Roman"/>
          <w:szCs w:val="24"/>
        </w:rPr>
        <w:t xml:space="preserve"> </w:t>
      </w:r>
      <w:r w:rsidR="00F437FF" w:rsidRPr="000A0BC1">
        <w:rPr>
          <w:rFonts w:ascii="Times New Roman" w:hAnsi="Times New Roman"/>
          <w:b/>
          <w:szCs w:val="24"/>
        </w:rPr>
        <w:t>and tested for their production capacity</w:t>
      </w:r>
      <w:r w:rsidR="00CE10F2" w:rsidRPr="000A0BC1">
        <w:rPr>
          <w:rFonts w:ascii="Times New Roman" w:hAnsi="Times New Roman"/>
          <w:b/>
          <w:szCs w:val="24"/>
        </w:rPr>
        <w:t>.</w:t>
      </w:r>
      <w:r w:rsidR="00501851">
        <w:rPr>
          <w:rFonts w:ascii="Times New Roman" w:hAnsi="Times New Roman"/>
          <w:szCs w:val="24"/>
        </w:rPr>
        <w:t xml:space="preserve"> </w:t>
      </w:r>
      <w:r w:rsidR="00501851" w:rsidRPr="000A0BC1">
        <w:rPr>
          <w:rFonts w:ascii="Times New Roman" w:hAnsi="Times New Roman"/>
          <w:i/>
          <w:szCs w:val="24"/>
        </w:rPr>
        <w:t>(</w:t>
      </w:r>
      <w:r w:rsidR="00501851" w:rsidRPr="000A0BC1">
        <w:rPr>
          <w:rFonts w:ascii="Times New Roman" w:hAnsi="Times New Roman"/>
          <w:i/>
          <w:szCs w:val="24"/>
          <w:u w:val="single"/>
        </w:rPr>
        <w:t>Video editor</w:t>
      </w:r>
      <w:r w:rsidR="00501851" w:rsidRPr="000A0BC1">
        <w:rPr>
          <w:rFonts w:ascii="Times New Roman" w:hAnsi="Times New Roman"/>
          <w:i/>
          <w:szCs w:val="24"/>
        </w:rPr>
        <w:t xml:space="preserve">: show </w:t>
      </w:r>
      <w:r w:rsidR="000A0BC1" w:rsidRPr="000A0BC1">
        <w:rPr>
          <w:rFonts w:ascii="Times New Roman" w:hAnsi="Times New Roman"/>
          <w:i/>
          <w:szCs w:val="24"/>
        </w:rPr>
        <w:t>graph B from</w:t>
      </w:r>
      <w:r w:rsidR="000A0BC1" w:rsidRPr="000A0BC1">
        <w:rPr>
          <w:rFonts w:ascii="Times New Roman" w:hAnsi="Times New Roman"/>
          <w:i/>
        </w:rPr>
        <w:t xml:space="preserve"> ‘Fig1.eps’</w:t>
      </w:r>
      <w:r w:rsidR="004E3045">
        <w:rPr>
          <w:rFonts w:ascii="Times New Roman" w:hAnsi="Times New Roman"/>
          <w:i/>
        </w:rPr>
        <w:t>)</w:t>
      </w:r>
      <w:r w:rsidR="00831D24" w:rsidRPr="00EA0214">
        <w:rPr>
          <w:rFonts w:ascii="Times New Roman" w:hAnsi="Times New Roman"/>
          <w:szCs w:val="24"/>
        </w:rPr>
        <w:t>(Overview</w:t>
      </w:r>
      <w:r w:rsidR="00831D24">
        <w:rPr>
          <w:rFonts w:ascii="Times New Roman" w:hAnsi="Times New Roman"/>
          <w:szCs w:val="24"/>
        </w:rPr>
        <w:t>3</w:t>
      </w:r>
      <w:r w:rsidR="00831D24" w:rsidRPr="00EA0214">
        <w:rPr>
          <w:rFonts w:ascii="Times New Roman" w:hAnsi="Times New Roman"/>
          <w:szCs w:val="24"/>
        </w:rPr>
        <w:t>.eps</w:t>
      </w:r>
      <w:r w:rsidR="000A0BC1">
        <w:rPr>
          <w:rFonts w:ascii="Times New Roman" w:hAnsi="Times New Roman"/>
          <w:szCs w:val="24"/>
        </w:rPr>
        <w:t>; graph B from</w:t>
      </w:r>
      <w:r w:rsidR="000A0BC1" w:rsidRPr="000A0BC1">
        <w:rPr>
          <w:rFonts w:ascii="Times New Roman" w:hAnsi="Times New Roman"/>
        </w:rPr>
        <w:t xml:space="preserve"> </w:t>
      </w:r>
      <w:r w:rsidR="000A0BC1">
        <w:rPr>
          <w:rFonts w:ascii="Times New Roman" w:hAnsi="Times New Roman"/>
        </w:rPr>
        <w:t>‘</w:t>
      </w:r>
      <w:r w:rsidR="000A0BC1" w:rsidRPr="00AC5AC0">
        <w:rPr>
          <w:rFonts w:ascii="Times New Roman" w:hAnsi="Times New Roman"/>
        </w:rPr>
        <w:t>Fig1.eps</w:t>
      </w:r>
      <w:r w:rsidR="000A0BC1">
        <w:rPr>
          <w:rFonts w:ascii="Times New Roman" w:hAnsi="Times New Roman"/>
        </w:rPr>
        <w:t>’</w:t>
      </w:r>
      <w:r w:rsidR="00831D24" w:rsidRPr="00EA0214">
        <w:rPr>
          <w:rFonts w:ascii="Times New Roman" w:hAnsi="Times New Roman"/>
          <w:szCs w:val="24"/>
        </w:rPr>
        <w:t>)</w:t>
      </w:r>
    </w:p>
    <w:p w14:paraId="02828EE5" w14:textId="77777777" w:rsidR="00CE10F2" w:rsidRPr="000A0BC1" w:rsidRDefault="00CE10F2" w:rsidP="00CE10F2">
      <w:pPr>
        <w:ind w:left="360"/>
        <w:rPr>
          <w:rFonts w:ascii="Times New Roman" w:hAnsi="Times New Roman"/>
          <w:i/>
          <w:szCs w:val="24"/>
        </w:rPr>
      </w:pPr>
    </w:p>
    <w:p w14:paraId="65B08F47" w14:textId="77777777" w:rsidR="00CE10F2" w:rsidRPr="00106007" w:rsidRDefault="00CE10F2" w:rsidP="00CE10F2">
      <w:pPr>
        <w:rPr>
          <w:rFonts w:ascii="Times New Roman" w:hAnsi="Times New Roman"/>
          <w:szCs w:val="24"/>
        </w:rPr>
      </w:pPr>
      <w:r w:rsidRPr="0043505F">
        <w:rPr>
          <w:rFonts w:ascii="Times New Roman" w:hAnsi="Times New Roman"/>
          <w:b/>
          <w:szCs w:val="24"/>
        </w:rPr>
        <w:t xml:space="preserve">The final step is </w:t>
      </w:r>
      <w:r w:rsidR="007317C9" w:rsidRPr="0043505F">
        <w:rPr>
          <w:rFonts w:ascii="Times New Roman" w:hAnsi="Times New Roman"/>
          <w:b/>
          <w:szCs w:val="24"/>
        </w:rPr>
        <w:t xml:space="preserve">to </w:t>
      </w:r>
      <w:r w:rsidR="00F437FF" w:rsidRPr="0043505F">
        <w:rPr>
          <w:rFonts w:ascii="Times New Roman" w:hAnsi="Times New Roman"/>
          <w:b/>
          <w:szCs w:val="24"/>
        </w:rPr>
        <w:t>evaluate the quality of the produced lentiviral vectors in a mouse model.</w:t>
      </w:r>
      <w:r w:rsidR="00C526A1">
        <w:rPr>
          <w:rFonts w:ascii="Times New Roman" w:hAnsi="Times New Roman"/>
          <w:szCs w:val="24"/>
        </w:rPr>
        <w:t xml:space="preserve"> </w:t>
      </w:r>
      <w:r w:rsidR="0043505F" w:rsidRPr="0043505F">
        <w:rPr>
          <w:rFonts w:ascii="Times New Roman" w:hAnsi="Times New Roman"/>
          <w:i/>
          <w:szCs w:val="24"/>
        </w:rPr>
        <w:t>(</w:t>
      </w:r>
      <w:r w:rsidR="0043505F" w:rsidRPr="0043505F">
        <w:rPr>
          <w:rFonts w:ascii="Times New Roman" w:hAnsi="Times New Roman"/>
          <w:i/>
          <w:szCs w:val="24"/>
          <w:u w:val="single"/>
        </w:rPr>
        <w:t>Video editor</w:t>
      </w:r>
      <w:r w:rsidR="0043505F" w:rsidRPr="0043505F">
        <w:rPr>
          <w:rFonts w:ascii="Times New Roman" w:hAnsi="Times New Roman"/>
          <w:i/>
          <w:szCs w:val="24"/>
        </w:rPr>
        <w:t xml:space="preserve">: animate the 4 blue vectors going into the mouse) </w:t>
      </w:r>
      <w:r w:rsidR="00C526A1">
        <w:rPr>
          <w:rFonts w:ascii="Times New Roman" w:hAnsi="Times New Roman"/>
          <w:szCs w:val="24"/>
        </w:rPr>
        <w:t>(</w:t>
      </w:r>
      <w:r w:rsidR="00C526A1" w:rsidRPr="00EA0214">
        <w:rPr>
          <w:rFonts w:ascii="Times New Roman" w:hAnsi="Times New Roman"/>
          <w:szCs w:val="24"/>
        </w:rPr>
        <w:t>Overview</w:t>
      </w:r>
      <w:r w:rsidR="00C526A1">
        <w:rPr>
          <w:rFonts w:ascii="Times New Roman" w:hAnsi="Times New Roman"/>
          <w:szCs w:val="24"/>
        </w:rPr>
        <w:t>3</w:t>
      </w:r>
      <w:r w:rsidR="00C526A1" w:rsidRPr="00EA0214">
        <w:rPr>
          <w:rFonts w:ascii="Times New Roman" w:hAnsi="Times New Roman"/>
          <w:szCs w:val="24"/>
        </w:rPr>
        <w:t>.eps</w:t>
      </w:r>
      <w:r w:rsidR="00C526A1">
        <w:rPr>
          <w:rFonts w:ascii="Times New Roman" w:hAnsi="Times New Roman"/>
          <w:szCs w:val="24"/>
        </w:rPr>
        <w:t>)</w:t>
      </w:r>
    </w:p>
    <w:p w14:paraId="41757774" w14:textId="77777777" w:rsidR="00CE10F2" w:rsidRPr="00106007" w:rsidRDefault="00CE10F2" w:rsidP="00CE10F2">
      <w:pPr>
        <w:ind w:left="360"/>
        <w:rPr>
          <w:rFonts w:ascii="Times New Roman" w:hAnsi="Times New Roman"/>
          <w:szCs w:val="24"/>
        </w:rPr>
      </w:pPr>
    </w:p>
    <w:p w14:paraId="527473C2" w14:textId="77777777" w:rsidR="00CE10F2" w:rsidRPr="0043505F" w:rsidRDefault="00CE10F2" w:rsidP="00CE10F2">
      <w:pPr>
        <w:rPr>
          <w:rFonts w:ascii="Helvetica" w:hAnsi="Helvetica" w:cs="Helvetica"/>
          <w:i/>
          <w:sz w:val="22"/>
          <w:szCs w:val="24"/>
          <w:lang w:bidi="en-US"/>
        </w:rPr>
      </w:pPr>
      <w:r w:rsidRPr="0043505F">
        <w:rPr>
          <w:rFonts w:ascii="Times New Roman" w:hAnsi="Times New Roman"/>
          <w:b/>
          <w:szCs w:val="24"/>
        </w:rPr>
        <w:t xml:space="preserve">Ultimately, </w:t>
      </w:r>
      <w:r w:rsidR="00F437FF" w:rsidRPr="0043505F">
        <w:rPr>
          <w:rFonts w:ascii="Times New Roman" w:hAnsi="Times New Roman"/>
          <w:b/>
          <w:szCs w:val="24"/>
        </w:rPr>
        <w:t xml:space="preserve">these lentiviral vectors are </w:t>
      </w:r>
      <w:r w:rsidRPr="0043505F">
        <w:rPr>
          <w:rFonts w:ascii="Times New Roman" w:hAnsi="Times New Roman"/>
          <w:b/>
          <w:szCs w:val="24"/>
        </w:rPr>
        <w:t xml:space="preserve">used to </w:t>
      </w:r>
      <w:r w:rsidR="00F437FF" w:rsidRPr="0043505F">
        <w:rPr>
          <w:rFonts w:ascii="Times New Roman" w:hAnsi="Times New Roman"/>
          <w:b/>
          <w:szCs w:val="24"/>
        </w:rPr>
        <w:t>generate high antigen-specific immune responses in mice models</w:t>
      </w:r>
      <w:r w:rsidR="005D1D22" w:rsidRPr="0043505F">
        <w:rPr>
          <w:rFonts w:ascii="Times New Roman" w:hAnsi="Times New Roman"/>
          <w:b/>
          <w:szCs w:val="24"/>
        </w:rPr>
        <w:t xml:space="preserve"> of cancer or infectious disease</w:t>
      </w:r>
      <w:r w:rsidRPr="0043505F">
        <w:rPr>
          <w:rFonts w:ascii="Times New Roman" w:hAnsi="Times New Roman"/>
          <w:b/>
          <w:szCs w:val="24"/>
        </w:rPr>
        <w:t>.</w:t>
      </w:r>
      <w:r w:rsidRPr="00CC60C7">
        <w:rPr>
          <w:rFonts w:ascii="Times New Roman" w:hAnsi="Times New Roman"/>
          <w:szCs w:val="24"/>
        </w:rPr>
        <w:t xml:space="preserve"> </w:t>
      </w:r>
      <w:r w:rsidR="0043505F">
        <w:rPr>
          <w:rFonts w:ascii="Times New Roman" w:hAnsi="Times New Roman"/>
          <w:i/>
          <w:szCs w:val="24"/>
        </w:rPr>
        <w:t>(</w:t>
      </w:r>
      <w:r w:rsidR="0043505F" w:rsidRPr="0043505F">
        <w:rPr>
          <w:rFonts w:ascii="Times New Roman" w:hAnsi="Times New Roman"/>
          <w:i/>
          <w:szCs w:val="24"/>
          <w:u w:val="single"/>
        </w:rPr>
        <w:t>Video editor</w:t>
      </w:r>
      <w:r w:rsidR="008470FE">
        <w:rPr>
          <w:rFonts w:ascii="Times New Roman" w:hAnsi="Times New Roman"/>
          <w:i/>
          <w:szCs w:val="24"/>
        </w:rPr>
        <w:t xml:space="preserve">: show graph B from </w:t>
      </w:r>
      <w:r w:rsidR="0043505F" w:rsidRPr="0043505F">
        <w:rPr>
          <w:rFonts w:ascii="Times New Roman" w:hAnsi="Times New Roman"/>
          <w:i/>
          <w:szCs w:val="24"/>
        </w:rPr>
        <w:t>‘</w:t>
      </w:r>
      <w:r w:rsidR="0043505F" w:rsidRPr="0043505F">
        <w:rPr>
          <w:rFonts w:ascii="Times New Roman" w:hAnsi="Times New Roman"/>
          <w:i/>
        </w:rPr>
        <w:t>50606fig3.jpg’)</w:t>
      </w:r>
    </w:p>
    <w:p w14:paraId="5889B26A" w14:textId="77777777" w:rsidR="004E3045" w:rsidRDefault="004E3045" w:rsidP="00106007">
      <w:pPr>
        <w:rPr>
          <w:rFonts w:ascii="Helvetica" w:hAnsi="Helvetica"/>
          <w:sz w:val="22"/>
        </w:rPr>
      </w:pPr>
    </w:p>
    <w:p w14:paraId="358E7DA7" w14:textId="77777777" w:rsidR="004E3045" w:rsidRPr="00FB038C" w:rsidRDefault="004E3045" w:rsidP="00106007">
      <w:pPr>
        <w:rPr>
          <w:rFonts w:ascii="Helvetica" w:hAnsi="Helvetica"/>
          <w:sz w:val="22"/>
        </w:rPr>
      </w:pPr>
    </w:p>
    <w:p w14:paraId="36772DC9" w14:textId="77777777" w:rsidR="00CE10F2" w:rsidRDefault="00CE10F2" w:rsidP="00CE10F2">
      <w:pPr>
        <w:rPr>
          <w:rFonts w:ascii="Helvetica" w:hAnsi="Helvetica"/>
          <w:sz w:val="22"/>
        </w:rPr>
      </w:pPr>
    </w:p>
    <w:p w14:paraId="152441C0" w14:textId="77777777" w:rsidR="00CE10F2" w:rsidRPr="0069007E" w:rsidRDefault="00CE10F2" w:rsidP="00CE10F2">
      <w:pPr>
        <w:rPr>
          <w:rFonts w:ascii="Helvetica" w:hAnsi="Helvetica"/>
          <w:b/>
          <w:sz w:val="22"/>
        </w:rPr>
      </w:pPr>
      <w:r w:rsidRPr="000D1522">
        <w:rPr>
          <w:rFonts w:ascii="Helvetica" w:hAnsi="Helvetica"/>
          <w:b/>
          <w:sz w:val="22"/>
        </w:rPr>
        <w:t xml:space="preserve">B.  </w:t>
      </w:r>
      <w:r>
        <w:rPr>
          <w:rFonts w:ascii="Helvetica" w:hAnsi="Helvetica"/>
          <w:b/>
          <w:sz w:val="22"/>
        </w:rPr>
        <w:t xml:space="preserve">Interview: (Said by you on camera. Don’t forget to smile!)  </w:t>
      </w:r>
    </w:p>
    <w:p w14:paraId="2AFB3266" w14:textId="77777777" w:rsidR="00CE10F2" w:rsidRPr="0069007E" w:rsidRDefault="008B511D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69007E">
        <w:rPr>
          <w:rFonts w:ascii="Times New Roman" w:hAnsi="Times New Roman"/>
          <w:szCs w:val="24"/>
          <w:u w:val="single"/>
        </w:rPr>
        <w:t>Paul Bryson</w:t>
      </w:r>
      <w:r w:rsidRPr="0069007E">
        <w:rPr>
          <w:rFonts w:ascii="Times New Roman" w:hAnsi="Times New Roman"/>
          <w:szCs w:val="24"/>
        </w:rPr>
        <w:t>:</w:t>
      </w:r>
      <w:r w:rsidR="00CE10F2" w:rsidRPr="0069007E">
        <w:rPr>
          <w:rFonts w:ascii="Times New Roman" w:hAnsi="Times New Roman"/>
          <w:szCs w:val="24"/>
        </w:rPr>
        <w:t xml:space="preserve"> The main advantage of this techniq</w:t>
      </w:r>
      <w:r w:rsidR="0069007E" w:rsidRPr="0069007E">
        <w:rPr>
          <w:rFonts w:ascii="Times New Roman" w:hAnsi="Times New Roman"/>
          <w:szCs w:val="24"/>
        </w:rPr>
        <w:t xml:space="preserve">ue over existing methods, like </w:t>
      </w:r>
      <w:r w:rsidRPr="0069007E">
        <w:rPr>
          <w:rFonts w:ascii="Times New Roman" w:hAnsi="Times New Roman"/>
          <w:szCs w:val="24"/>
        </w:rPr>
        <w:t>transient transfection</w:t>
      </w:r>
      <w:r w:rsidR="00CE10F2" w:rsidRPr="0069007E">
        <w:rPr>
          <w:rFonts w:ascii="Times New Roman" w:hAnsi="Times New Roman"/>
          <w:szCs w:val="24"/>
        </w:rPr>
        <w:t xml:space="preserve">, is that </w:t>
      </w:r>
      <w:r w:rsidRPr="0069007E">
        <w:rPr>
          <w:rFonts w:ascii="Times New Roman" w:hAnsi="Times New Roman"/>
          <w:szCs w:val="24"/>
        </w:rPr>
        <w:t>it can produce large quantities of lentiviral vectors in a reproducible and safe manner.</w:t>
      </w:r>
      <w:r w:rsidR="00CE10F2" w:rsidRPr="0069007E">
        <w:rPr>
          <w:rFonts w:ascii="Times New Roman" w:hAnsi="Times New Roman"/>
          <w:szCs w:val="24"/>
        </w:rPr>
        <w:t xml:space="preserve">   </w:t>
      </w:r>
    </w:p>
    <w:p w14:paraId="01C9501F" w14:textId="77777777" w:rsidR="00CE10F2" w:rsidRDefault="00036DE1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proofErr w:type="spellStart"/>
      <w:r w:rsidRPr="0069007E">
        <w:rPr>
          <w:rFonts w:ascii="Times New Roman" w:hAnsi="Times New Roman"/>
          <w:szCs w:val="24"/>
          <w:u w:val="single"/>
        </w:rPr>
        <w:t>Chupei</w:t>
      </w:r>
      <w:proofErr w:type="spellEnd"/>
      <w:r w:rsidRPr="0069007E">
        <w:rPr>
          <w:rFonts w:ascii="Times New Roman" w:hAnsi="Times New Roman"/>
          <w:szCs w:val="24"/>
          <w:u w:val="single"/>
        </w:rPr>
        <w:t xml:space="preserve"> Zhang</w:t>
      </w:r>
      <w:r w:rsidRPr="0069007E">
        <w:rPr>
          <w:rFonts w:ascii="Times New Roman" w:hAnsi="Times New Roman"/>
          <w:szCs w:val="24"/>
        </w:rPr>
        <w:t>:</w:t>
      </w:r>
      <w:r w:rsidR="00CE10F2" w:rsidRPr="0069007E">
        <w:rPr>
          <w:rFonts w:ascii="Times New Roman" w:hAnsi="Times New Roman"/>
          <w:szCs w:val="24"/>
        </w:rPr>
        <w:t xml:space="preserve"> The implications of this t</w:t>
      </w:r>
      <w:r w:rsidR="0069007E" w:rsidRPr="0069007E">
        <w:rPr>
          <w:rFonts w:ascii="Times New Roman" w:hAnsi="Times New Roman"/>
          <w:szCs w:val="24"/>
        </w:rPr>
        <w:t xml:space="preserve">echnique extend toward therapy </w:t>
      </w:r>
      <w:r w:rsidR="00CE10F2" w:rsidRPr="0069007E">
        <w:rPr>
          <w:rFonts w:ascii="Times New Roman" w:hAnsi="Times New Roman"/>
          <w:szCs w:val="24"/>
        </w:rPr>
        <w:t>of</w:t>
      </w:r>
      <w:r w:rsidR="008B511D" w:rsidRPr="0069007E">
        <w:rPr>
          <w:rFonts w:ascii="Times New Roman" w:hAnsi="Times New Roman"/>
          <w:szCs w:val="24"/>
        </w:rPr>
        <w:t xml:space="preserve"> cancer</w:t>
      </w:r>
      <w:r w:rsidR="00CE10F2" w:rsidRPr="0069007E">
        <w:rPr>
          <w:rFonts w:ascii="Times New Roman" w:hAnsi="Times New Roman"/>
          <w:szCs w:val="24"/>
        </w:rPr>
        <w:t xml:space="preserve"> </w:t>
      </w:r>
      <w:r w:rsidRPr="0069007E">
        <w:rPr>
          <w:rFonts w:ascii="Times New Roman" w:hAnsi="Times New Roman"/>
          <w:szCs w:val="24"/>
        </w:rPr>
        <w:t xml:space="preserve">and infectious diseases </w:t>
      </w:r>
      <w:r w:rsidR="00CE10F2" w:rsidRPr="0069007E">
        <w:rPr>
          <w:rFonts w:ascii="Times New Roman" w:hAnsi="Times New Roman"/>
          <w:szCs w:val="24"/>
        </w:rPr>
        <w:t xml:space="preserve">because </w:t>
      </w:r>
      <w:r w:rsidR="008B511D" w:rsidRPr="0069007E">
        <w:rPr>
          <w:rFonts w:ascii="Times New Roman" w:hAnsi="Times New Roman"/>
          <w:szCs w:val="24"/>
        </w:rPr>
        <w:t>the lentiviral vectors produced can generate very strong cytotoxic T cell responses</w:t>
      </w:r>
      <w:r w:rsidR="0069007E" w:rsidRPr="0069007E">
        <w:rPr>
          <w:rFonts w:ascii="Times New Roman" w:hAnsi="Times New Roman"/>
          <w:szCs w:val="24"/>
        </w:rPr>
        <w:t>.</w:t>
      </w:r>
    </w:p>
    <w:p w14:paraId="2313594E" w14:textId="77777777" w:rsidR="001A445A" w:rsidRPr="001A445A" w:rsidRDefault="001A445A" w:rsidP="001A445A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1A445A">
        <w:rPr>
          <w:rFonts w:ascii="Times New Roman" w:hAnsi="Times New Roman"/>
          <w:szCs w:val="24"/>
          <w:u w:val="single"/>
        </w:rPr>
        <w:lastRenderedPageBreak/>
        <w:t>Chi-Lin Lee</w:t>
      </w:r>
      <w:r w:rsidRPr="001A445A">
        <w:rPr>
          <w:rFonts w:ascii="Times New Roman" w:hAnsi="Times New Roman"/>
          <w:szCs w:val="24"/>
        </w:rPr>
        <w:t>: Generally, individuals new to this method will struggle because performing the transfection requires precise handling and care of the producer cell line.</w:t>
      </w:r>
    </w:p>
    <w:p w14:paraId="3855C6FA" w14:textId="77777777" w:rsidR="00CE10F2" w:rsidRPr="00FB038C" w:rsidRDefault="00CE10F2" w:rsidP="00CE10F2">
      <w:pPr>
        <w:rPr>
          <w:rFonts w:ascii="Helvetica" w:hAnsi="Helvetica"/>
          <w:i/>
          <w:sz w:val="22"/>
        </w:rPr>
      </w:pPr>
    </w:p>
    <w:p w14:paraId="4DBF33CB" w14:textId="77777777" w:rsidR="00CE10F2" w:rsidRPr="00FB038C" w:rsidRDefault="00CE10F2" w:rsidP="00CE10F2">
      <w:pPr>
        <w:ind w:left="792"/>
        <w:rPr>
          <w:rFonts w:ascii="Helvetica" w:hAnsi="Helvetica"/>
          <w:sz w:val="22"/>
        </w:rPr>
      </w:pPr>
    </w:p>
    <w:p w14:paraId="3B32DDD2" w14:textId="77777777" w:rsidR="00765691" w:rsidRDefault="00CE10F2" w:rsidP="0069007E">
      <w:pPr>
        <w:outlineLvl w:val="0"/>
        <w:rPr>
          <w:rFonts w:ascii="Helvetica" w:hAnsi="Helvetica"/>
          <w:b/>
          <w:sz w:val="22"/>
        </w:rPr>
      </w:pPr>
      <w:r w:rsidRPr="00FB038C">
        <w:rPr>
          <w:rFonts w:ascii="Helvetica" w:hAnsi="Helvetica"/>
          <w:b/>
          <w:sz w:val="22"/>
        </w:rPr>
        <w:t xml:space="preserve">Protocol </w:t>
      </w:r>
      <w:r w:rsidRPr="00FB038C">
        <w:rPr>
          <w:rFonts w:ascii="Helvetica" w:hAnsi="Helvetica"/>
          <w:b/>
          <w:sz w:val="22"/>
          <w:lang w:eastAsia="zh-TW"/>
        </w:rPr>
        <w:t xml:space="preserve">(read by voice talent at </w:t>
      </w:r>
      <w:proofErr w:type="spellStart"/>
      <w:r w:rsidRPr="00FB038C">
        <w:rPr>
          <w:rFonts w:ascii="Helvetica" w:hAnsi="Helvetica"/>
          <w:b/>
          <w:sz w:val="22"/>
          <w:lang w:eastAsia="zh-TW"/>
        </w:rPr>
        <w:t>JoVE</w:t>
      </w:r>
      <w:proofErr w:type="spellEnd"/>
      <w:r w:rsidRPr="00FB038C">
        <w:rPr>
          <w:rFonts w:ascii="Helvetica" w:hAnsi="Helvetica"/>
          <w:b/>
          <w:sz w:val="22"/>
          <w:lang w:eastAsia="zh-TW"/>
        </w:rPr>
        <w:t>)</w:t>
      </w:r>
      <w:r w:rsidRPr="00FB038C">
        <w:rPr>
          <w:rFonts w:ascii="Helvetica" w:hAnsi="Helvetica"/>
          <w:b/>
          <w:sz w:val="22"/>
        </w:rPr>
        <w:t>:</w:t>
      </w:r>
    </w:p>
    <w:p w14:paraId="29748A6C" w14:textId="77777777" w:rsidR="00765691" w:rsidRPr="0069007E" w:rsidRDefault="00765691" w:rsidP="0069007E">
      <w:pPr>
        <w:outlineLvl w:val="0"/>
        <w:rPr>
          <w:rFonts w:ascii="Helvetica" w:hAnsi="Helvetica"/>
          <w:b/>
          <w:sz w:val="22"/>
        </w:rPr>
      </w:pPr>
    </w:p>
    <w:p w14:paraId="76EF0F7F" w14:textId="77777777" w:rsidR="00CE10F2" w:rsidRDefault="00685C47" w:rsidP="00765691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685C47">
        <w:rPr>
          <w:rFonts w:ascii="Times New Roman" w:hAnsi="Times New Roman"/>
          <w:b/>
          <w:szCs w:val="24"/>
        </w:rPr>
        <w:t xml:space="preserve">Generating </w:t>
      </w:r>
      <w:r w:rsidR="00C21B31" w:rsidRPr="00C21B31">
        <w:rPr>
          <w:rFonts w:ascii="Times New Roman" w:hAnsi="Times New Roman"/>
          <w:b/>
          <w:lang w:eastAsia="zh-CN"/>
        </w:rPr>
        <w:t xml:space="preserve">the </w:t>
      </w:r>
      <w:r w:rsidR="00C21B31">
        <w:rPr>
          <w:rFonts w:ascii="Times New Roman" w:hAnsi="Times New Roman"/>
          <w:b/>
          <w:lang w:eastAsia="zh-CN"/>
        </w:rPr>
        <w:t>GPRS packaging cell line: a</w:t>
      </w:r>
      <w:r w:rsidRPr="00C21B31">
        <w:rPr>
          <w:rFonts w:ascii="Times New Roman" w:hAnsi="Times New Roman"/>
          <w:b/>
          <w:szCs w:val="24"/>
        </w:rPr>
        <w:t xml:space="preserve"> </w:t>
      </w:r>
      <w:proofErr w:type="spellStart"/>
      <w:r w:rsidRPr="00C21B31">
        <w:rPr>
          <w:rFonts w:ascii="Times New Roman" w:hAnsi="Times New Roman"/>
          <w:b/>
          <w:szCs w:val="24"/>
        </w:rPr>
        <w:t>tet</w:t>
      </w:r>
      <w:proofErr w:type="spellEnd"/>
      <w:r w:rsidRPr="00C21B31">
        <w:rPr>
          <w:rFonts w:ascii="Times New Roman" w:hAnsi="Times New Roman"/>
          <w:b/>
          <w:szCs w:val="24"/>
        </w:rPr>
        <w:t>-</w:t>
      </w:r>
      <w:r w:rsidRPr="00C21B31">
        <w:rPr>
          <w:rFonts w:ascii="Times New Roman" w:hAnsi="Times New Roman"/>
          <w:b/>
          <w:szCs w:val="24"/>
          <w:lang w:eastAsia="zh-CN"/>
        </w:rPr>
        <w:t>d</w:t>
      </w:r>
      <w:r w:rsidRPr="00C21B31">
        <w:rPr>
          <w:rFonts w:ascii="Times New Roman" w:hAnsi="Times New Roman"/>
          <w:b/>
          <w:szCs w:val="24"/>
        </w:rPr>
        <w:t xml:space="preserve">ependent </w:t>
      </w:r>
      <w:proofErr w:type="spellStart"/>
      <w:r w:rsidRPr="00C21B31">
        <w:rPr>
          <w:rFonts w:ascii="Times New Roman" w:hAnsi="Times New Roman"/>
          <w:b/>
          <w:szCs w:val="24"/>
        </w:rPr>
        <w:t>SVGmu</w:t>
      </w:r>
      <w:proofErr w:type="spellEnd"/>
      <w:r w:rsidR="00B51B7A">
        <w:rPr>
          <w:rFonts w:ascii="Times New Roman" w:hAnsi="Times New Roman"/>
          <w:b/>
          <w:szCs w:val="24"/>
        </w:rPr>
        <w:t xml:space="preserve"> cell</w:t>
      </w:r>
      <w:r w:rsidRPr="00C21B31">
        <w:rPr>
          <w:rFonts w:ascii="Times New Roman" w:hAnsi="Times New Roman"/>
          <w:b/>
          <w:szCs w:val="24"/>
        </w:rPr>
        <w:t xml:space="preserve"> line</w:t>
      </w:r>
    </w:p>
    <w:p w14:paraId="4C32792A" w14:textId="77777777" w:rsidR="00765691" w:rsidRPr="00685C47" w:rsidRDefault="00765691" w:rsidP="00765691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475F2E2D" w14:textId="77777777" w:rsidR="00765691" w:rsidRPr="00765691" w:rsidRDefault="00FA5E0B" w:rsidP="0076569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In this procedure, </w:t>
      </w:r>
      <w:r w:rsidR="00685C47" w:rsidRPr="00685C47">
        <w:rPr>
          <w:rFonts w:ascii="Times New Roman" w:hAnsi="Times New Roman"/>
          <w:lang w:eastAsia="zh-CN"/>
        </w:rPr>
        <w:t xml:space="preserve">293T cells </w:t>
      </w:r>
      <w:r w:rsidR="00A4575E">
        <w:rPr>
          <w:rFonts w:ascii="Times New Roman" w:hAnsi="Times New Roman"/>
          <w:lang w:eastAsia="zh-CN"/>
        </w:rPr>
        <w:t xml:space="preserve">are cultured </w:t>
      </w:r>
      <w:r w:rsidR="00685C47" w:rsidRPr="00685C47">
        <w:rPr>
          <w:rFonts w:ascii="Times New Roman" w:hAnsi="Times New Roman"/>
          <w:lang w:eastAsia="zh-CN"/>
        </w:rPr>
        <w:t>in D10</w:t>
      </w:r>
      <w:r w:rsidR="006C35CF">
        <w:rPr>
          <w:rFonts w:ascii="Times New Roman" w:hAnsi="Times New Roman"/>
          <w:lang w:eastAsia="zh-CN"/>
        </w:rPr>
        <w:t xml:space="preserve"> </w:t>
      </w:r>
      <w:r w:rsidR="002957B6" w:rsidRPr="00BD3825">
        <w:rPr>
          <w:rFonts w:ascii="Times New Roman" w:hAnsi="Times New Roman"/>
          <w:color w:val="FF0000"/>
          <w:lang w:eastAsia="zh-CN"/>
        </w:rPr>
        <w:t>(</w:t>
      </w:r>
      <w:r w:rsidR="00BD3825">
        <w:rPr>
          <w:rFonts w:ascii="Times New Roman" w:hAnsi="Times New Roman"/>
          <w:color w:val="FF0000"/>
          <w:lang w:eastAsia="zh-CN"/>
        </w:rPr>
        <w:t xml:space="preserve">pronounced </w:t>
      </w:r>
      <w:r w:rsidR="002957B6" w:rsidRPr="00BD3825">
        <w:rPr>
          <w:rFonts w:ascii="Times New Roman" w:hAnsi="Times New Roman"/>
          <w:color w:val="FF0000"/>
          <w:lang w:eastAsia="zh-CN"/>
        </w:rPr>
        <w:t>D-ten)</w:t>
      </w:r>
      <w:r w:rsidR="002957B6">
        <w:rPr>
          <w:rFonts w:ascii="Times New Roman" w:hAnsi="Times New Roman"/>
          <w:lang w:eastAsia="zh-CN"/>
        </w:rPr>
        <w:t xml:space="preserve"> </w:t>
      </w:r>
      <w:r w:rsidR="006C35CF">
        <w:rPr>
          <w:rFonts w:ascii="Times New Roman" w:hAnsi="Times New Roman"/>
          <w:lang w:eastAsia="zh-CN"/>
        </w:rPr>
        <w:t>medium</w:t>
      </w:r>
      <w:r w:rsidR="00685C47" w:rsidRPr="00685C47">
        <w:rPr>
          <w:rFonts w:ascii="Times New Roman" w:hAnsi="Times New Roman"/>
          <w:lang w:eastAsia="zh-CN"/>
        </w:rPr>
        <w:t xml:space="preserve"> (</w:t>
      </w:r>
      <w:r w:rsidR="00A4575E">
        <w:rPr>
          <w:rFonts w:ascii="Times New Roman" w:hAnsi="Times New Roman"/>
          <w:lang w:eastAsia="zh-CN"/>
        </w:rPr>
        <w:t xml:space="preserve">TEXT: D10 = DMEM + </w:t>
      </w:r>
      <w:r w:rsidR="00685C47" w:rsidRPr="00685C47">
        <w:rPr>
          <w:rFonts w:ascii="Times New Roman" w:hAnsi="Times New Roman"/>
          <w:lang w:eastAsia="zh-CN"/>
        </w:rPr>
        <w:t xml:space="preserve">10% fetal bovine </w:t>
      </w:r>
      <w:r w:rsidR="006C35CF">
        <w:rPr>
          <w:rFonts w:ascii="Times New Roman" w:hAnsi="Times New Roman"/>
          <w:lang w:eastAsia="zh-CN"/>
        </w:rPr>
        <w:t xml:space="preserve">serum + 2 mM L-glutamine). </w:t>
      </w:r>
      <w:r w:rsidR="00685C47" w:rsidRPr="006C35CF">
        <w:rPr>
          <w:rFonts w:ascii="Times New Roman" w:hAnsi="Times New Roman"/>
          <w:lang w:eastAsia="zh-CN"/>
        </w:rPr>
        <w:t>16-18 hours before transient transfection, plate 2 x 10</w:t>
      </w:r>
      <w:r w:rsidR="00685C47" w:rsidRPr="006C35CF">
        <w:rPr>
          <w:rFonts w:ascii="Times New Roman" w:hAnsi="Times New Roman"/>
          <w:vertAlign w:val="superscript"/>
          <w:lang w:eastAsia="zh-CN"/>
        </w:rPr>
        <w:t xml:space="preserve">6 </w:t>
      </w:r>
      <w:r w:rsidR="00703378" w:rsidRPr="006C35CF">
        <w:rPr>
          <w:rFonts w:ascii="Times New Roman" w:hAnsi="Times New Roman"/>
          <w:lang w:eastAsia="zh-CN"/>
        </w:rPr>
        <w:t>293T cells in 4 ml</w:t>
      </w:r>
      <w:r w:rsidR="00685C47" w:rsidRPr="006C35CF">
        <w:rPr>
          <w:rFonts w:ascii="Times New Roman" w:hAnsi="Times New Roman"/>
          <w:lang w:eastAsia="zh-CN"/>
        </w:rPr>
        <w:t xml:space="preserve"> of D10 in a 6-cm tissue culture dish such that the cells approach 90% confluency at the time of transfection</w:t>
      </w:r>
      <w:r w:rsidR="007F1230" w:rsidRPr="006C35CF">
        <w:rPr>
          <w:rFonts w:ascii="Times New Roman" w:hAnsi="Times New Roman"/>
          <w:lang w:eastAsia="zh-CN"/>
        </w:rPr>
        <w:t xml:space="preserve"> (TEXT: 2 x 10</w:t>
      </w:r>
      <w:r w:rsidR="007F1230" w:rsidRPr="006C35CF">
        <w:rPr>
          <w:rFonts w:ascii="Times New Roman" w:hAnsi="Times New Roman"/>
          <w:vertAlign w:val="superscript"/>
          <w:lang w:eastAsia="zh-CN"/>
        </w:rPr>
        <w:t xml:space="preserve">6 </w:t>
      </w:r>
      <w:r w:rsidR="007F1230" w:rsidRPr="006C35CF">
        <w:rPr>
          <w:rFonts w:ascii="Times New Roman" w:hAnsi="Times New Roman"/>
          <w:lang w:eastAsia="zh-CN"/>
        </w:rPr>
        <w:t>cells/4 ml D10)</w:t>
      </w:r>
      <w:r w:rsidR="00685C47" w:rsidRPr="006C35CF">
        <w:rPr>
          <w:rFonts w:ascii="Times New Roman" w:hAnsi="Times New Roman"/>
          <w:lang w:eastAsia="zh-CN"/>
        </w:rPr>
        <w:t>.</w:t>
      </w:r>
      <w:r w:rsidR="006C35CF">
        <w:rPr>
          <w:rFonts w:ascii="Times New Roman" w:hAnsi="Times New Roman"/>
          <w:lang w:eastAsia="zh-CN"/>
        </w:rPr>
        <w:t xml:space="preserve"> Incubate cells </w:t>
      </w:r>
      <w:r w:rsidR="006C35CF" w:rsidRPr="00685C47">
        <w:rPr>
          <w:rFonts w:ascii="Times New Roman" w:hAnsi="Times New Roman"/>
          <w:lang w:eastAsia="zh-CN"/>
        </w:rPr>
        <w:t>in a humidified 37</w:t>
      </w:r>
      <w:r w:rsidR="006C35CF" w:rsidRPr="00685C47">
        <w:rPr>
          <w:rFonts w:ascii="Times New Roman" w:hAnsi="Times New Roman"/>
        </w:rPr>
        <w:t>°</w:t>
      </w:r>
      <w:r w:rsidR="006C35CF" w:rsidRPr="00685C47">
        <w:rPr>
          <w:rFonts w:ascii="Times New Roman" w:hAnsi="Times New Roman"/>
          <w:lang w:eastAsia="zh-CN"/>
        </w:rPr>
        <w:t>C incubator with 5% CO</w:t>
      </w:r>
      <w:r w:rsidR="006C35CF" w:rsidRPr="00685C47">
        <w:rPr>
          <w:rFonts w:ascii="Times New Roman" w:hAnsi="Times New Roman"/>
          <w:vertAlign w:val="subscript"/>
          <w:lang w:eastAsia="zh-CN"/>
        </w:rPr>
        <w:t>2</w:t>
      </w:r>
      <w:r w:rsidR="006C35CF" w:rsidRPr="00685C47">
        <w:rPr>
          <w:rFonts w:ascii="Times New Roman" w:hAnsi="Times New Roman"/>
          <w:lang w:eastAsia="zh-CN"/>
        </w:rPr>
        <w:t>.</w:t>
      </w:r>
    </w:p>
    <w:p w14:paraId="297B6019" w14:textId="77777777" w:rsidR="00765691" w:rsidRDefault="00765691" w:rsidP="00765691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7D225A32" w14:textId="77777777" w:rsidR="00765691" w:rsidRPr="00765691" w:rsidRDefault="00765691" w:rsidP="00765691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29EB3C6E" w14:textId="77777777" w:rsidR="00765691" w:rsidRPr="00765691" w:rsidRDefault="00765691" w:rsidP="0076569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MED: Talent setting down a plate/flask of 293T cells in the tissue culture hood (about to start </w:t>
      </w:r>
      <w:proofErr w:type="spellStart"/>
      <w:r w:rsidR="005C0A8E">
        <w:rPr>
          <w:rFonts w:ascii="Times New Roman" w:hAnsi="Times New Roman"/>
          <w:szCs w:val="24"/>
        </w:rPr>
        <w:t>trypsinizing</w:t>
      </w:r>
      <w:proofErr w:type="spellEnd"/>
      <w:r>
        <w:rPr>
          <w:rFonts w:ascii="Times New Roman" w:hAnsi="Times New Roman"/>
          <w:szCs w:val="24"/>
        </w:rPr>
        <w:t xml:space="preserve"> cells).</w:t>
      </w:r>
    </w:p>
    <w:p w14:paraId="407A2300" w14:textId="77777777" w:rsidR="00765691" w:rsidRPr="00765691" w:rsidRDefault="005C0A8E" w:rsidP="0076569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CU: Multiple takes from different angles of cell suspension (after </w:t>
      </w:r>
      <w:proofErr w:type="spellStart"/>
      <w:r>
        <w:rPr>
          <w:rFonts w:ascii="Times New Roman" w:hAnsi="Times New Roman"/>
          <w:szCs w:val="24"/>
        </w:rPr>
        <w:t>trypsinization</w:t>
      </w:r>
      <w:proofErr w:type="spellEnd"/>
      <w:r>
        <w:rPr>
          <w:rFonts w:ascii="Times New Roman" w:hAnsi="Times New Roman"/>
          <w:szCs w:val="24"/>
        </w:rPr>
        <w:t>, centrifugation, etc.) being transferred to</w:t>
      </w:r>
      <w:r w:rsidR="00765691">
        <w:rPr>
          <w:rFonts w:ascii="Times New Roman" w:hAnsi="Times New Roman"/>
          <w:szCs w:val="24"/>
        </w:rPr>
        <w:t xml:space="preserve"> </w:t>
      </w:r>
      <w:r w:rsidR="00765691" w:rsidRPr="006C35CF">
        <w:rPr>
          <w:rFonts w:ascii="Times New Roman" w:hAnsi="Times New Roman"/>
          <w:lang w:eastAsia="zh-CN"/>
        </w:rPr>
        <w:t>a 6-cm tissue culture dish</w:t>
      </w:r>
      <w:r w:rsidR="00765691">
        <w:rPr>
          <w:rFonts w:ascii="Times New Roman" w:hAnsi="Times New Roman"/>
          <w:lang w:eastAsia="zh-CN"/>
        </w:rPr>
        <w:t>.</w:t>
      </w:r>
      <w:r>
        <w:rPr>
          <w:rFonts w:ascii="Times New Roman" w:hAnsi="Times New Roman"/>
          <w:lang w:eastAsia="zh-CN"/>
        </w:rPr>
        <w:t xml:space="preserve">  Shot will be repeated late</w:t>
      </w:r>
      <w:r w:rsidR="00392618">
        <w:rPr>
          <w:rFonts w:ascii="Times New Roman" w:hAnsi="Times New Roman"/>
          <w:lang w:eastAsia="zh-CN"/>
        </w:rPr>
        <w:t>r</w:t>
      </w:r>
      <w:r>
        <w:rPr>
          <w:rFonts w:ascii="Times New Roman" w:hAnsi="Times New Roman"/>
          <w:lang w:eastAsia="zh-CN"/>
        </w:rPr>
        <w:t>.</w:t>
      </w:r>
      <w:r w:rsidR="00960FFA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 </w:t>
      </w:r>
    </w:p>
    <w:p w14:paraId="289D8514" w14:textId="77777777" w:rsidR="00765691" w:rsidRPr="00765691" w:rsidRDefault="00957941" w:rsidP="0076569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MED: </w:t>
      </w:r>
      <w:r w:rsidR="0038410B">
        <w:rPr>
          <w:rFonts w:ascii="Times New Roman" w:hAnsi="Times New Roman"/>
          <w:lang w:eastAsia="zh-CN"/>
        </w:rPr>
        <w:t>Multiple takes from different angles of t</w:t>
      </w:r>
      <w:r>
        <w:rPr>
          <w:rFonts w:ascii="Times New Roman" w:hAnsi="Times New Roman"/>
          <w:lang w:eastAsia="zh-CN"/>
        </w:rPr>
        <w:t>alent putting the</w:t>
      </w:r>
      <w:r w:rsidR="00765691" w:rsidRPr="006C35CF">
        <w:rPr>
          <w:rFonts w:ascii="Times New Roman" w:hAnsi="Times New Roman"/>
          <w:lang w:eastAsia="zh-CN"/>
        </w:rPr>
        <w:t xml:space="preserve"> 6-cm tissue culture dish</w:t>
      </w:r>
      <w:r w:rsidR="00765691">
        <w:rPr>
          <w:rFonts w:ascii="Times New Roman" w:hAnsi="Times New Roman"/>
          <w:lang w:eastAsia="zh-CN"/>
        </w:rPr>
        <w:t xml:space="preserve"> into the incubator.</w:t>
      </w:r>
      <w:r w:rsidR="0038410B">
        <w:rPr>
          <w:rFonts w:ascii="Times New Roman" w:hAnsi="Times New Roman"/>
          <w:lang w:eastAsia="zh-CN"/>
        </w:rPr>
        <w:t xml:space="preserve">  Shot will be repeated later.</w:t>
      </w:r>
    </w:p>
    <w:p w14:paraId="3E070E15" w14:textId="77777777" w:rsidR="00765691" w:rsidRPr="00765691" w:rsidRDefault="00765691" w:rsidP="00765691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2FB40FDA" w14:textId="77777777" w:rsidR="00F41F19" w:rsidRPr="0038410B" w:rsidRDefault="008C6CEE" w:rsidP="0076569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>On the day of</w:t>
      </w:r>
      <w:r w:rsidR="00703378" w:rsidRPr="00703378">
        <w:rPr>
          <w:rFonts w:ascii="Times New Roman" w:hAnsi="Times New Roman"/>
          <w:lang w:eastAsia="zh-CN"/>
        </w:rPr>
        <w:t xml:space="preserve"> </w:t>
      </w:r>
      <w:r w:rsidR="00703378" w:rsidRPr="00FA5E0B">
        <w:rPr>
          <w:rFonts w:ascii="Times New Roman" w:hAnsi="Times New Roman"/>
          <w:lang w:eastAsia="zh-CN"/>
        </w:rPr>
        <w:t>t</w:t>
      </w:r>
      <w:r w:rsidR="00685C47" w:rsidRPr="00FA5E0B">
        <w:rPr>
          <w:rFonts w:ascii="Times New Roman" w:hAnsi="Times New Roman"/>
          <w:lang w:eastAsia="zh-CN"/>
        </w:rPr>
        <w:t>ransfection of retroviral plasmids</w:t>
      </w:r>
      <w:r w:rsidR="00703378" w:rsidRPr="00FA5E0B">
        <w:rPr>
          <w:rFonts w:ascii="Times New Roman" w:hAnsi="Times New Roman"/>
          <w:lang w:eastAsia="zh-CN"/>
        </w:rPr>
        <w:t>,</w:t>
      </w:r>
      <w:r w:rsidR="00685C47" w:rsidRPr="00685C47">
        <w:rPr>
          <w:rFonts w:ascii="Times New Roman" w:hAnsi="Times New Roman"/>
          <w:lang w:eastAsia="zh-CN"/>
        </w:rPr>
        <w:t xml:space="preserve"> </w:t>
      </w:r>
      <w:r w:rsidR="00F41F19">
        <w:rPr>
          <w:rFonts w:ascii="Times New Roman" w:hAnsi="Times New Roman"/>
          <w:lang w:eastAsia="zh-CN"/>
        </w:rPr>
        <w:t>prepare a mixture consisting of</w:t>
      </w:r>
      <w:r w:rsidR="00685C47" w:rsidRPr="00685C47">
        <w:rPr>
          <w:rFonts w:ascii="Times New Roman" w:hAnsi="Times New Roman"/>
          <w:lang w:eastAsia="zh-CN"/>
        </w:rPr>
        <w:t xml:space="preserve"> 1.25M CaCl</w:t>
      </w:r>
      <w:r w:rsidR="00685C47" w:rsidRPr="00685C47">
        <w:rPr>
          <w:rFonts w:ascii="Times New Roman" w:hAnsi="Times New Roman"/>
          <w:vertAlign w:val="subscript"/>
          <w:lang w:eastAsia="zh-CN"/>
        </w:rPr>
        <w:t xml:space="preserve">2 </w:t>
      </w:r>
      <w:r w:rsidR="00685C47" w:rsidRPr="00685C47">
        <w:rPr>
          <w:rFonts w:ascii="Times New Roman" w:hAnsi="Times New Roman"/>
          <w:lang w:eastAsia="zh-CN"/>
        </w:rPr>
        <w:t>solution, sterile Milli-Q water a</w:t>
      </w:r>
      <w:r w:rsidR="0038410B">
        <w:rPr>
          <w:rFonts w:ascii="Times New Roman" w:hAnsi="Times New Roman"/>
          <w:lang w:eastAsia="zh-CN"/>
        </w:rPr>
        <w:t xml:space="preserve">nd the following plasmids: </w:t>
      </w:r>
      <w:proofErr w:type="spellStart"/>
      <w:r w:rsidR="00685C47" w:rsidRPr="00685C47">
        <w:rPr>
          <w:rFonts w:ascii="Times New Roman" w:hAnsi="Times New Roman"/>
          <w:lang w:eastAsia="zh-CN"/>
        </w:rPr>
        <w:t>pRX-SVGmu</w:t>
      </w:r>
      <w:proofErr w:type="spellEnd"/>
      <w:r w:rsidR="00685C47" w:rsidRPr="00685C47">
        <w:rPr>
          <w:rFonts w:ascii="Times New Roman" w:hAnsi="Times New Roman"/>
          <w:lang w:eastAsia="zh-CN"/>
        </w:rPr>
        <w:t>,</w:t>
      </w:r>
      <w:r w:rsidR="00703378">
        <w:rPr>
          <w:rFonts w:ascii="Times New Roman" w:hAnsi="Times New Roman"/>
          <w:lang w:eastAsia="zh-CN"/>
        </w:rPr>
        <w:t xml:space="preserve"> </w:t>
      </w:r>
      <w:proofErr w:type="spellStart"/>
      <w:r w:rsidR="00703378">
        <w:rPr>
          <w:rFonts w:ascii="Times New Roman" w:hAnsi="Times New Roman"/>
          <w:lang w:eastAsia="zh-CN"/>
        </w:rPr>
        <w:t>pGag</w:t>
      </w:r>
      <w:proofErr w:type="spellEnd"/>
      <w:r w:rsidR="00703378">
        <w:rPr>
          <w:rFonts w:ascii="Times New Roman" w:hAnsi="Times New Roman"/>
          <w:lang w:eastAsia="zh-CN"/>
        </w:rPr>
        <w:t xml:space="preserve">-Pol, </w:t>
      </w:r>
      <w:r w:rsidR="00F41F19">
        <w:rPr>
          <w:rFonts w:ascii="Times New Roman" w:hAnsi="Times New Roman"/>
          <w:lang w:eastAsia="zh-CN"/>
        </w:rPr>
        <w:t xml:space="preserve">and </w:t>
      </w:r>
      <w:proofErr w:type="spellStart"/>
      <w:r w:rsidR="00703378">
        <w:rPr>
          <w:rFonts w:ascii="Times New Roman" w:hAnsi="Times New Roman"/>
          <w:lang w:eastAsia="zh-CN"/>
        </w:rPr>
        <w:t>pVSV</w:t>
      </w:r>
      <w:proofErr w:type="spellEnd"/>
      <w:r w:rsidR="00703378">
        <w:rPr>
          <w:rFonts w:ascii="Times New Roman" w:hAnsi="Times New Roman"/>
          <w:lang w:eastAsia="zh-CN"/>
        </w:rPr>
        <w:t xml:space="preserve">-G (TEXT: </w:t>
      </w:r>
      <w:r w:rsidR="00703378" w:rsidRPr="00685C47">
        <w:rPr>
          <w:rFonts w:ascii="Times New Roman" w:hAnsi="Times New Roman"/>
          <w:lang w:eastAsia="zh-CN"/>
        </w:rPr>
        <w:t xml:space="preserve">100 </w:t>
      </w:r>
      <w:proofErr w:type="spellStart"/>
      <w:r w:rsidR="00703378" w:rsidRPr="00685C47">
        <w:rPr>
          <w:rFonts w:ascii="Times New Roman" w:hAnsi="Times New Roman"/>
          <w:lang w:eastAsia="zh-CN"/>
        </w:rPr>
        <w:t>μl</w:t>
      </w:r>
      <w:proofErr w:type="spellEnd"/>
      <w:r w:rsidR="00703378" w:rsidRPr="00685C47">
        <w:rPr>
          <w:rFonts w:ascii="Times New Roman" w:hAnsi="Times New Roman"/>
          <w:lang w:eastAsia="zh-CN"/>
        </w:rPr>
        <w:t xml:space="preserve"> 1.25M CaCl</w:t>
      </w:r>
      <w:r w:rsidR="00703378" w:rsidRPr="00685C47">
        <w:rPr>
          <w:rFonts w:ascii="Times New Roman" w:hAnsi="Times New Roman"/>
          <w:vertAlign w:val="subscript"/>
          <w:lang w:eastAsia="zh-CN"/>
        </w:rPr>
        <w:t xml:space="preserve">2 </w:t>
      </w:r>
      <w:r w:rsidR="00703378">
        <w:rPr>
          <w:rFonts w:ascii="Times New Roman" w:hAnsi="Times New Roman"/>
          <w:lang w:eastAsia="zh-CN"/>
        </w:rPr>
        <w:t xml:space="preserve">solution; sterile </w:t>
      </w:r>
      <w:proofErr w:type="spellStart"/>
      <w:r w:rsidR="00703378">
        <w:rPr>
          <w:rFonts w:ascii="Times New Roman" w:hAnsi="Times New Roman"/>
          <w:lang w:eastAsia="zh-CN"/>
        </w:rPr>
        <w:t>Milli</w:t>
      </w:r>
      <w:proofErr w:type="spellEnd"/>
      <w:r w:rsidR="00703378">
        <w:rPr>
          <w:rFonts w:ascii="Times New Roman" w:hAnsi="Times New Roman"/>
          <w:lang w:eastAsia="zh-CN"/>
        </w:rPr>
        <w:t xml:space="preserve">-Q water; </w:t>
      </w:r>
      <w:r w:rsidR="00703378" w:rsidRPr="00685C47">
        <w:rPr>
          <w:rFonts w:ascii="Times New Roman" w:hAnsi="Times New Roman"/>
          <w:lang w:eastAsia="zh-CN"/>
        </w:rPr>
        <w:t xml:space="preserve">5 μg </w:t>
      </w:r>
      <w:proofErr w:type="spellStart"/>
      <w:r w:rsidR="00703378" w:rsidRPr="00685C47">
        <w:rPr>
          <w:rFonts w:ascii="Times New Roman" w:hAnsi="Times New Roman"/>
          <w:lang w:eastAsia="zh-CN"/>
        </w:rPr>
        <w:t>pR</w:t>
      </w:r>
      <w:r w:rsidR="00703378">
        <w:rPr>
          <w:rFonts w:ascii="Times New Roman" w:hAnsi="Times New Roman"/>
          <w:lang w:eastAsia="zh-CN"/>
        </w:rPr>
        <w:t>X-SVGmu</w:t>
      </w:r>
      <w:proofErr w:type="spellEnd"/>
      <w:r w:rsidR="00703378">
        <w:rPr>
          <w:rFonts w:ascii="Times New Roman" w:hAnsi="Times New Roman"/>
          <w:lang w:eastAsia="zh-CN"/>
        </w:rPr>
        <w:t xml:space="preserve">; 2.5 μg </w:t>
      </w:r>
      <w:proofErr w:type="spellStart"/>
      <w:r w:rsidR="00703378">
        <w:rPr>
          <w:rFonts w:ascii="Times New Roman" w:hAnsi="Times New Roman"/>
          <w:lang w:eastAsia="zh-CN"/>
        </w:rPr>
        <w:t>pGag</w:t>
      </w:r>
      <w:proofErr w:type="spellEnd"/>
      <w:r w:rsidR="00703378">
        <w:rPr>
          <w:rFonts w:ascii="Times New Roman" w:hAnsi="Times New Roman"/>
          <w:lang w:eastAsia="zh-CN"/>
        </w:rPr>
        <w:t>-Pol;</w:t>
      </w:r>
      <w:r w:rsidR="00703378" w:rsidRPr="00685C47">
        <w:rPr>
          <w:rFonts w:ascii="Times New Roman" w:hAnsi="Times New Roman"/>
          <w:lang w:eastAsia="zh-CN"/>
        </w:rPr>
        <w:t xml:space="preserve"> 2.5 μg </w:t>
      </w:r>
      <w:proofErr w:type="spellStart"/>
      <w:r w:rsidR="00703378" w:rsidRPr="00685C47">
        <w:rPr>
          <w:rFonts w:ascii="Times New Roman" w:hAnsi="Times New Roman"/>
          <w:lang w:eastAsia="zh-CN"/>
        </w:rPr>
        <w:t>pVSV</w:t>
      </w:r>
      <w:proofErr w:type="spellEnd"/>
      <w:r w:rsidR="00703378" w:rsidRPr="00685C47">
        <w:rPr>
          <w:rFonts w:ascii="Times New Roman" w:hAnsi="Times New Roman"/>
          <w:lang w:eastAsia="zh-CN"/>
        </w:rPr>
        <w:t>-G</w:t>
      </w:r>
      <w:r w:rsidR="00703378">
        <w:rPr>
          <w:rFonts w:ascii="Times New Roman" w:hAnsi="Times New Roman"/>
          <w:lang w:eastAsia="zh-CN"/>
        </w:rPr>
        <w:t>)</w:t>
      </w:r>
      <w:r w:rsidR="00703378" w:rsidRPr="00685C47">
        <w:rPr>
          <w:rFonts w:ascii="Times New Roman" w:hAnsi="Times New Roman"/>
          <w:lang w:eastAsia="zh-CN"/>
        </w:rPr>
        <w:t>.</w:t>
      </w:r>
    </w:p>
    <w:p w14:paraId="29D0D7F7" w14:textId="77777777" w:rsidR="0038410B" w:rsidRDefault="0038410B" w:rsidP="0038410B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4BF9FA4B" w14:textId="77777777" w:rsidR="0038410B" w:rsidRPr="00957941" w:rsidRDefault="0038410B" w:rsidP="0038410B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5003E7BC" w14:textId="77777777" w:rsidR="00957941" w:rsidRPr="0038410B" w:rsidRDefault="0038410B" w:rsidP="0095794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CU: </w:t>
      </w:r>
      <w:r w:rsidR="005A0176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 xml:space="preserve">eagents </w:t>
      </w:r>
      <w:r w:rsidR="00957941">
        <w:rPr>
          <w:rFonts w:ascii="Times New Roman" w:hAnsi="Times New Roman"/>
          <w:szCs w:val="24"/>
        </w:rPr>
        <w:t xml:space="preserve">being added into a </w:t>
      </w:r>
      <w:proofErr w:type="spellStart"/>
      <w:r w:rsidR="00957941">
        <w:rPr>
          <w:rFonts w:ascii="Times New Roman" w:hAnsi="Times New Roman"/>
          <w:szCs w:val="24"/>
        </w:rPr>
        <w:t>microcentrifuge</w:t>
      </w:r>
      <w:proofErr w:type="spellEnd"/>
      <w:r w:rsidR="00957941">
        <w:rPr>
          <w:rFonts w:ascii="Times New Roman" w:hAnsi="Times New Roman"/>
          <w:szCs w:val="24"/>
        </w:rPr>
        <w:t xml:space="preserve"> tube</w:t>
      </w:r>
      <w:r w:rsidR="005A0176">
        <w:rPr>
          <w:rFonts w:ascii="Times New Roman" w:hAnsi="Times New Roman"/>
          <w:szCs w:val="24"/>
        </w:rPr>
        <w:t xml:space="preserve">. </w:t>
      </w:r>
      <w:r w:rsidR="00957941" w:rsidRPr="0038410B">
        <w:rPr>
          <w:rFonts w:ascii="Times New Roman" w:hAnsi="Times New Roman"/>
          <w:i/>
          <w:szCs w:val="24"/>
        </w:rPr>
        <w:t>(</w:t>
      </w:r>
      <w:r w:rsidR="00957941" w:rsidRPr="0038410B">
        <w:rPr>
          <w:rFonts w:ascii="Times New Roman" w:hAnsi="Times New Roman"/>
          <w:i/>
          <w:szCs w:val="24"/>
          <w:u w:val="single"/>
        </w:rPr>
        <w:t>Video editor</w:t>
      </w:r>
      <w:r w:rsidR="00957941" w:rsidRPr="0038410B">
        <w:rPr>
          <w:rFonts w:ascii="Times New Roman" w:hAnsi="Times New Roman"/>
          <w:i/>
          <w:szCs w:val="24"/>
        </w:rPr>
        <w:t>: you could freeze this shot</w:t>
      </w:r>
      <w:r w:rsidRPr="0038410B">
        <w:rPr>
          <w:rFonts w:ascii="Times New Roman" w:hAnsi="Times New Roman"/>
          <w:i/>
          <w:szCs w:val="24"/>
        </w:rPr>
        <w:t xml:space="preserve"> after the addition of the first reagent and use text overlay of each reagent as it is narrated)</w:t>
      </w:r>
    </w:p>
    <w:p w14:paraId="40DE04FE" w14:textId="77777777" w:rsidR="0038410B" w:rsidRPr="00F41F19" w:rsidRDefault="0038410B" w:rsidP="0038410B">
      <w:pPr>
        <w:ind w:left="1368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20725B1E" w14:textId="77777777" w:rsidR="00A4575E" w:rsidRPr="0038410B" w:rsidRDefault="00A4575E" w:rsidP="0076569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685C47">
        <w:rPr>
          <w:rFonts w:ascii="Times New Roman" w:hAnsi="Times New Roman"/>
          <w:lang w:eastAsia="zh-CN"/>
        </w:rPr>
        <w:t xml:space="preserve">Plasmid </w:t>
      </w:r>
      <w:proofErr w:type="spellStart"/>
      <w:r w:rsidRPr="00685C47">
        <w:rPr>
          <w:rFonts w:ascii="Times New Roman" w:hAnsi="Times New Roman"/>
          <w:lang w:eastAsia="zh-CN"/>
        </w:rPr>
        <w:t>pRX-SVGmu</w:t>
      </w:r>
      <w:proofErr w:type="spellEnd"/>
      <w:r w:rsidR="002957B6">
        <w:rPr>
          <w:rFonts w:ascii="Times New Roman" w:hAnsi="Times New Roman"/>
          <w:lang w:eastAsia="zh-CN"/>
        </w:rPr>
        <w:t xml:space="preserve"> </w:t>
      </w:r>
      <w:r w:rsidR="002957B6" w:rsidRPr="00BD3825">
        <w:rPr>
          <w:rFonts w:ascii="Times New Roman" w:hAnsi="Times New Roman"/>
          <w:color w:val="FF0000"/>
          <w:lang w:eastAsia="zh-CN"/>
        </w:rPr>
        <w:t>(</w:t>
      </w:r>
      <w:r w:rsidR="00BD3825" w:rsidRPr="00BD3825">
        <w:rPr>
          <w:rFonts w:ascii="Times New Roman" w:hAnsi="Times New Roman"/>
          <w:color w:val="FF0000"/>
          <w:lang w:eastAsia="zh-CN"/>
        </w:rPr>
        <w:t xml:space="preserve">pronounced </w:t>
      </w:r>
      <w:r w:rsidR="002957B6" w:rsidRPr="00BD3825">
        <w:rPr>
          <w:rFonts w:ascii="Times New Roman" w:hAnsi="Times New Roman"/>
          <w:color w:val="FF0000"/>
          <w:lang w:eastAsia="zh-CN"/>
        </w:rPr>
        <w:t>P-R-X-S-V-G-</w:t>
      </w:r>
      <w:proofErr w:type="spellStart"/>
      <w:r w:rsidR="002957B6" w:rsidRPr="00BD3825">
        <w:rPr>
          <w:rFonts w:ascii="Times New Roman" w:hAnsi="Times New Roman"/>
          <w:color w:val="FF0000"/>
          <w:lang w:eastAsia="zh-CN"/>
        </w:rPr>
        <w:t>myu</w:t>
      </w:r>
      <w:proofErr w:type="spellEnd"/>
      <w:r w:rsidR="002957B6" w:rsidRPr="00BD3825">
        <w:rPr>
          <w:rFonts w:ascii="Times New Roman" w:hAnsi="Times New Roman"/>
          <w:color w:val="FF0000"/>
          <w:lang w:eastAsia="zh-CN"/>
        </w:rPr>
        <w:t xml:space="preserve"> like ‘mutant’; all subsequence </w:t>
      </w:r>
      <w:proofErr w:type="spellStart"/>
      <w:r w:rsidR="002957B6" w:rsidRPr="00BD3825">
        <w:rPr>
          <w:rFonts w:ascii="Times New Roman" w:hAnsi="Times New Roman"/>
          <w:color w:val="FF0000"/>
          <w:lang w:eastAsia="zh-CN"/>
        </w:rPr>
        <w:t>SVGmu’s</w:t>
      </w:r>
      <w:proofErr w:type="spellEnd"/>
      <w:r w:rsidR="002957B6" w:rsidRPr="00BD3825">
        <w:rPr>
          <w:rFonts w:ascii="Times New Roman" w:hAnsi="Times New Roman"/>
          <w:color w:val="FF0000"/>
          <w:lang w:eastAsia="zh-CN"/>
        </w:rPr>
        <w:t xml:space="preserve"> should be pronounced this way.)</w:t>
      </w:r>
      <w:r w:rsidRPr="00685C47">
        <w:rPr>
          <w:rFonts w:ascii="Times New Roman" w:hAnsi="Times New Roman"/>
          <w:lang w:eastAsia="zh-CN"/>
        </w:rPr>
        <w:t xml:space="preserve"> is a construct in which </w:t>
      </w:r>
      <w:r w:rsidR="00324571">
        <w:rPr>
          <w:rFonts w:ascii="Times New Roman" w:hAnsi="Times New Roman"/>
          <w:lang w:eastAsia="zh-CN"/>
        </w:rPr>
        <w:t xml:space="preserve">the </w:t>
      </w:r>
      <w:r w:rsidR="00CC1B68" w:rsidRPr="003F72AF">
        <w:rPr>
          <w:rFonts w:cs="Calibri"/>
        </w:rPr>
        <w:t>den</w:t>
      </w:r>
      <w:r w:rsidR="00CC1B68">
        <w:rPr>
          <w:rFonts w:cs="Calibri"/>
        </w:rPr>
        <w:t>dritic cell</w:t>
      </w:r>
      <w:r w:rsidRPr="00685C47">
        <w:rPr>
          <w:rFonts w:ascii="Times New Roman" w:hAnsi="Times New Roman"/>
          <w:lang w:eastAsia="zh-CN"/>
        </w:rPr>
        <w:t xml:space="preserve">-specific glycoprotein </w:t>
      </w:r>
      <w:proofErr w:type="spellStart"/>
      <w:r w:rsidRPr="00685C47">
        <w:rPr>
          <w:rFonts w:ascii="Times New Roman" w:hAnsi="Times New Roman"/>
          <w:lang w:eastAsia="zh-CN"/>
        </w:rPr>
        <w:t>SVGmu</w:t>
      </w:r>
      <w:proofErr w:type="spellEnd"/>
      <w:r w:rsidRPr="00685C47">
        <w:rPr>
          <w:rFonts w:ascii="Times New Roman" w:hAnsi="Times New Roman"/>
          <w:lang w:eastAsia="zh-CN"/>
        </w:rPr>
        <w:t xml:space="preserve"> is cloned downstream of the </w:t>
      </w:r>
      <w:r w:rsidR="00324571" w:rsidRPr="00324571">
        <w:rPr>
          <w:rFonts w:ascii="Times New Roman" w:hAnsi="Times New Roman"/>
        </w:rPr>
        <w:t>P</w:t>
      </w:r>
      <w:r w:rsidR="003C3842">
        <w:rPr>
          <w:rFonts w:ascii="Times New Roman" w:hAnsi="Times New Roman"/>
          <w:vertAlign w:val="subscript"/>
        </w:rPr>
        <w:t xml:space="preserve"> </w:t>
      </w:r>
      <w:r w:rsidR="003C3842">
        <w:rPr>
          <w:rFonts w:ascii="Times New Roman" w:hAnsi="Times New Roman"/>
        </w:rPr>
        <w:t>tight tet-</w:t>
      </w:r>
      <w:r w:rsidR="00324571" w:rsidRPr="00324571">
        <w:rPr>
          <w:rFonts w:ascii="Times New Roman" w:hAnsi="Times New Roman"/>
        </w:rPr>
        <w:t>responsive element</w:t>
      </w:r>
      <w:r w:rsidR="00324571">
        <w:rPr>
          <w:rFonts w:ascii="Times New Roman" w:hAnsi="Times New Roman"/>
          <w:lang w:eastAsia="zh-CN"/>
        </w:rPr>
        <w:t xml:space="preserve">. </w:t>
      </w:r>
      <w:r w:rsidRPr="003C3842">
        <w:rPr>
          <w:rFonts w:ascii="Times New Roman" w:hAnsi="Times New Roman"/>
          <w:i/>
          <w:lang w:eastAsia="zh-CN"/>
        </w:rPr>
        <w:t>(</w:t>
      </w:r>
      <w:r w:rsidR="00324571" w:rsidRPr="003C3842">
        <w:rPr>
          <w:rFonts w:ascii="Times New Roman" w:hAnsi="Times New Roman"/>
          <w:i/>
          <w:u w:val="single"/>
          <w:lang w:eastAsia="zh-CN"/>
        </w:rPr>
        <w:t>Video editor</w:t>
      </w:r>
      <w:r w:rsidR="00324571" w:rsidRPr="003C3842">
        <w:rPr>
          <w:rFonts w:ascii="Times New Roman" w:hAnsi="Times New Roman"/>
          <w:i/>
          <w:lang w:eastAsia="zh-CN"/>
        </w:rPr>
        <w:t xml:space="preserve">: </w:t>
      </w:r>
      <w:r w:rsidR="00F41F19" w:rsidRPr="003C3842">
        <w:rPr>
          <w:rFonts w:ascii="Times New Roman" w:hAnsi="Times New Roman"/>
          <w:i/>
          <w:lang w:eastAsia="zh-CN"/>
        </w:rPr>
        <w:t xml:space="preserve">show </w:t>
      </w:r>
      <w:r w:rsidR="00324571" w:rsidRPr="003C3842">
        <w:rPr>
          <w:rFonts w:ascii="Times New Roman" w:hAnsi="Times New Roman"/>
          <w:i/>
          <w:lang w:eastAsia="zh-CN"/>
        </w:rPr>
        <w:t xml:space="preserve">SVGmu diagram from </w:t>
      </w:r>
      <w:r w:rsidRPr="003C3842">
        <w:rPr>
          <w:rFonts w:ascii="Times New Roman" w:hAnsi="Times New Roman"/>
          <w:i/>
          <w:lang w:eastAsia="zh-CN"/>
        </w:rPr>
        <w:t>Figure 1C</w:t>
      </w:r>
      <w:r w:rsidR="003C3842" w:rsidRPr="003C3842">
        <w:rPr>
          <w:rFonts w:ascii="Times New Roman" w:hAnsi="Times New Roman"/>
          <w:i/>
          <w:lang w:eastAsia="zh-CN"/>
        </w:rPr>
        <w:t>; highlight the SVGmu rectangle and the P tight arrow</w:t>
      </w:r>
      <w:r w:rsidRPr="003C3842">
        <w:rPr>
          <w:rFonts w:ascii="Times New Roman" w:hAnsi="Times New Roman"/>
          <w:i/>
          <w:lang w:eastAsia="zh-CN"/>
        </w:rPr>
        <w:t>).</w:t>
      </w:r>
      <w:r w:rsidRPr="00685C47">
        <w:rPr>
          <w:rFonts w:ascii="Times New Roman" w:hAnsi="Times New Roman"/>
          <w:lang w:eastAsia="zh-CN"/>
        </w:rPr>
        <w:t xml:space="preserve"> </w:t>
      </w:r>
    </w:p>
    <w:p w14:paraId="5E1E5561" w14:textId="77777777" w:rsidR="0038410B" w:rsidRDefault="0038410B" w:rsidP="0038410B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4CBE4F04" w14:textId="77777777" w:rsidR="0038410B" w:rsidRPr="0038410B" w:rsidRDefault="0038410B" w:rsidP="0038410B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3BEA320E" w14:textId="77777777" w:rsidR="0038410B" w:rsidRDefault="0038410B" w:rsidP="0038410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8410B">
        <w:rPr>
          <w:rFonts w:ascii="Times New Roman" w:hAnsi="Times New Roman"/>
          <w:szCs w:val="24"/>
        </w:rPr>
        <w:t xml:space="preserve">LAB MEDIA: </w:t>
      </w:r>
      <w:proofErr w:type="spellStart"/>
      <w:r w:rsidR="00AC1A66" w:rsidRPr="00AC1A66">
        <w:rPr>
          <w:rFonts w:ascii="Times New Roman" w:hAnsi="Times New Roman"/>
          <w:lang w:eastAsia="zh-CN"/>
        </w:rPr>
        <w:t>SVGmu</w:t>
      </w:r>
      <w:proofErr w:type="spellEnd"/>
      <w:r w:rsidR="00AC1A66" w:rsidRPr="00AC1A66">
        <w:rPr>
          <w:rFonts w:ascii="Times New Roman" w:hAnsi="Times New Roman"/>
          <w:lang w:eastAsia="zh-CN"/>
        </w:rPr>
        <w:t xml:space="preserve"> diagram from</w:t>
      </w:r>
      <w:r w:rsidR="00AC1A66" w:rsidRPr="003C3842">
        <w:rPr>
          <w:rFonts w:ascii="Times New Roman" w:hAnsi="Times New Roman"/>
          <w:i/>
          <w:lang w:eastAsia="zh-CN"/>
        </w:rPr>
        <w:t xml:space="preserve"> </w:t>
      </w:r>
      <w:r w:rsidR="00AC1A66">
        <w:rPr>
          <w:rFonts w:ascii="Times New Roman" w:hAnsi="Times New Roman"/>
          <w:szCs w:val="24"/>
        </w:rPr>
        <w:t>1C</w:t>
      </w:r>
      <w:r w:rsidR="00C7117E">
        <w:rPr>
          <w:rFonts w:ascii="Times New Roman" w:hAnsi="Times New Roman"/>
          <w:szCs w:val="24"/>
        </w:rPr>
        <w:t xml:space="preserve"> from ‘</w:t>
      </w:r>
      <w:r w:rsidR="00C7117E">
        <w:rPr>
          <w:rFonts w:ascii="Times New Roman" w:hAnsi="Times New Roman"/>
        </w:rPr>
        <w:t>Fig1.eps’ (uploaded 3/26/13)</w:t>
      </w:r>
    </w:p>
    <w:p w14:paraId="228F289E" w14:textId="77777777" w:rsidR="0038410B" w:rsidRPr="0038410B" w:rsidRDefault="0038410B" w:rsidP="0038410B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6915ED98" w14:textId="77777777" w:rsidR="007F1230" w:rsidRPr="0038410B" w:rsidRDefault="007F1230" w:rsidP="0076569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>A</w:t>
      </w:r>
      <w:r w:rsidR="00F41F19">
        <w:rPr>
          <w:rFonts w:ascii="Times New Roman" w:hAnsi="Times New Roman"/>
          <w:lang w:eastAsia="zh-CN"/>
        </w:rPr>
        <w:t>dd 500 μl</w:t>
      </w:r>
      <w:r w:rsidR="00F41F19" w:rsidRPr="00685C47">
        <w:rPr>
          <w:rFonts w:ascii="Times New Roman" w:hAnsi="Times New Roman"/>
          <w:lang w:eastAsia="zh-CN"/>
        </w:rPr>
        <w:t xml:space="preserve"> 2X HBS </w:t>
      </w:r>
      <w:r w:rsidR="00F41F19">
        <w:rPr>
          <w:rFonts w:ascii="Times New Roman" w:hAnsi="Times New Roman"/>
          <w:lang w:eastAsia="zh-CN"/>
        </w:rPr>
        <w:t>to a 5-ml</w:t>
      </w:r>
      <w:r w:rsidR="00685C47" w:rsidRPr="00685C47">
        <w:rPr>
          <w:rFonts w:ascii="Times New Roman" w:hAnsi="Times New Roman"/>
          <w:lang w:eastAsia="zh-CN"/>
        </w:rPr>
        <w:t xml:space="preserve"> polystyre</w:t>
      </w:r>
      <w:r w:rsidR="00F41F19">
        <w:rPr>
          <w:rFonts w:ascii="Times New Roman" w:hAnsi="Times New Roman"/>
          <w:lang w:eastAsia="zh-CN"/>
        </w:rPr>
        <w:t xml:space="preserve">ne round-bottom tube </w:t>
      </w:r>
      <w:r w:rsidR="00685C47" w:rsidRPr="00685C47">
        <w:rPr>
          <w:rFonts w:ascii="Times New Roman" w:hAnsi="Times New Roman"/>
          <w:lang w:eastAsia="zh-CN"/>
        </w:rPr>
        <w:t>(</w:t>
      </w:r>
      <w:r w:rsidR="00F41F19">
        <w:rPr>
          <w:rFonts w:ascii="Times New Roman" w:hAnsi="Times New Roman"/>
          <w:lang w:eastAsia="zh-CN"/>
        </w:rPr>
        <w:t xml:space="preserve">TEXT: 2X HBS = </w:t>
      </w:r>
      <w:r w:rsidR="00685C47" w:rsidRPr="00685C47">
        <w:rPr>
          <w:rFonts w:ascii="Times New Roman" w:hAnsi="Times New Roman"/>
          <w:lang w:eastAsia="zh-CN"/>
        </w:rPr>
        <w:t>50 mM Hepes, 10 mM KCl, 12 mM Dextrose, 280 mM NaCl, 1.5 mM Na</w:t>
      </w:r>
      <w:r w:rsidR="00685C47" w:rsidRPr="00685C47">
        <w:rPr>
          <w:rFonts w:ascii="Times New Roman" w:hAnsi="Times New Roman"/>
          <w:vertAlign w:val="subscript"/>
          <w:lang w:eastAsia="zh-CN"/>
        </w:rPr>
        <w:t>2</w:t>
      </w:r>
      <w:r w:rsidR="00685C47" w:rsidRPr="00685C47">
        <w:rPr>
          <w:rFonts w:ascii="Times New Roman" w:hAnsi="Times New Roman"/>
          <w:lang w:eastAsia="zh-CN"/>
        </w:rPr>
        <w:t>HPO</w:t>
      </w:r>
      <w:r w:rsidR="00685C47" w:rsidRPr="00685C47">
        <w:rPr>
          <w:rFonts w:ascii="Times New Roman" w:hAnsi="Times New Roman"/>
          <w:vertAlign w:val="subscript"/>
          <w:lang w:eastAsia="zh-CN"/>
        </w:rPr>
        <w:t>4</w:t>
      </w:r>
      <w:r w:rsidR="00685C47" w:rsidRPr="00685C47">
        <w:rPr>
          <w:rFonts w:ascii="Times New Roman" w:hAnsi="Times New Roman"/>
          <w:lang w:eastAsia="zh-CN"/>
        </w:rPr>
        <w:t>*7H</w:t>
      </w:r>
      <w:r w:rsidR="00685C47" w:rsidRPr="00685C47">
        <w:rPr>
          <w:rFonts w:ascii="Times New Roman" w:hAnsi="Times New Roman"/>
          <w:vertAlign w:val="subscript"/>
          <w:lang w:eastAsia="zh-CN"/>
        </w:rPr>
        <w:t>2</w:t>
      </w:r>
      <w:r w:rsidR="00685C47" w:rsidRPr="00685C47">
        <w:rPr>
          <w:rFonts w:ascii="Times New Roman" w:hAnsi="Times New Roman"/>
          <w:lang w:eastAsia="zh-CN"/>
        </w:rPr>
        <w:t xml:space="preserve">O, pH 7.05). </w:t>
      </w:r>
      <w:r>
        <w:rPr>
          <w:rFonts w:ascii="Times New Roman" w:hAnsi="Times New Roman"/>
          <w:lang w:eastAsia="zh-CN"/>
        </w:rPr>
        <w:t>Then, w</w:t>
      </w:r>
      <w:r w:rsidR="00F41F19" w:rsidRPr="00685C47">
        <w:rPr>
          <w:rFonts w:ascii="Times New Roman" w:hAnsi="Times New Roman"/>
          <w:lang w:eastAsia="zh-CN"/>
        </w:rPr>
        <w:t>hile bubbling the buffer vigorousl</w:t>
      </w:r>
      <w:r w:rsidR="00F41F19">
        <w:rPr>
          <w:rFonts w:ascii="Times New Roman" w:hAnsi="Times New Roman"/>
          <w:lang w:eastAsia="zh-CN"/>
        </w:rPr>
        <w:t xml:space="preserve">y with a glass </w:t>
      </w:r>
      <w:r w:rsidR="002E7684">
        <w:rPr>
          <w:rFonts w:ascii="Times New Roman" w:hAnsi="Times New Roman"/>
          <w:lang w:eastAsia="zh-CN"/>
        </w:rPr>
        <w:t>Pasteur</w:t>
      </w:r>
      <w:r w:rsidR="00F41F19">
        <w:rPr>
          <w:rFonts w:ascii="Times New Roman" w:hAnsi="Times New Roman"/>
          <w:lang w:eastAsia="zh-CN"/>
        </w:rPr>
        <w:t xml:space="preserve"> pipette, a</w:t>
      </w:r>
      <w:r w:rsidR="00685C47" w:rsidRPr="00685C47">
        <w:rPr>
          <w:rFonts w:ascii="Times New Roman" w:hAnsi="Times New Roman"/>
          <w:lang w:eastAsia="zh-CN"/>
        </w:rPr>
        <w:t>dd the plasmid mixture dropwise into the 2X HBS buffer</w:t>
      </w:r>
      <w:r w:rsidR="00F41F19">
        <w:rPr>
          <w:rFonts w:ascii="Times New Roman" w:hAnsi="Times New Roman"/>
          <w:lang w:eastAsia="zh-CN"/>
        </w:rPr>
        <w:t xml:space="preserve">. </w:t>
      </w:r>
      <w:r w:rsidR="00685C47" w:rsidRPr="00685C47">
        <w:rPr>
          <w:rFonts w:ascii="Times New Roman" w:hAnsi="Times New Roman"/>
          <w:lang w:eastAsia="zh-CN"/>
        </w:rPr>
        <w:t>After adding the mixture, continue b</w:t>
      </w:r>
      <w:r>
        <w:rPr>
          <w:rFonts w:ascii="Times New Roman" w:hAnsi="Times New Roman"/>
          <w:lang w:eastAsia="zh-CN"/>
        </w:rPr>
        <w:t>ubbling for another 30 seconds.</w:t>
      </w:r>
    </w:p>
    <w:p w14:paraId="0948C2E7" w14:textId="77777777" w:rsidR="0038410B" w:rsidRDefault="0038410B" w:rsidP="0038410B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4769D3DC" w14:textId="77777777" w:rsidR="0038410B" w:rsidRPr="0038410B" w:rsidRDefault="0038410B" w:rsidP="0038410B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41F184C0" w14:textId="77777777" w:rsidR="0038410B" w:rsidRPr="0038410B" w:rsidRDefault="0038410B" w:rsidP="0038410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lastRenderedPageBreak/>
        <w:t xml:space="preserve">MED: Talent adding 500 </w:t>
      </w:r>
      <w:proofErr w:type="spellStart"/>
      <w:r>
        <w:rPr>
          <w:rFonts w:ascii="Times New Roman" w:hAnsi="Times New Roman"/>
          <w:lang w:eastAsia="zh-CN"/>
        </w:rPr>
        <w:t>μl</w:t>
      </w:r>
      <w:proofErr w:type="spellEnd"/>
      <w:r w:rsidRPr="00685C47">
        <w:rPr>
          <w:rFonts w:ascii="Times New Roman" w:hAnsi="Times New Roman"/>
          <w:lang w:eastAsia="zh-CN"/>
        </w:rPr>
        <w:t xml:space="preserve"> 2X HBS </w:t>
      </w:r>
      <w:r>
        <w:rPr>
          <w:rFonts w:ascii="Times New Roman" w:hAnsi="Times New Roman"/>
          <w:lang w:eastAsia="zh-CN"/>
        </w:rPr>
        <w:t>to a 5-ml</w:t>
      </w:r>
      <w:r w:rsidRPr="00685C47">
        <w:rPr>
          <w:rFonts w:ascii="Times New Roman" w:hAnsi="Times New Roman"/>
          <w:lang w:eastAsia="zh-CN"/>
        </w:rPr>
        <w:t xml:space="preserve"> polystyre</w:t>
      </w:r>
      <w:r>
        <w:rPr>
          <w:rFonts w:ascii="Times New Roman" w:hAnsi="Times New Roman"/>
          <w:lang w:eastAsia="zh-CN"/>
        </w:rPr>
        <w:t>ne round-bottom tube.</w:t>
      </w:r>
    </w:p>
    <w:p w14:paraId="697E8DD1" w14:textId="77777777" w:rsidR="0038410B" w:rsidRPr="0038410B" w:rsidRDefault="0038410B" w:rsidP="0038410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CU: </w:t>
      </w:r>
      <w:r w:rsidR="005A0176">
        <w:rPr>
          <w:rFonts w:ascii="Times New Roman" w:hAnsi="Times New Roman"/>
          <w:lang w:eastAsia="zh-CN"/>
        </w:rPr>
        <w:t xml:space="preserve">Multiple takes from different angles of buffer </w:t>
      </w:r>
      <w:r>
        <w:rPr>
          <w:rFonts w:ascii="Times New Roman" w:hAnsi="Times New Roman"/>
          <w:lang w:eastAsia="zh-CN"/>
        </w:rPr>
        <w:t xml:space="preserve">being bubbled vigorously with a glass Pasteur pipette, </w:t>
      </w:r>
      <w:r w:rsidR="005A0176">
        <w:rPr>
          <w:rFonts w:ascii="Times New Roman" w:hAnsi="Times New Roman"/>
          <w:lang w:eastAsia="zh-CN"/>
        </w:rPr>
        <w:t xml:space="preserve">and plasmid mixture being </w:t>
      </w:r>
      <w:r>
        <w:rPr>
          <w:rFonts w:ascii="Times New Roman" w:hAnsi="Times New Roman"/>
          <w:lang w:eastAsia="zh-CN"/>
        </w:rPr>
        <w:t xml:space="preserve">added </w:t>
      </w:r>
      <w:proofErr w:type="spellStart"/>
      <w:r w:rsidRPr="00685C47">
        <w:rPr>
          <w:rFonts w:ascii="Times New Roman" w:hAnsi="Times New Roman"/>
          <w:lang w:eastAsia="zh-CN"/>
        </w:rPr>
        <w:t>dropwise</w:t>
      </w:r>
      <w:proofErr w:type="spellEnd"/>
      <w:r w:rsidRPr="00685C47">
        <w:rPr>
          <w:rFonts w:ascii="Times New Roman" w:hAnsi="Times New Roman"/>
          <w:lang w:eastAsia="zh-CN"/>
        </w:rPr>
        <w:t xml:space="preserve"> into the 2X HBS buffer</w:t>
      </w:r>
      <w:r>
        <w:rPr>
          <w:rFonts w:ascii="Times New Roman" w:hAnsi="Times New Roman"/>
          <w:lang w:eastAsia="zh-CN"/>
        </w:rPr>
        <w:t>.</w:t>
      </w:r>
      <w:r w:rsidR="005A0176">
        <w:rPr>
          <w:rFonts w:ascii="Times New Roman" w:hAnsi="Times New Roman"/>
          <w:lang w:eastAsia="zh-CN"/>
        </w:rPr>
        <w:t xml:space="preserve">  Shot will be repeated later.</w:t>
      </w:r>
    </w:p>
    <w:p w14:paraId="3713837C" w14:textId="77777777" w:rsidR="0038410B" w:rsidRPr="0038410B" w:rsidRDefault="0038410B" w:rsidP="0038410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>CU: Bubbling after mixture has been added.</w:t>
      </w:r>
    </w:p>
    <w:p w14:paraId="02A80FDB" w14:textId="77777777" w:rsidR="0038410B" w:rsidRPr="007F1230" w:rsidRDefault="0038410B" w:rsidP="0038410B">
      <w:pPr>
        <w:ind w:left="1368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0474F5F1" w14:textId="77777777" w:rsidR="00685C47" w:rsidRPr="0038410B" w:rsidRDefault="007F1230" w:rsidP="0076569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Next </w:t>
      </w:r>
      <w:r w:rsidR="00685C47" w:rsidRPr="00685C47">
        <w:rPr>
          <w:rFonts w:ascii="Times New Roman" w:hAnsi="Times New Roman"/>
          <w:lang w:eastAsia="zh-CN"/>
        </w:rPr>
        <w:t xml:space="preserve">add the whole mixture onto the 293T cells in the 6-cm </w:t>
      </w:r>
      <w:r w:rsidR="008F437E">
        <w:rPr>
          <w:rFonts w:ascii="Times New Roman" w:hAnsi="Times New Roman"/>
          <w:lang w:eastAsia="zh-CN"/>
        </w:rPr>
        <w:t xml:space="preserve">tissue </w:t>
      </w:r>
      <w:r w:rsidR="00685C47" w:rsidRPr="00685C47">
        <w:rPr>
          <w:rFonts w:ascii="Times New Roman" w:hAnsi="Times New Roman"/>
          <w:lang w:eastAsia="zh-CN"/>
        </w:rPr>
        <w:t>culture dish, and incubate at 37</w:t>
      </w:r>
      <w:r w:rsidR="00685C47" w:rsidRPr="00685C47">
        <w:rPr>
          <w:rFonts w:ascii="Times New Roman" w:hAnsi="Times New Roman"/>
        </w:rPr>
        <w:t>°</w:t>
      </w:r>
      <w:r w:rsidR="00685C47" w:rsidRPr="00685C47">
        <w:rPr>
          <w:rFonts w:ascii="Times New Roman" w:hAnsi="Times New Roman"/>
          <w:lang w:eastAsia="zh-CN"/>
        </w:rPr>
        <w:t>C.</w:t>
      </w:r>
    </w:p>
    <w:p w14:paraId="160BC691" w14:textId="77777777" w:rsidR="0038410B" w:rsidRDefault="0038410B" w:rsidP="0038410B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5CCD72FE" w14:textId="77777777" w:rsidR="0038410B" w:rsidRPr="0038410B" w:rsidRDefault="0038410B" w:rsidP="0038410B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50C1726C" w14:textId="77777777" w:rsidR="0038410B" w:rsidRPr="0038410B" w:rsidRDefault="0038410B" w:rsidP="0038410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CU: </w:t>
      </w:r>
      <w:r w:rsidR="005A0176">
        <w:rPr>
          <w:rFonts w:ascii="Times New Roman" w:hAnsi="Times New Roman"/>
          <w:lang w:eastAsia="zh-CN"/>
        </w:rPr>
        <w:t>Multiple takes from different angles of m</w:t>
      </w:r>
      <w:r>
        <w:rPr>
          <w:rFonts w:ascii="Times New Roman" w:hAnsi="Times New Roman"/>
          <w:lang w:eastAsia="zh-CN"/>
        </w:rPr>
        <w:t>ixture being added onto</w:t>
      </w:r>
      <w:r w:rsidRPr="0038410B">
        <w:rPr>
          <w:rFonts w:ascii="Times New Roman" w:hAnsi="Times New Roman"/>
          <w:lang w:eastAsia="zh-CN"/>
        </w:rPr>
        <w:t xml:space="preserve"> </w:t>
      </w:r>
      <w:r w:rsidRPr="00685C47">
        <w:rPr>
          <w:rFonts w:ascii="Times New Roman" w:hAnsi="Times New Roman"/>
          <w:lang w:eastAsia="zh-CN"/>
        </w:rPr>
        <w:t xml:space="preserve">the 293T cells in the 6-cm </w:t>
      </w:r>
      <w:r>
        <w:rPr>
          <w:rFonts w:ascii="Times New Roman" w:hAnsi="Times New Roman"/>
          <w:lang w:eastAsia="zh-CN"/>
        </w:rPr>
        <w:t xml:space="preserve">tissue </w:t>
      </w:r>
      <w:r w:rsidRPr="00685C47">
        <w:rPr>
          <w:rFonts w:ascii="Times New Roman" w:hAnsi="Times New Roman"/>
          <w:lang w:eastAsia="zh-CN"/>
        </w:rPr>
        <w:t>culture dish</w:t>
      </w:r>
      <w:r>
        <w:rPr>
          <w:rFonts w:ascii="Times New Roman" w:hAnsi="Times New Roman"/>
          <w:lang w:eastAsia="zh-CN"/>
        </w:rPr>
        <w:t>.</w:t>
      </w:r>
      <w:r w:rsidR="005A0176">
        <w:rPr>
          <w:rFonts w:ascii="Times New Roman" w:hAnsi="Times New Roman"/>
          <w:lang w:eastAsia="zh-CN"/>
        </w:rPr>
        <w:t xml:space="preserve">  Shot will be repeated later.</w:t>
      </w:r>
    </w:p>
    <w:p w14:paraId="284F69DC" w14:textId="77777777" w:rsidR="0038410B" w:rsidRPr="0038410B" w:rsidRDefault="0038410B" w:rsidP="0038410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>Use shot from 2.1.3.</w:t>
      </w:r>
    </w:p>
    <w:p w14:paraId="099CE17C" w14:textId="77777777" w:rsidR="0038410B" w:rsidRPr="00685C47" w:rsidRDefault="0038410B" w:rsidP="0038410B">
      <w:pPr>
        <w:ind w:left="1368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62830D3D" w14:textId="77777777" w:rsidR="00685C47" w:rsidRPr="00235132" w:rsidRDefault="00685C47" w:rsidP="0076569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685C47">
        <w:rPr>
          <w:rFonts w:ascii="Times New Roman" w:hAnsi="Times New Roman"/>
          <w:lang w:eastAsia="zh-CN"/>
        </w:rPr>
        <w:t>4 hours after transfection, carefully replace the medi</w:t>
      </w:r>
      <w:r w:rsidR="008C6CEE">
        <w:rPr>
          <w:rFonts w:ascii="Times New Roman" w:hAnsi="Times New Roman"/>
          <w:lang w:eastAsia="zh-CN"/>
        </w:rPr>
        <w:t>um in the culture dish with 4 ml</w:t>
      </w:r>
      <w:r w:rsidRPr="00685C47">
        <w:rPr>
          <w:rFonts w:ascii="Times New Roman" w:hAnsi="Times New Roman"/>
          <w:lang w:eastAsia="zh-CN"/>
        </w:rPr>
        <w:t xml:space="preserve"> pre-heated D10.</w:t>
      </w:r>
    </w:p>
    <w:p w14:paraId="589FCA08" w14:textId="77777777" w:rsidR="00235132" w:rsidRDefault="00235132" w:rsidP="00235132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05166BD4" w14:textId="77777777" w:rsidR="00235132" w:rsidRPr="0038410B" w:rsidRDefault="00235132" w:rsidP="00235132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48334C1A" w14:textId="77777777" w:rsidR="00376D53" w:rsidRPr="00667DAA" w:rsidRDefault="00235132" w:rsidP="0038410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667DAA">
        <w:rPr>
          <w:rFonts w:ascii="Times New Roman" w:hAnsi="Times New Roman"/>
          <w:lang w:eastAsia="zh-CN"/>
        </w:rPr>
        <w:t xml:space="preserve">MED: </w:t>
      </w:r>
      <w:r w:rsidR="006E3D86" w:rsidRPr="00667DAA">
        <w:rPr>
          <w:rFonts w:ascii="Times New Roman" w:hAnsi="Times New Roman"/>
          <w:lang w:eastAsia="zh-CN"/>
        </w:rPr>
        <w:t>Multiple takes from different angles of t</w:t>
      </w:r>
      <w:r w:rsidRPr="00667DAA">
        <w:rPr>
          <w:rFonts w:ascii="Times New Roman" w:hAnsi="Times New Roman"/>
          <w:lang w:eastAsia="zh-CN"/>
        </w:rPr>
        <w:t>alent aspi</w:t>
      </w:r>
      <w:r w:rsidR="00376D53" w:rsidRPr="00667DAA">
        <w:rPr>
          <w:rFonts w:ascii="Times New Roman" w:hAnsi="Times New Roman"/>
          <w:lang w:eastAsia="zh-CN"/>
        </w:rPr>
        <w:t>rating the medium from the dish. Shot will be repeated later.</w:t>
      </w:r>
    </w:p>
    <w:p w14:paraId="72FB621A" w14:textId="77777777" w:rsidR="00376D53" w:rsidRPr="00667DAA" w:rsidRDefault="00376D53" w:rsidP="0038410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667DAA">
        <w:rPr>
          <w:rFonts w:ascii="Times New Roman" w:hAnsi="Times New Roman"/>
          <w:lang w:eastAsia="zh-CN"/>
        </w:rPr>
        <w:t>CU: A shot of the D10 medium in a water bath.</w:t>
      </w:r>
      <w:r w:rsidR="00392618" w:rsidRPr="00667DAA">
        <w:rPr>
          <w:rFonts w:ascii="Times New Roman" w:hAnsi="Times New Roman"/>
          <w:lang w:eastAsia="zh-CN"/>
        </w:rPr>
        <w:t xml:space="preserve"> (added this shot)</w:t>
      </w:r>
    </w:p>
    <w:p w14:paraId="30EF656D" w14:textId="77777777" w:rsidR="0038410B" w:rsidRPr="00235132" w:rsidRDefault="00376D53" w:rsidP="0038410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667DAA">
        <w:rPr>
          <w:rFonts w:ascii="Times New Roman" w:hAnsi="Times New Roman"/>
          <w:lang w:eastAsia="zh-CN"/>
        </w:rPr>
        <w:t xml:space="preserve">CU: Multiple takes from different angles of </w:t>
      </w:r>
      <w:r w:rsidR="00235132" w:rsidRPr="00667DAA">
        <w:rPr>
          <w:rFonts w:ascii="Times New Roman" w:hAnsi="Times New Roman"/>
          <w:lang w:eastAsia="zh-CN"/>
        </w:rPr>
        <w:t>4 ml pre-heated D10</w:t>
      </w:r>
      <w:r w:rsidRPr="00667DAA">
        <w:rPr>
          <w:rFonts w:ascii="Times New Roman" w:hAnsi="Times New Roman"/>
          <w:lang w:eastAsia="zh-CN"/>
        </w:rPr>
        <w:t xml:space="preserve"> being added to culture dish.</w:t>
      </w:r>
      <w:r w:rsidR="006E3D86" w:rsidRPr="00667DAA">
        <w:rPr>
          <w:rFonts w:ascii="Times New Roman" w:hAnsi="Times New Roman"/>
          <w:lang w:eastAsia="zh-CN"/>
        </w:rPr>
        <w:t xml:space="preserve">  Shot</w:t>
      </w:r>
      <w:r w:rsidR="006E3D86">
        <w:rPr>
          <w:rFonts w:ascii="Times New Roman" w:hAnsi="Times New Roman"/>
          <w:lang w:eastAsia="zh-CN"/>
        </w:rPr>
        <w:t xml:space="preserve"> will be repeated later.</w:t>
      </w:r>
    </w:p>
    <w:p w14:paraId="6B12C250" w14:textId="77777777" w:rsidR="00235132" w:rsidRPr="00685C47" w:rsidRDefault="00235132" w:rsidP="00235132">
      <w:pPr>
        <w:ind w:left="1368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49B56E59" w14:textId="77777777" w:rsidR="008C6CEE" w:rsidRPr="00C733C8" w:rsidRDefault="00685C47" w:rsidP="0076569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685C47">
        <w:rPr>
          <w:rFonts w:ascii="Times New Roman" w:hAnsi="Times New Roman"/>
          <w:lang w:eastAsia="zh-CN"/>
        </w:rPr>
        <w:t>48 hours after transfection</w:t>
      </w:r>
      <w:r w:rsidR="008C6CEE">
        <w:rPr>
          <w:rFonts w:ascii="Times New Roman" w:hAnsi="Times New Roman"/>
          <w:lang w:eastAsia="zh-CN"/>
        </w:rPr>
        <w:t>, begin the procedure for</w:t>
      </w:r>
      <w:r w:rsidR="008C6CEE" w:rsidRPr="008C6CEE">
        <w:rPr>
          <w:rFonts w:ascii="Times New Roman" w:hAnsi="Times New Roman"/>
          <w:lang w:eastAsia="zh-CN"/>
        </w:rPr>
        <w:t xml:space="preserve"> </w:t>
      </w:r>
      <w:r w:rsidR="008C6CEE" w:rsidRPr="00FA5E0B">
        <w:rPr>
          <w:rFonts w:ascii="Times New Roman" w:hAnsi="Times New Roman"/>
          <w:lang w:eastAsia="zh-CN"/>
        </w:rPr>
        <w:t>spin infection</w:t>
      </w:r>
      <w:r w:rsidR="008C6CEE" w:rsidRPr="00685C47">
        <w:rPr>
          <w:rFonts w:ascii="Times New Roman" w:hAnsi="Times New Roman"/>
          <w:lang w:eastAsia="zh-CN"/>
        </w:rPr>
        <w:t xml:space="preserve">: </w:t>
      </w:r>
      <w:r w:rsidRPr="00685C47">
        <w:rPr>
          <w:rFonts w:ascii="Times New Roman" w:hAnsi="Times New Roman"/>
          <w:lang w:eastAsia="zh-CN"/>
        </w:rPr>
        <w:t>harvest SVGmu-encoding retroviral particles in the supernatant by passing the supern</w:t>
      </w:r>
      <w:r w:rsidR="008C6CEE">
        <w:rPr>
          <w:rFonts w:ascii="Times New Roman" w:hAnsi="Times New Roman"/>
          <w:lang w:eastAsia="zh-CN"/>
        </w:rPr>
        <w:t>atant through a 0.45-μm filter.</w:t>
      </w:r>
    </w:p>
    <w:p w14:paraId="50572CC4" w14:textId="77777777" w:rsidR="00C733C8" w:rsidRDefault="00C733C8" w:rsidP="00C733C8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3B5D2C47" w14:textId="77777777" w:rsidR="00C733C8" w:rsidRPr="00C733C8" w:rsidRDefault="00C733C8" w:rsidP="00C733C8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007867CE" w14:textId="77777777" w:rsidR="00C733C8" w:rsidRPr="00C733C8" w:rsidRDefault="00C733C8" w:rsidP="00C733C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MED: </w:t>
      </w:r>
      <w:r w:rsidR="00DD654C">
        <w:rPr>
          <w:rFonts w:ascii="Times New Roman" w:hAnsi="Times New Roman"/>
          <w:lang w:eastAsia="zh-CN"/>
        </w:rPr>
        <w:t>Multiple takes from different angles of t</w:t>
      </w:r>
      <w:r>
        <w:rPr>
          <w:rFonts w:ascii="Times New Roman" w:hAnsi="Times New Roman"/>
          <w:lang w:eastAsia="zh-CN"/>
        </w:rPr>
        <w:t>alent transferring supernatant into a syringe</w:t>
      </w:r>
      <w:r w:rsidR="00376D53">
        <w:rPr>
          <w:rFonts w:ascii="Times New Roman" w:hAnsi="Times New Roman"/>
          <w:lang w:eastAsia="zh-CN"/>
        </w:rPr>
        <w:t>.</w:t>
      </w:r>
      <w:r w:rsidR="00DD654C">
        <w:rPr>
          <w:rFonts w:ascii="Times New Roman" w:hAnsi="Times New Roman"/>
          <w:lang w:eastAsia="zh-CN"/>
        </w:rPr>
        <w:t xml:space="preserve">  Shot will be repeated later.</w:t>
      </w:r>
    </w:p>
    <w:p w14:paraId="2632EC4E" w14:textId="77777777" w:rsidR="00C733C8" w:rsidRPr="00C733C8" w:rsidRDefault="00C733C8" w:rsidP="00C733C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CU: </w:t>
      </w:r>
      <w:r w:rsidR="00DD654C">
        <w:rPr>
          <w:rFonts w:ascii="Times New Roman" w:hAnsi="Times New Roman"/>
          <w:lang w:eastAsia="zh-CN"/>
        </w:rPr>
        <w:t>Multiple takes from different angles of s</w:t>
      </w:r>
      <w:r>
        <w:rPr>
          <w:rFonts w:ascii="Times New Roman" w:hAnsi="Times New Roman"/>
          <w:lang w:eastAsia="zh-CN"/>
        </w:rPr>
        <w:t>upernatant being passed through filter and collected in a tube</w:t>
      </w:r>
      <w:r w:rsidR="00376D53">
        <w:rPr>
          <w:rFonts w:ascii="Times New Roman" w:hAnsi="Times New Roman"/>
          <w:lang w:eastAsia="zh-CN"/>
        </w:rPr>
        <w:t>.</w:t>
      </w:r>
      <w:r w:rsidR="00DD654C" w:rsidRPr="00DD654C">
        <w:rPr>
          <w:rFonts w:ascii="Times New Roman" w:hAnsi="Times New Roman"/>
          <w:lang w:eastAsia="zh-CN"/>
        </w:rPr>
        <w:t xml:space="preserve"> </w:t>
      </w:r>
      <w:r w:rsidR="00DD654C">
        <w:rPr>
          <w:rFonts w:ascii="Times New Roman" w:hAnsi="Times New Roman"/>
          <w:lang w:eastAsia="zh-CN"/>
        </w:rPr>
        <w:t xml:space="preserve"> Shot will be repeated later.</w:t>
      </w:r>
    </w:p>
    <w:p w14:paraId="0AA03519" w14:textId="77777777" w:rsidR="00C733C8" w:rsidRPr="008C6CEE" w:rsidRDefault="00C733C8" w:rsidP="00C733C8">
      <w:pPr>
        <w:ind w:left="1368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3F21A702" w14:textId="77777777" w:rsidR="008C6CEE" w:rsidRPr="001449C8" w:rsidRDefault="006C35CF" w:rsidP="0076569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>The</w:t>
      </w:r>
      <w:r w:rsidRPr="00685C47">
        <w:rPr>
          <w:rFonts w:ascii="Times New Roman" w:hAnsi="Times New Roman"/>
          <w:lang w:eastAsia="zh-CN"/>
        </w:rPr>
        <w:t xml:space="preserve"> GPR packaging cell line</w:t>
      </w:r>
      <w:r w:rsidR="00853C6E">
        <w:rPr>
          <w:rFonts w:ascii="Times New Roman" w:hAnsi="Times New Roman"/>
          <w:lang w:eastAsia="zh-CN"/>
        </w:rPr>
        <w:t xml:space="preserve"> used in this procedure</w:t>
      </w:r>
      <w:r>
        <w:rPr>
          <w:rFonts w:ascii="Times New Roman" w:hAnsi="Times New Roman"/>
          <w:lang w:eastAsia="zh-CN"/>
        </w:rPr>
        <w:t xml:space="preserve"> is cultured</w:t>
      </w:r>
      <w:r w:rsidRPr="00685C47">
        <w:rPr>
          <w:rFonts w:ascii="Times New Roman" w:hAnsi="Times New Roman"/>
          <w:lang w:eastAsia="zh-CN"/>
        </w:rPr>
        <w:t xml:space="preserve"> i</w:t>
      </w:r>
      <w:r>
        <w:rPr>
          <w:rFonts w:ascii="Times New Roman" w:hAnsi="Times New Roman"/>
          <w:lang w:eastAsia="zh-CN"/>
        </w:rPr>
        <w:t xml:space="preserve">n D10 with </w:t>
      </w:r>
      <w:r w:rsidR="003C10EB">
        <w:rPr>
          <w:rFonts w:ascii="Times New Roman" w:hAnsi="Times New Roman"/>
          <w:lang w:eastAsia="zh-CN"/>
        </w:rPr>
        <w:t xml:space="preserve">1 ng/ml </w:t>
      </w:r>
      <w:r>
        <w:rPr>
          <w:rFonts w:ascii="Times New Roman" w:hAnsi="Times New Roman"/>
          <w:lang w:eastAsia="zh-CN"/>
        </w:rPr>
        <w:t xml:space="preserve">doxycycline and </w:t>
      </w:r>
      <w:r w:rsidR="003C10EB">
        <w:rPr>
          <w:rFonts w:ascii="Times New Roman" w:hAnsi="Times New Roman"/>
          <w:lang w:eastAsia="zh-CN"/>
        </w:rPr>
        <w:t>2 ng/ml</w:t>
      </w:r>
      <w:r w:rsidR="003C10EB" w:rsidRPr="00685C47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puromycin. Plate the GPR</w:t>
      </w:r>
      <w:r w:rsidR="00685C47" w:rsidRPr="00685C47">
        <w:rPr>
          <w:rFonts w:ascii="Times New Roman" w:hAnsi="Times New Roman"/>
          <w:lang w:eastAsia="zh-CN"/>
        </w:rPr>
        <w:t xml:space="preserve"> </w:t>
      </w:r>
      <w:r w:rsidRPr="00685C47">
        <w:rPr>
          <w:rFonts w:ascii="Times New Roman" w:hAnsi="Times New Roman"/>
          <w:lang w:eastAsia="zh-CN"/>
        </w:rPr>
        <w:t xml:space="preserve">packaging </w:t>
      </w:r>
      <w:r w:rsidR="00685C47" w:rsidRPr="00685C47">
        <w:rPr>
          <w:rFonts w:ascii="Times New Roman" w:hAnsi="Times New Roman"/>
          <w:lang w:eastAsia="zh-CN"/>
        </w:rPr>
        <w:t>cells in a 24-well dish at 2 x 10</w:t>
      </w:r>
      <w:r w:rsidR="00685C47" w:rsidRPr="00685C47">
        <w:rPr>
          <w:rFonts w:ascii="Times New Roman" w:hAnsi="Times New Roman"/>
          <w:vertAlign w:val="superscript"/>
          <w:lang w:eastAsia="zh-CN"/>
        </w:rPr>
        <w:t>4</w:t>
      </w:r>
      <w:r w:rsidR="000D7D57">
        <w:rPr>
          <w:rFonts w:ascii="Times New Roman" w:hAnsi="Times New Roman"/>
          <w:lang w:eastAsia="zh-CN"/>
        </w:rPr>
        <w:t xml:space="preserve"> cells per </w:t>
      </w:r>
      <w:r w:rsidR="00685C47" w:rsidRPr="00685C47">
        <w:rPr>
          <w:rFonts w:ascii="Times New Roman" w:hAnsi="Times New Roman"/>
          <w:lang w:eastAsia="zh-CN"/>
        </w:rPr>
        <w:t>well</w:t>
      </w:r>
      <w:r w:rsidR="000D7D57">
        <w:rPr>
          <w:rFonts w:ascii="Times New Roman" w:hAnsi="Times New Roman"/>
          <w:lang w:eastAsia="zh-CN"/>
        </w:rPr>
        <w:t xml:space="preserve"> (TEXT: </w:t>
      </w:r>
      <w:r w:rsidR="000D7D57" w:rsidRPr="00685C47">
        <w:rPr>
          <w:rFonts w:ascii="Times New Roman" w:hAnsi="Times New Roman"/>
          <w:lang w:eastAsia="zh-CN"/>
        </w:rPr>
        <w:t>2 x 10</w:t>
      </w:r>
      <w:r w:rsidR="000D7D57" w:rsidRPr="00685C47">
        <w:rPr>
          <w:rFonts w:ascii="Times New Roman" w:hAnsi="Times New Roman"/>
          <w:vertAlign w:val="superscript"/>
          <w:lang w:eastAsia="zh-CN"/>
        </w:rPr>
        <w:t>4</w:t>
      </w:r>
      <w:r w:rsidR="000D7D57">
        <w:rPr>
          <w:rFonts w:ascii="Times New Roman" w:hAnsi="Times New Roman"/>
          <w:lang w:eastAsia="zh-CN"/>
        </w:rPr>
        <w:t xml:space="preserve"> cells/</w:t>
      </w:r>
      <w:r w:rsidR="000D7D57" w:rsidRPr="00685C47">
        <w:rPr>
          <w:rFonts w:ascii="Times New Roman" w:hAnsi="Times New Roman"/>
          <w:lang w:eastAsia="zh-CN"/>
        </w:rPr>
        <w:t>well</w:t>
      </w:r>
      <w:r w:rsidR="000D7D57">
        <w:rPr>
          <w:rFonts w:ascii="Times New Roman" w:hAnsi="Times New Roman"/>
          <w:lang w:eastAsia="zh-CN"/>
        </w:rPr>
        <w:t>)</w:t>
      </w:r>
      <w:r w:rsidR="00685C47" w:rsidRPr="00685C47">
        <w:rPr>
          <w:rFonts w:ascii="Times New Roman" w:hAnsi="Times New Roman"/>
          <w:lang w:eastAsia="zh-CN"/>
        </w:rPr>
        <w:t>. Add filtered supernatant to GPR packaging cells in the dish (</w:t>
      </w:r>
      <w:r w:rsidR="008C6CEE">
        <w:rPr>
          <w:rFonts w:ascii="Times New Roman" w:hAnsi="Times New Roman"/>
          <w:lang w:eastAsia="zh-CN"/>
        </w:rPr>
        <w:t>TEXT: 2 ml filtered supernatant</w:t>
      </w:r>
      <w:r w:rsidR="00685C47" w:rsidRPr="00685C47">
        <w:rPr>
          <w:rFonts w:ascii="Times New Roman" w:hAnsi="Times New Roman"/>
          <w:lang w:eastAsia="zh-CN"/>
        </w:rPr>
        <w:t>/well) and centrifuge cells for 90 min</w:t>
      </w:r>
      <w:r w:rsidR="008C6CEE">
        <w:rPr>
          <w:rFonts w:ascii="Times New Roman" w:hAnsi="Times New Roman"/>
          <w:lang w:eastAsia="zh-CN"/>
        </w:rPr>
        <w:t>utes</w:t>
      </w:r>
      <w:r w:rsidR="00685C47" w:rsidRPr="00685C47">
        <w:rPr>
          <w:rFonts w:ascii="Times New Roman" w:hAnsi="Times New Roman"/>
          <w:lang w:eastAsia="zh-CN"/>
        </w:rPr>
        <w:t xml:space="preserve"> at 1,050 x g and 25</w:t>
      </w:r>
      <w:r w:rsidR="00685C47" w:rsidRPr="00685C47">
        <w:rPr>
          <w:rFonts w:ascii="Times New Roman" w:hAnsi="Times New Roman"/>
        </w:rPr>
        <w:t>°</w:t>
      </w:r>
      <w:r w:rsidR="008C6CEE">
        <w:rPr>
          <w:rFonts w:ascii="Times New Roman" w:hAnsi="Times New Roman"/>
          <w:lang w:eastAsia="zh-CN"/>
        </w:rPr>
        <w:t>C</w:t>
      </w:r>
      <w:r w:rsidR="001449C8">
        <w:rPr>
          <w:rFonts w:ascii="Times New Roman" w:hAnsi="Times New Roman"/>
          <w:lang w:eastAsia="zh-CN"/>
        </w:rPr>
        <w:t xml:space="preserve"> (</w:t>
      </w:r>
      <w:r w:rsidR="00FA5E0B">
        <w:rPr>
          <w:rFonts w:ascii="Times New Roman" w:hAnsi="Times New Roman"/>
          <w:lang w:eastAsia="zh-CN"/>
        </w:rPr>
        <w:t xml:space="preserve">TEXT: </w:t>
      </w:r>
      <w:r w:rsidR="001449C8" w:rsidRPr="00685C47">
        <w:rPr>
          <w:rFonts w:ascii="Times New Roman" w:hAnsi="Times New Roman"/>
          <w:lang w:eastAsia="zh-CN"/>
        </w:rPr>
        <w:t>90 min</w:t>
      </w:r>
      <w:r w:rsidR="001449C8">
        <w:rPr>
          <w:rFonts w:ascii="Times New Roman" w:hAnsi="Times New Roman"/>
          <w:lang w:eastAsia="zh-CN"/>
        </w:rPr>
        <w:t xml:space="preserve">; 1,050 x g; </w:t>
      </w:r>
      <w:r w:rsidR="001449C8" w:rsidRPr="00685C47">
        <w:rPr>
          <w:rFonts w:ascii="Times New Roman" w:hAnsi="Times New Roman"/>
          <w:lang w:eastAsia="zh-CN"/>
        </w:rPr>
        <w:t>25</w:t>
      </w:r>
      <w:r w:rsidR="001449C8" w:rsidRPr="00685C47">
        <w:rPr>
          <w:rFonts w:ascii="Times New Roman" w:hAnsi="Times New Roman"/>
        </w:rPr>
        <w:t>°</w:t>
      </w:r>
      <w:r w:rsidR="001449C8">
        <w:rPr>
          <w:rFonts w:ascii="Times New Roman" w:hAnsi="Times New Roman"/>
          <w:lang w:eastAsia="zh-CN"/>
        </w:rPr>
        <w:t>C).</w:t>
      </w:r>
    </w:p>
    <w:p w14:paraId="0910CC49" w14:textId="77777777" w:rsidR="001449C8" w:rsidRDefault="001449C8" w:rsidP="001449C8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6479D280" w14:textId="77777777" w:rsidR="001449C8" w:rsidRPr="001449C8" w:rsidRDefault="001449C8" w:rsidP="001449C8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308D6B5E" w14:textId="77777777" w:rsidR="001449C8" w:rsidRPr="001449C8" w:rsidRDefault="001449C8" w:rsidP="001449C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MED: Talent setting down a plate/flask of </w:t>
      </w:r>
      <w:r w:rsidRPr="00685C47">
        <w:rPr>
          <w:rFonts w:ascii="Times New Roman" w:hAnsi="Times New Roman"/>
          <w:lang w:eastAsia="zh-CN"/>
        </w:rPr>
        <w:t>GPR packaging cell</w:t>
      </w:r>
      <w:r>
        <w:rPr>
          <w:rFonts w:ascii="Times New Roman" w:hAnsi="Times New Roman"/>
          <w:lang w:eastAsia="zh-CN"/>
        </w:rPr>
        <w:t>s on the work surface.</w:t>
      </w:r>
    </w:p>
    <w:p w14:paraId="3C5CBA15" w14:textId="77777777" w:rsidR="001449C8" w:rsidRPr="001449C8" w:rsidRDefault="001449C8" w:rsidP="001449C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CU: </w:t>
      </w:r>
      <w:r w:rsidRPr="00685C47">
        <w:rPr>
          <w:rFonts w:ascii="Times New Roman" w:hAnsi="Times New Roman"/>
          <w:lang w:eastAsia="zh-CN"/>
        </w:rPr>
        <w:t>GPR packaging cell</w:t>
      </w:r>
      <w:r>
        <w:rPr>
          <w:rFonts w:ascii="Times New Roman" w:hAnsi="Times New Roman"/>
          <w:lang w:eastAsia="zh-CN"/>
        </w:rPr>
        <w:t>s</w:t>
      </w:r>
      <w:r w:rsidR="00392618">
        <w:rPr>
          <w:rFonts w:ascii="Times New Roman" w:hAnsi="Times New Roman"/>
          <w:lang w:eastAsia="zh-CN"/>
        </w:rPr>
        <w:t xml:space="preserve"> suspension (after </w:t>
      </w:r>
      <w:proofErr w:type="spellStart"/>
      <w:r w:rsidR="00392618">
        <w:rPr>
          <w:rFonts w:ascii="Times New Roman" w:hAnsi="Times New Roman"/>
          <w:lang w:eastAsia="zh-CN"/>
        </w:rPr>
        <w:t>trypsinization</w:t>
      </w:r>
      <w:proofErr w:type="spellEnd"/>
      <w:r w:rsidR="00392618">
        <w:rPr>
          <w:rFonts w:ascii="Times New Roman" w:hAnsi="Times New Roman"/>
          <w:lang w:eastAsia="zh-CN"/>
        </w:rPr>
        <w:t>, centrifugation, etc.)</w:t>
      </w:r>
      <w:r>
        <w:rPr>
          <w:rFonts w:ascii="Times New Roman" w:hAnsi="Times New Roman"/>
          <w:lang w:eastAsia="zh-CN"/>
        </w:rPr>
        <w:t xml:space="preserve"> being plated in a </w:t>
      </w:r>
      <w:r w:rsidRPr="00685C47">
        <w:rPr>
          <w:rFonts w:ascii="Times New Roman" w:hAnsi="Times New Roman"/>
          <w:lang w:eastAsia="zh-CN"/>
        </w:rPr>
        <w:t>24-well dish</w:t>
      </w:r>
      <w:r>
        <w:rPr>
          <w:rFonts w:ascii="Times New Roman" w:hAnsi="Times New Roman"/>
          <w:lang w:eastAsia="zh-CN"/>
        </w:rPr>
        <w:t>.</w:t>
      </w:r>
    </w:p>
    <w:p w14:paraId="4C5B95AA" w14:textId="77777777" w:rsidR="001449C8" w:rsidRPr="001449C8" w:rsidRDefault="001449C8" w:rsidP="001449C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CU: </w:t>
      </w:r>
      <w:r w:rsidR="00FA5E0B">
        <w:rPr>
          <w:rFonts w:ascii="Times New Roman" w:hAnsi="Times New Roman"/>
          <w:lang w:eastAsia="zh-CN"/>
        </w:rPr>
        <w:t>2 ml f</w:t>
      </w:r>
      <w:r w:rsidRPr="00685C47">
        <w:rPr>
          <w:rFonts w:ascii="Times New Roman" w:hAnsi="Times New Roman"/>
          <w:lang w:eastAsia="zh-CN"/>
        </w:rPr>
        <w:t xml:space="preserve">iltered supernatant </w:t>
      </w:r>
      <w:r>
        <w:rPr>
          <w:rFonts w:ascii="Times New Roman" w:hAnsi="Times New Roman"/>
          <w:lang w:eastAsia="zh-CN"/>
        </w:rPr>
        <w:t xml:space="preserve">being added </w:t>
      </w:r>
      <w:r w:rsidRPr="00685C47">
        <w:rPr>
          <w:rFonts w:ascii="Times New Roman" w:hAnsi="Times New Roman"/>
          <w:lang w:eastAsia="zh-CN"/>
        </w:rPr>
        <w:t xml:space="preserve">to </w:t>
      </w:r>
      <w:r w:rsidR="00FA5E0B">
        <w:rPr>
          <w:rFonts w:ascii="Times New Roman" w:hAnsi="Times New Roman"/>
          <w:lang w:eastAsia="zh-CN"/>
        </w:rPr>
        <w:t>a well of GPR packaging cells</w:t>
      </w:r>
      <w:r>
        <w:rPr>
          <w:rFonts w:ascii="Times New Roman" w:hAnsi="Times New Roman"/>
          <w:lang w:eastAsia="zh-CN"/>
        </w:rPr>
        <w:t>.</w:t>
      </w:r>
    </w:p>
    <w:p w14:paraId="70897305" w14:textId="77777777" w:rsidR="001449C8" w:rsidRPr="001449C8" w:rsidRDefault="001449C8" w:rsidP="001449C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MED: Talent putting </w:t>
      </w:r>
      <w:r w:rsidR="00FA5E0B">
        <w:rPr>
          <w:rFonts w:ascii="Times New Roman" w:hAnsi="Times New Roman"/>
          <w:lang w:eastAsia="zh-CN"/>
        </w:rPr>
        <w:t xml:space="preserve">24-well </w:t>
      </w:r>
      <w:r>
        <w:rPr>
          <w:rFonts w:ascii="Times New Roman" w:hAnsi="Times New Roman"/>
          <w:lang w:eastAsia="zh-CN"/>
        </w:rPr>
        <w:t>dish into the centrifuge</w:t>
      </w:r>
      <w:r w:rsidR="00392618">
        <w:rPr>
          <w:rFonts w:ascii="Times New Roman" w:hAnsi="Times New Roman"/>
          <w:lang w:eastAsia="zh-CN"/>
        </w:rPr>
        <w:t xml:space="preserve"> and starting the spin.</w:t>
      </w:r>
    </w:p>
    <w:p w14:paraId="640E85F8" w14:textId="77777777" w:rsidR="001449C8" w:rsidRPr="008C6CEE" w:rsidRDefault="001449C8" w:rsidP="001449C8">
      <w:pPr>
        <w:ind w:left="1368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1C365E60" w14:textId="77777777" w:rsidR="00685C47" w:rsidRPr="001F2C65" w:rsidRDefault="008C6CEE" w:rsidP="0076569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>A</w:t>
      </w:r>
      <w:r w:rsidRPr="00685C47">
        <w:rPr>
          <w:rFonts w:ascii="Times New Roman" w:hAnsi="Times New Roman"/>
          <w:lang w:eastAsia="zh-CN"/>
        </w:rPr>
        <w:t>fter spin-infection</w:t>
      </w:r>
      <w:r>
        <w:rPr>
          <w:rFonts w:ascii="Times New Roman" w:hAnsi="Times New Roman"/>
          <w:lang w:eastAsia="zh-CN"/>
        </w:rPr>
        <w:t>, replace</w:t>
      </w:r>
      <w:r w:rsidRPr="00685C47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medium with</w:t>
      </w:r>
      <w:r w:rsidR="00685C47" w:rsidRPr="00685C47">
        <w:rPr>
          <w:rFonts w:ascii="Times New Roman" w:hAnsi="Times New Roman"/>
          <w:lang w:eastAsia="zh-CN"/>
        </w:rPr>
        <w:t xml:space="preserve"> fresh</w:t>
      </w:r>
      <w:r>
        <w:rPr>
          <w:rFonts w:ascii="Times New Roman" w:hAnsi="Times New Roman"/>
          <w:lang w:eastAsia="zh-CN"/>
        </w:rPr>
        <w:t xml:space="preserve"> D10 with 1 ng/ml doxycycline.</w:t>
      </w:r>
      <w:r w:rsidR="00AB445B">
        <w:rPr>
          <w:rFonts w:ascii="Times New Roman" w:hAnsi="Times New Roman"/>
          <w:lang w:eastAsia="zh-CN"/>
        </w:rPr>
        <w:t xml:space="preserve">  Return cells to the incubator.</w:t>
      </w:r>
    </w:p>
    <w:p w14:paraId="6CCF5633" w14:textId="77777777" w:rsidR="001F2C65" w:rsidRDefault="001F2C65" w:rsidP="001F2C65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692ACDBF" w14:textId="77777777" w:rsidR="001F2C65" w:rsidRPr="00FA5E0B" w:rsidRDefault="001F2C65" w:rsidP="001F2C65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 w:rsidRPr="00FA5E0B">
        <w:rPr>
          <w:rFonts w:ascii="Times New Roman" w:hAnsi="Times New Roman"/>
          <w:lang w:eastAsia="zh-CN"/>
        </w:rPr>
        <w:lastRenderedPageBreak/>
        <w:t>Shots:</w:t>
      </w:r>
    </w:p>
    <w:p w14:paraId="2A2415E5" w14:textId="77777777" w:rsidR="001F2C65" w:rsidRPr="00FA5E0B" w:rsidRDefault="00392618" w:rsidP="001F2C6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>MED: Talent aspirating medium from wells and adding new</w:t>
      </w:r>
      <w:r w:rsidR="001F2C65" w:rsidRPr="00FA5E0B">
        <w:rPr>
          <w:rFonts w:ascii="Times New Roman" w:hAnsi="Times New Roman"/>
          <w:lang w:eastAsia="zh-CN"/>
        </w:rPr>
        <w:t xml:space="preserve"> medium</w:t>
      </w:r>
      <w:r w:rsidR="00FA5E0B" w:rsidRPr="00FA5E0B">
        <w:rPr>
          <w:rFonts w:ascii="Times New Roman" w:hAnsi="Times New Roman"/>
          <w:lang w:eastAsia="zh-CN"/>
        </w:rPr>
        <w:t>.</w:t>
      </w:r>
    </w:p>
    <w:p w14:paraId="4568AF2F" w14:textId="77777777" w:rsidR="001F2C65" w:rsidRPr="00FA5E0B" w:rsidRDefault="001F2C65" w:rsidP="001F2C6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FA5E0B">
        <w:rPr>
          <w:rFonts w:ascii="Times New Roman" w:hAnsi="Times New Roman"/>
          <w:lang w:eastAsia="zh-CN"/>
        </w:rPr>
        <w:t xml:space="preserve">MED: </w:t>
      </w:r>
      <w:r w:rsidR="00483004">
        <w:rPr>
          <w:rFonts w:ascii="Times New Roman" w:hAnsi="Times New Roman"/>
          <w:lang w:eastAsia="zh-CN"/>
        </w:rPr>
        <w:t>Multiple takes from different angles of t</w:t>
      </w:r>
      <w:r w:rsidRPr="00FA5E0B">
        <w:rPr>
          <w:rFonts w:ascii="Times New Roman" w:hAnsi="Times New Roman"/>
          <w:lang w:eastAsia="zh-CN"/>
        </w:rPr>
        <w:t>alent putting the 24-well dish into the incubator.</w:t>
      </w:r>
      <w:r w:rsidR="00483004">
        <w:rPr>
          <w:rFonts w:ascii="Times New Roman" w:hAnsi="Times New Roman"/>
          <w:lang w:eastAsia="zh-CN"/>
        </w:rPr>
        <w:t xml:space="preserve">  Shot will be repeated later.</w:t>
      </w:r>
    </w:p>
    <w:p w14:paraId="5C15725E" w14:textId="77777777" w:rsidR="001F2C65" w:rsidRPr="00685C47" w:rsidRDefault="001F2C65" w:rsidP="001F2C65">
      <w:pPr>
        <w:ind w:left="1368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3DD16740" w14:textId="77777777" w:rsidR="00685C47" w:rsidRPr="00CB256C" w:rsidRDefault="00685C47" w:rsidP="0076569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685C47">
        <w:rPr>
          <w:rFonts w:ascii="Times New Roman" w:hAnsi="Times New Roman"/>
          <w:lang w:eastAsia="zh-CN"/>
        </w:rPr>
        <w:t xml:space="preserve">72 hours post-transfection, expand the culture of transduced packaging cells in D10 with </w:t>
      </w:r>
      <w:r w:rsidR="003C10EB">
        <w:rPr>
          <w:rFonts w:ascii="Times New Roman" w:hAnsi="Times New Roman"/>
          <w:lang w:eastAsia="zh-CN"/>
        </w:rPr>
        <w:t>doxycycline</w:t>
      </w:r>
      <w:r w:rsidR="003C10EB" w:rsidRPr="00685C47">
        <w:rPr>
          <w:rFonts w:ascii="Times New Roman" w:hAnsi="Times New Roman"/>
          <w:lang w:eastAsia="zh-CN"/>
        </w:rPr>
        <w:t xml:space="preserve"> </w:t>
      </w:r>
      <w:r w:rsidR="003C10EB">
        <w:rPr>
          <w:rFonts w:ascii="Times New Roman" w:hAnsi="Times New Roman"/>
          <w:lang w:eastAsia="zh-CN"/>
        </w:rPr>
        <w:t>and</w:t>
      </w:r>
      <w:r w:rsidR="00AB445B" w:rsidRPr="00685C47">
        <w:rPr>
          <w:rFonts w:ascii="Times New Roman" w:hAnsi="Times New Roman"/>
          <w:lang w:eastAsia="zh-CN"/>
        </w:rPr>
        <w:t xml:space="preserve"> </w:t>
      </w:r>
      <w:proofErr w:type="spellStart"/>
      <w:r w:rsidR="00AB445B">
        <w:rPr>
          <w:rFonts w:ascii="Times New Roman" w:hAnsi="Times New Roman"/>
          <w:lang w:eastAsia="zh-CN"/>
        </w:rPr>
        <w:t>puromycin</w:t>
      </w:r>
      <w:proofErr w:type="spellEnd"/>
      <w:r w:rsidR="003F6940">
        <w:rPr>
          <w:rFonts w:ascii="Times New Roman" w:hAnsi="Times New Roman"/>
          <w:lang w:eastAsia="zh-CN"/>
        </w:rPr>
        <w:t xml:space="preserve"> (TEXT: Expand culture </w:t>
      </w:r>
      <w:r w:rsidR="00CB256C">
        <w:rPr>
          <w:rFonts w:ascii="Times New Roman" w:hAnsi="Times New Roman"/>
          <w:lang w:eastAsia="zh-CN"/>
        </w:rPr>
        <w:t>in D10 +</w:t>
      </w:r>
      <w:r w:rsidR="003F6940" w:rsidRPr="00685C47">
        <w:rPr>
          <w:rFonts w:ascii="Times New Roman" w:hAnsi="Times New Roman"/>
          <w:lang w:eastAsia="zh-CN"/>
        </w:rPr>
        <w:t xml:space="preserve"> </w:t>
      </w:r>
      <w:r w:rsidR="00CB256C">
        <w:rPr>
          <w:rFonts w:ascii="Times New Roman" w:hAnsi="Times New Roman"/>
          <w:lang w:eastAsia="zh-CN"/>
        </w:rPr>
        <w:t xml:space="preserve">1 </w:t>
      </w:r>
      <w:proofErr w:type="spellStart"/>
      <w:r w:rsidR="00CB256C">
        <w:rPr>
          <w:rFonts w:ascii="Times New Roman" w:hAnsi="Times New Roman"/>
          <w:lang w:eastAsia="zh-CN"/>
        </w:rPr>
        <w:t>ng</w:t>
      </w:r>
      <w:proofErr w:type="spellEnd"/>
      <w:r w:rsidR="00CB256C">
        <w:rPr>
          <w:rFonts w:ascii="Times New Roman" w:hAnsi="Times New Roman"/>
          <w:lang w:eastAsia="zh-CN"/>
        </w:rPr>
        <w:t xml:space="preserve">/ml </w:t>
      </w:r>
      <w:r w:rsidR="003F6940">
        <w:rPr>
          <w:rFonts w:ascii="Times New Roman" w:hAnsi="Times New Roman"/>
          <w:lang w:eastAsia="zh-CN"/>
        </w:rPr>
        <w:t>doxycycline</w:t>
      </w:r>
      <w:r w:rsidR="003F6940" w:rsidRPr="00685C47">
        <w:rPr>
          <w:rFonts w:ascii="Times New Roman" w:hAnsi="Times New Roman"/>
          <w:lang w:eastAsia="zh-CN"/>
        </w:rPr>
        <w:t xml:space="preserve"> </w:t>
      </w:r>
      <w:r w:rsidR="00CB256C">
        <w:rPr>
          <w:rFonts w:ascii="Times New Roman" w:hAnsi="Times New Roman"/>
          <w:lang w:eastAsia="zh-CN"/>
        </w:rPr>
        <w:t xml:space="preserve">+ </w:t>
      </w:r>
      <w:r w:rsidR="00107B1F">
        <w:rPr>
          <w:rFonts w:ascii="Times New Roman" w:hAnsi="Times New Roman"/>
          <w:lang w:eastAsia="zh-CN"/>
        </w:rPr>
        <w:t xml:space="preserve">2 </w:t>
      </w:r>
      <w:proofErr w:type="spellStart"/>
      <w:r w:rsidR="00107B1F">
        <w:rPr>
          <w:rFonts w:ascii="Times New Roman" w:hAnsi="Times New Roman"/>
          <w:lang w:eastAsia="zh-CN"/>
        </w:rPr>
        <w:t>n</w:t>
      </w:r>
      <w:r w:rsidR="00CB256C" w:rsidRPr="00873E33">
        <w:rPr>
          <w:rFonts w:ascii="Times New Roman" w:hAnsi="Times New Roman"/>
          <w:lang w:eastAsia="zh-CN"/>
        </w:rPr>
        <w:t>g</w:t>
      </w:r>
      <w:proofErr w:type="spellEnd"/>
      <w:r w:rsidR="00CB256C" w:rsidRPr="00873E33">
        <w:rPr>
          <w:rFonts w:ascii="Times New Roman" w:hAnsi="Times New Roman"/>
          <w:lang w:eastAsia="zh-CN"/>
        </w:rPr>
        <w:t>/</w:t>
      </w:r>
      <w:r w:rsidR="00CB256C">
        <w:rPr>
          <w:rFonts w:ascii="Times New Roman" w:hAnsi="Times New Roman"/>
          <w:lang w:eastAsia="zh-CN"/>
        </w:rPr>
        <w:t>ml</w:t>
      </w:r>
      <w:r w:rsidR="00CB256C" w:rsidRPr="00873E33">
        <w:rPr>
          <w:rFonts w:ascii="Times New Roman" w:hAnsi="Times New Roman"/>
          <w:lang w:eastAsia="zh-CN"/>
        </w:rPr>
        <w:t xml:space="preserve"> </w:t>
      </w:r>
      <w:proofErr w:type="spellStart"/>
      <w:r w:rsidR="003F6940">
        <w:rPr>
          <w:rFonts w:ascii="Times New Roman" w:hAnsi="Times New Roman"/>
          <w:lang w:eastAsia="zh-CN"/>
        </w:rPr>
        <w:t>puromycin</w:t>
      </w:r>
      <w:proofErr w:type="spellEnd"/>
      <w:r w:rsidR="00CB256C">
        <w:rPr>
          <w:rFonts w:ascii="Times New Roman" w:hAnsi="Times New Roman"/>
          <w:lang w:eastAsia="zh-CN"/>
        </w:rPr>
        <w:t>).</w:t>
      </w:r>
    </w:p>
    <w:p w14:paraId="2572D9B1" w14:textId="77777777" w:rsidR="00CB256C" w:rsidRPr="003F6940" w:rsidRDefault="00CB256C" w:rsidP="00CB256C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4216342A" w14:textId="77777777" w:rsidR="003F6940" w:rsidRPr="00807E64" w:rsidRDefault="003F6940" w:rsidP="003F694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lang w:eastAsia="zh-CN"/>
        </w:rPr>
        <w:t>MED: General shot of talent expanding cells.</w:t>
      </w:r>
    </w:p>
    <w:p w14:paraId="68DC196E" w14:textId="77777777" w:rsidR="00807E64" w:rsidRPr="00685C47" w:rsidRDefault="00807E64" w:rsidP="00807E64">
      <w:pPr>
        <w:ind w:left="1368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5EC8798F" w14:textId="77777777" w:rsidR="00685C47" w:rsidRPr="00807E64" w:rsidRDefault="00685C47" w:rsidP="0076569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807E64">
        <w:rPr>
          <w:rFonts w:ascii="Times New Roman" w:hAnsi="Times New Roman"/>
          <w:lang w:eastAsia="zh-CN"/>
        </w:rPr>
        <w:t xml:space="preserve">To confirm expression of SVGmu, culture the cells without doxycycline for 48 hours. </w:t>
      </w:r>
      <w:r w:rsidR="003A0255" w:rsidRPr="00807E64">
        <w:rPr>
          <w:rFonts w:ascii="Times New Roman" w:hAnsi="Times New Roman"/>
          <w:lang w:eastAsia="zh-CN"/>
        </w:rPr>
        <w:t>S</w:t>
      </w:r>
      <w:r w:rsidRPr="00807E64">
        <w:rPr>
          <w:rFonts w:ascii="Times New Roman" w:hAnsi="Times New Roman"/>
          <w:lang w:eastAsia="zh-CN"/>
        </w:rPr>
        <w:t>urface expression of SVGmu</w:t>
      </w:r>
      <w:r w:rsidR="003A0255" w:rsidRPr="00807E64">
        <w:rPr>
          <w:rFonts w:ascii="Times New Roman" w:hAnsi="Times New Roman"/>
          <w:lang w:eastAsia="zh-CN"/>
        </w:rPr>
        <w:t xml:space="preserve"> is subsequently measured</w:t>
      </w:r>
      <w:r w:rsidRPr="00807E64">
        <w:rPr>
          <w:rFonts w:ascii="Times New Roman" w:hAnsi="Times New Roman"/>
          <w:lang w:eastAsia="zh-CN"/>
        </w:rPr>
        <w:t xml:space="preserve"> with flow cytometry using anti-</w:t>
      </w:r>
      <w:proofErr w:type="spellStart"/>
      <w:r w:rsidRPr="00807E64">
        <w:rPr>
          <w:rFonts w:ascii="Times New Roman" w:hAnsi="Times New Roman"/>
          <w:lang w:eastAsia="zh-CN"/>
        </w:rPr>
        <w:t>Sindbis</w:t>
      </w:r>
      <w:proofErr w:type="spellEnd"/>
      <w:r w:rsidRPr="00807E64">
        <w:rPr>
          <w:rFonts w:ascii="Times New Roman" w:hAnsi="Times New Roman"/>
          <w:lang w:eastAsia="zh-CN"/>
        </w:rPr>
        <w:t xml:space="preserve"> serum.</w:t>
      </w:r>
    </w:p>
    <w:p w14:paraId="4BEC52AB" w14:textId="77777777" w:rsidR="00807E64" w:rsidRPr="00807E64" w:rsidRDefault="00807E64" w:rsidP="00807E64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442C3D4B" w14:textId="77777777" w:rsidR="00030C98" w:rsidRPr="00030C98" w:rsidRDefault="00807E64" w:rsidP="00030C98">
      <w:pPr>
        <w:ind w:left="720"/>
        <w:jc w:val="both"/>
        <w:outlineLvl w:val="0"/>
        <w:rPr>
          <w:rFonts w:ascii="Times New Roman" w:hAnsi="Times New Roman"/>
          <w:lang w:eastAsia="zh-CN"/>
        </w:rPr>
      </w:pPr>
      <w:r w:rsidRPr="00807E64">
        <w:rPr>
          <w:rFonts w:ascii="Times New Roman" w:hAnsi="Times New Roman"/>
          <w:lang w:eastAsia="zh-CN"/>
        </w:rPr>
        <w:t>Shots:</w:t>
      </w:r>
    </w:p>
    <w:p w14:paraId="7038318C" w14:textId="77777777" w:rsidR="00030C98" w:rsidRDefault="00376D53" w:rsidP="00807E6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2.6.1.</w:t>
      </w:r>
    </w:p>
    <w:p w14:paraId="36D1B6C1" w14:textId="77777777" w:rsidR="00376D53" w:rsidRDefault="00376D53" w:rsidP="00807E6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2.6.3.</w:t>
      </w:r>
    </w:p>
    <w:p w14:paraId="265CDD5C" w14:textId="77777777" w:rsidR="00807E64" w:rsidRDefault="00807E64" w:rsidP="00807E6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07E64">
        <w:rPr>
          <w:rFonts w:ascii="Times New Roman" w:hAnsi="Times New Roman"/>
          <w:szCs w:val="24"/>
        </w:rPr>
        <w:t xml:space="preserve">LAB MEDIA: </w:t>
      </w:r>
      <w:proofErr w:type="spellStart"/>
      <w:r w:rsidRPr="00807E64">
        <w:rPr>
          <w:rFonts w:ascii="Times New Roman" w:hAnsi="Times New Roman"/>
          <w:szCs w:val="24"/>
        </w:rPr>
        <w:t>Wang_SVGmu_expression.eps</w:t>
      </w:r>
      <w:proofErr w:type="spellEnd"/>
    </w:p>
    <w:p w14:paraId="53A4E4B1" w14:textId="77777777" w:rsidR="00424B29" w:rsidRPr="00807E64" w:rsidRDefault="00424B29" w:rsidP="00424B29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77E64512" w14:textId="77777777" w:rsidR="008F6F47" w:rsidRPr="00424B29" w:rsidRDefault="00710C78" w:rsidP="00424B29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710C78">
        <w:rPr>
          <w:rFonts w:ascii="Times New Roman" w:hAnsi="Times New Roman"/>
          <w:b/>
          <w:lang w:eastAsia="zh-CN"/>
        </w:rPr>
        <w:t>Constructing DC-LV producer cells by concatemer array transfection</w:t>
      </w:r>
    </w:p>
    <w:p w14:paraId="57F4BD85" w14:textId="77777777" w:rsidR="00424B29" w:rsidRDefault="00424B29" w:rsidP="00424B29">
      <w:pPr>
        <w:ind w:left="36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63178C6D" w14:textId="77777777" w:rsidR="00424B29" w:rsidRPr="00424B29" w:rsidRDefault="00D469CF" w:rsidP="00424B2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To begin this procedure, d</w:t>
      </w:r>
      <w:r w:rsidR="008F6F47" w:rsidRPr="008F6F47">
        <w:rPr>
          <w:rFonts w:ascii="Times New Roman" w:hAnsi="Times New Roman"/>
          <w:lang w:eastAsia="zh-CN"/>
        </w:rPr>
        <w:t xml:space="preserve">igest 20 μg </w:t>
      </w:r>
      <w:r>
        <w:rPr>
          <w:rFonts w:ascii="Times New Roman" w:hAnsi="Times New Roman"/>
          <w:lang w:eastAsia="zh-CN"/>
        </w:rPr>
        <w:t>of</w:t>
      </w:r>
      <w:r w:rsidRPr="008F6F47">
        <w:rPr>
          <w:rFonts w:ascii="Times New Roman" w:hAnsi="Times New Roman"/>
          <w:lang w:eastAsia="zh-CN"/>
        </w:rPr>
        <w:t xml:space="preserve"> </w:t>
      </w:r>
      <w:r w:rsidR="008F6F47" w:rsidRPr="008F6F47">
        <w:rPr>
          <w:rFonts w:ascii="Times New Roman" w:hAnsi="Times New Roman"/>
          <w:lang w:eastAsia="zh-CN"/>
        </w:rPr>
        <w:t>plasmid TL20-GFP</w:t>
      </w:r>
      <w:r w:rsidR="002957B6">
        <w:rPr>
          <w:rFonts w:ascii="Times New Roman" w:hAnsi="Times New Roman"/>
          <w:lang w:eastAsia="zh-CN"/>
        </w:rPr>
        <w:t xml:space="preserve"> </w:t>
      </w:r>
      <w:r w:rsidR="002957B6" w:rsidRPr="00BD3825">
        <w:rPr>
          <w:rFonts w:ascii="Times New Roman" w:hAnsi="Times New Roman"/>
          <w:color w:val="FF0000"/>
          <w:lang w:eastAsia="zh-CN"/>
        </w:rPr>
        <w:t>(</w:t>
      </w:r>
      <w:r w:rsidR="00BD3825" w:rsidRPr="00BD3825">
        <w:rPr>
          <w:rFonts w:ascii="Times New Roman" w:hAnsi="Times New Roman"/>
          <w:color w:val="FF0000"/>
          <w:lang w:eastAsia="zh-CN"/>
        </w:rPr>
        <w:t xml:space="preserve">pronounced </w:t>
      </w:r>
      <w:r w:rsidR="002957B6" w:rsidRPr="00BD3825">
        <w:rPr>
          <w:rFonts w:ascii="Times New Roman" w:hAnsi="Times New Roman"/>
          <w:color w:val="FF0000"/>
          <w:lang w:eastAsia="zh-CN"/>
        </w:rPr>
        <w:t>T-L-twenty-G-F-P)</w:t>
      </w:r>
      <w:r w:rsidR="008F6F47" w:rsidRPr="008F6F47">
        <w:rPr>
          <w:rFonts w:ascii="Times New Roman" w:hAnsi="Times New Roman"/>
          <w:lang w:eastAsia="zh-CN"/>
        </w:rPr>
        <w:t xml:space="preserve"> with the restriction enzyme SfiI at 50</w:t>
      </w:r>
      <w:r w:rsidR="008F6F47" w:rsidRPr="008F6F47">
        <w:rPr>
          <w:rFonts w:ascii="Times New Roman" w:hAnsi="Times New Roman"/>
        </w:rPr>
        <w:t>°</w:t>
      </w:r>
      <w:r w:rsidR="008F6F47" w:rsidRPr="008F6F47">
        <w:rPr>
          <w:rFonts w:ascii="Times New Roman" w:hAnsi="Times New Roman"/>
          <w:lang w:eastAsia="zh-CN"/>
        </w:rPr>
        <w:t xml:space="preserve">C. </w:t>
      </w:r>
      <w:r w:rsidRPr="008F6F47">
        <w:rPr>
          <w:rFonts w:ascii="Times New Roman" w:hAnsi="Times New Roman"/>
          <w:lang w:eastAsia="zh-CN"/>
        </w:rPr>
        <w:t>TL20-GFP is a self-inactivating len</w:t>
      </w:r>
      <w:r w:rsidR="0058193A">
        <w:rPr>
          <w:rFonts w:ascii="Times New Roman" w:hAnsi="Times New Roman"/>
          <w:lang w:eastAsia="zh-CN"/>
        </w:rPr>
        <w:t xml:space="preserve">tiviral transfer vector </w:t>
      </w:r>
      <w:r w:rsidR="00712738">
        <w:rPr>
          <w:rFonts w:ascii="Times New Roman" w:hAnsi="Times New Roman"/>
          <w:lang w:eastAsia="zh-CN"/>
        </w:rPr>
        <w:t xml:space="preserve">that </w:t>
      </w:r>
      <w:r w:rsidR="00712738" w:rsidRPr="00712738">
        <w:rPr>
          <w:rFonts w:ascii="Times New Roman" w:hAnsi="Times New Roman"/>
        </w:rPr>
        <w:t>encodes green fluorescent protein under the control of a murine stem cell virus promoter</w:t>
      </w:r>
      <w:r w:rsidR="0058193A">
        <w:rPr>
          <w:rFonts w:ascii="Times New Roman" w:hAnsi="Times New Roman"/>
        </w:rPr>
        <w:t xml:space="preserve"> (</w:t>
      </w:r>
      <w:r w:rsidR="00280464" w:rsidRPr="00280464">
        <w:rPr>
          <w:rFonts w:ascii="Times New Roman" w:hAnsi="Times New Roman"/>
          <w:i/>
          <w:u w:val="single"/>
        </w:rPr>
        <w:t>Video editor</w:t>
      </w:r>
      <w:r w:rsidR="00280464" w:rsidRPr="00280464">
        <w:rPr>
          <w:rFonts w:ascii="Times New Roman" w:hAnsi="Times New Roman"/>
          <w:i/>
        </w:rPr>
        <w:t>:</w:t>
      </w:r>
      <w:r w:rsidR="00280464">
        <w:rPr>
          <w:rFonts w:ascii="Times New Roman" w:hAnsi="Times New Roman"/>
        </w:rPr>
        <w:t xml:space="preserve"> </w:t>
      </w:r>
      <w:r w:rsidR="008A0CB4">
        <w:rPr>
          <w:rFonts w:ascii="Times New Roman" w:hAnsi="Times New Roman"/>
        </w:rPr>
        <w:t xml:space="preserve">show </w:t>
      </w:r>
      <w:r w:rsidR="00280464" w:rsidRPr="008F437E">
        <w:rPr>
          <w:rFonts w:ascii="Times New Roman" w:hAnsi="Times New Roman"/>
          <w:i/>
          <w:lang w:eastAsia="zh-CN"/>
        </w:rPr>
        <w:t>TL20-GFP diagram from Figure 1C</w:t>
      </w:r>
      <w:r w:rsidR="00280464">
        <w:rPr>
          <w:rFonts w:ascii="Times New Roman" w:hAnsi="Times New Roman"/>
          <w:i/>
          <w:lang w:eastAsia="zh-CN"/>
        </w:rPr>
        <w:t>; highlight the GFP rectangle and the</w:t>
      </w:r>
      <w:r w:rsidR="00280464">
        <w:rPr>
          <w:rFonts w:ascii="Times New Roman" w:hAnsi="Times New Roman"/>
        </w:rPr>
        <w:t xml:space="preserve"> </w:t>
      </w:r>
      <w:r w:rsidR="00280464" w:rsidRPr="00280464">
        <w:rPr>
          <w:rFonts w:ascii="Times New Roman" w:hAnsi="Times New Roman"/>
          <w:i/>
        </w:rPr>
        <w:t>MSCV arrow</w:t>
      </w:r>
      <w:r w:rsidR="00280464">
        <w:rPr>
          <w:rFonts w:ascii="Times New Roman" w:hAnsi="Times New Roman"/>
        </w:rPr>
        <w:t xml:space="preserve">) </w:t>
      </w:r>
      <w:r w:rsidR="00712738" w:rsidRPr="00712738">
        <w:rPr>
          <w:rFonts w:ascii="Times New Roman" w:hAnsi="Times New Roman"/>
        </w:rPr>
        <w:t>and the vector genome under the control of a tetracycline-repressible promoter</w:t>
      </w:r>
      <w:r w:rsidR="008A0CB4">
        <w:rPr>
          <w:rFonts w:ascii="Times New Roman" w:hAnsi="Times New Roman"/>
        </w:rPr>
        <w:t xml:space="preserve">. </w:t>
      </w:r>
      <w:r w:rsidRPr="008F437E">
        <w:rPr>
          <w:rFonts w:ascii="Times New Roman" w:hAnsi="Times New Roman"/>
          <w:i/>
          <w:lang w:eastAsia="zh-CN"/>
        </w:rPr>
        <w:t>(</w:t>
      </w:r>
      <w:r w:rsidR="00280464" w:rsidRPr="00280464">
        <w:rPr>
          <w:rFonts w:ascii="Times New Roman" w:hAnsi="Times New Roman"/>
          <w:i/>
          <w:u w:val="single"/>
        </w:rPr>
        <w:t>Video editor</w:t>
      </w:r>
      <w:r w:rsidR="00280464" w:rsidRPr="00280464">
        <w:rPr>
          <w:rFonts w:ascii="Times New Roman" w:hAnsi="Times New Roman"/>
          <w:i/>
        </w:rPr>
        <w:t>:</w:t>
      </w:r>
      <w:r w:rsidR="00280464">
        <w:rPr>
          <w:rFonts w:ascii="Times New Roman" w:hAnsi="Times New Roman"/>
        </w:rPr>
        <w:t xml:space="preserve"> </w:t>
      </w:r>
      <w:r w:rsidR="00280464" w:rsidRPr="008F437E">
        <w:rPr>
          <w:rFonts w:ascii="Times New Roman" w:hAnsi="Times New Roman"/>
          <w:i/>
          <w:lang w:eastAsia="zh-CN"/>
        </w:rPr>
        <w:t>TL20-GFP diagram from Figure 1C</w:t>
      </w:r>
      <w:r w:rsidR="00280464">
        <w:rPr>
          <w:rFonts w:ascii="Times New Roman" w:hAnsi="Times New Roman"/>
          <w:i/>
          <w:lang w:eastAsia="zh-CN"/>
        </w:rPr>
        <w:t>;</w:t>
      </w:r>
      <w:r w:rsidR="00B42910">
        <w:rPr>
          <w:rFonts w:ascii="Times New Roman" w:hAnsi="Times New Roman"/>
          <w:i/>
          <w:lang w:eastAsia="zh-CN"/>
        </w:rPr>
        <w:t xml:space="preserve"> </w:t>
      </w:r>
      <w:r w:rsidR="00280464">
        <w:rPr>
          <w:rFonts w:ascii="Times New Roman" w:hAnsi="Times New Roman"/>
          <w:i/>
          <w:lang w:eastAsia="zh-CN"/>
        </w:rPr>
        <w:t>highlight the TetO arrow and the rounded rectangle next to it</w:t>
      </w:r>
      <w:r w:rsidRPr="008F437E">
        <w:rPr>
          <w:rFonts w:ascii="Times New Roman" w:hAnsi="Times New Roman"/>
          <w:i/>
          <w:lang w:eastAsia="zh-CN"/>
        </w:rPr>
        <w:t>).</w:t>
      </w:r>
    </w:p>
    <w:p w14:paraId="19732E22" w14:textId="77777777" w:rsidR="00424B29" w:rsidRDefault="00424B29" w:rsidP="00424B29">
      <w:pPr>
        <w:ind w:left="360"/>
        <w:jc w:val="both"/>
        <w:outlineLvl w:val="0"/>
        <w:rPr>
          <w:rFonts w:ascii="Times New Roman" w:hAnsi="Times New Roman"/>
          <w:i/>
          <w:lang w:eastAsia="zh-CN"/>
        </w:rPr>
      </w:pPr>
    </w:p>
    <w:p w14:paraId="72BD7D7B" w14:textId="77777777" w:rsidR="00424B29" w:rsidRPr="00424B29" w:rsidRDefault="00424B29" w:rsidP="00424B29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6A83BB30" w14:textId="77777777" w:rsidR="00424B29" w:rsidRPr="00424B29" w:rsidRDefault="00424B29" w:rsidP="00424B2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szCs w:val="24"/>
        </w:rPr>
        <w:t xml:space="preserve">MED: Talent setting up digest (i.e., adding enzyme to plasmid and putting the tube into </w:t>
      </w:r>
      <w:r w:rsidRPr="008F6F47">
        <w:rPr>
          <w:rFonts w:ascii="Times New Roman" w:hAnsi="Times New Roman"/>
          <w:lang w:eastAsia="zh-CN"/>
        </w:rPr>
        <w:t>50</w:t>
      </w:r>
      <w:r w:rsidRPr="008F6F47">
        <w:rPr>
          <w:rFonts w:ascii="Times New Roman" w:hAnsi="Times New Roman"/>
        </w:rPr>
        <w:t>°</w:t>
      </w:r>
      <w:r w:rsidRPr="008F6F47">
        <w:rPr>
          <w:rFonts w:ascii="Times New Roman" w:hAnsi="Times New Roman"/>
          <w:lang w:eastAsia="zh-CN"/>
        </w:rPr>
        <w:t>C</w:t>
      </w:r>
      <w:r w:rsidR="00C4182C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heating block).</w:t>
      </w:r>
    </w:p>
    <w:p w14:paraId="5AB102AB" w14:textId="77777777" w:rsidR="00424B29" w:rsidRPr="00424B29" w:rsidRDefault="00424B29" w:rsidP="00424B2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LAB MEDIA: </w:t>
      </w:r>
      <w:r w:rsidR="00AC1A66" w:rsidRPr="00AC1A66">
        <w:rPr>
          <w:rFonts w:ascii="Times New Roman" w:hAnsi="Times New Roman"/>
          <w:lang w:eastAsia="zh-CN"/>
        </w:rPr>
        <w:t xml:space="preserve">TL20-GFP diagram from Figure 1C of </w:t>
      </w:r>
      <w:r w:rsidR="00C7117E">
        <w:rPr>
          <w:rFonts w:ascii="Times New Roman" w:hAnsi="Times New Roman"/>
          <w:lang w:eastAsia="zh-CN"/>
        </w:rPr>
        <w:t>‘</w:t>
      </w:r>
      <w:r w:rsidR="00C7117E">
        <w:rPr>
          <w:rFonts w:ascii="Times New Roman" w:hAnsi="Times New Roman"/>
        </w:rPr>
        <w:t>Fig1.eps’ (uploaded 3/26/13)</w:t>
      </w:r>
    </w:p>
    <w:p w14:paraId="53C038FB" w14:textId="77777777" w:rsidR="00424B29" w:rsidRPr="00424B29" w:rsidRDefault="00424B29" w:rsidP="00424B29">
      <w:pPr>
        <w:ind w:left="1368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1056CD61" w14:textId="77777777" w:rsidR="008F6F47" w:rsidRPr="005B208E" w:rsidRDefault="008F6F47" w:rsidP="00424B2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8F6F47">
        <w:rPr>
          <w:rFonts w:ascii="Times New Roman" w:hAnsi="Times New Roman"/>
          <w:lang w:eastAsia="zh-CN"/>
        </w:rPr>
        <w:t xml:space="preserve">Digest 20 μg </w:t>
      </w:r>
      <w:r w:rsidR="00D469CF">
        <w:rPr>
          <w:rFonts w:ascii="Times New Roman" w:hAnsi="Times New Roman"/>
          <w:lang w:eastAsia="zh-CN"/>
        </w:rPr>
        <w:t xml:space="preserve">of </w:t>
      </w:r>
      <w:r w:rsidRPr="008F6F47">
        <w:rPr>
          <w:rFonts w:ascii="Times New Roman" w:hAnsi="Times New Roman"/>
          <w:lang w:eastAsia="zh-CN"/>
        </w:rPr>
        <w:t>plasmid PGK-</w:t>
      </w:r>
      <w:proofErr w:type="spellStart"/>
      <w:r w:rsidRPr="008F6F47">
        <w:rPr>
          <w:rFonts w:ascii="Times New Roman" w:hAnsi="Times New Roman"/>
          <w:lang w:eastAsia="zh-CN"/>
        </w:rPr>
        <w:t>ble</w:t>
      </w:r>
      <w:proofErr w:type="spellEnd"/>
      <w:r w:rsidR="002957B6">
        <w:rPr>
          <w:rFonts w:ascii="Times New Roman" w:hAnsi="Times New Roman"/>
          <w:lang w:eastAsia="zh-CN"/>
        </w:rPr>
        <w:t xml:space="preserve"> </w:t>
      </w:r>
      <w:r w:rsidR="002957B6" w:rsidRPr="00BD3825">
        <w:rPr>
          <w:rFonts w:ascii="Times New Roman" w:hAnsi="Times New Roman"/>
          <w:color w:val="FF0000"/>
          <w:lang w:eastAsia="zh-CN"/>
        </w:rPr>
        <w:t>(</w:t>
      </w:r>
      <w:r w:rsidR="00BD3825" w:rsidRPr="00BD3825">
        <w:rPr>
          <w:rFonts w:ascii="Times New Roman" w:hAnsi="Times New Roman"/>
          <w:color w:val="FF0000"/>
          <w:lang w:eastAsia="zh-CN"/>
        </w:rPr>
        <w:t xml:space="preserve">pronounced </w:t>
      </w:r>
      <w:r w:rsidR="002957B6" w:rsidRPr="00BD3825">
        <w:rPr>
          <w:rFonts w:ascii="Times New Roman" w:hAnsi="Times New Roman"/>
          <w:color w:val="FF0000"/>
          <w:lang w:eastAsia="zh-CN"/>
        </w:rPr>
        <w:t>P-G-K-</w:t>
      </w:r>
      <w:proofErr w:type="spellStart"/>
      <w:r w:rsidR="002957B6" w:rsidRPr="00BD3825">
        <w:rPr>
          <w:rFonts w:ascii="Times New Roman" w:hAnsi="Times New Roman"/>
          <w:color w:val="FF0000"/>
          <w:lang w:eastAsia="zh-CN"/>
        </w:rPr>
        <w:t>blee</w:t>
      </w:r>
      <w:proofErr w:type="spellEnd"/>
      <w:r w:rsidR="002957B6" w:rsidRPr="00BD3825">
        <w:rPr>
          <w:rFonts w:ascii="Times New Roman" w:hAnsi="Times New Roman"/>
          <w:color w:val="FF0000"/>
          <w:lang w:eastAsia="zh-CN"/>
        </w:rPr>
        <w:t>)</w:t>
      </w:r>
      <w:r w:rsidRPr="008F6F47">
        <w:rPr>
          <w:rFonts w:ascii="Times New Roman" w:hAnsi="Times New Roman"/>
          <w:lang w:eastAsia="zh-CN"/>
        </w:rPr>
        <w:t xml:space="preserve"> with </w:t>
      </w:r>
      <w:proofErr w:type="spellStart"/>
      <w:r w:rsidRPr="008F6F47">
        <w:rPr>
          <w:rFonts w:ascii="Times New Roman" w:hAnsi="Times New Roman"/>
          <w:lang w:eastAsia="zh-CN"/>
        </w:rPr>
        <w:t>PflMI</w:t>
      </w:r>
      <w:proofErr w:type="spellEnd"/>
      <w:r w:rsidRPr="008F6F47">
        <w:rPr>
          <w:rFonts w:ascii="Times New Roman" w:hAnsi="Times New Roman"/>
          <w:lang w:eastAsia="zh-CN"/>
        </w:rPr>
        <w:t xml:space="preserve"> at 37</w:t>
      </w:r>
      <w:r w:rsidRPr="008F6F47">
        <w:rPr>
          <w:rFonts w:ascii="Times New Roman" w:hAnsi="Times New Roman"/>
        </w:rPr>
        <w:t>°</w:t>
      </w:r>
      <w:r w:rsidRPr="008F6F47">
        <w:rPr>
          <w:rFonts w:ascii="Times New Roman" w:hAnsi="Times New Roman"/>
          <w:lang w:eastAsia="zh-CN"/>
        </w:rPr>
        <w:t>C.</w:t>
      </w:r>
      <w:r w:rsidR="00D469CF" w:rsidRPr="00D469CF">
        <w:rPr>
          <w:rFonts w:ascii="Times New Roman" w:hAnsi="Times New Roman"/>
          <w:lang w:eastAsia="zh-CN"/>
        </w:rPr>
        <w:t xml:space="preserve"> </w:t>
      </w:r>
      <w:r w:rsidR="00D469CF" w:rsidRPr="008F6F47">
        <w:rPr>
          <w:rFonts w:ascii="Times New Roman" w:hAnsi="Times New Roman"/>
          <w:lang w:eastAsia="zh-CN"/>
        </w:rPr>
        <w:t xml:space="preserve">PGK-ble is a bleomycin resistant cassette driven by a weak </w:t>
      </w:r>
      <w:r w:rsidR="00B42910" w:rsidRPr="00B42910">
        <w:rPr>
          <w:rFonts w:ascii="Times New Roman" w:hAnsi="Times New Roman"/>
        </w:rPr>
        <w:t>phosphoglycerate kinase 1</w:t>
      </w:r>
      <w:r w:rsidR="00B42910">
        <w:rPr>
          <w:rFonts w:ascii="Calibri" w:hAnsi="Calibri" w:cs="Calibri"/>
        </w:rPr>
        <w:t xml:space="preserve"> </w:t>
      </w:r>
      <w:r w:rsidR="00D469CF" w:rsidRPr="008F6F47">
        <w:rPr>
          <w:rFonts w:ascii="Times New Roman" w:hAnsi="Times New Roman"/>
          <w:lang w:eastAsia="zh-CN"/>
        </w:rPr>
        <w:t>PGK promoter.</w:t>
      </w:r>
      <w:r w:rsidR="00362945" w:rsidRPr="00362945">
        <w:rPr>
          <w:rFonts w:ascii="Times New Roman" w:hAnsi="Times New Roman"/>
          <w:lang w:eastAsia="zh-CN"/>
        </w:rPr>
        <w:t xml:space="preserve"> </w:t>
      </w:r>
      <w:r w:rsidR="00362945" w:rsidRPr="008F437E">
        <w:rPr>
          <w:rFonts w:ascii="Times New Roman" w:hAnsi="Times New Roman"/>
          <w:i/>
          <w:lang w:eastAsia="zh-CN"/>
        </w:rPr>
        <w:t>(</w:t>
      </w:r>
      <w:r w:rsidR="00B42910" w:rsidRPr="00B42910">
        <w:rPr>
          <w:rFonts w:ascii="Times New Roman" w:hAnsi="Times New Roman"/>
          <w:i/>
          <w:u w:val="single"/>
          <w:lang w:eastAsia="zh-CN"/>
        </w:rPr>
        <w:t>Video editor</w:t>
      </w:r>
      <w:r w:rsidR="00B42910">
        <w:rPr>
          <w:rFonts w:ascii="Times New Roman" w:hAnsi="Times New Roman"/>
          <w:i/>
          <w:lang w:eastAsia="zh-CN"/>
        </w:rPr>
        <w:t xml:space="preserve">: </w:t>
      </w:r>
      <w:r w:rsidR="00362945" w:rsidRPr="008F437E">
        <w:rPr>
          <w:rFonts w:ascii="Times New Roman" w:hAnsi="Times New Roman"/>
          <w:i/>
          <w:lang w:eastAsia="zh-CN"/>
        </w:rPr>
        <w:t>PGK-ble diagram from Figure 1C</w:t>
      </w:r>
      <w:r w:rsidR="00B42910">
        <w:rPr>
          <w:rFonts w:ascii="Times New Roman" w:hAnsi="Times New Roman"/>
          <w:i/>
          <w:lang w:eastAsia="zh-CN"/>
        </w:rPr>
        <w:t>; highlight the</w:t>
      </w:r>
      <w:r w:rsidR="001C79DD">
        <w:rPr>
          <w:rFonts w:ascii="Times New Roman" w:hAnsi="Times New Roman"/>
          <w:i/>
          <w:lang w:eastAsia="zh-CN"/>
        </w:rPr>
        <w:t xml:space="preserve"> ble rectangle and the PGK arrow</w:t>
      </w:r>
      <w:r w:rsidR="00362945" w:rsidRPr="008F437E">
        <w:rPr>
          <w:rFonts w:ascii="Times New Roman" w:hAnsi="Times New Roman"/>
          <w:i/>
          <w:lang w:eastAsia="zh-CN"/>
        </w:rPr>
        <w:t>).</w:t>
      </w:r>
    </w:p>
    <w:p w14:paraId="6D11ADB2" w14:textId="77777777" w:rsidR="005B208E" w:rsidRDefault="005B208E" w:rsidP="005B208E">
      <w:pPr>
        <w:ind w:left="360"/>
        <w:jc w:val="both"/>
        <w:outlineLvl w:val="0"/>
        <w:rPr>
          <w:rFonts w:ascii="Times New Roman" w:hAnsi="Times New Roman"/>
          <w:i/>
          <w:lang w:eastAsia="zh-CN"/>
        </w:rPr>
      </w:pPr>
    </w:p>
    <w:p w14:paraId="5A416CFD" w14:textId="77777777" w:rsidR="005B208E" w:rsidRPr="005B208E" w:rsidRDefault="005B208E" w:rsidP="005B208E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1AFF1255" w14:textId="77777777" w:rsidR="005B208E" w:rsidRPr="00424B29" w:rsidRDefault="005B208E" w:rsidP="005B208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szCs w:val="24"/>
        </w:rPr>
        <w:t xml:space="preserve">MED: Talent setting up digest (i.e., adding enzyme to plasmid and putting the tube into </w:t>
      </w:r>
      <w:r w:rsidRPr="008F6F47">
        <w:rPr>
          <w:rFonts w:ascii="Times New Roman" w:hAnsi="Times New Roman"/>
          <w:lang w:eastAsia="zh-CN"/>
        </w:rPr>
        <w:t>37</w:t>
      </w:r>
      <w:r w:rsidRPr="008F6F47">
        <w:rPr>
          <w:rFonts w:ascii="Times New Roman" w:hAnsi="Times New Roman"/>
        </w:rPr>
        <w:t>°</w:t>
      </w:r>
      <w:r>
        <w:rPr>
          <w:rFonts w:ascii="Times New Roman" w:hAnsi="Times New Roman"/>
          <w:lang w:eastAsia="zh-CN"/>
        </w:rPr>
        <w:t>C water bath/heating block).</w:t>
      </w:r>
    </w:p>
    <w:p w14:paraId="466F1A59" w14:textId="77777777" w:rsidR="005B208E" w:rsidRPr="00424B29" w:rsidRDefault="005B208E" w:rsidP="005B208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LAB MEDIA: </w:t>
      </w:r>
      <w:r w:rsidRPr="005B208E">
        <w:rPr>
          <w:rFonts w:ascii="Times New Roman" w:hAnsi="Times New Roman"/>
          <w:lang w:eastAsia="zh-CN"/>
        </w:rPr>
        <w:t>PGK-</w:t>
      </w:r>
      <w:proofErr w:type="spellStart"/>
      <w:r w:rsidRPr="005B208E">
        <w:rPr>
          <w:rFonts w:ascii="Times New Roman" w:hAnsi="Times New Roman"/>
          <w:lang w:eastAsia="zh-CN"/>
        </w:rPr>
        <w:t>ble</w:t>
      </w:r>
      <w:proofErr w:type="spellEnd"/>
      <w:r w:rsidRPr="005B208E">
        <w:rPr>
          <w:rFonts w:ascii="Times New Roman" w:hAnsi="Times New Roman"/>
          <w:lang w:eastAsia="zh-CN"/>
        </w:rPr>
        <w:t xml:space="preserve"> diagram from Figure 1C of </w:t>
      </w:r>
      <w:r w:rsidR="00C7117E">
        <w:rPr>
          <w:rFonts w:ascii="Times New Roman" w:hAnsi="Times New Roman"/>
          <w:lang w:eastAsia="zh-CN"/>
        </w:rPr>
        <w:t>‘</w:t>
      </w:r>
      <w:r w:rsidR="00C7117E">
        <w:rPr>
          <w:rFonts w:ascii="Times New Roman" w:hAnsi="Times New Roman"/>
        </w:rPr>
        <w:t>Fig1.eps’ (uploaded 3/26/13)</w:t>
      </w:r>
    </w:p>
    <w:p w14:paraId="2F52AF82" w14:textId="77777777" w:rsidR="005B208E" w:rsidRPr="008F6F47" w:rsidRDefault="005B208E" w:rsidP="005B208E">
      <w:pPr>
        <w:ind w:left="1368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1223ECA4" w14:textId="77777777" w:rsidR="008F6F47" w:rsidRPr="00D2163F" w:rsidRDefault="008D2487" w:rsidP="00424B2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Subsequently, p</w:t>
      </w:r>
      <w:r w:rsidR="008F6F47" w:rsidRPr="008F6F47">
        <w:rPr>
          <w:rFonts w:ascii="Times New Roman" w:hAnsi="Times New Roman"/>
          <w:lang w:eastAsia="zh-CN"/>
        </w:rPr>
        <w:t>urify the DNA fragments</w:t>
      </w:r>
      <w:r w:rsidR="00CC3D65">
        <w:rPr>
          <w:rFonts w:ascii="Times New Roman" w:hAnsi="Times New Roman"/>
          <w:lang w:eastAsia="zh-CN"/>
        </w:rPr>
        <w:t xml:space="preserve"> </w:t>
      </w:r>
      <w:r w:rsidR="008F6F47" w:rsidRPr="008F6F47">
        <w:rPr>
          <w:rFonts w:ascii="Times New Roman" w:hAnsi="Times New Roman"/>
          <w:lang w:eastAsia="zh-CN"/>
        </w:rPr>
        <w:t>by agarose gel electrophoresis.</w:t>
      </w:r>
      <w:r>
        <w:rPr>
          <w:rFonts w:ascii="Times New Roman" w:hAnsi="Times New Roman"/>
          <w:lang w:eastAsia="zh-CN"/>
        </w:rPr>
        <w:t xml:space="preserve"> T</w:t>
      </w:r>
      <w:r w:rsidRPr="008F6F47">
        <w:rPr>
          <w:rFonts w:ascii="Times New Roman" w:hAnsi="Times New Roman"/>
          <w:lang w:eastAsia="zh-CN"/>
        </w:rPr>
        <w:t>he PGK-ble cassette is 1011</w:t>
      </w:r>
      <w:r>
        <w:rPr>
          <w:rFonts w:ascii="Times New Roman" w:hAnsi="Times New Roman"/>
          <w:lang w:eastAsia="zh-CN"/>
        </w:rPr>
        <w:t xml:space="preserve"> </w:t>
      </w:r>
      <w:proofErr w:type="spellStart"/>
      <w:r w:rsidRPr="008F6F47">
        <w:rPr>
          <w:rFonts w:ascii="Times New Roman" w:hAnsi="Times New Roman"/>
          <w:lang w:eastAsia="zh-CN"/>
        </w:rPr>
        <w:t>bp</w:t>
      </w:r>
      <w:proofErr w:type="spellEnd"/>
      <w:r w:rsidR="00D2163F">
        <w:rPr>
          <w:rFonts w:ascii="Times New Roman" w:hAnsi="Times New Roman"/>
          <w:lang w:eastAsia="zh-CN"/>
        </w:rPr>
        <w:t xml:space="preserve"> </w:t>
      </w:r>
      <w:r w:rsidR="00D2163F" w:rsidRPr="00D2163F">
        <w:rPr>
          <w:rFonts w:ascii="Times New Roman" w:hAnsi="Times New Roman"/>
          <w:i/>
          <w:lang w:eastAsia="zh-CN"/>
        </w:rPr>
        <w:t>(</w:t>
      </w:r>
      <w:r w:rsidR="00D2163F" w:rsidRPr="00D2163F">
        <w:rPr>
          <w:rFonts w:ascii="Times New Roman" w:hAnsi="Times New Roman"/>
          <w:i/>
          <w:u w:val="single"/>
          <w:lang w:eastAsia="zh-CN"/>
        </w:rPr>
        <w:t>Video editor</w:t>
      </w:r>
      <w:r w:rsidR="00D2163F" w:rsidRPr="00D2163F">
        <w:rPr>
          <w:rFonts w:ascii="Times New Roman" w:hAnsi="Times New Roman"/>
          <w:i/>
          <w:lang w:eastAsia="zh-CN"/>
        </w:rPr>
        <w:t>: please add white arrow in lane 3)</w:t>
      </w:r>
      <w:r w:rsidRPr="00D2163F">
        <w:rPr>
          <w:rFonts w:ascii="Times New Roman" w:hAnsi="Times New Roman"/>
          <w:i/>
          <w:lang w:eastAsia="zh-CN"/>
        </w:rPr>
        <w:t xml:space="preserve"> </w:t>
      </w:r>
      <w:r w:rsidR="008A0CB4">
        <w:rPr>
          <w:rFonts w:ascii="Times New Roman" w:hAnsi="Times New Roman"/>
          <w:lang w:eastAsia="zh-CN"/>
        </w:rPr>
        <w:t>and the</w:t>
      </w:r>
      <w:r w:rsidRPr="008F6F47">
        <w:rPr>
          <w:rFonts w:ascii="Times New Roman" w:hAnsi="Times New Roman"/>
          <w:lang w:eastAsia="zh-CN"/>
        </w:rPr>
        <w:t xml:space="preserve"> TL20-GFP</w:t>
      </w:r>
      <w:r w:rsidR="008A0CB4">
        <w:rPr>
          <w:rFonts w:ascii="Times New Roman" w:hAnsi="Times New Roman"/>
          <w:lang w:eastAsia="zh-CN"/>
        </w:rPr>
        <w:t xml:space="preserve"> vector</w:t>
      </w:r>
      <w:r w:rsidRPr="008F6F47">
        <w:rPr>
          <w:rFonts w:ascii="Times New Roman" w:hAnsi="Times New Roman"/>
          <w:lang w:eastAsia="zh-CN"/>
        </w:rPr>
        <w:t xml:space="preserve"> is 6861</w:t>
      </w:r>
      <w:r>
        <w:rPr>
          <w:rFonts w:ascii="Times New Roman" w:hAnsi="Times New Roman"/>
          <w:lang w:eastAsia="zh-CN"/>
        </w:rPr>
        <w:t xml:space="preserve"> </w:t>
      </w:r>
      <w:proofErr w:type="spellStart"/>
      <w:r>
        <w:rPr>
          <w:rFonts w:ascii="Times New Roman" w:hAnsi="Times New Roman"/>
          <w:lang w:eastAsia="zh-CN"/>
        </w:rPr>
        <w:t>bp</w:t>
      </w:r>
      <w:proofErr w:type="spellEnd"/>
      <w:r w:rsidR="00D2163F">
        <w:rPr>
          <w:rFonts w:ascii="Times New Roman" w:hAnsi="Times New Roman"/>
          <w:lang w:eastAsia="zh-CN"/>
        </w:rPr>
        <w:t xml:space="preserve"> </w:t>
      </w:r>
      <w:r w:rsidR="00D2163F" w:rsidRPr="00D2163F">
        <w:rPr>
          <w:rFonts w:ascii="Times New Roman" w:hAnsi="Times New Roman"/>
          <w:i/>
          <w:lang w:eastAsia="zh-CN"/>
        </w:rPr>
        <w:t>(</w:t>
      </w:r>
      <w:r w:rsidR="00D2163F" w:rsidRPr="00D2163F">
        <w:rPr>
          <w:rFonts w:ascii="Times New Roman" w:hAnsi="Times New Roman"/>
          <w:i/>
          <w:u w:val="single"/>
          <w:lang w:eastAsia="zh-CN"/>
        </w:rPr>
        <w:t>Video editor</w:t>
      </w:r>
      <w:r w:rsidR="00D2163F" w:rsidRPr="00D2163F">
        <w:rPr>
          <w:rFonts w:ascii="Times New Roman" w:hAnsi="Times New Roman"/>
          <w:i/>
          <w:lang w:eastAsia="zh-CN"/>
        </w:rPr>
        <w:t>: please add white arrow in lane 2)</w:t>
      </w:r>
      <w:r w:rsidR="00CC3D65" w:rsidRPr="00D2163F">
        <w:rPr>
          <w:rFonts w:ascii="Times New Roman" w:hAnsi="Times New Roman"/>
          <w:i/>
          <w:lang w:eastAsia="zh-CN"/>
        </w:rPr>
        <w:t>.</w:t>
      </w:r>
    </w:p>
    <w:p w14:paraId="0739FDF6" w14:textId="77777777" w:rsidR="00D2163F" w:rsidRDefault="00D2163F" w:rsidP="00D2163F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56D08A8D" w14:textId="77777777" w:rsidR="00D2163F" w:rsidRPr="00D2163F" w:rsidRDefault="00D2163F" w:rsidP="00D2163F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lastRenderedPageBreak/>
        <w:t>Shots:</w:t>
      </w:r>
    </w:p>
    <w:p w14:paraId="1960284E" w14:textId="77777777" w:rsidR="00D2163F" w:rsidRPr="00D2163F" w:rsidRDefault="00D2163F" w:rsidP="00D2163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LAB MEDIA:</w:t>
      </w:r>
      <w:r w:rsidRPr="00D2163F">
        <w:rPr>
          <w:rFonts w:ascii="Helvetica" w:hAnsi="Helvetica"/>
          <w:sz w:val="22"/>
        </w:rPr>
        <w:t xml:space="preserve"> </w:t>
      </w:r>
      <w:r w:rsidRPr="00D2163F">
        <w:rPr>
          <w:rFonts w:ascii="Times New Roman" w:hAnsi="Times New Roman"/>
          <w:szCs w:val="24"/>
        </w:rPr>
        <w:t>Wang_TL20-GFP_digestion.eps</w:t>
      </w:r>
    </w:p>
    <w:p w14:paraId="18F6ED17" w14:textId="77777777" w:rsidR="00D2163F" w:rsidRPr="008F6F47" w:rsidRDefault="00D2163F" w:rsidP="00D2163F">
      <w:pPr>
        <w:ind w:left="1368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53F23A09" w14:textId="77777777" w:rsidR="008F6F47" w:rsidRPr="007E7553" w:rsidRDefault="008F6F47" w:rsidP="00424B2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8F6F47">
        <w:rPr>
          <w:rFonts w:ascii="Times New Roman" w:hAnsi="Times New Roman"/>
          <w:lang w:eastAsia="zh-CN"/>
        </w:rPr>
        <w:t>Ligate the TL20-GFP vector and PGK-ble cassett</w:t>
      </w:r>
      <w:r w:rsidR="0036622E">
        <w:rPr>
          <w:rFonts w:ascii="Times New Roman" w:hAnsi="Times New Roman"/>
          <w:lang w:eastAsia="zh-CN"/>
        </w:rPr>
        <w:t>e at a molar ratio of 25:1 using T4 DNA Ligase</w:t>
      </w:r>
      <w:r w:rsidRPr="008F6F47">
        <w:rPr>
          <w:rFonts w:ascii="Times New Roman" w:hAnsi="Times New Roman"/>
          <w:lang w:eastAsia="zh-CN"/>
        </w:rPr>
        <w:t>. Incubate overnight at room temperature.</w:t>
      </w:r>
    </w:p>
    <w:p w14:paraId="0EA94B55" w14:textId="77777777" w:rsidR="007E7553" w:rsidRDefault="007E7553" w:rsidP="007E7553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0FBBAA1D" w14:textId="77777777" w:rsidR="007E7553" w:rsidRPr="007E7553" w:rsidRDefault="007E7553" w:rsidP="007E7553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2D79D0C9" w14:textId="77777777" w:rsidR="007E7553" w:rsidRPr="007E7553" w:rsidRDefault="007E7553" w:rsidP="007E755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CU: </w:t>
      </w:r>
      <w:r w:rsidRPr="008F6F47">
        <w:rPr>
          <w:rFonts w:ascii="Times New Roman" w:hAnsi="Times New Roman"/>
          <w:lang w:eastAsia="zh-CN"/>
        </w:rPr>
        <w:t>TL20-GFP</w:t>
      </w:r>
      <w:r>
        <w:rPr>
          <w:rFonts w:ascii="Times New Roman" w:hAnsi="Times New Roman"/>
          <w:lang w:eastAsia="zh-CN"/>
        </w:rPr>
        <w:t xml:space="preserve">, </w:t>
      </w:r>
      <w:r w:rsidRPr="008F6F47">
        <w:rPr>
          <w:rFonts w:ascii="Times New Roman" w:hAnsi="Times New Roman"/>
          <w:lang w:eastAsia="zh-CN"/>
        </w:rPr>
        <w:t>PGK-</w:t>
      </w:r>
      <w:proofErr w:type="spellStart"/>
      <w:r w:rsidRPr="008F6F47">
        <w:rPr>
          <w:rFonts w:ascii="Times New Roman" w:hAnsi="Times New Roman"/>
          <w:lang w:eastAsia="zh-CN"/>
        </w:rPr>
        <w:t>ble</w:t>
      </w:r>
      <w:proofErr w:type="spellEnd"/>
      <w:r>
        <w:rPr>
          <w:rFonts w:ascii="Times New Roman" w:hAnsi="Times New Roman"/>
          <w:lang w:eastAsia="zh-CN"/>
        </w:rPr>
        <w:t xml:space="preserve"> and T4 DNA Ligase being added to a tube.</w:t>
      </w:r>
    </w:p>
    <w:p w14:paraId="354B75FA" w14:textId="77777777" w:rsidR="007E7553" w:rsidRPr="007E7553" w:rsidRDefault="007E7553" w:rsidP="007E755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MED: Talent setting the tube at room temperature and walking away.</w:t>
      </w:r>
    </w:p>
    <w:p w14:paraId="2AF9D22F" w14:textId="77777777" w:rsidR="007E7553" w:rsidRPr="008F6F47" w:rsidRDefault="007E7553" w:rsidP="007E7553">
      <w:pPr>
        <w:ind w:left="1368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4D013129" w14:textId="77777777" w:rsidR="008F6F47" w:rsidRPr="006C3A23" w:rsidRDefault="00001A20" w:rsidP="00424B2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On the following day</w:t>
      </w:r>
      <w:r w:rsidR="008F6F47" w:rsidRPr="008F6F47">
        <w:rPr>
          <w:rFonts w:ascii="Times New Roman" w:hAnsi="Times New Roman"/>
          <w:lang w:eastAsia="zh-CN"/>
        </w:rPr>
        <w:t xml:space="preserve">, purify DNA from the ligation mixture </w:t>
      </w:r>
      <w:r>
        <w:rPr>
          <w:rFonts w:ascii="Times New Roman" w:hAnsi="Times New Roman"/>
          <w:lang w:eastAsia="zh-CN"/>
        </w:rPr>
        <w:t>usin</w:t>
      </w:r>
      <w:r w:rsidR="00560BDC">
        <w:rPr>
          <w:rFonts w:ascii="Times New Roman" w:hAnsi="Times New Roman"/>
          <w:lang w:eastAsia="zh-CN"/>
        </w:rPr>
        <w:t>g a commercially available kit</w:t>
      </w:r>
      <w:r w:rsidR="008F6F47" w:rsidRPr="008F6F47">
        <w:rPr>
          <w:rFonts w:ascii="Times New Roman" w:hAnsi="Times New Roman"/>
          <w:lang w:eastAsia="zh-CN"/>
        </w:rPr>
        <w:t>. Ensure the amount of purified DNA is around 5 μg.</w:t>
      </w:r>
    </w:p>
    <w:p w14:paraId="41C7D4CD" w14:textId="77777777" w:rsidR="006C3A23" w:rsidRDefault="006C3A23" w:rsidP="006C3A23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2A3B8D52" w14:textId="77777777" w:rsidR="006C3A23" w:rsidRPr="00560BDC" w:rsidRDefault="006C3A23" w:rsidP="006C3A23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49A95C41" w14:textId="77777777" w:rsidR="00560BDC" w:rsidRPr="006C3A23" w:rsidRDefault="00560BDC" w:rsidP="00560BD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MED: General shot of talent </w:t>
      </w:r>
      <w:r w:rsidR="002B0189">
        <w:rPr>
          <w:rFonts w:ascii="Times New Roman" w:hAnsi="Times New Roman"/>
          <w:lang w:eastAsia="zh-CN"/>
        </w:rPr>
        <w:t xml:space="preserve">preparing to start </w:t>
      </w:r>
      <w:r>
        <w:rPr>
          <w:rFonts w:ascii="Times New Roman" w:hAnsi="Times New Roman"/>
          <w:lang w:eastAsia="zh-CN"/>
        </w:rPr>
        <w:t xml:space="preserve">the </w:t>
      </w:r>
      <w:r w:rsidR="006C3A23">
        <w:rPr>
          <w:rFonts w:ascii="Times New Roman" w:hAnsi="Times New Roman"/>
          <w:lang w:eastAsia="zh-CN"/>
        </w:rPr>
        <w:t>DNA purification protocol (set o</w:t>
      </w:r>
      <w:r>
        <w:rPr>
          <w:rFonts w:ascii="Times New Roman" w:hAnsi="Times New Roman"/>
          <w:lang w:eastAsia="zh-CN"/>
        </w:rPr>
        <w:t xml:space="preserve">ut the components of the </w:t>
      </w:r>
      <w:proofErr w:type="spellStart"/>
      <w:r w:rsidRPr="008F6F47">
        <w:rPr>
          <w:rFonts w:ascii="Times New Roman" w:hAnsi="Times New Roman"/>
          <w:lang w:eastAsia="zh-CN"/>
        </w:rPr>
        <w:t>Qiagen</w:t>
      </w:r>
      <w:proofErr w:type="spellEnd"/>
      <w:r w:rsidRPr="008F6F47">
        <w:rPr>
          <w:rFonts w:ascii="Times New Roman" w:hAnsi="Times New Roman"/>
          <w:lang w:eastAsia="zh-CN"/>
        </w:rPr>
        <w:t xml:space="preserve"> </w:t>
      </w:r>
      <w:proofErr w:type="spellStart"/>
      <w:r w:rsidRPr="008F6F47">
        <w:rPr>
          <w:rFonts w:ascii="Times New Roman" w:hAnsi="Times New Roman"/>
          <w:lang w:eastAsia="zh-CN"/>
        </w:rPr>
        <w:t>DNeasy</w:t>
      </w:r>
      <w:proofErr w:type="spellEnd"/>
      <w:r w:rsidRPr="008F6F47">
        <w:rPr>
          <w:rFonts w:ascii="Times New Roman" w:hAnsi="Times New Roman"/>
          <w:lang w:eastAsia="zh-CN"/>
        </w:rPr>
        <w:t xml:space="preserve"> Blood and Tissue Kit</w:t>
      </w:r>
      <w:r>
        <w:rPr>
          <w:rFonts w:ascii="Times New Roman" w:hAnsi="Times New Roman"/>
          <w:lang w:eastAsia="zh-CN"/>
        </w:rPr>
        <w:t xml:space="preserve"> so they will be captured in this shot).</w:t>
      </w:r>
    </w:p>
    <w:p w14:paraId="0144FED0" w14:textId="77777777" w:rsidR="006C3A23" w:rsidRPr="006C3A23" w:rsidRDefault="006C3A23" w:rsidP="00560BD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CU: The tube of purified DNA being shown to the camera.</w:t>
      </w:r>
    </w:p>
    <w:p w14:paraId="4EF012D5" w14:textId="77777777" w:rsidR="006C3A23" w:rsidRPr="008F6F47" w:rsidRDefault="006C3A23" w:rsidP="006C3A23">
      <w:pPr>
        <w:ind w:left="1368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6B0F41BB" w14:textId="77777777" w:rsidR="008F6F47" w:rsidRPr="003C34A8" w:rsidRDefault="008F6F47" w:rsidP="00424B2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8F6F47">
        <w:rPr>
          <w:rFonts w:ascii="Times New Roman" w:hAnsi="Times New Roman"/>
          <w:lang w:eastAsia="zh-CN"/>
        </w:rPr>
        <w:t>16-18 hours before transfection, plate GPRS packaging cells in a 6-cm tissue culture dish such that the confluency will be about 90% at the time of transfection.</w:t>
      </w:r>
    </w:p>
    <w:p w14:paraId="43598BC2" w14:textId="77777777" w:rsidR="003C34A8" w:rsidRDefault="003C34A8" w:rsidP="003C34A8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5D536FCF" w14:textId="77777777" w:rsidR="003C34A8" w:rsidRPr="003C34A8" w:rsidRDefault="003C34A8" w:rsidP="003C34A8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64F54C56" w14:textId="77777777" w:rsidR="003C34A8" w:rsidRPr="004D4FDA" w:rsidRDefault="003C34A8" w:rsidP="003C34A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Use shot from 2.1.2</w:t>
      </w:r>
    </w:p>
    <w:p w14:paraId="317E6DEA" w14:textId="77777777" w:rsidR="004D4FDA" w:rsidRPr="003C34A8" w:rsidRDefault="004D4FDA" w:rsidP="003C34A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Use shot from 2.1.3.</w:t>
      </w:r>
    </w:p>
    <w:p w14:paraId="5A4B6859" w14:textId="77777777" w:rsidR="003C34A8" w:rsidRPr="008F6F47" w:rsidRDefault="003C34A8" w:rsidP="003C34A8">
      <w:pPr>
        <w:ind w:left="1368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19EEFCF8" w14:textId="77777777" w:rsidR="007757D4" w:rsidRPr="005A0176" w:rsidRDefault="007757D4" w:rsidP="00424B2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Using</w:t>
      </w:r>
      <w:r w:rsidR="008F6F47" w:rsidRPr="008F6F47">
        <w:rPr>
          <w:rFonts w:ascii="Times New Roman" w:hAnsi="Times New Roman"/>
          <w:lang w:eastAsia="zh-CN"/>
        </w:rPr>
        <w:t xml:space="preserve"> the calcium phosphate transfecti</w:t>
      </w:r>
      <w:r>
        <w:rPr>
          <w:rFonts w:ascii="Times New Roman" w:hAnsi="Times New Roman"/>
          <w:lang w:eastAsia="zh-CN"/>
        </w:rPr>
        <w:t xml:space="preserve">on method demonstrated earlier, </w:t>
      </w:r>
      <w:r w:rsidR="008F6F47" w:rsidRPr="008F6F47">
        <w:rPr>
          <w:rFonts w:ascii="Times New Roman" w:hAnsi="Times New Roman"/>
          <w:lang w:eastAsia="zh-CN"/>
        </w:rPr>
        <w:t>transfect 5 μg of the purified concatemeric DNA into the GPRS packaging cells i</w:t>
      </w:r>
      <w:r>
        <w:rPr>
          <w:rFonts w:ascii="Times New Roman" w:hAnsi="Times New Roman"/>
          <w:lang w:eastAsia="zh-CN"/>
        </w:rPr>
        <w:t>n the 6-cm tissue culture dish.</w:t>
      </w:r>
    </w:p>
    <w:p w14:paraId="006B7962" w14:textId="77777777" w:rsidR="005A0176" w:rsidRDefault="005A0176" w:rsidP="005A0176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361C5C6D" w14:textId="77777777" w:rsidR="005A0176" w:rsidRPr="005A0176" w:rsidRDefault="005A0176" w:rsidP="005A0176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7912816F" w14:textId="77777777" w:rsidR="005A0176" w:rsidRDefault="005A0176" w:rsidP="005A017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A0176">
        <w:rPr>
          <w:rFonts w:ascii="Times New Roman" w:hAnsi="Times New Roman"/>
          <w:szCs w:val="24"/>
        </w:rPr>
        <w:t xml:space="preserve">Use </w:t>
      </w:r>
      <w:r>
        <w:rPr>
          <w:rFonts w:ascii="Times New Roman" w:hAnsi="Times New Roman"/>
          <w:szCs w:val="24"/>
        </w:rPr>
        <w:t xml:space="preserve">shot from 2.4.2. </w:t>
      </w:r>
    </w:p>
    <w:p w14:paraId="55FC81B3" w14:textId="77777777" w:rsidR="005A0176" w:rsidRDefault="005A0176" w:rsidP="005A017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2.5.1.</w:t>
      </w:r>
    </w:p>
    <w:p w14:paraId="53088BF7" w14:textId="77777777" w:rsidR="005A0176" w:rsidRPr="005A0176" w:rsidRDefault="005A0176" w:rsidP="005A0176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14:paraId="09EE57B4" w14:textId="77777777" w:rsidR="008F6F47" w:rsidRPr="006E3D86" w:rsidRDefault="008F6F47" w:rsidP="00424B2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8F6F47">
        <w:rPr>
          <w:rFonts w:ascii="Times New Roman" w:hAnsi="Times New Roman"/>
          <w:lang w:eastAsia="zh-CN"/>
        </w:rPr>
        <w:t xml:space="preserve">4 hours after transfection, carefully remove the medium and replace with 4 </w:t>
      </w:r>
      <w:r w:rsidR="00B21804">
        <w:rPr>
          <w:rFonts w:ascii="Times New Roman" w:hAnsi="Times New Roman"/>
          <w:lang w:eastAsia="zh-CN"/>
        </w:rPr>
        <w:t>ml</w:t>
      </w:r>
      <w:r w:rsidRPr="008F6F47">
        <w:rPr>
          <w:rFonts w:ascii="Times New Roman" w:hAnsi="Times New Roman"/>
          <w:lang w:eastAsia="zh-CN"/>
        </w:rPr>
        <w:t xml:space="preserve"> pre-heated D10 with </w:t>
      </w:r>
      <w:r w:rsidR="00B21804" w:rsidRPr="008F6F47">
        <w:rPr>
          <w:rFonts w:ascii="Times New Roman" w:hAnsi="Times New Roman"/>
          <w:lang w:eastAsia="zh-CN"/>
        </w:rPr>
        <w:t xml:space="preserve">1 </w:t>
      </w:r>
      <w:proofErr w:type="spellStart"/>
      <w:r w:rsidR="00B21804" w:rsidRPr="008F6F47">
        <w:rPr>
          <w:rFonts w:ascii="Times New Roman" w:hAnsi="Times New Roman"/>
          <w:lang w:eastAsia="zh-CN"/>
        </w:rPr>
        <w:t>ng</w:t>
      </w:r>
      <w:proofErr w:type="spellEnd"/>
      <w:r w:rsidR="00B21804" w:rsidRPr="008F6F47">
        <w:rPr>
          <w:rFonts w:ascii="Times New Roman" w:hAnsi="Times New Roman"/>
          <w:lang w:eastAsia="zh-CN"/>
        </w:rPr>
        <w:t>/</w:t>
      </w:r>
      <w:r w:rsidR="00B21804">
        <w:rPr>
          <w:rFonts w:ascii="Times New Roman" w:hAnsi="Times New Roman"/>
          <w:lang w:eastAsia="zh-CN"/>
        </w:rPr>
        <w:t>ml</w:t>
      </w:r>
      <w:r w:rsidR="00B21804" w:rsidRPr="008F6F47">
        <w:rPr>
          <w:rFonts w:ascii="Times New Roman" w:hAnsi="Times New Roman"/>
          <w:lang w:eastAsia="zh-CN"/>
        </w:rPr>
        <w:t xml:space="preserve"> </w:t>
      </w:r>
      <w:r w:rsidRPr="008F6F47">
        <w:rPr>
          <w:rFonts w:ascii="Times New Roman" w:hAnsi="Times New Roman"/>
          <w:lang w:eastAsia="zh-CN"/>
        </w:rPr>
        <w:t>doxycycline</w:t>
      </w:r>
      <w:r w:rsidR="00B21804">
        <w:rPr>
          <w:rFonts w:ascii="Times New Roman" w:hAnsi="Times New Roman"/>
          <w:lang w:eastAsia="zh-CN"/>
        </w:rPr>
        <w:t>.</w:t>
      </w:r>
    </w:p>
    <w:p w14:paraId="17A7471F" w14:textId="77777777" w:rsidR="006E3D86" w:rsidRDefault="006E3D86" w:rsidP="006E3D86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0760229E" w14:textId="77777777" w:rsidR="006E3D86" w:rsidRPr="006E3D86" w:rsidRDefault="006E3D86" w:rsidP="006E3D86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0E1CBD46" w14:textId="77777777" w:rsidR="006E3D86" w:rsidRPr="00482B15" w:rsidRDefault="006E3D86" w:rsidP="006E3D8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Use shot from 2.6.1.</w:t>
      </w:r>
    </w:p>
    <w:p w14:paraId="7F95F0E8" w14:textId="77777777" w:rsidR="00482B15" w:rsidRPr="006E3D86" w:rsidRDefault="00482B15" w:rsidP="006E3D8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Use shot from 2.6.3.</w:t>
      </w:r>
    </w:p>
    <w:p w14:paraId="3647E340" w14:textId="77777777" w:rsidR="006E3D86" w:rsidRPr="008F6F47" w:rsidRDefault="006E3D86" w:rsidP="006E3D86">
      <w:pPr>
        <w:ind w:left="1368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7EE5E889" w14:textId="77777777" w:rsidR="008F6F47" w:rsidRPr="006E0403" w:rsidRDefault="008F6F47" w:rsidP="00424B2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8F6F47">
        <w:rPr>
          <w:rFonts w:ascii="Times New Roman" w:hAnsi="Times New Roman"/>
          <w:lang w:eastAsia="zh-CN"/>
        </w:rPr>
        <w:t>48 hours after tran</w:t>
      </w:r>
      <w:r w:rsidR="00DA617B">
        <w:rPr>
          <w:rFonts w:ascii="Times New Roman" w:hAnsi="Times New Roman"/>
          <w:lang w:eastAsia="zh-CN"/>
        </w:rPr>
        <w:t xml:space="preserve">sfection, </w:t>
      </w:r>
      <w:proofErr w:type="spellStart"/>
      <w:r w:rsidR="009D49DA">
        <w:rPr>
          <w:rFonts w:ascii="Times New Roman" w:hAnsi="Times New Roman"/>
          <w:lang w:eastAsia="zh-CN"/>
        </w:rPr>
        <w:t>trypsinize</w:t>
      </w:r>
      <w:proofErr w:type="spellEnd"/>
      <w:r w:rsidR="009D49DA">
        <w:rPr>
          <w:rFonts w:ascii="Times New Roman" w:hAnsi="Times New Roman"/>
          <w:lang w:eastAsia="zh-CN"/>
        </w:rPr>
        <w:t xml:space="preserve"> the cells and </w:t>
      </w:r>
      <w:proofErr w:type="spellStart"/>
      <w:r w:rsidR="009D49DA">
        <w:rPr>
          <w:rFonts w:ascii="Times New Roman" w:hAnsi="Times New Roman"/>
          <w:lang w:eastAsia="zh-CN"/>
        </w:rPr>
        <w:t>replate</w:t>
      </w:r>
      <w:proofErr w:type="spellEnd"/>
      <w:r w:rsidR="009D49DA">
        <w:rPr>
          <w:rFonts w:ascii="Times New Roman" w:hAnsi="Times New Roman"/>
          <w:lang w:eastAsia="zh-CN"/>
        </w:rPr>
        <w:t xml:space="preserve"> them in a 15</w:t>
      </w:r>
      <w:r w:rsidR="00651183">
        <w:rPr>
          <w:rFonts w:ascii="Times New Roman" w:hAnsi="Times New Roman"/>
          <w:lang w:eastAsia="zh-CN"/>
        </w:rPr>
        <w:t>-</w:t>
      </w:r>
      <w:r w:rsidR="009D49DA">
        <w:rPr>
          <w:rFonts w:ascii="Times New Roman" w:hAnsi="Times New Roman"/>
          <w:lang w:eastAsia="zh-CN"/>
        </w:rPr>
        <w:t>cm dish with 30 m</w:t>
      </w:r>
      <w:r w:rsidR="00651183">
        <w:rPr>
          <w:rFonts w:ascii="Times New Roman" w:hAnsi="Times New Roman"/>
          <w:lang w:eastAsia="zh-CN"/>
        </w:rPr>
        <w:t>l</w:t>
      </w:r>
      <w:r w:rsidR="009D49DA">
        <w:rPr>
          <w:rFonts w:ascii="Times New Roman" w:hAnsi="Times New Roman"/>
          <w:lang w:eastAsia="zh-CN"/>
        </w:rPr>
        <w:t xml:space="preserve"> of </w:t>
      </w:r>
      <w:r w:rsidRPr="008F6F47">
        <w:rPr>
          <w:rFonts w:ascii="Times New Roman" w:hAnsi="Times New Roman"/>
          <w:lang w:eastAsia="zh-CN"/>
        </w:rPr>
        <w:t xml:space="preserve">D10 with </w:t>
      </w:r>
      <w:r w:rsidR="00DA617B">
        <w:rPr>
          <w:rFonts w:ascii="Times New Roman" w:hAnsi="Times New Roman"/>
          <w:lang w:eastAsia="zh-CN"/>
        </w:rPr>
        <w:t>doxycycline</w:t>
      </w:r>
      <w:r w:rsidR="009D49DA">
        <w:rPr>
          <w:rFonts w:ascii="Times New Roman" w:hAnsi="Times New Roman"/>
          <w:lang w:eastAsia="zh-CN"/>
        </w:rPr>
        <w:t>,</w:t>
      </w:r>
      <w:r w:rsidR="00DA617B">
        <w:rPr>
          <w:rFonts w:ascii="Times New Roman" w:hAnsi="Times New Roman"/>
          <w:lang w:eastAsia="zh-CN"/>
        </w:rPr>
        <w:t xml:space="preserve"> </w:t>
      </w:r>
      <w:proofErr w:type="spellStart"/>
      <w:r w:rsidR="00DA617B">
        <w:rPr>
          <w:rFonts w:ascii="Times New Roman" w:hAnsi="Times New Roman"/>
          <w:lang w:eastAsia="zh-CN"/>
        </w:rPr>
        <w:t>puromycin</w:t>
      </w:r>
      <w:proofErr w:type="spellEnd"/>
      <w:r w:rsidR="00651183">
        <w:rPr>
          <w:rFonts w:ascii="Times New Roman" w:hAnsi="Times New Roman"/>
          <w:lang w:eastAsia="zh-CN"/>
        </w:rPr>
        <w:t xml:space="preserve"> and</w:t>
      </w:r>
      <w:r w:rsidR="00EE4156">
        <w:rPr>
          <w:rFonts w:ascii="Times New Roman" w:hAnsi="Times New Roman"/>
          <w:lang w:eastAsia="zh-CN"/>
        </w:rPr>
        <w:t xml:space="preserve"> </w:t>
      </w:r>
      <w:proofErr w:type="spellStart"/>
      <w:r w:rsidR="00EE4156">
        <w:rPr>
          <w:rFonts w:ascii="Times New Roman" w:hAnsi="Times New Roman"/>
          <w:lang w:eastAsia="zh-CN"/>
        </w:rPr>
        <w:t>Zeocin</w:t>
      </w:r>
      <w:proofErr w:type="spellEnd"/>
      <w:r w:rsidRPr="008F6F47">
        <w:rPr>
          <w:rFonts w:ascii="Times New Roman" w:hAnsi="Times New Roman"/>
          <w:lang w:eastAsia="zh-CN"/>
        </w:rPr>
        <w:t xml:space="preserve"> </w:t>
      </w:r>
      <w:r w:rsidR="00651183">
        <w:rPr>
          <w:rFonts w:ascii="Times New Roman" w:hAnsi="Times New Roman"/>
          <w:lang w:eastAsia="zh-CN"/>
        </w:rPr>
        <w:t xml:space="preserve">(TEXT: Culture in D10 + </w:t>
      </w:r>
      <w:r w:rsidR="00651183" w:rsidRPr="00873E33">
        <w:rPr>
          <w:rFonts w:ascii="Times New Roman" w:hAnsi="Times New Roman"/>
          <w:lang w:eastAsia="zh-CN"/>
        </w:rPr>
        <w:t xml:space="preserve">1 </w:t>
      </w:r>
      <w:proofErr w:type="spellStart"/>
      <w:r w:rsidR="00651183" w:rsidRPr="00873E33">
        <w:rPr>
          <w:rFonts w:ascii="Times New Roman" w:hAnsi="Times New Roman"/>
          <w:lang w:eastAsia="zh-CN"/>
        </w:rPr>
        <w:t>ng</w:t>
      </w:r>
      <w:proofErr w:type="spellEnd"/>
      <w:r w:rsidR="00651183" w:rsidRPr="00873E33">
        <w:rPr>
          <w:rFonts w:ascii="Times New Roman" w:hAnsi="Times New Roman"/>
          <w:lang w:eastAsia="zh-CN"/>
        </w:rPr>
        <w:t>/</w:t>
      </w:r>
      <w:r w:rsidR="00651183">
        <w:rPr>
          <w:rFonts w:ascii="Times New Roman" w:hAnsi="Times New Roman"/>
          <w:lang w:eastAsia="zh-CN"/>
        </w:rPr>
        <w:t xml:space="preserve">ml doxycycline + </w:t>
      </w:r>
      <w:r w:rsidR="00651183" w:rsidRPr="00873E33">
        <w:rPr>
          <w:rFonts w:ascii="Times New Roman" w:hAnsi="Times New Roman"/>
          <w:lang w:eastAsia="zh-CN"/>
        </w:rPr>
        <w:t>2 μg/</w:t>
      </w:r>
      <w:r w:rsidR="00651183">
        <w:rPr>
          <w:rFonts w:ascii="Times New Roman" w:hAnsi="Times New Roman"/>
          <w:lang w:eastAsia="zh-CN"/>
        </w:rPr>
        <w:t>ml</w:t>
      </w:r>
      <w:r w:rsidR="00651183" w:rsidRPr="00873E33">
        <w:rPr>
          <w:rFonts w:ascii="Times New Roman" w:hAnsi="Times New Roman"/>
          <w:lang w:eastAsia="zh-CN"/>
        </w:rPr>
        <w:t xml:space="preserve"> </w:t>
      </w:r>
      <w:proofErr w:type="spellStart"/>
      <w:r w:rsidR="00651183">
        <w:rPr>
          <w:rFonts w:ascii="Times New Roman" w:hAnsi="Times New Roman"/>
          <w:lang w:eastAsia="zh-CN"/>
        </w:rPr>
        <w:t>puromycin</w:t>
      </w:r>
      <w:proofErr w:type="spellEnd"/>
      <w:r w:rsidR="00651183">
        <w:rPr>
          <w:rFonts w:ascii="Times New Roman" w:hAnsi="Times New Roman"/>
          <w:lang w:eastAsia="zh-CN"/>
        </w:rPr>
        <w:t xml:space="preserve"> + </w:t>
      </w:r>
      <w:r w:rsidR="00651183" w:rsidRPr="008F6F47">
        <w:rPr>
          <w:rFonts w:ascii="Times New Roman" w:hAnsi="Times New Roman"/>
          <w:lang w:eastAsia="zh-CN"/>
        </w:rPr>
        <w:t>50 μg/</w:t>
      </w:r>
      <w:r w:rsidR="00651183">
        <w:rPr>
          <w:rFonts w:ascii="Times New Roman" w:hAnsi="Times New Roman"/>
          <w:lang w:eastAsia="zh-CN"/>
        </w:rPr>
        <w:t xml:space="preserve">ml </w:t>
      </w:r>
      <w:proofErr w:type="spellStart"/>
      <w:r w:rsidR="00651183">
        <w:rPr>
          <w:rFonts w:ascii="Times New Roman" w:hAnsi="Times New Roman"/>
          <w:lang w:eastAsia="zh-CN"/>
        </w:rPr>
        <w:t>Zeocin</w:t>
      </w:r>
      <w:proofErr w:type="spellEnd"/>
      <w:r w:rsidR="00651183">
        <w:rPr>
          <w:rFonts w:ascii="Times New Roman" w:hAnsi="Times New Roman"/>
          <w:lang w:eastAsia="zh-CN"/>
        </w:rPr>
        <w:t>).</w:t>
      </w:r>
      <w:r w:rsidR="00651183" w:rsidRPr="008F6F47">
        <w:rPr>
          <w:rFonts w:ascii="Times New Roman" w:hAnsi="Times New Roman"/>
          <w:lang w:eastAsia="zh-CN"/>
        </w:rPr>
        <w:t xml:space="preserve"> </w:t>
      </w:r>
      <w:r w:rsidRPr="008F6F47">
        <w:rPr>
          <w:rFonts w:ascii="Times New Roman" w:hAnsi="Times New Roman"/>
          <w:lang w:eastAsia="zh-CN"/>
        </w:rPr>
        <w:t>Culture the cells for about 2 weeks</w:t>
      </w:r>
      <w:r w:rsidR="009D49DA">
        <w:rPr>
          <w:rFonts w:ascii="Times New Roman" w:hAnsi="Times New Roman"/>
          <w:lang w:eastAsia="zh-CN"/>
        </w:rPr>
        <w:t xml:space="preserve"> to select transfected cells</w:t>
      </w:r>
      <w:r w:rsidR="00873E33">
        <w:rPr>
          <w:rFonts w:ascii="Times New Roman" w:hAnsi="Times New Roman"/>
          <w:lang w:eastAsia="zh-CN"/>
        </w:rPr>
        <w:t>.</w:t>
      </w:r>
    </w:p>
    <w:p w14:paraId="5516CB40" w14:textId="77777777" w:rsidR="006E0403" w:rsidRDefault="006E0403" w:rsidP="006E0403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66803D46" w14:textId="77777777" w:rsidR="006E0403" w:rsidRPr="006E0403" w:rsidRDefault="006E0403" w:rsidP="006E0403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60BB9D44" w14:textId="77777777" w:rsidR="006E0403" w:rsidRPr="006E0403" w:rsidRDefault="00C4182C" w:rsidP="006E040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MED: Talent aspirating medium and then adding trypsin.</w:t>
      </w:r>
    </w:p>
    <w:p w14:paraId="188D16B1" w14:textId="77777777" w:rsidR="006E0403" w:rsidRPr="006E0403" w:rsidRDefault="006E0403" w:rsidP="006E040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CU: </w:t>
      </w:r>
      <w:r w:rsidR="00CD2582">
        <w:rPr>
          <w:rFonts w:ascii="Times New Roman" w:hAnsi="Times New Roman"/>
          <w:lang w:eastAsia="zh-CN"/>
        </w:rPr>
        <w:t>5 mL c</w:t>
      </w:r>
      <w:r w:rsidR="00651183">
        <w:rPr>
          <w:rFonts w:ascii="Times New Roman" w:hAnsi="Times New Roman"/>
          <w:lang w:eastAsia="zh-CN"/>
        </w:rPr>
        <w:t>ell suspension being pipetted into a 15-cm dish co</w:t>
      </w:r>
      <w:r w:rsidR="00E1679E">
        <w:rPr>
          <w:rFonts w:ascii="Times New Roman" w:hAnsi="Times New Roman"/>
          <w:lang w:eastAsia="zh-CN"/>
        </w:rPr>
        <w:t xml:space="preserve">ntaining </w:t>
      </w:r>
      <w:r w:rsidR="00CD2582">
        <w:rPr>
          <w:rFonts w:ascii="Times New Roman" w:hAnsi="Times New Roman"/>
          <w:lang w:eastAsia="zh-CN"/>
        </w:rPr>
        <w:t xml:space="preserve">25 mL medium with </w:t>
      </w:r>
      <w:r w:rsidR="00E1679E">
        <w:rPr>
          <w:rFonts w:ascii="Times New Roman" w:hAnsi="Times New Roman"/>
          <w:lang w:eastAsia="zh-CN"/>
        </w:rPr>
        <w:t>3 drugs</w:t>
      </w:r>
      <w:r w:rsidR="00CD2582">
        <w:rPr>
          <w:rFonts w:ascii="Times New Roman" w:hAnsi="Times New Roman"/>
          <w:lang w:eastAsia="zh-CN"/>
        </w:rPr>
        <w:t>.</w:t>
      </w:r>
      <w:r w:rsidR="00651183">
        <w:rPr>
          <w:rFonts w:ascii="Times New Roman" w:hAnsi="Times New Roman"/>
          <w:lang w:eastAsia="zh-CN"/>
        </w:rPr>
        <w:t xml:space="preserve"> </w:t>
      </w:r>
    </w:p>
    <w:p w14:paraId="77AC47BC" w14:textId="77777777" w:rsidR="006E0403" w:rsidRPr="006E0403" w:rsidRDefault="00651183" w:rsidP="006E040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lastRenderedPageBreak/>
        <w:t>MED: Talent putting 15-cm dish into the incubator.</w:t>
      </w:r>
    </w:p>
    <w:p w14:paraId="2748E36C" w14:textId="77777777" w:rsidR="006E0403" w:rsidRPr="008F6F47" w:rsidRDefault="006E0403" w:rsidP="006E0403">
      <w:pPr>
        <w:ind w:left="1368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32495DE8" w14:textId="77777777" w:rsidR="00873E33" w:rsidRPr="006E0403" w:rsidRDefault="00873E33" w:rsidP="00424B2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After 2 weeks, </w:t>
      </w:r>
      <w:r w:rsidRPr="008F6F47">
        <w:rPr>
          <w:rFonts w:ascii="Times New Roman" w:hAnsi="Times New Roman"/>
          <w:lang w:eastAsia="zh-CN"/>
        </w:rPr>
        <w:t>cell colonies can be seen at the bottom of the dishes.</w:t>
      </w:r>
      <w:r>
        <w:rPr>
          <w:rFonts w:ascii="Times New Roman" w:hAnsi="Times New Roman"/>
          <w:lang w:eastAsia="zh-CN"/>
        </w:rPr>
        <w:t xml:space="preserve"> </w:t>
      </w:r>
      <w:r w:rsidR="008F6F47" w:rsidRPr="00873E33">
        <w:rPr>
          <w:rFonts w:ascii="Times New Roman" w:hAnsi="Times New Roman"/>
          <w:lang w:eastAsia="zh-CN"/>
        </w:rPr>
        <w:t>Label the cell colo</w:t>
      </w:r>
      <w:r w:rsidRPr="00873E33">
        <w:rPr>
          <w:rFonts w:ascii="Times New Roman" w:hAnsi="Times New Roman"/>
          <w:lang w:eastAsia="zh-CN"/>
        </w:rPr>
        <w:t>nies</w:t>
      </w:r>
      <w:r>
        <w:rPr>
          <w:rFonts w:ascii="Times New Roman" w:hAnsi="Times New Roman"/>
          <w:lang w:eastAsia="zh-CN"/>
        </w:rPr>
        <w:t>.</w:t>
      </w:r>
    </w:p>
    <w:p w14:paraId="43A4658C" w14:textId="77777777" w:rsidR="006E0403" w:rsidRDefault="006E0403" w:rsidP="006E0403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14D884A7" w14:textId="77777777" w:rsidR="006E0403" w:rsidRPr="006E0403" w:rsidRDefault="006E0403" w:rsidP="006E0403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5165B782" w14:textId="77777777" w:rsidR="006E0403" w:rsidRPr="006E0403" w:rsidRDefault="006E0403" w:rsidP="006E040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LAB MEDIA: </w:t>
      </w:r>
      <w:proofErr w:type="spellStart"/>
      <w:r w:rsidR="00E1679E" w:rsidRPr="00C4330E">
        <w:rPr>
          <w:rFonts w:ascii="Times New Roman" w:hAnsi="Times New Roman"/>
          <w:szCs w:val="24"/>
        </w:rPr>
        <w:t>Wang_cell_colonies.tif</w:t>
      </w:r>
      <w:proofErr w:type="spellEnd"/>
    </w:p>
    <w:p w14:paraId="463DE2F3" w14:textId="77777777" w:rsidR="006E0403" w:rsidRPr="006E0403" w:rsidRDefault="006E0403" w:rsidP="006E040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szCs w:val="24"/>
        </w:rPr>
        <w:t>CU: Cell colonies being labeled.</w:t>
      </w:r>
    </w:p>
    <w:p w14:paraId="4F384D42" w14:textId="77777777" w:rsidR="006E0403" w:rsidRPr="00873E33" w:rsidRDefault="006E0403" w:rsidP="006E0403">
      <w:pPr>
        <w:ind w:left="1368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3DF8B3AB" w14:textId="77777777" w:rsidR="000340F0" w:rsidRPr="008936ED" w:rsidRDefault="008F6F47" w:rsidP="00424B2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873E33">
        <w:rPr>
          <w:rFonts w:ascii="Times New Roman" w:hAnsi="Times New Roman"/>
          <w:lang w:eastAsia="zh-CN"/>
        </w:rPr>
        <w:t>Take 24-well tissue culture dishes, number the wells</w:t>
      </w:r>
      <w:r w:rsidR="00873E33">
        <w:rPr>
          <w:rFonts w:ascii="Times New Roman" w:hAnsi="Times New Roman"/>
          <w:lang w:eastAsia="zh-CN"/>
        </w:rPr>
        <w:t>,</w:t>
      </w:r>
      <w:r w:rsidR="00EE4156">
        <w:rPr>
          <w:rFonts w:ascii="Times New Roman" w:hAnsi="Times New Roman"/>
          <w:lang w:eastAsia="zh-CN"/>
        </w:rPr>
        <w:t xml:space="preserve"> and </w:t>
      </w:r>
      <w:r w:rsidRPr="00873E33">
        <w:rPr>
          <w:rFonts w:ascii="Times New Roman" w:hAnsi="Times New Roman"/>
          <w:lang w:eastAsia="zh-CN"/>
        </w:rPr>
        <w:t>to each well</w:t>
      </w:r>
      <w:r w:rsidR="00EE4156">
        <w:rPr>
          <w:rFonts w:ascii="Times New Roman" w:hAnsi="Times New Roman"/>
          <w:lang w:eastAsia="zh-CN"/>
        </w:rPr>
        <w:t xml:space="preserve"> add</w:t>
      </w:r>
      <w:r w:rsidRPr="00873E33">
        <w:rPr>
          <w:rFonts w:ascii="Times New Roman" w:hAnsi="Times New Roman"/>
          <w:lang w:eastAsia="zh-CN"/>
        </w:rPr>
        <w:t xml:space="preserve"> 2 </w:t>
      </w:r>
      <w:r w:rsidR="00873E33">
        <w:rPr>
          <w:rFonts w:ascii="Times New Roman" w:hAnsi="Times New Roman"/>
          <w:lang w:eastAsia="zh-CN"/>
        </w:rPr>
        <w:t>ml D10 containing Zeocin, doxycycline</w:t>
      </w:r>
      <w:r w:rsidRPr="00873E33">
        <w:rPr>
          <w:rFonts w:ascii="Times New Roman" w:hAnsi="Times New Roman"/>
          <w:lang w:eastAsia="zh-CN"/>
        </w:rPr>
        <w:t xml:space="preserve">, and </w:t>
      </w:r>
      <w:r w:rsidR="00873E33">
        <w:rPr>
          <w:rFonts w:ascii="Times New Roman" w:hAnsi="Times New Roman"/>
          <w:lang w:eastAsia="zh-CN"/>
        </w:rPr>
        <w:t xml:space="preserve">puromycin (TEXT: D10 + </w:t>
      </w:r>
      <w:r w:rsidR="00873E33" w:rsidRPr="00873E33">
        <w:rPr>
          <w:rFonts w:ascii="Times New Roman" w:hAnsi="Times New Roman"/>
          <w:lang w:eastAsia="zh-CN"/>
        </w:rPr>
        <w:t>50 μg</w:t>
      </w:r>
      <w:r w:rsidR="00873E33">
        <w:rPr>
          <w:rFonts w:ascii="Times New Roman" w:hAnsi="Times New Roman"/>
          <w:lang w:eastAsia="zh-CN"/>
        </w:rPr>
        <w:t xml:space="preserve">/ml Zeocin + </w:t>
      </w:r>
      <w:r w:rsidR="00873E33" w:rsidRPr="00873E33">
        <w:rPr>
          <w:rFonts w:ascii="Times New Roman" w:hAnsi="Times New Roman"/>
          <w:lang w:eastAsia="zh-CN"/>
        </w:rPr>
        <w:t>1 ng/</w:t>
      </w:r>
      <w:r w:rsidR="00873E33">
        <w:rPr>
          <w:rFonts w:ascii="Times New Roman" w:hAnsi="Times New Roman"/>
          <w:lang w:eastAsia="zh-CN"/>
        </w:rPr>
        <w:t xml:space="preserve">ml </w:t>
      </w:r>
      <w:r w:rsidR="00873E33" w:rsidRPr="00873E33">
        <w:rPr>
          <w:rFonts w:ascii="Times New Roman" w:hAnsi="Times New Roman"/>
          <w:lang w:eastAsia="zh-CN"/>
        </w:rPr>
        <w:t>doxycycline</w:t>
      </w:r>
      <w:r w:rsidR="00873E33">
        <w:rPr>
          <w:rFonts w:ascii="Times New Roman" w:hAnsi="Times New Roman"/>
          <w:lang w:eastAsia="zh-CN"/>
        </w:rPr>
        <w:t xml:space="preserve"> + </w:t>
      </w:r>
      <w:r w:rsidR="00873E33" w:rsidRPr="00873E33">
        <w:rPr>
          <w:rFonts w:ascii="Times New Roman" w:hAnsi="Times New Roman"/>
          <w:lang w:eastAsia="zh-CN"/>
        </w:rPr>
        <w:t>2 μg/</w:t>
      </w:r>
      <w:r w:rsidR="00873E33">
        <w:rPr>
          <w:rFonts w:ascii="Times New Roman" w:hAnsi="Times New Roman"/>
          <w:lang w:eastAsia="zh-CN"/>
        </w:rPr>
        <w:t>ml</w:t>
      </w:r>
      <w:r w:rsidR="00873E33" w:rsidRPr="00873E33">
        <w:rPr>
          <w:rFonts w:ascii="Times New Roman" w:hAnsi="Times New Roman"/>
          <w:lang w:eastAsia="zh-CN"/>
        </w:rPr>
        <w:t xml:space="preserve"> </w:t>
      </w:r>
      <w:proofErr w:type="spellStart"/>
      <w:r w:rsidR="00873E33" w:rsidRPr="00873E33">
        <w:rPr>
          <w:rFonts w:ascii="Times New Roman" w:hAnsi="Times New Roman"/>
          <w:lang w:eastAsia="zh-CN"/>
        </w:rPr>
        <w:t>puromycin</w:t>
      </w:r>
      <w:proofErr w:type="spellEnd"/>
      <w:r w:rsidR="00873E33">
        <w:rPr>
          <w:rFonts w:ascii="Times New Roman" w:hAnsi="Times New Roman"/>
          <w:lang w:eastAsia="zh-CN"/>
        </w:rPr>
        <w:t>)</w:t>
      </w:r>
      <w:r w:rsidR="000340F0">
        <w:rPr>
          <w:rFonts w:ascii="Times New Roman" w:hAnsi="Times New Roman"/>
          <w:lang w:eastAsia="zh-CN"/>
        </w:rPr>
        <w:t>.</w:t>
      </w:r>
      <w:r w:rsidR="007074FE">
        <w:rPr>
          <w:rFonts w:ascii="Times New Roman" w:hAnsi="Times New Roman"/>
          <w:lang w:eastAsia="zh-CN"/>
        </w:rPr>
        <w:t xml:space="preserve"> </w:t>
      </w:r>
    </w:p>
    <w:p w14:paraId="09118708" w14:textId="77777777" w:rsidR="008936ED" w:rsidRDefault="008936ED" w:rsidP="008936ED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00760491" w14:textId="77777777" w:rsidR="008936ED" w:rsidRPr="008936ED" w:rsidRDefault="008936ED" w:rsidP="008936ED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4A99ED2A" w14:textId="77777777" w:rsidR="008936ED" w:rsidRPr="008936ED" w:rsidRDefault="008936ED" w:rsidP="008936E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MED: Talent numbering wells of a </w:t>
      </w:r>
      <w:r w:rsidRPr="00873E33">
        <w:rPr>
          <w:rFonts w:ascii="Times New Roman" w:hAnsi="Times New Roman"/>
          <w:lang w:eastAsia="zh-CN"/>
        </w:rPr>
        <w:t>24-well tissue culture dish</w:t>
      </w:r>
      <w:r>
        <w:rPr>
          <w:rFonts w:ascii="Times New Roman" w:hAnsi="Times New Roman"/>
          <w:lang w:eastAsia="zh-CN"/>
        </w:rPr>
        <w:t xml:space="preserve"> and then adding media to the wells.</w:t>
      </w:r>
    </w:p>
    <w:p w14:paraId="0E2C50D5" w14:textId="77777777" w:rsidR="008936ED" w:rsidRPr="000340F0" w:rsidRDefault="008936ED" w:rsidP="008936ED">
      <w:pPr>
        <w:ind w:left="1368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5525C1E3" w14:textId="77777777" w:rsidR="008F6F47" w:rsidRPr="008936ED" w:rsidRDefault="008F6F47" w:rsidP="00424B2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873E33">
        <w:rPr>
          <w:rFonts w:ascii="Times New Roman" w:hAnsi="Times New Roman"/>
          <w:lang w:eastAsia="zh-CN"/>
        </w:rPr>
        <w:t xml:space="preserve">Aspirate the </w:t>
      </w:r>
      <w:r w:rsidR="000340F0">
        <w:rPr>
          <w:rFonts w:ascii="Times New Roman" w:hAnsi="Times New Roman"/>
          <w:lang w:eastAsia="zh-CN"/>
        </w:rPr>
        <w:t>medium of the transduced cells. A</w:t>
      </w:r>
      <w:r w:rsidRPr="00873E33">
        <w:rPr>
          <w:rFonts w:ascii="Times New Roman" w:hAnsi="Times New Roman"/>
          <w:lang w:eastAsia="zh-CN"/>
        </w:rPr>
        <w:t>dd one drop of trypsin onto each of the col</w:t>
      </w:r>
      <w:r w:rsidR="000340F0">
        <w:rPr>
          <w:rFonts w:ascii="Times New Roman" w:hAnsi="Times New Roman"/>
          <w:lang w:eastAsia="zh-CN"/>
        </w:rPr>
        <w:t>onies for less than one minute and then</w:t>
      </w:r>
      <w:r w:rsidRPr="00873E33">
        <w:rPr>
          <w:rFonts w:ascii="Times New Roman" w:hAnsi="Times New Roman"/>
          <w:lang w:eastAsia="zh-CN"/>
        </w:rPr>
        <w:t xml:space="preserve"> add one or more drops of D10 on</w:t>
      </w:r>
      <w:r w:rsidR="000340F0">
        <w:rPr>
          <w:rFonts w:ascii="Times New Roman" w:hAnsi="Times New Roman"/>
          <w:lang w:eastAsia="zh-CN"/>
        </w:rPr>
        <w:t>to</w:t>
      </w:r>
      <w:r w:rsidRPr="00873E33">
        <w:rPr>
          <w:rFonts w:ascii="Times New Roman" w:hAnsi="Times New Roman"/>
          <w:lang w:eastAsia="zh-CN"/>
        </w:rPr>
        <w:t xml:space="preserve"> the same colonies. </w:t>
      </w:r>
      <w:r w:rsidR="000340F0">
        <w:rPr>
          <w:rFonts w:ascii="Times New Roman" w:hAnsi="Times New Roman"/>
          <w:lang w:eastAsia="zh-CN"/>
        </w:rPr>
        <w:t>With a pipette, p</w:t>
      </w:r>
      <w:r w:rsidRPr="00873E33">
        <w:rPr>
          <w:rFonts w:ascii="Times New Roman" w:hAnsi="Times New Roman"/>
          <w:lang w:eastAsia="zh-CN"/>
        </w:rPr>
        <w:t xml:space="preserve">ick up </w:t>
      </w:r>
      <w:r w:rsidR="000340F0">
        <w:rPr>
          <w:rFonts w:ascii="Times New Roman" w:hAnsi="Times New Roman"/>
          <w:lang w:eastAsia="zh-CN"/>
        </w:rPr>
        <w:t xml:space="preserve">the </w:t>
      </w:r>
      <w:r w:rsidRPr="00873E33">
        <w:rPr>
          <w:rFonts w:ascii="Times New Roman" w:hAnsi="Times New Roman"/>
          <w:lang w:eastAsia="zh-CN"/>
        </w:rPr>
        <w:t>colonies one by one and transfer them into separate wells of the 24-well tissue culture plate.</w:t>
      </w:r>
    </w:p>
    <w:p w14:paraId="248BF862" w14:textId="77777777" w:rsidR="008936ED" w:rsidRDefault="008936ED" w:rsidP="008936ED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28C4960E" w14:textId="77777777" w:rsidR="008936ED" w:rsidRPr="008936ED" w:rsidRDefault="008936ED" w:rsidP="008936ED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18BD5162" w14:textId="77777777" w:rsidR="008936ED" w:rsidRPr="00BD3825" w:rsidRDefault="008936ED" w:rsidP="008936E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BD3825">
        <w:rPr>
          <w:rFonts w:ascii="Times New Roman" w:hAnsi="Times New Roman"/>
          <w:lang w:eastAsia="zh-CN"/>
        </w:rPr>
        <w:t>MED: Medium being aspirated from wells of transduced cells.</w:t>
      </w:r>
      <w:r w:rsidR="00BD3825">
        <w:rPr>
          <w:rFonts w:ascii="Times New Roman" w:hAnsi="Times New Roman"/>
          <w:lang w:eastAsia="zh-CN"/>
        </w:rPr>
        <w:t xml:space="preserve"> </w:t>
      </w:r>
      <w:r w:rsidR="00BD3825" w:rsidRPr="00BD3825">
        <w:rPr>
          <w:rFonts w:ascii="Times New Roman" w:hAnsi="Times New Roman"/>
          <w:sz w:val="22"/>
          <w:szCs w:val="24"/>
          <w:highlight w:val="green"/>
        </w:rPr>
        <w:t>{3.12.1, 3.12.2, and 3.12.3 were combined into a single shot}</w:t>
      </w:r>
    </w:p>
    <w:p w14:paraId="31E7DC38" w14:textId="77777777" w:rsidR="008936ED" w:rsidRPr="00BD3825" w:rsidRDefault="008936ED" w:rsidP="008936E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BD3825">
        <w:rPr>
          <w:rFonts w:ascii="Times New Roman" w:hAnsi="Times New Roman"/>
          <w:lang w:eastAsia="zh-CN"/>
        </w:rPr>
        <w:t>CU: A drop of trypsin being added onto each of the colonies, followed by addition of D10.</w:t>
      </w:r>
    </w:p>
    <w:p w14:paraId="26F80BFD" w14:textId="77777777" w:rsidR="008936ED" w:rsidRPr="00BD3825" w:rsidRDefault="008936ED" w:rsidP="008936E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BD3825">
        <w:rPr>
          <w:rFonts w:ascii="Times New Roman" w:hAnsi="Times New Roman"/>
          <w:szCs w:val="24"/>
        </w:rPr>
        <w:t>CU: A colony being picked up by a pipette and transferred to a well of the 24-well plate.</w:t>
      </w:r>
    </w:p>
    <w:p w14:paraId="14F0B2DE" w14:textId="77777777" w:rsidR="00BD3825" w:rsidRPr="00BD3825" w:rsidRDefault="00BD3825" w:rsidP="00BD3825">
      <w:pPr>
        <w:ind w:left="36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710AACD6" w14:textId="77777777" w:rsidR="002B0ACD" w:rsidRPr="007074FE" w:rsidRDefault="008F6F47" w:rsidP="00424B2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8F6F47">
        <w:rPr>
          <w:rFonts w:ascii="Times New Roman" w:hAnsi="Times New Roman"/>
          <w:lang w:eastAsia="zh-CN"/>
        </w:rPr>
        <w:t>Culture and expand all cell clon</w:t>
      </w:r>
      <w:r w:rsidR="001C7A43">
        <w:rPr>
          <w:rFonts w:ascii="Times New Roman" w:hAnsi="Times New Roman"/>
          <w:lang w:eastAsia="zh-CN"/>
        </w:rPr>
        <w:t>es in D10 containing Zeocin, doxycycline</w:t>
      </w:r>
      <w:r w:rsidRPr="008F6F47">
        <w:rPr>
          <w:rFonts w:ascii="Times New Roman" w:hAnsi="Times New Roman"/>
          <w:lang w:eastAsia="zh-CN"/>
        </w:rPr>
        <w:t xml:space="preserve"> and puromycin for the evaluation of viral producing ability. </w:t>
      </w:r>
    </w:p>
    <w:p w14:paraId="419584CE" w14:textId="77777777" w:rsidR="007074FE" w:rsidRDefault="007074FE" w:rsidP="007074FE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20149E71" w14:textId="77777777" w:rsidR="007074FE" w:rsidRPr="007074FE" w:rsidRDefault="007074FE" w:rsidP="007074FE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520F1317" w14:textId="77777777" w:rsidR="007074FE" w:rsidRPr="006552B3" w:rsidRDefault="00483004" w:rsidP="007074F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Use shot from 2.9.2.</w:t>
      </w:r>
    </w:p>
    <w:p w14:paraId="275C427B" w14:textId="77777777" w:rsidR="006552B3" w:rsidRPr="005E18A1" w:rsidRDefault="006552B3" w:rsidP="006552B3">
      <w:pPr>
        <w:ind w:left="1368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196F3C75" w14:textId="77777777" w:rsidR="00F10B11" w:rsidRPr="006552B3" w:rsidRDefault="00DA52AE" w:rsidP="006552B3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DA52AE">
        <w:rPr>
          <w:rFonts w:ascii="Times New Roman" w:hAnsi="Times New Roman"/>
          <w:b/>
          <w:lang w:eastAsia="zh-CN"/>
        </w:rPr>
        <w:t>Evaluating viral production of each cell clone</w:t>
      </w:r>
    </w:p>
    <w:p w14:paraId="5B6F0AD3" w14:textId="77777777" w:rsidR="006552B3" w:rsidRDefault="006552B3" w:rsidP="006552B3">
      <w:pPr>
        <w:ind w:left="36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4DFF34F1" w14:textId="77777777" w:rsidR="00C638B8" w:rsidRPr="00960FFA" w:rsidRDefault="00C638B8" w:rsidP="006552B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To evaluate </w:t>
      </w:r>
      <w:r w:rsidRPr="00C638B8">
        <w:rPr>
          <w:rFonts w:ascii="Times New Roman" w:hAnsi="Times New Roman"/>
          <w:lang w:eastAsia="zh-CN"/>
        </w:rPr>
        <w:t>viral production of each cell clone,</w:t>
      </w:r>
      <w:r>
        <w:rPr>
          <w:rFonts w:ascii="Times New Roman" w:hAnsi="Times New Roman"/>
          <w:lang w:eastAsia="zh-CN"/>
        </w:rPr>
        <w:t xml:space="preserve"> t</w:t>
      </w:r>
      <w:r w:rsidR="00F10B11" w:rsidRPr="00F10B11">
        <w:rPr>
          <w:rFonts w:ascii="Times New Roman" w:hAnsi="Times New Roman"/>
          <w:lang w:eastAsia="zh-CN"/>
        </w:rPr>
        <w:t>rypsinize the producer cells</w:t>
      </w:r>
      <w:r w:rsidR="0050639A" w:rsidRPr="0050639A">
        <w:rPr>
          <w:rFonts w:ascii="Times New Roman" w:hAnsi="Times New Roman"/>
          <w:lang w:eastAsia="zh-CN"/>
        </w:rPr>
        <w:t xml:space="preserve"> </w:t>
      </w:r>
      <w:r w:rsidR="0050639A">
        <w:rPr>
          <w:rFonts w:ascii="Times New Roman" w:hAnsi="Times New Roman"/>
          <w:lang w:eastAsia="zh-CN"/>
        </w:rPr>
        <w:t>at approximately</w:t>
      </w:r>
      <w:r w:rsidR="0050639A" w:rsidRPr="00F10B11">
        <w:rPr>
          <w:rFonts w:ascii="Times New Roman" w:hAnsi="Times New Roman"/>
          <w:lang w:eastAsia="zh-CN"/>
        </w:rPr>
        <w:t xml:space="preserve"> 4x10</w:t>
      </w:r>
      <w:r w:rsidR="0050639A" w:rsidRPr="00F10B11">
        <w:rPr>
          <w:rFonts w:ascii="Times New Roman" w:hAnsi="Times New Roman"/>
          <w:vertAlign w:val="superscript"/>
          <w:lang w:eastAsia="zh-CN"/>
        </w:rPr>
        <w:t>6</w:t>
      </w:r>
      <w:r w:rsidR="008470FE">
        <w:rPr>
          <w:rFonts w:ascii="Times New Roman" w:hAnsi="Times New Roman"/>
          <w:lang w:eastAsia="zh-CN"/>
        </w:rPr>
        <w:t xml:space="preserve"> </w:t>
      </w:r>
      <w:r w:rsidR="0050639A">
        <w:rPr>
          <w:rFonts w:ascii="Times New Roman" w:hAnsi="Times New Roman"/>
          <w:lang w:eastAsia="zh-CN"/>
        </w:rPr>
        <w:t>cells,</w:t>
      </w:r>
      <w:r w:rsidR="00F10B11" w:rsidRPr="00F10B11">
        <w:rPr>
          <w:rFonts w:ascii="Times New Roman" w:hAnsi="Times New Roman"/>
          <w:lang w:eastAsia="zh-CN"/>
        </w:rPr>
        <w:t xml:space="preserve"> and plate in </w:t>
      </w:r>
      <w:r w:rsidR="0050639A">
        <w:rPr>
          <w:rFonts w:ascii="Times New Roman" w:hAnsi="Times New Roman"/>
          <w:lang w:eastAsia="zh-CN"/>
        </w:rPr>
        <w:t xml:space="preserve">a </w:t>
      </w:r>
      <w:r w:rsidR="00F10B11" w:rsidRPr="00F10B11">
        <w:rPr>
          <w:rFonts w:ascii="Times New Roman" w:hAnsi="Times New Roman"/>
          <w:lang w:eastAsia="zh-CN"/>
        </w:rPr>
        <w:t>6-cm tissue culture dish in D10 without doxycycline such th</w:t>
      </w:r>
      <w:r>
        <w:rPr>
          <w:rFonts w:ascii="Times New Roman" w:hAnsi="Times New Roman"/>
          <w:lang w:eastAsia="zh-CN"/>
        </w:rPr>
        <w:t xml:space="preserve">at the </w:t>
      </w:r>
      <w:proofErr w:type="spellStart"/>
      <w:r>
        <w:rPr>
          <w:rFonts w:ascii="Times New Roman" w:hAnsi="Times New Roman"/>
          <w:lang w:eastAsia="zh-CN"/>
        </w:rPr>
        <w:t>confluency</w:t>
      </w:r>
      <w:proofErr w:type="spellEnd"/>
      <w:r>
        <w:rPr>
          <w:rFonts w:ascii="Times New Roman" w:hAnsi="Times New Roman"/>
          <w:lang w:eastAsia="zh-CN"/>
        </w:rPr>
        <w:t xml:space="preserve"> exceeds 90%.</w:t>
      </w:r>
    </w:p>
    <w:p w14:paraId="529ED7CB" w14:textId="77777777" w:rsidR="00960FFA" w:rsidRDefault="00960FFA" w:rsidP="00960FFA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32C96335" w14:textId="77777777" w:rsidR="00960FFA" w:rsidRPr="00960FFA" w:rsidRDefault="00960FFA" w:rsidP="00960FFA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72EFC7A3" w14:textId="77777777" w:rsidR="00960FFA" w:rsidRPr="00960FFA" w:rsidRDefault="00960FFA" w:rsidP="00960FF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MED: Talent aspirating medium from cells and then adding trypsin.</w:t>
      </w:r>
    </w:p>
    <w:p w14:paraId="73CA9AD1" w14:textId="77777777" w:rsidR="00960FFA" w:rsidRPr="00DD654C" w:rsidRDefault="00960FFA" w:rsidP="00960FF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DD654C">
        <w:rPr>
          <w:rFonts w:ascii="Times New Roman" w:hAnsi="Times New Roman"/>
          <w:lang w:eastAsia="zh-CN"/>
        </w:rPr>
        <w:t>Use shot from 2.1.2</w:t>
      </w:r>
    </w:p>
    <w:p w14:paraId="3EA245A1" w14:textId="77777777" w:rsidR="00D15A4F" w:rsidRPr="00D15A4F" w:rsidRDefault="00D15A4F" w:rsidP="00960FF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D15A4F">
        <w:rPr>
          <w:rFonts w:ascii="Times New Roman" w:hAnsi="Times New Roman"/>
          <w:lang w:eastAsia="zh-CN"/>
        </w:rPr>
        <w:t>Use shot from 2.1.3.</w:t>
      </w:r>
    </w:p>
    <w:p w14:paraId="7255F525" w14:textId="77777777" w:rsidR="006552B3" w:rsidRPr="00C638B8" w:rsidRDefault="006552B3" w:rsidP="006552B3">
      <w:pPr>
        <w:ind w:left="108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66AA8D77" w14:textId="77777777" w:rsidR="00904B41" w:rsidRPr="00DD654C" w:rsidRDefault="00DD654C" w:rsidP="00904B41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DD654C">
        <w:rPr>
          <w:rFonts w:ascii="Times New Roman" w:hAnsi="Times New Roman"/>
          <w:lang w:eastAsia="zh-CN"/>
        </w:rPr>
        <w:t xml:space="preserve">72 hours after removing doxycycline, collect the medium daily for the titer assay, and replace with fresh pre-heated D10. </w:t>
      </w:r>
    </w:p>
    <w:p w14:paraId="38020657" w14:textId="77777777" w:rsidR="00DD654C" w:rsidRPr="00DD654C" w:rsidRDefault="00DD654C" w:rsidP="00DD654C">
      <w:pPr>
        <w:ind w:left="108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40BA17F7" w14:textId="77777777" w:rsidR="00904B41" w:rsidRPr="00F57C5E" w:rsidRDefault="00904B41" w:rsidP="00904B41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3E3628D6" w14:textId="77777777" w:rsidR="00F57C5E" w:rsidRPr="00855062" w:rsidRDefault="00855062" w:rsidP="00F57C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szCs w:val="24"/>
        </w:rPr>
        <w:lastRenderedPageBreak/>
        <w:t>MED: Talent collecting medium for titer assay.</w:t>
      </w:r>
    </w:p>
    <w:p w14:paraId="3EC965DF" w14:textId="77777777" w:rsidR="00855062" w:rsidRPr="006552B3" w:rsidRDefault="00855062" w:rsidP="00F57C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szCs w:val="24"/>
        </w:rPr>
        <w:t xml:space="preserve">CU: </w:t>
      </w:r>
      <w:r>
        <w:rPr>
          <w:rFonts w:ascii="Times New Roman" w:hAnsi="Times New Roman"/>
          <w:lang w:eastAsia="zh-CN"/>
        </w:rPr>
        <w:t>F</w:t>
      </w:r>
      <w:r w:rsidRPr="00F10B11">
        <w:rPr>
          <w:rFonts w:ascii="Times New Roman" w:hAnsi="Times New Roman"/>
          <w:lang w:eastAsia="zh-CN"/>
        </w:rPr>
        <w:t>resh pre-heated D10</w:t>
      </w:r>
      <w:r>
        <w:rPr>
          <w:rFonts w:ascii="Times New Roman" w:hAnsi="Times New Roman"/>
          <w:lang w:eastAsia="zh-CN"/>
        </w:rPr>
        <w:t xml:space="preserve"> being added to cells.</w:t>
      </w:r>
    </w:p>
    <w:p w14:paraId="4F55E477" w14:textId="77777777" w:rsidR="006552B3" w:rsidRPr="00F10B11" w:rsidRDefault="006552B3" w:rsidP="006552B3">
      <w:pPr>
        <w:ind w:left="108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2D2A9BDF" w14:textId="77777777" w:rsidR="00F10B11" w:rsidRPr="00855062" w:rsidRDefault="00F10B11" w:rsidP="006552B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F10B11">
        <w:rPr>
          <w:rFonts w:ascii="Times New Roman" w:hAnsi="Times New Roman"/>
          <w:lang w:eastAsia="zh-CN"/>
        </w:rPr>
        <w:t>Harvest the viral supernatant by filtering the medium with a 0.45-μm</w:t>
      </w:r>
      <w:r w:rsidRPr="00F10B11" w:rsidDel="00C664B7">
        <w:rPr>
          <w:rFonts w:ascii="Times New Roman" w:hAnsi="Times New Roman"/>
          <w:lang w:eastAsia="zh-CN"/>
        </w:rPr>
        <w:t xml:space="preserve"> </w:t>
      </w:r>
      <w:r w:rsidRPr="00F10B11">
        <w:rPr>
          <w:rFonts w:ascii="Times New Roman" w:hAnsi="Times New Roman"/>
          <w:lang w:eastAsia="zh-CN"/>
        </w:rPr>
        <w:t>filter.</w:t>
      </w:r>
    </w:p>
    <w:p w14:paraId="56AA9067" w14:textId="77777777" w:rsidR="00855062" w:rsidRDefault="00855062" w:rsidP="00855062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6872A9D0" w14:textId="77777777" w:rsidR="00855062" w:rsidRPr="00855062" w:rsidRDefault="00855062" w:rsidP="00855062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11E98E12" w14:textId="77777777" w:rsidR="00DD654C" w:rsidRPr="00667DAA" w:rsidRDefault="00DD654C" w:rsidP="0085506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trike/>
          <w:sz w:val="22"/>
          <w:szCs w:val="24"/>
        </w:rPr>
      </w:pPr>
      <w:r w:rsidRPr="00667DAA">
        <w:rPr>
          <w:rFonts w:ascii="Times New Roman" w:hAnsi="Times New Roman"/>
          <w:strike/>
          <w:lang w:eastAsia="zh-CN"/>
        </w:rPr>
        <w:t xml:space="preserve">Use shot from </w:t>
      </w:r>
      <w:r w:rsidR="0025275A" w:rsidRPr="00667DAA">
        <w:rPr>
          <w:rFonts w:ascii="Times New Roman" w:hAnsi="Times New Roman"/>
          <w:strike/>
          <w:lang w:eastAsia="zh-CN"/>
        </w:rPr>
        <w:t>2.7.1</w:t>
      </w:r>
      <w:r w:rsidRPr="00667DAA">
        <w:rPr>
          <w:rFonts w:ascii="Times New Roman" w:hAnsi="Times New Roman"/>
          <w:strike/>
          <w:lang w:eastAsia="zh-CN"/>
        </w:rPr>
        <w:t>.</w:t>
      </w:r>
      <w:r w:rsidR="00667DAA">
        <w:rPr>
          <w:rFonts w:ascii="Times New Roman" w:hAnsi="Times New Roman"/>
          <w:lang w:eastAsia="zh-CN"/>
        </w:rPr>
        <w:t xml:space="preserve"> </w:t>
      </w:r>
    </w:p>
    <w:p w14:paraId="47FC0588" w14:textId="77777777" w:rsidR="00855062" w:rsidRPr="006552B3" w:rsidRDefault="00DD654C" w:rsidP="0085506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Use shot from </w:t>
      </w:r>
      <w:r w:rsidR="0025275A">
        <w:rPr>
          <w:rFonts w:ascii="Times New Roman" w:hAnsi="Times New Roman"/>
          <w:lang w:eastAsia="zh-CN"/>
        </w:rPr>
        <w:t>2.7.2</w:t>
      </w:r>
    </w:p>
    <w:p w14:paraId="2A6D06B4" w14:textId="77777777" w:rsidR="006552B3" w:rsidRPr="00F10B11" w:rsidRDefault="006552B3" w:rsidP="006552B3">
      <w:pPr>
        <w:ind w:left="108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33A6E821" w14:textId="77777777" w:rsidR="00F10B11" w:rsidRPr="002A613C" w:rsidRDefault="00F10B11" w:rsidP="006552B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F10B11">
        <w:rPr>
          <w:rFonts w:ascii="Times New Roman" w:hAnsi="Times New Roman"/>
          <w:lang w:eastAsia="zh-CN"/>
        </w:rPr>
        <w:t>Plate target cells expressing the DC-SIGN</w:t>
      </w:r>
      <w:r w:rsidR="002957B6">
        <w:rPr>
          <w:rFonts w:ascii="Times New Roman" w:hAnsi="Times New Roman"/>
          <w:lang w:eastAsia="zh-CN"/>
        </w:rPr>
        <w:t xml:space="preserve"> </w:t>
      </w:r>
      <w:r w:rsidR="002957B6" w:rsidRPr="00BD3825">
        <w:rPr>
          <w:rFonts w:ascii="Times New Roman" w:hAnsi="Times New Roman"/>
          <w:color w:val="FF0000"/>
          <w:lang w:eastAsia="zh-CN"/>
        </w:rPr>
        <w:t>(</w:t>
      </w:r>
      <w:r w:rsidR="00BD3825" w:rsidRPr="00BD3825">
        <w:rPr>
          <w:rFonts w:ascii="Times New Roman" w:hAnsi="Times New Roman"/>
          <w:color w:val="FF0000"/>
          <w:lang w:eastAsia="zh-CN"/>
        </w:rPr>
        <w:t xml:space="preserve">pronounced </w:t>
      </w:r>
      <w:r w:rsidR="002957B6" w:rsidRPr="00BD3825">
        <w:rPr>
          <w:rFonts w:ascii="Times New Roman" w:hAnsi="Times New Roman"/>
          <w:color w:val="FF0000"/>
          <w:lang w:eastAsia="zh-CN"/>
        </w:rPr>
        <w:t>D-C-sign)</w:t>
      </w:r>
      <w:r w:rsidRPr="00F10B11">
        <w:rPr>
          <w:rFonts w:ascii="Times New Roman" w:hAnsi="Times New Roman"/>
          <w:lang w:eastAsia="zh-CN"/>
        </w:rPr>
        <w:t xml:space="preserve"> receptor</w:t>
      </w:r>
      <w:r w:rsidR="00EE4156">
        <w:rPr>
          <w:rFonts w:ascii="Times New Roman" w:hAnsi="Times New Roman"/>
          <w:lang w:eastAsia="zh-CN"/>
        </w:rPr>
        <w:t xml:space="preserve"> </w:t>
      </w:r>
      <w:r w:rsidR="00667DAA" w:rsidRPr="00BD3825">
        <w:rPr>
          <w:rFonts w:ascii="Times New Roman" w:hAnsi="Times New Roman"/>
          <w:lang w:eastAsia="zh-CN"/>
        </w:rPr>
        <w:t>(TEXT: 293T.DC-SIGN cells or BMDCs)</w:t>
      </w:r>
      <w:r w:rsidR="00667DAA">
        <w:rPr>
          <w:rFonts w:ascii="Times New Roman" w:hAnsi="Times New Roman"/>
          <w:lang w:eastAsia="zh-CN"/>
        </w:rPr>
        <w:t xml:space="preserve"> </w:t>
      </w:r>
      <w:r w:rsidR="00174CC7">
        <w:rPr>
          <w:rFonts w:ascii="Times New Roman" w:hAnsi="Times New Roman"/>
          <w:lang w:eastAsia="zh-CN"/>
        </w:rPr>
        <w:t xml:space="preserve">bound by </w:t>
      </w:r>
      <w:proofErr w:type="spellStart"/>
      <w:r w:rsidR="00174CC7" w:rsidRPr="00685C47">
        <w:rPr>
          <w:rFonts w:ascii="Times New Roman" w:hAnsi="Times New Roman"/>
          <w:lang w:eastAsia="zh-CN"/>
        </w:rPr>
        <w:t>SVGmu</w:t>
      </w:r>
      <w:proofErr w:type="spellEnd"/>
      <w:r w:rsidR="00174CC7">
        <w:rPr>
          <w:rFonts w:ascii="Times New Roman" w:hAnsi="Times New Roman"/>
          <w:lang w:eastAsia="zh-CN"/>
        </w:rPr>
        <w:t xml:space="preserve"> </w:t>
      </w:r>
      <w:r w:rsidR="00EE4156">
        <w:rPr>
          <w:rFonts w:ascii="Times New Roman" w:hAnsi="Times New Roman"/>
          <w:lang w:eastAsia="zh-CN"/>
        </w:rPr>
        <w:t xml:space="preserve">in </w:t>
      </w:r>
      <w:r w:rsidRPr="00F10B11">
        <w:rPr>
          <w:rFonts w:ascii="Times New Roman" w:hAnsi="Times New Roman"/>
          <w:lang w:eastAsia="zh-CN"/>
        </w:rPr>
        <w:t xml:space="preserve">96-well culture dishes, </w:t>
      </w:r>
      <w:r w:rsidR="0050639A">
        <w:rPr>
          <w:rFonts w:ascii="Times New Roman" w:hAnsi="Times New Roman"/>
          <w:lang w:eastAsia="zh-CN"/>
        </w:rPr>
        <w:t xml:space="preserve">at </w:t>
      </w:r>
      <w:r w:rsidRPr="00F10B11">
        <w:rPr>
          <w:rFonts w:ascii="Times New Roman" w:hAnsi="Times New Roman"/>
          <w:lang w:eastAsia="zh-CN"/>
        </w:rPr>
        <w:t>1 x 10</w:t>
      </w:r>
      <w:r w:rsidRPr="00F10B11">
        <w:rPr>
          <w:rFonts w:ascii="Times New Roman" w:hAnsi="Times New Roman"/>
          <w:vertAlign w:val="superscript"/>
          <w:lang w:eastAsia="zh-CN"/>
        </w:rPr>
        <w:t>4</w:t>
      </w:r>
      <w:r w:rsidR="0050639A">
        <w:rPr>
          <w:rFonts w:ascii="Times New Roman" w:hAnsi="Times New Roman"/>
          <w:lang w:eastAsia="zh-CN"/>
        </w:rPr>
        <w:t xml:space="preserve"> cells/</w:t>
      </w:r>
      <w:r w:rsidRPr="00F10B11">
        <w:rPr>
          <w:rFonts w:ascii="Times New Roman" w:hAnsi="Times New Roman"/>
          <w:lang w:eastAsia="zh-CN"/>
        </w:rPr>
        <w:t xml:space="preserve">well. </w:t>
      </w:r>
      <w:r w:rsidR="00174CC7">
        <w:rPr>
          <w:rFonts w:ascii="Times New Roman" w:hAnsi="Times New Roman"/>
          <w:lang w:eastAsia="zh-CN"/>
        </w:rPr>
        <w:t>A</w:t>
      </w:r>
      <w:r w:rsidR="00174CC7" w:rsidRPr="00F10B11">
        <w:rPr>
          <w:rFonts w:ascii="Times New Roman" w:hAnsi="Times New Roman"/>
          <w:lang w:eastAsia="zh-CN"/>
        </w:rPr>
        <w:t>s a negative control</w:t>
      </w:r>
      <w:r w:rsidR="00174CC7">
        <w:rPr>
          <w:rFonts w:ascii="Times New Roman" w:hAnsi="Times New Roman"/>
          <w:lang w:eastAsia="zh-CN"/>
        </w:rPr>
        <w:t>,</w:t>
      </w:r>
      <w:r w:rsidR="00EE4156">
        <w:rPr>
          <w:rFonts w:ascii="Times New Roman" w:hAnsi="Times New Roman"/>
          <w:lang w:eastAsia="zh-CN"/>
        </w:rPr>
        <w:t xml:space="preserve"> plate </w:t>
      </w:r>
      <w:r w:rsidR="00EE4156" w:rsidRPr="00F10B11">
        <w:rPr>
          <w:rFonts w:ascii="Times New Roman" w:hAnsi="Times New Roman"/>
          <w:lang w:eastAsia="zh-CN"/>
        </w:rPr>
        <w:t xml:space="preserve">293T </w:t>
      </w:r>
      <w:r w:rsidR="00EE4156">
        <w:rPr>
          <w:rFonts w:ascii="Times New Roman" w:hAnsi="Times New Roman"/>
          <w:lang w:eastAsia="zh-CN"/>
        </w:rPr>
        <w:t>cells</w:t>
      </w:r>
      <w:r w:rsidR="00D2455B">
        <w:rPr>
          <w:rFonts w:ascii="Times New Roman" w:hAnsi="Times New Roman"/>
          <w:lang w:eastAsia="zh-CN"/>
        </w:rPr>
        <w:t xml:space="preserve"> in the same way</w:t>
      </w:r>
      <w:r w:rsidR="00EE4156">
        <w:rPr>
          <w:rFonts w:ascii="Times New Roman" w:hAnsi="Times New Roman"/>
          <w:lang w:eastAsia="zh-CN"/>
        </w:rPr>
        <w:t>.</w:t>
      </w:r>
      <w:r w:rsidR="00EE4156" w:rsidRPr="00F10B11">
        <w:rPr>
          <w:rFonts w:ascii="Times New Roman" w:hAnsi="Times New Roman"/>
          <w:lang w:eastAsia="zh-CN"/>
        </w:rPr>
        <w:t xml:space="preserve"> </w:t>
      </w:r>
      <w:r w:rsidR="00667DAA" w:rsidRPr="00BD3825">
        <w:rPr>
          <w:rFonts w:ascii="Times New Roman" w:hAnsi="Times New Roman"/>
          <w:lang w:eastAsia="zh-CN"/>
        </w:rPr>
        <w:t xml:space="preserve">Prepare </w:t>
      </w:r>
      <w:r w:rsidRPr="00BD3825">
        <w:rPr>
          <w:rFonts w:ascii="Times New Roman" w:hAnsi="Times New Roman"/>
          <w:lang w:eastAsia="zh-CN"/>
        </w:rPr>
        <w:t xml:space="preserve">2-fold serial dilutions of the viral supernatant </w:t>
      </w:r>
      <w:r w:rsidR="00EC522E" w:rsidRPr="00BD3825">
        <w:rPr>
          <w:rFonts w:ascii="Times New Roman" w:hAnsi="Times New Roman"/>
          <w:lang w:eastAsia="zh-CN"/>
        </w:rPr>
        <w:t xml:space="preserve">and transfer the dilutions </w:t>
      </w:r>
      <w:r w:rsidRPr="00BD3825">
        <w:rPr>
          <w:rFonts w:ascii="Times New Roman" w:hAnsi="Times New Roman"/>
          <w:lang w:eastAsia="zh-CN"/>
        </w:rPr>
        <w:t xml:space="preserve">to the </w:t>
      </w:r>
      <w:r w:rsidR="00EC522E" w:rsidRPr="00BD3825">
        <w:rPr>
          <w:rFonts w:ascii="Times New Roman" w:hAnsi="Times New Roman"/>
          <w:lang w:eastAsia="zh-CN"/>
        </w:rPr>
        <w:t xml:space="preserve">plated cells </w:t>
      </w:r>
      <w:r w:rsidR="00C33E2D" w:rsidRPr="00BD3825">
        <w:rPr>
          <w:rFonts w:ascii="Times New Roman" w:hAnsi="Times New Roman"/>
          <w:lang w:eastAsia="zh-CN"/>
        </w:rPr>
        <w:t>(</w:t>
      </w:r>
      <w:r w:rsidR="00A41D48" w:rsidRPr="00EC522E">
        <w:rPr>
          <w:rFonts w:ascii="Times New Roman" w:hAnsi="Times New Roman"/>
          <w:lang w:eastAsia="zh-CN"/>
        </w:rPr>
        <w:t xml:space="preserve">TEXT: </w:t>
      </w:r>
      <w:r w:rsidR="00C33E2D" w:rsidRPr="00EC522E">
        <w:rPr>
          <w:rFonts w:ascii="Times New Roman" w:hAnsi="Times New Roman"/>
          <w:lang w:eastAsia="zh-CN"/>
        </w:rPr>
        <w:t xml:space="preserve">100 </w:t>
      </w:r>
      <w:r w:rsidRPr="00EC522E">
        <w:rPr>
          <w:rFonts w:ascii="Times New Roman" w:hAnsi="Times New Roman"/>
          <w:lang w:eastAsia="zh-CN"/>
        </w:rPr>
        <w:t>μl</w:t>
      </w:r>
      <w:r w:rsidR="00A41D48" w:rsidRPr="00EC522E">
        <w:rPr>
          <w:rFonts w:ascii="Times New Roman" w:hAnsi="Times New Roman"/>
          <w:lang w:eastAsia="zh-CN"/>
        </w:rPr>
        <w:t xml:space="preserve"> viral supernatant</w:t>
      </w:r>
      <w:r w:rsidRPr="00EC522E">
        <w:rPr>
          <w:rFonts w:ascii="Times New Roman" w:hAnsi="Times New Roman"/>
          <w:lang w:eastAsia="zh-CN"/>
        </w:rPr>
        <w:t>/well</w:t>
      </w:r>
      <w:r w:rsidRPr="00F10B11">
        <w:rPr>
          <w:rFonts w:ascii="Times New Roman" w:hAnsi="Times New Roman"/>
          <w:lang w:eastAsia="zh-CN"/>
        </w:rPr>
        <w:t>). Usually, 6-8 dilutions are sufficient to reach the range in which transduced GFP-positive cells are in a linear relationship to the amount of virus added.</w:t>
      </w:r>
      <w:r w:rsidR="00667DAA">
        <w:rPr>
          <w:rFonts w:ascii="Times New Roman" w:hAnsi="Times New Roman"/>
          <w:lang w:eastAsia="zh-CN"/>
        </w:rPr>
        <w:t xml:space="preserve"> </w:t>
      </w:r>
    </w:p>
    <w:p w14:paraId="2524116E" w14:textId="77777777" w:rsidR="002A613C" w:rsidRDefault="002A613C" w:rsidP="002A613C">
      <w:pPr>
        <w:ind w:left="360"/>
        <w:jc w:val="both"/>
        <w:outlineLvl w:val="0"/>
        <w:rPr>
          <w:rFonts w:ascii="Times New Roman" w:hAnsi="Times New Roman"/>
          <w:lang w:eastAsia="zh-CN"/>
        </w:rPr>
      </w:pPr>
    </w:p>
    <w:p w14:paraId="73BD81D3" w14:textId="77777777" w:rsidR="002A613C" w:rsidRPr="002A613C" w:rsidRDefault="002A613C" w:rsidP="002A613C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Shots:</w:t>
      </w:r>
    </w:p>
    <w:p w14:paraId="482A65D3" w14:textId="77777777" w:rsidR="002A613C" w:rsidRPr="002A613C" w:rsidRDefault="002A613C" w:rsidP="002A613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>MED: Talent getting ready to plate cells.</w:t>
      </w:r>
    </w:p>
    <w:p w14:paraId="1D913854" w14:textId="77777777" w:rsidR="002A613C" w:rsidRPr="002A613C" w:rsidRDefault="002A613C" w:rsidP="002A613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CU: Cells being plated in a </w:t>
      </w:r>
      <w:r w:rsidRPr="00F10B11">
        <w:rPr>
          <w:rFonts w:ascii="Times New Roman" w:hAnsi="Times New Roman"/>
          <w:lang w:eastAsia="zh-CN"/>
        </w:rPr>
        <w:t>96-well culture dish</w:t>
      </w:r>
      <w:r>
        <w:rPr>
          <w:rFonts w:ascii="Times New Roman" w:hAnsi="Times New Roman"/>
          <w:lang w:eastAsia="zh-CN"/>
        </w:rPr>
        <w:t>.</w:t>
      </w:r>
    </w:p>
    <w:p w14:paraId="672ABED6" w14:textId="77777777" w:rsidR="002A613C" w:rsidRDefault="002A613C" w:rsidP="002A613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lang w:eastAsia="zh-CN"/>
        </w:rPr>
        <w:t xml:space="preserve">CU: </w:t>
      </w:r>
      <w:r w:rsidRPr="00F10B11">
        <w:rPr>
          <w:rFonts w:ascii="Times New Roman" w:hAnsi="Times New Roman"/>
          <w:lang w:eastAsia="zh-CN"/>
        </w:rPr>
        <w:t xml:space="preserve">293T </w:t>
      </w:r>
      <w:r>
        <w:rPr>
          <w:rFonts w:ascii="Times New Roman" w:hAnsi="Times New Roman"/>
          <w:lang w:eastAsia="zh-CN"/>
        </w:rPr>
        <w:t xml:space="preserve">cells being plated in a </w:t>
      </w:r>
      <w:r w:rsidRPr="00F10B11">
        <w:rPr>
          <w:rFonts w:ascii="Times New Roman" w:hAnsi="Times New Roman"/>
          <w:lang w:eastAsia="zh-CN"/>
        </w:rPr>
        <w:t>96-well culture dish</w:t>
      </w:r>
      <w:r>
        <w:rPr>
          <w:rFonts w:ascii="Times New Roman" w:hAnsi="Times New Roman"/>
          <w:lang w:eastAsia="zh-CN"/>
        </w:rPr>
        <w:t>.</w:t>
      </w:r>
    </w:p>
    <w:p w14:paraId="6DE80D27" w14:textId="77777777" w:rsidR="002A613C" w:rsidRPr="002A613C" w:rsidRDefault="002A613C" w:rsidP="002A613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szCs w:val="24"/>
        </w:rPr>
        <w:t xml:space="preserve">CU: Viral supernatant </w:t>
      </w:r>
      <w:r w:rsidRPr="00BD3825">
        <w:rPr>
          <w:rFonts w:ascii="Times New Roman" w:hAnsi="Times New Roman"/>
          <w:szCs w:val="24"/>
        </w:rPr>
        <w:t xml:space="preserve">being </w:t>
      </w:r>
      <w:r w:rsidR="00667DAA" w:rsidRPr="00BD3825">
        <w:rPr>
          <w:rFonts w:ascii="Times New Roman" w:hAnsi="Times New Roman"/>
          <w:szCs w:val="24"/>
        </w:rPr>
        <w:t xml:space="preserve">diluted and then </w:t>
      </w:r>
      <w:r w:rsidRPr="00BD3825">
        <w:rPr>
          <w:rFonts w:ascii="Times New Roman" w:hAnsi="Times New Roman"/>
          <w:szCs w:val="24"/>
        </w:rPr>
        <w:t>added</w:t>
      </w:r>
      <w:r>
        <w:rPr>
          <w:rFonts w:ascii="Times New Roman" w:hAnsi="Times New Roman"/>
          <w:szCs w:val="24"/>
        </w:rPr>
        <w:t xml:space="preserve"> to </w:t>
      </w:r>
      <w:r w:rsidR="00667DAA">
        <w:rPr>
          <w:rFonts w:ascii="Times New Roman" w:hAnsi="Times New Roman"/>
          <w:szCs w:val="24"/>
        </w:rPr>
        <w:t>cells</w:t>
      </w:r>
      <w:r>
        <w:rPr>
          <w:rFonts w:ascii="Times New Roman" w:hAnsi="Times New Roman"/>
          <w:szCs w:val="24"/>
        </w:rPr>
        <w:t>.</w:t>
      </w:r>
    </w:p>
    <w:p w14:paraId="7A4D8335" w14:textId="77777777" w:rsidR="006552B3" w:rsidRPr="00F10B11" w:rsidRDefault="006552B3" w:rsidP="006552B3">
      <w:pPr>
        <w:ind w:left="108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0AAF73C8" w14:textId="77777777" w:rsidR="00F10B11" w:rsidRPr="007A1E9F" w:rsidRDefault="00F10B11" w:rsidP="006552B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F10B11">
        <w:rPr>
          <w:rFonts w:ascii="Times New Roman" w:hAnsi="Times New Roman"/>
          <w:lang w:eastAsia="zh-CN"/>
        </w:rPr>
        <w:t>Centrifuge cells and replace the</w:t>
      </w:r>
      <w:r w:rsidR="00A41D48">
        <w:rPr>
          <w:rFonts w:ascii="Times New Roman" w:hAnsi="Times New Roman"/>
          <w:lang w:eastAsia="zh-CN"/>
        </w:rPr>
        <w:t xml:space="preserve"> medium</w:t>
      </w:r>
      <w:r w:rsidRPr="00BD3825">
        <w:rPr>
          <w:rFonts w:ascii="Times New Roman" w:eastAsia="SimSun" w:hAnsi="Times New Roman"/>
          <w:lang w:eastAsia="zh-CN"/>
        </w:rPr>
        <w:t xml:space="preserve">. </w:t>
      </w:r>
      <w:r w:rsidR="00EC522E" w:rsidRPr="00BD3825">
        <w:rPr>
          <w:rFonts w:ascii="Times New Roman" w:eastAsia="SimSun" w:hAnsi="Times New Roman"/>
          <w:lang w:eastAsia="zh-CN"/>
        </w:rPr>
        <w:t xml:space="preserve">If </w:t>
      </w:r>
      <w:r w:rsidR="002847E1" w:rsidRPr="00BD3825">
        <w:rPr>
          <w:rFonts w:cs="Calibri"/>
        </w:rPr>
        <w:t>Bone marrow-derived dendritic cells</w:t>
      </w:r>
      <w:r w:rsidRPr="00BD3825">
        <w:rPr>
          <w:rFonts w:ascii="Times New Roman" w:eastAsia="SimSun" w:hAnsi="Times New Roman"/>
          <w:lang w:eastAsia="zh-CN"/>
        </w:rPr>
        <w:t xml:space="preserve"> </w:t>
      </w:r>
      <w:r w:rsidR="002847E1" w:rsidRPr="00BD3825">
        <w:rPr>
          <w:rFonts w:ascii="Times New Roman" w:eastAsia="SimSun" w:hAnsi="Times New Roman"/>
          <w:lang w:eastAsia="zh-CN"/>
        </w:rPr>
        <w:t>(BMDCs)</w:t>
      </w:r>
      <w:r w:rsidR="00EC522E" w:rsidRPr="00BD3825">
        <w:rPr>
          <w:rFonts w:ascii="Times New Roman" w:eastAsia="SimSun" w:hAnsi="Times New Roman"/>
          <w:lang w:eastAsia="zh-CN"/>
        </w:rPr>
        <w:t xml:space="preserve"> are used, they</w:t>
      </w:r>
      <w:r w:rsidR="002847E1" w:rsidRPr="00BD3825">
        <w:rPr>
          <w:rFonts w:ascii="Times New Roman" w:eastAsia="SimSun" w:hAnsi="Times New Roman"/>
          <w:lang w:eastAsia="zh-CN"/>
        </w:rPr>
        <w:t xml:space="preserve"> </w:t>
      </w:r>
      <w:r w:rsidRPr="00BD3825">
        <w:rPr>
          <w:rFonts w:ascii="Times New Roman" w:eastAsia="SimSun" w:hAnsi="Times New Roman"/>
          <w:lang w:eastAsia="zh-CN"/>
        </w:rPr>
        <w:t>should be cultured in RP</w:t>
      </w:r>
      <w:r w:rsidRPr="00F10B11">
        <w:rPr>
          <w:rFonts w:ascii="Times New Roman" w:eastAsia="SimSun" w:hAnsi="Times New Roman"/>
          <w:lang w:eastAsia="zh-CN"/>
        </w:rPr>
        <w:t>MI medium with 10% FBS and GM-CSF (</w:t>
      </w:r>
      <w:r w:rsidR="007A1E9F">
        <w:rPr>
          <w:rFonts w:ascii="Times New Roman" w:eastAsia="SimSun" w:hAnsi="Times New Roman"/>
          <w:lang w:eastAsia="zh-CN"/>
        </w:rPr>
        <w:t>TEXT: Culture BMDCs in RPMI + 10% FBS + GM-CSF</w:t>
      </w:r>
      <w:r w:rsidRPr="00F10B11">
        <w:rPr>
          <w:rFonts w:ascii="Times New Roman" w:eastAsia="SimSun" w:hAnsi="Times New Roman"/>
          <w:lang w:eastAsia="zh-CN"/>
        </w:rPr>
        <w:t>).</w:t>
      </w:r>
    </w:p>
    <w:p w14:paraId="07F965F3" w14:textId="77777777" w:rsidR="007A1E9F" w:rsidRDefault="007A1E9F" w:rsidP="007A1E9F">
      <w:pPr>
        <w:ind w:left="360"/>
        <w:jc w:val="both"/>
        <w:outlineLvl w:val="0"/>
        <w:rPr>
          <w:rFonts w:ascii="Times New Roman" w:eastAsia="SimSun" w:hAnsi="Times New Roman"/>
          <w:lang w:eastAsia="zh-CN"/>
        </w:rPr>
      </w:pPr>
    </w:p>
    <w:p w14:paraId="05C8C7CA" w14:textId="77777777" w:rsidR="007A1E9F" w:rsidRPr="00CB01B3" w:rsidRDefault="007A1E9F" w:rsidP="007A1E9F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>Shots:</w:t>
      </w:r>
    </w:p>
    <w:p w14:paraId="02A53FD1" w14:textId="77777777" w:rsidR="00CB01B3" w:rsidRPr="00CB01B3" w:rsidRDefault="008470FE" w:rsidP="00CB01B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>MED: Talent putting 96</w:t>
      </w:r>
      <w:r w:rsidR="00CB01B3">
        <w:rPr>
          <w:rFonts w:ascii="Times New Roman" w:eastAsia="SimSun" w:hAnsi="Times New Roman"/>
          <w:lang w:eastAsia="zh-CN"/>
        </w:rPr>
        <w:t>-well plates into centrifuge.</w:t>
      </w:r>
    </w:p>
    <w:p w14:paraId="188DE794" w14:textId="77777777" w:rsidR="00CB01B3" w:rsidRPr="00CB01B3" w:rsidRDefault="00CB01B3" w:rsidP="00CB01B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>CU: Medium being aspirated from wells.</w:t>
      </w:r>
    </w:p>
    <w:p w14:paraId="16F9EA84" w14:textId="77777777" w:rsidR="00CB01B3" w:rsidRPr="00203ABC" w:rsidRDefault="00CB01B3" w:rsidP="00CB01B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 xml:space="preserve">CU: </w:t>
      </w:r>
      <w:r w:rsidRPr="00F10B11">
        <w:rPr>
          <w:rFonts w:ascii="Times New Roman" w:eastAsia="SimSun" w:hAnsi="Times New Roman"/>
          <w:lang w:eastAsia="zh-CN"/>
        </w:rPr>
        <w:t>RPMI medium with 10% FBS and GM-CSF</w:t>
      </w:r>
      <w:r>
        <w:rPr>
          <w:rFonts w:ascii="Times New Roman" w:eastAsia="SimSun" w:hAnsi="Times New Roman"/>
          <w:lang w:eastAsia="zh-CN"/>
        </w:rPr>
        <w:t xml:space="preserve"> being added to wells.</w:t>
      </w:r>
    </w:p>
    <w:p w14:paraId="0CA69AF4" w14:textId="77777777" w:rsidR="00203ABC" w:rsidRPr="006552B3" w:rsidRDefault="008470FE" w:rsidP="00CB01B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>MED: Talent putting 96</w:t>
      </w:r>
      <w:r w:rsidR="00203ABC">
        <w:rPr>
          <w:rFonts w:ascii="Times New Roman" w:eastAsia="SimSun" w:hAnsi="Times New Roman"/>
          <w:lang w:eastAsia="zh-CN"/>
        </w:rPr>
        <w:t>-well plates into incubator.</w:t>
      </w:r>
    </w:p>
    <w:p w14:paraId="6E9343AD" w14:textId="77777777" w:rsidR="006552B3" w:rsidRPr="00F10B11" w:rsidRDefault="006552B3" w:rsidP="006552B3">
      <w:pPr>
        <w:ind w:left="108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2298372A" w14:textId="77777777" w:rsidR="00F10B11" w:rsidRPr="00C4330E" w:rsidRDefault="00233756" w:rsidP="006552B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 xml:space="preserve">4-6 days post-transduction, </w:t>
      </w:r>
      <w:r w:rsidR="00F10B11" w:rsidRPr="00F10B11">
        <w:rPr>
          <w:rFonts w:ascii="Times New Roman" w:eastAsia="SimSun" w:hAnsi="Times New Roman"/>
          <w:lang w:eastAsia="zh-CN"/>
        </w:rPr>
        <w:t xml:space="preserve">the GFP expression in transduced cells </w:t>
      </w:r>
      <w:r>
        <w:rPr>
          <w:rFonts w:ascii="Times New Roman" w:eastAsia="SimSun" w:hAnsi="Times New Roman"/>
          <w:lang w:eastAsia="zh-CN"/>
        </w:rPr>
        <w:t xml:space="preserve">is measured </w:t>
      </w:r>
      <w:r w:rsidR="00F10B11" w:rsidRPr="00F10B11">
        <w:rPr>
          <w:rFonts w:ascii="Times New Roman" w:eastAsia="SimSun" w:hAnsi="Times New Roman"/>
          <w:lang w:eastAsia="zh-CN"/>
        </w:rPr>
        <w:t>by flow cytometry</w:t>
      </w:r>
      <w:r>
        <w:rPr>
          <w:rFonts w:ascii="Times New Roman" w:eastAsia="SimSun" w:hAnsi="Times New Roman"/>
          <w:lang w:eastAsia="zh-CN"/>
        </w:rPr>
        <w:t xml:space="preserve"> and t</w:t>
      </w:r>
      <w:r w:rsidR="00F10B11" w:rsidRPr="00F10B11">
        <w:rPr>
          <w:rFonts w:ascii="Times New Roman" w:eastAsia="SimSun" w:hAnsi="Times New Roman"/>
          <w:lang w:eastAsia="zh-CN"/>
        </w:rPr>
        <w:t>he lentiviral vector titer is calculated</w:t>
      </w:r>
      <w:r>
        <w:rPr>
          <w:rFonts w:ascii="Times New Roman" w:eastAsia="SimSun" w:hAnsi="Times New Roman"/>
          <w:lang w:eastAsia="zh-CN"/>
        </w:rPr>
        <w:t>.</w:t>
      </w:r>
    </w:p>
    <w:p w14:paraId="44890EB7" w14:textId="77777777" w:rsidR="00C4330E" w:rsidRDefault="00C4330E" w:rsidP="00C4330E">
      <w:pPr>
        <w:ind w:left="360"/>
        <w:jc w:val="both"/>
        <w:outlineLvl w:val="0"/>
        <w:rPr>
          <w:rFonts w:ascii="Times New Roman" w:eastAsia="SimSun" w:hAnsi="Times New Roman"/>
          <w:lang w:eastAsia="zh-CN"/>
        </w:rPr>
      </w:pPr>
    </w:p>
    <w:p w14:paraId="59064EC2" w14:textId="77777777" w:rsidR="00C4330E" w:rsidRPr="00CE68AE" w:rsidRDefault="00C4330E" w:rsidP="00C4330E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>Shots:</w:t>
      </w:r>
    </w:p>
    <w:p w14:paraId="62083EDE" w14:textId="77777777" w:rsidR="00CE68AE" w:rsidRPr="00FC1C9A" w:rsidRDefault="00CE68AE" w:rsidP="00CE68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LAB MEDIA: </w:t>
      </w:r>
      <w:proofErr w:type="spellStart"/>
      <w:r w:rsidRPr="00CE68AE">
        <w:rPr>
          <w:rFonts w:ascii="Times New Roman" w:hAnsi="Times New Roman"/>
          <w:szCs w:val="24"/>
        </w:rPr>
        <w:t>Wang_GFP_titer.tif</w:t>
      </w:r>
      <w:proofErr w:type="spellEnd"/>
    </w:p>
    <w:p w14:paraId="7160B50B" w14:textId="77777777" w:rsidR="008470FE" w:rsidRPr="00CE68AE" w:rsidRDefault="008470FE" w:rsidP="00DD654C">
      <w:pPr>
        <w:jc w:val="both"/>
        <w:outlineLvl w:val="0"/>
        <w:rPr>
          <w:rFonts w:ascii="Times New Roman" w:hAnsi="Times New Roman"/>
          <w:b/>
          <w:szCs w:val="24"/>
        </w:rPr>
      </w:pPr>
    </w:p>
    <w:p w14:paraId="260E6481" w14:textId="77777777" w:rsidR="00EB1801" w:rsidRPr="00FC1C9A" w:rsidRDefault="00EB1801" w:rsidP="00FC1C9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b/>
          <w:lang w:eastAsia="zh-CN"/>
        </w:rPr>
        <w:t>Producing</w:t>
      </w:r>
      <w:r w:rsidRPr="00EB1801">
        <w:rPr>
          <w:rFonts w:ascii="Times New Roman" w:eastAsia="SimSun" w:hAnsi="Times New Roman"/>
          <w:b/>
          <w:lang w:eastAsia="zh-CN"/>
        </w:rPr>
        <w:t xml:space="preserve"> and c</w:t>
      </w:r>
      <w:r>
        <w:rPr>
          <w:rFonts w:ascii="Times New Roman" w:eastAsia="SimSun" w:hAnsi="Times New Roman"/>
          <w:b/>
          <w:lang w:eastAsia="zh-CN"/>
        </w:rPr>
        <w:t>oncentrating</w:t>
      </w:r>
      <w:r w:rsidRPr="00EB1801">
        <w:rPr>
          <w:rFonts w:ascii="Times New Roman" w:eastAsia="SimSun" w:hAnsi="Times New Roman"/>
          <w:b/>
          <w:lang w:eastAsia="zh-CN"/>
        </w:rPr>
        <w:t xml:space="preserve"> lentiviral vectors</w:t>
      </w:r>
    </w:p>
    <w:p w14:paraId="113265EF" w14:textId="77777777" w:rsidR="00FC1C9A" w:rsidRDefault="00FC1C9A" w:rsidP="00FC1C9A">
      <w:pPr>
        <w:ind w:left="36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557D36B9" w14:textId="77777777" w:rsidR="00EB1801" w:rsidRPr="00C0671C" w:rsidRDefault="003B37CA" w:rsidP="00FC1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>For the production of lentiviral vectors, c</w:t>
      </w:r>
      <w:r w:rsidR="002E7684">
        <w:rPr>
          <w:rFonts w:ascii="Times New Roman" w:eastAsia="SimSun" w:hAnsi="Times New Roman"/>
          <w:lang w:eastAsia="zh-CN"/>
        </w:rPr>
        <w:t>ulture the producer cell line, LV-MGFP,</w:t>
      </w:r>
      <w:r w:rsidR="00EB1801" w:rsidRPr="00EB1801">
        <w:rPr>
          <w:rFonts w:ascii="Times New Roman" w:eastAsia="SimSun" w:hAnsi="Times New Roman"/>
          <w:lang w:eastAsia="zh-CN"/>
        </w:rPr>
        <w:t xml:space="preserve"> in 15-cm tissue culture dishes.</w:t>
      </w:r>
    </w:p>
    <w:p w14:paraId="3FA93A30" w14:textId="77777777" w:rsidR="00C0671C" w:rsidRDefault="00C0671C" w:rsidP="00C0671C">
      <w:pPr>
        <w:ind w:left="360"/>
        <w:jc w:val="both"/>
        <w:outlineLvl w:val="0"/>
        <w:rPr>
          <w:rFonts w:ascii="Times New Roman" w:eastAsia="SimSun" w:hAnsi="Times New Roman"/>
          <w:lang w:eastAsia="zh-CN"/>
        </w:rPr>
      </w:pPr>
    </w:p>
    <w:p w14:paraId="5A2A1B41" w14:textId="77777777" w:rsidR="00C0671C" w:rsidRPr="00C0671C" w:rsidRDefault="00C0671C" w:rsidP="00C0671C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>Shots:</w:t>
      </w:r>
    </w:p>
    <w:p w14:paraId="1C6461F6" w14:textId="77777777" w:rsidR="00C0671C" w:rsidRPr="00FC1C9A" w:rsidRDefault="00C0671C" w:rsidP="00C0671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 xml:space="preserve">MED: Talent setting down the </w:t>
      </w:r>
      <w:r w:rsidRPr="00EB1801">
        <w:rPr>
          <w:rFonts w:ascii="Times New Roman" w:eastAsia="SimSun" w:hAnsi="Times New Roman"/>
          <w:lang w:eastAsia="zh-CN"/>
        </w:rPr>
        <w:t>15-cm tissue culture dishes</w:t>
      </w:r>
      <w:r>
        <w:rPr>
          <w:rFonts w:ascii="Times New Roman" w:eastAsia="SimSun" w:hAnsi="Times New Roman"/>
          <w:lang w:eastAsia="zh-CN"/>
        </w:rPr>
        <w:t xml:space="preserve"> with LV-MGFP cells on the work surface.</w:t>
      </w:r>
    </w:p>
    <w:p w14:paraId="520EC992" w14:textId="77777777" w:rsidR="00FC1C9A" w:rsidRPr="00EB1801" w:rsidRDefault="00FC1C9A" w:rsidP="00FC1C9A">
      <w:pPr>
        <w:ind w:left="108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1C57D084" w14:textId="77777777" w:rsidR="00EB1801" w:rsidRPr="00C0671C" w:rsidRDefault="00EB1801" w:rsidP="00FC1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EB1801">
        <w:rPr>
          <w:rFonts w:ascii="Times New Roman" w:eastAsia="SimSun" w:hAnsi="Times New Roman"/>
          <w:lang w:eastAsia="zh-CN"/>
        </w:rPr>
        <w:lastRenderedPageBreak/>
        <w:t>Trypsinize the producer cells and plate cells in 15-cm tissue culture dishes at greater than 90% confluency in fresh D10 without doxycycline. Change medium with fresh, pre-heated D10 daily.</w:t>
      </w:r>
    </w:p>
    <w:p w14:paraId="6FE70FB2" w14:textId="77777777" w:rsidR="00C0671C" w:rsidRDefault="00C0671C" w:rsidP="00C0671C">
      <w:pPr>
        <w:ind w:left="360"/>
        <w:jc w:val="both"/>
        <w:outlineLvl w:val="0"/>
        <w:rPr>
          <w:rFonts w:ascii="Times New Roman" w:eastAsia="SimSun" w:hAnsi="Times New Roman"/>
          <w:lang w:eastAsia="zh-CN"/>
        </w:rPr>
      </w:pPr>
    </w:p>
    <w:p w14:paraId="0E522544" w14:textId="77777777" w:rsidR="00C0671C" w:rsidRPr="00C0671C" w:rsidRDefault="00C0671C" w:rsidP="00C0671C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>Shots:</w:t>
      </w:r>
    </w:p>
    <w:p w14:paraId="006C5017" w14:textId="77777777" w:rsidR="00C0671C" w:rsidRPr="00C0671C" w:rsidRDefault="00C0671C" w:rsidP="00C0671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szCs w:val="24"/>
        </w:rPr>
        <w:t>MED: Talent aspirating medium and then adding trypsin.</w:t>
      </w:r>
    </w:p>
    <w:p w14:paraId="5649202D" w14:textId="77777777" w:rsidR="00C0671C" w:rsidRPr="00E73331" w:rsidRDefault="00F707A6" w:rsidP="00C0671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szCs w:val="24"/>
        </w:rPr>
        <w:t>CU: Cell suspension</w:t>
      </w:r>
      <w:r w:rsidR="00C0671C">
        <w:rPr>
          <w:rFonts w:ascii="Times New Roman" w:hAnsi="Times New Roman"/>
          <w:szCs w:val="24"/>
        </w:rPr>
        <w:t xml:space="preserve"> being plated in</w:t>
      </w:r>
      <w:r w:rsidR="00C0671C" w:rsidRPr="00EB1801">
        <w:rPr>
          <w:rFonts w:ascii="Times New Roman" w:eastAsia="SimSun" w:hAnsi="Times New Roman"/>
          <w:lang w:eastAsia="zh-CN"/>
        </w:rPr>
        <w:t xml:space="preserve"> fresh D10 without doxycycline</w:t>
      </w:r>
      <w:r w:rsidR="00C0671C">
        <w:rPr>
          <w:rFonts w:ascii="Times New Roman" w:hAnsi="Times New Roman"/>
          <w:szCs w:val="24"/>
        </w:rPr>
        <w:t xml:space="preserve"> in </w:t>
      </w:r>
      <w:r w:rsidR="00C0671C" w:rsidRPr="00EB1801">
        <w:rPr>
          <w:rFonts w:ascii="Times New Roman" w:eastAsia="SimSun" w:hAnsi="Times New Roman"/>
          <w:lang w:eastAsia="zh-CN"/>
        </w:rPr>
        <w:t>15-cm tissue culture dishes</w:t>
      </w:r>
      <w:r w:rsidR="00C0671C">
        <w:rPr>
          <w:rFonts w:ascii="Times New Roman" w:eastAsia="SimSun" w:hAnsi="Times New Roman"/>
          <w:lang w:eastAsia="zh-CN"/>
        </w:rPr>
        <w:t>.</w:t>
      </w:r>
    </w:p>
    <w:p w14:paraId="4E64436D" w14:textId="77777777" w:rsidR="00E73331" w:rsidRPr="00FC1C9A" w:rsidRDefault="00E73331" w:rsidP="00C0671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szCs w:val="24"/>
        </w:rPr>
        <w:t xml:space="preserve">MED: General shot of talent changing medium of cells in </w:t>
      </w:r>
      <w:r w:rsidRPr="00EB1801">
        <w:rPr>
          <w:rFonts w:ascii="Times New Roman" w:eastAsia="SimSun" w:hAnsi="Times New Roman"/>
          <w:lang w:eastAsia="zh-CN"/>
        </w:rPr>
        <w:t>15-cm tissue culture dishes</w:t>
      </w:r>
      <w:r>
        <w:rPr>
          <w:rFonts w:ascii="Times New Roman" w:eastAsia="SimSun" w:hAnsi="Times New Roman"/>
          <w:lang w:eastAsia="zh-CN"/>
        </w:rPr>
        <w:t>.</w:t>
      </w:r>
    </w:p>
    <w:p w14:paraId="777B932C" w14:textId="77777777" w:rsidR="00FC1C9A" w:rsidRPr="00EB1801" w:rsidRDefault="00FC1C9A" w:rsidP="00FC1C9A">
      <w:pPr>
        <w:ind w:left="108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5AC9F25F" w14:textId="77777777" w:rsidR="003B37CA" w:rsidRPr="00342000" w:rsidRDefault="003B37CA" w:rsidP="00FC1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>To concentrate the vectors</w:t>
      </w:r>
      <w:r w:rsidR="00EB1801" w:rsidRPr="00EB1801">
        <w:rPr>
          <w:rFonts w:ascii="Times New Roman" w:eastAsia="SimSun" w:hAnsi="Times New Roman"/>
          <w:lang w:eastAsia="zh-CN"/>
        </w:rPr>
        <w:t>, harvest the viral supernatant</w:t>
      </w:r>
      <w:r w:rsidRPr="003B37CA">
        <w:rPr>
          <w:rFonts w:ascii="Times New Roman" w:eastAsia="SimSun" w:hAnsi="Times New Roman"/>
          <w:lang w:eastAsia="zh-CN"/>
        </w:rPr>
        <w:t xml:space="preserve"> </w:t>
      </w:r>
      <w:r>
        <w:rPr>
          <w:rFonts w:ascii="Times New Roman" w:eastAsia="SimSun" w:hAnsi="Times New Roman"/>
          <w:lang w:eastAsia="zh-CN"/>
        </w:rPr>
        <w:t>a</w:t>
      </w:r>
      <w:r w:rsidRPr="00EB1801">
        <w:rPr>
          <w:rFonts w:ascii="Times New Roman" w:eastAsia="SimSun" w:hAnsi="Times New Roman"/>
          <w:lang w:eastAsia="zh-CN"/>
        </w:rPr>
        <w:t>t the time of peak viral production</w:t>
      </w:r>
      <w:r>
        <w:rPr>
          <w:rFonts w:ascii="Times New Roman" w:eastAsia="SimSun" w:hAnsi="Times New Roman"/>
          <w:lang w:eastAsia="zh-CN"/>
        </w:rPr>
        <w:t xml:space="preserve">, </w:t>
      </w:r>
      <w:r w:rsidRPr="00EB1801">
        <w:rPr>
          <w:rFonts w:ascii="Times New Roman" w:eastAsia="SimSun" w:hAnsi="Times New Roman"/>
          <w:lang w:eastAsia="zh-CN"/>
        </w:rPr>
        <w:t>as determined by the user</w:t>
      </w:r>
      <w:r>
        <w:rPr>
          <w:rFonts w:ascii="Times New Roman" w:eastAsia="SimSun" w:hAnsi="Times New Roman"/>
          <w:lang w:eastAsia="zh-CN"/>
        </w:rPr>
        <w:t>,</w:t>
      </w:r>
      <w:r w:rsidR="00EB1801" w:rsidRPr="00EB1801">
        <w:rPr>
          <w:rFonts w:ascii="Times New Roman" w:eastAsia="SimSun" w:hAnsi="Times New Roman"/>
          <w:lang w:eastAsia="zh-CN"/>
        </w:rPr>
        <w:t xml:space="preserve"> and filter it using a 0.45-</w:t>
      </w:r>
      <w:r w:rsidR="00EB1801" w:rsidRPr="00EB1801">
        <w:rPr>
          <w:rFonts w:ascii="Times New Roman" w:hAnsi="Times New Roman"/>
          <w:lang w:eastAsia="zh-CN"/>
        </w:rPr>
        <w:t>μm</w:t>
      </w:r>
      <w:r>
        <w:rPr>
          <w:rFonts w:ascii="Times New Roman" w:eastAsia="SimSun" w:hAnsi="Times New Roman"/>
          <w:lang w:eastAsia="zh-CN"/>
        </w:rPr>
        <w:t xml:space="preserve"> filter.</w:t>
      </w:r>
    </w:p>
    <w:p w14:paraId="10641C3A" w14:textId="77777777" w:rsidR="00342000" w:rsidRDefault="00342000" w:rsidP="00342000">
      <w:pPr>
        <w:ind w:left="360"/>
        <w:jc w:val="both"/>
        <w:outlineLvl w:val="0"/>
        <w:rPr>
          <w:rFonts w:ascii="Times New Roman" w:eastAsia="SimSun" w:hAnsi="Times New Roman"/>
          <w:lang w:eastAsia="zh-CN"/>
        </w:rPr>
      </w:pPr>
    </w:p>
    <w:p w14:paraId="6B9B9E41" w14:textId="77777777" w:rsidR="00342000" w:rsidRPr="00342000" w:rsidRDefault="00342000" w:rsidP="00342000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>Shots:</w:t>
      </w:r>
    </w:p>
    <w:p w14:paraId="4C1324DD" w14:textId="77777777" w:rsidR="00342000" w:rsidRPr="00342000" w:rsidRDefault="00342000" w:rsidP="0034200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>MED: Talent collecting the viral supernatant.</w:t>
      </w:r>
    </w:p>
    <w:p w14:paraId="157A18DD" w14:textId="77777777" w:rsidR="00342000" w:rsidRPr="00FC1C9A" w:rsidRDefault="00342000" w:rsidP="0034200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>CU: Viral supernatant being filtered and collected.</w:t>
      </w:r>
    </w:p>
    <w:p w14:paraId="0818A351" w14:textId="77777777" w:rsidR="00FC1C9A" w:rsidRPr="003B37CA" w:rsidRDefault="00FC1C9A" w:rsidP="00FC1C9A">
      <w:pPr>
        <w:ind w:left="108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343E036A" w14:textId="77777777" w:rsidR="00CE3C01" w:rsidRPr="00720A14" w:rsidRDefault="00EB1801" w:rsidP="00FC1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EB1801">
        <w:rPr>
          <w:rFonts w:ascii="Times New Roman" w:eastAsia="SimSun" w:hAnsi="Times New Roman"/>
          <w:lang w:eastAsia="zh-CN"/>
        </w:rPr>
        <w:t xml:space="preserve">Load the </w:t>
      </w:r>
      <w:r w:rsidR="006C35CF">
        <w:rPr>
          <w:rFonts w:ascii="Times New Roman" w:eastAsia="SimSun" w:hAnsi="Times New Roman"/>
          <w:lang w:eastAsia="zh-CN"/>
        </w:rPr>
        <w:t>filtered supernatant into thick-wall 32.5-ml</w:t>
      </w:r>
      <w:r w:rsidRPr="00EB1801">
        <w:rPr>
          <w:rFonts w:ascii="Times New Roman" w:eastAsia="SimSun" w:hAnsi="Times New Roman"/>
          <w:lang w:eastAsia="zh-CN"/>
        </w:rPr>
        <w:t xml:space="preserve"> ultracentr</w:t>
      </w:r>
      <w:r w:rsidR="006C35CF">
        <w:rPr>
          <w:rFonts w:ascii="Times New Roman" w:eastAsia="SimSun" w:hAnsi="Times New Roman"/>
          <w:lang w:eastAsia="zh-CN"/>
        </w:rPr>
        <w:t xml:space="preserve">ifuge tubes, seal with parafilm, </w:t>
      </w:r>
      <w:r w:rsidRPr="00EB1801">
        <w:rPr>
          <w:rFonts w:ascii="Times New Roman" w:eastAsia="SimSun" w:hAnsi="Times New Roman"/>
          <w:lang w:eastAsia="zh-CN"/>
        </w:rPr>
        <w:t>and centrifuge at 50,000 x g, 4</w:t>
      </w:r>
      <w:r w:rsidRPr="00EB1801">
        <w:rPr>
          <w:rFonts w:ascii="Times New Roman" w:hAnsi="Times New Roman"/>
        </w:rPr>
        <w:t>°</w:t>
      </w:r>
      <w:r w:rsidRPr="00EB1801">
        <w:rPr>
          <w:rFonts w:ascii="Times New Roman" w:hAnsi="Times New Roman"/>
          <w:lang w:eastAsia="zh-CN"/>
        </w:rPr>
        <w:t>C</w:t>
      </w:r>
      <w:r w:rsidR="008470FE">
        <w:rPr>
          <w:rFonts w:ascii="Times New Roman" w:hAnsi="Times New Roman"/>
          <w:lang w:eastAsia="zh-CN"/>
        </w:rPr>
        <w:t>,</w:t>
      </w:r>
      <w:r w:rsidRPr="00EB1801">
        <w:rPr>
          <w:rFonts w:ascii="Times New Roman" w:eastAsia="SimSun" w:hAnsi="Times New Roman"/>
          <w:lang w:eastAsia="zh-CN"/>
        </w:rPr>
        <w:t xml:space="preserve"> for 90 min</w:t>
      </w:r>
      <w:r w:rsidR="006C35CF">
        <w:rPr>
          <w:rFonts w:ascii="Times New Roman" w:eastAsia="SimSun" w:hAnsi="Times New Roman"/>
          <w:lang w:eastAsia="zh-CN"/>
        </w:rPr>
        <w:t>utes</w:t>
      </w:r>
      <w:r w:rsidR="00720A14">
        <w:rPr>
          <w:rFonts w:ascii="Times New Roman" w:eastAsia="SimSun" w:hAnsi="Times New Roman"/>
          <w:lang w:eastAsia="zh-CN"/>
        </w:rPr>
        <w:t xml:space="preserve"> (TEXT: 50,000 x g; </w:t>
      </w:r>
      <w:r w:rsidR="00720A14" w:rsidRPr="00EB1801">
        <w:rPr>
          <w:rFonts w:ascii="Times New Roman" w:eastAsia="SimSun" w:hAnsi="Times New Roman"/>
          <w:lang w:eastAsia="zh-CN"/>
        </w:rPr>
        <w:t>4</w:t>
      </w:r>
      <w:r w:rsidR="00720A14" w:rsidRPr="00EB1801">
        <w:rPr>
          <w:rFonts w:ascii="Times New Roman" w:hAnsi="Times New Roman"/>
        </w:rPr>
        <w:t>°</w:t>
      </w:r>
      <w:r w:rsidR="00720A14" w:rsidRPr="00EB1801">
        <w:rPr>
          <w:rFonts w:ascii="Times New Roman" w:hAnsi="Times New Roman"/>
          <w:lang w:eastAsia="zh-CN"/>
        </w:rPr>
        <w:t>C</w:t>
      </w:r>
      <w:r w:rsidR="00720A14">
        <w:rPr>
          <w:rFonts w:ascii="Times New Roman" w:eastAsia="SimSun" w:hAnsi="Times New Roman"/>
          <w:lang w:eastAsia="zh-CN"/>
        </w:rPr>
        <w:t xml:space="preserve">; </w:t>
      </w:r>
      <w:r w:rsidR="00720A14" w:rsidRPr="00EB1801">
        <w:rPr>
          <w:rFonts w:ascii="Times New Roman" w:eastAsia="SimSun" w:hAnsi="Times New Roman"/>
          <w:lang w:eastAsia="zh-CN"/>
        </w:rPr>
        <w:t>90 min</w:t>
      </w:r>
      <w:r w:rsidR="00720A14">
        <w:rPr>
          <w:rFonts w:ascii="Times New Roman" w:eastAsia="SimSun" w:hAnsi="Times New Roman"/>
          <w:lang w:eastAsia="zh-CN"/>
        </w:rPr>
        <w:t>).</w:t>
      </w:r>
    </w:p>
    <w:p w14:paraId="4A15BAB2" w14:textId="77777777" w:rsidR="00720A14" w:rsidRDefault="00720A14" w:rsidP="00720A14">
      <w:pPr>
        <w:ind w:left="360"/>
        <w:jc w:val="both"/>
        <w:outlineLvl w:val="0"/>
        <w:rPr>
          <w:rFonts w:ascii="Times New Roman" w:eastAsia="SimSun" w:hAnsi="Times New Roman"/>
          <w:lang w:eastAsia="zh-CN"/>
        </w:rPr>
      </w:pPr>
    </w:p>
    <w:p w14:paraId="3EA8198D" w14:textId="77777777" w:rsidR="00720A14" w:rsidRPr="00720A14" w:rsidRDefault="00720A14" w:rsidP="00720A14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>Shots:</w:t>
      </w:r>
    </w:p>
    <w:p w14:paraId="51E91CB9" w14:textId="77777777" w:rsidR="00720A14" w:rsidRPr="00720A14" w:rsidRDefault="00720A14" w:rsidP="00720A1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>CU: Filtered supernatant being loaded into thick-wall 32.5-ml</w:t>
      </w:r>
      <w:r w:rsidRPr="00EB1801">
        <w:rPr>
          <w:rFonts w:ascii="Times New Roman" w:eastAsia="SimSun" w:hAnsi="Times New Roman"/>
          <w:lang w:eastAsia="zh-CN"/>
        </w:rPr>
        <w:t xml:space="preserve"> ultracentr</w:t>
      </w:r>
      <w:r>
        <w:rPr>
          <w:rFonts w:ascii="Times New Roman" w:eastAsia="SimSun" w:hAnsi="Times New Roman"/>
          <w:lang w:eastAsia="zh-CN"/>
        </w:rPr>
        <w:t>ifuge tubes.</w:t>
      </w:r>
    </w:p>
    <w:p w14:paraId="76FFD1A0" w14:textId="77777777" w:rsidR="00720A14" w:rsidRPr="00720A14" w:rsidRDefault="00720A14" w:rsidP="00720A1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>CU: Tubes being sealed with parafilm.</w:t>
      </w:r>
    </w:p>
    <w:p w14:paraId="4F19E0F5" w14:textId="77777777" w:rsidR="00720A14" w:rsidRPr="00FC1C9A" w:rsidRDefault="00720A14" w:rsidP="00720A1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 xml:space="preserve">MED: Talent putting </w:t>
      </w:r>
      <w:r w:rsidRPr="00EB1801">
        <w:rPr>
          <w:rFonts w:ascii="Times New Roman" w:eastAsia="SimSun" w:hAnsi="Times New Roman"/>
          <w:lang w:eastAsia="zh-CN"/>
        </w:rPr>
        <w:t>ultracentr</w:t>
      </w:r>
      <w:r>
        <w:rPr>
          <w:rFonts w:ascii="Times New Roman" w:eastAsia="SimSun" w:hAnsi="Times New Roman"/>
          <w:lang w:eastAsia="zh-CN"/>
        </w:rPr>
        <w:t>ifuge tubes into centrifuge.</w:t>
      </w:r>
    </w:p>
    <w:p w14:paraId="2ED7FE55" w14:textId="77777777" w:rsidR="00FC1C9A" w:rsidRPr="00CE3C01" w:rsidRDefault="00FC1C9A" w:rsidP="00FC1C9A">
      <w:pPr>
        <w:ind w:left="108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2F44C8DD" w14:textId="77777777" w:rsidR="00174CC7" w:rsidRPr="008D3B0A" w:rsidRDefault="00CE3C01" w:rsidP="00FC1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 xml:space="preserve">After centrifugation, </w:t>
      </w:r>
      <w:r w:rsidR="0091240D">
        <w:rPr>
          <w:rFonts w:ascii="Times New Roman" w:eastAsia="SimSun" w:hAnsi="Times New Roman"/>
          <w:lang w:eastAsia="zh-CN"/>
        </w:rPr>
        <w:t xml:space="preserve">completely discard the supernatant and </w:t>
      </w:r>
      <w:r>
        <w:rPr>
          <w:rFonts w:ascii="Times New Roman" w:eastAsia="SimSun" w:hAnsi="Times New Roman"/>
          <w:lang w:eastAsia="zh-CN"/>
        </w:rPr>
        <w:t>t</w:t>
      </w:r>
      <w:r w:rsidR="00EB1801" w:rsidRPr="00EB1801">
        <w:rPr>
          <w:rFonts w:ascii="Times New Roman" w:eastAsia="SimSun" w:hAnsi="Times New Roman"/>
          <w:lang w:eastAsia="zh-CN"/>
        </w:rPr>
        <w:t xml:space="preserve">horoughly </w:t>
      </w:r>
      <w:proofErr w:type="spellStart"/>
      <w:r w:rsidR="00EB1801" w:rsidRPr="00EB1801">
        <w:rPr>
          <w:rFonts w:ascii="Times New Roman" w:eastAsia="SimSun" w:hAnsi="Times New Roman"/>
          <w:lang w:eastAsia="zh-CN"/>
        </w:rPr>
        <w:t>resuspend</w:t>
      </w:r>
      <w:proofErr w:type="spellEnd"/>
      <w:r w:rsidR="00EB1801" w:rsidRPr="00EB1801">
        <w:rPr>
          <w:rFonts w:ascii="Times New Roman" w:eastAsia="SimSun" w:hAnsi="Times New Roman"/>
          <w:lang w:eastAsia="zh-CN"/>
        </w:rPr>
        <w:t xml:space="preserve"> the pellet in 50 </w:t>
      </w:r>
      <w:r w:rsidR="00EB1801" w:rsidRPr="00EB1801">
        <w:rPr>
          <w:rFonts w:ascii="Times New Roman" w:hAnsi="Times New Roman"/>
          <w:lang w:eastAsia="zh-CN"/>
        </w:rPr>
        <w:t>μl</w:t>
      </w:r>
      <w:r w:rsidR="00EB1801" w:rsidRPr="00EB1801">
        <w:rPr>
          <w:rFonts w:ascii="Times New Roman" w:eastAsia="SimSun" w:hAnsi="Times New Roman"/>
          <w:lang w:eastAsia="zh-CN"/>
        </w:rPr>
        <w:t xml:space="preserve"> or an appropriate volume of PBS or HBSS depending on the application. </w:t>
      </w:r>
    </w:p>
    <w:p w14:paraId="7CDA92C9" w14:textId="77777777" w:rsidR="008D3B0A" w:rsidRDefault="008D3B0A" w:rsidP="008D3B0A">
      <w:pPr>
        <w:ind w:left="360"/>
        <w:jc w:val="both"/>
        <w:outlineLvl w:val="0"/>
        <w:rPr>
          <w:rFonts w:ascii="Times New Roman" w:eastAsia="SimSun" w:hAnsi="Times New Roman"/>
          <w:lang w:eastAsia="zh-CN"/>
        </w:rPr>
      </w:pPr>
    </w:p>
    <w:p w14:paraId="683E1451" w14:textId="77777777" w:rsidR="008D3B0A" w:rsidRPr="008D3B0A" w:rsidRDefault="008D3B0A" w:rsidP="008D3B0A">
      <w:pPr>
        <w:ind w:left="720"/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>Shots:</w:t>
      </w:r>
    </w:p>
    <w:p w14:paraId="309E4576" w14:textId="77777777" w:rsidR="008D3B0A" w:rsidRPr="008D3B0A" w:rsidRDefault="008D3B0A" w:rsidP="008D3B0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 xml:space="preserve">CU: Supernatant being discarded from one of the </w:t>
      </w:r>
      <w:r w:rsidRPr="00EB1801">
        <w:rPr>
          <w:rFonts w:ascii="Times New Roman" w:eastAsia="SimSun" w:hAnsi="Times New Roman"/>
          <w:lang w:eastAsia="zh-CN"/>
        </w:rPr>
        <w:t>ultracentr</w:t>
      </w:r>
      <w:r>
        <w:rPr>
          <w:rFonts w:ascii="Times New Roman" w:eastAsia="SimSun" w:hAnsi="Times New Roman"/>
          <w:lang w:eastAsia="zh-CN"/>
        </w:rPr>
        <w:t>ifuge tubes.</w:t>
      </w:r>
    </w:p>
    <w:p w14:paraId="42DB9822" w14:textId="77777777" w:rsidR="008D3B0A" w:rsidRPr="008D2EC4" w:rsidRDefault="008D3B0A" w:rsidP="008D3B0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eastAsia="SimSun" w:hAnsi="Times New Roman"/>
          <w:lang w:eastAsia="zh-CN"/>
        </w:rPr>
        <w:t>CU: Pellet being t</w:t>
      </w:r>
      <w:r w:rsidRPr="00EB1801">
        <w:rPr>
          <w:rFonts w:ascii="Times New Roman" w:eastAsia="SimSun" w:hAnsi="Times New Roman"/>
          <w:lang w:eastAsia="zh-CN"/>
        </w:rPr>
        <w:t xml:space="preserve">horoughly </w:t>
      </w:r>
      <w:proofErr w:type="spellStart"/>
      <w:r w:rsidRPr="00EB1801">
        <w:rPr>
          <w:rFonts w:ascii="Times New Roman" w:eastAsia="SimSun" w:hAnsi="Times New Roman"/>
          <w:lang w:eastAsia="zh-CN"/>
        </w:rPr>
        <w:t>resuspend</w:t>
      </w:r>
      <w:r w:rsidR="00A50BBC">
        <w:rPr>
          <w:rFonts w:ascii="Times New Roman" w:eastAsia="SimSun" w:hAnsi="Times New Roman"/>
          <w:lang w:eastAsia="zh-CN"/>
        </w:rPr>
        <w:t>ed</w:t>
      </w:r>
      <w:proofErr w:type="spellEnd"/>
      <w:r>
        <w:rPr>
          <w:rFonts w:ascii="Times New Roman" w:eastAsia="SimSun" w:hAnsi="Times New Roman"/>
          <w:lang w:eastAsia="zh-CN"/>
        </w:rPr>
        <w:t xml:space="preserve"> in appropriate buffer.</w:t>
      </w:r>
    </w:p>
    <w:p w14:paraId="7D682923" w14:textId="77777777" w:rsidR="008D2EC4" w:rsidRPr="00346689" w:rsidRDefault="008D2EC4" w:rsidP="008D2EC4">
      <w:pPr>
        <w:ind w:left="1368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1FFF2D49" w14:textId="77777777" w:rsidR="000F7E80" w:rsidRPr="008D2EC4" w:rsidRDefault="00CE10F2" w:rsidP="008D2EC4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81009D">
        <w:rPr>
          <w:rFonts w:ascii="Times New Roman" w:hAnsi="Times New Roman"/>
          <w:b/>
          <w:szCs w:val="24"/>
        </w:rPr>
        <w:t xml:space="preserve">Results: </w:t>
      </w:r>
      <w:r w:rsidR="0081009D" w:rsidRPr="0081009D">
        <w:rPr>
          <w:rFonts w:ascii="Times New Roman" w:hAnsi="Times New Roman"/>
          <w:b/>
          <w:szCs w:val="24"/>
        </w:rPr>
        <w:t>isolation of high-titer lentiviral vectors</w:t>
      </w:r>
      <w:r w:rsidR="0081009D" w:rsidRPr="0081009D">
        <w:t xml:space="preserve"> </w:t>
      </w:r>
      <w:r w:rsidR="0081009D" w:rsidRPr="0081009D">
        <w:rPr>
          <w:b/>
        </w:rPr>
        <w:t>that specifically target dendritic cells</w:t>
      </w:r>
    </w:p>
    <w:p w14:paraId="1B790FE1" w14:textId="77777777" w:rsidR="008D2EC4" w:rsidRPr="0081009D" w:rsidRDefault="008D2EC4" w:rsidP="008D2EC4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0E62F3B9" w14:textId="77777777" w:rsidR="000F7E80" w:rsidRPr="0008103D" w:rsidRDefault="000F7E80" w:rsidP="008D2EC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0F7E80">
        <w:rPr>
          <w:rFonts w:ascii="Times New Roman" w:hAnsi="Times New Roman"/>
        </w:rPr>
        <w:t xml:space="preserve">The stable cell line described in this method can produce large quantities of lentiviral vectors that are specifically targeted to dendritic cells. </w:t>
      </w:r>
      <w:r>
        <w:rPr>
          <w:rFonts w:ascii="Times New Roman" w:hAnsi="Times New Roman"/>
        </w:rPr>
        <w:t>As shown here</w:t>
      </w:r>
      <w:r w:rsidRPr="000F7E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0F7E80">
        <w:rPr>
          <w:rFonts w:ascii="Times New Roman" w:hAnsi="Times New Roman"/>
        </w:rPr>
        <w:t>Figure 1B</w:t>
      </w:r>
      <w:r>
        <w:rPr>
          <w:rFonts w:ascii="Times New Roman" w:hAnsi="Times New Roman"/>
        </w:rPr>
        <w:t>)</w:t>
      </w:r>
      <w:r w:rsidRPr="000F7E80">
        <w:rPr>
          <w:rFonts w:ascii="Times New Roman" w:hAnsi="Times New Roman"/>
        </w:rPr>
        <w:t>, isolation of individual clones yielded stable cell lines of varying quality.</w:t>
      </w:r>
    </w:p>
    <w:p w14:paraId="052CB08A" w14:textId="77777777" w:rsidR="0008103D" w:rsidRDefault="0008103D" w:rsidP="0008103D">
      <w:pPr>
        <w:ind w:left="360"/>
        <w:jc w:val="both"/>
        <w:outlineLvl w:val="0"/>
        <w:rPr>
          <w:rFonts w:ascii="Times New Roman" w:hAnsi="Times New Roman"/>
        </w:rPr>
      </w:pPr>
    </w:p>
    <w:p w14:paraId="1E7D57AE" w14:textId="77777777" w:rsidR="0008103D" w:rsidRPr="008D2EC4" w:rsidRDefault="0008103D" w:rsidP="0008103D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499974DE" w14:textId="77777777" w:rsidR="008D2EC4" w:rsidRPr="008D2EC4" w:rsidRDefault="008D2EC4" w:rsidP="008D2EC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</w:t>
      </w:r>
      <w:r w:rsidR="00C7117E">
        <w:rPr>
          <w:rFonts w:ascii="Times New Roman" w:hAnsi="Times New Roman"/>
        </w:rPr>
        <w:t xml:space="preserve">AB MEDIA: 1B </w:t>
      </w:r>
      <w:r>
        <w:rPr>
          <w:rFonts w:ascii="Times New Roman" w:hAnsi="Times New Roman"/>
        </w:rPr>
        <w:t xml:space="preserve">from </w:t>
      </w:r>
      <w:r w:rsidR="0008103D">
        <w:rPr>
          <w:rFonts w:ascii="Times New Roman" w:hAnsi="Times New Roman"/>
        </w:rPr>
        <w:t>Fig1.eps (uploaded 3/26/13)</w:t>
      </w:r>
    </w:p>
    <w:p w14:paraId="1F254D81" w14:textId="77777777" w:rsidR="008D2EC4" w:rsidRPr="000F7E80" w:rsidRDefault="008D2EC4" w:rsidP="008D2EC4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751B1411" w14:textId="77777777" w:rsidR="000F7E80" w:rsidRPr="007B50EA" w:rsidRDefault="000F7E80" w:rsidP="008D2EC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 xml:space="preserve">(Figure 1B) </w:t>
      </w:r>
      <w:r w:rsidRPr="000F7E80">
        <w:rPr>
          <w:rFonts w:ascii="Times New Roman" w:hAnsi="Times New Roman"/>
        </w:rPr>
        <w:t>Among 26 clones tested, 8 produced lentiviral particles at a titer of greater than 10</w:t>
      </w:r>
      <w:r w:rsidRPr="000F7E80">
        <w:rPr>
          <w:rFonts w:ascii="Times New Roman" w:hAnsi="Times New Roman"/>
          <w:vertAlign w:val="superscript"/>
        </w:rPr>
        <w:t>6</w:t>
      </w:r>
      <w:r w:rsidR="00F707A6">
        <w:rPr>
          <w:rFonts w:ascii="Times New Roman" w:hAnsi="Times New Roman"/>
        </w:rPr>
        <w:t xml:space="preserve"> transduction units per ml</w:t>
      </w:r>
      <w:r w:rsidRPr="000F7E80">
        <w:rPr>
          <w:rFonts w:ascii="Times New Roman" w:hAnsi="Times New Roman"/>
        </w:rPr>
        <w:t xml:space="preserve"> (TU/mL)</w:t>
      </w:r>
      <w:r>
        <w:rPr>
          <w:rFonts w:ascii="Times New Roman" w:hAnsi="Times New Roman"/>
        </w:rPr>
        <w:t xml:space="preserve"> </w:t>
      </w:r>
      <w:r w:rsidRPr="000F7E80">
        <w:rPr>
          <w:rFonts w:ascii="Times New Roman" w:hAnsi="Times New Roman"/>
          <w:i/>
        </w:rPr>
        <w:t>(</w:t>
      </w:r>
      <w:r w:rsidRPr="000F7E80">
        <w:rPr>
          <w:rFonts w:ascii="Times New Roman" w:hAnsi="Times New Roman"/>
          <w:i/>
          <w:u w:val="single"/>
        </w:rPr>
        <w:t>Video editor</w:t>
      </w:r>
      <w:r w:rsidRPr="000F7E80">
        <w:rPr>
          <w:rFonts w:ascii="Times New Roman" w:hAnsi="Times New Roman"/>
          <w:i/>
        </w:rPr>
        <w:t>: please draw a box/circle around the top 8 black dots in the graph),</w:t>
      </w:r>
      <w:r w:rsidRPr="000F7E80">
        <w:rPr>
          <w:rFonts w:ascii="Times New Roman" w:hAnsi="Times New Roman"/>
        </w:rPr>
        <w:t xml:space="preserve"> which is a typical benchmark for SVg-pseudotyped lentiviral vectors prod</w:t>
      </w:r>
      <w:r w:rsidR="007B50EA">
        <w:rPr>
          <w:rFonts w:ascii="Times New Roman" w:hAnsi="Times New Roman"/>
        </w:rPr>
        <w:t xml:space="preserve">uced by transient transfection. </w:t>
      </w:r>
      <w:r w:rsidRPr="000F7E80">
        <w:rPr>
          <w:rFonts w:ascii="Times New Roman" w:hAnsi="Times New Roman"/>
        </w:rPr>
        <w:t>At the same time, several clones produced less than 10</w:t>
      </w:r>
      <w:r w:rsidRPr="000F7E80">
        <w:rPr>
          <w:rFonts w:ascii="Times New Roman" w:hAnsi="Times New Roman"/>
          <w:vertAlign w:val="superscript"/>
        </w:rPr>
        <w:t>4</w:t>
      </w:r>
      <w:r w:rsidR="002E7684">
        <w:rPr>
          <w:rFonts w:ascii="Times New Roman" w:hAnsi="Times New Roman"/>
        </w:rPr>
        <w:t xml:space="preserve"> </w:t>
      </w:r>
      <w:r w:rsidR="002E7684" w:rsidRPr="000F7E80">
        <w:rPr>
          <w:rFonts w:ascii="Times New Roman" w:hAnsi="Times New Roman"/>
        </w:rPr>
        <w:t>transduction units</w:t>
      </w:r>
      <w:r w:rsidR="002E7684" w:rsidRPr="002E7684">
        <w:rPr>
          <w:rFonts w:ascii="Times New Roman" w:hAnsi="Times New Roman"/>
        </w:rPr>
        <w:t xml:space="preserve"> </w:t>
      </w:r>
      <w:r w:rsidR="00F707A6">
        <w:rPr>
          <w:rFonts w:ascii="Times New Roman" w:hAnsi="Times New Roman"/>
        </w:rPr>
        <w:t>per ml</w:t>
      </w:r>
      <w:r>
        <w:rPr>
          <w:rFonts w:ascii="Times New Roman" w:hAnsi="Times New Roman"/>
        </w:rPr>
        <w:t>.</w:t>
      </w:r>
      <w:r w:rsidRPr="000F7E80">
        <w:rPr>
          <w:rFonts w:ascii="Times New Roman" w:hAnsi="Times New Roman"/>
          <w:i/>
        </w:rPr>
        <w:t xml:space="preserve"> (</w:t>
      </w:r>
      <w:r w:rsidRPr="000F7E80">
        <w:rPr>
          <w:rFonts w:ascii="Times New Roman" w:hAnsi="Times New Roman"/>
          <w:i/>
          <w:u w:val="single"/>
        </w:rPr>
        <w:t>Video editor</w:t>
      </w:r>
      <w:r w:rsidRPr="000F7E80">
        <w:rPr>
          <w:rFonts w:ascii="Times New Roman" w:hAnsi="Times New Roman"/>
          <w:i/>
        </w:rPr>
        <w:t xml:space="preserve">: please draw a box/circle around the bottom 7 black dots in the graph).  </w:t>
      </w:r>
      <w:r>
        <w:rPr>
          <w:rFonts w:ascii="Times New Roman" w:hAnsi="Times New Roman"/>
        </w:rPr>
        <w:t xml:space="preserve">Therefore </w:t>
      </w:r>
      <w:r w:rsidRPr="000F7E80">
        <w:rPr>
          <w:rFonts w:ascii="Times New Roman" w:hAnsi="Times New Roman"/>
        </w:rPr>
        <w:t>it is important to isolate multiple clones in order to obtain a strong producer</w:t>
      </w:r>
      <w:r w:rsidRPr="000F7E80">
        <w:rPr>
          <w:rFonts w:ascii="Times New Roman" w:eastAsia="SimSun" w:hAnsi="Times New Roman"/>
          <w:lang w:eastAsia="zh-CN"/>
        </w:rPr>
        <w:t xml:space="preserve"> for subsequent applications</w:t>
      </w:r>
      <w:r w:rsidRPr="000F7E80">
        <w:rPr>
          <w:rFonts w:ascii="Times New Roman" w:hAnsi="Times New Roman"/>
        </w:rPr>
        <w:t xml:space="preserve">. </w:t>
      </w:r>
    </w:p>
    <w:p w14:paraId="2ADDD7F3" w14:textId="77777777" w:rsidR="007B50EA" w:rsidRDefault="007B50EA" w:rsidP="007B50EA">
      <w:pPr>
        <w:ind w:left="360"/>
        <w:jc w:val="both"/>
        <w:outlineLvl w:val="0"/>
        <w:rPr>
          <w:rFonts w:ascii="Times New Roman" w:hAnsi="Times New Roman"/>
        </w:rPr>
      </w:pPr>
    </w:p>
    <w:p w14:paraId="1BB23DDA" w14:textId="77777777" w:rsidR="007B50EA" w:rsidRPr="007B50EA" w:rsidRDefault="007B50EA" w:rsidP="007B50EA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lastRenderedPageBreak/>
        <w:t>Shots:</w:t>
      </w:r>
    </w:p>
    <w:p w14:paraId="1FFB8CFE" w14:textId="77777777" w:rsidR="007B50EA" w:rsidRPr="007B50EA" w:rsidRDefault="007B50EA" w:rsidP="007B50E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1B from Fig1.eps (uploaded 3/26/13)</w:t>
      </w:r>
    </w:p>
    <w:p w14:paraId="105CB9FA" w14:textId="77777777" w:rsidR="008D2EC4" w:rsidRPr="000F7E80" w:rsidRDefault="008D2EC4" w:rsidP="008D2EC4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50576D28" w14:textId="77777777" w:rsidR="009D3204" w:rsidRPr="00341A39" w:rsidRDefault="0081009D" w:rsidP="008D2EC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(Figure 2</w:t>
      </w:r>
      <w:r w:rsidR="00AB6CB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) </w:t>
      </w:r>
      <w:r w:rsidR="009D3204" w:rsidRPr="009D3204">
        <w:rPr>
          <w:rFonts w:ascii="Times New Roman" w:hAnsi="Times New Roman"/>
        </w:rPr>
        <w:t>One clone reliably produced lentiviral vectors at a titer of greater than 10</w:t>
      </w:r>
      <w:r w:rsidR="009D3204" w:rsidRPr="009D3204">
        <w:rPr>
          <w:rFonts w:ascii="Times New Roman" w:hAnsi="Times New Roman"/>
          <w:vertAlign w:val="superscript"/>
        </w:rPr>
        <w:t xml:space="preserve">7 </w:t>
      </w:r>
      <w:r w:rsidR="002E7684" w:rsidRPr="000F7E80">
        <w:rPr>
          <w:rFonts w:ascii="Times New Roman" w:hAnsi="Times New Roman"/>
        </w:rPr>
        <w:t>transduction units</w:t>
      </w:r>
      <w:r w:rsidR="002E7684" w:rsidRPr="002E7684">
        <w:rPr>
          <w:rFonts w:ascii="Times New Roman" w:hAnsi="Times New Roman"/>
        </w:rPr>
        <w:t xml:space="preserve"> </w:t>
      </w:r>
      <w:r w:rsidR="00F707A6">
        <w:rPr>
          <w:rFonts w:ascii="Times New Roman" w:hAnsi="Times New Roman"/>
        </w:rPr>
        <w:t>per ml</w:t>
      </w:r>
      <w:r w:rsidR="009D3204" w:rsidRPr="009D3204">
        <w:rPr>
          <w:rFonts w:ascii="Times New Roman" w:hAnsi="Times New Roman"/>
        </w:rPr>
        <w:t xml:space="preserve">. </w:t>
      </w:r>
      <w:r w:rsidR="00AB6CBC">
        <w:rPr>
          <w:rFonts w:ascii="Times New Roman" w:hAnsi="Times New Roman"/>
        </w:rPr>
        <w:t xml:space="preserve">To </w:t>
      </w:r>
      <w:r w:rsidR="0091240D">
        <w:rPr>
          <w:rFonts w:ascii="Times New Roman" w:hAnsi="Times New Roman"/>
        </w:rPr>
        <w:t xml:space="preserve">characterize </w:t>
      </w:r>
      <w:r w:rsidR="00AB6CBC">
        <w:rPr>
          <w:rFonts w:ascii="Times New Roman" w:hAnsi="Times New Roman"/>
        </w:rPr>
        <w:t xml:space="preserve">this clone, </w:t>
      </w:r>
      <w:r w:rsidR="00AB6CBC" w:rsidRPr="009D3204">
        <w:rPr>
          <w:rFonts w:cs="Calibri"/>
        </w:rPr>
        <w:t>the viral vector titer of culture supernatants was measured each day for 7 days</w:t>
      </w:r>
      <w:r w:rsidR="00AB6CBC" w:rsidRPr="00AB6CBC">
        <w:rPr>
          <w:rFonts w:cs="Calibri"/>
        </w:rPr>
        <w:t xml:space="preserve"> </w:t>
      </w:r>
      <w:r w:rsidR="00AB6CBC">
        <w:rPr>
          <w:rFonts w:cs="Calibri"/>
        </w:rPr>
        <w:t>a</w:t>
      </w:r>
      <w:r w:rsidR="00AB6CBC" w:rsidRPr="009D3204">
        <w:rPr>
          <w:rFonts w:cs="Calibri"/>
        </w:rPr>
        <w:t>fter removal of dox</w:t>
      </w:r>
      <w:r w:rsidR="00AB6CBC">
        <w:rPr>
          <w:rFonts w:cs="Calibri"/>
        </w:rPr>
        <w:t>ycycline</w:t>
      </w:r>
      <w:r w:rsidR="00AB6CBC" w:rsidRPr="009D3204">
        <w:rPr>
          <w:rFonts w:cs="Calibri"/>
        </w:rPr>
        <w:t>. Virus production peaked between 48 – 72 h</w:t>
      </w:r>
      <w:r w:rsidR="00F707A6">
        <w:rPr>
          <w:rFonts w:cs="Calibri"/>
        </w:rPr>
        <w:t>ours</w:t>
      </w:r>
      <w:r w:rsidR="00AB6CBC" w:rsidRPr="009D3204">
        <w:rPr>
          <w:rFonts w:cs="Calibri"/>
        </w:rPr>
        <w:t xml:space="preserve"> post induction</w:t>
      </w:r>
      <w:r w:rsidR="00AB6CBC">
        <w:rPr>
          <w:rFonts w:cs="Calibri"/>
        </w:rPr>
        <w:t xml:space="preserve"> </w:t>
      </w:r>
      <w:r w:rsidR="00AB6CBC" w:rsidRPr="00AB6CBC">
        <w:rPr>
          <w:rFonts w:cs="Calibri"/>
          <w:i/>
        </w:rPr>
        <w:t>(</w:t>
      </w:r>
      <w:r w:rsidR="00AB6CBC" w:rsidRPr="00AB6CBC">
        <w:rPr>
          <w:rFonts w:cs="Calibri"/>
          <w:i/>
          <w:u w:val="single"/>
        </w:rPr>
        <w:t>Video editor</w:t>
      </w:r>
      <w:r w:rsidR="00AB6CBC" w:rsidRPr="00AB6CBC">
        <w:rPr>
          <w:rFonts w:cs="Calibri"/>
          <w:i/>
        </w:rPr>
        <w:t xml:space="preserve">: please draw attention to the 4 tallest bars in days 2 and 3 of the graph). </w:t>
      </w:r>
      <w:r w:rsidR="002E7684">
        <w:rPr>
          <w:rFonts w:cs="Calibri"/>
        </w:rPr>
        <w:t>In addition, c</w:t>
      </w:r>
      <w:r w:rsidR="00AB6CBC" w:rsidRPr="009D3204">
        <w:rPr>
          <w:rFonts w:cs="Calibri"/>
        </w:rPr>
        <w:t xml:space="preserve">ells cultured in serum-free media produced nearly as much virus as those cultured with 10% FBS. </w:t>
      </w:r>
    </w:p>
    <w:p w14:paraId="4503805B" w14:textId="77777777" w:rsidR="00341A39" w:rsidRDefault="00341A39" w:rsidP="00341A39">
      <w:pPr>
        <w:ind w:left="360"/>
        <w:jc w:val="both"/>
        <w:outlineLvl w:val="0"/>
        <w:rPr>
          <w:rFonts w:cs="Calibri"/>
        </w:rPr>
      </w:pPr>
    </w:p>
    <w:p w14:paraId="32600152" w14:textId="77777777" w:rsidR="00341A39" w:rsidRPr="00341A39" w:rsidRDefault="00341A39" w:rsidP="00341A39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cs="Calibri"/>
        </w:rPr>
        <w:t>Shots:</w:t>
      </w:r>
    </w:p>
    <w:p w14:paraId="281F6D99" w14:textId="77777777" w:rsidR="00341A39" w:rsidRPr="008D2EC4" w:rsidRDefault="00341A39" w:rsidP="00341A3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2A from 50606fig2.jpg</w:t>
      </w:r>
    </w:p>
    <w:p w14:paraId="58BC5302" w14:textId="77777777" w:rsidR="008D2EC4" w:rsidRDefault="008D2EC4" w:rsidP="008D2EC4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4BC9580E" w14:textId="77777777" w:rsidR="00CA1DB0" w:rsidRPr="00824FA3" w:rsidRDefault="00AB6CBC" w:rsidP="008D2EC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AB6CBC">
        <w:rPr>
          <w:rFonts w:cs="Calibri"/>
        </w:rPr>
        <w:t>(</w:t>
      </w:r>
      <w:r w:rsidR="009D3204" w:rsidRPr="00AB6CBC">
        <w:rPr>
          <w:rFonts w:cs="Calibri"/>
        </w:rPr>
        <w:t>Figure 2</w:t>
      </w:r>
      <w:r w:rsidRPr="00AB6CBC">
        <w:rPr>
          <w:rFonts w:cs="Calibri"/>
        </w:rPr>
        <w:t>B)</w:t>
      </w:r>
      <w:r w:rsidR="009D3204" w:rsidRPr="009D3204">
        <w:rPr>
          <w:rFonts w:cs="Calibri"/>
        </w:rPr>
        <w:t xml:space="preserve"> Producer cells </w:t>
      </w:r>
      <w:r>
        <w:rPr>
          <w:rFonts w:cs="Calibri"/>
        </w:rPr>
        <w:t xml:space="preserve">from this clone </w:t>
      </w:r>
      <w:r w:rsidR="009D3204" w:rsidRPr="009D3204">
        <w:rPr>
          <w:rFonts w:cs="Calibri"/>
        </w:rPr>
        <w:t xml:space="preserve">were cultured over 3 months and aliquots were tested periodically for virus production. No significant loss of virus production was observed. </w:t>
      </w:r>
      <w:r w:rsidR="002E7684">
        <w:rPr>
          <w:rFonts w:cs="Calibri"/>
        </w:rPr>
        <w:t xml:space="preserve">These results </w:t>
      </w:r>
      <w:r>
        <w:rPr>
          <w:rFonts w:cs="Calibri"/>
        </w:rPr>
        <w:t xml:space="preserve">demonstrate that </w:t>
      </w:r>
      <w:r w:rsidR="002E7684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high </w:t>
      </w:r>
      <w:r w:rsidRPr="009D3204">
        <w:rPr>
          <w:rFonts w:ascii="Times New Roman" w:hAnsi="Times New Roman"/>
        </w:rPr>
        <w:t>level of viral production was stable for multiple days, unaffected by the pres</w:t>
      </w:r>
      <w:r w:rsidR="00041242">
        <w:rPr>
          <w:rFonts w:ascii="Times New Roman" w:hAnsi="Times New Roman"/>
        </w:rPr>
        <w:t xml:space="preserve">ence or </w:t>
      </w:r>
      <w:r w:rsidRPr="009D3204">
        <w:rPr>
          <w:rFonts w:ascii="Times New Roman" w:hAnsi="Times New Roman"/>
        </w:rPr>
        <w:t>absence of serum in the culture medium, and achievable in cells cultured</w:t>
      </w:r>
      <w:r>
        <w:rPr>
          <w:rFonts w:ascii="Times New Roman" w:hAnsi="Times New Roman"/>
        </w:rPr>
        <w:t xml:space="preserve"> for more than 3 months</w:t>
      </w:r>
      <w:r w:rsidRPr="009D3204">
        <w:rPr>
          <w:rFonts w:ascii="Times New Roman" w:hAnsi="Times New Roman"/>
        </w:rPr>
        <w:t>.</w:t>
      </w:r>
    </w:p>
    <w:p w14:paraId="0643F33F" w14:textId="77777777" w:rsidR="00824FA3" w:rsidRDefault="00824FA3" w:rsidP="00824FA3">
      <w:pPr>
        <w:ind w:left="360"/>
        <w:jc w:val="both"/>
        <w:outlineLvl w:val="0"/>
        <w:rPr>
          <w:rFonts w:ascii="Times New Roman" w:hAnsi="Times New Roman"/>
        </w:rPr>
      </w:pPr>
    </w:p>
    <w:p w14:paraId="77D76969" w14:textId="77777777" w:rsidR="00824FA3" w:rsidRPr="00824FA3" w:rsidRDefault="00824FA3" w:rsidP="00824FA3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Shots:</w:t>
      </w:r>
    </w:p>
    <w:p w14:paraId="1DF3E3D2" w14:textId="77777777" w:rsidR="00824FA3" w:rsidRPr="008D2EC4" w:rsidRDefault="00824FA3" w:rsidP="00824FA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2B from 50606fig2.jpg</w:t>
      </w:r>
    </w:p>
    <w:p w14:paraId="3077C0BD" w14:textId="77777777" w:rsidR="008D2EC4" w:rsidRDefault="008D2EC4" w:rsidP="008D2EC4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7D29D724" w14:textId="77777777" w:rsidR="002847E1" w:rsidRPr="00824FA3" w:rsidRDefault="002847E1" w:rsidP="008D2EC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cs="Calibri"/>
        </w:rPr>
        <w:t xml:space="preserve">(Figure 3A) </w:t>
      </w:r>
      <w:r w:rsidR="002E7684">
        <w:rPr>
          <w:rFonts w:cs="Calibri"/>
        </w:rPr>
        <w:t xml:space="preserve">Subsequently, </w:t>
      </w:r>
      <w:r w:rsidR="00155873" w:rsidRPr="003F72AF">
        <w:rPr>
          <w:rFonts w:cs="Calibri"/>
        </w:rPr>
        <w:t>LV-GFP</w:t>
      </w:r>
      <w:r w:rsidR="00155873">
        <w:rPr>
          <w:rFonts w:cs="Calibri"/>
        </w:rPr>
        <w:t xml:space="preserve"> was used to infect m</w:t>
      </w:r>
      <w:r w:rsidRPr="003F72AF">
        <w:rPr>
          <w:rFonts w:cs="Calibri"/>
        </w:rPr>
        <w:t>ouse bone marrow-derived den</w:t>
      </w:r>
      <w:r w:rsidR="00155873">
        <w:rPr>
          <w:rFonts w:cs="Calibri"/>
        </w:rPr>
        <w:t xml:space="preserve">dritic cells </w:t>
      </w:r>
      <w:r w:rsidRPr="003F72AF">
        <w:rPr>
          <w:rFonts w:cs="Calibri"/>
        </w:rPr>
        <w:t>and GFP expression was measured with flow cytometry.</w:t>
      </w:r>
      <w:r w:rsidR="00155873">
        <w:rPr>
          <w:rFonts w:cs="Calibri"/>
        </w:rPr>
        <w:t xml:space="preserve"> As shown here</w:t>
      </w:r>
      <w:r>
        <w:rPr>
          <w:rFonts w:cs="Calibri"/>
        </w:rPr>
        <w:t xml:space="preserve">, </w:t>
      </w:r>
      <w:r w:rsidRPr="003F72AF">
        <w:rPr>
          <w:rFonts w:cs="Calibri"/>
        </w:rPr>
        <w:t>GFP expression was specific to CD11c</w:t>
      </w:r>
      <w:r w:rsidRPr="003F72AF">
        <w:rPr>
          <w:rFonts w:cs="Calibri"/>
          <w:vertAlign w:val="superscript"/>
        </w:rPr>
        <w:t>+</w:t>
      </w:r>
      <w:r w:rsidRPr="003F72AF">
        <w:rPr>
          <w:rFonts w:cs="Calibri"/>
        </w:rPr>
        <w:t xml:space="preserve"> </w:t>
      </w:r>
      <w:r w:rsidR="00125C90" w:rsidRPr="00BD3825">
        <w:rPr>
          <w:rFonts w:cs="Calibri"/>
          <w:color w:val="FF0000"/>
        </w:rPr>
        <w:t>(</w:t>
      </w:r>
      <w:r w:rsidR="00BD3825" w:rsidRPr="00BD3825">
        <w:rPr>
          <w:rFonts w:cs="Calibri"/>
          <w:color w:val="FF0000"/>
        </w:rPr>
        <w:t xml:space="preserve">pronounced </w:t>
      </w:r>
      <w:r w:rsidR="00125C90" w:rsidRPr="00BD3825">
        <w:rPr>
          <w:rFonts w:cs="Calibri"/>
          <w:color w:val="FF0000"/>
        </w:rPr>
        <w:t>C-D-eleven-C-positive)</w:t>
      </w:r>
      <w:r w:rsidR="00125C90">
        <w:rPr>
          <w:rFonts w:cs="Calibri"/>
        </w:rPr>
        <w:t xml:space="preserve"> </w:t>
      </w:r>
      <w:r w:rsidRPr="003F72AF">
        <w:rPr>
          <w:rFonts w:cs="Calibri"/>
        </w:rPr>
        <w:t xml:space="preserve">cells, </w:t>
      </w:r>
      <w:r>
        <w:rPr>
          <w:rFonts w:cs="Calibri"/>
        </w:rPr>
        <w:t xml:space="preserve">which include dendritic cells. </w:t>
      </w:r>
      <w:r w:rsidRPr="002847E1">
        <w:rPr>
          <w:rFonts w:cs="Calibri"/>
          <w:i/>
        </w:rPr>
        <w:t>(</w:t>
      </w:r>
      <w:r w:rsidRPr="002847E1">
        <w:rPr>
          <w:rFonts w:cs="Calibri"/>
          <w:i/>
          <w:u w:val="single"/>
        </w:rPr>
        <w:t>Video editor</w:t>
      </w:r>
      <w:r w:rsidRPr="002847E1">
        <w:rPr>
          <w:rFonts w:cs="Calibri"/>
          <w:i/>
        </w:rPr>
        <w:t xml:space="preserve">: please highlight the tall red bar in graph </w:t>
      </w:r>
      <w:r w:rsidR="008B1271">
        <w:rPr>
          <w:rFonts w:cs="Calibri"/>
          <w:i/>
        </w:rPr>
        <w:t>3A</w:t>
      </w:r>
      <w:r w:rsidRPr="002847E1">
        <w:rPr>
          <w:rFonts w:cs="Calibri"/>
          <w:i/>
        </w:rPr>
        <w:t>)</w:t>
      </w:r>
    </w:p>
    <w:p w14:paraId="492F8108" w14:textId="77777777" w:rsidR="00824FA3" w:rsidRDefault="00824FA3" w:rsidP="00824FA3">
      <w:pPr>
        <w:ind w:left="360"/>
        <w:jc w:val="both"/>
        <w:outlineLvl w:val="0"/>
        <w:rPr>
          <w:rFonts w:cs="Calibri"/>
          <w:i/>
        </w:rPr>
      </w:pPr>
    </w:p>
    <w:p w14:paraId="3E75DA9C" w14:textId="77777777" w:rsidR="00824FA3" w:rsidRPr="00824FA3" w:rsidRDefault="00824FA3" w:rsidP="00824FA3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 w:rsidRPr="00824FA3">
        <w:rPr>
          <w:rFonts w:cs="Calibri"/>
        </w:rPr>
        <w:t>Shots:</w:t>
      </w:r>
    </w:p>
    <w:p w14:paraId="4A50702F" w14:textId="77777777" w:rsidR="00824FA3" w:rsidRPr="008D2EC4" w:rsidRDefault="00824FA3" w:rsidP="00824FA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3A from 50606fig3.jpg</w:t>
      </w:r>
    </w:p>
    <w:p w14:paraId="0AEC88EE" w14:textId="77777777" w:rsidR="008D2EC4" w:rsidRPr="002847E1" w:rsidRDefault="008D2EC4" w:rsidP="008D2EC4">
      <w:pPr>
        <w:ind w:left="108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2F4DBB60" w14:textId="77777777" w:rsidR="009D3204" w:rsidRPr="00824FA3" w:rsidRDefault="002847E1" w:rsidP="008D2EC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3F72AF">
        <w:rPr>
          <w:rFonts w:cs="Calibri"/>
        </w:rPr>
        <w:t>(</w:t>
      </w:r>
      <w:r>
        <w:rPr>
          <w:rFonts w:cs="Calibri"/>
        </w:rPr>
        <w:t>Figure 3</w:t>
      </w:r>
      <w:r w:rsidRPr="003F72AF">
        <w:rPr>
          <w:rFonts w:cs="Calibri"/>
        </w:rPr>
        <w:t xml:space="preserve">B) </w:t>
      </w:r>
      <w:r w:rsidR="00BB39A7" w:rsidRPr="00CA1DB0">
        <w:rPr>
          <w:rFonts w:cs="Calibri"/>
        </w:rPr>
        <w:t xml:space="preserve">To confirm that these viruses were not only effective </w:t>
      </w:r>
      <w:r w:rsidR="00BB39A7" w:rsidRPr="00CA1DB0">
        <w:rPr>
          <w:rFonts w:cs="Calibri"/>
          <w:i/>
        </w:rPr>
        <w:t>in vitro</w:t>
      </w:r>
      <w:r w:rsidR="00BB39A7">
        <w:rPr>
          <w:rFonts w:cs="Calibri"/>
        </w:rPr>
        <w:t xml:space="preserve">, </w:t>
      </w:r>
      <w:r>
        <w:rPr>
          <w:rFonts w:cs="Calibri"/>
        </w:rPr>
        <w:t>m</w:t>
      </w:r>
      <w:r w:rsidRPr="003F72AF">
        <w:rPr>
          <w:rFonts w:cs="Calibri"/>
        </w:rPr>
        <w:t>ice were immunized with 2 x 10</w:t>
      </w:r>
      <w:r w:rsidRPr="003F72AF">
        <w:rPr>
          <w:rFonts w:cs="Calibri"/>
          <w:vertAlign w:val="superscript"/>
        </w:rPr>
        <w:t xml:space="preserve">7 </w:t>
      </w:r>
      <w:r w:rsidR="00D30212" w:rsidRPr="000F7E80">
        <w:rPr>
          <w:rFonts w:ascii="Times New Roman" w:hAnsi="Times New Roman"/>
        </w:rPr>
        <w:t>transduction units</w:t>
      </w:r>
      <w:r w:rsidRPr="003F72AF">
        <w:rPr>
          <w:rFonts w:cs="Calibri"/>
        </w:rPr>
        <w:t xml:space="preserve"> of purified and concentrated LV-GFP. Two weeks later, nearly 4% of all CD8+</w:t>
      </w:r>
      <w:r w:rsidR="00125C90">
        <w:rPr>
          <w:rFonts w:cs="Calibri"/>
        </w:rPr>
        <w:t xml:space="preserve"> </w:t>
      </w:r>
      <w:r w:rsidR="00125C90" w:rsidRPr="00BD3825">
        <w:rPr>
          <w:rFonts w:cs="Calibri"/>
          <w:color w:val="FF0000"/>
        </w:rPr>
        <w:t>(</w:t>
      </w:r>
      <w:r w:rsidR="00BD3825" w:rsidRPr="00BD3825">
        <w:rPr>
          <w:rFonts w:cs="Calibri"/>
          <w:color w:val="FF0000"/>
        </w:rPr>
        <w:t xml:space="preserve">pronounced </w:t>
      </w:r>
      <w:r w:rsidR="00125C90" w:rsidRPr="00BD3825">
        <w:rPr>
          <w:rFonts w:cs="Calibri"/>
          <w:color w:val="FF0000"/>
        </w:rPr>
        <w:t>C-D-eight-positive)</w:t>
      </w:r>
      <w:bookmarkStart w:id="0" w:name="_GoBack"/>
      <w:bookmarkEnd w:id="0"/>
      <w:r w:rsidRPr="003F72AF">
        <w:rPr>
          <w:rFonts w:cs="Calibri"/>
        </w:rPr>
        <w:t xml:space="preserve"> T cells were activated and expressed </w:t>
      </w:r>
      <w:r w:rsidR="00DB349F">
        <w:rPr>
          <w:rFonts w:cs="Calibri"/>
        </w:rPr>
        <w:t>interferon gamma (</w:t>
      </w:r>
      <w:r w:rsidRPr="003F72AF">
        <w:rPr>
          <w:rFonts w:cs="Calibri"/>
        </w:rPr>
        <w:t>IFN</w:t>
      </w:r>
      <w:r w:rsidRPr="003F72AF">
        <w:rPr>
          <w:rFonts w:ascii="Symbol" w:hAnsi="Symbol" w:cs="Calibri"/>
        </w:rPr>
        <w:t></w:t>
      </w:r>
      <w:r w:rsidR="00DB349F">
        <w:rPr>
          <w:rFonts w:ascii="Symbol" w:hAnsi="Symbol" w:cs="Calibri"/>
        </w:rPr>
        <w:t></w:t>
      </w:r>
      <w:r w:rsidRPr="003F72AF">
        <w:rPr>
          <w:rFonts w:cs="Calibri"/>
        </w:rPr>
        <w:t xml:space="preserve"> in response to the presentation of the GFP dominant peptide</w:t>
      </w:r>
      <w:r w:rsidR="008B1271">
        <w:rPr>
          <w:rFonts w:cs="Calibri"/>
        </w:rPr>
        <w:t xml:space="preserve"> </w:t>
      </w:r>
      <w:r w:rsidR="008B1271" w:rsidRPr="008B1271">
        <w:rPr>
          <w:rFonts w:cs="Calibri"/>
          <w:i/>
        </w:rPr>
        <w:t>(</w:t>
      </w:r>
      <w:r w:rsidR="008B1271" w:rsidRPr="008B1271">
        <w:rPr>
          <w:rFonts w:cs="Calibri"/>
          <w:i/>
          <w:u w:val="single"/>
        </w:rPr>
        <w:t>Video editor</w:t>
      </w:r>
      <w:r w:rsidR="008B1271" w:rsidRPr="008B1271">
        <w:rPr>
          <w:rFonts w:cs="Calibri"/>
          <w:i/>
        </w:rPr>
        <w:t>: please highlight the tall red bar in graph 3B)</w:t>
      </w:r>
      <w:r w:rsidRPr="008B1271">
        <w:rPr>
          <w:rFonts w:cs="Calibri"/>
          <w:i/>
        </w:rPr>
        <w:t>.</w:t>
      </w:r>
      <w:r w:rsidRPr="003F72AF">
        <w:rPr>
          <w:rFonts w:cs="Calibri"/>
        </w:rPr>
        <w:t xml:space="preserve"> </w:t>
      </w:r>
      <w:r w:rsidR="00DB349F">
        <w:rPr>
          <w:rFonts w:cs="Calibri"/>
        </w:rPr>
        <w:t xml:space="preserve">Taken together, </w:t>
      </w:r>
      <w:r w:rsidR="00DB349F">
        <w:rPr>
          <w:rFonts w:ascii="Times New Roman" w:hAnsi="Times New Roman"/>
          <w:sz w:val="22"/>
          <w:szCs w:val="24"/>
        </w:rPr>
        <w:t>these</w:t>
      </w:r>
      <w:r w:rsidR="008B1271">
        <w:rPr>
          <w:rFonts w:ascii="Times New Roman" w:hAnsi="Times New Roman"/>
          <w:sz w:val="22"/>
          <w:szCs w:val="24"/>
        </w:rPr>
        <w:t xml:space="preserve"> results indicate that </w:t>
      </w:r>
      <w:r w:rsidR="008B1271">
        <w:rPr>
          <w:rFonts w:cs="Calibri"/>
        </w:rPr>
        <w:t>l</w:t>
      </w:r>
      <w:r w:rsidR="003F72AF" w:rsidRPr="008B1271">
        <w:rPr>
          <w:rFonts w:cs="Calibri"/>
        </w:rPr>
        <w:t xml:space="preserve">entiviral vectors produced by </w:t>
      </w:r>
      <w:r w:rsidR="008B1271">
        <w:rPr>
          <w:rFonts w:cs="Calibri"/>
        </w:rPr>
        <w:t xml:space="preserve">stable </w:t>
      </w:r>
      <w:r w:rsidR="008B1271" w:rsidRPr="003F72AF">
        <w:rPr>
          <w:rFonts w:cs="Calibri"/>
        </w:rPr>
        <w:t>den</w:t>
      </w:r>
      <w:r w:rsidR="00D30212">
        <w:rPr>
          <w:rFonts w:cs="Calibri"/>
        </w:rPr>
        <w:t>dritic cells</w:t>
      </w:r>
      <w:r w:rsidR="003F72AF" w:rsidRPr="008B1271">
        <w:rPr>
          <w:rFonts w:cs="Calibri"/>
        </w:rPr>
        <w:t>-targeted cell line</w:t>
      </w:r>
      <w:r w:rsidR="008B1271">
        <w:rPr>
          <w:rFonts w:cs="Calibri"/>
        </w:rPr>
        <w:t xml:space="preserve">s can selectively transduce </w:t>
      </w:r>
      <w:r w:rsidR="008B1271" w:rsidRPr="003F72AF">
        <w:rPr>
          <w:rFonts w:cs="Calibri"/>
        </w:rPr>
        <w:t>den</w:t>
      </w:r>
      <w:r w:rsidR="008B1271">
        <w:rPr>
          <w:rFonts w:cs="Calibri"/>
        </w:rPr>
        <w:t>dritic cells</w:t>
      </w:r>
      <w:r w:rsidR="003F72AF" w:rsidRPr="008B1271">
        <w:rPr>
          <w:rFonts w:cs="Calibri"/>
        </w:rPr>
        <w:t xml:space="preserve"> </w:t>
      </w:r>
      <w:r w:rsidR="003F72AF" w:rsidRPr="008B1271">
        <w:rPr>
          <w:rFonts w:cs="Calibri"/>
          <w:i/>
        </w:rPr>
        <w:t xml:space="preserve">in vitro </w:t>
      </w:r>
      <w:r w:rsidR="003F72AF" w:rsidRPr="008B1271">
        <w:rPr>
          <w:rFonts w:cs="Calibri"/>
        </w:rPr>
        <w:t xml:space="preserve">and generate an immune response </w:t>
      </w:r>
      <w:r w:rsidR="003F72AF" w:rsidRPr="008B1271">
        <w:rPr>
          <w:rFonts w:cs="Calibri"/>
          <w:i/>
        </w:rPr>
        <w:t xml:space="preserve">in vivo. </w:t>
      </w:r>
    </w:p>
    <w:p w14:paraId="541A0C18" w14:textId="77777777" w:rsidR="00824FA3" w:rsidRDefault="00824FA3" w:rsidP="00824FA3">
      <w:pPr>
        <w:ind w:left="360"/>
        <w:jc w:val="both"/>
        <w:outlineLvl w:val="0"/>
        <w:rPr>
          <w:rFonts w:cs="Calibri"/>
          <w:i/>
        </w:rPr>
      </w:pPr>
    </w:p>
    <w:p w14:paraId="064ED3BB" w14:textId="77777777" w:rsidR="00824FA3" w:rsidRPr="00824FA3" w:rsidRDefault="00824FA3" w:rsidP="00824FA3">
      <w:pPr>
        <w:ind w:left="720"/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cs="Calibri"/>
        </w:rPr>
        <w:t>Shots:</w:t>
      </w:r>
    </w:p>
    <w:p w14:paraId="191D6CB3" w14:textId="77777777" w:rsidR="00824FA3" w:rsidRPr="008D2EC4" w:rsidRDefault="00824FA3" w:rsidP="00824FA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</w:rPr>
        <w:t>LAB MEDIA: 3B from 50606fig3.jpg</w:t>
      </w:r>
    </w:p>
    <w:p w14:paraId="18DFD89C" w14:textId="77777777" w:rsidR="00B930B5" w:rsidRDefault="00B930B5" w:rsidP="008D2EC4">
      <w:pPr>
        <w:rPr>
          <w:rFonts w:ascii="Helvetica" w:hAnsi="Helvetica"/>
          <w:b/>
          <w:sz w:val="22"/>
          <w:lang w:eastAsia="zh-TW"/>
        </w:rPr>
      </w:pPr>
    </w:p>
    <w:p w14:paraId="5E859A62" w14:textId="77777777" w:rsidR="00B930B5" w:rsidRPr="00FB038C" w:rsidRDefault="00B930B5" w:rsidP="008D2EC4">
      <w:pPr>
        <w:rPr>
          <w:rFonts w:ascii="Helvetica" w:hAnsi="Helvetica"/>
          <w:b/>
          <w:sz w:val="22"/>
          <w:lang w:eastAsia="zh-TW"/>
        </w:rPr>
      </w:pPr>
    </w:p>
    <w:p w14:paraId="468086E8" w14:textId="77777777" w:rsidR="00CE10F2" w:rsidRPr="00A50BBC" w:rsidRDefault="00CE10F2" w:rsidP="00A50BBC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103DE1">
        <w:rPr>
          <w:rFonts w:ascii="Helvetica" w:hAnsi="Helvetica" w:cs="Arial"/>
          <w:b/>
          <w:sz w:val="22"/>
          <w:szCs w:val="24"/>
        </w:rPr>
        <w:t>Conclusion (said by authors on camera</w:t>
      </w:r>
      <w:r>
        <w:rPr>
          <w:rFonts w:ascii="Helvetica" w:hAnsi="Helvetica" w:cs="Arial"/>
          <w:b/>
          <w:sz w:val="22"/>
          <w:szCs w:val="24"/>
        </w:rPr>
        <w:t>)</w:t>
      </w:r>
    </w:p>
    <w:p w14:paraId="4BC43BEF" w14:textId="77777777" w:rsidR="00CE10F2" w:rsidRPr="00A50BBC" w:rsidRDefault="003C3658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proofErr w:type="spellStart"/>
      <w:r w:rsidRPr="00A50BBC">
        <w:rPr>
          <w:rFonts w:ascii="Times New Roman" w:hAnsi="Times New Roman"/>
          <w:szCs w:val="24"/>
          <w:u w:val="single"/>
        </w:rPr>
        <w:t>Chupei</w:t>
      </w:r>
      <w:proofErr w:type="spellEnd"/>
      <w:r w:rsidRPr="00A50BBC">
        <w:rPr>
          <w:rFonts w:ascii="Times New Roman" w:hAnsi="Times New Roman"/>
          <w:szCs w:val="24"/>
          <w:u w:val="single"/>
        </w:rPr>
        <w:t xml:space="preserve"> Zhang</w:t>
      </w:r>
      <w:r w:rsidRPr="00A50BBC">
        <w:rPr>
          <w:rFonts w:ascii="Times New Roman" w:hAnsi="Times New Roman"/>
          <w:szCs w:val="24"/>
        </w:rPr>
        <w:t>:</w:t>
      </w:r>
      <w:r w:rsidR="00CE10F2" w:rsidRPr="00A50BBC">
        <w:rPr>
          <w:rFonts w:ascii="Times New Roman" w:hAnsi="Times New Roman"/>
          <w:szCs w:val="24"/>
        </w:rPr>
        <w:t xml:space="preserve"> While attempting this procedure, it’s important to remember to </w:t>
      </w:r>
      <w:r w:rsidRPr="00A50BBC">
        <w:rPr>
          <w:rFonts w:ascii="Times New Roman" w:hAnsi="Times New Roman"/>
          <w:szCs w:val="24"/>
        </w:rPr>
        <w:t>treat the producer cells with the utmost care in order to maximize your chances of isolating a high-titer cell line.</w:t>
      </w:r>
    </w:p>
    <w:p w14:paraId="423C2EDE" w14:textId="77777777" w:rsidR="00CE10F2" w:rsidRDefault="003C3658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A50BBC">
        <w:rPr>
          <w:rFonts w:ascii="Times New Roman" w:hAnsi="Times New Roman"/>
          <w:szCs w:val="24"/>
          <w:u w:val="single"/>
        </w:rPr>
        <w:lastRenderedPageBreak/>
        <w:t>Paul Bryson</w:t>
      </w:r>
      <w:r w:rsidR="005C220F" w:rsidRPr="00A50BBC">
        <w:rPr>
          <w:rFonts w:ascii="Times New Roman" w:hAnsi="Times New Roman"/>
          <w:szCs w:val="24"/>
        </w:rPr>
        <w:t>:</w:t>
      </w:r>
      <w:r w:rsidR="00CE10F2" w:rsidRPr="00A50BBC">
        <w:rPr>
          <w:rFonts w:ascii="Times New Roman" w:hAnsi="Times New Roman"/>
          <w:szCs w:val="24"/>
        </w:rPr>
        <w:t xml:space="preserve"> Don't forget that working with </w:t>
      </w:r>
      <w:r w:rsidR="005C220F" w:rsidRPr="00A50BBC">
        <w:rPr>
          <w:rFonts w:ascii="Times New Roman" w:hAnsi="Times New Roman"/>
          <w:szCs w:val="24"/>
        </w:rPr>
        <w:t xml:space="preserve">lentiviral vectors </w:t>
      </w:r>
      <w:r w:rsidR="00CE10F2" w:rsidRPr="00A50BBC">
        <w:rPr>
          <w:rFonts w:ascii="Times New Roman" w:hAnsi="Times New Roman"/>
          <w:szCs w:val="24"/>
        </w:rPr>
        <w:t xml:space="preserve">can be extremely hazardous and precautions such as </w:t>
      </w:r>
      <w:r w:rsidR="005C220F" w:rsidRPr="00A50BBC">
        <w:rPr>
          <w:rFonts w:ascii="Times New Roman" w:hAnsi="Times New Roman"/>
          <w:szCs w:val="24"/>
        </w:rPr>
        <w:t>wearing proper personal protective equipment and working in an approved biosafety cabinet</w:t>
      </w:r>
      <w:r w:rsidR="00CE10F2" w:rsidRPr="00A50BBC">
        <w:rPr>
          <w:rFonts w:ascii="Times New Roman" w:hAnsi="Times New Roman"/>
          <w:szCs w:val="24"/>
        </w:rPr>
        <w:t xml:space="preserve"> should always be taken while performing this procedure.   </w:t>
      </w:r>
    </w:p>
    <w:p w14:paraId="19DEDBD5" w14:textId="77777777" w:rsidR="001A445A" w:rsidRPr="001A445A" w:rsidRDefault="001A445A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1A445A">
        <w:rPr>
          <w:rFonts w:ascii="Times New Roman" w:hAnsi="Times New Roman"/>
          <w:szCs w:val="24"/>
          <w:u w:val="single"/>
        </w:rPr>
        <w:t>Chi-Lin Lee</w:t>
      </w:r>
      <w:r w:rsidRPr="001A445A">
        <w:rPr>
          <w:rFonts w:ascii="Times New Roman" w:hAnsi="Times New Roman"/>
          <w:szCs w:val="24"/>
        </w:rPr>
        <w:t xml:space="preserve">: Following this procedure, other envelope proteins can be introduced into the packaging cell line in order to generate </w:t>
      </w:r>
      <w:proofErr w:type="spellStart"/>
      <w:r w:rsidRPr="001A445A">
        <w:rPr>
          <w:rFonts w:ascii="Times New Roman" w:hAnsi="Times New Roman"/>
          <w:szCs w:val="24"/>
        </w:rPr>
        <w:t>lentivectors</w:t>
      </w:r>
      <w:proofErr w:type="spellEnd"/>
      <w:r w:rsidRPr="001A445A">
        <w:rPr>
          <w:rFonts w:ascii="Times New Roman" w:hAnsi="Times New Roman"/>
          <w:szCs w:val="24"/>
        </w:rPr>
        <w:t xml:space="preserve"> that target other cell types.</w:t>
      </w:r>
    </w:p>
    <w:p w14:paraId="15A44469" w14:textId="77777777" w:rsidR="00A50BBC" w:rsidRPr="00A50BBC" w:rsidRDefault="00A50BBC" w:rsidP="00A50BBC">
      <w:pPr>
        <w:spacing w:before="240"/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9E1354D" w14:textId="77777777" w:rsidR="000F14D3" w:rsidRDefault="000F14D3" w:rsidP="000F14D3">
      <w:pPr>
        <w:jc w:val="both"/>
        <w:rPr>
          <w:rFonts w:ascii="Helvetica" w:hAnsi="Helvetica"/>
          <w:b/>
          <w:sz w:val="22"/>
        </w:rPr>
      </w:pPr>
    </w:p>
    <w:p w14:paraId="2FC6BDEA" w14:textId="77777777" w:rsidR="00CE10F2" w:rsidRPr="000F14D3" w:rsidRDefault="00CE10F2" w:rsidP="000F14D3">
      <w:pPr>
        <w:jc w:val="both"/>
        <w:rPr>
          <w:rFonts w:ascii="Helvetica" w:hAnsi="Helvetica"/>
          <w:i/>
          <w:sz w:val="22"/>
        </w:rPr>
      </w:pPr>
      <w:r w:rsidRPr="00FB038C">
        <w:rPr>
          <w:rFonts w:ascii="Helvetica" w:hAnsi="Helvetica"/>
          <w:b/>
          <w:sz w:val="22"/>
          <w:u w:val="single"/>
        </w:rPr>
        <w:t>Provided Media</w:t>
      </w:r>
    </w:p>
    <w:p w14:paraId="767085E8" w14:textId="77777777" w:rsidR="005D1D22" w:rsidRDefault="005D1D22" w:rsidP="00CE10F2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55CE158F" w14:textId="77777777" w:rsidR="005D1D22" w:rsidRPr="00C4330E" w:rsidRDefault="005D1D22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C4330E">
        <w:rPr>
          <w:rFonts w:ascii="Times New Roman" w:hAnsi="Times New Roman"/>
          <w:i w:val="0"/>
          <w:szCs w:val="24"/>
        </w:rPr>
        <w:t>1</w:t>
      </w:r>
      <w:r w:rsidR="007317C9">
        <w:rPr>
          <w:rFonts w:ascii="Times New Roman" w:hAnsi="Times New Roman"/>
          <w:i w:val="0"/>
          <w:szCs w:val="24"/>
        </w:rPr>
        <w:t xml:space="preserve">A. </w:t>
      </w:r>
      <w:r w:rsidR="00755DEB" w:rsidRPr="00C4330E">
        <w:rPr>
          <w:rFonts w:ascii="Times New Roman" w:hAnsi="Times New Roman"/>
          <w:i w:val="0"/>
          <w:szCs w:val="24"/>
        </w:rPr>
        <w:t>O</w:t>
      </w:r>
      <w:r w:rsidRPr="00C4330E">
        <w:rPr>
          <w:rFonts w:ascii="Times New Roman" w:hAnsi="Times New Roman"/>
          <w:i w:val="0"/>
          <w:szCs w:val="24"/>
        </w:rPr>
        <w:t>verview1.eps</w:t>
      </w:r>
      <w:r w:rsidR="007317C9">
        <w:rPr>
          <w:rFonts w:ascii="Times New Roman" w:hAnsi="Times New Roman"/>
          <w:i w:val="0"/>
          <w:szCs w:val="24"/>
        </w:rPr>
        <w:t xml:space="preserve">, </w:t>
      </w:r>
      <w:r w:rsidR="00755DEB" w:rsidRPr="00C4330E">
        <w:rPr>
          <w:rFonts w:ascii="Times New Roman" w:hAnsi="Times New Roman"/>
          <w:i w:val="0"/>
          <w:szCs w:val="24"/>
        </w:rPr>
        <w:t>O</w:t>
      </w:r>
      <w:r w:rsidRPr="00C4330E">
        <w:rPr>
          <w:rFonts w:ascii="Times New Roman" w:hAnsi="Times New Roman"/>
          <w:i w:val="0"/>
          <w:szCs w:val="24"/>
        </w:rPr>
        <w:t>verview2.eps</w:t>
      </w:r>
      <w:r w:rsidR="007317C9">
        <w:rPr>
          <w:rFonts w:ascii="Times New Roman" w:hAnsi="Times New Roman"/>
          <w:i w:val="0"/>
          <w:szCs w:val="24"/>
        </w:rPr>
        <w:t xml:space="preserve">, </w:t>
      </w:r>
      <w:r w:rsidR="00755DEB" w:rsidRPr="00C4330E">
        <w:rPr>
          <w:rFonts w:ascii="Times New Roman" w:hAnsi="Times New Roman"/>
          <w:i w:val="0"/>
          <w:szCs w:val="24"/>
        </w:rPr>
        <w:t>O</w:t>
      </w:r>
      <w:r w:rsidRPr="00C4330E">
        <w:rPr>
          <w:rFonts w:ascii="Times New Roman" w:hAnsi="Times New Roman"/>
          <w:i w:val="0"/>
          <w:szCs w:val="24"/>
        </w:rPr>
        <w:t>verview3.eps</w:t>
      </w:r>
      <w:r w:rsidR="007317C9">
        <w:rPr>
          <w:rFonts w:ascii="Times New Roman" w:hAnsi="Times New Roman"/>
          <w:i w:val="0"/>
          <w:szCs w:val="24"/>
        </w:rPr>
        <w:t xml:space="preserve">, </w:t>
      </w:r>
      <w:r w:rsidR="00755DEB" w:rsidRPr="00C4330E">
        <w:rPr>
          <w:rFonts w:ascii="Times New Roman" w:hAnsi="Times New Roman"/>
          <w:i w:val="0"/>
          <w:szCs w:val="24"/>
        </w:rPr>
        <w:t>O</w:t>
      </w:r>
      <w:r w:rsidRPr="00C4330E">
        <w:rPr>
          <w:rFonts w:ascii="Times New Roman" w:hAnsi="Times New Roman"/>
          <w:i w:val="0"/>
          <w:szCs w:val="24"/>
        </w:rPr>
        <w:t>verview4.eps</w:t>
      </w:r>
    </w:p>
    <w:p w14:paraId="5E1DE796" w14:textId="77777777" w:rsidR="0038410B" w:rsidRPr="00C4330E" w:rsidRDefault="0038410B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C4330E">
        <w:rPr>
          <w:rFonts w:ascii="Times New Roman" w:hAnsi="Times New Roman"/>
          <w:i w:val="0"/>
          <w:szCs w:val="24"/>
        </w:rPr>
        <w:t xml:space="preserve">2.3. </w:t>
      </w:r>
      <w:proofErr w:type="spellStart"/>
      <w:r w:rsidR="00AC1A66" w:rsidRPr="00C4330E">
        <w:rPr>
          <w:rFonts w:ascii="Times New Roman" w:hAnsi="Times New Roman"/>
          <w:i w:val="0"/>
          <w:szCs w:val="24"/>
          <w:lang w:eastAsia="zh-CN"/>
        </w:rPr>
        <w:t>SVGmu</w:t>
      </w:r>
      <w:proofErr w:type="spellEnd"/>
      <w:r w:rsidR="00AC1A66" w:rsidRPr="00C4330E">
        <w:rPr>
          <w:rFonts w:ascii="Times New Roman" w:hAnsi="Times New Roman"/>
          <w:i w:val="0"/>
          <w:szCs w:val="24"/>
          <w:lang w:eastAsia="zh-CN"/>
        </w:rPr>
        <w:t xml:space="preserve"> diagram from </w:t>
      </w:r>
      <w:r w:rsidR="00AC1A66" w:rsidRPr="00C4330E">
        <w:rPr>
          <w:rFonts w:ascii="Times New Roman" w:hAnsi="Times New Roman"/>
          <w:i w:val="0"/>
          <w:szCs w:val="24"/>
        </w:rPr>
        <w:t>1</w:t>
      </w:r>
      <w:r w:rsidR="00C7117E">
        <w:rPr>
          <w:rFonts w:ascii="Times New Roman" w:hAnsi="Times New Roman"/>
          <w:i w:val="0"/>
          <w:szCs w:val="24"/>
        </w:rPr>
        <w:t xml:space="preserve">C from </w:t>
      </w:r>
      <w:r w:rsidR="00C7117E" w:rsidRPr="00C7117E">
        <w:rPr>
          <w:rFonts w:ascii="Times New Roman" w:hAnsi="Times New Roman"/>
          <w:i w:val="0"/>
        </w:rPr>
        <w:t>Fig1.eps (uploaded 3/26/13)</w:t>
      </w:r>
    </w:p>
    <w:p w14:paraId="3C4A6120" w14:textId="77777777" w:rsidR="00CE10F2" w:rsidRPr="00C4330E" w:rsidRDefault="00C4330E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2.11. </w:t>
      </w:r>
      <w:proofErr w:type="spellStart"/>
      <w:r w:rsidR="003C3658" w:rsidRPr="00C4330E">
        <w:rPr>
          <w:rFonts w:ascii="Times New Roman" w:hAnsi="Times New Roman"/>
          <w:i w:val="0"/>
          <w:szCs w:val="24"/>
        </w:rPr>
        <w:t>Wang_</w:t>
      </w:r>
      <w:r w:rsidR="00152497" w:rsidRPr="00C4330E">
        <w:rPr>
          <w:rFonts w:ascii="Times New Roman" w:hAnsi="Times New Roman"/>
          <w:i w:val="0"/>
          <w:szCs w:val="24"/>
        </w:rPr>
        <w:t>SVGmu_expression.eps</w:t>
      </w:r>
      <w:proofErr w:type="spellEnd"/>
    </w:p>
    <w:p w14:paraId="0C7CD73A" w14:textId="77777777" w:rsidR="00AC1A66" w:rsidRPr="00C7117E" w:rsidRDefault="00AC1A66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C4330E">
        <w:rPr>
          <w:rFonts w:ascii="Times New Roman" w:hAnsi="Times New Roman"/>
          <w:i w:val="0"/>
          <w:szCs w:val="24"/>
        </w:rPr>
        <w:t xml:space="preserve">3.1. </w:t>
      </w:r>
      <w:r w:rsidRPr="00C4330E">
        <w:rPr>
          <w:rFonts w:ascii="Times New Roman" w:hAnsi="Times New Roman"/>
          <w:i w:val="0"/>
          <w:szCs w:val="24"/>
          <w:lang w:eastAsia="zh-CN"/>
        </w:rPr>
        <w:t xml:space="preserve">TL20-GFP diagram from Figure 1C </w:t>
      </w:r>
      <w:r w:rsidRPr="00C7117E">
        <w:rPr>
          <w:rFonts w:ascii="Times New Roman" w:hAnsi="Times New Roman"/>
          <w:i w:val="0"/>
          <w:szCs w:val="24"/>
          <w:lang w:eastAsia="zh-CN"/>
        </w:rPr>
        <w:t xml:space="preserve">of </w:t>
      </w:r>
      <w:r w:rsidR="00C7117E" w:rsidRPr="00C7117E">
        <w:rPr>
          <w:rFonts w:ascii="Times New Roman" w:hAnsi="Times New Roman"/>
          <w:i w:val="0"/>
        </w:rPr>
        <w:t>Fig1.eps (uploaded 3/26/13)</w:t>
      </w:r>
    </w:p>
    <w:p w14:paraId="2C59944D" w14:textId="77777777" w:rsidR="005B208E" w:rsidRPr="00C4330E" w:rsidRDefault="005B208E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C4330E">
        <w:rPr>
          <w:rFonts w:ascii="Times New Roman" w:hAnsi="Times New Roman"/>
          <w:i w:val="0"/>
          <w:szCs w:val="24"/>
        </w:rPr>
        <w:t xml:space="preserve">3.2. </w:t>
      </w:r>
      <w:r w:rsidRPr="00C4330E">
        <w:rPr>
          <w:rFonts w:ascii="Times New Roman" w:hAnsi="Times New Roman"/>
          <w:i w:val="0"/>
          <w:szCs w:val="24"/>
          <w:lang w:eastAsia="zh-CN"/>
        </w:rPr>
        <w:t>PGK-</w:t>
      </w:r>
      <w:proofErr w:type="spellStart"/>
      <w:r w:rsidRPr="00C4330E">
        <w:rPr>
          <w:rFonts w:ascii="Times New Roman" w:hAnsi="Times New Roman"/>
          <w:i w:val="0"/>
          <w:szCs w:val="24"/>
          <w:lang w:eastAsia="zh-CN"/>
        </w:rPr>
        <w:t>ble</w:t>
      </w:r>
      <w:proofErr w:type="spellEnd"/>
      <w:r w:rsidRPr="00C4330E">
        <w:rPr>
          <w:rFonts w:ascii="Times New Roman" w:hAnsi="Times New Roman"/>
          <w:i w:val="0"/>
          <w:szCs w:val="24"/>
          <w:lang w:eastAsia="zh-CN"/>
        </w:rPr>
        <w:t xml:space="preserve"> diagram from Figure 1C of </w:t>
      </w:r>
      <w:r w:rsidR="00C7117E" w:rsidRPr="00C7117E">
        <w:rPr>
          <w:rFonts w:ascii="Times New Roman" w:hAnsi="Times New Roman"/>
          <w:i w:val="0"/>
        </w:rPr>
        <w:t>Fig1.eps (uploaded 3/26/13)</w:t>
      </w:r>
    </w:p>
    <w:p w14:paraId="039B2BB6" w14:textId="77777777" w:rsidR="003C3658" w:rsidRPr="00C4330E" w:rsidRDefault="00C4330E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3.3. </w:t>
      </w:r>
      <w:r w:rsidR="003C3658" w:rsidRPr="00C4330E">
        <w:rPr>
          <w:rFonts w:ascii="Times New Roman" w:hAnsi="Times New Roman"/>
          <w:i w:val="0"/>
          <w:szCs w:val="24"/>
        </w:rPr>
        <w:t>Wang_TL20-GFP_digestion.</w:t>
      </w:r>
      <w:r w:rsidR="00152497" w:rsidRPr="00C4330E">
        <w:rPr>
          <w:rFonts w:ascii="Times New Roman" w:hAnsi="Times New Roman"/>
          <w:i w:val="0"/>
          <w:szCs w:val="24"/>
        </w:rPr>
        <w:t>eps</w:t>
      </w:r>
    </w:p>
    <w:p w14:paraId="72E8A182" w14:textId="77777777" w:rsidR="003C3658" w:rsidRPr="00C4330E" w:rsidRDefault="00C4330E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3.10. </w:t>
      </w:r>
      <w:proofErr w:type="spellStart"/>
      <w:r w:rsidR="003C3658" w:rsidRPr="00C4330E">
        <w:rPr>
          <w:rFonts w:ascii="Times New Roman" w:hAnsi="Times New Roman"/>
          <w:i w:val="0"/>
          <w:szCs w:val="24"/>
        </w:rPr>
        <w:t>Wang_cell_colonies.tif</w:t>
      </w:r>
      <w:proofErr w:type="spellEnd"/>
      <w:r w:rsidR="00482B15">
        <w:rPr>
          <w:rFonts w:ascii="Times New Roman" w:hAnsi="Times New Roman"/>
          <w:i w:val="0"/>
          <w:szCs w:val="24"/>
        </w:rPr>
        <w:t xml:space="preserve"> </w:t>
      </w:r>
    </w:p>
    <w:p w14:paraId="6188E180" w14:textId="77777777" w:rsidR="003C3658" w:rsidRDefault="00C4330E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4.6. </w:t>
      </w:r>
      <w:proofErr w:type="spellStart"/>
      <w:r w:rsidR="003C3658" w:rsidRPr="00C4330E">
        <w:rPr>
          <w:rFonts w:ascii="Times New Roman" w:hAnsi="Times New Roman"/>
          <w:i w:val="0"/>
          <w:szCs w:val="24"/>
        </w:rPr>
        <w:t>Wang_GFP_titer.tif</w:t>
      </w:r>
      <w:proofErr w:type="spellEnd"/>
    </w:p>
    <w:p w14:paraId="5B3FCD48" w14:textId="77777777" w:rsidR="00AC5AC0" w:rsidRDefault="00AC5AC0" w:rsidP="00CE10F2">
      <w:pPr>
        <w:pStyle w:val="BodyText"/>
        <w:outlineLvl w:val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Cs w:val="24"/>
        </w:rPr>
        <w:t xml:space="preserve">6.1. – 6.2. </w:t>
      </w:r>
      <w:r w:rsidRPr="00AC5AC0">
        <w:rPr>
          <w:rFonts w:ascii="Times New Roman" w:hAnsi="Times New Roman"/>
          <w:i w:val="0"/>
        </w:rPr>
        <w:t xml:space="preserve">1B from </w:t>
      </w:r>
      <w:r w:rsidR="00824FA3">
        <w:rPr>
          <w:rFonts w:ascii="Times New Roman" w:hAnsi="Times New Roman"/>
          <w:i w:val="0"/>
        </w:rPr>
        <w:t>‘</w:t>
      </w:r>
      <w:r w:rsidRPr="00AC5AC0">
        <w:rPr>
          <w:rFonts w:ascii="Times New Roman" w:hAnsi="Times New Roman"/>
          <w:i w:val="0"/>
        </w:rPr>
        <w:t>Fig1.eps</w:t>
      </w:r>
      <w:r w:rsidR="00824FA3">
        <w:rPr>
          <w:rFonts w:ascii="Times New Roman" w:hAnsi="Times New Roman"/>
          <w:i w:val="0"/>
        </w:rPr>
        <w:t>’</w:t>
      </w:r>
    </w:p>
    <w:p w14:paraId="39B31E92" w14:textId="77777777" w:rsidR="00341A39" w:rsidRDefault="00341A39" w:rsidP="00CE10F2">
      <w:pPr>
        <w:pStyle w:val="BodyText"/>
        <w:outlineLvl w:val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6.3. </w:t>
      </w:r>
      <w:r w:rsidRPr="00341A39">
        <w:rPr>
          <w:rFonts w:ascii="Times New Roman" w:hAnsi="Times New Roman"/>
          <w:i w:val="0"/>
        </w:rPr>
        <w:t xml:space="preserve">2A from </w:t>
      </w:r>
      <w:r w:rsidR="00824FA3">
        <w:rPr>
          <w:rFonts w:ascii="Times New Roman" w:hAnsi="Times New Roman"/>
          <w:i w:val="0"/>
        </w:rPr>
        <w:t>‘</w:t>
      </w:r>
      <w:r w:rsidRPr="00341A39">
        <w:rPr>
          <w:rFonts w:ascii="Times New Roman" w:hAnsi="Times New Roman"/>
          <w:i w:val="0"/>
        </w:rPr>
        <w:t>50606fig2.jpg</w:t>
      </w:r>
      <w:r w:rsidR="00824FA3">
        <w:rPr>
          <w:rFonts w:ascii="Times New Roman" w:hAnsi="Times New Roman"/>
          <w:i w:val="0"/>
        </w:rPr>
        <w:t>’</w:t>
      </w:r>
    </w:p>
    <w:p w14:paraId="27A89198" w14:textId="77777777" w:rsidR="00824FA3" w:rsidRDefault="00824FA3" w:rsidP="00CE10F2">
      <w:pPr>
        <w:pStyle w:val="BodyText"/>
        <w:outlineLvl w:val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6.4. </w:t>
      </w:r>
      <w:r w:rsidRPr="00824FA3">
        <w:rPr>
          <w:rFonts w:ascii="Times New Roman" w:hAnsi="Times New Roman"/>
          <w:i w:val="0"/>
        </w:rPr>
        <w:t xml:space="preserve">2B from </w:t>
      </w:r>
      <w:r>
        <w:rPr>
          <w:rFonts w:ascii="Times New Roman" w:hAnsi="Times New Roman"/>
          <w:i w:val="0"/>
        </w:rPr>
        <w:t>‘</w:t>
      </w:r>
      <w:r w:rsidRPr="00824FA3">
        <w:rPr>
          <w:rFonts w:ascii="Times New Roman" w:hAnsi="Times New Roman"/>
          <w:i w:val="0"/>
        </w:rPr>
        <w:t>50606fig2.jpg</w:t>
      </w:r>
      <w:r>
        <w:rPr>
          <w:rFonts w:ascii="Times New Roman" w:hAnsi="Times New Roman"/>
          <w:i w:val="0"/>
        </w:rPr>
        <w:t>’</w:t>
      </w:r>
    </w:p>
    <w:p w14:paraId="08E643CC" w14:textId="77777777" w:rsidR="00824FA3" w:rsidRDefault="00824FA3" w:rsidP="00CE10F2">
      <w:pPr>
        <w:pStyle w:val="BodyText"/>
        <w:outlineLvl w:val="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6.5. </w:t>
      </w:r>
      <w:r w:rsidRPr="00824FA3">
        <w:rPr>
          <w:rFonts w:ascii="Times New Roman" w:hAnsi="Times New Roman"/>
          <w:i w:val="0"/>
        </w:rPr>
        <w:t xml:space="preserve">3A from </w:t>
      </w:r>
      <w:r>
        <w:rPr>
          <w:rFonts w:ascii="Times New Roman" w:hAnsi="Times New Roman"/>
          <w:i w:val="0"/>
        </w:rPr>
        <w:t>‘</w:t>
      </w:r>
      <w:r w:rsidRPr="00824FA3">
        <w:rPr>
          <w:rFonts w:ascii="Times New Roman" w:hAnsi="Times New Roman"/>
          <w:i w:val="0"/>
        </w:rPr>
        <w:t>50606fig3.jpg</w:t>
      </w:r>
      <w:r>
        <w:rPr>
          <w:rFonts w:ascii="Times New Roman" w:hAnsi="Times New Roman"/>
          <w:i w:val="0"/>
        </w:rPr>
        <w:t>’</w:t>
      </w:r>
    </w:p>
    <w:p w14:paraId="04C398D8" w14:textId="77777777" w:rsidR="00824FA3" w:rsidRPr="00C4330E" w:rsidRDefault="00824FA3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</w:rPr>
        <w:t xml:space="preserve">6.6. </w:t>
      </w:r>
      <w:r w:rsidRPr="00824FA3">
        <w:rPr>
          <w:rFonts w:ascii="Times New Roman" w:hAnsi="Times New Roman"/>
          <w:i w:val="0"/>
        </w:rPr>
        <w:t xml:space="preserve">3B from </w:t>
      </w:r>
      <w:r>
        <w:rPr>
          <w:rFonts w:ascii="Times New Roman" w:hAnsi="Times New Roman"/>
          <w:i w:val="0"/>
        </w:rPr>
        <w:t>‘</w:t>
      </w:r>
      <w:r w:rsidRPr="00824FA3">
        <w:rPr>
          <w:rFonts w:ascii="Times New Roman" w:hAnsi="Times New Roman"/>
          <w:i w:val="0"/>
        </w:rPr>
        <w:t>50606fig3.jpg</w:t>
      </w:r>
      <w:r>
        <w:rPr>
          <w:rFonts w:ascii="Times New Roman" w:hAnsi="Times New Roman"/>
          <w:i w:val="0"/>
        </w:rPr>
        <w:t>’</w:t>
      </w:r>
    </w:p>
    <w:p w14:paraId="5ECB3EA1" w14:textId="77777777"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14:paraId="362E8E1D" w14:textId="77777777" w:rsidR="00CE10F2" w:rsidRPr="00FB038C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330ED065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5A5D6EB5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4D6D028D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6A07AB2B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33E898E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512FECDE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69EEA26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0989840E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B9BD52A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244DA26C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15CCDF1" w14:textId="77777777" w:rsidR="00CE10F2" w:rsidRPr="00FB038C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You will receive more detailed preparation instructions, as well as an introduction to your videographer, closer to your filming date.</w:t>
      </w:r>
    </w:p>
    <w:sectPr w:rsidR="00CE10F2" w:rsidRPr="00FB038C" w:rsidSect="00CE10F2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6D7DF" w14:textId="77777777" w:rsidR="00926D62" w:rsidRDefault="00926D62">
      <w:r>
        <w:separator/>
      </w:r>
    </w:p>
  </w:endnote>
  <w:endnote w:type="continuationSeparator" w:id="0">
    <w:p w14:paraId="1C7E0605" w14:textId="77777777" w:rsidR="00926D62" w:rsidRDefault="0092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2FF0A" w14:textId="77777777" w:rsidR="00342000" w:rsidRDefault="00342000" w:rsidP="00CE10F2">
    <w:pPr>
      <w:pStyle w:val="Footer"/>
      <w:jc w:val="center"/>
    </w:pPr>
    <w:r>
      <w:sym w:font="Symbol" w:char="F0D3"/>
    </w:r>
    <w:r>
      <w:t xml:space="preserve"> 2011, Journal of Visualized Experiments</w:t>
    </w:r>
  </w:p>
  <w:p w14:paraId="6C0F17D1" w14:textId="77777777" w:rsidR="00342000" w:rsidRDefault="00342000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5860B" w14:textId="77777777" w:rsidR="00926D62" w:rsidRDefault="00926D62">
      <w:r>
        <w:separator/>
      </w:r>
    </w:p>
  </w:footnote>
  <w:footnote w:type="continuationSeparator" w:id="0">
    <w:p w14:paraId="68FD29DD" w14:textId="77777777" w:rsidR="00926D62" w:rsidRDefault="00926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D8939F4"/>
    <w:multiLevelType w:val="multilevel"/>
    <w:tmpl w:val="EC7CE2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1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A20"/>
    <w:rsid w:val="0001337D"/>
    <w:rsid w:val="00030C98"/>
    <w:rsid w:val="000340F0"/>
    <w:rsid w:val="00036DE1"/>
    <w:rsid w:val="000407D4"/>
    <w:rsid w:val="00041242"/>
    <w:rsid w:val="00053489"/>
    <w:rsid w:val="000551EE"/>
    <w:rsid w:val="0008103D"/>
    <w:rsid w:val="000823C8"/>
    <w:rsid w:val="00095889"/>
    <w:rsid w:val="000A0BC1"/>
    <w:rsid w:val="000D7D57"/>
    <w:rsid w:val="000F14D3"/>
    <w:rsid w:val="000F7E80"/>
    <w:rsid w:val="00106007"/>
    <w:rsid w:val="00107B1F"/>
    <w:rsid w:val="00125C90"/>
    <w:rsid w:val="00140634"/>
    <w:rsid w:val="001449C8"/>
    <w:rsid w:val="00152497"/>
    <w:rsid w:val="00155873"/>
    <w:rsid w:val="00174CC7"/>
    <w:rsid w:val="00183F9F"/>
    <w:rsid w:val="001A445A"/>
    <w:rsid w:val="001C79DD"/>
    <w:rsid w:val="001C7A43"/>
    <w:rsid w:val="001D3621"/>
    <w:rsid w:val="001F2C65"/>
    <w:rsid w:val="00203ABC"/>
    <w:rsid w:val="00233756"/>
    <w:rsid w:val="00235132"/>
    <w:rsid w:val="0025275A"/>
    <w:rsid w:val="00280464"/>
    <w:rsid w:val="002847E1"/>
    <w:rsid w:val="002957B6"/>
    <w:rsid w:val="002A613C"/>
    <w:rsid w:val="002B0189"/>
    <w:rsid w:val="002B0ACD"/>
    <w:rsid w:val="002E7684"/>
    <w:rsid w:val="003038C1"/>
    <w:rsid w:val="00324571"/>
    <w:rsid w:val="00336987"/>
    <w:rsid w:val="00341A39"/>
    <w:rsid w:val="00342000"/>
    <w:rsid w:val="00346689"/>
    <w:rsid w:val="00362945"/>
    <w:rsid w:val="0036622E"/>
    <w:rsid w:val="00376D53"/>
    <w:rsid w:val="0038410B"/>
    <w:rsid w:val="00392618"/>
    <w:rsid w:val="003A0255"/>
    <w:rsid w:val="003B37CA"/>
    <w:rsid w:val="003C10EB"/>
    <w:rsid w:val="003C34A8"/>
    <w:rsid w:val="003C3658"/>
    <w:rsid w:val="003C3842"/>
    <w:rsid w:val="003C7748"/>
    <w:rsid w:val="003F6940"/>
    <w:rsid w:val="003F72AF"/>
    <w:rsid w:val="00424B29"/>
    <w:rsid w:val="00430DCA"/>
    <w:rsid w:val="0043505F"/>
    <w:rsid w:val="00447838"/>
    <w:rsid w:val="00482B15"/>
    <w:rsid w:val="00483004"/>
    <w:rsid w:val="004B109E"/>
    <w:rsid w:val="004D4FDA"/>
    <w:rsid w:val="004E3045"/>
    <w:rsid w:val="00501851"/>
    <w:rsid w:val="0050639A"/>
    <w:rsid w:val="005333CA"/>
    <w:rsid w:val="00534046"/>
    <w:rsid w:val="00560BDC"/>
    <w:rsid w:val="005730EC"/>
    <w:rsid w:val="0058193A"/>
    <w:rsid w:val="005A0176"/>
    <w:rsid w:val="005A1F5E"/>
    <w:rsid w:val="005A4961"/>
    <w:rsid w:val="005A6F13"/>
    <w:rsid w:val="005B208E"/>
    <w:rsid w:val="005C0A8E"/>
    <w:rsid w:val="005C220F"/>
    <w:rsid w:val="005D1D22"/>
    <w:rsid w:val="005E18A1"/>
    <w:rsid w:val="006128EE"/>
    <w:rsid w:val="00651183"/>
    <w:rsid w:val="006552B3"/>
    <w:rsid w:val="006556DE"/>
    <w:rsid w:val="00667DAA"/>
    <w:rsid w:val="00685C47"/>
    <w:rsid w:val="0069007E"/>
    <w:rsid w:val="0069385F"/>
    <w:rsid w:val="0069786B"/>
    <w:rsid w:val="006C08AE"/>
    <w:rsid w:val="006C35CF"/>
    <w:rsid w:val="006C3A23"/>
    <w:rsid w:val="006E0403"/>
    <w:rsid w:val="006E3D86"/>
    <w:rsid w:val="00703378"/>
    <w:rsid w:val="007074FE"/>
    <w:rsid w:val="00710C78"/>
    <w:rsid w:val="00712738"/>
    <w:rsid w:val="00720A14"/>
    <w:rsid w:val="007317C9"/>
    <w:rsid w:val="0073387E"/>
    <w:rsid w:val="00755DEB"/>
    <w:rsid w:val="00765691"/>
    <w:rsid w:val="00767DED"/>
    <w:rsid w:val="007757D4"/>
    <w:rsid w:val="007A1E9F"/>
    <w:rsid w:val="007B50EA"/>
    <w:rsid w:val="007C5B56"/>
    <w:rsid w:val="007E7553"/>
    <w:rsid w:val="007F1230"/>
    <w:rsid w:val="00807E64"/>
    <w:rsid w:val="0081009D"/>
    <w:rsid w:val="00821BE4"/>
    <w:rsid w:val="00824FA3"/>
    <w:rsid w:val="00831D24"/>
    <w:rsid w:val="008470FE"/>
    <w:rsid w:val="00853C6E"/>
    <w:rsid w:val="00855062"/>
    <w:rsid w:val="00857B19"/>
    <w:rsid w:val="00873E33"/>
    <w:rsid w:val="008936ED"/>
    <w:rsid w:val="008A0CB4"/>
    <w:rsid w:val="008B1271"/>
    <w:rsid w:val="008B511D"/>
    <w:rsid w:val="008C6CEE"/>
    <w:rsid w:val="008D2487"/>
    <w:rsid w:val="008D2EC4"/>
    <w:rsid w:val="008D3B0A"/>
    <w:rsid w:val="008D5193"/>
    <w:rsid w:val="008D58EC"/>
    <w:rsid w:val="008F437E"/>
    <w:rsid w:val="008F6F47"/>
    <w:rsid w:val="00904B41"/>
    <w:rsid w:val="0091240D"/>
    <w:rsid w:val="009251F5"/>
    <w:rsid w:val="00926D62"/>
    <w:rsid w:val="00947B7A"/>
    <w:rsid w:val="00957941"/>
    <w:rsid w:val="00960FFA"/>
    <w:rsid w:val="00964CC7"/>
    <w:rsid w:val="009953BA"/>
    <w:rsid w:val="009A409E"/>
    <w:rsid w:val="009C28CF"/>
    <w:rsid w:val="009D3204"/>
    <w:rsid w:val="009D49DA"/>
    <w:rsid w:val="00A03BBC"/>
    <w:rsid w:val="00A147D1"/>
    <w:rsid w:val="00A36AB6"/>
    <w:rsid w:val="00A41D48"/>
    <w:rsid w:val="00A42BE1"/>
    <w:rsid w:val="00A4575E"/>
    <w:rsid w:val="00A47758"/>
    <w:rsid w:val="00A50BBC"/>
    <w:rsid w:val="00A67B16"/>
    <w:rsid w:val="00AB445B"/>
    <w:rsid w:val="00AB6CBC"/>
    <w:rsid w:val="00AC1A66"/>
    <w:rsid w:val="00AC5AC0"/>
    <w:rsid w:val="00B21804"/>
    <w:rsid w:val="00B40A68"/>
    <w:rsid w:val="00B42910"/>
    <w:rsid w:val="00B51B7A"/>
    <w:rsid w:val="00B548AE"/>
    <w:rsid w:val="00B91AA9"/>
    <w:rsid w:val="00B930B5"/>
    <w:rsid w:val="00BB39A7"/>
    <w:rsid w:val="00BD3825"/>
    <w:rsid w:val="00BF64C8"/>
    <w:rsid w:val="00C04974"/>
    <w:rsid w:val="00C0671C"/>
    <w:rsid w:val="00C21B31"/>
    <w:rsid w:val="00C33E2D"/>
    <w:rsid w:val="00C4182C"/>
    <w:rsid w:val="00C4330E"/>
    <w:rsid w:val="00C526A1"/>
    <w:rsid w:val="00C638B8"/>
    <w:rsid w:val="00C7117E"/>
    <w:rsid w:val="00C733C8"/>
    <w:rsid w:val="00C83FA1"/>
    <w:rsid w:val="00CA1DB0"/>
    <w:rsid w:val="00CA5C83"/>
    <w:rsid w:val="00CB01B3"/>
    <w:rsid w:val="00CB256C"/>
    <w:rsid w:val="00CC1B68"/>
    <w:rsid w:val="00CC3D65"/>
    <w:rsid w:val="00CC60C7"/>
    <w:rsid w:val="00CD2582"/>
    <w:rsid w:val="00CE10F2"/>
    <w:rsid w:val="00CE3C01"/>
    <w:rsid w:val="00CE641C"/>
    <w:rsid w:val="00CE68AE"/>
    <w:rsid w:val="00D15A4F"/>
    <w:rsid w:val="00D2163F"/>
    <w:rsid w:val="00D23577"/>
    <w:rsid w:val="00D2455B"/>
    <w:rsid w:val="00D26BE9"/>
    <w:rsid w:val="00D30212"/>
    <w:rsid w:val="00D469CF"/>
    <w:rsid w:val="00D530B1"/>
    <w:rsid w:val="00DA3642"/>
    <w:rsid w:val="00DA52AE"/>
    <w:rsid w:val="00DA617B"/>
    <w:rsid w:val="00DA7894"/>
    <w:rsid w:val="00DB349F"/>
    <w:rsid w:val="00DB6E41"/>
    <w:rsid w:val="00DD5CD2"/>
    <w:rsid w:val="00DD654C"/>
    <w:rsid w:val="00DE32A6"/>
    <w:rsid w:val="00E116C8"/>
    <w:rsid w:val="00E1679E"/>
    <w:rsid w:val="00E73331"/>
    <w:rsid w:val="00E77C25"/>
    <w:rsid w:val="00EA0214"/>
    <w:rsid w:val="00EA294F"/>
    <w:rsid w:val="00EB1801"/>
    <w:rsid w:val="00EC522E"/>
    <w:rsid w:val="00EE4156"/>
    <w:rsid w:val="00F05BFA"/>
    <w:rsid w:val="00F10B11"/>
    <w:rsid w:val="00F41F19"/>
    <w:rsid w:val="00F437FF"/>
    <w:rsid w:val="00F53CF4"/>
    <w:rsid w:val="00F57C5E"/>
    <w:rsid w:val="00F707A6"/>
    <w:rsid w:val="00F8235D"/>
    <w:rsid w:val="00FA3848"/>
    <w:rsid w:val="00FA5E0B"/>
    <w:rsid w:val="00FC1C9A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55E9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DA789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DA789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inwang@usc.edu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bryson@usc.edu" TargetMode="External"/><Relationship Id="rId9" Type="http://schemas.openxmlformats.org/officeDocument/2006/relationships/hyperlink" Target="mailto:chupeizh@usc.edu" TargetMode="External"/><Relationship Id="rId10" Type="http://schemas.openxmlformats.org/officeDocument/2006/relationships/hyperlink" Target="mailto:chilinle@u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3473</Words>
  <Characters>19798</Characters>
  <Application>Microsoft Macintosh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23225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MN Kruse</cp:lastModifiedBy>
  <cp:revision>4</cp:revision>
  <cp:lastPrinted>2013-03-29T21:08:00Z</cp:lastPrinted>
  <dcterms:created xsi:type="dcterms:W3CDTF">2013-04-19T18:31:00Z</dcterms:created>
  <dcterms:modified xsi:type="dcterms:W3CDTF">2013-04-19T19:21:00Z</dcterms:modified>
</cp:coreProperties>
</file>