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CC151" w14:textId="77777777"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420F9F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4E092E" w:rsidRPr="004E092E">
        <w:rPr>
          <w:rFonts w:ascii="Helvetica" w:hAnsi="Helvetica"/>
          <w:i w:val="0"/>
          <w:sz w:val="22"/>
        </w:rPr>
        <w:t>50568</w:t>
      </w:r>
    </w:p>
    <w:p w14:paraId="20228C1E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Editor </w:t>
      </w:r>
      <w:proofErr w:type="spellStart"/>
      <w:r>
        <w:rPr>
          <w:rFonts w:ascii="Helvetica" w:hAnsi="Helvetica"/>
          <w:b/>
          <w:i w:val="0"/>
          <w:sz w:val="22"/>
        </w:rPr>
        <w:t>Name</w:t>
      </w:r>
      <w:proofErr w:type="gramStart"/>
      <w:r>
        <w:rPr>
          <w:rFonts w:ascii="Helvetica" w:hAnsi="Helvetica"/>
          <w:b/>
          <w:i w:val="0"/>
          <w:sz w:val="22"/>
        </w:rPr>
        <w:t>:</w:t>
      </w:r>
      <w:r w:rsidR="004E092E" w:rsidRPr="004E092E">
        <w:rPr>
          <w:rFonts w:ascii="Helvetica" w:hAnsi="Helvetica"/>
          <w:i w:val="0"/>
          <w:sz w:val="22"/>
        </w:rPr>
        <w:t>Laifong</w:t>
      </w:r>
      <w:proofErr w:type="spellEnd"/>
      <w:proofErr w:type="gramEnd"/>
      <w:r w:rsidR="004E092E" w:rsidRPr="004E092E">
        <w:rPr>
          <w:rFonts w:ascii="Helvetica" w:hAnsi="Helvetica"/>
          <w:i w:val="0"/>
          <w:sz w:val="22"/>
        </w:rPr>
        <w:t xml:space="preserve"> Lee</w:t>
      </w:r>
    </w:p>
    <w:p w14:paraId="68661963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</w:p>
    <w:p w14:paraId="2FE8D78A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12A1842E" w14:textId="77777777" w:rsidR="004E092E" w:rsidRPr="00FB038C" w:rsidRDefault="004E092E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9589148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</w:p>
    <w:p w14:paraId="35CA5651" w14:textId="77777777" w:rsidR="004E092E" w:rsidRPr="004E092E" w:rsidRDefault="004E092E" w:rsidP="004E092E">
      <w:pPr>
        <w:ind w:right="-184"/>
        <w:rPr>
          <w:rFonts w:ascii="Times New Roman" w:hAnsi="Times New Roman"/>
          <w:szCs w:val="24"/>
        </w:rPr>
      </w:pPr>
      <w:r w:rsidRPr="004E092E">
        <w:rPr>
          <w:rFonts w:ascii="Times New Roman" w:hAnsi="Times New Roman"/>
          <w:szCs w:val="24"/>
        </w:rPr>
        <w:t xml:space="preserve">Asher </w:t>
      </w:r>
      <w:proofErr w:type="spellStart"/>
      <w:r w:rsidRPr="004E092E">
        <w:rPr>
          <w:rFonts w:ascii="Times New Roman" w:hAnsi="Times New Roman"/>
          <w:szCs w:val="24"/>
        </w:rPr>
        <w:t>Castiel</w:t>
      </w:r>
      <w:proofErr w:type="spellEnd"/>
      <w:r w:rsidRPr="004E092E">
        <w:rPr>
          <w:rFonts w:ascii="Times New Roman" w:hAnsi="Times New Roman"/>
          <w:szCs w:val="24"/>
          <w:vertAlign w:val="superscript"/>
        </w:rPr>
        <w:t xml:space="preserve"> II</w:t>
      </w:r>
      <w:r w:rsidRPr="004E092E">
        <w:rPr>
          <w:rFonts w:ascii="Times New Roman" w:hAnsi="Times New Roman"/>
          <w:szCs w:val="24"/>
        </w:rPr>
        <w:t xml:space="preserve">, Leonid </w:t>
      </w:r>
      <w:proofErr w:type="spellStart"/>
      <w:r w:rsidRPr="004E092E">
        <w:rPr>
          <w:rFonts w:ascii="Times New Roman" w:hAnsi="Times New Roman"/>
          <w:szCs w:val="24"/>
        </w:rPr>
        <w:t>Visochek</w:t>
      </w:r>
      <w:proofErr w:type="spellEnd"/>
      <w:r w:rsidRPr="004E092E">
        <w:rPr>
          <w:rFonts w:ascii="Times New Roman" w:hAnsi="Times New Roman"/>
          <w:szCs w:val="24"/>
          <w:vertAlign w:val="superscript"/>
        </w:rPr>
        <w:t>§</w:t>
      </w:r>
      <w:r w:rsidRPr="004E092E">
        <w:rPr>
          <w:rFonts w:ascii="Times New Roman" w:hAnsi="Times New Roman"/>
          <w:szCs w:val="24"/>
        </w:rPr>
        <w:t xml:space="preserve">, Leonid </w:t>
      </w:r>
      <w:proofErr w:type="spellStart"/>
      <w:r w:rsidRPr="004E092E">
        <w:rPr>
          <w:rFonts w:ascii="Times New Roman" w:hAnsi="Times New Roman"/>
          <w:szCs w:val="24"/>
        </w:rPr>
        <w:t>Mittelman</w:t>
      </w:r>
      <w:proofErr w:type="spellEnd"/>
      <w:r w:rsidRPr="004E092E">
        <w:rPr>
          <w:rFonts w:ascii="Times New Roman" w:hAnsi="Times New Roman"/>
          <w:szCs w:val="24"/>
          <w:vertAlign w:val="superscript"/>
        </w:rPr>
        <w:t>+</w:t>
      </w:r>
      <w:r w:rsidRPr="004E092E">
        <w:rPr>
          <w:rFonts w:ascii="Times New Roman" w:hAnsi="Times New Roman"/>
          <w:szCs w:val="24"/>
        </w:rPr>
        <w:t xml:space="preserve">, Yael </w:t>
      </w:r>
      <w:proofErr w:type="spellStart"/>
      <w:r w:rsidRPr="004E092E">
        <w:rPr>
          <w:rFonts w:ascii="Times New Roman" w:hAnsi="Times New Roman"/>
          <w:szCs w:val="24"/>
        </w:rPr>
        <w:t>Zilberstein</w:t>
      </w:r>
      <w:proofErr w:type="spellEnd"/>
      <w:r w:rsidRPr="004E092E">
        <w:rPr>
          <w:rFonts w:ascii="Times New Roman" w:hAnsi="Times New Roman"/>
          <w:szCs w:val="24"/>
          <w:vertAlign w:val="superscript"/>
        </w:rPr>
        <w:t>+</w:t>
      </w:r>
      <w:r w:rsidRPr="004E092E">
        <w:rPr>
          <w:rFonts w:ascii="Times New Roman" w:hAnsi="Times New Roman"/>
          <w:szCs w:val="24"/>
        </w:rPr>
        <w:t xml:space="preserve">, Francoise </w:t>
      </w:r>
      <w:proofErr w:type="spellStart"/>
      <w:r w:rsidRPr="004E092E">
        <w:rPr>
          <w:rFonts w:ascii="Times New Roman" w:hAnsi="Times New Roman"/>
          <w:szCs w:val="24"/>
        </w:rPr>
        <w:t>Dantzer</w:t>
      </w:r>
      <w:r w:rsidRPr="004E092E">
        <w:rPr>
          <w:rFonts w:ascii="Times New Roman" w:hAnsi="Times New Roman"/>
          <w:szCs w:val="24"/>
          <w:vertAlign w:val="superscript"/>
        </w:rPr>
        <w:t>I</w:t>
      </w:r>
      <w:proofErr w:type="gramStart"/>
      <w:r w:rsidRPr="004E092E">
        <w:rPr>
          <w:rFonts w:ascii="Times New Roman" w:hAnsi="Times New Roman"/>
          <w:szCs w:val="24"/>
        </w:rPr>
        <w:t>,ShaiIzraeli</w:t>
      </w:r>
      <w:proofErr w:type="gramEnd"/>
      <w:r w:rsidRPr="004E092E">
        <w:rPr>
          <w:rFonts w:ascii="Times New Roman" w:hAnsi="Times New Roman"/>
          <w:szCs w:val="24"/>
          <w:vertAlign w:val="superscript"/>
        </w:rPr>
        <w:t>‡II</w:t>
      </w:r>
      <w:proofErr w:type="spellEnd"/>
      <w:r w:rsidR="00311D24">
        <w:rPr>
          <w:rFonts w:ascii="Times New Roman" w:hAnsi="Times New Roman"/>
          <w:szCs w:val="24"/>
        </w:rPr>
        <w:t xml:space="preserve">, and </w:t>
      </w:r>
      <w:proofErr w:type="spellStart"/>
      <w:r w:rsidRPr="004E092E">
        <w:rPr>
          <w:rFonts w:ascii="Times New Roman" w:hAnsi="Times New Roman"/>
          <w:szCs w:val="24"/>
        </w:rPr>
        <w:t>Malka</w:t>
      </w:r>
      <w:proofErr w:type="spellEnd"/>
      <w:r w:rsidRPr="004E092E">
        <w:rPr>
          <w:rFonts w:ascii="Times New Roman" w:hAnsi="Times New Roman"/>
          <w:szCs w:val="24"/>
        </w:rPr>
        <w:t xml:space="preserve"> Cohen-</w:t>
      </w:r>
      <w:proofErr w:type="spellStart"/>
      <w:r w:rsidRPr="004E092E">
        <w:rPr>
          <w:rFonts w:ascii="Times New Roman" w:hAnsi="Times New Roman"/>
          <w:szCs w:val="24"/>
        </w:rPr>
        <w:t>Armon</w:t>
      </w:r>
      <w:proofErr w:type="spellEnd"/>
      <w:r w:rsidRPr="004E092E">
        <w:rPr>
          <w:rFonts w:ascii="Times New Roman" w:hAnsi="Times New Roman"/>
          <w:szCs w:val="24"/>
          <w:vertAlign w:val="superscript"/>
        </w:rPr>
        <w:t>§*</w:t>
      </w:r>
    </w:p>
    <w:p w14:paraId="2E5E2F21" w14:textId="77777777" w:rsidR="004E092E" w:rsidRPr="004E092E" w:rsidRDefault="004E092E" w:rsidP="004E092E">
      <w:pPr>
        <w:pStyle w:val="Default"/>
        <w:rPr>
          <w:rFonts w:ascii="Times New Roman" w:hAnsi="Times New Roman" w:cs="Times New Roman"/>
        </w:rPr>
      </w:pPr>
    </w:p>
    <w:p w14:paraId="6E42C653" w14:textId="77777777" w:rsidR="004E092E" w:rsidRDefault="004E092E" w:rsidP="004E092E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E092E">
        <w:rPr>
          <w:rFonts w:ascii="Times New Roman" w:hAnsi="Times New Roman"/>
          <w:szCs w:val="24"/>
          <w:vertAlign w:val="superscript"/>
        </w:rPr>
        <w:t>§</w:t>
      </w:r>
      <w:r w:rsidRPr="004E092E">
        <w:rPr>
          <w:rFonts w:ascii="Times New Roman" w:hAnsi="Times New Roman"/>
          <w:szCs w:val="24"/>
        </w:rPr>
        <w:t xml:space="preserve">The Neufeld Cardiac Research Institute and Department of Physiology and Pharmacology, </w:t>
      </w:r>
    </w:p>
    <w:p w14:paraId="12BF46FB" w14:textId="77777777" w:rsidR="004E092E" w:rsidRDefault="004E092E" w:rsidP="004E092E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E092E">
        <w:rPr>
          <w:rFonts w:ascii="Times New Roman" w:hAnsi="Times New Roman"/>
          <w:szCs w:val="24"/>
          <w:vertAlign w:val="superscript"/>
        </w:rPr>
        <w:t>‡</w:t>
      </w:r>
      <w:r w:rsidRPr="004E092E">
        <w:rPr>
          <w:rFonts w:ascii="Times New Roman" w:hAnsi="Times New Roman"/>
          <w:szCs w:val="24"/>
        </w:rPr>
        <w:t xml:space="preserve">Department of Human Molecular Genetics and Biochemistry, and </w:t>
      </w:r>
      <w:r w:rsidRPr="004E092E">
        <w:rPr>
          <w:rFonts w:ascii="Times New Roman" w:eastAsia="Calibri" w:hAnsi="Times New Roman"/>
          <w:szCs w:val="24"/>
        </w:rPr>
        <w:t xml:space="preserve">+Imaging Unit, </w:t>
      </w:r>
      <w:proofErr w:type="spellStart"/>
      <w:r w:rsidRPr="004E092E">
        <w:rPr>
          <w:rFonts w:ascii="Times New Roman" w:hAnsi="Times New Roman"/>
          <w:szCs w:val="24"/>
        </w:rPr>
        <w:t>Sackler</w:t>
      </w:r>
      <w:proofErr w:type="spellEnd"/>
      <w:r w:rsidRPr="004E092E">
        <w:rPr>
          <w:rFonts w:ascii="Times New Roman" w:hAnsi="Times New Roman"/>
          <w:szCs w:val="24"/>
        </w:rPr>
        <w:t xml:space="preserve"> Faculty of Medicine, Tel-Aviv University, 69978, Tel-Aviv, Israel. </w:t>
      </w:r>
    </w:p>
    <w:p w14:paraId="4F12C328" w14:textId="77777777" w:rsidR="004E092E" w:rsidRPr="004E092E" w:rsidRDefault="004E092E" w:rsidP="004E092E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E092E">
        <w:rPr>
          <w:rFonts w:ascii="Times New Roman" w:hAnsi="Times New Roman"/>
          <w:szCs w:val="24"/>
          <w:vertAlign w:val="superscript"/>
          <w:rtl/>
          <w:lang w:bidi="he-IL"/>
        </w:rPr>
        <w:t>װ</w:t>
      </w:r>
      <w:r w:rsidRPr="004E092E">
        <w:rPr>
          <w:rFonts w:ascii="Times New Roman" w:hAnsi="Times New Roman"/>
          <w:szCs w:val="24"/>
        </w:rPr>
        <w:t>Cancer Research Center, Sheba Medical Center, Tel-</w:t>
      </w:r>
      <w:proofErr w:type="spellStart"/>
      <w:r w:rsidRPr="004E092E">
        <w:rPr>
          <w:rFonts w:ascii="Times New Roman" w:hAnsi="Times New Roman"/>
          <w:szCs w:val="24"/>
        </w:rPr>
        <w:t>Hashomer</w:t>
      </w:r>
      <w:proofErr w:type="spellEnd"/>
      <w:r w:rsidRPr="004E092E">
        <w:rPr>
          <w:rFonts w:ascii="Times New Roman" w:hAnsi="Times New Roman"/>
          <w:szCs w:val="24"/>
        </w:rPr>
        <w:t>, 52621 Ramat-</w:t>
      </w:r>
      <w:proofErr w:type="spellStart"/>
      <w:r w:rsidRPr="004E092E">
        <w:rPr>
          <w:rFonts w:ascii="Times New Roman" w:hAnsi="Times New Roman"/>
          <w:szCs w:val="24"/>
        </w:rPr>
        <w:t>Gan</w:t>
      </w:r>
      <w:proofErr w:type="spellEnd"/>
      <w:r w:rsidRPr="004E092E">
        <w:rPr>
          <w:rFonts w:ascii="Times New Roman" w:hAnsi="Times New Roman"/>
          <w:szCs w:val="24"/>
        </w:rPr>
        <w:t xml:space="preserve">, </w:t>
      </w:r>
      <w:proofErr w:type="spellStart"/>
      <w:r w:rsidRPr="004E092E">
        <w:rPr>
          <w:rFonts w:ascii="Times New Roman" w:hAnsi="Times New Roman"/>
          <w:szCs w:val="24"/>
        </w:rPr>
        <w:t>Israel.</w:t>
      </w:r>
      <w:r w:rsidRPr="004E092E">
        <w:rPr>
          <w:rFonts w:ascii="Times New Roman" w:hAnsi="Times New Roman"/>
          <w:szCs w:val="24"/>
          <w:vertAlign w:val="superscript"/>
        </w:rPr>
        <w:t>I</w:t>
      </w:r>
      <w:r w:rsidRPr="004E092E">
        <w:rPr>
          <w:rFonts w:ascii="Times New Roman" w:hAnsi="Times New Roman"/>
          <w:szCs w:val="24"/>
        </w:rPr>
        <w:t>Biotechnology</w:t>
      </w:r>
      <w:proofErr w:type="spellEnd"/>
      <w:r w:rsidRPr="004E092E">
        <w:rPr>
          <w:rFonts w:ascii="Times New Roman" w:hAnsi="Times New Roman"/>
          <w:szCs w:val="24"/>
        </w:rPr>
        <w:t xml:space="preserve"> and Cell Signaling, UMR7242, </w:t>
      </w:r>
      <w:proofErr w:type="spellStart"/>
      <w:r w:rsidRPr="004E092E">
        <w:rPr>
          <w:rFonts w:ascii="Times New Roman" w:hAnsi="Times New Roman"/>
          <w:szCs w:val="24"/>
        </w:rPr>
        <w:t>EcoleSuperieure</w:t>
      </w:r>
      <w:proofErr w:type="spellEnd"/>
      <w:r w:rsidRPr="004E092E">
        <w:rPr>
          <w:rFonts w:ascii="Times New Roman" w:hAnsi="Times New Roman"/>
          <w:szCs w:val="24"/>
        </w:rPr>
        <w:t xml:space="preserve"> de </w:t>
      </w:r>
      <w:proofErr w:type="spellStart"/>
      <w:r w:rsidRPr="004E092E">
        <w:rPr>
          <w:rFonts w:ascii="Times New Roman" w:hAnsi="Times New Roman"/>
          <w:szCs w:val="24"/>
        </w:rPr>
        <w:t>Biotechnologie</w:t>
      </w:r>
      <w:proofErr w:type="spellEnd"/>
      <w:r w:rsidRPr="004E092E">
        <w:rPr>
          <w:rFonts w:ascii="Times New Roman" w:hAnsi="Times New Roman"/>
          <w:szCs w:val="24"/>
        </w:rPr>
        <w:t xml:space="preserve"> Strasbourg, F-67400, </w:t>
      </w:r>
      <w:proofErr w:type="spellStart"/>
      <w:r w:rsidRPr="004E092E">
        <w:rPr>
          <w:rFonts w:ascii="Times New Roman" w:hAnsi="Times New Roman"/>
          <w:szCs w:val="24"/>
        </w:rPr>
        <w:t>Illkrich-Graffenstaden</w:t>
      </w:r>
      <w:proofErr w:type="spellEnd"/>
      <w:r w:rsidRPr="004E092E">
        <w:rPr>
          <w:rFonts w:ascii="Times New Roman" w:hAnsi="Times New Roman"/>
          <w:szCs w:val="24"/>
        </w:rPr>
        <w:t>, France.</w:t>
      </w:r>
    </w:p>
    <w:p w14:paraId="1DD5A34F" w14:textId="77777777" w:rsidR="004E092E" w:rsidRPr="004E092E" w:rsidRDefault="004E092E" w:rsidP="004E092E">
      <w:pPr>
        <w:pStyle w:val="Default"/>
      </w:pPr>
    </w:p>
    <w:p w14:paraId="27E6D602" w14:textId="77777777" w:rsidR="00042BE5" w:rsidRPr="00042BE5" w:rsidRDefault="00CE10F2" w:rsidP="00042BE5">
      <w:pPr>
        <w:outlineLvl w:val="0"/>
        <w:rPr>
          <w:rFonts w:ascii="Helvetica" w:hAnsi="Helvetica" w:cs="Arial"/>
          <w:b/>
          <w:sz w:val="28"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="00EF6340">
        <w:rPr>
          <w:rFonts w:ascii="Helvetica" w:hAnsi="Helvetica"/>
          <w:b/>
          <w:sz w:val="28"/>
        </w:rPr>
        <w:t xml:space="preserve"> </w:t>
      </w:r>
      <w:r w:rsidR="00042BE5" w:rsidRPr="00042BE5">
        <w:rPr>
          <w:rFonts w:ascii="Times New Roman" w:hAnsi="Times New Roman"/>
          <w:bCs/>
          <w:szCs w:val="24"/>
        </w:rPr>
        <w:t xml:space="preserve">Cell death associated with abnormal mitosis observed by confocal imaging in live and fixed cancer cells  </w:t>
      </w:r>
    </w:p>
    <w:p w14:paraId="5DACC911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48AA6FCF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</w:p>
    <w:p w14:paraId="4D9041D9" w14:textId="77777777" w:rsidR="00042BE5" w:rsidRPr="00042BE5" w:rsidRDefault="00042BE5" w:rsidP="00042BE5">
      <w:pPr>
        <w:ind w:right="-184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 xml:space="preserve">Prof. M. Cohen-Armon, D.Sc., </w:t>
      </w:r>
    </w:p>
    <w:p w14:paraId="323B0005" w14:textId="77777777" w:rsidR="00042BE5" w:rsidRPr="00042BE5" w:rsidRDefault="00042BE5" w:rsidP="00042BE5">
      <w:pPr>
        <w:ind w:right="-184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 xml:space="preserve">Neufeld Cardiac Research Institute, </w:t>
      </w:r>
    </w:p>
    <w:p w14:paraId="1C7C7FA8" w14:textId="77777777" w:rsidR="00042BE5" w:rsidRPr="00042BE5" w:rsidRDefault="00042BE5" w:rsidP="00042BE5">
      <w:pPr>
        <w:ind w:right="-184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>Dept. of Physiology &amp;</w:t>
      </w:r>
      <w:r w:rsidR="00F550BD">
        <w:rPr>
          <w:rFonts w:ascii="Times New Roman" w:hAnsi="Times New Roman"/>
          <w:noProof/>
        </w:rPr>
        <w:t xml:space="preserve"> Pharmacology,</w:t>
      </w:r>
    </w:p>
    <w:p w14:paraId="6F3A2094" w14:textId="77777777" w:rsidR="00042BE5" w:rsidRPr="00042BE5" w:rsidRDefault="00042BE5" w:rsidP="00042BE5">
      <w:pPr>
        <w:ind w:right="-184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>Sackler School of Medicine</w:t>
      </w:r>
      <w:r w:rsidR="00F550BD">
        <w:rPr>
          <w:rFonts w:ascii="Times New Roman" w:hAnsi="Times New Roman"/>
          <w:noProof/>
        </w:rPr>
        <w:t>,</w:t>
      </w:r>
    </w:p>
    <w:p w14:paraId="2400B1B9" w14:textId="77777777" w:rsidR="00042BE5" w:rsidRPr="00042BE5" w:rsidRDefault="00042BE5" w:rsidP="00042BE5">
      <w:pPr>
        <w:ind w:right="-467"/>
        <w:rPr>
          <w:rFonts w:ascii="Times New Roman" w:hAnsi="Times New Roman"/>
        </w:rPr>
      </w:pPr>
      <w:r w:rsidRPr="00042BE5">
        <w:rPr>
          <w:rFonts w:ascii="Times New Roman" w:hAnsi="Times New Roman"/>
          <w:noProof/>
        </w:rPr>
        <w:t>Tel-Aviv University,  Tel-Aviv</w:t>
      </w:r>
      <w:r w:rsidR="00F550BD">
        <w:rPr>
          <w:rFonts w:ascii="Times New Roman" w:hAnsi="Times New Roman"/>
          <w:noProof/>
        </w:rPr>
        <w:t>,</w:t>
      </w:r>
      <w:r w:rsidRPr="00042BE5">
        <w:rPr>
          <w:rFonts w:ascii="Times New Roman" w:hAnsi="Times New Roman"/>
          <w:noProof/>
        </w:rPr>
        <w:t xml:space="preserve">  69978  Israel.</w:t>
      </w:r>
    </w:p>
    <w:p w14:paraId="49AEC5AC" w14:textId="77777777" w:rsidR="00042BE5" w:rsidRPr="00042BE5" w:rsidRDefault="00042BE5" w:rsidP="00042BE5">
      <w:pPr>
        <w:ind w:right="-467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</w:rPr>
        <w:t xml:space="preserve">Email: </w:t>
      </w:r>
      <w:hyperlink r:id="rId9" w:history="1">
        <w:r w:rsidRPr="00042BE5">
          <w:rPr>
            <w:rStyle w:val="Hyperlink"/>
            <w:rFonts w:ascii="Times New Roman" w:hAnsi="Times New Roman"/>
            <w:noProof/>
            <w:color w:val="0070C0"/>
          </w:rPr>
          <w:t>marmon@post.tau.ac.il</w:t>
        </w:r>
      </w:hyperlink>
    </w:p>
    <w:p w14:paraId="50E22B8E" w14:textId="77777777" w:rsidR="00042BE5" w:rsidRPr="00042BE5" w:rsidRDefault="00042BE5" w:rsidP="00042BE5">
      <w:pPr>
        <w:ind w:right="-467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>Phone:</w:t>
      </w:r>
      <w:r w:rsidR="00EF6340">
        <w:rPr>
          <w:rFonts w:ascii="Times New Roman" w:hAnsi="Times New Roman"/>
          <w:noProof/>
        </w:rPr>
        <w:t xml:space="preserve"> </w:t>
      </w:r>
      <w:r w:rsidRPr="00042BE5">
        <w:rPr>
          <w:rFonts w:ascii="Times New Roman" w:hAnsi="Times New Roman"/>
          <w:noProof/>
        </w:rPr>
        <w:t>972-3-5354865</w:t>
      </w:r>
    </w:p>
    <w:p w14:paraId="0FADB8C9" w14:textId="77777777" w:rsidR="00042BE5" w:rsidRPr="00042BE5" w:rsidRDefault="00042BE5" w:rsidP="00042BE5">
      <w:pPr>
        <w:ind w:right="-467"/>
        <w:rPr>
          <w:rFonts w:ascii="Times New Roman" w:hAnsi="Times New Roman"/>
          <w:noProof/>
        </w:rPr>
      </w:pPr>
      <w:r w:rsidRPr="00042BE5">
        <w:rPr>
          <w:rFonts w:ascii="Times New Roman" w:hAnsi="Times New Roman"/>
          <w:noProof/>
        </w:rPr>
        <w:t>Fax:</w:t>
      </w:r>
      <w:r w:rsidR="00EF6340">
        <w:rPr>
          <w:rFonts w:ascii="Times New Roman" w:hAnsi="Times New Roman"/>
          <w:noProof/>
        </w:rPr>
        <w:t xml:space="preserve"> </w:t>
      </w:r>
      <w:r w:rsidRPr="00042BE5">
        <w:rPr>
          <w:rFonts w:ascii="Times New Roman" w:hAnsi="Times New Roman"/>
          <w:noProof/>
        </w:rPr>
        <w:t>972-3-5351139</w:t>
      </w:r>
    </w:p>
    <w:p w14:paraId="1696B477" w14:textId="77777777" w:rsidR="00042BE5" w:rsidRPr="00076F7D" w:rsidRDefault="00042BE5" w:rsidP="00CE10F2">
      <w:pPr>
        <w:outlineLvl w:val="0"/>
        <w:rPr>
          <w:rFonts w:ascii="Helvetica" w:hAnsi="Helvetica"/>
          <w:b/>
          <w:sz w:val="22"/>
        </w:rPr>
      </w:pPr>
    </w:p>
    <w:p w14:paraId="2E95EA9C" w14:textId="77777777" w:rsidR="00CE10F2" w:rsidRPr="00FB038C" w:rsidRDefault="00CE10F2">
      <w:pPr>
        <w:rPr>
          <w:rFonts w:ascii="Helvetica" w:hAnsi="Helvetica"/>
          <w:sz w:val="22"/>
        </w:rPr>
      </w:pPr>
    </w:p>
    <w:p w14:paraId="4856310C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2DA4730D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18DE7D76" w14:textId="77777777"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proofErr w:type="spellStart"/>
      <w:r>
        <w:rPr>
          <w:rFonts w:ascii="Helvetica" w:hAnsi="Helvetica"/>
          <w:sz w:val="22"/>
        </w:rPr>
        <w:t>JoVE</w:t>
      </w:r>
      <w:proofErr w:type="spellEnd"/>
      <w:r>
        <w:rPr>
          <w:rFonts w:ascii="Helvetica" w:hAnsi="Helvetica"/>
          <w:sz w:val="22"/>
        </w:rPr>
        <w:t xml:space="preserve">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____</w:t>
      </w:r>
      <w:r w:rsidR="009C3E3C">
        <w:rPr>
          <w:rFonts w:ascii="Helvetica" w:hAnsi="Helvetica"/>
          <w:sz w:val="22"/>
        </w:rPr>
        <w:t>N</w:t>
      </w:r>
      <w:r w:rsidR="005A1F5E">
        <w:rPr>
          <w:rFonts w:ascii="Helvetica" w:hAnsi="Helvetica"/>
          <w:sz w:val="22"/>
        </w:rPr>
        <w:t xml:space="preserve">_____ </w:t>
      </w:r>
      <w:proofErr w:type="gramStart"/>
      <w:r w:rsidR="005A1F5E">
        <w:rPr>
          <w:rFonts w:ascii="Helvetica" w:hAnsi="Helvetica"/>
          <w:sz w:val="22"/>
        </w:rPr>
        <w:t>If</w:t>
      </w:r>
      <w:proofErr w:type="gramEnd"/>
      <w:r w:rsidR="005A1F5E">
        <w:rPr>
          <w:rFonts w:ascii="Helvetica" w:hAnsi="Helvetica"/>
          <w:sz w:val="22"/>
        </w:rPr>
        <w:t xml:space="preserve">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microscope: ______________________________</w:t>
      </w:r>
    </w:p>
    <w:p w14:paraId="2A7FD323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)___</w:t>
      </w:r>
      <w:r w:rsidR="009C3E3C">
        <w:rPr>
          <w:rFonts w:ascii="Helvetica" w:hAnsi="Helvetica"/>
          <w:sz w:val="22"/>
        </w:rPr>
        <w:t>Y</w:t>
      </w:r>
      <w:r w:rsidR="005A1F5E">
        <w:rPr>
          <w:rFonts w:ascii="Helvetica" w:hAnsi="Helvetica"/>
          <w:sz w:val="22"/>
        </w:rPr>
        <w:t xml:space="preserve">_____ </w:t>
      </w:r>
    </w:p>
    <w:p w14:paraId="04D3B332" w14:textId="77777777" w:rsidR="00CE10F2" w:rsidRPr="00E37DA1" w:rsidRDefault="00CE10F2" w:rsidP="009C3E3C">
      <w:pPr>
        <w:spacing w:before="120"/>
        <w:rPr>
          <w:rFonts w:ascii="Helvetica" w:hAnsi="Helvetica"/>
          <w:color w:val="1F497D" w:themeColor="text2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</w:t>
      </w:r>
      <w:r w:rsidR="009C3E3C" w:rsidRPr="00E37DA1">
        <w:rPr>
          <w:rFonts w:ascii="Helvetica" w:hAnsi="Helvetica"/>
          <w:color w:val="1F497D" w:themeColor="text2"/>
          <w:sz w:val="22"/>
        </w:rPr>
        <w:t>2.2, 2.6</w:t>
      </w:r>
      <w:proofErr w:type="gramStart"/>
      <w:r w:rsidR="009C3E3C" w:rsidRPr="00E37DA1">
        <w:rPr>
          <w:rFonts w:ascii="Helvetica" w:hAnsi="Helvetica"/>
          <w:color w:val="1F497D" w:themeColor="text2"/>
          <w:sz w:val="22"/>
        </w:rPr>
        <w:t>,  2.10</w:t>
      </w:r>
      <w:proofErr w:type="gramEnd"/>
      <w:r w:rsidR="009C3E3C" w:rsidRPr="00E37DA1">
        <w:rPr>
          <w:rFonts w:ascii="Helvetica" w:hAnsi="Helvetica"/>
          <w:color w:val="1F497D" w:themeColor="text2"/>
          <w:sz w:val="22"/>
        </w:rPr>
        <w:t>, 3.6, 4.8</w:t>
      </w:r>
      <w:r w:rsidRPr="00E37DA1">
        <w:rPr>
          <w:rFonts w:ascii="Helvetica" w:hAnsi="Helvetica"/>
          <w:color w:val="1F497D" w:themeColor="text2"/>
          <w:sz w:val="22"/>
        </w:rPr>
        <w:t>__</w:t>
      </w:r>
    </w:p>
    <w:p w14:paraId="488E3199" w14:textId="77777777" w:rsidR="00CE10F2" w:rsidRPr="00FB038C" w:rsidRDefault="00CE10F2" w:rsidP="00A4501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__</w:t>
      </w:r>
      <w:r w:rsidR="006A77B3" w:rsidRPr="00E37DA1">
        <w:rPr>
          <w:rFonts w:ascii="Helvetica" w:hAnsi="Helvetica"/>
          <w:color w:val="1F497D" w:themeColor="text2"/>
          <w:sz w:val="22"/>
        </w:rPr>
        <w:t xml:space="preserve">2.10 </w:t>
      </w:r>
      <w:proofErr w:type="spellStart"/>
      <w:r w:rsidR="006A77B3" w:rsidRPr="00E37DA1">
        <w:rPr>
          <w:rFonts w:ascii="Helvetica" w:hAnsi="Helvetica"/>
          <w:color w:val="1F497D" w:themeColor="text2"/>
          <w:sz w:val="22"/>
        </w:rPr>
        <w:t>Capturing</w:t>
      </w:r>
      <w:r w:rsidR="00A4501A">
        <w:rPr>
          <w:rFonts w:ascii="Helvetica" w:hAnsi="Helvetica"/>
          <w:color w:val="1F497D" w:themeColor="text2"/>
          <w:sz w:val="22"/>
        </w:rPr>
        <w:t>live</w:t>
      </w:r>
      <w:r w:rsidR="006A77B3" w:rsidRPr="00E37DA1">
        <w:rPr>
          <w:rFonts w:ascii="Helvetica" w:hAnsi="Helvetica"/>
          <w:color w:val="1F497D" w:themeColor="text2"/>
          <w:sz w:val="22"/>
        </w:rPr>
        <w:t>cells</w:t>
      </w:r>
      <w:proofErr w:type="spellEnd"/>
      <w:r w:rsidR="006A77B3" w:rsidRPr="00E37DA1">
        <w:rPr>
          <w:rFonts w:ascii="Helvetica" w:hAnsi="Helvetica"/>
          <w:color w:val="1F497D" w:themeColor="text2"/>
          <w:sz w:val="22"/>
        </w:rPr>
        <w:t xml:space="preserve"> during mitosis by scanning is the most difficult step. We repeat this step for several times and scan 6-10 cells per experiment</w:t>
      </w:r>
      <w:r w:rsidR="006A77B3">
        <w:rPr>
          <w:rFonts w:ascii="Helvetica" w:hAnsi="Helvetica"/>
          <w:sz w:val="22"/>
        </w:rPr>
        <w:t>.</w:t>
      </w:r>
      <w:r w:rsidR="00A4501A" w:rsidRPr="00A4501A">
        <w:rPr>
          <w:rFonts w:ascii="Helvetica" w:hAnsi="Helvetica"/>
          <w:color w:val="1F497D" w:themeColor="text2"/>
          <w:sz w:val="22"/>
        </w:rPr>
        <w:t xml:space="preserve"> Live cells scanned for many hours move </w:t>
      </w:r>
      <w:r w:rsidR="004827AE">
        <w:rPr>
          <w:rFonts w:ascii="Helvetica" w:hAnsi="Helvetica"/>
          <w:color w:val="1F497D" w:themeColor="text2"/>
          <w:sz w:val="22"/>
        </w:rPr>
        <w:t xml:space="preserve">sometimes </w:t>
      </w:r>
      <w:r w:rsidR="00A4501A" w:rsidRPr="00A4501A">
        <w:rPr>
          <w:rFonts w:ascii="Helvetica" w:hAnsi="Helvetica"/>
          <w:color w:val="1F497D" w:themeColor="text2"/>
          <w:sz w:val="22"/>
        </w:rPr>
        <w:t>out of focus, thereby making their real-time filming difficult</w:t>
      </w:r>
      <w:proofErr w:type="gramStart"/>
      <w:r w:rsidR="00A4501A" w:rsidRPr="00A4501A">
        <w:rPr>
          <w:rFonts w:ascii="Helvetica" w:hAnsi="Helvetica"/>
          <w:color w:val="1F497D" w:themeColor="text2"/>
          <w:sz w:val="22"/>
        </w:rPr>
        <w:t>.</w:t>
      </w:r>
      <w:r w:rsidRPr="00A4501A">
        <w:rPr>
          <w:rFonts w:ascii="Helvetica" w:hAnsi="Helvetica"/>
          <w:color w:val="1F497D" w:themeColor="text2"/>
          <w:sz w:val="22"/>
        </w:rPr>
        <w:t>_</w:t>
      </w:r>
      <w:proofErr w:type="gramEnd"/>
      <w:r w:rsidR="005A1F5E" w:rsidRPr="00A4501A">
        <w:rPr>
          <w:rFonts w:ascii="Helvetica" w:hAnsi="Helvetica"/>
          <w:color w:val="1F497D" w:themeColor="text2"/>
          <w:sz w:val="22"/>
        </w:rPr>
        <w:t>_</w:t>
      </w:r>
    </w:p>
    <w:p w14:paraId="12118969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45D137EB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065B03BF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6CAB73E7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088A43A2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3B5141BE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3753F017" w14:textId="77777777" w:rsidR="006F6FCB" w:rsidRDefault="006F6FCB" w:rsidP="00CE10F2">
      <w:pPr>
        <w:rPr>
          <w:rFonts w:ascii="Helvetica" w:hAnsi="Helvetica"/>
          <w:b/>
          <w:i/>
          <w:sz w:val="22"/>
        </w:rPr>
      </w:pPr>
    </w:p>
    <w:p w14:paraId="2A2E6292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50884811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17418387" w14:textId="77777777" w:rsidR="00960251" w:rsidRDefault="00CE10F2" w:rsidP="006556DE">
      <w:pPr>
        <w:keepNext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 xml:space="preserve">Schematic Overview (read by voice talent at </w:t>
      </w:r>
      <w:proofErr w:type="spellStart"/>
      <w:r w:rsidRPr="00FB038C">
        <w:rPr>
          <w:rFonts w:ascii="Helvetica" w:hAnsi="Helvetica"/>
          <w:b/>
          <w:sz w:val="22"/>
        </w:rPr>
        <w:t>JoVE</w:t>
      </w:r>
      <w:proofErr w:type="spellEnd"/>
      <w:r w:rsidRPr="00FB038C">
        <w:rPr>
          <w:rFonts w:ascii="Helvetica" w:hAnsi="Helvetica"/>
          <w:b/>
          <w:sz w:val="22"/>
        </w:rPr>
        <w:t>):</w:t>
      </w:r>
    </w:p>
    <w:p w14:paraId="475F933B" w14:textId="77777777" w:rsidR="00960251" w:rsidRDefault="00960251" w:rsidP="006556DE">
      <w:pPr>
        <w:keepNext/>
        <w:outlineLvl w:val="0"/>
        <w:rPr>
          <w:rFonts w:ascii="Helvetica" w:hAnsi="Helvetica"/>
          <w:sz w:val="22"/>
        </w:rPr>
      </w:pPr>
    </w:p>
    <w:p w14:paraId="38A01953" w14:textId="77777777" w:rsidR="006D7377" w:rsidRDefault="00CE10F2" w:rsidP="009C5C19">
      <w:pPr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Conceptual Narrative:</w:t>
      </w:r>
    </w:p>
    <w:p w14:paraId="70F8454A" w14:textId="77777777" w:rsidR="006D7377" w:rsidRDefault="006D7377" w:rsidP="009C5C19">
      <w:pPr>
        <w:rPr>
          <w:rFonts w:ascii="Helvetica" w:hAnsi="Helvetica"/>
          <w:b/>
          <w:i/>
          <w:sz w:val="22"/>
          <w:u w:val="single"/>
        </w:rPr>
      </w:pPr>
    </w:p>
    <w:p w14:paraId="7F87144D" w14:textId="77777777" w:rsidR="00CE10F2" w:rsidRPr="00326A4A" w:rsidRDefault="00CE10F2" w:rsidP="009C5C19">
      <w:pPr>
        <w:rPr>
          <w:rFonts w:ascii="Times New Roman" w:hAnsi="Times New Roman"/>
          <w:szCs w:val="24"/>
        </w:rPr>
      </w:pPr>
      <w:r w:rsidRPr="005B7C0E">
        <w:rPr>
          <w:rFonts w:ascii="Times New Roman" w:hAnsi="Times New Roman"/>
          <w:b/>
          <w:szCs w:val="24"/>
        </w:rPr>
        <w:t xml:space="preserve">The overall goal of the following experiment is to observe the </w:t>
      </w:r>
      <w:r w:rsidR="009C5C19" w:rsidRPr="005B7C0E">
        <w:rPr>
          <w:rFonts w:ascii="Times New Roman" w:hAnsi="Times New Roman"/>
          <w:b/>
          <w:szCs w:val="24"/>
        </w:rPr>
        <w:t xml:space="preserve">cytotoxic </w:t>
      </w:r>
      <w:r w:rsidRPr="005B7C0E">
        <w:rPr>
          <w:rFonts w:ascii="Times New Roman" w:hAnsi="Times New Roman"/>
          <w:b/>
          <w:szCs w:val="24"/>
        </w:rPr>
        <w:t xml:space="preserve">effect of </w:t>
      </w:r>
      <w:r w:rsidR="009C5C19" w:rsidRPr="005B7C0E">
        <w:rPr>
          <w:rFonts w:ascii="Times New Roman" w:hAnsi="Times New Roman"/>
          <w:b/>
          <w:szCs w:val="24"/>
        </w:rPr>
        <w:t xml:space="preserve">the </w:t>
      </w:r>
      <w:proofErr w:type="spellStart"/>
      <w:r w:rsidR="009C5C19" w:rsidRPr="005B7C0E">
        <w:rPr>
          <w:rFonts w:ascii="Times New Roman" w:hAnsi="Times New Roman"/>
          <w:b/>
          <w:szCs w:val="24"/>
        </w:rPr>
        <w:t>phenanthridine</w:t>
      </w:r>
      <w:proofErr w:type="spellEnd"/>
      <w:r w:rsidR="009C5C19" w:rsidRPr="005B7C0E">
        <w:rPr>
          <w:rFonts w:ascii="Times New Roman" w:hAnsi="Times New Roman"/>
          <w:b/>
          <w:szCs w:val="24"/>
        </w:rPr>
        <w:t xml:space="preserve"> derivative PJ-34 </w:t>
      </w:r>
      <w:r w:rsidR="00C03509" w:rsidRPr="005B7C0E">
        <w:rPr>
          <w:rFonts w:ascii="Times New Roman" w:hAnsi="Times New Roman"/>
          <w:b/>
          <w:szCs w:val="24"/>
        </w:rPr>
        <w:t>during</w:t>
      </w:r>
      <w:r w:rsidR="004827AE">
        <w:rPr>
          <w:rFonts w:ascii="Times New Roman" w:hAnsi="Times New Roman"/>
          <w:b/>
          <w:szCs w:val="24"/>
        </w:rPr>
        <w:t xml:space="preserve"> </w:t>
      </w:r>
      <w:r w:rsidR="0030644B" w:rsidRPr="005B7C0E">
        <w:rPr>
          <w:rFonts w:ascii="Times New Roman" w:hAnsi="Times New Roman"/>
          <w:b/>
          <w:szCs w:val="24"/>
        </w:rPr>
        <w:t>mitosis</w:t>
      </w:r>
      <w:r w:rsidR="004827AE">
        <w:rPr>
          <w:rFonts w:ascii="Times New Roman" w:hAnsi="Times New Roman"/>
          <w:b/>
          <w:szCs w:val="24"/>
        </w:rPr>
        <w:t xml:space="preserve"> </w:t>
      </w:r>
      <w:r w:rsidR="001F16E1" w:rsidRPr="005B7C0E">
        <w:rPr>
          <w:rFonts w:ascii="Times New Roman" w:hAnsi="Times New Roman"/>
          <w:b/>
          <w:szCs w:val="24"/>
        </w:rPr>
        <w:t xml:space="preserve">in </w:t>
      </w:r>
      <w:r w:rsidR="009C5C19" w:rsidRPr="005B7C0E">
        <w:rPr>
          <w:rFonts w:ascii="Times New Roman" w:hAnsi="Times New Roman"/>
          <w:b/>
          <w:szCs w:val="24"/>
        </w:rPr>
        <w:t>multi-</w:t>
      </w:r>
      <w:proofErr w:type="spellStart"/>
      <w:r w:rsidR="009C5C19" w:rsidRPr="005B7C0E">
        <w:rPr>
          <w:rFonts w:ascii="Times New Roman" w:hAnsi="Times New Roman"/>
          <w:b/>
          <w:szCs w:val="24"/>
        </w:rPr>
        <w:t>centrosomal</w:t>
      </w:r>
      <w:proofErr w:type="spellEnd"/>
      <w:r w:rsidR="009C5C19" w:rsidRPr="005B7C0E">
        <w:rPr>
          <w:rFonts w:ascii="Times New Roman" w:hAnsi="Times New Roman"/>
          <w:b/>
          <w:szCs w:val="24"/>
        </w:rPr>
        <w:t xml:space="preserve"> human </w:t>
      </w:r>
      <w:r w:rsidR="001F16E1" w:rsidRPr="005B7C0E">
        <w:rPr>
          <w:rFonts w:ascii="Times New Roman" w:hAnsi="Times New Roman"/>
          <w:b/>
          <w:szCs w:val="24"/>
        </w:rPr>
        <w:t>cancer cells</w:t>
      </w:r>
      <w:r w:rsidRPr="005B7C0E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Pr="005B7C0E">
        <w:rPr>
          <w:rFonts w:ascii="Times New Roman" w:hAnsi="Times New Roman"/>
          <w:szCs w:val="24"/>
        </w:rPr>
        <w:t>(Intro)</w:t>
      </w:r>
    </w:p>
    <w:p w14:paraId="7C22C7E1" w14:textId="77777777" w:rsidR="00CE10F2" w:rsidRPr="00326A4A" w:rsidRDefault="00CE10F2" w:rsidP="00CE10F2">
      <w:pPr>
        <w:ind w:left="360"/>
        <w:rPr>
          <w:rFonts w:ascii="Times New Roman" w:hAnsi="Times New Roman"/>
          <w:szCs w:val="24"/>
        </w:rPr>
      </w:pPr>
    </w:p>
    <w:p w14:paraId="5D5AF0F5" w14:textId="77777777" w:rsidR="00CE10F2" w:rsidRPr="005B7C0E" w:rsidRDefault="00CE10F2" w:rsidP="009C5C19">
      <w:pPr>
        <w:rPr>
          <w:rFonts w:ascii="Times New Roman" w:hAnsi="Times New Roman"/>
          <w:szCs w:val="24"/>
        </w:rPr>
      </w:pPr>
      <w:r w:rsidRPr="005B7C0E">
        <w:rPr>
          <w:rFonts w:ascii="Times New Roman" w:hAnsi="Times New Roman"/>
          <w:b/>
          <w:szCs w:val="24"/>
        </w:rPr>
        <w:t xml:space="preserve">This is achieved by </w:t>
      </w:r>
      <w:r w:rsidR="001F16E1" w:rsidRPr="005B7C0E">
        <w:rPr>
          <w:rFonts w:ascii="Times New Roman" w:hAnsi="Times New Roman"/>
          <w:b/>
          <w:szCs w:val="24"/>
        </w:rPr>
        <w:t xml:space="preserve">labeling centrosomes </w:t>
      </w:r>
      <w:r w:rsidR="005B7C0E" w:rsidRPr="005B7C0E">
        <w:rPr>
          <w:rFonts w:ascii="Times New Roman" w:hAnsi="Times New Roman"/>
          <w:b/>
          <w:szCs w:val="24"/>
        </w:rPr>
        <w:t>with GFP-gamma tubulin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5B7C0E" w:rsidRPr="005B7C0E">
        <w:rPr>
          <w:rFonts w:ascii="Times New Roman" w:hAnsi="Times New Roman"/>
          <w:i/>
          <w:szCs w:val="24"/>
        </w:rPr>
        <w:t>(</w:t>
      </w:r>
      <w:r w:rsidR="005B7C0E" w:rsidRPr="005B7C0E">
        <w:rPr>
          <w:rFonts w:ascii="Times New Roman" w:hAnsi="Times New Roman"/>
          <w:i/>
          <w:szCs w:val="24"/>
          <w:u w:val="single"/>
        </w:rPr>
        <w:t>Video editor</w:t>
      </w:r>
      <w:r w:rsidR="005B7C0E" w:rsidRPr="005B7C0E">
        <w:rPr>
          <w:rFonts w:ascii="Times New Roman" w:hAnsi="Times New Roman"/>
          <w:i/>
          <w:szCs w:val="24"/>
        </w:rPr>
        <w:t>: From graphics in Step 1</w:t>
      </w:r>
      <w:r w:rsidR="006D7377">
        <w:rPr>
          <w:rFonts w:ascii="Times New Roman" w:hAnsi="Times New Roman"/>
          <w:i/>
          <w:szCs w:val="24"/>
        </w:rPr>
        <w:t xml:space="preserve"> of ‘50568_Schematic Overview Graphics’</w:t>
      </w:r>
      <w:r w:rsidR="005B7C0E" w:rsidRPr="005B7C0E">
        <w:rPr>
          <w:rFonts w:ascii="Times New Roman" w:hAnsi="Times New Roman"/>
          <w:i/>
          <w:szCs w:val="24"/>
        </w:rPr>
        <w:t>, animate the circle with the green dot goi</w:t>
      </w:r>
      <w:r w:rsidR="006D7377">
        <w:rPr>
          <w:rFonts w:ascii="Times New Roman" w:hAnsi="Times New Roman"/>
          <w:i/>
          <w:szCs w:val="24"/>
        </w:rPr>
        <w:t>ng into the cell and dark grey circles</w:t>
      </w:r>
      <w:r w:rsidR="005B7C0E" w:rsidRPr="005B7C0E">
        <w:rPr>
          <w:rFonts w:ascii="Times New Roman" w:hAnsi="Times New Roman"/>
          <w:i/>
          <w:szCs w:val="24"/>
        </w:rPr>
        <w:t xml:space="preserve"> turning green)</w:t>
      </w:r>
      <w:r w:rsidR="0078662C">
        <w:rPr>
          <w:rFonts w:ascii="Times New Roman" w:hAnsi="Times New Roman"/>
          <w:i/>
          <w:szCs w:val="24"/>
        </w:rPr>
        <w:t xml:space="preserve"> </w:t>
      </w:r>
      <w:r w:rsidR="001F16E1" w:rsidRPr="005B7C0E">
        <w:rPr>
          <w:rFonts w:ascii="Times New Roman" w:hAnsi="Times New Roman"/>
          <w:b/>
          <w:szCs w:val="24"/>
        </w:rPr>
        <w:t>and chromosomes</w:t>
      </w:r>
      <w:r w:rsidR="005B7C0E" w:rsidRPr="005B7C0E">
        <w:rPr>
          <w:rFonts w:ascii="Times New Roman" w:hAnsi="Times New Roman"/>
          <w:b/>
          <w:szCs w:val="24"/>
        </w:rPr>
        <w:t xml:space="preserve"> with</w:t>
      </w:r>
      <w:r w:rsidR="000F3F90">
        <w:rPr>
          <w:rFonts w:ascii="Times New Roman" w:hAnsi="Times New Roman"/>
          <w:b/>
          <w:szCs w:val="24"/>
        </w:rPr>
        <w:t xml:space="preserve"> </w:t>
      </w:r>
      <w:r w:rsidR="005B7C0E" w:rsidRPr="005B7C0E">
        <w:rPr>
          <w:rFonts w:ascii="Times New Roman" w:hAnsi="Times New Roman"/>
          <w:b/>
          <w:szCs w:val="24"/>
        </w:rPr>
        <w:t>H2b-RED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5B7C0E" w:rsidRPr="005B7C0E">
        <w:rPr>
          <w:rFonts w:ascii="Times New Roman" w:hAnsi="Times New Roman"/>
          <w:i/>
          <w:szCs w:val="24"/>
        </w:rPr>
        <w:t>(</w:t>
      </w:r>
      <w:r w:rsidR="005B7C0E" w:rsidRPr="005B7C0E">
        <w:rPr>
          <w:rFonts w:ascii="Times New Roman" w:hAnsi="Times New Roman"/>
          <w:i/>
          <w:szCs w:val="24"/>
          <w:u w:val="single"/>
        </w:rPr>
        <w:t>Video editor</w:t>
      </w:r>
      <w:r w:rsidR="005B7C0E" w:rsidRPr="005B7C0E">
        <w:rPr>
          <w:rFonts w:ascii="Times New Roman" w:hAnsi="Times New Roman"/>
          <w:i/>
          <w:szCs w:val="24"/>
        </w:rPr>
        <w:t>: From graphics in Step 1, animate the circle with the red dot going into t</w:t>
      </w:r>
      <w:r w:rsidR="006D7377">
        <w:rPr>
          <w:rFonts w:ascii="Times New Roman" w:hAnsi="Times New Roman"/>
          <w:i/>
          <w:szCs w:val="24"/>
        </w:rPr>
        <w:t xml:space="preserve">he cell and the </w:t>
      </w:r>
      <w:r w:rsidR="005B7C0E" w:rsidRPr="005B7C0E">
        <w:rPr>
          <w:rFonts w:ascii="Times New Roman" w:hAnsi="Times New Roman"/>
          <w:i/>
          <w:szCs w:val="24"/>
        </w:rPr>
        <w:t>red</w:t>
      </w:r>
      <w:r w:rsidR="006D7377">
        <w:rPr>
          <w:rFonts w:ascii="Times New Roman" w:hAnsi="Times New Roman"/>
          <w:i/>
          <w:szCs w:val="24"/>
        </w:rPr>
        <w:t xml:space="preserve"> parts appearing</w:t>
      </w:r>
      <w:r w:rsidR="005B7C0E" w:rsidRPr="005B7C0E">
        <w:rPr>
          <w:rFonts w:ascii="Times New Roman" w:hAnsi="Times New Roman"/>
          <w:i/>
          <w:szCs w:val="24"/>
        </w:rPr>
        <w:t>)</w:t>
      </w:r>
      <w:r w:rsidR="0078662C">
        <w:rPr>
          <w:rFonts w:ascii="Times New Roman" w:hAnsi="Times New Roman"/>
          <w:i/>
          <w:szCs w:val="24"/>
        </w:rPr>
        <w:t xml:space="preserve"> </w:t>
      </w:r>
      <w:r w:rsidR="005B7C0E" w:rsidRPr="005B7C0E">
        <w:rPr>
          <w:rFonts w:ascii="Times New Roman" w:hAnsi="Times New Roman"/>
          <w:b/>
          <w:szCs w:val="24"/>
        </w:rPr>
        <w:t>by transfection</w:t>
      </w:r>
      <w:r w:rsidR="001F16E1" w:rsidRPr="005B7C0E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1F16E1" w:rsidRPr="005B7C0E">
        <w:rPr>
          <w:rFonts w:ascii="Times New Roman" w:hAnsi="Times New Roman"/>
          <w:b/>
          <w:szCs w:val="24"/>
        </w:rPr>
        <w:t xml:space="preserve">The goal of transfection is to </w:t>
      </w:r>
      <w:r w:rsidR="009C5C19" w:rsidRPr="005B7C0E">
        <w:rPr>
          <w:rFonts w:ascii="Times New Roman" w:hAnsi="Times New Roman"/>
          <w:b/>
          <w:szCs w:val="24"/>
        </w:rPr>
        <w:t xml:space="preserve">enable tracing </w:t>
      </w:r>
      <w:r w:rsidR="001F16E1" w:rsidRPr="005B7C0E">
        <w:rPr>
          <w:rFonts w:ascii="Times New Roman" w:hAnsi="Times New Roman"/>
          <w:b/>
          <w:szCs w:val="24"/>
        </w:rPr>
        <w:t xml:space="preserve">migration and clustering of centrosomes and </w:t>
      </w:r>
      <w:r w:rsidR="009C5C19" w:rsidRPr="005B7C0E">
        <w:rPr>
          <w:rFonts w:ascii="Times New Roman" w:hAnsi="Times New Roman"/>
          <w:b/>
          <w:szCs w:val="24"/>
        </w:rPr>
        <w:t xml:space="preserve">arrangement of </w:t>
      </w:r>
      <w:r w:rsidR="001F16E1" w:rsidRPr="005B7C0E">
        <w:rPr>
          <w:rFonts w:ascii="Times New Roman" w:hAnsi="Times New Roman"/>
          <w:b/>
          <w:szCs w:val="24"/>
        </w:rPr>
        <w:t xml:space="preserve">chromosomes during mitosis in live </w:t>
      </w:r>
      <w:r w:rsidR="009C5C19" w:rsidRPr="005B7C0E">
        <w:rPr>
          <w:rFonts w:ascii="Times New Roman" w:hAnsi="Times New Roman"/>
          <w:b/>
          <w:szCs w:val="24"/>
        </w:rPr>
        <w:t>multi-</w:t>
      </w:r>
      <w:proofErr w:type="spellStart"/>
      <w:r w:rsidR="009C5C19" w:rsidRPr="005B7C0E">
        <w:rPr>
          <w:rFonts w:ascii="Times New Roman" w:hAnsi="Times New Roman"/>
          <w:b/>
          <w:szCs w:val="24"/>
        </w:rPr>
        <w:t>centrosomal</w:t>
      </w:r>
      <w:proofErr w:type="spellEnd"/>
      <w:r w:rsidR="009C5C19" w:rsidRPr="005B7C0E">
        <w:rPr>
          <w:rFonts w:ascii="Times New Roman" w:hAnsi="Times New Roman"/>
          <w:b/>
          <w:szCs w:val="24"/>
        </w:rPr>
        <w:t xml:space="preserve"> cancer cells</w:t>
      </w:r>
      <w:r w:rsidR="005B7C0E" w:rsidRPr="005B7C0E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5B7C0E" w:rsidRPr="005B7C0E">
        <w:rPr>
          <w:rFonts w:ascii="Times New Roman" w:hAnsi="Times New Roman"/>
          <w:i/>
          <w:szCs w:val="24"/>
        </w:rPr>
        <w:t>[</w:t>
      </w:r>
      <w:r w:rsidR="005B7C0E" w:rsidRPr="005B7C0E">
        <w:rPr>
          <w:rFonts w:ascii="Times New Roman" w:hAnsi="Times New Roman"/>
          <w:i/>
          <w:szCs w:val="24"/>
          <w:u w:val="single"/>
        </w:rPr>
        <w:t>Video editor</w:t>
      </w:r>
      <w:r w:rsidR="005B7C0E" w:rsidRPr="005B7C0E">
        <w:rPr>
          <w:rFonts w:ascii="Times New Roman" w:hAnsi="Times New Roman"/>
          <w:i/>
          <w:szCs w:val="24"/>
        </w:rPr>
        <w:t>: add a downward arrow from the cartoon of the cell with the green and red labels and then show the mit</w:t>
      </w:r>
      <w:r w:rsidR="006D7377">
        <w:rPr>
          <w:rFonts w:ascii="Times New Roman" w:hAnsi="Times New Roman"/>
          <w:i/>
          <w:szCs w:val="24"/>
        </w:rPr>
        <w:t>osis cartoon from Step 2 (bottom oval with the red</w:t>
      </w:r>
      <w:r w:rsidR="00A36AE2">
        <w:rPr>
          <w:rFonts w:ascii="Times New Roman" w:hAnsi="Times New Roman"/>
          <w:i/>
          <w:szCs w:val="24"/>
        </w:rPr>
        <w:t xml:space="preserve"> chromosomes lined up</w:t>
      </w:r>
      <w:r w:rsidR="005B7C0E" w:rsidRPr="005B7C0E">
        <w:rPr>
          <w:rFonts w:ascii="Times New Roman" w:hAnsi="Times New Roman"/>
          <w:i/>
          <w:szCs w:val="24"/>
        </w:rPr>
        <w:t>)]</w:t>
      </w:r>
      <w:r w:rsidR="00270F79">
        <w:rPr>
          <w:rFonts w:ascii="Times New Roman" w:hAnsi="Times New Roman"/>
          <w:i/>
          <w:szCs w:val="24"/>
        </w:rPr>
        <w:t xml:space="preserve"> </w:t>
      </w:r>
      <w:r w:rsidR="00270F79" w:rsidRPr="00270F79">
        <w:rPr>
          <w:rFonts w:ascii="Times New Roman" w:hAnsi="Times New Roman"/>
          <w:b/>
          <w:szCs w:val="24"/>
        </w:rPr>
        <w:t>(P1)</w:t>
      </w:r>
    </w:p>
    <w:p w14:paraId="04DAC857" w14:textId="77777777" w:rsidR="00CE10F2" w:rsidRPr="00326A4A" w:rsidRDefault="00CE10F2" w:rsidP="00CE10F2">
      <w:pPr>
        <w:ind w:left="360"/>
        <w:rPr>
          <w:rFonts w:ascii="Times New Roman" w:hAnsi="Times New Roman"/>
          <w:szCs w:val="24"/>
        </w:rPr>
      </w:pPr>
    </w:p>
    <w:p w14:paraId="58446335" w14:textId="77777777" w:rsidR="00CE10F2" w:rsidRPr="00326A4A" w:rsidRDefault="00CE10F2" w:rsidP="00291AC3">
      <w:pPr>
        <w:rPr>
          <w:rFonts w:ascii="Times New Roman" w:hAnsi="Times New Roman"/>
          <w:szCs w:val="24"/>
        </w:rPr>
      </w:pPr>
      <w:r w:rsidRPr="00DC7148">
        <w:rPr>
          <w:rFonts w:ascii="Times New Roman" w:hAnsi="Times New Roman"/>
          <w:b/>
          <w:szCs w:val="24"/>
        </w:rPr>
        <w:t xml:space="preserve">As a second step, </w:t>
      </w:r>
      <w:r w:rsidR="00A4501A" w:rsidRPr="00DC7148">
        <w:rPr>
          <w:rFonts w:ascii="Times New Roman" w:hAnsi="Times New Roman"/>
          <w:b/>
          <w:szCs w:val="24"/>
        </w:rPr>
        <w:t xml:space="preserve">some of the </w:t>
      </w:r>
      <w:r w:rsidR="001F16E1" w:rsidRPr="00DC7148">
        <w:rPr>
          <w:rFonts w:ascii="Times New Roman" w:hAnsi="Times New Roman"/>
          <w:b/>
          <w:szCs w:val="24"/>
        </w:rPr>
        <w:t>transfected cells are exposed to PJ-34</w:t>
      </w:r>
      <w:r w:rsidRPr="00DC7148">
        <w:rPr>
          <w:rFonts w:ascii="Times New Roman" w:hAnsi="Times New Roman"/>
          <w:b/>
          <w:szCs w:val="24"/>
        </w:rPr>
        <w:t>,</w:t>
      </w:r>
      <w:r w:rsidR="00291AC3" w:rsidRPr="00DC7148">
        <w:rPr>
          <w:rFonts w:ascii="Times New Roman" w:hAnsi="Times New Roman"/>
          <w:b/>
          <w:szCs w:val="24"/>
        </w:rPr>
        <w:t xml:space="preserve"> a molecule that</w:t>
      </w:r>
      <w:r w:rsidR="004827AE">
        <w:rPr>
          <w:rFonts w:ascii="Times New Roman" w:hAnsi="Times New Roman"/>
          <w:b/>
          <w:szCs w:val="24"/>
        </w:rPr>
        <w:t xml:space="preserve"> </w:t>
      </w:r>
      <w:r w:rsidR="00291AC3" w:rsidRPr="00DC7148">
        <w:rPr>
          <w:rFonts w:ascii="Times New Roman" w:hAnsi="Times New Roman"/>
          <w:b/>
          <w:szCs w:val="24"/>
        </w:rPr>
        <w:t xml:space="preserve">acts </w:t>
      </w:r>
      <w:r w:rsidR="001F16E1" w:rsidRPr="00DC7148">
        <w:rPr>
          <w:rFonts w:ascii="Times New Roman" w:hAnsi="Times New Roman"/>
          <w:b/>
          <w:szCs w:val="24"/>
        </w:rPr>
        <w:t>as an extra-ce</w:t>
      </w:r>
      <w:r w:rsidR="00DC7148" w:rsidRPr="00DC7148">
        <w:rPr>
          <w:rFonts w:ascii="Times New Roman" w:hAnsi="Times New Roman"/>
          <w:b/>
          <w:szCs w:val="24"/>
        </w:rPr>
        <w:t xml:space="preserve">ntrosome </w:t>
      </w:r>
      <w:r w:rsidR="001F16E1" w:rsidRPr="00DC7148">
        <w:rPr>
          <w:rFonts w:ascii="Times New Roman" w:hAnsi="Times New Roman"/>
          <w:b/>
          <w:szCs w:val="24"/>
        </w:rPr>
        <w:t>de-clustering agent</w:t>
      </w:r>
      <w:r w:rsidR="00DC7148" w:rsidRPr="00DC7148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A36AE2">
        <w:rPr>
          <w:rFonts w:ascii="Times New Roman" w:hAnsi="Times New Roman"/>
          <w:i/>
          <w:szCs w:val="24"/>
        </w:rPr>
        <w:t>[</w:t>
      </w:r>
      <w:r w:rsidR="00DC7148" w:rsidRPr="00DC7148">
        <w:rPr>
          <w:rFonts w:ascii="Times New Roman" w:hAnsi="Times New Roman"/>
          <w:i/>
          <w:szCs w:val="24"/>
          <w:u w:val="single"/>
        </w:rPr>
        <w:t>Video editor</w:t>
      </w:r>
      <w:r w:rsidR="00DC7148" w:rsidRPr="00DC7148">
        <w:rPr>
          <w:rFonts w:ascii="Times New Roman" w:hAnsi="Times New Roman"/>
          <w:i/>
          <w:szCs w:val="24"/>
        </w:rPr>
        <w:t>: show the molecular structure of PJ-34 from ‘</w:t>
      </w:r>
      <w:r w:rsidR="00DC7148" w:rsidRPr="00DC7148">
        <w:rPr>
          <w:rFonts w:ascii="Times New Roman" w:hAnsi="Times New Roman"/>
          <w:i/>
        </w:rPr>
        <w:t>50568fig1.jpg’ goin</w:t>
      </w:r>
      <w:r w:rsidR="00DC7148">
        <w:rPr>
          <w:rFonts w:ascii="Times New Roman" w:hAnsi="Times New Roman"/>
          <w:i/>
        </w:rPr>
        <w:t xml:space="preserve">g </w:t>
      </w:r>
      <w:r w:rsidR="00A36AE2">
        <w:rPr>
          <w:rFonts w:ascii="Times New Roman" w:hAnsi="Times New Roman"/>
          <w:i/>
        </w:rPr>
        <w:t>into the red/green</w:t>
      </w:r>
      <w:r w:rsidR="00DC7148">
        <w:rPr>
          <w:rFonts w:ascii="Times New Roman" w:hAnsi="Times New Roman"/>
          <w:i/>
        </w:rPr>
        <w:t xml:space="preserve"> cell</w:t>
      </w:r>
      <w:r w:rsidR="00A36AE2">
        <w:rPr>
          <w:rFonts w:ascii="Times New Roman" w:hAnsi="Times New Roman"/>
          <w:i/>
        </w:rPr>
        <w:t xml:space="preserve"> from Step 2,</w:t>
      </w:r>
      <w:r w:rsidR="00DC7148">
        <w:rPr>
          <w:rFonts w:ascii="Times New Roman" w:hAnsi="Times New Roman"/>
          <w:i/>
        </w:rPr>
        <w:t xml:space="preserve"> and then show</w:t>
      </w:r>
      <w:r w:rsidR="00DC7148" w:rsidRPr="00DC7148">
        <w:rPr>
          <w:rFonts w:ascii="Times New Roman" w:hAnsi="Times New Roman"/>
          <w:i/>
        </w:rPr>
        <w:t xml:space="preserve"> </w:t>
      </w:r>
      <w:proofErr w:type="gramStart"/>
      <w:r w:rsidR="00DC7148" w:rsidRPr="00DC7148">
        <w:rPr>
          <w:rFonts w:ascii="Times New Roman" w:hAnsi="Times New Roman"/>
          <w:i/>
        </w:rPr>
        <w:t xml:space="preserve">the </w:t>
      </w:r>
      <w:r w:rsidR="00A36AE2">
        <w:rPr>
          <w:rFonts w:ascii="Times New Roman" w:hAnsi="Times New Roman"/>
          <w:i/>
        </w:rPr>
        <w:t xml:space="preserve"> oval</w:t>
      </w:r>
      <w:proofErr w:type="gramEnd"/>
      <w:r w:rsidR="00A36AE2">
        <w:rPr>
          <w:rFonts w:ascii="Times New Roman" w:hAnsi="Times New Roman"/>
          <w:i/>
        </w:rPr>
        <w:t xml:space="preserve"> with misaligned red chromosomes (to the right of the PJ-34 </w:t>
      </w:r>
      <w:r w:rsidR="00DC7148" w:rsidRPr="00DC7148">
        <w:rPr>
          <w:rFonts w:ascii="Times New Roman" w:hAnsi="Times New Roman"/>
          <w:i/>
        </w:rPr>
        <w:t>arrow)</w:t>
      </w:r>
      <w:r w:rsidR="00A36AE2">
        <w:rPr>
          <w:rFonts w:ascii="Times New Roman" w:hAnsi="Times New Roman"/>
          <w:i/>
        </w:rPr>
        <w:t>]</w:t>
      </w:r>
      <w:r w:rsidR="00270F79">
        <w:rPr>
          <w:rFonts w:ascii="Times New Roman" w:hAnsi="Times New Roman"/>
          <w:i/>
        </w:rPr>
        <w:t xml:space="preserve"> </w:t>
      </w:r>
      <w:r w:rsidR="00270F79" w:rsidRPr="00270F79">
        <w:rPr>
          <w:rFonts w:ascii="Times New Roman" w:hAnsi="Times New Roman"/>
          <w:b/>
        </w:rPr>
        <w:t>(P2)</w:t>
      </w:r>
    </w:p>
    <w:p w14:paraId="529ECB88" w14:textId="77777777" w:rsidR="00CE10F2" w:rsidRPr="00326A4A" w:rsidRDefault="00CE10F2" w:rsidP="00CE10F2">
      <w:pPr>
        <w:ind w:left="360"/>
        <w:rPr>
          <w:rFonts w:ascii="Times New Roman" w:hAnsi="Times New Roman"/>
          <w:szCs w:val="24"/>
        </w:rPr>
      </w:pPr>
    </w:p>
    <w:p w14:paraId="30F31419" w14:textId="77777777" w:rsidR="00CE10F2" w:rsidRDefault="00CE10F2" w:rsidP="00291AC3">
      <w:pPr>
        <w:rPr>
          <w:rFonts w:ascii="Times New Roman" w:hAnsi="Times New Roman"/>
          <w:szCs w:val="24"/>
        </w:rPr>
      </w:pPr>
      <w:r w:rsidRPr="00DC7148">
        <w:rPr>
          <w:rFonts w:ascii="Times New Roman" w:hAnsi="Times New Roman"/>
          <w:b/>
          <w:szCs w:val="24"/>
        </w:rPr>
        <w:t xml:space="preserve">Next, </w:t>
      </w:r>
      <w:r w:rsidR="00A4501A" w:rsidRPr="00DC7148">
        <w:rPr>
          <w:rFonts w:ascii="Times New Roman" w:hAnsi="Times New Roman"/>
          <w:b/>
          <w:szCs w:val="24"/>
        </w:rPr>
        <w:t xml:space="preserve">transfected </w:t>
      </w:r>
      <w:r w:rsidR="00C03509" w:rsidRPr="00DC7148">
        <w:rPr>
          <w:rFonts w:ascii="Times New Roman" w:hAnsi="Times New Roman"/>
          <w:b/>
          <w:szCs w:val="24"/>
        </w:rPr>
        <w:t xml:space="preserve">live cancer cells are scanned </w:t>
      </w:r>
      <w:r w:rsidR="00291AC3" w:rsidRPr="00DC7148">
        <w:rPr>
          <w:rFonts w:ascii="Times New Roman" w:hAnsi="Times New Roman"/>
          <w:b/>
          <w:szCs w:val="24"/>
        </w:rPr>
        <w:t xml:space="preserve">by confocal microscopy </w:t>
      </w:r>
      <w:r w:rsidRPr="00DC7148">
        <w:rPr>
          <w:rFonts w:ascii="Times New Roman" w:hAnsi="Times New Roman"/>
          <w:b/>
          <w:szCs w:val="24"/>
        </w:rPr>
        <w:t>in order to</w:t>
      </w:r>
      <w:r w:rsidR="00C03509" w:rsidRPr="00DC7148">
        <w:rPr>
          <w:rFonts w:ascii="Times New Roman" w:hAnsi="Times New Roman"/>
          <w:b/>
          <w:szCs w:val="24"/>
        </w:rPr>
        <w:t xml:space="preserve"> capture events </w:t>
      </w:r>
      <w:r w:rsidR="00291AC3" w:rsidRPr="00DC7148">
        <w:rPr>
          <w:rFonts w:ascii="Times New Roman" w:hAnsi="Times New Roman"/>
          <w:b/>
          <w:szCs w:val="24"/>
        </w:rPr>
        <w:t xml:space="preserve">during </w:t>
      </w:r>
      <w:r w:rsidR="00C03509" w:rsidRPr="00DC7148">
        <w:rPr>
          <w:rFonts w:ascii="Times New Roman" w:hAnsi="Times New Roman"/>
          <w:b/>
          <w:szCs w:val="24"/>
        </w:rPr>
        <w:t xml:space="preserve">mitosis </w:t>
      </w:r>
      <w:r w:rsidR="00291AC3" w:rsidRPr="00DC7148">
        <w:rPr>
          <w:rFonts w:ascii="Times New Roman" w:hAnsi="Times New Roman"/>
          <w:b/>
          <w:szCs w:val="24"/>
        </w:rPr>
        <w:t>associated with</w:t>
      </w:r>
      <w:r w:rsidR="001B1954">
        <w:rPr>
          <w:rFonts w:ascii="Times New Roman" w:hAnsi="Times New Roman"/>
          <w:b/>
          <w:szCs w:val="24"/>
        </w:rPr>
        <w:t xml:space="preserve"> centrosome and chromosome</w:t>
      </w:r>
      <w:r w:rsidR="00291AC3" w:rsidRPr="00DC7148">
        <w:rPr>
          <w:rFonts w:ascii="Times New Roman" w:hAnsi="Times New Roman"/>
          <w:b/>
          <w:szCs w:val="24"/>
        </w:rPr>
        <w:t xml:space="preserve"> migration, rearrangement or clustering</w:t>
      </w:r>
      <w:r w:rsidR="0084625D" w:rsidRPr="00DC7148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1B1954" w:rsidRPr="001B1954">
        <w:rPr>
          <w:rFonts w:ascii="Times New Roman" w:hAnsi="Times New Roman"/>
          <w:i/>
          <w:szCs w:val="24"/>
        </w:rPr>
        <w:t>(</w:t>
      </w:r>
      <w:r w:rsidR="001B1954" w:rsidRPr="001B1954">
        <w:rPr>
          <w:rFonts w:ascii="Times New Roman" w:hAnsi="Times New Roman"/>
          <w:i/>
          <w:szCs w:val="24"/>
          <w:u w:val="single"/>
        </w:rPr>
        <w:t>Video editor</w:t>
      </w:r>
      <w:r w:rsidR="001B1954" w:rsidRPr="001B1954">
        <w:rPr>
          <w:rFonts w:ascii="Times New Roman" w:hAnsi="Times New Roman"/>
          <w:i/>
          <w:szCs w:val="24"/>
        </w:rPr>
        <w:t>: show ‘</w:t>
      </w:r>
      <w:r w:rsidR="0078662C">
        <w:rPr>
          <w:rFonts w:ascii="Times New Roman" w:hAnsi="Times New Roman"/>
          <w:i/>
          <w:szCs w:val="24"/>
          <w:lang w:val="en-GB"/>
        </w:rPr>
        <w:t>cell 1 movie.avi’; N</w:t>
      </w:r>
      <w:proofErr w:type="spellStart"/>
      <w:r w:rsidR="0078662C">
        <w:rPr>
          <w:rFonts w:ascii="Times New Roman" w:hAnsi="Times New Roman"/>
          <w:i/>
        </w:rPr>
        <w:t>ote</w:t>
      </w:r>
      <w:proofErr w:type="spellEnd"/>
      <w:r w:rsidR="0078662C">
        <w:rPr>
          <w:rFonts w:ascii="Times New Roman" w:hAnsi="Times New Roman"/>
          <w:i/>
        </w:rPr>
        <w:t xml:space="preserve"> that this </w:t>
      </w:r>
      <w:r w:rsidR="0078662C" w:rsidRPr="009A24DE">
        <w:rPr>
          <w:rFonts w:ascii="Times New Roman" w:hAnsi="Times New Roman"/>
          <w:i/>
        </w:rPr>
        <w:t xml:space="preserve">is </w:t>
      </w:r>
      <w:r w:rsidR="0078662C" w:rsidRPr="0078662C">
        <w:rPr>
          <w:rFonts w:ascii="Times New Roman" w:hAnsi="Times New Roman"/>
          <w:i/>
          <w:u w:val="single"/>
        </w:rPr>
        <w:t>different</w:t>
      </w:r>
      <w:r w:rsidR="0078662C" w:rsidRPr="009A24DE">
        <w:rPr>
          <w:rFonts w:ascii="Times New Roman" w:hAnsi="Times New Roman"/>
          <w:i/>
        </w:rPr>
        <w:t xml:space="preserve"> from ‘</w:t>
      </w:r>
      <w:r w:rsidR="0078662C" w:rsidRPr="009A24DE">
        <w:rPr>
          <w:rFonts w:ascii="Times New Roman" w:hAnsi="Times New Roman"/>
          <w:i/>
          <w:lang w:val="en-GB"/>
        </w:rPr>
        <w:t>cell 1.avi’)</w:t>
      </w:r>
      <w:r w:rsidR="00270F79">
        <w:rPr>
          <w:rFonts w:ascii="Times New Roman" w:hAnsi="Times New Roman"/>
          <w:i/>
          <w:lang w:val="en-GB"/>
        </w:rPr>
        <w:t xml:space="preserve"> </w:t>
      </w:r>
      <w:r w:rsidR="00270F79" w:rsidRPr="00270F79">
        <w:rPr>
          <w:rFonts w:ascii="Times New Roman" w:hAnsi="Times New Roman"/>
          <w:b/>
          <w:lang w:val="en-GB"/>
        </w:rPr>
        <w:t>(P3)</w:t>
      </w:r>
    </w:p>
    <w:p w14:paraId="7856C7F0" w14:textId="77777777" w:rsidR="00CE10F2" w:rsidRPr="00326A4A" w:rsidRDefault="00CE10F2" w:rsidP="00CE10F2">
      <w:pPr>
        <w:ind w:left="360"/>
        <w:rPr>
          <w:rFonts w:ascii="Times New Roman" w:hAnsi="Times New Roman"/>
          <w:szCs w:val="24"/>
        </w:rPr>
      </w:pPr>
    </w:p>
    <w:p w14:paraId="34413F9E" w14:textId="77777777" w:rsidR="00CE10F2" w:rsidRPr="00CA26A0" w:rsidRDefault="00291AC3" w:rsidP="00291AC3">
      <w:pPr>
        <w:rPr>
          <w:rFonts w:ascii="Times New Roman" w:hAnsi="Times New Roman"/>
          <w:szCs w:val="24"/>
        </w:rPr>
      </w:pPr>
      <w:r w:rsidRPr="00CA26A0">
        <w:rPr>
          <w:rFonts w:ascii="Times New Roman" w:hAnsi="Times New Roman"/>
          <w:b/>
          <w:szCs w:val="24"/>
        </w:rPr>
        <w:t xml:space="preserve">Sequential </w:t>
      </w:r>
      <w:r w:rsidR="005C2408" w:rsidRPr="00CA26A0">
        <w:rPr>
          <w:rFonts w:ascii="Times New Roman" w:hAnsi="Times New Roman"/>
          <w:b/>
          <w:szCs w:val="24"/>
        </w:rPr>
        <w:t>images that are</w:t>
      </w:r>
      <w:r w:rsidR="00CE10F2" w:rsidRPr="00CA26A0">
        <w:rPr>
          <w:rFonts w:ascii="Times New Roman" w:hAnsi="Times New Roman"/>
          <w:b/>
          <w:szCs w:val="24"/>
        </w:rPr>
        <w:t xml:space="preserve"> obtained show </w:t>
      </w:r>
      <w:r w:rsidR="00C03509" w:rsidRPr="00CA26A0">
        <w:rPr>
          <w:rFonts w:ascii="Times New Roman" w:hAnsi="Times New Roman"/>
          <w:b/>
          <w:szCs w:val="24"/>
        </w:rPr>
        <w:t xml:space="preserve">the </w:t>
      </w:r>
      <w:r w:rsidR="0084625D" w:rsidRPr="00CA26A0">
        <w:rPr>
          <w:rFonts w:ascii="Times New Roman" w:hAnsi="Times New Roman"/>
          <w:b/>
          <w:szCs w:val="24"/>
        </w:rPr>
        <w:t>de-</w:t>
      </w:r>
      <w:r w:rsidR="001E1047" w:rsidRPr="00CA26A0">
        <w:rPr>
          <w:rFonts w:ascii="Times New Roman" w:hAnsi="Times New Roman"/>
          <w:b/>
          <w:szCs w:val="24"/>
        </w:rPr>
        <w:t xml:space="preserve">clustering and </w:t>
      </w:r>
      <w:r w:rsidR="00C03509" w:rsidRPr="00CA26A0">
        <w:rPr>
          <w:rFonts w:ascii="Times New Roman" w:hAnsi="Times New Roman"/>
          <w:b/>
          <w:szCs w:val="24"/>
        </w:rPr>
        <w:t xml:space="preserve">cytotoxic </w:t>
      </w:r>
      <w:r w:rsidR="00CE10F2" w:rsidRPr="00CA26A0">
        <w:rPr>
          <w:rFonts w:ascii="Times New Roman" w:hAnsi="Times New Roman"/>
          <w:b/>
          <w:szCs w:val="24"/>
        </w:rPr>
        <w:t>effect</w:t>
      </w:r>
      <w:r w:rsidR="001E1047" w:rsidRPr="00CA26A0">
        <w:rPr>
          <w:rFonts w:ascii="Times New Roman" w:hAnsi="Times New Roman"/>
          <w:b/>
          <w:szCs w:val="24"/>
        </w:rPr>
        <w:t>s</w:t>
      </w:r>
      <w:r w:rsidR="00CE10F2" w:rsidRPr="00CA26A0">
        <w:rPr>
          <w:rFonts w:ascii="Times New Roman" w:hAnsi="Times New Roman"/>
          <w:b/>
          <w:szCs w:val="24"/>
        </w:rPr>
        <w:t xml:space="preserve"> of treatment </w:t>
      </w:r>
      <w:r w:rsidR="00C03509" w:rsidRPr="00CA26A0">
        <w:rPr>
          <w:rFonts w:ascii="Times New Roman" w:hAnsi="Times New Roman"/>
          <w:b/>
          <w:szCs w:val="24"/>
        </w:rPr>
        <w:t xml:space="preserve">with PJ-34 </w:t>
      </w:r>
      <w:r w:rsidRPr="00CA26A0">
        <w:rPr>
          <w:rFonts w:ascii="Times New Roman" w:hAnsi="Times New Roman"/>
          <w:b/>
          <w:szCs w:val="24"/>
        </w:rPr>
        <w:t xml:space="preserve">in </w:t>
      </w:r>
      <w:r w:rsidR="00C03509" w:rsidRPr="00CA26A0">
        <w:rPr>
          <w:rFonts w:ascii="Times New Roman" w:hAnsi="Times New Roman"/>
          <w:b/>
          <w:szCs w:val="24"/>
        </w:rPr>
        <w:t xml:space="preserve">cancer cells </w:t>
      </w:r>
      <w:r w:rsidRPr="00CA26A0">
        <w:rPr>
          <w:rFonts w:ascii="Times New Roman" w:hAnsi="Times New Roman"/>
          <w:b/>
          <w:szCs w:val="24"/>
        </w:rPr>
        <w:t xml:space="preserve">during </w:t>
      </w:r>
      <w:r w:rsidR="00C03509" w:rsidRPr="00CA26A0">
        <w:rPr>
          <w:rFonts w:ascii="Times New Roman" w:hAnsi="Times New Roman"/>
          <w:b/>
          <w:szCs w:val="24"/>
        </w:rPr>
        <w:t>mitosis</w:t>
      </w:r>
      <w:r w:rsidR="004827AE">
        <w:rPr>
          <w:rFonts w:ascii="Times New Roman" w:hAnsi="Times New Roman"/>
          <w:b/>
          <w:szCs w:val="24"/>
          <w:lang w:bidi="en-US"/>
        </w:rPr>
        <w:t xml:space="preserve"> </w:t>
      </w:r>
      <w:r w:rsidR="00CE10F2" w:rsidRPr="00CA26A0">
        <w:rPr>
          <w:rFonts w:ascii="Times New Roman" w:hAnsi="Times New Roman"/>
          <w:b/>
          <w:szCs w:val="24"/>
          <w:lang w:bidi="en-US"/>
        </w:rPr>
        <w:t>based on</w:t>
      </w:r>
      <w:r w:rsidR="004827AE">
        <w:rPr>
          <w:rFonts w:ascii="Times New Roman" w:hAnsi="Times New Roman"/>
          <w:b/>
          <w:szCs w:val="24"/>
        </w:rPr>
        <w:t xml:space="preserve"> </w:t>
      </w:r>
      <w:r w:rsidR="00C03509" w:rsidRPr="00CA26A0">
        <w:rPr>
          <w:rFonts w:ascii="Times New Roman" w:hAnsi="Times New Roman"/>
          <w:b/>
          <w:szCs w:val="24"/>
        </w:rPr>
        <w:t>confocal imaging of live cells</w:t>
      </w:r>
      <w:r w:rsidR="00CA26A0" w:rsidRPr="001B1954">
        <w:rPr>
          <w:rFonts w:ascii="Times New Roman" w:hAnsi="Times New Roman"/>
          <w:b/>
          <w:szCs w:val="24"/>
        </w:rPr>
        <w:t>.</w:t>
      </w:r>
      <w:r w:rsidR="0078662C">
        <w:rPr>
          <w:rFonts w:ascii="Times New Roman" w:hAnsi="Times New Roman"/>
          <w:b/>
          <w:szCs w:val="24"/>
        </w:rPr>
        <w:t xml:space="preserve"> </w:t>
      </w:r>
      <w:r w:rsidR="001B1954" w:rsidRPr="001B1954">
        <w:rPr>
          <w:rFonts w:ascii="Times New Roman" w:hAnsi="Times New Roman"/>
          <w:i/>
          <w:szCs w:val="24"/>
        </w:rPr>
        <w:t>(</w:t>
      </w:r>
      <w:r w:rsidR="001B1954" w:rsidRPr="001B1954">
        <w:rPr>
          <w:rFonts w:ascii="Times New Roman" w:hAnsi="Times New Roman"/>
          <w:i/>
          <w:szCs w:val="24"/>
          <w:u w:val="single"/>
        </w:rPr>
        <w:t>Video editor</w:t>
      </w:r>
      <w:r w:rsidR="001B1954" w:rsidRPr="001B1954">
        <w:rPr>
          <w:rFonts w:ascii="Times New Roman" w:hAnsi="Times New Roman"/>
          <w:i/>
          <w:szCs w:val="24"/>
        </w:rPr>
        <w:t xml:space="preserve">: </w:t>
      </w:r>
      <w:r w:rsidR="00CA26A0" w:rsidRPr="001B1954">
        <w:rPr>
          <w:rFonts w:ascii="Times New Roman" w:hAnsi="Times New Roman"/>
          <w:i/>
          <w:szCs w:val="24"/>
        </w:rPr>
        <w:t xml:space="preserve">show </w:t>
      </w:r>
      <w:r w:rsidR="001B1954" w:rsidRPr="001B1954">
        <w:rPr>
          <w:rFonts w:ascii="Times New Roman" w:hAnsi="Times New Roman"/>
          <w:i/>
          <w:szCs w:val="24"/>
        </w:rPr>
        <w:t>‘</w:t>
      </w:r>
      <w:r w:rsidR="00CA26A0" w:rsidRPr="001B1954">
        <w:rPr>
          <w:rFonts w:ascii="Times New Roman" w:hAnsi="Times New Roman"/>
          <w:i/>
          <w:szCs w:val="24"/>
        </w:rPr>
        <w:t>50568fig3.jpg</w:t>
      </w:r>
      <w:r w:rsidR="001B1954" w:rsidRPr="001B1954">
        <w:rPr>
          <w:rFonts w:ascii="Times New Roman" w:hAnsi="Times New Roman"/>
          <w:i/>
          <w:szCs w:val="24"/>
        </w:rPr>
        <w:t>’)</w:t>
      </w:r>
      <w:r w:rsidR="00270F79">
        <w:rPr>
          <w:rFonts w:ascii="Times New Roman" w:hAnsi="Times New Roman"/>
          <w:i/>
          <w:szCs w:val="24"/>
        </w:rPr>
        <w:t xml:space="preserve"> </w:t>
      </w:r>
      <w:r w:rsidR="00270F79" w:rsidRPr="00270F79">
        <w:rPr>
          <w:rFonts w:ascii="Times New Roman" w:hAnsi="Times New Roman"/>
          <w:b/>
          <w:szCs w:val="24"/>
        </w:rPr>
        <w:t>(P4)</w:t>
      </w:r>
    </w:p>
    <w:p w14:paraId="46326CEF" w14:textId="77777777" w:rsidR="00CE10F2" w:rsidRPr="00FB038C" w:rsidRDefault="00CE10F2" w:rsidP="00CE10F2">
      <w:pPr>
        <w:rPr>
          <w:rFonts w:ascii="Helvetica" w:hAnsi="Helvetica"/>
          <w:color w:val="FF0000"/>
          <w:sz w:val="22"/>
          <w:u w:val="single"/>
        </w:rPr>
      </w:pPr>
    </w:p>
    <w:p w14:paraId="1789F32E" w14:textId="77777777" w:rsidR="006F6FCB" w:rsidRDefault="006F6FCB" w:rsidP="00A11577">
      <w:pPr>
        <w:rPr>
          <w:rFonts w:ascii="Helvetica" w:hAnsi="Helvetica"/>
          <w:sz w:val="22"/>
        </w:rPr>
      </w:pPr>
    </w:p>
    <w:p w14:paraId="2242E3D6" w14:textId="77777777" w:rsidR="00A11577" w:rsidRPr="00812803" w:rsidRDefault="00A11577" w:rsidP="00A11577">
      <w:pPr>
        <w:rPr>
          <w:rFonts w:ascii="Times New Roman" w:hAnsi="Times New Roman"/>
          <w:b/>
          <w:szCs w:val="24"/>
          <w:highlight w:val="cyan"/>
        </w:rPr>
      </w:pPr>
      <w:r w:rsidRPr="00812803">
        <w:rPr>
          <w:rFonts w:ascii="Times New Roman" w:hAnsi="Times New Roman"/>
          <w:b/>
          <w:szCs w:val="24"/>
          <w:highlight w:val="cyan"/>
          <w:u w:val="single"/>
        </w:rPr>
        <w:t>Note to videographer</w:t>
      </w:r>
      <w:r w:rsidRPr="00812803">
        <w:rPr>
          <w:rFonts w:ascii="Times New Roman" w:hAnsi="Times New Roman"/>
          <w:b/>
          <w:szCs w:val="24"/>
          <w:highlight w:val="cyan"/>
        </w:rPr>
        <w:t xml:space="preserve">:  </w:t>
      </w:r>
    </w:p>
    <w:p w14:paraId="7B2B3E16" w14:textId="77777777" w:rsidR="00A11577" w:rsidRPr="00812803" w:rsidRDefault="00A11577" w:rsidP="00A11577">
      <w:pPr>
        <w:rPr>
          <w:rFonts w:ascii="Times New Roman" w:hAnsi="Times New Roman"/>
          <w:szCs w:val="24"/>
          <w:highlight w:val="cyan"/>
        </w:rPr>
      </w:pPr>
      <w:r w:rsidRPr="00812803">
        <w:rPr>
          <w:rFonts w:ascii="Times New Roman" w:hAnsi="Times New Roman"/>
          <w:szCs w:val="24"/>
          <w:highlight w:val="cyan"/>
        </w:rPr>
        <w:t>This protocol will be filmed in 2 separate locations.</w:t>
      </w:r>
    </w:p>
    <w:p w14:paraId="44F9DEC8" w14:textId="77777777" w:rsidR="00A11577" w:rsidRPr="00812803" w:rsidRDefault="001B1954" w:rsidP="004827AE">
      <w:pPr>
        <w:rPr>
          <w:rFonts w:ascii="Times New Roman" w:hAnsi="Times New Roman"/>
          <w:highlight w:val="cyan"/>
        </w:rPr>
      </w:pPr>
      <w:proofErr w:type="gramStart"/>
      <w:r w:rsidRPr="00812803">
        <w:rPr>
          <w:rFonts w:ascii="Times New Roman" w:hAnsi="Times New Roman"/>
          <w:szCs w:val="24"/>
          <w:highlight w:val="cyan"/>
        </w:rPr>
        <w:t>Steps</w:t>
      </w:r>
      <w:proofErr w:type="gramEnd"/>
      <w:r w:rsidRPr="00812803">
        <w:rPr>
          <w:rFonts w:ascii="Times New Roman" w:hAnsi="Times New Roman"/>
          <w:szCs w:val="24"/>
          <w:highlight w:val="cyan"/>
        </w:rPr>
        <w:t xml:space="preserve"> 2.7 and</w:t>
      </w:r>
      <w:r w:rsidR="00833344" w:rsidRPr="00812803">
        <w:rPr>
          <w:rFonts w:ascii="Times New Roman" w:hAnsi="Times New Roman"/>
          <w:szCs w:val="24"/>
          <w:highlight w:val="cyan"/>
        </w:rPr>
        <w:t xml:space="preserve"> 2.8 </w:t>
      </w:r>
      <w:r w:rsidR="00E03A76">
        <w:rPr>
          <w:rFonts w:ascii="Times New Roman" w:hAnsi="Times New Roman"/>
          <w:szCs w:val="24"/>
          <w:highlight w:val="cyan"/>
        </w:rPr>
        <w:t xml:space="preserve">and the </w:t>
      </w:r>
      <w:r w:rsidR="00E03A76">
        <w:rPr>
          <w:rFonts w:ascii="Times New Roman" w:hAnsi="Times New Roman"/>
          <w:highlight w:val="cyan"/>
        </w:rPr>
        <w:t>Conclusion statement</w:t>
      </w:r>
      <w:r w:rsidR="00E03A76" w:rsidRPr="00812803">
        <w:rPr>
          <w:rFonts w:ascii="Times New Roman" w:hAnsi="Times New Roman"/>
          <w:highlight w:val="cyan"/>
        </w:rPr>
        <w:t xml:space="preserve"> by Professor Cohen-</w:t>
      </w:r>
      <w:proofErr w:type="spellStart"/>
      <w:r w:rsidR="00E03A76" w:rsidRPr="00812803">
        <w:rPr>
          <w:rFonts w:ascii="Times New Roman" w:hAnsi="Times New Roman"/>
          <w:highlight w:val="cyan"/>
        </w:rPr>
        <w:t>Armon</w:t>
      </w:r>
      <w:proofErr w:type="spellEnd"/>
      <w:r w:rsidR="00E03A76">
        <w:rPr>
          <w:rFonts w:ascii="Times New Roman" w:hAnsi="Times New Roman"/>
          <w:highlight w:val="cyan"/>
        </w:rPr>
        <w:t xml:space="preserve"> (</w:t>
      </w:r>
      <w:r w:rsidR="00E03A76" w:rsidRPr="00812803">
        <w:rPr>
          <w:rFonts w:ascii="Times New Roman" w:hAnsi="Times New Roman"/>
          <w:highlight w:val="cyan"/>
        </w:rPr>
        <w:t xml:space="preserve">6.2.) </w:t>
      </w:r>
      <w:r w:rsidR="00672D97">
        <w:rPr>
          <w:rFonts w:ascii="Times New Roman" w:hAnsi="Times New Roman"/>
          <w:szCs w:val="24"/>
          <w:highlight w:val="cyan"/>
        </w:rPr>
        <w:t>will be filmed</w:t>
      </w:r>
      <w:r w:rsidR="00A11577" w:rsidRPr="00812803">
        <w:rPr>
          <w:rFonts w:ascii="Times New Roman" w:hAnsi="Times New Roman"/>
          <w:szCs w:val="24"/>
          <w:highlight w:val="cyan"/>
        </w:rPr>
        <w:t xml:space="preserve"> at the </w:t>
      </w:r>
      <w:r w:rsidR="00A11577" w:rsidRPr="00812803">
        <w:rPr>
          <w:rFonts w:ascii="Times New Roman" w:hAnsi="Times New Roman"/>
          <w:highlight w:val="cyan"/>
        </w:rPr>
        <w:t xml:space="preserve">Imaging Unit, </w:t>
      </w:r>
      <w:proofErr w:type="spellStart"/>
      <w:r w:rsidR="00A11577" w:rsidRPr="00812803">
        <w:rPr>
          <w:rFonts w:ascii="Times New Roman" w:hAnsi="Times New Roman"/>
          <w:highlight w:val="cyan"/>
        </w:rPr>
        <w:t>Sackler</w:t>
      </w:r>
      <w:proofErr w:type="spellEnd"/>
      <w:r w:rsidR="00A11577" w:rsidRPr="00812803">
        <w:rPr>
          <w:rFonts w:ascii="Times New Roman" w:hAnsi="Times New Roman"/>
          <w:highlight w:val="cyan"/>
        </w:rPr>
        <w:t xml:space="preserve"> Faculty of Medicine, Tel-Aviv University. </w:t>
      </w:r>
    </w:p>
    <w:p w14:paraId="40E4842F" w14:textId="77777777" w:rsidR="006F6FCB" w:rsidRDefault="00A11577" w:rsidP="005F7358">
      <w:pPr>
        <w:rPr>
          <w:rFonts w:ascii="Times New Roman" w:hAnsi="Times New Roman"/>
          <w:szCs w:val="24"/>
        </w:rPr>
      </w:pPr>
      <w:r w:rsidRPr="00812803">
        <w:rPr>
          <w:rFonts w:ascii="Times New Roman" w:hAnsi="Times New Roman"/>
          <w:highlight w:val="cyan"/>
        </w:rPr>
        <w:t xml:space="preserve">All other steps as well as </w:t>
      </w:r>
      <w:proofErr w:type="gramStart"/>
      <w:r w:rsidRPr="00812803">
        <w:rPr>
          <w:rFonts w:ascii="Times New Roman" w:hAnsi="Times New Roman"/>
          <w:highlight w:val="cyan"/>
        </w:rPr>
        <w:t xml:space="preserve">the </w:t>
      </w:r>
      <w:r w:rsidR="00E03A76">
        <w:rPr>
          <w:rFonts w:ascii="Times New Roman" w:hAnsi="Times New Roman"/>
          <w:highlight w:val="cyan"/>
        </w:rPr>
        <w:t xml:space="preserve"> </w:t>
      </w:r>
      <w:r w:rsidR="004827AE">
        <w:rPr>
          <w:rFonts w:ascii="Times New Roman" w:hAnsi="Times New Roman"/>
          <w:highlight w:val="cyan"/>
        </w:rPr>
        <w:t>Interview</w:t>
      </w:r>
      <w:proofErr w:type="gramEnd"/>
      <w:r w:rsidR="004827AE">
        <w:rPr>
          <w:rFonts w:ascii="Times New Roman" w:hAnsi="Times New Roman"/>
          <w:highlight w:val="cyan"/>
        </w:rPr>
        <w:t xml:space="preserve"> </w:t>
      </w:r>
      <w:r w:rsidR="00E03A76">
        <w:rPr>
          <w:rFonts w:ascii="Times New Roman" w:hAnsi="Times New Roman"/>
          <w:highlight w:val="cyan"/>
        </w:rPr>
        <w:t xml:space="preserve">statements </w:t>
      </w:r>
      <w:r w:rsidR="004827AE">
        <w:rPr>
          <w:rFonts w:ascii="Times New Roman" w:hAnsi="Times New Roman"/>
          <w:highlight w:val="cyan"/>
        </w:rPr>
        <w:t>with Professor Cohen-</w:t>
      </w:r>
      <w:proofErr w:type="spellStart"/>
      <w:r w:rsidR="004827AE">
        <w:rPr>
          <w:rFonts w:ascii="Times New Roman" w:hAnsi="Times New Roman"/>
          <w:highlight w:val="cyan"/>
        </w:rPr>
        <w:t>Armon</w:t>
      </w:r>
      <w:proofErr w:type="spellEnd"/>
      <w:r w:rsidR="004827AE">
        <w:rPr>
          <w:rFonts w:ascii="Times New Roman" w:hAnsi="Times New Roman"/>
          <w:highlight w:val="cyan"/>
        </w:rPr>
        <w:t xml:space="preserve"> </w:t>
      </w:r>
      <w:r w:rsidR="00E03A76">
        <w:rPr>
          <w:rFonts w:ascii="Times New Roman" w:hAnsi="Times New Roman"/>
          <w:highlight w:val="cyan"/>
        </w:rPr>
        <w:t xml:space="preserve">(1.1., 1.2.) </w:t>
      </w:r>
      <w:r w:rsidR="004827AE">
        <w:rPr>
          <w:rFonts w:ascii="Times New Roman" w:hAnsi="Times New Roman"/>
          <w:highlight w:val="cyan"/>
        </w:rPr>
        <w:t xml:space="preserve">and </w:t>
      </w:r>
      <w:r w:rsidRPr="00812803">
        <w:rPr>
          <w:rFonts w:ascii="Times New Roman" w:hAnsi="Times New Roman"/>
          <w:highlight w:val="cyan"/>
        </w:rPr>
        <w:t xml:space="preserve">Conclusion statement by Dr. </w:t>
      </w:r>
      <w:proofErr w:type="spellStart"/>
      <w:r w:rsidRPr="00812803">
        <w:rPr>
          <w:rFonts w:ascii="Times New Roman" w:hAnsi="Times New Roman"/>
          <w:highlight w:val="cyan"/>
        </w:rPr>
        <w:t>Castiel</w:t>
      </w:r>
      <w:proofErr w:type="spellEnd"/>
      <w:r w:rsidR="00E03A76">
        <w:rPr>
          <w:rFonts w:ascii="Times New Roman" w:hAnsi="Times New Roman"/>
          <w:highlight w:val="cyan"/>
        </w:rPr>
        <w:t xml:space="preserve"> </w:t>
      </w:r>
      <w:r w:rsidR="001914B4" w:rsidRPr="00812803">
        <w:rPr>
          <w:rFonts w:ascii="Times New Roman" w:hAnsi="Times New Roman"/>
          <w:highlight w:val="cyan"/>
        </w:rPr>
        <w:t xml:space="preserve">(6.1.) </w:t>
      </w:r>
      <w:r w:rsidRPr="00812803">
        <w:rPr>
          <w:rFonts w:ascii="Times New Roman" w:hAnsi="Times New Roman"/>
          <w:highlight w:val="cyan"/>
        </w:rPr>
        <w:t xml:space="preserve">will be filmed at the </w:t>
      </w:r>
      <w:r w:rsidRPr="00812803">
        <w:rPr>
          <w:rFonts w:ascii="Times New Roman" w:hAnsi="Times New Roman"/>
          <w:szCs w:val="24"/>
          <w:highlight w:val="cyan"/>
        </w:rPr>
        <w:t>Cancer Research Center, Sheba Medical Center, Tel-</w:t>
      </w:r>
      <w:proofErr w:type="spellStart"/>
      <w:r w:rsidRPr="00812803">
        <w:rPr>
          <w:rFonts w:ascii="Times New Roman" w:hAnsi="Times New Roman"/>
          <w:szCs w:val="24"/>
          <w:highlight w:val="cyan"/>
        </w:rPr>
        <w:t>Hashomer</w:t>
      </w:r>
      <w:proofErr w:type="spellEnd"/>
      <w:r w:rsidRPr="00812803">
        <w:rPr>
          <w:rFonts w:ascii="Times New Roman" w:hAnsi="Times New Roman"/>
          <w:szCs w:val="24"/>
          <w:highlight w:val="cyan"/>
        </w:rPr>
        <w:t>.</w:t>
      </w:r>
    </w:p>
    <w:p w14:paraId="19AFDDA3" w14:textId="77777777" w:rsidR="001B1954" w:rsidRDefault="001B1954" w:rsidP="005F7358">
      <w:pPr>
        <w:rPr>
          <w:rFonts w:ascii="Times New Roman" w:hAnsi="Times New Roman"/>
          <w:szCs w:val="24"/>
        </w:rPr>
      </w:pPr>
    </w:p>
    <w:p w14:paraId="0AD67289" w14:textId="77777777" w:rsidR="00004020" w:rsidRDefault="00004020" w:rsidP="005F7358">
      <w:pPr>
        <w:rPr>
          <w:rFonts w:ascii="Times New Roman" w:hAnsi="Times New Roman"/>
          <w:szCs w:val="24"/>
        </w:rPr>
      </w:pPr>
    </w:p>
    <w:p w14:paraId="5FF4ADB6" w14:textId="77777777" w:rsidR="00004020" w:rsidRDefault="00004020" w:rsidP="005F7358">
      <w:pPr>
        <w:rPr>
          <w:rFonts w:ascii="Times New Roman" w:hAnsi="Times New Roman"/>
          <w:szCs w:val="24"/>
        </w:rPr>
      </w:pPr>
    </w:p>
    <w:p w14:paraId="48B904F2" w14:textId="77777777" w:rsidR="00004020" w:rsidRDefault="00004020" w:rsidP="005F7358">
      <w:pPr>
        <w:rPr>
          <w:rFonts w:ascii="Times New Roman" w:hAnsi="Times New Roman"/>
          <w:szCs w:val="24"/>
        </w:rPr>
      </w:pPr>
    </w:p>
    <w:p w14:paraId="7CFF8BFB" w14:textId="77777777" w:rsidR="00004020" w:rsidRDefault="00004020" w:rsidP="005F7358">
      <w:pPr>
        <w:rPr>
          <w:rFonts w:ascii="Times New Roman" w:hAnsi="Times New Roman"/>
          <w:szCs w:val="24"/>
        </w:rPr>
      </w:pPr>
    </w:p>
    <w:p w14:paraId="72AA14BE" w14:textId="77777777" w:rsidR="00004020" w:rsidRDefault="00004020" w:rsidP="005F7358">
      <w:pPr>
        <w:rPr>
          <w:rFonts w:ascii="Times New Roman" w:hAnsi="Times New Roman"/>
          <w:szCs w:val="24"/>
        </w:rPr>
      </w:pPr>
    </w:p>
    <w:p w14:paraId="01EAA0E8" w14:textId="77777777" w:rsidR="00004020" w:rsidRPr="005F7358" w:rsidRDefault="00004020" w:rsidP="005F7358">
      <w:pPr>
        <w:rPr>
          <w:rFonts w:ascii="Times New Roman" w:hAnsi="Times New Roman"/>
          <w:szCs w:val="24"/>
        </w:rPr>
      </w:pPr>
    </w:p>
    <w:p w14:paraId="212B9CB4" w14:textId="77777777" w:rsidR="006F6FCB" w:rsidRDefault="006F6FCB" w:rsidP="00CE10F2">
      <w:pPr>
        <w:ind w:left="792"/>
        <w:rPr>
          <w:rFonts w:ascii="Helvetica" w:hAnsi="Helvetica"/>
          <w:sz w:val="22"/>
        </w:rPr>
      </w:pPr>
    </w:p>
    <w:p w14:paraId="2127769E" w14:textId="77777777" w:rsidR="00E03A76" w:rsidRDefault="00CE10F2" w:rsidP="00863CE5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01FE51FC" w14:textId="77777777" w:rsidR="00E03A76" w:rsidRDefault="00E03A76" w:rsidP="00863CE5">
      <w:pPr>
        <w:rPr>
          <w:rFonts w:ascii="Helvetica" w:hAnsi="Helvetica"/>
          <w:b/>
          <w:sz w:val="22"/>
        </w:rPr>
      </w:pPr>
    </w:p>
    <w:p w14:paraId="149BE812" w14:textId="77777777" w:rsidR="00CE10F2" w:rsidRPr="00E03A76" w:rsidRDefault="00E03A76" w:rsidP="00863CE5">
      <w:pPr>
        <w:rPr>
          <w:rFonts w:ascii="Times New Roman" w:hAnsi="Times New Roman"/>
          <w:szCs w:val="24"/>
        </w:rPr>
      </w:pPr>
      <w:r w:rsidRPr="00E03A76">
        <w:rPr>
          <w:rFonts w:ascii="Times New Roman" w:hAnsi="Times New Roman"/>
          <w:szCs w:val="24"/>
          <w:highlight w:val="cyan"/>
          <w:u w:val="single"/>
        </w:rPr>
        <w:t>Videographer</w:t>
      </w:r>
      <w:r w:rsidRPr="00E03A76">
        <w:rPr>
          <w:rFonts w:ascii="Times New Roman" w:hAnsi="Times New Roman"/>
          <w:szCs w:val="24"/>
          <w:highlight w:val="cyan"/>
        </w:rPr>
        <w:t xml:space="preserve">: Filming at </w:t>
      </w:r>
      <w:r w:rsidR="00863CE5" w:rsidRPr="00E03A76">
        <w:rPr>
          <w:rFonts w:ascii="Times New Roman" w:hAnsi="Times New Roman"/>
          <w:szCs w:val="24"/>
          <w:highlight w:val="cyan"/>
        </w:rPr>
        <w:t xml:space="preserve">Cancer Research Center, Sheba Medical Center, </w:t>
      </w:r>
      <w:proofErr w:type="gramStart"/>
      <w:r w:rsidR="00863CE5" w:rsidRPr="00E03A76">
        <w:rPr>
          <w:rFonts w:ascii="Times New Roman" w:hAnsi="Times New Roman"/>
          <w:szCs w:val="24"/>
          <w:highlight w:val="cyan"/>
        </w:rPr>
        <w:t>Tel</w:t>
      </w:r>
      <w:proofErr w:type="gramEnd"/>
      <w:r w:rsidR="00863CE5" w:rsidRPr="00E03A76">
        <w:rPr>
          <w:rFonts w:ascii="Times New Roman" w:hAnsi="Times New Roman"/>
          <w:szCs w:val="24"/>
          <w:highlight w:val="cyan"/>
        </w:rPr>
        <w:t>-</w:t>
      </w:r>
      <w:proofErr w:type="spellStart"/>
      <w:r w:rsidR="00863CE5" w:rsidRPr="00E03A76">
        <w:rPr>
          <w:rFonts w:ascii="Times New Roman" w:hAnsi="Times New Roman"/>
          <w:szCs w:val="24"/>
          <w:highlight w:val="cyan"/>
        </w:rPr>
        <w:t>Hashomer</w:t>
      </w:r>
      <w:proofErr w:type="spellEnd"/>
    </w:p>
    <w:p w14:paraId="3C22C4DF" w14:textId="77777777" w:rsidR="00CE10F2" w:rsidRDefault="00CE10F2" w:rsidP="00CE10F2">
      <w:pPr>
        <w:rPr>
          <w:rFonts w:ascii="Helvetica" w:hAnsi="Helvetica"/>
          <w:sz w:val="22"/>
        </w:rPr>
      </w:pPr>
    </w:p>
    <w:p w14:paraId="1CE770B0" w14:textId="77777777" w:rsidR="00CE10F2" w:rsidRPr="0084625D" w:rsidRDefault="004C254F" w:rsidP="00291AC3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0503">
        <w:rPr>
          <w:rFonts w:ascii="Times New Roman" w:hAnsi="Times New Roman"/>
          <w:szCs w:val="24"/>
          <w:u w:val="single"/>
        </w:rPr>
        <w:t>Prof</w:t>
      </w:r>
      <w:r w:rsidR="0084625D" w:rsidRPr="00710503">
        <w:rPr>
          <w:rFonts w:ascii="Times New Roman" w:hAnsi="Times New Roman"/>
          <w:szCs w:val="24"/>
          <w:u w:val="single"/>
        </w:rPr>
        <w:t>.</w:t>
      </w:r>
      <w:r w:rsidR="002915B7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84625D" w:rsidRPr="00710503">
        <w:rPr>
          <w:rFonts w:ascii="Times New Roman" w:hAnsi="Times New Roman"/>
          <w:szCs w:val="24"/>
          <w:u w:val="single"/>
        </w:rPr>
        <w:t>Malka</w:t>
      </w:r>
      <w:proofErr w:type="spellEnd"/>
      <w:r w:rsidR="00270F79">
        <w:rPr>
          <w:rFonts w:ascii="Times New Roman" w:hAnsi="Times New Roman"/>
          <w:szCs w:val="24"/>
          <w:u w:val="single"/>
        </w:rPr>
        <w:t xml:space="preserve"> </w:t>
      </w:r>
      <w:r w:rsidRPr="00710503">
        <w:rPr>
          <w:rFonts w:ascii="Times New Roman" w:hAnsi="Times New Roman"/>
          <w:szCs w:val="24"/>
          <w:u w:val="single"/>
        </w:rPr>
        <w:t>Cohen-</w:t>
      </w:r>
      <w:proofErr w:type="spellStart"/>
      <w:r w:rsidRPr="00710503">
        <w:rPr>
          <w:rFonts w:ascii="Times New Roman" w:hAnsi="Times New Roman"/>
          <w:szCs w:val="24"/>
          <w:u w:val="single"/>
        </w:rPr>
        <w:t>Armon</w:t>
      </w:r>
      <w:proofErr w:type="spellEnd"/>
      <w:r w:rsidR="00CE10F2" w:rsidRPr="0084625D">
        <w:rPr>
          <w:rFonts w:ascii="Times New Roman" w:hAnsi="Times New Roman"/>
          <w:szCs w:val="24"/>
        </w:rPr>
        <w:t>: The implications of this technique exten</w:t>
      </w:r>
      <w:r w:rsidR="0084625D">
        <w:rPr>
          <w:rFonts w:ascii="Times New Roman" w:hAnsi="Times New Roman"/>
          <w:szCs w:val="24"/>
        </w:rPr>
        <w:t xml:space="preserve">d toward therapy </w:t>
      </w:r>
      <w:r w:rsidR="00CE10F2" w:rsidRPr="0084625D">
        <w:rPr>
          <w:rFonts w:ascii="Times New Roman" w:hAnsi="Times New Roman"/>
          <w:szCs w:val="24"/>
        </w:rPr>
        <w:t>of</w:t>
      </w:r>
      <w:r w:rsidR="00863CE5">
        <w:rPr>
          <w:rFonts w:ascii="Times New Roman" w:hAnsi="Times New Roman"/>
          <w:szCs w:val="24"/>
        </w:rPr>
        <w:t xml:space="preserve"> </w:t>
      </w:r>
      <w:r w:rsidRPr="0084625D">
        <w:rPr>
          <w:rFonts w:ascii="Times New Roman" w:hAnsi="Times New Roman"/>
          <w:szCs w:val="24"/>
        </w:rPr>
        <w:t>extra-</w:t>
      </w:r>
      <w:proofErr w:type="spellStart"/>
      <w:r w:rsidRPr="0084625D">
        <w:rPr>
          <w:rFonts w:ascii="Times New Roman" w:hAnsi="Times New Roman"/>
          <w:szCs w:val="24"/>
        </w:rPr>
        <w:t>centrosomal</w:t>
      </w:r>
      <w:proofErr w:type="spellEnd"/>
      <w:r w:rsidRPr="0084625D">
        <w:rPr>
          <w:rFonts w:ascii="Times New Roman" w:hAnsi="Times New Roman"/>
          <w:szCs w:val="24"/>
        </w:rPr>
        <w:t xml:space="preserve"> cancer cells exclusively eradicated during mitosis</w:t>
      </w:r>
      <w:r w:rsidR="00CE10F2" w:rsidRPr="0084625D">
        <w:rPr>
          <w:rFonts w:ascii="Times New Roman" w:hAnsi="Times New Roman"/>
          <w:szCs w:val="24"/>
        </w:rPr>
        <w:t xml:space="preserve"> b</w:t>
      </w:r>
      <w:r w:rsidRPr="0084625D">
        <w:rPr>
          <w:rFonts w:ascii="Times New Roman" w:hAnsi="Times New Roman"/>
          <w:szCs w:val="24"/>
        </w:rPr>
        <w:t xml:space="preserve">y agents preventing </w:t>
      </w:r>
      <w:r w:rsidR="00A4501A" w:rsidRPr="0084625D">
        <w:rPr>
          <w:rFonts w:ascii="Times New Roman" w:hAnsi="Times New Roman"/>
          <w:szCs w:val="24"/>
        </w:rPr>
        <w:t xml:space="preserve">the </w:t>
      </w:r>
      <w:r w:rsidRPr="0084625D">
        <w:rPr>
          <w:rFonts w:ascii="Times New Roman" w:hAnsi="Times New Roman"/>
          <w:szCs w:val="24"/>
        </w:rPr>
        <w:t>bi-focal clustering of their extra-centrosomes</w:t>
      </w:r>
      <w:r w:rsidR="00CE10F2" w:rsidRPr="0084625D">
        <w:rPr>
          <w:rFonts w:ascii="Times New Roman" w:hAnsi="Times New Roman"/>
          <w:szCs w:val="24"/>
        </w:rPr>
        <w:t xml:space="preserve">.  </w:t>
      </w:r>
    </w:p>
    <w:p w14:paraId="75DAC2F6" w14:textId="77777777" w:rsidR="00125298" w:rsidRPr="00710503" w:rsidRDefault="00710503" w:rsidP="00B63448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0503">
        <w:rPr>
          <w:rFonts w:ascii="Times New Roman" w:hAnsi="Times New Roman"/>
          <w:szCs w:val="24"/>
          <w:u w:val="single"/>
        </w:rPr>
        <w:t xml:space="preserve">Prof. </w:t>
      </w:r>
      <w:proofErr w:type="spellStart"/>
      <w:r w:rsidRPr="00710503">
        <w:rPr>
          <w:rFonts w:ascii="Times New Roman" w:hAnsi="Times New Roman"/>
          <w:szCs w:val="24"/>
          <w:u w:val="single"/>
        </w:rPr>
        <w:t>Malka</w:t>
      </w:r>
      <w:proofErr w:type="spellEnd"/>
      <w:r w:rsidRPr="00710503">
        <w:rPr>
          <w:rFonts w:ascii="Times New Roman" w:hAnsi="Times New Roman"/>
          <w:szCs w:val="24"/>
          <w:u w:val="single"/>
        </w:rPr>
        <w:t xml:space="preserve"> Cohen-</w:t>
      </w:r>
      <w:proofErr w:type="spellStart"/>
      <w:r w:rsidRPr="00710503">
        <w:rPr>
          <w:rFonts w:ascii="Times New Roman" w:hAnsi="Times New Roman"/>
          <w:szCs w:val="24"/>
          <w:u w:val="single"/>
        </w:rPr>
        <w:t>Armon</w:t>
      </w:r>
      <w:proofErr w:type="spellEnd"/>
      <w:r w:rsidRPr="00710503">
        <w:rPr>
          <w:rFonts w:ascii="Times New Roman" w:hAnsi="Times New Roman"/>
          <w:szCs w:val="24"/>
        </w:rPr>
        <w:t>:</w:t>
      </w:r>
      <w:r w:rsidR="00E03A76">
        <w:rPr>
          <w:rFonts w:ascii="Times New Roman" w:hAnsi="Times New Roman"/>
          <w:szCs w:val="24"/>
        </w:rPr>
        <w:t xml:space="preserve"> </w:t>
      </w:r>
      <w:r w:rsidR="00CE10F2" w:rsidRPr="00710503">
        <w:rPr>
          <w:rFonts w:ascii="Times New Roman" w:hAnsi="Times New Roman"/>
          <w:szCs w:val="24"/>
        </w:rPr>
        <w:t>Demon</w:t>
      </w:r>
      <w:r w:rsidRPr="00710503">
        <w:rPr>
          <w:rFonts w:ascii="Times New Roman" w:hAnsi="Times New Roman"/>
          <w:szCs w:val="24"/>
        </w:rPr>
        <w:t xml:space="preserve">strating the procedure will be </w:t>
      </w:r>
      <w:r w:rsidR="004C254F" w:rsidRPr="00710503">
        <w:rPr>
          <w:rFonts w:ascii="Times New Roman" w:hAnsi="Times New Roman"/>
          <w:szCs w:val="24"/>
        </w:rPr>
        <w:t>Dr</w:t>
      </w:r>
      <w:r w:rsidRPr="00710503">
        <w:rPr>
          <w:rFonts w:ascii="Times New Roman" w:hAnsi="Times New Roman"/>
          <w:szCs w:val="24"/>
        </w:rPr>
        <w:t>.</w:t>
      </w:r>
      <w:r w:rsidR="00E03A76">
        <w:rPr>
          <w:rFonts w:ascii="Times New Roman" w:hAnsi="Times New Roman"/>
          <w:szCs w:val="24"/>
        </w:rPr>
        <w:t xml:space="preserve"> </w:t>
      </w:r>
      <w:r w:rsidRPr="00710503">
        <w:rPr>
          <w:rFonts w:ascii="Times New Roman" w:hAnsi="Times New Roman"/>
          <w:szCs w:val="24"/>
        </w:rPr>
        <w:t xml:space="preserve">Asher </w:t>
      </w:r>
      <w:proofErr w:type="spellStart"/>
      <w:r w:rsidR="004C254F" w:rsidRPr="00710503">
        <w:rPr>
          <w:rFonts w:ascii="Times New Roman" w:hAnsi="Times New Roman"/>
          <w:szCs w:val="24"/>
        </w:rPr>
        <w:t>Castiel</w:t>
      </w:r>
      <w:proofErr w:type="spellEnd"/>
      <w:r w:rsidR="0073445A" w:rsidRPr="00710503">
        <w:rPr>
          <w:rFonts w:ascii="Times New Roman" w:hAnsi="Times New Roman"/>
          <w:szCs w:val="24"/>
        </w:rPr>
        <w:t>,</w:t>
      </w:r>
      <w:r w:rsidR="00E03A76">
        <w:rPr>
          <w:rFonts w:ascii="Times New Roman" w:hAnsi="Times New Roman"/>
          <w:szCs w:val="24"/>
        </w:rPr>
        <w:t xml:space="preserve"> </w:t>
      </w:r>
      <w:r w:rsidR="00A4501A" w:rsidRPr="00710503">
        <w:rPr>
          <w:rFonts w:ascii="Times New Roman" w:hAnsi="Times New Roman"/>
          <w:szCs w:val="24"/>
        </w:rPr>
        <w:t>our</w:t>
      </w:r>
      <w:r w:rsidR="00863CE5">
        <w:rPr>
          <w:rFonts w:ascii="Times New Roman" w:hAnsi="Times New Roman"/>
          <w:szCs w:val="24"/>
        </w:rPr>
        <w:t xml:space="preserve"> </w:t>
      </w:r>
      <w:r w:rsidR="004C254F" w:rsidRPr="00710503">
        <w:rPr>
          <w:rFonts w:ascii="Times New Roman" w:hAnsi="Times New Roman"/>
          <w:szCs w:val="24"/>
        </w:rPr>
        <w:t>collaborator</w:t>
      </w:r>
      <w:r w:rsidR="00863CE5">
        <w:rPr>
          <w:rFonts w:ascii="Times New Roman" w:hAnsi="Times New Roman"/>
          <w:szCs w:val="24"/>
        </w:rPr>
        <w:t xml:space="preserve"> </w:t>
      </w:r>
      <w:r w:rsidR="00A4501A" w:rsidRPr="00710503">
        <w:rPr>
          <w:rFonts w:ascii="Times New Roman" w:hAnsi="Times New Roman"/>
          <w:szCs w:val="24"/>
        </w:rPr>
        <w:t>in</w:t>
      </w:r>
      <w:r w:rsidR="00863CE5">
        <w:rPr>
          <w:rFonts w:ascii="Times New Roman" w:hAnsi="Times New Roman"/>
          <w:szCs w:val="24"/>
        </w:rPr>
        <w:t xml:space="preserve"> </w:t>
      </w:r>
      <w:r w:rsidRPr="00710503">
        <w:rPr>
          <w:rFonts w:ascii="Times New Roman" w:hAnsi="Times New Roman"/>
          <w:szCs w:val="24"/>
        </w:rPr>
        <w:t xml:space="preserve">the </w:t>
      </w:r>
      <w:r w:rsidR="00125298" w:rsidRPr="00710503">
        <w:rPr>
          <w:rFonts w:ascii="Times New Roman" w:hAnsi="Times New Roman"/>
          <w:szCs w:val="24"/>
        </w:rPr>
        <w:t>Cancer Research Center in Sheba Medical Center</w:t>
      </w:r>
      <w:r w:rsidRPr="00710503">
        <w:rPr>
          <w:rFonts w:ascii="Times New Roman" w:hAnsi="Times New Roman"/>
          <w:szCs w:val="24"/>
        </w:rPr>
        <w:t xml:space="preserve">, as well as Dr. Leonid </w:t>
      </w:r>
      <w:proofErr w:type="spellStart"/>
      <w:r w:rsidRPr="00710503">
        <w:rPr>
          <w:rFonts w:ascii="Times New Roman" w:hAnsi="Times New Roman"/>
          <w:szCs w:val="24"/>
        </w:rPr>
        <w:t>Mittelman</w:t>
      </w:r>
      <w:proofErr w:type="spellEnd"/>
      <w:r w:rsidRPr="00710503">
        <w:rPr>
          <w:rFonts w:ascii="Times New Roman" w:hAnsi="Times New Roman"/>
          <w:szCs w:val="24"/>
        </w:rPr>
        <w:t xml:space="preserve">, our collaborator in the imaging unit of the faculty of Medicine at Tel-Aviv University. </w:t>
      </w:r>
    </w:p>
    <w:p w14:paraId="64764BF4" w14:textId="77777777" w:rsidR="00CE10F2" w:rsidRPr="0071050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0503">
        <w:rPr>
          <w:rFonts w:ascii="Times New Roman" w:hAnsi="Times New Roman"/>
          <w:szCs w:val="24"/>
        </w:rPr>
        <w:t xml:space="preserve">Interview style: Author saying the above </w:t>
      </w:r>
    </w:p>
    <w:p w14:paraId="294CC1C2" w14:textId="77777777" w:rsidR="00CE10F2" w:rsidRPr="0071050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0503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14:paraId="00B1FB75" w14:textId="77777777" w:rsidR="00CE10F2" w:rsidRDefault="00CE10F2" w:rsidP="00CE10F2">
      <w:pPr>
        <w:rPr>
          <w:rFonts w:ascii="Helvetica" w:hAnsi="Helvetica"/>
          <w:i/>
          <w:sz w:val="22"/>
        </w:rPr>
      </w:pPr>
    </w:p>
    <w:p w14:paraId="47087206" w14:textId="77777777" w:rsidR="006F6FCB" w:rsidRDefault="006F6FCB" w:rsidP="00CE10F2">
      <w:pPr>
        <w:rPr>
          <w:rFonts w:ascii="Helvetica" w:hAnsi="Helvetica"/>
          <w:i/>
          <w:sz w:val="22"/>
        </w:rPr>
      </w:pPr>
    </w:p>
    <w:p w14:paraId="2A0B24B4" w14:textId="77777777" w:rsidR="006F6FCB" w:rsidRDefault="006F6FCB" w:rsidP="00CE10F2">
      <w:pPr>
        <w:outlineLvl w:val="0"/>
        <w:rPr>
          <w:rFonts w:ascii="Helvetica" w:hAnsi="Helvetica"/>
          <w:i/>
          <w:sz w:val="22"/>
        </w:rPr>
      </w:pPr>
    </w:p>
    <w:p w14:paraId="088BC823" w14:textId="77777777" w:rsidR="00CE10F2" w:rsidRPr="00A11577" w:rsidRDefault="00CE10F2" w:rsidP="00A11577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 xml:space="preserve">(read by voice talent at </w:t>
      </w:r>
      <w:proofErr w:type="spellStart"/>
      <w:r w:rsidRPr="00FB038C">
        <w:rPr>
          <w:rFonts w:ascii="Helvetica" w:hAnsi="Helvetica"/>
          <w:b/>
          <w:sz w:val="22"/>
          <w:lang w:eastAsia="zh-TW"/>
        </w:rPr>
        <w:t>JoVE</w:t>
      </w:r>
      <w:proofErr w:type="spellEnd"/>
      <w:r w:rsidRPr="00FB038C">
        <w:rPr>
          <w:rFonts w:ascii="Helvetica" w:hAnsi="Helvetica"/>
          <w:b/>
          <w:sz w:val="22"/>
          <w:lang w:eastAsia="zh-TW"/>
        </w:rPr>
        <w:t>)</w:t>
      </w:r>
      <w:r w:rsidRPr="00FB038C">
        <w:rPr>
          <w:rFonts w:ascii="Helvetica" w:hAnsi="Helvetica"/>
          <w:b/>
          <w:sz w:val="22"/>
        </w:rPr>
        <w:t>:</w:t>
      </w:r>
    </w:p>
    <w:p w14:paraId="7589A9C6" w14:textId="77777777" w:rsidR="00CE10F2" w:rsidRPr="00FB038C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D430093" w14:textId="77777777" w:rsidR="00D83CB5" w:rsidRPr="00D83CB5" w:rsidRDefault="00243CFC" w:rsidP="00D83CB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83CB5">
        <w:rPr>
          <w:rFonts w:ascii="Times New Roman" w:hAnsi="Times New Roman"/>
          <w:b/>
          <w:bCs/>
          <w:szCs w:val="24"/>
        </w:rPr>
        <w:t>Preparation of cells for live confocal imaging</w:t>
      </w:r>
    </w:p>
    <w:p w14:paraId="4E79D3C1" w14:textId="77777777" w:rsidR="00D83CB5" w:rsidRPr="00D83CB5" w:rsidRDefault="00D83CB5" w:rsidP="00D83CB5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2BD707A" w14:textId="77777777" w:rsidR="00A83B3F" w:rsidRDefault="0051502C" w:rsidP="00BA7877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prepare</w:t>
      </w:r>
      <w:r w:rsidRPr="00D83CB5">
        <w:rPr>
          <w:rFonts w:ascii="Times New Roman" w:hAnsi="Times New Roman"/>
          <w:sz w:val="24"/>
          <w:szCs w:val="24"/>
        </w:rPr>
        <w:t xml:space="preserve">MDA-MB-231 </w:t>
      </w:r>
      <w:r w:rsidR="00411644">
        <w:rPr>
          <w:rFonts w:ascii="Times New Roman" w:hAnsi="Times New Roman"/>
          <w:sz w:val="24"/>
          <w:szCs w:val="24"/>
        </w:rPr>
        <w:t xml:space="preserve">breast cancer </w:t>
      </w:r>
      <w:r w:rsidRPr="00D83CB5">
        <w:rPr>
          <w:rFonts w:ascii="Times New Roman" w:hAnsi="Times New Roman"/>
          <w:sz w:val="24"/>
          <w:szCs w:val="24"/>
        </w:rPr>
        <w:t>cells</w:t>
      </w:r>
      <w:r>
        <w:rPr>
          <w:rFonts w:ascii="Times New Roman" w:hAnsi="Times New Roman"/>
          <w:sz w:val="24"/>
          <w:szCs w:val="24"/>
        </w:rPr>
        <w:t xml:space="preserve"> for live confocal imaging</w:t>
      </w:r>
      <w:r w:rsidR="00D83CB5">
        <w:rPr>
          <w:rFonts w:ascii="Times New Roman" w:hAnsi="Times New Roman"/>
          <w:sz w:val="24"/>
          <w:szCs w:val="24"/>
        </w:rPr>
        <w:t>, s</w:t>
      </w:r>
      <w:r w:rsidR="00D83CB5" w:rsidRPr="00D83CB5">
        <w:rPr>
          <w:rFonts w:ascii="Times New Roman" w:hAnsi="Times New Roman"/>
          <w:sz w:val="24"/>
          <w:szCs w:val="24"/>
        </w:rPr>
        <w:t>eed 2x10</w:t>
      </w:r>
      <w:r w:rsidR="00D83CB5" w:rsidRPr="00D83CB5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="00D83CB5" w:rsidRPr="00D83CB5">
        <w:rPr>
          <w:rFonts w:ascii="Times New Roman" w:hAnsi="Times New Roman"/>
          <w:sz w:val="24"/>
          <w:szCs w:val="24"/>
        </w:rPr>
        <w:t xml:space="preserve">cells in </w:t>
      </w:r>
      <w:r>
        <w:rPr>
          <w:rFonts w:ascii="Times New Roman" w:hAnsi="Times New Roman"/>
          <w:sz w:val="24"/>
          <w:szCs w:val="24"/>
        </w:rPr>
        <w:t>35-mm diameter poly-D-lysine-</w:t>
      </w:r>
      <w:r w:rsidR="00A83B3F" w:rsidRPr="00A83B3F">
        <w:rPr>
          <w:rFonts w:ascii="Times New Roman" w:hAnsi="Times New Roman"/>
          <w:sz w:val="24"/>
          <w:szCs w:val="24"/>
        </w:rPr>
        <w:t xml:space="preserve">coated glass bottom culture dishes </w:t>
      </w:r>
      <w:r w:rsidR="00D83CB5" w:rsidRPr="00A83B3F">
        <w:rPr>
          <w:rFonts w:ascii="Times New Roman" w:hAnsi="Times New Roman"/>
          <w:sz w:val="24"/>
          <w:szCs w:val="24"/>
        </w:rPr>
        <w:t>in 2 ml complete medium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A83B3F" w:rsidRPr="00A83B3F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TEXT: Complete Medium = DMEM + 10%FBS + 1% Antibiotics (100 units/ml penicillin G, 100 µg/ml</w:t>
      </w:r>
      <w:r w:rsidR="00A83B3F" w:rsidRPr="00A83B3F">
        <w:rPr>
          <w:rFonts w:ascii="Times New Roman" w:hAnsi="Times New Roman"/>
          <w:sz w:val="24"/>
          <w:szCs w:val="24"/>
        </w:rPr>
        <w:t xml:space="preserve"> streptomyci</w:t>
      </w:r>
      <w:r>
        <w:rPr>
          <w:rFonts w:ascii="Times New Roman" w:hAnsi="Times New Roman"/>
          <w:sz w:val="24"/>
          <w:szCs w:val="24"/>
        </w:rPr>
        <w:t>n, Pen-Strep-</w:t>
      </w:r>
      <w:proofErr w:type="spellStart"/>
      <w:r>
        <w:rPr>
          <w:rFonts w:ascii="Times New Roman" w:hAnsi="Times New Roman"/>
          <w:sz w:val="24"/>
          <w:szCs w:val="24"/>
        </w:rPr>
        <w:t>Ampho</w:t>
      </w:r>
      <w:proofErr w:type="spellEnd"/>
      <w:r>
        <w:rPr>
          <w:rFonts w:ascii="Times New Roman" w:hAnsi="Times New Roman"/>
          <w:sz w:val="24"/>
          <w:szCs w:val="24"/>
        </w:rPr>
        <w:t xml:space="preserve"> solution) +</w:t>
      </w:r>
      <w:r w:rsidR="00A83B3F" w:rsidRPr="00A83B3F">
        <w:rPr>
          <w:rStyle w:val="st1"/>
          <w:rFonts w:ascii="Times New Roman" w:hAnsi="Times New Roman"/>
          <w:sz w:val="24"/>
          <w:szCs w:val="24"/>
          <w:lang w:val="en-GB"/>
        </w:rPr>
        <w:t xml:space="preserve">2 </w:t>
      </w:r>
      <w:proofErr w:type="spellStart"/>
      <w:r w:rsidR="00A83B3F" w:rsidRPr="00A83B3F">
        <w:rPr>
          <w:rStyle w:val="st1"/>
          <w:rFonts w:ascii="Times New Roman" w:hAnsi="Times New Roman"/>
          <w:sz w:val="24"/>
          <w:szCs w:val="24"/>
          <w:lang w:val="en-GB"/>
        </w:rPr>
        <w:t>mM</w:t>
      </w:r>
      <w:proofErr w:type="spellEnd"/>
      <w:r w:rsidR="00A83B3F" w:rsidRPr="00A83B3F">
        <w:rPr>
          <w:rStyle w:val="st1"/>
          <w:rFonts w:ascii="Times New Roman" w:hAnsi="Times New Roman"/>
          <w:sz w:val="24"/>
          <w:szCs w:val="24"/>
          <w:lang w:val="en-GB"/>
        </w:rPr>
        <w:t xml:space="preserve"> L-glutamine</w:t>
      </w:r>
      <w:r w:rsidR="00A83B3F" w:rsidRPr="00A83B3F">
        <w:rPr>
          <w:rFonts w:ascii="Times New Roman" w:hAnsi="Times New Roman"/>
          <w:sz w:val="24"/>
          <w:szCs w:val="24"/>
        </w:rPr>
        <w:t>]</w:t>
      </w:r>
      <w:r w:rsidR="008100F4">
        <w:rPr>
          <w:rFonts w:ascii="Times New Roman" w:hAnsi="Times New Roman"/>
          <w:sz w:val="24"/>
          <w:szCs w:val="24"/>
        </w:rPr>
        <w:t>.</w:t>
      </w:r>
      <w:r w:rsidR="00863CE5">
        <w:rPr>
          <w:rFonts w:ascii="Times New Roman" w:hAnsi="Times New Roman"/>
          <w:sz w:val="24"/>
          <w:szCs w:val="24"/>
        </w:rPr>
        <w:t xml:space="preserve"> </w:t>
      </w:r>
      <w:r w:rsidR="00231986">
        <w:rPr>
          <w:rFonts w:ascii="Times New Roman" w:hAnsi="Times New Roman"/>
          <w:sz w:val="24"/>
          <w:szCs w:val="24"/>
        </w:rPr>
        <w:t>Incubate</w:t>
      </w:r>
      <w:r w:rsidR="008100F4" w:rsidRPr="008100F4">
        <w:rPr>
          <w:rFonts w:ascii="Times New Roman" w:hAnsi="Times New Roman"/>
          <w:sz w:val="24"/>
          <w:szCs w:val="24"/>
        </w:rPr>
        <w:t xml:space="preserve"> in 5% CO</w:t>
      </w:r>
      <w:r w:rsidR="008100F4" w:rsidRPr="008100F4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8100F4" w:rsidRPr="008100F4">
        <w:rPr>
          <w:rFonts w:ascii="Times New Roman" w:hAnsi="Times New Roman"/>
          <w:sz w:val="24"/>
          <w:szCs w:val="24"/>
        </w:rPr>
        <w:t>at 37˚C</w:t>
      </w:r>
      <w:r w:rsidR="00231986">
        <w:rPr>
          <w:rFonts w:ascii="Times New Roman" w:hAnsi="Times New Roman"/>
          <w:sz w:val="24"/>
          <w:szCs w:val="24"/>
        </w:rPr>
        <w:t>.</w:t>
      </w:r>
    </w:p>
    <w:p w14:paraId="2890B83C" w14:textId="77777777" w:rsidR="004E178D" w:rsidRDefault="004E178D" w:rsidP="004E178D">
      <w:pPr>
        <w:keepLines/>
        <w:ind w:left="360"/>
        <w:rPr>
          <w:rFonts w:ascii="Times New Roman" w:hAnsi="Times New Roman"/>
          <w:szCs w:val="24"/>
        </w:rPr>
      </w:pPr>
    </w:p>
    <w:p w14:paraId="52F8AD50" w14:textId="77777777" w:rsidR="004E178D" w:rsidRPr="004E178D" w:rsidRDefault="004E178D" w:rsidP="004E178D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91DB5E6" w14:textId="77777777" w:rsidR="00A966C0" w:rsidRDefault="00A966C0" w:rsidP="00A966C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</w:t>
      </w:r>
      <w:r w:rsidR="004E178D">
        <w:rPr>
          <w:rFonts w:ascii="Times New Roman" w:hAnsi="Times New Roman"/>
          <w:sz w:val="24"/>
          <w:szCs w:val="24"/>
        </w:rPr>
        <w:t xml:space="preserve">pipetting </w:t>
      </w:r>
      <w:r w:rsidR="004E178D" w:rsidRPr="00D83CB5">
        <w:rPr>
          <w:rFonts w:ascii="Times New Roman" w:hAnsi="Times New Roman"/>
          <w:sz w:val="24"/>
          <w:szCs w:val="24"/>
        </w:rPr>
        <w:t xml:space="preserve">MDA-MB-231 </w:t>
      </w:r>
      <w:r w:rsidR="004E178D">
        <w:rPr>
          <w:rFonts w:ascii="Times New Roman" w:hAnsi="Times New Roman"/>
          <w:sz w:val="24"/>
          <w:szCs w:val="24"/>
        </w:rPr>
        <w:t xml:space="preserve">breast cancer cell suspension (after </w:t>
      </w:r>
      <w:proofErr w:type="spellStart"/>
      <w:r w:rsidR="004E178D">
        <w:rPr>
          <w:rFonts w:ascii="Times New Roman" w:hAnsi="Times New Roman"/>
          <w:sz w:val="24"/>
          <w:szCs w:val="24"/>
        </w:rPr>
        <w:t>trypsinization</w:t>
      </w:r>
      <w:proofErr w:type="spellEnd"/>
      <w:r w:rsidR="004E178D">
        <w:rPr>
          <w:rFonts w:ascii="Times New Roman" w:hAnsi="Times New Roman"/>
          <w:sz w:val="24"/>
          <w:szCs w:val="24"/>
        </w:rPr>
        <w:t>, etc.) into four 35-mm diameter poly-D-lysine-</w:t>
      </w:r>
      <w:r w:rsidR="004E178D" w:rsidRPr="00A83B3F">
        <w:rPr>
          <w:rFonts w:ascii="Times New Roman" w:hAnsi="Times New Roman"/>
          <w:sz w:val="24"/>
          <w:szCs w:val="24"/>
        </w:rPr>
        <w:t>coated glass bottom culture dishes</w:t>
      </w:r>
      <w:r w:rsidR="004E178D">
        <w:rPr>
          <w:rFonts w:ascii="Times New Roman" w:hAnsi="Times New Roman"/>
          <w:sz w:val="24"/>
          <w:szCs w:val="24"/>
        </w:rPr>
        <w:t>.</w:t>
      </w:r>
    </w:p>
    <w:p w14:paraId="73D7F83E" w14:textId="77777777" w:rsidR="004E178D" w:rsidRDefault="004E178D" w:rsidP="00A966C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5B7A61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>alent putting the 4 culture dishes into the incubator.</w:t>
      </w:r>
      <w:r w:rsidR="005B7A61">
        <w:rPr>
          <w:rFonts w:ascii="Times New Roman" w:hAnsi="Times New Roman"/>
          <w:sz w:val="24"/>
          <w:szCs w:val="24"/>
        </w:rPr>
        <w:t xml:space="preserve">  Shot will be repeated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3763F9" w:rsidRPr="003763F9">
        <w:rPr>
          <w:rFonts w:ascii="Times New Roman" w:hAnsi="Times New Roman"/>
          <w:sz w:val="24"/>
          <w:szCs w:val="24"/>
          <w:u w:val="single"/>
        </w:rPr>
        <w:t>many times</w:t>
      </w:r>
      <w:r w:rsidR="005B7A61">
        <w:rPr>
          <w:rFonts w:ascii="Times New Roman" w:hAnsi="Times New Roman"/>
          <w:sz w:val="24"/>
          <w:szCs w:val="24"/>
        </w:rPr>
        <w:t xml:space="preserve"> later.</w:t>
      </w:r>
    </w:p>
    <w:p w14:paraId="3F5B4B80" w14:textId="77777777" w:rsidR="00A83B3F" w:rsidRDefault="00A83B3F" w:rsidP="00A83B3F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C6C3369" w14:textId="77777777" w:rsidR="007C1FF2" w:rsidRPr="00AA2B7C" w:rsidRDefault="00220B15" w:rsidP="00B06CF8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2B7C">
        <w:rPr>
          <w:rFonts w:ascii="Times New Roman" w:hAnsi="Times New Roman"/>
          <w:sz w:val="24"/>
          <w:szCs w:val="24"/>
        </w:rPr>
        <w:t xml:space="preserve">The </w:t>
      </w:r>
      <w:r w:rsidR="00D83CB5" w:rsidRPr="00AA2B7C">
        <w:rPr>
          <w:rFonts w:ascii="Times New Roman" w:hAnsi="Times New Roman"/>
          <w:sz w:val="24"/>
          <w:szCs w:val="24"/>
        </w:rPr>
        <w:t xml:space="preserve">cell culture </w:t>
      </w:r>
      <w:r w:rsidRPr="00AA2B7C">
        <w:rPr>
          <w:rFonts w:ascii="Times New Roman" w:hAnsi="Times New Roman"/>
          <w:sz w:val="24"/>
          <w:szCs w:val="24"/>
        </w:rPr>
        <w:t xml:space="preserve">is ready for transfection when it </w:t>
      </w:r>
      <w:r w:rsidR="00D83CB5" w:rsidRPr="00AA2B7C">
        <w:rPr>
          <w:rFonts w:ascii="Times New Roman" w:hAnsi="Times New Roman"/>
          <w:sz w:val="24"/>
          <w:szCs w:val="24"/>
        </w:rPr>
        <w:t xml:space="preserve">reaches </w:t>
      </w:r>
      <w:r w:rsidRPr="00AA2B7C">
        <w:rPr>
          <w:rFonts w:ascii="Times New Roman" w:hAnsi="Times New Roman"/>
          <w:sz w:val="24"/>
          <w:szCs w:val="24"/>
        </w:rPr>
        <w:t xml:space="preserve">a </w:t>
      </w:r>
      <w:r w:rsidR="0051502C" w:rsidRPr="00AA2B7C">
        <w:rPr>
          <w:rFonts w:ascii="Times New Roman" w:hAnsi="Times New Roman"/>
          <w:sz w:val="24"/>
          <w:szCs w:val="24"/>
        </w:rPr>
        <w:t>confluence of 60-70%</w:t>
      </w:r>
      <w:r w:rsidR="00D83CB5" w:rsidRPr="00AA2B7C">
        <w:rPr>
          <w:rFonts w:ascii="Times New Roman" w:hAnsi="Times New Roman"/>
          <w:sz w:val="24"/>
          <w:szCs w:val="24"/>
        </w:rPr>
        <w:t>.</w:t>
      </w:r>
      <w:r w:rsidR="00AA2B7C" w:rsidRPr="00AA2B7C">
        <w:rPr>
          <w:rFonts w:ascii="Times New Roman" w:hAnsi="Times New Roman"/>
          <w:i/>
          <w:sz w:val="24"/>
          <w:szCs w:val="24"/>
        </w:rPr>
        <w:t xml:space="preserve"> (</w:t>
      </w:r>
      <w:r w:rsidR="00AA2B7C" w:rsidRPr="00AA2B7C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AA2B7C" w:rsidRPr="00AA2B7C">
        <w:rPr>
          <w:rFonts w:ascii="Times New Roman" w:hAnsi="Times New Roman"/>
          <w:i/>
          <w:sz w:val="24"/>
          <w:szCs w:val="24"/>
        </w:rPr>
        <w:t xml:space="preserve">: show </w:t>
      </w:r>
      <w:r w:rsidR="00270F79">
        <w:rPr>
          <w:rFonts w:ascii="Times New Roman" w:hAnsi="Times New Roman"/>
          <w:i/>
          <w:sz w:val="24"/>
          <w:szCs w:val="24"/>
        </w:rPr>
        <w:t>‘</w:t>
      </w:r>
      <w:r w:rsidR="00AA2B7C" w:rsidRPr="00AA2B7C">
        <w:rPr>
          <w:rFonts w:ascii="Times New Roman" w:hAnsi="Times New Roman"/>
          <w:i/>
          <w:sz w:val="24"/>
          <w:szCs w:val="24"/>
        </w:rPr>
        <w:t>50568_step 2.2_cell confluency.jpg</w:t>
      </w:r>
      <w:r w:rsidR="00270F79">
        <w:rPr>
          <w:rFonts w:ascii="Times New Roman" w:hAnsi="Times New Roman"/>
          <w:i/>
          <w:sz w:val="24"/>
          <w:szCs w:val="24"/>
        </w:rPr>
        <w:t>’</w:t>
      </w:r>
      <w:r w:rsidR="00AA2B7C" w:rsidRPr="00AA2B7C">
        <w:rPr>
          <w:rFonts w:ascii="Times New Roman" w:hAnsi="Times New Roman"/>
          <w:i/>
          <w:sz w:val="24"/>
          <w:szCs w:val="24"/>
        </w:rPr>
        <w:t xml:space="preserve">)  </w:t>
      </w:r>
      <w:r w:rsidR="007C1FF2" w:rsidRPr="00AA2B7C">
        <w:rPr>
          <w:rFonts w:ascii="Times New Roman" w:hAnsi="Times New Roman"/>
          <w:sz w:val="24"/>
          <w:szCs w:val="24"/>
        </w:rPr>
        <w:t>T</w:t>
      </w:r>
      <w:r w:rsidR="00D83CB5" w:rsidRPr="00AA2B7C">
        <w:rPr>
          <w:rFonts w:ascii="Times New Roman" w:hAnsi="Times New Roman"/>
          <w:sz w:val="24"/>
          <w:szCs w:val="24"/>
        </w:rPr>
        <w:t xml:space="preserve">he cells </w:t>
      </w:r>
      <w:r w:rsidR="007C1FF2" w:rsidRPr="00AA2B7C">
        <w:rPr>
          <w:rFonts w:ascii="Times New Roman" w:hAnsi="Times New Roman"/>
          <w:sz w:val="24"/>
          <w:szCs w:val="24"/>
        </w:rPr>
        <w:t xml:space="preserve">will be transfected </w:t>
      </w:r>
      <w:r w:rsidR="00D83CB5" w:rsidRPr="00AA2B7C">
        <w:rPr>
          <w:rFonts w:ascii="Times New Roman" w:hAnsi="Times New Roman"/>
          <w:sz w:val="24"/>
          <w:szCs w:val="24"/>
        </w:rPr>
        <w:t>with two</w:t>
      </w:r>
      <w:r w:rsidR="007C1FF2" w:rsidRPr="00AA2B7C">
        <w:rPr>
          <w:rFonts w:ascii="Times New Roman" w:hAnsi="Times New Roman"/>
          <w:sz w:val="24"/>
          <w:szCs w:val="24"/>
        </w:rPr>
        <w:t xml:space="preserve"> plasmids: one </w:t>
      </w:r>
      <w:r w:rsidR="0051502C" w:rsidRPr="00AA2B7C">
        <w:rPr>
          <w:rFonts w:ascii="Times New Roman" w:hAnsi="Times New Roman"/>
          <w:sz w:val="24"/>
          <w:szCs w:val="24"/>
        </w:rPr>
        <w:t>encoding</w:t>
      </w:r>
      <w:r w:rsidR="007C1FF2" w:rsidRPr="00AA2B7C">
        <w:rPr>
          <w:rFonts w:ascii="Times New Roman" w:hAnsi="Times New Roman"/>
          <w:sz w:val="24"/>
          <w:szCs w:val="24"/>
        </w:rPr>
        <w:t xml:space="preserve"> γ-Tubulin-GFP </w:t>
      </w:r>
      <w:r w:rsidR="00D83CB5" w:rsidRPr="00AA2B7C">
        <w:rPr>
          <w:rFonts w:ascii="Times New Roman" w:hAnsi="Times New Roman"/>
          <w:sz w:val="24"/>
          <w:szCs w:val="24"/>
        </w:rPr>
        <w:t xml:space="preserve">for fluorescent </w:t>
      </w:r>
      <w:r w:rsidR="007C1FF2" w:rsidRPr="00AA2B7C">
        <w:rPr>
          <w:rFonts w:ascii="Times New Roman" w:hAnsi="Times New Roman"/>
          <w:sz w:val="24"/>
          <w:szCs w:val="24"/>
        </w:rPr>
        <w:t>detection of centrosomes,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D83CB5" w:rsidRPr="00AA2B7C">
        <w:rPr>
          <w:rFonts w:ascii="Times New Roman" w:hAnsi="Times New Roman"/>
          <w:sz w:val="24"/>
          <w:szCs w:val="24"/>
        </w:rPr>
        <w:t xml:space="preserve">and </w:t>
      </w:r>
      <w:r w:rsidR="007C1FF2" w:rsidRPr="00AA2B7C">
        <w:rPr>
          <w:rFonts w:ascii="Times New Roman" w:hAnsi="Times New Roman"/>
          <w:sz w:val="24"/>
          <w:szCs w:val="24"/>
        </w:rPr>
        <w:t xml:space="preserve">the other encoding </w:t>
      </w:r>
      <w:r w:rsidR="00DD7C2C" w:rsidRPr="00AA2B7C">
        <w:rPr>
          <w:rFonts w:ascii="Times New Roman" w:hAnsi="Times New Roman"/>
          <w:sz w:val="24"/>
          <w:szCs w:val="24"/>
        </w:rPr>
        <w:t>Histone-</w:t>
      </w:r>
      <w:r w:rsidR="009359E5" w:rsidRPr="00AA2B7C">
        <w:rPr>
          <w:rFonts w:ascii="Times New Roman" w:hAnsi="Times New Roman"/>
          <w:sz w:val="24"/>
          <w:szCs w:val="24"/>
        </w:rPr>
        <w:t>RED</w:t>
      </w:r>
      <w:r w:rsidR="00D83CB5" w:rsidRPr="00AA2B7C">
        <w:rPr>
          <w:rFonts w:ascii="Times New Roman" w:hAnsi="Times New Roman"/>
          <w:sz w:val="24"/>
          <w:szCs w:val="24"/>
        </w:rPr>
        <w:t xml:space="preserve">, for fluorescent </w:t>
      </w:r>
      <w:r w:rsidR="007C1FF2" w:rsidRPr="00AA2B7C">
        <w:rPr>
          <w:rFonts w:ascii="Times New Roman" w:hAnsi="Times New Roman"/>
          <w:sz w:val="24"/>
          <w:szCs w:val="24"/>
        </w:rPr>
        <w:t xml:space="preserve">detection of chromosomes. </w:t>
      </w:r>
    </w:p>
    <w:p w14:paraId="4DFD08AD" w14:textId="77777777" w:rsidR="00DD7C2C" w:rsidRDefault="00DD7C2C" w:rsidP="00DD7C2C">
      <w:pPr>
        <w:keepLines/>
        <w:ind w:left="360"/>
        <w:rPr>
          <w:rFonts w:ascii="Times New Roman" w:hAnsi="Times New Roman"/>
          <w:szCs w:val="24"/>
        </w:rPr>
      </w:pPr>
    </w:p>
    <w:p w14:paraId="7F42C443" w14:textId="77777777" w:rsidR="00180C5C" w:rsidRPr="00921496" w:rsidRDefault="00DD7C2C" w:rsidP="00180C5C">
      <w:pPr>
        <w:keepLines/>
        <w:ind w:left="720"/>
        <w:rPr>
          <w:rFonts w:ascii="Times New Roman" w:hAnsi="Times New Roman"/>
          <w:szCs w:val="24"/>
        </w:rPr>
      </w:pPr>
      <w:r w:rsidRPr="00921496">
        <w:rPr>
          <w:rFonts w:ascii="Times New Roman" w:hAnsi="Times New Roman"/>
          <w:szCs w:val="24"/>
        </w:rPr>
        <w:t>Shots:</w:t>
      </w:r>
    </w:p>
    <w:p w14:paraId="3F70425D" w14:textId="77777777" w:rsidR="00180C5C" w:rsidRDefault="00180C5C" w:rsidP="00CD088F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checking cells under microscope.</w:t>
      </w:r>
    </w:p>
    <w:p w14:paraId="50AEC5B9" w14:textId="77777777" w:rsidR="00CD088F" w:rsidRDefault="00DD7C2C" w:rsidP="00CD088F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1496">
        <w:rPr>
          <w:rFonts w:ascii="Times New Roman" w:hAnsi="Times New Roman"/>
          <w:sz w:val="24"/>
          <w:szCs w:val="24"/>
        </w:rPr>
        <w:t xml:space="preserve">LAB MEDIA: </w:t>
      </w:r>
      <w:r w:rsidR="00CD088F" w:rsidRPr="00921496">
        <w:rPr>
          <w:rFonts w:ascii="Times New Roman" w:hAnsi="Times New Roman"/>
          <w:sz w:val="24"/>
          <w:szCs w:val="24"/>
        </w:rPr>
        <w:t>50568_step 2.2_cell confluency.jpg</w:t>
      </w:r>
    </w:p>
    <w:p w14:paraId="5BE41F2D" w14:textId="77777777" w:rsidR="004B60C2" w:rsidRPr="00921496" w:rsidRDefault="004B60C2" w:rsidP="00CD088F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1496">
        <w:rPr>
          <w:rFonts w:ascii="Times New Roman" w:hAnsi="Times New Roman"/>
          <w:sz w:val="24"/>
          <w:szCs w:val="24"/>
        </w:rPr>
        <w:lastRenderedPageBreak/>
        <w:t xml:space="preserve">LAB MEDIA: </w:t>
      </w:r>
      <w:r w:rsidRPr="004B60C2">
        <w:rPr>
          <w:rFonts w:ascii="Times New Roman" w:hAnsi="Times New Roman"/>
          <w:sz w:val="24"/>
          <w:szCs w:val="24"/>
        </w:rPr>
        <w:t xml:space="preserve">Cartoon of γ-Tubulin-GFP plasmid </w:t>
      </w:r>
      <w:r w:rsidR="00E14110">
        <w:rPr>
          <w:rFonts w:ascii="Times New Roman" w:hAnsi="Times New Roman"/>
          <w:i/>
          <w:sz w:val="24"/>
          <w:szCs w:val="24"/>
        </w:rPr>
        <w:t>[</w:t>
      </w:r>
      <w:r w:rsidR="00E14110" w:rsidRPr="00E14110">
        <w:rPr>
          <w:rFonts w:ascii="Times New Roman" w:hAnsi="Times New Roman"/>
          <w:i/>
          <w:sz w:val="24"/>
          <w:szCs w:val="24"/>
          <w:u w:val="single"/>
        </w:rPr>
        <w:t>V</w:t>
      </w:r>
      <w:r w:rsidRPr="00E14110">
        <w:rPr>
          <w:rFonts w:ascii="Times New Roman" w:hAnsi="Times New Roman"/>
          <w:i/>
          <w:sz w:val="24"/>
          <w:szCs w:val="24"/>
          <w:u w:val="single"/>
        </w:rPr>
        <w:t>ideo editor</w:t>
      </w:r>
      <w:r w:rsidR="00E14110">
        <w:rPr>
          <w:rFonts w:ascii="Times New Roman" w:hAnsi="Times New Roman"/>
          <w:i/>
          <w:sz w:val="24"/>
          <w:szCs w:val="24"/>
        </w:rPr>
        <w:t xml:space="preserve">: please make this by modifying a generic plasmid from </w:t>
      </w:r>
      <w:proofErr w:type="spellStart"/>
      <w:r w:rsidR="00E14110">
        <w:rPr>
          <w:rFonts w:ascii="Times New Roman" w:hAnsi="Times New Roman"/>
          <w:i/>
          <w:sz w:val="24"/>
          <w:szCs w:val="24"/>
        </w:rPr>
        <w:t>JoVE’s</w:t>
      </w:r>
      <w:proofErr w:type="spellEnd"/>
      <w:r w:rsidR="00E14110">
        <w:rPr>
          <w:rFonts w:ascii="Times New Roman" w:hAnsi="Times New Roman"/>
          <w:i/>
          <w:sz w:val="24"/>
          <w:szCs w:val="24"/>
        </w:rPr>
        <w:t xml:space="preserve"> stock collection. Use the simple circular multi-color plasmid (not the wavy ones</w:t>
      </w:r>
      <w:r w:rsidRPr="004B60C2">
        <w:rPr>
          <w:rFonts w:ascii="Times New Roman" w:hAnsi="Times New Roman"/>
          <w:i/>
          <w:sz w:val="24"/>
          <w:szCs w:val="24"/>
        </w:rPr>
        <w:t>)</w:t>
      </w:r>
      <w:r w:rsidR="00E14110">
        <w:rPr>
          <w:rFonts w:ascii="Times New Roman" w:hAnsi="Times New Roman"/>
          <w:i/>
          <w:sz w:val="24"/>
          <w:szCs w:val="24"/>
        </w:rPr>
        <w:t xml:space="preserve"> and replace the orange and green segments with the orange TUBG1 and green GFP</w:t>
      </w:r>
      <w:r w:rsidR="00480A74">
        <w:rPr>
          <w:rFonts w:ascii="Times New Roman" w:hAnsi="Times New Roman"/>
          <w:i/>
          <w:sz w:val="24"/>
          <w:szCs w:val="24"/>
        </w:rPr>
        <w:t xml:space="preserve"> </w:t>
      </w:r>
      <w:r w:rsidR="00E14110">
        <w:rPr>
          <w:rFonts w:ascii="Times New Roman" w:hAnsi="Times New Roman"/>
          <w:i/>
          <w:sz w:val="24"/>
          <w:szCs w:val="24"/>
        </w:rPr>
        <w:t>(with arrow head) from ‘GFP-tubulin-origene.pdf’</w:t>
      </w:r>
      <w:r w:rsidR="00480A74">
        <w:rPr>
          <w:rFonts w:ascii="Times New Roman" w:hAnsi="Times New Roman"/>
          <w:i/>
          <w:sz w:val="24"/>
          <w:szCs w:val="24"/>
        </w:rPr>
        <w:t xml:space="preserve"> </w:t>
      </w:r>
      <w:r w:rsidR="00F82D87">
        <w:rPr>
          <w:rFonts w:ascii="Times New Roman" w:hAnsi="Times New Roman"/>
          <w:i/>
          <w:sz w:val="24"/>
          <w:szCs w:val="24"/>
        </w:rPr>
        <w:t>(in author’s folder).</w:t>
      </w:r>
      <w:r w:rsidR="00E14110">
        <w:rPr>
          <w:rFonts w:ascii="Times New Roman" w:hAnsi="Times New Roman"/>
          <w:i/>
          <w:sz w:val="24"/>
          <w:szCs w:val="24"/>
        </w:rPr>
        <w:t xml:space="preserve">  Make the rest of the plasmid blue]</w:t>
      </w:r>
    </w:p>
    <w:p w14:paraId="598CDA70" w14:textId="77777777" w:rsidR="00DD7C2C" w:rsidRPr="004B60C2" w:rsidRDefault="00DD7C2C" w:rsidP="004B60C2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1496">
        <w:rPr>
          <w:rFonts w:ascii="Times New Roman" w:hAnsi="Times New Roman"/>
          <w:sz w:val="24"/>
          <w:szCs w:val="24"/>
        </w:rPr>
        <w:t xml:space="preserve">LAB MEDIA: </w:t>
      </w:r>
      <w:r w:rsidR="004B60C2" w:rsidRPr="004B60C2">
        <w:rPr>
          <w:rFonts w:ascii="Times New Roman" w:hAnsi="Times New Roman"/>
          <w:sz w:val="24"/>
          <w:szCs w:val="24"/>
        </w:rPr>
        <w:t>Cartoon of H2b-Red plasmid</w:t>
      </w:r>
      <w:r w:rsidR="004B60C2" w:rsidRPr="004B60C2">
        <w:rPr>
          <w:rFonts w:ascii="Times New Roman" w:hAnsi="Times New Roman"/>
          <w:i/>
          <w:sz w:val="24"/>
          <w:szCs w:val="24"/>
        </w:rPr>
        <w:t xml:space="preserve"> </w:t>
      </w:r>
      <w:r w:rsidR="00F82D87">
        <w:rPr>
          <w:rFonts w:ascii="Times New Roman" w:hAnsi="Times New Roman"/>
          <w:i/>
          <w:sz w:val="24"/>
          <w:szCs w:val="24"/>
        </w:rPr>
        <w:t>[</w:t>
      </w:r>
      <w:r w:rsidR="001A3DA3" w:rsidRPr="00F82D87">
        <w:rPr>
          <w:rFonts w:ascii="Times New Roman" w:hAnsi="Times New Roman"/>
          <w:i/>
          <w:sz w:val="24"/>
          <w:szCs w:val="24"/>
          <w:u w:val="single"/>
        </w:rPr>
        <w:t>V</w:t>
      </w:r>
      <w:r w:rsidR="004B60C2" w:rsidRPr="00F82D87">
        <w:rPr>
          <w:rFonts w:ascii="Times New Roman" w:hAnsi="Times New Roman"/>
          <w:i/>
          <w:sz w:val="24"/>
          <w:szCs w:val="24"/>
          <w:u w:val="single"/>
        </w:rPr>
        <w:t>ideo editor</w:t>
      </w:r>
      <w:r w:rsidR="001A3DA3">
        <w:rPr>
          <w:rFonts w:ascii="Times New Roman" w:hAnsi="Times New Roman"/>
          <w:i/>
          <w:sz w:val="24"/>
          <w:szCs w:val="24"/>
        </w:rPr>
        <w:t xml:space="preserve">: make this from the same circular generic plasmid from </w:t>
      </w:r>
      <w:proofErr w:type="spellStart"/>
      <w:r w:rsidR="001A3DA3">
        <w:rPr>
          <w:rFonts w:ascii="Times New Roman" w:hAnsi="Times New Roman"/>
          <w:i/>
          <w:sz w:val="24"/>
          <w:szCs w:val="24"/>
        </w:rPr>
        <w:t>JoVE’s</w:t>
      </w:r>
      <w:proofErr w:type="spellEnd"/>
      <w:r w:rsidR="001A3DA3">
        <w:rPr>
          <w:rFonts w:ascii="Times New Roman" w:hAnsi="Times New Roman"/>
          <w:i/>
          <w:sz w:val="24"/>
          <w:szCs w:val="24"/>
        </w:rPr>
        <w:t xml:space="preserve"> stock collection:</w:t>
      </w:r>
      <w:r w:rsidR="00F82D87">
        <w:rPr>
          <w:rFonts w:ascii="Times New Roman" w:hAnsi="Times New Roman"/>
          <w:i/>
          <w:sz w:val="24"/>
          <w:szCs w:val="24"/>
        </w:rPr>
        <w:t xml:space="preserve"> replace the green and red segments from the generic plasmid with the histoneH2B and </w:t>
      </w:r>
      <w:proofErr w:type="spellStart"/>
      <w:r w:rsidR="00F82D87">
        <w:rPr>
          <w:rFonts w:ascii="Times New Roman" w:hAnsi="Times New Roman"/>
          <w:i/>
          <w:sz w:val="24"/>
          <w:szCs w:val="24"/>
        </w:rPr>
        <w:t>FusionRed</w:t>
      </w:r>
      <w:proofErr w:type="spellEnd"/>
      <w:r w:rsidR="00F82D87">
        <w:rPr>
          <w:rFonts w:ascii="Times New Roman" w:hAnsi="Times New Roman"/>
          <w:i/>
          <w:sz w:val="24"/>
          <w:szCs w:val="24"/>
        </w:rPr>
        <w:t xml:space="preserve"> segments (with arrow heads) from ‘50568_H2b-Red (</w:t>
      </w:r>
      <w:proofErr w:type="spellStart"/>
      <w:r w:rsidR="00F82D87">
        <w:rPr>
          <w:rFonts w:ascii="Times New Roman" w:hAnsi="Times New Roman"/>
          <w:i/>
          <w:sz w:val="24"/>
          <w:szCs w:val="24"/>
        </w:rPr>
        <w:t>evrogen</w:t>
      </w:r>
      <w:proofErr w:type="spellEnd"/>
      <w:r w:rsidR="00F82D87">
        <w:rPr>
          <w:rFonts w:ascii="Times New Roman" w:hAnsi="Times New Roman"/>
          <w:i/>
          <w:sz w:val="24"/>
          <w:szCs w:val="24"/>
        </w:rPr>
        <w:t>)</w:t>
      </w:r>
      <w:proofErr w:type="gramStart"/>
      <w:r w:rsidR="00F82D87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F82D87">
        <w:rPr>
          <w:rFonts w:ascii="Times New Roman" w:hAnsi="Times New Roman"/>
          <w:i/>
          <w:sz w:val="24"/>
          <w:szCs w:val="24"/>
        </w:rPr>
        <w:t>docx</w:t>
      </w:r>
      <w:proofErr w:type="spellEnd"/>
      <w:r w:rsidR="00F82D87">
        <w:rPr>
          <w:rFonts w:ascii="Times New Roman" w:hAnsi="Times New Roman"/>
          <w:i/>
          <w:sz w:val="24"/>
          <w:szCs w:val="24"/>
        </w:rPr>
        <w:t>’</w:t>
      </w:r>
      <w:proofErr w:type="gramEnd"/>
      <w:r w:rsidR="00F82D87">
        <w:rPr>
          <w:rFonts w:ascii="Times New Roman" w:hAnsi="Times New Roman"/>
          <w:i/>
          <w:sz w:val="24"/>
          <w:szCs w:val="24"/>
        </w:rPr>
        <w:t xml:space="preserve"> (in author’s folder). Make the rest of the plasmid blue]</w:t>
      </w:r>
    </w:p>
    <w:p w14:paraId="0BA4D368" w14:textId="77777777" w:rsidR="00686B61" w:rsidRPr="005B7A61" w:rsidRDefault="00686B61" w:rsidP="005B7A61">
      <w:pPr>
        <w:keepLines/>
        <w:rPr>
          <w:rFonts w:ascii="Times New Roman" w:hAnsi="Times New Roman"/>
          <w:szCs w:val="24"/>
        </w:rPr>
      </w:pPr>
    </w:p>
    <w:p w14:paraId="4D4EF2A7" w14:textId="77777777" w:rsidR="00D83CB5" w:rsidRDefault="005B7A61" w:rsidP="00D83CB5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Transfection is accomplished </w:t>
      </w:r>
      <w:r w:rsidRPr="007C1FF2">
        <w:rPr>
          <w:rFonts w:ascii="Times New Roman" w:hAnsi="Times New Roman"/>
          <w:sz w:val="24"/>
          <w:szCs w:val="24"/>
        </w:rPr>
        <w:t>using the liposomal transfection reagent Jet-PI, following the manufacture</w:t>
      </w:r>
      <w:r>
        <w:rPr>
          <w:rFonts w:ascii="Times New Roman" w:hAnsi="Times New Roman"/>
          <w:sz w:val="24"/>
          <w:szCs w:val="24"/>
        </w:rPr>
        <w:t>r’s</w:t>
      </w:r>
      <w:r w:rsidRPr="007C1FF2">
        <w:rPr>
          <w:rFonts w:ascii="Times New Roman" w:hAnsi="Times New Roman"/>
          <w:sz w:val="24"/>
          <w:szCs w:val="24"/>
        </w:rPr>
        <w:t xml:space="preserve"> protocol</w:t>
      </w:r>
      <w:r>
        <w:rPr>
          <w:rFonts w:ascii="Times New Roman" w:hAnsi="Times New Roman"/>
          <w:sz w:val="24"/>
          <w:szCs w:val="24"/>
        </w:rPr>
        <w:t xml:space="preserve"> (TEXT: Refer to accompanying text for transfection protocol)</w:t>
      </w:r>
      <w:r w:rsidRPr="007C1F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</w:t>
      </w:r>
      <w:r w:rsidR="00D83CB5" w:rsidRPr="00D83CB5">
        <w:rPr>
          <w:rFonts w:ascii="Times New Roman" w:hAnsi="Times New Roman"/>
          <w:sz w:val="24"/>
          <w:szCs w:val="24"/>
        </w:rPr>
        <w:t xml:space="preserve">ash the cells once with PBS and </w:t>
      </w:r>
      <w:r w:rsidR="009359E5">
        <w:rPr>
          <w:rFonts w:ascii="Times New Roman" w:hAnsi="Times New Roman"/>
          <w:sz w:val="24"/>
          <w:szCs w:val="24"/>
        </w:rPr>
        <w:t xml:space="preserve">then </w:t>
      </w:r>
      <w:r w:rsidR="00D83CB5" w:rsidRPr="00D83CB5">
        <w:rPr>
          <w:rFonts w:ascii="Times New Roman" w:hAnsi="Times New Roman"/>
          <w:sz w:val="24"/>
          <w:szCs w:val="24"/>
        </w:rPr>
        <w:t>replace the cell medium with 2ml of warm DMEM with no supplements.</w:t>
      </w:r>
    </w:p>
    <w:p w14:paraId="68BFE182" w14:textId="77777777" w:rsidR="005B7A61" w:rsidRDefault="005B7A61" w:rsidP="005B7A61">
      <w:pPr>
        <w:keepLines/>
        <w:ind w:left="360"/>
        <w:rPr>
          <w:rFonts w:ascii="Times New Roman" w:hAnsi="Times New Roman"/>
          <w:szCs w:val="24"/>
        </w:rPr>
      </w:pPr>
    </w:p>
    <w:p w14:paraId="243B2733" w14:textId="77777777" w:rsidR="005B7A61" w:rsidRPr="005B7A61" w:rsidRDefault="005B7A61" w:rsidP="005B7A61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C5B8362" w14:textId="77777777" w:rsidR="005B7A61" w:rsidRDefault="005B7A61" w:rsidP="005B7A6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4C6CD0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>alent at the hood, aspirating medium from the dishes of cells.</w:t>
      </w:r>
      <w:r w:rsidR="004C6CD0">
        <w:rPr>
          <w:rFonts w:ascii="Times New Roman" w:hAnsi="Times New Roman"/>
          <w:sz w:val="24"/>
          <w:szCs w:val="24"/>
        </w:rPr>
        <w:t xml:space="preserve">  Shot will be repeated later.</w:t>
      </w:r>
    </w:p>
    <w:p w14:paraId="2DCBEE64" w14:textId="77777777" w:rsidR="005B7A61" w:rsidRDefault="005B7A61" w:rsidP="005B7A6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PBS being added to one of the culture dishes and then removed.</w:t>
      </w:r>
    </w:p>
    <w:p w14:paraId="0385371E" w14:textId="77777777" w:rsidR="005B7A61" w:rsidRDefault="005B7A61" w:rsidP="005B7A6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4C6CD0">
        <w:rPr>
          <w:rFonts w:ascii="Times New Roman" w:hAnsi="Times New Roman"/>
          <w:sz w:val="24"/>
          <w:szCs w:val="24"/>
        </w:rPr>
        <w:t xml:space="preserve">Multiple takes from different angles of </w:t>
      </w:r>
      <w:r>
        <w:rPr>
          <w:rFonts w:ascii="Times New Roman" w:hAnsi="Times New Roman"/>
          <w:sz w:val="24"/>
          <w:szCs w:val="24"/>
        </w:rPr>
        <w:t xml:space="preserve">2 ml of </w:t>
      </w:r>
      <w:r w:rsidRPr="00D83CB5">
        <w:rPr>
          <w:rFonts w:ascii="Times New Roman" w:hAnsi="Times New Roman"/>
          <w:sz w:val="24"/>
          <w:szCs w:val="24"/>
        </w:rPr>
        <w:t>warm DMEM with no supplements</w:t>
      </w:r>
      <w:r>
        <w:rPr>
          <w:rFonts w:ascii="Times New Roman" w:hAnsi="Times New Roman"/>
          <w:sz w:val="24"/>
          <w:szCs w:val="24"/>
        </w:rPr>
        <w:t xml:space="preserve"> being added to the dish.</w:t>
      </w:r>
      <w:r w:rsidR="004C6CD0">
        <w:rPr>
          <w:rFonts w:ascii="Times New Roman" w:hAnsi="Times New Roman"/>
          <w:sz w:val="24"/>
          <w:szCs w:val="24"/>
        </w:rPr>
        <w:t xml:space="preserve"> Shot will be repeated later.</w:t>
      </w:r>
    </w:p>
    <w:p w14:paraId="28A023A3" w14:textId="77777777" w:rsidR="00A05236" w:rsidRPr="00D83CB5" w:rsidRDefault="00A05236" w:rsidP="00A0523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283DE5C" w14:textId="77777777" w:rsidR="00D83CB5" w:rsidRDefault="00D83CB5" w:rsidP="00D83CB5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3CB5">
        <w:rPr>
          <w:rFonts w:ascii="Times New Roman" w:hAnsi="Times New Roman"/>
          <w:sz w:val="24"/>
          <w:szCs w:val="24"/>
        </w:rPr>
        <w:t>Gently add the transfection mixture to the cells in DMEM and then return the cells to the incubator for 8</w:t>
      </w:r>
      <w:r w:rsidR="00A05236">
        <w:rPr>
          <w:rFonts w:ascii="Times New Roman" w:hAnsi="Times New Roman"/>
          <w:sz w:val="24"/>
          <w:szCs w:val="24"/>
        </w:rPr>
        <w:t xml:space="preserve"> hours</w:t>
      </w:r>
      <w:r w:rsidR="005B7A61">
        <w:rPr>
          <w:rFonts w:ascii="Times New Roman" w:hAnsi="Times New Roman"/>
          <w:sz w:val="24"/>
          <w:szCs w:val="24"/>
        </w:rPr>
        <w:t xml:space="preserve"> (TEXT: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5B7A61">
        <w:rPr>
          <w:rFonts w:ascii="Times New Roman" w:hAnsi="Times New Roman"/>
          <w:sz w:val="24"/>
          <w:szCs w:val="24"/>
        </w:rPr>
        <w:t xml:space="preserve">37˚C; </w:t>
      </w:r>
      <w:r w:rsidR="005B7A61" w:rsidRPr="00D83CB5">
        <w:rPr>
          <w:rFonts w:ascii="Times New Roman" w:hAnsi="Times New Roman"/>
          <w:sz w:val="24"/>
          <w:szCs w:val="24"/>
        </w:rPr>
        <w:t>5% CO</w:t>
      </w:r>
      <w:r w:rsidR="005B7A61" w:rsidRPr="00D83CB5">
        <w:rPr>
          <w:rFonts w:ascii="Times New Roman" w:hAnsi="Times New Roman"/>
          <w:sz w:val="24"/>
          <w:szCs w:val="24"/>
          <w:vertAlign w:val="subscript"/>
        </w:rPr>
        <w:t>2</w:t>
      </w:r>
      <w:r w:rsidR="005B7A61">
        <w:rPr>
          <w:rFonts w:ascii="Times New Roman" w:hAnsi="Times New Roman"/>
          <w:sz w:val="24"/>
          <w:szCs w:val="24"/>
        </w:rPr>
        <w:t>;</w:t>
      </w:r>
      <w:r w:rsidR="005B7A61" w:rsidRPr="00D83CB5">
        <w:rPr>
          <w:rFonts w:ascii="Times New Roman" w:hAnsi="Times New Roman"/>
          <w:sz w:val="24"/>
          <w:szCs w:val="24"/>
        </w:rPr>
        <w:t xml:space="preserve"> 8</w:t>
      </w:r>
      <w:r w:rsidR="005B7A61">
        <w:rPr>
          <w:rFonts w:ascii="Times New Roman" w:hAnsi="Times New Roman"/>
          <w:sz w:val="24"/>
          <w:szCs w:val="24"/>
        </w:rPr>
        <w:t xml:space="preserve"> h).</w:t>
      </w:r>
    </w:p>
    <w:p w14:paraId="37F64777" w14:textId="77777777" w:rsidR="005B7A61" w:rsidRDefault="005B7A61" w:rsidP="005B7A61">
      <w:pPr>
        <w:keepLines/>
        <w:ind w:left="360"/>
        <w:rPr>
          <w:rFonts w:ascii="Times New Roman" w:hAnsi="Times New Roman"/>
          <w:szCs w:val="24"/>
        </w:rPr>
      </w:pPr>
    </w:p>
    <w:p w14:paraId="7E20641D" w14:textId="77777777" w:rsidR="005B7A61" w:rsidRPr="005B7A61" w:rsidRDefault="005B7A61" w:rsidP="005B7A61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BAD9C1B" w14:textId="77777777" w:rsidR="005B7A61" w:rsidRDefault="005B7A61" w:rsidP="005B7A6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D83CB5">
        <w:rPr>
          <w:rFonts w:ascii="Times New Roman" w:hAnsi="Times New Roman"/>
          <w:sz w:val="24"/>
          <w:szCs w:val="24"/>
        </w:rPr>
        <w:t>transfection mixture</w:t>
      </w:r>
      <w:r>
        <w:rPr>
          <w:rFonts w:ascii="Times New Roman" w:hAnsi="Times New Roman"/>
          <w:sz w:val="24"/>
          <w:szCs w:val="24"/>
        </w:rPr>
        <w:t xml:space="preserve"> being GENTLY added </w:t>
      </w:r>
      <w:r w:rsidRPr="00D83CB5">
        <w:rPr>
          <w:rFonts w:ascii="Times New Roman" w:hAnsi="Times New Roman"/>
          <w:sz w:val="24"/>
          <w:szCs w:val="24"/>
        </w:rPr>
        <w:t>to the cells</w:t>
      </w:r>
      <w:r>
        <w:rPr>
          <w:rFonts w:ascii="Times New Roman" w:hAnsi="Times New Roman"/>
          <w:sz w:val="24"/>
          <w:szCs w:val="24"/>
        </w:rPr>
        <w:t xml:space="preserve"> in one dish.</w:t>
      </w:r>
    </w:p>
    <w:p w14:paraId="0E4A7D1F" w14:textId="77777777" w:rsidR="005B7A61" w:rsidRDefault="005B7A61" w:rsidP="005B7A6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2.1.2.</w:t>
      </w:r>
    </w:p>
    <w:p w14:paraId="5AAEC269" w14:textId="77777777" w:rsidR="00A05236" w:rsidRPr="00D83CB5" w:rsidRDefault="00A05236" w:rsidP="00A0523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D65202A" w14:textId="77777777" w:rsidR="00D83CB5" w:rsidRDefault="00D83CB5" w:rsidP="00D83CB5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3CB5">
        <w:rPr>
          <w:rFonts w:ascii="Times New Roman" w:hAnsi="Times New Roman"/>
          <w:sz w:val="24"/>
          <w:szCs w:val="24"/>
        </w:rPr>
        <w:t>After 8</w:t>
      </w:r>
      <w:r w:rsidR="001353D3">
        <w:rPr>
          <w:rFonts w:ascii="Times New Roman" w:hAnsi="Times New Roman"/>
          <w:sz w:val="24"/>
          <w:szCs w:val="24"/>
        </w:rPr>
        <w:t xml:space="preserve"> hours</w:t>
      </w:r>
      <w:r w:rsidRPr="00D83CB5">
        <w:rPr>
          <w:rFonts w:ascii="Times New Roman" w:hAnsi="Times New Roman"/>
          <w:sz w:val="24"/>
          <w:szCs w:val="24"/>
        </w:rPr>
        <w:t>, replace the DMEM with 2</w:t>
      </w:r>
      <w:r w:rsidR="00270F79">
        <w:rPr>
          <w:rFonts w:ascii="Times New Roman" w:hAnsi="Times New Roman"/>
          <w:sz w:val="24"/>
          <w:szCs w:val="24"/>
        </w:rPr>
        <w:t xml:space="preserve"> </w:t>
      </w:r>
      <w:r w:rsidRPr="00D83CB5">
        <w:rPr>
          <w:rFonts w:ascii="Times New Roman" w:hAnsi="Times New Roman"/>
          <w:sz w:val="24"/>
          <w:szCs w:val="24"/>
        </w:rPr>
        <w:t>ml complete medium and incubate the cells in the incubator for 24</w:t>
      </w:r>
      <w:r w:rsidR="001353D3">
        <w:rPr>
          <w:rFonts w:ascii="Times New Roman" w:hAnsi="Times New Roman"/>
          <w:sz w:val="24"/>
          <w:szCs w:val="24"/>
        </w:rPr>
        <w:t xml:space="preserve"> hours.</w:t>
      </w:r>
    </w:p>
    <w:p w14:paraId="2B8FEC49" w14:textId="77777777" w:rsidR="004C6CD0" w:rsidRDefault="004C6CD0" w:rsidP="004C6CD0">
      <w:pPr>
        <w:keepLines/>
        <w:ind w:left="360"/>
        <w:rPr>
          <w:rFonts w:ascii="Times New Roman" w:hAnsi="Times New Roman"/>
          <w:szCs w:val="24"/>
        </w:rPr>
      </w:pPr>
    </w:p>
    <w:p w14:paraId="4B687E44" w14:textId="77777777" w:rsidR="004C6CD0" w:rsidRPr="004C6CD0" w:rsidRDefault="004C6CD0" w:rsidP="004C6CD0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2C0D711" w14:textId="77777777" w:rsidR="004C6CD0" w:rsidRDefault="004C6CD0" w:rsidP="004C6CD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2.3.1.</w:t>
      </w:r>
    </w:p>
    <w:p w14:paraId="3B074AEB" w14:textId="77777777" w:rsidR="00B9158C" w:rsidRDefault="00B9158C" w:rsidP="004C6CD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2.3.3.</w:t>
      </w:r>
    </w:p>
    <w:p w14:paraId="21D1E581" w14:textId="77777777" w:rsidR="004C6CD0" w:rsidRPr="00B9158C" w:rsidRDefault="004C6CD0" w:rsidP="004C6CD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58C">
        <w:rPr>
          <w:rFonts w:ascii="Times New Roman" w:hAnsi="Times New Roman"/>
          <w:sz w:val="24"/>
          <w:szCs w:val="24"/>
        </w:rPr>
        <w:t>Use shot from 2.1.2.</w:t>
      </w:r>
    </w:p>
    <w:p w14:paraId="0C5E3EF6" w14:textId="77777777" w:rsidR="001353D3" w:rsidRPr="00D83CB5" w:rsidRDefault="001353D3" w:rsidP="001353D3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6A22695" w14:textId="77777777" w:rsidR="002A5836" w:rsidRDefault="009359E5" w:rsidP="00661151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Twenty-four</w:t>
      </w:r>
      <w:r w:rsidR="001353D3">
        <w:rPr>
          <w:rFonts w:ascii="Times New Roman" w:hAnsi="Times New Roman"/>
          <w:sz w:val="24"/>
          <w:szCs w:val="24"/>
        </w:rPr>
        <w:t xml:space="preserve"> hours</w:t>
      </w:r>
      <w:r w:rsidR="00D83CB5" w:rsidRPr="00D83CB5">
        <w:rPr>
          <w:rFonts w:ascii="Times New Roman" w:hAnsi="Times New Roman"/>
          <w:sz w:val="24"/>
          <w:szCs w:val="24"/>
        </w:rPr>
        <w:t xml:space="preserve"> after transfection, </w:t>
      </w:r>
      <w:r w:rsidR="00F60ED3">
        <w:rPr>
          <w:rFonts w:ascii="Times New Roman" w:hAnsi="Times New Roman"/>
          <w:sz w:val="24"/>
          <w:szCs w:val="24"/>
        </w:rPr>
        <w:t xml:space="preserve">replace the medium </w:t>
      </w:r>
      <w:r w:rsidR="00D83CB5" w:rsidRPr="00D83CB5">
        <w:rPr>
          <w:rFonts w:ascii="Times New Roman" w:hAnsi="Times New Roman"/>
          <w:sz w:val="24"/>
          <w:szCs w:val="24"/>
        </w:rPr>
        <w:t>with 2</w:t>
      </w:r>
      <w:r w:rsidR="00270F79">
        <w:rPr>
          <w:rFonts w:ascii="Times New Roman" w:hAnsi="Times New Roman"/>
          <w:sz w:val="24"/>
          <w:szCs w:val="24"/>
        </w:rPr>
        <w:t xml:space="preserve"> </w:t>
      </w:r>
      <w:r w:rsidR="00D83CB5" w:rsidRPr="00D83CB5">
        <w:rPr>
          <w:rFonts w:ascii="Times New Roman" w:hAnsi="Times New Roman"/>
          <w:sz w:val="24"/>
          <w:szCs w:val="24"/>
        </w:rPr>
        <w:t xml:space="preserve">ml complete medium containing 20 </w:t>
      </w:r>
      <w:proofErr w:type="spellStart"/>
      <w:r w:rsidR="00D83CB5" w:rsidRPr="00D83CB5">
        <w:rPr>
          <w:rFonts w:ascii="Times New Roman" w:hAnsi="Times New Roman"/>
          <w:sz w:val="24"/>
          <w:szCs w:val="24"/>
        </w:rPr>
        <w:t>μM</w:t>
      </w:r>
      <w:proofErr w:type="spellEnd"/>
      <w:r w:rsidR="00D83CB5" w:rsidRPr="00D83CB5">
        <w:rPr>
          <w:rFonts w:ascii="Times New Roman" w:hAnsi="Times New Roman"/>
          <w:sz w:val="24"/>
          <w:szCs w:val="24"/>
        </w:rPr>
        <w:t xml:space="preserve"> PJ-34</w:t>
      </w:r>
      <w:r>
        <w:rPr>
          <w:rFonts w:ascii="Times New Roman" w:hAnsi="Times New Roman"/>
          <w:sz w:val="24"/>
          <w:szCs w:val="24"/>
        </w:rPr>
        <w:t xml:space="preserve"> (TEXT: </w:t>
      </w:r>
      <w:r w:rsidR="00932514">
        <w:rPr>
          <w:rFonts w:ascii="Times New Roman" w:hAnsi="Times New Roman"/>
          <w:sz w:val="24"/>
          <w:szCs w:val="24"/>
        </w:rPr>
        <w:t>24 h after transfection, replace media with c</w:t>
      </w:r>
      <w:r>
        <w:rPr>
          <w:rFonts w:ascii="Times New Roman" w:hAnsi="Times New Roman"/>
          <w:sz w:val="24"/>
          <w:szCs w:val="24"/>
        </w:rPr>
        <w:t xml:space="preserve">omplete medium + </w:t>
      </w:r>
      <w:r w:rsidRPr="00D83CB5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Pr="00D83CB5">
        <w:rPr>
          <w:rFonts w:ascii="Times New Roman" w:hAnsi="Times New Roman"/>
          <w:sz w:val="24"/>
          <w:szCs w:val="24"/>
        </w:rPr>
        <w:t>μM</w:t>
      </w:r>
      <w:proofErr w:type="spellEnd"/>
      <w:r w:rsidRPr="00D83CB5">
        <w:rPr>
          <w:rFonts w:ascii="Times New Roman" w:hAnsi="Times New Roman"/>
          <w:sz w:val="24"/>
          <w:szCs w:val="24"/>
        </w:rPr>
        <w:t xml:space="preserve"> PJ-34</w:t>
      </w:r>
      <w:r>
        <w:rPr>
          <w:rFonts w:ascii="Times New Roman" w:hAnsi="Times New Roman"/>
          <w:sz w:val="24"/>
          <w:szCs w:val="24"/>
        </w:rPr>
        <w:t>)</w:t>
      </w:r>
      <w:r w:rsidR="00D83CB5" w:rsidRPr="00D83CB5">
        <w:rPr>
          <w:rFonts w:ascii="Times New Roman" w:hAnsi="Times New Roman"/>
          <w:sz w:val="24"/>
          <w:szCs w:val="24"/>
        </w:rPr>
        <w:t>.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D83CB5" w:rsidRPr="00661151">
        <w:rPr>
          <w:rFonts w:ascii="Times New Roman" w:hAnsi="Times New Roman"/>
          <w:sz w:val="24"/>
          <w:szCs w:val="24"/>
        </w:rPr>
        <w:t xml:space="preserve">Incubate the cells for </w:t>
      </w:r>
      <w:r w:rsidR="001353D3" w:rsidRPr="00661151">
        <w:rPr>
          <w:rFonts w:ascii="Times New Roman" w:hAnsi="Times New Roman"/>
          <w:sz w:val="24"/>
          <w:szCs w:val="24"/>
        </w:rPr>
        <w:t xml:space="preserve">an </w:t>
      </w:r>
      <w:r w:rsidR="00D83CB5" w:rsidRPr="00661151">
        <w:rPr>
          <w:rFonts w:ascii="Times New Roman" w:hAnsi="Times New Roman"/>
          <w:sz w:val="24"/>
          <w:szCs w:val="24"/>
        </w:rPr>
        <w:t xml:space="preserve">additional 18 </w:t>
      </w:r>
      <w:r w:rsidR="001353D3" w:rsidRPr="00661151">
        <w:rPr>
          <w:rFonts w:ascii="Times New Roman" w:hAnsi="Times New Roman"/>
          <w:sz w:val="24"/>
          <w:szCs w:val="24"/>
        </w:rPr>
        <w:t xml:space="preserve">hours </w:t>
      </w:r>
      <w:r w:rsidR="00661151">
        <w:rPr>
          <w:rFonts w:ascii="Times New Roman" w:hAnsi="Times New Roman"/>
          <w:sz w:val="24"/>
          <w:szCs w:val="24"/>
        </w:rPr>
        <w:t xml:space="preserve">prior to </w:t>
      </w:r>
      <w:r w:rsidR="00661151" w:rsidRPr="00D83CB5">
        <w:rPr>
          <w:rFonts w:ascii="Times New Roman" w:hAnsi="Times New Roman"/>
          <w:sz w:val="24"/>
          <w:szCs w:val="24"/>
        </w:rPr>
        <w:t>live con</w:t>
      </w:r>
      <w:r w:rsidR="00661151">
        <w:rPr>
          <w:rFonts w:ascii="Times New Roman" w:hAnsi="Times New Roman"/>
          <w:sz w:val="24"/>
          <w:szCs w:val="24"/>
        </w:rPr>
        <w:t>focal imaging</w:t>
      </w:r>
      <w:r>
        <w:rPr>
          <w:rFonts w:ascii="Times New Roman" w:hAnsi="Times New Roman"/>
          <w:sz w:val="24"/>
          <w:szCs w:val="24"/>
        </w:rPr>
        <w:t>.</w:t>
      </w:r>
    </w:p>
    <w:p w14:paraId="65AED2FB" w14:textId="77777777" w:rsidR="004C6CD0" w:rsidRDefault="004C6CD0" w:rsidP="004C6CD0">
      <w:pPr>
        <w:keepLines/>
        <w:ind w:left="360"/>
        <w:rPr>
          <w:rFonts w:ascii="Times New Roman" w:hAnsi="Times New Roman"/>
          <w:szCs w:val="24"/>
        </w:rPr>
      </w:pPr>
    </w:p>
    <w:p w14:paraId="7EE0D181" w14:textId="77777777" w:rsidR="004C6CD0" w:rsidRPr="004C6CD0" w:rsidRDefault="004C6CD0" w:rsidP="004C6CD0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1D23867" w14:textId="77777777" w:rsidR="004C6CD0" w:rsidRDefault="004C6CD0" w:rsidP="004C6CD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Medium being removed from a dish.</w:t>
      </w:r>
    </w:p>
    <w:p w14:paraId="48CA88AE" w14:textId="77777777" w:rsidR="004C6CD0" w:rsidRDefault="004C6CD0" w:rsidP="004C6CD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D83CB5">
        <w:rPr>
          <w:rFonts w:ascii="Times New Roman" w:hAnsi="Times New Roman"/>
          <w:sz w:val="24"/>
          <w:szCs w:val="24"/>
        </w:rPr>
        <w:t>2</w:t>
      </w:r>
      <w:r w:rsidR="00270F79">
        <w:rPr>
          <w:rFonts w:ascii="Times New Roman" w:hAnsi="Times New Roman"/>
          <w:sz w:val="24"/>
          <w:szCs w:val="24"/>
        </w:rPr>
        <w:t xml:space="preserve"> </w:t>
      </w:r>
      <w:r w:rsidRPr="00D83CB5">
        <w:rPr>
          <w:rFonts w:ascii="Times New Roman" w:hAnsi="Times New Roman"/>
          <w:sz w:val="24"/>
          <w:szCs w:val="24"/>
        </w:rPr>
        <w:t>ml complet</w:t>
      </w:r>
      <w:r>
        <w:rPr>
          <w:rFonts w:ascii="Times New Roman" w:hAnsi="Times New Roman"/>
          <w:sz w:val="24"/>
          <w:szCs w:val="24"/>
        </w:rPr>
        <w:t xml:space="preserve">e medium containing 20 </w:t>
      </w:r>
      <w:proofErr w:type="spellStart"/>
      <w:r>
        <w:rPr>
          <w:rFonts w:ascii="Times New Roman" w:hAnsi="Times New Roman"/>
          <w:sz w:val="24"/>
          <w:szCs w:val="24"/>
        </w:rPr>
        <w:t>μM</w:t>
      </w:r>
      <w:proofErr w:type="spellEnd"/>
      <w:r>
        <w:rPr>
          <w:rFonts w:ascii="Times New Roman" w:hAnsi="Times New Roman"/>
          <w:sz w:val="24"/>
          <w:szCs w:val="24"/>
        </w:rPr>
        <w:t xml:space="preserve"> PJ-34 being added to dish.</w:t>
      </w:r>
    </w:p>
    <w:p w14:paraId="1CEA5D12" w14:textId="77777777" w:rsidR="00D442E0" w:rsidRDefault="003763F9" w:rsidP="00D442E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2.1.2.</w:t>
      </w:r>
    </w:p>
    <w:p w14:paraId="6601378E" w14:textId="77777777" w:rsidR="00D442E0" w:rsidRDefault="00D442E0" w:rsidP="00D442E0">
      <w:pPr>
        <w:pStyle w:val="ListParagraph"/>
        <w:keepLines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57BD2F61" w14:textId="77777777" w:rsidR="00D442E0" w:rsidRPr="003E537B" w:rsidRDefault="00E03A76" w:rsidP="00B63448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3A76">
        <w:rPr>
          <w:rFonts w:ascii="Times New Roman" w:hAnsi="Times New Roman"/>
          <w:sz w:val="24"/>
          <w:szCs w:val="24"/>
          <w:highlight w:val="cyan"/>
        </w:rPr>
        <w:lastRenderedPageBreak/>
        <w:t>(</w:t>
      </w:r>
      <w:r w:rsidRPr="00E03A76">
        <w:rPr>
          <w:rFonts w:ascii="Times New Roman" w:hAnsi="Times New Roman"/>
          <w:sz w:val="24"/>
          <w:szCs w:val="24"/>
          <w:highlight w:val="cyan"/>
          <w:u w:val="single"/>
        </w:rPr>
        <w:t>Videographer</w:t>
      </w:r>
      <w:r w:rsidRPr="00E03A76">
        <w:rPr>
          <w:rFonts w:ascii="Times New Roman" w:hAnsi="Times New Roman"/>
          <w:sz w:val="24"/>
          <w:szCs w:val="24"/>
          <w:highlight w:val="cyan"/>
        </w:rPr>
        <w:t xml:space="preserve">: filming at the Imaging Unit, </w:t>
      </w:r>
      <w:proofErr w:type="spellStart"/>
      <w:r w:rsidRPr="00E03A76">
        <w:rPr>
          <w:rFonts w:ascii="Times New Roman" w:hAnsi="Times New Roman"/>
          <w:sz w:val="24"/>
          <w:szCs w:val="24"/>
          <w:highlight w:val="cyan"/>
        </w:rPr>
        <w:t>Sackler</w:t>
      </w:r>
      <w:proofErr w:type="spellEnd"/>
      <w:r w:rsidRPr="00E03A76">
        <w:rPr>
          <w:rFonts w:ascii="Times New Roman" w:hAnsi="Times New Roman"/>
          <w:sz w:val="24"/>
          <w:szCs w:val="24"/>
          <w:highlight w:val="cyan"/>
        </w:rPr>
        <w:t xml:space="preserve"> Faculty of Medicine, Tel-Aviv University)</w:t>
      </w:r>
      <w:r w:rsidRPr="00E03A76">
        <w:rPr>
          <w:rFonts w:ascii="Times New Roman" w:hAnsi="Times New Roman"/>
          <w:bCs/>
          <w:sz w:val="24"/>
          <w:szCs w:val="24"/>
        </w:rPr>
        <w:t xml:space="preserve"> </w:t>
      </w:r>
      <w:r w:rsidR="004C7E04" w:rsidRPr="00D442E0">
        <w:rPr>
          <w:rFonts w:ascii="Times New Roman" w:hAnsi="Times New Roman"/>
          <w:bCs/>
          <w:sz w:val="24"/>
          <w:szCs w:val="24"/>
        </w:rPr>
        <w:t>The following are the t</w:t>
      </w:r>
      <w:r w:rsidR="002A5836" w:rsidRPr="00D442E0">
        <w:rPr>
          <w:rFonts w:ascii="Times New Roman" w:hAnsi="Times New Roman"/>
          <w:bCs/>
          <w:sz w:val="24"/>
          <w:szCs w:val="24"/>
        </w:rPr>
        <w:t>echnical parameter</w:t>
      </w:r>
      <w:r w:rsidR="009359E5">
        <w:rPr>
          <w:rFonts w:ascii="Times New Roman" w:hAnsi="Times New Roman"/>
          <w:bCs/>
          <w:sz w:val="24"/>
          <w:szCs w:val="24"/>
        </w:rPr>
        <w:t>s of the live confocal imaging s</w:t>
      </w:r>
      <w:r w:rsidR="002A5836" w:rsidRPr="00D442E0">
        <w:rPr>
          <w:rFonts w:ascii="Times New Roman" w:hAnsi="Times New Roman"/>
          <w:bCs/>
          <w:sz w:val="24"/>
          <w:szCs w:val="24"/>
        </w:rPr>
        <w:t>canner settings</w:t>
      </w:r>
      <w:r w:rsidR="002A5836" w:rsidRPr="00D442E0">
        <w:rPr>
          <w:rFonts w:ascii="Times New Roman" w:hAnsi="Times New Roman"/>
          <w:sz w:val="24"/>
          <w:szCs w:val="24"/>
        </w:rPr>
        <w:t>: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F79">
        <w:rPr>
          <w:rFonts w:ascii="Times New Roman" w:hAnsi="Times New Roman"/>
          <w:sz w:val="24"/>
          <w:szCs w:val="24"/>
        </w:rPr>
        <w:t>ScanMode</w:t>
      </w:r>
      <w:proofErr w:type="spellEnd"/>
      <w:r w:rsidR="00270F79">
        <w:rPr>
          <w:rFonts w:ascii="Times New Roman" w:hAnsi="Times New Roman"/>
          <w:sz w:val="24"/>
          <w:szCs w:val="24"/>
        </w:rPr>
        <w:t xml:space="preserve">    </w:t>
      </w:r>
      <w:r w:rsidR="00D442E0" w:rsidRPr="00D442E0">
        <w:rPr>
          <w:rFonts w:ascii="Times New Roman" w:hAnsi="Times New Roman"/>
          <w:sz w:val="24"/>
          <w:szCs w:val="24"/>
        </w:rPr>
        <w:t>XYZT</w:t>
      </w:r>
      <w:r w:rsidR="003E537B">
        <w:rPr>
          <w:rFonts w:ascii="Times New Roman" w:hAnsi="Times New Roman"/>
          <w:sz w:val="24"/>
          <w:szCs w:val="24"/>
        </w:rPr>
        <w:t xml:space="preserve">; </w:t>
      </w:r>
      <w:r w:rsidR="00D442E0" w:rsidRPr="003E537B">
        <w:rPr>
          <w:rFonts w:ascii="Times New Roman" w:hAnsi="Times New Roman"/>
          <w:sz w:val="24"/>
          <w:szCs w:val="24"/>
        </w:rPr>
        <w:t>Pinhole [airy</w:t>
      </w:r>
      <w:proofErr w:type="gramStart"/>
      <w:r w:rsidR="00D442E0" w:rsidRPr="003E537B">
        <w:rPr>
          <w:rFonts w:ascii="Times New Roman" w:hAnsi="Times New Roman"/>
          <w:sz w:val="24"/>
          <w:szCs w:val="24"/>
        </w:rPr>
        <w:t>]   1.00</w:t>
      </w:r>
      <w:proofErr w:type="gramEnd"/>
      <w:r w:rsidR="00D442E0" w:rsidRPr="003E537B">
        <w:rPr>
          <w:rFonts w:ascii="Times New Roman" w:hAnsi="Times New Roman"/>
          <w:sz w:val="24"/>
          <w:szCs w:val="24"/>
        </w:rPr>
        <w:t>;  Zoom   3.5</w:t>
      </w:r>
      <w:r w:rsidR="003E537B">
        <w:rPr>
          <w:rFonts w:ascii="Times New Roman" w:hAnsi="Times New Roman"/>
          <w:sz w:val="24"/>
          <w:szCs w:val="24"/>
        </w:rPr>
        <w:t xml:space="preserve">; </w:t>
      </w:r>
      <w:r w:rsidR="00D442E0" w:rsidRPr="003E537B">
        <w:rPr>
          <w:rFonts w:ascii="Times New Roman" w:hAnsi="Times New Roman"/>
          <w:sz w:val="24"/>
          <w:szCs w:val="24"/>
        </w:rPr>
        <w:t>Resolution   8 bits</w:t>
      </w:r>
      <w:r w:rsidR="003E537B">
        <w:rPr>
          <w:rFonts w:ascii="Times New Roman" w:hAnsi="Times New Roman"/>
          <w:sz w:val="24"/>
          <w:szCs w:val="24"/>
        </w:rPr>
        <w:t xml:space="preserve">; </w:t>
      </w:r>
      <w:r w:rsidR="00D442E0" w:rsidRPr="003E537B">
        <w:rPr>
          <w:rFonts w:ascii="Times New Roman" w:hAnsi="Times New Roman"/>
          <w:sz w:val="24"/>
          <w:szCs w:val="24"/>
        </w:rPr>
        <w:t xml:space="preserve">Laser   </w:t>
      </w:r>
      <w:r w:rsidR="00B63448" w:rsidRPr="00A01707">
        <w:rPr>
          <w:rFonts w:ascii="Times New Roman" w:hAnsi="Times New Roman"/>
          <w:sz w:val="24"/>
          <w:szCs w:val="24"/>
        </w:rPr>
        <w:t xml:space="preserve">DPSS 561 </w:t>
      </w:r>
      <w:r w:rsidR="00D442E0" w:rsidRPr="00A01707">
        <w:rPr>
          <w:rFonts w:ascii="Times New Roman" w:hAnsi="Times New Roman"/>
          <w:sz w:val="24"/>
          <w:szCs w:val="24"/>
        </w:rPr>
        <w:t xml:space="preserve">nm;  </w:t>
      </w:r>
      <w:r w:rsidR="00CA34EA" w:rsidRPr="00A01707">
        <w:rPr>
          <w:rFonts w:ascii="Times New Roman" w:hAnsi="Times New Roman"/>
          <w:sz w:val="24"/>
          <w:szCs w:val="24"/>
        </w:rPr>
        <w:t xml:space="preserve">Argon, visible </w:t>
      </w:r>
      <w:r w:rsidR="00D442E0" w:rsidRPr="00A01707">
        <w:rPr>
          <w:rFonts w:ascii="Times New Roman" w:hAnsi="Times New Roman"/>
          <w:sz w:val="24"/>
          <w:szCs w:val="24"/>
        </w:rPr>
        <w:t xml:space="preserve">Laser </w:t>
      </w:r>
      <w:r w:rsidR="00B63448" w:rsidRPr="00A01707">
        <w:rPr>
          <w:rFonts w:ascii="Times New Roman" w:hAnsi="Times New Roman"/>
          <w:sz w:val="24"/>
          <w:szCs w:val="24"/>
        </w:rPr>
        <w:t xml:space="preserve">488 </w:t>
      </w:r>
      <w:r w:rsidR="00D442E0" w:rsidRPr="00A01707">
        <w:rPr>
          <w:rFonts w:ascii="Times New Roman" w:hAnsi="Times New Roman"/>
          <w:sz w:val="24"/>
          <w:szCs w:val="24"/>
        </w:rPr>
        <w:t xml:space="preserve">nm; </w:t>
      </w:r>
      <w:r w:rsidR="00CA34EA" w:rsidRPr="00A01707">
        <w:rPr>
          <w:rFonts w:ascii="Times New Roman" w:hAnsi="Times New Roman"/>
          <w:sz w:val="24"/>
          <w:szCs w:val="24"/>
        </w:rPr>
        <w:t xml:space="preserve">He/Ne visible  </w:t>
      </w:r>
      <w:r w:rsidR="00D442E0" w:rsidRPr="00A01707">
        <w:rPr>
          <w:rFonts w:ascii="Times New Roman" w:hAnsi="Times New Roman"/>
          <w:sz w:val="24"/>
          <w:szCs w:val="24"/>
        </w:rPr>
        <w:t>Laser 633 nm</w:t>
      </w:r>
      <w:r w:rsidR="003E537B" w:rsidRPr="00A01707">
        <w:rPr>
          <w:rFonts w:ascii="Times New Roman" w:hAnsi="Times New Roman"/>
          <w:sz w:val="24"/>
          <w:szCs w:val="24"/>
        </w:rPr>
        <w:t xml:space="preserve">; </w:t>
      </w:r>
      <w:r w:rsidR="00D442E0" w:rsidRPr="00A01707">
        <w:rPr>
          <w:rFonts w:ascii="Times New Roman" w:hAnsi="Times New Roman"/>
          <w:sz w:val="24"/>
          <w:szCs w:val="24"/>
        </w:rPr>
        <w:t>Objective   HCX</w:t>
      </w:r>
      <w:r w:rsidR="00324106" w:rsidRPr="00A01707">
        <w:rPr>
          <w:rFonts w:ascii="Times New Roman" w:hAnsi="Times New Roman"/>
          <w:sz w:val="24"/>
          <w:szCs w:val="24"/>
        </w:rPr>
        <w:t xml:space="preserve"> PL APO CS, 63</w:t>
      </w:r>
      <w:r w:rsidR="00D442E0" w:rsidRPr="00A01707">
        <w:rPr>
          <w:rFonts w:ascii="Times New Roman" w:hAnsi="Times New Roman"/>
          <w:sz w:val="24"/>
          <w:szCs w:val="24"/>
        </w:rPr>
        <w:t>X</w:t>
      </w:r>
      <w:r w:rsidR="00324106" w:rsidRPr="00A01707">
        <w:rPr>
          <w:rFonts w:ascii="Times New Roman" w:hAnsi="Times New Roman"/>
          <w:sz w:val="24"/>
          <w:szCs w:val="24"/>
        </w:rPr>
        <w:t xml:space="preserve"> </w:t>
      </w:r>
      <w:r w:rsidR="00D442E0" w:rsidRPr="00A01707">
        <w:rPr>
          <w:rFonts w:ascii="Times New Roman" w:hAnsi="Times New Roman"/>
          <w:sz w:val="24"/>
          <w:szCs w:val="24"/>
        </w:rPr>
        <w:t xml:space="preserve">1.40 </w:t>
      </w:r>
      <w:r w:rsidR="00324106" w:rsidRPr="00A01707">
        <w:rPr>
          <w:rFonts w:ascii="Times New Roman" w:hAnsi="Times New Roman"/>
          <w:sz w:val="24"/>
          <w:szCs w:val="24"/>
        </w:rPr>
        <w:t>OIL</w:t>
      </w:r>
      <w:r w:rsidR="00D442E0" w:rsidRPr="00A01707">
        <w:rPr>
          <w:rFonts w:ascii="Times New Roman" w:hAnsi="Times New Roman"/>
          <w:sz w:val="24"/>
          <w:szCs w:val="24"/>
        </w:rPr>
        <w:t xml:space="preserve"> UV</w:t>
      </w:r>
      <w:r w:rsidR="003E537B" w:rsidRPr="00A01707">
        <w:rPr>
          <w:rFonts w:ascii="Times New Roman" w:hAnsi="Times New Roman"/>
          <w:sz w:val="24"/>
          <w:szCs w:val="24"/>
        </w:rPr>
        <w:t>;</w:t>
      </w:r>
      <w:r w:rsidR="00672D97" w:rsidRPr="00A01707">
        <w:rPr>
          <w:rFonts w:ascii="Times New Roman" w:hAnsi="Times New Roman"/>
          <w:sz w:val="24"/>
          <w:szCs w:val="24"/>
        </w:rPr>
        <w:t xml:space="preserve"> </w:t>
      </w:r>
      <w:r w:rsidR="00B63448" w:rsidRPr="00A01707">
        <w:rPr>
          <w:rFonts w:ascii="Times New Roman" w:hAnsi="Times New Roman"/>
          <w:sz w:val="24"/>
          <w:szCs w:val="24"/>
        </w:rPr>
        <w:t xml:space="preserve">Numerical Aperture   1.4; </w:t>
      </w:r>
      <w:r w:rsidR="00D442E0" w:rsidRPr="00A01707">
        <w:rPr>
          <w:rFonts w:ascii="Times New Roman" w:hAnsi="Times New Roman"/>
          <w:sz w:val="24"/>
          <w:szCs w:val="24"/>
        </w:rPr>
        <w:t>Scan</w:t>
      </w:r>
      <w:r w:rsidR="00D442E0" w:rsidRPr="00B9158C">
        <w:rPr>
          <w:rFonts w:ascii="Times New Roman" w:hAnsi="Times New Roman"/>
          <w:sz w:val="24"/>
          <w:szCs w:val="24"/>
        </w:rPr>
        <w:t xml:space="preserve"> Speed    700 Hz</w:t>
      </w:r>
      <w:r w:rsidR="003E537B" w:rsidRPr="00B9158C">
        <w:rPr>
          <w:rFonts w:ascii="Times New Roman" w:hAnsi="Times New Roman"/>
          <w:sz w:val="24"/>
          <w:szCs w:val="24"/>
        </w:rPr>
        <w:t xml:space="preserve">; </w:t>
      </w:r>
      <w:r w:rsidR="00CA34EA" w:rsidRPr="00B9158C">
        <w:rPr>
          <w:rFonts w:ascii="Times New Roman" w:hAnsi="Times New Roman"/>
          <w:sz w:val="24"/>
          <w:szCs w:val="24"/>
        </w:rPr>
        <w:t xml:space="preserve">and </w:t>
      </w:r>
      <w:r w:rsidR="00270F79">
        <w:rPr>
          <w:rFonts w:ascii="Times New Roman" w:hAnsi="Times New Roman"/>
          <w:sz w:val="24"/>
          <w:szCs w:val="24"/>
        </w:rPr>
        <w:t xml:space="preserve">Refraction Index  </w:t>
      </w:r>
      <w:r w:rsidR="00D442E0" w:rsidRPr="00B9158C">
        <w:rPr>
          <w:rFonts w:ascii="Times New Roman" w:hAnsi="Times New Roman"/>
          <w:sz w:val="24"/>
          <w:szCs w:val="24"/>
        </w:rPr>
        <w:t>1.52</w:t>
      </w:r>
      <w:r w:rsidR="003E537B" w:rsidRPr="00B9158C">
        <w:rPr>
          <w:rFonts w:ascii="Times New Roman" w:hAnsi="Times New Roman"/>
          <w:sz w:val="24"/>
          <w:szCs w:val="24"/>
        </w:rPr>
        <w:t>.</w:t>
      </w:r>
    </w:p>
    <w:p w14:paraId="0FCF928E" w14:textId="77777777" w:rsidR="00D442E0" w:rsidRDefault="00D442E0" w:rsidP="003E537B">
      <w:pPr>
        <w:rPr>
          <w:rFonts w:ascii="Times New Roman" w:hAnsi="Times New Roman"/>
          <w:szCs w:val="24"/>
        </w:rPr>
      </w:pPr>
    </w:p>
    <w:p w14:paraId="2935FDCC" w14:textId="77777777" w:rsidR="003E537B" w:rsidRPr="003E537B" w:rsidRDefault="003E537B" w:rsidP="003E537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7563508" w14:textId="77777777" w:rsidR="00D442E0" w:rsidRDefault="00D442E0" w:rsidP="00D442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at the computer by the confocal microscope, setting the technical parameters.</w:t>
      </w:r>
    </w:p>
    <w:p w14:paraId="613D370A" w14:textId="77777777" w:rsidR="00CA34EA" w:rsidRDefault="00CA34EA" w:rsidP="00D442E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SCREEN: Screen </w:t>
      </w:r>
      <w:proofErr w:type="gramStart"/>
      <w:r>
        <w:rPr>
          <w:rFonts w:ascii="Times New Roman" w:hAnsi="Times New Roman"/>
          <w:szCs w:val="24"/>
        </w:rPr>
        <w:t>capture</w:t>
      </w:r>
      <w:proofErr w:type="gramEnd"/>
      <w:r>
        <w:rPr>
          <w:rFonts w:ascii="Times New Roman" w:hAnsi="Times New Roman"/>
          <w:szCs w:val="24"/>
        </w:rPr>
        <w:t xml:space="preserve"> files showing the parameters being selected.</w:t>
      </w:r>
      <w:r w:rsidR="00932514" w:rsidRPr="00932514">
        <w:rPr>
          <w:rFonts w:ascii="Times New Roman" w:hAnsi="Times New Roman"/>
          <w:i/>
          <w:szCs w:val="24"/>
        </w:rPr>
        <w:t xml:space="preserve"> (</w:t>
      </w:r>
      <w:r w:rsidR="00932514" w:rsidRPr="00932514">
        <w:rPr>
          <w:rFonts w:ascii="Times New Roman" w:hAnsi="Times New Roman"/>
          <w:i/>
          <w:szCs w:val="24"/>
          <w:u w:val="single"/>
        </w:rPr>
        <w:t>Video editor</w:t>
      </w:r>
      <w:r w:rsidR="00932514" w:rsidRPr="00932514">
        <w:rPr>
          <w:rFonts w:ascii="Times New Roman" w:hAnsi="Times New Roman"/>
          <w:i/>
          <w:szCs w:val="24"/>
        </w:rPr>
        <w:t>: the parameters being narrated should be visible in the screen shot, so please make highlight each parameter as it is narrated)</w:t>
      </w:r>
    </w:p>
    <w:p w14:paraId="04757140" w14:textId="77777777" w:rsidR="00661151" w:rsidRPr="00661151" w:rsidRDefault="00661151" w:rsidP="00661151">
      <w:pPr>
        <w:rPr>
          <w:rFonts w:ascii="Times New Roman" w:hAnsi="Times New Roman"/>
          <w:szCs w:val="24"/>
        </w:rPr>
      </w:pPr>
    </w:p>
    <w:p w14:paraId="288645F8" w14:textId="77777777" w:rsidR="004C7E04" w:rsidRDefault="00E03A76" w:rsidP="00661151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3A76">
        <w:rPr>
          <w:rFonts w:ascii="Times New Roman" w:hAnsi="Times New Roman"/>
          <w:sz w:val="24"/>
          <w:szCs w:val="24"/>
          <w:highlight w:val="cyan"/>
        </w:rPr>
        <w:t>(</w:t>
      </w:r>
      <w:r w:rsidRPr="00E03A76">
        <w:rPr>
          <w:rFonts w:ascii="Times New Roman" w:hAnsi="Times New Roman"/>
          <w:sz w:val="24"/>
          <w:szCs w:val="24"/>
          <w:highlight w:val="cyan"/>
          <w:u w:val="single"/>
        </w:rPr>
        <w:t>Videographer</w:t>
      </w:r>
      <w:r w:rsidRPr="00E03A76">
        <w:rPr>
          <w:rFonts w:ascii="Times New Roman" w:hAnsi="Times New Roman"/>
          <w:sz w:val="24"/>
          <w:szCs w:val="24"/>
          <w:highlight w:val="cyan"/>
        </w:rPr>
        <w:t xml:space="preserve">: filming at the Imaging Unit, </w:t>
      </w:r>
      <w:proofErr w:type="spellStart"/>
      <w:r w:rsidRPr="00E03A76">
        <w:rPr>
          <w:rFonts w:ascii="Times New Roman" w:hAnsi="Times New Roman"/>
          <w:sz w:val="24"/>
          <w:szCs w:val="24"/>
          <w:highlight w:val="cyan"/>
        </w:rPr>
        <w:t>Sackler</w:t>
      </w:r>
      <w:proofErr w:type="spellEnd"/>
      <w:r w:rsidRPr="00E03A76">
        <w:rPr>
          <w:rFonts w:ascii="Times New Roman" w:hAnsi="Times New Roman"/>
          <w:sz w:val="24"/>
          <w:szCs w:val="24"/>
          <w:highlight w:val="cyan"/>
        </w:rPr>
        <w:t xml:space="preserve"> Faculty of Medicine, Tel-Aviv University)</w:t>
      </w:r>
      <w:r w:rsidRPr="00E03A76">
        <w:rPr>
          <w:rFonts w:ascii="Times New Roman" w:hAnsi="Times New Roman"/>
          <w:bCs/>
          <w:sz w:val="24"/>
          <w:szCs w:val="24"/>
        </w:rPr>
        <w:t xml:space="preserve"> </w:t>
      </w:r>
      <w:r w:rsidR="00661151">
        <w:rPr>
          <w:rFonts w:ascii="Times New Roman" w:hAnsi="Times New Roman"/>
          <w:sz w:val="24"/>
          <w:szCs w:val="24"/>
        </w:rPr>
        <w:t>S</w:t>
      </w:r>
      <w:r w:rsidR="00661151" w:rsidRPr="00D83CB5">
        <w:rPr>
          <w:rFonts w:ascii="Times New Roman" w:hAnsi="Times New Roman"/>
          <w:sz w:val="24"/>
          <w:szCs w:val="24"/>
        </w:rPr>
        <w:t>ubject the cells to live con</w:t>
      </w:r>
      <w:r w:rsidR="00661151">
        <w:rPr>
          <w:rFonts w:ascii="Times New Roman" w:hAnsi="Times New Roman"/>
          <w:sz w:val="24"/>
          <w:szCs w:val="24"/>
        </w:rPr>
        <w:t>focal imaging for at least 16 hours</w:t>
      </w:r>
      <w:r w:rsidR="00661151" w:rsidRPr="00D83CB5">
        <w:rPr>
          <w:rFonts w:ascii="Times New Roman" w:hAnsi="Times New Roman"/>
          <w:sz w:val="24"/>
          <w:szCs w:val="24"/>
        </w:rPr>
        <w:t xml:space="preserve"> in</w:t>
      </w:r>
      <w:r w:rsidR="00661151">
        <w:rPr>
          <w:rFonts w:ascii="Times New Roman" w:hAnsi="Times New Roman"/>
          <w:sz w:val="24"/>
          <w:szCs w:val="24"/>
        </w:rPr>
        <w:t xml:space="preserve"> an</w:t>
      </w:r>
      <w:r w:rsidR="00661151" w:rsidRPr="00D83CB5">
        <w:rPr>
          <w:rFonts w:ascii="Times New Roman" w:hAnsi="Times New Roman"/>
          <w:sz w:val="24"/>
          <w:szCs w:val="24"/>
        </w:rPr>
        <w:t xml:space="preserve"> imaging chamber</w:t>
      </w:r>
      <w:r w:rsidR="00661151">
        <w:rPr>
          <w:rFonts w:ascii="Times New Roman" w:hAnsi="Times New Roman"/>
          <w:sz w:val="24"/>
          <w:szCs w:val="24"/>
        </w:rPr>
        <w:t>,</w:t>
      </w:r>
      <w:r w:rsidR="00661151" w:rsidRPr="00D83CB5">
        <w:rPr>
          <w:rFonts w:ascii="Times New Roman" w:hAnsi="Times New Roman"/>
          <w:sz w:val="24"/>
          <w:szCs w:val="24"/>
        </w:rPr>
        <w:t xml:space="preserve"> keeping the cells at 5% CO</w:t>
      </w:r>
      <w:r w:rsidR="00661151" w:rsidRPr="00D83CB5">
        <w:rPr>
          <w:rFonts w:ascii="Times New Roman" w:hAnsi="Times New Roman"/>
          <w:sz w:val="24"/>
          <w:szCs w:val="24"/>
          <w:vertAlign w:val="subscript"/>
        </w:rPr>
        <w:t>2</w:t>
      </w:r>
      <w:r w:rsidR="00661151" w:rsidRPr="00D83CB5">
        <w:rPr>
          <w:rFonts w:ascii="Times New Roman" w:hAnsi="Times New Roman"/>
          <w:sz w:val="24"/>
          <w:szCs w:val="24"/>
        </w:rPr>
        <w:t xml:space="preserve"> and 37˚C.</w:t>
      </w:r>
    </w:p>
    <w:p w14:paraId="42370AE4" w14:textId="77777777" w:rsidR="00CA34EA" w:rsidRDefault="00CA34EA" w:rsidP="00CA34EA">
      <w:pPr>
        <w:keepLines/>
        <w:ind w:left="360"/>
        <w:rPr>
          <w:rFonts w:ascii="Times New Roman" w:hAnsi="Times New Roman"/>
          <w:szCs w:val="24"/>
        </w:rPr>
      </w:pPr>
    </w:p>
    <w:p w14:paraId="54A9B7D3" w14:textId="77777777" w:rsidR="00CA34EA" w:rsidRPr="00CA34EA" w:rsidRDefault="00CA34EA" w:rsidP="00CA34EA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DFE022E" w14:textId="77777777" w:rsidR="00C57D6D" w:rsidRDefault="00CA34EA" w:rsidP="00CA34EA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C57D6D">
        <w:rPr>
          <w:rFonts w:ascii="Times New Roman" w:hAnsi="Times New Roman"/>
          <w:sz w:val="24"/>
          <w:szCs w:val="24"/>
        </w:rPr>
        <w:t>Talent putting dish of cells into the imaging chamber.</w:t>
      </w:r>
    </w:p>
    <w:p w14:paraId="64A66118" w14:textId="77777777" w:rsidR="00CA34EA" w:rsidRPr="00543FDC" w:rsidRDefault="00C57D6D" w:rsidP="00CA34EA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CA34EA">
        <w:rPr>
          <w:rFonts w:ascii="Times New Roman" w:hAnsi="Times New Roman"/>
          <w:sz w:val="24"/>
          <w:szCs w:val="24"/>
        </w:rPr>
        <w:t>Talent starting the image acquisition.</w:t>
      </w:r>
    </w:p>
    <w:p w14:paraId="5DE7D35F" w14:textId="77777777" w:rsidR="00D50756" w:rsidRDefault="00D50756" w:rsidP="00D5075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1A4D4CE" w14:textId="77777777" w:rsidR="00D50756" w:rsidRPr="00D50756" w:rsidRDefault="00D50756" w:rsidP="00D50756">
      <w:pPr>
        <w:pStyle w:val="ListParagraph"/>
        <w:keepLines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0756">
        <w:rPr>
          <w:rFonts w:ascii="Times New Roman" w:hAnsi="Times New Roman"/>
          <w:b/>
          <w:sz w:val="24"/>
          <w:szCs w:val="24"/>
        </w:rPr>
        <w:t>Exa</w:t>
      </w:r>
      <w:r w:rsidR="00C443D5">
        <w:rPr>
          <w:rFonts w:ascii="Times New Roman" w:hAnsi="Times New Roman"/>
          <w:b/>
          <w:sz w:val="24"/>
          <w:szCs w:val="24"/>
        </w:rPr>
        <w:t>mination of</w:t>
      </w:r>
      <w:r w:rsidRPr="00D50756">
        <w:rPr>
          <w:rFonts w:ascii="Times New Roman" w:hAnsi="Times New Roman"/>
          <w:b/>
          <w:sz w:val="24"/>
          <w:szCs w:val="24"/>
        </w:rPr>
        <w:t xml:space="preserve"> transfection efficacy</w:t>
      </w:r>
    </w:p>
    <w:p w14:paraId="4B84AEE3" w14:textId="77777777" w:rsidR="00820F1A" w:rsidRPr="00D83CB5" w:rsidRDefault="00820F1A" w:rsidP="00D50756">
      <w:pPr>
        <w:pStyle w:val="ListParagraph"/>
        <w:keepLines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C362251" w14:textId="77777777" w:rsidR="00D83CB5" w:rsidRDefault="00103C1C" w:rsidP="006D5791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632A0">
        <w:rPr>
          <w:rFonts w:ascii="Times New Roman" w:hAnsi="Times New Roman"/>
          <w:sz w:val="24"/>
          <w:szCs w:val="24"/>
        </w:rPr>
        <w:t>ransfection efficacy</w:t>
      </w:r>
      <w:r>
        <w:rPr>
          <w:rFonts w:ascii="Times New Roman" w:hAnsi="Times New Roman"/>
          <w:sz w:val="24"/>
          <w:szCs w:val="24"/>
        </w:rPr>
        <w:t xml:space="preserve"> will be</w:t>
      </w:r>
      <w:r w:rsidR="00D50756">
        <w:rPr>
          <w:rFonts w:ascii="Times New Roman" w:hAnsi="Times New Roman"/>
          <w:sz w:val="24"/>
          <w:szCs w:val="24"/>
        </w:rPr>
        <w:t xml:space="preserve"> examined </w:t>
      </w:r>
      <w:r w:rsidR="009632A0">
        <w:rPr>
          <w:rFonts w:ascii="Times New Roman" w:hAnsi="Times New Roman"/>
          <w:sz w:val="24"/>
          <w:szCs w:val="24"/>
        </w:rPr>
        <w:t>by</w:t>
      </w:r>
      <w:r w:rsidR="00D83CB5" w:rsidRPr="00D83CB5">
        <w:rPr>
          <w:rFonts w:ascii="Times New Roman" w:hAnsi="Times New Roman"/>
          <w:sz w:val="24"/>
          <w:szCs w:val="24"/>
        </w:rPr>
        <w:t xml:space="preserve"> flu</w:t>
      </w:r>
      <w:r>
        <w:rPr>
          <w:rFonts w:ascii="Times New Roman" w:hAnsi="Times New Roman"/>
          <w:sz w:val="24"/>
          <w:szCs w:val="24"/>
        </w:rPr>
        <w:t>orescence</w:t>
      </w:r>
      <w:r w:rsidR="00D50756">
        <w:rPr>
          <w:rFonts w:ascii="Times New Roman" w:hAnsi="Times New Roman"/>
          <w:sz w:val="24"/>
          <w:szCs w:val="24"/>
        </w:rPr>
        <w:t xml:space="preserve"> microscopy.</w:t>
      </w:r>
      <w:r w:rsidR="00932514">
        <w:rPr>
          <w:rFonts w:ascii="Times New Roman" w:hAnsi="Times New Roman"/>
          <w:sz w:val="24"/>
          <w:szCs w:val="24"/>
        </w:rPr>
        <w:t xml:space="preserve"> </w:t>
      </w:r>
      <w:r w:rsidR="002A5836" w:rsidRPr="006D5791">
        <w:rPr>
          <w:rFonts w:ascii="Times New Roman" w:hAnsi="Times New Roman"/>
          <w:sz w:val="24"/>
          <w:szCs w:val="24"/>
        </w:rPr>
        <w:t>Begin this procedure by s</w:t>
      </w:r>
      <w:r w:rsidR="00D83CB5" w:rsidRPr="006D5791">
        <w:rPr>
          <w:rFonts w:ascii="Times New Roman" w:hAnsi="Times New Roman"/>
          <w:sz w:val="24"/>
          <w:szCs w:val="24"/>
        </w:rPr>
        <w:t>eed</w:t>
      </w:r>
      <w:r w:rsidR="002A5836" w:rsidRPr="006D5791">
        <w:rPr>
          <w:rFonts w:ascii="Times New Roman" w:hAnsi="Times New Roman"/>
          <w:sz w:val="24"/>
          <w:szCs w:val="24"/>
        </w:rPr>
        <w:t>ing</w:t>
      </w:r>
      <w:r w:rsidR="00863CE5">
        <w:rPr>
          <w:rFonts w:ascii="Times New Roman" w:hAnsi="Times New Roman"/>
          <w:sz w:val="24"/>
          <w:szCs w:val="24"/>
        </w:rPr>
        <w:t xml:space="preserve"> </w:t>
      </w:r>
      <w:r w:rsidR="00D83CB5" w:rsidRPr="006D5791">
        <w:rPr>
          <w:rFonts w:ascii="Times New Roman" w:hAnsi="Times New Roman"/>
          <w:sz w:val="24"/>
          <w:szCs w:val="24"/>
        </w:rPr>
        <w:t>2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D83CB5" w:rsidRPr="006D5791">
        <w:rPr>
          <w:rFonts w:ascii="Times New Roman" w:hAnsi="Times New Roman"/>
          <w:sz w:val="24"/>
          <w:szCs w:val="24"/>
        </w:rPr>
        <w:t>x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3CB5" w:rsidRPr="006D5791">
        <w:rPr>
          <w:rFonts w:ascii="Times New Roman" w:hAnsi="Times New Roman"/>
          <w:sz w:val="24"/>
          <w:szCs w:val="24"/>
        </w:rPr>
        <w:t>10</w:t>
      </w:r>
      <w:r w:rsidR="00D83CB5" w:rsidRPr="006D5791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="00D83CB5" w:rsidRPr="006D5791">
        <w:rPr>
          <w:rFonts w:ascii="Times New Roman" w:hAnsi="Times New Roman"/>
          <w:sz w:val="24"/>
          <w:szCs w:val="24"/>
        </w:rPr>
        <w:t xml:space="preserve"> MDA</w:t>
      </w:r>
      <w:proofErr w:type="gramEnd"/>
      <w:r w:rsidR="00D83CB5" w:rsidRPr="006D5791">
        <w:rPr>
          <w:rFonts w:ascii="Times New Roman" w:hAnsi="Times New Roman"/>
          <w:sz w:val="24"/>
          <w:szCs w:val="24"/>
        </w:rPr>
        <w:t xml:space="preserve">-MB-231 cells in </w:t>
      </w:r>
      <w:r w:rsidR="00D50756" w:rsidRPr="006D5791">
        <w:rPr>
          <w:rFonts w:ascii="Times New Roman" w:hAnsi="Times New Roman"/>
          <w:sz w:val="24"/>
          <w:szCs w:val="24"/>
        </w:rPr>
        <w:t>a 6-</w:t>
      </w:r>
      <w:r w:rsidR="00D83CB5" w:rsidRPr="006D5791">
        <w:rPr>
          <w:rFonts w:ascii="Times New Roman" w:hAnsi="Times New Roman"/>
          <w:sz w:val="24"/>
          <w:szCs w:val="24"/>
        </w:rPr>
        <w:t>well plate containing 1 coverslip per well in 2</w:t>
      </w:r>
      <w:r w:rsidR="00C36007">
        <w:rPr>
          <w:rFonts w:ascii="Times New Roman" w:hAnsi="Times New Roman"/>
          <w:sz w:val="24"/>
          <w:szCs w:val="24"/>
        </w:rPr>
        <w:t xml:space="preserve"> ml complete medium (TEXT: </w:t>
      </w:r>
      <w:r w:rsidR="00C36007" w:rsidRPr="006D5791">
        <w:rPr>
          <w:rFonts w:ascii="Times New Roman" w:hAnsi="Times New Roman"/>
          <w:sz w:val="24"/>
          <w:szCs w:val="24"/>
        </w:rPr>
        <w:t>2x10</w:t>
      </w:r>
      <w:r w:rsidR="00C36007" w:rsidRPr="006D5791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="00C36007" w:rsidRPr="006D5791">
        <w:rPr>
          <w:rFonts w:ascii="Times New Roman" w:hAnsi="Times New Roman"/>
          <w:sz w:val="24"/>
          <w:szCs w:val="24"/>
        </w:rPr>
        <w:t>cells</w:t>
      </w:r>
      <w:r w:rsidR="00C36007">
        <w:rPr>
          <w:rFonts w:ascii="Times New Roman" w:hAnsi="Times New Roman"/>
          <w:sz w:val="24"/>
          <w:szCs w:val="24"/>
        </w:rPr>
        <w:t>/well).</w:t>
      </w:r>
    </w:p>
    <w:p w14:paraId="03CF4DD4" w14:textId="77777777" w:rsidR="00C36007" w:rsidRDefault="00C36007" w:rsidP="00C36007">
      <w:pPr>
        <w:keepLines/>
        <w:ind w:left="360"/>
        <w:rPr>
          <w:rFonts w:ascii="Times New Roman" w:hAnsi="Times New Roman"/>
          <w:szCs w:val="24"/>
        </w:rPr>
      </w:pPr>
    </w:p>
    <w:p w14:paraId="42E96DAC" w14:textId="77777777" w:rsidR="00C36007" w:rsidRPr="00C36007" w:rsidRDefault="00C36007" w:rsidP="00C36007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021270B" w14:textId="77777777" w:rsidR="00C36007" w:rsidRDefault="00C36007" w:rsidP="00C36007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522F20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 xml:space="preserve">alent dispensing </w:t>
      </w:r>
      <w:r w:rsidRPr="006D5791">
        <w:rPr>
          <w:rFonts w:ascii="Times New Roman" w:hAnsi="Times New Roman"/>
          <w:sz w:val="24"/>
          <w:szCs w:val="24"/>
        </w:rPr>
        <w:t>MDA-MB-231</w:t>
      </w:r>
      <w:r>
        <w:rPr>
          <w:rFonts w:ascii="Times New Roman" w:hAnsi="Times New Roman"/>
          <w:sz w:val="24"/>
          <w:szCs w:val="24"/>
        </w:rPr>
        <w:t xml:space="preserve"> cell suspension (after </w:t>
      </w:r>
      <w:proofErr w:type="spellStart"/>
      <w:r>
        <w:rPr>
          <w:rFonts w:ascii="Times New Roman" w:hAnsi="Times New Roman"/>
          <w:sz w:val="24"/>
          <w:szCs w:val="24"/>
        </w:rPr>
        <w:t>trypsinization</w:t>
      </w:r>
      <w:proofErr w:type="spellEnd"/>
      <w:r>
        <w:rPr>
          <w:rFonts w:ascii="Times New Roman" w:hAnsi="Times New Roman"/>
          <w:sz w:val="24"/>
          <w:szCs w:val="24"/>
        </w:rPr>
        <w:t xml:space="preserve">, etc.) into a 6-well plate containing </w:t>
      </w:r>
      <w:r w:rsidRPr="006D5791">
        <w:rPr>
          <w:rFonts w:ascii="Times New Roman" w:hAnsi="Times New Roman"/>
          <w:sz w:val="24"/>
          <w:szCs w:val="24"/>
        </w:rPr>
        <w:t>1 coverslip per well</w:t>
      </w:r>
      <w:r>
        <w:rPr>
          <w:rFonts w:ascii="Times New Roman" w:hAnsi="Times New Roman"/>
          <w:sz w:val="24"/>
          <w:szCs w:val="24"/>
        </w:rPr>
        <w:t>.</w:t>
      </w:r>
      <w:r w:rsidR="00522F20">
        <w:rPr>
          <w:rFonts w:ascii="Times New Roman" w:hAnsi="Times New Roman"/>
          <w:sz w:val="24"/>
          <w:szCs w:val="24"/>
        </w:rPr>
        <w:t xml:space="preserve">  Shot will be repeated later.</w:t>
      </w:r>
    </w:p>
    <w:p w14:paraId="62E39661" w14:textId="77777777" w:rsidR="00C36007" w:rsidRPr="006D5791" w:rsidRDefault="00C36007" w:rsidP="00C36007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Match action above: 2 ml cell suspension being dispensed into a well</w:t>
      </w:r>
      <w:r w:rsidR="00180C5C">
        <w:rPr>
          <w:rFonts w:ascii="Times New Roman" w:hAnsi="Times New Roman"/>
          <w:sz w:val="24"/>
          <w:szCs w:val="24"/>
        </w:rPr>
        <w:t xml:space="preserve">. </w:t>
      </w:r>
      <w:r w:rsidRPr="00C36007">
        <w:rPr>
          <w:rFonts w:ascii="Times New Roman" w:hAnsi="Times New Roman"/>
          <w:b/>
          <w:sz w:val="24"/>
          <w:szCs w:val="24"/>
        </w:rPr>
        <w:t>(</w:t>
      </w:r>
      <w:r w:rsidRPr="00C36007">
        <w:rPr>
          <w:rFonts w:ascii="Times New Roman" w:hAnsi="Times New Roman"/>
          <w:b/>
          <w:sz w:val="24"/>
          <w:szCs w:val="24"/>
          <w:u w:val="single"/>
        </w:rPr>
        <w:t>Videographer</w:t>
      </w:r>
      <w:r w:rsidRPr="00C36007">
        <w:rPr>
          <w:rFonts w:ascii="Times New Roman" w:hAnsi="Times New Roman"/>
          <w:b/>
          <w:sz w:val="24"/>
          <w:szCs w:val="24"/>
        </w:rPr>
        <w:t xml:space="preserve">: if possible, get a shot of the well with the coverslip inside </w:t>
      </w:r>
      <w:r w:rsidRPr="009359E5">
        <w:rPr>
          <w:rFonts w:ascii="Times New Roman" w:hAnsi="Times New Roman"/>
          <w:b/>
          <w:sz w:val="24"/>
          <w:szCs w:val="24"/>
          <w:u w:val="single"/>
        </w:rPr>
        <w:t>before</w:t>
      </w:r>
      <w:r w:rsidR="00672D97" w:rsidRPr="00932514">
        <w:rPr>
          <w:rFonts w:ascii="Times New Roman" w:hAnsi="Times New Roman"/>
          <w:b/>
          <w:sz w:val="24"/>
          <w:szCs w:val="24"/>
        </w:rPr>
        <w:t xml:space="preserve"> </w:t>
      </w:r>
      <w:r w:rsidRPr="00C36007">
        <w:rPr>
          <w:rFonts w:ascii="Times New Roman" w:hAnsi="Times New Roman"/>
          <w:b/>
          <w:sz w:val="24"/>
          <w:szCs w:val="24"/>
        </w:rPr>
        <w:t>the cell suspension is added).</w:t>
      </w:r>
    </w:p>
    <w:p w14:paraId="500CE8B8" w14:textId="77777777" w:rsidR="00D50756" w:rsidRPr="00D83CB5" w:rsidRDefault="00D50756" w:rsidP="00D5075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A48C0C0" w14:textId="77777777" w:rsidR="00D83CB5" w:rsidRPr="00C36007" w:rsidRDefault="006D5791" w:rsidP="00D50756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Transfect the cells </w:t>
      </w:r>
      <w:r w:rsidR="009632A0">
        <w:rPr>
          <w:rFonts w:ascii="Times New Roman" w:hAnsi="Times New Roman"/>
          <w:sz w:val="24"/>
          <w:szCs w:val="24"/>
        </w:rPr>
        <w:t xml:space="preserve">in the same way as before, </w:t>
      </w:r>
      <w:r>
        <w:rPr>
          <w:rFonts w:ascii="Times New Roman" w:hAnsi="Times New Roman"/>
          <w:sz w:val="24"/>
          <w:szCs w:val="24"/>
        </w:rPr>
        <w:t xml:space="preserve">using </w:t>
      </w:r>
      <w:r w:rsidR="006979F9" w:rsidRPr="007C1FF2">
        <w:rPr>
          <w:rFonts w:ascii="Times New Roman" w:hAnsi="Times New Roman"/>
          <w:sz w:val="24"/>
          <w:szCs w:val="24"/>
        </w:rPr>
        <w:t>the liposomal transfection reagent Jet-PI, following the manufacture</w:t>
      </w:r>
      <w:r w:rsidR="006979F9">
        <w:rPr>
          <w:rFonts w:ascii="Times New Roman" w:hAnsi="Times New Roman"/>
          <w:sz w:val="24"/>
          <w:szCs w:val="24"/>
        </w:rPr>
        <w:t>r’s protocol</w:t>
      </w:r>
      <w:r w:rsidR="00D50756">
        <w:rPr>
          <w:rFonts w:ascii="Times New Roman" w:hAnsi="Times New Roman"/>
          <w:sz w:val="24"/>
          <w:szCs w:val="24"/>
        </w:rPr>
        <w:t>.</w:t>
      </w:r>
    </w:p>
    <w:p w14:paraId="74173A6C" w14:textId="77777777" w:rsidR="00C36007" w:rsidRDefault="00C36007" w:rsidP="00C36007">
      <w:pPr>
        <w:keepLines/>
        <w:ind w:left="360"/>
        <w:rPr>
          <w:rFonts w:ascii="Times New Roman" w:hAnsi="Times New Roman"/>
          <w:szCs w:val="24"/>
        </w:rPr>
      </w:pPr>
    </w:p>
    <w:p w14:paraId="3A2935AC" w14:textId="77777777" w:rsidR="00C36007" w:rsidRPr="00C36007" w:rsidRDefault="00C36007" w:rsidP="00C36007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9FCEBD0" w14:textId="77777777" w:rsidR="00C36007" w:rsidRDefault="00C36007" w:rsidP="00C36007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Transfection mixture being gently added to a well in the 6-well plate.</w:t>
      </w:r>
    </w:p>
    <w:p w14:paraId="56EF6CB8" w14:textId="77777777" w:rsidR="00C36007" w:rsidRDefault="00C36007" w:rsidP="00C36007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the 6-well plate into the incubator.</w:t>
      </w:r>
    </w:p>
    <w:p w14:paraId="3A2AA6BC" w14:textId="77777777" w:rsidR="00D50756" w:rsidRPr="00D83CB5" w:rsidRDefault="00D50756" w:rsidP="00D5075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14B569D" w14:textId="77777777" w:rsidR="00277D20" w:rsidRDefault="00893E36" w:rsidP="00893E36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1A34">
        <w:rPr>
          <w:rFonts w:ascii="Times New Roman" w:hAnsi="Times New Roman"/>
          <w:sz w:val="24"/>
          <w:szCs w:val="24"/>
        </w:rPr>
        <w:t>Thirty-six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D50756" w:rsidRPr="00531A34">
        <w:rPr>
          <w:rFonts w:ascii="Times New Roman" w:hAnsi="Times New Roman"/>
          <w:sz w:val="24"/>
          <w:szCs w:val="24"/>
        </w:rPr>
        <w:t xml:space="preserve">hours </w:t>
      </w:r>
      <w:r w:rsidR="00D83CB5" w:rsidRPr="00531A34">
        <w:rPr>
          <w:rFonts w:ascii="Times New Roman" w:hAnsi="Times New Roman"/>
          <w:sz w:val="24"/>
          <w:szCs w:val="24"/>
        </w:rPr>
        <w:t xml:space="preserve">post </w:t>
      </w:r>
      <w:proofErr w:type="gramStart"/>
      <w:r w:rsidR="00D83CB5" w:rsidRPr="00531A34">
        <w:rPr>
          <w:rFonts w:ascii="Times New Roman" w:hAnsi="Times New Roman"/>
          <w:sz w:val="24"/>
          <w:szCs w:val="24"/>
        </w:rPr>
        <w:t>transfection</w:t>
      </w:r>
      <w:r w:rsidR="00D50756" w:rsidRPr="00531A34">
        <w:rPr>
          <w:rFonts w:ascii="Times New Roman" w:hAnsi="Times New Roman"/>
          <w:sz w:val="24"/>
          <w:szCs w:val="24"/>
        </w:rPr>
        <w:t>,</w:t>
      </w:r>
      <w:proofErr w:type="gramEnd"/>
      <w:r w:rsidR="00672D97">
        <w:rPr>
          <w:rFonts w:ascii="Times New Roman" w:hAnsi="Times New Roman"/>
          <w:sz w:val="24"/>
          <w:szCs w:val="24"/>
        </w:rPr>
        <w:t xml:space="preserve"> </w:t>
      </w:r>
      <w:r w:rsidRPr="00531A34">
        <w:rPr>
          <w:rFonts w:ascii="Times New Roman" w:hAnsi="Times New Roman"/>
          <w:sz w:val="24"/>
          <w:szCs w:val="24"/>
        </w:rPr>
        <w:t>remove the medium from each well</w:t>
      </w:r>
      <w:r w:rsidR="00932514">
        <w:rPr>
          <w:rFonts w:ascii="Times New Roman" w:hAnsi="Times New Roman"/>
          <w:sz w:val="24"/>
          <w:szCs w:val="24"/>
        </w:rPr>
        <w:t xml:space="preserve"> (TEXT: 36 h post transfection)</w:t>
      </w:r>
      <w:r w:rsidRPr="00531A34">
        <w:rPr>
          <w:rFonts w:ascii="Times New Roman" w:hAnsi="Times New Roman"/>
          <w:sz w:val="24"/>
          <w:szCs w:val="24"/>
        </w:rPr>
        <w:t xml:space="preserve">.  After washing transfected cells mounted on a coverslip with PBS, fix the </w:t>
      </w:r>
      <w:r w:rsidR="00D83CB5" w:rsidRPr="00531A34">
        <w:rPr>
          <w:rFonts w:ascii="Times New Roman" w:hAnsi="Times New Roman"/>
          <w:sz w:val="24"/>
          <w:szCs w:val="24"/>
        </w:rPr>
        <w:t xml:space="preserve">cells by incubation in </w:t>
      </w:r>
      <w:r w:rsidR="002A5836" w:rsidRPr="00531A34">
        <w:rPr>
          <w:rFonts w:ascii="Times New Roman" w:hAnsi="Times New Roman"/>
          <w:sz w:val="24"/>
          <w:szCs w:val="24"/>
        </w:rPr>
        <w:t xml:space="preserve">a </w:t>
      </w:r>
      <w:r w:rsidR="00D83CB5" w:rsidRPr="00531A34">
        <w:rPr>
          <w:rFonts w:ascii="Times New Roman" w:hAnsi="Times New Roman"/>
          <w:sz w:val="24"/>
          <w:szCs w:val="24"/>
        </w:rPr>
        <w:t xml:space="preserve">cold </w:t>
      </w:r>
      <w:r w:rsidR="002A5836" w:rsidRPr="00531A34">
        <w:rPr>
          <w:rFonts w:ascii="Times New Roman" w:hAnsi="Times New Roman"/>
          <w:sz w:val="24"/>
          <w:szCs w:val="24"/>
        </w:rPr>
        <w:t xml:space="preserve">solution of </w:t>
      </w:r>
      <w:r w:rsidR="00932514">
        <w:rPr>
          <w:rFonts w:ascii="Times New Roman" w:hAnsi="Times New Roman"/>
          <w:sz w:val="24"/>
          <w:szCs w:val="24"/>
        </w:rPr>
        <w:t>Methanol and</w:t>
      </w:r>
      <w:r w:rsidR="00103C1C" w:rsidRPr="00531A34">
        <w:rPr>
          <w:rFonts w:ascii="Times New Roman" w:hAnsi="Times New Roman"/>
          <w:sz w:val="24"/>
          <w:szCs w:val="24"/>
        </w:rPr>
        <w:t xml:space="preserve"> </w:t>
      </w:r>
      <w:r w:rsidR="00D83CB5" w:rsidRPr="00531A34">
        <w:rPr>
          <w:rFonts w:ascii="Times New Roman" w:hAnsi="Times New Roman"/>
          <w:sz w:val="24"/>
          <w:szCs w:val="24"/>
        </w:rPr>
        <w:t>Aceto</w:t>
      </w:r>
      <w:r w:rsidR="00103C1C" w:rsidRPr="00531A34">
        <w:rPr>
          <w:rFonts w:ascii="Times New Roman" w:hAnsi="Times New Roman"/>
          <w:sz w:val="24"/>
          <w:szCs w:val="24"/>
        </w:rPr>
        <w:t xml:space="preserve">ne at a ratio of 1 to </w:t>
      </w:r>
      <w:r w:rsidR="002A5836" w:rsidRPr="00531A34">
        <w:rPr>
          <w:rFonts w:ascii="Times New Roman" w:hAnsi="Times New Roman"/>
          <w:sz w:val="24"/>
          <w:szCs w:val="24"/>
        </w:rPr>
        <w:t>1</w:t>
      </w:r>
      <w:r w:rsidR="00103C1C" w:rsidRPr="00531A34">
        <w:rPr>
          <w:rFonts w:ascii="Times New Roman" w:hAnsi="Times New Roman"/>
          <w:sz w:val="24"/>
          <w:szCs w:val="24"/>
        </w:rPr>
        <w:t>,</w:t>
      </w:r>
      <w:r w:rsidR="00D50756" w:rsidRPr="00531A34">
        <w:rPr>
          <w:rFonts w:ascii="Times New Roman" w:hAnsi="Times New Roman"/>
          <w:sz w:val="24"/>
          <w:szCs w:val="24"/>
        </w:rPr>
        <w:t xml:space="preserve"> for </w:t>
      </w:r>
      <w:r w:rsidR="00D83CB5" w:rsidRPr="00531A34">
        <w:rPr>
          <w:rFonts w:ascii="Times New Roman" w:hAnsi="Times New Roman"/>
          <w:sz w:val="24"/>
          <w:szCs w:val="24"/>
        </w:rPr>
        <w:t>7</w:t>
      </w:r>
      <w:r w:rsidR="00D50756" w:rsidRPr="00531A34">
        <w:rPr>
          <w:rFonts w:ascii="Times New Roman" w:hAnsi="Times New Roman"/>
          <w:sz w:val="24"/>
          <w:szCs w:val="24"/>
        </w:rPr>
        <w:t xml:space="preserve"> minutes at</w:t>
      </w:r>
      <w:r w:rsidR="00D83CB5" w:rsidRPr="00531A34">
        <w:rPr>
          <w:rFonts w:ascii="Times New Roman" w:hAnsi="Times New Roman"/>
          <w:sz w:val="24"/>
          <w:szCs w:val="24"/>
        </w:rPr>
        <w:t xml:space="preserve"> -20˚C</w:t>
      </w:r>
      <w:r w:rsidR="009C10D8">
        <w:rPr>
          <w:rFonts w:ascii="Times New Roman" w:hAnsi="Times New Roman"/>
          <w:sz w:val="24"/>
          <w:szCs w:val="24"/>
        </w:rPr>
        <w:t xml:space="preserve"> (TEXT: </w:t>
      </w:r>
      <w:r w:rsidR="00531A34" w:rsidRPr="00531A34">
        <w:rPr>
          <w:rFonts w:ascii="Times New Roman" w:hAnsi="Times New Roman"/>
          <w:sz w:val="24"/>
          <w:szCs w:val="24"/>
        </w:rPr>
        <w:t>7</w:t>
      </w:r>
      <w:r w:rsidR="00531A34">
        <w:rPr>
          <w:rFonts w:ascii="Times New Roman" w:hAnsi="Times New Roman"/>
          <w:sz w:val="24"/>
          <w:szCs w:val="24"/>
        </w:rPr>
        <w:t xml:space="preserve"> min</w:t>
      </w:r>
      <w:r w:rsidR="009C10D8">
        <w:rPr>
          <w:rFonts w:ascii="Times New Roman" w:hAnsi="Times New Roman"/>
          <w:sz w:val="24"/>
          <w:szCs w:val="24"/>
        </w:rPr>
        <w:t xml:space="preserve">; </w:t>
      </w:r>
    </w:p>
    <w:p w14:paraId="1246701F" w14:textId="77777777" w:rsidR="00893E36" w:rsidRPr="00531A34" w:rsidRDefault="00531A34" w:rsidP="00277D20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31A34">
        <w:rPr>
          <w:rFonts w:ascii="Times New Roman" w:hAnsi="Times New Roman"/>
          <w:sz w:val="24"/>
          <w:szCs w:val="24"/>
        </w:rPr>
        <w:t>-20˚C</w:t>
      </w:r>
      <w:r>
        <w:rPr>
          <w:rFonts w:ascii="Times New Roman" w:hAnsi="Times New Roman"/>
          <w:sz w:val="24"/>
          <w:szCs w:val="24"/>
        </w:rPr>
        <w:t>).</w:t>
      </w:r>
    </w:p>
    <w:p w14:paraId="334819BF" w14:textId="77777777" w:rsidR="00531A34" w:rsidRPr="00531A34" w:rsidRDefault="00531A34" w:rsidP="00531A34">
      <w:pPr>
        <w:keepLines/>
        <w:ind w:left="360"/>
        <w:rPr>
          <w:rFonts w:ascii="Times New Roman" w:hAnsi="Times New Roman"/>
          <w:szCs w:val="24"/>
        </w:rPr>
      </w:pPr>
    </w:p>
    <w:p w14:paraId="70108EF9" w14:textId="77777777" w:rsidR="00531A34" w:rsidRPr="00531A34" w:rsidRDefault="00531A34" w:rsidP="00531A34">
      <w:pPr>
        <w:keepLines/>
        <w:ind w:left="720"/>
        <w:rPr>
          <w:rFonts w:ascii="Times New Roman" w:hAnsi="Times New Roman"/>
          <w:szCs w:val="24"/>
        </w:rPr>
      </w:pPr>
      <w:r w:rsidRPr="00531A34">
        <w:rPr>
          <w:rFonts w:ascii="Times New Roman" w:hAnsi="Times New Roman"/>
          <w:szCs w:val="24"/>
        </w:rPr>
        <w:t>Shots:</w:t>
      </w:r>
    </w:p>
    <w:p w14:paraId="4649D773" w14:textId="77777777" w:rsidR="00893E36" w:rsidRPr="00531A34" w:rsidRDefault="00893E36" w:rsidP="00893E36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1A34">
        <w:rPr>
          <w:rFonts w:ascii="Times New Roman" w:hAnsi="Times New Roman"/>
          <w:sz w:val="24"/>
          <w:szCs w:val="24"/>
        </w:rPr>
        <w:t xml:space="preserve">MED: </w:t>
      </w:r>
      <w:r w:rsidR="00522F20">
        <w:rPr>
          <w:rFonts w:ascii="Times New Roman" w:hAnsi="Times New Roman"/>
          <w:sz w:val="24"/>
          <w:szCs w:val="24"/>
        </w:rPr>
        <w:t>Multiple takes from different angles of t</w:t>
      </w:r>
      <w:r w:rsidRPr="00531A34">
        <w:rPr>
          <w:rFonts w:ascii="Times New Roman" w:hAnsi="Times New Roman"/>
          <w:sz w:val="24"/>
          <w:szCs w:val="24"/>
        </w:rPr>
        <w:t>alent removing media from wells of 6-well plate and then adding PBS to each well.</w:t>
      </w:r>
      <w:r w:rsidR="00522F20">
        <w:rPr>
          <w:rFonts w:ascii="Times New Roman" w:hAnsi="Times New Roman"/>
          <w:sz w:val="24"/>
          <w:szCs w:val="24"/>
        </w:rPr>
        <w:t xml:space="preserve"> Shot will be repeated later.</w:t>
      </w:r>
    </w:p>
    <w:p w14:paraId="19DB2D52" w14:textId="77777777" w:rsidR="00893E36" w:rsidRPr="00531A34" w:rsidRDefault="00531A34" w:rsidP="00893E36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1A34">
        <w:rPr>
          <w:rFonts w:ascii="Times New Roman" w:hAnsi="Times New Roman"/>
          <w:sz w:val="24"/>
          <w:szCs w:val="24"/>
        </w:rPr>
        <w:t xml:space="preserve">CU: </w:t>
      </w:r>
      <w:r w:rsidR="00522F20">
        <w:rPr>
          <w:rFonts w:ascii="Times New Roman" w:hAnsi="Times New Roman"/>
          <w:sz w:val="24"/>
          <w:szCs w:val="24"/>
        </w:rPr>
        <w:t>Multiple takes from different angles of PBS being</w:t>
      </w:r>
      <w:r w:rsidR="009C10D8">
        <w:rPr>
          <w:rFonts w:ascii="Times New Roman" w:hAnsi="Times New Roman"/>
          <w:sz w:val="24"/>
          <w:szCs w:val="24"/>
        </w:rPr>
        <w:t xml:space="preserve"> removed and cold </w:t>
      </w:r>
      <w:proofErr w:type="spellStart"/>
      <w:r w:rsidR="009C10D8">
        <w:rPr>
          <w:rFonts w:ascii="Times New Roman" w:hAnsi="Times New Roman"/>
          <w:sz w:val="24"/>
          <w:szCs w:val="24"/>
        </w:rPr>
        <w:t>methanol</w:t>
      </w:r>
      <w:proofErr w:type="gramStart"/>
      <w:r w:rsidR="009C10D8">
        <w:rPr>
          <w:rFonts w:ascii="Times New Roman" w:hAnsi="Times New Roman"/>
          <w:sz w:val="24"/>
          <w:szCs w:val="24"/>
        </w:rPr>
        <w:t>:</w:t>
      </w:r>
      <w:r w:rsidRPr="00531A34">
        <w:rPr>
          <w:rFonts w:ascii="Times New Roman" w:hAnsi="Times New Roman"/>
          <w:sz w:val="24"/>
          <w:szCs w:val="24"/>
        </w:rPr>
        <w:t>acetone</w:t>
      </w:r>
      <w:proofErr w:type="spellEnd"/>
      <w:proofErr w:type="gramEnd"/>
      <w:r w:rsidRPr="00531A34">
        <w:rPr>
          <w:rFonts w:ascii="Times New Roman" w:hAnsi="Times New Roman"/>
          <w:sz w:val="24"/>
          <w:szCs w:val="24"/>
        </w:rPr>
        <w:t xml:space="preserve"> solution </w:t>
      </w:r>
      <w:r w:rsidR="00522F20">
        <w:rPr>
          <w:rFonts w:ascii="Times New Roman" w:hAnsi="Times New Roman"/>
          <w:sz w:val="24"/>
          <w:szCs w:val="24"/>
        </w:rPr>
        <w:t xml:space="preserve">being </w:t>
      </w:r>
      <w:r w:rsidRPr="00531A34">
        <w:rPr>
          <w:rFonts w:ascii="Times New Roman" w:hAnsi="Times New Roman"/>
          <w:sz w:val="24"/>
          <w:szCs w:val="24"/>
        </w:rPr>
        <w:t>added.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522F20">
        <w:rPr>
          <w:rFonts w:ascii="Times New Roman" w:hAnsi="Times New Roman"/>
          <w:sz w:val="24"/>
          <w:szCs w:val="24"/>
        </w:rPr>
        <w:t>Shot will be repeated later.</w:t>
      </w:r>
    </w:p>
    <w:p w14:paraId="086674C4" w14:textId="77777777" w:rsidR="00531A34" w:rsidRPr="00522F20" w:rsidRDefault="00531A34" w:rsidP="00522F2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1A34">
        <w:rPr>
          <w:rFonts w:ascii="Times New Roman" w:hAnsi="Times New Roman"/>
          <w:sz w:val="24"/>
          <w:szCs w:val="24"/>
        </w:rPr>
        <w:t xml:space="preserve">MED: </w:t>
      </w:r>
      <w:r w:rsidR="00522F20">
        <w:rPr>
          <w:rFonts w:ascii="Times New Roman" w:hAnsi="Times New Roman"/>
          <w:sz w:val="24"/>
          <w:szCs w:val="24"/>
        </w:rPr>
        <w:t>Multiple takes from different angles of t</w:t>
      </w:r>
      <w:r w:rsidRPr="00531A34">
        <w:rPr>
          <w:rFonts w:ascii="Times New Roman" w:hAnsi="Times New Roman"/>
          <w:sz w:val="24"/>
          <w:szCs w:val="24"/>
        </w:rPr>
        <w:t>alent putting the 6-well plate into the -20˚C freezer.</w:t>
      </w:r>
      <w:r w:rsidR="00522F20">
        <w:rPr>
          <w:rFonts w:ascii="Times New Roman" w:hAnsi="Times New Roman"/>
          <w:sz w:val="24"/>
          <w:szCs w:val="24"/>
        </w:rPr>
        <w:t xml:space="preserve"> Shot will be repeated later.</w:t>
      </w:r>
    </w:p>
    <w:p w14:paraId="5D9A2BBD" w14:textId="77777777" w:rsidR="00D50756" w:rsidRPr="00531A34" w:rsidRDefault="00D50756" w:rsidP="00531A34">
      <w:pPr>
        <w:keepLines/>
        <w:rPr>
          <w:rFonts w:ascii="Times New Roman" w:hAnsi="Times New Roman"/>
          <w:szCs w:val="24"/>
        </w:rPr>
      </w:pPr>
    </w:p>
    <w:p w14:paraId="7E8CD5C3" w14:textId="77777777" w:rsidR="00D83CB5" w:rsidRDefault="00103C1C" w:rsidP="00D50756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7 minutes, a</w:t>
      </w:r>
      <w:r w:rsidR="00D83CB5" w:rsidRPr="00D83CB5">
        <w:rPr>
          <w:rFonts w:ascii="Times New Roman" w:hAnsi="Times New Roman"/>
          <w:sz w:val="24"/>
          <w:szCs w:val="24"/>
        </w:rPr>
        <w:t>spirate the fixation solution and let the coverslip with the mounted c</w:t>
      </w:r>
      <w:r w:rsidR="00D50756">
        <w:rPr>
          <w:rFonts w:ascii="Times New Roman" w:hAnsi="Times New Roman"/>
          <w:sz w:val="24"/>
          <w:szCs w:val="24"/>
        </w:rPr>
        <w:t>ells</w:t>
      </w:r>
      <w:r w:rsidR="00D83CB5" w:rsidRPr="00D83CB5">
        <w:rPr>
          <w:rFonts w:ascii="Times New Roman" w:hAnsi="Times New Roman"/>
          <w:sz w:val="24"/>
          <w:szCs w:val="24"/>
        </w:rPr>
        <w:t xml:space="preserve"> dry in a chemical hood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E046ED" w:rsidRPr="00303240">
        <w:rPr>
          <w:rFonts w:ascii="Times New Roman" w:hAnsi="Times New Roman"/>
          <w:sz w:val="24"/>
          <w:szCs w:val="24"/>
        </w:rPr>
        <w:t>for 30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E046ED" w:rsidRPr="00303240">
        <w:rPr>
          <w:rFonts w:ascii="Times New Roman" w:hAnsi="Times New Roman"/>
          <w:sz w:val="24"/>
          <w:szCs w:val="24"/>
        </w:rPr>
        <w:t>min</w:t>
      </w:r>
      <w:r w:rsidR="00BB0C16" w:rsidRPr="00303240">
        <w:rPr>
          <w:rFonts w:ascii="Times New Roman" w:hAnsi="Times New Roman"/>
          <w:sz w:val="24"/>
          <w:szCs w:val="24"/>
        </w:rPr>
        <w:t>utes</w:t>
      </w:r>
      <w:r w:rsidR="00D83CB5" w:rsidRPr="00303240">
        <w:rPr>
          <w:rFonts w:ascii="Times New Roman" w:hAnsi="Times New Roman"/>
          <w:sz w:val="24"/>
          <w:szCs w:val="24"/>
        </w:rPr>
        <w:t>.</w:t>
      </w:r>
    </w:p>
    <w:p w14:paraId="7BF18D73" w14:textId="77777777" w:rsidR="00303240" w:rsidRDefault="00303240" w:rsidP="00303240">
      <w:pPr>
        <w:keepLines/>
        <w:ind w:left="360"/>
        <w:rPr>
          <w:rFonts w:ascii="Times New Roman" w:hAnsi="Times New Roman"/>
          <w:szCs w:val="24"/>
        </w:rPr>
      </w:pPr>
    </w:p>
    <w:p w14:paraId="7CCC7F77" w14:textId="77777777" w:rsidR="00303240" w:rsidRPr="00303240" w:rsidRDefault="00303240" w:rsidP="00303240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C4300D3" w14:textId="77777777" w:rsidR="00303240" w:rsidRDefault="00303240" w:rsidP="0030324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F17AB1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>alent aspirating the fixation solution from each well.</w:t>
      </w:r>
      <w:r w:rsidR="00F17AB1">
        <w:rPr>
          <w:rFonts w:ascii="Times New Roman" w:hAnsi="Times New Roman"/>
          <w:sz w:val="24"/>
          <w:szCs w:val="24"/>
        </w:rPr>
        <w:t xml:space="preserve"> Shot will be repeated later.</w:t>
      </w:r>
    </w:p>
    <w:p w14:paraId="41837D96" w14:textId="77777777" w:rsidR="00303240" w:rsidRDefault="00303240" w:rsidP="0030324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F17AB1">
        <w:rPr>
          <w:rFonts w:ascii="Times New Roman" w:hAnsi="Times New Roman"/>
          <w:sz w:val="24"/>
          <w:szCs w:val="24"/>
        </w:rPr>
        <w:t xml:space="preserve">Multiple takes from different angles of </w:t>
      </w:r>
      <w:r>
        <w:rPr>
          <w:rFonts w:ascii="Times New Roman" w:hAnsi="Times New Roman"/>
          <w:sz w:val="24"/>
          <w:szCs w:val="24"/>
        </w:rPr>
        <w:t>the 6-well plate drying in the hood.</w:t>
      </w:r>
      <w:r w:rsidR="00932514">
        <w:rPr>
          <w:rFonts w:ascii="Times New Roman" w:hAnsi="Times New Roman"/>
          <w:sz w:val="24"/>
          <w:szCs w:val="24"/>
        </w:rPr>
        <w:t xml:space="preserve"> </w:t>
      </w:r>
      <w:r w:rsidR="00F17AB1">
        <w:rPr>
          <w:rFonts w:ascii="Times New Roman" w:hAnsi="Times New Roman"/>
          <w:sz w:val="24"/>
          <w:szCs w:val="24"/>
        </w:rPr>
        <w:t>Shot will be repeated later.</w:t>
      </w:r>
    </w:p>
    <w:p w14:paraId="6C75C2A6" w14:textId="77777777" w:rsidR="00D50756" w:rsidRPr="00D83CB5" w:rsidRDefault="00D50756" w:rsidP="00D5075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CB94E5E" w14:textId="77777777" w:rsidR="00D83CB5" w:rsidRDefault="00103C1C" w:rsidP="00D50756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</w:t>
      </w:r>
      <w:r w:rsidR="00220B15">
        <w:rPr>
          <w:rFonts w:ascii="Times New Roman" w:hAnsi="Times New Roman"/>
          <w:sz w:val="24"/>
          <w:szCs w:val="24"/>
        </w:rPr>
        <w:t xml:space="preserve"> a</w:t>
      </w:r>
      <w:r w:rsidR="00D83CB5" w:rsidRPr="00D83CB5">
        <w:rPr>
          <w:rFonts w:ascii="Times New Roman" w:hAnsi="Times New Roman"/>
          <w:sz w:val="24"/>
          <w:szCs w:val="24"/>
        </w:rPr>
        <w:t xml:space="preserve">pply </w:t>
      </w:r>
      <w:proofErr w:type="spellStart"/>
      <w:r w:rsidR="00D83CB5" w:rsidRPr="00D83CB5">
        <w:rPr>
          <w:rFonts w:ascii="Times New Roman" w:hAnsi="Times New Roman"/>
          <w:sz w:val="24"/>
          <w:szCs w:val="24"/>
        </w:rPr>
        <w:t>ProLong</w:t>
      </w:r>
      <w:proofErr w:type="spellEnd"/>
      <w:r w:rsidR="00D83CB5" w:rsidRPr="00D83CB5">
        <w:rPr>
          <w:rFonts w:ascii="Times New Roman" w:hAnsi="Times New Roman"/>
          <w:sz w:val="24"/>
          <w:szCs w:val="24"/>
        </w:rPr>
        <w:t xml:space="preserve"> Gold anti</w:t>
      </w:r>
      <w:r w:rsidR="009C10D8">
        <w:rPr>
          <w:rFonts w:ascii="Times New Roman" w:hAnsi="Times New Roman"/>
          <w:sz w:val="24"/>
          <w:szCs w:val="24"/>
        </w:rPr>
        <w:t>-</w:t>
      </w:r>
      <w:r w:rsidR="00D83CB5" w:rsidRPr="00D83CB5">
        <w:rPr>
          <w:rFonts w:ascii="Times New Roman" w:hAnsi="Times New Roman"/>
          <w:sz w:val="24"/>
          <w:szCs w:val="24"/>
        </w:rPr>
        <w:t>fade reagent wi</w:t>
      </w:r>
      <w:r w:rsidR="00D50756">
        <w:rPr>
          <w:rFonts w:ascii="Times New Roman" w:hAnsi="Times New Roman"/>
          <w:sz w:val="24"/>
          <w:szCs w:val="24"/>
        </w:rPr>
        <w:t>th DAPI and let the coverslip</w:t>
      </w:r>
      <w:r w:rsidR="00D83CB5" w:rsidRPr="00D83CB5">
        <w:rPr>
          <w:rFonts w:ascii="Times New Roman" w:hAnsi="Times New Roman"/>
          <w:sz w:val="24"/>
          <w:szCs w:val="24"/>
        </w:rPr>
        <w:t xml:space="preserve"> dry in the dark for 6 </w:t>
      </w:r>
      <w:r w:rsidR="00D50756">
        <w:rPr>
          <w:rFonts w:ascii="Times New Roman" w:hAnsi="Times New Roman"/>
          <w:sz w:val="24"/>
          <w:szCs w:val="24"/>
        </w:rPr>
        <w:t>hours.</w:t>
      </w:r>
    </w:p>
    <w:p w14:paraId="6C0053EC" w14:textId="77777777" w:rsidR="00303240" w:rsidRDefault="00303240" w:rsidP="00303240">
      <w:pPr>
        <w:keepLines/>
        <w:ind w:left="360"/>
        <w:rPr>
          <w:rFonts w:ascii="Times New Roman" w:hAnsi="Times New Roman"/>
          <w:szCs w:val="24"/>
        </w:rPr>
      </w:pPr>
    </w:p>
    <w:p w14:paraId="63A0749A" w14:textId="77777777" w:rsidR="00303240" w:rsidRPr="00303240" w:rsidRDefault="00303240" w:rsidP="00303240">
      <w:pPr>
        <w:keepLines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DA61921" w14:textId="77777777" w:rsidR="00303240" w:rsidRPr="000837C0" w:rsidRDefault="00303240" w:rsidP="0030324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7A1447">
        <w:rPr>
          <w:rFonts w:ascii="Times New Roman" w:hAnsi="Times New Roman"/>
          <w:sz w:val="24"/>
          <w:szCs w:val="24"/>
        </w:rPr>
        <w:t xml:space="preserve">Multiple takes from different angles of </w:t>
      </w:r>
      <w:proofErr w:type="spellStart"/>
      <w:r w:rsidRPr="00D83CB5">
        <w:rPr>
          <w:rFonts w:ascii="Times New Roman" w:hAnsi="Times New Roman"/>
          <w:sz w:val="24"/>
          <w:szCs w:val="24"/>
        </w:rPr>
        <w:t>ProLong</w:t>
      </w:r>
      <w:proofErr w:type="spellEnd"/>
      <w:r w:rsidRPr="00D83CB5">
        <w:rPr>
          <w:rFonts w:ascii="Times New Roman" w:hAnsi="Times New Roman"/>
          <w:sz w:val="24"/>
          <w:szCs w:val="24"/>
        </w:rPr>
        <w:t xml:space="preserve"> Gold </w:t>
      </w:r>
      <w:proofErr w:type="spellStart"/>
      <w:r w:rsidRPr="00D83CB5">
        <w:rPr>
          <w:rFonts w:ascii="Times New Roman" w:hAnsi="Times New Roman"/>
          <w:sz w:val="24"/>
          <w:szCs w:val="24"/>
        </w:rPr>
        <w:t>antifade</w:t>
      </w:r>
      <w:proofErr w:type="spellEnd"/>
      <w:r w:rsidRPr="00D83CB5">
        <w:rPr>
          <w:rFonts w:ascii="Times New Roman" w:hAnsi="Times New Roman"/>
          <w:sz w:val="24"/>
          <w:szCs w:val="24"/>
        </w:rPr>
        <w:t xml:space="preserve"> reagent wi</w:t>
      </w:r>
      <w:r>
        <w:rPr>
          <w:rFonts w:ascii="Times New Roman" w:hAnsi="Times New Roman"/>
          <w:sz w:val="24"/>
          <w:szCs w:val="24"/>
        </w:rPr>
        <w:t xml:space="preserve">th DAPI </w:t>
      </w:r>
      <w:r w:rsidRPr="000837C0">
        <w:rPr>
          <w:rFonts w:ascii="Times New Roman" w:hAnsi="Times New Roman"/>
          <w:sz w:val="24"/>
          <w:szCs w:val="24"/>
        </w:rPr>
        <w:t>being added to cells on coverslip.</w:t>
      </w:r>
      <w:r w:rsidR="00672D97">
        <w:rPr>
          <w:rFonts w:ascii="Times New Roman" w:hAnsi="Times New Roman"/>
          <w:sz w:val="24"/>
          <w:szCs w:val="24"/>
        </w:rPr>
        <w:t xml:space="preserve"> </w:t>
      </w:r>
      <w:r w:rsidR="007A1447" w:rsidRPr="000837C0">
        <w:rPr>
          <w:rFonts w:ascii="Times New Roman" w:hAnsi="Times New Roman"/>
          <w:sz w:val="24"/>
          <w:szCs w:val="24"/>
        </w:rPr>
        <w:t>Shot will be repeated later.</w:t>
      </w:r>
    </w:p>
    <w:p w14:paraId="081ED105" w14:textId="77777777" w:rsidR="00303240" w:rsidRPr="000837C0" w:rsidRDefault="00303240" w:rsidP="00F568B1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37C0">
        <w:rPr>
          <w:rFonts w:ascii="Times New Roman" w:hAnsi="Times New Roman"/>
          <w:sz w:val="24"/>
          <w:szCs w:val="24"/>
        </w:rPr>
        <w:t xml:space="preserve">MED/CU: </w:t>
      </w:r>
      <w:r w:rsidR="007A1447" w:rsidRPr="000837C0">
        <w:rPr>
          <w:rFonts w:ascii="Times New Roman" w:hAnsi="Times New Roman"/>
          <w:sz w:val="24"/>
          <w:szCs w:val="24"/>
        </w:rPr>
        <w:t>Multiple takes from different angles of c</w:t>
      </w:r>
      <w:r w:rsidR="000837C0" w:rsidRPr="000837C0">
        <w:rPr>
          <w:rFonts w:ascii="Times New Roman" w:hAnsi="Times New Roman"/>
          <w:sz w:val="24"/>
          <w:szCs w:val="24"/>
        </w:rPr>
        <w:t>overslips being covered to dry</w:t>
      </w:r>
      <w:r w:rsidRPr="000837C0">
        <w:rPr>
          <w:rFonts w:ascii="Times New Roman" w:hAnsi="Times New Roman"/>
          <w:sz w:val="24"/>
          <w:szCs w:val="24"/>
        </w:rPr>
        <w:t xml:space="preserve"> in the dark.  </w:t>
      </w:r>
      <w:r w:rsidR="007A1447" w:rsidRPr="000837C0">
        <w:rPr>
          <w:rFonts w:ascii="Times New Roman" w:hAnsi="Times New Roman"/>
          <w:sz w:val="24"/>
          <w:szCs w:val="24"/>
        </w:rPr>
        <w:t xml:space="preserve">Shot will be repeated later. </w:t>
      </w:r>
    </w:p>
    <w:p w14:paraId="214571FA" w14:textId="77777777" w:rsidR="00D50756" w:rsidRPr="00D83CB5" w:rsidRDefault="00D50756" w:rsidP="00D50756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0325067" w14:textId="77777777" w:rsidR="00303240" w:rsidRPr="00A01707" w:rsidRDefault="00D83CB5" w:rsidP="00034403">
      <w:pPr>
        <w:pStyle w:val="ListParagraph"/>
        <w:keepLines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3240">
        <w:rPr>
          <w:rFonts w:ascii="Times New Roman" w:hAnsi="Times New Roman"/>
          <w:sz w:val="24"/>
          <w:szCs w:val="24"/>
        </w:rPr>
        <w:t xml:space="preserve">Examine the slide under </w:t>
      </w:r>
      <w:r w:rsidR="00D50756" w:rsidRPr="00303240">
        <w:rPr>
          <w:rFonts w:ascii="Times New Roman" w:hAnsi="Times New Roman"/>
          <w:sz w:val="24"/>
          <w:szCs w:val="24"/>
        </w:rPr>
        <w:t xml:space="preserve">a </w:t>
      </w:r>
      <w:r w:rsidRPr="00303240">
        <w:rPr>
          <w:rFonts w:ascii="Times New Roman" w:hAnsi="Times New Roman"/>
          <w:sz w:val="24"/>
          <w:szCs w:val="24"/>
        </w:rPr>
        <w:t>fluorescent microscope and calculate the perce</w:t>
      </w:r>
      <w:r w:rsidR="000837C0">
        <w:rPr>
          <w:rFonts w:ascii="Times New Roman" w:hAnsi="Times New Roman"/>
          <w:sz w:val="24"/>
          <w:szCs w:val="24"/>
        </w:rPr>
        <w:t xml:space="preserve">ntage of the transfected cells </w:t>
      </w:r>
      <w:r w:rsidR="009C10D8">
        <w:rPr>
          <w:rFonts w:ascii="Times New Roman" w:hAnsi="Times New Roman"/>
          <w:sz w:val="24"/>
          <w:szCs w:val="24"/>
        </w:rPr>
        <w:t>with red and green signals</w:t>
      </w:r>
      <w:r w:rsidRPr="00303240">
        <w:rPr>
          <w:rFonts w:ascii="Times New Roman" w:hAnsi="Times New Roman"/>
          <w:sz w:val="24"/>
          <w:szCs w:val="24"/>
        </w:rPr>
        <w:t xml:space="preserve"> from the total population</w:t>
      </w:r>
      <w:r w:rsidR="009C10D8">
        <w:rPr>
          <w:rFonts w:ascii="Times New Roman" w:hAnsi="Times New Roman"/>
          <w:sz w:val="24"/>
          <w:szCs w:val="24"/>
        </w:rPr>
        <w:t xml:space="preserve"> of cells</w:t>
      </w:r>
      <w:r w:rsidRPr="00303240">
        <w:rPr>
          <w:rFonts w:ascii="Times New Roman" w:hAnsi="Times New Roman"/>
          <w:sz w:val="24"/>
          <w:szCs w:val="24"/>
        </w:rPr>
        <w:t xml:space="preserve">. The desired transfection percentage </w:t>
      </w:r>
      <w:r w:rsidRPr="00A01707">
        <w:rPr>
          <w:rFonts w:ascii="Times New Roman" w:hAnsi="Times New Roman"/>
          <w:sz w:val="24"/>
          <w:szCs w:val="24"/>
        </w:rPr>
        <w:t xml:space="preserve">is </w:t>
      </w:r>
      <w:r w:rsidR="00B33E16" w:rsidRPr="00A01707">
        <w:rPr>
          <w:rFonts w:ascii="Times New Roman" w:hAnsi="Times New Roman"/>
          <w:sz w:val="24"/>
          <w:szCs w:val="24"/>
        </w:rPr>
        <w:t xml:space="preserve">about 20- </w:t>
      </w:r>
      <w:r w:rsidR="00B33E16" w:rsidRPr="00A01707">
        <w:rPr>
          <w:rFonts w:ascii="Times New Roman" w:hAnsi="Times New Roman"/>
          <w:sz w:val="24"/>
          <w:szCs w:val="24"/>
        </w:rPr>
        <w:t>40</w:t>
      </w:r>
      <w:r w:rsidRPr="00A01707">
        <w:rPr>
          <w:rFonts w:ascii="Times New Roman" w:hAnsi="Times New Roman"/>
          <w:sz w:val="24"/>
          <w:szCs w:val="24"/>
        </w:rPr>
        <w:t>% when 100-200 cells are counted.</w:t>
      </w:r>
    </w:p>
    <w:p w14:paraId="254324F6" w14:textId="77777777" w:rsidR="00303240" w:rsidRPr="00A01707" w:rsidRDefault="00303240" w:rsidP="00303240">
      <w:pPr>
        <w:keepLines/>
        <w:rPr>
          <w:rFonts w:ascii="Times New Roman" w:hAnsi="Times New Roman"/>
          <w:szCs w:val="24"/>
        </w:rPr>
      </w:pPr>
    </w:p>
    <w:p w14:paraId="1BEDA4EC" w14:textId="77777777" w:rsidR="00B53876" w:rsidRPr="00A01707" w:rsidRDefault="00303240" w:rsidP="00303240">
      <w:pPr>
        <w:keepLines/>
        <w:ind w:left="360" w:firstLine="360"/>
        <w:rPr>
          <w:rFonts w:ascii="Times New Roman" w:hAnsi="Times New Roman"/>
          <w:szCs w:val="24"/>
        </w:rPr>
      </w:pPr>
      <w:r w:rsidRPr="00A01707">
        <w:rPr>
          <w:rFonts w:ascii="Times New Roman" w:hAnsi="Times New Roman"/>
          <w:szCs w:val="24"/>
        </w:rPr>
        <w:t>Shots:</w:t>
      </w:r>
    </w:p>
    <w:p w14:paraId="06DCB267" w14:textId="77777777" w:rsidR="00303240" w:rsidRPr="00A01707" w:rsidRDefault="00303240" w:rsidP="00303240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1707">
        <w:rPr>
          <w:rFonts w:ascii="Times New Roman" w:hAnsi="Times New Roman"/>
          <w:sz w:val="24"/>
          <w:szCs w:val="24"/>
        </w:rPr>
        <w:t>MED: Talent at the fluorescent microscope checking the slide.</w:t>
      </w:r>
    </w:p>
    <w:p w14:paraId="5BB4C387" w14:textId="77777777" w:rsidR="00867C4B" w:rsidRPr="00F17AB1" w:rsidRDefault="00303240" w:rsidP="00AE6A27">
      <w:pPr>
        <w:pStyle w:val="ListParagraph"/>
        <w:keepLines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1707">
        <w:rPr>
          <w:rFonts w:ascii="Times New Roman" w:hAnsi="Times New Roman"/>
          <w:sz w:val="24"/>
          <w:szCs w:val="24"/>
        </w:rPr>
        <w:t xml:space="preserve">SCREEN/LAB MEDIA: Example image of cells showing </w:t>
      </w:r>
      <w:r w:rsidR="00B33E16" w:rsidRPr="00A01707">
        <w:rPr>
          <w:rFonts w:ascii="Times New Roman" w:hAnsi="Times New Roman"/>
          <w:sz w:val="24"/>
          <w:szCs w:val="24"/>
        </w:rPr>
        <w:t xml:space="preserve">about 20- </w:t>
      </w:r>
      <w:r w:rsidR="00B33E16" w:rsidRPr="00A01707">
        <w:rPr>
          <w:rFonts w:ascii="Times New Roman" w:hAnsi="Times New Roman"/>
          <w:sz w:val="24"/>
          <w:szCs w:val="24"/>
        </w:rPr>
        <w:t>40%</w:t>
      </w:r>
      <w:r w:rsidRPr="00A01707">
        <w:rPr>
          <w:rFonts w:ascii="Times New Roman" w:hAnsi="Times New Roman"/>
          <w:sz w:val="24"/>
          <w:szCs w:val="24"/>
        </w:rPr>
        <w:t xml:space="preserve"> with red</w:t>
      </w:r>
      <w:r w:rsidRPr="00303240">
        <w:rPr>
          <w:rFonts w:ascii="Times New Roman" w:hAnsi="Times New Roman"/>
          <w:sz w:val="24"/>
          <w:szCs w:val="24"/>
        </w:rPr>
        <w:t xml:space="preserve"> and green signals.</w:t>
      </w:r>
    </w:p>
    <w:p w14:paraId="40BDEF07" w14:textId="77777777" w:rsidR="00303240" w:rsidRPr="00303240" w:rsidRDefault="00303240" w:rsidP="00303240">
      <w:pPr>
        <w:pStyle w:val="ListParagraph"/>
        <w:keepLines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5187C957" w14:textId="77777777" w:rsidR="00B53876" w:rsidRPr="00B53876" w:rsidRDefault="00C443D5" w:rsidP="002A583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bCs/>
        </w:rPr>
        <w:t xml:space="preserve">Preparation </w:t>
      </w:r>
      <w:r w:rsidR="00D94C47">
        <w:rPr>
          <w:rFonts w:ascii="Times New Roman" w:hAnsi="Times New Roman"/>
          <w:b/>
          <w:bCs/>
        </w:rPr>
        <w:t xml:space="preserve">of fixed cells </w:t>
      </w:r>
      <w:r>
        <w:rPr>
          <w:rFonts w:ascii="Times New Roman" w:hAnsi="Times New Roman"/>
          <w:b/>
          <w:bCs/>
        </w:rPr>
        <w:t>for c</w:t>
      </w:r>
      <w:r w:rsidR="00B53876" w:rsidRPr="00B53876">
        <w:rPr>
          <w:rFonts w:ascii="Times New Roman" w:hAnsi="Times New Roman"/>
          <w:b/>
          <w:bCs/>
        </w:rPr>
        <w:t>onfocal imaging</w:t>
      </w:r>
    </w:p>
    <w:p w14:paraId="6143FABA" w14:textId="77777777" w:rsidR="00B53876" w:rsidRDefault="00B53876" w:rsidP="002A5836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07F68F89" w14:textId="77777777" w:rsidR="00B53876" w:rsidRPr="00522F20" w:rsidRDefault="002E3FA1" w:rsidP="00D0502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522F20">
        <w:rPr>
          <w:rFonts w:ascii="Times New Roman" w:hAnsi="Times New Roman"/>
        </w:rPr>
        <w:t>To begin this procedure, s</w:t>
      </w:r>
      <w:r w:rsidR="00B53876" w:rsidRPr="00522F20">
        <w:rPr>
          <w:rFonts w:ascii="Times New Roman" w:hAnsi="Times New Roman"/>
        </w:rPr>
        <w:t>eed 2x10</w:t>
      </w:r>
      <w:r w:rsidR="00B53876" w:rsidRPr="00522F20">
        <w:rPr>
          <w:rFonts w:ascii="Times New Roman" w:hAnsi="Times New Roman"/>
          <w:vertAlign w:val="superscript"/>
        </w:rPr>
        <w:t>5</w:t>
      </w:r>
      <w:r w:rsidR="00B53876" w:rsidRPr="00522F20">
        <w:rPr>
          <w:rFonts w:ascii="Times New Roman" w:hAnsi="Times New Roman"/>
        </w:rPr>
        <w:t xml:space="preserve"> M</w:t>
      </w:r>
      <w:r w:rsidR="00411644" w:rsidRPr="00522F20">
        <w:rPr>
          <w:rFonts w:ascii="Times New Roman" w:hAnsi="Times New Roman"/>
        </w:rPr>
        <w:t>DA-MB-231 breast cancer cells</w:t>
      </w:r>
      <w:r w:rsidR="00672D97">
        <w:rPr>
          <w:rFonts w:ascii="Times New Roman" w:hAnsi="Times New Roman"/>
        </w:rPr>
        <w:t xml:space="preserve"> </w:t>
      </w:r>
      <w:r w:rsidRPr="00522F20">
        <w:rPr>
          <w:rFonts w:ascii="Times New Roman" w:hAnsi="Times New Roman"/>
        </w:rPr>
        <w:t xml:space="preserve">on glass coverslips in </w:t>
      </w:r>
      <w:r w:rsidR="00522F20" w:rsidRPr="00522F20">
        <w:rPr>
          <w:rFonts w:ascii="Times New Roman" w:hAnsi="Times New Roman"/>
        </w:rPr>
        <w:t xml:space="preserve">a </w:t>
      </w:r>
      <w:r w:rsidRPr="00522F20">
        <w:rPr>
          <w:rFonts w:ascii="Times New Roman" w:hAnsi="Times New Roman"/>
        </w:rPr>
        <w:t>6-</w:t>
      </w:r>
      <w:r w:rsidR="00B53876" w:rsidRPr="00522F20">
        <w:rPr>
          <w:rFonts w:ascii="Times New Roman" w:hAnsi="Times New Roman"/>
        </w:rPr>
        <w:t>well plate in 2</w:t>
      </w:r>
      <w:r w:rsidR="00932514">
        <w:rPr>
          <w:rFonts w:ascii="Times New Roman" w:hAnsi="Times New Roman"/>
        </w:rPr>
        <w:t xml:space="preserve"> </w:t>
      </w:r>
      <w:r w:rsidR="00B53876" w:rsidRPr="00522F20">
        <w:rPr>
          <w:rFonts w:ascii="Times New Roman" w:hAnsi="Times New Roman"/>
        </w:rPr>
        <w:t>ml complete medium</w:t>
      </w:r>
      <w:r w:rsidRPr="00522F20">
        <w:rPr>
          <w:rFonts w:ascii="Times New Roman" w:hAnsi="Times New Roman"/>
        </w:rPr>
        <w:t>.</w:t>
      </w:r>
    </w:p>
    <w:p w14:paraId="18ED25B5" w14:textId="77777777" w:rsidR="00522F20" w:rsidRPr="00522F20" w:rsidRDefault="00522F20" w:rsidP="00522F20">
      <w:pPr>
        <w:ind w:left="360"/>
        <w:jc w:val="both"/>
        <w:outlineLvl w:val="0"/>
        <w:rPr>
          <w:rFonts w:ascii="Times New Roman" w:hAnsi="Times New Roman"/>
        </w:rPr>
      </w:pPr>
    </w:p>
    <w:p w14:paraId="5CCC474D" w14:textId="77777777" w:rsidR="00522F20" w:rsidRPr="000837C0" w:rsidRDefault="00522F20" w:rsidP="00522F20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0837C0">
        <w:rPr>
          <w:rFonts w:ascii="Times New Roman" w:hAnsi="Times New Roman"/>
        </w:rPr>
        <w:t>Shots:</w:t>
      </w:r>
    </w:p>
    <w:p w14:paraId="23D837CE" w14:textId="77777777" w:rsidR="00522F20" w:rsidRPr="000837C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0837C0">
        <w:rPr>
          <w:rFonts w:ascii="Times New Roman" w:hAnsi="Times New Roman"/>
        </w:rPr>
        <w:t xml:space="preserve">Use shot from 3.1.1. </w:t>
      </w:r>
    </w:p>
    <w:p w14:paraId="38E1A3B7" w14:textId="77777777" w:rsidR="00522F20" w:rsidRPr="00522F20" w:rsidRDefault="00522F20" w:rsidP="00522F20">
      <w:pPr>
        <w:ind w:left="1368"/>
        <w:jc w:val="both"/>
        <w:outlineLvl w:val="0"/>
        <w:rPr>
          <w:rFonts w:ascii="Times New Roman" w:hAnsi="Times New Roman"/>
          <w:sz w:val="22"/>
          <w:szCs w:val="24"/>
          <w:highlight w:val="yellow"/>
        </w:rPr>
      </w:pPr>
    </w:p>
    <w:p w14:paraId="43528111" w14:textId="77777777" w:rsidR="00522F20" w:rsidRDefault="00B53876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2F20">
        <w:rPr>
          <w:rFonts w:ascii="Times New Roman" w:hAnsi="Times New Roman"/>
          <w:szCs w:val="24"/>
        </w:rPr>
        <w:t xml:space="preserve">Add PJ-34 to the medium </w:t>
      </w:r>
      <w:r w:rsidR="00476D30" w:rsidRPr="00522F20">
        <w:rPr>
          <w:rFonts w:ascii="Times New Roman" w:hAnsi="Times New Roman"/>
          <w:szCs w:val="24"/>
        </w:rPr>
        <w:t xml:space="preserve">(TEXT: Add 10-30 </w:t>
      </w:r>
      <w:r w:rsidR="00476D30" w:rsidRPr="00522F20">
        <w:rPr>
          <w:rFonts w:ascii="Symbol" w:hAnsi="Symbol"/>
          <w:szCs w:val="24"/>
        </w:rPr>
        <w:t></w:t>
      </w:r>
      <w:r w:rsidR="00476D30" w:rsidRPr="00522F20">
        <w:rPr>
          <w:rFonts w:ascii="Times New Roman" w:hAnsi="Times New Roman"/>
          <w:szCs w:val="24"/>
        </w:rPr>
        <w:t xml:space="preserve">M PJ-34) </w:t>
      </w:r>
      <w:r w:rsidRPr="00522F20">
        <w:rPr>
          <w:rFonts w:ascii="Times New Roman" w:hAnsi="Times New Roman"/>
          <w:szCs w:val="24"/>
        </w:rPr>
        <w:t>and incubate the cells for the req</w:t>
      </w:r>
      <w:r w:rsidR="00522F20">
        <w:rPr>
          <w:rFonts w:ascii="Times New Roman" w:hAnsi="Times New Roman"/>
          <w:szCs w:val="24"/>
        </w:rPr>
        <w:t>uired period</w:t>
      </w:r>
      <w:r w:rsidRPr="00522F20">
        <w:rPr>
          <w:rFonts w:ascii="Times New Roman" w:hAnsi="Times New Roman"/>
          <w:szCs w:val="24"/>
        </w:rPr>
        <w:t>.</w:t>
      </w:r>
    </w:p>
    <w:p w14:paraId="4F2E3DFE" w14:textId="77777777" w:rsidR="00522F20" w:rsidRDefault="00522F20" w:rsidP="00522F2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C0D2ACA" w14:textId="77777777" w:rsidR="00522F20" w:rsidRDefault="00522F20" w:rsidP="00522F2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02F6857" w14:textId="77777777" w:rsidR="00522F2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CU: </w:t>
      </w:r>
      <w:r w:rsidRPr="00522F20">
        <w:rPr>
          <w:rFonts w:ascii="Times New Roman" w:hAnsi="Times New Roman"/>
          <w:szCs w:val="24"/>
        </w:rPr>
        <w:t>PJ-34</w:t>
      </w:r>
      <w:r>
        <w:rPr>
          <w:rFonts w:ascii="Times New Roman" w:hAnsi="Times New Roman"/>
          <w:szCs w:val="24"/>
        </w:rPr>
        <w:t xml:space="preserve"> bei</w:t>
      </w:r>
      <w:r w:rsidR="00476D30">
        <w:rPr>
          <w:rFonts w:ascii="Times New Roman" w:hAnsi="Times New Roman"/>
          <w:szCs w:val="24"/>
        </w:rPr>
        <w:t>ng added to the medium</w:t>
      </w:r>
      <w:r>
        <w:rPr>
          <w:rFonts w:ascii="Times New Roman" w:hAnsi="Times New Roman"/>
          <w:szCs w:val="24"/>
        </w:rPr>
        <w:t>.</w:t>
      </w:r>
    </w:p>
    <w:p w14:paraId="15C2AD19" w14:textId="77777777" w:rsidR="00522F2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putting the 6-well plate into the incubator.</w:t>
      </w:r>
    </w:p>
    <w:p w14:paraId="6877433D" w14:textId="77777777" w:rsidR="00522F20" w:rsidRPr="00522F20" w:rsidRDefault="00522F20" w:rsidP="00522F20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425B6CFA" w14:textId="77777777" w:rsidR="00B53876" w:rsidRDefault="00B31FE7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2F20">
        <w:rPr>
          <w:rFonts w:ascii="Times New Roman" w:hAnsi="Times New Roman"/>
          <w:szCs w:val="24"/>
        </w:rPr>
        <w:t>Upon</w:t>
      </w:r>
      <w:r w:rsidR="00D93454" w:rsidRPr="00522F20">
        <w:rPr>
          <w:rFonts w:ascii="Times New Roman" w:hAnsi="Times New Roman"/>
          <w:szCs w:val="24"/>
        </w:rPr>
        <w:t xml:space="preserve"> completion of the incubation period, w</w:t>
      </w:r>
      <w:r w:rsidR="00B53876" w:rsidRPr="00522F20">
        <w:rPr>
          <w:rFonts w:ascii="Times New Roman" w:hAnsi="Times New Roman"/>
          <w:szCs w:val="24"/>
        </w:rPr>
        <w:t>ash the coverslips once with PBS, and fix the</w:t>
      </w:r>
      <w:r w:rsidRPr="00522F20">
        <w:rPr>
          <w:rFonts w:ascii="Times New Roman" w:hAnsi="Times New Roman"/>
          <w:szCs w:val="24"/>
        </w:rPr>
        <w:t xml:space="preserve"> cells by</w:t>
      </w:r>
      <w:r w:rsidR="00D93454" w:rsidRPr="00522F20">
        <w:rPr>
          <w:rFonts w:ascii="Times New Roman" w:hAnsi="Times New Roman"/>
          <w:szCs w:val="24"/>
        </w:rPr>
        <w:t xml:space="preserve"> incubation in a solution of ice-</w:t>
      </w:r>
      <w:r w:rsidR="00B53876" w:rsidRPr="00522F20">
        <w:rPr>
          <w:rFonts w:ascii="Times New Roman" w:hAnsi="Times New Roman"/>
          <w:szCs w:val="24"/>
        </w:rPr>
        <w:t>cold M</w:t>
      </w:r>
      <w:r w:rsidR="00932514">
        <w:rPr>
          <w:rFonts w:ascii="Times New Roman" w:hAnsi="Times New Roman"/>
          <w:szCs w:val="24"/>
        </w:rPr>
        <w:t>ethanol and</w:t>
      </w:r>
      <w:r w:rsidR="00411644" w:rsidRPr="00522F20">
        <w:rPr>
          <w:rFonts w:ascii="Times New Roman" w:hAnsi="Times New Roman"/>
          <w:szCs w:val="24"/>
        </w:rPr>
        <w:t xml:space="preserve"> </w:t>
      </w:r>
      <w:r w:rsidR="00522F20">
        <w:rPr>
          <w:rFonts w:ascii="Times New Roman" w:hAnsi="Times New Roman"/>
          <w:szCs w:val="24"/>
        </w:rPr>
        <w:t>Acetone at a 1 to 1 ratio</w:t>
      </w:r>
      <w:r w:rsidR="00D93454" w:rsidRPr="00522F20">
        <w:rPr>
          <w:rFonts w:ascii="Times New Roman" w:hAnsi="Times New Roman"/>
          <w:szCs w:val="24"/>
        </w:rPr>
        <w:t xml:space="preserve"> for</w:t>
      </w:r>
      <w:r w:rsidR="00B53876" w:rsidRPr="00522F20">
        <w:rPr>
          <w:rFonts w:ascii="Times New Roman" w:hAnsi="Times New Roman"/>
          <w:szCs w:val="24"/>
        </w:rPr>
        <w:t xml:space="preserve"> 7</w:t>
      </w:r>
      <w:r w:rsidR="00932514">
        <w:rPr>
          <w:rFonts w:ascii="Times New Roman" w:hAnsi="Times New Roman"/>
          <w:szCs w:val="24"/>
        </w:rPr>
        <w:t xml:space="preserve"> </w:t>
      </w:r>
      <w:r w:rsidR="00B53876" w:rsidRPr="00522F20">
        <w:rPr>
          <w:rFonts w:ascii="Times New Roman" w:hAnsi="Times New Roman"/>
          <w:szCs w:val="24"/>
        </w:rPr>
        <w:t>min</w:t>
      </w:r>
      <w:r w:rsidR="00D93454" w:rsidRPr="00522F20">
        <w:rPr>
          <w:rFonts w:ascii="Times New Roman" w:hAnsi="Times New Roman"/>
          <w:szCs w:val="24"/>
        </w:rPr>
        <w:t>utes at -</w:t>
      </w:r>
      <w:r w:rsidR="00B53876" w:rsidRPr="00522F20">
        <w:rPr>
          <w:rFonts w:ascii="Times New Roman" w:hAnsi="Times New Roman"/>
          <w:szCs w:val="24"/>
        </w:rPr>
        <w:t>20˚C.</w:t>
      </w:r>
    </w:p>
    <w:p w14:paraId="4870894A" w14:textId="77777777" w:rsidR="00522F20" w:rsidRDefault="00522F20" w:rsidP="00522F2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04FA6E3" w14:textId="77777777" w:rsidR="00522F20" w:rsidRDefault="00522F20" w:rsidP="00522F2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AC2257D" w14:textId="77777777" w:rsidR="00522F2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3.3.1.</w:t>
      </w:r>
    </w:p>
    <w:p w14:paraId="7524E9C6" w14:textId="77777777" w:rsidR="00522F2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3.3.2.</w:t>
      </w:r>
    </w:p>
    <w:p w14:paraId="24294811" w14:textId="77777777" w:rsidR="00522F20" w:rsidRDefault="00522F20" w:rsidP="00522F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3.3.3.</w:t>
      </w:r>
    </w:p>
    <w:p w14:paraId="5EBE86D2" w14:textId="77777777" w:rsidR="00522F20" w:rsidRPr="00522F20" w:rsidRDefault="00522F20" w:rsidP="00522F20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4E470D8A" w14:textId="77777777" w:rsidR="00B53876" w:rsidRDefault="00A245D1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2F20">
        <w:rPr>
          <w:rFonts w:ascii="Times New Roman" w:hAnsi="Times New Roman"/>
          <w:szCs w:val="24"/>
        </w:rPr>
        <w:t>Next a</w:t>
      </w:r>
      <w:r w:rsidR="00B53876" w:rsidRPr="00522F20">
        <w:rPr>
          <w:rFonts w:ascii="Times New Roman" w:hAnsi="Times New Roman"/>
          <w:szCs w:val="24"/>
        </w:rPr>
        <w:t>spirate the fixation sol</w:t>
      </w:r>
      <w:r w:rsidR="00B31FE7" w:rsidRPr="00522F20">
        <w:rPr>
          <w:rFonts w:ascii="Times New Roman" w:hAnsi="Times New Roman"/>
          <w:szCs w:val="24"/>
        </w:rPr>
        <w:t xml:space="preserve">ution and let the coverslips </w:t>
      </w:r>
      <w:r w:rsidR="00B53876" w:rsidRPr="00522F20">
        <w:rPr>
          <w:rFonts w:ascii="Times New Roman" w:hAnsi="Times New Roman"/>
          <w:szCs w:val="24"/>
        </w:rPr>
        <w:t xml:space="preserve">dry in </w:t>
      </w:r>
      <w:r w:rsidR="00B31FE7" w:rsidRPr="00522F20">
        <w:rPr>
          <w:rFonts w:ascii="Times New Roman" w:hAnsi="Times New Roman"/>
          <w:szCs w:val="24"/>
        </w:rPr>
        <w:t>a chemical hood</w:t>
      </w:r>
      <w:r w:rsidR="00672D97">
        <w:rPr>
          <w:rFonts w:ascii="Times New Roman" w:hAnsi="Times New Roman"/>
          <w:szCs w:val="24"/>
        </w:rPr>
        <w:t xml:space="preserve"> </w:t>
      </w:r>
      <w:r w:rsidR="00F17AB1" w:rsidRPr="00F17AB1">
        <w:rPr>
          <w:rFonts w:ascii="Times New Roman" w:hAnsi="Times New Roman"/>
          <w:szCs w:val="24"/>
        </w:rPr>
        <w:t>for 30 minutes.</w:t>
      </w:r>
    </w:p>
    <w:p w14:paraId="16DF4C83" w14:textId="77777777" w:rsidR="00F17AB1" w:rsidRDefault="00F17AB1" w:rsidP="00F17AB1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0F870E37" w14:textId="77777777" w:rsidR="00F17AB1" w:rsidRDefault="00F17AB1" w:rsidP="00F17AB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B39188A" w14:textId="77777777" w:rsidR="00F17AB1" w:rsidRDefault="00F17AB1" w:rsidP="00F17AB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3.4.1.</w:t>
      </w:r>
    </w:p>
    <w:p w14:paraId="686F47B0" w14:textId="77777777" w:rsidR="00F17AB1" w:rsidRDefault="00F17AB1" w:rsidP="00F17AB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3.4.2.</w:t>
      </w:r>
    </w:p>
    <w:p w14:paraId="101E17D0" w14:textId="77777777" w:rsidR="00F17AB1" w:rsidRPr="00522F20" w:rsidRDefault="00F17AB1" w:rsidP="00F17AB1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6D84371D" w14:textId="77777777" w:rsidR="00B53876" w:rsidRDefault="00B53876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2F20">
        <w:rPr>
          <w:rFonts w:ascii="Times New Roman" w:hAnsi="Times New Roman"/>
          <w:szCs w:val="24"/>
        </w:rPr>
        <w:t xml:space="preserve">Wash the coverslips once with PBST </w:t>
      </w:r>
      <w:r w:rsidR="00D94C47" w:rsidRPr="00522F20">
        <w:rPr>
          <w:rFonts w:ascii="Times New Roman" w:hAnsi="Times New Roman"/>
          <w:szCs w:val="24"/>
        </w:rPr>
        <w:t>(</w:t>
      </w:r>
      <w:r w:rsidR="00C12D61" w:rsidRPr="00522F20">
        <w:rPr>
          <w:rFonts w:ascii="Times New Roman" w:hAnsi="Times New Roman"/>
          <w:szCs w:val="24"/>
        </w:rPr>
        <w:t>TEXT: PSBT = PBS +</w:t>
      </w:r>
      <w:r w:rsidR="00D94C47" w:rsidRPr="00522F20">
        <w:rPr>
          <w:rFonts w:ascii="Times New Roman" w:hAnsi="Times New Roman"/>
          <w:szCs w:val="24"/>
        </w:rPr>
        <w:t xml:space="preserve"> 0.1% Tween-</w:t>
      </w:r>
      <w:r w:rsidRPr="00522F20">
        <w:rPr>
          <w:rFonts w:ascii="Times New Roman" w:hAnsi="Times New Roman"/>
          <w:szCs w:val="24"/>
        </w:rPr>
        <w:t xml:space="preserve">20) to </w:t>
      </w:r>
      <w:proofErr w:type="spellStart"/>
      <w:r w:rsidRPr="00522F20">
        <w:rPr>
          <w:rFonts w:ascii="Times New Roman" w:hAnsi="Times New Roman"/>
          <w:szCs w:val="24"/>
        </w:rPr>
        <w:t>permeabilize</w:t>
      </w:r>
      <w:proofErr w:type="spellEnd"/>
      <w:r w:rsidR="00672D97">
        <w:rPr>
          <w:rFonts w:ascii="Times New Roman" w:hAnsi="Times New Roman"/>
          <w:szCs w:val="24"/>
        </w:rPr>
        <w:t xml:space="preserve"> </w:t>
      </w:r>
      <w:r w:rsidR="00411644" w:rsidRPr="00522F20">
        <w:rPr>
          <w:rFonts w:ascii="Times New Roman" w:hAnsi="Times New Roman"/>
          <w:szCs w:val="24"/>
        </w:rPr>
        <w:t>the cell</w:t>
      </w:r>
      <w:r w:rsidRPr="00522F20">
        <w:rPr>
          <w:rFonts w:ascii="Times New Roman" w:hAnsi="Times New Roman"/>
          <w:szCs w:val="24"/>
        </w:rPr>
        <w:t xml:space="preserve"> membrane</w:t>
      </w:r>
      <w:r w:rsidR="00411644" w:rsidRPr="00522F20">
        <w:rPr>
          <w:rFonts w:ascii="Times New Roman" w:hAnsi="Times New Roman"/>
          <w:szCs w:val="24"/>
        </w:rPr>
        <w:t>s</w:t>
      </w:r>
      <w:r w:rsidR="00D94C47" w:rsidRPr="00522F20">
        <w:rPr>
          <w:rFonts w:ascii="Times New Roman" w:hAnsi="Times New Roman"/>
          <w:szCs w:val="24"/>
        </w:rPr>
        <w:t>,</w:t>
      </w:r>
      <w:r w:rsidRPr="00522F20">
        <w:rPr>
          <w:rFonts w:ascii="Times New Roman" w:hAnsi="Times New Roman"/>
          <w:szCs w:val="24"/>
        </w:rPr>
        <w:t xml:space="preserve"> and</w:t>
      </w:r>
      <w:r w:rsidR="00D94C47" w:rsidRPr="00522F20">
        <w:rPr>
          <w:rFonts w:ascii="Times New Roman" w:hAnsi="Times New Roman"/>
          <w:szCs w:val="24"/>
        </w:rPr>
        <w:t xml:space="preserve"> then</w:t>
      </w:r>
      <w:r w:rsidR="00411644" w:rsidRPr="00522F20">
        <w:rPr>
          <w:rFonts w:ascii="Times New Roman" w:hAnsi="Times New Roman"/>
          <w:szCs w:val="24"/>
        </w:rPr>
        <w:t xml:space="preserve"> block </w:t>
      </w:r>
      <w:r w:rsidR="00327C50" w:rsidRPr="00522F20">
        <w:rPr>
          <w:rFonts w:ascii="Times New Roman" w:hAnsi="Times New Roman"/>
          <w:szCs w:val="24"/>
        </w:rPr>
        <w:t>cells wit</w:t>
      </w:r>
      <w:r w:rsidR="00476D30">
        <w:rPr>
          <w:rFonts w:ascii="Times New Roman" w:hAnsi="Times New Roman"/>
          <w:szCs w:val="24"/>
        </w:rPr>
        <w:t xml:space="preserve">h 10% Normal Donkey Serum </w:t>
      </w:r>
      <w:r w:rsidRPr="00522F20">
        <w:rPr>
          <w:rFonts w:ascii="Times New Roman" w:hAnsi="Times New Roman"/>
          <w:szCs w:val="24"/>
        </w:rPr>
        <w:t>in PBST for 1</w:t>
      </w:r>
      <w:r w:rsidR="00D94C47" w:rsidRPr="00522F20">
        <w:rPr>
          <w:rFonts w:ascii="Times New Roman" w:hAnsi="Times New Roman"/>
          <w:szCs w:val="24"/>
        </w:rPr>
        <w:t xml:space="preserve"> hour</w:t>
      </w:r>
      <w:r w:rsidRPr="00522F20">
        <w:rPr>
          <w:rFonts w:ascii="Times New Roman" w:hAnsi="Times New Roman"/>
          <w:szCs w:val="24"/>
        </w:rPr>
        <w:t xml:space="preserve"> at</w:t>
      </w:r>
      <w:r w:rsidR="00D94C47" w:rsidRPr="00522F20">
        <w:rPr>
          <w:rFonts w:ascii="Times New Roman" w:hAnsi="Times New Roman"/>
          <w:szCs w:val="24"/>
        </w:rPr>
        <w:t xml:space="preserve"> room temperature.</w:t>
      </w:r>
    </w:p>
    <w:p w14:paraId="0443485A" w14:textId="77777777" w:rsidR="008F19C5" w:rsidRDefault="008F19C5" w:rsidP="008F19C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43B5F11" w14:textId="77777777" w:rsidR="008F19C5" w:rsidRDefault="008F19C5" w:rsidP="008F19C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4BAD5C3" w14:textId="77777777" w:rsidR="00D702FB" w:rsidRDefault="00A01707" w:rsidP="00D702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(Slated 4.7.1) </w:t>
      </w:r>
      <w:r w:rsidR="00D702FB">
        <w:rPr>
          <w:rFonts w:ascii="Times New Roman" w:hAnsi="Times New Roman"/>
          <w:szCs w:val="24"/>
        </w:rPr>
        <w:t xml:space="preserve">MED: </w:t>
      </w:r>
      <w:r w:rsidR="00A62DB4">
        <w:rPr>
          <w:rFonts w:ascii="Times New Roman" w:hAnsi="Times New Roman"/>
          <w:szCs w:val="24"/>
        </w:rPr>
        <w:t>Multiple takes from different angles of ta</w:t>
      </w:r>
      <w:r w:rsidR="00D702FB">
        <w:rPr>
          <w:rFonts w:ascii="Times New Roman" w:hAnsi="Times New Roman"/>
          <w:szCs w:val="24"/>
        </w:rPr>
        <w:t>lent adding PBST to each well and then removing PBST.</w:t>
      </w:r>
      <w:r w:rsidR="00A62DB4">
        <w:rPr>
          <w:rFonts w:ascii="Times New Roman" w:hAnsi="Times New Roman"/>
          <w:szCs w:val="24"/>
        </w:rPr>
        <w:t xml:space="preserve">  Shot will be repeated later.</w:t>
      </w:r>
    </w:p>
    <w:p w14:paraId="5EA7515C" w14:textId="77777777" w:rsidR="00D702FB" w:rsidRDefault="00D702FB" w:rsidP="00D702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10% NDS being added to each well</w:t>
      </w:r>
      <w:r w:rsidR="008F19C5">
        <w:rPr>
          <w:rFonts w:ascii="Times New Roman" w:hAnsi="Times New Roman"/>
          <w:szCs w:val="24"/>
        </w:rPr>
        <w:t>.</w:t>
      </w:r>
    </w:p>
    <w:p w14:paraId="53E9271D" w14:textId="77777777" w:rsidR="008F19C5" w:rsidRDefault="008F19C5" w:rsidP="00D702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Multiple takes from different angles of talent leaving 6-well plate at room temperature and walks away.  Shot will be repeated later.</w:t>
      </w:r>
    </w:p>
    <w:p w14:paraId="328E6492" w14:textId="77777777" w:rsidR="008F19C5" w:rsidRPr="00522F20" w:rsidRDefault="008F19C5" w:rsidP="008F19C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1BB4F122" w14:textId="77777777" w:rsidR="00B53876" w:rsidRPr="00A01707" w:rsidRDefault="00A01707" w:rsidP="00633B9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Create the first antibodies mixture by adding </w:t>
      </w:r>
      <w:r w:rsidR="008F19C5" w:rsidRPr="00522F20">
        <w:rPr>
          <w:rFonts w:ascii="Times New Roman" w:hAnsi="Times New Roman"/>
          <w:szCs w:val="24"/>
        </w:rPr>
        <w:t xml:space="preserve">anti-α tubulin and anti-γ tubulin primary antibodies </w:t>
      </w:r>
      <w:r>
        <w:rPr>
          <w:rFonts w:ascii="Times New Roman" w:hAnsi="Times New Roman"/>
          <w:szCs w:val="24"/>
        </w:rPr>
        <w:t xml:space="preserve">to blocking solution and </w:t>
      </w:r>
      <w:proofErr w:type="spellStart"/>
      <w:r>
        <w:rPr>
          <w:rFonts w:ascii="Times New Roman" w:hAnsi="Times New Roman"/>
          <w:szCs w:val="24"/>
        </w:rPr>
        <w:t>vortexing</w:t>
      </w:r>
      <w:proofErr w:type="spellEnd"/>
      <w:r>
        <w:rPr>
          <w:rFonts w:ascii="Times New Roman" w:hAnsi="Times New Roman"/>
          <w:szCs w:val="24"/>
        </w:rPr>
        <w:t xml:space="preserve">. (TEXT overlay: </w:t>
      </w:r>
      <w:r w:rsidRPr="00A01707">
        <w:rPr>
          <w:rFonts w:ascii="Times New Roman" w:hAnsi="Times New Roman"/>
          <w:szCs w:val="24"/>
        </w:rPr>
        <w:t>Anti-α tubulin 1:250, anti-γ tubulin 1:200</w:t>
      </w:r>
      <w:r>
        <w:rPr>
          <w:rFonts w:ascii="Times New Roman" w:hAnsi="Times New Roman"/>
          <w:szCs w:val="24"/>
        </w:rPr>
        <w:t>,</w:t>
      </w:r>
      <w:r w:rsidRPr="00A01707">
        <w:rPr>
          <w:rFonts w:ascii="Times New Roman" w:hAnsi="Times New Roman"/>
          <w:szCs w:val="24"/>
        </w:rPr>
        <w:t xml:space="preserve"> in PBST blocking solution</w:t>
      </w:r>
      <w:r>
        <w:rPr>
          <w:rFonts w:ascii="Times New Roman" w:hAnsi="Times New Roman"/>
          <w:szCs w:val="24"/>
        </w:rPr>
        <w:t>)</w:t>
      </w:r>
      <w:r w:rsidRPr="00A0170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Then </w:t>
      </w:r>
      <w:r w:rsidR="00B33E16" w:rsidRPr="00A01707">
        <w:rPr>
          <w:rFonts w:ascii="Times New Roman" w:hAnsi="Times New Roman"/>
          <w:szCs w:val="24"/>
        </w:rPr>
        <w:t>apply 100μl of antibodies mixture for each coverslip</w:t>
      </w:r>
      <w:r>
        <w:rPr>
          <w:rFonts w:ascii="Times New Roman" w:hAnsi="Times New Roman"/>
          <w:szCs w:val="24"/>
        </w:rPr>
        <w:t xml:space="preserve"> on 6 well plate cover. T</w:t>
      </w:r>
      <w:r w:rsidR="00B33E16" w:rsidRPr="00A01707">
        <w:rPr>
          <w:rFonts w:ascii="Times New Roman" w:hAnsi="Times New Roman"/>
          <w:szCs w:val="24"/>
        </w:rPr>
        <w:t>urn the cover</w:t>
      </w:r>
      <w:r>
        <w:rPr>
          <w:rFonts w:ascii="Times New Roman" w:hAnsi="Times New Roman"/>
          <w:szCs w:val="24"/>
        </w:rPr>
        <w:t>slip</w:t>
      </w:r>
      <w:r w:rsidR="00B33E16" w:rsidRPr="00A01707">
        <w:rPr>
          <w:rFonts w:ascii="Times New Roman" w:hAnsi="Times New Roman"/>
          <w:szCs w:val="24"/>
        </w:rPr>
        <w:t xml:space="preserve"> upside down</w:t>
      </w:r>
      <w:r>
        <w:rPr>
          <w:rFonts w:ascii="Times New Roman" w:hAnsi="Times New Roman"/>
          <w:szCs w:val="24"/>
        </w:rPr>
        <w:t xml:space="preserve"> and g</w:t>
      </w:r>
      <w:r w:rsidR="00B33E16" w:rsidRPr="00A01707">
        <w:rPr>
          <w:rFonts w:ascii="Times New Roman" w:hAnsi="Times New Roman"/>
          <w:szCs w:val="24"/>
        </w:rPr>
        <w:t xml:space="preserve">ently </w:t>
      </w:r>
      <w:r>
        <w:rPr>
          <w:rFonts w:ascii="Times New Roman" w:hAnsi="Times New Roman"/>
          <w:szCs w:val="24"/>
        </w:rPr>
        <w:t>place it on the antibodies drop</w:t>
      </w:r>
      <w:r w:rsidR="00B33E16" w:rsidRPr="00A01707">
        <w:rPr>
          <w:rFonts w:ascii="Times New Roman" w:hAnsi="Times New Roman"/>
          <w:szCs w:val="24"/>
        </w:rPr>
        <w:t>.</w:t>
      </w:r>
      <w:r w:rsidR="008F19C5" w:rsidRPr="00A01707">
        <w:rPr>
          <w:rFonts w:ascii="Times New Roman" w:hAnsi="Times New Roman"/>
          <w:szCs w:val="24"/>
        </w:rPr>
        <w:t xml:space="preserve"> Incubate </w:t>
      </w:r>
      <w:r w:rsidR="00B53876" w:rsidRPr="00A01707">
        <w:rPr>
          <w:rFonts w:ascii="Times New Roman" w:hAnsi="Times New Roman"/>
          <w:szCs w:val="24"/>
        </w:rPr>
        <w:t>for 2</w:t>
      </w:r>
      <w:r w:rsidR="00D94C47" w:rsidRPr="00A01707">
        <w:rPr>
          <w:rFonts w:ascii="Times New Roman" w:hAnsi="Times New Roman"/>
          <w:szCs w:val="24"/>
        </w:rPr>
        <w:t xml:space="preserve"> hours</w:t>
      </w:r>
      <w:r w:rsidR="00B53876" w:rsidRPr="00A01707">
        <w:rPr>
          <w:rFonts w:ascii="Times New Roman" w:hAnsi="Times New Roman"/>
          <w:szCs w:val="24"/>
        </w:rPr>
        <w:t xml:space="preserve"> at </w:t>
      </w:r>
      <w:r w:rsidR="00362A87" w:rsidRPr="00A01707">
        <w:rPr>
          <w:rFonts w:ascii="Times New Roman" w:hAnsi="Times New Roman"/>
          <w:szCs w:val="24"/>
        </w:rPr>
        <w:t>room temperature; this will</w:t>
      </w:r>
      <w:r w:rsidR="00672D97" w:rsidRPr="00A01707">
        <w:rPr>
          <w:rFonts w:ascii="Times New Roman" w:hAnsi="Times New Roman"/>
          <w:szCs w:val="24"/>
        </w:rPr>
        <w:t xml:space="preserve"> </w:t>
      </w:r>
      <w:r w:rsidR="00362A87" w:rsidRPr="00A01707">
        <w:rPr>
          <w:rFonts w:ascii="Times New Roman" w:hAnsi="Times New Roman"/>
          <w:szCs w:val="24"/>
        </w:rPr>
        <w:t>stain</w:t>
      </w:r>
      <w:r w:rsidR="00672D97" w:rsidRPr="00A01707">
        <w:rPr>
          <w:rFonts w:ascii="Times New Roman" w:hAnsi="Times New Roman"/>
          <w:szCs w:val="24"/>
        </w:rPr>
        <w:t xml:space="preserve"> </w:t>
      </w:r>
      <w:r w:rsidR="00362A87" w:rsidRPr="00A01707">
        <w:rPr>
          <w:rFonts w:ascii="Times New Roman" w:hAnsi="Times New Roman"/>
          <w:szCs w:val="24"/>
        </w:rPr>
        <w:t xml:space="preserve">spindles and centrosomes. </w:t>
      </w:r>
    </w:p>
    <w:p w14:paraId="079372C2" w14:textId="77777777" w:rsidR="008F19C5" w:rsidRPr="00A01707" w:rsidRDefault="008F19C5" w:rsidP="008F19C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EA621F1" w14:textId="77777777" w:rsidR="008F19C5" w:rsidRPr="00A01707" w:rsidRDefault="008F19C5" w:rsidP="008F19C5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A01707">
        <w:rPr>
          <w:rFonts w:ascii="Times New Roman" w:hAnsi="Times New Roman"/>
          <w:szCs w:val="24"/>
        </w:rPr>
        <w:t>Shots:</w:t>
      </w:r>
    </w:p>
    <w:p w14:paraId="0670ED80" w14:textId="77777777" w:rsidR="008F19C5" w:rsidRPr="00A01707" w:rsidRDefault="008F19C5" w:rsidP="00B634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01707">
        <w:rPr>
          <w:rFonts w:ascii="Times New Roman" w:hAnsi="Times New Roman"/>
          <w:szCs w:val="24"/>
        </w:rPr>
        <w:t>CU: anti-α tubulin</w:t>
      </w:r>
      <w:r w:rsidR="00633B9B" w:rsidRPr="00A01707">
        <w:rPr>
          <w:rFonts w:ascii="Times New Roman" w:hAnsi="Times New Roman"/>
          <w:szCs w:val="24"/>
        </w:rPr>
        <w:t xml:space="preserve"> </w:t>
      </w:r>
      <w:proofErr w:type="gramStart"/>
      <w:r w:rsidR="00B33E16" w:rsidRPr="00A01707">
        <w:rPr>
          <w:rFonts w:ascii="Times New Roman" w:hAnsi="Times New Roman"/>
          <w:szCs w:val="24"/>
        </w:rPr>
        <w:t xml:space="preserve">and </w:t>
      </w:r>
      <w:r w:rsidR="00B33E16" w:rsidRPr="00A01707">
        <w:rPr>
          <w:rFonts w:ascii="Times New Roman" w:hAnsi="Times New Roman"/>
          <w:szCs w:val="24"/>
        </w:rPr>
        <w:t xml:space="preserve"> </w:t>
      </w:r>
      <w:r w:rsidR="00B33E16" w:rsidRPr="00A01707">
        <w:rPr>
          <w:rFonts w:ascii="Times New Roman" w:hAnsi="Times New Roman"/>
          <w:szCs w:val="24"/>
        </w:rPr>
        <w:t>anti</w:t>
      </w:r>
      <w:proofErr w:type="gramEnd"/>
      <w:r w:rsidR="00B33E16" w:rsidRPr="00A01707">
        <w:rPr>
          <w:rFonts w:ascii="Times New Roman" w:hAnsi="Times New Roman"/>
          <w:szCs w:val="24"/>
        </w:rPr>
        <w:t xml:space="preserve">-γ tubulin antibodies </w:t>
      </w:r>
      <w:r w:rsidR="00B33E16" w:rsidRPr="00A01707">
        <w:rPr>
          <w:rFonts w:ascii="Times New Roman" w:hAnsi="Times New Roman"/>
          <w:szCs w:val="24"/>
        </w:rPr>
        <w:t>being added</w:t>
      </w:r>
      <w:r w:rsidR="00B33E16" w:rsidRPr="00A01707">
        <w:rPr>
          <w:rFonts w:ascii="Times New Roman" w:hAnsi="Times New Roman"/>
          <w:szCs w:val="24"/>
        </w:rPr>
        <w:t xml:space="preserve"> to blocking solution to create first antibodies mixture. Mix by vortex</w:t>
      </w:r>
    </w:p>
    <w:p w14:paraId="3553FDE6" w14:textId="77777777" w:rsidR="008F19C5" w:rsidRDefault="008F19C5" w:rsidP="00633B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01707">
        <w:rPr>
          <w:rFonts w:ascii="Times New Roman" w:hAnsi="Times New Roman"/>
          <w:szCs w:val="24"/>
        </w:rPr>
        <w:t xml:space="preserve">CU: </w:t>
      </w:r>
      <w:r w:rsidR="00B33E16" w:rsidRPr="00A01707">
        <w:rPr>
          <w:rFonts w:ascii="Times New Roman" w:hAnsi="Times New Roman"/>
          <w:szCs w:val="24"/>
        </w:rPr>
        <w:t>the antibodies mixture is being applied on a 6 well plate cover</w:t>
      </w:r>
      <w:r w:rsidR="00B33E16" w:rsidRPr="00A01707">
        <w:rPr>
          <w:rFonts w:ascii="Times New Roman" w:hAnsi="Times New Roman"/>
          <w:szCs w:val="24"/>
        </w:rPr>
        <w:t>.</w:t>
      </w:r>
      <w:r w:rsidR="00B33E16" w:rsidRPr="00A01707">
        <w:rPr>
          <w:rFonts w:ascii="Times New Roman" w:hAnsi="Times New Roman"/>
          <w:szCs w:val="24"/>
        </w:rPr>
        <w:t xml:space="preserve"> Then, the coverslips are being applied on the antibodies drop, facing down.</w:t>
      </w:r>
      <w:r w:rsidR="00633B9B">
        <w:rPr>
          <w:rFonts w:ascii="Times New Roman" w:hAnsi="Times New Roman"/>
          <w:szCs w:val="24"/>
        </w:rPr>
        <w:t xml:space="preserve"> </w:t>
      </w:r>
      <w:r w:rsidR="00932514">
        <w:rPr>
          <w:rFonts w:ascii="Times New Roman" w:hAnsi="Times New Roman"/>
          <w:szCs w:val="24"/>
        </w:rPr>
        <w:t xml:space="preserve"> (</w:t>
      </w:r>
      <w:r w:rsidR="00932514" w:rsidRPr="00932514">
        <w:rPr>
          <w:rFonts w:ascii="Times New Roman" w:hAnsi="Times New Roman"/>
          <w:szCs w:val="24"/>
          <w:u w:val="single"/>
        </w:rPr>
        <w:t>Videographer</w:t>
      </w:r>
      <w:r w:rsidR="00932514">
        <w:rPr>
          <w:rFonts w:ascii="Times New Roman" w:hAnsi="Times New Roman"/>
          <w:szCs w:val="24"/>
        </w:rPr>
        <w:t>: shoot from different angle from 4.6.1.)</w:t>
      </w:r>
    </w:p>
    <w:p w14:paraId="72403572" w14:textId="77777777" w:rsidR="008F19C5" w:rsidRDefault="008F19C5" w:rsidP="008F19C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4.5.3.</w:t>
      </w:r>
    </w:p>
    <w:p w14:paraId="244F4EE7" w14:textId="77777777" w:rsidR="00D702FB" w:rsidRPr="00522F20" w:rsidRDefault="00D702FB" w:rsidP="008F19C5">
      <w:pPr>
        <w:jc w:val="both"/>
        <w:outlineLvl w:val="0"/>
        <w:rPr>
          <w:rFonts w:ascii="Times New Roman" w:hAnsi="Times New Roman"/>
          <w:szCs w:val="24"/>
        </w:rPr>
      </w:pPr>
    </w:p>
    <w:p w14:paraId="1192AA65" w14:textId="77777777" w:rsidR="00A62DB4" w:rsidRDefault="000140ED" w:rsidP="00B6344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Return the coverslips to the wells and w</w:t>
      </w:r>
      <w:r w:rsidRPr="00522F20">
        <w:rPr>
          <w:rFonts w:ascii="Times New Roman" w:hAnsi="Times New Roman"/>
          <w:szCs w:val="24"/>
        </w:rPr>
        <w:t xml:space="preserve">ash </w:t>
      </w:r>
      <w:r w:rsidR="00B53876" w:rsidRPr="00522F20">
        <w:rPr>
          <w:rFonts w:ascii="Times New Roman" w:hAnsi="Times New Roman"/>
          <w:szCs w:val="24"/>
        </w:rPr>
        <w:t>t</w:t>
      </w:r>
      <w:r w:rsidR="00362A87" w:rsidRPr="00522F20">
        <w:rPr>
          <w:rFonts w:ascii="Times New Roman" w:hAnsi="Times New Roman"/>
          <w:szCs w:val="24"/>
        </w:rPr>
        <w:t xml:space="preserve">he </w:t>
      </w:r>
      <w:r w:rsidR="00A62DB4">
        <w:rPr>
          <w:rFonts w:ascii="Times New Roman" w:hAnsi="Times New Roman"/>
          <w:szCs w:val="24"/>
        </w:rPr>
        <w:t>cells 3 times with PBST</w:t>
      </w:r>
      <w:r w:rsidR="00672D97">
        <w:rPr>
          <w:rFonts w:ascii="Times New Roman" w:hAnsi="Times New Roman"/>
          <w:szCs w:val="24"/>
        </w:rPr>
        <w:t xml:space="preserve"> (TEXT: Wash 3X</w:t>
      </w:r>
      <w:r w:rsidR="007A1447">
        <w:rPr>
          <w:rFonts w:ascii="Times New Roman" w:hAnsi="Times New Roman"/>
          <w:szCs w:val="24"/>
        </w:rPr>
        <w:t xml:space="preserve"> with PBST)</w:t>
      </w:r>
      <w:r w:rsidR="00A62DB4">
        <w:rPr>
          <w:rFonts w:ascii="Times New Roman" w:hAnsi="Times New Roman"/>
          <w:szCs w:val="24"/>
        </w:rPr>
        <w:t xml:space="preserve">.  </w:t>
      </w:r>
      <w:r w:rsidR="00476D30">
        <w:rPr>
          <w:rFonts w:ascii="Times New Roman" w:hAnsi="Times New Roman"/>
          <w:szCs w:val="24"/>
        </w:rPr>
        <w:t>Then a</w:t>
      </w:r>
      <w:r w:rsidR="00A62DB4">
        <w:rPr>
          <w:rFonts w:ascii="Times New Roman" w:hAnsi="Times New Roman"/>
          <w:szCs w:val="24"/>
        </w:rPr>
        <w:t>dd</w:t>
      </w:r>
      <w:r w:rsidR="00B53876" w:rsidRPr="00522F20">
        <w:rPr>
          <w:rFonts w:ascii="Times New Roman" w:hAnsi="Times New Roman"/>
          <w:szCs w:val="24"/>
        </w:rPr>
        <w:t xml:space="preserve"> the s</w:t>
      </w:r>
      <w:r w:rsidR="00D94C47" w:rsidRPr="00522F20">
        <w:rPr>
          <w:rFonts w:ascii="Times New Roman" w:hAnsi="Times New Roman"/>
          <w:szCs w:val="24"/>
        </w:rPr>
        <w:t>econdary antibodies</w:t>
      </w:r>
      <w:r w:rsidR="00362A87" w:rsidRPr="00522F20">
        <w:rPr>
          <w:rFonts w:ascii="Times New Roman" w:hAnsi="Times New Roman"/>
          <w:szCs w:val="24"/>
        </w:rPr>
        <w:t xml:space="preserve">, </w:t>
      </w:r>
      <w:proofErr w:type="spellStart"/>
      <w:r w:rsidR="00362A87" w:rsidRPr="00522F20">
        <w:rPr>
          <w:rFonts w:ascii="Times New Roman" w:hAnsi="Times New Roman"/>
          <w:szCs w:val="24"/>
        </w:rPr>
        <w:t>Alexafluor</w:t>
      </w:r>
      <w:proofErr w:type="spellEnd"/>
      <w:r w:rsidR="00362A87" w:rsidRPr="00522F20">
        <w:rPr>
          <w:rFonts w:ascii="Times New Roman" w:hAnsi="Times New Roman"/>
          <w:szCs w:val="24"/>
        </w:rPr>
        <w:t xml:space="preserve"> 488 and</w:t>
      </w:r>
      <w:r w:rsidR="00672D97">
        <w:rPr>
          <w:rFonts w:ascii="Times New Roman" w:hAnsi="Times New Roman"/>
          <w:szCs w:val="24"/>
        </w:rPr>
        <w:t xml:space="preserve"> </w:t>
      </w:r>
      <w:proofErr w:type="spellStart"/>
      <w:r w:rsidR="00362A87" w:rsidRPr="00522F20">
        <w:rPr>
          <w:rFonts w:ascii="Times New Roman" w:hAnsi="Times New Roman"/>
          <w:szCs w:val="24"/>
        </w:rPr>
        <w:t>Alexafluor</w:t>
      </w:r>
      <w:proofErr w:type="spellEnd"/>
      <w:r w:rsidR="00362A87" w:rsidRPr="00522F20">
        <w:rPr>
          <w:rFonts w:ascii="Times New Roman" w:hAnsi="Times New Roman"/>
          <w:szCs w:val="24"/>
        </w:rPr>
        <w:t xml:space="preserve"> 568</w:t>
      </w:r>
      <w:r w:rsidR="00A01707">
        <w:rPr>
          <w:rFonts w:ascii="Times New Roman" w:hAnsi="Times New Roman"/>
          <w:szCs w:val="24"/>
        </w:rPr>
        <w:t xml:space="preserve"> (TEXT overlay: </w:t>
      </w:r>
      <w:r w:rsidR="00A62DB4" w:rsidRPr="00522F20">
        <w:rPr>
          <w:rFonts w:ascii="Times New Roman" w:hAnsi="Times New Roman"/>
          <w:szCs w:val="24"/>
        </w:rPr>
        <w:t>1:1000</w:t>
      </w:r>
      <w:r w:rsidR="00932514">
        <w:rPr>
          <w:rFonts w:ascii="Times New Roman" w:hAnsi="Times New Roman"/>
          <w:szCs w:val="24"/>
        </w:rPr>
        <w:t xml:space="preserve"> </w:t>
      </w:r>
      <w:r w:rsidR="00A62DB4" w:rsidRPr="00522F20">
        <w:rPr>
          <w:rFonts w:ascii="Times New Roman" w:hAnsi="Times New Roman"/>
          <w:szCs w:val="24"/>
        </w:rPr>
        <w:t>in PBST</w:t>
      </w:r>
      <w:r>
        <w:rPr>
          <w:rFonts w:ascii="Times New Roman" w:hAnsi="Times New Roman"/>
          <w:szCs w:val="24"/>
        </w:rPr>
        <w:t xml:space="preserve"> blocking solution</w:t>
      </w:r>
      <w:r w:rsidR="00A01707">
        <w:rPr>
          <w:rFonts w:ascii="Times New Roman" w:hAnsi="Times New Roman"/>
          <w:szCs w:val="24"/>
        </w:rPr>
        <w:t xml:space="preserve">), </w:t>
      </w:r>
      <w:r w:rsidR="00B63448">
        <w:rPr>
          <w:rFonts w:ascii="Times New Roman" w:hAnsi="Times New Roman"/>
          <w:szCs w:val="24"/>
        </w:rPr>
        <w:t xml:space="preserve">one drop </w:t>
      </w:r>
      <w:r w:rsidR="00A01707">
        <w:rPr>
          <w:rFonts w:ascii="Times New Roman" w:hAnsi="Times New Roman"/>
          <w:szCs w:val="24"/>
        </w:rPr>
        <w:t>per</w:t>
      </w:r>
      <w:r w:rsidR="00B63448">
        <w:rPr>
          <w:rFonts w:ascii="Times New Roman" w:hAnsi="Times New Roman"/>
          <w:szCs w:val="24"/>
        </w:rPr>
        <w:t xml:space="preserve"> coverslip</w:t>
      </w:r>
      <w:r w:rsidR="00A01707">
        <w:rPr>
          <w:rFonts w:ascii="Times New Roman" w:hAnsi="Times New Roman"/>
          <w:szCs w:val="24"/>
        </w:rPr>
        <w:t>,</w:t>
      </w:r>
      <w:r w:rsidR="00B634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on a 6 well plate cover. </w:t>
      </w:r>
      <w:r>
        <w:rPr>
          <w:rFonts w:ascii="Times New Roman" w:hAnsi="Times New Roman"/>
          <w:szCs w:val="24"/>
        </w:rPr>
        <w:lastRenderedPageBreak/>
        <w:t xml:space="preserve">Then, </w:t>
      </w:r>
      <w:r w:rsidR="00A01707">
        <w:rPr>
          <w:rFonts w:ascii="Times New Roman" w:hAnsi="Times New Roman"/>
          <w:szCs w:val="24"/>
        </w:rPr>
        <w:t xml:space="preserve">place </w:t>
      </w:r>
      <w:r>
        <w:rPr>
          <w:rFonts w:ascii="Times New Roman" w:hAnsi="Times New Roman"/>
          <w:szCs w:val="24"/>
        </w:rPr>
        <w:t xml:space="preserve">the coverslips </w:t>
      </w:r>
      <w:r w:rsidR="00A01707">
        <w:rPr>
          <w:rFonts w:ascii="Times New Roman" w:hAnsi="Times New Roman"/>
          <w:szCs w:val="24"/>
        </w:rPr>
        <w:t xml:space="preserve">face down </w:t>
      </w:r>
      <w:r>
        <w:rPr>
          <w:rFonts w:ascii="Times New Roman" w:hAnsi="Times New Roman"/>
          <w:szCs w:val="24"/>
        </w:rPr>
        <w:t>on the antibodies drop</w:t>
      </w:r>
      <w:r w:rsidR="00B63448">
        <w:rPr>
          <w:rFonts w:ascii="Times New Roman" w:hAnsi="Times New Roman"/>
          <w:szCs w:val="24"/>
        </w:rPr>
        <w:t>s</w:t>
      </w:r>
      <w:r w:rsidR="00AA0D6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A62DB4">
        <w:rPr>
          <w:rFonts w:ascii="Times New Roman" w:hAnsi="Times New Roman"/>
          <w:szCs w:val="24"/>
        </w:rPr>
        <w:t>Incubate</w:t>
      </w:r>
      <w:r w:rsidR="00672D97">
        <w:rPr>
          <w:rFonts w:ascii="Times New Roman" w:hAnsi="Times New Roman"/>
          <w:szCs w:val="24"/>
        </w:rPr>
        <w:t xml:space="preserve"> f</w:t>
      </w:r>
      <w:r w:rsidR="00D94C47" w:rsidRPr="00522F20">
        <w:rPr>
          <w:rFonts w:ascii="Times New Roman" w:hAnsi="Times New Roman"/>
          <w:szCs w:val="24"/>
        </w:rPr>
        <w:t>or 1 hour at room temperature</w:t>
      </w:r>
      <w:r w:rsidR="00362A87" w:rsidRPr="00522F20">
        <w:rPr>
          <w:rFonts w:ascii="Times New Roman" w:hAnsi="Times New Roman"/>
          <w:szCs w:val="24"/>
        </w:rPr>
        <w:t xml:space="preserve"> in dark. </w:t>
      </w:r>
    </w:p>
    <w:p w14:paraId="429F9A31" w14:textId="77777777" w:rsidR="00A62DB4" w:rsidRDefault="00A62DB4" w:rsidP="00A62DB4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7FEB17CC" w14:textId="77777777" w:rsidR="00A62DB4" w:rsidRDefault="00A62DB4" w:rsidP="00A62DB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8FCF0AE" w14:textId="77777777" w:rsidR="00B53876" w:rsidRDefault="00A62DB4" w:rsidP="00A62D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4.5.1.</w:t>
      </w:r>
    </w:p>
    <w:p w14:paraId="1AAA41EB" w14:textId="77777777" w:rsidR="007A1447" w:rsidRDefault="007A1447" w:rsidP="00A62D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Multiple takes from different angles of new PBST being added.</w:t>
      </w:r>
      <w:r w:rsidR="00672D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Shot will be repeated later.</w:t>
      </w:r>
    </w:p>
    <w:p w14:paraId="10AF8DD8" w14:textId="77777777" w:rsidR="00A62DB4" w:rsidRDefault="00A62DB4" w:rsidP="00A62D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Secondary antibodies being added to cells.</w:t>
      </w:r>
    </w:p>
    <w:p w14:paraId="39E15729" w14:textId="77777777" w:rsidR="00A62DB4" w:rsidRDefault="00A62DB4" w:rsidP="00A62D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="007A1447">
        <w:rPr>
          <w:rFonts w:ascii="Times New Roman" w:hAnsi="Times New Roman"/>
          <w:szCs w:val="24"/>
        </w:rPr>
        <w:t>Cells being incubated in the dark.</w:t>
      </w:r>
    </w:p>
    <w:p w14:paraId="14D98282" w14:textId="77777777" w:rsidR="00D702FB" w:rsidRPr="00522F20" w:rsidRDefault="00D702FB" w:rsidP="00D702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7707B0F" w14:textId="77777777" w:rsidR="007A1447" w:rsidRDefault="00A62DB4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the completion of the incubation with </w:t>
      </w:r>
      <w:r w:rsidRPr="00522F20">
        <w:rPr>
          <w:rFonts w:ascii="Times New Roman" w:hAnsi="Times New Roman"/>
          <w:szCs w:val="24"/>
        </w:rPr>
        <w:t>secondary antibodies</w:t>
      </w:r>
      <w:r>
        <w:rPr>
          <w:rFonts w:ascii="Times New Roman" w:hAnsi="Times New Roman"/>
          <w:szCs w:val="24"/>
        </w:rPr>
        <w:t>,</w:t>
      </w:r>
      <w:r w:rsidR="000140ED">
        <w:rPr>
          <w:rFonts w:ascii="Times New Roman" w:hAnsi="Times New Roman"/>
          <w:szCs w:val="24"/>
        </w:rPr>
        <w:t xml:space="preserve"> return the coverslips to the wells and</w:t>
      </w:r>
      <w:r>
        <w:rPr>
          <w:rFonts w:ascii="Times New Roman" w:hAnsi="Times New Roman"/>
          <w:szCs w:val="24"/>
        </w:rPr>
        <w:t xml:space="preserve"> w</w:t>
      </w:r>
      <w:r w:rsidRPr="00522F20">
        <w:rPr>
          <w:rFonts w:ascii="Times New Roman" w:hAnsi="Times New Roman"/>
          <w:szCs w:val="24"/>
        </w:rPr>
        <w:t xml:space="preserve">ash the </w:t>
      </w:r>
      <w:r w:rsidR="007A1447">
        <w:rPr>
          <w:rFonts w:ascii="Times New Roman" w:hAnsi="Times New Roman"/>
          <w:szCs w:val="24"/>
        </w:rPr>
        <w:t xml:space="preserve">cells </w:t>
      </w:r>
      <w:r w:rsidR="00A57663">
        <w:rPr>
          <w:rFonts w:ascii="Times New Roman" w:hAnsi="Times New Roman"/>
          <w:szCs w:val="24"/>
        </w:rPr>
        <w:t>3 times with PBST (TEXT: Wash 3X</w:t>
      </w:r>
      <w:r w:rsidR="007A1447">
        <w:rPr>
          <w:rFonts w:ascii="Times New Roman" w:hAnsi="Times New Roman"/>
          <w:szCs w:val="24"/>
        </w:rPr>
        <w:t xml:space="preserve"> with PBST).</w:t>
      </w:r>
    </w:p>
    <w:p w14:paraId="312DD361" w14:textId="77777777" w:rsidR="007A1447" w:rsidRDefault="007A1447" w:rsidP="007A144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612FD7D" w14:textId="77777777" w:rsidR="00842CD0" w:rsidRDefault="007A1447" w:rsidP="007A759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19388AA" w14:textId="77777777" w:rsidR="007A1447" w:rsidRDefault="00A01707" w:rsidP="007A14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Use 4.7.1 </w:t>
      </w:r>
      <w:bookmarkStart w:id="0" w:name="_GoBack"/>
      <w:bookmarkEnd w:id="0"/>
    </w:p>
    <w:p w14:paraId="73EEBCF1" w14:textId="77777777" w:rsidR="007A1447" w:rsidRDefault="00A01707" w:rsidP="007A14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Use 4.5.1 </w:t>
      </w:r>
    </w:p>
    <w:p w14:paraId="28D36BEE" w14:textId="77777777" w:rsidR="007A1447" w:rsidRDefault="007A1447" w:rsidP="007A144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51E03F09" w14:textId="77777777" w:rsidR="00411644" w:rsidRDefault="00411644" w:rsidP="00522F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2F20">
        <w:rPr>
          <w:rFonts w:ascii="Times New Roman" w:hAnsi="Times New Roman"/>
          <w:szCs w:val="24"/>
        </w:rPr>
        <w:t>Lastly, m</w:t>
      </w:r>
      <w:r w:rsidR="00B53876" w:rsidRPr="00522F20">
        <w:rPr>
          <w:rFonts w:ascii="Times New Roman" w:hAnsi="Times New Roman"/>
          <w:szCs w:val="24"/>
        </w:rPr>
        <w:t xml:space="preserve">ount the coverslips using </w:t>
      </w:r>
      <w:proofErr w:type="spellStart"/>
      <w:r w:rsidR="00B53876" w:rsidRPr="00522F20">
        <w:rPr>
          <w:rFonts w:ascii="Times New Roman" w:hAnsi="Times New Roman"/>
          <w:szCs w:val="24"/>
        </w:rPr>
        <w:t>ProLong</w:t>
      </w:r>
      <w:proofErr w:type="spellEnd"/>
      <w:r w:rsidR="00672D97">
        <w:rPr>
          <w:rFonts w:ascii="Times New Roman" w:hAnsi="Times New Roman"/>
          <w:szCs w:val="24"/>
        </w:rPr>
        <w:t xml:space="preserve"> </w:t>
      </w:r>
      <w:r w:rsidR="00185FB0" w:rsidRPr="00522F20">
        <w:rPr>
          <w:rFonts w:ascii="Times New Roman" w:hAnsi="Times New Roman"/>
          <w:szCs w:val="24"/>
        </w:rPr>
        <w:t>Gold</w:t>
      </w:r>
      <w:r w:rsidR="00672D97">
        <w:rPr>
          <w:rFonts w:ascii="Times New Roman" w:hAnsi="Times New Roman"/>
          <w:szCs w:val="24"/>
        </w:rPr>
        <w:t xml:space="preserve"> </w:t>
      </w:r>
      <w:proofErr w:type="spellStart"/>
      <w:r w:rsidR="00185FB0" w:rsidRPr="00522F20">
        <w:rPr>
          <w:rFonts w:ascii="Times New Roman" w:hAnsi="Times New Roman"/>
          <w:szCs w:val="24"/>
        </w:rPr>
        <w:t>antifade</w:t>
      </w:r>
      <w:proofErr w:type="spellEnd"/>
      <w:r w:rsidR="00185FB0" w:rsidRPr="00522F20">
        <w:rPr>
          <w:rFonts w:ascii="Times New Roman" w:hAnsi="Times New Roman"/>
          <w:szCs w:val="24"/>
        </w:rPr>
        <w:t xml:space="preserve"> reagent with DAPI.  I</w:t>
      </w:r>
      <w:r w:rsidR="00D94C47" w:rsidRPr="00522F20">
        <w:rPr>
          <w:rFonts w:ascii="Times New Roman" w:hAnsi="Times New Roman"/>
          <w:szCs w:val="24"/>
        </w:rPr>
        <w:t>ncubate overnight at room temperature</w:t>
      </w:r>
      <w:r w:rsidR="00B53876" w:rsidRPr="00522F20">
        <w:rPr>
          <w:rFonts w:ascii="Times New Roman" w:hAnsi="Times New Roman"/>
          <w:szCs w:val="24"/>
        </w:rPr>
        <w:t xml:space="preserve"> in</w:t>
      </w:r>
      <w:r w:rsidR="00D94C47" w:rsidRPr="00522F20">
        <w:rPr>
          <w:rFonts w:ascii="Times New Roman" w:hAnsi="Times New Roman"/>
          <w:szCs w:val="24"/>
        </w:rPr>
        <w:t xml:space="preserve"> the</w:t>
      </w:r>
      <w:r w:rsidR="00185FB0" w:rsidRPr="00522F20">
        <w:rPr>
          <w:rFonts w:ascii="Times New Roman" w:hAnsi="Times New Roman"/>
          <w:szCs w:val="24"/>
        </w:rPr>
        <w:t xml:space="preserve"> dark t</w:t>
      </w:r>
      <w:r w:rsidRPr="00522F20">
        <w:rPr>
          <w:rFonts w:ascii="Times New Roman" w:hAnsi="Times New Roman"/>
          <w:szCs w:val="24"/>
        </w:rPr>
        <w:t>o dry before imaging the fixed cells by confocal microscopy.</w:t>
      </w:r>
    </w:p>
    <w:p w14:paraId="22DF113E" w14:textId="77777777" w:rsidR="007A1447" w:rsidRDefault="007A1447" w:rsidP="007A144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62A52A40" w14:textId="77777777" w:rsidR="007A1447" w:rsidRDefault="007A1447" w:rsidP="007A144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552B1F6" w14:textId="77777777" w:rsidR="007A1447" w:rsidRDefault="007A1447" w:rsidP="007A144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3.5.1.</w:t>
      </w:r>
    </w:p>
    <w:p w14:paraId="00822CF9" w14:textId="77777777" w:rsidR="00476D30" w:rsidRPr="00560C92" w:rsidRDefault="007A1447" w:rsidP="00560C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3.5.2.</w:t>
      </w:r>
    </w:p>
    <w:p w14:paraId="1D03F0A6" w14:textId="77777777" w:rsidR="00560C92" w:rsidRDefault="00560C92" w:rsidP="007A144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3B33DFE1" w14:textId="77777777" w:rsidR="00560C92" w:rsidRPr="00522F20" w:rsidRDefault="00560C92" w:rsidP="007A144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50209C55" w14:textId="77777777" w:rsidR="00CE10F2" w:rsidRPr="00AD17FF" w:rsidRDefault="00CE10F2" w:rsidP="00AD17F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90989">
        <w:rPr>
          <w:rFonts w:ascii="Times New Roman" w:hAnsi="Times New Roman"/>
          <w:b/>
          <w:szCs w:val="24"/>
        </w:rPr>
        <w:t xml:space="preserve">Results: </w:t>
      </w:r>
      <w:r w:rsidR="00D90989" w:rsidRPr="00D90989">
        <w:rPr>
          <w:rFonts w:ascii="Times New Roman" w:hAnsi="Times New Roman"/>
          <w:b/>
          <w:szCs w:val="24"/>
        </w:rPr>
        <w:t xml:space="preserve">PJ-34 exhibits cytotoxic activity </w:t>
      </w:r>
      <w:r w:rsidR="00571A2F">
        <w:rPr>
          <w:rFonts w:ascii="Times New Roman" w:hAnsi="Times New Roman"/>
          <w:b/>
          <w:szCs w:val="24"/>
        </w:rPr>
        <w:t>on</w:t>
      </w:r>
      <w:r w:rsidR="00D90989" w:rsidRPr="00D90989">
        <w:rPr>
          <w:rFonts w:ascii="Times New Roman" w:hAnsi="Times New Roman"/>
          <w:b/>
          <w:szCs w:val="24"/>
        </w:rPr>
        <w:t xml:space="preserve"> cells</w:t>
      </w:r>
      <w:r w:rsidR="008D752F">
        <w:rPr>
          <w:rFonts w:ascii="Times New Roman" w:hAnsi="Times New Roman"/>
          <w:b/>
          <w:szCs w:val="24"/>
        </w:rPr>
        <w:t xml:space="preserve"> with multi</w:t>
      </w:r>
      <w:r w:rsidR="00571A2F">
        <w:rPr>
          <w:rFonts w:ascii="Times New Roman" w:hAnsi="Times New Roman"/>
          <w:b/>
          <w:szCs w:val="24"/>
        </w:rPr>
        <w:t xml:space="preserve"> centrosomes</w:t>
      </w:r>
    </w:p>
    <w:p w14:paraId="0E1A4618" w14:textId="77777777" w:rsidR="00AD17FF" w:rsidRPr="00D90989" w:rsidRDefault="00AD17FF" w:rsidP="00AD17F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0FFB8B3" w14:textId="77777777" w:rsidR="00AD17FF" w:rsidRPr="00AD17FF" w:rsidRDefault="00F00611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E39E2">
        <w:rPr>
          <w:rFonts w:ascii="Times New Roman" w:hAnsi="Times New Roman"/>
        </w:rPr>
        <w:t xml:space="preserve">PJ-34 is a stable </w:t>
      </w:r>
      <w:proofErr w:type="gramStart"/>
      <w:r w:rsidRPr="006E39E2">
        <w:rPr>
          <w:rFonts w:ascii="Times New Roman" w:hAnsi="Times New Roman"/>
        </w:rPr>
        <w:t>water soluble</w:t>
      </w:r>
      <w:proofErr w:type="gramEnd"/>
      <w:r w:rsidRPr="006E39E2">
        <w:rPr>
          <w:rFonts w:ascii="Times New Roman" w:hAnsi="Times New Roman"/>
        </w:rPr>
        <w:t xml:space="preserve"> </w:t>
      </w:r>
      <w:proofErr w:type="spellStart"/>
      <w:r w:rsidRPr="006E39E2">
        <w:rPr>
          <w:rFonts w:ascii="Times New Roman" w:hAnsi="Times New Roman"/>
        </w:rPr>
        <w:t>phenanthridine</w:t>
      </w:r>
      <w:proofErr w:type="spellEnd"/>
      <w:r w:rsidRPr="006E39E2">
        <w:rPr>
          <w:rFonts w:ascii="Times New Roman" w:hAnsi="Times New Roman"/>
        </w:rPr>
        <w:t xml:space="preserve"> (Figure 1)</w:t>
      </w:r>
      <w:r w:rsidR="006E39E2" w:rsidRPr="006E39E2">
        <w:rPr>
          <w:rFonts w:ascii="Times New Roman" w:hAnsi="Times New Roman"/>
        </w:rPr>
        <w:t xml:space="preserve"> that was </w:t>
      </w:r>
      <w:r w:rsidR="00836829">
        <w:rPr>
          <w:rFonts w:ascii="Times New Roman" w:hAnsi="Times New Roman"/>
        </w:rPr>
        <w:t>previously observed</w:t>
      </w:r>
      <w:r w:rsidR="006E39E2" w:rsidRPr="006E39E2">
        <w:rPr>
          <w:rFonts w:ascii="Times New Roman" w:hAnsi="Times New Roman"/>
        </w:rPr>
        <w:t xml:space="preserve"> to exclusively eradicate cancer cells with multi-centrosomes without impairing normal cells undergoing mitosis with two centrosomes and bi-focal spindles.</w:t>
      </w:r>
    </w:p>
    <w:p w14:paraId="0D5D646D" w14:textId="77777777" w:rsidR="00AD17FF" w:rsidRDefault="00AD17FF" w:rsidP="00AD17FF">
      <w:pPr>
        <w:jc w:val="both"/>
        <w:outlineLvl w:val="0"/>
        <w:rPr>
          <w:rFonts w:ascii="Times New Roman" w:hAnsi="Times New Roman"/>
        </w:rPr>
      </w:pPr>
    </w:p>
    <w:p w14:paraId="52E26251" w14:textId="77777777" w:rsidR="00AD17FF" w:rsidRPr="00AD17FF" w:rsidRDefault="00AD17FF" w:rsidP="00AD17FF">
      <w:pPr>
        <w:ind w:left="360" w:firstLine="36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51E2AA85" w14:textId="77777777" w:rsidR="00AD17FF" w:rsidRPr="006A6D9E" w:rsidRDefault="00AD17FF" w:rsidP="00AD17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50568fig1.jpg</w:t>
      </w:r>
    </w:p>
    <w:p w14:paraId="7FB49C22" w14:textId="77777777" w:rsidR="00AD17FF" w:rsidRPr="00AD17FF" w:rsidRDefault="00AD17FF" w:rsidP="00672D97">
      <w:pPr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ED6D32A" w14:textId="77777777" w:rsidR="00AF4ED3" w:rsidRPr="00985A6E" w:rsidRDefault="008A6E56" w:rsidP="0010171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E078FD">
        <w:rPr>
          <w:rFonts w:ascii="Times New Roman" w:hAnsi="Times New Roman"/>
        </w:rPr>
        <w:t>In this study</w:t>
      </w:r>
      <w:r w:rsidR="008D752F" w:rsidRPr="00E078FD">
        <w:rPr>
          <w:rFonts w:ascii="Times New Roman" w:hAnsi="Times New Roman"/>
        </w:rPr>
        <w:t>, the cytotoxic act</w:t>
      </w:r>
      <w:r w:rsidR="00EA6DC5" w:rsidRPr="00E078FD">
        <w:rPr>
          <w:rFonts w:ascii="Times New Roman" w:hAnsi="Times New Roman"/>
        </w:rPr>
        <w:t xml:space="preserve">ivity of PJ-34 was </w:t>
      </w:r>
      <w:r w:rsidR="008D752F" w:rsidRPr="00E078FD">
        <w:rPr>
          <w:rFonts w:ascii="Times New Roman" w:hAnsi="Times New Roman"/>
        </w:rPr>
        <w:t>examined using l</w:t>
      </w:r>
      <w:r w:rsidR="006E39E2" w:rsidRPr="00E078FD">
        <w:rPr>
          <w:rFonts w:ascii="Times New Roman" w:hAnsi="Times New Roman"/>
        </w:rPr>
        <w:t>ive human breast cancer MDA-MB-231 cells</w:t>
      </w:r>
      <w:r w:rsidR="00D62565" w:rsidRPr="00E078FD">
        <w:rPr>
          <w:rFonts w:ascii="Times New Roman" w:hAnsi="Times New Roman"/>
        </w:rPr>
        <w:t>,</w:t>
      </w:r>
      <w:r w:rsidR="00672D97">
        <w:rPr>
          <w:rFonts w:ascii="Times New Roman" w:hAnsi="Times New Roman"/>
        </w:rPr>
        <w:t xml:space="preserve"> </w:t>
      </w:r>
      <w:r w:rsidR="00D62565" w:rsidRPr="00E078FD">
        <w:rPr>
          <w:rFonts w:ascii="Times New Roman" w:hAnsi="Times New Roman"/>
        </w:rPr>
        <w:t>which have a high occurrence of extra-centrosomes. The cells were</w:t>
      </w:r>
      <w:r w:rsidR="00672D97">
        <w:rPr>
          <w:rFonts w:ascii="Times New Roman" w:hAnsi="Times New Roman"/>
        </w:rPr>
        <w:t xml:space="preserve"> </w:t>
      </w:r>
      <w:r w:rsidR="0030449C" w:rsidRPr="00E078FD">
        <w:rPr>
          <w:rFonts w:ascii="Times New Roman" w:hAnsi="Times New Roman"/>
        </w:rPr>
        <w:t>transfected</w:t>
      </w:r>
      <w:r w:rsidR="004526D2" w:rsidRPr="00E078FD">
        <w:rPr>
          <w:rFonts w:ascii="Times New Roman" w:hAnsi="Times New Roman"/>
        </w:rPr>
        <w:t xml:space="preserve"> with γ-tubulin-GFP to label γ-tubulin foci</w:t>
      </w:r>
      <w:r w:rsidR="00672D97">
        <w:rPr>
          <w:rFonts w:ascii="Times New Roman" w:hAnsi="Times New Roman"/>
        </w:rPr>
        <w:t xml:space="preserve"> </w:t>
      </w:r>
      <w:r w:rsidR="00AF4ED3" w:rsidRPr="00E078FD">
        <w:rPr>
          <w:rFonts w:ascii="Times New Roman" w:hAnsi="Times New Roman"/>
          <w:i/>
        </w:rPr>
        <w:t>(</w:t>
      </w:r>
      <w:r w:rsidR="00AF4ED3" w:rsidRPr="00E078FD">
        <w:rPr>
          <w:rFonts w:ascii="Times New Roman" w:hAnsi="Times New Roman"/>
          <w:i/>
          <w:u w:val="single"/>
        </w:rPr>
        <w:t>Video editor</w:t>
      </w:r>
      <w:r w:rsidR="00AF4ED3" w:rsidRPr="00E078FD">
        <w:rPr>
          <w:rFonts w:ascii="Times New Roman" w:hAnsi="Times New Roman"/>
          <w:i/>
        </w:rPr>
        <w:t>: show top three images from panel A of ‘</w:t>
      </w:r>
      <w:r w:rsidR="00AF4ED3" w:rsidRPr="00E078FD">
        <w:rPr>
          <w:rFonts w:ascii="Times New Roman" w:hAnsi="Times New Roman"/>
          <w:i/>
          <w:szCs w:val="24"/>
        </w:rPr>
        <w:t xml:space="preserve">50568fig2.jpg’) </w:t>
      </w:r>
      <w:r w:rsidR="004526D2" w:rsidRPr="00E078FD">
        <w:rPr>
          <w:rFonts w:ascii="Times New Roman" w:hAnsi="Times New Roman"/>
        </w:rPr>
        <w:t>and histone H2b-RED to label chromosomes</w:t>
      </w:r>
      <w:r w:rsidR="00672D97">
        <w:rPr>
          <w:rFonts w:ascii="Times New Roman" w:hAnsi="Times New Roman"/>
        </w:rPr>
        <w:t xml:space="preserve"> </w:t>
      </w:r>
      <w:r w:rsidR="00AF4ED3" w:rsidRPr="00E078FD">
        <w:rPr>
          <w:rFonts w:ascii="Times New Roman" w:hAnsi="Times New Roman"/>
          <w:i/>
        </w:rPr>
        <w:t>(</w:t>
      </w:r>
      <w:r w:rsidR="00AF4ED3" w:rsidRPr="00E078FD">
        <w:rPr>
          <w:rFonts w:ascii="Times New Roman" w:hAnsi="Times New Roman"/>
          <w:i/>
          <w:u w:val="single"/>
        </w:rPr>
        <w:t>Video editor</w:t>
      </w:r>
      <w:r w:rsidR="00AF4ED3" w:rsidRPr="00E078FD">
        <w:rPr>
          <w:rFonts w:ascii="Times New Roman" w:hAnsi="Times New Roman"/>
          <w:i/>
        </w:rPr>
        <w:t>: show bottom two images from panel A of ‘</w:t>
      </w:r>
      <w:r w:rsidR="00AF4ED3" w:rsidRPr="00E078FD">
        <w:rPr>
          <w:rFonts w:ascii="Times New Roman" w:hAnsi="Times New Roman"/>
          <w:i/>
          <w:szCs w:val="24"/>
        </w:rPr>
        <w:t>50568fig2.jpg’)</w:t>
      </w:r>
      <w:r w:rsidR="00AF4ED3" w:rsidRPr="00E078FD">
        <w:rPr>
          <w:rFonts w:ascii="Times New Roman" w:hAnsi="Times New Roman"/>
          <w:i/>
        </w:rPr>
        <w:t>.</w:t>
      </w:r>
    </w:p>
    <w:p w14:paraId="226FD431" w14:textId="77777777" w:rsidR="00985A6E" w:rsidRPr="00985A6E" w:rsidRDefault="00985A6E" w:rsidP="00985A6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72C1ECA" w14:textId="77777777" w:rsidR="00985A6E" w:rsidRPr="000837C0" w:rsidRDefault="00985A6E" w:rsidP="00985A6E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0837C0">
        <w:rPr>
          <w:rFonts w:ascii="Times New Roman" w:hAnsi="Times New Roman"/>
          <w:szCs w:val="24"/>
        </w:rPr>
        <w:t>Shots:</w:t>
      </w:r>
    </w:p>
    <w:p w14:paraId="32A5EDB2" w14:textId="77777777" w:rsidR="00985A6E" w:rsidRPr="00985A6E" w:rsidRDefault="00985A6E" w:rsidP="00985A6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55D8">
        <w:rPr>
          <w:rFonts w:ascii="Times New Roman" w:hAnsi="Times New Roman"/>
          <w:szCs w:val="24"/>
        </w:rPr>
        <w:t xml:space="preserve">LAB MEDIA: </w:t>
      </w:r>
      <w:r>
        <w:rPr>
          <w:rFonts w:ascii="Times New Roman" w:hAnsi="Times New Roman"/>
          <w:szCs w:val="24"/>
        </w:rPr>
        <w:t>panel A only from ‘</w:t>
      </w:r>
      <w:r w:rsidRPr="00F055D8">
        <w:rPr>
          <w:rFonts w:ascii="Times New Roman" w:hAnsi="Times New Roman"/>
          <w:szCs w:val="24"/>
        </w:rPr>
        <w:t>50568fig2.jpg</w:t>
      </w:r>
      <w:r>
        <w:rPr>
          <w:rFonts w:ascii="Times New Roman" w:hAnsi="Times New Roman"/>
          <w:szCs w:val="24"/>
        </w:rPr>
        <w:t>’</w:t>
      </w:r>
    </w:p>
    <w:p w14:paraId="229C95FD" w14:textId="77777777" w:rsidR="00AF4ED3" w:rsidRPr="00985A6E" w:rsidRDefault="00AF4ED3" w:rsidP="00AF4ED3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C32D9F5" w14:textId="77777777" w:rsidR="0030449C" w:rsidRPr="00985A6E" w:rsidRDefault="00EA6DC5" w:rsidP="0010171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85A6E">
        <w:rPr>
          <w:rFonts w:ascii="Times New Roman" w:hAnsi="Times New Roman"/>
        </w:rPr>
        <w:t>Scanning of the</w:t>
      </w:r>
      <w:r w:rsidR="001F5293">
        <w:rPr>
          <w:rFonts w:ascii="Times New Roman" w:hAnsi="Times New Roman"/>
        </w:rPr>
        <w:t xml:space="preserve"> </w:t>
      </w:r>
      <w:r w:rsidR="00A65137">
        <w:rPr>
          <w:rFonts w:ascii="Times New Roman" w:hAnsi="Times New Roman"/>
        </w:rPr>
        <w:t>MDA-MB-231</w:t>
      </w:r>
      <w:r w:rsidRPr="00985A6E">
        <w:rPr>
          <w:rFonts w:ascii="Times New Roman" w:hAnsi="Times New Roman"/>
        </w:rPr>
        <w:t xml:space="preserve"> cells </w:t>
      </w:r>
      <w:r w:rsidR="00D6478A" w:rsidRPr="00985A6E">
        <w:rPr>
          <w:rFonts w:ascii="Times New Roman" w:hAnsi="Times New Roman"/>
        </w:rPr>
        <w:t>for at least 16 hours by confocal imaging</w:t>
      </w:r>
      <w:r w:rsidRPr="00985A6E">
        <w:rPr>
          <w:rFonts w:ascii="Times New Roman" w:hAnsi="Times New Roman"/>
        </w:rPr>
        <w:t xml:space="preserve"> revealed b</w:t>
      </w:r>
      <w:r w:rsidR="0030449C" w:rsidRPr="00985A6E">
        <w:rPr>
          <w:rFonts w:ascii="Times New Roman" w:hAnsi="Times New Roman"/>
        </w:rPr>
        <w:t>ifocal clustering of γ-tubulin foci</w:t>
      </w:r>
      <w:r w:rsidR="00282489">
        <w:rPr>
          <w:rFonts w:ascii="Times New Roman" w:hAnsi="Times New Roman"/>
        </w:rPr>
        <w:t>, representing extra-centrosome</w:t>
      </w:r>
      <w:r w:rsidR="0030449C" w:rsidRPr="00985A6E">
        <w:rPr>
          <w:rFonts w:ascii="Times New Roman" w:hAnsi="Times New Roman"/>
        </w:rPr>
        <w:t xml:space="preserve"> bi</w:t>
      </w:r>
      <w:r w:rsidRPr="00985A6E">
        <w:rPr>
          <w:rFonts w:ascii="Times New Roman" w:hAnsi="Times New Roman"/>
        </w:rPr>
        <w:t>focal clustering,</w:t>
      </w:r>
      <w:r w:rsidR="0030449C" w:rsidRPr="00985A6E">
        <w:rPr>
          <w:rFonts w:ascii="Times New Roman" w:hAnsi="Times New Roman"/>
        </w:rPr>
        <w:t xml:space="preserve"> in the major</w:t>
      </w:r>
      <w:r w:rsidRPr="00985A6E">
        <w:rPr>
          <w:rFonts w:ascii="Times New Roman" w:hAnsi="Times New Roman"/>
        </w:rPr>
        <w:t>ity of</w:t>
      </w:r>
      <w:r w:rsidR="0030449C" w:rsidRPr="00985A6E">
        <w:rPr>
          <w:rFonts w:ascii="Times New Roman" w:hAnsi="Times New Roman"/>
        </w:rPr>
        <w:t xml:space="preserve"> cells </w:t>
      </w:r>
      <w:r w:rsidR="00462DCD">
        <w:rPr>
          <w:rFonts w:ascii="Times New Roman" w:hAnsi="Times New Roman"/>
        </w:rPr>
        <w:t>in mitosis, as</w:t>
      </w:r>
      <w:r w:rsidR="00AF4ED3" w:rsidRPr="00985A6E">
        <w:rPr>
          <w:rFonts w:ascii="Times New Roman" w:hAnsi="Times New Roman"/>
        </w:rPr>
        <w:t xml:space="preserve"> illustrated </w:t>
      </w:r>
      <w:r w:rsidR="00282489">
        <w:rPr>
          <w:rFonts w:ascii="Times New Roman" w:hAnsi="Times New Roman"/>
        </w:rPr>
        <w:t>in the following</w:t>
      </w:r>
      <w:r w:rsidR="001F5293">
        <w:rPr>
          <w:rFonts w:ascii="Times New Roman" w:hAnsi="Times New Roman"/>
        </w:rPr>
        <w:t xml:space="preserve"> </w:t>
      </w:r>
      <w:r w:rsidR="00AF4ED3" w:rsidRPr="00985A6E">
        <w:rPr>
          <w:rFonts w:ascii="Times New Roman" w:hAnsi="Times New Roman"/>
        </w:rPr>
        <w:t>video clips</w:t>
      </w:r>
      <w:r w:rsidR="001F5293">
        <w:rPr>
          <w:rFonts w:ascii="Times New Roman" w:hAnsi="Times New Roman"/>
        </w:rPr>
        <w:t xml:space="preserve"> </w:t>
      </w:r>
      <w:r w:rsidR="001F5293" w:rsidRPr="00985A6E">
        <w:rPr>
          <w:rFonts w:ascii="Times New Roman" w:hAnsi="Times New Roman"/>
        </w:rPr>
        <w:t>(</w:t>
      </w:r>
      <w:r w:rsidR="001F5293" w:rsidRPr="00985A6E">
        <w:rPr>
          <w:rFonts w:ascii="Times New Roman" w:hAnsi="Times New Roman"/>
          <w:i/>
          <w:u w:val="single"/>
        </w:rPr>
        <w:t>Video editor</w:t>
      </w:r>
      <w:r w:rsidR="001F5293" w:rsidRPr="00985A6E">
        <w:rPr>
          <w:rFonts w:ascii="Times New Roman" w:hAnsi="Times New Roman"/>
          <w:i/>
        </w:rPr>
        <w:t xml:space="preserve">: show </w:t>
      </w:r>
      <w:r w:rsidR="001F5293">
        <w:rPr>
          <w:rFonts w:ascii="Times New Roman" w:hAnsi="Times New Roman"/>
          <w:i/>
        </w:rPr>
        <w:t xml:space="preserve">image from </w:t>
      </w:r>
      <w:r w:rsidR="001F5293" w:rsidRPr="00A65137">
        <w:rPr>
          <w:rFonts w:ascii="Times New Roman" w:hAnsi="Times New Roman"/>
          <w:i/>
        </w:rPr>
        <w:t>‘cell 1.avi’</w:t>
      </w:r>
      <w:r w:rsidR="001F5293">
        <w:rPr>
          <w:rFonts w:ascii="Times New Roman" w:hAnsi="Times New Roman"/>
          <w:i/>
        </w:rPr>
        <w:t xml:space="preserve"> but don’t start movie yet</w:t>
      </w:r>
      <w:r w:rsidR="001F5293" w:rsidRPr="00A65137">
        <w:rPr>
          <w:rFonts w:ascii="Times New Roman" w:hAnsi="Times New Roman"/>
          <w:i/>
        </w:rPr>
        <w:t>).</w:t>
      </w:r>
      <w:r w:rsidR="001A03AE">
        <w:rPr>
          <w:rFonts w:ascii="Times New Roman" w:hAnsi="Times New Roman"/>
        </w:rPr>
        <w:t xml:space="preserve"> This</w:t>
      </w:r>
      <w:r w:rsidR="001F5293">
        <w:rPr>
          <w:rFonts w:ascii="Times New Roman" w:hAnsi="Times New Roman"/>
        </w:rPr>
        <w:t xml:space="preserve"> </w:t>
      </w:r>
      <w:r w:rsidR="00E078FD" w:rsidRPr="00985A6E">
        <w:rPr>
          <w:rFonts w:ascii="Times New Roman" w:hAnsi="Times New Roman"/>
        </w:rPr>
        <w:t>first video shows a r</w:t>
      </w:r>
      <w:r w:rsidR="00A65137">
        <w:rPr>
          <w:rFonts w:ascii="Times New Roman" w:hAnsi="Times New Roman"/>
        </w:rPr>
        <w:t>andomly selected live</w:t>
      </w:r>
      <w:r w:rsidR="00E078FD" w:rsidRPr="00985A6E">
        <w:rPr>
          <w:rFonts w:ascii="Times New Roman" w:hAnsi="Times New Roman"/>
        </w:rPr>
        <w:t xml:space="preserve"> cell during mitosis with the foci labeled green by γ-tubulin-GFP</w:t>
      </w:r>
      <w:r w:rsidR="001F5293">
        <w:rPr>
          <w:rFonts w:ascii="Times New Roman" w:hAnsi="Times New Roman"/>
        </w:rPr>
        <w:t xml:space="preserve"> </w:t>
      </w:r>
      <w:r w:rsidR="00AF4ED3" w:rsidRPr="00985A6E">
        <w:rPr>
          <w:rFonts w:ascii="Times New Roman" w:hAnsi="Times New Roman"/>
        </w:rPr>
        <w:t>(</w:t>
      </w:r>
      <w:r w:rsidR="00985A6E" w:rsidRPr="00985A6E">
        <w:rPr>
          <w:rFonts w:ascii="Times New Roman" w:hAnsi="Times New Roman"/>
          <w:i/>
          <w:u w:val="single"/>
        </w:rPr>
        <w:t>Video editor</w:t>
      </w:r>
      <w:r w:rsidR="001F5293">
        <w:rPr>
          <w:rFonts w:ascii="Times New Roman" w:hAnsi="Times New Roman"/>
          <w:i/>
        </w:rPr>
        <w:t>: start</w:t>
      </w:r>
      <w:r w:rsidR="00985A6E" w:rsidRPr="00985A6E">
        <w:rPr>
          <w:rFonts w:ascii="Times New Roman" w:hAnsi="Times New Roman"/>
          <w:i/>
        </w:rPr>
        <w:t xml:space="preserve"> </w:t>
      </w:r>
      <w:r w:rsidR="00985A6E" w:rsidRPr="00A65137">
        <w:rPr>
          <w:rFonts w:ascii="Times New Roman" w:hAnsi="Times New Roman"/>
          <w:i/>
        </w:rPr>
        <w:t>‘</w:t>
      </w:r>
      <w:r w:rsidR="00AF4ED3" w:rsidRPr="00A65137">
        <w:rPr>
          <w:rFonts w:ascii="Times New Roman" w:hAnsi="Times New Roman"/>
          <w:i/>
        </w:rPr>
        <w:t xml:space="preserve">cell </w:t>
      </w:r>
      <w:r w:rsidR="00AF4ED3" w:rsidRPr="00A65137">
        <w:rPr>
          <w:rFonts w:ascii="Times New Roman" w:hAnsi="Times New Roman"/>
          <w:i/>
        </w:rPr>
        <w:lastRenderedPageBreak/>
        <w:t>1.avi</w:t>
      </w:r>
      <w:r w:rsidR="00985A6E" w:rsidRPr="00A65137">
        <w:rPr>
          <w:rFonts w:ascii="Times New Roman" w:hAnsi="Times New Roman"/>
          <w:i/>
        </w:rPr>
        <w:t>’</w:t>
      </w:r>
      <w:r w:rsidR="00AF4ED3" w:rsidRPr="00A65137">
        <w:rPr>
          <w:rFonts w:ascii="Times New Roman" w:hAnsi="Times New Roman"/>
          <w:i/>
        </w:rPr>
        <w:t>)</w:t>
      </w:r>
      <w:r w:rsidR="00E078FD" w:rsidRPr="00A65137">
        <w:rPr>
          <w:rFonts w:ascii="Times New Roman" w:hAnsi="Times New Roman"/>
          <w:i/>
        </w:rPr>
        <w:t>.</w:t>
      </w:r>
      <w:r w:rsidR="001A03AE">
        <w:rPr>
          <w:rFonts w:ascii="Times New Roman" w:hAnsi="Times New Roman"/>
        </w:rPr>
        <w:t xml:space="preserve"> In this second</w:t>
      </w:r>
      <w:r w:rsidR="00E078FD" w:rsidRPr="00985A6E">
        <w:rPr>
          <w:rFonts w:ascii="Times New Roman" w:hAnsi="Times New Roman"/>
        </w:rPr>
        <w:t xml:space="preserve"> video, chromosome rearrangement during mitosis is visualized in a randomly selected </w:t>
      </w:r>
      <w:r w:rsidR="00863CE5">
        <w:rPr>
          <w:rFonts w:ascii="Times New Roman" w:hAnsi="Times New Roman"/>
        </w:rPr>
        <w:t xml:space="preserve">MDA-MB-231 </w:t>
      </w:r>
      <w:r w:rsidR="00E078FD" w:rsidRPr="00985A6E">
        <w:rPr>
          <w:rFonts w:ascii="Times New Roman" w:hAnsi="Times New Roman"/>
        </w:rPr>
        <w:t>cell transfected with histone H2b-RED (</w:t>
      </w:r>
      <w:r w:rsidR="00985A6E" w:rsidRPr="00985A6E">
        <w:rPr>
          <w:rFonts w:ascii="Times New Roman" w:hAnsi="Times New Roman"/>
          <w:i/>
          <w:u w:val="single"/>
        </w:rPr>
        <w:t>Video editor</w:t>
      </w:r>
      <w:r w:rsidR="00985A6E" w:rsidRPr="00985A6E">
        <w:rPr>
          <w:rFonts w:ascii="Times New Roman" w:hAnsi="Times New Roman"/>
          <w:i/>
        </w:rPr>
        <w:t>: show ‘</w:t>
      </w:r>
      <w:r w:rsidR="00E078FD" w:rsidRPr="00985A6E">
        <w:rPr>
          <w:rFonts w:ascii="Times New Roman" w:hAnsi="Times New Roman"/>
          <w:i/>
          <w:lang w:val="en-GB"/>
        </w:rPr>
        <w:t>Chromosomes.avi’</w:t>
      </w:r>
      <w:r w:rsidR="00985A6E" w:rsidRPr="00985A6E">
        <w:rPr>
          <w:rFonts w:ascii="Times New Roman" w:hAnsi="Times New Roman"/>
          <w:i/>
          <w:lang w:val="en-GB"/>
        </w:rPr>
        <w:t>)</w:t>
      </w:r>
      <w:r w:rsidR="00282489">
        <w:rPr>
          <w:rFonts w:ascii="Times New Roman" w:hAnsi="Times New Roman"/>
          <w:lang w:val="en-GB"/>
        </w:rPr>
        <w:t xml:space="preserve"> This</w:t>
      </w:r>
      <w:r w:rsidR="009A24DE">
        <w:rPr>
          <w:rFonts w:ascii="Times New Roman" w:hAnsi="Times New Roman"/>
          <w:lang w:val="en-GB"/>
        </w:rPr>
        <w:t xml:space="preserve"> third video</w:t>
      </w:r>
      <w:r w:rsidR="00863CE5">
        <w:rPr>
          <w:rFonts w:ascii="Times New Roman" w:hAnsi="Times New Roman"/>
          <w:lang w:val="en-GB"/>
        </w:rPr>
        <w:t xml:space="preserve"> </w:t>
      </w:r>
      <w:r w:rsidR="00282489">
        <w:rPr>
          <w:rFonts w:ascii="Times New Roman" w:hAnsi="Times New Roman"/>
          <w:lang w:val="en-GB"/>
        </w:rPr>
        <w:t xml:space="preserve">is of a MDA-MB-231 cell undergoing mitosis, where </w:t>
      </w:r>
      <w:r w:rsidR="009A24DE" w:rsidRPr="00EB5663">
        <w:rPr>
          <w:rFonts w:ascii="Times New Roman" w:hAnsi="Times New Roman"/>
          <w:lang w:val="en-GB"/>
        </w:rPr>
        <w:t xml:space="preserve">bi-focal clustered </w:t>
      </w:r>
      <w:r w:rsidR="00282489">
        <w:rPr>
          <w:rFonts w:ascii="Times New Roman" w:hAnsi="Times New Roman"/>
          <w:lang w:val="en-GB"/>
        </w:rPr>
        <w:t>γ-tubulin foci</w:t>
      </w:r>
      <w:r w:rsidR="00863CE5">
        <w:rPr>
          <w:rFonts w:ascii="Times New Roman" w:hAnsi="Times New Roman"/>
          <w:lang w:val="en-GB"/>
        </w:rPr>
        <w:t xml:space="preserve"> </w:t>
      </w:r>
      <w:r w:rsidR="00282489">
        <w:rPr>
          <w:rFonts w:ascii="Times New Roman" w:hAnsi="Times New Roman"/>
          <w:lang w:val="en-GB"/>
        </w:rPr>
        <w:t xml:space="preserve">are </w:t>
      </w:r>
      <w:r w:rsidR="009A24DE">
        <w:rPr>
          <w:rFonts w:ascii="Times New Roman" w:hAnsi="Times New Roman"/>
          <w:lang w:val="en-GB"/>
        </w:rPr>
        <w:t>labell</w:t>
      </w:r>
      <w:r w:rsidR="00282489">
        <w:rPr>
          <w:rFonts w:ascii="Times New Roman" w:hAnsi="Times New Roman"/>
          <w:lang w:val="en-GB"/>
        </w:rPr>
        <w:t xml:space="preserve">ed green </w:t>
      </w:r>
      <w:r w:rsidR="009A24DE" w:rsidRPr="00EB5663">
        <w:rPr>
          <w:rFonts w:ascii="Times New Roman" w:hAnsi="Times New Roman"/>
          <w:lang w:val="en-GB"/>
        </w:rPr>
        <w:t>and extra-centrosomes</w:t>
      </w:r>
      <w:r w:rsidR="001F5293">
        <w:rPr>
          <w:rFonts w:ascii="Times New Roman" w:hAnsi="Times New Roman"/>
          <w:lang w:val="en-GB"/>
        </w:rPr>
        <w:t xml:space="preserve"> </w:t>
      </w:r>
      <w:r w:rsidR="00282489">
        <w:rPr>
          <w:rFonts w:ascii="Times New Roman" w:hAnsi="Times New Roman"/>
          <w:lang w:val="en-GB"/>
        </w:rPr>
        <w:t xml:space="preserve">are </w:t>
      </w:r>
      <w:r w:rsidR="009A24DE">
        <w:rPr>
          <w:rFonts w:ascii="Times New Roman" w:hAnsi="Times New Roman"/>
          <w:lang w:val="en-GB"/>
        </w:rPr>
        <w:t>labelled red.</w:t>
      </w:r>
      <w:r w:rsidR="004012C7">
        <w:rPr>
          <w:rFonts w:ascii="Times New Roman" w:hAnsi="Times New Roman"/>
          <w:lang w:val="en-GB"/>
        </w:rPr>
        <w:t xml:space="preserve"> </w:t>
      </w:r>
      <w:r w:rsidR="00282489" w:rsidRPr="00282489">
        <w:rPr>
          <w:rFonts w:ascii="Times New Roman" w:hAnsi="Times New Roman"/>
          <w:i/>
          <w:lang w:val="en-GB"/>
        </w:rPr>
        <w:t>(</w:t>
      </w:r>
      <w:r w:rsidR="00282489" w:rsidRPr="00282489">
        <w:rPr>
          <w:rFonts w:ascii="Times New Roman" w:hAnsi="Times New Roman"/>
          <w:i/>
          <w:u w:val="single"/>
        </w:rPr>
        <w:t>Video editor</w:t>
      </w:r>
      <w:r w:rsidR="00282489" w:rsidRPr="00282489">
        <w:rPr>
          <w:rFonts w:ascii="Times New Roman" w:hAnsi="Times New Roman"/>
          <w:i/>
        </w:rPr>
        <w:t>: show ‘</w:t>
      </w:r>
      <w:r w:rsidR="00282489" w:rsidRPr="00282489">
        <w:rPr>
          <w:rFonts w:ascii="Times New Roman" w:hAnsi="Times New Roman"/>
          <w:i/>
          <w:lang w:val="en-GB"/>
        </w:rPr>
        <w:t>cell 1 movie.avi’)</w:t>
      </w:r>
    </w:p>
    <w:p w14:paraId="75E07E0B" w14:textId="77777777" w:rsidR="00F055D8" w:rsidRDefault="00F055D8" w:rsidP="00F055D8">
      <w:pPr>
        <w:ind w:left="36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0505785" w14:textId="77777777" w:rsidR="00F055D8" w:rsidRPr="000837C0" w:rsidRDefault="00F055D8" w:rsidP="00F055D8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0837C0">
        <w:rPr>
          <w:rFonts w:ascii="Times New Roman" w:hAnsi="Times New Roman"/>
          <w:szCs w:val="24"/>
        </w:rPr>
        <w:t>Shots:</w:t>
      </w:r>
    </w:p>
    <w:p w14:paraId="653A55F7" w14:textId="77777777" w:rsidR="00F055D8" w:rsidRPr="00A65137" w:rsidRDefault="00F055D8" w:rsidP="00F05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55D8">
        <w:rPr>
          <w:rFonts w:ascii="Times New Roman" w:hAnsi="Times New Roman"/>
          <w:szCs w:val="24"/>
        </w:rPr>
        <w:t xml:space="preserve">LAB MEDIA: </w:t>
      </w:r>
      <w:r w:rsidR="00A65137" w:rsidRPr="00985A6E">
        <w:rPr>
          <w:rFonts w:ascii="Times New Roman" w:hAnsi="Times New Roman"/>
        </w:rPr>
        <w:t>cell 1.avi</w:t>
      </w:r>
      <w:r w:rsidR="004012C7">
        <w:rPr>
          <w:rFonts w:ascii="Times New Roman" w:hAnsi="Times New Roman"/>
        </w:rPr>
        <w:t xml:space="preserve"> </w:t>
      </w:r>
      <w:r w:rsidR="006B480E" w:rsidRPr="009A24DE">
        <w:rPr>
          <w:rFonts w:ascii="Times New Roman" w:hAnsi="Times New Roman"/>
          <w:i/>
        </w:rPr>
        <w:t>(</w:t>
      </w:r>
      <w:r w:rsidR="009A24DE" w:rsidRPr="009A24DE">
        <w:rPr>
          <w:rFonts w:ascii="Times New Roman" w:hAnsi="Times New Roman"/>
          <w:i/>
          <w:u w:val="single"/>
        </w:rPr>
        <w:t>Video editor</w:t>
      </w:r>
      <w:r w:rsidR="009A24DE" w:rsidRPr="009A24DE">
        <w:rPr>
          <w:rFonts w:ascii="Times New Roman" w:hAnsi="Times New Roman"/>
          <w:i/>
        </w:rPr>
        <w:t xml:space="preserve">: </w:t>
      </w:r>
      <w:r w:rsidR="00282489">
        <w:rPr>
          <w:rFonts w:ascii="Times New Roman" w:hAnsi="Times New Roman"/>
          <w:i/>
        </w:rPr>
        <w:t xml:space="preserve">Note that </w:t>
      </w:r>
      <w:r w:rsidR="006B480E" w:rsidRPr="009A24DE">
        <w:rPr>
          <w:rFonts w:ascii="Times New Roman" w:hAnsi="Times New Roman"/>
          <w:i/>
        </w:rPr>
        <w:t>this</w:t>
      </w:r>
      <w:r w:rsidR="00282489">
        <w:rPr>
          <w:rFonts w:ascii="Times New Roman" w:hAnsi="Times New Roman"/>
          <w:i/>
        </w:rPr>
        <w:t xml:space="preserve"> clip</w:t>
      </w:r>
      <w:r w:rsidR="006B480E" w:rsidRPr="009A24DE">
        <w:rPr>
          <w:rFonts w:ascii="Times New Roman" w:hAnsi="Times New Roman"/>
          <w:i/>
        </w:rPr>
        <w:t xml:space="preserve"> is different from ‘</w:t>
      </w:r>
      <w:r w:rsidR="006B480E" w:rsidRPr="009A24DE">
        <w:rPr>
          <w:rFonts w:ascii="Times New Roman" w:hAnsi="Times New Roman"/>
          <w:i/>
          <w:lang w:val="en-GB"/>
        </w:rPr>
        <w:t>cell 1 movie.avi’)</w:t>
      </w:r>
    </w:p>
    <w:p w14:paraId="0A00DDF8" w14:textId="77777777" w:rsidR="00A65137" w:rsidRPr="00A65137" w:rsidRDefault="00A65137" w:rsidP="00F05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3500E6">
        <w:rPr>
          <w:rFonts w:ascii="Times New Roman" w:hAnsi="Times New Roman"/>
          <w:szCs w:val="24"/>
        </w:rPr>
        <w:t xml:space="preserve"> </w:t>
      </w:r>
      <w:r w:rsidRPr="00A65137">
        <w:rPr>
          <w:rFonts w:ascii="Times New Roman" w:hAnsi="Times New Roman"/>
          <w:lang w:val="en-GB"/>
        </w:rPr>
        <w:t>Chromosomes.avi</w:t>
      </w:r>
    </w:p>
    <w:p w14:paraId="5E502286" w14:textId="77777777" w:rsidR="00A65137" w:rsidRPr="00F055D8" w:rsidRDefault="00A65137" w:rsidP="00F055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3500E6">
        <w:rPr>
          <w:rFonts w:ascii="Times New Roman" w:hAnsi="Times New Roman"/>
          <w:szCs w:val="24"/>
        </w:rPr>
        <w:t xml:space="preserve"> </w:t>
      </w:r>
      <w:r w:rsidR="006B480E">
        <w:rPr>
          <w:rFonts w:ascii="Times New Roman" w:hAnsi="Times New Roman"/>
          <w:lang w:val="en-GB"/>
        </w:rPr>
        <w:t>cell 1 movie.avi</w:t>
      </w:r>
      <w:r w:rsidR="0078662C">
        <w:rPr>
          <w:rFonts w:ascii="Times New Roman" w:hAnsi="Times New Roman"/>
          <w:lang w:val="en-GB"/>
        </w:rPr>
        <w:t xml:space="preserve"> </w:t>
      </w:r>
      <w:r w:rsidR="009A24DE" w:rsidRPr="009A24DE">
        <w:rPr>
          <w:rFonts w:ascii="Times New Roman" w:hAnsi="Times New Roman"/>
          <w:i/>
        </w:rPr>
        <w:t>(</w:t>
      </w:r>
      <w:r w:rsidR="009A24DE" w:rsidRPr="009A24DE">
        <w:rPr>
          <w:rFonts w:ascii="Times New Roman" w:hAnsi="Times New Roman"/>
          <w:i/>
          <w:u w:val="single"/>
        </w:rPr>
        <w:t>Video editor</w:t>
      </w:r>
      <w:r w:rsidR="009A24DE" w:rsidRPr="009A24DE">
        <w:rPr>
          <w:rFonts w:ascii="Times New Roman" w:hAnsi="Times New Roman"/>
          <w:i/>
        </w:rPr>
        <w:t xml:space="preserve">: </w:t>
      </w:r>
      <w:r w:rsidR="00282489">
        <w:rPr>
          <w:rFonts w:ascii="Times New Roman" w:hAnsi="Times New Roman"/>
          <w:i/>
        </w:rPr>
        <w:t xml:space="preserve">Note that </w:t>
      </w:r>
      <w:r w:rsidR="009A24DE" w:rsidRPr="009A24DE">
        <w:rPr>
          <w:rFonts w:ascii="Times New Roman" w:hAnsi="Times New Roman"/>
          <w:i/>
        </w:rPr>
        <w:t xml:space="preserve">this </w:t>
      </w:r>
      <w:r w:rsidR="00282489">
        <w:rPr>
          <w:rFonts w:ascii="Times New Roman" w:hAnsi="Times New Roman"/>
          <w:i/>
        </w:rPr>
        <w:t xml:space="preserve">clip </w:t>
      </w:r>
      <w:r w:rsidR="009A24DE" w:rsidRPr="009A24DE">
        <w:rPr>
          <w:rFonts w:ascii="Times New Roman" w:hAnsi="Times New Roman"/>
          <w:i/>
        </w:rPr>
        <w:t>is different from ‘</w:t>
      </w:r>
      <w:r w:rsidR="009A24DE" w:rsidRPr="009A24DE">
        <w:rPr>
          <w:rFonts w:ascii="Times New Roman" w:hAnsi="Times New Roman"/>
          <w:i/>
          <w:lang w:val="en-GB"/>
        </w:rPr>
        <w:t>cell 1.avi’)</w:t>
      </w:r>
    </w:p>
    <w:p w14:paraId="434947B2" w14:textId="77777777" w:rsidR="00A1107E" w:rsidRDefault="00A1107E" w:rsidP="00282489">
      <w:pPr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D504969" w14:textId="77777777" w:rsidR="001704E6" w:rsidRPr="0039345F" w:rsidRDefault="00B610E4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D59C5">
        <w:rPr>
          <w:rFonts w:ascii="Times New Roman" w:hAnsi="Times New Roman"/>
        </w:rPr>
        <w:t xml:space="preserve">In contrast, un-clustered centrosomes and aberrant arrangement of chromosomes were detected in live transfected MDA-MB-231 cells incubated with </w:t>
      </w:r>
      <w:r w:rsidR="00FD59C5" w:rsidRPr="00FD59C5">
        <w:rPr>
          <w:rFonts w:ascii="Times New Roman" w:hAnsi="Times New Roman"/>
        </w:rPr>
        <w:t xml:space="preserve">20 </w:t>
      </w:r>
      <w:r w:rsidR="00FD59C5" w:rsidRPr="00FD59C5">
        <w:rPr>
          <w:rFonts w:ascii="Symbol" w:hAnsi="Symbol"/>
        </w:rPr>
        <w:t></w:t>
      </w:r>
      <w:r w:rsidR="00FD59C5" w:rsidRPr="00FD59C5">
        <w:rPr>
          <w:rFonts w:ascii="Times New Roman" w:hAnsi="Times New Roman"/>
        </w:rPr>
        <w:t xml:space="preserve">M </w:t>
      </w:r>
      <w:r w:rsidRPr="00FD59C5">
        <w:rPr>
          <w:rFonts w:ascii="Times New Roman" w:hAnsi="Times New Roman"/>
        </w:rPr>
        <w:t>PJ-34</w:t>
      </w:r>
      <w:r w:rsidR="00642C0D">
        <w:rPr>
          <w:rFonts w:ascii="Times New Roman" w:hAnsi="Times New Roman"/>
        </w:rPr>
        <w:t xml:space="preserve"> </w:t>
      </w:r>
      <w:r w:rsidR="00FD59C5" w:rsidRPr="00FD59C5">
        <w:rPr>
          <w:rFonts w:ascii="Times New Roman" w:hAnsi="Times New Roman"/>
          <w:i/>
        </w:rPr>
        <w:t>(</w:t>
      </w:r>
      <w:r w:rsidR="00FD59C5" w:rsidRPr="00FD59C5">
        <w:rPr>
          <w:rFonts w:ascii="Times New Roman" w:hAnsi="Times New Roman"/>
          <w:i/>
          <w:u w:val="single"/>
        </w:rPr>
        <w:t>Video editor</w:t>
      </w:r>
      <w:r w:rsidR="00FD59C5" w:rsidRPr="00FD59C5">
        <w:rPr>
          <w:rFonts w:ascii="Times New Roman" w:hAnsi="Times New Roman"/>
          <w:i/>
        </w:rPr>
        <w:t>: show the first image from ‘cell 5 movie.avi’ but don’t start movie yet)</w:t>
      </w:r>
      <w:r w:rsidRPr="00FD59C5">
        <w:rPr>
          <w:rFonts w:ascii="Times New Roman" w:hAnsi="Times New Roman"/>
          <w:i/>
        </w:rPr>
        <w:t xml:space="preserve">, </w:t>
      </w:r>
      <w:r w:rsidRPr="00FD59C5">
        <w:rPr>
          <w:rFonts w:ascii="Times New Roman" w:hAnsi="Times New Roman"/>
        </w:rPr>
        <w:t>and</w:t>
      </w:r>
      <w:r w:rsidR="00DF2935">
        <w:rPr>
          <w:rFonts w:ascii="Times New Roman" w:hAnsi="Times New Roman"/>
        </w:rPr>
        <w:t xml:space="preserve"> mitosis in these cells ended in</w:t>
      </w:r>
      <w:r w:rsidRPr="00FD59C5">
        <w:rPr>
          <w:rFonts w:ascii="Times New Roman" w:hAnsi="Times New Roman"/>
        </w:rPr>
        <w:t xml:space="preserve"> cell death</w:t>
      </w:r>
      <w:r w:rsidR="00FD59C5" w:rsidRPr="00FD59C5">
        <w:rPr>
          <w:rFonts w:ascii="Times New Roman" w:hAnsi="Times New Roman"/>
        </w:rPr>
        <w:t xml:space="preserve">, as depicted in this movie </w:t>
      </w:r>
      <w:r w:rsidR="00FD59C5" w:rsidRPr="00FD59C5">
        <w:rPr>
          <w:rFonts w:ascii="Times New Roman" w:hAnsi="Times New Roman"/>
          <w:i/>
        </w:rPr>
        <w:t>(</w:t>
      </w:r>
      <w:r w:rsidR="00FD59C5" w:rsidRPr="00FD59C5">
        <w:rPr>
          <w:rFonts w:ascii="Times New Roman" w:hAnsi="Times New Roman"/>
          <w:i/>
          <w:u w:val="single"/>
        </w:rPr>
        <w:t>Video editor</w:t>
      </w:r>
      <w:r w:rsidR="00FD59C5" w:rsidRPr="00FD59C5">
        <w:rPr>
          <w:rFonts w:ascii="Times New Roman" w:hAnsi="Times New Roman"/>
          <w:i/>
        </w:rPr>
        <w:t>: start ‘cell 5 movie.avi’</w:t>
      </w:r>
      <w:r w:rsidRPr="00FD59C5">
        <w:rPr>
          <w:rFonts w:ascii="Times New Roman" w:hAnsi="Times New Roman"/>
          <w:i/>
        </w:rPr>
        <w:t>).</w:t>
      </w:r>
      <w:r w:rsidRPr="00FD59C5">
        <w:rPr>
          <w:rFonts w:ascii="Times New Roman" w:hAnsi="Times New Roman"/>
        </w:rPr>
        <w:t xml:space="preserve"> Th</w:t>
      </w:r>
      <w:r w:rsidR="00FD59C5" w:rsidRPr="00FD59C5">
        <w:rPr>
          <w:rFonts w:ascii="Times New Roman" w:hAnsi="Times New Roman"/>
        </w:rPr>
        <w:t>is</w:t>
      </w:r>
      <w:r w:rsidRPr="00FD59C5">
        <w:rPr>
          <w:rFonts w:ascii="Times New Roman" w:hAnsi="Times New Roman"/>
        </w:rPr>
        <w:t xml:space="preserve"> real-time documentation of cell death during mitosis strongly supports a previously defined positive correlation between the number of human malignant cells with multi-polar spindles in mitosis and the percentage of cell death in cells incubated with PJ-34</w:t>
      </w:r>
      <w:r w:rsidR="00FD59C5" w:rsidRPr="00FD59C5">
        <w:rPr>
          <w:rFonts w:ascii="Times New Roman" w:hAnsi="Times New Roman"/>
        </w:rPr>
        <w:t>.</w:t>
      </w:r>
    </w:p>
    <w:p w14:paraId="3C1D2181" w14:textId="77777777" w:rsidR="0039345F" w:rsidRDefault="0039345F" w:rsidP="0039345F">
      <w:pPr>
        <w:ind w:left="360"/>
        <w:jc w:val="both"/>
        <w:outlineLvl w:val="0"/>
        <w:rPr>
          <w:rFonts w:ascii="Times New Roman" w:hAnsi="Times New Roman"/>
        </w:rPr>
      </w:pPr>
    </w:p>
    <w:p w14:paraId="449B1C1E" w14:textId="77777777" w:rsidR="0039345F" w:rsidRPr="0039345F" w:rsidRDefault="0039345F" w:rsidP="0039345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0D9284F7" w14:textId="77777777" w:rsidR="0039345F" w:rsidRPr="0039345F" w:rsidRDefault="0039345F" w:rsidP="0039345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A576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lang w:val="en-GB"/>
        </w:rPr>
        <w:t>cell 5 movie.avi</w:t>
      </w:r>
    </w:p>
    <w:p w14:paraId="4903B7F2" w14:textId="77777777" w:rsidR="0039345F" w:rsidRDefault="0039345F" w:rsidP="0039345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2EB48BF1" w14:textId="77777777" w:rsidR="00DF2935" w:rsidRPr="00E9004A" w:rsidRDefault="001704E6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704E6">
        <w:rPr>
          <w:rFonts w:ascii="Times New Roman" w:hAnsi="Times New Roman"/>
        </w:rPr>
        <w:t xml:space="preserve">Since </w:t>
      </w:r>
      <w:r w:rsidR="00B14294" w:rsidRPr="001704E6">
        <w:rPr>
          <w:rFonts w:ascii="Times New Roman" w:hAnsi="Times New Roman"/>
        </w:rPr>
        <w:t>PJ-34 acts as a potent PARP1 inhibito</w:t>
      </w:r>
      <w:r w:rsidRPr="001704E6">
        <w:rPr>
          <w:rFonts w:ascii="Times New Roman" w:hAnsi="Times New Roman"/>
        </w:rPr>
        <w:t xml:space="preserve">r, </w:t>
      </w:r>
      <w:r w:rsidR="00B14294" w:rsidRPr="001704E6">
        <w:rPr>
          <w:rFonts w:ascii="Times New Roman" w:hAnsi="Times New Roman"/>
        </w:rPr>
        <w:t>the possibility of PARP1 inhibition causing cell-death associated with</w:t>
      </w:r>
      <w:r w:rsidR="008D752F">
        <w:rPr>
          <w:rFonts w:ascii="Times New Roman" w:hAnsi="Times New Roman"/>
        </w:rPr>
        <w:t xml:space="preserve"> mitotic failure was investigated</w:t>
      </w:r>
      <w:r w:rsidRPr="001704E6">
        <w:rPr>
          <w:rFonts w:ascii="Times New Roman" w:hAnsi="Times New Roman"/>
        </w:rPr>
        <w:t>.</w:t>
      </w:r>
      <w:r w:rsidR="00642C0D">
        <w:rPr>
          <w:rFonts w:ascii="Times New Roman" w:hAnsi="Times New Roman"/>
        </w:rPr>
        <w:t xml:space="preserve"> </w:t>
      </w:r>
      <w:r w:rsidRPr="001704E6">
        <w:rPr>
          <w:rFonts w:ascii="Times New Roman" w:hAnsi="Times New Roman"/>
        </w:rPr>
        <w:t xml:space="preserve">The cytotoxic activity of </w:t>
      </w:r>
      <w:r>
        <w:rPr>
          <w:rFonts w:ascii="Times New Roman" w:hAnsi="Times New Roman"/>
        </w:rPr>
        <w:t xml:space="preserve">increasing concentrations of </w:t>
      </w:r>
      <w:r w:rsidRPr="001704E6">
        <w:rPr>
          <w:rFonts w:ascii="Times New Roman" w:hAnsi="Times New Roman"/>
        </w:rPr>
        <w:t>PJ-34</w:t>
      </w:r>
      <w:r w:rsidR="00D84660">
        <w:rPr>
          <w:rFonts w:ascii="Times New Roman" w:hAnsi="Times New Roman"/>
        </w:rPr>
        <w:t xml:space="preserve"> was tested in normal and PARP1-</w:t>
      </w:r>
      <w:r w:rsidRPr="001704E6">
        <w:rPr>
          <w:rFonts w:ascii="Times New Roman" w:hAnsi="Times New Roman"/>
        </w:rPr>
        <w:t>deficient mouse embryonic fibroblasts</w:t>
      </w:r>
      <w:r w:rsidR="008D752F">
        <w:rPr>
          <w:rFonts w:ascii="Times New Roman" w:hAnsi="Times New Roman"/>
        </w:rPr>
        <w:t xml:space="preserve"> (MEFs)</w:t>
      </w:r>
      <w:r w:rsidR="00DF2935">
        <w:rPr>
          <w:rFonts w:ascii="Times New Roman" w:hAnsi="Times New Roman"/>
        </w:rPr>
        <w:t>,</w:t>
      </w:r>
      <w:r w:rsidR="0011113B">
        <w:rPr>
          <w:rFonts w:ascii="Times New Roman" w:hAnsi="Times New Roman"/>
        </w:rPr>
        <w:t xml:space="preserve"> and the results are shown here (Figure 4A).</w:t>
      </w:r>
    </w:p>
    <w:p w14:paraId="5F696BE6" w14:textId="77777777" w:rsidR="00E9004A" w:rsidRDefault="00E9004A" w:rsidP="00E9004A">
      <w:pPr>
        <w:ind w:left="360"/>
        <w:jc w:val="both"/>
        <w:outlineLvl w:val="0"/>
        <w:rPr>
          <w:rFonts w:ascii="Times New Roman" w:hAnsi="Times New Roman"/>
        </w:rPr>
      </w:pPr>
    </w:p>
    <w:p w14:paraId="6A5D3E1A" w14:textId="77777777" w:rsidR="00E9004A" w:rsidRPr="00E9004A" w:rsidRDefault="00E9004A" w:rsidP="00E9004A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16246CB3" w14:textId="77777777" w:rsidR="00E9004A" w:rsidRPr="0039345F" w:rsidRDefault="00E9004A" w:rsidP="00E9004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</w:t>
      </w:r>
      <w:r>
        <w:rPr>
          <w:rFonts w:ascii="Times New Roman" w:hAnsi="Times New Roman"/>
          <w:szCs w:val="24"/>
        </w:rPr>
        <w:t xml:space="preserve"> A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</w:p>
    <w:p w14:paraId="0E6ACF2B" w14:textId="77777777" w:rsidR="0039345F" w:rsidRPr="00DF2935" w:rsidRDefault="0039345F" w:rsidP="0039345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29A6AAE" w14:textId="77777777" w:rsidR="0011113B" w:rsidRPr="002817C6" w:rsidRDefault="00DF2935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1113B">
        <w:rPr>
          <w:rFonts w:ascii="Times New Roman" w:hAnsi="Times New Roman"/>
        </w:rPr>
        <w:t xml:space="preserve">(Figure 4A) </w:t>
      </w:r>
      <w:r w:rsidR="0011113B" w:rsidRPr="0011113B">
        <w:rPr>
          <w:rFonts w:ascii="Times New Roman" w:hAnsi="Times New Roman"/>
        </w:rPr>
        <w:t>The graph on the left shows t</w:t>
      </w:r>
      <w:r w:rsidR="001704E6" w:rsidRPr="0011113B">
        <w:rPr>
          <w:rFonts w:ascii="Times New Roman" w:hAnsi="Times New Roman"/>
        </w:rPr>
        <w:t>he percentage of multi-focal spindles calculated in normal</w:t>
      </w:r>
      <w:r w:rsidR="0011113B" w:rsidRPr="0011113B">
        <w:rPr>
          <w:rFonts w:ascii="Times New Roman" w:hAnsi="Times New Roman"/>
        </w:rPr>
        <w:t xml:space="preserve"> mouse embryonic fibroblasts, represented by the black line, </w:t>
      </w:r>
      <w:r w:rsidR="001704E6" w:rsidRPr="0011113B">
        <w:rPr>
          <w:rFonts w:ascii="Times New Roman" w:hAnsi="Times New Roman"/>
        </w:rPr>
        <w:t xml:space="preserve">and </w:t>
      </w:r>
      <w:r w:rsidR="00D84660">
        <w:rPr>
          <w:rFonts w:ascii="Times New Roman" w:hAnsi="Times New Roman"/>
        </w:rPr>
        <w:t>PARP1-</w:t>
      </w:r>
      <w:r w:rsidR="0011113B" w:rsidRPr="0011113B">
        <w:rPr>
          <w:rFonts w:ascii="Times New Roman" w:hAnsi="Times New Roman"/>
        </w:rPr>
        <w:t>deficient</w:t>
      </w:r>
      <w:r w:rsidR="00A57663">
        <w:rPr>
          <w:rFonts w:ascii="Times New Roman" w:hAnsi="Times New Roman"/>
        </w:rPr>
        <w:t xml:space="preserve"> </w:t>
      </w:r>
      <w:r w:rsidR="0011113B" w:rsidRPr="0011113B">
        <w:rPr>
          <w:rFonts w:ascii="Times New Roman" w:hAnsi="Times New Roman"/>
          <w:iCs/>
        </w:rPr>
        <w:t>fibroblasts, represented by the</w:t>
      </w:r>
      <w:r w:rsidR="00642C0D">
        <w:rPr>
          <w:rFonts w:ascii="Times New Roman" w:hAnsi="Times New Roman"/>
          <w:iCs/>
        </w:rPr>
        <w:t xml:space="preserve"> </w:t>
      </w:r>
      <w:r w:rsidR="00D84660">
        <w:rPr>
          <w:rFonts w:ascii="Times New Roman" w:hAnsi="Times New Roman"/>
        </w:rPr>
        <w:t>grey line,</w:t>
      </w:r>
      <w:r w:rsidR="001704E6" w:rsidRPr="0011113B">
        <w:rPr>
          <w:rFonts w:ascii="Times New Roman" w:hAnsi="Times New Roman"/>
        </w:rPr>
        <w:t xml:space="preserve"> incubated for 48 hours with PJ-34 a</w:t>
      </w:r>
      <w:r w:rsidR="0011113B" w:rsidRPr="0011113B">
        <w:rPr>
          <w:rFonts w:ascii="Times New Roman" w:hAnsi="Times New Roman"/>
        </w:rPr>
        <w:t>t the indicated concentrations.</w:t>
      </w:r>
      <w:r w:rsidR="00424AC9">
        <w:rPr>
          <w:rFonts w:ascii="Times New Roman" w:hAnsi="Times New Roman"/>
        </w:rPr>
        <w:t xml:space="preserve"> </w:t>
      </w:r>
      <w:r w:rsidR="0011113B" w:rsidRPr="0011113B">
        <w:rPr>
          <w:rFonts w:ascii="Times New Roman" w:hAnsi="Times New Roman"/>
        </w:rPr>
        <w:t>These percentages were calculated out of 20 total spindles detected in 3 different experiments.</w:t>
      </w:r>
    </w:p>
    <w:p w14:paraId="68FB68AE" w14:textId="77777777" w:rsidR="002817C6" w:rsidRPr="002817C6" w:rsidRDefault="002817C6" w:rsidP="002817C6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FEBC264" w14:textId="77777777" w:rsidR="002817C6" w:rsidRPr="00E9004A" w:rsidRDefault="002817C6" w:rsidP="002817C6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628D2E5F" w14:textId="77777777" w:rsidR="002817C6" w:rsidRPr="002817C6" w:rsidRDefault="002817C6" w:rsidP="002817C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</w:t>
      </w:r>
      <w:r>
        <w:rPr>
          <w:rFonts w:ascii="Times New Roman" w:hAnsi="Times New Roman"/>
          <w:szCs w:val="24"/>
        </w:rPr>
        <w:t xml:space="preserve"> A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</w:p>
    <w:p w14:paraId="5D38ED9E" w14:textId="77777777" w:rsidR="0039345F" w:rsidRPr="0011113B" w:rsidRDefault="0039345F" w:rsidP="0039345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C00B0F2" w14:textId="77777777" w:rsidR="001704E6" w:rsidRPr="002817C6" w:rsidRDefault="0011113B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1113B">
        <w:rPr>
          <w:rFonts w:ascii="Times New Roman" w:hAnsi="Times New Roman"/>
        </w:rPr>
        <w:t>(Figure 4A) The graph on the right sho</w:t>
      </w:r>
      <w:r w:rsidR="00D84660">
        <w:rPr>
          <w:rFonts w:ascii="Times New Roman" w:hAnsi="Times New Roman"/>
        </w:rPr>
        <w:t>ws survival of normal and PARP1-</w:t>
      </w:r>
      <w:r w:rsidRPr="0011113B">
        <w:rPr>
          <w:rFonts w:ascii="Times New Roman" w:hAnsi="Times New Roman"/>
        </w:rPr>
        <w:t xml:space="preserve">deficient mouse embryonic fibroblasts </w:t>
      </w:r>
      <w:r w:rsidR="001704E6" w:rsidRPr="0011113B">
        <w:rPr>
          <w:rFonts w:ascii="Times New Roman" w:hAnsi="Times New Roman"/>
        </w:rPr>
        <w:t xml:space="preserve">incubated for 72 hours with </w:t>
      </w:r>
      <w:r w:rsidR="00D84660" w:rsidRPr="0011113B">
        <w:rPr>
          <w:rFonts w:ascii="Times New Roman" w:hAnsi="Times New Roman"/>
        </w:rPr>
        <w:t xml:space="preserve">20 </w:t>
      </w:r>
      <w:r w:rsidR="00D84660" w:rsidRPr="0011113B">
        <w:rPr>
          <w:rFonts w:ascii="Symbol" w:hAnsi="Symbol"/>
        </w:rPr>
        <w:t></w:t>
      </w:r>
      <w:r w:rsidR="00D84660" w:rsidRPr="0011113B">
        <w:rPr>
          <w:rFonts w:ascii="Times New Roman" w:hAnsi="Times New Roman"/>
        </w:rPr>
        <w:t xml:space="preserve">M </w:t>
      </w:r>
      <w:r w:rsidR="00D84660">
        <w:rPr>
          <w:rFonts w:ascii="Times New Roman" w:hAnsi="Times New Roman"/>
        </w:rPr>
        <w:t>PJ-34</w:t>
      </w:r>
      <w:r w:rsidRPr="0011113B">
        <w:rPr>
          <w:rFonts w:ascii="Times New Roman" w:hAnsi="Times New Roman"/>
        </w:rPr>
        <w:t>.</w:t>
      </w:r>
      <w:r w:rsidR="001704E6" w:rsidRPr="0011113B">
        <w:rPr>
          <w:rFonts w:ascii="Times New Roman" w:hAnsi="Times New Roman"/>
        </w:rPr>
        <w:t xml:space="preserve"> Cell survival was assayed by the cells' </w:t>
      </w:r>
      <w:r>
        <w:rPr>
          <w:rFonts w:ascii="Times New Roman" w:hAnsi="Times New Roman"/>
        </w:rPr>
        <w:t>ATP production</w:t>
      </w:r>
      <w:r w:rsidR="001704E6" w:rsidRPr="0011113B">
        <w:rPr>
          <w:rFonts w:ascii="Times New Roman" w:hAnsi="Times New Roman"/>
        </w:rPr>
        <w:t>.</w:t>
      </w:r>
      <w:r w:rsidR="00424AC9">
        <w:rPr>
          <w:rFonts w:ascii="Times New Roman" w:hAnsi="Times New Roman"/>
        </w:rPr>
        <w:t xml:space="preserve"> </w:t>
      </w:r>
      <w:r w:rsidR="001704E6" w:rsidRPr="0011113B">
        <w:rPr>
          <w:rFonts w:ascii="Times New Roman" w:hAnsi="Times New Roman"/>
        </w:rPr>
        <w:t>The mean values of 4 measurements for each cell line in 3 different experiments are presented.</w:t>
      </w:r>
    </w:p>
    <w:p w14:paraId="719118FD" w14:textId="77777777" w:rsidR="002817C6" w:rsidRPr="002817C6" w:rsidRDefault="002817C6" w:rsidP="002817C6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678A376" w14:textId="77777777" w:rsidR="002817C6" w:rsidRPr="00E9004A" w:rsidRDefault="002817C6" w:rsidP="002817C6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3D23C1F4" w14:textId="77777777" w:rsidR="0039345F" w:rsidRDefault="002817C6" w:rsidP="002817C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</w:t>
      </w:r>
      <w:r>
        <w:rPr>
          <w:rFonts w:ascii="Times New Roman" w:hAnsi="Times New Roman"/>
          <w:szCs w:val="24"/>
        </w:rPr>
        <w:t xml:space="preserve"> A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</w:p>
    <w:p w14:paraId="1FD4908C" w14:textId="77777777" w:rsidR="002817C6" w:rsidRPr="002817C6" w:rsidRDefault="002817C6" w:rsidP="002817C6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8BA1BB5" w14:textId="77777777" w:rsidR="00D106AD" w:rsidRPr="002817C6" w:rsidRDefault="008F56BE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F56BE">
        <w:rPr>
          <w:rFonts w:ascii="Times New Roman" w:hAnsi="Times New Roman"/>
          <w:szCs w:val="24"/>
        </w:rPr>
        <w:lastRenderedPageBreak/>
        <w:t>(Figure 4A)</w:t>
      </w:r>
      <w:r w:rsidRPr="008F56BE">
        <w:rPr>
          <w:rFonts w:ascii="Times New Roman" w:hAnsi="Times New Roman"/>
        </w:rPr>
        <w:t xml:space="preserve"> The</w:t>
      </w:r>
      <w:r w:rsidR="00B803DC">
        <w:rPr>
          <w:rFonts w:ascii="Times New Roman" w:hAnsi="Times New Roman"/>
        </w:rPr>
        <w:t>se results show that PJ-34 dose-</w:t>
      </w:r>
      <w:r w:rsidRPr="008F56BE">
        <w:rPr>
          <w:rFonts w:ascii="Times New Roman" w:hAnsi="Times New Roman"/>
        </w:rPr>
        <w:t>dependently caused distorted s</w:t>
      </w:r>
      <w:r w:rsidR="00D84660">
        <w:rPr>
          <w:rFonts w:ascii="Times New Roman" w:hAnsi="Times New Roman"/>
        </w:rPr>
        <w:t xml:space="preserve">pindles and cell death in PARP1-deficient </w:t>
      </w:r>
      <w:r w:rsidR="00D84660" w:rsidRPr="0011113B">
        <w:rPr>
          <w:rFonts w:ascii="Times New Roman" w:hAnsi="Times New Roman"/>
        </w:rPr>
        <w:t>mouse embryonic fibroblasts</w:t>
      </w:r>
      <w:r w:rsidR="00D84660">
        <w:rPr>
          <w:rFonts w:ascii="Times New Roman" w:hAnsi="Times New Roman"/>
        </w:rPr>
        <w:t>,</w:t>
      </w:r>
      <w:r w:rsidRPr="008F56BE">
        <w:rPr>
          <w:rFonts w:ascii="Times New Roman" w:hAnsi="Times New Roman"/>
        </w:rPr>
        <w:t xml:space="preserve"> but not in normal fibroblasts.</w:t>
      </w:r>
      <w:r w:rsidR="00424AC9">
        <w:rPr>
          <w:rFonts w:ascii="Times New Roman" w:hAnsi="Times New Roman"/>
        </w:rPr>
        <w:t xml:space="preserve"> </w:t>
      </w:r>
      <w:r w:rsidR="003203AD" w:rsidRPr="003203AD">
        <w:rPr>
          <w:rFonts w:ascii="Times New Roman" w:hAnsi="Times New Roman"/>
        </w:rPr>
        <w:t xml:space="preserve">The fact that PJ-34 eradicated </w:t>
      </w:r>
      <w:r w:rsidR="003203AD" w:rsidRPr="008F56BE">
        <w:rPr>
          <w:rFonts w:ascii="Times New Roman" w:hAnsi="Times New Roman"/>
        </w:rPr>
        <w:t xml:space="preserve">PARP1 deficient </w:t>
      </w:r>
      <w:r w:rsidR="003203AD" w:rsidRPr="003203AD">
        <w:rPr>
          <w:rFonts w:ascii="Times New Roman" w:hAnsi="Times New Roman"/>
        </w:rPr>
        <w:t xml:space="preserve">MEF despite their PARP1 deficiency, and the correlation between the formation of multi-focal spindles and cell eradication in </w:t>
      </w:r>
      <w:r w:rsidR="00A67235">
        <w:rPr>
          <w:rFonts w:ascii="Times New Roman" w:hAnsi="Times New Roman"/>
        </w:rPr>
        <w:t>PARP1-</w:t>
      </w:r>
      <w:r w:rsidR="003203AD" w:rsidRPr="008F56BE">
        <w:rPr>
          <w:rFonts w:ascii="Times New Roman" w:hAnsi="Times New Roman"/>
        </w:rPr>
        <w:t xml:space="preserve">deficient </w:t>
      </w:r>
      <w:r w:rsidR="00A67235" w:rsidRPr="0011113B">
        <w:rPr>
          <w:rFonts w:ascii="Times New Roman" w:hAnsi="Times New Roman"/>
        </w:rPr>
        <w:t>mouse embryonic fibroblasts</w:t>
      </w:r>
      <w:r w:rsidR="003203AD" w:rsidRPr="003203AD">
        <w:rPr>
          <w:rFonts w:ascii="Times New Roman" w:hAnsi="Times New Roman"/>
        </w:rPr>
        <w:t xml:space="preserve"> incubated with PJ-34 at concentrations higher than those req</w:t>
      </w:r>
      <w:r w:rsidR="00DF2935">
        <w:rPr>
          <w:rFonts w:ascii="Times New Roman" w:hAnsi="Times New Roman"/>
        </w:rPr>
        <w:t>uired for PARP1 inhibition</w:t>
      </w:r>
      <w:r w:rsidR="00B803DC">
        <w:rPr>
          <w:rFonts w:ascii="Times New Roman" w:hAnsi="Times New Roman"/>
        </w:rPr>
        <w:t>, is</w:t>
      </w:r>
      <w:r w:rsidR="00642C0D">
        <w:rPr>
          <w:rFonts w:ascii="Times New Roman" w:hAnsi="Times New Roman"/>
        </w:rPr>
        <w:t xml:space="preserve"> </w:t>
      </w:r>
      <w:r w:rsidR="003203AD" w:rsidRPr="003203AD">
        <w:rPr>
          <w:rFonts w:ascii="Times New Roman" w:hAnsi="Times New Roman"/>
        </w:rPr>
        <w:t xml:space="preserve">not consistent with a causal linkage between extra-centrosomes de-clustering in </w:t>
      </w:r>
      <w:r w:rsidR="00A67235">
        <w:rPr>
          <w:rFonts w:ascii="Times New Roman" w:hAnsi="Times New Roman"/>
        </w:rPr>
        <w:t>PARP1-</w:t>
      </w:r>
      <w:r w:rsidR="003203AD" w:rsidRPr="008F56BE">
        <w:rPr>
          <w:rFonts w:ascii="Times New Roman" w:hAnsi="Times New Roman"/>
        </w:rPr>
        <w:t xml:space="preserve">deficient </w:t>
      </w:r>
      <w:r w:rsidR="00A67235" w:rsidRPr="0011113B">
        <w:rPr>
          <w:rFonts w:ascii="Times New Roman" w:hAnsi="Times New Roman"/>
        </w:rPr>
        <w:t>mouse embryonic fibroblasts</w:t>
      </w:r>
      <w:r w:rsidR="003203AD" w:rsidRPr="003203AD">
        <w:rPr>
          <w:rFonts w:ascii="Times New Roman" w:hAnsi="Times New Roman"/>
        </w:rPr>
        <w:t xml:space="preserve"> and PARP1 inhibition.</w:t>
      </w:r>
    </w:p>
    <w:p w14:paraId="56C5C838" w14:textId="77777777" w:rsidR="002817C6" w:rsidRPr="002817C6" w:rsidRDefault="002817C6" w:rsidP="002817C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C9EE189" w14:textId="77777777" w:rsidR="002817C6" w:rsidRPr="00E9004A" w:rsidRDefault="002817C6" w:rsidP="002817C6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763F32C3" w14:textId="77777777" w:rsidR="002817C6" w:rsidRPr="0039345F" w:rsidRDefault="002817C6" w:rsidP="002817C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>
        <w:rPr>
          <w:rFonts w:ascii="Times New Roman" w:hAnsi="Times New Roman"/>
          <w:szCs w:val="24"/>
        </w:rPr>
        <w:t xml:space="preserve"> </w:t>
      </w:r>
      <w:r w:rsidR="00BA770C">
        <w:rPr>
          <w:rFonts w:ascii="Times New Roman" w:hAnsi="Times New Roman"/>
          <w:szCs w:val="24"/>
        </w:rPr>
        <w:t>Part</w:t>
      </w:r>
      <w:r>
        <w:rPr>
          <w:rFonts w:ascii="Times New Roman" w:hAnsi="Times New Roman"/>
          <w:szCs w:val="24"/>
        </w:rPr>
        <w:t xml:space="preserve"> A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</w:p>
    <w:p w14:paraId="718B558D" w14:textId="77777777" w:rsidR="002817C6" w:rsidRDefault="002817C6" w:rsidP="002817C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95E0606" w14:textId="77777777" w:rsidR="001704E6" w:rsidRPr="002817C6" w:rsidRDefault="00D106AD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A01D0">
        <w:rPr>
          <w:rFonts w:ascii="Times New Roman" w:hAnsi="Times New Roman"/>
          <w:szCs w:val="24"/>
        </w:rPr>
        <w:t xml:space="preserve">(Figure 4B) </w:t>
      </w:r>
      <w:r w:rsidR="00FF3DB5">
        <w:rPr>
          <w:rFonts w:ascii="Times New Roman" w:hAnsi="Times New Roman"/>
          <w:szCs w:val="24"/>
        </w:rPr>
        <w:t xml:space="preserve">These </w:t>
      </w:r>
      <w:r w:rsidR="00AA01D0" w:rsidRPr="00AA01D0">
        <w:rPr>
          <w:rFonts w:ascii="Times New Roman" w:hAnsi="Times New Roman"/>
          <w:szCs w:val="24"/>
        </w:rPr>
        <w:t>con</w:t>
      </w:r>
      <w:r w:rsidR="00FF3DB5">
        <w:rPr>
          <w:rFonts w:ascii="Times New Roman" w:hAnsi="Times New Roman"/>
          <w:szCs w:val="24"/>
        </w:rPr>
        <w:t xml:space="preserve">focal images show normal and PARP1-deficient </w:t>
      </w:r>
      <w:r w:rsidR="00FF3DB5" w:rsidRPr="0011113B">
        <w:rPr>
          <w:rFonts w:ascii="Times New Roman" w:hAnsi="Times New Roman"/>
        </w:rPr>
        <w:t>mouse embryonic fibroblasts</w:t>
      </w:r>
      <w:r w:rsidR="00B803DC">
        <w:rPr>
          <w:rFonts w:ascii="Times New Roman" w:hAnsi="Times New Roman"/>
          <w:szCs w:val="24"/>
        </w:rPr>
        <w:t xml:space="preserve"> in mitosis, </w:t>
      </w:r>
      <w:r w:rsidR="00AA01D0" w:rsidRPr="00AA01D0">
        <w:rPr>
          <w:rFonts w:ascii="Times New Roman" w:hAnsi="Times New Roman"/>
        </w:rPr>
        <w:t xml:space="preserve">fixed, </w:t>
      </w:r>
      <w:proofErr w:type="spellStart"/>
      <w:r w:rsidR="00AA01D0" w:rsidRPr="00AA01D0">
        <w:rPr>
          <w:rFonts w:ascii="Times New Roman" w:hAnsi="Times New Roman"/>
        </w:rPr>
        <w:t>permeabilized</w:t>
      </w:r>
      <w:proofErr w:type="spellEnd"/>
      <w:r w:rsidR="00AA01D0" w:rsidRPr="00AA01D0">
        <w:rPr>
          <w:rFonts w:ascii="Times New Roman" w:hAnsi="Times New Roman"/>
        </w:rPr>
        <w:t>, and</w:t>
      </w:r>
      <w:r w:rsidR="00424AC9">
        <w:rPr>
          <w:rFonts w:ascii="Times New Roman" w:hAnsi="Times New Roman"/>
        </w:rPr>
        <w:t xml:space="preserve"> </w:t>
      </w:r>
      <w:proofErr w:type="spellStart"/>
      <w:r w:rsidR="00AA01D0" w:rsidRPr="00AA01D0">
        <w:rPr>
          <w:rFonts w:ascii="Times New Roman" w:hAnsi="Times New Roman"/>
        </w:rPr>
        <w:t>immunolabeled</w:t>
      </w:r>
      <w:proofErr w:type="spellEnd"/>
      <w:r w:rsidR="00AA01D0" w:rsidRPr="00AA01D0">
        <w:rPr>
          <w:rFonts w:ascii="Times New Roman" w:hAnsi="Times New Roman"/>
        </w:rPr>
        <w:t xml:space="preserve"> for </w:t>
      </w:r>
      <w:r w:rsidR="00AA01D0" w:rsidRPr="00AA01D0">
        <w:rPr>
          <w:rFonts w:ascii="Symbol" w:hAnsi="Symbol"/>
        </w:rPr>
        <w:t></w:t>
      </w:r>
      <w:r w:rsidR="00AA01D0" w:rsidRPr="00AA01D0">
        <w:rPr>
          <w:rFonts w:ascii="Times New Roman" w:hAnsi="Times New Roman"/>
        </w:rPr>
        <w:t xml:space="preserve">- and </w:t>
      </w:r>
      <w:r w:rsidR="00AA01D0" w:rsidRPr="00AA01D0">
        <w:rPr>
          <w:rFonts w:ascii="Symbol" w:hAnsi="Symbol"/>
        </w:rPr>
        <w:t></w:t>
      </w:r>
      <w:r w:rsidR="00AA01D0" w:rsidRPr="00AA01D0">
        <w:rPr>
          <w:rFonts w:ascii="Times New Roman" w:hAnsi="Times New Roman"/>
        </w:rPr>
        <w:t>-tubulin that labeled their spindles</w:t>
      </w:r>
      <w:r w:rsidR="00961C54">
        <w:rPr>
          <w:rFonts w:ascii="Times New Roman" w:hAnsi="Times New Roman"/>
        </w:rPr>
        <w:t xml:space="preserve"> green</w:t>
      </w:r>
      <w:r w:rsidR="00AA01D0" w:rsidRPr="00AA01D0">
        <w:rPr>
          <w:rFonts w:ascii="Times New Roman" w:hAnsi="Times New Roman"/>
        </w:rPr>
        <w:t xml:space="preserve"> and centrosomes</w:t>
      </w:r>
      <w:r w:rsidR="00961C54">
        <w:rPr>
          <w:rFonts w:ascii="Times New Roman" w:hAnsi="Times New Roman"/>
        </w:rPr>
        <w:t xml:space="preserve"> red</w:t>
      </w:r>
      <w:r w:rsidR="00AA01D0" w:rsidRPr="00AA01D0">
        <w:rPr>
          <w:rFonts w:ascii="Times New Roman" w:hAnsi="Times New Roman"/>
        </w:rPr>
        <w:t xml:space="preserve">, respectively. </w:t>
      </w:r>
      <w:r w:rsidR="00FF3DB5" w:rsidRPr="00FF3DB5">
        <w:rPr>
          <w:rFonts w:ascii="Times New Roman" w:hAnsi="Times New Roman"/>
        </w:rPr>
        <w:t xml:space="preserve">Chromosomes were labeled blue with DAPI reagent. </w:t>
      </w:r>
      <w:r w:rsidR="00AA01D0" w:rsidRPr="00AA01D0">
        <w:rPr>
          <w:rFonts w:ascii="Times New Roman" w:hAnsi="Times New Roman"/>
        </w:rPr>
        <w:t xml:space="preserve">The cells were </w:t>
      </w:r>
      <w:r w:rsidR="00A57663">
        <w:rPr>
          <w:rFonts w:ascii="Times New Roman" w:hAnsi="Times New Roman"/>
          <w:szCs w:val="24"/>
        </w:rPr>
        <w:t>either untreated</w:t>
      </w:r>
      <w:r w:rsidR="00AA01D0" w:rsidRPr="00AA01D0">
        <w:rPr>
          <w:rFonts w:ascii="Times New Roman" w:hAnsi="Times New Roman"/>
          <w:szCs w:val="24"/>
        </w:rPr>
        <w:t xml:space="preserve"> or </w:t>
      </w:r>
      <w:r w:rsidR="00AA01D0" w:rsidRPr="00AA01D0">
        <w:rPr>
          <w:rFonts w:ascii="Times New Roman" w:hAnsi="Times New Roman"/>
        </w:rPr>
        <w:t>incubated with PJ-34 for 48 hours at the indicated concentrations.</w:t>
      </w:r>
    </w:p>
    <w:p w14:paraId="7719DB22" w14:textId="77777777" w:rsidR="002817C6" w:rsidRDefault="002817C6" w:rsidP="002817C6">
      <w:pPr>
        <w:ind w:left="360"/>
        <w:jc w:val="both"/>
        <w:outlineLvl w:val="0"/>
        <w:rPr>
          <w:rFonts w:ascii="Times New Roman" w:hAnsi="Times New Roman"/>
        </w:rPr>
      </w:pPr>
    </w:p>
    <w:p w14:paraId="35F8A814" w14:textId="77777777" w:rsidR="002817C6" w:rsidRPr="002817C6" w:rsidRDefault="002817C6" w:rsidP="002817C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14:paraId="1F54E381" w14:textId="77777777" w:rsidR="002817C6" w:rsidRPr="002817C6" w:rsidRDefault="002817C6" w:rsidP="002915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</w:t>
      </w:r>
      <w:r>
        <w:rPr>
          <w:rFonts w:ascii="Times New Roman" w:hAnsi="Times New Roman"/>
          <w:szCs w:val="24"/>
        </w:rPr>
        <w:t xml:space="preserve"> B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  <w:r w:rsidR="002915B7">
        <w:rPr>
          <w:rFonts w:ascii="Times New Roman" w:hAnsi="Times New Roman"/>
          <w:szCs w:val="24"/>
        </w:rPr>
        <w:t xml:space="preserve"> </w:t>
      </w:r>
      <w:r w:rsidR="002915B7" w:rsidRPr="002915B7">
        <w:rPr>
          <w:rFonts w:ascii="Times New Roman" w:hAnsi="Times New Roman"/>
          <w:i/>
          <w:szCs w:val="24"/>
        </w:rPr>
        <w:t>(</w:t>
      </w:r>
      <w:r w:rsidR="002915B7" w:rsidRPr="002915B7">
        <w:rPr>
          <w:rFonts w:ascii="Times New Roman" w:hAnsi="Times New Roman"/>
          <w:i/>
          <w:szCs w:val="24"/>
          <w:u w:val="single"/>
        </w:rPr>
        <w:t>Video editor</w:t>
      </w:r>
      <w:r w:rsidR="002915B7" w:rsidRPr="002915B7">
        <w:rPr>
          <w:rFonts w:ascii="Times New Roman" w:hAnsi="Times New Roman"/>
          <w:i/>
          <w:szCs w:val="24"/>
        </w:rPr>
        <w:t xml:space="preserve">: please replace the middle upper panel with ‘50568_fig4B update for upper middle </w:t>
      </w:r>
      <w:proofErr w:type="spellStart"/>
      <w:r w:rsidR="002915B7" w:rsidRPr="002915B7">
        <w:rPr>
          <w:rFonts w:ascii="Times New Roman" w:hAnsi="Times New Roman"/>
          <w:i/>
          <w:szCs w:val="24"/>
        </w:rPr>
        <w:t>panel_</w:t>
      </w:r>
      <w:proofErr w:type="gramStart"/>
      <w:r w:rsidR="002915B7" w:rsidRPr="002915B7">
        <w:rPr>
          <w:rFonts w:ascii="Times New Roman" w:hAnsi="Times New Roman"/>
          <w:i/>
          <w:szCs w:val="24"/>
        </w:rPr>
        <w:t>PARP</w:t>
      </w:r>
      <w:proofErr w:type="spellEnd"/>
      <w:r w:rsidR="002915B7" w:rsidRPr="002915B7">
        <w:rPr>
          <w:rFonts w:ascii="Times New Roman" w:hAnsi="Times New Roman"/>
          <w:i/>
          <w:szCs w:val="24"/>
        </w:rPr>
        <w:t>(</w:t>
      </w:r>
      <w:proofErr w:type="gramEnd"/>
      <w:r w:rsidR="002915B7" w:rsidRPr="002915B7">
        <w:rPr>
          <w:rFonts w:ascii="Times New Roman" w:hAnsi="Times New Roman"/>
          <w:i/>
          <w:szCs w:val="24"/>
        </w:rPr>
        <w:t xml:space="preserve">+)10 </w:t>
      </w:r>
      <w:proofErr w:type="spellStart"/>
      <w:r w:rsidR="002915B7" w:rsidRPr="002915B7">
        <w:rPr>
          <w:rFonts w:ascii="Times New Roman" w:hAnsi="Times New Roman"/>
          <w:i/>
          <w:szCs w:val="24"/>
        </w:rPr>
        <w:t>mM.tif</w:t>
      </w:r>
      <w:proofErr w:type="spellEnd"/>
      <w:r w:rsidR="002915B7" w:rsidRPr="002915B7">
        <w:rPr>
          <w:rFonts w:ascii="Times New Roman" w:hAnsi="Times New Roman"/>
          <w:i/>
          <w:szCs w:val="24"/>
        </w:rPr>
        <w:t xml:space="preserve">’ and the lower middle panel with ‘50568_fig4B update for lower </w:t>
      </w:r>
      <w:proofErr w:type="spellStart"/>
      <w:r w:rsidR="002915B7" w:rsidRPr="002915B7">
        <w:rPr>
          <w:rFonts w:ascii="Times New Roman" w:hAnsi="Times New Roman"/>
          <w:i/>
          <w:szCs w:val="24"/>
        </w:rPr>
        <w:t>midde</w:t>
      </w:r>
      <w:proofErr w:type="spellEnd"/>
      <w:r w:rsidR="002915B7" w:rsidRPr="002915B7">
        <w:rPr>
          <w:rFonts w:ascii="Times New Roman" w:hAnsi="Times New Roman"/>
          <w:i/>
          <w:szCs w:val="24"/>
        </w:rPr>
        <w:t xml:space="preserve"> </w:t>
      </w:r>
      <w:proofErr w:type="spellStart"/>
      <w:r w:rsidR="002915B7" w:rsidRPr="002915B7">
        <w:rPr>
          <w:rFonts w:ascii="Times New Roman" w:hAnsi="Times New Roman"/>
          <w:i/>
          <w:szCs w:val="24"/>
        </w:rPr>
        <w:t>panel_PARP</w:t>
      </w:r>
      <w:proofErr w:type="spellEnd"/>
      <w:r w:rsidR="002915B7" w:rsidRPr="002915B7">
        <w:rPr>
          <w:rFonts w:ascii="Times New Roman" w:hAnsi="Times New Roman"/>
          <w:i/>
          <w:szCs w:val="24"/>
        </w:rPr>
        <w:t xml:space="preserve">(-)10 </w:t>
      </w:r>
      <w:proofErr w:type="spellStart"/>
      <w:r w:rsidR="002915B7" w:rsidRPr="002915B7">
        <w:rPr>
          <w:rFonts w:ascii="Times New Roman" w:hAnsi="Times New Roman"/>
          <w:i/>
          <w:szCs w:val="24"/>
        </w:rPr>
        <w:t>mM.tif</w:t>
      </w:r>
      <w:proofErr w:type="spellEnd"/>
      <w:r w:rsidR="002915B7" w:rsidRPr="002915B7">
        <w:rPr>
          <w:rFonts w:ascii="Times New Roman" w:hAnsi="Times New Roman"/>
          <w:i/>
          <w:szCs w:val="24"/>
        </w:rPr>
        <w:t xml:space="preserve">’.  Please also add </w:t>
      </w:r>
      <w:r w:rsidR="0065455B" w:rsidRPr="002915B7">
        <w:rPr>
          <w:rFonts w:ascii="Times New Roman" w:hAnsi="Times New Roman"/>
          <w:i/>
          <w:szCs w:val="24"/>
        </w:rPr>
        <w:t xml:space="preserve">to the new panels </w:t>
      </w:r>
      <w:r w:rsidR="002915B7" w:rsidRPr="002915B7">
        <w:rPr>
          <w:rFonts w:ascii="Times New Roman" w:hAnsi="Times New Roman"/>
          <w:i/>
          <w:szCs w:val="24"/>
        </w:rPr>
        <w:t xml:space="preserve">thin white lines </w:t>
      </w:r>
      <w:r w:rsidR="0065455B">
        <w:rPr>
          <w:rFonts w:ascii="Times New Roman" w:hAnsi="Times New Roman"/>
          <w:i/>
          <w:szCs w:val="24"/>
        </w:rPr>
        <w:t>to separate</w:t>
      </w:r>
      <w:r w:rsidR="002915B7" w:rsidRPr="002915B7">
        <w:rPr>
          <w:rFonts w:ascii="Times New Roman" w:hAnsi="Times New Roman"/>
          <w:i/>
          <w:szCs w:val="24"/>
        </w:rPr>
        <w:t xml:space="preserve"> the 4 images so they look similar to the original panels)</w:t>
      </w:r>
    </w:p>
    <w:p w14:paraId="16A89658" w14:textId="77777777" w:rsidR="002817C6" w:rsidRPr="008A6BCF" w:rsidRDefault="002817C6" w:rsidP="002817C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C9C7693" w14:textId="77777777" w:rsidR="008A6BCF" w:rsidRPr="00F25D93" w:rsidRDefault="008A6BCF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8A6BCF">
        <w:rPr>
          <w:rFonts w:ascii="Times New Roman" w:hAnsi="Times New Roman"/>
          <w:szCs w:val="24"/>
        </w:rPr>
        <w:t>(Figure 4B) U</w:t>
      </w:r>
      <w:r w:rsidRPr="008A6BCF">
        <w:rPr>
          <w:rFonts w:ascii="Times New Roman" w:hAnsi="Times New Roman"/>
        </w:rPr>
        <w:t xml:space="preserve">n-clustered </w:t>
      </w:r>
      <w:r w:rsidRPr="008A6BCF">
        <w:rPr>
          <w:rFonts w:ascii="Symbol" w:hAnsi="Symbol"/>
        </w:rPr>
        <w:t></w:t>
      </w:r>
      <w:r w:rsidRPr="008A6BCF">
        <w:rPr>
          <w:rFonts w:ascii="Times New Roman" w:hAnsi="Times New Roman"/>
        </w:rPr>
        <w:t xml:space="preserve">-tubulin foci, distorted spindles and cell death were observed in </w:t>
      </w:r>
      <w:r w:rsidRPr="008A6BCF">
        <w:rPr>
          <w:rFonts w:ascii="Times New Roman" w:hAnsi="Times New Roman"/>
          <w:szCs w:val="24"/>
        </w:rPr>
        <w:t xml:space="preserve">PARP1-deficient </w:t>
      </w:r>
      <w:r w:rsidRPr="008A6BCF">
        <w:rPr>
          <w:rFonts w:ascii="Times New Roman" w:hAnsi="Times New Roman"/>
        </w:rPr>
        <w:t>mouse embryonic fibroblasts treated with PJ-34, but not in normal mouse embryonic fibroblasts treated with PJ-34.</w:t>
      </w:r>
    </w:p>
    <w:p w14:paraId="797DBF9D" w14:textId="77777777" w:rsidR="00F25D93" w:rsidRDefault="00F25D93" w:rsidP="00F25D93">
      <w:pPr>
        <w:ind w:left="720"/>
        <w:jc w:val="both"/>
        <w:outlineLvl w:val="0"/>
        <w:rPr>
          <w:rFonts w:ascii="Times New Roman" w:hAnsi="Times New Roman"/>
          <w:szCs w:val="24"/>
        </w:rPr>
      </w:pPr>
    </w:p>
    <w:p w14:paraId="682CDE8C" w14:textId="77777777" w:rsidR="00F25D93" w:rsidRPr="002817C6" w:rsidRDefault="00F25D93" w:rsidP="00F25D9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C628C16" w14:textId="77777777" w:rsidR="00F25D93" w:rsidRPr="00F25D93" w:rsidRDefault="00F25D93" w:rsidP="00F25D9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 </w:t>
      </w:r>
      <w:r>
        <w:rPr>
          <w:rFonts w:ascii="Times New Roman" w:hAnsi="Times New Roman"/>
          <w:szCs w:val="24"/>
        </w:rPr>
        <w:t>B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  <w:r w:rsidR="00BA770C">
        <w:rPr>
          <w:rFonts w:ascii="Times New Roman" w:hAnsi="Times New Roman"/>
          <w:szCs w:val="24"/>
        </w:rPr>
        <w:t xml:space="preserve"> </w:t>
      </w:r>
      <w:r w:rsidR="0065455B" w:rsidRPr="0065455B">
        <w:rPr>
          <w:rFonts w:ascii="Times New Roman" w:hAnsi="Times New Roman"/>
          <w:i/>
          <w:szCs w:val="24"/>
        </w:rPr>
        <w:t>(</w:t>
      </w:r>
      <w:r w:rsidR="0065455B" w:rsidRPr="0065455B">
        <w:rPr>
          <w:rFonts w:ascii="Times New Roman" w:hAnsi="Times New Roman"/>
          <w:i/>
          <w:szCs w:val="24"/>
          <w:u w:val="single"/>
        </w:rPr>
        <w:t>Video editor</w:t>
      </w:r>
      <w:r w:rsidR="0065455B" w:rsidRPr="0065455B">
        <w:rPr>
          <w:rFonts w:ascii="Times New Roman" w:hAnsi="Times New Roman"/>
          <w:i/>
          <w:szCs w:val="24"/>
        </w:rPr>
        <w:t>: same instruction</w:t>
      </w:r>
      <w:r w:rsidR="0065455B">
        <w:rPr>
          <w:rFonts w:ascii="Times New Roman" w:hAnsi="Times New Roman"/>
          <w:i/>
          <w:szCs w:val="24"/>
        </w:rPr>
        <w:t>s</w:t>
      </w:r>
      <w:r w:rsidR="0065455B" w:rsidRPr="0065455B">
        <w:rPr>
          <w:rFonts w:ascii="Times New Roman" w:hAnsi="Times New Roman"/>
          <w:i/>
          <w:szCs w:val="24"/>
        </w:rPr>
        <w:t xml:space="preserve"> as in 5.9.1. about replacing the 2 panels)</w:t>
      </w:r>
    </w:p>
    <w:p w14:paraId="0BA4D8B3" w14:textId="77777777" w:rsidR="002817C6" w:rsidRPr="008A6BCF" w:rsidRDefault="002817C6" w:rsidP="002817C6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E1A010D" w14:textId="77777777" w:rsidR="0030449C" w:rsidRPr="00F25D93" w:rsidRDefault="0069361A" w:rsidP="00AD17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2A7654">
        <w:rPr>
          <w:rFonts w:ascii="Times New Roman" w:hAnsi="Times New Roman"/>
        </w:rPr>
        <w:t xml:space="preserve">(Figure 4C) </w:t>
      </w:r>
      <w:r w:rsidR="00B14294" w:rsidRPr="002A7654">
        <w:rPr>
          <w:rFonts w:ascii="Times New Roman" w:hAnsi="Times New Roman"/>
        </w:rPr>
        <w:t>Some of the examined cell cult</w:t>
      </w:r>
      <w:r w:rsidRPr="002A7654">
        <w:rPr>
          <w:rFonts w:ascii="Times New Roman" w:hAnsi="Times New Roman"/>
        </w:rPr>
        <w:t>ures were treated with two</w:t>
      </w:r>
      <w:r w:rsidR="002A7654" w:rsidRPr="002A7654">
        <w:rPr>
          <w:rFonts w:ascii="Times New Roman" w:hAnsi="Times New Roman"/>
        </w:rPr>
        <w:t xml:space="preserve"> potent</w:t>
      </w:r>
      <w:r w:rsidR="00B14294" w:rsidRPr="002A7654">
        <w:rPr>
          <w:rFonts w:ascii="Times New Roman" w:hAnsi="Times New Roman"/>
        </w:rPr>
        <w:t xml:space="preserve"> non-</w:t>
      </w:r>
      <w:proofErr w:type="spellStart"/>
      <w:r w:rsidR="00B14294" w:rsidRPr="002A7654">
        <w:rPr>
          <w:rFonts w:ascii="Times New Roman" w:hAnsi="Times New Roman"/>
        </w:rPr>
        <w:t>phenanthrene</w:t>
      </w:r>
      <w:proofErr w:type="spellEnd"/>
      <w:r w:rsidR="00A57663">
        <w:rPr>
          <w:rFonts w:ascii="Times New Roman" w:hAnsi="Times New Roman"/>
        </w:rPr>
        <w:t xml:space="preserve"> </w:t>
      </w:r>
      <w:r w:rsidRPr="002A7654">
        <w:rPr>
          <w:rFonts w:ascii="Times New Roman" w:hAnsi="Times New Roman"/>
        </w:rPr>
        <w:t xml:space="preserve">PARP1 inhibitors, </w:t>
      </w:r>
      <w:r w:rsidR="00B14294" w:rsidRPr="002A7654">
        <w:rPr>
          <w:rFonts w:ascii="Times New Roman" w:hAnsi="Times New Roman"/>
        </w:rPr>
        <w:t>ABT-888 and AG01469</w:t>
      </w:r>
      <w:r w:rsidR="002A7654" w:rsidRPr="002A7654">
        <w:rPr>
          <w:rFonts w:ascii="Times New Roman" w:hAnsi="Times New Roman"/>
        </w:rPr>
        <w:t>,</w:t>
      </w:r>
      <w:r w:rsidR="00251A82">
        <w:rPr>
          <w:rFonts w:ascii="Times New Roman" w:hAnsi="Times New Roman"/>
        </w:rPr>
        <w:t xml:space="preserve"> which</w:t>
      </w:r>
      <w:r w:rsidR="00B14294" w:rsidRPr="002A7654">
        <w:rPr>
          <w:rFonts w:ascii="Times New Roman" w:hAnsi="Times New Roman"/>
        </w:rPr>
        <w:t xml:space="preserve"> inhibit the enzymatic</w:t>
      </w:r>
      <w:r w:rsidR="00424AC9">
        <w:rPr>
          <w:rFonts w:ascii="Times New Roman" w:hAnsi="Times New Roman"/>
        </w:rPr>
        <w:t xml:space="preserve"> </w:t>
      </w:r>
      <w:r w:rsidR="002A7654" w:rsidRPr="002A7654">
        <w:rPr>
          <w:rFonts w:ascii="Times New Roman" w:hAnsi="Times New Roman"/>
        </w:rPr>
        <w:t xml:space="preserve">activity of PARP1. </w:t>
      </w:r>
      <w:r w:rsidR="00B14294" w:rsidRPr="002A7654">
        <w:rPr>
          <w:rFonts w:ascii="Times New Roman" w:hAnsi="Times New Roman"/>
        </w:rPr>
        <w:t xml:space="preserve">Neither of the tested PARP1 inhibitors impaired normal </w:t>
      </w:r>
      <w:r w:rsidR="002A7654" w:rsidRPr="002A7654">
        <w:rPr>
          <w:rFonts w:ascii="Times New Roman" w:hAnsi="Times New Roman"/>
        </w:rPr>
        <w:t>mouse embryonic fibroblasts</w:t>
      </w:r>
      <w:r w:rsidR="00B14294" w:rsidRPr="002A7654">
        <w:rPr>
          <w:rFonts w:ascii="Times New Roman" w:hAnsi="Times New Roman"/>
        </w:rPr>
        <w:t xml:space="preserve"> at concentrations inhibiting PARP1 activity</w:t>
      </w:r>
      <w:r w:rsidR="002A7654">
        <w:rPr>
          <w:rFonts w:ascii="Times New Roman" w:hAnsi="Times New Roman"/>
        </w:rPr>
        <w:t>.</w:t>
      </w:r>
      <w:r w:rsidR="00A57663">
        <w:rPr>
          <w:rFonts w:ascii="Times New Roman" w:hAnsi="Times New Roman"/>
        </w:rPr>
        <w:t xml:space="preserve"> </w:t>
      </w:r>
      <w:r w:rsidR="002A7654" w:rsidRPr="002A7654">
        <w:rPr>
          <w:rFonts w:ascii="Times New Roman" w:hAnsi="Times New Roman"/>
          <w:lang w:val="en-GB"/>
        </w:rPr>
        <w:t>These PARP1 inhibitors</w:t>
      </w:r>
      <w:r w:rsidR="00B803DC">
        <w:rPr>
          <w:rFonts w:ascii="Times New Roman" w:hAnsi="Times New Roman"/>
          <w:lang w:val="en-GB"/>
        </w:rPr>
        <w:t xml:space="preserve"> also did not affect centrosome</w:t>
      </w:r>
      <w:r w:rsidR="002A7654" w:rsidRPr="002A7654">
        <w:rPr>
          <w:rFonts w:ascii="Times New Roman" w:hAnsi="Times New Roman"/>
          <w:lang w:val="en-GB"/>
        </w:rPr>
        <w:t xml:space="preserve"> clustering in </w:t>
      </w:r>
      <w:r w:rsidR="002A7654" w:rsidRPr="002A7654">
        <w:rPr>
          <w:rFonts w:ascii="Times New Roman" w:hAnsi="Times New Roman"/>
          <w:szCs w:val="24"/>
        </w:rPr>
        <w:t xml:space="preserve">PARP1-deficient </w:t>
      </w:r>
      <w:r w:rsidR="002A7654" w:rsidRPr="002A7654">
        <w:rPr>
          <w:rFonts w:ascii="Times New Roman" w:hAnsi="Times New Roman"/>
        </w:rPr>
        <w:t>mouse embryonic fibroblasts.</w:t>
      </w:r>
      <w:r w:rsidR="00424AC9">
        <w:rPr>
          <w:rFonts w:ascii="Times New Roman" w:hAnsi="Times New Roman"/>
        </w:rPr>
        <w:t xml:space="preserve"> </w:t>
      </w:r>
      <w:r w:rsidR="00DE00D3">
        <w:rPr>
          <w:rFonts w:ascii="Times New Roman" w:hAnsi="Times New Roman"/>
        </w:rPr>
        <w:t>These results indicate</w:t>
      </w:r>
      <w:r w:rsidR="00DE00D3" w:rsidRPr="00DE00D3">
        <w:rPr>
          <w:rFonts w:ascii="Times New Roman" w:hAnsi="Times New Roman"/>
        </w:rPr>
        <w:t xml:space="preserve"> that </w:t>
      </w:r>
      <w:proofErr w:type="gramStart"/>
      <w:r w:rsidR="00DE00D3" w:rsidRPr="00DE00D3">
        <w:rPr>
          <w:rFonts w:ascii="Times New Roman" w:hAnsi="Times New Roman"/>
        </w:rPr>
        <w:t xml:space="preserve">the cytotoxic activity of PJ-34 on </w:t>
      </w:r>
      <w:r w:rsidR="00DE00D3" w:rsidRPr="00DE00D3">
        <w:rPr>
          <w:rFonts w:ascii="Times New Roman" w:hAnsi="Times New Roman"/>
          <w:szCs w:val="24"/>
        </w:rPr>
        <w:t>cells with multi centrosomes</w:t>
      </w:r>
      <w:r w:rsidR="00424AC9">
        <w:rPr>
          <w:rFonts w:ascii="Times New Roman" w:hAnsi="Times New Roman"/>
        </w:rPr>
        <w:t xml:space="preserve"> </w:t>
      </w:r>
      <w:r w:rsidR="00DE00D3" w:rsidRPr="00DE00D3">
        <w:rPr>
          <w:rFonts w:ascii="Times New Roman" w:hAnsi="Times New Roman"/>
        </w:rPr>
        <w:t>was not shared by other potent PARP1 inhibitors</w:t>
      </w:r>
      <w:proofErr w:type="gramEnd"/>
      <w:r w:rsidR="00DE00D3" w:rsidRPr="00DE00D3">
        <w:rPr>
          <w:rFonts w:ascii="Times New Roman" w:hAnsi="Times New Roman"/>
        </w:rPr>
        <w:t>.</w:t>
      </w:r>
    </w:p>
    <w:p w14:paraId="56A72823" w14:textId="77777777" w:rsidR="00F25D93" w:rsidRPr="00F25D93" w:rsidRDefault="00F25D93" w:rsidP="00F25D93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5BBAD71" w14:textId="77777777" w:rsidR="00F25D93" w:rsidRPr="002817C6" w:rsidRDefault="00F25D93" w:rsidP="00F25D9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BF9A303" w14:textId="77777777" w:rsidR="00F25D93" w:rsidRPr="00F25D93" w:rsidRDefault="00F25D93" w:rsidP="00F25D9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055D8">
        <w:rPr>
          <w:rFonts w:ascii="Times New Roman" w:hAnsi="Times New Roman"/>
          <w:szCs w:val="24"/>
        </w:rPr>
        <w:t>LAB MEDIA:</w:t>
      </w:r>
      <w:r w:rsidR="00BA770C">
        <w:rPr>
          <w:rFonts w:ascii="Times New Roman" w:hAnsi="Times New Roman"/>
          <w:szCs w:val="24"/>
        </w:rPr>
        <w:t xml:space="preserve"> Part </w:t>
      </w:r>
      <w:r>
        <w:rPr>
          <w:rFonts w:ascii="Times New Roman" w:hAnsi="Times New Roman"/>
          <w:szCs w:val="24"/>
        </w:rPr>
        <w:t>C only from ‘50568fig4</w:t>
      </w:r>
      <w:r w:rsidRPr="00F055D8">
        <w:rPr>
          <w:rFonts w:ascii="Times New Roman" w:hAnsi="Times New Roman"/>
          <w:szCs w:val="24"/>
        </w:rPr>
        <w:t>.jpg</w:t>
      </w:r>
      <w:r>
        <w:rPr>
          <w:rFonts w:ascii="Times New Roman" w:hAnsi="Times New Roman"/>
          <w:szCs w:val="24"/>
        </w:rPr>
        <w:t>’</w:t>
      </w:r>
    </w:p>
    <w:p w14:paraId="62EF978F" w14:textId="77777777" w:rsidR="006A6D9E" w:rsidRDefault="006A6D9E" w:rsidP="00560C92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1C963154" w14:textId="77777777" w:rsidR="00CE10F2" w:rsidRPr="001914B4" w:rsidRDefault="00CE10F2" w:rsidP="001914B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48EF17F7" w14:textId="77777777" w:rsidR="00CE10F2" w:rsidRPr="00580837" w:rsidRDefault="00580837" w:rsidP="00580837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E03A76">
        <w:rPr>
          <w:rFonts w:ascii="Times New Roman" w:hAnsi="Times New Roman"/>
          <w:szCs w:val="24"/>
          <w:highlight w:val="cyan"/>
        </w:rPr>
        <w:lastRenderedPageBreak/>
        <w:t>(</w:t>
      </w:r>
      <w:r w:rsidRPr="00580837">
        <w:rPr>
          <w:rFonts w:ascii="Times New Roman" w:hAnsi="Times New Roman"/>
          <w:szCs w:val="24"/>
          <w:highlight w:val="cyan"/>
          <w:u w:val="single"/>
        </w:rPr>
        <w:t>Videographer</w:t>
      </w:r>
      <w:r w:rsidRPr="00580837">
        <w:rPr>
          <w:rFonts w:ascii="Times New Roman" w:hAnsi="Times New Roman"/>
          <w:szCs w:val="24"/>
          <w:highlight w:val="cyan"/>
        </w:rPr>
        <w:t xml:space="preserve">: </w:t>
      </w:r>
      <w:r w:rsidRPr="00580837">
        <w:rPr>
          <w:rFonts w:ascii="Times New Roman" w:hAnsi="Times New Roman"/>
          <w:highlight w:val="cyan"/>
        </w:rPr>
        <w:t xml:space="preserve">filming at the </w:t>
      </w:r>
      <w:r w:rsidRPr="00580837">
        <w:rPr>
          <w:rFonts w:ascii="Times New Roman" w:hAnsi="Times New Roman"/>
          <w:szCs w:val="24"/>
          <w:highlight w:val="cyan"/>
        </w:rPr>
        <w:t>Cancer Research Center, Sheba Medical Center, Tel-</w:t>
      </w:r>
      <w:proofErr w:type="spellStart"/>
      <w:r w:rsidRPr="00580837">
        <w:rPr>
          <w:rFonts w:ascii="Times New Roman" w:hAnsi="Times New Roman"/>
          <w:szCs w:val="24"/>
          <w:highlight w:val="cyan"/>
        </w:rPr>
        <w:t>Hashomer</w:t>
      </w:r>
      <w:proofErr w:type="spellEnd"/>
      <w:r w:rsidRPr="00580837">
        <w:rPr>
          <w:rFonts w:ascii="Times New Roman" w:hAnsi="Times New Roman"/>
          <w:szCs w:val="24"/>
          <w:highlight w:val="cyan"/>
        </w:rPr>
        <w:t>)</w:t>
      </w:r>
      <w:r>
        <w:rPr>
          <w:rFonts w:ascii="Times New Roman" w:hAnsi="Times New Roman"/>
          <w:szCs w:val="24"/>
        </w:rPr>
        <w:t xml:space="preserve"> </w:t>
      </w:r>
      <w:r w:rsidR="00921FD8" w:rsidRPr="00580837">
        <w:rPr>
          <w:rFonts w:ascii="Times New Roman" w:hAnsi="Times New Roman"/>
          <w:szCs w:val="24"/>
          <w:u w:val="single"/>
        </w:rPr>
        <w:t>Dr</w:t>
      </w:r>
      <w:r w:rsidR="001914B4" w:rsidRPr="00580837">
        <w:rPr>
          <w:rFonts w:ascii="Times New Roman" w:hAnsi="Times New Roman"/>
          <w:szCs w:val="24"/>
          <w:u w:val="single"/>
        </w:rPr>
        <w:t>.</w:t>
      </w:r>
      <w:r>
        <w:rPr>
          <w:rFonts w:ascii="Times New Roman" w:hAnsi="Times New Roman"/>
          <w:szCs w:val="24"/>
          <w:u w:val="single"/>
        </w:rPr>
        <w:t xml:space="preserve"> </w:t>
      </w:r>
      <w:r w:rsidR="001914B4" w:rsidRPr="00580837">
        <w:rPr>
          <w:rFonts w:ascii="Times New Roman" w:hAnsi="Times New Roman"/>
          <w:szCs w:val="24"/>
          <w:u w:val="single"/>
        </w:rPr>
        <w:t xml:space="preserve">Asher </w:t>
      </w:r>
      <w:proofErr w:type="spellStart"/>
      <w:r w:rsidR="00921FD8" w:rsidRPr="00580837">
        <w:rPr>
          <w:rFonts w:ascii="Times New Roman" w:hAnsi="Times New Roman"/>
          <w:szCs w:val="24"/>
          <w:u w:val="single"/>
        </w:rPr>
        <w:t>Castiel</w:t>
      </w:r>
      <w:proofErr w:type="spellEnd"/>
      <w:r w:rsidR="00CE10F2" w:rsidRPr="00580837">
        <w:rPr>
          <w:rFonts w:ascii="Times New Roman" w:hAnsi="Times New Roman"/>
          <w:szCs w:val="24"/>
        </w:rPr>
        <w:t xml:space="preserve">: Once mastered, this technique can be </w:t>
      </w:r>
      <w:r w:rsidR="00564E22" w:rsidRPr="00580837">
        <w:rPr>
          <w:rFonts w:ascii="Times New Roman" w:hAnsi="Times New Roman"/>
          <w:szCs w:val="24"/>
        </w:rPr>
        <w:t xml:space="preserve">used </w:t>
      </w:r>
      <w:r w:rsidR="001914B4" w:rsidRPr="00580837">
        <w:rPr>
          <w:rFonts w:ascii="Times New Roman" w:hAnsi="Times New Roman"/>
          <w:szCs w:val="24"/>
        </w:rPr>
        <w:t xml:space="preserve">in </w:t>
      </w:r>
      <w:r w:rsidR="00921FD8" w:rsidRPr="00580837">
        <w:rPr>
          <w:rFonts w:ascii="Times New Roman" w:hAnsi="Times New Roman"/>
          <w:szCs w:val="24"/>
        </w:rPr>
        <w:t>other living cell types for a variety of purposes</w:t>
      </w:r>
      <w:r w:rsidR="00CE10F2" w:rsidRPr="00580837">
        <w:rPr>
          <w:rFonts w:ascii="Times New Roman" w:hAnsi="Times New Roman"/>
          <w:szCs w:val="24"/>
        </w:rPr>
        <w:t>.</w:t>
      </w:r>
    </w:p>
    <w:p w14:paraId="17773E44" w14:textId="77777777" w:rsidR="00CE10F2" w:rsidRPr="001914B4" w:rsidRDefault="00580837" w:rsidP="00B63448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E03A76">
        <w:rPr>
          <w:rFonts w:ascii="Times New Roman" w:hAnsi="Times New Roman"/>
          <w:szCs w:val="24"/>
          <w:highlight w:val="cyan"/>
        </w:rPr>
        <w:t>(</w:t>
      </w:r>
      <w:r w:rsidRPr="00E03A76">
        <w:rPr>
          <w:rFonts w:ascii="Times New Roman" w:hAnsi="Times New Roman"/>
          <w:szCs w:val="24"/>
          <w:highlight w:val="cyan"/>
          <w:u w:val="single"/>
        </w:rPr>
        <w:t>Videographer</w:t>
      </w:r>
      <w:r w:rsidRPr="00E03A76">
        <w:rPr>
          <w:rFonts w:ascii="Times New Roman" w:hAnsi="Times New Roman"/>
          <w:szCs w:val="24"/>
          <w:highlight w:val="cyan"/>
        </w:rPr>
        <w:t xml:space="preserve">: </w:t>
      </w:r>
      <w:r>
        <w:rPr>
          <w:rFonts w:ascii="Times New Roman" w:hAnsi="Times New Roman"/>
          <w:szCs w:val="24"/>
          <w:highlight w:val="cyan"/>
        </w:rPr>
        <w:t xml:space="preserve">filming at the </w:t>
      </w:r>
      <w:r w:rsidRPr="00812803">
        <w:rPr>
          <w:rFonts w:ascii="Times New Roman" w:hAnsi="Times New Roman"/>
          <w:highlight w:val="cyan"/>
        </w:rPr>
        <w:t xml:space="preserve">Imaging Unit, </w:t>
      </w:r>
      <w:proofErr w:type="spellStart"/>
      <w:r w:rsidRPr="00812803">
        <w:rPr>
          <w:rFonts w:ascii="Times New Roman" w:hAnsi="Times New Roman"/>
          <w:highlight w:val="cyan"/>
        </w:rPr>
        <w:t>Sackler</w:t>
      </w:r>
      <w:proofErr w:type="spellEnd"/>
      <w:r w:rsidRPr="00812803">
        <w:rPr>
          <w:rFonts w:ascii="Times New Roman" w:hAnsi="Times New Roman"/>
          <w:highlight w:val="cyan"/>
        </w:rPr>
        <w:t xml:space="preserve"> Faculty o</w:t>
      </w:r>
      <w:r>
        <w:rPr>
          <w:rFonts w:ascii="Times New Roman" w:hAnsi="Times New Roman"/>
          <w:highlight w:val="cyan"/>
        </w:rPr>
        <w:t>f Medicine, Tel-Aviv University)</w:t>
      </w:r>
      <w:r w:rsidRPr="00580837">
        <w:rPr>
          <w:rFonts w:ascii="Times New Roman" w:hAnsi="Times New Roman"/>
        </w:rPr>
        <w:t xml:space="preserve"> </w:t>
      </w:r>
      <w:r w:rsidR="001914B4" w:rsidRPr="001914B4">
        <w:rPr>
          <w:rFonts w:ascii="Times New Roman" w:hAnsi="Times New Roman"/>
          <w:szCs w:val="24"/>
          <w:u w:val="single"/>
        </w:rPr>
        <w:t xml:space="preserve">Professor </w:t>
      </w:r>
      <w:proofErr w:type="spellStart"/>
      <w:r w:rsidR="001914B4" w:rsidRPr="001914B4">
        <w:rPr>
          <w:rFonts w:ascii="Times New Roman" w:hAnsi="Times New Roman"/>
          <w:szCs w:val="24"/>
          <w:u w:val="single"/>
        </w:rPr>
        <w:t>Malka</w:t>
      </w:r>
      <w:proofErr w:type="spellEnd"/>
      <w:r>
        <w:rPr>
          <w:rFonts w:ascii="Times New Roman" w:hAnsi="Times New Roman"/>
          <w:szCs w:val="24"/>
          <w:u w:val="single"/>
        </w:rPr>
        <w:t xml:space="preserve"> </w:t>
      </w:r>
      <w:r w:rsidR="00842D2B" w:rsidRPr="001914B4">
        <w:rPr>
          <w:rFonts w:ascii="Times New Roman" w:hAnsi="Times New Roman"/>
          <w:szCs w:val="24"/>
          <w:u w:val="single"/>
        </w:rPr>
        <w:t>Cohen-</w:t>
      </w:r>
      <w:proofErr w:type="spellStart"/>
      <w:r w:rsidR="00842D2B" w:rsidRPr="001914B4">
        <w:rPr>
          <w:rFonts w:ascii="Times New Roman" w:hAnsi="Times New Roman"/>
          <w:szCs w:val="24"/>
          <w:u w:val="single"/>
        </w:rPr>
        <w:t>Armon</w:t>
      </w:r>
      <w:proofErr w:type="spellEnd"/>
      <w:r w:rsidR="00CE10F2" w:rsidRPr="001914B4">
        <w:rPr>
          <w:rFonts w:ascii="Times New Roman" w:hAnsi="Times New Roman"/>
          <w:szCs w:val="24"/>
        </w:rPr>
        <w:t xml:space="preserve">: After its development, this technique </w:t>
      </w:r>
      <w:r w:rsidR="000A45C5">
        <w:rPr>
          <w:rFonts w:ascii="Times New Roman" w:hAnsi="Times New Roman"/>
          <w:szCs w:val="24"/>
        </w:rPr>
        <w:t>paved</w:t>
      </w:r>
      <w:r>
        <w:rPr>
          <w:rFonts w:ascii="Times New Roman" w:hAnsi="Times New Roman"/>
          <w:szCs w:val="24"/>
        </w:rPr>
        <w:t xml:space="preserve"> </w:t>
      </w:r>
      <w:r w:rsidR="00CE10F2" w:rsidRPr="001914B4">
        <w:rPr>
          <w:rFonts w:ascii="Times New Roman" w:hAnsi="Times New Roman"/>
          <w:szCs w:val="24"/>
        </w:rPr>
        <w:t xml:space="preserve">the way for researchers in the field of </w:t>
      </w:r>
      <w:r w:rsidR="00842D2B" w:rsidRPr="001914B4">
        <w:rPr>
          <w:rFonts w:ascii="Times New Roman" w:hAnsi="Times New Roman"/>
          <w:szCs w:val="24"/>
        </w:rPr>
        <w:t xml:space="preserve">Cancer </w:t>
      </w:r>
      <w:r w:rsidR="00921FD8" w:rsidRPr="001914B4">
        <w:rPr>
          <w:rFonts w:ascii="Times New Roman" w:hAnsi="Times New Roman"/>
          <w:szCs w:val="24"/>
        </w:rPr>
        <w:t>Research</w:t>
      </w:r>
      <w:r>
        <w:rPr>
          <w:rFonts w:ascii="Times New Roman" w:hAnsi="Times New Roman"/>
          <w:szCs w:val="24"/>
        </w:rPr>
        <w:t xml:space="preserve"> </w:t>
      </w:r>
      <w:r w:rsidR="00CE10F2" w:rsidRPr="001914B4">
        <w:rPr>
          <w:rFonts w:ascii="Times New Roman" w:hAnsi="Times New Roman"/>
          <w:szCs w:val="24"/>
        </w:rPr>
        <w:t xml:space="preserve">to explore </w:t>
      </w:r>
      <w:r w:rsidR="00BC5571" w:rsidRPr="001914B4">
        <w:rPr>
          <w:rFonts w:ascii="Times New Roman" w:hAnsi="Times New Roman"/>
          <w:szCs w:val="24"/>
        </w:rPr>
        <w:t xml:space="preserve">cytotoxic </w:t>
      </w:r>
      <w:r w:rsidR="00921FD8" w:rsidRPr="001914B4">
        <w:rPr>
          <w:rFonts w:ascii="Times New Roman" w:hAnsi="Times New Roman"/>
          <w:szCs w:val="24"/>
        </w:rPr>
        <w:t>effect</w:t>
      </w:r>
      <w:r w:rsidR="00C7575B" w:rsidRPr="001914B4">
        <w:rPr>
          <w:rFonts w:ascii="Times New Roman" w:hAnsi="Times New Roman"/>
          <w:szCs w:val="24"/>
        </w:rPr>
        <w:t>s</w:t>
      </w:r>
      <w:r w:rsidR="00921FD8" w:rsidRPr="001914B4">
        <w:rPr>
          <w:rFonts w:ascii="Times New Roman" w:hAnsi="Times New Roman"/>
          <w:szCs w:val="24"/>
        </w:rPr>
        <w:t xml:space="preserve"> of molecules </w:t>
      </w:r>
      <w:r w:rsidR="00BC5571" w:rsidRPr="001914B4">
        <w:rPr>
          <w:rFonts w:ascii="Times New Roman" w:hAnsi="Times New Roman"/>
          <w:szCs w:val="24"/>
        </w:rPr>
        <w:t xml:space="preserve">in </w:t>
      </w:r>
      <w:r w:rsidR="00921FD8" w:rsidRPr="001914B4">
        <w:rPr>
          <w:rFonts w:ascii="Times New Roman" w:hAnsi="Times New Roman"/>
          <w:szCs w:val="24"/>
        </w:rPr>
        <w:t xml:space="preserve">live cancer cells. </w:t>
      </w:r>
    </w:p>
    <w:p w14:paraId="549C80E2" w14:textId="77777777" w:rsidR="00CE10F2" w:rsidRDefault="00CE10F2" w:rsidP="00CE10F2">
      <w:pPr>
        <w:jc w:val="both"/>
        <w:rPr>
          <w:rFonts w:ascii="Helvetica" w:hAnsi="Helvetica"/>
          <w:b/>
          <w:sz w:val="22"/>
        </w:rPr>
      </w:pPr>
    </w:p>
    <w:p w14:paraId="13093133" w14:textId="77777777" w:rsidR="00560C92" w:rsidRPr="00FB038C" w:rsidRDefault="00560C92" w:rsidP="00CE10F2">
      <w:pPr>
        <w:jc w:val="both"/>
        <w:rPr>
          <w:rFonts w:ascii="Helvetica" w:hAnsi="Helvetica"/>
          <w:b/>
          <w:sz w:val="22"/>
        </w:rPr>
      </w:pPr>
    </w:p>
    <w:p w14:paraId="62B135DC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436C2BF0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7DE690F" w14:textId="77777777" w:rsidR="00DD7C2C" w:rsidRDefault="00DD7C2C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1A713A3F" w14:textId="77777777" w:rsidR="008C17DC" w:rsidRPr="00F25D93" w:rsidRDefault="001B1954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1A. ‘50568_Schematic Overview Graphics’</w:t>
      </w:r>
      <w:r w:rsidR="002F6D77">
        <w:rPr>
          <w:rFonts w:ascii="Times New Roman" w:hAnsi="Times New Roman"/>
          <w:i w:val="0"/>
          <w:szCs w:val="24"/>
        </w:rPr>
        <w:t xml:space="preserve">; </w:t>
      </w:r>
      <w:r w:rsidR="002F6D77" w:rsidRPr="001B1954">
        <w:rPr>
          <w:rFonts w:ascii="Times New Roman" w:hAnsi="Times New Roman"/>
          <w:i w:val="0"/>
          <w:szCs w:val="24"/>
        </w:rPr>
        <w:t>‘</w:t>
      </w:r>
      <w:r w:rsidR="0078662C">
        <w:rPr>
          <w:rFonts w:ascii="Times New Roman" w:hAnsi="Times New Roman"/>
          <w:i w:val="0"/>
          <w:szCs w:val="24"/>
          <w:lang w:val="en-GB"/>
        </w:rPr>
        <w:t>cell 1</w:t>
      </w:r>
      <w:r w:rsidR="002F6D77" w:rsidRPr="001B1954">
        <w:rPr>
          <w:rFonts w:ascii="Times New Roman" w:hAnsi="Times New Roman"/>
          <w:i w:val="0"/>
          <w:szCs w:val="24"/>
          <w:lang w:val="en-GB"/>
        </w:rPr>
        <w:t xml:space="preserve"> movie.avi</w:t>
      </w:r>
      <w:r w:rsidR="002F6D77">
        <w:rPr>
          <w:rFonts w:ascii="Times New Roman" w:hAnsi="Times New Roman"/>
          <w:i w:val="0"/>
          <w:szCs w:val="24"/>
          <w:lang w:val="en-GB"/>
        </w:rPr>
        <w:t xml:space="preserve">’; </w:t>
      </w:r>
      <w:r w:rsidR="002F6D77" w:rsidRPr="001B1954">
        <w:rPr>
          <w:rFonts w:ascii="Times New Roman" w:hAnsi="Times New Roman"/>
          <w:i w:val="0"/>
          <w:szCs w:val="24"/>
        </w:rPr>
        <w:t>50568fig3.jpg’</w:t>
      </w:r>
    </w:p>
    <w:p w14:paraId="04D4358B" w14:textId="77777777" w:rsidR="008C17DC" w:rsidRPr="00CD088F" w:rsidRDefault="008C17DC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F25D93">
        <w:rPr>
          <w:rFonts w:ascii="Times New Roman" w:hAnsi="Times New Roman"/>
          <w:i w:val="0"/>
          <w:szCs w:val="24"/>
        </w:rPr>
        <w:t xml:space="preserve">2.2. </w:t>
      </w:r>
      <w:r w:rsidR="00CD088F">
        <w:rPr>
          <w:rFonts w:ascii="Times New Roman" w:hAnsi="Times New Roman"/>
          <w:i w:val="0"/>
          <w:szCs w:val="24"/>
        </w:rPr>
        <w:t>‘</w:t>
      </w:r>
      <w:r w:rsidR="00CD088F" w:rsidRPr="00CD088F">
        <w:rPr>
          <w:rFonts w:ascii="Times New Roman" w:hAnsi="Times New Roman"/>
          <w:i w:val="0"/>
          <w:szCs w:val="24"/>
        </w:rPr>
        <w:t>50568_step 2.2_cell confluency.jpg</w:t>
      </w:r>
      <w:r w:rsidR="00CD088F">
        <w:rPr>
          <w:rFonts w:ascii="Times New Roman" w:hAnsi="Times New Roman"/>
          <w:i w:val="0"/>
          <w:szCs w:val="24"/>
        </w:rPr>
        <w:t>’</w:t>
      </w:r>
      <w:r w:rsidR="00CD088F" w:rsidRPr="00CD088F">
        <w:rPr>
          <w:rFonts w:ascii="Times New Roman" w:hAnsi="Times New Roman"/>
          <w:i w:val="0"/>
          <w:szCs w:val="24"/>
        </w:rPr>
        <w:t xml:space="preserve"> - </w:t>
      </w:r>
      <w:r w:rsidR="00DD7C2C" w:rsidRPr="00CD088F">
        <w:rPr>
          <w:rFonts w:ascii="Times New Roman" w:hAnsi="Times New Roman"/>
          <w:i w:val="0"/>
          <w:szCs w:val="24"/>
        </w:rPr>
        <w:t>Image of MDA-MB</w:t>
      </w:r>
      <w:r w:rsidR="00CD088F" w:rsidRPr="00CD088F">
        <w:rPr>
          <w:rFonts w:ascii="Times New Roman" w:hAnsi="Times New Roman"/>
          <w:i w:val="0"/>
          <w:szCs w:val="24"/>
        </w:rPr>
        <w:t>-231 cells at 60-70% confluence</w:t>
      </w:r>
    </w:p>
    <w:p w14:paraId="5C16C0E1" w14:textId="77777777" w:rsidR="00CD088F" w:rsidRDefault="009359E5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2.2. </w:t>
      </w:r>
      <w:r w:rsidR="00642C0D">
        <w:rPr>
          <w:rFonts w:ascii="Times New Roman" w:hAnsi="Times New Roman"/>
          <w:i w:val="0"/>
          <w:szCs w:val="24"/>
        </w:rPr>
        <w:t>C</w:t>
      </w:r>
      <w:r w:rsidR="00CD088F" w:rsidRPr="00CD088F">
        <w:rPr>
          <w:rFonts w:ascii="Times New Roman" w:hAnsi="Times New Roman"/>
          <w:i w:val="0"/>
          <w:szCs w:val="24"/>
        </w:rPr>
        <w:t>artoon of H2b-Red plasmid</w:t>
      </w:r>
      <w:r w:rsidR="00642C0D">
        <w:rPr>
          <w:rFonts w:ascii="Times New Roman" w:hAnsi="Times New Roman"/>
          <w:i w:val="0"/>
          <w:szCs w:val="24"/>
        </w:rPr>
        <w:t xml:space="preserve"> (to be made by </w:t>
      </w:r>
      <w:proofErr w:type="spellStart"/>
      <w:r w:rsidR="00642C0D">
        <w:rPr>
          <w:rFonts w:ascii="Times New Roman" w:hAnsi="Times New Roman"/>
          <w:i w:val="0"/>
          <w:szCs w:val="24"/>
        </w:rPr>
        <w:t>JoVE</w:t>
      </w:r>
      <w:proofErr w:type="spellEnd"/>
      <w:r w:rsidR="00642C0D">
        <w:rPr>
          <w:rFonts w:ascii="Times New Roman" w:hAnsi="Times New Roman"/>
          <w:i w:val="0"/>
          <w:szCs w:val="24"/>
        </w:rPr>
        <w:t xml:space="preserve"> video editor)</w:t>
      </w:r>
    </w:p>
    <w:p w14:paraId="6FF25818" w14:textId="77777777" w:rsidR="009359E5" w:rsidRDefault="00CD088F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2.2. </w:t>
      </w:r>
      <w:r w:rsidR="00642C0D">
        <w:rPr>
          <w:rFonts w:ascii="Times New Roman" w:hAnsi="Times New Roman"/>
          <w:i w:val="0"/>
          <w:szCs w:val="24"/>
        </w:rPr>
        <w:t>Cartoon</w:t>
      </w:r>
      <w:r w:rsidR="009359E5">
        <w:rPr>
          <w:rFonts w:ascii="Times New Roman" w:hAnsi="Times New Roman"/>
          <w:i w:val="0"/>
          <w:szCs w:val="24"/>
        </w:rPr>
        <w:t xml:space="preserve"> of </w:t>
      </w:r>
      <w:r>
        <w:rPr>
          <w:rFonts w:ascii="Times New Roman" w:hAnsi="Times New Roman"/>
          <w:i w:val="0"/>
          <w:szCs w:val="24"/>
        </w:rPr>
        <w:t xml:space="preserve">γ-Tubulin-GFP plasmid </w:t>
      </w:r>
      <w:r w:rsidR="00642C0D">
        <w:rPr>
          <w:rFonts w:ascii="Times New Roman" w:hAnsi="Times New Roman"/>
          <w:i w:val="0"/>
          <w:szCs w:val="24"/>
        </w:rPr>
        <w:t xml:space="preserve">(to be made by </w:t>
      </w:r>
      <w:proofErr w:type="spellStart"/>
      <w:r w:rsidR="00642C0D">
        <w:rPr>
          <w:rFonts w:ascii="Times New Roman" w:hAnsi="Times New Roman"/>
          <w:i w:val="0"/>
          <w:szCs w:val="24"/>
        </w:rPr>
        <w:t>JoVE</w:t>
      </w:r>
      <w:proofErr w:type="spellEnd"/>
      <w:r w:rsidR="00642C0D">
        <w:rPr>
          <w:rFonts w:ascii="Times New Roman" w:hAnsi="Times New Roman"/>
          <w:i w:val="0"/>
          <w:szCs w:val="24"/>
        </w:rPr>
        <w:t xml:space="preserve"> video editor)</w:t>
      </w:r>
    </w:p>
    <w:p w14:paraId="3F2A8130" w14:textId="77777777" w:rsidR="006714C3" w:rsidRPr="009359E5" w:rsidRDefault="006714C3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2.7. Screen capture files of </w:t>
      </w:r>
      <w:r w:rsidRPr="006714C3">
        <w:rPr>
          <w:rFonts w:ascii="Times New Roman" w:hAnsi="Times New Roman"/>
          <w:bCs/>
          <w:i w:val="0"/>
          <w:szCs w:val="24"/>
        </w:rPr>
        <w:t>live confocal imaging scanner settings</w:t>
      </w:r>
      <w:r w:rsidRPr="006714C3">
        <w:rPr>
          <w:rFonts w:ascii="Times New Roman" w:hAnsi="Times New Roman"/>
          <w:i w:val="0"/>
          <w:szCs w:val="24"/>
        </w:rPr>
        <w:t xml:space="preserve"> being selected </w:t>
      </w:r>
      <w:r>
        <w:rPr>
          <w:rFonts w:ascii="Times New Roman" w:hAnsi="Times New Roman"/>
          <w:i w:val="0"/>
          <w:szCs w:val="24"/>
        </w:rPr>
        <w:t>(to be provided by author)</w:t>
      </w:r>
    </w:p>
    <w:p w14:paraId="5CAADAA3" w14:textId="77777777" w:rsidR="00867C4B" w:rsidRPr="00F25D93" w:rsidRDefault="00867C4B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F25D93">
        <w:rPr>
          <w:rFonts w:ascii="Times New Roman" w:hAnsi="Times New Roman"/>
          <w:i w:val="0"/>
          <w:szCs w:val="24"/>
        </w:rPr>
        <w:t>3.6. Example image of cells showing over 40% with red and green signals</w:t>
      </w:r>
      <w:r w:rsidR="00EF6340">
        <w:rPr>
          <w:rFonts w:ascii="Times New Roman" w:hAnsi="Times New Roman"/>
          <w:i w:val="0"/>
          <w:szCs w:val="24"/>
        </w:rPr>
        <w:t xml:space="preserve"> (to be provided by author)</w:t>
      </w:r>
    </w:p>
    <w:p w14:paraId="21929501" w14:textId="77777777" w:rsidR="00AD17FF" w:rsidRPr="00F25D93" w:rsidRDefault="00AD17FF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F25D93">
        <w:rPr>
          <w:rFonts w:ascii="Times New Roman" w:hAnsi="Times New Roman"/>
          <w:i w:val="0"/>
          <w:szCs w:val="24"/>
        </w:rPr>
        <w:t>5.1. 50568fig1.jpg</w:t>
      </w:r>
    </w:p>
    <w:p w14:paraId="0F6B0F86" w14:textId="77777777" w:rsidR="00391718" w:rsidRPr="00F25D93" w:rsidRDefault="00391718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F25D93">
        <w:rPr>
          <w:rFonts w:ascii="Times New Roman" w:hAnsi="Times New Roman"/>
          <w:i w:val="0"/>
          <w:szCs w:val="24"/>
        </w:rPr>
        <w:t xml:space="preserve">5.2. </w:t>
      </w:r>
      <w:proofErr w:type="gramStart"/>
      <w:r w:rsidRPr="00F25D93">
        <w:rPr>
          <w:rFonts w:ascii="Times New Roman" w:hAnsi="Times New Roman"/>
          <w:i w:val="0"/>
          <w:szCs w:val="24"/>
        </w:rPr>
        <w:t>panel</w:t>
      </w:r>
      <w:proofErr w:type="gramEnd"/>
      <w:r w:rsidRPr="00F25D93">
        <w:rPr>
          <w:rFonts w:ascii="Times New Roman" w:hAnsi="Times New Roman"/>
          <w:i w:val="0"/>
          <w:szCs w:val="24"/>
        </w:rPr>
        <w:t xml:space="preserve"> A only from ‘50568fig2.jpg’</w:t>
      </w:r>
    </w:p>
    <w:p w14:paraId="193F3816" w14:textId="77777777" w:rsidR="00A1107E" w:rsidRDefault="00A1107E" w:rsidP="00CE10F2">
      <w:pPr>
        <w:pStyle w:val="BodyText"/>
        <w:outlineLvl w:val="0"/>
        <w:rPr>
          <w:rFonts w:ascii="Times New Roman" w:hAnsi="Times New Roman"/>
          <w:i w:val="0"/>
          <w:szCs w:val="24"/>
          <w:lang w:val="en-GB"/>
        </w:rPr>
      </w:pPr>
      <w:r w:rsidRPr="00F25D93">
        <w:rPr>
          <w:rFonts w:ascii="Times New Roman" w:hAnsi="Times New Roman"/>
          <w:i w:val="0"/>
          <w:szCs w:val="24"/>
        </w:rPr>
        <w:t>5.3</w:t>
      </w:r>
      <w:r w:rsidRPr="00282489">
        <w:rPr>
          <w:rFonts w:ascii="Times New Roman" w:hAnsi="Times New Roman"/>
          <w:i w:val="0"/>
          <w:szCs w:val="24"/>
        </w:rPr>
        <w:t xml:space="preserve">. </w:t>
      </w:r>
      <w:proofErr w:type="gramStart"/>
      <w:r w:rsidR="00282489" w:rsidRPr="00282489">
        <w:rPr>
          <w:rFonts w:ascii="Times New Roman" w:hAnsi="Times New Roman"/>
          <w:i w:val="0"/>
        </w:rPr>
        <w:t>cell</w:t>
      </w:r>
      <w:proofErr w:type="gramEnd"/>
      <w:r w:rsidR="00282489" w:rsidRPr="00282489">
        <w:rPr>
          <w:rFonts w:ascii="Times New Roman" w:hAnsi="Times New Roman"/>
          <w:i w:val="0"/>
        </w:rPr>
        <w:t xml:space="preserve"> 1.avi</w:t>
      </w:r>
    </w:p>
    <w:p w14:paraId="29576482" w14:textId="77777777" w:rsidR="00282489" w:rsidRDefault="00282489" w:rsidP="00CE10F2">
      <w:pPr>
        <w:pStyle w:val="BodyText"/>
        <w:outlineLvl w:val="0"/>
        <w:rPr>
          <w:rFonts w:ascii="Times New Roman" w:hAnsi="Times New Roman"/>
          <w:i w:val="0"/>
          <w:lang w:val="en-GB"/>
        </w:rPr>
      </w:pPr>
      <w:r>
        <w:rPr>
          <w:rFonts w:ascii="Times New Roman" w:hAnsi="Times New Roman"/>
          <w:i w:val="0"/>
          <w:szCs w:val="24"/>
          <w:lang w:val="en-GB"/>
        </w:rPr>
        <w:t xml:space="preserve">5.3. </w:t>
      </w:r>
      <w:r w:rsidRPr="00282489">
        <w:rPr>
          <w:rFonts w:ascii="Times New Roman" w:hAnsi="Times New Roman"/>
          <w:i w:val="0"/>
          <w:lang w:val="en-GB"/>
        </w:rPr>
        <w:t>Chromosomes.avi</w:t>
      </w:r>
    </w:p>
    <w:p w14:paraId="18B791C4" w14:textId="77777777" w:rsidR="00282489" w:rsidRPr="00F25D93" w:rsidRDefault="00282489" w:rsidP="00CE10F2">
      <w:pPr>
        <w:pStyle w:val="BodyText"/>
        <w:outlineLvl w:val="0"/>
        <w:rPr>
          <w:rFonts w:ascii="Times New Roman" w:hAnsi="Times New Roman"/>
          <w:i w:val="0"/>
          <w:szCs w:val="24"/>
          <w:lang w:val="en-GB"/>
        </w:rPr>
      </w:pPr>
      <w:r>
        <w:rPr>
          <w:rFonts w:ascii="Times New Roman" w:hAnsi="Times New Roman"/>
          <w:i w:val="0"/>
          <w:lang w:val="en-GB"/>
        </w:rPr>
        <w:t>5.3.</w:t>
      </w:r>
      <w:r w:rsidRPr="00282489">
        <w:rPr>
          <w:rFonts w:ascii="Times New Roman" w:hAnsi="Times New Roman"/>
          <w:i w:val="0"/>
          <w:lang w:val="en-GB"/>
        </w:rPr>
        <w:t>cell 1 movie.avi</w:t>
      </w:r>
    </w:p>
    <w:p w14:paraId="555FCB11" w14:textId="77777777" w:rsidR="0039345F" w:rsidRPr="00F25D93" w:rsidRDefault="0039345F" w:rsidP="00CE10F2">
      <w:pPr>
        <w:pStyle w:val="BodyText"/>
        <w:outlineLvl w:val="0"/>
        <w:rPr>
          <w:rFonts w:ascii="Times New Roman" w:hAnsi="Times New Roman"/>
          <w:i w:val="0"/>
          <w:szCs w:val="24"/>
          <w:lang w:val="en-GB"/>
        </w:rPr>
      </w:pPr>
      <w:r w:rsidRPr="00F25D93">
        <w:rPr>
          <w:rFonts w:ascii="Times New Roman" w:hAnsi="Times New Roman"/>
          <w:i w:val="0"/>
          <w:szCs w:val="24"/>
          <w:lang w:val="en-GB"/>
        </w:rPr>
        <w:t xml:space="preserve">5.4. </w:t>
      </w:r>
      <w:proofErr w:type="gramStart"/>
      <w:r w:rsidRPr="00F25D93">
        <w:rPr>
          <w:rFonts w:ascii="Times New Roman" w:hAnsi="Times New Roman"/>
          <w:i w:val="0"/>
          <w:szCs w:val="24"/>
          <w:lang w:val="en-GB"/>
        </w:rPr>
        <w:t>cell</w:t>
      </w:r>
      <w:proofErr w:type="gramEnd"/>
      <w:r w:rsidRPr="00F25D93">
        <w:rPr>
          <w:rFonts w:ascii="Times New Roman" w:hAnsi="Times New Roman"/>
          <w:i w:val="0"/>
          <w:szCs w:val="24"/>
          <w:lang w:val="en-GB"/>
        </w:rPr>
        <w:t xml:space="preserve"> 5 movie.avi</w:t>
      </w:r>
    </w:p>
    <w:p w14:paraId="56FE3439" w14:textId="77777777" w:rsidR="00E9004A" w:rsidRPr="00F25D93" w:rsidRDefault="00E9004A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proofErr w:type="gramStart"/>
      <w:r w:rsidRPr="00F25D93">
        <w:rPr>
          <w:rFonts w:ascii="Times New Roman" w:hAnsi="Times New Roman"/>
          <w:i w:val="0"/>
          <w:szCs w:val="24"/>
          <w:lang w:val="en-GB"/>
        </w:rPr>
        <w:t>5.5. – 5.8.</w:t>
      </w:r>
      <w:proofErr w:type="gramEnd"/>
      <w:r w:rsidRPr="00F25D93">
        <w:rPr>
          <w:rFonts w:ascii="Times New Roman" w:hAnsi="Times New Roman"/>
          <w:i w:val="0"/>
          <w:szCs w:val="24"/>
          <w:lang w:val="en-GB"/>
        </w:rPr>
        <w:t xml:space="preserve"> </w:t>
      </w:r>
      <w:proofErr w:type="gramStart"/>
      <w:r w:rsidRPr="00F25D93">
        <w:rPr>
          <w:rFonts w:ascii="Times New Roman" w:hAnsi="Times New Roman"/>
          <w:i w:val="0"/>
          <w:szCs w:val="24"/>
        </w:rPr>
        <w:t>panel</w:t>
      </w:r>
      <w:proofErr w:type="gramEnd"/>
      <w:r w:rsidRPr="00F25D93">
        <w:rPr>
          <w:rFonts w:ascii="Times New Roman" w:hAnsi="Times New Roman"/>
          <w:i w:val="0"/>
          <w:szCs w:val="24"/>
        </w:rPr>
        <w:t xml:space="preserve"> A only from ‘50568fig4.jpg’</w:t>
      </w:r>
    </w:p>
    <w:p w14:paraId="712661DE" w14:textId="77777777" w:rsidR="00F25D93" w:rsidRPr="00F25D93" w:rsidRDefault="00F25D93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proofErr w:type="gramStart"/>
      <w:r w:rsidRPr="00F25D93">
        <w:rPr>
          <w:rFonts w:ascii="Times New Roman" w:hAnsi="Times New Roman"/>
          <w:i w:val="0"/>
          <w:szCs w:val="24"/>
        </w:rPr>
        <w:t>5.9. – 5.10.</w:t>
      </w:r>
      <w:proofErr w:type="gramEnd"/>
      <w:r w:rsidRPr="00F25D93">
        <w:rPr>
          <w:rFonts w:ascii="Times New Roman" w:hAnsi="Times New Roman"/>
          <w:i w:val="0"/>
          <w:szCs w:val="24"/>
        </w:rPr>
        <w:t xml:space="preserve"> </w:t>
      </w:r>
      <w:proofErr w:type="gramStart"/>
      <w:r w:rsidRPr="00F25D93">
        <w:rPr>
          <w:rFonts w:ascii="Times New Roman" w:hAnsi="Times New Roman"/>
          <w:i w:val="0"/>
          <w:szCs w:val="24"/>
        </w:rPr>
        <w:t>panel</w:t>
      </w:r>
      <w:proofErr w:type="gramEnd"/>
      <w:r w:rsidRPr="00F25D93">
        <w:rPr>
          <w:rFonts w:ascii="Times New Roman" w:hAnsi="Times New Roman"/>
          <w:i w:val="0"/>
          <w:szCs w:val="24"/>
        </w:rPr>
        <w:t xml:space="preserve"> B only from ‘50568fig4.jpg’</w:t>
      </w:r>
      <w:r w:rsidR="00BA770C">
        <w:rPr>
          <w:rFonts w:ascii="Times New Roman" w:hAnsi="Times New Roman"/>
          <w:i w:val="0"/>
          <w:szCs w:val="24"/>
        </w:rPr>
        <w:t xml:space="preserve"> (</w:t>
      </w:r>
      <w:r w:rsidR="0065455B">
        <w:rPr>
          <w:rFonts w:ascii="Times New Roman" w:hAnsi="Times New Roman"/>
          <w:i w:val="0"/>
          <w:szCs w:val="24"/>
        </w:rPr>
        <w:t>refer to instructions about replacing panels</w:t>
      </w:r>
      <w:r w:rsidR="00BA770C">
        <w:rPr>
          <w:rFonts w:ascii="Times New Roman" w:hAnsi="Times New Roman"/>
          <w:i w:val="0"/>
          <w:szCs w:val="24"/>
        </w:rPr>
        <w:t>)</w:t>
      </w:r>
      <w:r w:rsidR="0065455B">
        <w:rPr>
          <w:rFonts w:ascii="Times New Roman" w:hAnsi="Times New Roman"/>
          <w:i w:val="0"/>
          <w:szCs w:val="24"/>
        </w:rPr>
        <w:t xml:space="preserve">; </w:t>
      </w:r>
      <w:r w:rsidR="0065455B" w:rsidRPr="002915B7">
        <w:rPr>
          <w:rFonts w:ascii="Times New Roman" w:hAnsi="Times New Roman"/>
          <w:i w:val="0"/>
          <w:szCs w:val="24"/>
        </w:rPr>
        <w:t xml:space="preserve">‘50568_fig4B update for upper middle </w:t>
      </w:r>
      <w:proofErr w:type="spellStart"/>
      <w:r w:rsidR="0065455B" w:rsidRPr="002915B7">
        <w:rPr>
          <w:rFonts w:ascii="Times New Roman" w:hAnsi="Times New Roman"/>
          <w:i w:val="0"/>
          <w:szCs w:val="24"/>
        </w:rPr>
        <w:t>panel_PARP</w:t>
      </w:r>
      <w:proofErr w:type="spellEnd"/>
      <w:r w:rsidR="0065455B" w:rsidRPr="002915B7">
        <w:rPr>
          <w:rFonts w:ascii="Times New Roman" w:hAnsi="Times New Roman"/>
          <w:i w:val="0"/>
          <w:szCs w:val="24"/>
        </w:rPr>
        <w:t xml:space="preserve">(+)10 </w:t>
      </w:r>
      <w:proofErr w:type="spellStart"/>
      <w:r w:rsidR="0065455B" w:rsidRPr="002915B7">
        <w:rPr>
          <w:rFonts w:ascii="Times New Roman" w:hAnsi="Times New Roman"/>
          <w:i w:val="0"/>
          <w:szCs w:val="24"/>
        </w:rPr>
        <w:t>mM.tif</w:t>
      </w:r>
      <w:proofErr w:type="spellEnd"/>
      <w:r w:rsidR="0065455B" w:rsidRPr="002915B7">
        <w:rPr>
          <w:rFonts w:ascii="Times New Roman" w:hAnsi="Times New Roman"/>
          <w:i w:val="0"/>
          <w:szCs w:val="24"/>
        </w:rPr>
        <w:t>’</w:t>
      </w:r>
      <w:r w:rsidR="0065455B">
        <w:rPr>
          <w:rFonts w:ascii="Times New Roman" w:hAnsi="Times New Roman"/>
          <w:i w:val="0"/>
          <w:szCs w:val="24"/>
        </w:rPr>
        <w:t xml:space="preserve">; </w:t>
      </w:r>
      <w:r w:rsidR="0065455B" w:rsidRPr="002915B7">
        <w:rPr>
          <w:rFonts w:ascii="Times New Roman" w:hAnsi="Times New Roman"/>
          <w:i w:val="0"/>
          <w:szCs w:val="24"/>
        </w:rPr>
        <w:t xml:space="preserve">‘50568_fig4B update for lower </w:t>
      </w:r>
      <w:proofErr w:type="spellStart"/>
      <w:r w:rsidR="0065455B" w:rsidRPr="002915B7">
        <w:rPr>
          <w:rFonts w:ascii="Times New Roman" w:hAnsi="Times New Roman"/>
          <w:i w:val="0"/>
          <w:szCs w:val="24"/>
        </w:rPr>
        <w:t>midde</w:t>
      </w:r>
      <w:proofErr w:type="spellEnd"/>
      <w:r w:rsidR="0065455B" w:rsidRPr="002915B7">
        <w:rPr>
          <w:rFonts w:ascii="Times New Roman" w:hAnsi="Times New Roman"/>
          <w:i w:val="0"/>
          <w:szCs w:val="24"/>
        </w:rPr>
        <w:t xml:space="preserve"> </w:t>
      </w:r>
      <w:proofErr w:type="spellStart"/>
      <w:r w:rsidR="0065455B" w:rsidRPr="002915B7">
        <w:rPr>
          <w:rFonts w:ascii="Times New Roman" w:hAnsi="Times New Roman"/>
          <w:i w:val="0"/>
          <w:szCs w:val="24"/>
        </w:rPr>
        <w:t>panel_PARP</w:t>
      </w:r>
      <w:proofErr w:type="spellEnd"/>
      <w:r w:rsidR="0065455B" w:rsidRPr="002915B7">
        <w:rPr>
          <w:rFonts w:ascii="Times New Roman" w:hAnsi="Times New Roman"/>
          <w:i w:val="0"/>
          <w:szCs w:val="24"/>
        </w:rPr>
        <w:t xml:space="preserve">(-)10 </w:t>
      </w:r>
      <w:proofErr w:type="spellStart"/>
      <w:r w:rsidR="0065455B" w:rsidRPr="002915B7">
        <w:rPr>
          <w:rFonts w:ascii="Times New Roman" w:hAnsi="Times New Roman"/>
          <w:i w:val="0"/>
          <w:szCs w:val="24"/>
        </w:rPr>
        <w:t>mM.tif</w:t>
      </w:r>
      <w:proofErr w:type="spellEnd"/>
      <w:r w:rsidR="0065455B" w:rsidRPr="002915B7">
        <w:rPr>
          <w:rFonts w:ascii="Times New Roman" w:hAnsi="Times New Roman"/>
          <w:i w:val="0"/>
          <w:szCs w:val="24"/>
        </w:rPr>
        <w:t>’</w:t>
      </w:r>
      <w:r w:rsidR="0065455B">
        <w:rPr>
          <w:rFonts w:ascii="Times New Roman" w:hAnsi="Times New Roman"/>
          <w:i w:val="0"/>
          <w:szCs w:val="24"/>
        </w:rPr>
        <w:t>.</w:t>
      </w:r>
    </w:p>
    <w:p w14:paraId="688588D1" w14:textId="77777777" w:rsidR="0089630E" w:rsidRPr="00723555" w:rsidRDefault="00F25D93" w:rsidP="00723555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F25D93">
        <w:rPr>
          <w:rFonts w:ascii="Times New Roman" w:hAnsi="Times New Roman"/>
          <w:i w:val="0"/>
          <w:szCs w:val="24"/>
        </w:rPr>
        <w:t xml:space="preserve">5.11. </w:t>
      </w:r>
      <w:proofErr w:type="gramStart"/>
      <w:r w:rsidRPr="00F25D93">
        <w:rPr>
          <w:rFonts w:ascii="Times New Roman" w:hAnsi="Times New Roman"/>
          <w:i w:val="0"/>
          <w:szCs w:val="24"/>
        </w:rPr>
        <w:t>panel</w:t>
      </w:r>
      <w:proofErr w:type="gramEnd"/>
      <w:r w:rsidRPr="00F25D93">
        <w:rPr>
          <w:rFonts w:ascii="Times New Roman" w:hAnsi="Times New Roman"/>
          <w:i w:val="0"/>
          <w:szCs w:val="24"/>
        </w:rPr>
        <w:t xml:space="preserve"> C only from ‘50568fig4.jpg’</w:t>
      </w:r>
    </w:p>
    <w:p w14:paraId="65DEADD6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2ABFEADF" w14:textId="77777777"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FA237B8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D4044F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5A39220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F29A4E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BA7EC23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41AD9BA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51F745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2BED0D3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D5DF05E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7DB0516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85F0D02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040A3" w14:textId="77777777" w:rsidR="00A038B3" w:rsidRDefault="00A038B3">
      <w:r>
        <w:separator/>
      </w:r>
    </w:p>
  </w:endnote>
  <w:endnote w:type="continuationSeparator" w:id="0">
    <w:p w14:paraId="6BD07C7B" w14:textId="77777777" w:rsidR="00A038B3" w:rsidRDefault="00A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roman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88468" w14:textId="77777777" w:rsidR="00F25D93" w:rsidRDefault="00F25D93" w:rsidP="00CE10F2">
    <w:pPr>
      <w:pStyle w:val="Footer"/>
      <w:jc w:val="center"/>
    </w:pPr>
    <w:r>
      <w:sym w:font="Symbol" w:char="F0D3"/>
    </w:r>
    <w:r>
      <w:t xml:space="preserve"> 2011, Journal of Visualized Experiments</w:t>
    </w:r>
  </w:p>
  <w:p w14:paraId="48BC53CF" w14:textId="77777777" w:rsidR="00F25D93" w:rsidRDefault="00F25D93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50AC0" w14:textId="77777777" w:rsidR="00A038B3" w:rsidRDefault="00A038B3">
      <w:r>
        <w:separator/>
      </w:r>
    </w:p>
  </w:footnote>
  <w:footnote w:type="continuationSeparator" w:id="0">
    <w:p w14:paraId="62448AD0" w14:textId="77777777" w:rsidR="00A038B3" w:rsidRDefault="00A0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25C"/>
    <w:multiLevelType w:val="hybridMultilevel"/>
    <w:tmpl w:val="609808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76C3459"/>
    <w:multiLevelType w:val="hybridMultilevel"/>
    <w:tmpl w:val="0AEAFA4A"/>
    <w:lvl w:ilvl="0" w:tplc="A9FE20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939F4"/>
    <w:multiLevelType w:val="multilevel"/>
    <w:tmpl w:val="1ADCE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533A1A72"/>
    <w:multiLevelType w:val="hybridMultilevel"/>
    <w:tmpl w:val="1C6CC268"/>
    <w:lvl w:ilvl="0" w:tplc="BEA44FC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94346"/>
    <w:multiLevelType w:val="hybridMultilevel"/>
    <w:tmpl w:val="609808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E2FEE"/>
    <w:multiLevelType w:val="hybridMultilevel"/>
    <w:tmpl w:val="5F8E1F4E"/>
    <w:lvl w:ilvl="0" w:tplc="535666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61CF0"/>
    <w:multiLevelType w:val="hybridMultilevel"/>
    <w:tmpl w:val="609808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18"/>
  </w:num>
  <w:num w:numId="17">
    <w:abstractNumId w:val="16"/>
  </w:num>
  <w:num w:numId="18">
    <w:abstractNumId w:val="14"/>
  </w:num>
  <w:num w:numId="19">
    <w:abstractNumId w:val="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04020"/>
    <w:rsid w:val="00005177"/>
    <w:rsid w:val="0000708C"/>
    <w:rsid w:val="0001267A"/>
    <w:rsid w:val="0001337D"/>
    <w:rsid w:val="000140ED"/>
    <w:rsid w:val="000311F3"/>
    <w:rsid w:val="00034403"/>
    <w:rsid w:val="00036706"/>
    <w:rsid w:val="00042BE5"/>
    <w:rsid w:val="00044A45"/>
    <w:rsid w:val="00051D32"/>
    <w:rsid w:val="00053489"/>
    <w:rsid w:val="00070817"/>
    <w:rsid w:val="000823C8"/>
    <w:rsid w:val="000837C0"/>
    <w:rsid w:val="00085B18"/>
    <w:rsid w:val="00090D24"/>
    <w:rsid w:val="000A45C5"/>
    <w:rsid w:val="000D0438"/>
    <w:rsid w:val="000F3F90"/>
    <w:rsid w:val="0010171B"/>
    <w:rsid w:val="00103C1C"/>
    <w:rsid w:val="0011113B"/>
    <w:rsid w:val="00125298"/>
    <w:rsid w:val="00133D7A"/>
    <w:rsid w:val="00134FFC"/>
    <w:rsid w:val="001353D3"/>
    <w:rsid w:val="00142329"/>
    <w:rsid w:val="00144294"/>
    <w:rsid w:val="00155278"/>
    <w:rsid w:val="001704E6"/>
    <w:rsid w:val="00173107"/>
    <w:rsid w:val="00175E2A"/>
    <w:rsid w:val="00180C5C"/>
    <w:rsid w:val="00185FB0"/>
    <w:rsid w:val="001914B4"/>
    <w:rsid w:val="001A03AE"/>
    <w:rsid w:val="001A3DA3"/>
    <w:rsid w:val="001B1954"/>
    <w:rsid w:val="001C73E7"/>
    <w:rsid w:val="001E1047"/>
    <w:rsid w:val="001F00D6"/>
    <w:rsid w:val="001F16E1"/>
    <w:rsid w:val="001F5293"/>
    <w:rsid w:val="0020243B"/>
    <w:rsid w:val="00220B15"/>
    <w:rsid w:val="002307B5"/>
    <w:rsid w:val="00231127"/>
    <w:rsid w:val="00231986"/>
    <w:rsid w:val="00234880"/>
    <w:rsid w:val="00234B33"/>
    <w:rsid w:val="0024063C"/>
    <w:rsid w:val="00243CFC"/>
    <w:rsid w:val="00250B09"/>
    <w:rsid w:val="00251A82"/>
    <w:rsid w:val="00270F79"/>
    <w:rsid w:val="00277D20"/>
    <w:rsid w:val="002817C6"/>
    <w:rsid w:val="00282489"/>
    <w:rsid w:val="002915B7"/>
    <w:rsid w:val="00291AC3"/>
    <w:rsid w:val="0029208F"/>
    <w:rsid w:val="002A5836"/>
    <w:rsid w:val="002A7654"/>
    <w:rsid w:val="002A78C0"/>
    <w:rsid w:val="002C1DAF"/>
    <w:rsid w:val="002E3FA1"/>
    <w:rsid w:val="002E5DA1"/>
    <w:rsid w:val="002F6D77"/>
    <w:rsid w:val="00303240"/>
    <w:rsid w:val="0030449C"/>
    <w:rsid w:val="0030644B"/>
    <w:rsid w:val="0031070C"/>
    <w:rsid w:val="00311CE0"/>
    <w:rsid w:val="00311D24"/>
    <w:rsid w:val="003203AD"/>
    <w:rsid w:val="00324106"/>
    <w:rsid w:val="00326A4A"/>
    <w:rsid w:val="00327C50"/>
    <w:rsid w:val="00331527"/>
    <w:rsid w:val="003500E6"/>
    <w:rsid w:val="00362A87"/>
    <w:rsid w:val="003763F9"/>
    <w:rsid w:val="00391718"/>
    <w:rsid w:val="0039345F"/>
    <w:rsid w:val="003B7CE6"/>
    <w:rsid w:val="003E348E"/>
    <w:rsid w:val="003E5284"/>
    <w:rsid w:val="003E537B"/>
    <w:rsid w:val="004012C7"/>
    <w:rsid w:val="004073AD"/>
    <w:rsid w:val="00411644"/>
    <w:rsid w:val="0041713B"/>
    <w:rsid w:val="0042013B"/>
    <w:rsid w:val="00424AC9"/>
    <w:rsid w:val="00451B70"/>
    <w:rsid w:val="004526D2"/>
    <w:rsid w:val="00462334"/>
    <w:rsid w:val="00462DCD"/>
    <w:rsid w:val="004639EC"/>
    <w:rsid w:val="00476D30"/>
    <w:rsid w:val="00480A74"/>
    <w:rsid w:val="004827AE"/>
    <w:rsid w:val="00482C23"/>
    <w:rsid w:val="004849E8"/>
    <w:rsid w:val="0048550B"/>
    <w:rsid w:val="00494FC5"/>
    <w:rsid w:val="0049668E"/>
    <w:rsid w:val="00496DCC"/>
    <w:rsid w:val="00497D4D"/>
    <w:rsid w:val="004B0A8C"/>
    <w:rsid w:val="004B60C2"/>
    <w:rsid w:val="004C0057"/>
    <w:rsid w:val="004C254F"/>
    <w:rsid w:val="004C4CFF"/>
    <w:rsid w:val="004C6CD0"/>
    <w:rsid w:val="004C7E04"/>
    <w:rsid w:val="004E092E"/>
    <w:rsid w:val="004E178D"/>
    <w:rsid w:val="004E42EA"/>
    <w:rsid w:val="004E6506"/>
    <w:rsid w:val="004F6EEC"/>
    <w:rsid w:val="0051502C"/>
    <w:rsid w:val="00522F20"/>
    <w:rsid w:val="00531A34"/>
    <w:rsid w:val="00534046"/>
    <w:rsid w:val="00543FDC"/>
    <w:rsid w:val="00546B22"/>
    <w:rsid w:val="00553D47"/>
    <w:rsid w:val="00560C92"/>
    <w:rsid w:val="00564E22"/>
    <w:rsid w:val="00565F4E"/>
    <w:rsid w:val="00571A2F"/>
    <w:rsid w:val="00580837"/>
    <w:rsid w:val="00592746"/>
    <w:rsid w:val="00592E29"/>
    <w:rsid w:val="005A1F5E"/>
    <w:rsid w:val="005A4961"/>
    <w:rsid w:val="005B7A61"/>
    <w:rsid w:val="005B7C0E"/>
    <w:rsid w:val="005C0B4C"/>
    <w:rsid w:val="005C2408"/>
    <w:rsid w:val="005D455E"/>
    <w:rsid w:val="005D6B40"/>
    <w:rsid w:val="005E49AF"/>
    <w:rsid w:val="005F24A5"/>
    <w:rsid w:val="005F7358"/>
    <w:rsid w:val="006229C5"/>
    <w:rsid w:val="00633B9B"/>
    <w:rsid w:val="00634178"/>
    <w:rsid w:val="00642C0D"/>
    <w:rsid w:val="0065455B"/>
    <w:rsid w:val="00654916"/>
    <w:rsid w:val="006556DE"/>
    <w:rsid w:val="006610F9"/>
    <w:rsid w:val="00661151"/>
    <w:rsid w:val="006714C3"/>
    <w:rsid w:val="00671819"/>
    <w:rsid w:val="00672D97"/>
    <w:rsid w:val="0068622B"/>
    <w:rsid w:val="00686B61"/>
    <w:rsid w:val="006919DB"/>
    <w:rsid w:val="0069361A"/>
    <w:rsid w:val="0069385F"/>
    <w:rsid w:val="006979F9"/>
    <w:rsid w:val="006A6D9E"/>
    <w:rsid w:val="006A77B3"/>
    <w:rsid w:val="006A7CDC"/>
    <w:rsid w:val="006B480E"/>
    <w:rsid w:val="006B7EDB"/>
    <w:rsid w:val="006C08AE"/>
    <w:rsid w:val="006C13BF"/>
    <w:rsid w:val="006C59FB"/>
    <w:rsid w:val="006D1A82"/>
    <w:rsid w:val="006D5791"/>
    <w:rsid w:val="006D7377"/>
    <w:rsid w:val="006E34BE"/>
    <w:rsid w:val="006E39E2"/>
    <w:rsid w:val="006F6FCB"/>
    <w:rsid w:val="007053BF"/>
    <w:rsid w:val="00710503"/>
    <w:rsid w:val="00711829"/>
    <w:rsid w:val="00723555"/>
    <w:rsid w:val="007279CD"/>
    <w:rsid w:val="0073445A"/>
    <w:rsid w:val="00750EC5"/>
    <w:rsid w:val="00753A20"/>
    <w:rsid w:val="00756187"/>
    <w:rsid w:val="007600C3"/>
    <w:rsid w:val="00767DED"/>
    <w:rsid w:val="00783C05"/>
    <w:rsid w:val="0078662C"/>
    <w:rsid w:val="007A1447"/>
    <w:rsid w:val="007A7592"/>
    <w:rsid w:val="007B5A5B"/>
    <w:rsid w:val="007C1FF2"/>
    <w:rsid w:val="007C38E3"/>
    <w:rsid w:val="007D04A3"/>
    <w:rsid w:val="007D67B6"/>
    <w:rsid w:val="007E5F5B"/>
    <w:rsid w:val="008015A0"/>
    <w:rsid w:val="008100F4"/>
    <w:rsid w:val="00812803"/>
    <w:rsid w:val="00820F1A"/>
    <w:rsid w:val="00824427"/>
    <w:rsid w:val="00833344"/>
    <w:rsid w:val="00836829"/>
    <w:rsid w:val="00842CD0"/>
    <w:rsid w:val="00842D2B"/>
    <w:rsid w:val="0084625D"/>
    <w:rsid w:val="00863CE5"/>
    <w:rsid w:val="00867C4B"/>
    <w:rsid w:val="00867CF8"/>
    <w:rsid w:val="00870543"/>
    <w:rsid w:val="008709FC"/>
    <w:rsid w:val="00883420"/>
    <w:rsid w:val="00885D85"/>
    <w:rsid w:val="00892013"/>
    <w:rsid w:val="00893E36"/>
    <w:rsid w:val="0089630E"/>
    <w:rsid w:val="008A4A76"/>
    <w:rsid w:val="008A6BCF"/>
    <w:rsid w:val="008A6E56"/>
    <w:rsid w:val="008C1683"/>
    <w:rsid w:val="008C17DC"/>
    <w:rsid w:val="008D134F"/>
    <w:rsid w:val="008D3EF5"/>
    <w:rsid w:val="008D4134"/>
    <w:rsid w:val="008D5193"/>
    <w:rsid w:val="008D58EC"/>
    <w:rsid w:val="008D752F"/>
    <w:rsid w:val="008E1328"/>
    <w:rsid w:val="008F19C5"/>
    <w:rsid w:val="008F56BE"/>
    <w:rsid w:val="008F7FD6"/>
    <w:rsid w:val="0090528D"/>
    <w:rsid w:val="00921496"/>
    <w:rsid w:val="00921FD8"/>
    <w:rsid w:val="009315E6"/>
    <w:rsid w:val="00932514"/>
    <w:rsid w:val="009359E5"/>
    <w:rsid w:val="00960251"/>
    <w:rsid w:val="00961C54"/>
    <w:rsid w:val="009632A0"/>
    <w:rsid w:val="009661A2"/>
    <w:rsid w:val="0097029D"/>
    <w:rsid w:val="00985A6E"/>
    <w:rsid w:val="009A24DE"/>
    <w:rsid w:val="009B2FB0"/>
    <w:rsid w:val="009B4C5C"/>
    <w:rsid w:val="009C10D8"/>
    <w:rsid w:val="009C3E3C"/>
    <w:rsid w:val="009C5C19"/>
    <w:rsid w:val="009D0308"/>
    <w:rsid w:val="009D2FA4"/>
    <w:rsid w:val="00A01707"/>
    <w:rsid w:val="00A038B3"/>
    <w:rsid w:val="00A05236"/>
    <w:rsid w:val="00A07842"/>
    <w:rsid w:val="00A1107E"/>
    <w:rsid w:val="00A11577"/>
    <w:rsid w:val="00A245D1"/>
    <w:rsid w:val="00A36AE2"/>
    <w:rsid w:val="00A42399"/>
    <w:rsid w:val="00A44D09"/>
    <w:rsid w:val="00A4501A"/>
    <w:rsid w:val="00A45BAF"/>
    <w:rsid w:val="00A57663"/>
    <w:rsid w:val="00A62DB4"/>
    <w:rsid w:val="00A65137"/>
    <w:rsid w:val="00A67235"/>
    <w:rsid w:val="00A83B3F"/>
    <w:rsid w:val="00A84122"/>
    <w:rsid w:val="00A966C0"/>
    <w:rsid w:val="00AA01D0"/>
    <w:rsid w:val="00AA0D65"/>
    <w:rsid w:val="00AA2B7C"/>
    <w:rsid w:val="00AB51E6"/>
    <w:rsid w:val="00AC335D"/>
    <w:rsid w:val="00AD17FF"/>
    <w:rsid w:val="00AD4C5B"/>
    <w:rsid w:val="00AE6467"/>
    <w:rsid w:val="00AE6A27"/>
    <w:rsid w:val="00AF3DBF"/>
    <w:rsid w:val="00AF4ED3"/>
    <w:rsid w:val="00AF6990"/>
    <w:rsid w:val="00B06CF8"/>
    <w:rsid w:val="00B14294"/>
    <w:rsid w:val="00B2772D"/>
    <w:rsid w:val="00B31FE7"/>
    <w:rsid w:val="00B33E16"/>
    <w:rsid w:val="00B3656F"/>
    <w:rsid w:val="00B53876"/>
    <w:rsid w:val="00B610E4"/>
    <w:rsid w:val="00B63448"/>
    <w:rsid w:val="00B803DC"/>
    <w:rsid w:val="00B82A3D"/>
    <w:rsid w:val="00B9158C"/>
    <w:rsid w:val="00B92FC1"/>
    <w:rsid w:val="00BA10FC"/>
    <w:rsid w:val="00BA770C"/>
    <w:rsid w:val="00BA7877"/>
    <w:rsid w:val="00BB0C16"/>
    <w:rsid w:val="00BB4B8D"/>
    <w:rsid w:val="00BC3731"/>
    <w:rsid w:val="00BC5571"/>
    <w:rsid w:val="00BD7FDB"/>
    <w:rsid w:val="00BE02D4"/>
    <w:rsid w:val="00BE1B5B"/>
    <w:rsid w:val="00BE2918"/>
    <w:rsid w:val="00BE7722"/>
    <w:rsid w:val="00C03509"/>
    <w:rsid w:val="00C06FF0"/>
    <w:rsid w:val="00C12D61"/>
    <w:rsid w:val="00C245BF"/>
    <w:rsid w:val="00C26D3D"/>
    <w:rsid w:val="00C26F36"/>
    <w:rsid w:val="00C36007"/>
    <w:rsid w:val="00C443D5"/>
    <w:rsid w:val="00C55878"/>
    <w:rsid w:val="00C57D6D"/>
    <w:rsid w:val="00C74341"/>
    <w:rsid w:val="00C7575B"/>
    <w:rsid w:val="00C8054A"/>
    <w:rsid w:val="00CA26A0"/>
    <w:rsid w:val="00CA34EA"/>
    <w:rsid w:val="00CA7369"/>
    <w:rsid w:val="00CB042B"/>
    <w:rsid w:val="00CD088F"/>
    <w:rsid w:val="00CE10F2"/>
    <w:rsid w:val="00CE6D8C"/>
    <w:rsid w:val="00CF1EC3"/>
    <w:rsid w:val="00CF5EAA"/>
    <w:rsid w:val="00CF6F0D"/>
    <w:rsid w:val="00D0097A"/>
    <w:rsid w:val="00D05022"/>
    <w:rsid w:val="00D05E91"/>
    <w:rsid w:val="00D106AD"/>
    <w:rsid w:val="00D138EE"/>
    <w:rsid w:val="00D178FC"/>
    <w:rsid w:val="00D26F37"/>
    <w:rsid w:val="00D32866"/>
    <w:rsid w:val="00D36176"/>
    <w:rsid w:val="00D42F68"/>
    <w:rsid w:val="00D442E0"/>
    <w:rsid w:val="00D50756"/>
    <w:rsid w:val="00D62565"/>
    <w:rsid w:val="00D6478A"/>
    <w:rsid w:val="00D702FB"/>
    <w:rsid w:val="00D83CB5"/>
    <w:rsid w:val="00D84660"/>
    <w:rsid w:val="00D90989"/>
    <w:rsid w:val="00D93454"/>
    <w:rsid w:val="00D94C47"/>
    <w:rsid w:val="00DA0EE1"/>
    <w:rsid w:val="00DA7EB4"/>
    <w:rsid w:val="00DB1D60"/>
    <w:rsid w:val="00DC4555"/>
    <w:rsid w:val="00DC7148"/>
    <w:rsid w:val="00DD7C2C"/>
    <w:rsid w:val="00DE00D3"/>
    <w:rsid w:val="00DF0D6B"/>
    <w:rsid w:val="00DF2935"/>
    <w:rsid w:val="00DF40E3"/>
    <w:rsid w:val="00E03A76"/>
    <w:rsid w:val="00E046ED"/>
    <w:rsid w:val="00E078FD"/>
    <w:rsid w:val="00E12E4E"/>
    <w:rsid w:val="00E14110"/>
    <w:rsid w:val="00E16702"/>
    <w:rsid w:val="00E37DA1"/>
    <w:rsid w:val="00E41B8A"/>
    <w:rsid w:val="00E51810"/>
    <w:rsid w:val="00E5371C"/>
    <w:rsid w:val="00E56ADF"/>
    <w:rsid w:val="00E66E7B"/>
    <w:rsid w:val="00E77C25"/>
    <w:rsid w:val="00E80749"/>
    <w:rsid w:val="00E9004A"/>
    <w:rsid w:val="00E92C10"/>
    <w:rsid w:val="00E96EBB"/>
    <w:rsid w:val="00EA6DC5"/>
    <w:rsid w:val="00EB3EBD"/>
    <w:rsid w:val="00EB5084"/>
    <w:rsid w:val="00EB5663"/>
    <w:rsid w:val="00EC2431"/>
    <w:rsid w:val="00EF6340"/>
    <w:rsid w:val="00F0005E"/>
    <w:rsid w:val="00F00611"/>
    <w:rsid w:val="00F055D8"/>
    <w:rsid w:val="00F17AB1"/>
    <w:rsid w:val="00F25D93"/>
    <w:rsid w:val="00F41B67"/>
    <w:rsid w:val="00F53CF4"/>
    <w:rsid w:val="00F550BD"/>
    <w:rsid w:val="00F568B1"/>
    <w:rsid w:val="00F60ED3"/>
    <w:rsid w:val="00F71E27"/>
    <w:rsid w:val="00F82D87"/>
    <w:rsid w:val="00FC33D2"/>
    <w:rsid w:val="00FD59C5"/>
    <w:rsid w:val="00FF3123"/>
    <w:rsid w:val="00FF3DB5"/>
    <w:rsid w:val="00FF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0AD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610F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10F9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10F9"/>
    <w:rPr>
      <w:i/>
    </w:rPr>
  </w:style>
  <w:style w:type="paragraph" w:styleId="BodyTextIndent">
    <w:name w:val="Body Text Indent"/>
    <w:basedOn w:val="Normal"/>
    <w:rsid w:val="006610F9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610F9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610F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10F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1">
    <w:name w:val="st1"/>
    <w:basedOn w:val="DefaultParagraphFont"/>
    <w:rsid w:val="00A83B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1">
    <w:name w:val="st1"/>
    <w:basedOn w:val="DefaultParagraphFont"/>
    <w:rsid w:val="00A8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rmon@post.tau.ac.i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50E5-2629-1546-99A5-6E4E4C32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3610</Words>
  <Characters>20579</Characters>
  <Application>Microsoft Macintosh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24141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4</cp:revision>
  <dcterms:created xsi:type="dcterms:W3CDTF">2013-05-30T12:56:00Z</dcterms:created>
  <dcterms:modified xsi:type="dcterms:W3CDTF">2013-06-04T14:59:00Z</dcterms:modified>
</cp:coreProperties>
</file>