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B6" w:rsidRDefault="0095085A" w:rsidP="00F673DA">
      <w:pPr>
        <w:spacing w:line="240" w:lineRule="auto"/>
        <w:rPr>
          <w:rFonts w:ascii="Arial" w:hAnsi="Arial" w:cs="Arial"/>
          <w:sz w:val="24"/>
          <w:szCs w:val="24"/>
        </w:rPr>
      </w:pPr>
      <w:r>
        <w:rPr>
          <w:rFonts w:ascii="Arial" w:hAnsi="Arial" w:cs="Arial"/>
          <w:sz w:val="24"/>
          <w:szCs w:val="24"/>
        </w:rPr>
        <w:t>TITLE</w:t>
      </w:r>
    </w:p>
    <w:p w:rsidR="001234A8" w:rsidRDefault="001234A8" w:rsidP="00F673DA">
      <w:pPr>
        <w:spacing w:line="240" w:lineRule="auto"/>
        <w:rPr>
          <w:rFonts w:ascii="Arial" w:hAnsi="Arial" w:cs="Arial"/>
          <w:sz w:val="24"/>
          <w:szCs w:val="24"/>
        </w:rPr>
      </w:pPr>
      <w:r>
        <w:rPr>
          <w:rFonts w:ascii="Arial" w:hAnsi="Arial" w:cs="Arial"/>
          <w:sz w:val="24"/>
          <w:szCs w:val="24"/>
        </w:rPr>
        <w:t>Force measurement during contraction to assess muscle function in zebrafish larvae</w:t>
      </w:r>
    </w:p>
    <w:p w:rsidR="00EE1568" w:rsidRDefault="00EE1568" w:rsidP="00F673DA">
      <w:pPr>
        <w:spacing w:line="240" w:lineRule="auto"/>
        <w:rPr>
          <w:rFonts w:ascii="Arial" w:hAnsi="Arial" w:cs="Arial"/>
          <w:sz w:val="24"/>
          <w:szCs w:val="24"/>
        </w:rPr>
      </w:pPr>
      <w:r>
        <w:rPr>
          <w:rFonts w:ascii="Arial" w:hAnsi="Arial" w:cs="Arial"/>
          <w:sz w:val="24"/>
          <w:szCs w:val="24"/>
        </w:rPr>
        <w:t>AUTHORS</w:t>
      </w:r>
      <w:r w:rsidR="00F71131" w:rsidRPr="00F71131">
        <w:rPr>
          <w:rFonts w:ascii="Arial" w:hAnsi="Arial" w:cs="Arial"/>
          <w:sz w:val="24"/>
          <w:szCs w:val="24"/>
        </w:rPr>
        <w:t xml:space="preserve"> </w:t>
      </w:r>
      <w:r w:rsidR="00F71131">
        <w:rPr>
          <w:rFonts w:ascii="Arial" w:hAnsi="Arial" w:cs="Arial"/>
          <w:sz w:val="24"/>
          <w:szCs w:val="24"/>
        </w:rPr>
        <w:t>AND AFFILIATIONS</w:t>
      </w:r>
    </w:p>
    <w:p w:rsidR="001A66B6" w:rsidRPr="001D5A2D" w:rsidRDefault="00EE1568" w:rsidP="001A66B6">
      <w:pPr>
        <w:spacing w:line="240" w:lineRule="auto"/>
        <w:rPr>
          <w:rFonts w:ascii="Arial" w:hAnsi="Arial" w:cs="Arial"/>
          <w:sz w:val="24"/>
          <w:szCs w:val="24"/>
          <w:vertAlign w:val="superscript"/>
        </w:rPr>
      </w:pPr>
      <w:proofErr w:type="spellStart"/>
      <w:r>
        <w:rPr>
          <w:rFonts w:ascii="Arial" w:hAnsi="Arial" w:cs="Arial"/>
          <w:sz w:val="24"/>
          <w:szCs w:val="24"/>
        </w:rPr>
        <w:t>Darc</w:t>
      </w:r>
      <w:r w:rsidRPr="00EE1568">
        <w:rPr>
          <w:rFonts w:ascii="Arial" w:hAnsi="Arial" w:cs="Arial"/>
          <w:sz w:val="24"/>
          <w:szCs w:val="24"/>
        </w:rPr>
        <w:t>é</w:t>
      </w:r>
      <w:r>
        <w:rPr>
          <w:rFonts w:ascii="Arial" w:hAnsi="Arial" w:cs="Arial"/>
          <w:sz w:val="24"/>
          <w:szCs w:val="24"/>
        </w:rPr>
        <w:t>e</w:t>
      </w:r>
      <w:proofErr w:type="spellEnd"/>
      <w:r>
        <w:rPr>
          <w:rFonts w:ascii="Arial" w:hAnsi="Arial" w:cs="Arial"/>
          <w:sz w:val="24"/>
          <w:szCs w:val="24"/>
        </w:rPr>
        <w:t xml:space="preserve"> D. Sloboda</w:t>
      </w:r>
      <w:r w:rsidR="001D5A2D">
        <w:rPr>
          <w:rFonts w:ascii="Arial" w:hAnsi="Arial" w:cs="Arial"/>
          <w:sz w:val="24"/>
          <w:szCs w:val="24"/>
          <w:vertAlign w:val="superscript"/>
        </w:rPr>
        <w:t>1</w:t>
      </w:r>
      <w:r w:rsidR="00B83A3C">
        <w:rPr>
          <w:rFonts w:ascii="Arial" w:hAnsi="Arial" w:cs="Arial"/>
          <w:sz w:val="24"/>
          <w:szCs w:val="24"/>
        </w:rPr>
        <w:t xml:space="preserve">, </w:t>
      </w:r>
      <w:r w:rsidR="009B5621">
        <w:rPr>
          <w:rFonts w:ascii="Arial" w:hAnsi="Arial" w:cs="Arial"/>
          <w:sz w:val="24"/>
          <w:szCs w:val="24"/>
        </w:rPr>
        <w:t>Dennis R. Claflin</w:t>
      </w:r>
      <w:r w:rsidR="00C4529F">
        <w:rPr>
          <w:rFonts w:ascii="Arial" w:hAnsi="Arial" w:cs="Arial"/>
          <w:sz w:val="24"/>
          <w:szCs w:val="24"/>
          <w:vertAlign w:val="superscript"/>
        </w:rPr>
        <w:t>1,2</w:t>
      </w:r>
      <w:r w:rsidR="009B5621">
        <w:rPr>
          <w:rFonts w:ascii="Arial" w:hAnsi="Arial" w:cs="Arial"/>
          <w:sz w:val="24"/>
          <w:szCs w:val="24"/>
        </w:rPr>
        <w:t>,</w:t>
      </w:r>
      <w:r w:rsidR="00026401">
        <w:rPr>
          <w:rFonts w:ascii="Arial" w:hAnsi="Arial" w:cs="Arial"/>
          <w:sz w:val="24"/>
          <w:szCs w:val="24"/>
        </w:rPr>
        <w:t xml:space="preserve"> </w:t>
      </w:r>
      <w:r w:rsidR="00884CA9">
        <w:rPr>
          <w:rFonts w:ascii="Arial" w:hAnsi="Arial" w:cs="Arial"/>
          <w:sz w:val="24"/>
          <w:szCs w:val="24"/>
        </w:rPr>
        <w:t>James J. Dowling</w:t>
      </w:r>
      <w:r w:rsidR="001D5A2D">
        <w:rPr>
          <w:rFonts w:ascii="Arial" w:hAnsi="Arial" w:cs="Arial"/>
          <w:sz w:val="24"/>
          <w:szCs w:val="24"/>
          <w:vertAlign w:val="superscript"/>
        </w:rPr>
        <w:t>3</w:t>
      </w:r>
      <w:r w:rsidR="00884CA9">
        <w:rPr>
          <w:rFonts w:ascii="Arial" w:hAnsi="Arial" w:cs="Arial"/>
          <w:sz w:val="24"/>
          <w:szCs w:val="24"/>
        </w:rPr>
        <w:t xml:space="preserve">, and </w:t>
      </w:r>
      <w:r w:rsidR="00B83A3C">
        <w:rPr>
          <w:rFonts w:ascii="Arial" w:hAnsi="Arial" w:cs="Arial"/>
          <w:sz w:val="24"/>
          <w:szCs w:val="24"/>
        </w:rPr>
        <w:t>Susan V. Brooks</w:t>
      </w:r>
      <w:r w:rsidR="00C4529F">
        <w:rPr>
          <w:rFonts w:ascii="Arial" w:hAnsi="Arial" w:cs="Arial"/>
          <w:sz w:val="24"/>
          <w:szCs w:val="24"/>
          <w:vertAlign w:val="superscript"/>
        </w:rPr>
        <w:t>1,4</w:t>
      </w:r>
    </w:p>
    <w:p w:rsidR="001D5A2D" w:rsidRPr="001D5A2D" w:rsidRDefault="001D5A2D" w:rsidP="001D5A2D">
      <w:pPr>
        <w:pStyle w:val="NoSpacing"/>
        <w:rPr>
          <w:rFonts w:ascii="Arial" w:hAnsi="Arial" w:cs="Arial"/>
          <w:sz w:val="24"/>
          <w:szCs w:val="24"/>
        </w:rPr>
      </w:pPr>
      <w:r w:rsidRPr="001D5A2D">
        <w:rPr>
          <w:rFonts w:ascii="Arial" w:hAnsi="Arial" w:cs="Arial"/>
          <w:sz w:val="24"/>
          <w:szCs w:val="24"/>
          <w:vertAlign w:val="superscript"/>
        </w:rPr>
        <w:t>1</w:t>
      </w:r>
      <w:r w:rsidRPr="001D5A2D">
        <w:rPr>
          <w:rFonts w:ascii="Arial" w:hAnsi="Arial" w:cs="Arial"/>
          <w:sz w:val="24"/>
          <w:szCs w:val="24"/>
        </w:rPr>
        <w:t>Department of Biomedical Engineering</w:t>
      </w:r>
    </w:p>
    <w:p w:rsidR="001D5A2D" w:rsidRPr="001D5A2D" w:rsidRDefault="001D5A2D" w:rsidP="001D5A2D">
      <w:pPr>
        <w:pStyle w:val="NoSpacing"/>
        <w:rPr>
          <w:rFonts w:ascii="Arial" w:hAnsi="Arial" w:cs="Arial"/>
          <w:sz w:val="24"/>
          <w:szCs w:val="24"/>
        </w:rPr>
      </w:pPr>
      <w:r w:rsidRPr="001D5A2D">
        <w:rPr>
          <w:rFonts w:ascii="Arial" w:hAnsi="Arial" w:cs="Arial"/>
          <w:sz w:val="24"/>
          <w:szCs w:val="24"/>
          <w:vertAlign w:val="superscript"/>
        </w:rPr>
        <w:t>2</w:t>
      </w:r>
      <w:r w:rsidRPr="001D5A2D">
        <w:rPr>
          <w:rFonts w:ascii="Arial" w:hAnsi="Arial" w:cs="Arial"/>
          <w:sz w:val="24"/>
          <w:szCs w:val="24"/>
        </w:rPr>
        <w:t>Department of Surgery, Section of Plastic Surgery</w:t>
      </w:r>
    </w:p>
    <w:p w:rsidR="001D5A2D" w:rsidRPr="001D5A2D" w:rsidRDefault="001D5A2D" w:rsidP="001D5A2D">
      <w:pPr>
        <w:pStyle w:val="NoSpacing"/>
        <w:rPr>
          <w:rFonts w:ascii="Arial" w:hAnsi="Arial" w:cs="Arial"/>
          <w:sz w:val="24"/>
          <w:szCs w:val="24"/>
        </w:rPr>
      </w:pPr>
      <w:r w:rsidRPr="001D5A2D">
        <w:rPr>
          <w:rFonts w:ascii="Arial" w:hAnsi="Arial" w:cs="Arial"/>
          <w:sz w:val="24"/>
          <w:szCs w:val="24"/>
          <w:vertAlign w:val="superscript"/>
        </w:rPr>
        <w:t>3</w:t>
      </w:r>
      <w:r w:rsidRPr="001D5A2D">
        <w:rPr>
          <w:rFonts w:ascii="Arial" w:hAnsi="Arial" w:cs="Arial"/>
          <w:sz w:val="24"/>
          <w:szCs w:val="24"/>
        </w:rPr>
        <w:t>Departments of Pediatrics and Neurology</w:t>
      </w:r>
    </w:p>
    <w:p w:rsidR="001D5A2D" w:rsidRPr="001D5A2D" w:rsidRDefault="001D5A2D" w:rsidP="001D5A2D">
      <w:pPr>
        <w:spacing w:after="0" w:line="240" w:lineRule="auto"/>
        <w:rPr>
          <w:rFonts w:ascii="Arial" w:hAnsi="Arial" w:cs="Arial"/>
          <w:sz w:val="24"/>
          <w:szCs w:val="24"/>
        </w:rPr>
      </w:pPr>
      <w:r>
        <w:rPr>
          <w:rFonts w:ascii="Arial" w:hAnsi="Arial" w:cs="Arial"/>
          <w:sz w:val="24"/>
          <w:szCs w:val="24"/>
          <w:vertAlign w:val="superscript"/>
        </w:rPr>
        <w:t>4</w:t>
      </w:r>
      <w:r>
        <w:rPr>
          <w:rFonts w:ascii="Arial" w:hAnsi="Arial" w:cs="Arial"/>
          <w:sz w:val="24"/>
          <w:szCs w:val="24"/>
        </w:rPr>
        <w:t>Department of Molecular and Integrative Physiology</w:t>
      </w:r>
    </w:p>
    <w:p w:rsidR="001D5A2D" w:rsidRPr="001D5A2D" w:rsidRDefault="001D5A2D" w:rsidP="001A66B6">
      <w:pPr>
        <w:spacing w:line="240" w:lineRule="auto"/>
        <w:rPr>
          <w:rFonts w:ascii="Arial" w:hAnsi="Arial" w:cs="Arial"/>
          <w:sz w:val="24"/>
          <w:szCs w:val="24"/>
        </w:rPr>
      </w:pPr>
    </w:p>
    <w:p w:rsidR="001A66B6" w:rsidRPr="001A66B6" w:rsidRDefault="001A66B6" w:rsidP="001A66B6">
      <w:pPr>
        <w:spacing w:line="240" w:lineRule="auto"/>
        <w:rPr>
          <w:rFonts w:ascii="Arial" w:hAnsi="Arial" w:cs="Arial"/>
          <w:sz w:val="24"/>
          <w:szCs w:val="24"/>
        </w:rPr>
      </w:pPr>
      <w:r>
        <w:rPr>
          <w:rFonts w:ascii="Arial" w:hAnsi="Arial" w:cs="Arial"/>
          <w:sz w:val="24"/>
          <w:szCs w:val="24"/>
        </w:rPr>
        <w:t xml:space="preserve">AUTHOR </w:t>
      </w:r>
      <w:r w:rsidR="0095085A">
        <w:rPr>
          <w:rFonts w:ascii="Arial" w:hAnsi="Arial" w:cs="Arial"/>
          <w:sz w:val="24"/>
          <w:szCs w:val="24"/>
        </w:rPr>
        <w:t xml:space="preserve">INSTITUTIONS </w:t>
      </w:r>
    </w:p>
    <w:p w:rsidR="008869E2" w:rsidRDefault="008869E2" w:rsidP="00113A2F">
      <w:pPr>
        <w:spacing w:after="0" w:line="240" w:lineRule="auto"/>
        <w:rPr>
          <w:rFonts w:ascii="Arial" w:hAnsi="Arial" w:cs="Arial"/>
          <w:sz w:val="24"/>
          <w:szCs w:val="24"/>
        </w:rPr>
      </w:pPr>
      <w:proofErr w:type="spellStart"/>
      <w:r>
        <w:rPr>
          <w:rFonts w:ascii="Arial" w:hAnsi="Arial" w:cs="Arial"/>
          <w:sz w:val="24"/>
          <w:szCs w:val="24"/>
        </w:rPr>
        <w:t>Darc</w:t>
      </w:r>
      <w:r w:rsidRPr="00EE1568">
        <w:rPr>
          <w:rFonts w:ascii="Arial" w:hAnsi="Arial" w:cs="Arial"/>
          <w:sz w:val="24"/>
          <w:szCs w:val="24"/>
        </w:rPr>
        <w:t>é</w:t>
      </w:r>
      <w:r>
        <w:rPr>
          <w:rFonts w:ascii="Arial" w:hAnsi="Arial" w:cs="Arial"/>
          <w:sz w:val="24"/>
          <w:szCs w:val="24"/>
        </w:rPr>
        <w:t>e</w:t>
      </w:r>
      <w:proofErr w:type="spellEnd"/>
      <w:r>
        <w:rPr>
          <w:rFonts w:ascii="Arial" w:hAnsi="Arial" w:cs="Arial"/>
          <w:sz w:val="24"/>
          <w:szCs w:val="24"/>
        </w:rPr>
        <w:t xml:space="preserve"> D. </w:t>
      </w:r>
      <w:proofErr w:type="spellStart"/>
      <w:r>
        <w:rPr>
          <w:rFonts w:ascii="Arial" w:hAnsi="Arial" w:cs="Arial"/>
          <w:sz w:val="24"/>
          <w:szCs w:val="24"/>
        </w:rPr>
        <w:t>Sloboda</w:t>
      </w:r>
      <w:proofErr w:type="spellEnd"/>
    </w:p>
    <w:p w:rsidR="0050664F" w:rsidRDefault="0050664F" w:rsidP="0050664F">
      <w:pPr>
        <w:spacing w:after="0" w:line="240" w:lineRule="auto"/>
        <w:rPr>
          <w:rFonts w:ascii="Arial" w:hAnsi="Arial" w:cs="Arial"/>
          <w:sz w:val="24"/>
          <w:szCs w:val="24"/>
        </w:rPr>
      </w:pPr>
      <w:r>
        <w:rPr>
          <w:rFonts w:ascii="Arial" w:hAnsi="Arial" w:cs="Arial"/>
          <w:sz w:val="24"/>
          <w:szCs w:val="24"/>
        </w:rPr>
        <w:t xml:space="preserve">109 </w:t>
      </w:r>
      <w:proofErr w:type="spellStart"/>
      <w:r>
        <w:rPr>
          <w:rFonts w:ascii="Arial" w:hAnsi="Arial" w:cs="Arial"/>
          <w:sz w:val="24"/>
          <w:szCs w:val="24"/>
        </w:rPr>
        <w:t>Zina</w:t>
      </w:r>
      <w:proofErr w:type="spellEnd"/>
      <w:r>
        <w:rPr>
          <w:rFonts w:ascii="Arial" w:hAnsi="Arial" w:cs="Arial"/>
          <w:sz w:val="24"/>
          <w:szCs w:val="24"/>
        </w:rPr>
        <w:t xml:space="preserve"> Pitcher Place, BSRB 2318</w:t>
      </w:r>
    </w:p>
    <w:p w:rsidR="0050664F" w:rsidRDefault="0050664F" w:rsidP="0050664F">
      <w:pPr>
        <w:spacing w:after="0" w:line="240" w:lineRule="auto"/>
        <w:rPr>
          <w:rFonts w:ascii="Arial" w:hAnsi="Arial" w:cs="Arial"/>
          <w:sz w:val="24"/>
          <w:szCs w:val="24"/>
        </w:rPr>
      </w:pPr>
      <w:r>
        <w:rPr>
          <w:rFonts w:ascii="Arial" w:hAnsi="Arial" w:cs="Arial"/>
          <w:sz w:val="24"/>
          <w:szCs w:val="24"/>
        </w:rPr>
        <w:t>Ann Arbor, MI 48109</w:t>
      </w:r>
    </w:p>
    <w:p w:rsidR="00AF23FB" w:rsidRDefault="00AF23FB" w:rsidP="00AF23FB">
      <w:pPr>
        <w:spacing w:after="0" w:line="240" w:lineRule="auto"/>
        <w:rPr>
          <w:rFonts w:ascii="Arial" w:hAnsi="Arial" w:cs="Arial"/>
          <w:sz w:val="24"/>
          <w:szCs w:val="24"/>
        </w:rPr>
      </w:pPr>
      <w:r>
        <w:rPr>
          <w:rFonts w:ascii="Arial" w:hAnsi="Arial" w:cs="Arial"/>
          <w:sz w:val="24"/>
          <w:szCs w:val="24"/>
        </w:rPr>
        <w:t>University of Michigan</w:t>
      </w:r>
    </w:p>
    <w:p w:rsidR="00290323" w:rsidRDefault="0050664F" w:rsidP="00113A2F">
      <w:pPr>
        <w:spacing w:after="0" w:line="240" w:lineRule="auto"/>
        <w:rPr>
          <w:rFonts w:ascii="Arial" w:hAnsi="Arial" w:cs="Arial"/>
          <w:sz w:val="24"/>
          <w:szCs w:val="24"/>
        </w:rPr>
      </w:pPr>
      <w:r>
        <w:rPr>
          <w:rFonts w:ascii="Arial" w:hAnsi="Arial" w:cs="Arial"/>
          <w:sz w:val="24"/>
          <w:szCs w:val="24"/>
        </w:rPr>
        <w:t>Ann Arbor, USA</w:t>
      </w:r>
    </w:p>
    <w:p w:rsidR="009B5621" w:rsidRDefault="00BD6344" w:rsidP="00113A2F">
      <w:pPr>
        <w:spacing w:after="0" w:line="240" w:lineRule="auto"/>
      </w:pPr>
      <w:hyperlink r:id="rId9" w:history="1">
        <w:r w:rsidR="007529AD" w:rsidRPr="00C17426">
          <w:rPr>
            <w:rStyle w:val="Hyperlink"/>
            <w:rFonts w:ascii="Arial" w:hAnsi="Arial" w:cs="Arial"/>
            <w:sz w:val="24"/>
            <w:szCs w:val="24"/>
          </w:rPr>
          <w:t>ddnelson@umich.edu</w:t>
        </w:r>
      </w:hyperlink>
    </w:p>
    <w:p w:rsidR="008869E2" w:rsidRDefault="008869E2" w:rsidP="00113A2F">
      <w:pPr>
        <w:spacing w:after="0" w:line="240" w:lineRule="auto"/>
      </w:pPr>
    </w:p>
    <w:p w:rsidR="003C6A11" w:rsidRPr="00F42734" w:rsidRDefault="003C6A11" w:rsidP="003C6A11">
      <w:pPr>
        <w:spacing w:after="0" w:line="240" w:lineRule="auto"/>
        <w:rPr>
          <w:rFonts w:ascii="Arial" w:hAnsi="Arial" w:cs="Arial"/>
          <w:sz w:val="24"/>
          <w:szCs w:val="24"/>
        </w:rPr>
      </w:pPr>
      <w:r w:rsidRPr="00F42734">
        <w:rPr>
          <w:rFonts w:ascii="Arial" w:hAnsi="Arial" w:cs="Arial"/>
          <w:sz w:val="24"/>
          <w:szCs w:val="24"/>
        </w:rPr>
        <w:t xml:space="preserve">Dennis R. </w:t>
      </w:r>
      <w:proofErr w:type="spellStart"/>
      <w:r w:rsidRPr="00F42734">
        <w:rPr>
          <w:rFonts w:ascii="Arial" w:hAnsi="Arial" w:cs="Arial"/>
          <w:sz w:val="24"/>
          <w:szCs w:val="24"/>
        </w:rPr>
        <w:t>Claflin</w:t>
      </w:r>
      <w:proofErr w:type="spellEnd"/>
    </w:p>
    <w:p w:rsidR="0050664F" w:rsidRDefault="0050664F" w:rsidP="0050664F">
      <w:pPr>
        <w:spacing w:after="0" w:line="240" w:lineRule="auto"/>
        <w:rPr>
          <w:rFonts w:ascii="Arial" w:hAnsi="Arial" w:cs="Arial"/>
          <w:sz w:val="24"/>
          <w:szCs w:val="24"/>
        </w:rPr>
      </w:pPr>
      <w:r>
        <w:rPr>
          <w:rFonts w:ascii="Arial" w:hAnsi="Arial" w:cs="Arial"/>
          <w:sz w:val="24"/>
          <w:szCs w:val="24"/>
        </w:rPr>
        <w:t xml:space="preserve">109 </w:t>
      </w:r>
      <w:proofErr w:type="spellStart"/>
      <w:r>
        <w:rPr>
          <w:rFonts w:ascii="Arial" w:hAnsi="Arial" w:cs="Arial"/>
          <w:sz w:val="24"/>
          <w:szCs w:val="24"/>
        </w:rPr>
        <w:t>Zina</w:t>
      </w:r>
      <w:proofErr w:type="spellEnd"/>
      <w:r>
        <w:rPr>
          <w:rFonts w:ascii="Arial" w:hAnsi="Arial" w:cs="Arial"/>
          <w:sz w:val="24"/>
          <w:szCs w:val="24"/>
        </w:rPr>
        <w:t xml:space="preserve"> Pitcher Place, BSRB 2023</w:t>
      </w:r>
    </w:p>
    <w:p w:rsidR="0050664F" w:rsidRDefault="0050664F" w:rsidP="0050664F">
      <w:pPr>
        <w:spacing w:after="0" w:line="240" w:lineRule="auto"/>
        <w:rPr>
          <w:rFonts w:ascii="Arial" w:hAnsi="Arial" w:cs="Arial"/>
          <w:sz w:val="24"/>
          <w:szCs w:val="24"/>
        </w:rPr>
      </w:pPr>
      <w:r>
        <w:rPr>
          <w:rFonts w:ascii="Arial" w:hAnsi="Arial" w:cs="Arial"/>
          <w:sz w:val="24"/>
          <w:szCs w:val="24"/>
        </w:rPr>
        <w:t>Ann Arbor, MI 48109</w:t>
      </w:r>
    </w:p>
    <w:p w:rsidR="009D43D7" w:rsidRDefault="009D43D7" w:rsidP="009D43D7">
      <w:pPr>
        <w:spacing w:after="0" w:line="240" w:lineRule="auto"/>
        <w:rPr>
          <w:rFonts w:ascii="Arial" w:hAnsi="Arial" w:cs="Arial"/>
          <w:sz w:val="24"/>
          <w:szCs w:val="24"/>
        </w:rPr>
      </w:pPr>
      <w:r>
        <w:rPr>
          <w:rFonts w:ascii="Arial" w:hAnsi="Arial" w:cs="Arial"/>
          <w:sz w:val="24"/>
          <w:szCs w:val="24"/>
        </w:rPr>
        <w:t>University of Michigan</w:t>
      </w:r>
    </w:p>
    <w:p w:rsidR="009D43D7" w:rsidRDefault="0050664F" w:rsidP="009D43D7">
      <w:pPr>
        <w:spacing w:after="0" w:line="240" w:lineRule="auto"/>
        <w:rPr>
          <w:rFonts w:ascii="Arial" w:hAnsi="Arial" w:cs="Arial"/>
          <w:sz w:val="24"/>
          <w:szCs w:val="24"/>
        </w:rPr>
      </w:pPr>
      <w:r>
        <w:rPr>
          <w:rFonts w:ascii="Arial" w:hAnsi="Arial" w:cs="Arial"/>
          <w:sz w:val="24"/>
          <w:szCs w:val="24"/>
        </w:rPr>
        <w:t>Ann Arbor, USA</w:t>
      </w:r>
    </w:p>
    <w:p w:rsidR="003C6A11" w:rsidRDefault="00BD6344" w:rsidP="003C6A11">
      <w:pPr>
        <w:spacing w:after="0" w:line="240" w:lineRule="auto"/>
      </w:pPr>
      <w:hyperlink r:id="rId10" w:history="1">
        <w:r w:rsidR="003C6A11" w:rsidRPr="00F42734">
          <w:rPr>
            <w:rStyle w:val="Hyperlink"/>
            <w:rFonts w:ascii="Arial" w:hAnsi="Arial" w:cs="Arial"/>
            <w:sz w:val="24"/>
            <w:szCs w:val="24"/>
          </w:rPr>
          <w:t>claflin@umich.edu</w:t>
        </w:r>
      </w:hyperlink>
    </w:p>
    <w:p w:rsidR="003C6A11" w:rsidRDefault="003C6A11" w:rsidP="003C6A11">
      <w:pPr>
        <w:spacing w:after="0" w:line="240" w:lineRule="auto"/>
        <w:rPr>
          <w:rFonts w:ascii="Arial" w:hAnsi="Arial" w:cs="Arial"/>
          <w:sz w:val="24"/>
          <w:szCs w:val="24"/>
        </w:rPr>
      </w:pPr>
    </w:p>
    <w:p w:rsidR="00884CA9" w:rsidRPr="008869E2" w:rsidRDefault="00884CA9" w:rsidP="00884CA9">
      <w:pPr>
        <w:spacing w:after="0" w:line="240" w:lineRule="auto"/>
        <w:rPr>
          <w:rFonts w:ascii="Arial" w:hAnsi="Arial" w:cs="Arial"/>
          <w:sz w:val="24"/>
          <w:szCs w:val="24"/>
        </w:rPr>
      </w:pPr>
      <w:r>
        <w:rPr>
          <w:rFonts w:ascii="Arial" w:hAnsi="Arial" w:cs="Arial"/>
          <w:sz w:val="24"/>
          <w:szCs w:val="24"/>
        </w:rPr>
        <w:t>James J. Dowling</w:t>
      </w:r>
    </w:p>
    <w:p w:rsidR="0050664F" w:rsidRDefault="0050664F" w:rsidP="0050664F">
      <w:pPr>
        <w:spacing w:after="0" w:line="240" w:lineRule="auto"/>
        <w:rPr>
          <w:rFonts w:ascii="Arial" w:hAnsi="Arial" w:cs="Arial"/>
          <w:sz w:val="24"/>
          <w:szCs w:val="24"/>
        </w:rPr>
      </w:pPr>
      <w:r>
        <w:rPr>
          <w:rFonts w:ascii="Arial" w:hAnsi="Arial" w:cs="Arial"/>
          <w:sz w:val="24"/>
          <w:szCs w:val="24"/>
        </w:rPr>
        <w:t xml:space="preserve">109 </w:t>
      </w:r>
      <w:proofErr w:type="spellStart"/>
      <w:r>
        <w:rPr>
          <w:rFonts w:ascii="Arial" w:hAnsi="Arial" w:cs="Arial"/>
          <w:sz w:val="24"/>
          <w:szCs w:val="24"/>
        </w:rPr>
        <w:t>Zina</w:t>
      </w:r>
      <w:proofErr w:type="spellEnd"/>
      <w:r>
        <w:rPr>
          <w:rFonts w:ascii="Arial" w:hAnsi="Arial" w:cs="Arial"/>
          <w:sz w:val="24"/>
          <w:szCs w:val="24"/>
        </w:rPr>
        <w:t xml:space="preserve"> Pitcher Place, BSRB 5019</w:t>
      </w:r>
    </w:p>
    <w:p w:rsidR="0050664F" w:rsidRDefault="0050664F" w:rsidP="0050664F">
      <w:pPr>
        <w:spacing w:after="0" w:line="240" w:lineRule="auto"/>
        <w:rPr>
          <w:rFonts w:ascii="Arial" w:hAnsi="Arial" w:cs="Arial"/>
          <w:sz w:val="24"/>
          <w:szCs w:val="24"/>
        </w:rPr>
      </w:pPr>
      <w:r>
        <w:rPr>
          <w:rFonts w:ascii="Arial" w:hAnsi="Arial" w:cs="Arial"/>
          <w:sz w:val="24"/>
          <w:szCs w:val="24"/>
        </w:rPr>
        <w:t>Ann Arbor, MI 48109</w:t>
      </w:r>
    </w:p>
    <w:p w:rsidR="009D43D7" w:rsidRDefault="009D43D7" w:rsidP="009D43D7">
      <w:pPr>
        <w:spacing w:after="0" w:line="240" w:lineRule="auto"/>
        <w:rPr>
          <w:rFonts w:ascii="Arial" w:hAnsi="Arial" w:cs="Arial"/>
          <w:sz w:val="24"/>
          <w:szCs w:val="24"/>
        </w:rPr>
      </w:pPr>
      <w:r>
        <w:rPr>
          <w:rFonts w:ascii="Arial" w:hAnsi="Arial" w:cs="Arial"/>
          <w:sz w:val="24"/>
          <w:szCs w:val="24"/>
        </w:rPr>
        <w:t>University of Michigan</w:t>
      </w:r>
    </w:p>
    <w:p w:rsidR="009D43D7" w:rsidRDefault="0050664F" w:rsidP="009D43D7">
      <w:pPr>
        <w:spacing w:after="0" w:line="240" w:lineRule="auto"/>
        <w:rPr>
          <w:rFonts w:ascii="Arial" w:hAnsi="Arial" w:cs="Arial"/>
          <w:sz w:val="24"/>
          <w:szCs w:val="24"/>
        </w:rPr>
      </w:pPr>
      <w:r>
        <w:rPr>
          <w:rFonts w:ascii="Arial" w:hAnsi="Arial" w:cs="Arial"/>
          <w:sz w:val="24"/>
          <w:szCs w:val="24"/>
        </w:rPr>
        <w:t>Ann Arbor, USA</w:t>
      </w:r>
    </w:p>
    <w:p w:rsidR="00884CA9" w:rsidRDefault="00BD6344" w:rsidP="00884CA9">
      <w:pPr>
        <w:spacing w:after="0" w:line="240" w:lineRule="auto"/>
      </w:pPr>
      <w:hyperlink r:id="rId11" w:history="1">
        <w:r w:rsidR="00884CA9" w:rsidRPr="00C17426">
          <w:rPr>
            <w:rStyle w:val="Hyperlink"/>
            <w:rFonts w:ascii="Arial" w:hAnsi="Arial" w:cs="Arial"/>
            <w:sz w:val="24"/>
            <w:szCs w:val="24"/>
          </w:rPr>
          <w:t>jamedowl@med.umich.edu</w:t>
        </w:r>
      </w:hyperlink>
    </w:p>
    <w:p w:rsidR="00884CA9" w:rsidRDefault="00884CA9" w:rsidP="00884CA9">
      <w:pPr>
        <w:spacing w:after="0" w:line="240" w:lineRule="auto"/>
        <w:rPr>
          <w:rFonts w:ascii="Arial" w:hAnsi="Arial" w:cs="Arial"/>
          <w:sz w:val="24"/>
          <w:szCs w:val="24"/>
        </w:rPr>
      </w:pPr>
    </w:p>
    <w:p w:rsidR="008869E2" w:rsidRDefault="008869E2" w:rsidP="00113A2F">
      <w:pPr>
        <w:spacing w:after="0" w:line="240" w:lineRule="auto"/>
        <w:rPr>
          <w:rFonts w:ascii="Arial" w:hAnsi="Arial" w:cs="Arial"/>
          <w:sz w:val="24"/>
          <w:szCs w:val="24"/>
        </w:rPr>
      </w:pPr>
      <w:r>
        <w:rPr>
          <w:rFonts w:ascii="Arial" w:hAnsi="Arial" w:cs="Arial"/>
          <w:sz w:val="24"/>
          <w:szCs w:val="24"/>
        </w:rPr>
        <w:t>Susan V. Brooks</w:t>
      </w:r>
    </w:p>
    <w:p w:rsidR="0050664F" w:rsidRDefault="0050664F" w:rsidP="0050664F">
      <w:pPr>
        <w:spacing w:after="0" w:line="240" w:lineRule="auto"/>
        <w:rPr>
          <w:rFonts w:ascii="Arial" w:hAnsi="Arial" w:cs="Arial"/>
          <w:sz w:val="24"/>
          <w:szCs w:val="24"/>
        </w:rPr>
      </w:pPr>
      <w:r>
        <w:rPr>
          <w:rFonts w:ascii="Arial" w:hAnsi="Arial" w:cs="Arial"/>
          <w:sz w:val="24"/>
          <w:szCs w:val="24"/>
        </w:rPr>
        <w:t xml:space="preserve">109 </w:t>
      </w:r>
      <w:proofErr w:type="spellStart"/>
      <w:r>
        <w:rPr>
          <w:rFonts w:ascii="Arial" w:hAnsi="Arial" w:cs="Arial"/>
          <w:sz w:val="24"/>
          <w:szCs w:val="24"/>
        </w:rPr>
        <w:t>Zina</w:t>
      </w:r>
      <w:proofErr w:type="spellEnd"/>
      <w:r>
        <w:rPr>
          <w:rFonts w:ascii="Arial" w:hAnsi="Arial" w:cs="Arial"/>
          <w:sz w:val="24"/>
          <w:szCs w:val="24"/>
        </w:rPr>
        <w:t xml:space="preserve"> Pitcher Place, BSRB 2029</w:t>
      </w:r>
    </w:p>
    <w:p w:rsidR="0050664F" w:rsidRDefault="0050664F" w:rsidP="0050664F">
      <w:pPr>
        <w:spacing w:after="0" w:line="240" w:lineRule="auto"/>
        <w:rPr>
          <w:rFonts w:ascii="Arial" w:hAnsi="Arial" w:cs="Arial"/>
          <w:sz w:val="24"/>
          <w:szCs w:val="24"/>
        </w:rPr>
      </w:pPr>
      <w:r>
        <w:rPr>
          <w:rFonts w:ascii="Arial" w:hAnsi="Arial" w:cs="Arial"/>
          <w:sz w:val="24"/>
          <w:szCs w:val="24"/>
        </w:rPr>
        <w:t>Ann Arbor, MI 48109</w:t>
      </w:r>
    </w:p>
    <w:p w:rsidR="009D43D7" w:rsidRDefault="009D43D7" w:rsidP="009D43D7">
      <w:pPr>
        <w:spacing w:after="0" w:line="240" w:lineRule="auto"/>
        <w:rPr>
          <w:rFonts w:ascii="Arial" w:hAnsi="Arial" w:cs="Arial"/>
          <w:sz w:val="24"/>
          <w:szCs w:val="24"/>
        </w:rPr>
      </w:pPr>
      <w:r>
        <w:rPr>
          <w:rFonts w:ascii="Arial" w:hAnsi="Arial" w:cs="Arial"/>
          <w:sz w:val="24"/>
          <w:szCs w:val="24"/>
        </w:rPr>
        <w:t>University of Michigan</w:t>
      </w:r>
    </w:p>
    <w:p w:rsidR="009D43D7" w:rsidRDefault="0050664F" w:rsidP="009D43D7">
      <w:pPr>
        <w:spacing w:after="0" w:line="240" w:lineRule="auto"/>
        <w:rPr>
          <w:rFonts w:ascii="Arial" w:hAnsi="Arial" w:cs="Arial"/>
          <w:sz w:val="24"/>
          <w:szCs w:val="24"/>
        </w:rPr>
      </w:pPr>
      <w:r>
        <w:rPr>
          <w:rFonts w:ascii="Arial" w:hAnsi="Arial" w:cs="Arial"/>
          <w:sz w:val="24"/>
          <w:szCs w:val="24"/>
        </w:rPr>
        <w:t>Ann Arbor, USA</w:t>
      </w:r>
    </w:p>
    <w:p w:rsidR="00841D91" w:rsidRDefault="00BD6344" w:rsidP="00113A2F">
      <w:pPr>
        <w:spacing w:after="0" w:line="240" w:lineRule="auto"/>
        <w:rPr>
          <w:rFonts w:ascii="Arial" w:hAnsi="Arial" w:cs="Arial"/>
          <w:sz w:val="24"/>
          <w:szCs w:val="24"/>
        </w:rPr>
      </w:pPr>
      <w:hyperlink r:id="rId12" w:history="1">
        <w:r w:rsidR="00841D91" w:rsidRPr="00C17426">
          <w:rPr>
            <w:rStyle w:val="Hyperlink"/>
            <w:rFonts w:ascii="Arial" w:hAnsi="Arial" w:cs="Arial"/>
            <w:sz w:val="24"/>
            <w:szCs w:val="24"/>
          </w:rPr>
          <w:t>svbrooks@umich.edu</w:t>
        </w:r>
      </w:hyperlink>
    </w:p>
    <w:p w:rsidR="009F725E" w:rsidRDefault="009F725E" w:rsidP="009F725E">
      <w:pPr>
        <w:spacing w:after="0" w:line="240" w:lineRule="auto"/>
        <w:rPr>
          <w:rFonts w:ascii="Arial" w:hAnsi="Arial" w:cs="Arial"/>
          <w:sz w:val="24"/>
          <w:szCs w:val="24"/>
        </w:rPr>
      </w:pPr>
    </w:p>
    <w:p w:rsidR="008869E2" w:rsidRDefault="00767F4A" w:rsidP="009F725E">
      <w:pPr>
        <w:spacing w:after="0" w:line="240" w:lineRule="auto"/>
        <w:rPr>
          <w:rFonts w:ascii="Arial" w:hAnsi="Arial" w:cs="Arial"/>
          <w:sz w:val="24"/>
          <w:szCs w:val="24"/>
        </w:rPr>
      </w:pPr>
      <w:r>
        <w:rPr>
          <w:rFonts w:ascii="Arial" w:hAnsi="Arial" w:cs="Arial"/>
          <w:sz w:val="24"/>
          <w:szCs w:val="24"/>
        </w:rPr>
        <w:t>CO-</w:t>
      </w:r>
      <w:r w:rsidR="008869E2" w:rsidRPr="00884CA9">
        <w:rPr>
          <w:rFonts w:ascii="Arial" w:hAnsi="Arial" w:cs="Arial"/>
          <w:sz w:val="24"/>
          <w:szCs w:val="24"/>
        </w:rPr>
        <w:t>CORRESPONDING AUTHOR</w:t>
      </w:r>
      <w:r w:rsidR="00727668">
        <w:rPr>
          <w:rFonts w:ascii="Arial" w:hAnsi="Arial" w:cs="Arial"/>
          <w:sz w:val="24"/>
          <w:szCs w:val="24"/>
        </w:rPr>
        <w:t>S</w:t>
      </w:r>
    </w:p>
    <w:p w:rsidR="008869E2" w:rsidRDefault="008869E2" w:rsidP="008869E2">
      <w:pPr>
        <w:spacing w:after="0" w:line="240" w:lineRule="auto"/>
        <w:rPr>
          <w:rFonts w:ascii="Arial" w:hAnsi="Arial" w:cs="Arial"/>
          <w:sz w:val="24"/>
          <w:szCs w:val="24"/>
        </w:rPr>
      </w:pPr>
    </w:p>
    <w:p w:rsidR="00D14726" w:rsidRDefault="008869E2" w:rsidP="008869E2">
      <w:pPr>
        <w:spacing w:after="0" w:line="240" w:lineRule="auto"/>
        <w:rPr>
          <w:rFonts w:ascii="Arial" w:hAnsi="Arial" w:cs="Arial"/>
          <w:sz w:val="24"/>
          <w:szCs w:val="24"/>
        </w:rPr>
      </w:pPr>
      <w:r>
        <w:rPr>
          <w:rFonts w:ascii="Arial" w:hAnsi="Arial" w:cs="Arial"/>
          <w:sz w:val="24"/>
          <w:szCs w:val="24"/>
        </w:rPr>
        <w:t>James J. Dowling</w:t>
      </w:r>
    </w:p>
    <w:p w:rsidR="00D14726" w:rsidRPr="006F242A" w:rsidRDefault="00D14726" w:rsidP="008869E2">
      <w:pPr>
        <w:spacing w:after="0" w:line="240" w:lineRule="auto"/>
        <w:rPr>
          <w:rFonts w:ascii="Arial" w:hAnsi="Arial" w:cs="Arial"/>
          <w:sz w:val="24"/>
          <w:szCs w:val="24"/>
        </w:rPr>
      </w:pPr>
      <w:r w:rsidRPr="006F242A">
        <w:rPr>
          <w:rFonts w:ascii="Arial" w:hAnsi="Arial" w:cs="Arial"/>
          <w:sz w:val="24"/>
          <w:szCs w:val="24"/>
        </w:rPr>
        <w:t>Phone:</w:t>
      </w:r>
      <w:r w:rsidR="006F242A" w:rsidRPr="006F242A">
        <w:rPr>
          <w:rFonts w:ascii="Arial" w:hAnsi="Arial" w:cs="Arial"/>
          <w:sz w:val="24"/>
          <w:szCs w:val="24"/>
        </w:rPr>
        <w:t xml:space="preserve"> </w:t>
      </w:r>
      <w:hyperlink r:id="rId13" w:tgtFrame="_blank" w:history="1">
        <w:r w:rsidR="006F242A" w:rsidRPr="006F242A">
          <w:rPr>
            <w:rStyle w:val="Hyperlink"/>
            <w:rFonts w:ascii="Arial" w:hAnsi="Arial" w:cs="Arial"/>
            <w:color w:val="auto"/>
            <w:sz w:val="24"/>
            <w:szCs w:val="24"/>
            <w:u w:val="none"/>
          </w:rPr>
          <w:t>734-764-7022</w:t>
        </w:r>
      </w:hyperlink>
    </w:p>
    <w:p w:rsidR="00D14726" w:rsidRPr="006F242A" w:rsidRDefault="00D14726" w:rsidP="008869E2">
      <w:pPr>
        <w:spacing w:after="0" w:line="240" w:lineRule="auto"/>
        <w:rPr>
          <w:rFonts w:ascii="Arial" w:hAnsi="Arial" w:cs="Arial"/>
          <w:sz w:val="24"/>
          <w:szCs w:val="24"/>
        </w:rPr>
      </w:pPr>
      <w:r w:rsidRPr="006F242A">
        <w:rPr>
          <w:rFonts w:ascii="Arial" w:hAnsi="Arial" w:cs="Arial"/>
          <w:sz w:val="24"/>
          <w:szCs w:val="24"/>
        </w:rPr>
        <w:lastRenderedPageBreak/>
        <w:t>Fax:</w:t>
      </w:r>
      <w:r w:rsidR="006F242A" w:rsidRPr="006F242A">
        <w:rPr>
          <w:rFonts w:ascii="Arial" w:hAnsi="Arial" w:cs="Arial"/>
          <w:sz w:val="24"/>
          <w:szCs w:val="24"/>
        </w:rPr>
        <w:t xml:space="preserve"> </w:t>
      </w:r>
      <w:hyperlink r:id="rId14" w:tgtFrame="_blank" w:history="1">
        <w:r w:rsidR="006F242A" w:rsidRPr="006F242A">
          <w:rPr>
            <w:rStyle w:val="Hyperlink"/>
            <w:rFonts w:ascii="Arial" w:hAnsi="Arial" w:cs="Arial"/>
            <w:color w:val="auto"/>
            <w:sz w:val="24"/>
            <w:szCs w:val="24"/>
            <w:u w:val="none"/>
          </w:rPr>
          <w:t>734-763-7275</w:t>
        </w:r>
      </w:hyperlink>
    </w:p>
    <w:p w:rsidR="00D14726" w:rsidRDefault="00D14726" w:rsidP="008869E2">
      <w:pPr>
        <w:spacing w:after="0" w:line="240" w:lineRule="auto"/>
        <w:rPr>
          <w:rFonts w:ascii="Arial" w:hAnsi="Arial" w:cs="Arial"/>
          <w:sz w:val="24"/>
          <w:szCs w:val="24"/>
        </w:rPr>
      </w:pPr>
    </w:p>
    <w:p w:rsidR="00D14726" w:rsidRDefault="00884CA9" w:rsidP="008869E2">
      <w:pPr>
        <w:spacing w:after="0" w:line="240" w:lineRule="auto"/>
        <w:rPr>
          <w:rFonts w:ascii="Arial" w:hAnsi="Arial" w:cs="Arial"/>
          <w:sz w:val="24"/>
          <w:szCs w:val="24"/>
        </w:rPr>
      </w:pPr>
      <w:r>
        <w:rPr>
          <w:rFonts w:ascii="Arial" w:hAnsi="Arial" w:cs="Arial"/>
          <w:sz w:val="24"/>
          <w:szCs w:val="24"/>
        </w:rPr>
        <w:t>Susan V. Brooks</w:t>
      </w:r>
    </w:p>
    <w:p w:rsidR="008869E2" w:rsidRDefault="00D14726" w:rsidP="008869E2">
      <w:pPr>
        <w:spacing w:after="0" w:line="240" w:lineRule="auto"/>
        <w:rPr>
          <w:rFonts w:ascii="Arial" w:hAnsi="Arial" w:cs="Arial"/>
          <w:sz w:val="24"/>
          <w:szCs w:val="24"/>
        </w:rPr>
      </w:pPr>
      <w:r>
        <w:rPr>
          <w:rFonts w:ascii="Arial" w:hAnsi="Arial" w:cs="Arial"/>
          <w:sz w:val="24"/>
          <w:szCs w:val="24"/>
        </w:rPr>
        <w:t>Phone: 734-936-2147</w:t>
      </w:r>
    </w:p>
    <w:p w:rsidR="00D14726" w:rsidRPr="008869E2" w:rsidRDefault="00D14726" w:rsidP="005F3884">
      <w:pPr>
        <w:pStyle w:val="NoSpacing"/>
        <w:rPr>
          <w:rFonts w:ascii="Arial" w:hAnsi="Arial" w:cs="Arial"/>
          <w:sz w:val="24"/>
          <w:szCs w:val="24"/>
        </w:rPr>
      </w:pPr>
      <w:r>
        <w:rPr>
          <w:rFonts w:ascii="Arial" w:hAnsi="Arial" w:cs="Arial"/>
          <w:sz w:val="24"/>
          <w:szCs w:val="24"/>
        </w:rPr>
        <w:t xml:space="preserve">Fax: </w:t>
      </w:r>
      <w:r w:rsidRPr="00F424DE">
        <w:rPr>
          <w:rFonts w:ascii="Arial" w:hAnsi="Arial" w:cs="Arial"/>
          <w:sz w:val="24"/>
          <w:szCs w:val="24"/>
        </w:rPr>
        <w:t>734-615-3292</w:t>
      </w:r>
    </w:p>
    <w:p w:rsidR="008869E2" w:rsidRDefault="008869E2" w:rsidP="009F725E">
      <w:pPr>
        <w:spacing w:after="0" w:line="240" w:lineRule="auto"/>
        <w:rPr>
          <w:rFonts w:ascii="Arial" w:hAnsi="Arial" w:cs="Arial"/>
          <w:sz w:val="24"/>
          <w:szCs w:val="24"/>
        </w:rPr>
      </w:pPr>
    </w:p>
    <w:p w:rsidR="009B1172" w:rsidRDefault="009B1172" w:rsidP="00F673DA">
      <w:pPr>
        <w:spacing w:line="240" w:lineRule="auto"/>
        <w:rPr>
          <w:rFonts w:ascii="Arial" w:hAnsi="Arial" w:cs="Arial"/>
          <w:sz w:val="24"/>
          <w:szCs w:val="24"/>
        </w:rPr>
      </w:pPr>
      <w:r>
        <w:rPr>
          <w:rFonts w:ascii="Arial" w:hAnsi="Arial" w:cs="Arial"/>
          <w:sz w:val="24"/>
          <w:szCs w:val="24"/>
        </w:rPr>
        <w:t>KEYWORDS</w:t>
      </w:r>
    </w:p>
    <w:p w:rsidR="009B1172" w:rsidRDefault="00B907F5" w:rsidP="00F673DA">
      <w:pPr>
        <w:spacing w:line="240" w:lineRule="auto"/>
        <w:rPr>
          <w:rFonts w:ascii="Arial" w:hAnsi="Arial" w:cs="Arial"/>
          <w:sz w:val="24"/>
          <w:szCs w:val="24"/>
        </w:rPr>
      </w:pPr>
      <w:r>
        <w:rPr>
          <w:rFonts w:ascii="Arial" w:hAnsi="Arial" w:cs="Arial"/>
          <w:sz w:val="24"/>
          <w:szCs w:val="24"/>
        </w:rPr>
        <w:t>Muscle, contraction, force, zebrafish</w:t>
      </w:r>
      <w:r w:rsidR="00B712ED">
        <w:rPr>
          <w:rFonts w:ascii="Arial" w:hAnsi="Arial" w:cs="Arial"/>
          <w:sz w:val="24"/>
          <w:szCs w:val="24"/>
        </w:rPr>
        <w:t xml:space="preserve">, </w:t>
      </w:r>
      <w:r w:rsidR="008876D8">
        <w:rPr>
          <w:rFonts w:ascii="Arial" w:hAnsi="Arial" w:cs="Arial"/>
          <w:sz w:val="24"/>
          <w:szCs w:val="24"/>
        </w:rPr>
        <w:t>larvae</w:t>
      </w:r>
    </w:p>
    <w:p w:rsidR="00D85997" w:rsidRDefault="00D85997" w:rsidP="00F673DA">
      <w:pPr>
        <w:spacing w:line="240" w:lineRule="auto"/>
        <w:rPr>
          <w:rFonts w:ascii="Arial" w:hAnsi="Arial" w:cs="Arial"/>
          <w:sz w:val="24"/>
          <w:szCs w:val="24"/>
        </w:rPr>
      </w:pPr>
      <w:r>
        <w:rPr>
          <w:rFonts w:ascii="Arial" w:hAnsi="Arial" w:cs="Arial"/>
          <w:sz w:val="24"/>
          <w:szCs w:val="24"/>
        </w:rPr>
        <w:t>SHORT ABSTRACT</w:t>
      </w:r>
    </w:p>
    <w:p w:rsidR="000B7CB0" w:rsidRDefault="000B7CB0" w:rsidP="000B7CB0">
      <w:pPr>
        <w:spacing w:line="240" w:lineRule="auto"/>
        <w:jc w:val="both"/>
        <w:rPr>
          <w:rFonts w:ascii="Arial" w:hAnsi="Arial" w:cs="Arial"/>
          <w:sz w:val="24"/>
          <w:szCs w:val="24"/>
        </w:rPr>
      </w:pPr>
      <w:r>
        <w:rPr>
          <w:rFonts w:ascii="Arial" w:hAnsi="Arial" w:cs="Arial"/>
          <w:sz w:val="24"/>
          <w:szCs w:val="24"/>
        </w:rPr>
        <w:t xml:space="preserve">Force measurements can be used to demonstrate changes in muscle function due to </w:t>
      </w:r>
      <w:r w:rsidR="00530AF6">
        <w:rPr>
          <w:rFonts w:ascii="Arial" w:hAnsi="Arial" w:cs="Arial"/>
          <w:sz w:val="24"/>
          <w:szCs w:val="24"/>
        </w:rPr>
        <w:t xml:space="preserve">development, injury, </w:t>
      </w:r>
      <w:r>
        <w:rPr>
          <w:rFonts w:ascii="Arial" w:hAnsi="Arial" w:cs="Arial"/>
          <w:sz w:val="24"/>
          <w:szCs w:val="24"/>
        </w:rPr>
        <w:t xml:space="preserve">disease, </w:t>
      </w:r>
      <w:r w:rsidR="00530AF6">
        <w:rPr>
          <w:rFonts w:ascii="Arial" w:hAnsi="Arial" w:cs="Arial"/>
          <w:sz w:val="24"/>
          <w:szCs w:val="24"/>
        </w:rPr>
        <w:t xml:space="preserve">treatment </w:t>
      </w:r>
      <w:r>
        <w:rPr>
          <w:rFonts w:ascii="Arial" w:hAnsi="Arial" w:cs="Arial"/>
          <w:sz w:val="24"/>
          <w:szCs w:val="24"/>
        </w:rPr>
        <w:t>or chemical toxicity. In this video, we demonstrate a method to measure force during</w:t>
      </w:r>
      <w:r w:rsidR="00312BEC">
        <w:rPr>
          <w:rFonts w:ascii="Arial" w:hAnsi="Arial" w:cs="Arial"/>
          <w:sz w:val="24"/>
          <w:szCs w:val="24"/>
        </w:rPr>
        <w:t xml:space="preserve"> a maximal</w:t>
      </w:r>
      <w:r w:rsidR="00530AF6">
        <w:rPr>
          <w:rFonts w:ascii="Arial" w:hAnsi="Arial" w:cs="Arial"/>
          <w:sz w:val="24"/>
          <w:szCs w:val="24"/>
        </w:rPr>
        <w:t xml:space="preserve"> </w:t>
      </w:r>
      <w:r>
        <w:rPr>
          <w:rFonts w:ascii="Arial" w:hAnsi="Arial" w:cs="Arial"/>
          <w:sz w:val="24"/>
          <w:szCs w:val="24"/>
        </w:rPr>
        <w:t>contraction of zebrafish larval trunk muscle.</w:t>
      </w:r>
    </w:p>
    <w:p w:rsidR="00D85997" w:rsidRPr="008420E6" w:rsidRDefault="000B720C" w:rsidP="00F673DA">
      <w:pPr>
        <w:spacing w:line="240" w:lineRule="auto"/>
        <w:rPr>
          <w:rFonts w:ascii="Arial" w:hAnsi="Arial" w:cs="Arial"/>
          <w:sz w:val="24"/>
          <w:szCs w:val="24"/>
        </w:rPr>
      </w:pPr>
      <w:r>
        <w:rPr>
          <w:rFonts w:ascii="Arial" w:hAnsi="Arial" w:cs="Arial"/>
          <w:sz w:val="24"/>
          <w:szCs w:val="24"/>
        </w:rPr>
        <w:t>LONG ABSTRACT</w:t>
      </w:r>
    </w:p>
    <w:p w:rsidR="00ED2E6B" w:rsidRDefault="00762410" w:rsidP="00771D79">
      <w:pPr>
        <w:spacing w:after="0" w:line="240" w:lineRule="auto"/>
        <w:jc w:val="both"/>
        <w:rPr>
          <w:rFonts w:ascii="Arial" w:hAnsi="Arial" w:cs="Arial"/>
          <w:sz w:val="24"/>
          <w:szCs w:val="24"/>
        </w:rPr>
      </w:pPr>
      <w:r>
        <w:rPr>
          <w:rFonts w:ascii="Arial" w:hAnsi="Arial" w:cs="Arial"/>
          <w:sz w:val="24"/>
          <w:szCs w:val="24"/>
        </w:rPr>
        <w:t xml:space="preserve">Zebrafish larvae provide models of muscle </w:t>
      </w:r>
      <w:r w:rsidR="002C5B07">
        <w:rPr>
          <w:rFonts w:ascii="Arial" w:hAnsi="Arial" w:cs="Arial"/>
          <w:sz w:val="24"/>
          <w:szCs w:val="24"/>
        </w:rPr>
        <w:t>development, muscle disease</w:t>
      </w:r>
      <w:r w:rsidR="00FD3E82">
        <w:rPr>
          <w:rFonts w:ascii="Arial" w:hAnsi="Arial" w:cs="Arial"/>
          <w:sz w:val="24"/>
          <w:szCs w:val="24"/>
        </w:rPr>
        <w:t xml:space="preserve"> and muscle-</w:t>
      </w:r>
      <w:r>
        <w:rPr>
          <w:rFonts w:ascii="Arial" w:hAnsi="Arial" w:cs="Arial"/>
          <w:sz w:val="24"/>
          <w:szCs w:val="24"/>
        </w:rPr>
        <w:t>related chemical toxicity, but related studies often lack functional measures of muscle health</w:t>
      </w:r>
      <w:r w:rsidR="00956B67">
        <w:rPr>
          <w:rFonts w:ascii="Arial" w:hAnsi="Arial" w:cs="Arial"/>
          <w:sz w:val="24"/>
          <w:szCs w:val="24"/>
        </w:rPr>
        <w:t xml:space="preserve">. </w:t>
      </w:r>
      <w:r w:rsidR="00C57696">
        <w:rPr>
          <w:rFonts w:ascii="Arial" w:hAnsi="Arial" w:cs="Arial"/>
          <w:sz w:val="24"/>
          <w:szCs w:val="24"/>
        </w:rPr>
        <w:t xml:space="preserve">In this video article, we </w:t>
      </w:r>
      <w:r w:rsidR="006C3368">
        <w:rPr>
          <w:rFonts w:ascii="Arial" w:hAnsi="Arial" w:cs="Arial"/>
          <w:sz w:val="24"/>
          <w:szCs w:val="24"/>
        </w:rPr>
        <w:t>demonstrate</w:t>
      </w:r>
      <w:r w:rsidR="00C57696">
        <w:rPr>
          <w:rFonts w:ascii="Arial" w:hAnsi="Arial" w:cs="Arial"/>
          <w:sz w:val="24"/>
          <w:szCs w:val="24"/>
        </w:rPr>
        <w:t xml:space="preserve"> a method to measure force gene</w:t>
      </w:r>
      <w:r w:rsidR="00EE2166">
        <w:rPr>
          <w:rFonts w:ascii="Arial" w:hAnsi="Arial" w:cs="Arial"/>
          <w:sz w:val="24"/>
          <w:szCs w:val="24"/>
        </w:rPr>
        <w:t>ration during contraction</w:t>
      </w:r>
      <w:r w:rsidR="00C57696">
        <w:rPr>
          <w:rFonts w:ascii="Arial" w:hAnsi="Arial" w:cs="Arial"/>
          <w:sz w:val="24"/>
          <w:szCs w:val="24"/>
        </w:rPr>
        <w:t xml:space="preserve"> of zebrafish larval trunk </w:t>
      </w:r>
      <w:r w:rsidR="00EE2166">
        <w:rPr>
          <w:rFonts w:ascii="Arial" w:hAnsi="Arial" w:cs="Arial"/>
          <w:sz w:val="24"/>
          <w:szCs w:val="24"/>
        </w:rPr>
        <w:t xml:space="preserve">muscle. Force measurements are accomplished by placing an anesthetized larva into a chamber filled with a salt solution.  </w:t>
      </w:r>
      <w:r w:rsidR="00C57696">
        <w:rPr>
          <w:rFonts w:ascii="Arial" w:hAnsi="Arial" w:cs="Arial"/>
          <w:sz w:val="24"/>
          <w:szCs w:val="24"/>
        </w:rPr>
        <w:t>The anterior end of the larva is tied to a force transducer and the posterior end of the larva is tied to a length controller</w:t>
      </w:r>
      <w:r w:rsidR="00EE2166">
        <w:rPr>
          <w:rFonts w:ascii="Arial" w:hAnsi="Arial" w:cs="Arial"/>
          <w:sz w:val="24"/>
          <w:szCs w:val="24"/>
        </w:rPr>
        <w:t>. An isometric twitch contraction is elicited by electric field stimulation and the force res</w:t>
      </w:r>
      <w:r w:rsidR="00956B67">
        <w:rPr>
          <w:rFonts w:ascii="Arial" w:hAnsi="Arial" w:cs="Arial"/>
          <w:sz w:val="24"/>
          <w:szCs w:val="24"/>
        </w:rPr>
        <w:t>ponse is recorded for analysis</w:t>
      </w:r>
      <w:r w:rsidR="00F45667">
        <w:rPr>
          <w:rFonts w:ascii="Arial" w:hAnsi="Arial" w:cs="Arial"/>
          <w:sz w:val="24"/>
          <w:szCs w:val="24"/>
        </w:rPr>
        <w:t>. Force generation during contraction provides a measure of overall muscle health and specifically provid</w:t>
      </w:r>
      <w:r w:rsidR="001A4FDC">
        <w:rPr>
          <w:rFonts w:ascii="Arial" w:hAnsi="Arial" w:cs="Arial"/>
          <w:sz w:val="24"/>
          <w:szCs w:val="24"/>
        </w:rPr>
        <w:t xml:space="preserve">es a measure of muscle function. </w:t>
      </w:r>
      <w:r w:rsidR="00963911">
        <w:rPr>
          <w:rFonts w:ascii="Arial" w:hAnsi="Arial" w:cs="Arial"/>
          <w:sz w:val="24"/>
          <w:szCs w:val="24"/>
        </w:rPr>
        <w:t>Although we describe this technique for use with wild-type lar</w:t>
      </w:r>
      <w:r w:rsidR="00AD6E58">
        <w:rPr>
          <w:rFonts w:ascii="Arial" w:hAnsi="Arial" w:cs="Arial"/>
          <w:sz w:val="24"/>
          <w:szCs w:val="24"/>
        </w:rPr>
        <w:t>vae, this method can be used with</w:t>
      </w:r>
      <w:r w:rsidR="00963911">
        <w:rPr>
          <w:rFonts w:ascii="Arial" w:hAnsi="Arial" w:cs="Arial"/>
          <w:sz w:val="24"/>
          <w:szCs w:val="24"/>
        </w:rPr>
        <w:t xml:space="preserve"> ge</w:t>
      </w:r>
      <w:r w:rsidR="00AD6E58">
        <w:rPr>
          <w:rFonts w:ascii="Arial" w:hAnsi="Arial" w:cs="Arial"/>
          <w:sz w:val="24"/>
          <w:szCs w:val="24"/>
        </w:rPr>
        <w:t>netically modified larvae or with</w:t>
      </w:r>
      <w:r w:rsidR="00963911">
        <w:rPr>
          <w:rFonts w:ascii="Arial" w:hAnsi="Arial" w:cs="Arial"/>
          <w:sz w:val="24"/>
          <w:szCs w:val="24"/>
        </w:rPr>
        <w:t xml:space="preserve"> lar</w:t>
      </w:r>
      <w:r w:rsidR="00097096">
        <w:rPr>
          <w:rFonts w:ascii="Arial" w:hAnsi="Arial" w:cs="Arial"/>
          <w:sz w:val="24"/>
          <w:szCs w:val="24"/>
        </w:rPr>
        <w:t>vae treated with drugs or toxicants</w:t>
      </w:r>
      <w:r w:rsidR="00963911">
        <w:rPr>
          <w:rFonts w:ascii="Arial" w:hAnsi="Arial" w:cs="Arial"/>
          <w:sz w:val="24"/>
          <w:szCs w:val="24"/>
        </w:rPr>
        <w:t xml:space="preserve">, to characterize muscle disease models and evaluate treatments, or to study muscle </w:t>
      </w:r>
      <w:r w:rsidR="00B634DC">
        <w:rPr>
          <w:rFonts w:ascii="Arial" w:hAnsi="Arial" w:cs="Arial"/>
          <w:sz w:val="24"/>
          <w:szCs w:val="24"/>
        </w:rPr>
        <w:t xml:space="preserve">development, injury, </w:t>
      </w:r>
      <w:r w:rsidR="00963911">
        <w:rPr>
          <w:rFonts w:ascii="Arial" w:hAnsi="Arial" w:cs="Arial"/>
          <w:sz w:val="24"/>
          <w:szCs w:val="24"/>
        </w:rPr>
        <w:t>or chemical toxicity.</w:t>
      </w:r>
    </w:p>
    <w:p w:rsidR="00771D79" w:rsidRDefault="00771D79" w:rsidP="00771D79">
      <w:pPr>
        <w:spacing w:after="0" w:line="240" w:lineRule="auto"/>
        <w:rPr>
          <w:rFonts w:ascii="Arial" w:hAnsi="Arial" w:cs="Arial"/>
          <w:sz w:val="24"/>
          <w:szCs w:val="24"/>
        </w:rPr>
      </w:pPr>
    </w:p>
    <w:p w:rsidR="00F673DA" w:rsidRDefault="00B42FCF" w:rsidP="00771D79">
      <w:pPr>
        <w:spacing w:after="0" w:line="240" w:lineRule="auto"/>
        <w:rPr>
          <w:rFonts w:ascii="Arial" w:hAnsi="Arial" w:cs="Arial"/>
          <w:sz w:val="24"/>
          <w:szCs w:val="24"/>
        </w:rPr>
      </w:pPr>
      <w:r>
        <w:rPr>
          <w:rFonts w:ascii="Arial" w:hAnsi="Arial" w:cs="Arial"/>
          <w:sz w:val="24"/>
          <w:szCs w:val="24"/>
        </w:rPr>
        <w:t>INTRODUCTION</w:t>
      </w:r>
    </w:p>
    <w:p w:rsidR="00771D79" w:rsidRDefault="00771D79" w:rsidP="00747773">
      <w:pPr>
        <w:pStyle w:val="FootnoteText"/>
        <w:jc w:val="both"/>
        <w:rPr>
          <w:rFonts w:ascii="Arial" w:hAnsi="Arial" w:cs="Arial"/>
        </w:rPr>
      </w:pPr>
    </w:p>
    <w:p w:rsidR="00B71322" w:rsidRDefault="004947B7" w:rsidP="00747773">
      <w:pPr>
        <w:pStyle w:val="FootnoteText"/>
        <w:jc w:val="both"/>
        <w:rPr>
          <w:rFonts w:ascii="Arial" w:hAnsi="Arial" w:cs="Arial"/>
        </w:rPr>
      </w:pPr>
      <w:r>
        <w:rPr>
          <w:rFonts w:ascii="Arial" w:hAnsi="Arial" w:cs="Arial"/>
        </w:rPr>
        <w:t>Young z</w:t>
      </w:r>
      <w:r w:rsidR="00F30B56">
        <w:rPr>
          <w:rFonts w:ascii="Arial" w:hAnsi="Arial" w:cs="Arial"/>
        </w:rPr>
        <w:t xml:space="preserve">ebrafish </w:t>
      </w:r>
      <w:r w:rsidR="005F60E6">
        <w:rPr>
          <w:rFonts w:ascii="Arial" w:hAnsi="Arial" w:cs="Arial"/>
        </w:rPr>
        <w:t>(</w:t>
      </w:r>
      <w:r w:rsidR="005F60E6" w:rsidRPr="005F60E6">
        <w:rPr>
          <w:rFonts w:ascii="Arial" w:hAnsi="Arial" w:cs="Arial"/>
          <w:i/>
        </w:rPr>
        <w:t>Danio rerio</w:t>
      </w:r>
      <w:r w:rsidR="005F60E6">
        <w:rPr>
          <w:rFonts w:ascii="Arial" w:hAnsi="Arial" w:cs="Arial"/>
        </w:rPr>
        <w:t xml:space="preserve">) </w:t>
      </w:r>
      <w:r w:rsidR="000265A0">
        <w:rPr>
          <w:rFonts w:ascii="Arial" w:hAnsi="Arial" w:cs="Arial"/>
        </w:rPr>
        <w:t>larvae</w:t>
      </w:r>
      <w:r w:rsidR="00302235">
        <w:rPr>
          <w:rFonts w:ascii="Arial" w:hAnsi="Arial" w:cs="Arial"/>
        </w:rPr>
        <w:t>, 3-7 days post-fertilization (dpf),</w:t>
      </w:r>
      <w:r w:rsidR="00646DBA">
        <w:rPr>
          <w:rFonts w:ascii="Arial" w:hAnsi="Arial" w:cs="Arial"/>
        </w:rPr>
        <w:t xml:space="preserve"> </w:t>
      </w:r>
      <w:r w:rsidR="00F30B56">
        <w:rPr>
          <w:rFonts w:ascii="Arial" w:hAnsi="Arial" w:cs="Arial"/>
        </w:rPr>
        <w:t>are increasingly recognized as a useful organism</w:t>
      </w:r>
      <w:r w:rsidR="00CE382C">
        <w:rPr>
          <w:rFonts w:ascii="Arial" w:hAnsi="Arial" w:cs="Arial"/>
        </w:rPr>
        <w:t xml:space="preserve"> for skeletal muscle research</w:t>
      </w:r>
      <w:r w:rsidR="000612F8">
        <w:rPr>
          <w:rFonts w:ascii="Arial" w:hAnsi="Arial" w:cs="Arial"/>
        </w:rPr>
        <w:t>. Young larvae</w:t>
      </w:r>
      <w:r w:rsidR="00646DBA">
        <w:rPr>
          <w:rFonts w:ascii="Arial" w:hAnsi="Arial" w:cs="Arial"/>
        </w:rPr>
        <w:t xml:space="preserve"> are used to </w:t>
      </w:r>
      <w:r w:rsidR="00835843" w:rsidRPr="00814E0B">
        <w:rPr>
          <w:rFonts w:ascii="Arial" w:hAnsi="Arial" w:cs="Arial"/>
        </w:rPr>
        <w:t>mo</w:t>
      </w:r>
      <w:r w:rsidR="00062FFF" w:rsidRPr="00814E0B">
        <w:rPr>
          <w:rFonts w:ascii="Arial" w:hAnsi="Arial" w:cs="Arial"/>
        </w:rPr>
        <w:t>del</w:t>
      </w:r>
      <w:r w:rsidR="00E74F00">
        <w:rPr>
          <w:rFonts w:ascii="Arial" w:hAnsi="Arial" w:cs="Arial"/>
        </w:rPr>
        <w:t xml:space="preserve"> human</w:t>
      </w:r>
      <w:r w:rsidR="00062FFF" w:rsidRPr="00814E0B">
        <w:rPr>
          <w:rFonts w:ascii="Arial" w:hAnsi="Arial" w:cs="Arial"/>
        </w:rPr>
        <w:t xml:space="preserve"> muscle disease</w:t>
      </w:r>
      <w:r w:rsidR="008D14D1">
        <w:rPr>
          <w:rFonts w:ascii="Arial" w:hAnsi="Arial" w:cs="Arial"/>
          <w:vertAlign w:val="superscript"/>
        </w:rPr>
        <w:t>1-9</w:t>
      </w:r>
      <w:r w:rsidR="00AB1D89">
        <w:rPr>
          <w:rFonts w:ascii="Arial" w:hAnsi="Arial" w:cs="Arial"/>
        </w:rPr>
        <w:t xml:space="preserve">, </w:t>
      </w:r>
      <w:r w:rsidR="00A74C7B" w:rsidRPr="00814E0B">
        <w:rPr>
          <w:rFonts w:ascii="Arial" w:hAnsi="Arial" w:cs="Arial"/>
        </w:rPr>
        <w:t>evaluate</w:t>
      </w:r>
      <w:r w:rsidR="0060782E">
        <w:rPr>
          <w:rFonts w:ascii="Arial" w:hAnsi="Arial" w:cs="Arial"/>
        </w:rPr>
        <w:t xml:space="preserve"> drugs and therapeutic strategies</w:t>
      </w:r>
      <w:r w:rsidR="008D14D1">
        <w:rPr>
          <w:rFonts w:ascii="Arial" w:hAnsi="Arial" w:cs="Arial"/>
          <w:vertAlign w:val="superscript"/>
        </w:rPr>
        <w:t>10-11</w:t>
      </w:r>
      <w:r w:rsidR="00AB1D89">
        <w:rPr>
          <w:rFonts w:ascii="Arial" w:hAnsi="Arial" w:cs="Arial"/>
        </w:rPr>
        <w:t xml:space="preserve">, </w:t>
      </w:r>
      <w:r w:rsidR="005B785F" w:rsidRPr="00814E0B">
        <w:rPr>
          <w:rFonts w:ascii="Arial" w:hAnsi="Arial" w:cs="Arial"/>
        </w:rPr>
        <w:t>study muscle injury</w:t>
      </w:r>
      <w:r w:rsidR="008D14D1">
        <w:rPr>
          <w:rFonts w:ascii="Arial" w:hAnsi="Arial" w:cs="Arial"/>
          <w:vertAlign w:val="superscript"/>
        </w:rPr>
        <w:t>12</w:t>
      </w:r>
      <w:r w:rsidR="00F31FDF">
        <w:rPr>
          <w:rFonts w:ascii="Arial" w:hAnsi="Arial" w:cs="Arial"/>
        </w:rPr>
        <w:t xml:space="preserve">, </w:t>
      </w:r>
      <w:r w:rsidR="00C80B7E">
        <w:rPr>
          <w:rFonts w:ascii="Arial" w:hAnsi="Arial" w:cs="Arial"/>
        </w:rPr>
        <w:t>understand</w:t>
      </w:r>
      <w:r w:rsidR="005B785F" w:rsidRPr="00814E0B">
        <w:rPr>
          <w:rFonts w:ascii="Arial" w:hAnsi="Arial" w:cs="Arial"/>
        </w:rPr>
        <w:t xml:space="preserve"> muscle development</w:t>
      </w:r>
      <w:r w:rsidR="008D14D1">
        <w:rPr>
          <w:rFonts w:ascii="Arial" w:hAnsi="Arial" w:cs="Arial"/>
          <w:vertAlign w:val="superscript"/>
        </w:rPr>
        <w:t>13-16</w:t>
      </w:r>
      <w:r w:rsidR="00C51787">
        <w:rPr>
          <w:rFonts w:ascii="Arial" w:hAnsi="Arial" w:cs="Arial"/>
        </w:rPr>
        <w:t xml:space="preserve">, </w:t>
      </w:r>
      <w:r w:rsidR="00F31FDF">
        <w:rPr>
          <w:rFonts w:ascii="Arial" w:hAnsi="Arial" w:cs="Arial"/>
        </w:rPr>
        <w:t xml:space="preserve">and </w:t>
      </w:r>
      <w:r w:rsidR="00C80B7E">
        <w:rPr>
          <w:rFonts w:ascii="Arial" w:hAnsi="Arial" w:cs="Arial"/>
        </w:rPr>
        <w:t>investigate</w:t>
      </w:r>
      <w:r w:rsidR="003A40A9">
        <w:rPr>
          <w:rFonts w:ascii="Arial" w:hAnsi="Arial" w:cs="Arial"/>
        </w:rPr>
        <w:t xml:space="preserve"> muscle-related chemical toxicity</w:t>
      </w:r>
      <w:r w:rsidR="008D14D1">
        <w:rPr>
          <w:rFonts w:ascii="Arial" w:hAnsi="Arial" w:cs="Arial"/>
          <w:vertAlign w:val="superscript"/>
        </w:rPr>
        <w:t>17-19</w:t>
      </w:r>
      <w:r w:rsidR="002A2E35">
        <w:rPr>
          <w:rFonts w:ascii="Arial" w:hAnsi="Arial" w:cs="Arial"/>
        </w:rPr>
        <w:t xml:space="preserve">. </w:t>
      </w:r>
      <w:r w:rsidR="0060782E">
        <w:rPr>
          <w:rFonts w:ascii="Arial" w:hAnsi="Arial" w:cs="Arial"/>
        </w:rPr>
        <w:t xml:space="preserve">Typical studies </w:t>
      </w:r>
      <w:r w:rsidR="005307AA">
        <w:rPr>
          <w:rFonts w:ascii="Arial" w:hAnsi="Arial" w:cs="Arial"/>
        </w:rPr>
        <w:t xml:space="preserve">in these areas </w:t>
      </w:r>
      <w:r w:rsidR="00816848">
        <w:rPr>
          <w:rFonts w:ascii="Arial" w:hAnsi="Arial" w:cs="Arial"/>
        </w:rPr>
        <w:t>examine the degree to which</w:t>
      </w:r>
      <w:r w:rsidR="004B3F4B">
        <w:rPr>
          <w:rFonts w:ascii="Arial" w:hAnsi="Arial" w:cs="Arial"/>
        </w:rPr>
        <w:t xml:space="preserve"> healthy </w:t>
      </w:r>
      <w:r w:rsidR="00816848">
        <w:rPr>
          <w:rFonts w:ascii="Arial" w:hAnsi="Arial" w:cs="Arial"/>
        </w:rPr>
        <w:t>muscle is rendered abnormal by genetic manipul</w:t>
      </w:r>
      <w:r w:rsidR="005307AA">
        <w:rPr>
          <w:rFonts w:ascii="Arial" w:hAnsi="Arial" w:cs="Arial"/>
        </w:rPr>
        <w:t>ation or</w:t>
      </w:r>
      <w:r w:rsidR="00B031E9">
        <w:rPr>
          <w:rFonts w:ascii="Arial" w:hAnsi="Arial" w:cs="Arial"/>
        </w:rPr>
        <w:t xml:space="preserve"> exposure to toxicants</w:t>
      </w:r>
      <w:r w:rsidR="00435B8A">
        <w:rPr>
          <w:rFonts w:ascii="Arial" w:hAnsi="Arial" w:cs="Arial"/>
        </w:rPr>
        <w:t>, and s</w:t>
      </w:r>
      <w:r w:rsidR="001C64AE">
        <w:rPr>
          <w:rFonts w:ascii="Arial" w:hAnsi="Arial" w:cs="Arial"/>
        </w:rPr>
        <w:t>ome</w:t>
      </w:r>
      <w:r w:rsidR="00435B8A">
        <w:rPr>
          <w:rFonts w:ascii="Arial" w:hAnsi="Arial" w:cs="Arial"/>
        </w:rPr>
        <w:t xml:space="preserve"> studies examine the degree to which abnormal muscle responds to treatment. </w:t>
      </w:r>
      <w:r w:rsidR="00843C2E">
        <w:rPr>
          <w:rFonts w:ascii="Arial" w:hAnsi="Arial" w:cs="Arial"/>
        </w:rPr>
        <w:t xml:space="preserve">Critical to the success of </w:t>
      </w:r>
      <w:r w:rsidR="00EC1613">
        <w:rPr>
          <w:rFonts w:ascii="Arial" w:hAnsi="Arial" w:cs="Arial"/>
        </w:rPr>
        <w:t>these studies</w:t>
      </w:r>
      <w:r w:rsidR="00843C2E">
        <w:rPr>
          <w:rFonts w:ascii="Arial" w:hAnsi="Arial" w:cs="Arial"/>
        </w:rPr>
        <w:t xml:space="preserve"> is the ability to </w:t>
      </w:r>
      <w:r w:rsidR="00DD0F79">
        <w:rPr>
          <w:rFonts w:ascii="Arial" w:hAnsi="Arial" w:cs="Arial"/>
        </w:rPr>
        <w:t>accurately asse</w:t>
      </w:r>
      <w:r w:rsidR="003C5456">
        <w:rPr>
          <w:rFonts w:ascii="Arial" w:hAnsi="Arial" w:cs="Arial"/>
        </w:rPr>
        <w:t>ss muscle health</w:t>
      </w:r>
      <w:r w:rsidR="008929E8">
        <w:rPr>
          <w:rFonts w:ascii="Arial" w:hAnsi="Arial" w:cs="Arial"/>
        </w:rPr>
        <w:t>.</w:t>
      </w:r>
      <w:r w:rsidR="00B71322" w:rsidRPr="00B71322">
        <w:rPr>
          <w:rFonts w:ascii="Arial" w:hAnsi="Arial" w:cs="Arial"/>
        </w:rPr>
        <w:t xml:space="preserve"> </w:t>
      </w:r>
    </w:p>
    <w:p w:rsidR="00F557FF" w:rsidRDefault="00F557FF" w:rsidP="00747773">
      <w:pPr>
        <w:spacing w:after="0" w:line="240" w:lineRule="auto"/>
        <w:jc w:val="both"/>
        <w:rPr>
          <w:rFonts w:ascii="Arial" w:hAnsi="Arial" w:cs="Arial"/>
          <w:sz w:val="24"/>
          <w:szCs w:val="24"/>
        </w:rPr>
      </w:pPr>
    </w:p>
    <w:p w:rsidR="0077287C" w:rsidRDefault="00DD30C2" w:rsidP="00747773">
      <w:pPr>
        <w:spacing w:after="0" w:line="240" w:lineRule="auto"/>
        <w:jc w:val="both"/>
        <w:rPr>
          <w:rFonts w:ascii="Arial" w:hAnsi="Arial" w:cs="Arial"/>
          <w:sz w:val="24"/>
          <w:szCs w:val="24"/>
        </w:rPr>
      </w:pPr>
      <w:r>
        <w:rPr>
          <w:rFonts w:ascii="Arial" w:hAnsi="Arial" w:cs="Arial"/>
          <w:sz w:val="24"/>
          <w:szCs w:val="24"/>
        </w:rPr>
        <w:t xml:space="preserve">While there are a </w:t>
      </w:r>
      <w:r w:rsidR="00D60CF9">
        <w:rPr>
          <w:rFonts w:ascii="Arial" w:hAnsi="Arial" w:cs="Arial"/>
          <w:sz w:val="24"/>
          <w:szCs w:val="24"/>
        </w:rPr>
        <w:t>variety of methods</w:t>
      </w:r>
      <w:r>
        <w:rPr>
          <w:rFonts w:ascii="Arial" w:hAnsi="Arial" w:cs="Arial"/>
          <w:sz w:val="24"/>
          <w:szCs w:val="24"/>
        </w:rPr>
        <w:t xml:space="preserve"> available to assess muscle health</w:t>
      </w:r>
      <w:r w:rsidR="00D126B1">
        <w:rPr>
          <w:rFonts w:ascii="Arial" w:hAnsi="Arial" w:cs="Arial"/>
          <w:sz w:val="24"/>
          <w:szCs w:val="24"/>
        </w:rPr>
        <w:t xml:space="preserve"> in zebrafish larvae</w:t>
      </w:r>
      <w:r>
        <w:rPr>
          <w:rFonts w:ascii="Arial" w:hAnsi="Arial" w:cs="Arial"/>
          <w:sz w:val="24"/>
          <w:szCs w:val="24"/>
        </w:rPr>
        <w:t xml:space="preserve">, few provide direct information about muscle function. </w:t>
      </w:r>
      <w:r w:rsidR="00A10979">
        <w:rPr>
          <w:rFonts w:ascii="Arial" w:hAnsi="Arial" w:cs="Arial"/>
          <w:sz w:val="24"/>
          <w:szCs w:val="24"/>
        </w:rPr>
        <w:t>Muscle health</w:t>
      </w:r>
      <w:r w:rsidR="00702DDE">
        <w:rPr>
          <w:rFonts w:ascii="Arial" w:hAnsi="Arial" w:cs="Arial"/>
          <w:sz w:val="24"/>
          <w:szCs w:val="24"/>
        </w:rPr>
        <w:t xml:space="preserve"> is usually evaluated</w:t>
      </w:r>
      <w:r w:rsidR="00A10979">
        <w:rPr>
          <w:rFonts w:ascii="Arial" w:hAnsi="Arial" w:cs="Arial"/>
          <w:sz w:val="24"/>
          <w:szCs w:val="24"/>
        </w:rPr>
        <w:t xml:space="preserve"> </w:t>
      </w:r>
      <w:r w:rsidR="00523048">
        <w:rPr>
          <w:rFonts w:ascii="Arial" w:hAnsi="Arial" w:cs="Arial"/>
          <w:sz w:val="24"/>
          <w:szCs w:val="24"/>
        </w:rPr>
        <w:t>by</w:t>
      </w:r>
      <w:r w:rsidR="00A10979">
        <w:rPr>
          <w:rFonts w:ascii="Arial" w:hAnsi="Arial" w:cs="Arial"/>
          <w:sz w:val="24"/>
          <w:szCs w:val="24"/>
        </w:rPr>
        <w:t xml:space="preserve"> appearance</w:t>
      </w:r>
      <w:r w:rsidR="00923642">
        <w:rPr>
          <w:rFonts w:ascii="Arial" w:hAnsi="Arial" w:cs="Arial"/>
          <w:sz w:val="24"/>
          <w:szCs w:val="24"/>
        </w:rPr>
        <w:t xml:space="preserve">, </w:t>
      </w:r>
      <w:r w:rsidR="00A22432">
        <w:rPr>
          <w:rFonts w:ascii="Arial" w:hAnsi="Arial" w:cs="Arial"/>
          <w:sz w:val="24"/>
          <w:szCs w:val="24"/>
        </w:rPr>
        <w:t xml:space="preserve">as assessed by </w:t>
      </w:r>
      <w:r w:rsidR="00D80635">
        <w:rPr>
          <w:rFonts w:ascii="Arial" w:hAnsi="Arial" w:cs="Arial"/>
          <w:sz w:val="24"/>
          <w:szCs w:val="24"/>
        </w:rPr>
        <w:t>histological</w:t>
      </w:r>
      <w:r w:rsidR="005A0AC7">
        <w:rPr>
          <w:rFonts w:ascii="Arial" w:hAnsi="Arial" w:cs="Arial"/>
          <w:sz w:val="24"/>
          <w:szCs w:val="24"/>
        </w:rPr>
        <w:t xml:space="preserve"> </w:t>
      </w:r>
      <w:r w:rsidR="005A0AC7" w:rsidRPr="00846A46">
        <w:rPr>
          <w:rFonts w:ascii="Arial" w:hAnsi="Arial" w:cs="Arial"/>
          <w:sz w:val="24"/>
          <w:szCs w:val="24"/>
        </w:rPr>
        <w:t>staining</w:t>
      </w:r>
      <w:r w:rsidR="008D14D1">
        <w:rPr>
          <w:rFonts w:ascii="Arial" w:hAnsi="Arial" w:cs="Arial"/>
          <w:sz w:val="24"/>
          <w:szCs w:val="24"/>
          <w:vertAlign w:val="superscript"/>
        </w:rPr>
        <w:t>6,8,11</w:t>
      </w:r>
      <w:r w:rsidR="003A0B9F">
        <w:rPr>
          <w:rFonts w:ascii="Arial" w:hAnsi="Arial" w:cs="Arial"/>
          <w:sz w:val="24"/>
          <w:szCs w:val="24"/>
        </w:rPr>
        <w:t xml:space="preserve">, </w:t>
      </w:r>
      <w:r w:rsidR="005A0AC7">
        <w:rPr>
          <w:rFonts w:ascii="Arial" w:hAnsi="Arial" w:cs="Arial"/>
          <w:sz w:val="24"/>
          <w:szCs w:val="24"/>
        </w:rPr>
        <w:lastRenderedPageBreak/>
        <w:t>immunostaining</w:t>
      </w:r>
      <w:r w:rsidR="008D14D1">
        <w:rPr>
          <w:rFonts w:ascii="Arial" w:hAnsi="Arial" w:cs="Arial"/>
          <w:sz w:val="24"/>
          <w:szCs w:val="24"/>
          <w:vertAlign w:val="superscript"/>
        </w:rPr>
        <w:t>9,15,16,18</w:t>
      </w:r>
      <w:r w:rsidR="005A0AC7">
        <w:rPr>
          <w:rFonts w:ascii="Arial" w:hAnsi="Arial" w:cs="Arial"/>
          <w:sz w:val="24"/>
          <w:szCs w:val="24"/>
        </w:rPr>
        <w:t>, light microscopy</w:t>
      </w:r>
      <w:r w:rsidR="008D14D1">
        <w:rPr>
          <w:rFonts w:ascii="Arial" w:hAnsi="Arial" w:cs="Arial"/>
          <w:sz w:val="24"/>
          <w:szCs w:val="24"/>
          <w:vertAlign w:val="superscript"/>
        </w:rPr>
        <w:t>3,13</w:t>
      </w:r>
      <w:r w:rsidR="005A0AC7">
        <w:rPr>
          <w:rFonts w:ascii="Arial" w:hAnsi="Arial" w:cs="Arial"/>
          <w:sz w:val="24"/>
          <w:szCs w:val="24"/>
        </w:rPr>
        <w:t>, electron microscopy</w:t>
      </w:r>
      <w:r w:rsidR="008D14D1">
        <w:rPr>
          <w:rFonts w:ascii="Arial" w:hAnsi="Arial" w:cs="Arial"/>
          <w:sz w:val="24"/>
          <w:szCs w:val="24"/>
          <w:vertAlign w:val="superscript"/>
        </w:rPr>
        <w:t>3,4,14,16</w:t>
      </w:r>
      <w:r w:rsidR="00A10979">
        <w:rPr>
          <w:rFonts w:ascii="Arial" w:hAnsi="Arial" w:cs="Arial"/>
          <w:sz w:val="24"/>
          <w:szCs w:val="24"/>
        </w:rPr>
        <w:t>, or</w:t>
      </w:r>
      <w:r w:rsidR="005A0AC7">
        <w:rPr>
          <w:rFonts w:ascii="Arial" w:hAnsi="Arial" w:cs="Arial"/>
          <w:sz w:val="24"/>
          <w:szCs w:val="24"/>
        </w:rPr>
        <w:t xml:space="preserve"> birefringence</w:t>
      </w:r>
      <w:r w:rsidR="008D14D1">
        <w:rPr>
          <w:rFonts w:ascii="Arial" w:hAnsi="Arial" w:cs="Arial"/>
          <w:sz w:val="24"/>
          <w:szCs w:val="24"/>
          <w:vertAlign w:val="superscript"/>
        </w:rPr>
        <w:t>7,9,11</w:t>
      </w:r>
      <w:r w:rsidR="00D80635">
        <w:rPr>
          <w:rFonts w:ascii="Arial" w:hAnsi="Arial" w:cs="Arial"/>
          <w:sz w:val="24"/>
          <w:szCs w:val="24"/>
        </w:rPr>
        <w:t>, but</w:t>
      </w:r>
      <w:r w:rsidR="00EA6A19">
        <w:rPr>
          <w:rFonts w:ascii="Arial" w:hAnsi="Arial" w:cs="Arial"/>
          <w:sz w:val="24"/>
          <w:szCs w:val="24"/>
        </w:rPr>
        <w:t xml:space="preserve"> </w:t>
      </w:r>
      <w:r w:rsidR="00514EB4">
        <w:rPr>
          <w:rFonts w:ascii="Arial" w:hAnsi="Arial" w:cs="Arial"/>
          <w:sz w:val="24"/>
          <w:szCs w:val="24"/>
        </w:rPr>
        <w:t>these techniques</w:t>
      </w:r>
      <w:r w:rsidR="00EA6A19">
        <w:rPr>
          <w:rFonts w:ascii="Arial" w:hAnsi="Arial" w:cs="Arial"/>
          <w:sz w:val="24"/>
          <w:szCs w:val="24"/>
        </w:rPr>
        <w:t xml:space="preserve"> provide </w:t>
      </w:r>
      <w:r w:rsidR="00747773">
        <w:rPr>
          <w:rFonts w:ascii="Arial" w:hAnsi="Arial" w:cs="Arial"/>
          <w:sz w:val="24"/>
          <w:szCs w:val="24"/>
        </w:rPr>
        <w:t>morphological information only. T</w:t>
      </w:r>
      <w:r w:rsidR="00644DB5">
        <w:rPr>
          <w:rFonts w:ascii="Arial" w:hAnsi="Arial" w:cs="Arial"/>
          <w:sz w:val="24"/>
          <w:szCs w:val="24"/>
        </w:rPr>
        <w:t>runk and tail displacement</w:t>
      </w:r>
      <w:r w:rsidR="00747773">
        <w:rPr>
          <w:rFonts w:ascii="Arial" w:hAnsi="Arial" w:cs="Arial"/>
          <w:sz w:val="24"/>
          <w:szCs w:val="24"/>
        </w:rPr>
        <w:t>s</w:t>
      </w:r>
      <w:r w:rsidR="00A22432">
        <w:rPr>
          <w:rFonts w:ascii="Arial" w:hAnsi="Arial" w:cs="Arial"/>
          <w:sz w:val="24"/>
          <w:szCs w:val="24"/>
        </w:rPr>
        <w:t xml:space="preserve"> and</w:t>
      </w:r>
      <w:r w:rsidR="00692409">
        <w:rPr>
          <w:rFonts w:ascii="Arial" w:hAnsi="Arial" w:cs="Arial"/>
          <w:sz w:val="24"/>
          <w:szCs w:val="24"/>
        </w:rPr>
        <w:t xml:space="preserve"> swimming speed</w:t>
      </w:r>
      <w:r w:rsidR="008D14D1">
        <w:rPr>
          <w:rFonts w:ascii="Arial" w:hAnsi="Arial" w:cs="Arial"/>
          <w:sz w:val="24"/>
          <w:szCs w:val="24"/>
          <w:vertAlign w:val="superscript"/>
        </w:rPr>
        <w:t>4</w:t>
      </w:r>
      <w:proofErr w:type="gramStart"/>
      <w:r w:rsidR="008D14D1">
        <w:rPr>
          <w:rFonts w:ascii="Arial" w:hAnsi="Arial" w:cs="Arial"/>
          <w:sz w:val="24"/>
          <w:szCs w:val="24"/>
          <w:vertAlign w:val="superscript"/>
        </w:rPr>
        <w:t>,17</w:t>
      </w:r>
      <w:proofErr w:type="gramEnd"/>
      <w:r w:rsidR="003D7424">
        <w:rPr>
          <w:rFonts w:ascii="Arial" w:hAnsi="Arial" w:cs="Arial"/>
          <w:sz w:val="24"/>
          <w:szCs w:val="24"/>
        </w:rPr>
        <w:t xml:space="preserve"> </w:t>
      </w:r>
      <w:r w:rsidR="00437F9A">
        <w:rPr>
          <w:rFonts w:ascii="Arial" w:hAnsi="Arial" w:cs="Arial"/>
          <w:sz w:val="24"/>
          <w:szCs w:val="24"/>
        </w:rPr>
        <w:t>evaluate motor function</w:t>
      </w:r>
      <w:r w:rsidR="00725513">
        <w:rPr>
          <w:rFonts w:ascii="Arial" w:hAnsi="Arial" w:cs="Arial"/>
          <w:sz w:val="24"/>
          <w:szCs w:val="24"/>
        </w:rPr>
        <w:t xml:space="preserve">, but </w:t>
      </w:r>
      <w:r w:rsidR="0081418E">
        <w:rPr>
          <w:rFonts w:ascii="Arial" w:hAnsi="Arial" w:cs="Arial"/>
          <w:sz w:val="24"/>
          <w:szCs w:val="24"/>
        </w:rPr>
        <w:t xml:space="preserve">these are not direct measures of muscle function since they also reflect </w:t>
      </w:r>
      <w:r w:rsidR="003E30EA">
        <w:rPr>
          <w:rFonts w:ascii="Arial" w:hAnsi="Arial" w:cs="Arial"/>
          <w:sz w:val="24"/>
          <w:szCs w:val="24"/>
        </w:rPr>
        <w:t>neural input</w:t>
      </w:r>
      <w:r w:rsidR="00D4244C">
        <w:rPr>
          <w:rFonts w:ascii="Arial" w:hAnsi="Arial" w:cs="Arial"/>
          <w:sz w:val="24"/>
          <w:szCs w:val="24"/>
        </w:rPr>
        <w:t>,</w:t>
      </w:r>
      <w:r w:rsidR="00EB6166">
        <w:rPr>
          <w:rFonts w:ascii="Arial" w:hAnsi="Arial" w:cs="Arial"/>
          <w:sz w:val="24"/>
          <w:szCs w:val="24"/>
        </w:rPr>
        <w:t xml:space="preserve"> energy metabolism</w:t>
      </w:r>
      <w:r w:rsidR="00CD3666">
        <w:rPr>
          <w:rFonts w:ascii="Arial" w:hAnsi="Arial" w:cs="Arial"/>
          <w:sz w:val="24"/>
          <w:szCs w:val="24"/>
        </w:rPr>
        <w:t>,</w:t>
      </w:r>
      <w:r w:rsidR="00514EB4">
        <w:rPr>
          <w:rFonts w:ascii="Arial" w:hAnsi="Arial" w:cs="Arial"/>
          <w:sz w:val="24"/>
          <w:szCs w:val="24"/>
        </w:rPr>
        <w:t xml:space="preserve"> and other processes</w:t>
      </w:r>
      <w:r w:rsidR="00736120">
        <w:rPr>
          <w:rFonts w:ascii="Arial" w:hAnsi="Arial" w:cs="Arial"/>
          <w:sz w:val="24"/>
          <w:szCs w:val="24"/>
        </w:rPr>
        <w:t>.</w:t>
      </w:r>
    </w:p>
    <w:p w:rsidR="00747773" w:rsidRDefault="00747773" w:rsidP="00747773">
      <w:pPr>
        <w:spacing w:after="0" w:line="240" w:lineRule="auto"/>
        <w:jc w:val="both"/>
        <w:rPr>
          <w:rFonts w:ascii="Arial" w:hAnsi="Arial" w:cs="Arial"/>
          <w:sz w:val="24"/>
          <w:szCs w:val="24"/>
        </w:rPr>
      </w:pPr>
    </w:p>
    <w:p w:rsidR="00B358AC" w:rsidRPr="00CF4004" w:rsidRDefault="00D81977" w:rsidP="00747773">
      <w:pPr>
        <w:spacing w:after="0" w:line="240" w:lineRule="auto"/>
        <w:jc w:val="both"/>
        <w:rPr>
          <w:rFonts w:ascii="Arial" w:hAnsi="Arial" w:cs="Arial"/>
          <w:sz w:val="24"/>
          <w:szCs w:val="24"/>
        </w:rPr>
      </w:pPr>
      <w:r>
        <w:rPr>
          <w:rFonts w:ascii="Arial" w:hAnsi="Arial" w:cs="Arial"/>
          <w:sz w:val="24"/>
          <w:szCs w:val="24"/>
        </w:rPr>
        <w:t>In contrast,</w:t>
      </w:r>
      <w:r w:rsidR="00D4244C">
        <w:rPr>
          <w:rFonts w:ascii="Arial" w:hAnsi="Arial" w:cs="Arial"/>
          <w:sz w:val="24"/>
          <w:szCs w:val="24"/>
        </w:rPr>
        <w:t xml:space="preserve"> m</w:t>
      </w:r>
      <w:r w:rsidR="008A5955">
        <w:rPr>
          <w:rFonts w:ascii="Arial" w:hAnsi="Arial" w:cs="Arial"/>
          <w:sz w:val="24"/>
          <w:szCs w:val="24"/>
        </w:rPr>
        <w:t xml:space="preserve">easuring </w:t>
      </w:r>
      <w:r w:rsidR="00867580">
        <w:rPr>
          <w:rFonts w:ascii="Arial" w:hAnsi="Arial" w:cs="Arial"/>
          <w:sz w:val="24"/>
          <w:szCs w:val="24"/>
        </w:rPr>
        <w:t>force generat</w:t>
      </w:r>
      <w:r w:rsidR="008A5955">
        <w:rPr>
          <w:rFonts w:ascii="Arial" w:hAnsi="Arial" w:cs="Arial"/>
          <w:sz w:val="24"/>
          <w:szCs w:val="24"/>
        </w:rPr>
        <w:t>ion during</w:t>
      </w:r>
      <w:r w:rsidR="00DD4348">
        <w:rPr>
          <w:rFonts w:ascii="Arial" w:hAnsi="Arial" w:cs="Arial"/>
          <w:sz w:val="24"/>
          <w:szCs w:val="24"/>
        </w:rPr>
        <w:t xml:space="preserve"> </w:t>
      </w:r>
      <w:r w:rsidR="00E276B8">
        <w:rPr>
          <w:rFonts w:ascii="Arial" w:hAnsi="Arial" w:cs="Arial"/>
          <w:sz w:val="24"/>
          <w:szCs w:val="24"/>
        </w:rPr>
        <w:t>contraction</w:t>
      </w:r>
      <w:r w:rsidR="005F67CA">
        <w:rPr>
          <w:rFonts w:ascii="Arial" w:hAnsi="Arial" w:cs="Arial"/>
          <w:sz w:val="24"/>
          <w:szCs w:val="24"/>
        </w:rPr>
        <w:t xml:space="preserve"> provides</w:t>
      </w:r>
      <w:r w:rsidR="00867580">
        <w:rPr>
          <w:rFonts w:ascii="Arial" w:hAnsi="Arial" w:cs="Arial"/>
          <w:sz w:val="24"/>
          <w:szCs w:val="24"/>
        </w:rPr>
        <w:t xml:space="preserve"> a direct </w:t>
      </w:r>
      <w:r w:rsidR="005F67CA">
        <w:rPr>
          <w:rFonts w:ascii="Arial" w:hAnsi="Arial" w:cs="Arial"/>
          <w:sz w:val="24"/>
          <w:szCs w:val="24"/>
        </w:rPr>
        <w:t>assessment of muscle function and represents a measure of</w:t>
      </w:r>
      <w:r w:rsidR="005C177D">
        <w:rPr>
          <w:rFonts w:ascii="Arial" w:hAnsi="Arial" w:cs="Arial"/>
          <w:sz w:val="24"/>
          <w:szCs w:val="24"/>
        </w:rPr>
        <w:t xml:space="preserve"> ov</w:t>
      </w:r>
      <w:r w:rsidR="005F67CA">
        <w:rPr>
          <w:rFonts w:ascii="Arial" w:hAnsi="Arial" w:cs="Arial"/>
          <w:sz w:val="24"/>
          <w:szCs w:val="24"/>
        </w:rPr>
        <w:t xml:space="preserve">erall </w:t>
      </w:r>
      <w:r w:rsidR="00FE08F0">
        <w:rPr>
          <w:rFonts w:ascii="Arial" w:hAnsi="Arial" w:cs="Arial"/>
          <w:sz w:val="24"/>
          <w:szCs w:val="24"/>
        </w:rPr>
        <w:t xml:space="preserve">muscle health. Added benefits of this approach include straightforward data analysis and quantitative results. </w:t>
      </w:r>
      <w:r w:rsidR="009E15F9">
        <w:rPr>
          <w:rFonts w:ascii="Arial" w:hAnsi="Arial" w:cs="Arial"/>
          <w:sz w:val="24"/>
          <w:szCs w:val="24"/>
        </w:rPr>
        <w:t xml:space="preserve">In this </w:t>
      </w:r>
      <w:r w:rsidR="00DD5EE2">
        <w:rPr>
          <w:rFonts w:ascii="Arial" w:hAnsi="Arial" w:cs="Arial"/>
          <w:sz w:val="24"/>
          <w:szCs w:val="24"/>
        </w:rPr>
        <w:t xml:space="preserve">video </w:t>
      </w:r>
      <w:r w:rsidR="009E15F9">
        <w:rPr>
          <w:rFonts w:ascii="Arial" w:hAnsi="Arial" w:cs="Arial"/>
          <w:sz w:val="24"/>
          <w:szCs w:val="24"/>
        </w:rPr>
        <w:t>article, we provide a detailed procedure for measuring force gene</w:t>
      </w:r>
      <w:r w:rsidR="002B5D1C">
        <w:rPr>
          <w:rFonts w:ascii="Arial" w:hAnsi="Arial" w:cs="Arial"/>
          <w:sz w:val="24"/>
          <w:szCs w:val="24"/>
        </w:rPr>
        <w:t xml:space="preserve">ration by larval muscles, in the </w:t>
      </w:r>
      <w:r w:rsidR="009E15F9">
        <w:rPr>
          <w:rFonts w:ascii="Arial" w:hAnsi="Arial" w:cs="Arial"/>
          <w:sz w:val="24"/>
          <w:szCs w:val="24"/>
        </w:rPr>
        <w:t>hope that more researchers will use this method to complement exist</w:t>
      </w:r>
      <w:r w:rsidR="00DD5EE2">
        <w:rPr>
          <w:rFonts w:ascii="Arial" w:hAnsi="Arial" w:cs="Arial"/>
          <w:sz w:val="24"/>
          <w:szCs w:val="24"/>
        </w:rPr>
        <w:t>ing measures of muscle health in their research.</w:t>
      </w:r>
    </w:p>
    <w:p w:rsidR="00661FBB" w:rsidRDefault="00661FBB" w:rsidP="00747773">
      <w:pPr>
        <w:spacing w:after="0" w:line="240" w:lineRule="auto"/>
        <w:jc w:val="both"/>
        <w:rPr>
          <w:rFonts w:ascii="Arial" w:hAnsi="Arial" w:cs="Arial"/>
          <w:sz w:val="24"/>
          <w:szCs w:val="24"/>
        </w:rPr>
      </w:pPr>
    </w:p>
    <w:p w:rsidR="004B7A81" w:rsidRDefault="005F67CA" w:rsidP="00747773">
      <w:pPr>
        <w:spacing w:after="0" w:line="240" w:lineRule="auto"/>
        <w:jc w:val="both"/>
        <w:rPr>
          <w:rFonts w:ascii="Arial" w:hAnsi="Arial" w:cs="Arial"/>
          <w:sz w:val="24"/>
          <w:szCs w:val="24"/>
        </w:rPr>
      </w:pPr>
      <w:r>
        <w:rPr>
          <w:rFonts w:ascii="Arial" w:hAnsi="Arial" w:cs="Arial"/>
          <w:sz w:val="24"/>
          <w:szCs w:val="24"/>
        </w:rPr>
        <w:t>The</w:t>
      </w:r>
      <w:r w:rsidR="00C06180">
        <w:rPr>
          <w:rFonts w:ascii="Arial" w:hAnsi="Arial" w:cs="Arial"/>
          <w:sz w:val="24"/>
          <w:szCs w:val="24"/>
        </w:rPr>
        <w:t xml:space="preserve"> overall</w:t>
      </w:r>
      <w:r>
        <w:rPr>
          <w:rFonts w:ascii="Arial" w:hAnsi="Arial" w:cs="Arial"/>
          <w:sz w:val="24"/>
          <w:szCs w:val="24"/>
        </w:rPr>
        <w:t xml:space="preserve"> </w:t>
      </w:r>
      <w:r w:rsidR="00C00F68">
        <w:rPr>
          <w:rFonts w:ascii="Arial" w:hAnsi="Arial" w:cs="Arial"/>
          <w:sz w:val="24"/>
          <w:szCs w:val="24"/>
        </w:rPr>
        <w:t>goal of this</w:t>
      </w:r>
      <w:r w:rsidR="000E5185">
        <w:rPr>
          <w:rFonts w:ascii="Arial" w:hAnsi="Arial" w:cs="Arial"/>
          <w:sz w:val="24"/>
          <w:szCs w:val="24"/>
        </w:rPr>
        <w:t xml:space="preserve"> method is to measure forc</w:t>
      </w:r>
      <w:r w:rsidR="00BF087F">
        <w:rPr>
          <w:rFonts w:ascii="Arial" w:hAnsi="Arial" w:cs="Arial"/>
          <w:sz w:val="24"/>
          <w:szCs w:val="24"/>
        </w:rPr>
        <w:t>e generation during contraction</w:t>
      </w:r>
      <w:r w:rsidR="000E5185">
        <w:rPr>
          <w:rFonts w:ascii="Arial" w:hAnsi="Arial" w:cs="Arial"/>
          <w:sz w:val="24"/>
          <w:szCs w:val="24"/>
        </w:rPr>
        <w:t xml:space="preserve"> </w:t>
      </w:r>
      <w:r w:rsidR="00AE66F8">
        <w:rPr>
          <w:rFonts w:ascii="Arial" w:hAnsi="Arial" w:cs="Arial"/>
          <w:sz w:val="24"/>
          <w:szCs w:val="24"/>
        </w:rPr>
        <w:t xml:space="preserve">of </w:t>
      </w:r>
      <w:r w:rsidR="00C00F68">
        <w:rPr>
          <w:rFonts w:ascii="Arial" w:hAnsi="Arial" w:cs="Arial"/>
          <w:sz w:val="24"/>
          <w:szCs w:val="24"/>
        </w:rPr>
        <w:t xml:space="preserve">zebrafish larval trunk </w:t>
      </w:r>
      <w:r w:rsidR="00BF087F">
        <w:rPr>
          <w:rFonts w:ascii="Arial" w:hAnsi="Arial" w:cs="Arial"/>
          <w:sz w:val="24"/>
          <w:szCs w:val="24"/>
        </w:rPr>
        <w:t>muscle</w:t>
      </w:r>
      <w:r>
        <w:rPr>
          <w:rFonts w:ascii="Arial" w:hAnsi="Arial" w:cs="Arial"/>
          <w:sz w:val="24"/>
          <w:szCs w:val="24"/>
        </w:rPr>
        <w:t xml:space="preserve">. </w:t>
      </w:r>
      <w:r w:rsidR="00524EB7">
        <w:rPr>
          <w:rFonts w:ascii="Arial" w:hAnsi="Arial" w:cs="Arial"/>
          <w:sz w:val="24"/>
          <w:szCs w:val="24"/>
        </w:rPr>
        <w:t>To acc</w:t>
      </w:r>
      <w:r w:rsidR="00AE66F8">
        <w:rPr>
          <w:rFonts w:ascii="Arial" w:hAnsi="Arial" w:cs="Arial"/>
          <w:sz w:val="24"/>
          <w:szCs w:val="24"/>
        </w:rPr>
        <w:t xml:space="preserve">omplish this goal, a </w:t>
      </w:r>
      <w:r w:rsidR="00725513">
        <w:rPr>
          <w:rFonts w:ascii="Arial" w:hAnsi="Arial" w:cs="Arial"/>
          <w:sz w:val="24"/>
          <w:szCs w:val="24"/>
        </w:rPr>
        <w:t xml:space="preserve">zebrafish </w:t>
      </w:r>
      <w:r w:rsidR="00AE66F8">
        <w:rPr>
          <w:rFonts w:ascii="Arial" w:hAnsi="Arial" w:cs="Arial"/>
          <w:sz w:val="24"/>
          <w:szCs w:val="24"/>
        </w:rPr>
        <w:t xml:space="preserve">larva </w:t>
      </w:r>
      <w:r w:rsidR="00524EB7">
        <w:rPr>
          <w:rFonts w:ascii="Arial" w:hAnsi="Arial" w:cs="Arial"/>
          <w:sz w:val="24"/>
          <w:szCs w:val="24"/>
        </w:rPr>
        <w:t>is anes</w:t>
      </w:r>
      <w:r w:rsidR="00824113">
        <w:rPr>
          <w:rFonts w:ascii="Arial" w:hAnsi="Arial" w:cs="Arial"/>
          <w:sz w:val="24"/>
          <w:szCs w:val="24"/>
        </w:rPr>
        <w:t>thetized and</w:t>
      </w:r>
      <w:r w:rsidR="00AE66F8">
        <w:rPr>
          <w:rFonts w:ascii="Arial" w:hAnsi="Arial" w:cs="Arial"/>
          <w:sz w:val="24"/>
          <w:szCs w:val="24"/>
        </w:rPr>
        <w:t xml:space="preserve"> placed into a chamber filled with a salt solution. The </w:t>
      </w:r>
      <w:r w:rsidR="00571262">
        <w:rPr>
          <w:rFonts w:ascii="Arial" w:hAnsi="Arial" w:cs="Arial"/>
          <w:sz w:val="24"/>
          <w:szCs w:val="24"/>
        </w:rPr>
        <w:t>an</w:t>
      </w:r>
      <w:r w:rsidR="00AE66F8">
        <w:rPr>
          <w:rFonts w:ascii="Arial" w:hAnsi="Arial" w:cs="Arial"/>
          <w:sz w:val="24"/>
          <w:szCs w:val="24"/>
        </w:rPr>
        <w:t xml:space="preserve">terior end of the larva is tied to a </w:t>
      </w:r>
      <w:r w:rsidR="00571262">
        <w:rPr>
          <w:rFonts w:ascii="Arial" w:hAnsi="Arial" w:cs="Arial"/>
          <w:sz w:val="24"/>
          <w:szCs w:val="24"/>
        </w:rPr>
        <w:t xml:space="preserve">force transducer and the posterior end of the larva </w:t>
      </w:r>
      <w:r w:rsidR="00AE66F8">
        <w:rPr>
          <w:rFonts w:ascii="Arial" w:hAnsi="Arial" w:cs="Arial"/>
          <w:sz w:val="24"/>
          <w:szCs w:val="24"/>
        </w:rPr>
        <w:t>is tied</w:t>
      </w:r>
      <w:r w:rsidR="00F402F5">
        <w:rPr>
          <w:rFonts w:ascii="Arial" w:hAnsi="Arial" w:cs="Arial"/>
          <w:sz w:val="24"/>
          <w:szCs w:val="24"/>
        </w:rPr>
        <w:t xml:space="preserve"> to a length controller</w:t>
      </w:r>
      <w:r w:rsidR="007A782F">
        <w:rPr>
          <w:rFonts w:ascii="Arial" w:hAnsi="Arial" w:cs="Arial"/>
          <w:sz w:val="24"/>
          <w:szCs w:val="24"/>
        </w:rPr>
        <w:t xml:space="preserve">. Muscle </w:t>
      </w:r>
      <w:r w:rsidR="00806450">
        <w:rPr>
          <w:rFonts w:ascii="Arial" w:hAnsi="Arial" w:cs="Arial"/>
          <w:sz w:val="24"/>
          <w:szCs w:val="24"/>
        </w:rPr>
        <w:t>activation is accomplished by</w:t>
      </w:r>
      <w:r w:rsidR="0023448F">
        <w:rPr>
          <w:rFonts w:ascii="Arial" w:hAnsi="Arial" w:cs="Arial"/>
          <w:sz w:val="24"/>
          <w:szCs w:val="24"/>
        </w:rPr>
        <w:t xml:space="preserve"> electric field stimulation, and </w:t>
      </w:r>
      <w:r w:rsidR="007A782F">
        <w:rPr>
          <w:rFonts w:ascii="Arial" w:hAnsi="Arial" w:cs="Arial"/>
          <w:sz w:val="24"/>
          <w:szCs w:val="24"/>
        </w:rPr>
        <w:t>the stimulation current and the len</w:t>
      </w:r>
      <w:r>
        <w:rPr>
          <w:rFonts w:ascii="Arial" w:hAnsi="Arial" w:cs="Arial"/>
          <w:sz w:val="24"/>
          <w:szCs w:val="24"/>
        </w:rPr>
        <w:t>gth of the larva are</w:t>
      </w:r>
      <w:r w:rsidR="00892197">
        <w:rPr>
          <w:rFonts w:ascii="Arial" w:hAnsi="Arial" w:cs="Arial"/>
          <w:sz w:val="24"/>
          <w:szCs w:val="24"/>
        </w:rPr>
        <w:t xml:space="preserve"> adjusted to produce</w:t>
      </w:r>
      <w:r w:rsidR="007A782F">
        <w:rPr>
          <w:rFonts w:ascii="Arial" w:hAnsi="Arial" w:cs="Arial"/>
          <w:sz w:val="24"/>
          <w:szCs w:val="24"/>
        </w:rPr>
        <w:t xml:space="preserve"> maximum</w:t>
      </w:r>
      <w:r w:rsidR="008D0902">
        <w:rPr>
          <w:rFonts w:ascii="Arial" w:hAnsi="Arial" w:cs="Arial"/>
          <w:sz w:val="24"/>
          <w:szCs w:val="24"/>
        </w:rPr>
        <w:t xml:space="preserve"> twitch</w:t>
      </w:r>
      <w:r w:rsidR="007A782F">
        <w:rPr>
          <w:rFonts w:ascii="Arial" w:hAnsi="Arial" w:cs="Arial"/>
          <w:sz w:val="24"/>
          <w:szCs w:val="24"/>
        </w:rPr>
        <w:t xml:space="preserve"> force. An isometric</w:t>
      </w:r>
      <w:r w:rsidR="00847793">
        <w:rPr>
          <w:rFonts w:ascii="Arial" w:hAnsi="Arial" w:cs="Arial"/>
          <w:sz w:val="24"/>
          <w:szCs w:val="24"/>
        </w:rPr>
        <w:t xml:space="preserve"> twitch</w:t>
      </w:r>
      <w:r w:rsidR="007A782F">
        <w:rPr>
          <w:rFonts w:ascii="Arial" w:hAnsi="Arial" w:cs="Arial"/>
          <w:sz w:val="24"/>
          <w:szCs w:val="24"/>
        </w:rPr>
        <w:t xml:space="preserve"> contraction is elicited and</w:t>
      </w:r>
      <w:r w:rsidR="001F75F8">
        <w:rPr>
          <w:rFonts w:ascii="Arial" w:hAnsi="Arial" w:cs="Arial"/>
          <w:sz w:val="24"/>
          <w:szCs w:val="24"/>
        </w:rPr>
        <w:t xml:space="preserve"> the force response is recorded for analysis. </w:t>
      </w:r>
    </w:p>
    <w:p w:rsidR="00661FBB" w:rsidRDefault="00661FBB" w:rsidP="00747773">
      <w:pPr>
        <w:spacing w:after="0" w:line="240" w:lineRule="auto"/>
        <w:jc w:val="both"/>
        <w:rPr>
          <w:rFonts w:ascii="Arial" w:hAnsi="Arial" w:cs="Arial"/>
          <w:sz w:val="24"/>
          <w:szCs w:val="24"/>
        </w:rPr>
      </w:pPr>
    </w:p>
    <w:p w:rsidR="00C94354" w:rsidRDefault="00C94354" w:rsidP="00C94354">
      <w:pPr>
        <w:spacing w:after="0" w:line="240" w:lineRule="auto"/>
        <w:jc w:val="both"/>
        <w:rPr>
          <w:rFonts w:ascii="Arial" w:hAnsi="Arial" w:cs="Arial"/>
          <w:sz w:val="24"/>
          <w:szCs w:val="24"/>
        </w:rPr>
      </w:pPr>
      <w:r>
        <w:rPr>
          <w:rFonts w:ascii="Arial" w:hAnsi="Arial" w:cs="Arial"/>
          <w:sz w:val="24"/>
          <w:szCs w:val="24"/>
        </w:rPr>
        <w:t xml:space="preserve">To be clear, this technique does not measure forces generated by larval muscles during swimming. Because both ends of the larva are tied to equipment and because the larva remains anesthetized, it cannot initiate movement during testing. Furthermore, field stimulation activates all the muscle fibers at the same time to induce a bilateral contraction, which is not what </w:t>
      </w:r>
      <w:r w:rsidR="004A1B19">
        <w:rPr>
          <w:rFonts w:ascii="Arial" w:hAnsi="Arial" w:cs="Arial"/>
          <w:sz w:val="24"/>
          <w:szCs w:val="24"/>
        </w:rPr>
        <w:t xml:space="preserve">naturally </w:t>
      </w:r>
      <w:r>
        <w:rPr>
          <w:rFonts w:ascii="Arial" w:hAnsi="Arial" w:cs="Arial"/>
          <w:sz w:val="24"/>
          <w:szCs w:val="24"/>
        </w:rPr>
        <w:t>occurs</w:t>
      </w:r>
      <w:proofErr w:type="gramStart"/>
      <w:r w:rsidR="008D14D1">
        <w:rPr>
          <w:rFonts w:ascii="Arial" w:hAnsi="Arial" w:cs="Arial"/>
          <w:sz w:val="24"/>
          <w:szCs w:val="24"/>
          <w:vertAlign w:val="superscript"/>
        </w:rPr>
        <w:t>,20</w:t>
      </w:r>
      <w:proofErr w:type="gramEnd"/>
      <w:r>
        <w:rPr>
          <w:rFonts w:ascii="Arial" w:hAnsi="Arial" w:cs="Arial"/>
          <w:sz w:val="24"/>
          <w:szCs w:val="24"/>
        </w:rPr>
        <w:t>. Therefore,</w:t>
      </w:r>
      <w:r w:rsidR="00F62552">
        <w:rPr>
          <w:rFonts w:ascii="Arial" w:hAnsi="Arial" w:cs="Arial"/>
          <w:sz w:val="24"/>
          <w:szCs w:val="24"/>
        </w:rPr>
        <w:t xml:space="preserve"> rather than measuring actual forces generated during swimming,</w:t>
      </w:r>
      <w:r w:rsidR="0089275A">
        <w:rPr>
          <w:rFonts w:ascii="Arial" w:hAnsi="Arial" w:cs="Arial"/>
          <w:sz w:val="24"/>
          <w:szCs w:val="24"/>
        </w:rPr>
        <w:t xml:space="preserve"> this technique determines the </w:t>
      </w:r>
      <w:r>
        <w:rPr>
          <w:rFonts w:ascii="Arial" w:hAnsi="Arial" w:cs="Arial"/>
          <w:sz w:val="24"/>
          <w:szCs w:val="24"/>
        </w:rPr>
        <w:t>force generating capability of the larval muscles.</w:t>
      </w:r>
    </w:p>
    <w:p w:rsidR="00661FBB" w:rsidRDefault="00661FBB" w:rsidP="00747773">
      <w:pPr>
        <w:spacing w:after="0" w:line="240" w:lineRule="auto"/>
        <w:jc w:val="both"/>
        <w:rPr>
          <w:rFonts w:ascii="Arial" w:hAnsi="Arial" w:cs="Arial"/>
          <w:sz w:val="24"/>
          <w:szCs w:val="24"/>
        </w:rPr>
      </w:pPr>
    </w:p>
    <w:p w:rsidR="00A26B17" w:rsidRDefault="004B7A81" w:rsidP="00F56444">
      <w:pPr>
        <w:spacing w:after="0" w:line="240" w:lineRule="auto"/>
        <w:jc w:val="both"/>
        <w:rPr>
          <w:rFonts w:ascii="Arial" w:hAnsi="Arial" w:cs="Arial"/>
          <w:sz w:val="24"/>
          <w:szCs w:val="24"/>
        </w:rPr>
      </w:pPr>
      <w:r w:rsidRPr="004B7A81">
        <w:rPr>
          <w:rFonts w:ascii="Arial" w:hAnsi="Arial" w:cs="Arial"/>
          <w:sz w:val="24"/>
          <w:szCs w:val="24"/>
        </w:rPr>
        <w:t>We have used this technique to demonstrate</w:t>
      </w:r>
      <w:r w:rsidR="00951842">
        <w:rPr>
          <w:rFonts w:ascii="Arial" w:hAnsi="Arial" w:cs="Arial"/>
          <w:sz w:val="24"/>
          <w:szCs w:val="24"/>
        </w:rPr>
        <w:t xml:space="preserve"> muscle weakness</w:t>
      </w:r>
      <w:r w:rsidRPr="004B7A81">
        <w:rPr>
          <w:rFonts w:ascii="Arial" w:hAnsi="Arial" w:cs="Arial"/>
          <w:sz w:val="24"/>
          <w:szCs w:val="24"/>
        </w:rPr>
        <w:t xml:space="preserve"> in a zebrafish model o</w:t>
      </w:r>
      <w:r w:rsidR="006D21ED">
        <w:rPr>
          <w:rFonts w:ascii="Arial" w:hAnsi="Arial" w:cs="Arial"/>
          <w:sz w:val="24"/>
          <w:szCs w:val="24"/>
        </w:rPr>
        <w:t xml:space="preserve">f </w:t>
      </w:r>
      <w:proofErr w:type="spellStart"/>
      <w:r w:rsidR="006D21ED">
        <w:rPr>
          <w:rFonts w:ascii="Arial" w:hAnsi="Arial" w:cs="Arial"/>
          <w:sz w:val="24"/>
          <w:szCs w:val="24"/>
        </w:rPr>
        <w:t>nemaline</w:t>
      </w:r>
      <w:proofErr w:type="spellEnd"/>
      <w:r w:rsidR="006D21ED">
        <w:rPr>
          <w:rFonts w:ascii="Arial" w:hAnsi="Arial" w:cs="Arial"/>
          <w:sz w:val="24"/>
          <w:szCs w:val="24"/>
        </w:rPr>
        <w:t xml:space="preserve"> myopathy</w:t>
      </w:r>
      <w:r w:rsidR="008D14D1">
        <w:rPr>
          <w:rFonts w:ascii="Arial" w:hAnsi="Arial" w:cs="Arial"/>
          <w:sz w:val="24"/>
          <w:szCs w:val="24"/>
          <w:vertAlign w:val="superscript"/>
        </w:rPr>
        <w:t>21</w:t>
      </w:r>
      <w:r w:rsidR="001319D7">
        <w:rPr>
          <w:rFonts w:ascii="Arial" w:hAnsi="Arial" w:cs="Arial"/>
          <w:sz w:val="24"/>
          <w:szCs w:val="24"/>
        </w:rPr>
        <w:t>, as</w:t>
      </w:r>
      <w:r w:rsidR="006D21ED">
        <w:rPr>
          <w:rFonts w:ascii="Arial" w:hAnsi="Arial" w:cs="Arial"/>
          <w:sz w:val="24"/>
          <w:szCs w:val="24"/>
        </w:rPr>
        <w:t xml:space="preserve"> well as to </w:t>
      </w:r>
      <w:r w:rsidRPr="004B7A81">
        <w:rPr>
          <w:rFonts w:ascii="Arial" w:hAnsi="Arial" w:cs="Arial"/>
          <w:sz w:val="24"/>
          <w:szCs w:val="24"/>
        </w:rPr>
        <w:t>evaluate the effect o</w:t>
      </w:r>
      <w:r w:rsidR="006D21ED">
        <w:rPr>
          <w:rFonts w:ascii="Arial" w:hAnsi="Arial" w:cs="Arial"/>
          <w:sz w:val="24"/>
          <w:szCs w:val="24"/>
        </w:rPr>
        <w:t>f antioxidant treatment on muscle function in a</w:t>
      </w:r>
      <w:r w:rsidRPr="004B7A81">
        <w:rPr>
          <w:rFonts w:ascii="Arial" w:hAnsi="Arial" w:cs="Arial"/>
          <w:sz w:val="24"/>
          <w:szCs w:val="24"/>
        </w:rPr>
        <w:t xml:space="preserve"> zebrafish model of multi-</w:t>
      </w:r>
      <w:proofErr w:type="spellStart"/>
      <w:r w:rsidRPr="004B7A81">
        <w:rPr>
          <w:rFonts w:ascii="Arial" w:hAnsi="Arial" w:cs="Arial"/>
          <w:sz w:val="24"/>
          <w:szCs w:val="24"/>
        </w:rPr>
        <w:t>minicore</w:t>
      </w:r>
      <w:proofErr w:type="spellEnd"/>
      <w:r w:rsidRPr="004B7A81">
        <w:rPr>
          <w:rFonts w:ascii="Arial" w:hAnsi="Arial" w:cs="Arial"/>
          <w:sz w:val="24"/>
          <w:szCs w:val="24"/>
        </w:rPr>
        <w:t xml:space="preserve"> disease</w:t>
      </w:r>
      <w:r w:rsidR="008D14D1">
        <w:rPr>
          <w:rFonts w:ascii="Arial" w:hAnsi="Arial" w:cs="Arial"/>
          <w:sz w:val="24"/>
          <w:szCs w:val="24"/>
          <w:vertAlign w:val="superscript"/>
        </w:rPr>
        <w:t>22</w:t>
      </w:r>
      <w:r w:rsidR="00933FAE" w:rsidRPr="00F96422">
        <w:rPr>
          <w:rFonts w:ascii="Arial" w:hAnsi="Arial" w:cs="Arial"/>
          <w:sz w:val="24"/>
          <w:szCs w:val="24"/>
        </w:rPr>
        <w:t>.</w:t>
      </w:r>
      <w:r w:rsidR="00F96422">
        <w:rPr>
          <w:rFonts w:ascii="Arial" w:hAnsi="Arial" w:cs="Arial"/>
          <w:sz w:val="24"/>
          <w:szCs w:val="24"/>
        </w:rPr>
        <w:t xml:space="preserve"> Others have used a similar technique</w:t>
      </w:r>
      <w:r w:rsidR="008D14D1">
        <w:rPr>
          <w:rFonts w:ascii="Arial" w:hAnsi="Arial" w:cs="Arial"/>
          <w:sz w:val="24"/>
          <w:szCs w:val="24"/>
          <w:vertAlign w:val="superscript"/>
        </w:rPr>
        <w:t>23</w:t>
      </w:r>
      <w:r w:rsidR="00411D97">
        <w:rPr>
          <w:rFonts w:ascii="Arial" w:hAnsi="Arial" w:cs="Arial"/>
          <w:sz w:val="24"/>
          <w:szCs w:val="24"/>
        </w:rPr>
        <w:t xml:space="preserve"> </w:t>
      </w:r>
      <w:r w:rsidR="00F96422">
        <w:rPr>
          <w:rFonts w:ascii="Arial" w:hAnsi="Arial" w:cs="Arial"/>
          <w:sz w:val="24"/>
          <w:szCs w:val="24"/>
        </w:rPr>
        <w:t>to examine the effects of an environmental pollutant on muscle function</w:t>
      </w:r>
      <w:r w:rsidR="008D14D1">
        <w:rPr>
          <w:rFonts w:ascii="Arial" w:hAnsi="Arial" w:cs="Arial"/>
          <w:sz w:val="24"/>
          <w:szCs w:val="24"/>
          <w:vertAlign w:val="superscript"/>
        </w:rPr>
        <w:t>19</w:t>
      </w:r>
      <w:r w:rsidR="00D92D59">
        <w:rPr>
          <w:rFonts w:ascii="Arial" w:hAnsi="Arial" w:cs="Arial"/>
          <w:sz w:val="24"/>
          <w:szCs w:val="20"/>
        </w:rPr>
        <w:t>.</w:t>
      </w:r>
    </w:p>
    <w:p w:rsidR="00BD1A71" w:rsidRDefault="00BD1A71" w:rsidP="00F56444">
      <w:pPr>
        <w:spacing w:after="0" w:line="240" w:lineRule="auto"/>
        <w:rPr>
          <w:rFonts w:ascii="Arial" w:hAnsi="Arial" w:cs="Arial"/>
          <w:sz w:val="24"/>
          <w:szCs w:val="24"/>
        </w:rPr>
      </w:pPr>
    </w:p>
    <w:p w:rsidR="007A2605" w:rsidRDefault="007B7F98" w:rsidP="00F56444">
      <w:pPr>
        <w:spacing w:after="0" w:line="240" w:lineRule="auto"/>
        <w:rPr>
          <w:rFonts w:ascii="Arial" w:hAnsi="Arial" w:cs="Arial"/>
          <w:sz w:val="24"/>
          <w:szCs w:val="24"/>
        </w:rPr>
      </w:pPr>
      <w:r>
        <w:rPr>
          <w:rFonts w:ascii="Arial" w:hAnsi="Arial" w:cs="Arial"/>
          <w:sz w:val="24"/>
          <w:szCs w:val="24"/>
        </w:rPr>
        <w:t>PROCEDURE</w:t>
      </w:r>
      <w:r w:rsidR="00777226">
        <w:rPr>
          <w:rFonts w:ascii="Arial" w:hAnsi="Arial" w:cs="Arial"/>
          <w:sz w:val="24"/>
          <w:szCs w:val="24"/>
        </w:rPr>
        <w:t xml:space="preserve">  </w:t>
      </w:r>
    </w:p>
    <w:p w:rsidR="00006B3E" w:rsidRDefault="00006B3E" w:rsidP="00F56444">
      <w:pPr>
        <w:spacing w:after="0" w:line="240" w:lineRule="auto"/>
        <w:rPr>
          <w:rFonts w:ascii="Arial" w:hAnsi="Arial" w:cs="Arial"/>
          <w:i/>
          <w:sz w:val="24"/>
          <w:szCs w:val="24"/>
        </w:rPr>
      </w:pPr>
    </w:p>
    <w:p w:rsidR="00137A35" w:rsidRPr="00006B3E" w:rsidRDefault="0015674D" w:rsidP="00D43B87">
      <w:pPr>
        <w:spacing w:after="0" w:line="240" w:lineRule="auto"/>
        <w:jc w:val="both"/>
        <w:rPr>
          <w:rFonts w:ascii="Arial" w:hAnsi="Arial" w:cs="Arial"/>
          <w:i/>
          <w:sz w:val="24"/>
          <w:szCs w:val="24"/>
        </w:rPr>
      </w:pPr>
      <w:r>
        <w:rPr>
          <w:rFonts w:ascii="Arial" w:hAnsi="Arial" w:cs="Arial"/>
          <w:i/>
          <w:sz w:val="24"/>
          <w:szCs w:val="24"/>
        </w:rPr>
        <w:t xml:space="preserve">Note: all procedures involving zebrafish </w:t>
      </w:r>
      <w:r w:rsidR="00006B3E">
        <w:rPr>
          <w:rFonts w:ascii="Arial" w:hAnsi="Arial" w:cs="Arial"/>
          <w:i/>
          <w:sz w:val="24"/>
          <w:szCs w:val="24"/>
        </w:rPr>
        <w:t xml:space="preserve">should be performed </w:t>
      </w:r>
      <w:r>
        <w:rPr>
          <w:rFonts w:ascii="Arial" w:hAnsi="Arial" w:cs="Arial"/>
          <w:i/>
          <w:sz w:val="24"/>
          <w:szCs w:val="24"/>
        </w:rPr>
        <w:t>in accordance with relevant guidelines, regul</w:t>
      </w:r>
      <w:r w:rsidR="009E7167">
        <w:rPr>
          <w:rFonts w:ascii="Arial" w:hAnsi="Arial" w:cs="Arial"/>
          <w:i/>
          <w:sz w:val="24"/>
          <w:szCs w:val="24"/>
        </w:rPr>
        <w:t>ations, and regulatory agencies. All animal use procedures shown in this article were approved by the University of Michigan Committee on the Use and Care of Animals (UCUCA).</w:t>
      </w:r>
    </w:p>
    <w:p w:rsidR="00006B3E" w:rsidRPr="00622193" w:rsidRDefault="00006B3E" w:rsidP="00F56444">
      <w:pPr>
        <w:spacing w:after="0" w:line="240" w:lineRule="auto"/>
        <w:rPr>
          <w:rFonts w:ascii="Arial" w:hAnsi="Arial" w:cs="Arial"/>
          <w:sz w:val="24"/>
          <w:szCs w:val="24"/>
        </w:rPr>
      </w:pPr>
    </w:p>
    <w:p w:rsidR="009F210C" w:rsidRPr="00114514" w:rsidRDefault="005C659B" w:rsidP="00CE67DC">
      <w:pPr>
        <w:pStyle w:val="ListParagraph"/>
        <w:numPr>
          <w:ilvl w:val="0"/>
          <w:numId w:val="16"/>
        </w:numPr>
        <w:spacing w:after="0" w:line="240" w:lineRule="auto"/>
        <w:rPr>
          <w:rFonts w:ascii="Arial" w:hAnsi="Arial" w:cs="Arial"/>
          <w:b/>
          <w:sz w:val="24"/>
          <w:szCs w:val="24"/>
        </w:rPr>
      </w:pPr>
      <w:r w:rsidRPr="00114514">
        <w:rPr>
          <w:rFonts w:ascii="Arial" w:hAnsi="Arial" w:cs="Arial"/>
          <w:b/>
          <w:sz w:val="24"/>
          <w:szCs w:val="24"/>
        </w:rPr>
        <w:t xml:space="preserve">Make </w:t>
      </w:r>
      <w:r w:rsidR="00D663C5" w:rsidRPr="00114514">
        <w:rPr>
          <w:rFonts w:ascii="Arial" w:hAnsi="Arial" w:cs="Arial"/>
          <w:b/>
          <w:sz w:val="24"/>
          <w:szCs w:val="24"/>
        </w:rPr>
        <w:t>suture</w:t>
      </w:r>
      <w:r w:rsidR="005F5889" w:rsidRPr="00114514">
        <w:rPr>
          <w:rFonts w:ascii="Arial" w:hAnsi="Arial" w:cs="Arial"/>
          <w:b/>
          <w:sz w:val="24"/>
          <w:szCs w:val="24"/>
        </w:rPr>
        <w:t xml:space="preserve"> loops</w:t>
      </w:r>
    </w:p>
    <w:p w:rsidR="00CE67DC" w:rsidRPr="004D0D96" w:rsidRDefault="00CE67DC" w:rsidP="00A65470">
      <w:pPr>
        <w:spacing w:after="0" w:line="240" w:lineRule="auto"/>
        <w:jc w:val="both"/>
        <w:rPr>
          <w:rFonts w:ascii="Arial" w:hAnsi="Arial" w:cs="Arial"/>
          <w:b/>
          <w:sz w:val="24"/>
          <w:szCs w:val="24"/>
        </w:rPr>
      </w:pPr>
    </w:p>
    <w:p w:rsidR="00CE67DC" w:rsidRPr="00C77507" w:rsidRDefault="008011A1"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Use forceps to s</w:t>
      </w:r>
      <w:r w:rsidR="005F5889" w:rsidRPr="00C77507">
        <w:rPr>
          <w:rFonts w:ascii="Arial" w:hAnsi="Arial" w:cs="Arial"/>
          <w:sz w:val="24"/>
          <w:szCs w:val="24"/>
          <w:highlight w:val="yellow"/>
        </w:rPr>
        <w:t>eparate non</w:t>
      </w:r>
      <w:r w:rsidR="008C1284" w:rsidRPr="00C77507">
        <w:rPr>
          <w:rFonts w:ascii="Arial" w:hAnsi="Arial" w:cs="Arial"/>
          <w:sz w:val="24"/>
          <w:szCs w:val="24"/>
          <w:highlight w:val="yellow"/>
        </w:rPr>
        <w:t>-</w:t>
      </w:r>
      <w:r w:rsidR="005F5889" w:rsidRPr="00C77507">
        <w:rPr>
          <w:rFonts w:ascii="Arial" w:hAnsi="Arial" w:cs="Arial"/>
          <w:sz w:val="24"/>
          <w:szCs w:val="24"/>
          <w:highlight w:val="yellow"/>
        </w:rPr>
        <w:t>sterile sutu</w:t>
      </w:r>
      <w:r w:rsidR="00155E60" w:rsidRPr="00C77507">
        <w:rPr>
          <w:rFonts w:ascii="Arial" w:hAnsi="Arial" w:cs="Arial"/>
          <w:sz w:val="24"/>
          <w:szCs w:val="24"/>
          <w:highlight w:val="yellow"/>
        </w:rPr>
        <w:t xml:space="preserve">re (USP 10/0 monofilament nylon, </w:t>
      </w:r>
      <w:r w:rsidR="005F5889" w:rsidRPr="00C77507">
        <w:rPr>
          <w:rFonts w:ascii="Arial" w:hAnsi="Arial" w:cs="Arial"/>
          <w:sz w:val="24"/>
          <w:szCs w:val="24"/>
          <w:highlight w:val="yellow"/>
        </w:rPr>
        <w:t>3 ply) into three strands</w:t>
      </w:r>
      <w:r w:rsidRPr="00C77507">
        <w:rPr>
          <w:rFonts w:ascii="Arial" w:hAnsi="Arial" w:cs="Arial"/>
          <w:sz w:val="24"/>
          <w:szCs w:val="24"/>
          <w:highlight w:val="yellow"/>
        </w:rPr>
        <w:t>.</w:t>
      </w:r>
    </w:p>
    <w:p w:rsidR="00CE67DC" w:rsidRPr="00C77507" w:rsidRDefault="00CE67DC" w:rsidP="00BD4068">
      <w:pPr>
        <w:pStyle w:val="ListParagraph"/>
        <w:spacing w:after="0" w:line="240" w:lineRule="auto"/>
        <w:jc w:val="both"/>
        <w:rPr>
          <w:rFonts w:ascii="Arial" w:hAnsi="Arial" w:cs="Arial"/>
          <w:b/>
          <w:sz w:val="24"/>
          <w:szCs w:val="24"/>
          <w:highlight w:val="yellow"/>
        </w:rPr>
      </w:pPr>
    </w:p>
    <w:p w:rsidR="00CE67DC" w:rsidRPr="00C77507" w:rsidRDefault="0048476C"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Begin to tie a double overhand knot </w:t>
      </w:r>
      <w:r w:rsidR="00F2607E" w:rsidRPr="00C77507">
        <w:rPr>
          <w:rFonts w:ascii="Arial" w:hAnsi="Arial" w:cs="Arial"/>
          <w:sz w:val="24"/>
          <w:szCs w:val="24"/>
          <w:highlight w:val="yellow"/>
        </w:rPr>
        <w:t>in</w:t>
      </w:r>
      <w:r w:rsidRPr="00C77507">
        <w:rPr>
          <w:rFonts w:ascii="Arial" w:hAnsi="Arial" w:cs="Arial"/>
          <w:sz w:val="24"/>
          <w:szCs w:val="24"/>
          <w:highlight w:val="yellow"/>
        </w:rPr>
        <w:t xml:space="preserve"> one of the strands</w:t>
      </w:r>
      <w:r w:rsidR="00227D47" w:rsidRPr="00C77507">
        <w:rPr>
          <w:rFonts w:ascii="Arial" w:hAnsi="Arial" w:cs="Arial"/>
          <w:sz w:val="24"/>
          <w:szCs w:val="24"/>
          <w:highlight w:val="yellow"/>
        </w:rPr>
        <w:t xml:space="preserve">. Stop before tightening the knot completely </w:t>
      </w:r>
      <w:r w:rsidR="00CB7319" w:rsidRPr="00C77507">
        <w:rPr>
          <w:rFonts w:ascii="Arial" w:hAnsi="Arial" w:cs="Arial"/>
          <w:sz w:val="24"/>
          <w:szCs w:val="24"/>
          <w:highlight w:val="yellow"/>
        </w:rPr>
        <w:t xml:space="preserve">to make a </w:t>
      </w:r>
      <w:r w:rsidR="0040008D" w:rsidRPr="00C77507">
        <w:rPr>
          <w:rFonts w:ascii="Arial" w:hAnsi="Arial" w:cs="Arial"/>
          <w:sz w:val="24"/>
          <w:szCs w:val="24"/>
          <w:highlight w:val="yellow"/>
        </w:rPr>
        <w:t>small (~1 mm diameter)</w:t>
      </w:r>
      <w:r w:rsidR="00CC4CBE" w:rsidRPr="00C77507">
        <w:rPr>
          <w:rFonts w:ascii="Arial" w:hAnsi="Arial" w:cs="Arial"/>
          <w:sz w:val="24"/>
          <w:szCs w:val="24"/>
          <w:highlight w:val="yellow"/>
        </w:rPr>
        <w:t xml:space="preserve"> </w:t>
      </w:r>
      <w:r w:rsidR="00227D47" w:rsidRPr="00C77507">
        <w:rPr>
          <w:rFonts w:ascii="Arial" w:hAnsi="Arial" w:cs="Arial"/>
          <w:sz w:val="24"/>
          <w:szCs w:val="24"/>
          <w:highlight w:val="yellow"/>
        </w:rPr>
        <w:t>loop instead of a knot</w:t>
      </w:r>
      <w:r w:rsidR="00261359" w:rsidRPr="00C77507">
        <w:rPr>
          <w:rFonts w:ascii="Arial" w:hAnsi="Arial" w:cs="Arial"/>
          <w:sz w:val="24"/>
          <w:szCs w:val="24"/>
          <w:highlight w:val="yellow"/>
        </w:rPr>
        <w:t>.</w:t>
      </w:r>
    </w:p>
    <w:p w:rsidR="00CE67DC" w:rsidRPr="00C77507" w:rsidRDefault="00CE67DC" w:rsidP="00BD4068">
      <w:pPr>
        <w:pStyle w:val="ListParagraph"/>
        <w:jc w:val="both"/>
        <w:rPr>
          <w:rFonts w:ascii="Arial" w:hAnsi="Arial" w:cs="Arial"/>
          <w:sz w:val="24"/>
          <w:szCs w:val="24"/>
          <w:highlight w:val="yellow"/>
        </w:rPr>
      </w:pPr>
    </w:p>
    <w:p w:rsidR="00CE67DC" w:rsidRPr="00C77507" w:rsidRDefault="00C26619"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Use </w:t>
      </w:r>
      <w:r w:rsidR="00777EE1" w:rsidRPr="00C77507">
        <w:rPr>
          <w:rFonts w:ascii="Arial" w:hAnsi="Arial" w:cs="Arial"/>
          <w:sz w:val="24"/>
          <w:szCs w:val="24"/>
          <w:highlight w:val="yellow"/>
        </w:rPr>
        <w:t>scissors to c</w:t>
      </w:r>
      <w:r w:rsidR="0048476C" w:rsidRPr="00C77507">
        <w:rPr>
          <w:rFonts w:ascii="Arial" w:hAnsi="Arial" w:cs="Arial"/>
          <w:sz w:val="24"/>
          <w:szCs w:val="24"/>
          <w:highlight w:val="yellow"/>
        </w:rPr>
        <w:t xml:space="preserve">ut </w:t>
      </w:r>
      <w:r w:rsidR="003F7E22" w:rsidRPr="00C77507">
        <w:rPr>
          <w:rFonts w:ascii="Arial" w:hAnsi="Arial" w:cs="Arial"/>
          <w:sz w:val="24"/>
          <w:szCs w:val="24"/>
          <w:highlight w:val="yellow"/>
        </w:rPr>
        <w:t xml:space="preserve">excess </w:t>
      </w:r>
      <w:r w:rsidR="00C26A2B" w:rsidRPr="00C77507">
        <w:rPr>
          <w:rFonts w:ascii="Arial" w:hAnsi="Arial" w:cs="Arial"/>
          <w:sz w:val="24"/>
          <w:szCs w:val="24"/>
          <w:highlight w:val="yellow"/>
        </w:rPr>
        <w:t>suture</w:t>
      </w:r>
      <w:r w:rsidR="00ED66AF" w:rsidRPr="00C77507">
        <w:rPr>
          <w:rFonts w:ascii="Arial" w:hAnsi="Arial" w:cs="Arial"/>
          <w:sz w:val="24"/>
          <w:szCs w:val="24"/>
          <w:highlight w:val="yellow"/>
        </w:rPr>
        <w:t xml:space="preserve"> </w:t>
      </w:r>
      <w:r w:rsidR="003709D2" w:rsidRPr="00C77507">
        <w:rPr>
          <w:rFonts w:ascii="Arial" w:hAnsi="Arial" w:cs="Arial"/>
          <w:sz w:val="24"/>
          <w:szCs w:val="24"/>
          <w:highlight w:val="yellow"/>
        </w:rPr>
        <w:t>fr</w:t>
      </w:r>
      <w:r w:rsidR="00777EE1" w:rsidRPr="00C77507">
        <w:rPr>
          <w:rFonts w:ascii="Arial" w:hAnsi="Arial" w:cs="Arial"/>
          <w:sz w:val="24"/>
          <w:szCs w:val="24"/>
          <w:highlight w:val="yellow"/>
        </w:rPr>
        <w:t>om the loop</w:t>
      </w:r>
      <w:r w:rsidR="008A2F2C" w:rsidRPr="00C77507">
        <w:rPr>
          <w:rFonts w:ascii="Arial" w:hAnsi="Arial" w:cs="Arial"/>
          <w:sz w:val="24"/>
          <w:szCs w:val="24"/>
          <w:highlight w:val="yellow"/>
        </w:rPr>
        <w:t xml:space="preserve"> tails</w:t>
      </w:r>
      <w:r w:rsidR="006362B2" w:rsidRPr="00C77507">
        <w:rPr>
          <w:rFonts w:ascii="Arial" w:hAnsi="Arial" w:cs="Arial"/>
          <w:sz w:val="24"/>
          <w:szCs w:val="24"/>
          <w:highlight w:val="yellow"/>
        </w:rPr>
        <w:t xml:space="preserve">. </w:t>
      </w:r>
      <w:r w:rsidR="00181B8C" w:rsidRPr="00C77507">
        <w:rPr>
          <w:rFonts w:ascii="Arial" w:hAnsi="Arial" w:cs="Arial"/>
          <w:sz w:val="24"/>
          <w:szCs w:val="24"/>
          <w:highlight w:val="yellow"/>
        </w:rPr>
        <w:t xml:space="preserve">An example of a finished loop is shown in Figure 1. </w:t>
      </w:r>
    </w:p>
    <w:p w:rsidR="00CE67DC" w:rsidRPr="00C77507" w:rsidRDefault="00CE67DC" w:rsidP="00BD4068">
      <w:pPr>
        <w:pStyle w:val="ListParagraph"/>
        <w:jc w:val="both"/>
        <w:rPr>
          <w:rFonts w:ascii="Arial" w:hAnsi="Arial" w:cs="Arial"/>
          <w:sz w:val="24"/>
          <w:szCs w:val="24"/>
          <w:highlight w:val="yellow"/>
        </w:rPr>
      </w:pPr>
    </w:p>
    <w:p w:rsidR="00CE67DC" w:rsidRPr="00C77507" w:rsidRDefault="0048476C"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Place the loop </w:t>
      </w:r>
      <w:r w:rsidR="002B15E5" w:rsidRPr="00C77507">
        <w:rPr>
          <w:rFonts w:ascii="Arial" w:hAnsi="Arial" w:cs="Arial"/>
          <w:sz w:val="24"/>
          <w:szCs w:val="24"/>
          <w:highlight w:val="yellow"/>
        </w:rPr>
        <w:t>on</w:t>
      </w:r>
      <w:r w:rsidR="00D22DF4" w:rsidRPr="00C77507">
        <w:rPr>
          <w:rFonts w:ascii="Arial" w:hAnsi="Arial" w:cs="Arial"/>
          <w:sz w:val="24"/>
          <w:szCs w:val="24"/>
          <w:highlight w:val="yellow"/>
        </w:rPr>
        <w:t xml:space="preserve"> the</w:t>
      </w:r>
      <w:r w:rsidR="002B15E5" w:rsidRPr="00C77507">
        <w:rPr>
          <w:rFonts w:ascii="Arial" w:hAnsi="Arial" w:cs="Arial"/>
          <w:sz w:val="24"/>
          <w:szCs w:val="24"/>
          <w:highlight w:val="yellow"/>
        </w:rPr>
        <w:t xml:space="preserve"> sticky side of</w:t>
      </w:r>
      <w:r w:rsidR="00D22DF4" w:rsidRPr="00C77507">
        <w:rPr>
          <w:rFonts w:ascii="Arial" w:hAnsi="Arial" w:cs="Arial"/>
          <w:sz w:val="24"/>
          <w:szCs w:val="24"/>
          <w:highlight w:val="yellow"/>
        </w:rPr>
        <w:t xml:space="preserve"> a</w:t>
      </w:r>
      <w:r w:rsidR="002B15E5" w:rsidRPr="00C77507">
        <w:rPr>
          <w:rFonts w:ascii="Arial" w:hAnsi="Arial" w:cs="Arial"/>
          <w:sz w:val="24"/>
          <w:szCs w:val="24"/>
          <w:highlight w:val="yellow"/>
        </w:rPr>
        <w:t xml:space="preserve"> P</w:t>
      </w:r>
      <w:r w:rsidR="00734B01" w:rsidRPr="00C77507">
        <w:rPr>
          <w:rFonts w:ascii="Arial" w:hAnsi="Arial" w:cs="Arial"/>
          <w:sz w:val="24"/>
          <w:szCs w:val="24"/>
          <w:highlight w:val="yellow"/>
        </w:rPr>
        <w:t xml:space="preserve">ost-it </w:t>
      </w:r>
      <w:r w:rsidR="002B15E5" w:rsidRPr="00C77507">
        <w:rPr>
          <w:rFonts w:ascii="Arial" w:hAnsi="Arial" w:cs="Arial"/>
          <w:sz w:val="24"/>
          <w:szCs w:val="24"/>
          <w:highlight w:val="yellow"/>
        </w:rPr>
        <w:t xml:space="preserve">Note </w:t>
      </w:r>
      <w:r w:rsidR="00734B01" w:rsidRPr="00C77507">
        <w:rPr>
          <w:rFonts w:ascii="Arial" w:hAnsi="Arial" w:cs="Arial"/>
          <w:sz w:val="24"/>
          <w:szCs w:val="24"/>
          <w:highlight w:val="yellow"/>
        </w:rPr>
        <w:t>for later use</w:t>
      </w:r>
      <w:r w:rsidRPr="00C77507">
        <w:rPr>
          <w:rFonts w:ascii="Arial" w:hAnsi="Arial" w:cs="Arial"/>
          <w:sz w:val="24"/>
          <w:szCs w:val="24"/>
          <w:highlight w:val="yellow"/>
        </w:rPr>
        <w:t>.</w:t>
      </w:r>
      <w:r w:rsidR="00431401" w:rsidRPr="00C77507">
        <w:rPr>
          <w:rFonts w:ascii="Arial" w:hAnsi="Arial" w:cs="Arial"/>
          <w:sz w:val="24"/>
          <w:szCs w:val="24"/>
          <w:highlight w:val="yellow"/>
        </w:rPr>
        <w:t xml:space="preserve"> The suture loops will be used to hold the larvae in place during force testing.</w:t>
      </w:r>
    </w:p>
    <w:p w:rsidR="00CE67DC" w:rsidRPr="004D0D96" w:rsidRDefault="00CE67DC" w:rsidP="00BD4068">
      <w:pPr>
        <w:pStyle w:val="ListParagraph"/>
        <w:jc w:val="both"/>
        <w:rPr>
          <w:rFonts w:ascii="Arial" w:hAnsi="Arial" w:cs="Arial"/>
          <w:sz w:val="24"/>
          <w:szCs w:val="24"/>
        </w:rPr>
      </w:pPr>
    </w:p>
    <w:p w:rsidR="00CE67DC" w:rsidRPr="004D0D96" w:rsidRDefault="003C39A5" w:rsidP="00BD4068">
      <w:pPr>
        <w:pStyle w:val="ListParagraph"/>
        <w:numPr>
          <w:ilvl w:val="1"/>
          <w:numId w:val="16"/>
        </w:numPr>
        <w:spacing w:after="0" w:line="240" w:lineRule="auto"/>
        <w:jc w:val="both"/>
        <w:rPr>
          <w:rFonts w:ascii="Arial" w:hAnsi="Arial" w:cs="Arial"/>
          <w:b/>
          <w:sz w:val="24"/>
          <w:szCs w:val="24"/>
        </w:rPr>
      </w:pPr>
      <w:r w:rsidRPr="004D0D96">
        <w:rPr>
          <w:rFonts w:ascii="Arial" w:hAnsi="Arial" w:cs="Arial"/>
          <w:sz w:val="24"/>
          <w:szCs w:val="24"/>
        </w:rPr>
        <w:t xml:space="preserve">Repeat </w:t>
      </w:r>
      <w:r w:rsidR="00E134A8" w:rsidRPr="004D0D96">
        <w:rPr>
          <w:rFonts w:ascii="Arial" w:hAnsi="Arial" w:cs="Arial"/>
          <w:sz w:val="24"/>
          <w:szCs w:val="24"/>
        </w:rPr>
        <w:t>steps 1.1-1.4</w:t>
      </w:r>
      <w:r w:rsidRPr="004D0D96">
        <w:rPr>
          <w:rFonts w:ascii="Arial" w:hAnsi="Arial" w:cs="Arial"/>
          <w:sz w:val="24"/>
          <w:szCs w:val="24"/>
        </w:rPr>
        <w:t xml:space="preserve"> as necessa</w:t>
      </w:r>
      <w:r w:rsidR="00E34371" w:rsidRPr="004D0D96">
        <w:rPr>
          <w:rFonts w:ascii="Arial" w:hAnsi="Arial" w:cs="Arial"/>
          <w:sz w:val="24"/>
          <w:szCs w:val="24"/>
        </w:rPr>
        <w:t xml:space="preserve">ry. </w:t>
      </w:r>
      <w:r w:rsidR="008B352E">
        <w:rPr>
          <w:rFonts w:ascii="Arial" w:hAnsi="Arial" w:cs="Arial"/>
          <w:sz w:val="24"/>
          <w:szCs w:val="24"/>
        </w:rPr>
        <w:t>Make two suture loops for each larva that will be tested.</w:t>
      </w:r>
    </w:p>
    <w:p w:rsidR="00CE67DC" w:rsidRPr="004D0D96" w:rsidRDefault="00360437" w:rsidP="00BD4068">
      <w:pPr>
        <w:pStyle w:val="ListParagraph"/>
        <w:jc w:val="both"/>
        <w:rPr>
          <w:rFonts w:ascii="Arial" w:hAnsi="Arial" w:cs="Arial"/>
          <w:b/>
          <w:sz w:val="24"/>
          <w:szCs w:val="24"/>
        </w:rPr>
      </w:pPr>
      <w:r w:rsidRPr="004D0D96">
        <w:rPr>
          <w:rFonts w:ascii="Arial" w:hAnsi="Arial" w:cs="Arial"/>
          <w:b/>
          <w:sz w:val="24"/>
          <w:szCs w:val="24"/>
        </w:rPr>
        <w:t xml:space="preserve"> </w:t>
      </w:r>
    </w:p>
    <w:p w:rsidR="009F210C" w:rsidRPr="004D0D96" w:rsidRDefault="006F4DBD" w:rsidP="00BD4068">
      <w:pPr>
        <w:pStyle w:val="ListParagraph"/>
        <w:numPr>
          <w:ilvl w:val="0"/>
          <w:numId w:val="16"/>
        </w:numPr>
        <w:spacing w:after="0" w:line="240" w:lineRule="auto"/>
        <w:jc w:val="both"/>
        <w:rPr>
          <w:rFonts w:ascii="Arial" w:hAnsi="Arial" w:cs="Arial"/>
          <w:b/>
          <w:sz w:val="24"/>
          <w:szCs w:val="24"/>
        </w:rPr>
      </w:pPr>
      <w:r w:rsidRPr="004D0D96">
        <w:rPr>
          <w:rFonts w:ascii="Arial" w:hAnsi="Arial" w:cs="Arial"/>
          <w:b/>
          <w:sz w:val="24"/>
          <w:szCs w:val="24"/>
        </w:rPr>
        <w:t>Make testing solution</w:t>
      </w:r>
      <w:r w:rsidR="00D93ADE" w:rsidRPr="004D0D96">
        <w:rPr>
          <w:rFonts w:ascii="Arial" w:hAnsi="Arial" w:cs="Arial"/>
          <w:b/>
          <w:sz w:val="24"/>
          <w:szCs w:val="24"/>
        </w:rPr>
        <w:t xml:space="preserve">   </w:t>
      </w:r>
    </w:p>
    <w:p w:rsidR="003179A8" w:rsidRPr="004D0D96" w:rsidRDefault="003179A8" w:rsidP="00BD4068">
      <w:pPr>
        <w:spacing w:after="0" w:line="240" w:lineRule="auto"/>
        <w:jc w:val="both"/>
        <w:rPr>
          <w:rFonts w:ascii="Arial" w:hAnsi="Arial" w:cs="Arial"/>
          <w:b/>
          <w:sz w:val="24"/>
          <w:szCs w:val="24"/>
        </w:rPr>
      </w:pPr>
    </w:p>
    <w:p w:rsidR="00F20B6E" w:rsidRPr="004D0D96" w:rsidRDefault="00D318E1" w:rsidP="00BD4068">
      <w:pPr>
        <w:pStyle w:val="ListParagraph"/>
        <w:numPr>
          <w:ilvl w:val="1"/>
          <w:numId w:val="16"/>
        </w:numPr>
        <w:spacing w:after="0" w:line="240" w:lineRule="auto"/>
        <w:jc w:val="both"/>
        <w:rPr>
          <w:rFonts w:ascii="Arial" w:hAnsi="Arial" w:cs="Arial"/>
          <w:b/>
          <w:sz w:val="24"/>
          <w:szCs w:val="24"/>
        </w:rPr>
      </w:pPr>
      <w:r w:rsidRPr="004D0D96">
        <w:rPr>
          <w:rFonts w:ascii="Arial" w:hAnsi="Arial" w:cs="Arial"/>
          <w:sz w:val="24"/>
          <w:szCs w:val="24"/>
        </w:rPr>
        <w:t xml:space="preserve">Make </w:t>
      </w:r>
      <w:proofErr w:type="spellStart"/>
      <w:r w:rsidRPr="004D0D96">
        <w:rPr>
          <w:rFonts w:ascii="Arial" w:hAnsi="Arial" w:cs="Arial"/>
          <w:sz w:val="24"/>
          <w:szCs w:val="24"/>
        </w:rPr>
        <w:t>Tyrodes</w:t>
      </w:r>
      <w:proofErr w:type="spellEnd"/>
      <w:r w:rsidRPr="004D0D96">
        <w:rPr>
          <w:rFonts w:ascii="Arial" w:hAnsi="Arial" w:cs="Arial"/>
          <w:sz w:val="24"/>
          <w:szCs w:val="24"/>
        </w:rPr>
        <w:t xml:space="preserve"> solution by adding 7.977 g sodium chloride, 0.373 g potassium chloride, 0.265 g calcium chloride dihydrate, 0.102 g magnesium chloride hexahydrate, 0.048 g sodium phosphate monobasic, 1.000 g sodium bicarbonate, and 0.037 g ethylenediaminetetraacetic acid disodium salt </w:t>
      </w:r>
      <w:proofErr w:type="spellStart"/>
      <w:r w:rsidRPr="004D0D96">
        <w:rPr>
          <w:rFonts w:ascii="Arial" w:hAnsi="Arial" w:cs="Arial"/>
          <w:sz w:val="24"/>
          <w:szCs w:val="24"/>
        </w:rPr>
        <w:t>dihydrate</w:t>
      </w:r>
      <w:proofErr w:type="spellEnd"/>
      <w:r w:rsidRPr="004D0D96">
        <w:rPr>
          <w:rFonts w:ascii="Arial" w:hAnsi="Arial" w:cs="Arial"/>
          <w:sz w:val="24"/>
          <w:szCs w:val="24"/>
        </w:rPr>
        <w:t xml:space="preserve"> to 1000 mL of </w:t>
      </w:r>
      <w:r w:rsidR="00956595" w:rsidRPr="004D0D96">
        <w:rPr>
          <w:rFonts w:ascii="Arial" w:hAnsi="Arial" w:cs="Arial"/>
          <w:sz w:val="24"/>
          <w:szCs w:val="24"/>
        </w:rPr>
        <w:t>purified</w:t>
      </w:r>
      <w:r w:rsidRPr="004D0D96">
        <w:rPr>
          <w:rFonts w:ascii="Arial" w:hAnsi="Arial" w:cs="Arial"/>
          <w:sz w:val="24"/>
          <w:szCs w:val="24"/>
        </w:rPr>
        <w:t xml:space="preserve"> water.</w:t>
      </w:r>
    </w:p>
    <w:p w:rsidR="00F20B6E" w:rsidRPr="004D0D96" w:rsidRDefault="00F20B6E" w:rsidP="00BD4068">
      <w:pPr>
        <w:pStyle w:val="ListParagraph"/>
        <w:jc w:val="both"/>
        <w:rPr>
          <w:rFonts w:ascii="Arial" w:hAnsi="Arial" w:cs="Arial"/>
          <w:sz w:val="24"/>
          <w:szCs w:val="24"/>
        </w:rPr>
      </w:pPr>
    </w:p>
    <w:p w:rsidR="00464C31" w:rsidRPr="004D0D96" w:rsidRDefault="006B3E8E" w:rsidP="00BD4068">
      <w:pPr>
        <w:pStyle w:val="ListParagraph"/>
        <w:numPr>
          <w:ilvl w:val="1"/>
          <w:numId w:val="16"/>
        </w:numPr>
        <w:spacing w:after="0" w:line="240" w:lineRule="auto"/>
        <w:jc w:val="both"/>
        <w:rPr>
          <w:rFonts w:ascii="Arial" w:hAnsi="Arial" w:cs="Arial"/>
          <w:b/>
          <w:sz w:val="24"/>
          <w:szCs w:val="24"/>
        </w:rPr>
      </w:pPr>
      <w:r w:rsidRPr="004D0D96">
        <w:rPr>
          <w:rFonts w:ascii="Arial" w:hAnsi="Arial" w:cs="Arial"/>
          <w:sz w:val="24"/>
          <w:szCs w:val="24"/>
        </w:rPr>
        <w:t xml:space="preserve">Stir </w:t>
      </w:r>
      <w:r w:rsidR="00052C31" w:rsidRPr="004D0D96">
        <w:rPr>
          <w:rFonts w:ascii="Arial" w:hAnsi="Arial" w:cs="Arial"/>
          <w:sz w:val="24"/>
          <w:szCs w:val="24"/>
        </w:rPr>
        <w:t xml:space="preserve">the solution </w:t>
      </w:r>
      <w:r w:rsidR="003477B6" w:rsidRPr="004D0D96">
        <w:rPr>
          <w:rFonts w:ascii="Arial" w:hAnsi="Arial" w:cs="Arial"/>
          <w:sz w:val="24"/>
          <w:szCs w:val="24"/>
        </w:rPr>
        <w:t>until</w:t>
      </w:r>
      <w:r w:rsidR="00E27D7B" w:rsidRPr="004D0D96">
        <w:rPr>
          <w:rFonts w:ascii="Arial" w:hAnsi="Arial" w:cs="Arial"/>
          <w:sz w:val="24"/>
          <w:szCs w:val="24"/>
        </w:rPr>
        <w:t xml:space="preserve"> the</w:t>
      </w:r>
      <w:r w:rsidR="003477B6" w:rsidRPr="004D0D96">
        <w:rPr>
          <w:rFonts w:ascii="Arial" w:hAnsi="Arial" w:cs="Arial"/>
          <w:sz w:val="24"/>
          <w:szCs w:val="24"/>
        </w:rPr>
        <w:t xml:space="preserve"> salts are completely dissolved</w:t>
      </w:r>
      <w:r w:rsidR="00F20B6E" w:rsidRPr="004D0D96">
        <w:rPr>
          <w:rFonts w:ascii="Arial" w:hAnsi="Arial" w:cs="Arial"/>
          <w:sz w:val="24"/>
          <w:szCs w:val="24"/>
        </w:rPr>
        <w:t xml:space="preserve">. </w:t>
      </w:r>
      <w:r w:rsidR="009F57DF" w:rsidRPr="004D0D96">
        <w:rPr>
          <w:rFonts w:ascii="Arial" w:hAnsi="Arial" w:cs="Arial"/>
          <w:sz w:val="24"/>
          <w:szCs w:val="24"/>
        </w:rPr>
        <w:t>This solution</w:t>
      </w:r>
      <w:r w:rsidR="000E25FD" w:rsidRPr="004D0D96">
        <w:rPr>
          <w:rFonts w:ascii="Arial" w:hAnsi="Arial" w:cs="Arial"/>
          <w:sz w:val="24"/>
          <w:szCs w:val="24"/>
        </w:rPr>
        <w:t xml:space="preserve"> can be stored for a month at </w:t>
      </w:r>
      <w:r w:rsidR="00F20B6E" w:rsidRPr="004D0D96">
        <w:rPr>
          <w:rFonts w:ascii="Arial" w:hAnsi="Arial" w:cs="Arial"/>
          <w:sz w:val="24"/>
          <w:szCs w:val="24"/>
        </w:rPr>
        <w:t>4 °C</w:t>
      </w:r>
      <w:r w:rsidR="000E25FD" w:rsidRPr="004D0D96">
        <w:rPr>
          <w:rFonts w:ascii="Arial" w:hAnsi="Arial" w:cs="Arial"/>
          <w:sz w:val="24"/>
          <w:szCs w:val="24"/>
        </w:rPr>
        <w:t>.</w:t>
      </w:r>
    </w:p>
    <w:p w:rsidR="00221F3D" w:rsidRPr="004D0D96" w:rsidRDefault="00221F3D" w:rsidP="00BD4068">
      <w:pPr>
        <w:pStyle w:val="ListParagraph"/>
        <w:jc w:val="both"/>
        <w:rPr>
          <w:rFonts w:ascii="Arial" w:hAnsi="Arial" w:cs="Arial"/>
          <w:b/>
          <w:sz w:val="24"/>
          <w:szCs w:val="24"/>
        </w:rPr>
      </w:pPr>
    </w:p>
    <w:p w:rsidR="00221F3D" w:rsidRPr="004D0D96" w:rsidRDefault="00FC28B0" w:rsidP="00BD4068">
      <w:pPr>
        <w:pStyle w:val="ListParagraph"/>
        <w:numPr>
          <w:ilvl w:val="1"/>
          <w:numId w:val="16"/>
        </w:numPr>
        <w:spacing w:after="0" w:line="240" w:lineRule="auto"/>
        <w:jc w:val="both"/>
        <w:rPr>
          <w:rFonts w:ascii="Arial" w:hAnsi="Arial" w:cs="Arial"/>
          <w:b/>
          <w:sz w:val="24"/>
          <w:szCs w:val="24"/>
        </w:rPr>
      </w:pPr>
      <w:r w:rsidRPr="004D0D96">
        <w:rPr>
          <w:rFonts w:ascii="Arial" w:hAnsi="Arial" w:cs="Arial"/>
          <w:sz w:val="24"/>
          <w:szCs w:val="24"/>
        </w:rPr>
        <w:t>A</w:t>
      </w:r>
      <w:r w:rsidR="00F90D34" w:rsidRPr="004D0D96">
        <w:rPr>
          <w:rFonts w:ascii="Arial" w:hAnsi="Arial" w:cs="Arial"/>
          <w:sz w:val="24"/>
          <w:szCs w:val="24"/>
        </w:rPr>
        <w:t xml:space="preserve">dd </w:t>
      </w:r>
      <w:r w:rsidRPr="004D0D96">
        <w:rPr>
          <w:rFonts w:ascii="Arial" w:hAnsi="Arial" w:cs="Arial"/>
          <w:sz w:val="24"/>
          <w:szCs w:val="24"/>
        </w:rPr>
        <w:t>2</w:t>
      </w:r>
      <w:r w:rsidR="00F90D34" w:rsidRPr="004D0D96">
        <w:rPr>
          <w:rFonts w:ascii="Arial" w:hAnsi="Arial" w:cs="Arial"/>
          <w:sz w:val="24"/>
          <w:szCs w:val="24"/>
        </w:rPr>
        <w:t>.</w:t>
      </w:r>
      <w:r w:rsidRPr="004D0D96">
        <w:rPr>
          <w:rFonts w:ascii="Arial" w:hAnsi="Arial" w:cs="Arial"/>
          <w:sz w:val="24"/>
          <w:szCs w:val="24"/>
        </w:rPr>
        <w:t>1</w:t>
      </w:r>
      <w:r w:rsidR="00F90D34" w:rsidRPr="004D0D96">
        <w:rPr>
          <w:rFonts w:ascii="Arial" w:hAnsi="Arial" w:cs="Arial"/>
          <w:sz w:val="24"/>
          <w:szCs w:val="24"/>
        </w:rPr>
        <w:t xml:space="preserve"> mL of </w:t>
      </w:r>
      <w:r w:rsidR="00052C31" w:rsidRPr="004D0D96">
        <w:rPr>
          <w:rFonts w:ascii="Arial" w:hAnsi="Arial" w:cs="Arial"/>
          <w:sz w:val="24"/>
          <w:szCs w:val="24"/>
        </w:rPr>
        <w:t xml:space="preserve">4 </w:t>
      </w:r>
      <w:r w:rsidR="00D318E1" w:rsidRPr="004D0D96">
        <w:rPr>
          <w:rFonts w:ascii="Arial" w:hAnsi="Arial" w:cs="Arial"/>
          <w:sz w:val="24"/>
          <w:szCs w:val="24"/>
        </w:rPr>
        <w:t>mg/</w:t>
      </w:r>
      <w:r w:rsidRPr="004D0D96">
        <w:rPr>
          <w:rFonts w:ascii="Arial" w:hAnsi="Arial" w:cs="Arial"/>
          <w:sz w:val="24"/>
          <w:szCs w:val="24"/>
        </w:rPr>
        <w:t xml:space="preserve">mL </w:t>
      </w:r>
      <w:r w:rsidR="00F90D34" w:rsidRPr="004D0D96">
        <w:rPr>
          <w:rFonts w:ascii="Arial" w:hAnsi="Arial" w:cs="Arial"/>
          <w:sz w:val="24"/>
          <w:szCs w:val="24"/>
        </w:rPr>
        <w:t>tricaine</w:t>
      </w:r>
      <w:r w:rsidRPr="004D0D96">
        <w:rPr>
          <w:rFonts w:ascii="Arial" w:hAnsi="Arial" w:cs="Arial"/>
          <w:sz w:val="24"/>
          <w:szCs w:val="24"/>
        </w:rPr>
        <w:t xml:space="preserve">, prepared according to The </w:t>
      </w:r>
      <w:proofErr w:type="spellStart"/>
      <w:r w:rsidRPr="004D0D96">
        <w:rPr>
          <w:rFonts w:ascii="Arial" w:hAnsi="Arial" w:cs="Arial"/>
          <w:sz w:val="24"/>
          <w:szCs w:val="24"/>
        </w:rPr>
        <w:t>Zebrafish</w:t>
      </w:r>
      <w:proofErr w:type="spellEnd"/>
      <w:r w:rsidRPr="004D0D96">
        <w:rPr>
          <w:rFonts w:ascii="Arial" w:hAnsi="Arial" w:cs="Arial"/>
          <w:sz w:val="24"/>
          <w:szCs w:val="24"/>
        </w:rPr>
        <w:t xml:space="preserve"> Book</w:t>
      </w:r>
      <w:r w:rsidR="008D14D1">
        <w:rPr>
          <w:rFonts w:ascii="Arial" w:hAnsi="Arial" w:cs="Arial"/>
          <w:sz w:val="24"/>
          <w:szCs w:val="24"/>
          <w:vertAlign w:val="superscript"/>
        </w:rPr>
        <w:t>24</w:t>
      </w:r>
      <w:r w:rsidR="00F224DD" w:rsidRPr="004D0D96">
        <w:rPr>
          <w:rFonts w:ascii="Arial" w:hAnsi="Arial" w:cs="Arial"/>
          <w:sz w:val="24"/>
          <w:szCs w:val="24"/>
        </w:rPr>
        <w:t>,</w:t>
      </w:r>
      <w:r w:rsidRPr="004D0D96">
        <w:rPr>
          <w:rFonts w:ascii="Arial" w:hAnsi="Arial" w:cs="Arial"/>
          <w:sz w:val="24"/>
          <w:szCs w:val="24"/>
        </w:rPr>
        <w:t xml:space="preserve"> </w:t>
      </w:r>
      <w:r w:rsidR="00F90D34" w:rsidRPr="004D0D96">
        <w:rPr>
          <w:rFonts w:ascii="Arial" w:hAnsi="Arial" w:cs="Arial"/>
          <w:sz w:val="24"/>
          <w:szCs w:val="24"/>
        </w:rPr>
        <w:t xml:space="preserve">to </w:t>
      </w:r>
      <w:r w:rsidRPr="004D0D96">
        <w:rPr>
          <w:rFonts w:ascii="Arial" w:hAnsi="Arial" w:cs="Arial"/>
          <w:sz w:val="24"/>
          <w:szCs w:val="24"/>
        </w:rPr>
        <w:t>47.9</w:t>
      </w:r>
      <w:r w:rsidR="00F90D34" w:rsidRPr="004D0D96">
        <w:rPr>
          <w:rFonts w:ascii="Arial" w:hAnsi="Arial" w:cs="Arial"/>
          <w:sz w:val="24"/>
          <w:szCs w:val="24"/>
        </w:rPr>
        <w:t xml:space="preserve"> mL </w:t>
      </w:r>
      <w:proofErr w:type="spellStart"/>
      <w:r w:rsidR="00867256" w:rsidRPr="004D0D96">
        <w:rPr>
          <w:rFonts w:ascii="Arial" w:hAnsi="Arial" w:cs="Arial"/>
          <w:sz w:val="24"/>
          <w:szCs w:val="24"/>
        </w:rPr>
        <w:t>Tyrodes</w:t>
      </w:r>
      <w:proofErr w:type="spellEnd"/>
      <w:r w:rsidR="00867256" w:rsidRPr="004D0D96">
        <w:rPr>
          <w:rFonts w:ascii="Arial" w:hAnsi="Arial" w:cs="Arial"/>
          <w:sz w:val="24"/>
          <w:szCs w:val="24"/>
        </w:rPr>
        <w:t xml:space="preserve"> solution</w:t>
      </w:r>
      <w:r w:rsidR="00E27D7B" w:rsidRPr="004D0D96">
        <w:rPr>
          <w:rFonts w:ascii="Arial" w:hAnsi="Arial" w:cs="Arial"/>
          <w:sz w:val="24"/>
          <w:szCs w:val="24"/>
        </w:rPr>
        <w:t xml:space="preserve"> and mix. </w:t>
      </w:r>
      <w:r w:rsidR="00665B1B" w:rsidRPr="004D0D96">
        <w:rPr>
          <w:rFonts w:ascii="Arial" w:hAnsi="Arial" w:cs="Arial"/>
          <w:sz w:val="24"/>
          <w:szCs w:val="24"/>
        </w:rPr>
        <w:t xml:space="preserve">Protect this solution from light by storing it in a dark glass bottle or </w:t>
      </w:r>
      <w:r w:rsidR="003745A8" w:rsidRPr="004D0D96">
        <w:rPr>
          <w:rFonts w:ascii="Arial" w:hAnsi="Arial" w:cs="Arial"/>
          <w:sz w:val="24"/>
          <w:szCs w:val="24"/>
        </w:rPr>
        <w:t>in a glass bottle covered with aluminum foil. This solution should be stored at room temperature and made fresh each day.</w:t>
      </w:r>
    </w:p>
    <w:p w:rsidR="00B54D85" w:rsidRPr="004D0D96" w:rsidRDefault="00B54D85" w:rsidP="00BD4068">
      <w:pPr>
        <w:pStyle w:val="ListParagraph"/>
        <w:jc w:val="both"/>
        <w:rPr>
          <w:rFonts w:ascii="Arial" w:hAnsi="Arial" w:cs="Arial"/>
          <w:b/>
          <w:sz w:val="24"/>
          <w:szCs w:val="24"/>
        </w:rPr>
      </w:pPr>
    </w:p>
    <w:p w:rsidR="00321FA9" w:rsidRPr="00114514" w:rsidRDefault="00270083" w:rsidP="00BD4068">
      <w:pPr>
        <w:pStyle w:val="ListParagraph"/>
        <w:numPr>
          <w:ilvl w:val="0"/>
          <w:numId w:val="16"/>
        </w:numPr>
        <w:spacing w:after="0" w:line="240" w:lineRule="auto"/>
        <w:jc w:val="both"/>
        <w:rPr>
          <w:rFonts w:ascii="Arial" w:hAnsi="Arial" w:cs="Arial"/>
          <w:b/>
          <w:sz w:val="24"/>
          <w:szCs w:val="24"/>
        </w:rPr>
      </w:pPr>
      <w:r w:rsidRPr="00114514">
        <w:rPr>
          <w:rFonts w:ascii="Arial" w:hAnsi="Arial" w:cs="Arial"/>
          <w:b/>
          <w:sz w:val="24"/>
          <w:szCs w:val="24"/>
        </w:rPr>
        <w:t>Tie</w:t>
      </w:r>
      <w:r w:rsidR="00D71D37" w:rsidRPr="00114514">
        <w:rPr>
          <w:rFonts w:ascii="Arial" w:hAnsi="Arial" w:cs="Arial"/>
          <w:b/>
          <w:sz w:val="24"/>
          <w:szCs w:val="24"/>
        </w:rPr>
        <w:t xml:space="preserve"> </w:t>
      </w:r>
      <w:r w:rsidR="00EF401B" w:rsidRPr="00114514">
        <w:rPr>
          <w:rFonts w:ascii="Arial" w:hAnsi="Arial" w:cs="Arial"/>
          <w:b/>
          <w:sz w:val="24"/>
          <w:szCs w:val="24"/>
        </w:rPr>
        <w:t xml:space="preserve">anesthetized larva into </w:t>
      </w:r>
      <w:r w:rsidR="00D71D37" w:rsidRPr="00114514">
        <w:rPr>
          <w:rFonts w:ascii="Arial" w:hAnsi="Arial" w:cs="Arial"/>
          <w:b/>
          <w:sz w:val="24"/>
          <w:szCs w:val="24"/>
        </w:rPr>
        <w:t>experimental chamber</w:t>
      </w:r>
    </w:p>
    <w:p w:rsidR="00321FA9" w:rsidRPr="004D0D96" w:rsidRDefault="00321FA9" w:rsidP="00BD4068">
      <w:pPr>
        <w:spacing w:after="0" w:line="240" w:lineRule="auto"/>
        <w:jc w:val="both"/>
        <w:rPr>
          <w:rFonts w:ascii="Arial" w:hAnsi="Arial" w:cs="Arial"/>
          <w:b/>
          <w:sz w:val="24"/>
          <w:szCs w:val="24"/>
        </w:rPr>
      </w:pPr>
    </w:p>
    <w:p w:rsidR="00376F65" w:rsidRPr="00C77507" w:rsidRDefault="00032EB1"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Place</w:t>
      </w:r>
      <w:r w:rsidR="00400AF5" w:rsidRPr="00C77507">
        <w:rPr>
          <w:rFonts w:ascii="Arial" w:hAnsi="Arial" w:cs="Arial"/>
          <w:sz w:val="24"/>
          <w:szCs w:val="24"/>
          <w:highlight w:val="yellow"/>
        </w:rPr>
        <w:t xml:space="preserve"> the</w:t>
      </w:r>
      <w:r w:rsidRPr="00C77507">
        <w:rPr>
          <w:rFonts w:ascii="Arial" w:hAnsi="Arial" w:cs="Arial"/>
          <w:sz w:val="24"/>
          <w:szCs w:val="24"/>
          <w:highlight w:val="yellow"/>
        </w:rPr>
        <w:t xml:space="preserve"> testing apparatus</w:t>
      </w:r>
      <w:r w:rsidR="00DE372B" w:rsidRPr="00C77507">
        <w:rPr>
          <w:rFonts w:ascii="Arial" w:hAnsi="Arial" w:cs="Arial"/>
          <w:sz w:val="24"/>
          <w:szCs w:val="24"/>
          <w:highlight w:val="yellow"/>
        </w:rPr>
        <w:t xml:space="preserve"> (Figure 2)</w:t>
      </w:r>
      <w:r w:rsidRPr="00C77507">
        <w:rPr>
          <w:rFonts w:ascii="Arial" w:hAnsi="Arial" w:cs="Arial"/>
          <w:sz w:val="24"/>
          <w:szCs w:val="24"/>
          <w:highlight w:val="yellow"/>
        </w:rPr>
        <w:t xml:space="preserve"> on</w:t>
      </w:r>
      <w:r w:rsidR="00F805B6" w:rsidRPr="00C77507">
        <w:rPr>
          <w:rFonts w:ascii="Arial" w:hAnsi="Arial" w:cs="Arial"/>
          <w:sz w:val="24"/>
          <w:szCs w:val="24"/>
          <w:highlight w:val="yellow"/>
        </w:rPr>
        <w:t xml:space="preserve"> </w:t>
      </w:r>
      <w:r w:rsidR="0025370C" w:rsidRPr="00C77507">
        <w:rPr>
          <w:rFonts w:ascii="Arial" w:hAnsi="Arial" w:cs="Arial"/>
          <w:sz w:val="24"/>
          <w:szCs w:val="24"/>
          <w:highlight w:val="yellow"/>
        </w:rPr>
        <w:t xml:space="preserve">the stage of </w:t>
      </w:r>
      <w:r w:rsidR="00F805B6" w:rsidRPr="00C77507">
        <w:rPr>
          <w:rFonts w:ascii="Arial" w:hAnsi="Arial" w:cs="Arial"/>
          <w:sz w:val="24"/>
          <w:szCs w:val="24"/>
          <w:highlight w:val="yellow"/>
        </w:rPr>
        <w:t>a stereo</w:t>
      </w:r>
      <w:r w:rsidRPr="00C77507">
        <w:rPr>
          <w:rFonts w:ascii="Arial" w:hAnsi="Arial" w:cs="Arial"/>
          <w:sz w:val="24"/>
          <w:szCs w:val="24"/>
          <w:highlight w:val="yellow"/>
        </w:rPr>
        <w:t xml:space="preserve"> microscope</w:t>
      </w:r>
      <w:r w:rsidR="00FB2982" w:rsidRPr="00C77507">
        <w:rPr>
          <w:rFonts w:ascii="Arial" w:hAnsi="Arial" w:cs="Arial"/>
          <w:sz w:val="24"/>
          <w:szCs w:val="24"/>
          <w:highlight w:val="yellow"/>
        </w:rPr>
        <w:t>.</w:t>
      </w:r>
    </w:p>
    <w:p w:rsidR="00376F65" w:rsidRPr="004D0D96" w:rsidRDefault="00376F65" w:rsidP="00BD4068">
      <w:pPr>
        <w:pStyle w:val="ListParagraph"/>
        <w:spacing w:after="0" w:line="240" w:lineRule="auto"/>
        <w:jc w:val="both"/>
        <w:rPr>
          <w:rFonts w:ascii="Arial" w:hAnsi="Arial" w:cs="Arial"/>
          <w:b/>
          <w:sz w:val="24"/>
          <w:szCs w:val="24"/>
        </w:rPr>
      </w:pPr>
    </w:p>
    <w:p w:rsidR="007A08BE" w:rsidRPr="00C77507" w:rsidRDefault="00800C7D" w:rsidP="007A08BE">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Connect the force transducer and length controller cables to the testing apparatus. Turn on</w:t>
      </w:r>
      <w:r w:rsidR="00E47830" w:rsidRPr="00C77507">
        <w:rPr>
          <w:rFonts w:ascii="Arial" w:hAnsi="Arial" w:cs="Arial"/>
          <w:sz w:val="24"/>
          <w:szCs w:val="24"/>
          <w:highlight w:val="yellow"/>
        </w:rPr>
        <w:t xml:space="preserve"> the</w:t>
      </w:r>
      <w:r w:rsidRPr="00C77507">
        <w:rPr>
          <w:rFonts w:ascii="Arial" w:hAnsi="Arial" w:cs="Arial"/>
          <w:sz w:val="24"/>
          <w:szCs w:val="24"/>
          <w:highlight w:val="yellow"/>
        </w:rPr>
        <w:t xml:space="preserve"> force transducer. Turn on</w:t>
      </w:r>
      <w:r w:rsidR="00B52B3E" w:rsidRPr="00C77507">
        <w:rPr>
          <w:rFonts w:ascii="Arial" w:hAnsi="Arial" w:cs="Arial"/>
          <w:sz w:val="24"/>
          <w:szCs w:val="24"/>
          <w:highlight w:val="yellow"/>
        </w:rPr>
        <w:t xml:space="preserve"> the length controller so that it remains rigid</w:t>
      </w:r>
      <w:r w:rsidR="00FF75F8" w:rsidRPr="00C77507">
        <w:rPr>
          <w:rFonts w:ascii="Arial" w:hAnsi="Arial" w:cs="Arial"/>
          <w:sz w:val="24"/>
          <w:szCs w:val="24"/>
          <w:highlight w:val="yellow"/>
        </w:rPr>
        <w:t xml:space="preserve">. </w:t>
      </w:r>
      <w:r w:rsidR="00851B2D" w:rsidRPr="00C77507">
        <w:rPr>
          <w:rFonts w:ascii="Arial" w:hAnsi="Arial" w:cs="Arial"/>
          <w:sz w:val="24"/>
          <w:szCs w:val="24"/>
          <w:highlight w:val="yellow"/>
        </w:rPr>
        <w:t>(</w:t>
      </w:r>
      <w:r w:rsidR="00B17C60" w:rsidRPr="00C77507">
        <w:rPr>
          <w:rFonts w:ascii="Arial" w:hAnsi="Arial" w:cs="Arial"/>
          <w:sz w:val="24"/>
          <w:szCs w:val="24"/>
          <w:highlight w:val="yellow"/>
        </w:rPr>
        <w:t xml:space="preserve">Note: the length controller provides the ability to stretch or shorten a muscle preparation </w:t>
      </w:r>
      <w:r w:rsidR="00B17C60" w:rsidRPr="00C77507">
        <w:rPr>
          <w:rFonts w:ascii="Arial" w:hAnsi="Arial" w:cs="Arial"/>
          <w:i/>
          <w:sz w:val="24"/>
          <w:szCs w:val="24"/>
          <w:highlight w:val="yellow"/>
        </w:rPr>
        <w:t>during</w:t>
      </w:r>
      <w:r w:rsidR="00B17C60" w:rsidRPr="00C77507">
        <w:rPr>
          <w:rFonts w:ascii="Arial" w:hAnsi="Arial" w:cs="Arial"/>
          <w:sz w:val="24"/>
          <w:szCs w:val="24"/>
          <w:highlight w:val="yellow"/>
        </w:rPr>
        <w:t xml:space="preserve"> </w:t>
      </w:r>
      <w:r w:rsidR="00851B2D" w:rsidRPr="00C77507">
        <w:rPr>
          <w:rFonts w:ascii="Arial" w:hAnsi="Arial" w:cs="Arial"/>
          <w:sz w:val="24"/>
          <w:szCs w:val="24"/>
          <w:highlight w:val="yellow"/>
        </w:rPr>
        <w:t xml:space="preserve">a </w:t>
      </w:r>
      <w:r w:rsidR="00B17C60" w:rsidRPr="00C77507">
        <w:rPr>
          <w:rFonts w:ascii="Arial" w:hAnsi="Arial" w:cs="Arial"/>
          <w:sz w:val="24"/>
          <w:szCs w:val="24"/>
          <w:highlight w:val="yellow"/>
        </w:rPr>
        <w:t>contr</w:t>
      </w:r>
      <w:r w:rsidR="00851B2D" w:rsidRPr="00C77507">
        <w:rPr>
          <w:rFonts w:ascii="Arial" w:hAnsi="Arial" w:cs="Arial"/>
          <w:sz w:val="24"/>
          <w:szCs w:val="24"/>
          <w:highlight w:val="yellow"/>
        </w:rPr>
        <w:t>action</w:t>
      </w:r>
      <w:r w:rsidR="007A08BE" w:rsidRPr="00C77507">
        <w:rPr>
          <w:rFonts w:ascii="Arial" w:hAnsi="Arial" w:cs="Arial"/>
          <w:sz w:val="24"/>
          <w:szCs w:val="24"/>
          <w:highlight w:val="yellow"/>
        </w:rPr>
        <w:t>.</w:t>
      </w:r>
      <w:r w:rsidR="00A43E59" w:rsidRPr="00C77507">
        <w:rPr>
          <w:rFonts w:ascii="Arial" w:hAnsi="Arial" w:cs="Arial"/>
          <w:sz w:val="24"/>
          <w:szCs w:val="24"/>
          <w:highlight w:val="yellow"/>
        </w:rPr>
        <w:t xml:space="preserve"> However, this feature of the length controller is not used in the method described herein. </w:t>
      </w:r>
      <w:r w:rsidR="00DD6AB2" w:rsidRPr="00C77507">
        <w:rPr>
          <w:rFonts w:ascii="Arial" w:hAnsi="Arial" w:cs="Arial"/>
          <w:sz w:val="24"/>
          <w:szCs w:val="24"/>
          <w:highlight w:val="yellow"/>
        </w:rPr>
        <w:t>Therefore,</w:t>
      </w:r>
      <w:r w:rsidR="00A43E59" w:rsidRPr="00C77507">
        <w:rPr>
          <w:rFonts w:ascii="Arial" w:hAnsi="Arial" w:cs="Arial"/>
          <w:sz w:val="24"/>
          <w:szCs w:val="24"/>
          <w:highlight w:val="yellow"/>
        </w:rPr>
        <w:t xml:space="preserve"> </w:t>
      </w:r>
      <w:r w:rsidR="007A08BE" w:rsidRPr="00C77507">
        <w:rPr>
          <w:rFonts w:ascii="Arial" w:hAnsi="Arial" w:cs="Arial"/>
          <w:sz w:val="24"/>
          <w:szCs w:val="24"/>
          <w:highlight w:val="yellow"/>
        </w:rPr>
        <w:t xml:space="preserve">the length controller can be thought of as a </w:t>
      </w:r>
      <w:r w:rsidR="0009579A" w:rsidRPr="00C77507">
        <w:rPr>
          <w:rFonts w:ascii="Arial" w:hAnsi="Arial" w:cs="Arial"/>
          <w:sz w:val="24"/>
          <w:szCs w:val="24"/>
          <w:highlight w:val="yellow"/>
        </w:rPr>
        <w:t xml:space="preserve">rigid </w:t>
      </w:r>
      <w:r w:rsidR="00767D20" w:rsidRPr="00C77507">
        <w:rPr>
          <w:rFonts w:ascii="Arial" w:hAnsi="Arial" w:cs="Arial"/>
          <w:sz w:val="24"/>
          <w:szCs w:val="24"/>
          <w:highlight w:val="yellow"/>
        </w:rPr>
        <w:t>attachment point</w:t>
      </w:r>
      <w:r w:rsidR="0009579A" w:rsidRPr="00C77507">
        <w:rPr>
          <w:rFonts w:ascii="Arial" w:hAnsi="Arial" w:cs="Arial"/>
          <w:sz w:val="24"/>
          <w:szCs w:val="24"/>
          <w:highlight w:val="yellow"/>
        </w:rPr>
        <w:t xml:space="preserve"> mounted </w:t>
      </w:r>
      <w:r w:rsidR="006B2BB9" w:rsidRPr="00C77507">
        <w:rPr>
          <w:rFonts w:ascii="Arial" w:hAnsi="Arial" w:cs="Arial"/>
          <w:sz w:val="24"/>
          <w:szCs w:val="24"/>
          <w:highlight w:val="yellow"/>
        </w:rPr>
        <w:t>to an XYZ positioning system.</w:t>
      </w:r>
      <w:r w:rsidR="00851B2D" w:rsidRPr="00C77507">
        <w:rPr>
          <w:rFonts w:ascii="Arial" w:hAnsi="Arial" w:cs="Arial"/>
          <w:sz w:val="24"/>
          <w:szCs w:val="24"/>
          <w:highlight w:val="yellow"/>
        </w:rPr>
        <w:t>)</w:t>
      </w:r>
      <w:r w:rsidR="007A08BE" w:rsidRPr="00C77507">
        <w:rPr>
          <w:rFonts w:ascii="Arial" w:hAnsi="Arial" w:cs="Arial"/>
          <w:sz w:val="24"/>
          <w:szCs w:val="24"/>
          <w:highlight w:val="yellow"/>
        </w:rPr>
        <w:t xml:space="preserve"> </w:t>
      </w:r>
    </w:p>
    <w:p w:rsidR="00773AA3" w:rsidRPr="00C77507" w:rsidRDefault="00773AA3" w:rsidP="00773AA3">
      <w:pPr>
        <w:spacing w:after="0" w:line="240" w:lineRule="auto"/>
        <w:jc w:val="both"/>
        <w:rPr>
          <w:rFonts w:ascii="Arial" w:hAnsi="Arial" w:cs="Arial"/>
          <w:sz w:val="24"/>
          <w:szCs w:val="24"/>
          <w:highlight w:val="yellow"/>
        </w:rPr>
      </w:pPr>
    </w:p>
    <w:p w:rsidR="004B4727" w:rsidRPr="00C77507" w:rsidRDefault="00773AA3" w:rsidP="00773AA3">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With</w:t>
      </w:r>
      <w:r w:rsidR="00504FAB" w:rsidRPr="00C77507">
        <w:rPr>
          <w:rFonts w:ascii="Arial" w:hAnsi="Arial" w:cs="Arial"/>
          <w:sz w:val="24"/>
          <w:szCs w:val="24"/>
          <w:highlight w:val="yellow"/>
        </w:rPr>
        <w:t xml:space="preserve"> a </w:t>
      </w:r>
      <w:r w:rsidR="008D10D7" w:rsidRPr="00C77507">
        <w:rPr>
          <w:rFonts w:ascii="Arial" w:hAnsi="Arial" w:cs="Arial"/>
          <w:sz w:val="24"/>
          <w:szCs w:val="24"/>
          <w:highlight w:val="yellow"/>
        </w:rPr>
        <w:t>disposable transfer</w:t>
      </w:r>
      <w:r w:rsidR="00504FAB" w:rsidRPr="00C77507">
        <w:rPr>
          <w:rFonts w:ascii="Arial" w:hAnsi="Arial" w:cs="Arial"/>
          <w:sz w:val="24"/>
          <w:szCs w:val="24"/>
          <w:highlight w:val="yellow"/>
        </w:rPr>
        <w:t xml:space="preserve"> pipette, f</w:t>
      </w:r>
      <w:r w:rsidR="000050EA" w:rsidRPr="00C77507">
        <w:rPr>
          <w:rFonts w:ascii="Arial" w:hAnsi="Arial" w:cs="Arial"/>
          <w:sz w:val="24"/>
          <w:szCs w:val="24"/>
          <w:highlight w:val="yellow"/>
        </w:rPr>
        <w:t xml:space="preserve">ill </w:t>
      </w:r>
      <w:r w:rsidR="0069530A" w:rsidRPr="00C77507">
        <w:rPr>
          <w:rFonts w:ascii="Arial" w:hAnsi="Arial" w:cs="Arial"/>
          <w:sz w:val="24"/>
          <w:szCs w:val="24"/>
          <w:highlight w:val="yellow"/>
        </w:rPr>
        <w:t xml:space="preserve">the </w:t>
      </w:r>
      <w:r w:rsidR="000050EA" w:rsidRPr="00C77507">
        <w:rPr>
          <w:rFonts w:ascii="Arial" w:hAnsi="Arial" w:cs="Arial"/>
          <w:sz w:val="24"/>
          <w:szCs w:val="24"/>
          <w:highlight w:val="yellow"/>
        </w:rPr>
        <w:t>experimental chamber with testing solutio</w:t>
      </w:r>
      <w:r w:rsidR="00504FAB" w:rsidRPr="00C77507">
        <w:rPr>
          <w:rFonts w:ascii="Arial" w:hAnsi="Arial" w:cs="Arial"/>
          <w:sz w:val="24"/>
          <w:szCs w:val="24"/>
          <w:highlight w:val="yellow"/>
        </w:rPr>
        <w:t>n.</w:t>
      </w:r>
    </w:p>
    <w:p w:rsidR="004B4727" w:rsidRPr="00C77507" w:rsidRDefault="004B4727" w:rsidP="00BD4068">
      <w:pPr>
        <w:spacing w:after="0" w:line="240" w:lineRule="auto"/>
        <w:jc w:val="both"/>
        <w:rPr>
          <w:rFonts w:ascii="Arial" w:hAnsi="Arial" w:cs="Arial"/>
          <w:sz w:val="24"/>
          <w:szCs w:val="24"/>
          <w:highlight w:val="yellow"/>
        </w:rPr>
      </w:pPr>
    </w:p>
    <w:p w:rsidR="001B0DD4" w:rsidRPr="00C77507" w:rsidRDefault="00A5659D"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lastRenderedPageBreak/>
        <w:t xml:space="preserve">Use forceps to pick up a </w:t>
      </w:r>
      <w:r w:rsidR="00990754" w:rsidRPr="00C77507">
        <w:rPr>
          <w:rFonts w:ascii="Arial" w:hAnsi="Arial" w:cs="Arial"/>
          <w:sz w:val="24"/>
          <w:szCs w:val="24"/>
          <w:highlight w:val="yellow"/>
        </w:rPr>
        <w:t xml:space="preserve">suture loop by one of the tails and hang it on </w:t>
      </w:r>
      <w:r w:rsidR="002878D5" w:rsidRPr="00C77507">
        <w:rPr>
          <w:rFonts w:ascii="Arial" w:hAnsi="Arial" w:cs="Arial"/>
          <w:sz w:val="24"/>
          <w:szCs w:val="24"/>
          <w:highlight w:val="yellow"/>
        </w:rPr>
        <w:t xml:space="preserve">the force transducer tube. </w:t>
      </w:r>
      <w:r w:rsidR="00990754" w:rsidRPr="00C77507">
        <w:rPr>
          <w:rFonts w:ascii="Arial" w:hAnsi="Arial" w:cs="Arial"/>
          <w:sz w:val="24"/>
          <w:szCs w:val="24"/>
          <w:highlight w:val="yellow"/>
        </w:rPr>
        <w:t xml:space="preserve">Hang a second suture loop </w:t>
      </w:r>
      <w:r w:rsidR="00451C86" w:rsidRPr="00C77507">
        <w:rPr>
          <w:rFonts w:ascii="Arial" w:hAnsi="Arial" w:cs="Arial"/>
          <w:sz w:val="24"/>
          <w:szCs w:val="24"/>
          <w:highlight w:val="yellow"/>
        </w:rPr>
        <w:t xml:space="preserve">on the </w:t>
      </w:r>
      <w:r w:rsidR="000306DB" w:rsidRPr="00C77507">
        <w:rPr>
          <w:rFonts w:ascii="Arial" w:hAnsi="Arial" w:cs="Arial"/>
          <w:sz w:val="24"/>
          <w:szCs w:val="24"/>
          <w:highlight w:val="yellow"/>
        </w:rPr>
        <w:t xml:space="preserve">tube attached to the </w:t>
      </w:r>
      <w:r w:rsidR="00D74356" w:rsidRPr="00C77507">
        <w:rPr>
          <w:rFonts w:ascii="Arial" w:hAnsi="Arial" w:cs="Arial"/>
          <w:sz w:val="24"/>
          <w:szCs w:val="24"/>
          <w:highlight w:val="yellow"/>
        </w:rPr>
        <w:t>length controller. (Note: gripping a suture loop on the curved part can kink the suture and cause it to break during subsequent steps.)</w:t>
      </w:r>
    </w:p>
    <w:p w:rsidR="004B4727" w:rsidRPr="00C77507" w:rsidRDefault="004B4727" w:rsidP="00BD4068">
      <w:pPr>
        <w:spacing w:after="0" w:line="240" w:lineRule="auto"/>
        <w:jc w:val="both"/>
        <w:rPr>
          <w:rFonts w:ascii="Arial" w:hAnsi="Arial" w:cs="Arial"/>
          <w:sz w:val="24"/>
          <w:szCs w:val="24"/>
          <w:highlight w:val="yellow"/>
        </w:rPr>
      </w:pPr>
    </w:p>
    <w:p w:rsidR="004B4727" w:rsidRPr="00C77507" w:rsidRDefault="00297BC1"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With a </w:t>
      </w:r>
      <w:r w:rsidR="008D10D7" w:rsidRPr="00C77507">
        <w:rPr>
          <w:rFonts w:ascii="Arial" w:hAnsi="Arial" w:cs="Arial"/>
          <w:sz w:val="24"/>
          <w:szCs w:val="24"/>
          <w:highlight w:val="yellow"/>
        </w:rPr>
        <w:t xml:space="preserve">disposable transfer </w:t>
      </w:r>
      <w:r w:rsidR="000A3CCD" w:rsidRPr="00C77507">
        <w:rPr>
          <w:rFonts w:ascii="Arial" w:hAnsi="Arial" w:cs="Arial"/>
          <w:sz w:val="24"/>
          <w:szCs w:val="24"/>
          <w:highlight w:val="yellow"/>
        </w:rPr>
        <w:t>pipette</w:t>
      </w:r>
      <w:r w:rsidRPr="00C77507">
        <w:rPr>
          <w:rFonts w:ascii="Arial" w:hAnsi="Arial" w:cs="Arial"/>
          <w:sz w:val="24"/>
          <w:szCs w:val="24"/>
          <w:highlight w:val="yellow"/>
        </w:rPr>
        <w:t>, t</w:t>
      </w:r>
      <w:r w:rsidR="00E6102B" w:rsidRPr="00C77507">
        <w:rPr>
          <w:rFonts w:ascii="Arial" w:hAnsi="Arial" w:cs="Arial"/>
          <w:sz w:val="24"/>
          <w:szCs w:val="24"/>
          <w:highlight w:val="yellow"/>
        </w:rPr>
        <w:t>ransfer</w:t>
      </w:r>
      <w:r w:rsidR="00D210DF" w:rsidRPr="00C77507">
        <w:rPr>
          <w:rFonts w:ascii="Arial" w:hAnsi="Arial" w:cs="Arial"/>
          <w:sz w:val="24"/>
          <w:szCs w:val="24"/>
          <w:highlight w:val="yellow"/>
        </w:rPr>
        <w:t xml:space="preserve"> a</w:t>
      </w:r>
      <w:r w:rsidR="00FE4962" w:rsidRPr="00C77507">
        <w:rPr>
          <w:rFonts w:ascii="Arial" w:hAnsi="Arial" w:cs="Arial"/>
          <w:sz w:val="24"/>
          <w:szCs w:val="24"/>
          <w:highlight w:val="yellow"/>
        </w:rPr>
        <w:t xml:space="preserve"> zebrafish</w:t>
      </w:r>
      <w:r w:rsidR="00B37127" w:rsidRPr="00C77507">
        <w:rPr>
          <w:rFonts w:ascii="Arial" w:hAnsi="Arial" w:cs="Arial"/>
          <w:sz w:val="24"/>
          <w:szCs w:val="24"/>
          <w:highlight w:val="yellow"/>
        </w:rPr>
        <w:t xml:space="preserve"> larva to a small petri dish </w:t>
      </w:r>
      <w:r w:rsidR="00BF0120" w:rsidRPr="00C77507">
        <w:rPr>
          <w:rFonts w:ascii="Arial" w:hAnsi="Arial" w:cs="Arial"/>
          <w:sz w:val="24"/>
          <w:szCs w:val="24"/>
          <w:highlight w:val="yellow"/>
        </w:rPr>
        <w:t>filled with testing solu</w:t>
      </w:r>
      <w:r w:rsidR="000A3CCD" w:rsidRPr="00C77507">
        <w:rPr>
          <w:rFonts w:ascii="Arial" w:hAnsi="Arial" w:cs="Arial"/>
          <w:sz w:val="24"/>
          <w:szCs w:val="24"/>
          <w:highlight w:val="yellow"/>
        </w:rPr>
        <w:t xml:space="preserve">tion. </w:t>
      </w:r>
      <w:r w:rsidR="00BF0120" w:rsidRPr="00C77507">
        <w:rPr>
          <w:rFonts w:ascii="Arial" w:hAnsi="Arial" w:cs="Arial"/>
          <w:sz w:val="24"/>
          <w:szCs w:val="24"/>
          <w:highlight w:val="yellow"/>
        </w:rPr>
        <w:t>Wait for the anesthetic</w:t>
      </w:r>
      <w:r w:rsidR="00FF0E6E">
        <w:rPr>
          <w:rFonts w:ascii="Arial" w:hAnsi="Arial" w:cs="Arial"/>
          <w:sz w:val="24"/>
          <w:szCs w:val="24"/>
          <w:highlight w:val="yellow"/>
        </w:rPr>
        <w:t xml:space="preserve"> in the testing solution (tricaine)</w:t>
      </w:r>
      <w:r w:rsidR="00BF0120" w:rsidRPr="00C77507">
        <w:rPr>
          <w:rFonts w:ascii="Arial" w:hAnsi="Arial" w:cs="Arial"/>
          <w:sz w:val="24"/>
          <w:szCs w:val="24"/>
          <w:highlight w:val="yellow"/>
        </w:rPr>
        <w:t xml:space="preserve"> t</w:t>
      </w:r>
      <w:r w:rsidR="00992557" w:rsidRPr="00C77507">
        <w:rPr>
          <w:rFonts w:ascii="Arial" w:hAnsi="Arial" w:cs="Arial"/>
          <w:sz w:val="24"/>
          <w:szCs w:val="24"/>
          <w:highlight w:val="yellow"/>
        </w:rPr>
        <w:t>o take effect (</w:t>
      </w:r>
      <w:r w:rsidR="00123094" w:rsidRPr="00C77507">
        <w:rPr>
          <w:rFonts w:ascii="Arial" w:hAnsi="Arial" w:cs="Arial"/>
          <w:sz w:val="24"/>
          <w:szCs w:val="24"/>
          <w:highlight w:val="yellow"/>
        </w:rPr>
        <w:t>~</w:t>
      </w:r>
      <w:r w:rsidR="00992557" w:rsidRPr="00C77507">
        <w:rPr>
          <w:rFonts w:ascii="Arial" w:hAnsi="Arial" w:cs="Arial"/>
          <w:sz w:val="24"/>
          <w:szCs w:val="24"/>
          <w:highlight w:val="yellow"/>
        </w:rPr>
        <w:t xml:space="preserve">1 minute). </w:t>
      </w:r>
      <w:r w:rsidR="00E6102B" w:rsidRPr="00C77507">
        <w:rPr>
          <w:rFonts w:ascii="Arial" w:hAnsi="Arial" w:cs="Arial"/>
          <w:sz w:val="24"/>
          <w:szCs w:val="24"/>
          <w:highlight w:val="yellow"/>
        </w:rPr>
        <w:t xml:space="preserve">With a forceps, gently nudge the tail and </w:t>
      </w:r>
      <w:r w:rsidR="004371C5" w:rsidRPr="00C77507">
        <w:rPr>
          <w:rFonts w:ascii="Arial" w:hAnsi="Arial" w:cs="Arial"/>
          <w:sz w:val="24"/>
          <w:szCs w:val="24"/>
          <w:highlight w:val="yellow"/>
        </w:rPr>
        <w:t>verify that the larva is anesthetized by</w:t>
      </w:r>
      <w:r w:rsidR="00C176D9" w:rsidRPr="00C77507">
        <w:rPr>
          <w:rFonts w:ascii="Arial" w:hAnsi="Arial" w:cs="Arial"/>
          <w:sz w:val="24"/>
          <w:szCs w:val="24"/>
          <w:highlight w:val="yellow"/>
        </w:rPr>
        <w:t xml:space="preserve"> </w:t>
      </w:r>
      <w:r w:rsidR="004371C5" w:rsidRPr="00C77507">
        <w:rPr>
          <w:rFonts w:ascii="Arial" w:hAnsi="Arial" w:cs="Arial"/>
          <w:sz w:val="24"/>
          <w:szCs w:val="24"/>
          <w:highlight w:val="yellow"/>
        </w:rPr>
        <w:t>a lack of touch-evoked swimming</w:t>
      </w:r>
      <w:r w:rsidRPr="00C77507">
        <w:rPr>
          <w:rFonts w:ascii="Arial" w:hAnsi="Arial" w:cs="Arial"/>
          <w:sz w:val="24"/>
          <w:szCs w:val="24"/>
          <w:highlight w:val="yellow"/>
        </w:rPr>
        <w:t>.</w:t>
      </w:r>
    </w:p>
    <w:p w:rsidR="004B4727" w:rsidRPr="00C77507" w:rsidRDefault="004B4727" w:rsidP="00BD4068">
      <w:pPr>
        <w:spacing w:after="0" w:line="240" w:lineRule="auto"/>
        <w:jc w:val="both"/>
        <w:rPr>
          <w:rFonts w:ascii="Arial" w:hAnsi="Arial" w:cs="Arial"/>
          <w:sz w:val="24"/>
          <w:szCs w:val="24"/>
        </w:rPr>
      </w:pPr>
    </w:p>
    <w:p w:rsidR="00722A28" w:rsidRPr="00C77507" w:rsidRDefault="00215639"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Use a</w:t>
      </w:r>
      <w:r w:rsidR="008D10D7" w:rsidRPr="00C77507">
        <w:rPr>
          <w:rFonts w:ascii="Arial" w:hAnsi="Arial" w:cs="Arial"/>
          <w:sz w:val="24"/>
          <w:szCs w:val="24"/>
          <w:highlight w:val="yellow"/>
        </w:rPr>
        <w:t xml:space="preserve"> glass </w:t>
      </w:r>
      <w:r w:rsidR="00624C47" w:rsidRPr="00C77507">
        <w:rPr>
          <w:rFonts w:ascii="Arial" w:hAnsi="Arial" w:cs="Arial"/>
          <w:sz w:val="24"/>
          <w:szCs w:val="24"/>
          <w:highlight w:val="yellow"/>
        </w:rPr>
        <w:t>pipette</w:t>
      </w:r>
      <w:r w:rsidRPr="00C77507">
        <w:rPr>
          <w:rFonts w:ascii="Arial" w:hAnsi="Arial" w:cs="Arial"/>
          <w:sz w:val="24"/>
          <w:szCs w:val="24"/>
          <w:highlight w:val="yellow"/>
        </w:rPr>
        <w:t xml:space="preserve"> to transfer the larva to the experimental chamber.</w:t>
      </w:r>
    </w:p>
    <w:p w:rsidR="00722A28" w:rsidRPr="00C77507" w:rsidRDefault="00722A28" w:rsidP="00BD4068">
      <w:pPr>
        <w:spacing w:after="0" w:line="240" w:lineRule="auto"/>
        <w:jc w:val="both"/>
        <w:rPr>
          <w:rFonts w:ascii="Arial" w:hAnsi="Arial" w:cs="Arial"/>
          <w:sz w:val="24"/>
          <w:szCs w:val="24"/>
          <w:highlight w:val="yellow"/>
        </w:rPr>
      </w:pPr>
    </w:p>
    <w:p w:rsidR="00114514" w:rsidRPr="00114514" w:rsidRDefault="00084DC9"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By gently nudging the larva with a </w:t>
      </w:r>
      <w:r w:rsidR="006F70FE" w:rsidRPr="00C77507">
        <w:rPr>
          <w:rFonts w:ascii="Arial" w:hAnsi="Arial" w:cs="Arial"/>
          <w:sz w:val="24"/>
          <w:szCs w:val="24"/>
          <w:highlight w:val="yellow"/>
        </w:rPr>
        <w:t xml:space="preserve">closed </w:t>
      </w:r>
      <w:r w:rsidRPr="00C77507">
        <w:rPr>
          <w:rFonts w:ascii="Arial" w:hAnsi="Arial" w:cs="Arial"/>
          <w:sz w:val="24"/>
          <w:szCs w:val="24"/>
          <w:highlight w:val="yellow"/>
        </w:rPr>
        <w:t>forceps,</w:t>
      </w:r>
      <w:r w:rsidR="006F70FE" w:rsidRPr="00C77507">
        <w:rPr>
          <w:rFonts w:ascii="Arial" w:hAnsi="Arial" w:cs="Arial"/>
          <w:sz w:val="24"/>
          <w:szCs w:val="24"/>
          <w:highlight w:val="yellow"/>
        </w:rPr>
        <w:t xml:space="preserve"> position the larva so its trunk is parallel to the force transd</w:t>
      </w:r>
      <w:r w:rsidR="003735AD" w:rsidRPr="00C77507">
        <w:rPr>
          <w:rFonts w:ascii="Arial" w:hAnsi="Arial" w:cs="Arial"/>
          <w:sz w:val="24"/>
          <w:szCs w:val="24"/>
          <w:highlight w:val="yellow"/>
        </w:rPr>
        <w:t xml:space="preserve">ucer tube. </w:t>
      </w:r>
      <w:r w:rsidR="00DA7CF0" w:rsidRPr="00C77507">
        <w:rPr>
          <w:rFonts w:ascii="Arial" w:hAnsi="Arial" w:cs="Arial"/>
          <w:sz w:val="24"/>
          <w:szCs w:val="24"/>
          <w:highlight w:val="yellow"/>
        </w:rPr>
        <w:t xml:space="preserve">Guide the anterior portion of the larva </w:t>
      </w:r>
      <w:r w:rsidR="00451C86" w:rsidRPr="00C77507">
        <w:rPr>
          <w:rFonts w:ascii="Arial" w:hAnsi="Arial" w:cs="Arial"/>
          <w:sz w:val="24"/>
          <w:szCs w:val="24"/>
          <w:highlight w:val="yellow"/>
        </w:rPr>
        <w:t xml:space="preserve">through the suture loop on the </w:t>
      </w:r>
      <w:r w:rsidR="002F3261" w:rsidRPr="00C77507">
        <w:rPr>
          <w:rFonts w:ascii="Arial" w:hAnsi="Arial" w:cs="Arial"/>
          <w:sz w:val="24"/>
          <w:szCs w:val="24"/>
          <w:highlight w:val="yellow"/>
        </w:rPr>
        <w:t xml:space="preserve">tube. Grasp </w:t>
      </w:r>
      <w:r w:rsidR="00E81BBB" w:rsidRPr="00C77507">
        <w:rPr>
          <w:rFonts w:ascii="Arial" w:hAnsi="Arial" w:cs="Arial"/>
          <w:sz w:val="24"/>
          <w:szCs w:val="24"/>
          <w:highlight w:val="yellow"/>
        </w:rPr>
        <w:t>both</w:t>
      </w:r>
      <w:r w:rsidR="002F3261" w:rsidRPr="00C77507">
        <w:rPr>
          <w:rFonts w:ascii="Arial" w:hAnsi="Arial" w:cs="Arial"/>
          <w:sz w:val="24"/>
          <w:szCs w:val="24"/>
          <w:highlight w:val="yellow"/>
        </w:rPr>
        <w:t xml:space="preserve"> suture loop tai</w:t>
      </w:r>
      <w:r w:rsidR="00B266DC" w:rsidRPr="00C77507">
        <w:rPr>
          <w:rFonts w:ascii="Arial" w:hAnsi="Arial" w:cs="Arial"/>
          <w:sz w:val="24"/>
          <w:szCs w:val="24"/>
          <w:highlight w:val="yellow"/>
        </w:rPr>
        <w:t>l</w:t>
      </w:r>
      <w:r w:rsidR="00E81BBB" w:rsidRPr="00C77507">
        <w:rPr>
          <w:rFonts w:ascii="Arial" w:hAnsi="Arial" w:cs="Arial"/>
          <w:sz w:val="24"/>
          <w:szCs w:val="24"/>
          <w:highlight w:val="yellow"/>
        </w:rPr>
        <w:t>s</w:t>
      </w:r>
      <w:r w:rsidR="00875BA6" w:rsidRPr="00C77507">
        <w:rPr>
          <w:rFonts w:ascii="Arial" w:hAnsi="Arial" w:cs="Arial"/>
          <w:sz w:val="24"/>
          <w:szCs w:val="24"/>
          <w:highlight w:val="yellow"/>
        </w:rPr>
        <w:t xml:space="preserve"> </w:t>
      </w:r>
      <w:r w:rsidR="00B266DC" w:rsidRPr="00C77507">
        <w:rPr>
          <w:rFonts w:ascii="Arial" w:hAnsi="Arial" w:cs="Arial"/>
          <w:sz w:val="24"/>
          <w:szCs w:val="24"/>
          <w:highlight w:val="yellow"/>
        </w:rPr>
        <w:t>with forceps and pull</w:t>
      </w:r>
      <w:r w:rsidR="002F3261" w:rsidRPr="00C77507">
        <w:rPr>
          <w:rFonts w:ascii="Arial" w:hAnsi="Arial" w:cs="Arial"/>
          <w:sz w:val="24"/>
          <w:szCs w:val="24"/>
          <w:highlight w:val="yellow"/>
        </w:rPr>
        <w:t xml:space="preserve"> </w:t>
      </w:r>
      <w:r w:rsidR="00E81BBB" w:rsidRPr="00C77507">
        <w:rPr>
          <w:rFonts w:ascii="Arial" w:hAnsi="Arial" w:cs="Arial"/>
          <w:sz w:val="24"/>
          <w:szCs w:val="24"/>
          <w:highlight w:val="yellow"/>
        </w:rPr>
        <w:t>them</w:t>
      </w:r>
      <w:r w:rsidR="00A15367" w:rsidRPr="00C77507">
        <w:rPr>
          <w:rFonts w:ascii="Arial" w:hAnsi="Arial" w:cs="Arial"/>
          <w:sz w:val="24"/>
          <w:szCs w:val="24"/>
          <w:highlight w:val="yellow"/>
        </w:rPr>
        <w:t xml:space="preserve"> </w:t>
      </w:r>
      <w:r w:rsidR="002F3261" w:rsidRPr="00C77507">
        <w:rPr>
          <w:rFonts w:ascii="Arial" w:hAnsi="Arial" w:cs="Arial"/>
          <w:sz w:val="24"/>
          <w:szCs w:val="24"/>
          <w:highlight w:val="yellow"/>
        </w:rPr>
        <w:t>simultaneously to tighten the suture</w:t>
      </w:r>
      <w:r w:rsidR="00DA7CF0" w:rsidRPr="00C77507">
        <w:rPr>
          <w:rFonts w:ascii="Arial" w:hAnsi="Arial" w:cs="Arial"/>
          <w:sz w:val="24"/>
          <w:szCs w:val="24"/>
          <w:highlight w:val="yellow"/>
        </w:rPr>
        <w:t xml:space="preserve"> loop</w:t>
      </w:r>
      <w:r w:rsidR="00DC32CB" w:rsidRPr="00C77507">
        <w:rPr>
          <w:rFonts w:ascii="Arial" w:hAnsi="Arial" w:cs="Arial"/>
          <w:sz w:val="24"/>
          <w:szCs w:val="24"/>
          <w:highlight w:val="yellow"/>
        </w:rPr>
        <w:t xml:space="preserve"> </w:t>
      </w:r>
      <w:r w:rsidR="005F70EF" w:rsidRPr="00C77507">
        <w:rPr>
          <w:rFonts w:ascii="Arial" w:hAnsi="Arial" w:cs="Arial"/>
          <w:sz w:val="24"/>
          <w:szCs w:val="24"/>
          <w:highlight w:val="yellow"/>
        </w:rPr>
        <w:t xml:space="preserve">posterior </w:t>
      </w:r>
      <w:r w:rsidR="00DC32CB" w:rsidRPr="00C77507">
        <w:rPr>
          <w:rFonts w:ascii="Arial" w:hAnsi="Arial" w:cs="Arial"/>
          <w:sz w:val="24"/>
          <w:szCs w:val="24"/>
          <w:highlight w:val="yellow"/>
        </w:rPr>
        <w:t xml:space="preserve">to the </w:t>
      </w:r>
      <w:r w:rsidR="006A0D44" w:rsidRPr="00C77507">
        <w:rPr>
          <w:rFonts w:ascii="Arial" w:hAnsi="Arial" w:cs="Arial"/>
          <w:sz w:val="24"/>
          <w:szCs w:val="24"/>
          <w:highlight w:val="yellow"/>
        </w:rPr>
        <w:t xml:space="preserve">yolk sac </w:t>
      </w:r>
      <w:r w:rsidR="00C05FC1" w:rsidRPr="00C77507">
        <w:rPr>
          <w:rFonts w:ascii="Arial" w:hAnsi="Arial" w:cs="Arial"/>
          <w:sz w:val="24"/>
          <w:szCs w:val="24"/>
          <w:highlight w:val="yellow"/>
        </w:rPr>
        <w:t xml:space="preserve">or </w:t>
      </w:r>
      <w:r w:rsidR="00DC32CB" w:rsidRPr="00C77507">
        <w:rPr>
          <w:rFonts w:ascii="Arial" w:hAnsi="Arial" w:cs="Arial"/>
          <w:sz w:val="24"/>
          <w:szCs w:val="24"/>
          <w:highlight w:val="yellow"/>
        </w:rPr>
        <w:t>swimbladder (Figure 3A)</w:t>
      </w:r>
      <w:r w:rsidR="00655646" w:rsidRPr="00C77507">
        <w:rPr>
          <w:rFonts w:ascii="Arial" w:hAnsi="Arial" w:cs="Arial"/>
          <w:sz w:val="24"/>
          <w:szCs w:val="24"/>
          <w:highlight w:val="yellow"/>
        </w:rPr>
        <w:t xml:space="preserve">. </w:t>
      </w:r>
    </w:p>
    <w:p w:rsidR="00114514" w:rsidRPr="00114514" w:rsidRDefault="00114514" w:rsidP="00114514">
      <w:pPr>
        <w:pStyle w:val="ListParagraph"/>
        <w:spacing w:after="0" w:line="240" w:lineRule="auto"/>
        <w:jc w:val="both"/>
        <w:rPr>
          <w:rFonts w:ascii="Arial" w:hAnsi="Arial" w:cs="Arial"/>
          <w:b/>
          <w:sz w:val="24"/>
          <w:szCs w:val="24"/>
          <w:highlight w:val="yellow"/>
        </w:rPr>
      </w:pPr>
    </w:p>
    <w:p w:rsidR="003E2D30" w:rsidRPr="00C77507" w:rsidRDefault="00A2593A"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With a forceps, hold one suture loop tail and pull, causing the</w:t>
      </w:r>
      <w:r w:rsidR="00451C86" w:rsidRPr="00C77507">
        <w:rPr>
          <w:rFonts w:ascii="Arial" w:hAnsi="Arial" w:cs="Arial"/>
          <w:sz w:val="24"/>
          <w:szCs w:val="24"/>
          <w:highlight w:val="yellow"/>
        </w:rPr>
        <w:t xml:space="preserve"> larva to swivel </w:t>
      </w:r>
      <w:r w:rsidR="00954E5C" w:rsidRPr="00C77507">
        <w:rPr>
          <w:rFonts w:ascii="Arial" w:hAnsi="Arial" w:cs="Arial"/>
          <w:sz w:val="24"/>
          <w:szCs w:val="24"/>
          <w:highlight w:val="yellow"/>
        </w:rPr>
        <w:t xml:space="preserve">90° </w:t>
      </w:r>
      <w:r w:rsidR="00451C86" w:rsidRPr="00C77507">
        <w:rPr>
          <w:rFonts w:ascii="Arial" w:hAnsi="Arial" w:cs="Arial"/>
          <w:sz w:val="24"/>
          <w:szCs w:val="24"/>
          <w:highlight w:val="yellow"/>
        </w:rPr>
        <w:t xml:space="preserve">around the </w:t>
      </w:r>
      <w:r w:rsidRPr="00C77507">
        <w:rPr>
          <w:rFonts w:ascii="Arial" w:hAnsi="Arial" w:cs="Arial"/>
          <w:sz w:val="24"/>
          <w:szCs w:val="24"/>
          <w:highlight w:val="yellow"/>
        </w:rPr>
        <w:t>tube until the lat</w:t>
      </w:r>
      <w:r w:rsidR="00661378" w:rsidRPr="00C77507">
        <w:rPr>
          <w:rFonts w:ascii="Arial" w:hAnsi="Arial" w:cs="Arial"/>
          <w:sz w:val="24"/>
          <w:szCs w:val="24"/>
          <w:highlight w:val="yellow"/>
        </w:rPr>
        <w:t xml:space="preserve">eral side of </w:t>
      </w:r>
      <w:r w:rsidR="00C05A11" w:rsidRPr="00C77507">
        <w:rPr>
          <w:rFonts w:ascii="Arial" w:hAnsi="Arial" w:cs="Arial"/>
          <w:sz w:val="24"/>
          <w:szCs w:val="24"/>
          <w:highlight w:val="yellow"/>
        </w:rPr>
        <w:t xml:space="preserve">the larva faces up (Figure 3B). </w:t>
      </w:r>
      <w:r w:rsidR="0039384A" w:rsidRPr="00C77507">
        <w:rPr>
          <w:rFonts w:ascii="Arial" w:hAnsi="Arial" w:cs="Arial"/>
          <w:sz w:val="24"/>
          <w:szCs w:val="24"/>
          <w:highlight w:val="yellow"/>
        </w:rPr>
        <w:t>If the loop w</w:t>
      </w:r>
      <w:r w:rsidR="00B013F5" w:rsidRPr="00C77507">
        <w:rPr>
          <w:rFonts w:ascii="Arial" w:hAnsi="Arial" w:cs="Arial"/>
          <w:sz w:val="24"/>
          <w:szCs w:val="24"/>
          <w:highlight w:val="yellow"/>
        </w:rPr>
        <w:t>as tightened enough</w:t>
      </w:r>
      <w:r w:rsidR="0039384A" w:rsidRPr="00C77507">
        <w:rPr>
          <w:rFonts w:ascii="Arial" w:hAnsi="Arial" w:cs="Arial"/>
          <w:sz w:val="24"/>
          <w:szCs w:val="24"/>
          <w:highlight w:val="yellow"/>
        </w:rPr>
        <w:t>, there</w:t>
      </w:r>
      <w:r w:rsidR="00A15367" w:rsidRPr="00C77507">
        <w:rPr>
          <w:rFonts w:ascii="Arial" w:hAnsi="Arial" w:cs="Arial"/>
          <w:sz w:val="24"/>
          <w:szCs w:val="24"/>
          <w:highlight w:val="yellow"/>
        </w:rPr>
        <w:t xml:space="preserve"> will be some resistance to the</w:t>
      </w:r>
      <w:r w:rsidR="0039384A" w:rsidRPr="00C77507">
        <w:rPr>
          <w:rFonts w:ascii="Arial" w:hAnsi="Arial" w:cs="Arial"/>
          <w:sz w:val="24"/>
          <w:szCs w:val="24"/>
          <w:highlight w:val="yellow"/>
        </w:rPr>
        <w:t xml:space="preserve"> pull; the larva should not swivel easily. </w:t>
      </w:r>
      <w:r w:rsidRPr="00C77507">
        <w:rPr>
          <w:rFonts w:ascii="Arial" w:hAnsi="Arial" w:cs="Arial"/>
          <w:sz w:val="24"/>
          <w:szCs w:val="24"/>
          <w:highlight w:val="yellow"/>
        </w:rPr>
        <w:t xml:space="preserve">If </w:t>
      </w:r>
      <w:r w:rsidR="00A15367" w:rsidRPr="00C77507">
        <w:rPr>
          <w:rFonts w:ascii="Arial" w:hAnsi="Arial" w:cs="Arial"/>
          <w:sz w:val="24"/>
          <w:szCs w:val="24"/>
          <w:highlight w:val="yellow"/>
        </w:rPr>
        <w:t>the loop was tightened too much</w:t>
      </w:r>
      <w:r w:rsidRPr="00C77507">
        <w:rPr>
          <w:rFonts w:ascii="Arial" w:hAnsi="Arial" w:cs="Arial"/>
          <w:sz w:val="24"/>
          <w:szCs w:val="24"/>
          <w:highlight w:val="yellow"/>
        </w:rPr>
        <w:t>, the larva will not swivel around the tube</w:t>
      </w:r>
      <w:r w:rsidR="00D205EE" w:rsidRPr="00C77507">
        <w:rPr>
          <w:rFonts w:ascii="Arial" w:hAnsi="Arial" w:cs="Arial"/>
          <w:sz w:val="24"/>
          <w:szCs w:val="24"/>
          <w:highlight w:val="yellow"/>
        </w:rPr>
        <w:t xml:space="preserve">. </w:t>
      </w:r>
    </w:p>
    <w:p w:rsidR="003E2D30" w:rsidRPr="004D0D96" w:rsidRDefault="003E2D30" w:rsidP="00BD4068">
      <w:pPr>
        <w:spacing w:after="0" w:line="240" w:lineRule="auto"/>
        <w:jc w:val="both"/>
        <w:rPr>
          <w:rFonts w:ascii="Arial" w:hAnsi="Arial" w:cs="Arial"/>
          <w:sz w:val="24"/>
          <w:szCs w:val="24"/>
        </w:rPr>
      </w:pPr>
    </w:p>
    <w:p w:rsidR="00114514" w:rsidRPr="00114514" w:rsidRDefault="00D205EE"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Using the </w:t>
      </w:r>
      <w:r w:rsidR="00C50A51" w:rsidRPr="00C77507">
        <w:rPr>
          <w:rFonts w:ascii="Arial" w:hAnsi="Arial" w:cs="Arial"/>
          <w:sz w:val="24"/>
          <w:szCs w:val="24"/>
          <w:highlight w:val="yellow"/>
        </w:rPr>
        <w:t>XYZ positioning device attached to the length controller, move</w:t>
      </w:r>
      <w:r w:rsidR="00451C86" w:rsidRPr="00C77507">
        <w:rPr>
          <w:rFonts w:ascii="Arial" w:hAnsi="Arial" w:cs="Arial"/>
          <w:sz w:val="24"/>
          <w:szCs w:val="24"/>
          <w:highlight w:val="yellow"/>
        </w:rPr>
        <w:t xml:space="preserve"> the length controller </w:t>
      </w:r>
      <w:r w:rsidR="00C50A51" w:rsidRPr="00C77507">
        <w:rPr>
          <w:rFonts w:ascii="Arial" w:hAnsi="Arial" w:cs="Arial"/>
          <w:sz w:val="24"/>
          <w:szCs w:val="24"/>
          <w:highlight w:val="yellow"/>
        </w:rPr>
        <w:t>tube</w:t>
      </w:r>
      <w:r w:rsidR="00EE145C" w:rsidRPr="00C77507">
        <w:rPr>
          <w:rFonts w:ascii="Arial" w:hAnsi="Arial" w:cs="Arial"/>
          <w:sz w:val="24"/>
          <w:szCs w:val="24"/>
          <w:highlight w:val="yellow"/>
        </w:rPr>
        <w:t xml:space="preserve"> along the X-axis</w:t>
      </w:r>
      <w:r w:rsidR="002B2ECD" w:rsidRPr="00C77507">
        <w:rPr>
          <w:rFonts w:ascii="Arial" w:hAnsi="Arial" w:cs="Arial"/>
          <w:sz w:val="24"/>
          <w:szCs w:val="24"/>
          <w:highlight w:val="yellow"/>
        </w:rPr>
        <w:t xml:space="preserve"> (axis definitions in Figure 2A)</w:t>
      </w:r>
      <w:r w:rsidR="00EE145C" w:rsidRPr="00C77507">
        <w:rPr>
          <w:rFonts w:ascii="Arial" w:hAnsi="Arial" w:cs="Arial"/>
          <w:sz w:val="24"/>
          <w:szCs w:val="24"/>
          <w:highlight w:val="yellow"/>
        </w:rPr>
        <w:t xml:space="preserve"> and </w:t>
      </w:r>
      <w:r w:rsidR="00C50A51" w:rsidRPr="00C77507">
        <w:rPr>
          <w:rFonts w:ascii="Arial" w:hAnsi="Arial" w:cs="Arial"/>
          <w:sz w:val="24"/>
          <w:szCs w:val="24"/>
          <w:highlight w:val="yellow"/>
        </w:rPr>
        <w:t>under the trunk and ta</w:t>
      </w:r>
      <w:r w:rsidR="00EE145C" w:rsidRPr="00C77507">
        <w:rPr>
          <w:rFonts w:ascii="Arial" w:hAnsi="Arial" w:cs="Arial"/>
          <w:sz w:val="24"/>
          <w:szCs w:val="24"/>
          <w:highlight w:val="yellow"/>
        </w:rPr>
        <w:t>il of the larva.</w:t>
      </w:r>
      <w:r w:rsidR="00C50A51" w:rsidRPr="00C77507">
        <w:rPr>
          <w:rFonts w:ascii="Arial" w:hAnsi="Arial" w:cs="Arial"/>
          <w:sz w:val="24"/>
          <w:szCs w:val="24"/>
          <w:highlight w:val="yellow"/>
        </w:rPr>
        <w:t xml:space="preserve"> </w:t>
      </w:r>
      <w:r w:rsidR="00EE145C" w:rsidRPr="00C77507">
        <w:rPr>
          <w:rFonts w:ascii="Arial" w:hAnsi="Arial" w:cs="Arial"/>
          <w:sz w:val="24"/>
          <w:szCs w:val="24"/>
          <w:highlight w:val="yellow"/>
        </w:rPr>
        <w:t>Leave</w:t>
      </w:r>
      <w:r w:rsidR="006328D4" w:rsidRPr="00C77507">
        <w:rPr>
          <w:rFonts w:ascii="Arial" w:hAnsi="Arial" w:cs="Arial"/>
          <w:sz w:val="24"/>
          <w:szCs w:val="24"/>
          <w:highlight w:val="yellow"/>
        </w:rPr>
        <w:t xml:space="preserve"> space between the ends of the </w:t>
      </w:r>
      <w:r w:rsidR="00E81BBB" w:rsidRPr="00C77507">
        <w:rPr>
          <w:rFonts w:ascii="Arial" w:hAnsi="Arial" w:cs="Arial"/>
          <w:sz w:val="24"/>
          <w:szCs w:val="24"/>
          <w:highlight w:val="yellow"/>
        </w:rPr>
        <w:t>length controller tube and the force transducer tube</w:t>
      </w:r>
      <w:r w:rsidR="006328D4" w:rsidRPr="00C77507">
        <w:rPr>
          <w:rFonts w:ascii="Arial" w:hAnsi="Arial" w:cs="Arial"/>
          <w:sz w:val="24"/>
          <w:szCs w:val="24"/>
          <w:highlight w:val="yellow"/>
        </w:rPr>
        <w:t xml:space="preserve">. </w:t>
      </w:r>
    </w:p>
    <w:p w:rsidR="00114514" w:rsidRPr="00114514" w:rsidRDefault="00114514" w:rsidP="00114514">
      <w:pPr>
        <w:pStyle w:val="ListParagraph"/>
        <w:spacing w:after="0" w:line="240" w:lineRule="auto"/>
        <w:jc w:val="both"/>
        <w:rPr>
          <w:rFonts w:ascii="Arial" w:hAnsi="Arial" w:cs="Arial"/>
          <w:b/>
          <w:sz w:val="24"/>
          <w:szCs w:val="24"/>
          <w:highlight w:val="yellow"/>
        </w:rPr>
      </w:pPr>
    </w:p>
    <w:p w:rsidR="00A9033A" w:rsidRPr="00C77507" w:rsidRDefault="006328D4"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Guide the suture loop over the tail of the larva and tighten the suture loop as </w:t>
      </w:r>
      <w:r w:rsidR="00180A81" w:rsidRPr="00C77507">
        <w:rPr>
          <w:rFonts w:ascii="Arial" w:hAnsi="Arial" w:cs="Arial"/>
          <w:sz w:val="24"/>
          <w:szCs w:val="24"/>
          <w:highlight w:val="yellow"/>
        </w:rPr>
        <w:t xml:space="preserve">previously described </w:t>
      </w:r>
      <w:r w:rsidR="001F36A5" w:rsidRPr="00C77507">
        <w:rPr>
          <w:rFonts w:ascii="Arial" w:hAnsi="Arial" w:cs="Arial"/>
          <w:sz w:val="24"/>
          <w:szCs w:val="24"/>
          <w:highlight w:val="yellow"/>
        </w:rPr>
        <w:t>(Figure 3C)</w:t>
      </w:r>
      <w:r w:rsidRPr="00C77507">
        <w:rPr>
          <w:rFonts w:ascii="Arial" w:hAnsi="Arial" w:cs="Arial"/>
          <w:sz w:val="24"/>
          <w:szCs w:val="24"/>
          <w:highlight w:val="yellow"/>
        </w:rPr>
        <w:t xml:space="preserve">. You may need to swivel the posterior part of </w:t>
      </w:r>
      <w:r w:rsidR="00AD5467" w:rsidRPr="00C77507">
        <w:rPr>
          <w:rFonts w:ascii="Arial" w:hAnsi="Arial" w:cs="Arial"/>
          <w:sz w:val="24"/>
          <w:szCs w:val="24"/>
          <w:highlight w:val="yellow"/>
        </w:rPr>
        <w:t xml:space="preserve">the larva so that the lateral side faces up. </w:t>
      </w:r>
      <w:r w:rsidR="00404518" w:rsidRPr="00C77507">
        <w:rPr>
          <w:rFonts w:ascii="Arial" w:hAnsi="Arial" w:cs="Arial"/>
          <w:sz w:val="24"/>
          <w:szCs w:val="24"/>
          <w:highlight w:val="yellow"/>
        </w:rPr>
        <w:t>Trim the suture loop tails</w:t>
      </w:r>
      <w:r w:rsidR="009068F1" w:rsidRPr="00C77507">
        <w:rPr>
          <w:rFonts w:ascii="Arial" w:hAnsi="Arial" w:cs="Arial"/>
          <w:sz w:val="24"/>
          <w:szCs w:val="24"/>
          <w:highlight w:val="yellow"/>
        </w:rPr>
        <w:t xml:space="preserve"> </w:t>
      </w:r>
      <w:r w:rsidR="00801A5A" w:rsidRPr="00C77507">
        <w:rPr>
          <w:rFonts w:ascii="Arial" w:hAnsi="Arial" w:cs="Arial"/>
          <w:sz w:val="24"/>
          <w:szCs w:val="24"/>
          <w:highlight w:val="yellow"/>
        </w:rPr>
        <w:t>(Figure 3D).</w:t>
      </w:r>
    </w:p>
    <w:p w:rsidR="00A9033A" w:rsidRPr="004D0D96" w:rsidRDefault="00A9033A" w:rsidP="00A9033A">
      <w:pPr>
        <w:spacing w:after="0" w:line="240" w:lineRule="auto"/>
        <w:jc w:val="both"/>
        <w:rPr>
          <w:rFonts w:ascii="Arial" w:hAnsi="Arial" w:cs="Arial"/>
          <w:b/>
          <w:sz w:val="24"/>
          <w:szCs w:val="24"/>
        </w:rPr>
      </w:pPr>
    </w:p>
    <w:p w:rsidR="00D86115" w:rsidRPr="00114514" w:rsidRDefault="00A9033A" w:rsidP="00A9033A">
      <w:pPr>
        <w:pStyle w:val="ListParagraph"/>
        <w:numPr>
          <w:ilvl w:val="0"/>
          <w:numId w:val="16"/>
        </w:numPr>
        <w:spacing w:after="0" w:line="240" w:lineRule="auto"/>
        <w:jc w:val="both"/>
        <w:rPr>
          <w:rFonts w:ascii="Arial" w:hAnsi="Arial" w:cs="Arial"/>
          <w:b/>
          <w:sz w:val="24"/>
          <w:szCs w:val="24"/>
        </w:rPr>
      </w:pPr>
      <w:r w:rsidRPr="00114514">
        <w:rPr>
          <w:rFonts w:ascii="Arial" w:hAnsi="Arial" w:cs="Arial"/>
          <w:b/>
          <w:sz w:val="24"/>
          <w:szCs w:val="24"/>
        </w:rPr>
        <w:t>Position larva in experimental chamber</w:t>
      </w:r>
    </w:p>
    <w:p w:rsidR="00D86115" w:rsidRPr="004D0D96" w:rsidRDefault="00D86115" w:rsidP="00BD4068">
      <w:pPr>
        <w:spacing w:after="0" w:line="240" w:lineRule="auto"/>
        <w:jc w:val="both"/>
        <w:rPr>
          <w:rFonts w:ascii="Arial" w:hAnsi="Arial" w:cs="Arial"/>
          <w:b/>
          <w:sz w:val="24"/>
          <w:szCs w:val="24"/>
        </w:rPr>
      </w:pPr>
    </w:p>
    <w:p w:rsidR="00CE0812" w:rsidRPr="00C77507" w:rsidRDefault="00B2636A"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Move the larva to an appropriate </w:t>
      </w:r>
      <w:r w:rsidR="00A92383" w:rsidRPr="00C77507">
        <w:rPr>
          <w:rFonts w:ascii="Arial" w:hAnsi="Arial" w:cs="Arial"/>
          <w:sz w:val="24"/>
          <w:szCs w:val="24"/>
          <w:highlight w:val="yellow"/>
        </w:rPr>
        <w:t>distance from the chamber bottom</w:t>
      </w:r>
      <w:r w:rsidR="00B92955" w:rsidRPr="00C77507">
        <w:rPr>
          <w:rFonts w:ascii="Arial" w:hAnsi="Arial" w:cs="Arial"/>
          <w:sz w:val="24"/>
          <w:szCs w:val="24"/>
          <w:highlight w:val="yellow"/>
        </w:rPr>
        <w:t xml:space="preserve"> </w:t>
      </w:r>
      <w:r w:rsidR="00D67EC3" w:rsidRPr="00C77507">
        <w:rPr>
          <w:rFonts w:ascii="Arial" w:hAnsi="Arial" w:cs="Arial"/>
          <w:sz w:val="24"/>
          <w:szCs w:val="24"/>
          <w:highlight w:val="yellow"/>
        </w:rPr>
        <w:t xml:space="preserve">to ensure the larva will be </w:t>
      </w:r>
      <w:r w:rsidR="00A15367" w:rsidRPr="00C77507">
        <w:rPr>
          <w:rFonts w:ascii="Arial" w:hAnsi="Arial" w:cs="Arial"/>
          <w:sz w:val="24"/>
          <w:szCs w:val="24"/>
          <w:highlight w:val="yellow"/>
        </w:rPr>
        <w:t>within “working distance” of an</w:t>
      </w:r>
      <w:r w:rsidR="00D67EC3" w:rsidRPr="00C77507">
        <w:rPr>
          <w:rFonts w:ascii="Arial" w:hAnsi="Arial" w:cs="Arial"/>
          <w:sz w:val="24"/>
          <w:szCs w:val="24"/>
          <w:highlight w:val="yellow"/>
        </w:rPr>
        <w:t xml:space="preserve"> inverted microscope objective</w:t>
      </w:r>
      <w:r w:rsidR="00B92955" w:rsidRPr="00C77507">
        <w:rPr>
          <w:rFonts w:ascii="Arial" w:hAnsi="Arial" w:cs="Arial"/>
          <w:sz w:val="24"/>
          <w:szCs w:val="24"/>
          <w:highlight w:val="yellow"/>
        </w:rPr>
        <w:t xml:space="preserve"> during subsequent steps. </w:t>
      </w:r>
      <w:r w:rsidR="00430B6E" w:rsidRPr="00C77507">
        <w:rPr>
          <w:rFonts w:ascii="Arial" w:hAnsi="Arial" w:cs="Arial"/>
          <w:sz w:val="24"/>
          <w:szCs w:val="24"/>
          <w:highlight w:val="yellow"/>
        </w:rPr>
        <w:t>To accomplish this,</w:t>
      </w:r>
      <w:r w:rsidR="002A5105" w:rsidRPr="00C77507">
        <w:rPr>
          <w:rFonts w:ascii="Arial" w:hAnsi="Arial" w:cs="Arial"/>
          <w:sz w:val="24"/>
          <w:szCs w:val="24"/>
          <w:highlight w:val="yellow"/>
        </w:rPr>
        <w:t xml:space="preserve"> </w:t>
      </w:r>
      <w:r w:rsidR="002C116F" w:rsidRPr="00C77507">
        <w:rPr>
          <w:rFonts w:ascii="Arial" w:hAnsi="Arial" w:cs="Arial"/>
          <w:sz w:val="24"/>
          <w:szCs w:val="24"/>
          <w:highlight w:val="yellow"/>
        </w:rPr>
        <w:t xml:space="preserve">use the XYZ positioning devices to </w:t>
      </w:r>
      <w:r w:rsidR="002A5105" w:rsidRPr="00C77507">
        <w:rPr>
          <w:rFonts w:ascii="Arial" w:hAnsi="Arial" w:cs="Arial"/>
          <w:sz w:val="24"/>
          <w:szCs w:val="24"/>
          <w:highlight w:val="yellow"/>
        </w:rPr>
        <w:t xml:space="preserve">slowly lower the tubes (with attached larva) along the Z-axis until the tubes just touch the bottom of the chamber. </w:t>
      </w:r>
      <w:r w:rsidR="003604A8" w:rsidRPr="00C77507">
        <w:rPr>
          <w:rFonts w:ascii="Arial" w:hAnsi="Arial" w:cs="Arial"/>
          <w:sz w:val="24"/>
          <w:szCs w:val="24"/>
          <w:highlight w:val="yellow"/>
        </w:rPr>
        <w:t>Then</w:t>
      </w:r>
      <w:r w:rsidR="00451C86" w:rsidRPr="00C77507">
        <w:rPr>
          <w:rFonts w:ascii="Arial" w:hAnsi="Arial" w:cs="Arial"/>
          <w:sz w:val="24"/>
          <w:szCs w:val="24"/>
          <w:highlight w:val="yellow"/>
        </w:rPr>
        <w:t>, raise</w:t>
      </w:r>
      <w:r w:rsidR="00430B6E" w:rsidRPr="00C77507">
        <w:rPr>
          <w:rFonts w:ascii="Arial" w:hAnsi="Arial" w:cs="Arial"/>
          <w:sz w:val="24"/>
          <w:szCs w:val="24"/>
          <w:highlight w:val="yellow"/>
        </w:rPr>
        <w:t xml:space="preserve"> </w:t>
      </w:r>
      <w:r w:rsidR="002A5105" w:rsidRPr="00C77507">
        <w:rPr>
          <w:rFonts w:ascii="Arial" w:hAnsi="Arial" w:cs="Arial"/>
          <w:sz w:val="24"/>
          <w:szCs w:val="24"/>
          <w:highlight w:val="yellow"/>
        </w:rPr>
        <w:t>the tubes until the larva is</w:t>
      </w:r>
      <w:r w:rsidRPr="00C77507">
        <w:rPr>
          <w:rFonts w:ascii="Arial" w:hAnsi="Arial" w:cs="Arial"/>
          <w:sz w:val="24"/>
          <w:szCs w:val="24"/>
          <w:highlight w:val="yellow"/>
        </w:rPr>
        <w:t xml:space="preserve"> an appropriate distance from the chamber bottom</w:t>
      </w:r>
      <w:r w:rsidR="00123094" w:rsidRPr="00C77507">
        <w:rPr>
          <w:rFonts w:ascii="Arial" w:hAnsi="Arial" w:cs="Arial"/>
          <w:sz w:val="24"/>
          <w:szCs w:val="24"/>
          <w:highlight w:val="yellow"/>
        </w:rPr>
        <w:t xml:space="preserve"> (~</w:t>
      </w:r>
      <w:r w:rsidR="00E81BBB" w:rsidRPr="00C77507">
        <w:rPr>
          <w:rFonts w:ascii="Arial" w:hAnsi="Arial" w:cs="Arial"/>
          <w:sz w:val="24"/>
          <w:szCs w:val="24"/>
          <w:highlight w:val="yellow"/>
        </w:rPr>
        <w:t>100 µm).</w:t>
      </w:r>
    </w:p>
    <w:p w:rsidR="00656A6D" w:rsidRPr="00C77507" w:rsidRDefault="00656A6D" w:rsidP="00656A6D">
      <w:pPr>
        <w:spacing w:after="0" w:line="240" w:lineRule="auto"/>
        <w:jc w:val="both"/>
        <w:rPr>
          <w:rFonts w:ascii="Arial" w:hAnsi="Arial" w:cs="Arial"/>
          <w:sz w:val="24"/>
          <w:szCs w:val="24"/>
          <w:highlight w:val="yellow"/>
        </w:rPr>
      </w:pPr>
    </w:p>
    <w:p w:rsidR="00D86115" w:rsidRPr="00C77507" w:rsidRDefault="002C116F"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Using the XYZ positioning device attached to the length controller, adjust the length controller tube along the Y-axis to align the long axis of the larva with the long axis of the force transducer tube.</w:t>
      </w:r>
    </w:p>
    <w:p w:rsidR="0031407D" w:rsidRPr="004D0D96" w:rsidRDefault="0031407D" w:rsidP="00BD4068">
      <w:pPr>
        <w:spacing w:after="0" w:line="240" w:lineRule="auto"/>
        <w:jc w:val="both"/>
        <w:rPr>
          <w:rFonts w:ascii="Arial" w:hAnsi="Arial" w:cs="Arial"/>
          <w:b/>
          <w:sz w:val="24"/>
          <w:szCs w:val="24"/>
        </w:rPr>
      </w:pPr>
    </w:p>
    <w:p w:rsidR="001B0DD4" w:rsidRPr="00114514" w:rsidRDefault="00DE23BD" w:rsidP="00BD4068">
      <w:pPr>
        <w:pStyle w:val="ListParagraph"/>
        <w:numPr>
          <w:ilvl w:val="0"/>
          <w:numId w:val="16"/>
        </w:numPr>
        <w:spacing w:after="0" w:line="240" w:lineRule="auto"/>
        <w:jc w:val="both"/>
        <w:rPr>
          <w:rFonts w:ascii="Arial" w:hAnsi="Arial" w:cs="Arial"/>
          <w:b/>
          <w:sz w:val="24"/>
          <w:szCs w:val="24"/>
        </w:rPr>
      </w:pPr>
      <w:r w:rsidRPr="00114514">
        <w:rPr>
          <w:rFonts w:ascii="Arial" w:hAnsi="Arial" w:cs="Arial"/>
          <w:b/>
          <w:sz w:val="24"/>
          <w:szCs w:val="24"/>
        </w:rPr>
        <w:lastRenderedPageBreak/>
        <w:t xml:space="preserve">Record </w:t>
      </w:r>
      <w:r w:rsidR="00F1583C" w:rsidRPr="00114514">
        <w:rPr>
          <w:rFonts w:ascii="Arial" w:hAnsi="Arial" w:cs="Arial"/>
          <w:b/>
          <w:sz w:val="24"/>
          <w:szCs w:val="24"/>
        </w:rPr>
        <w:t xml:space="preserve">force </w:t>
      </w:r>
      <w:r w:rsidR="008D0902" w:rsidRPr="00114514">
        <w:rPr>
          <w:rFonts w:ascii="Arial" w:hAnsi="Arial" w:cs="Arial"/>
          <w:b/>
          <w:sz w:val="24"/>
          <w:szCs w:val="24"/>
        </w:rPr>
        <w:t>during</w:t>
      </w:r>
      <w:r w:rsidR="00746CBE" w:rsidRPr="00114514">
        <w:rPr>
          <w:rFonts w:ascii="Arial" w:hAnsi="Arial" w:cs="Arial"/>
          <w:b/>
          <w:sz w:val="24"/>
          <w:szCs w:val="24"/>
        </w:rPr>
        <w:t xml:space="preserve"> a maximal twitch</w:t>
      </w:r>
      <w:r w:rsidR="008D0902" w:rsidRPr="00114514">
        <w:rPr>
          <w:rFonts w:ascii="Arial" w:hAnsi="Arial" w:cs="Arial"/>
          <w:b/>
          <w:sz w:val="24"/>
          <w:szCs w:val="24"/>
        </w:rPr>
        <w:t xml:space="preserve"> contraction</w:t>
      </w:r>
    </w:p>
    <w:p w:rsidR="001B0DD4" w:rsidRPr="00C77507" w:rsidRDefault="001B0DD4" w:rsidP="00BD4068">
      <w:pPr>
        <w:pStyle w:val="ListParagraph"/>
        <w:spacing w:after="0" w:line="240" w:lineRule="auto"/>
        <w:ind w:left="405"/>
        <w:jc w:val="both"/>
        <w:rPr>
          <w:rFonts w:ascii="Arial" w:hAnsi="Arial" w:cs="Arial"/>
          <w:b/>
          <w:sz w:val="24"/>
          <w:szCs w:val="24"/>
          <w:highlight w:val="yellow"/>
        </w:rPr>
      </w:pPr>
    </w:p>
    <w:p w:rsidR="00BB563B" w:rsidRPr="00C77507" w:rsidRDefault="00E67281"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Move the testing apparatus to </w:t>
      </w:r>
      <w:r w:rsidR="008750BF" w:rsidRPr="00C77507">
        <w:rPr>
          <w:rFonts w:ascii="Arial" w:hAnsi="Arial" w:cs="Arial"/>
          <w:sz w:val="24"/>
          <w:szCs w:val="24"/>
          <w:highlight w:val="yellow"/>
        </w:rPr>
        <w:t xml:space="preserve">the stage of </w:t>
      </w:r>
      <w:r w:rsidRPr="00C77507">
        <w:rPr>
          <w:rFonts w:ascii="Arial" w:hAnsi="Arial" w:cs="Arial"/>
          <w:sz w:val="24"/>
          <w:szCs w:val="24"/>
          <w:highlight w:val="yellow"/>
        </w:rPr>
        <w:t xml:space="preserve">an </w:t>
      </w:r>
      <w:r w:rsidR="002648E0" w:rsidRPr="00C77507">
        <w:rPr>
          <w:rFonts w:ascii="Arial" w:hAnsi="Arial" w:cs="Arial"/>
          <w:sz w:val="24"/>
          <w:szCs w:val="24"/>
          <w:highlight w:val="yellow"/>
        </w:rPr>
        <w:t xml:space="preserve">inverted microscope. </w:t>
      </w:r>
    </w:p>
    <w:p w:rsidR="00BB563B" w:rsidRPr="00C77507" w:rsidRDefault="00BB563B" w:rsidP="00BB563B">
      <w:pPr>
        <w:spacing w:after="0" w:line="240" w:lineRule="auto"/>
        <w:jc w:val="both"/>
        <w:rPr>
          <w:rFonts w:ascii="Arial" w:hAnsi="Arial" w:cs="Arial"/>
          <w:b/>
          <w:sz w:val="24"/>
          <w:szCs w:val="24"/>
          <w:highlight w:val="yellow"/>
        </w:rPr>
      </w:pPr>
    </w:p>
    <w:p w:rsidR="00AB447A" w:rsidRPr="00C77507" w:rsidRDefault="000F281A"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Adjust the chamber temperature to a desired valu</w:t>
      </w:r>
      <w:r w:rsidR="000B3AB5" w:rsidRPr="00C77507">
        <w:rPr>
          <w:rFonts w:ascii="Arial" w:hAnsi="Arial" w:cs="Arial"/>
          <w:sz w:val="24"/>
          <w:szCs w:val="24"/>
          <w:highlight w:val="yellow"/>
        </w:rPr>
        <w:t>e</w:t>
      </w:r>
      <w:r w:rsidR="00233857" w:rsidRPr="00C77507">
        <w:rPr>
          <w:rFonts w:ascii="Arial" w:hAnsi="Arial" w:cs="Arial"/>
          <w:sz w:val="24"/>
          <w:szCs w:val="24"/>
          <w:highlight w:val="yellow"/>
        </w:rPr>
        <w:t xml:space="preserve">. </w:t>
      </w:r>
      <w:r w:rsidR="000B3AB5" w:rsidRPr="00C77507">
        <w:rPr>
          <w:rFonts w:ascii="Arial" w:hAnsi="Arial" w:cs="Arial"/>
          <w:sz w:val="24"/>
          <w:szCs w:val="24"/>
          <w:highlight w:val="yellow"/>
        </w:rPr>
        <w:t xml:space="preserve">To begin, connect </w:t>
      </w:r>
      <w:r w:rsidR="00233857" w:rsidRPr="00C77507">
        <w:rPr>
          <w:rFonts w:ascii="Arial" w:hAnsi="Arial" w:cs="Arial"/>
          <w:sz w:val="24"/>
          <w:szCs w:val="24"/>
          <w:highlight w:val="yellow"/>
        </w:rPr>
        <w:t xml:space="preserve">the water bath circulator, thermometer, and temperature controller to the testing apparatus. </w:t>
      </w:r>
      <w:r w:rsidR="009F08C3" w:rsidRPr="00C77507">
        <w:rPr>
          <w:rFonts w:ascii="Arial" w:hAnsi="Arial" w:cs="Arial"/>
          <w:sz w:val="24"/>
          <w:szCs w:val="24"/>
          <w:highlight w:val="yellow"/>
        </w:rPr>
        <w:t>Turn on the necessary components and</w:t>
      </w:r>
      <w:r w:rsidR="000B3AB5" w:rsidRPr="00C77507">
        <w:rPr>
          <w:rFonts w:ascii="Arial" w:hAnsi="Arial" w:cs="Arial"/>
          <w:sz w:val="24"/>
          <w:szCs w:val="24"/>
          <w:highlight w:val="yellow"/>
        </w:rPr>
        <w:t xml:space="preserve"> adjust the setting on the temperature controller until the thermometer r</w:t>
      </w:r>
      <w:r w:rsidR="002E7B07" w:rsidRPr="00C77507">
        <w:rPr>
          <w:rFonts w:ascii="Arial" w:hAnsi="Arial" w:cs="Arial"/>
          <w:sz w:val="24"/>
          <w:szCs w:val="24"/>
          <w:highlight w:val="yellow"/>
        </w:rPr>
        <w:t>eports the</w:t>
      </w:r>
      <w:r w:rsidR="000B3AB5" w:rsidRPr="00C77507">
        <w:rPr>
          <w:rFonts w:ascii="Arial" w:hAnsi="Arial" w:cs="Arial"/>
          <w:sz w:val="24"/>
          <w:szCs w:val="24"/>
          <w:highlight w:val="yellow"/>
        </w:rPr>
        <w:t xml:space="preserve"> desired value. </w:t>
      </w:r>
      <w:r w:rsidR="008A68A0" w:rsidRPr="00C77507">
        <w:rPr>
          <w:rFonts w:ascii="Arial" w:hAnsi="Arial" w:cs="Arial"/>
          <w:sz w:val="24"/>
          <w:szCs w:val="24"/>
          <w:highlight w:val="yellow"/>
        </w:rPr>
        <w:t xml:space="preserve">Data included </w:t>
      </w:r>
      <w:r w:rsidR="0044379F" w:rsidRPr="00C77507">
        <w:rPr>
          <w:rFonts w:ascii="Arial" w:hAnsi="Arial" w:cs="Arial"/>
          <w:sz w:val="24"/>
          <w:szCs w:val="24"/>
          <w:highlight w:val="yellow"/>
        </w:rPr>
        <w:t xml:space="preserve">in </w:t>
      </w:r>
      <w:r w:rsidR="00CD2003" w:rsidRPr="00C77507">
        <w:rPr>
          <w:rFonts w:ascii="Arial" w:hAnsi="Arial" w:cs="Arial"/>
          <w:sz w:val="24"/>
          <w:szCs w:val="24"/>
          <w:highlight w:val="yellow"/>
        </w:rPr>
        <w:t>this article</w:t>
      </w:r>
      <w:r w:rsidR="008A68A0" w:rsidRPr="00C77507">
        <w:rPr>
          <w:rFonts w:ascii="Arial" w:hAnsi="Arial" w:cs="Arial"/>
          <w:sz w:val="24"/>
          <w:szCs w:val="24"/>
          <w:highlight w:val="yellow"/>
        </w:rPr>
        <w:t xml:space="preserve"> were collected </w:t>
      </w:r>
      <w:r w:rsidR="000B3AB5" w:rsidRPr="00C77507">
        <w:rPr>
          <w:rFonts w:ascii="Arial" w:hAnsi="Arial" w:cs="Arial"/>
          <w:sz w:val="24"/>
          <w:szCs w:val="24"/>
          <w:highlight w:val="yellow"/>
        </w:rPr>
        <w:t xml:space="preserve">at 25 </w:t>
      </w:r>
      <w:r w:rsidR="00A02DCA" w:rsidRPr="00C77507">
        <w:rPr>
          <w:rFonts w:ascii="Arial" w:hAnsi="Arial" w:cs="Arial"/>
          <w:sz w:val="24"/>
          <w:szCs w:val="24"/>
          <w:highlight w:val="yellow"/>
        </w:rPr>
        <w:t>°C</w:t>
      </w:r>
      <w:r w:rsidR="006A3894">
        <w:rPr>
          <w:rFonts w:ascii="Arial" w:hAnsi="Arial" w:cs="Arial"/>
          <w:sz w:val="24"/>
          <w:szCs w:val="24"/>
          <w:highlight w:val="yellow"/>
        </w:rPr>
        <w:t xml:space="preserve">, but measurements may also be made at room temperature or </w:t>
      </w:r>
      <w:r w:rsidR="00A527F8">
        <w:rPr>
          <w:rFonts w:ascii="Arial" w:hAnsi="Arial" w:cs="Arial"/>
          <w:sz w:val="24"/>
          <w:szCs w:val="24"/>
          <w:highlight w:val="yellow"/>
        </w:rPr>
        <w:t xml:space="preserve">at </w:t>
      </w:r>
      <w:r w:rsidR="006A3894">
        <w:rPr>
          <w:rFonts w:ascii="Arial" w:hAnsi="Arial" w:cs="Arial"/>
          <w:sz w:val="24"/>
          <w:szCs w:val="24"/>
          <w:highlight w:val="yellow"/>
        </w:rPr>
        <w:t>28.5 °C</w:t>
      </w:r>
      <w:r w:rsidR="00A527F8">
        <w:rPr>
          <w:rFonts w:ascii="Arial" w:hAnsi="Arial" w:cs="Arial"/>
          <w:sz w:val="24"/>
          <w:szCs w:val="24"/>
          <w:highlight w:val="yellow"/>
        </w:rPr>
        <w:t xml:space="preserve">. </w:t>
      </w:r>
    </w:p>
    <w:p w:rsidR="00AB447A" w:rsidRPr="00C77507" w:rsidRDefault="00AB447A" w:rsidP="00BD4068">
      <w:pPr>
        <w:spacing w:after="0" w:line="240" w:lineRule="auto"/>
        <w:jc w:val="both"/>
        <w:rPr>
          <w:rFonts w:ascii="Arial" w:hAnsi="Arial" w:cs="Arial"/>
          <w:sz w:val="24"/>
          <w:szCs w:val="24"/>
          <w:highlight w:val="yellow"/>
        </w:rPr>
      </w:pPr>
    </w:p>
    <w:p w:rsidR="00C53914" w:rsidRPr="00C77507" w:rsidRDefault="00C53914"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Connect cables from the</w:t>
      </w:r>
      <w:r w:rsidR="005540C5" w:rsidRPr="00C77507">
        <w:rPr>
          <w:rFonts w:ascii="Arial" w:hAnsi="Arial" w:cs="Arial"/>
          <w:sz w:val="24"/>
          <w:szCs w:val="24"/>
          <w:highlight w:val="yellow"/>
        </w:rPr>
        <w:t xml:space="preserve"> </w:t>
      </w:r>
      <w:r w:rsidRPr="00C77507">
        <w:rPr>
          <w:rFonts w:ascii="Arial" w:hAnsi="Arial" w:cs="Arial"/>
          <w:sz w:val="24"/>
          <w:szCs w:val="24"/>
          <w:highlight w:val="yellow"/>
        </w:rPr>
        <w:t>stimulator to the testing apparatus. Turn on the</w:t>
      </w:r>
      <w:r w:rsidR="004D5AE5" w:rsidRPr="00C77507">
        <w:rPr>
          <w:rFonts w:ascii="Arial" w:hAnsi="Arial" w:cs="Arial"/>
          <w:sz w:val="24"/>
          <w:szCs w:val="24"/>
          <w:highlight w:val="yellow"/>
        </w:rPr>
        <w:t xml:space="preserve"> power to the </w:t>
      </w:r>
      <w:r w:rsidRPr="00C77507">
        <w:rPr>
          <w:rFonts w:ascii="Arial" w:hAnsi="Arial" w:cs="Arial"/>
          <w:sz w:val="24"/>
          <w:szCs w:val="24"/>
          <w:highlight w:val="yellow"/>
        </w:rPr>
        <w:t>stimulator</w:t>
      </w:r>
      <w:r w:rsidR="00DB601C" w:rsidRPr="00C77507">
        <w:rPr>
          <w:rFonts w:ascii="Arial" w:hAnsi="Arial" w:cs="Arial"/>
          <w:sz w:val="24"/>
          <w:szCs w:val="24"/>
          <w:highlight w:val="yellow"/>
        </w:rPr>
        <w:t xml:space="preserve"> but </w:t>
      </w:r>
      <w:r w:rsidR="000B1653" w:rsidRPr="00C77507">
        <w:rPr>
          <w:rFonts w:ascii="Arial" w:hAnsi="Arial" w:cs="Arial"/>
          <w:sz w:val="24"/>
          <w:szCs w:val="24"/>
          <w:highlight w:val="yellow"/>
        </w:rPr>
        <w:t>do not</w:t>
      </w:r>
      <w:r w:rsidR="004D5AE5" w:rsidRPr="00C77507">
        <w:rPr>
          <w:rFonts w:ascii="Arial" w:hAnsi="Arial" w:cs="Arial"/>
          <w:sz w:val="24"/>
          <w:szCs w:val="24"/>
          <w:highlight w:val="yellow"/>
        </w:rPr>
        <w:t xml:space="preserve"> stimulate the larva until step 5.6</w:t>
      </w:r>
      <w:r w:rsidR="000B1653" w:rsidRPr="00C77507">
        <w:rPr>
          <w:rFonts w:ascii="Arial" w:hAnsi="Arial" w:cs="Arial"/>
          <w:sz w:val="24"/>
          <w:szCs w:val="24"/>
          <w:highlight w:val="yellow"/>
        </w:rPr>
        <w:t>.</w:t>
      </w:r>
    </w:p>
    <w:p w:rsidR="00C53914" w:rsidRPr="00C77507" w:rsidRDefault="00C53914" w:rsidP="00C53914">
      <w:pPr>
        <w:spacing w:after="0" w:line="240" w:lineRule="auto"/>
        <w:jc w:val="both"/>
        <w:rPr>
          <w:rFonts w:ascii="Arial" w:hAnsi="Arial" w:cs="Arial"/>
          <w:sz w:val="24"/>
          <w:szCs w:val="24"/>
          <w:highlight w:val="yellow"/>
        </w:rPr>
      </w:pPr>
    </w:p>
    <w:p w:rsidR="00AD4975" w:rsidRPr="00C77507" w:rsidRDefault="007D6736"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Make sure the larva is parallel to the chamber bottom. </w:t>
      </w:r>
      <w:r w:rsidR="0040695C" w:rsidRPr="00C77507">
        <w:rPr>
          <w:rFonts w:ascii="Arial" w:hAnsi="Arial" w:cs="Arial"/>
          <w:sz w:val="24"/>
          <w:szCs w:val="24"/>
          <w:highlight w:val="yellow"/>
        </w:rPr>
        <w:t>Through a 40X objective, v</w:t>
      </w:r>
      <w:r w:rsidR="00946BE4" w:rsidRPr="00C77507">
        <w:rPr>
          <w:rFonts w:ascii="Arial" w:hAnsi="Arial" w:cs="Arial"/>
          <w:sz w:val="24"/>
          <w:szCs w:val="24"/>
          <w:highlight w:val="yellow"/>
        </w:rPr>
        <w:t>iew the portion of the larva between the ends of the</w:t>
      </w:r>
      <w:r w:rsidR="0040695C" w:rsidRPr="00C77507">
        <w:rPr>
          <w:rFonts w:ascii="Arial" w:hAnsi="Arial" w:cs="Arial"/>
          <w:sz w:val="24"/>
          <w:szCs w:val="24"/>
          <w:highlight w:val="yellow"/>
        </w:rPr>
        <w:t xml:space="preserve"> tubes. </w:t>
      </w:r>
      <w:r w:rsidR="001035AC" w:rsidRPr="00C77507">
        <w:rPr>
          <w:rFonts w:ascii="Arial" w:hAnsi="Arial" w:cs="Arial"/>
          <w:sz w:val="24"/>
          <w:szCs w:val="24"/>
          <w:highlight w:val="yellow"/>
        </w:rPr>
        <w:t>If parallel</w:t>
      </w:r>
      <w:r w:rsidR="0040695C" w:rsidRPr="00C77507">
        <w:rPr>
          <w:rFonts w:ascii="Arial" w:hAnsi="Arial" w:cs="Arial"/>
          <w:sz w:val="24"/>
          <w:szCs w:val="24"/>
          <w:highlight w:val="yellow"/>
        </w:rPr>
        <w:t xml:space="preserve"> to the bottom, both ends of the larva will be in focus. </w:t>
      </w:r>
      <w:r w:rsidR="00810EA0" w:rsidRPr="00C77507">
        <w:rPr>
          <w:rFonts w:ascii="Arial" w:hAnsi="Arial" w:cs="Arial"/>
          <w:sz w:val="24"/>
          <w:szCs w:val="24"/>
          <w:highlight w:val="yellow"/>
        </w:rPr>
        <w:t xml:space="preserve">If needed, adjust </w:t>
      </w:r>
      <w:r w:rsidR="00451C86" w:rsidRPr="00C77507">
        <w:rPr>
          <w:rFonts w:ascii="Arial" w:hAnsi="Arial" w:cs="Arial"/>
          <w:sz w:val="24"/>
          <w:szCs w:val="24"/>
          <w:highlight w:val="yellow"/>
        </w:rPr>
        <w:t xml:space="preserve">the force transducer </w:t>
      </w:r>
      <w:r w:rsidR="00810EA0" w:rsidRPr="00C77507">
        <w:rPr>
          <w:rFonts w:ascii="Arial" w:hAnsi="Arial" w:cs="Arial"/>
          <w:sz w:val="24"/>
          <w:szCs w:val="24"/>
          <w:highlight w:val="yellow"/>
        </w:rPr>
        <w:t>tube</w:t>
      </w:r>
      <w:r w:rsidR="001035AC" w:rsidRPr="00C77507">
        <w:rPr>
          <w:rFonts w:ascii="Arial" w:hAnsi="Arial" w:cs="Arial"/>
          <w:sz w:val="24"/>
          <w:szCs w:val="24"/>
          <w:highlight w:val="yellow"/>
        </w:rPr>
        <w:t xml:space="preserve"> along the Z-axis</w:t>
      </w:r>
      <w:r w:rsidR="0040695C" w:rsidRPr="00C77507">
        <w:rPr>
          <w:rFonts w:ascii="Arial" w:hAnsi="Arial" w:cs="Arial"/>
          <w:sz w:val="24"/>
          <w:szCs w:val="24"/>
          <w:highlight w:val="yellow"/>
        </w:rPr>
        <w:t xml:space="preserve"> until both ends are in focus.</w:t>
      </w:r>
      <w:r w:rsidR="00C94D0A" w:rsidRPr="00C77507">
        <w:rPr>
          <w:rFonts w:ascii="Arial" w:hAnsi="Arial" w:cs="Arial"/>
          <w:sz w:val="24"/>
          <w:szCs w:val="24"/>
          <w:highlight w:val="yellow"/>
        </w:rPr>
        <w:t xml:space="preserve"> </w:t>
      </w:r>
    </w:p>
    <w:p w:rsidR="006927DA" w:rsidRPr="00C77507" w:rsidRDefault="006927DA" w:rsidP="00BD4068">
      <w:pPr>
        <w:spacing w:after="0" w:line="240" w:lineRule="auto"/>
        <w:jc w:val="both"/>
        <w:rPr>
          <w:rFonts w:ascii="Arial" w:hAnsi="Arial" w:cs="Arial"/>
          <w:sz w:val="24"/>
          <w:szCs w:val="24"/>
          <w:highlight w:val="yellow"/>
        </w:rPr>
      </w:pPr>
    </w:p>
    <w:p w:rsidR="00114514" w:rsidRPr="00114514" w:rsidRDefault="00562DDD"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Verify that the larva length is shorter than optimal</w:t>
      </w:r>
      <w:r w:rsidR="003256F5" w:rsidRPr="00C77507">
        <w:rPr>
          <w:rFonts w:ascii="Arial" w:hAnsi="Arial" w:cs="Arial"/>
          <w:sz w:val="24"/>
          <w:szCs w:val="24"/>
          <w:highlight w:val="yellow"/>
        </w:rPr>
        <w:t xml:space="preserve">. </w:t>
      </w:r>
      <w:r w:rsidR="003977D7" w:rsidRPr="00C77507">
        <w:rPr>
          <w:rFonts w:ascii="Arial" w:hAnsi="Arial" w:cs="Arial"/>
          <w:sz w:val="24"/>
          <w:szCs w:val="24"/>
          <w:highlight w:val="yellow"/>
        </w:rPr>
        <w:t>Turn on the video sarcomere length system</w:t>
      </w:r>
      <w:r w:rsidR="00024D4B">
        <w:rPr>
          <w:rFonts w:ascii="Arial" w:hAnsi="Arial" w:cs="Arial"/>
          <w:sz w:val="24"/>
          <w:szCs w:val="24"/>
          <w:highlight w:val="yellow"/>
        </w:rPr>
        <w:t xml:space="preserve"> and rotate the video camera such that the striations are parallel to the sides of the video frame</w:t>
      </w:r>
      <w:r w:rsidR="001B5939" w:rsidRPr="00C77507">
        <w:rPr>
          <w:rFonts w:ascii="Arial" w:hAnsi="Arial" w:cs="Arial"/>
          <w:sz w:val="24"/>
          <w:szCs w:val="24"/>
          <w:highlight w:val="yellow"/>
        </w:rPr>
        <w:t>. This system monitors</w:t>
      </w:r>
      <w:r w:rsidR="001972DD" w:rsidRPr="00C77507">
        <w:rPr>
          <w:rFonts w:ascii="Arial" w:hAnsi="Arial" w:cs="Arial"/>
          <w:sz w:val="24"/>
          <w:szCs w:val="24"/>
          <w:highlight w:val="yellow"/>
        </w:rPr>
        <w:t xml:space="preserve"> striation spacing</w:t>
      </w:r>
      <w:r w:rsidR="00024D4B">
        <w:rPr>
          <w:rFonts w:ascii="Arial" w:hAnsi="Arial" w:cs="Arial"/>
          <w:sz w:val="24"/>
          <w:szCs w:val="24"/>
          <w:highlight w:val="yellow"/>
        </w:rPr>
        <w:t xml:space="preserve"> by analyzing variations in pixel intensity along each horizontal row of pixels within a user-defined region of interest (ROI). The results for all rows within the ROI are averaged and reported with a frequency equivalent to the video frame-rate (≥80 s</w:t>
      </w:r>
      <w:r w:rsidR="00024D4B">
        <w:rPr>
          <w:rFonts w:ascii="Arial" w:hAnsi="Arial" w:cs="Arial"/>
          <w:sz w:val="24"/>
          <w:szCs w:val="24"/>
          <w:highlight w:val="yellow"/>
          <w:vertAlign w:val="superscript"/>
        </w:rPr>
        <w:t>-1</w:t>
      </w:r>
      <w:r w:rsidR="00024D4B">
        <w:rPr>
          <w:rFonts w:ascii="Arial" w:hAnsi="Arial" w:cs="Arial"/>
          <w:sz w:val="24"/>
          <w:szCs w:val="24"/>
          <w:highlight w:val="yellow"/>
        </w:rPr>
        <w:t>).</w:t>
      </w:r>
      <w:r w:rsidR="001972DD" w:rsidRPr="00C77507">
        <w:rPr>
          <w:rFonts w:ascii="Arial" w:hAnsi="Arial" w:cs="Arial"/>
          <w:sz w:val="24"/>
          <w:szCs w:val="24"/>
          <w:highlight w:val="yellow"/>
        </w:rPr>
        <w:t xml:space="preserve"> </w:t>
      </w:r>
      <w:r w:rsidR="009F4568">
        <w:rPr>
          <w:rFonts w:ascii="Arial" w:hAnsi="Arial" w:cs="Arial"/>
          <w:sz w:val="24"/>
          <w:szCs w:val="24"/>
          <w:highlight w:val="yellow"/>
        </w:rPr>
        <w:t>The striation spacing</w:t>
      </w:r>
      <w:r w:rsidR="0038341E">
        <w:rPr>
          <w:rFonts w:ascii="Arial" w:hAnsi="Arial" w:cs="Arial"/>
          <w:sz w:val="24"/>
          <w:szCs w:val="24"/>
          <w:highlight w:val="yellow"/>
        </w:rPr>
        <w:t xml:space="preserve"> </w:t>
      </w:r>
      <w:r w:rsidR="009F4568">
        <w:rPr>
          <w:rFonts w:ascii="Arial" w:hAnsi="Arial" w:cs="Arial"/>
          <w:sz w:val="24"/>
          <w:szCs w:val="24"/>
          <w:highlight w:val="yellow"/>
        </w:rPr>
        <w:t>is used as an indicator of sarcomere length</w:t>
      </w:r>
      <w:r w:rsidR="00AF6602">
        <w:rPr>
          <w:rFonts w:ascii="Arial" w:hAnsi="Arial" w:cs="Arial"/>
          <w:sz w:val="24"/>
          <w:szCs w:val="24"/>
          <w:highlight w:val="yellow"/>
        </w:rPr>
        <w:t xml:space="preserve">. </w:t>
      </w:r>
    </w:p>
    <w:p w:rsidR="00114514" w:rsidRPr="00114514" w:rsidRDefault="00114514" w:rsidP="00114514">
      <w:pPr>
        <w:pStyle w:val="ListParagraph"/>
        <w:spacing w:after="0" w:line="240" w:lineRule="auto"/>
        <w:jc w:val="both"/>
        <w:rPr>
          <w:rFonts w:ascii="Arial" w:hAnsi="Arial" w:cs="Arial"/>
          <w:b/>
          <w:sz w:val="24"/>
          <w:szCs w:val="24"/>
          <w:highlight w:val="yellow"/>
        </w:rPr>
      </w:pPr>
    </w:p>
    <w:p w:rsidR="000410C8" w:rsidRPr="00C77507" w:rsidRDefault="001B5939"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Adjust the microscope to focus on peripheral fibers an</w:t>
      </w:r>
      <w:r w:rsidR="00341C99" w:rsidRPr="00C77507">
        <w:rPr>
          <w:rFonts w:ascii="Arial" w:hAnsi="Arial" w:cs="Arial"/>
          <w:sz w:val="24"/>
          <w:szCs w:val="24"/>
          <w:highlight w:val="yellow"/>
        </w:rPr>
        <w:t>d note</w:t>
      </w:r>
      <w:r w:rsidRPr="00C77507">
        <w:rPr>
          <w:rFonts w:ascii="Arial" w:hAnsi="Arial" w:cs="Arial"/>
          <w:sz w:val="24"/>
          <w:szCs w:val="24"/>
          <w:highlight w:val="yellow"/>
        </w:rPr>
        <w:t xml:space="preserve"> the</w:t>
      </w:r>
      <w:r w:rsidR="009401BC">
        <w:rPr>
          <w:rFonts w:ascii="Arial" w:hAnsi="Arial" w:cs="Arial"/>
          <w:sz w:val="24"/>
          <w:szCs w:val="24"/>
          <w:highlight w:val="yellow"/>
        </w:rPr>
        <w:t xml:space="preserve"> </w:t>
      </w:r>
      <w:r w:rsidR="009F4568">
        <w:rPr>
          <w:rFonts w:ascii="Arial" w:hAnsi="Arial" w:cs="Arial"/>
          <w:sz w:val="24"/>
          <w:szCs w:val="24"/>
          <w:highlight w:val="yellow"/>
        </w:rPr>
        <w:t>indicated</w:t>
      </w:r>
      <w:r w:rsidRPr="00C77507">
        <w:rPr>
          <w:rFonts w:ascii="Arial" w:hAnsi="Arial" w:cs="Arial"/>
          <w:sz w:val="24"/>
          <w:szCs w:val="24"/>
          <w:highlight w:val="yellow"/>
        </w:rPr>
        <w:t xml:space="preserve"> sarcomere length.</w:t>
      </w:r>
      <w:r w:rsidR="003256F5" w:rsidRPr="00C77507">
        <w:rPr>
          <w:rFonts w:ascii="Arial" w:hAnsi="Arial" w:cs="Arial"/>
          <w:sz w:val="24"/>
          <w:szCs w:val="24"/>
          <w:highlight w:val="yellow"/>
        </w:rPr>
        <w:t xml:space="preserve"> If necessary, use</w:t>
      </w:r>
      <w:r w:rsidR="005D6D6D" w:rsidRPr="00C77507">
        <w:rPr>
          <w:rFonts w:ascii="Arial" w:hAnsi="Arial" w:cs="Arial"/>
          <w:sz w:val="24"/>
          <w:szCs w:val="24"/>
          <w:highlight w:val="yellow"/>
        </w:rPr>
        <w:t xml:space="preserve"> the </w:t>
      </w:r>
      <w:r w:rsidRPr="00C77507">
        <w:rPr>
          <w:rFonts w:ascii="Arial" w:hAnsi="Arial" w:cs="Arial"/>
          <w:sz w:val="24"/>
          <w:szCs w:val="24"/>
          <w:highlight w:val="yellow"/>
        </w:rPr>
        <w:t>XYZ positioning device at</w:t>
      </w:r>
      <w:r w:rsidR="003256F5" w:rsidRPr="00C77507">
        <w:rPr>
          <w:rFonts w:ascii="Arial" w:hAnsi="Arial" w:cs="Arial"/>
          <w:sz w:val="24"/>
          <w:szCs w:val="24"/>
          <w:highlight w:val="yellow"/>
        </w:rPr>
        <w:t>tached to the length controller to adjust</w:t>
      </w:r>
      <w:r w:rsidRPr="00C77507">
        <w:rPr>
          <w:rFonts w:ascii="Arial" w:hAnsi="Arial" w:cs="Arial"/>
          <w:sz w:val="24"/>
          <w:szCs w:val="24"/>
          <w:highlight w:val="yellow"/>
        </w:rPr>
        <w:t xml:space="preserve"> </w:t>
      </w:r>
      <w:r w:rsidR="001420CC" w:rsidRPr="00C77507">
        <w:rPr>
          <w:rFonts w:ascii="Arial" w:hAnsi="Arial" w:cs="Arial"/>
          <w:sz w:val="24"/>
          <w:szCs w:val="24"/>
          <w:highlight w:val="yellow"/>
        </w:rPr>
        <w:t>length of the larva</w:t>
      </w:r>
      <w:r w:rsidR="00E83EC9" w:rsidRPr="00C77507">
        <w:rPr>
          <w:rFonts w:ascii="Arial" w:hAnsi="Arial" w:cs="Arial"/>
          <w:sz w:val="24"/>
          <w:szCs w:val="24"/>
          <w:highlight w:val="yellow"/>
        </w:rPr>
        <w:t xml:space="preserve"> (X-axis) </w:t>
      </w:r>
      <w:r w:rsidRPr="00C77507">
        <w:rPr>
          <w:rFonts w:ascii="Arial" w:hAnsi="Arial" w:cs="Arial"/>
          <w:sz w:val="24"/>
          <w:szCs w:val="24"/>
          <w:highlight w:val="yellow"/>
        </w:rPr>
        <w:t>until the sarcom</w:t>
      </w:r>
      <w:r w:rsidR="006D192D" w:rsidRPr="00C77507">
        <w:rPr>
          <w:rFonts w:ascii="Arial" w:hAnsi="Arial" w:cs="Arial"/>
          <w:sz w:val="24"/>
          <w:szCs w:val="24"/>
          <w:highlight w:val="yellow"/>
        </w:rPr>
        <w:t xml:space="preserve">ere length is less than optimal (e.g. </w:t>
      </w:r>
      <w:r w:rsidR="004360CF" w:rsidRPr="00C77507">
        <w:rPr>
          <w:rFonts w:ascii="Arial" w:hAnsi="Arial" w:cs="Arial"/>
          <w:sz w:val="24"/>
          <w:szCs w:val="24"/>
          <w:highlight w:val="yellow"/>
        </w:rPr>
        <w:t xml:space="preserve">1.90 µm). </w:t>
      </w:r>
    </w:p>
    <w:p w:rsidR="000410C8" w:rsidRPr="004D0D96" w:rsidRDefault="000410C8" w:rsidP="00BD4068">
      <w:pPr>
        <w:spacing w:after="0" w:line="240" w:lineRule="auto"/>
        <w:jc w:val="both"/>
        <w:rPr>
          <w:rFonts w:ascii="Arial" w:hAnsi="Arial" w:cs="Arial"/>
          <w:sz w:val="24"/>
          <w:szCs w:val="24"/>
        </w:rPr>
      </w:pPr>
    </w:p>
    <w:p w:rsidR="00114514" w:rsidRPr="00114514" w:rsidRDefault="006A5995"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 xml:space="preserve">Adjust the stimulation current </w:t>
      </w:r>
      <w:r w:rsidR="00D13B60" w:rsidRPr="00C77507">
        <w:rPr>
          <w:rFonts w:ascii="Arial" w:hAnsi="Arial" w:cs="Arial"/>
          <w:sz w:val="24"/>
          <w:szCs w:val="24"/>
          <w:highlight w:val="yellow"/>
        </w:rPr>
        <w:t xml:space="preserve">to optimize </w:t>
      </w:r>
      <w:r w:rsidR="005571A8" w:rsidRPr="00C77507">
        <w:rPr>
          <w:rFonts w:ascii="Arial" w:hAnsi="Arial" w:cs="Arial"/>
          <w:sz w:val="24"/>
          <w:szCs w:val="24"/>
          <w:highlight w:val="yellow"/>
        </w:rPr>
        <w:t xml:space="preserve">twitch </w:t>
      </w:r>
      <w:r w:rsidR="00B56E49" w:rsidRPr="00C77507">
        <w:rPr>
          <w:rFonts w:ascii="Arial" w:hAnsi="Arial" w:cs="Arial"/>
          <w:sz w:val="24"/>
          <w:szCs w:val="24"/>
          <w:highlight w:val="yellow"/>
        </w:rPr>
        <w:t xml:space="preserve">force. </w:t>
      </w:r>
      <w:r w:rsidR="00CA23A3" w:rsidRPr="00C77507">
        <w:rPr>
          <w:rFonts w:ascii="Arial" w:hAnsi="Arial" w:cs="Arial"/>
          <w:sz w:val="24"/>
          <w:szCs w:val="24"/>
          <w:highlight w:val="yellow"/>
        </w:rPr>
        <w:t xml:space="preserve">To begin, set </w:t>
      </w:r>
      <w:r w:rsidR="000410C8" w:rsidRPr="00C77507">
        <w:rPr>
          <w:rFonts w:ascii="Arial" w:hAnsi="Arial" w:cs="Arial"/>
          <w:sz w:val="24"/>
          <w:szCs w:val="24"/>
          <w:highlight w:val="yellow"/>
        </w:rPr>
        <w:t xml:space="preserve">the </w:t>
      </w:r>
      <w:r w:rsidR="001E461B" w:rsidRPr="00C77507">
        <w:rPr>
          <w:rFonts w:ascii="Arial" w:hAnsi="Arial" w:cs="Arial"/>
          <w:sz w:val="24"/>
          <w:szCs w:val="24"/>
          <w:highlight w:val="yellow"/>
        </w:rPr>
        <w:t xml:space="preserve">output current on the stimulator </w:t>
      </w:r>
      <w:r w:rsidR="007839CF" w:rsidRPr="00C77507">
        <w:rPr>
          <w:rFonts w:ascii="Arial" w:hAnsi="Arial" w:cs="Arial"/>
          <w:sz w:val="24"/>
          <w:szCs w:val="24"/>
          <w:highlight w:val="yellow"/>
        </w:rPr>
        <w:t xml:space="preserve">to </w:t>
      </w:r>
      <w:r w:rsidR="00A16107" w:rsidRPr="00C77507">
        <w:rPr>
          <w:rFonts w:ascii="Arial" w:hAnsi="Arial" w:cs="Arial"/>
          <w:sz w:val="24"/>
          <w:szCs w:val="24"/>
          <w:highlight w:val="yellow"/>
        </w:rPr>
        <w:t>a low magnitude</w:t>
      </w:r>
      <w:r w:rsidR="00252629" w:rsidRPr="00C77507">
        <w:rPr>
          <w:rFonts w:ascii="Arial" w:hAnsi="Arial" w:cs="Arial"/>
          <w:sz w:val="24"/>
          <w:szCs w:val="24"/>
          <w:highlight w:val="yellow"/>
        </w:rPr>
        <w:t xml:space="preserve"> (</w:t>
      </w:r>
      <w:r w:rsidR="00D46EF1" w:rsidRPr="00C77507">
        <w:rPr>
          <w:rFonts w:ascii="Arial" w:hAnsi="Arial" w:cs="Arial"/>
          <w:sz w:val="24"/>
          <w:szCs w:val="24"/>
          <w:highlight w:val="yellow"/>
        </w:rPr>
        <w:t>e.g. 100</w:t>
      </w:r>
      <w:r w:rsidR="00252629" w:rsidRPr="00C77507">
        <w:rPr>
          <w:rFonts w:ascii="Arial" w:hAnsi="Arial" w:cs="Arial"/>
          <w:sz w:val="24"/>
          <w:szCs w:val="24"/>
          <w:highlight w:val="yellow"/>
        </w:rPr>
        <w:t xml:space="preserve"> mA</w:t>
      </w:r>
      <w:r w:rsidR="009A3E81" w:rsidRPr="00C77507">
        <w:rPr>
          <w:rFonts w:ascii="Arial" w:hAnsi="Arial" w:cs="Arial"/>
          <w:sz w:val="24"/>
          <w:szCs w:val="24"/>
          <w:highlight w:val="yellow"/>
        </w:rPr>
        <w:t xml:space="preserve">). </w:t>
      </w:r>
      <w:r w:rsidR="00D315E4">
        <w:rPr>
          <w:rFonts w:ascii="Arial" w:hAnsi="Arial" w:cs="Arial"/>
          <w:sz w:val="24"/>
          <w:szCs w:val="24"/>
          <w:highlight w:val="yellow"/>
        </w:rPr>
        <w:t xml:space="preserve">The stimulator can be triggered manually or by a computer running a custom </w:t>
      </w:r>
      <w:proofErr w:type="spellStart"/>
      <w:r w:rsidR="00D315E4">
        <w:rPr>
          <w:rFonts w:ascii="Arial" w:hAnsi="Arial" w:cs="Arial"/>
          <w:sz w:val="24"/>
          <w:szCs w:val="24"/>
          <w:highlight w:val="yellow"/>
        </w:rPr>
        <w:t>LabVIEW</w:t>
      </w:r>
      <w:proofErr w:type="spellEnd"/>
      <w:r w:rsidR="00D315E4">
        <w:rPr>
          <w:rFonts w:ascii="Arial" w:hAnsi="Arial" w:cs="Arial"/>
          <w:sz w:val="24"/>
          <w:szCs w:val="24"/>
          <w:highlight w:val="yellow"/>
        </w:rPr>
        <w:t xml:space="preserve"> program. </w:t>
      </w:r>
      <w:r w:rsidR="00AC3E76" w:rsidRPr="00C77507">
        <w:rPr>
          <w:rFonts w:ascii="Arial" w:hAnsi="Arial" w:cs="Arial"/>
          <w:sz w:val="24"/>
          <w:szCs w:val="24"/>
          <w:highlight w:val="yellow"/>
        </w:rPr>
        <w:t>Elicit</w:t>
      </w:r>
      <w:r w:rsidR="00CA23A3" w:rsidRPr="00C77507">
        <w:rPr>
          <w:rFonts w:ascii="Arial" w:hAnsi="Arial" w:cs="Arial"/>
          <w:sz w:val="24"/>
          <w:szCs w:val="24"/>
          <w:highlight w:val="yellow"/>
        </w:rPr>
        <w:t xml:space="preserve"> </w:t>
      </w:r>
      <w:r w:rsidR="009A3E81" w:rsidRPr="00C77507">
        <w:rPr>
          <w:rFonts w:ascii="Arial" w:hAnsi="Arial" w:cs="Arial"/>
          <w:sz w:val="24"/>
          <w:szCs w:val="24"/>
          <w:highlight w:val="yellow"/>
        </w:rPr>
        <w:t xml:space="preserve">a twitch of the larval </w:t>
      </w:r>
      <w:proofErr w:type="spellStart"/>
      <w:r w:rsidR="009A3E81" w:rsidRPr="00C77507">
        <w:rPr>
          <w:rFonts w:ascii="Arial" w:hAnsi="Arial" w:cs="Arial"/>
          <w:sz w:val="24"/>
          <w:szCs w:val="24"/>
          <w:highlight w:val="yellow"/>
        </w:rPr>
        <w:t>muscles</w:t>
      </w:r>
      <w:r w:rsidR="00D315E4">
        <w:rPr>
          <w:rFonts w:ascii="Arial" w:hAnsi="Arial" w:cs="Arial"/>
          <w:sz w:val="24"/>
          <w:szCs w:val="24"/>
          <w:highlight w:val="yellow"/>
        </w:rPr>
        <w:t>with</w:t>
      </w:r>
      <w:proofErr w:type="spellEnd"/>
      <w:r w:rsidR="00D315E4">
        <w:rPr>
          <w:rFonts w:ascii="Arial" w:hAnsi="Arial" w:cs="Arial"/>
          <w:sz w:val="24"/>
          <w:szCs w:val="24"/>
          <w:highlight w:val="yellow"/>
        </w:rPr>
        <w:t xml:space="preserve"> a current pulse of 0.2 ms in duration.</w:t>
      </w:r>
      <w:r w:rsidR="009A3E81" w:rsidRPr="00C77507">
        <w:rPr>
          <w:rFonts w:ascii="Arial" w:hAnsi="Arial" w:cs="Arial"/>
          <w:sz w:val="24"/>
          <w:szCs w:val="24"/>
          <w:highlight w:val="yellow"/>
        </w:rPr>
        <w:t xml:space="preserve"> </w:t>
      </w:r>
    </w:p>
    <w:p w:rsidR="00114514" w:rsidRPr="00114514" w:rsidRDefault="00114514" w:rsidP="00114514">
      <w:pPr>
        <w:pStyle w:val="ListParagraph"/>
        <w:spacing w:after="0" w:line="240" w:lineRule="auto"/>
        <w:jc w:val="both"/>
        <w:rPr>
          <w:rFonts w:ascii="Arial" w:hAnsi="Arial" w:cs="Arial"/>
          <w:b/>
          <w:sz w:val="24"/>
          <w:szCs w:val="24"/>
          <w:highlight w:val="yellow"/>
        </w:rPr>
      </w:pPr>
    </w:p>
    <w:p w:rsidR="0008774D" w:rsidRPr="00C77507" w:rsidRDefault="00536D34"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Use a</w:t>
      </w:r>
      <w:r w:rsidR="003E7392" w:rsidRPr="00C77507">
        <w:rPr>
          <w:rFonts w:ascii="Arial" w:hAnsi="Arial" w:cs="Arial"/>
          <w:sz w:val="24"/>
          <w:szCs w:val="24"/>
          <w:highlight w:val="yellow"/>
        </w:rPr>
        <w:t>n</w:t>
      </w:r>
      <w:r w:rsidRPr="00C77507">
        <w:rPr>
          <w:rFonts w:ascii="Arial" w:hAnsi="Arial" w:cs="Arial"/>
          <w:sz w:val="24"/>
          <w:szCs w:val="24"/>
          <w:highlight w:val="yellow"/>
        </w:rPr>
        <w:t xml:space="preserve"> oscilloscope </w:t>
      </w:r>
      <w:r w:rsidR="003E7392" w:rsidRPr="00C77507">
        <w:rPr>
          <w:rFonts w:ascii="Arial" w:hAnsi="Arial" w:cs="Arial"/>
          <w:sz w:val="24"/>
          <w:szCs w:val="24"/>
          <w:highlight w:val="yellow"/>
        </w:rPr>
        <w:t xml:space="preserve">to </w:t>
      </w:r>
      <w:r w:rsidRPr="00C77507">
        <w:rPr>
          <w:rFonts w:ascii="Arial" w:hAnsi="Arial" w:cs="Arial"/>
          <w:sz w:val="24"/>
          <w:szCs w:val="24"/>
          <w:highlight w:val="yellow"/>
        </w:rPr>
        <w:t>record the force out</w:t>
      </w:r>
      <w:r w:rsidR="00AC3E76" w:rsidRPr="00C77507">
        <w:rPr>
          <w:rFonts w:ascii="Arial" w:hAnsi="Arial" w:cs="Arial"/>
          <w:sz w:val="24"/>
          <w:szCs w:val="24"/>
          <w:highlight w:val="yellow"/>
        </w:rPr>
        <w:t>put and measure the peak twitch force us</w:t>
      </w:r>
      <w:r w:rsidR="009A3E81" w:rsidRPr="00C77507">
        <w:rPr>
          <w:rFonts w:ascii="Arial" w:hAnsi="Arial" w:cs="Arial"/>
          <w:sz w:val="24"/>
          <w:szCs w:val="24"/>
          <w:highlight w:val="yellow"/>
        </w:rPr>
        <w:t xml:space="preserve">ing the oscilloscope’s cursors. </w:t>
      </w:r>
      <w:r w:rsidR="003E7392" w:rsidRPr="00C77507">
        <w:rPr>
          <w:rFonts w:ascii="Arial" w:hAnsi="Arial" w:cs="Arial"/>
          <w:sz w:val="24"/>
          <w:szCs w:val="24"/>
          <w:highlight w:val="yellow"/>
        </w:rPr>
        <w:t>Increase the current by 50 mA increments and measure the peak t</w:t>
      </w:r>
      <w:r w:rsidR="002C5B91" w:rsidRPr="00C77507">
        <w:rPr>
          <w:rFonts w:ascii="Arial" w:hAnsi="Arial" w:cs="Arial"/>
          <w:sz w:val="24"/>
          <w:szCs w:val="24"/>
          <w:highlight w:val="yellow"/>
        </w:rPr>
        <w:t xml:space="preserve">witch force at </w:t>
      </w:r>
      <w:r w:rsidR="0067090E" w:rsidRPr="00C77507">
        <w:rPr>
          <w:rFonts w:ascii="Arial" w:hAnsi="Arial" w:cs="Arial"/>
          <w:sz w:val="24"/>
          <w:szCs w:val="24"/>
          <w:highlight w:val="yellow"/>
        </w:rPr>
        <w:t xml:space="preserve">each </w:t>
      </w:r>
      <w:r w:rsidR="002C5B91" w:rsidRPr="00C77507">
        <w:rPr>
          <w:rFonts w:ascii="Arial" w:hAnsi="Arial" w:cs="Arial"/>
          <w:sz w:val="24"/>
          <w:szCs w:val="24"/>
          <w:highlight w:val="yellow"/>
        </w:rPr>
        <w:t>current level.</w:t>
      </w:r>
      <w:r w:rsidR="00987F89" w:rsidRPr="00C77507">
        <w:rPr>
          <w:rFonts w:ascii="Arial" w:hAnsi="Arial" w:cs="Arial"/>
          <w:sz w:val="24"/>
          <w:szCs w:val="24"/>
          <w:highlight w:val="yellow"/>
        </w:rPr>
        <w:t xml:space="preserve"> Wait 30 s</w:t>
      </w:r>
      <w:r w:rsidR="00AC3E76" w:rsidRPr="00C77507">
        <w:rPr>
          <w:rFonts w:ascii="Arial" w:hAnsi="Arial" w:cs="Arial"/>
          <w:sz w:val="24"/>
          <w:szCs w:val="24"/>
          <w:highlight w:val="yellow"/>
        </w:rPr>
        <w:t xml:space="preserve"> </w:t>
      </w:r>
      <w:r w:rsidR="00987F89" w:rsidRPr="00C77507">
        <w:rPr>
          <w:rFonts w:ascii="Arial" w:hAnsi="Arial" w:cs="Arial"/>
          <w:sz w:val="24"/>
          <w:szCs w:val="24"/>
          <w:highlight w:val="yellow"/>
        </w:rPr>
        <w:t>betw</w:t>
      </w:r>
      <w:r w:rsidR="001B7D3A" w:rsidRPr="00C77507">
        <w:rPr>
          <w:rFonts w:ascii="Arial" w:hAnsi="Arial" w:cs="Arial"/>
          <w:sz w:val="24"/>
          <w:szCs w:val="24"/>
          <w:highlight w:val="yellow"/>
        </w:rPr>
        <w:t>een twitches to prevent fatigue. As stim</w:t>
      </w:r>
      <w:r w:rsidR="00032980" w:rsidRPr="00C77507">
        <w:rPr>
          <w:rFonts w:ascii="Arial" w:hAnsi="Arial" w:cs="Arial"/>
          <w:sz w:val="24"/>
          <w:szCs w:val="24"/>
          <w:highlight w:val="yellow"/>
        </w:rPr>
        <w:t xml:space="preserve">ulation current increases, peak </w:t>
      </w:r>
      <w:r w:rsidR="005571A8" w:rsidRPr="00C77507">
        <w:rPr>
          <w:rFonts w:ascii="Arial" w:hAnsi="Arial" w:cs="Arial"/>
          <w:sz w:val="24"/>
          <w:szCs w:val="24"/>
          <w:highlight w:val="yellow"/>
        </w:rPr>
        <w:t xml:space="preserve">twitch </w:t>
      </w:r>
      <w:r w:rsidR="001B7D3A" w:rsidRPr="00C77507">
        <w:rPr>
          <w:rFonts w:ascii="Arial" w:hAnsi="Arial" w:cs="Arial"/>
          <w:sz w:val="24"/>
          <w:szCs w:val="24"/>
          <w:highlight w:val="yellow"/>
        </w:rPr>
        <w:t xml:space="preserve">force typically increases to a maximum and then gradually decreases. </w:t>
      </w:r>
      <w:r w:rsidR="00447850" w:rsidRPr="00C77507">
        <w:rPr>
          <w:rFonts w:ascii="Arial" w:hAnsi="Arial" w:cs="Arial"/>
          <w:sz w:val="24"/>
          <w:szCs w:val="24"/>
          <w:highlight w:val="yellow"/>
        </w:rPr>
        <w:t>The current at which the larva generates the greatest force is the optimal stimulation current.</w:t>
      </w:r>
      <w:r w:rsidR="006A4CF0" w:rsidRPr="00C77507">
        <w:rPr>
          <w:rFonts w:ascii="Arial" w:hAnsi="Arial" w:cs="Arial"/>
          <w:sz w:val="24"/>
          <w:szCs w:val="24"/>
          <w:highlight w:val="yellow"/>
        </w:rPr>
        <w:t xml:space="preserve"> Set the current amplitude to the optimal stimulation current</w:t>
      </w:r>
      <w:r w:rsidR="004121C1" w:rsidRPr="00C77507">
        <w:rPr>
          <w:rFonts w:ascii="Arial" w:hAnsi="Arial" w:cs="Arial"/>
          <w:sz w:val="24"/>
          <w:szCs w:val="24"/>
          <w:highlight w:val="yellow"/>
        </w:rPr>
        <w:t>.</w:t>
      </w:r>
    </w:p>
    <w:p w:rsidR="0008774D" w:rsidRPr="00C77507" w:rsidRDefault="0008774D" w:rsidP="00BD4068">
      <w:pPr>
        <w:spacing w:after="0" w:line="240" w:lineRule="auto"/>
        <w:jc w:val="both"/>
        <w:rPr>
          <w:rFonts w:ascii="Arial" w:hAnsi="Arial" w:cs="Arial"/>
          <w:sz w:val="24"/>
          <w:szCs w:val="24"/>
          <w:highlight w:val="yellow"/>
        </w:rPr>
      </w:pPr>
    </w:p>
    <w:p w:rsidR="00EE0106" w:rsidRPr="00C77507" w:rsidRDefault="00216ECA" w:rsidP="00BD4068">
      <w:pPr>
        <w:pStyle w:val="ListParagraph"/>
        <w:numPr>
          <w:ilvl w:val="1"/>
          <w:numId w:val="16"/>
        </w:numPr>
        <w:spacing w:after="0" w:line="240" w:lineRule="auto"/>
        <w:jc w:val="both"/>
        <w:rPr>
          <w:rFonts w:ascii="Arial" w:hAnsi="Arial" w:cs="Arial"/>
          <w:sz w:val="24"/>
          <w:szCs w:val="24"/>
          <w:highlight w:val="yellow"/>
        </w:rPr>
      </w:pPr>
      <w:r w:rsidRPr="00C77507">
        <w:rPr>
          <w:rFonts w:ascii="Arial" w:hAnsi="Arial" w:cs="Arial"/>
          <w:sz w:val="24"/>
          <w:szCs w:val="24"/>
          <w:highlight w:val="yellow"/>
        </w:rPr>
        <w:lastRenderedPageBreak/>
        <w:t>Using the XYZ positioning device, a</w:t>
      </w:r>
      <w:r w:rsidR="0030340E" w:rsidRPr="00C77507">
        <w:rPr>
          <w:rFonts w:ascii="Arial" w:hAnsi="Arial" w:cs="Arial"/>
          <w:sz w:val="24"/>
          <w:szCs w:val="24"/>
          <w:highlight w:val="yellow"/>
        </w:rPr>
        <w:t>djust the</w:t>
      </w:r>
      <w:r w:rsidR="004A10AD" w:rsidRPr="00C77507">
        <w:rPr>
          <w:rFonts w:ascii="Arial" w:hAnsi="Arial" w:cs="Arial"/>
          <w:sz w:val="24"/>
          <w:szCs w:val="24"/>
          <w:highlight w:val="yellow"/>
        </w:rPr>
        <w:t xml:space="preserve"> length</w:t>
      </w:r>
      <w:r w:rsidR="008008E1" w:rsidRPr="00C77507">
        <w:rPr>
          <w:rFonts w:ascii="Arial" w:hAnsi="Arial" w:cs="Arial"/>
          <w:sz w:val="24"/>
          <w:szCs w:val="24"/>
          <w:highlight w:val="yellow"/>
        </w:rPr>
        <w:t xml:space="preserve"> of the larva</w:t>
      </w:r>
      <w:r w:rsidR="00C8527E" w:rsidRPr="00C77507">
        <w:rPr>
          <w:rFonts w:ascii="Arial" w:hAnsi="Arial" w:cs="Arial"/>
          <w:sz w:val="24"/>
          <w:szCs w:val="24"/>
          <w:highlight w:val="yellow"/>
        </w:rPr>
        <w:t xml:space="preserve"> (and thus, sarcomere length)</w:t>
      </w:r>
      <w:r w:rsidR="0030340E" w:rsidRPr="00C77507">
        <w:rPr>
          <w:rFonts w:ascii="Arial" w:hAnsi="Arial" w:cs="Arial"/>
          <w:sz w:val="24"/>
          <w:szCs w:val="24"/>
          <w:highlight w:val="yellow"/>
        </w:rPr>
        <w:t xml:space="preserve"> </w:t>
      </w:r>
      <w:r w:rsidR="00322D2E" w:rsidRPr="00C77507">
        <w:rPr>
          <w:rFonts w:ascii="Arial" w:hAnsi="Arial" w:cs="Arial"/>
          <w:sz w:val="24"/>
          <w:szCs w:val="24"/>
          <w:highlight w:val="yellow"/>
        </w:rPr>
        <w:t>i</w:t>
      </w:r>
      <w:r w:rsidR="008008E1" w:rsidRPr="00C77507">
        <w:rPr>
          <w:rFonts w:ascii="Arial" w:hAnsi="Arial" w:cs="Arial"/>
          <w:sz w:val="24"/>
          <w:szCs w:val="24"/>
          <w:highlight w:val="yellow"/>
        </w:rPr>
        <w:t>n order to elicit maximum</w:t>
      </w:r>
      <w:r w:rsidR="005571A8" w:rsidRPr="00C77507">
        <w:rPr>
          <w:rFonts w:ascii="Arial" w:hAnsi="Arial" w:cs="Arial"/>
          <w:sz w:val="24"/>
          <w:szCs w:val="24"/>
          <w:highlight w:val="yellow"/>
        </w:rPr>
        <w:t xml:space="preserve"> twitch</w:t>
      </w:r>
      <w:r w:rsidR="008008E1" w:rsidRPr="00C77507">
        <w:rPr>
          <w:rFonts w:ascii="Arial" w:hAnsi="Arial" w:cs="Arial"/>
          <w:sz w:val="24"/>
          <w:szCs w:val="24"/>
          <w:highlight w:val="yellow"/>
        </w:rPr>
        <w:t xml:space="preserve"> force</w:t>
      </w:r>
      <w:r w:rsidR="00C8527E" w:rsidRPr="00C77507">
        <w:rPr>
          <w:rFonts w:ascii="Arial" w:hAnsi="Arial" w:cs="Arial"/>
          <w:sz w:val="24"/>
          <w:szCs w:val="24"/>
          <w:highlight w:val="yellow"/>
        </w:rPr>
        <w:t xml:space="preserve">. </w:t>
      </w:r>
      <w:r w:rsidR="00D315E4">
        <w:rPr>
          <w:rFonts w:ascii="Arial" w:hAnsi="Arial" w:cs="Arial"/>
          <w:sz w:val="24"/>
          <w:szCs w:val="24"/>
          <w:highlight w:val="yellow"/>
        </w:rPr>
        <w:t>W</w:t>
      </w:r>
      <w:r w:rsidR="00870B67" w:rsidRPr="00C77507">
        <w:rPr>
          <w:rFonts w:ascii="Arial" w:hAnsi="Arial" w:cs="Arial"/>
          <w:sz w:val="24"/>
          <w:szCs w:val="24"/>
          <w:highlight w:val="yellow"/>
        </w:rPr>
        <w:t xml:space="preserve">ild-type </w:t>
      </w:r>
      <w:proofErr w:type="spellStart"/>
      <w:r w:rsidR="00870B67" w:rsidRPr="00C77507">
        <w:rPr>
          <w:rFonts w:ascii="Arial" w:hAnsi="Arial" w:cs="Arial"/>
          <w:sz w:val="24"/>
          <w:szCs w:val="24"/>
          <w:highlight w:val="yellow"/>
        </w:rPr>
        <w:t>zebrafish</w:t>
      </w:r>
      <w:proofErr w:type="spellEnd"/>
      <w:r w:rsidR="00870B67" w:rsidRPr="00C77507">
        <w:rPr>
          <w:rFonts w:ascii="Arial" w:hAnsi="Arial" w:cs="Arial"/>
          <w:sz w:val="24"/>
          <w:szCs w:val="24"/>
          <w:highlight w:val="yellow"/>
        </w:rPr>
        <w:t xml:space="preserve"> larvae </w:t>
      </w:r>
      <w:r w:rsidR="00F802EF" w:rsidRPr="00C77507">
        <w:rPr>
          <w:rFonts w:ascii="Arial" w:hAnsi="Arial" w:cs="Arial"/>
          <w:sz w:val="24"/>
          <w:szCs w:val="24"/>
          <w:highlight w:val="yellow"/>
        </w:rPr>
        <w:t>(</w:t>
      </w:r>
      <w:r w:rsidR="00870B67" w:rsidRPr="00C77507">
        <w:rPr>
          <w:rFonts w:ascii="Arial" w:hAnsi="Arial" w:cs="Arial"/>
          <w:sz w:val="24"/>
          <w:szCs w:val="24"/>
          <w:highlight w:val="yellow"/>
        </w:rPr>
        <w:t>3-7 dpf</w:t>
      </w:r>
      <w:r w:rsidR="00F802EF" w:rsidRPr="00C77507">
        <w:rPr>
          <w:rFonts w:ascii="Arial" w:hAnsi="Arial" w:cs="Arial"/>
          <w:sz w:val="24"/>
          <w:szCs w:val="24"/>
          <w:highlight w:val="yellow"/>
        </w:rPr>
        <w:t>)</w:t>
      </w:r>
      <w:r w:rsidR="00870B67" w:rsidRPr="00C77507">
        <w:rPr>
          <w:rFonts w:ascii="Arial" w:hAnsi="Arial" w:cs="Arial"/>
          <w:sz w:val="24"/>
          <w:szCs w:val="24"/>
          <w:highlight w:val="yellow"/>
        </w:rPr>
        <w:t xml:space="preserve"> generate maximum</w:t>
      </w:r>
      <w:r w:rsidR="005571A8" w:rsidRPr="00C77507">
        <w:rPr>
          <w:rFonts w:ascii="Arial" w:hAnsi="Arial" w:cs="Arial"/>
          <w:sz w:val="24"/>
          <w:szCs w:val="24"/>
          <w:highlight w:val="yellow"/>
        </w:rPr>
        <w:t xml:space="preserve"> twitch</w:t>
      </w:r>
      <w:r w:rsidR="00870B67" w:rsidRPr="00C77507">
        <w:rPr>
          <w:rFonts w:ascii="Arial" w:hAnsi="Arial" w:cs="Arial"/>
          <w:sz w:val="24"/>
          <w:szCs w:val="24"/>
          <w:highlight w:val="yellow"/>
        </w:rPr>
        <w:t xml:space="preserve"> force at sarcomere lengths of 2.10 µm or 2.15 µm. </w:t>
      </w:r>
      <w:r w:rsidR="00F802EF" w:rsidRPr="00C77507">
        <w:rPr>
          <w:rFonts w:ascii="Arial" w:hAnsi="Arial" w:cs="Arial"/>
          <w:sz w:val="24"/>
          <w:szCs w:val="24"/>
          <w:highlight w:val="yellow"/>
        </w:rPr>
        <w:t xml:space="preserve">However, </w:t>
      </w:r>
      <w:r w:rsidR="00D315E4">
        <w:rPr>
          <w:rFonts w:ascii="Arial" w:hAnsi="Arial" w:cs="Arial"/>
          <w:sz w:val="24"/>
          <w:szCs w:val="24"/>
          <w:highlight w:val="yellow"/>
        </w:rPr>
        <w:t xml:space="preserve">the sarcomere length can be set to </w:t>
      </w:r>
      <w:r w:rsidR="006D7D6D" w:rsidRPr="00C77507">
        <w:rPr>
          <w:rFonts w:ascii="Arial" w:hAnsi="Arial" w:cs="Arial"/>
          <w:sz w:val="24"/>
          <w:szCs w:val="24"/>
          <w:highlight w:val="yellow"/>
        </w:rPr>
        <w:t>2.08 µm</w:t>
      </w:r>
      <w:r w:rsidR="001840A2" w:rsidRPr="00C77507">
        <w:rPr>
          <w:rFonts w:ascii="Arial" w:hAnsi="Arial" w:cs="Arial"/>
          <w:sz w:val="24"/>
          <w:szCs w:val="24"/>
          <w:highlight w:val="yellow"/>
        </w:rPr>
        <w:t xml:space="preserve"> to av</w:t>
      </w:r>
      <w:r w:rsidRPr="00C77507">
        <w:rPr>
          <w:rFonts w:ascii="Arial" w:hAnsi="Arial" w:cs="Arial"/>
          <w:sz w:val="24"/>
          <w:szCs w:val="24"/>
          <w:highlight w:val="yellow"/>
        </w:rPr>
        <w:t>oid excess strain on the larva.</w:t>
      </w:r>
    </w:p>
    <w:p w:rsidR="00EE0106" w:rsidRPr="00C77507" w:rsidRDefault="00EE0106" w:rsidP="00EE0106">
      <w:pPr>
        <w:spacing w:after="0" w:line="240" w:lineRule="auto"/>
        <w:jc w:val="both"/>
        <w:rPr>
          <w:rFonts w:ascii="Arial" w:hAnsi="Arial" w:cs="Arial"/>
          <w:sz w:val="24"/>
          <w:szCs w:val="24"/>
          <w:highlight w:val="yellow"/>
        </w:rPr>
      </w:pPr>
    </w:p>
    <w:p w:rsidR="00870B67" w:rsidRPr="00C77507" w:rsidRDefault="00EE0106" w:rsidP="00BD4068">
      <w:pPr>
        <w:pStyle w:val="ListParagraph"/>
        <w:numPr>
          <w:ilvl w:val="1"/>
          <w:numId w:val="16"/>
        </w:numPr>
        <w:spacing w:after="0" w:line="240" w:lineRule="auto"/>
        <w:jc w:val="both"/>
        <w:rPr>
          <w:rFonts w:ascii="Arial" w:hAnsi="Arial" w:cs="Arial"/>
          <w:sz w:val="24"/>
          <w:szCs w:val="24"/>
          <w:highlight w:val="yellow"/>
        </w:rPr>
      </w:pPr>
      <w:r w:rsidRPr="00C77507">
        <w:rPr>
          <w:rFonts w:ascii="Arial" w:hAnsi="Arial" w:cs="Arial"/>
          <w:sz w:val="24"/>
          <w:szCs w:val="24"/>
          <w:highlight w:val="yellow"/>
        </w:rPr>
        <w:t xml:space="preserve">Elicit a twitch of the larval muscles. Use the oscilloscope to record the force </w:t>
      </w:r>
      <w:r w:rsidR="00B56E49" w:rsidRPr="00C77507">
        <w:rPr>
          <w:rFonts w:ascii="Arial" w:hAnsi="Arial" w:cs="Arial"/>
          <w:sz w:val="24"/>
          <w:szCs w:val="24"/>
          <w:highlight w:val="yellow"/>
        </w:rPr>
        <w:t xml:space="preserve">response </w:t>
      </w:r>
      <w:r w:rsidRPr="00C77507">
        <w:rPr>
          <w:rFonts w:ascii="Arial" w:hAnsi="Arial" w:cs="Arial"/>
          <w:sz w:val="24"/>
          <w:szCs w:val="24"/>
          <w:highlight w:val="yellow"/>
        </w:rPr>
        <w:t>and save the record for subsequent analysis.</w:t>
      </w:r>
    </w:p>
    <w:p w:rsidR="00F1583C" w:rsidRPr="00C77507" w:rsidRDefault="00F1583C" w:rsidP="00F1583C">
      <w:pPr>
        <w:spacing w:after="0" w:line="240" w:lineRule="auto"/>
        <w:jc w:val="both"/>
        <w:rPr>
          <w:rFonts w:ascii="Arial" w:hAnsi="Arial" w:cs="Arial"/>
          <w:sz w:val="24"/>
          <w:szCs w:val="24"/>
          <w:highlight w:val="yellow"/>
        </w:rPr>
      </w:pPr>
    </w:p>
    <w:p w:rsidR="00F5067E" w:rsidRPr="00854438" w:rsidRDefault="003002D5" w:rsidP="00F1583C">
      <w:pPr>
        <w:pStyle w:val="ListParagraph"/>
        <w:numPr>
          <w:ilvl w:val="0"/>
          <w:numId w:val="16"/>
        </w:numPr>
        <w:spacing w:after="0" w:line="240" w:lineRule="auto"/>
        <w:jc w:val="both"/>
        <w:rPr>
          <w:rFonts w:ascii="Arial" w:hAnsi="Arial" w:cs="Arial"/>
          <w:b/>
          <w:sz w:val="24"/>
          <w:szCs w:val="24"/>
        </w:rPr>
      </w:pPr>
      <w:r w:rsidRPr="00854438">
        <w:rPr>
          <w:rFonts w:ascii="Arial" w:hAnsi="Arial" w:cs="Arial"/>
          <w:b/>
          <w:sz w:val="24"/>
          <w:szCs w:val="24"/>
        </w:rPr>
        <w:t>Measure musculature dimensions with larva at optimal length</w:t>
      </w:r>
    </w:p>
    <w:p w:rsidR="00F5067E" w:rsidRPr="00070A5D" w:rsidRDefault="00F5067E" w:rsidP="00F5067E">
      <w:pPr>
        <w:spacing w:after="0" w:line="240" w:lineRule="auto"/>
        <w:jc w:val="both"/>
        <w:rPr>
          <w:rFonts w:ascii="Arial" w:hAnsi="Arial" w:cs="Arial"/>
          <w:b/>
          <w:sz w:val="24"/>
          <w:szCs w:val="24"/>
        </w:rPr>
      </w:pPr>
    </w:p>
    <w:p w:rsidR="00695A18" w:rsidRPr="00854438" w:rsidRDefault="003002D5" w:rsidP="00695A18">
      <w:pPr>
        <w:pStyle w:val="ListParagraph"/>
        <w:numPr>
          <w:ilvl w:val="1"/>
          <w:numId w:val="16"/>
        </w:numPr>
        <w:spacing w:after="0" w:line="240" w:lineRule="auto"/>
        <w:jc w:val="both"/>
        <w:rPr>
          <w:rFonts w:ascii="Arial" w:hAnsi="Arial" w:cs="Arial"/>
          <w:b/>
          <w:sz w:val="24"/>
          <w:szCs w:val="24"/>
        </w:rPr>
      </w:pPr>
      <w:r w:rsidRPr="00854438">
        <w:rPr>
          <w:rFonts w:ascii="Arial" w:hAnsi="Arial" w:cs="Arial"/>
          <w:sz w:val="24"/>
          <w:szCs w:val="24"/>
        </w:rPr>
        <w:t xml:space="preserve">Move the testing apparatus back to the stereo microscope. </w:t>
      </w:r>
    </w:p>
    <w:p w:rsidR="00695A18" w:rsidRPr="00854438" w:rsidRDefault="00695A18" w:rsidP="00695A18">
      <w:pPr>
        <w:spacing w:after="0" w:line="240" w:lineRule="auto"/>
        <w:jc w:val="both"/>
        <w:rPr>
          <w:rFonts w:ascii="Arial" w:hAnsi="Arial" w:cs="Arial"/>
          <w:b/>
          <w:sz w:val="24"/>
          <w:szCs w:val="24"/>
        </w:rPr>
      </w:pPr>
    </w:p>
    <w:p w:rsidR="00040145" w:rsidRPr="00854438" w:rsidRDefault="003002D5" w:rsidP="00F5067E">
      <w:pPr>
        <w:pStyle w:val="ListParagraph"/>
        <w:numPr>
          <w:ilvl w:val="1"/>
          <w:numId w:val="16"/>
        </w:numPr>
        <w:spacing w:after="0" w:line="240" w:lineRule="auto"/>
        <w:jc w:val="both"/>
        <w:rPr>
          <w:rFonts w:ascii="Arial" w:hAnsi="Arial" w:cs="Arial"/>
          <w:b/>
          <w:sz w:val="24"/>
          <w:szCs w:val="24"/>
        </w:rPr>
      </w:pPr>
      <w:r w:rsidRPr="00854438">
        <w:rPr>
          <w:rFonts w:ascii="Arial" w:hAnsi="Arial" w:cs="Arial"/>
          <w:sz w:val="24"/>
          <w:szCs w:val="24"/>
        </w:rPr>
        <w:t xml:space="preserve">Using the eyepiece scale, measure the height of the musculature as viewed from the side. Then, taking care not to change the length of the larva, swivel the larva by 90° using the suture loop tails in order to view the larva from the bottom. Measure the </w:t>
      </w:r>
      <w:r w:rsidR="00024F28">
        <w:rPr>
          <w:rFonts w:ascii="Arial" w:hAnsi="Arial" w:cs="Arial"/>
          <w:sz w:val="24"/>
          <w:szCs w:val="24"/>
        </w:rPr>
        <w:t xml:space="preserve">width </w:t>
      </w:r>
      <w:r w:rsidRPr="00854438">
        <w:rPr>
          <w:rFonts w:ascii="Arial" w:hAnsi="Arial" w:cs="Arial"/>
          <w:sz w:val="24"/>
          <w:szCs w:val="24"/>
        </w:rPr>
        <w:t>of the musculature as viewed from the bottom. Take the measurements at an anatomical landmark (e.g. urogenital opening) (Figure 4).</w:t>
      </w:r>
    </w:p>
    <w:p w:rsidR="00040145" w:rsidRPr="00C77507" w:rsidRDefault="00040145" w:rsidP="00BD4068">
      <w:pPr>
        <w:spacing w:after="0" w:line="240" w:lineRule="auto"/>
        <w:jc w:val="both"/>
        <w:rPr>
          <w:rFonts w:ascii="Arial" w:hAnsi="Arial" w:cs="Arial"/>
          <w:sz w:val="24"/>
          <w:szCs w:val="24"/>
          <w:highlight w:val="yellow"/>
        </w:rPr>
      </w:pPr>
    </w:p>
    <w:p w:rsidR="00734B01" w:rsidRPr="00C77507" w:rsidRDefault="00257BDF" w:rsidP="00BD4068">
      <w:pPr>
        <w:pStyle w:val="ListParagraph"/>
        <w:numPr>
          <w:ilvl w:val="1"/>
          <w:numId w:val="16"/>
        </w:numPr>
        <w:spacing w:after="0" w:line="240" w:lineRule="auto"/>
        <w:jc w:val="both"/>
        <w:rPr>
          <w:rFonts w:ascii="Arial" w:hAnsi="Arial" w:cs="Arial"/>
          <w:b/>
          <w:sz w:val="24"/>
          <w:szCs w:val="24"/>
          <w:highlight w:val="yellow"/>
        </w:rPr>
      </w:pPr>
      <w:r w:rsidRPr="00C77507">
        <w:rPr>
          <w:rFonts w:ascii="Arial" w:hAnsi="Arial" w:cs="Arial"/>
          <w:sz w:val="24"/>
          <w:szCs w:val="24"/>
          <w:highlight w:val="yellow"/>
        </w:rPr>
        <w:t>Cut the suture loops</w:t>
      </w:r>
      <w:r w:rsidR="00795DCE" w:rsidRPr="00C77507">
        <w:rPr>
          <w:rFonts w:ascii="Arial" w:hAnsi="Arial" w:cs="Arial"/>
          <w:sz w:val="24"/>
          <w:szCs w:val="24"/>
          <w:highlight w:val="yellow"/>
        </w:rPr>
        <w:t xml:space="preserve"> with a </w:t>
      </w:r>
      <w:proofErr w:type="spellStart"/>
      <w:r w:rsidR="00C61909" w:rsidRPr="00C77507">
        <w:rPr>
          <w:rFonts w:ascii="Arial" w:hAnsi="Arial" w:cs="Arial"/>
          <w:sz w:val="24"/>
          <w:szCs w:val="24"/>
          <w:highlight w:val="yellow"/>
        </w:rPr>
        <w:t>microblade</w:t>
      </w:r>
      <w:proofErr w:type="spellEnd"/>
      <w:r w:rsidR="005F73CE" w:rsidRPr="00C77507">
        <w:rPr>
          <w:rFonts w:ascii="Arial" w:hAnsi="Arial" w:cs="Arial"/>
          <w:sz w:val="24"/>
          <w:szCs w:val="24"/>
          <w:highlight w:val="yellow"/>
        </w:rPr>
        <w:t xml:space="preserve"> to release the larva from the testing equipment</w:t>
      </w:r>
      <w:r w:rsidR="00A077A6" w:rsidRPr="00C77507">
        <w:rPr>
          <w:rFonts w:ascii="Arial" w:hAnsi="Arial" w:cs="Arial"/>
          <w:sz w:val="24"/>
          <w:szCs w:val="24"/>
          <w:highlight w:val="yellow"/>
        </w:rPr>
        <w:t>.</w:t>
      </w:r>
    </w:p>
    <w:p w:rsidR="00734B01" w:rsidRDefault="00734B01" w:rsidP="00734B01">
      <w:pPr>
        <w:spacing w:after="0" w:line="240" w:lineRule="auto"/>
        <w:rPr>
          <w:rFonts w:ascii="Arial" w:hAnsi="Arial" w:cs="Arial"/>
          <w:b/>
          <w:sz w:val="24"/>
          <w:szCs w:val="24"/>
        </w:rPr>
      </w:pPr>
    </w:p>
    <w:p w:rsidR="00734B01" w:rsidRDefault="00734B01" w:rsidP="00734B01">
      <w:pPr>
        <w:spacing w:after="0" w:line="240" w:lineRule="auto"/>
        <w:rPr>
          <w:rFonts w:ascii="Arial" w:hAnsi="Arial" w:cs="Arial"/>
          <w:sz w:val="24"/>
          <w:szCs w:val="24"/>
        </w:rPr>
      </w:pPr>
      <w:r>
        <w:rPr>
          <w:rFonts w:ascii="Arial" w:hAnsi="Arial" w:cs="Arial"/>
          <w:sz w:val="24"/>
          <w:szCs w:val="24"/>
        </w:rPr>
        <w:t>REPRESENTATIVE RESULTS</w:t>
      </w:r>
    </w:p>
    <w:p w:rsidR="002B3BE0" w:rsidRDefault="002B3BE0" w:rsidP="009E034A">
      <w:pPr>
        <w:spacing w:after="0" w:line="240" w:lineRule="auto"/>
        <w:jc w:val="both"/>
        <w:rPr>
          <w:rFonts w:ascii="Arial" w:hAnsi="Arial" w:cs="Arial"/>
          <w:sz w:val="24"/>
          <w:szCs w:val="24"/>
        </w:rPr>
      </w:pPr>
    </w:p>
    <w:p w:rsidR="002C5A3C" w:rsidRPr="002C5A3C" w:rsidRDefault="00D35A32" w:rsidP="009E034A">
      <w:pPr>
        <w:spacing w:after="0" w:line="240" w:lineRule="auto"/>
        <w:jc w:val="both"/>
        <w:rPr>
          <w:rFonts w:ascii="Arial" w:hAnsi="Arial" w:cs="Arial"/>
          <w:b/>
          <w:sz w:val="24"/>
          <w:szCs w:val="24"/>
        </w:rPr>
      </w:pPr>
      <w:r>
        <w:rPr>
          <w:rFonts w:ascii="Arial" w:hAnsi="Arial" w:cs="Arial"/>
          <w:sz w:val="24"/>
          <w:szCs w:val="24"/>
        </w:rPr>
        <w:t xml:space="preserve">In healthy </w:t>
      </w:r>
      <w:r w:rsidR="0032403A">
        <w:rPr>
          <w:rFonts w:ascii="Arial" w:hAnsi="Arial" w:cs="Arial"/>
          <w:sz w:val="24"/>
          <w:szCs w:val="24"/>
        </w:rPr>
        <w:t>wild-type zeb</w:t>
      </w:r>
      <w:r w:rsidR="005B50C2">
        <w:rPr>
          <w:rFonts w:ascii="Arial" w:hAnsi="Arial" w:cs="Arial"/>
          <w:sz w:val="24"/>
          <w:szCs w:val="24"/>
        </w:rPr>
        <w:t>rafish larvae, the muscle</w:t>
      </w:r>
      <w:r>
        <w:rPr>
          <w:rFonts w:ascii="Arial" w:hAnsi="Arial" w:cs="Arial"/>
          <w:sz w:val="24"/>
          <w:szCs w:val="24"/>
        </w:rPr>
        <w:t xml:space="preserve"> fibers</w:t>
      </w:r>
      <w:r w:rsidR="0032403A">
        <w:rPr>
          <w:rFonts w:ascii="Arial" w:hAnsi="Arial" w:cs="Arial"/>
          <w:sz w:val="24"/>
          <w:szCs w:val="24"/>
        </w:rPr>
        <w:t xml:space="preserve"> should </w:t>
      </w:r>
      <w:r w:rsidR="001534C3">
        <w:rPr>
          <w:rFonts w:ascii="Arial" w:hAnsi="Arial" w:cs="Arial"/>
          <w:sz w:val="24"/>
          <w:szCs w:val="24"/>
        </w:rPr>
        <w:t>be parallel to one another without large gaps between t</w:t>
      </w:r>
      <w:r w:rsidR="005B50C2">
        <w:rPr>
          <w:rFonts w:ascii="Arial" w:hAnsi="Arial" w:cs="Arial"/>
          <w:sz w:val="24"/>
          <w:szCs w:val="24"/>
        </w:rPr>
        <w:t>he</w:t>
      </w:r>
      <w:r w:rsidR="00216ECA">
        <w:rPr>
          <w:rFonts w:ascii="Arial" w:hAnsi="Arial" w:cs="Arial"/>
          <w:sz w:val="24"/>
          <w:szCs w:val="24"/>
        </w:rPr>
        <w:t>m</w:t>
      </w:r>
      <w:r w:rsidR="00583994">
        <w:rPr>
          <w:rFonts w:ascii="Arial" w:hAnsi="Arial" w:cs="Arial"/>
          <w:sz w:val="24"/>
          <w:szCs w:val="24"/>
        </w:rPr>
        <w:t xml:space="preserve"> and have evident</w:t>
      </w:r>
      <w:r w:rsidR="0038653A">
        <w:rPr>
          <w:rFonts w:ascii="Arial" w:hAnsi="Arial" w:cs="Arial"/>
          <w:sz w:val="24"/>
          <w:szCs w:val="24"/>
        </w:rPr>
        <w:t xml:space="preserve"> striations</w:t>
      </w:r>
      <w:r w:rsidR="00C52929">
        <w:rPr>
          <w:rFonts w:ascii="Arial" w:hAnsi="Arial" w:cs="Arial"/>
          <w:sz w:val="24"/>
          <w:szCs w:val="24"/>
        </w:rPr>
        <w:t xml:space="preserve"> (Figure 5</w:t>
      </w:r>
      <w:r w:rsidR="00BE1310">
        <w:rPr>
          <w:rFonts w:ascii="Arial" w:hAnsi="Arial" w:cs="Arial"/>
          <w:sz w:val="24"/>
          <w:szCs w:val="24"/>
        </w:rPr>
        <w:t>A</w:t>
      </w:r>
      <w:r w:rsidR="00D501B0">
        <w:rPr>
          <w:rFonts w:ascii="Arial" w:hAnsi="Arial" w:cs="Arial"/>
          <w:sz w:val="24"/>
          <w:szCs w:val="24"/>
        </w:rPr>
        <w:t>)</w:t>
      </w:r>
      <w:r w:rsidR="00145988">
        <w:rPr>
          <w:rFonts w:ascii="Arial" w:hAnsi="Arial" w:cs="Arial"/>
          <w:sz w:val="24"/>
          <w:szCs w:val="24"/>
        </w:rPr>
        <w:t xml:space="preserve">. </w:t>
      </w:r>
      <w:r w:rsidR="0013668B">
        <w:rPr>
          <w:rFonts w:ascii="Arial" w:hAnsi="Arial" w:cs="Arial"/>
          <w:sz w:val="24"/>
          <w:szCs w:val="24"/>
        </w:rPr>
        <w:t xml:space="preserve">Wild-type zebrafish larvae </w:t>
      </w:r>
      <w:r w:rsidR="00956228">
        <w:rPr>
          <w:rFonts w:ascii="Arial" w:hAnsi="Arial" w:cs="Arial"/>
          <w:sz w:val="24"/>
          <w:szCs w:val="24"/>
        </w:rPr>
        <w:t>that do not exhibit</w:t>
      </w:r>
      <w:r w:rsidR="00DB1C33">
        <w:rPr>
          <w:rFonts w:ascii="Arial" w:hAnsi="Arial" w:cs="Arial"/>
          <w:sz w:val="24"/>
          <w:szCs w:val="24"/>
        </w:rPr>
        <w:t xml:space="preserve"> these features, </w:t>
      </w:r>
      <w:r w:rsidR="0013668B">
        <w:rPr>
          <w:rFonts w:ascii="Arial" w:hAnsi="Arial" w:cs="Arial"/>
          <w:sz w:val="24"/>
          <w:szCs w:val="24"/>
        </w:rPr>
        <w:t xml:space="preserve">or </w:t>
      </w:r>
      <w:r w:rsidR="00BE1310">
        <w:rPr>
          <w:rFonts w:ascii="Arial" w:hAnsi="Arial" w:cs="Arial"/>
          <w:sz w:val="24"/>
          <w:szCs w:val="24"/>
        </w:rPr>
        <w:t>with</w:t>
      </w:r>
      <w:r w:rsidR="003B75CE">
        <w:rPr>
          <w:rFonts w:ascii="Arial" w:hAnsi="Arial" w:cs="Arial"/>
          <w:sz w:val="24"/>
          <w:szCs w:val="24"/>
        </w:rPr>
        <w:t xml:space="preserve"> evident damage such as</w:t>
      </w:r>
      <w:r w:rsidR="00C52929">
        <w:rPr>
          <w:rFonts w:ascii="Arial" w:hAnsi="Arial" w:cs="Arial"/>
          <w:sz w:val="24"/>
          <w:szCs w:val="24"/>
        </w:rPr>
        <w:t xml:space="preserve"> detached fibers (Figure 5</w:t>
      </w:r>
      <w:r w:rsidR="00BE1310">
        <w:rPr>
          <w:rFonts w:ascii="Arial" w:hAnsi="Arial" w:cs="Arial"/>
          <w:sz w:val="24"/>
          <w:szCs w:val="24"/>
        </w:rPr>
        <w:t>B</w:t>
      </w:r>
      <w:r w:rsidR="0013668B">
        <w:rPr>
          <w:rFonts w:ascii="Arial" w:hAnsi="Arial" w:cs="Arial"/>
          <w:sz w:val="24"/>
          <w:szCs w:val="24"/>
        </w:rPr>
        <w:t>)</w:t>
      </w:r>
      <w:r w:rsidR="00FA5E78">
        <w:rPr>
          <w:rFonts w:ascii="Arial" w:hAnsi="Arial" w:cs="Arial"/>
          <w:sz w:val="24"/>
          <w:szCs w:val="24"/>
        </w:rPr>
        <w:t>,</w:t>
      </w:r>
      <w:r w:rsidR="0013668B">
        <w:rPr>
          <w:rFonts w:ascii="Arial" w:hAnsi="Arial" w:cs="Arial"/>
          <w:sz w:val="24"/>
          <w:szCs w:val="24"/>
        </w:rPr>
        <w:t xml:space="preserve"> should be discarded</w:t>
      </w:r>
      <w:r w:rsidR="00BE1310">
        <w:rPr>
          <w:rFonts w:ascii="Arial" w:hAnsi="Arial" w:cs="Arial"/>
          <w:sz w:val="24"/>
          <w:szCs w:val="24"/>
        </w:rPr>
        <w:t>.</w:t>
      </w:r>
      <w:r w:rsidR="000A4702">
        <w:rPr>
          <w:rFonts w:ascii="Arial" w:hAnsi="Arial" w:cs="Arial"/>
          <w:sz w:val="24"/>
          <w:szCs w:val="24"/>
        </w:rPr>
        <w:t xml:space="preserve">  </w:t>
      </w:r>
    </w:p>
    <w:p w:rsidR="00A872A2" w:rsidRDefault="00A872A2" w:rsidP="0074489E">
      <w:pPr>
        <w:spacing w:after="0" w:line="240" w:lineRule="auto"/>
        <w:jc w:val="both"/>
        <w:rPr>
          <w:rFonts w:ascii="Arial" w:hAnsi="Arial" w:cs="Arial"/>
          <w:sz w:val="24"/>
          <w:szCs w:val="24"/>
        </w:rPr>
      </w:pPr>
    </w:p>
    <w:p w:rsidR="00620B7B" w:rsidRDefault="00490D4B" w:rsidP="0074489E">
      <w:pPr>
        <w:spacing w:after="0" w:line="240" w:lineRule="auto"/>
        <w:jc w:val="both"/>
        <w:rPr>
          <w:rFonts w:ascii="Arial" w:hAnsi="Arial" w:cs="Arial"/>
          <w:sz w:val="24"/>
          <w:szCs w:val="24"/>
        </w:rPr>
      </w:pPr>
      <w:r>
        <w:rPr>
          <w:rFonts w:ascii="Arial" w:hAnsi="Arial" w:cs="Arial"/>
          <w:sz w:val="24"/>
          <w:szCs w:val="24"/>
        </w:rPr>
        <w:t>A representative plot of peak</w:t>
      </w:r>
      <w:r w:rsidR="00032980">
        <w:rPr>
          <w:rFonts w:ascii="Arial" w:hAnsi="Arial" w:cs="Arial"/>
          <w:sz w:val="24"/>
          <w:szCs w:val="24"/>
        </w:rPr>
        <w:t xml:space="preserve"> twitch</w:t>
      </w:r>
      <w:r>
        <w:rPr>
          <w:rFonts w:ascii="Arial" w:hAnsi="Arial" w:cs="Arial"/>
          <w:sz w:val="24"/>
          <w:szCs w:val="24"/>
        </w:rPr>
        <w:t xml:space="preserve"> force versus stimulation current</w:t>
      </w:r>
      <w:r w:rsidR="00783D59">
        <w:rPr>
          <w:rFonts w:ascii="Arial" w:hAnsi="Arial" w:cs="Arial"/>
          <w:sz w:val="24"/>
          <w:szCs w:val="24"/>
        </w:rPr>
        <w:t xml:space="preserve"> for a single zebrafish larva</w:t>
      </w:r>
      <w:r w:rsidR="00C52929">
        <w:rPr>
          <w:rFonts w:ascii="Arial" w:hAnsi="Arial" w:cs="Arial"/>
          <w:sz w:val="24"/>
          <w:szCs w:val="24"/>
        </w:rPr>
        <w:t xml:space="preserve"> is shown in Figure 6</w:t>
      </w:r>
      <w:r w:rsidR="00BD715D">
        <w:rPr>
          <w:rFonts w:ascii="Arial" w:hAnsi="Arial" w:cs="Arial"/>
          <w:sz w:val="24"/>
          <w:szCs w:val="24"/>
        </w:rPr>
        <w:t xml:space="preserve">. </w:t>
      </w:r>
      <w:r w:rsidR="00012E77">
        <w:rPr>
          <w:rFonts w:ascii="Arial" w:hAnsi="Arial" w:cs="Arial"/>
          <w:sz w:val="24"/>
          <w:szCs w:val="24"/>
        </w:rPr>
        <w:t xml:space="preserve">For wild-type zebrafish larvae between 3-7 dpf, the optimal stimulation current is </w:t>
      </w:r>
      <w:r w:rsidR="00535304">
        <w:rPr>
          <w:rFonts w:ascii="Arial" w:hAnsi="Arial" w:cs="Arial"/>
          <w:sz w:val="24"/>
          <w:szCs w:val="24"/>
        </w:rPr>
        <w:t>typically</w:t>
      </w:r>
      <w:r w:rsidR="00012E77">
        <w:rPr>
          <w:rFonts w:ascii="Arial" w:hAnsi="Arial" w:cs="Arial"/>
          <w:sz w:val="24"/>
          <w:szCs w:val="24"/>
        </w:rPr>
        <w:t xml:space="preserve"> between 400-600 mA</w:t>
      </w:r>
      <w:r w:rsidR="00D15DB6">
        <w:rPr>
          <w:rFonts w:ascii="Arial" w:hAnsi="Arial" w:cs="Arial"/>
          <w:sz w:val="24"/>
          <w:szCs w:val="24"/>
        </w:rPr>
        <w:t xml:space="preserve">, with </w:t>
      </w:r>
      <w:r w:rsidR="008D689E">
        <w:rPr>
          <w:rFonts w:ascii="Arial" w:hAnsi="Arial" w:cs="Arial"/>
          <w:sz w:val="24"/>
          <w:szCs w:val="24"/>
        </w:rPr>
        <w:t xml:space="preserve">3 </w:t>
      </w:r>
      <w:proofErr w:type="spellStart"/>
      <w:r w:rsidR="008D689E">
        <w:rPr>
          <w:rFonts w:ascii="Arial" w:hAnsi="Arial" w:cs="Arial"/>
          <w:sz w:val="24"/>
          <w:szCs w:val="24"/>
        </w:rPr>
        <w:t>dpf</w:t>
      </w:r>
      <w:proofErr w:type="spellEnd"/>
      <w:r w:rsidR="008D689E">
        <w:rPr>
          <w:rFonts w:ascii="Arial" w:hAnsi="Arial" w:cs="Arial"/>
          <w:sz w:val="24"/>
          <w:szCs w:val="24"/>
        </w:rPr>
        <w:t xml:space="preserve"> larvae</w:t>
      </w:r>
      <w:r w:rsidR="00D15DB6">
        <w:rPr>
          <w:rFonts w:ascii="Arial" w:hAnsi="Arial" w:cs="Arial"/>
          <w:sz w:val="24"/>
          <w:szCs w:val="24"/>
        </w:rPr>
        <w:t xml:space="preserve"> </w:t>
      </w:r>
      <w:r w:rsidR="00212E75">
        <w:rPr>
          <w:rFonts w:ascii="Arial" w:hAnsi="Arial" w:cs="Arial"/>
          <w:sz w:val="24"/>
          <w:szCs w:val="24"/>
        </w:rPr>
        <w:t>generally</w:t>
      </w:r>
      <w:r w:rsidR="00D15DB6">
        <w:rPr>
          <w:rFonts w:ascii="Arial" w:hAnsi="Arial" w:cs="Arial"/>
          <w:sz w:val="24"/>
          <w:szCs w:val="24"/>
        </w:rPr>
        <w:t xml:space="preserve"> requiring</w:t>
      </w:r>
      <w:r w:rsidR="00F36521">
        <w:rPr>
          <w:rFonts w:ascii="Arial" w:hAnsi="Arial" w:cs="Arial"/>
          <w:sz w:val="24"/>
          <w:szCs w:val="24"/>
        </w:rPr>
        <w:t xml:space="preserve"> greater</w:t>
      </w:r>
      <w:r w:rsidR="00D15DB6">
        <w:rPr>
          <w:rFonts w:ascii="Arial" w:hAnsi="Arial" w:cs="Arial"/>
          <w:sz w:val="24"/>
          <w:szCs w:val="24"/>
        </w:rPr>
        <w:t xml:space="preserve"> stimulation current than </w:t>
      </w:r>
      <w:r w:rsidR="008D689E">
        <w:rPr>
          <w:rFonts w:ascii="Arial" w:hAnsi="Arial" w:cs="Arial"/>
          <w:sz w:val="24"/>
          <w:szCs w:val="24"/>
        </w:rPr>
        <w:t>6-7 dpf</w:t>
      </w:r>
      <w:r w:rsidR="00C178E7">
        <w:rPr>
          <w:rFonts w:ascii="Arial" w:hAnsi="Arial" w:cs="Arial"/>
          <w:sz w:val="24"/>
          <w:szCs w:val="24"/>
        </w:rPr>
        <w:t xml:space="preserve"> </w:t>
      </w:r>
      <w:r w:rsidR="00D15DB6">
        <w:rPr>
          <w:rFonts w:ascii="Arial" w:hAnsi="Arial" w:cs="Arial"/>
          <w:sz w:val="24"/>
          <w:szCs w:val="24"/>
        </w:rPr>
        <w:t>larvae.</w:t>
      </w:r>
      <w:r w:rsidR="00DC40AE">
        <w:rPr>
          <w:rFonts w:ascii="Arial" w:hAnsi="Arial" w:cs="Arial"/>
          <w:sz w:val="24"/>
          <w:szCs w:val="24"/>
        </w:rPr>
        <w:t xml:space="preserve"> </w:t>
      </w:r>
    </w:p>
    <w:p w:rsidR="00620B7B" w:rsidRDefault="00620B7B" w:rsidP="000C1C84">
      <w:pPr>
        <w:spacing w:after="0" w:line="240" w:lineRule="auto"/>
        <w:rPr>
          <w:rFonts w:ascii="Arial" w:hAnsi="Arial" w:cs="Arial"/>
          <w:sz w:val="24"/>
          <w:szCs w:val="24"/>
        </w:rPr>
      </w:pPr>
    </w:p>
    <w:p w:rsidR="00644AFE" w:rsidRDefault="00163B5B" w:rsidP="00644AFE">
      <w:pPr>
        <w:spacing w:after="0" w:line="240" w:lineRule="auto"/>
        <w:jc w:val="both"/>
        <w:rPr>
          <w:rFonts w:ascii="Arial" w:hAnsi="Arial" w:cs="Arial"/>
          <w:sz w:val="24"/>
          <w:szCs w:val="24"/>
        </w:rPr>
      </w:pPr>
      <w:r>
        <w:rPr>
          <w:rFonts w:ascii="Arial" w:hAnsi="Arial" w:cs="Arial"/>
          <w:sz w:val="24"/>
          <w:szCs w:val="24"/>
        </w:rPr>
        <w:t xml:space="preserve">The </w:t>
      </w:r>
      <w:r w:rsidR="00501900">
        <w:rPr>
          <w:rFonts w:ascii="Arial" w:hAnsi="Arial" w:cs="Arial"/>
          <w:sz w:val="24"/>
          <w:szCs w:val="24"/>
        </w:rPr>
        <w:t xml:space="preserve">raw force data (collected during step 5.8) </w:t>
      </w:r>
      <w:r>
        <w:rPr>
          <w:rFonts w:ascii="Arial" w:hAnsi="Arial" w:cs="Arial"/>
          <w:sz w:val="24"/>
          <w:szCs w:val="24"/>
        </w:rPr>
        <w:t>has to be processed and analyz</w:t>
      </w:r>
      <w:r w:rsidR="00BC657B">
        <w:rPr>
          <w:rFonts w:ascii="Arial" w:hAnsi="Arial" w:cs="Arial"/>
          <w:sz w:val="24"/>
          <w:szCs w:val="24"/>
        </w:rPr>
        <w:t>ed with data analysis software. First, th</w:t>
      </w:r>
      <w:r w:rsidR="008A497B">
        <w:rPr>
          <w:rFonts w:ascii="Arial" w:hAnsi="Arial" w:cs="Arial"/>
          <w:sz w:val="24"/>
          <w:szCs w:val="24"/>
        </w:rPr>
        <w:t>e baseline</w:t>
      </w:r>
      <w:r w:rsidR="007F1B0C">
        <w:rPr>
          <w:rFonts w:ascii="Arial" w:hAnsi="Arial" w:cs="Arial"/>
          <w:sz w:val="24"/>
          <w:szCs w:val="24"/>
        </w:rPr>
        <w:t xml:space="preserve"> of the force </w:t>
      </w:r>
      <w:r w:rsidR="00713977">
        <w:rPr>
          <w:rFonts w:ascii="Arial" w:hAnsi="Arial" w:cs="Arial"/>
          <w:sz w:val="24"/>
          <w:szCs w:val="24"/>
        </w:rPr>
        <w:t xml:space="preserve">record </w:t>
      </w:r>
      <w:r w:rsidR="003F3529">
        <w:rPr>
          <w:rFonts w:ascii="Arial" w:hAnsi="Arial" w:cs="Arial"/>
          <w:sz w:val="24"/>
          <w:szCs w:val="24"/>
        </w:rPr>
        <w:t xml:space="preserve">is set to zero. </w:t>
      </w:r>
      <w:r w:rsidR="00FF7434">
        <w:rPr>
          <w:rFonts w:ascii="Arial" w:hAnsi="Arial" w:cs="Arial"/>
          <w:sz w:val="24"/>
          <w:szCs w:val="24"/>
        </w:rPr>
        <w:t xml:space="preserve">Second, </w:t>
      </w:r>
      <w:r w:rsidR="00644AFE">
        <w:rPr>
          <w:rFonts w:ascii="Arial" w:hAnsi="Arial" w:cs="Arial"/>
          <w:sz w:val="24"/>
          <w:szCs w:val="24"/>
        </w:rPr>
        <w:t>the</w:t>
      </w:r>
      <w:r w:rsidR="007F1B0C">
        <w:rPr>
          <w:rFonts w:ascii="Arial" w:hAnsi="Arial" w:cs="Arial"/>
          <w:sz w:val="24"/>
          <w:szCs w:val="24"/>
        </w:rPr>
        <w:t xml:space="preserve"> voltage </w:t>
      </w:r>
      <w:r w:rsidR="0089095E">
        <w:rPr>
          <w:rFonts w:ascii="Arial" w:hAnsi="Arial" w:cs="Arial"/>
          <w:sz w:val="24"/>
          <w:szCs w:val="24"/>
        </w:rPr>
        <w:t>output of the</w:t>
      </w:r>
      <w:r w:rsidR="00644AFE">
        <w:rPr>
          <w:rFonts w:ascii="Arial" w:hAnsi="Arial" w:cs="Arial"/>
          <w:sz w:val="24"/>
          <w:szCs w:val="24"/>
        </w:rPr>
        <w:t xml:space="preserve"> </w:t>
      </w:r>
      <w:r w:rsidR="0089095E">
        <w:rPr>
          <w:rFonts w:ascii="Arial" w:hAnsi="Arial" w:cs="Arial"/>
          <w:sz w:val="24"/>
          <w:szCs w:val="24"/>
        </w:rPr>
        <w:t>force transducer</w:t>
      </w:r>
      <w:r w:rsidR="007F1B0C">
        <w:rPr>
          <w:rFonts w:ascii="Arial" w:hAnsi="Arial" w:cs="Arial"/>
          <w:sz w:val="24"/>
          <w:szCs w:val="24"/>
        </w:rPr>
        <w:t xml:space="preserve"> </w:t>
      </w:r>
      <w:r w:rsidR="0089095E">
        <w:rPr>
          <w:rFonts w:ascii="Arial" w:hAnsi="Arial" w:cs="Arial"/>
          <w:sz w:val="24"/>
          <w:szCs w:val="24"/>
        </w:rPr>
        <w:t>is</w:t>
      </w:r>
      <w:r w:rsidR="00BC7C52">
        <w:rPr>
          <w:rFonts w:ascii="Arial" w:hAnsi="Arial" w:cs="Arial"/>
          <w:sz w:val="24"/>
          <w:szCs w:val="24"/>
        </w:rPr>
        <w:t xml:space="preserve"> converted to</w:t>
      </w:r>
      <w:r w:rsidR="00FD0C3F">
        <w:rPr>
          <w:rFonts w:ascii="Arial" w:hAnsi="Arial" w:cs="Arial"/>
          <w:sz w:val="24"/>
          <w:szCs w:val="24"/>
        </w:rPr>
        <w:t xml:space="preserve"> force</w:t>
      </w:r>
      <w:r w:rsidR="007F1B0C">
        <w:rPr>
          <w:rFonts w:ascii="Arial" w:hAnsi="Arial" w:cs="Arial"/>
          <w:sz w:val="24"/>
          <w:szCs w:val="24"/>
        </w:rPr>
        <w:t xml:space="preserve"> </w:t>
      </w:r>
      <w:r w:rsidR="00FD0C3F">
        <w:rPr>
          <w:rFonts w:ascii="Arial" w:hAnsi="Arial" w:cs="Arial"/>
          <w:sz w:val="24"/>
          <w:szCs w:val="24"/>
        </w:rPr>
        <w:t>(</w:t>
      </w:r>
      <w:proofErr w:type="spellStart"/>
      <w:r w:rsidR="00FD0C3F">
        <w:rPr>
          <w:rFonts w:ascii="Arial" w:hAnsi="Arial" w:cs="Arial"/>
          <w:sz w:val="24"/>
          <w:szCs w:val="24"/>
        </w:rPr>
        <w:t>mN</w:t>
      </w:r>
      <w:proofErr w:type="spellEnd"/>
      <w:r w:rsidR="00FD0C3F">
        <w:rPr>
          <w:rFonts w:ascii="Arial" w:hAnsi="Arial" w:cs="Arial"/>
          <w:sz w:val="24"/>
          <w:szCs w:val="24"/>
        </w:rPr>
        <w:t xml:space="preserve">) </w:t>
      </w:r>
      <w:r w:rsidR="00B51EFF">
        <w:rPr>
          <w:rFonts w:ascii="Arial" w:hAnsi="Arial" w:cs="Arial"/>
          <w:sz w:val="24"/>
          <w:szCs w:val="24"/>
        </w:rPr>
        <w:t xml:space="preserve">(see manufacturer’s instructions to generate a calibration curve for the force transducer). </w:t>
      </w:r>
      <w:r w:rsidR="004D3CA4">
        <w:rPr>
          <w:rFonts w:ascii="Arial" w:hAnsi="Arial" w:cs="Arial"/>
          <w:sz w:val="24"/>
          <w:szCs w:val="24"/>
        </w:rPr>
        <w:t>A r</w:t>
      </w:r>
      <w:r w:rsidR="00E32E72">
        <w:rPr>
          <w:rFonts w:ascii="Arial" w:hAnsi="Arial" w:cs="Arial"/>
          <w:sz w:val="24"/>
          <w:szCs w:val="24"/>
        </w:rPr>
        <w:t>epresentative f</w:t>
      </w:r>
      <w:r w:rsidR="004D3CA4">
        <w:rPr>
          <w:rFonts w:ascii="Arial" w:hAnsi="Arial" w:cs="Arial"/>
          <w:sz w:val="24"/>
          <w:szCs w:val="24"/>
        </w:rPr>
        <w:t>orce response</w:t>
      </w:r>
      <w:r w:rsidR="00EC6633">
        <w:rPr>
          <w:rFonts w:ascii="Arial" w:hAnsi="Arial" w:cs="Arial"/>
          <w:sz w:val="24"/>
          <w:szCs w:val="24"/>
        </w:rPr>
        <w:t xml:space="preserve"> collected during a</w:t>
      </w:r>
      <w:r w:rsidR="00B61E98">
        <w:rPr>
          <w:rFonts w:ascii="Arial" w:hAnsi="Arial" w:cs="Arial"/>
          <w:sz w:val="24"/>
          <w:szCs w:val="24"/>
        </w:rPr>
        <w:t xml:space="preserve"> maximal</w:t>
      </w:r>
      <w:r w:rsidR="00EC6633">
        <w:rPr>
          <w:rFonts w:ascii="Arial" w:hAnsi="Arial" w:cs="Arial"/>
          <w:sz w:val="24"/>
          <w:szCs w:val="24"/>
        </w:rPr>
        <w:t xml:space="preserve"> twitch contraction of a s</w:t>
      </w:r>
      <w:r w:rsidR="00C52929">
        <w:rPr>
          <w:rFonts w:ascii="Arial" w:hAnsi="Arial" w:cs="Arial"/>
          <w:sz w:val="24"/>
          <w:szCs w:val="24"/>
        </w:rPr>
        <w:t>ingle larva is shown in Figure 7</w:t>
      </w:r>
      <w:r w:rsidR="002E6416">
        <w:rPr>
          <w:rFonts w:ascii="Arial" w:hAnsi="Arial" w:cs="Arial"/>
          <w:sz w:val="24"/>
          <w:szCs w:val="24"/>
        </w:rPr>
        <w:t>. Data analysis software can be</w:t>
      </w:r>
      <w:r w:rsidR="00151ABD">
        <w:rPr>
          <w:rFonts w:ascii="Arial" w:hAnsi="Arial" w:cs="Arial"/>
          <w:sz w:val="24"/>
          <w:szCs w:val="24"/>
        </w:rPr>
        <w:t xml:space="preserve"> used to </w:t>
      </w:r>
      <w:r w:rsidR="00C251BE">
        <w:rPr>
          <w:rFonts w:ascii="Arial" w:hAnsi="Arial" w:cs="Arial"/>
          <w:sz w:val="24"/>
          <w:szCs w:val="24"/>
        </w:rPr>
        <w:t xml:space="preserve">measure </w:t>
      </w:r>
      <w:r w:rsidR="00151ABD">
        <w:rPr>
          <w:rFonts w:ascii="Arial" w:hAnsi="Arial" w:cs="Arial"/>
          <w:sz w:val="24"/>
          <w:szCs w:val="24"/>
        </w:rPr>
        <w:t>peak</w:t>
      </w:r>
      <w:r w:rsidR="00032980">
        <w:rPr>
          <w:rFonts w:ascii="Arial" w:hAnsi="Arial" w:cs="Arial"/>
          <w:sz w:val="24"/>
          <w:szCs w:val="24"/>
        </w:rPr>
        <w:t xml:space="preserve"> </w:t>
      </w:r>
      <w:r w:rsidR="00151ABD">
        <w:rPr>
          <w:rFonts w:ascii="Arial" w:hAnsi="Arial" w:cs="Arial"/>
          <w:sz w:val="24"/>
          <w:szCs w:val="24"/>
        </w:rPr>
        <w:t>force and</w:t>
      </w:r>
      <w:r w:rsidR="002E6416">
        <w:rPr>
          <w:rFonts w:ascii="Arial" w:hAnsi="Arial" w:cs="Arial"/>
          <w:sz w:val="24"/>
          <w:szCs w:val="24"/>
        </w:rPr>
        <w:t xml:space="preserve"> other features of the force response.</w:t>
      </w:r>
    </w:p>
    <w:p w:rsidR="00201A0F" w:rsidRDefault="00D014FD" w:rsidP="00DF60AA">
      <w:pPr>
        <w:spacing w:after="0" w:line="240" w:lineRule="auto"/>
        <w:jc w:val="both"/>
        <w:rPr>
          <w:rFonts w:ascii="Arial" w:hAnsi="Arial" w:cs="Arial"/>
          <w:sz w:val="24"/>
          <w:szCs w:val="24"/>
        </w:rPr>
      </w:pPr>
      <w:r>
        <w:rPr>
          <w:rFonts w:ascii="Arial" w:hAnsi="Arial" w:cs="Arial"/>
          <w:sz w:val="24"/>
          <w:szCs w:val="24"/>
        </w:rPr>
        <w:t xml:space="preserve"> </w:t>
      </w:r>
    </w:p>
    <w:p w:rsidR="00A872A2" w:rsidRDefault="008E7E86" w:rsidP="00DE3103">
      <w:pPr>
        <w:spacing w:after="0" w:line="240" w:lineRule="auto"/>
        <w:jc w:val="both"/>
        <w:rPr>
          <w:rFonts w:ascii="Arial" w:hAnsi="Arial" w:cs="Arial"/>
          <w:sz w:val="24"/>
          <w:szCs w:val="24"/>
        </w:rPr>
      </w:pPr>
      <w:r>
        <w:rPr>
          <w:rFonts w:ascii="Arial" w:hAnsi="Arial" w:cs="Arial"/>
          <w:sz w:val="24"/>
          <w:szCs w:val="24"/>
        </w:rPr>
        <w:t>A r</w:t>
      </w:r>
      <w:r w:rsidR="00C674CC">
        <w:rPr>
          <w:rFonts w:ascii="Arial" w:hAnsi="Arial" w:cs="Arial"/>
          <w:sz w:val="24"/>
          <w:szCs w:val="24"/>
        </w:rPr>
        <w:t xml:space="preserve">epresentative set of </w:t>
      </w:r>
      <w:r w:rsidR="00FA7F94">
        <w:rPr>
          <w:rFonts w:ascii="Arial" w:hAnsi="Arial" w:cs="Arial"/>
          <w:sz w:val="24"/>
          <w:szCs w:val="24"/>
        </w:rPr>
        <w:t>peak</w:t>
      </w:r>
      <w:r w:rsidR="0039095E">
        <w:rPr>
          <w:rFonts w:ascii="Arial" w:hAnsi="Arial" w:cs="Arial"/>
          <w:sz w:val="24"/>
          <w:szCs w:val="24"/>
        </w:rPr>
        <w:t xml:space="preserve"> force data from maxim</w:t>
      </w:r>
      <w:r w:rsidR="0089275A">
        <w:rPr>
          <w:rFonts w:ascii="Arial" w:hAnsi="Arial" w:cs="Arial"/>
          <w:sz w:val="24"/>
          <w:szCs w:val="24"/>
        </w:rPr>
        <w:t>al</w:t>
      </w:r>
      <w:r w:rsidR="0039095E">
        <w:rPr>
          <w:rFonts w:ascii="Arial" w:hAnsi="Arial" w:cs="Arial"/>
          <w:sz w:val="24"/>
          <w:szCs w:val="24"/>
        </w:rPr>
        <w:t xml:space="preserve"> twitch contractions is</w:t>
      </w:r>
      <w:r w:rsidR="00FA7F94">
        <w:rPr>
          <w:rFonts w:ascii="Arial" w:hAnsi="Arial" w:cs="Arial"/>
          <w:sz w:val="24"/>
          <w:szCs w:val="24"/>
        </w:rPr>
        <w:t xml:space="preserve"> </w:t>
      </w:r>
      <w:r w:rsidR="0039095E">
        <w:rPr>
          <w:rFonts w:ascii="Arial" w:hAnsi="Arial" w:cs="Arial"/>
          <w:sz w:val="24"/>
          <w:szCs w:val="24"/>
        </w:rPr>
        <w:t xml:space="preserve">shown </w:t>
      </w:r>
      <w:r w:rsidR="004A0B7D">
        <w:rPr>
          <w:rFonts w:ascii="Arial" w:hAnsi="Arial" w:cs="Arial"/>
          <w:sz w:val="24"/>
          <w:szCs w:val="24"/>
        </w:rPr>
        <w:t>in Figure 8</w:t>
      </w:r>
      <w:r w:rsidR="007737E1">
        <w:rPr>
          <w:rFonts w:ascii="Arial" w:hAnsi="Arial" w:cs="Arial"/>
          <w:sz w:val="24"/>
          <w:szCs w:val="24"/>
        </w:rPr>
        <w:t>A</w:t>
      </w:r>
      <w:r w:rsidR="004A0B7D">
        <w:rPr>
          <w:rFonts w:ascii="Arial" w:hAnsi="Arial" w:cs="Arial"/>
          <w:sz w:val="24"/>
          <w:szCs w:val="24"/>
        </w:rPr>
        <w:t xml:space="preserve">. </w:t>
      </w:r>
      <w:r w:rsidR="00E37DE5">
        <w:rPr>
          <w:rFonts w:ascii="Arial" w:hAnsi="Arial" w:cs="Arial"/>
          <w:sz w:val="24"/>
          <w:szCs w:val="24"/>
        </w:rPr>
        <w:t>Typical peak</w:t>
      </w:r>
      <w:r w:rsidR="00032980">
        <w:rPr>
          <w:rFonts w:ascii="Arial" w:hAnsi="Arial" w:cs="Arial"/>
          <w:sz w:val="24"/>
          <w:szCs w:val="24"/>
        </w:rPr>
        <w:t xml:space="preserve"> </w:t>
      </w:r>
      <w:r w:rsidR="008D0902">
        <w:rPr>
          <w:rFonts w:ascii="Arial" w:hAnsi="Arial" w:cs="Arial"/>
          <w:sz w:val="24"/>
          <w:szCs w:val="24"/>
        </w:rPr>
        <w:t xml:space="preserve">twitch </w:t>
      </w:r>
      <w:r w:rsidR="00E37DE5">
        <w:rPr>
          <w:rFonts w:ascii="Arial" w:hAnsi="Arial" w:cs="Arial"/>
          <w:sz w:val="24"/>
          <w:szCs w:val="24"/>
        </w:rPr>
        <w:t xml:space="preserve">force values for wild-type </w:t>
      </w:r>
      <w:r w:rsidR="00823490">
        <w:rPr>
          <w:rFonts w:ascii="Arial" w:hAnsi="Arial" w:cs="Arial"/>
          <w:sz w:val="24"/>
          <w:szCs w:val="24"/>
        </w:rPr>
        <w:t xml:space="preserve">3-7 dpf larvae </w:t>
      </w:r>
      <w:r w:rsidR="00E37DE5">
        <w:rPr>
          <w:rFonts w:ascii="Arial" w:hAnsi="Arial" w:cs="Arial"/>
          <w:sz w:val="24"/>
          <w:szCs w:val="24"/>
        </w:rPr>
        <w:t xml:space="preserve">range from 0.9 to 1.7 </w:t>
      </w:r>
      <w:proofErr w:type="spellStart"/>
      <w:r w:rsidR="00E37DE5">
        <w:rPr>
          <w:rFonts w:ascii="Arial" w:hAnsi="Arial" w:cs="Arial"/>
          <w:sz w:val="24"/>
          <w:szCs w:val="24"/>
        </w:rPr>
        <w:t>mN</w:t>
      </w:r>
      <w:proofErr w:type="spellEnd"/>
      <w:r w:rsidR="00E37DE5">
        <w:rPr>
          <w:rFonts w:ascii="Arial" w:hAnsi="Arial" w:cs="Arial"/>
          <w:sz w:val="24"/>
          <w:szCs w:val="24"/>
        </w:rPr>
        <w:t>, with older larvae generating more force than younger larvae</w:t>
      </w:r>
      <w:r w:rsidR="00255B80">
        <w:rPr>
          <w:rFonts w:ascii="Arial" w:hAnsi="Arial" w:cs="Arial"/>
          <w:sz w:val="24"/>
          <w:szCs w:val="24"/>
        </w:rPr>
        <w:t xml:space="preserve">. Differences in </w:t>
      </w:r>
      <w:r w:rsidR="00255B80">
        <w:rPr>
          <w:rFonts w:ascii="Arial" w:hAnsi="Arial" w:cs="Arial"/>
          <w:sz w:val="24"/>
          <w:szCs w:val="24"/>
        </w:rPr>
        <w:lastRenderedPageBreak/>
        <w:t xml:space="preserve">peak </w:t>
      </w:r>
      <w:r w:rsidR="008D0902">
        <w:rPr>
          <w:rFonts w:ascii="Arial" w:hAnsi="Arial" w:cs="Arial"/>
          <w:sz w:val="24"/>
          <w:szCs w:val="24"/>
        </w:rPr>
        <w:t xml:space="preserve">twitch </w:t>
      </w:r>
      <w:r w:rsidR="00255B80">
        <w:rPr>
          <w:rFonts w:ascii="Arial" w:hAnsi="Arial" w:cs="Arial"/>
          <w:sz w:val="24"/>
          <w:szCs w:val="24"/>
        </w:rPr>
        <w:t>force can be due to normal processes like g</w:t>
      </w:r>
      <w:r w:rsidR="00A11315">
        <w:rPr>
          <w:rFonts w:ascii="Arial" w:hAnsi="Arial" w:cs="Arial"/>
          <w:sz w:val="24"/>
          <w:szCs w:val="24"/>
        </w:rPr>
        <w:t>rowth and development (Figure 8</w:t>
      </w:r>
      <w:r w:rsidR="00255B80">
        <w:rPr>
          <w:rFonts w:ascii="Arial" w:hAnsi="Arial" w:cs="Arial"/>
          <w:sz w:val="24"/>
          <w:szCs w:val="24"/>
        </w:rPr>
        <w:t>) or abnormal processes such as</w:t>
      </w:r>
      <w:r w:rsidR="00E17541">
        <w:rPr>
          <w:rFonts w:ascii="Arial" w:hAnsi="Arial" w:cs="Arial"/>
          <w:sz w:val="24"/>
          <w:szCs w:val="24"/>
        </w:rPr>
        <w:t xml:space="preserve"> gene mutation</w:t>
      </w:r>
      <w:r w:rsidR="001B0345">
        <w:rPr>
          <w:rFonts w:ascii="Arial" w:hAnsi="Arial" w:cs="Arial"/>
          <w:sz w:val="24"/>
          <w:szCs w:val="24"/>
        </w:rPr>
        <w:t>-</w:t>
      </w:r>
      <w:r w:rsidR="00E17541">
        <w:rPr>
          <w:rFonts w:ascii="Arial" w:hAnsi="Arial" w:cs="Arial"/>
          <w:sz w:val="24"/>
          <w:szCs w:val="24"/>
        </w:rPr>
        <w:t>related</w:t>
      </w:r>
      <w:r w:rsidR="00255B80">
        <w:rPr>
          <w:rFonts w:ascii="Arial" w:hAnsi="Arial" w:cs="Arial"/>
          <w:sz w:val="24"/>
          <w:szCs w:val="24"/>
        </w:rPr>
        <w:t xml:space="preserve"> pathology</w:t>
      </w:r>
      <w:r w:rsidR="00DC6AD5">
        <w:rPr>
          <w:rFonts w:ascii="Arial" w:hAnsi="Arial" w:cs="Arial"/>
          <w:sz w:val="24"/>
          <w:szCs w:val="24"/>
          <w:vertAlign w:val="superscript"/>
        </w:rPr>
        <w:t>21</w:t>
      </w:r>
      <w:proofErr w:type="gramStart"/>
      <w:r w:rsidR="00DC6AD5">
        <w:rPr>
          <w:rFonts w:ascii="Arial" w:hAnsi="Arial" w:cs="Arial"/>
          <w:sz w:val="24"/>
          <w:szCs w:val="24"/>
          <w:vertAlign w:val="superscript"/>
        </w:rPr>
        <w:t>,22</w:t>
      </w:r>
      <w:proofErr w:type="gramEnd"/>
      <w:r w:rsidR="00255B80" w:rsidRPr="00F96422">
        <w:rPr>
          <w:rFonts w:ascii="Arial" w:hAnsi="Arial" w:cs="Arial"/>
          <w:sz w:val="24"/>
          <w:szCs w:val="24"/>
        </w:rPr>
        <w:t>.</w:t>
      </w:r>
    </w:p>
    <w:p w:rsidR="007425D0" w:rsidRDefault="007425D0" w:rsidP="003300F9">
      <w:pPr>
        <w:spacing w:after="0" w:line="240" w:lineRule="auto"/>
        <w:jc w:val="both"/>
        <w:rPr>
          <w:rFonts w:ascii="Arial" w:hAnsi="Arial" w:cs="Arial"/>
          <w:sz w:val="24"/>
          <w:szCs w:val="24"/>
        </w:rPr>
      </w:pPr>
    </w:p>
    <w:p w:rsidR="00DE3103" w:rsidRDefault="00DF34CA" w:rsidP="003300F9">
      <w:pPr>
        <w:spacing w:after="0" w:line="240" w:lineRule="auto"/>
        <w:jc w:val="both"/>
        <w:rPr>
          <w:rFonts w:ascii="Arial" w:hAnsi="Arial" w:cs="Arial"/>
          <w:sz w:val="24"/>
          <w:szCs w:val="24"/>
        </w:rPr>
      </w:pPr>
      <w:r>
        <w:rPr>
          <w:rFonts w:ascii="Arial" w:hAnsi="Arial" w:cs="Arial"/>
          <w:sz w:val="24"/>
          <w:szCs w:val="24"/>
        </w:rPr>
        <w:t>N</w:t>
      </w:r>
      <w:r w:rsidR="00704B17">
        <w:rPr>
          <w:rFonts w:ascii="Arial" w:hAnsi="Arial" w:cs="Arial"/>
          <w:sz w:val="24"/>
          <w:szCs w:val="24"/>
        </w:rPr>
        <w:t xml:space="preserve">ormalization </w:t>
      </w:r>
      <w:r>
        <w:rPr>
          <w:rFonts w:ascii="Arial" w:hAnsi="Arial" w:cs="Arial"/>
          <w:sz w:val="24"/>
          <w:szCs w:val="24"/>
        </w:rPr>
        <w:t xml:space="preserve">by muscle cross-sectional area (CSA) </w:t>
      </w:r>
      <w:r w:rsidR="00704B17">
        <w:rPr>
          <w:rFonts w:ascii="Arial" w:hAnsi="Arial" w:cs="Arial"/>
          <w:sz w:val="24"/>
          <w:szCs w:val="24"/>
        </w:rPr>
        <w:t>can be used to determine</w:t>
      </w:r>
      <w:r w:rsidR="00BF6B7A">
        <w:rPr>
          <w:rFonts w:ascii="Arial" w:hAnsi="Arial" w:cs="Arial"/>
          <w:sz w:val="24"/>
          <w:szCs w:val="24"/>
        </w:rPr>
        <w:t xml:space="preserve"> </w:t>
      </w:r>
      <w:r w:rsidR="00E67A99">
        <w:rPr>
          <w:rFonts w:ascii="Arial" w:hAnsi="Arial" w:cs="Arial"/>
          <w:sz w:val="24"/>
          <w:szCs w:val="24"/>
        </w:rPr>
        <w:t>the degree to which</w:t>
      </w:r>
      <w:r w:rsidR="00BF6B7A">
        <w:rPr>
          <w:rFonts w:ascii="Arial" w:hAnsi="Arial" w:cs="Arial"/>
          <w:sz w:val="24"/>
          <w:szCs w:val="24"/>
        </w:rPr>
        <w:t xml:space="preserve"> differences in</w:t>
      </w:r>
      <w:r w:rsidR="00FE21BD">
        <w:rPr>
          <w:rFonts w:ascii="Arial" w:hAnsi="Arial" w:cs="Arial"/>
          <w:sz w:val="24"/>
          <w:szCs w:val="24"/>
        </w:rPr>
        <w:t xml:space="preserve"> peak</w:t>
      </w:r>
      <w:r w:rsidR="00BF6B7A">
        <w:rPr>
          <w:rFonts w:ascii="Arial" w:hAnsi="Arial" w:cs="Arial"/>
          <w:sz w:val="24"/>
          <w:szCs w:val="24"/>
        </w:rPr>
        <w:t xml:space="preserve"> </w:t>
      </w:r>
      <w:r w:rsidR="008D0902">
        <w:rPr>
          <w:rFonts w:ascii="Arial" w:hAnsi="Arial" w:cs="Arial"/>
          <w:sz w:val="24"/>
          <w:szCs w:val="24"/>
        </w:rPr>
        <w:t xml:space="preserve">twitch </w:t>
      </w:r>
      <w:r w:rsidR="00BF6B7A">
        <w:rPr>
          <w:rFonts w:ascii="Arial" w:hAnsi="Arial" w:cs="Arial"/>
          <w:sz w:val="24"/>
          <w:szCs w:val="24"/>
        </w:rPr>
        <w:t>force are simply due to differences in size of</w:t>
      </w:r>
      <w:r w:rsidR="00E67A99">
        <w:rPr>
          <w:rFonts w:ascii="Arial" w:hAnsi="Arial" w:cs="Arial"/>
          <w:sz w:val="24"/>
          <w:szCs w:val="24"/>
        </w:rPr>
        <w:t xml:space="preserve"> the</w:t>
      </w:r>
      <w:r w:rsidR="00BF6B7A">
        <w:rPr>
          <w:rFonts w:ascii="Arial" w:hAnsi="Arial" w:cs="Arial"/>
          <w:sz w:val="24"/>
          <w:szCs w:val="24"/>
        </w:rPr>
        <w:t xml:space="preserve"> musculature</w:t>
      </w:r>
      <w:r w:rsidR="00DC6AD5">
        <w:rPr>
          <w:rFonts w:ascii="Arial" w:hAnsi="Arial" w:cs="Arial"/>
          <w:sz w:val="24"/>
          <w:szCs w:val="24"/>
          <w:vertAlign w:val="superscript"/>
        </w:rPr>
        <w:t>21</w:t>
      </w:r>
      <w:proofErr w:type="gramStart"/>
      <w:r w:rsidR="00DC6AD5">
        <w:rPr>
          <w:rFonts w:ascii="Arial" w:hAnsi="Arial" w:cs="Arial"/>
          <w:sz w:val="24"/>
          <w:szCs w:val="24"/>
          <w:vertAlign w:val="superscript"/>
        </w:rPr>
        <w:t>,22</w:t>
      </w:r>
      <w:proofErr w:type="gramEnd"/>
      <w:r w:rsidR="007103C9">
        <w:rPr>
          <w:rFonts w:ascii="Arial" w:hAnsi="Arial" w:cs="Arial"/>
          <w:sz w:val="24"/>
          <w:szCs w:val="24"/>
        </w:rPr>
        <w:t xml:space="preserve">. </w:t>
      </w:r>
      <w:r w:rsidR="00FA7F94">
        <w:rPr>
          <w:rFonts w:ascii="Arial" w:hAnsi="Arial" w:cs="Arial"/>
          <w:sz w:val="24"/>
          <w:szCs w:val="24"/>
        </w:rPr>
        <w:t>Muscle</w:t>
      </w:r>
      <w:r>
        <w:rPr>
          <w:rFonts w:ascii="Arial" w:hAnsi="Arial" w:cs="Arial"/>
          <w:sz w:val="24"/>
          <w:szCs w:val="24"/>
        </w:rPr>
        <w:t xml:space="preserve"> CSA can be estimated </w:t>
      </w:r>
      <w:r w:rsidR="00FA7F94">
        <w:rPr>
          <w:rFonts w:ascii="Arial" w:hAnsi="Arial" w:cs="Arial"/>
          <w:sz w:val="24"/>
          <w:szCs w:val="24"/>
        </w:rPr>
        <w:t>using the formula:</w:t>
      </w:r>
      <w:r w:rsidR="00E67A99">
        <w:rPr>
          <w:rFonts w:ascii="Arial" w:hAnsi="Arial" w:cs="Arial"/>
          <w:sz w:val="24"/>
          <w:szCs w:val="24"/>
        </w:rPr>
        <w:t xml:space="preserve"> CSA = π(A/2)(B/2), </w:t>
      </w:r>
      <w:r w:rsidR="00FA7F94">
        <w:rPr>
          <w:rFonts w:ascii="Arial" w:hAnsi="Arial" w:cs="Arial"/>
          <w:sz w:val="24"/>
          <w:szCs w:val="24"/>
        </w:rPr>
        <w:t>whe</w:t>
      </w:r>
      <w:r w:rsidR="00E67A99">
        <w:rPr>
          <w:rFonts w:ascii="Arial" w:hAnsi="Arial" w:cs="Arial"/>
          <w:sz w:val="24"/>
          <w:szCs w:val="24"/>
        </w:rPr>
        <w:t>re A is the height of the musculature</w:t>
      </w:r>
      <w:r w:rsidR="00FA7F94" w:rsidRPr="00040145">
        <w:rPr>
          <w:rFonts w:ascii="Arial" w:hAnsi="Arial" w:cs="Arial"/>
          <w:sz w:val="24"/>
          <w:szCs w:val="24"/>
        </w:rPr>
        <w:t xml:space="preserve"> as viewed from the side</w:t>
      </w:r>
      <w:r w:rsidR="00E67A99">
        <w:rPr>
          <w:rFonts w:ascii="Arial" w:hAnsi="Arial" w:cs="Arial"/>
          <w:sz w:val="24"/>
          <w:szCs w:val="24"/>
        </w:rPr>
        <w:t xml:space="preserve">, B is the </w:t>
      </w:r>
      <w:r w:rsidR="00846FA6">
        <w:rPr>
          <w:rFonts w:ascii="Arial" w:hAnsi="Arial" w:cs="Arial"/>
          <w:sz w:val="24"/>
          <w:szCs w:val="24"/>
        </w:rPr>
        <w:t xml:space="preserve">width </w:t>
      </w:r>
      <w:r w:rsidR="00E67A99">
        <w:rPr>
          <w:rFonts w:ascii="Arial" w:hAnsi="Arial" w:cs="Arial"/>
          <w:sz w:val="24"/>
          <w:szCs w:val="24"/>
        </w:rPr>
        <w:t>of the musculature</w:t>
      </w:r>
      <w:r w:rsidR="00FA7F94">
        <w:rPr>
          <w:rFonts w:ascii="Arial" w:hAnsi="Arial" w:cs="Arial"/>
          <w:sz w:val="24"/>
          <w:szCs w:val="24"/>
        </w:rPr>
        <w:t xml:space="preserve"> as viewed from the bottom, and an elli</w:t>
      </w:r>
      <w:r w:rsidR="00D24FB9">
        <w:rPr>
          <w:rFonts w:ascii="Arial" w:hAnsi="Arial" w:cs="Arial"/>
          <w:sz w:val="24"/>
          <w:szCs w:val="24"/>
        </w:rPr>
        <w:t>p</w:t>
      </w:r>
      <w:r w:rsidR="00CB7C5A">
        <w:rPr>
          <w:rFonts w:ascii="Arial" w:hAnsi="Arial" w:cs="Arial"/>
          <w:sz w:val="24"/>
          <w:szCs w:val="24"/>
        </w:rPr>
        <w:t xml:space="preserve">tical cross-section is assumed. </w:t>
      </w:r>
      <w:r w:rsidR="00C74955" w:rsidRPr="006B518F">
        <w:rPr>
          <w:rFonts w:ascii="Arial" w:hAnsi="Arial" w:cs="Arial"/>
          <w:sz w:val="24"/>
          <w:szCs w:val="24"/>
        </w:rPr>
        <w:t>Typical CSA values for wild-type</w:t>
      </w:r>
      <w:r w:rsidR="00823490">
        <w:rPr>
          <w:rFonts w:ascii="Arial" w:hAnsi="Arial" w:cs="Arial"/>
          <w:sz w:val="24"/>
          <w:szCs w:val="24"/>
        </w:rPr>
        <w:t xml:space="preserve"> 3-7 dpf</w:t>
      </w:r>
      <w:r w:rsidR="000330A6">
        <w:rPr>
          <w:rFonts w:ascii="Arial" w:hAnsi="Arial" w:cs="Arial"/>
          <w:sz w:val="24"/>
          <w:szCs w:val="24"/>
        </w:rPr>
        <w:t xml:space="preserve"> </w:t>
      </w:r>
      <w:r w:rsidR="00823490">
        <w:rPr>
          <w:rFonts w:ascii="Arial" w:hAnsi="Arial" w:cs="Arial"/>
          <w:sz w:val="24"/>
          <w:szCs w:val="24"/>
        </w:rPr>
        <w:t>larvae</w:t>
      </w:r>
      <w:r w:rsidR="000330A6">
        <w:rPr>
          <w:rFonts w:ascii="Arial" w:hAnsi="Arial" w:cs="Arial"/>
          <w:sz w:val="24"/>
          <w:szCs w:val="24"/>
        </w:rPr>
        <w:t xml:space="preserve"> </w:t>
      </w:r>
      <w:r w:rsidR="008C2AF6">
        <w:rPr>
          <w:rFonts w:ascii="Arial" w:hAnsi="Arial" w:cs="Arial"/>
          <w:sz w:val="24"/>
          <w:szCs w:val="24"/>
        </w:rPr>
        <w:t>range from 0.027 to 0.034</w:t>
      </w:r>
      <w:r w:rsidR="00C25D37" w:rsidRPr="006B518F">
        <w:rPr>
          <w:rFonts w:ascii="Arial" w:hAnsi="Arial" w:cs="Arial"/>
          <w:sz w:val="24"/>
          <w:szCs w:val="24"/>
        </w:rPr>
        <w:t xml:space="preserve"> mm</w:t>
      </w:r>
      <w:r w:rsidR="006B518F" w:rsidRPr="006B518F">
        <w:rPr>
          <w:rFonts w:ascii="Arial" w:hAnsi="Arial" w:cs="Arial"/>
          <w:sz w:val="24"/>
          <w:szCs w:val="24"/>
          <w:vertAlign w:val="superscript"/>
        </w:rPr>
        <w:t>2</w:t>
      </w:r>
      <w:r w:rsidR="00C74955" w:rsidRPr="006B518F">
        <w:rPr>
          <w:rFonts w:ascii="Arial" w:hAnsi="Arial" w:cs="Arial"/>
          <w:sz w:val="24"/>
          <w:szCs w:val="24"/>
        </w:rPr>
        <w:t xml:space="preserve">, with </w:t>
      </w:r>
      <w:r w:rsidR="00823490" w:rsidRPr="006B518F">
        <w:rPr>
          <w:rFonts w:ascii="Arial" w:hAnsi="Arial" w:cs="Arial"/>
          <w:sz w:val="24"/>
          <w:szCs w:val="24"/>
        </w:rPr>
        <w:t>3-4</w:t>
      </w:r>
      <w:r w:rsidR="00823490">
        <w:rPr>
          <w:rFonts w:ascii="Arial" w:hAnsi="Arial" w:cs="Arial"/>
          <w:sz w:val="24"/>
          <w:szCs w:val="24"/>
        </w:rPr>
        <w:t xml:space="preserve"> dpf larvae </w:t>
      </w:r>
      <w:r w:rsidR="003D74DC">
        <w:rPr>
          <w:rFonts w:ascii="Arial" w:hAnsi="Arial" w:cs="Arial"/>
          <w:sz w:val="24"/>
          <w:szCs w:val="24"/>
        </w:rPr>
        <w:t xml:space="preserve">generally showing smaller </w:t>
      </w:r>
      <w:r w:rsidR="00823490">
        <w:rPr>
          <w:rFonts w:ascii="Arial" w:hAnsi="Arial" w:cs="Arial"/>
          <w:sz w:val="24"/>
          <w:szCs w:val="24"/>
        </w:rPr>
        <w:t xml:space="preserve">CSA values than </w:t>
      </w:r>
      <w:r w:rsidR="00823490" w:rsidRPr="006B518F">
        <w:rPr>
          <w:rFonts w:ascii="Arial" w:hAnsi="Arial" w:cs="Arial"/>
          <w:sz w:val="24"/>
          <w:szCs w:val="24"/>
        </w:rPr>
        <w:t xml:space="preserve">5-7 dpf </w:t>
      </w:r>
      <w:r w:rsidR="00C74955" w:rsidRPr="006B518F">
        <w:rPr>
          <w:rFonts w:ascii="Arial" w:hAnsi="Arial" w:cs="Arial"/>
          <w:sz w:val="24"/>
          <w:szCs w:val="24"/>
        </w:rPr>
        <w:t>larva</w:t>
      </w:r>
      <w:r w:rsidR="00823490">
        <w:rPr>
          <w:rFonts w:ascii="Arial" w:hAnsi="Arial" w:cs="Arial"/>
          <w:sz w:val="24"/>
          <w:szCs w:val="24"/>
        </w:rPr>
        <w:t>e</w:t>
      </w:r>
      <w:r w:rsidR="008C2AF6">
        <w:rPr>
          <w:rFonts w:ascii="Arial" w:hAnsi="Arial" w:cs="Arial"/>
          <w:sz w:val="24"/>
          <w:szCs w:val="24"/>
        </w:rPr>
        <w:t>.</w:t>
      </w:r>
      <w:r w:rsidR="008C2AF6" w:rsidRPr="008C2AF6">
        <w:rPr>
          <w:rFonts w:ascii="Arial" w:hAnsi="Arial" w:cs="Arial"/>
          <w:sz w:val="24"/>
          <w:szCs w:val="24"/>
        </w:rPr>
        <w:t xml:space="preserve"> </w:t>
      </w:r>
      <w:r w:rsidR="008C2AF6">
        <w:rPr>
          <w:rFonts w:ascii="Arial" w:hAnsi="Arial" w:cs="Arial"/>
          <w:sz w:val="24"/>
          <w:szCs w:val="24"/>
        </w:rPr>
        <w:t>A representative set of normalized peak</w:t>
      </w:r>
      <w:r w:rsidR="00032980">
        <w:rPr>
          <w:rFonts w:ascii="Arial" w:hAnsi="Arial" w:cs="Arial"/>
          <w:sz w:val="24"/>
          <w:szCs w:val="24"/>
        </w:rPr>
        <w:t xml:space="preserve"> </w:t>
      </w:r>
      <w:r w:rsidR="008C2AF6">
        <w:rPr>
          <w:rFonts w:ascii="Arial" w:hAnsi="Arial" w:cs="Arial"/>
          <w:sz w:val="24"/>
          <w:szCs w:val="24"/>
        </w:rPr>
        <w:t>force data</w:t>
      </w:r>
      <w:r w:rsidR="003E71F7">
        <w:rPr>
          <w:rFonts w:ascii="Arial" w:hAnsi="Arial" w:cs="Arial"/>
          <w:sz w:val="24"/>
          <w:szCs w:val="24"/>
        </w:rPr>
        <w:t xml:space="preserve"> from maximal twitch contractions</w:t>
      </w:r>
      <w:r w:rsidR="008C2AF6">
        <w:rPr>
          <w:rFonts w:ascii="Arial" w:hAnsi="Arial" w:cs="Arial"/>
          <w:sz w:val="24"/>
          <w:szCs w:val="24"/>
        </w:rPr>
        <w:t xml:space="preserve"> is shown in Figure 8B. </w:t>
      </w:r>
      <w:r w:rsidR="008C2AF6" w:rsidRPr="006B518F">
        <w:rPr>
          <w:rFonts w:ascii="Arial" w:hAnsi="Arial" w:cs="Arial"/>
          <w:sz w:val="24"/>
          <w:szCs w:val="24"/>
        </w:rPr>
        <w:t>Typical</w:t>
      </w:r>
      <w:r w:rsidR="008C2AF6">
        <w:rPr>
          <w:rFonts w:ascii="Arial" w:hAnsi="Arial" w:cs="Arial"/>
          <w:sz w:val="24"/>
          <w:szCs w:val="24"/>
        </w:rPr>
        <w:t xml:space="preserve"> normalized peak </w:t>
      </w:r>
      <w:r w:rsidR="008D0902">
        <w:rPr>
          <w:rFonts w:ascii="Arial" w:hAnsi="Arial" w:cs="Arial"/>
          <w:sz w:val="24"/>
          <w:szCs w:val="24"/>
        </w:rPr>
        <w:t xml:space="preserve">twitch </w:t>
      </w:r>
      <w:r w:rsidR="008C2AF6">
        <w:rPr>
          <w:rFonts w:ascii="Arial" w:hAnsi="Arial" w:cs="Arial"/>
          <w:sz w:val="24"/>
          <w:szCs w:val="24"/>
        </w:rPr>
        <w:t xml:space="preserve">force values </w:t>
      </w:r>
      <w:r w:rsidR="008C2AF6" w:rsidRPr="006B518F">
        <w:rPr>
          <w:rFonts w:ascii="Arial" w:hAnsi="Arial" w:cs="Arial"/>
          <w:sz w:val="24"/>
          <w:szCs w:val="24"/>
        </w:rPr>
        <w:t xml:space="preserve">for wild-type </w:t>
      </w:r>
      <w:r w:rsidR="009D6343" w:rsidRPr="006B518F">
        <w:rPr>
          <w:rFonts w:ascii="Arial" w:hAnsi="Arial" w:cs="Arial"/>
          <w:sz w:val="24"/>
          <w:szCs w:val="24"/>
        </w:rPr>
        <w:t xml:space="preserve">3-7 dpf </w:t>
      </w:r>
      <w:r w:rsidR="009D6343">
        <w:rPr>
          <w:rFonts w:ascii="Arial" w:hAnsi="Arial" w:cs="Arial"/>
          <w:sz w:val="24"/>
          <w:szCs w:val="24"/>
        </w:rPr>
        <w:t xml:space="preserve">larvae </w:t>
      </w:r>
      <w:r w:rsidR="008C2AF6">
        <w:rPr>
          <w:rFonts w:ascii="Arial" w:hAnsi="Arial" w:cs="Arial"/>
          <w:sz w:val="24"/>
          <w:szCs w:val="24"/>
        </w:rPr>
        <w:t>range from 34 to 51</w:t>
      </w:r>
      <w:r w:rsidR="00005B8D">
        <w:rPr>
          <w:rFonts w:ascii="Arial" w:hAnsi="Arial" w:cs="Arial"/>
          <w:sz w:val="24"/>
          <w:szCs w:val="24"/>
        </w:rPr>
        <w:t xml:space="preserve"> </w:t>
      </w:r>
      <w:proofErr w:type="spellStart"/>
      <w:r w:rsidR="008C2AF6">
        <w:rPr>
          <w:rFonts w:ascii="Arial" w:hAnsi="Arial" w:cs="Arial"/>
          <w:sz w:val="24"/>
          <w:szCs w:val="24"/>
        </w:rPr>
        <w:t>mN</w:t>
      </w:r>
      <w:proofErr w:type="spellEnd"/>
      <w:r w:rsidR="008C2AF6">
        <w:rPr>
          <w:rFonts w:ascii="Arial" w:hAnsi="Arial" w:cs="Arial"/>
          <w:sz w:val="24"/>
          <w:szCs w:val="24"/>
        </w:rPr>
        <w:t>/</w:t>
      </w:r>
      <w:r w:rsidR="008C2AF6" w:rsidRPr="006B518F">
        <w:rPr>
          <w:rFonts w:ascii="Arial" w:hAnsi="Arial" w:cs="Arial"/>
          <w:sz w:val="24"/>
          <w:szCs w:val="24"/>
        </w:rPr>
        <w:t>mm</w:t>
      </w:r>
      <w:r w:rsidR="008C2AF6" w:rsidRPr="006B518F">
        <w:rPr>
          <w:rFonts w:ascii="Arial" w:hAnsi="Arial" w:cs="Arial"/>
          <w:sz w:val="24"/>
          <w:szCs w:val="24"/>
          <w:vertAlign w:val="superscript"/>
        </w:rPr>
        <w:t>2</w:t>
      </w:r>
      <w:r w:rsidR="00355F9B">
        <w:rPr>
          <w:rFonts w:ascii="Arial" w:hAnsi="Arial" w:cs="Arial"/>
          <w:sz w:val="24"/>
          <w:szCs w:val="24"/>
        </w:rPr>
        <w:t xml:space="preserve">, with </w:t>
      </w:r>
      <w:r w:rsidR="00C90CC8">
        <w:rPr>
          <w:rFonts w:ascii="Arial" w:hAnsi="Arial" w:cs="Arial"/>
          <w:sz w:val="24"/>
          <w:szCs w:val="24"/>
        </w:rPr>
        <w:t xml:space="preserve">4-7 </w:t>
      </w:r>
      <w:proofErr w:type="spellStart"/>
      <w:r w:rsidR="00C90CC8">
        <w:rPr>
          <w:rFonts w:ascii="Arial" w:hAnsi="Arial" w:cs="Arial"/>
          <w:sz w:val="24"/>
          <w:szCs w:val="24"/>
        </w:rPr>
        <w:t>dpf</w:t>
      </w:r>
      <w:proofErr w:type="spellEnd"/>
      <w:r w:rsidR="00355F9B">
        <w:rPr>
          <w:rFonts w:ascii="Arial" w:hAnsi="Arial" w:cs="Arial"/>
          <w:sz w:val="24"/>
          <w:szCs w:val="24"/>
        </w:rPr>
        <w:t xml:space="preserve"> larvae</w:t>
      </w:r>
      <w:r w:rsidR="00C90CC8">
        <w:rPr>
          <w:rFonts w:ascii="Arial" w:hAnsi="Arial" w:cs="Arial"/>
          <w:sz w:val="24"/>
          <w:szCs w:val="24"/>
        </w:rPr>
        <w:t xml:space="preserve"> </w:t>
      </w:r>
      <w:r w:rsidR="008C2AF6">
        <w:rPr>
          <w:rFonts w:ascii="Arial" w:hAnsi="Arial" w:cs="Arial"/>
          <w:sz w:val="24"/>
          <w:szCs w:val="24"/>
        </w:rPr>
        <w:t xml:space="preserve">generally showing greater values than 3 dpf larvae.  </w:t>
      </w:r>
    </w:p>
    <w:p w:rsidR="00A22707" w:rsidRDefault="00A22707" w:rsidP="003300F9">
      <w:pPr>
        <w:spacing w:after="0" w:line="240" w:lineRule="auto"/>
        <w:jc w:val="both"/>
        <w:rPr>
          <w:rFonts w:ascii="Arial" w:hAnsi="Arial" w:cs="Arial"/>
          <w:sz w:val="24"/>
          <w:szCs w:val="24"/>
        </w:rPr>
      </w:pPr>
      <w:bookmarkStart w:id="0" w:name="_GoBack"/>
      <w:bookmarkEnd w:id="0"/>
    </w:p>
    <w:p w:rsidR="00A22707" w:rsidRDefault="00A22707" w:rsidP="003300F9">
      <w:pPr>
        <w:spacing w:after="0" w:line="240" w:lineRule="auto"/>
        <w:jc w:val="both"/>
        <w:rPr>
          <w:rFonts w:ascii="Arial" w:hAnsi="Arial" w:cs="Arial"/>
          <w:sz w:val="24"/>
          <w:szCs w:val="24"/>
        </w:rPr>
      </w:pPr>
      <w:r>
        <w:rPr>
          <w:rFonts w:ascii="Arial" w:hAnsi="Arial" w:cs="Arial"/>
          <w:sz w:val="24"/>
          <w:szCs w:val="24"/>
        </w:rPr>
        <w:t>FIGURE LEGENDS</w:t>
      </w:r>
    </w:p>
    <w:p w:rsidR="00A22707" w:rsidRDefault="00A22707" w:rsidP="003300F9">
      <w:pPr>
        <w:spacing w:after="0" w:line="240" w:lineRule="auto"/>
        <w:jc w:val="both"/>
        <w:rPr>
          <w:rFonts w:ascii="Arial" w:hAnsi="Arial" w:cs="Arial"/>
          <w:sz w:val="24"/>
          <w:szCs w:val="24"/>
        </w:rPr>
      </w:pPr>
    </w:p>
    <w:p w:rsidR="00A22707" w:rsidRDefault="00A22707" w:rsidP="00A22707">
      <w:pPr>
        <w:spacing w:after="0" w:line="240" w:lineRule="auto"/>
        <w:rPr>
          <w:rFonts w:ascii="Arial" w:hAnsi="Arial" w:cs="Arial"/>
          <w:noProof/>
          <w:sz w:val="24"/>
          <w:szCs w:val="24"/>
        </w:rPr>
      </w:pPr>
      <w:r>
        <w:rPr>
          <w:rFonts w:ascii="Arial" w:hAnsi="Arial" w:cs="Arial"/>
          <w:noProof/>
          <w:sz w:val="24"/>
          <w:szCs w:val="24"/>
        </w:rPr>
        <w:t>Figure 1 – Suture loop. Arrows point to the suture loop tails.</w:t>
      </w:r>
    </w:p>
    <w:p w:rsidR="00A22707" w:rsidRDefault="00A22707" w:rsidP="00A22707">
      <w:pPr>
        <w:spacing w:after="0" w:line="240" w:lineRule="auto"/>
        <w:rPr>
          <w:rFonts w:ascii="Arial" w:hAnsi="Arial" w:cs="Arial"/>
          <w:sz w:val="24"/>
          <w:szCs w:val="24"/>
        </w:rPr>
      </w:pPr>
    </w:p>
    <w:p w:rsidR="00A22707" w:rsidRDefault="00A22707" w:rsidP="00A22707">
      <w:pPr>
        <w:spacing w:after="0" w:line="240" w:lineRule="auto"/>
        <w:rPr>
          <w:rFonts w:ascii="Arial" w:hAnsi="Arial" w:cs="Arial"/>
          <w:noProof/>
          <w:sz w:val="24"/>
          <w:szCs w:val="24"/>
        </w:rPr>
      </w:pPr>
      <w:r>
        <w:rPr>
          <w:rFonts w:ascii="Arial" w:hAnsi="Arial" w:cs="Arial"/>
          <w:noProof/>
          <w:sz w:val="24"/>
          <w:szCs w:val="24"/>
        </w:rPr>
        <w:t>Figure 2 – (A) Testing apparatus with labeled components. (B) Close-up views of the experimental chamber. (a) Experimental chamber with transparent bottom. (b) Force transducer. (c) Length controller. (d) XYZ positioning devices. The X, Y, and Z axes are defined in the upper right corner. (e) Temperature control system utilizing thermoelectric modules. Tubing accommodates water flow for cooling of thermoelectric modules. (f) Stainless steel tube attached to force transducer. (g) Stainless steel tube attached to length controller. (h) Thermometer microprobe. (i) Platinum parallel plate electrodes, spanning the length of the chamber. Platinum plates are 2.5 mm high and 0.255 mm thick.</w:t>
      </w:r>
    </w:p>
    <w:p w:rsidR="00A22707" w:rsidRDefault="00A22707" w:rsidP="00A22707">
      <w:pPr>
        <w:spacing w:after="0" w:line="240" w:lineRule="auto"/>
        <w:rPr>
          <w:rFonts w:ascii="Arial" w:hAnsi="Arial" w:cs="Arial"/>
          <w:noProof/>
          <w:sz w:val="24"/>
          <w:szCs w:val="24"/>
        </w:rPr>
      </w:pPr>
    </w:p>
    <w:p w:rsidR="00A22707" w:rsidRDefault="00A22707" w:rsidP="00A22707">
      <w:pPr>
        <w:spacing w:after="0" w:line="240" w:lineRule="auto"/>
        <w:rPr>
          <w:rFonts w:ascii="Arial" w:hAnsi="Arial" w:cs="Arial"/>
          <w:sz w:val="24"/>
          <w:szCs w:val="24"/>
        </w:rPr>
      </w:pPr>
      <w:r>
        <w:rPr>
          <w:rFonts w:ascii="Arial" w:hAnsi="Arial" w:cs="Arial"/>
          <w:noProof/>
          <w:sz w:val="24"/>
          <w:szCs w:val="24"/>
        </w:rPr>
        <w:t xml:space="preserve">Figure 3 – </w:t>
      </w:r>
      <w:r>
        <w:rPr>
          <w:rFonts w:ascii="Arial" w:hAnsi="Arial" w:cs="Arial"/>
          <w:sz w:val="24"/>
          <w:szCs w:val="24"/>
        </w:rPr>
        <w:t>Tying larva into experimental chamber. (A) Larva tied on at anterior end but not yet swiveled 90°. (B) Larva after swiveled 90°. (C) Larva tied on at posterior end but not yet swiveled. (D) Larva after swiveled and suture loop tails are trimmed.</w:t>
      </w:r>
    </w:p>
    <w:p w:rsidR="00A22707" w:rsidRDefault="00A22707" w:rsidP="00A22707">
      <w:pPr>
        <w:spacing w:after="0" w:line="240" w:lineRule="auto"/>
        <w:rPr>
          <w:rFonts w:ascii="Arial" w:hAnsi="Arial" w:cs="Arial"/>
          <w:sz w:val="24"/>
          <w:szCs w:val="24"/>
        </w:rPr>
      </w:pPr>
    </w:p>
    <w:p w:rsidR="00A22707" w:rsidRDefault="00A22707" w:rsidP="00A22707">
      <w:pPr>
        <w:spacing w:after="0" w:line="240" w:lineRule="auto"/>
        <w:rPr>
          <w:rFonts w:ascii="Arial" w:hAnsi="Arial" w:cs="Arial"/>
          <w:sz w:val="24"/>
          <w:szCs w:val="24"/>
        </w:rPr>
      </w:pPr>
      <w:r w:rsidRPr="00207513">
        <w:rPr>
          <w:rFonts w:ascii="Arial" w:hAnsi="Arial" w:cs="Arial"/>
          <w:sz w:val="24"/>
          <w:szCs w:val="24"/>
        </w:rPr>
        <w:t>Figure 4 –</w:t>
      </w:r>
      <w:r>
        <w:rPr>
          <w:rFonts w:ascii="Arial" w:hAnsi="Arial" w:cs="Arial"/>
          <w:sz w:val="24"/>
          <w:szCs w:val="24"/>
        </w:rPr>
        <w:t xml:space="preserve"> Measurements for cross-sectional area estimation. Musculature as viewed from the (A) side and (B) bottom. </w:t>
      </w:r>
      <w:proofErr w:type="gramStart"/>
      <w:r>
        <w:rPr>
          <w:rFonts w:ascii="Arial" w:hAnsi="Arial" w:cs="Arial"/>
          <w:sz w:val="24"/>
          <w:szCs w:val="24"/>
        </w:rPr>
        <w:t>Placement of the red bars indicate</w:t>
      </w:r>
      <w:proofErr w:type="gramEnd"/>
      <w:r>
        <w:rPr>
          <w:rFonts w:ascii="Arial" w:hAnsi="Arial" w:cs="Arial"/>
          <w:sz w:val="24"/>
          <w:szCs w:val="24"/>
        </w:rPr>
        <w:t xml:space="preserve"> the location of the urogenital opening. The length of the red bars indicate the height and width of the musculature as viewed from the side and bottom respectively</w:t>
      </w:r>
      <w:proofErr w:type="gramStart"/>
      <w:r>
        <w:rPr>
          <w:rFonts w:ascii="Arial" w:hAnsi="Arial" w:cs="Arial"/>
          <w:sz w:val="24"/>
          <w:szCs w:val="24"/>
        </w:rPr>
        <w:t>..</w:t>
      </w:r>
      <w:proofErr w:type="gramEnd"/>
    </w:p>
    <w:p w:rsidR="00A22707" w:rsidRDefault="00A22707" w:rsidP="00A22707">
      <w:pPr>
        <w:spacing w:after="0" w:line="240" w:lineRule="auto"/>
        <w:rPr>
          <w:rFonts w:ascii="Arial" w:hAnsi="Arial" w:cs="Arial"/>
          <w:sz w:val="24"/>
          <w:szCs w:val="24"/>
        </w:rPr>
      </w:pPr>
    </w:p>
    <w:p w:rsidR="00A22707" w:rsidRDefault="00A22707" w:rsidP="00A22707">
      <w:pPr>
        <w:spacing w:after="0" w:line="240" w:lineRule="auto"/>
        <w:rPr>
          <w:rFonts w:ascii="Arial" w:hAnsi="Arial" w:cs="Arial"/>
          <w:sz w:val="24"/>
          <w:szCs w:val="24"/>
        </w:rPr>
      </w:pPr>
      <w:r>
        <w:rPr>
          <w:rFonts w:ascii="Arial" w:hAnsi="Arial" w:cs="Arial"/>
          <w:sz w:val="24"/>
          <w:szCs w:val="24"/>
        </w:rPr>
        <w:t xml:space="preserve">Figure 5 – Lateral view of </w:t>
      </w:r>
      <w:proofErr w:type="spellStart"/>
      <w:r>
        <w:rPr>
          <w:rFonts w:ascii="Arial" w:hAnsi="Arial" w:cs="Arial"/>
          <w:sz w:val="24"/>
          <w:szCs w:val="24"/>
        </w:rPr>
        <w:t>zebrafish</w:t>
      </w:r>
      <w:proofErr w:type="spellEnd"/>
      <w:r>
        <w:rPr>
          <w:rFonts w:ascii="Arial" w:hAnsi="Arial" w:cs="Arial"/>
          <w:sz w:val="24"/>
          <w:szCs w:val="24"/>
        </w:rPr>
        <w:t xml:space="preserve"> larvae trunk musculature. (A) Healthy tissue. (B) Tissue with evident damage. Contractures resulting from fiber detachments are marked with asterisks.</w:t>
      </w:r>
    </w:p>
    <w:p w:rsidR="00A22707" w:rsidRDefault="00A22707" w:rsidP="00A22707">
      <w:pPr>
        <w:spacing w:after="0" w:line="240" w:lineRule="auto"/>
        <w:rPr>
          <w:rFonts w:ascii="Arial" w:hAnsi="Arial" w:cs="Arial"/>
          <w:sz w:val="24"/>
          <w:szCs w:val="24"/>
        </w:rPr>
      </w:pPr>
    </w:p>
    <w:p w:rsidR="00A22707" w:rsidRDefault="00A22707" w:rsidP="00A22707">
      <w:pPr>
        <w:spacing w:after="0" w:line="240" w:lineRule="auto"/>
        <w:rPr>
          <w:rFonts w:ascii="Arial" w:hAnsi="Arial" w:cs="Arial"/>
          <w:sz w:val="24"/>
          <w:szCs w:val="24"/>
        </w:rPr>
      </w:pPr>
      <w:r>
        <w:rPr>
          <w:rFonts w:ascii="Arial" w:hAnsi="Arial" w:cs="Arial"/>
          <w:sz w:val="24"/>
          <w:szCs w:val="24"/>
        </w:rPr>
        <w:t>Figure 6</w:t>
      </w:r>
      <w:r w:rsidRPr="00A82D19">
        <w:rPr>
          <w:rFonts w:ascii="Arial" w:hAnsi="Arial" w:cs="Arial"/>
          <w:sz w:val="24"/>
          <w:szCs w:val="24"/>
        </w:rPr>
        <w:t xml:space="preserve"> – </w:t>
      </w:r>
      <w:r>
        <w:rPr>
          <w:rFonts w:ascii="Arial" w:hAnsi="Arial" w:cs="Arial"/>
          <w:sz w:val="24"/>
          <w:szCs w:val="24"/>
        </w:rPr>
        <w:t>Representative plot of peak twitch force versus stimulation current. The optimal stimulation current is 500 mA.</w:t>
      </w:r>
    </w:p>
    <w:p w:rsidR="00A22707" w:rsidRDefault="00A22707" w:rsidP="00A22707">
      <w:pPr>
        <w:spacing w:after="0" w:line="240" w:lineRule="auto"/>
        <w:rPr>
          <w:rFonts w:ascii="Arial" w:hAnsi="Arial" w:cs="Arial"/>
          <w:sz w:val="24"/>
          <w:szCs w:val="24"/>
        </w:rPr>
      </w:pPr>
    </w:p>
    <w:p w:rsidR="00A22707" w:rsidRDefault="00A22707" w:rsidP="00A22707">
      <w:pPr>
        <w:spacing w:after="0" w:line="240" w:lineRule="auto"/>
        <w:rPr>
          <w:rFonts w:ascii="Arial" w:hAnsi="Arial" w:cs="Arial"/>
          <w:sz w:val="24"/>
          <w:szCs w:val="24"/>
        </w:rPr>
      </w:pPr>
      <w:r w:rsidRPr="00D5557F">
        <w:rPr>
          <w:rFonts w:ascii="Arial" w:hAnsi="Arial" w:cs="Arial"/>
          <w:sz w:val="24"/>
          <w:szCs w:val="24"/>
        </w:rPr>
        <w:lastRenderedPageBreak/>
        <w:t>Figure 7 – Represent</w:t>
      </w:r>
      <w:r>
        <w:rPr>
          <w:rFonts w:ascii="Arial" w:hAnsi="Arial" w:cs="Arial"/>
          <w:sz w:val="24"/>
          <w:szCs w:val="24"/>
        </w:rPr>
        <w:t xml:space="preserve">ative force record for a single </w:t>
      </w:r>
      <w:r w:rsidRPr="00D5557F">
        <w:rPr>
          <w:rFonts w:ascii="Arial" w:hAnsi="Arial" w:cs="Arial"/>
          <w:sz w:val="24"/>
          <w:szCs w:val="24"/>
        </w:rPr>
        <w:t>twitc</w:t>
      </w:r>
      <w:r>
        <w:rPr>
          <w:rFonts w:ascii="Arial" w:hAnsi="Arial" w:cs="Arial"/>
          <w:sz w:val="24"/>
          <w:szCs w:val="24"/>
        </w:rPr>
        <w:t xml:space="preserve">h contraction. This contraction was elicited with a stimulus pulse at 0 </w:t>
      </w:r>
      <w:proofErr w:type="spellStart"/>
      <w:proofErr w:type="gramStart"/>
      <w:r>
        <w:rPr>
          <w:rFonts w:ascii="Arial" w:hAnsi="Arial" w:cs="Arial"/>
          <w:sz w:val="24"/>
          <w:szCs w:val="24"/>
        </w:rPr>
        <w:t>ms</w:t>
      </w:r>
      <w:proofErr w:type="gramEnd"/>
      <w:r>
        <w:rPr>
          <w:rFonts w:ascii="Arial" w:hAnsi="Arial" w:cs="Arial"/>
          <w:sz w:val="24"/>
          <w:szCs w:val="24"/>
        </w:rPr>
        <w:t>.</w:t>
      </w:r>
      <w:proofErr w:type="spellEnd"/>
      <w:r>
        <w:rPr>
          <w:rFonts w:ascii="Arial" w:hAnsi="Arial" w:cs="Arial"/>
          <w:sz w:val="24"/>
          <w:szCs w:val="24"/>
        </w:rPr>
        <w:t xml:space="preserve"> The peak force is 1.56 </w:t>
      </w:r>
      <w:proofErr w:type="spellStart"/>
      <w:r>
        <w:rPr>
          <w:rFonts w:ascii="Arial" w:hAnsi="Arial" w:cs="Arial"/>
          <w:sz w:val="24"/>
          <w:szCs w:val="24"/>
        </w:rPr>
        <w:t>mN</w:t>
      </w:r>
      <w:proofErr w:type="spellEnd"/>
      <w:r>
        <w:rPr>
          <w:rFonts w:ascii="Arial" w:hAnsi="Arial" w:cs="Arial"/>
          <w:sz w:val="24"/>
          <w:szCs w:val="24"/>
        </w:rPr>
        <w:t>.</w:t>
      </w:r>
    </w:p>
    <w:p w:rsidR="00A22707" w:rsidRDefault="00A22707" w:rsidP="00A22707">
      <w:pPr>
        <w:spacing w:after="0" w:line="240" w:lineRule="auto"/>
        <w:rPr>
          <w:rFonts w:ascii="Arial" w:hAnsi="Arial" w:cs="Arial"/>
          <w:sz w:val="24"/>
          <w:szCs w:val="24"/>
        </w:rPr>
      </w:pPr>
    </w:p>
    <w:p w:rsidR="00A22707" w:rsidRDefault="00A22707" w:rsidP="00A22707">
      <w:pPr>
        <w:spacing w:after="0" w:line="240" w:lineRule="auto"/>
        <w:rPr>
          <w:rFonts w:ascii="Arial" w:hAnsi="Arial" w:cs="Arial"/>
          <w:sz w:val="24"/>
          <w:szCs w:val="24"/>
        </w:rPr>
      </w:pPr>
      <w:r>
        <w:rPr>
          <w:rFonts w:ascii="Arial" w:hAnsi="Arial" w:cs="Arial"/>
          <w:sz w:val="24"/>
          <w:szCs w:val="24"/>
        </w:rPr>
        <w:t xml:space="preserve">Figure 8 – Representative force data from 3-7 </w:t>
      </w:r>
      <w:proofErr w:type="spellStart"/>
      <w:r>
        <w:rPr>
          <w:rFonts w:ascii="Arial" w:hAnsi="Arial" w:cs="Arial"/>
          <w:sz w:val="24"/>
          <w:szCs w:val="24"/>
        </w:rPr>
        <w:t>dpf</w:t>
      </w:r>
      <w:proofErr w:type="spellEnd"/>
      <w:r>
        <w:rPr>
          <w:rFonts w:ascii="Arial" w:hAnsi="Arial" w:cs="Arial"/>
          <w:sz w:val="24"/>
          <w:szCs w:val="24"/>
        </w:rPr>
        <w:t xml:space="preserve"> larvae. (A) Peak force data from maximal twitch contractions (B) Peak force data from maximal twitch contractions normalized to CSA. Older larvae (</w:t>
      </w:r>
      <w:r w:rsidRPr="00A52662">
        <w:rPr>
          <w:rFonts w:ascii="Arial" w:hAnsi="Arial" w:cs="Arial"/>
          <w:sz w:val="24"/>
          <w:szCs w:val="24"/>
        </w:rPr>
        <w:t xml:space="preserve">6-7 </w:t>
      </w:r>
      <w:proofErr w:type="spellStart"/>
      <w:r w:rsidRPr="00A52662">
        <w:rPr>
          <w:rFonts w:ascii="Arial" w:hAnsi="Arial" w:cs="Arial"/>
          <w:sz w:val="24"/>
          <w:szCs w:val="24"/>
        </w:rPr>
        <w:t>dpf</w:t>
      </w:r>
      <w:proofErr w:type="spellEnd"/>
      <w:r>
        <w:rPr>
          <w:rFonts w:ascii="Arial" w:hAnsi="Arial" w:cs="Arial"/>
          <w:sz w:val="24"/>
          <w:szCs w:val="24"/>
        </w:rPr>
        <w:t>)</w:t>
      </w:r>
      <w:r w:rsidRPr="00A52662">
        <w:rPr>
          <w:rFonts w:ascii="Arial" w:hAnsi="Arial" w:cs="Arial"/>
          <w:sz w:val="24"/>
          <w:szCs w:val="24"/>
        </w:rPr>
        <w:t xml:space="preserve"> were fed </w:t>
      </w:r>
      <w:proofErr w:type="spellStart"/>
      <w:r w:rsidRPr="00A52662">
        <w:rPr>
          <w:rFonts w:ascii="Arial" w:hAnsi="Arial" w:cs="Arial"/>
          <w:bCs/>
          <w:color w:val="000000"/>
          <w:sz w:val="24"/>
          <w:szCs w:val="24"/>
        </w:rPr>
        <w:t>Hatchfry</w:t>
      </w:r>
      <w:proofErr w:type="spellEnd"/>
      <w:r w:rsidRPr="00A52662">
        <w:rPr>
          <w:rFonts w:ascii="Arial" w:hAnsi="Arial" w:cs="Arial"/>
          <w:bCs/>
          <w:color w:val="000000"/>
          <w:sz w:val="24"/>
          <w:szCs w:val="24"/>
        </w:rPr>
        <w:t xml:space="preserve"> </w:t>
      </w:r>
      <w:proofErr w:type="spellStart"/>
      <w:r w:rsidRPr="00A52662">
        <w:rPr>
          <w:rFonts w:ascii="Arial" w:hAnsi="Arial" w:cs="Arial"/>
          <w:bCs/>
          <w:color w:val="000000"/>
          <w:sz w:val="24"/>
          <w:szCs w:val="24"/>
        </w:rPr>
        <w:t>Encapsulon</w:t>
      </w:r>
      <w:proofErr w:type="spellEnd"/>
      <w:r w:rsidRPr="00A52662">
        <w:rPr>
          <w:rFonts w:ascii="Arial" w:hAnsi="Arial" w:cs="Arial"/>
          <w:bCs/>
          <w:color w:val="000000"/>
          <w:sz w:val="24"/>
          <w:szCs w:val="24"/>
        </w:rPr>
        <w:t xml:space="preserve"> Grade 0 with </w:t>
      </w:r>
      <w:proofErr w:type="spellStart"/>
      <w:r w:rsidRPr="00A52662">
        <w:rPr>
          <w:rFonts w:ascii="Arial" w:hAnsi="Arial" w:cs="Arial"/>
          <w:bCs/>
          <w:color w:val="000000"/>
          <w:sz w:val="24"/>
          <w:szCs w:val="24"/>
        </w:rPr>
        <w:t>Spirulina</w:t>
      </w:r>
      <w:proofErr w:type="spellEnd"/>
      <w:r w:rsidRPr="00A52662">
        <w:rPr>
          <w:rFonts w:ascii="Arial" w:hAnsi="Arial" w:cs="Arial"/>
          <w:bCs/>
          <w:color w:val="000000"/>
          <w:sz w:val="24"/>
          <w:szCs w:val="24"/>
        </w:rPr>
        <w:t xml:space="preserve"> (Argent Laboratories) starting on 5 </w:t>
      </w:r>
      <w:proofErr w:type="spellStart"/>
      <w:r w:rsidRPr="00A52662">
        <w:rPr>
          <w:rFonts w:ascii="Arial" w:hAnsi="Arial" w:cs="Arial"/>
          <w:bCs/>
          <w:color w:val="000000"/>
          <w:sz w:val="24"/>
          <w:szCs w:val="24"/>
        </w:rPr>
        <w:t>dpf</w:t>
      </w:r>
      <w:proofErr w:type="spellEnd"/>
      <w:r>
        <w:rPr>
          <w:rFonts w:ascii="Arial" w:hAnsi="Arial" w:cs="Arial"/>
          <w:bCs/>
          <w:color w:val="000000"/>
          <w:sz w:val="24"/>
          <w:szCs w:val="24"/>
        </w:rPr>
        <w:t xml:space="preserve">. </w:t>
      </w:r>
      <w:r>
        <w:rPr>
          <w:rFonts w:ascii="Arial" w:hAnsi="Arial" w:cs="Arial"/>
          <w:sz w:val="24"/>
          <w:szCs w:val="24"/>
        </w:rPr>
        <w:t xml:space="preserve">Means + standard deviations are reported with </w:t>
      </w:r>
      <w:r w:rsidRPr="00C26652">
        <w:rPr>
          <w:rFonts w:ascii="Arial" w:hAnsi="Arial" w:cs="Arial"/>
          <w:sz w:val="24"/>
          <w:szCs w:val="24"/>
        </w:rPr>
        <w:t>N=5</w:t>
      </w:r>
      <w:r>
        <w:rPr>
          <w:rFonts w:ascii="Arial" w:hAnsi="Arial" w:cs="Arial"/>
          <w:sz w:val="24"/>
          <w:szCs w:val="24"/>
        </w:rPr>
        <w:t xml:space="preserve"> in each group. Groups significantly different from 3 </w:t>
      </w:r>
      <w:proofErr w:type="spellStart"/>
      <w:r>
        <w:rPr>
          <w:rFonts w:ascii="Arial" w:hAnsi="Arial" w:cs="Arial"/>
          <w:sz w:val="24"/>
          <w:szCs w:val="24"/>
        </w:rPr>
        <w:t>dpf</w:t>
      </w:r>
      <w:proofErr w:type="spellEnd"/>
      <w:r>
        <w:rPr>
          <w:rFonts w:ascii="Arial" w:hAnsi="Arial" w:cs="Arial"/>
          <w:sz w:val="24"/>
          <w:szCs w:val="24"/>
        </w:rPr>
        <w:t xml:space="preserve"> larvae (</w:t>
      </w:r>
      <w:r>
        <w:rPr>
          <w:rFonts w:ascii="Symbol" w:hAnsi="Symbol" w:cs="Arial"/>
          <w:sz w:val="24"/>
          <w:szCs w:val="24"/>
        </w:rPr>
        <w:t></w:t>
      </w:r>
      <w:r>
        <w:rPr>
          <w:rFonts w:ascii="Arial" w:hAnsi="Arial" w:cs="Arial"/>
          <w:sz w:val="24"/>
          <w:szCs w:val="24"/>
        </w:rPr>
        <w:t xml:space="preserve">) and 4 </w:t>
      </w:r>
      <w:proofErr w:type="spellStart"/>
      <w:r>
        <w:rPr>
          <w:rFonts w:ascii="Arial" w:hAnsi="Arial" w:cs="Arial"/>
          <w:sz w:val="24"/>
          <w:szCs w:val="24"/>
        </w:rPr>
        <w:t>dpf</w:t>
      </w:r>
      <w:proofErr w:type="spellEnd"/>
      <w:r>
        <w:rPr>
          <w:rFonts w:ascii="Arial" w:hAnsi="Arial" w:cs="Arial"/>
          <w:sz w:val="24"/>
          <w:szCs w:val="24"/>
        </w:rPr>
        <w:t xml:space="preserve"> larvae (</w:t>
      </w:r>
      <w:r w:rsidRPr="00397360">
        <w:rPr>
          <w:rFonts w:ascii="Engravers MT" w:hAnsi="Engravers MT" w:cs="Arial"/>
          <w:sz w:val="24"/>
          <w:szCs w:val="24"/>
        </w:rPr>
        <w:t>#</w:t>
      </w:r>
      <w:r>
        <w:rPr>
          <w:rFonts w:ascii="Arial" w:hAnsi="Arial" w:cs="Arial"/>
          <w:sz w:val="24"/>
          <w:szCs w:val="24"/>
        </w:rPr>
        <w:t xml:space="preserve">) are indicated (ANOVA, P&lt;0.05). The significant increase in normalized force between 3 and 4 </w:t>
      </w:r>
      <w:proofErr w:type="spellStart"/>
      <w:r>
        <w:rPr>
          <w:rFonts w:ascii="Arial" w:hAnsi="Arial" w:cs="Arial"/>
          <w:sz w:val="24"/>
          <w:szCs w:val="24"/>
        </w:rPr>
        <w:t>dpf</w:t>
      </w:r>
      <w:proofErr w:type="spellEnd"/>
      <w:r>
        <w:rPr>
          <w:rFonts w:ascii="Arial" w:hAnsi="Arial" w:cs="Arial"/>
          <w:sz w:val="24"/>
          <w:szCs w:val="24"/>
        </w:rPr>
        <w:t xml:space="preserve"> (B) indicates an increase in the intrinsic force generating capability during this time period, whereas the increase in force between 4 and 6-7 </w:t>
      </w:r>
      <w:proofErr w:type="spellStart"/>
      <w:r>
        <w:rPr>
          <w:rFonts w:ascii="Arial" w:hAnsi="Arial" w:cs="Arial"/>
          <w:sz w:val="24"/>
          <w:szCs w:val="24"/>
        </w:rPr>
        <w:t>dpf</w:t>
      </w:r>
      <w:proofErr w:type="spellEnd"/>
      <w:r>
        <w:rPr>
          <w:rFonts w:ascii="Arial" w:hAnsi="Arial" w:cs="Arial"/>
          <w:sz w:val="24"/>
          <w:szCs w:val="24"/>
        </w:rPr>
        <w:t xml:space="preserve"> (A) is attributed to growth based on no change from 4 to 7 </w:t>
      </w:r>
      <w:proofErr w:type="spellStart"/>
      <w:r>
        <w:rPr>
          <w:rFonts w:ascii="Arial" w:hAnsi="Arial" w:cs="Arial"/>
          <w:sz w:val="24"/>
          <w:szCs w:val="24"/>
        </w:rPr>
        <w:t>dpf</w:t>
      </w:r>
      <w:proofErr w:type="spellEnd"/>
      <w:r>
        <w:rPr>
          <w:rFonts w:ascii="Arial" w:hAnsi="Arial" w:cs="Arial"/>
          <w:sz w:val="24"/>
          <w:szCs w:val="24"/>
        </w:rPr>
        <w:t xml:space="preserve"> in normalized force.</w:t>
      </w:r>
    </w:p>
    <w:p w:rsidR="00A22707" w:rsidRPr="0080443E" w:rsidRDefault="00A22707" w:rsidP="003300F9">
      <w:pPr>
        <w:spacing w:after="0" w:line="240" w:lineRule="auto"/>
        <w:jc w:val="both"/>
        <w:rPr>
          <w:rFonts w:ascii="Arial" w:hAnsi="Arial" w:cs="Arial"/>
          <w:sz w:val="24"/>
          <w:szCs w:val="24"/>
        </w:rPr>
      </w:pPr>
    </w:p>
    <w:p w:rsidR="00CB7C5A" w:rsidRDefault="00CB7C5A" w:rsidP="00734B01">
      <w:pPr>
        <w:spacing w:after="0" w:line="240" w:lineRule="auto"/>
        <w:rPr>
          <w:rFonts w:ascii="Arial" w:hAnsi="Arial" w:cs="Arial"/>
          <w:sz w:val="24"/>
          <w:szCs w:val="24"/>
        </w:rPr>
      </w:pPr>
    </w:p>
    <w:p w:rsidR="00734B01" w:rsidRDefault="008B162B" w:rsidP="00734B01">
      <w:pPr>
        <w:spacing w:after="0" w:line="240" w:lineRule="auto"/>
        <w:rPr>
          <w:rFonts w:ascii="Arial" w:hAnsi="Arial" w:cs="Arial"/>
          <w:sz w:val="24"/>
          <w:szCs w:val="24"/>
        </w:rPr>
      </w:pPr>
      <w:r>
        <w:rPr>
          <w:rFonts w:ascii="Arial" w:hAnsi="Arial" w:cs="Arial"/>
          <w:sz w:val="24"/>
          <w:szCs w:val="24"/>
        </w:rPr>
        <w:t>DISCUSSION</w:t>
      </w:r>
    </w:p>
    <w:p w:rsidR="00C25678" w:rsidRDefault="00C25678" w:rsidP="008D564B">
      <w:pPr>
        <w:spacing w:after="0" w:line="240" w:lineRule="auto"/>
        <w:jc w:val="both"/>
        <w:rPr>
          <w:rFonts w:ascii="Arial" w:hAnsi="Arial" w:cs="Arial"/>
          <w:sz w:val="24"/>
          <w:szCs w:val="24"/>
        </w:rPr>
      </w:pPr>
    </w:p>
    <w:p w:rsidR="00265EC8" w:rsidRDefault="00A45AD7" w:rsidP="00854438">
      <w:pPr>
        <w:spacing w:after="0" w:line="240" w:lineRule="auto"/>
        <w:jc w:val="both"/>
        <w:rPr>
          <w:rFonts w:ascii="Arial" w:hAnsi="Arial" w:cs="Arial"/>
          <w:sz w:val="24"/>
          <w:szCs w:val="24"/>
        </w:rPr>
      </w:pPr>
      <w:r>
        <w:rPr>
          <w:rFonts w:ascii="Arial" w:hAnsi="Arial" w:cs="Arial"/>
          <w:sz w:val="24"/>
          <w:szCs w:val="24"/>
        </w:rPr>
        <w:t xml:space="preserve">This method measures force generation during a twitch to assess muscle function in trunk muscles of zebrafish larvae. Although tetanic contractions can be </w:t>
      </w:r>
      <w:proofErr w:type="spellStart"/>
      <w:r>
        <w:rPr>
          <w:rFonts w:ascii="Arial" w:hAnsi="Arial" w:cs="Arial"/>
          <w:sz w:val="24"/>
          <w:szCs w:val="24"/>
        </w:rPr>
        <w:t>elicted</w:t>
      </w:r>
      <w:proofErr w:type="spellEnd"/>
      <w:r>
        <w:rPr>
          <w:rFonts w:ascii="Arial" w:hAnsi="Arial" w:cs="Arial"/>
          <w:sz w:val="24"/>
          <w:szCs w:val="24"/>
        </w:rPr>
        <w:t xml:space="preserve"> in </w:t>
      </w:r>
      <w:proofErr w:type="spellStart"/>
      <w:r>
        <w:rPr>
          <w:rFonts w:ascii="Arial" w:hAnsi="Arial" w:cs="Arial"/>
          <w:sz w:val="24"/>
          <w:szCs w:val="24"/>
        </w:rPr>
        <w:t>zebrafish</w:t>
      </w:r>
      <w:proofErr w:type="spellEnd"/>
      <w:r>
        <w:rPr>
          <w:rFonts w:ascii="Arial" w:hAnsi="Arial" w:cs="Arial"/>
          <w:sz w:val="24"/>
          <w:szCs w:val="24"/>
        </w:rPr>
        <w:t xml:space="preserve"> larvae (e.g. by 200 stimulation pulses per second for a duration of 0.2 seconds), the maximum tetanic force is only 10-15% greater than the maximum twitch force. </w:t>
      </w:r>
      <w:r w:rsidR="00FC4AE3">
        <w:rPr>
          <w:rFonts w:ascii="Arial" w:hAnsi="Arial" w:cs="Arial"/>
          <w:sz w:val="24"/>
          <w:szCs w:val="24"/>
        </w:rPr>
        <w:t>Therefore, the force generated during a twitch is a reasonable measure of force generating capability. Twitches are preferred over tetanic contractions because twitches are less likely to cause ripping or slipping at the suture ties.</w:t>
      </w:r>
    </w:p>
    <w:p w:rsidR="00265EC8" w:rsidRDefault="00265EC8" w:rsidP="00854438">
      <w:pPr>
        <w:spacing w:after="0" w:line="240" w:lineRule="auto"/>
        <w:jc w:val="both"/>
        <w:rPr>
          <w:rFonts w:ascii="Arial" w:hAnsi="Arial" w:cs="Arial"/>
          <w:sz w:val="24"/>
          <w:szCs w:val="24"/>
        </w:rPr>
      </w:pPr>
    </w:p>
    <w:p w:rsidR="00EE4BA5" w:rsidRDefault="00D54615" w:rsidP="003F10E6">
      <w:pPr>
        <w:spacing w:line="240" w:lineRule="auto"/>
        <w:jc w:val="both"/>
        <w:rPr>
          <w:rFonts w:ascii="Arial" w:hAnsi="Arial" w:cs="Arial"/>
          <w:sz w:val="24"/>
          <w:szCs w:val="24"/>
        </w:rPr>
      </w:pPr>
      <w:r>
        <w:rPr>
          <w:rFonts w:ascii="Arial" w:hAnsi="Arial" w:cs="Arial"/>
          <w:sz w:val="24"/>
          <w:szCs w:val="24"/>
        </w:rPr>
        <w:t>In order to generate meaningful dat</w:t>
      </w:r>
      <w:r w:rsidR="00F61472">
        <w:rPr>
          <w:rFonts w:ascii="Arial" w:hAnsi="Arial" w:cs="Arial"/>
          <w:sz w:val="24"/>
          <w:szCs w:val="24"/>
        </w:rPr>
        <w:t>a with this technique</w:t>
      </w:r>
      <w:r>
        <w:rPr>
          <w:rFonts w:ascii="Arial" w:hAnsi="Arial" w:cs="Arial"/>
          <w:sz w:val="24"/>
          <w:szCs w:val="24"/>
        </w:rPr>
        <w:t xml:space="preserve">, maximum </w:t>
      </w:r>
      <w:r w:rsidR="008D0902">
        <w:rPr>
          <w:rFonts w:ascii="Arial" w:hAnsi="Arial" w:cs="Arial"/>
          <w:sz w:val="24"/>
          <w:szCs w:val="24"/>
        </w:rPr>
        <w:t xml:space="preserve">twitch </w:t>
      </w:r>
      <w:r>
        <w:rPr>
          <w:rFonts w:ascii="Arial" w:hAnsi="Arial" w:cs="Arial"/>
          <w:sz w:val="24"/>
          <w:szCs w:val="24"/>
        </w:rPr>
        <w:t>force should be achieved for each larva and the variability between experimental groups should be minimized</w:t>
      </w:r>
      <w:r w:rsidR="00257CC4">
        <w:rPr>
          <w:rFonts w:ascii="Arial" w:hAnsi="Arial" w:cs="Arial"/>
          <w:sz w:val="24"/>
          <w:szCs w:val="24"/>
        </w:rPr>
        <w:t xml:space="preserve">. With these goals in mind, we offer </w:t>
      </w:r>
      <w:r w:rsidR="00DE2460">
        <w:rPr>
          <w:rFonts w:ascii="Arial" w:hAnsi="Arial" w:cs="Arial"/>
          <w:sz w:val="24"/>
          <w:szCs w:val="24"/>
        </w:rPr>
        <w:t>the following</w:t>
      </w:r>
      <w:r w:rsidR="00257CC4">
        <w:rPr>
          <w:rFonts w:ascii="Arial" w:hAnsi="Arial" w:cs="Arial"/>
          <w:sz w:val="24"/>
          <w:szCs w:val="24"/>
        </w:rPr>
        <w:t xml:space="preserve"> suggestions. First, </w:t>
      </w:r>
      <w:r>
        <w:rPr>
          <w:rFonts w:ascii="Arial" w:hAnsi="Arial" w:cs="Arial"/>
          <w:sz w:val="24"/>
          <w:szCs w:val="24"/>
        </w:rPr>
        <w:t>take care when tying the larva to the force transd</w:t>
      </w:r>
      <w:r w:rsidR="00451C86">
        <w:rPr>
          <w:rFonts w:ascii="Arial" w:hAnsi="Arial" w:cs="Arial"/>
          <w:sz w:val="24"/>
          <w:szCs w:val="24"/>
        </w:rPr>
        <w:t>ucer and the length controller</w:t>
      </w:r>
      <w:r>
        <w:rPr>
          <w:rFonts w:ascii="Arial" w:hAnsi="Arial" w:cs="Arial"/>
          <w:sz w:val="24"/>
          <w:szCs w:val="24"/>
        </w:rPr>
        <w:t xml:space="preserve"> tubes. </w:t>
      </w:r>
      <w:r w:rsidR="00C27DFB" w:rsidRPr="008D564B">
        <w:rPr>
          <w:rFonts w:ascii="Arial" w:hAnsi="Arial" w:cs="Arial"/>
          <w:sz w:val="24"/>
          <w:szCs w:val="24"/>
        </w:rPr>
        <w:t>If the suture loops are tightened too much, the s</w:t>
      </w:r>
      <w:r w:rsidR="00797DB5">
        <w:rPr>
          <w:rFonts w:ascii="Arial" w:hAnsi="Arial" w:cs="Arial"/>
          <w:sz w:val="24"/>
          <w:szCs w:val="24"/>
        </w:rPr>
        <w:t>uture wil</w:t>
      </w:r>
      <w:r w:rsidR="00B91579">
        <w:rPr>
          <w:rFonts w:ascii="Arial" w:hAnsi="Arial" w:cs="Arial"/>
          <w:sz w:val="24"/>
          <w:szCs w:val="24"/>
        </w:rPr>
        <w:t>l cut through the muscle tissue</w:t>
      </w:r>
      <w:r w:rsidR="0040002E">
        <w:rPr>
          <w:rFonts w:ascii="Arial" w:hAnsi="Arial" w:cs="Arial"/>
          <w:sz w:val="24"/>
          <w:szCs w:val="24"/>
        </w:rPr>
        <w:t xml:space="preserve">. </w:t>
      </w:r>
      <w:r w:rsidR="00322F3D" w:rsidRPr="008D564B">
        <w:rPr>
          <w:rFonts w:ascii="Arial" w:hAnsi="Arial" w:cs="Arial"/>
          <w:sz w:val="24"/>
          <w:szCs w:val="24"/>
        </w:rPr>
        <w:t xml:space="preserve">If the suture loops are not tightened enough, </w:t>
      </w:r>
      <w:r w:rsidR="0085779C" w:rsidRPr="008D564B">
        <w:rPr>
          <w:rFonts w:ascii="Arial" w:hAnsi="Arial" w:cs="Arial"/>
          <w:sz w:val="24"/>
          <w:szCs w:val="24"/>
        </w:rPr>
        <w:t xml:space="preserve">the force generated by the larva </w:t>
      </w:r>
      <w:r w:rsidR="001B526E" w:rsidRPr="008D564B">
        <w:rPr>
          <w:rFonts w:ascii="Arial" w:hAnsi="Arial" w:cs="Arial"/>
          <w:sz w:val="24"/>
          <w:szCs w:val="24"/>
        </w:rPr>
        <w:t>will not be</w:t>
      </w:r>
      <w:r w:rsidR="007C71CE">
        <w:rPr>
          <w:rFonts w:ascii="Arial" w:hAnsi="Arial" w:cs="Arial"/>
          <w:sz w:val="24"/>
          <w:szCs w:val="24"/>
        </w:rPr>
        <w:t xml:space="preserve"> fully</w:t>
      </w:r>
      <w:r w:rsidR="001B526E" w:rsidRPr="008D564B">
        <w:rPr>
          <w:rFonts w:ascii="Arial" w:hAnsi="Arial" w:cs="Arial"/>
          <w:sz w:val="24"/>
          <w:szCs w:val="24"/>
        </w:rPr>
        <w:t xml:space="preserve"> trans</w:t>
      </w:r>
      <w:r w:rsidR="006D4B47" w:rsidRPr="008D564B">
        <w:rPr>
          <w:rFonts w:ascii="Arial" w:hAnsi="Arial" w:cs="Arial"/>
          <w:sz w:val="24"/>
          <w:szCs w:val="24"/>
        </w:rPr>
        <w:t>mitted to the force transducer</w:t>
      </w:r>
      <w:r w:rsidR="00487FBB">
        <w:rPr>
          <w:rFonts w:ascii="Arial" w:hAnsi="Arial" w:cs="Arial"/>
          <w:sz w:val="24"/>
          <w:szCs w:val="24"/>
        </w:rPr>
        <w:t>. Both s</w:t>
      </w:r>
      <w:r w:rsidR="001306D1">
        <w:rPr>
          <w:rFonts w:ascii="Arial" w:hAnsi="Arial" w:cs="Arial"/>
          <w:sz w:val="24"/>
          <w:szCs w:val="24"/>
        </w:rPr>
        <w:t>ituations</w:t>
      </w:r>
      <w:r w:rsidR="00CA467E">
        <w:rPr>
          <w:rFonts w:ascii="Arial" w:hAnsi="Arial" w:cs="Arial"/>
          <w:sz w:val="24"/>
          <w:szCs w:val="24"/>
        </w:rPr>
        <w:t>, bu</w:t>
      </w:r>
      <w:r w:rsidR="00577D8F">
        <w:rPr>
          <w:rFonts w:ascii="Arial" w:hAnsi="Arial" w:cs="Arial"/>
          <w:sz w:val="24"/>
          <w:szCs w:val="24"/>
        </w:rPr>
        <w:t xml:space="preserve">t especially the latter, underestimate </w:t>
      </w:r>
      <w:r w:rsidR="00FD723C">
        <w:rPr>
          <w:rFonts w:ascii="Arial" w:hAnsi="Arial" w:cs="Arial"/>
          <w:sz w:val="24"/>
          <w:szCs w:val="24"/>
        </w:rPr>
        <w:t xml:space="preserve">maximum </w:t>
      </w:r>
      <w:r w:rsidR="008D0902">
        <w:rPr>
          <w:rFonts w:ascii="Arial" w:hAnsi="Arial" w:cs="Arial"/>
          <w:sz w:val="24"/>
          <w:szCs w:val="24"/>
        </w:rPr>
        <w:t xml:space="preserve">twitch </w:t>
      </w:r>
      <w:r w:rsidR="00FD723C">
        <w:rPr>
          <w:rFonts w:ascii="Arial" w:hAnsi="Arial" w:cs="Arial"/>
          <w:sz w:val="24"/>
          <w:szCs w:val="24"/>
        </w:rPr>
        <w:t>force</w:t>
      </w:r>
      <w:r w:rsidR="00257CC4">
        <w:rPr>
          <w:rFonts w:ascii="Arial" w:hAnsi="Arial" w:cs="Arial"/>
          <w:sz w:val="24"/>
          <w:szCs w:val="24"/>
        </w:rPr>
        <w:t xml:space="preserve">. Second, since </w:t>
      </w:r>
      <w:r w:rsidR="00DD1404">
        <w:rPr>
          <w:rFonts w:ascii="Arial" w:hAnsi="Arial" w:cs="Arial"/>
          <w:sz w:val="24"/>
          <w:szCs w:val="24"/>
        </w:rPr>
        <w:t xml:space="preserve">testing multiple experimental groups </w:t>
      </w:r>
      <w:r w:rsidR="003D51C4">
        <w:rPr>
          <w:rFonts w:ascii="Arial" w:hAnsi="Arial" w:cs="Arial"/>
          <w:sz w:val="24"/>
          <w:szCs w:val="24"/>
        </w:rPr>
        <w:t>can take several h</w:t>
      </w:r>
      <w:r w:rsidR="00236AC0">
        <w:rPr>
          <w:rFonts w:ascii="Arial" w:hAnsi="Arial" w:cs="Arial"/>
          <w:sz w:val="24"/>
          <w:szCs w:val="24"/>
        </w:rPr>
        <w:t>ou</w:t>
      </w:r>
      <w:r w:rsidR="00257CC4">
        <w:rPr>
          <w:rFonts w:ascii="Arial" w:hAnsi="Arial" w:cs="Arial"/>
          <w:sz w:val="24"/>
          <w:szCs w:val="24"/>
        </w:rPr>
        <w:t xml:space="preserve">rs (20-30 minutes per larva), </w:t>
      </w:r>
      <w:r w:rsidR="00236AC0">
        <w:rPr>
          <w:rFonts w:ascii="Arial" w:hAnsi="Arial" w:cs="Arial"/>
          <w:sz w:val="24"/>
          <w:szCs w:val="24"/>
        </w:rPr>
        <w:t>alternate between group</w:t>
      </w:r>
      <w:r w:rsidR="00257CC4">
        <w:rPr>
          <w:rFonts w:ascii="Arial" w:hAnsi="Arial" w:cs="Arial"/>
          <w:sz w:val="24"/>
          <w:szCs w:val="24"/>
        </w:rPr>
        <w:t>s because</w:t>
      </w:r>
      <w:r w:rsidR="00F142F1">
        <w:rPr>
          <w:rFonts w:ascii="Arial" w:hAnsi="Arial" w:cs="Arial"/>
          <w:sz w:val="24"/>
          <w:szCs w:val="24"/>
        </w:rPr>
        <w:t xml:space="preserve"> l</w:t>
      </w:r>
      <w:r w:rsidR="00236AC0">
        <w:rPr>
          <w:rFonts w:ascii="Arial" w:hAnsi="Arial" w:cs="Arial"/>
          <w:sz w:val="24"/>
          <w:szCs w:val="24"/>
        </w:rPr>
        <w:t xml:space="preserve">arvae will </w:t>
      </w:r>
      <w:r w:rsidR="00FD723C">
        <w:rPr>
          <w:rFonts w:ascii="Arial" w:hAnsi="Arial" w:cs="Arial"/>
          <w:sz w:val="24"/>
          <w:szCs w:val="24"/>
        </w:rPr>
        <w:t xml:space="preserve">continue to </w:t>
      </w:r>
      <w:r w:rsidR="00236AC0">
        <w:rPr>
          <w:rFonts w:ascii="Arial" w:hAnsi="Arial" w:cs="Arial"/>
          <w:sz w:val="24"/>
          <w:szCs w:val="24"/>
        </w:rPr>
        <w:t>deve</w:t>
      </w:r>
      <w:r w:rsidR="00FD723C">
        <w:rPr>
          <w:rFonts w:ascii="Arial" w:hAnsi="Arial" w:cs="Arial"/>
          <w:sz w:val="24"/>
          <w:szCs w:val="24"/>
        </w:rPr>
        <w:t>lop during</w:t>
      </w:r>
      <w:r w:rsidR="00B91579">
        <w:rPr>
          <w:rFonts w:ascii="Arial" w:hAnsi="Arial" w:cs="Arial"/>
          <w:sz w:val="24"/>
          <w:szCs w:val="24"/>
        </w:rPr>
        <w:t xml:space="preserve"> the testing period</w:t>
      </w:r>
      <w:r w:rsidR="00257CC4">
        <w:rPr>
          <w:rFonts w:ascii="Arial" w:hAnsi="Arial" w:cs="Arial"/>
          <w:sz w:val="24"/>
          <w:szCs w:val="24"/>
        </w:rPr>
        <w:t>.</w:t>
      </w:r>
    </w:p>
    <w:p w:rsidR="00937863" w:rsidRDefault="00DC52A8" w:rsidP="003F10E6">
      <w:pPr>
        <w:spacing w:line="240" w:lineRule="auto"/>
        <w:jc w:val="both"/>
        <w:rPr>
          <w:rFonts w:ascii="Arial" w:hAnsi="Arial" w:cs="Arial"/>
          <w:sz w:val="24"/>
          <w:szCs w:val="24"/>
        </w:rPr>
      </w:pPr>
      <w:r>
        <w:rPr>
          <w:rFonts w:ascii="Arial" w:hAnsi="Arial" w:cs="Arial"/>
          <w:sz w:val="24"/>
          <w:szCs w:val="24"/>
        </w:rPr>
        <w:t>While</w:t>
      </w:r>
      <w:r w:rsidR="009E7987">
        <w:rPr>
          <w:rFonts w:ascii="Arial" w:hAnsi="Arial" w:cs="Arial"/>
          <w:sz w:val="24"/>
          <w:szCs w:val="24"/>
        </w:rPr>
        <w:t xml:space="preserve"> some of</w:t>
      </w:r>
      <w:r w:rsidR="00FD723C">
        <w:rPr>
          <w:rFonts w:ascii="Arial" w:hAnsi="Arial" w:cs="Arial"/>
          <w:sz w:val="24"/>
          <w:szCs w:val="24"/>
        </w:rPr>
        <w:t xml:space="preserve"> the</w:t>
      </w:r>
      <w:r w:rsidR="009E7987">
        <w:rPr>
          <w:rFonts w:ascii="Arial" w:hAnsi="Arial" w:cs="Arial"/>
          <w:sz w:val="24"/>
          <w:szCs w:val="24"/>
        </w:rPr>
        <w:t xml:space="preserve"> </w:t>
      </w:r>
      <w:r w:rsidR="00500540">
        <w:rPr>
          <w:rFonts w:ascii="Arial" w:hAnsi="Arial" w:cs="Arial"/>
          <w:sz w:val="24"/>
          <w:szCs w:val="24"/>
        </w:rPr>
        <w:t xml:space="preserve">mentioned </w:t>
      </w:r>
      <w:r w:rsidR="009E7987">
        <w:rPr>
          <w:rFonts w:ascii="Arial" w:hAnsi="Arial" w:cs="Arial"/>
          <w:sz w:val="24"/>
          <w:szCs w:val="24"/>
        </w:rPr>
        <w:t>equipment</w:t>
      </w:r>
      <w:r w:rsidR="00500540">
        <w:rPr>
          <w:rFonts w:ascii="Arial" w:hAnsi="Arial" w:cs="Arial"/>
          <w:sz w:val="24"/>
          <w:szCs w:val="24"/>
        </w:rPr>
        <w:t xml:space="preserve"> </w:t>
      </w:r>
      <w:r w:rsidR="00FD723C">
        <w:rPr>
          <w:rFonts w:ascii="Arial" w:hAnsi="Arial" w:cs="Arial"/>
          <w:sz w:val="24"/>
          <w:szCs w:val="24"/>
        </w:rPr>
        <w:t xml:space="preserve">is essential for measurement of </w:t>
      </w:r>
      <w:r w:rsidR="004D41E5">
        <w:rPr>
          <w:rFonts w:ascii="Arial" w:hAnsi="Arial" w:cs="Arial"/>
          <w:sz w:val="24"/>
          <w:szCs w:val="24"/>
        </w:rPr>
        <w:t xml:space="preserve">maximum </w:t>
      </w:r>
      <w:r w:rsidR="00032980">
        <w:rPr>
          <w:rFonts w:ascii="Arial" w:hAnsi="Arial" w:cs="Arial"/>
          <w:sz w:val="24"/>
          <w:szCs w:val="24"/>
        </w:rPr>
        <w:t xml:space="preserve">twitch </w:t>
      </w:r>
      <w:r w:rsidR="00FD723C">
        <w:rPr>
          <w:rFonts w:ascii="Arial" w:hAnsi="Arial" w:cs="Arial"/>
          <w:sz w:val="24"/>
          <w:szCs w:val="24"/>
        </w:rPr>
        <w:t xml:space="preserve">force </w:t>
      </w:r>
      <w:r w:rsidR="009E7987">
        <w:rPr>
          <w:rFonts w:ascii="Arial" w:hAnsi="Arial" w:cs="Arial"/>
          <w:sz w:val="24"/>
          <w:szCs w:val="24"/>
        </w:rPr>
        <w:t>(e.g. force transducer, current stimulator),</w:t>
      </w:r>
      <w:r w:rsidR="00FD723C">
        <w:rPr>
          <w:rFonts w:ascii="Arial" w:hAnsi="Arial" w:cs="Arial"/>
          <w:sz w:val="24"/>
          <w:szCs w:val="24"/>
        </w:rPr>
        <w:t xml:space="preserve"> other items</w:t>
      </w:r>
      <w:r w:rsidR="00035DFF">
        <w:rPr>
          <w:rFonts w:ascii="Arial" w:hAnsi="Arial" w:cs="Arial"/>
          <w:sz w:val="24"/>
          <w:szCs w:val="24"/>
        </w:rPr>
        <w:t xml:space="preserve"> are not absolutely </w:t>
      </w:r>
      <w:r w:rsidR="00027CBF">
        <w:rPr>
          <w:rFonts w:ascii="Arial" w:hAnsi="Arial" w:cs="Arial"/>
          <w:sz w:val="24"/>
          <w:szCs w:val="24"/>
        </w:rPr>
        <w:t xml:space="preserve">necessary. </w:t>
      </w:r>
      <w:r w:rsidR="006C6EF0">
        <w:rPr>
          <w:rFonts w:ascii="Arial" w:hAnsi="Arial" w:cs="Arial"/>
          <w:sz w:val="24"/>
          <w:szCs w:val="24"/>
        </w:rPr>
        <w:t xml:space="preserve">The video sarcomere length system is desirable but not </w:t>
      </w:r>
      <w:r w:rsidR="00E700BD">
        <w:rPr>
          <w:rFonts w:ascii="Arial" w:hAnsi="Arial" w:cs="Arial"/>
          <w:sz w:val="24"/>
          <w:szCs w:val="24"/>
        </w:rPr>
        <w:t>required</w:t>
      </w:r>
      <w:r w:rsidR="006C6EF0">
        <w:rPr>
          <w:rFonts w:ascii="Arial" w:hAnsi="Arial" w:cs="Arial"/>
          <w:sz w:val="24"/>
          <w:szCs w:val="24"/>
        </w:rPr>
        <w:t xml:space="preserve">. </w:t>
      </w:r>
      <w:r w:rsidR="00E700BD">
        <w:rPr>
          <w:rFonts w:ascii="Arial" w:hAnsi="Arial" w:cs="Arial"/>
          <w:sz w:val="24"/>
          <w:szCs w:val="24"/>
        </w:rPr>
        <w:t>As an alternative, a</w:t>
      </w:r>
      <w:r w:rsidR="006C6EF0">
        <w:rPr>
          <w:rFonts w:ascii="Arial" w:hAnsi="Arial" w:cs="Arial"/>
          <w:sz w:val="24"/>
          <w:szCs w:val="24"/>
        </w:rPr>
        <w:t xml:space="preserve"> series of twitches can be used to find optimal length, during which the length of the larva is adjusted until maximum twitch force is achieved. </w:t>
      </w:r>
      <w:r w:rsidR="00027CBF">
        <w:rPr>
          <w:rFonts w:ascii="Arial" w:hAnsi="Arial" w:cs="Arial"/>
          <w:sz w:val="24"/>
          <w:szCs w:val="24"/>
        </w:rPr>
        <w:t xml:space="preserve">A temperature control system </w:t>
      </w:r>
      <w:r w:rsidR="00E700BD">
        <w:rPr>
          <w:rFonts w:ascii="Arial" w:hAnsi="Arial" w:cs="Arial"/>
          <w:sz w:val="24"/>
          <w:szCs w:val="24"/>
        </w:rPr>
        <w:t xml:space="preserve">is also not absolutely necessary. Temperature control </w:t>
      </w:r>
      <w:r w:rsidR="00027CBF">
        <w:rPr>
          <w:rFonts w:ascii="Arial" w:hAnsi="Arial" w:cs="Arial"/>
          <w:sz w:val="24"/>
          <w:szCs w:val="24"/>
        </w:rPr>
        <w:t>i</w:t>
      </w:r>
      <w:r w:rsidR="00642675">
        <w:rPr>
          <w:rFonts w:ascii="Arial" w:hAnsi="Arial" w:cs="Arial"/>
          <w:sz w:val="24"/>
          <w:szCs w:val="24"/>
        </w:rPr>
        <w:t>s critical</w:t>
      </w:r>
      <w:r w:rsidR="00096E70">
        <w:rPr>
          <w:rFonts w:ascii="Arial" w:hAnsi="Arial" w:cs="Arial"/>
          <w:sz w:val="24"/>
          <w:szCs w:val="24"/>
        </w:rPr>
        <w:t xml:space="preserve"> when measuring twitch kinetics,</w:t>
      </w:r>
      <w:r w:rsidR="00642675">
        <w:rPr>
          <w:rFonts w:ascii="Arial" w:hAnsi="Arial" w:cs="Arial"/>
          <w:sz w:val="24"/>
          <w:szCs w:val="24"/>
        </w:rPr>
        <w:t xml:space="preserve"> which are highly sensitive to temperature, whereas</w:t>
      </w:r>
      <w:r w:rsidR="00C466D0">
        <w:rPr>
          <w:rFonts w:ascii="Arial" w:hAnsi="Arial" w:cs="Arial"/>
          <w:sz w:val="24"/>
          <w:szCs w:val="24"/>
        </w:rPr>
        <w:t xml:space="preserve"> maximum</w:t>
      </w:r>
      <w:r w:rsidR="00027CBF">
        <w:rPr>
          <w:rFonts w:ascii="Arial" w:hAnsi="Arial" w:cs="Arial"/>
          <w:sz w:val="24"/>
          <w:szCs w:val="24"/>
        </w:rPr>
        <w:t xml:space="preserve"> twitch force is not </w:t>
      </w:r>
      <w:r w:rsidR="00A563A4">
        <w:rPr>
          <w:rFonts w:ascii="Arial" w:hAnsi="Arial" w:cs="Arial"/>
          <w:sz w:val="24"/>
          <w:szCs w:val="24"/>
        </w:rPr>
        <w:t>particularly sensitive to small</w:t>
      </w:r>
      <w:r w:rsidR="00027CBF">
        <w:rPr>
          <w:rFonts w:ascii="Arial" w:hAnsi="Arial" w:cs="Arial"/>
          <w:sz w:val="24"/>
          <w:szCs w:val="24"/>
        </w:rPr>
        <w:t xml:space="preserve"> changes in temperature</w:t>
      </w:r>
      <w:r w:rsidR="00A563A4">
        <w:rPr>
          <w:rFonts w:ascii="Arial" w:hAnsi="Arial" w:cs="Arial"/>
          <w:sz w:val="24"/>
          <w:szCs w:val="24"/>
        </w:rPr>
        <w:t xml:space="preserve"> and could be measured at room temperature. </w:t>
      </w:r>
      <w:r w:rsidR="00A712F5">
        <w:rPr>
          <w:rFonts w:ascii="Arial" w:hAnsi="Arial" w:cs="Arial"/>
          <w:sz w:val="24"/>
          <w:szCs w:val="24"/>
        </w:rPr>
        <w:t xml:space="preserve"> </w:t>
      </w:r>
      <w:r w:rsidR="00040355" w:rsidRPr="007D7A93">
        <w:rPr>
          <w:rFonts w:ascii="Arial" w:hAnsi="Arial" w:cs="Arial"/>
          <w:sz w:val="24"/>
          <w:szCs w:val="24"/>
        </w:rPr>
        <w:t>Note that regardless of the</w:t>
      </w:r>
      <w:r w:rsidR="00A527F8" w:rsidRPr="007D7A93">
        <w:rPr>
          <w:rFonts w:ascii="Arial" w:hAnsi="Arial" w:cs="Arial"/>
          <w:sz w:val="24"/>
          <w:szCs w:val="24"/>
        </w:rPr>
        <w:t xml:space="preserve"> temperature </w:t>
      </w:r>
      <w:r w:rsidR="00040355" w:rsidRPr="007D7A93">
        <w:rPr>
          <w:rFonts w:ascii="Arial" w:hAnsi="Arial" w:cs="Arial"/>
          <w:sz w:val="24"/>
          <w:szCs w:val="24"/>
        </w:rPr>
        <w:t xml:space="preserve">in the chamber during </w:t>
      </w:r>
      <w:r w:rsidR="00A527F8" w:rsidRPr="007D7A93">
        <w:rPr>
          <w:rFonts w:ascii="Arial" w:hAnsi="Arial" w:cs="Arial"/>
          <w:sz w:val="24"/>
          <w:szCs w:val="24"/>
        </w:rPr>
        <w:t>force testing, the larvae should be maintained at the optimal growth temperature</w:t>
      </w:r>
      <w:r w:rsidR="00E700BD" w:rsidRPr="007D7A93">
        <w:rPr>
          <w:rFonts w:ascii="Arial" w:hAnsi="Arial" w:cs="Arial"/>
          <w:sz w:val="24"/>
          <w:szCs w:val="24"/>
        </w:rPr>
        <w:t xml:space="preserve"> of</w:t>
      </w:r>
      <w:r w:rsidR="00A527F8" w:rsidRPr="007D7A93">
        <w:rPr>
          <w:rFonts w:ascii="Arial" w:hAnsi="Arial" w:cs="Arial"/>
          <w:sz w:val="24"/>
          <w:szCs w:val="24"/>
        </w:rPr>
        <w:t xml:space="preserve"> 28.5 °C</w:t>
      </w:r>
      <w:r w:rsidR="00A527F8" w:rsidRPr="007D7A93">
        <w:rPr>
          <w:rFonts w:ascii="Arial" w:hAnsi="Arial" w:cs="Arial"/>
          <w:sz w:val="24"/>
          <w:szCs w:val="24"/>
          <w:vertAlign w:val="superscript"/>
        </w:rPr>
        <w:t>2</w:t>
      </w:r>
      <w:r w:rsidR="00DC6AD5" w:rsidRPr="007D7A93">
        <w:rPr>
          <w:rFonts w:ascii="Arial" w:hAnsi="Arial" w:cs="Arial"/>
          <w:sz w:val="24"/>
          <w:szCs w:val="24"/>
          <w:vertAlign w:val="superscript"/>
        </w:rPr>
        <w:t>4</w:t>
      </w:r>
      <w:r w:rsidR="00A527F8" w:rsidRPr="007D7A93">
        <w:rPr>
          <w:rFonts w:ascii="Arial" w:hAnsi="Arial" w:cs="Arial"/>
          <w:sz w:val="24"/>
          <w:szCs w:val="24"/>
        </w:rPr>
        <w:t xml:space="preserve"> prior to force testing for accurate staging.</w:t>
      </w:r>
    </w:p>
    <w:p w:rsidR="00C509B5" w:rsidRPr="00AB38F8" w:rsidRDefault="00CF0FE2" w:rsidP="00EB1F15">
      <w:pPr>
        <w:spacing w:line="240" w:lineRule="auto"/>
        <w:jc w:val="both"/>
        <w:rPr>
          <w:rFonts w:ascii="Arial" w:hAnsi="Arial" w:cs="Arial"/>
          <w:sz w:val="24"/>
          <w:szCs w:val="24"/>
        </w:rPr>
      </w:pPr>
      <w:r>
        <w:rPr>
          <w:rFonts w:ascii="Arial" w:hAnsi="Arial" w:cs="Arial"/>
          <w:sz w:val="24"/>
          <w:szCs w:val="24"/>
        </w:rPr>
        <w:lastRenderedPageBreak/>
        <w:t xml:space="preserve">The larvae are tested in a </w:t>
      </w:r>
      <w:proofErr w:type="spellStart"/>
      <w:r>
        <w:rPr>
          <w:rFonts w:ascii="Arial" w:hAnsi="Arial" w:cs="Arial"/>
          <w:sz w:val="24"/>
          <w:szCs w:val="24"/>
        </w:rPr>
        <w:t>Tyrodes</w:t>
      </w:r>
      <w:proofErr w:type="spellEnd"/>
      <w:r>
        <w:rPr>
          <w:rFonts w:ascii="Arial" w:hAnsi="Arial" w:cs="Arial"/>
          <w:sz w:val="24"/>
          <w:szCs w:val="24"/>
        </w:rPr>
        <w:t xml:space="preserve"> solution containing </w:t>
      </w:r>
      <w:proofErr w:type="spellStart"/>
      <w:r>
        <w:rPr>
          <w:rFonts w:ascii="Arial" w:hAnsi="Arial" w:cs="Arial"/>
          <w:sz w:val="24"/>
          <w:szCs w:val="24"/>
        </w:rPr>
        <w:t>tricaine</w:t>
      </w:r>
      <w:proofErr w:type="spellEnd"/>
      <w:r>
        <w:rPr>
          <w:rFonts w:ascii="Arial" w:hAnsi="Arial" w:cs="Arial"/>
          <w:sz w:val="24"/>
          <w:szCs w:val="24"/>
        </w:rPr>
        <w:t xml:space="preserve">. </w:t>
      </w:r>
      <w:r w:rsidR="00946A40">
        <w:rPr>
          <w:rFonts w:ascii="Arial" w:hAnsi="Arial" w:cs="Arial"/>
          <w:sz w:val="24"/>
          <w:szCs w:val="24"/>
        </w:rPr>
        <w:t xml:space="preserve">We use </w:t>
      </w:r>
      <w:r w:rsidR="00946A40" w:rsidRPr="005E1E5D">
        <w:rPr>
          <w:rFonts w:ascii="Arial" w:hAnsi="Arial" w:cs="Arial"/>
          <w:sz w:val="24"/>
          <w:szCs w:val="24"/>
        </w:rPr>
        <w:t>0.02% (w/v)</w:t>
      </w:r>
      <w:r w:rsidR="00946A40">
        <w:rPr>
          <w:rFonts w:ascii="Arial" w:hAnsi="Arial" w:cs="Arial"/>
          <w:sz w:val="24"/>
          <w:szCs w:val="24"/>
        </w:rPr>
        <w:t xml:space="preserve"> </w:t>
      </w:r>
      <w:r w:rsidR="00A512CD" w:rsidRPr="005E1E5D">
        <w:rPr>
          <w:rFonts w:ascii="Arial" w:hAnsi="Arial" w:cs="Arial"/>
          <w:sz w:val="24"/>
          <w:szCs w:val="24"/>
        </w:rPr>
        <w:t>tricaine</w:t>
      </w:r>
      <w:r w:rsidR="00946A40">
        <w:rPr>
          <w:rFonts w:ascii="Arial" w:hAnsi="Arial" w:cs="Arial"/>
          <w:sz w:val="24"/>
          <w:szCs w:val="24"/>
        </w:rPr>
        <w:t xml:space="preserve">, the concentration recommended for </w:t>
      </w:r>
      <w:r w:rsidR="00946A40" w:rsidRPr="00FD6DF8">
        <w:rPr>
          <w:rFonts w:ascii="Arial" w:hAnsi="Arial" w:cs="Arial"/>
          <w:sz w:val="24"/>
          <w:szCs w:val="24"/>
        </w:rPr>
        <w:t>anesthesia</w:t>
      </w:r>
      <w:r w:rsidR="00DC6AD5">
        <w:rPr>
          <w:rFonts w:ascii="Arial" w:hAnsi="Arial" w:cs="Arial"/>
          <w:sz w:val="24"/>
          <w:szCs w:val="24"/>
          <w:vertAlign w:val="superscript"/>
        </w:rPr>
        <w:t>24</w:t>
      </w:r>
      <w:r>
        <w:rPr>
          <w:rFonts w:ascii="Arial" w:hAnsi="Arial" w:cs="Arial"/>
          <w:sz w:val="24"/>
          <w:szCs w:val="24"/>
        </w:rPr>
        <w:t xml:space="preserve">, to eliminate </w:t>
      </w:r>
      <w:r w:rsidR="00BA615B">
        <w:rPr>
          <w:rFonts w:ascii="Arial" w:hAnsi="Arial" w:cs="Arial"/>
          <w:sz w:val="24"/>
          <w:szCs w:val="24"/>
        </w:rPr>
        <w:t xml:space="preserve">spontaneous </w:t>
      </w:r>
      <w:r w:rsidR="00946A40">
        <w:rPr>
          <w:rFonts w:ascii="Arial" w:hAnsi="Arial" w:cs="Arial"/>
          <w:sz w:val="24"/>
          <w:szCs w:val="24"/>
        </w:rPr>
        <w:t>contraction</w:t>
      </w:r>
      <w:r>
        <w:rPr>
          <w:rFonts w:ascii="Arial" w:hAnsi="Arial" w:cs="Arial"/>
          <w:sz w:val="24"/>
          <w:szCs w:val="24"/>
        </w:rPr>
        <w:t>s</w:t>
      </w:r>
      <w:r w:rsidR="00BA615B">
        <w:rPr>
          <w:rFonts w:ascii="Arial" w:hAnsi="Arial" w:cs="Arial"/>
          <w:sz w:val="24"/>
          <w:szCs w:val="24"/>
        </w:rPr>
        <w:t xml:space="preserve"> evoked by the nervous system</w:t>
      </w:r>
      <w:r>
        <w:rPr>
          <w:rFonts w:ascii="Arial" w:hAnsi="Arial" w:cs="Arial"/>
          <w:sz w:val="24"/>
          <w:szCs w:val="24"/>
        </w:rPr>
        <w:t xml:space="preserve"> and</w:t>
      </w:r>
      <w:r w:rsidR="005B1B55">
        <w:rPr>
          <w:rFonts w:ascii="Arial" w:hAnsi="Arial" w:cs="Arial"/>
          <w:sz w:val="24"/>
          <w:szCs w:val="24"/>
        </w:rPr>
        <w:t xml:space="preserve"> thus prevent fatigue </w:t>
      </w:r>
      <w:r w:rsidR="004C3189">
        <w:rPr>
          <w:rFonts w:ascii="Arial" w:hAnsi="Arial" w:cs="Arial"/>
          <w:sz w:val="24"/>
          <w:szCs w:val="24"/>
        </w:rPr>
        <w:t>during force testing</w:t>
      </w:r>
      <w:r w:rsidR="00AA0385">
        <w:rPr>
          <w:rFonts w:ascii="Arial" w:hAnsi="Arial" w:cs="Arial"/>
          <w:sz w:val="24"/>
          <w:szCs w:val="24"/>
        </w:rPr>
        <w:t xml:space="preserve">. </w:t>
      </w:r>
      <w:r w:rsidR="00C54666">
        <w:rPr>
          <w:rFonts w:ascii="Arial" w:hAnsi="Arial" w:cs="Arial"/>
          <w:sz w:val="24"/>
          <w:szCs w:val="24"/>
        </w:rPr>
        <w:t xml:space="preserve">Tricaine also facilitates the tie-on step and reduces overall testing time. </w:t>
      </w:r>
      <w:r w:rsidR="00F71694">
        <w:rPr>
          <w:rFonts w:ascii="Arial" w:hAnsi="Arial" w:cs="Arial"/>
          <w:sz w:val="24"/>
          <w:szCs w:val="24"/>
        </w:rPr>
        <w:t xml:space="preserve">However, we </w:t>
      </w:r>
      <w:r w:rsidR="00ED6000">
        <w:rPr>
          <w:rFonts w:ascii="Arial" w:hAnsi="Arial" w:cs="Arial"/>
          <w:sz w:val="24"/>
          <w:szCs w:val="24"/>
        </w:rPr>
        <w:t>observe that</w:t>
      </w:r>
      <w:r w:rsidR="00462E15">
        <w:rPr>
          <w:rFonts w:ascii="Arial" w:hAnsi="Arial" w:cs="Arial"/>
          <w:sz w:val="24"/>
          <w:szCs w:val="24"/>
        </w:rPr>
        <w:t xml:space="preserve"> including tricaine in the testing solution </w:t>
      </w:r>
      <w:r w:rsidR="0032166B">
        <w:rPr>
          <w:rFonts w:ascii="Arial" w:hAnsi="Arial" w:cs="Arial"/>
          <w:sz w:val="24"/>
          <w:szCs w:val="24"/>
        </w:rPr>
        <w:t xml:space="preserve">consistently </w:t>
      </w:r>
      <w:r w:rsidR="00462E15">
        <w:rPr>
          <w:rFonts w:ascii="Arial" w:hAnsi="Arial" w:cs="Arial"/>
          <w:sz w:val="24"/>
          <w:szCs w:val="24"/>
        </w:rPr>
        <w:t xml:space="preserve">reduces </w:t>
      </w:r>
      <w:r w:rsidR="00927195">
        <w:rPr>
          <w:rFonts w:ascii="Arial" w:hAnsi="Arial" w:cs="Arial"/>
          <w:sz w:val="24"/>
          <w:szCs w:val="24"/>
        </w:rPr>
        <w:t>the maximum twitch force</w:t>
      </w:r>
      <w:r w:rsidR="0007387E">
        <w:rPr>
          <w:rFonts w:ascii="Arial" w:hAnsi="Arial" w:cs="Arial"/>
          <w:sz w:val="24"/>
          <w:szCs w:val="24"/>
        </w:rPr>
        <w:t xml:space="preserve"> by approximately 30%. </w:t>
      </w:r>
      <w:r w:rsidR="007B1DCC">
        <w:rPr>
          <w:rFonts w:ascii="Arial" w:hAnsi="Arial" w:cs="Arial"/>
          <w:sz w:val="24"/>
          <w:szCs w:val="24"/>
        </w:rPr>
        <w:t>A similar effect has also been</w:t>
      </w:r>
      <w:r w:rsidR="006A0090">
        <w:rPr>
          <w:rFonts w:ascii="Arial" w:hAnsi="Arial" w:cs="Arial"/>
          <w:sz w:val="24"/>
          <w:szCs w:val="24"/>
        </w:rPr>
        <w:t xml:space="preserve"> observed in tadpole tail muscle, where tricai</w:t>
      </w:r>
      <w:r w:rsidR="007B1DCC">
        <w:rPr>
          <w:rFonts w:ascii="Arial" w:hAnsi="Arial" w:cs="Arial"/>
          <w:sz w:val="24"/>
          <w:szCs w:val="24"/>
        </w:rPr>
        <w:t>ne reduced</w:t>
      </w:r>
      <w:r w:rsidR="006A0090">
        <w:rPr>
          <w:rFonts w:ascii="Arial" w:hAnsi="Arial" w:cs="Arial"/>
          <w:sz w:val="24"/>
          <w:szCs w:val="24"/>
        </w:rPr>
        <w:t xml:space="preserve"> force generation aft</w:t>
      </w:r>
      <w:r w:rsidR="007B1DCC">
        <w:rPr>
          <w:rFonts w:ascii="Arial" w:hAnsi="Arial" w:cs="Arial"/>
          <w:sz w:val="24"/>
          <w:szCs w:val="24"/>
        </w:rPr>
        <w:t>er neuromuscular transmission was</w:t>
      </w:r>
      <w:r w:rsidR="006A0090">
        <w:rPr>
          <w:rFonts w:ascii="Arial" w:hAnsi="Arial" w:cs="Arial"/>
          <w:sz w:val="24"/>
          <w:szCs w:val="24"/>
        </w:rPr>
        <w:t xml:space="preserve"> blocked, suggesting that tricaine has a direct effect on muscle</w:t>
      </w:r>
      <w:r w:rsidR="00DC6AD5">
        <w:rPr>
          <w:rFonts w:ascii="Arial" w:hAnsi="Arial" w:cs="Arial"/>
          <w:sz w:val="24"/>
          <w:szCs w:val="24"/>
          <w:vertAlign w:val="superscript"/>
        </w:rPr>
        <w:t>25</w:t>
      </w:r>
      <w:r w:rsidR="00130438">
        <w:rPr>
          <w:rFonts w:ascii="Arial" w:hAnsi="Arial" w:cs="Arial"/>
          <w:sz w:val="24"/>
          <w:szCs w:val="24"/>
        </w:rPr>
        <w:t xml:space="preserve">. </w:t>
      </w:r>
      <w:r w:rsidR="00C33D87">
        <w:rPr>
          <w:rFonts w:ascii="Arial" w:hAnsi="Arial" w:cs="Arial"/>
          <w:sz w:val="24"/>
          <w:szCs w:val="24"/>
        </w:rPr>
        <w:t>Tricaine may reduce muscle cell excitability by reducing sodium conductance across the cell membrane, as it does in nerve cells</w:t>
      </w:r>
      <w:r w:rsidR="00DC6AD5">
        <w:rPr>
          <w:rFonts w:ascii="Arial" w:hAnsi="Arial" w:cs="Arial"/>
          <w:sz w:val="24"/>
          <w:szCs w:val="24"/>
          <w:vertAlign w:val="superscript"/>
        </w:rPr>
        <w:t>26</w:t>
      </w:r>
      <w:r w:rsidR="00AC3D4C">
        <w:rPr>
          <w:rFonts w:ascii="Arial" w:hAnsi="Arial" w:cs="Arial"/>
          <w:sz w:val="24"/>
          <w:szCs w:val="24"/>
        </w:rPr>
        <w:t xml:space="preserve">. </w:t>
      </w:r>
      <w:r w:rsidR="00895D05">
        <w:rPr>
          <w:rFonts w:ascii="Arial" w:hAnsi="Arial" w:cs="Arial"/>
          <w:sz w:val="24"/>
          <w:szCs w:val="24"/>
        </w:rPr>
        <w:t xml:space="preserve">Other options for blocking activation by </w:t>
      </w:r>
      <w:proofErr w:type="spellStart"/>
      <w:r w:rsidR="00895D05">
        <w:rPr>
          <w:rFonts w:ascii="Arial" w:hAnsi="Arial" w:cs="Arial"/>
          <w:sz w:val="24"/>
          <w:szCs w:val="24"/>
        </w:rPr>
        <w:t>motoneurons</w:t>
      </w:r>
      <w:proofErr w:type="spellEnd"/>
      <w:r w:rsidR="00895D05">
        <w:rPr>
          <w:rFonts w:ascii="Arial" w:hAnsi="Arial" w:cs="Arial"/>
          <w:sz w:val="24"/>
          <w:szCs w:val="24"/>
        </w:rPr>
        <w:t xml:space="preserve"> are </w:t>
      </w:r>
      <w:r w:rsidR="000769C7" w:rsidRPr="0042652A">
        <w:rPr>
          <w:rFonts w:ascii="Arial" w:hAnsi="Arial" w:cs="Arial"/>
          <w:i/>
          <w:sz w:val="24"/>
          <w:szCs w:val="24"/>
        </w:rPr>
        <w:t>d</w:t>
      </w:r>
      <w:r w:rsidR="000769C7" w:rsidRPr="0042652A">
        <w:rPr>
          <w:rFonts w:ascii="Arial" w:hAnsi="Arial" w:cs="Arial"/>
          <w:sz w:val="24"/>
          <w:szCs w:val="24"/>
        </w:rPr>
        <w:t>-</w:t>
      </w:r>
      <w:proofErr w:type="spellStart"/>
      <w:r w:rsidR="000769C7" w:rsidRPr="0042652A">
        <w:rPr>
          <w:rFonts w:ascii="Arial" w:hAnsi="Arial" w:cs="Arial"/>
          <w:sz w:val="24"/>
          <w:szCs w:val="24"/>
        </w:rPr>
        <w:t>tubocurarine</w:t>
      </w:r>
      <w:proofErr w:type="spellEnd"/>
      <w:r w:rsidR="000769C7" w:rsidRPr="0042652A">
        <w:rPr>
          <w:rFonts w:ascii="Arial" w:hAnsi="Arial" w:cs="Arial"/>
          <w:sz w:val="24"/>
          <w:szCs w:val="24"/>
        </w:rPr>
        <w:t xml:space="preserve"> and </w:t>
      </w:r>
      <w:r w:rsidR="000769C7" w:rsidRPr="000B3AD4">
        <w:rPr>
          <w:i/>
        </w:rPr>
        <w:sym w:font="Symbol" w:char="F061"/>
      </w:r>
      <w:r w:rsidR="00895D05">
        <w:rPr>
          <w:rFonts w:ascii="Arial" w:hAnsi="Arial" w:cs="Arial"/>
          <w:sz w:val="24"/>
          <w:szCs w:val="24"/>
        </w:rPr>
        <w:t xml:space="preserve">-bungarotoxin </w:t>
      </w:r>
      <w:r w:rsidR="00B361E1">
        <w:rPr>
          <w:rFonts w:ascii="Arial" w:hAnsi="Arial" w:cs="Arial"/>
          <w:sz w:val="24"/>
          <w:szCs w:val="24"/>
        </w:rPr>
        <w:t>but</w:t>
      </w:r>
      <w:r w:rsidR="003D5539">
        <w:rPr>
          <w:rFonts w:ascii="Arial" w:hAnsi="Arial" w:cs="Arial"/>
          <w:sz w:val="24"/>
          <w:szCs w:val="24"/>
        </w:rPr>
        <w:t>, unlike tricaine,</w:t>
      </w:r>
      <w:r w:rsidR="00115706">
        <w:rPr>
          <w:rFonts w:ascii="Arial" w:hAnsi="Arial" w:cs="Arial"/>
          <w:sz w:val="24"/>
          <w:szCs w:val="24"/>
        </w:rPr>
        <w:t xml:space="preserve"> these compounds</w:t>
      </w:r>
      <w:r w:rsidR="001C0DA9">
        <w:rPr>
          <w:rFonts w:ascii="Arial" w:hAnsi="Arial" w:cs="Arial"/>
          <w:sz w:val="24"/>
          <w:szCs w:val="24"/>
        </w:rPr>
        <w:t xml:space="preserve"> are not skin-</w:t>
      </w:r>
      <w:r w:rsidR="00130438">
        <w:rPr>
          <w:rFonts w:ascii="Arial" w:hAnsi="Arial" w:cs="Arial"/>
          <w:sz w:val="24"/>
          <w:szCs w:val="24"/>
        </w:rPr>
        <w:t>permeable and must be i</w:t>
      </w:r>
      <w:r w:rsidR="001C0DA9">
        <w:rPr>
          <w:rFonts w:ascii="Arial" w:hAnsi="Arial" w:cs="Arial"/>
          <w:sz w:val="24"/>
          <w:szCs w:val="24"/>
        </w:rPr>
        <w:t>njected directly into the head, spinal cord, or heart</w:t>
      </w:r>
      <w:r w:rsidR="00DC6AD5">
        <w:rPr>
          <w:rFonts w:ascii="Arial" w:hAnsi="Arial" w:cs="Arial"/>
          <w:sz w:val="24"/>
          <w:szCs w:val="24"/>
          <w:vertAlign w:val="superscript"/>
        </w:rPr>
        <w:t>27</w:t>
      </w:r>
      <w:r w:rsidR="0032166B">
        <w:rPr>
          <w:rFonts w:ascii="Arial" w:hAnsi="Arial" w:cs="Arial"/>
          <w:sz w:val="24"/>
          <w:szCs w:val="24"/>
        </w:rPr>
        <w:t xml:space="preserve">. </w:t>
      </w:r>
      <w:r w:rsidR="00115706">
        <w:rPr>
          <w:rFonts w:ascii="Arial" w:hAnsi="Arial" w:cs="Arial"/>
          <w:sz w:val="24"/>
          <w:szCs w:val="24"/>
        </w:rPr>
        <w:t>Individual investigators will need</w:t>
      </w:r>
      <w:r w:rsidR="0032166B">
        <w:rPr>
          <w:rFonts w:ascii="Arial" w:hAnsi="Arial" w:cs="Arial"/>
          <w:sz w:val="24"/>
          <w:szCs w:val="24"/>
        </w:rPr>
        <w:t xml:space="preserve"> to assess whether or not tricaine is desirable for their specific application. If tricaine is included in the testing solution, the concentration should be consistent between experiments and researchers should verify that </w:t>
      </w:r>
      <w:r w:rsidR="00115706">
        <w:rPr>
          <w:rFonts w:ascii="Arial" w:hAnsi="Arial" w:cs="Arial"/>
          <w:sz w:val="24"/>
          <w:szCs w:val="24"/>
        </w:rPr>
        <w:t xml:space="preserve">the effect of the tricaine </w:t>
      </w:r>
      <w:r w:rsidR="0032166B">
        <w:rPr>
          <w:rFonts w:ascii="Arial" w:hAnsi="Arial" w:cs="Arial"/>
          <w:sz w:val="24"/>
          <w:szCs w:val="24"/>
        </w:rPr>
        <w:t xml:space="preserve">does not vary between experimental groups. </w:t>
      </w:r>
    </w:p>
    <w:p w:rsidR="00743593" w:rsidRDefault="00377CFF" w:rsidP="00743593">
      <w:pPr>
        <w:spacing w:line="240" w:lineRule="auto"/>
        <w:jc w:val="both"/>
        <w:rPr>
          <w:rFonts w:ascii="Arial" w:hAnsi="Arial" w:cs="Arial"/>
          <w:sz w:val="24"/>
          <w:szCs w:val="24"/>
        </w:rPr>
      </w:pPr>
      <w:r>
        <w:rPr>
          <w:rFonts w:ascii="Arial" w:hAnsi="Arial" w:cs="Arial"/>
          <w:sz w:val="24"/>
          <w:szCs w:val="24"/>
        </w:rPr>
        <w:t xml:space="preserve">We </w:t>
      </w:r>
      <w:r w:rsidR="004328D7">
        <w:rPr>
          <w:rFonts w:ascii="Arial" w:hAnsi="Arial" w:cs="Arial"/>
          <w:sz w:val="24"/>
          <w:szCs w:val="24"/>
        </w:rPr>
        <w:t xml:space="preserve">describe this method for larvae as young as 3 dpf and as old as 7 </w:t>
      </w:r>
      <w:r w:rsidR="00841A26">
        <w:rPr>
          <w:rFonts w:ascii="Arial" w:hAnsi="Arial" w:cs="Arial"/>
          <w:sz w:val="24"/>
          <w:szCs w:val="24"/>
        </w:rPr>
        <w:t xml:space="preserve">dpf. </w:t>
      </w:r>
      <w:r w:rsidR="00743593" w:rsidRPr="00E129A0">
        <w:rPr>
          <w:rFonts w:ascii="Arial" w:hAnsi="Arial" w:cs="Arial"/>
          <w:sz w:val="24"/>
          <w:szCs w:val="24"/>
        </w:rPr>
        <w:t>Although muscle fibers appear to be functional as early as 17 hours post-fertilization</w:t>
      </w:r>
      <w:r w:rsidR="00743593">
        <w:rPr>
          <w:rFonts w:ascii="Arial" w:hAnsi="Arial" w:cs="Arial"/>
          <w:sz w:val="24"/>
          <w:szCs w:val="24"/>
        </w:rPr>
        <w:t xml:space="preserve">, when spontaneous </w:t>
      </w:r>
      <w:r w:rsidR="00743593" w:rsidRPr="00E129A0">
        <w:rPr>
          <w:rFonts w:ascii="Arial" w:hAnsi="Arial" w:cs="Arial"/>
          <w:sz w:val="24"/>
          <w:szCs w:val="24"/>
        </w:rPr>
        <w:t xml:space="preserve">tail </w:t>
      </w:r>
      <w:proofErr w:type="gramStart"/>
      <w:r w:rsidR="00743593" w:rsidRPr="00E129A0">
        <w:rPr>
          <w:rFonts w:ascii="Arial" w:hAnsi="Arial" w:cs="Arial"/>
          <w:sz w:val="24"/>
          <w:szCs w:val="24"/>
        </w:rPr>
        <w:t>movements</w:t>
      </w:r>
      <w:proofErr w:type="gramEnd"/>
      <w:r w:rsidR="00931BC4">
        <w:rPr>
          <w:rFonts w:ascii="Arial" w:hAnsi="Arial" w:cs="Arial"/>
          <w:sz w:val="24"/>
          <w:szCs w:val="24"/>
        </w:rPr>
        <w:t xml:space="preserve"> begin</w:t>
      </w:r>
      <w:r w:rsidR="00DC6AD5">
        <w:rPr>
          <w:rFonts w:ascii="Arial" w:hAnsi="Arial" w:cs="Arial"/>
          <w:sz w:val="24"/>
          <w:szCs w:val="24"/>
          <w:vertAlign w:val="superscript"/>
        </w:rPr>
        <w:t>27</w:t>
      </w:r>
      <w:r w:rsidR="00743593" w:rsidRPr="00E129A0">
        <w:rPr>
          <w:rFonts w:ascii="Arial" w:hAnsi="Arial" w:cs="Arial"/>
          <w:sz w:val="24"/>
          <w:szCs w:val="24"/>
        </w:rPr>
        <w:t xml:space="preserve">, the short length of the tail before 3 dpf </w:t>
      </w:r>
      <w:r w:rsidR="00743593">
        <w:rPr>
          <w:rFonts w:ascii="Arial" w:hAnsi="Arial" w:cs="Arial"/>
          <w:sz w:val="24"/>
          <w:szCs w:val="24"/>
        </w:rPr>
        <w:t>hinders tying the larva to the testing</w:t>
      </w:r>
      <w:r w:rsidR="00743593" w:rsidRPr="00E129A0">
        <w:rPr>
          <w:rFonts w:ascii="Arial" w:hAnsi="Arial" w:cs="Arial"/>
          <w:sz w:val="24"/>
          <w:szCs w:val="24"/>
        </w:rPr>
        <w:t xml:space="preserve"> equipment</w:t>
      </w:r>
      <w:r w:rsidR="00743593">
        <w:rPr>
          <w:rFonts w:ascii="Arial" w:hAnsi="Arial" w:cs="Arial"/>
          <w:sz w:val="24"/>
          <w:szCs w:val="24"/>
        </w:rPr>
        <w:t>. We typica</w:t>
      </w:r>
      <w:r w:rsidR="006123D5">
        <w:rPr>
          <w:rFonts w:ascii="Arial" w:hAnsi="Arial" w:cs="Arial"/>
          <w:sz w:val="24"/>
          <w:szCs w:val="24"/>
        </w:rPr>
        <w:t>lly do not test larva after</w:t>
      </w:r>
      <w:r w:rsidR="00743593">
        <w:rPr>
          <w:rFonts w:ascii="Arial" w:hAnsi="Arial" w:cs="Arial"/>
          <w:sz w:val="24"/>
          <w:szCs w:val="24"/>
        </w:rPr>
        <w:t xml:space="preserve"> 7 dpf</w:t>
      </w:r>
      <w:r w:rsidR="00931BC4">
        <w:rPr>
          <w:rFonts w:ascii="Arial" w:hAnsi="Arial" w:cs="Arial"/>
          <w:sz w:val="24"/>
          <w:szCs w:val="24"/>
        </w:rPr>
        <w:t xml:space="preserve"> s</w:t>
      </w:r>
      <w:r w:rsidR="00CD3CFB">
        <w:rPr>
          <w:rFonts w:ascii="Arial" w:hAnsi="Arial" w:cs="Arial"/>
          <w:sz w:val="24"/>
          <w:szCs w:val="24"/>
        </w:rPr>
        <w:t xml:space="preserve">ince many disease models do not survive much longer than </w:t>
      </w:r>
      <w:r w:rsidR="005954BE">
        <w:rPr>
          <w:rFonts w:ascii="Arial" w:hAnsi="Arial" w:cs="Arial"/>
          <w:sz w:val="24"/>
          <w:szCs w:val="24"/>
        </w:rPr>
        <w:t>this time. If testing larvae beyond 5 dpf, the larvae should be fed</w:t>
      </w:r>
      <w:r w:rsidR="000D4C5F">
        <w:rPr>
          <w:rFonts w:ascii="Arial" w:hAnsi="Arial" w:cs="Arial"/>
          <w:sz w:val="24"/>
          <w:szCs w:val="24"/>
        </w:rPr>
        <w:t>.</w:t>
      </w:r>
      <w:r w:rsidR="005954BE">
        <w:rPr>
          <w:rFonts w:ascii="Arial" w:hAnsi="Arial" w:cs="Arial"/>
          <w:sz w:val="24"/>
          <w:szCs w:val="24"/>
        </w:rPr>
        <w:t xml:space="preserve"> We have observed that unfed larvae</w:t>
      </w:r>
      <w:r w:rsidR="00923C2F" w:rsidRPr="00377CFF">
        <w:rPr>
          <w:rFonts w:ascii="Arial" w:hAnsi="Arial" w:cs="Arial"/>
          <w:sz w:val="24"/>
          <w:szCs w:val="24"/>
        </w:rPr>
        <w:t xml:space="preserve"> have smaller muscles and ge</w:t>
      </w:r>
      <w:r>
        <w:rPr>
          <w:rFonts w:ascii="Arial" w:hAnsi="Arial" w:cs="Arial"/>
          <w:sz w:val="24"/>
          <w:szCs w:val="24"/>
        </w:rPr>
        <w:t>n</w:t>
      </w:r>
      <w:r w:rsidR="00CD3CFB">
        <w:rPr>
          <w:rFonts w:ascii="Arial" w:hAnsi="Arial" w:cs="Arial"/>
          <w:sz w:val="24"/>
          <w:szCs w:val="24"/>
        </w:rPr>
        <w:t>erate less</w:t>
      </w:r>
      <w:r w:rsidR="008D0902">
        <w:rPr>
          <w:rFonts w:ascii="Arial" w:hAnsi="Arial" w:cs="Arial"/>
          <w:sz w:val="24"/>
          <w:szCs w:val="24"/>
        </w:rPr>
        <w:t xml:space="preserve"> </w:t>
      </w:r>
      <w:r w:rsidR="00B76EA6">
        <w:rPr>
          <w:rFonts w:ascii="Arial" w:hAnsi="Arial" w:cs="Arial"/>
          <w:sz w:val="24"/>
          <w:szCs w:val="24"/>
        </w:rPr>
        <w:t xml:space="preserve">maximum </w:t>
      </w:r>
      <w:r w:rsidR="008D0902">
        <w:rPr>
          <w:rFonts w:ascii="Arial" w:hAnsi="Arial" w:cs="Arial"/>
          <w:sz w:val="24"/>
          <w:szCs w:val="24"/>
        </w:rPr>
        <w:t>twitch</w:t>
      </w:r>
      <w:r w:rsidR="00CD3CFB">
        <w:rPr>
          <w:rFonts w:ascii="Arial" w:hAnsi="Arial" w:cs="Arial"/>
          <w:sz w:val="24"/>
          <w:szCs w:val="24"/>
        </w:rPr>
        <w:t xml:space="preserve"> force than fed </w:t>
      </w:r>
      <w:r w:rsidR="005954BE">
        <w:rPr>
          <w:rFonts w:ascii="Arial" w:hAnsi="Arial" w:cs="Arial"/>
          <w:sz w:val="24"/>
          <w:szCs w:val="24"/>
        </w:rPr>
        <w:t>larvae</w:t>
      </w:r>
      <w:r w:rsidR="000D4C5F">
        <w:rPr>
          <w:rFonts w:ascii="Arial" w:hAnsi="Arial" w:cs="Arial"/>
          <w:sz w:val="24"/>
          <w:szCs w:val="24"/>
        </w:rPr>
        <w:t xml:space="preserve">, likely due to the diminishing yolk sac. </w:t>
      </w:r>
      <w:r w:rsidR="00CD3CFB">
        <w:rPr>
          <w:rFonts w:ascii="Arial" w:hAnsi="Arial" w:cs="Arial"/>
          <w:sz w:val="24"/>
          <w:szCs w:val="24"/>
        </w:rPr>
        <w:t>Thus it may be desirable to test larvae between 3-5 dpf, to avoid the additional variable of external feeding.</w:t>
      </w:r>
    </w:p>
    <w:p w:rsidR="008B76A2" w:rsidRDefault="008B76A2" w:rsidP="008B76A2">
      <w:pPr>
        <w:spacing w:after="0" w:line="240" w:lineRule="auto"/>
        <w:jc w:val="both"/>
        <w:rPr>
          <w:rFonts w:ascii="Arial" w:hAnsi="Arial" w:cs="Arial"/>
          <w:sz w:val="24"/>
          <w:szCs w:val="24"/>
        </w:rPr>
      </w:pPr>
      <w:r>
        <w:rPr>
          <w:rFonts w:ascii="Arial" w:hAnsi="Arial" w:cs="Arial"/>
          <w:sz w:val="24"/>
          <w:szCs w:val="24"/>
        </w:rPr>
        <w:t>In summary, we describe a quantitative a</w:t>
      </w:r>
      <w:r w:rsidR="00B76EA6">
        <w:rPr>
          <w:rFonts w:ascii="Arial" w:hAnsi="Arial" w:cs="Arial"/>
          <w:sz w:val="24"/>
          <w:szCs w:val="24"/>
        </w:rPr>
        <w:t>nd reliable method for measuring</w:t>
      </w:r>
      <w:r>
        <w:rPr>
          <w:rFonts w:ascii="Arial" w:hAnsi="Arial" w:cs="Arial"/>
          <w:sz w:val="24"/>
          <w:szCs w:val="24"/>
        </w:rPr>
        <w:t xml:space="preserve"> forc</w:t>
      </w:r>
      <w:r w:rsidR="002D7960">
        <w:rPr>
          <w:rFonts w:ascii="Arial" w:hAnsi="Arial" w:cs="Arial"/>
          <w:sz w:val="24"/>
          <w:szCs w:val="24"/>
        </w:rPr>
        <w:t>e generation during</w:t>
      </w:r>
      <w:r w:rsidR="00B76EA6">
        <w:rPr>
          <w:rFonts w:ascii="Arial" w:hAnsi="Arial" w:cs="Arial"/>
          <w:sz w:val="24"/>
          <w:szCs w:val="24"/>
        </w:rPr>
        <w:t xml:space="preserve"> a</w:t>
      </w:r>
      <w:r w:rsidR="0042325C">
        <w:rPr>
          <w:rFonts w:ascii="Arial" w:hAnsi="Arial" w:cs="Arial"/>
          <w:sz w:val="24"/>
          <w:szCs w:val="24"/>
        </w:rPr>
        <w:t xml:space="preserve"> maximal</w:t>
      </w:r>
      <w:r w:rsidR="00B76EA6">
        <w:rPr>
          <w:rFonts w:ascii="Arial" w:hAnsi="Arial" w:cs="Arial"/>
          <w:sz w:val="24"/>
          <w:szCs w:val="24"/>
        </w:rPr>
        <w:t xml:space="preserve"> twitch</w:t>
      </w:r>
      <w:r w:rsidR="002D7960">
        <w:rPr>
          <w:rFonts w:ascii="Arial" w:hAnsi="Arial" w:cs="Arial"/>
          <w:sz w:val="24"/>
          <w:szCs w:val="24"/>
        </w:rPr>
        <w:t xml:space="preserve"> contraction</w:t>
      </w:r>
      <w:r>
        <w:rPr>
          <w:rFonts w:ascii="Arial" w:hAnsi="Arial" w:cs="Arial"/>
          <w:sz w:val="24"/>
          <w:szCs w:val="24"/>
        </w:rPr>
        <w:t xml:space="preserve"> of</w:t>
      </w:r>
      <w:r w:rsidR="00633B13">
        <w:rPr>
          <w:rFonts w:ascii="Arial" w:hAnsi="Arial" w:cs="Arial"/>
          <w:sz w:val="24"/>
          <w:szCs w:val="24"/>
        </w:rPr>
        <w:t xml:space="preserve"> zebrafish larval trunk muscl</w:t>
      </w:r>
      <w:r w:rsidR="002D7960">
        <w:rPr>
          <w:rFonts w:ascii="Arial" w:hAnsi="Arial" w:cs="Arial"/>
          <w:sz w:val="24"/>
          <w:szCs w:val="24"/>
        </w:rPr>
        <w:t>e</w:t>
      </w:r>
      <w:r w:rsidR="00633B13">
        <w:rPr>
          <w:rFonts w:ascii="Arial" w:hAnsi="Arial" w:cs="Arial"/>
          <w:sz w:val="24"/>
          <w:szCs w:val="24"/>
        </w:rPr>
        <w:t xml:space="preserve">. </w:t>
      </w:r>
      <w:r>
        <w:rPr>
          <w:rFonts w:ascii="Arial" w:hAnsi="Arial" w:cs="Arial"/>
          <w:sz w:val="24"/>
          <w:szCs w:val="24"/>
        </w:rPr>
        <w:t xml:space="preserve">This </w:t>
      </w:r>
      <w:r w:rsidR="007B13F3">
        <w:rPr>
          <w:rFonts w:ascii="Arial" w:hAnsi="Arial" w:cs="Arial"/>
          <w:sz w:val="24"/>
          <w:szCs w:val="24"/>
        </w:rPr>
        <w:t>method</w:t>
      </w:r>
      <w:r>
        <w:rPr>
          <w:rFonts w:ascii="Arial" w:hAnsi="Arial" w:cs="Arial"/>
          <w:sz w:val="24"/>
          <w:szCs w:val="24"/>
        </w:rPr>
        <w:t xml:space="preserve"> can be used to assess the overall health</w:t>
      </w:r>
      <w:r w:rsidR="003B456A">
        <w:rPr>
          <w:rFonts w:ascii="Arial" w:hAnsi="Arial" w:cs="Arial"/>
          <w:sz w:val="24"/>
          <w:szCs w:val="24"/>
        </w:rPr>
        <w:t xml:space="preserve"> of</w:t>
      </w:r>
      <w:r w:rsidR="00B76EA6">
        <w:rPr>
          <w:rFonts w:ascii="Arial" w:hAnsi="Arial" w:cs="Arial"/>
          <w:sz w:val="24"/>
          <w:szCs w:val="24"/>
        </w:rPr>
        <w:t xml:space="preserve"> zebrafish larval muscle</w:t>
      </w:r>
      <w:r>
        <w:rPr>
          <w:rFonts w:ascii="Arial" w:hAnsi="Arial" w:cs="Arial"/>
          <w:sz w:val="24"/>
          <w:szCs w:val="24"/>
        </w:rPr>
        <w:t xml:space="preserve"> and specifically provides information about muscle </w:t>
      </w:r>
      <w:r w:rsidR="008F54BA">
        <w:rPr>
          <w:rFonts w:ascii="Arial" w:hAnsi="Arial" w:cs="Arial"/>
          <w:sz w:val="24"/>
          <w:szCs w:val="24"/>
        </w:rPr>
        <w:t xml:space="preserve">function. </w:t>
      </w:r>
      <w:r w:rsidR="00633B13">
        <w:rPr>
          <w:rFonts w:ascii="Arial" w:hAnsi="Arial" w:cs="Arial"/>
          <w:sz w:val="24"/>
          <w:szCs w:val="24"/>
        </w:rPr>
        <w:t>In addition to providing information about</w:t>
      </w:r>
      <w:r w:rsidR="00B76EA6">
        <w:rPr>
          <w:rFonts w:ascii="Arial" w:hAnsi="Arial" w:cs="Arial"/>
          <w:sz w:val="24"/>
          <w:szCs w:val="24"/>
        </w:rPr>
        <w:t xml:space="preserve"> the magnitude of </w:t>
      </w:r>
      <w:r w:rsidR="00633B13">
        <w:rPr>
          <w:rFonts w:ascii="Arial" w:hAnsi="Arial" w:cs="Arial"/>
          <w:sz w:val="24"/>
          <w:szCs w:val="24"/>
        </w:rPr>
        <w:t>force</w:t>
      </w:r>
      <w:r w:rsidR="008F54BA">
        <w:rPr>
          <w:rFonts w:ascii="Arial" w:hAnsi="Arial" w:cs="Arial"/>
          <w:sz w:val="24"/>
          <w:szCs w:val="24"/>
        </w:rPr>
        <w:t xml:space="preserve"> generation, </w:t>
      </w:r>
      <w:r w:rsidR="007B13F3">
        <w:rPr>
          <w:rFonts w:ascii="Arial" w:hAnsi="Arial" w:cs="Arial"/>
          <w:sz w:val="24"/>
          <w:szCs w:val="24"/>
        </w:rPr>
        <w:t>this technique</w:t>
      </w:r>
      <w:r w:rsidR="00633B13">
        <w:rPr>
          <w:rFonts w:ascii="Arial" w:hAnsi="Arial" w:cs="Arial"/>
          <w:sz w:val="24"/>
          <w:szCs w:val="24"/>
        </w:rPr>
        <w:t xml:space="preserve"> can be used to</w:t>
      </w:r>
      <w:r w:rsidR="008F54BA">
        <w:rPr>
          <w:rFonts w:ascii="Arial" w:hAnsi="Arial" w:cs="Arial"/>
          <w:sz w:val="24"/>
          <w:szCs w:val="24"/>
        </w:rPr>
        <w:t xml:space="preserve"> study the kinetics of force generation or</w:t>
      </w:r>
      <w:r w:rsidR="00B333C9">
        <w:rPr>
          <w:rFonts w:ascii="Arial" w:hAnsi="Arial" w:cs="Arial"/>
          <w:sz w:val="24"/>
          <w:szCs w:val="24"/>
        </w:rPr>
        <w:t xml:space="preserve"> be</w:t>
      </w:r>
      <w:r w:rsidR="008F54BA">
        <w:rPr>
          <w:rFonts w:ascii="Arial" w:hAnsi="Arial" w:cs="Arial"/>
          <w:sz w:val="24"/>
          <w:szCs w:val="24"/>
        </w:rPr>
        <w:t xml:space="preserve"> adapted to</w:t>
      </w:r>
      <w:r w:rsidR="00633B13">
        <w:rPr>
          <w:rFonts w:ascii="Arial" w:hAnsi="Arial" w:cs="Arial"/>
          <w:sz w:val="24"/>
          <w:szCs w:val="24"/>
        </w:rPr>
        <w:t xml:space="preserve"> study muscle fatigue</w:t>
      </w:r>
      <w:r w:rsidR="00DC6AD5">
        <w:rPr>
          <w:rFonts w:ascii="Arial" w:hAnsi="Arial" w:cs="Arial"/>
          <w:sz w:val="24"/>
          <w:szCs w:val="24"/>
          <w:vertAlign w:val="superscript"/>
        </w:rPr>
        <w:t>22</w:t>
      </w:r>
      <w:r w:rsidR="008F54BA">
        <w:rPr>
          <w:rFonts w:ascii="Arial" w:hAnsi="Arial" w:cs="Arial"/>
          <w:sz w:val="24"/>
          <w:szCs w:val="24"/>
        </w:rPr>
        <w:t xml:space="preserve">. </w:t>
      </w:r>
      <w:r>
        <w:rPr>
          <w:rFonts w:ascii="Arial" w:hAnsi="Arial" w:cs="Arial"/>
          <w:sz w:val="24"/>
          <w:szCs w:val="24"/>
        </w:rPr>
        <w:t>Although we describe</w:t>
      </w:r>
      <w:r w:rsidR="008F54BA">
        <w:rPr>
          <w:rFonts w:ascii="Arial" w:hAnsi="Arial" w:cs="Arial"/>
          <w:sz w:val="24"/>
          <w:szCs w:val="24"/>
        </w:rPr>
        <w:t xml:space="preserve"> this technique for use with wild-type larvae</w:t>
      </w:r>
      <w:r w:rsidR="00A245EC">
        <w:rPr>
          <w:rFonts w:ascii="Arial" w:hAnsi="Arial" w:cs="Arial"/>
          <w:sz w:val="24"/>
          <w:szCs w:val="24"/>
        </w:rPr>
        <w:t xml:space="preserve">, this </w:t>
      </w:r>
      <w:r>
        <w:rPr>
          <w:rFonts w:ascii="Arial" w:hAnsi="Arial" w:cs="Arial"/>
          <w:sz w:val="24"/>
          <w:szCs w:val="24"/>
        </w:rPr>
        <w:t>method can be</w:t>
      </w:r>
      <w:r w:rsidR="00A245EC">
        <w:rPr>
          <w:rFonts w:ascii="Arial" w:hAnsi="Arial" w:cs="Arial"/>
          <w:sz w:val="24"/>
          <w:szCs w:val="24"/>
        </w:rPr>
        <w:t xml:space="preserve"> used for genetically modified larvae or for larvae </w:t>
      </w:r>
      <w:r w:rsidR="00097096">
        <w:rPr>
          <w:rFonts w:ascii="Arial" w:hAnsi="Arial" w:cs="Arial"/>
          <w:sz w:val="24"/>
          <w:szCs w:val="24"/>
        </w:rPr>
        <w:t>treated with drugs or toxicants</w:t>
      </w:r>
      <w:r w:rsidR="003F10E6">
        <w:rPr>
          <w:rFonts w:ascii="Arial" w:hAnsi="Arial" w:cs="Arial"/>
          <w:sz w:val="24"/>
          <w:szCs w:val="24"/>
        </w:rPr>
        <w:t xml:space="preserve">, to characterize muscle disease models and evaluate treatments, or </w:t>
      </w:r>
      <w:r w:rsidR="00B046B7">
        <w:rPr>
          <w:rFonts w:ascii="Arial" w:hAnsi="Arial" w:cs="Arial"/>
          <w:sz w:val="24"/>
          <w:szCs w:val="24"/>
        </w:rPr>
        <w:t xml:space="preserve">to </w:t>
      </w:r>
      <w:r w:rsidR="003F10E6">
        <w:rPr>
          <w:rFonts w:ascii="Arial" w:hAnsi="Arial" w:cs="Arial"/>
          <w:sz w:val="24"/>
          <w:szCs w:val="24"/>
        </w:rPr>
        <w:t>study</w:t>
      </w:r>
      <w:r w:rsidR="00162BE1">
        <w:rPr>
          <w:rFonts w:ascii="Arial" w:hAnsi="Arial" w:cs="Arial"/>
          <w:sz w:val="24"/>
          <w:szCs w:val="24"/>
        </w:rPr>
        <w:t xml:space="preserve"> muscle</w:t>
      </w:r>
      <w:r w:rsidR="00495B69">
        <w:rPr>
          <w:rFonts w:ascii="Arial" w:hAnsi="Arial" w:cs="Arial"/>
          <w:sz w:val="24"/>
          <w:szCs w:val="24"/>
        </w:rPr>
        <w:t xml:space="preserve"> development, </w:t>
      </w:r>
      <w:r w:rsidR="0027177A">
        <w:rPr>
          <w:rFonts w:ascii="Arial" w:hAnsi="Arial" w:cs="Arial"/>
          <w:sz w:val="24"/>
          <w:szCs w:val="24"/>
        </w:rPr>
        <w:t xml:space="preserve">muscle </w:t>
      </w:r>
      <w:r w:rsidR="00495B69">
        <w:rPr>
          <w:rFonts w:ascii="Arial" w:hAnsi="Arial" w:cs="Arial"/>
          <w:sz w:val="24"/>
          <w:szCs w:val="24"/>
        </w:rPr>
        <w:t>injury</w:t>
      </w:r>
      <w:r w:rsidR="00162BE1">
        <w:rPr>
          <w:rFonts w:ascii="Arial" w:hAnsi="Arial" w:cs="Arial"/>
          <w:sz w:val="24"/>
          <w:szCs w:val="24"/>
        </w:rPr>
        <w:t>, or</w:t>
      </w:r>
      <w:r w:rsidR="0027177A">
        <w:rPr>
          <w:rFonts w:ascii="Arial" w:hAnsi="Arial" w:cs="Arial"/>
          <w:sz w:val="24"/>
          <w:szCs w:val="24"/>
        </w:rPr>
        <w:t xml:space="preserve"> muscle-related</w:t>
      </w:r>
      <w:r w:rsidR="00162BE1">
        <w:rPr>
          <w:rFonts w:ascii="Arial" w:hAnsi="Arial" w:cs="Arial"/>
          <w:sz w:val="24"/>
          <w:szCs w:val="24"/>
        </w:rPr>
        <w:t xml:space="preserve"> chemical toxicity. </w:t>
      </w:r>
    </w:p>
    <w:p w:rsidR="00EB1F15" w:rsidRDefault="00EB1F15" w:rsidP="00734B01">
      <w:pPr>
        <w:spacing w:after="0" w:line="240" w:lineRule="auto"/>
        <w:rPr>
          <w:rFonts w:ascii="Arial" w:hAnsi="Arial" w:cs="Arial"/>
          <w:sz w:val="24"/>
          <w:szCs w:val="24"/>
        </w:rPr>
      </w:pPr>
    </w:p>
    <w:p w:rsidR="00782A0C" w:rsidRDefault="00782A0C" w:rsidP="00734B01">
      <w:pPr>
        <w:spacing w:after="0" w:line="240" w:lineRule="auto"/>
        <w:rPr>
          <w:rFonts w:ascii="Arial" w:hAnsi="Arial" w:cs="Arial"/>
          <w:sz w:val="24"/>
          <w:szCs w:val="24"/>
        </w:rPr>
      </w:pPr>
      <w:r>
        <w:rPr>
          <w:rFonts w:ascii="Arial" w:hAnsi="Arial" w:cs="Arial"/>
          <w:sz w:val="24"/>
          <w:szCs w:val="24"/>
        </w:rPr>
        <w:t>ACKNOWLEDGMENTS</w:t>
      </w:r>
    </w:p>
    <w:p w:rsidR="00AD2FCB" w:rsidRDefault="00AD2FCB" w:rsidP="00734B01">
      <w:pPr>
        <w:spacing w:after="0" w:line="240" w:lineRule="auto"/>
        <w:rPr>
          <w:rFonts w:ascii="Arial" w:hAnsi="Arial" w:cs="Arial"/>
          <w:sz w:val="24"/>
          <w:szCs w:val="24"/>
        </w:rPr>
      </w:pPr>
    </w:p>
    <w:p w:rsidR="00782A0C" w:rsidRDefault="007B13F3" w:rsidP="00501FD9">
      <w:pPr>
        <w:spacing w:after="0" w:line="240" w:lineRule="auto"/>
        <w:jc w:val="both"/>
        <w:rPr>
          <w:rFonts w:ascii="Arial" w:hAnsi="Arial" w:cs="Arial"/>
          <w:sz w:val="24"/>
          <w:szCs w:val="24"/>
        </w:rPr>
      </w:pPr>
      <w:r>
        <w:rPr>
          <w:rFonts w:ascii="Arial" w:hAnsi="Arial" w:cs="Arial"/>
          <w:sz w:val="24"/>
          <w:szCs w:val="24"/>
        </w:rPr>
        <w:t xml:space="preserve">The authors thank Angela </w:t>
      </w:r>
      <w:proofErr w:type="spellStart"/>
      <w:r>
        <w:rPr>
          <w:rFonts w:ascii="Arial" w:hAnsi="Arial" w:cs="Arial"/>
          <w:sz w:val="24"/>
          <w:szCs w:val="24"/>
        </w:rPr>
        <w:t>Busta</w:t>
      </w:r>
      <w:proofErr w:type="spellEnd"/>
      <w:r>
        <w:rPr>
          <w:rFonts w:ascii="Arial" w:hAnsi="Arial" w:cs="Arial"/>
          <w:sz w:val="24"/>
          <w:szCs w:val="24"/>
        </w:rPr>
        <w:t xml:space="preserve"> for assi</w:t>
      </w:r>
      <w:r w:rsidR="006015EC">
        <w:rPr>
          <w:rFonts w:ascii="Arial" w:hAnsi="Arial" w:cs="Arial"/>
          <w:sz w:val="24"/>
          <w:szCs w:val="24"/>
        </w:rPr>
        <w:t xml:space="preserve">stance with </w:t>
      </w:r>
      <w:r w:rsidR="00501FD9">
        <w:rPr>
          <w:rFonts w:ascii="Arial" w:hAnsi="Arial" w:cs="Arial"/>
          <w:sz w:val="24"/>
          <w:szCs w:val="24"/>
        </w:rPr>
        <w:t xml:space="preserve">zebrafish husbandry. </w:t>
      </w:r>
      <w:r w:rsidR="006015EC">
        <w:rPr>
          <w:rFonts w:ascii="Arial" w:hAnsi="Arial" w:cs="Arial"/>
          <w:sz w:val="24"/>
          <w:szCs w:val="24"/>
        </w:rPr>
        <w:t>This work was supported by</w:t>
      </w:r>
      <w:r w:rsidR="00501FD9">
        <w:rPr>
          <w:rFonts w:ascii="Arial" w:hAnsi="Arial" w:cs="Arial"/>
          <w:sz w:val="24"/>
          <w:szCs w:val="24"/>
        </w:rPr>
        <w:t xml:space="preserve"> the National Institutes of Health</w:t>
      </w:r>
      <w:r w:rsidR="0013632C">
        <w:rPr>
          <w:rFonts w:ascii="Arial" w:hAnsi="Arial" w:cs="Arial"/>
          <w:sz w:val="24"/>
          <w:szCs w:val="24"/>
        </w:rPr>
        <w:t xml:space="preserve"> </w:t>
      </w:r>
      <w:r w:rsidR="00C95494">
        <w:rPr>
          <w:rFonts w:ascii="Arial" w:hAnsi="Arial" w:cs="Arial"/>
          <w:sz w:val="24"/>
          <w:szCs w:val="24"/>
        </w:rPr>
        <w:t>(</w:t>
      </w:r>
      <w:r w:rsidR="00501FD9">
        <w:rPr>
          <w:rFonts w:ascii="Arial" w:hAnsi="Arial" w:cs="Arial"/>
          <w:sz w:val="24"/>
          <w:szCs w:val="24"/>
        </w:rPr>
        <w:t xml:space="preserve">AG-020591 </w:t>
      </w:r>
      <w:r w:rsidR="00C95494">
        <w:rPr>
          <w:rFonts w:ascii="Arial" w:hAnsi="Arial" w:cs="Arial"/>
          <w:sz w:val="24"/>
          <w:szCs w:val="24"/>
        </w:rPr>
        <w:t xml:space="preserve">to </w:t>
      </w:r>
      <w:r w:rsidR="00501FD9">
        <w:rPr>
          <w:rFonts w:ascii="Arial" w:hAnsi="Arial" w:cs="Arial"/>
          <w:sz w:val="24"/>
          <w:szCs w:val="24"/>
        </w:rPr>
        <w:t>S</w:t>
      </w:r>
      <w:r w:rsidR="0013632C">
        <w:rPr>
          <w:rFonts w:ascii="Arial" w:hAnsi="Arial" w:cs="Arial"/>
          <w:sz w:val="24"/>
          <w:szCs w:val="24"/>
        </w:rPr>
        <w:t>.</w:t>
      </w:r>
      <w:r w:rsidR="00501FD9">
        <w:rPr>
          <w:rFonts w:ascii="Arial" w:hAnsi="Arial" w:cs="Arial"/>
          <w:sz w:val="24"/>
          <w:szCs w:val="24"/>
        </w:rPr>
        <w:t>V</w:t>
      </w:r>
      <w:r w:rsidR="0013632C">
        <w:rPr>
          <w:rFonts w:ascii="Arial" w:hAnsi="Arial" w:cs="Arial"/>
          <w:sz w:val="24"/>
          <w:szCs w:val="24"/>
        </w:rPr>
        <w:t>.</w:t>
      </w:r>
      <w:r w:rsidR="00501FD9">
        <w:rPr>
          <w:rFonts w:ascii="Arial" w:hAnsi="Arial" w:cs="Arial"/>
          <w:sz w:val="24"/>
          <w:szCs w:val="24"/>
        </w:rPr>
        <w:t>B</w:t>
      </w:r>
      <w:r w:rsidR="0013632C">
        <w:rPr>
          <w:rFonts w:ascii="Arial" w:hAnsi="Arial" w:cs="Arial"/>
          <w:sz w:val="24"/>
          <w:szCs w:val="24"/>
        </w:rPr>
        <w:t>.</w:t>
      </w:r>
      <w:r w:rsidR="00C95494">
        <w:rPr>
          <w:rFonts w:ascii="Arial" w:hAnsi="Arial" w:cs="Arial"/>
          <w:sz w:val="24"/>
          <w:szCs w:val="24"/>
        </w:rPr>
        <w:t xml:space="preserve"> </w:t>
      </w:r>
      <w:r w:rsidR="00501FD9">
        <w:rPr>
          <w:rFonts w:ascii="Arial" w:hAnsi="Arial" w:cs="Arial"/>
          <w:sz w:val="24"/>
          <w:szCs w:val="24"/>
        </w:rPr>
        <w:t xml:space="preserve">and </w:t>
      </w:r>
      <w:r w:rsidR="00501FD9" w:rsidRPr="00501FD9">
        <w:rPr>
          <w:rFonts w:ascii="Arial" w:hAnsi="Arial" w:cs="Arial"/>
          <w:sz w:val="24"/>
          <w:szCs w:val="24"/>
        </w:rPr>
        <w:t>1K08AR054835</w:t>
      </w:r>
      <w:r w:rsidR="00501FD9">
        <w:rPr>
          <w:rFonts w:ascii="Arial" w:hAnsi="Arial" w:cs="Arial"/>
          <w:sz w:val="24"/>
          <w:szCs w:val="24"/>
        </w:rPr>
        <w:t xml:space="preserve"> </w:t>
      </w:r>
      <w:r w:rsidR="00C95494">
        <w:rPr>
          <w:rFonts w:ascii="Arial" w:hAnsi="Arial" w:cs="Arial"/>
          <w:sz w:val="24"/>
          <w:szCs w:val="24"/>
        </w:rPr>
        <w:t xml:space="preserve">to </w:t>
      </w:r>
      <w:r w:rsidR="00501FD9">
        <w:rPr>
          <w:rFonts w:ascii="Arial" w:hAnsi="Arial" w:cs="Arial"/>
          <w:sz w:val="24"/>
          <w:szCs w:val="24"/>
        </w:rPr>
        <w:t>J</w:t>
      </w:r>
      <w:r w:rsidR="0013632C">
        <w:rPr>
          <w:rFonts w:ascii="Arial" w:hAnsi="Arial" w:cs="Arial"/>
          <w:sz w:val="24"/>
          <w:szCs w:val="24"/>
        </w:rPr>
        <w:t>.</w:t>
      </w:r>
      <w:r w:rsidR="00501FD9">
        <w:rPr>
          <w:rFonts w:ascii="Arial" w:hAnsi="Arial" w:cs="Arial"/>
          <w:sz w:val="24"/>
          <w:szCs w:val="24"/>
        </w:rPr>
        <w:t>J</w:t>
      </w:r>
      <w:r w:rsidR="0013632C">
        <w:rPr>
          <w:rFonts w:ascii="Arial" w:hAnsi="Arial" w:cs="Arial"/>
          <w:sz w:val="24"/>
          <w:szCs w:val="24"/>
        </w:rPr>
        <w:t>.</w:t>
      </w:r>
      <w:r w:rsidR="00501FD9">
        <w:rPr>
          <w:rFonts w:ascii="Arial" w:hAnsi="Arial" w:cs="Arial"/>
          <w:sz w:val="24"/>
          <w:szCs w:val="24"/>
        </w:rPr>
        <w:t>D</w:t>
      </w:r>
      <w:r w:rsidR="0013632C">
        <w:rPr>
          <w:rFonts w:ascii="Arial" w:hAnsi="Arial" w:cs="Arial"/>
          <w:sz w:val="24"/>
          <w:szCs w:val="24"/>
        </w:rPr>
        <w:t>.</w:t>
      </w:r>
      <w:r w:rsidR="00C95494">
        <w:rPr>
          <w:rFonts w:ascii="Arial" w:hAnsi="Arial" w:cs="Arial"/>
          <w:sz w:val="24"/>
          <w:szCs w:val="24"/>
        </w:rPr>
        <w:t>).</w:t>
      </w:r>
    </w:p>
    <w:p w:rsidR="00782A0C" w:rsidRDefault="00782A0C" w:rsidP="00734B01">
      <w:pPr>
        <w:spacing w:after="0" w:line="240" w:lineRule="auto"/>
        <w:rPr>
          <w:rFonts w:ascii="Arial" w:hAnsi="Arial" w:cs="Arial"/>
          <w:sz w:val="24"/>
          <w:szCs w:val="24"/>
        </w:rPr>
      </w:pPr>
    </w:p>
    <w:p w:rsidR="00782A0C" w:rsidRDefault="009B19F9" w:rsidP="00734B01">
      <w:pPr>
        <w:spacing w:after="0" w:line="240" w:lineRule="auto"/>
        <w:rPr>
          <w:rFonts w:ascii="Arial" w:hAnsi="Arial" w:cs="Arial"/>
          <w:sz w:val="24"/>
          <w:szCs w:val="24"/>
        </w:rPr>
      </w:pPr>
      <w:r>
        <w:rPr>
          <w:rFonts w:ascii="Arial" w:hAnsi="Arial" w:cs="Arial"/>
          <w:sz w:val="24"/>
          <w:szCs w:val="24"/>
        </w:rPr>
        <w:t>DISCLOSURES</w:t>
      </w:r>
    </w:p>
    <w:p w:rsidR="009B19F9" w:rsidRDefault="009B19F9" w:rsidP="00734B01">
      <w:pPr>
        <w:spacing w:after="0" w:line="240" w:lineRule="auto"/>
        <w:rPr>
          <w:rFonts w:ascii="Arial" w:hAnsi="Arial" w:cs="Arial"/>
          <w:sz w:val="24"/>
          <w:szCs w:val="24"/>
        </w:rPr>
      </w:pPr>
    </w:p>
    <w:p w:rsidR="009B19F9" w:rsidRDefault="009B19F9" w:rsidP="00734B01">
      <w:pPr>
        <w:spacing w:after="0" w:line="240" w:lineRule="auto"/>
        <w:rPr>
          <w:rFonts w:ascii="Arial" w:hAnsi="Arial" w:cs="Arial"/>
          <w:sz w:val="24"/>
          <w:szCs w:val="24"/>
        </w:rPr>
      </w:pPr>
      <w:r>
        <w:rPr>
          <w:rFonts w:ascii="Arial" w:hAnsi="Arial" w:cs="Arial"/>
          <w:sz w:val="24"/>
          <w:szCs w:val="24"/>
        </w:rPr>
        <w:t>The authors declare that they have no competing financial interests.</w:t>
      </w:r>
    </w:p>
    <w:p w:rsidR="00782A0C" w:rsidRDefault="00782A0C" w:rsidP="00734B01">
      <w:pPr>
        <w:spacing w:after="0" w:line="240" w:lineRule="auto"/>
        <w:rPr>
          <w:rFonts w:ascii="Arial" w:hAnsi="Arial" w:cs="Arial"/>
          <w:sz w:val="24"/>
          <w:szCs w:val="24"/>
        </w:rPr>
      </w:pPr>
    </w:p>
    <w:p w:rsidR="00BF261D" w:rsidRDefault="00BF261D" w:rsidP="00734B01">
      <w:pPr>
        <w:spacing w:after="0" w:line="240" w:lineRule="auto"/>
        <w:rPr>
          <w:rFonts w:ascii="Arial" w:hAnsi="Arial" w:cs="Arial"/>
          <w:sz w:val="24"/>
          <w:szCs w:val="24"/>
        </w:rPr>
      </w:pPr>
      <w:r>
        <w:rPr>
          <w:rFonts w:ascii="Arial" w:hAnsi="Arial" w:cs="Arial"/>
          <w:sz w:val="24"/>
          <w:szCs w:val="24"/>
        </w:rPr>
        <w:t>REAGENTS</w:t>
      </w:r>
    </w:p>
    <w:p w:rsidR="00734B01" w:rsidRDefault="00E30203" w:rsidP="00734B01">
      <w:pPr>
        <w:spacing w:after="0" w:line="240" w:lineRule="auto"/>
        <w:rPr>
          <w:rFonts w:ascii="Arial" w:hAnsi="Arial" w:cs="Arial"/>
          <w:sz w:val="24"/>
          <w:szCs w:val="24"/>
        </w:rPr>
      </w:pPr>
      <w:r>
        <w:rPr>
          <w:rFonts w:ascii="Arial" w:hAnsi="Arial" w:cs="Arial"/>
          <w:sz w:val="24"/>
          <w:szCs w:val="24"/>
        </w:rPr>
        <w:t xml:space="preserve"> </w:t>
      </w:r>
    </w:p>
    <w:tbl>
      <w:tblPr>
        <w:tblW w:w="9586" w:type="dxa"/>
        <w:tblLayout w:type="fixed"/>
        <w:tblLook w:val="0000" w:firstRow="0" w:lastRow="0" w:firstColumn="0" w:lastColumn="0" w:noHBand="0" w:noVBand="0"/>
      </w:tblPr>
      <w:tblGrid>
        <w:gridCol w:w="3258"/>
        <w:gridCol w:w="1890"/>
        <w:gridCol w:w="1625"/>
        <w:gridCol w:w="2813"/>
      </w:tblGrid>
      <w:tr w:rsidR="008A2C48"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8A2C48" w:rsidRPr="00261E17" w:rsidRDefault="008A2C48" w:rsidP="007D3F39">
            <w:pPr>
              <w:snapToGrid w:val="0"/>
              <w:spacing w:after="0" w:line="240" w:lineRule="auto"/>
              <w:jc w:val="center"/>
              <w:rPr>
                <w:rFonts w:ascii="Arial" w:hAnsi="Arial" w:cs="Arial"/>
                <w:b/>
                <w:sz w:val="24"/>
                <w:szCs w:val="24"/>
              </w:rPr>
            </w:pPr>
            <w:r w:rsidRPr="00261E17">
              <w:rPr>
                <w:rFonts w:ascii="Arial" w:hAnsi="Arial" w:cs="Arial"/>
                <w:b/>
                <w:sz w:val="24"/>
                <w:szCs w:val="24"/>
              </w:rPr>
              <w:t>Name</w:t>
            </w:r>
          </w:p>
        </w:tc>
        <w:tc>
          <w:tcPr>
            <w:tcW w:w="1890" w:type="dxa"/>
            <w:tcBorders>
              <w:top w:val="single" w:sz="4" w:space="0" w:color="000000"/>
              <w:left w:val="single" w:sz="4" w:space="0" w:color="000000"/>
              <w:bottom w:val="single" w:sz="4" w:space="0" w:color="000000"/>
            </w:tcBorders>
            <w:vAlign w:val="center"/>
          </w:tcPr>
          <w:p w:rsidR="008A2C48" w:rsidRPr="00261E17" w:rsidRDefault="008A2C48" w:rsidP="007D3F39">
            <w:pPr>
              <w:snapToGrid w:val="0"/>
              <w:spacing w:after="0" w:line="240" w:lineRule="auto"/>
              <w:jc w:val="center"/>
              <w:rPr>
                <w:rFonts w:ascii="Arial" w:hAnsi="Arial" w:cs="Arial"/>
                <w:b/>
                <w:sz w:val="24"/>
                <w:szCs w:val="24"/>
              </w:rPr>
            </w:pPr>
            <w:r w:rsidRPr="00261E17">
              <w:rPr>
                <w:rFonts w:ascii="Arial" w:hAnsi="Arial" w:cs="Arial"/>
                <w:b/>
                <w:sz w:val="24"/>
                <w:szCs w:val="24"/>
              </w:rPr>
              <w:t>Company</w:t>
            </w:r>
          </w:p>
        </w:tc>
        <w:tc>
          <w:tcPr>
            <w:tcW w:w="1625" w:type="dxa"/>
            <w:tcBorders>
              <w:top w:val="single" w:sz="4" w:space="0" w:color="000000"/>
              <w:left w:val="single" w:sz="4" w:space="0" w:color="000000"/>
              <w:bottom w:val="single" w:sz="4" w:space="0" w:color="000000"/>
            </w:tcBorders>
            <w:vAlign w:val="center"/>
          </w:tcPr>
          <w:p w:rsidR="00160D4B" w:rsidRDefault="00160D4B" w:rsidP="007D3F39">
            <w:pPr>
              <w:snapToGrid w:val="0"/>
              <w:spacing w:after="0" w:line="240" w:lineRule="auto"/>
              <w:jc w:val="center"/>
              <w:rPr>
                <w:rFonts w:ascii="Arial" w:hAnsi="Arial" w:cs="Arial"/>
                <w:b/>
                <w:sz w:val="24"/>
                <w:szCs w:val="24"/>
              </w:rPr>
            </w:pPr>
            <w:r>
              <w:rPr>
                <w:rFonts w:ascii="Arial" w:hAnsi="Arial" w:cs="Arial"/>
                <w:b/>
                <w:sz w:val="24"/>
                <w:szCs w:val="24"/>
              </w:rPr>
              <w:t>Product</w:t>
            </w:r>
          </w:p>
          <w:p w:rsidR="008A2C48" w:rsidRPr="00261E17" w:rsidRDefault="00160D4B" w:rsidP="007D3F39">
            <w:pPr>
              <w:snapToGrid w:val="0"/>
              <w:spacing w:after="0" w:line="240" w:lineRule="auto"/>
              <w:jc w:val="center"/>
              <w:rPr>
                <w:rFonts w:ascii="Arial" w:hAnsi="Arial" w:cs="Arial"/>
                <w:b/>
                <w:sz w:val="24"/>
                <w:szCs w:val="24"/>
              </w:rPr>
            </w:pPr>
            <w:r>
              <w:rPr>
                <w:rFonts w:ascii="Arial" w:hAnsi="Arial" w:cs="Arial"/>
                <w:b/>
                <w:sz w:val="24"/>
                <w:szCs w:val="24"/>
              </w:rPr>
              <w:t>Number</w:t>
            </w:r>
          </w:p>
        </w:tc>
        <w:tc>
          <w:tcPr>
            <w:tcW w:w="2813" w:type="dxa"/>
            <w:tcBorders>
              <w:top w:val="single" w:sz="4" w:space="0" w:color="000000"/>
              <w:left w:val="single" w:sz="4" w:space="0" w:color="000000"/>
              <w:bottom w:val="single" w:sz="4" w:space="0" w:color="000000"/>
              <w:right w:val="single" w:sz="4" w:space="0" w:color="000000"/>
            </w:tcBorders>
            <w:vAlign w:val="center"/>
          </w:tcPr>
          <w:p w:rsidR="008A2C48" w:rsidRPr="00261E17" w:rsidRDefault="008A2C48" w:rsidP="007D3F39">
            <w:pPr>
              <w:snapToGrid w:val="0"/>
              <w:spacing w:after="0" w:line="240" w:lineRule="auto"/>
              <w:jc w:val="center"/>
              <w:rPr>
                <w:rFonts w:ascii="Arial" w:hAnsi="Arial" w:cs="Arial"/>
                <w:b/>
                <w:sz w:val="24"/>
                <w:szCs w:val="24"/>
              </w:rPr>
            </w:pPr>
            <w:r w:rsidRPr="00261E17">
              <w:rPr>
                <w:rFonts w:ascii="Arial" w:hAnsi="Arial" w:cs="Arial"/>
                <w:b/>
                <w:sz w:val="24"/>
                <w:szCs w:val="24"/>
              </w:rPr>
              <w:t>Comments</w:t>
            </w: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Default="00FF686C" w:rsidP="007D3F39">
            <w:pPr>
              <w:snapToGrid w:val="0"/>
              <w:spacing w:after="0" w:line="240" w:lineRule="auto"/>
              <w:jc w:val="center"/>
              <w:rPr>
                <w:rFonts w:ascii="Arial" w:hAnsi="Arial" w:cs="Arial"/>
                <w:sz w:val="24"/>
                <w:szCs w:val="24"/>
              </w:rPr>
            </w:pPr>
            <w:r>
              <w:rPr>
                <w:rFonts w:ascii="Arial" w:hAnsi="Arial" w:cs="Arial"/>
                <w:sz w:val="24"/>
                <w:szCs w:val="24"/>
              </w:rPr>
              <w:t>Tricaine</w:t>
            </w:r>
            <w:r w:rsidR="008000BA">
              <w:rPr>
                <w:rFonts w:ascii="Arial" w:hAnsi="Arial" w:cs="Arial"/>
                <w:sz w:val="24"/>
                <w:szCs w:val="24"/>
              </w:rPr>
              <w:t xml:space="preserve"> pow</w:t>
            </w:r>
            <w:r w:rsidR="00B046B7">
              <w:rPr>
                <w:rFonts w:ascii="Arial" w:hAnsi="Arial" w:cs="Arial"/>
                <w:sz w:val="24"/>
                <w:szCs w:val="24"/>
              </w:rPr>
              <w:t>d</w:t>
            </w:r>
            <w:r w:rsidR="008000BA">
              <w:rPr>
                <w:rFonts w:ascii="Arial" w:hAnsi="Arial" w:cs="Arial"/>
                <w:sz w:val="24"/>
                <w:szCs w:val="24"/>
              </w:rPr>
              <w:t>er</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A5040</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Pr="00261E17" w:rsidRDefault="00AF5CD4" w:rsidP="007D3F39">
            <w:pPr>
              <w:snapToGrid w:val="0"/>
              <w:spacing w:after="0" w:line="240" w:lineRule="auto"/>
              <w:jc w:val="center"/>
              <w:rPr>
                <w:rFonts w:ascii="Arial" w:hAnsi="Arial" w:cs="Arial"/>
                <w:sz w:val="24"/>
                <w:szCs w:val="24"/>
              </w:rPr>
            </w:pPr>
            <w:r>
              <w:rPr>
                <w:rFonts w:ascii="Arial" w:hAnsi="Arial" w:cs="Arial"/>
                <w:sz w:val="24"/>
                <w:szCs w:val="24"/>
              </w:rPr>
              <w:t>Sodium chloride</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S7653</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Potassium chloride</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P9541</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Calcium chloride dihydrate</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223506</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sz w:val="24"/>
                <w:szCs w:val="24"/>
              </w:rPr>
            </w:pPr>
            <w:r>
              <w:rPr>
                <w:rFonts w:ascii="Arial" w:hAnsi="Arial" w:cs="Arial"/>
                <w:sz w:val="24"/>
                <w:szCs w:val="24"/>
              </w:rPr>
              <w:t xml:space="preserve">Magnesium chloride </w:t>
            </w:r>
            <w:r w:rsidR="00D318E1">
              <w:rPr>
                <w:rFonts w:ascii="Arial" w:hAnsi="Arial" w:cs="Arial"/>
                <w:sz w:val="24"/>
                <w:szCs w:val="24"/>
              </w:rPr>
              <w:t>hexahydrate</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M2670</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sz w:val="24"/>
                <w:szCs w:val="24"/>
              </w:rPr>
            </w:pPr>
            <w:r>
              <w:rPr>
                <w:rFonts w:ascii="Arial" w:hAnsi="Arial" w:cs="Arial"/>
                <w:sz w:val="24"/>
                <w:szCs w:val="24"/>
              </w:rPr>
              <w:t>Sodium phosphate monobasic</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S0751</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sz w:val="24"/>
                <w:szCs w:val="24"/>
              </w:rPr>
            </w:pPr>
            <w:r>
              <w:rPr>
                <w:rFonts w:ascii="Arial" w:hAnsi="Arial" w:cs="Arial"/>
                <w:sz w:val="24"/>
                <w:szCs w:val="24"/>
              </w:rPr>
              <w:t>Sodium bicarbonate</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S6297</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r w:rsidR="00637B1C" w:rsidRPr="00261E17" w:rsidTr="007D3F39">
        <w:trPr>
          <w:trHeight w:val="828"/>
        </w:trPr>
        <w:tc>
          <w:tcPr>
            <w:tcW w:w="3258"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sz w:val="24"/>
                <w:szCs w:val="24"/>
              </w:rPr>
            </w:pPr>
            <w:r>
              <w:rPr>
                <w:rFonts w:ascii="Arial" w:hAnsi="Arial" w:cs="Arial"/>
                <w:sz w:val="24"/>
                <w:szCs w:val="24"/>
              </w:rPr>
              <w:t>Ethylenediaminetetraacetic acid disodium salt dihydrate</w:t>
            </w:r>
          </w:p>
        </w:tc>
        <w:tc>
          <w:tcPr>
            <w:tcW w:w="1890" w:type="dxa"/>
            <w:tcBorders>
              <w:top w:val="single" w:sz="4" w:space="0" w:color="000000"/>
              <w:left w:val="single" w:sz="4" w:space="0" w:color="000000"/>
              <w:bottom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r>
              <w:rPr>
                <w:rFonts w:ascii="Arial" w:hAnsi="Arial" w:cs="Arial"/>
                <w:sz w:val="24"/>
                <w:szCs w:val="24"/>
              </w:rPr>
              <w:t>Sigma-Aldrich</w:t>
            </w:r>
          </w:p>
        </w:tc>
        <w:tc>
          <w:tcPr>
            <w:tcW w:w="1625" w:type="dxa"/>
            <w:tcBorders>
              <w:top w:val="single" w:sz="4" w:space="0" w:color="000000"/>
              <w:left w:val="single" w:sz="4" w:space="0" w:color="000000"/>
              <w:bottom w:val="single" w:sz="4" w:space="0" w:color="000000"/>
            </w:tcBorders>
            <w:vAlign w:val="center"/>
          </w:tcPr>
          <w:p w:rsidR="00637B1C" w:rsidRDefault="00637B1C" w:rsidP="007D3F39">
            <w:pPr>
              <w:snapToGrid w:val="0"/>
              <w:spacing w:after="0" w:line="240" w:lineRule="auto"/>
              <w:jc w:val="center"/>
              <w:rPr>
                <w:rFonts w:ascii="Arial" w:hAnsi="Arial" w:cs="Arial"/>
                <w:bCs/>
                <w:sz w:val="24"/>
                <w:szCs w:val="24"/>
              </w:rPr>
            </w:pPr>
            <w:r>
              <w:rPr>
                <w:rFonts w:ascii="Arial" w:hAnsi="Arial" w:cs="Arial"/>
                <w:bCs/>
                <w:sz w:val="24"/>
                <w:szCs w:val="24"/>
              </w:rPr>
              <w:t>E5134</w:t>
            </w:r>
          </w:p>
        </w:tc>
        <w:tc>
          <w:tcPr>
            <w:tcW w:w="2813" w:type="dxa"/>
            <w:tcBorders>
              <w:top w:val="single" w:sz="4" w:space="0" w:color="000000"/>
              <w:left w:val="single" w:sz="4" w:space="0" w:color="000000"/>
              <w:bottom w:val="single" w:sz="4" w:space="0" w:color="000000"/>
              <w:right w:val="single" w:sz="4" w:space="0" w:color="000000"/>
            </w:tcBorders>
            <w:vAlign w:val="center"/>
          </w:tcPr>
          <w:p w:rsidR="00637B1C" w:rsidRPr="00261E17" w:rsidRDefault="00637B1C" w:rsidP="007D3F39">
            <w:pPr>
              <w:snapToGrid w:val="0"/>
              <w:spacing w:after="0" w:line="240" w:lineRule="auto"/>
              <w:jc w:val="center"/>
              <w:rPr>
                <w:rFonts w:ascii="Arial" w:hAnsi="Arial" w:cs="Arial"/>
                <w:sz w:val="24"/>
                <w:szCs w:val="24"/>
              </w:rPr>
            </w:pPr>
          </w:p>
        </w:tc>
      </w:tr>
    </w:tbl>
    <w:p w:rsidR="00734B01" w:rsidRDefault="00734B01" w:rsidP="00734B01">
      <w:pPr>
        <w:spacing w:after="0" w:line="240" w:lineRule="auto"/>
        <w:rPr>
          <w:rFonts w:ascii="Arial" w:hAnsi="Arial" w:cs="Arial"/>
          <w:sz w:val="24"/>
          <w:szCs w:val="24"/>
        </w:rPr>
      </w:pPr>
    </w:p>
    <w:p w:rsidR="00644217" w:rsidRDefault="00BF261D" w:rsidP="00734B01">
      <w:pPr>
        <w:spacing w:after="0" w:line="240" w:lineRule="auto"/>
        <w:rPr>
          <w:rFonts w:ascii="Arial" w:hAnsi="Arial" w:cs="Arial"/>
          <w:sz w:val="24"/>
          <w:szCs w:val="24"/>
        </w:rPr>
      </w:pPr>
      <w:r>
        <w:rPr>
          <w:rFonts w:ascii="Arial" w:hAnsi="Arial" w:cs="Arial"/>
          <w:sz w:val="24"/>
          <w:szCs w:val="24"/>
        </w:rPr>
        <w:t>EQUIPMENT</w:t>
      </w:r>
    </w:p>
    <w:p w:rsidR="00BF261D" w:rsidRDefault="00BF261D" w:rsidP="00734B01">
      <w:pPr>
        <w:spacing w:after="0" w:line="240" w:lineRule="auto"/>
        <w:rPr>
          <w:rFonts w:ascii="Arial" w:hAnsi="Arial" w:cs="Arial"/>
          <w:sz w:val="24"/>
          <w:szCs w:val="24"/>
        </w:rPr>
      </w:pPr>
    </w:p>
    <w:tbl>
      <w:tblPr>
        <w:tblW w:w="9586" w:type="dxa"/>
        <w:tblLayout w:type="fixed"/>
        <w:tblLook w:val="0000" w:firstRow="0" w:lastRow="0" w:firstColumn="0" w:lastColumn="0" w:noHBand="0" w:noVBand="0"/>
      </w:tblPr>
      <w:tblGrid>
        <w:gridCol w:w="2988"/>
        <w:gridCol w:w="2160"/>
        <w:gridCol w:w="1625"/>
        <w:gridCol w:w="2813"/>
      </w:tblGrid>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b/>
                <w:sz w:val="24"/>
                <w:szCs w:val="24"/>
              </w:rPr>
            </w:pPr>
            <w:r w:rsidRPr="00261E17">
              <w:rPr>
                <w:rFonts w:ascii="Arial" w:hAnsi="Arial" w:cs="Arial"/>
                <w:b/>
                <w:sz w:val="24"/>
                <w:szCs w:val="24"/>
              </w:rPr>
              <w:t>Name</w:t>
            </w:r>
          </w:p>
        </w:tc>
        <w:tc>
          <w:tcPr>
            <w:tcW w:w="2160"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b/>
                <w:sz w:val="24"/>
                <w:szCs w:val="24"/>
              </w:rPr>
            </w:pPr>
            <w:r w:rsidRPr="00261E17">
              <w:rPr>
                <w:rFonts w:ascii="Arial" w:hAnsi="Arial" w:cs="Arial"/>
                <w:b/>
                <w:sz w:val="24"/>
                <w:szCs w:val="24"/>
              </w:rPr>
              <w:t>Company</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
                <w:sz w:val="24"/>
                <w:szCs w:val="24"/>
              </w:rPr>
            </w:pPr>
            <w:r>
              <w:rPr>
                <w:rFonts w:ascii="Arial" w:hAnsi="Arial" w:cs="Arial"/>
                <w:b/>
                <w:sz w:val="24"/>
                <w:szCs w:val="24"/>
              </w:rPr>
              <w:t>Product</w:t>
            </w:r>
          </w:p>
          <w:p w:rsidR="00BF261D" w:rsidRPr="00261E17" w:rsidRDefault="00BF261D" w:rsidP="007D3F39">
            <w:pPr>
              <w:snapToGrid w:val="0"/>
              <w:spacing w:after="0" w:line="240" w:lineRule="auto"/>
              <w:jc w:val="center"/>
              <w:rPr>
                <w:rFonts w:ascii="Arial" w:hAnsi="Arial" w:cs="Arial"/>
                <w:b/>
                <w:sz w:val="24"/>
                <w:szCs w:val="24"/>
              </w:rPr>
            </w:pPr>
            <w:r>
              <w:rPr>
                <w:rFonts w:ascii="Arial" w:hAnsi="Arial" w:cs="Arial"/>
                <w:b/>
                <w:sz w:val="24"/>
                <w:szCs w:val="24"/>
              </w:rPr>
              <w:t>Number</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b/>
                <w:sz w:val="24"/>
                <w:szCs w:val="24"/>
              </w:rPr>
            </w:pPr>
            <w:r w:rsidRPr="00261E17">
              <w:rPr>
                <w:rFonts w:ascii="Arial" w:hAnsi="Arial" w:cs="Arial"/>
                <w:b/>
                <w:sz w:val="24"/>
                <w:szCs w:val="24"/>
              </w:rPr>
              <w:t>Comments</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Pr="00261E17" w:rsidRDefault="00C44195" w:rsidP="007D3F39">
            <w:pPr>
              <w:snapToGrid w:val="0"/>
              <w:spacing w:after="0" w:line="240" w:lineRule="auto"/>
              <w:jc w:val="center"/>
              <w:rPr>
                <w:rFonts w:ascii="Arial" w:hAnsi="Arial" w:cs="Arial"/>
                <w:sz w:val="24"/>
                <w:szCs w:val="24"/>
              </w:rPr>
            </w:pPr>
            <w:proofErr w:type="spellStart"/>
            <w:r>
              <w:rPr>
                <w:rFonts w:ascii="Arial" w:hAnsi="Arial" w:cs="Arial"/>
                <w:sz w:val="24"/>
                <w:szCs w:val="24"/>
              </w:rPr>
              <w:t>Nonsterile</w:t>
            </w:r>
            <w:proofErr w:type="spellEnd"/>
            <w:r>
              <w:rPr>
                <w:rFonts w:ascii="Arial" w:hAnsi="Arial" w:cs="Arial"/>
                <w:sz w:val="24"/>
                <w:szCs w:val="24"/>
              </w:rPr>
              <w:t>-</w:t>
            </w:r>
            <w:r w:rsidR="00BF261D">
              <w:rPr>
                <w:rFonts w:ascii="Arial" w:hAnsi="Arial" w:cs="Arial"/>
                <w:sz w:val="24"/>
                <w:szCs w:val="24"/>
              </w:rPr>
              <w:t>suture</w:t>
            </w:r>
          </w:p>
        </w:tc>
        <w:tc>
          <w:tcPr>
            <w:tcW w:w="2160"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roofErr w:type="spellStart"/>
            <w:r>
              <w:rPr>
                <w:rFonts w:ascii="Arial" w:hAnsi="Arial" w:cs="Arial"/>
                <w:sz w:val="24"/>
                <w:szCs w:val="24"/>
              </w:rPr>
              <w:t>Ashaway</w:t>
            </w:r>
            <w:proofErr w:type="spellEnd"/>
            <w:r>
              <w:rPr>
                <w:rFonts w:ascii="Arial" w:hAnsi="Arial" w:cs="Arial"/>
                <w:sz w:val="24"/>
                <w:szCs w:val="24"/>
              </w:rPr>
              <w:t xml:space="preserve"> Line &amp; Twine</w:t>
            </w:r>
          </w:p>
        </w:tc>
        <w:tc>
          <w:tcPr>
            <w:tcW w:w="1625"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S30002</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USP 10/0 monofilament nylon (3 ply)</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Forceps</w:t>
            </w:r>
          </w:p>
        </w:tc>
        <w:tc>
          <w:tcPr>
            <w:tcW w:w="2160"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Fine Science Tools</w:t>
            </w:r>
          </w:p>
        </w:tc>
        <w:tc>
          <w:tcPr>
            <w:tcW w:w="1625"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11251-20</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Dumont #5</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Spring scissors</w:t>
            </w:r>
          </w:p>
        </w:tc>
        <w:tc>
          <w:tcPr>
            <w:tcW w:w="2160"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Fine Science Tools</w:t>
            </w:r>
          </w:p>
        </w:tc>
        <w:tc>
          <w:tcPr>
            <w:tcW w:w="1625" w:type="dxa"/>
            <w:tcBorders>
              <w:top w:val="single" w:sz="4" w:space="0" w:color="000000"/>
              <w:left w:val="single" w:sz="4" w:space="0" w:color="000000"/>
              <w:bottom w:val="single" w:sz="4" w:space="0" w:color="000000"/>
            </w:tcBorders>
            <w:vAlign w:val="center"/>
          </w:tcPr>
          <w:p w:rsidR="00BF261D" w:rsidRPr="00261E17"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15000-08</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roofErr w:type="spellStart"/>
            <w:r>
              <w:rPr>
                <w:rFonts w:ascii="Arial" w:hAnsi="Arial" w:cs="Arial"/>
                <w:sz w:val="24"/>
                <w:szCs w:val="24"/>
              </w:rPr>
              <w:t>Vannas</w:t>
            </w:r>
            <w:proofErr w:type="spellEnd"/>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lastRenderedPageBreak/>
              <w:t>Stereo microscope</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Leica Microsystems</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MZ8</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sidRPr="006C4B54">
              <w:rPr>
                <w:rFonts w:ascii="Arial" w:hAnsi="Arial" w:cs="Arial"/>
                <w:sz w:val="24"/>
                <w:szCs w:val="24"/>
              </w:rPr>
              <w:t xml:space="preserve">Illuminated with </w:t>
            </w:r>
            <w:proofErr w:type="spellStart"/>
            <w:r w:rsidRPr="006C4B54">
              <w:rPr>
                <w:rFonts w:ascii="Arial" w:hAnsi="Arial" w:cs="Arial"/>
                <w:sz w:val="24"/>
                <w:szCs w:val="24"/>
              </w:rPr>
              <w:t>Fostec</w:t>
            </w:r>
            <w:proofErr w:type="spellEnd"/>
            <w:r w:rsidRPr="006C4B54">
              <w:rPr>
                <w:rFonts w:ascii="Arial" w:hAnsi="Arial" w:cs="Arial"/>
                <w:sz w:val="24"/>
                <w:szCs w:val="24"/>
              </w:rPr>
              <w:t xml:space="preserve"> EKE ACE I light source</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Force transducer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Aurora Scientific</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400A</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Length controller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Aurora Scientific</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318B</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Pr="00B63798" w:rsidRDefault="00BF261D" w:rsidP="007D3F39">
            <w:pPr>
              <w:snapToGrid w:val="0"/>
              <w:spacing w:after="0" w:line="240" w:lineRule="auto"/>
              <w:jc w:val="center"/>
              <w:rPr>
                <w:rFonts w:ascii="Arial" w:hAnsi="Arial" w:cs="Arial"/>
                <w:sz w:val="24"/>
                <w:szCs w:val="24"/>
              </w:rPr>
            </w:pPr>
            <w:r>
              <w:rPr>
                <w:rFonts w:ascii="Arial" w:hAnsi="Arial" w:cs="Arial"/>
                <w:sz w:val="24"/>
                <w:szCs w:val="24"/>
              </w:rPr>
              <w:t>XYZ p</w:t>
            </w:r>
            <w:r w:rsidRPr="00B63798">
              <w:rPr>
                <w:rFonts w:ascii="Arial" w:hAnsi="Arial" w:cs="Arial"/>
                <w:sz w:val="24"/>
                <w:szCs w:val="24"/>
              </w:rPr>
              <w:t>osition</w:t>
            </w:r>
            <w:r>
              <w:rPr>
                <w:rFonts w:ascii="Arial" w:hAnsi="Arial" w:cs="Arial"/>
                <w:sz w:val="24"/>
                <w:szCs w:val="24"/>
              </w:rPr>
              <w:t>ing devices</w:t>
            </w:r>
          </w:p>
        </w:tc>
        <w:tc>
          <w:tcPr>
            <w:tcW w:w="2160" w:type="dxa"/>
            <w:tcBorders>
              <w:top w:val="single" w:sz="4" w:space="0" w:color="000000"/>
              <w:left w:val="single" w:sz="4" w:space="0" w:color="000000"/>
              <w:bottom w:val="single" w:sz="4" w:space="0" w:color="000000"/>
            </w:tcBorders>
            <w:vAlign w:val="center"/>
          </w:tcPr>
          <w:p w:rsidR="00BF261D" w:rsidRPr="00B63798" w:rsidRDefault="00BF261D" w:rsidP="007D3F39">
            <w:pPr>
              <w:snapToGrid w:val="0"/>
              <w:spacing w:after="0" w:line="240" w:lineRule="auto"/>
              <w:jc w:val="center"/>
              <w:rPr>
                <w:rFonts w:ascii="Arial" w:hAnsi="Arial" w:cs="Arial"/>
                <w:sz w:val="24"/>
                <w:szCs w:val="24"/>
              </w:rPr>
            </w:pPr>
            <w:r w:rsidRPr="00B63798">
              <w:rPr>
                <w:rFonts w:ascii="Arial" w:hAnsi="Arial" w:cs="Arial"/>
                <w:sz w:val="24"/>
                <w:szCs w:val="24"/>
              </w:rPr>
              <w:t>Parker Hannifin</w:t>
            </w:r>
          </w:p>
        </w:tc>
        <w:tc>
          <w:tcPr>
            <w:tcW w:w="1625" w:type="dxa"/>
            <w:tcBorders>
              <w:top w:val="single" w:sz="4" w:space="0" w:color="000000"/>
              <w:left w:val="single" w:sz="4" w:space="0" w:color="000000"/>
              <w:bottom w:val="single" w:sz="4" w:space="0" w:color="000000"/>
            </w:tcBorders>
            <w:vAlign w:val="center"/>
          </w:tcPr>
          <w:p w:rsidR="00BF261D" w:rsidRPr="00281955"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3936M</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EE5497" w:rsidRDefault="00BF261D" w:rsidP="007D3F39">
            <w:pPr>
              <w:snapToGrid w:val="0"/>
              <w:spacing w:after="0" w:line="240" w:lineRule="auto"/>
              <w:jc w:val="center"/>
              <w:rPr>
                <w:rFonts w:ascii="Arial" w:hAnsi="Arial" w:cs="Arial"/>
                <w:sz w:val="20"/>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Thermometer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Physitemp</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BAT-12</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Disposable transfer pipette</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Fisher Scientific</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13-711-9AM</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Cut end to widen opening and facilitate larva transfer</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Petri dish</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Fisher Scientific</w:t>
            </w:r>
          </w:p>
        </w:tc>
        <w:tc>
          <w:tcPr>
            <w:tcW w:w="1625" w:type="dxa"/>
            <w:tcBorders>
              <w:top w:val="single" w:sz="4" w:space="0" w:color="000000"/>
              <w:left w:val="single" w:sz="4" w:space="0" w:color="000000"/>
              <w:bottom w:val="single" w:sz="4" w:space="0" w:color="000000"/>
            </w:tcBorders>
            <w:vAlign w:val="center"/>
          </w:tcPr>
          <w:p w:rsidR="00BF261D" w:rsidRPr="001A70F9" w:rsidRDefault="00BF261D" w:rsidP="007D3F39">
            <w:pPr>
              <w:snapToGrid w:val="0"/>
              <w:spacing w:after="0" w:line="240" w:lineRule="auto"/>
              <w:jc w:val="center"/>
              <w:rPr>
                <w:rFonts w:ascii="Arial" w:hAnsi="Arial" w:cs="Arial"/>
                <w:bCs/>
                <w:sz w:val="24"/>
                <w:szCs w:val="24"/>
              </w:rPr>
            </w:pPr>
            <w:r w:rsidRPr="001A70F9">
              <w:rPr>
                <w:rFonts w:ascii="Arial" w:hAnsi="Arial" w:cs="Arial"/>
                <w:color w:val="000000"/>
                <w:sz w:val="24"/>
                <w:szCs w:val="24"/>
              </w:rPr>
              <w:t>08-757-11YZ</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Glass pipet</w:t>
            </w:r>
            <w:r w:rsidR="00624C47">
              <w:rPr>
                <w:rFonts w:ascii="Arial" w:hAnsi="Arial" w:cs="Arial"/>
                <w:sz w:val="24"/>
                <w:szCs w:val="24"/>
              </w:rPr>
              <w:t>te</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Fisher Scientific</w:t>
            </w:r>
          </w:p>
        </w:tc>
        <w:tc>
          <w:tcPr>
            <w:tcW w:w="1625" w:type="dxa"/>
            <w:tcBorders>
              <w:top w:val="single" w:sz="4" w:space="0" w:color="000000"/>
              <w:left w:val="single" w:sz="4" w:space="0" w:color="000000"/>
              <w:bottom w:val="single" w:sz="4" w:space="0" w:color="000000"/>
            </w:tcBorders>
            <w:vAlign w:val="center"/>
          </w:tcPr>
          <w:p w:rsidR="00BF261D" w:rsidRPr="00D32471" w:rsidRDefault="00BF261D" w:rsidP="007D3F39">
            <w:pPr>
              <w:snapToGrid w:val="0"/>
              <w:spacing w:after="0" w:line="240" w:lineRule="auto"/>
              <w:jc w:val="center"/>
              <w:rPr>
                <w:rFonts w:ascii="Arial" w:hAnsi="Arial" w:cs="Arial"/>
                <w:color w:val="000000"/>
                <w:sz w:val="24"/>
                <w:szCs w:val="24"/>
              </w:rPr>
            </w:pPr>
            <w:r w:rsidRPr="00D32471">
              <w:rPr>
                <w:rFonts w:ascii="Arial" w:hAnsi="Arial" w:cs="Arial"/>
                <w:color w:val="000000"/>
                <w:sz w:val="24"/>
                <w:szCs w:val="24"/>
              </w:rPr>
              <w:t>13-678-8B</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Cut end (and fire-polish) to widen opening and facilitate larva transfer</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Inverted microscope</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Carl Zeiss Microscopy</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proofErr w:type="spellStart"/>
            <w:r>
              <w:rPr>
                <w:rFonts w:ascii="Arial" w:hAnsi="Arial" w:cs="Arial"/>
                <w:bCs/>
                <w:sz w:val="24"/>
                <w:szCs w:val="24"/>
              </w:rPr>
              <w:t>Axiovert</w:t>
            </w:r>
            <w:proofErr w:type="spellEnd"/>
            <w:r>
              <w:rPr>
                <w:rFonts w:ascii="Arial" w:hAnsi="Arial" w:cs="Arial"/>
                <w:bCs/>
                <w:sz w:val="24"/>
                <w:szCs w:val="24"/>
              </w:rPr>
              <w:t xml:space="preserve"> 100</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553DDC"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Water bath circulator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proofErr w:type="spellStart"/>
            <w:r>
              <w:rPr>
                <w:rFonts w:ascii="Arial" w:hAnsi="Arial" w:cs="Arial"/>
                <w:sz w:val="24"/>
                <w:szCs w:val="24"/>
              </w:rPr>
              <w:t>Neslab</w:t>
            </w:r>
            <w:proofErr w:type="spellEnd"/>
            <w:r>
              <w:rPr>
                <w:rFonts w:ascii="Arial" w:hAnsi="Arial" w:cs="Arial"/>
                <w:sz w:val="24"/>
                <w:szCs w:val="24"/>
              </w:rPr>
              <w:t xml:space="preserve"> Instruments</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RTE-111</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Temperature controller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Alpha Omega Instruments</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Series 800</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Stimulator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Aurora Scientific</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701C</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r>
              <w:rPr>
                <w:rFonts w:ascii="Arial" w:hAnsi="Arial" w:cs="Arial"/>
                <w:sz w:val="24"/>
                <w:szCs w:val="24"/>
              </w:rPr>
              <w:t>High-power, follow stimulator</w:t>
            </w: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Video sarcomere length system</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Aurora Scientific</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900B-5A</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proofErr w:type="spellStart"/>
            <w:r>
              <w:rPr>
                <w:rFonts w:ascii="Arial" w:hAnsi="Arial" w:cs="Arial"/>
                <w:sz w:val="24"/>
                <w:szCs w:val="24"/>
              </w:rPr>
              <w:t>LabVIEW</w:t>
            </w:r>
            <w:proofErr w:type="spellEnd"/>
            <w:r>
              <w:rPr>
                <w:rFonts w:ascii="Arial" w:hAnsi="Arial" w:cs="Arial"/>
                <w:sz w:val="24"/>
                <w:szCs w:val="24"/>
              </w:rPr>
              <w:t xml:space="preserve"> software</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National Instruments</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Oscilloscope</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Nicolet Technologies</w:t>
            </w:r>
          </w:p>
        </w:tc>
        <w:tc>
          <w:tcPr>
            <w:tcW w:w="1625" w:type="dxa"/>
            <w:tcBorders>
              <w:top w:val="single" w:sz="4" w:space="0" w:color="000000"/>
              <w:left w:val="single" w:sz="4" w:space="0" w:color="000000"/>
              <w:bottom w:val="single" w:sz="4" w:space="0" w:color="000000"/>
            </w:tcBorders>
            <w:vAlign w:val="center"/>
          </w:tcPr>
          <w:p w:rsidR="00BF261D" w:rsidRPr="00A926CB" w:rsidRDefault="00BF261D" w:rsidP="007D3F39">
            <w:pPr>
              <w:snapToGrid w:val="0"/>
              <w:spacing w:after="0" w:line="240" w:lineRule="auto"/>
              <w:jc w:val="center"/>
              <w:rPr>
                <w:rFonts w:ascii="Arial" w:hAnsi="Arial" w:cs="Arial"/>
                <w:bCs/>
                <w:sz w:val="24"/>
                <w:szCs w:val="24"/>
                <w:highlight w:val="yellow"/>
              </w:rPr>
            </w:pPr>
            <w:r w:rsidRPr="008717E0">
              <w:rPr>
                <w:rFonts w:ascii="Arial" w:hAnsi="Arial" w:cs="Arial"/>
                <w:bCs/>
                <w:sz w:val="24"/>
                <w:szCs w:val="24"/>
              </w:rPr>
              <w:t>ACCURA 100</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proofErr w:type="spellStart"/>
            <w:r>
              <w:rPr>
                <w:rFonts w:ascii="Arial" w:hAnsi="Arial" w:cs="Arial"/>
                <w:sz w:val="24"/>
                <w:szCs w:val="24"/>
              </w:rPr>
              <w:lastRenderedPageBreak/>
              <w:t>Microblade</w:t>
            </w:r>
            <w:proofErr w:type="spellEnd"/>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Fine Science Tools</w:t>
            </w:r>
          </w:p>
        </w:tc>
        <w:tc>
          <w:tcPr>
            <w:tcW w:w="1625" w:type="dxa"/>
            <w:tcBorders>
              <w:top w:val="single" w:sz="4" w:space="0" w:color="000000"/>
              <w:left w:val="single" w:sz="4" w:space="0" w:color="000000"/>
              <w:bottom w:val="single" w:sz="4" w:space="0" w:color="000000"/>
            </w:tcBorders>
            <w:vAlign w:val="center"/>
          </w:tcPr>
          <w:p w:rsidR="00BF261D" w:rsidRPr="008717E0"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10050-00</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proofErr w:type="spellStart"/>
            <w:r>
              <w:rPr>
                <w:rFonts w:ascii="Arial" w:hAnsi="Arial" w:cs="Arial"/>
                <w:sz w:val="24"/>
                <w:szCs w:val="24"/>
              </w:rPr>
              <w:t>Microblade</w:t>
            </w:r>
            <w:proofErr w:type="spellEnd"/>
            <w:r>
              <w:rPr>
                <w:rFonts w:ascii="Arial" w:hAnsi="Arial" w:cs="Arial"/>
                <w:sz w:val="24"/>
                <w:szCs w:val="24"/>
              </w:rPr>
              <w:t xml:space="preserve"> holder</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Fine Science Tools</w:t>
            </w:r>
          </w:p>
        </w:tc>
        <w:tc>
          <w:tcPr>
            <w:tcW w:w="1625"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bCs/>
                <w:sz w:val="24"/>
                <w:szCs w:val="24"/>
              </w:rPr>
            </w:pPr>
            <w:r>
              <w:rPr>
                <w:rFonts w:ascii="Arial" w:hAnsi="Arial" w:cs="Arial"/>
                <w:bCs/>
                <w:sz w:val="24"/>
                <w:szCs w:val="24"/>
              </w:rPr>
              <w:t>10053-13</w:t>
            </w: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261E17" w:rsidRDefault="00BF261D" w:rsidP="007D3F39">
            <w:pPr>
              <w:snapToGrid w:val="0"/>
              <w:spacing w:after="0" w:line="240" w:lineRule="auto"/>
              <w:jc w:val="center"/>
              <w:rPr>
                <w:rFonts w:ascii="Arial" w:hAnsi="Arial" w:cs="Arial"/>
                <w:sz w:val="24"/>
                <w:szCs w:val="24"/>
              </w:rPr>
            </w:pPr>
          </w:p>
        </w:tc>
      </w:tr>
      <w:tr w:rsidR="00BF261D" w:rsidRPr="00261E17" w:rsidTr="007D3F39">
        <w:trPr>
          <w:trHeight w:val="828"/>
        </w:trPr>
        <w:tc>
          <w:tcPr>
            <w:tcW w:w="2988"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highlight w:val="yellow"/>
              </w:rPr>
            </w:pPr>
            <w:r>
              <w:rPr>
                <w:rFonts w:ascii="Arial" w:hAnsi="Arial" w:cs="Arial"/>
                <w:sz w:val="24"/>
                <w:szCs w:val="24"/>
              </w:rPr>
              <w:t>Data analysis</w:t>
            </w:r>
            <w:r w:rsidRPr="006D4885">
              <w:rPr>
                <w:rFonts w:ascii="Arial" w:hAnsi="Arial" w:cs="Arial"/>
                <w:sz w:val="24"/>
                <w:szCs w:val="24"/>
              </w:rPr>
              <w:t xml:space="preserve"> software</w:t>
            </w:r>
            <w:r>
              <w:rPr>
                <w:rFonts w:ascii="Arial" w:hAnsi="Arial" w:cs="Arial"/>
                <w:sz w:val="24"/>
                <w:szCs w:val="24"/>
              </w:rPr>
              <w:t xml:space="preserve"> (</w:t>
            </w:r>
            <w:proofErr w:type="spellStart"/>
            <w:r>
              <w:rPr>
                <w:rFonts w:ascii="Arial" w:hAnsi="Arial" w:cs="Arial"/>
                <w:sz w:val="24"/>
                <w:szCs w:val="24"/>
              </w:rPr>
              <w:t>Signo</w:t>
            </w:r>
            <w:proofErr w:type="spellEnd"/>
            <w:r>
              <w:rPr>
                <w:rFonts w:ascii="Arial" w:hAnsi="Arial" w:cs="Arial"/>
                <w:sz w:val="24"/>
                <w:szCs w:val="24"/>
              </w:rPr>
              <w:t>)</w:t>
            </w:r>
          </w:p>
        </w:tc>
        <w:tc>
          <w:tcPr>
            <w:tcW w:w="2160" w:type="dxa"/>
            <w:tcBorders>
              <w:top w:val="single" w:sz="4" w:space="0" w:color="000000"/>
              <w:left w:val="single" w:sz="4" w:space="0" w:color="000000"/>
              <w:bottom w:val="single" w:sz="4" w:space="0" w:color="000000"/>
            </w:tcBorders>
            <w:vAlign w:val="center"/>
          </w:tcPr>
          <w:p w:rsidR="00BF261D" w:rsidRDefault="00BF261D" w:rsidP="007D3F39">
            <w:pPr>
              <w:snapToGrid w:val="0"/>
              <w:spacing w:after="0" w:line="240" w:lineRule="auto"/>
              <w:jc w:val="center"/>
              <w:rPr>
                <w:rFonts w:ascii="Arial" w:hAnsi="Arial" w:cs="Arial"/>
                <w:sz w:val="24"/>
                <w:szCs w:val="24"/>
              </w:rPr>
            </w:pPr>
            <w:r>
              <w:rPr>
                <w:rFonts w:ascii="Arial" w:hAnsi="Arial" w:cs="Arial"/>
                <w:sz w:val="24"/>
                <w:szCs w:val="24"/>
              </w:rPr>
              <w:t>Alameda Applied Sciences</w:t>
            </w:r>
          </w:p>
        </w:tc>
        <w:tc>
          <w:tcPr>
            <w:tcW w:w="1625" w:type="dxa"/>
            <w:tcBorders>
              <w:top w:val="single" w:sz="4" w:space="0" w:color="000000"/>
              <w:left w:val="single" w:sz="4" w:space="0" w:color="000000"/>
              <w:bottom w:val="single" w:sz="4" w:space="0" w:color="000000"/>
            </w:tcBorders>
            <w:vAlign w:val="center"/>
          </w:tcPr>
          <w:p w:rsidR="00BF261D" w:rsidRPr="008717E0" w:rsidRDefault="00BF261D" w:rsidP="007D3F39">
            <w:pPr>
              <w:snapToGrid w:val="0"/>
              <w:spacing w:after="0" w:line="240" w:lineRule="auto"/>
              <w:jc w:val="center"/>
              <w:rPr>
                <w:rFonts w:ascii="Arial" w:hAnsi="Arial" w:cs="Arial"/>
                <w:bCs/>
                <w:sz w:val="24"/>
                <w:szCs w:val="24"/>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BF261D" w:rsidRPr="004F16FD" w:rsidRDefault="00BF261D" w:rsidP="007D3F39">
            <w:pPr>
              <w:snapToGrid w:val="0"/>
              <w:spacing w:after="0" w:line="240" w:lineRule="auto"/>
              <w:jc w:val="center"/>
              <w:rPr>
                <w:rFonts w:ascii="Arial" w:hAnsi="Arial" w:cs="Arial"/>
                <w:sz w:val="24"/>
                <w:szCs w:val="24"/>
                <w:highlight w:val="yellow"/>
              </w:rPr>
            </w:pPr>
          </w:p>
        </w:tc>
      </w:tr>
    </w:tbl>
    <w:p w:rsidR="00BF261D" w:rsidRDefault="00BF261D" w:rsidP="00734B01">
      <w:pPr>
        <w:spacing w:after="0" w:line="240" w:lineRule="auto"/>
        <w:rPr>
          <w:rFonts w:ascii="Arial" w:hAnsi="Arial" w:cs="Arial"/>
          <w:sz w:val="24"/>
          <w:szCs w:val="24"/>
        </w:rPr>
      </w:pPr>
    </w:p>
    <w:p w:rsidR="00BF261D" w:rsidRDefault="00BF261D" w:rsidP="00734B01">
      <w:pPr>
        <w:spacing w:after="0" w:line="240" w:lineRule="auto"/>
        <w:rPr>
          <w:rFonts w:ascii="Arial" w:hAnsi="Arial" w:cs="Arial"/>
          <w:sz w:val="24"/>
          <w:szCs w:val="24"/>
        </w:rPr>
      </w:pPr>
    </w:p>
    <w:p w:rsidR="00BF261D" w:rsidRDefault="00BF261D" w:rsidP="00734B01">
      <w:pPr>
        <w:spacing w:after="0" w:line="240" w:lineRule="auto"/>
        <w:rPr>
          <w:rFonts w:ascii="Arial" w:hAnsi="Arial" w:cs="Arial"/>
          <w:sz w:val="24"/>
          <w:szCs w:val="24"/>
        </w:rPr>
      </w:pPr>
    </w:p>
    <w:p w:rsidR="00BF261D" w:rsidRDefault="00BF261D" w:rsidP="00734B01">
      <w:pPr>
        <w:spacing w:after="0" w:line="240" w:lineRule="auto"/>
        <w:rPr>
          <w:rFonts w:ascii="Arial" w:hAnsi="Arial" w:cs="Arial"/>
          <w:sz w:val="24"/>
          <w:szCs w:val="24"/>
        </w:rPr>
      </w:pPr>
    </w:p>
    <w:p w:rsidR="00644217" w:rsidRDefault="00824B00" w:rsidP="00734B01">
      <w:pPr>
        <w:spacing w:after="0" w:line="240" w:lineRule="auto"/>
        <w:rPr>
          <w:rFonts w:ascii="Arial" w:hAnsi="Arial" w:cs="Arial"/>
          <w:sz w:val="24"/>
          <w:szCs w:val="24"/>
        </w:rPr>
      </w:pPr>
      <w:r>
        <w:rPr>
          <w:rFonts w:ascii="Arial" w:hAnsi="Arial" w:cs="Arial"/>
          <w:sz w:val="24"/>
          <w:szCs w:val="24"/>
        </w:rPr>
        <w:t>REFERENCES</w:t>
      </w:r>
    </w:p>
    <w:p w:rsidR="00644217" w:rsidRDefault="00644217" w:rsidP="00734B01">
      <w:pPr>
        <w:spacing w:after="0" w:line="240" w:lineRule="auto"/>
        <w:rPr>
          <w:rFonts w:ascii="Arial" w:hAnsi="Arial" w:cs="Arial"/>
          <w:sz w:val="24"/>
          <w:szCs w:val="24"/>
        </w:rPr>
      </w:pPr>
    </w:p>
    <w:p w:rsidR="006634B0" w:rsidRDefault="006634B0" w:rsidP="006634B0">
      <w:pPr>
        <w:pStyle w:val="ListParagraph"/>
        <w:numPr>
          <w:ilvl w:val="0"/>
          <w:numId w:val="29"/>
        </w:numPr>
        <w:spacing w:after="0" w:line="240" w:lineRule="auto"/>
        <w:jc w:val="both"/>
        <w:rPr>
          <w:rFonts w:ascii="Arial" w:hAnsi="Arial" w:cs="Arial"/>
          <w:sz w:val="24"/>
          <w:szCs w:val="24"/>
        </w:rPr>
      </w:pPr>
      <w:r>
        <w:rPr>
          <w:rFonts w:ascii="Arial" w:hAnsi="Arial" w:cs="Arial"/>
          <w:sz w:val="24"/>
          <w:szCs w:val="24"/>
        </w:rPr>
        <w:t xml:space="preserve">Bassett, D.I., Bryson-Richardson, R.J., Daggett, D.F., Gautier, P., Keenan, D.G., Currie, P.D. Dystrophin is required for the formation of stable muscle attachments in the zebrafish embryo. </w:t>
      </w:r>
      <w:r w:rsidR="003002D5" w:rsidRPr="00854438">
        <w:rPr>
          <w:rFonts w:ascii="Arial" w:hAnsi="Arial" w:cs="Arial"/>
          <w:i/>
          <w:sz w:val="24"/>
          <w:szCs w:val="24"/>
        </w:rPr>
        <w:t>Development</w:t>
      </w:r>
      <w:r>
        <w:rPr>
          <w:rFonts w:ascii="Arial" w:hAnsi="Arial" w:cs="Arial"/>
          <w:sz w:val="24"/>
          <w:szCs w:val="24"/>
        </w:rPr>
        <w:t xml:space="preserve"> </w:t>
      </w:r>
      <w:r w:rsidR="003002D5" w:rsidRPr="00854438">
        <w:rPr>
          <w:rFonts w:ascii="Arial" w:hAnsi="Arial" w:cs="Arial"/>
          <w:b/>
          <w:sz w:val="24"/>
          <w:szCs w:val="24"/>
        </w:rPr>
        <w:t>130</w:t>
      </w:r>
      <w:r>
        <w:rPr>
          <w:rFonts w:ascii="Arial" w:hAnsi="Arial" w:cs="Arial"/>
          <w:sz w:val="24"/>
          <w:szCs w:val="24"/>
        </w:rPr>
        <w:t xml:space="preserve"> (23), 5851-5860, doi:  </w:t>
      </w:r>
      <w:r w:rsidRPr="006634B0">
        <w:rPr>
          <w:rStyle w:val="slug-doi"/>
          <w:rFonts w:ascii="Arial" w:hAnsi="Arial" w:cs="Arial"/>
          <w:bCs/>
          <w:color w:val="333300"/>
          <w:sz w:val="24"/>
          <w:szCs w:val="24"/>
        </w:rPr>
        <w:t>10.1242/dev.00799</w:t>
      </w:r>
      <w:r>
        <w:rPr>
          <w:rStyle w:val="slug-doi"/>
          <w:rFonts w:ascii="Arial" w:hAnsi="Arial" w:cs="Arial"/>
          <w:bCs/>
          <w:color w:val="333300"/>
          <w:sz w:val="24"/>
          <w:szCs w:val="24"/>
        </w:rPr>
        <w:t xml:space="preserve"> (2003).</w:t>
      </w:r>
    </w:p>
    <w:p w:rsidR="003002D5" w:rsidRDefault="003002D5" w:rsidP="00854438">
      <w:pPr>
        <w:pStyle w:val="ListParagraph"/>
        <w:spacing w:after="0" w:line="240" w:lineRule="auto"/>
        <w:jc w:val="both"/>
        <w:rPr>
          <w:rFonts w:ascii="Arial" w:hAnsi="Arial" w:cs="Arial"/>
          <w:sz w:val="24"/>
          <w:szCs w:val="24"/>
        </w:rPr>
      </w:pPr>
    </w:p>
    <w:p w:rsidR="00055A08" w:rsidRPr="00824B00" w:rsidRDefault="00055A0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Nixon, S.</w:t>
      </w:r>
      <w:r w:rsidR="00B1677A" w:rsidRPr="00824B00">
        <w:rPr>
          <w:rFonts w:ascii="Arial" w:hAnsi="Arial" w:cs="Arial"/>
          <w:sz w:val="24"/>
          <w:szCs w:val="24"/>
        </w:rPr>
        <w:t xml:space="preserve"> </w:t>
      </w:r>
      <w:r w:rsidRPr="00824B00">
        <w:rPr>
          <w:rFonts w:ascii="Arial" w:hAnsi="Arial" w:cs="Arial"/>
          <w:sz w:val="24"/>
          <w:szCs w:val="24"/>
        </w:rPr>
        <w:t>J., Wegner, J.</w:t>
      </w:r>
      <w:r w:rsidR="008E5912" w:rsidRPr="00824B00">
        <w:rPr>
          <w:rFonts w:ascii="Arial" w:hAnsi="Arial" w:cs="Arial"/>
          <w:sz w:val="24"/>
          <w:szCs w:val="24"/>
        </w:rPr>
        <w:t xml:space="preserve"> </w:t>
      </w:r>
      <w:r w:rsidR="008E5912" w:rsidRPr="00824B00">
        <w:rPr>
          <w:rFonts w:ascii="Arial" w:hAnsi="Arial" w:cs="Arial"/>
          <w:i/>
          <w:sz w:val="24"/>
          <w:szCs w:val="24"/>
        </w:rPr>
        <w:t>et al.</w:t>
      </w:r>
      <w:r w:rsidR="008E5912" w:rsidRPr="00824B00">
        <w:rPr>
          <w:rFonts w:ascii="Arial" w:hAnsi="Arial" w:cs="Arial"/>
          <w:sz w:val="24"/>
          <w:szCs w:val="24"/>
        </w:rPr>
        <w:t xml:space="preserve"> </w:t>
      </w:r>
      <w:r w:rsidRPr="00824B00">
        <w:rPr>
          <w:rFonts w:ascii="Arial" w:hAnsi="Arial" w:cs="Arial"/>
          <w:sz w:val="24"/>
          <w:szCs w:val="24"/>
        </w:rPr>
        <w:t xml:space="preserve">Zebrafish as a model for caveolin-associated muscle disease; caveolin-3 is required for myofibril organization and muscle cell patterning. </w:t>
      </w:r>
      <w:r w:rsidR="00D83B55">
        <w:rPr>
          <w:rFonts w:ascii="Arial" w:hAnsi="Arial" w:cs="Arial"/>
          <w:i/>
          <w:sz w:val="24"/>
          <w:szCs w:val="24"/>
        </w:rPr>
        <w:t>Hum Mol</w:t>
      </w:r>
      <w:r w:rsidR="00C37B2F" w:rsidRPr="00824B00">
        <w:rPr>
          <w:rFonts w:ascii="Arial" w:hAnsi="Arial" w:cs="Arial"/>
          <w:i/>
          <w:sz w:val="24"/>
          <w:szCs w:val="24"/>
        </w:rPr>
        <w:t xml:space="preserve"> Gene</w:t>
      </w:r>
      <w:r w:rsidR="00D83B55">
        <w:rPr>
          <w:rFonts w:ascii="Arial" w:hAnsi="Arial" w:cs="Arial"/>
          <w:i/>
          <w:sz w:val="24"/>
          <w:szCs w:val="24"/>
        </w:rPr>
        <w:t>t</w:t>
      </w:r>
      <w:r w:rsidR="00C37B2F" w:rsidRPr="00824B00">
        <w:rPr>
          <w:rFonts w:ascii="Arial" w:hAnsi="Arial" w:cs="Arial"/>
          <w:sz w:val="24"/>
          <w:szCs w:val="24"/>
        </w:rPr>
        <w:t xml:space="preserve"> </w:t>
      </w:r>
      <w:r w:rsidRPr="00824B00">
        <w:rPr>
          <w:rFonts w:ascii="Arial" w:hAnsi="Arial" w:cs="Arial"/>
          <w:b/>
          <w:sz w:val="24"/>
          <w:szCs w:val="24"/>
        </w:rPr>
        <w:t>14</w:t>
      </w:r>
      <w:r w:rsidR="0034629A" w:rsidRPr="00824B00">
        <w:rPr>
          <w:rFonts w:ascii="Arial" w:hAnsi="Arial" w:cs="Arial"/>
          <w:b/>
          <w:sz w:val="24"/>
          <w:szCs w:val="24"/>
        </w:rPr>
        <w:t xml:space="preserve"> </w:t>
      </w:r>
      <w:r w:rsidR="0034629A" w:rsidRPr="00824B00">
        <w:rPr>
          <w:rFonts w:ascii="Arial" w:hAnsi="Arial" w:cs="Arial"/>
          <w:sz w:val="24"/>
          <w:szCs w:val="24"/>
        </w:rPr>
        <w:t>(13), 1727–</w:t>
      </w:r>
      <w:r w:rsidRPr="00824B00">
        <w:rPr>
          <w:rFonts w:ascii="Arial" w:hAnsi="Arial" w:cs="Arial"/>
          <w:sz w:val="24"/>
          <w:szCs w:val="24"/>
        </w:rPr>
        <w:t>1743</w:t>
      </w:r>
      <w:r w:rsidR="004C6123" w:rsidRPr="00824B00">
        <w:rPr>
          <w:rFonts w:ascii="Arial" w:hAnsi="Arial" w:cs="Arial"/>
          <w:sz w:val="24"/>
          <w:szCs w:val="24"/>
        </w:rPr>
        <w:t xml:space="preserve">, </w:t>
      </w:r>
      <w:r w:rsidR="004C6123" w:rsidRPr="00824B00">
        <w:rPr>
          <w:rStyle w:val="cit-sep3"/>
          <w:rFonts w:ascii="Arial" w:hAnsi="Arial" w:cs="Arial"/>
          <w:iCs/>
          <w:sz w:val="24"/>
          <w:szCs w:val="24"/>
        </w:rPr>
        <w:t>doi:</w:t>
      </w:r>
      <w:r w:rsidR="003227B7" w:rsidRPr="00824B00">
        <w:rPr>
          <w:rStyle w:val="cit-sep3"/>
          <w:rFonts w:ascii="Arial" w:hAnsi="Arial" w:cs="Arial"/>
          <w:iCs/>
          <w:sz w:val="24"/>
          <w:szCs w:val="24"/>
        </w:rPr>
        <w:t xml:space="preserve"> </w:t>
      </w:r>
      <w:r w:rsidR="004C6123" w:rsidRPr="00824B00">
        <w:rPr>
          <w:rStyle w:val="cit-doi1"/>
          <w:rFonts w:ascii="Arial" w:hAnsi="Arial" w:cs="Arial"/>
          <w:iCs/>
          <w:sz w:val="24"/>
          <w:szCs w:val="24"/>
        </w:rPr>
        <w:t>10.1093/hmg/ddi179</w:t>
      </w:r>
      <w:r w:rsidR="004C6123" w:rsidRPr="00824B00">
        <w:rPr>
          <w:rFonts w:ascii="Arial" w:hAnsi="Arial" w:cs="Arial"/>
          <w:sz w:val="24"/>
          <w:szCs w:val="24"/>
        </w:rPr>
        <w:t xml:space="preserve"> </w:t>
      </w:r>
      <w:r w:rsidRPr="00824B00">
        <w:rPr>
          <w:rFonts w:ascii="Arial" w:hAnsi="Arial" w:cs="Arial"/>
          <w:sz w:val="24"/>
          <w:szCs w:val="24"/>
        </w:rPr>
        <w:t>(2005).</w:t>
      </w:r>
    </w:p>
    <w:p w:rsidR="00055A08" w:rsidRPr="005258B1" w:rsidRDefault="00055A08" w:rsidP="005258B1">
      <w:pPr>
        <w:spacing w:after="0" w:line="240" w:lineRule="auto"/>
        <w:ind w:left="360"/>
        <w:jc w:val="both"/>
        <w:rPr>
          <w:rFonts w:ascii="Arial" w:hAnsi="Arial" w:cs="Arial"/>
          <w:sz w:val="24"/>
          <w:szCs w:val="24"/>
        </w:rPr>
      </w:pPr>
    </w:p>
    <w:p w:rsidR="00055A08" w:rsidRPr="00824B00" w:rsidRDefault="00055A0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Hall, T.</w:t>
      </w:r>
      <w:r w:rsidR="00A9371E" w:rsidRPr="00824B00">
        <w:rPr>
          <w:rFonts w:ascii="Arial" w:hAnsi="Arial" w:cs="Arial"/>
          <w:sz w:val="24"/>
          <w:szCs w:val="24"/>
        </w:rPr>
        <w:t xml:space="preserve"> </w:t>
      </w:r>
      <w:r w:rsidRPr="00824B00">
        <w:rPr>
          <w:rFonts w:ascii="Arial" w:hAnsi="Arial" w:cs="Arial"/>
          <w:sz w:val="24"/>
          <w:szCs w:val="24"/>
        </w:rPr>
        <w:t>E., Bryson-Richardson, R.</w:t>
      </w:r>
      <w:r w:rsidR="00A9371E" w:rsidRPr="00824B00">
        <w:rPr>
          <w:rFonts w:ascii="Arial" w:hAnsi="Arial" w:cs="Arial"/>
          <w:sz w:val="24"/>
          <w:szCs w:val="24"/>
        </w:rPr>
        <w:t xml:space="preserve"> J. </w:t>
      </w:r>
      <w:r w:rsidR="00A9371E" w:rsidRPr="00824B00">
        <w:rPr>
          <w:rFonts w:ascii="Arial" w:hAnsi="Arial" w:cs="Arial"/>
          <w:i/>
          <w:sz w:val="24"/>
          <w:szCs w:val="24"/>
        </w:rPr>
        <w:t>et al.</w:t>
      </w:r>
      <w:r w:rsidRPr="00824B00">
        <w:rPr>
          <w:rFonts w:ascii="Arial" w:hAnsi="Arial" w:cs="Arial"/>
          <w:sz w:val="24"/>
          <w:szCs w:val="24"/>
        </w:rPr>
        <w:t xml:space="preserve"> The zebrafish </w:t>
      </w:r>
      <w:r w:rsidRPr="00824B00">
        <w:rPr>
          <w:rFonts w:ascii="Arial" w:hAnsi="Arial" w:cs="Arial"/>
          <w:i/>
          <w:sz w:val="24"/>
          <w:szCs w:val="24"/>
        </w:rPr>
        <w:t>candyfloss</w:t>
      </w:r>
      <w:r w:rsidRPr="00824B00">
        <w:rPr>
          <w:rFonts w:ascii="Arial" w:hAnsi="Arial" w:cs="Arial"/>
          <w:sz w:val="24"/>
          <w:szCs w:val="24"/>
        </w:rPr>
        <w:t xml:space="preserve"> mutant implicates extracellular matrix adhesion failure in laminin </w:t>
      </w:r>
      <w:r w:rsidRPr="00824B00">
        <w:rPr>
          <w:rFonts w:ascii="Arial" w:hAnsi="Arial" w:cs="Arial"/>
          <w:sz w:val="24"/>
          <w:szCs w:val="24"/>
        </w:rPr>
        <w:sym w:font="Symbol" w:char="F061"/>
      </w:r>
      <w:r w:rsidRPr="00824B00">
        <w:rPr>
          <w:rFonts w:ascii="Arial" w:hAnsi="Arial" w:cs="Arial"/>
          <w:sz w:val="24"/>
          <w:szCs w:val="24"/>
        </w:rPr>
        <w:t xml:space="preserve">2-deficient congenital muscular dystrophy. </w:t>
      </w:r>
      <w:r w:rsidRPr="00824B00">
        <w:rPr>
          <w:rFonts w:ascii="Arial" w:hAnsi="Arial" w:cs="Arial"/>
          <w:i/>
          <w:sz w:val="24"/>
          <w:szCs w:val="24"/>
        </w:rPr>
        <w:t>PNAS</w:t>
      </w:r>
      <w:r w:rsidR="00A9371E" w:rsidRPr="00824B00">
        <w:rPr>
          <w:rFonts w:ascii="Arial" w:hAnsi="Arial" w:cs="Arial"/>
          <w:sz w:val="24"/>
          <w:szCs w:val="24"/>
        </w:rPr>
        <w:t xml:space="preserve"> </w:t>
      </w:r>
      <w:r w:rsidRPr="00824B00">
        <w:rPr>
          <w:rFonts w:ascii="Arial" w:hAnsi="Arial" w:cs="Arial"/>
          <w:b/>
          <w:sz w:val="24"/>
          <w:szCs w:val="24"/>
        </w:rPr>
        <w:t>104</w:t>
      </w:r>
      <w:r w:rsidR="00A9371E" w:rsidRPr="00824B00">
        <w:rPr>
          <w:rFonts w:ascii="Arial" w:hAnsi="Arial" w:cs="Arial"/>
          <w:sz w:val="24"/>
          <w:szCs w:val="24"/>
        </w:rPr>
        <w:t xml:space="preserve"> (17), </w:t>
      </w:r>
      <w:r w:rsidRPr="00824B00">
        <w:rPr>
          <w:rFonts w:ascii="Arial" w:hAnsi="Arial" w:cs="Arial"/>
          <w:sz w:val="24"/>
          <w:szCs w:val="24"/>
        </w:rPr>
        <w:t>7092-7097</w:t>
      </w:r>
      <w:r w:rsidR="0001591A" w:rsidRPr="00824B00">
        <w:rPr>
          <w:rFonts w:ascii="Arial" w:hAnsi="Arial" w:cs="Arial"/>
          <w:sz w:val="24"/>
          <w:szCs w:val="24"/>
        </w:rPr>
        <w:t xml:space="preserve">, </w:t>
      </w:r>
      <w:r w:rsidR="0001591A" w:rsidRPr="00824B00">
        <w:rPr>
          <w:rStyle w:val="cit-sep3"/>
          <w:rFonts w:ascii="Arial" w:hAnsi="Arial" w:cs="Arial"/>
          <w:iCs/>
          <w:sz w:val="24"/>
          <w:szCs w:val="24"/>
        </w:rPr>
        <w:t>doi:</w:t>
      </w:r>
      <w:r w:rsidR="003227B7" w:rsidRPr="00824B00">
        <w:rPr>
          <w:rStyle w:val="cit-sep3"/>
          <w:rFonts w:ascii="Arial" w:hAnsi="Arial" w:cs="Arial"/>
          <w:iCs/>
          <w:sz w:val="24"/>
          <w:szCs w:val="24"/>
        </w:rPr>
        <w:t xml:space="preserve"> </w:t>
      </w:r>
      <w:r w:rsidR="0001591A" w:rsidRPr="00824B00">
        <w:rPr>
          <w:rStyle w:val="cit-doi2"/>
          <w:rFonts w:ascii="Arial" w:hAnsi="Arial" w:cs="Arial"/>
          <w:iCs/>
          <w:sz w:val="24"/>
          <w:szCs w:val="24"/>
        </w:rPr>
        <w:t>10.1073/pnas.0700942104</w:t>
      </w:r>
      <w:r w:rsidR="0001591A" w:rsidRPr="00824B00">
        <w:rPr>
          <w:rStyle w:val="cit-doi2"/>
          <w:rFonts w:ascii="Arial" w:hAnsi="Arial" w:cs="Arial"/>
          <w:i/>
          <w:iCs/>
          <w:sz w:val="24"/>
          <w:szCs w:val="24"/>
        </w:rPr>
        <w:t xml:space="preserve"> </w:t>
      </w:r>
      <w:r w:rsidRPr="00824B00">
        <w:rPr>
          <w:rFonts w:ascii="Arial" w:hAnsi="Arial" w:cs="Arial"/>
          <w:sz w:val="24"/>
          <w:szCs w:val="24"/>
        </w:rPr>
        <w:t>(2007).</w:t>
      </w:r>
      <w:r w:rsidR="00FC6768" w:rsidRPr="00824B00">
        <w:rPr>
          <w:rFonts w:ascii="Arial" w:hAnsi="Arial" w:cs="Arial"/>
          <w:sz w:val="24"/>
          <w:szCs w:val="24"/>
        </w:rPr>
        <w:t xml:space="preserve"> </w:t>
      </w:r>
    </w:p>
    <w:p w:rsidR="00055A08" w:rsidRPr="00824B00" w:rsidRDefault="00055A08" w:rsidP="001B385B">
      <w:pPr>
        <w:pStyle w:val="ListParagraph"/>
        <w:spacing w:after="0" w:line="240" w:lineRule="auto"/>
        <w:rPr>
          <w:rFonts w:ascii="Arial" w:hAnsi="Arial" w:cs="Arial"/>
          <w:sz w:val="24"/>
          <w:szCs w:val="24"/>
        </w:rPr>
      </w:pPr>
    </w:p>
    <w:p w:rsidR="00055A08" w:rsidRPr="00824B00" w:rsidRDefault="005B01F9"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 xml:space="preserve">Hirata, H., Watanabe, T. </w:t>
      </w:r>
      <w:r w:rsidRPr="00824B00">
        <w:rPr>
          <w:rFonts w:ascii="Arial" w:hAnsi="Arial" w:cs="Arial"/>
          <w:i/>
          <w:sz w:val="24"/>
          <w:szCs w:val="24"/>
        </w:rPr>
        <w:t>et al.</w:t>
      </w:r>
      <w:r w:rsidRPr="00824B00">
        <w:rPr>
          <w:rFonts w:ascii="Arial" w:hAnsi="Arial" w:cs="Arial"/>
          <w:sz w:val="24"/>
          <w:szCs w:val="24"/>
        </w:rPr>
        <w:t xml:space="preserve"> </w:t>
      </w:r>
      <w:r w:rsidR="00055A08" w:rsidRPr="00824B00">
        <w:rPr>
          <w:rFonts w:ascii="Arial" w:hAnsi="Arial" w:cs="Arial"/>
          <w:sz w:val="24"/>
          <w:szCs w:val="24"/>
        </w:rPr>
        <w:t xml:space="preserve">Zebrafish </w:t>
      </w:r>
      <w:r w:rsidR="00055A08" w:rsidRPr="00824B00">
        <w:rPr>
          <w:rFonts w:ascii="Arial" w:hAnsi="Arial" w:cs="Arial"/>
          <w:i/>
          <w:sz w:val="24"/>
          <w:szCs w:val="24"/>
        </w:rPr>
        <w:t>relatively relaxed</w:t>
      </w:r>
      <w:r w:rsidR="00055A08" w:rsidRPr="00824B00">
        <w:rPr>
          <w:rFonts w:ascii="Arial" w:hAnsi="Arial" w:cs="Arial"/>
          <w:sz w:val="24"/>
          <w:szCs w:val="24"/>
        </w:rPr>
        <w:t xml:space="preserve"> mutants have a ryanodine receptor defect, show slow swimming and provide a model of multi-minicore disease. </w:t>
      </w:r>
      <w:r w:rsidR="00055A08" w:rsidRPr="00824B00">
        <w:rPr>
          <w:rFonts w:ascii="Arial" w:hAnsi="Arial" w:cs="Arial"/>
          <w:i/>
          <w:sz w:val="24"/>
          <w:szCs w:val="24"/>
        </w:rPr>
        <w:t>Development</w:t>
      </w:r>
      <w:r w:rsidRPr="00824B00">
        <w:rPr>
          <w:rFonts w:ascii="Arial" w:hAnsi="Arial" w:cs="Arial"/>
          <w:sz w:val="24"/>
          <w:szCs w:val="24"/>
        </w:rPr>
        <w:t xml:space="preserve"> </w:t>
      </w:r>
      <w:r w:rsidR="00055A08" w:rsidRPr="00824B00">
        <w:rPr>
          <w:rFonts w:ascii="Arial" w:hAnsi="Arial" w:cs="Arial"/>
          <w:b/>
          <w:sz w:val="24"/>
          <w:szCs w:val="24"/>
        </w:rPr>
        <w:t>134</w:t>
      </w:r>
      <w:r w:rsidRPr="00824B00">
        <w:rPr>
          <w:rFonts w:ascii="Arial" w:hAnsi="Arial" w:cs="Arial"/>
          <w:sz w:val="24"/>
          <w:szCs w:val="24"/>
        </w:rPr>
        <w:t>, 2771–</w:t>
      </w:r>
      <w:r w:rsidR="00055A08" w:rsidRPr="00824B00">
        <w:rPr>
          <w:rFonts w:ascii="Arial" w:hAnsi="Arial" w:cs="Arial"/>
          <w:sz w:val="24"/>
          <w:szCs w:val="24"/>
        </w:rPr>
        <w:t>278</w:t>
      </w:r>
      <w:r w:rsidRPr="00824B00">
        <w:rPr>
          <w:rFonts w:ascii="Arial" w:hAnsi="Arial" w:cs="Arial"/>
          <w:sz w:val="24"/>
          <w:szCs w:val="24"/>
        </w:rPr>
        <w:t xml:space="preserve">1, </w:t>
      </w:r>
      <w:r w:rsidRPr="00824B00">
        <w:rPr>
          <w:rStyle w:val="cit-sep4"/>
          <w:rFonts w:ascii="Arial" w:hAnsi="Arial" w:cs="Arial"/>
          <w:iCs/>
          <w:sz w:val="24"/>
          <w:szCs w:val="24"/>
        </w:rPr>
        <w:t>doi:</w:t>
      </w:r>
      <w:r w:rsidR="003227B7" w:rsidRPr="00824B00">
        <w:rPr>
          <w:rStyle w:val="cit-sep4"/>
          <w:rFonts w:ascii="Arial" w:hAnsi="Arial" w:cs="Arial"/>
          <w:iCs/>
          <w:sz w:val="24"/>
          <w:szCs w:val="24"/>
        </w:rPr>
        <w:t xml:space="preserve"> </w:t>
      </w:r>
      <w:r w:rsidRPr="00824B00">
        <w:rPr>
          <w:rStyle w:val="cit-doi2"/>
          <w:rFonts w:ascii="Arial" w:hAnsi="Arial" w:cs="Arial"/>
          <w:iCs/>
          <w:sz w:val="24"/>
          <w:szCs w:val="24"/>
        </w:rPr>
        <w:t xml:space="preserve">10.1242/dev.004531 </w:t>
      </w:r>
      <w:r w:rsidR="00055A08" w:rsidRPr="00824B00">
        <w:rPr>
          <w:rFonts w:ascii="Arial" w:hAnsi="Arial" w:cs="Arial"/>
          <w:sz w:val="24"/>
          <w:szCs w:val="24"/>
        </w:rPr>
        <w:t>(2007).</w:t>
      </w:r>
      <w:r w:rsidR="00376A75" w:rsidRPr="00824B00">
        <w:rPr>
          <w:rFonts w:ascii="Arial" w:hAnsi="Arial" w:cs="Arial"/>
          <w:sz w:val="24"/>
          <w:szCs w:val="24"/>
        </w:rPr>
        <w:t xml:space="preserve">  </w:t>
      </w:r>
    </w:p>
    <w:p w:rsidR="00055A08" w:rsidRPr="00824B00" w:rsidRDefault="00055A08" w:rsidP="001B385B">
      <w:pPr>
        <w:pStyle w:val="ListParagraph"/>
        <w:spacing w:after="0" w:line="240" w:lineRule="auto"/>
        <w:rPr>
          <w:rFonts w:ascii="Arial" w:hAnsi="Arial" w:cs="Arial"/>
          <w:sz w:val="24"/>
          <w:szCs w:val="24"/>
        </w:rPr>
      </w:pPr>
    </w:p>
    <w:p w:rsidR="00055A08" w:rsidRPr="00824B00" w:rsidRDefault="00055A0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Dowling, J.</w:t>
      </w:r>
      <w:r w:rsidR="00376A75" w:rsidRPr="00824B00">
        <w:rPr>
          <w:rFonts w:ascii="Arial" w:hAnsi="Arial" w:cs="Arial"/>
          <w:sz w:val="24"/>
          <w:szCs w:val="24"/>
        </w:rPr>
        <w:t xml:space="preserve"> </w:t>
      </w:r>
      <w:r w:rsidRPr="00824B00">
        <w:rPr>
          <w:rFonts w:ascii="Arial" w:hAnsi="Arial" w:cs="Arial"/>
          <w:sz w:val="24"/>
          <w:szCs w:val="24"/>
        </w:rPr>
        <w:t>J., Vreede, A.</w:t>
      </w:r>
      <w:r w:rsidR="00376A75" w:rsidRPr="00824B00">
        <w:rPr>
          <w:rFonts w:ascii="Arial" w:hAnsi="Arial" w:cs="Arial"/>
          <w:sz w:val="24"/>
          <w:szCs w:val="24"/>
        </w:rPr>
        <w:t xml:space="preserve"> P. </w:t>
      </w:r>
      <w:r w:rsidR="00376A75" w:rsidRPr="00824B00">
        <w:rPr>
          <w:rFonts w:ascii="Arial" w:hAnsi="Arial" w:cs="Arial"/>
          <w:i/>
          <w:sz w:val="24"/>
          <w:szCs w:val="24"/>
        </w:rPr>
        <w:t>et al.</w:t>
      </w:r>
      <w:r w:rsidRPr="00824B00">
        <w:rPr>
          <w:rFonts w:ascii="Arial" w:hAnsi="Arial" w:cs="Arial"/>
          <w:sz w:val="24"/>
          <w:szCs w:val="24"/>
        </w:rPr>
        <w:t xml:space="preserve"> Loss of myotubularin function results in t-tubule disorganization in zebrafish and human myotubular</w:t>
      </w:r>
      <w:r w:rsidR="00376A75" w:rsidRPr="00824B00">
        <w:rPr>
          <w:rFonts w:ascii="Arial" w:hAnsi="Arial" w:cs="Arial"/>
          <w:sz w:val="24"/>
          <w:szCs w:val="24"/>
        </w:rPr>
        <w:t xml:space="preserve"> myopathy. </w:t>
      </w:r>
      <w:r w:rsidR="00376A75" w:rsidRPr="00824B00">
        <w:rPr>
          <w:rFonts w:ascii="Arial" w:hAnsi="Arial" w:cs="Arial"/>
          <w:i/>
          <w:sz w:val="24"/>
          <w:szCs w:val="24"/>
        </w:rPr>
        <w:t xml:space="preserve">PLoS Genet </w:t>
      </w:r>
      <w:r w:rsidRPr="00824B00">
        <w:rPr>
          <w:rFonts w:ascii="Arial" w:hAnsi="Arial" w:cs="Arial"/>
          <w:b/>
          <w:sz w:val="24"/>
          <w:szCs w:val="24"/>
        </w:rPr>
        <w:t>5</w:t>
      </w:r>
      <w:r w:rsidR="00376A75" w:rsidRPr="00824B00">
        <w:rPr>
          <w:rFonts w:ascii="Arial" w:hAnsi="Arial" w:cs="Arial"/>
          <w:b/>
          <w:sz w:val="24"/>
          <w:szCs w:val="24"/>
        </w:rPr>
        <w:t xml:space="preserve"> </w:t>
      </w:r>
      <w:r w:rsidR="00376A75" w:rsidRPr="00824B00">
        <w:rPr>
          <w:rFonts w:ascii="Arial" w:hAnsi="Arial" w:cs="Arial"/>
          <w:sz w:val="24"/>
          <w:szCs w:val="24"/>
        </w:rPr>
        <w:t>(2),</w:t>
      </w:r>
      <w:r w:rsidRPr="00824B00">
        <w:rPr>
          <w:rFonts w:ascii="Arial" w:hAnsi="Arial" w:cs="Arial"/>
          <w:sz w:val="24"/>
          <w:szCs w:val="24"/>
        </w:rPr>
        <w:t xml:space="preserve"> e1000372</w:t>
      </w:r>
      <w:r w:rsidR="00376A75" w:rsidRPr="00824B00">
        <w:rPr>
          <w:rFonts w:ascii="Arial" w:hAnsi="Arial" w:cs="Arial"/>
          <w:sz w:val="24"/>
          <w:szCs w:val="24"/>
        </w:rPr>
        <w:t>, doi:</w:t>
      </w:r>
      <w:r w:rsidR="003227B7" w:rsidRPr="00824B00">
        <w:rPr>
          <w:rFonts w:ascii="Arial" w:hAnsi="Arial" w:cs="Arial"/>
          <w:sz w:val="24"/>
          <w:szCs w:val="24"/>
        </w:rPr>
        <w:t xml:space="preserve"> </w:t>
      </w:r>
      <w:r w:rsidR="00376A75" w:rsidRPr="00824B00">
        <w:rPr>
          <w:rFonts w:ascii="Arial" w:hAnsi="Arial" w:cs="Arial"/>
          <w:sz w:val="24"/>
          <w:szCs w:val="24"/>
        </w:rPr>
        <w:t xml:space="preserve">10.1371/journal.pgen.1000372 </w:t>
      </w:r>
      <w:r w:rsidRPr="00824B00">
        <w:rPr>
          <w:rFonts w:ascii="Arial" w:hAnsi="Arial" w:cs="Arial"/>
          <w:sz w:val="24"/>
          <w:szCs w:val="24"/>
        </w:rPr>
        <w:t>(2009).</w:t>
      </w:r>
    </w:p>
    <w:p w:rsidR="00055A08" w:rsidRPr="00824B00" w:rsidRDefault="00055A08" w:rsidP="001B385B">
      <w:pPr>
        <w:pStyle w:val="ListParagraph"/>
        <w:spacing w:after="0" w:line="240" w:lineRule="auto"/>
        <w:rPr>
          <w:rFonts w:ascii="Arial" w:hAnsi="Arial" w:cs="Arial"/>
          <w:sz w:val="24"/>
          <w:szCs w:val="24"/>
        </w:rPr>
      </w:pPr>
    </w:p>
    <w:p w:rsidR="00055A08" w:rsidRPr="00824B00" w:rsidRDefault="00055A08" w:rsidP="00D40E8F">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Berger, J., Berger, S., Hall, T.</w:t>
      </w:r>
      <w:r w:rsidR="00927C6B" w:rsidRPr="00824B00">
        <w:rPr>
          <w:rFonts w:ascii="Arial" w:hAnsi="Arial" w:cs="Arial"/>
          <w:sz w:val="24"/>
          <w:szCs w:val="24"/>
        </w:rPr>
        <w:t xml:space="preserve"> </w:t>
      </w:r>
      <w:r w:rsidRPr="00824B00">
        <w:rPr>
          <w:rFonts w:ascii="Arial" w:hAnsi="Arial" w:cs="Arial"/>
          <w:sz w:val="24"/>
          <w:szCs w:val="24"/>
        </w:rPr>
        <w:t>E., Lieschke, G.</w:t>
      </w:r>
      <w:r w:rsidR="00927C6B" w:rsidRPr="00824B00">
        <w:rPr>
          <w:rFonts w:ascii="Arial" w:hAnsi="Arial" w:cs="Arial"/>
          <w:sz w:val="24"/>
          <w:szCs w:val="24"/>
        </w:rPr>
        <w:t xml:space="preserve"> J. &amp;</w:t>
      </w:r>
      <w:r w:rsidRPr="00824B00">
        <w:rPr>
          <w:rFonts w:ascii="Arial" w:hAnsi="Arial" w:cs="Arial"/>
          <w:sz w:val="24"/>
          <w:szCs w:val="24"/>
        </w:rPr>
        <w:t xml:space="preserve"> Currie, P.</w:t>
      </w:r>
      <w:r w:rsidR="00927C6B" w:rsidRPr="00824B00">
        <w:rPr>
          <w:rFonts w:ascii="Arial" w:hAnsi="Arial" w:cs="Arial"/>
          <w:sz w:val="24"/>
          <w:szCs w:val="24"/>
        </w:rPr>
        <w:t xml:space="preserve"> D. </w:t>
      </w:r>
      <w:r w:rsidRPr="00824B00">
        <w:rPr>
          <w:rFonts w:ascii="Arial" w:hAnsi="Arial" w:cs="Arial"/>
          <w:sz w:val="24"/>
          <w:szCs w:val="24"/>
        </w:rPr>
        <w:t>Dystrophin-deficient zebrafish feature aspects of the Duchenne muscular dystrophy pathology</w:t>
      </w:r>
      <w:r w:rsidR="001E23C8" w:rsidRPr="00824B00">
        <w:rPr>
          <w:rFonts w:ascii="Arial" w:hAnsi="Arial" w:cs="Arial"/>
          <w:sz w:val="24"/>
          <w:szCs w:val="24"/>
        </w:rPr>
        <w:t xml:space="preserve">. </w:t>
      </w:r>
      <w:r w:rsidR="007A517B" w:rsidRPr="00824B00">
        <w:rPr>
          <w:rFonts w:ascii="Arial" w:hAnsi="Arial" w:cs="Arial"/>
          <w:i/>
          <w:sz w:val="24"/>
          <w:szCs w:val="24"/>
        </w:rPr>
        <w:t>Neuromuscul</w:t>
      </w:r>
      <w:r w:rsidRPr="00824B00">
        <w:rPr>
          <w:rFonts w:ascii="Arial" w:hAnsi="Arial" w:cs="Arial"/>
          <w:i/>
          <w:sz w:val="24"/>
          <w:szCs w:val="24"/>
        </w:rPr>
        <w:t xml:space="preserve"> Disord</w:t>
      </w:r>
      <w:r w:rsidRPr="00824B00">
        <w:rPr>
          <w:rFonts w:ascii="Arial" w:hAnsi="Arial" w:cs="Arial"/>
          <w:sz w:val="24"/>
          <w:szCs w:val="24"/>
        </w:rPr>
        <w:t xml:space="preserve"> </w:t>
      </w:r>
      <w:r w:rsidRPr="00824B00">
        <w:rPr>
          <w:rFonts w:ascii="Arial" w:hAnsi="Arial" w:cs="Arial"/>
          <w:b/>
          <w:sz w:val="24"/>
          <w:szCs w:val="24"/>
        </w:rPr>
        <w:t>20</w:t>
      </w:r>
      <w:r w:rsidR="00927C6B" w:rsidRPr="00824B00">
        <w:rPr>
          <w:rFonts w:ascii="Arial" w:hAnsi="Arial" w:cs="Arial"/>
          <w:sz w:val="24"/>
          <w:szCs w:val="24"/>
        </w:rPr>
        <w:t xml:space="preserve"> (12), 826–</w:t>
      </w:r>
      <w:r w:rsidRPr="00824B00">
        <w:rPr>
          <w:rFonts w:ascii="Arial" w:hAnsi="Arial" w:cs="Arial"/>
          <w:sz w:val="24"/>
          <w:szCs w:val="24"/>
        </w:rPr>
        <w:t>832</w:t>
      </w:r>
      <w:r w:rsidR="00927C6B" w:rsidRPr="00824B00">
        <w:rPr>
          <w:rFonts w:ascii="Arial" w:hAnsi="Arial" w:cs="Arial"/>
          <w:sz w:val="24"/>
          <w:szCs w:val="24"/>
        </w:rPr>
        <w:t>, doi:</w:t>
      </w:r>
      <w:r w:rsidR="003227B7" w:rsidRPr="00824B00">
        <w:rPr>
          <w:rFonts w:ascii="Arial" w:hAnsi="Arial" w:cs="Arial"/>
          <w:sz w:val="24"/>
          <w:szCs w:val="24"/>
        </w:rPr>
        <w:t xml:space="preserve"> </w:t>
      </w:r>
      <w:r w:rsidR="00927C6B" w:rsidRPr="00824B00">
        <w:rPr>
          <w:rFonts w:ascii="Arial" w:hAnsi="Arial" w:cs="Arial"/>
          <w:sz w:val="24"/>
          <w:szCs w:val="24"/>
        </w:rPr>
        <w:t>10.1016/j.nmd.2010.08.004</w:t>
      </w:r>
      <w:r w:rsidRPr="00824B00">
        <w:rPr>
          <w:rFonts w:ascii="Arial" w:hAnsi="Arial" w:cs="Arial"/>
          <w:sz w:val="24"/>
          <w:szCs w:val="24"/>
        </w:rPr>
        <w:t xml:space="preserve"> (2010).</w:t>
      </w:r>
    </w:p>
    <w:p w:rsidR="00055A08" w:rsidRPr="00824B00" w:rsidRDefault="00055A08" w:rsidP="001B385B">
      <w:pPr>
        <w:pStyle w:val="ListParagraph"/>
        <w:spacing w:after="0" w:line="240" w:lineRule="auto"/>
        <w:rPr>
          <w:rFonts w:ascii="Arial" w:hAnsi="Arial" w:cs="Arial"/>
          <w:sz w:val="24"/>
          <w:szCs w:val="24"/>
        </w:rPr>
      </w:pPr>
    </w:p>
    <w:p w:rsidR="00055A08" w:rsidRPr="00824B00" w:rsidRDefault="00055A0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lastRenderedPageBreak/>
        <w:t>Kawahara</w:t>
      </w:r>
      <w:r w:rsidR="00B1677A" w:rsidRPr="00824B00">
        <w:rPr>
          <w:rFonts w:ascii="Arial" w:hAnsi="Arial" w:cs="Arial"/>
          <w:sz w:val="24"/>
          <w:szCs w:val="24"/>
        </w:rPr>
        <w:t>, G., Guyon, J.</w:t>
      </w:r>
      <w:r w:rsidR="00C701E1" w:rsidRPr="00824B00">
        <w:rPr>
          <w:rFonts w:ascii="Arial" w:hAnsi="Arial" w:cs="Arial"/>
          <w:sz w:val="24"/>
          <w:szCs w:val="24"/>
        </w:rPr>
        <w:t xml:space="preserve"> </w:t>
      </w:r>
      <w:r w:rsidR="00B1677A" w:rsidRPr="00824B00">
        <w:rPr>
          <w:rFonts w:ascii="Arial" w:hAnsi="Arial" w:cs="Arial"/>
          <w:sz w:val="24"/>
          <w:szCs w:val="24"/>
        </w:rPr>
        <w:t xml:space="preserve">R., Nakamura, Y. &amp; </w:t>
      </w:r>
      <w:r w:rsidRPr="00824B00">
        <w:rPr>
          <w:rFonts w:ascii="Arial" w:hAnsi="Arial" w:cs="Arial"/>
          <w:sz w:val="24"/>
          <w:szCs w:val="24"/>
        </w:rPr>
        <w:t>Kunkel, L.</w:t>
      </w:r>
      <w:r w:rsidR="00C701E1" w:rsidRPr="00824B00">
        <w:rPr>
          <w:rFonts w:ascii="Arial" w:hAnsi="Arial" w:cs="Arial"/>
          <w:sz w:val="24"/>
          <w:szCs w:val="24"/>
        </w:rPr>
        <w:t xml:space="preserve"> </w:t>
      </w:r>
      <w:r w:rsidRPr="00824B00">
        <w:rPr>
          <w:rFonts w:ascii="Arial" w:hAnsi="Arial" w:cs="Arial"/>
          <w:sz w:val="24"/>
          <w:szCs w:val="24"/>
        </w:rPr>
        <w:t>M. Zebrafish models for human FKRP muscular dystrophies.</w:t>
      </w:r>
      <w:r w:rsidR="00F259A8" w:rsidRPr="00824B00">
        <w:rPr>
          <w:rFonts w:ascii="Arial" w:hAnsi="Arial" w:cs="Arial"/>
          <w:sz w:val="24"/>
          <w:szCs w:val="24"/>
        </w:rPr>
        <w:t xml:space="preserve"> </w:t>
      </w:r>
      <w:r w:rsidR="00F259A8" w:rsidRPr="00824B00">
        <w:rPr>
          <w:rFonts w:ascii="Arial" w:hAnsi="Arial" w:cs="Arial"/>
          <w:i/>
          <w:sz w:val="24"/>
          <w:szCs w:val="24"/>
        </w:rPr>
        <w:t>Hum</w:t>
      </w:r>
      <w:r w:rsidR="009711A8" w:rsidRPr="00824B00">
        <w:rPr>
          <w:rFonts w:ascii="Arial" w:hAnsi="Arial" w:cs="Arial"/>
          <w:i/>
          <w:sz w:val="24"/>
          <w:szCs w:val="24"/>
        </w:rPr>
        <w:t xml:space="preserve"> Mo</w:t>
      </w:r>
      <w:r w:rsidR="00A465AC" w:rsidRPr="00824B00">
        <w:rPr>
          <w:rFonts w:ascii="Arial" w:hAnsi="Arial" w:cs="Arial"/>
          <w:i/>
          <w:sz w:val="24"/>
          <w:szCs w:val="24"/>
        </w:rPr>
        <w:t>l</w:t>
      </w:r>
      <w:r w:rsidR="009711A8" w:rsidRPr="00824B00">
        <w:rPr>
          <w:rFonts w:ascii="Arial" w:hAnsi="Arial" w:cs="Arial"/>
          <w:i/>
          <w:sz w:val="24"/>
          <w:szCs w:val="24"/>
        </w:rPr>
        <w:t xml:space="preserve"> Genet</w:t>
      </w:r>
      <w:r w:rsidR="0034629A" w:rsidRPr="00824B00">
        <w:rPr>
          <w:rFonts w:ascii="Arial" w:hAnsi="Arial" w:cs="Arial"/>
          <w:sz w:val="24"/>
          <w:szCs w:val="24"/>
        </w:rPr>
        <w:t xml:space="preserve"> </w:t>
      </w:r>
      <w:r w:rsidRPr="00824B00">
        <w:rPr>
          <w:rFonts w:ascii="Arial" w:hAnsi="Arial" w:cs="Arial"/>
          <w:b/>
          <w:sz w:val="24"/>
          <w:szCs w:val="24"/>
        </w:rPr>
        <w:t>19</w:t>
      </w:r>
      <w:r w:rsidR="00C701E1" w:rsidRPr="00824B00">
        <w:rPr>
          <w:rFonts w:ascii="Arial" w:hAnsi="Arial" w:cs="Arial"/>
          <w:b/>
          <w:sz w:val="24"/>
          <w:szCs w:val="24"/>
        </w:rPr>
        <w:t xml:space="preserve"> </w:t>
      </w:r>
      <w:r w:rsidR="00C701E1" w:rsidRPr="00824B00">
        <w:rPr>
          <w:rFonts w:ascii="Arial" w:hAnsi="Arial" w:cs="Arial"/>
          <w:sz w:val="24"/>
          <w:szCs w:val="24"/>
        </w:rPr>
        <w:t>(4), 623–</w:t>
      </w:r>
      <w:r w:rsidRPr="00824B00">
        <w:rPr>
          <w:rFonts w:ascii="Arial" w:hAnsi="Arial" w:cs="Arial"/>
          <w:sz w:val="24"/>
          <w:szCs w:val="24"/>
        </w:rPr>
        <w:t>633</w:t>
      </w:r>
      <w:r w:rsidR="006773A9" w:rsidRPr="00824B00">
        <w:rPr>
          <w:rFonts w:ascii="Arial" w:hAnsi="Arial" w:cs="Arial"/>
          <w:sz w:val="24"/>
          <w:szCs w:val="24"/>
        </w:rPr>
        <w:t xml:space="preserve">, </w:t>
      </w:r>
      <w:r w:rsidR="006773A9" w:rsidRPr="00824B00">
        <w:rPr>
          <w:rStyle w:val="cit-sep3"/>
          <w:rFonts w:ascii="Arial" w:hAnsi="Arial" w:cs="Arial"/>
          <w:iCs/>
          <w:sz w:val="24"/>
          <w:szCs w:val="24"/>
        </w:rPr>
        <w:t>doi:</w:t>
      </w:r>
      <w:r w:rsidR="00485395" w:rsidRPr="00824B00">
        <w:rPr>
          <w:rStyle w:val="cit-sep3"/>
          <w:rFonts w:ascii="Arial" w:hAnsi="Arial" w:cs="Arial"/>
          <w:iCs/>
          <w:sz w:val="24"/>
          <w:szCs w:val="24"/>
        </w:rPr>
        <w:t xml:space="preserve"> </w:t>
      </w:r>
      <w:r w:rsidR="006773A9" w:rsidRPr="00824B00">
        <w:rPr>
          <w:rStyle w:val="cit-doi1"/>
          <w:rFonts w:ascii="Arial" w:hAnsi="Arial" w:cs="Arial"/>
          <w:iCs/>
          <w:sz w:val="24"/>
          <w:szCs w:val="24"/>
        </w:rPr>
        <w:t xml:space="preserve">10.1093/hmg/ddp528 </w:t>
      </w:r>
      <w:r w:rsidRPr="00824B00">
        <w:rPr>
          <w:rFonts w:ascii="Arial" w:hAnsi="Arial" w:cs="Arial"/>
          <w:sz w:val="24"/>
          <w:szCs w:val="24"/>
        </w:rPr>
        <w:t>(2010).</w:t>
      </w:r>
      <w:r w:rsidR="00FC6768" w:rsidRPr="00824B00">
        <w:rPr>
          <w:rFonts w:ascii="Arial" w:hAnsi="Arial" w:cs="Arial"/>
          <w:sz w:val="24"/>
          <w:szCs w:val="24"/>
        </w:rPr>
        <w:t xml:space="preserve"> </w:t>
      </w:r>
    </w:p>
    <w:p w:rsidR="00055A08" w:rsidRPr="00824B00" w:rsidRDefault="00055A08" w:rsidP="001B385B">
      <w:pPr>
        <w:spacing w:after="0" w:line="240" w:lineRule="auto"/>
        <w:jc w:val="both"/>
        <w:rPr>
          <w:rFonts w:ascii="Arial" w:hAnsi="Arial" w:cs="Arial"/>
          <w:sz w:val="24"/>
          <w:szCs w:val="24"/>
        </w:rPr>
      </w:pPr>
    </w:p>
    <w:p w:rsidR="00055A08" w:rsidRPr="00824B00" w:rsidRDefault="00055A0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Wallace, L.</w:t>
      </w:r>
      <w:r w:rsidR="00A465AC" w:rsidRPr="00824B00">
        <w:rPr>
          <w:rFonts w:ascii="Arial" w:hAnsi="Arial" w:cs="Arial"/>
          <w:sz w:val="24"/>
          <w:szCs w:val="24"/>
        </w:rPr>
        <w:t xml:space="preserve"> </w:t>
      </w:r>
      <w:r w:rsidRPr="00824B00">
        <w:rPr>
          <w:rFonts w:ascii="Arial" w:hAnsi="Arial" w:cs="Arial"/>
          <w:sz w:val="24"/>
          <w:szCs w:val="24"/>
        </w:rPr>
        <w:t>M., Garwick, S.</w:t>
      </w:r>
      <w:r w:rsidR="00A465AC" w:rsidRPr="00824B00">
        <w:rPr>
          <w:rFonts w:ascii="Arial" w:hAnsi="Arial" w:cs="Arial"/>
          <w:sz w:val="24"/>
          <w:szCs w:val="24"/>
        </w:rPr>
        <w:t xml:space="preserve"> E. </w:t>
      </w:r>
      <w:r w:rsidR="00A465AC" w:rsidRPr="00824B00">
        <w:rPr>
          <w:rFonts w:ascii="Arial" w:hAnsi="Arial" w:cs="Arial"/>
          <w:i/>
          <w:sz w:val="24"/>
          <w:szCs w:val="24"/>
        </w:rPr>
        <w:t>et al.</w:t>
      </w:r>
      <w:r w:rsidR="00A465AC" w:rsidRPr="00824B00">
        <w:rPr>
          <w:rFonts w:ascii="Arial" w:hAnsi="Arial" w:cs="Arial"/>
          <w:sz w:val="24"/>
          <w:szCs w:val="24"/>
        </w:rPr>
        <w:t xml:space="preserve"> </w:t>
      </w:r>
      <w:r w:rsidRPr="00824B00">
        <w:rPr>
          <w:rFonts w:ascii="Arial" w:hAnsi="Arial" w:cs="Arial"/>
          <w:i/>
          <w:sz w:val="24"/>
          <w:szCs w:val="24"/>
        </w:rPr>
        <w:t>DUX4</w:t>
      </w:r>
      <w:r w:rsidRPr="00824B00">
        <w:rPr>
          <w:rFonts w:ascii="Arial" w:hAnsi="Arial" w:cs="Arial"/>
          <w:sz w:val="24"/>
          <w:szCs w:val="24"/>
        </w:rPr>
        <w:t>, a candidate gene for facioscapulohumeral muscular dystrophy, causes p53-dependen</w:t>
      </w:r>
      <w:r w:rsidR="00A465AC" w:rsidRPr="00824B00">
        <w:rPr>
          <w:rFonts w:ascii="Arial" w:hAnsi="Arial" w:cs="Arial"/>
          <w:sz w:val="24"/>
          <w:szCs w:val="24"/>
        </w:rPr>
        <w:t xml:space="preserve">t myopathy in vivo. </w:t>
      </w:r>
      <w:r w:rsidR="00A465AC" w:rsidRPr="00824B00">
        <w:rPr>
          <w:rFonts w:ascii="Arial" w:hAnsi="Arial" w:cs="Arial"/>
          <w:i/>
          <w:sz w:val="24"/>
          <w:szCs w:val="24"/>
        </w:rPr>
        <w:t>Ann Neurol</w:t>
      </w:r>
      <w:r w:rsidR="00D83B55">
        <w:rPr>
          <w:rFonts w:ascii="Arial" w:hAnsi="Arial" w:cs="Arial"/>
          <w:sz w:val="24"/>
          <w:szCs w:val="24"/>
        </w:rPr>
        <w:t xml:space="preserve"> </w:t>
      </w:r>
      <w:r w:rsidRPr="00824B00">
        <w:rPr>
          <w:rFonts w:ascii="Arial" w:hAnsi="Arial" w:cs="Arial"/>
          <w:b/>
          <w:sz w:val="24"/>
          <w:szCs w:val="24"/>
        </w:rPr>
        <w:t>69</w:t>
      </w:r>
      <w:r w:rsidR="00A465AC" w:rsidRPr="00824B00">
        <w:rPr>
          <w:rFonts w:ascii="Arial" w:hAnsi="Arial" w:cs="Arial"/>
          <w:sz w:val="24"/>
          <w:szCs w:val="24"/>
        </w:rPr>
        <w:t xml:space="preserve">, </w:t>
      </w:r>
      <w:r w:rsidRPr="00824B00">
        <w:rPr>
          <w:rFonts w:ascii="Arial" w:hAnsi="Arial" w:cs="Arial"/>
          <w:sz w:val="24"/>
          <w:szCs w:val="24"/>
        </w:rPr>
        <w:t>540-552</w:t>
      </w:r>
      <w:r w:rsidR="00A465AC" w:rsidRPr="00824B00">
        <w:rPr>
          <w:rFonts w:ascii="Arial" w:hAnsi="Arial" w:cs="Arial"/>
          <w:sz w:val="24"/>
          <w:szCs w:val="24"/>
        </w:rPr>
        <w:t>, doi: 10.1002/ana.22275</w:t>
      </w:r>
      <w:r w:rsidRPr="00824B00">
        <w:rPr>
          <w:rFonts w:ascii="Arial" w:hAnsi="Arial" w:cs="Arial"/>
          <w:sz w:val="24"/>
          <w:szCs w:val="24"/>
        </w:rPr>
        <w:t xml:space="preserve"> (2011). </w:t>
      </w:r>
    </w:p>
    <w:p w:rsidR="00634332" w:rsidRPr="00824B00" w:rsidRDefault="00634332" w:rsidP="001B385B">
      <w:pPr>
        <w:spacing w:after="0" w:line="240" w:lineRule="auto"/>
        <w:jc w:val="both"/>
        <w:rPr>
          <w:rFonts w:ascii="Arial" w:hAnsi="Arial" w:cs="Arial"/>
          <w:sz w:val="24"/>
          <w:szCs w:val="24"/>
        </w:rPr>
      </w:pPr>
    </w:p>
    <w:p w:rsidR="00055A08" w:rsidRPr="00824B00" w:rsidRDefault="00055A0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Sztal, T.</w:t>
      </w:r>
      <w:r w:rsidR="009D66B6" w:rsidRPr="00824B00">
        <w:rPr>
          <w:rFonts w:ascii="Arial" w:hAnsi="Arial" w:cs="Arial"/>
          <w:sz w:val="24"/>
          <w:szCs w:val="24"/>
        </w:rPr>
        <w:t xml:space="preserve"> </w:t>
      </w:r>
      <w:r w:rsidRPr="00824B00">
        <w:rPr>
          <w:rFonts w:ascii="Arial" w:hAnsi="Arial" w:cs="Arial"/>
          <w:sz w:val="24"/>
          <w:szCs w:val="24"/>
        </w:rPr>
        <w:t>E., Sonntag, C., Hall, T.</w:t>
      </w:r>
      <w:r w:rsidR="009D66B6" w:rsidRPr="00824B00">
        <w:rPr>
          <w:rFonts w:ascii="Arial" w:hAnsi="Arial" w:cs="Arial"/>
          <w:sz w:val="24"/>
          <w:szCs w:val="24"/>
        </w:rPr>
        <w:t xml:space="preserve"> </w:t>
      </w:r>
      <w:r w:rsidRPr="00824B00">
        <w:rPr>
          <w:rFonts w:ascii="Arial" w:hAnsi="Arial" w:cs="Arial"/>
          <w:sz w:val="24"/>
          <w:szCs w:val="24"/>
        </w:rPr>
        <w:t>E.</w:t>
      </w:r>
      <w:r w:rsidR="009D66B6" w:rsidRPr="00824B00">
        <w:rPr>
          <w:rFonts w:ascii="Arial" w:hAnsi="Arial" w:cs="Arial"/>
          <w:sz w:val="24"/>
          <w:szCs w:val="24"/>
        </w:rPr>
        <w:t xml:space="preserve"> &amp;</w:t>
      </w:r>
      <w:r w:rsidRPr="00824B00">
        <w:rPr>
          <w:rFonts w:ascii="Arial" w:hAnsi="Arial" w:cs="Arial"/>
          <w:sz w:val="24"/>
          <w:szCs w:val="24"/>
        </w:rPr>
        <w:t xml:space="preserve"> Currie, P.</w:t>
      </w:r>
      <w:r w:rsidR="009D66B6" w:rsidRPr="00824B00">
        <w:rPr>
          <w:rFonts w:ascii="Arial" w:hAnsi="Arial" w:cs="Arial"/>
          <w:sz w:val="24"/>
          <w:szCs w:val="24"/>
        </w:rPr>
        <w:t xml:space="preserve"> </w:t>
      </w:r>
      <w:r w:rsidRPr="00824B00">
        <w:rPr>
          <w:rFonts w:ascii="Arial" w:hAnsi="Arial" w:cs="Arial"/>
          <w:sz w:val="24"/>
          <w:szCs w:val="24"/>
        </w:rPr>
        <w:t>D. Epistatic dissection of laminin-receptor interactions in dystrophic zebrafish muscle.</w:t>
      </w:r>
      <w:r w:rsidR="009D66B6" w:rsidRPr="00824B00">
        <w:rPr>
          <w:rFonts w:ascii="Arial" w:hAnsi="Arial" w:cs="Arial"/>
          <w:sz w:val="24"/>
          <w:szCs w:val="24"/>
        </w:rPr>
        <w:t xml:space="preserve"> </w:t>
      </w:r>
      <w:r w:rsidR="00D83B55">
        <w:rPr>
          <w:rFonts w:ascii="Arial" w:hAnsi="Arial" w:cs="Arial"/>
          <w:i/>
          <w:sz w:val="24"/>
          <w:szCs w:val="24"/>
        </w:rPr>
        <w:t>Hum Mol</w:t>
      </w:r>
      <w:r w:rsidR="009D66B6" w:rsidRPr="00824B00">
        <w:rPr>
          <w:rFonts w:ascii="Arial" w:hAnsi="Arial" w:cs="Arial"/>
          <w:i/>
          <w:sz w:val="24"/>
          <w:szCs w:val="24"/>
        </w:rPr>
        <w:t xml:space="preserve"> Genet</w:t>
      </w:r>
      <w:r w:rsidR="009D4097" w:rsidRPr="00824B00">
        <w:rPr>
          <w:rFonts w:ascii="Arial" w:hAnsi="Arial" w:cs="Arial"/>
          <w:sz w:val="24"/>
          <w:szCs w:val="24"/>
        </w:rPr>
        <w:t xml:space="preserve"> </w:t>
      </w:r>
      <w:r w:rsidR="009D4097" w:rsidRPr="00824B00">
        <w:rPr>
          <w:rStyle w:val="cit-sep3"/>
          <w:rFonts w:ascii="Arial" w:hAnsi="Arial" w:cs="Arial"/>
          <w:iCs/>
          <w:sz w:val="24"/>
          <w:szCs w:val="24"/>
        </w:rPr>
        <w:t>doi:</w:t>
      </w:r>
      <w:r w:rsidR="00485395" w:rsidRPr="00824B00">
        <w:rPr>
          <w:rStyle w:val="cit-sep3"/>
          <w:rFonts w:ascii="Arial" w:hAnsi="Arial" w:cs="Arial"/>
          <w:iCs/>
          <w:sz w:val="24"/>
          <w:szCs w:val="24"/>
        </w:rPr>
        <w:t xml:space="preserve"> </w:t>
      </w:r>
      <w:r w:rsidR="009D4097" w:rsidRPr="00824B00">
        <w:rPr>
          <w:rStyle w:val="cit-doi1"/>
          <w:rFonts w:ascii="Arial" w:hAnsi="Arial" w:cs="Arial"/>
          <w:iCs/>
          <w:sz w:val="24"/>
          <w:szCs w:val="24"/>
        </w:rPr>
        <w:t>10.1093/hmg/dds312</w:t>
      </w:r>
      <w:r w:rsidR="009D4097" w:rsidRPr="00824B00">
        <w:rPr>
          <w:rFonts w:ascii="Arial" w:hAnsi="Arial" w:cs="Arial"/>
          <w:sz w:val="24"/>
          <w:szCs w:val="24"/>
        </w:rPr>
        <w:t xml:space="preserve"> </w:t>
      </w:r>
      <w:r w:rsidR="00B474AF">
        <w:rPr>
          <w:rFonts w:ascii="Arial" w:hAnsi="Arial" w:cs="Arial"/>
          <w:sz w:val="24"/>
          <w:szCs w:val="24"/>
        </w:rPr>
        <w:t>(2012).</w:t>
      </w:r>
    </w:p>
    <w:p w:rsidR="00787459" w:rsidRPr="00824B00" w:rsidRDefault="00787459" w:rsidP="001B385B">
      <w:pPr>
        <w:pStyle w:val="ListParagraph"/>
        <w:spacing w:after="0" w:line="240" w:lineRule="auto"/>
        <w:rPr>
          <w:rFonts w:ascii="Arial" w:hAnsi="Arial" w:cs="Arial"/>
          <w:sz w:val="24"/>
          <w:szCs w:val="24"/>
        </w:rPr>
      </w:pPr>
    </w:p>
    <w:p w:rsidR="00787459" w:rsidRPr="00824B00" w:rsidRDefault="00787459"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Kawahara, G., Karpf, J.</w:t>
      </w:r>
      <w:r w:rsidR="008D2FA0" w:rsidRPr="00824B00">
        <w:rPr>
          <w:rFonts w:ascii="Arial" w:hAnsi="Arial" w:cs="Arial"/>
          <w:sz w:val="24"/>
          <w:szCs w:val="24"/>
        </w:rPr>
        <w:t xml:space="preserve"> </w:t>
      </w:r>
      <w:r w:rsidRPr="00824B00">
        <w:rPr>
          <w:rFonts w:ascii="Arial" w:hAnsi="Arial" w:cs="Arial"/>
          <w:sz w:val="24"/>
          <w:szCs w:val="24"/>
        </w:rPr>
        <w:t>A., Myers, J.</w:t>
      </w:r>
      <w:r w:rsidR="008D2FA0" w:rsidRPr="00824B00">
        <w:rPr>
          <w:rFonts w:ascii="Arial" w:hAnsi="Arial" w:cs="Arial"/>
          <w:sz w:val="24"/>
          <w:szCs w:val="24"/>
        </w:rPr>
        <w:t xml:space="preserve"> A., Alexande</w:t>
      </w:r>
      <w:r w:rsidRPr="00824B00">
        <w:rPr>
          <w:rFonts w:ascii="Arial" w:hAnsi="Arial" w:cs="Arial"/>
          <w:sz w:val="24"/>
          <w:szCs w:val="24"/>
        </w:rPr>
        <w:t>r, M.</w:t>
      </w:r>
      <w:r w:rsidR="008D2FA0" w:rsidRPr="00824B00">
        <w:rPr>
          <w:rFonts w:ascii="Arial" w:hAnsi="Arial" w:cs="Arial"/>
          <w:sz w:val="24"/>
          <w:szCs w:val="24"/>
        </w:rPr>
        <w:t xml:space="preserve"> </w:t>
      </w:r>
      <w:r w:rsidRPr="00824B00">
        <w:rPr>
          <w:rFonts w:ascii="Arial" w:hAnsi="Arial" w:cs="Arial"/>
          <w:sz w:val="24"/>
          <w:szCs w:val="24"/>
        </w:rPr>
        <w:t>S., Guyon, J.</w:t>
      </w:r>
      <w:r w:rsidR="008D2FA0" w:rsidRPr="00824B00">
        <w:rPr>
          <w:rFonts w:ascii="Arial" w:hAnsi="Arial" w:cs="Arial"/>
          <w:sz w:val="24"/>
          <w:szCs w:val="24"/>
        </w:rPr>
        <w:t xml:space="preserve"> </w:t>
      </w:r>
      <w:r w:rsidRPr="00824B00">
        <w:rPr>
          <w:rFonts w:ascii="Arial" w:hAnsi="Arial" w:cs="Arial"/>
          <w:sz w:val="24"/>
          <w:szCs w:val="24"/>
        </w:rPr>
        <w:t>R.</w:t>
      </w:r>
      <w:r w:rsidR="008D2FA0" w:rsidRPr="00824B00">
        <w:rPr>
          <w:rFonts w:ascii="Arial" w:hAnsi="Arial" w:cs="Arial"/>
          <w:sz w:val="24"/>
          <w:szCs w:val="24"/>
        </w:rPr>
        <w:t xml:space="preserve"> &amp;</w:t>
      </w:r>
      <w:r w:rsidRPr="00824B00">
        <w:rPr>
          <w:rFonts w:ascii="Arial" w:hAnsi="Arial" w:cs="Arial"/>
          <w:sz w:val="24"/>
          <w:szCs w:val="24"/>
        </w:rPr>
        <w:t xml:space="preserve"> Kunkel, L.</w:t>
      </w:r>
      <w:r w:rsidR="008D2FA0" w:rsidRPr="00824B00">
        <w:rPr>
          <w:rFonts w:ascii="Arial" w:hAnsi="Arial" w:cs="Arial"/>
          <w:sz w:val="24"/>
          <w:szCs w:val="24"/>
        </w:rPr>
        <w:t xml:space="preserve"> M. </w:t>
      </w:r>
      <w:r w:rsidRPr="00824B00">
        <w:rPr>
          <w:rFonts w:ascii="Arial" w:hAnsi="Arial" w:cs="Arial"/>
          <w:sz w:val="24"/>
          <w:szCs w:val="24"/>
        </w:rPr>
        <w:t>Drug screening in a zebrafish model of Du</w:t>
      </w:r>
      <w:r w:rsidR="008D2FA0" w:rsidRPr="00824B00">
        <w:rPr>
          <w:rFonts w:ascii="Arial" w:hAnsi="Arial" w:cs="Arial"/>
          <w:sz w:val="24"/>
          <w:szCs w:val="24"/>
        </w:rPr>
        <w:t xml:space="preserve">chenne muscular dystrophy. </w:t>
      </w:r>
      <w:r w:rsidR="008D2FA0" w:rsidRPr="00824B00">
        <w:rPr>
          <w:rFonts w:ascii="Arial" w:hAnsi="Arial" w:cs="Arial"/>
          <w:i/>
          <w:sz w:val="24"/>
          <w:szCs w:val="24"/>
        </w:rPr>
        <w:t>PNAS</w:t>
      </w:r>
      <w:r w:rsidRPr="00824B00">
        <w:rPr>
          <w:rFonts w:ascii="Arial" w:hAnsi="Arial" w:cs="Arial"/>
          <w:sz w:val="24"/>
          <w:szCs w:val="24"/>
        </w:rPr>
        <w:t xml:space="preserve"> </w:t>
      </w:r>
      <w:r w:rsidRPr="00824B00">
        <w:rPr>
          <w:rFonts w:ascii="Arial" w:hAnsi="Arial" w:cs="Arial"/>
          <w:b/>
          <w:sz w:val="24"/>
          <w:szCs w:val="24"/>
        </w:rPr>
        <w:t>108</w:t>
      </w:r>
      <w:r w:rsidR="008D2FA0" w:rsidRPr="00824B00">
        <w:rPr>
          <w:rFonts w:ascii="Arial" w:hAnsi="Arial" w:cs="Arial"/>
          <w:b/>
          <w:sz w:val="24"/>
          <w:szCs w:val="24"/>
        </w:rPr>
        <w:t xml:space="preserve"> </w:t>
      </w:r>
      <w:r w:rsidR="008D2FA0" w:rsidRPr="00824B00">
        <w:rPr>
          <w:rFonts w:ascii="Arial" w:hAnsi="Arial" w:cs="Arial"/>
          <w:sz w:val="24"/>
          <w:szCs w:val="24"/>
        </w:rPr>
        <w:t>(13), 5331</w:t>
      </w:r>
      <w:r w:rsidRPr="00824B00">
        <w:rPr>
          <w:rFonts w:ascii="Arial" w:hAnsi="Arial" w:cs="Arial"/>
          <w:sz w:val="24"/>
          <w:szCs w:val="24"/>
        </w:rPr>
        <w:t>–5336</w:t>
      </w:r>
      <w:r w:rsidR="00BB0A47" w:rsidRPr="00824B00">
        <w:rPr>
          <w:rFonts w:ascii="Arial" w:hAnsi="Arial" w:cs="Arial"/>
          <w:sz w:val="24"/>
          <w:szCs w:val="24"/>
        </w:rPr>
        <w:t xml:space="preserve">, </w:t>
      </w:r>
      <w:r w:rsidR="00BB0A47" w:rsidRPr="00824B00">
        <w:rPr>
          <w:rStyle w:val="cit-sep3"/>
          <w:rFonts w:ascii="Arial" w:hAnsi="Arial" w:cs="Arial"/>
          <w:iCs/>
          <w:sz w:val="24"/>
          <w:szCs w:val="24"/>
        </w:rPr>
        <w:t>doi:</w:t>
      </w:r>
      <w:r w:rsidR="00485395" w:rsidRPr="00824B00">
        <w:rPr>
          <w:rStyle w:val="cit-sep3"/>
          <w:rFonts w:ascii="Arial" w:hAnsi="Arial" w:cs="Arial"/>
          <w:iCs/>
          <w:sz w:val="24"/>
          <w:szCs w:val="24"/>
        </w:rPr>
        <w:t xml:space="preserve"> </w:t>
      </w:r>
      <w:r w:rsidR="00BB0A47" w:rsidRPr="00824B00">
        <w:rPr>
          <w:rStyle w:val="cit-doi2"/>
          <w:rFonts w:ascii="Arial" w:hAnsi="Arial" w:cs="Arial"/>
          <w:iCs/>
          <w:sz w:val="24"/>
          <w:szCs w:val="24"/>
        </w:rPr>
        <w:t>10.1073/pnas.1102116108</w:t>
      </w:r>
      <w:r w:rsidR="00BB0A47" w:rsidRPr="00824B00">
        <w:rPr>
          <w:rStyle w:val="cit-doi2"/>
          <w:rFonts w:ascii="Lucida Sans Unicode" w:hAnsi="Lucida Sans Unicode" w:cs="Lucida Sans Unicode"/>
          <w:i/>
          <w:iCs/>
          <w:sz w:val="19"/>
          <w:szCs w:val="19"/>
        </w:rPr>
        <w:t xml:space="preserve"> </w:t>
      </w:r>
      <w:r w:rsidRPr="00824B00">
        <w:rPr>
          <w:rFonts w:ascii="Arial" w:hAnsi="Arial" w:cs="Arial"/>
          <w:sz w:val="24"/>
          <w:szCs w:val="24"/>
        </w:rPr>
        <w:t>(2011).</w:t>
      </w:r>
    </w:p>
    <w:p w:rsidR="00787459" w:rsidRPr="00824B00" w:rsidRDefault="00787459" w:rsidP="001B385B">
      <w:pPr>
        <w:pStyle w:val="ListParagraph"/>
        <w:spacing w:after="0" w:line="240" w:lineRule="auto"/>
        <w:rPr>
          <w:rFonts w:ascii="Arial" w:hAnsi="Arial" w:cs="Arial"/>
          <w:sz w:val="24"/>
          <w:szCs w:val="24"/>
        </w:rPr>
      </w:pPr>
    </w:p>
    <w:p w:rsidR="00787459" w:rsidRPr="00824B00" w:rsidRDefault="00787459"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Berger, J., Berger, S., Jacoby, A.</w:t>
      </w:r>
      <w:r w:rsidR="00791B10" w:rsidRPr="00824B00">
        <w:rPr>
          <w:rFonts w:ascii="Arial" w:hAnsi="Arial" w:cs="Arial"/>
          <w:sz w:val="24"/>
          <w:szCs w:val="24"/>
        </w:rPr>
        <w:t xml:space="preserve"> </w:t>
      </w:r>
      <w:r w:rsidRPr="00824B00">
        <w:rPr>
          <w:rFonts w:ascii="Arial" w:hAnsi="Arial" w:cs="Arial"/>
          <w:sz w:val="24"/>
          <w:szCs w:val="24"/>
        </w:rPr>
        <w:t>S., Wilton, S.</w:t>
      </w:r>
      <w:r w:rsidR="00791B10" w:rsidRPr="00824B00">
        <w:rPr>
          <w:rFonts w:ascii="Arial" w:hAnsi="Arial" w:cs="Arial"/>
          <w:sz w:val="24"/>
          <w:szCs w:val="24"/>
        </w:rPr>
        <w:t xml:space="preserve"> </w:t>
      </w:r>
      <w:r w:rsidRPr="00824B00">
        <w:rPr>
          <w:rFonts w:ascii="Arial" w:hAnsi="Arial" w:cs="Arial"/>
          <w:sz w:val="24"/>
          <w:szCs w:val="24"/>
        </w:rPr>
        <w:t>D.</w:t>
      </w:r>
      <w:r w:rsidR="00791B10" w:rsidRPr="00824B00">
        <w:rPr>
          <w:rFonts w:ascii="Arial" w:hAnsi="Arial" w:cs="Arial"/>
          <w:sz w:val="24"/>
          <w:szCs w:val="24"/>
        </w:rPr>
        <w:t xml:space="preserve"> &amp;</w:t>
      </w:r>
      <w:r w:rsidRPr="00824B00">
        <w:rPr>
          <w:rFonts w:ascii="Arial" w:hAnsi="Arial" w:cs="Arial"/>
          <w:sz w:val="24"/>
          <w:szCs w:val="24"/>
        </w:rPr>
        <w:t xml:space="preserve"> Currie, P.</w:t>
      </w:r>
      <w:r w:rsidR="00791B10" w:rsidRPr="00824B00">
        <w:rPr>
          <w:rFonts w:ascii="Arial" w:hAnsi="Arial" w:cs="Arial"/>
          <w:sz w:val="24"/>
          <w:szCs w:val="24"/>
        </w:rPr>
        <w:t xml:space="preserve"> </w:t>
      </w:r>
      <w:r w:rsidRPr="00824B00">
        <w:rPr>
          <w:rFonts w:ascii="Arial" w:hAnsi="Arial" w:cs="Arial"/>
          <w:sz w:val="24"/>
          <w:szCs w:val="24"/>
        </w:rPr>
        <w:t>D. Evaluation of exon-skipping strategies for Duchenne muscular dystrophy utilizing dy</w:t>
      </w:r>
      <w:r w:rsidR="00791B10" w:rsidRPr="00824B00">
        <w:rPr>
          <w:rFonts w:ascii="Arial" w:hAnsi="Arial" w:cs="Arial"/>
          <w:sz w:val="24"/>
          <w:szCs w:val="24"/>
        </w:rPr>
        <w:t xml:space="preserve">strophin-deficient zebrafish. </w:t>
      </w:r>
      <w:r w:rsidR="00D83B55">
        <w:rPr>
          <w:rFonts w:ascii="Arial" w:hAnsi="Arial" w:cs="Arial"/>
          <w:i/>
          <w:sz w:val="24"/>
          <w:szCs w:val="24"/>
        </w:rPr>
        <w:t>J Cell Mol</w:t>
      </w:r>
      <w:r w:rsidR="00791B10" w:rsidRPr="00824B00">
        <w:rPr>
          <w:rFonts w:ascii="Arial" w:hAnsi="Arial" w:cs="Arial"/>
          <w:i/>
          <w:sz w:val="24"/>
          <w:szCs w:val="24"/>
        </w:rPr>
        <w:t xml:space="preserve"> Med</w:t>
      </w:r>
      <w:r w:rsidR="00791B10" w:rsidRPr="00824B00">
        <w:rPr>
          <w:rFonts w:ascii="Arial" w:hAnsi="Arial" w:cs="Arial"/>
          <w:sz w:val="24"/>
          <w:szCs w:val="24"/>
        </w:rPr>
        <w:t xml:space="preserve"> </w:t>
      </w:r>
      <w:r w:rsidRPr="00824B00">
        <w:rPr>
          <w:rFonts w:ascii="Arial" w:hAnsi="Arial" w:cs="Arial"/>
          <w:b/>
          <w:sz w:val="24"/>
          <w:szCs w:val="24"/>
        </w:rPr>
        <w:t>15</w:t>
      </w:r>
      <w:r w:rsidR="00791B10" w:rsidRPr="00824B00">
        <w:rPr>
          <w:rFonts w:ascii="Arial" w:hAnsi="Arial" w:cs="Arial"/>
          <w:b/>
          <w:sz w:val="24"/>
          <w:szCs w:val="24"/>
        </w:rPr>
        <w:t xml:space="preserve"> </w:t>
      </w:r>
      <w:r w:rsidR="00791B10" w:rsidRPr="00824B00">
        <w:rPr>
          <w:rFonts w:ascii="Arial" w:hAnsi="Arial" w:cs="Arial"/>
          <w:sz w:val="24"/>
          <w:szCs w:val="24"/>
        </w:rPr>
        <w:t>(12), 2643–</w:t>
      </w:r>
      <w:r w:rsidRPr="00824B00">
        <w:rPr>
          <w:rFonts w:ascii="Arial" w:hAnsi="Arial" w:cs="Arial"/>
          <w:sz w:val="24"/>
          <w:szCs w:val="24"/>
        </w:rPr>
        <w:t>2651</w:t>
      </w:r>
      <w:r w:rsidR="00791B10" w:rsidRPr="00824B00">
        <w:rPr>
          <w:rFonts w:ascii="Arial" w:hAnsi="Arial" w:cs="Arial"/>
          <w:sz w:val="24"/>
          <w:szCs w:val="24"/>
        </w:rPr>
        <w:t xml:space="preserve">, doi: 10.1111/j.1582-4934.2011.01260.x </w:t>
      </w:r>
      <w:r w:rsidRPr="00824B00">
        <w:rPr>
          <w:rFonts w:ascii="Arial" w:hAnsi="Arial" w:cs="Arial"/>
          <w:sz w:val="24"/>
          <w:szCs w:val="24"/>
        </w:rPr>
        <w:t>(2011).</w:t>
      </w:r>
    </w:p>
    <w:p w:rsidR="00FF6777" w:rsidRPr="00824B00" w:rsidRDefault="00FF6777" w:rsidP="001B385B">
      <w:pPr>
        <w:pStyle w:val="ListParagraph"/>
        <w:spacing w:after="0" w:line="240" w:lineRule="auto"/>
        <w:rPr>
          <w:rFonts w:ascii="Arial" w:hAnsi="Arial" w:cs="Arial"/>
          <w:sz w:val="24"/>
          <w:szCs w:val="24"/>
        </w:rPr>
      </w:pPr>
    </w:p>
    <w:p w:rsidR="003452A8" w:rsidRPr="00824B00" w:rsidRDefault="00FF6777"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Seger, C</w:t>
      </w:r>
      <w:r w:rsidR="00CE54F1" w:rsidRPr="00824B00">
        <w:rPr>
          <w:rFonts w:ascii="Arial" w:hAnsi="Arial" w:cs="Arial"/>
          <w:sz w:val="24"/>
          <w:szCs w:val="24"/>
        </w:rPr>
        <w:t xml:space="preserve">., Hargrave, M., Wang, X., </w:t>
      </w:r>
      <w:r w:rsidRPr="00824B00">
        <w:rPr>
          <w:rFonts w:ascii="Arial" w:hAnsi="Arial" w:cs="Arial"/>
          <w:sz w:val="24"/>
          <w:szCs w:val="24"/>
        </w:rPr>
        <w:t>Chai, R.</w:t>
      </w:r>
      <w:r w:rsidR="00CE54F1" w:rsidRPr="00824B00">
        <w:rPr>
          <w:rFonts w:ascii="Arial" w:hAnsi="Arial" w:cs="Arial"/>
          <w:sz w:val="24"/>
          <w:szCs w:val="24"/>
        </w:rPr>
        <w:t xml:space="preserve"> J., Elworthy, S. &amp;</w:t>
      </w:r>
      <w:r w:rsidRPr="00824B00">
        <w:rPr>
          <w:rFonts w:ascii="Arial" w:hAnsi="Arial" w:cs="Arial"/>
          <w:sz w:val="24"/>
          <w:szCs w:val="24"/>
        </w:rPr>
        <w:t xml:space="preserve"> Ingham, P.</w:t>
      </w:r>
      <w:r w:rsidR="00CE54F1" w:rsidRPr="00824B00">
        <w:rPr>
          <w:rFonts w:ascii="Arial" w:hAnsi="Arial" w:cs="Arial"/>
          <w:sz w:val="24"/>
          <w:szCs w:val="24"/>
        </w:rPr>
        <w:t xml:space="preserve"> </w:t>
      </w:r>
      <w:r w:rsidRPr="00824B00">
        <w:rPr>
          <w:rFonts w:ascii="Arial" w:hAnsi="Arial" w:cs="Arial"/>
          <w:sz w:val="24"/>
          <w:szCs w:val="24"/>
        </w:rPr>
        <w:t xml:space="preserve">W. Analysis of Pax7 expressing myogenic cells in zebrafish muscle development, injury, and </w:t>
      </w:r>
      <w:r w:rsidR="00CE54F1" w:rsidRPr="00824B00">
        <w:rPr>
          <w:rFonts w:ascii="Arial" w:hAnsi="Arial" w:cs="Arial"/>
          <w:sz w:val="24"/>
          <w:szCs w:val="24"/>
        </w:rPr>
        <w:t xml:space="preserve">models of disease. </w:t>
      </w:r>
      <w:r w:rsidR="00DF6B24">
        <w:rPr>
          <w:rFonts w:ascii="Arial" w:hAnsi="Arial" w:cs="Arial"/>
          <w:i/>
          <w:sz w:val="24"/>
          <w:szCs w:val="24"/>
        </w:rPr>
        <w:t>Dev</w:t>
      </w:r>
      <w:r w:rsidR="00CE54F1" w:rsidRPr="00824B00">
        <w:rPr>
          <w:rFonts w:ascii="Arial" w:hAnsi="Arial" w:cs="Arial"/>
          <w:i/>
          <w:sz w:val="24"/>
          <w:szCs w:val="24"/>
        </w:rPr>
        <w:t xml:space="preserve"> Dyn</w:t>
      </w:r>
      <w:r w:rsidRPr="00824B00">
        <w:rPr>
          <w:rFonts w:ascii="Arial" w:hAnsi="Arial" w:cs="Arial"/>
          <w:sz w:val="24"/>
          <w:szCs w:val="24"/>
        </w:rPr>
        <w:t xml:space="preserve"> </w:t>
      </w:r>
      <w:r w:rsidRPr="00824B00">
        <w:rPr>
          <w:rFonts w:ascii="Arial" w:hAnsi="Arial" w:cs="Arial"/>
          <w:b/>
          <w:sz w:val="24"/>
          <w:szCs w:val="24"/>
        </w:rPr>
        <w:t>240</w:t>
      </w:r>
      <w:r w:rsidR="00CE54F1" w:rsidRPr="00824B00">
        <w:rPr>
          <w:rFonts w:ascii="Arial" w:hAnsi="Arial" w:cs="Arial"/>
          <w:sz w:val="24"/>
          <w:szCs w:val="24"/>
        </w:rPr>
        <w:t>, 2440–</w:t>
      </w:r>
      <w:r w:rsidRPr="00824B00">
        <w:rPr>
          <w:rFonts w:ascii="Arial" w:hAnsi="Arial" w:cs="Arial"/>
          <w:sz w:val="24"/>
          <w:szCs w:val="24"/>
        </w:rPr>
        <w:t>2451</w:t>
      </w:r>
      <w:r w:rsidR="00CE54F1" w:rsidRPr="00824B00">
        <w:rPr>
          <w:rFonts w:ascii="Arial" w:hAnsi="Arial" w:cs="Arial"/>
          <w:sz w:val="24"/>
          <w:szCs w:val="24"/>
        </w:rPr>
        <w:t>, doi: 10.1002/dvdy.22745</w:t>
      </w:r>
      <w:r w:rsidRPr="00824B00">
        <w:rPr>
          <w:rFonts w:ascii="Arial" w:hAnsi="Arial" w:cs="Arial"/>
          <w:sz w:val="24"/>
          <w:szCs w:val="24"/>
        </w:rPr>
        <w:t xml:space="preserve"> (2011).</w:t>
      </w:r>
      <w:r w:rsidR="003A4F60" w:rsidRPr="00824B00">
        <w:rPr>
          <w:rFonts w:ascii="Arial" w:hAnsi="Arial" w:cs="Arial"/>
          <w:sz w:val="24"/>
          <w:szCs w:val="24"/>
        </w:rPr>
        <w:t xml:space="preserve">   </w:t>
      </w:r>
    </w:p>
    <w:p w:rsidR="003452A8" w:rsidRPr="00824B00" w:rsidRDefault="003452A8" w:rsidP="003452A8">
      <w:pPr>
        <w:spacing w:after="0" w:line="240" w:lineRule="auto"/>
        <w:jc w:val="both"/>
        <w:rPr>
          <w:rFonts w:ascii="Arial" w:hAnsi="Arial" w:cs="Arial"/>
          <w:sz w:val="24"/>
          <w:szCs w:val="24"/>
        </w:rPr>
      </w:pPr>
    </w:p>
    <w:p w:rsidR="005F15B7" w:rsidRPr="00824B00" w:rsidRDefault="008F1B56" w:rsidP="003452A8">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Postel, R., Vakeel, P., Topczewski, J., Kn</w:t>
      </w:r>
      <w:r w:rsidR="005F15B7" w:rsidRPr="00824B00">
        <w:rPr>
          <w:rFonts w:ascii="Arial" w:hAnsi="Arial" w:cs="Arial"/>
          <w:sz w:val="24"/>
          <w:szCs w:val="24"/>
        </w:rPr>
        <w:t>ö</w:t>
      </w:r>
      <w:r w:rsidRPr="00824B00">
        <w:rPr>
          <w:rFonts w:ascii="Arial" w:hAnsi="Arial" w:cs="Arial"/>
          <w:sz w:val="24"/>
          <w:szCs w:val="24"/>
        </w:rPr>
        <w:t>ll,</w:t>
      </w:r>
      <w:r w:rsidR="005F15B7" w:rsidRPr="00824B00">
        <w:rPr>
          <w:rFonts w:ascii="Arial" w:hAnsi="Arial" w:cs="Arial"/>
          <w:sz w:val="24"/>
          <w:szCs w:val="24"/>
        </w:rPr>
        <w:t xml:space="preserve"> R. &amp; Bakkers, J. Zebrafish integrin-linked kinase is required in</w:t>
      </w:r>
      <w:r w:rsidRPr="00824B00">
        <w:rPr>
          <w:rFonts w:ascii="Arial" w:hAnsi="Arial" w:cs="Arial"/>
          <w:sz w:val="24"/>
          <w:szCs w:val="24"/>
        </w:rPr>
        <w:t xml:space="preserve"> skeletal muscles for strengthening the integrin-ECM</w:t>
      </w:r>
      <w:r w:rsidR="005F15B7" w:rsidRPr="00824B00">
        <w:rPr>
          <w:rFonts w:ascii="Arial" w:hAnsi="Arial" w:cs="Arial"/>
          <w:sz w:val="24"/>
          <w:szCs w:val="24"/>
        </w:rPr>
        <w:t xml:space="preserve"> adhesion complex. </w:t>
      </w:r>
      <w:r w:rsidR="00DF6B24">
        <w:rPr>
          <w:rFonts w:ascii="Arial" w:hAnsi="Arial" w:cs="Arial"/>
          <w:i/>
          <w:sz w:val="24"/>
          <w:szCs w:val="24"/>
        </w:rPr>
        <w:t>Dev</w:t>
      </w:r>
      <w:r w:rsidR="005F15B7" w:rsidRPr="00824B00">
        <w:rPr>
          <w:rFonts w:ascii="Arial" w:hAnsi="Arial" w:cs="Arial"/>
          <w:i/>
          <w:sz w:val="24"/>
          <w:szCs w:val="24"/>
        </w:rPr>
        <w:t xml:space="preserve"> Biol</w:t>
      </w:r>
      <w:r w:rsidRPr="00824B00">
        <w:rPr>
          <w:rFonts w:ascii="Arial" w:hAnsi="Arial" w:cs="Arial"/>
          <w:sz w:val="24"/>
          <w:szCs w:val="24"/>
        </w:rPr>
        <w:t xml:space="preserve"> </w:t>
      </w:r>
      <w:r w:rsidRPr="00824B00">
        <w:rPr>
          <w:rFonts w:ascii="Arial" w:hAnsi="Arial" w:cs="Arial"/>
          <w:b/>
          <w:sz w:val="24"/>
          <w:szCs w:val="24"/>
        </w:rPr>
        <w:t>318</w:t>
      </w:r>
      <w:r w:rsidR="005F15B7" w:rsidRPr="00824B00">
        <w:rPr>
          <w:rFonts w:ascii="Arial" w:hAnsi="Arial" w:cs="Arial"/>
          <w:sz w:val="24"/>
          <w:szCs w:val="24"/>
        </w:rPr>
        <w:t xml:space="preserve"> (1), 92–</w:t>
      </w:r>
      <w:r w:rsidRPr="00824B00">
        <w:rPr>
          <w:rFonts w:ascii="Arial" w:hAnsi="Arial" w:cs="Arial"/>
          <w:sz w:val="24"/>
          <w:szCs w:val="24"/>
        </w:rPr>
        <w:t>101</w:t>
      </w:r>
      <w:r w:rsidR="003452A8" w:rsidRPr="00824B00">
        <w:rPr>
          <w:rFonts w:ascii="Arial" w:hAnsi="Arial" w:cs="Arial"/>
          <w:sz w:val="24"/>
          <w:szCs w:val="24"/>
        </w:rPr>
        <w:t xml:space="preserve">, </w:t>
      </w:r>
      <w:r w:rsidR="005F15B7" w:rsidRPr="00824B00">
        <w:rPr>
          <w:rFonts w:ascii="Arial" w:hAnsi="Arial" w:cs="Arial Unicode MS"/>
          <w:sz w:val="24"/>
        </w:rPr>
        <w:t>doi: 10.1016/j.y</w:t>
      </w:r>
      <w:r w:rsidR="003452A8" w:rsidRPr="00824B00">
        <w:rPr>
          <w:rFonts w:ascii="Arial" w:hAnsi="Arial" w:cs="Arial Unicode MS"/>
          <w:sz w:val="24"/>
        </w:rPr>
        <w:t>dbio.2008.03.024 (2008).</w:t>
      </w:r>
      <w:r w:rsidR="005F15B7" w:rsidRPr="00824B00">
        <w:rPr>
          <w:rFonts w:ascii="Arial" w:hAnsi="Arial" w:cs="Arial Unicode MS"/>
          <w:sz w:val="24"/>
        </w:rPr>
        <w:tab/>
      </w:r>
    </w:p>
    <w:p w:rsidR="001B385B" w:rsidRPr="00824B00" w:rsidRDefault="001B385B" w:rsidP="001B385B">
      <w:pPr>
        <w:spacing w:after="0" w:line="240" w:lineRule="auto"/>
        <w:jc w:val="both"/>
        <w:rPr>
          <w:rFonts w:ascii="Arial" w:hAnsi="Arial" w:cs="Arial"/>
          <w:sz w:val="24"/>
          <w:szCs w:val="24"/>
        </w:rPr>
      </w:pPr>
    </w:p>
    <w:p w:rsidR="008F1B56" w:rsidRPr="00824B00" w:rsidRDefault="008F1B56" w:rsidP="001B385B">
      <w:pPr>
        <w:pStyle w:val="ListParagraph"/>
        <w:numPr>
          <w:ilvl w:val="0"/>
          <w:numId w:val="29"/>
        </w:numPr>
        <w:spacing w:after="0" w:line="240" w:lineRule="auto"/>
        <w:jc w:val="both"/>
        <w:rPr>
          <w:rFonts w:ascii="Arial" w:eastAsia="Times New Roman" w:hAnsi="Arial" w:cs="Arial"/>
          <w:sz w:val="24"/>
          <w:szCs w:val="24"/>
        </w:rPr>
      </w:pPr>
      <w:r w:rsidRPr="00824B00">
        <w:rPr>
          <w:rFonts w:ascii="Arial" w:eastAsia="Times New Roman" w:hAnsi="Arial" w:cs="Arial"/>
          <w:sz w:val="24"/>
          <w:szCs w:val="24"/>
        </w:rPr>
        <w:t>Zoeller, J.</w:t>
      </w:r>
      <w:r w:rsidR="009228D5" w:rsidRPr="00824B00">
        <w:rPr>
          <w:rFonts w:ascii="Arial" w:eastAsia="Times New Roman" w:hAnsi="Arial" w:cs="Arial"/>
          <w:sz w:val="24"/>
          <w:szCs w:val="24"/>
        </w:rPr>
        <w:t xml:space="preserve"> </w:t>
      </w:r>
      <w:r w:rsidRPr="00824B00">
        <w:rPr>
          <w:rFonts w:ascii="Arial" w:eastAsia="Times New Roman" w:hAnsi="Arial" w:cs="Arial"/>
          <w:sz w:val="24"/>
          <w:szCs w:val="24"/>
        </w:rPr>
        <w:t>J., McQuil</w:t>
      </w:r>
      <w:r w:rsidR="009228D5" w:rsidRPr="00824B00">
        <w:rPr>
          <w:rFonts w:ascii="Arial" w:eastAsia="Times New Roman" w:hAnsi="Arial" w:cs="Arial"/>
          <w:sz w:val="24"/>
          <w:szCs w:val="24"/>
        </w:rPr>
        <w:t>lan, A., Whitelock, J., Ho, S.</w:t>
      </w:r>
      <w:r w:rsidR="003B390F" w:rsidRPr="00824B00">
        <w:rPr>
          <w:rFonts w:ascii="Arial" w:eastAsia="Times New Roman" w:hAnsi="Arial" w:cs="Arial"/>
          <w:sz w:val="24"/>
          <w:szCs w:val="24"/>
        </w:rPr>
        <w:t xml:space="preserve"> Y.</w:t>
      </w:r>
      <w:r w:rsidR="009228D5" w:rsidRPr="00824B00">
        <w:rPr>
          <w:rFonts w:ascii="Arial" w:eastAsia="Times New Roman" w:hAnsi="Arial" w:cs="Arial"/>
          <w:sz w:val="24"/>
          <w:szCs w:val="24"/>
        </w:rPr>
        <w:t xml:space="preserve"> &amp; </w:t>
      </w:r>
      <w:r w:rsidRPr="00824B00">
        <w:rPr>
          <w:rFonts w:ascii="Arial" w:eastAsia="Times New Roman" w:hAnsi="Arial" w:cs="Arial"/>
          <w:sz w:val="24"/>
          <w:szCs w:val="24"/>
        </w:rPr>
        <w:t>Iozzo, R.</w:t>
      </w:r>
      <w:r w:rsidR="009228D5" w:rsidRPr="00824B00">
        <w:rPr>
          <w:rFonts w:ascii="Arial" w:eastAsia="Times New Roman" w:hAnsi="Arial" w:cs="Arial"/>
          <w:sz w:val="24"/>
          <w:szCs w:val="24"/>
        </w:rPr>
        <w:t xml:space="preserve"> </w:t>
      </w:r>
      <w:r w:rsidRPr="00824B00">
        <w:rPr>
          <w:rFonts w:ascii="Arial" w:eastAsia="Times New Roman" w:hAnsi="Arial" w:cs="Arial"/>
          <w:sz w:val="24"/>
          <w:szCs w:val="24"/>
        </w:rPr>
        <w:t>V. A central function for perlecan in skeletal muscle and</w:t>
      </w:r>
      <w:r w:rsidR="009228D5" w:rsidRPr="00824B00">
        <w:rPr>
          <w:rFonts w:ascii="Arial" w:eastAsia="Times New Roman" w:hAnsi="Arial" w:cs="Arial"/>
          <w:sz w:val="24"/>
          <w:szCs w:val="24"/>
        </w:rPr>
        <w:t xml:space="preserve"> cardiovascular development. </w:t>
      </w:r>
      <w:r w:rsidR="00DF6B24">
        <w:rPr>
          <w:rFonts w:ascii="Arial" w:eastAsia="Times New Roman" w:hAnsi="Arial" w:cs="Arial"/>
          <w:i/>
          <w:sz w:val="24"/>
          <w:szCs w:val="24"/>
        </w:rPr>
        <w:t>J Cell</w:t>
      </w:r>
      <w:r w:rsidR="009228D5" w:rsidRPr="00824B00">
        <w:rPr>
          <w:rFonts w:ascii="Arial" w:eastAsia="Times New Roman" w:hAnsi="Arial" w:cs="Arial"/>
          <w:i/>
          <w:sz w:val="24"/>
          <w:szCs w:val="24"/>
        </w:rPr>
        <w:t xml:space="preserve"> Biol</w:t>
      </w:r>
      <w:r w:rsidRPr="00824B00">
        <w:rPr>
          <w:rFonts w:ascii="Arial" w:eastAsia="Times New Roman" w:hAnsi="Arial" w:cs="Arial"/>
          <w:sz w:val="24"/>
          <w:szCs w:val="24"/>
        </w:rPr>
        <w:t xml:space="preserve"> </w:t>
      </w:r>
      <w:r w:rsidRPr="00824B00">
        <w:rPr>
          <w:rFonts w:ascii="Arial" w:eastAsia="Times New Roman" w:hAnsi="Arial" w:cs="Arial"/>
          <w:b/>
          <w:sz w:val="24"/>
          <w:szCs w:val="24"/>
        </w:rPr>
        <w:t>181</w:t>
      </w:r>
      <w:r w:rsidR="00B33261" w:rsidRPr="00824B00">
        <w:rPr>
          <w:rFonts w:ascii="Arial" w:eastAsia="Times New Roman" w:hAnsi="Arial" w:cs="Arial"/>
          <w:b/>
          <w:sz w:val="24"/>
          <w:szCs w:val="24"/>
        </w:rPr>
        <w:t xml:space="preserve"> </w:t>
      </w:r>
      <w:r w:rsidR="00B33261" w:rsidRPr="00824B00">
        <w:rPr>
          <w:rFonts w:ascii="Arial" w:eastAsia="Times New Roman" w:hAnsi="Arial" w:cs="Arial"/>
          <w:sz w:val="24"/>
          <w:szCs w:val="24"/>
        </w:rPr>
        <w:t>(2), 381–</w:t>
      </w:r>
      <w:r w:rsidRPr="00824B00">
        <w:rPr>
          <w:rFonts w:ascii="Arial" w:eastAsia="Times New Roman" w:hAnsi="Arial" w:cs="Arial"/>
          <w:sz w:val="24"/>
          <w:szCs w:val="24"/>
        </w:rPr>
        <w:t>394</w:t>
      </w:r>
      <w:r w:rsidR="00B33261" w:rsidRPr="00824B00">
        <w:rPr>
          <w:rFonts w:ascii="Arial" w:eastAsia="Times New Roman" w:hAnsi="Arial" w:cs="Arial"/>
          <w:sz w:val="24"/>
          <w:szCs w:val="24"/>
        </w:rPr>
        <w:t xml:space="preserve">, </w:t>
      </w:r>
      <w:r w:rsidR="00B33261" w:rsidRPr="00824B00">
        <w:rPr>
          <w:rFonts w:ascii="Arial" w:hAnsi="Arial" w:cs="Arial"/>
          <w:sz w:val="24"/>
          <w:szCs w:val="28"/>
        </w:rPr>
        <w:t>doi:</w:t>
      </w:r>
      <w:r w:rsidR="00485395" w:rsidRPr="00824B00">
        <w:rPr>
          <w:rFonts w:ascii="Arial" w:hAnsi="Arial" w:cs="Arial"/>
          <w:sz w:val="24"/>
          <w:szCs w:val="28"/>
        </w:rPr>
        <w:t xml:space="preserve"> </w:t>
      </w:r>
      <w:r w:rsidR="00B33261" w:rsidRPr="00824B00">
        <w:rPr>
          <w:rFonts w:ascii="Arial" w:hAnsi="Arial" w:cs="Arial"/>
          <w:sz w:val="24"/>
          <w:szCs w:val="28"/>
        </w:rPr>
        <w:t>10.1083/jcb.200708022</w:t>
      </w:r>
      <w:r w:rsidRPr="00824B00">
        <w:rPr>
          <w:rFonts w:ascii="Arial" w:eastAsia="Times New Roman" w:hAnsi="Arial" w:cs="Arial"/>
          <w:sz w:val="24"/>
          <w:szCs w:val="24"/>
        </w:rPr>
        <w:t xml:space="preserve"> (2008).</w:t>
      </w:r>
    </w:p>
    <w:p w:rsidR="001B385B" w:rsidRPr="00824B00" w:rsidRDefault="001B385B" w:rsidP="001B385B">
      <w:pPr>
        <w:spacing w:after="0" w:line="240" w:lineRule="auto"/>
        <w:jc w:val="both"/>
        <w:rPr>
          <w:rFonts w:ascii="Arial" w:eastAsia="Times New Roman" w:hAnsi="Arial" w:cs="Arial"/>
          <w:sz w:val="24"/>
          <w:szCs w:val="24"/>
        </w:rPr>
      </w:pPr>
    </w:p>
    <w:p w:rsidR="001B385B" w:rsidRPr="00824B00" w:rsidRDefault="009A4C7D"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 xml:space="preserve">Kim, H. R. &amp; </w:t>
      </w:r>
      <w:r w:rsidR="008F1B56" w:rsidRPr="00824B00">
        <w:rPr>
          <w:rFonts w:ascii="Arial" w:hAnsi="Arial" w:cs="Arial"/>
          <w:sz w:val="24"/>
          <w:szCs w:val="24"/>
        </w:rPr>
        <w:t>Ingham, P.</w:t>
      </w:r>
      <w:r w:rsidRPr="00824B00">
        <w:rPr>
          <w:rFonts w:ascii="Arial" w:hAnsi="Arial" w:cs="Arial"/>
          <w:sz w:val="24"/>
          <w:szCs w:val="24"/>
        </w:rPr>
        <w:t xml:space="preserve"> </w:t>
      </w:r>
      <w:r w:rsidR="008F1B56" w:rsidRPr="00824B00">
        <w:rPr>
          <w:rFonts w:ascii="Arial" w:hAnsi="Arial" w:cs="Arial"/>
          <w:sz w:val="24"/>
          <w:szCs w:val="24"/>
        </w:rPr>
        <w:t xml:space="preserve">W. The extracellular matrix protein TGFBI promotes myofibril bundling and muscle fibre growth in </w:t>
      </w:r>
      <w:r w:rsidRPr="00824B00">
        <w:rPr>
          <w:rFonts w:ascii="Arial" w:hAnsi="Arial" w:cs="Arial"/>
          <w:sz w:val="24"/>
          <w:szCs w:val="24"/>
        </w:rPr>
        <w:t xml:space="preserve">the zebrafish embryo. </w:t>
      </w:r>
      <w:r w:rsidR="00DF6B24">
        <w:rPr>
          <w:rFonts w:ascii="Arial" w:hAnsi="Arial" w:cs="Arial"/>
          <w:i/>
          <w:sz w:val="24"/>
          <w:szCs w:val="24"/>
        </w:rPr>
        <w:t>Dev</w:t>
      </w:r>
      <w:r w:rsidRPr="00824B00">
        <w:rPr>
          <w:rFonts w:ascii="Arial" w:hAnsi="Arial" w:cs="Arial"/>
          <w:i/>
          <w:sz w:val="24"/>
          <w:szCs w:val="24"/>
        </w:rPr>
        <w:t xml:space="preserve"> Dyn</w:t>
      </w:r>
      <w:r w:rsidR="008F1B56" w:rsidRPr="00824B00">
        <w:rPr>
          <w:rFonts w:ascii="Arial" w:hAnsi="Arial" w:cs="Arial"/>
          <w:sz w:val="24"/>
          <w:szCs w:val="24"/>
        </w:rPr>
        <w:t xml:space="preserve"> </w:t>
      </w:r>
      <w:r w:rsidR="008F1B56" w:rsidRPr="00824B00">
        <w:rPr>
          <w:rFonts w:ascii="Arial" w:hAnsi="Arial" w:cs="Arial"/>
          <w:b/>
          <w:sz w:val="24"/>
          <w:szCs w:val="24"/>
        </w:rPr>
        <w:t>238</w:t>
      </w:r>
      <w:r w:rsidRPr="00824B00">
        <w:rPr>
          <w:rFonts w:ascii="Arial" w:hAnsi="Arial" w:cs="Arial"/>
          <w:sz w:val="24"/>
          <w:szCs w:val="24"/>
        </w:rPr>
        <w:t>, 56–</w:t>
      </w:r>
      <w:r w:rsidR="008F1B56" w:rsidRPr="00824B00">
        <w:rPr>
          <w:rFonts w:ascii="Arial" w:hAnsi="Arial" w:cs="Arial"/>
          <w:sz w:val="24"/>
          <w:szCs w:val="24"/>
        </w:rPr>
        <w:t>65</w:t>
      </w:r>
      <w:r w:rsidRPr="00824B00">
        <w:rPr>
          <w:rFonts w:ascii="Arial" w:hAnsi="Arial" w:cs="Arial"/>
          <w:sz w:val="24"/>
          <w:szCs w:val="24"/>
        </w:rPr>
        <w:t>, doi: 10.1002/dvdy.21812</w:t>
      </w:r>
      <w:r w:rsidR="008F1B56" w:rsidRPr="00824B00">
        <w:rPr>
          <w:rFonts w:ascii="Arial" w:hAnsi="Arial" w:cs="Arial"/>
          <w:sz w:val="24"/>
          <w:szCs w:val="24"/>
        </w:rPr>
        <w:t xml:space="preserve"> (2009).</w:t>
      </w:r>
    </w:p>
    <w:p w:rsidR="001B385B" w:rsidRPr="00824B00" w:rsidRDefault="001B385B" w:rsidP="001B385B">
      <w:pPr>
        <w:spacing w:after="0" w:line="240" w:lineRule="auto"/>
        <w:jc w:val="both"/>
        <w:rPr>
          <w:rFonts w:ascii="Arial" w:hAnsi="Arial" w:cs="Arial"/>
          <w:sz w:val="24"/>
          <w:szCs w:val="24"/>
        </w:rPr>
      </w:pPr>
    </w:p>
    <w:p w:rsidR="008A093D" w:rsidRPr="00824B00" w:rsidRDefault="002D0E61"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 xml:space="preserve">Beqqali, A., Monshouwer-Kloots, J. </w:t>
      </w:r>
      <w:r w:rsidRPr="00824B00">
        <w:rPr>
          <w:rFonts w:ascii="Arial" w:hAnsi="Arial" w:cs="Arial"/>
          <w:i/>
          <w:sz w:val="24"/>
          <w:szCs w:val="24"/>
        </w:rPr>
        <w:t>et al.</w:t>
      </w:r>
      <w:r w:rsidRPr="00824B00">
        <w:rPr>
          <w:rFonts w:ascii="Arial" w:hAnsi="Arial" w:cs="Arial"/>
          <w:sz w:val="24"/>
          <w:szCs w:val="24"/>
        </w:rPr>
        <w:t xml:space="preserve"> </w:t>
      </w:r>
      <w:r w:rsidR="008F1B56" w:rsidRPr="00824B00">
        <w:rPr>
          <w:rFonts w:ascii="Arial" w:hAnsi="Arial" w:cs="Arial"/>
          <w:sz w:val="24"/>
          <w:szCs w:val="24"/>
        </w:rPr>
        <w:t xml:space="preserve">CHAP is a newly identified Z-disc protein essential for heart and skeletal muscle function. </w:t>
      </w:r>
      <w:r w:rsidR="008F1B56" w:rsidRPr="00824B00">
        <w:rPr>
          <w:rFonts w:ascii="Arial" w:hAnsi="Arial" w:cs="Arial"/>
          <w:i/>
          <w:sz w:val="24"/>
          <w:szCs w:val="24"/>
        </w:rPr>
        <w:t>J</w:t>
      </w:r>
      <w:r w:rsidRPr="00824B00">
        <w:rPr>
          <w:rFonts w:ascii="Arial" w:hAnsi="Arial" w:cs="Arial"/>
          <w:i/>
          <w:sz w:val="24"/>
          <w:szCs w:val="24"/>
        </w:rPr>
        <w:t xml:space="preserve"> Cell Sci</w:t>
      </w:r>
      <w:r w:rsidR="008F1B56" w:rsidRPr="00824B00">
        <w:rPr>
          <w:rFonts w:ascii="Arial" w:hAnsi="Arial" w:cs="Arial"/>
          <w:sz w:val="24"/>
          <w:szCs w:val="24"/>
        </w:rPr>
        <w:t xml:space="preserve"> </w:t>
      </w:r>
      <w:r w:rsidR="008F1B56" w:rsidRPr="00824B00">
        <w:rPr>
          <w:rFonts w:ascii="Arial" w:hAnsi="Arial" w:cs="Arial"/>
          <w:b/>
          <w:sz w:val="24"/>
          <w:szCs w:val="24"/>
        </w:rPr>
        <w:t>123</w:t>
      </w:r>
      <w:r w:rsidRPr="00824B00">
        <w:rPr>
          <w:rFonts w:ascii="Arial" w:hAnsi="Arial" w:cs="Arial"/>
          <w:sz w:val="24"/>
          <w:szCs w:val="24"/>
        </w:rPr>
        <w:t xml:space="preserve"> (7), 1141–</w:t>
      </w:r>
      <w:r w:rsidR="008F1B56" w:rsidRPr="00824B00">
        <w:rPr>
          <w:rFonts w:ascii="Arial" w:hAnsi="Arial" w:cs="Arial"/>
          <w:sz w:val="24"/>
          <w:szCs w:val="24"/>
        </w:rPr>
        <w:t>1150</w:t>
      </w:r>
      <w:r w:rsidRPr="00824B00">
        <w:rPr>
          <w:rFonts w:ascii="Arial" w:hAnsi="Arial" w:cs="Arial"/>
          <w:sz w:val="24"/>
          <w:szCs w:val="24"/>
        </w:rPr>
        <w:t xml:space="preserve">, </w:t>
      </w:r>
      <w:r w:rsidRPr="00824B00">
        <w:rPr>
          <w:rFonts w:ascii="Arial" w:hAnsi="Arial" w:cs="Lucida Sans Unicode"/>
          <w:sz w:val="24"/>
          <w:szCs w:val="26"/>
        </w:rPr>
        <w:t>doi: 10.1242/jcs.063859</w:t>
      </w:r>
      <w:r w:rsidR="008F1B56" w:rsidRPr="00824B00">
        <w:rPr>
          <w:rFonts w:ascii="Arial" w:hAnsi="Arial" w:cs="Arial"/>
          <w:sz w:val="24"/>
          <w:szCs w:val="24"/>
        </w:rPr>
        <w:t xml:space="preserve"> (2010).</w:t>
      </w:r>
    </w:p>
    <w:p w:rsidR="008F1B56" w:rsidRPr="00824B00" w:rsidRDefault="008F1B56" w:rsidP="008A093D">
      <w:pPr>
        <w:spacing w:after="0" w:line="240" w:lineRule="auto"/>
        <w:jc w:val="both"/>
        <w:rPr>
          <w:rFonts w:ascii="Arial" w:hAnsi="Arial" w:cs="Arial"/>
          <w:sz w:val="24"/>
          <w:szCs w:val="24"/>
        </w:rPr>
      </w:pPr>
    </w:p>
    <w:p w:rsidR="001B385B" w:rsidRPr="00824B00" w:rsidRDefault="008D6C21"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 xml:space="preserve">Huang, H., Huang, C. </w:t>
      </w:r>
      <w:r w:rsidRPr="00824B00">
        <w:rPr>
          <w:rFonts w:ascii="Arial" w:hAnsi="Arial" w:cs="Arial"/>
          <w:i/>
          <w:sz w:val="24"/>
          <w:szCs w:val="24"/>
        </w:rPr>
        <w:t>et al.</w:t>
      </w:r>
      <w:r w:rsidRPr="00824B00">
        <w:rPr>
          <w:rFonts w:ascii="Arial" w:hAnsi="Arial" w:cs="Arial"/>
          <w:sz w:val="24"/>
          <w:szCs w:val="24"/>
        </w:rPr>
        <w:t xml:space="preserve"> </w:t>
      </w:r>
      <w:r w:rsidR="00C51787" w:rsidRPr="00824B00">
        <w:rPr>
          <w:rFonts w:ascii="Arial" w:hAnsi="Arial" w:cs="Arial"/>
          <w:sz w:val="24"/>
          <w:szCs w:val="24"/>
        </w:rPr>
        <w:t xml:space="preserve">Toxicity, uptake kinetics and behavior assessment in zebrafish embryos following exposure to perfluorooctanesulphonicacid (PFOS). </w:t>
      </w:r>
      <w:r w:rsidR="00DF6B24">
        <w:rPr>
          <w:rFonts w:ascii="Arial" w:hAnsi="Arial" w:cs="Arial"/>
          <w:i/>
          <w:sz w:val="24"/>
          <w:szCs w:val="24"/>
        </w:rPr>
        <w:t>Aquat</w:t>
      </w:r>
      <w:r w:rsidR="00C51787" w:rsidRPr="00824B00">
        <w:rPr>
          <w:rFonts w:ascii="Arial" w:hAnsi="Arial" w:cs="Arial"/>
          <w:i/>
          <w:sz w:val="24"/>
          <w:szCs w:val="24"/>
        </w:rPr>
        <w:t xml:space="preserve"> Toxico</w:t>
      </w:r>
      <w:r w:rsidR="00DF6B24">
        <w:rPr>
          <w:rFonts w:ascii="Arial" w:hAnsi="Arial" w:cs="Arial"/>
          <w:i/>
          <w:sz w:val="24"/>
          <w:szCs w:val="24"/>
        </w:rPr>
        <w:t>l</w:t>
      </w:r>
      <w:r w:rsidR="00DF6B24">
        <w:rPr>
          <w:rFonts w:ascii="Arial" w:hAnsi="Arial" w:cs="Arial"/>
          <w:sz w:val="24"/>
          <w:szCs w:val="24"/>
        </w:rPr>
        <w:t xml:space="preserve"> </w:t>
      </w:r>
      <w:r w:rsidR="00C51787" w:rsidRPr="00824B00">
        <w:rPr>
          <w:rFonts w:ascii="Arial" w:hAnsi="Arial" w:cs="Arial"/>
          <w:b/>
          <w:sz w:val="24"/>
          <w:szCs w:val="24"/>
        </w:rPr>
        <w:t>98</w:t>
      </w:r>
      <w:r w:rsidR="00E3231F" w:rsidRPr="00824B00">
        <w:rPr>
          <w:rFonts w:ascii="Arial" w:hAnsi="Arial" w:cs="Arial"/>
          <w:sz w:val="24"/>
          <w:szCs w:val="24"/>
        </w:rPr>
        <w:t xml:space="preserve"> (2), 139–</w:t>
      </w:r>
      <w:r w:rsidR="00C51787" w:rsidRPr="00824B00">
        <w:rPr>
          <w:rFonts w:ascii="Arial" w:hAnsi="Arial" w:cs="Arial"/>
          <w:sz w:val="24"/>
          <w:szCs w:val="24"/>
        </w:rPr>
        <w:t>147</w:t>
      </w:r>
      <w:r w:rsidR="008407B5" w:rsidRPr="00824B00">
        <w:rPr>
          <w:rFonts w:ascii="Arial" w:hAnsi="Arial" w:cs="Arial"/>
          <w:sz w:val="24"/>
          <w:szCs w:val="24"/>
        </w:rPr>
        <w:t xml:space="preserve">, doi: </w:t>
      </w:r>
      <w:hyperlink r:id="rId15" w:history="1">
        <w:r w:rsidR="008407B5" w:rsidRPr="00824B00">
          <w:rPr>
            <w:rFonts w:ascii="Arial" w:hAnsi="Arial" w:cs="Arial Unicode MS"/>
            <w:sz w:val="24"/>
            <w:u w:color="4A4A4A"/>
          </w:rPr>
          <w:t>10.1016/j.aquatox.2010.02.003</w:t>
        </w:r>
      </w:hyperlink>
      <w:r w:rsidR="008407B5" w:rsidRPr="00824B00">
        <w:rPr>
          <w:rFonts w:ascii="Arial" w:hAnsi="Arial" w:cs="Arial Unicode MS"/>
          <w:sz w:val="24"/>
        </w:rPr>
        <w:t xml:space="preserve"> </w:t>
      </w:r>
      <w:r w:rsidR="00C51787" w:rsidRPr="00824B00">
        <w:rPr>
          <w:rFonts w:ascii="Arial" w:hAnsi="Arial" w:cs="Arial"/>
          <w:sz w:val="24"/>
          <w:szCs w:val="24"/>
        </w:rPr>
        <w:t>(2010).</w:t>
      </w:r>
    </w:p>
    <w:p w:rsidR="001B385B" w:rsidRPr="00824B00" w:rsidRDefault="001B385B" w:rsidP="001B385B">
      <w:pPr>
        <w:spacing w:after="0" w:line="240" w:lineRule="auto"/>
        <w:ind w:left="360"/>
        <w:jc w:val="both"/>
        <w:rPr>
          <w:rFonts w:ascii="Arial" w:hAnsi="Arial" w:cs="Arial"/>
          <w:sz w:val="24"/>
          <w:szCs w:val="24"/>
        </w:rPr>
      </w:pPr>
    </w:p>
    <w:p w:rsidR="00C51787" w:rsidRPr="00824B00" w:rsidRDefault="00C51787"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Sylvain, N.</w:t>
      </w:r>
      <w:r w:rsidR="00E77E23" w:rsidRPr="00824B00">
        <w:rPr>
          <w:rFonts w:ascii="Arial" w:hAnsi="Arial" w:cs="Arial"/>
          <w:sz w:val="24"/>
          <w:szCs w:val="24"/>
        </w:rPr>
        <w:t xml:space="preserve"> </w:t>
      </w:r>
      <w:r w:rsidRPr="00824B00">
        <w:rPr>
          <w:rFonts w:ascii="Arial" w:hAnsi="Arial" w:cs="Arial"/>
          <w:sz w:val="24"/>
          <w:szCs w:val="24"/>
        </w:rPr>
        <w:t>J., Brewster, D.</w:t>
      </w:r>
      <w:r w:rsidR="00E77E23" w:rsidRPr="00824B00">
        <w:rPr>
          <w:rFonts w:ascii="Arial" w:hAnsi="Arial" w:cs="Arial"/>
          <w:sz w:val="24"/>
          <w:szCs w:val="24"/>
        </w:rPr>
        <w:t xml:space="preserve"> L. &amp;</w:t>
      </w:r>
      <w:r w:rsidRPr="00824B00">
        <w:rPr>
          <w:rFonts w:ascii="Arial" w:hAnsi="Arial" w:cs="Arial"/>
          <w:sz w:val="24"/>
          <w:szCs w:val="24"/>
        </w:rPr>
        <w:t xml:space="preserve"> Ali, D.</w:t>
      </w:r>
      <w:r w:rsidR="00E77E23" w:rsidRPr="00824B00">
        <w:rPr>
          <w:rFonts w:ascii="Arial" w:hAnsi="Arial" w:cs="Arial"/>
          <w:sz w:val="24"/>
          <w:szCs w:val="24"/>
        </w:rPr>
        <w:t xml:space="preserve"> </w:t>
      </w:r>
      <w:r w:rsidRPr="00824B00">
        <w:rPr>
          <w:rFonts w:ascii="Arial" w:hAnsi="Arial" w:cs="Arial"/>
          <w:sz w:val="24"/>
          <w:szCs w:val="24"/>
        </w:rPr>
        <w:t>W. Zebrafish embryos exposed to alcohol undergo abnormal development of motor neurons and muscle fibers.</w:t>
      </w:r>
      <w:r w:rsidR="00E77E23" w:rsidRPr="00824B00">
        <w:rPr>
          <w:rFonts w:ascii="Arial" w:hAnsi="Arial" w:cs="Arial"/>
          <w:sz w:val="24"/>
          <w:szCs w:val="24"/>
        </w:rPr>
        <w:t xml:space="preserve"> </w:t>
      </w:r>
      <w:r w:rsidR="00DF6B24">
        <w:rPr>
          <w:rFonts w:ascii="Arial" w:hAnsi="Arial" w:cs="Arial"/>
          <w:i/>
          <w:sz w:val="24"/>
          <w:szCs w:val="24"/>
        </w:rPr>
        <w:t xml:space="preserve">Neurotoxicol </w:t>
      </w:r>
      <w:r w:rsidR="00E77E23" w:rsidRPr="00824B00">
        <w:rPr>
          <w:rFonts w:ascii="Arial" w:hAnsi="Arial" w:cs="Arial"/>
          <w:i/>
          <w:sz w:val="24"/>
          <w:szCs w:val="24"/>
        </w:rPr>
        <w:t>Teratol</w:t>
      </w:r>
      <w:r w:rsidRPr="00824B00">
        <w:rPr>
          <w:rFonts w:ascii="Arial" w:hAnsi="Arial" w:cs="Arial"/>
          <w:sz w:val="24"/>
          <w:szCs w:val="24"/>
        </w:rPr>
        <w:t xml:space="preserve"> </w:t>
      </w:r>
      <w:r w:rsidRPr="00824B00">
        <w:rPr>
          <w:rFonts w:ascii="Arial" w:hAnsi="Arial" w:cs="Arial"/>
          <w:b/>
          <w:sz w:val="24"/>
          <w:szCs w:val="24"/>
        </w:rPr>
        <w:t>32</w:t>
      </w:r>
      <w:r w:rsidR="00E77E23" w:rsidRPr="00824B00">
        <w:rPr>
          <w:rFonts w:ascii="Arial" w:hAnsi="Arial" w:cs="Arial"/>
          <w:sz w:val="24"/>
          <w:szCs w:val="24"/>
        </w:rPr>
        <w:t xml:space="preserve"> (4), 472–</w:t>
      </w:r>
      <w:r w:rsidRPr="00824B00">
        <w:rPr>
          <w:rFonts w:ascii="Arial" w:hAnsi="Arial" w:cs="Arial"/>
          <w:sz w:val="24"/>
          <w:szCs w:val="24"/>
        </w:rPr>
        <w:t>480</w:t>
      </w:r>
      <w:r w:rsidR="00E77E23" w:rsidRPr="00824B00">
        <w:rPr>
          <w:rFonts w:ascii="Arial" w:hAnsi="Arial" w:cs="Arial"/>
          <w:sz w:val="24"/>
          <w:szCs w:val="24"/>
        </w:rPr>
        <w:t xml:space="preserve">, doi: </w:t>
      </w:r>
      <w:hyperlink r:id="rId16" w:history="1">
        <w:r w:rsidR="00E77E23" w:rsidRPr="00824B00">
          <w:rPr>
            <w:rFonts w:ascii="Arial" w:hAnsi="Arial" w:cs="Arial Unicode MS"/>
            <w:sz w:val="24"/>
            <w:u w:color="4A4A4A"/>
          </w:rPr>
          <w:t>10.1016/j.ntt.2010.03.001</w:t>
        </w:r>
      </w:hyperlink>
      <w:r w:rsidRPr="00824B00">
        <w:rPr>
          <w:rFonts w:ascii="Arial" w:hAnsi="Arial" w:cs="Arial"/>
          <w:sz w:val="24"/>
          <w:szCs w:val="24"/>
        </w:rPr>
        <w:t xml:space="preserve"> (2010).</w:t>
      </w:r>
    </w:p>
    <w:p w:rsidR="001B385B" w:rsidRPr="00824B00" w:rsidRDefault="001B385B" w:rsidP="001B385B">
      <w:pPr>
        <w:spacing w:after="0" w:line="240" w:lineRule="auto"/>
        <w:jc w:val="both"/>
        <w:rPr>
          <w:rFonts w:ascii="Arial" w:hAnsi="Arial" w:cs="Arial"/>
          <w:sz w:val="24"/>
          <w:szCs w:val="24"/>
        </w:rPr>
      </w:pPr>
    </w:p>
    <w:p w:rsidR="00C51787" w:rsidRPr="00824B00" w:rsidRDefault="00C51787"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Chandr</w:t>
      </w:r>
      <w:r w:rsidR="00CF53A9" w:rsidRPr="00824B00">
        <w:rPr>
          <w:rFonts w:ascii="Arial" w:hAnsi="Arial" w:cs="Arial"/>
          <w:sz w:val="24"/>
          <w:szCs w:val="24"/>
        </w:rPr>
        <w:t xml:space="preserve">asekar G., Arner, A., </w:t>
      </w:r>
      <w:r w:rsidRPr="00824B00">
        <w:rPr>
          <w:rFonts w:ascii="Arial" w:hAnsi="Arial" w:cs="Arial"/>
          <w:sz w:val="24"/>
          <w:szCs w:val="24"/>
        </w:rPr>
        <w:t>Kitambi,</w:t>
      </w:r>
      <w:r w:rsidR="00CF53A9" w:rsidRPr="00824B00">
        <w:rPr>
          <w:rFonts w:ascii="Arial" w:hAnsi="Arial" w:cs="Arial"/>
          <w:sz w:val="24"/>
          <w:szCs w:val="24"/>
        </w:rPr>
        <w:t xml:space="preserve"> S. S., Dahlman-Wright, K. &amp; </w:t>
      </w:r>
      <w:r w:rsidR="006F6127" w:rsidRPr="00824B00">
        <w:rPr>
          <w:rFonts w:ascii="Arial" w:hAnsi="Arial" w:cs="Arial"/>
          <w:sz w:val="24"/>
          <w:szCs w:val="24"/>
        </w:rPr>
        <w:t>Andersson-</w:t>
      </w:r>
      <w:r w:rsidRPr="00824B00">
        <w:rPr>
          <w:rFonts w:ascii="Arial" w:hAnsi="Arial" w:cs="Arial"/>
          <w:sz w:val="24"/>
          <w:szCs w:val="24"/>
        </w:rPr>
        <w:t>Lendahl, M.</w:t>
      </w:r>
      <w:r w:rsidR="00CF53A9" w:rsidRPr="00824B00">
        <w:rPr>
          <w:rFonts w:ascii="Arial" w:hAnsi="Arial" w:cs="Arial"/>
          <w:sz w:val="24"/>
          <w:szCs w:val="24"/>
        </w:rPr>
        <w:t xml:space="preserve"> </w:t>
      </w:r>
      <w:r w:rsidRPr="00824B00">
        <w:rPr>
          <w:rFonts w:ascii="Arial" w:hAnsi="Arial" w:cs="Arial"/>
          <w:sz w:val="24"/>
          <w:szCs w:val="24"/>
        </w:rPr>
        <w:t xml:space="preserve">Developmental toxicity of the environmental pollutant 4-nonylphenol in zebrafish. </w:t>
      </w:r>
      <w:r w:rsidR="005F30CF" w:rsidRPr="00824B00">
        <w:rPr>
          <w:rFonts w:ascii="Arial" w:hAnsi="Arial" w:cs="Arial"/>
          <w:i/>
          <w:sz w:val="24"/>
          <w:szCs w:val="24"/>
        </w:rPr>
        <w:t>Neurotoxicol</w:t>
      </w:r>
      <w:r w:rsidR="00DF6B24">
        <w:rPr>
          <w:rFonts w:ascii="Arial" w:hAnsi="Arial" w:cs="Arial"/>
          <w:i/>
          <w:sz w:val="24"/>
          <w:szCs w:val="24"/>
        </w:rPr>
        <w:t xml:space="preserve"> </w:t>
      </w:r>
      <w:r w:rsidR="005F30CF" w:rsidRPr="00824B00">
        <w:rPr>
          <w:rFonts w:ascii="Arial" w:hAnsi="Arial" w:cs="Arial"/>
          <w:i/>
          <w:sz w:val="24"/>
          <w:szCs w:val="24"/>
        </w:rPr>
        <w:t>Teratol</w:t>
      </w:r>
      <w:r w:rsidR="005F30CF" w:rsidRPr="00824B00">
        <w:rPr>
          <w:rFonts w:ascii="Arial" w:hAnsi="Arial" w:cs="Arial"/>
          <w:sz w:val="24"/>
          <w:szCs w:val="24"/>
        </w:rPr>
        <w:t xml:space="preserve"> </w:t>
      </w:r>
      <w:r w:rsidRPr="00824B00">
        <w:rPr>
          <w:rFonts w:ascii="Arial" w:hAnsi="Arial" w:cs="Arial"/>
          <w:b/>
          <w:sz w:val="24"/>
          <w:szCs w:val="24"/>
        </w:rPr>
        <w:t>33</w:t>
      </w:r>
      <w:r w:rsidR="005F30CF" w:rsidRPr="00824B00">
        <w:rPr>
          <w:rFonts w:ascii="Arial" w:hAnsi="Arial" w:cs="Arial"/>
          <w:sz w:val="24"/>
          <w:szCs w:val="24"/>
        </w:rPr>
        <w:t xml:space="preserve"> (6), 752–</w:t>
      </w:r>
      <w:r w:rsidRPr="00824B00">
        <w:rPr>
          <w:rFonts w:ascii="Arial" w:hAnsi="Arial" w:cs="Arial"/>
          <w:sz w:val="24"/>
          <w:szCs w:val="24"/>
        </w:rPr>
        <w:t>764</w:t>
      </w:r>
      <w:r w:rsidR="005F30CF" w:rsidRPr="00824B00">
        <w:rPr>
          <w:rFonts w:ascii="Arial" w:hAnsi="Arial" w:cs="Arial"/>
          <w:sz w:val="24"/>
          <w:szCs w:val="24"/>
        </w:rPr>
        <w:t xml:space="preserve">, doi: </w:t>
      </w:r>
      <w:r w:rsidR="005F30CF" w:rsidRPr="00824B00">
        <w:rPr>
          <w:rFonts w:ascii="Arial" w:hAnsi="Arial" w:cs="Arial Unicode MS"/>
          <w:sz w:val="24"/>
          <w:u w:color="4A4A4A"/>
        </w:rPr>
        <w:t>10.1016/j.ntt.2011.09.009</w:t>
      </w:r>
      <w:r w:rsidR="005F30CF" w:rsidRPr="00824B00">
        <w:rPr>
          <w:rFonts w:ascii="Arial" w:hAnsi="Arial" w:cs="Arial"/>
          <w:sz w:val="24"/>
          <w:szCs w:val="24"/>
        </w:rPr>
        <w:t xml:space="preserve"> </w:t>
      </w:r>
      <w:r w:rsidRPr="00824B00">
        <w:rPr>
          <w:rFonts w:ascii="Arial" w:hAnsi="Arial" w:cs="Arial"/>
          <w:sz w:val="24"/>
          <w:szCs w:val="24"/>
        </w:rPr>
        <w:t>(2011).</w:t>
      </w:r>
    </w:p>
    <w:p w:rsidR="001B385B" w:rsidRPr="00824B00" w:rsidRDefault="001B385B" w:rsidP="001B385B">
      <w:pPr>
        <w:spacing w:after="0" w:line="240" w:lineRule="auto"/>
        <w:jc w:val="both"/>
        <w:rPr>
          <w:rFonts w:ascii="Arial" w:hAnsi="Arial" w:cs="Arial"/>
          <w:sz w:val="24"/>
          <w:szCs w:val="24"/>
        </w:rPr>
      </w:pPr>
    </w:p>
    <w:p w:rsidR="0087325C" w:rsidRPr="00824B00" w:rsidRDefault="0087325C"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Buss, R.</w:t>
      </w:r>
      <w:r w:rsidR="00CB3EA9" w:rsidRPr="00824B00">
        <w:rPr>
          <w:rFonts w:ascii="Arial" w:hAnsi="Arial" w:cs="Arial"/>
          <w:sz w:val="24"/>
          <w:szCs w:val="24"/>
        </w:rPr>
        <w:t xml:space="preserve"> R. &amp;</w:t>
      </w:r>
      <w:r w:rsidRPr="00824B00">
        <w:rPr>
          <w:rFonts w:ascii="Arial" w:hAnsi="Arial" w:cs="Arial"/>
          <w:sz w:val="24"/>
          <w:szCs w:val="24"/>
        </w:rPr>
        <w:t xml:space="preserve"> Drapeau, P. Activation of embryonic red and white muscle fibers during fictive swimming in the developing zebrafish. </w:t>
      </w:r>
      <w:r w:rsidRPr="00824B00">
        <w:rPr>
          <w:rFonts w:ascii="Arial" w:hAnsi="Arial" w:cs="Arial"/>
          <w:i/>
          <w:sz w:val="24"/>
          <w:szCs w:val="24"/>
        </w:rPr>
        <w:t>J</w:t>
      </w:r>
      <w:r w:rsidR="00DF6B24">
        <w:rPr>
          <w:rFonts w:ascii="Arial" w:hAnsi="Arial" w:cs="Arial"/>
          <w:i/>
          <w:sz w:val="24"/>
          <w:szCs w:val="24"/>
        </w:rPr>
        <w:t xml:space="preserve"> Neurophysiol</w:t>
      </w:r>
      <w:r w:rsidRPr="00824B00">
        <w:rPr>
          <w:rFonts w:ascii="Arial" w:hAnsi="Arial" w:cs="Arial"/>
          <w:sz w:val="24"/>
          <w:szCs w:val="24"/>
        </w:rPr>
        <w:t xml:space="preserve"> </w:t>
      </w:r>
      <w:r w:rsidRPr="00824B00">
        <w:rPr>
          <w:rFonts w:ascii="Arial" w:hAnsi="Arial" w:cs="Arial"/>
          <w:b/>
          <w:sz w:val="24"/>
          <w:szCs w:val="24"/>
        </w:rPr>
        <w:t>87</w:t>
      </w:r>
      <w:r w:rsidR="00CB3EA9" w:rsidRPr="00824B00">
        <w:rPr>
          <w:rFonts w:ascii="Arial" w:hAnsi="Arial" w:cs="Arial"/>
          <w:sz w:val="24"/>
          <w:szCs w:val="24"/>
        </w:rPr>
        <w:t xml:space="preserve"> (3), 1244-</w:t>
      </w:r>
      <w:r w:rsidRPr="00824B00">
        <w:rPr>
          <w:rFonts w:ascii="Arial" w:hAnsi="Arial" w:cs="Arial"/>
          <w:sz w:val="24"/>
          <w:szCs w:val="24"/>
        </w:rPr>
        <w:t>1251</w:t>
      </w:r>
      <w:r w:rsidR="00CB3EA9" w:rsidRPr="00824B00">
        <w:rPr>
          <w:rFonts w:ascii="Arial" w:hAnsi="Arial" w:cs="Arial"/>
          <w:sz w:val="24"/>
          <w:szCs w:val="24"/>
        </w:rPr>
        <w:t xml:space="preserve">, </w:t>
      </w:r>
      <w:r w:rsidR="00CB3EA9" w:rsidRPr="00824B00">
        <w:rPr>
          <w:rFonts w:ascii="Arial" w:hAnsi="Arial" w:cs="Arial Unicode MS"/>
          <w:sz w:val="24"/>
          <w:u w:color="4A4A4A"/>
        </w:rPr>
        <w:t>10.1152/jn.00659.2001</w:t>
      </w:r>
      <w:r w:rsidRPr="00824B00">
        <w:rPr>
          <w:rFonts w:ascii="Arial" w:hAnsi="Arial" w:cs="Arial"/>
          <w:sz w:val="24"/>
          <w:szCs w:val="24"/>
        </w:rPr>
        <w:t xml:space="preserve"> (2002).</w:t>
      </w:r>
    </w:p>
    <w:p w:rsidR="001B385B" w:rsidRPr="00824B00" w:rsidRDefault="001B385B" w:rsidP="001B385B">
      <w:pPr>
        <w:spacing w:after="0" w:line="240" w:lineRule="auto"/>
        <w:jc w:val="both"/>
        <w:rPr>
          <w:rFonts w:ascii="Arial" w:hAnsi="Arial" w:cs="Arial"/>
          <w:sz w:val="24"/>
          <w:szCs w:val="24"/>
        </w:rPr>
      </w:pPr>
    </w:p>
    <w:p w:rsidR="00805D3F" w:rsidRPr="00824B00" w:rsidRDefault="00805D3F"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Telfer, W.</w:t>
      </w:r>
      <w:r w:rsidR="00A663D0" w:rsidRPr="00824B00">
        <w:rPr>
          <w:rFonts w:ascii="Arial" w:hAnsi="Arial" w:cs="Arial"/>
          <w:sz w:val="24"/>
          <w:szCs w:val="24"/>
        </w:rPr>
        <w:t xml:space="preserve"> </w:t>
      </w:r>
      <w:r w:rsidRPr="00824B00">
        <w:rPr>
          <w:rFonts w:ascii="Arial" w:hAnsi="Arial" w:cs="Arial"/>
          <w:sz w:val="24"/>
          <w:szCs w:val="24"/>
        </w:rPr>
        <w:t>R., Nelson, D.</w:t>
      </w:r>
      <w:r w:rsidR="00A663D0" w:rsidRPr="00824B00">
        <w:rPr>
          <w:rFonts w:ascii="Arial" w:hAnsi="Arial" w:cs="Arial"/>
          <w:sz w:val="24"/>
          <w:szCs w:val="24"/>
        </w:rPr>
        <w:t xml:space="preserve"> </w:t>
      </w:r>
      <w:r w:rsidRPr="00824B00">
        <w:rPr>
          <w:rFonts w:ascii="Arial" w:hAnsi="Arial" w:cs="Arial"/>
          <w:sz w:val="24"/>
          <w:szCs w:val="24"/>
        </w:rPr>
        <w:t>D., Waugh, T., Brooks, S.</w:t>
      </w:r>
      <w:r w:rsidR="00A663D0" w:rsidRPr="00824B00">
        <w:rPr>
          <w:rFonts w:ascii="Arial" w:hAnsi="Arial" w:cs="Arial"/>
          <w:sz w:val="24"/>
          <w:szCs w:val="24"/>
        </w:rPr>
        <w:t xml:space="preserve"> V. &amp;</w:t>
      </w:r>
      <w:r w:rsidRPr="00824B00">
        <w:rPr>
          <w:rFonts w:ascii="Arial" w:hAnsi="Arial" w:cs="Arial"/>
          <w:sz w:val="24"/>
          <w:szCs w:val="24"/>
        </w:rPr>
        <w:t xml:space="preserve"> Dowling, J.</w:t>
      </w:r>
      <w:r w:rsidR="00A663D0" w:rsidRPr="00824B00">
        <w:rPr>
          <w:rFonts w:ascii="Arial" w:hAnsi="Arial" w:cs="Arial"/>
          <w:sz w:val="24"/>
          <w:szCs w:val="24"/>
        </w:rPr>
        <w:t xml:space="preserve"> </w:t>
      </w:r>
      <w:r w:rsidRPr="00824B00">
        <w:rPr>
          <w:rFonts w:ascii="Arial" w:hAnsi="Arial" w:cs="Arial"/>
          <w:sz w:val="24"/>
          <w:szCs w:val="24"/>
        </w:rPr>
        <w:t xml:space="preserve">J. </w:t>
      </w:r>
      <w:r w:rsidRPr="00824B00">
        <w:rPr>
          <w:rFonts w:ascii="Arial" w:hAnsi="Arial" w:cs="Arial"/>
          <w:i/>
          <w:sz w:val="24"/>
          <w:szCs w:val="24"/>
        </w:rPr>
        <w:t>neb</w:t>
      </w:r>
      <w:r w:rsidRPr="00824B00">
        <w:rPr>
          <w:rFonts w:ascii="Arial" w:hAnsi="Arial" w:cs="Arial"/>
          <w:sz w:val="24"/>
          <w:szCs w:val="24"/>
        </w:rPr>
        <w:t xml:space="preserve">: a zebrafish model of nemaline myopathy due to </w:t>
      </w:r>
      <w:r w:rsidRPr="00824B00">
        <w:rPr>
          <w:rFonts w:ascii="Arial" w:hAnsi="Arial" w:cs="Arial"/>
          <w:i/>
          <w:sz w:val="24"/>
          <w:szCs w:val="24"/>
        </w:rPr>
        <w:t>nebulin</w:t>
      </w:r>
      <w:r w:rsidRPr="00824B00">
        <w:rPr>
          <w:rFonts w:ascii="Arial" w:hAnsi="Arial" w:cs="Arial"/>
          <w:sz w:val="24"/>
          <w:szCs w:val="24"/>
        </w:rPr>
        <w:t xml:space="preserve"> mutation. </w:t>
      </w:r>
      <w:r w:rsidR="00DF6B24">
        <w:rPr>
          <w:rFonts w:ascii="Arial" w:hAnsi="Arial" w:cs="Arial"/>
          <w:i/>
          <w:sz w:val="24"/>
          <w:szCs w:val="24"/>
        </w:rPr>
        <w:t>Dis Model</w:t>
      </w:r>
      <w:r w:rsidR="00A663D0" w:rsidRPr="00824B00">
        <w:rPr>
          <w:rFonts w:ascii="Arial" w:hAnsi="Arial" w:cs="Arial"/>
          <w:i/>
          <w:sz w:val="24"/>
          <w:szCs w:val="24"/>
        </w:rPr>
        <w:t xml:space="preserve"> Mech</w:t>
      </w:r>
      <w:r w:rsidR="00A663D0" w:rsidRPr="00824B00">
        <w:rPr>
          <w:rFonts w:ascii="Arial" w:hAnsi="Arial" w:cs="Arial"/>
          <w:sz w:val="24"/>
          <w:szCs w:val="24"/>
        </w:rPr>
        <w:t xml:space="preserve"> </w:t>
      </w:r>
      <w:r w:rsidRPr="00824B00">
        <w:rPr>
          <w:rFonts w:ascii="Arial" w:hAnsi="Arial" w:cs="Arial"/>
          <w:b/>
          <w:sz w:val="24"/>
          <w:szCs w:val="24"/>
        </w:rPr>
        <w:t>5</w:t>
      </w:r>
      <w:r w:rsidR="00A663D0" w:rsidRPr="00824B00">
        <w:rPr>
          <w:rFonts w:ascii="Arial" w:hAnsi="Arial" w:cs="Arial"/>
          <w:sz w:val="24"/>
          <w:szCs w:val="24"/>
        </w:rPr>
        <w:t>, 389–</w:t>
      </w:r>
      <w:r w:rsidRPr="00824B00">
        <w:rPr>
          <w:rFonts w:ascii="Arial" w:hAnsi="Arial" w:cs="Arial"/>
          <w:sz w:val="24"/>
          <w:szCs w:val="24"/>
        </w:rPr>
        <w:t>396</w:t>
      </w:r>
      <w:r w:rsidR="00A663D0" w:rsidRPr="00824B00">
        <w:rPr>
          <w:rFonts w:ascii="Arial" w:hAnsi="Arial" w:cs="Arial"/>
          <w:sz w:val="24"/>
          <w:szCs w:val="24"/>
        </w:rPr>
        <w:t xml:space="preserve">, </w:t>
      </w:r>
      <w:r w:rsidR="00A663D0" w:rsidRPr="00824B00">
        <w:rPr>
          <w:rFonts w:ascii="Arial" w:hAnsi="Arial" w:cs="Lucida Sans Unicode"/>
          <w:sz w:val="24"/>
          <w:szCs w:val="26"/>
        </w:rPr>
        <w:t>doi: 10.1242/dmm.008631</w:t>
      </w:r>
      <w:r w:rsidRPr="00824B00">
        <w:rPr>
          <w:rFonts w:ascii="Arial" w:hAnsi="Arial" w:cs="Arial"/>
          <w:sz w:val="24"/>
          <w:szCs w:val="24"/>
        </w:rPr>
        <w:t xml:space="preserve"> (2012).</w:t>
      </w:r>
    </w:p>
    <w:p w:rsidR="001B385B" w:rsidRPr="00824B00" w:rsidRDefault="001B385B" w:rsidP="001B385B">
      <w:pPr>
        <w:spacing w:after="0" w:line="240" w:lineRule="auto"/>
        <w:jc w:val="both"/>
        <w:rPr>
          <w:rFonts w:ascii="Arial" w:hAnsi="Arial" w:cs="Arial"/>
          <w:sz w:val="24"/>
          <w:szCs w:val="24"/>
        </w:rPr>
      </w:pPr>
    </w:p>
    <w:p w:rsidR="00805D3F" w:rsidRPr="00824B00" w:rsidRDefault="00805D3F"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Dowling, J.</w:t>
      </w:r>
      <w:r w:rsidR="00934380" w:rsidRPr="00824B00">
        <w:rPr>
          <w:rFonts w:ascii="Arial" w:hAnsi="Arial" w:cs="Arial"/>
          <w:sz w:val="24"/>
          <w:szCs w:val="24"/>
        </w:rPr>
        <w:t xml:space="preserve"> J., Arbogast, S. </w:t>
      </w:r>
      <w:r w:rsidR="00934380" w:rsidRPr="00824B00">
        <w:rPr>
          <w:rFonts w:ascii="Arial" w:hAnsi="Arial" w:cs="Arial"/>
          <w:i/>
          <w:sz w:val="24"/>
          <w:szCs w:val="24"/>
        </w:rPr>
        <w:t>et al.</w:t>
      </w:r>
      <w:r w:rsidR="00934380" w:rsidRPr="00824B00">
        <w:rPr>
          <w:rFonts w:ascii="Arial" w:hAnsi="Arial" w:cs="Arial"/>
          <w:sz w:val="24"/>
          <w:szCs w:val="24"/>
        </w:rPr>
        <w:t xml:space="preserve"> </w:t>
      </w:r>
      <w:r w:rsidRPr="00824B00">
        <w:rPr>
          <w:rFonts w:ascii="Arial" w:hAnsi="Arial" w:cs="Arial"/>
          <w:sz w:val="24"/>
          <w:szCs w:val="24"/>
        </w:rPr>
        <w:t>Oxidative stress and successful antioxidant treatment in models o</w:t>
      </w:r>
      <w:r w:rsidR="00934380" w:rsidRPr="00824B00">
        <w:rPr>
          <w:rFonts w:ascii="Arial" w:hAnsi="Arial" w:cs="Arial"/>
          <w:sz w:val="24"/>
          <w:szCs w:val="24"/>
        </w:rPr>
        <w:t xml:space="preserve">f RYR1-related myopathy. </w:t>
      </w:r>
      <w:r w:rsidR="00934380" w:rsidRPr="00824B00">
        <w:rPr>
          <w:rFonts w:ascii="Arial" w:hAnsi="Arial" w:cs="Arial"/>
          <w:i/>
          <w:sz w:val="24"/>
          <w:szCs w:val="24"/>
        </w:rPr>
        <w:t>Brain</w:t>
      </w:r>
      <w:r w:rsidR="00934380" w:rsidRPr="00824B00">
        <w:rPr>
          <w:rFonts w:ascii="Arial" w:hAnsi="Arial" w:cs="Arial"/>
          <w:sz w:val="24"/>
          <w:szCs w:val="24"/>
        </w:rPr>
        <w:t xml:space="preserve"> </w:t>
      </w:r>
      <w:r w:rsidRPr="00824B00">
        <w:rPr>
          <w:rFonts w:ascii="Arial" w:hAnsi="Arial" w:cs="Arial"/>
          <w:b/>
          <w:sz w:val="24"/>
          <w:szCs w:val="24"/>
        </w:rPr>
        <w:t>135</w:t>
      </w:r>
      <w:r w:rsidR="00934380" w:rsidRPr="00824B00">
        <w:rPr>
          <w:rFonts w:ascii="Arial" w:hAnsi="Arial" w:cs="Arial"/>
          <w:sz w:val="24"/>
          <w:szCs w:val="24"/>
        </w:rPr>
        <w:t xml:space="preserve"> (4), 1115–</w:t>
      </w:r>
      <w:r w:rsidRPr="00824B00">
        <w:rPr>
          <w:rFonts w:ascii="Arial" w:hAnsi="Arial" w:cs="Arial"/>
          <w:sz w:val="24"/>
          <w:szCs w:val="24"/>
        </w:rPr>
        <w:t>1127</w:t>
      </w:r>
      <w:r w:rsidR="00934380" w:rsidRPr="00824B00">
        <w:rPr>
          <w:rFonts w:ascii="Arial" w:hAnsi="Arial" w:cs="Arial"/>
          <w:sz w:val="24"/>
          <w:szCs w:val="24"/>
        </w:rPr>
        <w:t xml:space="preserve">, </w:t>
      </w:r>
      <w:r w:rsidR="00934380" w:rsidRPr="00824B00">
        <w:rPr>
          <w:rFonts w:ascii="Arial" w:hAnsi="Arial" w:cs="Verdana"/>
          <w:sz w:val="24"/>
          <w:szCs w:val="18"/>
        </w:rPr>
        <w:t>doi: 10.1093/brain/aws036</w:t>
      </w:r>
      <w:r w:rsidRPr="00824B00">
        <w:rPr>
          <w:rFonts w:ascii="Arial" w:hAnsi="Arial" w:cs="Arial"/>
          <w:sz w:val="24"/>
          <w:szCs w:val="24"/>
        </w:rPr>
        <w:t xml:space="preserve"> (2012).</w:t>
      </w:r>
    </w:p>
    <w:p w:rsidR="001B385B" w:rsidRPr="00824B00" w:rsidRDefault="001B385B" w:rsidP="001B385B">
      <w:pPr>
        <w:spacing w:after="0" w:line="240" w:lineRule="auto"/>
        <w:jc w:val="both"/>
        <w:rPr>
          <w:rFonts w:ascii="Arial" w:hAnsi="Arial" w:cs="Arial"/>
          <w:sz w:val="24"/>
          <w:szCs w:val="24"/>
        </w:rPr>
      </w:pPr>
    </w:p>
    <w:p w:rsidR="00FF6777" w:rsidRPr="00824B00" w:rsidRDefault="00F47E78"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 xml:space="preserve">Dou, Y., Andersson-Lendahl, M. &amp; Arner, A. Structure and function of skeletal muscle in zebrafish early larvae. </w:t>
      </w:r>
      <w:r w:rsidR="00DF6B24">
        <w:rPr>
          <w:rFonts w:ascii="Arial" w:hAnsi="Arial" w:cs="Arial"/>
          <w:i/>
          <w:sz w:val="24"/>
          <w:szCs w:val="24"/>
        </w:rPr>
        <w:t>J Gen Physiol</w:t>
      </w:r>
      <w:r w:rsidRPr="00824B00">
        <w:rPr>
          <w:rFonts w:ascii="Arial" w:hAnsi="Arial" w:cs="Arial"/>
          <w:i/>
          <w:sz w:val="24"/>
          <w:szCs w:val="24"/>
        </w:rPr>
        <w:t xml:space="preserve"> </w:t>
      </w:r>
      <w:r w:rsidRPr="00824B00">
        <w:rPr>
          <w:rFonts w:ascii="Arial" w:hAnsi="Arial" w:cs="Arial"/>
          <w:b/>
          <w:sz w:val="24"/>
          <w:szCs w:val="24"/>
        </w:rPr>
        <w:t>131</w:t>
      </w:r>
      <w:r w:rsidRPr="00824B00">
        <w:rPr>
          <w:rFonts w:ascii="Arial" w:hAnsi="Arial" w:cs="Arial"/>
          <w:sz w:val="24"/>
          <w:szCs w:val="24"/>
        </w:rPr>
        <w:t xml:space="preserve">, 445-453, </w:t>
      </w:r>
      <w:r w:rsidRPr="00824B00">
        <w:rPr>
          <w:rFonts w:ascii="Arial" w:hAnsi="Arial" w:cs="Arial"/>
          <w:sz w:val="24"/>
          <w:szCs w:val="28"/>
        </w:rPr>
        <w:t>doi: 10.1085/jgp.200809982 (2008).</w:t>
      </w:r>
      <w:r w:rsidRPr="00824B00">
        <w:rPr>
          <w:rFonts w:ascii="Arial" w:hAnsi="Arial" w:cs="Arial"/>
          <w:sz w:val="24"/>
          <w:szCs w:val="24"/>
        </w:rPr>
        <w:t xml:space="preserve"> </w:t>
      </w:r>
    </w:p>
    <w:p w:rsidR="001B385B" w:rsidRPr="00824B00" w:rsidRDefault="001B385B" w:rsidP="001B385B">
      <w:pPr>
        <w:spacing w:after="0" w:line="240" w:lineRule="auto"/>
        <w:jc w:val="both"/>
        <w:rPr>
          <w:rFonts w:ascii="Arial" w:hAnsi="Arial" w:cs="Arial"/>
          <w:sz w:val="24"/>
          <w:szCs w:val="24"/>
        </w:rPr>
      </w:pPr>
    </w:p>
    <w:p w:rsidR="00253196" w:rsidRPr="00824B00" w:rsidRDefault="00253196"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Westerfield, M. The zebrafish book: a</w:t>
      </w:r>
      <w:r w:rsidR="0025370C" w:rsidRPr="00824B00">
        <w:rPr>
          <w:rFonts w:ascii="Arial" w:hAnsi="Arial" w:cs="Arial"/>
          <w:sz w:val="24"/>
          <w:szCs w:val="24"/>
        </w:rPr>
        <w:t xml:space="preserve"> guide for the laboratory use of zebrafish (Danio rerio). 4</w:t>
      </w:r>
      <w:r w:rsidR="0025370C" w:rsidRPr="00824B00">
        <w:rPr>
          <w:rFonts w:ascii="Arial" w:hAnsi="Arial" w:cs="Arial"/>
          <w:sz w:val="24"/>
          <w:szCs w:val="24"/>
          <w:vertAlign w:val="superscript"/>
        </w:rPr>
        <w:t>th</w:t>
      </w:r>
      <w:r w:rsidR="0025370C" w:rsidRPr="00824B00">
        <w:rPr>
          <w:rFonts w:ascii="Arial" w:hAnsi="Arial" w:cs="Arial"/>
          <w:sz w:val="24"/>
          <w:szCs w:val="24"/>
        </w:rPr>
        <w:t xml:space="preserve"> ed.</w:t>
      </w:r>
      <w:r w:rsidRPr="00824B00">
        <w:rPr>
          <w:rFonts w:ascii="Arial" w:hAnsi="Arial" w:cs="Arial"/>
          <w:sz w:val="24"/>
          <w:szCs w:val="24"/>
        </w:rPr>
        <w:t>, Univ. of Oregon Press, Eugene, Oregon (2000).</w:t>
      </w:r>
    </w:p>
    <w:p w:rsidR="001B385B" w:rsidRPr="00824B00" w:rsidRDefault="001B385B" w:rsidP="001B385B">
      <w:pPr>
        <w:spacing w:after="0" w:line="240" w:lineRule="auto"/>
        <w:jc w:val="both"/>
        <w:rPr>
          <w:rFonts w:ascii="Arial" w:hAnsi="Arial" w:cs="Arial"/>
          <w:sz w:val="24"/>
          <w:szCs w:val="24"/>
        </w:rPr>
      </w:pPr>
    </w:p>
    <w:p w:rsidR="00FE013F" w:rsidRPr="00824B00" w:rsidRDefault="00FE013F"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Herr, V.</w:t>
      </w:r>
      <w:r w:rsidR="008B4D4A" w:rsidRPr="00824B00">
        <w:rPr>
          <w:rFonts w:ascii="Arial" w:hAnsi="Arial" w:cs="Arial"/>
          <w:sz w:val="24"/>
          <w:szCs w:val="24"/>
        </w:rPr>
        <w:t xml:space="preserve"> </w:t>
      </w:r>
      <w:r w:rsidRPr="00824B00">
        <w:rPr>
          <w:rFonts w:ascii="Arial" w:hAnsi="Arial" w:cs="Arial"/>
          <w:sz w:val="24"/>
          <w:szCs w:val="24"/>
        </w:rPr>
        <w:t>D., Sonnenburg, D.</w:t>
      </w:r>
      <w:r w:rsidR="008B4D4A" w:rsidRPr="00824B00">
        <w:rPr>
          <w:rFonts w:ascii="Arial" w:hAnsi="Arial" w:cs="Arial"/>
          <w:sz w:val="24"/>
          <w:szCs w:val="24"/>
        </w:rPr>
        <w:t xml:space="preserve"> </w:t>
      </w:r>
      <w:r w:rsidRPr="00824B00">
        <w:rPr>
          <w:rFonts w:ascii="Arial" w:hAnsi="Arial" w:cs="Arial"/>
          <w:sz w:val="24"/>
          <w:szCs w:val="24"/>
        </w:rPr>
        <w:t>C., Courogen, P.</w:t>
      </w:r>
      <w:r w:rsidR="008B4D4A" w:rsidRPr="00824B00">
        <w:rPr>
          <w:rFonts w:ascii="Arial" w:hAnsi="Arial" w:cs="Arial"/>
          <w:sz w:val="24"/>
          <w:szCs w:val="24"/>
        </w:rPr>
        <w:t xml:space="preserve"> </w:t>
      </w:r>
      <w:r w:rsidRPr="00824B00">
        <w:rPr>
          <w:rFonts w:ascii="Arial" w:hAnsi="Arial" w:cs="Arial"/>
          <w:sz w:val="24"/>
          <w:szCs w:val="24"/>
        </w:rPr>
        <w:t>M., Fiamengo, S.</w:t>
      </w:r>
      <w:r w:rsidR="008B4D4A" w:rsidRPr="00824B00">
        <w:rPr>
          <w:rFonts w:ascii="Arial" w:hAnsi="Arial" w:cs="Arial"/>
          <w:sz w:val="24"/>
          <w:szCs w:val="24"/>
        </w:rPr>
        <w:t xml:space="preserve"> A. &amp; </w:t>
      </w:r>
      <w:r w:rsidRPr="00824B00">
        <w:rPr>
          <w:rFonts w:ascii="Arial" w:hAnsi="Arial" w:cs="Arial"/>
          <w:sz w:val="24"/>
          <w:szCs w:val="24"/>
        </w:rPr>
        <w:t xml:space="preserve">Downes, H. Muscle weakness during tricaine anesthesia. </w:t>
      </w:r>
      <w:r w:rsidR="00DF6B24">
        <w:rPr>
          <w:rFonts w:ascii="Arial" w:hAnsi="Arial" w:cs="Arial"/>
          <w:i/>
          <w:sz w:val="24"/>
          <w:szCs w:val="24"/>
        </w:rPr>
        <w:t>Comp Biochem Physiol</w:t>
      </w:r>
      <w:r w:rsidR="008B4D4A" w:rsidRPr="00824B00">
        <w:rPr>
          <w:rFonts w:ascii="Arial" w:hAnsi="Arial" w:cs="Arial"/>
          <w:i/>
          <w:sz w:val="24"/>
          <w:szCs w:val="24"/>
        </w:rPr>
        <w:t xml:space="preserve"> Part C</w:t>
      </w:r>
      <w:r w:rsidR="008B4D4A" w:rsidRPr="00824B00">
        <w:rPr>
          <w:rFonts w:ascii="Arial" w:hAnsi="Arial" w:cs="Arial"/>
          <w:sz w:val="24"/>
          <w:szCs w:val="24"/>
        </w:rPr>
        <w:t xml:space="preserve"> </w:t>
      </w:r>
      <w:r w:rsidR="008B4D4A" w:rsidRPr="00824B00">
        <w:rPr>
          <w:rFonts w:ascii="Arial" w:hAnsi="Arial" w:cs="Arial"/>
          <w:b/>
          <w:sz w:val="24"/>
          <w:szCs w:val="24"/>
        </w:rPr>
        <w:t>110</w:t>
      </w:r>
      <w:r w:rsidR="008B4D4A" w:rsidRPr="00824B00">
        <w:rPr>
          <w:rFonts w:ascii="Arial" w:hAnsi="Arial" w:cs="Arial"/>
          <w:sz w:val="24"/>
          <w:szCs w:val="24"/>
        </w:rPr>
        <w:t xml:space="preserve"> (3), 289–</w:t>
      </w:r>
      <w:r w:rsidRPr="00824B00">
        <w:rPr>
          <w:rFonts w:ascii="Arial" w:hAnsi="Arial" w:cs="Arial"/>
          <w:sz w:val="24"/>
          <w:szCs w:val="24"/>
        </w:rPr>
        <w:t>296</w:t>
      </w:r>
      <w:r w:rsidR="008B4D4A" w:rsidRPr="00824B00">
        <w:rPr>
          <w:rFonts w:ascii="Arial" w:hAnsi="Arial" w:cs="Arial"/>
          <w:sz w:val="24"/>
          <w:szCs w:val="24"/>
        </w:rPr>
        <w:t xml:space="preserve">, doi: </w:t>
      </w:r>
      <w:hyperlink r:id="rId17" w:history="1">
        <w:r w:rsidR="008B4D4A" w:rsidRPr="00824B00">
          <w:rPr>
            <w:rFonts w:ascii="Arial" w:hAnsi="Arial" w:cs="Arial Unicode MS"/>
            <w:sz w:val="24"/>
            <w:u w:color="4A4A4A"/>
          </w:rPr>
          <w:t>10.1016/0742-8413(94)00102-G</w:t>
        </w:r>
      </w:hyperlink>
      <w:r w:rsidRPr="00824B00">
        <w:rPr>
          <w:rFonts w:ascii="Arial" w:hAnsi="Arial" w:cs="Arial"/>
          <w:sz w:val="24"/>
          <w:szCs w:val="24"/>
        </w:rPr>
        <w:t xml:space="preserve"> (1995).</w:t>
      </w:r>
    </w:p>
    <w:p w:rsidR="001B385B" w:rsidRPr="00824B00" w:rsidRDefault="001B385B" w:rsidP="001B385B">
      <w:pPr>
        <w:spacing w:after="0" w:line="240" w:lineRule="auto"/>
        <w:jc w:val="both"/>
        <w:rPr>
          <w:rFonts w:ascii="Arial" w:hAnsi="Arial" w:cs="Arial"/>
          <w:sz w:val="24"/>
          <w:szCs w:val="24"/>
        </w:rPr>
      </w:pPr>
    </w:p>
    <w:p w:rsidR="00FE013F" w:rsidRPr="00824B00" w:rsidRDefault="00FE013F"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Frazier, D.</w:t>
      </w:r>
      <w:r w:rsidR="002462E3" w:rsidRPr="00824B00">
        <w:rPr>
          <w:rFonts w:ascii="Arial" w:hAnsi="Arial" w:cs="Arial"/>
          <w:sz w:val="24"/>
          <w:szCs w:val="24"/>
        </w:rPr>
        <w:t xml:space="preserve"> T. &amp; Narahashi, T.</w:t>
      </w:r>
      <w:r w:rsidRPr="00824B00">
        <w:rPr>
          <w:rFonts w:ascii="Arial" w:hAnsi="Arial" w:cs="Arial"/>
          <w:sz w:val="24"/>
          <w:szCs w:val="24"/>
        </w:rPr>
        <w:t xml:space="preserve"> Tricaine (MS-222): effects of ionic conductances of squid axon membranes. </w:t>
      </w:r>
      <w:r w:rsidRPr="00824B00">
        <w:rPr>
          <w:rFonts w:ascii="Arial" w:hAnsi="Arial" w:cs="Arial"/>
          <w:i/>
          <w:sz w:val="24"/>
          <w:szCs w:val="24"/>
        </w:rPr>
        <w:t>E</w:t>
      </w:r>
      <w:r w:rsidR="00DF6B24">
        <w:rPr>
          <w:rFonts w:ascii="Arial" w:hAnsi="Arial" w:cs="Arial"/>
          <w:i/>
          <w:sz w:val="24"/>
          <w:szCs w:val="24"/>
        </w:rPr>
        <w:t xml:space="preserve">ur J </w:t>
      </w:r>
      <w:r w:rsidR="002462E3" w:rsidRPr="00824B00">
        <w:rPr>
          <w:rFonts w:ascii="Arial" w:hAnsi="Arial" w:cs="Arial"/>
          <w:i/>
          <w:sz w:val="24"/>
          <w:szCs w:val="24"/>
        </w:rPr>
        <w:t>Pharmacol</w:t>
      </w:r>
      <w:r w:rsidR="00DF6B24">
        <w:rPr>
          <w:rFonts w:ascii="Arial" w:hAnsi="Arial" w:cs="Arial"/>
          <w:i/>
          <w:sz w:val="24"/>
          <w:szCs w:val="24"/>
        </w:rPr>
        <w:t xml:space="preserve"> </w:t>
      </w:r>
      <w:r w:rsidRPr="00824B00">
        <w:rPr>
          <w:rFonts w:ascii="Arial" w:hAnsi="Arial" w:cs="Arial"/>
          <w:b/>
          <w:sz w:val="24"/>
          <w:szCs w:val="24"/>
        </w:rPr>
        <w:t>33</w:t>
      </w:r>
      <w:r w:rsidR="002462E3" w:rsidRPr="00824B00">
        <w:rPr>
          <w:rFonts w:ascii="Arial" w:hAnsi="Arial" w:cs="Arial"/>
          <w:sz w:val="24"/>
          <w:szCs w:val="24"/>
        </w:rPr>
        <w:t xml:space="preserve"> (2), 313–317, doi: </w:t>
      </w:r>
      <w:r w:rsidR="002462E3" w:rsidRPr="00824B00">
        <w:rPr>
          <w:rFonts w:ascii="Arial" w:hAnsi="Arial" w:cs="Arial Unicode MS"/>
          <w:sz w:val="24"/>
          <w:u w:color="4A4A4A"/>
        </w:rPr>
        <w:t xml:space="preserve">10.1016/0014-2999(75)90175-2 </w:t>
      </w:r>
      <w:r w:rsidRPr="00824B00">
        <w:rPr>
          <w:rFonts w:ascii="Arial" w:hAnsi="Arial" w:cs="Arial"/>
          <w:sz w:val="24"/>
          <w:szCs w:val="24"/>
        </w:rPr>
        <w:t>(1975).</w:t>
      </w:r>
    </w:p>
    <w:p w:rsidR="001B385B" w:rsidRPr="00824B00" w:rsidRDefault="001B385B" w:rsidP="001B385B">
      <w:pPr>
        <w:spacing w:after="0" w:line="240" w:lineRule="auto"/>
        <w:jc w:val="both"/>
        <w:rPr>
          <w:rFonts w:ascii="Arial" w:hAnsi="Arial" w:cs="Arial"/>
          <w:sz w:val="24"/>
          <w:szCs w:val="24"/>
        </w:rPr>
      </w:pPr>
    </w:p>
    <w:p w:rsidR="00FE013F" w:rsidRPr="00824B00" w:rsidRDefault="00FE013F" w:rsidP="001B385B">
      <w:pPr>
        <w:pStyle w:val="ListParagraph"/>
        <w:numPr>
          <w:ilvl w:val="0"/>
          <w:numId w:val="29"/>
        </w:numPr>
        <w:spacing w:after="0" w:line="240" w:lineRule="auto"/>
        <w:jc w:val="both"/>
        <w:rPr>
          <w:rFonts w:ascii="Arial" w:hAnsi="Arial" w:cs="Arial"/>
          <w:sz w:val="24"/>
          <w:szCs w:val="24"/>
        </w:rPr>
      </w:pPr>
      <w:r w:rsidRPr="00824B00">
        <w:rPr>
          <w:rFonts w:ascii="Arial" w:hAnsi="Arial" w:cs="Arial"/>
          <w:sz w:val="24"/>
          <w:szCs w:val="24"/>
        </w:rPr>
        <w:t>Saint-Ama</w:t>
      </w:r>
      <w:r w:rsidR="00DC020D" w:rsidRPr="00824B00">
        <w:rPr>
          <w:rFonts w:ascii="Arial" w:hAnsi="Arial" w:cs="Arial"/>
          <w:sz w:val="24"/>
          <w:szCs w:val="24"/>
        </w:rPr>
        <w:t>nt, L. &amp;</w:t>
      </w:r>
      <w:r w:rsidRPr="00824B00">
        <w:rPr>
          <w:rFonts w:ascii="Arial" w:hAnsi="Arial" w:cs="Arial"/>
          <w:sz w:val="24"/>
          <w:szCs w:val="24"/>
        </w:rPr>
        <w:t xml:space="preserve"> Drapeau, P. Time course of the development of motor behaviors in the zebrafish embryo. </w:t>
      </w:r>
      <w:r w:rsidRPr="00824B00">
        <w:rPr>
          <w:rFonts w:ascii="Arial" w:hAnsi="Arial" w:cs="Arial"/>
          <w:i/>
          <w:sz w:val="24"/>
          <w:szCs w:val="24"/>
        </w:rPr>
        <w:t>J</w:t>
      </w:r>
      <w:r w:rsidR="00DF6B24">
        <w:rPr>
          <w:rFonts w:ascii="Arial" w:hAnsi="Arial" w:cs="Arial"/>
          <w:i/>
          <w:sz w:val="24"/>
          <w:szCs w:val="24"/>
        </w:rPr>
        <w:t xml:space="preserve"> Neurobiol</w:t>
      </w:r>
      <w:r w:rsidRPr="00824B00">
        <w:rPr>
          <w:rFonts w:ascii="Arial" w:hAnsi="Arial" w:cs="Arial"/>
          <w:i/>
          <w:sz w:val="24"/>
          <w:szCs w:val="24"/>
        </w:rPr>
        <w:t xml:space="preserve"> </w:t>
      </w:r>
      <w:r w:rsidRPr="00824B00">
        <w:rPr>
          <w:rFonts w:ascii="Arial" w:hAnsi="Arial" w:cs="Arial"/>
          <w:b/>
          <w:sz w:val="24"/>
          <w:szCs w:val="24"/>
        </w:rPr>
        <w:t>37</w:t>
      </w:r>
      <w:r w:rsidR="00DC020D" w:rsidRPr="00824B00">
        <w:rPr>
          <w:rFonts w:ascii="Arial" w:hAnsi="Arial" w:cs="Arial"/>
          <w:b/>
          <w:sz w:val="24"/>
          <w:szCs w:val="24"/>
        </w:rPr>
        <w:t xml:space="preserve"> </w:t>
      </w:r>
      <w:r w:rsidR="00DC020D" w:rsidRPr="00824B00">
        <w:rPr>
          <w:rFonts w:ascii="Arial" w:hAnsi="Arial" w:cs="Arial"/>
          <w:sz w:val="24"/>
          <w:szCs w:val="24"/>
        </w:rPr>
        <w:t>(4), 622-</w:t>
      </w:r>
      <w:r w:rsidRPr="00824B00">
        <w:rPr>
          <w:rFonts w:ascii="Arial" w:hAnsi="Arial" w:cs="Arial"/>
          <w:sz w:val="24"/>
          <w:szCs w:val="24"/>
        </w:rPr>
        <w:t>632</w:t>
      </w:r>
      <w:r w:rsidR="00DC020D" w:rsidRPr="00824B00">
        <w:rPr>
          <w:rFonts w:ascii="Arial" w:hAnsi="Arial" w:cs="Arial"/>
          <w:sz w:val="24"/>
          <w:szCs w:val="24"/>
        </w:rPr>
        <w:t xml:space="preserve">, </w:t>
      </w:r>
      <w:r w:rsidR="0079356E" w:rsidRPr="00824B00">
        <w:rPr>
          <w:rFonts w:ascii="Arial" w:hAnsi="Arial" w:cs="Arial"/>
          <w:sz w:val="24"/>
          <w:szCs w:val="24"/>
        </w:rPr>
        <w:t>doi: 10.1002/(SICI)1097-4695(199812)37:4&lt;622::AID-NEU10&gt;3.0.CO;2-S</w:t>
      </w:r>
      <w:r w:rsidRPr="00824B00">
        <w:rPr>
          <w:rFonts w:ascii="Arial" w:hAnsi="Arial" w:cs="Arial"/>
          <w:sz w:val="24"/>
          <w:szCs w:val="24"/>
        </w:rPr>
        <w:t xml:space="preserve"> (1998).</w:t>
      </w:r>
    </w:p>
    <w:p w:rsidR="00055A08" w:rsidRDefault="00055A08" w:rsidP="00787459">
      <w:pPr>
        <w:pStyle w:val="FootnoteText"/>
        <w:jc w:val="both"/>
        <w:rPr>
          <w:rFonts w:ascii="Arial" w:hAnsi="Arial" w:cs="Arial"/>
          <w:sz w:val="20"/>
          <w:szCs w:val="20"/>
        </w:rPr>
      </w:pPr>
    </w:p>
    <w:p w:rsidR="00846A46" w:rsidRPr="006A5006" w:rsidRDefault="00846A46" w:rsidP="00846A46">
      <w:pPr>
        <w:pStyle w:val="FootnoteText"/>
        <w:rPr>
          <w:rFonts w:ascii="Arial" w:hAnsi="Arial" w:cs="Arial"/>
          <w:sz w:val="20"/>
          <w:szCs w:val="20"/>
        </w:rPr>
      </w:pPr>
      <w:r>
        <w:rPr>
          <w:rFonts w:ascii="Arial" w:hAnsi="Arial" w:cs="Arial"/>
          <w:sz w:val="20"/>
          <w:szCs w:val="20"/>
        </w:rPr>
        <w:t xml:space="preserve">     </w:t>
      </w:r>
    </w:p>
    <w:p w:rsidR="00846A46" w:rsidRDefault="00846A46" w:rsidP="003628FD">
      <w:pPr>
        <w:jc w:val="both"/>
        <w:rPr>
          <w:rFonts w:ascii="Arial" w:hAnsi="Arial" w:cs="Arial"/>
          <w:sz w:val="24"/>
          <w:szCs w:val="24"/>
        </w:rPr>
      </w:pPr>
    </w:p>
    <w:p w:rsidR="00EE6E76" w:rsidRPr="00EF65BF" w:rsidRDefault="00EE6E76" w:rsidP="003F10E6">
      <w:pPr>
        <w:spacing w:after="0" w:line="240" w:lineRule="auto"/>
        <w:rPr>
          <w:rFonts w:ascii="Arial" w:hAnsi="Arial" w:cs="Arial"/>
          <w:sz w:val="24"/>
          <w:szCs w:val="24"/>
        </w:rPr>
      </w:pPr>
    </w:p>
    <w:sectPr w:rsidR="00EE6E76" w:rsidRPr="00EF65BF" w:rsidSect="001D554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44" w:rsidRDefault="00BD6344" w:rsidP="00BC4102">
      <w:pPr>
        <w:spacing w:after="0" w:line="240" w:lineRule="auto"/>
      </w:pPr>
      <w:r>
        <w:separator/>
      </w:r>
    </w:p>
  </w:endnote>
  <w:endnote w:type="continuationSeparator" w:id="0">
    <w:p w:rsidR="00BD6344" w:rsidRDefault="00BD6344" w:rsidP="00BC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ravers MT">
    <w:altName w:val="Wide Lati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533"/>
      <w:docPartObj>
        <w:docPartGallery w:val="Page Numbers (Bottom of Page)"/>
        <w:docPartUnique/>
      </w:docPartObj>
    </w:sdtPr>
    <w:sdtEndPr/>
    <w:sdtContent>
      <w:p w:rsidR="00444C85" w:rsidRDefault="00BD6344">
        <w:pPr>
          <w:pStyle w:val="Footer"/>
          <w:jc w:val="center"/>
        </w:pPr>
        <w:r>
          <w:fldChar w:fldCharType="begin"/>
        </w:r>
        <w:r>
          <w:instrText xml:space="preserve"> PAGE   \* MERGEFORMAT </w:instrText>
        </w:r>
        <w:r>
          <w:fldChar w:fldCharType="separate"/>
        </w:r>
        <w:r w:rsidR="00A22707">
          <w:rPr>
            <w:noProof/>
          </w:rPr>
          <w:t>8</w:t>
        </w:r>
        <w:r>
          <w:rPr>
            <w:noProof/>
          </w:rPr>
          <w:fldChar w:fldCharType="end"/>
        </w:r>
      </w:p>
    </w:sdtContent>
  </w:sdt>
  <w:p w:rsidR="00444C85" w:rsidRDefault="00444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44" w:rsidRDefault="00BD6344" w:rsidP="00BC4102">
      <w:pPr>
        <w:spacing w:after="0" w:line="240" w:lineRule="auto"/>
      </w:pPr>
      <w:r>
        <w:separator/>
      </w:r>
    </w:p>
  </w:footnote>
  <w:footnote w:type="continuationSeparator" w:id="0">
    <w:p w:rsidR="00BD6344" w:rsidRDefault="00BD6344" w:rsidP="00BC4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3953"/>
    <w:multiLevelType w:val="multilevel"/>
    <w:tmpl w:val="B1DE2DE6"/>
    <w:lvl w:ilvl="0">
      <w:start w:val="2"/>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023434B6"/>
    <w:multiLevelType w:val="hybridMultilevel"/>
    <w:tmpl w:val="CCD6BA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471DEC"/>
    <w:multiLevelType w:val="hybridMultilevel"/>
    <w:tmpl w:val="2D62567E"/>
    <w:lvl w:ilvl="0" w:tplc="04090019">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71E2909"/>
    <w:multiLevelType w:val="hybridMultilevel"/>
    <w:tmpl w:val="50BCB862"/>
    <w:lvl w:ilvl="0" w:tplc="2B12D19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174BA"/>
    <w:multiLevelType w:val="hybridMultilevel"/>
    <w:tmpl w:val="5F604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B3210"/>
    <w:multiLevelType w:val="hybridMultilevel"/>
    <w:tmpl w:val="B7B2A486"/>
    <w:lvl w:ilvl="0" w:tplc="0409001B">
      <w:start w:val="1"/>
      <w:numFmt w:val="lowerRoman"/>
      <w:lvlText w:val="%1."/>
      <w:lvlJc w:val="right"/>
      <w:pPr>
        <w:ind w:left="900" w:hanging="18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nsid w:val="0C2F1CC8"/>
    <w:multiLevelType w:val="hybridMultilevel"/>
    <w:tmpl w:val="F3D49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AE1024"/>
    <w:multiLevelType w:val="hybridMultilevel"/>
    <w:tmpl w:val="D49E68EA"/>
    <w:lvl w:ilvl="0" w:tplc="0409001B">
      <w:start w:val="1"/>
      <w:numFmt w:val="lowerRoman"/>
      <w:lvlText w:val="%1."/>
      <w:lvlJc w:val="righ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nsid w:val="0E285046"/>
    <w:multiLevelType w:val="hybridMultilevel"/>
    <w:tmpl w:val="5F604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75EA4"/>
    <w:multiLevelType w:val="hybridMultilevel"/>
    <w:tmpl w:val="48AEB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F66F7D"/>
    <w:multiLevelType w:val="multilevel"/>
    <w:tmpl w:val="97FACED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CE33DB"/>
    <w:multiLevelType w:val="multilevel"/>
    <w:tmpl w:val="CFEE555E"/>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1EEB562C"/>
    <w:multiLevelType w:val="hybridMultilevel"/>
    <w:tmpl w:val="5D223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C0EA3"/>
    <w:multiLevelType w:val="multilevel"/>
    <w:tmpl w:val="87F686F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3F941E9"/>
    <w:multiLevelType w:val="multilevel"/>
    <w:tmpl w:val="BF56F56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86D24B5"/>
    <w:multiLevelType w:val="hybridMultilevel"/>
    <w:tmpl w:val="A160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34181"/>
    <w:multiLevelType w:val="multilevel"/>
    <w:tmpl w:val="605C366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0C41085"/>
    <w:multiLevelType w:val="hybridMultilevel"/>
    <w:tmpl w:val="0E8EC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43076E"/>
    <w:multiLevelType w:val="hybridMultilevel"/>
    <w:tmpl w:val="D61ED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7243C"/>
    <w:multiLevelType w:val="hybridMultilevel"/>
    <w:tmpl w:val="5F604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65706"/>
    <w:multiLevelType w:val="hybridMultilevel"/>
    <w:tmpl w:val="AE4A0020"/>
    <w:lvl w:ilvl="0" w:tplc="CB4A603E">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383CC5"/>
    <w:multiLevelType w:val="hybridMultilevel"/>
    <w:tmpl w:val="494662C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50474"/>
    <w:multiLevelType w:val="multilevel"/>
    <w:tmpl w:val="01A6AB40"/>
    <w:lvl w:ilvl="0">
      <w:start w:val="2"/>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nsid w:val="5F2D15E4"/>
    <w:multiLevelType w:val="hybridMultilevel"/>
    <w:tmpl w:val="BB7E6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0541A"/>
    <w:multiLevelType w:val="hybridMultilevel"/>
    <w:tmpl w:val="36EC6B16"/>
    <w:lvl w:ilvl="0" w:tplc="4F4EE79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8500E4"/>
    <w:multiLevelType w:val="hybridMultilevel"/>
    <w:tmpl w:val="9F32F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966034"/>
    <w:multiLevelType w:val="hybridMultilevel"/>
    <w:tmpl w:val="DBE2EF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CF1071"/>
    <w:multiLevelType w:val="multilevel"/>
    <w:tmpl w:val="CFD0110C"/>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nsid w:val="73FE2161"/>
    <w:multiLevelType w:val="multilevel"/>
    <w:tmpl w:val="6AF8248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AD17595"/>
    <w:multiLevelType w:val="hybridMultilevel"/>
    <w:tmpl w:val="626AF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210F72"/>
    <w:multiLevelType w:val="hybridMultilevel"/>
    <w:tmpl w:val="39FCC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31221"/>
    <w:multiLevelType w:val="multilevel"/>
    <w:tmpl w:val="55EEFB1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8"/>
  </w:num>
  <w:num w:numId="2">
    <w:abstractNumId w:val="14"/>
  </w:num>
  <w:num w:numId="3">
    <w:abstractNumId w:val="10"/>
  </w:num>
  <w:num w:numId="4">
    <w:abstractNumId w:val="29"/>
  </w:num>
  <w:num w:numId="5">
    <w:abstractNumId w:val="17"/>
  </w:num>
  <w:num w:numId="6">
    <w:abstractNumId w:val="7"/>
  </w:num>
  <w:num w:numId="7">
    <w:abstractNumId w:val="11"/>
  </w:num>
  <w:num w:numId="8">
    <w:abstractNumId w:val="15"/>
  </w:num>
  <w:num w:numId="9">
    <w:abstractNumId w:val="4"/>
  </w:num>
  <w:num w:numId="10">
    <w:abstractNumId w:val="32"/>
  </w:num>
  <w:num w:numId="11">
    <w:abstractNumId w:val="1"/>
  </w:num>
  <w:num w:numId="12">
    <w:abstractNumId w:val="30"/>
  </w:num>
  <w:num w:numId="13">
    <w:abstractNumId w:val="24"/>
  </w:num>
  <w:num w:numId="14">
    <w:abstractNumId w:val="23"/>
  </w:num>
  <w:num w:numId="15">
    <w:abstractNumId w:val="28"/>
  </w:num>
  <w:num w:numId="16">
    <w:abstractNumId w:val="12"/>
  </w:num>
  <w:num w:numId="17">
    <w:abstractNumId w:val="13"/>
  </w:num>
  <w:num w:numId="18">
    <w:abstractNumId w:val="20"/>
  </w:num>
  <w:num w:numId="19">
    <w:abstractNumId w:val="5"/>
  </w:num>
  <w:num w:numId="20">
    <w:abstractNumId w:val="8"/>
  </w:num>
  <w:num w:numId="21">
    <w:abstractNumId w:val="9"/>
  </w:num>
  <w:num w:numId="22">
    <w:abstractNumId w:val="26"/>
  </w:num>
  <w:num w:numId="23">
    <w:abstractNumId w:val="27"/>
  </w:num>
  <w:num w:numId="24">
    <w:abstractNumId w:val="31"/>
  </w:num>
  <w:num w:numId="25">
    <w:abstractNumId w:val="2"/>
  </w:num>
  <w:num w:numId="26">
    <w:abstractNumId w:val="22"/>
  </w:num>
  <w:num w:numId="27">
    <w:abstractNumId w:val="6"/>
  </w:num>
  <w:num w:numId="28">
    <w:abstractNumId w:val="3"/>
  </w:num>
  <w:num w:numId="29">
    <w:abstractNumId w:val="16"/>
  </w:num>
  <w:num w:numId="30">
    <w:abstractNumId w:val="0"/>
  </w:num>
  <w:num w:numId="31">
    <w:abstractNumId w:val="21"/>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02"/>
    <w:rsid w:val="00000234"/>
    <w:rsid w:val="00000235"/>
    <w:rsid w:val="0000034C"/>
    <w:rsid w:val="0000046E"/>
    <w:rsid w:val="00001263"/>
    <w:rsid w:val="000012D2"/>
    <w:rsid w:val="000015AE"/>
    <w:rsid w:val="000023FC"/>
    <w:rsid w:val="00002FC5"/>
    <w:rsid w:val="00003964"/>
    <w:rsid w:val="00003AA0"/>
    <w:rsid w:val="00003AC8"/>
    <w:rsid w:val="00003F2C"/>
    <w:rsid w:val="00004430"/>
    <w:rsid w:val="00004452"/>
    <w:rsid w:val="000050EA"/>
    <w:rsid w:val="00005B8D"/>
    <w:rsid w:val="00006B3E"/>
    <w:rsid w:val="00006CAB"/>
    <w:rsid w:val="000100F7"/>
    <w:rsid w:val="0001111E"/>
    <w:rsid w:val="000121DE"/>
    <w:rsid w:val="0001247F"/>
    <w:rsid w:val="0001291B"/>
    <w:rsid w:val="00012E77"/>
    <w:rsid w:val="00013E53"/>
    <w:rsid w:val="00014258"/>
    <w:rsid w:val="000144E4"/>
    <w:rsid w:val="00014DD4"/>
    <w:rsid w:val="00014EBD"/>
    <w:rsid w:val="00015020"/>
    <w:rsid w:val="00015165"/>
    <w:rsid w:val="0001528B"/>
    <w:rsid w:val="0001591A"/>
    <w:rsid w:val="00015A9B"/>
    <w:rsid w:val="000200FC"/>
    <w:rsid w:val="00020321"/>
    <w:rsid w:val="00021B9D"/>
    <w:rsid w:val="00021CAE"/>
    <w:rsid w:val="0002345E"/>
    <w:rsid w:val="00023769"/>
    <w:rsid w:val="00023938"/>
    <w:rsid w:val="00024D4B"/>
    <w:rsid w:val="00024E04"/>
    <w:rsid w:val="00024F28"/>
    <w:rsid w:val="000254EE"/>
    <w:rsid w:val="00025CF2"/>
    <w:rsid w:val="00026401"/>
    <w:rsid w:val="000265A0"/>
    <w:rsid w:val="00026ACE"/>
    <w:rsid w:val="00027518"/>
    <w:rsid w:val="00027CBF"/>
    <w:rsid w:val="000306DB"/>
    <w:rsid w:val="0003092C"/>
    <w:rsid w:val="00031157"/>
    <w:rsid w:val="000319B4"/>
    <w:rsid w:val="000324A3"/>
    <w:rsid w:val="000326DD"/>
    <w:rsid w:val="00032980"/>
    <w:rsid w:val="00032C09"/>
    <w:rsid w:val="00032EB1"/>
    <w:rsid w:val="000330A6"/>
    <w:rsid w:val="00033674"/>
    <w:rsid w:val="00034957"/>
    <w:rsid w:val="00034C56"/>
    <w:rsid w:val="000353ED"/>
    <w:rsid w:val="0003576B"/>
    <w:rsid w:val="00035BC9"/>
    <w:rsid w:val="00035DFF"/>
    <w:rsid w:val="00040145"/>
    <w:rsid w:val="00040355"/>
    <w:rsid w:val="00040BEC"/>
    <w:rsid w:val="000410C8"/>
    <w:rsid w:val="0004166C"/>
    <w:rsid w:val="00041A51"/>
    <w:rsid w:val="00042B4F"/>
    <w:rsid w:val="000431D6"/>
    <w:rsid w:val="000452F7"/>
    <w:rsid w:val="0004542A"/>
    <w:rsid w:val="000476F2"/>
    <w:rsid w:val="000502CA"/>
    <w:rsid w:val="00050795"/>
    <w:rsid w:val="00050DE5"/>
    <w:rsid w:val="00050E66"/>
    <w:rsid w:val="00050F35"/>
    <w:rsid w:val="00051101"/>
    <w:rsid w:val="000518D3"/>
    <w:rsid w:val="00051FFF"/>
    <w:rsid w:val="0005212A"/>
    <w:rsid w:val="0005217A"/>
    <w:rsid w:val="000527C7"/>
    <w:rsid w:val="00052C31"/>
    <w:rsid w:val="00054022"/>
    <w:rsid w:val="00054296"/>
    <w:rsid w:val="00054CF8"/>
    <w:rsid w:val="0005552A"/>
    <w:rsid w:val="00055A08"/>
    <w:rsid w:val="00055E1D"/>
    <w:rsid w:val="0005610D"/>
    <w:rsid w:val="00056471"/>
    <w:rsid w:val="0005648D"/>
    <w:rsid w:val="00056882"/>
    <w:rsid w:val="000569B4"/>
    <w:rsid w:val="000574E3"/>
    <w:rsid w:val="00057A83"/>
    <w:rsid w:val="00060926"/>
    <w:rsid w:val="000612F8"/>
    <w:rsid w:val="000616E0"/>
    <w:rsid w:val="00062FFF"/>
    <w:rsid w:val="00063254"/>
    <w:rsid w:val="00064405"/>
    <w:rsid w:val="00064520"/>
    <w:rsid w:val="00065C6A"/>
    <w:rsid w:val="000660C1"/>
    <w:rsid w:val="00067082"/>
    <w:rsid w:val="0006769B"/>
    <w:rsid w:val="00070A5D"/>
    <w:rsid w:val="00070EAC"/>
    <w:rsid w:val="0007170D"/>
    <w:rsid w:val="00072695"/>
    <w:rsid w:val="00072B21"/>
    <w:rsid w:val="00072BAC"/>
    <w:rsid w:val="00073097"/>
    <w:rsid w:val="0007387E"/>
    <w:rsid w:val="00073EEA"/>
    <w:rsid w:val="000769C7"/>
    <w:rsid w:val="00076A8F"/>
    <w:rsid w:val="0007759F"/>
    <w:rsid w:val="0008021A"/>
    <w:rsid w:val="000805BB"/>
    <w:rsid w:val="0008091E"/>
    <w:rsid w:val="000813E3"/>
    <w:rsid w:val="00081E1F"/>
    <w:rsid w:val="000826AA"/>
    <w:rsid w:val="000829FA"/>
    <w:rsid w:val="00082A0C"/>
    <w:rsid w:val="00083AD8"/>
    <w:rsid w:val="00084D75"/>
    <w:rsid w:val="00084DC9"/>
    <w:rsid w:val="000858A8"/>
    <w:rsid w:val="0008642B"/>
    <w:rsid w:val="00086883"/>
    <w:rsid w:val="00086AD4"/>
    <w:rsid w:val="0008704A"/>
    <w:rsid w:val="00087630"/>
    <w:rsid w:val="0008774D"/>
    <w:rsid w:val="00087895"/>
    <w:rsid w:val="00087D23"/>
    <w:rsid w:val="00087FEA"/>
    <w:rsid w:val="000908B8"/>
    <w:rsid w:val="000909FB"/>
    <w:rsid w:val="00091486"/>
    <w:rsid w:val="0009162A"/>
    <w:rsid w:val="00091815"/>
    <w:rsid w:val="000922F7"/>
    <w:rsid w:val="00092652"/>
    <w:rsid w:val="000929AA"/>
    <w:rsid w:val="0009320B"/>
    <w:rsid w:val="00093355"/>
    <w:rsid w:val="00093F47"/>
    <w:rsid w:val="00093FDE"/>
    <w:rsid w:val="00094223"/>
    <w:rsid w:val="00094414"/>
    <w:rsid w:val="00094424"/>
    <w:rsid w:val="0009456B"/>
    <w:rsid w:val="00094590"/>
    <w:rsid w:val="000950A7"/>
    <w:rsid w:val="00095392"/>
    <w:rsid w:val="0009579A"/>
    <w:rsid w:val="00096773"/>
    <w:rsid w:val="00096CDE"/>
    <w:rsid w:val="00096E70"/>
    <w:rsid w:val="00097096"/>
    <w:rsid w:val="000974E1"/>
    <w:rsid w:val="000A0531"/>
    <w:rsid w:val="000A0FEA"/>
    <w:rsid w:val="000A1997"/>
    <w:rsid w:val="000A1A6F"/>
    <w:rsid w:val="000A24F5"/>
    <w:rsid w:val="000A2532"/>
    <w:rsid w:val="000A27DF"/>
    <w:rsid w:val="000A27E7"/>
    <w:rsid w:val="000A2C1A"/>
    <w:rsid w:val="000A3212"/>
    <w:rsid w:val="000A32F8"/>
    <w:rsid w:val="000A37D2"/>
    <w:rsid w:val="000A3CCD"/>
    <w:rsid w:val="000A4702"/>
    <w:rsid w:val="000A493A"/>
    <w:rsid w:val="000A4FF3"/>
    <w:rsid w:val="000A512E"/>
    <w:rsid w:val="000A5AE3"/>
    <w:rsid w:val="000A5BFA"/>
    <w:rsid w:val="000A66AC"/>
    <w:rsid w:val="000A6F17"/>
    <w:rsid w:val="000A744E"/>
    <w:rsid w:val="000A76F4"/>
    <w:rsid w:val="000A7C26"/>
    <w:rsid w:val="000B0798"/>
    <w:rsid w:val="000B0C9D"/>
    <w:rsid w:val="000B0F99"/>
    <w:rsid w:val="000B134C"/>
    <w:rsid w:val="000B1596"/>
    <w:rsid w:val="000B1653"/>
    <w:rsid w:val="000B1897"/>
    <w:rsid w:val="000B19D9"/>
    <w:rsid w:val="000B1C15"/>
    <w:rsid w:val="000B1D91"/>
    <w:rsid w:val="000B20C5"/>
    <w:rsid w:val="000B26CA"/>
    <w:rsid w:val="000B2F9F"/>
    <w:rsid w:val="000B3AB5"/>
    <w:rsid w:val="000B3AD4"/>
    <w:rsid w:val="000B425A"/>
    <w:rsid w:val="000B44A2"/>
    <w:rsid w:val="000B5198"/>
    <w:rsid w:val="000B5499"/>
    <w:rsid w:val="000B62D7"/>
    <w:rsid w:val="000B6683"/>
    <w:rsid w:val="000B6B6F"/>
    <w:rsid w:val="000B720C"/>
    <w:rsid w:val="000B7CB0"/>
    <w:rsid w:val="000C002A"/>
    <w:rsid w:val="000C0DA8"/>
    <w:rsid w:val="000C1A5E"/>
    <w:rsid w:val="000C1C84"/>
    <w:rsid w:val="000C279A"/>
    <w:rsid w:val="000C36B0"/>
    <w:rsid w:val="000C3DCF"/>
    <w:rsid w:val="000C46CE"/>
    <w:rsid w:val="000C4910"/>
    <w:rsid w:val="000C5488"/>
    <w:rsid w:val="000C567B"/>
    <w:rsid w:val="000C5EB1"/>
    <w:rsid w:val="000C66DD"/>
    <w:rsid w:val="000C770F"/>
    <w:rsid w:val="000D071D"/>
    <w:rsid w:val="000D0C83"/>
    <w:rsid w:val="000D1D0B"/>
    <w:rsid w:val="000D25BB"/>
    <w:rsid w:val="000D2E08"/>
    <w:rsid w:val="000D35EC"/>
    <w:rsid w:val="000D42EC"/>
    <w:rsid w:val="000D4746"/>
    <w:rsid w:val="000D49CF"/>
    <w:rsid w:val="000D4C5F"/>
    <w:rsid w:val="000D5B51"/>
    <w:rsid w:val="000D5C16"/>
    <w:rsid w:val="000D5EF5"/>
    <w:rsid w:val="000D6B04"/>
    <w:rsid w:val="000D6B81"/>
    <w:rsid w:val="000D6E5A"/>
    <w:rsid w:val="000E05BD"/>
    <w:rsid w:val="000E05F0"/>
    <w:rsid w:val="000E1374"/>
    <w:rsid w:val="000E1451"/>
    <w:rsid w:val="000E19E2"/>
    <w:rsid w:val="000E1E72"/>
    <w:rsid w:val="000E231C"/>
    <w:rsid w:val="000E25F6"/>
    <w:rsid w:val="000E25FD"/>
    <w:rsid w:val="000E29EE"/>
    <w:rsid w:val="000E32AB"/>
    <w:rsid w:val="000E3855"/>
    <w:rsid w:val="000E3899"/>
    <w:rsid w:val="000E389A"/>
    <w:rsid w:val="000E4323"/>
    <w:rsid w:val="000E43C4"/>
    <w:rsid w:val="000E444A"/>
    <w:rsid w:val="000E4B19"/>
    <w:rsid w:val="000E4C97"/>
    <w:rsid w:val="000E5185"/>
    <w:rsid w:val="000E54E7"/>
    <w:rsid w:val="000E713C"/>
    <w:rsid w:val="000E7382"/>
    <w:rsid w:val="000E7451"/>
    <w:rsid w:val="000F0107"/>
    <w:rsid w:val="000F0984"/>
    <w:rsid w:val="000F0DBD"/>
    <w:rsid w:val="000F0EAE"/>
    <w:rsid w:val="000F1715"/>
    <w:rsid w:val="000F1B9F"/>
    <w:rsid w:val="000F281A"/>
    <w:rsid w:val="000F2A2A"/>
    <w:rsid w:val="000F2BDE"/>
    <w:rsid w:val="000F3DA0"/>
    <w:rsid w:val="000F5189"/>
    <w:rsid w:val="000F6385"/>
    <w:rsid w:val="000F6A96"/>
    <w:rsid w:val="000F70E5"/>
    <w:rsid w:val="000F7446"/>
    <w:rsid w:val="0010053E"/>
    <w:rsid w:val="00100AC9"/>
    <w:rsid w:val="001010D0"/>
    <w:rsid w:val="001011C8"/>
    <w:rsid w:val="001015DB"/>
    <w:rsid w:val="001016DA"/>
    <w:rsid w:val="00102F8C"/>
    <w:rsid w:val="00103410"/>
    <w:rsid w:val="001035AC"/>
    <w:rsid w:val="0010488D"/>
    <w:rsid w:val="001048CD"/>
    <w:rsid w:val="00104B26"/>
    <w:rsid w:val="00105369"/>
    <w:rsid w:val="00105488"/>
    <w:rsid w:val="001062AB"/>
    <w:rsid w:val="001066DC"/>
    <w:rsid w:val="00106702"/>
    <w:rsid w:val="00106810"/>
    <w:rsid w:val="00106D82"/>
    <w:rsid w:val="00107049"/>
    <w:rsid w:val="001070B8"/>
    <w:rsid w:val="001077AC"/>
    <w:rsid w:val="00107CB3"/>
    <w:rsid w:val="00107DDE"/>
    <w:rsid w:val="00111B16"/>
    <w:rsid w:val="00112123"/>
    <w:rsid w:val="00112B1A"/>
    <w:rsid w:val="00112C5B"/>
    <w:rsid w:val="00113035"/>
    <w:rsid w:val="001134B2"/>
    <w:rsid w:val="00113A2F"/>
    <w:rsid w:val="00114514"/>
    <w:rsid w:val="00114B4D"/>
    <w:rsid w:val="00115706"/>
    <w:rsid w:val="00115BA9"/>
    <w:rsid w:val="00115D5F"/>
    <w:rsid w:val="00115D97"/>
    <w:rsid w:val="00116316"/>
    <w:rsid w:val="001169EE"/>
    <w:rsid w:val="0011770F"/>
    <w:rsid w:val="00117F96"/>
    <w:rsid w:val="0012262A"/>
    <w:rsid w:val="00122A78"/>
    <w:rsid w:val="00122B02"/>
    <w:rsid w:val="00122D6D"/>
    <w:rsid w:val="00122D79"/>
    <w:rsid w:val="00122FE1"/>
    <w:rsid w:val="00123094"/>
    <w:rsid w:val="001234A8"/>
    <w:rsid w:val="00123684"/>
    <w:rsid w:val="00123FDB"/>
    <w:rsid w:val="00124512"/>
    <w:rsid w:val="00126508"/>
    <w:rsid w:val="00126A43"/>
    <w:rsid w:val="0012724D"/>
    <w:rsid w:val="00127978"/>
    <w:rsid w:val="00130438"/>
    <w:rsid w:val="001306D1"/>
    <w:rsid w:val="001307DD"/>
    <w:rsid w:val="001308B7"/>
    <w:rsid w:val="00130C5C"/>
    <w:rsid w:val="00130EAC"/>
    <w:rsid w:val="0013155B"/>
    <w:rsid w:val="001319D7"/>
    <w:rsid w:val="00133D39"/>
    <w:rsid w:val="00134352"/>
    <w:rsid w:val="0013456F"/>
    <w:rsid w:val="0013470B"/>
    <w:rsid w:val="001348FC"/>
    <w:rsid w:val="001350FC"/>
    <w:rsid w:val="001353AE"/>
    <w:rsid w:val="0013578C"/>
    <w:rsid w:val="0013632C"/>
    <w:rsid w:val="001363E6"/>
    <w:rsid w:val="0013668B"/>
    <w:rsid w:val="00136865"/>
    <w:rsid w:val="00136891"/>
    <w:rsid w:val="0013751C"/>
    <w:rsid w:val="00137A35"/>
    <w:rsid w:val="00137B38"/>
    <w:rsid w:val="00137B62"/>
    <w:rsid w:val="00137E8F"/>
    <w:rsid w:val="001402F9"/>
    <w:rsid w:val="00140A73"/>
    <w:rsid w:val="00140F5B"/>
    <w:rsid w:val="001420CC"/>
    <w:rsid w:val="0014390C"/>
    <w:rsid w:val="00143F57"/>
    <w:rsid w:val="0014443F"/>
    <w:rsid w:val="00144E56"/>
    <w:rsid w:val="001453C7"/>
    <w:rsid w:val="001456DE"/>
    <w:rsid w:val="001457F6"/>
    <w:rsid w:val="00145988"/>
    <w:rsid w:val="001460F8"/>
    <w:rsid w:val="001465F3"/>
    <w:rsid w:val="00146685"/>
    <w:rsid w:val="001476D4"/>
    <w:rsid w:val="00147717"/>
    <w:rsid w:val="00147CFE"/>
    <w:rsid w:val="00150724"/>
    <w:rsid w:val="001507E3"/>
    <w:rsid w:val="00151082"/>
    <w:rsid w:val="0015153B"/>
    <w:rsid w:val="00151ABD"/>
    <w:rsid w:val="00151C71"/>
    <w:rsid w:val="00152A34"/>
    <w:rsid w:val="00152FB3"/>
    <w:rsid w:val="001534C3"/>
    <w:rsid w:val="00153A53"/>
    <w:rsid w:val="00154363"/>
    <w:rsid w:val="0015466F"/>
    <w:rsid w:val="00154A05"/>
    <w:rsid w:val="00154C2E"/>
    <w:rsid w:val="00154F4C"/>
    <w:rsid w:val="00155E60"/>
    <w:rsid w:val="00156269"/>
    <w:rsid w:val="0015674D"/>
    <w:rsid w:val="00156B56"/>
    <w:rsid w:val="00156E17"/>
    <w:rsid w:val="001573B6"/>
    <w:rsid w:val="00157D4C"/>
    <w:rsid w:val="00160341"/>
    <w:rsid w:val="001609B1"/>
    <w:rsid w:val="00160D4B"/>
    <w:rsid w:val="0016157B"/>
    <w:rsid w:val="00162056"/>
    <w:rsid w:val="001621E0"/>
    <w:rsid w:val="00162835"/>
    <w:rsid w:val="00162BE1"/>
    <w:rsid w:val="00163650"/>
    <w:rsid w:val="001639D5"/>
    <w:rsid w:val="00163B5B"/>
    <w:rsid w:val="00163C7E"/>
    <w:rsid w:val="00163DB4"/>
    <w:rsid w:val="00164248"/>
    <w:rsid w:val="00164B2E"/>
    <w:rsid w:val="00167CF9"/>
    <w:rsid w:val="001700CD"/>
    <w:rsid w:val="001718D7"/>
    <w:rsid w:val="001728D9"/>
    <w:rsid w:val="0017346C"/>
    <w:rsid w:val="00173C36"/>
    <w:rsid w:val="00174320"/>
    <w:rsid w:val="0017440D"/>
    <w:rsid w:val="001744D5"/>
    <w:rsid w:val="001746E5"/>
    <w:rsid w:val="001747DC"/>
    <w:rsid w:val="00174BA9"/>
    <w:rsid w:val="001753B9"/>
    <w:rsid w:val="001759DA"/>
    <w:rsid w:val="001769D7"/>
    <w:rsid w:val="00176C65"/>
    <w:rsid w:val="0017713D"/>
    <w:rsid w:val="0017791C"/>
    <w:rsid w:val="001804C1"/>
    <w:rsid w:val="00180A81"/>
    <w:rsid w:val="00180B92"/>
    <w:rsid w:val="00180F35"/>
    <w:rsid w:val="00181301"/>
    <w:rsid w:val="00181B8C"/>
    <w:rsid w:val="00182AD2"/>
    <w:rsid w:val="001830E3"/>
    <w:rsid w:val="001839E1"/>
    <w:rsid w:val="001840A2"/>
    <w:rsid w:val="00185404"/>
    <w:rsid w:val="001855A1"/>
    <w:rsid w:val="001856F5"/>
    <w:rsid w:val="00186027"/>
    <w:rsid w:val="001863AC"/>
    <w:rsid w:val="00186946"/>
    <w:rsid w:val="00187283"/>
    <w:rsid w:val="00187515"/>
    <w:rsid w:val="00187C48"/>
    <w:rsid w:val="00187F10"/>
    <w:rsid w:val="00190677"/>
    <w:rsid w:val="001912A4"/>
    <w:rsid w:val="00191370"/>
    <w:rsid w:val="00192872"/>
    <w:rsid w:val="00193301"/>
    <w:rsid w:val="00193412"/>
    <w:rsid w:val="00193EC3"/>
    <w:rsid w:val="00194236"/>
    <w:rsid w:val="00194274"/>
    <w:rsid w:val="00195239"/>
    <w:rsid w:val="001954C9"/>
    <w:rsid w:val="0019681A"/>
    <w:rsid w:val="001972DD"/>
    <w:rsid w:val="001A03C7"/>
    <w:rsid w:val="001A0811"/>
    <w:rsid w:val="001A0EC2"/>
    <w:rsid w:val="001A2AAB"/>
    <w:rsid w:val="001A2CF9"/>
    <w:rsid w:val="001A3A54"/>
    <w:rsid w:val="001A3A7D"/>
    <w:rsid w:val="001A3B33"/>
    <w:rsid w:val="001A4691"/>
    <w:rsid w:val="001A46AC"/>
    <w:rsid w:val="001A497B"/>
    <w:rsid w:val="001A4FDC"/>
    <w:rsid w:val="001A56C7"/>
    <w:rsid w:val="001A66B6"/>
    <w:rsid w:val="001A6A14"/>
    <w:rsid w:val="001A6A6C"/>
    <w:rsid w:val="001A70F9"/>
    <w:rsid w:val="001A7132"/>
    <w:rsid w:val="001A7134"/>
    <w:rsid w:val="001A721A"/>
    <w:rsid w:val="001A7D10"/>
    <w:rsid w:val="001A7F39"/>
    <w:rsid w:val="001A7F59"/>
    <w:rsid w:val="001B0345"/>
    <w:rsid w:val="001B0569"/>
    <w:rsid w:val="001B0847"/>
    <w:rsid w:val="001B0A94"/>
    <w:rsid w:val="001B0DD4"/>
    <w:rsid w:val="001B1C12"/>
    <w:rsid w:val="001B2111"/>
    <w:rsid w:val="001B3370"/>
    <w:rsid w:val="001B385B"/>
    <w:rsid w:val="001B42B8"/>
    <w:rsid w:val="001B455C"/>
    <w:rsid w:val="001B4607"/>
    <w:rsid w:val="001B526E"/>
    <w:rsid w:val="001B5939"/>
    <w:rsid w:val="001B5B6F"/>
    <w:rsid w:val="001B6E89"/>
    <w:rsid w:val="001B7D3A"/>
    <w:rsid w:val="001B7F2A"/>
    <w:rsid w:val="001B7F2F"/>
    <w:rsid w:val="001C0902"/>
    <w:rsid w:val="001C0D52"/>
    <w:rsid w:val="001C0DA9"/>
    <w:rsid w:val="001C1101"/>
    <w:rsid w:val="001C1626"/>
    <w:rsid w:val="001C3573"/>
    <w:rsid w:val="001C3C51"/>
    <w:rsid w:val="001C3CE4"/>
    <w:rsid w:val="001C4889"/>
    <w:rsid w:val="001C57D0"/>
    <w:rsid w:val="001C64AE"/>
    <w:rsid w:val="001C6711"/>
    <w:rsid w:val="001C6B63"/>
    <w:rsid w:val="001C7299"/>
    <w:rsid w:val="001C7C16"/>
    <w:rsid w:val="001D0564"/>
    <w:rsid w:val="001D076B"/>
    <w:rsid w:val="001D121D"/>
    <w:rsid w:val="001D22F2"/>
    <w:rsid w:val="001D24E3"/>
    <w:rsid w:val="001D2C36"/>
    <w:rsid w:val="001D3563"/>
    <w:rsid w:val="001D3CDE"/>
    <w:rsid w:val="001D420A"/>
    <w:rsid w:val="001D46D6"/>
    <w:rsid w:val="001D4921"/>
    <w:rsid w:val="001D5548"/>
    <w:rsid w:val="001D554E"/>
    <w:rsid w:val="001D554F"/>
    <w:rsid w:val="001D57C4"/>
    <w:rsid w:val="001D5A2D"/>
    <w:rsid w:val="001D5A63"/>
    <w:rsid w:val="001D5CC4"/>
    <w:rsid w:val="001D5E2E"/>
    <w:rsid w:val="001D5E82"/>
    <w:rsid w:val="001D6399"/>
    <w:rsid w:val="001D69CD"/>
    <w:rsid w:val="001D70BA"/>
    <w:rsid w:val="001D71AD"/>
    <w:rsid w:val="001D7634"/>
    <w:rsid w:val="001D7D4F"/>
    <w:rsid w:val="001D7DB1"/>
    <w:rsid w:val="001E0407"/>
    <w:rsid w:val="001E0863"/>
    <w:rsid w:val="001E0E09"/>
    <w:rsid w:val="001E0FFC"/>
    <w:rsid w:val="001E1044"/>
    <w:rsid w:val="001E16E7"/>
    <w:rsid w:val="001E1C27"/>
    <w:rsid w:val="001E1DDF"/>
    <w:rsid w:val="001E23C8"/>
    <w:rsid w:val="001E25BE"/>
    <w:rsid w:val="001E2C53"/>
    <w:rsid w:val="001E2CFF"/>
    <w:rsid w:val="001E33BA"/>
    <w:rsid w:val="001E35BF"/>
    <w:rsid w:val="001E3CD0"/>
    <w:rsid w:val="001E4212"/>
    <w:rsid w:val="001E461B"/>
    <w:rsid w:val="001E4735"/>
    <w:rsid w:val="001E48D4"/>
    <w:rsid w:val="001E49A9"/>
    <w:rsid w:val="001E575E"/>
    <w:rsid w:val="001E60BB"/>
    <w:rsid w:val="001E6AFB"/>
    <w:rsid w:val="001F0C2F"/>
    <w:rsid w:val="001F1109"/>
    <w:rsid w:val="001F16BA"/>
    <w:rsid w:val="001F16C6"/>
    <w:rsid w:val="001F182D"/>
    <w:rsid w:val="001F32FD"/>
    <w:rsid w:val="001F36A5"/>
    <w:rsid w:val="001F419F"/>
    <w:rsid w:val="001F4340"/>
    <w:rsid w:val="001F45BB"/>
    <w:rsid w:val="001F47AF"/>
    <w:rsid w:val="001F4A33"/>
    <w:rsid w:val="001F55B1"/>
    <w:rsid w:val="001F579E"/>
    <w:rsid w:val="001F6946"/>
    <w:rsid w:val="001F75F8"/>
    <w:rsid w:val="002007EA"/>
    <w:rsid w:val="00200D4F"/>
    <w:rsid w:val="00201A0F"/>
    <w:rsid w:val="00201AA0"/>
    <w:rsid w:val="002022FD"/>
    <w:rsid w:val="00202A41"/>
    <w:rsid w:val="0020391E"/>
    <w:rsid w:val="00204082"/>
    <w:rsid w:val="00204BE4"/>
    <w:rsid w:val="00204DEB"/>
    <w:rsid w:val="00204DF0"/>
    <w:rsid w:val="0020519D"/>
    <w:rsid w:val="002053BB"/>
    <w:rsid w:val="0020555C"/>
    <w:rsid w:val="002055F1"/>
    <w:rsid w:val="00206396"/>
    <w:rsid w:val="00206B9B"/>
    <w:rsid w:val="00207513"/>
    <w:rsid w:val="00210D2E"/>
    <w:rsid w:val="00210DC8"/>
    <w:rsid w:val="0021102D"/>
    <w:rsid w:val="00211376"/>
    <w:rsid w:val="002119D3"/>
    <w:rsid w:val="00211DFD"/>
    <w:rsid w:val="0021244E"/>
    <w:rsid w:val="002128A2"/>
    <w:rsid w:val="00212E35"/>
    <w:rsid w:val="00212E75"/>
    <w:rsid w:val="002136DD"/>
    <w:rsid w:val="002139E7"/>
    <w:rsid w:val="00213CCE"/>
    <w:rsid w:val="00213EF8"/>
    <w:rsid w:val="00214D7E"/>
    <w:rsid w:val="002151C4"/>
    <w:rsid w:val="00215639"/>
    <w:rsid w:val="0021597C"/>
    <w:rsid w:val="00215AB3"/>
    <w:rsid w:val="002161B4"/>
    <w:rsid w:val="0021646D"/>
    <w:rsid w:val="00216571"/>
    <w:rsid w:val="0021664E"/>
    <w:rsid w:val="00216AEA"/>
    <w:rsid w:val="00216C8F"/>
    <w:rsid w:val="00216D13"/>
    <w:rsid w:val="00216ECA"/>
    <w:rsid w:val="00216FC0"/>
    <w:rsid w:val="002170F3"/>
    <w:rsid w:val="00217217"/>
    <w:rsid w:val="00217862"/>
    <w:rsid w:val="00217900"/>
    <w:rsid w:val="00217F47"/>
    <w:rsid w:val="00220261"/>
    <w:rsid w:val="00220C4C"/>
    <w:rsid w:val="00220D69"/>
    <w:rsid w:val="00220DF6"/>
    <w:rsid w:val="002212DC"/>
    <w:rsid w:val="00221F3D"/>
    <w:rsid w:val="0022219C"/>
    <w:rsid w:val="002221A3"/>
    <w:rsid w:val="00223CA7"/>
    <w:rsid w:val="00224035"/>
    <w:rsid w:val="00224076"/>
    <w:rsid w:val="002242F0"/>
    <w:rsid w:val="00224EB7"/>
    <w:rsid w:val="00224F7D"/>
    <w:rsid w:val="00225AFB"/>
    <w:rsid w:val="00225D30"/>
    <w:rsid w:val="002262F1"/>
    <w:rsid w:val="002267AD"/>
    <w:rsid w:val="002268F0"/>
    <w:rsid w:val="00227CDF"/>
    <w:rsid w:val="00227D47"/>
    <w:rsid w:val="00230139"/>
    <w:rsid w:val="002329A4"/>
    <w:rsid w:val="00232F7F"/>
    <w:rsid w:val="0023313A"/>
    <w:rsid w:val="00233260"/>
    <w:rsid w:val="00233857"/>
    <w:rsid w:val="00233887"/>
    <w:rsid w:val="00233C4E"/>
    <w:rsid w:val="002340C9"/>
    <w:rsid w:val="002343B2"/>
    <w:rsid w:val="0023448F"/>
    <w:rsid w:val="00235482"/>
    <w:rsid w:val="00235A57"/>
    <w:rsid w:val="002361CB"/>
    <w:rsid w:val="00236AC0"/>
    <w:rsid w:val="00237100"/>
    <w:rsid w:val="00237869"/>
    <w:rsid w:val="00237B92"/>
    <w:rsid w:val="0024064F"/>
    <w:rsid w:val="0024140F"/>
    <w:rsid w:val="00241504"/>
    <w:rsid w:val="0024188E"/>
    <w:rsid w:val="00241D86"/>
    <w:rsid w:val="00242C49"/>
    <w:rsid w:val="00242D0C"/>
    <w:rsid w:val="002441A6"/>
    <w:rsid w:val="002443BD"/>
    <w:rsid w:val="00244548"/>
    <w:rsid w:val="00245154"/>
    <w:rsid w:val="00245F4A"/>
    <w:rsid w:val="002462E3"/>
    <w:rsid w:val="00246C1C"/>
    <w:rsid w:val="00246E9B"/>
    <w:rsid w:val="00246EB2"/>
    <w:rsid w:val="00247E2C"/>
    <w:rsid w:val="00250290"/>
    <w:rsid w:val="00250567"/>
    <w:rsid w:val="00250E8A"/>
    <w:rsid w:val="002513B1"/>
    <w:rsid w:val="0025140E"/>
    <w:rsid w:val="0025154F"/>
    <w:rsid w:val="00251865"/>
    <w:rsid w:val="00252629"/>
    <w:rsid w:val="00252722"/>
    <w:rsid w:val="00253196"/>
    <w:rsid w:val="00253223"/>
    <w:rsid w:val="0025370C"/>
    <w:rsid w:val="00254374"/>
    <w:rsid w:val="00254AA3"/>
    <w:rsid w:val="00254C28"/>
    <w:rsid w:val="00254FDF"/>
    <w:rsid w:val="00255077"/>
    <w:rsid w:val="00255B80"/>
    <w:rsid w:val="0025604F"/>
    <w:rsid w:val="0025745F"/>
    <w:rsid w:val="00257BDF"/>
    <w:rsid w:val="00257CC4"/>
    <w:rsid w:val="002601CA"/>
    <w:rsid w:val="002610C9"/>
    <w:rsid w:val="00261359"/>
    <w:rsid w:val="00261450"/>
    <w:rsid w:val="00261D96"/>
    <w:rsid w:val="00261E17"/>
    <w:rsid w:val="002624F2"/>
    <w:rsid w:val="00262546"/>
    <w:rsid w:val="002625E6"/>
    <w:rsid w:val="002630B6"/>
    <w:rsid w:val="00263B31"/>
    <w:rsid w:val="002648E0"/>
    <w:rsid w:val="0026536D"/>
    <w:rsid w:val="002657D9"/>
    <w:rsid w:val="002657FC"/>
    <w:rsid w:val="00265EC8"/>
    <w:rsid w:val="002676F8"/>
    <w:rsid w:val="002679C9"/>
    <w:rsid w:val="00267FA3"/>
    <w:rsid w:val="00267FFD"/>
    <w:rsid w:val="00270083"/>
    <w:rsid w:val="0027049D"/>
    <w:rsid w:val="0027088C"/>
    <w:rsid w:val="00271133"/>
    <w:rsid w:val="0027177A"/>
    <w:rsid w:val="00272598"/>
    <w:rsid w:val="00272B18"/>
    <w:rsid w:val="00272FAD"/>
    <w:rsid w:val="00273AAA"/>
    <w:rsid w:val="00273F53"/>
    <w:rsid w:val="002744A1"/>
    <w:rsid w:val="00274738"/>
    <w:rsid w:val="002749A9"/>
    <w:rsid w:val="00275242"/>
    <w:rsid w:val="0027705D"/>
    <w:rsid w:val="00277209"/>
    <w:rsid w:val="002774C3"/>
    <w:rsid w:val="00277E1D"/>
    <w:rsid w:val="0028060E"/>
    <w:rsid w:val="00280D32"/>
    <w:rsid w:val="00280EF7"/>
    <w:rsid w:val="002814CD"/>
    <w:rsid w:val="00281955"/>
    <w:rsid w:val="00281DEF"/>
    <w:rsid w:val="002834CF"/>
    <w:rsid w:val="00283ECD"/>
    <w:rsid w:val="002840D8"/>
    <w:rsid w:val="0028559B"/>
    <w:rsid w:val="002856EF"/>
    <w:rsid w:val="002861A3"/>
    <w:rsid w:val="00286D80"/>
    <w:rsid w:val="00286F62"/>
    <w:rsid w:val="00287610"/>
    <w:rsid w:val="002878D5"/>
    <w:rsid w:val="00287CF9"/>
    <w:rsid w:val="0029016C"/>
    <w:rsid w:val="00290323"/>
    <w:rsid w:val="00290512"/>
    <w:rsid w:val="00292460"/>
    <w:rsid w:val="00292758"/>
    <w:rsid w:val="00292A2F"/>
    <w:rsid w:val="00292B7D"/>
    <w:rsid w:val="00292D09"/>
    <w:rsid w:val="00292D50"/>
    <w:rsid w:val="0029366F"/>
    <w:rsid w:val="00293A35"/>
    <w:rsid w:val="0029438F"/>
    <w:rsid w:val="00294A33"/>
    <w:rsid w:val="00295B2D"/>
    <w:rsid w:val="00295ECE"/>
    <w:rsid w:val="00297BC1"/>
    <w:rsid w:val="002A014F"/>
    <w:rsid w:val="002A0B69"/>
    <w:rsid w:val="002A0C32"/>
    <w:rsid w:val="002A0D83"/>
    <w:rsid w:val="002A0E57"/>
    <w:rsid w:val="002A11F6"/>
    <w:rsid w:val="002A23C9"/>
    <w:rsid w:val="002A2A16"/>
    <w:rsid w:val="002A2AC5"/>
    <w:rsid w:val="002A2D09"/>
    <w:rsid w:val="002A2E35"/>
    <w:rsid w:val="002A3A0F"/>
    <w:rsid w:val="002A3B51"/>
    <w:rsid w:val="002A3F11"/>
    <w:rsid w:val="002A44B4"/>
    <w:rsid w:val="002A5105"/>
    <w:rsid w:val="002A5516"/>
    <w:rsid w:val="002A5E25"/>
    <w:rsid w:val="002A61EF"/>
    <w:rsid w:val="002A6A83"/>
    <w:rsid w:val="002A6B06"/>
    <w:rsid w:val="002A7600"/>
    <w:rsid w:val="002A7EAE"/>
    <w:rsid w:val="002A7F0F"/>
    <w:rsid w:val="002A7FE5"/>
    <w:rsid w:val="002B15E5"/>
    <w:rsid w:val="002B1621"/>
    <w:rsid w:val="002B17A6"/>
    <w:rsid w:val="002B2343"/>
    <w:rsid w:val="002B2647"/>
    <w:rsid w:val="002B2ECD"/>
    <w:rsid w:val="002B304B"/>
    <w:rsid w:val="002B30F4"/>
    <w:rsid w:val="002B3BE0"/>
    <w:rsid w:val="002B4F46"/>
    <w:rsid w:val="002B546F"/>
    <w:rsid w:val="002B56E5"/>
    <w:rsid w:val="002B5D1C"/>
    <w:rsid w:val="002B5FED"/>
    <w:rsid w:val="002B66B8"/>
    <w:rsid w:val="002B68FB"/>
    <w:rsid w:val="002B6D4A"/>
    <w:rsid w:val="002B79C7"/>
    <w:rsid w:val="002C09E5"/>
    <w:rsid w:val="002C0AD6"/>
    <w:rsid w:val="002C116F"/>
    <w:rsid w:val="002C1A79"/>
    <w:rsid w:val="002C2D32"/>
    <w:rsid w:val="002C3155"/>
    <w:rsid w:val="002C34A3"/>
    <w:rsid w:val="002C4E4C"/>
    <w:rsid w:val="002C5A3C"/>
    <w:rsid w:val="002C5B07"/>
    <w:rsid w:val="002C5B91"/>
    <w:rsid w:val="002C6C41"/>
    <w:rsid w:val="002C7A77"/>
    <w:rsid w:val="002D0E61"/>
    <w:rsid w:val="002D1741"/>
    <w:rsid w:val="002D3059"/>
    <w:rsid w:val="002D41EB"/>
    <w:rsid w:val="002D4EDD"/>
    <w:rsid w:val="002D57D5"/>
    <w:rsid w:val="002D580D"/>
    <w:rsid w:val="002D636B"/>
    <w:rsid w:val="002D710C"/>
    <w:rsid w:val="002D77A4"/>
    <w:rsid w:val="002D7960"/>
    <w:rsid w:val="002E0F99"/>
    <w:rsid w:val="002E10B6"/>
    <w:rsid w:val="002E15C4"/>
    <w:rsid w:val="002E17BB"/>
    <w:rsid w:val="002E1B0D"/>
    <w:rsid w:val="002E1F6B"/>
    <w:rsid w:val="002E22BB"/>
    <w:rsid w:val="002E2802"/>
    <w:rsid w:val="002E2FAB"/>
    <w:rsid w:val="002E4FA9"/>
    <w:rsid w:val="002E558E"/>
    <w:rsid w:val="002E5D7F"/>
    <w:rsid w:val="002E609E"/>
    <w:rsid w:val="002E6416"/>
    <w:rsid w:val="002E64F9"/>
    <w:rsid w:val="002E69D8"/>
    <w:rsid w:val="002E6E28"/>
    <w:rsid w:val="002E75EC"/>
    <w:rsid w:val="002E7B07"/>
    <w:rsid w:val="002E7B97"/>
    <w:rsid w:val="002E7FB1"/>
    <w:rsid w:val="002F0B47"/>
    <w:rsid w:val="002F131A"/>
    <w:rsid w:val="002F1A40"/>
    <w:rsid w:val="002F1E82"/>
    <w:rsid w:val="002F3261"/>
    <w:rsid w:val="002F3D4C"/>
    <w:rsid w:val="002F3E5D"/>
    <w:rsid w:val="002F401C"/>
    <w:rsid w:val="002F5E19"/>
    <w:rsid w:val="002F6577"/>
    <w:rsid w:val="002F6E80"/>
    <w:rsid w:val="003002D5"/>
    <w:rsid w:val="00300537"/>
    <w:rsid w:val="00300EEA"/>
    <w:rsid w:val="0030138D"/>
    <w:rsid w:val="00302235"/>
    <w:rsid w:val="00302701"/>
    <w:rsid w:val="00302F07"/>
    <w:rsid w:val="0030322D"/>
    <w:rsid w:val="003033E3"/>
    <w:rsid w:val="0030340E"/>
    <w:rsid w:val="0030464A"/>
    <w:rsid w:val="003048A3"/>
    <w:rsid w:val="00305306"/>
    <w:rsid w:val="00305A0F"/>
    <w:rsid w:val="00305DE4"/>
    <w:rsid w:val="00305E22"/>
    <w:rsid w:val="0030612B"/>
    <w:rsid w:val="00306C23"/>
    <w:rsid w:val="003072EE"/>
    <w:rsid w:val="003073B0"/>
    <w:rsid w:val="00307716"/>
    <w:rsid w:val="00307D45"/>
    <w:rsid w:val="00307F5F"/>
    <w:rsid w:val="00310557"/>
    <w:rsid w:val="003115E6"/>
    <w:rsid w:val="0031171A"/>
    <w:rsid w:val="00311934"/>
    <w:rsid w:val="00311E21"/>
    <w:rsid w:val="00312BEC"/>
    <w:rsid w:val="00312E43"/>
    <w:rsid w:val="00313389"/>
    <w:rsid w:val="003133C6"/>
    <w:rsid w:val="00313B95"/>
    <w:rsid w:val="0031407D"/>
    <w:rsid w:val="003142D9"/>
    <w:rsid w:val="003146C1"/>
    <w:rsid w:val="00315418"/>
    <w:rsid w:val="0031541B"/>
    <w:rsid w:val="00316BF2"/>
    <w:rsid w:val="003179A8"/>
    <w:rsid w:val="00317CE2"/>
    <w:rsid w:val="0032074F"/>
    <w:rsid w:val="003208AC"/>
    <w:rsid w:val="0032166B"/>
    <w:rsid w:val="00321D88"/>
    <w:rsid w:val="00321FA9"/>
    <w:rsid w:val="003227B7"/>
    <w:rsid w:val="0032283B"/>
    <w:rsid w:val="003228C2"/>
    <w:rsid w:val="00322D2E"/>
    <w:rsid w:val="00322F3D"/>
    <w:rsid w:val="00322F85"/>
    <w:rsid w:val="003231B6"/>
    <w:rsid w:val="0032403A"/>
    <w:rsid w:val="003240A8"/>
    <w:rsid w:val="00324123"/>
    <w:rsid w:val="00324532"/>
    <w:rsid w:val="003256F5"/>
    <w:rsid w:val="0032624B"/>
    <w:rsid w:val="00326360"/>
    <w:rsid w:val="00326369"/>
    <w:rsid w:val="003269CB"/>
    <w:rsid w:val="00326FF2"/>
    <w:rsid w:val="00327136"/>
    <w:rsid w:val="003271D7"/>
    <w:rsid w:val="00327824"/>
    <w:rsid w:val="003300F9"/>
    <w:rsid w:val="00330576"/>
    <w:rsid w:val="00332125"/>
    <w:rsid w:val="003321FC"/>
    <w:rsid w:val="00333035"/>
    <w:rsid w:val="0033360D"/>
    <w:rsid w:val="003337CF"/>
    <w:rsid w:val="003340A3"/>
    <w:rsid w:val="00334738"/>
    <w:rsid w:val="003348B6"/>
    <w:rsid w:val="00334D30"/>
    <w:rsid w:val="00334FB4"/>
    <w:rsid w:val="003359EB"/>
    <w:rsid w:val="0033656F"/>
    <w:rsid w:val="00336A58"/>
    <w:rsid w:val="00337146"/>
    <w:rsid w:val="003371FC"/>
    <w:rsid w:val="00337A48"/>
    <w:rsid w:val="003407E8"/>
    <w:rsid w:val="003411B2"/>
    <w:rsid w:val="0034140E"/>
    <w:rsid w:val="00341C7E"/>
    <w:rsid w:val="00341C99"/>
    <w:rsid w:val="0034289D"/>
    <w:rsid w:val="00342BD7"/>
    <w:rsid w:val="00342BDB"/>
    <w:rsid w:val="00343331"/>
    <w:rsid w:val="00343446"/>
    <w:rsid w:val="0034383B"/>
    <w:rsid w:val="00343D0F"/>
    <w:rsid w:val="003445CE"/>
    <w:rsid w:val="00344C51"/>
    <w:rsid w:val="003451F9"/>
    <w:rsid w:val="003452A8"/>
    <w:rsid w:val="0034544C"/>
    <w:rsid w:val="0034568D"/>
    <w:rsid w:val="003456EE"/>
    <w:rsid w:val="00345747"/>
    <w:rsid w:val="00345EE8"/>
    <w:rsid w:val="0034613C"/>
    <w:rsid w:val="0034629A"/>
    <w:rsid w:val="00346A1E"/>
    <w:rsid w:val="003477B6"/>
    <w:rsid w:val="00347C9E"/>
    <w:rsid w:val="00350064"/>
    <w:rsid w:val="00350224"/>
    <w:rsid w:val="00350472"/>
    <w:rsid w:val="003515ED"/>
    <w:rsid w:val="003518E4"/>
    <w:rsid w:val="00351CB8"/>
    <w:rsid w:val="00352225"/>
    <w:rsid w:val="0035303C"/>
    <w:rsid w:val="00353434"/>
    <w:rsid w:val="003539AD"/>
    <w:rsid w:val="00354309"/>
    <w:rsid w:val="0035456D"/>
    <w:rsid w:val="00355F9B"/>
    <w:rsid w:val="003561E3"/>
    <w:rsid w:val="003562D8"/>
    <w:rsid w:val="00356BCE"/>
    <w:rsid w:val="0035705A"/>
    <w:rsid w:val="00360082"/>
    <w:rsid w:val="00360437"/>
    <w:rsid w:val="003604A8"/>
    <w:rsid w:val="0036068D"/>
    <w:rsid w:val="00360ECF"/>
    <w:rsid w:val="0036146C"/>
    <w:rsid w:val="003628FD"/>
    <w:rsid w:val="00363269"/>
    <w:rsid w:val="00364B43"/>
    <w:rsid w:val="00365257"/>
    <w:rsid w:val="0036565F"/>
    <w:rsid w:val="00365CD3"/>
    <w:rsid w:val="00366472"/>
    <w:rsid w:val="0036661E"/>
    <w:rsid w:val="00366AA5"/>
    <w:rsid w:val="003674B5"/>
    <w:rsid w:val="003679C3"/>
    <w:rsid w:val="00367F11"/>
    <w:rsid w:val="0037093D"/>
    <w:rsid w:val="003709D2"/>
    <w:rsid w:val="003715F3"/>
    <w:rsid w:val="00371940"/>
    <w:rsid w:val="00371C5D"/>
    <w:rsid w:val="00371F3F"/>
    <w:rsid w:val="003721DF"/>
    <w:rsid w:val="00372740"/>
    <w:rsid w:val="0037275B"/>
    <w:rsid w:val="0037285C"/>
    <w:rsid w:val="00372BB7"/>
    <w:rsid w:val="003733ED"/>
    <w:rsid w:val="003735AD"/>
    <w:rsid w:val="00373F2B"/>
    <w:rsid w:val="0037454D"/>
    <w:rsid w:val="003745A8"/>
    <w:rsid w:val="003751C0"/>
    <w:rsid w:val="00375DD2"/>
    <w:rsid w:val="00376A75"/>
    <w:rsid w:val="00376F65"/>
    <w:rsid w:val="0037768F"/>
    <w:rsid w:val="003777A6"/>
    <w:rsid w:val="003779DA"/>
    <w:rsid w:val="00377AFC"/>
    <w:rsid w:val="00377CFF"/>
    <w:rsid w:val="003800DF"/>
    <w:rsid w:val="003806DA"/>
    <w:rsid w:val="00380F74"/>
    <w:rsid w:val="0038235C"/>
    <w:rsid w:val="003826DE"/>
    <w:rsid w:val="00383018"/>
    <w:rsid w:val="0038306A"/>
    <w:rsid w:val="00383284"/>
    <w:rsid w:val="0038341E"/>
    <w:rsid w:val="00385601"/>
    <w:rsid w:val="00385618"/>
    <w:rsid w:val="003861D7"/>
    <w:rsid w:val="0038653A"/>
    <w:rsid w:val="0038661B"/>
    <w:rsid w:val="003901C6"/>
    <w:rsid w:val="00390218"/>
    <w:rsid w:val="0039095E"/>
    <w:rsid w:val="003927A0"/>
    <w:rsid w:val="0039384A"/>
    <w:rsid w:val="00393D93"/>
    <w:rsid w:val="00394619"/>
    <w:rsid w:val="003946A3"/>
    <w:rsid w:val="00394E4B"/>
    <w:rsid w:val="00395949"/>
    <w:rsid w:val="00396604"/>
    <w:rsid w:val="00396AEC"/>
    <w:rsid w:val="003974FB"/>
    <w:rsid w:val="003977D7"/>
    <w:rsid w:val="00397D1E"/>
    <w:rsid w:val="003A00FC"/>
    <w:rsid w:val="003A02E6"/>
    <w:rsid w:val="003A02F0"/>
    <w:rsid w:val="003A0B9F"/>
    <w:rsid w:val="003A1086"/>
    <w:rsid w:val="003A19BB"/>
    <w:rsid w:val="003A1AD8"/>
    <w:rsid w:val="003A22D3"/>
    <w:rsid w:val="003A40A9"/>
    <w:rsid w:val="003A40C6"/>
    <w:rsid w:val="003A4F60"/>
    <w:rsid w:val="003A5DEC"/>
    <w:rsid w:val="003A6498"/>
    <w:rsid w:val="003A7921"/>
    <w:rsid w:val="003B0F72"/>
    <w:rsid w:val="003B1A05"/>
    <w:rsid w:val="003B1FA7"/>
    <w:rsid w:val="003B3693"/>
    <w:rsid w:val="003B390F"/>
    <w:rsid w:val="003B456A"/>
    <w:rsid w:val="003B4A82"/>
    <w:rsid w:val="003B4E62"/>
    <w:rsid w:val="003B4E73"/>
    <w:rsid w:val="003B5ACE"/>
    <w:rsid w:val="003B6C08"/>
    <w:rsid w:val="003B75CE"/>
    <w:rsid w:val="003C0B38"/>
    <w:rsid w:val="003C0D24"/>
    <w:rsid w:val="003C0D5C"/>
    <w:rsid w:val="003C1B10"/>
    <w:rsid w:val="003C287B"/>
    <w:rsid w:val="003C2C33"/>
    <w:rsid w:val="003C30BE"/>
    <w:rsid w:val="003C3707"/>
    <w:rsid w:val="003C39A5"/>
    <w:rsid w:val="003C46B4"/>
    <w:rsid w:val="003C4858"/>
    <w:rsid w:val="003C5456"/>
    <w:rsid w:val="003C5BE9"/>
    <w:rsid w:val="003C5ED1"/>
    <w:rsid w:val="003C5FC7"/>
    <w:rsid w:val="003C6502"/>
    <w:rsid w:val="003C6A11"/>
    <w:rsid w:val="003C6A23"/>
    <w:rsid w:val="003C75D7"/>
    <w:rsid w:val="003C76F6"/>
    <w:rsid w:val="003C7A62"/>
    <w:rsid w:val="003D054B"/>
    <w:rsid w:val="003D0FA8"/>
    <w:rsid w:val="003D1871"/>
    <w:rsid w:val="003D1A63"/>
    <w:rsid w:val="003D1B60"/>
    <w:rsid w:val="003D1EDE"/>
    <w:rsid w:val="003D2321"/>
    <w:rsid w:val="003D2A61"/>
    <w:rsid w:val="003D3A1D"/>
    <w:rsid w:val="003D3CC1"/>
    <w:rsid w:val="003D3CFD"/>
    <w:rsid w:val="003D458E"/>
    <w:rsid w:val="003D4808"/>
    <w:rsid w:val="003D51C4"/>
    <w:rsid w:val="003D5539"/>
    <w:rsid w:val="003D621C"/>
    <w:rsid w:val="003D6986"/>
    <w:rsid w:val="003D736E"/>
    <w:rsid w:val="003D7424"/>
    <w:rsid w:val="003D74DC"/>
    <w:rsid w:val="003D76C5"/>
    <w:rsid w:val="003E0A6F"/>
    <w:rsid w:val="003E0A86"/>
    <w:rsid w:val="003E0E26"/>
    <w:rsid w:val="003E109E"/>
    <w:rsid w:val="003E15E1"/>
    <w:rsid w:val="003E1BF3"/>
    <w:rsid w:val="003E1F29"/>
    <w:rsid w:val="003E2120"/>
    <w:rsid w:val="003E2D30"/>
    <w:rsid w:val="003E2EF5"/>
    <w:rsid w:val="003E30EA"/>
    <w:rsid w:val="003E4F54"/>
    <w:rsid w:val="003E5D6F"/>
    <w:rsid w:val="003E6009"/>
    <w:rsid w:val="003E71F7"/>
    <w:rsid w:val="003E7392"/>
    <w:rsid w:val="003F0405"/>
    <w:rsid w:val="003F0BA0"/>
    <w:rsid w:val="003F0C14"/>
    <w:rsid w:val="003F0E6F"/>
    <w:rsid w:val="003F1062"/>
    <w:rsid w:val="003F10E6"/>
    <w:rsid w:val="003F1CB0"/>
    <w:rsid w:val="003F3024"/>
    <w:rsid w:val="003F321E"/>
    <w:rsid w:val="003F3529"/>
    <w:rsid w:val="003F38A0"/>
    <w:rsid w:val="003F4259"/>
    <w:rsid w:val="003F5234"/>
    <w:rsid w:val="003F5DC9"/>
    <w:rsid w:val="003F689D"/>
    <w:rsid w:val="003F68A4"/>
    <w:rsid w:val="003F7457"/>
    <w:rsid w:val="003F77FF"/>
    <w:rsid w:val="003F7984"/>
    <w:rsid w:val="003F79F7"/>
    <w:rsid w:val="003F7E22"/>
    <w:rsid w:val="0040002E"/>
    <w:rsid w:val="0040008D"/>
    <w:rsid w:val="0040049B"/>
    <w:rsid w:val="00400AF5"/>
    <w:rsid w:val="0040153D"/>
    <w:rsid w:val="00401614"/>
    <w:rsid w:val="004026F1"/>
    <w:rsid w:val="0040275B"/>
    <w:rsid w:val="00403357"/>
    <w:rsid w:val="00403365"/>
    <w:rsid w:val="004036D6"/>
    <w:rsid w:val="0040377E"/>
    <w:rsid w:val="0040424A"/>
    <w:rsid w:val="00404518"/>
    <w:rsid w:val="004048C3"/>
    <w:rsid w:val="0040509C"/>
    <w:rsid w:val="00405B15"/>
    <w:rsid w:val="00405ED1"/>
    <w:rsid w:val="00405EF5"/>
    <w:rsid w:val="00406370"/>
    <w:rsid w:val="004065F5"/>
    <w:rsid w:val="0040695C"/>
    <w:rsid w:val="00407F99"/>
    <w:rsid w:val="00410372"/>
    <w:rsid w:val="00410444"/>
    <w:rsid w:val="00410E87"/>
    <w:rsid w:val="00410F23"/>
    <w:rsid w:val="00411120"/>
    <w:rsid w:val="00411365"/>
    <w:rsid w:val="00411D97"/>
    <w:rsid w:val="00411F88"/>
    <w:rsid w:val="004121C1"/>
    <w:rsid w:val="00412498"/>
    <w:rsid w:val="00413820"/>
    <w:rsid w:val="00414A7D"/>
    <w:rsid w:val="00414DF4"/>
    <w:rsid w:val="00415274"/>
    <w:rsid w:val="00415A05"/>
    <w:rsid w:val="00415D4C"/>
    <w:rsid w:val="00416837"/>
    <w:rsid w:val="00416B61"/>
    <w:rsid w:val="0041766B"/>
    <w:rsid w:val="00417C65"/>
    <w:rsid w:val="00417E61"/>
    <w:rsid w:val="00420355"/>
    <w:rsid w:val="00420D67"/>
    <w:rsid w:val="004213BD"/>
    <w:rsid w:val="004220B4"/>
    <w:rsid w:val="00422325"/>
    <w:rsid w:val="004229DB"/>
    <w:rsid w:val="0042325C"/>
    <w:rsid w:val="00423726"/>
    <w:rsid w:val="004243F2"/>
    <w:rsid w:val="0042459F"/>
    <w:rsid w:val="00424A13"/>
    <w:rsid w:val="0042652A"/>
    <w:rsid w:val="004268F4"/>
    <w:rsid w:val="004269F9"/>
    <w:rsid w:val="00427653"/>
    <w:rsid w:val="00427D53"/>
    <w:rsid w:val="00427D58"/>
    <w:rsid w:val="00427E0E"/>
    <w:rsid w:val="00427E84"/>
    <w:rsid w:val="00427F19"/>
    <w:rsid w:val="00430074"/>
    <w:rsid w:val="004306C1"/>
    <w:rsid w:val="00430966"/>
    <w:rsid w:val="00430B6E"/>
    <w:rsid w:val="00431401"/>
    <w:rsid w:val="00431BC0"/>
    <w:rsid w:val="00431F52"/>
    <w:rsid w:val="00432734"/>
    <w:rsid w:val="004328D7"/>
    <w:rsid w:val="00432A5E"/>
    <w:rsid w:val="00432FF6"/>
    <w:rsid w:val="004339B2"/>
    <w:rsid w:val="00433AC3"/>
    <w:rsid w:val="00433D91"/>
    <w:rsid w:val="00433E43"/>
    <w:rsid w:val="00434055"/>
    <w:rsid w:val="004349DA"/>
    <w:rsid w:val="00434EA9"/>
    <w:rsid w:val="004352BA"/>
    <w:rsid w:val="00435B8A"/>
    <w:rsid w:val="004360CF"/>
    <w:rsid w:val="00436F55"/>
    <w:rsid w:val="004371C5"/>
    <w:rsid w:val="00437843"/>
    <w:rsid w:val="00437F9A"/>
    <w:rsid w:val="004405DB"/>
    <w:rsid w:val="00440C8C"/>
    <w:rsid w:val="0044379F"/>
    <w:rsid w:val="00443B6C"/>
    <w:rsid w:val="00444C85"/>
    <w:rsid w:val="00445038"/>
    <w:rsid w:val="004450B8"/>
    <w:rsid w:val="004454E2"/>
    <w:rsid w:val="00445825"/>
    <w:rsid w:val="00445E93"/>
    <w:rsid w:val="00445ECE"/>
    <w:rsid w:val="0044688C"/>
    <w:rsid w:val="004471EE"/>
    <w:rsid w:val="00447850"/>
    <w:rsid w:val="0045060B"/>
    <w:rsid w:val="00450B13"/>
    <w:rsid w:val="0045163A"/>
    <w:rsid w:val="00451A1B"/>
    <w:rsid w:val="00451B75"/>
    <w:rsid w:val="00451C0C"/>
    <w:rsid w:val="00451C86"/>
    <w:rsid w:val="00451CBE"/>
    <w:rsid w:val="00452106"/>
    <w:rsid w:val="004525B9"/>
    <w:rsid w:val="00453023"/>
    <w:rsid w:val="004531DA"/>
    <w:rsid w:val="004534F4"/>
    <w:rsid w:val="004543DC"/>
    <w:rsid w:val="004544D9"/>
    <w:rsid w:val="00454805"/>
    <w:rsid w:val="00454C9B"/>
    <w:rsid w:val="0045500D"/>
    <w:rsid w:val="00455991"/>
    <w:rsid w:val="004569B9"/>
    <w:rsid w:val="00457500"/>
    <w:rsid w:val="00457664"/>
    <w:rsid w:val="004603EB"/>
    <w:rsid w:val="004604A7"/>
    <w:rsid w:val="004604CF"/>
    <w:rsid w:val="00460A7E"/>
    <w:rsid w:val="004612E0"/>
    <w:rsid w:val="00461A2E"/>
    <w:rsid w:val="00461C2B"/>
    <w:rsid w:val="00461CD2"/>
    <w:rsid w:val="004622FE"/>
    <w:rsid w:val="0046269C"/>
    <w:rsid w:val="00462951"/>
    <w:rsid w:val="00462E15"/>
    <w:rsid w:val="00463AC4"/>
    <w:rsid w:val="00464C31"/>
    <w:rsid w:val="00465179"/>
    <w:rsid w:val="004661C5"/>
    <w:rsid w:val="004667D0"/>
    <w:rsid w:val="0047093A"/>
    <w:rsid w:val="00471383"/>
    <w:rsid w:val="00471ACE"/>
    <w:rsid w:val="00472316"/>
    <w:rsid w:val="00472CBF"/>
    <w:rsid w:val="004735D8"/>
    <w:rsid w:val="00473C51"/>
    <w:rsid w:val="004743E0"/>
    <w:rsid w:val="00474DE1"/>
    <w:rsid w:val="00475F08"/>
    <w:rsid w:val="00475FF4"/>
    <w:rsid w:val="00476076"/>
    <w:rsid w:val="00477481"/>
    <w:rsid w:val="004803BD"/>
    <w:rsid w:val="00480805"/>
    <w:rsid w:val="00480961"/>
    <w:rsid w:val="00480B60"/>
    <w:rsid w:val="00480BFD"/>
    <w:rsid w:val="00480CFF"/>
    <w:rsid w:val="004811A7"/>
    <w:rsid w:val="00481AA3"/>
    <w:rsid w:val="00481AA5"/>
    <w:rsid w:val="004832EB"/>
    <w:rsid w:val="0048389E"/>
    <w:rsid w:val="0048476C"/>
    <w:rsid w:val="004852BB"/>
    <w:rsid w:val="00485395"/>
    <w:rsid w:val="0048585B"/>
    <w:rsid w:val="00486460"/>
    <w:rsid w:val="0048681C"/>
    <w:rsid w:val="00486A47"/>
    <w:rsid w:val="00486BE2"/>
    <w:rsid w:val="00486D3C"/>
    <w:rsid w:val="0048704A"/>
    <w:rsid w:val="004872E9"/>
    <w:rsid w:val="00487FBB"/>
    <w:rsid w:val="00490226"/>
    <w:rsid w:val="0049076B"/>
    <w:rsid w:val="00490D4B"/>
    <w:rsid w:val="00491968"/>
    <w:rsid w:val="00492A64"/>
    <w:rsid w:val="0049302D"/>
    <w:rsid w:val="004931FC"/>
    <w:rsid w:val="004935C0"/>
    <w:rsid w:val="004937AD"/>
    <w:rsid w:val="00494163"/>
    <w:rsid w:val="004947B7"/>
    <w:rsid w:val="00494873"/>
    <w:rsid w:val="00494A25"/>
    <w:rsid w:val="00494E82"/>
    <w:rsid w:val="00495825"/>
    <w:rsid w:val="00495B69"/>
    <w:rsid w:val="00495D01"/>
    <w:rsid w:val="004965D9"/>
    <w:rsid w:val="00496C3B"/>
    <w:rsid w:val="00497BAF"/>
    <w:rsid w:val="004A0463"/>
    <w:rsid w:val="004A0805"/>
    <w:rsid w:val="004A0B38"/>
    <w:rsid w:val="004A0B7D"/>
    <w:rsid w:val="004A0E5C"/>
    <w:rsid w:val="004A0F42"/>
    <w:rsid w:val="004A10AD"/>
    <w:rsid w:val="004A1373"/>
    <w:rsid w:val="004A13A6"/>
    <w:rsid w:val="004A1B19"/>
    <w:rsid w:val="004A273F"/>
    <w:rsid w:val="004A2BD7"/>
    <w:rsid w:val="004A31D4"/>
    <w:rsid w:val="004A329E"/>
    <w:rsid w:val="004A38F8"/>
    <w:rsid w:val="004A3A7C"/>
    <w:rsid w:val="004A3AE7"/>
    <w:rsid w:val="004A3B84"/>
    <w:rsid w:val="004A3E8B"/>
    <w:rsid w:val="004A4B4B"/>
    <w:rsid w:val="004A5110"/>
    <w:rsid w:val="004A51AA"/>
    <w:rsid w:val="004A6133"/>
    <w:rsid w:val="004A7C9D"/>
    <w:rsid w:val="004A7CCD"/>
    <w:rsid w:val="004A7DB9"/>
    <w:rsid w:val="004B0955"/>
    <w:rsid w:val="004B0C18"/>
    <w:rsid w:val="004B0D9D"/>
    <w:rsid w:val="004B162D"/>
    <w:rsid w:val="004B239F"/>
    <w:rsid w:val="004B2AC4"/>
    <w:rsid w:val="004B2F14"/>
    <w:rsid w:val="004B314A"/>
    <w:rsid w:val="004B3246"/>
    <w:rsid w:val="004B37B0"/>
    <w:rsid w:val="004B3F4B"/>
    <w:rsid w:val="004B4727"/>
    <w:rsid w:val="004B4A39"/>
    <w:rsid w:val="004B4B64"/>
    <w:rsid w:val="004B5618"/>
    <w:rsid w:val="004B5A13"/>
    <w:rsid w:val="004B5F75"/>
    <w:rsid w:val="004B68D7"/>
    <w:rsid w:val="004B7A81"/>
    <w:rsid w:val="004B7AAC"/>
    <w:rsid w:val="004C028F"/>
    <w:rsid w:val="004C02F4"/>
    <w:rsid w:val="004C0688"/>
    <w:rsid w:val="004C2824"/>
    <w:rsid w:val="004C2865"/>
    <w:rsid w:val="004C3189"/>
    <w:rsid w:val="004C324B"/>
    <w:rsid w:val="004C3A19"/>
    <w:rsid w:val="004C3CC7"/>
    <w:rsid w:val="004C43F7"/>
    <w:rsid w:val="004C45B2"/>
    <w:rsid w:val="004C529B"/>
    <w:rsid w:val="004C5A3C"/>
    <w:rsid w:val="004C5D17"/>
    <w:rsid w:val="004C6123"/>
    <w:rsid w:val="004C6237"/>
    <w:rsid w:val="004C64D0"/>
    <w:rsid w:val="004C6731"/>
    <w:rsid w:val="004C6A8D"/>
    <w:rsid w:val="004C70B9"/>
    <w:rsid w:val="004C7B85"/>
    <w:rsid w:val="004D0117"/>
    <w:rsid w:val="004D074C"/>
    <w:rsid w:val="004D0D96"/>
    <w:rsid w:val="004D0E72"/>
    <w:rsid w:val="004D12DD"/>
    <w:rsid w:val="004D1A12"/>
    <w:rsid w:val="004D28D8"/>
    <w:rsid w:val="004D338F"/>
    <w:rsid w:val="004D3CA4"/>
    <w:rsid w:val="004D41E5"/>
    <w:rsid w:val="004D496D"/>
    <w:rsid w:val="004D52E6"/>
    <w:rsid w:val="004D554B"/>
    <w:rsid w:val="004D5AE5"/>
    <w:rsid w:val="004D653A"/>
    <w:rsid w:val="004D7726"/>
    <w:rsid w:val="004E03CE"/>
    <w:rsid w:val="004E0BF7"/>
    <w:rsid w:val="004E1D5D"/>
    <w:rsid w:val="004E2856"/>
    <w:rsid w:val="004E2FA8"/>
    <w:rsid w:val="004E31DF"/>
    <w:rsid w:val="004E3DF8"/>
    <w:rsid w:val="004E3EC7"/>
    <w:rsid w:val="004E4AA6"/>
    <w:rsid w:val="004E4D68"/>
    <w:rsid w:val="004E4F9B"/>
    <w:rsid w:val="004E5482"/>
    <w:rsid w:val="004E68F6"/>
    <w:rsid w:val="004E6B99"/>
    <w:rsid w:val="004E787B"/>
    <w:rsid w:val="004E7883"/>
    <w:rsid w:val="004E7DDC"/>
    <w:rsid w:val="004F06CC"/>
    <w:rsid w:val="004F16FD"/>
    <w:rsid w:val="004F19A2"/>
    <w:rsid w:val="004F2233"/>
    <w:rsid w:val="004F33F3"/>
    <w:rsid w:val="004F34CB"/>
    <w:rsid w:val="004F428F"/>
    <w:rsid w:val="004F43BA"/>
    <w:rsid w:val="004F48F9"/>
    <w:rsid w:val="004F4E48"/>
    <w:rsid w:val="004F4FCF"/>
    <w:rsid w:val="004F5052"/>
    <w:rsid w:val="004F5416"/>
    <w:rsid w:val="004F589E"/>
    <w:rsid w:val="004F63DD"/>
    <w:rsid w:val="004F68E8"/>
    <w:rsid w:val="004F7772"/>
    <w:rsid w:val="004F7F01"/>
    <w:rsid w:val="0050022C"/>
    <w:rsid w:val="00500540"/>
    <w:rsid w:val="00500722"/>
    <w:rsid w:val="0050091C"/>
    <w:rsid w:val="00501404"/>
    <w:rsid w:val="00501900"/>
    <w:rsid w:val="00501A62"/>
    <w:rsid w:val="00501BE7"/>
    <w:rsid w:val="00501CDB"/>
    <w:rsid w:val="00501FD9"/>
    <w:rsid w:val="00501FEA"/>
    <w:rsid w:val="005048D9"/>
    <w:rsid w:val="00504FAB"/>
    <w:rsid w:val="0050664F"/>
    <w:rsid w:val="00506FFC"/>
    <w:rsid w:val="00507304"/>
    <w:rsid w:val="005078F1"/>
    <w:rsid w:val="00510EC4"/>
    <w:rsid w:val="00511005"/>
    <w:rsid w:val="0051179A"/>
    <w:rsid w:val="0051223C"/>
    <w:rsid w:val="0051248D"/>
    <w:rsid w:val="005125F6"/>
    <w:rsid w:val="005127AA"/>
    <w:rsid w:val="00513414"/>
    <w:rsid w:val="00513B9F"/>
    <w:rsid w:val="00513BEF"/>
    <w:rsid w:val="00513F56"/>
    <w:rsid w:val="00514848"/>
    <w:rsid w:val="00514EB4"/>
    <w:rsid w:val="00515BE3"/>
    <w:rsid w:val="00516193"/>
    <w:rsid w:val="005163DA"/>
    <w:rsid w:val="005166B5"/>
    <w:rsid w:val="00517464"/>
    <w:rsid w:val="005175BF"/>
    <w:rsid w:val="005207AF"/>
    <w:rsid w:val="0052140D"/>
    <w:rsid w:val="005214AA"/>
    <w:rsid w:val="00522F4B"/>
    <w:rsid w:val="00523048"/>
    <w:rsid w:val="0052353D"/>
    <w:rsid w:val="00523966"/>
    <w:rsid w:val="00523ABB"/>
    <w:rsid w:val="00524154"/>
    <w:rsid w:val="005244EA"/>
    <w:rsid w:val="00524AA3"/>
    <w:rsid w:val="00524EB7"/>
    <w:rsid w:val="005252C0"/>
    <w:rsid w:val="005258B1"/>
    <w:rsid w:val="005266D4"/>
    <w:rsid w:val="005273A9"/>
    <w:rsid w:val="00527682"/>
    <w:rsid w:val="0052792E"/>
    <w:rsid w:val="005307AA"/>
    <w:rsid w:val="00530AF6"/>
    <w:rsid w:val="005314F6"/>
    <w:rsid w:val="00531527"/>
    <w:rsid w:val="0053183F"/>
    <w:rsid w:val="00531B0C"/>
    <w:rsid w:val="0053260B"/>
    <w:rsid w:val="00532688"/>
    <w:rsid w:val="00534119"/>
    <w:rsid w:val="00534D14"/>
    <w:rsid w:val="00534FAC"/>
    <w:rsid w:val="00535304"/>
    <w:rsid w:val="00535E06"/>
    <w:rsid w:val="00536986"/>
    <w:rsid w:val="00536D34"/>
    <w:rsid w:val="00537A1C"/>
    <w:rsid w:val="00537E33"/>
    <w:rsid w:val="00541B8C"/>
    <w:rsid w:val="00541DBE"/>
    <w:rsid w:val="00542084"/>
    <w:rsid w:val="0054220B"/>
    <w:rsid w:val="00542B0E"/>
    <w:rsid w:val="00542DA2"/>
    <w:rsid w:val="005431FA"/>
    <w:rsid w:val="00543541"/>
    <w:rsid w:val="00543572"/>
    <w:rsid w:val="00543BF0"/>
    <w:rsid w:val="00543D94"/>
    <w:rsid w:val="00544580"/>
    <w:rsid w:val="005446DC"/>
    <w:rsid w:val="00544BF6"/>
    <w:rsid w:val="00544E09"/>
    <w:rsid w:val="00545614"/>
    <w:rsid w:val="00546886"/>
    <w:rsid w:val="00546D3C"/>
    <w:rsid w:val="0055042F"/>
    <w:rsid w:val="0055103C"/>
    <w:rsid w:val="00552A24"/>
    <w:rsid w:val="00553005"/>
    <w:rsid w:val="00553023"/>
    <w:rsid w:val="00553B16"/>
    <w:rsid w:val="00553DDC"/>
    <w:rsid w:val="00553F17"/>
    <w:rsid w:val="005540A8"/>
    <w:rsid w:val="005540C5"/>
    <w:rsid w:val="005545DD"/>
    <w:rsid w:val="00555204"/>
    <w:rsid w:val="005552A0"/>
    <w:rsid w:val="0055577E"/>
    <w:rsid w:val="005571A8"/>
    <w:rsid w:val="005573E0"/>
    <w:rsid w:val="00557D1C"/>
    <w:rsid w:val="005606EC"/>
    <w:rsid w:val="005609CD"/>
    <w:rsid w:val="00560AC8"/>
    <w:rsid w:val="00560C70"/>
    <w:rsid w:val="0056125A"/>
    <w:rsid w:val="0056180A"/>
    <w:rsid w:val="00561964"/>
    <w:rsid w:val="00561B13"/>
    <w:rsid w:val="005620EB"/>
    <w:rsid w:val="005621B6"/>
    <w:rsid w:val="00562BE9"/>
    <w:rsid w:val="00562DDD"/>
    <w:rsid w:val="005631C6"/>
    <w:rsid w:val="005634A0"/>
    <w:rsid w:val="00564883"/>
    <w:rsid w:val="005655D3"/>
    <w:rsid w:val="005657FC"/>
    <w:rsid w:val="00565A1D"/>
    <w:rsid w:val="00565DDA"/>
    <w:rsid w:val="005660E0"/>
    <w:rsid w:val="00566A75"/>
    <w:rsid w:val="00567123"/>
    <w:rsid w:val="00567495"/>
    <w:rsid w:val="005702D1"/>
    <w:rsid w:val="005703A0"/>
    <w:rsid w:val="00570AF5"/>
    <w:rsid w:val="00571262"/>
    <w:rsid w:val="00573A90"/>
    <w:rsid w:val="005747C0"/>
    <w:rsid w:val="00574A2C"/>
    <w:rsid w:val="00575E2B"/>
    <w:rsid w:val="00576206"/>
    <w:rsid w:val="00576681"/>
    <w:rsid w:val="00576DFF"/>
    <w:rsid w:val="00577232"/>
    <w:rsid w:val="00577504"/>
    <w:rsid w:val="00577D8F"/>
    <w:rsid w:val="00577ECA"/>
    <w:rsid w:val="00583994"/>
    <w:rsid w:val="00583B6E"/>
    <w:rsid w:val="00583D46"/>
    <w:rsid w:val="0058448B"/>
    <w:rsid w:val="00584BCB"/>
    <w:rsid w:val="00585C90"/>
    <w:rsid w:val="0059130C"/>
    <w:rsid w:val="00591AEF"/>
    <w:rsid w:val="00591D92"/>
    <w:rsid w:val="00591FD6"/>
    <w:rsid w:val="0059202C"/>
    <w:rsid w:val="005926FC"/>
    <w:rsid w:val="005930B2"/>
    <w:rsid w:val="00593D4A"/>
    <w:rsid w:val="00594223"/>
    <w:rsid w:val="00594E64"/>
    <w:rsid w:val="005954BE"/>
    <w:rsid w:val="0059655F"/>
    <w:rsid w:val="0059674F"/>
    <w:rsid w:val="00597291"/>
    <w:rsid w:val="00597308"/>
    <w:rsid w:val="005978B3"/>
    <w:rsid w:val="005A0AC7"/>
    <w:rsid w:val="005A0DF1"/>
    <w:rsid w:val="005A11DA"/>
    <w:rsid w:val="005A1AFC"/>
    <w:rsid w:val="005A1BC4"/>
    <w:rsid w:val="005A208A"/>
    <w:rsid w:val="005A21BC"/>
    <w:rsid w:val="005A2672"/>
    <w:rsid w:val="005A3175"/>
    <w:rsid w:val="005A3FD6"/>
    <w:rsid w:val="005A59D7"/>
    <w:rsid w:val="005A6402"/>
    <w:rsid w:val="005A7312"/>
    <w:rsid w:val="005A7886"/>
    <w:rsid w:val="005A7DCE"/>
    <w:rsid w:val="005B01F9"/>
    <w:rsid w:val="005B0692"/>
    <w:rsid w:val="005B1279"/>
    <w:rsid w:val="005B16AD"/>
    <w:rsid w:val="005B1807"/>
    <w:rsid w:val="005B1B55"/>
    <w:rsid w:val="005B1D77"/>
    <w:rsid w:val="005B3EFB"/>
    <w:rsid w:val="005B3F84"/>
    <w:rsid w:val="005B437C"/>
    <w:rsid w:val="005B4DC1"/>
    <w:rsid w:val="005B50C2"/>
    <w:rsid w:val="005B57D2"/>
    <w:rsid w:val="005B6D6D"/>
    <w:rsid w:val="005B6DCB"/>
    <w:rsid w:val="005B750F"/>
    <w:rsid w:val="005B785F"/>
    <w:rsid w:val="005B7C9C"/>
    <w:rsid w:val="005B7D2C"/>
    <w:rsid w:val="005C0502"/>
    <w:rsid w:val="005C07BD"/>
    <w:rsid w:val="005C084E"/>
    <w:rsid w:val="005C12F6"/>
    <w:rsid w:val="005C177D"/>
    <w:rsid w:val="005C390C"/>
    <w:rsid w:val="005C3D6A"/>
    <w:rsid w:val="005C4328"/>
    <w:rsid w:val="005C48C3"/>
    <w:rsid w:val="005C546A"/>
    <w:rsid w:val="005C54C0"/>
    <w:rsid w:val="005C5C30"/>
    <w:rsid w:val="005C659B"/>
    <w:rsid w:val="005C6986"/>
    <w:rsid w:val="005C6BF7"/>
    <w:rsid w:val="005C6C43"/>
    <w:rsid w:val="005C7567"/>
    <w:rsid w:val="005C7C68"/>
    <w:rsid w:val="005D0579"/>
    <w:rsid w:val="005D10EF"/>
    <w:rsid w:val="005D1A53"/>
    <w:rsid w:val="005D2298"/>
    <w:rsid w:val="005D295C"/>
    <w:rsid w:val="005D2F12"/>
    <w:rsid w:val="005D3AF7"/>
    <w:rsid w:val="005D3F13"/>
    <w:rsid w:val="005D432C"/>
    <w:rsid w:val="005D45A8"/>
    <w:rsid w:val="005D497A"/>
    <w:rsid w:val="005D51A6"/>
    <w:rsid w:val="005D5D16"/>
    <w:rsid w:val="005D5D56"/>
    <w:rsid w:val="005D6325"/>
    <w:rsid w:val="005D63C8"/>
    <w:rsid w:val="005D67CA"/>
    <w:rsid w:val="005D6D6D"/>
    <w:rsid w:val="005D6F4C"/>
    <w:rsid w:val="005D6F50"/>
    <w:rsid w:val="005D74F7"/>
    <w:rsid w:val="005D7588"/>
    <w:rsid w:val="005D7B38"/>
    <w:rsid w:val="005E02EA"/>
    <w:rsid w:val="005E1021"/>
    <w:rsid w:val="005E1024"/>
    <w:rsid w:val="005E1E5D"/>
    <w:rsid w:val="005E20B3"/>
    <w:rsid w:val="005E20EA"/>
    <w:rsid w:val="005E27B9"/>
    <w:rsid w:val="005E3309"/>
    <w:rsid w:val="005E34D4"/>
    <w:rsid w:val="005E3638"/>
    <w:rsid w:val="005E3F0E"/>
    <w:rsid w:val="005E41A8"/>
    <w:rsid w:val="005E56F0"/>
    <w:rsid w:val="005E574D"/>
    <w:rsid w:val="005E5F15"/>
    <w:rsid w:val="005E65E5"/>
    <w:rsid w:val="005E6B2E"/>
    <w:rsid w:val="005E765D"/>
    <w:rsid w:val="005E76C5"/>
    <w:rsid w:val="005E7732"/>
    <w:rsid w:val="005F15B7"/>
    <w:rsid w:val="005F172A"/>
    <w:rsid w:val="005F2353"/>
    <w:rsid w:val="005F27A3"/>
    <w:rsid w:val="005F30CF"/>
    <w:rsid w:val="005F32A9"/>
    <w:rsid w:val="005F3629"/>
    <w:rsid w:val="005F3884"/>
    <w:rsid w:val="005F3C64"/>
    <w:rsid w:val="005F3D03"/>
    <w:rsid w:val="005F3E7C"/>
    <w:rsid w:val="005F477B"/>
    <w:rsid w:val="005F4787"/>
    <w:rsid w:val="005F47EE"/>
    <w:rsid w:val="005F564F"/>
    <w:rsid w:val="005F5889"/>
    <w:rsid w:val="005F5C67"/>
    <w:rsid w:val="005F60E6"/>
    <w:rsid w:val="005F67CA"/>
    <w:rsid w:val="005F6E8C"/>
    <w:rsid w:val="005F70EF"/>
    <w:rsid w:val="005F73CE"/>
    <w:rsid w:val="00600051"/>
    <w:rsid w:val="006015EC"/>
    <w:rsid w:val="00601975"/>
    <w:rsid w:val="00601ED7"/>
    <w:rsid w:val="0060393A"/>
    <w:rsid w:val="00603D56"/>
    <w:rsid w:val="00604036"/>
    <w:rsid w:val="006044E3"/>
    <w:rsid w:val="00604530"/>
    <w:rsid w:val="00604A03"/>
    <w:rsid w:val="006055FF"/>
    <w:rsid w:val="00606503"/>
    <w:rsid w:val="006066A0"/>
    <w:rsid w:val="006069BE"/>
    <w:rsid w:val="0060782E"/>
    <w:rsid w:val="00607EC4"/>
    <w:rsid w:val="006108EE"/>
    <w:rsid w:val="00610F39"/>
    <w:rsid w:val="0061124F"/>
    <w:rsid w:val="006115E4"/>
    <w:rsid w:val="0061178C"/>
    <w:rsid w:val="00611FD7"/>
    <w:rsid w:val="006123D5"/>
    <w:rsid w:val="00613A05"/>
    <w:rsid w:val="006145D7"/>
    <w:rsid w:val="006156F4"/>
    <w:rsid w:val="00615C72"/>
    <w:rsid w:val="00616C0E"/>
    <w:rsid w:val="00617880"/>
    <w:rsid w:val="00617F64"/>
    <w:rsid w:val="006207C5"/>
    <w:rsid w:val="00620B7B"/>
    <w:rsid w:val="00620BDE"/>
    <w:rsid w:val="00620C8E"/>
    <w:rsid w:val="006213B0"/>
    <w:rsid w:val="00621B72"/>
    <w:rsid w:val="00621C10"/>
    <w:rsid w:val="00621E88"/>
    <w:rsid w:val="00621E95"/>
    <w:rsid w:val="00622193"/>
    <w:rsid w:val="006223BA"/>
    <w:rsid w:val="00622AC5"/>
    <w:rsid w:val="00623124"/>
    <w:rsid w:val="00623272"/>
    <w:rsid w:val="00624027"/>
    <w:rsid w:val="0062483E"/>
    <w:rsid w:val="00624C47"/>
    <w:rsid w:val="00624EF8"/>
    <w:rsid w:val="006252BB"/>
    <w:rsid w:val="00625637"/>
    <w:rsid w:val="0062617D"/>
    <w:rsid w:val="00626A65"/>
    <w:rsid w:val="0062700D"/>
    <w:rsid w:val="00627431"/>
    <w:rsid w:val="006319D9"/>
    <w:rsid w:val="00631D06"/>
    <w:rsid w:val="006328D4"/>
    <w:rsid w:val="00632DA7"/>
    <w:rsid w:val="00632FCC"/>
    <w:rsid w:val="00633B13"/>
    <w:rsid w:val="00633FCC"/>
    <w:rsid w:val="00634332"/>
    <w:rsid w:val="006344A2"/>
    <w:rsid w:val="00635ACC"/>
    <w:rsid w:val="00635C1C"/>
    <w:rsid w:val="00635C86"/>
    <w:rsid w:val="006362B2"/>
    <w:rsid w:val="00636394"/>
    <w:rsid w:val="00637262"/>
    <w:rsid w:val="00637856"/>
    <w:rsid w:val="006378A0"/>
    <w:rsid w:val="00637A45"/>
    <w:rsid w:val="00637B1C"/>
    <w:rsid w:val="00637D6E"/>
    <w:rsid w:val="006402F6"/>
    <w:rsid w:val="00640C2E"/>
    <w:rsid w:val="00641BB9"/>
    <w:rsid w:val="00642312"/>
    <w:rsid w:val="00642675"/>
    <w:rsid w:val="00642B00"/>
    <w:rsid w:val="00642CF7"/>
    <w:rsid w:val="006435B9"/>
    <w:rsid w:val="006436F4"/>
    <w:rsid w:val="006440D0"/>
    <w:rsid w:val="00644217"/>
    <w:rsid w:val="00644377"/>
    <w:rsid w:val="00644AFE"/>
    <w:rsid w:val="00644DB5"/>
    <w:rsid w:val="00645366"/>
    <w:rsid w:val="00645561"/>
    <w:rsid w:val="006456CF"/>
    <w:rsid w:val="0064641D"/>
    <w:rsid w:val="006466C0"/>
    <w:rsid w:val="00646DBA"/>
    <w:rsid w:val="00647F92"/>
    <w:rsid w:val="006506A7"/>
    <w:rsid w:val="00651363"/>
    <w:rsid w:val="00651FC5"/>
    <w:rsid w:val="006520EA"/>
    <w:rsid w:val="00652285"/>
    <w:rsid w:val="006538D9"/>
    <w:rsid w:val="006539A2"/>
    <w:rsid w:val="0065401C"/>
    <w:rsid w:val="00654CFA"/>
    <w:rsid w:val="00655499"/>
    <w:rsid w:val="00655646"/>
    <w:rsid w:val="006558CE"/>
    <w:rsid w:val="006558FF"/>
    <w:rsid w:val="00656A6D"/>
    <w:rsid w:val="0065714E"/>
    <w:rsid w:val="006572B3"/>
    <w:rsid w:val="006573DE"/>
    <w:rsid w:val="00657438"/>
    <w:rsid w:val="00657E8C"/>
    <w:rsid w:val="00660C53"/>
    <w:rsid w:val="00661183"/>
    <w:rsid w:val="00661378"/>
    <w:rsid w:val="006613F6"/>
    <w:rsid w:val="00661F65"/>
    <w:rsid w:val="00661FBB"/>
    <w:rsid w:val="0066322F"/>
    <w:rsid w:val="006634B0"/>
    <w:rsid w:val="00663F6D"/>
    <w:rsid w:val="00664700"/>
    <w:rsid w:val="00664A2D"/>
    <w:rsid w:val="00664B97"/>
    <w:rsid w:val="00664F07"/>
    <w:rsid w:val="00664F19"/>
    <w:rsid w:val="0066524C"/>
    <w:rsid w:val="0066550A"/>
    <w:rsid w:val="006655CC"/>
    <w:rsid w:val="00665675"/>
    <w:rsid w:val="00665B1B"/>
    <w:rsid w:val="00666415"/>
    <w:rsid w:val="0066747B"/>
    <w:rsid w:val="0067010C"/>
    <w:rsid w:val="00670174"/>
    <w:rsid w:val="0067022F"/>
    <w:rsid w:val="006704BE"/>
    <w:rsid w:val="00670819"/>
    <w:rsid w:val="0067090E"/>
    <w:rsid w:val="00671202"/>
    <w:rsid w:val="006715EE"/>
    <w:rsid w:val="00672741"/>
    <w:rsid w:val="0067278A"/>
    <w:rsid w:val="006728EB"/>
    <w:rsid w:val="00672A32"/>
    <w:rsid w:val="00673581"/>
    <w:rsid w:val="00674254"/>
    <w:rsid w:val="00674C82"/>
    <w:rsid w:val="006773A9"/>
    <w:rsid w:val="00680773"/>
    <w:rsid w:val="00680CC4"/>
    <w:rsid w:val="0068118D"/>
    <w:rsid w:val="00681A17"/>
    <w:rsid w:val="00681ACC"/>
    <w:rsid w:val="00682625"/>
    <w:rsid w:val="00682F87"/>
    <w:rsid w:val="00683127"/>
    <w:rsid w:val="0068363B"/>
    <w:rsid w:val="00683F20"/>
    <w:rsid w:val="00684257"/>
    <w:rsid w:val="006842CB"/>
    <w:rsid w:val="00684C65"/>
    <w:rsid w:val="00685FB3"/>
    <w:rsid w:val="00686399"/>
    <w:rsid w:val="00686892"/>
    <w:rsid w:val="00686946"/>
    <w:rsid w:val="00686F41"/>
    <w:rsid w:val="006877A4"/>
    <w:rsid w:val="00687AE6"/>
    <w:rsid w:val="00687B98"/>
    <w:rsid w:val="00692409"/>
    <w:rsid w:val="006927DA"/>
    <w:rsid w:val="00692A0F"/>
    <w:rsid w:val="00692A65"/>
    <w:rsid w:val="00692E65"/>
    <w:rsid w:val="0069301F"/>
    <w:rsid w:val="00693CD0"/>
    <w:rsid w:val="00693D7B"/>
    <w:rsid w:val="00695255"/>
    <w:rsid w:val="0069530A"/>
    <w:rsid w:val="006955B5"/>
    <w:rsid w:val="00695847"/>
    <w:rsid w:val="00695A18"/>
    <w:rsid w:val="00695E17"/>
    <w:rsid w:val="006963EA"/>
    <w:rsid w:val="006967D5"/>
    <w:rsid w:val="00697370"/>
    <w:rsid w:val="006A0090"/>
    <w:rsid w:val="006A0258"/>
    <w:rsid w:val="006A0D44"/>
    <w:rsid w:val="006A18E9"/>
    <w:rsid w:val="006A28C3"/>
    <w:rsid w:val="006A31A3"/>
    <w:rsid w:val="006A37C9"/>
    <w:rsid w:val="006A3894"/>
    <w:rsid w:val="006A3C00"/>
    <w:rsid w:val="006A3D08"/>
    <w:rsid w:val="006A454D"/>
    <w:rsid w:val="006A4CF0"/>
    <w:rsid w:val="006A5006"/>
    <w:rsid w:val="006A5950"/>
    <w:rsid w:val="006A5995"/>
    <w:rsid w:val="006A689D"/>
    <w:rsid w:val="006A6BE5"/>
    <w:rsid w:val="006A72EC"/>
    <w:rsid w:val="006B0D15"/>
    <w:rsid w:val="006B0E7F"/>
    <w:rsid w:val="006B16CA"/>
    <w:rsid w:val="006B1A09"/>
    <w:rsid w:val="006B1A5D"/>
    <w:rsid w:val="006B2039"/>
    <w:rsid w:val="006B289B"/>
    <w:rsid w:val="006B2BB9"/>
    <w:rsid w:val="006B33B0"/>
    <w:rsid w:val="006B34CF"/>
    <w:rsid w:val="006B3C0D"/>
    <w:rsid w:val="006B3DF1"/>
    <w:rsid w:val="006B3E8E"/>
    <w:rsid w:val="006B3EC9"/>
    <w:rsid w:val="006B3F8E"/>
    <w:rsid w:val="006B400D"/>
    <w:rsid w:val="006B45B7"/>
    <w:rsid w:val="006B4A04"/>
    <w:rsid w:val="006B4C86"/>
    <w:rsid w:val="006B518F"/>
    <w:rsid w:val="006B58D2"/>
    <w:rsid w:val="006B66B3"/>
    <w:rsid w:val="006B7033"/>
    <w:rsid w:val="006B79D6"/>
    <w:rsid w:val="006C1017"/>
    <w:rsid w:val="006C21E8"/>
    <w:rsid w:val="006C277F"/>
    <w:rsid w:val="006C2988"/>
    <w:rsid w:val="006C3368"/>
    <w:rsid w:val="006C3E6D"/>
    <w:rsid w:val="006C40E2"/>
    <w:rsid w:val="006C4B54"/>
    <w:rsid w:val="006C4E72"/>
    <w:rsid w:val="006C5342"/>
    <w:rsid w:val="006C56B2"/>
    <w:rsid w:val="006C62D7"/>
    <w:rsid w:val="006C6327"/>
    <w:rsid w:val="006C6EF0"/>
    <w:rsid w:val="006C704F"/>
    <w:rsid w:val="006C70BE"/>
    <w:rsid w:val="006C74FF"/>
    <w:rsid w:val="006C7EB4"/>
    <w:rsid w:val="006D0FC1"/>
    <w:rsid w:val="006D192D"/>
    <w:rsid w:val="006D19E8"/>
    <w:rsid w:val="006D1FBC"/>
    <w:rsid w:val="006D21ED"/>
    <w:rsid w:val="006D2BC1"/>
    <w:rsid w:val="006D3C0E"/>
    <w:rsid w:val="006D414A"/>
    <w:rsid w:val="006D4584"/>
    <w:rsid w:val="006D4628"/>
    <w:rsid w:val="006D4885"/>
    <w:rsid w:val="006D4B47"/>
    <w:rsid w:val="006D5600"/>
    <w:rsid w:val="006D5953"/>
    <w:rsid w:val="006D5BED"/>
    <w:rsid w:val="006D5C7E"/>
    <w:rsid w:val="006D698E"/>
    <w:rsid w:val="006D6A79"/>
    <w:rsid w:val="006D7B66"/>
    <w:rsid w:val="006D7C73"/>
    <w:rsid w:val="006D7D6D"/>
    <w:rsid w:val="006E07BF"/>
    <w:rsid w:val="006E0A06"/>
    <w:rsid w:val="006E18A3"/>
    <w:rsid w:val="006E1D53"/>
    <w:rsid w:val="006E2BD8"/>
    <w:rsid w:val="006E3684"/>
    <w:rsid w:val="006E4018"/>
    <w:rsid w:val="006E436D"/>
    <w:rsid w:val="006E45FF"/>
    <w:rsid w:val="006E5584"/>
    <w:rsid w:val="006E56FB"/>
    <w:rsid w:val="006E6017"/>
    <w:rsid w:val="006E61BA"/>
    <w:rsid w:val="006F0EF2"/>
    <w:rsid w:val="006F242A"/>
    <w:rsid w:val="006F24C1"/>
    <w:rsid w:val="006F41DD"/>
    <w:rsid w:val="006F43CF"/>
    <w:rsid w:val="006F4DBD"/>
    <w:rsid w:val="006F60DD"/>
    <w:rsid w:val="006F6127"/>
    <w:rsid w:val="006F7028"/>
    <w:rsid w:val="006F70FE"/>
    <w:rsid w:val="006F74FB"/>
    <w:rsid w:val="006F7929"/>
    <w:rsid w:val="0070004E"/>
    <w:rsid w:val="0070068D"/>
    <w:rsid w:val="00701610"/>
    <w:rsid w:val="00701A34"/>
    <w:rsid w:val="00702597"/>
    <w:rsid w:val="007025BF"/>
    <w:rsid w:val="00702B0E"/>
    <w:rsid w:val="00702C4E"/>
    <w:rsid w:val="00702C9D"/>
    <w:rsid w:val="00702DDE"/>
    <w:rsid w:val="007031E9"/>
    <w:rsid w:val="007032A4"/>
    <w:rsid w:val="00704B17"/>
    <w:rsid w:val="0070529D"/>
    <w:rsid w:val="007054C3"/>
    <w:rsid w:val="007063B5"/>
    <w:rsid w:val="00706A98"/>
    <w:rsid w:val="00707398"/>
    <w:rsid w:val="007073CC"/>
    <w:rsid w:val="00707504"/>
    <w:rsid w:val="007077D3"/>
    <w:rsid w:val="007103C9"/>
    <w:rsid w:val="00712C21"/>
    <w:rsid w:val="00713706"/>
    <w:rsid w:val="00713977"/>
    <w:rsid w:val="007139B3"/>
    <w:rsid w:val="00713ABF"/>
    <w:rsid w:val="0071414E"/>
    <w:rsid w:val="00714E7A"/>
    <w:rsid w:val="00715E1A"/>
    <w:rsid w:val="00715F53"/>
    <w:rsid w:val="00716367"/>
    <w:rsid w:val="0071690A"/>
    <w:rsid w:val="00717B8B"/>
    <w:rsid w:val="00717E5F"/>
    <w:rsid w:val="00717F77"/>
    <w:rsid w:val="00721542"/>
    <w:rsid w:val="00721684"/>
    <w:rsid w:val="00721D5E"/>
    <w:rsid w:val="00722473"/>
    <w:rsid w:val="00722A28"/>
    <w:rsid w:val="00722AAC"/>
    <w:rsid w:val="00722EE3"/>
    <w:rsid w:val="0072357C"/>
    <w:rsid w:val="0072429A"/>
    <w:rsid w:val="007243C4"/>
    <w:rsid w:val="00724AAE"/>
    <w:rsid w:val="00724ADA"/>
    <w:rsid w:val="00724EAA"/>
    <w:rsid w:val="00725513"/>
    <w:rsid w:val="00725736"/>
    <w:rsid w:val="0072727A"/>
    <w:rsid w:val="00727668"/>
    <w:rsid w:val="007300E2"/>
    <w:rsid w:val="0073020E"/>
    <w:rsid w:val="00730364"/>
    <w:rsid w:val="00730C7E"/>
    <w:rsid w:val="0073109E"/>
    <w:rsid w:val="00731348"/>
    <w:rsid w:val="007318EF"/>
    <w:rsid w:val="007323F5"/>
    <w:rsid w:val="00732C3B"/>
    <w:rsid w:val="00732DA4"/>
    <w:rsid w:val="00733571"/>
    <w:rsid w:val="007344EA"/>
    <w:rsid w:val="00734A96"/>
    <w:rsid w:val="00734B01"/>
    <w:rsid w:val="00734B4C"/>
    <w:rsid w:val="00735048"/>
    <w:rsid w:val="00735942"/>
    <w:rsid w:val="00735D2C"/>
    <w:rsid w:val="00736120"/>
    <w:rsid w:val="007365EA"/>
    <w:rsid w:val="00736A1C"/>
    <w:rsid w:val="00737045"/>
    <w:rsid w:val="00741641"/>
    <w:rsid w:val="0074173F"/>
    <w:rsid w:val="00741D85"/>
    <w:rsid w:val="007420D9"/>
    <w:rsid w:val="007425D0"/>
    <w:rsid w:val="00743593"/>
    <w:rsid w:val="00743F5F"/>
    <w:rsid w:val="00744337"/>
    <w:rsid w:val="0074489E"/>
    <w:rsid w:val="00744D23"/>
    <w:rsid w:val="00745578"/>
    <w:rsid w:val="007462C3"/>
    <w:rsid w:val="007467A9"/>
    <w:rsid w:val="00746809"/>
    <w:rsid w:val="00746CBE"/>
    <w:rsid w:val="00747773"/>
    <w:rsid w:val="00747995"/>
    <w:rsid w:val="007479AB"/>
    <w:rsid w:val="00750317"/>
    <w:rsid w:val="007509CB"/>
    <w:rsid w:val="00750A96"/>
    <w:rsid w:val="00751107"/>
    <w:rsid w:val="0075116E"/>
    <w:rsid w:val="007519A6"/>
    <w:rsid w:val="00752343"/>
    <w:rsid w:val="0075282E"/>
    <w:rsid w:val="007529A9"/>
    <w:rsid w:val="007529AD"/>
    <w:rsid w:val="00752E21"/>
    <w:rsid w:val="00752EC8"/>
    <w:rsid w:val="00752F9B"/>
    <w:rsid w:val="007534EF"/>
    <w:rsid w:val="00753B13"/>
    <w:rsid w:val="007541A3"/>
    <w:rsid w:val="00754469"/>
    <w:rsid w:val="007546F7"/>
    <w:rsid w:val="007547BB"/>
    <w:rsid w:val="00754D9D"/>
    <w:rsid w:val="00755328"/>
    <w:rsid w:val="00755B7F"/>
    <w:rsid w:val="007568C4"/>
    <w:rsid w:val="00757192"/>
    <w:rsid w:val="007572C1"/>
    <w:rsid w:val="00757483"/>
    <w:rsid w:val="00757913"/>
    <w:rsid w:val="00757BBA"/>
    <w:rsid w:val="00757E46"/>
    <w:rsid w:val="0076035B"/>
    <w:rsid w:val="00762410"/>
    <w:rsid w:val="0076250F"/>
    <w:rsid w:val="00762872"/>
    <w:rsid w:val="0076328A"/>
    <w:rsid w:val="0076328F"/>
    <w:rsid w:val="00763EA3"/>
    <w:rsid w:val="007644CE"/>
    <w:rsid w:val="00764CA3"/>
    <w:rsid w:val="00764D56"/>
    <w:rsid w:val="0076540B"/>
    <w:rsid w:val="0076577B"/>
    <w:rsid w:val="00765CAA"/>
    <w:rsid w:val="0076642C"/>
    <w:rsid w:val="007673B0"/>
    <w:rsid w:val="007676AD"/>
    <w:rsid w:val="007676F9"/>
    <w:rsid w:val="00767C00"/>
    <w:rsid w:val="00767D20"/>
    <w:rsid w:val="00767D43"/>
    <w:rsid w:val="00767F4A"/>
    <w:rsid w:val="0077025B"/>
    <w:rsid w:val="007715A7"/>
    <w:rsid w:val="00771981"/>
    <w:rsid w:val="00771D79"/>
    <w:rsid w:val="00772360"/>
    <w:rsid w:val="007726C0"/>
    <w:rsid w:val="00772754"/>
    <w:rsid w:val="0077287C"/>
    <w:rsid w:val="007737E1"/>
    <w:rsid w:val="00773AA3"/>
    <w:rsid w:val="00773F43"/>
    <w:rsid w:val="00773F52"/>
    <w:rsid w:val="007740BF"/>
    <w:rsid w:val="007742E8"/>
    <w:rsid w:val="007742F3"/>
    <w:rsid w:val="00774403"/>
    <w:rsid w:val="0077491C"/>
    <w:rsid w:val="00775925"/>
    <w:rsid w:val="00775B93"/>
    <w:rsid w:val="00776CE7"/>
    <w:rsid w:val="00777226"/>
    <w:rsid w:val="00777394"/>
    <w:rsid w:val="00777EE1"/>
    <w:rsid w:val="00781638"/>
    <w:rsid w:val="00782275"/>
    <w:rsid w:val="00782A0C"/>
    <w:rsid w:val="00782EF2"/>
    <w:rsid w:val="00783760"/>
    <w:rsid w:val="00783921"/>
    <w:rsid w:val="007839CF"/>
    <w:rsid w:val="00783C0A"/>
    <w:rsid w:val="00783D59"/>
    <w:rsid w:val="00783F9C"/>
    <w:rsid w:val="00784A47"/>
    <w:rsid w:val="00784CCC"/>
    <w:rsid w:val="00784E16"/>
    <w:rsid w:val="007850B9"/>
    <w:rsid w:val="00785132"/>
    <w:rsid w:val="00785239"/>
    <w:rsid w:val="00785A45"/>
    <w:rsid w:val="00787459"/>
    <w:rsid w:val="00787E06"/>
    <w:rsid w:val="00790A28"/>
    <w:rsid w:val="00791B10"/>
    <w:rsid w:val="00791F89"/>
    <w:rsid w:val="00792206"/>
    <w:rsid w:val="0079247D"/>
    <w:rsid w:val="0079356E"/>
    <w:rsid w:val="007935E6"/>
    <w:rsid w:val="0079398F"/>
    <w:rsid w:val="007956A1"/>
    <w:rsid w:val="00795DCE"/>
    <w:rsid w:val="00796987"/>
    <w:rsid w:val="00796D8C"/>
    <w:rsid w:val="00796E27"/>
    <w:rsid w:val="00797128"/>
    <w:rsid w:val="00797296"/>
    <w:rsid w:val="007974C7"/>
    <w:rsid w:val="00797551"/>
    <w:rsid w:val="00797DB5"/>
    <w:rsid w:val="007A08BE"/>
    <w:rsid w:val="007A0ECD"/>
    <w:rsid w:val="007A2605"/>
    <w:rsid w:val="007A2629"/>
    <w:rsid w:val="007A2FFD"/>
    <w:rsid w:val="007A3BEF"/>
    <w:rsid w:val="007A3F4E"/>
    <w:rsid w:val="007A4475"/>
    <w:rsid w:val="007A4859"/>
    <w:rsid w:val="007A48D0"/>
    <w:rsid w:val="007A517B"/>
    <w:rsid w:val="007A54E9"/>
    <w:rsid w:val="007A5E2B"/>
    <w:rsid w:val="007A61F5"/>
    <w:rsid w:val="007A7117"/>
    <w:rsid w:val="007A782F"/>
    <w:rsid w:val="007B096D"/>
    <w:rsid w:val="007B0E99"/>
    <w:rsid w:val="007B13F3"/>
    <w:rsid w:val="007B1DCC"/>
    <w:rsid w:val="007B212C"/>
    <w:rsid w:val="007B22DB"/>
    <w:rsid w:val="007B262A"/>
    <w:rsid w:val="007B2E3E"/>
    <w:rsid w:val="007B309E"/>
    <w:rsid w:val="007B432A"/>
    <w:rsid w:val="007B5D55"/>
    <w:rsid w:val="007B6100"/>
    <w:rsid w:val="007B6600"/>
    <w:rsid w:val="007B6B4B"/>
    <w:rsid w:val="007B723B"/>
    <w:rsid w:val="007B7F98"/>
    <w:rsid w:val="007C0308"/>
    <w:rsid w:val="007C11A1"/>
    <w:rsid w:val="007C38A1"/>
    <w:rsid w:val="007C4682"/>
    <w:rsid w:val="007C47D5"/>
    <w:rsid w:val="007C4D81"/>
    <w:rsid w:val="007C50CD"/>
    <w:rsid w:val="007C5347"/>
    <w:rsid w:val="007C53FE"/>
    <w:rsid w:val="007C71CE"/>
    <w:rsid w:val="007C730D"/>
    <w:rsid w:val="007D02D0"/>
    <w:rsid w:val="007D0C63"/>
    <w:rsid w:val="007D0F85"/>
    <w:rsid w:val="007D292F"/>
    <w:rsid w:val="007D30C6"/>
    <w:rsid w:val="007D3172"/>
    <w:rsid w:val="007D3F39"/>
    <w:rsid w:val="007D464C"/>
    <w:rsid w:val="007D50B3"/>
    <w:rsid w:val="007D5412"/>
    <w:rsid w:val="007D58C6"/>
    <w:rsid w:val="007D5BD2"/>
    <w:rsid w:val="007D65A7"/>
    <w:rsid w:val="007D6736"/>
    <w:rsid w:val="007D6AC1"/>
    <w:rsid w:val="007D7111"/>
    <w:rsid w:val="007D750C"/>
    <w:rsid w:val="007D7A93"/>
    <w:rsid w:val="007D7B9D"/>
    <w:rsid w:val="007E0022"/>
    <w:rsid w:val="007E03C9"/>
    <w:rsid w:val="007E05B9"/>
    <w:rsid w:val="007E0D84"/>
    <w:rsid w:val="007E201A"/>
    <w:rsid w:val="007E25F2"/>
    <w:rsid w:val="007E2CDD"/>
    <w:rsid w:val="007E411F"/>
    <w:rsid w:val="007E4F2B"/>
    <w:rsid w:val="007E543C"/>
    <w:rsid w:val="007E5B8C"/>
    <w:rsid w:val="007E63FD"/>
    <w:rsid w:val="007E71AC"/>
    <w:rsid w:val="007E7904"/>
    <w:rsid w:val="007E7AD2"/>
    <w:rsid w:val="007F05D7"/>
    <w:rsid w:val="007F069B"/>
    <w:rsid w:val="007F06EE"/>
    <w:rsid w:val="007F09DF"/>
    <w:rsid w:val="007F0C80"/>
    <w:rsid w:val="007F0D37"/>
    <w:rsid w:val="007F0ED5"/>
    <w:rsid w:val="007F14AE"/>
    <w:rsid w:val="007F1B0C"/>
    <w:rsid w:val="007F215D"/>
    <w:rsid w:val="007F2276"/>
    <w:rsid w:val="007F37C1"/>
    <w:rsid w:val="007F448A"/>
    <w:rsid w:val="007F47E7"/>
    <w:rsid w:val="007F54FE"/>
    <w:rsid w:val="007F59B8"/>
    <w:rsid w:val="007F59D8"/>
    <w:rsid w:val="007F5B78"/>
    <w:rsid w:val="007F5D59"/>
    <w:rsid w:val="007F6376"/>
    <w:rsid w:val="007F6502"/>
    <w:rsid w:val="007F6F8E"/>
    <w:rsid w:val="007F7D66"/>
    <w:rsid w:val="008000BA"/>
    <w:rsid w:val="008001E5"/>
    <w:rsid w:val="008008E1"/>
    <w:rsid w:val="0080093F"/>
    <w:rsid w:val="00800A18"/>
    <w:rsid w:val="00800AB6"/>
    <w:rsid w:val="00800C7D"/>
    <w:rsid w:val="00800D10"/>
    <w:rsid w:val="008011A1"/>
    <w:rsid w:val="00801A5A"/>
    <w:rsid w:val="0080297C"/>
    <w:rsid w:val="008030A4"/>
    <w:rsid w:val="00803321"/>
    <w:rsid w:val="00803C8A"/>
    <w:rsid w:val="0080443E"/>
    <w:rsid w:val="00804CC6"/>
    <w:rsid w:val="00805D3F"/>
    <w:rsid w:val="00806450"/>
    <w:rsid w:val="008064BC"/>
    <w:rsid w:val="00806844"/>
    <w:rsid w:val="008069C6"/>
    <w:rsid w:val="00806E25"/>
    <w:rsid w:val="00810605"/>
    <w:rsid w:val="00810D57"/>
    <w:rsid w:val="00810EA0"/>
    <w:rsid w:val="0081119C"/>
    <w:rsid w:val="00811744"/>
    <w:rsid w:val="00811CD9"/>
    <w:rsid w:val="0081292E"/>
    <w:rsid w:val="00812F74"/>
    <w:rsid w:val="0081399A"/>
    <w:rsid w:val="0081418E"/>
    <w:rsid w:val="008145AF"/>
    <w:rsid w:val="00814E0B"/>
    <w:rsid w:val="00814E2A"/>
    <w:rsid w:val="00815239"/>
    <w:rsid w:val="008156A0"/>
    <w:rsid w:val="00816140"/>
    <w:rsid w:val="00816848"/>
    <w:rsid w:val="00816D5D"/>
    <w:rsid w:val="00817623"/>
    <w:rsid w:val="00820123"/>
    <w:rsid w:val="00821271"/>
    <w:rsid w:val="00821D03"/>
    <w:rsid w:val="008222B0"/>
    <w:rsid w:val="008226FD"/>
    <w:rsid w:val="00822B87"/>
    <w:rsid w:val="00823490"/>
    <w:rsid w:val="008236BF"/>
    <w:rsid w:val="00823E8A"/>
    <w:rsid w:val="00824113"/>
    <w:rsid w:val="00824A44"/>
    <w:rsid w:val="00824B00"/>
    <w:rsid w:val="00824B89"/>
    <w:rsid w:val="00825411"/>
    <w:rsid w:val="00825A41"/>
    <w:rsid w:val="00825C41"/>
    <w:rsid w:val="0082647B"/>
    <w:rsid w:val="00826F6B"/>
    <w:rsid w:val="008273AE"/>
    <w:rsid w:val="00827838"/>
    <w:rsid w:val="00827994"/>
    <w:rsid w:val="00827E36"/>
    <w:rsid w:val="00831A5B"/>
    <w:rsid w:val="00832063"/>
    <w:rsid w:val="00832593"/>
    <w:rsid w:val="00832904"/>
    <w:rsid w:val="0083317F"/>
    <w:rsid w:val="00833AAA"/>
    <w:rsid w:val="00834954"/>
    <w:rsid w:val="00835843"/>
    <w:rsid w:val="00835FFD"/>
    <w:rsid w:val="0083755F"/>
    <w:rsid w:val="00837CCE"/>
    <w:rsid w:val="008403D5"/>
    <w:rsid w:val="00840511"/>
    <w:rsid w:val="00840757"/>
    <w:rsid w:val="008407B5"/>
    <w:rsid w:val="00840BAE"/>
    <w:rsid w:val="0084101E"/>
    <w:rsid w:val="008414AF"/>
    <w:rsid w:val="0084197F"/>
    <w:rsid w:val="00841A26"/>
    <w:rsid w:val="00841D91"/>
    <w:rsid w:val="008420E6"/>
    <w:rsid w:val="00842422"/>
    <w:rsid w:val="00842D7C"/>
    <w:rsid w:val="00843C2E"/>
    <w:rsid w:val="00844435"/>
    <w:rsid w:val="00845720"/>
    <w:rsid w:val="00846A46"/>
    <w:rsid w:val="00846DA6"/>
    <w:rsid w:val="00846FA6"/>
    <w:rsid w:val="00847793"/>
    <w:rsid w:val="008477D0"/>
    <w:rsid w:val="00847D3F"/>
    <w:rsid w:val="0085007F"/>
    <w:rsid w:val="00850650"/>
    <w:rsid w:val="00850FE9"/>
    <w:rsid w:val="00851B2D"/>
    <w:rsid w:val="00851F32"/>
    <w:rsid w:val="00851F3F"/>
    <w:rsid w:val="00852866"/>
    <w:rsid w:val="00853537"/>
    <w:rsid w:val="00854438"/>
    <w:rsid w:val="00855070"/>
    <w:rsid w:val="0085592D"/>
    <w:rsid w:val="008560EF"/>
    <w:rsid w:val="00856953"/>
    <w:rsid w:val="00857050"/>
    <w:rsid w:val="0085740E"/>
    <w:rsid w:val="0085779C"/>
    <w:rsid w:val="0086026E"/>
    <w:rsid w:val="008616B1"/>
    <w:rsid w:val="008617BC"/>
    <w:rsid w:val="008618BA"/>
    <w:rsid w:val="00863129"/>
    <w:rsid w:val="00864918"/>
    <w:rsid w:val="00864ECF"/>
    <w:rsid w:val="008656EB"/>
    <w:rsid w:val="00865EC1"/>
    <w:rsid w:val="00865EFC"/>
    <w:rsid w:val="0086657D"/>
    <w:rsid w:val="00866E8A"/>
    <w:rsid w:val="00867256"/>
    <w:rsid w:val="00867580"/>
    <w:rsid w:val="00870B67"/>
    <w:rsid w:val="008712F3"/>
    <w:rsid w:val="008717E0"/>
    <w:rsid w:val="00871F47"/>
    <w:rsid w:val="00872900"/>
    <w:rsid w:val="008729B8"/>
    <w:rsid w:val="008731FC"/>
    <w:rsid w:val="0087325C"/>
    <w:rsid w:val="00874627"/>
    <w:rsid w:val="008750BF"/>
    <w:rsid w:val="00875226"/>
    <w:rsid w:val="00875BA6"/>
    <w:rsid w:val="00876260"/>
    <w:rsid w:val="0087681E"/>
    <w:rsid w:val="00877D9B"/>
    <w:rsid w:val="00877E63"/>
    <w:rsid w:val="008807A1"/>
    <w:rsid w:val="008810F0"/>
    <w:rsid w:val="00881486"/>
    <w:rsid w:val="00882271"/>
    <w:rsid w:val="008824B1"/>
    <w:rsid w:val="00882B71"/>
    <w:rsid w:val="00883416"/>
    <w:rsid w:val="008835D4"/>
    <w:rsid w:val="008839A3"/>
    <w:rsid w:val="0088497D"/>
    <w:rsid w:val="008849BA"/>
    <w:rsid w:val="00884CA9"/>
    <w:rsid w:val="00884DFA"/>
    <w:rsid w:val="0088574D"/>
    <w:rsid w:val="0088581F"/>
    <w:rsid w:val="00885AE6"/>
    <w:rsid w:val="00885B62"/>
    <w:rsid w:val="008861A2"/>
    <w:rsid w:val="008869E2"/>
    <w:rsid w:val="00886BF8"/>
    <w:rsid w:val="008876D8"/>
    <w:rsid w:val="0088779F"/>
    <w:rsid w:val="0089095E"/>
    <w:rsid w:val="0089126B"/>
    <w:rsid w:val="008915A9"/>
    <w:rsid w:val="00891ACC"/>
    <w:rsid w:val="00892197"/>
    <w:rsid w:val="008925A7"/>
    <w:rsid w:val="0089275A"/>
    <w:rsid w:val="008929E8"/>
    <w:rsid w:val="00892CD0"/>
    <w:rsid w:val="00893457"/>
    <w:rsid w:val="008934AC"/>
    <w:rsid w:val="008936D1"/>
    <w:rsid w:val="00893B5D"/>
    <w:rsid w:val="00894450"/>
    <w:rsid w:val="008947D9"/>
    <w:rsid w:val="00894930"/>
    <w:rsid w:val="0089531D"/>
    <w:rsid w:val="00895651"/>
    <w:rsid w:val="00895D05"/>
    <w:rsid w:val="00896720"/>
    <w:rsid w:val="00897CF7"/>
    <w:rsid w:val="00897D15"/>
    <w:rsid w:val="00897EC1"/>
    <w:rsid w:val="008A093D"/>
    <w:rsid w:val="008A0B7B"/>
    <w:rsid w:val="008A1A90"/>
    <w:rsid w:val="008A1D44"/>
    <w:rsid w:val="008A2744"/>
    <w:rsid w:val="008A2A45"/>
    <w:rsid w:val="008A2C48"/>
    <w:rsid w:val="008A2F2C"/>
    <w:rsid w:val="008A312A"/>
    <w:rsid w:val="008A3B32"/>
    <w:rsid w:val="008A41A9"/>
    <w:rsid w:val="008A423C"/>
    <w:rsid w:val="008A451D"/>
    <w:rsid w:val="008A497B"/>
    <w:rsid w:val="008A4A61"/>
    <w:rsid w:val="008A55D7"/>
    <w:rsid w:val="008A57A9"/>
    <w:rsid w:val="008A5955"/>
    <w:rsid w:val="008A62EC"/>
    <w:rsid w:val="008A6318"/>
    <w:rsid w:val="008A68A0"/>
    <w:rsid w:val="008A7147"/>
    <w:rsid w:val="008A7A81"/>
    <w:rsid w:val="008B0287"/>
    <w:rsid w:val="008B0840"/>
    <w:rsid w:val="008B0C03"/>
    <w:rsid w:val="008B0EB9"/>
    <w:rsid w:val="008B0ED9"/>
    <w:rsid w:val="008B162B"/>
    <w:rsid w:val="008B17D1"/>
    <w:rsid w:val="008B1BFB"/>
    <w:rsid w:val="008B3232"/>
    <w:rsid w:val="008B3331"/>
    <w:rsid w:val="008B34BC"/>
    <w:rsid w:val="008B352E"/>
    <w:rsid w:val="008B39C3"/>
    <w:rsid w:val="008B3B44"/>
    <w:rsid w:val="008B4D4A"/>
    <w:rsid w:val="008B4DF7"/>
    <w:rsid w:val="008B6C49"/>
    <w:rsid w:val="008B6E76"/>
    <w:rsid w:val="008B6EDD"/>
    <w:rsid w:val="008B7421"/>
    <w:rsid w:val="008B76A2"/>
    <w:rsid w:val="008B7B50"/>
    <w:rsid w:val="008B7CD4"/>
    <w:rsid w:val="008C060C"/>
    <w:rsid w:val="008C0FE7"/>
    <w:rsid w:val="008C113E"/>
    <w:rsid w:val="008C1284"/>
    <w:rsid w:val="008C1481"/>
    <w:rsid w:val="008C1A30"/>
    <w:rsid w:val="008C2815"/>
    <w:rsid w:val="008C2AF6"/>
    <w:rsid w:val="008C2C19"/>
    <w:rsid w:val="008C3C06"/>
    <w:rsid w:val="008C3C90"/>
    <w:rsid w:val="008C3E73"/>
    <w:rsid w:val="008C557F"/>
    <w:rsid w:val="008C5E9E"/>
    <w:rsid w:val="008C63E1"/>
    <w:rsid w:val="008C686A"/>
    <w:rsid w:val="008C6CED"/>
    <w:rsid w:val="008C732B"/>
    <w:rsid w:val="008C734E"/>
    <w:rsid w:val="008C7A92"/>
    <w:rsid w:val="008C7E03"/>
    <w:rsid w:val="008D0049"/>
    <w:rsid w:val="008D0902"/>
    <w:rsid w:val="008D10D7"/>
    <w:rsid w:val="008D13E1"/>
    <w:rsid w:val="008D14D1"/>
    <w:rsid w:val="008D2B35"/>
    <w:rsid w:val="008D2E4D"/>
    <w:rsid w:val="008D2FA0"/>
    <w:rsid w:val="008D3A74"/>
    <w:rsid w:val="008D3A9A"/>
    <w:rsid w:val="008D3B36"/>
    <w:rsid w:val="008D4504"/>
    <w:rsid w:val="008D4570"/>
    <w:rsid w:val="008D5299"/>
    <w:rsid w:val="008D564B"/>
    <w:rsid w:val="008D67F2"/>
    <w:rsid w:val="008D689E"/>
    <w:rsid w:val="008D6C21"/>
    <w:rsid w:val="008D6CA8"/>
    <w:rsid w:val="008E03A7"/>
    <w:rsid w:val="008E0643"/>
    <w:rsid w:val="008E0681"/>
    <w:rsid w:val="008E0828"/>
    <w:rsid w:val="008E15C3"/>
    <w:rsid w:val="008E21C7"/>
    <w:rsid w:val="008E2889"/>
    <w:rsid w:val="008E40B6"/>
    <w:rsid w:val="008E4A58"/>
    <w:rsid w:val="008E5912"/>
    <w:rsid w:val="008E6814"/>
    <w:rsid w:val="008E6BA8"/>
    <w:rsid w:val="008E77C1"/>
    <w:rsid w:val="008E7E86"/>
    <w:rsid w:val="008F0B77"/>
    <w:rsid w:val="008F1A60"/>
    <w:rsid w:val="008F1B56"/>
    <w:rsid w:val="008F22CD"/>
    <w:rsid w:val="008F2477"/>
    <w:rsid w:val="008F2807"/>
    <w:rsid w:val="008F35BA"/>
    <w:rsid w:val="008F3724"/>
    <w:rsid w:val="008F4044"/>
    <w:rsid w:val="008F4117"/>
    <w:rsid w:val="008F516E"/>
    <w:rsid w:val="008F54BA"/>
    <w:rsid w:val="008F59CB"/>
    <w:rsid w:val="008F5C3B"/>
    <w:rsid w:val="008F603A"/>
    <w:rsid w:val="008F6A06"/>
    <w:rsid w:val="008F790A"/>
    <w:rsid w:val="0090059A"/>
    <w:rsid w:val="009007E7"/>
    <w:rsid w:val="00900BF4"/>
    <w:rsid w:val="00900FEE"/>
    <w:rsid w:val="009010A8"/>
    <w:rsid w:val="00901349"/>
    <w:rsid w:val="00902A21"/>
    <w:rsid w:val="00902C17"/>
    <w:rsid w:val="009033BB"/>
    <w:rsid w:val="00903733"/>
    <w:rsid w:val="009037DE"/>
    <w:rsid w:val="0090415A"/>
    <w:rsid w:val="009048C3"/>
    <w:rsid w:val="009048E0"/>
    <w:rsid w:val="0090513F"/>
    <w:rsid w:val="00905158"/>
    <w:rsid w:val="00905610"/>
    <w:rsid w:val="00906309"/>
    <w:rsid w:val="0090647C"/>
    <w:rsid w:val="009068F1"/>
    <w:rsid w:val="00906F99"/>
    <w:rsid w:val="0090722E"/>
    <w:rsid w:val="009102F5"/>
    <w:rsid w:val="00910B6D"/>
    <w:rsid w:val="00910F08"/>
    <w:rsid w:val="009129CB"/>
    <w:rsid w:val="009143E5"/>
    <w:rsid w:val="009174CD"/>
    <w:rsid w:val="00917657"/>
    <w:rsid w:val="00917AB8"/>
    <w:rsid w:val="00917C02"/>
    <w:rsid w:val="00917EA0"/>
    <w:rsid w:val="0092053D"/>
    <w:rsid w:val="00921049"/>
    <w:rsid w:val="00921E21"/>
    <w:rsid w:val="009224DE"/>
    <w:rsid w:val="009228D5"/>
    <w:rsid w:val="00923642"/>
    <w:rsid w:val="009237E1"/>
    <w:rsid w:val="00923C2F"/>
    <w:rsid w:val="00923DF7"/>
    <w:rsid w:val="00923F97"/>
    <w:rsid w:val="00924350"/>
    <w:rsid w:val="00924588"/>
    <w:rsid w:val="00924794"/>
    <w:rsid w:val="009256CB"/>
    <w:rsid w:val="0092571B"/>
    <w:rsid w:val="009257B2"/>
    <w:rsid w:val="00926845"/>
    <w:rsid w:val="00926D4D"/>
    <w:rsid w:val="00927195"/>
    <w:rsid w:val="00927C6B"/>
    <w:rsid w:val="00927FD1"/>
    <w:rsid w:val="0093099F"/>
    <w:rsid w:val="00930A07"/>
    <w:rsid w:val="00931BC4"/>
    <w:rsid w:val="00931BCA"/>
    <w:rsid w:val="00931F55"/>
    <w:rsid w:val="00932009"/>
    <w:rsid w:val="00932553"/>
    <w:rsid w:val="009332BD"/>
    <w:rsid w:val="00933FAE"/>
    <w:rsid w:val="0093422A"/>
    <w:rsid w:val="009342CF"/>
    <w:rsid w:val="00934380"/>
    <w:rsid w:val="00934C79"/>
    <w:rsid w:val="00934EEE"/>
    <w:rsid w:val="00934F04"/>
    <w:rsid w:val="009351F0"/>
    <w:rsid w:val="009352BB"/>
    <w:rsid w:val="009357D4"/>
    <w:rsid w:val="00935DAB"/>
    <w:rsid w:val="009360FA"/>
    <w:rsid w:val="009369BC"/>
    <w:rsid w:val="00937863"/>
    <w:rsid w:val="00937AC7"/>
    <w:rsid w:val="00937B8C"/>
    <w:rsid w:val="0094015B"/>
    <w:rsid w:val="009401BC"/>
    <w:rsid w:val="009403DB"/>
    <w:rsid w:val="00942712"/>
    <w:rsid w:val="00942826"/>
    <w:rsid w:val="00942B2B"/>
    <w:rsid w:val="00943137"/>
    <w:rsid w:val="00943AF4"/>
    <w:rsid w:val="00945177"/>
    <w:rsid w:val="009452A3"/>
    <w:rsid w:val="00945450"/>
    <w:rsid w:val="00945496"/>
    <w:rsid w:val="00945752"/>
    <w:rsid w:val="00945D74"/>
    <w:rsid w:val="00946436"/>
    <w:rsid w:val="00946A40"/>
    <w:rsid w:val="00946BE4"/>
    <w:rsid w:val="00947EBF"/>
    <w:rsid w:val="009501CF"/>
    <w:rsid w:val="0095085A"/>
    <w:rsid w:val="00950CA6"/>
    <w:rsid w:val="00951557"/>
    <w:rsid w:val="00951842"/>
    <w:rsid w:val="009519C6"/>
    <w:rsid w:val="00952CE1"/>
    <w:rsid w:val="009531E4"/>
    <w:rsid w:val="009543A8"/>
    <w:rsid w:val="00954E5C"/>
    <w:rsid w:val="00954FF9"/>
    <w:rsid w:val="00955300"/>
    <w:rsid w:val="0095557F"/>
    <w:rsid w:val="00956228"/>
    <w:rsid w:val="0095651A"/>
    <w:rsid w:val="00956595"/>
    <w:rsid w:val="00956B67"/>
    <w:rsid w:val="00956CB4"/>
    <w:rsid w:val="00956DEE"/>
    <w:rsid w:val="00957259"/>
    <w:rsid w:val="009575CF"/>
    <w:rsid w:val="009579B2"/>
    <w:rsid w:val="00962970"/>
    <w:rsid w:val="00962B86"/>
    <w:rsid w:val="009633A6"/>
    <w:rsid w:val="009634F0"/>
    <w:rsid w:val="00963911"/>
    <w:rsid w:val="00963B32"/>
    <w:rsid w:val="0096501C"/>
    <w:rsid w:val="009651FA"/>
    <w:rsid w:val="009652AF"/>
    <w:rsid w:val="00965DCE"/>
    <w:rsid w:val="00965E08"/>
    <w:rsid w:val="0096631B"/>
    <w:rsid w:val="0096687D"/>
    <w:rsid w:val="00967C96"/>
    <w:rsid w:val="00970241"/>
    <w:rsid w:val="009707AA"/>
    <w:rsid w:val="009711A8"/>
    <w:rsid w:val="0097122E"/>
    <w:rsid w:val="009724DA"/>
    <w:rsid w:val="00972C23"/>
    <w:rsid w:val="00972E75"/>
    <w:rsid w:val="009730B5"/>
    <w:rsid w:val="009732BB"/>
    <w:rsid w:val="0097339F"/>
    <w:rsid w:val="00974E7C"/>
    <w:rsid w:val="009754C0"/>
    <w:rsid w:val="009756E7"/>
    <w:rsid w:val="00975D7E"/>
    <w:rsid w:val="00976265"/>
    <w:rsid w:val="00976BB5"/>
    <w:rsid w:val="00976CDD"/>
    <w:rsid w:val="009770A8"/>
    <w:rsid w:val="009771CC"/>
    <w:rsid w:val="00977570"/>
    <w:rsid w:val="00977655"/>
    <w:rsid w:val="00977B94"/>
    <w:rsid w:val="00980314"/>
    <w:rsid w:val="00980FAA"/>
    <w:rsid w:val="0098180B"/>
    <w:rsid w:val="00981DD6"/>
    <w:rsid w:val="009822B5"/>
    <w:rsid w:val="009824B8"/>
    <w:rsid w:val="00982A72"/>
    <w:rsid w:val="00982F5D"/>
    <w:rsid w:val="00983BFD"/>
    <w:rsid w:val="0098419C"/>
    <w:rsid w:val="00984D1B"/>
    <w:rsid w:val="00985046"/>
    <w:rsid w:val="009850A3"/>
    <w:rsid w:val="009851D8"/>
    <w:rsid w:val="009853D7"/>
    <w:rsid w:val="00985445"/>
    <w:rsid w:val="00986477"/>
    <w:rsid w:val="0098670D"/>
    <w:rsid w:val="009867AC"/>
    <w:rsid w:val="009868C4"/>
    <w:rsid w:val="00987F89"/>
    <w:rsid w:val="00990754"/>
    <w:rsid w:val="00990F00"/>
    <w:rsid w:val="00990F1A"/>
    <w:rsid w:val="00991937"/>
    <w:rsid w:val="009921DF"/>
    <w:rsid w:val="00992557"/>
    <w:rsid w:val="009928CD"/>
    <w:rsid w:val="00992957"/>
    <w:rsid w:val="00992C34"/>
    <w:rsid w:val="00992DC8"/>
    <w:rsid w:val="00995629"/>
    <w:rsid w:val="009959EB"/>
    <w:rsid w:val="00995BB4"/>
    <w:rsid w:val="009970DA"/>
    <w:rsid w:val="00997134"/>
    <w:rsid w:val="0099758F"/>
    <w:rsid w:val="00997C6D"/>
    <w:rsid w:val="00997EAE"/>
    <w:rsid w:val="009A01CC"/>
    <w:rsid w:val="009A0C70"/>
    <w:rsid w:val="009A2718"/>
    <w:rsid w:val="009A2872"/>
    <w:rsid w:val="009A34FA"/>
    <w:rsid w:val="009A3E81"/>
    <w:rsid w:val="009A4357"/>
    <w:rsid w:val="009A4C7D"/>
    <w:rsid w:val="009A4E34"/>
    <w:rsid w:val="009A511E"/>
    <w:rsid w:val="009A5364"/>
    <w:rsid w:val="009A60E8"/>
    <w:rsid w:val="009A62D7"/>
    <w:rsid w:val="009A7190"/>
    <w:rsid w:val="009A7642"/>
    <w:rsid w:val="009A78B0"/>
    <w:rsid w:val="009B0A51"/>
    <w:rsid w:val="009B0D70"/>
    <w:rsid w:val="009B1172"/>
    <w:rsid w:val="009B1710"/>
    <w:rsid w:val="009B17CB"/>
    <w:rsid w:val="009B1940"/>
    <w:rsid w:val="009B19F9"/>
    <w:rsid w:val="009B2509"/>
    <w:rsid w:val="009B2C70"/>
    <w:rsid w:val="009B2E84"/>
    <w:rsid w:val="009B3190"/>
    <w:rsid w:val="009B38D3"/>
    <w:rsid w:val="009B3AA4"/>
    <w:rsid w:val="009B5621"/>
    <w:rsid w:val="009B62AF"/>
    <w:rsid w:val="009B63A1"/>
    <w:rsid w:val="009B6B4A"/>
    <w:rsid w:val="009B7AEC"/>
    <w:rsid w:val="009C065B"/>
    <w:rsid w:val="009C0C82"/>
    <w:rsid w:val="009C0F0A"/>
    <w:rsid w:val="009C178A"/>
    <w:rsid w:val="009C22C8"/>
    <w:rsid w:val="009C27C7"/>
    <w:rsid w:val="009C2D19"/>
    <w:rsid w:val="009C33D2"/>
    <w:rsid w:val="009C3534"/>
    <w:rsid w:val="009C4125"/>
    <w:rsid w:val="009C42C0"/>
    <w:rsid w:val="009C4905"/>
    <w:rsid w:val="009C4942"/>
    <w:rsid w:val="009C4B9E"/>
    <w:rsid w:val="009C515E"/>
    <w:rsid w:val="009C51E2"/>
    <w:rsid w:val="009C590C"/>
    <w:rsid w:val="009C5D96"/>
    <w:rsid w:val="009C6239"/>
    <w:rsid w:val="009C63B1"/>
    <w:rsid w:val="009C63E1"/>
    <w:rsid w:val="009C650D"/>
    <w:rsid w:val="009C671D"/>
    <w:rsid w:val="009C6AEA"/>
    <w:rsid w:val="009C6E91"/>
    <w:rsid w:val="009C75D5"/>
    <w:rsid w:val="009C7AFE"/>
    <w:rsid w:val="009D063F"/>
    <w:rsid w:val="009D066F"/>
    <w:rsid w:val="009D0958"/>
    <w:rsid w:val="009D0998"/>
    <w:rsid w:val="009D0D6A"/>
    <w:rsid w:val="009D14D5"/>
    <w:rsid w:val="009D15F1"/>
    <w:rsid w:val="009D167A"/>
    <w:rsid w:val="009D18C7"/>
    <w:rsid w:val="009D1985"/>
    <w:rsid w:val="009D1E5D"/>
    <w:rsid w:val="009D2224"/>
    <w:rsid w:val="009D2977"/>
    <w:rsid w:val="009D2FD9"/>
    <w:rsid w:val="009D4097"/>
    <w:rsid w:val="009D43D7"/>
    <w:rsid w:val="009D4609"/>
    <w:rsid w:val="009D4885"/>
    <w:rsid w:val="009D4A51"/>
    <w:rsid w:val="009D4D4C"/>
    <w:rsid w:val="009D51A1"/>
    <w:rsid w:val="009D5CEB"/>
    <w:rsid w:val="009D5DA5"/>
    <w:rsid w:val="009D6343"/>
    <w:rsid w:val="009D66B6"/>
    <w:rsid w:val="009D687F"/>
    <w:rsid w:val="009D68F4"/>
    <w:rsid w:val="009D6CE2"/>
    <w:rsid w:val="009E034A"/>
    <w:rsid w:val="009E0482"/>
    <w:rsid w:val="009E0B13"/>
    <w:rsid w:val="009E0E7A"/>
    <w:rsid w:val="009E1472"/>
    <w:rsid w:val="009E15F9"/>
    <w:rsid w:val="009E2313"/>
    <w:rsid w:val="009E2484"/>
    <w:rsid w:val="009E2E25"/>
    <w:rsid w:val="009E326A"/>
    <w:rsid w:val="009E343D"/>
    <w:rsid w:val="009E34B6"/>
    <w:rsid w:val="009E41C1"/>
    <w:rsid w:val="009E44F7"/>
    <w:rsid w:val="009E454B"/>
    <w:rsid w:val="009E541B"/>
    <w:rsid w:val="009E6687"/>
    <w:rsid w:val="009E6A58"/>
    <w:rsid w:val="009E7167"/>
    <w:rsid w:val="009E7253"/>
    <w:rsid w:val="009E7987"/>
    <w:rsid w:val="009E7DAF"/>
    <w:rsid w:val="009E7EBE"/>
    <w:rsid w:val="009F07DB"/>
    <w:rsid w:val="009F08C3"/>
    <w:rsid w:val="009F0B0B"/>
    <w:rsid w:val="009F143A"/>
    <w:rsid w:val="009F1551"/>
    <w:rsid w:val="009F1C31"/>
    <w:rsid w:val="009F210C"/>
    <w:rsid w:val="009F21E3"/>
    <w:rsid w:val="009F2356"/>
    <w:rsid w:val="009F28C6"/>
    <w:rsid w:val="009F2B50"/>
    <w:rsid w:val="009F2BF5"/>
    <w:rsid w:val="009F2C5A"/>
    <w:rsid w:val="009F2D99"/>
    <w:rsid w:val="009F36A7"/>
    <w:rsid w:val="009F396A"/>
    <w:rsid w:val="009F3AD2"/>
    <w:rsid w:val="009F4568"/>
    <w:rsid w:val="009F4A16"/>
    <w:rsid w:val="009F5641"/>
    <w:rsid w:val="009F57DF"/>
    <w:rsid w:val="009F57E6"/>
    <w:rsid w:val="009F5C84"/>
    <w:rsid w:val="009F636C"/>
    <w:rsid w:val="009F64B1"/>
    <w:rsid w:val="009F6549"/>
    <w:rsid w:val="009F6978"/>
    <w:rsid w:val="009F6C60"/>
    <w:rsid w:val="009F6E19"/>
    <w:rsid w:val="009F725E"/>
    <w:rsid w:val="00A001AA"/>
    <w:rsid w:val="00A00D1D"/>
    <w:rsid w:val="00A01ED1"/>
    <w:rsid w:val="00A01FE6"/>
    <w:rsid w:val="00A02DCA"/>
    <w:rsid w:val="00A02ED5"/>
    <w:rsid w:val="00A0485A"/>
    <w:rsid w:val="00A053C4"/>
    <w:rsid w:val="00A05D83"/>
    <w:rsid w:val="00A05E17"/>
    <w:rsid w:val="00A0618C"/>
    <w:rsid w:val="00A06313"/>
    <w:rsid w:val="00A065F5"/>
    <w:rsid w:val="00A077A6"/>
    <w:rsid w:val="00A07FC9"/>
    <w:rsid w:val="00A10979"/>
    <w:rsid w:val="00A110D1"/>
    <w:rsid w:val="00A11315"/>
    <w:rsid w:val="00A1154C"/>
    <w:rsid w:val="00A119F9"/>
    <w:rsid w:val="00A11FC9"/>
    <w:rsid w:val="00A1248D"/>
    <w:rsid w:val="00A12F46"/>
    <w:rsid w:val="00A13035"/>
    <w:rsid w:val="00A13084"/>
    <w:rsid w:val="00A13B27"/>
    <w:rsid w:val="00A1402B"/>
    <w:rsid w:val="00A1517F"/>
    <w:rsid w:val="00A15367"/>
    <w:rsid w:val="00A15852"/>
    <w:rsid w:val="00A15856"/>
    <w:rsid w:val="00A15F8C"/>
    <w:rsid w:val="00A16107"/>
    <w:rsid w:val="00A17659"/>
    <w:rsid w:val="00A208CA"/>
    <w:rsid w:val="00A20A6B"/>
    <w:rsid w:val="00A2122F"/>
    <w:rsid w:val="00A21D89"/>
    <w:rsid w:val="00A22253"/>
    <w:rsid w:val="00A22432"/>
    <w:rsid w:val="00A2243C"/>
    <w:rsid w:val="00A22707"/>
    <w:rsid w:val="00A229CD"/>
    <w:rsid w:val="00A22CBC"/>
    <w:rsid w:val="00A23D76"/>
    <w:rsid w:val="00A2423F"/>
    <w:rsid w:val="00A245EC"/>
    <w:rsid w:val="00A246E7"/>
    <w:rsid w:val="00A24DFC"/>
    <w:rsid w:val="00A2593A"/>
    <w:rsid w:val="00A26391"/>
    <w:rsid w:val="00A26B17"/>
    <w:rsid w:val="00A272E2"/>
    <w:rsid w:val="00A273F9"/>
    <w:rsid w:val="00A27F10"/>
    <w:rsid w:val="00A30CDF"/>
    <w:rsid w:val="00A30F01"/>
    <w:rsid w:val="00A311C6"/>
    <w:rsid w:val="00A349E0"/>
    <w:rsid w:val="00A34AD1"/>
    <w:rsid w:val="00A34C59"/>
    <w:rsid w:val="00A3509E"/>
    <w:rsid w:val="00A35267"/>
    <w:rsid w:val="00A3597D"/>
    <w:rsid w:val="00A35CC5"/>
    <w:rsid w:val="00A35E62"/>
    <w:rsid w:val="00A36AFA"/>
    <w:rsid w:val="00A36CC2"/>
    <w:rsid w:val="00A37814"/>
    <w:rsid w:val="00A4163F"/>
    <w:rsid w:val="00A41E11"/>
    <w:rsid w:val="00A42642"/>
    <w:rsid w:val="00A431B1"/>
    <w:rsid w:val="00A432B5"/>
    <w:rsid w:val="00A4343B"/>
    <w:rsid w:val="00A43E59"/>
    <w:rsid w:val="00A440C3"/>
    <w:rsid w:val="00A446CA"/>
    <w:rsid w:val="00A44C94"/>
    <w:rsid w:val="00A44FD6"/>
    <w:rsid w:val="00A45681"/>
    <w:rsid w:val="00A45AD7"/>
    <w:rsid w:val="00A465AC"/>
    <w:rsid w:val="00A46DC3"/>
    <w:rsid w:val="00A471AE"/>
    <w:rsid w:val="00A47532"/>
    <w:rsid w:val="00A47B8B"/>
    <w:rsid w:val="00A50A0C"/>
    <w:rsid w:val="00A512CD"/>
    <w:rsid w:val="00A5132D"/>
    <w:rsid w:val="00A51E54"/>
    <w:rsid w:val="00A51F1E"/>
    <w:rsid w:val="00A524EB"/>
    <w:rsid w:val="00A52662"/>
    <w:rsid w:val="00A527F8"/>
    <w:rsid w:val="00A52E54"/>
    <w:rsid w:val="00A53B2C"/>
    <w:rsid w:val="00A53B72"/>
    <w:rsid w:val="00A556C0"/>
    <w:rsid w:val="00A55A19"/>
    <w:rsid w:val="00A55AD6"/>
    <w:rsid w:val="00A55B65"/>
    <w:rsid w:val="00A55B8E"/>
    <w:rsid w:val="00A562AD"/>
    <w:rsid w:val="00A563A4"/>
    <w:rsid w:val="00A5659D"/>
    <w:rsid w:val="00A565FA"/>
    <w:rsid w:val="00A5696E"/>
    <w:rsid w:val="00A56D78"/>
    <w:rsid w:val="00A57424"/>
    <w:rsid w:val="00A57C24"/>
    <w:rsid w:val="00A62184"/>
    <w:rsid w:val="00A6320E"/>
    <w:rsid w:val="00A64BE4"/>
    <w:rsid w:val="00A65470"/>
    <w:rsid w:val="00A65565"/>
    <w:rsid w:val="00A65609"/>
    <w:rsid w:val="00A663D0"/>
    <w:rsid w:val="00A6649D"/>
    <w:rsid w:val="00A66E18"/>
    <w:rsid w:val="00A673F5"/>
    <w:rsid w:val="00A67A03"/>
    <w:rsid w:val="00A67ECE"/>
    <w:rsid w:val="00A70303"/>
    <w:rsid w:val="00A7078E"/>
    <w:rsid w:val="00A70B30"/>
    <w:rsid w:val="00A70BCF"/>
    <w:rsid w:val="00A70D57"/>
    <w:rsid w:val="00A71009"/>
    <w:rsid w:val="00A712F5"/>
    <w:rsid w:val="00A714FA"/>
    <w:rsid w:val="00A714FB"/>
    <w:rsid w:val="00A715F8"/>
    <w:rsid w:val="00A71A6F"/>
    <w:rsid w:val="00A71CC0"/>
    <w:rsid w:val="00A745F2"/>
    <w:rsid w:val="00A74C7B"/>
    <w:rsid w:val="00A74D8A"/>
    <w:rsid w:val="00A74F87"/>
    <w:rsid w:val="00A75282"/>
    <w:rsid w:val="00A757B2"/>
    <w:rsid w:val="00A75BE0"/>
    <w:rsid w:val="00A75F2C"/>
    <w:rsid w:val="00A765F9"/>
    <w:rsid w:val="00A76837"/>
    <w:rsid w:val="00A76E39"/>
    <w:rsid w:val="00A7771B"/>
    <w:rsid w:val="00A8028F"/>
    <w:rsid w:val="00A803C1"/>
    <w:rsid w:val="00A80442"/>
    <w:rsid w:val="00A8083E"/>
    <w:rsid w:val="00A80893"/>
    <w:rsid w:val="00A80AC4"/>
    <w:rsid w:val="00A80E99"/>
    <w:rsid w:val="00A82341"/>
    <w:rsid w:val="00A824B9"/>
    <w:rsid w:val="00A826E5"/>
    <w:rsid w:val="00A82C43"/>
    <w:rsid w:val="00A82D19"/>
    <w:rsid w:val="00A83BE3"/>
    <w:rsid w:val="00A83D97"/>
    <w:rsid w:val="00A841EF"/>
    <w:rsid w:val="00A84444"/>
    <w:rsid w:val="00A845D6"/>
    <w:rsid w:val="00A84CD5"/>
    <w:rsid w:val="00A857DE"/>
    <w:rsid w:val="00A857F7"/>
    <w:rsid w:val="00A85854"/>
    <w:rsid w:val="00A85E12"/>
    <w:rsid w:val="00A863B0"/>
    <w:rsid w:val="00A86C33"/>
    <w:rsid w:val="00A872A2"/>
    <w:rsid w:val="00A8755D"/>
    <w:rsid w:val="00A87630"/>
    <w:rsid w:val="00A87806"/>
    <w:rsid w:val="00A87B52"/>
    <w:rsid w:val="00A87F3D"/>
    <w:rsid w:val="00A9033A"/>
    <w:rsid w:val="00A90AE8"/>
    <w:rsid w:val="00A90C02"/>
    <w:rsid w:val="00A90CB5"/>
    <w:rsid w:val="00A91570"/>
    <w:rsid w:val="00A916E4"/>
    <w:rsid w:val="00A92383"/>
    <w:rsid w:val="00A92551"/>
    <w:rsid w:val="00A926CB"/>
    <w:rsid w:val="00A92A09"/>
    <w:rsid w:val="00A92E6E"/>
    <w:rsid w:val="00A93025"/>
    <w:rsid w:val="00A9371E"/>
    <w:rsid w:val="00A939B5"/>
    <w:rsid w:val="00A93B4B"/>
    <w:rsid w:val="00A942FA"/>
    <w:rsid w:val="00A946D3"/>
    <w:rsid w:val="00A946D7"/>
    <w:rsid w:val="00A950E8"/>
    <w:rsid w:val="00A956B9"/>
    <w:rsid w:val="00A96441"/>
    <w:rsid w:val="00A96C1C"/>
    <w:rsid w:val="00A96C2A"/>
    <w:rsid w:val="00A97006"/>
    <w:rsid w:val="00A97163"/>
    <w:rsid w:val="00A97DB3"/>
    <w:rsid w:val="00AA0385"/>
    <w:rsid w:val="00AA05E1"/>
    <w:rsid w:val="00AA0C08"/>
    <w:rsid w:val="00AA0DC2"/>
    <w:rsid w:val="00AA18D1"/>
    <w:rsid w:val="00AA1E67"/>
    <w:rsid w:val="00AA289A"/>
    <w:rsid w:val="00AA40F0"/>
    <w:rsid w:val="00AA4210"/>
    <w:rsid w:val="00AA458A"/>
    <w:rsid w:val="00AA4AF6"/>
    <w:rsid w:val="00AA5513"/>
    <w:rsid w:val="00AA58F4"/>
    <w:rsid w:val="00AA59AC"/>
    <w:rsid w:val="00AA636D"/>
    <w:rsid w:val="00AA7396"/>
    <w:rsid w:val="00AB044B"/>
    <w:rsid w:val="00AB0605"/>
    <w:rsid w:val="00AB1D89"/>
    <w:rsid w:val="00AB230A"/>
    <w:rsid w:val="00AB235F"/>
    <w:rsid w:val="00AB23BE"/>
    <w:rsid w:val="00AB38F8"/>
    <w:rsid w:val="00AB3F08"/>
    <w:rsid w:val="00AB447A"/>
    <w:rsid w:val="00AB487C"/>
    <w:rsid w:val="00AB55C3"/>
    <w:rsid w:val="00AB76F1"/>
    <w:rsid w:val="00AC0274"/>
    <w:rsid w:val="00AC142E"/>
    <w:rsid w:val="00AC1510"/>
    <w:rsid w:val="00AC182F"/>
    <w:rsid w:val="00AC206B"/>
    <w:rsid w:val="00AC2140"/>
    <w:rsid w:val="00AC227E"/>
    <w:rsid w:val="00AC36E6"/>
    <w:rsid w:val="00AC3D4C"/>
    <w:rsid w:val="00AC3E76"/>
    <w:rsid w:val="00AC4584"/>
    <w:rsid w:val="00AC526F"/>
    <w:rsid w:val="00AC52BA"/>
    <w:rsid w:val="00AC584E"/>
    <w:rsid w:val="00AC641E"/>
    <w:rsid w:val="00AC653E"/>
    <w:rsid w:val="00AC6CBC"/>
    <w:rsid w:val="00AC7399"/>
    <w:rsid w:val="00AC79E1"/>
    <w:rsid w:val="00AD148F"/>
    <w:rsid w:val="00AD2F00"/>
    <w:rsid w:val="00AD2FCB"/>
    <w:rsid w:val="00AD3396"/>
    <w:rsid w:val="00AD358B"/>
    <w:rsid w:val="00AD3E4B"/>
    <w:rsid w:val="00AD43B5"/>
    <w:rsid w:val="00AD46ED"/>
    <w:rsid w:val="00AD4975"/>
    <w:rsid w:val="00AD4C5F"/>
    <w:rsid w:val="00AD4EF3"/>
    <w:rsid w:val="00AD5185"/>
    <w:rsid w:val="00AD5467"/>
    <w:rsid w:val="00AD58A3"/>
    <w:rsid w:val="00AD659D"/>
    <w:rsid w:val="00AD6997"/>
    <w:rsid w:val="00AD6E58"/>
    <w:rsid w:val="00AD7245"/>
    <w:rsid w:val="00AD7303"/>
    <w:rsid w:val="00AD75D4"/>
    <w:rsid w:val="00AD7877"/>
    <w:rsid w:val="00AE0529"/>
    <w:rsid w:val="00AE0612"/>
    <w:rsid w:val="00AE088D"/>
    <w:rsid w:val="00AE12F3"/>
    <w:rsid w:val="00AE13A6"/>
    <w:rsid w:val="00AE16E0"/>
    <w:rsid w:val="00AE1C7D"/>
    <w:rsid w:val="00AE1E3E"/>
    <w:rsid w:val="00AE34DD"/>
    <w:rsid w:val="00AE3505"/>
    <w:rsid w:val="00AE3B17"/>
    <w:rsid w:val="00AE5212"/>
    <w:rsid w:val="00AE5E6C"/>
    <w:rsid w:val="00AE61EA"/>
    <w:rsid w:val="00AE66F8"/>
    <w:rsid w:val="00AE6A4D"/>
    <w:rsid w:val="00AE7161"/>
    <w:rsid w:val="00AE7240"/>
    <w:rsid w:val="00AE732F"/>
    <w:rsid w:val="00AE79B2"/>
    <w:rsid w:val="00AE7A3C"/>
    <w:rsid w:val="00AF022D"/>
    <w:rsid w:val="00AF0330"/>
    <w:rsid w:val="00AF05B1"/>
    <w:rsid w:val="00AF0D96"/>
    <w:rsid w:val="00AF1A18"/>
    <w:rsid w:val="00AF1C9F"/>
    <w:rsid w:val="00AF1D24"/>
    <w:rsid w:val="00AF20C6"/>
    <w:rsid w:val="00AF23FB"/>
    <w:rsid w:val="00AF3852"/>
    <w:rsid w:val="00AF3EDE"/>
    <w:rsid w:val="00AF3F07"/>
    <w:rsid w:val="00AF4542"/>
    <w:rsid w:val="00AF591E"/>
    <w:rsid w:val="00AF5A51"/>
    <w:rsid w:val="00AF5CD4"/>
    <w:rsid w:val="00AF5D61"/>
    <w:rsid w:val="00AF620D"/>
    <w:rsid w:val="00AF6602"/>
    <w:rsid w:val="00AF7941"/>
    <w:rsid w:val="00B005AF"/>
    <w:rsid w:val="00B00D2A"/>
    <w:rsid w:val="00B00D31"/>
    <w:rsid w:val="00B013F5"/>
    <w:rsid w:val="00B01882"/>
    <w:rsid w:val="00B019B2"/>
    <w:rsid w:val="00B02142"/>
    <w:rsid w:val="00B0279B"/>
    <w:rsid w:val="00B02CE5"/>
    <w:rsid w:val="00B02F63"/>
    <w:rsid w:val="00B031E9"/>
    <w:rsid w:val="00B034F7"/>
    <w:rsid w:val="00B036E2"/>
    <w:rsid w:val="00B03819"/>
    <w:rsid w:val="00B0420F"/>
    <w:rsid w:val="00B046B7"/>
    <w:rsid w:val="00B04CAF"/>
    <w:rsid w:val="00B04D91"/>
    <w:rsid w:val="00B052ED"/>
    <w:rsid w:val="00B0581B"/>
    <w:rsid w:val="00B05930"/>
    <w:rsid w:val="00B06459"/>
    <w:rsid w:val="00B0670E"/>
    <w:rsid w:val="00B07269"/>
    <w:rsid w:val="00B075F4"/>
    <w:rsid w:val="00B07AD7"/>
    <w:rsid w:val="00B07E20"/>
    <w:rsid w:val="00B10BB6"/>
    <w:rsid w:val="00B10FC8"/>
    <w:rsid w:val="00B1185A"/>
    <w:rsid w:val="00B11AD1"/>
    <w:rsid w:val="00B11FB8"/>
    <w:rsid w:val="00B120BF"/>
    <w:rsid w:val="00B12AA0"/>
    <w:rsid w:val="00B13294"/>
    <w:rsid w:val="00B13438"/>
    <w:rsid w:val="00B1349B"/>
    <w:rsid w:val="00B138D7"/>
    <w:rsid w:val="00B13E66"/>
    <w:rsid w:val="00B14170"/>
    <w:rsid w:val="00B14D50"/>
    <w:rsid w:val="00B1573E"/>
    <w:rsid w:val="00B1589F"/>
    <w:rsid w:val="00B158F3"/>
    <w:rsid w:val="00B15FBA"/>
    <w:rsid w:val="00B16029"/>
    <w:rsid w:val="00B16501"/>
    <w:rsid w:val="00B1677A"/>
    <w:rsid w:val="00B16B55"/>
    <w:rsid w:val="00B17148"/>
    <w:rsid w:val="00B176A6"/>
    <w:rsid w:val="00B17B7E"/>
    <w:rsid w:val="00B17C60"/>
    <w:rsid w:val="00B17CB7"/>
    <w:rsid w:val="00B20513"/>
    <w:rsid w:val="00B20C58"/>
    <w:rsid w:val="00B22327"/>
    <w:rsid w:val="00B22B34"/>
    <w:rsid w:val="00B22B47"/>
    <w:rsid w:val="00B22E05"/>
    <w:rsid w:val="00B24064"/>
    <w:rsid w:val="00B246D2"/>
    <w:rsid w:val="00B247D0"/>
    <w:rsid w:val="00B25292"/>
    <w:rsid w:val="00B256C1"/>
    <w:rsid w:val="00B26074"/>
    <w:rsid w:val="00B26283"/>
    <w:rsid w:val="00B2636A"/>
    <w:rsid w:val="00B266DC"/>
    <w:rsid w:val="00B2698C"/>
    <w:rsid w:val="00B27062"/>
    <w:rsid w:val="00B272DB"/>
    <w:rsid w:val="00B2736A"/>
    <w:rsid w:val="00B27434"/>
    <w:rsid w:val="00B276FE"/>
    <w:rsid w:val="00B27B69"/>
    <w:rsid w:val="00B307CF"/>
    <w:rsid w:val="00B30974"/>
    <w:rsid w:val="00B314B9"/>
    <w:rsid w:val="00B32042"/>
    <w:rsid w:val="00B3206C"/>
    <w:rsid w:val="00B33261"/>
    <w:rsid w:val="00B333C9"/>
    <w:rsid w:val="00B3366D"/>
    <w:rsid w:val="00B3435F"/>
    <w:rsid w:val="00B358AC"/>
    <w:rsid w:val="00B35BD9"/>
    <w:rsid w:val="00B360E9"/>
    <w:rsid w:val="00B361E1"/>
    <w:rsid w:val="00B3654E"/>
    <w:rsid w:val="00B37127"/>
    <w:rsid w:val="00B40F51"/>
    <w:rsid w:val="00B4146F"/>
    <w:rsid w:val="00B42FCF"/>
    <w:rsid w:val="00B43800"/>
    <w:rsid w:val="00B43923"/>
    <w:rsid w:val="00B43D91"/>
    <w:rsid w:val="00B44512"/>
    <w:rsid w:val="00B4486B"/>
    <w:rsid w:val="00B44CC9"/>
    <w:rsid w:val="00B45037"/>
    <w:rsid w:val="00B4656A"/>
    <w:rsid w:val="00B471B1"/>
    <w:rsid w:val="00B474AF"/>
    <w:rsid w:val="00B50447"/>
    <w:rsid w:val="00B5077D"/>
    <w:rsid w:val="00B50C36"/>
    <w:rsid w:val="00B51646"/>
    <w:rsid w:val="00B5186B"/>
    <w:rsid w:val="00B51EFF"/>
    <w:rsid w:val="00B526B9"/>
    <w:rsid w:val="00B52B3E"/>
    <w:rsid w:val="00B539B9"/>
    <w:rsid w:val="00B54127"/>
    <w:rsid w:val="00B54D85"/>
    <w:rsid w:val="00B54DD6"/>
    <w:rsid w:val="00B55566"/>
    <w:rsid w:val="00B56012"/>
    <w:rsid w:val="00B56E49"/>
    <w:rsid w:val="00B57009"/>
    <w:rsid w:val="00B5738B"/>
    <w:rsid w:val="00B57A54"/>
    <w:rsid w:val="00B6023F"/>
    <w:rsid w:val="00B60EBF"/>
    <w:rsid w:val="00B61E98"/>
    <w:rsid w:val="00B6235E"/>
    <w:rsid w:val="00B62633"/>
    <w:rsid w:val="00B634DC"/>
    <w:rsid w:val="00B63798"/>
    <w:rsid w:val="00B63AE6"/>
    <w:rsid w:val="00B64B65"/>
    <w:rsid w:val="00B64EFE"/>
    <w:rsid w:val="00B65126"/>
    <w:rsid w:val="00B6514A"/>
    <w:rsid w:val="00B653D2"/>
    <w:rsid w:val="00B656B4"/>
    <w:rsid w:val="00B66514"/>
    <w:rsid w:val="00B671C7"/>
    <w:rsid w:val="00B678D8"/>
    <w:rsid w:val="00B67B7B"/>
    <w:rsid w:val="00B7066B"/>
    <w:rsid w:val="00B70819"/>
    <w:rsid w:val="00B712ED"/>
    <w:rsid w:val="00B71322"/>
    <w:rsid w:val="00B71950"/>
    <w:rsid w:val="00B71A17"/>
    <w:rsid w:val="00B71F26"/>
    <w:rsid w:val="00B71FC6"/>
    <w:rsid w:val="00B72186"/>
    <w:rsid w:val="00B736B2"/>
    <w:rsid w:val="00B7396E"/>
    <w:rsid w:val="00B73A5D"/>
    <w:rsid w:val="00B73B94"/>
    <w:rsid w:val="00B74144"/>
    <w:rsid w:val="00B74280"/>
    <w:rsid w:val="00B7442B"/>
    <w:rsid w:val="00B75E0C"/>
    <w:rsid w:val="00B7630A"/>
    <w:rsid w:val="00B76488"/>
    <w:rsid w:val="00B767A7"/>
    <w:rsid w:val="00B768D0"/>
    <w:rsid w:val="00B769F7"/>
    <w:rsid w:val="00B76EA6"/>
    <w:rsid w:val="00B771BD"/>
    <w:rsid w:val="00B77242"/>
    <w:rsid w:val="00B77918"/>
    <w:rsid w:val="00B77C7D"/>
    <w:rsid w:val="00B80AB6"/>
    <w:rsid w:val="00B80D68"/>
    <w:rsid w:val="00B8113F"/>
    <w:rsid w:val="00B812B8"/>
    <w:rsid w:val="00B81B13"/>
    <w:rsid w:val="00B82231"/>
    <w:rsid w:val="00B82879"/>
    <w:rsid w:val="00B82E7A"/>
    <w:rsid w:val="00B82F97"/>
    <w:rsid w:val="00B83A3C"/>
    <w:rsid w:val="00B84847"/>
    <w:rsid w:val="00B85663"/>
    <w:rsid w:val="00B87273"/>
    <w:rsid w:val="00B873D7"/>
    <w:rsid w:val="00B87AF1"/>
    <w:rsid w:val="00B907F5"/>
    <w:rsid w:val="00B90C54"/>
    <w:rsid w:val="00B90D11"/>
    <w:rsid w:val="00B90F9F"/>
    <w:rsid w:val="00B91579"/>
    <w:rsid w:val="00B91734"/>
    <w:rsid w:val="00B91874"/>
    <w:rsid w:val="00B918E2"/>
    <w:rsid w:val="00B92520"/>
    <w:rsid w:val="00B92955"/>
    <w:rsid w:val="00B936CB"/>
    <w:rsid w:val="00B944C7"/>
    <w:rsid w:val="00B946D4"/>
    <w:rsid w:val="00B95471"/>
    <w:rsid w:val="00B95D03"/>
    <w:rsid w:val="00B95EDE"/>
    <w:rsid w:val="00B966BC"/>
    <w:rsid w:val="00B96E7B"/>
    <w:rsid w:val="00B96FA6"/>
    <w:rsid w:val="00B97605"/>
    <w:rsid w:val="00B97715"/>
    <w:rsid w:val="00B97CA1"/>
    <w:rsid w:val="00BA09A9"/>
    <w:rsid w:val="00BA10E1"/>
    <w:rsid w:val="00BA1C07"/>
    <w:rsid w:val="00BA1EC5"/>
    <w:rsid w:val="00BA20CB"/>
    <w:rsid w:val="00BA34BB"/>
    <w:rsid w:val="00BA4467"/>
    <w:rsid w:val="00BA478D"/>
    <w:rsid w:val="00BA4A52"/>
    <w:rsid w:val="00BA4ED1"/>
    <w:rsid w:val="00BA4FD1"/>
    <w:rsid w:val="00BA5780"/>
    <w:rsid w:val="00BA5AFF"/>
    <w:rsid w:val="00BA5BD5"/>
    <w:rsid w:val="00BA5DF1"/>
    <w:rsid w:val="00BA6115"/>
    <w:rsid w:val="00BA615B"/>
    <w:rsid w:val="00BA6431"/>
    <w:rsid w:val="00BA6980"/>
    <w:rsid w:val="00BA6D2E"/>
    <w:rsid w:val="00BA73D8"/>
    <w:rsid w:val="00BA7616"/>
    <w:rsid w:val="00BA772B"/>
    <w:rsid w:val="00BA7785"/>
    <w:rsid w:val="00BA7F7C"/>
    <w:rsid w:val="00BB0101"/>
    <w:rsid w:val="00BB0185"/>
    <w:rsid w:val="00BB03A4"/>
    <w:rsid w:val="00BB0631"/>
    <w:rsid w:val="00BB0A47"/>
    <w:rsid w:val="00BB11E7"/>
    <w:rsid w:val="00BB2414"/>
    <w:rsid w:val="00BB2AFD"/>
    <w:rsid w:val="00BB2BBE"/>
    <w:rsid w:val="00BB2F2C"/>
    <w:rsid w:val="00BB381B"/>
    <w:rsid w:val="00BB394C"/>
    <w:rsid w:val="00BB544E"/>
    <w:rsid w:val="00BB563B"/>
    <w:rsid w:val="00BB5AF3"/>
    <w:rsid w:val="00BB5E27"/>
    <w:rsid w:val="00BB73B1"/>
    <w:rsid w:val="00BB781C"/>
    <w:rsid w:val="00BB7ECA"/>
    <w:rsid w:val="00BC01FB"/>
    <w:rsid w:val="00BC0A1C"/>
    <w:rsid w:val="00BC0B10"/>
    <w:rsid w:val="00BC0B80"/>
    <w:rsid w:val="00BC17C6"/>
    <w:rsid w:val="00BC2C50"/>
    <w:rsid w:val="00BC343E"/>
    <w:rsid w:val="00BC39F8"/>
    <w:rsid w:val="00BC4102"/>
    <w:rsid w:val="00BC540F"/>
    <w:rsid w:val="00BC5600"/>
    <w:rsid w:val="00BC5950"/>
    <w:rsid w:val="00BC5C9C"/>
    <w:rsid w:val="00BC657B"/>
    <w:rsid w:val="00BC6C64"/>
    <w:rsid w:val="00BC6CF9"/>
    <w:rsid w:val="00BC722F"/>
    <w:rsid w:val="00BC7C52"/>
    <w:rsid w:val="00BD023D"/>
    <w:rsid w:val="00BD0352"/>
    <w:rsid w:val="00BD04EE"/>
    <w:rsid w:val="00BD05DF"/>
    <w:rsid w:val="00BD1739"/>
    <w:rsid w:val="00BD1852"/>
    <w:rsid w:val="00BD1A71"/>
    <w:rsid w:val="00BD208E"/>
    <w:rsid w:val="00BD2428"/>
    <w:rsid w:val="00BD3852"/>
    <w:rsid w:val="00BD4004"/>
    <w:rsid w:val="00BD4068"/>
    <w:rsid w:val="00BD6344"/>
    <w:rsid w:val="00BD6739"/>
    <w:rsid w:val="00BD6AC9"/>
    <w:rsid w:val="00BD715D"/>
    <w:rsid w:val="00BD7A8C"/>
    <w:rsid w:val="00BD7D4E"/>
    <w:rsid w:val="00BE0002"/>
    <w:rsid w:val="00BE08C4"/>
    <w:rsid w:val="00BE0AD7"/>
    <w:rsid w:val="00BE1310"/>
    <w:rsid w:val="00BE1632"/>
    <w:rsid w:val="00BE24AE"/>
    <w:rsid w:val="00BE2703"/>
    <w:rsid w:val="00BE29C9"/>
    <w:rsid w:val="00BE2DFB"/>
    <w:rsid w:val="00BE31B7"/>
    <w:rsid w:val="00BE34C9"/>
    <w:rsid w:val="00BE3F8E"/>
    <w:rsid w:val="00BE4601"/>
    <w:rsid w:val="00BE4631"/>
    <w:rsid w:val="00BE5561"/>
    <w:rsid w:val="00BE6DF6"/>
    <w:rsid w:val="00BE70E9"/>
    <w:rsid w:val="00BE71E1"/>
    <w:rsid w:val="00BE733F"/>
    <w:rsid w:val="00BE79AC"/>
    <w:rsid w:val="00BE7B24"/>
    <w:rsid w:val="00BF0120"/>
    <w:rsid w:val="00BF087F"/>
    <w:rsid w:val="00BF0BE8"/>
    <w:rsid w:val="00BF10F1"/>
    <w:rsid w:val="00BF2173"/>
    <w:rsid w:val="00BF261D"/>
    <w:rsid w:val="00BF3DD3"/>
    <w:rsid w:val="00BF3FF5"/>
    <w:rsid w:val="00BF43A5"/>
    <w:rsid w:val="00BF4CA6"/>
    <w:rsid w:val="00BF4D74"/>
    <w:rsid w:val="00BF5AFB"/>
    <w:rsid w:val="00BF6B7A"/>
    <w:rsid w:val="00BF70E3"/>
    <w:rsid w:val="00BF7631"/>
    <w:rsid w:val="00BF79E3"/>
    <w:rsid w:val="00C001C4"/>
    <w:rsid w:val="00C005C5"/>
    <w:rsid w:val="00C008DA"/>
    <w:rsid w:val="00C00F68"/>
    <w:rsid w:val="00C014D8"/>
    <w:rsid w:val="00C01668"/>
    <w:rsid w:val="00C0216C"/>
    <w:rsid w:val="00C0225F"/>
    <w:rsid w:val="00C024E4"/>
    <w:rsid w:val="00C0335B"/>
    <w:rsid w:val="00C0361C"/>
    <w:rsid w:val="00C03AFC"/>
    <w:rsid w:val="00C04192"/>
    <w:rsid w:val="00C04253"/>
    <w:rsid w:val="00C04A49"/>
    <w:rsid w:val="00C04AEB"/>
    <w:rsid w:val="00C05A11"/>
    <w:rsid w:val="00C05BDB"/>
    <w:rsid w:val="00C05FC1"/>
    <w:rsid w:val="00C06180"/>
    <w:rsid w:val="00C06346"/>
    <w:rsid w:val="00C06436"/>
    <w:rsid w:val="00C06774"/>
    <w:rsid w:val="00C0680A"/>
    <w:rsid w:val="00C10012"/>
    <w:rsid w:val="00C1028A"/>
    <w:rsid w:val="00C103E5"/>
    <w:rsid w:val="00C106F9"/>
    <w:rsid w:val="00C11A27"/>
    <w:rsid w:val="00C11D86"/>
    <w:rsid w:val="00C11DC6"/>
    <w:rsid w:val="00C11F04"/>
    <w:rsid w:val="00C1353F"/>
    <w:rsid w:val="00C137ED"/>
    <w:rsid w:val="00C13F50"/>
    <w:rsid w:val="00C14368"/>
    <w:rsid w:val="00C1490A"/>
    <w:rsid w:val="00C15712"/>
    <w:rsid w:val="00C15946"/>
    <w:rsid w:val="00C15B8D"/>
    <w:rsid w:val="00C16335"/>
    <w:rsid w:val="00C16E81"/>
    <w:rsid w:val="00C16ED5"/>
    <w:rsid w:val="00C16FAF"/>
    <w:rsid w:val="00C17074"/>
    <w:rsid w:val="00C1728E"/>
    <w:rsid w:val="00C17570"/>
    <w:rsid w:val="00C176D9"/>
    <w:rsid w:val="00C178E7"/>
    <w:rsid w:val="00C200F6"/>
    <w:rsid w:val="00C203CD"/>
    <w:rsid w:val="00C20CE7"/>
    <w:rsid w:val="00C21D6A"/>
    <w:rsid w:val="00C21F83"/>
    <w:rsid w:val="00C2269B"/>
    <w:rsid w:val="00C22C50"/>
    <w:rsid w:val="00C2395D"/>
    <w:rsid w:val="00C2398D"/>
    <w:rsid w:val="00C24004"/>
    <w:rsid w:val="00C243E9"/>
    <w:rsid w:val="00C2473C"/>
    <w:rsid w:val="00C24F89"/>
    <w:rsid w:val="00C251BE"/>
    <w:rsid w:val="00C2530A"/>
    <w:rsid w:val="00C25678"/>
    <w:rsid w:val="00C25D37"/>
    <w:rsid w:val="00C263AD"/>
    <w:rsid w:val="00C26619"/>
    <w:rsid w:val="00C26652"/>
    <w:rsid w:val="00C2692D"/>
    <w:rsid w:val="00C26A2B"/>
    <w:rsid w:val="00C26DC0"/>
    <w:rsid w:val="00C27684"/>
    <w:rsid w:val="00C2792E"/>
    <w:rsid w:val="00C279E2"/>
    <w:rsid w:val="00C27DFB"/>
    <w:rsid w:val="00C27F1D"/>
    <w:rsid w:val="00C3034F"/>
    <w:rsid w:val="00C30E05"/>
    <w:rsid w:val="00C31145"/>
    <w:rsid w:val="00C31BFC"/>
    <w:rsid w:val="00C3347C"/>
    <w:rsid w:val="00C33C70"/>
    <w:rsid w:val="00C33D58"/>
    <w:rsid w:val="00C33D87"/>
    <w:rsid w:val="00C345A8"/>
    <w:rsid w:val="00C346C2"/>
    <w:rsid w:val="00C34B07"/>
    <w:rsid w:val="00C358B1"/>
    <w:rsid w:val="00C369D9"/>
    <w:rsid w:val="00C36B96"/>
    <w:rsid w:val="00C371CC"/>
    <w:rsid w:val="00C37B2F"/>
    <w:rsid w:val="00C4057B"/>
    <w:rsid w:val="00C405AF"/>
    <w:rsid w:val="00C40C00"/>
    <w:rsid w:val="00C41FE6"/>
    <w:rsid w:val="00C432D6"/>
    <w:rsid w:val="00C44195"/>
    <w:rsid w:val="00C4529F"/>
    <w:rsid w:val="00C45644"/>
    <w:rsid w:val="00C4572E"/>
    <w:rsid w:val="00C45F87"/>
    <w:rsid w:val="00C465B8"/>
    <w:rsid w:val="00C466D0"/>
    <w:rsid w:val="00C46F7F"/>
    <w:rsid w:val="00C475CD"/>
    <w:rsid w:val="00C47BA4"/>
    <w:rsid w:val="00C500E3"/>
    <w:rsid w:val="00C50573"/>
    <w:rsid w:val="00C509B5"/>
    <w:rsid w:val="00C50A51"/>
    <w:rsid w:val="00C50D24"/>
    <w:rsid w:val="00C50D9E"/>
    <w:rsid w:val="00C51787"/>
    <w:rsid w:val="00C52358"/>
    <w:rsid w:val="00C5261D"/>
    <w:rsid w:val="00C52657"/>
    <w:rsid w:val="00C5291F"/>
    <w:rsid w:val="00C52929"/>
    <w:rsid w:val="00C53914"/>
    <w:rsid w:val="00C53969"/>
    <w:rsid w:val="00C54666"/>
    <w:rsid w:val="00C555A9"/>
    <w:rsid w:val="00C55764"/>
    <w:rsid w:val="00C5609A"/>
    <w:rsid w:val="00C56834"/>
    <w:rsid w:val="00C56B12"/>
    <w:rsid w:val="00C57017"/>
    <w:rsid w:val="00C57696"/>
    <w:rsid w:val="00C578AB"/>
    <w:rsid w:val="00C57D06"/>
    <w:rsid w:val="00C61909"/>
    <w:rsid w:val="00C61A15"/>
    <w:rsid w:val="00C62231"/>
    <w:rsid w:val="00C62F7F"/>
    <w:rsid w:val="00C63C5E"/>
    <w:rsid w:val="00C64555"/>
    <w:rsid w:val="00C6477A"/>
    <w:rsid w:val="00C64960"/>
    <w:rsid w:val="00C653AA"/>
    <w:rsid w:val="00C657D2"/>
    <w:rsid w:val="00C66175"/>
    <w:rsid w:val="00C66C76"/>
    <w:rsid w:val="00C66C88"/>
    <w:rsid w:val="00C66E42"/>
    <w:rsid w:val="00C6716F"/>
    <w:rsid w:val="00C674CC"/>
    <w:rsid w:val="00C67629"/>
    <w:rsid w:val="00C677E9"/>
    <w:rsid w:val="00C701E1"/>
    <w:rsid w:val="00C70620"/>
    <w:rsid w:val="00C70AB5"/>
    <w:rsid w:val="00C7168F"/>
    <w:rsid w:val="00C71DA0"/>
    <w:rsid w:val="00C7208E"/>
    <w:rsid w:val="00C73FDB"/>
    <w:rsid w:val="00C74122"/>
    <w:rsid w:val="00C74955"/>
    <w:rsid w:val="00C752D3"/>
    <w:rsid w:val="00C7560F"/>
    <w:rsid w:val="00C76432"/>
    <w:rsid w:val="00C7644C"/>
    <w:rsid w:val="00C76892"/>
    <w:rsid w:val="00C76A38"/>
    <w:rsid w:val="00C76F93"/>
    <w:rsid w:val="00C770B4"/>
    <w:rsid w:val="00C770EA"/>
    <w:rsid w:val="00C77507"/>
    <w:rsid w:val="00C77C39"/>
    <w:rsid w:val="00C77DF0"/>
    <w:rsid w:val="00C80321"/>
    <w:rsid w:val="00C8033F"/>
    <w:rsid w:val="00C8065E"/>
    <w:rsid w:val="00C80B7E"/>
    <w:rsid w:val="00C818D0"/>
    <w:rsid w:val="00C81941"/>
    <w:rsid w:val="00C81973"/>
    <w:rsid w:val="00C81ED5"/>
    <w:rsid w:val="00C820DB"/>
    <w:rsid w:val="00C82114"/>
    <w:rsid w:val="00C82A43"/>
    <w:rsid w:val="00C8309C"/>
    <w:rsid w:val="00C83DC8"/>
    <w:rsid w:val="00C84EDB"/>
    <w:rsid w:val="00C8527E"/>
    <w:rsid w:val="00C852B7"/>
    <w:rsid w:val="00C85526"/>
    <w:rsid w:val="00C85568"/>
    <w:rsid w:val="00C85590"/>
    <w:rsid w:val="00C85EB1"/>
    <w:rsid w:val="00C85EE8"/>
    <w:rsid w:val="00C861BC"/>
    <w:rsid w:val="00C86A9F"/>
    <w:rsid w:val="00C86FC6"/>
    <w:rsid w:val="00C8732E"/>
    <w:rsid w:val="00C87B06"/>
    <w:rsid w:val="00C90381"/>
    <w:rsid w:val="00C90738"/>
    <w:rsid w:val="00C90B3C"/>
    <w:rsid w:val="00C90CC8"/>
    <w:rsid w:val="00C910A0"/>
    <w:rsid w:val="00C922E6"/>
    <w:rsid w:val="00C924D1"/>
    <w:rsid w:val="00C92607"/>
    <w:rsid w:val="00C926ED"/>
    <w:rsid w:val="00C92B67"/>
    <w:rsid w:val="00C92D20"/>
    <w:rsid w:val="00C92FFB"/>
    <w:rsid w:val="00C9368C"/>
    <w:rsid w:val="00C93B52"/>
    <w:rsid w:val="00C94354"/>
    <w:rsid w:val="00C9456D"/>
    <w:rsid w:val="00C9484E"/>
    <w:rsid w:val="00C94D0A"/>
    <w:rsid w:val="00C9525F"/>
    <w:rsid w:val="00C95494"/>
    <w:rsid w:val="00C95E52"/>
    <w:rsid w:val="00C965EB"/>
    <w:rsid w:val="00C965FF"/>
    <w:rsid w:val="00C966D2"/>
    <w:rsid w:val="00C9672D"/>
    <w:rsid w:val="00CA18B8"/>
    <w:rsid w:val="00CA23A3"/>
    <w:rsid w:val="00CA23BA"/>
    <w:rsid w:val="00CA3C80"/>
    <w:rsid w:val="00CA3E01"/>
    <w:rsid w:val="00CA467E"/>
    <w:rsid w:val="00CA547C"/>
    <w:rsid w:val="00CA5F63"/>
    <w:rsid w:val="00CA768C"/>
    <w:rsid w:val="00CA779A"/>
    <w:rsid w:val="00CA7E00"/>
    <w:rsid w:val="00CA7EAB"/>
    <w:rsid w:val="00CB0940"/>
    <w:rsid w:val="00CB1194"/>
    <w:rsid w:val="00CB1701"/>
    <w:rsid w:val="00CB1A40"/>
    <w:rsid w:val="00CB1ACA"/>
    <w:rsid w:val="00CB231F"/>
    <w:rsid w:val="00CB3709"/>
    <w:rsid w:val="00CB38EB"/>
    <w:rsid w:val="00CB3EA9"/>
    <w:rsid w:val="00CB47DC"/>
    <w:rsid w:val="00CB49B7"/>
    <w:rsid w:val="00CB573E"/>
    <w:rsid w:val="00CB6DBB"/>
    <w:rsid w:val="00CB6EA4"/>
    <w:rsid w:val="00CB6EA6"/>
    <w:rsid w:val="00CB6FA9"/>
    <w:rsid w:val="00CB7319"/>
    <w:rsid w:val="00CB790B"/>
    <w:rsid w:val="00CB7C5A"/>
    <w:rsid w:val="00CC0C3C"/>
    <w:rsid w:val="00CC1B2F"/>
    <w:rsid w:val="00CC1FC7"/>
    <w:rsid w:val="00CC2682"/>
    <w:rsid w:val="00CC2780"/>
    <w:rsid w:val="00CC287A"/>
    <w:rsid w:val="00CC30DC"/>
    <w:rsid w:val="00CC353E"/>
    <w:rsid w:val="00CC3FFA"/>
    <w:rsid w:val="00CC4CBE"/>
    <w:rsid w:val="00CC50A4"/>
    <w:rsid w:val="00CC54F1"/>
    <w:rsid w:val="00CC5F1D"/>
    <w:rsid w:val="00CC6A67"/>
    <w:rsid w:val="00CC79A5"/>
    <w:rsid w:val="00CC7ED8"/>
    <w:rsid w:val="00CD030B"/>
    <w:rsid w:val="00CD2003"/>
    <w:rsid w:val="00CD2466"/>
    <w:rsid w:val="00CD27C5"/>
    <w:rsid w:val="00CD2926"/>
    <w:rsid w:val="00CD323A"/>
    <w:rsid w:val="00CD3666"/>
    <w:rsid w:val="00CD3CFB"/>
    <w:rsid w:val="00CD3F99"/>
    <w:rsid w:val="00CD4804"/>
    <w:rsid w:val="00CD4C76"/>
    <w:rsid w:val="00CD4C89"/>
    <w:rsid w:val="00CD542D"/>
    <w:rsid w:val="00CD6799"/>
    <w:rsid w:val="00CD6F7B"/>
    <w:rsid w:val="00CD74B5"/>
    <w:rsid w:val="00CE03D2"/>
    <w:rsid w:val="00CE0812"/>
    <w:rsid w:val="00CE0889"/>
    <w:rsid w:val="00CE0BD5"/>
    <w:rsid w:val="00CE1AEC"/>
    <w:rsid w:val="00CE316E"/>
    <w:rsid w:val="00CE382C"/>
    <w:rsid w:val="00CE412D"/>
    <w:rsid w:val="00CE47C9"/>
    <w:rsid w:val="00CE54F1"/>
    <w:rsid w:val="00CE5FD6"/>
    <w:rsid w:val="00CE6688"/>
    <w:rsid w:val="00CE67DC"/>
    <w:rsid w:val="00CE715A"/>
    <w:rsid w:val="00CE71D5"/>
    <w:rsid w:val="00CE77F6"/>
    <w:rsid w:val="00CE7893"/>
    <w:rsid w:val="00CE79B8"/>
    <w:rsid w:val="00CF03B8"/>
    <w:rsid w:val="00CF06FE"/>
    <w:rsid w:val="00CF0F5F"/>
    <w:rsid w:val="00CF0FE2"/>
    <w:rsid w:val="00CF1C00"/>
    <w:rsid w:val="00CF1CDC"/>
    <w:rsid w:val="00CF26D9"/>
    <w:rsid w:val="00CF26E8"/>
    <w:rsid w:val="00CF34EB"/>
    <w:rsid w:val="00CF382B"/>
    <w:rsid w:val="00CF4004"/>
    <w:rsid w:val="00CF4340"/>
    <w:rsid w:val="00CF43A7"/>
    <w:rsid w:val="00CF4F00"/>
    <w:rsid w:val="00CF53A9"/>
    <w:rsid w:val="00CF6669"/>
    <w:rsid w:val="00CF6A24"/>
    <w:rsid w:val="00CF6CA0"/>
    <w:rsid w:val="00CF70AE"/>
    <w:rsid w:val="00CF7777"/>
    <w:rsid w:val="00D005A9"/>
    <w:rsid w:val="00D011A7"/>
    <w:rsid w:val="00D01397"/>
    <w:rsid w:val="00D014FD"/>
    <w:rsid w:val="00D01A22"/>
    <w:rsid w:val="00D02590"/>
    <w:rsid w:val="00D02C79"/>
    <w:rsid w:val="00D033CB"/>
    <w:rsid w:val="00D03D0E"/>
    <w:rsid w:val="00D0416C"/>
    <w:rsid w:val="00D0419A"/>
    <w:rsid w:val="00D04D03"/>
    <w:rsid w:val="00D04DF7"/>
    <w:rsid w:val="00D0622E"/>
    <w:rsid w:val="00D0664F"/>
    <w:rsid w:val="00D06B4F"/>
    <w:rsid w:val="00D07834"/>
    <w:rsid w:val="00D10656"/>
    <w:rsid w:val="00D11B5E"/>
    <w:rsid w:val="00D11FEE"/>
    <w:rsid w:val="00D126B1"/>
    <w:rsid w:val="00D12849"/>
    <w:rsid w:val="00D12ED4"/>
    <w:rsid w:val="00D13B60"/>
    <w:rsid w:val="00D1414F"/>
    <w:rsid w:val="00D14726"/>
    <w:rsid w:val="00D1472A"/>
    <w:rsid w:val="00D14798"/>
    <w:rsid w:val="00D14EC7"/>
    <w:rsid w:val="00D1579E"/>
    <w:rsid w:val="00D159BD"/>
    <w:rsid w:val="00D15DB6"/>
    <w:rsid w:val="00D16373"/>
    <w:rsid w:val="00D16DCD"/>
    <w:rsid w:val="00D17422"/>
    <w:rsid w:val="00D174CF"/>
    <w:rsid w:val="00D205EE"/>
    <w:rsid w:val="00D210DF"/>
    <w:rsid w:val="00D21305"/>
    <w:rsid w:val="00D21707"/>
    <w:rsid w:val="00D21D4D"/>
    <w:rsid w:val="00D21E49"/>
    <w:rsid w:val="00D22A19"/>
    <w:rsid w:val="00D22DF4"/>
    <w:rsid w:val="00D22E8E"/>
    <w:rsid w:val="00D232D2"/>
    <w:rsid w:val="00D23813"/>
    <w:rsid w:val="00D24493"/>
    <w:rsid w:val="00D245A6"/>
    <w:rsid w:val="00D24FB9"/>
    <w:rsid w:val="00D25A14"/>
    <w:rsid w:val="00D261F4"/>
    <w:rsid w:val="00D2630E"/>
    <w:rsid w:val="00D26E1D"/>
    <w:rsid w:val="00D26F08"/>
    <w:rsid w:val="00D271EB"/>
    <w:rsid w:val="00D272FD"/>
    <w:rsid w:val="00D27563"/>
    <w:rsid w:val="00D27E2B"/>
    <w:rsid w:val="00D302D0"/>
    <w:rsid w:val="00D30360"/>
    <w:rsid w:val="00D30DCA"/>
    <w:rsid w:val="00D30F7A"/>
    <w:rsid w:val="00D310CE"/>
    <w:rsid w:val="00D315E4"/>
    <w:rsid w:val="00D318E1"/>
    <w:rsid w:val="00D3190F"/>
    <w:rsid w:val="00D31A1C"/>
    <w:rsid w:val="00D31E93"/>
    <w:rsid w:val="00D323AC"/>
    <w:rsid w:val="00D32471"/>
    <w:rsid w:val="00D33486"/>
    <w:rsid w:val="00D33CE3"/>
    <w:rsid w:val="00D3427F"/>
    <w:rsid w:val="00D3525F"/>
    <w:rsid w:val="00D358BE"/>
    <w:rsid w:val="00D35A32"/>
    <w:rsid w:val="00D35BB9"/>
    <w:rsid w:val="00D36DB9"/>
    <w:rsid w:val="00D36FF8"/>
    <w:rsid w:val="00D37B6E"/>
    <w:rsid w:val="00D37C2A"/>
    <w:rsid w:val="00D40E8F"/>
    <w:rsid w:val="00D41240"/>
    <w:rsid w:val="00D4182F"/>
    <w:rsid w:val="00D41851"/>
    <w:rsid w:val="00D4195D"/>
    <w:rsid w:val="00D422DA"/>
    <w:rsid w:val="00D4244C"/>
    <w:rsid w:val="00D43B87"/>
    <w:rsid w:val="00D43D09"/>
    <w:rsid w:val="00D44100"/>
    <w:rsid w:val="00D44113"/>
    <w:rsid w:val="00D45130"/>
    <w:rsid w:val="00D45D2D"/>
    <w:rsid w:val="00D46EF1"/>
    <w:rsid w:val="00D470FD"/>
    <w:rsid w:val="00D47992"/>
    <w:rsid w:val="00D500F2"/>
    <w:rsid w:val="00D501B0"/>
    <w:rsid w:val="00D508A2"/>
    <w:rsid w:val="00D5099A"/>
    <w:rsid w:val="00D50AF2"/>
    <w:rsid w:val="00D50E16"/>
    <w:rsid w:val="00D51170"/>
    <w:rsid w:val="00D512B1"/>
    <w:rsid w:val="00D515E4"/>
    <w:rsid w:val="00D521A6"/>
    <w:rsid w:val="00D5283A"/>
    <w:rsid w:val="00D52864"/>
    <w:rsid w:val="00D52DA4"/>
    <w:rsid w:val="00D52DD1"/>
    <w:rsid w:val="00D52F52"/>
    <w:rsid w:val="00D53BFA"/>
    <w:rsid w:val="00D53ECF"/>
    <w:rsid w:val="00D54615"/>
    <w:rsid w:val="00D54E10"/>
    <w:rsid w:val="00D552B1"/>
    <w:rsid w:val="00D5557F"/>
    <w:rsid w:val="00D5665B"/>
    <w:rsid w:val="00D566CF"/>
    <w:rsid w:val="00D569BA"/>
    <w:rsid w:val="00D56AEF"/>
    <w:rsid w:val="00D56CBD"/>
    <w:rsid w:val="00D572EB"/>
    <w:rsid w:val="00D57904"/>
    <w:rsid w:val="00D57E60"/>
    <w:rsid w:val="00D60322"/>
    <w:rsid w:val="00D60CF9"/>
    <w:rsid w:val="00D61408"/>
    <w:rsid w:val="00D61529"/>
    <w:rsid w:val="00D61A1E"/>
    <w:rsid w:val="00D61B35"/>
    <w:rsid w:val="00D62FAD"/>
    <w:rsid w:val="00D63A30"/>
    <w:rsid w:val="00D63CAD"/>
    <w:rsid w:val="00D64793"/>
    <w:rsid w:val="00D64B80"/>
    <w:rsid w:val="00D65B28"/>
    <w:rsid w:val="00D66134"/>
    <w:rsid w:val="00D6631E"/>
    <w:rsid w:val="00D663C5"/>
    <w:rsid w:val="00D6673B"/>
    <w:rsid w:val="00D66A24"/>
    <w:rsid w:val="00D6764C"/>
    <w:rsid w:val="00D67EC3"/>
    <w:rsid w:val="00D705BC"/>
    <w:rsid w:val="00D71D37"/>
    <w:rsid w:val="00D72307"/>
    <w:rsid w:val="00D72B11"/>
    <w:rsid w:val="00D72FF6"/>
    <w:rsid w:val="00D732CF"/>
    <w:rsid w:val="00D738A7"/>
    <w:rsid w:val="00D73DD9"/>
    <w:rsid w:val="00D74356"/>
    <w:rsid w:val="00D74424"/>
    <w:rsid w:val="00D747E3"/>
    <w:rsid w:val="00D7493C"/>
    <w:rsid w:val="00D760F5"/>
    <w:rsid w:val="00D76DD3"/>
    <w:rsid w:val="00D772FE"/>
    <w:rsid w:val="00D77B68"/>
    <w:rsid w:val="00D8003E"/>
    <w:rsid w:val="00D80635"/>
    <w:rsid w:val="00D81110"/>
    <w:rsid w:val="00D81977"/>
    <w:rsid w:val="00D81B74"/>
    <w:rsid w:val="00D82831"/>
    <w:rsid w:val="00D837C7"/>
    <w:rsid w:val="00D83B55"/>
    <w:rsid w:val="00D842EE"/>
    <w:rsid w:val="00D84845"/>
    <w:rsid w:val="00D84964"/>
    <w:rsid w:val="00D84F4E"/>
    <w:rsid w:val="00D85825"/>
    <w:rsid w:val="00D85950"/>
    <w:rsid w:val="00D85997"/>
    <w:rsid w:val="00D85E43"/>
    <w:rsid w:val="00D86115"/>
    <w:rsid w:val="00D86DF0"/>
    <w:rsid w:val="00D870AA"/>
    <w:rsid w:val="00D877A8"/>
    <w:rsid w:val="00D87DEB"/>
    <w:rsid w:val="00D90323"/>
    <w:rsid w:val="00D90445"/>
    <w:rsid w:val="00D90D65"/>
    <w:rsid w:val="00D90F3F"/>
    <w:rsid w:val="00D91A87"/>
    <w:rsid w:val="00D923CA"/>
    <w:rsid w:val="00D92894"/>
    <w:rsid w:val="00D92D59"/>
    <w:rsid w:val="00D93113"/>
    <w:rsid w:val="00D93162"/>
    <w:rsid w:val="00D93ADE"/>
    <w:rsid w:val="00D940AD"/>
    <w:rsid w:val="00D947A4"/>
    <w:rsid w:val="00D94977"/>
    <w:rsid w:val="00D950C9"/>
    <w:rsid w:val="00D956C6"/>
    <w:rsid w:val="00D9653B"/>
    <w:rsid w:val="00D977E3"/>
    <w:rsid w:val="00DA0887"/>
    <w:rsid w:val="00DA1AC1"/>
    <w:rsid w:val="00DA2F21"/>
    <w:rsid w:val="00DA32D4"/>
    <w:rsid w:val="00DA350E"/>
    <w:rsid w:val="00DA381E"/>
    <w:rsid w:val="00DA505D"/>
    <w:rsid w:val="00DA5435"/>
    <w:rsid w:val="00DA6643"/>
    <w:rsid w:val="00DA6AC5"/>
    <w:rsid w:val="00DA6D18"/>
    <w:rsid w:val="00DA7981"/>
    <w:rsid w:val="00DA7CF0"/>
    <w:rsid w:val="00DB0D9D"/>
    <w:rsid w:val="00DB112B"/>
    <w:rsid w:val="00DB11CB"/>
    <w:rsid w:val="00DB1314"/>
    <w:rsid w:val="00DB13E5"/>
    <w:rsid w:val="00DB16FF"/>
    <w:rsid w:val="00DB1A6E"/>
    <w:rsid w:val="00DB1BA7"/>
    <w:rsid w:val="00DB1C33"/>
    <w:rsid w:val="00DB3496"/>
    <w:rsid w:val="00DB4035"/>
    <w:rsid w:val="00DB4A89"/>
    <w:rsid w:val="00DB4D33"/>
    <w:rsid w:val="00DB4F90"/>
    <w:rsid w:val="00DB601C"/>
    <w:rsid w:val="00DB604A"/>
    <w:rsid w:val="00DB612A"/>
    <w:rsid w:val="00DB639C"/>
    <w:rsid w:val="00DB6A03"/>
    <w:rsid w:val="00DB7264"/>
    <w:rsid w:val="00DB74B3"/>
    <w:rsid w:val="00DB75AA"/>
    <w:rsid w:val="00DB79C8"/>
    <w:rsid w:val="00DB7CB0"/>
    <w:rsid w:val="00DC020D"/>
    <w:rsid w:val="00DC0893"/>
    <w:rsid w:val="00DC0EAF"/>
    <w:rsid w:val="00DC0EB8"/>
    <w:rsid w:val="00DC1627"/>
    <w:rsid w:val="00DC1748"/>
    <w:rsid w:val="00DC18A1"/>
    <w:rsid w:val="00DC18B2"/>
    <w:rsid w:val="00DC1AC6"/>
    <w:rsid w:val="00DC2FE8"/>
    <w:rsid w:val="00DC32CB"/>
    <w:rsid w:val="00DC3A33"/>
    <w:rsid w:val="00DC3C0D"/>
    <w:rsid w:val="00DC3FBD"/>
    <w:rsid w:val="00DC40AE"/>
    <w:rsid w:val="00DC459A"/>
    <w:rsid w:val="00DC4F3B"/>
    <w:rsid w:val="00DC52A8"/>
    <w:rsid w:val="00DC543D"/>
    <w:rsid w:val="00DC5DAE"/>
    <w:rsid w:val="00DC61FD"/>
    <w:rsid w:val="00DC6559"/>
    <w:rsid w:val="00DC6918"/>
    <w:rsid w:val="00DC6AD5"/>
    <w:rsid w:val="00DC6E41"/>
    <w:rsid w:val="00DC6E4A"/>
    <w:rsid w:val="00DC78A7"/>
    <w:rsid w:val="00DC7EDA"/>
    <w:rsid w:val="00DD03CE"/>
    <w:rsid w:val="00DD0461"/>
    <w:rsid w:val="00DD0901"/>
    <w:rsid w:val="00DD0B35"/>
    <w:rsid w:val="00DD0DDA"/>
    <w:rsid w:val="00DD0F79"/>
    <w:rsid w:val="00DD0FEF"/>
    <w:rsid w:val="00DD1315"/>
    <w:rsid w:val="00DD1404"/>
    <w:rsid w:val="00DD19B6"/>
    <w:rsid w:val="00DD29AD"/>
    <w:rsid w:val="00DD2A61"/>
    <w:rsid w:val="00DD30C2"/>
    <w:rsid w:val="00DD3143"/>
    <w:rsid w:val="00DD3E95"/>
    <w:rsid w:val="00DD4348"/>
    <w:rsid w:val="00DD4562"/>
    <w:rsid w:val="00DD56D1"/>
    <w:rsid w:val="00DD5C9B"/>
    <w:rsid w:val="00DD5EE2"/>
    <w:rsid w:val="00DD6181"/>
    <w:rsid w:val="00DD6AB2"/>
    <w:rsid w:val="00DD6E7B"/>
    <w:rsid w:val="00DD768D"/>
    <w:rsid w:val="00DD7719"/>
    <w:rsid w:val="00DD7B8C"/>
    <w:rsid w:val="00DE03FF"/>
    <w:rsid w:val="00DE0B2A"/>
    <w:rsid w:val="00DE0D08"/>
    <w:rsid w:val="00DE175B"/>
    <w:rsid w:val="00DE21A5"/>
    <w:rsid w:val="00DE23BD"/>
    <w:rsid w:val="00DE2460"/>
    <w:rsid w:val="00DE2DFD"/>
    <w:rsid w:val="00DE3103"/>
    <w:rsid w:val="00DE3538"/>
    <w:rsid w:val="00DE372B"/>
    <w:rsid w:val="00DE3762"/>
    <w:rsid w:val="00DE3CFC"/>
    <w:rsid w:val="00DE415A"/>
    <w:rsid w:val="00DE48CD"/>
    <w:rsid w:val="00DE5A73"/>
    <w:rsid w:val="00DE6102"/>
    <w:rsid w:val="00DE66D1"/>
    <w:rsid w:val="00DE68FC"/>
    <w:rsid w:val="00DE7227"/>
    <w:rsid w:val="00DE7A87"/>
    <w:rsid w:val="00DF00CC"/>
    <w:rsid w:val="00DF02A7"/>
    <w:rsid w:val="00DF0B61"/>
    <w:rsid w:val="00DF13A8"/>
    <w:rsid w:val="00DF15B1"/>
    <w:rsid w:val="00DF1C90"/>
    <w:rsid w:val="00DF225F"/>
    <w:rsid w:val="00DF28D8"/>
    <w:rsid w:val="00DF28F8"/>
    <w:rsid w:val="00DF2F17"/>
    <w:rsid w:val="00DF2FC3"/>
    <w:rsid w:val="00DF34CA"/>
    <w:rsid w:val="00DF3941"/>
    <w:rsid w:val="00DF3C16"/>
    <w:rsid w:val="00DF3C74"/>
    <w:rsid w:val="00DF4021"/>
    <w:rsid w:val="00DF41BA"/>
    <w:rsid w:val="00DF4C83"/>
    <w:rsid w:val="00DF4D61"/>
    <w:rsid w:val="00DF56C1"/>
    <w:rsid w:val="00DF59F7"/>
    <w:rsid w:val="00DF6050"/>
    <w:rsid w:val="00DF60AA"/>
    <w:rsid w:val="00DF6ADF"/>
    <w:rsid w:val="00DF6B24"/>
    <w:rsid w:val="00DF6B5C"/>
    <w:rsid w:val="00DF6ED9"/>
    <w:rsid w:val="00E0005D"/>
    <w:rsid w:val="00E0046C"/>
    <w:rsid w:val="00E00952"/>
    <w:rsid w:val="00E00A98"/>
    <w:rsid w:val="00E00DFC"/>
    <w:rsid w:val="00E01434"/>
    <w:rsid w:val="00E015C4"/>
    <w:rsid w:val="00E026C9"/>
    <w:rsid w:val="00E02E67"/>
    <w:rsid w:val="00E033FA"/>
    <w:rsid w:val="00E03CC0"/>
    <w:rsid w:val="00E03E68"/>
    <w:rsid w:val="00E04FCB"/>
    <w:rsid w:val="00E050B5"/>
    <w:rsid w:val="00E06491"/>
    <w:rsid w:val="00E067A3"/>
    <w:rsid w:val="00E06A09"/>
    <w:rsid w:val="00E07695"/>
    <w:rsid w:val="00E07792"/>
    <w:rsid w:val="00E0795E"/>
    <w:rsid w:val="00E07AD3"/>
    <w:rsid w:val="00E10AEE"/>
    <w:rsid w:val="00E10D32"/>
    <w:rsid w:val="00E11317"/>
    <w:rsid w:val="00E11BA2"/>
    <w:rsid w:val="00E129A0"/>
    <w:rsid w:val="00E12F93"/>
    <w:rsid w:val="00E133A1"/>
    <w:rsid w:val="00E134A8"/>
    <w:rsid w:val="00E14AAF"/>
    <w:rsid w:val="00E15010"/>
    <w:rsid w:val="00E15425"/>
    <w:rsid w:val="00E1569C"/>
    <w:rsid w:val="00E166BC"/>
    <w:rsid w:val="00E16B00"/>
    <w:rsid w:val="00E16C0D"/>
    <w:rsid w:val="00E16E70"/>
    <w:rsid w:val="00E17137"/>
    <w:rsid w:val="00E1744E"/>
    <w:rsid w:val="00E17541"/>
    <w:rsid w:val="00E177F2"/>
    <w:rsid w:val="00E179A2"/>
    <w:rsid w:val="00E202D1"/>
    <w:rsid w:val="00E20658"/>
    <w:rsid w:val="00E206B5"/>
    <w:rsid w:val="00E21419"/>
    <w:rsid w:val="00E21865"/>
    <w:rsid w:val="00E220FC"/>
    <w:rsid w:val="00E223E1"/>
    <w:rsid w:val="00E232E6"/>
    <w:rsid w:val="00E245E9"/>
    <w:rsid w:val="00E24610"/>
    <w:rsid w:val="00E24EFA"/>
    <w:rsid w:val="00E25838"/>
    <w:rsid w:val="00E25EB9"/>
    <w:rsid w:val="00E27089"/>
    <w:rsid w:val="00E2750A"/>
    <w:rsid w:val="00E276B8"/>
    <w:rsid w:val="00E27D7B"/>
    <w:rsid w:val="00E30203"/>
    <w:rsid w:val="00E30529"/>
    <w:rsid w:val="00E308F7"/>
    <w:rsid w:val="00E30C5B"/>
    <w:rsid w:val="00E31B7B"/>
    <w:rsid w:val="00E3231F"/>
    <w:rsid w:val="00E32444"/>
    <w:rsid w:val="00E32CD2"/>
    <w:rsid w:val="00E32E72"/>
    <w:rsid w:val="00E337DF"/>
    <w:rsid w:val="00E338E2"/>
    <w:rsid w:val="00E34371"/>
    <w:rsid w:val="00E344D6"/>
    <w:rsid w:val="00E34666"/>
    <w:rsid w:val="00E34C42"/>
    <w:rsid w:val="00E36178"/>
    <w:rsid w:val="00E36489"/>
    <w:rsid w:val="00E36BB3"/>
    <w:rsid w:val="00E3733B"/>
    <w:rsid w:val="00E3746E"/>
    <w:rsid w:val="00E37C96"/>
    <w:rsid w:val="00E37DE5"/>
    <w:rsid w:val="00E37F78"/>
    <w:rsid w:val="00E403B4"/>
    <w:rsid w:val="00E40FA0"/>
    <w:rsid w:val="00E413AE"/>
    <w:rsid w:val="00E414B8"/>
    <w:rsid w:val="00E4218D"/>
    <w:rsid w:val="00E454AC"/>
    <w:rsid w:val="00E45551"/>
    <w:rsid w:val="00E45AA5"/>
    <w:rsid w:val="00E46205"/>
    <w:rsid w:val="00E46D8B"/>
    <w:rsid w:val="00E470D1"/>
    <w:rsid w:val="00E47830"/>
    <w:rsid w:val="00E478E4"/>
    <w:rsid w:val="00E506DB"/>
    <w:rsid w:val="00E508EF"/>
    <w:rsid w:val="00E50BF7"/>
    <w:rsid w:val="00E50E3C"/>
    <w:rsid w:val="00E5104F"/>
    <w:rsid w:val="00E512FF"/>
    <w:rsid w:val="00E5160A"/>
    <w:rsid w:val="00E519E1"/>
    <w:rsid w:val="00E51F78"/>
    <w:rsid w:val="00E52507"/>
    <w:rsid w:val="00E5280C"/>
    <w:rsid w:val="00E52AE6"/>
    <w:rsid w:val="00E535F6"/>
    <w:rsid w:val="00E53BF2"/>
    <w:rsid w:val="00E53E57"/>
    <w:rsid w:val="00E54479"/>
    <w:rsid w:val="00E55183"/>
    <w:rsid w:val="00E563D5"/>
    <w:rsid w:val="00E56594"/>
    <w:rsid w:val="00E567CC"/>
    <w:rsid w:val="00E567D8"/>
    <w:rsid w:val="00E56FCE"/>
    <w:rsid w:val="00E57D0B"/>
    <w:rsid w:val="00E602D2"/>
    <w:rsid w:val="00E608AB"/>
    <w:rsid w:val="00E6102B"/>
    <w:rsid w:val="00E617BB"/>
    <w:rsid w:val="00E61EF1"/>
    <w:rsid w:val="00E621C2"/>
    <w:rsid w:val="00E630E2"/>
    <w:rsid w:val="00E63209"/>
    <w:rsid w:val="00E6352A"/>
    <w:rsid w:val="00E6362B"/>
    <w:rsid w:val="00E6611B"/>
    <w:rsid w:val="00E67272"/>
    <w:rsid w:val="00E67281"/>
    <w:rsid w:val="00E67A99"/>
    <w:rsid w:val="00E67C4D"/>
    <w:rsid w:val="00E700BD"/>
    <w:rsid w:val="00E7040B"/>
    <w:rsid w:val="00E70F9D"/>
    <w:rsid w:val="00E710F3"/>
    <w:rsid w:val="00E7137A"/>
    <w:rsid w:val="00E71514"/>
    <w:rsid w:val="00E71A44"/>
    <w:rsid w:val="00E71B87"/>
    <w:rsid w:val="00E71DBC"/>
    <w:rsid w:val="00E72984"/>
    <w:rsid w:val="00E7298D"/>
    <w:rsid w:val="00E7301A"/>
    <w:rsid w:val="00E73239"/>
    <w:rsid w:val="00E73DCB"/>
    <w:rsid w:val="00E73E42"/>
    <w:rsid w:val="00E743EF"/>
    <w:rsid w:val="00E7494C"/>
    <w:rsid w:val="00E7499F"/>
    <w:rsid w:val="00E74A49"/>
    <w:rsid w:val="00E74F00"/>
    <w:rsid w:val="00E7532E"/>
    <w:rsid w:val="00E75458"/>
    <w:rsid w:val="00E759A1"/>
    <w:rsid w:val="00E777BF"/>
    <w:rsid w:val="00E77E23"/>
    <w:rsid w:val="00E80B26"/>
    <w:rsid w:val="00E80FD9"/>
    <w:rsid w:val="00E8151E"/>
    <w:rsid w:val="00E81B99"/>
    <w:rsid w:val="00E81BBB"/>
    <w:rsid w:val="00E822BF"/>
    <w:rsid w:val="00E823CA"/>
    <w:rsid w:val="00E8249F"/>
    <w:rsid w:val="00E83023"/>
    <w:rsid w:val="00E83E53"/>
    <w:rsid w:val="00E83EC9"/>
    <w:rsid w:val="00E8414F"/>
    <w:rsid w:val="00E841F8"/>
    <w:rsid w:val="00E8433A"/>
    <w:rsid w:val="00E8456E"/>
    <w:rsid w:val="00E84AF3"/>
    <w:rsid w:val="00E85ACB"/>
    <w:rsid w:val="00E878A9"/>
    <w:rsid w:val="00E87D61"/>
    <w:rsid w:val="00E900D9"/>
    <w:rsid w:val="00E914EB"/>
    <w:rsid w:val="00E916EC"/>
    <w:rsid w:val="00E94B82"/>
    <w:rsid w:val="00E94EB7"/>
    <w:rsid w:val="00E94ED5"/>
    <w:rsid w:val="00E95446"/>
    <w:rsid w:val="00E96EB1"/>
    <w:rsid w:val="00E97A08"/>
    <w:rsid w:val="00E97E8E"/>
    <w:rsid w:val="00EA0680"/>
    <w:rsid w:val="00EA0E86"/>
    <w:rsid w:val="00EA11E2"/>
    <w:rsid w:val="00EA1957"/>
    <w:rsid w:val="00EA235B"/>
    <w:rsid w:val="00EA4276"/>
    <w:rsid w:val="00EA4567"/>
    <w:rsid w:val="00EA4C19"/>
    <w:rsid w:val="00EA5395"/>
    <w:rsid w:val="00EA5669"/>
    <w:rsid w:val="00EA5EED"/>
    <w:rsid w:val="00EA6A19"/>
    <w:rsid w:val="00EA6EC6"/>
    <w:rsid w:val="00EA7BB1"/>
    <w:rsid w:val="00EB11A7"/>
    <w:rsid w:val="00EB1F15"/>
    <w:rsid w:val="00EB2842"/>
    <w:rsid w:val="00EB2C29"/>
    <w:rsid w:val="00EB2F03"/>
    <w:rsid w:val="00EB3707"/>
    <w:rsid w:val="00EB461B"/>
    <w:rsid w:val="00EB4EFA"/>
    <w:rsid w:val="00EB513D"/>
    <w:rsid w:val="00EB51FD"/>
    <w:rsid w:val="00EB5D60"/>
    <w:rsid w:val="00EB6166"/>
    <w:rsid w:val="00EB6AAE"/>
    <w:rsid w:val="00EB7155"/>
    <w:rsid w:val="00EC001F"/>
    <w:rsid w:val="00EC083A"/>
    <w:rsid w:val="00EC0ACA"/>
    <w:rsid w:val="00EC0F33"/>
    <w:rsid w:val="00EC1613"/>
    <w:rsid w:val="00EC1FED"/>
    <w:rsid w:val="00EC2BFA"/>
    <w:rsid w:val="00EC2E74"/>
    <w:rsid w:val="00EC3AB0"/>
    <w:rsid w:val="00EC3DE8"/>
    <w:rsid w:val="00EC402F"/>
    <w:rsid w:val="00EC4180"/>
    <w:rsid w:val="00EC4424"/>
    <w:rsid w:val="00EC4547"/>
    <w:rsid w:val="00EC4C74"/>
    <w:rsid w:val="00EC5272"/>
    <w:rsid w:val="00EC531F"/>
    <w:rsid w:val="00EC55D9"/>
    <w:rsid w:val="00EC5660"/>
    <w:rsid w:val="00EC6005"/>
    <w:rsid w:val="00EC6633"/>
    <w:rsid w:val="00EC6E1D"/>
    <w:rsid w:val="00EC7583"/>
    <w:rsid w:val="00ED095F"/>
    <w:rsid w:val="00ED0BA8"/>
    <w:rsid w:val="00ED1E2C"/>
    <w:rsid w:val="00ED2199"/>
    <w:rsid w:val="00ED2262"/>
    <w:rsid w:val="00ED26B5"/>
    <w:rsid w:val="00ED299C"/>
    <w:rsid w:val="00ED2E6B"/>
    <w:rsid w:val="00ED3603"/>
    <w:rsid w:val="00ED441D"/>
    <w:rsid w:val="00ED44E0"/>
    <w:rsid w:val="00ED47EB"/>
    <w:rsid w:val="00ED59DF"/>
    <w:rsid w:val="00ED5EFC"/>
    <w:rsid w:val="00ED6000"/>
    <w:rsid w:val="00ED60BF"/>
    <w:rsid w:val="00ED66AF"/>
    <w:rsid w:val="00ED6DF6"/>
    <w:rsid w:val="00ED7252"/>
    <w:rsid w:val="00ED732C"/>
    <w:rsid w:val="00ED760C"/>
    <w:rsid w:val="00EE0106"/>
    <w:rsid w:val="00EE0161"/>
    <w:rsid w:val="00EE034B"/>
    <w:rsid w:val="00EE07D8"/>
    <w:rsid w:val="00EE145C"/>
    <w:rsid w:val="00EE1568"/>
    <w:rsid w:val="00EE1606"/>
    <w:rsid w:val="00EE185F"/>
    <w:rsid w:val="00EE1AE2"/>
    <w:rsid w:val="00EE2166"/>
    <w:rsid w:val="00EE25B3"/>
    <w:rsid w:val="00EE25F8"/>
    <w:rsid w:val="00EE2C0D"/>
    <w:rsid w:val="00EE3B23"/>
    <w:rsid w:val="00EE3C63"/>
    <w:rsid w:val="00EE4BA5"/>
    <w:rsid w:val="00EE4D6E"/>
    <w:rsid w:val="00EE5497"/>
    <w:rsid w:val="00EE6175"/>
    <w:rsid w:val="00EE65CE"/>
    <w:rsid w:val="00EE681A"/>
    <w:rsid w:val="00EE6A13"/>
    <w:rsid w:val="00EE6B56"/>
    <w:rsid w:val="00EE6E76"/>
    <w:rsid w:val="00EE72FD"/>
    <w:rsid w:val="00EE765A"/>
    <w:rsid w:val="00EF1B9D"/>
    <w:rsid w:val="00EF1D4A"/>
    <w:rsid w:val="00EF1E9E"/>
    <w:rsid w:val="00EF27A3"/>
    <w:rsid w:val="00EF3227"/>
    <w:rsid w:val="00EF3AF9"/>
    <w:rsid w:val="00EF3E27"/>
    <w:rsid w:val="00EF401B"/>
    <w:rsid w:val="00EF5088"/>
    <w:rsid w:val="00EF58FE"/>
    <w:rsid w:val="00EF5AE8"/>
    <w:rsid w:val="00EF6476"/>
    <w:rsid w:val="00EF6526"/>
    <w:rsid w:val="00EF65BF"/>
    <w:rsid w:val="00EF6C50"/>
    <w:rsid w:val="00EF7B6D"/>
    <w:rsid w:val="00EF7FF7"/>
    <w:rsid w:val="00F0051E"/>
    <w:rsid w:val="00F00A58"/>
    <w:rsid w:val="00F0247D"/>
    <w:rsid w:val="00F02633"/>
    <w:rsid w:val="00F0280B"/>
    <w:rsid w:val="00F03145"/>
    <w:rsid w:val="00F03569"/>
    <w:rsid w:val="00F03B11"/>
    <w:rsid w:val="00F03F96"/>
    <w:rsid w:val="00F045A2"/>
    <w:rsid w:val="00F049EC"/>
    <w:rsid w:val="00F04BFC"/>
    <w:rsid w:val="00F059E4"/>
    <w:rsid w:val="00F0623B"/>
    <w:rsid w:val="00F06394"/>
    <w:rsid w:val="00F06604"/>
    <w:rsid w:val="00F10344"/>
    <w:rsid w:val="00F10405"/>
    <w:rsid w:val="00F112C1"/>
    <w:rsid w:val="00F11A39"/>
    <w:rsid w:val="00F13380"/>
    <w:rsid w:val="00F13CDD"/>
    <w:rsid w:val="00F14131"/>
    <w:rsid w:val="00F142F1"/>
    <w:rsid w:val="00F1454C"/>
    <w:rsid w:val="00F1583C"/>
    <w:rsid w:val="00F17448"/>
    <w:rsid w:val="00F17900"/>
    <w:rsid w:val="00F20209"/>
    <w:rsid w:val="00F20949"/>
    <w:rsid w:val="00F20B6E"/>
    <w:rsid w:val="00F20CEF"/>
    <w:rsid w:val="00F224DD"/>
    <w:rsid w:val="00F22FD6"/>
    <w:rsid w:val="00F239BC"/>
    <w:rsid w:val="00F2412C"/>
    <w:rsid w:val="00F24191"/>
    <w:rsid w:val="00F24E91"/>
    <w:rsid w:val="00F25160"/>
    <w:rsid w:val="00F259A8"/>
    <w:rsid w:val="00F2607E"/>
    <w:rsid w:val="00F263F9"/>
    <w:rsid w:val="00F27637"/>
    <w:rsid w:val="00F27B18"/>
    <w:rsid w:val="00F27E2C"/>
    <w:rsid w:val="00F30B56"/>
    <w:rsid w:val="00F312B5"/>
    <w:rsid w:val="00F31FDF"/>
    <w:rsid w:val="00F32A4D"/>
    <w:rsid w:val="00F32CED"/>
    <w:rsid w:val="00F3440C"/>
    <w:rsid w:val="00F3518A"/>
    <w:rsid w:val="00F355CA"/>
    <w:rsid w:val="00F360C7"/>
    <w:rsid w:val="00F361A9"/>
    <w:rsid w:val="00F36521"/>
    <w:rsid w:val="00F369C0"/>
    <w:rsid w:val="00F377FB"/>
    <w:rsid w:val="00F37A95"/>
    <w:rsid w:val="00F37C90"/>
    <w:rsid w:val="00F37D28"/>
    <w:rsid w:val="00F402F5"/>
    <w:rsid w:val="00F4045E"/>
    <w:rsid w:val="00F40C7A"/>
    <w:rsid w:val="00F417CA"/>
    <w:rsid w:val="00F41B9E"/>
    <w:rsid w:val="00F41CE4"/>
    <w:rsid w:val="00F41E66"/>
    <w:rsid w:val="00F42734"/>
    <w:rsid w:val="00F428C8"/>
    <w:rsid w:val="00F434F8"/>
    <w:rsid w:val="00F4358C"/>
    <w:rsid w:val="00F43E13"/>
    <w:rsid w:val="00F43F8B"/>
    <w:rsid w:val="00F4436F"/>
    <w:rsid w:val="00F44700"/>
    <w:rsid w:val="00F454E6"/>
    <w:rsid w:val="00F45667"/>
    <w:rsid w:val="00F47E78"/>
    <w:rsid w:val="00F50182"/>
    <w:rsid w:val="00F5035D"/>
    <w:rsid w:val="00F5051F"/>
    <w:rsid w:val="00F5067E"/>
    <w:rsid w:val="00F50814"/>
    <w:rsid w:val="00F519A7"/>
    <w:rsid w:val="00F51B6C"/>
    <w:rsid w:val="00F52619"/>
    <w:rsid w:val="00F52A98"/>
    <w:rsid w:val="00F52DED"/>
    <w:rsid w:val="00F5329C"/>
    <w:rsid w:val="00F532EB"/>
    <w:rsid w:val="00F53F13"/>
    <w:rsid w:val="00F54437"/>
    <w:rsid w:val="00F5500F"/>
    <w:rsid w:val="00F557FF"/>
    <w:rsid w:val="00F56444"/>
    <w:rsid w:val="00F56A59"/>
    <w:rsid w:val="00F56B12"/>
    <w:rsid w:val="00F56DC3"/>
    <w:rsid w:val="00F56E66"/>
    <w:rsid w:val="00F56F3F"/>
    <w:rsid w:val="00F579B1"/>
    <w:rsid w:val="00F60181"/>
    <w:rsid w:val="00F606BF"/>
    <w:rsid w:val="00F60A49"/>
    <w:rsid w:val="00F60E39"/>
    <w:rsid w:val="00F61149"/>
    <w:rsid w:val="00F61472"/>
    <w:rsid w:val="00F61C0C"/>
    <w:rsid w:val="00F62552"/>
    <w:rsid w:val="00F62894"/>
    <w:rsid w:val="00F62991"/>
    <w:rsid w:val="00F62A63"/>
    <w:rsid w:val="00F62CEC"/>
    <w:rsid w:val="00F63215"/>
    <w:rsid w:val="00F63E16"/>
    <w:rsid w:val="00F643A6"/>
    <w:rsid w:val="00F65375"/>
    <w:rsid w:val="00F657FC"/>
    <w:rsid w:val="00F66578"/>
    <w:rsid w:val="00F66F86"/>
    <w:rsid w:val="00F67137"/>
    <w:rsid w:val="00F673C0"/>
    <w:rsid w:val="00F673DA"/>
    <w:rsid w:val="00F675D9"/>
    <w:rsid w:val="00F70282"/>
    <w:rsid w:val="00F70964"/>
    <w:rsid w:val="00F70EB8"/>
    <w:rsid w:val="00F70F45"/>
    <w:rsid w:val="00F71131"/>
    <w:rsid w:val="00F711D8"/>
    <w:rsid w:val="00F71694"/>
    <w:rsid w:val="00F72440"/>
    <w:rsid w:val="00F72C66"/>
    <w:rsid w:val="00F72DAC"/>
    <w:rsid w:val="00F72F20"/>
    <w:rsid w:val="00F7384B"/>
    <w:rsid w:val="00F73EED"/>
    <w:rsid w:val="00F760EC"/>
    <w:rsid w:val="00F76A9B"/>
    <w:rsid w:val="00F76FD4"/>
    <w:rsid w:val="00F771CE"/>
    <w:rsid w:val="00F778A5"/>
    <w:rsid w:val="00F77964"/>
    <w:rsid w:val="00F7799A"/>
    <w:rsid w:val="00F77B02"/>
    <w:rsid w:val="00F800C4"/>
    <w:rsid w:val="00F802EF"/>
    <w:rsid w:val="00F803B6"/>
    <w:rsid w:val="00F805B6"/>
    <w:rsid w:val="00F808C3"/>
    <w:rsid w:val="00F8094F"/>
    <w:rsid w:val="00F80AC2"/>
    <w:rsid w:val="00F810DD"/>
    <w:rsid w:val="00F810FF"/>
    <w:rsid w:val="00F81C27"/>
    <w:rsid w:val="00F820B3"/>
    <w:rsid w:val="00F82254"/>
    <w:rsid w:val="00F82491"/>
    <w:rsid w:val="00F829C9"/>
    <w:rsid w:val="00F83232"/>
    <w:rsid w:val="00F83EA5"/>
    <w:rsid w:val="00F84704"/>
    <w:rsid w:val="00F84A7F"/>
    <w:rsid w:val="00F84E0F"/>
    <w:rsid w:val="00F85059"/>
    <w:rsid w:val="00F858E1"/>
    <w:rsid w:val="00F86CA9"/>
    <w:rsid w:val="00F87A17"/>
    <w:rsid w:val="00F909F5"/>
    <w:rsid w:val="00F90B75"/>
    <w:rsid w:val="00F90D34"/>
    <w:rsid w:val="00F914E7"/>
    <w:rsid w:val="00F91681"/>
    <w:rsid w:val="00F91829"/>
    <w:rsid w:val="00F92238"/>
    <w:rsid w:val="00F92E19"/>
    <w:rsid w:val="00F93056"/>
    <w:rsid w:val="00F93252"/>
    <w:rsid w:val="00F93805"/>
    <w:rsid w:val="00F93A03"/>
    <w:rsid w:val="00F93C19"/>
    <w:rsid w:val="00F948B2"/>
    <w:rsid w:val="00F9495B"/>
    <w:rsid w:val="00F94D30"/>
    <w:rsid w:val="00F95021"/>
    <w:rsid w:val="00F9597C"/>
    <w:rsid w:val="00F95BA7"/>
    <w:rsid w:val="00F96393"/>
    <w:rsid w:val="00F96422"/>
    <w:rsid w:val="00F97533"/>
    <w:rsid w:val="00FA03C7"/>
    <w:rsid w:val="00FA0C83"/>
    <w:rsid w:val="00FA0E41"/>
    <w:rsid w:val="00FA113F"/>
    <w:rsid w:val="00FA124F"/>
    <w:rsid w:val="00FA16B8"/>
    <w:rsid w:val="00FA215A"/>
    <w:rsid w:val="00FA2D4C"/>
    <w:rsid w:val="00FA2F57"/>
    <w:rsid w:val="00FA3035"/>
    <w:rsid w:val="00FA3412"/>
    <w:rsid w:val="00FA3B89"/>
    <w:rsid w:val="00FA40D1"/>
    <w:rsid w:val="00FA4209"/>
    <w:rsid w:val="00FA4329"/>
    <w:rsid w:val="00FA55C4"/>
    <w:rsid w:val="00FA563C"/>
    <w:rsid w:val="00FA5E78"/>
    <w:rsid w:val="00FA74AB"/>
    <w:rsid w:val="00FA7F94"/>
    <w:rsid w:val="00FA7FE1"/>
    <w:rsid w:val="00FB0041"/>
    <w:rsid w:val="00FB0524"/>
    <w:rsid w:val="00FB0C8F"/>
    <w:rsid w:val="00FB1A41"/>
    <w:rsid w:val="00FB20F1"/>
    <w:rsid w:val="00FB22F4"/>
    <w:rsid w:val="00FB248D"/>
    <w:rsid w:val="00FB2982"/>
    <w:rsid w:val="00FB2AF1"/>
    <w:rsid w:val="00FB390D"/>
    <w:rsid w:val="00FB4150"/>
    <w:rsid w:val="00FB4E55"/>
    <w:rsid w:val="00FB5676"/>
    <w:rsid w:val="00FB6469"/>
    <w:rsid w:val="00FB67A4"/>
    <w:rsid w:val="00FB6A3B"/>
    <w:rsid w:val="00FB7B27"/>
    <w:rsid w:val="00FB7E01"/>
    <w:rsid w:val="00FB7E8E"/>
    <w:rsid w:val="00FC1988"/>
    <w:rsid w:val="00FC28B0"/>
    <w:rsid w:val="00FC3304"/>
    <w:rsid w:val="00FC39BE"/>
    <w:rsid w:val="00FC3F9C"/>
    <w:rsid w:val="00FC4880"/>
    <w:rsid w:val="00FC4A96"/>
    <w:rsid w:val="00FC4AE3"/>
    <w:rsid w:val="00FC4E9A"/>
    <w:rsid w:val="00FC4ED7"/>
    <w:rsid w:val="00FC4FD4"/>
    <w:rsid w:val="00FC5251"/>
    <w:rsid w:val="00FC5429"/>
    <w:rsid w:val="00FC5A74"/>
    <w:rsid w:val="00FC619A"/>
    <w:rsid w:val="00FC6717"/>
    <w:rsid w:val="00FC6768"/>
    <w:rsid w:val="00FC6ACD"/>
    <w:rsid w:val="00FC7104"/>
    <w:rsid w:val="00FC767A"/>
    <w:rsid w:val="00FC7865"/>
    <w:rsid w:val="00FD0482"/>
    <w:rsid w:val="00FD0B82"/>
    <w:rsid w:val="00FD0C3F"/>
    <w:rsid w:val="00FD1A9C"/>
    <w:rsid w:val="00FD1C7C"/>
    <w:rsid w:val="00FD2DD2"/>
    <w:rsid w:val="00FD35C3"/>
    <w:rsid w:val="00FD3E82"/>
    <w:rsid w:val="00FD479D"/>
    <w:rsid w:val="00FD4E72"/>
    <w:rsid w:val="00FD503D"/>
    <w:rsid w:val="00FD57DD"/>
    <w:rsid w:val="00FD58B9"/>
    <w:rsid w:val="00FD5D80"/>
    <w:rsid w:val="00FD607F"/>
    <w:rsid w:val="00FD68B9"/>
    <w:rsid w:val="00FD6A22"/>
    <w:rsid w:val="00FD6DF8"/>
    <w:rsid w:val="00FD723C"/>
    <w:rsid w:val="00FD73B5"/>
    <w:rsid w:val="00FD73F7"/>
    <w:rsid w:val="00FD795E"/>
    <w:rsid w:val="00FD7CCC"/>
    <w:rsid w:val="00FE00D4"/>
    <w:rsid w:val="00FE013F"/>
    <w:rsid w:val="00FE0202"/>
    <w:rsid w:val="00FE0357"/>
    <w:rsid w:val="00FE0750"/>
    <w:rsid w:val="00FE082B"/>
    <w:rsid w:val="00FE088F"/>
    <w:rsid w:val="00FE08F0"/>
    <w:rsid w:val="00FE1F14"/>
    <w:rsid w:val="00FE21BD"/>
    <w:rsid w:val="00FE2FA6"/>
    <w:rsid w:val="00FE2FFB"/>
    <w:rsid w:val="00FE3602"/>
    <w:rsid w:val="00FE3BFC"/>
    <w:rsid w:val="00FE3D04"/>
    <w:rsid w:val="00FE4812"/>
    <w:rsid w:val="00FE4962"/>
    <w:rsid w:val="00FE4EB3"/>
    <w:rsid w:val="00FE4F6D"/>
    <w:rsid w:val="00FE52BD"/>
    <w:rsid w:val="00FE5D03"/>
    <w:rsid w:val="00FE5D21"/>
    <w:rsid w:val="00FE6C71"/>
    <w:rsid w:val="00FE6F54"/>
    <w:rsid w:val="00FE71E4"/>
    <w:rsid w:val="00FE76BA"/>
    <w:rsid w:val="00FE7BB6"/>
    <w:rsid w:val="00FE7DBA"/>
    <w:rsid w:val="00FF0019"/>
    <w:rsid w:val="00FF0CB6"/>
    <w:rsid w:val="00FF0E6E"/>
    <w:rsid w:val="00FF1D0D"/>
    <w:rsid w:val="00FF23DD"/>
    <w:rsid w:val="00FF262D"/>
    <w:rsid w:val="00FF432B"/>
    <w:rsid w:val="00FF44BF"/>
    <w:rsid w:val="00FF4F76"/>
    <w:rsid w:val="00FF5498"/>
    <w:rsid w:val="00FF55AA"/>
    <w:rsid w:val="00FF5C31"/>
    <w:rsid w:val="00FF63DC"/>
    <w:rsid w:val="00FF6777"/>
    <w:rsid w:val="00FF686C"/>
    <w:rsid w:val="00FF7434"/>
    <w:rsid w:val="00FF75F8"/>
    <w:rsid w:val="00FF7680"/>
    <w:rsid w:val="00FF77E2"/>
    <w:rsid w:val="00FF7C31"/>
    <w:rsid w:val="00FF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1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102"/>
  </w:style>
  <w:style w:type="paragraph" w:styleId="Footer">
    <w:name w:val="footer"/>
    <w:basedOn w:val="Normal"/>
    <w:link w:val="FooterChar"/>
    <w:uiPriority w:val="99"/>
    <w:unhideWhenUsed/>
    <w:rsid w:val="00BC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02"/>
  </w:style>
  <w:style w:type="paragraph" w:styleId="ListParagraph">
    <w:name w:val="List Paragraph"/>
    <w:basedOn w:val="Normal"/>
    <w:uiPriority w:val="34"/>
    <w:qFormat/>
    <w:rsid w:val="007B7F98"/>
    <w:pPr>
      <w:ind w:left="720"/>
      <w:contextualSpacing/>
    </w:pPr>
  </w:style>
  <w:style w:type="character" w:styleId="Hyperlink">
    <w:name w:val="Hyperlink"/>
    <w:basedOn w:val="DefaultParagraphFont"/>
    <w:uiPriority w:val="99"/>
    <w:unhideWhenUsed/>
    <w:rsid w:val="00A71009"/>
    <w:rPr>
      <w:color w:val="0000FF" w:themeColor="hyperlink"/>
      <w:u w:val="single"/>
    </w:rPr>
  </w:style>
  <w:style w:type="table" w:styleId="TableGrid">
    <w:name w:val="Table Grid"/>
    <w:basedOn w:val="TableNormal"/>
    <w:uiPriority w:val="59"/>
    <w:rsid w:val="0091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2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9CB"/>
    <w:rPr>
      <w:rFonts w:ascii="Tahoma" w:hAnsi="Tahoma" w:cs="Tahoma"/>
      <w:sz w:val="16"/>
      <w:szCs w:val="16"/>
    </w:rPr>
  </w:style>
  <w:style w:type="character" w:styleId="FollowedHyperlink">
    <w:name w:val="FollowedHyperlink"/>
    <w:basedOn w:val="DefaultParagraphFont"/>
    <w:uiPriority w:val="99"/>
    <w:semiHidden/>
    <w:unhideWhenUsed/>
    <w:rsid w:val="00E30203"/>
    <w:rPr>
      <w:color w:val="800080" w:themeColor="followedHyperlink"/>
      <w:u w:val="single"/>
    </w:rPr>
  </w:style>
  <w:style w:type="paragraph" w:styleId="FootnoteText">
    <w:name w:val="footnote text"/>
    <w:basedOn w:val="Normal"/>
    <w:link w:val="FootnoteTextChar"/>
    <w:rsid w:val="002A5516"/>
    <w:pPr>
      <w:spacing w:after="0" w:line="240" w:lineRule="auto"/>
    </w:pPr>
    <w:rPr>
      <w:sz w:val="24"/>
      <w:szCs w:val="24"/>
    </w:rPr>
  </w:style>
  <w:style w:type="character" w:customStyle="1" w:styleId="FootnoteTextChar">
    <w:name w:val="Footnote Text Char"/>
    <w:basedOn w:val="DefaultParagraphFont"/>
    <w:link w:val="FootnoteText"/>
    <w:rsid w:val="002A5516"/>
    <w:rPr>
      <w:sz w:val="24"/>
      <w:szCs w:val="24"/>
    </w:rPr>
  </w:style>
  <w:style w:type="character" w:styleId="FootnoteReference">
    <w:name w:val="footnote reference"/>
    <w:basedOn w:val="DefaultParagraphFont"/>
    <w:rsid w:val="002A5516"/>
    <w:rPr>
      <w:vertAlign w:val="superscript"/>
    </w:rPr>
  </w:style>
  <w:style w:type="character" w:styleId="CommentReference">
    <w:name w:val="annotation reference"/>
    <w:basedOn w:val="DefaultParagraphFont"/>
    <w:rsid w:val="00863129"/>
    <w:rPr>
      <w:sz w:val="16"/>
      <w:szCs w:val="16"/>
    </w:rPr>
  </w:style>
  <w:style w:type="paragraph" w:styleId="CommentText">
    <w:name w:val="annotation text"/>
    <w:basedOn w:val="Normal"/>
    <w:link w:val="CommentTextChar"/>
    <w:rsid w:val="00863129"/>
    <w:pPr>
      <w:spacing w:line="240" w:lineRule="auto"/>
    </w:pPr>
    <w:rPr>
      <w:sz w:val="20"/>
      <w:szCs w:val="20"/>
    </w:rPr>
  </w:style>
  <w:style w:type="character" w:customStyle="1" w:styleId="CommentTextChar">
    <w:name w:val="Comment Text Char"/>
    <w:basedOn w:val="DefaultParagraphFont"/>
    <w:link w:val="CommentText"/>
    <w:rsid w:val="00863129"/>
    <w:rPr>
      <w:sz w:val="20"/>
      <w:szCs w:val="20"/>
    </w:rPr>
  </w:style>
  <w:style w:type="paragraph" w:styleId="CommentSubject">
    <w:name w:val="annotation subject"/>
    <w:basedOn w:val="CommentText"/>
    <w:next w:val="CommentText"/>
    <w:link w:val="CommentSubjectChar"/>
    <w:rsid w:val="00863129"/>
    <w:rPr>
      <w:b/>
      <w:bCs/>
    </w:rPr>
  </w:style>
  <w:style w:type="character" w:customStyle="1" w:styleId="CommentSubjectChar">
    <w:name w:val="Comment Subject Char"/>
    <w:basedOn w:val="CommentTextChar"/>
    <w:link w:val="CommentSubject"/>
    <w:rsid w:val="00863129"/>
    <w:rPr>
      <w:b/>
      <w:bCs/>
      <w:sz w:val="20"/>
      <w:szCs w:val="20"/>
    </w:rPr>
  </w:style>
  <w:style w:type="character" w:customStyle="1" w:styleId="cit-doi2">
    <w:name w:val="cit-doi2"/>
    <w:basedOn w:val="DefaultParagraphFont"/>
    <w:rsid w:val="00BB0A47"/>
  </w:style>
  <w:style w:type="character" w:customStyle="1" w:styleId="cit-sep3">
    <w:name w:val="cit-sep3"/>
    <w:basedOn w:val="DefaultParagraphFont"/>
    <w:rsid w:val="00BB0A47"/>
  </w:style>
  <w:style w:type="character" w:customStyle="1" w:styleId="cit-doi1">
    <w:name w:val="cit-doi1"/>
    <w:basedOn w:val="DefaultParagraphFont"/>
    <w:rsid w:val="004C6123"/>
  </w:style>
  <w:style w:type="character" w:customStyle="1" w:styleId="cit-sep4">
    <w:name w:val="cit-sep4"/>
    <w:basedOn w:val="DefaultParagraphFont"/>
    <w:rsid w:val="005B01F9"/>
  </w:style>
  <w:style w:type="paragraph" w:styleId="NoSpacing">
    <w:name w:val="No Spacing"/>
    <w:uiPriority w:val="1"/>
    <w:qFormat/>
    <w:rsid w:val="00D14726"/>
    <w:pPr>
      <w:spacing w:after="0" w:line="240" w:lineRule="auto"/>
    </w:pPr>
  </w:style>
  <w:style w:type="character" w:customStyle="1" w:styleId="slug-doi">
    <w:name w:val="slug-doi"/>
    <w:basedOn w:val="DefaultParagraphFont"/>
    <w:rsid w:val="00663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1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102"/>
  </w:style>
  <w:style w:type="paragraph" w:styleId="Footer">
    <w:name w:val="footer"/>
    <w:basedOn w:val="Normal"/>
    <w:link w:val="FooterChar"/>
    <w:uiPriority w:val="99"/>
    <w:unhideWhenUsed/>
    <w:rsid w:val="00BC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02"/>
  </w:style>
  <w:style w:type="paragraph" w:styleId="ListParagraph">
    <w:name w:val="List Paragraph"/>
    <w:basedOn w:val="Normal"/>
    <w:uiPriority w:val="34"/>
    <w:qFormat/>
    <w:rsid w:val="007B7F98"/>
    <w:pPr>
      <w:ind w:left="720"/>
      <w:contextualSpacing/>
    </w:pPr>
  </w:style>
  <w:style w:type="character" w:styleId="Hyperlink">
    <w:name w:val="Hyperlink"/>
    <w:basedOn w:val="DefaultParagraphFont"/>
    <w:uiPriority w:val="99"/>
    <w:unhideWhenUsed/>
    <w:rsid w:val="00A71009"/>
    <w:rPr>
      <w:color w:val="0000FF" w:themeColor="hyperlink"/>
      <w:u w:val="single"/>
    </w:rPr>
  </w:style>
  <w:style w:type="table" w:styleId="TableGrid">
    <w:name w:val="Table Grid"/>
    <w:basedOn w:val="TableNormal"/>
    <w:uiPriority w:val="59"/>
    <w:rsid w:val="0091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2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9CB"/>
    <w:rPr>
      <w:rFonts w:ascii="Tahoma" w:hAnsi="Tahoma" w:cs="Tahoma"/>
      <w:sz w:val="16"/>
      <w:szCs w:val="16"/>
    </w:rPr>
  </w:style>
  <w:style w:type="character" w:styleId="FollowedHyperlink">
    <w:name w:val="FollowedHyperlink"/>
    <w:basedOn w:val="DefaultParagraphFont"/>
    <w:uiPriority w:val="99"/>
    <w:semiHidden/>
    <w:unhideWhenUsed/>
    <w:rsid w:val="00E30203"/>
    <w:rPr>
      <w:color w:val="800080" w:themeColor="followedHyperlink"/>
      <w:u w:val="single"/>
    </w:rPr>
  </w:style>
  <w:style w:type="paragraph" w:styleId="FootnoteText">
    <w:name w:val="footnote text"/>
    <w:basedOn w:val="Normal"/>
    <w:link w:val="FootnoteTextChar"/>
    <w:rsid w:val="002A5516"/>
    <w:pPr>
      <w:spacing w:after="0" w:line="240" w:lineRule="auto"/>
    </w:pPr>
    <w:rPr>
      <w:sz w:val="24"/>
      <w:szCs w:val="24"/>
    </w:rPr>
  </w:style>
  <w:style w:type="character" w:customStyle="1" w:styleId="FootnoteTextChar">
    <w:name w:val="Footnote Text Char"/>
    <w:basedOn w:val="DefaultParagraphFont"/>
    <w:link w:val="FootnoteText"/>
    <w:rsid w:val="002A5516"/>
    <w:rPr>
      <w:sz w:val="24"/>
      <w:szCs w:val="24"/>
    </w:rPr>
  </w:style>
  <w:style w:type="character" w:styleId="FootnoteReference">
    <w:name w:val="footnote reference"/>
    <w:basedOn w:val="DefaultParagraphFont"/>
    <w:rsid w:val="002A5516"/>
    <w:rPr>
      <w:vertAlign w:val="superscript"/>
    </w:rPr>
  </w:style>
  <w:style w:type="character" w:styleId="CommentReference">
    <w:name w:val="annotation reference"/>
    <w:basedOn w:val="DefaultParagraphFont"/>
    <w:rsid w:val="00863129"/>
    <w:rPr>
      <w:sz w:val="16"/>
      <w:szCs w:val="16"/>
    </w:rPr>
  </w:style>
  <w:style w:type="paragraph" w:styleId="CommentText">
    <w:name w:val="annotation text"/>
    <w:basedOn w:val="Normal"/>
    <w:link w:val="CommentTextChar"/>
    <w:rsid w:val="00863129"/>
    <w:pPr>
      <w:spacing w:line="240" w:lineRule="auto"/>
    </w:pPr>
    <w:rPr>
      <w:sz w:val="20"/>
      <w:szCs w:val="20"/>
    </w:rPr>
  </w:style>
  <w:style w:type="character" w:customStyle="1" w:styleId="CommentTextChar">
    <w:name w:val="Comment Text Char"/>
    <w:basedOn w:val="DefaultParagraphFont"/>
    <w:link w:val="CommentText"/>
    <w:rsid w:val="00863129"/>
    <w:rPr>
      <w:sz w:val="20"/>
      <w:szCs w:val="20"/>
    </w:rPr>
  </w:style>
  <w:style w:type="paragraph" w:styleId="CommentSubject">
    <w:name w:val="annotation subject"/>
    <w:basedOn w:val="CommentText"/>
    <w:next w:val="CommentText"/>
    <w:link w:val="CommentSubjectChar"/>
    <w:rsid w:val="00863129"/>
    <w:rPr>
      <w:b/>
      <w:bCs/>
    </w:rPr>
  </w:style>
  <w:style w:type="character" w:customStyle="1" w:styleId="CommentSubjectChar">
    <w:name w:val="Comment Subject Char"/>
    <w:basedOn w:val="CommentTextChar"/>
    <w:link w:val="CommentSubject"/>
    <w:rsid w:val="00863129"/>
    <w:rPr>
      <w:b/>
      <w:bCs/>
      <w:sz w:val="20"/>
      <w:szCs w:val="20"/>
    </w:rPr>
  </w:style>
  <w:style w:type="character" w:customStyle="1" w:styleId="cit-doi2">
    <w:name w:val="cit-doi2"/>
    <w:basedOn w:val="DefaultParagraphFont"/>
    <w:rsid w:val="00BB0A47"/>
  </w:style>
  <w:style w:type="character" w:customStyle="1" w:styleId="cit-sep3">
    <w:name w:val="cit-sep3"/>
    <w:basedOn w:val="DefaultParagraphFont"/>
    <w:rsid w:val="00BB0A47"/>
  </w:style>
  <w:style w:type="character" w:customStyle="1" w:styleId="cit-doi1">
    <w:name w:val="cit-doi1"/>
    <w:basedOn w:val="DefaultParagraphFont"/>
    <w:rsid w:val="004C6123"/>
  </w:style>
  <w:style w:type="character" w:customStyle="1" w:styleId="cit-sep4">
    <w:name w:val="cit-sep4"/>
    <w:basedOn w:val="DefaultParagraphFont"/>
    <w:rsid w:val="005B01F9"/>
  </w:style>
  <w:style w:type="paragraph" w:styleId="NoSpacing">
    <w:name w:val="No Spacing"/>
    <w:uiPriority w:val="1"/>
    <w:qFormat/>
    <w:rsid w:val="00D14726"/>
    <w:pPr>
      <w:spacing w:after="0" w:line="240" w:lineRule="auto"/>
    </w:pPr>
  </w:style>
  <w:style w:type="character" w:customStyle="1" w:styleId="slug-doi">
    <w:name w:val="slug-doi"/>
    <w:basedOn w:val="DefaultParagraphFont"/>
    <w:rsid w:val="0066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4990">
      <w:bodyDiv w:val="1"/>
      <w:marLeft w:val="0"/>
      <w:marRight w:val="0"/>
      <w:marTop w:val="0"/>
      <w:marBottom w:val="0"/>
      <w:divBdr>
        <w:top w:val="none" w:sz="0" w:space="0" w:color="auto"/>
        <w:left w:val="none" w:sz="0" w:space="0" w:color="auto"/>
        <w:bottom w:val="none" w:sz="0" w:space="0" w:color="auto"/>
        <w:right w:val="none" w:sz="0" w:space="0" w:color="auto"/>
      </w:divBdr>
      <w:divsChild>
        <w:div w:id="149100272">
          <w:marLeft w:val="0"/>
          <w:marRight w:val="0"/>
          <w:marTop w:val="0"/>
          <w:marBottom w:val="0"/>
          <w:divBdr>
            <w:top w:val="none" w:sz="0" w:space="0" w:color="auto"/>
            <w:left w:val="none" w:sz="0" w:space="0" w:color="auto"/>
            <w:bottom w:val="none" w:sz="0" w:space="0" w:color="auto"/>
            <w:right w:val="none" w:sz="0" w:space="0" w:color="auto"/>
          </w:divBdr>
          <w:divsChild>
            <w:div w:id="912423685">
              <w:marLeft w:val="0"/>
              <w:marRight w:val="0"/>
              <w:marTop w:val="0"/>
              <w:marBottom w:val="0"/>
              <w:divBdr>
                <w:top w:val="none" w:sz="0" w:space="0" w:color="auto"/>
                <w:left w:val="none" w:sz="0" w:space="0" w:color="auto"/>
                <w:bottom w:val="none" w:sz="0" w:space="0" w:color="auto"/>
                <w:right w:val="none" w:sz="0" w:space="0" w:color="auto"/>
              </w:divBdr>
              <w:divsChild>
                <w:div w:id="1890410364">
                  <w:marLeft w:val="0"/>
                  <w:marRight w:val="0"/>
                  <w:marTop w:val="0"/>
                  <w:marBottom w:val="0"/>
                  <w:divBdr>
                    <w:top w:val="none" w:sz="0" w:space="0" w:color="auto"/>
                    <w:left w:val="none" w:sz="0" w:space="0" w:color="auto"/>
                    <w:bottom w:val="none" w:sz="0" w:space="0" w:color="auto"/>
                    <w:right w:val="none" w:sz="0" w:space="0" w:color="auto"/>
                  </w:divBdr>
                  <w:divsChild>
                    <w:div w:id="1008756322">
                      <w:marLeft w:val="0"/>
                      <w:marRight w:val="0"/>
                      <w:marTop w:val="0"/>
                      <w:marBottom w:val="0"/>
                      <w:divBdr>
                        <w:top w:val="none" w:sz="0" w:space="0" w:color="auto"/>
                        <w:left w:val="none" w:sz="0" w:space="0" w:color="auto"/>
                        <w:bottom w:val="none" w:sz="0" w:space="0" w:color="auto"/>
                        <w:right w:val="none" w:sz="0" w:space="0" w:color="auto"/>
                      </w:divBdr>
                      <w:divsChild>
                        <w:div w:id="1415056630">
                          <w:marLeft w:val="0"/>
                          <w:marRight w:val="0"/>
                          <w:marTop w:val="0"/>
                          <w:marBottom w:val="0"/>
                          <w:divBdr>
                            <w:top w:val="none" w:sz="0" w:space="0" w:color="auto"/>
                            <w:left w:val="none" w:sz="0" w:space="0" w:color="auto"/>
                            <w:bottom w:val="none" w:sz="0" w:space="0" w:color="auto"/>
                            <w:right w:val="none" w:sz="0" w:space="0" w:color="auto"/>
                          </w:divBdr>
                          <w:divsChild>
                            <w:div w:id="902374908">
                              <w:marLeft w:val="0"/>
                              <w:marRight w:val="0"/>
                              <w:marTop w:val="0"/>
                              <w:marBottom w:val="0"/>
                              <w:divBdr>
                                <w:top w:val="none" w:sz="0" w:space="0" w:color="auto"/>
                                <w:left w:val="none" w:sz="0" w:space="0" w:color="auto"/>
                                <w:bottom w:val="none" w:sz="0" w:space="0" w:color="auto"/>
                                <w:right w:val="none" w:sz="0" w:space="0" w:color="auto"/>
                              </w:divBdr>
                              <w:divsChild>
                                <w:div w:id="1619556825">
                                  <w:marLeft w:val="0"/>
                                  <w:marRight w:val="0"/>
                                  <w:marTop w:val="0"/>
                                  <w:marBottom w:val="0"/>
                                  <w:divBdr>
                                    <w:top w:val="none" w:sz="0" w:space="0" w:color="auto"/>
                                    <w:left w:val="none" w:sz="0" w:space="0" w:color="auto"/>
                                    <w:bottom w:val="none" w:sz="0" w:space="0" w:color="auto"/>
                                    <w:right w:val="none" w:sz="0" w:space="0" w:color="auto"/>
                                  </w:divBdr>
                                  <w:divsChild>
                                    <w:div w:id="110246468">
                                      <w:marLeft w:val="0"/>
                                      <w:marRight w:val="0"/>
                                      <w:marTop w:val="0"/>
                                      <w:marBottom w:val="0"/>
                                      <w:divBdr>
                                        <w:top w:val="none" w:sz="0" w:space="0" w:color="auto"/>
                                        <w:left w:val="none" w:sz="0" w:space="0" w:color="auto"/>
                                        <w:bottom w:val="none" w:sz="0" w:space="0" w:color="auto"/>
                                        <w:right w:val="none" w:sz="0" w:space="0" w:color="auto"/>
                                      </w:divBdr>
                                      <w:divsChild>
                                        <w:div w:id="1884443193">
                                          <w:marLeft w:val="0"/>
                                          <w:marRight w:val="0"/>
                                          <w:marTop w:val="0"/>
                                          <w:marBottom w:val="0"/>
                                          <w:divBdr>
                                            <w:top w:val="none" w:sz="0" w:space="0" w:color="auto"/>
                                            <w:left w:val="none" w:sz="0" w:space="0" w:color="auto"/>
                                            <w:bottom w:val="none" w:sz="0" w:space="0" w:color="auto"/>
                                            <w:right w:val="none" w:sz="0" w:space="0" w:color="auto"/>
                                          </w:divBdr>
                                          <w:divsChild>
                                            <w:div w:id="318115884">
                                              <w:marLeft w:val="0"/>
                                              <w:marRight w:val="0"/>
                                              <w:marTop w:val="0"/>
                                              <w:marBottom w:val="0"/>
                                              <w:divBdr>
                                                <w:top w:val="none" w:sz="0" w:space="0" w:color="auto"/>
                                                <w:left w:val="none" w:sz="0" w:space="0" w:color="auto"/>
                                                <w:bottom w:val="none" w:sz="0" w:space="0" w:color="auto"/>
                                                <w:right w:val="none" w:sz="0" w:space="0" w:color="auto"/>
                                              </w:divBdr>
                                              <w:divsChild>
                                                <w:div w:id="1039546639">
                                                  <w:marLeft w:val="0"/>
                                                  <w:marRight w:val="0"/>
                                                  <w:marTop w:val="0"/>
                                                  <w:marBottom w:val="0"/>
                                                  <w:divBdr>
                                                    <w:top w:val="none" w:sz="0" w:space="0" w:color="auto"/>
                                                    <w:left w:val="none" w:sz="0" w:space="0" w:color="auto"/>
                                                    <w:bottom w:val="none" w:sz="0" w:space="0" w:color="auto"/>
                                                    <w:right w:val="none" w:sz="0" w:space="0" w:color="auto"/>
                                                  </w:divBdr>
                                                  <w:divsChild>
                                                    <w:div w:id="2045904421">
                                                      <w:marLeft w:val="0"/>
                                                      <w:marRight w:val="0"/>
                                                      <w:marTop w:val="0"/>
                                                      <w:marBottom w:val="0"/>
                                                      <w:divBdr>
                                                        <w:top w:val="none" w:sz="0" w:space="0" w:color="auto"/>
                                                        <w:left w:val="none" w:sz="0" w:space="0" w:color="auto"/>
                                                        <w:bottom w:val="none" w:sz="0" w:space="0" w:color="auto"/>
                                                        <w:right w:val="none" w:sz="0" w:space="0" w:color="auto"/>
                                                      </w:divBdr>
                                                      <w:divsChild>
                                                        <w:div w:id="1937521711">
                                                          <w:marLeft w:val="0"/>
                                                          <w:marRight w:val="0"/>
                                                          <w:marTop w:val="0"/>
                                                          <w:marBottom w:val="0"/>
                                                          <w:divBdr>
                                                            <w:top w:val="none" w:sz="0" w:space="0" w:color="auto"/>
                                                            <w:left w:val="none" w:sz="0" w:space="0" w:color="auto"/>
                                                            <w:bottom w:val="none" w:sz="0" w:space="0" w:color="auto"/>
                                                            <w:right w:val="none" w:sz="0" w:space="0" w:color="auto"/>
                                                          </w:divBdr>
                                                          <w:divsChild>
                                                            <w:div w:id="1164004791">
                                                              <w:marLeft w:val="0"/>
                                                              <w:marRight w:val="0"/>
                                                              <w:marTop w:val="0"/>
                                                              <w:marBottom w:val="0"/>
                                                              <w:divBdr>
                                                                <w:top w:val="none" w:sz="0" w:space="0" w:color="auto"/>
                                                                <w:left w:val="none" w:sz="0" w:space="0" w:color="auto"/>
                                                                <w:bottom w:val="none" w:sz="0" w:space="0" w:color="auto"/>
                                                                <w:right w:val="none" w:sz="0" w:space="0" w:color="auto"/>
                                                              </w:divBdr>
                                                              <w:divsChild>
                                                                <w:div w:id="580871327">
                                                                  <w:marLeft w:val="0"/>
                                                                  <w:marRight w:val="0"/>
                                                                  <w:marTop w:val="0"/>
                                                                  <w:marBottom w:val="0"/>
                                                                  <w:divBdr>
                                                                    <w:top w:val="none" w:sz="0" w:space="0" w:color="auto"/>
                                                                    <w:left w:val="none" w:sz="0" w:space="0" w:color="auto"/>
                                                                    <w:bottom w:val="none" w:sz="0" w:space="0" w:color="auto"/>
                                                                    <w:right w:val="none" w:sz="0" w:space="0" w:color="auto"/>
                                                                  </w:divBdr>
                                                                  <w:divsChild>
                                                                    <w:div w:id="306201769">
                                                                      <w:marLeft w:val="0"/>
                                                                      <w:marRight w:val="0"/>
                                                                      <w:marTop w:val="0"/>
                                                                      <w:marBottom w:val="0"/>
                                                                      <w:divBdr>
                                                                        <w:top w:val="none" w:sz="0" w:space="0" w:color="auto"/>
                                                                        <w:left w:val="none" w:sz="0" w:space="0" w:color="auto"/>
                                                                        <w:bottom w:val="none" w:sz="0" w:space="0" w:color="auto"/>
                                                                        <w:right w:val="none" w:sz="0" w:space="0" w:color="auto"/>
                                                                      </w:divBdr>
                                                                      <w:divsChild>
                                                                        <w:div w:id="77291514">
                                                                          <w:marLeft w:val="0"/>
                                                                          <w:marRight w:val="0"/>
                                                                          <w:marTop w:val="0"/>
                                                                          <w:marBottom w:val="0"/>
                                                                          <w:divBdr>
                                                                            <w:top w:val="none" w:sz="0" w:space="0" w:color="auto"/>
                                                                            <w:left w:val="none" w:sz="0" w:space="0" w:color="auto"/>
                                                                            <w:bottom w:val="none" w:sz="0" w:space="0" w:color="auto"/>
                                                                            <w:right w:val="none" w:sz="0" w:space="0" w:color="auto"/>
                                                                          </w:divBdr>
                                                                          <w:divsChild>
                                                                            <w:div w:id="509680298">
                                                                              <w:marLeft w:val="0"/>
                                                                              <w:marRight w:val="0"/>
                                                                              <w:marTop w:val="0"/>
                                                                              <w:marBottom w:val="0"/>
                                                                              <w:divBdr>
                                                                                <w:top w:val="none" w:sz="0" w:space="0" w:color="auto"/>
                                                                                <w:left w:val="none" w:sz="0" w:space="0" w:color="auto"/>
                                                                                <w:bottom w:val="none" w:sz="0" w:space="0" w:color="auto"/>
                                                                                <w:right w:val="none" w:sz="0" w:space="0" w:color="auto"/>
                                                                              </w:divBdr>
                                                                              <w:divsChild>
                                                                                <w:div w:id="1468475886">
                                                                                  <w:marLeft w:val="0"/>
                                                                                  <w:marRight w:val="0"/>
                                                                                  <w:marTop w:val="0"/>
                                                                                  <w:marBottom w:val="0"/>
                                                                                  <w:divBdr>
                                                                                    <w:top w:val="none" w:sz="0" w:space="0" w:color="auto"/>
                                                                                    <w:left w:val="none" w:sz="0" w:space="0" w:color="auto"/>
                                                                                    <w:bottom w:val="none" w:sz="0" w:space="0" w:color="auto"/>
                                                                                    <w:right w:val="none" w:sz="0" w:space="0" w:color="auto"/>
                                                                                  </w:divBdr>
                                                                                  <w:divsChild>
                                                                                    <w:div w:id="1969778491">
                                                                                      <w:marLeft w:val="0"/>
                                                                                      <w:marRight w:val="0"/>
                                                                                      <w:marTop w:val="0"/>
                                                                                      <w:marBottom w:val="0"/>
                                                                                      <w:divBdr>
                                                                                        <w:top w:val="none" w:sz="0" w:space="0" w:color="auto"/>
                                                                                        <w:left w:val="none" w:sz="0" w:space="0" w:color="auto"/>
                                                                                        <w:bottom w:val="none" w:sz="0" w:space="0" w:color="auto"/>
                                                                                        <w:right w:val="none" w:sz="0" w:space="0" w:color="auto"/>
                                                                                      </w:divBdr>
                                                                                      <w:divsChild>
                                                                                        <w:div w:id="1340036018">
                                                                                          <w:marLeft w:val="0"/>
                                                                                          <w:marRight w:val="0"/>
                                                                                          <w:marTop w:val="0"/>
                                                                                          <w:marBottom w:val="0"/>
                                                                                          <w:divBdr>
                                                                                            <w:top w:val="none" w:sz="0" w:space="0" w:color="auto"/>
                                                                                            <w:left w:val="none" w:sz="0" w:space="0" w:color="auto"/>
                                                                                            <w:bottom w:val="none" w:sz="0" w:space="0" w:color="auto"/>
                                                                                            <w:right w:val="none" w:sz="0" w:space="0" w:color="auto"/>
                                                                                          </w:divBdr>
                                                                                          <w:divsChild>
                                                                                            <w:div w:id="2033455934">
                                                                                              <w:marLeft w:val="0"/>
                                                                                              <w:marRight w:val="0"/>
                                                                                              <w:marTop w:val="0"/>
                                                                                              <w:marBottom w:val="0"/>
                                                                                              <w:divBdr>
                                                                                                <w:top w:val="none" w:sz="0" w:space="0" w:color="auto"/>
                                                                                                <w:left w:val="none" w:sz="0" w:space="0" w:color="auto"/>
                                                                                                <w:bottom w:val="none" w:sz="0" w:space="0" w:color="auto"/>
                                                                                                <w:right w:val="none" w:sz="0" w:space="0" w:color="auto"/>
                                                                                              </w:divBdr>
                                                                                              <w:divsChild>
                                                                                                <w:div w:id="1669944649">
                                                                                                  <w:marLeft w:val="0"/>
                                                                                                  <w:marRight w:val="0"/>
                                                                                                  <w:marTop w:val="0"/>
                                                                                                  <w:marBottom w:val="0"/>
                                                                                                  <w:divBdr>
                                                                                                    <w:top w:val="none" w:sz="0" w:space="0" w:color="auto"/>
                                                                                                    <w:left w:val="none" w:sz="0" w:space="0" w:color="auto"/>
                                                                                                    <w:bottom w:val="none" w:sz="0" w:space="0" w:color="auto"/>
                                                                                                    <w:right w:val="none" w:sz="0" w:space="0" w:color="auto"/>
                                                                                                  </w:divBdr>
                                                                                                  <w:divsChild>
                                                                                                    <w:div w:id="566458025">
                                                                                                      <w:marLeft w:val="0"/>
                                                                                                      <w:marRight w:val="0"/>
                                                                                                      <w:marTop w:val="0"/>
                                                                                                      <w:marBottom w:val="0"/>
                                                                                                      <w:divBdr>
                                                                                                        <w:top w:val="none" w:sz="0" w:space="0" w:color="auto"/>
                                                                                                        <w:left w:val="none" w:sz="0" w:space="0" w:color="auto"/>
                                                                                                        <w:bottom w:val="none" w:sz="0" w:space="0" w:color="auto"/>
                                                                                                        <w:right w:val="none" w:sz="0" w:space="0" w:color="auto"/>
                                                                                                      </w:divBdr>
                                                                                                      <w:divsChild>
                                                                                                        <w:div w:id="80102008">
                                                                                                          <w:marLeft w:val="0"/>
                                                                                                          <w:marRight w:val="0"/>
                                                                                                          <w:marTop w:val="0"/>
                                                                                                          <w:marBottom w:val="0"/>
                                                                                                          <w:divBdr>
                                                                                                            <w:top w:val="none" w:sz="0" w:space="0" w:color="auto"/>
                                                                                                            <w:left w:val="none" w:sz="0" w:space="0" w:color="auto"/>
                                                                                                            <w:bottom w:val="none" w:sz="0" w:space="0" w:color="auto"/>
                                                                                                            <w:right w:val="none" w:sz="0" w:space="0" w:color="auto"/>
                                                                                                          </w:divBdr>
                                                                                                          <w:divsChild>
                                                                                                            <w:div w:id="1113590798">
                                                                                                              <w:marLeft w:val="0"/>
                                                                                                              <w:marRight w:val="0"/>
                                                                                                              <w:marTop w:val="0"/>
                                                                                                              <w:marBottom w:val="0"/>
                                                                                                              <w:divBdr>
                                                                                                                <w:top w:val="none" w:sz="0" w:space="0" w:color="auto"/>
                                                                                                                <w:left w:val="none" w:sz="0" w:space="0" w:color="auto"/>
                                                                                                                <w:bottom w:val="none" w:sz="0" w:space="0" w:color="auto"/>
                                                                                                                <w:right w:val="none" w:sz="0" w:space="0" w:color="auto"/>
                                                                                                              </w:divBdr>
                                                                                                              <w:divsChild>
                                                                                                                <w:div w:id="2079937934">
                                                                                                                  <w:marLeft w:val="0"/>
                                                                                                                  <w:marRight w:val="0"/>
                                                                                                                  <w:marTop w:val="0"/>
                                                                                                                  <w:marBottom w:val="0"/>
                                                                                                                  <w:divBdr>
                                                                                                                    <w:top w:val="none" w:sz="0" w:space="0" w:color="auto"/>
                                                                                                                    <w:left w:val="none" w:sz="0" w:space="0" w:color="auto"/>
                                                                                                                    <w:bottom w:val="none" w:sz="0" w:space="0" w:color="auto"/>
                                                                                                                    <w:right w:val="none" w:sz="0" w:space="0" w:color="auto"/>
                                                                                                                  </w:divBdr>
                                                                                                                  <w:divsChild>
                                                                                                                    <w:div w:id="1762750402">
                                                                                                                      <w:marLeft w:val="0"/>
                                                                                                                      <w:marRight w:val="0"/>
                                                                                                                      <w:marTop w:val="0"/>
                                                                                                                      <w:marBottom w:val="0"/>
                                                                                                                      <w:divBdr>
                                                                                                                        <w:top w:val="none" w:sz="0" w:space="0" w:color="auto"/>
                                                                                                                        <w:left w:val="none" w:sz="0" w:space="0" w:color="auto"/>
                                                                                                                        <w:bottom w:val="none" w:sz="0" w:space="0" w:color="auto"/>
                                                                                                                        <w:right w:val="none" w:sz="0" w:space="0" w:color="auto"/>
                                                                                                                      </w:divBdr>
                                                                                                                      <w:divsChild>
                                                                                                                        <w:div w:id="897472437">
                                                                                                                          <w:marLeft w:val="0"/>
                                                                                                                          <w:marRight w:val="0"/>
                                                                                                                          <w:marTop w:val="0"/>
                                                                                                                          <w:marBottom w:val="0"/>
                                                                                                                          <w:divBdr>
                                                                                                                            <w:top w:val="none" w:sz="0" w:space="0" w:color="auto"/>
                                                                                                                            <w:left w:val="none" w:sz="0" w:space="0" w:color="auto"/>
                                                                                                                            <w:bottom w:val="none" w:sz="0" w:space="0" w:color="auto"/>
                                                                                                                            <w:right w:val="none" w:sz="0" w:space="0" w:color="auto"/>
                                                                                                                          </w:divBdr>
                                                                                                                          <w:divsChild>
                                                                                                                            <w:div w:id="475803244">
                                                                                                                              <w:marLeft w:val="0"/>
                                                                                                                              <w:marRight w:val="0"/>
                                                                                                                              <w:marTop w:val="0"/>
                                                                                                                              <w:marBottom w:val="0"/>
                                                                                                                              <w:divBdr>
                                                                                                                                <w:top w:val="none" w:sz="0" w:space="0" w:color="auto"/>
                                                                                                                                <w:left w:val="none" w:sz="0" w:space="0" w:color="auto"/>
                                                                                                                                <w:bottom w:val="none" w:sz="0" w:space="0" w:color="auto"/>
                                                                                                                                <w:right w:val="none" w:sz="0" w:space="0" w:color="auto"/>
                                                                                                                              </w:divBdr>
                                                                                                                            </w:div>
                                                                                                                            <w:div w:id="1846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7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734-764-702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vbrooks@umich.edu" TargetMode="External"/><Relationship Id="rId17" Type="http://schemas.openxmlformats.org/officeDocument/2006/relationships/hyperlink" Target="http://dx.doi.org/10.1016/0742-8413(94)00102-G" TargetMode="External"/><Relationship Id="rId2" Type="http://schemas.openxmlformats.org/officeDocument/2006/relationships/numbering" Target="numbering.xml"/><Relationship Id="rId16" Type="http://schemas.openxmlformats.org/officeDocument/2006/relationships/hyperlink" Target="http://dx.doi.org/10.1016/j.ntt.2010.03.0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edowl@med.umich.edu" TargetMode="External"/><Relationship Id="rId5" Type="http://schemas.openxmlformats.org/officeDocument/2006/relationships/settings" Target="settings.xml"/><Relationship Id="rId15" Type="http://schemas.openxmlformats.org/officeDocument/2006/relationships/hyperlink" Target="http://dx.doi.org/10.1016/j.aquatox.2010.02.003" TargetMode="External"/><Relationship Id="rId10" Type="http://schemas.openxmlformats.org/officeDocument/2006/relationships/hyperlink" Target="mailto:claflin@umich.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dnelson@umich.edu" TargetMode="External"/><Relationship Id="rId14" Type="http://schemas.openxmlformats.org/officeDocument/2006/relationships/hyperlink" Target="tel:734-763-7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FC4FE-F29E-4471-9A6D-A7BE3875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4955</Words>
  <Characters>28246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ddnelson</dc:creator>
  <cp:lastModifiedBy>JoVE - Editorial Larissa</cp:lastModifiedBy>
  <cp:revision>2</cp:revision>
  <cp:lastPrinted>2012-08-16T19:51:00Z</cp:lastPrinted>
  <dcterms:created xsi:type="dcterms:W3CDTF">2013-02-13T16:57:00Z</dcterms:created>
  <dcterms:modified xsi:type="dcterms:W3CDTF">2013-02-13T16:57:00Z</dcterms:modified>
</cp:coreProperties>
</file>