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ADD09" w14:textId="77777777" w:rsidR="00CE10F2" w:rsidRPr="00FB038C" w:rsidDel="00A12F8F" w:rsidRDefault="00CE10F2" w:rsidP="00CE10F2">
      <w:pPr>
        <w:pStyle w:val="BodyText"/>
        <w:rPr>
          <w:rFonts w:ascii="Helvetica" w:hAnsi="Helvetica"/>
          <w:b/>
          <w:i w:val="0"/>
          <w:sz w:val="22"/>
        </w:rPr>
      </w:pPr>
    </w:p>
    <w:p w14:paraId="188E5A18"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210E4A" w:rsidRPr="00210E4A">
        <w:rPr>
          <w:rFonts w:ascii="Helvetica" w:hAnsi="Helvetica"/>
          <w:i w:val="0"/>
          <w:sz w:val="22"/>
        </w:rPr>
        <w:t>50531</w:t>
      </w:r>
    </w:p>
    <w:p w14:paraId="28230A8F"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10E4A">
        <w:rPr>
          <w:rFonts w:ascii="Helvetica" w:hAnsi="Helvetica"/>
          <w:b/>
          <w:i w:val="0"/>
          <w:sz w:val="22"/>
        </w:rPr>
        <w:t xml:space="preserve"> </w:t>
      </w:r>
      <w:proofErr w:type="spellStart"/>
      <w:r w:rsidR="00210E4A" w:rsidRPr="00210E4A">
        <w:rPr>
          <w:rFonts w:ascii="Helvetica" w:hAnsi="Helvetica"/>
          <w:i w:val="0"/>
          <w:sz w:val="22"/>
        </w:rPr>
        <w:t>Laifong</w:t>
      </w:r>
      <w:proofErr w:type="spellEnd"/>
      <w:r w:rsidR="00210E4A" w:rsidRPr="00210E4A">
        <w:rPr>
          <w:rFonts w:ascii="Helvetica" w:hAnsi="Helvetica"/>
          <w:i w:val="0"/>
          <w:sz w:val="22"/>
        </w:rPr>
        <w:t xml:space="preserve"> Lee</w:t>
      </w:r>
    </w:p>
    <w:p w14:paraId="6358E07F"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3D1FD0">
        <w:rPr>
          <w:rFonts w:ascii="Helvetica" w:hAnsi="Helvetica"/>
          <w:b/>
          <w:i w:val="0"/>
          <w:sz w:val="22"/>
        </w:rPr>
        <w:t xml:space="preserve"> </w:t>
      </w:r>
      <w:r w:rsidR="003D1FD0" w:rsidRPr="003D1FD0">
        <w:rPr>
          <w:rFonts w:ascii="Helvetica" w:hAnsi="Helvetica"/>
          <w:i w:val="0"/>
          <w:sz w:val="22"/>
        </w:rPr>
        <w:t xml:space="preserve">Kevin </w:t>
      </w:r>
      <w:proofErr w:type="spellStart"/>
      <w:r w:rsidR="003D1FD0" w:rsidRPr="003D1FD0">
        <w:rPr>
          <w:rFonts w:ascii="Helvetica" w:hAnsi="Helvetica"/>
          <w:i w:val="0"/>
          <w:sz w:val="22"/>
        </w:rPr>
        <w:t>McRoberts</w:t>
      </w:r>
      <w:proofErr w:type="spellEnd"/>
    </w:p>
    <w:p w14:paraId="63A94C17"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70D8F408" w14:textId="77777777" w:rsidR="00210E4A" w:rsidRPr="00FB038C" w:rsidRDefault="00210E4A" w:rsidP="00CE10F2">
      <w:pPr>
        <w:pStyle w:val="BodyText"/>
        <w:outlineLvl w:val="0"/>
        <w:rPr>
          <w:rFonts w:ascii="Helvetica" w:hAnsi="Helvetica"/>
          <w:b/>
          <w:i w:val="0"/>
          <w:sz w:val="22"/>
        </w:rPr>
      </w:pPr>
    </w:p>
    <w:p w14:paraId="4E16C367"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5A5320DB" w14:textId="77777777" w:rsidR="00210E4A" w:rsidRPr="00210E4A" w:rsidRDefault="00210E4A" w:rsidP="00210E4A">
      <w:pPr>
        <w:rPr>
          <w:rFonts w:ascii="Times New Roman" w:hAnsi="Times New Roman"/>
          <w:vertAlign w:val="superscript"/>
        </w:rPr>
      </w:pPr>
      <w:r w:rsidRPr="00210E4A">
        <w:rPr>
          <w:rFonts w:ascii="Times New Roman" w:hAnsi="Times New Roman"/>
        </w:rPr>
        <w:t>Christina Tam</w:t>
      </w:r>
      <w:r w:rsidRPr="00210E4A">
        <w:rPr>
          <w:rFonts w:ascii="Times New Roman" w:hAnsi="Times New Roman"/>
          <w:vertAlign w:val="superscript"/>
        </w:rPr>
        <w:t>1</w:t>
      </w:r>
      <w:r w:rsidRPr="00210E4A">
        <w:rPr>
          <w:rFonts w:ascii="Times New Roman" w:hAnsi="Times New Roman"/>
        </w:rPr>
        <w:t>, Andrew R. Flannery</w:t>
      </w:r>
      <w:r w:rsidRPr="00210E4A">
        <w:rPr>
          <w:rFonts w:ascii="Times New Roman" w:hAnsi="Times New Roman"/>
          <w:vertAlign w:val="superscript"/>
        </w:rPr>
        <w:t>1</w:t>
      </w:r>
      <w:r w:rsidRPr="00210E4A">
        <w:rPr>
          <w:rFonts w:ascii="Times New Roman" w:hAnsi="Times New Roman"/>
        </w:rPr>
        <w:t xml:space="preserve"> and Norma W. Andrews</w:t>
      </w:r>
      <w:r w:rsidRPr="00210E4A">
        <w:rPr>
          <w:rFonts w:ascii="Times New Roman" w:hAnsi="Times New Roman"/>
          <w:vertAlign w:val="superscript"/>
        </w:rPr>
        <w:t>1</w:t>
      </w:r>
    </w:p>
    <w:p w14:paraId="4220549D" w14:textId="77777777" w:rsidR="00210E4A" w:rsidRPr="00210E4A" w:rsidRDefault="00210E4A" w:rsidP="00210E4A">
      <w:pPr>
        <w:rPr>
          <w:rFonts w:ascii="Times New Roman" w:hAnsi="Times New Roman"/>
        </w:rPr>
      </w:pPr>
    </w:p>
    <w:p w14:paraId="6D5AE9D1" w14:textId="77777777" w:rsidR="00210E4A" w:rsidRPr="00210E4A" w:rsidRDefault="00210E4A" w:rsidP="00210E4A">
      <w:pPr>
        <w:rPr>
          <w:rFonts w:ascii="Times New Roman" w:hAnsi="Times New Roman"/>
        </w:rPr>
      </w:pPr>
      <w:r w:rsidRPr="00210E4A">
        <w:rPr>
          <w:rFonts w:ascii="Times New Roman" w:hAnsi="Times New Roman"/>
          <w:vertAlign w:val="superscript"/>
        </w:rPr>
        <w:t>1</w:t>
      </w:r>
      <w:r w:rsidRPr="00210E4A">
        <w:rPr>
          <w:rFonts w:ascii="Times New Roman" w:hAnsi="Times New Roman"/>
        </w:rPr>
        <w:t xml:space="preserve"> Department of Cell Biology and Molecular Genetics, University of Maryland</w:t>
      </w:r>
      <w:r w:rsidR="00371D21">
        <w:rPr>
          <w:rFonts w:ascii="Times New Roman" w:hAnsi="Times New Roman"/>
        </w:rPr>
        <w:t>, College Park, MD 20742, USA</w:t>
      </w:r>
      <w:r w:rsidR="00371D21">
        <w:rPr>
          <w:rFonts w:ascii="Times New Roman" w:hAnsi="Times New Roman"/>
        </w:rPr>
        <w:softHyphen/>
      </w:r>
      <w:r w:rsidR="00371D21">
        <w:rPr>
          <w:rFonts w:ascii="Times New Roman" w:hAnsi="Times New Roman"/>
        </w:rPr>
        <w:softHyphen/>
        <w:t>.</w:t>
      </w:r>
    </w:p>
    <w:p w14:paraId="53C8EE83" w14:textId="77777777" w:rsidR="00210E4A" w:rsidRPr="00210E4A" w:rsidRDefault="00210E4A" w:rsidP="00210E4A">
      <w:pPr>
        <w:pStyle w:val="Default"/>
      </w:pPr>
    </w:p>
    <w:p w14:paraId="5E72ED88" w14:textId="77777777" w:rsidR="00CE10F2" w:rsidRPr="00210E4A" w:rsidRDefault="00CE10F2" w:rsidP="00210E4A">
      <w:pPr>
        <w:rPr>
          <w:rFonts w:ascii="Times New Roman" w:hAnsi="Times New Roman"/>
        </w:rPr>
      </w:pPr>
      <w:r w:rsidRPr="000D1522">
        <w:rPr>
          <w:rFonts w:ascii="Helvetica" w:hAnsi="Helvetica"/>
          <w:b/>
          <w:sz w:val="28"/>
        </w:rPr>
        <w:t>Title:</w:t>
      </w:r>
      <w:r w:rsidRPr="000D1522">
        <w:rPr>
          <w:rFonts w:ascii="Helvetica" w:hAnsi="Helvetica" w:cs="Arial"/>
          <w:b/>
          <w:sz w:val="28"/>
          <w:szCs w:val="24"/>
        </w:rPr>
        <w:t xml:space="preserve"> </w:t>
      </w:r>
      <w:r w:rsidR="00210E4A" w:rsidRPr="00210E4A">
        <w:rPr>
          <w:rFonts w:ascii="Times New Roman" w:hAnsi="Times New Roman"/>
        </w:rPr>
        <w:t>Live imaging assay for assessing the roles of Ca</w:t>
      </w:r>
      <w:r w:rsidR="00210E4A" w:rsidRPr="00210E4A">
        <w:rPr>
          <w:rFonts w:ascii="Times New Roman" w:hAnsi="Times New Roman"/>
          <w:vertAlign w:val="superscript"/>
        </w:rPr>
        <w:t>2+</w:t>
      </w:r>
      <w:r w:rsidR="00210E4A" w:rsidRPr="00210E4A">
        <w:rPr>
          <w:rFonts w:ascii="Times New Roman" w:hAnsi="Times New Roman"/>
        </w:rPr>
        <w:t xml:space="preserve"> and </w:t>
      </w:r>
      <w:proofErr w:type="spellStart"/>
      <w:r w:rsidR="00210E4A" w:rsidRPr="00210E4A">
        <w:rPr>
          <w:rFonts w:ascii="Times New Roman" w:hAnsi="Times New Roman"/>
        </w:rPr>
        <w:t>sphingomyelinase</w:t>
      </w:r>
      <w:proofErr w:type="spellEnd"/>
      <w:r w:rsidR="00210E4A" w:rsidRPr="00210E4A">
        <w:rPr>
          <w:rFonts w:ascii="Times New Roman" w:hAnsi="Times New Roman"/>
        </w:rPr>
        <w:t xml:space="preserve"> in the repair of pore-forming toxin wounds</w:t>
      </w:r>
    </w:p>
    <w:p w14:paraId="7A0F615B" w14:textId="77777777" w:rsidR="00CE10F2" w:rsidRDefault="00CE10F2" w:rsidP="00CE10F2">
      <w:pPr>
        <w:outlineLvl w:val="0"/>
        <w:rPr>
          <w:rFonts w:ascii="Helvetica" w:hAnsi="Helvetica" w:cs="Arial"/>
          <w:b/>
          <w:sz w:val="28"/>
          <w:szCs w:val="24"/>
        </w:rPr>
      </w:pPr>
    </w:p>
    <w:p w14:paraId="3B16CFED"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75339847" w14:textId="77777777" w:rsidR="00210E4A" w:rsidRPr="00210E4A" w:rsidRDefault="00210E4A" w:rsidP="00210E4A">
      <w:pPr>
        <w:contextualSpacing/>
        <w:rPr>
          <w:rFonts w:ascii="Times New Roman" w:hAnsi="Times New Roman"/>
        </w:rPr>
      </w:pPr>
      <w:r w:rsidRPr="00210E4A">
        <w:rPr>
          <w:rFonts w:ascii="Times New Roman" w:hAnsi="Times New Roman"/>
        </w:rPr>
        <w:t xml:space="preserve">Norma W. Andrews </w:t>
      </w:r>
    </w:p>
    <w:p w14:paraId="5765CC2F" w14:textId="77777777" w:rsidR="00210E4A" w:rsidRPr="00210E4A" w:rsidRDefault="00210E4A" w:rsidP="00210E4A">
      <w:pPr>
        <w:contextualSpacing/>
        <w:rPr>
          <w:rFonts w:ascii="Times New Roman" w:hAnsi="Times New Roman"/>
        </w:rPr>
      </w:pPr>
      <w:r w:rsidRPr="00210E4A">
        <w:rPr>
          <w:rFonts w:ascii="Times New Roman" w:hAnsi="Times New Roman"/>
        </w:rPr>
        <w:t>Department of Cell Biology and Molecular Genetics</w:t>
      </w:r>
    </w:p>
    <w:p w14:paraId="77571298" w14:textId="77777777" w:rsidR="00210E4A" w:rsidRPr="00210E4A" w:rsidRDefault="00210E4A" w:rsidP="00210E4A">
      <w:pPr>
        <w:contextualSpacing/>
        <w:rPr>
          <w:rFonts w:ascii="Times New Roman" w:hAnsi="Times New Roman"/>
        </w:rPr>
      </w:pPr>
      <w:r w:rsidRPr="00210E4A">
        <w:rPr>
          <w:rFonts w:ascii="Times New Roman" w:hAnsi="Times New Roman"/>
        </w:rPr>
        <w:t>2134 Bioscience Research Building</w:t>
      </w:r>
    </w:p>
    <w:p w14:paraId="62714428" w14:textId="77777777" w:rsidR="00210E4A" w:rsidRPr="00210E4A" w:rsidRDefault="00210E4A" w:rsidP="00210E4A">
      <w:pPr>
        <w:contextualSpacing/>
        <w:rPr>
          <w:rFonts w:ascii="Times New Roman" w:hAnsi="Times New Roman"/>
        </w:rPr>
      </w:pPr>
      <w:r w:rsidRPr="00210E4A">
        <w:rPr>
          <w:rFonts w:ascii="Times New Roman" w:hAnsi="Times New Roman"/>
        </w:rPr>
        <w:t>University of Maryland, College Park, MD  20742</w:t>
      </w:r>
    </w:p>
    <w:p w14:paraId="2E50A4F3" w14:textId="77777777" w:rsidR="00210E4A" w:rsidRPr="00210E4A" w:rsidRDefault="00210E4A" w:rsidP="00210E4A">
      <w:pPr>
        <w:widowControl w:val="0"/>
        <w:autoSpaceDE w:val="0"/>
        <w:autoSpaceDN w:val="0"/>
        <w:adjustRightInd w:val="0"/>
        <w:contextualSpacing/>
        <w:rPr>
          <w:rFonts w:ascii="Times New Roman" w:hAnsi="Times New Roman"/>
        </w:rPr>
      </w:pPr>
      <w:r w:rsidRPr="00210E4A">
        <w:rPr>
          <w:rFonts w:ascii="Times New Roman" w:hAnsi="Times New Roman"/>
        </w:rPr>
        <w:t>Phone (301) 405-9601</w:t>
      </w:r>
    </w:p>
    <w:p w14:paraId="66D4BFC3" w14:textId="77777777" w:rsidR="00210E4A" w:rsidRPr="00210E4A" w:rsidRDefault="00210E4A" w:rsidP="00210E4A">
      <w:pPr>
        <w:widowControl w:val="0"/>
        <w:autoSpaceDE w:val="0"/>
        <w:autoSpaceDN w:val="0"/>
        <w:adjustRightInd w:val="0"/>
        <w:contextualSpacing/>
        <w:rPr>
          <w:rFonts w:ascii="Times New Roman" w:hAnsi="Times New Roman"/>
        </w:rPr>
      </w:pPr>
      <w:r w:rsidRPr="00210E4A">
        <w:rPr>
          <w:rFonts w:ascii="Times New Roman" w:hAnsi="Times New Roman"/>
        </w:rPr>
        <w:t>Fax (301) 314-1248</w:t>
      </w:r>
    </w:p>
    <w:p w14:paraId="0ACD929B" w14:textId="77777777" w:rsidR="00210E4A" w:rsidRPr="00210E4A" w:rsidRDefault="00210E4A" w:rsidP="00210E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Times New Roman" w:hAnsi="Times New Roman"/>
          <w:b/>
        </w:rPr>
      </w:pPr>
      <w:r w:rsidRPr="00210E4A">
        <w:rPr>
          <w:rFonts w:ascii="Times New Roman" w:hAnsi="Times New Roman"/>
        </w:rPr>
        <w:t xml:space="preserve">Email: </w:t>
      </w:r>
      <w:hyperlink r:id="rId8" w:history="1">
        <w:r w:rsidRPr="00210E4A">
          <w:rPr>
            <w:rStyle w:val="Hyperlink"/>
            <w:rFonts w:ascii="Times New Roman" w:hAnsi="Times New Roman"/>
            <w:u w:color="1F50A6"/>
          </w:rPr>
          <w:t>andrewsn@umd.edu</w:t>
        </w:r>
      </w:hyperlink>
    </w:p>
    <w:p w14:paraId="0B7DF3F7" w14:textId="77777777" w:rsidR="00210E4A" w:rsidRPr="00076F7D" w:rsidRDefault="00210E4A" w:rsidP="00CE10F2">
      <w:pPr>
        <w:outlineLvl w:val="0"/>
        <w:rPr>
          <w:rFonts w:ascii="Helvetica" w:hAnsi="Helvetica"/>
          <w:b/>
          <w:sz w:val="22"/>
        </w:rPr>
      </w:pPr>
    </w:p>
    <w:p w14:paraId="7A051249" w14:textId="77777777" w:rsidR="00CE10F2" w:rsidRPr="00FB038C" w:rsidRDefault="00CE10F2">
      <w:pPr>
        <w:rPr>
          <w:rFonts w:ascii="Helvetica" w:hAnsi="Helvetica"/>
          <w:sz w:val="22"/>
        </w:rPr>
      </w:pPr>
    </w:p>
    <w:p w14:paraId="2F9B664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77AF2055" w14:textId="77777777" w:rsidR="00CE10F2" w:rsidRPr="00FB038C" w:rsidRDefault="00CE10F2" w:rsidP="00CE10F2">
      <w:pPr>
        <w:rPr>
          <w:rFonts w:ascii="Helvetica" w:hAnsi="Helvetica"/>
          <w:sz w:val="22"/>
        </w:rPr>
      </w:pPr>
    </w:p>
    <w:p w14:paraId="147850B9" w14:textId="77777777" w:rsidR="00AC29E4" w:rsidRPr="0008076B" w:rsidRDefault="00CE10F2" w:rsidP="00FD0D68">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FD0D68">
        <w:rPr>
          <w:rFonts w:ascii="Helvetica" w:hAnsi="Helvetica"/>
          <w:sz w:val="22"/>
        </w:rPr>
        <w:t>N</w:t>
      </w:r>
      <w:r w:rsidR="005A1F5E">
        <w:rPr>
          <w:rFonts w:ascii="Helvetica" w:hAnsi="Helvetica"/>
          <w:sz w:val="22"/>
        </w:rPr>
        <w:t>_</w:t>
      </w:r>
      <w:r w:rsidR="00FD0D68">
        <w:rPr>
          <w:rFonts w:ascii="Helvetica" w:hAnsi="Helvetica"/>
          <w:sz w:val="22"/>
        </w:rPr>
        <w:t xml:space="preserve"> only screen shots needed</w:t>
      </w:r>
      <w:r w:rsidR="005A1F5E">
        <w:rPr>
          <w:rFonts w:ascii="Helvetica" w:hAnsi="Helvetica"/>
          <w:sz w:val="22"/>
        </w:rPr>
        <w:t>__</w:t>
      </w:r>
      <w:r w:rsidR="005A1F5E" w:rsidRPr="0008076B">
        <w:rPr>
          <w:rFonts w:ascii="Helvetica" w:hAnsi="Helvetica"/>
          <w:color w:val="3366FF"/>
          <w:sz w:val="22"/>
        </w:rPr>
        <w:t>_</w:t>
      </w:r>
      <w:r w:rsidR="005A1F5E">
        <w:rPr>
          <w:rFonts w:ascii="Helvetica" w:hAnsi="Helvetica"/>
          <w:sz w:val="22"/>
        </w:rPr>
        <w:t xml:space="preserve"> </w:t>
      </w:r>
      <w:proofErr w:type="gramStart"/>
      <w:r w:rsidR="005A1F5E">
        <w:rPr>
          <w:rFonts w:ascii="Helvetica" w:hAnsi="Helvetica"/>
          <w:sz w:val="22"/>
        </w:rPr>
        <w:t>If</w:t>
      </w:r>
      <w:proofErr w:type="gramEnd"/>
      <w:r w:rsidR="005A1F5E">
        <w:rPr>
          <w:rFonts w:ascii="Helvetica" w:hAnsi="Helvetica"/>
          <w:sz w:val="22"/>
        </w:rPr>
        <w:t xml:space="preserve"> yes,</w:t>
      </w:r>
      <w:r w:rsidRPr="005A1F5E">
        <w:rPr>
          <w:rFonts w:ascii="Helvetica" w:hAnsi="Helvetica"/>
          <w:sz w:val="22"/>
        </w:rPr>
        <w:t xml:space="preserve"> please list make </w:t>
      </w:r>
      <w:r w:rsidR="005A1F5E">
        <w:rPr>
          <w:rFonts w:ascii="Helvetica" w:hAnsi="Helvetica"/>
          <w:sz w:val="22"/>
        </w:rPr>
        <w:t>and model of your microscope:</w:t>
      </w:r>
      <w:r w:rsidR="005A1F5E" w:rsidRPr="00FD0D68">
        <w:rPr>
          <w:rFonts w:ascii="Helvetica" w:hAnsi="Helvetica"/>
          <w:sz w:val="22"/>
        </w:rPr>
        <w:t xml:space="preserve"> </w:t>
      </w:r>
      <w:r w:rsidR="00CD0D42" w:rsidRPr="00FD0D68">
        <w:rPr>
          <w:rFonts w:ascii="Helvetica" w:hAnsi="Helvetica"/>
          <w:sz w:val="22"/>
        </w:rPr>
        <w:t>Inverted microscope-Nikon, spinning disk confocal microscope-</w:t>
      </w:r>
      <w:proofErr w:type="spellStart"/>
      <w:r w:rsidR="00CD0D42" w:rsidRPr="00FD0D68">
        <w:rPr>
          <w:rFonts w:ascii="Helvetica" w:hAnsi="Helvetica"/>
          <w:sz w:val="22"/>
        </w:rPr>
        <w:t>UltraViewVox</w:t>
      </w:r>
      <w:proofErr w:type="spellEnd"/>
      <w:r w:rsidR="005A1F5E" w:rsidRPr="00FD0D68">
        <w:rPr>
          <w:rFonts w:ascii="Helvetica" w:hAnsi="Helvetica"/>
          <w:sz w:val="22"/>
        </w:rPr>
        <w:t>__</w:t>
      </w:r>
    </w:p>
    <w:p w14:paraId="66BD75CA"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FD0D68">
        <w:rPr>
          <w:rFonts w:ascii="Helvetica" w:hAnsi="Helvetica"/>
          <w:sz w:val="22"/>
        </w:rPr>
        <w:t xml:space="preserve">) </w:t>
      </w:r>
      <w:r w:rsidR="003C5CF0" w:rsidRPr="00FD0D68">
        <w:rPr>
          <w:rFonts w:ascii="Helvetica" w:hAnsi="Helvetica"/>
          <w:sz w:val="22"/>
        </w:rPr>
        <w:t xml:space="preserve">Y. </w:t>
      </w:r>
      <w:r w:rsidR="003C5CF0" w:rsidRPr="00AE5320">
        <w:rPr>
          <w:rFonts w:ascii="Helvetica" w:hAnsi="Helvetica"/>
          <w:sz w:val="22"/>
          <w:u w:val="single"/>
        </w:rPr>
        <w:t>Some screen shots needed</w:t>
      </w:r>
    </w:p>
    <w:p w14:paraId="0D5CA326"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Pr="00F71B52">
        <w:rPr>
          <w:rFonts w:ascii="Helvetica" w:hAnsi="Helvetica"/>
          <w:sz w:val="22"/>
        </w:rPr>
        <w:t>______</w:t>
      </w:r>
      <w:r w:rsidR="00A54164" w:rsidRPr="00F71B52">
        <w:rPr>
          <w:rFonts w:ascii="Helvetica" w:hAnsi="Helvetica"/>
          <w:sz w:val="22"/>
        </w:rPr>
        <w:t>4.2-4.7</w:t>
      </w:r>
      <w:r w:rsidR="005A1F5E" w:rsidRPr="00F71B52">
        <w:rPr>
          <w:rFonts w:ascii="Helvetica" w:hAnsi="Helvetica"/>
          <w:sz w:val="22"/>
        </w:rPr>
        <w:t>____________________</w:t>
      </w:r>
    </w:p>
    <w:p w14:paraId="35EB9756"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B14E60" w:rsidRPr="00F71B52">
        <w:rPr>
          <w:rFonts w:ascii="Helvetica" w:hAnsi="Helvetica"/>
          <w:sz w:val="22"/>
        </w:rPr>
        <w:t xml:space="preserve">The </w:t>
      </w:r>
      <w:r w:rsidR="00F43023" w:rsidRPr="00F71B52">
        <w:rPr>
          <w:rFonts w:ascii="Helvetica" w:hAnsi="Helvetica"/>
          <w:sz w:val="22"/>
        </w:rPr>
        <w:t xml:space="preserve">SLO pore-forming toxin must be active and </w:t>
      </w:r>
      <w:r w:rsidR="00B14E60" w:rsidRPr="00F71B52">
        <w:rPr>
          <w:rFonts w:ascii="Helvetica" w:hAnsi="Helvetica"/>
          <w:sz w:val="22"/>
        </w:rPr>
        <w:t xml:space="preserve">previously </w:t>
      </w:r>
      <w:r w:rsidR="00F43023" w:rsidRPr="00F71B52">
        <w:rPr>
          <w:rFonts w:ascii="Helvetica" w:hAnsi="Helvetica"/>
          <w:sz w:val="22"/>
        </w:rPr>
        <w:t>titr</w:t>
      </w:r>
      <w:r w:rsidR="00F70796" w:rsidRPr="00F71B52">
        <w:rPr>
          <w:rFonts w:ascii="Helvetica" w:hAnsi="Helvetica"/>
          <w:sz w:val="22"/>
        </w:rPr>
        <w:t>at</w:t>
      </w:r>
      <w:r w:rsidR="00F43023" w:rsidRPr="00F71B52">
        <w:rPr>
          <w:rFonts w:ascii="Helvetica" w:hAnsi="Helvetica"/>
          <w:sz w:val="22"/>
        </w:rPr>
        <w:t>ed</w:t>
      </w:r>
      <w:r w:rsidR="00B14E60" w:rsidRPr="00F71B52">
        <w:rPr>
          <w:rFonts w:ascii="Helvetica" w:hAnsi="Helvetica"/>
          <w:sz w:val="22"/>
        </w:rPr>
        <w:t>,</w:t>
      </w:r>
      <w:r w:rsidR="00F71B52" w:rsidRPr="00F71B52">
        <w:rPr>
          <w:rFonts w:ascii="Helvetica" w:hAnsi="Helvetica"/>
          <w:sz w:val="22"/>
        </w:rPr>
        <w:t xml:space="preserve"> </w:t>
      </w:r>
      <w:r w:rsidR="00F43023" w:rsidRPr="00F71B52">
        <w:rPr>
          <w:rFonts w:ascii="Helvetica" w:hAnsi="Helvetica"/>
          <w:sz w:val="22"/>
        </w:rPr>
        <w:t>a</w:t>
      </w:r>
      <w:r w:rsidR="00F70796" w:rsidRPr="00F71B52">
        <w:rPr>
          <w:rFonts w:ascii="Helvetica" w:hAnsi="Helvetica"/>
          <w:sz w:val="22"/>
        </w:rPr>
        <w:t xml:space="preserve">nd </w:t>
      </w:r>
      <w:r w:rsidR="00F43023" w:rsidRPr="00F71B52">
        <w:rPr>
          <w:rFonts w:ascii="Helvetica" w:hAnsi="Helvetica"/>
          <w:sz w:val="22"/>
        </w:rPr>
        <w:t>thermal drift during live cell imaging</w:t>
      </w:r>
      <w:r w:rsidR="00F70796" w:rsidRPr="00F71B52">
        <w:rPr>
          <w:rFonts w:ascii="Helvetica" w:hAnsi="Helvetica"/>
          <w:sz w:val="22"/>
        </w:rPr>
        <w:t xml:space="preserve"> has to be managed.</w:t>
      </w:r>
    </w:p>
    <w:p w14:paraId="2A19905E" w14:textId="77777777" w:rsidR="00510287" w:rsidRDefault="00510287" w:rsidP="00CE10F2">
      <w:pPr>
        <w:rPr>
          <w:rFonts w:ascii="Helvetica" w:hAnsi="Helvetica"/>
          <w:b/>
          <w:i/>
          <w:sz w:val="22"/>
        </w:rPr>
      </w:pPr>
    </w:p>
    <w:p w14:paraId="31C41C9F" w14:textId="77777777" w:rsidR="00B749F4" w:rsidRDefault="00B749F4" w:rsidP="00CE10F2">
      <w:pPr>
        <w:rPr>
          <w:rFonts w:ascii="Helvetica" w:hAnsi="Helvetica"/>
          <w:b/>
          <w:i/>
          <w:sz w:val="22"/>
        </w:rPr>
      </w:pPr>
    </w:p>
    <w:p w14:paraId="4B8ADBA0" w14:textId="77777777" w:rsidR="00B749F4" w:rsidRDefault="00B749F4" w:rsidP="00CE10F2">
      <w:pPr>
        <w:rPr>
          <w:rFonts w:ascii="Helvetica" w:hAnsi="Helvetica"/>
          <w:b/>
          <w:i/>
          <w:sz w:val="22"/>
        </w:rPr>
      </w:pPr>
    </w:p>
    <w:p w14:paraId="29185721" w14:textId="77777777" w:rsidR="00B749F4" w:rsidRDefault="00B749F4" w:rsidP="00CE10F2">
      <w:pPr>
        <w:rPr>
          <w:rFonts w:ascii="Helvetica" w:hAnsi="Helvetica"/>
          <w:b/>
          <w:i/>
          <w:sz w:val="22"/>
        </w:rPr>
      </w:pPr>
    </w:p>
    <w:p w14:paraId="25D343D6" w14:textId="77777777" w:rsidR="00B749F4" w:rsidRDefault="00B749F4" w:rsidP="00CE10F2">
      <w:pPr>
        <w:rPr>
          <w:rFonts w:ascii="Helvetica" w:hAnsi="Helvetica"/>
          <w:b/>
          <w:i/>
          <w:sz w:val="22"/>
        </w:rPr>
      </w:pPr>
    </w:p>
    <w:p w14:paraId="34DE4115" w14:textId="77777777" w:rsidR="00B749F4" w:rsidRDefault="00B749F4" w:rsidP="00CE10F2">
      <w:pPr>
        <w:rPr>
          <w:rFonts w:ascii="Helvetica" w:hAnsi="Helvetica"/>
          <w:b/>
          <w:i/>
          <w:sz w:val="22"/>
        </w:rPr>
      </w:pPr>
    </w:p>
    <w:p w14:paraId="4D73A263" w14:textId="77777777" w:rsidR="00B749F4" w:rsidRDefault="00B749F4" w:rsidP="00CE10F2">
      <w:pPr>
        <w:rPr>
          <w:rFonts w:ascii="Helvetica" w:hAnsi="Helvetica"/>
          <w:b/>
          <w:i/>
          <w:sz w:val="22"/>
        </w:rPr>
      </w:pPr>
    </w:p>
    <w:p w14:paraId="68298F0C" w14:textId="77777777" w:rsidR="00B749F4" w:rsidRDefault="00B749F4" w:rsidP="00CE10F2">
      <w:pPr>
        <w:rPr>
          <w:rFonts w:ascii="Helvetica" w:hAnsi="Helvetica"/>
          <w:b/>
          <w:i/>
          <w:sz w:val="22"/>
        </w:rPr>
      </w:pPr>
    </w:p>
    <w:p w14:paraId="1D61AC75" w14:textId="77777777" w:rsidR="00B749F4" w:rsidRDefault="00B749F4" w:rsidP="00CE10F2">
      <w:pPr>
        <w:rPr>
          <w:rFonts w:ascii="Helvetica" w:hAnsi="Helvetica"/>
          <w:b/>
          <w:i/>
          <w:sz w:val="22"/>
        </w:rPr>
      </w:pPr>
    </w:p>
    <w:p w14:paraId="4721C9F6" w14:textId="77777777" w:rsidR="00B749F4" w:rsidRDefault="00B749F4" w:rsidP="00CE10F2">
      <w:pPr>
        <w:rPr>
          <w:rFonts w:ascii="Helvetica" w:hAnsi="Helvetica"/>
          <w:b/>
          <w:i/>
          <w:sz w:val="22"/>
        </w:rPr>
      </w:pPr>
    </w:p>
    <w:p w14:paraId="764DCAD0" w14:textId="77777777" w:rsidR="00B749F4" w:rsidRDefault="00B749F4" w:rsidP="00CE10F2">
      <w:pPr>
        <w:rPr>
          <w:rFonts w:ascii="Helvetica" w:hAnsi="Helvetica"/>
          <w:b/>
          <w:i/>
          <w:sz w:val="22"/>
        </w:rPr>
      </w:pPr>
    </w:p>
    <w:p w14:paraId="216A95B6" w14:textId="77777777" w:rsidR="00BB5B73" w:rsidRDefault="00BB5B73" w:rsidP="00CE10F2">
      <w:pPr>
        <w:rPr>
          <w:rFonts w:ascii="Helvetica" w:hAnsi="Helvetica"/>
          <w:b/>
          <w:i/>
          <w:sz w:val="22"/>
        </w:rPr>
      </w:pPr>
    </w:p>
    <w:p w14:paraId="10FE1C3F"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F8E480B" w14:textId="77777777" w:rsidR="00CE10F2" w:rsidRDefault="00CE10F2" w:rsidP="00CE10F2">
      <w:pPr>
        <w:rPr>
          <w:rFonts w:ascii="Helvetica" w:hAnsi="Helvetica"/>
          <w:b/>
          <w:sz w:val="22"/>
        </w:rPr>
      </w:pPr>
    </w:p>
    <w:p w14:paraId="106EBFD1"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03C1651C" w14:textId="77777777" w:rsidR="00CE10F2" w:rsidRPr="00FB038C" w:rsidRDefault="00CE10F2" w:rsidP="00CE10F2">
      <w:pPr>
        <w:ind w:left="360"/>
        <w:rPr>
          <w:rFonts w:ascii="Helvetica" w:hAnsi="Helvetica"/>
          <w:b/>
          <w:sz w:val="22"/>
          <w:u w:val="single"/>
        </w:rPr>
      </w:pPr>
    </w:p>
    <w:p w14:paraId="2D508EC8" w14:textId="77777777" w:rsidR="00DC58BD"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14:paraId="06825D8F" w14:textId="77777777" w:rsidR="00D85C2B" w:rsidRDefault="00D85C2B" w:rsidP="006556DE">
      <w:pPr>
        <w:keepNext/>
        <w:outlineLvl w:val="0"/>
        <w:rPr>
          <w:rFonts w:ascii="Helvetica" w:hAnsi="Helvetica"/>
          <w:b/>
          <w:i/>
          <w:sz w:val="22"/>
          <w:u w:val="single"/>
        </w:rPr>
      </w:pPr>
    </w:p>
    <w:p w14:paraId="524BF4B0" w14:textId="77777777" w:rsidR="00D85C2B" w:rsidRPr="00D85C2B" w:rsidRDefault="00D85C2B" w:rsidP="006556DE">
      <w:pPr>
        <w:keepNext/>
        <w:outlineLvl w:val="0"/>
        <w:rPr>
          <w:rFonts w:ascii="Times New Roman" w:hAnsi="Times New Roman"/>
          <w:i/>
          <w:szCs w:val="24"/>
        </w:rPr>
      </w:pPr>
      <w:r w:rsidRPr="00D85C2B">
        <w:rPr>
          <w:rFonts w:ascii="Times New Roman" w:hAnsi="Times New Roman"/>
          <w:i/>
          <w:szCs w:val="24"/>
          <w:u w:val="single"/>
        </w:rPr>
        <w:t>Video editor</w:t>
      </w:r>
      <w:r w:rsidRPr="00D85C2B">
        <w:rPr>
          <w:rFonts w:ascii="Times New Roman" w:hAnsi="Times New Roman"/>
          <w:i/>
          <w:szCs w:val="24"/>
        </w:rPr>
        <w:t>: graphics are in ‘JoVEgraphicSchematic_updated.ai’</w:t>
      </w:r>
    </w:p>
    <w:p w14:paraId="46F6F78D" w14:textId="77777777" w:rsidR="00DC58BD" w:rsidRPr="00FF579D" w:rsidRDefault="00DC58BD" w:rsidP="006556DE">
      <w:pPr>
        <w:keepNext/>
        <w:outlineLvl w:val="0"/>
        <w:rPr>
          <w:rFonts w:ascii="Times New Roman" w:hAnsi="Times New Roman"/>
          <w:b/>
          <w:i/>
          <w:color w:val="FF0000"/>
          <w:szCs w:val="24"/>
          <w:u w:val="single"/>
        </w:rPr>
      </w:pPr>
    </w:p>
    <w:p w14:paraId="0B83C07B" w14:textId="77777777" w:rsidR="00CE10F2" w:rsidRPr="00FF579D" w:rsidRDefault="00CE10F2" w:rsidP="00CE10F2">
      <w:pPr>
        <w:rPr>
          <w:rFonts w:ascii="Times New Roman" w:hAnsi="Times New Roman"/>
          <w:szCs w:val="24"/>
        </w:rPr>
      </w:pPr>
      <w:r w:rsidRPr="00FF579D">
        <w:rPr>
          <w:rFonts w:ascii="Times New Roman" w:hAnsi="Times New Roman"/>
          <w:szCs w:val="24"/>
        </w:rPr>
        <w:t xml:space="preserve">The overall goal of this procedure is to </w:t>
      </w:r>
      <w:r w:rsidR="00294CAC" w:rsidRPr="00FF579D">
        <w:rPr>
          <w:rFonts w:ascii="Times New Roman" w:hAnsi="Times New Roman"/>
          <w:szCs w:val="24"/>
        </w:rPr>
        <w:t>utilize the lipophilic dye FM1-43 in live cell imaging to measure the precise kinetics of pore-forming toxin removal from the plasma membrane</w:t>
      </w:r>
      <w:r w:rsidRPr="00FF579D">
        <w:rPr>
          <w:rFonts w:ascii="Times New Roman" w:hAnsi="Times New Roman"/>
          <w:szCs w:val="24"/>
        </w:rPr>
        <w:t xml:space="preserve">. </w:t>
      </w:r>
      <w:r w:rsidRPr="00FF579D">
        <w:rPr>
          <w:rFonts w:ascii="Times New Roman" w:hAnsi="Times New Roman"/>
          <w:b/>
          <w:szCs w:val="24"/>
        </w:rPr>
        <w:t>(Intro)</w:t>
      </w:r>
    </w:p>
    <w:p w14:paraId="587BE382" w14:textId="77777777" w:rsidR="00CE10F2" w:rsidRPr="00FF579D" w:rsidRDefault="00CE10F2" w:rsidP="00CE10F2">
      <w:pPr>
        <w:rPr>
          <w:rFonts w:ascii="Times New Roman" w:hAnsi="Times New Roman"/>
          <w:b/>
          <w:szCs w:val="24"/>
        </w:rPr>
      </w:pPr>
    </w:p>
    <w:p w14:paraId="23D3CE3E" w14:textId="77777777" w:rsidR="00CE10F2" w:rsidRPr="00FF579D" w:rsidRDefault="00CE10F2" w:rsidP="00CE10F2">
      <w:pPr>
        <w:rPr>
          <w:rFonts w:ascii="Times New Roman" w:hAnsi="Times New Roman"/>
          <w:szCs w:val="24"/>
          <w:u w:val="single"/>
        </w:rPr>
      </w:pPr>
      <w:r w:rsidRPr="00FF579D">
        <w:rPr>
          <w:rFonts w:ascii="Times New Roman" w:hAnsi="Times New Roman"/>
          <w:szCs w:val="24"/>
        </w:rPr>
        <w:t xml:space="preserve">This is accomplished by first </w:t>
      </w:r>
      <w:r w:rsidR="00C4713F" w:rsidRPr="00FF579D">
        <w:rPr>
          <w:rFonts w:ascii="Times New Roman" w:hAnsi="Times New Roman"/>
          <w:szCs w:val="24"/>
        </w:rPr>
        <w:t>pre</w:t>
      </w:r>
      <w:r w:rsidR="009632D0" w:rsidRPr="00FF579D">
        <w:rPr>
          <w:rFonts w:ascii="Times New Roman" w:hAnsi="Times New Roman"/>
          <w:szCs w:val="24"/>
        </w:rPr>
        <w:t>-</w:t>
      </w:r>
      <w:r w:rsidR="00DC58BD" w:rsidRPr="00FF579D">
        <w:rPr>
          <w:rFonts w:ascii="Times New Roman" w:hAnsi="Times New Roman"/>
          <w:szCs w:val="24"/>
        </w:rPr>
        <w:t>binding the toxin at 4°C</w:t>
      </w:r>
      <w:r w:rsidRPr="00FF579D">
        <w:rPr>
          <w:rFonts w:ascii="Times New Roman" w:hAnsi="Times New Roman"/>
          <w:szCs w:val="24"/>
        </w:rPr>
        <w:t xml:space="preserve">. </w:t>
      </w:r>
      <w:r w:rsidRPr="00FF579D">
        <w:rPr>
          <w:rFonts w:ascii="Times New Roman" w:hAnsi="Times New Roman"/>
          <w:b/>
          <w:szCs w:val="24"/>
        </w:rPr>
        <w:t>(P1)</w:t>
      </w:r>
    </w:p>
    <w:p w14:paraId="0F9BD61A" w14:textId="77777777" w:rsidR="00CE10F2" w:rsidRPr="00FF579D" w:rsidRDefault="00CE10F2" w:rsidP="00CE10F2">
      <w:pPr>
        <w:ind w:left="360"/>
        <w:rPr>
          <w:rFonts w:ascii="Times New Roman" w:hAnsi="Times New Roman"/>
          <w:szCs w:val="24"/>
        </w:rPr>
      </w:pPr>
    </w:p>
    <w:p w14:paraId="6871520C" w14:textId="77777777" w:rsidR="00CE10F2" w:rsidRPr="00FF579D" w:rsidRDefault="00CE10F2" w:rsidP="00CE10F2">
      <w:pPr>
        <w:rPr>
          <w:rFonts w:ascii="Times New Roman" w:hAnsi="Times New Roman"/>
          <w:szCs w:val="24"/>
        </w:rPr>
      </w:pPr>
      <w:r w:rsidRPr="00FF579D">
        <w:rPr>
          <w:rFonts w:ascii="Times New Roman" w:hAnsi="Times New Roman"/>
          <w:szCs w:val="24"/>
        </w:rPr>
        <w:t>The second step is to</w:t>
      </w:r>
      <w:r w:rsidR="00C4713F" w:rsidRPr="00FF579D">
        <w:rPr>
          <w:rFonts w:ascii="Times New Roman" w:hAnsi="Times New Roman"/>
          <w:szCs w:val="24"/>
        </w:rPr>
        <w:t xml:space="preserve"> transfer the dish to the </w:t>
      </w:r>
      <w:r w:rsidR="00B14E60" w:rsidRPr="00FF579D">
        <w:rPr>
          <w:rFonts w:ascii="Times New Roman" w:hAnsi="Times New Roman"/>
          <w:szCs w:val="24"/>
        </w:rPr>
        <w:t xml:space="preserve">heated </w:t>
      </w:r>
      <w:r w:rsidR="00C4713F" w:rsidRPr="00FF579D">
        <w:rPr>
          <w:rFonts w:ascii="Times New Roman" w:hAnsi="Times New Roman"/>
          <w:szCs w:val="24"/>
        </w:rPr>
        <w:t xml:space="preserve">microscope stage </w:t>
      </w:r>
      <w:r w:rsidR="00FF579D" w:rsidRPr="00FF579D">
        <w:rPr>
          <w:rFonts w:ascii="Times New Roman" w:hAnsi="Times New Roman"/>
          <w:i/>
          <w:szCs w:val="24"/>
        </w:rPr>
        <w:t>(</w:t>
      </w:r>
      <w:r w:rsidR="00FF579D" w:rsidRPr="00FF579D">
        <w:rPr>
          <w:rFonts w:ascii="Times New Roman" w:hAnsi="Times New Roman"/>
          <w:i/>
          <w:szCs w:val="24"/>
          <w:u w:val="single"/>
        </w:rPr>
        <w:t>Video editor</w:t>
      </w:r>
      <w:r w:rsidR="00FF579D" w:rsidRPr="00FF579D">
        <w:rPr>
          <w:rFonts w:ascii="Times New Roman" w:hAnsi="Times New Roman"/>
          <w:i/>
          <w:szCs w:val="24"/>
        </w:rPr>
        <w:t>: please animate the dish from P1 being placed onto the microscope stage, and also highlight the ‘37°C’ in P2)</w:t>
      </w:r>
      <w:r w:rsidR="00FF579D" w:rsidRPr="00FF579D">
        <w:rPr>
          <w:rFonts w:ascii="Times New Roman" w:hAnsi="Times New Roman"/>
          <w:szCs w:val="24"/>
        </w:rPr>
        <w:t xml:space="preserve"> </w:t>
      </w:r>
      <w:r w:rsidR="0082322C">
        <w:rPr>
          <w:rFonts w:ascii="Times New Roman" w:hAnsi="Times New Roman"/>
          <w:szCs w:val="24"/>
        </w:rPr>
        <w:t xml:space="preserve">and </w:t>
      </w:r>
      <w:r w:rsidR="00B14E60" w:rsidRPr="00FF579D">
        <w:rPr>
          <w:rFonts w:ascii="Times New Roman" w:hAnsi="Times New Roman"/>
          <w:szCs w:val="24"/>
        </w:rPr>
        <w:t>find</w:t>
      </w:r>
      <w:r w:rsidR="00C4713F" w:rsidRPr="00FF579D">
        <w:rPr>
          <w:rFonts w:ascii="Times New Roman" w:hAnsi="Times New Roman"/>
          <w:szCs w:val="24"/>
        </w:rPr>
        <w:t xml:space="preserve"> a focal plane </w:t>
      </w:r>
      <w:r w:rsidR="00B14E60" w:rsidRPr="00FF579D">
        <w:rPr>
          <w:rFonts w:ascii="Times New Roman" w:hAnsi="Times New Roman"/>
          <w:szCs w:val="24"/>
        </w:rPr>
        <w:t xml:space="preserve">where </w:t>
      </w:r>
      <w:r w:rsidR="00C4713F" w:rsidRPr="00FF579D">
        <w:rPr>
          <w:rFonts w:ascii="Times New Roman" w:hAnsi="Times New Roman"/>
          <w:szCs w:val="24"/>
        </w:rPr>
        <w:t>cells</w:t>
      </w:r>
      <w:r w:rsidR="00B14E60" w:rsidRPr="00FF579D">
        <w:rPr>
          <w:rFonts w:ascii="Times New Roman" w:hAnsi="Times New Roman"/>
          <w:szCs w:val="24"/>
        </w:rPr>
        <w:t xml:space="preserve"> can be visualized</w:t>
      </w:r>
      <w:r w:rsidRPr="00FF579D">
        <w:rPr>
          <w:rFonts w:ascii="Times New Roman" w:hAnsi="Times New Roman"/>
          <w:szCs w:val="24"/>
        </w:rPr>
        <w:t xml:space="preserve">. </w:t>
      </w:r>
      <w:r w:rsidRPr="00FF579D">
        <w:rPr>
          <w:rFonts w:ascii="Times New Roman" w:hAnsi="Times New Roman"/>
          <w:b/>
          <w:szCs w:val="24"/>
        </w:rPr>
        <w:t>(P2)</w:t>
      </w:r>
    </w:p>
    <w:p w14:paraId="5E6595D0" w14:textId="77777777" w:rsidR="00CE10F2" w:rsidRPr="00FE6CC9" w:rsidRDefault="00CE10F2" w:rsidP="00CE10F2">
      <w:pPr>
        <w:rPr>
          <w:rFonts w:ascii="Helvetica" w:hAnsi="Helvetica"/>
          <w:sz w:val="22"/>
        </w:rPr>
      </w:pPr>
    </w:p>
    <w:p w14:paraId="7A312546" w14:textId="77777777" w:rsidR="00CE10F2" w:rsidRPr="00330466" w:rsidRDefault="0026767E" w:rsidP="00CE10F2">
      <w:pPr>
        <w:rPr>
          <w:rFonts w:ascii="Times New Roman" w:hAnsi="Times New Roman"/>
          <w:szCs w:val="24"/>
        </w:rPr>
      </w:pPr>
      <w:r w:rsidRPr="0082322C">
        <w:rPr>
          <w:rFonts w:ascii="Times New Roman" w:hAnsi="Times New Roman"/>
          <w:szCs w:val="24"/>
        </w:rPr>
        <w:t>Next, add the appropriate pre</w:t>
      </w:r>
      <w:r w:rsidR="009632D0" w:rsidRPr="0082322C">
        <w:rPr>
          <w:rFonts w:ascii="Times New Roman" w:hAnsi="Times New Roman"/>
          <w:szCs w:val="24"/>
        </w:rPr>
        <w:t>-</w:t>
      </w:r>
      <w:r w:rsidRPr="0082322C">
        <w:rPr>
          <w:rFonts w:ascii="Times New Roman" w:hAnsi="Times New Roman"/>
          <w:szCs w:val="24"/>
        </w:rPr>
        <w:t>warmed media and immediately begin imagin</w:t>
      </w:r>
      <w:r w:rsidR="0082322C" w:rsidRPr="0082322C">
        <w:rPr>
          <w:rFonts w:ascii="Times New Roman" w:hAnsi="Times New Roman"/>
          <w:szCs w:val="24"/>
        </w:rPr>
        <w:t>g</w:t>
      </w:r>
      <w:r w:rsidR="00CE10F2" w:rsidRPr="0082322C">
        <w:rPr>
          <w:rFonts w:ascii="Times New Roman" w:hAnsi="Times New Roman"/>
          <w:szCs w:val="24"/>
        </w:rPr>
        <w:t>.</w:t>
      </w:r>
      <w:r w:rsidR="00330466">
        <w:rPr>
          <w:rFonts w:ascii="Times New Roman" w:hAnsi="Times New Roman"/>
          <w:szCs w:val="24"/>
        </w:rPr>
        <w:t xml:space="preserve"> </w:t>
      </w:r>
      <w:r w:rsidR="00330466" w:rsidRPr="00330466">
        <w:rPr>
          <w:rFonts w:ascii="Times New Roman" w:hAnsi="Times New Roman"/>
          <w:i/>
          <w:szCs w:val="24"/>
        </w:rPr>
        <w:t>(</w:t>
      </w:r>
      <w:r w:rsidR="00330466" w:rsidRPr="00330466">
        <w:rPr>
          <w:rFonts w:ascii="Times New Roman" w:hAnsi="Times New Roman"/>
          <w:i/>
          <w:szCs w:val="24"/>
          <w:u w:val="single"/>
        </w:rPr>
        <w:t>Video editor</w:t>
      </w:r>
      <w:r w:rsidR="00330466" w:rsidRPr="00330466">
        <w:rPr>
          <w:rFonts w:ascii="Times New Roman" w:hAnsi="Times New Roman"/>
          <w:i/>
          <w:szCs w:val="24"/>
        </w:rPr>
        <w:t>: zoom in to the dish as shown in P3, then animate the pipette tip being placed above the dish and the pink liquid coming out of the pipette tip into the dish)</w:t>
      </w:r>
      <w:r w:rsidR="00CE10F2" w:rsidRPr="00330466">
        <w:rPr>
          <w:rFonts w:ascii="Helvetica" w:hAnsi="Helvetica"/>
          <w:i/>
          <w:sz w:val="22"/>
        </w:rPr>
        <w:t xml:space="preserve"> </w:t>
      </w:r>
      <w:r w:rsidR="00CE10F2" w:rsidRPr="00330466">
        <w:rPr>
          <w:rFonts w:ascii="Times New Roman" w:hAnsi="Times New Roman"/>
          <w:b/>
          <w:szCs w:val="24"/>
        </w:rPr>
        <w:t>(P3)</w:t>
      </w:r>
    </w:p>
    <w:p w14:paraId="4A6FF108" w14:textId="77777777" w:rsidR="00CE10F2" w:rsidRPr="00FE6CC9" w:rsidRDefault="00CE10F2" w:rsidP="00CE10F2">
      <w:pPr>
        <w:ind w:left="360"/>
        <w:rPr>
          <w:rFonts w:ascii="Helvetica" w:hAnsi="Helvetica"/>
          <w:sz w:val="22"/>
        </w:rPr>
      </w:pPr>
    </w:p>
    <w:p w14:paraId="437E8A76" w14:textId="77777777" w:rsidR="00CE10F2" w:rsidRPr="00FE6CC9" w:rsidRDefault="00CE10F2" w:rsidP="00CE10F2">
      <w:pPr>
        <w:rPr>
          <w:rFonts w:ascii="Helvetica" w:hAnsi="Helvetica"/>
          <w:sz w:val="22"/>
          <w:u w:val="single"/>
        </w:rPr>
      </w:pPr>
      <w:r w:rsidRPr="00840D8A">
        <w:rPr>
          <w:rFonts w:ascii="Times New Roman" w:hAnsi="Times New Roman"/>
          <w:szCs w:val="24"/>
        </w:rPr>
        <w:t xml:space="preserve">The final step is </w:t>
      </w:r>
      <w:r w:rsidR="00B14E60" w:rsidRPr="00840D8A">
        <w:rPr>
          <w:rFonts w:ascii="Times New Roman" w:hAnsi="Times New Roman"/>
          <w:szCs w:val="24"/>
        </w:rPr>
        <w:t>to</w:t>
      </w:r>
      <w:r w:rsidR="005A1FBF" w:rsidRPr="00840D8A">
        <w:rPr>
          <w:rFonts w:ascii="Times New Roman" w:hAnsi="Times New Roman"/>
          <w:szCs w:val="24"/>
        </w:rPr>
        <w:t xml:space="preserve"> </w:t>
      </w:r>
      <w:r w:rsidR="0026767E" w:rsidRPr="00840D8A">
        <w:rPr>
          <w:rFonts w:ascii="Times New Roman" w:hAnsi="Times New Roman"/>
          <w:szCs w:val="24"/>
        </w:rPr>
        <w:t>analyze and quantify intracellular FM</w:t>
      </w:r>
      <w:r w:rsidR="0008076B" w:rsidRPr="00840D8A">
        <w:rPr>
          <w:rFonts w:ascii="Times New Roman" w:hAnsi="Times New Roman"/>
          <w:szCs w:val="24"/>
        </w:rPr>
        <w:t>1-43</w:t>
      </w:r>
      <w:r w:rsidR="009632D0" w:rsidRPr="00840D8A">
        <w:rPr>
          <w:rFonts w:ascii="Times New Roman" w:hAnsi="Times New Roman"/>
          <w:szCs w:val="24"/>
        </w:rPr>
        <w:t xml:space="preserve"> fluorescence.</w:t>
      </w:r>
      <w:r w:rsidRPr="00F2561E">
        <w:rPr>
          <w:rFonts w:ascii="Helvetica" w:hAnsi="Helvetica"/>
          <w:b/>
          <w:i/>
          <w:sz w:val="22"/>
        </w:rPr>
        <w:t xml:space="preserve"> </w:t>
      </w:r>
      <w:r w:rsidR="00330466" w:rsidRPr="00F2561E">
        <w:rPr>
          <w:rFonts w:ascii="Times New Roman" w:hAnsi="Times New Roman"/>
          <w:i/>
          <w:szCs w:val="24"/>
        </w:rPr>
        <w:t>(</w:t>
      </w:r>
      <w:r w:rsidR="00330466" w:rsidRPr="00F2561E">
        <w:rPr>
          <w:rFonts w:ascii="Times New Roman" w:hAnsi="Times New Roman"/>
          <w:i/>
          <w:szCs w:val="24"/>
          <w:u w:val="single"/>
        </w:rPr>
        <w:t>Video editor</w:t>
      </w:r>
      <w:r w:rsidR="00330466" w:rsidRPr="00F2561E">
        <w:rPr>
          <w:rFonts w:ascii="Times New Roman" w:hAnsi="Times New Roman"/>
          <w:i/>
          <w:szCs w:val="24"/>
        </w:rPr>
        <w:t xml:space="preserve">: </w:t>
      </w:r>
      <w:r w:rsidR="00F2561E" w:rsidRPr="00F2561E">
        <w:rPr>
          <w:rFonts w:ascii="Times New Roman" w:hAnsi="Times New Roman"/>
          <w:i/>
          <w:szCs w:val="24"/>
        </w:rPr>
        <w:t xml:space="preserve">add the green light coming from underneath the microscope stage and the little circle in the dish becoming green) </w:t>
      </w:r>
      <w:r w:rsidRPr="00330466">
        <w:rPr>
          <w:rFonts w:ascii="Times New Roman" w:hAnsi="Times New Roman"/>
          <w:b/>
          <w:szCs w:val="24"/>
        </w:rPr>
        <w:t>(P4)</w:t>
      </w:r>
    </w:p>
    <w:p w14:paraId="6892A070" w14:textId="77777777" w:rsidR="00CE10F2" w:rsidRPr="00FE6CC9" w:rsidRDefault="00CE10F2" w:rsidP="00CE10F2">
      <w:pPr>
        <w:ind w:left="360"/>
        <w:rPr>
          <w:rFonts w:ascii="Helvetica" w:hAnsi="Helvetica"/>
          <w:sz w:val="22"/>
        </w:rPr>
      </w:pPr>
    </w:p>
    <w:p w14:paraId="5C21E524" w14:textId="77777777" w:rsidR="00CE10F2" w:rsidRPr="00F2561E" w:rsidRDefault="00CE10F2" w:rsidP="00CE10F2">
      <w:pPr>
        <w:rPr>
          <w:rFonts w:ascii="Helvetica" w:hAnsi="Helvetica"/>
          <w:sz w:val="22"/>
        </w:rPr>
      </w:pPr>
      <w:r w:rsidRPr="00347A7D">
        <w:rPr>
          <w:rFonts w:ascii="Times New Roman" w:hAnsi="Times New Roman"/>
          <w:szCs w:val="24"/>
        </w:rPr>
        <w:t xml:space="preserve">Ultimately, </w:t>
      </w:r>
      <w:r w:rsidR="00347A7D" w:rsidRPr="00347A7D">
        <w:rPr>
          <w:rFonts w:ascii="Times New Roman" w:hAnsi="Times New Roman"/>
          <w:szCs w:val="24"/>
        </w:rPr>
        <w:t xml:space="preserve">this sensitive assay </w:t>
      </w:r>
      <w:r w:rsidR="000D12E8" w:rsidRPr="00347A7D">
        <w:rPr>
          <w:rFonts w:ascii="Times New Roman" w:hAnsi="Times New Roman"/>
          <w:szCs w:val="24"/>
        </w:rPr>
        <w:t>can be used to assess the requirements for Ca</w:t>
      </w:r>
      <w:r w:rsidR="000D12E8" w:rsidRPr="00347A7D">
        <w:rPr>
          <w:rFonts w:ascii="Times New Roman" w:hAnsi="Times New Roman"/>
          <w:szCs w:val="24"/>
          <w:vertAlign w:val="superscript"/>
        </w:rPr>
        <w:t>2+</w:t>
      </w:r>
      <w:r w:rsidR="000D12E8" w:rsidRPr="00347A7D">
        <w:rPr>
          <w:rFonts w:ascii="Times New Roman" w:hAnsi="Times New Roman"/>
          <w:szCs w:val="24"/>
        </w:rPr>
        <w:t xml:space="preserve">, </w:t>
      </w:r>
      <w:proofErr w:type="spellStart"/>
      <w:r w:rsidR="000D12E8" w:rsidRPr="00347A7D">
        <w:rPr>
          <w:rFonts w:ascii="Times New Roman" w:hAnsi="Times New Roman"/>
          <w:szCs w:val="24"/>
        </w:rPr>
        <w:t>sphin</w:t>
      </w:r>
      <w:r w:rsidR="00347A7D" w:rsidRPr="00347A7D">
        <w:rPr>
          <w:rFonts w:ascii="Times New Roman" w:hAnsi="Times New Roman"/>
          <w:szCs w:val="24"/>
        </w:rPr>
        <w:t>gomyelinase</w:t>
      </w:r>
      <w:proofErr w:type="spellEnd"/>
      <w:r w:rsidR="00347A7D" w:rsidRPr="00347A7D">
        <w:rPr>
          <w:rFonts w:ascii="Times New Roman" w:hAnsi="Times New Roman"/>
          <w:szCs w:val="24"/>
        </w:rPr>
        <w:t xml:space="preserve"> and other factors for</w:t>
      </w:r>
      <w:r w:rsidR="000D12E8" w:rsidRPr="00347A7D">
        <w:rPr>
          <w:rFonts w:ascii="Times New Roman" w:hAnsi="Times New Roman"/>
          <w:szCs w:val="24"/>
        </w:rPr>
        <w:t xml:space="preserve"> plasma membrane repair.</w:t>
      </w:r>
      <w:r w:rsidRPr="00F2561E">
        <w:rPr>
          <w:rFonts w:ascii="Times New Roman" w:hAnsi="Times New Roman"/>
          <w:szCs w:val="24"/>
        </w:rPr>
        <w:t xml:space="preserve"> </w:t>
      </w:r>
      <w:r w:rsidRPr="00F2561E">
        <w:rPr>
          <w:rFonts w:ascii="Times New Roman" w:hAnsi="Times New Roman"/>
          <w:b/>
          <w:szCs w:val="24"/>
        </w:rPr>
        <w:t>(P5)</w:t>
      </w:r>
      <w:r w:rsidR="00F2561E">
        <w:rPr>
          <w:rFonts w:ascii="Times New Roman" w:hAnsi="Times New Roman"/>
          <w:b/>
          <w:szCs w:val="24"/>
        </w:rPr>
        <w:t xml:space="preserve"> </w:t>
      </w:r>
      <w:r w:rsidR="00F2561E" w:rsidRPr="00F2561E">
        <w:rPr>
          <w:rFonts w:ascii="Times New Roman" w:hAnsi="Times New Roman"/>
          <w:i/>
          <w:szCs w:val="24"/>
        </w:rPr>
        <w:t>(</w:t>
      </w:r>
      <w:r w:rsidR="00F2561E" w:rsidRPr="00F2561E">
        <w:rPr>
          <w:rFonts w:ascii="Times New Roman" w:hAnsi="Times New Roman"/>
          <w:i/>
          <w:szCs w:val="24"/>
          <w:u w:val="single"/>
        </w:rPr>
        <w:t>Video editor</w:t>
      </w:r>
      <w:r w:rsidR="00F2561E" w:rsidRPr="00F2561E">
        <w:rPr>
          <w:rFonts w:ascii="Times New Roman" w:hAnsi="Times New Roman"/>
          <w:i/>
          <w:szCs w:val="24"/>
        </w:rPr>
        <w:t xml:space="preserve">:  show </w:t>
      </w:r>
      <w:r w:rsidR="00AE5320">
        <w:rPr>
          <w:rFonts w:ascii="Times New Roman" w:hAnsi="Times New Roman"/>
          <w:i/>
          <w:szCs w:val="24"/>
        </w:rPr>
        <w:t>graphs</w:t>
      </w:r>
      <w:r w:rsidR="002B0DAF">
        <w:rPr>
          <w:rFonts w:ascii="Times New Roman" w:hAnsi="Times New Roman"/>
          <w:i/>
          <w:szCs w:val="24"/>
        </w:rPr>
        <w:t xml:space="preserve"> 1A and 1B from </w:t>
      </w:r>
      <w:r w:rsidR="002B0DAF" w:rsidRPr="002B0DAF">
        <w:rPr>
          <w:rFonts w:ascii="Times New Roman" w:hAnsi="Times New Roman"/>
          <w:i/>
        </w:rPr>
        <w:t>50531fig1.jpg</w:t>
      </w:r>
      <w:r w:rsidR="00F2561E" w:rsidRPr="002B0DAF">
        <w:rPr>
          <w:rFonts w:ascii="Times New Roman" w:hAnsi="Times New Roman"/>
          <w:i/>
          <w:szCs w:val="24"/>
        </w:rPr>
        <w:t>)</w:t>
      </w:r>
    </w:p>
    <w:p w14:paraId="1B608AF8" w14:textId="77777777" w:rsidR="00094AF6" w:rsidRPr="00FB038C" w:rsidRDefault="00094AF6" w:rsidP="00094AF6">
      <w:pPr>
        <w:rPr>
          <w:rFonts w:ascii="Helvetica" w:hAnsi="Helvetica"/>
          <w:sz w:val="22"/>
        </w:rPr>
      </w:pPr>
    </w:p>
    <w:p w14:paraId="61C00D5B" w14:textId="77777777" w:rsidR="00CE10F2" w:rsidRDefault="00CE10F2" w:rsidP="00CE10F2">
      <w:pPr>
        <w:rPr>
          <w:rFonts w:ascii="Helvetica" w:hAnsi="Helvetica"/>
          <w:sz w:val="22"/>
        </w:rPr>
      </w:pPr>
    </w:p>
    <w:p w14:paraId="1FCD3DEB" w14:textId="77777777" w:rsidR="00CE10F2" w:rsidRPr="00655949"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1FCD1C64" w14:textId="77777777" w:rsidR="00655949" w:rsidRPr="00655949" w:rsidRDefault="00FF6328" w:rsidP="00CE10F2">
      <w:pPr>
        <w:numPr>
          <w:ilvl w:val="1"/>
          <w:numId w:val="9"/>
        </w:numPr>
        <w:spacing w:before="240"/>
        <w:jc w:val="both"/>
        <w:outlineLvl w:val="0"/>
        <w:rPr>
          <w:rFonts w:ascii="Times New Roman" w:hAnsi="Times New Roman"/>
          <w:szCs w:val="24"/>
        </w:rPr>
      </w:pPr>
      <w:r w:rsidRPr="00655949">
        <w:rPr>
          <w:rFonts w:ascii="Times New Roman" w:hAnsi="Times New Roman"/>
          <w:szCs w:val="24"/>
          <w:u w:val="single"/>
        </w:rPr>
        <w:t>Christina Tam</w:t>
      </w:r>
      <w:r w:rsidR="00CE10F2" w:rsidRPr="00655949">
        <w:rPr>
          <w:rFonts w:ascii="Times New Roman" w:hAnsi="Times New Roman"/>
          <w:szCs w:val="24"/>
        </w:rPr>
        <w:t>: The main advantage of this technique over existing methods, like</w:t>
      </w:r>
      <w:r w:rsidR="00655949" w:rsidRPr="00655949">
        <w:rPr>
          <w:rFonts w:ascii="Times New Roman" w:hAnsi="Times New Roman"/>
          <w:szCs w:val="24"/>
        </w:rPr>
        <w:t xml:space="preserve"> </w:t>
      </w:r>
      <w:r w:rsidRPr="00655949">
        <w:rPr>
          <w:rFonts w:ascii="Times New Roman" w:hAnsi="Times New Roman"/>
          <w:szCs w:val="24"/>
        </w:rPr>
        <w:t>laser wounding</w:t>
      </w:r>
      <w:r w:rsidR="00655949" w:rsidRPr="00655949">
        <w:rPr>
          <w:rFonts w:ascii="Times New Roman" w:hAnsi="Times New Roman"/>
          <w:szCs w:val="24"/>
        </w:rPr>
        <w:t xml:space="preserve">, is that </w:t>
      </w:r>
      <w:r w:rsidR="009632D0" w:rsidRPr="00655949">
        <w:rPr>
          <w:rFonts w:ascii="Times New Roman" w:hAnsi="Times New Roman"/>
          <w:szCs w:val="24"/>
        </w:rPr>
        <w:t>this</w:t>
      </w:r>
      <w:r w:rsidRPr="00655949">
        <w:rPr>
          <w:rFonts w:ascii="Times New Roman" w:hAnsi="Times New Roman"/>
          <w:szCs w:val="24"/>
        </w:rPr>
        <w:t xml:space="preserve"> </w:t>
      </w:r>
      <w:r w:rsidR="009632D0" w:rsidRPr="00655949">
        <w:rPr>
          <w:rFonts w:ascii="Times New Roman" w:hAnsi="Times New Roman"/>
          <w:szCs w:val="24"/>
        </w:rPr>
        <w:t xml:space="preserve">SLO </w:t>
      </w:r>
      <w:proofErr w:type="spellStart"/>
      <w:r w:rsidR="009632D0" w:rsidRPr="00655949">
        <w:rPr>
          <w:rFonts w:ascii="Times New Roman" w:hAnsi="Times New Roman"/>
          <w:szCs w:val="24"/>
        </w:rPr>
        <w:t>permeabilization</w:t>
      </w:r>
      <w:proofErr w:type="spellEnd"/>
      <w:r w:rsidR="009632D0" w:rsidRPr="00655949">
        <w:rPr>
          <w:rFonts w:ascii="Times New Roman" w:hAnsi="Times New Roman"/>
          <w:szCs w:val="24"/>
        </w:rPr>
        <w:t xml:space="preserve"> </w:t>
      </w:r>
      <w:r w:rsidRPr="00655949">
        <w:rPr>
          <w:rFonts w:ascii="Times New Roman" w:hAnsi="Times New Roman"/>
          <w:szCs w:val="24"/>
        </w:rPr>
        <w:t>assay</w:t>
      </w:r>
      <w:r w:rsidR="009632D0" w:rsidRPr="00655949">
        <w:rPr>
          <w:rFonts w:ascii="Times New Roman" w:hAnsi="Times New Roman"/>
          <w:szCs w:val="24"/>
        </w:rPr>
        <w:t xml:space="preserve"> </w:t>
      </w:r>
      <w:r w:rsidRPr="00655949">
        <w:rPr>
          <w:rFonts w:ascii="Times New Roman" w:hAnsi="Times New Roman"/>
          <w:szCs w:val="24"/>
        </w:rPr>
        <w:t xml:space="preserve">allows </w:t>
      </w:r>
      <w:r w:rsidR="00B14E60" w:rsidRPr="00655949">
        <w:rPr>
          <w:rFonts w:ascii="Times New Roman" w:hAnsi="Times New Roman"/>
          <w:szCs w:val="24"/>
        </w:rPr>
        <w:t xml:space="preserve">synchronized formation of plasma membrane </w:t>
      </w:r>
      <w:r w:rsidR="009632D0" w:rsidRPr="00655949">
        <w:rPr>
          <w:rFonts w:ascii="Times New Roman" w:hAnsi="Times New Roman"/>
          <w:szCs w:val="24"/>
        </w:rPr>
        <w:t xml:space="preserve">lesions that are very uniform in size. </w:t>
      </w:r>
      <w:r w:rsidR="00B14E60" w:rsidRPr="00655949">
        <w:rPr>
          <w:rFonts w:ascii="Times New Roman" w:hAnsi="Times New Roman"/>
          <w:szCs w:val="24"/>
        </w:rPr>
        <w:t xml:space="preserve">After cell </w:t>
      </w:r>
      <w:proofErr w:type="spellStart"/>
      <w:r w:rsidR="00B14E60" w:rsidRPr="00655949">
        <w:rPr>
          <w:rFonts w:ascii="Times New Roman" w:hAnsi="Times New Roman"/>
          <w:szCs w:val="24"/>
        </w:rPr>
        <w:t>permeabilization</w:t>
      </w:r>
      <w:proofErr w:type="spellEnd"/>
      <w:r w:rsidR="00B14E60" w:rsidRPr="00655949">
        <w:rPr>
          <w:rFonts w:ascii="Times New Roman" w:hAnsi="Times New Roman"/>
          <w:szCs w:val="24"/>
        </w:rPr>
        <w:t xml:space="preserve"> is triggered, live time lapse </w:t>
      </w:r>
      <w:r w:rsidR="009632D0" w:rsidRPr="00655949">
        <w:rPr>
          <w:rFonts w:ascii="Times New Roman" w:hAnsi="Times New Roman"/>
          <w:szCs w:val="24"/>
        </w:rPr>
        <w:t xml:space="preserve">imaging </w:t>
      </w:r>
      <w:r w:rsidR="00B14E60" w:rsidRPr="00655949">
        <w:rPr>
          <w:rFonts w:ascii="Times New Roman" w:hAnsi="Times New Roman"/>
          <w:szCs w:val="24"/>
        </w:rPr>
        <w:t>of lipophilic dye</w:t>
      </w:r>
      <w:r w:rsidR="00797E11">
        <w:rPr>
          <w:rFonts w:ascii="Times New Roman" w:hAnsi="Times New Roman"/>
          <w:szCs w:val="24"/>
        </w:rPr>
        <w:t xml:space="preserve"> influx allows </w:t>
      </w:r>
      <w:r w:rsidRPr="00655949">
        <w:rPr>
          <w:rFonts w:ascii="Times New Roman" w:hAnsi="Times New Roman"/>
          <w:szCs w:val="24"/>
        </w:rPr>
        <w:t xml:space="preserve">precise determination of </w:t>
      </w:r>
      <w:r w:rsidR="009632D0" w:rsidRPr="00655949">
        <w:rPr>
          <w:rFonts w:ascii="Times New Roman" w:hAnsi="Times New Roman"/>
          <w:szCs w:val="24"/>
        </w:rPr>
        <w:t xml:space="preserve">the kinetics of </w:t>
      </w:r>
      <w:r w:rsidRPr="00655949">
        <w:rPr>
          <w:rFonts w:ascii="Times New Roman" w:hAnsi="Times New Roman"/>
          <w:szCs w:val="24"/>
        </w:rPr>
        <w:t>plasma membrane re</w:t>
      </w:r>
      <w:r w:rsidR="00B14E60" w:rsidRPr="00655949">
        <w:rPr>
          <w:rFonts w:ascii="Times New Roman" w:hAnsi="Times New Roman"/>
          <w:szCs w:val="24"/>
        </w:rPr>
        <w:t>sealing,</w:t>
      </w:r>
      <w:r w:rsidRPr="00655949">
        <w:rPr>
          <w:rFonts w:ascii="Times New Roman" w:hAnsi="Times New Roman"/>
          <w:szCs w:val="24"/>
        </w:rPr>
        <w:t xml:space="preserve"> in a</w:t>
      </w:r>
      <w:r w:rsidR="00B14E60" w:rsidRPr="00655949">
        <w:rPr>
          <w:rFonts w:ascii="Times New Roman" w:hAnsi="Times New Roman"/>
          <w:szCs w:val="24"/>
        </w:rPr>
        <w:t xml:space="preserve"> sensitive and </w:t>
      </w:r>
      <w:r w:rsidR="009632D0" w:rsidRPr="00655949">
        <w:rPr>
          <w:rFonts w:ascii="Times New Roman" w:hAnsi="Times New Roman"/>
          <w:szCs w:val="24"/>
        </w:rPr>
        <w:t xml:space="preserve">very </w:t>
      </w:r>
      <w:r w:rsidRPr="00655949">
        <w:rPr>
          <w:rFonts w:ascii="Times New Roman" w:hAnsi="Times New Roman"/>
          <w:szCs w:val="24"/>
        </w:rPr>
        <w:t>reproducible manner.</w:t>
      </w:r>
    </w:p>
    <w:p w14:paraId="1AC6EEC3" w14:textId="77777777" w:rsidR="00CE10F2" w:rsidRDefault="0073345B" w:rsidP="00CE10F2">
      <w:pPr>
        <w:numPr>
          <w:ilvl w:val="1"/>
          <w:numId w:val="9"/>
        </w:numPr>
        <w:spacing w:before="240"/>
        <w:jc w:val="both"/>
        <w:outlineLvl w:val="0"/>
        <w:rPr>
          <w:rFonts w:ascii="Times New Roman" w:hAnsi="Times New Roman"/>
          <w:szCs w:val="24"/>
        </w:rPr>
      </w:pPr>
      <w:r w:rsidRPr="00655949">
        <w:rPr>
          <w:rFonts w:ascii="Times New Roman" w:hAnsi="Times New Roman"/>
          <w:szCs w:val="24"/>
          <w:u w:val="single"/>
        </w:rPr>
        <w:t>Andrew Flannery</w:t>
      </w:r>
      <w:r w:rsidRPr="00655949">
        <w:rPr>
          <w:rFonts w:ascii="Times New Roman" w:hAnsi="Times New Roman"/>
          <w:szCs w:val="24"/>
        </w:rPr>
        <w:t xml:space="preserve">: </w:t>
      </w:r>
      <w:r w:rsidR="000B016D" w:rsidRPr="00655949">
        <w:rPr>
          <w:rFonts w:ascii="Times New Roman" w:hAnsi="Times New Roman"/>
          <w:szCs w:val="24"/>
        </w:rPr>
        <w:t xml:space="preserve">This assay </w:t>
      </w:r>
      <w:r w:rsidR="00B14E60" w:rsidRPr="00655949">
        <w:rPr>
          <w:rFonts w:ascii="Times New Roman" w:hAnsi="Times New Roman"/>
          <w:szCs w:val="24"/>
        </w:rPr>
        <w:t>is ideal for determining</w:t>
      </w:r>
      <w:r w:rsidR="00BC5881" w:rsidRPr="00655949">
        <w:rPr>
          <w:rFonts w:ascii="Times New Roman" w:hAnsi="Times New Roman"/>
          <w:szCs w:val="24"/>
        </w:rPr>
        <w:t xml:space="preserve"> the effect of various agents</w:t>
      </w:r>
      <w:r w:rsidR="000B016D" w:rsidRPr="00655949">
        <w:rPr>
          <w:rFonts w:ascii="Times New Roman" w:hAnsi="Times New Roman"/>
          <w:szCs w:val="24"/>
        </w:rPr>
        <w:t xml:space="preserve"> such as calcium and recombinant </w:t>
      </w:r>
      <w:proofErr w:type="spellStart"/>
      <w:r w:rsidR="000B016D" w:rsidRPr="00655949">
        <w:rPr>
          <w:rFonts w:ascii="Times New Roman" w:hAnsi="Times New Roman"/>
          <w:szCs w:val="24"/>
        </w:rPr>
        <w:t>sphingomyelinase</w:t>
      </w:r>
      <w:proofErr w:type="spellEnd"/>
      <w:r w:rsidR="00B14E60" w:rsidRPr="00655949">
        <w:rPr>
          <w:rFonts w:ascii="Times New Roman" w:hAnsi="Times New Roman"/>
          <w:szCs w:val="24"/>
        </w:rPr>
        <w:t xml:space="preserve"> on plasma membrane repair, without the </w:t>
      </w:r>
      <w:r w:rsidR="00BC5881" w:rsidRPr="00655949">
        <w:rPr>
          <w:rFonts w:ascii="Times New Roman" w:hAnsi="Times New Roman"/>
          <w:szCs w:val="24"/>
        </w:rPr>
        <w:t xml:space="preserve">variability </w:t>
      </w:r>
      <w:r w:rsidR="00B14E60" w:rsidRPr="00655949">
        <w:rPr>
          <w:rFonts w:ascii="Times New Roman" w:hAnsi="Times New Roman"/>
          <w:szCs w:val="24"/>
        </w:rPr>
        <w:t>associated with other methods of plasma membrane wounding</w:t>
      </w:r>
      <w:r w:rsidR="00BC5881" w:rsidRPr="00655949">
        <w:rPr>
          <w:rFonts w:ascii="Times New Roman" w:hAnsi="Times New Roman"/>
          <w:szCs w:val="24"/>
        </w:rPr>
        <w:t>.</w:t>
      </w:r>
      <w:r>
        <w:rPr>
          <w:rFonts w:ascii="Times New Roman" w:hAnsi="Times New Roman"/>
          <w:szCs w:val="24"/>
        </w:rPr>
        <w:t xml:space="preserve"> </w:t>
      </w:r>
    </w:p>
    <w:p w14:paraId="5CC27EC9" w14:textId="77777777" w:rsidR="00B73B43" w:rsidRPr="00FB038C" w:rsidRDefault="00B73B43" w:rsidP="00CE10F2">
      <w:pPr>
        <w:rPr>
          <w:rFonts w:ascii="Helvetica" w:hAnsi="Helvetica"/>
          <w:i/>
          <w:sz w:val="22"/>
        </w:rPr>
      </w:pPr>
    </w:p>
    <w:p w14:paraId="2C86DDF5" w14:textId="77777777" w:rsidR="00CE10F2" w:rsidRPr="00FB038C" w:rsidRDefault="00CE10F2" w:rsidP="00CE10F2">
      <w:pPr>
        <w:ind w:left="792"/>
        <w:rPr>
          <w:rFonts w:ascii="Helvetica" w:hAnsi="Helvetica"/>
          <w:sz w:val="22"/>
        </w:rPr>
      </w:pPr>
    </w:p>
    <w:p w14:paraId="4CFDB9EC" w14:textId="77777777" w:rsidR="00495420" w:rsidRDefault="00CE10F2" w:rsidP="00B73B43">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3CD27C3C" w14:textId="77777777" w:rsidR="00495420" w:rsidRPr="00B73B43" w:rsidRDefault="00495420" w:rsidP="00B73B43">
      <w:pPr>
        <w:outlineLvl w:val="0"/>
        <w:rPr>
          <w:rFonts w:ascii="Helvetica" w:hAnsi="Helvetica"/>
          <w:b/>
          <w:sz w:val="22"/>
        </w:rPr>
      </w:pPr>
    </w:p>
    <w:p w14:paraId="71F4DA0B" w14:textId="77777777" w:rsidR="00CE10F2" w:rsidRPr="00495420" w:rsidRDefault="00BB5B73" w:rsidP="00495420">
      <w:pPr>
        <w:numPr>
          <w:ilvl w:val="0"/>
          <w:numId w:val="12"/>
        </w:numPr>
        <w:jc w:val="both"/>
        <w:outlineLvl w:val="0"/>
        <w:rPr>
          <w:rFonts w:ascii="Times New Roman" w:hAnsi="Times New Roman"/>
          <w:b/>
          <w:sz w:val="22"/>
          <w:szCs w:val="24"/>
        </w:rPr>
      </w:pPr>
      <w:r w:rsidRPr="00495420">
        <w:rPr>
          <w:rFonts w:ascii="Times New Roman" w:hAnsi="Times New Roman"/>
          <w:b/>
        </w:rPr>
        <w:t>Transcriptional silencing of ASM</w:t>
      </w:r>
    </w:p>
    <w:p w14:paraId="595DC670" w14:textId="77777777" w:rsidR="00495420" w:rsidRPr="00495420" w:rsidRDefault="00495420" w:rsidP="00495420">
      <w:pPr>
        <w:ind w:left="360"/>
        <w:jc w:val="both"/>
        <w:outlineLvl w:val="0"/>
        <w:rPr>
          <w:rFonts w:ascii="Times New Roman" w:hAnsi="Times New Roman"/>
          <w:b/>
          <w:sz w:val="22"/>
          <w:szCs w:val="24"/>
        </w:rPr>
      </w:pPr>
    </w:p>
    <w:p w14:paraId="7D92ACFF" w14:textId="77777777" w:rsidR="00495420" w:rsidRPr="00B81991" w:rsidRDefault="001D78E8" w:rsidP="00495420">
      <w:pPr>
        <w:numPr>
          <w:ilvl w:val="1"/>
          <w:numId w:val="12"/>
        </w:numPr>
        <w:jc w:val="both"/>
        <w:outlineLvl w:val="0"/>
        <w:rPr>
          <w:rFonts w:ascii="Times New Roman" w:hAnsi="Times New Roman"/>
          <w:sz w:val="22"/>
          <w:szCs w:val="24"/>
        </w:rPr>
      </w:pPr>
      <w:r w:rsidRPr="00495420">
        <w:rPr>
          <w:rFonts w:ascii="Times New Roman" w:hAnsi="Times New Roman"/>
        </w:rPr>
        <w:lastRenderedPageBreak/>
        <w:t xml:space="preserve">To begin the procedure for transcriptional silencing of acid </w:t>
      </w:r>
      <w:proofErr w:type="spellStart"/>
      <w:r w:rsidRPr="00495420">
        <w:rPr>
          <w:rFonts w:ascii="Times New Roman" w:hAnsi="Times New Roman"/>
        </w:rPr>
        <w:t>sphingomyelinase</w:t>
      </w:r>
      <w:proofErr w:type="spellEnd"/>
      <w:r w:rsidRPr="00495420">
        <w:rPr>
          <w:rFonts w:ascii="Times New Roman" w:hAnsi="Times New Roman"/>
        </w:rPr>
        <w:t xml:space="preserve"> or ASM, s</w:t>
      </w:r>
      <w:r w:rsidR="00BB5B73" w:rsidRPr="00495420">
        <w:rPr>
          <w:rFonts w:ascii="Times New Roman" w:hAnsi="Times New Roman"/>
        </w:rPr>
        <w:t xml:space="preserve">eed </w:t>
      </w:r>
      <w:proofErr w:type="spellStart"/>
      <w:r w:rsidR="00BB5B73" w:rsidRPr="00495420">
        <w:rPr>
          <w:rFonts w:ascii="Times New Roman" w:hAnsi="Times New Roman"/>
        </w:rPr>
        <w:t>HeLa</w:t>
      </w:r>
      <w:proofErr w:type="spellEnd"/>
      <w:r w:rsidR="00BB5B73" w:rsidRPr="00495420">
        <w:rPr>
          <w:rFonts w:ascii="Times New Roman" w:hAnsi="Times New Roman"/>
        </w:rPr>
        <w:t xml:space="preserve"> cells</w:t>
      </w:r>
      <w:r w:rsidRPr="00495420">
        <w:rPr>
          <w:rFonts w:ascii="Times New Roman" w:hAnsi="Times New Roman"/>
        </w:rPr>
        <w:t xml:space="preserve"> in </w:t>
      </w:r>
      <w:r w:rsidR="00BB5B73" w:rsidRPr="00495420">
        <w:rPr>
          <w:rFonts w:ascii="Times New Roman" w:hAnsi="Times New Roman"/>
        </w:rPr>
        <w:t>DMEM growth media</w:t>
      </w:r>
      <w:r w:rsidRPr="00495420">
        <w:rPr>
          <w:rFonts w:ascii="Times New Roman" w:hAnsi="Times New Roman"/>
        </w:rPr>
        <w:t xml:space="preserve"> on 35-mm glass bottom dishes </w:t>
      </w:r>
      <w:r w:rsidR="00BB5B73" w:rsidRPr="00495420">
        <w:rPr>
          <w:rFonts w:ascii="Times New Roman" w:hAnsi="Times New Roman"/>
        </w:rPr>
        <w:t>(</w:t>
      </w:r>
      <w:r w:rsidRPr="00495420">
        <w:rPr>
          <w:rFonts w:ascii="Times New Roman" w:hAnsi="Times New Roman"/>
        </w:rPr>
        <w:t>TEXT: 1.5 x 10</w:t>
      </w:r>
      <w:r w:rsidRPr="00495420">
        <w:rPr>
          <w:rFonts w:ascii="Times New Roman" w:hAnsi="Times New Roman"/>
          <w:vertAlign w:val="superscript"/>
        </w:rPr>
        <w:t>5</w:t>
      </w:r>
      <w:r w:rsidRPr="00495420">
        <w:rPr>
          <w:rFonts w:ascii="Times New Roman" w:hAnsi="Times New Roman"/>
        </w:rPr>
        <w:t xml:space="preserve">cells in 2 ml </w:t>
      </w:r>
      <w:r w:rsidR="00BB5B73" w:rsidRPr="00495420">
        <w:rPr>
          <w:rFonts w:ascii="Times New Roman" w:hAnsi="Times New Roman"/>
        </w:rPr>
        <w:t>DMEM high gluco</w:t>
      </w:r>
      <w:r w:rsidRPr="00495420">
        <w:rPr>
          <w:rFonts w:ascii="Times New Roman" w:hAnsi="Times New Roman"/>
        </w:rPr>
        <w:t xml:space="preserve">se + 10% FBS + 2 </w:t>
      </w:r>
      <w:proofErr w:type="spellStart"/>
      <w:r w:rsidRPr="00495420">
        <w:rPr>
          <w:rFonts w:ascii="Times New Roman" w:hAnsi="Times New Roman"/>
        </w:rPr>
        <w:t>mM</w:t>
      </w:r>
      <w:proofErr w:type="spellEnd"/>
      <w:r w:rsidRPr="00495420">
        <w:rPr>
          <w:rFonts w:ascii="Times New Roman" w:hAnsi="Times New Roman"/>
        </w:rPr>
        <w:t xml:space="preserve"> L-glutamine +</w:t>
      </w:r>
      <w:r w:rsidR="00BB5B73" w:rsidRPr="00495420">
        <w:rPr>
          <w:rFonts w:ascii="Times New Roman" w:hAnsi="Times New Roman"/>
        </w:rPr>
        <w:t xml:space="preserve"> 1% Penn-Strep)</w:t>
      </w:r>
      <w:r w:rsidRPr="00495420">
        <w:rPr>
          <w:rFonts w:ascii="Times New Roman" w:hAnsi="Times New Roman"/>
        </w:rPr>
        <w:t>.</w:t>
      </w:r>
      <w:r w:rsidR="00BB5B73" w:rsidRPr="00495420">
        <w:rPr>
          <w:rFonts w:ascii="Times New Roman" w:hAnsi="Times New Roman"/>
        </w:rPr>
        <w:t xml:space="preserve"> </w:t>
      </w:r>
      <w:r w:rsidRPr="00495420">
        <w:rPr>
          <w:rFonts w:ascii="Times New Roman" w:hAnsi="Times New Roman"/>
        </w:rPr>
        <w:t xml:space="preserve">Incubate </w:t>
      </w:r>
      <w:r w:rsidR="00BB5B73" w:rsidRPr="00495420">
        <w:rPr>
          <w:rFonts w:ascii="Times New Roman" w:hAnsi="Times New Roman"/>
        </w:rPr>
        <w:t>overnight at 37°C in a 5% CO</w:t>
      </w:r>
      <w:r w:rsidR="00BB5B73" w:rsidRPr="00495420">
        <w:rPr>
          <w:rFonts w:ascii="Times New Roman" w:hAnsi="Times New Roman"/>
          <w:vertAlign w:val="subscript"/>
        </w:rPr>
        <w:t>2</w:t>
      </w:r>
      <w:r w:rsidR="00BB5B73" w:rsidRPr="00495420">
        <w:rPr>
          <w:rFonts w:ascii="Times New Roman" w:hAnsi="Times New Roman"/>
        </w:rPr>
        <w:t xml:space="preserve"> incubator.</w:t>
      </w:r>
    </w:p>
    <w:p w14:paraId="7F03AB91" w14:textId="77777777" w:rsidR="00B81991" w:rsidRDefault="00B81991" w:rsidP="00B81991">
      <w:pPr>
        <w:jc w:val="both"/>
        <w:outlineLvl w:val="0"/>
        <w:rPr>
          <w:rFonts w:ascii="Times New Roman" w:hAnsi="Times New Roman"/>
        </w:rPr>
      </w:pPr>
    </w:p>
    <w:p w14:paraId="4AD9E079" w14:textId="77777777" w:rsidR="00B81991" w:rsidRPr="00495420" w:rsidRDefault="00B81991" w:rsidP="00B81991">
      <w:pPr>
        <w:ind w:left="360" w:firstLine="360"/>
        <w:jc w:val="both"/>
        <w:outlineLvl w:val="0"/>
        <w:rPr>
          <w:rFonts w:ascii="Times New Roman" w:hAnsi="Times New Roman"/>
          <w:sz w:val="22"/>
          <w:szCs w:val="24"/>
        </w:rPr>
      </w:pPr>
      <w:r>
        <w:rPr>
          <w:rFonts w:ascii="Times New Roman" w:hAnsi="Times New Roman"/>
        </w:rPr>
        <w:t>Shots:</w:t>
      </w:r>
    </w:p>
    <w:p w14:paraId="2385531B" w14:textId="77777777" w:rsidR="00495420" w:rsidRPr="00B81991" w:rsidRDefault="00495420" w:rsidP="00495420">
      <w:pPr>
        <w:numPr>
          <w:ilvl w:val="2"/>
          <w:numId w:val="12"/>
        </w:numPr>
        <w:jc w:val="both"/>
        <w:outlineLvl w:val="0"/>
        <w:rPr>
          <w:rFonts w:ascii="Times New Roman" w:hAnsi="Times New Roman"/>
          <w:sz w:val="22"/>
          <w:szCs w:val="24"/>
        </w:rPr>
      </w:pPr>
      <w:r>
        <w:rPr>
          <w:rFonts w:ascii="Times New Roman" w:hAnsi="Times New Roman"/>
          <w:szCs w:val="24"/>
        </w:rPr>
        <w:t xml:space="preserve">MED: </w:t>
      </w:r>
      <w:r w:rsidR="0036214D">
        <w:rPr>
          <w:rFonts w:ascii="Times New Roman" w:hAnsi="Times New Roman"/>
          <w:szCs w:val="24"/>
        </w:rPr>
        <w:t>General footage of t</w:t>
      </w:r>
      <w:r w:rsidR="00B81991">
        <w:rPr>
          <w:rFonts w:ascii="Times New Roman" w:hAnsi="Times New Roman"/>
          <w:szCs w:val="24"/>
        </w:rPr>
        <w:t>alent seeding 2 dishes of cells.</w:t>
      </w:r>
    </w:p>
    <w:p w14:paraId="4CD201C8" w14:textId="77777777" w:rsidR="00B81991" w:rsidRPr="00495420" w:rsidRDefault="00B81991" w:rsidP="00495420">
      <w:pPr>
        <w:numPr>
          <w:ilvl w:val="2"/>
          <w:numId w:val="12"/>
        </w:numPr>
        <w:jc w:val="both"/>
        <w:outlineLvl w:val="0"/>
        <w:rPr>
          <w:rFonts w:ascii="Times New Roman" w:hAnsi="Times New Roman"/>
          <w:sz w:val="22"/>
          <w:szCs w:val="24"/>
        </w:rPr>
      </w:pPr>
      <w:r>
        <w:rPr>
          <w:rFonts w:ascii="Times New Roman" w:hAnsi="Times New Roman"/>
          <w:szCs w:val="24"/>
        </w:rPr>
        <w:t xml:space="preserve">MED: </w:t>
      </w:r>
      <w:r w:rsidR="00797E11">
        <w:rPr>
          <w:rFonts w:ascii="Times New Roman" w:hAnsi="Times New Roman"/>
          <w:szCs w:val="24"/>
        </w:rPr>
        <w:t>Multiple takes from different angles of t</w:t>
      </w:r>
      <w:r>
        <w:rPr>
          <w:rFonts w:ascii="Times New Roman" w:hAnsi="Times New Roman"/>
          <w:szCs w:val="24"/>
        </w:rPr>
        <w:t>alent putting the dishes into the incubator</w:t>
      </w:r>
      <w:r w:rsidR="0036214D">
        <w:rPr>
          <w:rFonts w:ascii="Times New Roman" w:hAnsi="Times New Roman"/>
          <w:szCs w:val="24"/>
        </w:rPr>
        <w:t xml:space="preserve">. </w:t>
      </w:r>
      <w:r w:rsidR="00797E11">
        <w:rPr>
          <w:rFonts w:ascii="Times New Roman" w:hAnsi="Times New Roman"/>
          <w:szCs w:val="24"/>
        </w:rPr>
        <w:t xml:space="preserve"> Shot will be repeated later.</w:t>
      </w:r>
    </w:p>
    <w:p w14:paraId="2F9B40BB" w14:textId="77777777" w:rsidR="00495420" w:rsidRPr="00495420" w:rsidRDefault="00495420" w:rsidP="00495420">
      <w:pPr>
        <w:ind w:left="1080"/>
        <w:jc w:val="both"/>
        <w:outlineLvl w:val="0"/>
        <w:rPr>
          <w:rFonts w:ascii="Times New Roman" w:hAnsi="Times New Roman"/>
          <w:sz w:val="22"/>
          <w:szCs w:val="24"/>
        </w:rPr>
      </w:pPr>
    </w:p>
    <w:p w14:paraId="720F0F10" w14:textId="77777777" w:rsidR="00BB5B73" w:rsidRPr="00AB1080" w:rsidRDefault="00BB5B73" w:rsidP="00495420">
      <w:pPr>
        <w:numPr>
          <w:ilvl w:val="1"/>
          <w:numId w:val="12"/>
        </w:numPr>
        <w:jc w:val="both"/>
        <w:outlineLvl w:val="0"/>
        <w:rPr>
          <w:rFonts w:ascii="Times New Roman" w:hAnsi="Times New Roman"/>
          <w:sz w:val="22"/>
          <w:szCs w:val="24"/>
        </w:rPr>
      </w:pPr>
      <w:r w:rsidRPr="00495420">
        <w:rPr>
          <w:rFonts w:ascii="Times New Roman" w:hAnsi="Times New Roman"/>
        </w:rPr>
        <w:t xml:space="preserve">On the following day, </w:t>
      </w:r>
      <w:r w:rsidR="00413F5A" w:rsidRPr="00495420">
        <w:rPr>
          <w:rFonts w:ascii="Times New Roman" w:hAnsi="Times New Roman"/>
        </w:rPr>
        <w:t xml:space="preserve">at least 1 hour before adding the </w:t>
      </w:r>
      <w:proofErr w:type="spellStart"/>
      <w:r w:rsidR="00413F5A" w:rsidRPr="00495420">
        <w:rPr>
          <w:rFonts w:ascii="Times New Roman" w:hAnsi="Times New Roman"/>
        </w:rPr>
        <w:t>siRNA</w:t>
      </w:r>
      <w:proofErr w:type="spellEnd"/>
      <w:r w:rsidR="00413F5A" w:rsidRPr="00495420">
        <w:rPr>
          <w:rFonts w:ascii="Times New Roman" w:hAnsi="Times New Roman"/>
        </w:rPr>
        <w:t xml:space="preserve"> transfection mixture, </w:t>
      </w:r>
      <w:r w:rsidRPr="00495420">
        <w:rPr>
          <w:rFonts w:ascii="Times New Roman" w:hAnsi="Times New Roman"/>
        </w:rPr>
        <w:t>aspirate off the growt</w:t>
      </w:r>
      <w:r w:rsidR="00413F5A" w:rsidRPr="00495420">
        <w:rPr>
          <w:rFonts w:ascii="Times New Roman" w:hAnsi="Times New Roman"/>
        </w:rPr>
        <w:t>h media and replace it with 2 ml</w:t>
      </w:r>
      <w:r w:rsidRPr="00495420">
        <w:rPr>
          <w:rFonts w:ascii="Times New Roman" w:hAnsi="Times New Roman"/>
        </w:rPr>
        <w:t xml:space="preserve"> DMEM reduced serum medium (</w:t>
      </w:r>
      <w:r w:rsidR="00413F5A" w:rsidRPr="00495420">
        <w:rPr>
          <w:rFonts w:ascii="Times New Roman" w:hAnsi="Times New Roman"/>
        </w:rPr>
        <w:t xml:space="preserve">TEXT: </w:t>
      </w:r>
      <w:r w:rsidR="00AE5320">
        <w:rPr>
          <w:rFonts w:ascii="Times New Roman" w:hAnsi="Times New Roman"/>
        </w:rPr>
        <w:t>Replace with DMEM +</w:t>
      </w:r>
      <w:r w:rsidRPr="00495420">
        <w:rPr>
          <w:rFonts w:ascii="Times New Roman" w:hAnsi="Times New Roman"/>
        </w:rPr>
        <w:t xml:space="preserve"> 4% FBS)</w:t>
      </w:r>
      <w:r w:rsidR="00413F5A" w:rsidRPr="00495420">
        <w:rPr>
          <w:rFonts w:ascii="Times New Roman" w:hAnsi="Times New Roman"/>
        </w:rPr>
        <w:t>.</w:t>
      </w:r>
      <w:r w:rsidR="00797E11">
        <w:rPr>
          <w:rFonts w:ascii="Times New Roman" w:hAnsi="Times New Roman"/>
        </w:rPr>
        <w:t xml:space="preserve"> Return the cells to the incubator. </w:t>
      </w:r>
      <w:r w:rsidR="00280BD1">
        <w:rPr>
          <w:rFonts w:ascii="Times New Roman" w:hAnsi="Times New Roman"/>
        </w:rPr>
        <w:t xml:space="preserve"> </w:t>
      </w:r>
    </w:p>
    <w:p w14:paraId="46C1BD71" w14:textId="77777777" w:rsidR="00AB1080" w:rsidRDefault="00AB1080" w:rsidP="00AB1080">
      <w:pPr>
        <w:jc w:val="both"/>
        <w:outlineLvl w:val="0"/>
        <w:rPr>
          <w:rFonts w:ascii="Times New Roman" w:hAnsi="Times New Roman"/>
        </w:rPr>
      </w:pPr>
    </w:p>
    <w:p w14:paraId="118D6FCC" w14:textId="77777777" w:rsidR="00AB1080" w:rsidRPr="00AB1080" w:rsidRDefault="00AB1080" w:rsidP="00AB1080">
      <w:pPr>
        <w:ind w:left="720"/>
        <w:jc w:val="both"/>
        <w:outlineLvl w:val="0"/>
        <w:rPr>
          <w:rFonts w:ascii="Times New Roman" w:hAnsi="Times New Roman"/>
          <w:sz w:val="22"/>
          <w:szCs w:val="24"/>
        </w:rPr>
      </w:pPr>
      <w:r>
        <w:rPr>
          <w:rFonts w:ascii="Times New Roman" w:hAnsi="Times New Roman"/>
        </w:rPr>
        <w:t>Shots:</w:t>
      </w:r>
    </w:p>
    <w:p w14:paraId="7A068D1E" w14:textId="77777777" w:rsidR="00AB1080" w:rsidRPr="00AB1080" w:rsidRDefault="00AB1080" w:rsidP="00AB1080">
      <w:pPr>
        <w:numPr>
          <w:ilvl w:val="2"/>
          <w:numId w:val="12"/>
        </w:numPr>
        <w:jc w:val="both"/>
        <w:outlineLvl w:val="0"/>
        <w:rPr>
          <w:rFonts w:ascii="Times New Roman" w:hAnsi="Times New Roman"/>
          <w:sz w:val="22"/>
          <w:szCs w:val="24"/>
        </w:rPr>
      </w:pPr>
      <w:r>
        <w:rPr>
          <w:rFonts w:ascii="Times New Roman" w:hAnsi="Times New Roman"/>
        </w:rPr>
        <w:t>MED: Talent aspirating off media from a dish.</w:t>
      </w:r>
    </w:p>
    <w:p w14:paraId="6860B7F3" w14:textId="77777777" w:rsidR="00AB1080" w:rsidRPr="00797E11" w:rsidRDefault="00AB1080" w:rsidP="00AB1080">
      <w:pPr>
        <w:numPr>
          <w:ilvl w:val="2"/>
          <w:numId w:val="12"/>
        </w:numPr>
        <w:jc w:val="both"/>
        <w:outlineLvl w:val="0"/>
        <w:rPr>
          <w:rFonts w:ascii="Times New Roman" w:hAnsi="Times New Roman"/>
          <w:sz w:val="22"/>
          <w:szCs w:val="24"/>
        </w:rPr>
      </w:pPr>
      <w:r>
        <w:rPr>
          <w:rFonts w:ascii="Times New Roman" w:hAnsi="Times New Roman"/>
        </w:rPr>
        <w:t xml:space="preserve">CU: </w:t>
      </w:r>
      <w:r w:rsidRPr="00495420">
        <w:rPr>
          <w:rFonts w:ascii="Times New Roman" w:hAnsi="Times New Roman"/>
        </w:rPr>
        <w:t>2 ml DMEM reduced serum medium</w:t>
      </w:r>
      <w:r>
        <w:rPr>
          <w:rFonts w:ascii="Times New Roman" w:hAnsi="Times New Roman"/>
        </w:rPr>
        <w:t xml:space="preserve"> being added to the dish.</w:t>
      </w:r>
    </w:p>
    <w:p w14:paraId="617DCF73" w14:textId="77777777" w:rsidR="00797E11" w:rsidRPr="00AB1080" w:rsidRDefault="00797E11" w:rsidP="00AB1080">
      <w:pPr>
        <w:numPr>
          <w:ilvl w:val="2"/>
          <w:numId w:val="12"/>
        </w:numPr>
        <w:jc w:val="both"/>
        <w:outlineLvl w:val="0"/>
        <w:rPr>
          <w:rFonts w:ascii="Times New Roman" w:hAnsi="Times New Roman"/>
          <w:sz w:val="22"/>
          <w:szCs w:val="24"/>
        </w:rPr>
      </w:pPr>
      <w:r>
        <w:rPr>
          <w:rFonts w:ascii="Times New Roman" w:hAnsi="Times New Roman"/>
        </w:rPr>
        <w:t>Use shot from 2.1.2.</w:t>
      </w:r>
    </w:p>
    <w:p w14:paraId="328C5761" w14:textId="77777777" w:rsidR="00495420" w:rsidRPr="00495420" w:rsidRDefault="00495420" w:rsidP="00495420">
      <w:pPr>
        <w:ind w:left="1080"/>
        <w:jc w:val="both"/>
        <w:outlineLvl w:val="0"/>
        <w:rPr>
          <w:rFonts w:ascii="Times New Roman" w:hAnsi="Times New Roman"/>
          <w:sz w:val="22"/>
          <w:szCs w:val="24"/>
        </w:rPr>
      </w:pPr>
    </w:p>
    <w:p w14:paraId="4D00ED98" w14:textId="77777777" w:rsidR="005677CC" w:rsidRPr="005677CC" w:rsidRDefault="00BB5B73" w:rsidP="00495420">
      <w:pPr>
        <w:numPr>
          <w:ilvl w:val="1"/>
          <w:numId w:val="12"/>
        </w:numPr>
        <w:jc w:val="both"/>
        <w:outlineLvl w:val="0"/>
        <w:rPr>
          <w:rFonts w:ascii="Times New Roman" w:hAnsi="Times New Roman"/>
          <w:sz w:val="22"/>
          <w:szCs w:val="24"/>
        </w:rPr>
      </w:pPr>
      <w:r w:rsidRPr="00495420">
        <w:rPr>
          <w:rFonts w:ascii="Times New Roman" w:hAnsi="Times New Roman"/>
        </w:rPr>
        <w:t xml:space="preserve">Prepare 4 tubes for the </w:t>
      </w:r>
      <w:proofErr w:type="spellStart"/>
      <w:r w:rsidRPr="00495420">
        <w:rPr>
          <w:rFonts w:ascii="Times New Roman" w:hAnsi="Times New Roman"/>
        </w:rPr>
        <w:t>siR</w:t>
      </w:r>
      <w:r w:rsidR="005677CC">
        <w:rPr>
          <w:rFonts w:ascii="Times New Roman" w:hAnsi="Times New Roman"/>
        </w:rPr>
        <w:t>NA</w:t>
      </w:r>
      <w:proofErr w:type="spellEnd"/>
      <w:r w:rsidR="005677CC">
        <w:rPr>
          <w:rFonts w:ascii="Times New Roman" w:hAnsi="Times New Roman"/>
        </w:rPr>
        <w:t xml:space="preserve"> </w:t>
      </w:r>
      <w:proofErr w:type="spellStart"/>
      <w:r w:rsidR="005677CC">
        <w:rPr>
          <w:rFonts w:ascii="Times New Roman" w:hAnsi="Times New Roman"/>
        </w:rPr>
        <w:t>oligo</w:t>
      </w:r>
      <w:proofErr w:type="spellEnd"/>
      <w:r w:rsidR="005677CC">
        <w:rPr>
          <w:rFonts w:ascii="Times New Roman" w:hAnsi="Times New Roman"/>
        </w:rPr>
        <w:t xml:space="preserve"> transfection mixture.</w:t>
      </w:r>
    </w:p>
    <w:p w14:paraId="37A7B364" w14:textId="77777777" w:rsidR="005677CC" w:rsidRDefault="005677CC" w:rsidP="005677CC">
      <w:pPr>
        <w:jc w:val="both"/>
        <w:outlineLvl w:val="0"/>
        <w:rPr>
          <w:rFonts w:ascii="Times New Roman" w:hAnsi="Times New Roman"/>
        </w:rPr>
      </w:pPr>
    </w:p>
    <w:p w14:paraId="3799CEA2" w14:textId="77777777" w:rsidR="005677CC" w:rsidRPr="005677CC" w:rsidRDefault="005677CC" w:rsidP="005677CC">
      <w:pPr>
        <w:ind w:left="720"/>
        <w:jc w:val="both"/>
        <w:outlineLvl w:val="0"/>
        <w:rPr>
          <w:rFonts w:ascii="Times New Roman" w:hAnsi="Times New Roman"/>
          <w:sz w:val="22"/>
          <w:szCs w:val="24"/>
        </w:rPr>
      </w:pPr>
      <w:r>
        <w:rPr>
          <w:rFonts w:ascii="Times New Roman" w:hAnsi="Times New Roman"/>
        </w:rPr>
        <w:t>Shots:</w:t>
      </w:r>
    </w:p>
    <w:p w14:paraId="2298E562" w14:textId="77777777" w:rsidR="005677CC" w:rsidRPr="005677CC" w:rsidRDefault="005677CC" w:rsidP="005677CC">
      <w:pPr>
        <w:numPr>
          <w:ilvl w:val="2"/>
          <w:numId w:val="12"/>
        </w:numPr>
        <w:jc w:val="both"/>
        <w:outlineLvl w:val="0"/>
        <w:rPr>
          <w:rFonts w:ascii="Times New Roman" w:hAnsi="Times New Roman"/>
          <w:sz w:val="22"/>
          <w:szCs w:val="24"/>
        </w:rPr>
      </w:pPr>
      <w:r>
        <w:rPr>
          <w:rFonts w:ascii="Times New Roman" w:hAnsi="Times New Roman"/>
        </w:rPr>
        <w:t xml:space="preserve">CU: 4 </w:t>
      </w:r>
      <w:proofErr w:type="spellStart"/>
      <w:r>
        <w:rPr>
          <w:rFonts w:ascii="Times New Roman" w:hAnsi="Times New Roman"/>
        </w:rPr>
        <w:t>microcentrifuge</w:t>
      </w:r>
      <w:proofErr w:type="spellEnd"/>
      <w:r>
        <w:rPr>
          <w:rFonts w:ascii="Times New Roman" w:hAnsi="Times New Roman"/>
        </w:rPr>
        <w:t xml:space="preserve"> tubes being set out for preparing the transfection mixtures.</w:t>
      </w:r>
    </w:p>
    <w:p w14:paraId="5EA4B3D8" w14:textId="77777777" w:rsidR="005677CC" w:rsidRPr="005677CC" w:rsidRDefault="005677CC" w:rsidP="005677CC">
      <w:pPr>
        <w:ind w:left="1080"/>
        <w:jc w:val="both"/>
        <w:outlineLvl w:val="0"/>
        <w:rPr>
          <w:rFonts w:ascii="Times New Roman" w:hAnsi="Times New Roman"/>
          <w:sz w:val="22"/>
          <w:szCs w:val="24"/>
        </w:rPr>
      </w:pPr>
    </w:p>
    <w:p w14:paraId="6F945E1A" w14:textId="77777777" w:rsidR="00495420" w:rsidRPr="00BE3D4B" w:rsidRDefault="00AA5719" w:rsidP="00495420">
      <w:pPr>
        <w:numPr>
          <w:ilvl w:val="1"/>
          <w:numId w:val="12"/>
        </w:numPr>
        <w:jc w:val="both"/>
        <w:outlineLvl w:val="0"/>
        <w:rPr>
          <w:rFonts w:ascii="Times New Roman" w:hAnsi="Times New Roman"/>
          <w:sz w:val="22"/>
          <w:szCs w:val="24"/>
        </w:rPr>
      </w:pPr>
      <w:r w:rsidRPr="00AE5320">
        <w:rPr>
          <w:rFonts w:ascii="Times New Roman" w:hAnsi="Times New Roman"/>
          <w:b/>
          <w:i/>
        </w:rPr>
        <w:t>(</w:t>
      </w:r>
      <w:r w:rsidR="005677CC" w:rsidRPr="00AE5320">
        <w:rPr>
          <w:rFonts w:ascii="Times New Roman" w:hAnsi="Times New Roman"/>
          <w:b/>
          <w:i/>
          <w:u w:val="single"/>
        </w:rPr>
        <w:t>Video editor</w:t>
      </w:r>
      <w:r w:rsidR="005677CC" w:rsidRPr="00AE5320">
        <w:rPr>
          <w:rFonts w:ascii="Times New Roman" w:hAnsi="Times New Roman"/>
          <w:b/>
          <w:i/>
        </w:rPr>
        <w:t>: u</w:t>
      </w:r>
      <w:r w:rsidRPr="00AE5320">
        <w:rPr>
          <w:rFonts w:ascii="Times New Roman" w:hAnsi="Times New Roman"/>
          <w:b/>
          <w:i/>
        </w:rPr>
        <w:t xml:space="preserve">se </w:t>
      </w:r>
      <w:proofErr w:type="spellStart"/>
      <w:r w:rsidRPr="00AE5320">
        <w:rPr>
          <w:rFonts w:ascii="Times New Roman" w:hAnsi="Times New Roman"/>
          <w:b/>
          <w:i/>
        </w:rPr>
        <w:t>JoVE</w:t>
      </w:r>
      <w:proofErr w:type="spellEnd"/>
      <w:r w:rsidRPr="00AE5320">
        <w:rPr>
          <w:rFonts w:ascii="Times New Roman" w:hAnsi="Times New Roman"/>
          <w:b/>
          <w:i/>
        </w:rPr>
        <w:t xml:space="preserve"> graphic of </w:t>
      </w:r>
      <w:r w:rsidR="005677CC" w:rsidRPr="00AE5320">
        <w:rPr>
          <w:rFonts w:ascii="Times New Roman" w:hAnsi="Times New Roman"/>
          <w:b/>
          <w:i/>
        </w:rPr>
        <w:t xml:space="preserve">a </w:t>
      </w:r>
      <w:proofErr w:type="spellStart"/>
      <w:r w:rsidR="00495420" w:rsidRPr="00AE5320">
        <w:rPr>
          <w:rFonts w:ascii="Times New Roman" w:hAnsi="Times New Roman"/>
          <w:b/>
          <w:i/>
        </w:rPr>
        <w:t>microcentrifuge</w:t>
      </w:r>
      <w:proofErr w:type="spellEnd"/>
      <w:r w:rsidR="00495420" w:rsidRPr="00AE5320">
        <w:rPr>
          <w:rFonts w:ascii="Times New Roman" w:hAnsi="Times New Roman"/>
          <w:b/>
          <w:i/>
        </w:rPr>
        <w:t xml:space="preserve"> </w:t>
      </w:r>
      <w:r w:rsidR="005677CC" w:rsidRPr="00AE5320">
        <w:rPr>
          <w:rFonts w:ascii="Times New Roman" w:hAnsi="Times New Roman"/>
          <w:b/>
          <w:i/>
        </w:rPr>
        <w:t>tub</w:t>
      </w:r>
      <w:r w:rsidR="00296D74" w:rsidRPr="00AE5320">
        <w:rPr>
          <w:rFonts w:ascii="Times New Roman" w:hAnsi="Times New Roman"/>
          <w:b/>
          <w:i/>
        </w:rPr>
        <w:t>e: show 4 tubes labeled A, B, C,</w:t>
      </w:r>
      <w:r w:rsidR="005677CC" w:rsidRPr="00AE5320">
        <w:rPr>
          <w:rFonts w:ascii="Times New Roman" w:hAnsi="Times New Roman"/>
          <w:b/>
          <w:i/>
        </w:rPr>
        <w:t xml:space="preserve"> D,</w:t>
      </w:r>
      <w:r w:rsidRPr="00AE5320">
        <w:rPr>
          <w:rFonts w:ascii="Times New Roman" w:hAnsi="Times New Roman"/>
          <w:b/>
          <w:i/>
        </w:rPr>
        <w:t xml:space="preserve"> and </w:t>
      </w:r>
      <w:r w:rsidR="005677CC" w:rsidRPr="00AE5320">
        <w:rPr>
          <w:rFonts w:ascii="Times New Roman" w:hAnsi="Times New Roman"/>
          <w:b/>
          <w:i/>
        </w:rPr>
        <w:t xml:space="preserve">add </w:t>
      </w:r>
      <w:r w:rsidRPr="00AE5320">
        <w:rPr>
          <w:rFonts w:ascii="Times New Roman" w:hAnsi="Times New Roman"/>
          <w:b/>
          <w:i/>
        </w:rPr>
        <w:t xml:space="preserve">text overlay of </w:t>
      </w:r>
      <w:r w:rsidR="005677CC" w:rsidRPr="00AE5320">
        <w:rPr>
          <w:rFonts w:ascii="Times New Roman" w:hAnsi="Times New Roman"/>
          <w:b/>
          <w:i/>
        </w:rPr>
        <w:t>each reagent as it is being added to the appropriate tube</w:t>
      </w:r>
      <w:r w:rsidRPr="00AE5320">
        <w:rPr>
          <w:rFonts w:ascii="Times New Roman" w:hAnsi="Times New Roman"/>
          <w:b/>
          <w:i/>
        </w:rPr>
        <w:t>)</w:t>
      </w:r>
      <w:r w:rsidR="0036214D" w:rsidRPr="00AE5320">
        <w:rPr>
          <w:rFonts w:ascii="Times New Roman" w:hAnsi="Times New Roman"/>
          <w:b/>
          <w:i/>
        </w:rPr>
        <w:t>.</w:t>
      </w:r>
      <w:r w:rsidR="00296D74" w:rsidRPr="00296D74">
        <w:rPr>
          <w:rFonts w:ascii="Times New Roman" w:hAnsi="Times New Roman"/>
        </w:rPr>
        <w:t xml:space="preserve"> </w:t>
      </w:r>
      <w:r w:rsidR="00296D74" w:rsidRPr="00495420">
        <w:rPr>
          <w:rFonts w:ascii="Times New Roman" w:hAnsi="Times New Roman"/>
        </w:rPr>
        <w:t xml:space="preserve">The indicated amount of each reagent is per 35-mm dish to be transfected.  </w:t>
      </w:r>
      <w:r w:rsidRPr="00495420">
        <w:rPr>
          <w:rFonts w:ascii="Times New Roman" w:hAnsi="Times New Roman"/>
          <w:i/>
        </w:rPr>
        <w:t xml:space="preserve"> </w:t>
      </w:r>
      <w:r w:rsidR="00BB5B73" w:rsidRPr="00495420">
        <w:rPr>
          <w:rFonts w:ascii="Times New Roman" w:hAnsi="Times New Roman"/>
        </w:rPr>
        <w:t xml:space="preserve">In tubes A and C, add 250 </w:t>
      </w:r>
      <w:r w:rsidR="00BB5B73" w:rsidRPr="00495420">
        <w:rPr>
          <w:rFonts w:ascii="Symbol" w:hAnsi="Symbol"/>
        </w:rPr>
        <w:t></w:t>
      </w:r>
      <w:r w:rsidR="00BB5B73" w:rsidRPr="00495420">
        <w:rPr>
          <w:rFonts w:ascii="Times New Roman" w:hAnsi="Times New Roman"/>
        </w:rPr>
        <w:t xml:space="preserve">l </w:t>
      </w:r>
      <w:proofErr w:type="spellStart"/>
      <w:r w:rsidR="00BB5B73" w:rsidRPr="00495420">
        <w:rPr>
          <w:rFonts w:ascii="Times New Roman" w:hAnsi="Times New Roman"/>
        </w:rPr>
        <w:t>Optimem</w:t>
      </w:r>
      <w:proofErr w:type="spellEnd"/>
      <w:r w:rsidR="00BB5B73" w:rsidRPr="00495420">
        <w:rPr>
          <w:rFonts w:ascii="Times New Roman" w:hAnsi="Times New Roman"/>
        </w:rPr>
        <w:t xml:space="preserve"> reduced serum and 4 </w:t>
      </w:r>
      <w:r w:rsidR="00BB5B73" w:rsidRPr="00495420">
        <w:rPr>
          <w:rFonts w:ascii="Symbol" w:hAnsi="Symbol"/>
        </w:rPr>
        <w:t></w:t>
      </w:r>
      <w:r w:rsidR="008C22B5">
        <w:rPr>
          <w:rFonts w:ascii="Times New Roman" w:hAnsi="Times New Roman"/>
        </w:rPr>
        <w:t xml:space="preserve">l </w:t>
      </w:r>
      <w:proofErr w:type="spellStart"/>
      <w:r w:rsidR="008C22B5">
        <w:rPr>
          <w:rFonts w:ascii="Times New Roman" w:hAnsi="Times New Roman"/>
        </w:rPr>
        <w:t>Lipofectamine</w:t>
      </w:r>
      <w:proofErr w:type="spellEnd"/>
      <w:r w:rsidR="008C22B5">
        <w:rPr>
          <w:rFonts w:ascii="Times New Roman" w:hAnsi="Times New Roman"/>
        </w:rPr>
        <w:t xml:space="preserve"> </w:t>
      </w:r>
      <w:proofErr w:type="spellStart"/>
      <w:r w:rsidR="008C22B5">
        <w:rPr>
          <w:rFonts w:ascii="Times New Roman" w:hAnsi="Times New Roman"/>
        </w:rPr>
        <w:t>RNAiMax</w:t>
      </w:r>
      <w:proofErr w:type="spellEnd"/>
      <w:r w:rsidR="008C22B5">
        <w:rPr>
          <w:rFonts w:ascii="Times New Roman" w:hAnsi="Times New Roman"/>
        </w:rPr>
        <w:t xml:space="preserve"> </w:t>
      </w:r>
      <w:r w:rsidR="00296D74">
        <w:rPr>
          <w:rFonts w:ascii="Times New Roman" w:hAnsi="Times New Roman"/>
        </w:rPr>
        <w:t xml:space="preserve">(TEXT: </w:t>
      </w:r>
      <w:r w:rsidR="00296D74" w:rsidRPr="00495420">
        <w:rPr>
          <w:rFonts w:ascii="Times New Roman" w:hAnsi="Times New Roman"/>
        </w:rPr>
        <w:t xml:space="preserve">250 </w:t>
      </w:r>
      <w:r w:rsidR="00296D74" w:rsidRPr="00495420">
        <w:rPr>
          <w:rFonts w:ascii="Symbol" w:hAnsi="Symbol"/>
        </w:rPr>
        <w:t></w:t>
      </w:r>
      <w:r w:rsidR="00296D74" w:rsidRPr="00495420">
        <w:rPr>
          <w:rFonts w:ascii="Times New Roman" w:hAnsi="Times New Roman"/>
        </w:rPr>
        <w:t xml:space="preserve">l </w:t>
      </w:r>
      <w:proofErr w:type="spellStart"/>
      <w:r w:rsidR="00296D74" w:rsidRPr="00495420">
        <w:rPr>
          <w:rFonts w:ascii="Times New Roman" w:hAnsi="Times New Roman"/>
        </w:rPr>
        <w:t>Optimem</w:t>
      </w:r>
      <w:proofErr w:type="spellEnd"/>
      <w:r w:rsidR="00296D74" w:rsidRPr="00495420">
        <w:rPr>
          <w:rFonts w:ascii="Times New Roman" w:hAnsi="Times New Roman"/>
        </w:rPr>
        <w:t xml:space="preserve"> reduced serum</w:t>
      </w:r>
      <w:r w:rsidR="00296D74">
        <w:rPr>
          <w:rFonts w:ascii="Times New Roman" w:hAnsi="Times New Roman"/>
        </w:rPr>
        <w:t xml:space="preserve">; </w:t>
      </w:r>
      <w:r w:rsidR="00296D74" w:rsidRPr="00495420">
        <w:rPr>
          <w:rFonts w:ascii="Times New Roman" w:hAnsi="Times New Roman"/>
        </w:rPr>
        <w:t xml:space="preserve">4 </w:t>
      </w:r>
      <w:r w:rsidR="00296D74" w:rsidRPr="00495420">
        <w:rPr>
          <w:rFonts w:ascii="Symbol" w:hAnsi="Symbol"/>
        </w:rPr>
        <w:t></w:t>
      </w:r>
      <w:r w:rsidR="00296D74" w:rsidRPr="00495420">
        <w:rPr>
          <w:rFonts w:ascii="Times New Roman" w:hAnsi="Times New Roman"/>
        </w:rPr>
        <w:t xml:space="preserve">l </w:t>
      </w:r>
      <w:proofErr w:type="spellStart"/>
      <w:r w:rsidR="00296D74" w:rsidRPr="00495420">
        <w:rPr>
          <w:rFonts w:ascii="Times New Roman" w:hAnsi="Times New Roman"/>
        </w:rPr>
        <w:t>Lipofectamine</w:t>
      </w:r>
      <w:proofErr w:type="spellEnd"/>
      <w:r w:rsidR="00296D74" w:rsidRPr="00495420">
        <w:rPr>
          <w:rFonts w:ascii="Times New Roman" w:hAnsi="Times New Roman"/>
        </w:rPr>
        <w:t xml:space="preserve"> </w:t>
      </w:r>
      <w:proofErr w:type="spellStart"/>
      <w:r w:rsidR="00296D74" w:rsidRPr="00495420">
        <w:rPr>
          <w:rFonts w:ascii="Times New Roman" w:hAnsi="Times New Roman"/>
        </w:rPr>
        <w:t>RNAiMax</w:t>
      </w:r>
      <w:proofErr w:type="spellEnd"/>
      <w:r w:rsidR="00296D74">
        <w:rPr>
          <w:rFonts w:ascii="Times New Roman" w:hAnsi="Times New Roman"/>
        </w:rPr>
        <w:t>)</w:t>
      </w:r>
      <w:r w:rsidR="008C22B5">
        <w:rPr>
          <w:rFonts w:ascii="Times New Roman" w:hAnsi="Times New Roman"/>
        </w:rPr>
        <w:t>.</w:t>
      </w:r>
      <w:r w:rsidR="00BB5B73" w:rsidRPr="00495420">
        <w:rPr>
          <w:rFonts w:ascii="Times New Roman" w:hAnsi="Times New Roman"/>
        </w:rPr>
        <w:t xml:space="preserve"> In tube B, add 250 </w:t>
      </w:r>
      <w:r w:rsidR="00BB5B73" w:rsidRPr="00495420">
        <w:rPr>
          <w:rFonts w:ascii="Symbol" w:hAnsi="Symbol"/>
        </w:rPr>
        <w:t></w:t>
      </w:r>
      <w:r w:rsidR="00296D74">
        <w:rPr>
          <w:rFonts w:ascii="Times New Roman" w:hAnsi="Times New Roman"/>
        </w:rPr>
        <w:t xml:space="preserve">l </w:t>
      </w:r>
      <w:proofErr w:type="spellStart"/>
      <w:r w:rsidR="00BB5B73" w:rsidRPr="00495420">
        <w:rPr>
          <w:rFonts w:ascii="Times New Roman" w:hAnsi="Times New Roman"/>
        </w:rPr>
        <w:t>Optimem</w:t>
      </w:r>
      <w:proofErr w:type="spellEnd"/>
      <w:r w:rsidR="00BB5B73" w:rsidRPr="00495420">
        <w:rPr>
          <w:rFonts w:ascii="Times New Roman" w:hAnsi="Times New Roman"/>
        </w:rPr>
        <w:t xml:space="preserve"> reduced serum and 8 </w:t>
      </w:r>
      <w:r w:rsidR="00BB5B73" w:rsidRPr="00495420">
        <w:rPr>
          <w:rFonts w:ascii="Symbol" w:hAnsi="Symbol"/>
        </w:rPr>
        <w:t></w:t>
      </w:r>
      <w:r w:rsidR="005753B5" w:rsidRPr="00495420">
        <w:rPr>
          <w:rFonts w:ascii="Times New Roman" w:hAnsi="Times New Roman"/>
        </w:rPr>
        <w:t xml:space="preserve">l or 160 </w:t>
      </w:r>
      <w:proofErr w:type="spellStart"/>
      <w:r w:rsidR="005753B5" w:rsidRPr="00495420">
        <w:rPr>
          <w:rFonts w:ascii="Times New Roman" w:hAnsi="Times New Roman"/>
        </w:rPr>
        <w:t>pmoles</w:t>
      </w:r>
      <w:proofErr w:type="spellEnd"/>
      <w:r w:rsidR="00BB5B73" w:rsidRPr="00495420">
        <w:rPr>
          <w:rFonts w:ascii="Times New Roman" w:hAnsi="Times New Roman"/>
        </w:rPr>
        <w:t xml:space="preserve"> of c</w:t>
      </w:r>
      <w:r w:rsidR="008C22B5">
        <w:rPr>
          <w:rFonts w:ascii="Times New Roman" w:hAnsi="Times New Roman"/>
        </w:rPr>
        <w:t>ontrol</w:t>
      </w:r>
      <w:r w:rsidR="005753B5" w:rsidRPr="00495420">
        <w:rPr>
          <w:rFonts w:ascii="Times New Roman" w:hAnsi="Times New Roman"/>
        </w:rPr>
        <w:t xml:space="preserve"> </w:t>
      </w:r>
      <w:proofErr w:type="spellStart"/>
      <w:r w:rsidR="005753B5" w:rsidRPr="00495420">
        <w:rPr>
          <w:rFonts w:ascii="Times New Roman" w:hAnsi="Times New Roman"/>
        </w:rPr>
        <w:t>siRNA</w:t>
      </w:r>
      <w:proofErr w:type="spellEnd"/>
      <w:r w:rsidR="00BB5B73" w:rsidRPr="00495420">
        <w:rPr>
          <w:rFonts w:ascii="Times New Roman" w:hAnsi="Times New Roman"/>
        </w:rPr>
        <w:t xml:space="preserve">. </w:t>
      </w:r>
      <w:r w:rsidR="00BE3D4B">
        <w:rPr>
          <w:rFonts w:ascii="Times New Roman" w:hAnsi="Times New Roman"/>
        </w:rPr>
        <w:t>[</w:t>
      </w:r>
      <w:r w:rsidR="00296D74">
        <w:rPr>
          <w:rFonts w:ascii="Times New Roman" w:hAnsi="Times New Roman"/>
        </w:rPr>
        <w:t xml:space="preserve">TEXT: </w:t>
      </w:r>
      <w:r w:rsidR="00296D74" w:rsidRPr="00495420">
        <w:rPr>
          <w:rFonts w:ascii="Times New Roman" w:hAnsi="Times New Roman"/>
        </w:rPr>
        <w:t xml:space="preserve">250 </w:t>
      </w:r>
      <w:r w:rsidR="00296D74" w:rsidRPr="00495420">
        <w:rPr>
          <w:rFonts w:ascii="Symbol" w:hAnsi="Symbol"/>
        </w:rPr>
        <w:t></w:t>
      </w:r>
      <w:r w:rsidR="00296D74">
        <w:rPr>
          <w:rFonts w:ascii="Times New Roman" w:hAnsi="Times New Roman"/>
        </w:rPr>
        <w:t>l</w:t>
      </w:r>
      <w:r w:rsidR="00296D74" w:rsidRPr="00495420">
        <w:rPr>
          <w:rFonts w:ascii="Times New Roman" w:hAnsi="Times New Roman"/>
        </w:rPr>
        <w:t xml:space="preserve"> </w:t>
      </w:r>
      <w:proofErr w:type="spellStart"/>
      <w:r w:rsidR="00296D74" w:rsidRPr="00495420">
        <w:rPr>
          <w:rFonts w:ascii="Times New Roman" w:hAnsi="Times New Roman"/>
        </w:rPr>
        <w:t>Optimem</w:t>
      </w:r>
      <w:proofErr w:type="spellEnd"/>
      <w:r w:rsidR="00296D74" w:rsidRPr="00495420">
        <w:rPr>
          <w:rFonts w:ascii="Times New Roman" w:hAnsi="Times New Roman"/>
        </w:rPr>
        <w:t xml:space="preserve"> reduced serum</w:t>
      </w:r>
      <w:r w:rsidR="008C22B5">
        <w:rPr>
          <w:rFonts w:ascii="Times New Roman" w:hAnsi="Times New Roman"/>
        </w:rPr>
        <w:t xml:space="preserve">; </w:t>
      </w:r>
      <w:r w:rsidR="008C22B5" w:rsidRPr="00495420">
        <w:rPr>
          <w:rFonts w:ascii="Times New Roman" w:hAnsi="Times New Roman"/>
        </w:rPr>
        <w:t xml:space="preserve">8 </w:t>
      </w:r>
      <w:r w:rsidR="008C22B5" w:rsidRPr="00495420">
        <w:rPr>
          <w:rFonts w:ascii="Symbol" w:hAnsi="Symbol"/>
        </w:rPr>
        <w:t></w:t>
      </w:r>
      <w:r w:rsidR="008C22B5">
        <w:rPr>
          <w:rFonts w:ascii="Times New Roman" w:hAnsi="Times New Roman"/>
        </w:rPr>
        <w:t>l (</w:t>
      </w:r>
      <w:r w:rsidR="008C22B5" w:rsidRPr="00495420">
        <w:rPr>
          <w:rFonts w:ascii="Times New Roman" w:hAnsi="Times New Roman"/>
        </w:rPr>
        <w:t xml:space="preserve">160 </w:t>
      </w:r>
      <w:proofErr w:type="spellStart"/>
      <w:r w:rsidR="008C22B5" w:rsidRPr="00495420">
        <w:rPr>
          <w:rFonts w:ascii="Times New Roman" w:hAnsi="Times New Roman"/>
        </w:rPr>
        <w:t>pmoles</w:t>
      </w:r>
      <w:proofErr w:type="spellEnd"/>
      <w:r w:rsidR="008C22B5">
        <w:rPr>
          <w:rFonts w:ascii="Times New Roman" w:hAnsi="Times New Roman"/>
        </w:rPr>
        <w:t xml:space="preserve">) </w:t>
      </w:r>
      <w:r w:rsidR="008C22B5" w:rsidRPr="00495420">
        <w:rPr>
          <w:rFonts w:ascii="Times New Roman" w:hAnsi="Times New Roman"/>
        </w:rPr>
        <w:t xml:space="preserve">control medium GC content </w:t>
      </w:r>
      <w:proofErr w:type="spellStart"/>
      <w:r w:rsidR="008C22B5" w:rsidRPr="00495420">
        <w:rPr>
          <w:rFonts w:ascii="Times New Roman" w:hAnsi="Times New Roman"/>
        </w:rPr>
        <w:t>oligo</w:t>
      </w:r>
      <w:proofErr w:type="spellEnd"/>
      <w:r w:rsidR="00BE3D4B">
        <w:rPr>
          <w:rFonts w:ascii="Times New Roman" w:hAnsi="Times New Roman"/>
        </w:rPr>
        <w:t>]</w:t>
      </w:r>
      <w:r w:rsidR="008C22B5">
        <w:rPr>
          <w:rFonts w:ascii="Times New Roman" w:hAnsi="Times New Roman"/>
        </w:rPr>
        <w:t>.</w:t>
      </w:r>
      <w:r w:rsidR="008C22B5" w:rsidRPr="00495420">
        <w:rPr>
          <w:rFonts w:ascii="Times New Roman" w:hAnsi="Times New Roman"/>
        </w:rPr>
        <w:t xml:space="preserve"> </w:t>
      </w:r>
      <w:r w:rsidR="00BB5B73" w:rsidRPr="00495420">
        <w:rPr>
          <w:rFonts w:ascii="Times New Roman" w:hAnsi="Times New Roman"/>
        </w:rPr>
        <w:t xml:space="preserve">In tube D, add 250 </w:t>
      </w:r>
      <w:r w:rsidR="00BB5B73" w:rsidRPr="00495420">
        <w:rPr>
          <w:rFonts w:ascii="Symbol" w:hAnsi="Symbol"/>
        </w:rPr>
        <w:t></w:t>
      </w:r>
      <w:r w:rsidR="00BB5B73" w:rsidRPr="00495420">
        <w:rPr>
          <w:rFonts w:ascii="Times New Roman" w:hAnsi="Times New Roman"/>
        </w:rPr>
        <w:t xml:space="preserve">l of </w:t>
      </w:r>
      <w:proofErr w:type="spellStart"/>
      <w:r w:rsidR="00BB5B73" w:rsidRPr="00495420">
        <w:rPr>
          <w:rFonts w:ascii="Times New Roman" w:hAnsi="Times New Roman"/>
        </w:rPr>
        <w:t>Optimem</w:t>
      </w:r>
      <w:proofErr w:type="spellEnd"/>
      <w:r w:rsidR="00BB5B73" w:rsidRPr="00495420">
        <w:rPr>
          <w:rFonts w:ascii="Times New Roman" w:hAnsi="Times New Roman"/>
        </w:rPr>
        <w:t xml:space="preserve"> reduced serum and 8 </w:t>
      </w:r>
      <w:r w:rsidR="00BB5B73" w:rsidRPr="00495420">
        <w:rPr>
          <w:rFonts w:ascii="Symbol" w:hAnsi="Symbol"/>
        </w:rPr>
        <w:t></w:t>
      </w:r>
      <w:r w:rsidR="005753B5" w:rsidRPr="00495420">
        <w:rPr>
          <w:rFonts w:ascii="Times New Roman" w:hAnsi="Times New Roman"/>
        </w:rPr>
        <w:t xml:space="preserve">l or 160 </w:t>
      </w:r>
      <w:proofErr w:type="spellStart"/>
      <w:r w:rsidR="005753B5" w:rsidRPr="00495420">
        <w:rPr>
          <w:rFonts w:ascii="Times New Roman" w:hAnsi="Times New Roman"/>
        </w:rPr>
        <w:t>pmoles</w:t>
      </w:r>
      <w:proofErr w:type="spellEnd"/>
      <w:r w:rsidR="0036214D">
        <w:rPr>
          <w:rFonts w:ascii="Times New Roman" w:hAnsi="Times New Roman"/>
        </w:rPr>
        <w:t xml:space="preserve"> of </w:t>
      </w:r>
      <w:r w:rsidR="0036214D" w:rsidRPr="00495420">
        <w:rPr>
          <w:rFonts w:ascii="Times New Roman" w:hAnsi="Times New Roman"/>
        </w:rPr>
        <w:t xml:space="preserve">ASM </w:t>
      </w:r>
      <w:proofErr w:type="spellStart"/>
      <w:r w:rsidR="0036214D" w:rsidRPr="00495420">
        <w:rPr>
          <w:rFonts w:ascii="Times New Roman" w:hAnsi="Times New Roman"/>
        </w:rPr>
        <w:t>siRNA</w:t>
      </w:r>
      <w:proofErr w:type="spellEnd"/>
      <w:r w:rsidR="008C22B5">
        <w:rPr>
          <w:rFonts w:ascii="Times New Roman" w:hAnsi="Times New Roman"/>
        </w:rPr>
        <w:t xml:space="preserve"> [TEXT: </w:t>
      </w:r>
      <w:r w:rsidR="008C22B5" w:rsidRPr="00495420">
        <w:rPr>
          <w:rFonts w:ascii="Times New Roman" w:hAnsi="Times New Roman"/>
        </w:rPr>
        <w:t xml:space="preserve">250 </w:t>
      </w:r>
      <w:r w:rsidR="008C22B5" w:rsidRPr="00495420">
        <w:rPr>
          <w:rFonts w:ascii="Symbol" w:hAnsi="Symbol"/>
        </w:rPr>
        <w:t></w:t>
      </w:r>
      <w:r w:rsidR="008C22B5">
        <w:rPr>
          <w:rFonts w:ascii="Times New Roman" w:hAnsi="Times New Roman"/>
        </w:rPr>
        <w:t xml:space="preserve">l </w:t>
      </w:r>
      <w:proofErr w:type="spellStart"/>
      <w:r w:rsidR="008C22B5" w:rsidRPr="00495420">
        <w:rPr>
          <w:rFonts w:ascii="Times New Roman" w:hAnsi="Times New Roman"/>
        </w:rPr>
        <w:t>Optimem</w:t>
      </w:r>
      <w:proofErr w:type="spellEnd"/>
      <w:r w:rsidR="008C22B5" w:rsidRPr="00495420">
        <w:rPr>
          <w:rFonts w:ascii="Times New Roman" w:hAnsi="Times New Roman"/>
        </w:rPr>
        <w:t xml:space="preserve"> reduced serum</w:t>
      </w:r>
      <w:r w:rsidR="008C22B5">
        <w:rPr>
          <w:rFonts w:ascii="Times New Roman" w:hAnsi="Times New Roman"/>
        </w:rPr>
        <w:t xml:space="preserve">; </w:t>
      </w:r>
      <w:r w:rsidR="008C22B5" w:rsidRPr="00495420">
        <w:rPr>
          <w:rFonts w:ascii="Times New Roman" w:hAnsi="Times New Roman"/>
        </w:rPr>
        <w:t xml:space="preserve">8 </w:t>
      </w:r>
      <w:r w:rsidR="008C22B5" w:rsidRPr="00495420">
        <w:rPr>
          <w:rFonts w:ascii="Symbol" w:hAnsi="Symbol"/>
        </w:rPr>
        <w:t></w:t>
      </w:r>
      <w:r w:rsidR="008C22B5">
        <w:rPr>
          <w:rFonts w:ascii="Times New Roman" w:hAnsi="Times New Roman"/>
        </w:rPr>
        <w:t>l (</w:t>
      </w:r>
      <w:r w:rsidR="008C22B5" w:rsidRPr="00495420">
        <w:rPr>
          <w:rFonts w:ascii="Times New Roman" w:hAnsi="Times New Roman"/>
        </w:rPr>
        <w:t xml:space="preserve">160 </w:t>
      </w:r>
      <w:proofErr w:type="spellStart"/>
      <w:r w:rsidR="008C22B5" w:rsidRPr="00495420">
        <w:rPr>
          <w:rFonts w:ascii="Times New Roman" w:hAnsi="Times New Roman"/>
        </w:rPr>
        <w:t>pmoles</w:t>
      </w:r>
      <w:proofErr w:type="spellEnd"/>
      <w:r w:rsidR="008C22B5">
        <w:rPr>
          <w:rFonts w:ascii="Times New Roman" w:hAnsi="Times New Roman"/>
        </w:rPr>
        <w:t xml:space="preserve">) </w:t>
      </w:r>
      <w:r w:rsidR="008C22B5" w:rsidRPr="00495420">
        <w:rPr>
          <w:rFonts w:ascii="Times New Roman" w:hAnsi="Times New Roman"/>
        </w:rPr>
        <w:t xml:space="preserve">SMPD1 </w:t>
      </w:r>
      <w:proofErr w:type="spellStart"/>
      <w:r w:rsidR="008C22B5" w:rsidRPr="00495420">
        <w:rPr>
          <w:rFonts w:ascii="Times New Roman" w:hAnsi="Times New Roman"/>
        </w:rPr>
        <w:t>oligo</w:t>
      </w:r>
      <w:proofErr w:type="spellEnd"/>
      <w:r w:rsidR="008C22B5" w:rsidRPr="00495420">
        <w:rPr>
          <w:rFonts w:ascii="Times New Roman" w:hAnsi="Times New Roman"/>
        </w:rPr>
        <w:t xml:space="preserve"> (ASM </w:t>
      </w:r>
      <w:proofErr w:type="spellStart"/>
      <w:r w:rsidR="008C22B5" w:rsidRPr="00495420">
        <w:rPr>
          <w:rFonts w:ascii="Times New Roman" w:hAnsi="Times New Roman"/>
        </w:rPr>
        <w:t>siRNA</w:t>
      </w:r>
      <w:proofErr w:type="spellEnd"/>
      <w:r w:rsidR="008C22B5" w:rsidRPr="00495420">
        <w:rPr>
          <w:rFonts w:ascii="Times New Roman" w:hAnsi="Times New Roman"/>
        </w:rPr>
        <w:t>)</w:t>
      </w:r>
      <w:r w:rsidR="008C22B5">
        <w:rPr>
          <w:rFonts w:ascii="Times New Roman" w:hAnsi="Times New Roman"/>
        </w:rPr>
        <w:t>].</w:t>
      </w:r>
    </w:p>
    <w:p w14:paraId="29EAF638" w14:textId="77777777" w:rsidR="00BE3D4B" w:rsidRDefault="00BE3D4B" w:rsidP="00BE3D4B">
      <w:pPr>
        <w:jc w:val="both"/>
        <w:outlineLvl w:val="0"/>
        <w:rPr>
          <w:rFonts w:ascii="Times New Roman" w:hAnsi="Times New Roman"/>
          <w:i/>
        </w:rPr>
      </w:pPr>
    </w:p>
    <w:p w14:paraId="35F4960A" w14:textId="77777777" w:rsidR="00BE3D4B" w:rsidRPr="00BE3D4B" w:rsidRDefault="00BE3D4B" w:rsidP="00BE3D4B">
      <w:pPr>
        <w:ind w:left="720"/>
        <w:jc w:val="both"/>
        <w:outlineLvl w:val="0"/>
        <w:rPr>
          <w:rFonts w:ascii="Times New Roman" w:hAnsi="Times New Roman"/>
          <w:sz w:val="22"/>
          <w:szCs w:val="24"/>
        </w:rPr>
      </w:pPr>
      <w:r>
        <w:rPr>
          <w:rFonts w:ascii="Times New Roman" w:hAnsi="Times New Roman"/>
        </w:rPr>
        <w:t>Shots:</w:t>
      </w:r>
    </w:p>
    <w:p w14:paraId="032CD35B" w14:textId="77777777" w:rsidR="00BE3D4B" w:rsidRPr="00495420" w:rsidRDefault="00BE3D4B" w:rsidP="00BE3D4B">
      <w:pPr>
        <w:numPr>
          <w:ilvl w:val="2"/>
          <w:numId w:val="12"/>
        </w:numPr>
        <w:jc w:val="both"/>
        <w:outlineLvl w:val="0"/>
        <w:rPr>
          <w:rFonts w:ascii="Times New Roman" w:hAnsi="Times New Roman"/>
          <w:sz w:val="22"/>
          <w:szCs w:val="24"/>
        </w:rPr>
      </w:pPr>
      <w:proofErr w:type="spellStart"/>
      <w:r>
        <w:rPr>
          <w:rFonts w:ascii="Times New Roman" w:hAnsi="Times New Roman"/>
        </w:rPr>
        <w:t>JoVE</w:t>
      </w:r>
      <w:proofErr w:type="spellEnd"/>
      <w:r>
        <w:rPr>
          <w:rFonts w:ascii="Times New Roman" w:hAnsi="Times New Roman"/>
        </w:rPr>
        <w:t xml:space="preserve"> MEDIA: </w:t>
      </w:r>
      <w:proofErr w:type="spellStart"/>
      <w:r>
        <w:rPr>
          <w:rFonts w:ascii="Times New Roman" w:hAnsi="Times New Roman"/>
        </w:rPr>
        <w:t>JoVE</w:t>
      </w:r>
      <w:proofErr w:type="spellEnd"/>
      <w:r>
        <w:rPr>
          <w:rFonts w:ascii="Times New Roman" w:hAnsi="Times New Roman"/>
        </w:rPr>
        <w:t xml:space="preserve"> stoc</w:t>
      </w:r>
      <w:r w:rsidR="0062115E">
        <w:rPr>
          <w:rFonts w:ascii="Times New Roman" w:hAnsi="Times New Roman"/>
        </w:rPr>
        <w:t xml:space="preserve">k image of </w:t>
      </w:r>
      <w:proofErr w:type="spellStart"/>
      <w:r w:rsidR="0062115E">
        <w:rPr>
          <w:rFonts w:ascii="Times New Roman" w:hAnsi="Times New Roman"/>
        </w:rPr>
        <w:t>microcentrifuge</w:t>
      </w:r>
      <w:proofErr w:type="spellEnd"/>
      <w:r w:rsidR="0062115E">
        <w:rPr>
          <w:rFonts w:ascii="Times New Roman" w:hAnsi="Times New Roman"/>
        </w:rPr>
        <w:t xml:space="preserve"> tubes </w:t>
      </w:r>
      <w:r>
        <w:rPr>
          <w:rFonts w:ascii="Times New Roman" w:hAnsi="Times New Roman"/>
        </w:rPr>
        <w:t>and reagents being added.</w:t>
      </w:r>
    </w:p>
    <w:p w14:paraId="69B4F5BD" w14:textId="77777777" w:rsidR="00AA5719" w:rsidRPr="00495420" w:rsidRDefault="00BB5B73" w:rsidP="00495420">
      <w:pPr>
        <w:ind w:left="1080"/>
        <w:jc w:val="both"/>
        <w:outlineLvl w:val="0"/>
        <w:rPr>
          <w:rFonts w:ascii="Times New Roman" w:hAnsi="Times New Roman"/>
          <w:sz w:val="22"/>
          <w:szCs w:val="24"/>
        </w:rPr>
      </w:pPr>
      <w:r w:rsidRPr="00495420">
        <w:rPr>
          <w:rFonts w:ascii="Times New Roman" w:hAnsi="Times New Roman"/>
        </w:rPr>
        <w:t xml:space="preserve"> </w:t>
      </w:r>
    </w:p>
    <w:p w14:paraId="5E444FE4" w14:textId="77777777" w:rsidR="00BB5B73" w:rsidRPr="00BE3D4B" w:rsidRDefault="00BB5B73" w:rsidP="00495420">
      <w:pPr>
        <w:numPr>
          <w:ilvl w:val="1"/>
          <w:numId w:val="12"/>
        </w:numPr>
        <w:jc w:val="both"/>
        <w:outlineLvl w:val="0"/>
        <w:rPr>
          <w:rFonts w:ascii="Times New Roman" w:hAnsi="Times New Roman"/>
          <w:sz w:val="22"/>
          <w:szCs w:val="24"/>
        </w:rPr>
      </w:pPr>
      <w:r w:rsidRPr="00495420">
        <w:rPr>
          <w:rFonts w:ascii="Times New Roman" w:hAnsi="Times New Roman"/>
        </w:rPr>
        <w:t>Incubate the tubes at room temperature for 5 min</w:t>
      </w:r>
      <w:r w:rsidR="005753B5" w:rsidRPr="00495420">
        <w:rPr>
          <w:rFonts w:ascii="Times New Roman" w:hAnsi="Times New Roman"/>
        </w:rPr>
        <w:t>utes</w:t>
      </w:r>
      <w:r w:rsidRPr="00495420">
        <w:rPr>
          <w:rFonts w:ascii="Times New Roman" w:hAnsi="Times New Roman"/>
        </w:rPr>
        <w:t>.</w:t>
      </w:r>
    </w:p>
    <w:p w14:paraId="7DB9D4D0" w14:textId="77777777" w:rsidR="00BE3D4B" w:rsidRDefault="00BE3D4B" w:rsidP="00BE3D4B">
      <w:pPr>
        <w:jc w:val="both"/>
        <w:outlineLvl w:val="0"/>
        <w:rPr>
          <w:rFonts w:ascii="Times New Roman" w:hAnsi="Times New Roman"/>
        </w:rPr>
      </w:pPr>
    </w:p>
    <w:p w14:paraId="5D261A7C" w14:textId="77777777" w:rsidR="00BE3D4B" w:rsidRPr="00BE3D4B" w:rsidRDefault="00BE3D4B" w:rsidP="00BE3D4B">
      <w:pPr>
        <w:ind w:left="720"/>
        <w:jc w:val="both"/>
        <w:outlineLvl w:val="0"/>
        <w:rPr>
          <w:rFonts w:ascii="Times New Roman" w:hAnsi="Times New Roman"/>
          <w:sz w:val="22"/>
          <w:szCs w:val="24"/>
        </w:rPr>
      </w:pPr>
      <w:r>
        <w:rPr>
          <w:rFonts w:ascii="Times New Roman" w:hAnsi="Times New Roman"/>
        </w:rPr>
        <w:t>Shots:</w:t>
      </w:r>
    </w:p>
    <w:p w14:paraId="19D2E8AE" w14:textId="77777777" w:rsidR="00BE3D4B" w:rsidRPr="00495420" w:rsidRDefault="00BE3D4B" w:rsidP="00BE3D4B">
      <w:pPr>
        <w:numPr>
          <w:ilvl w:val="2"/>
          <w:numId w:val="12"/>
        </w:numPr>
        <w:jc w:val="both"/>
        <w:outlineLvl w:val="0"/>
        <w:rPr>
          <w:rFonts w:ascii="Times New Roman" w:hAnsi="Times New Roman"/>
          <w:sz w:val="22"/>
          <w:szCs w:val="24"/>
        </w:rPr>
      </w:pPr>
      <w:r>
        <w:rPr>
          <w:rFonts w:ascii="Times New Roman" w:hAnsi="Times New Roman"/>
          <w:szCs w:val="24"/>
        </w:rPr>
        <w:t>MED: Talent capping the 4 tubes and leaving them at room temperature.</w:t>
      </w:r>
    </w:p>
    <w:p w14:paraId="4B3528B0" w14:textId="77777777" w:rsidR="00495420" w:rsidRPr="00495420" w:rsidRDefault="00495420" w:rsidP="00495420">
      <w:pPr>
        <w:ind w:left="1080"/>
        <w:jc w:val="both"/>
        <w:outlineLvl w:val="0"/>
        <w:rPr>
          <w:rFonts w:ascii="Times New Roman" w:hAnsi="Times New Roman"/>
          <w:sz w:val="22"/>
          <w:szCs w:val="24"/>
        </w:rPr>
      </w:pPr>
    </w:p>
    <w:p w14:paraId="5166BABC" w14:textId="77777777" w:rsidR="00BB5B73" w:rsidRPr="00556B60" w:rsidRDefault="0020135F" w:rsidP="00495420">
      <w:pPr>
        <w:numPr>
          <w:ilvl w:val="1"/>
          <w:numId w:val="12"/>
        </w:numPr>
        <w:jc w:val="both"/>
        <w:outlineLvl w:val="0"/>
        <w:rPr>
          <w:rFonts w:ascii="Times New Roman" w:hAnsi="Times New Roman"/>
          <w:sz w:val="22"/>
          <w:szCs w:val="24"/>
        </w:rPr>
      </w:pPr>
      <w:r w:rsidRPr="00495420">
        <w:rPr>
          <w:rFonts w:ascii="Times New Roman" w:hAnsi="Times New Roman"/>
        </w:rPr>
        <w:t>Next c</w:t>
      </w:r>
      <w:r w:rsidR="00BB5B73" w:rsidRPr="00495420">
        <w:rPr>
          <w:rFonts w:ascii="Times New Roman" w:hAnsi="Times New Roman"/>
        </w:rPr>
        <w:t xml:space="preserve">ombine tubes A and B to form the transfection complex for Control </w:t>
      </w:r>
      <w:proofErr w:type="spellStart"/>
      <w:r w:rsidR="00BB5B73" w:rsidRPr="00495420">
        <w:rPr>
          <w:rFonts w:ascii="Times New Roman" w:hAnsi="Times New Roman"/>
        </w:rPr>
        <w:t>siRNA</w:t>
      </w:r>
      <w:proofErr w:type="spellEnd"/>
      <w:r w:rsidR="00BB5B73" w:rsidRPr="00495420">
        <w:rPr>
          <w:rFonts w:ascii="Times New Roman" w:hAnsi="Times New Roman"/>
        </w:rPr>
        <w:t xml:space="preserve">, and tubes C and D for the ASM </w:t>
      </w:r>
      <w:proofErr w:type="spellStart"/>
      <w:r w:rsidR="00BB5B73" w:rsidRPr="00495420">
        <w:rPr>
          <w:rFonts w:ascii="Times New Roman" w:hAnsi="Times New Roman"/>
        </w:rPr>
        <w:t>siRNA</w:t>
      </w:r>
      <w:proofErr w:type="spellEnd"/>
      <w:r w:rsidR="00BB5B73" w:rsidRPr="00495420">
        <w:rPr>
          <w:rFonts w:ascii="Times New Roman" w:hAnsi="Times New Roman"/>
        </w:rPr>
        <w:t>.  Incubate the reactions at room temperature for 20 min</w:t>
      </w:r>
      <w:r w:rsidRPr="00495420">
        <w:rPr>
          <w:rFonts w:ascii="Times New Roman" w:hAnsi="Times New Roman"/>
        </w:rPr>
        <w:t>utes</w:t>
      </w:r>
      <w:r w:rsidR="00BB5B73" w:rsidRPr="00495420">
        <w:rPr>
          <w:rFonts w:ascii="Times New Roman" w:hAnsi="Times New Roman"/>
        </w:rPr>
        <w:t>.</w:t>
      </w:r>
    </w:p>
    <w:p w14:paraId="6D168D1E" w14:textId="77777777" w:rsidR="00556B60" w:rsidRDefault="00556B60" w:rsidP="00556B60">
      <w:pPr>
        <w:jc w:val="both"/>
        <w:outlineLvl w:val="0"/>
        <w:rPr>
          <w:rFonts w:ascii="Times New Roman" w:hAnsi="Times New Roman"/>
        </w:rPr>
      </w:pPr>
    </w:p>
    <w:p w14:paraId="1530BB67" w14:textId="77777777" w:rsidR="00556B60" w:rsidRPr="00556B60" w:rsidRDefault="00556B60" w:rsidP="00556B60">
      <w:pPr>
        <w:ind w:left="720"/>
        <w:jc w:val="both"/>
        <w:outlineLvl w:val="0"/>
        <w:rPr>
          <w:rFonts w:ascii="Times New Roman" w:hAnsi="Times New Roman"/>
          <w:sz w:val="22"/>
          <w:szCs w:val="24"/>
        </w:rPr>
      </w:pPr>
      <w:r>
        <w:rPr>
          <w:rFonts w:ascii="Times New Roman" w:hAnsi="Times New Roman"/>
        </w:rPr>
        <w:t>Shots:</w:t>
      </w:r>
    </w:p>
    <w:p w14:paraId="09920981" w14:textId="77777777" w:rsidR="00556B60" w:rsidRPr="00556B60" w:rsidRDefault="00556B60" w:rsidP="00556B60">
      <w:pPr>
        <w:numPr>
          <w:ilvl w:val="2"/>
          <w:numId w:val="12"/>
        </w:numPr>
        <w:jc w:val="both"/>
        <w:outlineLvl w:val="0"/>
        <w:rPr>
          <w:rFonts w:ascii="Times New Roman" w:hAnsi="Times New Roman"/>
          <w:sz w:val="22"/>
          <w:szCs w:val="24"/>
        </w:rPr>
      </w:pPr>
      <w:r>
        <w:rPr>
          <w:rFonts w:ascii="Times New Roman" w:hAnsi="Times New Roman"/>
        </w:rPr>
        <w:t xml:space="preserve">CU: </w:t>
      </w:r>
      <w:r w:rsidRPr="00495420">
        <w:rPr>
          <w:rFonts w:ascii="Times New Roman" w:hAnsi="Times New Roman"/>
        </w:rPr>
        <w:t>tubes A and B</w:t>
      </w:r>
      <w:r>
        <w:rPr>
          <w:rFonts w:ascii="Times New Roman" w:hAnsi="Times New Roman"/>
        </w:rPr>
        <w:t xml:space="preserve"> being combined.</w:t>
      </w:r>
    </w:p>
    <w:p w14:paraId="42835E59" w14:textId="77777777" w:rsidR="00556B60" w:rsidRPr="00556B60" w:rsidRDefault="00556B60" w:rsidP="00556B60">
      <w:pPr>
        <w:numPr>
          <w:ilvl w:val="2"/>
          <w:numId w:val="12"/>
        </w:numPr>
        <w:jc w:val="both"/>
        <w:outlineLvl w:val="0"/>
        <w:rPr>
          <w:rFonts w:ascii="Times New Roman" w:hAnsi="Times New Roman"/>
          <w:sz w:val="22"/>
          <w:szCs w:val="24"/>
        </w:rPr>
      </w:pPr>
      <w:r>
        <w:rPr>
          <w:rFonts w:ascii="Times New Roman" w:hAnsi="Times New Roman"/>
        </w:rPr>
        <w:t>CU: tubes C and D being combined.</w:t>
      </w:r>
    </w:p>
    <w:p w14:paraId="44C756EC" w14:textId="77777777" w:rsidR="00556B60" w:rsidRPr="00495420" w:rsidRDefault="00556B60" w:rsidP="00556B60">
      <w:pPr>
        <w:numPr>
          <w:ilvl w:val="2"/>
          <w:numId w:val="12"/>
        </w:numPr>
        <w:jc w:val="both"/>
        <w:outlineLvl w:val="0"/>
        <w:rPr>
          <w:rFonts w:ascii="Times New Roman" w:hAnsi="Times New Roman"/>
          <w:sz w:val="22"/>
          <w:szCs w:val="24"/>
        </w:rPr>
      </w:pPr>
      <w:r>
        <w:rPr>
          <w:rFonts w:ascii="Times New Roman" w:hAnsi="Times New Roman"/>
        </w:rPr>
        <w:lastRenderedPageBreak/>
        <w:t>MED: Talent putting the two tubes at room temperature.</w:t>
      </w:r>
    </w:p>
    <w:p w14:paraId="2E5E665D" w14:textId="77777777" w:rsidR="00495420" w:rsidRPr="00495420" w:rsidRDefault="00495420" w:rsidP="00495420">
      <w:pPr>
        <w:ind w:left="1080"/>
        <w:jc w:val="both"/>
        <w:outlineLvl w:val="0"/>
        <w:rPr>
          <w:rFonts w:ascii="Times New Roman" w:hAnsi="Times New Roman"/>
          <w:sz w:val="22"/>
          <w:szCs w:val="24"/>
        </w:rPr>
      </w:pPr>
    </w:p>
    <w:p w14:paraId="7689D453" w14:textId="77777777" w:rsidR="008373BB" w:rsidRPr="00556B60" w:rsidRDefault="005753B5" w:rsidP="00495420">
      <w:pPr>
        <w:numPr>
          <w:ilvl w:val="1"/>
          <w:numId w:val="12"/>
        </w:numPr>
        <w:jc w:val="both"/>
        <w:outlineLvl w:val="0"/>
        <w:rPr>
          <w:rFonts w:ascii="Times New Roman" w:hAnsi="Times New Roman"/>
          <w:sz w:val="22"/>
          <w:szCs w:val="24"/>
        </w:rPr>
      </w:pPr>
      <w:r w:rsidRPr="00495420">
        <w:rPr>
          <w:rFonts w:ascii="Times New Roman" w:hAnsi="Times New Roman"/>
        </w:rPr>
        <w:t>After 20 minutes, a</w:t>
      </w:r>
      <w:r w:rsidR="008373BB" w:rsidRPr="00495420">
        <w:rPr>
          <w:rFonts w:ascii="Times New Roman" w:hAnsi="Times New Roman"/>
        </w:rPr>
        <w:t xml:space="preserve">dd each </w:t>
      </w:r>
      <w:r w:rsidR="00BB5B73" w:rsidRPr="00495420">
        <w:rPr>
          <w:rFonts w:ascii="Times New Roman" w:hAnsi="Times New Roman"/>
        </w:rPr>
        <w:t xml:space="preserve">transfection </w:t>
      </w:r>
      <w:r w:rsidR="008373BB" w:rsidRPr="00495420">
        <w:rPr>
          <w:rFonts w:ascii="Times New Roman" w:hAnsi="Times New Roman"/>
        </w:rPr>
        <w:t>reaction mixture</w:t>
      </w:r>
      <w:r w:rsidR="00BB5B73" w:rsidRPr="00495420">
        <w:rPr>
          <w:rFonts w:ascii="Times New Roman" w:hAnsi="Times New Roman"/>
        </w:rPr>
        <w:t xml:space="preserve"> slowly, </w:t>
      </w:r>
      <w:proofErr w:type="spellStart"/>
      <w:r w:rsidR="00BB5B73" w:rsidRPr="00495420">
        <w:rPr>
          <w:rFonts w:ascii="Times New Roman" w:hAnsi="Times New Roman"/>
        </w:rPr>
        <w:t>dropwise</w:t>
      </w:r>
      <w:proofErr w:type="spellEnd"/>
      <w:r w:rsidR="00BB5B73" w:rsidRPr="00495420">
        <w:rPr>
          <w:rFonts w:ascii="Times New Roman" w:hAnsi="Times New Roman"/>
        </w:rPr>
        <w:t>, into the respe</w:t>
      </w:r>
      <w:r w:rsidR="008373BB" w:rsidRPr="00495420">
        <w:rPr>
          <w:rFonts w:ascii="Times New Roman" w:hAnsi="Times New Roman"/>
        </w:rPr>
        <w:t>ctive 35-mm glass bottom dishes. I</w:t>
      </w:r>
      <w:r w:rsidRPr="00495420">
        <w:rPr>
          <w:rFonts w:ascii="Times New Roman" w:hAnsi="Times New Roman"/>
        </w:rPr>
        <w:t xml:space="preserve">ncubate at 37°C and </w:t>
      </w:r>
      <w:r w:rsidR="00BB5B73" w:rsidRPr="00495420">
        <w:rPr>
          <w:rFonts w:ascii="Times New Roman" w:hAnsi="Times New Roman"/>
        </w:rPr>
        <w:t>5% CO</w:t>
      </w:r>
      <w:r w:rsidR="00BB5B73" w:rsidRPr="00495420">
        <w:rPr>
          <w:rFonts w:ascii="Times New Roman" w:hAnsi="Times New Roman"/>
          <w:vertAlign w:val="subscript"/>
        </w:rPr>
        <w:t>2</w:t>
      </w:r>
      <w:r w:rsidR="00BB5B73" w:rsidRPr="00495420">
        <w:rPr>
          <w:rFonts w:ascii="Times New Roman" w:hAnsi="Times New Roman"/>
        </w:rPr>
        <w:t>.</w:t>
      </w:r>
    </w:p>
    <w:p w14:paraId="20A36C7D" w14:textId="77777777" w:rsidR="00556B60" w:rsidRDefault="00556B60" w:rsidP="00556B60">
      <w:pPr>
        <w:jc w:val="both"/>
        <w:outlineLvl w:val="0"/>
        <w:rPr>
          <w:rFonts w:ascii="Times New Roman" w:hAnsi="Times New Roman"/>
        </w:rPr>
      </w:pPr>
    </w:p>
    <w:p w14:paraId="3885C676" w14:textId="77777777" w:rsidR="00556B60" w:rsidRPr="00556B60" w:rsidRDefault="00556B60" w:rsidP="00556B60">
      <w:pPr>
        <w:ind w:left="360" w:firstLine="360"/>
        <w:jc w:val="both"/>
        <w:outlineLvl w:val="0"/>
        <w:rPr>
          <w:rFonts w:ascii="Times New Roman" w:hAnsi="Times New Roman"/>
          <w:sz w:val="22"/>
          <w:szCs w:val="24"/>
        </w:rPr>
      </w:pPr>
      <w:r>
        <w:rPr>
          <w:rFonts w:ascii="Times New Roman" w:hAnsi="Times New Roman"/>
        </w:rPr>
        <w:t>Shots:</w:t>
      </w:r>
    </w:p>
    <w:p w14:paraId="7F1B688B" w14:textId="77777777" w:rsidR="00556B60" w:rsidRPr="00556B60" w:rsidRDefault="00556B60" w:rsidP="00556B60">
      <w:pPr>
        <w:numPr>
          <w:ilvl w:val="2"/>
          <w:numId w:val="12"/>
        </w:numPr>
        <w:jc w:val="both"/>
        <w:outlineLvl w:val="0"/>
        <w:rPr>
          <w:rFonts w:ascii="Times New Roman" w:hAnsi="Times New Roman"/>
          <w:sz w:val="22"/>
          <w:szCs w:val="24"/>
        </w:rPr>
      </w:pPr>
      <w:r>
        <w:rPr>
          <w:rFonts w:ascii="Times New Roman" w:hAnsi="Times New Roman"/>
        </w:rPr>
        <w:t xml:space="preserve">MED: Talent starting to add a </w:t>
      </w:r>
      <w:r w:rsidRPr="00495420">
        <w:rPr>
          <w:rFonts w:ascii="Times New Roman" w:hAnsi="Times New Roman"/>
        </w:rPr>
        <w:t>transfection reaction mixture</w:t>
      </w:r>
      <w:r w:rsidR="00797E11">
        <w:rPr>
          <w:rFonts w:ascii="Times New Roman" w:hAnsi="Times New Roman"/>
        </w:rPr>
        <w:t xml:space="preserve"> into a</w:t>
      </w:r>
      <w:r>
        <w:rPr>
          <w:rFonts w:ascii="Times New Roman" w:hAnsi="Times New Roman"/>
        </w:rPr>
        <w:t xml:space="preserve"> dish.</w:t>
      </w:r>
    </w:p>
    <w:p w14:paraId="598687DE" w14:textId="77777777" w:rsidR="00556B60" w:rsidRPr="00556B60" w:rsidRDefault="00556B60" w:rsidP="00556B60">
      <w:pPr>
        <w:numPr>
          <w:ilvl w:val="2"/>
          <w:numId w:val="12"/>
        </w:numPr>
        <w:jc w:val="both"/>
        <w:outlineLvl w:val="0"/>
        <w:rPr>
          <w:rFonts w:ascii="Times New Roman" w:hAnsi="Times New Roman"/>
          <w:sz w:val="22"/>
          <w:szCs w:val="24"/>
        </w:rPr>
      </w:pPr>
      <w:r>
        <w:rPr>
          <w:rFonts w:ascii="Times New Roman" w:hAnsi="Times New Roman"/>
        </w:rPr>
        <w:t xml:space="preserve">CU: Match action above: </w:t>
      </w:r>
      <w:r w:rsidRPr="00495420">
        <w:rPr>
          <w:rFonts w:ascii="Times New Roman" w:hAnsi="Times New Roman"/>
        </w:rPr>
        <w:t>transfection reaction mixture</w:t>
      </w:r>
      <w:r>
        <w:rPr>
          <w:rFonts w:ascii="Times New Roman" w:hAnsi="Times New Roman"/>
        </w:rPr>
        <w:t xml:space="preserve"> being added slowly and </w:t>
      </w:r>
      <w:proofErr w:type="spellStart"/>
      <w:r>
        <w:rPr>
          <w:rFonts w:ascii="Times New Roman" w:hAnsi="Times New Roman"/>
        </w:rPr>
        <w:t>dropwise</w:t>
      </w:r>
      <w:proofErr w:type="spellEnd"/>
      <w:r>
        <w:rPr>
          <w:rFonts w:ascii="Times New Roman" w:hAnsi="Times New Roman"/>
        </w:rPr>
        <w:t xml:space="preserve"> into dish.</w:t>
      </w:r>
    </w:p>
    <w:p w14:paraId="191734BB" w14:textId="77777777" w:rsidR="00556B60" w:rsidRPr="00556B60" w:rsidRDefault="00556B60" w:rsidP="00556B60">
      <w:pPr>
        <w:numPr>
          <w:ilvl w:val="2"/>
          <w:numId w:val="12"/>
        </w:numPr>
        <w:jc w:val="both"/>
        <w:outlineLvl w:val="0"/>
        <w:rPr>
          <w:rFonts w:ascii="Times New Roman" w:hAnsi="Times New Roman"/>
          <w:sz w:val="22"/>
          <w:szCs w:val="24"/>
        </w:rPr>
      </w:pPr>
      <w:r>
        <w:rPr>
          <w:rFonts w:ascii="Times New Roman" w:hAnsi="Times New Roman"/>
        </w:rPr>
        <w:t>Use shot from 2.1.2.</w:t>
      </w:r>
    </w:p>
    <w:p w14:paraId="2A4E9EAF" w14:textId="77777777" w:rsidR="00495420" w:rsidRPr="00495420" w:rsidRDefault="00495420" w:rsidP="00495420">
      <w:pPr>
        <w:ind w:left="1080"/>
        <w:jc w:val="both"/>
        <w:outlineLvl w:val="0"/>
        <w:rPr>
          <w:rFonts w:ascii="Times New Roman" w:hAnsi="Times New Roman"/>
          <w:sz w:val="22"/>
          <w:szCs w:val="24"/>
        </w:rPr>
      </w:pPr>
    </w:p>
    <w:p w14:paraId="252A749F" w14:textId="77777777" w:rsidR="00CF0F27" w:rsidRPr="00C2423D" w:rsidRDefault="005753B5" w:rsidP="00495420">
      <w:pPr>
        <w:numPr>
          <w:ilvl w:val="1"/>
          <w:numId w:val="12"/>
        </w:numPr>
        <w:jc w:val="both"/>
        <w:outlineLvl w:val="0"/>
        <w:rPr>
          <w:rFonts w:ascii="Times New Roman" w:hAnsi="Times New Roman"/>
          <w:sz w:val="22"/>
          <w:szCs w:val="24"/>
        </w:rPr>
      </w:pPr>
      <w:r w:rsidRPr="00495420">
        <w:rPr>
          <w:rFonts w:ascii="Times New Roman" w:hAnsi="Times New Roman"/>
        </w:rPr>
        <w:t xml:space="preserve">At </w:t>
      </w:r>
      <w:r w:rsidR="00BB5B73" w:rsidRPr="00495420">
        <w:rPr>
          <w:rFonts w:ascii="Times New Roman" w:hAnsi="Times New Roman"/>
        </w:rPr>
        <w:t>24 h</w:t>
      </w:r>
      <w:r w:rsidR="008373BB" w:rsidRPr="00495420">
        <w:rPr>
          <w:rFonts w:ascii="Times New Roman" w:hAnsi="Times New Roman"/>
        </w:rPr>
        <w:t>ours</w:t>
      </w:r>
      <w:r w:rsidR="00BB5B73" w:rsidRPr="00495420">
        <w:rPr>
          <w:rFonts w:ascii="Times New Roman" w:hAnsi="Times New Roman"/>
        </w:rPr>
        <w:t xml:space="preserve"> post-transfection, gently aspirate off media and replace with fresh DMEM growth media.  For efficient ASM knockdown, the dishes should be further incubated at 37°C</w:t>
      </w:r>
      <w:r w:rsidRPr="00495420">
        <w:rPr>
          <w:rFonts w:ascii="Times New Roman" w:hAnsi="Times New Roman"/>
        </w:rPr>
        <w:t xml:space="preserve"> and </w:t>
      </w:r>
      <w:r w:rsidR="00BB5B73" w:rsidRPr="00495420">
        <w:rPr>
          <w:rFonts w:ascii="Times New Roman" w:hAnsi="Times New Roman"/>
        </w:rPr>
        <w:t>5% CO</w:t>
      </w:r>
      <w:r w:rsidR="00BB5B73" w:rsidRPr="00495420">
        <w:rPr>
          <w:rFonts w:ascii="Times New Roman" w:hAnsi="Times New Roman"/>
          <w:vertAlign w:val="subscript"/>
        </w:rPr>
        <w:t>2</w:t>
      </w:r>
      <w:r w:rsidR="00BB5B73" w:rsidRPr="00495420">
        <w:rPr>
          <w:rFonts w:ascii="Times New Roman" w:hAnsi="Times New Roman"/>
        </w:rPr>
        <w:t xml:space="preserve"> for about </w:t>
      </w:r>
      <w:r w:rsidR="00803673" w:rsidRPr="00495420">
        <w:rPr>
          <w:rFonts w:ascii="Times New Roman" w:hAnsi="Times New Roman"/>
        </w:rPr>
        <w:t xml:space="preserve">31 </w:t>
      </w:r>
      <w:r w:rsidR="00BB5B73" w:rsidRPr="00495420">
        <w:rPr>
          <w:rFonts w:ascii="Times New Roman" w:hAnsi="Times New Roman"/>
        </w:rPr>
        <w:t>h</w:t>
      </w:r>
      <w:r w:rsidR="008373BB" w:rsidRPr="00495420">
        <w:rPr>
          <w:rFonts w:ascii="Times New Roman" w:hAnsi="Times New Roman"/>
        </w:rPr>
        <w:t>ours</w:t>
      </w:r>
      <w:r w:rsidR="00BB5B73" w:rsidRPr="00495420">
        <w:rPr>
          <w:rFonts w:ascii="Times New Roman" w:hAnsi="Times New Roman"/>
        </w:rPr>
        <w:t xml:space="preserve"> </w:t>
      </w:r>
      <w:r w:rsidR="00803673" w:rsidRPr="00495420">
        <w:rPr>
          <w:rFonts w:ascii="Times New Roman" w:hAnsi="Times New Roman"/>
        </w:rPr>
        <w:t xml:space="preserve">for a total of 55 hours </w:t>
      </w:r>
      <w:r w:rsidR="00BB5B73" w:rsidRPr="00495420">
        <w:rPr>
          <w:rFonts w:ascii="Times New Roman" w:hAnsi="Times New Roman"/>
        </w:rPr>
        <w:t>before live imaging</w:t>
      </w:r>
      <w:r w:rsidRPr="00495420">
        <w:rPr>
          <w:rFonts w:ascii="Times New Roman" w:hAnsi="Times New Roman"/>
        </w:rPr>
        <w:t xml:space="preserve"> (TEXT: 37°C; 5% CO</w:t>
      </w:r>
      <w:r w:rsidRPr="00495420">
        <w:rPr>
          <w:rFonts w:ascii="Times New Roman" w:hAnsi="Times New Roman"/>
          <w:vertAlign w:val="subscript"/>
        </w:rPr>
        <w:t>2</w:t>
      </w:r>
      <w:r w:rsidRPr="00495420">
        <w:rPr>
          <w:rFonts w:ascii="Times New Roman" w:hAnsi="Times New Roman"/>
        </w:rPr>
        <w:t>;</w:t>
      </w:r>
      <w:r w:rsidR="00C2423D">
        <w:rPr>
          <w:rFonts w:ascii="Times New Roman" w:hAnsi="Times New Roman"/>
        </w:rPr>
        <w:t xml:space="preserve"> 31</w:t>
      </w:r>
      <w:r w:rsidRPr="00495420">
        <w:rPr>
          <w:rFonts w:ascii="Times New Roman" w:hAnsi="Times New Roman"/>
        </w:rPr>
        <w:t xml:space="preserve"> h).</w:t>
      </w:r>
    </w:p>
    <w:p w14:paraId="68C8B174" w14:textId="77777777" w:rsidR="00C2423D" w:rsidRDefault="00C2423D" w:rsidP="00C2423D">
      <w:pPr>
        <w:jc w:val="both"/>
        <w:outlineLvl w:val="0"/>
        <w:rPr>
          <w:rFonts w:ascii="Times New Roman" w:hAnsi="Times New Roman"/>
        </w:rPr>
      </w:pPr>
    </w:p>
    <w:p w14:paraId="764CAA18" w14:textId="77777777" w:rsidR="00C2423D" w:rsidRPr="00C2423D" w:rsidRDefault="00C2423D" w:rsidP="00C2423D">
      <w:pPr>
        <w:ind w:left="360" w:firstLine="360"/>
        <w:jc w:val="both"/>
        <w:outlineLvl w:val="0"/>
        <w:rPr>
          <w:rFonts w:ascii="Times New Roman" w:hAnsi="Times New Roman"/>
          <w:sz w:val="22"/>
          <w:szCs w:val="24"/>
        </w:rPr>
      </w:pPr>
      <w:r>
        <w:rPr>
          <w:rFonts w:ascii="Times New Roman" w:hAnsi="Times New Roman"/>
        </w:rPr>
        <w:t>Shots:</w:t>
      </w:r>
    </w:p>
    <w:p w14:paraId="76265DB1" w14:textId="77777777" w:rsidR="00C2423D" w:rsidRPr="00C2423D" w:rsidRDefault="00C2423D" w:rsidP="00C2423D">
      <w:pPr>
        <w:numPr>
          <w:ilvl w:val="2"/>
          <w:numId w:val="12"/>
        </w:numPr>
        <w:jc w:val="both"/>
        <w:outlineLvl w:val="0"/>
        <w:rPr>
          <w:rFonts w:ascii="Times New Roman" w:hAnsi="Times New Roman"/>
          <w:sz w:val="22"/>
          <w:szCs w:val="24"/>
        </w:rPr>
      </w:pPr>
      <w:r>
        <w:rPr>
          <w:rFonts w:ascii="Times New Roman" w:hAnsi="Times New Roman"/>
        </w:rPr>
        <w:t>MED: Talent aspirating off media from a dish.</w:t>
      </w:r>
    </w:p>
    <w:p w14:paraId="38E53C9F" w14:textId="77777777" w:rsidR="00C2423D" w:rsidRPr="00C2423D" w:rsidRDefault="00C2423D" w:rsidP="00C2423D">
      <w:pPr>
        <w:numPr>
          <w:ilvl w:val="2"/>
          <w:numId w:val="12"/>
        </w:numPr>
        <w:jc w:val="both"/>
        <w:outlineLvl w:val="0"/>
        <w:rPr>
          <w:rFonts w:ascii="Times New Roman" w:hAnsi="Times New Roman"/>
          <w:sz w:val="22"/>
          <w:szCs w:val="24"/>
        </w:rPr>
      </w:pPr>
      <w:r>
        <w:rPr>
          <w:rFonts w:ascii="Times New Roman" w:hAnsi="Times New Roman"/>
        </w:rPr>
        <w:t>CU: F</w:t>
      </w:r>
      <w:r w:rsidRPr="00495420">
        <w:rPr>
          <w:rFonts w:ascii="Times New Roman" w:hAnsi="Times New Roman"/>
        </w:rPr>
        <w:t>resh DMEM growth media</w:t>
      </w:r>
      <w:r>
        <w:rPr>
          <w:rFonts w:ascii="Times New Roman" w:hAnsi="Times New Roman"/>
        </w:rPr>
        <w:t xml:space="preserve"> being added to the dish.</w:t>
      </w:r>
    </w:p>
    <w:p w14:paraId="4D537A33" w14:textId="77777777" w:rsidR="00C2423D" w:rsidRPr="00556B60" w:rsidRDefault="00C2423D" w:rsidP="00C2423D">
      <w:pPr>
        <w:numPr>
          <w:ilvl w:val="2"/>
          <w:numId w:val="12"/>
        </w:numPr>
        <w:jc w:val="both"/>
        <w:outlineLvl w:val="0"/>
        <w:rPr>
          <w:rFonts w:ascii="Times New Roman" w:hAnsi="Times New Roman"/>
          <w:sz w:val="22"/>
          <w:szCs w:val="24"/>
        </w:rPr>
      </w:pPr>
      <w:r>
        <w:rPr>
          <w:rFonts w:ascii="Times New Roman" w:hAnsi="Times New Roman"/>
        </w:rPr>
        <w:t>Use shot from 2.1.2.</w:t>
      </w:r>
    </w:p>
    <w:p w14:paraId="1683D996" w14:textId="77777777" w:rsidR="00C2423D" w:rsidRPr="00495420" w:rsidRDefault="00C2423D" w:rsidP="00C2423D">
      <w:pPr>
        <w:ind w:left="720"/>
        <w:jc w:val="both"/>
        <w:outlineLvl w:val="0"/>
        <w:rPr>
          <w:rFonts w:ascii="Times New Roman" w:hAnsi="Times New Roman"/>
          <w:sz w:val="22"/>
          <w:szCs w:val="24"/>
        </w:rPr>
      </w:pPr>
    </w:p>
    <w:p w14:paraId="5B3F07E9" w14:textId="77777777" w:rsidR="00E31686" w:rsidRPr="00495420" w:rsidRDefault="00E31686" w:rsidP="00495420">
      <w:pPr>
        <w:ind w:left="1080"/>
        <w:jc w:val="both"/>
        <w:outlineLvl w:val="0"/>
        <w:rPr>
          <w:rFonts w:ascii="Times New Roman" w:hAnsi="Times New Roman"/>
          <w:sz w:val="22"/>
          <w:szCs w:val="24"/>
        </w:rPr>
      </w:pPr>
    </w:p>
    <w:p w14:paraId="1C1F6D3C" w14:textId="77777777" w:rsidR="00CE10F2" w:rsidRPr="00E31686" w:rsidRDefault="003A210F" w:rsidP="00E31686">
      <w:pPr>
        <w:numPr>
          <w:ilvl w:val="0"/>
          <w:numId w:val="12"/>
        </w:numPr>
        <w:jc w:val="both"/>
        <w:outlineLvl w:val="0"/>
        <w:rPr>
          <w:rFonts w:ascii="Times New Roman" w:hAnsi="Times New Roman"/>
          <w:b/>
          <w:sz w:val="22"/>
          <w:szCs w:val="24"/>
        </w:rPr>
      </w:pPr>
      <w:r w:rsidRPr="003A210F">
        <w:rPr>
          <w:rFonts w:ascii="Times New Roman" w:hAnsi="Times New Roman"/>
          <w:b/>
        </w:rPr>
        <w:t>Preparation of reagents for live microscopy</w:t>
      </w:r>
    </w:p>
    <w:p w14:paraId="7CAE465F" w14:textId="77777777" w:rsidR="00E31686" w:rsidRPr="003A210F" w:rsidRDefault="00E31686" w:rsidP="00E31686">
      <w:pPr>
        <w:ind w:left="360"/>
        <w:jc w:val="both"/>
        <w:outlineLvl w:val="0"/>
        <w:rPr>
          <w:rFonts w:ascii="Times New Roman" w:hAnsi="Times New Roman"/>
          <w:b/>
          <w:sz w:val="22"/>
          <w:szCs w:val="24"/>
        </w:rPr>
      </w:pPr>
    </w:p>
    <w:p w14:paraId="44CEB7D4" w14:textId="77777777" w:rsidR="00A70DE5" w:rsidRPr="00A70DE5" w:rsidRDefault="008B0605" w:rsidP="00A70DE5">
      <w:pPr>
        <w:numPr>
          <w:ilvl w:val="1"/>
          <w:numId w:val="12"/>
        </w:numPr>
        <w:jc w:val="both"/>
        <w:outlineLvl w:val="0"/>
        <w:rPr>
          <w:rFonts w:ascii="Times New Roman" w:hAnsi="Times New Roman"/>
          <w:sz w:val="22"/>
          <w:szCs w:val="24"/>
        </w:rPr>
      </w:pPr>
      <w:r>
        <w:rPr>
          <w:rFonts w:ascii="Times New Roman" w:hAnsi="Times New Roman"/>
        </w:rPr>
        <w:t>T</w:t>
      </w:r>
      <w:r w:rsidR="00194BD7">
        <w:rPr>
          <w:rFonts w:ascii="Times New Roman" w:hAnsi="Times New Roman"/>
        </w:rPr>
        <w:t xml:space="preserve">he </w:t>
      </w:r>
      <w:r w:rsidR="00112BBB">
        <w:rPr>
          <w:rFonts w:ascii="Times New Roman" w:hAnsi="Times New Roman"/>
        </w:rPr>
        <w:t xml:space="preserve">following </w:t>
      </w:r>
      <w:r w:rsidR="00194BD7">
        <w:rPr>
          <w:rFonts w:ascii="Times New Roman" w:hAnsi="Times New Roman"/>
        </w:rPr>
        <w:t>reagent</w:t>
      </w:r>
      <w:r w:rsidR="00455E8D">
        <w:rPr>
          <w:rFonts w:ascii="Times New Roman" w:hAnsi="Times New Roman"/>
        </w:rPr>
        <w:t>s</w:t>
      </w:r>
      <w:r>
        <w:rPr>
          <w:rFonts w:ascii="Times New Roman" w:hAnsi="Times New Roman"/>
        </w:rPr>
        <w:t xml:space="preserve"> are required for live cell microscopy</w:t>
      </w:r>
      <w:r w:rsidR="00112BBB">
        <w:rPr>
          <w:rFonts w:ascii="Times New Roman" w:hAnsi="Times New Roman"/>
        </w:rPr>
        <w:t xml:space="preserve">: </w:t>
      </w:r>
      <w:r w:rsidR="0036214D">
        <w:rPr>
          <w:rFonts w:ascii="Times New Roman" w:hAnsi="Times New Roman"/>
        </w:rPr>
        <w:t>r</w:t>
      </w:r>
      <w:r w:rsidR="00A70DE5" w:rsidRPr="00A70DE5">
        <w:rPr>
          <w:rFonts w:ascii="Times New Roman" w:hAnsi="Times New Roman"/>
        </w:rPr>
        <w:t>ecombinant pore-fo</w:t>
      </w:r>
      <w:r w:rsidR="006229E2">
        <w:rPr>
          <w:rFonts w:ascii="Times New Roman" w:hAnsi="Times New Roman"/>
        </w:rPr>
        <w:t xml:space="preserve">rming toxin </w:t>
      </w:r>
      <w:proofErr w:type="spellStart"/>
      <w:r w:rsidR="006229E2">
        <w:rPr>
          <w:rFonts w:ascii="Times New Roman" w:hAnsi="Times New Roman"/>
        </w:rPr>
        <w:t>Streptolysin</w:t>
      </w:r>
      <w:proofErr w:type="spellEnd"/>
      <w:r w:rsidR="006229E2">
        <w:rPr>
          <w:rFonts w:ascii="Times New Roman" w:hAnsi="Times New Roman"/>
        </w:rPr>
        <w:t xml:space="preserve"> O</w:t>
      </w:r>
      <w:r w:rsidR="00A70DE5" w:rsidRPr="00A70DE5">
        <w:rPr>
          <w:rFonts w:ascii="Times New Roman" w:hAnsi="Times New Roman"/>
        </w:rPr>
        <w:t xml:space="preserve"> </w:t>
      </w:r>
      <w:r w:rsidR="0036214D">
        <w:rPr>
          <w:rFonts w:ascii="Times New Roman" w:hAnsi="Times New Roman"/>
        </w:rPr>
        <w:t xml:space="preserve">or SLO </w:t>
      </w:r>
      <w:r w:rsidR="00A70DE5" w:rsidRPr="00A70DE5">
        <w:rPr>
          <w:rFonts w:ascii="Times New Roman" w:hAnsi="Times New Roman"/>
        </w:rPr>
        <w:t xml:space="preserve">solution at a concentration of 100 </w:t>
      </w:r>
      <w:proofErr w:type="spellStart"/>
      <w:r w:rsidR="00A70DE5" w:rsidRPr="00A70DE5">
        <w:rPr>
          <w:rFonts w:ascii="Times New Roman" w:hAnsi="Times New Roman"/>
        </w:rPr>
        <w:t>ng</w:t>
      </w:r>
      <w:proofErr w:type="spellEnd"/>
      <w:r w:rsidR="00A70DE5" w:rsidRPr="00A70DE5">
        <w:rPr>
          <w:rFonts w:ascii="Times New Roman" w:hAnsi="Times New Roman"/>
        </w:rPr>
        <w:t>/</w:t>
      </w:r>
      <w:r w:rsidR="00A70DE5" w:rsidRPr="00A70DE5">
        <w:rPr>
          <w:rFonts w:ascii="Symbol" w:hAnsi="Symbol"/>
        </w:rPr>
        <w:t></w:t>
      </w:r>
      <w:r w:rsidR="00A70DE5" w:rsidRPr="00A70DE5">
        <w:rPr>
          <w:rFonts w:ascii="Times New Roman" w:hAnsi="Times New Roman"/>
        </w:rPr>
        <w:t>l in cold PBS without Ca</w:t>
      </w:r>
      <w:r w:rsidR="00A70DE5" w:rsidRPr="00A70DE5">
        <w:rPr>
          <w:rFonts w:ascii="Times New Roman" w:hAnsi="Times New Roman"/>
          <w:vertAlign w:val="superscript"/>
        </w:rPr>
        <w:t>2+</w:t>
      </w:r>
      <w:r w:rsidR="00A70DE5" w:rsidRPr="00A70DE5">
        <w:rPr>
          <w:rFonts w:ascii="Times New Roman" w:hAnsi="Times New Roman"/>
        </w:rPr>
        <w:t xml:space="preserve"> and Mg</w:t>
      </w:r>
      <w:r w:rsidR="00A70DE5" w:rsidRPr="00A70DE5">
        <w:rPr>
          <w:rFonts w:ascii="Times New Roman" w:hAnsi="Times New Roman"/>
          <w:vertAlign w:val="superscript"/>
        </w:rPr>
        <w:t>2+</w:t>
      </w:r>
      <w:r w:rsidR="00A70DE5" w:rsidRPr="00A70DE5">
        <w:rPr>
          <w:rFonts w:ascii="Times New Roman" w:hAnsi="Times New Roman"/>
        </w:rPr>
        <w:t xml:space="preserve">; a 25 </w:t>
      </w:r>
      <w:proofErr w:type="spellStart"/>
      <w:r w:rsidR="00A70DE5" w:rsidRPr="00A70DE5">
        <w:rPr>
          <w:rFonts w:ascii="Times New Roman" w:hAnsi="Times New Roman"/>
        </w:rPr>
        <w:t>mM</w:t>
      </w:r>
      <w:proofErr w:type="spellEnd"/>
      <w:r w:rsidR="00A70DE5" w:rsidRPr="00A70DE5">
        <w:rPr>
          <w:rFonts w:ascii="Times New Roman" w:hAnsi="Times New Roman"/>
        </w:rPr>
        <w:t xml:space="preserve"> stock solution of FM1-43 in DMSO; Solution A, which is FM1-43 diluted in cold DMEM </w:t>
      </w:r>
      <w:r w:rsidR="00A70DE5" w:rsidRPr="00A70DE5">
        <w:rPr>
          <w:rFonts w:ascii="Times New Roman" w:hAnsi="Times New Roman"/>
          <w:u w:val="single"/>
        </w:rPr>
        <w:t>with Ca</w:t>
      </w:r>
      <w:r w:rsidR="00A70DE5" w:rsidRPr="00A70DE5">
        <w:rPr>
          <w:rFonts w:ascii="Times New Roman" w:hAnsi="Times New Roman"/>
          <w:u w:val="single"/>
          <w:vertAlign w:val="superscript"/>
        </w:rPr>
        <w:t>2+</w:t>
      </w:r>
      <w:r w:rsidR="00A70DE5" w:rsidRPr="00A70DE5">
        <w:rPr>
          <w:rFonts w:ascii="Times New Roman" w:hAnsi="Times New Roman"/>
        </w:rPr>
        <w:t xml:space="preserve"> to a final concentration of 4 </w:t>
      </w:r>
      <w:r w:rsidR="00A70DE5" w:rsidRPr="00A70DE5">
        <w:rPr>
          <w:rFonts w:ascii="Symbol" w:hAnsi="Symbol"/>
        </w:rPr>
        <w:t></w:t>
      </w:r>
      <w:r w:rsidR="00A70DE5" w:rsidRPr="00A70DE5">
        <w:rPr>
          <w:rFonts w:ascii="Times New Roman" w:hAnsi="Times New Roman"/>
        </w:rPr>
        <w:t>M; and</w:t>
      </w:r>
      <w:r w:rsidR="00A70DE5">
        <w:rPr>
          <w:rFonts w:ascii="Times New Roman" w:hAnsi="Times New Roman"/>
          <w:sz w:val="22"/>
          <w:szCs w:val="24"/>
        </w:rPr>
        <w:t xml:space="preserve"> </w:t>
      </w:r>
      <w:r w:rsidR="00A70DE5" w:rsidRPr="00A70DE5">
        <w:rPr>
          <w:rFonts w:ascii="Times New Roman" w:hAnsi="Times New Roman"/>
        </w:rPr>
        <w:t xml:space="preserve">Solution B, which is FM1-43 diluted in cold DMEM </w:t>
      </w:r>
      <w:r w:rsidR="00A70DE5" w:rsidRPr="00A70DE5">
        <w:rPr>
          <w:rFonts w:ascii="Times New Roman" w:hAnsi="Times New Roman"/>
          <w:u w:val="single"/>
        </w:rPr>
        <w:t>without Ca</w:t>
      </w:r>
      <w:r w:rsidR="00A70DE5" w:rsidRPr="00A70DE5">
        <w:rPr>
          <w:rFonts w:ascii="Times New Roman" w:hAnsi="Times New Roman"/>
          <w:u w:val="single"/>
          <w:vertAlign w:val="superscript"/>
        </w:rPr>
        <w:t>2+</w:t>
      </w:r>
      <w:r w:rsidR="00A70DE5" w:rsidRPr="00A70DE5">
        <w:rPr>
          <w:rFonts w:ascii="Times New Roman" w:hAnsi="Times New Roman"/>
        </w:rPr>
        <w:t xml:space="preserve"> and 10 </w:t>
      </w:r>
      <w:proofErr w:type="spellStart"/>
      <w:r w:rsidR="00A70DE5" w:rsidRPr="00A70DE5">
        <w:rPr>
          <w:rFonts w:ascii="Times New Roman" w:hAnsi="Times New Roman"/>
        </w:rPr>
        <w:t>mM</w:t>
      </w:r>
      <w:proofErr w:type="spellEnd"/>
      <w:r w:rsidR="00A70DE5" w:rsidRPr="00A70DE5">
        <w:rPr>
          <w:rFonts w:ascii="Times New Roman" w:hAnsi="Times New Roman"/>
        </w:rPr>
        <w:t xml:space="preserve"> EGTA to a final concentration of 4 </w:t>
      </w:r>
      <w:r w:rsidR="00A70DE5" w:rsidRPr="00A70DE5">
        <w:rPr>
          <w:rFonts w:ascii="Symbol" w:hAnsi="Symbol"/>
        </w:rPr>
        <w:t></w:t>
      </w:r>
      <w:r w:rsidR="00A70DE5" w:rsidRPr="00A70DE5">
        <w:rPr>
          <w:rFonts w:ascii="Times New Roman" w:hAnsi="Times New Roman"/>
        </w:rPr>
        <w:t>M.</w:t>
      </w:r>
    </w:p>
    <w:p w14:paraId="496F09AB" w14:textId="77777777" w:rsidR="00A70DE5" w:rsidRDefault="00A70DE5" w:rsidP="00A70DE5">
      <w:pPr>
        <w:jc w:val="both"/>
        <w:outlineLvl w:val="0"/>
        <w:rPr>
          <w:rFonts w:ascii="Times New Roman" w:hAnsi="Times New Roman"/>
        </w:rPr>
      </w:pPr>
    </w:p>
    <w:p w14:paraId="43D2D42A" w14:textId="77777777" w:rsidR="00A70DE5" w:rsidRPr="00A70DE5" w:rsidRDefault="00A70DE5" w:rsidP="00A70DE5">
      <w:pPr>
        <w:ind w:left="720"/>
        <w:jc w:val="both"/>
        <w:outlineLvl w:val="0"/>
        <w:rPr>
          <w:rFonts w:ascii="Times New Roman" w:hAnsi="Times New Roman"/>
          <w:sz w:val="22"/>
          <w:szCs w:val="24"/>
        </w:rPr>
      </w:pPr>
      <w:r>
        <w:rPr>
          <w:rFonts w:ascii="Times New Roman" w:hAnsi="Times New Roman"/>
        </w:rPr>
        <w:t>Shots:</w:t>
      </w:r>
    </w:p>
    <w:p w14:paraId="0A223072" w14:textId="77777777" w:rsidR="00A70DE5" w:rsidRDefault="00A70DE5" w:rsidP="00A70DE5">
      <w:pPr>
        <w:numPr>
          <w:ilvl w:val="2"/>
          <w:numId w:val="12"/>
        </w:numPr>
        <w:jc w:val="both"/>
        <w:outlineLvl w:val="0"/>
        <w:rPr>
          <w:rFonts w:ascii="Times New Roman" w:hAnsi="Times New Roman"/>
          <w:szCs w:val="24"/>
        </w:rPr>
      </w:pPr>
      <w:r w:rsidRPr="00A70DE5">
        <w:rPr>
          <w:rFonts w:ascii="Times New Roman" w:hAnsi="Times New Roman"/>
          <w:szCs w:val="24"/>
        </w:rPr>
        <w:t>MED: General shot of talent setting out the reagents (previously prepared and clearly labeled) for live cell microscopy.</w:t>
      </w:r>
    </w:p>
    <w:p w14:paraId="5CA92914" w14:textId="77777777" w:rsidR="00A70DE5" w:rsidRPr="00A70DE5" w:rsidRDefault="00A70DE5" w:rsidP="00A70DE5">
      <w:pPr>
        <w:numPr>
          <w:ilvl w:val="2"/>
          <w:numId w:val="12"/>
        </w:numPr>
        <w:jc w:val="both"/>
        <w:outlineLvl w:val="0"/>
        <w:rPr>
          <w:rFonts w:ascii="Times New Roman" w:hAnsi="Times New Roman"/>
          <w:szCs w:val="24"/>
        </w:rPr>
      </w:pPr>
      <w:r>
        <w:rPr>
          <w:rFonts w:ascii="Times New Roman" w:hAnsi="Times New Roman"/>
          <w:szCs w:val="24"/>
        </w:rPr>
        <w:t>CU: Shot of the reagents in this order: SLO solution, FM1-43 stock solution, Solution A and Solution B.</w:t>
      </w:r>
    </w:p>
    <w:p w14:paraId="6099CFC9" w14:textId="77777777" w:rsidR="00E31686" w:rsidRPr="00112BBB" w:rsidRDefault="00E31686" w:rsidP="00E31686">
      <w:pPr>
        <w:ind w:left="1080"/>
        <w:jc w:val="both"/>
        <w:outlineLvl w:val="0"/>
        <w:rPr>
          <w:rFonts w:ascii="Times New Roman" w:hAnsi="Times New Roman"/>
          <w:sz w:val="22"/>
          <w:szCs w:val="24"/>
        </w:rPr>
      </w:pPr>
    </w:p>
    <w:p w14:paraId="07C544F7" w14:textId="77777777" w:rsidR="00B70FCB" w:rsidRPr="006229E2" w:rsidRDefault="00B30040" w:rsidP="00E31686">
      <w:pPr>
        <w:numPr>
          <w:ilvl w:val="1"/>
          <w:numId w:val="12"/>
        </w:numPr>
        <w:jc w:val="both"/>
        <w:outlineLvl w:val="0"/>
        <w:rPr>
          <w:rFonts w:ascii="Times New Roman" w:hAnsi="Times New Roman"/>
          <w:sz w:val="22"/>
          <w:szCs w:val="24"/>
        </w:rPr>
      </w:pPr>
      <w:r>
        <w:rPr>
          <w:rFonts w:ascii="Times New Roman" w:hAnsi="Times New Roman"/>
        </w:rPr>
        <w:t>Prior to live cell imaging, p</w:t>
      </w:r>
      <w:r w:rsidR="00B70FCB" w:rsidRPr="00B70FCB">
        <w:rPr>
          <w:rFonts w:ascii="Times New Roman" w:hAnsi="Times New Roman"/>
        </w:rPr>
        <w:t xml:space="preserve">re-warm </w:t>
      </w:r>
      <w:r w:rsidR="00B70FCB">
        <w:rPr>
          <w:rFonts w:ascii="Times New Roman" w:hAnsi="Times New Roman"/>
        </w:rPr>
        <w:t>1 ml</w:t>
      </w:r>
      <w:r w:rsidR="00B70FCB" w:rsidRPr="00B70FCB">
        <w:rPr>
          <w:rFonts w:ascii="Times New Roman" w:hAnsi="Times New Roman"/>
        </w:rPr>
        <w:t xml:space="preserve"> aliquots of Solutio</w:t>
      </w:r>
      <w:r w:rsidR="00AE5320">
        <w:rPr>
          <w:rFonts w:ascii="Times New Roman" w:hAnsi="Times New Roman"/>
        </w:rPr>
        <w:t xml:space="preserve">n A and Solution B in </w:t>
      </w:r>
      <w:proofErr w:type="spellStart"/>
      <w:r w:rsidR="00AE5320">
        <w:rPr>
          <w:rFonts w:ascii="Times New Roman" w:hAnsi="Times New Roman"/>
        </w:rPr>
        <w:t>microcentrifuge</w:t>
      </w:r>
      <w:proofErr w:type="spellEnd"/>
      <w:r w:rsidR="00AE5320">
        <w:rPr>
          <w:rFonts w:ascii="Times New Roman" w:hAnsi="Times New Roman"/>
        </w:rPr>
        <w:t xml:space="preserve"> </w:t>
      </w:r>
      <w:r w:rsidR="00B70FCB" w:rsidRPr="00B70FCB">
        <w:rPr>
          <w:rFonts w:ascii="Times New Roman" w:hAnsi="Times New Roman"/>
        </w:rPr>
        <w:t>tubes</w:t>
      </w:r>
      <w:r>
        <w:rPr>
          <w:rFonts w:ascii="Times New Roman" w:hAnsi="Times New Roman"/>
        </w:rPr>
        <w:t xml:space="preserve"> to </w:t>
      </w:r>
      <w:r w:rsidRPr="00B70FCB">
        <w:rPr>
          <w:rFonts w:ascii="Times New Roman" w:hAnsi="Times New Roman"/>
        </w:rPr>
        <w:t>37°C</w:t>
      </w:r>
      <w:r>
        <w:rPr>
          <w:rFonts w:ascii="Times New Roman" w:hAnsi="Times New Roman"/>
        </w:rPr>
        <w:t>.</w:t>
      </w:r>
    </w:p>
    <w:p w14:paraId="35F35D45" w14:textId="77777777" w:rsidR="006229E2" w:rsidRDefault="006229E2" w:rsidP="006229E2">
      <w:pPr>
        <w:jc w:val="both"/>
        <w:outlineLvl w:val="0"/>
        <w:rPr>
          <w:rFonts w:ascii="Times New Roman" w:hAnsi="Times New Roman"/>
        </w:rPr>
      </w:pPr>
    </w:p>
    <w:p w14:paraId="544DF9FB" w14:textId="77777777" w:rsidR="006229E2" w:rsidRPr="006229E2" w:rsidRDefault="006229E2" w:rsidP="006229E2">
      <w:pPr>
        <w:ind w:left="720"/>
        <w:jc w:val="both"/>
        <w:outlineLvl w:val="0"/>
        <w:rPr>
          <w:rFonts w:ascii="Times New Roman" w:hAnsi="Times New Roman"/>
          <w:sz w:val="22"/>
          <w:szCs w:val="24"/>
        </w:rPr>
      </w:pPr>
      <w:r>
        <w:rPr>
          <w:rFonts w:ascii="Times New Roman" w:hAnsi="Times New Roman"/>
        </w:rPr>
        <w:t>Shots:</w:t>
      </w:r>
    </w:p>
    <w:p w14:paraId="4E7BEAD3" w14:textId="77777777" w:rsidR="006229E2" w:rsidRPr="006229E2" w:rsidRDefault="006229E2" w:rsidP="006229E2">
      <w:pPr>
        <w:numPr>
          <w:ilvl w:val="2"/>
          <w:numId w:val="12"/>
        </w:numPr>
        <w:jc w:val="both"/>
        <w:outlineLvl w:val="0"/>
        <w:rPr>
          <w:rFonts w:ascii="Times New Roman" w:hAnsi="Times New Roman"/>
          <w:sz w:val="22"/>
          <w:szCs w:val="24"/>
        </w:rPr>
      </w:pPr>
      <w:r>
        <w:rPr>
          <w:rFonts w:ascii="Times New Roman" w:hAnsi="Times New Roman"/>
        </w:rPr>
        <w:t>MED: Talent preparing 1 ml aliquots of Solutions A and B.</w:t>
      </w:r>
    </w:p>
    <w:p w14:paraId="02EC75ED" w14:textId="77777777" w:rsidR="006229E2" w:rsidRPr="00E31686" w:rsidRDefault="006229E2" w:rsidP="006229E2">
      <w:pPr>
        <w:numPr>
          <w:ilvl w:val="2"/>
          <w:numId w:val="12"/>
        </w:numPr>
        <w:jc w:val="both"/>
        <w:outlineLvl w:val="0"/>
        <w:rPr>
          <w:rFonts w:ascii="Times New Roman" w:hAnsi="Times New Roman"/>
          <w:sz w:val="22"/>
          <w:szCs w:val="24"/>
        </w:rPr>
      </w:pPr>
      <w:r>
        <w:rPr>
          <w:rFonts w:ascii="Times New Roman" w:hAnsi="Times New Roman"/>
        </w:rPr>
        <w:t xml:space="preserve">MED: Talent putting </w:t>
      </w:r>
      <w:proofErr w:type="spellStart"/>
      <w:r w:rsidR="00AE5320">
        <w:rPr>
          <w:rFonts w:ascii="Times New Roman" w:hAnsi="Times New Roman"/>
        </w:rPr>
        <w:t>E</w:t>
      </w:r>
      <w:r w:rsidRPr="00B70FCB">
        <w:rPr>
          <w:rFonts w:ascii="Times New Roman" w:hAnsi="Times New Roman"/>
        </w:rPr>
        <w:t>ppendorf</w:t>
      </w:r>
      <w:proofErr w:type="spellEnd"/>
      <w:r w:rsidRPr="00B70FCB">
        <w:rPr>
          <w:rFonts w:ascii="Times New Roman" w:hAnsi="Times New Roman"/>
        </w:rPr>
        <w:t xml:space="preserve"> tubes</w:t>
      </w:r>
      <w:r>
        <w:rPr>
          <w:rFonts w:ascii="Times New Roman" w:hAnsi="Times New Roman"/>
        </w:rPr>
        <w:t xml:space="preserve"> into </w:t>
      </w:r>
      <w:r w:rsidRPr="00B70FCB">
        <w:rPr>
          <w:rFonts w:ascii="Times New Roman" w:hAnsi="Times New Roman"/>
        </w:rPr>
        <w:t>37°C</w:t>
      </w:r>
      <w:r>
        <w:rPr>
          <w:rFonts w:ascii="Times New Roman" w:hAnsi="Times New Roman"/>
        </w:rPr>
        <w:t xml:space="preserve"> water bath/incubator.</w:t>
      </w:r>
    </w:p>
    <w:p w14:paraId="4474AD56" w14:textId="77777777" w:rsidR="00E31686" w:rsidRPr="00B70FCB" w:rsidRDefault="00E31686" w:rsidP="00E31686">
      <w:pPr>
        <w:ind w:left="1080"/>
        <w:jc w:val="both"/>
        <w:outlineLvl w:val="0"/>
        <w:rPr>
          <w:rFonts w:ascii="Times New Roman" w:hAnsi="Times New Roman"/>
          <w:sz w:val="22"/>
          <w:szCs w:val="24"/>
        </w:rPr>
      </w:pPr>
    </w:p>
    <w:p w14:paraId="4B2A847A" w14:textId="77777777" w:rsidR="00327638" w:rsidRPr="00A45412" w:rsidRDefault="00562F57" w:rsidP="00E31686">
      <w:pPr>
        <w:numPr>
          <w:ilvl w:val="1"/>
          <w:numId w:val="12"/>
        </w:numPr>
        <w:jc w:val="both"/>
        <w:outlineLvl w:val="0"/>
        <w:rPr>
          <w:rFonts w:ascii="Times New Roman" w:hAnsi="Times New Roman"/>
          <w:sz w:val="22"/>
          <w:szCs w:val="24"/>
        </w:rPr>
      </w:pPr>
      <w:r>
        <w:rPr>
          <w:rFonts w:ascii="Times New Roman" w:hAnsi="Times New Roman"/>
        </w:rPr>
        <w:t xml:space="preserve">Keep </w:t>
      </w:r>
      <w:r w:rsidR="00B70FCB" w:rsidRPr="00B70FCB">
        <w:rPr>
          <w:rFonts w:ascii="Times New Roman" w:hAnsi="Times New Roman"/>
        </w:rPr>
        <w:t>DMEM with Ca</w:t>
      </w:r>
      <w:r w:rsidR="00B70FCB" w:rsidRPr="00B70FCB">
        <w:rPr>
          <w:rFonts w:ascii="Times New Roman" w:hAnsi="Times New Roman"/>
          <w:vertAlign w:val="superscript"/>
        </w:rPr>
        <w:t>2+</w:t>
      </w:r>
      <w:r w:rsidR="00B70FCB" w:rsidRPr="00B70FCB">
        <w:rPr>
          <w:rFonts w:ascii="Times New Roman" w:hAnsi="Times New Roman"/>
        </w:rPr>
        <w:t>, and Ca</w:t>
      </w:r>
      <w:r w:rsidR="00B70FCB" w:rsidRPr="00B70FCB">
        <w:rPr>
          <w:rFonts w:ascii="Times New Roman" w:hAnsi="Times New Roman"/>
          <w:vertAlign w:val="superscript"/>
        </w:rPr>
        <w:t>2+</w:t>
      </w:r>
      <w:r w:rsidR="00B70FCB" w:rsidRPr="00B70FCB">
        <w:rPr>
          <w:rFonts w:ascii="Times New Roman" w:hAnsi="Times New Roman"/>
        </w:rPr>
        <w:t>-free DMEM</w:t>
      </w:r>
      <w:r w:rsidR="00CF0F27" w:rsidRPr="00CF0F27">
        <w:rPr>
          <w:rFonts w:ascii="Times New Roman" w:hAnsi="Times New Roman"/>
        </w:rPr>
        <w:t xml:space="preserve"> </w:t>
      </w:r>
      <w:r w:rsidR="00CF0F27" w:rsidRPr="00B70FCB">
        <w:rPr>
          <w:rFonts w:ascii="Times New Roman" w:hAnsi="Times New Roman"/>
        </w:rPr>
        <w:t>on ice</w:t>
      </w:r>
      <w:r w:rsidR="00CF0F27">
        <w:rPr>
          <w:rFonts w:ascii="Times New Roman" w:hAnsi="Times New Roman"/>
        </w:rPr>
        <w:t>.</w:t>
      </w:r>
    </w:p>
    <w:p w14:paraId="39290AB2" w14:textId="77777777" w:rsidR="00A45412" w:rsidRDefault="00A45412" w:rsidP="00A45412">
      <w:pPr>
        <w:jc w:val="both"/>
        <w:outlineLvl w:val="0"/>
        <w:rPr>
          <w:rFonts w:ascii="Times New Roman" w:hAnsi="Times New Roman"/>
        </w:rPr>
      </w:pPr>
    </w:p>
    <w:p w14:paraId="768C285A" w14:textId="77777777" w:rsidR="00A45412" w:rsidRPr="00A45412" w:rsidRDefault="00A45412" w:rsidP="00A45412">
      <w:pPr>
        <w:ind w:left="360" w:firstLine="360"/>
        <w:jc w:val="both"/>
        <w:outlineLvl w:val="0"/>
        <w:rPr>
          <w:rFonts w:ascii="Times New Roman" w:hAnsi="Times New Roman"/>
          <w:sz w:val="22"/>
          <w:szCs w:val="24"/>
        </w:rPr>
      </w:pPr>
      <w:r>
        <w:rPr>
          <w:rFonts w:ascii="Times New Roman" w:hAnsi="Times New Roman"/>
        </w:rPr>
        <w:t>Shots:</w:t>
      </w:r>
    </w:p>
    <w:p w14:paraId="79F4EECA" w14:textId="77777777" w:rsidR="00A45412" w:rsidRDefault="00A45412" w:rsidP="00A45412">
      <w:pPr>
        <w:numPr>
          <w:ilvl w:val="2"/>
          <w:numId w:val="12"/>
        </w:numPr>
        <w:jc w:val="both"/>
        <w:outlineLvl w:val="0"/>
        <w:rPr>
          <w:rFonts w:ascii="Times New Roman" w:hAnsi="Times New Roman"/>
          <w:sz w:val="22"/>
          <w:szCs w:val="24"/>
        </w:rPr>
      </w:pPr>
      <w:r>
        <w:rPr>
          <w:rFonts w:ascii="Times New Roman" w:hAnsi="Times New Roman"/>
        </w:rPr>
        <w:t xml:space="preserve">MED: Talent putting the </w:t>
      </w:r>
      <w:r w:rsidRPr="00B70FCB">
        <w:rPr>
          <w:rFonts w:ascii="Times New Roman" w:hAnsi="Times New Roman"/>
        </w:rPr>
        <w:t>DMEM with Ca</w:t>
      </w:r>
      <w:r w:rsidRPr="00B70FCB">
        <w:rPr>
          <w:rFonts w:ascii="Times New Roman" w:hAnsi="Times New Roman"/>
          <w:vertAlign w:val="superscript"/>
        </w:rPr>
        <w:t>2+</w:t>
      </w:r>
      <w:r>
        <w:rPr>
          <w:rFonts w:ascii="Times New Roman" w:hAnsi="Times New Roman"/>
        </w:rPr>
        <w:t xml:space="preserve"> </w:t>
      </w:r>
      <w:r w:rsidRPr="00B70FCB">
        <w:rPr>
          <w:rFonts w:ascii="Times New Roman" w:hAnsi="Times New Roman"/>
        </w:rPr>
        <w:t>and Ca</w:t>
      </w:r>
      <w:r w:rsidRPr="00B70FCB">
        <w:rPr>
          <w:rFonts w:ascii="Times New Roman" w:hAnsi="Times New Roman"/>
          <w:vertAlign w:val="superscript"/>
        </w:rPr>
        <w:t>2+</w:t>
      </w:r>
      <w:r w:rsidRPr="00B70FCB">
        <w:rPr>
          <w:rFonts w:ascii="Times New Roman" w:hAnsi="Times New Roman"/>
        </w:rPr>
        <w:t>-free DMEM</w:t>
      </w:r>
      <w:r w:rsidRPr="00CF0F27">
        <w:rPr>
          <w:rFonts w:ascii="Times New Roman" w:hAnsi="Times New Roman"/>
        </w:rPr>
        <w:t xml:space="preserve"> </w:t>
      </w:r>
      <w:r w:rsidRPr="00B70FCB">
        <w:rPr>
          <w:rFonts w:ascii="Times New Roman" w:hAnsi="Times New Roman"/>
        </w:rPr>
        <w:t>on ice</w:t>
      </w:r>
      <w:r>
        <w:rPr>
          <w:rFonts w:ascii="Times New Roman" w:hAnsi="Times New Roman"/>
        </w:rPr>
        <w:t>.</w:t>
      </w:r>
    </w:p>
    <w:p w14:paraId="4479C361" w14:textId="77777777" w:rsidR="00CF0F27" w:rsidRDefault="00CF0F27" w:rsidP="00CF0F27">
      <w:pPr>
        <w:spacing w:before="240"/>
        <w:ind w:left="1080"/>
        <w:jc w:val="both"/>
        <w:outlineLvl w:val="0"/>
        <w:rPr>
          <w:rFonts w:ascii="Times New Roman" w:hAnsi="Times New Roman"/>
          <w:sz w:val="22"/>
          <w:szCs w:val="24"/>
        </w:rPr>
      </w:pPr>
    </w:p>
    <w:p w14:paraId="0E492DCB" w14:textId="77777777" w:rsidR="00797E11" w:rsidRDefault="00797E11" w:rsidP="00CF0F27">
      <w:pPr>
        <w:spacing w:before="240"/>
        <w:ind w:left="1080"/>
        <w:jc w:val="both"/>
        <w:outlineLvl w:val="0"/>
        <w:rPr>
          <w:rFonts w:ascii="Times New Roman" w:hAnsi="Times New Roman"/>
          <w:sz w:val="22"/>
          <w:szCs w:val="24"/>
        </w:rPr>
      </w:pPr>
    </w:p>
    <w:p w14:paraId="286E7826" w14:textId="77777777" w:rsidR="00797E11" w:rsidRPr="00CF0F27" w:rsidRDefault="00797E11" w:rsidP="00CF0F27">
      <w:pPr>
        <w:spacing w:before="240"/>
        <w:ind w:left="1080"/>
        <w:jc w:val="both"/>
        <w:outlineLvl w:val="0"/>
        <w:rPr>
          <w:rFonts w:ascii="Times New Roman" w:hAnsi="Times New Roman"/>
          <w:sz w:val="22"/>
          <w:szCs w:val="24"/>
        </w:rPr>
      </w:pPr>
    </w:p>
    <w:p w14:paraId="31041482" w14:textId="77777777" w:rsidR="000937F6" w:rsidRPr="005E7BD7" w:rsidRDefault="00327638" w:rsidP="000937F6">
      <w:pPr>
        <w:pStyle w:val="ListParagraph"/>
        <w:numPr>
          <w:ilvl w:val="0"/>
          <w:numId w:val="12"/>
        </w:numPr>
        <w:rPr>
          <w:rFonts w:ascii="Times New Roman" w:hAnsi="Times New Roman"/>
          <w:b/>
          <w:sz w:val="24"/>
          <w:szCs w:val="24"/>
        </w:rPr>
      </w:pPr>
      <w:r w:rsidRPr="005E7BD7">
        <w:rPr>
          <w:rFonts w:ascii="Times New Roman" w:hAnsi="Times New Roman"/>
          <w:b/>
          <w:sz w:val="24"/>
          <w:szCs w:val="24"/>
        </w:rPr>
        <w:t>Live cell imaging of FM1-43 influx into SLO treated and untreated cells</w:t>
      </w:r>
    </w:p>
    <w:p w14:paraId="04939CBE" w14:textId="77777777" w:rsidR="000937F6" w:rsidRDefault="000937F6" w:rsidP="000937F6">
      <w:pPr>
        <w:pStyle w:val="ListParagraph"/>
        <w:ind w:left="360"/>
        <w:rPr>
          <w:rFonts w:ascii="Arial" w:hAnsi="Arial"/>
          <w:b/>
        </w:rPr>
      </w:pPr>
    </w:p>
    <w:p w14:paraId="2DF0CC83" w14:textId="77777777" w:rsidR="000937F6" w:rsidRPr="00BD2763" w:rsidRDefault="005B09D2"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Begin preparations for live cell imaging by f</w:t>
      </w:r>
      <w:r w:rsidR="000937F6" w:rsidRPr="000937F6">
        <w:rPr>
          <w:rFonts w:ascii="Times New Roman" w:hAnsi="Times New Roman"/>
          <w:sz w:val="24"/>
          <w:szCs w:val="24"/>
        </w:rPr>
        <w:t>ill</w:t>
      </w:r>
      <w:r>
        <w:rPr>
          <w:rFonts w:ascii="Times New Roman" w:hAnsi="Times New Roman"/>
          <w:sz w:val="24"/>
          <w:szCs w:val="24"/>
        </w:rPr>
        <w:t>ing</w:t>
      </w:r>
      <w:r w:rsidR="000937F6" w:rsidRPr="000937F6">
        <w:rPr>
          <w:rFonts w:ascii="Times New Roman" w:hAnsi="Times New Roman"/>
          <w:sz w:val="24"/>
          <w:szCs w:val="24"/>
        </w:rPr>
        <w:t xml:space="preserve"> a medium size shallow me</w:t>
      </w:r>
      <w:r w:rsidR="00CF0F27">
        <w:rPr>
          <w:rFonts w:ascii="Times New Roman" w:hAnsi="Times New Roman"/>
          <w:sz w:val="24"/>
          <w:szCs w:val="24"/>
        </w:rPr>
        <w:t>tal container with crushed ice. I</w:t>
      </w:r>
      <w:r w:rsidR="000937F6" w:rsidRPr="000937F6">
        <w:rPr>
          <w:rFonts w:ascii="Times New Roman" w:hAnsi="Times New Roman"/>
          <w:sz w:val="24"/>
          <w:szCs w:val="24"/>
        </w:rPr>
        <w:t>nvert it into a</w:t>
      </w:r>
      <w:r w:rsidR="00CF0F27">
        <w:rPr>
          <w:rFonts w:ascii="Times New Roman" w:hAnsi="Times New Roman"/>
          <w:sz w:val="24"/>
          <w:szCs w:val="24"/>
        </w:rPr>
        <w:t xml:space="preserve"> large glass container with ice</w:t>
      </w:r>
      <w:r w:rsidR="000937F6" w:rsidRPr="000937F6">
        <w:rPr>
          <w:rFonts w:ascii="Times New Roman" w:hAnsi="Times New Roman"/>
          <w:sz w:val="24"/>
          <w:szCs w:val="24"/>
        </w:rPr>
        <w:t xml:space="preserve"> and add additional ice</w:t>
      </w:r>
      <w:r>
        <w:rPr>
          <w:rFonts w:ascii="Times New Roman" w:hAnsi="Times New Roman"/>
          <w:sz w:val="24"/>
          <w:szCs w:val="24"/>
        </w:rPr>
        <w:t>,</w:t>
      </w:r>
      <w:r w:rsidR="000937F6" w:rsidRPr="000937F6">
        <w:rPr>
          <w:rFonts w:ascii="Times New Roman" w:hAnsi="Times New Roman"/>
          <w:sz w:val="24"/>
          <w:szCs w:val="24"/>
        </w:rPr>
        <w:t xml:space="preserve"> leaving only the bottom surface of the metal container exposed.  Place a wet paper towel on the exposed metal bottom to allow for even thermal transfer.</w:t>
      </w:r>
    </w:p>
    <w:p w14:paraId="09E28CDE" w14:textId="77777777" w:rsidR="00BD2763" w:rsidRDefault="00BD2763" w:rsidP="00BD2763">
      <w:pPr>
        <w:rPr>
          <w:rFonts w:ascii="Times New Roman" w:eastAsia="Calibri" w:hAnsi="Times New Roman"/>
          <w:szCs w:val="24"/>
        </w:rPr>
      </w:pPr>
    </w:p>
    <w:p w14:paraId="5342DADE" w14:textId="77777777" w:rsidR="00BD2763" w:rsidRPr="00BD2763" w:rsidRDefault="00BD2763" w:rsidP="00BD2763">
      <w:pPr>
        <w:ind w:left="360" w:firstLine="360"/>
        <w:rPr>
          <w:rFonts w:ascii="Times New Roman" w:hAnsi="Times New Roman"/>
          <w:b/>
          <w:szCs w:val="24"/>
        </w:rPr>
      </w:pPr>
      <w:r>
        <w:rPr>
          <w:rFonts w:ascii="Times New Roman" w:eastAsia="Calibri" w:hAnsi="Times New Roman"/>
          <w:szCs w:val="24"/>
        </w:rPr>
        <w:t>Shots:</w:t>
      </w:r>
    </w:p>
    <w:p w14:paraId="46D355A8" w14:textId="77777777" w:rsidR="00BD2763" w:rsidRDefault="00BD2763" w:rsidP="00BD2763">
      <w:pPr>
        <w:pStyle w:val="ListParagraph"/>
        <w:numPr>
          <w:ilvl w:val="2"/>
          <w:numId w:val="12"/>
        </w:numPr>
        <w:spacing w:after="0" w:line="240" w:lineRule="auto"/>
        <w:rPr>
          <w:rFonts w:ascii="Times New Roman" w:hAnsi="Times New Roman"/>
          <w:sz w:val="24"/>
          <w:szCs w:val="24"/>
        </w:rPr>
      </w:pPr>
      <w:r w:rsidRPr="00BD2763">
        <w:rPr>
          <w:rFonts w:ascii="Times New Roman" w:hAnsi="Times New Roman"/>
          <w:sz w:val="24"/>
          <w:szCs w:val="24"/>
        </w:rPr>
        <w:t xml:space="preserve">MED: </w:t>
      </w:r>
      <w:r>
        <w:rPr>
          <w:rFonts w:ascii="Times New Roman" w:hAnsi="Times New Roman"/>
          <w:sz w:val="24"/>
          <w:szCs w:val="24"/>
        </w:rPr>
        <w:t>Talent f</w:t>
      </w:r>
      <w:r w:rsidRPr="000937F6">
        <w:rPr>
          <w:rFonts w:ascii="Times New Roman" w:hAnsi="Times New Roman"/>
          <w:sz w:val="24"/>
          <w:szCs w:val="24"/>
        </w:rPr>
        <w:t>ill</w:t>
      </w:r>
      <w:r>
        <w:rPr>
          <w:rFonts w:ascii="Times New Roman" w:hAnsi="Times New Roman"/>
          <w:sz w:val="24"/>
          <w:szCs w:val="24"/>
        </w:rPr>
        <w:t>ing</w:t>
      </w:r>
      <w:r w:rsidRPr="000937F6">
        <w:rPr>
          <w:rFonts w:ascii="Times New Roman" w:hAnsi="Times New Roman"/>
          <w:sz w:val="24"/>
          <w:szCs w:val="24"/>
        </w:rPr>
        <w:t xml:space="preserve"> a medium size shallow me</w:t>
      </w:r>
      <w:r>
        <w:rPr>
          <w:rFonts w:ascii="Times New Roman" w:hAnsi="Times New Roman"/>
          <w:sz w:val="24"/>
          <w:szCs w:val="24"/>
        </w:rPr>
        <w:t>tal container with crushed ice.</w:t>
      </w:r>
    </w:p>
    <w:p w14:paraId="3489F429" w14:textId="77777777" w:rsidR="00BD2763" w:rsidRDefault="00BD2763" w:rsidP="00BD2763">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Metal container being inverted into </w:t>
      </w:r>
      <w:r w:rsidRPr="000937F6">
        <w:rPr>
          <w:rFonts w:ascii="Times New Roman" w:hAnsi="Times New Roman"/>
          <w:sz w:val="24"/>
          <w:szCs w:val="24"/>
        </w:rPr>
        <w:t>a</w:t>
      </w:r>
      <w:r>
        <w:rPr>
          <w:rFonts w:ascii="Times New Roman" w:hAnsi="Times New Roman"/>
          <w:sz w:val="24"/>
          <w:szCs w:val="24"/>
        </w:rPr>
        <w:t xml:space="preserve"> large glass container with ice, and additional ice added.</w:t>
      </w:r>
    </w:p>
    <w:p w14:paraId="2B68927A" w14:textId="77777777" w:rsidR="00BD2763" w:rsidRPr="00BD2763" w:rsidRDefault="00BD2763" w:rsidP="00BD2763">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CU: Wet paper towel being placed on the </w:t>
      </w:r>
      <w:r w:rsidRPr="000937F6">
        <w:rPr>
          <w:rFonts w:ascii="Times New Roman" w:hAnsi="Times New Roman"/>
          <w:sz w:val="24"/>
          <w:szCs w:val="24"/>
        </w:rPr>
        <w:t>exposed metal bottom</w:t>
      </w:r>
      <w:r>
        <w:rPr>
          <w:rFonts w:ascii="Times New Roman" w:hAnsi="Times New Roman"/>
          <w:sz w:val="24"/>
          <w:szCs w:val="24"/>
        </w:rPr>
        <w:t>.</w:t>
      </w:r>
    </w:p>
    <w:p w14:paraId="65C81408" w14:textId="77777777" w:rsidR="005B09D2" w:rsidRPr="000937F6" w:rsidRDefault="005B09D2" w:rsidP="00D43C0A">
      <w:pPr>
        <w:pStyle w:val="ListParagraph"/>
        <w:spacing w:after="0" w:line="240" w:lineRule="auto"/>
        <w:ind w:left="1080"/>
        <w:rPr>
          <w:rFonts w:ascii="Times New Roman" w:hAnsi="Times New Roman"/>
          <w:b/>
          <w:sz w:val="24"/>
          <w:szCs w:val="24"/>
        </w:rPr>
      </w:pPr>
    </w:p>
    <w:p w14:paraId="47B55C36" w14:textId="77777777" w:rsidR="000937F6" w:rsidRPr="00FC19EA" w:rsidRDefault="005B09D2"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Place</w:t>
      </w:r>
      <w:r w:rsidR="000937F6" w:rsidRPr="000937F6">
        <w:rPr>
          <w:rFonts w:ascii="Times New Roman" w:hAnsi="Times New Roman"/>
          <w:sz w:val="24"/>
          <w:szCs w:val="24"/>
        </w:rPr>
        <w:t xml:space="preserve"> </w:t>
      </w:r>
      <w:r w:rsidR="00CF0F27">
        <w:rPr>
          <w:rFonts w:ascii="Times New Roman" w:hAnsi="Times New Roman"/>
          <w:sz w:val="24"/>
          <w:szCs w:val="24"/>
        </w:rPr>
        <w:t xml:space="preserve">one Control </w:t>
      </w:r>
      <w:proofErr w:type="spellStart"/>
      <w:r w:rsidR="00CF0F27">
        <w:rPr>
          <w:rFonts w:ascii="Times New Roman" w:hAnsi="Times New Roman"/>
          <w:sz w:val="24"/>
          <w:szCs w:val="24"/>
        </w:rPr>
        <w:t>siRNA</w:t>
      </w:r>
      <w:proofErr w:type="spellEnd"/>
      <w:r w:rsidR="00CF0F27">
        <w:rPr>
          <w:rFonts w:ascii="Times New Roman" w:hAnsi="Times New Roman"/>
          <w:sz w:val="24"/>
          <w:szCs w:val="24"/>
        </w:rPr>
        <w:t>-treated</w:t>
      </w:r>
      <w:r w:rsidR="004D5287">
        <w:rPr>
          <w:rFonts w:ascii="Times New Roman" w:hAnsi="Times New Roman"/>
          <w:sz w:val="24"/>
          <w:szCs w:val="24"/>
        </w:rPr>
        <w:t xml:space="preserve"> 35-mm</w:t>
      </w:r>
      <w:r w:rsidR="00CF0F27">
        <w:rPr>
          <w:rFonts w:ascii="Times New Roman" w:hAnsi="Times New Roman"/>
          <w:sz w:val="24"/>
          <w:szCs w:val="24"/>
        </w:rPr>
        <w:t xml:space="preserve"> glass bottom</w:t>
      </w:r>
      <w:r w:rsidR="0036214D">
        <w:rPr>
          <w:rFonts w:ascii="Times New Roman" w:hAnsi="Times New Roman"/>
          <w:sz w:val="24"/>
          <w:szCs w:val="24"/>
        </w:rPr>
        <w:t xml:space="preserve"> dish</w:t>
      </w:r>
      <w:r w:rsidR="000937F6" w:rsidRPr="00CF0F27">
        <w:rPr>
          <w:rFonts w:ascii="Times New Roman" w:hAnsi="Times New Roman"/>
          <w:sz w:val="24"/>
          <w:szCs w:val="24"/>
        </w:rPr>
        <w:t xml:space="preserve"> </w:t>
      </w:r>
      <w:r w:rsidR="000937F6" w:rsidRPr="000937F6">
        <w:rPr>
          <w:rFonts w:ascii="Times New Roman" w:hAnsi="Times New Roman"/>
          <w:sz w:val="24"/>
          <w:szCs w:val="24"/>
        </w:rPr>
        <w:t>on the cold wet paper towel.  Gently as</w:t>
      </w:r>
      <w:r>
        <w:rPr>
          <w:rFonts w:ascii="Times New Roman" w:hAnsi="Times New Roman"/>
          <w:sz w:val="24"/>
          <w:szCs w:val="24"/>
        </w:rPr>
        <w:t>pirate off all media and wash 3 times</w:t>
      </w:r>
      <w:r w:rsidR="000937F6" w:rsidRPr="000937F6">
        <w:rPr>
          <w:rFonts w:ascii="Times New Roman" w:hAnsi="Times New Roman"/>
          <w:sz w:val="24"/>
          <w:szCs w:val="24"/>
        </w:rPr>
        <w:t xml:space="preserve"> with cold Ca</w:t>
      </w:r>
      <w:r w:rsidR="000937F6" w:rsidRPr="000937F6">
        <w:rPr>
          <w:rFonts w:ascii="Times New Roman" w:hAnsi="Times New Roman"/>
          <w:sz w:val="24"/>
          <w:szCs w:val="24"/>
          <w:vertAlign w:val="superscript"/>
        </w:rPr>
        <w:t>2+</w:t>
      </w:r>
      <w:r w:rsidR="000937F6" w:rsidRPr="000937F6">
        <w:rPr>
          <w:rFonts w:ascii="Times New Roman" w:hAnsi="Times New Roman"/>
          <w:sz w:val="24"/>
          <w:szCs w:val="24"/>
        </w:rPr>
        <w:t>-free DMEM</w:t>
      </w:r>
      <w:r w:rsidR="00FC19EA">
        <w:rPr>
          <w:rFonts w:ascii="Times New Roman" w:hAnsi="Times New Roman"/>
          <w:sz w:val="24"/>
          <w:szCs w:val="24"/>
        </w:rPr>
        <w:t xml:space="preserve"> (TEXT: Wash 3X with </w:t>
      </w:r>
      <w:r w:rsidR="00FC19EA" w:rsidRPr="000937F6">
        <w:rPr>
          <w:rFonts w:ascii="Times New Roman" w:hAnsi="Times New Roman"/>
          <w:sz w:val="24"/>
          <w:szCs w:val="24"/>
        </w:rPr>
        <w:t>cold Ca</w:t>
      </w:r>
      <w:r w:rsidR="00FC19EA" w:rsidRPr="000937F6">
        <w:rPr>
          <w:rFonts w:ascii="Times New Roman" w:hAnsi="Times New Roman"/>
          <w:sz w:val="24"/>
          <w:szCs w:val="24"/>
          <w:vertAlign w:val="superscript"/>
        </w:rPr>
        <w:t>2+</w:t>
      </w:r>
      <w:r w:rsidR="00FC19EA" w:rsidRPr="000937F6">
        <w:rPr>
          <w:rFonts w:ascii="Times New Roman" w:hAnsi="Times New Roman"/>
          <w:sz w:val="24"/>
          <w:szCs w:val="24"/>
        </w:rPr>
        <w:t>-free DMEM</w:t>
      </w:r>
      <w:r w:rsidR="00FC19EA">
        <w:rPr>
          <w:rFonts w:ascii="Times New Roman" w:hAnsi="Times New Roman"/>
          <w:sz w:val="24"/>
          <w:szCs w:val="24"/>
        </w:rPr>
        <w:t>)</w:t>
      </w:r>
      <w:r w:rsidR="000937F6" w:rsidRPr="000937F6">
        <w:rPr>
          <w:rFonts w:ascii="Times New Roman" w:hAnsi="Times New Roman"/>
          <w:sz w:val="24"/>
          <w:szCs w:val="24"/>
        </w:rPr>
        <w:t>.  After the last wash, aspirate off all media in the dish.</w:t>
      </w:r>
    </w:p>
    <w:p w14:paraId="139F4D46" w14:textId="77777777" w:rsidR="00FC19EA" w:rsidRDefault="00FC19EA" w:rsidP="00FC19EA">
      <w:pPr>
        <w:rPr>
          <w:rFonts w:ascii="Times New Roman" w:eastAsia="Calibri" w:hAnsi="Times New Roman"/>
          <w:szCs w:val="24"/>
        </w:rPr>
      </w:pPr>
    </w:p>
    <w:p w14:paraId="61643F1C" w14:textId="77777777" w:rsidR="00FC19EA" w:rsidRPr="00FC19EA" w:rsidRDefault="00FC19EA" w:rsidP="00FC19EA">
      <w:pPr>
        <w:ind w:left="360" w:firstLine="360"/>
        <w:rPr>
          <w:rFonts w:ascii="Times New Roman" w:hAnsi="Times New Roman"/>
          <w:b/>
          <w:szCs w:val="24"/>
        </w:rPr>
      </w:pPr>
      <w:r>
        <w:rPr>
          <w:rFonts w:ascii="Times New Roman" w:eastAsia="Calibri" w:hAnsi="Times New Roman"/>
          <w:szCs w:val="24"/>
        </w:rPr>
        <w:t>Shots:</w:t>
      </w:r>
    </w:p>
    <w:p w14:paraId="5DD5F65A" w14:textId="77777777" w:rsidR="00FC19EA" w:rsidRPr="00FC19EA" w:rsidRDefault="00F11C59" w:rsidP="00FC19EA">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MED</w:t>
      </w:r>
      <w:r w:rsidR="00FC19EA">
        <w:rPr>
          <w:rFonts w:ascii="Times New Roman" w:hAnsi="Times New Roman"/>
          <w:sz w:val="24"/>
          <w:szCs w:val="24"/>
        </w:rPr>
        <w:t xml:space="preserve">: </w:t>
      </w:r>
      <w:r>
        <w:rPr>
          <w:rFonts w:ascii="Times New Roman" w:hAnsi="Times New Roman"/>
          <w:sz w:val="24"/>
          <w:szCs w:val="24"/>
        </w:rPr>
        <w:t>Talent placing a</w:t>
      </w:r>
      <w:r w:rsidR="00FC19EA">
        <w:rPr>
          <w:rFonts w:ascii="Times New Roman" w:hAnsi="Times New Roman"/>
          <w:sz w:val="24"/>
          <w:szCs w:val="24"/>
        </w:rPr>
        <w:t xml:space="preserve"> control </w:t>
      </w:r>
      <w:proofErr w:type="spellStart"/>
      <w:r w:rsidR="00FC19EA">
        <w:rPr>
          <w:rFonts w:ascii="Times New Roman" w:hAnsi="Times New Roman"/>
          <w:sz w:val="24"/>
          <w:szCs w:val="24"/>
        </w:rPr>
        <w:t>siRNA</w:t>
      </w:r>
      <w:proofErr w:type="spellEnd"/>
      <w:r w:rsidR="00FC19EA">
        <w:rPr>
          <w:rFonts w:ascii="Times New Roman" w:hAnsi="Times New Roman"/>
          <w:sz w:val="24"/>
          <w:szCs w:val="24"/>
        </w:rPr>
        <w:t>-treated 35-mm glass bottom</w:t>
      </w:r>
      <w:r w:rsidR="00FC19EA" w:rsidRPr="000937F6">
        <w:rPr>
          <w:rFonts w:ascii="Times New Roman" w:hAnsi="Times New Roman"/>
          <w:sz w:val="24"/>
          <w:szCs w:val="24"/>
        </w:rPr>
        <w:t xml:space="preserve"> dish</w:t>
      </w:r>
      <w:r>
        <w:rPr>
          <w:rFonts w:ascii="Times New Roman" w:hAnsi="Times New Roman"/>
          <w:sz w:val="24"/>
          <w:szCs w:val="24"/>
        </w:rPr>
        <w:t xml:space="preserve"> </w:t>
      </w:r>
      <w:r w:rsidR="00FC19EA">
        <w:rPr>
          <w:rFonts w:ascii="Times New Roman" w:hAnsi="Times New Roman"/>
          <w:sz w:val="24"/>
          <w:szCs w:val="24"/>
        </w:rPr>
        <w:t>on the wet paper towel.</w:t>
      </w:r>
    </w:p>
    <w:p w14:paraId="7458CB16" w14:textId="77777777" w:rsidR="00FC19EA" w:rsidRPr="00FC19EA" w:rsidRDefault="00FC19EA" w:rsidP="00FC19EA">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All media being aspirated and then </w:t>
      </w:r>
      <w:r w:rsidRPr="000937F6">
        <w:rPr>
          <w:rFonts w:ascii="Times New Roman" w:hAnsi="Times New Roman"/>
          <w:sz w:val="24"/>
          <w:szCs w:val="24"/>
        </w:rPr>
        <w:t>cold Ca</w:t>
      </w:r>
      <w:r w:rsidRPr="000937F6">
        <w:rPr>
          <w:rFonts w:ascii="Times New Roman" w:hAnsi="Times New Roman"/>
          <w:sz w:val="24"/>
          <w:szCs w:val="24"/>
          <w:vertAlign w:val="superscript"/>
        </w:rPr>
        <w:t>2+</w:t>
      </w:r>
      <w:r w:rsidRPr="000937F6">
        <w:rPr>
          <w:rFonts w:ascii="Times New Roman" w:hAnsi="Times New Roman"/>
          <w:sz w:val="24"/>
          <w:szCs w:val="24"/>
        </w:rPr>
        <w:t>-free DMEM</w:t>
      </w:r>
      <w:r>
        <w:rPr>
          <w:rFonts w:ascii="Times New Roman" w:hAnsi="Times New Roman"/>
          <w:sz w:val="24"/>
          <w:szCs w:val="24"/>
        </w:rPr>
        <w:t xml:space="preserve"> added.</w:t>
      </w:r>
    </w:p>
    <w:p w14:paraId="0D73F685" w14:textId="77777777" w:rsidR="00FC19EA" w:rsidRPr="00FC19EA" w:rsidRDefault="00FC19EA" w:rsidP="00FC19EA">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w:t>
      </w:r>
      <w:r w:rsidRPr="000937F6">
        <w:rPr>
          <w:rFonts w:ascii="Times New Roman" w:hAnsi="Times New Roman"/>
          <w:sz w:val="24"/>
          <w:szCs w:val="24"/>
        </w:rPr>
        <w:t>cold Ca</w:t>
      </w:r>
      <w:r w:rsidRPr="000937F6">
        <w:rPr>
          <w:rFonts w:ascii="Times New Roman" w:hAnsi="Times New Roman"/>
          <w:sz w:val="24"/>
          <w:szCs w:val="24"/>
          <w:vertAlign w:val="superscript"/>
        </w:rPr>
        <w:t>2+</w:t>
      </w:r>
      <w:r w:rsidRPr="000937F6">
        <w:rPr>
          <w:rFonts w:ascii="Times New Roman" w:hAnsi="Times New Roman"/>
          <w:sz w:val="24"/>
          <w:szCs w:val="24"/>
        </w:rPr>
        <w:t>-free DMEM</w:t>
      </w:r>
      <w:r>
        <w:rPr>
          <w:rFonts w:ascii="Times New Roman" w:hAnsi="Times New Roman"/>
          <w:sz w:val="24"/>
          <w:szCs w:val="24"/>
        </w:rPr>
        <w:t xml:space="preserve"> being aspirated and fresh </w:t>
      </w:r>
      <w:r w:rsidRPr="000937F6">
        <w:rPr>
          <w:rFonts w:ascii="Times New Roman" w:hAnsi="Times New Roman"/>
          <w:sz w:val="24"/>
          <w:szCs w:val="24"/>
        </w:rPr>
        <w:t>cold Ca</w:t>
      </w:r>
      <w:r w:rsidRPr="000937F6">
        <w:rPr>
          <w:rFonts w:ascii="Times New Roman" w:hAnsi="Times New Roman"/>
          <w:sz w:val="24"/>
          <w:szCs w:val="24"/>
          <w:vertAlign w:val="superscript"/>
        </w:rPr>
        <w:t>2+</w:t>
      </w:r>
      <w:r w:rsidRPr="000937F6">
        <w:rPr>
          <w:rFonts w:ascii="Times New Roman" w:hAnsi="Times New Roman"/>
          <w:sz w:val="24"/>
          <w:szCs w:val="24"/>
        </w:rPr>
        <w:t>-free DMEM</w:t>
      </w:r>
      <w:r>
        <w:rPr>
          <w:rFonts w:ascii="Times New Roman" w:hAnsi="Times New Roman"/>
          <w:sz w:val="24"/>
          <w:szCs w:val="24"/>
        </w:rPr>
        <w:t xml:space="preserve"> added.</w:t>
      </w:r>
    </w:p>
    <w:p w14:paraId="34C4F29B" w14:textId="77777777" w:rsidR="00876216" w:rsidRPr="00876216" w:rsidRDefault="00FC19EA" w:rsidP="00876216">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w:t>
      </w:r>
      <w:r w:rsidRPr="000937F6">
        <w:rPr>
          <w:rFonts w:ascii="Times New Roman" w:hAnsi="Times New Roman"/>
          <w:sz w:val="24"/>
          <w:szCs w:val="24"/>
        </w:rPr>
        <w:t>cold Ca</w:t>
      </w:r>
      <w:r w:rsidRPr="000937F6">
        <w:rPr>
          <w:rFonts w:ascii="Times New Roman" w:hAnsi="Times New Roman"/>
          <w:sz w:val="24"/>
          <w:szCs w:val="24"/>
          <w:vertAlign w:val="superscript"/>
        </w:rPr>
        <w:t>2+</w:t>
      </w:r>
      <w:r w:rsidRPr="000937F6">
        <w:rPr>
          <w:rFonts w:ascii="Times New Roman" w:hAnsi="Times New Roman"/>
          <w:sz w:val="24"/>
          <w:szCs w:val="24"/>
        </w:rPr>
        <w:t>-free DMEM</w:t>
      </w:r>
      <w:r>
        <w:rPr>
          <w:rFonts w:ascii="Times New Roman" w:hAnsi="Times New Roman"/>
          <w:sz w:val="24"/>
          <w:szCs w:val="24"/>
        </w:rPr>
        <w:t xml:space="preserve"> being aspirated (after 3</w:t>
      </w:r>
      <w:r w:rsidRPr="00FC19EA">
        <w:rPr>
          <w:rFonts w:ascii="Times New Roman" w:hAnsi="Times New Roman"/>
          <w:sz w:val="24"/>
          <w:szCs w:val="24"/>
          <w:vertAlign w:val="superscript"/>
        </w:rPr>
        <w:t>rd</w:t>
      </w:r>
      <w:r>
        <w:rPr>
          <w:rFonts w:ascii="Times New Roman" w:hAnsi="Times New Roman"/>
          <w:sz w:val="24"/>
          <w:szCs w:val="24"/>
        </w:rPr>
        <w:t xml:space="preserve"> wash).</w:t>
      </w:r>
    </w:p>
    <w:p w14:paraId="029BF72F" w14:textId="77777777" w:rsidR="00876216" w:rsidRPr="00876216" w:rsidRDefault="00876216" w:rsidP="00876216">
      <w:pPr>
        <w:pStyle w:val="ListParagraph"/>
        <w:spacing w:after="0" w:line="240" w:lineRule="auto"/>
        <w:ind w:left="1368"/>
        <w:rPr>
          <w:rFonts w:ascii="Times New Roman" w:hAnsi="Times New Roman"/>
          <w:b/>
          <w:sz w:val="24"/>
          <w:szCs w:val="24"/>
        </w:rPr>
      </w:pPr>
    </w:p>
    <w:p w14:paraId="34667581" w14:textId="77777777" w:rsidR="00876216" w:rsidRPr="00876216" w:rsidRDefault="000937F6" w:rsidP="00876216">
      <w:pPr>
        <w:pStyle w:val="ListParagraph"/>
        <w:numPr>
          <w:ilvl w:val="1"/>
          <w:numId w:val="12"/>
        </w:numPr>
        <w:spacing w:after="0" w:line="240" w:lineRule="auto"/>
        <w:rPr>
          <w:rFonts w:ascii="Times New Roman" w:hAnsi="Times New Roman"/>
          <w:b/>
          <w:sz w:val="24"/>
          <w:szCs w:val="24"/>
        </w:rPr>
      </w:pPr>
      <w:r w:rsidRPr="00876216">
        <w:rPr>
          <w:rFonts w:ascii="Times New Roman" w:hAnsi="Times New Roman"/>
          <w:sz w:val="24"/>
          <w:szCs w:val="24"/>
        </w:rPr>
        <w:t>To image cell-associated FM1-43 in cells</w:t>
      </w:r>
      <w:r w:rsidR="00797E11">
        <w:rPr>
          <w:rFonts w:ascii="Times New Roman" w:hAnsi="Times New Roman"/>
          <w:sz w:val="24"/>
          <w:szCs w:val="24"/>
        </w:rPr>
        <w:t xml:space="preserve"> with no SLO wounding</w:t>
      </w:r>
      <w:r w:rsidRPr="00876216">
        <w:rPr>
          <w:rFonts w:ascii="Times New Roman" w:hAnsi="Times New Roman"/>
          <w:sz w:val="24"/>
          <w:szCs w:val="24"/>
        </w:rPr>
        <w:t xml:space="preserve"> in the presence of Ca</w:t>
      </w:r>
      <w:r w:rsidRPr="00876216">
        <w:rPr>
          <w:rFonts w:ascii="Times New Roman" w:hAnsi="Times New Roman"/>
          <w:sz w:val="24"/>
          <w:szCs w:val="24"/>
          <w:vertAlign w:val="superscript"/>
        </w:rPr>
        <w:t>2+</w:t>
      </w:r>
      <w:r w:rsidRPr="00876216">
        <w:rPr>
          <w:rFonts w:ascii="Times New Roman" w:hAnsi="Times New Roman"/>
          <w:sz w:val="24"/>
          <w:szCs w:val="24"/>
        </w:rPr>
        <w:t xml:space="preserve">, add 180 </w:t>
      </w:r>
      <w:r w:rsidRPr="00876216">
        <w:rPr>
          <w:rFonts w:ascii="Symbol" w:hAnsi="Symbol"/>
          <w:sz w:val="24"/>
          <w:szCs w:val="24"/>
        </w:rPr>
        <w:t></w:t>
      </w:r>
      <w:r w:rsidRPr="00876216">
        <w:rPr>
          <w:rFonts w:ascii="Times New Roman" w:hAnsi="Times New Roman"/>
          <w:sz w:val="24"/>
          <w:szCs w:val="24"/>
        </w:rPr>
        <w:t>l of cold Solution B to the center glass coverslip of the 35-mm glass bottom dish and incubate for 5 min</w:t>
      </w:r>
      <w:r w:rsidR="00D43C0A" w:rsidRPr="00876216">
        <w:rPr>
          <w:rFonts w:ascii="Times New Roman" w:hAnsi="Times New Roman"/>
          <w:sz w:val="24"/>
          <w:szCs w:val="24"/>
        </w:rPr>
        <w:t>utes</w:t>
      </w:r>
      <w:r w:rsidRPr="00876216">
        <w:rPr>
          <w:rFonts w:ascii="Times New Roman" w:hAnsi="Times New Roman"/>
          <w:sz w:val="24"/>
          <w:szCs w:val="24"/>
        </w:rPr>
        <w:t xml:space="preserve"> on ice.</w:t>
      </w:r>
    </w:p>
    <w:p w14:paraId="59B6AEE1" w14:textId="77777777" w:rsidR="00876216" w:rsidRDefault="00876216" w:rsidP="00876216">
      <w:pPr>
        <w:rPr>
          <w:rFonts w:ascii="Times New Roman" w:eastAsia="Calibri" w:hAnsi="Times New Roman"/>
          <w:szCs w:val="24"/>
        </w:rPr>
      </w:pPr>
    </w:p>
    <w:p w14:paraId="505FD67D" w14:textId="77777777" w:rsidR="00876216" w:rsidRPr="00876216" w:rsidRDefault="00876216" w:rsidP="00876216">
      <w:pPr>
        <w:ind w:left="360" w:firstLine="360"/>
        <w:rPr>
          <w:rFonts w:ascii="Times New Roman" w:hAnsi="Times New Roman"/>
          <w:b/>
          <w:szCs w:val="24"/>
        </w:rPr>
      </w:pPr>
      <w:r>
        <w:rPr>
          <w:rFonts w:ascii="Times New Roman" w:eastAsia="Calibri" w:hAnsi="Times New Roman"/>
          <w:szCs w:val="24"/>
        </w:rPr>
        <w:t>Shots:</w:t>
      </w:r>
    </w:p>
    <w:p w14:paraId="07B450B5" w14:textId="77777777" w:rsidR="00876216" w:rsidRPr="00876216" w:rsidRDefault="00F11C59" w:rsidP="00876216">
      <w:pPr>
        <w:pStyle w:val="ListParagraph"/>
        <w:numPr>
          <w:ilvl w:val="2"/>
          <w:numId w:val="12"/>
        </w:numPr>
        <w:spacing w:after="0" w:line="240" w:lineRule="auto"/>
        <w:rPr>
          <w:rFonts w:ascii="Times New Roman" w:hAnsi="Times New Roman"/>
          <w:b/>
          <w:sz w:val="24"/>
          <w:szCs w:val="24"/>
        </w:rPr>
      </w:pPr>
      <w:r w:rsidRPr="00876216">
        <w:rPr>
          <w:rFonts w:ascii="Times New Roman" w:hAnsi="Times New Roman"/>
          <w:sz w:val="24"/>
          <w:szCs w:val="24"/>
        </w:rPr>
        <w:t xml:space="preserve">CU: </w:t>
      </w:r>
      <w:r w:rsidR="00876216" w:rsidRPr="00876216">
        <w:rPr>
          <w:rFonts w:ascii="Times New Roman" w:hAnsi="Times New Roman"/>
          <w:sz w:val="24"/>
          <w:szCs w:val="24"/>
        </w:rPr>
        <w:t xml:space="preserve">180 </w:t>
      </w:r>
      <w:r w:rsidR="00876216" w:rsidRPr="00876216">
        <w:rPr>
          <w:rFonts w:ascii="Symbol" w:hAnsi="Symbol"/>
          <w:sz w:val="24"/>
          <w:szCs w:val="24"/>
        </w:rPr>
        <w:t></w:t>
      </w:r>
      <w:r w:rsidR="00876216" w:rsidRPr="00876216">
        <w:rPr>
          <w:rFonts w:ascii="Times New Roman" w:hAnsi="Times New Roman"/>
          <w:sz w:val="24"/>
          <w:szCs w:val="24"/>
        </w:rPr>
        <w:t>l of cold Solution B being added to the center glass coverslip of the 35-mm glass bottom dish.</w:t>
      </w:r>
    </w:p>
    <w:p w14:paraId="2B88D452" w14:textId="77777777" w:rsidR="00D43C0A" w:rsidRPr="000937F6" w:rsidRDefault="00D43C0A" w:rsidP="00D43C0A">
      <w:pPr>
        <w:pStyle w:val="ListParagraph"/>
        <w:spacing w:after="0" w:line="240" w:lineRule="auto"/>
        <w:ind w:left="1080"/>
        <w:rPr>
          <w:rFonts w:ascii="Times New Roman" w:hAnsi="Times New Roman"/>
          <w:b/>
          <w:sz w:val="24"/>
          <w:szCs w:val="24"/>
        </w:rPr>
      </w:pPr>
    </w:p>
    <w:p w14:paraId="3B4619D8" w14:textId="77777777" w:rsidR="00EB2A59" w:rsidRPr="00876216" w:rsidRDefault="00EB2A59"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 xml:space="preserve">Live cell imaging is accomplished with a </w:t>
      </w:r>
      <w:r w:rsidRPr="000937F6">
        <w:rPr>
          <w:rFonts w:ascii="Times New Roman" w:hAnsi="Times New Roman"/>
          <w:sz w:val="24"/>
          <w:szCs w:val="24"/>
        </w:rPr>
        <w:t>spinning di</w:t>
      </w:r>
      <w:r>
        <w:rPr>
          <w:rFonts w:ascii="Times New Roman" w:hAnsi="Times New Roman"/>
          <w:sz w:val="24"/>
          <w:szCs w:val="24"/>
        </w:rPr>
        <w:t xml:space="preserve">sk confocal microscopy system and the appropriate </w:t>
      </w:r>
      <w:r w:rsidRPr="000937F6">
        <w:rPr>
          <w:rFonts w:ascii="Times New Roman" w:hAnsi="Times New Roman"/>
          <w:sz w:val="24"/>
          <w:szCs w:val="24"/>
        </w:rPr>
        <w:t>imaging software</w:t>
      </w:r>
      <w:r>
        <w:rPr>
          <w:rFonts w:ascii="Times New Roman" w:hAnsi="Times New Roman"/>
          <w:sz w:val="24"/>
          <w:szCs w:val="24"/>
        </w:rPr>
        <w:t xml:space="preserve">. </w:t>
      </w:r>
      <w:r w:rsidRPr="000937F6">
        <w:rPr>
          <w:rFonts w:ascii="Times New Roman" w:hAnsi="Times New Roman"/>
          <w:sz w:val="24"/>
          <w:szCs w:val="24"/>
        </w:rPr>
        <w:t xml:space="preserve"> </w:t>
      </w:r>
      <w:r w:rsidR="004D5287">
        <w:rPr>
          <w:rFonts w:ascii="Times New Roman" w:hAnsi="Times New Roman"/>
          <w:sz w:val="24"/>
          <w:szCs w:val="24"/>
        </w:rPr>
        <w:t>The microscope is</w:t>
      </w:r>
      <w:r w:rsidR="00022BDB">
        <w:rPr>
          <w:rFonts w:ascii="Times New Roman" w:hAnsi="Times New Roman"/>
          <w:sz w:val="24"/>
          <w:szCs w:val="24"/>
        </w:rPr>
        <w:t xml:space="preserve"> </w:t>
      </w:r>
      <w:r w:rsidRPr="000937F6">
        <w:rPr>
          <w:rFonts w:ascii="Times New Roman" w:hAnsi="Times New Roman"/>
          <w:sz w:val="24"/>
          <w:szCs w:val="24"/>
        </w:rPr>
        <w:t xml:space="preserve">equipped with </w:t>
      </w:r>
      <w:r>
        <w:rPr>
          <w:rFonts w:ascii="Times New Roman" w:hAnsi="Times New Roman"/>
          <w:sz w:val="24"/>
          <w:szCs w:val="24"/>
        </w:rPr>
        <w:t>an environmental chamber to maintain</w:t>
      </w:r>
      <w:r w:rsidRPr="000937F6">
        <w:rPr>
          <w:rFonts w:ascii="Times New Roman" w:hAnsi="Times New Roman"/>
          <w:sz w:val="24"/>
          <w:szCs w:val="24"/>
        </w:rPr>
        <w:t xml:space="preserve"> temperature, humidity</w:t>
      </w:r>
      <w:r w:rsidR="0062115E">
        <w:rPr>
          <w:rFonts w:ascii="Times New Roman" w:hAnsi="Times New Roman"/>
          <w:sz w:val="24"/>
          <w:szCs w:val="24"/>
        </w:rPr>
        <w:t>,</w:t>
      </w:r>
      <w:r w:rsidRPr="000937F6">
        <w:rPr>
          <w:rFonts w:ascii="Times New Roman" w:hAnsi="Times New Roman"/>
          <w:sz w:val="24"/>
          <w:szCs w:val="24"/>
        </w:rPr>
        <w:t xml:space="preserve"> and CO</w:t>
      </w:r>
      <w:r w:rsidRPr="000937F6">
        <w:rPr>
          <w:rFonts w:ascii="Times New Roman" w:hAnsi="Times New Roman"/>
          <w:sz w:val="24"/>
          <w:szCs w:val="24"/>
          <w:vertAlign w:val="subscript"/>
        </w:rPr>
        <w:t>2</w:t>
      </w:r>
      <w:r>
        <w:rPr>
          <w:rFonts w:ascii="Times New Roman" w:hAnsi="Times New Roman"/>
          <w:sz w:val="24"/>
          <w:szCs w:val="24"/>
        </w:rPr>
        <w:t xml:space="preserve"> levels</w:t>
      </w:r>
      <w:r w:rsidRPr="000937F6">
        <w:rPr>
          <w:rFonts w:ascii="Times New Roman" w:hAnsi="Times New Roman"/>
          <w:sz w:val="24"/>
          <w:szCs w:val="24"/>
        </w:rPr>
        <w:t xml:space="preserve">. </w:t>
      </w:r>
    </w:p>
    <w:p w14:paraId="0B5A34F6" w14:textId="77777777" w:rsidR="00876216" w:rsidRDefault="00876216" w:rsidP="00876216">
      <w:pPr>
        <w:pStyle w:val="ListParagraph"/>
        <w:spacing w:after="0" w:line="240" w:lineRule="auto"/>
        <w:ind w:left="1080"/>
        <w:rPr>
          <w:rFonts w:ascii="Times New Roman" w:hAnsi="Times New Roman"/>
          <w:sz w:val="24"/>
          <w:szCs w:val="24"/>
        </w:rPr>
      </w:pPr>
    </w:p>
    <w:p w14:paraId="1EAE6B68" w14:textId="77777777" w:rsidR="00876216" w:rsidRPr="00876216" w:rsidRDefault="00876216" w:rsidP="00876216">
      <w:pPr>
        <w:ind w:left="720"/>
        <w:rPr>
          <w:rFonts w:ascii="Times New Roman" w:hAnsi="Times New Roman"/>
          <w:szCs w:val="24"/>
        </w:rPr>
      </w:pPr>
      <w:r w:rsidRPr="00876216">
        <w:rPr>
          <w:rFonts w:ascii="Times New Roman" w:hAnsi="Times New Roman"/>
          <w:szCs w:val="24"/>
        </w:rPr>
        <w:t>Shots:</w:t>
      </w:r>
    </w:p>
    <w:p w14:paraId="245B2470" w14:textId="77777777" w:rsidR="00876216" w:rsidRPr="00876216" w:rsidRDefault="00876216" w:rsidP="00876216">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MED: Talent approaching the microscopy system with the dish (but don’</w:t>
      </w:r>
      <w:r w:rsidR="0036214D">
        <w:rPr>
          <w:rFonts w:ascii="Times New Roman" w:hAnsi="Times New Roman"/>
          <w:sz w:val="24"/>
          <w:szCs w:val="24"/>
        </w:rPr>
        <w:t xml:space="preserve">t place dish on microscope stage </w:t>
      </w:r>
      <w:r>
        <w:rPr>
          <w:rFonts w:ascii="Times New Roman" w:hAnsi="Times New Roman"/>
          <w:sz w:val="24"/>
          <w:szCs w:val="24"/>
        </w:rPr>
        <w:t xml:space="preserve">yet). </w:t>
      </w:r>
      <w:r w:rsidRPr="00EE09C8">
        <w:rPr>
          <w:rFonts w:ascii="Times New Roman" w:hAnsi="Times New Roman"/>
          <w:b/>
          <w:sz w:val="24"/>
          <w:szCs w:val="24"/>
          <w:u w:val="single"/>
        </w:rPr>
        <w:t>Videographer</w:t>
      </w:r>
      <w:r w:rsidRPr="00EE09C8">
        <w:rPr>
          <w:rFonts w:ascii="Times New Roman" w:hAnsi="Times New Roman"/>
          <w:b/>
          <w:sz w:val="24"/>
          <w:szCs w:val="24"/>
        </w:rPr>
        <w:t>: please capture the microscopy system in this shot.</w:t>
      </w:r>
    </w:p>
    <w:p w14:paraId="5791A43E" w14:textId="77777777" w:rsidR="00876216" w:rsidRPr="00EE09C8" w:rsidRDefault="0004682C" w:rsidP="00876216">
      <w:pPr>
        <w:pStyle w:val="ListParagraph"/>
        <w:numPr>
          <w:ilvl w:val="2"/>
          <w:numId w:val="12"/>
        </w:numPr>
        <w:spacing w:after="0" w:line="240" w:lineRule="auto"/>
        <w:rPr>
          <w:rFonts w:ascii="Times New Roman" w:hAnsi="Times New Roman"/>
          <w:b/>
          <w:sz w:val="24"/>
          <w:szCs w:val="24"/>
        </w:rPr>
      </w:pPr>
      <w:r w:rsidRPr="00EE09C8">
        <w:rPr>
          <w:rFonts w:ascii="Times New Roman" w:hAnsi="Times New Roman"/>
          <w:sz w:val="24"/>
          <w:szCs w:val="24"/>
        </w:rPr>
        <w:t>CU: Lid of</w:t>
      </w:r>
      <w:r w:rsidR="00876216" w:rsidRPr="00EE09C8">
        <w:rPr>
          <w:rFonts w:ascii="Times New Roman" w:hAnsi="Times New Roman"/>
          <w:sz w:val="24"/>
          <w:szCs w:val="24"/>
        </w:rPr>
        <w:t xml:space="preserve"> the environmental chamber</w:t>
      </w:r>
      <w:r w:rsidRPr="00EE09C8">
        <w:rPr>
          <w:rFonts w:ascii="Times New Roman" w:hAnsi="Times New Roman"/>
          <w:sz w:val="24"/>
          <w:szCs w:val="24"/>
        </w:rPr>
        <w:t xml:space="preserve"> being taken off</w:t>
      </w:r>
      <w:r w:rsidR="00876216" w:rsidRPr="00EE09C8">
        <w:rPr>
          <w:rFonts w:ascii="Times New Roman" w:hAnsi="Times New Roman"/>
          <w:sz w:val="24"/>
          <w:szCs w:val="24"/>
        </w:rPr>
        <w:t>.</w:t>
      </w:r>
    </w:p>
    <w:p w14:paraId="0956CA46" w14:textId="77777777" w:rsidR="00EB2A59" w:rsidRPr="00EB2A59" w:rsidRDefault="00EB2A59" w:rsidP="00EB2A59">
      <w:pPr>
        <w:pStyle w:val="ListParagraph"/>
        <w:spacing w:after="0" w:line="240" w:lineRule="auto"/>
        <w:ind w:left="1080"/>
        <w:rPr>
          <w:rFonts w:ascii="Times New Roman" w:hAnsi="Times New Roman"/>
          <w:b/>
          <w:sz w:val="24"/>
          <w:szCs w:val="24"/>
        </w:rPr>
      </w:pPr>
    </w:p>
    <w:p w14:paraId="619A9A8C" w14:textId="77777777" w:rsidR="003717D5" w:rsidRPr="00750CA2" w:rsidRDefault="00D43C0A" w:rsidP="003717D5">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lastRenderedPageBreak/>
        <w:t>Place the</w:t>
      </w:r>
      <w:r w:rsidR="000937F6" w:rsidRPr="000937F6">
        <w:rPr>
          <w:rFonts w:ascii="Times New Roman" w:hAnsi="Times New Roman"/>
          <w:sz w:val="24"/>
          <w:szCs w:val="24"/>
        </w:rPr>
        <w:t xml:space="preserve"> dish on the</w:t>
      </w:r>
      <w:r w:rsidR="00EB2A59">
        <w:rPr>
          <w:rFonts w:ascii="Times New Roman" w:hAnsi="Times New Roman"/>
          <w:sz w:val="24"/>
          <w:szCs w:val="24"/>
        </w:rPr>
        <w:t xml:space="preserve"> microscope stage </w:t>
      </w:r>
      <w:r w:rsidR="000937F6" w:rsidRPr="000937F6">
        <w:rPr>
          <w:rFonts w:ascii="Times New Roman" w:hAnsi="Times New Roman"/>
          <w:sz w:val="24"/>
          <w:szCs w:val="24"/>
        </w:rPr>
        <w:t>heated to 37°C</w:t>
      </w:r>
      <w:r w:rsidR="0062115E">
        <w:rPr>
          <w:rFonts w:ascii="Times New Roman" w:hAnsi="Times New Roman"/>
          <w:sz w:val="24"/>
          <w:szCs w:val="24"/>
        </w:rPr>
        <w:t xml:space="preserve"> and replace </w:t>
      </w:r>
      <w:proofErr w:type="gramStart"/>
      <w:r w:rsidR="0062115E">
        <w:rPr>
          <w:rFonts w:ascii="Times New Roman" w:hAnsi="Times New Roman"/>
          <w:sz w:val="24"/>
          <w:szCs w:val="24"/>
        </w:rPr>
        <w:t xml:space="preserve">the </w:t>
      </w:r>
      <w:r w:rsidR="00EE09C8">
        <w:rPr>
          <w:rFonts w:ascii="Times New Roman" w:hAnsi="Times New Roman"/>
          <w:sz w:val="24"/>
          <w:szCs w:val="24"/>
        </w:rPr>
        <w:t xml:space="preserve"> </w:t>
      </w:r>
      <w:r w:rsidR="00601801" w:rsidRPr="00EE09C8">
        <w:rPr>
          <w:rFonts w:ascii="Times New Roman" w:hAnsi="Times New Roman"/>
          <w:sz w:val="24"/>
          <w:szCs w:val="24"/>
        </w:rPr>
        <w:t>lid</w:t>
      </w:r>
      <w:proofErr w:type="gramEnd"/>
      <w:r w:rsidR="00601801" w:rsidRPr="00EE09C8">
        <w:rPr>
          <w:rFonts w:ascii="Times New Roman" w:hAnsi="Times New Roman"/>
          <w:sz w:val="24"/>
          <w:szCs w:val="24"/>
        </w:rPr>
        <w:t xml:space="preserve"> of </w:t>
      </w:r>
      <w:r w:rsidR="00EE09C8" w:rsidRPr="00EE09C8">
        <w:rPr>
          <w:rFonts w:ascii="Times New Roman" w:hAnsi="Times New Roman"/>
          <w:sz w:val="24"/>
          <w:szCs w:val="24"/>
        </w:rPr>
        <w:t xml:space="preserve">the </w:t>
      </w:r>
      <w:r w:rsidR="0062115E">
        <w:rPr>
          <w:rFonts w:ascii="Times New Roman" w:hAnsi="Times New Roman"/>
          <w:sz w:val="24"/>
          <w:szCs w:val="24"/>
        </w:rPr>
        <w:t>environmental chamber</w:t>
      </w:r>
      <w:r w:rsidR="00601801" w:rsidRPr="00EE09C8">
        <w:rPr>
          <w:rFonts w:ascii="Times New Roman" w:hAnsi="Times New Roman"/>
          <w:sz w:val="24"/>
          <w:szCs w:val="24"/>
        </w:rPr>
        <w:t xml:space="preserve">.  </w:t>
      </w:r>
      <w:r>
        <w:rPr>
          <w:rFonts w:ascii="Times New Roman" w:hAnsi="Times New Roman"/>
          <w:sz w:val="24"/>
          <w:szCs w:val="24"/>
        </w:rPr>
        <w:t>Usin</w:t>
      </w:r>
      <w:r w:rsidR="00750CA2">
        <w:rPr>
          <w:rFonts w:ascii="Times New Roman" w:hAnsi="Times New Roman"/>
          <w:sz w:val="24"/>
          <w:szCs w:val="24"/>
        </w:rPr>
        <w:t>g a 40x NA 1.3 objective</w:t>
      </w:r>
      <w:r>
        <w:rPr>
          <w:rFonts w:ascii="Times New Roman" w:hAnsi="Times New Roman"/>
          <w:sz w:val="24"/>
          <w:szCs w:val="24"/>
        </w:rPr>
        <w:t>, f</w:t>
      </w:r>
      <w:r w:rsidR="000937F6" w:rsidRPr="000937F6">
        <w:rPr>
          <w:rFonts w:ascii="Times New Roman" w:hAnsi="Times New Roman"/>
          <w:sz w:val="24"/>
          <w:szCs w:val="24"/>
        </w:rPr>
        <w:t>ind the fie</w:t>
      </w:r>
      <w:r>
        <w:rPr>
          <w:rFonts w:ascii="Times New Roman" w:hAnsi="Times New Roman"/>
          <w:sz w:val="24"/>
          <w:szCs w:val="24"/>
        </w:rPr>
        <w:t xml:space="preserve">ld of cells that will be imaged. </w:t>
      </w:r>
    </w:p>
    <w:p w14:paraId="0327D2C4" w14:textId="77777777" w:rsidR="00750CA2" w:rsidRDefault="00750CA2" w:rsidP="00750CA2">
      <w:pPr>
        <w:pStyle w:val="ListParagraph"/>
        <w:spacing w:after="0" w:line="240" w:lineRule="auto"/>
        <w:ind w:left="1080"/>
        <w:rPr>
          <w:rFonts w:ascii="Times New Roman" w:hAnsi="Times New Roman"/>
          <w:sz w:val="24"/>
          <w:szCs w:val="24"/>
        </w:rPr>
      </w:pPr>
    </w:p>
    <w:p w14:paraId="29CD5DE1" w14:textId="77777777" w:rsidR="00750CA2" w:rsidRPr="00750CA2" w:rsidRDefault="00750CA2" w:rsidP="00750CA2">
      <w:pPr>
        <w:ind w:left="720"/>
        <w:rPr>
          <w:rFonts w:ascii="Times New Roman" w:hAnsi="Times New Roman"/>
          <w:szCs w:val="24"/>
        </w:rPr>
      </w:pPr>
      <w:r w:rsidRPr="00750CA2">
        <w:rPr>
          <w:rFonts w:ascii="Times New Roman" w:hAnsi="Times New Roman"/>
          <w:szCs w:val="24"/>
        </w:rPr>
        <w:t>Shots:</w:t>
      </w:r>
    </w:p>
    <w:p w14:paraId="46974ED1" w14:textId="77777777" w:rsidR="00750CA2" w:rsidRPr="00750CA2" w:rsidRDefault="00750CA2" w:rsidP="00750CA2">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Dish being placed </w:t>
      </w:r>
      <w:r w:rsidR="0004682C">
        <w:rPr>
          <w:rFonts w:ascii="Times New Roman" w:hAnsi="Times New Roman"/>
          <w:sz w:val="24"/>
          <w:szCs w:val="24"/>
        </w:rPr>
        <w:t>in the</w:t>
      </w:r>
      <w:r w:rsidR="0004682C" w:rsidRPr="0004682C">
        <w:rPr>
          <w:rFonts w:ascii="Times New Roman" w:hAnsi="Times New Roman"/>
          <w:sz w:val="24"/>
          <w:szCs w:val="24"/>
        </w:rPr>
        <w:t xml:space="preserve"> </w:t>
      </w:r>
      <w:r w:rsidR="0004682C">
        <w:rPr>
          <w:rFonts w:ascii="Times New Roman" w:hAnsi="Times New Roman"/>
          <w:sz w:val="24"/>
          <w:szCs w:val="24"/>
        </w:rPr>
        <w:t xml:space="preserve">environmental chamber </w:t>
      </w:r>
      <w:r w:rsidR="00EE09C8">
        <w:rPr>
          <w:rFonts w:ascii="Times New Roman" w:hAnsi="Times New Roman"/>
          <w:sz w:val="24"/>
          <w:szCs w:val="24"/>
        </w:rPr>
        <w:t xml:space="preserve">on the microscope stage and lid of </w:t>
      </w:r>
      <w:r w:rsidR="00EE09C8" w:rsidRPr="00EE09C8">
        <w:rPr>
          <w:rFonts w:ascii="Times New Roman" w:hAnsi="Times New Roman"/>
          <w:sz w:val="24"/>
          <w:szCs w:val="24"/>
        </w:rPr>
        <w:t xml:space="preserve">environmental chamber </w:t>
      </w:r>
      <w:r w:rsidR="00EE09C8">
        <w:rPr>
          <w:rFonts w:ascii="Times New Roman" w:hAnsi="Times New Roman"/>
          <w:sz w:val="24"/>
          <w:szCs w:val="24"/>
        </w:rPr>
        <w:t xml:space="preserve">is put </w:t>
      </w:r>
      <w:r w:rsidR="00EE09C8" w:rsidRPr="00EE09C8">
        <w:rPr>
          <w:rFonts w:ascii="Times New Roman" w:hAnsi="Times New Roman"/>
          <w:sz w:val="24"/>
          <w:szCs w:val="24"/>
        </w:rPr>
        <w:t xml:space="preserve">back on.  </w:t>
      </w:r>
    </w:p>
    <w:p w14:paraId="35B77CBF" w14:textId="77777777" w:rsidR="00750CA2" w:rsidRPr="0099634A" w:rsidRDefault="00750CA2" w:rsidP="00750CA2">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MED: Talent at the scope finding the field of cells for imaging.</w:t>
      </w:r>
    </w:p>
    <w:p w14:paraId="5B39768A" w14:textId="77777777" w:rsidR="0099634A" w:rsidRPr="0099634A" w:rsidRDefault="0099634A" w:rsidP="00750CA2">
      <w:pPr>
        <w:pStyle w:val="ListParagraph"/>
        <w:numPr>
          <w:ilvl w:val="2"/>
          <w:numId w:val="12"/>
        </w:numPr>
        <w:spacing w:after="0" w:line="240" w:lineRule="auto"/>
        <w:rPr>
          <w:rFonts w:ascii="Times New Roman" w:hAnsi="Times New Roman"/>
          <w:b/>
          <w:sz w:val="24"/>
          <w:szCs w:val="24"/>
        </w:rPr>
      </w:pPr>
      <w:r w:rsidRPr="0099634A">
        <w:rPr>
          <w:rFonts w:ascii="Times New Roman" w:hAnsi="Times New Roman"/>
          <w:sz w:val="24"/>
          <w:szCs w:val="24"/>
        </w:rPr>
        <w:t xml:space="preserve">Talent – interview style to camera: </w:t>
      </w:r>
      <w:r>
        <w:rPr>
          <w:rFonts w:ascii="Times New Roman" w:hAnsi="Times New Roman"/>
          <w:sz w:val="24"/>
          <w:szCs w:val="24"/>
        </w:rPr>
        <w:t xml:space="preserve">“For the success of the experiment, </w:t>
      </w:r>
      <w:r w:rsidRPr="0099634A">
        <w:rPr>
          <w:rFonts w:ascii="Times New Roman" w:hAnsi="Times New Roman"/>
          <w:sz w:val="24"/>
          <w:szCs w:val="24"/>
        </w:rPr>
        <w:t xml:space="preserve">an automated focus module on the microscope </w:t>
      </w:r>
      <w:r>
        <w:rPr>
          <w:rFonts w:ascii="Times New Roman" w:hAnsi="Times New Roman"/>
          <w:sz w:val="24"/>
          <w:szCs w:val="24"/>
        </w:rPr>
        <w:t xml:space="preserve">for </w:t>
      </w:r>
      <w:r w:rsidR="0073345B">
        <w:rPr>
          <w:rFonts w:ascii="Times New Roman" w:hAnsi="Times New Roman"/>
          <w:sz w:val="24"/>
          <w:szCs w:val="24"/>
        </w:rPr>
        <w:t>correcting</w:t>
      </w:r>
      <w:r w:rsidRPr="0099634A">
        <w:rPr>
          <w:rFonts w:ascii="Times New Roman" w:hAnsi="Times New Roman"/>
          <w:sz w:val="24"/>
          <w:szCs w:val="24"/>
        </w:rPr>
        <w:t xml:space="preserve"> thermal drift </w:t>
      </w:r>
      <w:r>
        <w:rPr>
          <w:rFonts w:ascii="Times New Roman" w:hAnsi="Times New Roman"/>
          <w:sz w:val="24"/>
          <w:szCs w:val="24"/>
        </w:rPr>
        <w:t>during imaging</w:t>
      </w:r>
      <w:r w:rsidRPr="0099634A">
        <w:rPr>
          <w:rFonts w:ascii="Times New Roman" w:hAnsi="Times New Roman"/>
          <w:sz w:val="24"/>
          <w:szCs w:val="24"/>
        </w:rPr>
        <w:t xml:space="preserve"> </w:t>
      </w:r>
      <w:r>
        <w:rPr>
          <w:rFonts w:ascii="Times New Roman" w:hAnsi="Times New Roman"/>
          <w:sz w:val="24"/>
          <w:szCs w:val="24"/>
        </w:rPr>
        <w:t xml:space="preserve">is </w:t>
      </w:r>
      <w:r w:rsidRPr="0099634A">
        <w:rPr>
          <w:rFonts w:ascii="Times New Roman" w:hAnsi="Times New Roman"/>
          <w:sz w:val="24"/>
          <w:szCs w:val="24"/>
        </w:rPr>
        <w:t>essential</w:t>
      </w:r>
      <w:r>
        <w:rPr>
          <w:rFonts w:ascii="Times New Roman" w:hAnsi="Times New Roman"/>
          <w:sz w:val="24"/>
          <w:szCs w:val="24"/>
        </w:rPr>
        <w:t xml:space="preserve">.” </w:t>
      </w:r>
    </w:p>
    <w:p w14:paraId="46856D17" w14:textId="77777777" w:rsidR="0099634A" w:rsidRPr="0099634A" w:rsidRDefault="0099634A" w:rsidP="0099634A">
      <w:pPr>
        <w:pStyle w:val="ListParagraph"/>
        <w:spacing w:after="0" w:line="240" w:lineRule="auto"/>
        <w:ind w:left="1368"/>
        <w:rPr>
          <w:rFonts w:ascii="Times New Roman" w:hAnsi="Times New Roman"/>
          <w:b/>
          <w:sz w:val="24"/>
          <w:szCs w:val="24"/>
        </w:rPr>
      </w:pPr>
    </w:p>
    <w:p w14:paraId="07B6E6D9" w14:textId="77777777" w:rsidR="0099634A" w:rsidRPr="0099634A" w:rsidRDefault="0099634A" w:rsidP="0099634A">
      <w:pPr>
        <w:pStyle w:val="ListParagraph"/>
        <w:numPr>
          <w:ilvl w:val="1"/>
          <w:numId w:val="12"/>
        </w:numPr>
        <w:spacing w:after="0" w:line="240" w:lineRule="auto"/>
        <w:rPr>
          <w:rFonts w:ascii="Times New Roman" w:hAnsi="Times New Roman"/>
          <w:b/>
          <w:sz w:val="24"/>
          <w:szCs w:val="24"/>
        </w:rPr>
      </w:pPr>
      <w:r w:rsidRPr="003717D5">
        <w:rPr>
          <w:rFonts w:ascii="Times New Roman" w:hAnsi="Times New Roman"/>
          <w:sz w:val="24"/>
          <w:szCs w:val="24"/>
        </w:rPr>
        <w:t xml:space="preserve">If available, turn on </w:t>
      </w:r>
      <w:proofErr w:type="spellStart"/>
      <w:r w:rsidRPr="003717D5">
        <w:rPr>
          <w:rFonts w:ascii="Times New Roman" w:hAnsi="Times New Roman"/>
          <w:sz w:val="24"/>
          <w:szCs w:val="24"/>
        </w:rPr>
        <w:t>PerfectFocus</w:t>
      </w:r>
      <w:proofErr w:type="spellEnd"/>
      <w:r w:rsidRPr="003717D5">
        <w:rPr>
          <w:rFonts w:ascii="Times New Roman" w:hAnsi="Times New Roman"/>
          <w:sz w:val="24"/>
          <w:szCs w:val="24"/>
        </w:rPr>
        <w:t xml:space="preserve"> or a similar device to correct for thermal drift.</w:t>
      </w:r>
    </w:p>
    <w:p w14:paraId="0EC2BDFE" w14:textId="77777777" w:rsidR="0099634A" w:rsidRDefault="0099634A" w:rsidP="0099634A">
      <w:pPr>
        <w:pStyle w:val="ListParagraph"/>
        <w:spacing w:after="0" w:line="240" w:lineRule="auto"/>
        <w:ind w:left="1080"/>
        <w:rPr>
          <w:rFonts w:ascii="Times New Roman" w:hAnsi="Times New Roman"/>
          <w:sz w:val="24"/>
          <w:szCs w:val="24"/>
        </w:rPr>
      </w:pPr>
    </w:p>
    <w:p w14:paraId="5FFF84B9" w14:textId="77777777" w:rsidR="0099634A" w:rsidRPr="0099634A" w:rsidRDefault="0099634A" w:rsidP="0099634A">
      <w:pPr>
        <w:ind w:left="720"/>
        <w:rPr>
          <w:rFonts w:ascii="Times New Roman" w:hAnsi="Times New Roman"/>
          <w:szCs w:val="24"/>
        </w:rPr>
      </w:pPr>
      <w:r w:rsidRPr="0099634A">
        <w:rPr>
          <w:rFonts w:ascii="Times New Roman" w:hAnsi="Times New Roman"/>
          <w:szCs w:val="24"/>
        </w:rPr>
        <w:t>Shots:</w:t>
      </w:r>
    </w:p>
    <w:p w14:paraId="6893AA09" w14:textId="77777777" w:rsidR="00750CA2" w:rsidRPr="003717D5" w:rsidRDefault="0099634A" w:rsidP="00750CA2">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MED/CU</w:t>
      </w:r>
      <w:r w:rsidR="00750CA2">
        <w:rPr>
          <w:rFonts w:ascii="Times New Roman" w:hAnsi="Times New Roman"/>
          <w:sz w:val="24"/>
          <w:szCs w:val="24"/>
        </w:rPr>
        <w:t xml:space="preserve">: </w:t>
      </w:r>
      <w:proofErr w:type="spellStart"/>
      <w:r w:rsidR="00750CA2" w:rsidRPr="003717D5">
        <w:rPr>
          <w:rFonts w:ascii="Times New Roman" w:hAnsi="Times New Roman"/>
          <w:sz w:val="24"/>
          <w:szCs w:val="24"/>
        </w:rPr>
        <w:t>PerfectFocus</w:t>
      </w:r>
      <w:proofErr w:type="spellEnd"/>
      <w:r w:rsidR="00750CA2">
        <w:rPr>
          <w:rFonts w:ascii="Times New Roman" w:hAnsi="Times New Roman"/>
          <w:sz w:val="24"/>
          <w:szCs w:val="24"/>
        </w:rPr>
        <w:t xml:space="preserve"> being turned on.</w:t>
      </w:r>
    </w:p>
    <w:p w14:paraId="03EF0CA4" w14:textId="77777777" w:rsidR="00D43C0A" w:rsidRPr="000937F6" w:rsidRDefault="00D43C0A" w:rsidP="00D43C0A">
      <w:pPr>
        <w:pStyle w:val="ListParagraph"/>
        <w:spacing w:after="0" w:line="240" w:lineRule="auto"/>
        <w:ind w:left="1080"/>
        <w:rPr>
          <w:rFonts w:ascii="Times New Roman" w:hAnsi="Times New Roman"/>
          <w:b/>
          <w:sz w:val="24"/>
          <w:szCs w:val="24"/>
        </w:rPr>
      </w:pPr>
    </w:p>
    <w:p w14:paraId="04C49C3D" w14:textId="77777777" w:rsidR="000937F6" w:rsidRPr="000F53D0" w:rsidRDefault="0062115E"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Now r</w:t>
      </w:r>
      <w:r w:rsidR="00EE09C8">
        <w:rPr>
          <w:rFonts w:ascii="Times New Roman" w:hAnsi="Times New Roman"/>
          <w:sz w:val="24"/>
          <w:szCs w:val="24"/>
        </w:rPr>
        <w:t xml:space="preserve">emove the </w:t>
      </w:r>
      <w:r w:rsidR="00EE09C8" w:rsidRPr="000937F6">
        <w:rPr>
          <w:rFonts w:ascii="Times New Roman" w:hAnsi="Times New Roman"/>
          <w:sz w:val="24"/>
          <w:szCs w:val="24"/>
        </w:rPr>
        <w:t xml:space="preserve">cover of </w:t>
      </w:r>
      <w:r w:rsidR="00EE09C8">
        <w:rPr>
          <w:rFonts w:ascii="Times New Roman" w:hAnsi="Times New Roman"/>
          <w:sz w:val="24"/>
          <w:szCs w:val="24"/>
        </w:rPr>
        <w:t xml:space="preserve">the </w:t>
      </w:r>
      <w:r w:rsidR="00EE09C8" w:rsidRPr="000937F6">
        <w:rPr>
          <w:rFonts w:ascii="Times New Roman" w:hAnsi="Times New Roman"/>
          <w:sz w:val="24"/>
          <w:szCs w:val="24"/>
        </w:rPr>
        <w:t>environmental chamber</w:t>
      </w:r>
      <w:r w:rsidR="00EE09C8">
        <w:rPr>
          <w:rFonts w:ascii="Times New Roman" w:hAnsi="Times New Roman"/>
          <w:sz w:val="24"/>
          <w:szCs w:val="24"/>
        </w:rPr>
        <w:t xml:space="preserve"> and a</w:t>
      </w:r>
      <w:r w:rsidR="000937F6" w:rsidRPr="000937F6">
        <w:rPr>
          <w:rFonts w:ascii="Times New Roman" w:hAnsi="Times New Roman"/>
          <w:sz w:val="24"/>
          <w:szCs w:val="24"/>
        </w:rPr>
        <w:t xml:space="preserve">dd 1 ml of </w:t>
      </w:r>
      <w:proofErr w:type="spellStart"/>
      <w:r w:rsidR="000937F6" w:rsidRPr="000937F6">
        <w:rPr>
          <w:rFonts w:ascii="Times New Roman" w:hAnsi="Times New Roman"/>
          <w:sz w:val="24"/>
          <w:szCs w:val="24"/>
        </w:rPr>
        <w:t>prewarmed</w:t>
      </w:r>
      <w:proofErr w:type="spellEnd"/>
      <w:r w:rsidR="000937F6" w:rsidRPr="000937F6">
        <w:rPr>
          <w:rFonts w:ascii="Times New Roman" w:hAnsi="Times New Roman"/>
          <w:sz w:val="24"/>
          <w:szCs w:val="24"/>
        </w:rPr>
        <w:t xml:space="preserve"> Solution A gently t</w:t>
      </w:r>
      <w:r w:rsidR="00EE09C8">
        <w:rPr>
          <w:rFonts w:ascii="Times New Roman" w:hAnsi="Times New Roman"/>
          <w:sz w:val="24"/>
          <w:szCs w:val="24"/>
        </w:rPr>
        <w:t>o the side of the 35-mm dish.   R</w:t>
      </w:r>
      <w:r w:rsidR="000937F6" w:rsidRPr="000937F6">
        <w:rPr>
          <w:rFonts w:ascii="Times New Roman" w:hAnsi="Times New Roman"/>
          <w:sz w:val="24"/>
          <w:szCs w:val="24"/>
        </w:rPr>
        <w:t xml:space="preserve">eplace </w:t>
      </w:r>
      <w:r w:rsidR="007A5D2E">
        <w:rPr>
          <w:rFonts w:ascii="Times New Roman" w:hAnsi="Times New Roman"/>
          <w:sz w:val="24"/>
          <w:szCs w:val="24"/>
        </w:rPr>
        <w:t xml:space="preserve">the </w:t>
      </w:r>
      <w:r w:rsidR="000937F6" w:rsidRPr="000937F6">
        <w:rPr>
          <w:rFonts w:ascii="Times New Roman" w:hAnsi="Times New Roman"/>
          <w:sz w:val="24"/>
          <w:szCs w:val="24"/>
        </w:rPr>
        <w:t xml:space="preserve">cover of </w:t>
      </w:r>
      <w:r w:rsidR="007A5D2E">
        <w:rPr>
          <w:rFonts w:ascii="Times New Roman" w:hAnsi="Times New Roman"/>
          <w:sz w:val="24"/>
          <w:szCs w:val="24"/>
        </w:rPr>
        <w:t xml:space="preserve">the </w:t>
      </w:r>
      <w:r w:rsidR="000937F6" w:rsidRPr="000937F6">
        <w:rPr>
          <w:rFonts w:ascii="Times New Roman" w:hAnsi="Times New Roman"/>
          <w:sz w:val="24"/>
          <w:szCs w:val="24"/>
        </w:rPr>
        <w:t>environmental chamber.</w:t>
      </w:r>
    </w:p>
    <w:p w14:paraId="05AA8D88" w14:textId="77777777" w:rsidR="000F53D0" w:rsidRDefault="000F53D0" w:rsidP="000F53D0">
      <w:pPr>
        <w:ind w:left="360"/>
        <w:rPr>
          <w:rFonts w:ascii="Times New Roman" w:hAnsi="Times New Roman"/>
          <w:b/>
          <w:szCs w:val="24"/>
        </w:rPr>
      </w:pPr>
    </w:p>
    <w:p w14:paraId="7B0444D0" w14:textId="77777777" w:rsidR="000F53D0" w:rsidRPr="000F53D0" w:rsidRDefault="000F53D0" w:rsidP="000F53D0">
      <w:pPr>
        <w:ind w:left="720"/>
        <w:rPr>
          <w:rFonts w:ascii="Times New Roman" w:hAnsi="Times New Roman"/>
          <w:szCs w:val="24"/>
        </w:rPr>
      </w:pPr>
      <w:r w:rsidRPr="000F53D0">
        <w:rPr>
          <w:rFonts w:ascii="Times New Roman" w:hAnsi="Times New Roman"/>
          <w:szCs w:val="24"/>
        </w:rPr>
        <w:t>Shots:</w:t>
      </w:r>
    </w:p>
    <w:p w14:paraId="6DD0D86B" w14:textId="77777777" w:rsidR="00856EF0" w:rsidRPr="00856EF0" w:rsidRDefault="000F53D0" w:rsidP="000F53D0">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 xml:space="preserve">CU: </w:t>
      </w:r>
      <w:r w:rsidR="00EE09C8" w:rsidRPr="00EE09C8">
        <w:rPr>
          <w:rFonts w:ascii="Times New Roman" w:hAnsi="Times New Roman"/>
          <w:sz w:val="24"/>
          <w:szCs w:val="24"/>
        </w:rPr>
        <w:t>Lid of the environmental chamber being taken off</w:t>
      </w:r>
      <w:r w:rsidR="00EE09C8" w:rsidRPr="000937F6">
        <w:rPr>
          <w:rFonts w:ascii="Times New Roman" w:hAnsi="Times New Roman"/>
          <w:sz w:val="24"/>
          <w:szCs w:val="24"/>
        </w:rPr>
        <w:t xml:space="preserve"> </w:t>
      </w:r>
      <w:r w:rsidR="00EE09C8">
        <w:rPr>
          <w:rFonts w:ascii="Times New Roman" w:hAnsi="Times New Roman"/>
          <w:sz w:val="24"/>
          <w:szCs w:val="24"/>
        </w:rPr>
        <w:t xml:space="preserve">and then </w:t>
      </w:r>
      <w:r w:rsidRPr="000937F6">
        <w:rPr>
          <w:rFonts w:ascii="Times New Roman" w:hAnsi="Times New Roman"/>
          <w:sz w:val="24"/>
          <w:szCs w:val="24"/>
        </w:rPr>
        <w:t xml:space="preserve">1 ml of </w:t>
      </w:r>
      <w:proofErr w:type="spellStart"/>
      <w:r w:rsidRPr="000937F6">
        <w:rPr>
          <w:rFonts w:ascii="Times New Roman" w:hAnsi="Times New Roman"/>
          <w:sz w:val="24"/>
          <w:szCs w:val="24"/>
        </w:rPr>
        <w:t>prewarmed</w:t>
      </w:r>
      <w:proofErr w:type="spellEnd"/>
      <w:r w:rsidRPr="000937F6">
        <w:rPr>
          <w:rFonts w:ascii="Times New Roman" w:hAnsi="Times New Roman"/>
          <w:sz w:val="24"/>
          <w:szCs w:val="24"/>
        </w:rPr>
        <w:t xml:space="preserve"> Solution A </w:t>
      </w:r>
      <w:r>
        <w:rPr>
          <w:rFonts w:ascii="Times New Roman" w:hAnsi="Times New Roman"/>
          <w:sz w:val="24"/>
          <w:szCs w:val="24"/>
        </w:rPr>
        <w:t xml:space="preserve">being </w:t>
      </w:r>
      <w:r w:rsidRPr="000937F6">
        <w:rPr>
          <w:rFonts w:ascii="Times New Roman" w:hAnsi="Times New Roman"/>
          <w:sz w:val="24"/>
          <w:szCs w:val="24"/>
        </w:rPr>
        <w:t>gently</w:t>
      </w:r>
      <w:r>
        <w:rPr>
          <w:rFonts w:ascii="Times New Roman" w:hAnsi="Times New Roman"/>
          <w:sz w:val="24"/>
          <w:szCs w:val="24"/>
        </w:rPr>
        <w:t xml:space="preserve"> added</w:t>
      </w:r>
      <w:r w:rsidRPr="000937F6">
        <w:rPr>
          <w:rFonts w:ascii="Times New Roman" w:hAnsi="Times New Roman"/>
          <w:sz w:val="24"/>
          <w:szCs w:val="24"/>
        </w:rPr>
        <w:t xml:space="preserve"> to the side of the 35-mm dish</w:t>
      </w:r>
      <w:r w:rsidR="00EE09C8">
        <w:rPr>
          <w:rFonts w:ascii="Times New Roman" w:hAnsi="Times New Roman"/>
          <w:sz w:val="24"/>
          <w:szCs w:val="24"/>
        </w:rPr>
        <w:t>.</w:t>
      </w:r>
    </w:p>
    <w:p w14:paraId="000B80A1" w14:textId="77777777" w:rsidR="000F53D0" w:rsidRPr="00D43C0A" w:rsidRDefault="00856EF0" w:rsidP="000F53D0">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CU: Cover of environmental chamber being</w:t>
      </w:r>
      <w:r w:rsidR="000F53D0">
        <w:rPr>
          <w:rFonts w:ascii="Times New Roman" w:hAnsi="Times New Roman"/>
          <w:sz w:val="24"/>
          <w:szCs w:val="24"/>
        </w:rPr>
        <w:t xml:space="preserve"> replaced.</w:t>
      </w:r>
    </w:p>
    <w:p w14:paraId="5452486D" w14:textId="77777777" w:rsidR="00D43C0A" w:rsidRPr="000937F6" w:rsidRDefault="00D43C0A" w:rsidP="00D43C0A">
      <w:pPr>
        <w:pStyle w:val="ListParagraph"/>
        <w:spacing w:after="0" w:line="240" w:lineRule="auto"/>
        <w:ind w:left="1080"/>
        <w:rPr>
          <w:rFonts w:ascii="Times New Roman" w:hAnsi="Times New Roman"/>
          <w:b/>
          <w:sz w:val="24"/>
          <w:szCs w:val="24"/>
        </w:rPr>
      </w:pPr>
    </w:p>
    <w:p w14:paraId="73B15051" w14:textId="77777777" w:rsidR="000937F6" w:rsidRPr="00A54164" w:rsidRDefault="00EB2A59"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 xml:space="preserve">Set the parameters for imaging. </w:t>
      </w:r>
      <w:r w:rsidRPr="000937F6">
        <w:rPr>
          <w:rFonts w:ascii="Times New Roman" w:hAnsi="Times New Roman"/>
          <w:sz w:val="24"/>
          <w:szCs w:val="24"/>
        </w:rPr>
        <w:t>Excitation of FM1-43 is accomplished with a 488 nm laser line using a dichroic filter with a 488 nm band pass, and emission discrimination is achieved through use of a 5</w:t>
      </w:r>
      <w:r w:rsidR="00E5358C">
        <w:rPr>
          <w:rFonts w:ascii="Times New Roman" w:hAnsi="Times New Roman"/>
          <w:sz w:val="24"/>
          <w:szCs w:val="24"/>
        </w:rPr>
        <w:t>27</w:t>
      </w:r>
      <w:r w:rsidR="00DD13BB">
        <w:rPr>
          <w:rFonts w:ascii="Times New Roman" w:hAnsi="Times New Roman"/>
          <w:sz w:val="24"/>
          <w:szCs w:val="24"/>
        </w:rPr>
        <w:t xml:space="preserve"> emission filter</w:t>
      </w:r>
      <w:r w:rsidRPr="000937F6">
        <w:rPr>
          <w:rFonts w:ascii="Times New Roman" w:hAnsi="Times New Roman"/>
          <w:sz w:val="24"/>
          <w:szCs w:val="24"/>
        </w:rPr>
        <w:t xml:space="preserve"> </w:t>
      </w:r>
      <w:r w:rsidR="00DD13BB">
        <w:rPr>
          <w:rFonts w:ascii="Times New Roman" w:hAnsi="Times New Roman"/>
          <w:sz w:val="24"/>
          <w:szCs w:val="24"/>
        </w:rPr>
        <w:t xml:space="preserve">[TEXT: 488 nm laser line; dichroic filter with 488 nm band pass; </w:t>
      </w:r>
      <w:r w:rsidR="00DD13BB" w:rsidRPr="000937F6">
        <w:rPr>
          <w:rFonts w:ascii="Times New Roman" w:hAnsi="Times New Roman"/>
          <w:sz w:val="24"/>
          <w:szCs w:val="24"/>
        </w:rPr>
        <w:t>5</w:t>
      </w:r>
      <w:r w:rsidR="00DD13BB">
        <w:rPr>
          <w:rFonts w:ascii="Times New Roman" w:hAnsi="Times New Roman"/>
          <w:sz w:val="24"/>
          <w:szCs w:val="24"/>
        </w:rPr>
        <w:t>27(W55) emission filter].</w:t>
      </w:r>
      <w:r w:rsidR="00DD13BB" w:rsidRPr="000937F6">
        <w:rPr>
          <w:rFonts w:ascii="Times New Roman" w:hAnsi="Times New Roman"/>
          <w:sz w:val="24"/>
          <w:szCs w:val="24"/>
        </w:rPr>
        <w:t xml:space="preserve"> </w:t>
      </w:r>
      <w:r>
        <w:rPr>
          <w:rFonts w:ascii="Times New Roman" w:hAnsi="Times New Roman"/>
          <w:sz w:val="24"/>
          <w:szCs w:val="24"/>
        </w:rPr>
        <w:t>Set l</w:t>
      </w:r>
      <w:r w:rsidRPr="000937F6">
        <w:rPr>
          <w:rFonts w:ascii="Times New Roman" w:hAnsi="Times New Roman"/>
          <w:sz w:val="24"/>
          <w:szCs w:val="24"/>
        </w:rPr>
        <w:t>aser power</w:t>
      </w:r>
      <w:r>
        <w:rPr>
          <w:rFonts w:ascii="Times New Roman" w:hAnsi="Times New Roman"/>
          <w:sz w:val="24"/>
          <w:szCs w:val="24"/>
        </w:rPr>
        <w:t xml:space="preserve"> levels and camera sensitivity </w:t>
      </w:r>
      <w:r w:rsidRPr="000937F6">
        <w:rPr>
          <w:rFonts w:ascii="Times New Roman" w:hAnsi="Times New Roman"/>
          <w:sz w:val="24"/>
          <w:szCs w:val="24"/>
        </w:rPr>
        <w:t xml:space="preserve">to achieve image exposures of 100 </w:t>
      </w:r>
      <w:proofErr w:type="spellStart"/>
      <w:r w:rsidRPr="000937F6">
        <w:rPr>
          <w:rFonts w:ascii="Times New Roman" w:hAnsi="Times New Roman"/>
          <w:sz w:val="24"/>
          <w:szCs w:val="24"/>
        </w:rPr>
        <w:t>ms.</w:t>
      </w:r>
      <w:proofErr w:type="spellEnd"/>
      <w:r>
        <w:rPr>
          <w:rFonts w:ascii="Times New Roman" w:hAnsi="Times New Roman"/>
          <w:sz w:val="24"/>
          <w:szCs w:val="24"/>
        </w:rPr>
        <w:t xml:space="preserve"> A</w:t>
      </w:r>
      <w:r w:rsidR="000937F6" w:rsidRPr="000937F6">
        <w:rPr>
          <w:rFonts w:ascii="Times New Roman" w:hAnsi="Times New Roman"/>
          <w:sz w:val="24"/>
          <w:szCs w:val="24"/>
        </w:rPr>
        <w:t>cquire images for 4 min</w:t>
      </w:r>
      <w:r w:rsidR="007A5D2E">
        <w:rPr>
          <w:rFonts w:ascii="Times New Roman" w:hAnsi="Times New Roman"/>
          <w:sz w:val="24"/>
          <w:szCs w:val="24"/>
        </w:rPr>
        <w:t>utes</w:t>
      </w:r>
      <w:r w:rsidR="000937F6" w:rsidRPr="000937F6">
        <w:rPr>
          <w:rFonts w:ascii="Times New Roman" w:hAnsi="Times New Roman"/>
          <w:sz w:val="24"/>
          <w:szCs w:val="24"/>
        </w:rPr>
        <w:t xml:space="preserve"> at 1 frame every 3 s</w:t>
      </w:r>
      <w:r w:rsidR="007A5D2E">
        <w:rPr>
          <w:rFonts w:ascii="Times New Roman" w:hAnsi="Times New Roman"/>
          <w:sz w:val="24"/>
          <w:szCs w:val="24"/>
        </w:rPr>
        <w:t>econds</w:t>
      </w:r>
      <w:r w:rsidR="002670C3">
        <w:rPr>
          <w:rFonts w:ascii="Times New Roman" w:hAnsi="Times New Roman"/>
          <w:sz w:val="24"/>
          <w:szCs w:val="24"/>
        </w:rPr>
        <w:t xml:space="preserve"> (TEXT: </w:t>
      </w:r>
      <w:r w:rsidR="00E5358C">
        <w:rPr>
          <w:rFonts w:ascii="Times New Roman" w:hAnsi="Times New Roman"/>
          <w:sz w:val="24"/>
          <w:szCs w:val="24"/>
        </w:rPr>
        <w:t xml:space="preserve">Exposure time = </w:t>
      </w:r>
      <w:r w:rsidR="002670C3">
        <w:rPr>
          <w:rFonts w:ascii="Times New Roman" w:hAnsi="Times New Roman"/>
          <w:sz w:val="24"/>
          <w:szCs w:val="24"/>
        </w:rPr>
        <w:t xml:space="preserve">100 ms; </w:t>
      </w:r>
      <w:r w:rsidR="00E5358C">
        <w:rPr>
          <w:rFonts w:ascii="Times New Roman" w:hAnsi="Times New Roman"/>
          <w:sz w:val="24"/>
          <w:szCs w:val="24"/>
        </w:rPr>
        <w:t xml:space="preserve">Image acquisition = </w:t>
      </w:r>
      <w:r w:rsidR="00E5358C" w:rsidRPr="000937F6">
        <w:rPr>
          <w:rFonts w:ascii="Times New Roman" w:hAnsi="Times New Roman"/>
          <w:sz w:val="24"/>
          <w:szCs w:val="24"/>
        </w:rPr>
        <w:t>4 min</w:t>
      </w:r>
      <w:r w:rsidR="00E5358C">
        <w:rPr>
          <w:rFonts w:ascii="Times New Roman" w:hAnsi="Times New Roman"/>
          <w:sz w:val="24"/>
          <w:szCs w:val="24"/>
        </w:rPr>
        <w:t xml:space="preserve"> at 1 frame/</w:t>
      </w:r>
      <w:r w:rsidR="00E5358C" w:rsidRPr="000937F6">
        <w:rPr>
          <w:rFonts w:ascii="Times New Roman" w:hAnsi="Times New Roman"/>
          <w:sz w:val="24"/>
          <w:szCs w:val="24"/>
        </w:rPr>
        <w:t>3 s</w:t>
      </w:r>
      <w:r w:rsidR="00E5358C">
        <w:rPr>
          <w:rFonts w:ascii="Times New Roman" w:hAnsi="Times New Roman"/>
          <w:sz w:val="24"/>
          <w:szCs w:val="24"/>
        </w:rPr>
        <w:t xml:space="preserve">). </w:t>
      </w:r>
    </w:p>
    <w:p w14:paraId="74632F48" w14:textId="77777777" w:rsidR="00A54164" w:rsidRDefault="00A54164" w:rsidP="00A54164">
      <w:pPr>
        <w:rPr>
          <w:rFonts w:ascii="Times New Roman" w:hAnsi="Times New Roman"/>
          <w:b/>
          <w:szCs w:val="24"/>
        </w:rPr>
      </w:pPr>
    </w:p>
    <w:p w14:paraId="1C19C0BD" w14:textId="77777777" w:rsidR="00A54164" w:rsidRPr="00A54164" w:rsidRDefault="00A54164" w:rsidP="00A54164">
      <w:pPr>
        <w:ind w:left="360" w:firstLine="360"/>
        <w:rPr>
          <w:rFonts w:ascii="Times New Roman" w:hAnsi="Times New Roman"/>
          <w:szCs w:val="24"/>
        </w:rPr>
      </w:pPr>
      <w:r w:rsidRPr="00A54164">
        <w:rPr>
          <w:rFonts w:ascii="Times New Roman" w:hAnsi="Times New Roman"/>
          <w:szCs w:val="24"/>
        </w:rPr>
        <w:t>Shots:</w:t>
      </w:r>
    </w:p>
    <w:p w14:paraId="2303D593" w14:textId="77777777" w:rsidR="00A54164" w:rsidRPr="00A54164" w:rsidRDefault="00A54164" w:rsidP="00A54164">
      <w:pPr>
        <w:pStyle w:val="ListParagraph"/>
        <w:numPr>
          <w:ilvl w:val="2"/>
          <w:numId w:val="12"/>
        </w:numPr>
        <w:spacing w:after="0" w:line="240" w:lineRule="auto"/>
        <w:rPr>
          <w:rFonts w:ascii="Times New Roman" w:hAnsi="Times New Roman"/>
          <w:b/>
          <w:sz w:val="24"/>
          <w:szCs w:val="24"/>
        </w:rPr>
      </w:pPr>
      <w:r>
        <w:rPr>
          <w:rFonts w:ascii="Times New Roman" w:hAnsi="Times New Roman"/>
          <w:sz w:val="24"/>
          <w:szCs w:val="24"/>
        </w:rPr>
        <w:t>MED: Talent at the computer setting the imaging parameters.</w:t>
      </w:r>
    </w:p>
    <w:p w14:paraId="652523BE" w14:textId="77777777" w:rsidR="003C5CF0" w:rsidRPr="00F2393F" w:rsidRDefault="003C5CF0" w:rsidP="00A5416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MED/over the shoulder: talent starting image acquisition. </w:t>
      </w:r>
    </w:p>
    <w:p w14:paraId="5CD92AD4" w14:textId="77777777" w:rsidR="00D43C0A" w:rsidRPr="001D37FC" w:rsidRDefault="00D43C0A" w:rsidP="001D37FC">
      <w:pPr>
        <w:rPr>
          <w:rFonts w:ascii="Times New Roman" w:hAnsi="Times New Roman"/>
          <w:b/>
          <w:szCs w:val="24"/>
        </w:rPr>
      </w:pPr>
    </w:p>
    <w:p w14:paraId="124CFC0F" w14:textId="77777777" w:rsidR="000937F6" w:rsidRPr="006C5928" w:rsidRDefault="002D63AC" w:rsidP="00D43C0A">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 xml:space="preserve">The same general protocol </w:t>
      </w:r>
      <w:r w:rsidR="004F7417">
        <w:rPr>
          <w:rFonts w:ascii="Times New Roman" w:hAnsi="Times New Roman"/>
          <w:sz w:val="24"/>
          <w:szCs w:val="24"/>
        </w:rPr>
        <w:t>is followed for live imaging of cells under different exp</w:t>
      </w:r>
      <w:r>
        <w:rPr>
          <w:rFonts w:ascii="Times New Roman" w:hAnsi="Times New Roman"/>
          <w:sz w:val="24"/>
          <w:szCs w:val="24"/>
        </w:rPr>
        <w:t>erimental conditions, with some</w:t>
      </w:r>
      <w:r w:rsidR="004F7417">
        <w:rPr>
          <w:rFonts w:ascii="Times New Roman" w:hAnsi="Times New Roman"/>
          <w:sz w:val="24"/>
          <w:szCs w:val="24"/>
        </w:rPr>
        <w:t xml:space="preserve"> modifications as noted in this table </w:t>
      </w:r>
      <w:r w:rsidR="004F7417" w:rsidRPr="0062115E">
        <w:rPr>
          <w:rFonts w:ascii="Times New Roman" w:hAnsi="Times New Roman"/>
          <w:i/>
          <w:sz w:val="24"/>
          <w:szCs w:val="24"/>
        </w:rPr>
        <w:t>(</w:t>
      </w:r>
      <w:r w:rsidR="0062115E" w:rsidRPr="0062115E">
        <w:rPr>
          <w:rFonts w:ascii="Times New Roman" w:hAnsi="Times New Roman"/>
          <w:i/>
          <w:sz w:val="24"/>
          <w:szCs w:val="24"/>
        </w:rPr>
        <w:t xml:space="preserve">show </w:t>
      </w:r>
      <w:r w:rsidR="004F7417" w:rsidRPr="0062115E">
        <w:rPr>
          <w:rFonts w:ascii="Times New Roman" w:hAnsi="Times New Roman"/>
          <w:i/>
          <w:sz w:val="24"/>
          <w:szCs w:val="24"/>
        </w:rPr>
        <w:t xml:space="preserve">Table 1). </w:t>
      </w:r>
      <w:r w:rsidR="004F7417">
        <w:rPr>
          <w:rFonts w:ascii="Times New Roman" w:hAnsi="Times New Roman"/>
          <w:sz w:val="24"/>
          <w:szCs w:val="24"/>
        </w:rPr>
        <w:t>T</w:t>
      </w:r>
      <w:r w:rsidR="000937F6" w:rsidRPr="000937F6">
        <w:rPr>
          <w:rFonts w:ascii="Times New Roman" w:hAnsi="Times New Roman"/>
          <w:sz w:val="24"/>
          <w:szCs w:val="24"/>
        </w:rPr>
        <w:t xml:space="preserve">o detect FM1-43 in </w:t>
      </w:r>
      <w:r w:rsidR="00856EF0">
        <w:rPr>
          <w:rFonts w:ascii="Times New Roman" w:hAnsi="Times New Roman"/>
          <w:sz w:val="24"/>
          <w:szCs w:val="24"/>
        </w:rPr>
        <w:t>c</w:t>
      </w:r>
      <w:r w:rsidR="000937F6" w:rsidRPr="002D63AC">
        <w:rPr>
          <w:rFonts w:ascii="Times New Roman" w:hAnsi="Times New Roman"/>
          <w:sz w:val="24"/>
          <w:szCs w:val="24"/>
        </w:rPr>
        <w:t xml:space="preserve">ontrol </w:t>
      </w:r>
      <w:proofErr w:type="spellStart"/>
      <w:r w:rsidR="000937F6" w:rsidRPr="002D63AC">
        <w:rPr>
          <w:rFonts w:ascii="Times New Roman" w:hAnsi="Times New Roman"/>
          <w:sz w:val="24"/>
          <w:szCs w:val="24"/>
        </w:rPr>
        <w:t>siRNA</w:t>
      </w:r>
      <w:proofErr w:type="spellEnd"/>
      <w:r w:rsidR="000937F6" w:rsidRPr="002D63AC">
        <w:rPr>
          <w:rFonts w:ascii="Times New Roman" w:hAnsi="Times New Roman"/>
          <w:sz w:val="24"/>
          <w:szCs w:val="24"/>
        </w:rPr>
        <w:t>-treated cells with no SLO wounding in the absence of Ca</w:t>
      </w:r>
      <w:r w:rsidR="000937F6" w:rsidRPr="002D63AC">
        <w:rPr>
          <w:rFonts w:ascii="Times New Roman" w:hAnsi="Times New Roman"/>
          <w:sz w:val="24"/>
          <w:szCs w:val="24"/>
          <w:vertAlign w:val="superscript"/>
        </w:rPr>
        <w:t>2+</w:t>
      </w:r>
      <w:r w:rsidR="004F7417" w:rsidRPr="002D63AC">
        <w:rPr>
          <w:rFonts w:ascii="Times New Roman" w:hAnsi="Times New Roman"/>
          <w:sz w:val="24"/>
          <w:szCs w:val="24"/>
        </w:rPr>
        <w:t xml:space="preserve"> </w:t>
      </w:r>
      <w:r w:rsidR="004F7417" w:rsidRPr="002D63AC">
        <w:rPr>
          <w:rFonts w:ascii="Times New Roman" w:hAnsi="Times New Roman"/>
          <w:i/>
          <w:sz w:val="24"/>
          <w:szCs w:val="24"/>
        </w:rPr>
        <w:t>(</w:t>
      </w:r>
      <w:r w:rsidRPr="002D63AC">
        <w:rPr>
          <w:rFonts w:ascii="Times New Roman" w:hAnsi="Times New Roman"/>
          <w:i/>
          <w:sz w:val="24"/>
          <w:szCs w:val="24"/>
          <w:u w:val="single"/>
        </w:rPr>
        <w:t>Video editor</w:t>
      </w:r>
      <w:r w:rsidR="00EA67EA">
        <w:rPr>
          <w:rFonts w:ascii="Times New Roman" w:hAnsi="Times New Roman"/>
          <w:i/>
          <w:sz w:val="24"/>
          <w:szCs w:val="24"/>
        </w:rPr>
        <w:t xml:space="preserve">: highlight </w:t>
      </w:r>
      <w:r w:rsidR="00EA67EA" w:rsidRPr="004C4C81">
        <w:rPr>
          <w:rFonts w:ascii="Times New Roman" w:hAnsi="Times New Roman"/>
          <w:b/>
          <w:i/>
          <w:sz w:val="24"/>
          <w:szCs w:val="24"/>
        </w:rPr>
        <w:t>Sample 2</w:t>
      </w:r>
      <w:r w:rsidR="00EA67EA">
        <w:rPr>
          <w:rFonts w:ascii="Times New Roman" w:hAnsi="Times New Roman"/>
          <w:i/>
          <w:sz w:val="24"/>
          <w:szCs w:val="24"/>
        </w:rPr>
        <w:t>,</w:t>
      </w:r>
      <w:r w:rsidRPr="002D63AC">
        <w:rPr>
          <w:rFonts w:ascii="Times New Roman" w:hAnsi="Times New Roman"/>
          <w:i/>
          <w:sz w:val="24"/>
          <w:szCs w:val="24"/>
        </w:rPr>
        <w:t xml:space="preserve"> the </w:t>
      </w:r>
      <w:r w:rsidR="00EA67EA">
        <w:rPr>
          <w:rFonts w:ascii="Times New Roman" w:hAnsi="Times New Roman"/>
          <w:i/>
          <w:sz w:val="24"/>
          <w:szCs w:val="24"/>
        </w:rPr>
        <w:t xml:space="preserve">+ in the </w:t>
      </w:r>
      <w:proofErr w:type="spellStart"/>
      <w:r w:rsidR="00EA67EA">
        <w:rPr>
          <w:rFonts w:ascii="Times New Roman" w:hAnsi="Times New Roman"/>
          <w:i/>
          <w:sz w:val="24"/>
          <w:szCs w:val="24"/>
        </w:rPr>
        <w:t>siControl</w:t>
      </w:r>
      <w:proofErr w:type="spellEnd"/>
      <w:r w:rsidR="00EA67EA">
        <w:rPr>
          <w:rFonts w:ascii="Times New Roman" w:hAnsi="Times New Roman"/>
          <w:i/>
          <w:sz w:val="24"/>
          <w:szCs w:val="24"/>
        </w:rPr>
        <w:t xml:space="preserve"> </w:t>
      </w:r>
      <w:proofErr w:type="spellStart"/>
      <w:r w:rsidR="00EA67EA">
        <w:rPr>
          <w:rFonts w:ascii="Times New Roman" w:hAnsi="Times New Roman"/>
          <w:i/>
          <w:sz w:val="24"/>
          <w:szCs w:val="24"/>
        </w:rPr>
        <w:t>oligo</w:t>
      </w:r>
      <w:proofErr w:type="spellEnd"/>
      <w:r w:rsidR="00EA67EA">
        <w:rPr>
          <w:rFonts w:ascii="Times New Roman" w:hAnsi="Times New Roman"/>
          <w:i/>
          <w:sz w:val="24"/>
          <w:szCs w:val="24"/>
        </w:rPr>
        <w:t xml:space="preserve"> column, </w:t>
      </w:r>
      <w:r w:rsidRPr="002D63AC">
        <w:rPr>
          <w:rFonts w:ascii="Times New Roman" w:hAnsi="Times New Roman"/>
          <w:i/>
          <w:sz w:val="24"/>
          <w:szCs w:val="24"/>
        </w:rPr>
        <w:t>and the + in the Ca2+-free condition column)</w:t>
      </w:r>
      <w:r w:rsidR="004F7417" w:rsidRPr="002D63AC">
        <w:rPr>
          <w:rFonts w:ascii="Times New Roman" w:hAnsi="Times New Roman"/>
          <w:i/>
          <w:sz w:val="24"/>
          <w:szCs w:val="24"/>
        </w:rPr>
        <w:t xml:space="preserve">, </w:t>
      </w:r>
      <w:r w:rsidR="00E20EC7">
        <w:rPr>
          <w:rFonts w:ascii="Times New Roman" w:hAnsi="Times New Roman"/>
          <w:sz w:val="24"/>
          <w:szCs w:val="24"/>
        </w:rPr>
        <w:t>pre</w:t>
      </w:r>
      <w:r w:rsidR="006C5928">
        <w:rPr>
          <w:rFonts w:ascii="Times New Roman" w:hAnsi="Times New Roman"/>
          <w:sz w:val="24"/>
          <w:szCs w:val="24"/>
        </w:rPr>
        <w:t>-</w:t>
      </w:r>
      <w:r w:rsidR="00E20EC7">
        <w:rPr>
          <w:rFonts w:ascii="Times New Roman" w:hAnsi="Times New Roman"/>
          <w:sz w:val="24"/>
          <w:szCs w:val="24"/>
        </w:rPr>
        <w:t xml:space="preserve">warmed </w:t>
      </w:r>
      <w:r w:rsidR="000937F6" w:rsidRPr="000937F6">
        <w:rPr>
          <w:rFonts w:ascii="Times New Roman" w:hAnsi="Times New Roman"/>
          <w:sz w:val="24"/>
          <w:szCs w:val="24"/>
        </w:rPr>
        <w:t>Solution B should be added</w:t>
      </w:r>
      <w:r w:rsidR="00D20840">
        <w:rPr>
          <w:rFonts w:ascii="Times New Roman" w:hAnsi="Times New Roman"/>
          <w:sz w:val="24"/>
          <w:szCs w:val="24"/>
        </w:rPr>
        <w:t xml:space="preserve"> to the</w:t>
      </w:r>
      <w:r w:rsidR="004F7417">
        <w:rPr>
          <w:rFonts w:ascii="Times New Roman" w:hAnsi="Times New Roman"/>
          <w:sz w:val="24"/>
          <w:szCs w:val="24"/>
        </w:rPr>
        <w:t xml:space="preserve"> </w:t>
      </w:r>
      <w:r w:rsidR="00D20840" w:rsidRPr="000937F6">
        <w:rPr>
          <w:rFonts w:ascii="Times New Roman" w:hAnsi="Times New Roman"/>
          <w:sz w:val="24"/>
          <w:szCs w:val="24"/>
        </w:rPr>
        <w:t xml:space="preserve">side of the 35-mm dish </w:t>
      </w:r>
      <w:r w:rsidR="004F7417">
        <w:rPr>
          <w:rFonts w:ascii="Times New Roman" w:hAnsi="Times New Roman"/>
          <w:sz w:val="24"/>
          <w:szCs w:val="24"/>
        </w:rPr>
        <w:t>instead of Solution A</w:t>
      </w:r>
      <w:r w:rsidR="000937F6" w:rsidRPr="000937F6">
        <w:rPr>
          <w:rFonts w:ascii="Times New Roman" w:hAnsi="Times New Roman"/>
          <w:sz w:val="24"/>
          <w:szCs w:val="24"/>
        </w:rPr>
        <w:t xml:space="preserve"> </w:t>
      </w:r>
      <w:r w:rsidR="00B90976">
        <w:rPr>
          <w:rFonts w:ascii="Times New Roman" w:hAnsi="Times New Roman"/>
          <w:sz w:val="24"/>
          <w:szCs w:val="24"/>
        </w:rPr>
        <w:t xml:space="preserve">prior to imaging </w:t>
      </w:r>
      <w:r w:rsidR="00B90976" w:rsidRPr="00CF0800">
        <w:rPr>
          <w:rFonts w:ascii="Times New Roman" w:hAnsi="Times New Roman"/>
          <w:i/>
          <w:sz w:val="24"/>
          <w:szCs w:val="24"/>
        </w:rPr>
        <w:t>(</w:t>
      </w:r>
      <w:r w:rsidR="00B90976" w:rsidRPr="00CF0800">
        <w:rPr>
          <w:rFonts w:ascii="Times New Roman" w:hAnsi="Times New Roman"/>
          <w:i/>
          <w:sz w:val="24"/>
          <w:szCs w:val="24"/>
          <w:u w:val="single"/>
        </w:rPr>
        <w:t>Video editor</w:t>
      </w:r>
      <w:r w:rsidR="00B90976" w:rsidRPr="00CF0800">
        <w:rPr>
          <w:rFonts w:ascii="Times New Roman" w:hAnsi="Times New Roman"/>
          <w:i/>
          <w:sz w:val="24"/>
          <w:szCs w:val="24"/>
        </w:rPr>
        <w:t xml:space="preserve">: </w:t>
      </w:r>
      <w:r w:rsidR="00CF0800" w:rsidRPr="00CF0800">
        <w:rPr>
          <w:rFonts w:ascii="Times New Roman" w:hAnsi="Times New Roman"/>
          <w:i/>
          <w:sz w:val="24"/>
          <w:szCs w:val="24"/>
        </w:rPr>
        <w:t>highlight the + in the warm solution B column</w:t>
      </w:r>
      <w:r w:rsidR="00E20EC7" w:rsidRPr="00CF0800">
        <w:rPr>
          <w:rFonts w:ascii="Times New Roman" w:hAnsi="Times New Roman"/>
          <w:i/>
          <w:sz w:val="24"/>
          <w:szCs w:val="24"/>
        </w:rPr>
        <w:t>)</w:t>
      </w:r>
      <w:r w:rsidR="000937F6" w:rsidRPr="00CF0800">
        <w:rPr>
          <w:rFonts w:ascii="Times New Roman" w:hAnsi="Times New Roman"/>
          <w:i/>
          <w:sz w:val="24"/>
          <w:szCs w:val="24"/>
        </w:rPr>
        <w:t>.</w:t>
      </w:r>
    </w:p>
    <w:p w14:paraId="2E6E7449" w14:textId="77777777" w:rsidR="006C5928" w:rsidRDefault="006C5928" w:rsidP="006C5928">
      <w:pPr>
        <w:ind w:left="360"/>
        <w:rPr>
          <w:rFonts w:ascii="Times New Roman" w:hAnsi="Times New Roman"/>
          <w:szCs w:val="24"/>
        </w:rPr>
      </w:pPr>
    </w:p>
    <w:p w14:paraId="5E6FEE22" w14:textId="77777777" w:rsidR="006C5928" w:rsidRPr="006C5928" w:rsidRDefault="006C5928" w:rsidP="006C5928">
      <w:pPr>
        <w:ind w:left="720"/>
        <w:rPr>
          <w:rFonts w:ascii="Times New Roman" w:hAnsi="Times New Roman"/>
          <w:szCs w:val="24"/>
        </w:rPr>
      </w:pPr>
      <w:r>
        <w:rPr>
          <w:rFonts w:ascii="Times New Roman" w:hAnsi="Times New Roman"/>
          <w:szCs w:val="24"/>
        </w:rPr>
        <w:t>Shots:</w:t>
      </w:r>
    </w:p>
    <w:p w14:paraId="070F717C" w14:textId="77777777" w:rsidR="006C5928" w:rsidRPr="006C5928" w:rsidRDefault="006C5928" w:rsidP="006C5928">
      <w:pPr>
        <w:pStyle w:val="ListParagraph"/>
        <w:numPr>
          <w:ilvl w:val="2"/>
          <w:numId w:val="12"/>
        </w:numPr>
        <w:spacing w:after="0" w:line="240" w:lineRule="auto"/>
        <w:rPr>
          <w:rFonts w:ascii="Times New Roman" w:hAnsi="Times New Roman"/>
          <w:sz w:val="24"/>
          <w:szCs w:val="24"/>
        </w:rPr>
      </w:pPr>
      <w:r w:rsidRPr="006C5928">
        <w:rPr>
          <w:rFonts w:ascii="Times New Roman" w:hAnsi="Times New Roman"/>
          <w:sz w:val="24"/>
          <w:szCs w:val="24"/>
        </w:rPr>
        <w:t>LAB MEDIA: Tam et al Table1_for video only.xlsx</w:t>
      </w:r>
    </w:p>
    <w:p w14:paraId="7681616F" w14:textId="77777777" w:rsidR="00D43C0A" w:rsidRPr="006C5928" w:rsidRDefault="00D43C0A" w:rsidP="006C5928">
      <w:pPr>
        <w:rPr>
          <w:rFonts w:ascii="Times New Roman" w:hAnsi="Times New Roman"/>
          <w:b/>
          <w:szCs w:val="24"/>
        </w:rPr>
      </w:pPr>
    </w:p>
    <w:p w14:paraId="5C83D2CA" w14:textId="77777777" w:rsidR="002F0C66" w:rsidRPr="002A7C81" w:rsidRDefault="00856EF0"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To measure FM1-43 influx into c</w:t>
      </w:r>
      <w:r w:rsidR="000937F6" w:rsidRPr="00627473">
        <w:rPr>
          <w:rFonts w:ascii="Times New Roman" w:hAnsi="Times New Roman"/>
          <w:sz w:val="24"/>
          <w:szCs w:val="24"/>
        </w:rPr>
        <w:t xml:space="preserve">ontrol </w:t>
      </w:r>
      <w:proofErr w:type="spellStart"/>
      <w:r w:rsidR="000937F6" w:rsidRPr="00627473">
        <w:rPr>
          <w:rFonts w:ascii="Times New Roman" w:hAnsi="Times New Roman"/>
          <w:sz w:val="24"/>
          <w:szCs w:val="24"/>
        </w:rPr>
        <w:t>siRNA</w:t>
      </w:r>
      <w:proofErr w:type="spellEnd"/>
      <w:r w:rsidR="000937F6" w:rsidRPr="00627473">
        <w:rPr>
          <w:rFonts w:ascii="Times New Roman" w:hAnsi="Times New Roman"/>
          <w:sz w:val="24"/>
          <w:szCs w:val="24"/>
        </w:rPr>
        <w:t>-treated cells wounded with SLO</w:t>
      </w:r>
      <w:r w:rsidR="00627473" w:rsidRPr="00627473">
        <w:rPr>
          <w:rFonts w:ascii="Times New Roman" w:hAnsi="Times New Roman"/>
          <w:sz w:val="24"/>
          <w:szCs w:val="24"/>
        </w:rPr>
        <w:t xml:space="preserve"> </w:t>
      </w:r>
      <w:r w:rsidR="000937F6" w:rsidRPr="00627473">
        <w:rPr>
          <w:rFonts w:ascii="Times New Roman" w:hAnsi="Times New Roman"/>
          <w:sz w:val="24"/>
          <w:szCs w:val="24"/>
        </w:rPr>
        <w:t xml:space="preserve">in the </w:t>
      </w:r>
      <w:r w:rsidR="000937F6" w:rsidRPr="002F0C66">
        <w:rPr>
          <w:rFonts w:ascii="Times New Roman" w:hAnsi="Times New Roman"/>
          <w:sz w:val="24"/>
          <w:szCs w:val="24"/>
          <w:u w:val="single"/>
        </w:rPr>
        <w:t>presence</w:t>
      </w:r>
      <w:r w:rsidR="000937F6" w:rsidRPr="00627473">
        <w:rPr>
          <w:rFonts w:ascii="Times New Roman" w:hAnsi="Times New Roman"/>
          <w:sz w:val="24"/>
          <w:szCs w:val="24"/>
        </w:rPr>
        <w:t xml:space="preserve"> </w:t>
      </w:r>
      <w:r w:rsidR="00627473" w:rsidRPr="00627473">
        <w:rPr>
          <w:rFonts w:ascii="Times New Roman" w:hAnsi="Times New Roman"/>
          <w:sz w:val="24"/>
          <w:szCs w:val="24"/>
        </w:rPr>
        <w:t>of Ca</w:t>
      </w:r>
      <w:r w:rsidR="00627473" w:rsidRPr="00627473">
        <w:rPr>
          <w:rFonts w:ascii="Times New Roman" w:hAnsi="Times New Roman"/>
          <w:sz w:val="24"/>
          <w:szCs w:val="24"/>
          <w:vertAlign w:val="superscript"/>
        </w:rPr>
        <w:t>2+</w:t>
      </w:r>
      <w:r w:rsidR="00627473" w:rsidRPr="00627473">
        <w:rPr>
          <w:rFonts w:ascii="Times New Roman" w:hAnsi="Times New Roman"/>
          <w:sz w:val="24"/>
          <w:szCs w:val="24"/>
        </w:rPr>
        <w:t xml:space="preserve"> </w:t>
      </w:r>
      <w:r w:rsidR="000937F6" w:rsidRPr="00627473">
        <w:rPr>
          <w:rFonts w:ascii="Times New Roman" w:hAnsi="Times New Roman"/>
          <w:i/>
          <w:sz w:val="24"/>
          <w:szCs w:val="24"/>
        </w:rPr>
        <w:t>(</w:t>
      </w:r>
      <w:r w:rsidR="00EE026E" w:rsidRPr="00627473">
        <w:rPr>
          <w:rFonts w:ascii="Times New Roman" w:hAnsi="Times New Roman"/>
          <w:i/>
          <w:sz w:val="24"/>
          <w:szCs w:val="24"/>
          <w:u w:val="single"/>
        </w:rPr>
        <w:t>Video editor</w:t>
      </w:r>
      <w:r w:rsidR="00EE026E" w:rsidRPr="00627473">
        <w:rPr>
          <w:rFonts w:ascii="Times New Roman" w:hAnsi="Times New Roman"/>
          <w:i/>
          <w:sz w:val="24"/>
          <w:szCs w:val="24"/>
        </w:rPr>
        <w:t xml:space="preserve">: highlight </w:t>
      </w:r>
      <w:r w:rsidR="000937F6" w:rsidRPr="004C4C81">
        <w:rPr>
          <w:rFonts w:ascii="Times New Roman" w:hAnsi="Times New Roman"/>
          <w:b/>
          <w:i/>
          <w:sz w:val="24"/>
          <w:szCs w:val="24"/>
        </w:rPr>
        <w:t>Sample 3</w:t>
      </w:r>
      <w:r w:rsidR="00627473" w:rsidRPr="00627473">
        <w:rPr>
          <w:rFonts w:ascii="Times New Roman" w:hAnsi="Times New Roman"/>
          <w:i/>
          <w:sz w:val="24"/>
          <w:szCs w:val="24"/>
        </w:rPr>
        <w:t xml:space="preserve"> and the + in the Ca2+ condition column</w:t>
      </w:r>
      <w:r w:rsidR="00EE026E" w:rsidRPr="00627473">
        <w:rPr>
          <w:rFonts w:ascii="Times New Roman" w:hAnsi="Times New Roman"/>
          <w:i/>
          <w:sz w:val="24"/>
          <w:szCs w:val="24"/>
        </w:rPr>
        <w:t xml:space="preserve"> </w:t>
      </w:r>
      <w:r w:rsidR="00EE026E" w:rsidRPr="00627473">
        <w:rPr>
          <w:rFonts w:ascii="Times New Roman" w:hAnsi="Times New Roman"/>
          <w:i/>
          <w:sz w:val="24"/>
          <w:szCs w:val="24"/>
        </w:rPr>
        <w:lastRenderedPageBreak/>
        <w:t>in Table 1</w:t>
      </w:r>
      <w:r w:rsidR="000937F6" w:rsidRPr="00627473">
        <w:rPr>
          <w:rFonts w:ascii="Times New Roman" w:hAnsi="Times New Roman"/>
          <w:i/>
          <w:sz w:val="24"/>
          <w:szCs w:val="24"/>
        </w:rPr>
        <w:t>)</w:t>
      </w:r>
      <w:r w:rsidR="006826B8">
        <w:rPr>
          <w:rFonts w:ascii="Times New Roman" w:hAnsi="Times New Roman"/>
          <w:sz w:val="24"/>
          <w:szCs w:val="24"/>
        </w:rPr>
        <w:t xml:space="preserve">, </w:t>
      </w:r>
      <w:r w:rsidR="0026114D">
        <w:rPr>
          <w:rFonts w:ascii="Times New Roman" w:hAnsi="Times New Roman"/>
          <w:sz w:val="24"/>
          <w:szCs w:val="24"/>
        </w:rPr>
        <w:t xml:space="preserve">add cold Solution B with SLO </w:t>
      </w:r>
      <w:r w:rsidR="006826B8" w:rsidRPr="006826B8">
        <w:rPr>
          <w:rFonts w:ascii="Times New Roman" w:hAnsi="Times New Roman"/>
          <w:i/>
          <w:sz w:val="24"/>
          <w:szCs w:val="24"/>
        </w:rPr>
        <w:t>(</w:t>
      </w:r>
      <w:r w:rsidR="006826B8" w:rsidRPr="006826B8">
        <w:rPr>
          <w:rFonts w:ascii="Times New Roman" w:hAnsi="Times New Roman"/>
          <w:i/>
          <w:sz w:val="24"/>
          <w:szCs w:val="24"/>
          <w:u w:val="single"/>
        </w:rPr>
        <w:t>Video editor</w:t>
      </w:r>
      <w:r w:rsidR="006826B8" w:rsidRPr="006826B8">
        <w:rPr>
          <w:rFonts w:ascii="Times New Roman" w:hAnsi="Times New Roman"/>
          <w:i/>
          <w:sz w:val="24"/>
          <w:szCs w:val="24"/>
        </w:rPr>
        <w:t>: highlight the + in the SLO toxin column of Sample 3)</w:t>
      </w:r>
      <w:r w:rsidR="006826B8">
        <w:rPr>
          <w:rFonts w:ascii="Times New Roman" w:hAnsi="Times New Roman"/>
          <w:sz w:val="24"/>
          <w:szCs w:val="24"/>
        </w:rPr>
        <w:t xml:space="preserve"> </w:t>
      </w:r>
      <w:r w:rsidR="000937F6" w:rsidRPr="00627473">
        <w:rPr>
          <w:rFonts w:ascii="Times New Roman" w:hAnsi="Times New Roman"/>
          <w:sz w:val="24"/>
          <w:szCs w:val="24"/>
        </w:rPr>
        <w:t>to the center glass cov</w:t>
      </w:r>
      <w:r w:rsidR="00D20840" w:rsidRPr="00627473">
        <w:rPr>
          <w:rFonts w:ascii="Times New Roman" w:hAnsi="Times New Roman"/>
          <w:sz w:val="24"/>
          <w:szCs w:val="24"/>
        </w:rPr>
        <w:t>erslip of the 35-mm</w:t>
      </w:r>
      <w:r w:rsidR="000937F6" w:rsidRPr="00627473">
        <w:rPr>
          <w:rFonts w:ascii="Times New Roman" w:hAnsi="Times New Roman"/>
          <w:sz w:val="24"/>
          <w:szCs w:val="24"/>
        </w:rPr>
        <w:t xml:space="preserve"> dish and incuba</w:t>
      </w:r>
      <w:r w:rsidR="00022BDB" w:rsidRPr="00627473">
        <w:rPr>
          <w:rFonts w:ascii="Times New Roman" w:hAnsi="Times New Roman"/>
          <w:sz w:val="24"/>
          <w:szCs w:val="24"/>
        </w:rPr>
        <w:t>te for 5 min</w:t>
      </w:r>
      <w:r w:rsidR="00D20840" w:rsidRPr="00627473">
        <w:rPr>
          <w:rFonts w:ascii="Times New Roman" w:hAnsi="Times New Roman"/>
          <w:sz w:val="24"/>
          <w:szCs w:val="24"/>
        </w:rPr>
        <w:t>utes on ice</w:t>
      </w:r>
      <w:r w:rsidR="00022BDB" w:rsidRPr="00627473">
        <w:rPr>
          <w:rFonts w:ascii="Times New Roman" w:hAnsi="Times New Roman"/>
          <w:sz w:val="24"/>
          <w:szCs w:val="24"/>
        </w:rPr>
        <w:t>.</w:t>
      </w:r>
      <w:r w:rsidR="00E3150E">
        <w:rPr>
          <w:rFonts w:ascii="Times New Roman" w:hAnsi="Times New Roman"/>
          <w:sz w:val="24"/>
          <w:szCs w:val="24"/>
        </w:rPr>
        <w:t xml:space="preserve"> </w:t>
      </w:r>
      <w:r w:rsidR="006051EE">
        <w:rPr>
          <w:rFonts w:ascii="Times New Roman" w:hAnsi="Times New Roman"/>
          <w:sz w:val="24"/>
          <w:szCs w:val="24"/>
        </w:rPr>
        <w:t>Then add</w:t>
      </w:r>
      <w:r w:rsidR="0026114D">
        <w:rPr>
          <w:rFonts w:ascii="Times New Roman" w:hAnsi="Times New Roman"/>
          <w:sz w:val="24"/>
          <w:szCs w:val="24"/>
        </w:rPr>
        <w:t xml:space="preserve"> warm Solution A </w:t>
      </w:r>
      <w:r w:rsidR="0026114D" w:rsidRPr="004C4C81">
        <w:rPr>
          <w:rFonts w:ascii="Times New Roman" w:hAnsi="Times New Roman"/>
          <w:i/>
          <w:sz w:val="24"/>
          <w:szCs w:val="24"/>
        </w:rPr>
        <w:t>(</w:t>
      </w:r>
      <w:r w:rsidR="0026114D" w:rsidRPr="004C4C81">
        <w:rPr>
          <w:rFonts w:ascii="Times New Roman" w:hAnsi="Times New Roman"/>
          <w:i/>
          <w:sz w:val="24"/>
          <w:szCs w:val="24"/>
          <w:u w:val="single"/>
        </w:rPr>
        <w:t>Video editor</w:t>
      </w:r>
      <w:r w:rsidR="0026114D" w:rsidRPr="004C4C81">
        <w:rPr>
          <w:rFonts w:ascii="Times New Roman" w:hAnsi="Times New Roman"/>
          <w:i/>
          <w:sz w:val="24"/>
          <w:szCs w:val="24"/>
        </w:rPr>
        <w:t xml:space="preserve">: highlight the + in </w:t>
      </w:r>
      <w:r w:rsidR="002A7C81">
        <w:rPr>
          <w:rFonts w:ascii="Times New Roman" w:hAnsi="Times New Roman"/>
          <w:i/>
          <w:sz w:val="24"/>
          <w:szCs w:val="24"/>
        </w:rPr>
        <w:t>the Warm S</w:t>
      </w:r>
      <w:r w:rsidR="0026114D" w:rsidRPr="004C4C81">
        <w:rPr>
          <w:rFonts w:ascii="Times New Roman" w:hAnsi="Times New Roman"/>
          <w:i/>
          <w:sz w:val="24"/>
          <w:szCs w:val="24"/>
        </w:rPr>
        <w:t>olution A column)</w:t>
      </w:r>
      <w:r w:rsidR="0026114D">
        <w:rPr>
          <w:rFonts w:ascii="Times New Roman" w:hAnsi="Times New Roman"/>
          <w:i/>
          <w:sz w:val="24"/>
          <w:szCs w:val="24"/>
        </w:rPr>
        <w:t xml:space="preserve"> </w:t>
      </w:r>
      <w:r w:rsidR="0026114D" w:rsidRPr="006826B8">
        <w:rPr>
          <w:rFonts w:ascii="Times New Roman" w:hAnsi="Times New Roman"/>
          <w:sz w:val="24"/>
          <w:szCs w:val="24"/>
        </w:rPr>
        <w:t>to the dish.</w:t>
      </w:r>
      <w:r w:rsidR="0026114D">
        <w:rPr>
          <w:rFonts w:ascii="Times New Roman" w:hAnsi="Times New Roman"/>
          <w:i/>
          <w:sz w:val="24"/>
          <w:szCs w:val="24"/>
        </w:rPr>
        <w:t xml:space="preserve"> </w:t>
      </w:r>
      <w:r w:rsidR="0026114D">
        <w:rPr>
          <w:rFonts w:ascii="Times New Roman" w:hAnsi="Times New Roman"/>
          <w:sz w:val="24"/>
          <w:szCs w:val="24"/>
        </w:rPr>
        <w:t xml:space="preserve"> </w:t>
      </w:r>
      <w:r w:rsidR="00E3150E">
        <w:rPr>
          <w:rFonts w:ascii="Times New Roman" w:hAnsi="Times New Roman"/>
          <w:sz w:val="24"/>
          <w:szCs w:val="24"/>
        </w:rPr>
        <w:t>Transferring the sample to the wa</w:t>
      </w:r>
      <w:r w:rsidR="00900328">
        <w:rPr>
          <w:rFonts w:ascii="Times New Roman" w:hAnsi="Times New Roman"/>
          <w:sz w:val="24"/>
          <w:szCs w:val="24"/>
        </w:rPr>
        <w:t>rm microscope stage will trigger</w:t>
      </w:r>
      <w:r w:rsidR="00E3150E">
        <w:rPr>
          <w:rFonts w:ascii="Times New Roman" w:hAnsi="Times New Roman"/>
          <w:sz w:val="24"/>
          <w:szCs w:val="24"/>
        </w:rPr>
        <w:t xml:space="preserve"> </w:t>
      </w:r>
      <w:proofErr w:type="spellStart"/>
      <w:r w:rsidR="00E3150E" w:rsidRPr="00E3150E">
        <w:rPr>
          <w:rFonts w:ascii="Times New Roman" w:hAnsi="Times New Roman"/>
          <w:sz w:val="24"/>
          <w:szCs w:val="24"/>
        </w:rPr>
        <w:t>transmembrane</w:t>
      </w:r>
      <w:proofErr w:type="spellEnd"/>
      <w:r w:rsidR="00E3150E" w:rsidRPr="00E3150E">
        <w:rPr>
          <w:rFonts w:ascii="Times New Roman" w:hAnsi="Times New Roman"/>
          <w:sz w:val="24"/>
          <w:szCs w:val="24"/>
        </w:rPr>
        <w:t xml:space="preserve"> pore formation</w:t>
      </w:r>
      <w:r w:rsidR="00E3150E">
        <w:rPr>
          <w:rFonts w:ascii="Times New Roman" w:hAnsi="Times New Roman"/>
          <w:sz w:val="24"/>
          <w:szCs w:val="24"/>
        </w:rPr>
        <w:t>.</w:t>
      </w:r>
    </w:p>
    <w:p w14:paraId="483A65C6" w14:textId="77777777" w:rsidR="002A7C81" w:rsidRPr="002A7C81" w:rsidRDefault="002A7C81" w:rsidP="002A7C81">
      <w:pPr>
        <w:pStyle w:val="ListParagraph"/>
        <w:spacing w:after="0" w:line="240" w:lineRule="auto"/>
        <w:ind w:left="1080"/>
        <w:rPr>
          <w:rFonts w:ascii="Times New Roman" w:hAnsi="Times New Roman"/>
          <w:b/>
          <w:sz w:val="24"/>
          <w:szCs w:val="24"/>
        </w:rPr>
      </w:pPr>
    </w:p>
    <w:p w14:paraId="035F4755" w14:textId="77777777" w:rsidR="002A7C81" w:rsidRPr="006C5928" w:rsidRDefault="002A7C81" w:rsidP="002A7C81">
      <w:pPr>
        <w:ind w:left="720"/>
        <w:rPr>
          <w:rFonts w:ascii="Times New Roman" w:hAnsi="Times New Roman"/>
          <w:szCs w:val="24"/>
        </w:rPr>
      </w:pPr>
      <w:r>
        <w:rPr>
          <w:rFonts w:ascii="Times New Roman" w:hAnsi="Times New Roman"/>
          <w:szCs w:val="24"/>
        </w:rPr>
        <w:t>Shots:</w:t>
      </w:r>
    </w:p>
    <w:p w14:paraId="794038A7" w14:textId="77777777" w:rsidR="002A7C81" w:rsidRPr="006C5928" w:rsidRDefault="002A7C81" w:rsidP="002A7C81">
      <w:pPr>
        <w:pStyle w:val="ListParagraph"/>
        <w:numPr>
          <w:ilvl w:val="2"/>
          <w:numId w:val="12"/>
        </w:numPr>
        <w:spacing w:after="0" w:line="240" w:lineRule="auto"/>
        <w:rPr>
          <w:rFonts w:ascii="Times New Roman" w:hAnsi="Times New Roman"/>
          <w:sz w:val="24"/>
          <w:szCs w:val="24"/>
        </w:rPr>
      </w:pPr>
      <w:r w:rsidRPr="006C5928">
        <w:rPr>
          <w:rFonts w:ascii="Times New Roman" w:hAnsi="Times New Roman"/>
          <w:sz w:val="24"/>
          <w:szCs w:val="24"/>
        </w:rPr>
        <w:t>LAB MEDIA: Tam et al Table1_for video only.xlsx</w:t>
      </w:r>
    </w:p>
    <w:p w14:paraId="2FCA6863" w14:textId="77777777" w:rsidR="002F0C66" w:rsidRPr="002A7C81" w:rsidRDefault="002F0C66" w:rsidP="002A7C81">
      <w:pPr>
        <w:pStyle w:val="ListParagraph"/>
        <w:spacing w:after="0" w:line="240" w:lineRule="auto"/>
        <w:ind w:left="1080"/>
        <w:rPr>
          <w:rFonts w:ascii="Times New Roman" w:hAnsi="Times New Roman"/>
          <w:b/>
          <w:sz w:val="24"/>
          <w:szCs w:val="24"/>
        </w:rPr>
      </w:pPr>
    </w:p>
    <w:p w14:paraId="0313726A" w14:textId="77777777" w:rsidR="00415D03" w:rsidRPr="00415D03" w:rsidRDefault="00856EF0" w:rsidP="00415D03">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To measure FM1-43 influx into c</w:t>
      </w:r>
      <w:r w:rsidR="00627473" w:rsidRPr="00627473">
        <w:rPr>
          <w:rFonts w:ascii="Times New Roman" w:hAnsi="Times New Roman"/>
          <w:sz w:val="24"/>
          <w:szCs w:val="24"/>
        </w:rPr>
        <w:t xml:space="preserve">ontrol </w:t>
      </w:r>
      <w:proofErr w:type="spellStart"/>
      <w:r w:rsidR="00627473" w:rsidRPr="00627473">
        <w:rPr>
          <w:rFonts w:ascii="Times New Roman" w:hAnsi="Times New Roman"/>
          <w:sz w:val="24"/>
          <w:szCs w:val="24"/>
        </w:rPr>
        <w:t>siRNA</w:t>
      </w:r>
      <w:proofErr w:type="spellEnd"/>
      <w:r w:rsidR="00627473" w:rsidRPr="00627473">
        <w:rPr>
          <w:rFonts w:ascii="Times New Roman" w:hAnsi="Times New Roman"/>
          <w:sz w:val="24"/>
          <w:szCs w:val="24"/>
        </w:rPr>
        <w:t xml:space="preserve">-treated cells wounded with SLO in the </w:t>
      </w:r>
      <w:r w:rsidR="00627473" w:rsidRPr="002F0C66">
        <w:rPr>
          <w:rFonts w:ascii="Times New Roman" w:hAnsi="Times New Roman"/>
          <w:sz w:val="24"/>
          <w:szCs w:val="24"/>
          <w:u w:val="single"/>
        </w:rPr>
        <w:t>absence</w:t>
      </w:r>
      <w:r w:rsidR="00627473" w:rsidRPr="00627473">
        <w:rPr>
          <w:rFonts w:ascii="Times New Roman" w:hAnsi="Times New Roman"/>
          <w:sz w:val="24"/>
          <w:szCs w:val="24"/>
        </w:rPr>
        <w:t xml:space="preserve"> of Ca</w:t>
      </w:r>
      <w:r w:rsidR="00627473" w:rsidRPr="00627473">
        <w:rPr>
          <w:rFonts w:ascii="Times New Roman" w:hAnsi="Times New Roman"/>
          <w:sz w:val="24"/>
          <w:szCs w:val="24"/>
          <w:vertAlign w:val="superscript"/>
        </w:rPr>
        <w:t xml:space="preserve">2+ </w:t>
      </w:r>
      <w:r w:rsidR="00627473" w:rsidRPr="004C4C81">
        <w:rPr>
          <w:rFonts w:ascii="Times New Roman" w:hAnsi="Times New Roman"/>
          <w:i/>
          <w:sz w:val="24"/>
          <w:szCs w:val="24"/>
        </w:rPr>
        <w:t>(</w:t>
      </w:r>
      <w:r w:rsidR="00627473" w:rsidRPr="004C4C81">
        <w:rPr>
          <w:rFonts w:ascii="Times New Roman" w:hAnsi="Times New Roman"/>
          <w:i/>
          <w:sz w:val="24"/>
          <w:szCs w:val="24"/>
          <w:u w:val="single"/>
        </w:rPr>
        <w:t>Video editor</w:t>
      </w:r>
      <w:r w:rsidR="00627473" w:rsidRPr="004C4C81">
        <w:rPr>
          <w:rFonts w:ascii="Times New Roman" w:hAnsi="Times New Roman"/>
          <w:i/>
          <w:sz w:val="24"/>
          <w:szCs w:val="24"/>
        </w:rPr>
        <w:t xml:space="preserve">: highlight </w:t>
      </w:r>
      <w:r w:rsidR="00627473" w:rsidRPr="004C4C81">
        <w:rPr>
          <w:rFonts w:ascii="Times New Roman" w:hAnsi="Times New Roman"/>
          <w:b/>
          <w:i/>
          <w:sz w:val="24"/>
          <w:szCs w:val="24"/>
        </w:rPr>
        <w:t>Sample 4</w:t>
      </w:r>
      <w:r w:rsidR="00627473" w:rsidRPr="004C4C81">
        <w:rPr>
          <w:rFonts w:ascii="Times New Roman" w:hAnsi="Times New Roman"/>
          <w:b/>
          <w:sz w:val="24"/>
          <w:szCs w:val="24"/>
        </w:rPr>
        <w:t xml:space="preserve"> </w:t>
      </w:r>
      <w:r w:rsidR="00627473">
        <w:rPr>
          <w:rFonts w:ascii="Times New Roman" w:hAnsi="Times New Roman"/>
          <w:i/>
          <w:sz w:val="24"/>
          <w:szCs w:val="24"/>
        </w:rPr>
        <w:t>and the + in the Ca2+-free condition column</w:t>
      </w:r>
      <w:r w:rsidR="00627473" w:rsidRPr="00627473">
        <w:rPr>
          <w:rFonts w:ascii="Times New Roman" w:hAnsi="Times New Roman"/>
          <w:i/>
          <w:sz w:val="24"/>
          <w:szCs w:val="24"/>
        </w:rPr>
        <w:t xml:space="preserve"> in Table 1),</w:t>
      </w:r>
      <w:r w:rsidR="006051EE">
        <w:rPr>
          <w:rFonts w:ascii="Times New Roman" w:hAnsi="Times New Roman"/>
          <w:sz w:val="24"/>
          <w:szCs w:val="24"/>
        </w:rPr>
        <w:t xml:space="preserve"> add </w:t>
      </w:r>
      <w:r w:rsidR="009A7198">
        <w:rPr>
          <w:rFonts w:ascii="Times New Roman" w:hAnsi="Times New Roman"/>
          <w:sz w:val="24"/>
          <w:szCs w:val="24"/>
        </w:rPr>
        <w:t>cold Solution B with SLO</w:t>
      </w:r>
      <w:r w:rsidR="002F0C66" w:rsidRPr="002F0C66">
        <w:rPr>
          <w:rFonts w:ascii="Times New Roman" w:hAnsi="Times New Roman"/>
          <w:sz w:val="24"/>
          <w:szCs w:val="24"/>
        </w:rPr>
        <w:t xml:space="preserve"> </w:t>
      </w:r>
      <w:r w:rsidR="006051EE" w:rsidRPr="004C4C81">
        <w:rPr>
          <w:rFonts w:ascii="Times New Roman" w:hAnsi="Times New Roman"/>
          <w:i/>
          <w:sz w:val="24"/>
          <w:szCs w:val="24"/>
        </w:rPr>
        <w:t>(</w:t>
      </w:r>
      <w:r w:rsidR="006051EE" w:rsidRPr="004C4C81">
        <w:rPr>
          <w:rFonts w:ascii="Times New Roman" w:hAnsi="Times New Roman"/>
          <w:i/>
          <w:sz w:val="24"/>
          <w:szCs w:val="24"/>
          <w:u w:val="single"/>
        </w:rPr>
        <w:t>Video editor</w:t>
      </w:r>
      <w:r w:rsidR="006051EE" w:rsidRPr="004C4C81">
        <w:rPr>
          <w:rFonts w:ascii="Times New Roman" w:hAnsi="Times New Roman"/>
          <w:i/>
          <w:sz w:val="24"/>
          <w:szCs w:val="24"/>
        </w:rPr>
        <w:t xml:space="preserve">: highlight the + in the SLO toxin column </w:t>
      </w:r>
      <w:r w:rsidR="006051EE">
        <w:rPr>
          <w:rFonts w:ascii="Times New Roman" w:hAnsi="Times New Roman"/>
          <w:i/>
          <w:sz w:val="24"/>
          <w:szCs w:val="24"/>
        </w:rPr>
        <w:t xml:space="preserve">for Sample 4) </w:t>
      </w:r>
      <w:r w:rsidR="002F0C66" w:rsidRPr="00627473">
        <w:rPr>
          <w:rFonts w:ascii="Times New Roman" w:hAnsi="Times New Roman"/>
          <w:sz w:val="24"/>
          <w:szCs w:val="24"/>
        </w:rPr>
        <w:t>to the center glass coverslip of the 35-mm dish and incubate for 5 minutes on ice.</w:t>
      </w:r>
      <w:r w:rsidR="009A7198">
        <w:rPr>
          <w:rFonts w:ascii="Times New Roman" w:hAnsi="Times New Roman"/>
          <w:sz w:val="24"/>
          <w:szCs w:val="24"/>
        </w:rPr>
        <w:t xml:space="preserve"> </w:t>
      </w:r>
      <w:r w:rsidR="006051EE">
        <w:rPr>
          <w:rFonts w:ascii="Times New Roman" w:hAnsi="Times New Roman"/>
          <w:sz w:val="24"/>
          <w:szCs w:val="24"/>
        </w:rPr>
        <w:t>Then a</w:t>
      </w:r>
      <w:r w:rsidR="009A7198">
        <w:rPr>
          <w:rFonts w:ascii="Times New Roman" w:hAnsi="Times New Roman"/>
          <w:sz w:val="24"/>
          <w:szCs w:val="24"/>
        </w:rPr>
        <w:t xml:space="preserve">dd warm Solution B </w:t>
      </w:r>
      <w:r w:rsidR="009A7198" w:rsidRPr="004C4C81">
        <w:rPr>
          <w:rFonts w:ascii="Times New Roman" w:hAnsi="Times New Roman"/>
          <w:i/>
          <w:sz w:val="24"/>
          <w:szCs w:val="24"/>
        </w:rPr>
        <w:t>(</w:t>
      </w:r>
      <w:r w:rsidR="009A7198" w:rsidRPr="004C4C81">
        <w:rPr>
          <w:rFonts w:ascii="Times New Roman" w:hAnsi="Times New Roman"/>
          <w:i/>
          <w:sz w:val="24"/>
          <w:szCs w:val="24"/>
          <w:u w:val="single"/>
        </w:rPr>
        <w:t>Video editor</w:t>
      </w:r>
      <w:r w:rsidR="009A7198" w:rsidRPr="004C4C81">
        <w:rPr>
          <w:rFonts w:ascii="Times New Roman" w:hAnsi="Times New Roman"/>
          <w:i/>
          <w:sz w:val="24"/>
          <w:szCs w:val="24"/>
        </w:rPr>
        <w:t xml:space="preserve">: highlight the </w:t>
      </w:r>
      <w:r w:rsidR="009A7198">
        <w:rPr>
          <w:rFonts w:ascii="Times New Roman" w:hAnsi="Times New Roman"/>
          <w:i/>
          <w:sz w:val="24"/>
          <w:szCs w:val="24"/>
        </w:rPr>
        <w:t xml:space="preserve">+ in the </w:t>
      </w:r>
      <w:r w:rsidR="006051EE">
        <w:rPr>
          <w:rFonts w:ascii="Times New Roman" w:hAnsi="Times New Roman"/>
          <w:i/>
          <w:sz w:val="24"/>
          <w:szCs w:val="24"/>
        </w:rPr>
        <w:t>W</w:t>
      </w:r>
      <w:r w:rsidR="009A7198">
        <w:rPr>
          <w:rFonts w:ascii="Times New Roman" w:hAnsi="Times New Roman"/>
          <w:i/>
          <w:sz w:val="24"/>
          <w:szCs w:val="24"/>
        </w:rPr>
        <w:t xml:space="preserve">arm </w:t>
      </w:r>
      <w:r w:rsidR="006051EE">
        <w:rPr>
          <w:rFonts w:ascii="Times New Roman" w:hAnsi="Times New Roman"/>
          <w:i/>
          <w:sz w:val="24"/>
          <w:szCs w:val="24"/>
        </w:rPr>
        <w:t>S</w:t>
      </w:r>
      <w:r w:rsidR="009A7198">
        <w:rPr>
          <w:rFonts w:ascii="Times New Roman" w:hAnsi="Times New Roman"/>
          <w:i/>
          <w:sz w:val="24"/>
          <w:szCs w:val="24"/>
        </w:rPr>
        <w:t>olution B</w:t>
      </w:r>
      <w:r w:rsidR="009A7198" w:rsidRPr="004C4C81">
        <w:rPr>
          <w:rFonts w:ascii="Times New Roman" w:hAnsi="Times New Roman"/>
          <w:i/>
          <w:sz w:val="24"/>
          <w:szCs w:val="24"/>
        </w:rPr>
        <w:t xml:space="preserve"> column</w:t>
      </w:r>
      <w:r w:rsidR="009A7198">
        <w:rPr>
          <w:rFonts w:ascii="Times New Roman" w:hAnsi="Times New Roman"/>
          <w:i/>
          <w:sz w:val="24"/>
          <w:szCs w:val="24"/>
        </w:rPr>
        <w:t xml:space="preserve">) </w:t>
      </w:r>
      <w:r w:rsidR="009A7198" w:rsidRPr="006051EE">
        <w:rPr>
          <w:rFonts w:ascii="Times New Roman" w:hAnsi="Times New Roman"/>
          <w:sz w:val="24"/>
          <w:szCs w:val="24"/>
        </w:rPr>
        <w:t>to the dish.</w:t>
      </w:r>
    </w:p>
    <w:p w14:paraId="1C18F4D2" w14:textId="77777777" w:rsidR="00415D03" w:rsidRPr="00415D03" w:rsidRDefault="00415D03" w:rsidP="00415D03">
      <w:pPr>
        <w:pStyle w:val="ListParagraph"/>
        <w:spacing w:after="0" w:line="240" w:lineRule="auto"/>
        <w:ind w:left="1080"/>
        <w:rPr>
          <w:rFonts w:ascii="Times New Roman" w:hAnsi="Times New Roman"/>
          <w:b/>
          <w:sz w:val="24"/>
          <w:szCs w:val="24"/>
        </w:rPr>
      </w:pPr>
    </w:p>
    <w:p w14:paraId="0474EB7F" w14:textId="77777777" w:rsidR="00D7497D" w:rsidRPr="00415D03" w:rsidRDefault="000937F6" w:rsidP="00415D03">
      <w:pPr>
        <w:pStyle w:val="ListParagraph"/>
        <w:numPr>
          <w:ilvl w:val="1"/>
          <w:numId w:val="12"/>
        </w:numPr>
        <w:spacing w:after="0" w:line="240" w:lineRule="auto"/>
        <w:rPr>
          <w:rFonts w:ascii="Times New Roman" w:hAnsi="Times New Roman"/>
          <w:b/>
          <w:sz w:val="24"/>
          <w:szCs w:val="24"/>
        </w:rPr>
      </w:pPr>
      <w:r w:rsidRPr="00415D03">
        <w:rPr>
          <w:rFonts w:ascii="Times New Roman" w:hAnsi="Times New Roman"/>
          <w:sz w:val="24"/>
          <w:szCs w:val="24"/>
        </w:rPr>
        <w:t xml:space="preserve">To determine the role of </w:t>
      </w:r>
      <w:r w:rsidR="005E0D03" w:rsidRPr="00415D03">
        <w:rPr>
          <w:rFonts w:ascii="Times New Roman" w:hAnsi="Times New Roman"/>
          <w:sz w:val="24"/>
          <w:szCs w:val="24"/>
        </w:rPr>
        <w:t>ASM in plasma membrane repair, use</w:t>
      </w:r>
      <w:r w:rsidRPr="00415D03">
        <w:rPr>
          <w:rFonts w:ascii="Times New Roman" w:hAnsi="Times New Roman"/>
          <w:sz w:val="24"/>
          <w:szCs w:val="24"/>
        </w:rPr>
        <w:t xml:space="preserve"> ASM </w:t>
      </w:r>
      <w:proofErr w:type="spellStart"/>
      <w:r w:rsidRPr="00415D03">
        <w:rPr>
          <w:rFonts w:ascii="Times New Roman" w:hAnsi="Times New Roman"/>
          <w:sz w:val="24"/>
          <w:szCs w:val="24"/>
        </w:rPr>
        <w:t>siRNA</w:t>
      </w:r>
      <w:proofErr w:type="spellEnd"/>
      <w:r w:rsidRPr="00415D03">
        <w:rPr>
          <w:rFonts w:ascii="Times New Roman" w:hAnsi="Times New Roman"/>
          <w:sz w:val="24"/>
          <w:szCs w:val="24"/>
        </w:rPr>
        <w:t>-treated cells for all conditions</w:t>
      </w:r>
      <w:r w:rsidRPr="00415D03">
        <w:rPr>
          <w:rFonts w:ascii="Times New Roman" w:hAnsi="Times New Roman"/>
          <w:i/>
          <w:sz w:val="24"/>
          <w:szCs w:val="24"/>
        </w:rPr>
        <w:t xml:space="preserve"> (</w:t>
      </w:r>
      <w:r w:rsidR="00DE74FB" w:rsidRPr="00415D03">
        <w:rPr>
          <w:rFonts w:ascii="Times New Roman" w:hAnsi="Times New Roman"/>
          <w:i/>
          <w:sz w:val="24"/>
          <w:szCs w:val="24"/>
          <w:u w:val="single"/>
        </w:rPr>
        <w:t>Video editor</w:t>
      </w:r>
      <w:r w:rsidR="00DE74FB" w:rsidRPr="00415D03">
        <w:rPr>
          <w:rFonts w:ascii="Times New Roman" w:hAnsi="Times New Roman"/>
          <w:i/>
          <w:sz w:val="24"/>
          <w:szCs w:val="24"/>
        </w:rPr>
        <w:t xml:space="preserve">: highlight </w:t>
      </w:r>
      <w:r w:rsidRPr="00415D03">
        <w:rPr>
          <w:rFonts w:ascii="Times New Roman" w:hAnsi="Times New Roman"/>
          <w:b/>
          <w:i/>
          <w:sz w:val="24"/>
          <w:szCs w:val="24"/>
        </w:rPr>
        <w:t>Sample</w:t>
      </w:r>
      <w:r w:rsidR="00DE74FB" w:rsidRPr="00415D03">
        <w:rPr>
          <w:rFonts w:ascii="Times New Roman" w:hAnsi="Times New Roman"/>
          <w:b/>
          <w:i/>
          <w:sz w:val="24"/>
          <w:szCs w:val="24"/>
        </w:rPr>
        <w:t>s</w:t>
      </w:r>
      <w:r w:rsidRPr="00415D03">
        <w:rPr>
          <w:rFonts w:ascii="Times New Roman" w:hAnsi="Times New Roman"/>
          <w:b/>
          <w:i/>
          <w:sz w:val="24"/>
          <w:szCs w:val="24"/>
        </w:rPr>
        <w:t xml:space="preserve"> 5-8</w:t>
      </w:r>
      <w:r w:rsidR="00DE74FB" w:rsidRPr="00415D03">
        <w:rPr>
          <w:rFonts w:ascii="Times New Roman" w:hAnsi="Times New Roman"/>
          <w:i/>
          <w:sz w:val="24"/>
          <w:szCs w:val="24"/>
        </w:rPr>
        <w:t xml:space="preserve"> and the + for all four samples in the </w:t>
      </w:r>
      <w:proofErr w:type="spellStart"/>
      <w:r w:rsidR="00DE74FB" w:rsidRPr="00415D03">
        <w:rPr>
          <w:rFonts w:ascii="Times New Roman" w:hAnsi="Times New Roman"/>
          <w:i/>
          <w:sz w:val="24"/>
          <w:szCs w:val="24"/>
        </w:rPr>
        <w:t>siASM</w:t>
      </w:r>
      <w:proofErr w:type="spellEnd"/>
      <w:r w:rsidR="00DE74FB" w:rsidRPr="00415D03">
        <w:rPr>
          <w:rFonts w:ascii="Times New Roman" w:hAnsi="Times New Roman"/>
          <w:i/>
          <w:sz w:val="24"/>
          <w:szCs w:val="24"/>
        </w:rPr>
        <w:t xml:space="preserve"> </w:t>
      </w:r>
      <w:proofErr w:type="spellStart"/>
      <w:r w:rsidR="00DE74FB" w:rsidRPr="00415D03">
        <w:rPr>
          <w:rFonts w:ascii="Times New Roman" w:hAnsi="Times New Roman"/>
          <w:i/>
          <w:sz w:val="24"/>
          <w:szCs w:val="24"/>
        </w:rPr>
        <w:t>oligo</w:t>
      </w:r>
      <w:proofErr w:type="spellEnd"/>
      <w:r w:rsidR="00DE74FB" w:rsidRPr="00415D03">
        <w:rPr>
          <w:rFonts w:ascii="Times New Roman" w:hAnsi="Times New Roman"/>
          <w:i/>
          <w:sz w:val="24"/>
          <w:szCs w:val="24"/>
        </w:rPr>
        <w:t xml:space="preserve"> column</w:t>
      </w:r>
      <w:r w:rsidRPr="00415D03">
        <w:rPr>
          <w:rFonts w:ascii="Times New Roman" w:hAnsi="Times New Roman"/>
          <w:i/>
          <w:sz w:val="24"/>
          <w:szCs w:val="24"/>
        </w:rPr>
        <w:t>).</w:t>
      </w:r>
    </w:p>
    <w:p w14:paraId="147B0B08" w14:textId="77777777" w:rsidR="00D7497D" w:rsidRPr="00D7497D" w:rsidRDefault="00D7497D" w:rsidP="00D7497D">
      <w:pPr>
        <w:pStyle w:val="ListParagraph"/>
        <w:spacing w:after="0" w:line="240" w:lineRule="auto"/>
        <w:rPr>
          <w:rFonts w:ascii="Times New Roman" w:hAnsi="Times New Roman"/>
          <w:sz w:val="24"/>
          <w:szCs w:val="24"/>
        </w:rPr>
      </w:pPr>
    </w:p>
    <w:p w14:paraId="4F62E59B" w14:textId="77777777" w:rsidR="00D7497D" w:rsidRPr="00D7497D" w:rsidRDefault="00D7497D" w:rsidP="00D7497D">
      <w:pPr>
        <w:pStyle w:val="ListParagraph"/>
        <w:spacing w:after="0" w:line="240" w:lineRule="auto"/>
        <w:rPr>
          <w:rFonts w:ascii="Times New Roman" w:hAnsi="Times New Roman"/>
          <w:sz w:val="24"/>
          <w:szCs w:val="24"/>
        </w:rPr>
      </w:pPr>
      <w:r w:rsidRPr="00D7497D">
        <w:rPr>
          <w:rFonts w:ascii="Times New Roman" w:hAnsi="Times New Roman"/>
          <w:szCs w:val="24"/>
        </w:rPr>
        <w:t>Shots:</w:t>
      </w:r>
    </w:p>
    <w:p w14:paraId="200F51E3" w14:textId="77777777" w:rsidR="00D7497D" w:rsidRPr="00D7497D" w:rsidRDefault="00D7497D" w:rsidP="00D7497D">
      <w:pPr>
        <w:pStyle w:val="ListParagraph"/>
        <w:numPr>
          <w:ilvl w:val="2"/>
          <w:numId w:val="12"/>
        </w:numPr>
        <w:spacing w:after="0" w:line="240" w:lineRule="auto"/>
        <w:rPr>
          <w:rFonts w:ascii="Times New Roman" w:hAnsi="Times New Roman"/>
          <w:sz w:val="24"/>
          <w:szCs w:val="24"/>
        </w:rPr>
      </w:pPr>
      <w:r w:rsidRPr="006C5928">
        <w:rPr>
          <w:rFonts w:ascii="Times New Roman" w:hAnsi="Times New Roman"/>
          <w:sz w:val="24"/>
          <w:szCs w:val="24"/>
        </w:rPr>
        <w:t xml:space="preserve">LAB MEDIA: Tam et al Table1_for video </w:t>
      </w:r>
      <w:r>
        <w:rPr>
          <w:rFonts w:ascii="Times New Roman" w:hAnsi="Times New Roman"/>
          <w:sz w:val="24"/>
          <w:szCs w:val="24"/>
        </w:rPr>
        <w:t>only.xlsx</w:t>
      </w:r>
    </w:p>
    <w:p w14:paraId="06C53E7F" w14:textId="77777777" w:rsidR="00D43C0A" w:rsidRPr="000937F6" w:rsidRDefault="00D43C0A" w:rsidP="00D43C0A">
      <w:pPr>
        <w:pStyle w:val="ListParagraph"/>
        <w:spacing w:after="0" w:line="240" w:lineRule="auto"/>
        <w:ind w:left="1080"/>
        <w:rPr>
          <w:rFonts w:ascii="Times New Roman" w:hAnsi="Times New Roman"/>
          <w:b/>
          <w:sz w:val="24"/>
          <w:szCs w:val="24"/>
        </w:rPr>
      </w:pPr>
    </w:p>
    <w:p w14:paraId="57FB371F" w14:textId="77777777" w:rsidR="000937F6" w:rsidRPr="003067A8" w:rsidRDefault="005E0D03" w:rsidP="00D43C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Lastly, t</w:t>
      </w:r>
      <w:r w:rsidR="000937F6" w:rsidRPr="000937F6">
        <w:rPr>
          <w:rFonts w:ascii="Times New Roman" w:hAnsi="Times New Roman"/>
          <w:sz w:val="24"/>
          <w:szCs w:val="24"/>
        </w:rPr>
        <w:t xml:space="preserve">o </w:t>
      </w:r>
      <w:r w:rsidR="000937F6" w:rsidRPr="00DE74FB">
        <w:rPr>
          <w:rFonts w:ascii="Times New Roman" w:hAnsi="Times New Roman"/>
          <w:sz w:val="24"/>
          <w:szCs w:val="24"/>
        </w:rPr>
        <w:t>determine the rol</w:t>
      </w:r>
      <w:r w:rsidR="00F40431" w:rsidRPr="00DE74FB">
        <w:rPr>
          <w:rFonts w:ascii="Times New Roman" w:hAnsi="Times New Roman"/>
          <w:sz w:val="24"/>
          <w:szCs w:val="24"/>
        </w:rPr>
        <w:t xml:space="preserve">e of extracellular recombinant </w:t>
      </w:r>
      <w:proofErr w:type="spellStart"/>
      <w:r w:rsidR="00DE74FB" w:rsidRPr="00DE74FB">
        <w:rPr>
          <w:rFonts w:ascii="Times New Roman" w:hAnsi="Times New Roman"/>
          <w:sz w:val="24"/>
          <w:szCs w:val="24"/>
        </w:rPr>
        <w:t>sphingomyelinase</w:t>
      </w:r>
      <w:proofErr w:type="spellEnd"/>
      <w:r w:rsidR="000937F6" w:rsidRPr="000937F6">
        <w:rPr>
          <w:rFonts w:ascii="Times New Roman" w:hAnsi="Times New Roman"/>
          <w:sz w:val="24"/>
          <w:szCs w:val="24"/>
        </w:rPr>
        <w:t xml:space="preserve"> on the kinetics of plasma membrane repa</w:t>
      </w:r>
      <w:r w:rsidR="00B3219B">
        <w:rPr>
          <w:rFonts w:ascii="Times New Roman" w:hAnsi="Times New Roman"/>
          <w:sz w:val="24"/>
          <w:szCs w:val="24"/>
        </w:rPr>
        <w:t xml:space="preserve">ir </w:t>
      </w:r>
      <w:r w:rsidR="00B3219B" w:rsidRPr="00B3219B">
        <w:rPr>
          <w:rFonts w:ascii="Times New Roman" w:hAnsi="Times New Roman"/>
          <w:i/>
          <w:sz w:val="24"/>
          <w:szCs w:val="24"/>
        </w:rPr>
        <w:t>(</w:t>
      </w:r>
      <w:r w:rsidR="00B3219B" w:rsidRPr="00B3219B">
        <w:rPr>
          <w:rFonts w:ascii="Times New Roman" w:hAnsi="Times New Roman"/>
          <w:i/>
          <w:sz w:val="24"/>
          <w:szCs w:val="24"/>
          <w:u w:val="single"/>
        </w:rPr>
        <w:t>Video editor</w:t>
      </w:r>
      <w:r w:rsidR="00B3219B" w:rsidRPr="00B3219B">
        <w:rPr>
          <w:rFonts w:ascii="Times New Roman" w:hAnsi="Times New Roman"/>
          <w:i/>
          <w:sz w:val="24"/>
          <w:szCs w:val="24"/>
        </w:rPr>
        <w:t xml:space="preserve">: highlight </w:t>
      </w:r>
      <w:r w:rsidR="00B3219B" w:rsidRPr="006C7724">
        <w:rPr>
          <w:rFonts w:ascii="Times New Roman" w:hAnsi="Times New Roman"/>
          <w:b/>
          <w:i/>
          <w:sz w:val="24"/>
          <w:szCs w:val="24"/>
        </w:rPr>
        <w:t>Sample 9</w:t>
      </w:r>
      <w:r w:rsidR="00B3219B" w:rsidRPr="00B3219B">
        <w:rPr>
          <w:rFonts w:ascii="Times New Roman" w:hAnsi="Times New Roman"/>
          <w:i/>
          <w:sz w:val="24"/>
          <w:szCs w:val="24"/>
        </w:rPr>
        <w:t xml:space="preserve"> and </w:t>
      </w:r>
      <w:r w:rsidR="00B3219B" w:rsidRPr="006C7724">
        <w:rPr>
          <w:rFonts w:ascii="Times New Roman" w:hAnsi="Times New Roman"/>
          <w:b/>
          <w:i/>
          <w:sz w:val="24"/>
          <w:szCs w:val="24"/>
        </w:rPr>
        <w:t xml:space="preserve">Sample </w:t>
      </w:r>
      <w:r w:rsidR="000937F6" w:rsidRPr="006C7724">
        <w:rPr>
          <w:rFonts w:ascii="Times New Roman" w:hAnsi="Times New Roman"/>
          <w:b/>
          <w:i/>
          <w:sz w:val="24"/>
          <w:szCs w:val="24"/>
        </w:rPr>
        <w:t>10</w:t>
      </w:r>
      <w:r w:rsidR="000937F6" w:rsidRPr="00B3219B">
        <w:rPr>
          <w:rFonts w:ascii="Times New Roman" w:hAnsi="Times New Roman"/>
          <w:i/>
          <w:sz w:val="24"/>
          <w:szCs w:val="24"/>
        </w:rPr>
        <w:t>),</w:t>
      </w:r>
      <w:r w:rsidR="00415D03">
        <w:rPr>
          <w:rFonts w:ascii="Times New Roman" w:hAnsi="Times New Roman"/>
          <w:i/>
          <w:sz w:val="24"/>
          <w:szCs w:val="24"/>
        </w:rPr>
        <w:t xml:space="preserve"> </w:t>
      </w:r>
      <w:proofErr w:type="spellStart"/>
      <w:r w:rsidR="00415D03" w:rsidRPr="00DE74FB">
        <w:rPr>
          <w:rFonts w:ascii="Times New Roman" w:hAnsi="Times New Roman"/>
          <w:sz w:val="24"/>
          <w:szCs w:val="24"/>
        </w:rPr>
        <w:t>sphingomyelinase</w:t>
      </w:r>
      <w:proofErr w:type="spellEnd"/>
      <w:r w:rsidR="00415D03">
        <w:rPr>
          <w:rFonts w:ascii="Times New Roman" w:hAnsi="Times New Roman"/>
          <w:sz w:val="24"/>
          <w:szCs w:val="24"/>
        </w:rPr>
        <w:t xml:space="preserve"> </w:t>
      </w:r>
      <w:r w:rsidR="00E66F10">
        <w:rPr>
          <w:rFonts w:ascii="Times New Roman" w:hAnsi="Times New Roman"/>
          <w:sz w:val="24"/>
          <w:szCs w:val="24"/>
        </w:rPr>
        <w:t xml:space="preserve">is added </w:t>
      </w:r>
      <w:r w:rsidR="000937F6" w:rsidRPr="000937F6">
        <w:rPr>
          <w:rFonts w:ascii="Times New Roman" w:hAnsi="Times New Roman"/>
          <w:sz w:val="24"/>
          <w:szCs w:val="24"/>
        </w:rPr>
        <w:t xml:space="preserve">to either </w:t>
      </w:r>
      <w:r w:rsidR="009A7198">
        <w:rPr>
          <w:rFonts w:ascii="Times New Roman" w:hAnsi="Times New Roman"/>
          <w:sz w:val="24"/>
          <w:szCs w:val="24"/>
        </w:rPr>
        <w:t xml:space="preserve">warm </w:t>
      </w:r>
      <w:r w:rsidR="000937F6" w:rsidRPr="000937F6">
        <w:rPr>
          <w:rFonts w:ascii="Times New Roman" w:hAnsi="Times New Roman"/>
          <w:sz w:val="24"/>
          <w:szCs w:val="24"/>
        </w:rPr>
        <w:t>Solut</w:t>
      </w:r>
      <w:r>
        <w:rPr>
          <w:rFonts w:ascii="Times New Roman" w:hAnsi="Times New Roman"/>
          <w:sz w:val="24"/>
          <w:szCs w:val="24"/>
        </w:rPr>
        <w:t xml:space="preserve">ion A or Solution B </w:t>
      </w:r>
      <w:r w:rsidR="00E66F10" w:rsidRPr="00E66F10">
        <w:rPr>
          <w:rFonts w:ascii="Times New Roman" w:hAnsi="Times New Roman"/>
          <w:i/>
          <w:sz w:val="24"/>
          <w:szCs w:val="24"/>
        </w:rPr>
        <w:t>(</w:t>
      </w:r>
      <w:r w:rsidR="00E66F10" w:rsidRPr="00E66F10">
        <w:rPr>
          <w:rFonts w:ascii="Times New Roman" w:hAnsi="Times New Roman"/>
          <w:i/>
          <w:sz w:val="24"/>
          <w:szCs w:val="24"/>
          <w:u w:val="single"/>
        </w:rPr>
        <w:t>Video editor</w:t>
      </w:r>
      <w:r w:rsidR="00E66F10" w:rsidRPr="00E66F10">
        <w:rPr>
          <w:rFonts w:ascii="Times New Roman" w:hAnsi="Times New Roman"/>
          <w:i/>
          <w:sz w:val="24"/>
          <w:szCs w:val="24"/>
        </w:rPr>
        <w:t xml:space="preserve">: highlight the + in the </w:t>
      </w:r>
      <w:proofErr w:type="spellStart"/>
      <w:r w:rsidR="00E66F10" w:rsidRPr="00E66F10">
        <w:rPr>
          <w:rFonts w:ascii="Times New Roman" w:hAnsi="Times New Roman"/>
          <w:i/>
          <w:sz w:val="24"/>
          <w:szCs w:val="24"/>
        </w:rPr>
        <w:t>sphingomyelinase</w:t>
      </w:r>
      <w:proofErr w:type="spellEnd"/>
      <w:r w:rsidR="00E66F10" w:rsidRPr="00E66F10">
        <w:rPr>
          <w:rFonts w:ascii="Times New Roman" w:hAnsi="Times New Roman"/>
          <w:i/>
          <w:sz w:val="24"/>
          <w:szCs w:val="24"/>
        </w:rPr>
        <w:t xml:space="preserve"> column of Sample 9 and Sample 10) </w:t>
      </w:r>
      <w:r w:rsidR="000937F6" w:rsidRPr="000937F6">
        <w:rPr>
          <w:rFonts w:ascii="Times New Roman" w:hAnsi="Times New Roman"/>
          <w:sz w:val="24"/>
          <w:szCs w:val="24"/>
        </w:rPr>
        <w:t xml:space="preserve">and then added to cells during live cell imaging in a </w:t>
      </w:r>
      <w:r>
        <w:rPr>
          <w:rFonts w:ascii="Times New Roman" w:hAnsi="Times New Roman"/>
          <w:sz w:val="24"/>
          <w:szCs w:val="24"/>
        </w:rPr>
        <w:t>total volume of 1 ml</w:t>
      </w:r>
      <w:r w:rsidR="000937F6" w:rsidRPr="000937F6">
        <w:rPr>
          <w:rFonts w:ascii="Times New Roman" w:hAnsi="Times New Roman"/>
          <w:sz w:val="24"/>
          <w:szCs w:val="24"/>
        </w:rPr>
        <w:t>.</w:t>
      </w:r>
    </w:p>
    <w:p w14:paraId="5B7E87D0" w14:textId="77777777" w:rsidR="003067A8" w:rsidRPr="003067A8" w:rsidRDefault="003067A8" w:rsidP="003067A8">
      <w:pPr>
        <w:pStyle w:val="ListParagraph"/>
        <w:spacing w:after="0" w:line="240" w:lineRule="auto"/>
        <w:ind w:left="1080"/>
        <w:rPr>
          <w:rFonts w:ascii="Times New Roman" w:hAnsi="Times New Roman"/>
          <w:b/>
          <w:sz w:val="24"/>
          <w:szCs w:val="24"/>
        </w:rPr>
      </w:pPr>
    </w:p>
    <w:p w14:paraId="202D1174" w14:textId="77777777" w:rsidR="003067A8" w:rsidRPr="00D7497D" w:rsidRDefault="003067A8" w:rsidP="003067A8">
      <w:pPr>
        <w:pStyle w:val="ListParagraph"/>
        <w:spacing w:after="0" w:line="240" w:lineRule="auto"/>
        <w:rPr>
          <w:rFonts w:ascii="Times New Roman" w:hAnsi="Times New Roman"/>
          <w:sz w:val="24"/>
          <w:szCs w:val="24"/>
        </w:rPr>
      </w:pPr>
      <w:r w:rsidRPr="00D7497D">
        <w:rPr>
          <w:rFonts w:ascii="Times New Roman" w:hAnsi="Times New Roman"/>
          <w:szCs w:val="24"/>
        </w:rPr>
        <w:t>Shots:</w:t>
      </w:r>
    </w:p>
    <w:p w14:paraId="7C034F47" w14:textId="77777777" w:rsidR="003067A8" w:rsidRDefault="003067A8" w:rsidP="003067A8">
      <w:pPr>
        <w:pStyle w:val="ListParagraph"/>
        <w:numPr>
          <w:ilvl w:val="2"/>
          <w:numId w:val="12"/>
        </w:numPr>
        <w:spacing w:after="0" w:line="240" w:lineRule="auto"/>
        <w:rPr>
          <w:rFonts w:ascii="Times New Roman" w:hAnsi="Times New Roman"/>
          <w:sz w:val="24"/>
          <w:szCs w:val="24"/>
        </w:rPr>
      </w:pPr>
      <w:r w:rsidRPr="006C5928">
        <w:rPr>
          <w:rFonts w:ascii="Times New Roman" w:hAnsi="Times New Roman"/>
          <w:sz w:val="24"/>
          <w:szCs w:val="24"/>
        </w:rPr>
        <w:t xml:space="preserve">LAB MEDIA: Tam et al Table1_for video </w:t>
      </w:r>
      <w:r>
        <w:rPr>
          <w:rFonts w:ascii="Times New Roman" w:hAnsi="Times New Roman"/>
          <w:sz w:val="24"/>
          <w:szCs w:val="24"/>
        </w:rPr>
        <w:t>only.xlsx</w:t>
      </w:r>
    </w:p>
    <w:p w14:paraId="26054337" w14:textId="77777777" w:rsidR="0062115E" w:rsidRPr="00D7497D" w:rsidRDefault="0062115E" w:rsidP="0062115E">
      <w:pPr>
        <w:pStyle w:val="ListParagraph"/>
        <w:spacing w:after="0" w:line="240" w:lineRule="auto"/>
        <w:ind w:left="1368"/>
        <w:rPr>
          <w:rFonts w:ascii="Times New Roman" w:hAnsi="Times New Roman"/>
          <w:sz w:val="24"/>
          <w:szCs w:val="24"/>
        </w:rPr>
      </w:pPr>
    </w:p>
    <w:p w14:paraId="32F06887" w14:textId="77777777" w:rsidR="003067A8" w:rsidRPr="000937F6" w:rsidRDefault="003067A8" w:rsidP="000937F6">
      <w:pPr>
        <w:rPr>
          <w:rFonts w:ascii="Arial" w:hAnsi="Arial"/>
          <w:b/>
        </w:rPr>
      </w:pPr>
    </w:p>
    <w:p w14:paraId="4BE6CAD3" w14:textId="77777777" w:rsidR="000A7BD5" w:rsidRPr="00BA3CB4" w:rsidRDefault="00E152E7" w:rsidP="000A7BD5">
      <w:pPr>
        <w:numPr>
          <w:ilvl w:val="0"/>
          <w:numId w:val="12"/>
        </w:numPr>
        <w:jc w:val="both"/>
        <w:outlineLvl w:val="0"/>
        <w:rPr>
          <w:rFonts w:ascii="Times New Roman" w:hAnsi="Times New Roman"/>
          <w:sz w:val="22"/>
          <w:szCs w:val="24"/>
        </w:rPr>
      </w:pPr>
      <w:r w:rsidRPr="00E152E7">
        <w:rPr>
          <w:rFonts w:ascii="Times New Roman" w:hAnsi="Times New Roman"/>
          <w:b/>
        </w:rPr>
        <w:t>Quantification of FM1-43 influx into cells</w:t>
      </w:r>
    </w:p>
    <w:p w14:paraId="6FFFDAF0" w14:textId="77777777" w:rsidR="00BA3CB4" w:rsidRDefault="00BA3CB4" w:rsidP="00BA3CB4">
      <w:pPr>
        <w:jc w:val="both"/>
        <w:outlineLvl w:val="0"/>
        <w:rPr>
          <w:rFonts w:ascii="Times New Roman" w:hAnsi="Times New Roman"/>
          <w:b/>
        </w:rPr>
      </w:pPr>
    </w:p>
    <w:p w14:paraId="457F24AB" w14:textId="77777777" w:rsidR="00BA3CB4" w:rsidRDefault="00BA3CB4" w:rsidP="00BA3CB4">
      <w:pPr>
        <w:jc w:val="both"/>
        <w:outlineLvl w:val="0"/>
        <w:rPr>
          <w:rFonts w:ascii="Times New Roman" w:hAnsi="Times New Roman"/>
          <w:b/>
        </w:rPr>
      </w:pPr>
    </w:p>
    <w:p w14:paraId="39AE9B26" w14:textId="4FE6C2FE" w:rsidR="00BA3CB4" w:rsidRPr="00BA3CB4" w:rsidRDefault="00BA3CB4" w:rsidP="00BA3CB4">
      <w:pPr>
        <w:jc w:val="both"/>
        <w:outlineLvl w:val="0"/>
        <w:rPr>
          <w:rFonts w:ascii="Times New Roman" w:hAnsi="Times New Roman"/>
          <w:sz w:val="22"/>
          <w:szCs w:val="24"/>
        </w:rPr>
      </w:pPr>
      <w:r w:rsidRPr="00BA3CB4">
        <w:rPr>
          <w:rFonts w:ascii="Times New Roman" w:hAnsi="Times New Roman"/>
          <w:b/>
          <w:highlight w:val="green"/>
        </w:rPr>
        <w:t xml:space="preserve">Video Editor: </w:t>
      </w:r>
      <w:r w:rsidRPr="00BA3CB4">
        <w:rPr>
          <w:rFonts w:ascii="Times New Roman" w:hAnsi="Times New Roman"/>
          <w:highlight w:val="green"/>
        </w:rPr>
        <w:t xml:space="preserve"> Note from author about the screenshots for this section: “</w:t>
      </w:r>
      <w:r w:rsidRPr="00BA3CB4">
        <w:rPr>
          <w:rFonts w:eastAsia="Times New Roman"/>
          <w:highlight w:val="green"/>
        </w:rPr>
        <w:t xml:space="preserve">I have edited the </w:t>
      </w:r>
      <w:proofErr w:type="spellStart"/>
      <w:r w:rsidRPr="00BA3CB4">
        <w:rPr>
          <w:rFonts w:eastAsia="Times New Roman"/>
          <w:highlight w:val="green"/>
        </w:rPr>
        <w:t>JoVe</w:t>
      </w:r>
      <w:proofErr w:type="spellEnd"/>
      <w:r w:rsidRPr="00BA3CB4">
        <w:rPr>
          <w:rFonts w:eastAsia="Times New Roman"/>
          <w:highlight w:val="green"/>
        </w:rPr>
        <w:t xml:space="preserve"> script and we have </w:t>
      </w:r>
      <w:proofErr w:type="spellStart"/>
      <w:r w:rsidRPr="00BA3CB4">
        <w:rPr>
          <w:rFonts w:eastAsia="Times New Roman"/>
          <w:highlight w:val="green"/>
        </w:rPr>
        <w:t>indcated</w:t>
      </w:r>
      <w:proofErr w:type="spellEnd"/>
      <w:r w:rsidRPr="00BA3CB4">
        <w:rPr>
          <w:rFonts w:eastAsia="Times New Roman"/>
          <w:highlight w:val="green"/>
        </w:rPr>
        <w:t xml:space="preserve"> for the two screenshots which parts of the movies should be used- we have highlighted the important parts for sections 5.2.1 and 5.2.2 with the relevant time that should correspond with the dialogue. </w:t>
      </w:r>
      <w:bookmarkStart w:id="0" w:name="_GoBack"/>
      <w:r w:rsidRPr="00BA3CB4">
        <w:rPr>
          <w:rFonts w:eastAsia="Times New Roman"/>
          <w:highlight w:val="green"/>
        </w:rPr>
        <w:t>You</w:t>
      </w:r>
      <w:bookmarkEnd w:id="0"/>
      <w:r w:rsidRPr="00BA3CB4">
        <w:rPr>
          <w:rFonts w:eastAsia="Times New Roman"/>
          <w:highlight w:val="green"/>
        </w:rPr>
        <w:t xml:space="preserve"> can delete the second half of the movies </w:t>
      </w:r>
      <w:r>
        <w:rPr>
          <w:rFonts w:eastAsia="Times New Roman"/>
          <w:highlight w:val="green"/>
        </w:rPr>
        <w:t xml:space="preserve">since it is redundant.   Also, </w:t>
      </w:r>
      <w:r w:rsidRPr="00BA3CB4">
        <w:rPr>
          <w:rFonts w:eastAsia="Times New Roman"/>
          <w:highlight w:val="green"/>
        </w:rPr>
        <w:t>I know the dialogue won't fit for some parts but you can just speed up or slow down the video (since you have all the cool programs).”</w:t>
      </w:r>
    </w:p>
    <w:p w14:paraId="7A82D146" w14:textId="77777777" w:rsidR="005A1B67" w:rsidRPr="005A1B67" w:rsidRDefault="005A1B67" w:rsidP="005A1B67">
      <w:pPr>
        <w:jc w:val="both"/>
        <w:outlineLvl w:val="0"/>
        <w:rPr>
          <w:rFonts w:ascii="Times New Roman" w:hAnsi="Times New Roman"/>
          <w:szCs w:val="24"/>
        </w:rPr>
      </w:pPr>
    </w:p>
    <w:p w14:paraId="07A36DC8" w14:textId="77777777" w:rsidR="005A1B67" w:rsidRPr="005A1B67" w:rsidRDefault="000D1FB5" w:rsidP="005A1B67">
      <w:pPr>
        <w:numPr>
          <w:ilvl w:val="1"/>
          <w:numId w:val="12"/>
        </w:numPr>
        <w:jc w:val="both"/>
        <w:outlineLvl w:val="0"/>
        <w:rPr>
          <w:rFonts w:ascii="Times New Roman" w:hAnsi="Times New Roman"/>
          <w:sz w:val="22"/>
          <w:szCs w:val="24"/>
        </w:rPr>
      </w:pPr>
      <w:r w:rsidRPr="000D1FB5">
        <w:rPr>
          <w:rFonts w:ascii="Times New Roman" w:hAnsi="Times New Roman"/>
        </w:rPr>
        <w:t>After mov</w:t>
      </w:r>
      <w:r>
        <w:rPr>
          <w:rFonts w:ascii="Times New Roman" w:hAnsi="Times New Roman"/>
        </w:rPr>
        <w:t xml:space="preserve">ies have been acquired, </w:t>
      </w:r>
      <w:r w:rsidRPr="000D1FB5">
        <w:rPr>
          <w:rFonts w:ascii="Times New Roman" w:hAnsi="Times New Roman"/>
        </w:rPr>
        <w:t xml:space="preserve">the intracellular fluorescence intensity of FM1-43 </w:t>
      </w:r>
      <w:r>
        <w:rPr>
          <w:rFonts w:ascii="Times New Roman" w:hAnsi="Times New Roman"/>
        </w:rPr>
        <w:t xml:space="preserve">is measured </w:t>
      </w:r>
      <w:r w:rsidRPr="000D1FB5">
        <w:rPr>
          <w:rFonts w:ascii="Times New Roman" w:hAnsi="Times New Roman"/>
        </w:rPr>
        <w:t>using image analysis software</w:t>
      </w:r>
      <w:r>
        <w:rPr>
          <w:rFonts w:ascii="Times New Roman" w:hAnsi="Times New Roman"/>
        </w:rPr>
        <w:t>.</w:t>
      </w:r>
    </w:p>
    <w:p w14:paraId="23B7552B" w14:textId="77777777" w:rsidR="005A1B67" w:rsidRDefault="005A1B67" w:rsidP="005A1B67">
      <w:pPr>
        <w:ind w:left="360"/>
        <w:jc w:val="both"/>
        <w:outlineLvl w:val="0"/>
        <w:rPr>
          <w:rFonts w:ascii="Times New Roman" w:hAnsi="Times New Roman"/>
        </w:rPr>
      </w:pPr>
    </w:p>
    <w:p w14:paraId="4B4B1F59" w14:textId="77777777" w:rsidR="005A1B67" w:rsidRPr="005A1B67" w:rsidRDefault="005A1B67" w:rsidP="005A1B67">
      <w:pPr>
        <w:ind w:left="720"/>
        <w:jc w:val="both"/>
        <w:outlineLvl w:val="0"/>
        <w:rPr>
          <w:rFonts w:ascii="Times New Roman" w:hAnsi="Times New Roman"/>
          <w:sz w:val="22"/>
          <w:szCs w:val="24"/>
        </w:rPr>
      </w:pPr>
      <w:r>
        <w:rPr>
          <w:rFonts w:ascii="Times New Roman" w:hAnsi="Times New Roman"/>
        </w:rPr>
        <w:t>Shots:</w:t>
      </w:r>
    </w:p>
    <w:p w14:paraId="1BFE732C" w14:textId="77777777" w:rsidR="005A1B67" w:rsidRPr="005A1B67" w:rsidRDefault="005A1B67" w:rsidP="005A1B67">
      <w:pPr>
        <w:numPr>
          <w:ilvl w:val="2"/>
          <w:numId w:val="12"/>
        </w:numPr>
        <w:jc w:val="both"/>
        <w:outlineLvl w:val="0"/>
        <w:rPr>
          <w:rFonts w:ascii="Times New Roman" w:hAnsi="Times New Roman"/>
          <w:sz w:val="22"/>
          <w:szCs w:val="24"/>
        </w:rPr>
      </w:pPr>
      <w:r w:rsidRPr="005A1B67">
        <w:rPr>
          <w:rFonts w:ascii="Times New Roman" w:hAnsi="Times New Roman"/>
        </w:rPr>
        <w:t xml:space="preserve">MED/over the shoulder: talent at the computer using </w:t>
      </w:r>
      <w:proofErr w:type="spellStart"/>
      <w:r>
        <w:rPr>
          <w:rFonts w:ascii="Times New Roman" w:hAnsi="Times New Roman"/>
        </w:rPr>
        <w:t>Volocity</w:t>
      </w:r>
      <w:proofErr w:type="spellEnd"/>
      <w:r>
        <w:rPr>
          <w:rFonts w:ascii="Times New Roman" w:hAnsi="Times New Roman"/>
        </w:rPr>
        <w:t xml:space="preserve"> Suite.</w:t>
      </w:r>
    </w:p>
    <w:p w14:paraId="0B9530A9" w14:textId="77777777" w:rsidR="005A1B67" w:rsidRPr="005A1B67" w:rsidRDefault="005A1B67" w:rsidP="005A1B67">
      <w:pPr>
        <w:ind w:left="1368"/>
        <w:jc w:val="both"/>
        <w:outlineLvl w:val="0"/>
        <w:rPr>
          <w:rFonts w:ascii="Times New Roman" w:hAnsi="Times New Roman"/>
          <w:sz w:val="22"/>
          <w:szCs w:val="24"/>
        </w:rPr>
      </w:pPr>
    </w:p>
    <w:p w14:paraId="7578766B" w14:textId="77777777" w:rsidR="003247E9" w:rsidRPr="003C5CF0" w:rsidRDefault="000D1FB5" w:rsidP="005A1B67">
      <w:pPr>
        <w:numPr>
          <w:ilvl w:val="1"/>
          <w:numId w:val="12"/>
        </w:numPr>
        <w:jc w:val="both"/>
        <w:outlineLvl w:val="0"/>
        <w:rPr>
          <w:rFonts w:ascii="Times New Roman" w:hAnsi="Times New Roman"/>
          <w:sz w:val="22"/>
          <w:szCs w:val="24"/>
        </w:rPr>
      </w:pPr>
      <w:r w:rsidRPr="005A1B67">
        <w:rPr>
          <w:rFonts w:ascii="Times New Roman" w:hAnsi="Times New Roman"/>
        </w:rPr>
        <w:lastRenderedPageBreak/>
        <w:t>Draw a region of interest in the cytosolic region of each cell in the field and apply the software tools to determine the mean FM1-43 fluorescence intensity throughout all frames of the video.</w:t>
      </w:r>
    </w:p>
    <w:p w14:paraId="2963DB76" w14:textId="77777777" w:rsidR="003C5CF0" w:rsidRDefault="003C5CF0" w:rsidP="003C5CF0">
      <w:pPr>
        <w:ind w:left="360"/>
        <w:jc w:val="both"/>
        <w:outlineLvl w:val="0"/>
        <w:rPr>
          <w:rFonts w:ascii="Times New Roman" w:hAnsi="Times New Roman"/>
        </w:rPr>
      </w:pPr>
    </w:p>
    <w:p w14:paraId="76E7099E" w14:textId="77777777" w:rsidR="003C5CF0" w:rsidRPr="005A1B67" w:rsidRDefault="003C5CF0" w:rsidP="003C5CF0">
      <w:pPr>
        <w:ind w:left="720"/>
        <w:jc w:val="both"/>
        <w:outlineLvl w:val="0"/>
        <w:rPr>
          <w:rFonts w:ascii="Times New Roman" w:hAnsi="Times New Roman"/>
          <w:sz w:val="22"/>
          <w:szCs w:val="24"/>
        </w:rPr>
      </w:pPr>
      <w:r>
        <w:rPr>
          <w:rFonts w:ascii="Times New Roman" w:hAnsi="Times New Roman"/>
        </w:rPr>
        <w:t>Shots:</w:t>
      </w:r>
    </w:p>
    <w:p w14:paraId="1868E4BE" w14:textId="77777777" w:rsidR="005A1B67" w:rsidRPr="005A0784" w:rsidRDefault="005A1B67" w:rsidP="005A1B67">
      <w:pPr>
        <w:numPr>
          <w:ilvl w:val="2"/>
          <w:numId w:val="12"/>
        </w:numPr>
        <w:jc w:val="both"/>
        <w:outlineLvl w:val="0"/>
        <w:rPr>
          <w:rFonts w:ascii="Times New Roman" w:hAnsi="Times New Roman"/>
          <w:sz w:val="22"/>
          <w:szCs w:val="24"/>
        </w:rPr>
      </w:pPr>
      <w:r>
        <w:rPr>
          <w:rFonts w:ascii="Times New Roman" w:hAnsi="Times New Roman"/>
        </w:rPr>
        <w:t xml:space="preserve">SCREEN: A region of interest being drawn </w:t>
      </w:r>
      <w:r w:rsidRPr="005A1B67">
        <w:rPr>
          <w:rFonts w:ascii="Times New Roman" w:hAnsi="Times New Roman"/>
        </w:rPr>
        <w:t>in the cytosolic region of each cell in the field</w:t>
      </w:r>
      <w:r w:rsidR="003C5CF0">
        <w:rPr>
          <w:rFonts w:ascii="Times New Roman" w:hAnsi="Times New Roman"/>
        </w:rPr>
        <w:t>.</w:t>
      </w:r>
    </w:p>
    <w:p w14:paraId="0B1C07B2" w14:textId="77777777" w:rsidR="005A0784" w:rsidRPr="002D5486" w:rsidRDefault="005A0784" w:rsidP="005A0784">
      <w:pPr>
        <w:ind w:left="1368"/>
        <w:jc w:val="both"/>
        <w:outlineLvl w:val="0"/>
        <w:rPr>
          <w:rFonts w:ascii="Times New Roman" w:hAnsi="Times New Roman"/>
          <w:sz w:val="22"/>
          <w:szCs w:val="24"/>
        </w:rPr>
      </w:pPr>
      <w:r>
        <w:rPr>
          <w:rFonts w:ascii="Times New Roman" w:hAnsi="Times New Roman"/>
        </w:rPr>
        <w:t xml:space="preserve">USE 50531_Screenshot5-2-1_regionofinterest.mov: 00:00-02:00 </w:t>
      </w:r>
    </w:p>
    <w:p w14:paraId="4D5FF3C2" w14:textId="77777777" w:rsidR="002D5486" w:rsidRDefault="002D5486" w:rsidP="002D5486">
      <w:pPr>
        <w:pStyle w:val="ListParagraph"/>
        <w:ind w:left="360"/>
      </w:pPr>
    </w:p>
    <w:p w14:paraId="1DB4BDCC" w14:textId="75FD2D71" w:rsidR="0041791C" w:rsidRDefault="002D5486" w:rsidP="00BA3CB4">
      <w:pPr>
        <w:numPr>
          <w:ilvl w:val="1"/>
          <w:numId w:val="12"/>
        </w:numPr>
        <w:jc w:val="both"/>
        <w:outlineLvl w:val="0"/>
        <w:rPr>
          <w:rFonts w:ascii="Times New Roman" w:hAnsi="Times New Roman"/>
        </w:rPr>
      </w:pPr>
      <w:r w:rsidRPr="00BA3CB4">
        <w:rPr>
          <w:rFonts w:ascii="Times New Roman" w:hAnsi="Times New Roman"/>
        </w:rPr>
        <w:t xml:space="preserve">Select the sample acquisition </w:t>
      </w:r>
      <w:r w:rsidR="00C21155">
        <w:rPr>
          <w:rFonts w:ascii="Times New Roman" w:hAnsi="Times New Roman"/>
        </w:rPr>
        <w:t>to be quantified</w:t>
      </w:r>
      <w:r w:rsidRPr="00BA3CB4">
        <w:rPr>
          <w:rFonts w:ascii="Times New Roman" w:hAnsi="Times New Roman"/>
        </w:rPr>
        <w:t xml:space="preserve"> from the list of image sequences on right.  </w:t>
      </w:r>
    </w:p>
    <w:p w14:paraId="20DC4A4B" w14:textId="77777777" w:rsidR="00631693" w:rsidRDefault="00631693" w:rsidP="00631693">
      <w:pPr>
        <w:ind w:left="360"/>
        <w:jc w:val="both"/>
        <w:outlineLvl w:val="0"/>
        <w:rPr>
          <w:rFonts w:ascii="Times New Roman" w:hAnsi="Times New Roman"/>
        </w:rPr>
      </w:pPr>
    </w:p>
    <w:p w14:paraId="751726E0" w14:textId="2AF548E4" w:rsidR="002D5486" w:rsidRPr="00BA3CB4" w:rsidRDefault="0041791C" w:rsidP="0041791C">
      <w:pPr>
        <w:numPr>
          <w:ilvl w:val="2"/>
          <w:numId w:val="12"/>
        </w:numPr>
        <w:jc w:val="both"/>
        <w:outlineLvl w:val="0"/>
        <w:rPr>
          <w:rFonts w:ascii="Times New Roman" w:hAnsi="Times New Roman"/>
        </w:rPr>
      </w:pPr>
      <w:r>
        <w:rPr>
          <w:rFonts w:ascii="Times New Roman" w:hAnsi="Times New Roman"/>
        </w:rPr>
        <w:t xml:space="preserve">50531_Screenshot5-2-1_regionofinterest.mov: </w:t>
      </w:r>
      <w:r w:rsidR="002D5486" w:rsidRPr="00BA3CB4">
        <w:rPr>
          <w:rFonts w:ascii="Times New Roman" w:hAnsi="Times New Roman"/>
        </w:rPr>
        <w:t>00:00-00:07</w:t>
      </w:r>
    </w:p>
    <w:p w14:paraId="143B5192" w14:textId="77777777" w:rsidR="002D5486" w:rsidRPr="002D5486" w:rsidRDefault="002D5486" w:rsidP="002D5486">
      <w:pPr>
        <w:pStyle w:val="ListParagraph"/>
        <w:ind w:left="360"/>
        <w:rPr>
          <w:rFonts w:ascii="Arial" w:hAnsi="Arial" w:cs="Arial"/>
          <w:highlight w:val="yellow"/>
        </w:rPr>
      </w:pPr>
    </w:p>
    <w:p w14:paraId="42B4FA9F" w14:textId="77777777" w:rsidR="002D5486" w:rsidRPr="002D5486" w:rsidRDefault="002D5486" w:rsidP="002D5486">
      <w:pPr>
        <w:pStyle w:val="ListParagraph"/>
        <w:ind w:left="360"/>
        <w:rPr>
          <w:rFonts w:ascii="Arial" w:hAnsi="Arial" w:cs="Arial"/>
          <w:highlight w:val="yellow"/>
        </w:rPr>
      </w:pPr>
    </w:p>
    <w:p w14:paraId="1EFA1C56" w14:textId="77777777" w:rsidR="0041791C" w:rsidRDefault="002D5486" w:rsidP="00BA3CB4">
      <w:pPr>
        <w:numPr>
          <w:ilvl w:val="1"/>
          <w:numId w:val="12"/>
        </w:numPr>
        <w:jc w:val="both"/>
        <w:outlineLvl w:val="0"/>
        <w:rPr>
          <w:rFonts w:ascii="Times New Roman" w:hAnsi="Times New Roman"/>
        </w:rPr>
      </w:pPr>
      <w:r w:rsidRPr="00BA3CB4">
        <w:rPr>
          <w:rFonts w:ascii="Times New Roman" w:hAnsi="Times New Roman"/>
        </w:rPr>
        <w:t xml:space="preserve">Double click on the stamp tool to bring up the “Setup ROI Stamp” dialogue box.  For intensity analysis it is best to select an ellipse stamp.  The size of the ellipse must be determined empirically depending upon size and shape of the cell.    However for most tissue culture cells, a 4x4 µm ellipse is appropriate.  It is important to use the same size ROI for each image sequence to be analyzed throughout the quantification. </w:t>
      </w:r>
    </w:p>
    <w:p w14:paraId="0CC53154" w14:textId="77777777" w:rsidR="00C21155" w:rsidRDefault="00C21155" w:rsidP="00C21155">
      <w:pPr>
        <w:ind w:left="360"/>
        <w:jc w:val="both"/>
        <w:outlineLvl w:val="0"/>
        <w:rPr>
          <w:rFonts w:ascii="Times New Roman" w:hAnsi="Times New Roman"/>
        </w:rPr>
      </w:pPr>
    </w:p>
    <w:p w14:paraId="33FF8286" w14:textId="1DDAB1F9" w:rsidR="002D5486" w:rsidRPr="00BA3CB4" w:rsidRDefault="0041791C" w:rsidP="0041791C">
      <w:pPr>
        <w:numPr>
          <w:ilvl w:val="2"/>
          <w:numId w:val="12"/>
        </w:numPr>
        <w:jc w:val="both"/>
        <w:outlineLvl w:val="0"/>
        <w:rPr>
          <w:rFonts w:ascii="Times New Roman" w:hAnsi="Times New Roman"/>
        </w:rPr>
      </w:pPr>
      <w:r>
        <w:rPr>
          <w:rFonts w:ascii="Times New Roman" w:hAnsi="Times New Roman"/>
        </w:rPr>
        <w:t xml:space="preserve">50531_Screenshot5-2-1_regionofinterest.mov: </w:t>
      </w:r>
      <w:r w:rsidR="002D5486" w:rsidRPr="00BA3CB4">
        <w:rPr>
          <w:rFonts w:ascii="Times New Roman" w:hAnsi="Times New Roman"/>
        </w:rPr>
        <w:t>00:08-00:015</w:t>
      </w:r>
    </w:p>
    <w:p w14:paraId="6C3F2392" w14:textId="77777777" w:rsidR="002D5486" w:rsidRPr="00BA3CB4" w:rsidRDefault="002D5486" w:rsidP="00BA3CB4">
      <w:pPr>
        <w:ind w:left="360"/>
        <w:jc w:val="both"/>
        <w:outlineLvl w:val="0"/>
        <w:rPr>
          <w:rFonts w:ascii="Times New Roman" w:hAnsi="Times New Roman"/>
        </w:rPr>
      </w:pPr>
    </w:p>
    <w:p w14:paraId="69EA66CF" w14:textId="5233B730" w:rsidR="0041791C" w:rsidRDefault="002D5486" w:rsidP="00BA3CB4">
      <w:pPr>
        <w:numPr>
          <w:ilvl w:val="1"/>
          <w:numId w:val="12"/>
        </w:numPr>
        <w:jc w:val="both"/>
        <w:outlineLvl w:val="0"/>
        <w:rPr>
          <w:rFonts w:ascii="Times New Roman" w:hAnsi="Times New Roman"/>
        </w:rPr>
      </w:pPr>
      <w:r w:rsidRPr="00BA3CB4">
        <w:rPr>
          <w:rFonts w:ascii="Times New Roman" w:hAnsi="Times New Roman"/>
        </w:rPr>
        <w:t xml:space="preserve">Next, move </w:t>
      </w:r>
      <w:r w:rsidR="00631693">
        <w:rPr>
          <w:rFonts w:ascii="Times New Roman" w:hAnsi="Times New Roman"/>
        </w:rPr>
        <w:t xml:space="preserve">the </w:t>
      </w:r>
      <w:r w:rsidRPr="00BA3CB4">
        <w:rPr>
          <w:rFonts w:ascii="Times New Roman" w:hAnsi="Times New Roman"/>
        </w:rPr>
        <w:t>time slider to the last time</w:t>
      </w:r>
      <w:r w:rsidR="00631693">
        <w:rPr>
          <w:rFonts w:ascii="Times New Roman" w:hAnsi="Times New Roman"/>
        </w:rPr>
        <w:t xml:space="preserve"> </w:t>
      </w:r>
      <w:r w:rsidRPr="00BA3CB4">
        <w:rPr>
          <w:rFonts w:ascii="Times New Roman" w:hAnsi="Times New Roman"/>
        </w:rPr>
        <w:t>point in order to find t</w:t>
      </w:r>
      <w:r w:rsidR="00631693">
        <w:rPr>
          <w:rFonts w:ascii="Times New Roman" w:hAnsi="Times New Roman"/>
        </w:rPr>
        <w:t>he spot of maximal intensity in</w:t>
      </w:r>
      <w:r w:rsidRPr="00BA3CB4">
        <w:rPr>
          <w:rFonts w:ascii="Times New Roman" w:hAnsi="Times New Roman"/>
        </w:rPr>
        <w:t xml:space="preserve">side the cell.  </w:t>
      </w:r>
    </w:p>
    <w:p w14:paraId="04021EF0" w14:textId="77777777" w:rsidR="00C21155" w:rsidRDefault="00C21155" w:rsidP="00C21155">
      <w:pPr>
        <w:ind w:left="360"/>
        <w:jc w:val="both"/>
        <w:outlineLvl w:val="0"/>
        <w:rPr>
          <w:rFonts w:ascii="Times New Roman" w:hAnsi="Times New Roman"/>
        </w:rPr>
      </w:pPr>
    </w:p>
    <w:p w14:paraId="4D449086" w14:textId="52305399" w:rsidR="002D5486" w:rsidRPr="00BA3CB4" w:rsidRDefault="0041791C" w:rsidP="0041791C">
      <w:pPr>
        <w:numPr>
          <w:ilvl w:val="2"/>
          <w:numId w:val="12"/>
        </w:numPr>
        <w:jc w:val="both"/>
        <w:outlineLvl w:val="0"/>
        <w:rPr>
          <w:rFonts w:ascii="Times New Roman" w:hAnsi="Times New Roman"/>
        </w:rPr>
      </w:pPr>
      <w:r>
        <w:rPr>
          <w:rFonts w:ascii="Times New Roman" w:hAnsi="Times New Roman"/>
        </w:rPr>
        <w:t xml:space="preserve">50531_Screenshot5-2-1_regionofinterest.mov: </w:t>
      </w:r>
      <w:r w:rsidR="002D5486" w:rsidRPr="00BA3CB4">
        <w:rPr>
          <w:rFonts w:ascii="Times New Roman" w:hAnsi="Times New Roman"/>
        </w:rPr>
        <w:t>00:16-00:29</w:t>
      </w:r>
    </w:p>
    <w:p w14:paraId="5A694184" w14:textId="77777777" w:rsidR="002D5486" w:rsidRPr="00BA3CB4" w:rsidRDefault="002D5486" w:rsidP="00BA3CB4">
      <w:pPr>
        <w:ind w:left="360"/>
        <w:jc w:val="both"/>
        <w:outlineLvl w:val="0"/>
        <w:rPr>
          <w:rFonts w:ascii="Times New Roman" w:hAnsi="Times New Roman"/>
        </w:rPr>
      </w:pPr>
    </w:p>
    <w:p w14:paraId="4521540E" w14:textId="77777777" w:rsidR="00C21155" w:rsidRDefault="002D5486" w:rsidP="00BA3CB4">
      <w:pPr>
        <w:numPr>
          <w:ilvl w:val="1"/>
          <w:numId w:val="12"/>
        </w:numPr>
        <w:jc w:val="both"/>
        <w:outlineLvl w:val="0"/>
        <w:rPr>
          <w:rFonts w:ascii="Times New Roman" w:hAnsi="Times New Roman"/>
        </w:rPr>
      </w:pPr>
      <w:r w:rsidRPr="00BA3CB4">
        <w:rPr>
          <w:rFonts w:ascii="Times New Roman" w:hAnsi="Times New Roman"/>
        </w:rPr>
        <w:t xml:space="preserve">With the stamp tool, highlight a ROI of each cell as pictured.  </w:t>
      </w:r>
    </w:p>
    <w:p w14:paraId="1343376D" w14:textId="77777777" w:rsidR="00C21155" w:rsidRDefault="00C21155" w:rsidP="00C21155">
      <w:pPr>
        <w:ind w:left="360"/>
        <w:jc w:val="both"/>
        <w:outlineLvl w:val="0"/>
        <w:rPr>
          <w:rFonts w:ascii="Times New Roman" w:hAnsi="Times New Roman"/>
        </w:rPr>
      </w:pPr>
    </w:p>
    <w:p w14:paraId="130340D1" w14:textId="35297A3D" w:rsidR="002D5486" w:rsidRPr="00BA3CB4" w:rsidRDefault="00C21155" w:rsidP="00C21155">
      <w:pPr>
        <w:numPr>
          <w:ilvl w:val="2"/>
          <w:numId w:val="12"/>
        </w:numPr>
        <w:jc w:val="both"/>
        <w:outlineLvl w:val="0"/>
        <w:rPr>
          <w:rFonts w:ascii="Times New Roman" w:hAnsi="Times New Roman"/>
        </w:rPr>
      </w:pPr>
      <w:r>
        <w:rPr>
          <w:rFonts w:ascii="Times New Roman" w:hAnsi="Times New Roman"/>
        </w:rPr>
        <w:t xml:space="preserve">50531_Screenshot5-2-1_regionofinterest.mov: </w:t>
      </w:r>
      <w:r w:rsidR="002D5486" w:rsidRPr="00BA3CB4">
        <w:rPr>
          <w:rFonts w:ascii="Times New Roman" w:hAnsi="Times New Roman"/>
        </w:rPr>
        <w:t>(00:30-00:55)</w:t>
      </w:r>
    </w:p>
    <w:p w14:paraId="7EDA5FEC" w14:textId="77777777" w:rsidR="002D5486" w:rsidRPr="00BA3CB4" w:rsidRDefault="002D5486" w:rsidP="00BA3CB4">
      <w:pPr>
        <w:ind w:left="360"/>
        <w:jc w:val="both"/>
        <w:outlineLvl w:val="0"/>
        <w:rPr>
          <w:rFonts w:ascii="Times New Roman" w:hAnsi="Times New Roman"/>
        </w:rPr>
      </w:pPr>
    </w:p>
    <w:p w14:paraId="2304037A" w14:textId="25077B30" w:rsidR="0041791C" w:rsidRDefault="002D5486" w:rsidP="00BA3CB4">
      <w:pPr>
        <w:numPr>
          <w:ilvl w:val="1"/>
          <w:numId w:val="12"/>
        </w:numPr>
        <w:jc w:val="both"/>
        <w:outlineLvl w:val="0"/>
        <w:rPr>
          <w:rFonts w:ascii="Times New Roman" w:hAnsi="Times New Roman"/>
        </w:rPr>
      </w:pPr>
      <w:r w:rsidRPr="00BA3CB4">
        <w:rPr>
          <w:rFonts w:ascii="Times New Roman" w:hAnsi="Times New Roman"/>
        </w:rPr>
        <w:t>Now, move time slider back to the zero time</w:t>
      </w:r>
      <w:r w:rsidR="00631693">
        <w:rPr>
          <w:rFonts w:ascii="Times New Roman" w:hAnsi="Times New Roman"/>
        </w:rPr>
        <w:t xml:space="preserve"> </w:t>
      </w:r>
      <w:r w:rsidRPr="00BA3CB4">
        <w:rPr>
          <w:rFonts w:ascii="Times New Roman" w:hAnsi="Times New Roman"/>
        </w:rPr>
        <w:t xml:space="preserve">point making sure that the ROI remains within the chosen cell for the duration of the acquisition.  </w:t>
      </w:r>
    </w:p>
    <w:p w14:paraId="44CEB6F2" w14:textId="77777777" w:rsidR="0041791C" w:rsidRDefault="0041791C" w:rsidP="0041791C">
      <w:pPr>
        <w:jc w:val="both"/>
        <w:outlineLvl w:val="0"/>
        <w:rPr>
          <w:rFonts w:ascii="Times New Roman" w:hAnsi="Times New Roman"/>
        </w:rPr>
      </w:pPr>
    </w:p>
    <w:p w14:paraId="1A9EE450" w14:textId="57689C99" w:rsidR="002D5486" w:rsidRPr="00BA3CB4" w:rsidRDefault="0041791C" w:rsidP="0041791C">
      <w:pPr>
        <w:numPr>
          <w:ilvl w:val="2"/>
          <w:numId w:val="12"/>
        </w:numPr>
        <w:jc w:val="both"/>
        <w:outlineLvl w:val="0"/>
        <w:rPr>
          <w:rFonts w:ascii="Times New Roman" w:hAnsi="Times New Roman"/>
        </w:rPr>
      </w:pPr>
      <w:r>
        <w:rPr>
          <w:rFonts w:ascii="Times New Roman" w:hAnsi="Times New Roman"/>
        </w:rPr>
        <w:t>50531_Screenshot5-2-1_regionofinterest.mov: 00:56-01:06</w:t>
      </w:r>
    </w:p>
    <w:p w14:paraId="5CA9830A" w14:textId="77777777" w:rsidR="002D5486" w:rsidRPr="00BA3CB4" w:rsidRDefault="002D5486" w:rsidP="00BA3CB4">
      <w:pPr>
        <w:ind w:left="360"/>
        <w:jc w:val="both"/>
        <w:outlineLvl w:val="0"/>
        <w:rPr>
          <w:rFonts w:ascii="Times New Roman" w:hAnsi="Times New Roman"/>
        </w:rPr>
      </w:pPr>
    </w:p>
    <w:p w14:paraId="634C8E65" w14:textId="17D1B18C" w:rsidR="0041791C" w:rsidRDefault="002D5486" w:rsidP="00BA3CB4">
      <w:pPr>
        <w:numPr>
          <w:ilvl w:val="1"/>
          <w:numId w:val="12"/>
        </w:numPr>
        <w:jc w:val="both"/>
        <w:outlineLvl w:val="0"/>
        <w:rPr>
          <w:rFonts w:ascii="Times New Roman" w:hAnsi="Times New Roman"/>
        </w:rPr>
      </w:pPr>
      <w:r w:rsidRPr="00BA3CB4">
        <w:rPr>
          <w:rFonts w:ascii="Times New Roman" w:hAnsi="Times New Roman"/>
        </w:rPr>
        <w:t xml:space="preserve">Select “Measurements” to begin the quantification.   A “Measurements” drop down menu </w:t>
      </w:r>
      <w:r w:rsidR="00631693">
        <w:rPr>
          <w:rFonts w:ascii="Times New Roman" w:hAnsi="Times New Roman"/>
        </w:rPr>
        <w:t>is</w:t>
      </w:r>
      <w:r w:rsidRPr="00BA3CB4">
        <w:rPr>
          <w:rFonts w:ascii="Times New Roman" w:hAnsi="Times New Roman"/>
        </w:rPr>
        <w:t xml:space="preserve"> now available.   From this drop down menu, select “Measure all </w:t>
      </w:r>
      <w:proofErr w:type="spellStart"/>
      <w:r w:rsidRPr="00BA3CB4">
        <w:rPr>
          <w:rFonts w:ascii="Times New Roman" w:hAnsi="Times New Roman"/>
        </w:rPr>
        <w:t>Tim</w:t>
      </w:r>
      <w:r w:rsidR="00631693">
        <w:rPr>
          <w:rFonts w:ascii="Times New Roman" w:hAnsi="Times New Roman"/>
        </w:rPr>
        <w:t>e</w:t>
      </w:r>
      <w:r w:rsidRPr="00BA3CB4">
        <w:rPr>
          <w:rFonts w:ascii="Times New Roman" w:hAnsi="Times New Roman"/>
        </w:rPr>
        <w:t>points</w:t>
      </w:r>
      <w:proofErr w:type="spellEnd"/>
      <w:r w:rsidRPr="00BA3CB4">
        <w:rPr>
          <w:rFonts w:ascii="Times New Roman" w:hAnsi="Times New Roman"/>
        </w:rPr>
        <w:t>”.   Again click on the “Measurements” drop down menu and select “Make Measurement Item”.  A dialogue box appear</w:t>
      </w:r>
      <w:r w:rsidR="00631693">
        <w:rPr>
          <w:rFonts w:ascii="Times New Roman" w:hAnsi="Times New Roman"/>
        </w:rPr>
        <w:t>s</w:t>
      </w:r>
      <w:r w:rsidRPr="00BA3CB4">
        <w:rPr>
          <w:rFonts w:ascii="Times New Roman" w:hAnsi="Times New Roman"/>
        </w:rPr>
        <w:t>, which allow</w:t>
      </w:r>
      <w:r w:rsidR="00631693">
        <w:rPr>
          <w:rFonts w:ascii="Times New Roman" w:hAnsi="Times New Roman"/>
        </w:rPr>
        <w:t xml:space="preserve">s a name to be given to </w:t>
      </w:r>
      <w:r w:rsidRPr="00BA3CB4">
        <w:rPr>
          <w:rFonts w:ascii="Times New Roman" w:hAnsi="Times New Roman"/>
        </w:rPr>
        <w:t>the data.  By selecting “OK”, a new item containing the data appear</w:t>
      </w:r>
      <w:r w:rsidR="00631693">
        <w:rPr>
          <w:rFonts w:ascii="Times New Roman" w:hAnsi="Times New Roman"/>
        </w:rPr>
        <w:t>s</w:t>
      </w:r>
      <w:r w:rsidRPr="00BA3CB4">
        <w:rPr>
          <w:rFonts w:ascii="Times New Roman" w:hAnsi="Times New Roman"/>
        </w:rPr>
        <w:t xml:space="preserve"> with the chosen name.  </w:t>
      </w:r>
      <w:r w:rsidR="00631693">
        <w:rPr>
          <w:rFonts w:ascii="Times New Roman" w:hAnsi="Times New Roman"/>
        </w:rPr>
        <w:t>Repeat this sequence for all acquisitions.</w:t>
      </w:r>
    </w:p>
    <w:p w14:paraId="14B20C18" w14:textId="77777777" w:rsidR="00C21155" w:rsidRDefault="00C21155" w:rsidP="00C21155">
      <w:pPr>
        <w:ind w:left="360"/>
        <w:jc w:val="both"/>
        <w:outlineLvl w:val="0"/>
        <w:rPr>
          <w:rFonts w:ascii="Times New Roman" w:hAnsi="Times New Roman"/>
        </w:rPr>
      </w:pPr>
    </w:p>
    <w:p w14:paraId="6E14F664" w14:textId="0AAAD150" w:rsidR="002D5486" w:rsidRPr="00BA3CB4" w:rsidRDefault="0041791C" w:rsidP="0041791C">
      <w:pPr>
        <w:numPr>
          <w:ilvl w:val="2"/>
          <w:numId w:val="12"/>
        </w:numPr>
        <w:jc w:val="both"/>
        <w:outlineLvl w:val="0"/>
        <w:rPr>
          <w:rFonts w:ascii="Times New Roman" w:hAnsi="Times New Roman"/>
        </w:rPr>
      </w:pPr>
      <w:r>
        <w:rPr>
          <w:rFonts w:ascii="Times New Roman" w:hAnsi="Times New Roman"/>
        </w:rPr>
        <w:t xml:space="preserve">50531_Screenshot5-2-1_regionofinterest.mov: </w:t>
      </w:r>
      <w:r w:rsidR="002D5486" w:rsidRPr="00BA3CB4">
        <w:rPr>
          <w:rFonts w:ascii="Times New Roman" w:hAnsi="Times New Roman"/>
        </w:rPr>
        <w:t>(01:07-02:00).</w:t>
      </w:r>
    </w:p>
    <w:p w14:paraId="353D396A" w14:textId="77777777" w:rsidR="002D5486" w:rsidRPr="00BA3CB4" w:rsidRDefault="002D5486" w:rsidP="00BA3CB4">
      <w:pPr>
        <w:ind w:left="360"/>
        <w:jc w:val="both"/>
        <w:outlineLvl w:val="0"/>
        <w:rPr>
          <w:rFonts w:ascii="Times New Roman" w:hAnsi="Times New Roman"/>
        </w:rPr>
      </w:pPr>
    </w:p>
    <w:p w14:paraId="08D05E52" w14:textId="25A075BE" w:rsidR="002D5486" w:rsidRPr="00631693" w:rsidRDefault="00631693" w:rsidP="00BA3CB4">
      <w:pPr>
        <w:numPr>
          <w:ilvl w:val="1"/>
          <w:numId w:val="12"/>
        </w:numPr>
        <w:jc w:val="both"/>
        <w:outlineLvl w:val="0"/>
        <w:rPr>
          <w:rFonts w:ascii="Times New Roman" w:hAnsi="Times New Roman"/>
          <w:strike/>
        </w:rPr>
      </w:pPr>
      <w:r w:rsidRPr="00631693">
        <w:rPr>
          <w:rFonts w:ascii="Times New Roman" w:hAnsi="Times New Roman"/>
          <w:strike/>
        </w:rPr>
        <w:t>Repeat t</w:t>
      </w:r>
      <w:r w:rsidR="002D5486" w:rsidRPr="00631693">
        <w:rPr>
          <w:rFonts w:ascii="Times New Roman" w:hAnsi="Times New Roman"/>
          <w:strike/>
        </w:rPr>
        <w:t>his sequence for all acquisitions.</w:t>
      </w:r>
    </w:p>
    <w:p w14:paraId="3CBF15DA" w14:textId="77777777" w:rsidR="002D5486" w:rsidRPr="00631693" w:rsidRDefault="002D5486" w:rsidP="002D5486">
      <w:pPr>
        <w:ind w:left="1368"/>
        <w:jc w:val="both"/>
        <w:outlineLvl w:val="0"/>
        <w:rPr>
          <w:rFonts w:ascii="Times New Roman" w:hAnsi="Times New Roman"/>
          <w:strike/>
          <w:sz w:val="22"/>
          <w:szCs w:val="24"/>
        </w:rPr>
      </w:pPr>
    </w:p>
    <w:p w14:paraId="2D7066D6" w14:textId="6F46CC1B" w:rsidR="005A0784" w:rsidRPr="00631693" w:rsidRDefault="003C5CF0" w:rsidP="0041791C">
      <w:pPr>
        <w:numPr>
          <w:ilvl w:val="2"/>
          <w:numId w:val="12"/>
        </w:numPr>
        <w:jc w:val="both"/>
        <w:outlineLvl w:val="0"/>
        <w:rPr>
          <w:rFonts w:ascii="Times New Roman" w:hAnsi="Times New Roman"/>
          <w:strike/>
        </w:rPr>
      </w:pPr>
      <w:r w:rsidRPr="00631693">
        <w:rPr>
          <w:rFonts w:ascii="Times New Roman" w:hAnsi="Times New Roman"/>
          <w:strike/>
        </w:rPr>
        <w:t>SCREEN: Mean FM1-43 fluorescence intensity throughout all frames of the video being determined.</w:t>
      </w:r>
      <w:r w:rsidR="0041791C" w:rsidRPr="00631693">
        <w:rPr>
          <w:rFonts w:ascii="Times New Roman" w:hAnsi="Times New Roman"/>
          <w:strike/>
        </w:rPr>
        <w:t xml:space="preserve"> </w:t>
      </w:r>
      <w:r w:rsidR="005A0784" w:rsidRPr="00631693">
        <w:rPr>
          <w:rFonts w:ascii="Times New Roman" w:hAnsi="Times New Roman"/>
          <w:strike/>
        </w:rPr>
        <w:t xml:space="preserve">USE 50531_Screenshot5-2-2_analysis.mov: 00:00-00:43 </w:t>
      </w:r>
    </w:p>
    <w:p w14:paraId="4C25F7A2" w14:textId="77777777" w:rsidR="005A0784" w:rsidRPr="002D5486" w:rsidRDefault="005A0784" w:rsidP="005A0784">
      <w:pPr>
        <w:ind w:left="1368"/>
        <w:jc w:val="both"/>
        <w:outlineLvl w:val="0"/>
        <w:rPr>
          <w:rFonts w:ascii="Times New Roman" w:hAnsi="Times New Roman"/>
          <w:sz w:val="22"/>
          <w:szCs w:val="24"/>
        </w:rPr>
      </w:pPr>
    </w:p>
    <w:p w14:paraId="7164ADAA" w14:textId="0BE79C79" w:rsidR="00C21155" w:rsidRDefault="003553A4" w:rsidP="00BA3CB4">
      <w:pPr>
        <w:numPr>
          <w:ilvl w:val="1"/>
          <w:numId w:val="12"/>
        </w:numPr>
        <w:jc w:val="both"/>
        <w:outlineLvl w:val="0"/>
        <w:rPr>
          <w:rFonts w:ascii="Times New Roman" w:hAnsi="Times New Roman"/>
        </w:rPr>
      </w:pPr>
      <w:r w:rsidRPr="00BA3CB4">
        <w:rPr>
          <w:rFonts w:ascii="Times New Roman" w:hAnsi="Times New Roman"/>
        </w:rPr>
        <w:t>For data</w:t>
      </w:r>
      <w:r w:rsidR="00631693">
        <w:rPr>
          <w:rFonts w:ascii="Times New Roman" w:hAnsi="Times New Roman"/>
        </w:rPr>
        <w:t xml:space="preserve"> analysis</w:t>
      </w:r>
      <w:r w:rsidRPr="00BA3CB4">
        <w:rPr>
          <w:rFonts w:ascii="Times New Roman" w:hAnsi="Times New Roman"/>
        </w:rPr>
        <w:t xml:space="preserve">, highlight the select the desired data item from the list on the right.  </w:t>
      </w:r>
    </w:p>
    <w:p w14:paraId="600A8F9E" w14:textId="77777777" w:rsidR="00C21155" w:rsidRDefault="00C21155" w:rsidP="00C21155">
      <w:pPr>
        <w:ind w:left="720"/>
        <w:jc w:val="both"/>
        <w:outlineLvl w:val="0"/>
        <w:rPr>
          <w:rFonts w:ascii="Times New Roman" w:hAnsi="Times New Roman"/>
        </w:rPr>
      </w:pPr>
    </w:p>
    <w:p w14:paraId="6799DE29" w14:textId="1BCFBCAA" w:rsidR="003553A4" w:rsidRPr="00BA3CB4" w:rsidRDefault="00C21155" w:rsidP="00C21155">
      <w:pPr>
        <w:numPr>
          <w:ilvl w:val="2"/>
          <w:numId w:val="12"/>
        </w:numPr>
        <w:jc w:val="both"/>
        <w:outlineLvl w:val="0"/>
        <w:rPr>
          <w:rFonts w:ascii="Times New Roman" w:hAnsi="Times New Roman"/>
        </w:rPr>
      </w:pPr>
      <w:r w:rsidRPr="0041791C">
        <w:rPr>
          <w:rFonts w:ascii="Times New Roman" w:hAnsi="Times New Roman"/>
        </w:rPr>
        <w:t xml:space="preserve">50531_Screenshot5-2-2_analysis.mov: </w:t>
      </w:r>
      <w:r w:rsidR="003553A4" w:rsidRPr="00BA3CB4">
        <w:rPr>
          <w:rFonts w:ascii="Times New Roman" w:hAnsi="Times New Roman"/>
        </w:rPr>
        <w:t>00:00-00:05</w:t>
      </w:r>
    </w:p>
    <w:p w14:paraId="14ECC2B5" w14:textId="77777777" w:rsidR="003553A4" w:rsidRPr="00BA3CB4" w:rsidRDefault="003553A4" w:rsidP="00BA3CB4">
      <w:pPr>
        <w:ind w:left="360"/>
        <w:jc w:val="both"/>
        <w:outlineLvl w:val="0"/>
        <w:rPr>
          <w:rFonts w:ascii="Times New Roman" w:hAnsi="Times New Roman"/>
        </w:rPr>
      </w:pPr>
    </w:p>
    <w:p w14:paraId="0A1115E2" w14:textId="77777777" w:rsidR="0041791C" w:rsidRDefault="003553A4" w:rsidP="00BA3CB4">
      <w:pPr>
        <w:numPr>
          <w:ilvl w:val="1"/>
          <w:numId w:val="12"/>
        </w:numPr>
        <w:jc w:val="both"/>
        <w:outlineLvl w:val="0"/>
        <w:rPr>
          <w:rFonts w:ascii="Times New Roman" w:hAnsi="Times New Roman"/>
        </w:rPr>
      </w:pPr>
      <w:r w:rsidRPr="00BA3CB4">
        <w:rPr>
          <w:rFonts w:ascii="Times New Roman" w:hAnsi="Times New Roman"/>
        </w:rPr>
        <w:t xml:space="preserve">Select the “Analysis” tab from in the data window to bring up the “Analysis” drop down menu item.  </w:t>
      </w:r>
    </w:p>
    <w:p w14:paraId="1286F490" w14:textId="77777777" w:rsidR="0041791C" w:rsidRDefault="0041791C" w:rsidP="0041791C">
      <w:pPr>
        <w:jc w:val="both"/>
        <w:outlineLvl w:val="0"/>
        <w:rPr>
          <w:rFonts w:ascii="Times New Roman" w:hAnsi="Times New Roman"/>
        </w:rPr>
      </w:pPr>
    </w:p>
    <w:p w14:paraId="59F65E3D" w14:textId="5E60F47A" w:rsidR="003553A4" w:rsidRPr="00BA3CB4" w:rsidRDefault="0041791C" w:rsidP="0041791C">
      <w:pPr>
        <w:numPr>
          <w:ilvl w:val="2"/>
          <w:numId w:val="12"/>
        </w:numPr>
        <w:jc w:val="both"/>
        <w:outlineLvl w:val="0"/>
        <w:rPr>
          <w:rFonts w:ascii="Times New Roman" w:hAnsi="Times New Roman"/>
        </w:rPr>
      </w:pPr>
      <w:r w:rsidRPr="005A0784">
        <w:rPr>
          <w:rFonts w:ascii="Times New Roman" w:hAnsi="Times New Roman"/>
        </w:rPr>
        <w:t>50</w:t>
      </w:r>
      <w:r>
        <w:rPr>
          <w:rFonts w:ascii="Times New Roman" w:hAnsi="Times New Roman"/>
        </w:rPr>
        <w:t xml:space="preserve">531_Screenshot5-2-2_analysis.mov: </w:t>
      </w:r>
      <w:r w:rsidR="003553A4" w:rsidRPr="00BA3CB4">
        <w:rPr>
          <w:rFonts w:ascii="Times New Roman" w:hAnsi="Times New Roman"/>
        </w:rPr>
        <w:t>00:06-00:09</w:t>
      </w:r>
    </w:p>
    <w:p w14:paraId="5B8A24BF" w14:textId="77777777" w:rsidR="003553A4" w:rsidRPr="00BA3CB4" w:rsidRDefault="003553A4" w:rsidP="00BA3CB4">
      <w:pPr>
        <w:ind w:left="360"/>
        <w:jc w:val="both"/>
        <w:outlineLvl w:val="0"/>
        <w:rPr>
          <w:rFonts w:ascii="Times New Roman" w:hAnsi="Times New Roman"/>
        </w:rPr>
      </w:pPr>
    </w:p>
    <w:p w14:paraId="488FE70D" w14:textId="453EE220" w:rsidR="0041791C" w:rsidRDefault="003553A4" w:rsidP="00BA3CB4">
      <w:pPr>
        <w:numPr>
          <w:ilvl w:val="1"/>
          <w:numId w:val="12"/>
        </w:numPr>
        <w:jc w:val="both"/>
        <w:outlineLvl w:val="0"/>
        <w:rPr>
          <w:rFonts w:ascii="Times New Roman" w:hAnsi="Times New Roman"/>
        </w:rPr>
      </w:pPr>
      <w:r w:rsidRPr="00BA3CB4">
        <w:rPr>
          <w:rFonts w:ascii="Times New Roman" w:hAnsi="Times New Roman"/>
        </w:rPr>
        <w:t>From the “Analysis” drop down menu, select the Analyze menu item and a dialogue box pop</w:t>
      </w:r>
      <w:r w:rsidR="00631693">
        <w:rPr>
          <w:rFonts w:ascii="Times New Roman" w:hAnsi="Times New Roman"/>
        </w:rPr>
        <w:t>s</w:t>
      </w:r>
      <w:r w:rsidRPr="00BA3CB4">
        <w:rPr>
          <w:rFonts w:ascii="Times New Roman" w:hAnsi="Times New Roman"/>
        </w:rPr>
        <w:t xml:space="preserve"> up.  </w:t>
      </w:r>
    </w:p>
    <w:p w14:paraId="10347B11" w14:textId="77777777" w:rsidR="00C21155" w:rsidRDefault="00C21155" w:rsidP="00C21155">
      <w:pPr>
        <w:ind w:left="360"/>
        <w:jc w:val="both"/>
        <w:outlineLvl w:val="0"/>
        <w:rPr>
          <w:rFonts w:ascii="Times New Roman" w:hAnsi="Times New Roman"/>
        </w:rPr>
      </w:pPr>
    </w:p>
    <w:p w14:paraId="5DB0A461" w14:textId="3459FE11" w:rsidR="003553A4" w:rsidRDefault="0041791C" w:rsidP="0041791C">
      <w:pPr>
        <w:numPr>
          <w:ilvl w:val="2"/>
          <w:numId w:val="12"/>
        </w:numPr>
        <w:jc w:val="both"/>
        <w:outlineLvl w:val="0"/>
        <w:rPr>
          <w:rFonts w:ascii="Times New Roman" w:hAnsi="Times New Roman"/>
        </w:rPr>
      </w:pPr>
      <w:r w:rsidRPr="005A0784">
        <w:rPr>
          <w:rFonts w:ascii="Times New Roman" w:hAnsi="Times New Roman"/>
        </w:rPr>
        <w:t>50</w:t>
      </w:r>
      <w:r>
        <w:rPr>
          <w:rFonts w:ascii="Times New Roman" w:hAnsi="Times New Roman"/>
        </w:rPr>
        <w:t xml:space="preserve">531_Screenshot5-2-2_analysis.mov: </w:t>
      </w:r>
      <w:r w:rsidR="003553A4" w:rsidRPr="00BA3CB4">
        <w:rPr>
          <w:rFonts w:ascii="Times New Roman" w:hAnsi="Times New Roman"/>
        </w:rPr>
        <w:t>00:10-00:15</w:t>
      </w:r>
    </w:p>
    <w:p w14:paraId="7B74AB69" w14:textId="77777777" w:rsidR="0041791C" w:rsidRPr="00BA3CB4" w:rsidRDefault="0041791C" w:rsidP="0041791C">
      <w:pPr>
        <w:ind w:left="720"/>
        <w:jc w:val="both"/>
        <w:outlineLvl w:val="0"/>
        <w:rPr>
          <w:rFonts w:ascii="Times New Roman" w:hAnsi="Times New Roman"/>
        </w:rPr>
      </w:pPr>
    </w:p>
    <w:p w14:paraId="5C9EF3C7" w14:textId="77777777" w:rsidR="003553A4" w:rsidRPr="00BA3CB4" w:rsidRDefault="003553A4" w:rsidP="00BA3CB4">
      <w:pPr>
        <w:numPr>
          <w:ilvl w:val="1"/>
          <w:numId w:val="12"/>
        </w:numPr>
        <w:jc w:val="both"/>
        <w:outlineLvl w:val="0"/>
        <w:rPr>
          <w:rFonts w:ascii="Times New Roman" w:hAnsi="Times New Roman"/>
        </w:rPr>
      </w:pPr>
      <w:r w:rsidRPr="00BA3CB4">
        <w:rPr>
          <w:rFonts w:ascii="Times New Roman" w:hAnsi="Times New Roman"/>
        </w:rPr>
        <w:t>There are six settings available in the “Edit Analysis” box.  First set “Restrict Analysis to:” to “ROIs”.  For the second box, “Analyze these data:”, “Mean” should be highlighted.  The “Summarized by:” box should have “Value” selected.  Finally, the choice of “Rel. Time (s)” should be selected for “ROW” and the choice of “Name” should be selected for “Column:”</w:t>
      </w:r>
    </w:p>
    <w:p w14:paraId="58FB11A0" w14:textId="77777777" w:rsidR="003553A4" w:rsidRPr="00BA3CB4" w:rsidRDefault="003553A4" w:rsidP="00BA3CB4">
      <w:pPr>
        <w:ind w:left="360"/>
        <w:jc w:val="both"/>
        <w:outlineLvl w:val="0"/>
        <w:rPr>
          <w:rFonts w:ascii="Times New Roman" w:hAnsi="Times New Roman"/>
        </w:rPr>
      </w:pPr>
    </w:p>
    <w:p w14:paraId="45E0E829" w14:textId="76258215" w:rsidR="0041791C" w:rsidRDefault="003553A4" w:rsidP="00BA3CB4">
      <w:pPr>
        <w:numPr>
          <w:ilvl w:val="1"/>
          <w:numId w:val="12"/>
        </w:numPr>
        <w:jc w:val="both"/>
        <w:outlineLvl w:val="0"/>
        <w:rPr>
          <w:rFonts w:ascii="Times New Roman" w:hAnsi="Times New Roman"/>
        </w:rPr>
      </w:pPr>
      <w:r w:rsidRPr="00BA3CB4">
        <w:rPr>
          <w:rFonts w:ascii="Times New Roman" w:hAnsi="Times New Roman"/>
        </w:rPr>
        <w:t>After these values have been set, click “ok” to t</w:t>
      </w:r>
      <w:r w:rsidR="00631693">
        <w:rPr>
          <w:rFonts w:ascii="Times New Roman" w:hAnsi="Times New Roman"/>
        </w:rPr>
        <w:t>ransform the data into a spread</w:t>
      </w:r>
      <w:r w:rsidRPr="00BA3CB4">
        <w:rPr>
          <w:rFonts w:ascii="Times New Roman" w:hAnsi="Times New Roman"/>
        </w:rPr>
        <w:t xml:space="preserve">sheet with intensity values per time for each ROI.  </w:t>
      </w:r>
    </w:p>
    <w:p w14:paraId="42C6F5CC" w14:textId="77777777" w:rsidR="0041791C" w:rsidRDefault="0041791C" w:rsidP="0041791C">
      <w:pPr>
        <w:jc w:val="both"/>
        <w:outlineLvl w:val="0"/>
        <w:rPr>
          <w:rFonts w:ascii="Times New Roman" w:hAnsi="Times New Roman"/>
        </w:rPr>
      </w:pPr>
    </w:p>
    <w:p w14:paraId="32E01C64" w14:textId="65D072CA" w:rsidR="003553A4" w:rsidRPr="00BA3CB4" w:rsidRDefault="0041791C" w:rsidP="0041791C">
      <w:pPr>
        <w:numPr>
          <w:ilvl w:val="2"/>
          <w:numId w:val="12"/>
        </w:numPr>
        <w:jc w:val="both"/>
        <w:outlineLvl w:val="0"/>
        <w:rPr>
          <w:rFonts w:ascii="Times New Roman" w:hAnsi="Times New Roman"/>
        </w:rPr>
      </w:pPr>
      <w:r w:rsidRPr="005A0784">
        <w:rPr>
          <w:rFonts w:ascii="Times New Roman" w:hAnsi="Times New Roman"/>
        </w:rPr>
        <w:t>50</w:t>
      </w:r>
      <w:r>
        <w:rPr>
          <w:rFonts w:ascii="Times New Roman" w:hAnsi="Times New Roman"/>
        </w:rPr>
        <w:t xml:space="preserve">531_Screenshot5-2-2_analysis.mov: </w:t>
      </w:r>
      <w:r w:rsidR="003553A4" w:rsidRPr="00BA3CB4">
        <w:rPr>
          <w:rFonts w:ascii="Times New Roman" w:hAnsi="Times New Roman"/>
        </w:rPr>
        <w:t>(00:16 – 00:37)</w:t>
      </w:r>
    </w:p>
    <w:p w14:paraId="5AADE611" w14:textId="77777777" w:rsidR="003553A4" w:rsidRPr="00BA3CB4" w:rsidRDefault="003553A4" w:rsidP="00BA3CB4">
      <w:pPr>
        <w:ind w:left="360"/>
        <w:jc w:val="both"/>
        <w:outlineLvl w:val="0"/>
        <w:rPr>
          <w:rFonts w:ascii="Times New Roman" w:hAnsi="Times New Roman"/>
        </w:rPr>
      </w:pPr>
    </w:p>
    <w:p w14:paraId="08D0ADDE" w14:textId="17C2CCBA" w:rsidR="0041791C" w:rsidRPr="00631693" w:rsidRDefault="003553A4" w:rsidP="00631693">
      <w:pPr>
        <w:numPr>
          <w:ilvl w:val="1"/>
          <w:numId w:val="12"/>
        </w:numPr>
        <w:jc w:val="both"/>
        <w:outlineLvl w:val="0"/>
        <w:rPr>
          <w:rFonts w:ascii="Times New Roman" w:hAnsi="Times New Roman"/>
        </w:rPr>
      </w:pPr>
      <w:r w:rsidRPr="00BA3CB4">
        <w:rPr>
          <w:rFonts w:ascii="Times New Roman" w:hAnsi="Times New Roman"/>
        </w:rPr>
        <w:t xml:space="preserve">The data may also be viewed as a chart by selecting the “Chart” tab in the data window.  </w:t>
      </w:r>
      <w:r w:rsidR="00631693">
        <w:rPr>
          <w:rFonts w:ascii="Times New Roman" w:hAnsi="Times New Roman"/>
        </w:rPr>
        <w:t xml:space="preserve"> </w:t>
      </w:r>
      <w:r w:rsidR="00631693" w:rsidRPr="00BA3CB4">
        <w:rPr>
          <w:rFonts w:ascii="Times New Roman" w:hAnsi="Times New Roman"/>
        </w:rPr>
        <w:t xml:space="preserve">The data can now be exported as a tab delimited file to be used in a graphical/statistical analysis program of the users choice. </w:t>
      </w:r>
    </w:p>
    <w:p w14:paraId="4861E669" w14:textId="77777777" w:rsidR="00C21155" w:rsidRDefault="00C21155" w:rsidP="00C21155">
      <w:pPr>
        <w:ind w:left="360"/>
        <w:jc w:val="both"/>
        <w:outlineLvl w:val="0"/>
        <w:rPr>
          <w:rFonts w:ascii="Times New Roman" w:hAnsi="Times New Roman"/>
        </w:rPr>
      </w:pPr>
    </w:p>
    <w:p w14:paraId="04B7A20D" w14:textId="6276E70B" w:rsidR="00856EF0" w:rsidRPr="00E15BCF" w:rsidRDefault="0041791C" w:rsidP="00856EF0">
      <w:pPr>
        <w:numPr>
          <w:ilvl w:val="2"/>
          <w:numId w:val="12"/>
        </w:numPr>
        <w:jc w:val="both"/>
        <w:outlineLvl w:val="0"/>
        <w:rPr>
          <w:rFonts w:ascii="Times New Roman" w:hAnsi="Times New Roman"/>
        </w:rPr>
      </w:pPr>
      <w:r w:rsidRPr="005A0784">
        <w:rPr>
          <w:rFonts w:ascii="Times New Roman" w:hAnsi="Times New Roman"/>
        </w:rPr>
        <w:t>50</w:t>
      </w:r>
      <w:r>
        <w:rPr>
          <w:rFonts w:ascii="Times New Roman" w:hAnsi="Times New Roman"/>
        </w:rPr>
        <w:t xml:space="preserve">531_Screenshot5-2-2_analysis.mov: </w:t>
      </w:r>
      <w:r w:rsidR="003553A4" w:rsidRPr="00BA3CB4">
        <w:rPr>
          <w:rFonts w:ascii="Times New Roman" w:hAnsi="Times New Roman"/>
        </w:rPr>
        <w:t>(00:38-00:43)</w:t>
      </w:r>
    </w:p>
    <w:p w14:paraId="13D08299" w14:textId="77777777" w:rsidR="00856EF0" w:rsidRDefault="00856EF0" w:rsidP="00856EF0">
      <w:pPr>
        <w:jc w:val="both"/>
        <w:outlineLvl w:val="0"/>
        <w:rPr>
          <w:rFonts w:ascii="Times New Roman" w:hAnsi="Times New Roman"/>
        </w:rPr>
      </w:pPr>
    </w:p>
    <w:p w14:paraId="412EF210" w14:textId="77777777" w:rsidR="00856EF0" w:rsidRPr="00EA2690" w:rsidRDefault="00856EF0" w:rsidP="00856EF0">
      <w:pPr>
        <w:jc w:val="both"/>
        <w:outlineLvl w:val="0"/>
        <w:rPr>
          <w:rFonts w:ascii="Times New Roman" w:hAnsi="Times New Roman"/>
          <w:sz w:val="22"/>
          <w:szCs w:val="24"/>
        </w:rPr>
      </w:pPr>
    </w:p>
    <w:p w14:paraId="4109186B" w14:textId="77777777" w:rsidR="00196F13" w:rsidRPr="005A1B67" w:rsidRDefault="00196F13" w:rsidP="003C5CF0">
      <w:pPr>
        <w:jc w:val="both"/>
        <w:outlineLvl w:val="0"/>
        <w:rPr>
          <w:rFonts w:ascii="Times New Roman" w:hAnsi="Times New Roman"/>
          <w:sz w:val="22"/>
          <w:szCs w:val="24"/>
        </w:rPr>
      </w:pPr>
    </w:p>
    <w:p w14:paraId="14FA9B16" w14:textId="77777777" w:rsidR="00242A9C" w:rsidRPr="00926D3C" w:rsidRDefault="00CE10F2" w:rsidP="00926D3C">
      <w:pPr>
        <w:numPr>
          <w:ilvl w:val="0"/>
          <w:numId w:val="12"/>
        </w:numPr>
        <w:jc w:val="both"/>
        <w:outlineLvl w:val="0"/>
        <w:rPr>
          <w:rFonts w:ascii="Times New Roman" w:hAnsi="Times New Roman"/>
          <w:sz w:val="22"/>
          <w:szCs w:val="24"/>
        </w:rPr>
      </w:pPr>
      <w:r w:rsidRPr="00641CA6">
        <w:rPr>
          <w:rFonts w:ascii="Times New Roman" w:hAnsi="Times New Roman"/>
          <w:b/>
          <w:szCs w:val="24"/>
        </w:rPr>
        <w:t xml:space="preserve">Results: </w:t>
      </w:r>
      <w:r w:rsidR="00E3150E" w:rsidRPr="00641CA6">
        <w:rPr>
          <w:rFonts w:ascii="Times New Roman" w:hAnsi="Times New Roman"/>
          <w:b/>
          <w:szCs w:val="24"/>
        </w:rPr>
        <w:t>Ca</w:t>
      </w:r>
      <w:r w:rsidR="00E3150E" w:rsidRPr="00641CA6">
        <w:rPr>
          <w:rFonts w:ascii="Times New Roman" w:hAnsi="Times New Roman"/>
          <w:b/>
          <w:szCs w:val="24"/>
          <w:vertAlign w:val="superscript"/>
        </w:rPr>
        <w:t>2+</w:t>
      </w:r>
      <w:r w:rsidR="00E3150E" w:rsidRPr="00641CA6">
        <w:rPr>
          <w:rFonts w:ascii="Times New Roman" w:hAnsi="Times New Roman"/>
          <w:b/>
          <w:szCs w:val="24"/>
        </w:rPr>
        <w:t xml:space="preserve"> and </w:t>
      </w:r>
      <w:proofErr w:type="spellStart"/>
      <w:r w:rsidR="00E3150E" w:rsidRPr="00641CA6">
        <w:rPr>
          <w:rFonts w:ascii="Times New Roman" w:hAnsi="Times New Roman"/>
          <w:b/>
          <w:szCs w:val="24"/>
        </w:rPr>
        <w:t>sphingomyelinase</w:t>
      </w:r>
      <w:proofErr w:type="spellEnd"/>
      <w:r w:rsidR="00E3150E" w:rsidRPr="00641CA6">
        <w:rPr>
          <w:rFonts w:ascii="Times New Roman" w:hAnsi="Times New Roman"/>
          <w:b/>
          <w:szCs w:val="24"/>
        </w:rPr>
        <w:t xml:space="preserve"> are involved in</w:t>
      </w:r>
      <w:r w:rsidR="00641CA6" w:rsidRPr="00641CA6">
        <w:rPr>
          <w:rFonts w:ascii="Times New Roman" w:hAnsi="Times New Roman"/>
          <w:b/>
          <w:szCs w:val="24"/>
        </w:rPr>
        <w:t xml:space="preserve"> plasma membrane repai</w:t>
      </w:r>
      <w:r w:rsidR="00641CA6">
        <w:rPr>
          <w:rFonts w:ascii="Times New Roman" w:hAnsi="Times New Roman"/>
          <w:b/>
          <w:szCs w:val="24"/>
        </w:rPr>
        <w:t>r</w:t>
      </w:r>
    </w:p>
    <w:p w14:paraId="6D1C6924" w14:textId="77777777" w:rsidR="00926D3C" w:rsidRDefault="00926D3C" w:rsidP="00926D3C">
      <w:pPr>
        <w:ind w:left="360"/>
        <w:jc w:val="both"/>
        <w:outlineLvl w:val="0"/>
        <w:rPr>
          <w:rFonts w:ascii="Times New Roman" w:hAnsi="Times New Roman"/>
          <w:sz w:val="22"/>
          <w:szCs w:val="24"/>
        </w:rPr>
      </w:pPr>
    </w:p>
    <w:p w14:paraId="75FA7539" w14:textId="77777777" w:rsidR="00926D3C" w:rsidRPr="00926D3C" w:rsidRDefault="000E78EE" w:rsidP="00926D3C">
      <w:pPr>
        <w:numPr>
          <w:ilvl w:val="1"/>
          <w:numId w:val="12"/>
        </w:numPr>
        <w:jc w:val="both"/>
        <w:outlineLvl w:val="0"/>
        <w:rPr>
          <w:rFonts w:ascii="Times New Roman" w:hAnsi="Times New Roman"/>
          <w:sz w:val="22"/>
          <w:szCs w:val="24"/>
        </w:rPr>
      </w:pPr>
      <w:r>
        <w:rPr>
          <w:rFonts w:ascii="Times New Roman" w:hAnsi="Times New Roman"/>
        </w:rPr>
        <w:t>Representative r</w:t>
      </w:r>
      <w:r w:rsidR="0080789F">
        <w:rPr>
          <w:rFonts w:ascii="Times New Roman" w:hAnsi="Times New Roman"/>
        </w:rPr>
        <w:t xml:space="preserve">esults from the experiments </w:t>
      </w:r>
      <w:r>
        <w:rPr>
          <w:rFonts w:ascii="Times New Roman" w:hAnsi="Times New Roman"/>
        </w:rPr>
        <w:t xml:space="preserve">demonstrated are shown here </w:t>
      </w:r>
      <w:r w:rsidRPr="00926D3C">
        <w:rPr>
          <w:rFonts w:ascii="Times New Roman" w:hAnsi="Times New Roman"/>
          <w:i/>
        </w:rPr>
        <w:t>(</w:t>
      </w:r>
      <w:r w:rsidR="00926D3C" w:rsidRPr="00926D3C">
        <w:rPr>
          <w:rFonts w:ascii="Times New Roman" w:hAnsi="Times New Roman"/>
          <w:i/>
          <w:u w:val="single"/>
        </w:rPr>
        <w:t>Video editor</w:t>
      </w:r>
      <w:r w:rsidR="00926D3C" w:rsidRPr="00926D3C">
        <w:rPr>
          <w:rFonts w:ascii="Times New Roman" w:hAnsi="Times New Roman"/>
          <w:i/>
        </w:rPr>
        <w:t xml:space="preserve">: </w:t>
      </w:r>
      <w:r w:rsidRPr="00926D3C">
        <w:rPr>
          <w:rFonts w:ascii="Times New Roman" w:hAnsi="Times New Roman"/>
          <w:i/>
        </w:rPr>
        <w:t xml:space="preserve">show 1A and 1B together).  </w:t>
      </w:r>
      <w:r>
        <w:rPr>
          <w:rFonts w:ascii="Times New Roman" w:hAnsi="Times New Roman"/>
        </w:rPr>
        <w:t>I</w:t>
      </w:r>
      <w:r w:rsidRPr="0009093D">
        <w:rPr>
          <w:rFonts w:ascii="Times New Roman" w:hAnsi="Times New Roman"/>
        </w:rPr>
        <w:t>nflux of the lipophilic dye FM1-43 was i</w:t>
      </w:r>
      <w:r>
        <w:rPr>
          <w:rFonts w:ascii="Times New Roman" w:hAnsi="Times New Roman"/>
        </w:rPr>
        <w:t xml:space="preserve">maged at 1 frame/3 s for 4 minutes and </w:t>
      </w:r>
      <w:r w:rsidRPr="0009093D">
        <w:rPr>
          <w:rFonts w:ascii="Times New Roman" w:hAnsi="Times New Roman"/>
        </w:rPr>
        <w:t>FM1-43 intracellular fluorescence was qua</w:t>
      </w:r>
      <w:r>
        <w:rPr>
          <w:rFonts w:ascii="Times New Roman" w:hAnsi="Times New Roman"/>
        </w:rPr>
        <w:t xml:space="preserve">ntified </w:t>
      </w:r>
      <w:r w:rsidRPr="0009093D">
        <w:rPr>
          <w:rFonts w:ascii="Times New Roman" w:hAnsi="Times New Roman"/>
        </w:rPr>
        <w:t xml:space="preserve">and expressed as fold increase in fluorescence intensity over time. </w:t>
      </w:r>
    </w:p>
    <w:p w14:paraId="24700252" w14:textId="77777777" w:rsidR="00926D3C" w:rsidRDefault="00926D3C" w:rsidP="00926D3C">
      <w:pPr>
        <w:ind w:left="360"/>
        <w:jc w:val="both"/>
        <w:outlineLvl w:val="0"/>
        <w:rPr>
          <w:rFonts w:ascii="Times New Roman" w:hAnsi="Times New Roman"/>
        </w:rPr>
      </w:pPr>
    </w:p>
    <w:p w14:paraId="7815CBF1" w14:textId="77777777" w:rsidR="00926D3C" w:rsidRPr="00926D3C" w:rsidRDefault="00926D3C" w:rsidP="00926D3C">
      <w:pPr>
        <w:ind w:left="720"/>
        <w:jc w:val="both"/>
        <w:outlineLvl w:val="0"/>
        <w:rPr>
          <w:rFonts w:ascii="Times New Roman" w:hAnsi="Times New Roman"/>
          <w:sz w:val="22"/>
          <w:szCs w:val="24"/>
        </w:rPr>
      </w:pPr>
      <w:r>
        <w:rPr>
          <w:rFonts w:ascii="Times New Roman" w:hAnsi="Times New Roman"/>
        </w:rPr>
        <w:t>Shots:</w:t>
      </w:r>
    </w:p>
    <w:p w14:paraId="773DD9AE" w14:textId="77777777" w:rsidR="00926D3C" w:rsidRPr="00926D3C" w:rsidRDefault="00926D3C" w:rsidP="00926D3C">
      <w:pPr>
        <w:numPr>
          <w:ilvl w:val="2"/>
          <w:numId w:val="12"/>
        </w:numPr>
        <w:jc w:val="both"/>
        <w:outlineLvl w:val="0"/>
        <w:rPr>
          <w:rFonts w:ascii="Times New Roman" w:hAnsi="Times New Roman"/>
          <w:sz w:val="22"/>
          <w:szCs w:val="24"/>
        </w:rPr>
      </w:pPr>
      <w:r>
        <w:rPr>
          <w:rFonts w:ascii="Times New Roman" w:hAnsi="Times New Roman"/>
        </w:rPr>
        <w:t>LAB MEDIA: 50531fig1.jpg</w:t>
      </w:r>
    </w:p>
    <w:p w14:paraId="1AD4CF3D" w14:textId="77777777" w:rsidR="00926D3C" w:rsidRPr="00926D3C" w:rsidRDefault="00926D3C" w:rsidP="00926D3C">
      <w:pPr>
        <w:ind w:left="1080"/>
        <w:jc w:val="both"/>
        <w:outlineLvl w:val="0"/>
        <w:rPr>
          <w:rFonts w:ascii="Times New Roman" w:hAnsi="Times New Roman"/>
          <w:sz w:val="22"/>
          <w:szCs w:val="24"/>
        </w:rPr>
      </w:pPr>
    </w:p>
    <w:p w14:paraId="711F27B5" w14:textId="77777777" w:rsidR="00484155" w:rsidRPr="006413F4" w:rsidRDefault="003D65CC" w:rsidP="00926D3C">
      <w:pPr>
        <w:numPr>
          <w:ilvl w:val="1"/>
          <w:numId w:val="12"/>
        </w:numPr>
        <w:jc w:val="both"/>
        <w:outlineLvl w:val="0"/>
        <w:rPr>
          <w:rFonts w:ascii="Times New Roman" w:hAnsi="Times New Roman"/>
          <w:sz w:val="22"/>
          <w:szCs w:val="24"/>
        </w:rPr>
      </w:pPr>
      <w:r>
        <w:rPr>
          <w:rFonts w:ascii="Times New Roman" w:hAnsi="Times New Roman"/>
        </w:rPr>
        <w:t xml:space="preserve">(Figure 1A) </w:t>
      </w:r>
      <w:r w:rsidR="000E78EE">
        <w:rPr>
          <w:rFonts w:ascii="Times New Roman" w:hAnsi="Times New Roman"/>
        </w:rPr>
        <w:t xml:space="preserve">This first graph </w:t>
      </w:r>
      <w:r w:rsidR="00242A9C" w:rsidRPr="00DE315D">
        <w:rPr>
          <w:rFonts w:ascii="Times New Roman" w:hAnsi="Times New Roman"/>
          <w:i/>
        </w:rPr>
        <w:t>(</w:t>
      </w:r>
      <w:r w:rsidR="000E78EE" w:rsidRPr="00DE315D">
        <w:rPr>
          <w:rFonts w:ascii="Times New Roman" w:hAnsi="Times New Roman"/>
          <w:i/>
          <w:u w:val="single"/>
        </w:rPr>
        <w:t>Video editor</w:t>
      </w:r>
      <w:r w:rsidR="000E78EE" w:rsidRPr="00DE315D">
        <w:rPr>
          <w:rFonts w:ascii="Times New Roman" w:hAnsi="Times New Roman"/>
          <w:i/>
        </w:rPr>
        <w:t>: zoom in on 1</w:t>
      </w:r>
      <w:r w:rsidR="00242A9C" w:rsidRPr="00DE315D">
        <w:rPr>
          <w:rFonts w:ascii="Times New Roman" w:hAnsi="Times New Roman"/>
          <w:i/>
        </w:rPr>
        <w:t>A)</w:t>
      </w:r>
      <w:r w:rsidR="00242A9C" w:rsidRPr="0009093D">
        <w:rPr>
          <w:rFonts w:ascii="Times New Roman" w:hAnsi="Times New Roman"/>
        </w:rPr>
        <w:t xml:space="preserve"> </w:t>
      </w:r>
      <w:r w:rsidR="000E78EE">
        <w:rPr>
          <w:rFonts w:ascii="Times New Roman" w:hAnsi="Times New Roman"/>
        </w:rPr>
        <w:t>shows that i</w:t>
      </w:r>
      <w:r w:rsidR="00242A9C" w:rsidRPr="0009093D">
        <w:rPr>
          <w:rFonts w:ascii="Times New Roman" w:hAnsi="Times New Roman"/>
        </w:rPr>
        <w:t>n the absence of Ca</w:t>
      </w:r>
      <w:r w:rsidR="00242A9C" w:rsidRPr="0009093D">
        <w:rPr>
          <w:rFonts w:ascii="Times New Roman" w:hAnsi="Times New Roman"/>
          <w:vertAlign w:val="superscript"/>
        </w:rPr>
        <w:t>2+</w:t>
      </w:r>
      <w:r w:rsidR="00242A9C" w:rsidRPr="0009093D">
        <w:rPr>
          <w:rFonts w:ascii="Times New Roman" w:hAnsi="Times New Roman"/>
        </w:rPr>
        <w:t xml:space="preserve">, both Control </w:t>
      </w:r>
      <w:proofErr w:type="spellStart"/>
      <w:r w:rsidR="00242A9C" w:rsidRPr="0009093D">
        <w:rPr>
          <w:rFonts w:ascii="Times New Roman" w:hAnsi="Times New Roman"/>
        </w:rPr>
        <w:t>siRNA</w:t>
      </w:r>
      <w:proofErr w:type="spellEnd"/>
      <w:r w:rsidR="00242A9C" w:rsidRPr="0009093D">
        <w:rPr>
          <w:rFonts w:ascii="Times New Roman" w:hAnsi="Times New Roman"/>
        </w:rPr>
        <w:t xml:space="preserve"> </w:t>
      </w:r>
      <w:r w:rsidR="000E78EE" w:rsidRPr="00DE315D">
        <w:rPr>
          <w:rFonts w:ascii="Times New Roman" w:hAnsi="Times New Roman"/>
          <w:i/>
        </w:rPr>
        <w:t>(</w:t>
      </w:r>
      <w:r w:rsidR="000E78EE" w:rsidRPr="00DE315D">
        <w:rPr>
          <w:rFonts w:ascii="Times New Roman" w:hAnsi="Times New Roman"/>
          <w:i/>
          <w:u w:val="single"/>
        </w:rPr>
        <w:t>Video editor</w:t>
      </w:r>
      <w:r w:rsidR="000E78EE" w:rsidRPr="00DE315D">
        <w:rPr>
          <w:rFonts w:ascii="Times New Roman" w:hAnsi="Times New Roman"/>
          <w:i/>
        </w:rPr>
        <w:t>: highlight the black line)</w:t>
      </w:r>
      <w:r w:rsidR="000E78EE">
        <w:rPr>
          <w:rFonts w:ascii="Times New Roman" w:hAnsi="Times New Roman"/>
        </w:rPr>
        <w:t xml:space="preserve"> </w:t>
      </w:r>
      <w:r w:rsidR="00242A9C" w:rsidRPr="0009093D">
        <w:rPr>
          <w:rFonts w:ascii="Times New Roman" w:hAnsi="Times New Roman"/>
        </w:rPr>
        <w:t xml:space="preserve">and ASM </w:t>
      </w:r>
      <w:proofErr w:type="spellStart"/>
      <w:r w:rsidR="00242A9C" w:rsidRPr="0009093D">
        <w:rPr>
          <w:rFonts w:ascii="Times New Roman" w:hAnsi="Times New Roman"/>
        </w:rPr>
        <w:t>siRNA</w:t>
      </w:r>
      <w:proofErr w:type="spellEnd"/>
      <w:r w:rsidR="00242A9C" w:rsidRPr="0009093D">
        <w:rPr>
          <w:rFonts w:ascii="Times New Roman" w:hAnsi="Times New Roman"/>
        </w:rPr>
        <w:t xml:space="preserve">-treated cells </w:t>
      </w:r>
      <w:r w:rsidR="000E78EE" w:rsidRPr="00DE315D">
        <w:rPr>
          <w:rFonts w:ascii="Times New Roman" w:hAnsi="Times New Roman"/>
          <w:i/>
        </w:rPr>
        <w:t>(</w:t>
      </w:r>
      <w:r w:rsidR="000E78EE" w:rsidRPr="00DE315D">
        <w:rPr>
          <w:rFonts w:ascii="Times New Roman" w:hAnsi="Times New Roman"/>
          <w:i/>
          <w:u w:val="single"/>
        </w:rPr>
        <w:t>Video editor</w:t>
      </w:r>
      <w:r w:rsidR="000E78EE" w:rsidRPr="00DE315D">
        <w:rPr>
          <w:rFonts w:ascii="Times New Roman" w:hAnsi="Times New Roman"/>
          <w:i/>
        </w:rPr>
        <w:t>: highlight the red line)</w:t>
      </w:r>
      <w:r w:rsidR="000E78EE">
        <w:rPr>
          <w:rFonts w:ascii="Times New Roman" w:hAnsi="Times New Roman"/>
        </w:rPr>
        <w:t xml:space="preserve"> </w:t>
      </w:r>
      <w:r w:rsidR="00242A9C" w:rsidRPr="0009093D">
        <w:rPr>
          <w:rFonts w:ascii="Times New Roman" w:hAnsi="Times New Roman"/>
        </w:rPr>
        <w:t xml:space="preserve">were </w:t>
      </w:r>
      <w:proofErr w:type="spellStart"/>
      <w:r w:rsidR="00242A9C" w:rsidRPr="0009093D">
        <w:rPr>
          <w:rFonts w:ascii="Times New Roman" w:hAnsi="Times New Roman"/>
        </w:rPr>
        <w:t>permeabilized</w:t>
      </w:r>
      <w:proofErr w:type="spellEnd"/>
      <w:r w:rsidR="00242A9C" w:rsidRPr="0009093D">
        <w:rPr>
          <w:rFonts w:ascii="Times New Roman" w:hAnsi="Times New Roman"/>
        </w:rPr>
        <w:t xml:space="preserve"> by SLO</w:t>
      </w:r>
      <w:r>
        <w:rPr>
          <w:rFonts w:ascii="Times New Roman" w:hAnsi="Times New Roman"/>
        </w:rPr>
        <w:t xml:space="preserve">, which indicates </w:t>
      </w:r>
      <w:r w:rsidR="00484155" w:rsidRPr="00484155">
        <w:rPr>
          <w:rFonts w:ascii="Times New Roman" w:hAnsi="Times New Roman"/>
        </w:rPr>
        <w:t>that ASM depletion does not interfere with sensitivity to the toxin</w:t>
      </w:r>
      <w:r>
        <w:rPr>
          <w:rFonts w:ascii="Times New Roman" w:hAnsi="Times New Roman"/>
        </w:rPr>
        <w:t xml:space="preserve">. </w:t>
      </w:r>
      <w:r w:rsidR="00C01366" w:rsidRPr="0009093D">
        <w:rPr>
          <w:rFonts w:ascii="Times New Roman" w:hAnsi="Times New Roman"/>
        </w:rPr>
        <w:t xml:space="preserve">18-27 cells </w:t>
      </w:r>
      <w:r w:rsidR="00C01366">
        <w:rPr>
          <w:rFonts w:ascii="Times New Roman" w:hAnsi="Times New Roman"/>
        </w:rPr>
        <w:t>were analyzed in each condition, and the</w:t>
      </w:r>
      <w:r w:rsidR="00C01366" w:rsidRPr="0009093D">
        <w:rPr>
          <w:rFonts w:ascii="Times New Roman" w:hAnsi="Times New Roman"/>
        </w:rPr>
        <w:t xml:space="preserve"> error bars correspond to the mean +/- SEM.</w:t>
      </w:r>
    </w:p>
    <w:p w14:paraId="53432EB5" w14:textId="77777777" w:rsidR="006413F4" w:rsidRPr="006413F4" w:rsidRDefault="006413F4" w:rsidP="006413F4">
      <w:pPr>
        <w:ind w:left="1080"/>
        <w:jc w:val="both"/>
        <w:outlineLvl w:val="0"/>
        <w:rPr>
          <w:rFonts w:ascii="Times New Roman" w:hAnsi="Times New Roman"/>
          <w:sz w:val="22"/>
          <w:szCs w:val="24"/>
        </w:rPr>
      </w:pPr>
    </w:p>
    <w:p w14:paraId="5363BB95" w14:textId="77777777" w:rsidR="006413F4" w:rsidRPr="00926D3C" w:rsidRDefault="006413F4" w:rsidP="006413F4">
      <w:pPr>
        <w:ind w:left="720"/>
        <w:jc w:val="both"/>
        <w:outlineLvl w:val="0"/>
        <w:rPr>
          <w:rFonts w:ascii="Times New Roman" w:hAnsi="Times New Roman"/>
          <w:sz w:val="22"/>
          <w:szCs w:val="24"/>
        </w:rPr>
      </w:pPr>
      <w:r>
        <w:rPr>
          <w:rFonts w:ascii="Times New Roman" w:hAnsi="Times New Roman"/>
        </w:rPr>
        <w:lastRenderedPageBreak/>
        <w:t>Shots:</w:t>
      </w:r>
    </w:p>
    <w:p w14:paraId="34201733" w14:textId="77777777" w:rsidR="006413F4" w:rsidRPr="006413F4" w:rsidRDefault="006413F4" w:rsidP="006413F4">
      <w:pPr>
        <w:numPr>
          <w:ilvl w:val="2"/>
          <w:numId w:val="12"/>
        </w:numPr>
        <w:jc w:val="both"/>
        <w:outlineLvl w:val="0"/>
        <w:rPr>
          <w:rFonts w:ascii="Times New Roman" w:hAnsi="Times New Roman"/>
          <w:sz w:val="22"/>
          <w:szCs w:val="24"/>
        </w:rPr>
      </w:pPr>
      <w:r>
        <w:rPr>
          <w:rFonts w:ascii="Times New Roman" w:hAnsi="Times New Roman"/>
        </w:rPr>
        <w:t>LAB MEDIA: 1A from 50531fig1.jpg</w:t>
      </w:r>
    </w:p>
    <w:p w14:paraId="4E26D1B9" w14:textId="77777777" w:rsidR="00926D3C" w:rsidRPr="00484155" w:rsidRDefault="00926D3C" w:rsidP="00926D3C">
      <w:pPr>
        <w:ind w:left="1080"/>
        <w:jc w:val="both"/>
        <w:outlineLvl w:val="0"/>
        <w:rPr>
          <w:rFonts w:ascii="Times New Roman" w:hAnsi="Times New Roman"/>
          <w:sz w:val="22"/>
          <w:szCs w:val="24"/>
        </w:rPr>
      </w:pPr>
    </w:p>
    <w:p w14:paraId="42488A03" w14:textId="77777777" w:rsidR="00EE2C96" w:rsidRPr="006413F4" w:rsidRDefault="00C01366" w:rsidP="00926D3C">
      <w:pPr>
        <w:numPr>
          <w:ilvl w:val="1"/>
          <w:numId w:val="12"/>
        </w:numPr>
        <w:jc w:val="both"/>
        <w:outlineLvl w:val="0"/>
        <w:rPr>
          <w:rFonts w:ascii="Times New Roman" w:hAnsi="Times New Roman"/>
          <w:sz w:val="22"/>
          <w:szCs w:val="24"/>
        </w:rPr>
      </w:pPr>
      <w:r>
        <w:rPr>
          <w:rFonts w:ascii="Times New Roman" w:hAnsi="Times New Roman"/>
        </w:rPr>
        <w:t xml:space="preserve">The results shown in this next graph </w:t>
      </w:r>
      <w:r w:rsidRPr="006413F4">
        <w:rPr>
          <w:rFonts w:ascii="Times New Roman" w:hAnsi="Times New Roman"/>
          <w:i/>
        </w:rPr>
        <w:t>(</w:t>
      </w:r>
      <w:r w:rsidR="006413F4" w:rsidRPr="006413F4">
        <w:rPr>
          <w:rFonts w:ascii="Times New Roman" w:hAnsi="Times New Roman"/>
          <w:i/>
        </w:rPr>
        <w:t xml:space="preserve">show </w:t>
      </w:r>
      <w:r w:rsidR="00484155" w:rsidRPr="006413F4">
        <w:rPr>
          <w:rFonts w:ascii="Times New Roman" w:hAnsi="Times New Roman"/>
          <w:i/>
        </w:rPr>
        <w:t xml:space="preserve">Figure 1 </w:t>
      </w:r>
      <w:r w:rsidR="00242A9C" w:rsidRPr="006413F4">
        <w:rPr>
          <w:rFonts w:ascii="Times New Roman" w:hAnsi="Times New Roman"/>
          <w:i/>
        </w:rPr>
        <w:t>B</w:t>
      </w:r>
      <w:r w:rsidR="006413F4" w:rsidRPr="006413F4">
        <w:rPr>
          <w:rFonts w:ascii="Times New Roman" w:hAnsi="Times New Roman"/>
          <w:i/>
        </w:rPr>
        <w:t xml:space="preserve"> only</w:t>
      </w:r>
      <w:r w:rsidR="00242A9C" w:rsidRPr="006413F4">
        <w:rPr>
          <w:rFonts w:ascii="Times New Roman" w:hAnsi="Times New Roman"/>
          <w:i/>
        </w:rPr>
        <w:t>)</w:t>
      </w:r>
      <w:r w:rsidR="00242A9C" w:rsidRPr="0009093D">
        <w:rPr>
          <w:rFonts w:ascii="Times New Roman" w:hAnsi="Times New Roman"/>
        </w:rPr>
        <w:t xml:space="preserve"> </w:t>
      </w:r>
      <w:r>
        <w:rPr>
          <w:rFonts w:ascii="Times New Roman" w:hAnsi="Times New Roman"/>
        </w:rPr>
        <w:t>indicate that i</w:t>
      </w:r>
      <w:r w:rsidR="006B50B3" w:rsidRPr="0009093D">
        <w:rPr>
          <w:rFonts w:ascii="Times New Roman" w:hAnsi="Times New Roman"/>
        </w:rPr>
        <w:t>n the presence of Ca</w:t>
      </w:r>
      <w:r w:rsidR="006B50B3" w:rsidRPr="0009093D">
        <w:rPr>
          <w:rFonts w:ascii="Times New Roman" w:hAnsi="Times New Roman"/>
          <w:vertAlign w:val="superscript"/>
        </w:rPr>
        <w:t>2+</w:t>
      </w:r>
      <w:r w:rsidR="006B50B3" w:rsidRPr="0009093D">
        <w:rPr>
          <w:rFonts w:ascii="Times New Roman" w:hAnsi="Times New Roman"/>
        </w:rPr>
        <w:t xml:space="preserve">, cells treated with Control </w:t>
      </w:r>
      <w:proofErr w:type="spellStart"/>
      <w:r w:rsidR="006B50B3" w:rsidRPr="0009093D">
        <w:rPr>
          <w:rFonts w:ascii="Times New Roman" w:hAnsi="Times New Roman"/>
        </w:rPr>
        <w:t>siRNA</w:t>
      </w:r>
      <w:proofErr w:type="spellEnd"/>
      <w:r w:rsidR="006B50B3">
        <w:rPr>
          <w:rFonts w:ascii="Times New Roman" w:hAnsi="Times New Roman"/>
        </w:rPr>
        <w:t xml:space="preserve"> </w:t>
      </w:r>
      <w:r w:rsidR="006B50B3" w:rsidRPr="00DE315D">
        <w:rPr>
          <w:rFonts w:ascii="Times New Roman" w:hAnsi="Times New Roman"/>
          <w:i/>
        </w:rPr>
        <w:t>(</w:t>
      </w:r>
      <w:r w:rsidR="006B50B3" w:rsidRPr="00DE315D">
        <w:rPr>
          <w:rFonts w:ascii="Times New Roman" w:hAnsi="Times New Roman"/>
          <w:i/>
          <w:u w:val="single"/>
        </w:rPr>
        <w:t>Video editor</w:t>
      </w:r>
      <w:r w:rsidR="006B50B3" w:rsidRPr="00DE315D">
        <w:rPr>
          <w:rFonts w:ascii="Times New Roman" w:hAnsi="Times New Roman"/>
          <w:i/>
        </w:rPr>
        <w:t xml:space="preserve">: highlight the </w:t>
      </w:r>
      <w:r w:rsidR="006B50B3">
        <w:rPr>
          <w:rFonts w:ascii="Times New Roman" w:hAnsi="Times New Roman"/>
          <w:i/>
        </w:rPr>
        <w:t>black line</w:t>
      </w:r>
      <w:r w:rsidR="006B50B3" w:rsidRPr="00DE315D">
        <w:rPr>
          <w:rFonts w:ascii="Times New Roman" w:hAnsi="Times New Roman"/>
          <w:i/>
        </w:rPr>
        <w:t xml:space="preserve">) </w:t>
      </w:r>
      <w:r w:rsidR="006B50B3" w:rsidRPr="00DE315D">
        <w:rPr>
          <w:rFonts w:ascii="Times New Roman" w:hAnsi="Times New Roman"/>
        </w:rPr>
        <w:t xml:space="preserve">were able to reseal their plasma membrane and stop dye influx, while cells treated with ASM </w:t>
      </w:r>
      <w:proofErr w:type="spellStart"/>
      <w:r w:rsidR="006B50B3" w:rsidRPr="00DE315D">
        <w:rPr>
          <w:rFonts w:ascii="Times New Roman" w:hAnsi="Times New Roman"/>
        </w:rPr>
        <w:t>siRNA</w:t>
      </w:r>
      <w:proofErr w:type="spellEnd"/>
      <w:r w:rsidR="006B50B3" w:rsidRPr="00DE315D">
        <w:rPr>
          <w:rFonts w:ascii="Times New Roman" w:hAnsi="Times New Roman"/>
          <w:i/>
        </w:rPr>
        <w:t xml:space="preserve"> (</w:t>
      </w:r>
      <w:r w:rsidR="006B50B3" w:rsidRPr="00DE315D">
        <w:rPr>
          <w:rFonts w:ascii="Times New Roman" w:hAnsi="Times New Roman"/>
          <w:i/>
          <w:u w:val="single"/>
        </w:rPr>
        <w:t>Video editor</w:t>
      </w:r>
      <w:r w:rsidR="006B50B3">
        <w:rPr>
          <w:rFonts w:ascii="Times New Roman" w:hAnsi="Times New Roman"/>
          <w:i/>
        </w:rPr>
        <w:t>: highlight red</w:t>
      </w:r>
      <w:r w:rsidR="006B50B3" w:rsidRPr="00DE315D">
        <w:rPr>
          <w:rFonts w:ascii="Times New Roman" w:hAnsi="Times New Roman"/>
          <w:i/>
        </w:rPr>
        <w:t xml:space="preserve"> line) </w:t>
      </w:r>
      <w:r w:rsidR="006B50B3" w:rsidRPr="0009093D">
        <w:rPr>
          <w:rFonts w:ascii="Times New Roman" w:hAnsi="Times New Roman"/>
        </w:rPr>
        <w:t xml:space="preserve">failed to reseal. </w:t>
      </w:r>
      <w:r w:rsidR="006B50B3">
        <w:rPr>
          <w:rFonts w:ascii="Times New Roman" w:hAnsi="Times New Roman"/>
        </w:rPr>
        <w:t xml:space="preserve">Additionally, </w:t>
      </w:r>
      <w:r w:rsidR="006B50B3" w:rsidRPr="0009093D">
        <w:rPr>
          <w:rFonts w:ascii="Times New Roman" w:hAnsi="Times New Roman"/>
        </w:rPr>
        <w:t xml:space="preserve">exogenous addition of low doses of </w:t>
      </w:r>
      <w:proofErr w:type="spellStart"/>
      <w:r w:rsidR="006B50B3" w:rsidRPr="0009093D">
        <w:rPr>
          <w:rFonts w:ascii="Times New Roman" w:hAnsi="Times New Roman"/>
        </w:rPr>
        <w:t>sphingomyelinase</w:t>
      </w:r>
      <w:proofErr w:type="spellEnd"/>
      <w:r w:rsidR="006B50B3" w:rsidRPr="0009093D">
        <w:rPr>
          <w:rFonts w:ascii="Times New Roman" w:hAnsi="Times New Roman"/>
        </w:rPr>
        <w:t xml:space="preserve"> complements the plasma membrane defect of ASM </w:t>
      </w:r>
      <w:proofErr w:type="spellStart"/>
      <w:r w:rsidR="006B50B3" w:rsidRPr="0009093D">
        <w:rPr>
          <w:rFonts w:ascii="Times New Roman" w:hAnsi="Times New Roman"/>
        </w:rPr>
        <w:t>siRNA</w:t>
      </w:r>
      <w:proofErr w:type="spellEnd"/>
      <w:r w:rsidR="006B50B3" w:rsidRPr="0009093D">
        <w:rPr>
          <w:rFonts w:ascii="Times New Roman" w:hAnsi="Times New Roman"/>
        </w:rPr>
        <w:t>-treated cells</w:t>
      </w:r>
      <w:r w:rsidR="006B50B3" w:rsidRPr="00DE315D">
        <w:rPr>
          <w:rFonts w:ascii="Times New Roman" w:hAnsi="Times New Roman"/>
          <w:i/>
        </w:rPr>
        <w:t xml:space="preserve"> </w:t>
      </w:r>
      <w:r w:rsidRPr="00DE315D">
        <w:rPr>
          <w:rFonts w:ascii="Times New Roman" w:hAnsi="Times New Roman"/>
          <w:i/>
        </w:rPr>
        <w:t>(</w:t>
      </w:r>
      <w:r w:rsidRPr="00DE315D">
        <w:rPr>
          <w:rFonts w:ascii="Times New Roman" w:hAnsi="Times New Roman"/>
          <w:i/>
          <w:u w:val="single"/>
        </w:rPr>
        <w:t>Video editor</w:t>
      </w:r>
      <w:r w:rsidRPr="00DE315D">
        <w:rPr>
          <w:rFonts w:ascii="Times New Roman" w:hAnsi="Times New Roman"/>
          <w:i/>
        </w:rPr>
        <w:t xml:space="preserve">: highlight the light blue line, the orange line, the green line and the </w:t>
      </w:r>
      <w:r w:rsidR="00D473FC" w:rsidRPr="00DE315D">
        <w:rPr>
          <w:rFonts w:ascii="Times New Roman" w:hAnsi="Times New Roman"/>
          <w:i/>
        </w:rPr>
        <w:t>dark blue line)</w:t>
      </w:r>
      <w:r w:rsidR="00242A9C" w:rsidRPr="00DE315D">
        <w:rPr>
          <w:rFonts w:ascii="Times New Roman" w:hAnsi="Times New Roman"/>
          <w:i/>
        </w:rPr>
        <w:t xml:space="preserve">.  </w:t>
      </w:r>
      <w:r w:rsidR="00242A9C" w:rsidRPr="0009093D">
        <w:rPr>
          <w:rFonts w:ascii="Times New Roman" w:hAnsi="Times New Roman"/>
        </w:rPr>
        <w:t>18-62 cells w</w:t>
      </w:r>
      <w:r w:rsidR="00AC5FC8">
        <w:rPr>
          <w:rFonts w:ascii="Times New Roman" w:hAnsi="Times New Roman"/>
        </w:rPr>
        <w:t xml:space="preserve">ere analyzed in each condition and the </w:t>
      </w:r>
      <w:r w:rsidR="00242A9C" w:rsidRPr="0009093D">
        <w:rPr>
          <w:rFonts w:ascii="Times New Roman" w:hAnsi="Times New Roman"/>
        </w:rPr>
        <w:t>error bars c</w:t>
      </w:r>
      <w:r>
        <w:rPr>
          <w:rFonts w:ascii="Times New Roman" w:hAnsi="Times New Roman"/>
        </w:rPr>
        <w:t>orrespond to the mean +/- SEM.</w:t>
      </w:r>
      <w:r w:rsidR="00EE2C96">
        <w:rPr>
          <w:rFonts w:ascii="Times New Roman" w:hAnsi="Times New Roman"/>
        </w:rPr>
        <w:t xml:space="preserve"> </w:t>
      </w:r>
      <w:r w:rsidR="00EE2C96" w:rsidRPr="0009093D">
        <w:rPr>
          <w:rFonts w:ascii="Times New Roman" w:hAnsi="Times New Roman"/>
        </w:rPr>
        <w:t>Selected time f</w:t>
      </w:r>
      <w:r w:rsidR="00EE2C96">
        <w:rPr>
          <w:rFonts w:ascii="Times New Roman" w:hAnsi="Times New Roman"/>
        </w:rPr>
        <w:t>rames of the movies analyzed are shown in these images</w:t>
      </w:r>
      <w:r w:rsidR="00EE2C96" w:rsidRPr="006413F4">
        <w:rPr>
          <w:rFonts w:ascii="Times New Roman" w:hAnsi="Times New Roman"/>
          <w:i/>
        </w:rPr>
        <w:t xml:space="preserve"> (</w:t>
      </w:r>
      <w:r w:rsidR="00196F13" w:rsidRPr="00DE315D">
        <w:rPr>
          <w:rFonts w:ascii="Times New Roman" w:hAnsi="Times New Roman"/>
          <w:i/>
          <w:u w:val="single"/>
        </w:rPr>
        <w:t>Video editor</w:t>
      </w:r>
      <w:r w:rsidR="00196F13" w:rsidRPr="00DE315D">
        <w:rPr>
          <w:rFonts w:ascii="Times New Roman" w:hAnsi="Times New Roman"/>
          <w:i/>
        </w:rPr>
        <w:t xml:space="preserve">: </w:t>
      </w:r>
      <w:r w:rsidR="006413F4" w:rsidRPr="006413F4">
        <w:rPr>
          <w:rFonts w:ascii="Times New Roman" w:hAnsi="Times New Roman"/>
          <w:i/>
        </w:rPr>
        <w:t xml:space="preserve">add </w:t>
      </w:r>
      <w:r w:rsidR="00EE2C96" w:rsidRPr="006413F4">
        <w:rPr>
          <w:rFonts w:ascii="Times New Roman" w:hAnsi="Times New Roman"/>
          <w:i/>
        </w:rPr>
        <w:t>Figure 1C).</w:t>
      </w:r>
    </w:p>
    <w:p w14:paraId="73E36CD4" w14:textId="77777777" w:rsidR="006413F4" w:rsidRDefault="006413F4" w:rsidP="006413F4">
      <w:pPr>
        <w:ind w:left="720"/>
        <w:jc w:val="both"/>
        <w:outlineLvl w:val="0"/>
        <w:rPr>
          <w:rFonts w:ascii="Times New Roman" w:hAnsi="Times New Roman"/>
          <w:sz w:val="22"/>
          <w:szCs w:val="24"/>
        </w:rPr>
      </w:pPr>
    </w:p>
    <w:p w14:paraId="76D2F5C0" w14:textId="77777777" w:rsidR="006413F4" w:rsidRPr="00926D3C" w:rsidRDefault="006413F4" w:rsidP="006413F4">
      <w:pPr>
        <w:ind w:left="720"/>
        <w:jc w:val="both"/>
        <w:outlineLvl w:val="0"/>
        <w:rPr>
          <w:rFonts w:ascii="Times New Roman" w:hAnsi="Times New Roman"/>
          <w:sz w:val="22"/>
          <w:szCs w:val="24"/>
        </w:rPr>
      </w:pPr>
      <w:r>
        <w:rPr>
          <w:rFonts w:ascii="Times New Roman" w:hAnsi="Times New Roman"/>
          <w:sz w:val="22"/>
          <w:szCs w:val="24"/>
        </w:rPr>
        <w:t>Shots:</w:t>
      </w:r>
    </w:p>
    <w:p w14:paraId="162AC6F5" w14:textId="77777777" w:rsidR="006413F4" w:rsidRPr="006413F4" w:rsidRDefault="006413F4" w:rsidP="006413F4">
      <w:pPr>
        <w:numPr>
          <w:ilvl w:val="2"/>
          <w:numId w:val="12"/>
        </w:numPr>
        <w:jc w:val="both"/>
        <w:outlineLvl w:val="0"/>
        <w:rPr>
          <w:rFonts w:ascii="Times New Roman" w:hAnsi="Times New Roman"/>
          <w:sz w:val="22"/>
          <w:szCs w:val="24"/>
        </w:rPr>
      </w:pPr>
      <w:r>
        <w:rPr>
          <w:rFonts w:ascii="Times New Roman" w:hAnsi="Times New Roman"/>
        </w:rPr>
        <w:t>LAB MEDIA: 1B and 1C from 50531fig1.jpg</w:t>
      </w:r>
    </w:p>
    <w:p w14:paraId="021F5064" w14:textId="77777777" w:rsidR="00926D3C" w:rsidRDefault="00926D3C" w:rsidP="00926D3C">
      <w:pPr>
        <w:ind w:left="1080"/>
        <w:jc w:val="both"/>
        <w:outlineLvl w:val="0"/>
        <w:rPr>
          <w:rFonts w:ascii="Times New Roman" w:hAnsi="Times New Roman"/>
          <w:sz w:val="22"/>
          <w:szCs w:val="24"/>
        </w:rPr>
      </w:pPr>
    </w:p>
    <w:p w14:paraId="065BC654" w14:textId="77777777" w:rsidR="00926D3C" w:rsidRPr="006413F4" w:rsidRDefault="00720F1C" w:rsidP="00926D3C">
      <w:pPr>
        <w:numPr>
          <w:ilvl w:val="1"/>
          <w:numId w:val="12"/>
        </w:numPr>
        <w:jc w:val="both"/>
        <w:outlineLvl w:val="0"/>
        <w:rPr>
          <w:rFonts w:ascii="Times New Roman" w:hAnsi="Times New Roman"/>
          <w:sz w:val="22"/>
          <w:szCs w:val="24"/>
        </w:rPr>
      </w:pPr>
      <w:r w:rsidRPr="006413F4">
        <w:rPr>
          <w:rFonts w:ascii="Times New Roman" w:hAnsi="Times New Roman"/>
          <w:i/>
        </w:rPr>
        <w:t>(</w:t>
      </w:r>
      <w:r w:rsidR="00EE2C96" w:rsidRPr="006413F4">
        <w:rPr>
          <w:rFonts w:ascii="Times New Roman" w:hAnsi="Times New Roman"/>
          <w:i/>
        </w:rPr>
        <w:t xml:space="preserve">show </w:t>
      </w:r>
      <w:r w:rsidRPr="006413F4">
        <w:rPr>
          <w:rFonts w:ascii="Times New Roman" w:hAnsi="Times New Roman"/>
          <w:i/>
        </w:rPr>
        <w:t>Figure 1B and 1C)</w:t>
      </w:r>
      <w:r w:rsidRPr="006413F4">
        <w:rPr>
          <w:rFonts w:ascii="Times New Roman" w:hAnsi="Times New Roman"/>
        </w:rPr>
        <w:t xml:space="preserve"> Interestingly, a full rescue of the ability of ASM-deficient cells to reseal after exposure to SLO was observed with low conce</w:t>
      </w:r>
      <w:r w:rsidR="00196F13">
        <w:rPr>
          <w:rFonts w:ascii="Times New Roman" w:hAnsi="Times New Roman"/>
        </w:rPr>
        <w:t xml:space="preserve">ntrations of </w:t>
      </w:r>
      <w:proofErr w:type="spellStart"/>
      <w:r w:rsidR="00196F13" w:rsidRPr="00495420">
        <w:rPr>
          <w:rFonts w:ascii="Times New Roman" w:hAnsi="Times New Roman"/>
        </w:rPr>
        <w:t>sphingomyelinase</w:t>
      </w:r>
      <w:proofErr w:type="spellEnd"/>
      <w:r w:rsidR="00910C12" w:rsidRPr="006413F4">
        <w:rPr>
          <w:rFonts w:ascii="Times New Roman" w:hAnsi="Times New Roman"/>
        </w:rPr>
        <w:t>, 5 and 7.5 µU/ml</w:t>
      </w:r>
      <w:r w:rsidRPr="006413F4">
        <w:rPr>
          <w:rFonts w:ascii="Times New Roman" w:hAnsi="Times New Roman"/>
        </w:rPr>
        <w:t xml:space="preserve"> </w:t>
      </w:r>
      <w:r w:rsidRPr="006413F4">
        <w:rPr>
          <w:rFonts w:ascii="Times New Roman" w:hAnsi="Times New Roman"/>
          <w:i/>
        </w:rPr>
        <w:t>(</w:t>
      </w:r>
      <w:r w:rsidR="00910C12" w:rsidRPr="006413F4">
        <w:rPr>
          <w:rFonts w:ascii="Times New Roman" w:hAnsi="Times New Roman"/>
          <w:i/>
          <w:u w:val="single"/>
        </w:rPr>
        <w:t>Video editor</w:t>
      </w:r>
      <w:r w:rsidR="00910C12" w:rsidRPr="006413F4">
        <w:rPr>
          <w:rFonts w:ascii="Times New Roman" w:hAnsi="Times New Roman"/>
          <w:i/>
        </w:rPr>
        <w:t xml:space="preserve">: highlight light blue and orange lines in </w:t>
      </w:r>
      <w:r w:rsidRPr="006413F4">
        <w:rPr>
          <w:rFonts w:ascii="Times New Roman" w:hAnsi="Times New Roman"/>
          <w:i/>
        </w:rPr>
        <w:t>Figure 1B</w:t>
      </w:r>
      <w:r w:rsidR="00910C12" w:rsidRPr="006413F4">
        <w:rPr>
          <w:rFonts w:ascii="Times New Roman" w:hAnsi="Times New Roman"/>
          <w:i/>
        </w:rPr>
        <w:t xml:space="preserve"> and the images in rows 5 and 6 from Figure 1C</w:t>
      </w:r>
      <w:r w:rsidR="009D270E" w:rsidRPr="006413F4">
        <w:rPr>
          <w:rFonts w:ascii="Times New Roman" w:hAnsi="Times New Roman"/>
          <w:i/>
        </w:rPr>
        <w:t>).</w:t>
      </w:r>
    </w:p>
    <w:p w14:paraId="09D42843" w14:textId="77777777" w:rsidR="006413F4" w:rsidRDefault="006413F4" w:rsidP="006413F4">
      <w:pPr>
        <w:ind w:left="360"/>
        <w:jc w:val="both"/>
        <w:outlineLvl w:val="0"/>
        <w:rPr>
          <w:rFonts w:ascii="Times New Roman" w:hAnsi="Times New Roman"/>
          <w:i/>
        </w:rPr>
      </w:pPr>
    </w:p>
    <w:p w14:paraId="2B194F19" w14:textId="77777777" w:rsidR="006413F4" w:rsidRPr="006413F4" w:rsidRDefault="006413F4" w:rsidP="006413F4">
      <w:pPr>
        <w:ind w:left="720"/>
        <w:jc w:val="both"/>
        <w:outlineLvl w:val="0"/>
        <w:rPr>
          <w:rFonts w:ascii="Times New Roman" w:hAnsi="Times New Roman"/>
          <w:sz w:val="22"/>
          <w:szCs w:val="24"/>
        </w:rPr>
      </w:pPr>
      <w:r>
        <w:rPr>
          <w:rFonts w:ascii="Times New Roman" w:hAnsi="Times New Roman"/>
        </w:rPr>
        <w:t>Shots:</w:t>
      </w:r>
    </w:p>
    <w:p w14:paraId="04FC4895" w14:textId="77777777" w:rsidR="006413F4" w:rsidRPr="006413F4" w:rsidRDefault="006413F4" w:rsidP="006413F4">
      <w:pPr>
        <w:numPr>
          <w:ilvl w:val="2"/>
          <w:numId w:val="12"/>
        </w:numPr>
        <w:jc w:val="both"/>
        <w:outlineLvl w:val="0"/>
        <w:rPr>
          <w:rFonts w:ascii="Times New Roman" w:hAnsi="Times New Roman"/>
          <w:sz w:val="22"/>
          <w:szCs w:val="24"/>
        </w:rPr>
      </w:pPr>
      <w:r>
        <w:rPr>
          <w:rFonts w:ascii="Times New Roman" w:hAnsi="Times New Roman"/>
        </w:rPr>
        <w:t>LAB MEDIA: 1B and 1C from 50531fig1.jpg</w:t>
      </w:r>
    </w:p>
    <w:p w14:paraId="5D79282F" w14:textId="77777777" w:rsidR="006413F4" w:rsidRPr="006413F4" w:rsidRDefault="006413F4" w:rsidP="006413F4">
      <w:pPr>
        <w:ind w:left="1368"/>
        <w:jc w:val="both"/>
        <w:outlineLvl w:val="0"/>
        <w:rPr>
          <w:rFonts w:ascii="Times New Roman" w:hAnsi="Times New Roman"/>
          <w:sz w:val="22"/>
          <w:szCs w:val="24"/>
        </w:rPr>
      </w:pPr>
    </w:p>
    <w:p w14:paraId="0C078BCA" w14:textId="77777777" w:rsidR="0048273F" w:rsidRPr="00ED1A42" w:rsidRDefault="009D270E" w:rsidP="00926D3C">
      <w:pPr>
        <w:numPr>
          <w:ilvl w:val="1"/>
          <w:numId w:val="12"/>
        </w:numPr>
        <w:jc w:val="both"/>
        <w:outlineLvl w:val="0"/>
        <w:rPr>
          <w:rFonts w:ascii="Times New Roman" w:hAnsi="Times New Roman"/>
          <w:sz w:val="22"/>
          <w:szCs w:val="24"/>
        </w:rPr>
      </w:pPr>
      <w:r w:rsidRPr="00DE315D">
        <w:rPr>
          <w:rFonts w:ascii="Times New Roman" w:hAnsi="Times New Roman"/>
          <w:i/>
        </w:rPr>
        <w:t>(show Figure 1B and 1C)</w:t>
      </w:r>
      <w:r w:rsidRPr="00EE2C96">
        <w:rPr>
          <w:rFonts w:ascii="Times New Roman" w:hAnsi="Times New Roman"/>
        </w:rPr>
        <w:t xml:space="preserve"> </w:t>
      </w:r>
      <w:r w:rsidR="00720F1C" w:rsidRPr="00EE2C96">
        <w:rPr>
          <w:rFonts w:ascii="Times New Roman" w:hAnsi="Times New Roman"/>
        </w:rPr>
        <w:t>As the enzyme concentration added to the medium increased, there was a gradual loss in the r</w:t>
      </w:r>
      <w:r w:rsidR="00910C12">
        <w:rPr>
          <w:rFonts w:ascii="Times New Roman" w:hAnsi="Times New Roman"/>
        </w:rPr>
        <w:t>escue phenotype; cells exposed to 10 µU/ml</w:t>
      </w:r>
      <w:r w:rsidR="00720F1C" w:rsidRPr="00EE2C96">
        <w:rPr>
          <w:rFonts w:ascii="Times New Roman" w:hAnsi="Times New Roman"/>
        </w:rPr>
        <w:t xml:space="preserve"> only partially blocked the influx of FM1-43 after exposure to SLO</w:t>
      </w:r>
      <w:r w:rsidR="00910C12">
        <w:rPr>
          <w:rFonts w:ascii="Times New Roman" w:hAnsi="Times New Roman"/>
        </w:rPr>
        <w:t xml:space="preserve"> </w:t>
      </w:r>
      <w:r w:rsidR="00910C12" w:rsidRPr="00DE315D">
        <w:rPr>
          <w:rFonts w:ascii="Times New Roman" w:hAnsi="Times New Roman"/>
          <w:i/>
        </w:rPr>
        <w:t>(</w:t>
      </w:r>
      <w:r w:rsidR="00910C12" w:rsidRPr="00DE315D">
        <w:rPr>
          <w:rFonts w:ascii="Times New Roman" w:hAnsi="Times New Roman"/>
          <w:i/>
          <w:u w:val="single"/>
        </w:rPr>
        <w:t>Video editor</w:t>
      </w:r>
      <w:r w:rsidR="00910C12" w:rsidRPr="00DE315D">
        <w:rPr>
          <w:rFonts w:ascii="Times New Roman" w:hAnsi="Times New Roman"/>
          <w:i/>
        </w:rPr>
        <w:t xml:space="preserve">: highlight green line in Figure 1B and images in row 7 in Figure 1C), </w:t>
      </w:r>
      <w:r w:rsidR="00910C12">
        <w:rPr>
          <w:rFonts w:ascii="Times New Roman" w:hAnsi="Times New Roman"/>
        </w:rPr>
        <w:t>and cells exposed to 50 µU/ml</w:t>
      </w:r>
      <w:r w:rsidR="00720F1C" w:rsidRPr="00EE2C96">
        <w:rPr>
          <w:rFonts w:ascii="Times New Roman" w:hAnsi="Times New Roman"/>
        </w:rPr>
        <w:t xml:space="preserve"> showed a strong dye influx pattern</w:t>
      </w:r>
      <w:r w:rsidR="00910C12" w:rsidRPr="00EE2C96">
        <w:rPr>
          <w:rFonts w:ascii="Times New Roman" w:hAnsi="Times New Roman"/>
        </w:rPr>
        <w:t xml:space="preserve"> </w:t>
      </w:r>
      <w:r w:rsidR="00910C12" w:rsidRPr="00DE315D">
        <w:rPr>
          <w:rFonts w:ascii="Times New Roman" w:hAnsi="Times New Roman"/>
          <w:i/>
        </w:rPr>
        <w:t>(</w:t>
      </w:r>
      <w:r w:rsidR="00910C12" w:rsidRPr="00DE315D">
        <w:rPr>
          <w:rFonts w:ascii="Times New Roman" w:hAnsi="Times New Roman"/>
          <w:i/>
          <w:u w:val="single"/>
        </w:rPr>
        <w:t>Video editor</w:t>
      </w:r>
      <w:r w:rsidR="00910C12" w:rsidRPr="00DE315D">
        <w:rPr>
          <w:rFonts w:ascii="Times New Roman" w:hAnsi="Times New Roman"/>
          <w:i/>
        </w:rPr>
        <w:t>: highlight dark blue line in Figure 1B and images in row 8 in Figure 1C)</w:t>
      </w:r>
      <w:r w:rsidR="00720F1C" w:rsidRPr="00DE315D">
        <w:rPr>
          <w:rFonts w:ascii="Times New Roman" w:hAnsi="Times New Roman"/>
          <w:i/>
        </w:rPr>
        <w:t>,</w:t>
      </w:r>
      <w:r w:rsidR="00720F1C" w:rsidRPr="00EE2C96">
        <w:rPr>
          <w:rFonts w:ascii="Times New Roman" w:hAnsi="Times New Roman"/>
        </w:rPr>
        <w:t xml:space="preserve"> reflecting a full resealing defect similar to that observed in ASM-depleted cells</w:t>
      </w:r>
      <w:r w:rsidR="00910C12">
        <w:rPr>
          <w:rFonts w:ascii="Times New Roman" w:hAnsi="Times New Roman"/>
        </w:rPr>
        <w:t xml:space="preserve"> </w:t>
      </w:r>
      <w:r w:rsidR="00910C12" w:rsidRPr="00DE315D">
        <w:rPr>
          <w:rFonts w:ascii="Times New Roman" w:hAnsi="Times New Roman"/>
          <w:i/>
        </w:rPr>
        <w:t>(</w:t>
      </w:r>
      <w:r w:rsidR="00910C12" w:rsidRPr="00DE315D">
        <w:rPr>
          <w:rFonts w:ascii="Times New Roman" w:hAnsi="Times New Roman"/>
          <w:i/>
          <w:u w:val="single"/>
        </w:rPr>
        <w:t>Video editor</w:t>
      </w:r>
      <w:r w:rsidR="00910C12" w:rsidRPr="00DE315D">
        <w:rPr>
          <w:rFonts w:ascii="Times New Roman" w:hAnsi="Times New Roman"/>
          <w:i/>
        </w:rPr>
        <w:t>: highlight</w:t>
      </w:r>
      <w:r w:rsidRPr="00DE315D">
        <w:rPr>
          <w:rFonts w:ascii="Times New Roman" w:hAnsi="Times New Roman"/>
          <w:i/>
        </w:rPr>
        <w:t xml:space="preserve"> the red line in Figure 1B and the images in row 4 in Figure 1C).</w:t>
      </w:r>
      <w:r w:rsidR="00910C12">
        <w:rPr>
          <w:rFonts w:ascii="Times New Roman" w:hAnsi="Times New Roman"/>
        </w:rPr>
        <w:t xml:space="preserve"> </w:t>
      </w:r>
      <w:r w:rsidR="00856EF0">
        <w:rPr>
          <w:rFonts w:ascii="Times New Roman" w:hAnsi="Times New Roman"/>
        </w:rPr>
        <w:t>These</w:t>
      </w:r>
      <w:r w:rsidR="00720F1C" w:rsidRPr="00EE2C96">
        <w:rPr>
          <w:rFonts w:ascii="Times New Roman" w:hAnsi="Times New Roman"/>
        </w:rPr>
        <w:t xml:space="preserve"> result</w:t>
      </w:r>
      <w:r w:rsidR="00856EF0">
        <w:rPr>
          <w:rFonts w:ascii="Times New Roman" w:hAnsi="Times New Roman"/>
        </w:rPr>
        <w:t>s suggest</w:t>
      </w:r>
      <w:r w:rsidR="00720F1C" w:rsidRPr="00EE2C96">
        <w:rPr>
          <w:rFonts w:ascii="Times New Roman" w:hAnsi="Times New Roman"/>
        </w:rPr>
        <w:t xml:space="preserve"> that </w:t>
      </w:r>
      <w:proofErr w:type="spellStart"/>
      <w:r w:rsidR="00720F1C" w:rsidRPr="00EE2C96">
        <w:rPr>
          <w:rFonts w:ascii="Times New Roman" w:hAnsi="Times New Roman"/>
        </w:rPr>
        <w:t>endocytic</w:t>
      </w:r>
      <w:proofErr w:type="spellEnd"/>
      <w:r w:rsidR="00720F1C" w:rsidRPr="00EE2C96">
        <w:rPr>
          <w:rFonts w:ascii="Times New Roman" w:hAnsi="Times New Roman"/>
        </w:rPr>
        <w:t xml:space="preserve"> removal of SLO pores is tightly regulated by the </w:t>
      </w:r>
      <w:proofErr w:type="spellStart"/>
      <w:r w:rsidR="00720F1C" w:rsidRPr="00EE2C96">
        <w:rPr>
          <w:rFonts w:ascii="Times New Roman" w:hAnsi="Times New Roman"/>
        </w:rPr>
        <w:t>ceramide</w:t>
      </w:r>
      <w:proofErr w:type="spellEnd"/>
      <w:r w:rsidR="00720F1C" w:rsidRPr="00EE2C96">
        <w:rPr>
          <w:rFonts w:ascii="Times New Roman" w:hAnsi="Times New Roman"/>
        </w:rPr>
        <w:t xml:space="preserve"> levels generated</w:t>
      </w:r>
      <w:r w:rsidR="00196F13">
        <w:rPr>
          <w:rFonts w:ascii="Times New Roman" w:hAnsi="Times New Roman"/>
        </w:rPr>
        <w:t xml:space="preserve"> at the plasma membrane by </w:t>
      </w:r>
      <w:proofErr w:type="spellStart"/>
      <w:r w:rsidR="00196F13" w:rsidRPr="00495420">
        <w:rPr>
          <w:rFonts w:ascii="Times New Roman" w:hAnsi="Times New Roman"/>
        </w:rPr>
        <w:t>sphingomyelinase</w:t>
      </w:r>
      <w:proofErr w:type="spellEnd"/>
      <w:r>
        <w:rPr>
          <w:rFonts w:ascii="Times New Roman" w:hAnsi="Times New Roman"/>
        </w:rPr>
        <w:t xml:space="preserve">; </w:t>
      </w:r>
      <w:r w:rsidR="00720F1C" w:rsidRPr="00EE2C96">
        <w:rPr>
          <w:rFonts w:ascii="Times New Roman" w:hAnsi="Times New Roman"/>
        </w:rPr>
        <w:t>above a certain level the process does not occur normally, and cells cannot remove the lesions.</w:t>
      </w:r>
    </w:p>
    <w:p w14:paraId="188A6966" w14:textId="77777777" w:rsidR="00ED1A42" w:rsidRDefault="00ED1A42" w:rsidP="00ED1A42">
      <w:pPr>
        <w:ind w:left="360"/>
        <w:jc w:val="both"/>
        <w:outlineLvl w:val="0"/>
        <w:rPr>
          <w:rFonts w:ascii="Times New Roman" w:hAnsi="Times New Roman"/>
          <w:i/>
        </w:rPr>
      </w:pPr>
    </w:p>
    <w:p w14:paraId="10FA3D8F" w14:textId="77777777" w:rsidR="00ED1A42" w:rsidRPr="006413F4" w:rsidRDefault="00ED1A42" w:rsidP="00ED1A42">
      <w:pPr>
        <w:ind w:left="720"/>
        <w:jc w:val="both"/>
        <w:outlineLvl w:val="0"/>
        <w:rPr>
          <w:rFonts w:ascii="Times New Roman" w:hAnsi="Times New Roman"/>
          <w:sz w:val="22"/>
          <w:szCs w:val="24"/>
        </w:rPr>
      </w:pPr>
      <w:r>
        <w:rPr>
          <w:rFonts w:ascii="Times New Roman" w:hAnsi="Times New Roman"/>
        </w:rPr>
        <w:t>Shots:</w:t>
      </w:r>
    </w:p>
    <w:p w14:paraId="6B183FB5" w14:textId="77777777" w:rsidR="00ED1A42" w:rsidRPr="00ED1A42" w:rsidRDefault="00ED1A42" w:rsidP="00ED1A42">
      <w:pPr>
        <w:numPr>
          <w:ilvl w:val="2"/>
          <w:numId w:val="12"/>
        </w:numPr>
        <w:jc w:val="both"/>
        <w:outlineLvl w:val="0"/>
        <w:rPr>
          <w:rFonts w:ascii="Times New Roman" w:hAnsi="Times New Roman"/>
          <w:sz w:val="22"/>
          <w:szCs w:val="24"/>
        </w:rPr>
      </w:pPr>
      <w:r>
        <w:rPr>
          <w:rFonts w:ascii="Times New Roman" w:hAnsi="Times New Roman"/>
        </w:rPr>
        <w:t>LAB MEDIA: 1B and 1C from 50531fig1.jpg</w:t>
      </w:r>
    </w:p>
    <w:p w14:paraId="1C50FBC4" w14:textId="77777777" w:rsidR="00926D3C" w:rsidRPr="009D270E" w:rsidRDefault="00926D3C" w:rsidP="00926D3C">
      <w:pPr>
        <w:ind w:left="1080"/>
        <w:jc w:val="both"/>
        <w:outlineLvl w:val="0"/>
        <w:rPr>
          <w:rFonts w:ascii="Times New Roman" w:hAnsi="Times New Roman"/>
          <w:sz w:val="22"/>
          <w:szCs w:val="24"/>
        </w:rPr>
      </w:pPr>
    </w:p>
    <w:p w14:paraId="69D74F2A" w14:textId="77777777" w:rsidR="00CE10F2" w:rsidRPr="00ED1A42" w:rsidRDefault="008B1796" w:rsidP="00926D3C">
      <w:pPr>
        <w:numPr>
          <w:ilvl w:val="1"/>
          <w:numId w:val="12"/>
        </w:numPr>
        <w:jc w:val="both"/>
        <w:outlineLvl w:val="0"/>
        <w:rPr>
          <w:rFonts w:ascii="Times New Roman" w:hAnsi="Times New Roman"/>
          <w:sz w:val="22"/>
          <w:szCs w:val="24"/>
        </w:rPr>
      </w:pPr>
      <w:r w:rsidRPr="003113D1">
        <w:rPr>
          <w:rFonts w:ascii="Times New Roman" w:hAnsi="Times New Roman"/>
          <w:i/>
        </w:rPr>
        <w:t>(Figure 2</w:t>
      </w:r>
      <w:r w:rsidR="003113D1" w:rsidRPr="003113D1">
        <w:rPr>
          <w:rFonts w:ascii="Times New Roman" w:hAnsi="Times New Roman"/>
          <w:i/>
        </w:rPr>
        <w:t>: show A and B</w:t>
      </w:r>
      <w:r w:rsidRPr="003113D1">
        <w:rPr>
          <w:rFonts w:ascii="Times New Roman" w:hAnsi="Times New Roman"/>
          <w:i/>
        </w:rPr>
        <w:t>)</w:t>
      </w:r>
      <w:r>
        <w:rPr>
          <w:rFonts w:ascii="Times New Roman" w:hAnsi="Times New Roman"/>
          <w:b/>
        </w:rPr>
        <w:t xml:space="preserve"> </w:t>
      </w:r>
      <w:r w:rsidRPr="008B1796">
        <w:rPr>
          <w:rFonts w:ascii="Times New Roman" w:hAnsi="Times New Roman"/>
        </w:rPr>
        <w:t>Rema</w:t>
      </w:r>
      <w:r w:rsidR="00196F13">
        <w:rPr>
          <w:rFonts w:ascii="Times New Roman" w:hAnsi="Times New Roman"/>
        </w:rPr>
        <w:t xml:space="preserve">rkably, addition of bacterial </w:t>
      </w:r>
      <w:proofErr w:type="spellStart"/>
      <w:r w:rsidR="00196F13" w:rsidRPr="00495420">
        <w:rPr>
          <w:rFonts w:ascii="Times New Roman" w:hAnsi="Times New Roman"/>
        </w:rPr>
        <w:t>sphingomyelinase</w:t>
      </w:r>
      <w:proofErr w:type="spellEnd"/>
      <w:r w:rsidRPr="008B1796">
        <w:rPr>
          <w:rFonts w:ascii="Times New Roman" w:hAnsi="Times New Roman"/>
        </w:rPr>
        <w:t xml:space="preserve"> to cells </w:t>
      </w:r>
      <w:proofErr w:type="spellStart"/>
      <w:r w:rsidRPr="008B1796">
        <w:rPr>
          <w:rFonts w:ascii="Times New Roman" w:hAnsi="Times New Roman"/>
        </w:rPr>
        <w:t>permeabilized</w:t>
      </w:r>
      <w:proofErr w:type="spellEnd"/>
      <w:r w:rsidRPr="008B1796">
        <w:rPr>
          <w:rFonts w:ascii="Times New Roman" w:hAnsi="Times New Roman"/>
        </w:rPr>
        <w:t xml:space="preserve"> by SLO in the absence of Ca</w:t>
      </w:r>
      <w:r w:rsidRPr="008B1796">
        <w:rPr>
          <w:rFonts w:ascii="Times New Roman" w:hAnsi="Times New Roman"/>
          <w:vertAlign w:val="superscript"/>
        </w:rPr>
        <w:t>2+</w:t>
      </w:r>
      <w:r w:rsidRPr="008B1796">
        <w:rPr>
          <w:rFonts w:ascii="Times New Roman" w:hAnsi="Times New Roman"/>
        </w:rPr>
        <w:t xml:space="preserve"> also rescued plasma membrane repair.</w:t>
      </w:r>
      <w:r w:rsidR="006E79D9">
        <w:rPr>
          <w:rFonts w:ascii="Times New Roman" w:hAnsi="Times New Roman"/>
        </w:rPr>
        <w:t xml:space="preserve">  </w:t>
      </w:r>
      <w:r w:rsidR="006E79D9" w:rsidRPr="0009093D">
        <w:rPr>
          <w:rFonts w:ascii="Times New Roman" w:hAnsi="Times New Roman"/>
        </w:rPr>
        <w:t xml:space="preserve">18-31 cells </w:t>
      </w:r>
      <w:r w:rsidR="006E79D9">
        <w:rPr>
          <w:rFonts w:ascii="Times New Roman" w:hAnsi="Times New Roman"/>
        </w:rPr>
        <w:t>were analyzed in each condition and the</w:t>
      </w:r>
      <w:r w:rsidR="006E79D9" w:rsidRPr="0009093D">
        <w:rPr>
          <w:rFonts w:ascii="Times New Roman" w:hAnsi="Times New Roman"/>
        </w:rPr>
        <w:t xml:space="preserve"> error bars correspond to the mean +/- SEM.  </w:t>
      </w:r>
      <w:r w:rsidRPr="008B1796">
        <w:rPr>
          <w:rFonts w:ascii="Times New Roman" w:hAnsi="Times New Roman"/>
        </w:rPr>
        <w:t>As seen in cells exposed to the pore-forming toxin in the presence of Ca</w:t>
      </w:r>
      <w:r w:rsidRPr="008B1796">
        <w:rPr>
          <w:rFonts w:ascii="Times New Roman" w:hAnsi="Times New Roman"/>
          <w:vertAlign w:val="superscript"/>
        </w:rPr>
        <w:t>2+</w:t>
      </w:r>
      <w:r w:rsidRPr="008B1796">
        <w:rPr>
          <w:rFonts w:ascii="Times New Roman" w:hAnsi="Times New Roman"/>
        </w:rPr>
        <w:t>, only low concen</w:t>
      </w:r>
      <w:r w:rsidR="00196F13">
        <w:rPr>
          <w:rFonts w:ascii="Times New Roman" w:hAnsi="Times New Roman"/>
        </w:rPr>
        <w:t xml:space="preserve">trations of </w:t>
      </w:r>
      <w:proofErr w:type="spellStart"/>
      <w:r w:rsidR="00196F13" w:rsidRPr="00495420">
        <w:rPr>
          <w:rFonts w:ascii="Times New Roman" w:hAnsi="Times New Roman"/>
        </w:rPr>
        <w:t>sphingomyelinase</w:t>
      </w:r>
      <w:proofErr w:type="spellEnd"/>
      <w:r w:rsidRPr="008B1796">
        <w:rPr>
          <w:rFonts w:ascii="Times New Roman" w:hAnsi="Times New Roman"/>
        </w:rPr>
        <w:t xml:space="preserve"> were effective in blocking influx of FM1-43 </w:t>
      </w:r>
      <w:r w:rsidRPr="003113D1">
        <w:rPr>
          <w:rFonts w:ascii="Times New Roman" w:hAnsi="Times New Roman"/>
          <w:i/>
        </w:rPr>
        <w:t>(</w:t>
      </w:r>
      <w:r w:rsidR="003113D1" w:rsidRPr="003113D1">
        <w:rPr>
          <w:rFonts w:ascii="Times New Roman" w:hAnsi="Times New Roman"/>
          <w:i/>
          <w:u w:val="single"/>
        </w:rPr>
        <w:t>Video editor</w:t>
      </w:r>
      <w:r w:rsidR="003113D1" w:rsidRPr="003113D1">
        <w:rPr>
          <w:rFonts w:ascii="Times New Roman" w:hAnsi="Times New Roman"/>
          <w:i/>
        </w:rPr>
        <w:t>: highlight green and gray lines in Figure 2A and the images in rows 2 and 3 in Figure 2</w:t>
      </w:r>
      <w:r w:rsidRPr="003113D1">
        <w:rPr>
          <w:rFonts w:ascii="Times New Roman" w:hAnsi="Times New Roman"/>
          <w:i/>
        </w:rPr>
        <w:t>B).</w:t>
      </w:r>
      <w:r w:rsidRPr="008B1796">
        <w:rPr>
          <w:rFonts w:ascii="Times New Roman" w:hAnsi="Times New Roman"/>
        </w:rPr>
        <w:t xml:space="preserve"> These results indicate that </w:t>
      </w:r>
      <w:proofErr w:type="spellStart"/>
      <w:r w:rsidRPr="008B1796">
        <w:rPr>
          <w:rFonts w:ascii="Times New Roman" w:hAnsi="Times New Roman"/>
        </w:rPr>
        <w:t>sphingomyelinase</w:t>
      </w:r>
      <w:proofErr w:type="spellEnd"/>
      <w:r w:rsidRPr="008B1796">
        <w:rPr>
          <w:rFonts w:ascii="Times New Roman" w:hAnsi="Times New Roman"/>
        </w:rPr>
        <w:t xml:space="preserve"> functions downstream of the Ca</w:t>
      </w:r>
      <w:r w:rsidRPr="008B1796">
        <w:rPr>
          <w:rFonts w:ascii="Times New Roman" w:hAnsi="Times New Roman"/>
          <w:vertAlign w:val="superscript"/>
        </w:rPr>
        <w:t>2+</w:t>
      </w:r>
      <w:r w:rsidRPr="008B1796">
        <w:rPr>
          <w:rFonts w:ascii="Times New Roman" w:hAnsi="Times New Roman"/>
        </w:rPr>
        <w:t xml:space="preserve">-dependent step of plasma membrane repair. </w:t>
      </w:r>
    </w:p>
    <w:p w14:paraId="0404EA9C" w14:textId="77777777" w:rsidR="00ED1A42" w:rsidRDefault="00ED1A42" w:rsidP="00ED1A42">
      <w:pPr>
        <w:ind w:left="360"/>
        <w:jc w:val="both"/>
        <w:outlineLvl w:val="0"/>
        <w:rPr>
          <w:rFonts w:ascii="Times New Roman" w:hAnsi="Times New Roman"/>
          <w:i/>
        </w:rPr>
      </w:pPr>
    </w:p>
    <w:p w14:paraId="4BA908CF" w14:textId="77777777" w:rsidR="00ED1A42" w:rsidRPr="006413F4" w:rsidRDefault="00ED1A42" w:rsidP="00ED1A42">
      <w:pPr>
        <w:ind w:left="720"/>
        <w:jc w:val="both"/>
        <w:outlineLvl w:val="0"/>
        <w:rPr>
          <w:rFonts w:ascii="Times New Roman" w:hAnsi="Times New Roman"/>
          <w:sz w:val="22"/>
          <w:szCs w:val="24"/>
        </w:rPr>
      </w:pPr>
      <w:r>
        <w:rPr>
          <w:rFonts w:ascii="Times New Roman" w:hAnsi="Times New Roman"/>
        </w:rPr>
        <w:t>Shots:</w:t>
      </w:r>
    </w:p>
    <w:p w14:paraId="2EC3D87F" w14:textId="77777777" w:rsidR="00ED1A42" w:rsidRPr="006413F4" w:rsidRDefault="00ED1A42" w:rsidP="00ED1A42">
      <w:pPr>
        <w:numPr>
          <w:ilvl w:val="2"/>
          <w:numId w:val="12"/>
        </w:numPr>
        <w:jc w:val="both"/>
        <w:outlineLvl w:val="0"/>
        <w:rPr>
          <w:rFonts w:ascii="Times New Roman" w:hAnsi="Times New Roman"/>
          <w:sz w:val="22"/>
          <w:szCs w:val="24"/>
        </w:rPr>
      </w:pPr>
      <w:r>
        <w:rPr>
          <w:rFonts w:ascii="Times New Roman" w:hAnsi="Times New Roman"/>
        </w:rPr>
        <w:t>LAB MEDIA: 50531fig2.jpg</w:t>
      </w:r>
    </w:p>
    <w:p w14:paraId="2A555E2C" w14:textId="77777777" w:rsidR="00CE10F2" w:rsidRPr="00FB038C" w:rsidRDefault="00CE10F2" w:rsidP="0080789F">
      <w:pPr>
        <w:spacing w:line="480" w:lineRule="auto"/>
        <w:rPr>
          <w:rFonts w:ascii="Helvetica" w:hAnsi="Helvetica"/>
          <w:b/>
          <w:sz w:val="22"/>
          <w:lang w:eastAsia="zh-TW"/>
        </w:rPr>
      </w:pPr>
    </w:p>
    <w:p w14:paraId="280A9640" w14:textId="77777777" w:rsidR="00CE10F2" w:rsidRPr="00856EF0" w:rsidRDefault="00CE10F2" w:rsidP="00B80F67">
      <w:pPr>
        <w:numPr>
          <w:ilvl w:val="0"/>
          <w:numId w:val="12"/>
        </w:numPr>
        <w:jc w:val="both"/>
        <w:outlineLvl w:val="0"/>
        <w:rPr>
          <w:rFonts w:ascii="Times New Roman" w:hAnsi="Times New Roman"/>
          <w:b/>
          <w:szCs w:val="24"/>
        </w:rPr>
      </w:pPr>
      <w:r w:rsidRPr="00856EF0">
        <w:rPr>
          <w:rFonts w:ascii="Times New Roman" w:hAnsi="Times New Roman"/>
          <w:b/>
          <w:szCs w:val="24"/>
        </w:rPr>
        <w:t>Conclusion (said by authors on camera)</w:t>
      </w:r>
    </w:p>
    <w:p w14:paraId="3932EE0A" w14:textId="77777777" w:rsidR="00CE10F2" w:rsidRPr="00B80F67" w:rsidRDefault="00A426F8" w:rsidP="00CE10F2">
      <w:pPr>
        <w:numPr>
          <w:ilvl w:val="1"/>
          <w:numId w:val="12"/>
        </w:numPr>
        <w:spacing w:before="240"/>
        <w:jc w:val="both"/>
        <w:outlineLvl w:val="0"/>
        <w:rPr>
          <w:rFonts w:ascii="Times New Roman" w:hAnsi="Times New Roman"/>
          <w:szCs w:val="24"/>
        </w:rPr>
      </w:pPr>
      <w:r w:rsidRPr="00B80F67">
        <w:rPr>
          <w:rFonts w:ascii="Times New Roman" w:hAnsi="Times New Roman"/>
          <w:szCs w:val="24"/>
          <w:u w:val="single"/>
        </w:rPr>
        <w:t>Christina Tam</w:t>
      </w:r>
      <w:r w:rsidR="00CE10F2" w:rsidRPr="00B80F67">
        <w:rPr>
          <w:rFonts w:ascii="Times New Roman" w:hAnsi="Times New Roman"/>
          <w:szCs w:val="24"/>
        </w:rPr>
        <w:t xml:space="preserve">: While attempting this procedure, </w:t>
      </w:r>
      <w:r w:rsidR="00B80F67" w:rsidRPr="00B80F67">
        <w:rPr>
          <w:rFonts w:ascii="Times New Roman" w:hAnsi="Times New Roman"/>
          <w:szCs w:val="24"/>
        </w:rPr>
        <w:t xml:space="preserve">it’s important to remember to </w:t>
      </w:r>
      <w:r w:rsidRPr="00B80F67">
        <w:rPr>
          <w:rFonts w:ascii="Times New Roman" w:hAnsi="Times New Roman"/>
          <w:szCs w:val="24"/>
        </w:rPr>
        <w:t xml:space="preserve">have active toxin </w:t>
      </w:r>
      <w:r w:rsidR="006D674C" w:rsidRPr="00B80F67">
        <w:rPr>
          <w:rFonts w:ascii="Times New Roman" w:hAnsi="Times New Roman"/>
          <w:szCs w:val="24"/>
        </w:rPr>
        <w:t xml:space="preserve">that was </w:t>
      </w:r>
      <w:r w:rsidR="003B49FD" w:rsidRPr="00B80F67">
        <w:rPr>
          <w:rFonts w:ascii="Times New Roman" w:hAnsi="Times New Roman"/>
          <w:szCs w:val="24"/>
        </w:rPr>
        <w:t>previously tested and titrated to determine the correct working concentration. This is important because repeated cycles of freezing and thawing can inactivate the SLO toxin</w:t>
      </w:r>
      <w:r w:rsidR="00CE10F2" w:rsidRPr="00B80F67">
        <w:rPr>
          <w:rFonts w:ascii="Times New Roman" w:hAnsi="Times New Roman"/>
          <w:szCs w:val="24"/>
        </w:rPr>
        <w:t>.</w:t>
      </w:r>
    </w:p>
    <w:p w14:paraId="71E2D8D6" w14:textId="77777777" w:rsidR="00CE10F2" w:rsidRPr="00B80F67" w:rsidRDefault="003B49FD" w:rsidP="00CE10F2">
      <w:pPr>
        <w:numPr>
          <w:ilvl w:val="1"/>
          <w:numId w:val="12"/>
        </w:numPr>
        <w:spacing w:before="240"/>
        <w:jc w:val="both"/>
        <w:outlineLvl w:val="0"/>
        <w:rPr>
          <w:rFonts w:ascii="Times New Roman" w:hAnsi="Times New Roman"/>
          <w:szCs w:val="24"/>
        </w:rPr>
      </w:pPr>
      <w:r w:rsidRPr="00B80F67">
        <w:rPr>
          <w:rFonts w:ascii="Times New Roman" w:hAnsi="Times New Roman"/>
          <w:szCs w:val="24"/>
          <w:u w:val="single"/>
        </w:rPr>
        <w:t>Andrew Flannery</w:t>
      </w:r>
      <w:r w:rsidR="00CE10F2" w:rsidRPr="00B80F67">
        <w:rPr>
          <w:rFonts w:ascii="Times New Roman" w:hAnsi="Times New Roman"/>
          <w:szCs w:val="24"/>
        </w:rPr>
        <w:t>: After watching this video, you should have a good understanding of how to</w:t>
      </w:r>
      <w:r w:rsidRPr="00B80F67">
        <w:rPr>
          <w:rFonts w:ascii="Times New Roman" w:hAnsi="Times New Roman"/>
          <w:szCs w:val="24"/>
        </w:rPr>
        <w:t xml:space="preserve"> test the plasma membrane repair ability of cells in culture using a live, sensitive imaging based assay that allows precise quantification of the kinetics of resealing</w:t>
      </w:r>
      <w:r w:rsidR="009D2A9F" w:rsidRPr="00B80F67">
        <w:rPr>
          <w:rFonts w:ascii="Times New Roman" w:hAnsi="Times New Roman"/>
          <w:szCs w:val="24"/>
        </w:rPr>
        <w:t>, in a very reproducible manner</w:t>
      </w:r>
      <w:r w:rsidRPr="00B80F67">
        <w:rPr>
          <w:rFonts w:ascii="Times New Roman" w:hAnsi="Times New Roman"/>
          <w:szCs w:val="24"/>
        </w:rPr>
        <w:t>. You will also learn how to add specific soluble agents to cells during the ima</w:t>
      </w:r>
      <w:r w:rsidR="009D2A9F" w:rsidRPr="00B80F67">
        <w:rPr>
          <w:rFonts w:ascii="Times New Roman" w:hAnsi="Times New Roman"/>
          <w:szCs w:val="24"/>
        </w:rPr>
        <w:t>g</w:t>
      </w:r>
      <w:r w:rsidRPr="00B80F67">
        <w:rPr>
          <w:rFonts w:ascii="Times New Roman" w:hAnsi="Times New Roman"/>
          <w:szCs w:val="24"/>
        </w:rPr>
        <w:t xml:space="preserve">ing procedure, and assess their effect on plasma membrane repair. </w:t>
      </w:r>
    </w:p>
    <w:p w14:paraId="26A57677" w14:textId="77777777" w:rsidR="00CE10F2" w:rsidRPr="00FB038C" w:rsidRDefault="00CE10F2" w:rsidP="00CE10F2">
      <w:pPr>
        <w:jc w:val="both"/>
        <w:rPr>
          <w:rFonts w:ascii="Helvetica" w:hAnsi="Helvetica"/>
          <w:b/>
          <w:sz w:val="22"/>
        </w:rPr>
      </w:pPr>
    </w:p>
    <w:p w14:paraId="34BE7C49"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AB2DA2F" w14:textId="77777777" w:rsidR="00CE10F2" w:rsidRPr="00FB038C" w:rsidRDefault="00CE10F2">
      <w:pPr>
        <w:pStyle w:val="BodyText"/>
        <w:rPr>
          <w:rFonts w:ascii="Helvetica" w:hAnsi="Helvetica"/>
          <w:i w:val="0"/>
          <w:sz w:val="22"/>
        </w:rPr>
      </w:pPr>
    </w:p>
    <w:p w14:paraId="0A68F280"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772BDF87" w14:textId="77777777" w:rsidR="00CE10F2" w:rsidRDefault="00CE10F2">
      <w:pPr>
        <w:pStyle w:val="BodyText"/>
        <w:rPr>
          <w:rFonts w:ascii="Helvetica" w:hAnsi="Helvetica"/>
          <w:b/>
          <w:i w:val="0"/>
          <w:sz w:val="22"/>
        </w:rPr>
      </w:pPr>
    </w:p>
    <w:p w14:paraId="692B45BC" w14:textId="77777777" w:rsidR="006C5928" w:rsidRPr="005A1B67" w:rsidRDefault="00185F04">
      <w:pPr>
        <w:pStyle w:val="BodyText"/>
        <w:rPr>
          <w:rFonts w:ascii="Times New Roman" w:hAnsi="Times New Roman"/>
          <w:i w:val="0"/>
          <w:szCs w:val="24"/>
        </w:rPr>
      </w:pPr>
      <w:r>
        <w:rPr>
          <w:rFonts w:ascii="Times New Roman" w:hAnsi="Times New Roman"/>
          <w:i w:val="0"/>
          <w:szCs w:val="24"/>
        </w:rPr>
        <w:t xml:space="preserve">1A. </w:t>
      </w:r>
      <w:r w:rsidRPr="00D85C2B">
        <w:rPr>
          <w:rFonts w:ascii="Times New Roman" w:hAnsi="Times New Roman"/>
          <w:i w:val="0"/>
          <w:szCs w:val="24"/>
        </w:rPr>
        <w:t>JoVEgraphicSchematic_updated.ai</w:t>
      </w:r>
    </w:p>
    <w:p w14:paraId="3C1F3BB4" w14:textId="77777777" w:rsidR="006C5928" w:rsidRDefault="006C5928" w:rsidP="006C5928">
      <w:pPr>
        <w:rPr>
          <w:rFonts w:ascii="Times New Roman" w:hAnsi="Times New Roman"/>
          <w:szCs w:val="24"/>
        </w:rPr>
      </w:pPr>
      <w:proofErr w:type="gramStart"/>
      <w:r w:rsidRPr="005A1B67">
        <w:rPr>
          <w:rFonts w:ascii="Times New Roman" w:hAnsi="Times New Roman"/>
          <w:szCs w:val="24"/>
        </w:rPr>
        <w:t>4.9</w:t>
      </w:r>
      <w:r w:rsidR="005A1B67" w:rsidRPr="005A1B67">
        <w:rPr>
          <w:rFonts w:ascii="Times New Roman" w:hAnsi="Times New Roman"/>
          <w:szCs w:val="24"/>
        </w:rPr>
        <w:t xml:space="preserve"> – 4.13</w:t>
      </w:r>
      <w:r w:rsidRPr="005A1B67">
        <w:rPr>
          <w:rFonts w:ascii="Times New Roman" w:hAnsi="Times New Roman"/>
          <w:szCs w:val="24"/>
        </w:rPr>
        <w:t>.</w:t>
      </w:r>
      <w:proofErr w:type="gramEnd"/>
      <w:r w:rsidRPr="005A1B67">
        <w:rPr>
          <w:rFonts w:ascii="Times New Roman" w:hAnsi="Times New Roman"/>
          <w:i/>
          <w:szCs w:val="24"/>
        </w:rPr>
        <w:t xml:space="preserve"> </w:t>
      </w:r>
      <w:r w:rsidRPr="005A1B67">
        <w:rPr>
          <w:rFonts w:ascii="Times New Roman" w:hAnsi="Times New Roman"/>
          <w:szCs w:val="24"/>
        </w:rPr>
        <w:t>Tam et al Table1_for video only.xlsx</w:t>
      </w:r>
    </w:p>
    <w:p w14:paraId="15422C47" w14:textId="77777777" w:rsidR="00BB1299" w:rsidRDefault="00BB1299" w:rsidP="006C5928">
      <w:pPr>
        <w:rPr>
          <w:rFonts w:ascii="Times New Roman" w:hAnsi="Times New Roman"/>
        </w:rPr>
      </w:pPr>
      <w:r>
        <w:rPr>
          <w:rFonts w:ascii="Times New Roman" w:hAnsi="Times New Roman"/>
          <w:szCs w:val="24"/>
        </w:rPr>
        <w:t xml:space="preserve">6.1. – 6.4. </w:t>
      </w:r>
      <w:r>
        <w:rPr>
          <w:rFonts w:ascii="Times New Roman" w:hAnsi="Times New Roman"/>
        </w:rPr>
        <w:t>50531fig1.jpg</w:t>
      </w:r>
    </w:p>
    <w:p w14:paraId="26A96900" w14:textId="77777777" w:rsidR="00BB1299" w:rsidRPr="005A1B67" w:rsidRDefault="00BB1299" w:rsidP="006C5928">
      <w:pPr>
        <w:rPr>
          <w:rFonts w:ascii="Times New Roman" w:hAnsi="Times New Roman"/>
          <w:szCs w:val="24"/>
        </w:rPr>
      </w:pPr>
      <w:r>
        <w:rPr>
          <w:rFonts w:ascii="Times New Roman" w:hAnsi="Times New Roman"/>
        </w:rPr>
        <w:t>6.6. 50531fig2.jpg</w:t>
      </w:r>
    </w:p>
    <w:p w14:paraId="4C2DEA3C" w14:textId="77777777" w:rsidR="006C5928" w:rsidRPr="006C5928" w:rsidRDefault="006C5928">
      <w:pPr>
        <w:pStyle w:val="BodyText"/>
        <w:rPr>
          <w:rFonts w:ascii="Helvetica" w:hAnsi="Helvetica"/>
          <w:i w:val="0"/>
          <w:sz w:val="22"/>
        </w:rPr>
      </w:pPr>
    </w:p>
    <w:p w14:paraId="187FD358" w14:textId="77777777" w:rsidR="006C5928" w:rsidRPr="00FB038C" w:rsidRDefault="006C5928">
      <w:pPr>
        <w:pStyle w:val="BodyText"/>
        <w:rPr>
          <w:rFonts w:ascii="Helvetica" w:hAnsi="Helvetica"/>
          <w:b/>
          <w:i w:val="0"/>
          <w:sz w:val="22"/>
        </w:rPr>
      </w:pPr>
    </w:p>
    <w:p w14:paraId="7ADB9EB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666060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30282D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261C6A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0E9AA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74FFC6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926EC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6AFC79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87DD45"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740608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C316CB"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7B1EF" w14:textId="77777777" w:rsidR="00E15BCF" w:rsidRDefault="00E15BCF">
      <w:r>
        <w:separator/>
      </w:r>
    </w:p>
  </w:endnote>
  <w:endnote w:type="continuationSeparator" w:id="0">
    <w:p w14:paraId="59133C87" w14:textId="77777777" w:rsidR="00E15BCF" w:rsidRDefault="00E1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B7FCB" w14:textId="77777777" w:rsidR="00E15BCF" w:rsidRDefault="00E15BCF" w:rsidP="00CE10F2">
    <w:pPr>
      <w:pStyle w:val="Footer"/>
      <w:jc w:val="center"/>
    </w:pPr>
    <w:r>
      <w:sym w:font="Symbol" w:char="F0D3"/>
    </w:r>
    <w:r>
      <w:t xml:space="preserve"> 2011, Journal of Visualized Experiments</w:t>
    </w:r>
  </w:p>
  <w:p w14:paraId="16226DC2" w14:textId="77777777" w:rsidR="00E15BCF" w:rsidRDefault="00E15BC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E5EB7" w14:textId="77777777" w:rsidR="00E15BCF" w:rsidRDefault="00E15BCF">
      <w:r>
        <w:separator/>
      </w:r>
    </w:p>
  </w:footnote>
  <w:footnote w:type="continuationSeparator" w:id="0">
    <w:p w14:paraId="5BABF7F0" w14:textId="77777777" w:rsidR="00E15BCF" w:rsidRDefault="00E15B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D9366718"/>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39D1"/>
    <w:rsid w:val="00011041"/>
    <w:rsid w:val="0001337D"/>
    <w:rsid w:val="00022BDB"/>
    <w:rsid w:val="000262CE"/>
    <w:rsid w:val="0004682C"/>
    <w:rsid w:val="00053489"/>
    <w:rsid w:val="0008076B"/>
    <w:rsid w:val="000823C8"/>
    <w:rsid w:val="0009093D"/>
    <w:rsid w:val="000937F6"/>
    <w:rsid w:val="00094AF6"/>
    <w:rsid w:val="000A7BD5"/>
    <w:rsid w:val="000B016D"/>
    <w:rsid w:val="000B1031"/>
    <w:rsid w:val="000D12E8"/>
    <w:rsid w:val="000D1FB5"/>
    <w:rsid w:val="000E78EE"/>
    <w:rsid w:val="000F53D0"/>
    <w:rsid w:val="00112BBB"/>
    <w:rsid w:val="00113E36"/>
    <w:rsid w:val="00122147"/>
    <w:rsid w:val="00135227"/>
    <w:rsid w:val="0014610A"/>
    <w:rsid w:val="00177DA6"/>
    <w:rsid w:val="00185F04"/>
    <w:rsid w:val="00192282"/>
    <w:rsid w:val="00194BD7"/>
    <w:rsid w:val="00196F13"/>
    <w:rsid w:val="001C7E48"/>
    <w:rsid w:val="001D37FC"/>
    <w:rsid w:val="001D78E8"/>
    <w:rsid w:val="001F1261"/>
    <w:rsid w:val="0020135F"/>
    <w:rsid w:val="00201FD6"/>
    <w:rsid w:val="00210E4A"/>
    <w:rsid w:val="00226F84"/>
    <w:rsid w:val="002327E6"/>
    <w:rsid w:val="00242A9C"/>
    <w:rsid w:val="0026114D"/>
    <w:rsid w:val="002647FA"/>
    <w:rsid w:val="002670C3"/>
    <w:rsid w:val="0026767E"/>
    <w:rsid w:val="00280BD1"/>
    <w:rsid w:val="00294CAC"/>
    <w:rsid w:val="00296D74"/>
    <w:rsid w:val="002A7C81"/>
    <w:rsid w:val="002B0DAF"/>
    <w:rsid w:val="002B44FF"/>
    <w:rsid w:val="002D5486"/>
    <w:rsid w:val="002D63AC"/>
    <w:rsid w:val="002E3C8D"/>
    <w:rsid w:val="002F0C66"/>
    <w:rsid w:val="002F452E"/>
    <w:rsid w:val="003067A8"/>
    <w:rsid w:val="00307578"/>
    <w:rsid w:val="003113D1"/>
    <w:rsid w:val="003247E9"/>
    <w:rsid w:val="00327638"/>
    <w:rsid w:val="00330466"/>
    <w:rsid w:val="00347A7D"/>
    <w:rsid w:val="003553A4"/>
    <w:rsid w:val="00360000"/>
    <w:rsid w:val="0036214D"/>
    <w:rsid w:val="00363225"/>
    <w:rsid w:val="003717D5"/>
    <w:rsid w:val="00371D21"/>
    <w:rsid w:val="003A210F"/>
    <w:rsid w:val="003B49FD"/>
    <w:rsid w:val="003C5CF0"/>
    <w:rsid w:val="003D1FD0"/>
    <w:rsid w:val="003D6164"/>
    <w:rsid w:val="003D65CC"/>
    <w:rsid w:val="0040605A"/>
    <w:rsid w:val="00413F5A"/>
    <w:rsid w:val="00415D03"/>
    <w:rsid w:val="0041791C"/>
    <w:rsid w:val="00431F1B"/>
    <w:rsid w:val="00455E8D"/>
    <w:rsid w:val="0045604B"/>
    <w:rsid w:val="00471BB3"/>
    <w:rsid w:val="00474E13"/>
    <w:rsid w:val="0048273F"/>
    <w:rsid w:val="004831E4"/>
    <w:rsid w:val="00484155"/>
    <w:rsid w:val="00495420"/>
    <w:rsid w:val="004C4C81"/>
    <w:rsid w:val="004D5287"/>
    <w:rsid w:val="004F7417"/>
    <w:rsid w:val="005020E0"/>
    <w:rsid w:val="00510287"/>
    <w:rsid w:val="00510BED"/>
    <w:rsid w:val="00512E08"/>
    <w:rsid w:val="00534046"/>
    <w:rsid w:val="00556B60"/>
    <w:rsid w:val="00556C51"/>
    <w:rsid w:val="00562F57"/>
    <w:rsid w:val="005677CC"/>
    <w:rsid w:val="0056789F"/>
    <w:rsid w:val="005753B5"/>
    <w:rsid w:val="005A0784"/>
    <w:rsid w:val="005A1B67"/>
    <w:rsid w:val="005A1F5E"/>
    <w:rsid w:val="005A1FBF"/>
    <w:rsid w:val="005A4961"/>
    <w:rsid w:val="005B09D2"/>
    <w:rsid w:val="005C3F7C"/>
    <w:rsid w:val="005C473D"/>
    <w:rsid w:val="005C7661"/>
    <w:rsid w:val="005D2889"/>
    <w:rsid w:val="005E0D03"/>
    <w:rsid w:val="005E3A49"/>
    <w:rsid w:val="005E7BD7"/>
    <w:rsid w:val="00601801"/>
    <w:rsid w:val="006051EE"/>
    <w:rsid w:val="00620644"/>
    <w:rsid w:val="0062115E"/>
    <w:rsid w:val="006229E2"/>
    <w:rsid w:val="00625EFD"/>
    <w:rsid w:val="00627473"/>
    <w:rsid w:val="00631693"/>
    <w:rsid w:val="006413F4"/>
    <w:rsid w:val="00641CA6"/>
    <w:rsid w:val="006556DE"/>
    <w:rsid w:val="00655949"/>
    <w:rsid w:val="006826B8"/>
    <w:rsid w:val="0069385F"/>
    <w:rsid w:val="006A244E"/>
    <w:rsid w:val="006B1A4E"/>
    <w:rsid w:val="006B50B3"/>
    <w:rsid w:val="006C089B"/>
    <w:rsid w:val="006C08AE"/>
    <w:rsid w:val="006C5928"/>
    <w:rsid w:val="006C7724"/>
    <w:rsid w:val="006D674C"/>
    <w:rsid w:val="006E79D9"/>
    <w:rsid w:val="0070793C"/>
    <w:rsid w:val="00720F1C"/>
    <w:rsid w:val="00722F1D"/>
    <w:rsid w:val="007269BF"/>
    <w:rsid w:val="0073345B"/>
    <w:rsid w:val="00750CA2"/>
    <w:rsid w:val="00757C0D"/>
    <w:rsid w:val="00767DED"/>
    <w:rsid w:val="00797E11"/>
    <w:rsid w:val="007A5D2E"/>
    <w:rsid w:val="00803673"/>
    <w:rsid w:val="00806689"/>
    <w:rsid w:val="0080789F"/>
    <w:rsid w:val="0082322C"/>
    <w:rsid w:val="008373BB"/>
    <w:rsid w:val="00840D8A"/>
    <w:rsid w:val="00856EF0"/>
    <w:rsid w:val="00860D85"/>
    <w:rsid w:val="00866CBC"/>
    <w:rsid w:val="00876216"/>
    <w:rsid w:val="00896FAF"/>
    <w:rsid w:val="008A07CC"/>
    <w:rsid w:val="008B0605"/>
    <w:rsid w:val="008B1796"/>
    <w:rsid w:val="008C22B5"/>
    <w:rsid w:val="008D5193"/>
    <w:rsid w:val="008D58EC"/>
    <w:rsid w:val="00900328"/>
    <w:rsid w:val="00910C12"/>
    <w:rsid w:val="00926D3C"/>
    <w:rsid w:val="009632D0"/>
    <w:rsid w:val="0099634A"/>
    <w:rsid w:val="009A7198"/>
    <w:rsid w:val="009D270E"/>
    <w:rsid w:val="009D2984"/>
    <w:rsid w:val="009D2A9F"/>
    <w:rsid w:val="00A07D9D"/>
    <w:rsid w:val="00A12908"/>
    <w:rsid w:val="00A2473A"/>
    <w:rsid w:val="00A426F8"/>
    <w:rsid w:val="00A45412"/>
    <w:rsid w:val="00A54164"/>
    <w:rsid w:val="00A55BA8"/>
    <w:rsid w:val="00A70DE5"/>
    <w:rsid w:val="00AA5719"/>
    <w:rsid w:val="00AB1080"/>
    <w:rsid w:val="00AC29E4"/>
    <w:rsid w:val="00AC5FC8"/>
    <w:rsid w:val="00AC6AEC"/>
    <w:rsid w:val="00AE5320"/>
    <w:rsid w:val="00B1296C"/>
    <w:rsid w:val="00B14E60"/>
    <w:rsid w:val="00B30040"/>
    <w:rsid w:val="00B3219B"/>
    <w:rsid w:val="00B41DED"/>
    <w:rsid w:val="00B52A6F"/>
    <w:rsid w:val="00B70FCB"/>
    <w:rsid w:val="00B73B43"/>
    <w:rsid w:val="00B749F4"/>
    <w:rsid w:val="00B80F67"/>
    <w:rsid w:val="00B81991"/>
    <w:rsid w:val="00B90976"/>
    <w:rsid w:val="00BA3CB4"/>
    <w:rsid w:val="00BB1299"/>
    <w:rsid w:val="00BB3548"/>
    <w:rsid w:val="00BB5B73"/>
    <w:rsid w:val="00BC29D8"/>
    <w:rsid w:val="00BC5881"/>
    <w:rsid w:val="00BD2763"/>
    <w:rsid w:val="00BE3D4B"/>
    <w:rsid w:val="00C01366"/>
    <w:rsid w:val="00C21155"/>
    <w:rsid w:val="00C2423D"/>
    <w:rsid w:val="00C44F6D"/>
    <w:rsid w:val="00C4713F"/>
    <w:rsid w:val="00C56C05"/>
    <w:rsid w:val="00C838CD"/>
    <w:rsid w:val="00CD0D42"/>
    <w:rsid w:val="00CE10F2"/>
    <w:rsid w:val="00CF0800"/>
    <w:rsid w:val="00CF0F27"/>
    <w:rsid w:val="00D07669"/>
    <w:rsid w:val="00D20840"/>
    <w:rsid w:val="00D31122"/>
    <w:rsid w:val="00D43C0A"/>
    <w:rsid w:val="00D473FC"/>
    <w:rsid w:val="00D7497D"/>
    <w:rsid w:val="00D85C2B"/>
    <w:rsid w:val="00D91F1B"/>
    <w:rsid w:val="00DB166B"/>
    <w:rsid w:val="00DC58BD"/>
    <w:rsid w:val="00DC64BB"/>
    <w:rsid w:val="00DD13BB"/>
    <w:rsid w:val="00DE315D"/>
    <w:rsid w:val="00DE74FB"/>
    <w:rsid w:val="00E152E7"/>
    <w:rsid w:val="00E15BCF"/>
    <w:rsid w:val="00E20EC7"/>
    <w:rsid w:val="00E3150E"/>
    <w:rsid w:val="00E31686"/>
    <w:rsid w:val="00E40681"/>
    <w:rsid w:val="00E5358C"/>
    <w:rsid w:val="00E66F10"/>
    <w:rsid w:val="00E7410A"/>
    <w:rsid w:val="00E77C25"/>
    <w:rsid w:val="00EA2690"/>
    <w:rsid w:val="00EA67EA"/>
    <w:rsid w:val="00EB2A59"/>
    <w:rsid w:val="00EB4FD6"/>
    <w:rsid w:val="00ED1A42"/>
    <w:rsid w:val="00ED7647"/>
    <w:rsid w:val="00EE026E"/>
    <w:rsid w:val="00EE09C8"/>
    <w:rsid w:val="00EE2C96"/>
    <w:rsid w:val="00EF7B32"/>
    <w:rsid w:val="00F11C59"/>
    <w:rsid w:val="00F22000"/>
    <w:rsid w:val="00F2393F"/>
    <w:rsid w:val="00F2561E"/>
    <w:rsid w:val="00F40431"/>
    <w:rsid w:val="00F43023"/>
    <w:rsid w:val="00F52790"/>
    <w:rsid w:val="00F53CF4"/>
    <w:rsid w:val="00F70796"/>
    <w:rsid w:val="00F71B52"/>
    <w:rsid w:val="00FC19EA"/>
    <w:rsid w:val="00FC2371"/>
    <w:rsid w:val="00FD0D68"/>
    <w:rsid w:val="00FE4CEB"/>
    <w:rsid w:val="00FF5772"/>
    <w:rsid w:val="00FF579D"/>
    <w:rsid w:val="00FF632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9A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74E13"/>
    <w:pPr>
      <w:keepNext/>
      <w:outlineLvl w:val="0"/>
    </w:pPr>
    <w:rPr>
      <w:b/>
      <w:sz w:val="32"/>
    </w:rPr>
  </w:style>
  <w:style w:type="paragraph" w:styleId="Heading2">
    <w:name w:val="heading 2"/>
    <w:basedOn w:val="Normal"/>
    <w:next w:val="Normal"/>
    <w:qFormat/>
    <w:rsid w:val="00474E1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4E13"/>
    <w:rPr>
      <w:i/>
    </w:rPr>
  </w:style>
  <w:style w:type="paragraph" w:styleId="BodyTextIndent">
    <w:name w:val="Body Text Indent"/>
    <w:basedOn w:val="Normal"/>
    <w:rsid w:val="00474E13"/>
    <w:pPr>
      <w:ind w:left="360"/>
      <w:jc w:val="both"/>
    </w:pPr>
    <w:rPr>
      <w:rFonts w:ascii="Times New Roman" w:hAnsi="Times New Roman"/>
    </w:rPr>
  </w:style>
  <w:style w:type="paragraph" w:styleId="BodyTextIndent2">
    <w:name w:val="Body Text Indent 2"/>
    <w:basedOn w:val="Normal"/>
    <w:rsid w:val="00474E13"/>
    <w:pPr>
      <w:ind w:left="720"/>
      <w:jc w:val="both"/>
    </w:pPr>
    <w:rPr>
      <w:rFonts w:ascii="Times New Roman" w:hAnsi="Times New Roman"/>
    </w:rPr>
  </w:style>
  <w:style w:type="paragraph" w:styleId="Header">
    <w:name w:val="header"/>
    <w:basedOn w:val="Normal"/>
    <w:rsid w:val="00474E13"/>
    <w:pPr>
      <w:tabs>
        <w:tab w:val="center" w:pos="4320"/>
        <w:tab w:val="right" w:pos="8640"/>
      </w:tabs>
    </w:pPr>
  </w:style>
  <w:style w:type="paragraph" w:styleId="BodyText2">
    <w:name w:val="Body Text 2"/>
    <w:basedOn w:val="Normal"/>
    <w:rsid w:val="00474E1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wsn@umd.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3512</Words>
  <Characters>20019</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23485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7</cp:revision>
  <dcterms:created xsi:type="dcterms:W3CDTF">2013-04-22T14:53:00Z</dcterms:created>
  <dcterms:modified xsi:type="dcterms:W3CDTF">2013-04-22T18:55:00Z</dcterms:modified>
</cp:coreProperties>
</file>