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055" w:rsidRPr="00FB038C" w:rsidDel="00A12F8F" w:rsidRDefault="00545055" w:rsidP="00766031">
      <w:pPr>
        <w:pStyle w:val="BodyText"/>
        <w:rPr>
          <w:rFonts w:ascii="Helvetica" w:hAnsi="Helvetica"/>
          <w:b/>
          <w:i w:val="0"/>
          <w:sz w:val="22"/>
        </w:rPr>
      </w:pPr>
    </w:p>
    <w:p w:rsidR="00766031" w:rsidRDefault="00766031" w:rsidP="00766031">
      <w:pPr>
        <w:pStyle w:val="BodyText"/>
        <w:outlineLvl w:val="0"/>
        <w:rPr>
          <w:rFonts w:ascii="Helvetica" w:hAnsi="Helvetica"/>
          <w:b/>
          <w:i w:val="0"/>
          <w:sz w:val="22"/>
        </w:rPr>
      </w:pPr>
      <w:r>
        <w:rPr>
          <w:rFonts w:ascii="Helvetica" w:hAnsi="Helvetica"/>
          <w:b/>
          <w:i w:val="0"/>
          <w:sz w:val="22"/>
        </w:rPr>
        <w:t>Submission ID #:  50472</w:t>
      </w:r>
    </w:p>
    <w:p w:rsidR="00766031" w:rsidRPr="00FB038C" w:rsidDel="00A12F8F" w:rsidRDefault="00766031" w:rsidP="00766031">
      <w:pPr>
        <w:pStyle w:val="BodyText"/>
        <w:outlineLvl w:val="0"/>
        <w:rPr>
          <w:rFonts w:ascii="Helvetica" w:hAnsi="Helvetica"/>
          <w:b/>
          <w:i w:val="0"/>
          <w:sz w:val="22"/>
        </w:rPr>
      </w:pPr>
      <w:r>
        <w:rPr>
          <w:rFonts w:ascii="Helvetica" w:hAnsi="Helvetica"/>
          <w:b/>
          <w:i w:val="0"/>
          <w:sz w:val="22"/>
        </w:rPr>
        <w:t xml:space="preserve">Editor Name:  Linda </w:t>
      </w:r>
      <w:proofErr w:type="spellStart"/>
      <w:r>
        <w:rPr>
          <w:rFonts w:ascii="Helvetica" w:hAnsi="Helvetica"/>
          <w:b/>
          <w:i w:val="0"/>
          <w:sz w:val="22"/>
        </w:rPr>
        <w:t>DiBella</w:t>
      </w:r>
      <w:proofErr w:type="spellEnd"/>
    </w:p>
    <w:p w:rsidR="00766031" w:rsidRPr="00FB038C" w:rsidRDefault="00766031" w:rsidP="00766031">
      <w:pPr>
        <w:pStyle w:val="BodyText"/>
        <w:outlineLvl w:val="0"/>
        <w:rPr>
          <w:rFonts w:ascii="Helvetica" w:hAnsi="Helvetica"/>
          <w:b/>
          <w:i w:val="0"/>
          <w:sz w:val="22"/>
        </w:rPr>
      </w:pPr>
      <w:r w:rsidRPr="00FB038C">
        <w:rPr>
          <w:rFonts w:ascii="Helvetica" w:hAnsi="Helvetica"/>
          <w:b/>
          <w:i w:val="0"/>
          <w:sz w:val="22"/>
        </w:rPr>
        <w:t>Videographer name:</w:t>
      </w:r>
    </w:p>
    <w:p w:rsidR="00766031" w:rsidRPr="00FB038C" w:rsidRDefault="00766031" w:rsidP="00766031">
      <w:pPr>
        <w:pStyle w:val="BodyText"/>
        <w:outlineLvl w:val="0"/>
        <w:rPr>
          <w:rFonts w:ascii="Helvetica" w:hAnsi="Helvetica"/>
          <w:b/>
          <w:i w:val="0"/>
          <w:sz w:val="22"/>
        </w:rPr>
      </w:pPr>
      <w:r w:rsidRPr="00FB038C">
        <w:rPr>
          <w:rFonts w:ascii="Helvetica" w:hAnsi="Helvetica"/>
          <w:b/>
          <w:i w:val="0"/>
          <w:sz w:val="22"/>
        </w:rPr>
        <w:t xml:space="preserve">Film Date: </w:t>
      </w:r>
    </w:p>
    <w:p w:rsidR="00766031" w:rsidRDefault="00766031" w:rsidP="00766031">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766031" w:rsidRDefault="00766031" w:rsidP="00766031">
      <w:pPr>
        <w:pStyle w:val="Default"/>
      </w:pPr>
    </w:p>
    <w:p w:rsidR="00766031" w:rsidRPr="004A66CD" w:rsidRDefault="00766031" w:rsidP="00766031">
      <w:pPr>
        <w:rPr>
          <w:rFonts w:ascii="Times New Roman" w:hAnsi="Times New Roman"/>
          <w:szCs w:val="24"/>
        </w:rPr>
      </w:pPr>
      <w:r w:rsidRPr="004A66CD">
        <w:rPr>
          <w:rFonts w:ascii="Times New Roman" w:hAnsi="Times New Roman"/>
          <w:szCs w:val="24"/>
        </w:rPr>
        <w:t>Shun-Tai Yang</w:t>
      </w:r>
      <w:r w:rsidRPr="004A66CD">
        <w:rPr>
          <w:rFonts w:ascii="Times New Roman" w:hAnsi="Times New Roman"/>
          <w:szCs w:val="24"/>
          <w:vertAlign w:val="superscript"/>
        </w:rPr>
        <w:t>1</w:t>
      </w:r>
      <w:r w:rsidRPr="004A66CD">
        <w:rPr>
          <w:rFonts w:ascii="Times New Roman" w:hAnsi="Times New Roman"/>
          <w:szCs w:val="24"/>
        </w:rPr>
        <w:t>, Ana Rodríguez-Hernández</w:t>
      </w:r>
      <w:r w:rsidRPr="004A66CD">
        <w:rPr>
          <w:rFonts w:ascii="Times New Roman" w:hAnsi="Times New Roman"/>
          <w:szCs w:val="24"/>
          <w:vertAlign w:val="superscript"/>
        </w:rPr>
        <w:t>2</w:t>
      </w:r>
      <w:r w:rsidRPr="004A66CD">
        <w:rPr>
          <w:rFonts w:ascii="Times New Roman" w:hAnsi="Times New Roman"/>
          <w:szCs w:val="24"/>
        </w:rPr>
        <w:t xml:space="preserve">, </w:t>
      </w:r>
      <w:proofErr w:type="spellStart"/>
      <w:r w:rsidRPr="004A66CD">
        <w:rPr>
          <w:rFonts w:ascii="Times New Roman" w:hAnsi="Times New Roman"/>
          <w:szCs w:val="24"/>
        </w:rPr>
        <w:t>Espen</w:t>
      </w:r>
      <w:proofErr w:type="spellEnd"/>
      <w:r w:rsidRPr="004A66CD">
        <w:rPr>
          <w:rFonts w:ascii="Times New Roman" w:hAnsi="Times New Roman"/>
          <w:szCs w:val="24"/>
        </w:rPr>
        <w:t xml:space="preserve"> </w:t>
      </w:r>
      <w:r w:rsidRPr="004A66CD">
        <w:rPr>
          <w:rFonts w:ascii="Times New Roman" w:hAnsi="Times New Roman"/>
          <w:szCs w:val="24"/>
          <w:lang w:eastAsia="zh-TW"/>
        </w:rPr>
        <w:t xml:space="preserve">J. </w:t>
      </w:r>
      <w:r w:rsidRPr="004A66CD">
        <w:rPr>
          <w:rFonts w:ascii="Times New Roman" w:hAnsi="Times New Roman"/>
          <w:szCs w:val="24"/>
        </w:rPr>
        <w:t>Walker</w:t>
      </w:r>
      <w:r w:rsidRPr="004A66CD">
        <w:rPr>
          <w:rFonts w:ascii="Times New Roman" w:hAnsi="Times New Roman"/>
          <w:szCs w:val="24"/>
          <w:vertAlign w:val="superscript"/>
        </w:rPr>
        <w:t>1</w:t>
      </w:r>
      <w:r w:rsidRPr="004A66CD">
        <w:rPr>
          <w:rFonts w:ascii="Times New Roman" w:hAnsi="Times New Roman"/>
          <w:szCs w:val="24"/>
        </w:rPr>
        <w:t>,</w:t>
      </w:r>
    </w:p>
    <w:p w:rsidR="00766031" w:rsidRDefault="00766031" w:rsidP="00766031">
      <w:pPr>
        <w:rPr>
          <w:rFonts w:ascii="Times New Roman" w:hAnsi="Times New Roman"/>
          <w:color w:val="231F20"/>
          <w:szCs w:val="24"/>
          <w:vertAlign w:val="superscript"/>
        </w:rPr>
      </w:pPr>
      <w:r w:rsidRPr="00062389">
        <w:rPr>
          <w:rFonts w:ascii="Times New Roman" w:hAnsi="Times New Roman"/>
          <w:color w:val="231F20"/>
          <w:szCs w:val="24"/>
        </w:rPr>
        <w:t>William L. Young</w:t>
      </w:r>
      <w:r w:rsidRPr="00062389">
        <w:rPr>
          <w:rFonts w:ascii="Times New Roman" w:hAnsi="Times New Roman"/>
          <w:color w:val="231F20"/>
          <w:szCs w:val="24"/>
          <w:vertAlign w:val="superscript"/>
        </w:rPr>
        <w:t xml:space="preserve">1,2,3  </w:t>
      </w:r>
      <w:proofErr w:type="spellStart"/>
      <w:r w:rsidRPr="00062389">
        <w:rPr>
          <w:rFonts w:ascii="Times New Roman" w:hAnsi="Times New Roman"/>
          <w:szCs w:val="24"/>
        </w:rPr>
        <w:t>Hua</w:t>
      </w:r>
      <w:proofErr w:type="spellEnd"/>
      <w:r w:rsidRPr="00062389">
        <w:rPr>
          <w:rFonts w:ascii="Times New Roman" w:hAnsi="Times New Roman"/>
          <w:szCs w:val="24"/>
        </w:rPr>
        <w:t xml:space="preserve"> Su</w:t>
      </w:r>
      <w:r w:rsidRPr="00062389">
        <w:rPr>
          <w:rFonts w:ascii="Times New Roman" w:hAnsi="Times New Roman"/>
          <w:szCs w:val="24"/>
          <w:vertAlign w:val="superscript"/>
        </w:rPr>
        <w:t>1</w:t>
      </w:r>
      <w:r w:rsidRPr="00062389">
        <w:rPr>
          <w:rFonts w:ascii="Times New Roman" w:hAnsi="Times New Roman"/>
          <w:color w:val="231F20"/>
          <w:szCs w:val="24"/>
          <w:vertAlign w:val="superscript"/>
        </w:rPr>
        <w:t xml:space="preserve"> </w:t>
      </w:r>
      <w:r w:rsidRPr="00062389">
        <w:rPr>
          <w:rFonts w:ascii="Times New Roman" w:hAnsi="Times New Roman"/>
          <w:color w:val="231F20"/>
          <w:szCs w:val="24"/>
          <w:vertAlign w:val="superscript"/>
          <w:lang w:eastAsia="zh-TW"/>
        </w:rPr>
        <w:t xml:space="preserve">  </w:t>
      </w:r>
      <w:r w:rsidRPr="00062389">
        <w:rPr>
          <w:rFonts w:ascii="Times New Roman" w:hAnsi="Times New Roman"/>
          <w:color w:val="231F20"/>
          <w:szCs w:val="24"/>
        </w:rPr>
        <w:t>and Michael T. Lawton</w:t>
      </w:r>
      <w:r w:rsidRPr="00062389">
        <w:rPr>
          <w:rFonts w:ascii="Times New Roman" w:hAnsi="Times New Roman"/>
          <w:color w:val="231F20"/>
          <w:szCs w:val="24"/>
          <w:vertAlign w:val="superscript"/>
        </w:rPr>
        <w:t>2</w:t>
      </w:r>
    </w:p>
    <w:p w:rsidR="00766031" w:rsidRPr="00062389" w:rsidRDefault="00766031" w:rsidP="00766031">
      <w:pPr>
        <w:rPr>
          <w:rFonts w:ascii="Times New Roman" w:hAnsi="Times New Roman"/>
          <w:szCs w:val="24"/>
        </w:rPr>
      </w:pPr>
    </w:p>
    <w:p w:rsidR="00766031" w:rsidRDefault="00766031" w:rsidP="00766031">
      <w:pPr>
        <w:widowControl w:val="0"/>
        <w:autoSpaceDE w:val="0"/>
        <w:autoSpaceDN w:val="0"/>
        <w:adjustRightInd w:val="0"/>
        <w:rPr>
          <w:rFonts w:ascii="Times New Roman" w:hAnsi="Times New Roman"/>
          <w:szCs w:val="24"/>
        </w:rPr>
      </w:pPr>
      <w:r w:rsidRPr="00062389">
        <w:rPr>
          <w:rFonts w:ascii="Times New Roman" w:hAnsi="Times New Roman"/>
          <w:szCs w:val="24"/>
        </w:rPr>
        <w:t>University of California, San Francisco</w:t>
      </w:r>
    </w:p>
    <w:p w:rsidR="00766031" w:rsidRDefault="00766031" w:rsidP="00766031">
      <w:pPr>
        <w:widowControl w:val="0"/>
        <w:autoSpaceDE w:val="0"/>
        <w:autoSpaceDN w:val="0"/>
        <w:adjustRightInd w:val="0"/>
        <w:rPr>
          <w:rFonts w:ascii="Times New Roman" w:hAnsi="Times New Roman"/>
          <w:szCs w:val="24"/>
        </w:rPr>
      </w:pPr>
      <w:r w:rsidRPr="00062389">
        <w:rPr>
          <w:rFonts w:ascii="Times New Roman" w:hAnsi="Times New Roman"/>
          <w:szCs w:val="24"/>
          <w:vertAlign w:val="superscript"/>
        </w:rPr>
        <w:t>1</w:t>
      </w:r>
      <w:r w:rsidRPr="00062389">
        <w:rPr>
          <w:rFonts w:ascii="Times New Roman" w:hAnsi="Times New Roman"/>
          <w:szCs w:val="24"/>
        </w:rPr>
        <w:t>Department of Anesthesia and Perioperative Care</w:t>
      </w:r>
      <w:r>
        <w:rPr>
          <w:rFonts w:ascii="Times New Roman" w:hAnsi="Times New Roman"/>
          <w:szCs w:val="24"/>
        </w:rPr>
        <w:t xml:space="preserve"> and </w:t>
      </w:r>
      <w:r w:rsidRPr="00062389">
        <w:rPr>
          <w:rFonts w:ascii="Times New Roman" w:hAnsi="Times New Roman"/>
          <w:szCs w:val="24"/>
        </w:rPr>
        <w:t>Center for Cerebrovascular Research</w:t>
      </w:r>
    </w:p>
    <w:p w:rsidR="00766031" w:rsidRPr="00062389" w:rsidRDefault="00766031" w:rsidP="00766031">
      <w:pPr>
        <w:widowControl w:val="0"/>
        <w:autoSpaceDE w:val="0"/>
        <w:autoSpaceDN w:val="0"/>
        <w:adjustRightInd w:val="0"/>
        <w:rPr>
          <w:rFonts w:ascii="Times New Roman" w:hAnsi="Times New Roman"/>
          <w:szCs w:val="24"/>
        </w:rPr>
      </w:pPr>
      <w:r w:rsidRPr="00062389">
        <w:rPr>
          <w:rFonts w:ascii="Times New Roman" w:hAnsi="Times New Roman"/>
          <w:szCs w:val="24"/>
          <w:vertAlign w:val="superscript"/>
        </w:rPr>
        <w:t>2</w:t>
      </w:r>
      <w:r w:rsidRPr="00062389">
        <w:rPr>
          <w:rFonts w:ascii="Times New Roman" w:hAnsi="Times New Roman"/>
          <w:szCs w:val="24"/>
        </w:rPr>
        <w:t>Department of Neurological Surgery</w:t>
      </w:r>
    </w:p>
    <w:p w:rsidR="00766031" w:rsidRDefault="00766031" w:rsidP="00766031">
      <w:pPr>
        <w:widowControl w:val="0"/>
        <w:autoSpaceDE w:val="0"/>
        <w:autoSpaceDN w:val="0"/>
        <w:adjustRightInd w:val="0"/>
        <w:rPr>
          <w:rFonts w:ascii="Times New Roman" w:hAnsi="Times New Roman"/>
          <w:szCs w:val="24"/>
        </w:rPr>
      </w:pPr>
      <w:r w:rsidRPr="00062389">
        <w:rPr>
          <w:rFonts w:ascii="Times New Roman" w:hAnsi="Times New Roman"/>
          <w:szCs w:val="24"/>
          <w:vertAlign w:val="superscript"/>
        </w:rPr>
        <w:t>3</w:t>
      </w:r>
      <w:r w:rsidRPr="00062389">
        <w:rPr>
          <w:rFonts w:ascii="Times New Roman" w:hAnsi="Times New Roman"/>
          <w:szCs w:val="24"/>
        </w:rPr>
        <w:t>Departmentof Neurology</w:t>
      </w:r>
    </w:p>
    <w:p w:rsidR="00766031" w:rsidRPr="00062389" w:rsidRDefault="00766031" w:rsidP="00766031">
      <w:pPr>
        <w:widowControl w:val="0"/>
        <w:autoSpaceDE w:val="0"/>
        <w:autoSpaceDN w:val="0"/>
        <w:adjustRightInd w:val="0"/>
        <w:rPr>
          <w:rFonts w:ascii="Times New Roman" w:hAnsi="Times New Roman"/>
          <w:szCs w:val="24"/>
        </w:rPr>
      </w:pPr>
    </w:p>
    <w:p w:rsidR="00766031" w:rsidRDefault="00766031" w:rsidP="00766031">
      <w:pPr>
        <w:tabs>
          <w:tab w:val="left" w:pos="2520"/>
        </w:tabs>
        <w:rPr>
          <w:rFonts w:ascii="Times New Roman" w:hAnsi="Times New Roman"/>
          <w:szCs w:val="24"/>
        </w:rPr>
      </w:pPr>
      <w:r w:rsidRPr="00A72ACA">
        <w:rPr>
          <w:rFonts w:ascii="Times New Roman" w:hAnsi="Times New Roman"/>
          <w:szCs w:val="24"/>
        </w:rPr>
        <w:t>Corresponding Author:</w:t>
      </w:r>
      <w:r w:rsidRPr="00A72ACA">
        <w:rPr>
          <w:rFonts w:ascii="Times New Roman" w:hAnsi="Times New Roman"/>
          <w:szCs w:val="24"/>
        </w:rPr>
        <w:tab/>
      </w:r>
    </w:p>
    <w:p w:rsidR="00766031" w:rsidRPr="00A72ACA" w:rsidRDefault="00766031" w:rsidP="00766031">
      <w:pPr>
        <w:tabs>
          <w:tab w:val="left" w:pos="2520"/>
        </w:tabs>
        <w:rPr>
          <w:rFonts w:ascii="Times New Roman" w:hAnsi="Times New Roman"/>
          <w:szCs w:val="24"/>
        </w:rPr>
      </w:pPr>
      <w:r w:rsidRPr="00A72ACA">
        <w:rPr>
          <w:rFonts w:ascii="Times New Roman" w:hAnsi="Times New Roman"/>
          <w:szCs w:val="24"/>
        </w:rPr>
        <w:t>Michael T. Lawton, M.D.</w:t>
      </w:r>
    </w:p>
    <w:p w:rsidR="00766031" w:rsidRPr="00A72ACA" w:rsidRDefault="00766031" w:rsidP="00766031">
      <w:pPr>
        <w:tabs>
          <w:tab w:val="left" w:pos="2520"/>
        </w:tabs>
        <w:rPr>
          <w:rFonts w:ascii="Times New Roman" w:hAnsi="Times New Roman"/>
          <w:szCs w:val="24"/>
        </w:rPr>
      </w:pPr>
      <w:r w:rsidRPr="00A72ACA">
        <w:rPr>
          <w:rFonts w:ascii="Times New Roman" w:hAnsi="Times New Roman"/>
          <w:szCs w:val="24"/>
        </w:rPr>
        <w:t>Department of Neurological Surgery</w:t>
      </w:r>
    </w:p>
    <w:p w:rsidR="00766031" w:rsidRPr="00A72ACA" w:rsidRDefault="00766031" w:rsidP="00766031">
      <w:pPr>
        <w:tabs>
          <w:tab w:val="left" w:pos="2520"/>
        </w:tabs>
        <w:rPr>
          <w:rFonts w:ascii="Times New Roman" w:hAnsi="Times New Roman"/>
          <w:szCs w:val="24"/>
        </w:rPr>
      </w:pPr>
      <w:r w:rsidRPr="00A72ACA">
        <w:rPr>
          <w:rFonts w:ascii="Times New Roman" w:hAnsi="Times New Roman"/>
          <w:szCs w:val="24"/>
        </w:rPr>
        <w:t>University of California at San Francisco</w:t>
      </w:r>
    </w:p>
    <w:p w:rsidR="00766031" w:rsidRPr="00A72ACA" w:rsidRDefault="00766031" w:rsidP="00766031">
      <w:pPr>
        <w:tabs>
          <w:tab w:val="left" w:pos="2520"/>
        </w:tabs>
        <w:rPr>
          <w:rFonts w:ascii="Times New Roman" w:hAnsi="Times New Roman"/>
          <w:szCs w:val="24"/>
        </w:rPr>
      </w:pPr>
      <w:r w:rsidRPr="00A72ACA">
        <w:rPr>
          <w:rFonts w:ascii="Times New Roman" w:hAnsi="Times New Roman"/>
          <w:szCs w:val="24"/>
        </w:rPr>
        <w:t>505 Parnassus Avenue, M780</w:t>
      </w:r>
    </w:p>
    <w:p w:rsidR="00766031" w:rsidRDefault="00766031" w:rsidP="00766031">
      <w:pPr>
        <w:tabs>
          <w:tab w:val="left" w:pos="2520"/>
        </w:tabs>
        <w:rPr>
          <w:rFonts w:ascii="Times New Roman" w:hAnsi="Times New Roman"/>
          <w:szCs w:val="24"/>
        </w:rPr>
      </w:pPr>
      <w:r w:rsidRPr="00A72ACA">
        <w:rPr>
          <w:rFonts w:ascii="Times New Roman" w:hAnsi="Times New Roman"/>
          <w:szCs w:val="24"/>
        </w:rPr>
        <w:t>San Francisco, CA 94143-0112</w:t>
      </w:r>
    </w:p>
    <w:p w:rsidR="00766031" w:rsidRPr="00E1426C" w:rsidRDefault="00766031" w:rsidP="00766031">
      <w:pPr>
        <w:tabs>
          <w:tab w:val="left" w:pos="2520"/>
        </w:tabs>
        <w:rPr>
          <w:rFonts w:ascii="Times New Roman" w:hAnsi="Times New Roman"/>
        </w:rPr>
      </w:pPr>
      <w:r w:rsidRPr="00E1426C">
        <w:rPr>
          <w:rFonts w:ascii="Times New Roman" w:hAnsi="Times New Roman"/>
        </w:rPr>
        <w:t>Phone: 415-353-3998</w:t>
      </w:r>
    </w:p>
    <w:p w:rsidR="00766031" w:rsidRPr="00E1426C" w:rsidRDefault="00766031" w:rsidP="00766031">
      <w:pPr>
        <w:tabs>
          <w:tab w:val="left" w:pos="2520"/>
        </w:tabs>
        <w:rPr>
          <w:rFonts w:ascii="Times New Roman" w:hAnsi="Times New Roman"/>
        </w:rPr>
      </w:pPr>
      <w:r w:rsidRPr="00E1426C">
        <w:rPr>
          <w:rFonts w:ascii="Times New Roman" w:hAnsi="Times New Roman"/>
        </w:rPr>
        <w:t>Fax: 415-353-3596</w:t>
      </w:r>
    </w:p>
    <w:p w:rsidR="00766031" w:rsidRPr="005E0DCB" w:rsidRDefault="00766031" w:rsidP="00766031">
      <w:pPr>
        <w:tabs>
          <w:tab w:val="left" w:pos="2520"/>
        </w:tabs>
        <w:rPr>
          <w:rFonts w:ascii="Times New Roman" w:hAnsi="Times New Roman"/>
          <w:szCs w:val="24"/>
        </w:rPr>
      </w:pPr>
      <w:r w:rsidRPr="00E1426C">
        <w:rPr>
          <w:rFonts w:ascii="Times New Roman" w:hAnsi="Times New Roman"/>
        </w:rPr>
        <w:t xml:space="preserve">Email: </w:t>
      </w:r>
      <w:hyperlink r:id="rId7" w:history="1">
        <w:r w:rsidRPr="00E1426C">
          <w:rPr>
            <w:rStyle w:val="Hyperlink"/>
            <w:rFonts w:ascii="Times New Roman" w:hAnsi="Times New Roman"/>
          </w:rPr>
          <w:t>lawtonm@neurosurg.ucsf.edu</w:t>
        </w:r>
      </w:hyperlink>
    </w:p>
    <w:p w:rsidR="00766031" w:rsidRPr="009F3F8B" w:rsidRDefault="00766031" w:rsidP="00766031">
      <w:pPr>
        <w:pStyle w:val="Default"/>
      </w:pPr>
    </w:p>
    <w:p w:rsidR="00766031" w:rsidRPr="007A6162" w:rsidRDefault="00766031" w:rsidP="00766031">
      <w:pPr>
        <w:rPr>
          <w:rFonts w:ascii="Times New Roman" w:hAnsi="Times New Roman"/>
          <w:b/>
          <w:szCs w:val="24"/>
          <w:lang w:val="fr-FR"/>
        </w:rPr>
      </w:pPr>
      <w:r w:rsidRPr="000D1522">
        <w:rPr>
          <w:rFonts w:ascii="Helvetica" w:hAnsi="Helvetica"/>
          <w:b/>
          <w:sz w:val="28"/>
        </w:rPr>
        <w:t>Title:</w:t>
      </w:r>
      <w:r w:rsidRPr="000D1522">
        <w:rPr>
          <w:rFonts w:ascii="Helvetica" w:hAnsi="Helvetica" w:cs="Arial"/>
          <w:b/>
          <w:sz w:val="28"/>
          <w:szCs w:val="24"/>
        </w:rPr>
        <w:t xml:space="preserve"> </w:t>
      </w:r>
      <w:proofErr w:type="spellStart"/>
      <w:r w:rsidRPr="005E0DCB">
        <w:rPr>
          <w:rFonts w:ascii="Times New Roman" w:hAnsi="Times New Roman"/>
          <w:b/>
          <w:sz w:val="32"/>
          <w:szCs w:val="24"/>
          <w:lang w:val="fr-FR"/>
        </w:rPr>
        <w:t>Adult</w:t>
      </w:r>
      <w:proofErr w:type="spellEnd"/>
      <w:r w:rsidRPr="005E0DCB">
        <w:rPr>
          <w:rFonts w:ascii="Times New Roman" w:hAnsi="Times New Roman"/>
          <w:b/>
          <w:sz w:val="32"/>
          <w:szCs w:val="24"/>
          <w:lang w:val="fr-FR"/>
        </w:rPr>
        <w:t xml:space="preserve"> Mouse </w:t>
      </w:r>
      <w:proofErr w:type="spellStart"/>
      <w:r w:rsidRPr="005E0DCB">
        <w:rPr>
          <w:rFonts w:ascii="Times New Roman" w:hAnsi="Times New Roman"/>
          <w:b/>
          <w:sz w:val="32"/>
          <w:szCs w:val="24"/>
          <w:lang w:val="fr-FR"/>
        </w:rPr>
        <w:t>Venous</w:t>
      </w:r>
      <w:proofErr w:type="spellEnd"/>
      <w:r w:rsidRPr="005E0DCB">
        <w:rPr>
          <w:rFonts w:ascii="Times New Roman" w:hAnsi="Times New Roman"/>
          <w:b/>
          <w:sz w:val="32"/>
          <w:szCs w:val="24"/>
          <w:lang w:val="fr-FR"/>
        </w:rPr>
        <w:t xml:space="preserve"> Hypertension Model: </w:t>
      </w:r>
      <w:r w:rsidRPr="005E0DCB">
        <w:rPr>
          <w:rFonts w:ascii="Times New Roman" w:hAnsi="Times New Roman"/>
          <w:b/>
          <w:sz w:val="32"/>
          <w:szCs w:val="24"/>
        </w:rPr>
        <w:t>Common Carotid Artery to External Jugular Vein Anastomosis</w:t>
      </w:r>
    </w:p>
    <w:p w:rsidR="00766031" w:rsidRPr="00FB038C" w:rsidRDefault="00766031">
      <w:pPr>
        <w:rPr>
          <w:rFonts w:ascii="Helvetica" w:hAnsi="Helvetica"/>
          <w:sz w:val="22"/>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766031" w:rsidRPr="00FB038C" w:rsidRDefault="00766031" w:rsidP="00766031">
      <w:pPr>
        <w:rPr>
          <w:rFonts w:ascii="Helvetica" w:hAnsi="Helvetica"/>
          <w:sz w:val="22"/>
        </w:rPr>
      </w:pPr>
    </w:p>
    <w:p w:rsidR="00766031" w:rsidRPr="00FB038C" w:rsidRDefault="00766031" w:rsidP="00766031">
      <w:pPr>
        <w:rPr>
          <w:rFonts w:ascii="Helvetica" w:hAnsi="Helvetica"/>
          <w:sz w:val="22"/>
        </w:rPr>
      </w:pPr>
      <w:r>
        <w:rPr>
          <w:rFonts w:ascii="Helvetica" w:hAnsi="Helvetica"/>
          <w:sz w:val="22"/>
        </w:rPr>
        <w:t xml:space="preserve">A. </w:t>
      </w:r>
      <w:r w:rsidRPr="00FB038C">
        <w:rPr>
          <w:rFonts w:ascii="Helvetica" w:hAnsi="Helvetica"/>
          <w:sz w:val="22"/>
        </w:rPr>
        <w:t>Will you</w:t>
      </w:r>
      <w:r>
        <w:rPr>
          <w:rFonts w:ascii="Helvetica" w:hAnsi="Helvetica"/>
          <w:sz w:val="22"/>
        </w:rPr>
        <w:t xml:space="preserve"> require assistance with video microscopy, such as filming a complex dissection or microinjection technique </w:t>
      </w:r>
      <w:r w:rsidRPr="00FB038C">
        <w:rPr>
          <w:rFonts w:ascii="Helvetica" w:hAnsi="Helvetica"/>
          <w:sz w:val="22"/>
        </w:rPr>
        <w:t>(Y/N, please specify steps by number</w:t>
      </w:r>
      <w:r>
        <w:rPr>
          <w:rFonts w:ascii="Helvetica" w:hAnsi="Helvetica"/>
          <w:sz w:val="22"/>
        </w:rPr>
        <w:t>. Also, please list make and model of your microscope</w:t>
      </w:r>
      <w:r w:rsidRPr="00FB038C">
        <w:rPr>
          <w:rFonts w:ascii="Helvetica" w:hAnsi="Helvetica"/>
          <w:sz w:val="22"/>
        </w:rPr>
        <w:t>)?  __</w:t>
      </w:r>
      <w:r w:rsidR="00BB211E">
        <w:rPr>
          <w:rFonts w:ascii="Helvetica" w:hAnsi="Helvetica"/>
          <w:sz w:val="22"/>
        </w:rPr>
        <w:t>Yes</w:t>
      </w:r>
      <w:r w:rsidR="001412D3">
        <w:rPr>
          <w:rFonts w:ascii="Helvetica" w:hAnsi="Helvetica"/>
          <w:sz w:val="22"/>
        </w:rPr>
        <w:t xml:space="preserve">, steps 3 and 4. Our scope is a Zeiss </w:t>
      </w:r>
      <w:proofErr w:type="spellStart"/>
      <w:r w:rsidR="001412D3">
        <w:rPr>
          <w:rFonts w:ascii="Helvetica" w:hAnsi="Helvetica"/>
          <w:sz w:val="22"/>
        </w:rPr>
        <w:t>Opmi</w:t>
      </w:r>
      <w:proofErr w:type="spellEnd"/>
      <w:r w:rsidR="001412D3">
        <w:rPr>
          <w:rFonts w:ascii="Helvetica" w:hAnsi="Helvetica"/>
          <w:sz w:val="22"/>
        </w:rPr>
        <w:t xml:space="preserve"> 9 </w:t>
      </w:r>
      <w:r w:rsidRPr="00FB038C">
        <w:rPr>
          <w:rFonts w:ascii="Helvetica" w:hAnsi="Helvetica"/>
          <w:sz w:val="22"/>
        </w:rPr>
        <w:t>_______</w:t>
      </w:r>
    </w:p>
    <w:p w:rsidR="00766031" w:rsidRPr="00FB038C" w:rsidRDefault="00766031" w:rsidP="00766031">
      <w:pPr>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 please specify steps by number)? ____</w:t>
      </w:r>
      <w:r w:rsidR="00BB211E">
        <w:rPr>
          <w:rFonts w:ascii="Helvetica" w:hAnsi="Helvetica"/>
          <w:sz w:val="22"/>
        </w:rPr>
        <w:t>No</w:t>
      </w:r>
      <w:r w:rsidRPr="00FB038C">
        <w:rPr>
          <w:rFonts w:ascii="Helvetica" w:hAnsi="Helvetica"/>
          <w:sz w:val="22"/>
        </w:rPr>
        <w:t>_____</w:t>
      </w:r>
    </w:p>
    <w:p w:rsidR="00766031" w:rsidRDefault="00766031" w:rsidP="00766031">
      <w:pPr>
        <w:rPr>
          <w:rFonts w:ascii="Helvetica" w:hAnsi="Helvetica"/>
          <w:sz w:val="22"/>
        </w:rPr>
      </w:pPr>
      <w:r>
        <w:rPr>
          <w:rFonts w:ascii="Helvetica" w:hAnsi="Helvetica"/>
          <w:sz w:val="22"/>
        </w:rPr>
        <w:t xml:space="preserve">C.  </w:t>
      </w:r>
      <w:r w:rsidRPr="00FB038C">
        <w:rPr>
          <w:rFonts w:ascii="Helvetica" w:hAnsi="Helvetica"/>
          <w:sz w:val="22"/>
        </w:rPr>
        <w:t xml:space="preserve">Which steps of your protocol will viewers benefit most from having filmed? Please list 4-6 </w:t>
      </w:r>
      <w:proofErr w:type="spellStart"/>
      <w:r w:rsidRPr="00FB038C">
        <w:rPr>
          <w:rFonts w:ascii="Helvetica" w:hAnsi="Helvetica"/>
          <w:sz w:val="22"/>
        </w:rPr>
        <w:t>steps__</w:t>
      </w:r>
      <w:r w:rsidR="00BB211E">
        <w:rPr>
          <w:rFonts w:ascii="Helvetica" w:hAnsi="Helvetica"/>
          <w:sz w:val="22"/>
        </w:rPr>
        <w:t>Steps</w:t>
      </w:r>
      <w:proofErr w:type="spellEnd"/>
      <w:r w:rsidR="00BB211E">
        <w:rPr>
          <w:rFonts w:ascii="Helvetica" w:hAnsi="Helvetica"/>
          <w:sz w:val="22"/>
        </w:rPr>
        <w:t xml:space="preserve"> 3 and 4 are the most interesting</w:t>
      </w:r>
      <w:r w:rsidRPr="00FB038C">
        <w:rPr>
          <w:rFonts w:ascii="Helvetica" w:hAnsi="Helvetica"/>
          <w:sz w:val="22"/>
        </w:rPr>
        <w:t>____</w:t>
      </w:r>
    </w:p>
    <w:p w:rsidR="00766031" w:rsidRDefault="00766031" w:rsidP="00766031">
      <w:pPr>
        <w:rPr>
          <w:rFonts w:ascii="Helvetica" w:hAnsi="Helvetica"/>
          <w:sz w:val="22"/>
        </w:rPr>
      </w:pPr>
      <w:r>
        <w:rPr>
          <w:rFonts w:ascii="Helvetica" w:hAnsi="Helvetica"/>
          <w:sz w:val="22"/>
        </w:rPr>
        <w:t xml:space="preserve">D.  What is the single most difficult aspect of this procedure and what do you do to ensure its success?  </w:t>
      </w:r>
    </w:p>
    <w:p w:rsidR="00BB211E" w:rsidRPr="00FB038C" w:rsidRDefault="00BB211E" w:rsidP="00766031">
      <w:pPr>
        <w:rPr>
          <w:rFonts w:ascii="Helvetica" w:hAnsi="Helvetica"/>
          <w:sz w:val="22"/>
        </w:rPr>
      </w:pPr>
      <w:r>
        <w:rPr>
          <w:rFonts w:ascii="Helvetica" w:hAnsi="Helvetica"/>
          <w:sz w:val="22"/>
        </w:rPr>
        <w:t xml:space="preserve">The most difficult aspect is the anastomosis between the two </w:t>
      </w:r>
      <w:r w:rsidR="001412D3">
        <w:rPr>
          <w:rFonts w:ascii="Helvetica" w:hAnsi="Helvetica"/>
          <w:sz w:val="22"/>
        </w:rPr>
        <w:t xml:space="preserve">diminutive </w:t>
      </w:r>
      <w:r>
        <w:rPr>
          <w:rFonts w:ascii="Helvetica" w:hAnsi="Helvetica"/>
          <w:sz w:val="22"/>
        </w:rPr>
        <w:t xml:space="preserve">vessels. It requires practice, patience and refined surgical skills to be successful. </w:t>
      </w:r>
    </w:p>
    <w:p w:rsidR="00766031" w:rsidRDefault="00766031" w:rsidP="00766031">
      <w:pPr>
        <w:rPr>
          <w:rFonts w:ascii="Helvetica" w:hAnsi="Helvetica"/>
          <w:b/>
          <w:i/>
          <w:sz w:val="22"/>
        </w:rPr>
      </w:pPr>
    </w:p>
    <w:p w:rsidR="00766031" w:rsidRPr="000D1522" w:rsidRDefault="00766031" w:rsidP="00766031">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766031" w:rsidRDefault="00766031" w:rsidP="00766031">
      <w:pPr>
        <w:rPr>
          <w:rFonts w:ascii="Helvetica" w:hAnsi="Helvetica"/>
          <w:b/>
          <w:sz w:val="22"/>
        </w:rPr>
      </w:pPr>
    </w:p>
    <w:p w:rsidR="00766031" w:rsidRPr="00FB038C" w:rsidRDefault="00766031" w:rsidP="00766031">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766031" w:rsidRPr="00FB038C" w:rsidRDefault="00766031" w:rsidP="00766031">
      <w:pPr>
        <w:ind w:left="360"/>
        <w:rPr>
          <w:rFonts w:ascii="Helvetica" w:hAnsi="Helvetica"/>
          <w:b/>
          <w:sz w:val="22"/>
          <w:u w:val="single"/>
        </w:rPr>
      </w:pPr>
    </w:p>
    <w:p w:rsidR="00766031" w:rsidRPr="00FB038C" w:rsidRDefault="00766031" w:rsidP="00766031">
      <w:pPr>
        <w:outlineLvl w:val="0"/>
        <w:rPr>
          <w:rFonts w:ascii="Helvetica" w:hAnsi="Helvetica"/>
          <w:b/>
          <w:i/>
          <w:color w:val="FF0000"/>
          <w:sz w:val="22"/>
          <w:u w:val="single"/>
        </w:rPr>
      </w:pPr>
      <w:r w:rsidRPr="00FB038C">
        <w:rPr>
          <w:rFonts w:ascii="Helvetica" w:hAnsi="Helvetica"/>
          <w:b/>
          <w:i/>
          <w:sz w:val="22"/>
          <w:u w:val="single"/>
        </w:rPr>
        <w:t>Procedural Narrative:</w:t>
      </w:r>
    </w:p>
    <w:p w:rsidR="001D743F" w:rsidRPr="00FB038C" w:rsidRDefault="001D743F" w:rsidP="001D743F">
      <w:pPr>
        <w:rPr>
          <w:rFonts w:ascii="Helvetica" w:hAnsi="Helvetica"/>
          <w:sz w:val="22"/>
        </w:rPr>
      </w:pPr>
      <w:r>
        <w:rPr>
          <w:rFonts w:ascii="Helvetica" w:hAnsi="Helvetica"/>
          <w:sz w:val="22"/>
        </w:rPr>
        <w:t xml:space="preserve">The overall goal of this procedure is to </w:t>
      </w:r>
      <w:r w:rsidRPr="00F20A14">
        <w:rPr>
          <w:rFonts w:ascii="Helvetica" w:hAnsi="Helvetica"/>
          <w:sz w:val="22"/>
          <w:u w:val="single"/>
        </w:rPr>
        <w:t>_</w:t>
      </w:r>
      <w:r>
        <w:rPr>
          <w:rFonts w:ascii="Helvetica" w:hAnsi="Helvetica"/>
          <w:sz w:val="22"/>
          <w:u w:val="single"/>
        </w:rPr>
        <w:t>create a reliable model of cerebral venous hypertension in the adult mouse</w:t>
      </w:r>
      <w:r w:rsidRPr="00F20A14">
        <w:rPr>
          <w:rFonts w:ascii="Helvetica" w:hAnsi="Helvetica"/>
          <w:sz w:val="22"/>
          <w:u w:val="single"/>
        </w:rPr>
        <w:t>_</w:t>
      </w:r>
      <w:r>
        <w:rPr>
          <w:rFonts w:ascii="Helvetica" w:hAnsi="Helvetica"/>
          <w:sz w:val="22"/>
          <w:u w:val="single"/>
        </w:rPr>
        <w:t xml:space="preserve"> (</w:t>
      </w:r>
      <w:r w:rsidRPr="00FB038C">
        <w:rPr>
          <w:rFonts w:ascii="Helvetica" w:hAnsi="Helvetica"/>
          <w:b/>
          <w:sz w:val="22"/>
        </w:rPr>
        <w:t>Intro)</w:t>
      </w:r>
      <w:r>
        <w:rPr>
          <w:rFonts w:ascii="Helvetica" w:hAnsi="Helvetica"/>
          <w:b/>
          <w:sz w:val="22"/>
        </w:rPr>
        <w:t>.</w:t>
      </w:r>
    </w:p>
    <w:p w:rsidR="001D743F" w:rsidRPr="00FB038C" w:rsidRDefault="001D743F" w:rsidP="001D743F">
      <w:pPr>
        <w:rPr>
          <w:rFonts w:ascii="Helvetica" w:hAnsi="Helvetica"/>
          <w:b/>
          <w:sz w:val="22"/>
        </w:rPr>
      </w:pPr>
    </w:p>
    <w:p w:rsidR="001D743F" w:rsidRPr="00FE6CC9" w:rsidRDefault="001D743F" w:rsidP="001D743F">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w:t>
      </w:r>
      <w:r>
        <w:rPr>
          <w:rFonts w:ascii="Helvetica" w:hAnsi="Helvetica"/>
          <w:sz w:val="22"/>
        </w:rPr>
        <w:t xml:space="preserve"> dissecting the </w:t>
      </w:r>
      <w:r>
        <w:rPr>
          <w:rFonts w:ascii="Helvetica" w:hAnsi="Helvetica"/>
          <w:sz w:val="22"/>
          <w:u w:val="single"/>
        </w:rPr>
        <w:t>Common Carotid Artery and the External Jugular Vein to expose both vessels.</w:t>
      </w:r>
      <w:r>
        <w:rPr>
          <w:rFonts w:ascii="Helvetica" w:hAnsi="Helvetica"/>
          <w:sz w:val="22"/>
        </w:rPr>
        <w:t xml:space="preserve"> (</w:t>
      </w:r>
      <w:r w:rsidRPr="00FE6CC9">
        <w:rPr>
          <w:rFonts w:ascii="Helvetica" w:hAnsi="Helvetica"/>
          <w:b/>
          <w:sz w:val="22"/>
        </w:rPr>
        <w:t>P1)</w:t>
      </w:r>
      <w:r>
        <w:rPr>
          <w:rFonts w:ascii="Helvetica" w:hAnsi="Helvetica"/>
          <w:b/>
          <w:sz w:val="22"/>
        </w:rPr>
        <w:t>.</w:t>
      </w:r>
    </w:p>
    <w:p w:rsidR="001D743F" w:rsidRPr="00FE6CC9" w:rsidRDefault="001D743F" w:rsidP="001D743F">
      <w:pPr>
        <w:ind w:left="360"/>
        <w:rPr>
          <w:rFonts w:ascii="Helvetica" w:hAnsi="Helvetica"/>
          <w:sz w:val="22"/>
        </w:rPr>
      </w:pPr>
    </w:p>
    <w:p w:rsidR="001D743F" w:rsidRPr="00FE6CC9" w:rsidRDefault="001D743F" w:rsidP="001D743F">
      <w:pPr>
        <w:rPr>
          <w:rFonts w:ascii="Helvetica" w:hAnsi="Helvetica"/>
          <w:sz w:val="22"/>
        </w:rPr>
      </w:pPr>
      <w:r>
        <w:rPr>
          <w:rFonts w:ascii="Helvetica" w:hAnsi="Helvetica"/>
          <w:sz w:val="22"/>
        </w:rPr>
        <w:t>Next,</w:t>
      </w:r>
      <w:r>
        <w:rPr>
          <w:rFonts w:ascii="Helvetica" w:hAnsi="Helvetica"/>
          <w:sz w:val="22"/>
          <w:u w:val="single"/>
        </w:rPr>
        <w:t xml:space="preserve"> the anastomosis is prepared by applying temporary clips and ligatures. (</w:t>
      </w:r>
      <w:r w:rsidRPr="00FE6CC9">
        <w:rPr>
          <w:rFonts w:ascii="Helvetica" w:hAnsi="Helvetica"/>
          <w:b/>
          <w:sz w:val="22"/>
        </w:rPr>
        <w:t>P2)</w:t>
      </w:r>
      <w:r>
        <w:rPr>
          <w:rFonts w:ascii="Helvetica" w:hAnsi="Helvetica"/>
          <w:b/>
          <w:sz w:val="22"/>
        </w:rPr>
        <w:t>.</w:t>
      </w:r>
    </w:p>
    <w:p w:rsidR="001D743F" w:rsidRPr="00FE6CC9" w:rsidRDefault="001D743F" w:rsidP="001D743F">
      <w:pPr>
        <w:rPr>
          <w:rFonts w:ascii="Helvetica" w:hAnsi="Helvetica"/>
          <w:sz w:val="22"/>
        </w:rPr>
      </w:pPr>
    </w:p>
    <w:p w:rsidR="001D743F" w:rsidRPr="00FE6CC9" w:rsidRDefault="001D743F" w:rsidP="001D743F">
      <w:pPr>
        <w:rPr>
          <w:rFonts w:ascii="Helvetica" w:hAnsi="Helvetica"/>
          <w:sz w:val="22"/>
        </w:rPr>
      </w:pPr>
      <w:r>
        <w:rPr>
          <w:rFonts w:ascii="Helvetica" w:hAnsi="Helvetica"/>
          <w:sz w:val="22"/>
        </w:rPr>
        <w:t>Then,</w:t>
      </w:r>
      <w:r w:rsidR="00F31A1D">
        <w:rPr>
          <w:rFonts w:ascii="Helvetica" w:hAnsi="Helvetica"/>
          <w:sz w:val="22"/>
          <w:u w:val="single"/>
        </w:rPr>
        <w:t xml:space="preserve"> after temporarily occluding each of the vessels, a matching </w:t>
      </w:r>
      <w:proofErr w:type="spellStart"/>
      <w:r>
        <w:rPr>
          <w:rFonts w:ascii="Helvetica" w:hAnsi="Helvetica"/>
          <w:sz w:val="22"/>
          <w:u w:val="single"/>
        </w:rPr>
        <w:t>venotomy</w:t>
      </w:r>
      <w:proofErr w:type="spellEnd"/>
      <w:r>
        <w:rPr>
          <w:rFonts w:ascii="Helvetica" w:hAnsi="Helvetica"/>
          <w:sz w:val="22"/>
          <w:u w:val="single"/>
        </w:rPr>
        <w:t xml:space="preserve"> and </w:t>
      </w:r>
      <w:proofErr w:type="spellStart"/>
      <w:r>
        <w:rPr>
          <w:rFonts w:ascii="Helvetica" w:hAnsi="Helvetica"/>
          <w:sz w:val="22"/>
          <w:u w:val="single"/>
        </w:rPr>
        <w:t>arteriotomy</w:t>
      </w:r>
      <w:proofErr w:type="spellEnd"/>
      <w:r>
        <w:rPr>
          <w:rFonts w:ascii="Helvetica" w:hAnsi="Helvetica"/>
          <w:sz w:val="22"/>
          <w:u w:val="single"/>
        </w:rPr>
        <w:t xml:space="preserve"> are performed </w:t>
      </w:r>
      <w:r w:rsidRPr="00FE6CC9">
        <w:rPr>
          <w:rFonts w:ascii="Helvetica" w:hAnsi="Helvetica"/>
          <w:b/>
          <w:sz w:val="22"/>
        </w:rPr>
        <w:t>(P3)</w:t>
      </w:r>
      <w:r>
        <w:rPr>
          <w:rFonts w:ascii="Helvetica" w:hAnsi="Helvetica"/>
          <w:b/>
          <w:sz w:val="22"/>
        </w:rPr>
        <w:t>.</w:t>
      </w:r>
    </w:p>
    <w:p w:rsidR="001D743F" w:rsidRPr="00FE6CC9" w:rsidRDefault="001D743F" w:rsidP="001D743F">
      <w:pPr>
        <w:ind w:left="360"/>
        <w:rPr>
          <w:rFonts w:ascii="Helvetica" w:hAnsi="Helvetica"/>
          <w:sz w:val="22"/>
        </w:rPr>
      </w:pPr>
    </w:p>
    <w:p w:rsidR="001D743F" w:rsidRPr="00FE6CC9" w:rsidRDefault="001D743F" w:rsidP="001D743F">
      <w:pPr>
        <w:rPr>
          <w:rFonts w:ascii="Helvetica" w:hAnsi="Helvetica"/>
          <w:sz w:val="22"/>
          <w:u w:val="single"/>
        </w:rPr>
      </w:pPr>
      <w:r>
        <w:rPr>
          <w:rFonts w:ascii="Helvetica" w:hAnsi="Helvetica"/>
          <w:sz w:val="22"/>
        </w:rPr>
        <w:t xml:space="preserve">Finally, a continuous </w:t>
      </w:r>
      <w:r w:rsidR="00F31A1D">
        <w:rPr>
          <w:rFonts w:ascii="Helvetica" w:hAnsi="Helvetica"/>
          <w:sz w:val="22"/>
        </w:rPr>
        <w:t xml:space="preserve">11-0 </w:t>
      </w:r>
      <w:r>
        <w:rPr>
          <w:rFonts w:ascii="Helvetica" w:hAnsi="Helvetica"/>
          <w:sz w:val="22"/>
        </w:rPr>
        <w:t>suture is run to</w:t>
      </w:r>
      <w:r>
        <w:rPr>
          <w:rFonts w:ascii="Helvetica" w:hAnsi="Helvetica"/>
          <w:sz w:val="22"/>
          <w:u w:val="single"/>
        </w:rPr>
        <w:t xml:space="preserve"> create an end-to-side bypass between the Common Carotid Artery and the External Jugular Vein </w:t>
      </w:r>
      <w:r w:rsidRPr="00FA7690">
        <w:rPr>
          <w:rFonts w:ascii="Helvetica" w:hAnsi="Helvetica"/>
          <w:b/>
          <w:sz w:val="22"/>
        </w:rPr>
        <w:t xml:space="preserve"> </w:t>
      </w:r>
      <w:r w:rsidRPr="00FE6CC9">
        <w:rPr>
          <w:rFonts w:ascii="Helvetica" w:hAnsi="Helvetica"/>
          <w:b/>
          <w:sz w:val="22"/>
        </w:rPr>
        <w:t>(P4)</w:t>
      </w:r>
      <w:r w:rsidRPr="00FE6CC9">
        <w:rPr>
          <w:rFonts w:ascii="Helvetica" w:hAnsi="Helvetica"/>
          <w:sz w:val="22"/>
          <w:u w:val="single"/>
        </w:rPr>
        <w:t>.</w:t>
      </w:r>
    </w:p>
    <w:p w:rsidR="001D743F" w:rsidRPr="00FE6CC9" w:rsidRDefault="001D743F" w:rsidP="001D743F">
      <w:pPr>
        <w:ind w:left="360"/>
        <w:rPr>
          <w:rFonts w:ascii="Helvetica" w:hAnsi="Helvetica"/>
          <w:sz w:val="22"/>
        </w:rPr>
      </w:pPr>
    </w:p>
    <w:p w:rsidR="001D743F" w:rsidRPr="00FE6CC9" w:rsidRDefault="001D743F" w:rsidP="001D743F">
      <w:pPr>
        <w:rPr>
          <w:rFonts w:ascii="Helvetica" w:hAnsi="Helvetica" w:cs="Helvetica"/>
          <w:sz w:val="22"/>
          <w:szCs w:val="24"/>
          <w:lang w:bidi="en-US"/>
        </w:rPr>
      </w:pPr>
      <w:r w:rsidRPr="00FE6CC9">
        <w:rPr>
          <w:rFonts w:ascii="Helvetica" w:hAnsi="Helvetica"/>
          <w:sz w:val="22"/>
        </w:rPr>
        <w:t xml:space="preserve">Ultimately results can be obtained that show </w:t>
      </w:r>
      <w:r w:rsidRPr="00F20A14">
        <w:rPr>
          <w:rFonts w:ascii="Helvetica" w:hAnsi="Helvetica"/>
          <w:sz w:val="22"/>
          <w:u w:val="single"/>
        </w:rPr>
        <w:t>_</w:t>
      </w:r>
      <w:r>
        <w:rPr>
          <w:rFonts w:ascii="Helvetica" w:hAnsi="Helvetica"/>
          <w:sz w:val="22"/>
          <w:u w:val="single"/>
        </w:rPr>
        <w:t>cerebral venous hypertension in the mouse</w:t>
      </w:r>
      <w:r w:rsidRPr="00F20A14">
        <w:rPr>
          <w:rFonts w:ascii="Helvetica" w:hAnsi="Helvetica"/>
          <w:i/>
          <w:sz w:val="22"/>
          <w:u w:val="single"/>
        </w:rPr>
        <w:t xml:space="preserve"> </w:t>
      </w:r>
      <w:r w:rsidRPr="00FE6CC9">
        <w:rPr>
          <w:rFonts w:ascii="Helvetica" w:hAnsi="Helvetica"/>
          <w:sz w:val="22"/>
        </w:rPr>
        <w:t xml:space="preserve">_ through </w:t>
      </w:r>
      <w:r w:rsidRPr="00FE6CC9">
        <w:rPr>
          <w:rFonts w:ascii="Helvetica" w:hAnsi="Helvetica"/>
          <w:sz w:val="22"/>
          <w:u w:val="single"/>
        </w:rPr>
        <w:t>_</w:t>
      </w:r>
      <w:r>
        <w:rPr>
          <w:rFonts w:ascii="Helvetica" w:hAnsi="Helvetica"/>
          <w:sz w:val="22"/>
          <w:u w:val="single"/>
        </w:rPr>
        <w:t>enlargement of the mouse eye 24h after surgery and through elevated sagittal sinus pressure 2,3 and 4 weeks post-surgery</w:t>
      </w:r>
      <w:r w:rsidRPr="00FE6CC9">
        <w:rPr>
          <w:rFonts w:ascii="Helvetica" w:hAnsi="Helvetica"/>
          <w:sz w:val="22"/>
          <w:u w:val="single"/>
        </w:rPr>
        <w:t>_</w:t>
      </w:r>
      <w:r w:rsidRPr="00FE6CC9">
        <w:rPr>
          <w:rFonts w:ascii="Helvetica" w:hAnsi="Helvetica"/>
          <w:b/>
          <w:sz w:val="22"/>
        </w:rPr>
        <w:t>(P5)</w:t>
      </w:r>
      <w:r>
        <w:rPr>
          <w:rFonts w:ascii="Helvetica" w:hAnsi="Helvetica"/>
          <w:b/>
          <w:sz w:val="22"/>
        </w:rPr>
        <w:t>.</w:t>
      </w:r>
    </w:p>
    <w:p w:rsidR="00766031" w:rsidRPr="00FB038C" w:rsidRDefault="00766031" w:rsidP="00766031">
      <w:pPr>
        <w:rPr>
          <w:rFonts w:ascii="Helvetica" w:hAnsi="Helvetica"/>
          <w:color w:val="FF0000"/>
          <w:sz w:val="22"/>
          <w:u w:val="single"/>
        </w:rPr>
      </w:pPr>
    </w:p>
    <w:p w:rsidR="00766031" w:rsidRPr="00FB038C" w:rsidDel="004B4B64" w:rsidRDefault="00766031">
      <w:pPr>
        <w:pStyle w:val="BodyText"/>
        <w:rPr>
          <w:rFonts w:ascii="Helvetica" w:hAnsi="Helvetica"/>
          <w:b/>
          <w:sz w:val="22"/>
        </w:rPr>
      </w:pPr>
    </w:p>
    <w:p w:rsidR="00766031" w:rsidRPr="00E469C4" w:rsidRDefault="00766031" w:rsidP="00766031">
      <w:pPr>
        <w:pStyle w:val="BodyText"/>
        <w:rPr>
          <w:rFonts w:ascii="Helvetica" w:hAnsi="Helvetica"/>
          <w:i w:val="0"/>
          <w:sz w:val="22"/>
        </w:rPr>
      </w:pPr>
      <w:r w:rsidRPr="00FB038C">
        <w:rPr>
          <w:rFonts w:ascii="Helvetica" w:hAnsi="Helvetica"/>
          <w:i w:val="0"/>
          <w:sz w:val="22"/>
        </w:rPr>
        <w:t xml:space="preserve">Paste a copy of your graphic overview here.  The original file should be </w:t>
      </w:r>
      <w:r w:rsidRPr="00F20A14">
        <w:rPr>
          <w:rFonts w:ascii="Helvetica" w:hAnsi="Helvetica"/>
          <w:b/>
          <w:i w:val="0"/>
          <w:sz w:val="22"/>
        </w:rPr>
        <w:t xml:space="preserve">adobe illustrator (preferred) or </w:t>
      </w:r>
      <w:proofErr w:type="spellStart"/>
      <w:r w:rsidRPr="00F20A14">
        <w:rPr>
          <w:rFonts w:ascii="Helvetica" w:hAnsi="Helvetica"/>
          <w:b/>
          <w:i w:val="0"/>
          <w:sz w:val="22"/>
        </w:rPr>
        <w:t>powerpoint</w:t>
      </w:r>
      <w:proofErr w:type="spellEnd"/>
      <w:r w:rsidRPr="00FB038C">
        <w:rPr>
          <w:rFonts w:ascii="Helvetica" w:hAnsi="Helvetica"/>
          <w:i w:val="0"/>
          <w:sz w:val="22"/>
        </w:rPr>
        <w:t xml:space="preserve"> (see instructions) and should be uploaded through </w:t>
      </w:r>
      <w:r>
        <w:rPr>
          <w:rFonts w:ascii="Helvetica" w:hAnsi="Helvetica"/>
          <w:i w:val="0"/>
          <w:sz w:val="22"/>
        </w:rPr>
        <w:t xml:space="preserve">your online submission on </w:t>
      </w:r>
      <w:r w:rsidRPr="00FB038C">
        <w:rPr>
          <w:rFonts w:ascii="Helvetica" w:hAnsi="Helvetica"/>
          <w:i w:val="0"/>
          <w:sz w:val="22"/>
        </w:rPr>
        <w:t xml:space="preserve">the </w:t>
      </w:r>
      <w:proofErr w:type="spellStart"/>
      <w:r w:rsidRPr="00FB038C">
        <w:rPr>
          <w:rFonts w:ascii="Helvetica" w:hAnsi="Helvetica"/>
          <w:i w:val="0"/>
          <w:sz w:val="22"/>
        </w:rPr>
        <w:t>JoVE</w:t>
      </w:r>
      <w:proofErr w:type="spellEnd"/>
      <w:r w:rsidRPr="00FB038C">
        <w:rPr>
          <w:rFonts w:ascii="Helvetica" w:hAnsi="Helvetica"/>
          <w:i w:val="0"/>
          <w:sz w:val="22"/>
        </w:rPr>
        <w:t xml:space="preserve"> website.</w:t>
      </w:r>
      <w:r>
        <w:rPr>
          <w:rFonts w:ascii="Helvetica" w:hAnsi="Helvetica"/>
          <w:i w:val="0"/>
          <w:sz w:val="22"/>
        </w:rPr>
        <w:t xml:space="preserve">   </w:t>
      </w:r>
    </w:p>
    <w:p w:rsidR="00766031" w:rsidRPr="00FB038C" w:rsidRDefault="00766031" w:rsidP="00766031">
      <w:pPr>
        <w:ind w:left="792"/>
        <w:rPr>
          <w:rFonts w:ascii="Helvetica" w:hAnsi="Helvetica"/>
          <w:sz w:val="22"/>
        </w:rPr>
      </w:pPr>
    </w:p>
    <w:p w:rsidR="00766031" w:rsidRDefault="00766031" w:rsidP="00766031">
      <w:pPr>
        <w:rPr>
          <w:rFonts w:ascii="Helvetica" w:hAnsi="Helvetica"/>
          <w:sz w:val="22"/>
        </w:rPr>
      </w:pPr>
    </w:p>
    <w:p w:rsidR="00766031" w:rsidRPr="000D1522" w:rsidRDefault="00766031" w:rsidP="00766031">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766031" w:rsidRPr="00FB038C" w:rsidRDefault="00766031" w:rsidP="00766031">
      <w:pPr>
        <w:ind w:left="360"/>
        <w:rPr>
          <w:rFonts w:ascii="Helvetica" w:hAnsi="Helvetica"/>
          <w:sz w:val="22"/>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are complementary to the information contained within the schematic overview.    </w:t>
      </w:r>
      <w:r w:rsidRPr="00470D9C">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  **If individuals will be doing the demonstrations but not speaking in the introduction, please use statement 1.8 to introduce these demonstrators (ex PI introducing students).   </w:t>
      </w:r>
    </w:p>
    <w:p w:rsidR="00766031" w:rsidRDefault="00766031" w:rsidP="00766031">
      <w:pPr>
        <w:rPr>
          <w:rFonts w:ascii="Helvetica" w:hAnsi="Helvetica"/>
          <w:sz w:val="22"/>
        </w:rPr>
      </w:pPr>
    </w:p>
    <w:p w:rsidR="00766031" w:rsidRDefault="00766031" w:rsidP="00766031">
      <w:pPr>
        <w:rPr>
          <w:rFonts w:ascii="Helvetica" w:hAnsi="Helvetica"/>
          <w:sz w:val="22"/>
        </w:rPr>
      </w:pPr>
    </w:p>
    <w:p w:rsidR="00766031" w:rsidRPr="00545055" w:rsidRDefault="00766031" w:rsidP="00766031">
      <w:pPr>
        <w:numPr>
          <w:ilvl w:val="1"/>
          <w:numId w:val="5"/>
        </w:numPr>
        <w:rPr>
          <w:rFonts w:ascii="Helvetica" w:hAnsi="Helvetica"/>
          <w:sz w:val="22"/>
        </w:rPr>
      </w:pPr>
      <w:r w:rsidRPr="00545055">
        <w:rPr>
          <w:rFonts w:ascii="Helvetica" w:hAnsi="Helvetica"/>
          <w:sz w:val="22"/>
        </w:rPr>
        <w:t>Author name _</w:t>
      </w:r>
      <w:r w:rsidR="00C81977" w:rsidRPr="00545055">
        <w:rPr>
          <w:rFonts w:ascii="Helvetica" w:hAnsi="Helvetica"/>
          <w:sz w:val="22"/>
        </w:rPr>
        <w:t>Ana Rodriguez-Hernandez</w:t>
      </w:r>
      <w:r w:rsidRPr="00545055">
        <w:rPr>
          <w:rFonts w:ascii="Helvetica" w:hAnsi="Helvetica"/>
          <w:sz w:val="22"/>
        </w:rPr>
        <w:t>__</w:t>
      </w:r>
      <w:proofErr w:type="gramStart"/>
      <w:r w:rsidRPr="00545055">
        <w:rPr>
          <w:rFonts w:ascii="Helvetica" w:hAnsi="Helvetica"/>
          <w:sz w:val="22"/>
        </w:rPr>
        <w:t>_ :</w:t>
      </w:r>
      <w:proofErr w:type="gramEnd"/>
      <w:r w:rsidRPr="00545055">
        <w:rPr>
          <w:rFonts w:ascii="Helvetica" w:hAnsi="Helvetica"/>
          <w:sz w:val="22"/>
        </w:rPr>
        <w:t xml:space="preserve"> Generally, individuals new to this method will struggle, because </w:t>
      </w:r>
      <w:r w:rsidR="00C81977" w:rsidRPr="00545055">
        <w:rPr>
          <w:rFonts w:ascii="Helvetica" w:hAnsi="Helvetica"/>
          <w:sz w:val="22"/>
        </w:rPr>
        <w:t>of</w:t>
      </w:r>
      <w:r w:rsidR="007873DB" w:rsidRPr="00545055">
        <w:rPr>
          <w:rFonts w:ascii="Helvetica" w:hAnsi="Helvetica"/>
          <w:sz w:val="22"/>
        </w:rPr>
        <w:t>__</w:t>
      </w:r>
      <w:r w:rsidR="00C81977" w:rsidRPr="00545055">
        <w:rPr>
          <w:rFonts w:ascii="Helvetica" w:hAnsi="Helvetica"/>
          <w:sz w:val="22"/>
        </w:rPr>
        <w:t xml:space="preserve"> the challenging technique required for the anastomosis and the diminutive anatomy of the vessels involved</w:t>
      </w:r>
      <w:r w:rsidRPr="00545055">
        <w:rPr>
          <w:rFonts w:ascii="Helvetica" w:hAnsi="Helvetica"/>
          <w:sz w:val="22"/>
        </w:rPr>
        <w:t>.</w:t>
      </w:r>
    </w:p>
    <w:p w:rsidR="00766031" w:rsidRDefault="00766031" w:rsidP="00766031">
      <w:pPr>
        <w:rPr>
          <w:rFonts w:ascii="Helvetica" w:hAnsi="Helvetica"/>
          <w:sz w:val="22"/>
        </w:rPr>
      </w:pPr>
    </w:p>
    <w:p w:rsidR="00766031" w:rsidRPr="00FB038C" w:rsidRDefault="00766031" w:rsidP="00766031">
      <w:pPr>
        <w:rPr>
          <w:rFonts w:ascii="Helvetica" w:hAnsi="Helvetica"/>
          <w:i/>
          <w:sz w:val="22"/>
        </w:rPr>
      </w:pPr>
    </w:p>
    <w:p w:rsidR="00766031" w:rsidRPr="00FB038C" w:rsidRDefault="00766031" w:rsidP="00766031">
      <w:pPr>
        <w:ind w:left="792"/>
        <w:rPr>
          <w:rFonts w:ascii="Helvetica" w:hAnsi="Helvetica"/>
          <w:sz w:val="22"/>
        </w:rPr>
      </w:pPr>
    </w:p>
    <w:p w:rsidR="00766031" w:rsidRPr="00FB038C" w:rsidRDefault="00766031" w:rsidP="00766031">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rsidR="00766031" w:rsidRPr="00FB038C" w:rsidRDefault="00766031" w:rsidP="00766031">
      <w:pPr>
        <w:rPr>
          <w:rFonts w:ascii="Helvetica" w:hAnsi="Helvetica"/>
          <w:i/>
          <w:sz w:val="22"/>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766031" w:rsidRPr="00FB038C" w:rsidRDefault="00766031" w:rsidP="00766031">
      <w:pPr>
        <w:rPr>
          <w:rFonts w:ascii="Helvetica" w:hAnsi="Helvetica"/>
          <w:b/>
          <w:sz w:val="22"/>
        </w:rPr>
      </w:pPr>
    </w:p>
    <w:p w:rsidR="00766031" w:rsidRPr="00FB038C" w:rsidRDefault="00766031" w:rsidP="00766031">
      <w:pPr>
        <w:ind w:left="360"/>
        <w:jc w:val="both"/>
        <w:outlineLvl w:val="0"/>
        <w:rPr>
          <w:rFonts w:ascii="Helvetica" w:hAnsi="Helvetica" w:cs="Arial"/>
          <w:sz w:val="22"/>
          <w:szCs w:val="24"/>
        </w:rPr>
      </w:pPr>
    </w:p>
    <w:p w:rsidR="00766031" w:rsidRPr="00FB038C" w:rsidRDefault="00766031" w:rsidP="00766031">
      <w:pPr>
        <w:numPr>
          <w:ilvl w:val="0"/>
          <w:numId w:val="2"/>
        </w:numPr>
        <w:jc w:val="both"/>
        <w:outlineLvl w:val="0"/>
        <w:rPr>
          <w:rFonts w:ascii="Helvetica" w:hAnsi="Helvetica" w:cs="Arial"/>
          <w:b/>
          <w:sz w:val="22"/>
          <w:szCs w:val="24"/>
        </w:rPr>
      </w:pPr>
      <w:r>
        <w:rPr>
          <w:rFonts w:ascii="Helvetica" w:hAnsi="Helvetica" w:cs="Arial"/>
          <w:b/>
          <w:sz w:val="22"/>
          <w:szCs w:val="24"/>
        </w:rPr>
        <w:t>Dissecting the Common Carotid Artery and External Jugular Vein</w:t>
      </w:r>
    </w:p>
    <w:p w:rsidR="00766031" w:rsidRPr="00FB038C" w:rsidRDefault="00766031" w:rsidP="00766031">
      <w:pPr>
        <w:jc w:val="both"/>
        <w:outlineLvl w:val="0"/>
        <w:rPr>
          <w:rFonts w:ascii="Helvetica" w:hAnsi="Helvetica" w:cs="Arial"/>
          <w:b/>
          <w:sz w:val="22"/>
          <w:szCs w:val="24"/>
        </w:rPr>
      </w:pPr>
    </w:p>
    <w:p w:rsidR="00545055" w:rsidRDefault="00766031" w:rsidP="00766031">
      <w:pPr>
        <w:numPr>
          <w:ilvl w:val="1"/>
          <w:numId w:val="2"/>
        </w:numPr>
        <w:jc w:val="both"/>
        <w:outlineLvl w:val="0"/>
        <w:rPr>
          <w:rFonts w:ascii="Arial" w:hAnsi="Arial" w:cs="Arial"/>
          <w:sz w:val="22"/>
          <w:szCs w:val="24"/>
        </w:rPr>
      </w:pPr>
      <w:r>
        <w:rPr>
          <w:rFonts w:ascii="Arial" w:hAnsi="Arial" w:cs="Arial"/>
          <w:sz w:val="22"/>
          <w:szCs w:val="24"/>
        </w:rPr>
        <w:t>Afte</w:t>
      </w:r>
      <w:r w:rsidR="00545055">
        <w:rPr>
          <w:rFonts w:ascii="Arial" w:hAnsi="Arial" w:cs="Arial"/>
          <w:sz w:val="22"/>
          <w:szCs w:val="24"/>
        </w:rPr>
        <w:t>r anesthetizing the mouse with 5%</w:t>
      </w:r>
      <w:r>
        <w:rPr>
          <w:rFonts w:ascii="Arial" w:hAnsi="Arial" w:cs="Arial"/>
          <w:sz w:val="22"/>
          <w:szCs w:val="24"/>
        </w:rPr>
        <w:t xml:space="preserve"> </w:t>
      </w:r>
      <w:proofErr w:type="spellStart"/>
      <w:r>
        <w:rPr>
          <w:rFonts w:ascii="Arial" w:hAnsi="Arial" w:cs="Arial"/>
          <w:sz w:val="22"/>
          <w:szCs w:val="24"/>
        </w:rPr>
        <w:t>isoflurane</w:t>
      </w:r>
      <w:proofErr w:type="spellEnd"/>
      <w:r>
        <w:rPr>
          <w:rFonts w:ascii="Arial" w:hAnsi="Arial" w:cs="Arial"/>
          <w:sz w:val="22"/>
          <w:szCs w:val="24"/>
        </w:rPr>
        <w:t xml:space="preserve"> and ad</w:t>
      </w:r>
      <w:r w:rsidRPr="005573F4">
        <w:rPr>
          <w:rFonts w:ascii="Arial" w:hAnsi="Arial" w:cs="Arial"/>
          <w:sz w:val="22"/>
          <w:szCs w:val="24"/>
        </w:rPr>
        <w:t xml:space="preserve">ministering 0.15 ml of </w:t>
      </w:r>
      <w:proofErr w:type="spellStart"/>
      <w:r w:rsidRPr="005573F4">
        <w:rPr>
          <w:rFonts w:ascii="Arial" w:hAnsi="Arial" w:cs="Arial"/>
          <w:sz w:val="22"/>
          <w:szCs w:val="24"/>
        </w:rPr>
        <w:t>bupenorphine</w:t>
      </w:r>
      <w:proofErr w:type="spellEnd"/>
      <w:r w:rsidRPr="005573F4">
        <w:rPr>
          <w:rFonts w:ascii="Arial" w:hAnsi="Arial" w:cs="Arial"/>
          <w:sz w:val="22"/>
          <w:szCs w:val="24"/>
        </w:rPr>
        <w:t xml:space="preserve"> for pain management, verify the sedation level by pric</w:t>
      </w:r>
      <w:r>
        <w:rPr>
          <w:rFonts w:ascii="Arial" w:hAnsi="Arial" w:cs="Arial"/>
          <w:sz w:val="22"/>
          <w:szCs w:val="24"/>
        </w:rPr>
        <w:t xml:space="preserve">king the mouse’s paws. </w:t>
      </w:r>
      <w:r w:rsidR="00545055">
        <w:rPr>
          <w:rFonts w:ascii="Arial" w:hAnsi="Arial" w:cs="Arial"/>
          <w:sz w:val="22"/>
          <w:szCs w:val="24"/>
        </w:rPr>
        <w:t xml:space="preserve"> (TEXT: 1.5% </w:t>
      </w:r>
      <w:proofErr w:type="spellStart"/>
      <w:r w:rsidR="00545055">
        <w:rPr>
          <w:rFonts w:ascii="Arial" w:hAnsi="Arial" w:cs="Arial"/>
          <w:sz w:val="22"/>
          <w:szCs w:val="24"/>
        </w:rPr>
        <w:t>isoflurane</w:t>
      </w:r>
      <w:proofErr w:type="spellEnd"/>
      <w:r w:rsidR="00545055">
        <w:rPr>
          <w:rFonts w:ascii="Arial" w:hAnsi="Arial" w:cs="Arial"/>
          <w:sz w:val="22"/>
          <w:szCs w:val="24"/>
        </w:rPr>
        <w:t xml:space="preserve"> for dissection; 1-1.2% thereafter). </w:t>
      </w:r>
    </w:p>
    <w:p w:rsidR="00545055" w:rsidRDefault="00545055" w:rsidP="00545055">
      <w:pPr>
        <w:numPr>
          <w:ilvl w:val="2"/>
          <w:numId w:val="2"/>
        </w:numPr>
        <w:jc w:val="both"/>
        <w:outlineLvl w:val="0"/>
        <w:rPr>
          <w:rFonts w:ascii="Arial" w:hAnsi="Arial" w:cs="Arial"/>
          <w:sz w:val="22"/>
          <w:szCs w:val="24"/>
        </w:rPr>
      </w:pPr>
      <w:r>
        <w:rPr>
          <w:rFonts w:ascii="Arial" w:hAnsi="Arial" w:cs="Arial"/>
          <w:sz w:val="22"/>
          <w:szCs w:val="24"/>
        </w:rPr>
        <w:t>WIDE Talent at bench places sedated mouse on bench</w:t>
      </w:r>
    </w:p>
    <w:p w:rsidR="00766031" w:rsidRPr="00C67052" w:rsidRDefault="00545055" w:rsidP="00545055">
      <w:pPr>
        <w:numPr>
          <w:ilvl w:val="2"/>
          <w:numId w:val="2"/>
        </w:numPr>
        <w:jc w:val="both"/>
        <w:outlineLvl w:val="0"/>
        <w:rPr>
          <w:rFonts w:ascii="Arial" w:hAnsi="Arial" w:cs="Arial"/>
          <w:sz w:val="22"/>
          <w:szCs w:val="24"/>
        </w:rPr>
      </w:pPr>
      <w:r w:rsidRPr="00C67052">
        <w:rPr>
          <w:rFonts w:ascii="Arial" w:hAnsi="Arial" w:cs="Arial"/>
          <w:sz w:val="22"/>
          <w:szCs w:val="24"/>
        </w:rPr>
        <w:t>MED/CU Talent pricks mouse’s paws and then applies nose</w:t>
      </w:r>
      <w:r w:rsidR="008E3A30" w:rsidRPr="00C67052">
        <w:rPr>
          <w:rFonts w:ascii="Arial" w:hAnsi="Arial" w:cs="Arial"/>
          <w:sz w:val="22"/>
          <w:szCs w:val="24"/>
        </w:rPr>
        <w:t xml:space="preserve"> </w:t>
      </w:r>
      <w:r w:rsidRPr="00C67052">
        <w:rPr>
          <w:rFonts w:ascii="Arial" w:hAnsi="Arial" w:cs="Arial"/>
          <w:sz w:val="22"/>
          <w:szCs w:val="24"/>
        </w:rPr>
        <w:t>cone</w:t>
      </w:r>
    </w:p>
    <w:p w:rsidR="00766031" w:rsidRDefault="00766031" w:rsidP="00766031">
      <w:pPr>
        <w:ind w:left="1080"/>
        <w:jc w:val="both"/>
        <w:outlineLvl w:val="0"/>
        <w:rPr>
          <w:rFonts w:ascii="Arial" w:hAnsi="Arial" w:cs="Arial"/>
          <w:sz w:val="22"/>
          <w:szCs w:val="24"/>
        </w:rPr>
      </w:pPr>
    </w:p>
    <w:p w:rsidR="00545055" w:rsidRDefault="00766031" w:rsidP="00766031">
      <w:pPr>
        <w:numPr>
          <w:ilvl w:val="1"/>
          <w:numId w:val="2"/>
        </w:numPr>
        <w:jc w:val="both"/>
        <w:outlineLvl w:val="0"/>
        <w:rPr>
          <w:rFonts w:ascii="Arial" w:hAnsi="Arial" w:cs="Arial"/>
          <w:sz w:val="22"/>
          <w:szCs w:val="24"/>
        </w:rPr>
      </w:pPr>
      <w:r w:rsidRPr="005573F4">
        <w:rPr>
          <w:rFonts w:ascii="Arial" w:hAnsi="Arial" w:cs="Arial"/>
          <w:sz w:val="22"/>
          <w:szCs w:val="24"/>
        </w:rPr>
        <w:t xml:space="preserve">With the mouse in a supine position and adhesive tape affixing its limbs, remove </w:t>
      </w:r>
      <w:r>
        <w:rPr>
          <w:rFonts w:ascii="Arial" w:hAnsi="Arial" w:cs="Arial"/>
          <w:sz w:val="22"/>
          <w:szCs w:val="24"/>
        </w:rPr>
        <w:t xml:space="preserve">the hair from the neck and the upper chest. </w:t>
      </w:r>
    </w:p>
    <w:p w:rsidR="00545055" w:rsidRDefault="00545055" w:rsidP="00545055">
      <w:pPr>
        <w:numPr>
          <w:ilvl w:val="2"/>
          <w:numId w:val="2"/>
        </w:numPr>
        <w:jc w:val="both"/>
        <w:outlineLvl w:val="0"/>
        <w:rPr>
          <w:rFonts w:ascii="Arial" w:hAnsi="Arial" w:cs="Arial"/>
          <w:sz w:val="22"/>
          <w:szCs w:val="24"/>
        </w:rPr>
      </w:pPr>
      <w:r>
        <w:rPr>
          <w:rFonts w:ascii="Arial" w:hAnsi="Arial" w:cs="Arial"/>
          <w:sz w:val="22"/>
          <w:szCs w:val="24"/>
        </w:rPr>
        <w:t>CU Talent affixes the last limb and then begins to remove the hair from the neck and upper chest</w:t>
      </w:r>
      <w:r w:rsidR="00C0377E">
        <w:rPr>
          <w:rFonts w:ascii="Arial" w:hAnsi="Arial" w:cs="Arial"/>
          <w:sz w:val="22"/>
          <w:szCs w:val="24"/>
        </w:rPr>
        <w:t xml:space="preserve"> (either with razor or depilatory cream - there should be no visible hair/stubble at or near incision site.)</w:t>
      </w:r>
    </w:p>
    <w:p w:rsidR="00766031" w:rsidRDefault="00766031" w:rsidP="00766031">
      <w:pPr>
        <w:ind w:left="1080"/>
        <w:jc w:val="both"/>
        <w:outlineLvl w:val="0"/>
        <w:rPr>
          <w:rFonts w:ascii="Arial" w:hAnsi="Arial" w:cs="Arial"/>
          <w:sz w:val="22"/>
          <w:szCs w:val="24"/>
        </w:rPr>
      </w:pPr>
    </w:p>
    <w:p w:rsidR="00545055" w:rsidRDefault="00766031" w:rsidP="00766031">
      <w:pPr>
        <w:numPr>
          <w:ilvl w:val="1"/>
          <w:numId w:val="2"/>
        </w:numPr>
        <w:jc w:val="both"/>
        <w:outlineLvl w:val="0"/>
        <w:rPr>
          <w:rFonts w:ascii="Arial" w:hAnsi="Arial" w:cs="Arial"/>
          <w:sz w:val="22"/>
          <w:szCs w:val="24"/>
        </w:rPr>
      </w:pPr>
      <w:r>
        <w:rPr>
          <w:rFonts w:ascii="Arial" w:hAnsi="Arial" w:cs="Arial"/>
          <w:sz w:val="22"/>
          <w:szCs w:val="24"/>
        </w:rPr>
        <w:t>To keep the mouse hydrated during the surgical procedure, subcutaneously inject 0.2 - 0.4 ml of 0.9% saline.</w:t>
      </w:r>
    </w:p>
    <w:p w:rsidR="00766031" w:rsidRDefault="00545055" w:rsidP="00545055">
      <w:pPr>
        <w:numPr>
          <w:ilvl w:val="2"/>
          <w:numId w:val="2"/>
        </w:numPr>
        <w:jc w:val="both"/>
        <w:outlineLvl w:val="0"/>
        <w:rPr>
          <w:rFonts w:ascii="Arial" w:hAnsi="Arial" w:cs="Arial"/>
          <w:sz w:val="22"/>
          <w:szCs w:val="24"/>
        </w:rPr>
      </w:pPr>
      <w:r>
        <w:rPr>
          <w:rFonts w:ascii="Arial" w:hAnsi="Arial" w:cs="Arial"/>
          <w:sz w:val="22"/>
          <w:szCs w:val="24"/>
        </w:rPr>
        <w:t>MED/CU Talent injects saline</w:t>
      </w:r>
    </w:p>
    <w:p w:rsidR="00766031" w:rsidRPr="005573F4" w:rsidRDefault="00766031" w:rsidP="00766031">
      <w:pPr>
        <w:ind w:left="1080"/>
        <w:jc w:val="both"/>
        <w:outlineLvl w:val="0"/>
        <w:rPr>
          <w:rFonts w:ascii="Arial" w:hAnsi="Arial" w:cs="Arial"/>
          <w:sz w:val="22"/>
          <w:szCs w:val="24"/>
        </w:rPr>
      </w:pPr>
    </w:p>
    <w:p w:rsidR="00545055" w:rsidRDefault="00766031" w:rsidP="00766031">
      <w:pPr>
        <w:numPr>
          <w:ilvl w:val="1"/>
          <w:numId w:val="2"/>
        </w:numPr>
        <w:jc w:val="both"/>
        <w:outlineLvl w:val="0"/>
        <w:rPr>
          <w:rFonts w:ascii="Helvetica" w:hAnsi="Helvetica" w:cs="Arial"/>
          <w:sz w:val="22"/>
          <w:szCs w:val="24"/>
        </w:rPr>
      </w:pPr>
      <w:r>
        <w:rPr>
          <w:rFonts w:ascii="Helvetica" w:hAnsi="Helvetica" w:cs="Arial"/>
          <w:sz w:val="22"/>
          <w:szCs w:val="24"/>
        </w:rPr>
        <w:t xml:space="preserve">Begin by making a horizontal midline cervical incision across the lower neck area of the mouse.  After deepening the wound, use a traction suture to elevate the salivary glands and cervical soft tissue.  </w:t>
      </w:r>
    </w:p>
    <w:p w:rsidR="00D9710D" w:rsidRDefault="00545055" w:rsidP="00545055">
      <w:pPr>
        <w:numPr>
          <w:ilvl w:val="2"/>
          <w:numId w:val="2"/>
        </w:numPr>
        <w:jc w:val="both"/>
        <w:outlineLvl w:val="0"/>
        <w:rPr>
          <w:rFonts w:ascii="Helvetica" w:hAnsi="Helvetica" w:cs="Arial"/>
          <w:sz w:val="22"/>
          <w:szCs w:val="24"/>
        </w:rPr>
      </w:pPr>
      <w:r>
        <w:rPr>
          <w:rFonts w:ascii="Helvetica" w:hAnsi="Helvetica" w:cs="Arial"/>
          <w:sz w:val="22"/>
          <w:szCs w:val="24"/>
        </w:rPr>
        <w:t>CU Talent makes horizontal midline incision across lower neck</w:t>
      </w:r>
    </w:p>
    <w:p w:rsidR="00766031" w:rsidRPr="00FB038C" w:rsidRDefault="00D9710D" w:rsidP="00545055">
      <w:pPr>
        <w:numPr>
          <w:ilvl w:val="2"/>
          <w:numId w:val="2"/>
        </w:numPr>
        <w:jc w:val="both"/>
        <w:outlineLvl w:val="0"/>
        <w:rPr>
          <w:rFonts w:ascii="Helvetica" w:hAnsi="Helvetica" w:cs="Arial"/>
          <w:sz w:val="22"/>
          <w:szCs w:val="24"/>
        </w:rPr>
      </w:pPr>
      <w:r>
        <w:rPr>
          <w:rFonts w:ascii="Helvetica" w:hAnsi="Helvetica" w:cs="Arial"/>
          <w:sz w:val="22"/>
          <w:szCs w:val="24"/>
        </w:rPr>
        <w:t>CU Talent uses a traction suture to elevate the salivary glands and cervical soft tissue</w:t>
      </w:r>
    </w:p>
    <w:p w:rsidR="00766031" w:rsidRPr="00FB038C" w:rsidRDefault="00766031" w:rsidP="00766031">
      <w:pPr>
        <w:ind w:left="360"/>
        <w:jc w:val="both"/>
        <w:outlineLvl w:val="0"/>
        <w:rPr>
          <w:rFonts w:ascii="Helvetica" w:hAnsi="Helvetica" w:cs="Arial"/>
          <w:sz w:val="22"/>
          <w:szCs w:val="24"/>
        </w:rPr>
      </w:pPr>
    </w:p>
    <w:p w:rsidR="00D9710D" w:rsidRDefault="00766031" w:rsidP="00766031">
      <w:pPr>
        <w:numPr>
          <w:ilvl w:val="1"/>
          <w:numId w:val="2"/>
        </w:numPr>
        <w:jc w:val="both"/>
        <w:outlineLvl w:val="0"/>
        <w:rPr>
          <w:rFonts w:ascii="Helvetica" w:hAnsi="Helvetica" w:cs="Arial"/>
          <w:sz w:val="22"/>
          <w:szCs w:val="24"/>
        </w:rPr>
      </w:pPr>
      <w:r>
        <w:rPr>
          <w:rFonts w:ascii="Helvetica" w:hAnsi="Helvetica" w:cs="Arial"/>
          <w:sz w:val="22"/>
          <w:szCs w:val="24"/>
        </w:rPr>
        <w:t xml:space="preserve">Next, under the microscope to avoid excessive traction and thrombosis, expose the right external jugular vein, or EJV lateral to the sternocleidomastoid muscle, or SCM.  </w:t>
      </w:r>
    </w:p>
    <w:p w:rsidR="00766031" w:rsidRDefault="00D9710D" w:rsidP="00D9710D">
      <w:pPr>
        <w:numPr>
          <w:ilvl w:val="2"/>
          <w:numId w:val="2"/>
        </w:numPr>
        <w:jc w:val="both"/>
        <w:outlineLvl w:val="0"/>
        <w:rPr>
          <w:rFonts w:ascii="Helvetica" w:hAnsi="Helvetica" w:cs="Arial"/>
          <w:sz w:val="22"/>
          <w:szCs w:val="24"/>
        </w:rPr>
      </w:pPr>
      <w:r>
        <w:rPr>
          <w:rFonts w:ascii="Helvetica" w:hAnsi="Helvetica" w:cs="Arial"/>
          <w:sz w:val="22"/>
          <w:szCs w:val="24"/>
        </w:rPr>
        <w:t>SCOPE Talent exposes the right EJV lateral to the SCM</w:t>
      </w:r>
    </w:p>
    <w:p w:rsidR="00766031" w:rsidRDefault="00766031" w:rsidP="00766031">
      <w:pPr>
        <w:ind w:left="1080"/>
        <w:jc w:val="both"/>
        <w:outlineLvl w:val="0"/>
        <w:rPr>
          <w:rFonts w:ascii="Helvetica" w:hAnsi="Helvetica" w:cs="Arial"/>
          <w:sz w:val="22"/>
          <w:szCs w:val="24"/>
        </w:rPr>
      </w:pPr>
    </w:p>
    <w:p w:rsidR="00D9710D" w:rsidRPr="00D9710D" w:rsidRDefault="00766031" w:rsidP="00766031">
      <w:pPr>
        <w:numPr>
          <w:ilvl w:val="1"/>
          <w:numId w:val="2"/>
        </w:numPr>
        <w:jc w:val="both"/>
        <w:outlineLvl w:val="0"/>
        <w:rPr>
          <w:rFonts w:ascii="Helvetica" w:hAnsi="Helvetica" w:cs="Arial"/>
          <w:sz w:val="22"/>
          <w:szCs w:val="24"/>
        </w:rPr>
      </w:pPr>
      <w:r w:rsidRPr="00657889">
        <w:rPr>
          <w:rFonts w:ascii="Times New Roman" w:hAnsi="Times New Roman"/>
          <w:szCs w:val="24"/>
        </w:rPr>
        <w:t xml:space="preserve">Carefully dissect the right EJV along its course from the clavicle to the base of the skull. Coagulate and divide any branches to prepare an adequate length for temporary clip placement and anastomosis. </w:t>
      </w:r>
    </w:p>
    <w:p w:rsidR="00D9710D" w:rsidRPr="00D9710D" w:rsidRDefault="00D9710D" w:rsidP="00D9710D">
      <w:pPr>
        <w:numPr>
          <w:ilvl w:val="2"/>
          <w:numId w:val="2"/>
        </w:numPr>
        <w:jc w:val="both"/>
        <w:outlineLvl w:val="0"/>
        <w:rPr>
          <w:rFonts w:ascii="Helvetica" w:hAnsi="Helvetica" w:cs="Arial"/>
          <w:sz w:val="22"/>
          <w:szCs w:val="24"/>
        </w:rPr>
      </w:pPr>
      <w:r>
        <w:rPr>
          <w:rFonts w:ascii="Times New Roman" w:hAnsi="Times New Roman"/>
          <w:szCs w:val="24"/>
        </w:rPr>
        <w:t>SCOPE Talent dissects the right EJV from clavicle to base of skull</w:t>
      </w:r>
    </w:p>
    <w:p w:rsidR="00766031" w:rsidRPr="00AF14AB" w:rsidRDefault="00D9710D" w:rsidP="00D9710D">
      <w:pPr>
        <w:numPr>
          <w:ilvl w:val="2"/>
          <w:numId w:val="2"/>
        </w:numPr>
        <w:jc w:val="both"/>
        <w:outlineLvl w:val="0"/>
        <w:rPr>
          <w:rFonts w:ascii="Helvetica" w:hAnsi="Helvetica" w:cs="Arial"/>
          <w:sz w:val="22"/>
          <w:szCs w:val="24"/>
        </w:rPr>
      </w:pPr>
      <w:r>
        <w:rPr>
          <w:rFonts w:ascii="Times New Roman" w:hAnsi="Times New Roman"/>
          <w:szCs w:val="24"/>
        </w:rPr>
        <w:t>SCOPE Talent coagulates and divides any branches to prepare for clip placement and anastomosis</w:t>
      </w:r>
    </w:p>
    <w:p w:rsidR="00766031" w:rsidRPr="00AF14AB" w:rsidRDefault="00766031" w:rsidP="00766031">
      <w:pPr>
        <w:ind w:left="1080"/>
        <w:jc w:val="both"/>
        <w:outlineLvl w:val="0"/>
        <w:rPr>
          <w:rFonts w:ascii="Helvetica" w:hAnsi="Helvetica" w:cs="Arial"/>
          <w:sz w:val="22"/>
          <w:szCs w:val="24"/>
        </w:rPr>
      </w:pPr>
    </w:p>
    <w:p w:rsidR="00D9710D" w:rsidRPr="00D9710D" w:rsidRDefault="00766031" w:rsidP="00766031">
      <w:pPr>
        <w:numPr>
          <w:ilvl w:val="1"/>
          <w:numId w:val="2"/>
        </w:numPr>
        <w:jc w:val="both"/>
        <w:outlineLvl w:val="0"/>
        <w:rPr>
          <w:rFonts w:ascii="Helvetica" w:hAnsi="Helvetica" w:cs="Arial"/>
          <w:sz w:val="22"/>
          <w:szCs w:val="24"/>
        </w:rPr>
      </w:pPr>
      <w:r w:rsidRPr="00AF14AB">
        <w:rPr>
          <w:rFonts w:ascii="Times New Roman" w:hAnsi="Times New Roman"/>
          <w:szCs w:val="24"/>
        </w:rPr>
        <w:t>Lateral to the trachea and medial to the SCM, explore the common carotid artery, or CCA. It should be carefully exposed from the clavicle to just beyond its bifurcation into the external and internal carotid arteries</w:t>
      </w:r>
      <w:r w:rsidR="00D9710D">
        <w:rPr>
          <w:rFonts w:ascii="Times New Roman" w:hAnsi="Times New Roman"/>
          <w:szCs w:val="24"/>
        </w:rPr>
        <w:t xml:space="preserve"> (TEXT: avoid excessive traction to EJV). </w:t>
      </w:r>
    </w:p>
    <w:p w:rsidR="00766031" w:rsidRPr="00B51AFB" w:rsidRDefault="00D9710D" w:rsidP="00D9710D">
      <w:pPr>
        <w:numPr>
          <w:ilvl w:val="2"/>
          <w:numId w:val="2"/>
        </w:numPr>
        <w:jc w:val="both"/>
        <w:outlineLvl w:val="0"/>
        <w:rPr>
          <w:rFonts w:ascii="Helvetica" w:hAnsi="Helvetica" w:cs="Arial"/>
          <w:sz w:val="22"/>
          <w:szCs w:val="24"/>
        </w:rPr>
      </w:pPr>
      <w:r>
        <w:rPr>
          <w:rFonts w:ascii="Times New Roman" w:hAnsi="Times New Roman"/>
          <w:szCs w:val="24"/>
        </w:rPr>
        <w:t>SCOPE Talent carefully explores the CCA, pointing out the exposed region from clavicle to just beyond bifurcation</w:t>
      </w:r>
    </w:p>
    <w:p w:rsidR="00766031" w:rsidRPr="00B51AFB" w:rsidRDefault="00766031" w:rsidP="00766031">
      <w:pPr>
        <w:ind w:left="1080"/>
        <w:jc w:val="both"/>
        <w:outlineLvl w:val="0"/>
        <w:rPr>
          <w:rFonts w:ascii="Helvetica" w:hAnsi="Helvetica" w:cs="Arial"/>
          <w:sz w:val="22"/>
          <w:szCs w:val="24"/>
        </w:rPr>
      </w:pPr>
    </w:p>
    <w:p w:rsidR="00766031" w:rsidRPr="004A28E7" w:rsidRDefault="00766031" w:rsidP="00766031">
      <w:pPr>
        <w:numPr>
          <w:ilvl w:val="0"/>
          <w:numId w:val="2"/>
        </w:numPr>
        <w:jc w:val="both"/>
        <w:outlineLvl w:val="0"/>
        <w:rPr>
          <w:rFonts w:ascii="Helvetica" w:hAnsi="Helvetica" w:cs="Arial"/>
          <w:b/>
          <w:sz w:val="22"/>
          <w:szCs w:val="24"/>
        </w:rPr>
      </w:pPr>
      <w:r w:rsidRPr="00B51AFB">
        <w:rPr>
          <w:rFonts w:ascii="Times New Roman" w:hAnsi="Times New Roman"/>
          <w:b/>
          <w:szCs w:val="24"/>
        </w:rPr>
        <w:t>Preparing the Anastomosis</w:t>
      </w:r>
    </w:p>
    <w:p w:rsidR="00766031" w:rsidRPr="00B51AFB" w:rsidRDefault="00766031" w:rsidP="00766031">
      <w:pPr>
        <w:ind w:left="720"/>
        <w:jc w:val="both"/>
        <w:outlineLvl w:val="0"/>
        <w:rPr>
          <w:rFonts w:ascii="Helvetica" w:hAnsi="Helvetica" w:cs="Arial"/>
          <w:b/>
          <w:sz w:val="22"/>
          <w:szCs w:val="24"/>
        </w:rPr>
      </w:pPr>
    </w:p>
    <w:p w:rsidR="009F5198" w:rsidRDefault="00766031" w:rsidP="00766031">
      <w:pPr>
        <w:numPr>
          <w:ilvl w:val="1"/>
          <w:numId w:val="2"/>
        </w:numPr>
        <w:jc w:val="both"/>
        <w:outlineLvl w:val="0"/>
        <w:rPr>
          <w:rFonts w:ascii="Helvetica" w:hAnsi="Helvetica" w:cs="Arial"/>
          <w:sz w:val="22"/>
          <w:szCs w:val="24"/>
        </w:rPr>
      </w:pPr>
      <w:r w:rsidRPr="00597BC0">
        <w:rPr>
          <w:rFonts w:ascii="Helvetica" w:hAnsi="Helvetica" w:cs="Arial"/>
          <w:sz w:val="22"/>
          <w:szCs w:val="24"/>
        </w:rPr>
        <w:t>To prepare the anastomosis, begin by using 10-0 nylon to ligate the CCA just proximal to its bifurcation.</w:t>
      </w:r>
      <w:r>
        <w:rPr>
          <w:rFonts w:ascii="Helvetica" w:hAnsi="Helvetica" w:cs="Arial"/>
          <w:sz w:val="22"/>
          <w:szCs w:val="24"/>
        </w:rPr>
        <w:t xml:space="preserve">  Next, as close to the clavicle as possible, apply a temporary clip over the proximal CCA.</w:t>
      </w:r>
    </w:p>
    <w:p w:rsidR="00766031" w:rsidRDefault="0072780E" w:rsidP="009F5198">
      <w:pPr>
        <w:numPr>
          <w:ilvl w:val="2"/>
          <w:numId w:val="2"/>
        </w:numPr>
        <w:jc w:val="both"/>
        <w:outlineLvl w:val="0"/>
        <w:rPr>
          <w:rFonts w:ascii="Helvetica" w:hAnsi="Helvetica" w:cs="Arial"/>
          <w:sz w:val="22"/>
          <w:szCs w:val="24"/>
        </w:rPr>
      </w:pPr>
      <w:r>
        <w:rPr>
          <w:rFonts w:ascii="Helvetica" w:hAnsi="Helvetica" w:cs="Arial"/>
          <w:sz w:val="22"/>
          <w:szCs w:val="24"/>
        </w:rPr>
        <w:t xml:space="preserve">SCOPE Talent </w:t>
      </w:r>
      <w:proofErr w:type="spellStart"/>
      <w:r>
        <w:rPr>
          <w:rFonts w:ascii="Helvetica" w:hAnsi="Helvetica" w:cs="Arial"/>
          <w:sz w:val="22"/>
          <w:szCs w:val="24"/>
        </w:rPr>
        <w:t>ligates</w:t>
      </w:r>
      <w:proofErr w:type="spellEnd"/>
      <w:r>
        <w:rPr>
          <w:rFonts w:ascii="Helvetica" w:hAnsi="Helvetica" w:cs="Arial"/>
          <w:sz w:val="22"/>
          <w:szCs w:val="24"/>
        </w:rPr>
        <w:t xml:space="preserve"> CCA just proximal to bifurcation</w:t>
      </w:r>
    </w:p>
    <w:p w:rsidR="00766031" w:rsidRDefault="00766031" w:rsidP="00766031">
      <w:pPr>
        <w:ind w:left="1080"/>
        <w:jc w:val="both"/>
        <w:outlineLvl w:val="0"/>
        <w:rPr>
          <w:rFonts w:ascii="Helvetica" w:hAnsi="Helvetica" w:cs="Arial"/>
          <w:sz w:val="22"/>
          <w:szCs w:val="24"/>
        </w:rPr>
      </w:pPr>
    </w:p>
    <w:p w:rsidR="0072780E" w:rsidRPr="0072780E" w:rsidRDefault="00766031" w:rsidP="00766031">
      <w:pPr>
        <w:numPr>
          <w:ilvl w:val="1"/>
          <w:numId w:val="2"/>
        </w:numPr>
        <w:jc w:val="both"/>
        <w:outlineLvl w:val="0"/>
        <w:rPr>
          <w:rFonts w:ascii="Helvetica" w:hAnsi="Helvetica" w:cs="Arial"/>
          <w:sz w:val="22"/>
          <w:szCs w:val="24"/>
        </w:rPr>
      </w:pPr>
      <w:r w:rsidRPr="00597BC0">
        <w:rPr>
          <w:rFonts w:ascii="Times New Roman" w:hAnsi="Times New Roman"/>
          <w:szCs w:val="24"/>
        </w:rPr>
        <w:t xml:space="preserve">Once the flow has been interrupted, transect the artery just under the bifurcation ligature and </w:t>
      </w:r>
      <w:r w:rsidR="0072780E">
        <w:rPr>
          <w:rFonts w:ascii="Times New Roman" w:hAnsi="Times New Roman"/>
          <w:szCs w:val="24"/>
        </w:rPr>
        <w:t>use</w:t>
      </w:r>
      <w:r w:rsidRPr="00597BC0">
        <w:rPr>
          <w:rFonts w:ascii="Times New Roman" w:hAnsi="Times New Roman"/>
          <w:szCs w:val="24"/>
        </w:rPr>
        <w:t xml:space="preserve"> saline to wash out any remaining blood inside the lumen. Avoid bipolar coagulation </w:t>
      </w:r>
      <w:r w:rsidR="00180553">
        <w:rPr>
          <w:rFonts w:ascii="Times New Roman" w:hAnsi="Times New Roman"/>
          <w:szCs w:val="24"/>
        </w:rPr>
        <w:t xml:space="preserve">here </w:t>
      </w:r>
      <w:r w:rsidRPr="00597BC0">
        <w:rPr>
          <w:rFonts w:ascii="Times New Roman" w:hAnsi="Times New Roman"/>
          <w:szCs w:val="24"/>
        </w:rPr>
        <w:t>since thermal injury to the artery wall could put the future anastomosis in jeopardy.</w:t>
      </w:r>
    </w:p>
    <w:p w:rsidR="0072780E" w:rsidRPr="0072780E" w:rsidRDefault="0072780E" w:rsidP="0072780E">
      <w:pPr>
        <w:numPr>
          <w:ilvl w:val="2"/>
          <w:numId w:val="2"/>
        </w:numPr>
        <w:jc w:val="both"/>
        <w:outlineLvl w:val="0"/>
        <w:rPr>
          <w:rFonts w:ascii="Helvetica" w:hAnsi="Helvetica" w:cs="Arial"/>
          <w:sz w:val="22"/>
          <w:szCs w:val="24"/>
        </w:rPr>
      </w:pPr>
      <w:r>
        <w:rPr>
          <w:rFonts w:ascii="Times New Roman" w:hAnsi="Times New Roman"/>
          <w:szCs w:val="24"/>
        </w:rPr>
        <w:t xml:space="preserve">SCOPE Talent transects the artery just under bifurcation </w:t>
      </w:r>
    </w:p>
    <w:p w:rsidR="00766031" w:rsidRPr="00597BC0" w:rsidRDefault="0072780E" w:rsidP="0072780E">
      <w:pPr>
        <w:numPr>
          <w:ilvl w:val="2"/>
          <w:numId w:val="2"/>
        </w:numPr>
        <w:jc w:val="both"/>
        <w:outlineLvl w:val="0"/>
        <w:rPr>
          <w:rFonts w:ascii="Helvetica" w:hAnsi="Helvetica" w:cs="Arial"/>
          <w:sz w:val="22"/>
          <w:szCs w:val="24"/>
        </w:rPr>
      </w:pPr>
      <w:r>
        <w:rPr>
          <w:rFonts w:ascii="Times New Roman" w:hAnsi="Times New Roman"/>
          <w:szCs w:val="24"/>
        </w:rPr>
        <w:t>SCOPE Talent irrigates with saline to wash out remaining blood</w:t>
      </w:r>
      <w:r w:rsidR="00180553">
        <w:rPr>
          <w:rFonts w:ascii="Times New Roman" w:hAnsi="Times New Roman"/>
          <w:szCs w:val="24"/>
        </w:rPr>
        <w:t xml:space="preserve"> - Videographer, get enough footage here for the saline step and the last sentence of the VO</w:t>
      </w:r>
    </w:p>
    <w:p w:rsidR="00766031" w:rsidRPr="00597BC0" w:rsidRDefault="00766031" w:rsidP="00766031">
      <w:pPr>
        <w:ind w:left="1080"/>
        <w:jc w:val="both"/>
        <w:outlineLvl w:val="0"/>
        <w:rPr>
          <w:rFonts w:ascii="Helvetica" w:hAnsi="Helvetica" w:cs="Arial"/>
          <w:sz w:val="22"/>
          <w:szCs w:val="24"/>
        </w:rPr>
      </w:pPr>
    </w:p>
    <w:p w:rsidR="00180553" w:rsidRPr="00180553" w:rsidRDefault="00180553" w:rsidP="00766031">
      <w:pPr>
        <w:numPr>
          <w:ilvl w:val="1"/>
          <w:numId w:val="2"/>
        </w:numPr>
        <w:jc w:val="both"/>
        <w:outlineLvl w:val="0"/>
        <w:rPr>
          <w:rFonts w:ascii="Helvetica" w:hAnsi="Helvetica" w:cs="Arial"/>
          <w:sz w:val="22"/>
          <w:szCs w:val="24"/>
        </w:rPr>
      </w:pPr>
      <w:r>
        <w:rPr>
          <w:rFonts w:ascii="Times New Roman" w:hAnsi="Times New Roman"/>
          <w:szCs w:val="24"/>
        </w:rPr>
        <w:t>Next, t</w:t>
      </w:r>
      <w:r w:rsidR="00766031" w:rsidRPr="00597BC0">
        <w:rPr>
          <w:rFonts w:ascii="Times New Roman" w:hAnsi="Times New Roman"/>
          <w:szCs w:val="24"/>
        </w:rPr>
        <w:t>o improve the visibility of the edges of the EJV, use a b</w:t>
      </w:r>
      <w:r w:rsidR="00766031">
        <w:rPr>
          <w:rFonts w:ascii="Times New Roman" w:hAnsi="Times New Roman"/>
          <w:szCs w:val="24"/>
        </w:rPr>
        <w:t>lue pen to mark the medial wall</w:t>
      </w:r>
      <w:r w:rsidR="00766031" w:rsidRPr="00597BC0">
        <w:rPr>
          <w:rFonts w:ascii="Times New Roman" w:hAnsi="Times New Roman"/>
          <w:szCs w:val="24"/>
        </w:rPr>
        <w:t xml:space="preserve"> along the course of the planned </w:t>
      </w:r>
      <w:proofErr w:type="spellStart"/>
      <w:r w:rsidR="00766031" w:rsidRPr="00597BC0">
        <w:rPr>
          <w:rFonts w:ascii="Times New Roman" w:hAnsi="Times New Roman"/>
          <w:szCs w:val="24"/>
        </w:rPr>
        <w:t>venotomy</w:t>
      </w:r>
      <w:proofErr w:type="spellEnd"/>
      <w:r w:rsidR="00766031" w:rsidRPr="00597BC0">
        <w:rPr>
          <w:rFonts w:ascii="Times New Roman" w:hAnsi="Times New Roman"/>
          <w:szCs w:val="24"/>
        </w:rPr>
        <w:t>.</w:t>
      </w:r>
      <w:r w:rsidR="00766031">
        <w:rPr>
          <w:rFonts w:ascii="Times New Roman" w:hAnsi="Times New Roman"/>
          <w:szCs w:val="24"/>
        </w:rPr>
        <w:t xml:space="preserve">  Then, use a 10-0 suture to ligate the distal end as caudal as possible, and apply a temporary vascular clip to the proximal end as cranial as possible.</w:t>
      </w:r>
    </w:p>
    <w:p w:rsidR="00180553" w:rsidRDefault="00180553" w:rsidP="00180553">
      <w:pPr>
        <w:numPr>
          <w:ilvl w:val="2"/>
          <w:numId w:val="2"/>
        </w:numPr>
        <w:jc w:val="both"/>
        <w:outlineLvl w:val="0"/>
        <w:rPr>
          <w:rFonts w:ascii="Helvetica" w:hAnsi="Helvetica" w:cs="Arial"/>
          <w:sz w:val="22"/>
          <w:szCs w:val="24"/>
        </w:rPr>
      </w:pPr>
      <w:r>
        <w:rPr>
          <w:rFonts w:ascii="Helvetica" w:hAnsi="Helvetica" w:cs="Arial"/>
          <w:sz w:val="22"/>
          <w:szCs w:val="24"/>
        </w:rPr>
        <w:t>SCOPE Talent uses a blue pen to mark medial wall</w:t>
      </w:r>
    </w:p>
    <w:p w:rsidR="00180553" w:rsidRDefault="00180553" w:rsidP="00180553">
      <w:pPr>
        <w:numPr>
          <w:ilvl w:val="2"/>
          <w:numId w:val="2"/>
        </w:numPr>
        <w:jc w:val="both"/>
        <w:outlineLvl w:val="0"/>
        <w:rPr>
          <w:rFonts w:ascii="Helvetica" w:hAnsi="Helvetica" w:cs="Arial"/>
          <w:sz w:val="22"/>
          <w:szCs w:val="24"/>
        </w:rPr>
      </w:pPr>
      <w:r>
        <w:rPr>
          <w:rFonts w:ascii="Helvetica" w:hAnsi="Helvetica" w:cs="Arial"/>
          <w:sz w:val="22"/>
          <w:szCs w:val="24"/>
        </w:rPr>
        <w:t xml:space="preserve">SCOPE Talent uses 10-0 suture to </w:t>
      </w:r>
      <w:proofErr w:type="spellStart"/>
      <w:r>
        <w:rPr>
          <w:rFonts w:ascii="Helvetica" w:hAnsi="Helvetica" w:cs="Arial"/>
          <w:sz w:val="22"/>
          <w:szCs w:val="24"/>
        </w:rPr>
        <w:t>ligate</w:t>
      </w:r>
      <w:proofErr w:type="spellEnd"/>
      <w:r>
        <w:rPr>
          <w:rFonts w:ascii="Helvetica" w:hAnsi="Helvetica" w:cs="Arial"/>
          <w:sz w:val="22"/>
          <w:szCs w:val="24"/>
        </w:rPr>
        <w:t xml:space="preserve"> the distal end </w:t>
      </w:r>
    </w:p>
    <w:p w:rsidR="00766031" w:rsidRPr="00E47DEB" w:rsidRDefault="00180553" w:rsidP="00180553">
      <w:pPr>
        <w:numPr>
          <w:ilvl w:val="2"/>
          <w:numId w:val="2"/>
        </w:numPr>
        <w:jc w:val="both"/>
        <w:outlineLvl w:val="0"/>
        <w:rPr>
          <w:rFonts w:ascii="Helvetica" w:hAnsi="Helvetica" w:cs="Arial"/>
          <w:sz w:val="22"/>
          <w:szCs w:val="24"/>
        </w:rPr>
      </w:pPr>
      <w:r>
        <w:rPr>
          <w:rFonts w:ascii="Helvetica" w:hAnsi="Helvetica" w:cs="Arial"/>
          <w:sz w:val="22"/>
          <w:szCs w:val="24"/>
        </w:rPr>
        <w:t>SCOPE Talent applies vascular clip</w:t>
      </w:r>
    </w:p>
    <w:p w:rsidR="00766031" w:rsidRPr="00E47DEB" w:rsidRDefault="00766031" w:rsidP="00766031">
      <w:pPr>
        <w:ind w:left="1080"/>
        <w:jc w:val="both"/>
        <w:outlineLvl w:val="0"/>
        <w:rPr>
          <w:rFonts w:ascii="Helvetica" w:hAnsi="Helvetica" w:cs="Arial"/>
          <w:sz w:val="22"/>
          <w:szCs w:val="24"/>
        </w:rPr>
      </w:pPr>
    </w:p>
    <w:p w:rsidR="00180553" w:rsidRPr="00180553" w:rsidRDefault="00766031" w:rsidP="00766031">
      <w:pPr>
        <w:numPr>
          <w:ilvl w:val="1"/>
          <w:numId w:val="2"/>
        </w:numPr>
        <w:jc w:val="both"/>
        <w:outlineLvl w:val="0"/>
        <w:rPr>
          <w:rFonts w:ascii="Helvetica" w:hAnsi="Helvetica" w:cs="Arial"/>
          <w:sz w:val="22"/>
          <w:szCs w:val="24"/>
        </w:rPr>
      </w:pPr>
      <w:r w:rsidRPr="00E47DEB">
        <w:rPr>
          <w:rFonts w:ascii="Times New Roman" w:hAnsi="Times New Roman"/>
          <w:szCs w:val="24"/>
        </w:rPr>
        <w:t xml:space="preserve">To avoid thrombus formation, with a fine 30G needle and 0.5 ml syringe, make an initial aperture over the marked area of the EJV and immediately </w:t>
      </w:r>
      <w:r w:rsidR="00180553">
        <w:rPr>
          <w:rFonts w:ascii="Times New Roman" w:hAnsi="Times New Roman"/>
          <w:szCs w:val="24"/>
        </w:rPr>
        <w:t>use saline to irrigate the lumen</w:t>
      </w:r>
      <w:r w:rsidRPr="00E47DEB">
        <w:rPr>
          <w:rFonts w:ascii="Times New Roman" w:hAnsi="Times New Roman"/>
          <w:szCs w:val="24"/>
        </w:rPr>
        <w:t>.</w:t>
      </w:r>
    </w:p>
    <w:p w:rsidR="00180553" w:rsidRPr="00180553" w:rsidRDefault="00180553" w:rsidP="00180553">
      <w:pPr>
        <w:numPr>
          <w:ilvl w:val="2"/>
          <w:numId w:val="2"/>
        </w:numPr>
        <w:jc w:val="both"/>
        <w:outlineLvl w:val="0"/>
        <w:rPr>
          <w:rFonts w:ascii="Helvetica" w:hAnsi="Helvetica" w:cs="Arial"/>
          <w:sz w:val="22"/>
          <w:szCs w:val="24"/>
        </w:rPr>
      </w:pPr>
      <w:r>
        <w:rPr>
          <w:rFonts w:ascii="Times New Roman" w:hAnsi="Times New Roman"/>
          <w:szCs w:val="24"/>
        </w:rPr>
        <w:t>SCOPE Talent makes an aperture over marked area of EJV</w:t>
      </w:r>
    </w:p>
    <w:p w:rsidR="00766031" w:rsidRPr="00E47DEB" w:rsidRDefault="00180553" w:rsidP="00180553">
      <w:pPr>
        <w:numPr>
          <w:ilvl w:val="2"/>
          <w:numId w:val="2"/>
        </w:numPr>
        <w:jc w:val="both"/>
        <w:outlineLvl w:val="0"/>
        <w:rPr>
          <w:rFonts w:ascii="Helvetica" w:hAnsi="Helvetica" w:cs="Arial"/>
          <w:sz w:val="22"/>
          <w:szCs w:val="24"/>
        </w:rPr>
      </w:pPr>
      <w:r>
        <w:rPr>
          <w:rFonts w:ascii="Times New Roman" w:hAnsi="Times New Roman"/>
          <w:szCs w:val="24"/>
        </w:rPr>
        <w:t>SCOPE Talent irrigates lumen with saline</w:t>
      </w:r>
    </w:p>
    <w:p w:rsidR="00766031" w:rsidRPr="00E47DEB" w:rsidRDefault="00766031" w:rsidP="00766031">
      <w:pPr>
        <w:ind w:left="1080"/>
        <w:jc w:val="both"/>
        <w:outlineLvl w:val="0"/>
        <w:rPr>
          <w:rFonts w:ascii="Helvetica" w:hAnsi="Helvetica" w:cs="Arial"/>
          <w:sz w:val="22"/>
          <w:szCs w:val="24"/>
        </w:rPr>
      </w:pPr>
    </w:p>
    <w:p w:rsidR="00180553" w:rsidRPr="00180553" w:rsidRDefault="00766031" w:rsidP="00766031">
      <w:pPr>
        <w:numPr>
          <w:ilvl w:val="1"/>
          <w:numId w:val="2"/>
        </w:numPr>
        <w:jc w:val="both"/>
        <w:outlineLvl w:val="0"/>
        <w:rPr>
          <w:rFonts w:ascii="Helvetica" w:hAnsi="Helvetica" w:cs="Arial"/>
          <w:sz w:val="22"/>
          <w:szCs w:val="24"/>
        </w:rPr>
      </w:pPr>
      <w:r>
        <w:rPr>
          <w:rFonts w:ascii="Times New Roman" w:hAnsi="Times New Roman"/>
          <w:szCs w:val="24"/>
        </w:rPr>
        <w:t xml:space="preserve">Using </w:t>
      </w:r>
      <w:proofErr w:type="spellStart"/>
      <w:r>
        <w:rPr>
          <w:rFonts w:ascii="Times New Roman" w:hAnsi="Times New Roman"/>
          <w:szCs w:val="24"/>
        </w:rPr>
        <w:t>microscissors</w:t>
      </w:r>
      <w:proofErr w:type="spellEnd"/>
      <w:r>
        <w:rPr>
          <w:rFonts w:ascii="Times New Roman" w:hAnsi="Times New Roman"/>
          <w:szCs w:val="24"/>
        </w:rPr>
        <w:t xml:space="preserve"> to make a sharp and neat cutting edge, extend the </w:t>
      </w:r>
      <w:proofErr w:type="spellStart"/>
      <w:r>
        <w:rPr>
          <w:rFonts w:ascii="Times New Roman" w:hAnsi="Times New Roman"/>
          <w:szCs w:val="24"/>
        </w:rPr>
        <w:t>venotomy</w:t>
      </w:r>
      <w:proofErr w:type="spellEnd"/>
      <w:r>
        <w:rPr>
          <w:rFonts w:ascii="Times New Roman" w:hAnsi="Times New Roman"/>
          <w:szCs w:val="24"/>
        </w:rPr>
        <w:t xml:space="preserve"> until the length is about 2-3 times the diameter of the CCA (TEXT: avoid violent stretching).</w:t>
      </w:r>
    </w:p>
    <w:p w:rsidR="00766031" w:rsidRPr="00E47DEB" w:rsidRDefault="00180553" w:rsidP="00180553">
      <w:pPr>
        <w:numPr>
          <w:ilvl w:val="2"/>
          <w:numId w:val="2"/>
        </w:numPr>
        <w:jc w:val="both"/>
        <w:outlineLvl w:val="0"/>
        <w:rPr>
          <w:rFonts w:ascii="Helvetica" w:hAnsi="Helvetica" w:cs="Arial"/>
          <w:sz w:val="22"/>
          <w:szCs w:val="24"/>
        </w:rPr>
      </w:pPr>
      <w:r>
        <w:rPr>
          <w:rFonts w:ascii="Times New Roman" w:hAnsi="Times New Roman"/>
          <w:szCs w:val="24"/>
        </w:rPr>
        <w:t xml:space="preserve">SCOPE Talent extends the </w:t>
      </w:r>
      <w:proofErr w:type="spellStart"/>
      <w:r>
        <w:rPr>
          <w:rFonts w:ascii="Times New Roman" w:hAnsi="Times New Roman"/>
          <w:szCs w:val="24"/>
        </w:rPr>
        <w:t>venotomy</w:t>
      </w:r>
      <w:proofErr w:type="spellEnd"/>
    </w:p>
    <w:p w:rsidR="00766031" w:rsidRPr="00E47DEB" w:rsidRDefault="00766031" w:rsidP="00766031">
      <w:pPr>
        <w:ind w:left="1080"/>
        <w:jc w:val="both"/>
        <w:outlineLvl w:val="0"/>
        <w:rPr>
          <w:rFonts w:ascii="Helvetica" w:hAnsi="Helvetica" w:cs="Arial"/>
          <w:sz w:val="22"/>
          <w:szCs w:val="24"/>
        </w:rPr>
      </w:pPr>
    </w:p>
    <w:p w:rsidR="00180553" w:rsidRPr="00180553" w:rsidRDefault="00766031" w:rsidP="00766031">
      <w:pPr>
        <w:numPr>
          <w:ilvl w:val="1"/>
          <w:numId w:val="2"/>
        </w:numPr>
        <w:jc w:val="both"/>
        <w:outlineLvl w:val="0"/>
        <w:rPr>
          <w:rFonts w:ascii="Helvetica" w:hAnsi="Helvetica" w:cs="Arial"/>
          <w:sz w:val="22"/>
          <w:szCs w:val="24"/>
        </w:rPr>
      </w:pPr>
      <w:r>
        <w:rPr>
          <w:rFonts w:ascii="Times New Roman" w:hAnsi="Times New Roman"/>
          <w:szCs w:val="24"/>
        </w:rPr>
        <w:t xml:space="preserve">Approximate the end of the CCA to the EJV.  Then make a side-cut incision in the donor end of the CCA to adjust the diameter to the length of the size of the </w:t>
      </w:r>
      <w:proofErr w:type="spellStart"/>
      <w:r>
        <w:rPr>
          <w:rFonts w:ascii="Times New Roman" w:hAnsi="Times New Roman"/>
          <w:szCs w:val="24"/>
        </w:rPr>
        <w:t>venotomy</w:t>
      </w:r>
      <w:proofErr w:type="spellEnd"/>
      <w:r>
        <w:rPr>
          <w:rFonts w:ascii="Times New Roman" w:hAnsi="Times New Roman"/>
          <w:szCs w:val="24"/>
        </w:rPr>
        <w:t>.</w:t>
      </w:r>
    </w:p>
    <w:p w:rsidR="00180553" w:rsidRPr="00180553" w:rsidRDefault="00180553" w:rsidP="00180553">
      <w:pPr>
        <w:numPr>
          <w:ilvl w:val="2"/>
          <w:numId w:val="2"/>
        </w:numPr>
        <w:jc w:val="both"/>
        <w:outlineLvl w:val="0"/>
        <w:rPr>
          <w:rFonts w:ascii="Helvetica" w:hAnsi="Helvetica" w:cs="Arial"/>
          <w:sz w:val="22"/>
          <w:szCs w:val="24"/>
        </w:rPr>
      </w:pPr>
      <w:r>
        <w:rPr>
          <w:rFonts w:ascii="Times New Roman" w:hAnsi="Times New Roman"/>
          <w:szCs w:val="24"/>
        </w:rPr>
        <w:t xml:space="preserve">SCOPE Talent approximates the end of the CCA to the </w:t>
      </w:r>
      <w:r w:rsidRPr="00180553">
        <w:rPr>
          <w:rFonts w:ascii="Times New Roman" w:hAnsi="Times New Roman"/>
          <w:szCs w:val="24"/>
        </w:rPr>
        <w:t>EJV</w:t>
      </w:r>
    </w:p>
    <w:p w:rsidR="00766031" w:rsidRPr="00180553" w:rsidRDefault="00180553" w:rsidP="00180553">
      <w:pPr>
        <w:numPr>
          <w:ilvl w:val="2"/>
          <w:numId w:val="2"/>
        </w:numPr>
        <w:jc w:val="both"/>
        <w:outlineLvl w:val="0"/>
        <w:rPr>
          <w:rFonts w:ascii="Helvetica" w:hAnsi="Helvetica" w:cs="Arial"/>
          <w:sz w:val="22"/>
          <w:szCs w:val="24"/>
        </w:rPr>
      </w:pPr>
      <w:r>
        <w:rPr>
          <w:rFonts w:ascii="Times New Roman" w:hAnsi="Times New Roman"/>
          <w:szCs w:val="24"/>
        </w:rPr>
        <w:t>SCOPE Talent makes side-cut incision in the donor of the CCA</w:t>
      </w:r>
    </w:p>
    <w:p w:rsidR="00766031" w:rsidRPr="00FB038C" w:rsidRDefault="00766031" w:rsidP="00766031">
      <w:pPr>
        <w:ind w:left="360"/>
        <w:jc w:val="both"/>
        <w:outlineLvl w:val="0"/>
        <w:rPr>
          <w:rFonts w:ascii="Helvetica" w:hAnsi="Helvetica" w:cs="Arial"/>
          <w:sz w:val="22"/>
          <w:szCs w:val="24"/>
        </w:rPr>
      </w:pPr>
    </w:p>
    <w:p w:rsidR="00766031" w:rsidRPr="0073213C" w:rsidRDefault="00766031" w:rsidP="00766031">
      <w:pPr>
        <w:numPr>
          <w:ilvl w:val="0"/>
          <w:numId w:val="2"/>
        </w:numPr>
        <w:jc w:val="both"/>
        <w:outlineLvl w:val="0"/>
        <w:rPr>
          <w:rFonts w:ascii="Helvetica" w:hAnsi="Helvetica" w:cs="Arial"/>
          <w:sz w:val="22"/>
          <w:szCs w:val="24"/>
        </w:rPr>
      </w:pPr>
      <w:r>
        <w:rPr>
          <w:rFonts w:ascii="Helvetica" w:hAnsi="Helvetica" w:cs="Arial"/>
          <w:b/>
          <w:sz w:val="22"/>
          <w:szCs w:val="24"/>
        </w:rPr>
        <w:t>End-to-side Anastomosis</w:t>
      </w:r>
    </w:p>
    <w:p w:rsidR="00766031" w:rsidRPr="0073213C" w:rsidRDefault="00766031" w:rsidP="00766031">
      <w:pPr>
        <w:ind w:left="720"/>
        <w:jc w:val="both"/>
        <w:outlineLvl w:val="0"/>
        <w:rPr>
          <w:rFonts w:ascii="Helvetica" w:hAnsi="Helvetica" w:cs="Arial"/>
          <w:sz w:val="22"/>
          <w:szCs w:val="24"/>
        </w:rPr>
      </w:pPr>
    </w:p>
    <w:p w:rsidR="00E21184" w:rsidRPr="00F31A1D" w:rsidRDefault="00766031" w:rsidP="00766031">
      <w:pPr>
        <w:numPr>
          <w:ilvl w:val="1"/>
          <w:numId w:val="2"/>
        </w:numPr>
        <w:jc w:val="both"/>
        <w:outlineLvl w:val="0"/>
        <w:rPr>
          <w:rFonts w:ascii="Helvetica" w:hAnsi="Helvetica" w:cs="Arial"/>
          <w:sz w:val="22"/>
          <w:szCs w:val="24"/>
        </w:rPr>
      </w:pPr>
      <w:r>
        <w:rPr>
          <w:rFonts w:ascii="Helvetica" w:hAnsi="Helvetica" w:cs="Arial"/>
          <w:sz w:val="22"/>
          <w:szCs w:val="24"/>
        </w:rPr>
        <w:t>For the CCA-to-EJV end-to-side anastomosis, start by using 11-0 monofilament nylon</w:t>
      </w:r>
      <w:r w:rsidRPr="0073213C">
        <w:rPr>
          <w:rFonts w:ascii="Helvetica" w:hAnsi="Helvetica" w:cs="Arial"/>
          <w:sz w:val="22"/>
          <w:szCs w:val="24"/>
        </w:rPr>
        <w:t xml:space="preserve"> to suture th</w:t>
      </w:r>
      <w:r>
        <w:rPr>
          <w:rFonts w:ascii="Helvetica" w:hAnsi="Helvetica" w:cs="Arial"/>
          <w:sz w:val="22"/>
          <w:szCs w:val="24"/>
        </w:rPr>
        <w:t xml:space="preserve">e medial wall in a </w:t>
      </w:r>
      <w:proofErr w:type="spellStart"/>
      <w:r>
        <w:rPr>
          <w:rFonts w:ascii="Helvetica" w:hAnsi="Helvetica" w:cs="Arial"/>
          <w:sz w:val="22"/>
          <w:szCs w:val="24"/>
        </w:rPr>
        <w:t>craneo</w:t>
      </w:r>
      <w:proofErr w:type="spellEnd"/>
      <w:r>
        <w:rPr>
          <w:rFonts w:ascii="Helvetica" w:hAnsi="Helvetica" w:cs="Arial"/>
          <w:sz w:val="22"/>
          <w:szCs w:val="24"/>
        </w:rPr>
        <w:t xml:space="preserve">-caudal direction.  Each interrupted or continuous stitch should be placed from outside-in the venous wall first (Fig 3) and then from inside-out the arterial wall (Fig 4).  If using continuous stitches, as a final </w:t>
      </w:r>
      <w:r w:rsidRPr="00F31A1D">
        <w:rPr>
          <w:rFonts w:ascii="Helvetica" w:hAnsi="Helvetica" w:cs="Arial"/>
          <w:sz w:val="22"/>
          <w:szCs w:val="24"/>
        </w:rPr>
        <w:t>step, tighten the sutures.</w:t>
      </w:r>
    </w:p>
    <w:p w:rsidR="00301395" w:rsidRPr="00F31A1D" w:rsidRDefault="000F3507" w:rsidP="00E21184">
      <w:pPr>
        <w:numPr>
          <w:ilvl w:val="2"/>
          <w:numId w:val="2"/>
        </w:numPr>
        <w:jc w:val="both"/>
        <w:outlineLvl w:val="0"/>
        <w:rPr>
          <w:rFonts w:ascii="Helvetica" w:hAnsi="Helvetica" w:cs="Arial"/>
          <w:sz w:val="22"/>
          <w:szCs w:val="24"/>
        </w:rPr>
      </w:pPr>
      <w:r w:rsidRPr="00F31A1D">
        <w:rPr>
          <w:rFonts w:ascii="Helvetica" w:hAnsi="Helvetica" w:cs="Arial"/>
          <w:sz w:val="22"/>
          <w:szCs w:val="24"/>
        </w:rPr>
        <w:t xml:space="preserve">SCOPE Talent </w:t>
      </w:r>
      <w:r w:rsidR="00301395" w:rsidRPr="00F31A1D">
        <w:rPr>
          <w:rFonts w:ascii="Helvetica" w:hAnsi="Helvetica" w:cs="Arial"/>
          <w:sz w:val="22"/>
          <w:szCs w:val="24"/>
        </w:rPr>
        <w:t xml:space="preserve">sutures the </w:t>
      </w:r>
      <w:proofErr w:type="spellStart"/>
      <w:r w:rsidR="00301395" w:rsidRPr="00F31A1D">
        <w:rPr>
          <w:rFonts w:ascii="Helvetica" w:hAnsi="Helvetica" w:cs="Arial"/>
          <w:sz w:val="22"/>
          <w:szCs w:val="24"/>
        </w:rPr>
        <w:t>venuous</w:t>
      </w:r>
      <w:proofErr w:type="spellEnd"/>
      <w:r w:rsidR="00301395" w:rsidRPr="00F31A1D">
        <w:rPr>
          <w:rFonts w:ascii="Helvetica" w:hAnsi="Helvetica" w:cs="Arial"/>
          <w:sz w:val="22"/>
          <w:szCs w:val="24"/>
        </w:rPr>
        <w:t xml:space="preserve"> wall outside-in with uninterrupted stitches </w:t>
      </w:r>
    </w:p>
    <w:p w:rsidR="00301395" w:rsidRPr="00F31A1D" w:rsidRDefault="00301395" w:rsidP="00E21184">
      <w:pPr>
        <w:numPr>
          <w:ilvl w:val="2"/>
          <w:numId w:val="2"/>
        </w:numPr>
        <w:jc w:val="both"/>
        <w:outlineLvl w:val="0"/>
        <w:rPr>
          <w:rFonts w:ascii="Helvetica" w:hAnsi="Helvetica" w:cs="Arial"/>
          <w:sz w:val="22"/>
          <w:szCs w:val="24"/>
        </w:rPr>
      </w:pPr>
      <w:r>
        <w:rPr>
          <w:rFonts w:ascii="Helvetica" w:hAnsi="Helvetica" w:cs="Arial"/>
          <w:sz w:val="22"/>
          <w:szCs w:val="24"/>
        </w:rPr>
        <w:t>SCOPE Talent sutures arterial wall in</w:t>
      </w:r>
      <w:r w:rsidRPr="00F31A1D">
        <w:rPr>
          <w:rFonts w:ascii="Helvetica" w:hAnsi="Helvetica" w:cs="Arial"/>
          <w:sz w:val="22"/>
          <w:szCs w:val="24"/>
        </w:rPr>
        <w:t>side-out</w:t>
      </w:r>
    </w:p>
    <w:p w:rsidR="008E655A" w:rsidRDefault="00301395" w:rsidP="00E21184">
      <w:pPr>
        <w:numPr>
          <w:ilvl w:val="2"/>
          <w:numId w:val="2"/>
        </w:numPr>
        <w:jc w:val="both"/>
        <w:outlineLvl w:val="0"/>
        <w:rPr>
          <w:rFonts w:ascii="Helvetica" w:hAnsi="Helvetica" w:cs="Arial"/>
          <w:sz w:val="22"/>
          <w:szCs w:val="24"/>
        </w:rPr>
      </w:pPr>
      <w:r w:rsidRPr="00F31A1D">
        <w:rPr>
          <w:rFonts w:ascii="Helvetica" w:hAnsi="Helvetica" w:cs="Arial"/>
          <w:sz w:val="22"/>
          <w:szCs w:val="24"/>
        </w:rPr>
        <w:t>SCOPE Talent tightens sutures</w:t>
      </w:r>
    </w:p>
    <w:p w:rsidR="008E655A" w:rsidRDefault="008E655A" w:rsidP="008E655A">
      <w:pPr>
        <w:ind w:left="1224"/>
        <w:jc w:val="both"/>
        <w:outlineLvl w:val="0"/>
        <w:rPr>
          <w:rFonts w:ascii="Helvetica" w:hAnsi="Helvetica" w:cs="Arial"/>
          <w:sz w:val="22"/>
          <w:szCs w:val="24"/>
        </w:rPr>
      </w:pPr>
    </w:p>
    <w:p w:rsidR="00301395" w:rsidRPr="008E655A" w:rsidRDefault="00766031" w:rsidP="008E655A">
      <w:pPr>
        <w:numPr>
          <w:ilvl w:val="1"/>
          <w:numId w:val="2"/>
        </w:numPr>
        <w:jc w:val="both"/>
        <w:outlineLvl w:val="0"/>
        <w:rPr>
          <w:rFonts w:ascii="Helvetica" w:hAnsi="Helvetica" w:cs="Arial"/>
          <w:sz w:val="22"/>
          <w:szCs w:val="24"/>
        </w:rPr>
      </w:pPr>
      <w:r w:rsidRPr="008E655A">
        <w:rPr>
          <w:rFonts w:ascii="Helvetica" w:hAnsi="Helvetica" w:cs="Arial"/>
          <w:sz w:val="22"/>
          <w:szCs w:val="24"/>
        </w:rPr>
        <w:t xml:space="preserve">Next, repeat the procedure from caudal to cranial with the lateral wall, from </w:t>
      </w:r>
      <w:proofErr w:type="gramStart"/>
      <w:r w:rsidRPr="008E655A">
        <w:rPr>
          <w:rFonts w:ascii="Helvetica" w:hAnsi="Helvetica" w:cs="Arial"/>
          <w:sz w:val="22"/>
          <w:szCs w:val="24"/>
        </w:rPr>
        <w:t>outside-in</w:t>
      </w:r>
      <w:proofErr w:type="gramEnd"/>
      <w:r w:rsidRPr="008E655A">
        <w:rPr>
          <w:rFonts w:ascii="Helvetica" w:hAnsi="Helvetica" w:cs="Arial"/>
          <w:sz w:val="22"/>
          <w:szCs w:val="24"/>
        </w:rPr>
        <w:t xml:space="preserve"> the arterial wall first and then from inside-out the venous wall</w:t>
      </w:r>
      <w:r w:rsidR="0087656C" w:rsidRPr="008E655A">
        <w:rPr>
          <w:rFonts w:ascii="Helvetica" w:hAnsi="Helvetica" w:cs="Arial"/>
          <w:sz w:val="22"/>
          <w:szCs w:val="24"/>
        </w:rPr>
        <w:t xml:space="preserve"> (TEXT: use saline to irrigate)</w:t>
      </w:r>
      <w:r w:rsidRPr="008E655A">
        <w:rPr>
          <w:rFonts w:ascii="Helvetica" w:hAnsi="Helvetica" w:cs="Arial"/>
          <w:sz w:val="22"/>
          <w:szCs w:val="24"/>
        </w:rPr>
        <w:t xml:space="preserve">.  </w:t>
      </w:r>
    </w:p>
    <w:p w:rsidR="0087656C" w:rsidRDefault="0087656C" w:rsidP="00301395">
      <w:pPr>
        <w:numPr>
          <w:ilvl w:val="2"/>
          <w:numId w:val="2"/>
        </w:numPr>
        <w:jc w:val="both"/>
        <w:outlineLvl w:val="0"/>
        <w:rPr>
          <w:rFonts w:ascii="Helvetica" w:hAnsi="Helvetica" w:cs="Arial"/>
          <w:sz w:val="22"/>
          <w:szCs w:val="24"/>
        </w:rPr>
      </w:pPr>
      <w:r w:rsidRPr="0087656C">
        <w:rPr>
          <w:rFonts w:ascii="Helvetica" w:hAnsi="Helvetica" w:cs="Arial"/>
          <w:sz w:val="22"/>
          <w:szCs w:val="24"/>
        </w:rPr>
        <w:t>SCOPE Talent sutures arterial wall</w:t>
      </w:r>
    </w:p>
    <w:p w:rsidR="00766031" w:rsidRPr="00FB038C" w:rsidRDefault="0087656C" w:rsidP="00301395">
      <w:pPr>
        <w:numPr>
          <w:ilvl w:val="2"/>
          <w:numId w:val="2"/>
        </w:numPr>
        <w:jc w:val="both"/>
        <w:outlineLvl w:val="0"/>
        <w:rPr>
          <w:rFonts w:ascii="Helvetica" w:hAnsi="Helvetica" w:cs="Arial"/>
          <w:sz w:val="22"/>
          <w:szCs w:val="24"/>
        </w:rPr>
      </w:pPr>
      <w:r>
        <w:rPr>
          <w:rFonts w:ascii="Helvetica" w:hAnsi="Helvetica" w:cs="Arial"/>
          <w:sz w:val="22"/>
          <w:szCs w:val="24"/>
        </w:rPr>
        <w:t>SCOPE Talent sutures venous wall</w:t>
      </w:r>
    </w:p>
    <w:p w:rsidR="00766031" w:rsidRPr="00FB038C" w:rsidRDefault="00766031" w:rsidP="00766031">
      <w:pPr>
        <w:jc w:val="both"/>
        <w:outlineLvl w:val="0"/>
        <w:rPr>
          <w:rFonts w:ascii="Helvetica" w:hAnsi="Helvetica" w:cs="Arial"/>
          <w:sz w:val="22"/>
          <w:szCs w:val="24"/>
        </w:rPr>
      </w:pPr>
    </w:p>
    <w:p w:rsidR="0087656C" w:rsidRPr="0087656C" w:rsidRDefault="00766031" w:rsidP="00766031">
      <w:pPr>
        <w:numPr>
          <w:ilvl w:val="1"/>
          <w:numId w:val="2"/>
        </w:numPr>
        <w:jc w:val="both"/>
        <w:outlineLvl w:val="0"/>
        <w:rPr>
          <w:rFonts w:ascii="Helvetica" w:hAnsi="Helvetica" w:cs="Arial"/>
          <w:sz w:val="22"/>
          <w:szCs w:val="24"/>
        </w:rPr>
      </w:pPr>
      <w:r>
        <w:rPr>
          <w:rFonts w:ascii="Helvetica" w:hAnsi="Helvetica" w:cs="Arial"/>
          <w:sz w:val="22"/>
          <w:szCs w:val="24"/>
        </w:rPr>
        <w:t xml:space="preserve">Then, remove the temporary clip from the vein and next from the artery. </w:t>
      </w:r>
      <w:r w:rsidRPr="00A752B4">
        <w:rPr>
          <w:rFonts w:ascii="Times New Roman" w:hAnsi="Times New Roman"/>
          <w:szCs w:val="24"/>
        </w:rPr>
        <w:t xml:space="preserve">Arterial blood should flow into the EJV with </w:t>
      </w:r>
      <w:r>
        <w:rPr>
          <w:rFonts w:ascii="Times New Roman" w:hAnsi="Times New Roman"/>
          <w:szCs w:val="24"/>
        </w:rPr>
        <w:t>little</w:t>
      </w:r>
      <w:r w:rsidRPr="00A752B4">
        <w:rPr>
          <w:rFonts w:ascii="Times New Roman" w:hAnsi="Times New Roman"/>
          <w:szCs w:val="24"/>
        </w:rPr>
        <w:t xml:space="preserve"> or no oozing from the anastomosis</w:t>
      </w:r>
      <w:r>
        <w:rPr>
          <w:rFonts w:ascii="Times New Roman" w:hAnsi="Times New Roman"/>
          <w:szCs w:val="24"/>
        </w:rPr>
        <w:t xml:space="preserve"> and any minor bleeding should stop on its own.  It’s best to avoid using compression to prevent thrombosis of the delicate vein.</w:t>
      </w:r>
    </w:p>
    <w:p w:rsidR="0087656C" w:rsidRPr="0087656C" w:rsidRDefault="0087656C" w:rsidP="0087656C">
      <w:pPr>
        <w:numPr>
          <w:ilvl w:val="2"/>
          <w:numId w:val="2"/>
        </w:numPr>
        <w:jc w:val="both"/>
        <w:outlineLvl w:val="0"/>
        <w:rPr>
          <w:rFonts w:ascii="Helvetica" w:hAnsi="Helvetica" w:cs="Arial"/>
          <w:sz w:val="22"/>
          <w:szCs w:val="24"/>
        </w:rPr>
      </w:pPr>
      <w:r>
        <w:rPr>
          <w:rFonts w:ascii="Times New Roman" w:hAnsi="Times New Roman"/>
          <w:szCs w:val="24"/>
        </w:rPr>
        <w:t>SCOPE Talent removes clip from vein and then from artery</w:t>
      </w:r>
    </w:p>
    <w:p w:rsidR="00766031" w:rsidRPr="00A752B4" w:rsidRDefault="0087656C" w:rsidP="0087656C">
      <w:pPr>
        <w:numPr>
          <w:ilvl w:val="2"/>
          <w:numId w:val="2"/>
        </w:numPr>
        <w:jc w:val="both"/>
        <w:outlineLvl w:val="0"/>
        <w:rPr>
          <w:rFonts w:ascii="Helvetica" w:hAnsi="Helvetica" w:cs="Arial"/>
          <w:sz w:val="22"/>
          <w:szCs w:val="24"/>
        </w:rPr>
      </w:pPr>
      <w:r>
        <w:rPr>
          <w:rFonts w:ascii="Times New Roman" w:hAnsi="Times New Roman"/>
          <w:szCs w:val="24"/>
        </w:rPr>
        <w:t>SCOPE Arterial blood begins to flow into the EJV</w:t>
      </w:r>
    </w:p>
    <w:p w:rsidR="00766031" w:rsidRPr="00FB038C" w:rsidRDefault="00766031" w:rsidP="00766031">
      <w:pPr>
        <w:jc w:val="both"/>
        <w:outlineLvl w:val="0"/>
        <w:rPr>
          <w:rFonts w:ascii="Helvetica" w:hAnsi="Helvetica" w:cs="Arial"/>
          <w:sz w:val="22"/>
          <w:szCs w:val="24"/>
        </w:rPr>
      </w:pPr>
      <w:r w:rsidRPr="00FB038C">
        <w:rPr>
          <w:rFonts w:ascii="Helvetica" w:hAnsi="Helvetica" w:cs="Arial"/>
          <w:sz w:val="22"/>
          <w:szCs w:val="24"/>
        </w:rPr>
        <w:t xml:space="preserve"> </w:t>
      </w:r>
    </w:p>
    <w:p w:rsidR="0087656C" w:rsidRDefault="00766031" w:rsidP="00766031">
      <w:pPr>
        <w:numPr>
          <w:ilvl w:val="1"/>
          <w:numId w:val="2"/>
        </w:numPr>
        <w:jc w:val="both"/>
        <w:outlineLvl w:val="0"/>
        <w:rPr>
          <w:rFonts w:ascii="Helvetica" w:hAnsi="Helvetica" w:cs="Arial"/>
          <w:sz w:val="22"/>
          <w:szCs w:val="24"/>
        </w:rPr>
      </w:pPr>
      <w:r>
        <w:rPr>
          <w:rFonts w:ascii="Helvetica" w:hAnsi="Helvetica" w:cs="Arial"/>
          <w:sz w:val="22"/>
          <w:szCs w:val="24"/>
        </w:rPr>
        <w:t xml:space="preserve">Once </w:t>
      </w:r>
      <w:proofErr w:type="spellStart"/>
      <w:r>
        <w:rPr>
          <w:rFonts w:ascii="Helvetica" w:hAnsi="Helvetica" w:cs="Arial"/>
          <w:sz w:val="22"/>
          <w:szCs w:val="24"/>
        </w:rPr>
        <w:t>pulsatile</w:t>
      </w:r>
      <w:proofErr w:type="spellEnd"/>
      <w:r>
        <w:rPr>
          <w:rFonts w:ascii="Helvetica" w:hAnsi="Helvetica" w:cs="Arial"/>
          <w:sz w:val="22"/>
          <w:szCs w:val="24"/>
        </w:rPr>
        <w:t xml:space="preserve"> flow through the anastomosis is confirmed and no apparent bleeding is observed, use saline to irrigate the surgical field and </w:t>
      </w:r>
      <w:proofErr w:type="gramStart"/>
      <w:r>
        <w:rPr>
          <w:rFonts w:ascii="Helvetica" w:hAnsi="Helvetica" w:cs="Arial"/>
          <w:sz w:val="22"/>
          <w:szCs w:val="24"/>
        </w:rPr>
        <w:t>6-0 nylon</w:t>
      </w:r>
      <w:proofErr w:type="gramEnd"/>
      <w:r>
        <w:rPr>
          <w:rFonts w:ascii="Helvetica" w:hAnsi="Helvetica" w:cs="Arial"/>
          <w:sz w:val="22"/>
          <w:szCs w:val="24"/>
        </w:rPr>
        <w:t xml:space="preserve"> suture to close the cervical incision.  </w:t>
      </w:r>
    </w:p>
    <w:p w:rsidR="0087656C" w:rsidRDefault="0087656C" w:rsidP="0087656C">
      <w:pPr>
        <w:numPr>
          <w:ilvl w:val="2"/>
          <w:numId w:val="2"/>
        </w:numPr>
        <w:jc w:val="both"/>
        <w:outlineLvl w:val="0"/>
        <w:rPr>
          <w:rFonts w:ascii="Helvetica" w:hAnsi="Helvetica" w:cs="Arial"/>
          <w:sz w:val="22"/>
          <w:szCs w:val="24"/>
        </w:rPr>
      </w:pPr>
      <w:r>
        <w:rPr>
          <w:rFonts w:ascii="Helvetica" w:hAnsi="Helvetica" w:cs="Arial"/>
          <w:sz w:val="22"/>
          <w:szCs w:val="24"/>
        </w:rPr>
        <w:t>SCOPE Talent irrigates surgical field</w:t>
      </w:r>
    </w:p>
    <w:p w:rsidR="00766031" w:rsidRDefault="0087656C" w:rsidP="0087656C">
      <w:pPr>
        <w:numPr>
          <w:ilvl w:val="2"/>
          <w:numId w:val="2"/>
        </w:numPr>
        <w:jc w:val="both"/>
        <w:outlineLvl w:val="0"/>
        <w:rPr>
          <w:rFonts w:ascii="Helvetica" w:hAnsi="Helvetica" w:cs="Arial"/>
          <w:sz w:val="22"/>
          <w:szCs w:val="24"/>
        </w:rPr>
      </w:pPr>
      <w:r>
        <w:rPr>
          <w:rFonts w:ascii="Helvetica" w:hAnsi="Helvetica" w:cs="Arial"/>
          <w:sz w:val="22"/>
          <w:szCs w:val="24"/>
        </w:rPr>
        <w:t>SCOPE Talent closes surgical field</w:t>
      </w:r>
    </w:p>
    <w:p w:rsidR="00766031" w:rsidRPr="008022FB" w:rsidRDefault="00766031" w:rsidP="00766031">
      <w:pPr>
        <w:ind w:left="1080"/>
        <w:jc w:val="both"/>
        <w:outlineLvl w:val="0"/>
        <w:rPr>
          <w:rFonts w:ascii="Helvetica" w:hAnsi="Helvetica" w:cs="Arial"/>
          <w:sz w:val="22"/>
          <w:szCs w:val="24"/>
        </w:rPr>
      </w:pPr>
    </w:p>
    <w:p w:rsidR="008022FB" w:rsidRPr="008022FB" w:rsidRDefault="00766031" w:rsidP="00766031">
      <w:pPr>
        <w:numPr>
          <w:ilvl w:val="1"/>
          <w:numId w:val="2"/>
        </w:numPr>
        <w:jc w:val="both"/>
        <w:outlineLvl w:val="0"/>
        <w:rPr>
          <w:rFonts w:ascii="Helvetica" w:hAnsi="Helvetica" w:cs="Arial"/>
          <w:sz w:val="22"/>
          <w:szCs w:val="24"/>
        </w:rPr>
      </w:pPr>
      <w:r w:rsidRPr="008022FB">
        <w:rPr>
          <w:rFonts w:ascii="Times New Roman" w:hAnsi="Times New Roman"/>
          <w:szCs w:val="24"/>
        </w:rPr>
        <w:t xml:space="preserve">Finally, administer an additional 0.15 ml of </w:t>
      </w:r>
      <w:proofErr w:type="spellStart"/>
      <w:r w:rsidRPr="008022FB">
        <w:rPr>
          <w:rFonts w:ascii="Times New Roman" w:hAnsi="Times New Roman"/>
          <w:szCs w:val="24"/>
        </w:rPr>
        <w:t>intraperitoneal</w:t>
      </w:r>
      <w:proofErr w:type="spellEnd"/>
      <w:r w:rsidRPr="008022FB">
        <w:rPr>
          <w:rFonts w:ascii="Times New Roman" w:hAnsi="Times New Roman"/>
          <w:szCs w:val="24"/>
        </w:rPr>
        <w:t xml:space="preserve"> </w:t>
      </w:r>
      <w:proofErr w:type="spellStart"/>
      <w:r w:rsidRPr="008022FB">
        <w:rPr>
          <w:rFonts w:ascii="Times New Roman" w:hAnsi="Times New Roman"/>
          <w:szCs w:val="24"/>
        </w:rPr>
        <w:t>bupenorphine</w:t>
      </w:r>
      <w:proofErr w:type="spellEnd"/>
      <w:r w:rsidRPr="008022FB">
        <w:rPr>
          <w:rFonts w:ascii="Times New Roman" w:hAnsi="Times New Roman"/>
          <w:szCs w:val="24"/>
        </w:rPr>
        <w:t xml:space="preserve"> for postoperative pain management and 0.2-0.4 ml of subcutaneous 0.9% saline to replenish any blood loss during the surgery.  </w:t>
      </w:r>
      <w:r w:rsidR="00FB466E" w:rsidRPr="008022FB">
        <w:rPr>
          <w:rFonts w:ascii="Times New Roman" w:hAnsi="Times New Roman"/>
          <w:szCs w:val="24"/>
        </w:rPr>
        <w:t xml:space="preserve"> </w:t>
      </w:r>
    </w:p>
    <w:p w:rsidR="008022FB" w:rsidRPr="008022FB" w:rsidRDefault="008022FB" w:rsidP="008022FB">
      <w:pPr>
        <w:numPr>
          <w:ilvl w:val="2"/>
          <w:numId w:val="2"/>
        </w:numPr>
        <w:jc w:val="both"/>
        <w:outlineLvl w:val="0"/>
        <w:rPr>
          <w:rFonts w:ascii="Helvetica" w:hAnsi="Helvetica" w:cs="Arial"/>
          <w:sz w:val="22"/>
          <w:szCs w:val="24"/>
        </w:rPr>
      </w:pPr>
      <w:r>
        <w:rPr>
          <w:rFonts w:ascii="Times New Roman" w:hAnsi="Times New Roman"/>
          <w:szCs w:val="24"/>
        </w:rPr>
        <w:t>MED/CU Talent administers analgesia</w:t>
      </w:r>
      <w:r>
        <w:rPr>
          <w:rFonts w:ascii="Helvetica" w:hAnsi="Helvetica" w:cs="Arial"/>
          <w:sz w:val="22"/>
          <w:szCs w:val="24"/>
        </w:rPr>
        <w:t xml:space="preserve"> then administers saline</w:t>
      </w:r>
    </w:p>
    <w:p w:rsidR="008022FB" w:rsidRPr="008022FB" w:rsidRDefault="008022FB" w:rsidP="008022FB">
      <w:pPr>
        <w:ind w:left="1080"/>
        <w:jc w:val="both"/>
        <w:outlineLvl w:val="0"/>
        <w:rPr>
          <w:rFonts w:ascii="Helvetica" w:hAnsi="Helvetica" w:cs="Arial"/>
          <w:sz w:val="22"/>
          <w:szCs w:val="24"/>
        </w:rPr>
      </w:pPr>
    </w:p>
    <w:p w:rsidR="008022FB" w:rsidRPr="008022FB" w:rsidRDefault="00FB466E" w:rsidP="00766031">
      <w:pPr>
        <w:numPr>
          <w:ilvl w:val="1"/>
          <w:numId w:val="2"/>
        </w:numPr>
        <w:jc w:val="both"/>
        <w:outlineLvl w:val="0"/>
        <w:rPr>
          <w:rFonts w:ascii="Helvetica" w:hAnsi="Helvetica" w:cs="Arial"/>
          <w:sz w:val="22"/>
          <w:szCs w:val="24"/>
        </w:rPr>
      </w:pPr>
      <w:r w:rsidRPr="008022FB">
        <w:rPr>
          <w:rFonts w:ascii="Times New Roman" w:hAnsi="Times New Roman"/>
          <w:szCs w:val="24"/>
        </w:rPr>
        <w:t xml:space="preserve">After the procedure, </w:t>
      </w:r>
      <w:r w:rsidR="008022FB">
        <w:rPr>
          <w:rFonts w:ascii="Times New Roman" w:hAnsi="Times New Roman"/>
          <w:szCs w:val="24"/>
        </w:rPr>
        <w:t>monitor the mouse</w:t>
      </w:r>
      <w:r w:rsidR="00023E78" w:rsidRPr="008022FB">
        <w:rPr>
          <w:rFonts w:ascii="Times New Roman" w:hAnsi="Times New Roman"/>
          <w:szCs w:val="24"/>
        </w:rPr>
        <w:t xml:space="preserve"> in an</w:t>
      </w:r>
      <w:r w:rsidRPr="008022FB">
        <w:rPr>
          <w:rFonts w:ascii="Times New Roman" w:hAnsi="Times New Roman"/>
          <w:szCs w:val="24"/>
        </w:rPr>
        <w:t xml:space="preserve"> individual cage until </w:t>
      </w:r>
      <w:r w:rsidR="00023E78" w:rsidRPr="008022FB">
        <w:rPr>
          <w:rFonts w:ascii="Times New Roman" w:hAnsi="Times New Roman"/>
          <w:szCs w:val="24"/>
        </w:rPr>
        <w:t xml:space="preserve">it is fully awake, able to hold a sternal position and </w:t>
      </w:r>
      <w:r w:rsidR="001412D3" w:rsidRPr="008022FB">
        <w:rPr>
          <w:rFonts w:ascii="Times New Roman" w:hAnsi="Times New Roman"/>
          <w:szCs w:val="24"/>
        </w:rPr>
        <w:t xml:space="preserve">it is </w:t>
      </w:r>
      <w:r w:rsidR="00023E78" w:rsidRPr="008022FB">
        <w:rPr>
          <w:rFonts w:ascii="Times New Roman" w:hAnsi="Times New Roman"/>
          <w:szCs w:val="24"/>
        </w:rPr>
        <w:t xml:space="preserve">keeping a proper heart rate and respiratory frequency. </w:t>
      </w:r>
      <w:r w:rsidRPr="008022FB">
        <w:rPr>
          <w:rFonts w:ascii="Times New Roman" w:hAnsi="Times New Roman"/>
          <w:szCs w:val="24"/>
        </w:rPr>
        <w:t xml:space="preserve"> </w:t>
      </w:r>
      <w:r w:rsidR="00023E78" w:rsidRPr="008022FB">
        <w:rPr>
          <w:rFonts w:ascii="Times New Roman" w:hAnsi="Times New Roman"/>
          <w:szCs w:val="24"/>
        </w:rPr>
        <w:t xml:space="preserve">The following </w:t>
      </w:r>
      <w:proofErr w:type="gramStart"/>
      <w:r w:rsidR="00023E78" w:rsidRPr="008022FB">
        <w:rPr>
          <w:rFonts w:ascii="Times New Roman" w:hAnsi="Times New Roman"/>
          <w:szCs w:val="24"/>
        </w:rPr>
        <w:t>days,</w:t>
      </w:r>
      <w:proofErr w:type="gramEnd"/>
      <w:r w:rsidR="00023E78" w:rsidRPr="008022FB">
        <w:rPr>
          <w:rFonts w:ascii="Times New Roman" w:hAnsi="Times New Roman"/>
          <w:szCs w:val="24"/>
        </w:rPr>
        <w:t xml:space="preserve"> </w:t>
      </w:r>
      <w:r w:rsidR="008022FB">
        <w:rPr>
          <w:rFonts w:ascii="Times New Roman" w:hAnsi="Times New Roman"/>
          <w:szCs w:val="24"/>
        </w:rPr>
        <w:t xml:space="preserve">check </w:t>
      </w:r>
      <w:r w:rsidR="00023E78" w:rsidRPr="008022FB">
        <w:rPr>
          <w:rFonts w:ascii="Times New Roman" w:hAnsi="Times New Roman"/>
          <w:szCs w:val="24"/>
        </w:rPr>
        <w:t xml:space="preserve">the incision for swelling, infection, pain or dehiscence and </w:t>
      </w:r>
      <w:r w:rsidR="008022FB">
        <w:rPr>
          <w:rFonts w:ascii="Times New Roman" w:hAnsi="Times New Roman"/>
          <w:szCs w:val="24"/>
        </w:rPr>
        <w:t xml:space="preserve">provide </w:t>
      </w:r>
      <w:r w:rsidR="00023E78" w:rsidRPr="008022FB">
        <w:rPr>
          <w:rFonts w:ascii="Times New Roman" w:hAnsi="Times New Roman"/>
          <w:szCs w:val="24"/>
        </w:rPr>
        <w:t xml:space="preserve">analgesia as needed. </w:t>
      </w:r>
    </w:p>
    <w:p w:rsidR="008022FB" w:rsidRDefault="008022FB" w:rsidP="008022FB">
      <w:pPr>
        <w:numPr>
          <w:ilvl w:val="2"/>
          <w:numId w:val="2"/>
        </w:numPr>
        <w:jc w:val="both"/>
        <w:outlineLvl w:val="0"/>
        <w:rPr>
          <w:rFonts w:ascii="Helvetica" w:hAnsi="Helvetica" w:cs="Arial"/>
          <w:sz w:val="22"/>
          <w:szCs w:val="24"/>
        </w:rPr>
      </w:pPr>
      <w:r>
        <w:rPr>
          <w:rFonts w:ascii="Helvetica" w:hAnsi="Helvetica" w:cs="Arial"/>
          <w:sz w:val="22"/>
          <w:szCs w:val="24"/>
        </w:rPr>
        <w:t xml:space="preserve">MED/CU Mouse awake in cage </w:t>
      </w:r>
    </w:p>
    <w:p w:rsidR="008022FB" w:rsidRDefault="008022FB" w:rsidP="008022FB">
      <w:pPr>
        <w:numPr>
          <w:ilvl w:val="2"/>
          <w:numId w:val="2"/>
        </w:numPr>
        <w:jc w:val="both"/>
        <w:outlineLvl w:val="0"/>
        <w:rPr>
          <w:rFonts w:ascii="Helvetica" w:hAnsi="Helvetica" w:cs="Arial"/>
          <w:sz w:val="22"/>
          <w:szCs w:val="24"/>
        </w:rPr>
      </w:pPr>
      <w:r>
        <w:rPr>
          <w:rFonts w:ascii="Helvetica" w:hAnsi="Helvetica" w:cs="Arial"/>
          <w:sz w:val="22"/>
          <w:szCs w:val="24"/>
        </w:rPr>
        <w:t>MED/CU Talent checking incision site</w:t>
      </w:r>
    </w:p>
    <w:p w:rsidR="00766031" w:rsidRPr="008022FB" w:rsidRDefault="00766031" w:rsidP="008022FB">
      <w:pPr>
        <w:ind w:left="1224"/>
        <w:jc w:val="both"/>
        <w:outlineLvl w:val="0"/>
        <w:rPr>
          <w:rFonts w:ascii="Helvetica" w:hAnsi="Helvetica" w:cs="Arial"/>
          <w:sz w:val="22"/>
          <w:szCs w:val="24"/>
        </w:rPr>
      </w:pPr>
    </w:p>
    <w:p w:rsidR="00766031" w:rsidRPr="004A28E7" w:rsidRDefault="00766031" w:rsidP="00766031">
      <w:pPr>
        <w:numPr>
          <w:ilvl w:val="0"/>
          <w:numId w:val="2"/>
        </w:numPr>
        <w:jc w:val="both"/>
        <w:outlineLvl w:val="0"/>
        <w:rPr>
          <w:rFonts w:ascii="Helvetica" w:hAnsi="Helvetica" w:cs="Arial"/>
          <w:sz w:val="22"/>
          <w:szCs w:val="24"/>
        </w:rPr>
      </w:pPr>
      <w:r w:rsidRPr="008022FB">
        <w:rPr>
          <w:rFonts w:ascii="Helvetica" w:hAnsi="Helvetica" w:cs="Arial"/>
          <w:b/>
          <w:sz w:val="22"/>
          <w:szCs w:val="24"/>
        </w:rPr>
        <w:t>Representative Anastomosis</w:t>
      </w:r>
      <w:r>
        <w:rPr>
          <w:rFonts w:ascii="Helvetica" w:hAnsi="Helvetica" w:cs="Arial"/>
          <w:b/>
          <w:sz w:val="22"/>
          <w:szCs w:val="24"/>
        </w:rPr>
        <w:t xml:space="preserve"> </w:t>
      </w:r>
      <w:r w:rsidRPr="00FB038C">
        <w:rPr>
          <w:rFonts w:ascii="Helvetica" w:hAnsi="Helvetica" w:cs="Arial"/>
          <w:b/>
          <w:sz w:val="22"/>
          <w:szCs w:val="24"/>
        </w:rPr>
        <w:t>Results</w:t>
      </w:r>
      <w:proofErr w:type="gramStart"/>
      <w:r w:rsidRPr="00FB038C">
        <w:rPr>
          <w:rFonts w:ascii="Helvetica" w:hAnsi="Helvetica" w:cs="Arial"/>
          <w:b/>
          <w:sz w:val="22"/>
          <w:szCs w:val="24"/>
        </w:rPr>
        <w:t>-(</w:t>
      </w:r>
      <w:proofErr w:type="gramEnd"/>
      <w:r w:rsidRPr="00FB038C">
        <w:rPr>
          <w:rFonts w:ascii="Helvetica" w:hAnsi="Helvetica" w:cs="Arial"/>
          <w:b/>
          <w:sz w:val="22"/>
          <w:szCs w:val="24"/>
        </w:rPr>
        <w:t xml:space="preserve">second to last section) </w:t>
      </w:r>
    </w:p>
    <w:p w:rsidR="00766031" w:rsidRPr="00404850" w:rsidRDefault="00766031" w:rsidP="00766031">
      <w:pPr>
        <w:ind w:left="720"/>
        <w:jc w:val="both"/>
        <w:outlineLvl w:val="0"/>
        <w:rPr>
          <w:rFonts w:ascii="Helvetica" w:hAnsi="Helvetica" w:cs="Arial"/>
          <w:sz w:val="22"/>
          <w:szCs w:val="24"/>
        </w:rPr>
      </w:pPr>
    </w:p>
    <w:p w:rsidR="00766031" w:rsidRPr="00704C6B" w:rsidRDefault="00766031" w:rsidP="00766031">
      <w:pPr>
        <w:numPr>
          <w:ilvl w:val="1"/>
          <w:numId w:val="2"/>
        </w:numPr>
        <w:jc w:val="both"/>
        <w:outlineLvl w:val="0"/>
        <w:rPr>
          <w:rFonts w:ascii="Helvetica" w:hAnsi="Helvetica" w:cs="Arial"/>
          <w:sz w:val="22"/>
          <w:szCs w:val="24"/>
        </w:rPr>
      </w:pPr>
      <w:r>
        <w:rPr>
          <w:rFonts w:ascii="Helvetica" w:hAnsi="Helvetica" w:cs="Arial"/>
          <w:sz w:val="22"/>
          <w:szCs w:val="24"/>
        </w:rPr>
        <w:t xml:space="preserve">A successful outcome for the procedure demonstrated here is a patent </w:t>
      </w:r>
      <w:proofErr w:type="spellStart"/>
      <w:r>
        <w:rPr>
          <w:rFonts w:ascii="Helvetica" w:hAnsi="Helvetica" w:cs="Arial"/>
          <w:sz w:val="22"/>
          <w:szCs w:val="24"/>
        </w:rPr>
        <w:t>arteriovenous</w:t>
      </w:r>
      <w:proofErr w:type="spellEnd"/>
      <w:r>
        <w:rPr>
          <w:rFonts w:ascii="Helvetica" w:hAnsi="Helvetica" w:cs="Arial"/>
          <w:sz w:val="22"/>
          <w:szCs w:val="24"/>
        </w:rPr>
        <w:t xml:space="preserve"> fistula that induces venous hypertension in the murine brain.  To validate the model, the intracranial venous pressure in the sagittal sinus of the mice was initially measured two, three, and four weeks after surgery, with six mice assigned to each time group. As shown here, </w:t>
      </w:r>
      <w:r>
        <w:rPr>
          <w:rFonts w:ascii="Times New Roman" w:hAnsi="Times New Roman"/>
          <w:szCs w:val="24"/>
        </w:rPr>
        <w:t>p</w:t>
      </w:r>
      <w:r w:rsidRPr="00852A15">
        <w:rPr>
          <w:rFonts w:ascii="Times New Roman" w:hAnsi="Times New Roman"/>
          <w:szCs w:val="24"/>
        </w:rPr>
        <w:t>ostoperative 2-week sinus pressure</w:t>
      </w:r>
      <w:r w:rsidR="00A765B7">
        <w:rPr>
          <w:rFonts w:ascii="Times New Roman" w:hAnsi="Times New Roman"/>
          <w:szCs w:val="24"/>
        </w:rPr>
        <w:t xml:space="preserve">, assessed at </w:t>
      </w:r>
      <w:r w:rsidR="00A765B7" w:rsidRPr="00852A15">
        <w:rPr>
          <w:rFonts w:ascii="Times New Roman" w:hAnsi="Times New Roman"/>
          <w:szCs w:val="24"/>
        </w:rPr>
        <w:t>8.8±1.2 mmHg</w:t>
      </w:r>
      <w:r w:rsidR="00A765B7">
        <w:rPr>
          <w:rFonts w:ascii="Times New Roman" w:hAnsi="Times New Roman"/>
          <w:szCs w:val="24"/>
        </w:rPr>
        <w:t>,</w:t>
      </w:r>
      <w:r w:rsidRPr="00852A15">
        <w:rPr>
          <w:rFonts w:ascii="Times New Roman" w:hAnsi="Times New Roman"/>
          <w:szCs w:val="24"/>
        </w:rPr>
        <w:t xml:space="preserve"> was significant</w:t>
      </w:r>
      <w:r w:rsidR="001068BD">
        <w:rPr>
          <w:rFonts w:ascii="Times New Roman" w:hAnsi="Times New Roman"/>
          <w:szCs w:val="24"/>
        </w:rPr>
        <w:t xml:space="preserve">ly higher than the </w:t>
      </w:r>
      <w:r w:rsidR="001068BD" w:rsidRPr="00852A15">
        <w:rPr>
          <w:rFonts w:ascii="Times New Roman" w:hAnsi="Times New Roman"/>
          <w:szCs w:val="24"/>
        </w:rPr>
        <w:t>4.7±1.4 mmHg</w:t>
      </w:r>
      <w:r w:rsidR="001068BD">
        <w:rPr>
          <w:rFonts w:ascii="Times New Roman" w:hAnsi="Times New Roman"/>
          <w:szCs w:val="24"/>
        </w:rPr>
        <w:t xml:space="preserve"> measured in the 3 week post-surgery group and the 4 week post-surgery assessment of 3.9±0.6</w:t>
      </w:r>
      <w:r w:rsidR="001068BD" w:rsidRPr="00852A15">
        <w:rPr>
          <w:rFonts w:ascii="Times New Roman" w:hAnsi="Times New Roman"/>
          <w:szCs w:val="24"/>
        </w:rPr>
        <w:t xml:space="preserve"> mmHg</w:t>
      </w:r>
      <w:r w:rsidR="001068BD">
        <w:rPr>
          <w:rFonts w:ascii="Times New Roman" w:hAnsi="Times New Roman"/>
          <w:szCs w:val="24"/>
        </w:rPr>
        <w:t xml:space="preserve">. </w:t>
      </w:r>
    </w:p>
    <w:p w:rsidR="00766031" w:rsidRDefault="00766031" w:rsidP="00766031">
      <w:pPr>
        <w:numPr>
          <w:ilvl w:val="2"/>
          <w:numId w:val="2"/>
        </w:numPr>
        <w:jc w:val="both"/>
        <w:outlineLvl w:val="0"/>
        <w:rPr>
          <w:rFonts w:ascii="Helvetica" w:hAnsi="Helvetica" w:cs="Arial"/>
          <w:sz w:val="22"/>
          <w:szCs w:val="24"/>
        </w:rPr>
      </w:pPr>
      <w:r>
        <w:rPr>
          <w:rFonts w:ascii="Helvetica" w:hAnsi="Helvetica" w:cs="Arial"/>
          <w:sz w:val="22"/>
          <w:szCs w:val="24"/>
        </w:rPr>
        <w:t>LAB MEDIA Figure 6</w:t>
      </w:r>
    </w:p>
    <w:p w:rsidR="00766031" w:rsidRDefault="00766031" w:rsidP="00766031">
      <w:pPr>
        <w:ind w:left="1224"/>
        <w:jc w:val="both"/>
        <w:outlineLvl w:val="0"/>
        <w:rPr>
          <w:rFonts w:ascii="Helvetica" w:hAnsi="Helvetica" w:cs="Arial"/>
          <w:sz w:val="22"/>
          <w:szCs w:val="24"/>
        </w:rPr>
      </w:pPr>
    </w:p>
    <w:p w:rsidR="00766031" w:rsidRPr="00197FB4" w:rsidRDefault="00766031" w:rsidP="00766031">
      <w:pPr>
        <w:numPr>
          <w:ilvl w:val="1"/>
          <w:numId w:val="2"/>
        </w:numPr>
        <w:jc w:val="both"/>
        <w:outlineLvl w:val="0"/>
        <w:rPr>
          <w:rFonts w:ascii="Helvetica" w:hAnsi="Helvetica" w:cs="Arial"/>
          <w:sz w:val="22"/>
          <w:szCs w:val="24"/>
        </w:rPr>
      </w:pPr>
      <w:r w:rsidRPr="00852A15">
        <w:rPr>
          <w:rFonts w:ascii="Times New Roman" w:hAnsi="Times New Roman"/>
          <w:szCs w:val="24"/>
          <w:lang w:eastAsia="zh-TW"/>
        </w:rPr>
        <w:t>However, the complex technique required to measure the sinus pressure is not necessary to ensure fistula patency and venous hypertension on a regular basis. Instead, the desired outcome can be checked</w:t>
      </w:r>
      <w:r>
        <w:rPr>
          <w:rFonts w:ascii="Times New Roman" w:hAnsi="Times New Roman"/>
          <w:szCs w:val="24"/>
          <w:lang w:eastAsia="zh-TW"/>
        </w:rPr>
        <w:t xml:space="preserve"> using one of two methods.  The first directly examines the patency of the fistula at the end of the surgical procedure in two ways.  Using jeweler’s forceps to temporarily obstruct the EJV cranial to the anastomosis area will cause the EJV to immediately balloon out as shown here because this point is now the only outflow of blood coming from the CCA.</w:t>
      </w:r>
    </w:p>
    <w:p w:rsidR="00766031" w:rsidRPr="00197FB4" w:rsidRDefault="00766031" w:rsidP="00766031">
      <w:pPr>
        <w:numPr>
          <w:ilvl w:val="2"/>
          <w:numId w:val="2"/>
        </w:numPr>
        <w:jc w:val="both"/>
        <w:outlineLvl w:val="0"/>
        <w:rPr>
          <w:rFonts w:ascii="Helvetica" w:hAnsi="Helvetica" w:cs="Arial"/>
          <w:sz w:val="22"/>
          <w:szCs w:val="24"/>
        </w:rPr>
      </w:pPr>
      <w:r>
        <w:rPr>
          <w:rFonts w:ascii="Times New Roman" w:hAnsi="Times New Roman"/>
          <w:szCs w:val="24"/>
          <w:lang w:eastAsia="zh-TW"/>
        </w:rPr>
        <w:t>LAB MEDIA patency test video 1</w:t>
      </w:r>
      <w:r w:rsidR="002E5267">
        <w:rPr>
          <w:rFonts w:ascii="Times New Roman" w:hAnsi="Times New Roman"/>
          <w:szCs w:val="24"/>
          <w:lang w:eastAsia="zh-TW"/>
        </w:rPr>
        <w:t xml:space="preserve"> Editor, begin with a freeze frame near the end of the movie without the forceps, then with the VO, “The first directly examines…” run the end of the movie and then loop/transition to the beginning that show the forceps coming in and obstructing the area</w:t>
      </w:r>
    </w:p>
    <w:p w:rsidR="00766031" w:rsidRPr="00197FB4" w:rsidRDefault="00766031" w:rsidP="00766031">
      <w:pPr>
        <w:ind w:left="1224"/>
        <w:jc w:val="both"/>
        <w:outlineLvl w:val="0"/>
        <w:rPr>
          <w:rFonts w:ascii="Helvetica" w:hAnsi="Helvetica" w:cs="Arial"/>
          <w:sz w:val="22"/>
          <w:szCs w:val="24"/>
        </w:rPr>
      </w:pPr>
    </w:p>
    <w:p w:rsidR="00766031" w:rsidRPr="00197FB4" w:rsidRDefault="00766031" w:rsidP="00766031">
      <w:pPr>
        <w:numPr>
          <w:ilvl w:val="1"/>
          <w:numId w:val="2"/>
        </w:numPr>
        <w:jc w:val="both"/>
        <w:outlineLvl w:val="0"/>
        <w:rPr>
          <w:rFonts w:ascii="Helvetica" w:hAnsi="Helvetica" w:cs="Arial"/>
          <w:sz w:val="22"/>
          <w:szCs w:val="24"/>
        </w:rPr>
      </w:pPr>
      <w:r>
        <w:rPr>
          <w:rFonts w:ascii="Times New Roman" w:hAnsi="Times New Roman"/>
          <w:szCs w:val="24"/>
          <w:lang w:eastAsia="zh-TW"/>
        </w:rPr>
        <w:t>The second fistula patency test is performed by occluding the vein graft distal to the anastomosis and slowly emptying, or ‘milking’ it.  Once the occlusion is released, a patent anastomosis should quickly refill the emptied segment.</w:t>
      </w:r>
    </w:p>
    <w:p w:rsidR="00766031" w:rsidRPr="00197FB4" w:rsidRDefault="00766031" w:rsidP="00766031">
      <w:pPr>
        <w:numPr>
          <w:ilvl w:val="2"/>
          <w:numId w:val="2"/>
        </w:numPr>
        <w:jc w:val="both"/>
        <w:outlineLvl w:val="0"/>
        <w:rPr>
          <w:rFonts w:ascii="Helvetica" w:hAnsi="Helvetica" w:cs="Arial"/>
          <w:sz w:val="22"/>
          <w:szCs w:val="24"/>
        </w:rPr>
      </w:pPr>
      <w:r>
        <w:rPr>
          <w:rFonts w:ascii="Times New Roman" w:hAnsi="Times New Roman"/>
          <w:szCs w:val="24"/>
          <w:lang w:eastAsia="zh-TW"/>
        </w:rPr>
        <w:t>LAB MEDIA patency test video 2</w:t>
      </w:r>
      <w:r w:rsidR="005E184B">
        <w:rPr>
          <w:rFonts w:ascii="Times New Roman" w:hAnsi="Times New Roman"/>
          <w:szCs w:val="24"/>
          <w:lang w:eastAsia="zh-TW"/>
        </w:rPr>
        <w:t>, Editor, loop the video if necessary</w:t>
      </w:r>
    </w:p>
    <w:p w:rsidR="00766031" w:rsidRPr="00197FB4" w:rsidRDefault="00766031" w:rsidP="00766031">
      <w:pPr>
        <w:ind w:left="1224"/>
        <w:jc w:val="both"/>
        <w:outlineLvl w:val="0"/>
        <w:rPr>
          <w:rFonts w:ascii="Helvetica" w:hAnsi="Helvetica" w:cs="Arial"/>
          <w:sz w:val="22"/>
          <w:szCs w:val="24"/>
        </w:rPr>
      </w:pPr>
    </w:p>
    <w:p w:rsidR="00766031" w:rsidRPr="00851E4D" w:rsidRDefault="00766031" w:rsidP="00766031">
      <w:pPr>
        <w:numPr>
          <w:ilvl w:val="1"/>
          <w:numId w:val="2"/>
        </w:numPr>
        <w:jc w:val="both"/>
        <w:outlineLvl w:val="0"/>
        <w:rPr>
          <w:rFonts w:ascii="Helvetica" w:hAnsi="Helvetica" w:cs="Arial"/>
          <w:sz w:val="22"/>
          <w:szCs w:val="24"/>
        </w:rPr>
      </w:pPr>
      <w:r>
        <w:rPr>
          <w:rFonts w:ascii="Times New Roman" w:hAnsi="Times New Roman"/>
          <w:szCs w:val="24"/>
          <w:lang w:eastAsia="zh-TW"/>
        </w:rPr>
        <w:t>The second method for ensuring fistula patency and venous hypertension is by identifying clinical signs of venous hypertension.  For example, if the model is working, the mouse’s eye may noticeably enlarge 24 hours after surgery due to comprised venous drainage of the head and neck.   As shown here, although both eyes enlarge after surgery, the phenomenon is more prominent on the operated side.</w:t>
      </w:r>
    </w:p>
    <w:p w:rsidR="00766031" w:rsidRPr="00851E4D" w:rsidRDefault="00766031" w:rsidP="00766031">
      <w:pPr>
        <w:numPr>
          <w:ilvl w:val="2"/>
          <w:numId w:val="2"/>
        </w:numPr>
        <w:jc w:val="both"/>
        <w:outlineLvl w:val="0"/>
        <w:rPr>
          <w:rFonts w:ascii="Helvetica" w:hAnsi="Helvetica" w:cs="Arial"/>
          <w:sz w:val="22"/>
          <w:szCs w:val="24"/>
        </w:rPr>
      </w:pPr>
      <w:r>
        <w:rPr>
          <w:rFonts w:ascii="Times New Roman" w:hAnsi="Times New Roman"/>
          <w:szCs w:val="24"/>
          <w:lang w:eastAsia="zh-TW"/>
        </w:rPr>
        <w:t>LAB MEDIA Figure 7</w:t>
      </w:r>
      <w:r w:rsidR="001068BD">
        <w:rPr>
          <w:rFonts w:ascii="Times New Roman" w:hAnsi="Times New Roman"/>
          <w:szCs w:val="24"/>
          <w:lang w:eastAsia="zh-TW"/>
        </w:rPr>
        <w:t xml:space="preserve"> - Editor, point out the enlarged eye on the left side of the image</w:t>
      </w:r>
    </w:p>
    <w:p w:rsidR="00766031" w:rsidRDefault="00766031" w:rsidP="00766031">
      <w:pPr>
        <w:ind w:left="1080"/>
        <w:jc w:val="both"/>
        <w:outlineLvl w:val="0"/>
        <w:rPr>
          <w:rFonts w:ascii="Times New Roman" w:hAnsi="Times New Roman"/>
          <w:szCs w:val="24"/>
          <w:lang w:eastAsia="zh-TW"/>
        </w:rPr>
      </w:pPr>
    </w:p>
    <w:p w:rsidR="00766031" w:rsidRPr="00FB038C" w:rsidRDefault="00766031" w:rsidP="00766031">
      <w:pPr>
        <w:jc w:val="both"/>
        <w:outlineLvl w:val="0"/>
        <w:rPr>
          <w:rFonts w:ascii="Helvetica" w:hAnsi="Helvetica" w:cs="Arial"/>
          <w:sz w:val="22"/>
          <w:szCs w:val="24"/>
        </w:rPr>
      </w:pPr>
    </w:p>
    <w:p w:rsidR="00766031" w:rsidRPr="00FB038C" w:rsidRDefault="00766031" w:rsidP="00766031">
      <w:pPr>
        <w:jc w:val="both"/>
        <w:outlineLvl w:val="0"/>
        <w:rPr>
          <w:rFonts w:ascii="Helvetica" w:hAnsi="Helvetica" w:cs="Arial"/>
          <w:sz w:val="22"/>
          <w:szCs w:val="24"/>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766031"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766031"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766031" w:rsidRPr="00FB038C" w:rsidDel="0049479B"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766031" w:rsidRPr="00FB038C" w:rsidDel="0049479B"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w:t>
      </w:r>
      <w:proofErr w:type="spellStart"/>
      <w:r w:rsidRPr="00FB038C">
        <w:rPr>
          <w:rFonts w:ascii="Helvetica" w:hAnsi="Helvetica"/>
          <w:sz w:val="20"/>
        </w:rPr>
        <w:t>isoforms</w:t>
      </w:r>
      <w:proofErr w:type="spellEnd"/>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2"/>
          <w:lang w:eastAsia="zh-TW"/>
        </w:rPr>
      </w:pPr>
      <w:r w:rsidRPr="00FB038C">
        <w:rPr>
          <w:rFonts w:ascii="Helvetica" w:hAnsi="Helvetica"/>
          <w:b/>
          <w:sz w:val="20"/>
          <w:lang w:eastAsia="zh-TW"/>
        </w:rPr>
        <w:t>Please visit the following URL to see an example of how the results will look when complete:</w:t>
      </w:r>
      <w:r>
        <w:rPr>
          <w:rFonts w:ascii="Helvetica" w:hAnsi="Helvetica"/>
          <w:b/>
          <w:sz w:val="20"/>
          <w:lang w:eastAsia="zh-TW"/>
        </w:rPr>
        <w:t xml:space="preserve"> </w:t>
      </w:r>
      <w:hyperlink r:id="rId8" w:history="1">
        <w:r w:rsidRPr="00144927">
          <w:rPr>
            <w:rFonts w:ascii="Helvetica" w:hAnsi="Helvetica" w:cs="Helvetica"/>
            <w:sz w:val="20"/>
            <w:szCs w:val="26"/>
          </w:rPr>
          <w:t>http://www.jove.com/video/1597/results-example-mably?access=ksw0bprj</w:t>
        </w:r>
      </w:hyperlink>
      <w:r w:rsidRPr="00FB038C">
        <w:rPr>
          <w:rFonts w:ascii="Helvetica" w:hAnsi="Helvetica"/>
          <w:sz w:val="22"/>
          <w:lang w:eastAsia="zh-TW"/>
        </w:rPr>
        <w:t xml:space="preserve"> </w:t>
      </w:r>
    </w:p>
    <w:p w:rsidR="00766031" w:rsidRPr="00FB038C" w:rsidRDefault="00766031" w:rsidP="00766031">
      <w:pPr>
        <w:spacing w:line="480" w:lineRule="auto"/>
        <w:ind w:left="792"/>
        <w:rPr>
          <w:rFonts w:ascii="Helvetica" w:hAnsi="Helvetica"/>
          <w:b/>
          <w:sz w:val="22"/>
          <w:lang w:eastAsia="zh-TW"/>
        </w:rPr>
      </w:pPr>
    </w:p>
    <w:p w:rsidR="00766031" w:rsidRDefault="00766031" w:rsidP="00766031">
      <w:pPr>
        <w:jc w:val="both"/>
        <w:rPr>
          <w:rFonts w:ascii="Helvetica" w:hAnsi="Helvetica"/>
          <w:b/>
          <w:sz w:val="22"/>
        </w:rPr>
      </w:pPr>
      <w:r>
        <w:rPr>
          <w:rFonts w:ascii="Helvetica" w:hAnsi="Helvetica"/>
          <w:b/>
          <w:sz w:val="22"/>
        </w:rPr>
        <w:t>6.  Conclusion (said by authors on camera)</w:t>
      </w:r>
    </w:p>
    <w:p w:rsidR="00766031" w:rsidRDefault="00766031" w:rsidP="00766031">
      <w:pPr>
        <w:ind w:left="360"/>
        <w:jc w:val="both"/>
        <w:rPr>
          <w:rFonts w:ascii="Helvetica" w:hAnsi="Helvetica"/>
          <w:b/>
          <w:sz w:val="22"/>
        </w:rPr>
      </w:pPr>
    </w:p>
    <w:p w:rsidR="00766031" w:rsidRPr="00FB038C" w:rsidRDefault="00766031" w:rsidP="00766031">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w:t>
      </w:r>
    </w:p>
    <w:p w:rsidR="00766031" w:rsidRDefault="00766031" w:rsidP="00766031">
      <w:pPr>
        <w:ind w:left="360"/>
        <w:jc w:val="both"/>
        <w:rPr>
          <w:rFonts w:ascii="Helvetica" w:hAnsi="Helvetica"/>
          <w:b/>
          <w:sz w:val="22"/>
        </w:rPr>
      </w:pPr>
    </w:p>
    <w:p w:rsidR="00766031" w:rsidRDefault="00766031" w:rsidP="00766031">
      <w:pPr>
        <w:jc w:val="both"/>
        <w:rPr>
          <w:rFonts w:ascii="Helvetica" w:hAnsi="Helvetica"/>
          <w:b/>
          <w:sz w:val="22"/>
        </w:rPr>
      </w:pPr>
    </w:p>
    <w:p w:rsidR="00766031" w:rsidRPr="00FA084F" w:rsidRDefault="001068BD" w:rsidP="00766031">
      <w:pPr>
        <w:ind w:left="360"/>
        <w:jc w:val="both"/>
        <w:rPr>
          <w:rFonts w:ascii="Helvetica" w:hAnsi="Helvetica"/>
          <w:b/>
          <w:sz w:val="22"/>
        </w:rPr>
      </w:pPr>
      <w:r w:rsidRPr="001068BD">
        <w:rPr>
          <w:rFonts w:ascii="Helvetica" w:hAnsi="Helvetica"/>
          <w:sz w:val="22"/>
        </w:rPr>
        <w:t>6.1</w:t>
      </w:r>
      <w:r w:rsidR="00766031" w:rsidRPr="001068BD">
        <w:rPr>
          <w:rFonts w:ascii="Helvetica" w:hAnsi="Helvetica"/>
          <w:sz w:val="22"/>
        </w:rPr>
        <w:t xml:space="preserve"> Author name _</w:t>
      </w:r>
      <w:r w:rsidR="00934585" w:rsidRPr="001068BD">
        <w:rPr>
          <w:rFonts w:ascii="Helvetica" w:hAnsi="Helvetica"/>
          <w:sz w:val="22"/>
        </w:rPr>
        <w:t>Ana Rodriguez-Hernandez</w:t>
      </w:r>
      <w:r w:rsidR="00766031" w:rsidRPr="001068BD">
        <w:rPr>
          <w:rFonts w:ascii="Helvetica" w:hAnsi="Helvetica"/>
          <w:sz w:val="22"/>
        </w:rPr>
        <w:t xml:space="preserve">: After watching this video, you should have a good understanding of how to </w:t>
      </w:r>
      <w:r w:rsidR="00934585" w:rsidRPr="001068BD">
        <w:rPr>
          <w:rFonts w:ascii="Helvetica" w:hAnsi="Helvetica"/>
          <w:sz w:val="22"/>
        </w:rPr>
        <w:t>successfully perform this technically challenging anastomosis that provides a reliable cerebral venous hypertension model in the adult mouse</w:t>
      </w:r>
      <w:r w:rsidR="00766031" w:rsidRPr="001068BD">
        <w:rPr>
          <w:rFonts w:ascii="Helvetica" w:hAnsi="Helvetica"/>
          <w:sz w:val="22"/>
        </w:rPr>
        <w:t>.</w:t>
      </w:r>
    </w:p>
    <w:p w:rsidR="00766031" w:rsidRPr="001068BD" w:rsidRDefault="00766031" w:rsidP="001068BD">
      <w:pPr>
        <w:rPr>
          <w:rFonts w:ascii="Helvetica" w:hAnsi="Helvetica"/>
          <w:i/>
          <w:sz w:val="22"/>
        </w:rPr>
      </w:pPr>
    </w:p>
    <w:p w:rsidR="00766031" w:rsidRPr="00FB038C" w:rsidRDefault="00766031">
      <w:pPr>
        <w:pStyle w:val="BodyText"/>
        <w:rPr>
          <w:rFonts w:ascii="Helvetica" w:hAnsi="Helvetica"/>
          <w:i w:val="0"/>
          <w:sz w:val="22"/>
        </w:rPr>
      </w:pPr>
    </w:p>
    <w:p w:rsidR="00766031" w:rsidRPr="00FB038C" w:rsidRDefault="00766031" w:rsidP="00766031">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766031" w:rsidRPr="00FB038C" w:rsidRDefault="00766031" w:rsidP="00766031">
      <w:pPr>
        <w:pStyle w:val="BodyText"/>
        <w:outlineLvl w:val="0"/>
        <w:rPr>
          <w:rFonts w:ascii="Helvetica" w:hAnsi="Helvetica"/>
          <w:b/>
          <w:i w:val="0"/>
          <w:sz w:val="22"/>
          <w:u w:val="single"/>
        </w:rPr>
      </w:pP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 files at dimensions of at least 720X480 pixels and 300 dpi.  The higher resolution, the better.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rsidR="00766031" w:rsidRPr="00FB038C" w:rsidRDefault="00766031">
      <w:pPr>
        <w:pStyle w:val="BodyText"/>
        <w:rPr>
          <w:rFonts w:ascii="Helvetica" w:hAnsi="Helvetica"/>
          <w:i w:val="0"/>
          <w:sz w:val="22"/>
        </w:rPr>
      </w:pPr>
    </w:p>
    <w:p w:rsidR="00766031" w:rsidRPr="00FB038C" w:rsidRDefault="00766031" w:rsidP="00766031">
      <w:pPr>
        <w:pStyle w:val="BodyText"/>
        <w:outlineLvl w:val="0"/>
        <w:rPr>
          <w:rFonts w:ascii="Helvetica" w:hAnsi="Helvetica"/>
          <w:i w:val="0"/>
          <w:sz w:val="22"/>
        </w:rPr>
      </w:pPr>
      <w:r w:rsidRPr="00FB038C">
        <w:rPr>
          <w:rFonts w:ascii="Helvetica" w:hAnsi="Helvetica"/>
          <w:i w:val="0"/>
          <w:sz w:val="22"/>
        </w:rPr>
        <w:t>Insert your media filenames here.</w:t>
      </w:r>
    </w:p>
    <w:p w:rsidR="00766031" w:rsidRPr="00FB038C" w:rsidRDefault="00766031">
      <w:pPr>
        <w:pStyle w:val="BodyText"/>
        <w:rPr>
          <w:rFonts w:ascii="Helvetica" w:hAnsi="Helvetica"/>
          <w:i w:val="0"/>
          <w:sz w:val="22"/>
        </w:rPr>
      </w:pPr>
    </w:p>
    <w:p w:rsidR="00766031" w:rsidRPr="00FB038C" w:rsidRDefault="00766031">
      <w:pPr>
        <w:pStyle w:val="BodyText"/>
        <w:rPr>
          <w:rFonts w:ascii="Helvetica" w:hAnsi="Helvetica"/>
          <w:b/>
          <w:i w:val="0"/>
          <w:sz w:val="22"/>
        </w:rPr>
      </w:pP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66031" w:rsidRPr="00FB038C" w:rsidRDefault="00766031" w:rsidP="00766031">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766031" w:rsidRPr="00FB038C" w:rsidRDefault="00766031">
      <w:pPr>
        <w:pStyle w:val="BodyText"/>
        <w:rPr>
          <w:rFonts w:ascii="Helvetica" w:hAnsi="Helvetica"/>
          <w:i w:val="0"/>
          <w:sz w:val="22"/>
        </w:rPr>
      </w:pPr>
    </w:p>
    <w:p w:rsidR="00766031" w:rsidRPr="00FB038C" w:rsidRDefault="00766031">
      <w:pPr>
        <w:pStyle w:val="BodyText"/>
        <w:rPr>
          <w:rFonts w:ascii="Helvetica" w:hAnsi="Helvetica"/>
          <w:i w:val="0"/>
          <w:sz w:val="22"/>
        </w:rPr>
      </w:pPr>
    </w:p>
    <w:sectPr w:rsidR="00766031" w:rsidRPr="00FB038C" w:rsidSect="00766031">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267" w:rsidRDefault="002E5267">
      <w:r>
        <w:separator/>
      </w:r>
    </w:p>
  </w:endnote>
  <w:endnote w:type="continuationSeparator" w:id="0">
    <w:p w:rsidR="002E5267" w:rsidRDefault="002E5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67" w:rsidRDefault="002E526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67" w:rsidRDefault="002E5267" w:rsidP="00766031">
    <w:pPr>
      <w:pStyle w:val="Footer"/>
      <w:jc w:val="center"/>
    </w:pPr>
    <w:r>
      <w:sym w:font="Symbol" w:char="F0D3"/>
    </w:r>
    <w:r>
      <w:t xml:space="preserve"> 2010, Journal of Visualized Experiments</w:t>
    </w:r>
  </w:p>
  <w:p w:rsidR="002E5267" w:rsidRDefault="002E5267" w:rsidP="00766031">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67" w:rsidRDefault="002E526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267" w:rsidRDefault="002E5267">
      <w:r>
        <w:separator/>
      </w:r>
    </w:p>
  </w:footnote>
  <w:footnote w:type="continuationSeparator" w:id="0">
    <w:p w:rsidR="002E5267" w:rsidRDefault="002E526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67" w:rsidRDefault="002E5267">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67" w:rsidRDefault="002E5267">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67" w:rsidRDefault="002E5267">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2ACB"/>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23E78"/>
    <w:rsid w:val="000F3507"/>
    <w:rsid w:val="001068BD"/>
    <w:rsid w:val="001412D3"/>
    <w:rsid w:val="00180553"/>
    <w:rsid w:val="001D743F"/>
    <w:rsid w:val="001E61AF"/>
    <w:rsid w:val="002E191B"/>
    <w:rsid w:val="002E5267"/>
    <w:rsid w:val="00301395"/>
    <w:rsid w:val="003D0D87"/>
    <w:rsid w:val="004746EA"/>
    <w:rsid w:val="004B5362"/>
    <w:rsid w:val="00545055"/>
    <w:rsid w:val="005B2621"/>
    <w:rsid w:val="005E184B"/>
    <w:rsid w:val="00606A5A"/>
    <w:rsid w:val="00712885"/>
    <w:rsid w:val="0072780E"/>
    <w:rsid w:val="00735CF8"/>
    <w:rsid w:val="00766031"/>
    <w:rsid w:val="007873DB"/>
    <w:rsid w:val="008022FB"/>
    <w:rsid w:val="00823F34"/>
    <w:rsid w:val="0087656C"/>
    <w:rsid w:val="008D58EC"/>
    <w:rsid w:val="008E3A30"/>
    <w:rsid w:val="008E655A"/>
    <w:rsid w:val="00934585"/>
    <w:rsid w:val="009F5198"/>
    <w:rsid w:val="00A765B7"/>
    <w:rsid w:val="00BB211E"/>
    <w:rsid w:val="00BD7B21"/>
    <w:rsid w:val="00C0377E"/>
    <w:rsid w:val="00C21347"/>
    <w:rsid w:val="00C67052"/>
    <w:rsid w:val="00C81977"/>
    <w:rsid w:val="00D21558"/>
    <w:rsid w:val="00D830F2"/>
    <w:rsid w:val="00D9710D"/>
    <w:rsid w:val="00E21184"/>
    <w:rsid w:val="00F31A1D"/>
    <w:rsid w:val="00FB466E"/>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9479B"/>
    <w:rPr>
      <w:sz w:val="24"/>
    </w:rPr>
  </w:style>
  <w:style w:type="paragraph" w:styleId="Heading1">
    <w:name w:val="heading 1"/>
    <w:basedOn w:val="Normal"/>
    <w:next w:val="Normal"/>
    <w:qFormat/>
    <w:rsid w:val="00C21347"/>
    <w:pPr>
      <w:keepNext/>
      <w:outlineLvl w:val="0"/>
    </w:pPr>
    <w:rPr>
      <w:b/>
      <w:sz w:val="32"/>
    </w:rPr>
  </w:style>
  <w:style w:type="paragraph" w:styleId="Heading2">
    <w:name w:val="heading 2"/>
    <w:basedOn w:val="Normal"/>
    <w:next w:val="Normal"/>
    <w:qFormat/>
    <w:rsid w:val="00C21347"/>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C21347"/>
    <w:rPr>
      <w:i/>
    </w:rPr>
  </w:style>
  <w:style w:type="paragraph" w:styleId="BodyTextIndent">
    <w:name w:val="Body Text Indent"/>
    <w:basedOn w:val="Normal"/>
    <w:rsid w:val="00C21347"/>
    <w:pPr>
      <w:ind w:left="360"/>
      <w:jc w:val="both"/>
    </w:pPr>
    <w:rPr>
      <w:rFonts w:ascii="Times New Roman" w:hAnsi="Times New Roman"/>
    </w:rPr>
  </w:style>
  <w:style w:type="paragraph" w:styleId="BodyTextIndent2">
    <w:name w:val="Body Text Indent 2"/>
    <w:basedOn w:val="Normal"/>
    <w:rsid w:val="00C21347"/>
    <w:pPr>
      <w:ind w:left="720"/>
      <w:jc w:val="both"/>
    </w:pPr>
    <w:rPr>
      <w:rFonts w:ascii="Times New Roman" w:hAnsi="Times New Roman"/>
    </w:rPr>
  </w:style>
  <w:style w:type="paragraph" w:styleId="Header">
    <w:name w:val="header"/>
    <w:basedOn w:val="Normal"/>
    <w:rsid w:val="00C21347"/>
    <w:pPr>
      <w:tabs>
        <w:tab w:val="center" w:pos="4320"/>
        <w:tab w:val="right" w:pos="8640"/>
      </w:tabs>
    </w:pPr>
  </w:style>
  <w:style w:type="paragraph" w:styleId="BodyText2">
    <w:name w:val="Body Text 2"/>
    <w:basedOn w:val="Normal"/>
    <w:rsid w:val="00C2134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basedOn w:val="DefaultParagraphFont"/>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basedOn w:val="DefaultParagraphFont"/>
    <w:link w:val="Footer"/>
    <w:uiPriority w:val="99"/>
    <w:semiHidden/>
    <w:rsid w:val="007D1CA5"/>
    <w:rPr>
      <w:sz w:val="24"/>
    </w:rPr>
  </w:style>
  <w:style w:type="character" w:styleId="Hyperlink">
    <w:name w:val="Hyperlink"/>
    <w:basedOn w:val="DefaultParagraphFont"/>
    <w:uiPriority w:val="99"/>
    <w:semiHidden/>
    <w:unhideWhenUsed/>
    <w:rsid w:val="002B38EA"/>
    <w:rPr>
      <w:color w:val="0000FF"/>
      <w:u w:val="single"/>
    </w:rPr>
  </w:style>
  <w:style w:type="character" w:styleId="FollowedHyperlink">
    <w:name w:val="FollowedHyperlink"/>
    <w:basedOn w:val="DefaultParagraphFont"/>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basedOn w:val="DefaultParagraphFont"/>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basedOn w:val="DefaultParagraphFont"/>
    <w:rsid w:val="007D5B83"/>
    <w:rPr>
      <w:rFonts w:cs="Times New Roman"/>
    </w:rPr>
  </w:style>
  <w:style w:type="character" w:customStyle="1" w:styleId="apple-style-span">
    <w:name w:val="apple-style-span"/>
    <w:basedOn w:val="DefaultParagraphFont"/>
    <w:rsid w:val="007D5B83"/>
    <w:rPr>
      <w:rFonts w:cs="Times New Roman"/>
    </w:rPr>
  </w:style>
  <w:style w:type="character" w:customStyle="1" w:styleId="apple-converted-space">
    <w:name w:val="apple-converted-space"/>
    <w:basedOn w:val="DefaultParagraphFont"/>
    <w:rsid w:val="007D5B83"/>
    <w:rPr>
      <w:rFonts w:cs="Times New Roman"/>
    </w:rPr>
  </w:style>
  <w:style w:type="character" w:customStyle="1" w:styleId="ti2">
    <w:name w:val="ti2"/>
    <w:basedOn w:val="DefaultParagraphFont"/>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basedOn w:val="DefaultParagraphFont"/>
    <w:qFormat/>
    <w:rsid w:val="00FE6CC9"/>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oter" Target="footer3.xml"/><Relationship Id="rId4" Type="http://schemas.openxmlformats.org/officeDocument/2006/relationships/webSettings" Target="webSettings.xml"/><Relationship Id="rId7" Type="http://schemas.openxmlformats.org/officeDocument/2006/relationships/hyperlink" Target="mailto:lawtonm@neurosurg.ucsf.edu" TargetMode="Externa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theme" Target="theme/theme1.xml"/><Relationship Id="rId8" Type="http://schemas.openxmlformats.org/officeDocument/2006/relationships/hyperlink" Target="http://www.jove.com/video/1597/results-example-mably?access=ksw0bprj" TargetMode="External"/><Relationship Id="rId13" Type="http://schemas.openxmlformats.org/officeDocument/2006/relationships/header" Target="header3.xml"/><Relationship Id="rId1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9"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7</Pages>
  <Words>2483</Words>
  <Characters>14157</Characters>
  <Application>Microsoft Macintosh Word</Application>
  <DocSecurity>0</DocSecurity>
  <Lines>117</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17385</CharactersWithSpaces>
  <SharedDoc>false</SharedDoc>
  <HLinks>
    <vt:vector size="12" baseType="variant">
      <vt:variant>
        <vt:i4>1310808</vt:i4>
      </vt:variant>
      <vt:variant>
        <vt:i4>3</vt:i4>
      </vt:variant>
      <vt:variant>
        <vt:i4>0</vt:i4>
      </vt:variant>
      <vt:variant>
        <vt:i4>5</vt:i4>
      </vt:variant>
      <vt:variant>
        <vt:lpwstr>http://www.jove.com/video/1597/results-example-mably?access=ksw0bprj</vt:lpwstr>
      </vt:variant>
      <vt:variant>
        <vt:lpwstr/>
      </vt:variant>
      <vt:variant>
        <vt:i4>5308508</vt:i4>
      </vt:variant>
      <vt:variant>
        <vt:i4>0</vt:i4>
      </vt:variant>
      <vt:variant>
        <vt:i4>0</vt:i4>
      </vt:variant>
      <vt:variant>
        <vt:i4>5</vt:i4>
      </vt:variant>
      <vt:variant>
        <vt:lpwstr>mailto:lawtonm@neurosurg.ucsf.edu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L D</cp:lastModifiedBy>
  <cp:revision>8</cp:revision>
  <cp:lastPrinted>2013-03-14T01:37:00Z</cp:lastPrinted>
  <dcterms:created xsi:type="dcterms:W3CDTF">2013-03-16T14:20:00Z</dcterms:created>
  <dcterms:modified xsi:type="dcterms:W3CDTF">2013-03-20T17:22:00Z</dcterms:modified>
</cp:coreProperties>
</file>