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84" w:rsidRDefault="00E10984" w:rsidP="00E10984">
      <w:pPr>
        <w:jc w:val="both"/>
        <w:rPr>
          <w:sz w:val="24"/>
          <w:szCs w:val="24"/>
          <w:lang w:val="en-US"/>
        </w:rPr>
      </w:pPr>
    </w:p>
    <w:p w:rsidR="00E10984" w:rsidRDefault="00E10984" w:rsidP="00E10984">
      <w:pPr>
        <w:jc w:val="both"/>
        <w:rPr>
          <w:sz w:val="24"/>
          <w:szCs w:val="24"/>
          <w:lang w:val="en-US"/>
        </w:rPr>
      </w:pPr>
      <w:r>
        <w:rPr>
          <w:sz w:val="24"/>
          <w:szCs w:val="24"/>
          <w:lang w:val="en-US"/>
        </w:rPr>
        <w:t>Cover letter</w:t>
      </w:r>
    </w:p>
    <w:p w:rsidR="00E10984" w:rsidRPr="00E10984" w:rsidRDefault="00E10984" w:rsidP="00E10984">
      <w:pPr>
        <w:rPr>
          <w:rFonts w:cs="Arial"/>
          <w:b/>
          <w:sz w:val="32"/>
          <w:szCs w:val="32"/>
          <w:lang w:val="en-US"/>
        </w:rPr>
      </w:pPr>
      <w:r w:rsidRPr="00E10984">
        <w:rPr>
          <w:rFonts w:cs="Arial"/>
          <w:b/>
          <w:sz w:val="32"/>
          <w:szCs w:val="32"/>
          <w:lang w:val="en-US"/>
        </w:rPr>
        <w:t>Tissue Engineering of a human 3D in vitro tumor test system</w:t>
      </w:r>
    </w:p>
    <w:p w:rsidR="00E10984" w:rsidRPr="00E10984" w:rsidRDefault="00E10984" w:rsidP="00E10984">
      <w:pPr>
        <w:rPr>
          <w:rFonts w:cs="Arial"/>
          <w:b/>
          <w:sz w:val="24"/>
          <w:szCs w:val="24"/>
          <w:lang w:val="en-US"/>
        </w:rPr>
      </w:pPr>
      <w:r w:rsidRPr="00E10984">
        <w:rPr>
          <w:rFonts w:cs="Arial"/>
          <w:b/>
          <w:sz w:val="24"/>
          <w:szCs w:val="24"/>
          <w:lang w:val="en-US"/>
        </w:rPr>
        <w:t>Authors:</w:t>
      </w:r>
      <w:r>
        <w:rPr>
          <w:rFonts w:cs="Arial"/>
          <w:b/>
          <w:sz w:val="24"/>
          <w:szCs w:val="24"/>
          <w:lang w:val="en-US"/>
        </w:rPr>
        <w:t xml:space="preserve"> </w:t>
      </w:r>
      <w:r w:rsidRPr="00E10984">
        <w:rPr>
          <w:rFonts w:cs="Arial"/>
          <w:sz w:val="24"/>
          <w:szCs w:val="24"/>
          <w:u w:val="single"/>
          <w:lang w:val="en-US"/>
        </w:rPr>
        <w:t>Corinna Moll, Jenny Reboredo</w:t>
      </w:r>
      <w:r w:rsidRPr="00E10984">
        <w:rPr>
          <w:rFonts w:cs="Arial"/>
          <w:sz w:val="24"/>
          <w:szCs w:val="24"/>
          <w:lang w:val="en-US"/>
        </w:rPr>
        <w:t>, Thomas Schwarz, Antje Appelt, Sebastian Schürlein, Heike Walles, Sarah Nietzer</w:t>
      </w:r>
    </w:p>
    <w:p w:rsidR="00E10984" w:rsidRDefault="00E10984" w:rsidP="00E10984">
      <w:pPr>
        <w:jc w:val="both"/>
        <w:rPr>
          <w:sz w:val="24"/>
          <w:szCs w:val="24"/>
          <w:lang w:val="en-US"/>
        </w:rPr>
      </w:pPr>
      <w:r w:rsidRPr="00E10984">
        <w:rPr>
          <w:sz w:val="24"/>
          <w:szCs w:val="24"/>
          <w:lang w:val="en-US"/>
        </w:rPr>
        <w:t>The manuscript submitted introduces a novel three-dimensional</w:t>
      </w:r>
      <w:r w:rsidR="00C10915">
        <w:rPr>
          <w:sz w:val="24"/>
          <w:szCs w:val="24"/>
          <w:lang w:val="en-US"/>
        </w:rPr>
        <w:t xml:space="preserve"> (3D)</w:t>
      </w:r>
      <w:r w:rsidRPr="00E10984">
        <w:rPr>
          <w:sz w:val="24"/>
          <w:szCs w:val="24"/>
          <w:lang w:val="en-US"/>
        </w:rPr>
        <w:t xml:space="preserve"> </w:t>
      </w:r>
      <w:r w:rsidRPr="00C10915">
        <w:rPr>
          <w:i/>
          <w:sz w:val="24"/>
          <w:szCs w:val="24"/>
          <w:lang w:val="en-US"/>
        </w:rPr>
        <w:t>in-vitro</w:t>
      </w:r>
      <w:r w:rsidRPr="00E10984">
        <w:rPr>
          <w:sz w:val="24"/>
          <w:szCs w:val="24"/>
          <w:lang w:val="en-US"/>
        </w:rPr>
        <w:t xml:space="preserve"> system for tumor models. The authors describe the multi-step set-up of such 3D </w:t>
      </w:r>
      <w:r w:rsidR="008A28B0">
        <w:rPr>
          <w:sz w:val="24"/>
          <w:szCs w:val="24"/>
          <w:lang w:val="en-US"/>
        </w:rPr>
        <w:t xml:space="preserve">tissue models, including the </w:t>
      </w:r>
      <w:proofErr w:type="spellStart"/>
      <w:r w:rsidR="008A28B0">
        <w:rPr>
          <w:sz w:val="24"/>
          <w:szCs w:val="24"/>
          <w:lang w:val="en-US"/>
        </w:rPr>
        <w:t>decellulariz</w:t>
      </w:r>
      <w:r w:rsidRPr="00E10984">
        <w:rPr>
          <w:sz w:val="24"/>
          <w:szCs w:val="24"/>
          <w:lang w:val="en-US"/>
        </w:rPr>
        <w:t>ation</w:t>
      </w:r>
      <w:proofErr w:type="spellEnd"/>
      <w:r w:rsidRPr="00E10984">
        <w:rPr>
          <w:sz w:val="24"/>
          <w:szCs w:val="24"/>
          <w:lang w:val="en-US"/>
        </w:rPr>
        <w:t xml:space="preserve"> of porcine tissue as scaffold, the isolation of different tumor-associated primary cell types and bioreactor systems that allow static as well as dynamic culture conditions.</w:t>
      </w:r>
      <w:r w:rsidRPr="00E10984">
        <w:rPr>
          <w:rFonts w:eastAsia="Times New Roman"/>
          <w:sz w:val="24"/>
          <w:szCs w:val="24"/>
          <w:lang w:val="en-US"/>
        </w:rPr>
        <w:t xml:space="preserve"> The reasons why we think that our paper is a very good topic for the JOVE format </w:t>
      </w:r>
      <w:proofErr w:type="gramStart"/>
      <w:r w:rsidRPr="00E10984">
        <w:rPr>
          <w:rFonts w:eastAsia="Times New Roman"/>
          <w:sz w:val="24"/>
          <w:szCs w:val="24"/>
          <w:lang w:val="en-US"/>
        </w:rPr>
        <w:t>is</w:t>
      </w:r>
      <w:proofErr w:type="gramEnd"/>
      <w:r w:rsidRPr="00E10984">
        <w:rPr>
          <w:rFonts w:eastAsia="Times New Roman"/>
          <w:sz w:val="24"/>
          <w:szCs w:val="24"/>
          <w:lang w:val="en-US"/>
        </w:rPr>
        <w:t xml:space="preserve"> that we use very complex bioreactors in our</w:t>
      </w:r>
      <w:r>
        <w:rPr>
          <w:rFonts w:eastAsia="Times New Roman"/>
          <w:sz w:val="24"/>
          <w:szCs w:val="24"/>
          <w:lang w:val="en-US"/>
        </w:rPr>
        <w:t xml:space="preserve"> work. So it would be much </w:t>
      </w:r>
      <w:proofErr w:type="gramStart"/>
      <w:r>
        <w:rPr>
          <w:rFonts w:eastAsia="Times New Roman"/>
          <w:sz w:val="24"/>
          <w:szCs w:val="24"/>
          <w:lang w:val="en-US"/>
        </w:rPr>
        <w:t xml:space="preserve">more </w:t>
      </w:r>
      <w:r w:rsidRPr="00E10984">
        <w:rPr>
          <w:rFonts w:eastAsia="Times New Roman"/>
          <w:sz w:val="24"/>
          <w:szCs w:val="24"/>
          <w:lang w:val="en-US"/>
        </w:rPr>
        <w:t>catchy</w:t>
      </w:r>
      <w:proofErr w:type="gramEnd"/>
      <w:r w:rsidRPr="00E10984">
        <w:rPr>
          <w:rFonts w:eastAsia="Times New Roman"/>
          <w:sz w:val="24"/>
          <w:szCs w:val="24"/>
          <w:lang w:val="en-US"/>
        </w:rPr>
        <w:t xml:space="preserve"> to see our bioreactors in a movie than to read a description of its construction plan and handling. Additionally, it would be very informative, to see the development, preparation as well as analysis of our </w:t>
      </w:r>
      <w:r w:rsidR="00C10915">
        <w:rPr>
          <w:rFonts w:eastAsia="Times New Roman"/>
          <w:sz w:val="24"/>
          <w:szCs w:val="24"/>
          <w:lang w:val="en-US"/>
        </w:rPr>
        <w:t>3D</w:t>
      </w:r>
      <w:r w:rsidRPr="00E10984">
        <w:rPr>
          <w:rFonts w:eastAsia="Times New Roman"/>
          <w:sz w:val="24"/>
          <w:szCs w:val="24"/>
          <w:lang w:val="en-US"/>
        </w:rPr>
        <w:t xml:space="preserve"> tumor test systems shown by a video. These short-takes of all of the steps during the tumor test tissue generation would illustrate our work optimally. We think that the new field of tissue engineering in developing test systems would be very suitable for being portrayed in your journal. </w:t>
      </w:r>
      <w:r w:rsidRPr="00E10984">
        <w:rPr>
          <w:sz w:val="24"/>
          <w:szCs w:val="24"/>
          <w:lang w:val="en-US"/>
        </w:rPr>
        <w:t>Visualizing the individual experimental steps will render the topic accessible for scientists from different fields of study.</w:t>
      </w:r>
    </w:p>
    <w:p w:rsidR="00E10984" w:rsidRDefault="00E10984" w:rsidP="00E10984">
      <w:pPr>
        <w:jc w:val="both"/>
        <w:rPr>
          <w:sz w:val="24"/>
          <w:szCs w:val="24"/>
          <w:lang w:val="en-US"/>
        </w:rPr>
      </w:pPr>
      <w:r w:rsidRPr="00E10984">
        <w:rPr>
          <w:sz w:val="24"/>
          <w:szCs w:val="24"/>
          <w:lang w:val="en-US"/>
        </w:rPr>
        <w:t xml:space="preserve">Human in-vitro tumor models will play a major role in future personalized therapeutic strategies and will have a significant impact on tumor drug research by providing a controlled environment mimicking human conditions. Additionally, </w:t>
      </w:r>
      <w:r w:rsidRPr="00C10915">
        <w:rPr>
          <w:i/>
          <w:sz w:val="24"/>
          <w:szCs w:val="24"/>
          <w:lang w:val="en-US"/>
        </w:rPr>
        <w:t>in-vitro</w:t>
      </w:r>
      <w:r w:rsidRPr="00E10984">
        <w:rPr>
          <w:sz w:val="24"/>
          <w:szCs w:val="24"/>
          <w:lang w:val="en-US"/>
        </w:rPr>
        <w:t xml:space="preserve"> tumor models will help to reduce the need for animal testing.</w:t>
      </w:r>
    </w:p>
    <w:p w:rsidR="00E10984" w:rsidRPr="00E10984" w:rsidRDefault="00E10984" w:rsidP="00E10984">
      <w:pPr>
        <w:jc w:val="both"/>
        <w:rPr>
          <w:rFonts w:eastAsia="Times New Roman"/>
          <w:sz w:val="24"/>
          <w:szCs w:val="24"/>
          <w:lang w:val="en-US"/>
        </w:rPr>
      </w:pPr>
      <w:r w:rsidRPr="00E10984">
        <w:rPr>
          <w:sz w:val="24"/>
          <w:szCs w:val="24"/>
          <w:lang w:val="en-US"/>
        </w:rPr>
        <w:t xml:space="preserve">The authors Jenny Reboredo and Thomas Schwarz worked as engineers on the development and construction of the bioreactors. The authors Antje Appelt and Sebastian Schürlein established the cell isolation and culture protocols. Corinna Moll applied the system for the establishment of a human nerve sheath tumor model under the supervision of Sarah Nietzer. Jenny Reboredo and Corinna Moll contributed equally to the </w:t>
      </w:r>
      <w:r w:rsidR="00A63B31" w:rsidRPr="00E10984">
        <w:rPr>
          <w:sz w:val="24"/>
          <w:szCs w:val="24"/>
          <w:lang w:val="en-US"/>
        </w:rPr>
        <w:t>work;</w:t>
      </w:r>
      <w:r w:rsidRPr="00E10984">
        <w:rPr>
          <w:sz w:val="24"/>
          <w:szCs w:val="24"/>
          <w:lang w:val="en-US"/>
        </w:rPr>
        <w:t xml:space="preserve"> Jenny Reboredo is listed as corresponding author.</w:t>
      </w:r>
    </w:p>
    <w:p w:rsidR="00313E2D" w:rsidRPr="00E10984" w:rsidRDefault="00313E2D" w:rsidP="00E10984">
      <w:pPr>
        <w:jc w:val="both"/>
        <w:rPr>
          <w:sz w:val="24"/>
          <w:szCs w:val="24"/>
          <w:lang w:val="en-US"/>
        </w:rPr>
      </w:pPr>
    </w:p>
    <w:sectPr w:rsidR="00313E2D" w:rsidRPr="00E10984" w:rsidSect="00313E2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10984"/>
    <w:rsid w:val="00313E2D"/>
    <w:rsid w:val="00547F90"/>
    <w:rsid w:val="008A28B0"/>
    <w:rsid w:val="008F0FA5"/>
    <w:rsid w:val="00A63B31"/>
    <w:rsid w:val="00C10915"/>
    <w:rsid w:val="00E10984"/>
    <w:rsid w:val="00E850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3E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E1098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1098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5323968">
      <w:bodyDiv w:val="1"/>
      <w:marLeft w:val="0"/>
      <w:marRight w:val="0"/>
      <w:marTop w:val="0"/>
      <w:marBottom w:val="0"/>
      <w:divBdr>
        <w:top w:val="none" w:sz="0" w:space="0" w:color="auto"/>
        <w:left w:val="none" w:sz="0" w:space="0" w:color="auto"/>
        <w:bottom w:val="none" w:sz="0" w:space="0" w:color="auto"/>
        <w:right w:val="none" w:sz="0" w:space="0" w:color="auto"/>
      </w:divBdr>
    </w:div>
    <w:div w:id="15434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1844</Characters>
  <Application>Microsoft Office Word</Application>
  <DocSecurity>0</DocSecurity>
  <Lines>15</Lines>
  <Paragraphs>4</Paragraphs>
  <ScaleCrop>false</ScaleCrop>
  <Company>Universitaet Wuerzburg</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jew26ji</dc:creator>
  <cp:keywords/>
  <dc:description/>
  <cp:lastModifiedBy>jew26ji</cp:lastModifiedBy>
  <cp:revision>4</cp:revision>
  <dcterms:created xsi:type="dcterms:W3CDTF">2012-10-18T11:10:00Z</dcterms:created>
  <dcterms:modified xsi:type="dcterms:W3CDTF">2012-10-18T11:22:00Z</dcterms:modified>
</cp:coreProperties>
</file>