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DF7" w:rsidRDefault="00C34DF7" w:rsidP="00602386">
      <w:pPr>
        <w:rPr>
          <w:rFonts w:asciiTheme="majorHAnsi" w:hAnsiTheme="majorHAnsi"/>
          <w:b/>
        </w:rPr>
      </w:pPr>
      <w:r>
        <w:rPr>
          <w:rFonts w:asciiTheme="majorHAnsi" w:hAnsiTheme="majorHAnsi"/>
          <w:b/>
        </w:rPr>
        <w:t xml:space="preserve">Production of </w:t>
      </w:r>
      <w:proofErr w:type="spellStart"/>
      <w:r>
        <w:rPr>
          <w:rFonts w:asciiTheme="majorHAnsi" w:hAnsiTheme="majorHAnsi"/>
          <w:b/>
          <w:i/>
        </w:rPr>
        <w:t>Xenopus</w:t>
      </w:r>
      <w:proofErr w:type="spellEnd"/>
      <w:r>
        <w:rPr>
          <w:rFonts w:asciiTheme="majorHAnsi" w:hAnsiTheme="majorHAnsi"/>
          <w:b/>
          <w:i/>
        </w:rPr>
        <w:t xml:space="preserve"> </w:t>
      </w:r>
      <w:proofErr w:type="spellStart"/>
      <w:r>
        <w:rPr>
          <w:rFonts w:asciiTheme="majorHAnsi" w:hAnsiTheme="majorHAnsi"/>
          <w:b/>
          <w:i/>
        </w:rPr>
        <w:t>tropicalis</w:t>
      </w:r>
      <w:proofErr w:type="spellEnd"/>
      <w:r>
        <w:rPr>
          <w:rFonts w:asciiTheme="majorHAnsi" w:hAnsiTheme="majorHAnsi"/>
          <w:b/>
          <w:i/>
        </w:rPr>
        <w:t xml:space="preserve"> </w:t>
      </w:r>
      <w:r>
        <w:rPr>
          <w:rFonts w:asciiTheme="majorHAnsi" w:hAnsiTheme="majorHAnsi"/>
          <w:b/>
        </w:rPr>
        <w:t>egg extracts to identify microtubule-associated RNAs.</w:t>
      </w:r>
    </w:p>
    <w:p w:rsidR="00C34DF7" w:rsidRDefault="00C34DF7" w:rsidP="00602386">
      <w:pPr>
        <w:rPr>
          <w:rFonts w:asciiTheme="majorHAnsi" w:hAnsiTheme="majorHAnsi"/>
          <w:b/>
        </w:rPr>
      </w:pPr>
    </w:p>
    <w:p w:rsidR="00C34DF7" w:rsidRDefault="00C34DF7" w:rsidP="00602386">
      <w:pPr>
        <w:rPr>
          <w:rFonts w:asciiTheme="majorHAnsi" w:hAnsiTheme="majorHAnsi"/>
          <w:b/>
        </w:rPr>
      </w:pPr>
    </w:p>
    <w:p w:rsidR="00C34DF7" w:rsidRDefault="00C34DF7" w:rsidP="00602386">
      <w:pPr>
        <w:rPr>
          <w:rFonts w:asciiTheme="majorHAnsi" w:hAnsiTheme="majorHAnsi"/>
          <w:vertAlign w:val="superscript"/>
        </w:rPr>
      </w:pPr>
      <w:r>
        <w:rPr>
          <w:rFonts w:asciiTheme="majorHAnsi" w:hAnsiTheme="majorHAnsi"/>
        </w:rPr>
        <w:t xml:space="preserve">Judith </w:t>
      </w:r>
      <w:r w:rsidR="009F0A51">
        <w:rPr>
          <w:rFonts w:asciiTheme="majorHAnsi" w:hAnsiTheme="majorHAnsi"/>
        </w:rPr>
        <w:t xml:space="preserve">A. </w:t>
      </w:r>
      <w:r>
        <w:rPr>
          <w:rFonts w:asciiTheme="majorHAnsi" w:hAnsiTheme="majorHAnsi"/>
        </w:rPr>
        <w:t>Sharp</w:t>
      </w:r>
      <w:r w:rsidRPr="00C34DF7">
        <w:rPr>
          <w:rFonts w:asciiTheme="majorHAnsi" w:hAnsiTheme="majorHAnsi"/>
          <w:vertAlign w:val="superscript"/>
        </w:rPr>
        <w:t>1</w:t>
      </w:r>
      <w:proofErr w:type="gramStart"/>
      <w:r w:rsidRPr="00C34DF7">
        <w:rPr>
          <w:rFonts w:asciiTheme="majorHAnsi" w:hAnsiTheme="majorHAnsi"/>
          <w:vertAlign w:val="superscript"/>
        </w:rPr>
        <w:t>,2</w:t>
      </w:r>
      <w:proofErr w:type="gramEnd"/>
      <w:r w:rsidRPr="00C34DF7">
        <w:rPr>
          <w:rFonts w:asciiTheme="majorHAnsi" w:hAnsiTheme="majorHAnsi"/>
          <w:vertAlign w:val="superscript"/>
        </w:rPr>
        <w:t xml:space="preserve"> </w:t>
      </w:r>
      <w:r>
        <w:rPr>
          <w:rFonts w:asciiTheme="majorHAnsi" w:hAnsiTheme="majorHAnsi"/>
        </w:rPr>
        <w:t>and Michael D. Blower</w:t>
      </w:r>
      <w:r w:rsidRPr="00C34DF7">
        <w:rPr>
          <w:rFonts w:asciiTheme="majorHAnsi" w:hAnsiTheme="majorHAnsi"/>
          <w:vertAlign w:val="superscript"/>
        </w:rPr>
        <w:t>1,2,3</w:t>
      </w:r>
    </w:p>
    <w:p w:rsidR="00C34DF7" w:rsidRDefault="00C34DF7" w:rsidP="00602386">
      <w:pPr>
        <w:rPr>
          <w:rFonts w:asciiTheme="majorHAnsi" w:hAnsiTheme="majorHAnsi"/>
          <w:vertAlign w:val="superscript"/>
        </w:rPr>
      </w:pPr>
    </w:p>
    <w:p w:rsidR="00C34DF7" w:rsidRDefault="00C34DF7" w:rsidP="00602386">
      <w:pPr>
        <w:rPr>
          <w:rFonts w:asciiTheme="majorHAnsi" w:hAnsiTheme="majorHAnsi"/>
          <w:vertAlign w:val="superscript"/>
        </w:rPr>
      </w:pPr>
    </w:p>
    <w:p w:rsidR="00C34DF7" w:rsidRDefault="00C34DF7" w:rsidP="00602386">
      <w:pPr>
        <w:rPr>
          <w:rFonts w:asciiTheme="majorHAnsi" w:hAnsiTheme="majorHAnsi"/>
        </w:rPr>
      </w:pPr>
      <w:proofErr w:type="gramStart"/>
      <w:r>
        <w:rPr>
          <w:rFonts w:asciiTheme="majorHAnsi" w:hAnsiTheme="majorHAnsi"/>
          <w:vertAlign w:val="superscript"/>
        </w:rPr>
        <w:t xml:space="preserve">1 </w:t>
      </w:r>
      <w:r>
        <w:rPr>
          <w:rFonts w:asciiTheme="majorHAnsi" w:hAnsiTheme="majorHAnsi"/>
        </w:rPr>
        <w:t xml:space="preserve">Department of Molecular Biology, Massachusetts General </w:t>
      </w:r>
      <w:proofErr w:type="spellStart"/>
      <w:r>
        <w:rPr>
          <w:rFonts w:asciiTheme="majorHAnsi" w:hAnsiTheme="majorHAnsi"/>
        </w:rPr>
        <w:t>Hopsital</w:t>
      </w:r>
      <w:proofErr w:type="spellEnd"/>
      <w:r>
        <w:rPr>
          <w:rFonts w:asciiTheme="majorHAnsi" w:hAnsiTheme="majorHAnsi"/>
        </w:rPr>
        <w:t>.</w:t>
      </w:r>
      <w:proofErr w:type="gramEnd"/>
      <w:r>
        <w:rPr>
          <w:rFonts w:asciiTheme="majorHAnsi" w:hAnsiTheme="majorHAnsi"/>
        </w:rPr>
        <w:t xml:space="preserve"> Boston, MA 02114</w:t>
      </w:r>
    </w:p>
    <w:p w:rsidR="00C34DF7" w:rsidRDefault="00C34DF7" w:rsidP="00602386">
      <w:pPr>
        <w:rPr>
          <w:rFonts w:asciiTheme="majorHAnsi" w:hAnsiTheme="majorHAnsi"/>
        </w:rPr>
      </w:pPr>
      <w:r w:rsidRPr="007A4385">
        <w:rPr>
          <w:rFonts w:asciiTheme="majorHAnsi" w:hAnsiTheme="majorHAnsi"/>
          <w:vertAlign w:val="superscript"/>
        </w:rPr>
        <w:t>2</w:t>
      </w:r>
      <w:r>
        <w:rPr>
          <w:rFonts w:asciiTheme="majorHAnsi" w:hAnsiTheme="majorHAnsi"/>
        </w:rPr>
        <w:t xml:space="preserve"> </w:t>
      </w:r>
      <w:proofErr w:type="gramStart"/>
      <w:r>
        <w:rPr>
          <w:rFonts w:asciiTheme="majorHAnsi" w:hAnsiTheme="majorHAnsi"/>
        </w:rPr>
        <w:t>Department</w:t>
      </w:r>
      <w:proofErr w:type="gramEnd"/>
      <w:r>
        <w:rPr>
          <w:rFonts w:asciiTheme="majorHAnsi" w:hAnsiTheme="majorHAnsi"/>
        </w:rPr>
        <w:t xml:space="preserve"> of Genetics, Harvard Medical School. Boston MA 02115</w:t>
      </w:r>
    </w:p>
    <w:p w:rsidR="00064567" w:rsidRDefault="00C34DF7" w:rsidP="00602386">
      <w:pPr>
        <w:rPr>
          <w:rFonts w:asciiTheme="majorHAnsi" w:hAnsiTheme="majorHAnsi"/>
        </w:rPr>
      </w:pPr>
      <w:r w:rsidRPr="007A4385">
        <w:rPr>
          <w:rFonts w:asciiTheme="majorHAnsi" w:hAnsiTheme="majorHAnsi"/>
          <w:vertAlign w:val="superscript"/>
        </w:rPr>
        <w:t>3</w:t>
      </w:r>
      <w:r>
        <w:rPr>
          <w:rFonts w:asciiTheme="majorHAnsi" w:hAnsiTheme="majorHAnsi"/>
        </w:rPr>
        <w:t xml:space="preserve"> To whom correspondence should be addressed: </w:t>
      </w:r>
      <w:hyperlink r:id="rId6" w:history="1">
        <w:r w:rsidR="00064567" w:rsidRPr="009B0867">
          <w:rPr>
            <w:rStyle w:val="Hyperlink"/>
            <w:rFonts w:asciiTheme="majorHAnsi" w:hAnsiTheme="majorHAnsi"/>
          </w:rPr>
          <w:t>blower@molbio.mgh.harvard.edu</w:t>
        </w:r>
      </w:hyperlink>
    </w:p>
    <w:p w:rsidR="00064567" w:rsidRDefault="00064567" w:rsidP="00602386">
      <w:pPr>
        <w:rPr>
          <w:rFonts w:asciiTheme="majorHAnsi" w:hAnsiTheme="majorHAnsi"/>
        </w:rPr>
      </w:pPr>
    </w:p>
    <w:p w:rsidR="00C34DF7" w:rsidRPr="00064567" w:rsidRDefault="00064567" w:rsidP="00602386">
      <w:pPr>
        <w:rPr>
          <w:rFonts w:asciiTheme="majorHAnsi" w:hAnsiTheme="majorHAnsi"/>
        </w:rPr>
      </w:pPr>
      <w:r>
        <w:rPr>
          <w:rFonts w:asciiTheme="majorHAnsi" w:hAnsiTheme="majorHAnsi"/>
          <w:b/>
        </w:rPr>
        <w:t xml:space="preserve">Keywords: </w:t>
      </w:r>
      <w:proofErr w:type="spellStart"/>
      <w:proofErr w:type="gramStart"/>
      <w:r>
        <w:rPr>
          <w:rFonts w:asciiTheme="majorHAnsi" w:hAnsiTheme="majorHAnsi"/>
          <w:i/>
        </w:rPr>
        <w:t>Xenopus</w:t>
      </w:r>
      <w:proofErr w:type="spellEnd"/>
      <w:r>
        <w:rPr>
          <w:rFonts w:asciiTheme="majorHAnsi" w:hAnsiTheme="majorHAnsi"/>
          <w:i/>
        </w:rPr>
        <w:t xml:space="preserve"> </w:t>
      </w:r>
      <w:r>
        <w:rPr>
          <w:rFonts w:asciiTheme="majorHAnsi" w:hAnsiTheme="majorHAnsi"/>
        </w:rPr>
        <w:t>,</w:t>
      </w:r>
      <w:proofErr w:type="gramEnd"/>
      <w:r>
        <w:rPr>
          <w:rFonts w:asciiTheme="majorHAnsi" w:hAnsiTheme="majorHAnsi"/>
        </w:rPr>
        <w:t xml:space="preserve"> microtubules, egg extract, RNA localization</w:t>
      </w:r>
    </w:p>
    <w:p w:rsidR="00064567" w:rsidRDefault="00C34DF7" w:rsidP="00602386">
      <w:pPr>
        <w:ind w:firstLine="259"/>
        <w:rPr>
          <w:rFonts w:asciiTheme="majorHAnsi" w:hAnsiTheme="majorHAnsi"/>
          <w:b/>
        </w:rPr>
      </w:pPr>
      <w:r>
        <w:rPr>
          <w:rFonts w:asciiTheme="majorHAnsi" w:hAnsiTheme="majorHAnsi"/>
          <w:b/>
        </w:rPr>
        <w:br w:type="page"/>
      </w:r>
      <w:r w:rsidR="00064567">
        <w:rPr>
          <w:rFonts w:asciiTheme="majorHAnsi" w:hAnsiTheme="majorHAnsi"/>
          <w:b/>
        </w:rPr>
        <w:lastRenderedPageBreak/>
        <w:t>Short Abstract</w:t>
      </w:r>
    </w:p>
    <w:p w:rsidR="00C34DF7" w:rsidRPr="00064567" w:rsidRDefault="00064567" w:rsidP="00602386">
      <w:pPr>
        <w:ind w:firstLine="720"/>
        <w:rPr>
          <w:rFonts w:asciiTheme="majorHAnsi" w:hAnsiTheme="majorHAnsi"/>
        </w:rPr>
      </w:pPr>
      <w:r>
        <w:rPr>
          <w:rFonts w:asciiTheme="majorHAnsi" w:hAnsiTheme="majorHAnsi"/>
        </w:rPr>
        <w:t xml:space="preserve">We describe the collection of unfertilized </w:t>
      </w:r>
      <w:proofErr w:type="spellStart"/>
      <w:r>
        <w:rPr>
          <w:rFonts w:asciiTheme="majorHAnsi" w:hAnsiTheme="majorHAnsi"/>
          <w:i/>
        </w:rPr>
        <w:t>Xenopus</w:t>
      </w:r>
      <w:proofErr w:type="spellEnd"/>
      <w:r>
        <w:rPr>
          <w:rFonts w:asciiTheme="majorHAnsi" w:hAnsiTheme="majorHAnsi"/>
          <w:i/>
        </w:rPr>
        <w:t xml:space="preserve"> </w:t>
      </w:r>
      <w:proofErr w:type="spellStart"/>
      <w:r>
        <w:rPr>
          <w:rFonts w:asciiTheme="majorHAnsi" w:hAnsiTheme="majorHAnsi"/>
          <w:i/>
        </w:rPr>
        <w:t>tropicalis</w:t>
      </w:r>
      <w:proofErr w:type="spellEnd"/>
      <w:r>
        <w:rPr>
          <w:rFonts w:asciiTheme="majorHAnsi" w:hAnsiTheme="majorHAnsi"/>
          <w:i/>
        </w:rPr>
        <w:t xml:space="preserve"> </w:t>
      </w:r>
      <w:r>
        <w:rPr>
          <w:rFonts w:asciiTheme="majorHAnsi" w:hAnsiTheme="majorHAnsi"/>
        </w:rPr>
        <w:t>eggs and production of a meiosis II</w:t>
      </w:r>
      <w:r w:rsidR="00576D09">
        <w:rPr>
          <w:rFonts w:asciiTheme="majorHAnsi" w:hAnsiTheme="majorHAnsi"/>
        </w:rPr>
        <w:t>-</w:t>
      </w:r>
      <w:r>
        <w:rPr>
          <w:rFonts w:asciiTheme="majorHAnsi" w:hAnsiTheme="majorHAnsi"/>
        </w:rPr>
        <w:t>arrested egg extract. This egg extract can be used to purify microtubules and microtubule-associated RNAs.</w:t>
      </w:r>
    </w:p>
    <w:p w:rsidR="00064567" w:rsidRDefault="00064567" w:rsidP="00602386">
      <w:pPr>
        <w:rPr>
          <w:rFonts w:asciiTheme="majorHAnsi" w:hAnsiTheme="majorHAnsi"/>
          <w:b/>
        </w:rPr>
      </w:pPr>
    </w:p>
    <w:p w:rsidR="00064567" w:rsidRDefault="00064567" w:rsidP="00602386">
      <w:pPr>
        <w:rPr>
          <w:rFonts w:asciiTheme="majorHAnsi" w:hAnsiTheme="majorHAnsi"/>
          <w:b/>
        </w:rPr>
      </w:pPr>
      <w:r>
        <w:rPr>
          <w:rFonts w:asciiTheme="majorHAnsi" w:hAnsiTheme="majorHAnsi"/>
          <w:b/>
        </w:rPr>
        <w:t>Long Abstract</w:t>
      </w:r>
    </w:p>
    <w:p w:rsidR="00064567" w:rsidRDefault="00064567" w:rsidP="00602386">
      <w:pPr>
        <w:rPr>
          <w:rFonts w:asciiTheme="majorHAnsi" w:hAnsiTheme="majorHAnsi"/>
          <w:b/>
        </w:rPr>
      </w:pPr>
      <w:r>
        <w:rPr>
          <w:rFonts w:asciiTheme="majorHAnsi" w:hAnsiTheme="majorHAnsi"/>
          <w:b/>
        </w:rPr>
        <w:tab/>
      </w:r>
      <w:r>
        <w:rPr>
          <w:rFonts w:asciiTheme="majorHAnsi" w:hAnsiTheme="majorHAnsi"/>
        </w:rPr>
        <w:t xml:space="preserve">Many organisms </w:t>
      </w:r>
      <w:r w:rsidR="00D90A47">
        <w:rPr>
          <w:rFonts w:asciiTheme="majorHAnsi" w:hAnsiTheme="majorHAnsi"/>
        </w:rPr>
        <w:t>localize</w:t>
      </w:r>
      <w:r>
        <w:rPr>
          <w:rFonts w:asciiTheme="majorHAnsi" w:hAnsiTheme="majorHAnsi"/>
        </w:rPr>
        <w:t xml:space="preserve"> mRNAs to specific subcellular destinations to spatially and temporally control gene expression. Recent studies have demonstrated that the majority of the </w:t>
      </w:r>
      <w:proofErr w:type="spellStart"/>
      <w:r>
        <w:rPr>
          <w:rFonts w:asciiTheme="majorHAnsi" w:hAnsiTheme="majorHAnsi"/>
        </w:rPr>
        <w:t>transcriptome</w:t>
      </w:r>
      <w:proofErr w:type="spellEnd"/>
      <w:r>
        <w:rPr>
          <w:rFonts w:asciiTheme="majorHAnsi" w:hAnsiTheme="majorHAnsi"/>
        </w:rPr>
        <w:t xml:space="preserve"> is localized to a nonrandom position in cells and embryos. One approach to identify localized mRNAs </w:t>
      </w:r>
      <w:r w:rsidR="00D90A47">
        <w:rPr>
          <w:rFonts w:asciiTheme="majorHAnsi" w:hAnsiTheme="majorHAnsi"/>
        </w:rPr>
        <w:t>is</w:t>
      </w:r>
      <w:r>
        <w:rPr>
          <w:rFonts w:asciiTheme="majorHAnsi" w:hAnsiTheme="majorHAnsi"/>
        </w:rPr>
        <w:t xml:space="preserve"> to biochemically purify a cellular structure of interest and to identify all associated transcripts. Using recently developed high-throughput sequencing technologies it is now straightforward to identify all RNAs associated with a subcellular structure. To facilitate transcript identification it is necessary to work with an organism with a fully sequenced genome. One attractive system for the biochemical purification of subcellular structures </w:t>
      </w:r>
      <w:proofErr w:type="gramStart"/>
      <w:r>
        <w:rPr>
          <w:rFonts w:asciiTheme="majorHAnsi" w:hAnsiTheme="majorHAnsi"/>
        </w:rPr>
        <w:t>are</w:t>
      </w:r>
      <w:proofErr w:type="gramEnd"/>
      <w:r>
        <w:rPr>
          <w:rFonts w:asciiTheme="majorHAnsi" w:hAnsiTheme="majorHAnsi"/>
        </w:rPr>
        <w:t xml:space="preserve"> egg extracts produced from the frog </w:t>
      </w:r>
      <w:proofErr w:type="spellStart"/>
      <w:r w:rsidR="00B6769E">
        <w:rPr>
          <w:rFonts w:asciiTheme="majorHAnsi" w:hAnsiTheme="majorHAnsi"/>
          <w:i/>
        </w:rPr>
        <w:t>X</w:t>
      </w:r>
      <w:r>
        <w:rPr>
          <w:rFonts w:asciiTheme="majorHAnsi" w:hAnsiTheme="majorHAnsi"/>
          <w:i/>
        </w:rPr>
        <w:t>enopus</w:t>
      </w:r>
      <w:proofErr w:type="spellEnd"/>
      <w:r>
        <w:rPr>
          <w:rFonts w:asciiTheme="majorHAnsi" w:hAnsiTheme="majorHAnsi"/>
          <w:i/>
        </w:rPr>
        <w:t xml:space="preserve"> </w:t>
      </w:r>
      <w:proofErr w:type="spellStart"/>
      <w:r>
        <w:rPr>
          <w:rFonts w:asciiTheme="majorHAnsi" w:hAnsiTheme="majorHAnsi"/>
          <w:i/>
        </w:rPr>
        <w:t>laevis</w:t>
      </w:r>
      <w:proofErr w:type="spellEnd"/>
      <w:r>
        <w:rPr>
          <w:rFonts w:asciiTheme="majorHAnsi" w:hAnsiTheme="majorHAnsi"/>
          <w:i/>
        </w:rPr>
        <w:t>.</w:t>
      </w:r>
      <w:r w:rsidR="00B6769E">
        <w:rPr>
          <w:rFonts w:asciiTheme="majorHAnsi" w:hAnsiTheme="majorHAnsi"/>
          <w:i/>
        </w:rPr>
        <w:t xml:space="preserve"> </w:t>
      </w:r>
      <w:r w:rsidR="00B6769E">
        <w:rPr>
          <w:rFonts w:asciiTheme="majorHAnsi" w:hAnsiTheme="majorHAnsi"/>
        </w:rPr>
        <w:t xml:space="preserve">However, </w:t>
      </w:r>
      <w:r w:rsidR="00B6769E">
        <w:rPr>
          <w:rFonts w:asciiTheme="majorHAnsi" w:hAnsiTheme="majorHAnsi"/>
          <w:i/>
        </w:rPr>
        <w:t xml:space="preserve">X. </w:t>
      </w:r>
      <w:proofErr w:type="spellStart"/>
      <w:r w:rsidR="00B6769E">
        <w:rPr>
          <w:rFonts w:asciiTheme="majorHAnsi" w:hAnsiTheme="majorHAnsi"/>
          <w:i/>
        </w:rPr>
        <w:t>laevis</w:t>
      </w:r>
      <w:proofErr w:type="spellEnd"/>
      <w:r w:rsidR="00B6769E">
        <w:rPr>
          <w:rFonts w:asciiTheme="majorHAnsi" w:hAnsiTheme="majorHAnsi"/>
        </w:rPr>
        <w:t xml:space="preserve"> currently does not have a fully sequenced genome, which hampers transcript identification. In </w:t>
      </w:r>
      <w:r w:rsidR="00D90A47">
        <w:rPr>
          <w:rFonts w:asciiTheme="majorHAnsi" w:hAnsiTheme="majorHAnsi"/>
        </w:rPr>
        <w:t>this</w:t>
      </w:r>
      <w:r w:rsidR="00B6769E">
        <w:rPr>
          <w:rFonts w:asciiTheme="majorHAnsi" w:hAnsiTheme="majorHAnsi"/>
        </w:rPr>
        <w:t xml:space="preserve"> article we describe a method to prod</w:t>
      </w:r>
      <w:r w:rsidR="00D90A47">
        <w:rPr>
          <w:rFonts w:asciiTheme="majorHAnsi" w:hAnsiTheme="majorHAnsi"/>
        </w:rPr>
        <w:t>u</w:t>
      </w:r>
      <w:r w:rsidR="00B6769E">
        <w:rPr>
          <w:rFonts w:asciiTheme="majorHAnsi" w:hAnsiTheme="majorHAnsi"/>
        </w:rPr>
        <w:t xml:space="preserve">ce egg extracts from a related frog, </w:t>
      </w:r>
      <w:r w:rsidR="00B6769E">
        <w:rPr>
          <w:rFonts w:asciiTheme="majorHAnsi" w:hAnsiTheme="majorHAnsi"/>
          <w:i/>
        </w:rPr>
        <w:t xml:space="preserve">X. </w:t>
      </w:r>
      <w:proofErr w:type="spellStart"/>
      <w:r w:rsidR="00B6769E">
        <w:rPr>
          <w:rFonts w:asciiTheme="majorHAnsi" w:hAnsiTheme="majorHAnsi"/>
          <w:i/>
        </w:rPr>
        <w:t>tropicalis</w:t>
      </w:r>
      <w:proofErr w:type="spellEnd"/>
      <w:r w:rsidR="00B6769E">
        <w:rPr>
          <w:rFonts w:asciiTheme="majorHAnsi" w:hAnsiTheme="majorHAnsi"/>
          <w:i/>
        </w:rPr>
        <w:t xml:space="preserve">, </w:t>
      </w:r>
      <w:r w:rsidR="00B6769E">
        <w:rPr>
          <w:rFonts w:asciiTheme="majorHAnsi" w:hAnsiTheme="majorHAnsi"/>
        </w:rPr>
        <w:t xml:space="preserve">that has a fully sequenced genome. We provide details for microtubule polymerization, purification and transcript isolation. While this article describes a specific method for identification of microtubule-associated transcripts, we believe that it will be easily </w:t>
      </w:r>
      <w:r w:rsidR="00405D7E">
        <w:rPr>
          <w:rFonts w:asciiTheme="majorHAnsi" w:hAnsiTheme="majorHAnsi"/>
        </w:rPr>
        <w:t xml:space="preserve">applied </w:t>
      </w:r>
      <w:r w:rsidR="00B6769E">
        <w:rPr>
          <w:rFonts w:asciiTheme="majorHAnsi" w:hAnsiTheme="majorHAnsi"/>
        </w:rPr>
        <w:t>to other subcellular structures and will provide a powerful method for identification of localized RNAs.</w:t>
      </w:r>
      <w:r>
        <w:rPr>
          <w:rFonts w:asciiTheme="majorHAnsi" w:hAnsiTheme="majorHAnsi"/>
          <w:b/>
        </w:rPr>
        <w:br w:type="page"/>
      </w:r>
    </w:p>
    <w:p w:rsidR="007D1F3C" w:rsidRPr="00C26362" w:rsidRDefault="00EA34E1" w:rsidP="00602386">
      <w:pPr>
        <w:rPr>
          <w:rFonts w:asciiTheme="majorHAnsi" w:hAnsiTheme="majorHAnsi"/>
          <w:b/>
        </w:rPr>
      </w:pPr>
      <w:r w:rsidRPr="00C26362">
        <w:rPr>
          <w:rFonts w:asciiTheme="majorHAnsi" w:hAnsiTheme="majorHAnsi"/>
          <w:b/>
        </w:rPr>
        <w:lastRenderedPageBreak/>
        <w:t>Introduction</w:t>
      </w:r>
    </w:p>
    <w:p w:rsidR="00EA34E1" w:rsidRPr="00C26362" w:rsidRDefault="00EA34E1" w:rsidP="00602386">
      <w:pPr>
        <w:rPr>
          <w:rFonts w:asciiTheme="majorHAnsi" w:hAnsiTheme="majorHAnsi"/>
        </w:rPr>
      </w:pPr>
      <w:r w:rsidRPr="00C26362">
        <w:rPr>
          <w:rFonts w:asciiTheme="majorHAnsi" w:hAnsiTheme="majorHAnsi"/>
        </w:rPr>
        <w:tab/>
        <w:t xml:space="preserve">Spatial and temporal control of gene expression </w:t>
      </w:r>
      <w:r w:rsidR="001D482A" w:rsidRPr="00C26362">
        <w:rPr>
          <w:rFonts w:asciiTheme="majorHAnsi" w:hAnsiTheme="majorHAnsi"/>
        </w:rPr>
        <w:t>is</w:t>
      </w:r>
      <w:r w:rsidRPr="00C26362">
        <w:rPr>
          <w:rFonts w:asciiTheme="majorHAnsi" w:hAnsiTheme="majorHAnsi"/>
        </w:rPr>
        <w:t xml:space="preserve"> important for all cells</w:t>
      </w:r>
      <w:r w:rsidR="001D482A" w:rsidRPr="00C26362">
        <w:rPr>
          <w:rFonts w:asciiTheme="majorHAnsi" w:hAnsiTheme="majorHAnsi"/>
        </w:rPr>
        <w:t>,</w:t>
      </w:r>
      <w:r w:rsidRPr="00C26362">
        <w:rPr>
          <w:rFonts w:asciiTheme="majorHAnsi" w:hAnsiTheme="majorHAnsi"/>
        </w:rPr>
        <w:t xml:space="preserve"> and </w:t>
      </w:r>
      <w:r w:rsidR="001D482A" w:rsidRPr="00C26362">
        <w:rPr>
          <w:rFonts w:asciiTheme="majorHAnsi" w:hAnsiTheme="majorHAnsi"/>
        </w:rPr>
        <w:t>is</w:t>
      </w:r>
      <w:r w:rsidRPr="00C26362">
        <w:rPr>
          <w:rFonts w:asciiTheme="majorHAnsi" w:hAnsiTheme="majorHAnsi"/>
        </w:rPr>
        <w:t xml:space="preserve"> especially important for the control of early embryonic pattering</w:t>
      </w:r>
      <w:r w:rsidR="00697175" w:rsidRPr="00C26362">
        <w:rPr>
          <w:rFonts w:asciiTheme="majorHAnsi" w:hAnsiTheme="majorHAnsi"/>
        </w:rPr>
        <w:fldChar w:fldCharType="begin"/>
      </w:r>
      <w:r w:rsidR="009229A4">
        <w:rPr>
          <w:rFonts w:asciiTheme="majorHAnsi" w:hAnsiTheme="majorHAnsi"/>
        </w:rPr>
        <w:instrText xml:space="preserve"> ADDIN EN.CITE &lt;EndNote&gt;&lt;Cite&gt;&lt;Author&gt;Martin&lt;/Author&gt;&lt;Year&gt;2009&lt;/Year&gt;&lt;RecNum&gt;155&lt;/RecNum&gt;&lt;record&gt;&lt;rec-number&gt;155&lt;/rec-number&gt;&lt;foreign-keys&gt;&lt;key app="EN" db-id="p5s2xze5qa2eebedwtpxraxle5tpfxx5e5xx"&gt;155&lt;/key&gt;&lt;/foreign-keys&gt;&lt;ref-type name="Journal Article"&gt;17&lt;/ref-type&gt;&lt;contributors&gt;&lt;authors&gt;&lt;author&gt;Martin, K. C.&lt;/author&gt;&lt;author&gt;Ephrussi, A.&lt;/author&gt;&lt;/authors&gt;&lt;/contributors&gt;&lt;auth-address&gt;Department of Psychiatry and Biobehavioral Sciences, Semel Institute for Neuroscience and Human Behavior, University of California, Los Angeles, CA 90095-1737, USA. kcmartin@mednet.ucla.edu&lt;/auth-address&gt;&lt;titles&gt;&lt;title&gt;mRNA localization: gene expression in the spatial dimension&lt;/title&gt;&lt;secondary-title&gt;Cell&lt;/secondary-title&gt;&lt;/titles&gt;&lt;periodical&gt;&lt;full-title&gt;Cell&lt;/full-title&gt;&lt;/periodical&gt;&lt;pages&gt;719-30&lt;/pages&gt;&lt;volume&gt;136&lt;/volume&gt;&lt;number&gt;4&lt;/number&gt;&lt;edition&gt;2009/02/26&lt;/edition&gt;&lt;keywords&gt;&lt;keyword&gt;Animals&lt;/keyword&gt;&lt;keyword&gt;Cytoplasm/metabolism&lt;/keyword&gt;&lt;keyword&gt;Humans&lt;/keyword&gt;&lt;keyword&gt;*RNA Transport&lt;/keyword&gt;&lt;keyword&gt;RNA, Messenger/*metabolism&lt;/keyword&gt;&lt;keyword&gt;RNA-Binding Proteins/metabolism&lt;/keyword&gt;&lt;keyword&gt;Regulatory Sequences, Ribonucleic Acid&lt;/keyword&gt;&lt;/keywords&gt;&lt;dates&gt;&lt;year&gt;2009&lt;/year&gt;&lt;pub-dates&gt;&lt;date&gt;Feb 20&lt;/date&gt;&lt;/pub-dates&gt;&lt;/dates&gt;&lt;isbn&gt;1097-4172 (Electronic)&amp;#xD;0092-8674 (Linking)&lt;/isbn&gt;&lt;accession-num&gt;19239891&lt;/accession-num&gt;&lt;urls&gt;&lt;related-urls&gt;&lt;url&gt;http://www.ncbi.nlm.nih.gov/entrez/query.fcgi?cmd=Retrieve&amp;amp;db=PubMed&amp;amp;dopt=Citation&amp;amp;list_uids=19239891&lt;/url&gt;&lt;/related-urls&gt;&lt;/urls&gt;&lt;custom2&gt;2819924&lt;/custom2&gt;&lt;electronic-resource-num&gt;S0092-8674(09)00126-3 [pii]&amp;#xD;10.1016/j.cell.2009.01.044&lt;/electronic-resource-num&gt;&lt;language&gt;eng&lt;/language&gt;&lt;/record&gt;&lt;/Cite&gt;&lt;/EndNote&gt;</w:instrText>
      </w:r>
      <w:r w:rsidR="00697175" w:rsidRPr="00C26362">
        <w:rPr>
          <w:rFonts w:asciiTheme="majorHAnsi" w:hAnsiTheme="majorHAnsi"/>
        </w:rPr>
        <w:fldChar w:fldCharType="separate"/>
      </w:r>
      <w:r w:rsidR="002564C8" w:rsidRPr="00C26362">
        <w:rPr>
          <w:rFonts w:asciiTheme="majorHAnsi" w:hAnsiTheme="majorHAnsi"/>
          <w:noProof/>
          <w:vertAlign w:val="superscript"/>
        </w:rPr>
        <w:t>1</w:t>
      </w:r>
      <w:r w:rsidR="00697175" w:rsidRPr="00C26362">
        <w:rPr>
          <w:rFonts w:asciiTheme="majorHAnsi" w:hAnsiTheme="majorHAnsi"/>
        </w:rPr>
        <w:fldChar w:fldCharType="end"/>
      </w:r>
      <w:r w:rsidRPr="00C26362">
        <w:rPr>
          <w:rFonts w:asciiTheme="majorHAnsi" w:hAnsiTheme="majorHAnsi"/>
        </w:rPr>
        <w:t xml:space="preserve">. Spatial control of gene expression is achieved through the active localization of mRNAs to specific destinations within cells or embryos. </w:t>
      </w:r>
      <w:r w:rsidR="002564C8" w:rsidRPr="00C26362">
        <w:rPr>
          <w:rFonts w:asciiTheme="majorHAnsi" w:hAnsiTheme="majorHAnsi"/>
        </w:rPr>
        <w:t>In many very large cell types, (e.g. oocytes, embryos, and neurons) mRNA localization is used to restrict protein expression to the site of action of the coded protein. Since a localized mRNA can catalyze many rounds of protein production it is more efficient to localize a</w:t>
      </w:r>
      <w:r w:rsidR="00EE35EB">
        <w:rPr>
          <w:rFonts w:asciiTheme="majorHAnsi" w:hAnsiTheme="majorHAnsi"/>
        </w:rPr>
        <w:t>n</w:t>
      </w:r>
      <w:r w:rsidR="002564C8" w:rsidRPr="00C26362">
        <w:rPr>
          <w:rFonts w:asciiTheme="majorHAnsi" w:hAnsiTheme="majorHAnsi"/>
        </w:rPr>
        <w:t xml:space="preserve"> mRNA than to localize individual protein molecules. Localized mRNAs are typically </w:t>
      </w:r>
      <w:proofErr w:type="spellStart"/>
      <w:r w:rsidR="002564C8" w:rsidRPr="00C26362">
        <w:rPr>
          <w:rFonts w:asciiTheme="majorHAnsi" w:hAnsiTheme="majorHAnsi"/>
        </w:rPr>
        <w:t>translationally</w:t>
      </w:r>
      <w:proofErr w:type="spellEnd"/>
      <w:r w:rsidR="002564C8" w:rsidRPr="00C26362">
        <w:rPr>
          <w:rFonts w:asciiTheme="majorHAnsi" w:hAnsiTheme="majorHAnsi"/>
        </w:rPr>
        <w:t xml:space="preserve"> repressed until they reach their destination, which serves to further limit the localization of the coded protein</w:t>
      </w:r>
      <w:r w:rsidR="00697175" w:rsidRPr="00C26362">
        <w:rPr>
          <w:rFonts w:asciiTheme="majorHAnsi" w:hAnsiTheme="majorHAnsi"/>
        </w:rPr>
        <w:fldChar w:fldCharType="begin"/>
      </w:r>
      <w:r w:rsidR="009229A4">
        <w:rPr>
          <w:rFonts w:asciiTheme="majorHAnsi" w:hAnsiTheme="majorHAnsi"/>
        </w:rPr>
        <w:instrText xml:space="preserve"> ADDIN EN.CITE &lt;EndNote&gt;&lt;Cite&gt;&lt;Author&gt;Besse&lt;/Author&gt;&lt;Year&gt;2008&lt;/Year&gt;&lt;RecNum&gt;346&lt;/RecNum&gt;&lt;record&gt;&lt;rec-number&gt;346&lt;/rec-number&gt;&lt;foreign-keys&gt;&lt;key app="EN" db-id="p5s2xze5qa2eebedwtpxraxle5tpfxx5e5xx"&gt;346&lt;/key&gt;&lt;/foreign-keys&gt;&lt;ref-type name="Journal Article"&gt;17&lt;/ref-type&gt;&lt;contributors&gt;&lt;authors&gt;&lt;author&gt;Besse, F.&lt;/author&gt;&lt;author&gt;Ephrussi, A.&lt;/author&gt;&lt;/authors&gt;&lt;/contributors&gt;&lt;auth-address&gt;European Molecular Biology Laboratory, Meyerhofstrasse 1, 69117 Heidelberg, Germany. besse@unice.fr&lt;/auth-address&gt;&lt;titles&gt;&lt;title&gt;Translational control of localized mRNAs: restricting protein synthesis in space and time&lt;/title&gt;&lt;secondary-title&gt;Nat Rev Mol Cell Biol&lt;/secondary-title&gt;&lt;/titles&gt;&lt;periodical&gt;&lt;full-title&gt;Nat Rev Mol Cell Biol&lt;/full-title&gt;&lt;/periodical&gt;&lt;pages&gt;971-80&lt;/pages&gt;&lt;volume&gt;9&lt;/volume&gt;&lt;number&gt;12&lt;/number&gt;&lt;edition&gt;2008/11/22&lt;/edition&gt;&lt;keywords&gt;&lt;keyword&gt;Animals&lt;/keyword&gt;&lt;keyword&gt;Humans&lt;/keyword&gt;&lt;keyword&gt;*Protein Biosynthesis&lt;/keyword&gt;&lt;keyword&gt;RNA/metabolism&lt;/keyword&gt;&lt;keyword&gt;RNA Transport/physiology&lt;/keyword&gt;&lt;keyword&gt;RNA, Messenger/*metabolism&lt;/keyword&gt;&lt;keyword&gt;Ribosomes/metabolism&lt;/keyword&gt;&lt;/keywords&gt;&lt;dates&gt;&lt;year&gt;2008&lt;/year&gt;&lt;pub-dates&gt;&lt;date&gt;Dec&lt;/date&gt;&lt;/pub-dates&gt;&lt;/dates&gt;&lt;isbn&gt;1471-0080 (Electronic)&amp;#xD;1471-0072 (Linking)&lt;/isbn&gt;&lt;accession-num&gt;19023284&lt;/accession-num&gt;&lt;urls&gt;&lt;related-urls&gt;&lt;url&gt;http://www.ncbi.nlm.nih.gov/entrez/query.fcgi?cmd=Retrieve&amp;amp;db=PubMed&amp;amp;dopt=Citation&amp;amp;list_uids=19023284&lt;/url&gt;&lt;/related-urls&gt;&lt;/urls&gt;&lt;electronic-resource-num&gt;nrm2548 [pii]&amp;#xD;10.1038/nrm2548&lt;/electronic-resource-num&gt;&lt;language&gt;eng&lt;/language&gt;&lt;/record&gt;&lt;/Cite&gt;&lt;/EndNote&gt;</w:instrText>
      </w:r>
      <w:r w:rsidR="00697175" w:rsidRPr="00C26362">
        <w:rPr>
          <w:rFonts w:asciiTheme="majorHAnsi" w:hAnsiTheme="majorHAnsi"/>
        </w:rPr>
        <w:fldChar w:fldCharType="separate"/>
      </w:r>
      <w:r w:rsidR="002564C8" w:rsidRPr="00C26362">
        <w:rPr>
          <w:rFonts w:asciiTheme="majorHAnsi" w:hAnsiTheme="majorHAnsi"/>
          <w:noProof/>
          <w:vertAlign w:val="superscript"/>
        </w:rPr>
        <w:t>2</w:t>
      </w:r>
      <w:r w:rsidR="00697175" w:rsidRPr="00C26362">
        <w:rPr>
          <w:rFonts w:asciiTheme="majorHAnsi" w:hAnsiTheme="majorHAnsi"/>
        </w:rPr>
        <w:fldChar w:fldCharType="end"/>
      </w:r>
      <w:r w:rsidRPr="00C26362">
        <w:rPr>
          <w:rFonts w:asciiTheme="majorHAnsi" w:hAnsiTheme="majorHAnsi"/>
        </w:rPr>
        <w:t xml:space="preserve">. In addition to </w:t>
      </w:r>
      <w:r w:rsidR="002564C8" w:rsidRPr="00C26362">
        <w:rPr>
          <w:rFonts w:asciiTheme="majorHAnsi" w:hAnsiTheme="majorHAnsi"/>
        </w:rPr>
        <w:t xml:space="preserve">the many well-documented </w:t>
      </w:r>
      <w:r w:rsidRPr="00C26362">
        <w:rPr>
          <w:rFonts w:asciiTheme="majorHAnsi" w:hAnsiTheme="majorHAnsi"/>
        </w:rPr>
        <w:t xml:space="preserve">cases of RNA localization to control </w:t>
      </w:r>
      <w:r w:rsidR="002564C8" w:rsidRPr="00C26362">
        <w:rPr>
          <w:rFonts w:asciiTheme="majorHAnsi" w:hAnsiTheme="majorHAnsi"/>
        </w:rPr>
        <w:t xml:space="preserve">embryonic </w:t>
      </w:r>
      <w:r w:rsidRPr="00C26362">
        <w:rPr>
          <w:rFonts w:asciiTheme="majorHAnsi" w:hAnsiTheme="majorHAnsi"/>
        </w:rPr>
        <w:t>patterning</w:t>
      </w:r>
      <w:r w:rsidR="009F0A51">
        <w:rPr>
          <w:rFonts w:asciiTheme="majorHAnsi" w:hAnsiTheme="majorHAnsi"/>
        </w:rPr>
        <w:t>,</w:t>
      </w:r>
      <w:r w:rsidRPr="00C26362">
        <w:rPr>
          <w:rFonts w:asciiTheme="majorHAnsi" w:hAnsiTheme="majorHAnsi"/>
        </w:rPr>
        <w:t xml:space="preserve"> </w:t>
      </w:r>
      <w:r w:rsidR="00F037CD">
        <w:rPr>
          <w:rFonts w:asciiTheme="majorHAnsi" w:hAnsiTheme="majorHAnsi"/>
        </w:rPr>
        <w:t>several studies have documented</w:t>
      </w:r>
      <w:r w:rsidRPr="00C26362">
        <w:rPr>
          <w:rFonts w:asciiTheme="majorHAnsi" w:hAnsiTheme="majorHAnsi"/>
        </w:rPr>
        <w:t xml:space="preserve"> mRNAs that are localized to the site of action of the encoded protein. Prominent examples include localization of the </w:t>
      </w:r>
      <w:r w:rsidRPr="00C26362">
        <w:rPr>
          <w:rFonts w:asciiTheme="majorHAnsi" w:hAnsiTheme="majorHAnsi"/>
        </w:rPr>
        <w:sym w:font="Symbol" w:char="F062"/>
      </w:r>
      <w:r w:rsidRPr="00C26362">
        <w:rPr>
          <w:rFonts w:asciiTheme="majorHAnsi" w:hAnsiTheme="majorHAnsi"/>
        </w:rPr>
        <w:t>-actin</w:t>
      </w:r>
      <w:r w:rsidR="00697175" w:rsidRPr="00C26362">
        <w:rPr>
          <w:rFonts w:asciiTheme="majorHAnsi" w:hAnsiTheme="majorHAnsi"/>
        </w:rPr>
        <w:fldChar w:fldCharType="begin"/>
      </w:r>
      <w:r w:rsidR="009229A4">
        <w:rPr>
          <w:rFonts w:asciiTheme="majorHAnsi" w:hAnsiTheme="majorHAnsi"/>
        </w:rPr>
        <w:instrText xml:space="preserve"> ADDIN EN.CITE &lt;EndNote&gt;&lt;Cite&gt;&lt;Author&gt;Lawrence&lt;/Author&gt;&lt;Year&gt;1986&lt;/Year&gt;&lt;RecNum&gt;1565&lt;/RecNum&gt;&lt;record&gt;&lt;rec-number&gt;1565&lt;/rec-number&gt;&lt;foreign-keys&gt;&lt;key app="EN" db-id="p5s2xze5qa2eebedwtpxraxle5tpfxx5e5xx"&gt;1565&lt;/key&gt;&lt;/foreign-keys&gt;&lt;ref-type name="Journal Article"&gt;17&lt;/ref-type&gt;&lt;contributors&gt;&lt;authors&gt;&lt;author&gt;Lawrence, J. B.&lt;/author&gt;&lt;author&gt;Singer, R. H.&lt;/author&gt;&lt;/authors&gt;&lt;/contributors&gt;&lt;titles&gt;&lt;title&gt;Intracellular localization of messenger RNAs for cytoskeletal proteins&lt;/title&gt;&lt;secondary-title&gt;Cell&lt;/secondary-title&gt;&lt;/titles&gt;&lt;periodical&gt;&lt;full-title&gt;Cell&lt;/full-title&gt;&lt;/periodical&gt;&lt;pages&gt;407-15&lt;/pages&gt;&lt;volume&gt;45&lt;/volume&gt;&lt;number&gt;3&lt;/number&gt;&lt;edition&gt;1986/05/09&lt;/edition&gt;&lt;keywords&gt;&lt;keyword&gt;Actins/genetics&lt;/keyword&gt;&lt;keyword&gt;Animals&lt;/keyword&gt;&lt;keyword&gt;Autoradiography&lt;/keyword&gt;&lt;keyword&gt;Cell Compartmentation&lt;/keyword&gt;&lt;keyword&gt;Cell Movement&lt;/keyword&gt;&lt;keyword&gt;Cells, Cultured&lt;/keyword&gt;&lt;keyword&gt;Chickens&lt;/keyword&gt;&lt;keyword&gt;Cytoskeletal Proteins/biosynthesis/*genetics&lt;/keyword&gt;&lt;keyword&gt;Fibroblasts&lt;/keyword&gt;&lt;keyword&gt;Muscles/cytology&lt;/keyword&gt;&lt;keyword&gt;RNA, Messenger/*metabolism&lt;/keyword&gt;&lt;keyword&gt;Tubulin/genetics&lt;/keyword&gt;&lt;keyword&gt;Vimentin/genetics&lt;/keyword&gt;&lt;/keywords&gt;&lt;dates&gt;&lt;year&gt;1986&lt;/year&gt;&lt;pub-dates&gt;&lt;date&gt;May 9&lt;/date&gt;&lt;/pub-dates&gt;&lt;/dates&gt;&lt;isbn&gt;0092-8674 (Print)&amp;#xD;0092-8674 (Linking)&lt;/isbn&gt;&lt;accession-num&gt;3698103&lt;/accession-num&gt;&lt;urls&gt;&lt;related-urls&gt;&lt;url&gt;http://www.ncbi.nlm.nih.gov/entrez/query.fcgi?cmd=Retrieve&amp;amp;db=PubMed&amp;amp;dopt=Citation&amp;amp;list_uids=3698103&lt;/url&gt;&lt;/related-urls&gt;&lt;/urls&gt;&lt;electronic-resource-num&gt;0092-8674(86)90326-0 [pii]&lt;/electronic-resource-num&gt;&lt;language&gt;eng&lt;/language&gt;&lt;/record&gt;&lt;/Cite&gt;&lt;/EndNote&gt;</w:instrText>
      </w:r>
      <w:r w:rsidR="00697175" w:rsidRPr="00C26362">
        <w:rPr>
          <w:rFonts w:asciiTheme="majorHAnsi" w:hAnsiTheme="majorHAnsi"/>
        </w:rPr>
        <w:fldChar w:fldCharType="separate"/>
      </w:r>
      <w:r w:rsidR="002564C8" w:rsidRPr="00C26362">
        <w:rPr>
          <w:rFonts w:asciiTheme="majorHAnsi" w:hAnsiTheme="majorHAnsi"/>
          <w:noProof/>
          <w:vertAlign w:val="superscript"/>
        </w:rPr>
        <w:t>3</w:t>
      </w:r>
      <w:r w:rsidR="00697175" w:rsidRPr="00C26362">
        <w:rPr>
          <w:rFonts w:asciiTheme="majorHAnsi" w:hAnsiTheme="majorHAnsi"/>
        </w:rPr>
        <w:fldChar w:fldCharType="end"/>
      </w:r>
      <w:r w:rsidRPr="00C26362">
        <w:rPr>
          <w:rFonts w:asciiTheme="majorHAnsi" w:hAnsiTheme="majorHAnsi"/>
        </w:rPr>
        <w:t xml:space="preserve"> and Arp2/3</w:t>
      </w:r>
      <w:r w:rsidR="00697175" w:rsidRPr="00C26362">
        <w:rPr>
          <w:rFonts w:asciiTheme="majorHAnsi" w:hAnsiTheme="majorHAnsi"/>
        </w:rPr>
        <w:fldChar w:fldCharType="begin"/>
      </w:r>
      <w:r w:rsidR="009229A4">
        <w:rPr>
          <w:rFonts w:asciiTheme="majorHAnsi" w:hAnsiTheme="majorHAnsi"/>
        </w:rPr>
        <w:instrText xml:space="preserve"> ADDIN EN.CITE &lt;EndNote&gt;&lt;Cite&gt;&lt;Author&gt;Mingle&lt;/Author&gt;&lt;Year&gt;2005&lt;/Year&gt;&lt;RecNum&gt;1580&lt;/RecNum&gt;&lt;record&gt;&lt;rec-number&gt;1580&lt;/rec-number&gt;&lt;foreign-keys&gt;&lt;key app="EN" db-id="p5s2xze5qa2eebedwtpxraxle5tpfxx5e5xx"&gt;1580&lt;/key&gt;&lt;/foreign-keys&gt;&lt;ref-type name="Journal Article"&gt;17&lt;/ref-type&gt;&lt;contributors&gt;&lt;authors&gt;&lt;author&gt;Mingle, L. A.&lt;/author&gt;&lt;author&gt;Okuhama, N. N.&lt;/author&gt;&lt;author&gt;Shi, J.&lt;/author&gt;&lt;author&gt;Singer, R. H.&lt;/author&gt;&lt;author&gt;Condeelis, J.&lt;/author&gt;&lt;author&gt;Liu, G.&lt;/author&gt;&lt;/authors&gt;&lt;/contributors&gt;&lt;auth-address&gt;Center for Cell Biology and Cancer Research, Albany Medical College, 47 New Scotland Avenue, Albany, NY 12208, USA.&lt;/auth-address&gt;&lt;titles&gt;&lt;title&gt;Localization of all seven messenger RNAs for the actin-polymerization nucleator Arp2/3 complex in the protrusions of fibroblasts&lt;/title&gt;&lt;secondary-title&gt;J Cell Sci&lt;/secondary-title&gt;&lt;/titles&gt;&lt;periodical&gt;&lt;full-title&gt;J Cell Sci&lt;/full-title&gt;&lt;/periodical&gt;&lt;pages&gt;2425-33&lt;/pages&gt;&lt;volume&gt;118&lt;/volume&gt;&lt;number&gt;Pt 11&lt;/number&gt;&lt;edition&gt;2005/06/01&lt;/edition&gt;&lt;keywords&gt;&lt;keyword&gt;Actin-Related Protein 2&lt;/keyword&gt;&lt;keyword&gt;Actin-Related Protein 3&lt;/keyword&gt;&lt;keyword&gt;Actins/metabolism&lt;/keyword&gt;&lt;keyword&gt;Animals&lt;/keyword&gt;&lt;keyword&gt;Cell Movement/*physiology&lt;/keyword&gt;&lt;keyword&gt;Cells, Cultured&lt;/keyword&gt;&lt;keyword&gt;Chick Embryo&lt;/keyword&gt;&lt;keyword&gt;Cytoskeletal Proteins/*metabolism&lt;/keyword&gt;&lt;keyword&gt;Cytoskeleton/metabolism&lt;/keyword&gt;&lt;keyword&gt;Fibroblasts/cytology/*metabolism&lt;/keyword&gt;&lt;keyword&gt;Molecular Motor Proteins/*metabolism&lt;/keyword&gt;&lt;keyword&gt;Pseudopodia/*metabolism&lt;/keyword&gt;&lt;keyword&gt;RNA, Messenger/metabolism&lt;/keyword&gt;&lt;/keywords&gt;&lt;dates&gt;&lt;year&gt;2005&lt;/year&gt;&lt;pub-dates&gt;&lt;date&gt;Jun 1&lt;/date&gt;&lt;/pub-dates&gt;&lt;/dates&gt;&lt;isbn&gt;0021-9533 (Print)&amp;#xD;0021-9533 (Linking)&lt;/isbn&gt;&lt;accession-num&gt;15923655&lt;/accession-num&gt;&lt;urls&gt;&lt;related-urls&gt;&lt;url&gt;http://www.ncbi.nlm.nih.gov/entrez/query.fcgi?cmd=Retrieve&amp;amp;db=PubMed&amp;amp;dopt=Citation&amp;amp;list_uids=15923655&lt;/url&gt;&lt;/related-urls&gt;&lt;/urls&gt;&lt;custom2&gt;1283079&lt;/custom2&gt;&lt;electronic-resource-num&gt;118/11/2425 [pii]&amp;#xD;10.1242/jcs.02371&lt;/electronic-resource-num&gt;&lt;language&gt;eng&lt;/language&gt;&lt;/record&gt;&lt;/Cite&gt;&lt;/EndNote&gt;</w:instrText>
      </w:r>
      <w:r w:rsidR="00697175" w:rsidRPr="00C26362">
        <w:rPr>
          <w:rFonts w:asciiTheme="majorHAnsi" w:hAnsiTheme="majorHAnsi"/>
        </w:rPr>
        <w:fldChar w:fldCharType="separate"/>
      </w:r>
      <w:r w:rsidR="002564C8" w:rsidRPr="00C26362">
        <w:rPr>
          <w:rFonts w:asciiTheme="majorHAnsi" w:hAnsiTheme="majorHAnsi"/>
          <w:noProof/>
          <w:vertAlign w:val="superscript"/>
        </w:rPr>
        <w:t>4</w:t>
      </w:r>
      <w:r w:rsidR="00697175" w:rsidRPr="00C26362">
        <w:rPr>
          <w:rFonts w:asciiTheme="majorHAnsi" w:hAnsiTheme="majorHAnsi"/>
        </w:rPr>
        <w:fldChar w:fldCharType="end"/>
      </w:r>
      <w:r w:rsidRPr="00C26362">
        <w:rPr>
          <w:rFonts w:asciiTheme="majorHAnsi" w:hAnsiTheme="majorHAnsi"/>
        </w:rPr>
        <w:t xml:space="preserve"> mRNAs to the leading edge of motile fibroblasts and localization of the mRNAs for many mitotic regulators to meiotic and mitotic spindles</w:t>
      </w:r>
      <w:r w:rsidR="00697175" w:rsidRPr="00C26362">
        <w:rPr>
          <w:rFonts w:asciiTheme="majorHAnsi" w:hAnsiTheme="majorHAnsi"/>
        </w:rPr>
        <w:fldChar w:fldCharType="begin">
          <w:fldData xml:space="preserve">PEVuZE5vdGU+PENpdGU+PEF1dGhvcj5CbG93ZXI8L0F1dGhvcj48WWVhcj4yMDA3PC9ZZWFyPjxS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</w:fldData>
        </w:fldChar>
      </w:r>
      <w:r w:rsidR="009229A4">
        <w:rPr>
          <w:rFonts w:asciiTheme="majorHAnsi" w:hAnsiTheme="majorHAnsi"/>
        </w:rPr>
        <w:instrText xml:space="preserve"> ADDIN EN.CITE </w:instrText>
      </w:r>
      <w:r w:rsidR="00697175">
        <w:rPr>
          <w:rFonts w:asciiTheme="majorHAnsi" w:hAnsiTheme="majorHAnsi"/>
        </w:rPr>
        <w:fldChar w:fldCharType="begin">
          <w:fldData xml:space="preserve">PEVuZE5vdGU+PENpdGU+PEF1dGhvcj5CbG93ZXI8L0F1dGhvcj48WWVhcj4yMDA3PC9ZZWFyPjxS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</w:fldData>
        </w:fldChar>
      </w:r>
      <w:r w:rsidR="009229A4">
        <w:rPr>
          <w:rFonts w:asciiTheme="majorHAnsi" w:hAnsiTheme="majorHAnsi"/>
        </w:rPr>
        <w:instrText xml:space="preserve"> ADDIN EN.CITE.DATA </w:instrText>
      </w:r>
      <w:r w:rsidR="00697175">
        <w:rPr>
          <w:rFonts w:asciiTheme="majorHAnsi" w:hAnsiTheme="majorHAnsi"/>
        </w:rPr>
      </w:r>
      <w:r w:rsidR="00697175">
        <w:rPr>
          <w:rFonts w:asciiTheme="majorHAnsi" w:hAnsiTheme="majorHAnsi"/>
        </w:rPr>
        <w:fldChar w:fldCharType="end"/>
      </w:r>
      <w:r w:rsidR="00697175" w:rsidRPr="00C26362">
        <w:rPr>
          <w:rFonts w:asciiTheme="majorHAnsi" w:hAnsiTheme="majorHAnsi"/>
        </w:rPr>
      </w:r>
      <w:r w:rsidR="00697175" w:rsidRPr="00C26362">
        <w:rPr>
          <w:rFonts w:asciiTheme="majorHAnsi" w:hAnsiTheme="majorHAnsi"/>
        </w:rPr>
        <w:fldChar w:fldCharType="separate"/>
      </w:r>
      <w:r w:rsidR="002564C8" w:rsidRPr="00C26362">
        <w:rPr>
          <w:rFonts w:asciiTheme="majorHAnsi" w:hAnsiTheme="majorHAnsi"/>
          <w:noProof/>
          <w:vertAlign w:val="superscript"/>
        </w:rPr>
        <w:t>5-7</w:t>
      </w:r>
      <w:r w:rsidR="00697175" w:rsidRPr="00C26362">
        <w:rPr>
          <w:rFonts w:asciiTheme="majorHAnsi" w:hAnsiTheme="majorHAnsi"/>
        </w:rPr>
        <w:fldChar w:fldCharType="end"/>
      </w:r>
      <w:r w:rsidRPr="00C26362">
        <w:rPr>
          <w:rFonts w:asciiTheme="majorHAnsi" w:hAnsiTheme="majorHAnsi"/>
        </w:rPr>
        <w:t>.</w:t>
      </w:r>
    </w:p>
    <w:p w:rsidR="00184F58" w:rsidRPr="00C26362" w:rsidRDefault="00EA34E1" w:rsidP="00602386">
      <w:pPr>
        <w:rPr>
          <w:rFonts w:asciiTheme="majorHAnsi" w:hAnsiTheme="majorHAnsi"/>
        </w:rPr>
      </w:pPr>
      <w:r w:rsidRPr="00C26362">
        <w:rPr>
          <w:rFonts w:asciiTheme="majorHAnsi" w:hAnsiTheme="majorHAnsi"/>
        </w:rPr>
        <w:tab/>
      </w:r>
      <w:r w:rsidR="00D430C1" w:rsidRPr="00C26362">
        <w:rPr>
          <w:rFonts w:asciiTheme="majorHAnsi" w:hAnsiTheme="majorHAnsi"/>
        </w:rPr>
        <w:t xml:space="preserve">Many of the classic examples of localized mRNAs were identified through genetic screens for maternal effect mutations and were later determined to encode localized RNAs. However, recent genome-wide studies have begun to provide broader insight into the scope of localized RNAs. A recent </w:t>
      </w:r>
      <w:r w:rsidR="004337EE" w:rsidRPr="004337EE">
        <w:rPr>
          <w:rFonts w:asciiTheme="majorHAnsi" w:hAnsiTheme="majorHAnsi"/>
          <w:i/>
        </w:rPr>
        <w:t>in situ</w:t>
      </w:r>
      <w:r w:rsidR="00D430C1" w:rsidRPr="00C26362">
        <w:rPr>
          <w:rFonts w:asciiTheme="majorHAnsi" w:hAnsiTheme="majorHAnsi"/>
        </w:rPr>
        <w:t xml:space="preserve"> hybridization screen in </w:t>
      </w:r>
      <w:r w:rsidR="00D430C1" w:rsidRPr="00C26362">
        <w:rPr>
          <w:rFonts w:asciiTheme="majorHAnsi" w:hAnsiTheme="majorHAnsi"/>
          <w:i/>
        </w:rPr>
        <w:t xml:space="preserve">Drosophila </w:t>
      </w:r>
      <w:r w:rsidR="00D430C1" w:rsidRPr="00C26362">
        <w:rPr>
          <w:rFonts w:asciiTheme="majorHAnsi" w:hAnsiTheme="majorHAnsi"/>
        </w:rPr>
        <w:t xml:space="preserve">embryos </w:t>
      </w:r>
      <w:r w:rsidR="00EE35EB">
        <w:rPr>
          <w:rFonts w:asciiTheme="majorHAnsi" w:hAnsiTheme="majorHAnsi"/>
        </w:rPr>
        <w:t>demonstrated</w:t>
      </w:r>
      <w:r w:rsidR="00D430C1" w:rsidRPr="00C26362">
        <w:rPr>
          <w:rFonts w:asciiTheme="majorHAnsi" w:hAnsiTheme="majorHAnsi"/>
        </w:rPr>
        <w:t xml:space="preserve"> that ~70% of all mRNAs have a specific localization, including many novel destinations</w:t>
      </w:r>
      <w:r w:rsidR="00697175" w:rsidRPr="00C26362">
        <w:rPr>
          <w:rFonts w:asciiTheme="majorHAnsi" w:hAnsiTheme="majorHAnsi"/>
        </w:rPr>
        <w:fldChar w:fldCharType="begin">
          <w:fldData xml:space="preserve">PEVuZE5vdGU+PENpdGU+PEF1dGhvcj5MZWN1eWVyPC9BdXRob3I+PFllYXI+MjAwNzwvWWVhcj48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</w:fldData>
        </w:fldChar>
      </w:r>
      <w:r w:rsidR="009229A4">
        <w:rPr>
          <w:rFonts w:asciiTheme="majorHAnsi" w:hAnsiTheme="majorHAnsi"/>
        </w:rPr>
        <w:instrText xml:space="preserve"> ADDIN EN.CITE </w:instrText>
      </w:r>
      <w:r w:rsidR="00697175">
        <w:rPr>
          <w:rFonts w:asciiTheme="majorHAnsi" w:hAnsiTheme="majorHAnsi"/>
        </w:rPr>
        <w:fldChar w:fldCharType="begin">
          <w:fldData xml:space="preserve">PEVuZE5vdGU+PENpdGU+PEF1dGhvcj5MZWN1eWVyPC9BdXRob3I+PFllYXI+MjAwNzwvWWVhcj48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</w:fldData>
        </w:fldChar>
      </w:r>
      <w:r w:rsidR="009229A4">
        <w:rPr>
          <w:rFonts w:asciiTheme="majorHAnsi" w:hAnsiTheme="majorHAnsi"/>
        </w:rPr>
        <w:instrText xml:space="preserve"> ADDIN EN.CITE.DATA </w:instrText>
      </w:r>
      <w:r w:rsidR="00697175">
        <w:rPr>
          <w:rFonts w:asciiTheme="majorHAnsi" w:hAnsiTheme="majorHAnsi"/>
        </w:rPr>
      </w:r>
      <w:r w:rsidR="00697175">
        <w:rPr>
          <w:rFonts w:asciiTheme="majorHAnsi" w:hAnsiTheme="majorHAnsi"/>
        </w:rPr>
        <w:fldChar w:fldCharType="end"/>
      </w:r>
      <w:r w:rsidR="00697175" w:rsidRPr="00C26362">
        <w:rPr>
          <w:rFonts w:asciiTheme="majorHAnsi" w:hAnsiTheme="majorHAnsi"/>
        </w:rPr>
      </w:r>
      <w:r w:rsidR="00697175" w:rsidRPr="00C26362">
        <w:rPr>
          <w:rFonts w:asciiTheme="majorHAnsi" w:hAnsiTheme="majorHAnsi"/>
        </w:rPr>
        <w:fldChar w:fldCharType="separate"/>
      </w:r>
      <w:r w:rsidR="002564C8" w:rsidRPr="00C26362">
        <w:rPr>
          <w:rFonts w:asciiTheme="majorHAnsi" w:hAnsiTheme="majorHAnsi"/>
          <w:noProof/>
          <w:vertAlign w:val="superscript"/>
        </w:rPr>
        <w:t>8</w:t>
      </w:r>
      <w:r w:rsidR="00697175" w:rsidRPr="00C26362">
        <w:rPr>
          <w:rFonts w:asciiTheme="majorHAnsi" w:hAnsiTheme="majorHAnsi"/>
        </w:rPr>
        <w:fldChar w:fldCharType="end"/>
      </w:r>
      <w:r w:rsidR="00D430C1" w:rsidRPr="00C26362">
        <w:rPr>
          <w:rFonts w:asciiTheme="majorHAnsi" w:hAnsiTheme="majorHAnsi"/>
        </w:rPr>
        <w:t xml:space="preserve">. Purification of </w:t>
      </w:r>
      <w:r w:rsidR="002564C8" w:rsidRPr="00C26362">
        <w:rPr>
          <w:rFonts w:asciiTheme="majorHAnsi" w:hAnsiTheme="majorHAnsi"/>
        </w:rPr>
        <w:t>pseudopodia</w:t>
      </w:r>
      <w:r w:rsidR="00D430C1" w:rsidRPr="00C26362">
        <w:rPr>
          <w:rFonts w:asciiTheme="majorHAnsi" w:hAnsiTheme="majorHAnsi"/>
        </w:rPr>
        <w:t xml:space="preserve"> from </w:t>
      </w:r>
      <w:r w:rsidR="002564C8" w:rsidRPr="00C26362">
        <w:rPr>
          <w:rFonts w:asciiTheme="majorHAnsi" w:hAnsiTheme="majorHAnsi"/>
        </w:rPr>
        <w:t xml:space="preserve">mouse </w:t>
      </w:r>
      <w:r w:rsidR="00D430C1" w:rsidRPr="00C26362">
        <w:rPr>
          <w:rFonts w:asciiTheme="majorHAnsi" w:hAnsiTheme="majorHAnsi"/>
        </w:rPr>
        <w:t>fibroblasts identified</w:t>
      </w:r>
      <w:r w:rsidR="00C26362" w:rsidRPr="00C26362">
        <w:rPr>
          <w:rFonts w:asciiTheme="majorHAnsi" w:hAnsiTheme="majorHAnsi"/>
        </w:rPr>
        <w:t xml:space="preserve"> </w:t>
      </w:r>
      <w:r w:rsidR="002564C8" w:rsidRPr="00C26362">
        <w:rPr>
          <w:rFonts w:asciiTheme="majorHAnsi" w:hAnsiTheme="majorHAnsi"/>
        </w:rPr>
        <w:t>a diverse group of localized mRNAs</w:t>
      </w:r>
      <w:r w:rsidR="00697175" w:rsidRPr="00C26362">
        <w:rPr>
          <w:rFonts w:asciiTheme="majorHAnsi" w:hAnsiTheme="majorHAnsi"/>
        </w:rPr>
        <w:fldChar w:fldCharType="begin">
          <w:fldData xml:space="preserve">PEVuZE5vdGU+PENpdGU+PEF1dGhvcj5NaWxpPC9BdXRob3I+PFllYXI+MjAwODwvWWVhcj48UmVj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</w:fldData>
        </w:fldChar>
      </w:r>
      <w:r w:rsidR="009229A4">
        <w:rPr>
          <w:rFonts w:asciiTheme="majorHAnsi" w:hAnsiTheme="majorHAnsi"/>
        </w:rPr>
        <w:instrText xml:space="preserve"> ADDIN EN.CITE </w:instrText>
      </w:r>
      <w:r w:rsidR="00697175">
        <w:rPr>
          <w:rFonts w:asciiTheme="majorHAnsi" w:hAnsiTheme="majorHAnsi"/>
        </w:rPr>
        <w:fldChar w:fldCharType="begin">
          <w:fldData xml:space="preserve">PEVuZE5vdGU+PENpdGU+PEF1dGhvcj5NaWxpPC9BdXRob3I+PFllYXI+MjAwODwvWWVhcj48UmVj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</w:fldData>
        </w:fldChar>
      </w:r>
      <w:r w:rsidR="009229A4">
        <w:rPr>
          <w:rFonts w:asciiTheme="majorHAnsi" w:hAnsiTheme="majorHAnsi"/>
        </w:rPr>
        <w:instrText xml:space="preserve"> ADDIN EN.CITE.DATA </w:instrText>
      </w:r>
      <w:r w:rsidR="00697175">
        <w:rPr>
          <w:rFonts w:asciiTheme="majorHAnsi" w:hAnsiTheme="majorHAnsi"/>
        </w:rPr>
      </w:r>
      <w:r w:rsidR="00697175">
        <w:rPr>
          <w:rFonts w:asciiTheme="majorHAnsi" w:hAnsiTheme="majorHAnsi"/>
        </w:rPr>
        <w:fldChar w:fldCharType="end"/>
      </w:r>
      <w:r w:rsidR="00697175" w:rsidRPr="00C26362">
        <w:rPr>
          <w:rFonts w:asciiTheme="majorHAnsi" w:hAnsiTheme="majorHAnsi"/>
        </w:rPr>
      </w:r>
      <w:r w:rsidR="00697175" w:rsidRPr="00C26362">
        <w:rPr>
          <w:rFonts w:asciiTheme="majorHAnsi" w:hAnsiTheme="majorHAnsi"/>
        </w:rPr>
        <w:fldChar w:fldCharType="separate"/>
      </w:r>
      <w:r w:rsidR="002564C8" w:rsidRPr="00C26362">
        <w:rPr>
          <w:rFonts w:asciiTheme="majorHAnsi" w:hAnsiTheme="majorHAnsi"/>
          <w:noProof/>
          <w:vertAlign w:val="superscript"/>
        </w:rPr>
        <w:t>9</w:t>
      </w:r>
      <w:r w:rsidR="00697175" w:rsidRPr="00C26362">
        <w:rPr>
          <w:rFonts w:asciiTheme="majorHAnsi" w:hAnsiTheme="majorHAnsi"/>
        </w:rPr>
        <w:fldChar w:fldCharType="end"/>
      </w:r>
      <w:r w:rsidR="00D430C1" w:rsidRPr="00C26362">
        <w:rPr>
          <w:rFonts w:asciiTheme="majorHAnsi" w:hAnsiTheme="majorHAnsi"/>
        </w:rPr>
        <w:t xml:space="preserve">. </w:t>
      </w:r>
      <w:r w:rsidR="001D482A" w:rsidRPr="00C26362">
        <w:rPr>
          <w:rFonts w:asciiTheme="majorHAnsi" w:hAnsiTheme="majorHAnsi"/>
        </w:rPr>
        <w:t>Work</w:t>
      </w:r>
      <w:r w:rsidR="00D430C1" w:rsidRPr="00C26362">
        <w:rPr>
          <w:rFonts w:asciiTheme="majorHAnsi" w:hAnsiTheme="majorHAnsi"/>
        </w:rPr>
        <w:t xml:space="preserve"> from our group using biochemical purification of microtubules from meiotic </w:t>
      </w:r>
      <w:proofErr w:type="spellStart"/>
      <w:r w:rsidR="00D430C1" w:rsidRPr="00C26362">
        <w:rPr>
          <w:rFonts w:asciiTheme="majorHAnsi" w:hAnsiTheme="majorHAnsi"/>
          <w:i/>
        </w:rPr>
        <w:t>Xenopus</w:t>
      </w:r>
      <w:proofErr w:type="spellEnd"/>
      <w:r w:rsidR="00D430C1" w:rsidRPr="00C26362">
        <w:rPr>
          <w:rFonts w:asciiTheme="majorHAnsi" w:hAnsiTheme="majorHAnsi"/>
          <w:i/>
        </w:rPr>
        <w:t xml:space="preserve"> </w:t>
      </w:r>
      <w:r w:rsidR="00D430C1" w:rsidRPr="00C26362">
        <w:rPr>
          <w:rFonts w:asciiTheme="majorHAnsi" w:hAnsiTheme="majorHAnsi"/>
        </w:rPr>
        <w:t xml:space="preserve">egg extracts identified hundreds of mRNAs that </w:t>
      </w:r>
      <w:proofErr w:type="spellStart"/>
      <w:r w:rsidR="00D430C1" w:rsidRPr="00C26362">
        <w:rPr>
          <w:rFonts w:asciiTheme="majorHAnsi" w:hAnsiTheme="majorHAnsi"/>
        </w:rPr>
        <w:t>copurify</w:t>
      </w:r>
      <w:proofErr w:type="spellEnd"/>
      <w:r w:rsidR="00D430C1" w:rsidRPr="00C26362">
        <w:rPr>
          <w:rFonts w:asciiTheme="majorHAnsi" w:hAnsiTheme="majorHAnsi"/>
        </w:rPr>
        <w:t xml:space="preserve"> with the spindle</w:t>
      </w:r>
      <w:r w:rsidR="00697175" w:rsidRPr="00C26362">
        <w:rPr>
          <w:rFonts w:asciiTheme="majorHAnsi" w:hAnsiTheme="majorHAnsi"/>
        </w:rPr>
        <w:fldChar w:fldCharType="begin">
          <w:fldData xml:space="preserve">PEVuZE5vdGU+PENpdGU+PEF1dGhvcj5CbG93ZXI8L0F1dGhvcj48WWVhcj4yMDA3PC9ZZWFyPjxS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</w:fldData>
        </w:fldChar>
      </w:r>
      <w:r w:rsidR="009229A4">
        <w:rPr>
          <w:rFonts w:asciiTheme="majorHAnsi" w:hAnsiTheme="majorHAnsi"/>
        </w:rPr>
        <w:instrText xml:space="preserve"> ADDIN EN.CITE </w:instrText>
      </w:r>
      <w:r w:rsidR="00697175">
        <w:rPr>
          <w:rFonts w:asciiTheme="majorHAnsi" w:hAnsiTheme="majorHAnsi"/>
        </w:rPr>
        <w:fldChar w:fldCharType="begin">
          <w:fldData xml:space="preserve">PEVuZE5vdGU+PENpdGU+PEF1dGhvcj5CbG93ZXI8L0F1dGhvcj48WWVhcj4yMDA3PC9ZZWFyPjxS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</w:fldData>
        </w:fldChar>
      </w:r>
      <w:r w:rsidR="009229A4">
        <w:rPr>
          <w:rFonts w:asciiTheme="majorHAnsi" w:hAnsiTheme="majorHAnsi"/>
        </w:rPr>
        <w:instrText xml:space="preserve"> ADDIN EN.CITE.DATA </w:instrText>
      </w:r>
      <w:r w:rsidR="00697175">
        <w:rPr>
          <w:rFonts w:asciiTheme="majorHAnsi" w:hAnsiTheme="majorHAnsi"/>
        </w:rPr>
      </w:r>
      <w:r w:rsidR="00697175">
        <w:rPr>
          <w:rFonts w:asciiTheme="majorHAnsi" w:hAnsiTheme="majorHAnsi"/>
        </w:rPr>
        <w:fldChar w:fldCharType="end"/>
      </w:r>
      <w:r w:rsidR="00697175" w:rsidRPr="00C26362">
        <w:rPr>
          <w:rFonts w:asciiTheme="majorHAnsi" w:hAnsiTheme="majorHAnsi"/>
        </w:rPr>
      </w:r>
      <w:r w:rsidR="00697175" w:rsidRPr="00C26362">
        <w:rPr>
          <w:rFonts w:asciiTheme="majorHAnsi" w:hAnsiTheme="majorHAnsi"/>
        </w:rPr>
        <w:fldChar w:fldCharType="separate"/>
      </w:r>
      <w:r w:rsidR="002564C8" w:rsidRPr="00C26362">
        <w:rPr>
          <w:rFonts w:asciiTheme="majorHAnsi" w:hAnsiTheme="majorHAnsi"/>
          <w:noProof/>
          <w:vertAlign w:val="superscript"/>
        </w:rPr>
        <w:t>5,7</w:t>
      </w:r>
      <w:r w:rsidR="00697175" w:rsidRPr="00C26362">
        <w:rPr>
          <w:rFonts w:asciiTheme="majorHAnsi" w:hAnsiTheme="majorHAnsi"/>
        </w:rPr>
        <w:fldChar w:fldCharType="end"/>
      </w:r>
      <w:r w:rsidR="00D430C1" w:rsidRPr="00C26362">
        <w:rPr>
          <w:rFonts w:asciiTheme="majorHAnsi" w:hAnsiTheme="majorHAnsi"/>
        </w:rPr>
        <w:t>. Our work showed t</w:t>
      </w:r>
      <w:r w:rsidR="001D482A" w:rsidRPr="00C26362">
        <w:rPr>
          <w:rFonts w:asciiTheme="majorHAnsi" w:hAnsiTheme="majorHAnsi"/>
        </w:rPr>
        <w:t>hat the majority of microtubule-</w:t>
      </w:r>
      <w:r w:rsidR="00D430C1" w:rsidRPr="00C26362">
        <w:rPr>
          <w:rFonts w:asciiTheme="majorHAnsi" w:hAnsiTheme="majorHAnsi"/>
        </w:rPr>
        <w:t xml:space="preserve">localized mRNAs encode proteins that function in control of mitosis, </w:t>
      </w:r>
      <w:r w:rsidR="001D482A" w:rsidRPr="00C26362">
        <w:rPr>
          <w:rFonts w:asciiTheme="majorHAnsi" w:hAnsiTheme="majorHAnsi"/>
        </w:rPr>
        <w:t>supporting</w:t>
      </w:r>
      <w:r w:rsidR="00D430C1" w:rsidRPr="00C26362">
        <w:rPr>
          <w:rFonts w:asciiTheme="majorHAnsi" w:hAnsiTheme="majorHAnsi"/>
        </w:rPr>
        <w:t xml:space="preserve"> the idea that mRNAs are localized to the site of action of the coded protein. Furthermore, the ability to detect mRNA enrichment in a subcellular fraction by biochemical purification highlights the power of this approach for identification of localized mRNAs.</w:t>
      </w:r>
    </w:p>
    <w:p w:rsidR="00EA34E1" w:rsidRPr="00C26362" w:rsidRDefault="00184F58" w:rsidP="00602386">
      <w:pPr>
        <w:rPr>
          <w:rFonts w:asciiTheme="majorHAnsi" w:hAnsiTheme="majorHAnsi"/>
        </w:rPr>
      </w:pPr>
      <w:r w:rsidRPr="00C26362">
        <w:rPr>
          <w:rFonts w:asciiTheme="majorHAnsi" w:hAnsiTheme="majorHAnsi"/>
        </w:rPr>
        <w:tab/>
        <w:t>Most localized RNAs use active transport on the cytoskeleton, either actin or microtubules, to achieve transport to their final destination</w:t>
      </w:r>
      <w:r w:rsidR="00697175" w:rsidRPr="00C26362">
        <w:rPr>
          <w:rFonts w:asciiTheme="majorHAnsi" w:hAnsiTheme="majorHAnsi"/>
        </w:rPr>
        <w:fldChar w:fldCharType="begin"/>
      </w:r>
      <w:r w:rsidR="009229A4">
        <w:rPr>
          <w:rFonts w:asciiTheme="majorHAnsi" w:hAnsiTheme="majorHAnsi"/>
        </w:rPr>
        <w:instrText xml:space="preserve"> ADDIN EN.CITE &lt;EndNote&gt;&lt;Cite&gt;&lt;Author&gt;Holt&lt;/Author&gt;&lt;Year&gt;2009&lt;/Year&gt;&lt;RecNum&gt;1025&lt;/RecNum&gt;&lt;record&gt;&lt;rec-number&gt;1025&lt;/rec-number&gt;&lt;foreign-keys&gt;&lt;key app="EN" db-id="p5s2xze5qa2eebedwtpxraxle5tpfxx5e5xx"&gt;1025&lt;/key&gt;&lt;/foreign-keys&gt;&lt;ref-type name="Journal Article"&gt;17&lt;/ref-type&gt;&lt;contributors&gt;&lt;authors&gt;&lt;author&gt;Holt, C. E.&lt;/author&gt;&lt;author&gt;Bullock, S. L.&lt;/author&gt;&lt;/authors&gt;&lt;/contributors&gt;&lt;auth-address&gt;Department of Physiology, Development, and Neuroscience, University of Cambridge, Cambridge CB2 3DY, UK.&lt;/auth-address&gt;&lt;titles&gt;&lt;title&gt;Subcellular mRNA localization in animal cells and why it matters&lt;/title&gt;&lt;secondary-title&gt;Science&lt;/secondary-title&gt;&lt;/titles&gt;&lt;periodical&gt;&lt;full-title&gt;Science&lt;/full-title&gt;&lt;/periodical&gt;&lt;pages&gt;1212-6&lt;/pages&gt;&lt;volume&gt;326&lt;/volume&gt;&lt;number&gt;5957&lt;/number&gt;&lt;edition&gt;2009/12/08&lt;/edition&gt;&lt;keywords&gt;&lt;keyword&gt;Animals&lt;/keyword&gt;&lt;keyword&gt;Body Patterning&lt;/keyword&gt;&lt;keyword&gt;Cell Nucleus/*metabolism&lt;/keyword&gt;&lt;keyword&gt;Cell Polarity&lt;/keyword&gt;&lt;keyword&gt;Cytoplasm/*metabolism&lt;/keyword&gt;&lt;keyword&gt;Embryo, Nonmammalian/physiology&lt;/keyword&gt;&lt;keyword&gt;Embryonic Development&lt;/keyword&gt;&lt;keyword&gt;Germ Cells/physiology&lt;/keyword&gt;&lt;keyword&gt;Molecular Motor Proteins/*metabolism&lt;/keyword&gt;&lt;keyword&gt;Neurons/metabolism&lt;/keyword&gt;&lt;keyword&gt;Protein Biosynthesis&lt;/keyword&gt;&lt;keyword&gt;RNA Stability&lt;/keyword&gt;&lt;keyword&gt;*RNA Transport&lt;/keyword&gt;&lt;keyword&gt;RNA, Messenger/*metabolism&lt;/keyword&gt;&lt;keyword&gt;Ribonucleoproteins/metabolism&lt;/keyword&gt;&lt;/keywords&gt;&lt;dates&gt;&lt;year&gt;2009&lt;/year&gt;&lt;pub-dates&gt;&lt;date&gt;Nov 27&lt;/date&gt;&lt;/pub-dates&gt;&lt;/dates&gt;&lt;isbn&gt;1095-9203 (Electronic)&amp;#xD;0036-8075 (Linking)&lt;/isbn&gt;&lt;accession-num&gt;19965463&lt;/accession-num&gt;&lt;urls&gt;&lt;related-urls&gt;&lt;url&gt;http://www.ncbi.nlm.nih.gov/entrez/query.fcgi?cmd=Retrieve&amp;amp;db=PubMed&amp;amp;dopt=Citation&amp;amp;list_uids=19965463&lt;/url&gt;&lt;/related-urls&gt;&lt;/urls&gt;&lt;electronic-resource-num&gt;326/5957/1212 [pii]&amp;#xD;10.1126/science.1176488&lt;/electronic-resource-num&gt;&lt;language&gt;eng&lt;/language&gt;&lt;/record&gt;&lt;/Cite&gt;&lt;/EndNote&gt;</w:instrText>
      </w:r>
      <w:r w:rsidR="00697175" w:rsidRPr="00C26362">
        <w:rPr>
          <w:rFonts w:asciiTheme="majorHAnsi" w:hAnsiTheme="majorHAnsi"/>
        </w:rPr>
        <w:fldChar w:fldCharType="separate"/>
      </w:r>
      <w:r w:rsidRPr="00C26362">
        <w:rPr>
          <w:rFonts w:asciiTheme="majorHAnsi" w:hAnsiTheme="majorHAnsi"/>
          <w:noProof/>
          <w:vertAlign w:val="superscript"/>
        </w:rPr>
        <w:t>10</w:t>
      </w:r>
      <w:r w:rsidR="00697175" w:rsidRPr="00C26362">
        <w:rPr>
          <w:rFonts w:asciiTheme="majorHAnsi" w:hAnsiTheme="majorHAnsi"/>
        </w:rPr>
        <w:fldChar w:fldCharType="end"/>
      </w:r>
      <w:r w:rsidRPr="00C26362">
        <w:rPr>
          <w:rFonts w:asciiTheme="majorHAnsi" w:hAnsiTheme="majorHAnsi"/>
        </w:rPr>
        <w:t>. To gain a better understanding of the extent and types of RNAs that are localized to specific destination</w:t>
      </w:r>
      <w:r w:rsidR="00EE35EB">
        <w:rPr>
          <w:rFonts w:asciiTheme="majorHAnsi" w:hAnsiTheme="majorHAnsi"/>
        </w:rPr>
        <w:t>s</w:t>
      </w:r>
      <w:r w:rsidRPr="00C26362">
        <w:rPr>
          <w:rFonts w:asciiTheme="majorHAnsi" w:hAnsiTheme="majorHAnsi"/>
        </w:rPr>
        <w:t xml:space="preserve"> using a biochemical approach it is necessary to have a</w:t>
      </w:r>
      <w:r w:rsidR="003025C2">
        <w:rPr>
          <w:rFonts w:asciiTheme="majorHAnsi" w:hAnsiTheme="majorHAnsi"/>
        </w:rPr>
        <w:t>n</w:t>
      </w:r>
      <w:r w:rsidRPr="00C26362">
        <w:rPr>
          <w:rFonts w:asciiTheme="majorHAnsi" w:hAnsiTheme="majorHAnsi"/>
        </w:rPr>
        <w:t xml:space="preserve"> </w:t>
      </w:r>
      <w:r w:rsidRPr="00C26362">
        <w:rPr>
          <w:rFonts w:asciiTheme="majorHAnsi" w:hAnsiTheme="majorHAnsi"/>
          <w:i/>
        </w:rPr>
        <w:t xml:space="preserve">in vitro </w:t>
      </w:r>
      <w:r w:rsidRPr="00C26362">
        <w:rPr>
          <w:rFonts w:asciiTheme="majorHAnsi" w:hAnsiTheme="majorHAnsi"/>
        </w:rPr>
        <w:t xml:space="preserve">system that can recapitulate cytoskeletal processes. One of the premier systems for </w:t>
      </w:r>
      <w:r w:rsidR="00EE35EB">
        <w:rPr>
          <w:rFonts w:asciiTheme="majorHAnsi" w:hAnsiTheme="majorHAnsi"/>
        </w:rPr>
        <w:t>studying</w:t>
      </w:r>
      <w:r w:rsidRPr="00C26362">
        <w:rPr>
          <w:rFonts w:asciiTheme="majorHAnsi" w:hAnsiTheme="majorHAnsi"/>
        </w:rPr>
        <w:t xml:space="preserve"> cytoskeletal biology </w:t>
      </w:r>
      <w:r w:rsidR="003025C2">
        <w:rPr>
          <w:rFonts w:asciiTheme="majorHAnsi" w:hAnsiTheme="majorHAnsi"/>
        </w:rPr>
        <w:t>is</w:t>
      </w:r>
      <w:r w:rsidRPr="00C26362">
        <w:rPr>
          <w:rFonts w:asciiTheme="majorHAnsi" w:hAnsiTheme="majorHAnsi"/>
        </w:rPr>
        <w:t xml:space="preserve"> egg extracts produced from unfertilized eggs from the frog </w:t>
      </w:r>
      <w:proofErr w:type="spellStart"/>
      <w:r w:rsidRPr="00C26362">
        <w:rPr>
          <w:rFonts w:asciiTheme="majorHAnsi" w:hAnsiTheme="majorHAnsi"/>
          <w:i/>
        </w:rPr>
        <w:t>Xenopus</w:t>
      </w:r>
      <w:proofErr w:type="spellEnd"/>
      <w:r w:rsidRPr="00C26362">
        <w:rPr>
          <w:rFonts w:asciiTheme="majorHAnsi" w:hAnsiTheme="majorHAnsi"/>
          <w:i/>
        </w:rPr>
        <w:t xml:space="preserve"> </w:t>
      </w:r>
      <w:proofErr w:type="spellStart"/>
      <w:r w:rsidRPr="00C26362">
        <w:rPr>
          <w:rFonts w:asciiTheme="majorHAnsi" w:hAnsiTheme="majorHAnsi"/>
          <w:i/>
        </w:rPr>
        <w:t>laevis</w:t>
      </w:r>
      <w:proofErr w:type="spellEnd"/>
      <w:r w:rsidRPr="00C26362">
        <w:rPr>
          <w:rFonts w:asciiTheme="majorHAnsi" w:hAnsiTheme="majorHAnsi"/>
        </w:rPr>
        <w:t xml:space="preserve">. </w:t>
      </w:r>
      <w:r w:rsidRPr="00C26362">
        <w:rPr>
          <w:rFonts w:asciiTheme="majorHAnsi" w:hAnsiTheme="majorHAnsi"/>
          <w:i/>
        </w:rPr>
        <w:t xml:space="preserve">X. </w:t>
      </w:r>
      <w:proofErr w:type="spellStart"/>
      <w:r w:rsidRPr="00C26362">
        <w:rPr>
          <w:rFonts w:asciiTheme="majorHAnsi" w:hAnsiTheme="majorHAnsi"/>
          <w:i/>
        </w:rPr>
        <w:t>laevis</w:t>
      </w:r>
      <w:proofErr w:type="spellEnd"/>
      <w:r w:rsidRPr="00C26362">
        <w:rPr>
          <w:rFonts w:asciiTheme="majorHAnsi" w:hAnsiTheme="majorHAnsi"/>
          <w:i/>
        </w:rPr>
        <w:t xml:space="preserve"> </w:t>
      </w:r>
      <w:r w:rsidRPr="00C26362">
        <w:rPr>
          <w:rFonts w:asciiTheme="majorHAnsi" w:hAnsiTheme="majorHAnsi"/>
        </w:rPr>
        <w:t xml:space="preserve">egg extracts have been used for decades to study a wide array of cytoskeletal processes and have contributed much to our understanding of the mechanisms and </w:t>
      </w:r>
      <w:r w:rsidR="00EE35EB">
        <w:rPr>
          <w:rFonts w:asciiTheme="majorHAnsi" w:hAnsiTheme="majorHAnsi"/>
        </w:rPr>
        <w:t>molecules</w:t>
      </w:r>
      <w:r w:rsidRPr="00C26362">
        <w:rPr>
          <w:rFonts w:asciiTheme="majorHAnsi" w:hAnsiTheme="majorHAnsi"/>
        </w:rPr>
        <w:t xml:space="preserve"> that control cytoskeletal assembly and dynamics</w:t>
      </w:r>
      <w:r w:rsidR="00697175" w:rsidRPr="00C26362">
        <w:rPr>
          <w:rFonts w:asciiTheme="majorHAnsi" w:hAnsiTheme="majorHAnsi"/>
        </w:rPr>
        <w:fldChar w:fldCharType="begin"/>
      </w:r>
      <w:r w:rsidR="009229A4">
        <w:rPr>
          <w:rFonts w:asciiTheme="majorHAnsi" w:hAnsiTheme="majorHAnsi"/>
        </w:rPr>
        <w:instrText xml:space="preserve"> ADDIN EN.CITE &lt;EndNote&gt;&lt;Cite&gt;&lt;Author&gt;Desai&lt;/Author&gt;&lt;Year&gt;1999&lt;/Year&gt;&lt;RecNum&gt;5&lt;/RecNum&gt;&lt;record&gt;&lt;rec-number&gt;5&lt;/rec-number&gt;&lt;foreign-keys&gt;&lt;key app="EN" db-id="p5s2xze5qa2eebedwtpxraxle5tpfxx5e5xx"&gt;5&lt;/key&gt;&lt;/foreign-keys&gt;&lt;ref-type name="Journal Article"&gt;17&lt;/ref-type&gt;&lt;contributors&gt;&lt;authors&gt;&lt;author&gt;Desai, A.&lt;/author&gt;&lt;author&gt;Murray, A.&lt;/author&gt;&lt;author&gt;Mitchison, T. J.&lt;/author&gt;&lt;author&gt;Walczak, C. E.&lt;/author&gt;&lt;/authors&gt;&lt;/contributors&gt;&lt;auth-address&gt;Department of Biochemistry and Biophysics, University of California at San Francisco 94143-0450, USA.&lt;/auth-address&gt;&lt;titles&gt;&lt;title&gt;The use of Xenopus egg extracts to study mitotic spindle assembly and function in vitro&lt;/title&gt;&lt;secondary-title&gt;Methods Cell Biol&lt;/secondary-title&gt;&lt;/titles&gt;&lt;periodical&gt;&lt;full-title&gt;Methods Cell Biol&lt;/full-title&gt;&lt;/periodical&gt;&lt;pages&gt;385-412&lt;/pages&gt;&lt;volume&gt;61&lt;/volume&gt;&lt;edition&gt;1999/01/19&lt;/edition&gt;&lt;keywords&gt;&lt;keyword&gt;Anaphase&lt;/keyword&gt;&lt;keyword&gt;Animals&lt;/keyword&gt;&lt;keyword&gt;Cell Extracts&lt;/keyword&gt;&lt;keyword&gt;Mitosis/physiology&lt;/keyword&gt;&lt;keyword&gt;Mitotic Spindle Apparatus/*physiology&lt;/keyword&gt;&lt;keyword&gt;Ovum/physiology&lt;/keyword&gt;&lt;keyword&gt;Proto-Oncogene Proteins c-mos&lt;/keyword&gt;&lt;keyword&gt;Xenopus/physiology&lt;/keyword&gt;&lt;/keywords&gt;&lt;dates&gt;&lt;year&gt;1999&lt;/year&gt;&lt;/dates&gt;&lt;isbn&gt;0091-679X (Print)&amp;#xD;0091-679X (Linking)&lt;/isbn&gt;&lt;accession-num&gt;9891325&lt;/accession-num&gt;&lt;urls&gt;&lt;related-urls&gt;&lt;url&gt;http://www.ncbi.nlm.nih.gov/entrez/query.fcgi?cmd=Retrieve&amp;amp;db=PubMed&amp;amp;dopt=Citation&amp;amp;list_uids=9891325&lt;/url&gt;&lt;/related-urls&gt;&lt;/urls&gt;&lt;language&gt;eng&lt;/language&gt;&lt;/record&gt;&lt;/Cite&gt;&lt;/EndNote&gt;</w:instrText>
      </w:r>
      <w:r w:rsidR="00697175" w:rsidRPr="00C26362">
        <w:rPr>
          <w:rFonts w:asciiTheme="majorHAnsi" w:hAnsiTheme="majorHAnsi"/>
        </w:rPr>
        <w:fldChar w:fldCharType="separate"/>
      </w:r>
      <w:r w:rsidRPr="00C26362">
        <w:rPr>
          <w:rFonts w:asciiTheme="majorHAnsi" w:hAnsiTheme="majorHAnsi"/>
          <w:noProof/>
          <w:vertAlign w:val="superscript"/>
        </w:rPr>
        <w:t>11</w:t>
      </w:r>
      <w:r w:rsidR="00697175" w:rsidRPr="00C26362">
        <w:rPr>
          <w:rFonts w:asciiTheme="majorHAnsi" w:hAnsiTheme="majorHAnsi"/>
        </w:rPr>
        <w:fldChar w:fldCharType="end"/>
      </w:r>
      <w:r w:rsidRPr="00C26362">
        <w:rPr>
          <w:rFonts w:asciiTheme="majorHAnsi" w:hAnsiTheme="majorHAnsi"/>
        </w:rPr>
        <w:t xml:space="preserve">. Furthermore, </w:t>
      </w:r>
      <w:r w:rsidRPr="00C26362">
        <w:rPr>
          <w:rFonts w:asciiTheme="majorHAnsi" w:hAnsiTheme="majorHAnsi"/>
          <w:i/>
        </w:rPr>
        <w:t xml:space="preserve">X. </w:t>
      </w:r>
      <w:proofErr w:type="spellStart"/>
      <w:r w:rsidRPr="00C26362">
        <w:rPr>
          <w:rFonts w:asciiTheme="majorHAnsi" w:hAnsiTheme="majorHAnsi"/>
          <w:i/>
        </w:rPr>
        <w:t>laevis</w:t>
      </w:r>
      <w:proofErr w:type="spellEnd"/>
      <w:r w:rsidRPr="00C26362">
        <w:rPr>
          <w:rFonts w:asciiTheme="majorHAnsi" w:hAnsiTheme="majorHAnsi"/>
          <w:i/>
        </w:rPr>
        <w:t xml:space="preserve"> </w:t>
      </w:r>
      <w:r w:rsidRPr="00C26362">
        <w:rPr>
          <w:rFonts w:asciiTheme="majorHAnsi" w:hAnsiTheme="majorHAnsi"/>
        </w:rPr>
        <w:t>egg</w:t>
      </w:r>
      <w:r w:rsidR="00EE35EB">
        <w:rPr>
          <w:rFonts w:asciiTheme="majorHAnsi" w:hAnsiTheme="majorHAnsi"/>
        </w:rPr>
        <w:t xml:space="preserve"> extracts are amenable to large-</w:t>
      </w:r>
      <w:r w:rsidRPr="00C26362">
        <w:rPr>
          <w:rFonts w:asciiTheme="majorHAnsi" w:hAnsiTheme="majorHAnsi"/>
        </w:rPr>
        <w:t>scale purifications of microtubules and associated proteins</w:t>
      </w:r>
      <w:r w:rsidR="00697175" w:rsidRPr="00C26362">
        <w:rPr>
          <w:rFonts w:asciiTheme="majorHAnsi" w:hAnsiTheme="majorHAnsi"/>
        </w:rPr>
        <w:fldChar w:fldCharType="begin">
          <w:fldData xml:space="preserve">PEVuZE5vdGU+PENpdGU+PEF1dGhvcj5HYWNoZTwvQXV0aG9yPjxZZWFyPjIwMDc8L1llYXI+PFJl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</w:fldData>
        </w:fldChar>
      </w:r>
      <w:r w:rsidR="009229A4">
        <w:rPr>
          <w:rFonts w:asciiTheme="majorHAnsi" w:hAnsiTheme="majorHAnsi"/>
        </w:rPr>
        <w:instrText xml:space="preserve"> ADDIN EN.CITE </w:instrText>
      </w:r>
      <w:r w:rsidR="00697175">
        <w:rPr>
          <w:rFonts w:asciiTheme="majorHAnsi" w:hAnsiTheme="majorHAnsi"/>
        </w:rPr>
        <w:fldChar w:fldCharType="begin">
          <w:fldData xml:space="preserve">PEVuZE5vdGU+PENpdGU+PEF1dGhvcj5HYWNoZTwvQXV0aG9yPjxZZWFyPjIwMDc8L1llYXI+PFJl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</w:fldData>
        </w:fldChar>
      </w:r>
      <w:r w:rsidR="009229A4">
        <w:rPr>
          <w:rFonts w:asciiTheme="majorHAnsi" w:hAnsiTheme="majorHAnsi"/>
        </w:rPr>
        <w:instrText xml:space="preserve"> ADDIN EN.CITE.DATA </w:instrText>
      </w:r>
      <w:r w:rsidR="00697175">
        <w:rPr>
          <w:rFonts w:asciiTheme="majorHAnsi" w:hAnsiTheme="majorHAnsi"/>
        </w:rPr>
      </w:r>
      <w:r w:rsidR="00697175">
        <w:rPr>
          <w:rFonts w:asciiTheme="majorHAnsi" w:hAnsiTheme="majorHAnsi"/>
        </w:rPr>
        <w:fldChar w:fldCharType="end"/>
      </w:r>
      <w:r w:rsidR="00697175" w:rsidRPr="00C26362">
        <w:rPr>
          <w:rFonts w:asciiTheme="majorHAnsi" w:hAnsiTheme="majorHAnsi"/>
        </w:rPr>
      </w:r>
      <w:r w:rsidR="00697175" w:rsidRPr="00C26362">
        <w:rPr>
          <w:rFonts w:asciiTheme="majorHAnsi" w:hAnsiTheme="majorHAnsi"/>
        </w:rPr>
        <w:fldChar w:fldCharType="separate"/>
      </w:r>
      <w:r w:rsidRPr="00C26362">
        <w:rPr>
          <w:rFonts w:asciiTheme="majorHAnsi" w:hAnsiTheme="majorHAnsi"/>
          <w:noProof/>
          <w:vertAlign w:val="superscript"/>
        </w:rPr>
        <w:t>12,13</w:t>
      </w:r>
      <w:r w:rsidR="00697175" w:rsidRPr="00C26362">
        <w:rPr>
          <w:rFonts w:asciiTheme="majorHAnsi" w:hAnsiTheme="majorHAnsi"/>
        </w:rPr>
        <w:fldChar w:fldCharType="end"/>
      </w:r>
      <w:r w:rsidR="003025C2">
        <w:rPr>
          <w:rFonts w:asciiTheme="majorHAnsi" w:hAnsiTheme="majorHAnsi"/>
        </w:rPr>
        <w:t xml:space="preserve"> and there are well-</w:t>
      </w:r>
      <w:r w:rsidRPr="00C26362">
        <w:rPr>
          <w:rFonts w:asciiTheme="majorHAnsi" w:hAnsiTheme="majorHAnsi"/>
        </w:rPr>
        <w:t>designed methods for the production of various types of egg extracts</w:t>
      </w:r>
      <w:r w:rsidR="00697175" w:rsidRPr="00C26362">
        <w:rPr>
          <w:rFonts w:asciiTheme="majorHAnsi" w:hAnsiTheme="majorHAnsi"/>
        </w:rPr>
        <w:fldChar w:fldCharType="begin">
          <w:fldData xml:space="preserve">PEVuZE5vdGU+PENpdGU+PEF1dGhvcj5Dcm9zczwvQXV0aG9yPjxZZWFyPjIwMDg8L1llYXI+PFJl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</w:fldData>
        </w:fldChar>
      </w:r>
      <w:r w:rsidR="009229A4">
        <w:rPr>
          <w:rFonts w:asciiTheme="majorHAnsi" w:hAnsiTheme="majorHAnsi"/>
        </w:rPr>
        <w:instrText xml:space="preserve"> ADDIN EN.CITE </w:instrText>
      </w:r>
      <w:r w:rsidR="00697175">
        <w:rPr>
          <w:rFonts w:asciiTheme="majorHAnsi" w:hAnsiTheme="majorHAnsi"/>
        </w:rPr>
        <w:fldChar w:fldCharType="begin">
          <w:fldData xml:space="preserve">PEVuZE5vdGU+PENpdGU+PEF1dGhvcj5Dcm9zczwvQXV0aG9yPjxZZWFyPjIwMDg8L1llYXI+PFJl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</w:fldData>
        </w:fldChar>
      </w:r>
      <w:r w:rsidR="009229A4">
        <w:rPr>
          <w:rFonts w:asciiTheme="majorHAnsi" w:hAnsiTheme="majorHAnsi"/>
        </w:rPr>
        <w:instrText xml:space="preserve"> ADDIN EN.CITE.DATA </w:instrText>
      </w:r>
      <w:r w:rsidR="00697175">
        <w:rPr>
          <w:rFonts w:asciiTheme="majorHAnsi" w:hAnsiTheme="majorHAnsi"/>
        </w:rPr>
      </w:r>
      <w:r w:rsidR="00697175">
        <w:rPr>
          <w:rFonts w:asciiTheme="majorHAnsi" w:hAnsiTheme="majorHAnsi"/>
        </w:rPr>
        <w:fldChar w:fldCharType="end"/>
      </w:r>
      <w:r w:rsidR="00697175" w:rsidRPr="00C26362">
        <w:rPr>
          <w:rFonts w:asciiTheme="majorHAnsi" w:hAnsiTheme="majorHAnsi"/>
        </w:rPr>
      </w:r>
      <w:r w:rsidR="00697175" w:rsidRPr="00C26362">
        <w:rPr>
          <w:rFonts w:asciiTheme="majorHAnsi" w:hAnsiTheme="majorHAnsi"/>
        </w:rPr>
        <w:fldChar w:fldCharType="separate"/>
      </w:r>
      <w:r w:rsidRPr="00C26362">
        <w:rPr>
          <w:rFonts w:asciiTheme="majorHAnsi" w:hAnsiTheme="majorHAnsi"/>
          <w:noProof/>
          <w:vertAlign w:val="superscript"/>
        </w:rPr>
        <w:t>14-16</w:t>
      </w:r>
      <w:r w:rsidR="00697175" w:rsidRPr="00C26362">
        <w:rPr>
          <w:rFonts w:asciiTheme="majorHAnsi" w:hAnsiTheme="majorHAnsi"/>
        </w:rPr>
        <w:fldChar w:fldCharType="end"/>
      </w:r>
      <w:r w:rsidRPr="00C26362">
        <w:rPr>
          <w:rFonts w:asciiTheme="majorHAnsi" w:hAnsiTheme="majorHAnsi"/>
        </w:rPr>
        <w:t xml:space="preserve">. However, for genomic studies there are several drawbacks to the use of </w:t>
      </w:r>
      <w:r w:rsidRPr="00C26362">
        <w:rPr>
          <w:rFonts w:asciiTheme="majorHAnsi" w:hAnsiTheme="majorHAnsi"/>
          <w:i/>
        </w:rPr>
        <w:t xml:space="preserve">X. </w:t>
      </w:r>
      <w:proofErr w:type="spellStart"/>
      <w:r w:rsidRPr="00C26362">
        <w:rPr>
          <w:rFonts w:asciiTheme="majorHAnsi" w:hAnsiTheme="majorHAnsi"/>
          <w:i/>
        </w:rPr>
        <w:t>laevis</w:t>
      </w:r>
      <w:proofErr w:type="spellEnd"/>
      <w:r w:rsidRPr="00C26362">
        <w:rPr>
          <w:rFonts w:asciiTheme="majorHAnsi" w:hAnsiTheme="majorHAnsi"/>
          <w:i/>
        </w:rPr>
        <w:t xml:space="preserve"> </w:t>
      </w:r>
      <w:r w:rsidRPr="00C26362">
        <w:rPr>
          <w:rFonts w:asciiTheme="majorHAnsi" w:hAnsiTheme="majorHAnsi"/>
        </w:rPr>
        <w:t>as a model system.</w:t>
      </w:r>
    </w:p>
    <w:p w:rsidR="00D430C1" w:rsidRPr="00C26362" w:rsidRDefault="00D430C1" w:rsidP="00602386">
      <w:pPr>
        <w:rPr>
          <w:rFonts w:asciiTheme="majorHAnsi" w:hAnsiTheme="majorHAnsi"/>
        </w:rPr>
      </w:pPr>
      <w:r w:rsidRPr="00C26362">
        <w:rPr>
          <w:rFonts w:asciiTheme="majorHAnsi" w:hAnsiTheme="majorHAnsi"/>
        </w:rPr>
        <w:tab/>
        <w:t xml:space="preserve">For decades </w:t>
      </w:r>
      <w:proofErr w:type="spellStart"/>
      <w:r w:rsidRPr="00C26362">
        <w:rPr>
          <w:rFonts w:asciiTheme="majorHAnsi" w:hAnsiTheme="majorHAnsi"/>
          <w:i/>
        </w:rPr>
        <w:t>Xenopus</w:t>
      </w:r>
      <w:proofErr w:type="spellEnd"/>
      <w:r w:rsidRPr="00C26362">
        <w:rPr>
          <w:rFonts w:asciiTheme="majorHAnsi" w:hAnsiTheme="majorHAnsi"/>
          <w:i/>
        </w:rPr>
        <w:t xml:space="preserve"> </w:t>
      </w:r>
      <w:proofErr w:type="spellStart"/>
      <w:r w:rsidRPr="00C26362">
        <w:rPr>
          <w:rFonts w:asciiTheme="majorHAnsi" w:hAnsiTheme="majorHAnsi"/>
          <w:i/>
        </w:rPr>
        <w:t>laevis</w:t>
      </w:r>
      <w:proofErr w:type="spellEnd"/>
      <w:r w:rsidRPr="00C26362">
        <w:rPr>
          <w:rFonts w:asciiTheme="majorHAnsi" w:hAnsiTheme="majorHAnsi"/>
          <w:i/>
        </w:rPr>
        <w:t xml:space="preserve"> </w:t>
      </w:r>
      <w:r w:rsidRPr="00C26362">
        <w:rPr>
          <w:rFonts w:asciiTheme="majorHAnsi" w:hAnsiTheme="majorHAnsi"/>
        </w:rPr>
        <w:t>frogs have been a powerful system for the study of developmental and cell biology</w:t>
      </w:r>
      <w:r w:rsidR="009F0A51">
        <w:rPr>
          <w:rFonts w:asciiTheme="majorHAnsi" w:hAnsiTheme="majorHAnsi"/>
        </w:rPr>
        <w:t xml:space="preserve">, owing to the large oocyte size </w:t>
      </w:r>
      <w:r w:rsidR="00D16E63">
        <w:rPr>
          <w:rFonts w:asciiTheme="majorHAnsi" w:hAnsiTheme="majorHAnsi"/>
        </w:rPr>
        <w:t>and robust external development</w:t>
      </w:r>
      <w:r w:rsidR="00697175" w:rsidRPr="00C26362">
        <w:rPr>
          <w:rFonts w:asciiTheme="majorHAnsi" w:hAnsiTheme="majorHAnsi"/>
        </w:rPr>
        <w:fldChar w:fldCharType="begin"/>
      </w:r>
      <w:r w:rsidR="009229A4">
        <w:rPr>
          <w:rFonts w:asciiTheme="majorHAnsi" w:hAnsiTheme="majorHAnsi"/>
        </w:rPr>
        <w:instrText xml:space="preserve"> ADDIN EN.CITE &lt;EndNote&gt;&lt;Cite&gt;&lt;Author&gt;Harland&lt;/Author&gt;&lt;Year&gt;2011&lt;/Year&gt;&lt;RecNum&gt;1896&lt;/RecNum&gt;&lt;record&gt;&lt;rec-number&gt;1896&lt;/rec-number&gt;&lt;foreign-keys&gt;&lt;key app="EN" db-id="p5s2xze5qa2eebedwtpxraxle5tpfxx5e5xx"&gt;1896&lt;/key&gt;&lt;/foreign-keys&gt;&lt;ref-type name="Journal Article"&gt;17&lt;/ref-type&gt;&lt;contributors&gt;&lt;authors&gt;&lt;author&gt;Harland, R. M.&lt;/author&gt;&lt;author&gt;Grainger, R. M.&lt;/author&gt;&lt;/authors&gt;&lt;/contributors&gt;&lt;auth-address&gt;Department of Molecular and Cell Biology, Center for Integrative Genomics, University of California Berkeley, CA 94720, USA.&lt;/auth-address&gt;&lt;titles&gt;&lt;title&gt;Xenopus research: metamorphosed by genetics and genomics&lt;/title&gt;&lt;secondary-title&gt;Trends Genet&lt;/secondary-title&gt;&lt;/titles&gt;&lt;pages&gt;507-15&lt;/pages&gt;&lt;volume&gt;27&lt;/volume&gt;&lt;number&gt;12&lt;/number&gt;&lt;edition&gt;2011/10/04&lt;/edition&gt;&lt;keywords&gt;&lt;keyword&gt;Animals&lt;/keyword&gt;&lt;keyword&gt;*Gene Expression Regulation, Developmental&lt;/keyword&gt;&lt;keyword&gt;Genomics&lt;/keyword&gt;&lt;keyword&gt;Humans&lt;/keyword&gt;&lt;keyword&gt;Metamorphosis, Biological&lt;/keyword&gt;&lt;keyword&gt;Mutation&lt;/keyword&gt;&lt;keyword&gt;Xenopus/embryology/*genetics/growth &amp;amp; development&lt;/keyword&gt;&lt;/keywords&gt;&lt;dates&gt;&lt;year&gt;2011&lt;/year&gt;&lt;pub-dates&gt;&lt;date&gt;Dec&lt;/date&gt;&lt;/pub-dates&gt;&lt;/dates&gt;&lt;isbn&gt;0168-9525 (Print)&amp;#xD;0168-9525 (Linking)&lt;/isbn&gt;&lt;accession-num&gt;21963197&lt;/accession-num&gt;&lt;urls&gt;&lt;related-urls&gt;&lt;url&gt;http://www.ncbi.nlm.nih.gov/entrez/query.fcgi?cmd=Retrieve&amp;amp;db=PubMed&amp;amp;dopt=Citation&amp;amp;list_uids=21963197&lt;/url&gt;&lt;/related-urls&gt;&lt;/urls&gt;&lt;electronic-resource-num&gt;S0168-9525(11)00136-3 [pii]&amp;#xD;10.1016/j.tig.2011.08.003&lt;/electronic-resource-num&gt;&lt;language&gt;eng&lt;/language&gt;&lt;/record&gt;&lt;/Cite&gt;&lt;/EndNote&gt;</w:instrText>
      </w:r>
      <w:r w:rsidR="00697175" w:rsidRPr="00C26362">
        <w:rPr>
          <w:rFonts w:asciiTheme="majorHAnsi" w:hAnsiTheme="majorHAnsi"/>
        </w:rPr>
        <w:fldChar w:fldCharType="separate"/>
      </w:r>
      <w:r w:rsidR="00184F58" w:rsidRPr="00C26362">
        <w:rPr>
          <w:rFonts w:asciiTheme="majorHAnsi" w:hAnsiTheme="majorHAnsi"/>
          <w:noProof/>
          <w:vertAlign w:val="superscript"/>
        </w:rPr>
        <w:t>17</w:t>
      </w:r>
      <w:r w:rsidR="00697175" w:rsidRPr="00C26362">
        <w:rPr>
          <w:rFonts w:asciiTheme="majorHAnsi" w:hAnsiTheme="majorHAnsi"/>
        </w:rPr>
        <w:fldChar w:fldCharType="end"/>
      </w:r>
      <w:r w:rsidRPr="00C26362">
        <w:rPr>
          <w:rFonts w:asciiTheme="majorHAnsi" w:hAnsiTheme="majorHAnsi"/>
        </w:rPr>
        <w:t xml:space="preserve">. Furthermore, the development of egg extract systems </w:t>
      </w:r>
      <w:r w:rsidR="003A0375" w:rsidRPr="00C26362">
        <w:rPr>
          <w:rFonts w:asciiTheme="majorHAnsi" w:hAnsiTheme="majorHAnsi"/>
        </w:rPr>
        <w:t xml:space="preserve">that can </w:t>
      </w:r>
      <w:r w:rsidR="003A0375" w:rsidRPr="00C26362">
        <w:rPr>
          <w:rFonts w:asciiTheme="majorHAnsi" w:hAnsiTheme="majorHAnsi"/>
        </w:rPr>
        <w:lastRenderedPageBreak/>
        <w:t xml:space="preserve">recapitulate many </w:t>
      </w:r>
      <w:r w:rsidR="001D482A" w:rsidRPr="00C26362">
        <w:rPr>
          <w:rFonts w:asciiTheme="majorHAnsi" w:hAnsiTheme="majorHAnsi"/>
        </w:rPr>
        <w:t xml:space="preserve">cellular </w:t>
      </w:r>
      <w:r w:rsidR="003A0375" w:rsidRPr="00C26362">
        <w:rPr>
          <w:rFonts w:asciiTheme="majorHAnsi" w:hAnsiTheme="majorHAnsi"/>
        </w:rPr>
        <w:t xml:space="preserve">processes in a test tube has made this frog a powerful experimental model. However, </w:t>
      </w:r>
      <w:proofErr w:type="spellStart"/>
      <w:r w:rsidR="003A0375" w:rsidRPr="00C26362">
        <w:rPr>
          <w:rFonts w:asciiTheme="majorHAnsi" w:hAnsiTheme="majorHAnsi"/>
          <w:i/>
        </w:rPr>
        <w:t>Xenopus</w:t>
      </w:r>
      <w:proofErr w:type="spellEnd"/>
      <w:r w:rsidR="003A0375" w:rsidRPr="00C26362">
        <w:rPr>
          <w:rFonts w:asciiTheme="majorHAnsi" w:hAnsiTheme="majorHAnsi"/>
          <w:i/>
        </w:rPr>
        <w:t xml:space="preserve"> </w:t>
      </w:r>
      <w:proofErr w:type="spellStart"/>
      <w:r w:rsidR="003A0375" w:rsidRPr="00C26362">
        <w:rPr>
          <w:rFonts w:asciiTheme="majorHAnsi" w:hAnsiTheme="majorHAnsi"/>
          <w:i/>
        </w:rPr>
        <w:t>laevis</w:t>
      </w:r>
      <w:proofErr w:type="spellEnd"/>
      <w:r w:rsidR="003A0375" w:rsidRPr="00C26362">
        <w:rPr>
          <w:rFonts w:asciiTheme="majorHAnsi" w:hAnsiTheme="majorHAnsi"/>
          <w:i/>
        </w:rPr>
        <w:t xml:space="preserve"> </w:t>
      </w:r>
      <w:r w:rsidR="003A0375" w:rsidRPr="00C26362">
        <w:rPr>
          <w:rFonts w:asciiTheme="majorHAnsi" w:hAnsiTheme="majorHAnsi"/>
        </w:rPr>
        <w:t xml:space="preserve">has been hampered by the lack of a complete genome sequence, which has been slowed </w:t>
      </w:r>
      <w:r w:rsidR="001D482A" w:rsidRPr="00C26362">
        <w:rPr>
          <w:rFonts w:asciiTheme="majorHAnsi" w:hAnsiTheme="majorHAnsi"/>
        </w:rPr>
        <w:t xml:space="preserve">by the </w:t>
      </w:r>
      <w:proofErr w:type="spellStart"/>
      <w:r w:rsidR="001D482A" w:rsidRPr="00C26362">
        <w:rPr>
          <w:rFonts w:asciiTheme="majorHAnsi" w:hAnsiTheme="majorHAnsi"/>
        </w:rPr>
        <w:t>allotetraploid</w:t>
      </w:r>
      <w:proofErr w:type="spellEnd"/>
      <w:r w:rsidR="001D482A" w:rsidRPr="00C26362">
        <w:rPr>
          <w:rFonts w:asciiTheme="majorHAnsi" w:hAnsiTheme="majorHAnsi"/>
        </w:rPr>
        <w:t xml:space="preserve"> nature of the genome.</w:t>
      </w:r>
      <w:r w:rsidR="003A0375" w:rsidRPr="00C26362">
        <w:rPr>
          <w:rFonts w:asciiTheme="majorHAnsi" w:hAnsiTheme="majorHAnsi"/>
          <w:i/>
        </w:rPr>
        <w:t xml:space="preserve"> </w:t>
      </w:r>
      <w:r w:rsidR="003A0375" w:rsidRPr="00C26362">
        <w:rPr>
          <w:rFonts w:asciiTheme="majorHAnsi" w:hAnsiTheme="majorHAnsi"/>
        </w:rPr>
        <w:t xml:space="preserve">In contrast, a closely related species, </w:t>
      </w:r>
      <w:proofErr w:type="spellStart"/>
      <w:r w:rsidR="003A0375" w:rsidRPr="00C26362">
        <w:rPr>
          <w:rFonts w:asciiTheme="majorHAnsi" w:hAnsiTheme="majorHAnsi"/>
          <w:i/>
        </w:rPr>
        <w:t>Xenopus</w:t>
      </w:r>
      <w:proofErr w:type="spellEnd"/>
      <w:r w:rsidR="003A0375" w:rsidRPr="00C26362">
        <w:rPr>
          <w:rFonts w:asciiTheme="majorHAnsi" w:hAnsiTheme="majorHAnsi"/>
          <w:i/>
        </w:rPr>
        <w:t xml:space="preserve"> </w:t>
      </w:r>
      <w:proofErr w:type="spellStart"/>
      <w:r w:rsidR="003A0375" w:rsidRPr="00C26362">
        <w:rPr>
          <w:rFonts w:asciiTheme="majorHAnsi" w:hAnsiTheme="majorHAnsi"/>
          <w:i/>
        </w:rPr>
        <w:t>tropicalis</w:t>
      </w:r>
      <w:proofErr w:type="spellEnd"/>
      <w:r w:rsidR="003A0375" w:rsidRPr="00C26362">
        <w:rPr>
          <w:rFonts w:asciiTheme="majorHAnsi" w:hAnsiTheme="majorHAnsi"/>
          <w:i/>
        </w:rPr>
        <w:t xml:space="preserve">, </w:t>
      </w:r>
      <w:r w:rsidR="003A0375" w:rsidRPr="00C26362">
        <w:rPr>
          <w:rFonts w:asciiTheme="majorHAnsi" w:hAnsiTheme="majorHAnsi"/>
        </w:rPr>
        <w:t>has a diploid genome that was sequenced in 2010</w:t>
      </w:r>
      <w:r w:rsidR="00697175" w:rsidRPr="00C26362">
        <w:rPr>
          <w:rFonts w:asciiTheme="majorHAnsi" w:hAnsiTheme="majorHAnsi"/>
        </w:rPr>
        <w:fldChar w:fldCharType="begin">
          <w:fldData xml:space="preserve">PEVuZE5vdGU+PENpdGU+PEF1dGhvcj5IZWxsc3RlbjwvQXV0aG9yPjxZZWFyPjIwMTA8L1llYXI+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</w:fldData>
        </w:fldChar>
      </w:r>
      <w:r w:rsidR="009229A4">
        <w:rPr>
          <w:rFonts w:asciiTheme="majorHAnsi" w:hAnsiTheme="majorHAnsi"/>
        </w:rPr>
        <w:instrText xml:space="preserve"> ADDIN EN.CITE </w:instrText>
      </w:r>
      <w:r w:rsidR="00697175">
        <w:rPr>
          <w:rFonts w:asciiTheme="majorHAnsi" w:hAnsiTheme="majorHAnsi"/>
        </w:rPr>
        <w:fldChar w:fldCharType="begin">
          <w:fldData xml:space="preserve">PEVuZE5vdGU+PENpdGU+PEF1dGhvcj5IZWxsc3RlbjwvQXV0aG9yPjxZZWFyPjIwMTA8L1llYXI+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</w:fldData>
        </w:fldChar>
      </w:r>
      <w:r w:rsidR="009229A4">
        <w:rPr>
          <w:rFonts w:asciiTheme="majorHAnsi" w:hAnsiTheme="majorHAnsi"/>
        </w:rPr>
        <w:instrText xml:space="preserve"> ADDIN EN.CITE.DATA </w:instrText>
      </w:r>
      <w:r w:rsidR="00697175">
        <w:rPr>
          <w:rFonts w:asciiTheme="majorHAnsi" w:hAnsiTheme="majorHAnsi"/>
        </w:rPr>
      </w:r>
      <w:r w:rsidR="00697175">
        <w:rPr>
          <w:rFonts w:asciiTheme="majorHAnsi" w:hAnsiTheme="majorHAnsi"/>
        </w:rPr>
        <w:fldChar w:fldCharType="end"/>
      </w:r>
      <w:r w:rsidR="00697175" w:rsidRPr="00C26362">
        <w:rPr>
          <w:rFonts w:asciiTheme="majorHAnsi" w:hAnsiTheme="majorHAnsi"/>
        </w:rPr>
      </w:r>
      <w:r w:rsidR="00697175" w:rsidRPr="00C26362">
        <w:rPr>
          <w:rFonts w:asciiTheme="majorHAnsi" w:hAnsiTheme="majorHAnsi"/>
        </w:rPr>
        <w:fldChar w:fldCharType="separate"/>
      </w:r>
      <w:r w:rsidR="00184F58" w:rsidRPr="00C26362">
        <w:rPr>
          <w:rFonts w:asciiTheme="majorHAnsi" w:hAnsiTheme="majorHAnsi"/>
          <w:noProof/>
          <w:vertAlign w:val="superscript"/>
        </w:rPr>
        <w:t>18</w:t>
      </w:r>
      <w:r w:rsidR="00697175" w:rsidRPr="00C26362">
        <w:rPr>
          <w:rFonts w:asciiTheme="majorHAnsi" w:hAnsiTheme="majorHAnsi"/>
        </w:rPr>
        <w:fldChar w:fldCharType="end"/>
      </w:r>
      <w:r w:rsidR="003A0375" w:rsidRPr="00C26362">
        <w:rPr>
          <w:rFonts w:asciiTheme="majorHAnsi" w:hAnsiTheme="majorHAnsi"/>
        </w:rPr>
        <w:t xml:space="preserve">. While </w:t>
      </w:r>
      <w:r w:rsidR="003A0375" w:rsidRPr="00C26362">
        <w:rPr>
          <w:rFonts w:asciiTheme="majorHAnsi" w:hAnsiTheme="majorHAnsi"/>
          <w:i/>
        </w:rPr>
        <w:t xml:space="preserve">X. </w:t>
      </w:r>
      <w:proofErr w:type="spellStart"/>
      <w:r w:rsidR="003A0375" w:rsidRPr="00C26362">
        <w:rPr>
          <w:rFonts w:asciiTheme="majorHAnsi" w:hAnsiTheme="majorHAnsi"/>
          <w:i/>
        </w:rPr>
        <w:t>tropicalis</w:t>
      </w:r>
      <w:proofErr w:type="spellEnd"/>
      <w:r w:rsidR="003A0375" w:rsidRPr="00C26362">
        <w:rPr>
          <w:rFonts w:asciiTheme="majorHAnsi" w:hAnsiTheme="majorHAnsi"/>
          <w:i/>
        </w:rPr>
        <w:t xml:space="preserve"> </w:t>
      </w:r>
      <w:r w:rsidR="003A0375" w:rsidRPr="00C26362">
        <w:rPr>
          <w:rFonts w:asciiTheme="majorHAnsi" w:hAnsiTheme="majorHAnsi"/>
        </w:rPr>
        <w:t>i</w:t>
      </w:r>
      <w:r w:rsidR="001D482A" w:rsidRPr="00C26362">
        <w:rPr>
          <w:rFonts w:asciiTheme="majorHAnsi" w:hAnsiTheme="majorHAnsi"/>
        </w:rPr>
        <w:t xml:space="preserve">s not as experimentally tractable </w:t>
      </w:r>
      <w:r w:rsidR="003A0375" w:rsidRPr="00C26362">
        <w:rPr>
          <w:rFonts w:asciiTheme="majorHAnsi" w:hAnsiTheme="majorHAnsi"/>
        </w:rPr>
        <w:t xml:space="preserve">as </w:t>
      </w:r>
      <w:r w:rsidR="003A0375" w:rsidRPr="00C26362">
        <w:rPr>
          <w:rFonts w:asciiTheme="majorHAnsi" w:hAnsiTheme="majorHAnsi"/>
          <w:i/>
        </w:rPr>
        <w:t>X. laevis</w:t>
      </w:r>
      <w:r w:rsidR="00697175" w:rsidRPr="00C26362">
        <w:rPr>
          <w:rFonts w:asciiTheme="majorHAnsi" w:hAnsiTheme="majorHAnsi"/>
          <w:i/>
        </w:rPr>
        <w:fldChar w:fldCharType="begin"/>
      </w:r>
      <w:r w:rsidR="009229A4">
        <w:rPr>
          <w:rFonts w:asciiTheme="majorHAnsi" w:hAnsiTheme="majorHAnsi"/>
          <w:i/>
        </w:rPr>
        <w:instrText xml:space="preserve"> ADDIN EN.CITE &lt;EndNote&gt;&lt;Cite&gt;&lt;Author&gt;Harland&lt;/Author&gt;&lt;Year&gt;2011&lt;/Year&gt;&lt;RecNum&gt;1896&lt;/RecNum&gt;&lt;record&gt;&lt;rec-number&gt;1896&lt;/rec-number&gt;&lt;foreign-keys&gt;&lt;key app="EN" db-id="p5s2xze5qa2eebedwtpxraxle5tpfxx5e5xx"&gt;1896&lt;/key&gt;&lt;/foreign-keys&gt;&lt;ref-type name="Journal Article"&gt;17&lt;/ref-type&gt;&lt;contributors&gt;&lt;authors&gt;&lt;author&gt;Harland, R. M.&lt;/author&gt;&lt;author&gt;Grainger, R. M.&lt;/author&gt;&lt;/authors&gt;&lt;/contributors&gt;&lt;auth-address&gt;Department of Molecular and Cell Biology, Center for Integrative Genomics, University of California Berkeley, CA 94720, USA.&lt;/auth-address&gt;&lt;titles&gt;&lt;title&gt;Xenopus research: metamorphosed by genetics and genomics&lt;/title&gt;&lt;secondary-title&gt;Trends Genet&lt;/secondary-title&gt;&lt;/titles&gt;&lt;pages&gt;507-15&lt;/pages&gt;&lt;volume&gt;27&lt;/volume&gt;&lt;number&gt;12&lt;/number&gt;&lt;edition&gt;2011/10/04&lt;/edition&gt;&lt;keywords&gt;&lt;keyword&gt;Animals&lt;/keyword&gt;&lt;keyword&gt;*Gene Expression Regulation, Developmental&lt;/keyword&gt;&lt;keyword&gt;Genomics&lt;/keyword&gt;&lt;keyword&gt;Humans&lt;/keyword&gt;&lt;keyword&gt;Metamorphosis, Biological&lt;/keyword&gt;&lt;keyword&gt;Mutation&lt;/keyword&gt;&lt;keyword&gt;Xenopus/embryology/*genetics/growth &amp;amp; development&lt;/keyword&gt;&lt;/keywords&gt;&lt;dates&gt;&lt;year&gt;2011&lt;/year&gt;&lt;pub-dates&gt;&lt;date&gt;Dec&lt;/date&gt;&lt;/pub-dates&gt;&lt;/dates&gt;&lt;isbn&gt;0168-9525 (Print)&amp;#xD;0168-9525 (Linking)&lt;/isbn&gt;&lt;accession-num&gt;21963197&lt;/accession-num&gt;&lt;urls&gt;&lt;related-urls&gt;&lt;url&gt;http://www.ncbi.nlm.nih.gov/entrez/query.fcgi?cmd=Retrieve&amp;amp;db=PubMed&amp;amp;dopt=Citation&amp;amp;list_uids=21963197&lt;/url&gt;&lt;/related-urls&gt;&lt;/urls&gt;&lt;electronic-resource-num&gt;S0168-9525(11)00136-3 [pii]&amp;#xD;10.1016/j.tig.2011.08.003&lt;/electronic-resource-num&gt;&lt;language&gt;eng&lt;/language&gt;&lt;/record&gt;&lt;/Cite&gt;&lt;/EndNote&gt;</w:instrText>
      </w:r>
      <w:r w:rsidR="00697175" w:rsidRPr="00C26362">
        <w:rPr>
          <w:rFonts w:asciiTheme="majorHAnsi" w:hAnsiTheme="majorHAnsi"/>
          <w:i/>
        </w:rPr>
        <w:fldChar w:fldCharType="separate"/>
      </w:r>
      <w:r w:rsidR="00184F58" w:rsidRPr="00C26362">
        <w:rPr>
          <w:rFonts w:asciiTheme="majorHAnsi" w:hAnsiTheme="majorHAnsi"/>
          <w:i/>
          <w:noProof/>
          <w:vertAlign w:val="superscript"/>
        </w:rPr>
        <w:t>17</w:t>
      </w:r>
      <w:r w:rsidR="00697175" w:rsidRPr="00C26362">
        <w:rPr>
          <w:rFonts w:asciiTheme="majorHAnsi" w:hAnsiTheme="majorHAnsi"/>
          <w:i/>
        </w:rPr>
        <w:fldChar w:fldCharType="end"/>
      </w:r>
      <w:r w:rsidR="003A0375" w:rsidRPr="00C26362">
        <w:rPr>
          <w:rFonts w:asciiTheme="majorHAnsi" w:hAnsiTheme="majorHAnsi"/>
          <w:i/>
        </w:rPr>
        <w:t xml:space="preserve"> </w:t>
      </w:r>
      <w:r w:rsidR="003A0375" w:rsidRPr="00C26362">
        <w:rPr>
          <w:rFonts w:asciiTheme="majorHAnsi" w:hAnsiTheme="majorHAnsi"/>
        </w:rPr>
        <w:t>the availability of a sequenced genome make</w:t>
      </w:r>
      <w:r w:rsidR="001D482A" w:rsidRPr="00C26362">
        <w:rPr>
          <w:rFonts w:asciiTheme="majorHAnsi" w:hAnsiTheme="majorHAnsi"/>
        </w:rPr>
        <w:t>s</w:t>
      </w:r>
      <w:r w:rsidR="003A0375" w:rsidRPr="00C26362">
        <w:rPr>
          <w:rFonts w:asciiTheme="majorHAnsi" w:hAnsiTheme="majorHAnsi"/>
        </w:rPr>
        <w:t xml:space="preserve"> </w:t>
      </w:r>
      <w:r w:rsidR="00D16E63">
        <w:rPr>
          <w:rFonts w:asciiTheme="majorHAnsi" w:hAnsiTheme="majorHAnsi"/>
        </w:rPr>
        <w:t>it</w:t>
      </w:r>
      <w:r w:rsidR="003A0375" w:rsidRPr="00C26362">
        <w:rPr>
          <w:rFonts w:asciiTheme="majorHAnsi" w:hAnsiTheme="majorHAnsi"/>
        </w:rPr>
        <w:t xml:space="preserve"> an attractive model system to perform genome wide analyses.</w:t>
      </w:r>
    </w:p>
    <w:p w:rsidR="00C26362" w:rsidRDefault="003A0375" w:rsidP="00602386">
      <w:pPr>
        <w:rPr>
          <w:rFonts w:asciiTheme="majorHAnsi" w:hAnsiTheme="majorHAnsi"/>
        </w:rPr>
      </w:pPr>
      <w:r w:rsidRPr="00C26362">
        <w:rPr>
          <w:rFonts w:asciiTheme="majorHAnsi" w:hAnsiTheme="majorHAnsi"/>
        </w:rPr>
        <w:tab/>
        <w:t>In this report we descr</w:t>
      </w:r>
      <w:r w:rsidR="001D482A" w:rsidRPr="00C26362">
        <w:rPr>
          <w:rFonts w:asciiTheme="majorHAnsi" w:hAnsiTheme="majorHAnsi"/>
        </w:rPr>
        <w:t xml:space="preserve">ibe a method to make </w:t>
      </w:r>
      <w:r w:rsidR="000C32F1">
        <w:rPr>
          <w:rFonts w:asciiTheme="majorHAnsi" w:hAnsiTheme="majorHAnsi"/>
        </w:rPr>
        <w:t>m</w:t>
      </w:r>
      <w:r w:rsidR="00D16E63">
        <w:rPr>
          <w:rFonts w:asciiTheme="majorHAnsi" w:hAnsiTheme="majorHAnsi"/>
        </w:rPr>
        <w:t>eiosis II</w:t>
      </w:r>
      <w:r w:rsidR="000C32F1">
        <w:rPr>
          <w:rFonts w:asciiTheme="majorHAnsi" w:hAnsiTheme="majorHAnsi"/>
        </w:rPr>
        <w:t>-</w:t>
      </w:r>
      <w:r w:rsidR="00D16E63">
        <w:rPr>
          <w:rFonts w:asciiTheme="majorHAnsi" w:hAnsiTheme="majorHAnsi"/>
        </w:rPr>
        <w:t>, cytostatic factor</w:t>
      </w:r>
      <w:r w:rsidR="001D482A" w:rsidRPr="00C26362">
        <w:rPr>
          <w:rFonts w:asciiTheme="majorHAnsi" w:hAnsiTheme="majorHAnsi"/>
        </w:rPr>
        <w:t>-</w:t>
      </w:r>
      <w:r w:rsidRPr="00C26362">
        <w:rPr>
          <w:rFonts w:asciiTheme="majorHAnsi" w:hAnsiTheme="majorHAnsi"/>
        </w:rPr>
        <w:t xml:space="preserve">arrested extracts </w:t>
      </w:r>
      <w:r w:rsidR="00D16E63">
        <w:rPr>
          <w:rFonts w:asciiTheme="majorHAnsi" w:hAnsiTheme="majorHAnsi"/>
        </w:rPr>
        <w:t xml:space="preserve">(CSF) </w:t>
      </w:r>
      <w:r w:rsidRPr="00C26362">
        <w:rPr>
          <w:rFonts w:asciiTheme="majorHAnsi" w:hAnsiTheme="majorHAnsi"/>
        </w:rPr>
        <w:t xml:space="preserve">from </w:t>
      </w:r>
      <w:r w:rsidRPr="00C26362">
        <w:rPr>
          <w:rFonts w:asciiTheme="majorHAnsi" w:hAnsiTheme="majorHAnsi"/>
          <w:i/>
        </w:rPr>
        <w:t>X. tropicalis</w:t>
      </w:r>
      <w:r w:rsidR="00697175" w:rsidRPr="00C26362">
        <w:rPr>
          <w:rFonts w:asciiTheme="majorHAnsi" w:hAnsiTheme="majorHAnsi"/>
        </w:rPr>
        <w:fldChar w:fldCharType="begin"/>
      </w:r>
      <w:r w:rsidR="009229A4">
        <w:rPr>
          <w:rFonts w:asciiTheme="majorHAnsi" w:hAnsiTheme="majorHAnsi"/>
        </w:rPr>
        <w:instrText xml:space="preserve"> ADDIN EN.CITE &lt;EndNote&gt;&lt;Cite&gt;&lt;Author&gt;Brown&lt;/Author&gt;&lt;Year&gt;2007&lt;/Year&gt;&lt;RecNum&gt;1909&lt;/RecNum&gt;&lt;record&gt;&lt;rec-number&gt;1909&lt;/rec-number&gt;&lt;foreign-keys&gt;&lt;key app="EN" db-id="p5s2xze5qa2eebedwtpxraxle5tpfxx5e5xx"&gt;1909&lt;/key&gt;&lt;/foreign-keys&gt;&lt;ref-type name="Journal Article"&gt;17&lt;/ref-type&gt;&lt;contributors&gt;&lt;authors&gt;&lt;author&gt;Brown, K. S.&lt;/author&gt;&lt;author&gt;Blower, M. D.&lt;/author&gt;&lt;author&gt;Maresca, T. J.&lt;/author&gt;&lt;author&gt;Grammer, T. C.&lt;/author&gt;&lt;author&gt;Harland, R. M.&lt;/author&gt;&lt;author&gt;Heald, R.&lt;/author&gt;&lt;/authors&gt;&lt;/contributors&gt;&lt;auth-address&gt;Department of Molecular and Cell Biology, University of California, Berkeley, Berkeley, CA 94720, USA.&lt;/auth-address&gt;&lt;titles&gt;&lt;title&gt;Xenopus tropicalis egg extracts provide insight into scaling of the mitotic spindle&lt;/title&gt;&lt;secondary-title&gt;J Cell Biol&lt;/secondary-title&gt;&lt;/titles&gt;&lt;periodical&gt;&lt;full-title&gt;J Cell Biol&lt;/full-title&gt;&lt;/periodical&gt;&lt;pages&gt;765-70&lt;/pages&gt;&lt;volume&gt;176&lt;/volume&gt;&lt;number&gt;6&lt;/number&gt;&lt;edition&gt;2007/03/07&lt;/edition&gt;&lt;keywords&gt;&lt;keyword&gt;Animals&lt;/keyword&gt;&lt;keyword&gt;Cell Extracts/chemistry&lt;/keyword&gt;&lt;keyword&gt;Microtubules/metabolism/ultrastructure&lt;/keyword&gt;&lt;keyword&gt;Mitotic Spindle Apparatus/metabolism/*ultrastructure&lt;/keyword&gt;&lt;keyword&gt;Ovum/*chemistry/ultrastructure&lt;/keyword&gt;&lt;keyword&gt;Xenopus&lt;/keyword&gt;&lt;/keywords&gt;&lt;dates&gt;&lt;year&gt;2007&lt;/year&gt;&lt;pub-dates&gt;&lt;date&gt;Mar 12&lt;/date&gt;&lt;/pub-dates&gt;&lt;/dates&gt;&lt;isbn&gt;0021-9525 (Print)&amp;#xD;0021-9525 (Linking)&lt;/isbn&gt;&lt;accession-num&gt;17339377&lt;/accession-num&gt;&lt;urls&gt;&lt;related-urls&gt;&lt;url&gt;http://www.ncbi.nlm.nih.gov/entrez/query.fcgi?cmd=Retrieve&amp;amp;db=PubMed&amp;amp;dopt=Citation&amp;amp;list_uids=17339377&lt;/url&gt;&lt;/related-urls&gt;&lt;/urls&gt;&lt;custom2&gt;2064050&lt;/custom2&gt;&lt;electronic-resource-num&gt;jcb.200610043 [pii]&amp;#xD;10.1083/jcb.200610043&lt;/electronic-resource-num&gt;&lt;language&gt;eng&lt;/language&gt;&lt;/record&gt;&lt;/Cite&gt;&lt;/EndNote&gt;</w:instrText>
      </w:r>
      <w:r w:rsidR="00697175" w:rsidRPr="00C26362">
        <w:rPr>
          <w:rFonts w:asciiTheme="majorHAnsi" w:hAnsiTheme="majorHAnsi"/>
        </w:rPr>
        <w:fldChar w:fldCharType="separate"/>
      </w:r>
      <w:r w:rsidR="006645CC" w:rsidRPr="00C26362">
        <w:rPr>
          <w:rFonts w:asciiTheme="majorHAnsi" w:hAnsiTheme="majorHAnsi"/>
          <w:noProof/>
          <w:vertAlign w:val="superscript"/>
        </w:rPr>
        <w:t>19</w:t>
      </w:r>
      <w:r w:rsidR="00697175" w:rsidRPr="00C26362">
        <w:rPr>
          <w:rFonts w:asciiTheme="majorHAnsi" w:hAnsiTheme="majorHAnsi"/>
        </w:rPr>
        <w:fldChar w:fldCharType="end"/>
      </w:r>
      <w:r w:rsidRPr="00C26362">
        <w:rPr>
          <w:rFonts w:asciiTheme="majorHAnsi" w:hAnsiTheme="majorHAnsi"/>
          <w:i/>
        </w:rPr>
        <w:t xml:space="preserve">. </w:t>
      </w:r>
      <w:r w:rsidRPr="00C26362">
        <w:rPr>
          <w:rFonts w:asciiTheme="majorHAnsi" w:hAnsiTheme="majorHAnsi"/>
        </w:rPr>
        <w:t xml:space="preserve">We then describe a simple method to purify microtubules and associated RNAs from this extract. The RNAs can then be converted into libraries amenable to </w:t>
      </w:r>
      <w:r w:rsidR="001D482A" w:rsidRPr="00C26362">
        <w:rPr>
          <w:rFonts w:asciiTheme="majorHAnsi" w:hAnsiTheme="majorHAnsi"/>
        </w:rPr>
        <w:t>sequencing</w:t>
      </w:r>
      <w:r w:rsidRPr="00C26362">
        <w:rPr>
          <w:rFonts w:asciiTheme="majorHAnsi" w:hAnsiTheme="majorHAnsi"/>
        </w:rPr>
        <w:t xml:space="preserve"> using recently developed high throughput sequencing technologies. Once the libraries are sequenced they can be aligned to the genome of the frog to identify specific mRNAs that are enriched in the microtubule sample compared to total extract. This provides a powerful method to detect </w:t>
      </w:r>
      <w:r w:rsidR="001C6D4D">
        <w:rPr>
          <w:rFonts w:asciiTheme="majorHAnsi" w:hAnsiTheme="majorHAnsi"/>
        </w:rPr>
        <w:t xml:space="preserve">microtubule-targeted </w:t>
      </w:r>
      <w:r w:rsidRPr="00C26362">
        <w:rPr>
          <w:rFonts w:asciiTheme="majorHAnsi" w:hAnsiTheme="majorHAnsi"/>
        </w:rPr>
        <w:t xml:space="preserve">mRNA localization on a genome-wide scale. In addition </w:t>
      </w:r>
      <w:r w:rsidR="00153E4A" w:rsidRPr="00C26362">
        <w:rPr>
          <w:rFonts w:asciiTheme="majorHAnsi" w:hAnsiTheme="majorHAnsi"/>
        </w:rPr>
        <w:t>to being able to detect localiz</w:t>
      </w:r>
      <w:r w:rsidRPr="00C26362">
        <w:rPr>
          <w:rFonts w:asciiTheme="majorHAnsi" w:hAnsiTheme="majorHAnsi"/>
        </w:rPr>
        <w:t>ed mRNAs</w:t>
      </w:r>
      <w:r w:rsidR="001C6D4D">
        <w:rPr>
          <w:rFonts w:asciiTheme="majorHAnsi" w:hAnsiTheme="majorHAnsi"/>
        </w:rPr>
        <w:t>,</w:t>
      </w:r>
      <w:r w:rsidRPr="00C26362">
        <w:rPr>
          <w:rFonts w:asciiTheme="majorHAnsi" w:hAnsiTheme="majorHAnsi"/>
        </w:rPr>
        <w:t xml:space="preserve"> the use of high-throughput sequencing and a sequenced genome offer the possibility of discovering novel transcripts that are not curre</w:t>
      </w:r>
      <w:r w:rsidR="00153E4A" w:rsidRPr="00C26362">
        <w:rPr>
          <w:rFonts w:asciiTheme="majorHAnsi" w:hAnsiTheme="majorHAnsi"/>
        </w:rPr>
        <w:t>ntly present in public database annotations</w:t>
      </w:r>
      <w:r w:rsidRPr="00C26362">
        <w:rPr>
          <w:rFonts w:asciiTheme="majorHAnsi" w:hAnsiTheme="majorHAnsi"/>
        </w:rPr>
        <w:t>.</w:t>
      </w:r>
    </w:p>
    <w:p w:rsidR="00C26362" w:rsidRDefault="00602386" w:rsidP="00602386">
      <w:pPr>
        <w:rPr>
          <w:rFonts w:asciiTheme="majorHAnsi" w:hAnsiTheme="majorHAnsi"/>
          <w:b/>
        </w:rPr>
      </w:pPr>
      <w:r>
        <w:rPr>
          <w:rFonts w:asciiTheme="majorHAnsi" w:hAnsiTheme="majorHAnsi"/>
          <w:b/>
        </w:rPr>
        <w:t>PROTOCOL</w:t>
      </w:r>
      <w:r w:rsidR="00C26362" w:rsidRPr="00F45922">
        <w:rPr>
          <w:rFonts w:asciiTheme="majorHAnsi" w:hAnsiTheme="majorHAnsi"/>
          <w:b/>
        </w:rPr>
        <w:t>:</w:t>
      </w:r>
    </w:p>
    <w:p w:rsidR="00C26362" w:rsidRPr="00F45922" w:rsidRDefault="00C26362" w:rsidP="00602386">
      <w:pPr>
        <w:rPr>
          <w:rFonts w:asciiTheme="majorHAnsi" w:hAnsiTheme="majorHAnsi"/>
          <w:b/>
        </w:rPr>
      </w:pPr>
    </w:p>
    <w:p w:rsidR="00C26362" w:rsidRPr="00602386" w:rsidRDefault="00602386" w:rsidP="00602386">
      <w:pPr>
        <w:rPr>
          <w:rFonts w:asciiTheme="majorHAnsi" w:hAnsiTheme="majorHAnsi"/>
          <w:b/>
        </w:rPr>
      </w:pPr>
      <w:r w:rsidRPr="00602386">
        <w:rPr>
          <w:rFonts w:asciiTheme="majorHAnsi" w:hAnsiTheme="majorHAnsi"/>
          <w:b/>
        </w:rPr>
        <w:t>1)</w:t>
      </w:r>
      <w:r>
        <w:rPr>
          <w:rFonts w:asciiTheme="majorHAnsi" w:hAnsiTheme="majorHAnsi"/>
          <w:b/>
        </w:rPr>
        <w:t xml:space="preserve">  </w:t>
      </w:r>
      <w:r w:rsidR="001C6D4D">
        <w:rPr>
          <w:rFonts w:asciiTheme="majorHAnsi" w:hAnsiTheme="majorHAnsi"/>
          <w:b/>
        </w:rPr>
        <w:t xml:space="preserve">Generation of </w:t>
      </w:r>
      <w:r w:rsidR="004337EE" w:rsidRPr="004337EE">
        <w:rPr>
          <w:rFonts w:asciiTheme="majorHAnsi" w:hAnsiTheme="majorHAnsi"/>
          <w:b/>
          <w:i/>
        </w:rPr>
        <w:t xml:space="preserve">X. </w:t>
      </w:r>
      <w:proofErr w:type="spellStart"/>
      <w:r w:rsidR="004337EE" w:rsidRPr="004337EE">
        <w:rPr>
          <w:rFonts w:asciiTheme="majorHAnsi" w:hAnsiTheme="majorHAnsi"/>
          <w:b/>
          <w:i/>
        </w:rPr>
        <w:t>tropicalis</w:t>
      </w:r>
      <w:proofErr w:type="spellEnd"/>
      <w:r w:rsidR="001C6D4D">
        <w:rPr>
          <w:rFonts w:asciiTheme="majorHAnsi" w:hAnsiTheme="majorHAnsi"/>
          <w:b/>
        </w:rPr>
        <w:t xml:space="preserve"> eggs</w:t>
      </w:r>
    </w:p>
    <w:p w:rsidR="00C26362" w:rsidRPr="004D4FCD" w:rsidRDefault="000679A8" w:rsidP="00602386">
      <w:pPr>
        <w:rPr>
          <w:rFonts w:asciiTheme="majorHAnsi" w:hAnsiTheme="majorHAnsi"/>
        </w:rPr>
      </w:pPr>
      <w:r w:rsidRPr="00602386">
        <w:rPr>
          <w:rFonts w:asciiTheme="majorHAnsi" w:hAnsiTheme="majorHAnsi"/>
        </w:rPr>
        <w:t xml:space="preserve">All </w:t>
      </w:r>
      <w:proofErr w:type="spellStart"/>
      <w:r w:rsidRPr="00602386">
        <w:rPr>
          <w:rFonts w:asciiTheme="majorHAnsi" w:hAnsiTheme="majorHAnsi"/>
          <w:i/>
        </w:rPr>
        <w:t>Xenopus</w:t>
      </w:r>
      <w:proofErr w:type="spellEnd"/>
      <w:r w:rsidRPr="00602386">
        <w:rPr>
          <w:rFonts w:asciiTheme="majorHAnsi" w:hAnsiTheme="majorHAnsi"/>
          <w:i/>
        </w:rPr>
        <w:t xml:space="preserve"> </w:t>
      </w:r>
      <w:proofErr w:type="spellStart"/>
      <w:r w:rsidRPr="00602386">
        <w:rPr>
          <w:rFonts w:asciiTheme="majorHAnsi" w:hAnsiTheme="majorHAnsi"/>
          <w:i/>
        </w:rPr>
        <w:t>tropicalis</w:t>
      </w:r>
      <w:proofErr w:type="spellEnd"/>
      <w:r w:rsidRPr="00602386">
        <w:rPr>
          <w:rFonts w:asciiTheme="majorHAnsi" w:hAnsiTheme="majorHAnsi"/>
          <w:i/>
        </w:rPr>
        <w:t xml:space="preserve"> </w:t>
      </w:r>
      <w:r w:rsidRPr="00602386">
        <w:rPr>
          <w:rFonts w:asciiTheme="majorHAnsi" w:hAnsiTheme="majorHAnsi"/>
        </w:rPr>
        <w:t>frogs are ordered from NASCO. Our frogs are housed in a</w:t>
      </w:r>
      <w:r w:rsidR="002B43AD" w:rsidRPr="00602386">
        <w:rPr>
          <w:rFonts w:asciiTheme="majorHAnsi" w:hAnsiTheme="majorHAnsi"/>
        </w:rPr>
        <w:t>n</w:t>
      </w:r>
      <w:r w:rsidRPr="00602386">
        <w:rPr>
          <w:rFonts w:asciiTheme="majorHAnsi" w:hAnsiTheme="majorHAnsi"/>
        </w:rPr>
        <w:t xml:space="preserve"> Aquatic Habitats recirculating water system</w:t>
      </w:r>
      <w:r w:rsidR="00830B77">
        <w:rPr>
          <w:rFonts w:asciiTheme="majorHAnsi" w:hAnsiTheme="majorHAnsi"/>
        </w:rPr>
        <w:t xml:space="preserve"> kept at 27</w:t>
      </w:r>
      <w:r w:rsidR="004337EE" w:rsidRPr="004337EE">
        <w:rPr>
          <w:rFonts w:asciiTheme="majorHAnsi" w:hAnsiTheme="majorHAnsi"/>
          <w:vertAlign w:val="superscript"/>
        </w:rPr>
        <w:t>o</w:t>
      </w:r>
      <w:r w:rsidR="00830B77">
        <w:rPr>
          <w:rFonts w:asciiTheme="majorHAnsi" w:hAnsiTheme="majorHAnsi"/>
        </w:rPr>
        <w:t>C</w:t>
      </w:r>
      <w:r w:rsidRPr="00602386">
        <w:rPr>
          <w:rFonts w:asciiTheme="majorHAnsi" w:hAnsiTheme="majorHAnsi"/>
        </w:rPr>
        <w:t xml:space="preserve">. There are many options for water systems for care of </w:t>
      </w:r>
      <w:r w:rsidRPr="00602386">
        <w:rPr>
          <w:rFonts w:asciiTheme="majorHAnsi" w:hAnsiTheme="majorHAnsi"/>
          <w:i/>
        </w:rPr>
        <w:t xml:space="preserve">X. </w:t>
      </w:r>
      <w:proofErr w:type="spellStart"/>
      <w:r w:rsidRPr="00602386">
        <w:rPr>
          <w:rFonts w:asciiTheme="majorHAnsi" w:hAnsiTheme="majorHAnsi"/>
          <w:i/>
        </w:rPr>
        <w:t>tropicalis</w:t>
      </w:r>
      <w:proofErr w:type="spellEnd"/>
      <w:r w:rsidRPr="00602386">
        <w:rPr>
          <w:rFonts w:asciiTheme="majorHAnsi" w:hAnsiTheme="majorHAnsi"/>
          <w:i/>
        </w:rPr>
        <w:t xml:space="preserve">. </w:t>
      </w:r>
      <w:r w:rsidRPr="00602386">
        <w:rPr>
          <w:rFonts w:asciiTheme="majorHAnsi" w:hAnsiTheme="majorHAnsi"/>
        </w:rPr>
        <w:t>Some good general information on this frog species can be found on the web sites of the Harland and Grainger labs (</w:t>
      </w:r>
      <w:hyperlink r:id="rId7" w:history="1">
        <w:r w:rsidRPr="00602386">
          <w:rPr>
            <w:rStyle w:val="Hyperlink"/>
            <w:rFonts w:asciiTheme="majorHAnsi" w:hAnsiTheme="majorHAnsi"/>
          </w:rPr>
          <w:t>http://tropicalis.berkeley.edu/home/</w:t>
        </w:r>
      </w:hyperlink>
      <w:r w:rsidRPr="00602386">
        <w:rPr>
          <w:rFonts w:asciiTheme="majorHAnsi" w:hAnsiTheme="majorHAnsi"/>
        </w:rPr>
        <w:t xml:space="preserve">, </w:t>
      </w:r>
      <w:hyperlink r:id="rId8" w:history="1">
        <w:r w:rsidR="00602386" w:rsidRPr="00602386">
          <w:rPr>
            <w:rStyle w:val="Hyperlink"/>
            <w:rFonts w:asciiTheme="majorHAnsi" w:hAnsiTheme="majorHAnsi"/>
          </w:rPr>
          <w:t>http://www.faculty.virginia.edu/xtropicalis/</w:t>
        </w:r>
      </w:hyperlink>
      <w:r w:rsidRPr="00602386">
        <w:rPr>
          <w:rFonts w:asciiTheme="majorHAnsi" w:hAnsiTheme="majorHAnsi"/>
        </w:rPr>
        <w:t>).</w:t>
      </w:r>
      <w:r w:rsidR="00865670">
        <w:rPr>
          <w:rFonts w:asciiTheme="majorHAnsi" w:hAnsiTheme="majorHAnsi"/>
        </w:rPr>
        <w:t xml:space="preserve"> Our frogs are maintained in </w:t>
      </w:r>
      <w:proofErr w:type="spellStart"/>
      <w:r w:rsidR="00865670">
        <w:rPr>
          <w:rFonts w:asciiTheme="majorHAnsi" w:hAnsiTheme="majorHAnsi"/>
        </w:rPr>
        <w:t>tankwater</w:t>
      </w:r>
      <w:proofErr w:type="spellEnd"/>
      <w:r w:rsidR="00865670">
        <w:rPr>
          <w:rFonts w:asciiTheme="majorHAnsi" w:hAnsiTheme="majorHAnsi"/>
        </w:rPr>
        <w:t xml:space="preserve"> consisting of (0.4g </w:t>
      </w:r>
      <w:proofErr w:type="spellStart"/>
      <w:r w:rsidR="00865670">
        <w:rPr>
          <w:rFonts w:asciiTheme="majorHAnsi" w:hAnsiTheme="majorHAnsi"/>
        </w:rPr>
        <w:t>Ciclid</w:t>
      </w:r>
      <w:proofErr w:type="spellEnd"/>
      <w:r w:rsidR="00865670">
        <w:rPr>
          <w:rFonts w:asciiTheme="majorHAnsi" w:hAnsiTheme="majorHAnsi"/>
        </w:rPr>
        <w:t xml:space="preserve"> Lake Salts, 0.6g </w:t>
      </w:r>
      <w:r w:rsidR="00C16E3F">
        <w:rPr>
          <w:rFonts w:asciiTheme="majorHAnsi" w:hAnsiTheme="majorHAnsi"/>
        </w:rPr>
        <w:t>marine</w:t>
      </w:r>
      <w:r w:rsidR="00865670">
        <w:rPr>
          <w:rFonts w:asciiTheme="majorHAnsi" w:hAnsiTheme="majorHAnsi"/>
        </w:rPr>
        <w:t xml:space="preserve"> salt, 0.625gNaHCO</w:t>
      </w:r>
      <w:r w:rsidR="00865670" w:rsidRPr="00865670">
        <w:rPr>
          <w:rFonts w:asciiTheme="majorHAnsi" w:hAnsiTheme="majorHAnsi"/>
          <w:vertAlign w:val="subscript"/>
        </w:rPr>
        <w:t>3</w:t>
      </w:r>
      <w:r w:rsidR="00865670">
        <w:rPr>
          <w:rFonts w:asciiTheme="majorHAnsi" w:hAnsiTheme="majorHAnsi"/>
        </w:rPr>
        <w:t xml:space="preserve"> per liter of water, pH 7.0)</w:t>
      </w:r>
      <w:r w:rsidR="00697175">
        <w:rPr>
          <w:rFonts w:asciiTheme="majorHAnsi" w:hAnsiTheme="majorHAnsi"/>
        </w:rPr>
        <w:fldChar w:fldCharType="begin"/>
      </w:r>
      <w:r w:rsidR="009229A4">
        <w:rPr>
          <w:rFonts w:asciiTheme="majorHAnsi" w:hAnsiTheme="majorHAnsi"/>
        </w:rPr>
        <w:instrText xml:space="preserve"> ADDIN EN.CITE &lt;EndNote&gt;&lt;Cite&gt;&lt;Author&gt;Godfrey&lt;/Author&gt;&lt;Year&gt;2004&lt;/Year&gt;&lt;RecNum&gt;1935&lt;/RecNum&gt;&lt;record&gt;&lt;rec-number&gt;1935&lt;/rec-number&gt;&lt;foreign-keys&gt;&lt;key app="EN" db-id="p5s2xze5qa2eebedwtpxraxle5tpfxx5e5xx"&gt;1935&lt;/key&gt;&lt;/foreign-keys&gt;&lt;ref-type name="Journal Article"&gt;17&lt;/ref-type&gt;&lt;contributors&gt;&lt;authors&gt;&lt;author&gt;Godfrey, E. W.&lt;/author&gt;&lt;author&gt;Sanders, G. E.&lt;/author&gt;&lt;/authors&gt;&lt;/contributors&gt;&lt;auth-address&gt;Department of Pathology and Anatomy, Eastern Virginia Medical School, P.O. Box 1980, Norfolk, Virginia 23501, USA.&lt;/auth-address&gt;&lt;titles&gt;&lt;title&gt;Effect of water hardness on oocyte quality and embryo development in the African clawed frog (Xenopus laevis)&lt;/title&gt;&lt;secondary-title&gt;Comp Med&lt;/secondary-title&gt;&lt;/titles&gt;&lt;pages&gt;170-5&lt;/pages&gt;&lt;volume&gt;54&lt;/volume&gt;&lt;number&gt;2&lt;/number&gt;&lt;edition&gt;2004/05/12&lt;/edition&gt;&lt;keywords&gt;&lt;keyword&gt;Africa&lt;/keyword&gt;&lt;keyword&gt;Animals&lt;/keyword&gt;&lt;keyword&gt;*Environment&lt;/keyword&gt;&lt;keyword&gt;Female&lt;/keyword&gt;&lt;keyword&gt;Oocytes/*physiology&lt;/keyword&gt;&lt;keyword&gt;Salts/chemistry&lt;/keyword&gt;&lt;keyword&gt;Water/*chemistry&lt;/keyword&gt;&lt;keyword&gt;Xenopus laevis/*embryology/physiology&lt;/keyword&gt;&lt;/keywords&gt;&lt;dates&gt;&lt;year&gt;2004&lt;/year&gt;&lt;pub-dates&gt;&lt;date&gt;Apr&lt;/date&gt;&lt;/pub-dates&gt;&lt;/dates&gt;&lt;isbn&gt;1532-0820 (Print)&amp;#xD;1532-0820 (Linking)&lt;/isbn&gt;&lt;accession-num&gt;15134362&lt;/accession-num&gt;&lt;urls&gt;&lt;related-urls&gt;&lt;url&gt;http://www.ncbi.nlm.nih.gov/entrez/query.fcgi?cmd=Retrieve&amp;amp;db=PubMed&amp;amp;dopt=Citation&amp;amp;list_uids=15134362&lt;/url&gt;&lt;/related-urls&gt;&lt;/urls&gt;&lt;language&gt;eng&lt;/language&gt;&lt;/record&gt;&lt;/Cite&gt;&lt;/EndNote&gt;</w:instrText>
      </w:r>
      <w:r w:rsidR="00697175">
        <w:rPr>
          <w:rFonts w:asciiTheme="majorHAnsi" w:hAnsiTheme="majorHAnsi"/>
        </w:rPr>
        <w:fldChar w:fldCharType="separate"/>
      </w:r>
      <w:r w:rsidR="004D4FCD" w:rsidRPr="004D4FCD">
        <w:rPr>
          <w:rFonts w:asciiTheme="majorHAnsi" w:hAnsiTheme="majorHAnsi"/>
          <w:noProof/>
          <w:vertAlign w:val="superscript"/>
        </w:rPr>
        <w:t>20</w:t>
      </w:r>
      <w:r w:rsidR="00697175">
        <w:rPr>
          <w:rFonts w:asciiTheme="majorHAnsi" w:hAnsiTheme="majorHAnsi"/>
        </w:rPr>
        <w:fldChar w:fldCharType="end"/>
      </w:r>
      <w:r w:rsidR="00865670">
        <w:rPr>
          <w:rFonts w:asciiTheme="majorHAnsi" w:hAnsiTheme="majorHAnsi"/>
        </w:rPr>
        <w:t xml:space="preserve">. This recipe </w:t>
      </w:r>
      <w:r w:rsidR="004D4FCD">
        <w:rPr>
          <w:rFonts w:asciiTheme="majorHAnsi" w:hAnsiTheme="majorHAnsi"/>
        </w:rPr>
        <w:t xml:space="preserve">results in a conductivity of ~1800 µS, which is a high salinity for </w:t>
      </w:r>
      <w:r w:rsidR="004D4FCD">
        <w:rPr>
          <w:rFonts w:asciiTheme="majorHAnsi" w:hAnsiTheme="majorHAnsi"/>
          <w:i/>
        </w:rPr>
        <w:t xml:space="preserve">X. </w:t>
      </w:r>
      <w:proofErr w:type="spellStart"/>
      <w:r w:rsidR="004D4FCD">
        <w:rPr>
          <w:rFonts w:asciiTheme="majorHAnsi" w:hAnsiTheme="majorHAnsi"/>
          <w:i/>
        </w:rPr>
        <w:t>tropicalis</w:t>
      </w:r>
      <w:proofErr w:type="spellEnd"/>
      <w:r w:rsidR="004D4FCD">
        <w:rPr>
          <w:rFonts w:asciiTheme="majorHAnsi" w:hAnsiTheme="majorHAnsi"/>
          <w:i/>
        </w:rPr>
        <w:t xml:space="preserve">. </w:t>
      </w:r>
      <w:r w:rsidR="004D4FCD">
        <w:rPr>
          <w:rFonts w:asciiTheme="majorHAnsi" w:hAnsiTheme="majorHAnsi"/>
        </w:rPr>
        <w:t xml:space="preserve">However, we have found that our frogs thrive in this environment and oocyte quality is improved. Alternative </w:t>
      </w:r>
      <w:proofErr w:type="spellStart"/>
      <w:r w:rsidR="004D4FCD">
        <w:rPr>
          <w:rFonts w:asciiTheme="majorHAnsi" w:hAnsiTheme="majorHAnsi"/>
        </w:rPr>
        <w:t>tankwater</w:t>
      </w:r>
      <w:proofErr w:type="spellEnd"/>
      <w:r w:rsidR="004D4FCD">
        <w:rPr>
          <w:rFonts w:asciiTheme="majorHAnsi" w:hAnsiTheme="majorHAnsi"/>
        </w:rPr>
        <w:t xml:space="preserve"> recipes can be found above at the resources listed for general </w:t>
      </w:r>
      <w:r w:rsidR="004D4FCD">
        <w:rPr>
          <w:rFonts w:asciiTheme="majorHAnsi" w:hAnsiTheme="majorHAnsi"/>
          <w:i/>
        </w:rPr>
        <w:t xml:space="preserve">X. </w:t>
      </w:r>
      <w:proofErr w:type="spellStart"/>
      <w:r w:rsidR="004D4FCD">
        <w:rPr>
          <w:rFonts w:asciiTheme="majorHAnsi" w:hAnsiTheme="majorHAnsi"/>
          <w:i/>
        </w:rPr>
        <w:t>tropicalis</w:t>
      </w:r>
      <w:proofErr w:type="spellEnd"/>
      <w:r w:rsidR="004D4FCD">
        <w:rPr>
          <w:rFonts w:asciiTheme="majorHAnsi" w:hAnsiTheme="majorHAnsi"/>
          <w:i/>
        </w:rPr>
        <w:t xml:space="preserve"> </w:t>
      </w:r>
      <w:r w:rsidR="004D4FCD">
        <w:rPr>
          <w:rFonts w:asciiTheme="majorHAnsi" w:hAnsiTheme="majorHAnsi"/>
        </w:rPr>
        <w:t>care.</w:t>
      </w:r>
    </w:p>
    <w:p w:rsidR="00602386" w:rsidRPr="00602386" w:rsidRDefault="00602386" w:rsidP="00602386"/>
    <w:p w:rsidR="00C26362" w:rsidRDefault="004E0645" w:rsidP="00602386">
      <w:pPr>
        <w:rPr>
          <w:rFonts w:asciiTheme="majorHAnsi" w:hAnsiTheme="majorHAnsi"/>
          <w:highlight w:val="yellow"/>
        </w:rPr>
      </w:pPr>
      <w:r>
        <w:rPr>
          <w:rFonts w:asciiTheme="majorHAnsi" w:hAnsiTheme="majorHAnsi"/>
          <w:highlight w:val="yellow"/>
        </w:rPr>
        <w:t>1.1</w:t>
      </w:r>
      <w:r w:rsidR="00C26362" w:rsidRPr="002B7408">
        <w:rPr>
          <w:rFonts w:asciiTheme="majorHAnsi" w:hAnsiTheme="majorHAnsi"/>
          <w:highlight w:val="yellow"/>
        </w:rPr>
        <w:t>) Frogs are injected with human Chorionic Gonadotropin (</w:t>
      </w:r>
      <w:proofErr w:type="spellStart"/>
      <w:proofErr w:type="gramStart"/>
      <w:r w:rsidR="00C26362" w:rsidRPr="002B7408">
        <w:rPr>
          <w:rFonts w:asciiTheme="majorHAnsi" w:hAnsiTheme="majorHAnsi"/>
          <w:highlight w:val="yellow"/>
        </w:rPr>
        <w:t>hCG</w:t>
      </w:r>
      <w:proofErr w:type="spellEnd"/>
      <w:proofErr w:type="gramEnd"/>
      <w:r w:rsidR="00C26362" w:rsidRPr="002B7408">
        <w:rPr>
          <w:rFonts w:asciiTheme="majorHAnsi" w:hAnsiTheme="majorHAnsi"/>
          <w:highlight w:val="yellow"/>
        </w:rPr>
        <w:t>) on three successiv</w:t>
      </w:r>
      <w:r>
        <w:rPr>
          <w:rFonts w:asciiTheme="majorHAnsi" w:hAnsiTheme="majorHAnsi"/>
          <w:highlight w:val="yellow"/>
        </w:rPr>
        <w:t xml:space="preserve">e days to stimulate egg laying: </w:t>
      </w:r>
      <w:r w:rsidR="00C26362" w:rsidRPr="002B7408">
        <w:rPr>
          <w:rFonts w:asciiTheme="majorHAnsi" w:hAnsiTheme="majorHAnsi"/>
          <w:highlight w:val="yellow"/>
        </w:rPr>
        <w:t xml:space="preserve">First, prepare two concentrations of </w:t>
      </w:r>
      <w:proofErr w:type="spellStart"/>
      <w:r w:rsidR="00C26362" w:rsidRPr="002B7408">
        <w:rPr>
          <w:rFonts w:asciiTheme="majorHAnsi" w:hAnsiTheme="majorHAnsi"/>
          <w:highlight w:val="yellow"/>
        </w:rPr>
        <w:t>hCG</w:t>
      </w:r>
      <w:proofErr w:type="spellEnd"/>
      <w:r w:rsidR="00C26362" w:rsidRPr="002B7408">
        <w:rPr>
          <w:rFonts w:asciiTheme="majorHAnsi" w:hAnsiTheme="majorHAnsi"/>
          <w:highlight w:val="yellow"/>
        </w:rPr>
        <w:t xml:space="preserve"> solution. </w:t>
      </w:r>
      <w:proofErr w:type="spellStart"/>
      <w:r w:rsidR="00C26362" w:rsidRPr="002B7408">
        <w:rPr>
          <w:rFonts w:asciiTheme="majorHAnsi" w:hAnsiTheme="majorHAnsi"/>
          <w:highlight w:val="yellow"/>
        </w:rPr>
        <w:t>Resuspend</w:t>
      </w:r>
      <w:proofErr w:type="spellEnd"/>
      <w:r w:rsidR="00C26362" w:rsidRPr="002B7408">
        <w:rPr>
          <w:rFonts w:asciiTheme="majorHAnsi" w:hAnsiTheme="majorHAnsi"/>
          <w:highlight w:val="yellow"/>
        </w:rPr>
        <w:t xml:space="preserve"> 10,000 U of lyophilized </w:t>
      </w:r>
      <w:proofErr w:type="spellStart"/>
      <w:proofErr w:type="gramStart"/>
      <w:r w:rsidR="00C26362" w:rsidRPr="002B7408">
        <w:rPr>
          <w:rFonts w:asciiTheme="majorHAnsi" w:hAnsiTheme="majorHAnsi"/>
          <w:highlight w:val="yellow"/>
        </w:rPr>
        <w:t>hCG</w:t>
      </w:r>
      <w:proofErr w:type="spellEnd"/>
      <w:proofErr w:type="gramEnd"/>
      <w:r w:rsidR="00C26362" w:rsidRPr="002B7408">
        <w:rPr>
          <w:rFonts w:asciiTheme="majorHAnsi" w:hAnsiTheme="majorHAnsi"/>
          <w:highlight w:val="yellow"/>
        </w:rPr>
        <w:t xml:space="preserve"> powder in 10 mL sterile, deionized H</w:t>
      </w:r>
      <w:r w:rsidR="00C26362" w:rsidRPr="002B7408">
        <w:rPr>
          <w:rFonts w:asciiTheme="majorHAnsi" w:hAnsiTheme="majorHAnsi"/>
          <w:highlight w:val="yellow"/>
          <w:vertAlign w:val="subscript"/>
        </w:rPr>
        <w:t>2</w:t>
      </w:r>
      <w:r w:rsidR="00C26362" w:rsidRPr="002B7408">
        <w:rPr>
          <w:rFonts w:asciiTheme="majorHAnsi" w:hAnsiTheme="majorHAnsi"/>
          <w:highlight w:val="yellow"/>
        </w:rPr>
        <w:t>O for a final concentration of 1000 U/</w:t>
      </w:r>
      <w:proofErr w:type="spellStart"/>
      <w:r w:rsidR="00C26362" w:rsidRPr="002B7408">
        <w:rPr>
          <w:rFonts w:asciiTheme="majorHAnsi" w:hAnsiTheme="majorHAnsi"/>
          <w:highlight w:val="yellow"/>
        </w:rPr>
        <w:t>mL.</w:t>
      </w:r>
      <w:proofErr w:type="spellEnd"/>
      <w:r w:rsidR="00C26362" w:rsidRPr="002B7408">
        <w:rPr>
          <w:rFonts w:asciiTheme="majorHAnsi" w:hAnsiTheme="majorHAnsi"/>
          <w:highlight w:val="yellow"/>
        </w:rPr>
        <w:t xml:space="preserve"> Then, dilute 1 mL of 1000 U/mL </w:t>
      </w:r>
      <w:proofErr w:type="spellStart"/>
      <w:proofErr w:type="gramStart"/>
      <w:r w:rsidR="00C26362" w:rsidRPr="002B7408">
        <w:rPr>
          <w:rFonts w:asciiTheme="majorHAnsi" w:hAnsiTheme="majorHAnsi"/>
          <w:highlight w:val="yellow"/>
        </w:rPr>
        <w:t>hCG</w:t>
      </w:r>
      <w:proofErr w:type="spellEnd"/>
      <w:proofErr w:type="gramEnd"/>
      <w:r w:rsidR="00C26362" w:rsidRPr="002B7408">
        <w:rPr>
          <w:rFonts w:asciiTheme="majorHAnsi" w:hAnsiTheme="majorHAnsi"/>
          <w:highlight w:val="yellow"/>
        </w:rPr>
        <w:t xml:space="preserve"> solution in 9 mL H</w:t>
      </w:r>
      <w:r w:rsidR="00C26362" w:rsidRPr="002B7408">
        <w:rPr>
          <w:rFonts w:asciiTheme="majorHAnsi" w:hAnsiTheme="majorHAnsi"/>
          <w:highlight w:val="yellow"/>
          <w:vertAlign w:val="subscript"/>
        </w:rPr>
        <w:t>2</w:t>
      </w:r>
      <w:r w:rsidR="00C26362" w:rsidRPr="002B7408">
        <w:rPr>
          <w:rFonts w:asciiTheme="majorHAnsi" w:hAnsiTheme="majorHAnsi"/>
          <w:highlight w:val="yellow"/>
        </w:rPr>
        <w:t>O for a final concentration of 100 U/</w:t>
      </w:r>
      <w:proofErr w:type="spellStart"/>
      <w:r w:rsidR="00C26362" w:rsidRPr="002B7408">
        <w:rPr>
          <w:rFonts w:asciiTheme="majorHAnsi" w:hAnsiTheme="majorHAnsi"/>
          <w:highlight w:val="yellow"/>
        </w:rPr>
        <w:t>mL.</w:t>
      </w:r>
      <w:proofErr w:type="spellEnd"/>
      <w:r w:rsidR="00C26362" w:rsidRPr="002B7408">
        <w:rPr>
          <w:rFonts w:asciiTheme="majorHAnsi" w:hAnsiTheme="majorHAnsi"/>
          <w:highlight w:val="yellow"/>
        </w:rPr>
        <w:t xml:space="preserve"> Store both solutions at 4</w:t>
      </w:r>
      <w:r w:rsidR="00C26362" w:rsidRPr="002B7408">
        <w:rPr>
          <w:rFonts w:asciiTheme="majorHAnsi" w:hAnsiTheme="majorHAnsi"/>
          <w:highlight w:val="yellow"/>
          <w:vertAlign w:val="superscript"/>
        </w:rPr>
        <w:t>o</w:t>
      </w:r>
      <w:r w:rsidR="00C26362" w:rsidRPr="002B7408">
        <w:rPr>
          <w:rFonts w:asciiTheme="majorHAnsi" w:hAnsiTheme="majorHAnsi"/>
          <w:highlight w:val="yellow"/>
        </w:rPr>
        <w:t>C.</w:t>
      </w:r>
    </w:p>
    <w:p w:rsidR="00602386" w:rsidRPr="002B7408" w:rsidRDefault="00602386" w:rsidP="00602386">
      <w:pPr>
        <w:rPr>
          <w:rFonts w:asciiTheme="majorHAnsi" w:hAnsiTheme="majorHAnsi"/>
          <w:highlight w:val="yellow"/>
        </w:rPr>
      </w:pPr>
    </w:p>
    <w:p w:rsidR="00C26362" w:rsidRDefault="004E0645" w:rsidP="00602386">
      <w:pPr>
        <w:rPr>
          <w:rFonts w:asciiTheme="majorHAnsi" w:hAnsiTheme="majorHAnsi"/>
          <w:highlight w:val="yellow"/>
        </w:rPr>
      </w:pPr>
      <w:r>
        <w:rPr>
          <w:rFonts w:asciiTheme="majorHAnsi" w:hAnsiTheme="majorHAnsi"/>
          <w:highlight w:val="yellow"/>
        </w:rPr>
        <w:t>1.2</w:t>
      </w:r>
      <w:r w:rsidR="00C26362" w:rsidRPr="002B7408">
        <w:rPr>
          <w:rFonts w:asciiTheme="majorHAnsi" w:hAnsiTheme="majorHAnsi"/>
          <w:highlight w:val="yellow"/>
        </w:rPr>
        <w:t>) On day 1, prepare 4-6 frogs for egg</w:t>
      </w:r>
      <w:r w:rsidR="000679A8" w:rsidRPr="002B7408">
        <w:rPr>
          <w:rFonts w:asciiTheme="majorHAnsi" w:hAnsiTheme="majorHAnsi"/>
          <w:highlight w:val="yellow"/>
        </w:rPr>
        <w:t xml:space="preserve"> </w:t>
      </w:r>
      <w:r w:rsidR="00C26362" w:rsidRPr="002B7408">
        <w:rPr>
          <w:rFonts w:asciiTheme="majorHAnsi" w:hAnsiTheme="majorHAnsi"/>
          <w:highlight w:val="yellow"/>
        </w:rPr>
        <w:t xml:space="preserve">laying by injecting with </w:t>
      </w:r>
      <w:proofErr w:type="spellStart"/>
      <w:r w:rsidR="00C26362" w:rsidRPr="002B7408">
        <w:rPr>
          <w:rFonts w:asciiTheme="majorHAnsi" w:hAnsiTheme="majorHAnsi"/>
          <w:highlight w:val="yellow"/>
        </w:rPr>
        <w:t>hCG</w:t>
      </w:r>
      <w:proofErr w:type="spellEnd"/>
      <w:r w:rsidR="00C26362" w:rsidRPr="002B7408">
        <w:rPr>
          <w:rFonts w:asciiTheme="majorHAnsi" w:hAnsiTheme="majorHAnsi"/>
          <w:highlight w:val="yellow"/>
        </w:rPr>
        <w:t xml:space="preserve"> between 2:00-3:00 PM. Inject each frog </w:t>
      </w:r>
      <w:r w:rsidR="000679A8" w:rsidRPr="002B7408">
        <w:rPr>
          <w:rFonts w:asciiTheme="majorHAnsi" w:hAnsiTheme="majorHAnsi"/>
          <w:highlight w:val="yellow"/>
        </w:rPr>
        <w:t>in the dorsal lymph sac near the cloaca with 0.2 mL</w:t>
      </w:r>
      <w:r w:rsidR="00C26362" w:rsidRPr="002B7408">
        <w:rPr>
          <w:rFonts w:asciiTheme="majorHAnsi" w:hAnsiTheme="majorHAnsi"/>
          <w:highlight w:val="yellow"/>
        </w:rPr>
        <w:t xml:space="preserve"> 100 U/mL </w:t>
      </w:r>
      <w:proofErr w:type="spellStart"/>
      <w:r w:rsidR="00C26362" w:rsidRPr="002B7408">
        <w:rPr>
          <w:rFonts w:asciiTheme="majorHAnsi" w:hAnsiTheme="majorHAnsi"/>
          <w:highlight w:val="yellow"/>
        </w:rPr>
        <w:t>hCG</w:t>
      </w:r>
      <w:proofErr w:type="spellEnd"/>
      <w:r w:rsidR="00C26362" w:rsidRPr="002B7408">
        <w:rPr>
          <w:rFonts w:asciiTheme="majorHAnsi" w:hAnsiTheme="majorHAnsi"/>
          <w:highlight w:val="yellow"/>
        </w:rPr>
        <w:t xml:space="preserve"> solution. Having the frogs fast during the subsequent two injections will minimize the amount of frog waste present during egg </w:t>
      </w:r>
      <w:proofErr w:type="gramStart"/>
      <w:r w:rsidR="00C26362" w:rsidRPr="002B7408">
        <w:rPr>
          <w:rFonts w:asciiTheme="majorHAnsi" w:hAnsiTheme="majorHAnsi"/>
          <w:highlight w:val="yellow"/>
        </w:rPr>
        <w:t>laying</w:t>
      </w:r>
      <w:proofErr w:type="gramEnd"/>
      <w:r w:rsidR="00C26362" w:rsidRPr="002B7408">
        <w:rPr>
          <w:rFonts w:asciiTheme="majorHAnsi" w:hAnsiTheme="majorHAnsi"/>
          <w:highlight w:val="yellow"/>
        </w:rPr>
        <w:t xml:space="preserve">, but is optional. </w:t>
      </w:r>
    </w:p>
    <w:p w:rsidR="00602386" w:rsidRPr="002B7408" w:rsidRDefault="00602386" w:rsidP="00602386">
      <w:pPr>
        <w:rPr>
          <w:rFonts w:asciiTheme="majorHAnsi" w:hAnsiTheme="majorHAnsi"/>
          <w:highlight w:val="yellow"/>
        </w:rPr>
      </w:pPr>
    </w:p>
    <w:p w:rsidR="00C26362" w:rsidRDefault="004E0645" w:rsidP="00602386">
      <w:pPr>
        <w:rPr>
          <w:rFonts w:asciiTheme="majorHAnsi" w:hAnsiTheme="majorHAnsi"/>
          <w:highlight w:val="yellow"/>
        </w:rPr>
      </w:pPr>
      <w:r>
        <w:rPr>
          <w:rFonts w:asciiTheme="majorHAnsi" w:hAnsiTheme="majorHAnsi"/>
          <w:highlight w:val="yellow"/>
        </w:rPr>
        <w:lastRenderedPageBreak/>
        <w:t>1.3</w:t>
      </w:r>
      <w:r w:rsidR="00C26362" w:rsidRPr="002B7408">
        <w:rPr>
          <w:rFonts w:asciiTheme="majorHAnsi" w:hAnsiTheme="majorHAnsi"/>
          <w:highlight w:val="yellow"/>
        </w:rPr>
        <w:t xml:space="preserve">) </w:t>
      </w:r>
      <w:proofErr w:type="gramStart"/>
      <w:r w:rsidR="00C26362" w:rsidRPr="002B7408">
        <w:rPr>
          <w:rFonts w:asciiTheme="majorHAnsi" w:hAnsiTheme="majorHAnsi"/>
          <w:highlight w:val="yellow"/>
        </w:rPr>
        <w:t>On</w:t>
      </w:r>
      <w:proofErr w:type="gramEnd"/>
      <w:r w:rsidR="00C26362" w:rsidRPr="002B7408">
        <w:rPr>
          <w:rFonts w:asciiTheme="majorHAnsi" w:hAnsiTheme="majorHAnsi"/>
          <w:highlight w:val="yellow"/>
        </w:rPr>
        <w:t xml:space="preserve"> day 2, inject the same frogs with </w:t>
      </w:r>
      <w:r w:rsidR="000679A8" w:rsidRPr="002B7408">
        <w:rPr>
          <w:rFonts w:asciiTheme="majorHAnsi" w:hAnsiTheme="majorHAnsi"/>
          <w:highlight w:val="yellow"/>
        </w:rPr>
        <w:t>0.2</w:t>
      </w:r>
      <w:r w:rsidR="00C26362" w:rsidRPr="002B7408">
        <w:rPr>
          <w:rFonts w:asciiTheme="majorHAnsi" w:hAnsiTheme="majorHAnsi"/>
          <w:highlight w:val="yellow"/>
        </w:rPr>
        <w:t xml:space="preserve"> mL 100 U/mL </w:t>
      </w:r>
      <w:proofErr w:type="spellStart"/>
      <w:r w:rsidR="00C26362" w:rsidRPr="002B7408">
        <w:rPr>
          <w:rFonts w:asciiTheme="majorHAnsi" w:hAnsiTheme="majorHAnsi"/>
          <w:highlight w:val="yellow"/>
        </w:rPr>
        <w:t>hCG</w:t>
      </w:r>
      <w:proofErr w:type="spellEnd"/>
      <w:r w:rsidR="00C26362" w:rsidRPr="002B7408">
        <w:rPr>
          <w:rFonts w:asciiTheme="majorHAnsi" w:hAnsiTheme="majorHAnsi"/>
          <w:highlight w:val="yellow"/>
        </w:rPr>
        <w:t xml:space="preserve"> solution between 2:00-3:00 PM.</w:t>
      </w:r>
    </w:p>
    <w:p w:rsidR="00602386" w:rsidRPr="002B7408" w:rsidRDefault="00602386" w:rsidP="00602386">
      <w:pPr>
        <w:rPr>
          <w:rFonts w:asciiTheme="majorHAnsi" w:hAnsiTheme="majorHAnsi"/>
          <w:highlight w:val="yellow"/>
        </w:rPr>
      </w:pPr>
    </w:p>
    <w:p w:rsidR="00C26362" w:rsidRDefault="004E0645" w:rsidP="00602386">
      <w:pPr>
        <w:rPr>
          <w:rFonts w:asciiTheme="majorHAnsi" w:hAnsiTheme="majorHAnsi" w:cs="Times New Roman"/>
        </w:rPr>
      </w:pPr>
      <w:r>
        <w:rPr>
          <w:rFonts w:asciiTheme="majorHAnsi" w:hAnsiTheme="majorHAnsi"/>
          <w:highlight w:val="yellow"/>
        </w:rPr>
        <w:t>1.4</w:t>
      </w:r>
      <w:r w:rsidR="00C26362" w:rsidRPr="002B7408">
        <w:rPr>
          <w:rFonts w:asciiTheme="majorHAnsi" w:hAnsiTheme="majorHAnsi"/>
          <w:highlight w:val="yellow"/>
        </w:rPr>
        <w:t xml:space="preserve">) </w:t>
      </w:r>
      <w:proofErr w:type="gramStart"/>
      <w:r w:rsidR="00C26362" w:rsidRPr="002B7408">
        <w:rPr>
          <w:rFonts w:asciiTheme="majorHAnsi" w:hAnsiTheme="majorHAnsi" w:cs="Times New Roman"/>
          <w:highlight w:val="yellow"/>
        </w:rPr>
        <w:t>On</w:t>
      </w:r>
      <w:proofErr w:type="gramEnd"/>
      <w:r w:rsidR="00C26362" w:rsidRPr="002B7408">
        <w:rPr>
          <w:rFonts w:asciiTheme="majorHAnsi" w:hAnsiTheme="majorHAnsi" w:cs="Times New Roman"/>
          <w:highlight w:val="yellow"/>
        </w:rPr>
        <w:t xml:space="preserve"> day 3, inject the same frogs with </w:t>
      </w:r>
      <w:r w:rsidR="000679A8" w:rsidRPr="002B7408">
        <w:rPr>
          <w:rFonts w:asciiTheme="majorHAnsi" w:hAnsiTheme="majorHAnsi" w:cs="Times New Roman"/>
          <w:highlight w:val="yellow"/>
        </w:rPr>
        <w:t>0.</w:t>
      </w:r>
      <w:r w:rsidR="000679A8" w:rsidRPr="002B7408">
        <w:rPr>
          <w:rFonts w:asciiTheme="majorHAnsi" w:hAnsiTheme="majorHAnsi"/>
          <w:highlight w:val="yellow"/>
        </w:rPr>
        <w:t>2</w:t>
      </w:r>
      <w:r w:rsidR="00C26362" w:rsidRPr="002B7408">
        <w:rPr>
          <w:rFonts w:asciiTheme="majorHAnsi" w:hAnsiTheme="majorHAnsi"/>
          <w:highlight w:val="yellow"/>
        </w:rPr>
        <w:t xml:space="preserve"> mL 1000 U/mL </w:t>
      </w:r>
      <w:proofErr w:type="spellStart"/>
      <w:r w:rsidR="00C26362" w:rsidRPr="002B7408">
        <w:rPr>
          <w:rFonts w:asciiTheme="majorHAnsi" w:hAnsiTheme="majorHAnsi"/>
          <w:highlight w:val="yellow"/>
        </w:rPr>
        <w:t>hCG</w:t>
      </w:r>
      <w:proofErr w:type="spellEnd"/>
      <w:r w:rsidR="00C26362" w:rsidRPr="002B7408">
        <w:rPr>
          <w:rFonts w:asciiTheme="majorHAnsi" w:hAnsiTheme="majorHAnsi"/>
          <w:highlight w:val="yellow"/>
        </w:rPr>
        <w:t xml:space="preserve"> solution, between </w:t>
      </w:r>
      <w:r w:rsidR="00C26362" w:rsidRPr="002B7408">
        <w:rPr>
          <w:rFonts w:asciiTheme="majorHAnsi" w:hAnsiTheme="majorHAnsi" w:cs="Times New Roman"/>
          <w:highlight w:val="yellow"/>
        </w:rPr>
        <w:t xml:space="preserve">7:00-10:00 AM. Set up frogs to lay eggs: fill a 6-quart plastic bucket with fresh </w:t>
      </w:r>
      <w:proofErr w:type="spellStart"/>
      <w:r w:rsidR="00C26362" w:rsidRPr="002B7408">
        <w:rPr>
          <w:rFonts w:asciiTheme="majorHAnsi" w:hAnsiTheme="majorHAnsi" w:cs="Times New Roman"/>
          <w:highlight w:val="yellow"/>
        </w:rPr>
        <w:t>tankwater</w:t>
      </w:r>
      <w:proofErr w:type="spellEnd"/>
      <w:r w:rsidR="00C26362" w:rsidRPr="002B7408">
        <w:rPr>
          <w:rFonts w:asciiTheme="majorHAnsi" w:hAnsiTheme="majorHAnsi" w:cs="Times New Roman"/>
          <w:highlight w:val="yellow"/>
        </w:rPr>
        <w:t>, add frogs and place in the dark at 25</w:t>
      </w:r>
      <w:r w:rsidR="00C26362" w:rsidRPr="002B7408">
        <w:rPr>
          <w:rFonts w:asciiTheme="majorHAnsi" w:hAnsiTheme="majorHAnsi" w:cs="Times New Roman"/>
          <w:highlight w:val="yellow"/>
          <w:vertAlign w:val="superscript"/>
        </w:rPr>
        <w:t>o</w:t>
      </w:r>
      <w:r w:rsidR="00C26362" w:rsidRPr="002B7408">
        <w:rPr>
          <w:rFonts w:asciiTheme="majorHAnsi" w:hAnsiTheme="majorHAnsi" w:cs="Times New Roman"/>
          <w:highlight w:val="yellow"/>
        </w:rPr>
        <w:t xml:space="preserve">C. After this injection, egg </w:t>
      </w:r>
      <w:proofErr w:type="gramStart"/>
      <w:r w:rsidR="00C26362" w:rsidRPr="002B7408">
        <w:rPr>
          <w:rFonts w:asciiTheme="majorHAnsi" w:hAnsiTheme="majorHAnsi" w:cs="Times New Roman"/>
          <w:highlight w:val="yellow"/>
        </w:rPr>
        <w:t>laying</w:t>
      </w:r>
      <w:proofErr w:type="gramEnd"/>
      <w:r w:rsidR="00C26362" w:rsidRPr="002B7408">
        <w:rPr>
          <w:rFonts w:asciiTheme="majorHAnsi" w:hAnsiTheme="majorHAnsi" w:cs="Times New Roman"/>
          <w:highlight w:val="yellow"/>
        </w:rPr>
        <w:t xml:space="preserve"> will begin after 4 hours and will be complete by 7 hours. </w:t>
      </w:r>
      <w:r w:rsidR="004D4FCD" w:rsidRPr="009229A4">
        <w:rPr>
          <w:rFonts w:asciiTheme="majorHAnsi" w:hAnsiTheme="majorHAnsi" w:cs="Times New Roman"/>
          <w:highlight w:val="yellow"/>
        </w:rPr>
        <w:t>Frogs should lay eggs in an environment that is maintained at a minimum of 25</w:t>
      </w:r>
      <w:r w:rsidR="004D4FCD" w:rsidRPr="009229A4">
        <w:rPr>
          <w:rFonts w:asciiTheme="majorHAnsi" w:hAnsiTheme="majorHAnsi" w:cs="Times New Roman"/>
          <w:highlight w:val="yellow"/>
        </w:rPr>
        <w:sym w:font="Symbol" w:char="F0B0"/>
      </w:r>
      <w:r w:rsidR="004D4FCD" w:rsidRPr="009229A4">
        <w:rPr>
          <w:rFonts w:asciiTheme="majorHAnsi" w:hAnsiTheme="majorHAnsi" w:cs="Times New Roman"/>
          <w:highlight w:val="yellow"/>
        </w:rPr>
        <w:t>C.</w:t>
      </w:r>
    </w:p>
    <w:p w:rsidR="00602386" w:rsidRPr="00F45922" w:rsidRDefault="00602386" w:rsidP="00602386">
      <w:pPr>
        <w:rPr>
          <w:rFonts w:asciiTheme="majorHAnsi" w:hAnsiTheme="majorHAnsi" w:cs="Times New Roman"/>
        </w:rPr>
      </w:pPr>
    </w:p>
    <w:p w:rsidR="00C26362" w:rsidRDefault="004E0645" w:rsidP="00602386">
      <w:pPr>
        <w:rPr>
          <w:rFonts w:asciiTheme="majorHAnsi" w:hAnsiTheme="majorHAnsi"/>
        </w:rPr>
      </w:pPr>
      <w:r>
        <w:rPr>
          <w:rFonts w:asciiTheme="majorHAnsi" w:hAnsiTheme="majorHAnsi" w:cs="Times New Roman"/>
        </w:rPr>
        <w:t>1.5</w:t>
      </w:r>
      <w:r w:rsidR="00C26362" w:rsidRPr="00E1229A">
        <w:rPr>
          <w:rFonts w:asciiTheme="majorHAnsi" w:hAnsiTheme="majorHAnsi" w:cs="Times New Roman"/>
        </w:rPr>
        <w:t xml:space="preserve">) </w:t>
      </w:r>
      <w:r w:rsidR="00C26362" w:rsidRPr="00E1229A">
        <w:rPr>
          <w:rFonts w:asciiTheme="majorHAnsi" w:hAnsiTheme="majorHAnsi"/>
        </w:rPr>
        <w:t>Make</w:t>
      </w:r>
      <w:r w:rsidR="00C26362" w:rsidRPr="00F45922">
        <w:rPr>
          <w:rFonts w:asciiTheme="majorHAnsi" w:hAnsiTheme="majorHAnsi"/>
        </w:rPr>
        <w:t xml:space="preserve"> extract solutions </w:t>
      </w:r>
      <w:r w:rsidR="00C26362">
        <w:rPr>
          <w:rFonts w:asciiTheme="majorHAnsi" w:hAnsiTheme="majorHAnsi"/>
        </w:rPr>
        <w:t xml:space="preserve">and have equipment ready </w:t>
      </w:r>
      <w:r w:rsidR="00C26362" w:rsidRPr="00F45922">
        <w:rPr>
          <w:rFonts w:asciiTheme="majorHAnsi" w:hAnsiTheme="majorHAnsi"/>
        </w:rPr>
        <w:t xml:space="preserve">immediately before collecting eggs. </w:t>
      </w:r>
    </w:p>
    <w:p w:rsidR="00C26362" w:rsidRDefault="00C26362" w:rsidP="00602386">
      <w:pPr>
        <w:rPr>
          <w:rFonts w:asciiTheme="majorHAnsi" w:hAnsiTheme="majorHAnsi"/>
        </w:rPr>
      </w:pPr>
      <w:r>
        <w:rPr>
          <w:rFonts w:asciiTheme="majorHAnsi" w:hAnsiTheme="majorHAnsi"/>
        </w:rPr>
        <w:t xml:space="preserve">20X MMR: 100 </w:t>
      </w:r>
      <w:proofErr w:type="spellStart"/>
      <w:r>
        <w:rPr>
          <w:rFonts w:asciiTheme="majorHAnsi" w:hAnsiTheme="majorHAnsi"/>
        </w:rPr>
        <w:t>mM</w:t>
      </w:r>
      <w:proofErr w:type="spellEnd"/>
      <w:r>
        <w:rPr>
          <w:rFonts w:asciiTheme="majorHAnsi" w:hAnsiTheme="majorHAnsi"/>
        </w:rPr>
        <w:t xml:space="preserve"> HEPES, pH 7.8; 2 </w:t>
      </w:r>
      <w:proofErr w:type="spellStart"/>
      <w:r>
        <w:rPr>
          <w:rFonts w:asciiTheme="majorHAnsi" w:hAnsiTheme="majorHAnsi"/>
        </w:rPr>
        <w:t>mM</w:t>
      </w:r>
      <w:proofErr w:type="spellEnd"/>
      <w:r>
        <w:rPr>
          <w:rFonts w:asciiTheme="majorHAnsi" w:hAnsiTheme="majorHAnsi"/>
        </w:rPr>
        <w:t xml:space="preserve"> EDTA pH 7.8; 2 M </w:t>
      </w:r>
      <w:proofErr w:type="spellStart"/>
      <w:r>
        <w:rPr>
          <w:rFonts w:asciiTheme="majorHAnsi" w:hAnsiTheme="majorHAnsi"/>
        </w:rPr>
        <w:t>NaCl</w:t>
      </w:r>
      <w:proofErr w:type="spellEnd"/>
      <w:r>
        <w:rPr>
          <w:rFonts w:asciiTheme="majorHAnsi" w:hAnsiTheme="majorHAnsi"/>
        </w:rPr>
        <w:t xml:space="preserve">; 40 </w:t>
      </w:r>
      <w:proofErr w:type="spellStart"/>
      <w:r>
        <w:rPr>
          <w:rFonts w:asciiTheme="majorHAnsi" w:hAnsiTheme="majorHAnsi"/>
        </w:rPr>
        <w:t>mM</w:t>
      </w:r>
      <w:proofErr w:type="spellEnd"/>
      <w:r>
        <w:rPr>
          <w:rFonts w:asciiTheme="majorHAnsi" w:hAnsiTheme="majorHAnsi"/>
        </w:rPr>
        <w:t xml:space="preserve"> </w:t>
      </w:r>
      <w:proofErr w:type="spellStart"/>
      <w:r>
        <w:rPr>
          <w:rFonts w:asciiTheme="majorHAnsi" w:hAnsiTheme="majorHAnsi"/>
        </w:rPr>
        <w:t>KCl</w:t>
      </w:r>
      <w:proofErr w:type="spellEnd"/>
      <w:r>
        <w:rPr>
          <w:rFonts w:asciiTheme="majorHAnsi" w:hAnsiTheme="majorHAnsi"/>
        </w:rPr>
        <w:t xml:space="preserve">; 20 </w:t>
      </w:r>
      <w:proofErr w:type="spellStart"/>
      <w:r>
        <w:rPr>
          <w:rFonts w:asciiTheme="majorHAnsi" w:hAnsiTheme="majorHAnsi"/>
        </w:rPr>
        <w:t>mM</w:t>
      </w:r>
      <w:proofErr w:type="spellEnd"/>
      <w:r>
        <w:rPr>
          <w:rFonts w:asciiTheme="majorHAnsi" w:hAnsiTheme="majorHAnsi"/>
        </w:rPr>
        <w:t xml:space="preserve"> MgCl</w:t>
      </w:r>
      <w:r w:rsidRPr="00301F74">
        <w:rPr>
          <w:rFonts w:asciiTheme="majorHAnsi" w:hAnsiTheme="majorHAnsi"/>
          <w:vertAlign w:val="subscript"/>
        </w:rPr>
        <w:t>2</w:t>
      </w:r>
      <w:r>
        <w:rPr>
          <w:rFonts w:asciiTheme="majorHAnsi" w:hAnsiTheme="majorHAnsi"/>
        </w:rPr>
        <w:t xml:space="preserve">; 40 </w:t>
      </w:r>
      <w:proofErr w:type="spellStart"/>
      <w:r>
        <w:rPr>
          <w:rFonts w:asciiTheme="majorHAnsi" w:hAnsiTheme="majorHAnsi"/>
        </w:rPr>
        <w:t>mM</w:t>
      </w:r>
      <w:proofErr w:type="spellEnd"/>
      <w:r>
        <w:rPr>
          <w:rFonts w:asciiTheme="majorHAnsi" w:hAnsiTheme="majorHAnsi"/>
        </w:rPr>
        <w:t xml:space="preserve"> CaCl</w:t>
      </w:r>
      <w:r w:rsidRPr="00301F74">
        <w:rPr>
          <w:rFonts w:asciiTheme="majorHAnsi" w:hAnsiTheme="majorHAnsi"/>
          <w:vertAlign w:val="subscript"/>
        </w:rPr>
        <w:t>2</w:t>
      </w:r>
      <w:r>
        <w:rPr>
          <w:rFonts w:asciiTheme="majorHAnsi" w:hAnsiTheme="majorHAnsi"/>
        </w:rPr>
        <w:t xml:space="preserve">. Autoclave and store at room temperature. Prepare 1 L of 1X MMR just prior to extract preparation. </w:t>
      </w:r>
    </w:p>
    <w:p w:rsidR="00C26362" w:rsidRDefault="00C26362" w:rsidP="00602386">
      <w:pPr>
        <w:rPr>
          <w:rFonts w:asciiTheme="majorHAnsi" w:hAnsiTheme="majorHAnsi"/>
        </w:rPr>
      </w:pPr>
      <w:r>
        <w:rPr>
          <w:rFonts w:asciiTheme="majorHAnsi" w:hAnsiTheme="majorHAnsi"/>
        </w:rPr>
        <w:t xml:space="preserve">10X XB: 100 </w:t>
      </w:r>
      <w:proofErr w:type="spellStart"/>
      <w:r>
        <w:rPr>
          <w:rFonts w:asciiTheme="majorHAnsi" w:hAnsiTheme="majorHAnsi"/>
        </w:rPr>
        <w:t>mM</w:t>
      </w:r>
      <w:proofErr w:type="spellEnd"/>
      <w:r>
        <w:rPr>
          <w:rFonts w:asciiTheme="majorHAnsi" w:hAnsiTheme="majorHAnsi"/>
        </w:rPr>
        <w:t xml:space="preserve"> HEPES, pH7.7; 10 </w:t>
      </w:r>
      <w:proofErr w:type="spellStart"/>
      <w:r>
        <w:rPr>
          <w:rFonts w:asciiTheme="majorHAnsi" w:hAnsiTheme="majorHAnsi"/>
        </w:rPr>
        <w:t>mM</w:t>
      </w:r>
      <w:proofErr w:type="spellEnd"/>
      <w:r>
        <w:rPr>
          <w:rFonts w:asciiTheme="majorHAnsi" w:hAnsiTheme="majorHAnsi"/>
        </w:rPr>
        <w:t xml:space="preserve"> MgCl</w:t>
      </w:r>
      <w:r w:rsidRPr="00301F74">
        <w:rPr>
          <w:rFonts w:asciiTheme="majorHAnsi" w:hAnsiTheme="majorHAnsi"/>
          <w:vertAlign w:val="subscript"/>
        </w:rPr>
        <w:t>2</w:t>
      </w:r>
      <w:r>
        <w:rPr>
          <w:rFonts w:asciiTheme="majorHAnsi" w:hAnsiTheme="majorHAnsi"/>
        </w:rPr>
        <w:t xml:space="preserve">; 1 </w:t>
      </w:r>
      <w:proofErr w:type="spellStart"/>
      <w:r>
        <w:rPr>
          <w:rFonts w:asciiTheme="majorHAnsi" w:hAnsiTheme="majorHAnsi"/>
        </w:rPr>
        <w:t>mM</w:t>
      </w:r>
      <w:proofErr w:type="spellEnd"/>
      <w:r>
        <w:rPr>
          <w:rFonts w:asciiTheme="majorHAnsi" w:hAnsiTheme="majorHAnsi"/>
        </w:rPr>
        <w:t xml:space="preserve"> CaCl</w:t>
      </w:r>
      <w:r w:rsidRPr="00301F74">
        <w:rPr>
          <w:rFonts w:asciiTheme="majorHAnsi" w:hAnsiTheme="majorHAnsi"/>
          <w:vertAlign w:val="subscript"/>
        </w:rPr>
        <w:t>2</w:t>
      </w:r>
      <w:r>
        <w:rPr>
          <w:rFonts w:asciiTheme="majorHAnsi" w:hAnsiTheme="majorHAnsi"/>
        </w:rPr>
        <w:t xml:space="preserve">; 1 M </w:t>
      </w:r>
      <w:proofErr w:type="spellStart"/>
      <w:r>
        <w:rPr>
          <w:rFonts w:asciiTheme="majorHAnsi" w:hAnsiTheme="majorHAnsi"/>
        </w:rPr>
        <w:t>KCl</w:t>
      </w:r>
      <w:proofErr w:type="spellEnd"/>
      <w:r>
        <w:rPr>
          <w:rFonts w:asciiTheme="majorHAnsi" w:hAnsiTheme="majorHAnsi"/>
        </w:rPr>
        <w:t xml:space="preserve">; 500 </w:t>
      </w:r>
      <w:proofErr w:type="spellStart"/>
      <w:r>
        <w:rPr>
          <w:rFonts w:asciiTheme="majorHAnsi" w:hAnsiTheme="majorHAnsi"/>
        </w:rPr>
        <w:t>mM</w:t>
      </w:r>
      <w:proofErr w:type="spellEnd"/>
      <w:r>
        <w:rPr>
          <w:rFonts w:asciiTheme="majorHAnsi" w:hAnsiTheme="majorHAnsi"/>
        </w:rPr>
        <w:t xml:space="preserve"> sucrose. Autoclave and store at 4</w:t>
      </w:r>
      <w:r w:rsidRPr="00301F74">
        <w:rPr>
          <w:rFonts w:asciiTheme="majorHAnsi" w:hAnsiTheme="majorHAnsi"/>
          <w:vertAlign w:val="superscript"/>
        </w:rPr>
        <w:t>o</w:t>
      </w:r>
      <w:r>
        <w:rPr>
          <w:rFonts w:asciiTheme="majorHAnsi" w:hAnsiTheme="majorHAnsi"/>
        </w:rPr>
        <w:t>C. Prepare 1 L of 1X XB just prior to extract preparation.</w:t>
      </w:r>
    </w:p>
    <w:p w:rsidR="00C26362" w:rsidRDefault="00C26362" w:rsidP="00602386">
      <w:pPr>
        <w:rPr>
          <w:rFonts w:asciiTheme="majorHAnsi" w:hAnsiTheme="majorHAnsi"/>
        </w:rPr>
      </w:pPr>
      <w:proofErr w:type="spellStart"/>
      <w:r>
        <w:rPr>
          <w:rFonts w:asciiTheme="majorHAnsi" w:hAnsiTheme="majorHAnsi"/>
        </w:rPr>
        <w:t>Dejelly</w:t>
      </w:r>
      <w:proofErr w:type="spellEnd"/>
      <w:r>
        <w:rPr>
          <w:rFonts w:asciiTheme="majorHAnsi" w:hAnsiTheme="majorHAnsi"/>
        </w:rPr>
        <w:t xml:space="preserve"> solution: Prepare 250 mL 3% cysteine solution in deionized H</w:t>
      </w:r>
      <w:r w:rsidRPr="00E1229A">
        <w:rPr>
          <w:rFonts w:asciiTheme="majorHAnsi" w:hAnsiTheme="majorHAnsi"/>
          <w:vertAlign w:val="subscript"/>
        </w:rPr>
        <w:t>2</w:t>
      </w:r>
      <w:r>
        <w:rPr>
          <w:rFonts w:asciiTheme="majorHAnsi" w:hAnsiTheme="majorHAnsi"/>
        </w:rPr>
        <w:t xml:space="preserve">O and pH to 7.8-8.0 with 10 N </w:t>
      </w:r>
      <w:proofErr w:type="spellStart"/>
      <w:r>
        <w:rPr>
          <w:rFonts w:asciiTheme="majorHAnsi" w:hAnsiTheme="majorHAnsi"/>
        </w:rPr>
        <w:t>NaOH</w:t>
      </w:r>
      <w:proofErr w:type="spellEnd"/>
      <w:r>
        <w:rPr>
          <w:rFonts w:asciiTheme="majorHAnsi" w:hAnsiTheme="majorHAnsi"/>
        </w:rPr>
        <w:t xml:space="preserve">. Prepare just prior to extract preparation. </w:t>
      </w:r>
    </w:p>
    <w:p w:rsidR="00C26362" w:rsidRDefault="00C26362" w:rsidP="00602386">
      <w:pPr>
        <w:rPr>
          <w:rFonts w:asciiTheme="majorHAnsi" w:hAnsiTheme="majorHAnsi" w:cs="Times New Roman"/>
        </w:rPr>
      </w:pPr>
      <w:r>
        <w:rPr>
          <w:rFonts w:asciiTheme="majorHAnsi" w:hAnsiTheme="majorHAnsi" w:cs="Times New Roman"/>
        </w:rPr>
        <w:t xml:space="preserve">CSF-XB: </w:t>
      </w:r>
      <w:r w:rsidRPr="00F45922">
        <w:rPr>
          <w:rFonts w:asciiTheme="majorHAnsi" w:hAnsiTheme="majorHAnsi" w:cs="Times New Roman"/>
        </w:rPr>
        <w:t xml:space="preserve">take 200 mL of </w:t>
      </w:r>
      <w:r>
        <w:rPr>
          <w:rFonts w:asciiTheme="majorHAnsi" w:hAnsiTheme="majorHAnsi" w:cs="Times New Roman"/>
        </w:rPr>
        <w:t xml:space="preserve">1X </w:t>
      </w:r>
      <w:r w:rsidRPr="00F45922">
        <w:rPr>
          <w:rFonts w:asciiTheme="majorHAnsi" w:hAnsiTheme="majorHAnsi" w:cs="Times New Roman"/>
        </w:rPr>
        <w:t xml:space="preserve">XB and add 2 mL 0.5M EGTA </w:t>
      </w:r>
      <w:r>
        <w:rPr>
          <w:rFonts w:asciiTheme="majorHAnsi" w:hAnsiTheme="majorHAnsi" w:cs="Times New Roman"/>
        </w:rPr>
        <w:t xml:space="preserve">pH 7.7 </w:t>
      </w:r>
      <w:r w:rsidRPr="00F45922">
        <w:rPr>
          <w:rFonts w:asciiTheme="majorHAnsi" w:hAnsiTheme="majorHAnsi" w:cs="Times New Roman"/>
        </w:rPr>
        <w:t xml:space="preserve">and 200 </w:t>
      </w:r>
      <w:r w:rsidRPr="00F45922">
        <w:rPr>
          <w:rFonts w:asciiTheme="majorHAnsi" w:hAnsiTheme="majorHAnsi" w:cs="Times New Roman"/>
        </w:rPr>
        <w:sym w:font="Symbol" w:char="F06D"/>
      </w:r>
      <w:r w:rsidRPr="00F45922">
        <w:rPr>
          <w:rFonts w:asciiTheme="majorHAnsi" w:hAnsiTheme="majorHAnsi" w:cs="Times New Roman"/>
        </w:rPr>
        <w:t>L 1</w:t>
      </w:r>
      <w:r>
        <w:rPr>
          <w:rFonts w:asciiTheme="majorHAnsi" w:hAnsiTheme="majorHAnsi" w:cs="Times New Roman"/>
        </w:rPr>
        <w:t xml:space="preserve"> M </w:t>
      </w:r>
      <w:r w:rsidRPr="00F45922">
        <w:rPr>
          <w:rFonts w:asciiTheme="majorHAnsi" w:hAnsiTheme="majorHAnsi" w:cs="Times New Roman"/>
        </w:rPr>
        <w:t>MgCl</w:t>
      </w:r>
      <w:r w:rsidRPr="00F45922">
        <w:rPr>
          <w:rFonts w:asciiTheme="majorHAnsi" w:hAnsiTheme="majorHAnsi" w:cs="Times New Roman"/>
          <w:vertAlign w:val="subscript"/>
        </w:rPr>
        <w:t>2</w:t>
      </w:r>
      <w:r>
        <w:rPr>
          <w:rFonts w:asciiTheme="majorHAnsi" w:hAnsiTheme="majorHAnsi" w:cs="Times New Roman"/>
        </w:rPr>
        <w:t xml:space="preserve">. </w:t>
      </w:r>
      <w:r>
        <w:rPr>
          <w:rFonts w:asciiTheme="majorHAnsi" w:hAnsiTheme="majorHAnsi"/>
        </w:rPr>
        <w:t>Prepare just prior to extract preparation.</w:t>
      </w:r>
    </w:p>
    <w:p w:rsidR="00C26362" w:rsidRDefault="00C26362" w:rsidP="00602386">
      <w:pPr>
        <w:rPr>
          <w:rFonts w:asciiTheme="majorHAnsi" w:hAnsiTheme="majorHAnsi" w:cs="Times New Roman"/>
        </w:rPr>
      </w:pPr>
      <w:r>
        <w:rPr>
          <w:rFonts w:asciiTheme="majorHAnsi" w:hAnsiTheme="majorHAnsi" w:cs="Times New Roman"/>
        </w:rPr>
        <w:t xml:space="preserve">CSF-XB+: </w:t>
      </w:r>
      <w:r w:rsidRPr="00F45922">
        <w:rPr>
          <w:rFonts w:asciiTheme="majorHAnsi" w:hAnsiTheme="majorHAnsi" w:cs="Times New Roman"/>
        </w:rPr>
        <w:t xml:space="preserve">take 50 mL of CSF-XB and add 50 </w:t>
      </w:r>
      <w:r w:rsidRPr="00F45922">
        <w:rPr>
          <w:rFonts w:asciiTheme="majorHAnsi" w:hAnsiTheme="majorHAnsi" w:cs="Times New Roman"/>
        </w:rPr>
        <w:sym w:font="Symbol" w:char="F06D"/>
      </w:r>
      <w:r>
        <w:rPr>
          <w:rFonts w:asciiTheme="majorHAnsi" w:hAnsiTheme="majorHAnsi" w:cs="Times New Roman"/>
        </w:rPr>
        <w:t>L of LPC (10 mg/mL</w:t>
      </w:r>
      <w:r w:rsidRPr="00F45922">
        <w:rPr>
          <w:rFonts w:asciiTheme="majorHAnsi" w:hAnsiTheme="majorHAnsi" w:cs="Times New Roman"/>
        </w:rPr>
        <w:t xml:space="preserve"> each stock of </w:t>
      </w:r>
      <w:proofErr w:type="spellStart"/>
      <w:r w:rsidRPr="00F45922">
        <w:rPr>
          <w:rFonts w:asciiTheme="majorHAnsi" w:hAnsiTheme="majorHAnsi" w:cs="Times New Roman"/>
        </w:rPr>
        <w:t>Leupeptin</w:t>
      </w:r>
      <w:proofErr w:type="spellEnd"/>
      <w:r w:rsidRPr="00F45922">
        <w:rPr>
          <w:rFonts w:asciiTheme="majorHAnsi" w:hAnsiTheme="majorHAnsi" w:cs="Times New Roman"/>
        </w:rPr>
        <w:t xml:space="preserve">, </w:t>
      </w:r>
      <w:proofErr w:type="spellStart"/>
      <w:r w:rsidRPr="00F45922">
        <w:rPr>
          <w:rFonts w:asciiTheme="majorHAnsi" w:hAnsiTheme="majorHAnsi" w:cs="Times New Roman"/>
        </w:rPr>
        <w:t>Pepstatin</w:t>
      </w:r>
      <w:proofErr w:type="spellEnd"/>
      <w:r w:rsidRPr="00F45922">
        <w:rPr>
          <w:rFonts w:asciiTheme="majorHAnsi" w:hAnsiTheme="majorHAnsi" w:cs="Times New Roman"/>
        </w:rPr>
        <w:t xml:space="preserve">, and </w:t>
      </w:r>
      <w:proofErr w:type="spellStart"/>
      <w:r w:rsidRPr="00F45922">
        <w:rPr>
          <w:rFonts w:asciiTheme="majorHAnsi" w:hAnsiTheme="majorHAnsi" w:cs="Times New Roman"/>
        </w:rPr>
        <w:t>Chymostatin</w:t>
      </w:r>
      <w:proofErr w:type="spellEnd"/>
      <w:r w:rsidRPr="00F45922">
        <w:rPr>
          <w:rFonts w:asciiTheme="majorHAnsi" w:hAnsiTheme="majorHAnsi" w:cs="Times New Roman"/>
        </w:rPr>
        <w:t xml:space="preserve"> in DMSO). </w:t>
      </w:r>
      <w:r>
        <w:rPr>
          <w:rFonts w:asciiTheme="majorHAnsi" w:hAnsiTheme="majorHAnsi" w:cs="Times New Roman"/>
        </w:rPr>
        <w:t xml:space="preserve">Add </w:t>
      </w:r>
      <w:r w:rsidRPr="00F45922">
        <w:rPr>
          <w:rFonts w:asciiTheme="majorHAnsi" w:hAnsiTheme="majorHAnsi" w:cs="Times New Roman"/>
        </w:rPr>
        <w:t xml:space="preserve">50 </w:t>
      </w:r>
      <w:r w:rsidRPr="00F45922">
        <w:rPr>
          <w:rFonts w:asciiTheme="majorHAnsi" w:hAnsiTheme="majorHAnsi" w:cs="Times New Roman"/>
        </w:rPr>
        <w:sym w:font="Symbol" w:char="F06D"/>
      </w:r>
      <w:r>
        <w:rPr>
          <w:rFonts w:asciiTheme="majorHAnsi" w:hAnsiTheme="majorHAnsi" w:cs="Times New Roman"/>
        </w:rPr>
        <w:t xml:space="preserve">L </w:t>
      </w:r>
      <w:proofErr w:type="spellStart"/>
      <w:r>
        <w:rPr>
          <w:rFonts w:asciiTheme="majorHAnsi" w:hAnsiTheme="majorHAnsi" w:cs="Times New Roman"/>
        </w:rPr>
        <w:t>Cytochalasin</w:t>
      </w:r>
      <w:proofErr w:type="spellEnd"/>
      <w:r>
        <w:rPr>
          <w:rFonts w:asciiTheme="majorHAnsi" w:hAnsiTheme="majorHAnsi" w:cs="Times New Roman"/>
        </w:rPr>
        <w:t xml:space="preserve"> D (10 mg/mL</w:t>
      </w:r>
      <w:r w:rsidRPr="00F45922">
        <w:rPr>
          <w:rFonts w:asciiTheme="majorHAnsi" w:hAnsiTheme="majorHAnsi" w:cs="Times New Roman"/>
        </w:rPr>
        <w:t xml:space="preserve"> in DMSO).</w:t>
      </w:r>
      <w:r>
        <w:rPr>
          <w:rFonts w:asciiTheme="majorHAnsi" w:hAnsiTheme="majorHAnsi" w:cs="Times New Roman"/>
        </w:rPr>
        <w:t xml:space="preserve"> </w:t>
      </w:r>
      <w:r>
        <w:rPr>
          <w:rFonts w:asciiTheme="majorHAnsi" w:hAnsiTheme="majorHAnsi"/>
        </w:rPr>
        <w:t>Prepare just prior to extract preparation.</w:t>
      </w:r>
    </w:p>
    <w:p w:rsidR="00C26362" w:rsidRPr="00F45922" w:rsidRDefault="00C26362" w:rsidP="00602386">
      <w:pPr>
        <w:rPr>
          <w:rFonts w:asciiTheme="majorHAnsi" w:hAnsiTheme="majorHAnsi"/>
        </w:rPr>
      </w:pPr>
      <w:r>
        <w:rPr>
          <w:rFonts w:asciiTheme="majorHAnsi" w:hAnsiTheme="majorHAnsi" w:cs="Times New Roman"/>
        </w:rPr>
        <w:t xml:space="preserve">Prepare a </w:t>
      </w:r>
      <w:r w:rsidRPr="00F45922">
        <w:rPr>
          <w:rFonts w:asciiTheme="majorHAnsi" w:hAnsiTheme="majorHAnsi" w:cs="Times New Roman"/>
        </w:rPr>
        <w:t xml:space="preserve">0.2% gelatin solution in </w:t>
      </w:r>
      <w:r>
        <w:rPr>
          <w:rFonts w:asciiTheme="majorHAnsi" w:hAnsiTheme="majorHAnsi" w:cs="Times New Roman"/>
        </w:rPr>
        <w:t>deionized</w:t>
      </w:r>
      <w:r w:rsidRPr="00F45922">
        <w:rPr>
          <w:rFonts w:asciiTheme="majorHAnsi" w:hAnsiTheme="majorHAnsi" w:cs="Times New Roman"/>
        </w:rPr>
        <w:t xml:space="preserve"> H</w:t>
      </w:r>
      <w:r w:rsidRPr="00F45922">
        <w:rPr>
          <w:rFonts w:asciiTheme="majorHAnsi" w:hAnsiTheme="majorHAnsi" w:cs="Times New Roman"/>
          <w:vertAlign w:val="subscript"/>
        </w:rPr>
        <w:t>2</w:t>
      </w:r>
      <w:r w:rsidRPr="00F45922">
        <w:rPr>
          <w:rFonts w:asciiTheme="majorHAnsi" w:hAnsiTheme="majorHAnsi" w:cs="Times New Roman"/>
        </w:rPr>
        <w:t>O, mic</w:t>
      </w:r>
      <w:r>
        <w:rPr>
          <w:rFonts w:asciiTheme="majorHAnsi" w:hAnsiTheme="majorHAnsi" w:cs="Times New Roman"/>
        </w:rPr>
        <w:t>rowave to dissolve and filter sterilize</w:t>
      </w:r>
      <w:r w:rsidRPr="00F45922">
        <w:rPr>
          <w:rFonts w:asciiTheme="majorHAnsi" w:hAnsiTheme="majorHAnsi" w:cs="Times New Roman"/>
        </w:rPr>
        <w:t>.</w:t>
      </w:r>
      <w:r>
        <w:rPr>
          <w:rFonts w:asciiTheme="majorHAnsi" w:hAnsiTheme="majorHAnsi" w:cs="Times New Roman"/>
        </w:rPr>
        <w:t xml:space="preserve"> Store at room temperature. </w:t>
      </w:r>
    </w:p>
    <w:p w:rsidR="00C26362" w:rsidRPr="00F45922" w:rsidRDefault="00C26362" w:rsidP="00602386">
      <w:pPr>
        <w:rPr>
          <w:rFonts w:asciiTheme="majorHAnsi" w:hAnsiTheme="majorHAnsi" w:cs="Times New Roman"/>
        </w:rPr>
      </w:pPr>
      <w:r>
        <w:rPr>
          <w:rFonts w:asciiTheme="majorHAnsi" w:hAnsiTheme="majorHAnsi" w:cs="Times New Roman"/>
        </w:rPr>
        <w:t xml:space="preserve">Reserve </w:t>
      </w:r>
      <w:r w:rsidRPr="00F45922">
        <w:rPr>
          <w:rFonts w:asciiTheme="majorHAnsi" w:hAnsiTheme="majorHAnsi" w:cs="Times New Roman"/>
        </w:rPr>
        <w:t>2</w:t>
      </w:r>
      <w:r>
        <w:rPr>
          <w:rFonts w:asciiTheme="majorHAnsi" w:hAnsiTheme="majorHAnsi" w:cs="Times New Roman"/>
        </w:rPr>
        <w:t xml:space="preserve"> Beckman 2 x ½ inch Ultra</w:t>
      </w:r>
      <w:r w:rsidRPr="00F45922">
        <w:rPr>
          <w:rFonts w:asciiTheme="majorHAnsi" w:hAnsiTheme="majorHAnsi" w:cs="Times New Roman"/>
        </w:rPr>
        <w:t>centrifuge tubes.</w:t>
      </w:r>
    </w:p>
    <w:p w:rsidR="00C26362" w:rsidRDefault="00A03532" w:rsidP="00602386">
      <w:pPr>
        <w:rPr>
          <w:rFonts w:asciiTheme="majorHAnsi" w:hAnsiTheme="majorHAnsi" w:cs="Times New Roman"/>
        </w:rPr>
      </w:pPr>
      <w:r>
        <w:rPr>
          <w:rFonts w:asciiTheme="majorHAnsi" w:hAnsiTheme="majorHAnsi" w:cs="Times New Roman"/>
        </w:rPr>
        <w:t>Prepare t</w:t>
      </w:r>
      <w:r w:rsidR="00C26362">
        <w:rPr>
          <w:rFonts w:asciiTheme="majorHAnsi" w:hAnsiTheme="majorHAnsi" w:cs="Times New Roman"/>
        </w:rPr>
        <w:t>wo</w:t>
      </w:r>
      <w:r w:rsidR="00C26362" w:rsidRPr="00F45922">
        <w:rPr>
          <w:rFonts w:asciiTheme="majorHAnsi" w:hAnsiTheme="majorHAnsi" w:cs="Times New Roman"/>
        </w:rPr>
        <w:t xml:space="preserve"> 15 mL glass </w:t>
      </w:r>
      <w:r>
        <w:rPr>
          <w:rFonts w:asciiTheme="majorHAnsi" w:hAnsiTheme="majorHAnsi" w:cs="Times New Roman"/>
        </w:rPr>
        <w:t>round-bottomed</w:t>
      </w:r>
      <w:r w:rsidRPr="00F45922">
        <w:rPr>
          <w:rFonts w:asciiTheme="majorHAnsi" w:hAnsiTheme="majorHAnsi" w:cs="Times New Roman"/>
        </w:rPr>
        <w:t xml:space="preserve"> </w:t>
      </w:r>
      <w:r>
        <w:rPr>
          <w:rFonts w:asciiTheme="majorHAnsi" w:hAnsiTheme="majorHAnsi" w:cs="Times New Roman"/>
        </w:rPr>
        <w:t>centrifuge</w:t>
      </w:r>
      <w:r w:rsidRPr="00F45922">
        <w:rPr>
          <w:rFonts w:asciiTheme="majorHAnsi" w:hAnsiTheme="majorHAnsi" w:cs="Times New Roman"/>
        </w:rPr>
        <w:t xml:space="preserve"> </w:t>
      </w:r>
      <w:r w:rsidR="00C26362" w:rsidRPr="00F45922">
        <w:rPr>
          <w:rFonts w:asciiTheme="majorHAnsi" w:hAnsiTheme="majorHAnsi" w:cs="Times New Roman"/>
        </w:rPr>
        <w:t>tubes with 0.5</w:t>
      </w:r>
      <w:r w:rsidR="00C26362">
        <w:rPr>
          <w:rFonts w:asciiTheme="majorHAnsi" w:hAnsiTheme="majorHAnsi" w:cs="Times New Roman"/>
        </w:rPr>
        <w:t xml:space="preserve"> mL</w:t>
      </w:r>
      <w:r w:rsidR="00C26362" w:rsidRPr="00F45922">
        <w:rPr>
          <w:rFonts w:asciiTheme="majorHAnsi" w:hAnsiTheme="majorHAnsi" w:cs="Times New Roman"/>
        </w:rPr>
        <w:t xml:space="preserve"> of H</w:t>
      </w:r>
      <w:r w:rsidR="00C26362" w:rsidRPr="00F45922">
        <w:rPr>
          <w:rFonts w:asciiTheme="majorHAnsi" w:hAnsiTheme="majorHAnsi" w:cs="Times New Roman"/>
          <w:vertAlign w:val="subscript"/>
        </w:rPr>
        <w:t>2</w:t>
      </w:r>
      <w:r w:rsidR="00C26362" w:rsidRPr="00F45922">
        <w:rPr>
          <w:rFonts w:asciiTheme="majorHAnsi" w:hAnsiTheme="majorHAnsi" w:cs="Times New Roman"/>
        </w:rPr>
        <w:t xml:space="preserve">O in each to cushion </w:t>
      </w:r>
      <w:r w:rsidR="00C26362">
        <w:rPr>
          <w:rFonts w:asciiTheme="majorHAnsi" w:hAnsiTheme="majorHAnsi" w:cs="Times New Roman"/>
        </w:rPr>
        <w:t xml:space="preserve">the </w:t>
      </w:r>
      <w:r w:rsidR="00C26362" w:rsidRPr="00F45922">
        <w:rPr>
          <w:rFonts w:asciiTheme="majorHAnsi" w:hAnsiTheme="majorHAnsi" w:cs="Times New Roman"/>
        </w:rPr>
        <w:t>ultra</w:t>
      </w:r>
      <w:r w:rsidR="00C26362">
        <w:rPr>
          <w:rFonts w:asciiTheme="majorHAnsi" w:hAnsiTheme="majorHAnsi" w:cs="Times New Roman"/>
        </w:rPr>
        <w:t>centrifuge tube</w:t>
      </w:r>
      <w:r w:rsidR="00C26362" w:rsidRPr="00F45922">
        <w:rPr>
          <w:rFonts w:asciiTheme="majorHAnsi" w:hAnsiTheme="majorHAnsi" w:cs="Times New Roman"/>
        </w:rPr>
        <w:t>.</w:t>
      </w:r>
    </w:p>
    <w:p w:rsidR="00A03532" w:rsidRPr="00F45922" w:rsidRDefault="00A03532" w:rsidP="00602386">
      <w:pPr>
        <w:rPr>
          <w:rFonts w:asciiTheme="majorHAnsi" w:hAnsiTheme="majorHAnsi" w:cs="Times New Roman"/>
        </w:rPr>
      </w:pPr>
    </w:p>
    <w:p w:rsidR="00602386" w:rsidRDefault="00C26362" w:rsidP="00602386">
      <w:pPr>
        <w:rPr>
          <w:rFonts w:asciiTheme="majorHAnsi" w:hAnsiTheme="majorHAnsi" w:cs="Times New Roman"/>
          <w:highlight w:val="yellow"/>
        </w:rPr>
      </w:pPr>
      <w:r w:rsidRPr="002B7408">
        <w:rPr>
          <w:rFonts w:asciiTheme="majorHAnsi" w:hAnsiTheme="majorHAnsi" w:cs="Times New Roman"/>
          <w:highlight w:val="yellow"/>
        </w:rPr>
        <w:t xml:space="preserve">Make fire-polished glass Pasteur pipets. Snap the end off of 5 ¾ inch glass pipets to expose a broad opening, and expose to flame to smooth the new exposed </w:t>
      </w:r>
      <w:proofErr w:type="spellStart"/>
      <w:r w:rsidRPr="002B7408">
        <w:rPr>
          <w:rFonts w:asciiTheme="majorHAnsi" w:hAnsiTheme="majorHAnsi" w:cs="Times New Roman"/>
          <w:highlight w:val="yellow"/>
        </w:rPr>
        <w:t>pipet</w:t>
      </w:r>
      <w:proofErr w:type="spellEnd"/>
      <w:r w:rsidRPr="002B7408">
        <w:rPr>
          <w:rFonts w:asciiTheme="majorHAnsi" w:hAnsiTheme="majorHAnsi" w:cs="Times New Roman"/>
          <w:highlight w:val="yellow"/>
        </w:rPr>
        <w:t xml:space="preserve"> tip. </w:t>
      </w:r>
    </w:p>
    <w:p w:rsidR="00C26362" w:rsidRPr="002B7408" w:rsidRDefault="00C26362" w:rsidP="00602386">
      <w:pPr>
        <w:rPr>
          <w:rFonts w:asciiTheme="majorHAnsi" w:hAnsiTheme="majorHAnsi" w:cs="Times New Roman"/>
          <w:highlight w:val="yellow"/>
        </w:rPr>
      </w:pPr>
      <w:r w:rsidRPr="002B7408">
        <w:rPr>
          <w:rFonts w:asciiTheme="majorHAnsi" w:hAnsiTheme="majorHAnsi" w:cs="Times New Roman"/>
          <w:highlight w:val="yellow"/>
        </w:rPr>
        <w:t xml:space="preserve"> </w:t>
      </w:r>
    </w:p>
    <w:p w:rsidR="00602386" w:rsidRDefault="004E0645" w:rsidP="00602386">
      <w:pPr>
        <w:rPr>
          <w:rFonts w:asciiTheme="majorHAnsi" w:hAnsiTheme="majorHAnsi"/>
          <w:highlight w:val="yellow"/>
        </w:rPr>
      </w:pPr>
      <w:r>
        <w:rPr>
          <w:rFonts w:asciiTheme="majorHAnsi" w:hAnsiTheme="majorHAnsi"/>
          <w:highlight w:val="yellow"/>
        </w:rPr>
        <w:t>1.6</w:t>
      </w:r>
      <w:r w:rsidR="00C26362" w:rsidRPr="002B7408">
        <w:rPr>
          <w:rFonts w:asciiTheme="majorHAnsi" w:hAnsiTheme="majorHAnsi"/>
          <w:highlight w:val="yellow"/>
        </w:rPr>
        <w:t xml:space="preserve">) Prepare a 500 mL glass beaker for storing eggs by swirling a 0.2% gelatin solution around to coat the walls of the beaker. Discard gelatin solution from beaker after use. </w:t>
      </w:r>
    </w:p>
    <w:p w:rsidR="00C26362" w:rsidRPr="002B7408" w:rsidRDefault="00C26362" w:rsidP="00602386">
      <w:pPr>
        <w:rPr>
          <w:rFonts w:asciiTheme="majorHAnsi" w:hAnsiTheme="majorHAnsi"/>
          <w:highlight w:val="yellow"/>
        </w:rPr>
      </w:pPr>
      <w:r w:rsidRPr="002B7408">
        <w:rPr>
          <w:rFonts w:asciiTheme="majorHAnsi" w:hAnsiTheme="majorHAnsi"/>
          <w:highlight w:val="yellow"/>
        </w:rPr>
        <w:t xml:space="preserve"> </w:t>
      </w:r>
    </w:p>
    <w:p w:rsidR="00045089" w:rsidRDefault="004E0645" w:rsidP="00602386">
      <w:pPr>
        <w:rPr>
          <w:rFonts w:asciiTheme="majorHAnsi" w:hAnsiTheme="majorHAnsi" w:cs="Times New Roman"/>
          <w:highlight w:val="yellow"/>
        </w:rPr>
      </w:pPr>
      <w:r>
        <w:rPr>
          <w:rFonts w:asciiTheme="majorHAnsi" w:hAnsiTheme="majorHAnsi"/>
          <w:highlight w:val="yellow"/>
        </w:rPr>
        <w:t>1.7</w:t>
      </w:r>
      <w:r w:rsidR="00C26362" w:rsidRPr="002B7408">
        <w:rPr>
          <w:rFonts w:asciiTheme="majorHAnsi" w:hAnsiTheme="majorHAnsi"/>
          <w:highlight w:val="yellow"/>
        </w:rPr>
        <w:t xml:space="preserve">) </w:t>
      </w:r>
      <w:r w:rsidR="00C26362" w:rsidRPr="002B7408">
        <w:rPr>
          <w:rFonts w:asciiTheme="majorHAnsi" w:hAnsiTheme="majorHAnsi" w:cs="Times New Roman"/>
          <w:highlight w:val="yellow"/>
        </w:rPr>
        <w:t xml:space="preserve">Collect eggs from the plastic bucket used for laying 6-7 hours after the third injection on day 3. If desired, gently squeeze each frog once to get any remaining eggs. Wash eggs once with fresh </w:t>
      </w:r>
      <w:proofErr w:type="spellStart"/>
      <w:r w:rsidR="00C26362" w:rsidRPr="002B7408">
        <w:rPr>
          <w:rFonts w:asciiTheme="majorHAnsi" w:hAnsiTheme="majorHAnsi" w:cs="Times New Roman"/>
          <w:highlight w:val="yellow"/>
        </w:rPr>
        <w:t>tankwater</w:t>
      </w:r>
      <w:proofErr w:type="spellEnd"/>
      <w:r w:rsidR="00C26362" w:rsidRPr="002B7408">
        <w:rPr>
          <w:rFonts w:asciiTheme="majorHAnsi" w:hAnsiTheme="majorHAnsi" w:cs="Times New Roman"/>
          <w:highlight w:val="yellow"/>
        </w:rPr>
        <w:t xml:space="preserve"> and transfer to the 500 mL glass beaker coated with 0.2% gelatin solution</w:t>
      </w:r>
      <w:r w:rsidR="00830B77">
        <w:rPr>
          <w:rFonts w:asciiTheme="majorHAnsi" w:hAnsiTheme="majorHAnsi" w:cs="Times New Roman"/>
          <w:highlight w:val="yellow"/>
        </w:rPr>
        <w:t>.</w:t>
      </w:r>
    </w:p>
    <w:p w:rsidR="00602386" w:rsidRDefault="00602386" w:rsidP="00602386">
      <w:pPr>
        <w:rPr>
          <w:rFonts w:asciiTheme="majorHAnsi" w:hAnsiTheme="majorHAnsi" w:cs="Times New Roman"/>
          <w:highlight w:val="yellow"/>
        </w:rPr>
      </w:pPr>
    </w:p>
    <w:p w:rsidR="00C26362" w:rsidRDefault="00C26362" w:rsidP="00602386">
      <w:pPr>
        <w:rPr>
          <w:rFonts w:asciiTheme="majorHAnsi" w:hAnsiTheme="majorHAnsi" w:cs="Times New Roman"/>
          <w:b/>
          <w:highlight w:val="yellow"/>
        </w:rPr>
      </w:pPr>
      <w:r w:rsidRPr="002B7408">
        <w:rPr>
          <w:rFonts w:asciiTheme="majorHAnsi" w:hAnsiTheme="majorHAnsi" w:cs="Times New Roman"/>
          <w:b/>
          <w:highlight w:val="yellow"/>
        </w:rPr>
        <w:t xml:space="preserve">2) Preparation of extract from </w:t>
      </w:r>
      <w:r w:rsidRPr="002B7408">
        <w:rPr>
          <w:rFonts w:asciiTheme="majorHAnsi" w:hAnsiTheme="majorHAnsi" w:cs="Times New Roman"/>
          <w:b/>
          <w:i/>
          <w:highlight w:val="yellow"/>
        </w:rPr>
        <w:t xml:space="preserve">X. </w:t>
      </w:r>
      <w:proofErr w:type="spellStart"/>
      <w:r w:rsidRPr="002B7408">
        <w:rPr>
          <w:rFonts w:asciiTheme="majorHAnsi" w:hAnsiTheme="majorHAnsi" w:cs="Times New Roman"/>
          <w:b/>
          <w:i/>
          <w:highlight w:val="yellow"/>
        </w:rPr>
        <w:t>tropicalis</w:t>
      </w:r>
      <w:proofErr w:type="spellEnd"/>
      <w:r w:rsidRPr="002B7408">
        <w:rPr>
          <w:rFonts w:asciiTheme="majorHAnsi" w:hAnsiTheme="majorHAnsi" w:cs="Times New Roman"/>
          <w:b/>
          <w:highlight w:val="yellow"/>
        </w:rPr>
        <w:t xml:space="preserve"> eggs</w:t>
      </w:r>
    </w:p>
    <w:p w:rsidR="00C26362" w:rsidRDefault="00C26362" w:rsidP="00602386">
      <w:pPr>
        <w:rPr>
          <w:rFonts w:asciiTheme="majorHAnsi" w:hAnsiTheme="majorHAnsi" w:cs="Times New Roman"/>
          <w:highlight w:val="yellow"/>
        </w:rPr>
      </w:pPr>
      <w:r w:rsidRPr="002B7408">
        <w:rPr>
          <w:rFonts w:asciiTheme="majorHAnsi" w:hAnsiTheme="majorHAnsi" w:cs="Times New Roman"/>
          <w:highlight w:val="yellow"/>
        </w:rPr>
        <w:t>All steps of extract preparation can be performed at room temperature, approximately 25</w:t>
      </w:r>
      <w:r w:rsidRPr="002B7408">
        <w:rPr>
          <w:rFonts w:asciiTheme="majorHAnsi" w:hAnsiTheme="majorHAnsi" w:cs="Times New Roman"/>
          <w:highlight w:val="yellow"/>
          <w:vertAlign w:val="superscript"/>
        </w:rPr>
        <w:t>o</w:t>
      </w:r>
      <w:r w:rsidRPr="002B7408">
        <w:rPr>
          <w:rFonts w:asciiTheme="majorHAnsi" w:hAnsiTheme="majorHAnsi" w:cs="Times New Roman"/>
          <w:highlight w:val="yellow"/>
        </w:rPr>
        <w:t>C</w:t>
      </w:r>
      <w:r w:rsidR="00045089">
        <w:rPr>
          <w:rFonts w:asciiTheme="majorHAnsi" w:hAnsiTheme="majorHAnsi" w:cs="Times New Roman"/>
          <w:highlight w:val="yellow"/>
        </w:rPr>
        <w:t xml:space="preserve">. </w:t>
      </w:r>
      <w:r w:rsidRPr="002B7408">
        <w:rPr>
          <w:rFonts w:asciiTheme="majorHAnsi" w:hAnsiTheme="majorHAnsi" w:cs="Times New Roman"/>
          <w:highlight w:val="yellow"/>
        </w:rPr>
        <w:t xml:space="preserve">Throughout the washes, it is important to keep the eggs submerged under liquid </w:t>
      </w:r>
      <w:r w:rsidRPr="002B7408">
        <w:rPr>
          <w:rFonts w:asciiTheme="majorHAnsi" w:hAnsiTheme="majorHAnsi" w:cs="Times New Roman"/>
          <w:highlight w:val="yellow"/>
        </w:rPr>
        <w:lastRenderedPageBreak/>
        <w:t xml:space="preserve">so that they remain wet. Exposure to air can cause the eggs to escape cell cycle arrest or lyse. </w:t>
      </w:r>
    </w:p>
    <w:p w:rsidR="00602386" w:rsidRPr="002B7408" w:rsidRDefault="00602386" w:rsidP="00602386">
      <w:pPr>
        <w:rPr>
          <w:rFonts w:asciiTheme="majorHAnsi" w:hAnsiTheme="majorHAnsi" w:cs="Times New Roman"/>
          <w:highlight w:val="yellow"/>
        </w:rPr>
      </w:pPr>
    </w:p>
    <w:p w:rsidR="00C26362" w:rsidRDefault="009558D9" w:rsidP="00602386">
      <w:pPr>
        <w:rPr>
          <w:rFonts w:asciiTheme="majorHAnsi" w:hAnsiTheme="majorHAnsi" w:cs="Times New Roman"/>
          <w:highlight w:val="yellow"/>
        </w:rPr>
      </w:pPr>
      <w:r>
        <w:rPr>
          <w:rFonts w:asciiTheme="majorHAnsi" w:hAnsiTheme="majorHAnsi" w:cs="Times New Roman"/>
          <w:highlight w:val="yellow"/>
        </w:rPr>
        <w:t>2.1</w:t>
      </w:r>
      <w:r w:rsidR="00C26362" w:rsidRPr="002B7408">
        <w:rPr>
          <w:rFonts w:asciiTheme="majorHAnsi" w:hAnsiTheme="majorHAnsi" w:cs="Times New Roman"/>
          <w:highlight w:val="yellow"/>
        </w:rPr>
        <w:t xml:space="preserve">) </w:t>
      </w:r>
      <w:proofErr w:type="gramStart"/>
      <w:r w:rsidR="00C26362" w:rsidRPr="002B7408">
        <w:rPr>
          <w:rFonts w:asciiTheme="majorHAnsi" w:hAnsiTheme="majorHAnsi" w:cs="Times New Roman"/>
          <w:highlight w:val="yellow"/>
        </w:rPr>
        <w:t>Decant</w:t>
      </w:r>
      <w:proofErr w:type="gramEnd"/>
      <w:r w:rsidR="00C26362" w:rsidRPr="002B7408">
        <w:rPr>
          <w:rFonts w:asciiTheme="majorHAnsi" w:hAnsiTheme="majorHAnsi" w:cs="Times New Roman"/>
          <w:highlight w:val="yellow"/>
        </w:rPr>
        <w:t xml:space="preserve"> as much </w:t>
      </w:r>
      <w:proofErr w:type="spellStart"/>
      <w:r w:rsidR="00C26362" w:rsidRPr="002B7408">
        <w:rPr>
          <w:rFonts w:asciiTheme="majorHAnsi" w:hAnsiTheme="majorHAnsi" w:cs="Times New Roman"/>
          <w:highlight w:val="yellow"/>
        </w:rPr>
        <w:t>tankwater</w:t>
      </w:r>
      <w:proofErr w:type="spellEnd"/>
      <w:r w:rsidR="00C26362" w:rsidRPr="002B7408">
        <w:rPr>
          <w:rFonts w:asciiTheme="majorHAnsi" w:hAnsiTheme="majorHAnsi" w:cs="Times New Roman"/>
          <w:highlight w:val="yellow"/>
        </w:rPr>
        <w:t xml:space="preserve"> as possible while reserving enough liquid to keep the eggs wet. Tilt the beaker containing eggs to the side and add ~300 mL 1X MMR slowly to the wall of the beaker, so that physical agitation of the eggs is minimized. Let eggs settle, </w:t>
      </w:r>
      <w:proofErr w:type="gramStart"/>
      <w:r w:rsidR="00C26362" w:rsidRPr="002B7408">
        <w:rPr>
          <w:rFonts w:asciiTheme="majorHAnsi" w:hAnsiTheme="majorHAnsi" w:cs="Times New Roman"/>
          <w:highlight w:val="yellow"/>
        </w:rPr>
        <w:t>then</w:t>
      </w:r>
      <w:proofErr w:type="gramEnd"/>
      <w:r w:rsidR="00C26362" w:rsidRPr="002B7408">
        <w:rPr>
          <w:rFonts w:asciiTheme="majorHAnsi" w:hAnsiTheme="majorHAnsi" w:cs="Times New Roman"/>
          <w:highlight w:val="yellow"/>
        </w:rPr>
        <w:t xml:space="preserve"> decant off supernatant containing debris. </w:t>
      </w:r>
      <w:r w:rsidR="00C26362" w:rsidRPr="002B7408">
        <w:rPr>
          <w:rFonts w:asciiTheme="majorHAnsi" w:hAnsiTheme="majorHAnsi" w:cs="Times New Roman"/>
          <w:i/>
          <w:highlight w:val="yellow"/>
        </w:rPr>
        <w:t xml:space="preserve">X. </w:t>
      </w:r>
      <w:proofErr w:type="spellStart"/>
      <w:r w:rsidR="00C26362" w:rsidRPr="002B7408">
        <w:rPr>
          <w:rFonts w:asciiTheme="majorHAnsi" w:hAnsiTheme="majorHAnsi" w:cs="Times New Roman"/>
          <w:i/>
          <w:highlight w:val="yellow"/>
        </w:rPr>
        <w:t>tropicalis</w:t>
      </w:r>
      <w:proofErr w:type="spellEnd"/>
      <w:r w:rsidR="00C26362" w:rsidRPr="002B7408">
        <w:rPr>
          <w:rFonts w:asciiTheme="majorHAnsi" w:hAnsiTheme="majorHAnsi" w:cs="Times New Roman"/>
          <w:highlight w:val="yellow"/>
        </w:rPr>
        <w:t xml:space="preserve"> eggs are stringy at this step, so </w:t>
      </w:r>
      <w:r w:rsidR="00F948B9">
        <w:rPr>
          <w:rFonts w:asciiTheme="majorHAnsi" w:hAnsiTheme="majorHAnsi" w:cs="Times New Roman"/>
          <w:highlight w:val="yellow"/>
        </w:rPr>
        <w:t>removal of activated</w:t>
      </w:r>
      <w:r w:rsidR="00F948B9" w:rsidRPr="002B7408">
        <w:rPr>
          <w:rFonts w:asciiTheme="majorHAnsi" w:hAnsiTheme="majorHAnsi" w:cs="Times New Roman"/>
          <w:highlight w:val="yellow"/>
        </w:rPr>
        <w:t xml:space="preserve"> </w:t>
      </w:r>
      <w:r w:rsidR="00C26362" w:rsidRPr="002B7408">
        <w:rPr>
          <w:rFonts w:asciiTheme="majorHAnsi" w:hAnsiTheme="majorHAnsi" w:cs="Times New Roman"/>
          <w:highlight w:val="yellow"/>
        </w:rPr>
        <w:t xml:space="preserve">eggs is done after </w:t>
      </w:r>
      <w:proofErr w:type="spellStart"/>
      <w:r w:rsidR="00C26362" w:rsidRPr="002B7408">
        <w:rPr>
          <w:rFonts w:asciiTheme="majorHAnsi" w:hAnsiTheme="majorHAnsi" w:cs="Times New Roman"/>
          <w:highlight w:val="yellow"/>
        </w:rPr>
        <w:t>dejellying</w:t>
      </w:r>
      <w:proofErr w:type="spellEnd"/>
      <w:r w:rsidR="00C26362" w:rsidRPr="002B7408">
        <w:rPr>
          <w:rFonts w:asciiTheme="majorHAnsi" w:hAnsiTheme="majorHAnsi" w:cs="Times New Roman"/>
          <w:highlight w:val="yellow"/>
        </w:rPr>
        <w:t xml:space="preserve">. Repeat for a total of three 1X MMR washes. </w:t>
      </w:r>
    </w:p>
    <w:p w:rsidR="00602386" w:rsidRPr="002B7408" w:rsidRDefault="00602386" w:rsidP="00602386">
      <w:pPr>
        <w:rPr>
          <w:rFonts w:asciiTheme="majorHAnsi" w:hAnsiTheme="majorHAnsi" w:cs="Times New Roman"/>
          <w:highlight w:val="yellow"/>
        </w:rPr>
      </w:pPr>
    </w:p>
    <w:p w:rsidR="00C26362" w:rsidRDefault="009558D9" w:rsidP="00602386">
      <w:pPr>
        <w:rPr>
          <w:rFonts w:asciiTheme="majorHAnsi" w:hAnsiTheme="majorHAnsi" w:cs="Times New Roman"/>
          <w:highlight w:val="yellow"/>
        </w:rPr>
      </w:pPr>
      <w:r>
        <w:rPr>
          <w:rFonts w:asciiTheme="majorHAnsi" w:hAnsiTheme="majorHAnsi" w:cs="Times New Roman"/>
          <w:highlight w:val="yellow"/>
        </w:rPr>
        <w:t>2.2</w:t>
      </w:r>
      <w:r w:rsidR="00C26362" w:rsidRPr="002B7408">
        <w:rPr>
          <w:rFonts w:asciiTheme="majorHAnsi" w:hAnsiTheme="majorHAnsi" w:cs="Times New Roman"/>
          <w:highlight w:val="yellow"/>
        </w:rPr>
        <w:t xml:space="preserve">) </w:t>
      </w:r>
      <w:proofErr w:type="spellStart"/>
      <w:proofErr w:type="gramStart"/>
      <w:r w:rsidR="00C26362" w:rsidRPr="002B7408">
        <w:rPr>
          <w:rFonts w:asciiTheme="majorHAnsi" w:hAnsiTheme="majorHAnsi" w:cs="Times New Roman"/>
          <w:highlight w:val="yellow"/>
        </w:rPr>
        <w:t>Dejelly</w:t>
      </w:r>
      <w:proofErr w:type="spellEnd"/>
      <w:proofErr w:type="gramEnd"/>
      <w:r w:rsidR="00C26362" w:rsidRPr="002B7408">
        <w:rPr>
          <w:rFonts w:asciiTheme="majorHAnsi" w:hAnsiTheme="majorHAnsi" w:cs="Times New Roman"/>
          <w:highlight w:val="yellow"/>
        </w:rPr>
        <w:t xml:space="preserve"> the eggs. Decant off as much MMR as possible and add half of the </w:t>
      </w:r>
      <w:proofErr w:type="spellStart"/>
      <w:r w:rsidR="00C26362" w:rsidRPr="002B7408">
        <w:rPr>
          <w:rFonts w:asciiTheme="majorHAnsi" w:hAnsiTheme="majorHAnsi" w:cs="Times New Roman"/>
          <w:highlight w:val="yellow"/>
        </w:rPr>
        <w:t>dejelly</w:t>
      </w:r>
      <w:proofErr w:type="spellEnd"/>
      <w:r w:rsidR="00C26362" w:rsidRPr="002B7408">
        <w:rPr>
          <w:rFonts w:asciiTheme="majorHAnsi" w:hAnsiTheme="majorHAnsi" w:cs="Times New Roman"/>
          <w:highlight w:val="yellow"/>
        </w:rPr>
        <w:t xml:space="preserve"> solution. Swirl continuously for approximately 5 minutes. </w:t>
      </w:r>
      <w:r w:rsidR="003025C2">
        <w:rPr>
          <w:rFonts w:asciiTheme="majorHAnsi" w:hAnsiTheme="majorHAnsi" w:cs="Times New Roman"/>
          <w:highlight w:val="yellow"/>
        </w:rPr>
        <w:t>D</w:t>
      </w:r>
      <w:r w:rsidR="00C26362" w:rsidRPr="002B7408">
        <w:rPr>
          <w:rFonts w:asciiTheme="majorHAnsi" w:hAnsiTheme="majorHAnsi" w:cs="Times New Roman"/>
          <w:highlight w:val="yellow"/>
        </w:rPr>
        <w:t>issolving jelly coats</w:t>
      </w:r>
      <w:r w:rsidR="003025C2">
        <w:rPr>
          <w:rFonts w:asciiTheme="majorHAnsi" w:hAnsiTheme="majorHAnsi" w:cs="Times New Roman"/>
          <w:highlight w:val="yellow"/>
        </w:rPr>
        <w:t xml:space="preserve"> will be visible</w:t>
      </w:r>
      <w:r w:rsidR="00C26362" w:rsidRPr="002B7408">
        <w:rPr>
          <w:rFonts w:asciiTheme="majorHAnsi" w:hAnsiTheme="majorHAnsi" w:cs="Times New Roman"/>
          <w:highlight w:val="yellow"/>
        </w:rPr>
        <w:t xml:space="preserve"> in the supernatant after a couple of minutes. Decant off and add the remaining </w:t>
      </w:r>
      <w:proofErr w:type="spellStart"/>
      <w:r w:rsidR="00C26362" w:rsidRPr="002B7408">
        <w:rPr>
          <w:rFonts w:asciiTheme="majorHAnsi" w:hAnsiTheme="majorHAnsi" w:cs="Times New Roman"/>
          <w:highlight w:val="yellow"/>
        </w:rPr>
        <w:t>dejelly</w:t>
      </w:r>
      <w:proofErr w:type="spellEnd"/>
      <w:r w:rsidR="00C26362" w:rsidRPr="002B7408">
        <w:rPr>
          <w:rFonts w:asciiTheme="majorHAnsi" w:hAnsiTheme="majorHAnsi" w:cs="Times New Roman"/>
          <w:highlight w:val="yellow"/>
        </w:rPr>
        <w:t xml:space="preserve"> solution. Continue to swirl continuously until eggs pack very tightly and all orient with their vegetal pole (the pole with white pigment) toward the bottom of the dish. Quickly decant off as much </w:t>
      </w:r>
      <w:proofErr w:type="spellStart"/>
      <w:r w:rsidR="00C26362" w:rsidRPr="002B7408">
        <w:rPr>
          <w:rFonts w:asciiTheme="majorHAnsi" w:hAnsiTheme="majorHAnsi" w:cs="Times New Roman"/>
          <w:highlight w:val="yellow"/>
        </w:rPr>
        <w:t>dejelly</w:t>
      </w:r>
      <w:proofErr w:type="spellEnd"/>
      <w:r w:rsidR="00C26362" w:rsidRPr="002B7408">
        <w:rPr>
          <w:rFonts w:asciiTheme="majorHAnsi" w:hAnsiTheme="majorHAnsi" w:cs="Times New Roman"/>
          <w:highlight w:val="yellow"/>
        </w:rPr>
        <w:t xml:space="preserve"> solution as possible. Once the eggs are </w:t>
      </w:r>
      <w:proofErr w:type="spellStart"/>
      <w:r w:rsidR="00C26362" w:rsidRPr="002B7408">
        <w:rPr>
          <w:rFonts w:asciiTheme="majorHAnsi" w:hAnsiTheme="majorHAnsi" w:cs="Times New Roman"/>
          <w:highlight w:val="yellow"/>
        </w:rPr>
        <w:t>dejellied</w:t>
      </w:r>
      <w:proofErr w:type="spellEnd"/>
      <w:r w:rsidR="00C26362" w:rsidRPr="002B7408">
        <w:rPr>
          <w:rFonts w:asciiTheme="majorHAnsi" w:hAnsiTheme="majorHAnsi" w:cs="Times New Roman"/>
          <w:highlight w:val="yellow"/>
        </w:rPr>
        <w:t xml:space="preserve"> they are very sensitive to mechanical manipulations. </w:t>
      </w:r>
    </w:p>
    <w:p w:rsidR="00602386" w:rsidRPr="002B7408" w:rsidRDefault="00602386" w:rsidP="00602386">
      <w:pPr>
        <w:rPr>
          <w:rFonts w:asciiTheme="majorHAnsi" w:hAnsiTheme="majorHAnsi" w:cs="Times New Roman"/>
          <w:highlight w:val="yellow"/>
        </w:rPr>
      </w:pPr>
    </w:p>
    <w:p w:rsidR="00C26362" w:rsidRDefault="009558D9" w:rsidP="00602386">
      <w:pPr>
        <w:rPr>
          <w:rFonts w:asciiTheme="majorHAnsi" w:hAnsiTheme="majorHAnsi" w:cs="Times New Roman"/>
          <w:highlight w:val="yellow"/>
        </w:rPr>
      </w:pPr>
      <w:r>
        <w:rPr>
          <w:rFonts w:asciiTheme="majorHAnsi" w:hAnsiTheme="majorHAnsi" w:cs="Times New Roman"/>
          <w:highlight w:val="yellow"/>
        </w:rPr>
        <w:t>2.3</w:t>
      </w:r>
      <w:r w:rsidR="00C26362" w:rsidRPr="002B7408">
        <w:rPr>
          <w:rFonts w:asciiTheme="majorHAnsi" w:hAnsiTheme="majorHAnsi" w:cs="Times New Roman"/>
          <w:highlight w:val="yellow"/>
        </w:rPr>
        <w:t xml:space="preserve">) </w:t>
      </w:r>
      <w:proofErr w:type="gramStart"/>
      <w:r w:rsidR="00045089">
        <w:rPr>
          <w:rFonts w:asciiTheme="majorHAnsi" w:hAnsiTheme="majorHAnsi" w:cs="Times New Roman"/>
          <w:highlight w:val="yellow"/>
        </w:rPr>
        <w:t>Carefully</w:t>
      </w:r>
      <w:proofErr w:type="gramEnd"/>
      <w:r w:rsidR="00045089">
        <w:rPr>
          <w:rFonts w:asciiTheme="majorHAnsi" w:hAnsiTheme="majorHAnsi" w:cs="Times New Roman"/>
          <w:highlight w:val="yellow"/>
        </w:rPr>
        <w:t xml:space="preserve"> add XB to the eggs.</w:t>
      </w:r>
      <w:r w:rsidR="00C26362" w:rsidRPr="002B7408">
        <w:rPr>
          <w:rFonts w:asciiTheme="majorHAnsi" w:hAnsiTheme="majorHAnsi" w:cs="Times New Roman"/>
          <w:highlight w:val="yellow"/>
        </w:rPr>
        <w:t xml:space="preserve"> In the first XB wash, </w:t>
      </w:r>
      <w:r w:rsidR="00F948B9">
        <w:rPr>
          <w:rFonts w:asciiTheme="majorHAnsi" w:hAnsiTheme="majorHAnsi" w:cs="Times New Roman"/>
          <w:highlight w:val="yellow"/>
        </w:rPr>
        <w:t>remove</w:t>
      </w:r>
      <w:r w:rsidR="00F948B9" w:rsidRPr="002B7408">
        <w:rPr>
          <w:rFonts w:asciiTheme="majorHAnsi" w:hAnsiTheme="majorHAnsi" w:cs="Times New Roman"/>
          <w:highlight w:val="yellow"/>
        </w:rPr>
        <w:t xml:space="preserve"> </w:t>
      </w:r>
      <w:r w:rsidR="00C26362" w:rsidRPr="002B7408">
        <w:rPr>
          <w:rFonts w:asciiTheme="majorHAnsi" w:hAnsiTheme="majorHAnsi" w:cs="Times New Roman"/>
          <w:highlight w:val="yellow"/>
        </w:rPr>
        <w:t xml:space="preserve">eggs </w:t>
      </w:r>
      <w:r w:rsidR="00F948B9">
        <w:rPr>
          <w:rFonts w:asciiTheme="majorHAnsi" w:hAnsiTheme="majorHAnsi" w:cs="Times New Roman"/>
          <w:highlight w:val="yellow"/>
        </w:rPr>
        <w:t xml:space="preserve">that have escaped CSF arrest </w:t>
      </w:r>
      <w:r w:rsidR="00C26362" w:rsidRPr="002B7408">
        <w:rPr>
          <w:rFonts w:asciiTheme="majorHAnsi" w:hAnsiTheme="majorHAnsi" w:cs="Times New Roman"/>
          <w:highlight w:val="yellow"/>
        </w:rPr>
        <w:t xml:space="preserve">by removing lysed, puffy, white, and </w:t>
      </w:r>
      <w:proofErr w:type="spellStart"/>
      <w:r w:rsidR="00C26362" w:rsidRPr="002B7408">
        <w:rPr>
          <w:rFonts w:asciiTheme="majorHAnsi" w:hAnsiTheme="majorHAnsi" w:cs="Times New Roman"/>
          <w:highlight w:val="yellow"/>
        </w:rPr>
        <w:t>pseudocleavage</w:t>
      </w:r>
      <w:proofErr w:type="spellEnd"/>
      <w:r w:rsidR="00C26362" w:rsidRPr="002B7408">
        <w:rPr>
          <w:rFonts w:asciiTheme="majorHAnsi" w:hAnsiTheme="majorHAnsi" w:cs="Times New Roman"/>
          <w:highlight w:val="yellow"/>
        </w:rPr>
        <w:t xml:space="preserve"> eggs. Activated </w:t>
      </w:r>
      <w:r w:rsidR="00C26362" w:rsidRPr="002B7408">
        <w:rPr>
          <w:rFonts w:asciiTheme="majorHAnsi" w:hAnsiTheme="majorHAnsi" w:cs="Times New Roman"/>
          <w:i/>
          <w:highlight w:val="yellow"/>
        </w:rPr>
        <w:t xml:space="preserve">X. </w:t>
      </w:r>
      <w:proofErr w:type="spellStart"/>
      <w:r w:rsidR="00C26362" w:rsidRPr="002B7408">
        <w:rPr>
          <w:rFonts w:asciiTheme="majorHAnsi" w:hAnsiTheme="majorHAnsi" w:cs="Times New Roman"/>
          <w:i/>
          <w:highlight w:val="yellow"/>
        </w:rPr>
        <w:t>tropicalis</w:t>
      </w:r>
      <w:proofErr w:type="spellEnd"/>
      <w:r w:rsidR="00C26362" w:rsidRPr="002B7408">
        <w:rPr>
          <w:rFonts w:asciiTheme="majorHAnsi" w:hAnsiTheme="majorHAnsi" w:cs="Times New Roman"/>
          <w:highlight w:val="yellow"/>
        </w:rPr>
        <w:t xml:space="preserve"> eggs tend to settle in the top center, so use a plastic transfer pipet to pull these out. Also remove pieces of skin and frog waste. Wash eggs a total of three times with ~ 300 mL 1X XB solution, gently swirling eggs between washes and allowing them to settle on the bottom of the beaker. As before, decant as much of each wash solution as possible while keeping eggs wet. </w:t>
      </w:r>
    </w:p>
    <w:p w:rsidR="00602386" w:rsidRPr="002B7408" w:rsidRDefault="00602386" w:rsidP="00602386">
      <w:pPr>
        <w:rPr>
          <w:rFonts w:asciiTheme="majorHAnsi" w:hAnsiTheme="majorHAnsi" w:cs="Times New Roman"/>
          <w:highlight w:val="yellow"/>
        </w:rPr>
      </w:pPr>
    </w:p>
    <w:p w:rsidR="00C26362" w:rsidRDefault="009558D9" w:rsidP="00602386">
      <w:pPr>
        <w:rPr>
          <w:rFonts w:asciiTheme="majorHAnsi" w:hAnsiTheme="majorHAnsi" w:cs="Times New Roman"/>
          <w:highlight w:val="yellow"/>
        </w:rPr>
      </w:pPr>
      <w:r>
        <w:rPr>
          <w:rFonts w:asciiTheme="majorHAnsi" w:hAnsiTheme="majorHAnsi" w:cs="Times New Roman"/>
          <w:highlight w:val="yellow"/>
        </w:rPr>
        <w:t>2.4</w:t>
      </w:r>
      <w:r w:rsidR="00C26362" w:rsidRPr="002B7408">
        <w:rPr>
          <w:rFonts w:asciiTheme="majorHAnsi" w:hAnsiTheme="majorHAnsi" w:cs="Times New Roman"/>
          <w:highlight w:val="yellow"/>
        </w:rPr>
        <w:t xml:space="preserve">) Wash eggs twice with CSF-XB and decant. </w:t>
      </w:r>
    </w:p>
    <w:p w:rsidR="00602386" w:rsidRPr="002B7408" w:rsidRDefault="00602386" w:rsidP="00602386">
      <w:pPr>
        <w:rPr>
          <w:rFonts w:asciiTheme="majorHAnsi" w:hAnsiTheme="majorHAnsi" w:cs="Times New Roman"/>
          <w:highlight w:val="yellow"/>
        </w:rPr>
      </w:pPr>
    </w:p>
    <w:p w:rsidR="00C26362" w:rsidRDefault="009558D9" w:rsidP="00602386">
      <w:pPr>
        <w:rPr>
          <w:rFonts w:asciiTheme="majorHAnsi" w:hAnsiTheme="majorHAnsi" w:cs="Times New Roman"/>
          <w:highlight w:val="yellow"/>
        </w:rPr>
      </w:pPr>
      <w:r>
        <w:rPr>
          <w:rFonts w:asciiTheme="majorHAnsi" w:hAnsiTheme="majorHAnsi" w:cs="Times New Roman"/>
          <w:highlight w:val="yellow"/>
        </w:rPr>
        <w:t>2.5</w:t>
      </w:r>
      <w:r w:rsidR="00C26362" w:rsidRPr="002B7408">
        <w:rPr>
          <w:rFonts w:asciiTheme="majorHAnsi" w:hAnsiTheme="majorHAnsi" w:cs="Times New Roman"/>
          <w:highlight w:val="yellow"/>
        </w:rPr>
        <w:t xml:space="preserve">) Add CSF-XB+ to eggs. Using a gelatin-treated fire-polished Pasteur pipette, transfer eggs to Ultra-centrifuge tubes with CSF-XB+, taking care not to expose the eggs to air. Place inside the 15 mL </w:t>
      </w:r>
      <w:r w:rsidR="00264F3C">
        <w:rPr>
          <w:rFonts w:asciiTheme="majorHAnsi" w:hAnsiTheme="majorHAnsi" w:cs="Times New Roman"/>
          <w:highlight w:val="yellow"/>
        </w:rPr>
        <w:t>glass centrifuge</w:t>
      </w:r>
      <w:r w:rsidR="00264F3C" w:rsidRPr="002B7408">
        <w:rPr>
          <w:rFonts w:asciiTheme="majorHAnsi" w:hAnsiTheme="majorHAnsi" w:cs="Times New Roman"/>
          <w:highlight w:val="yellow"/>
        </w:rPr>
        <w:t xml:space="preserve"> </w:t>
      </w:r>
      <w:r w:rsidR="00C26362" w:rsidRPr="002B7408">
        <w:rPr>
          <w:rFonts w:asciiTheme="majorHAnsi" w:hAnsiTheme="majorHAnsi" w:cs="Times New Roman"/>
          <w:highlight w:val="yellow"/>
        </w:rPr>
        <w:t xml:space="preserve">tubes with the water cushion. </w:t>
      </w:r>
    </w:p>
    <w:p w:rsidR="00602386" w:rsidRPr="002B7408" w:rsidRDefault="00602386" w:rsidP="00602386">
      <w:pPr>
        <w:rPr>
          <w:rFonts w:asciiTheme="majorHAnsi" w:hAnsiTheme="majorHAnsi" w:cs="Times New Roman"/>
          <w:highlight w:val="yellow"/>
        </w:rPr>
      </w:pPr>
    </w:p>
    <w:p w:rsidR="00C26362" w:rsidRDefault="009558D9" w:rsidP="00602386">
      <w:pPr>
        <w:rPr>
          <w:rFonts w:asciiTheme="majorHAnsi" w:hAnsiTheme="majorHAnsi" w:cs="Times New Roman"/>
          <w:highlight w:val="yellow"/>
        </w:rPr>
      </w:pPr>
      <w:r>
        <w:rPr>
          <w:rFonts w:asciiTheme="majorHAnsi" w:hAnsiTheme="majorHAnsi" w:cs="Times New Roman"/>
          <w:highlight w:val="yellow"/>
        </w:rPr>
        <w:t>2.6</w:t>
      </w:r>
      <w:r w:rsidR="00C26362" w:rsidRPr="002B7408">
        <w:rPr>
          <w:rFonts w:asciiTheme="majorHAnsi" w:hAnsiTheme="majorHAnsi" w:cs="Times New Roman"/>
          <w:highlight w:val="yellow"/>
        </w:rPr>
        <w:t xml:space="preserve">) Spin eggs in a clinical centrifuge at 200 x g for 1 minute, increase speed to 800 x g and spin for 30 seconds. </w:t>
      </w:r>
    </w:p>
    <w:p w:rsidR="00602386" w:rsidRPr="002B7408" w:rsidRDefault="00602386" w:rsidP="00602386">
      <w:pPr>
        <w:rPr>
          <w:rFonts w:asciiTheme="majorHAnsi" w:hAnsiTheme="majorHAnsi" w:cs="Times New Roman"/>
          <w:highlight w:val="yellow"/>
        </w:rPr>
      </w:pPr>
    </w:p>
    <w:p w:rsidR="00C26362" w:rsidRDefault="009558D9" w:rsidP="00602386">
      <w:pPr>
        <w:rPr>
          <w:rFonts w:asciiTheme="majorHAnsi" w:hAnsiTheme="majorHAnsi" w:cs="Times New Roman"/>
          <w:highlight w:val="yellow"/>
        </w:rPr>
      </w:pPr>
      <w:r>
        <w:rPr>
          <w:rFonts w:asciiTheme="majorHAnsi" w:hAnsiTheme="majorHAnsi" w:cs="Times New Roman"/>
          <w:highlight w:val="yellow"/>
        </w:rPr>
        <w:t>2.7</w:t>
      </w:r>
      <w:r w:rsidR="00C26362" w:rsidRPr="002B7408">
        <w:rPr>
          <w:rFonts w:asciiTheme="majorHAnsi" w:hAnsiTheme="majorHAnsi" w:cs="Times New Roman"/>
          <w:highlight w:val="yellow"/>
        </w:rPr>
        <w:t xml:space="preserve">) Use an aspirator to remove as much buffer as possible from eggs. They should be almost dry on top. Quickly move eggs to a </w:t>
      </w:r>
      <w:proofErr w:type="spellStart"/>
      <w:r w:rsidR="00C26362" w:rsidRPr="002B7408">
        <w:rPr>
          <w:rFonts w:asciiTheme="majorHAnsi" w:hAnsiTheme="majorHAnsi" w:cs="Times New Roman"/>
          <w:highlight w:val="yellow"/>
        </w:rPr>
        <w:t>Sorvall</w:t>
      </w:r>
      <w:proofErr w:type="spellEnd"/>
      <w:r w:rsidR="00C26362" w:rsidRPr="002B7408">
        <w:rPr>
          <w:rFonts w:asciiTheme="majorHAnsi" w:hAnsiTheme="majorHAnsi" w:cs="Times New Roman"/>
          <w:highlight w:val="yellow"/>
        </w:rPr>
        <w:t xml:space="preserve"> RC-6 centrifuge equipped with a HB-6 rotor (or equivalent) and spin 17,000 x g for 15 minutes at 20</w:t>
      </w:r>
      <w:r w:rsidR="00C26362" w:rsidRPr="002B7408">
        <w:rPr>
          <w:rFonts w:asciiTheme="majorHAnsi" w:hAnsiTheme="majorHAnsi" w:cs="Times New Roman"/>
          <w:highlight w:val="yellow"/>
        </w:rPr>
        <w:sym w:font="Symbol" w:char="F0B0"/>
      </w:r>
      <w:r w:rsidR="00C26362" w:rsidRPr="002B7408">
        <w:rPr>
          <w:rFonts w:asciiTheme="majorHAnsi" w:hAnsiTheme="majorHAnsi" w:cs="Times New Roman"/>
          <w:highlight w:val="yellow"/>
        </w:rPr>
        <w:t>C.</w:t>
      </w:r>
    </w:p>
    <w:p w:rsidR="00602386" w:rsidRPr="002B7408" w:rsidRDefault="00602386" w:rsidP="00602386">
      <w:pPr>
        <w:rPr>
          <w:rFonts w:asciiTheme="majorHAnsi" w:hAnsiTheme="majorHAnsi" w:cs="Times New Roman"/>
          <w:highlight w:val="yellow"/>
        </w:rPr>
      </w:pPr>
    </w:p>
    <w:p w:rsidR="00C26362" w:rsidRDefault="009558D9" w:rsidP="00602386">
      <w:pPr>
        <w:rPr>
          <w:rFonts w:asciiTheme="majorHAnsi" w:hAnsiTheme="majorHAnsi" w:cs="Times New Roman"/>
          <w:highlight w:val="yellow"/>
        </w:rPr>
      </w:pPr>
      <w:r>
        <w:rPr>
          <w:rFonts w:asciiTheme="majorHAnsi" w:hAnsiTheme="majorHAnsi" w:cs="Times New Roman"/>
          <w:highlight w:val="yellow"/>
        </w:rPr>
        <w:t>2.8</w:t>
      </w:r>
      <w:r w:rsidR="00C26362" w:rsidRPr="002B7408">
        <w:rPr>
          <w:rFonts w:asciiTheme="majorHAnsi" w:hAnsiTheme="majorHAnsi" w:cs="Times New Roman"/>
          <w:highlight w:val="yellow"/>
        </w:rPr>
        <w:t xml:space="preserve">) </w:t>
      </w:r>
      <w:proofErr w:type="gramStart"/>
      <w:r w:rsidR="00C26362" w:rsidRPr="002B7408">
        <w:rPr>
          <w:rFonts w:asciiTheme="majorHAnsi" w:hAnsiTheme="majorHAnsi" w:cs="Times New Roman"/>
          <w:highlight w:val="yellow"/>
        </w:rPr>
        <w:t>Remove</w:t>
      </w:r>
      <w:proofErr w:type="gramEnd"/>
      <w:r w:rsidR="00C26362" w:rsidRPr="002B7408">
        <w:rPr>
          <w:rFonts w:asciiTheme="majorHAnsi" w:hAnsiTheme="majorHAnsi" w:cs="Times New Roman"/>
          <w:highlight w:val="yellow"/>
        </w:rPr>
        <w:t xml:space="preserve"> the yellow cytoplasmic layer between the pigment and lipid layers using an 18 gauge needle attached to a 1 mL syringe. Puncture the side of the tube and pull the syringe barrel slowly to obtain the cytoplasmic extract layer. Avoid pigment granules as much as possible. </w:t>
      </w:r>
    </w:p>
    <w:p w:rsidR="00602386" w:rsidRPr="002B7408" w:rsidRDefault="00602386" w:rsidP="00602386">
      <w:pPr>
        <w:rPr>
          <w:rFonts w:asciiTheme="majorHAnsi" w:hAnsiTheme="majorHAnsi" w:cs="Times New Roman"/>
          <w:highlight w:val="yellow"/>
        </w:rPr>
      </w:pPr>
    </w:p>
    <w:p w:rsidR="00602386" w:rsidRDefault="009558D9" w:rsidP="00602386">
      <w:pPr>
        <w:rPr>
          <w:rFonts w:asciiTheme="majorHAnsi" w:hAnsiTheme="majorHAnsi" w:cs="Times New Roman"/>
          <w:highlight w:val="yellow"/>
        </w:rPr>
      </w:pPr>
      <w:proofErr w:type="gramStart"/>
      <w:r>
        <w:rPr>
          <w:rFonts w:asciiTheme="majorHAnsi" w:hAnsiTheme="majorHAnsi" w:cs="Times New Roman"/>
          <w:highlight w:val="yellow"/>
        </w:rPr>
        <w:lastRenderedPageBreak/>
        <w:t>2.9</w:t>
      </w:r>
      <w:r w:rsidR="00C26362" w:rsidRPr="002B7408">
        <w:rPr>
          <w:rFonts w:asciiTheme="majorHAnsi" w:hAnsiTheme="majorHAnsi" w:cs="Times New Roman"/>
          <w:highlight w:val="yellow"/>
        </w:rPr>
        <w:t>) Transfer cytoplasm to new ultracentrifugation tube.</w:t>
      </w:r>
      <w:proofErr w:type="gramEnd"/>
      <w:r w:rsidR="00C26362" w:rsidRPr="002B7408">
        <w:rPr>
          <w:rFonts w:asciiTheme="majorHAnsi" w:hAnsiTheme="majorHAnsi" w:cs="Times New Roman"/>
          <w:highlight w:val="yellow"/>
        </w:rPr>
        <w:t xml:space="preserve"> It is normal for the extract to appear slightly cloudy at this step. Place inside the </w:t>
      </w:r>
      <w:r w:rsidR="00A03532" w:rsidRPr="002B7408">
        <w:rPr>
          <w:rFonts w:asciiTheme="majorHAnsi" w:hAnsiTheme="majorHAnsi" w:cs="Times New Roman"/>
          <w:highlight w:val="yellow"/>
        </w:rPr>
        <w:t xml:space="preserve">15 mL </w:t>
      </w:r>
      <w:r w:rsidR="00A03532">
        <w:rPr>
          <w:rFonts w:asciiTheme="majorHAnsi" w:hAnsiTheme="majorHAnsi" w:cs="Times New Roman"/>
          <w:highlight w:val="yellow"/>
        </w:rPr>
        <w:t>glass centrifuge</w:t>
      </w:r>
      <w:r w:rsidR="00C26362" w:rsidRPr="002B7408">
        <w:rPr>
          <w:rFonts w:asciiTheme="majorHAnsi" w:hAnsiTheme="majorHAnsi" w:cs="Times New Roman"/>
          <w:highlight w:val="yellow"/>
        </w:rPr>
        <w:t xml:space="preserve"> tube with water cushion. Spin again </w:t>
      </w:r>
      <w:r w:rsidR="00871EFC" w:rsidRPr="002B7408">
        <w:rPr>
          <w:rFonts w:asciiTheme="majorHAnsi" w:hAnsiTheme="majorHAnsi" w:cs="Times New Roman"/>
          <w:highlight w:val="yellow"/>
        </w:rPr>
        <w:t>17,000 x g</w:t>
      </w:r>
      <w:r w:rsidR="00C26362" w:rsidRPr="002B7408">
        <w:rPr>
          <w:rFonts w:asciiTheme="majorHAnsi" w:hAnsiTheme="majorHAnsi" w:cs="Times New Roman"/>
          <w:highlight w:val="yellow"/>
        </w:rPr>
        <w:t xml:space="preserve"> for 10 minutes at 20</w:t>
      </w:r>
      <w:r w:rsidR="00C26362" w:rsidRPr="002B7408">
        <w:rPr>
          <w:rFonts w:asciiTheme="majorHAnsi" w:hAnsiTheme="majorHAnsi" w:cs="Times New Roman"/>
          <w:highlight w:val="yellow"/>
        </w:rPr>
        <w:sym w:font="Symbol" w:char="F0B0"/>
      </w:r>
      <w:r w:rsidR="00C26362" w:rsidRPr="002B7408">
        <w:rPr>
          <w:rFonts w:asciiTheme="majorHAnsi" w:hAnsiTheme="majorHAnsi" w:cs="Times New Roman"/>
          <w:highlight w:val="yellow"/>
        </w:rPr>
        <w:t xml:space="preserve">C. Repeat extraction with 18 gauge needle. </w:t>
      </w:r>
    </w:p>
    <w:p w:rsidR="00C26362" w:rsidRPr="002B7408" w:rsidRDefault="00C26362" w:rsidP="00602386">
      <w:pPr>
        <w:rPr>
          <w:rFonts w:asciiTheme="majorHAnsi" w:hAnsiTheme="majorHAnsi" w:cs="Times New Roman"/>
          <w:highlight w:val="yellow"/>
        </w:rPr>
      </w:pPr>
      <w:r w:rsidRPr="002B7408">
        <w:rPr>
          <w:rFonts w:asciiTheme="majorHAnsi" w:hAnsiTheme="majorHAnsi" w:cs="Times New Roman"/>
          <w:highlight w:val="yellow"/>
        </w:rPr>
        <w:t xml:space="preserve"> </w:t>
      </w:r>
    </w:p>
    <w:p w:rsidR="00C26362" w:rsidRDefault="009558D9" w:rsidP="00602386">
      <w:pPr>
        <w:rPr>
          <w:rFonts w:asciiTheme="majorHAnsi" w:hAnsiTheme="majorHAnsi"/>
          <w:highlight w:val="yellow"/>
        </w:rPr>
      </w:pPr>
      <w:proofErr w:type="gramStart"/>
      <w:r>
        <w:rPr>
          <w:rFonts w:asciiTheme="majorHAnsi" w:hAnsiTheme="majorHAnsi" w:cs="Times New Roman"/>
          <w:highlight w:val="yellow"/>
        </w:rPr>
        <w:t>2.10</w:t>
      </w:r>
      <w:r w:rsidR="00C26362" w:rsidRPr="002B7408">
        <w:rPr>
          <w:rFonts w:asciiTheme="majorHAnsi" w:hAnsiTheme="majorHAnsi" w:cs="Times New Roman"/>
          <w:highlight w:val="yellow"/>
        </w:rPr>
        <w:t xml:space="preserve">) Transfer cytoplasm to a 1.5 mL </w:t>
      </w:r>
      <w:bookmarkStart w:id="0" w:name="_GoBack"/>
      <w:r w:rsidR="00104439">
        <w:rPr>
          <w:rFonts w:asciiTheme="majorHAnsi" w:hAnsiTheme="majorHAnsi" w:cs="Times New Roman"/>
          <w:highlight w:val="yellow"/>
        </w:rPr>
        <w:t>microfuge</w:t>
      </w:r>
      <w:r w:rsidR="00104439" w:rsidRPr="002B7408">
        <w:rPr>
          <w:rFonts w:asciiTheme="majorHAnsi" w:hAnsiTheme="majorHAnsi" w:cs="Times New Roman"/>
          <w:highlight w:val="yellow"/>
        </w:rPr>
        <w:t xml:space="preserve"> </w:t>
      </w:r>
      <w:bookmarkEnd w:id="0"/>
      <w:r w:rsidR="00C26362" w:rsidRPr="002B7408">
        <w:rPr>
          <w:rFonts w:asciiTheme="majorHAnsi" w:hAnsiTheme="majorHAnsi" w:cs="Times New Roman"/>
          <w:highlight w:val="yellow"/>
        </w:rPr>
        <w:t>tube.</w:t>
      </w:r>
      <w:proofErr w:type="gramEnd"/>
      <w:r w:rsidR="00C26362" w:rsidRPr="002B7408">
        <w:rPr>
          <w:rFonts w:asciiTheme="majorHAnsi" w:hAnsiTheme="majorHAnsi" w:cs="Times New Roman"/>
          <w:highlight w:val="yellow"/>
        </w:rPr>
        <w:t xml:space="preserve"> Estimate the extract volume and dilute </w:t>
      </w:r>
      <w:proofErr w:type="spellStart"/>
      <w:r w:rsidR="00C26362" w:rsidRPr="002B7408">
        <w:rPr>
          <w:rFonts w:asciiTheme="majorHAnsi" w:hAnsiTheme="majorHAnsi" w:cs="Times New Roman"/>
          <w:highlight w:val="yellow"/>
        </w:rPr>
        <w:t>Cytochalasin</w:t>
      </w:r>
      <w:proofErr w:type="spellEnd"/>
      <w:r w:rsidR="00C26362" w:rsidRPr="002B7408">
        <w:rPr>
          <w:rFonts w:asciiTheme="majorHAnsi" w:hAnsiTheme="majorHAnsi" w:cs="Times New Roman"/>
          <w:highlight w:val="yellow"/>
        </w:rPr>
        <w:t xml:space="preserve"> D and LPC 1:1000 into the extract. Mix well</w:t>
      </w:r>
      <w:r w:rsidR="00576D09">
        <w:rPr>
          <w:rFonts w:asciiTheme="majorHAnsi" w:hAnsiTheme="majorHAnsi" w:cs="Times New Roman"/>
          <w:highlight w:val="yellow"/>
        </w:rPr>
        <w:t xml:space="preserve"> with a 1 mL pipet tip</w:t>
      </w:r>
      <w:r w:rsidR="00C26362" w:rsidRPr="002B7408">
        <w:rPr>
          <w:rFonts w:asciiTheme="majorHAnsi" w:hAnsiTheme="majorHAnsi" w:cs="Times New Roman"/>
          <w:highlight w:val="yellow"/>
        </w:rPr>
        <w:t xml:space="preserve">, pipetting up and down many times without introduction of air bubbles. </w:t>
      </w:r>
      <w:r w:rsidR="00C26362" w:rsidRPr="002B7408">
        <w:rPr>
          <w:rFonts w:asciiTheme="majorHAnsi" w:hAnsiTheme="majorHAnsi"/>
          <w:highlight w:val="yellow"/>
        </w:rPr>
        <w:t xml:space="preserve">A typical yield from a healthy frog colony is approximately 300-500 </w:t>
      </w:r>
      <w:r w:rsidR="00C26362" w:rsidRPr="002B7408">
        <w:rPr>
          <w:rFonts w:asciiTheme="majorHAnsi" w:hAnsiTheme="majorHAnsi"/>
          <w:highlight w:val="yellow"/>
        </w:rPr>
        <w:sym w:font="Symbol" w:char="F06D"/>
      </w:r>
      <w:r w:rsidR="00C26362" w:rsidRPr="002B7408">
        <w:rPr>
          <w:rFonts w:asciiTheme="majorHAnsi" w:hAnsiTheme="majorHAnsi"/>
          <w:highlight w:val="yellow"/>
        </w:rPr>
        <w:t>L of extract/frog.</w:t>
      </w:r>
      <w:r w:rsidR="005C6262">
        <w:rPr>
          <w:rFonts w:asciiTheme="majorHAnsi" w:hAnsiTheme="majorHAnsi"/>
          <w:highlight w:val="yellow"/>
        </w:rPr>
        <w:t xml:space="preserve"> To preserve maximum activity, it is necessary to store the extract and perform experimental manipulations at room temperature (20-25</w:t>
      </w:r>
      <w:r w:rsidR="004337EE" w:rsidRPr="004337EE">
        <w:rPr>
          <w:rFonts w:asciiTheme="majorHAnsi" w:hAnsiTheme="majorHAnsi"/>
          <w:highlight w:val="yellow"/>
          <w:vertAlign w:val="superscript"/>
        </w:rPr>
        <w:t>o</w:t>
      </w:r>
      <w:r w:rsidR="005C6262">
        <w:rPr>
          <w:rFonts w:asciiTheme="majorHAnsi" w:hAnsiTheme="majorHAnsi"/>
          <w:highlight w:val="yellow"/>
        </w:rPr>
        <w:t>C).</w:t>
      </w:r>
    </w:p>
    <w:p w:rsidR="00602386" w:rsidRPr="002B7408" w:rsidRDefault="00602386" w:rsidP="00602386">
      <w:pPr>
        <w:rPr>
          <w:rFonts w:asciiTheme="majorHAnsi" w:hAnsiTheme="majorHAnsi"/>
          <w:highlight w:val="yellow"/>
        </w:rPr>
      </w:pPr>
    </w:p>
    <w:p w:rsidR="00C26362" w:rsidRDefault="00C26362" w:rsidP="00602386">
      <w:pPr>
        <w:rPr>
          <w:rFonts w:asciiTheme="majorHAnsi" w:hAnsiTheme="majorHAnsi" w:cs="Times New Roman"/>
          <w:b/>
          <w:highlight w:val="yellow"/>
        </w:rPr>
      </w:pPr>
      <w:r w:rsidRPr="002B7408">
        <w:rPr>
          <w:rFonts w:asciiTheme="majorHAnsi" w:hAnsiTheme="majorHAnsi" w:cs="Times New Roman"/>
          <w:b/>
          <w:highlight w:val="yellow"/>
        </w:rPr>
        <w:t xml:space="preserve">3) Purify </w:t>
      </w:r>
      <w:proofErr w:type="spellStart"/>
      <w:r w:rsidRPr="002B7408">
        <w:rPr>
          <w:rFonts w:asciiTheme="majorHAnsi" w:hAnsiTheme="majorHAnsi" w:cs="Times New Roman"/>
          <w:b/>
          <w:highlight w:val="yellow"/>
        </w:rPr>
        <w:t>taxol</w:t>
      </w:r>
      <w:proofErr w:type="spellEnd"/>
      <w:r w:rsidRPr="002B7408">
        <w:rPr>
          <w:rFonts w:asciiTheme="majorHAnsi" w:hAnsiTheme="majorHAnsi" w:cs="Times New Roman"/>
          <w:b/>
          <w:highlight w:val="yellow"/>
        </w:rPr>
        <w:t xml:space="preserve">-stabilized microtubules from </w:t>
      </w:r>
      <w:r w:rsidRPr="002B7408">
        <w:rPr>
          <w:rFonts w:asciiTheme="majorHAnsi" w:hAnsiTheme="majorHAnsi" w:cs="Times New Roman"/>
          <w:b/>
          <w:i/>
          <w:highlight w:val="yellow"/>
        </w:rPr>
        <w:t xml:space="preserve">X. </w:t>
      </w:r>
      <w:proofErr w:type="spellStart"/>
      <w:r w:rsidRPr="002B7408">
        <w:rPr>
          <w:rFonts w:asciiTheme="majorHAnsi" w:hAnsiTheme="majorHAnsi" w:cs="Times New Roman"/>
          <w:b/>
          <w:i/>
          <w:highlight w:val="yellow"/>
        </w:rPr>
        <w:t>tropicalis</w:t>
      </w:r>
      <w:proofErr w:type="spellEnd"/>
      <w:r w:rsidRPr="002B7408">
        <w:rPr>
          <w:rFonts w:asciiTheme="majorHAnsi" w:hAnsiTheme="majorHAnsi" w:cs="Times New Roman"/>
          <w:b/>
          <w:highlight w:val="yellow"/>
        </w:rPr>
        <w:t xml:space="preserve"> extract</w:t>
      </w:r>
    </w:p>
    <w:p w:rsidR="00602386" w:rsidRPr="002B7408" w:rsidRDefault="00602386" w:rsidP="00602386">
      <w:pPr>
        <w:rPr>
          <w:rFonts w:asciiTheme="majorHAnsi" w:hAnsiTheme="majorHAnsi" w:cs="Times New Roman"/>
          <w:b/>
          <w:highlight w:val="yellow"/>
        </w:rPr>
      </w:pPr>
    </w:p>
    <w:p w:rsidR="00C26362" w:rsidRDefault="00C26362" w:rsidP="00602386">
      <w:pPr>
        <w:rPr>
          <w:rFonts w:asciiTheme="majorHAnsi" w:hAnsiTheme="majorHAnsi" w:cs="Times New Roman"/>
          <w:highlight w:val="yellow"/>
        </w:rPr>
      </w:pPr>
      <w:r w:rsidRPr="002B7408">
        <w:rPr>
          <w:rFonts w:asciiTheme="majorHAnsi" w:hAnsiTheme="majorHAnsi" w:cs="Times New Roman"/>
          <w:highlight w:val="yellow"/>
        </w:rPr>
        <w:t xml:space="preserve">3.1) Add </w:t>
      </w:r>
      <w:proofErr w:type="spellStart"/>
      <w:r w:rsidRPr="002B7408">
        <w:rPr>
          <w:rFonts w:asciiTheme="majorHAnsi" w:hAnsiTheme="majorHAnsi" w:cs="Times New Roman"/>
          <w:highlight w:val="yellow"/>
        </w:rPr>
        <w:t>Taxol</w:t>
      </w:r>
      <w:proofErr w:type="spellEnd"/>
      <w:r w:rsidRPr="002B7408">
        <w:rPr>
          <w:rFonts w:asciiTheme="majorHAnsi" w:hAnsiTheme="majorHAnsi" w:cs="Times New Roman"/>
          <w:highlight w:val="yellow"/>
        </w:rPr>
        <w:t xml:space="preserve"> to a 100-200 </w:t>
      </w:r>
      <w:r w:rsidRPr="002B7408">
        <w:rPr>
          <w:rFonts w:ascii="Symbol" w:hAnsi="Symbol" w:cs="Times New Roman"/>
          <w:highlight w:val="yellow"/>
        </w:rPr>
        <w:t></w:t>
      </w:r>
      <w:r w:rsidRPr="002B7408">
        <w:rPr>
          <w:rFonts w:asciiTheme="majorHAnsi" w:hAnsiTheme="majorHAnsi" w:cs="Times New Roman"/>
          <w:highlight w:val="yellow"/>
        </w:rPr>
        <w:t xml:space="preserve">L aliquot of extract at a final concentration of 10 </w:t>
      </w:r>
      <w:r w:rsidRPr="002B7408">
        <w:rPr>
          <w:rFonts w:ascii="Symbol" w:hAnsi="Symbol" w:cs="Times New Roman"/>
          <w:highlight w:val="yellow"/>
        </w:rPr>
        <w:t></w:t>
      </w:r>
      <w:r w:rsidRPr="002B7408">
        <w:rPr>
          <w:rFonts w:asciiTheme="majorHAnsi" w:hAnsiTheme="majorHAnsi" w:cs="Times New Roman"/>
          <w:highlight w:val="yellow"/>
        </w:rPr>
        <w:t>M and incubate at room temperature for 30 minutes. For control reactions, treat an equivalent volume of extract with the</w:t>
      </w:r>
      <w:r w:rsidR="00045089">
        <w:rPr>
          <w:rFonts w:asciiTheme="majorHAnsi" w:hAnsiTheme="majorHAnsi" w:cs="Times New Roman"/>
          <w:highlight w:val="yellow"/>
        </w:rPr>
        <w:t xml:space="preserve"> microtubule-</w:t>
      </w:r>
      <w:proofErr w:type="spellStart"/>
      <w:r w:rsidR="00045089">
        <w:rPr>
          <w:rFonts w:asciiTheme="majorHAnsi" w:hAnsiTheme="majorHAnsi" w:cs="Times New Roman"/>
          <w:highlight w:val="yellow"/>
        </w:rPr>
        <w:t>destablilzing</w:t>
      </w:r>
      <w:proofErr w:type="spellEnd"/>
      <w:r w:rsidRPr="002B7408">
        <w:rPr>
          <w:rFonts w:asciiTheme="majorHAnsi" w:hAnsiTheme="majorHAnsi" w:cs="Times New Roman"/>
          <w:highlight w:val="yellow"/>
        </w:rPr>
        <w:t xml:space="preserve"> drug </w:t>
      </w:r>
      <w:proofErr w:type="spellStart"/>
      <w:r w:rsidRPr="002B7408">
        <w:rPr>
          <w:rFonts w:asciiTheme="majorHAnsi" w:hAnsiTheme="majorHAnsi" w:cs="Times New Roman"/>
          <w:highlight w:val="yellow"/>
        </w:rPr>
        <w:t>Nocodazole</w:t>
      </w:r>
      <w:proofErr w:type="spellEnd"/>
      <w:r w:rsidR="00045089">
        <w:rPr>
          <w:rFonts w:asciiTheme="majorHAnsi" w:hAnsiTheme="majorHAnsi" w:cs="Times New Roman"/>
          <w:highlight w:val="yellow"/>
        </w:rPr>
        <w:t xml:space="preserve"> (10 </w:t>
      </w:r>
      <w:r w:rsidR="00045089">
        <w:rPr>
          <w:rFonts w:asciiTheme="majorHAnsi" w:hAnsiTheme="majorHAnsi" w:cs="Times New Roman"/>
          <w:highlight w:val="yellow"/>
        </w:rPr>
        <w:sym w:font="Symbol" w:char="F06D"/>
      </w:r>
      <w:r w:rsidR="00045089">
        <w:rPr>
          <w:rFonts w:asciiTheme="majorHAnsi" w:hAnsiTheme="majorHAnsi" w:cs="Times New Roman"/>
          <w:highlight w:val="yellow"/>
        </w:rPr>
        <w:t>M).</w:t>
      </w:r>
      <w:r w:rsidRPr="002B7408">
        <w:rPr>
          <w:rFonts w:asciiTheme="majorHAnsi" w:hAnsiTheme="majorHAnsi" w:cs="Times New Roman"/>
          <w:highlight w:val="yellow"/>
        </w:rPr>
        <w:t xml:space="preserve"> Reserve 100 </w:t>
      </w:r>
      <w:r w:rsidRPr="002B7408">
        <w:rPr>
          <w:rFonts w:ascii="Symbol" w:hAnsi="Symbol" w:cs="Times New Roman"/>
          <w:highlight w:val="yellow"/>
        </w:rPr>
        <w:t></w:t>
      </w:r>
      <w:r w:rsidRPr="002B7408">
        <w:rPr>
          <w:rFonts w:asciiTheme="majorHAnsi" w:hAnsiTheme="majorHAnsi" w:cs="Times New Roman"/>
          <w:highlight w:val="yellow"/>
        </w:rPr>
        <w:t xml:space="preserve">L of untreated extract for analysis. </w:t>
      </w:r>
    </w:p>
    <w:p w:rsidR="00602386" w:rsidRPr="002B7408" w:rsidRDefault="00602386" w:rsidP="00602386">
      <w:pPr>
        <w:rPr>
          <w:rFonts w:asciiTheme="majorHAnsi" w:hAnsiTheme="majorHAnsi" w:cs="Times New Roman"/>
          <w:highlight w:val="yellow"/>
        </w:rPr>
      </w:pPr>
    </w:p>
    <w:p w:rsidR="00C26362" w:rsidRDefault="00C26362" w:rsidP="00602386">
      <w:pPr>
        <w:rPr>
          <w:rFonts w:asciiTheme="majorHAnsi" w:hAnsiTheme="majorHAnsi" w:cs="Times New Roman"/>
          <w:highlight w:val="yellow"/>
        </w:rPr>
      </w:pPr>
      <w:r w:rsidRPr="002B7408">
        <w:rPr>
          <w:rFonts w:asciiTheme="majorHAnsi" w:hAnsiTheme="majorHAnsi" w:cs="Times New Roman"/>
          <w:highlight w:val="yellow"/>
        </w:rPr>
        <w:t xml:space="preserve">3.2) Dilute the drug-treated extract with 10 volumes BRB-80 (80 </w:t>
      </w:r>
      <w:proofErr w:type="spellStart"/>
      <w:r w:rsidRPr="002B7408">
        <w:rPr>
          <w:rFonts w:asciiTheme="majorHAnsi" w:hAnsiTheme="majorHAnsi" w:cs="Times New Roman"/>
          <w:highlight w:val="yellow"/>
        </w:rPr>
        <w:t>mM</w:t>
      </w:r>
      <w:proofErr w:type="spellEnd"/>
      <w:r w:rsidRPr="002B7408">
        <w:rPr>
          <w:rFonts w:asciiTheme="majorHAnsi" w:hAnsiTheme="majorHAnsi" w:cs="Times New Roman"/>
          <w:highlight w:val="yellow"/>
        </w:rPr>
        <w:t xml:space="preserve"> PIPES pH 6.8, 1 </w:t>
      </w:r>
      <w:proofErr w:type="spellStart"/>
      <w:r w:rsidRPr="002B7408">
        <w:rPr>
          <w:rFonts w:asciiTheme="majorHAnsi" w:hAnsiTheme="majorHAnsi" w:cs="Times New Roman"/>
          <w:highlight w:val="yellow"/>
        </w:rPr>
        <w:t>mM</w:t>
      </w:r>
      <w:proofErr w:type="spellEnd"/>
      <w:r w:rsidRPr="002B7408">
        <w:rPr>
          <w:rFonts w:asciiTheme="majorHAnsi" w:hAnsiTheme="majorHAnsi" w:cs="Times New Roman"/>
          <w:highlight w:val="yellow"/>
        </w:rPr>
        <w:t xml:space="preserve"> MgCl</w:t>
      </w:r>
      <w:r w:rsidRPr="002B7408">
        <w:rPr>
          <w:rFonts w:asciiTheme="majorHAnsi" w:hAnsiTheme="majorHAnsi" w:cs="Times New Roman"/>
          <w:highlight w:val="yellow"/>
          <w:vertAlign w:val="subscript"/>
        </w:rPr>
        <w:t>2</w:t>
      </w:r>
      <w:r w:rsidRPr="002B7408">
        <w:rPr>
          <w:rFonts w:asciiTheme="majorHAnsi" w:hAnsiTheme="majorHAnsi" w:cs="Times New Roman"/>
          <w:highlight w:val="yellow"/>
        </w:rPr>
        <w:t xml:space="preserve">, 1 </w:t>
      </w:r>
      <w:proofErr w:type="spellStart"/>
      <w:r w:rsidRPr="002B7408">
        <w:rPr>
          <w:rFonts w:asciiTheme="majorHAnsi" w:hAnsiTheme="majorHAnsi" w:cs="Times New Roman"/>
          <w:highlight w:val="yellow"/>
        </w:rPr>
        <w:t>mM</w:t>
      </w:r>
      <w:proofErr w:type="spellEnd"/>
      <w:r w:rsidRPr="002B7408">
        <w:rPr>
          <w:rFonts w:asciiTheme="majorHAnsi" w:hAnsiTheme="majorHAnsi" w:cs="Times New Roman"/>
          <w:highlight w:val="yellow"/>
        </w:rPr>
        <w:t xml:space="preserve"> EGTA) + 30% glycerol. Assemble 14 mL round-bottom polypropylene tubes containing 10 mL of BRB-80 + 60% glycerol cushion. Using a wide bore pipet tip, layer the drug-treated extract reaction gently on top of the BRB-80 + 60% glycerol cushion. Centrifuge for 10 minutes at 17,000 x g </w:t>
      </w:r>
      <w:r w:rsidR="003F1F9E">
        <w:rPr>
          <w:rFonts w:asciiTheme="majorHAnsi" w:hAnsiTheme="majorHAnsi" w:cs="Times New Roman"/>
          <w:highlight w:val="yellow"/>
        </w:rPr>
        <w:t xml:space="preserve">at </w:t>
      </w:r>
      <w:r w:rsidR="003F1F9E" w:rsidRPr="002B7408">
        <w:rPr>
          <w:rFonts w:asciiTheme="majorHAnsi" w:hAnsiTheme="majorHAnsi" w:cs="Times New Roman"/>
          <w:highlight w:val="yellow"/>
        </w:rPr>
        <w:t>20</w:t>
      </w:r>
      <w:r w:rsidR="003F1F9E" w:rsidRPr="002B7408">
        <w:rPr>
          <w:rFonts w:asciiTheme="majorHAnsi" w:hAnsiTheme="majorHAnsi" w:cs="Times New Roman"/>
          <w:highlight w:val="yellow"/>
        </w:rPr>
        <w:sym w:font="Symbol" w:char="F0B0"/>
      </w:r>
      <w:r w:rsidR="003F1F9E" w:rsidRPr="002B7408">
        <w:rPr>
          <w:rFonts w:asciiTheme="majorHAnsi" w:hAnsiTheme="majorHAnsi" w:cs="Times New Roman"/>
          <w:highlight w:val="yellow"/>
        </w:rPr>
        <w:t xml:space="preserve">C </w:t>
      </w:r>
      <w:r w:rsidRPr="002B7408">
        <w:rPr>
          <w:rFonts w:asciiTheme="majorHAnsi" w:hAnsiTheme="majorHAnsi" w:cs="Times New Roman"/>
          <w:highlight w:val="yellow"/>
        </w:rPr>
        <w:t xml:space="preserve">in a </w:t>
      </w:r>
      <w:proofErr w:type="spellStart"/>
      <w:r w:rsidRPr="002B7408">
        <w:rPr>
          <w:rFonts w:asciiTheme="majorHAnsi" w:hAnsiTheme="majorHAnsi" w:cs="Times New Roman"/>
          <w:highlight w:val="yellow"/>
        </w:rPr>
        <w:t>Sorvall</w:t>
      </w:r>
      <w:proofErr w:type="spellEnd"/>
      <w:r w:rsidRPr="002B7408">
        <w:rPr>
          <w:rFonts w:asciiTheme="majorHAnsi" w:hAnsiTheme="majorHAnsi" w:cs="Times New Roman"/>
          <w:highlight w:val="yellow"/>
        </w:rPr>
        <w:t xml:space="preserve"> RC-6 centrifuge equipped with a HB-6 rotor (or equivalent) and tube adapters. </w:t>
      </w:r>
    </w:p>
    <w:p w:rsidR="00602386" w:rsidRPr="002B7408" w:rsidRDefault="00602386" w:rsidP="00602386">
      <w:pPr>
        <w:rPr>
          <w:rFonts w:asciiTheme="majorHAnsi" w:hAnsiTheme="majorHAnsi" w:cs="Times New Roman"/>
          <w:highlight w:val="yellow"/>
        </w:rPr>
      </w:pPr>
    </w:p>
    <w:p w:rsidR="00C26362" w:rsidRDefault="00C26362" w:rsidP="00602386">
      <w:pPr>
        <w:rPr>
          <w:rFonts w:asciiTheme="majorHAnsi" w:hAnsiTheme="majorHAnsi" w:cs="Times New Roman"/>
          <w:highlight w:val="yellow"/>
        </w:rPr>
      </w:pPr>
      <w:r w:rsidRPr="002B7408">
        <w:rPr>
          <w:rFonts w:asciiTheme="majorHAnsi" w:hAnsiTheme="majorHAnsi" w:cs="Times New Roman"/>
          <w:highlight w:val="yellow"/>
        </w:rPr>
        <w:t xml:space="preserve">3.3) Aspirate the supernatant containing </w:t>
      </w:r>
      <w:proofErr w:type="spellStart"/>
      <w:r w:rsidRPr="002B7408">
        <w:rPr>
          <w:rFonts w:asciiTheme="majorHAnsi" w:hAnsiTheme="majorHAnsi" w:cs="Times New Roman"/>
          <w:highlight w:val="yellow"/>
        </w:rPr>
        <w:t>unsedimented</w:t>
      </w:r>
      <w:proofErr w:type="spellEnd"/>
      <w:r w:rsidRPr="002B7408">
        <w:rPr>
          <w:rFonts w:asciiTheme="majorHAnsi" w:hAnsiTheme="majorHAnsi" w:cs="Times New Roman"/>
          <w:highlight w:val="yellow"/>
        </w:rPr>
        <w:t xml:space="preserve"> extract material, and wash the interface twice with deionized H</w:t>
      </w:r>
      <w:r w:rsidRPr="002B7408">
        <w:rPr>
          <w:rFonts w:asciiTheme="majorHAnsi" w:hAnsiTheme="majorHAnsi" w:cs="Times New Roman"/>
          <w:highlight w:val="yellow"/>
          <w:vertAlign w:val="subscript"/>
        </w:rPr>
        <w:t>2</w:t>
      </w:r>
      <w:r w:rsidRPr="002B7408">
        <w:rPr>
          <w:rFonts w:asciiTheme="majorHAnsi" w:hAnsiTheme="majorHAnsi" w:cs="Times New Roman"/>
          <w:highlight w:val="yellow"/>
        </w:rPr>
        <w:t xml:space="preserve">O. Aspirate the remaining cushion volume slowly, taking care not to disturb the gel-like pellet containing microtubules, microtubule-associated proteins, and microtubule-associated RNAs in the </w:t>
      </w:r>
      <w:proofErr w:type="spellStart"/>
      <w:r w:rsidRPr="002B7408">
        <w:rPr>
          <w:rFonts w:asciiTheme="majorHAnsi" w:hAnsiTheme="majorHAnsi" w:cs="Times New Roman"/>
          <w:highlight w:val="yellow"/>
        </w:rPr>
        <w:t>Taxol</w:t>
      </w:r>
      <w:proofErr w:type="spellEnd"/>
      <w:r w:rsidRPr="002B7408">
        <w:rPr>
          <w:rFonts w:asciiTheme="majorHAnsi" w:hAnsiTheme="majorHAnsi" w:cs="Times New Roman"/>
          <w:highlight w:val="yellow"/>
        </w:rPr>
        <w:t xml:space="preserve">-treated sample. The </w:t>
      </w:r>
      <w:proofErr w:type="spellStart"/>
      <w:r w:rsidRPr="002B7408">
        <w:rPr>
          <w:rFonts w:asciiTheme="majorHAnsi" w:hAnsiTheme="majorHAnsi" w:cs="Times New Roman"/>
          <w:highlight w:val="yellow"/>
        </w:rPr>
        <w:t>Nocodazole</w:t>
      </w:r>
      <w:proofErr w:type="spellEnd"/>
      <w:r w:rsidRPr="002B7408">
        <w:rPr>
          <w:rFonts w:asciiTheme="majorHAnsi" w:hAnsiTheme="majorHAnsi" w:cs="Times New Roman"/>
          <w:highlight w:val="yellow"/>
        </w:rPr>
        <w:t xml:space="preserve">-treated sample does not contain visible material. </w:t>
      </w:r>
      <w:proofErr w:type="spellStart"/>
      <w:r w:rsidRPr="002B7408">
        <w:rPr>
          <w:rFonts w:asciiTheme="majorHAnsi" w:hAnsiTheme="majorHAnsi" w:cs="Times New Roman"/>
          <w:highlight w:val="yellow"/>
        </w:rPr>
        <w:t>Resuspend</w:t>
      </w:r>
      <w:proofErr w:type="spellEnd"/>
      <w:r w:rsidRPr="002B7408">
        <w:rPr>
          <w:rFonts w:asciiTheme="majorHAnsi" w:hAnsiTheme="majorHAnsi" w:cs="Times New Roman"/>
          <w:highlight w:val="yellow"/>
        </w:rPr>
        <w:t xml:space="preserve"> the pellet in 1 mL </w:t>
      </w:r>
      <w:proofErr w:type="spellStart"/>
      <w:r w:rsidRPr="002B7408">
        <w:rPr>
          <w:rFonts w:asciiTheme="majorHAnsi" w:hAnsiTheme="majorHAnsi" w:cs="Times New Roman"/>
          <w:highlight w:val="yellow"/>
        </w:rPr>
        <w:t>TRIzol</w:t>
      </w:r>
      <w:proofErr w:type="spellEnd"/>
      <w:r w:rsidRPr="002B7408">
        <w:rPr>
          <w:rFonts w:asciiTheme="majorHAnsi" w:hAnsiTheme="majorHAnsi" w:cs="Times New Roman"/>
          <w:highlight w:val="yellow"/>
        </w:rPr>
        <w:t xml:space="preserve"> and proceed with the manufacturer’s instructions for isolating RNA. Untreated extract (up to 100 </w:t>
      </w:r>
      <w:r w:rsidRPr="002B7408">
        <w:rPr>
          <w:rFonts w:ascii="Symbol" w:hAnsi="Symbol" w:cs="Times New Roman"/>
          <w:highlight w:val="yellow"/>
        </w:rPr>
        <w:t></w:t>
      </w:r>
      <w:r w:rsidRPr="002B7408">
        <w:rPr>
          <w:rFonts w:asciiTheme="majorHAnsi" w:hAnsiTheme="majorHAnsi" w:cs="Times New Roman"/>
          <w:highlight w:val="yellow"/>
        </w:rPr>
        <w:t xml:space="preserve">L) can be </w:t>
      </w:r>
      <w:proofErr w:type="spellStart"/>
      <w:r w:rsidRPr="002B7408">
        <w:rPr>
          <w:rFonts w:asciiTheme="majorHAnsi" w:hAnsiTheme="majorHAnsi" w:cs="Times New Roman"/>
          <w:highlight w:val="yellow"/>
        </w:rPr>
        <w:t>resuspended</w:t>
      </w:r>
      <w:proofErr w:type="spellEnd"/>
      <w:r w:rsidRPr="002B7408">
        <w:rPr>
          <w:rFonts w:asciiTheme="majorHAnsi" w:hAnsiTheme="majorHAnsi" w:cs="Times New Roman"/>
          <w:highlight w:val="yellow"/>
        </w:rPr>
        <w:t xml:space="preserve"> directly in 1 mL </w:t>
      </w:r>
      <w:proofErr w:type="spellStart"/>
      <w:r w:rsidRPr="002B7408">
        <w:rPr>
          <w:rFonts w:asciiTheme="majorHAnsi" w:hAnsiTheme="majorHAnsi" w:cs="Times New Roman"/>
          <w:highlight w:val="yellow"/>
        </w:rPr>
        <w:t>TRIzol</w:t>
      </w:r>
      <w:proofErr w:type="spellEnd"/>
      <w:r w:rsidRPr="002B7408">
        <w:rPr>
          <w:rFonts w:asciiTheme="majorHAnsi" w:hAnsiTheme="majorHAnsi" w:cs="Times New Roman"/>
          <w:highlight w:val="yellow"/>
        </w:rPr>
        <w:t>.</w:t>
      </w:r>
    </w:p>
    <w:p w:rsidR="00602386" w:rsidRPr="002B7408" w:rsidRDefault="00602386" w:rsidP="00602386">
      <w:pPr>
        <w:rPr>
          <w:rFonts w:asciiTheme="majorHAnsi" w:hAnsiTheme="majorHAnsi" w:cs="Times New Roman"/>
          <w:highlight w:val="yellow"/>
        </w:rPr>
      </w:pPr>
    </w:p>
    <w:p w:rsidR="00C26362" w:rsidRPr="00E33A1E" w:rsidRDefault="00C26362" w:rsidP="00602386">
      <w:pPr>
        <w:rPr>
          <w:rFonts w:asciiTheme="majorHAnsi" w:hAnsiTheme="majorHAnsi" w:cs="Times New Roman"/>
        </w:rPr>
      </w:pPr>
      <w:r w:rsidRPr="002B7408">
        <w:rPr>
          <w:rFonts w:asciiTheme="majorHAnsi" w:hAnsiTheme="majorHAnsi" w:cs="Times New Roman"/>
          <w:highlight w:val="yellow"/>
        </w:rPr>
        <w:t xml:space="preserve">3.4) </w:t>
      </w:r>
      <w:proofErr w:type="gramStart"/>
      <w:r w:rsidRPr="002B7408">
        <w:rPr>
          <w:rFonts w:asciiTheme="majorHAnsi" w:hAnsiTheme="majorHAnsi" w:cs="Times New Roman"/>
          <w:highlight w:val="yellow"/>
        </w:rPr>
        <w:t>There</w:t>
      </w:r>
      <w:proofErr w:type="gramEnd"/>
      <w:r w:rsidRPr="002B7408">
        <w:rPr>
          <w:rFonts w:asciiTheme="majorHAnsi" w:hAnsiTheme="majorHAnsi" w:cs="Times New Roman"/>
          <w:highlight w:val="yellow"/>
        </w:rPr>
        <w:t xml:space="preserve"> are now commercially available kits for preparing </w:t>
      </w:r>
      <w:proofErr w:type="spellStart"/>
      <w:r w:rsidRPr="002B7408">
        <w:rPr>
          <w:rFonts w:asciiTheme="majorHAnsi" w:hAnsiTheme="majorHAnsi" w:cs="Times New Roman"/>
          <w:highlight w:val="yellow"/>
        </w:rPr>
        <w:t>transcriptome</w:t>
      </w:r>
      <w:proofErr w:type="spellEnd"/>
      <w:r w:rsidRPr="002B7408">
        <w:rPr>
          <w:rFonts w:asciiTheme="majorHAnsi" w:hAnsiTheme="majorHAnsi" w:cs="Times New Roman"/>
          <w:highlight w:val="yellow"/>
        </w:rPr>
        <w:t xml:space="preserve"> libraries suitable for RNA-seq. These may be purchased through </w:t>
      </w:r>
      <w:hyperlink r:id="rId9" w:history="1">
        <w:r w:rsidRPr="002B7408">
          <w:rPr>
            <w:rStyle w:val="Hyperlink"/>
            <w:rFonts w:asciiTheme="majorHAnsi" w:hAnsiTheme="majorHAnsi" w:cs="Times New Roman"/>
            <w:highlight w:val="yellow"/>
          </w:rPr>
          <w:t>http://www.illumina.com/</w:t>
        </w:r>
      </w:hyperlink>
      <w:r w:rsidRPr="002B7408">
        <w:rPr>
          <w:rFonts w:asciiTheme="majorHAnsi" w:hAnsiTheme="majorHAnsi" w:cs="Times New Roman"/>
          <w:highlight w:val="yellow"/>
        </w:rPr>
        <w:t xml:space="preserve"> and </w:t>
      </w:r>
      <w:hyperlink r:id="rId10" w:history="1">
        <w:r w:rsidRPr="002B7408">
          <w:rPr>
            <w:rStyle w:val="Hyperlink"/>
            <w:rFonts w:asciiTheme="majorHAnsi" w:hAnsiTheme="majorHAnsi" w:cs="Times New Roman"/>
            <w:highlight w:val="yellow"/>
          </w:rPr>
          <w:t>http://www.454.com/</w:t>
        </w:r>
      </w:hyperlink>
      <w:r w:rsidRPr="002B7408">
        <w:rPr>
          <w:rFonts w:asciiTheme="majorHAnsi" w:hAnsiTheme="majorHAnsi" w:cs="Times New Roman"/>
          <w:highlight w:val="yellow"/>
        </w:rPr>
        <w:t>.</w:t>
      </w:r>
      <w:r>
        <w:rPr>
          <w:rFonts w:asciiTheme="majorHAnsi" w:hAnsiTheme="majorHAnsi" w:cs="Times New Roman"/>
        </w:rPr>
        <w:t xml:space="preserve"> </w:t>
      </w:r>
    </w:p>
    <w:p w:rsidR="00C26362" w:rsidRPr="00321457" w:rsidRDefault="00C26362" w:rsidP="00602386">
      <w:pPr>
        <w:rPr>
          <w:rFonts w:asciiTheme="majorHAnsi" w:hAnsiTheme="majorHAnsi" w:cs="Times New Roman"/>
          <w:b/>
        </w:rPr>
      </w:pPr>
    </w:p>
    <w:p w:rsidR="00C26362" w:rsidRPr="00321457" w:rsidRDefault="00C26362" w:rsidP="00602386">
      <w:pPr>
        <w:rPr>
          <w:rFonts w:asciiTheme="majorHAnsi" w:hAnsiTheme="majorHAnsi"/>
          <w:b/>
        </w:rPr>
      </w:pPr>
      <w:r w:rsidRPr="00321457">
        <w:rPr>
          <w:rFonts w:asciiTheme="majorHAnsi" w:hAnsiTheme="majorHAnsi"/>
          <w:b/>
        </w:rPr>
        <w:t>REAGENTS:</w:t>
      </w:r>
    </w:p>
    <w:tbl>
      <w:tblPr>
        <w:tblW w:w="0" w:type="auto"/>
        <w:tblLook w:val="00BF" w:firstRow="1" w:lastRow="0" w:firstColumn="1" w:lastColumn="0" w:noHBand="0" w:noVBand="0"/>
      </w:tblPr>
      <w:tblGrid>
        <w:gridCol w:w="2952"/>
        <w:gridCol w:w="2952"/>
        <w:gridCol w:w="2952"/>
      </w:tblGrid>
      <w:tr w:rsidR="00C26362">
        <w:tc>
          <w:tcPr>
            <w:tcW w:w="2952" w:type="dxa"/>
          </w:tcPr>
          <w:p w:rsidR="00C26362" w:rsidRDefault="00C26362" w:rsidP="00602386">
            <w:pPr>
              <w:rPr>
                <w:rFonts w:asciiTheme="majorHAnsi" w:hAnsiTheme="majorHAnsi"/>
              </w:rPr>
            </w:pPr>
            <w:r>
              <w:rPr>
                <w:rFonts w:asciiTheme="majorHAnsi" w:hAnsiTheme="majorHAnsi"/>
              </w:rPr>
              <w:t>Name</w:t>
            </w:r>
          </w:p>
        </w:tc>
        <w:tc>
          <w:tcPr>
            <w:tcW w:w="2952" w:type="dxa"/>
          </w:tcPr>
          <w:p w:rsidR="00C26362" w:rsidRDefault="00C26362" w:rsidP="00602386">
            <w:pPr>
              <w:rPr>
                <w:rFonts w:asciiTheme="majorHAnsi" w:hAnsiTheme="majorHAnsi"/>
              </w:rPr>
            </w:pPr>
            <w:r>
              <w:rPr>
                <w:rFonts w:asciiTheme="majorHAnsi" w:hAnsiTheme="majorHAnsi"/>
              </w:rPr>
              <w:t>Company</w:t>
            </w:r>
          </w:p>
        </w:tc>
        <w:tc>
          <w:tcPr>
            <w:tcW w:w="2952" w:type="dxa"/>
          </w:tcPr>
          <w:p w:rsidR="00C26362" w:rsidRDefault="00C26362" w:rsidP="00602386">
            <w:pPr>
              <w:rPr>
                <w:rFonts w:asciiTheme="majorHAnsi" w:hAnsiTheme="majorHAnsi"/>
              </w:rPr>
            </w:pPr>
            <w:r>
              <w:rPr>
                <w:rFonts w:asciiTheme="majorHAnsi" w:hAnsiTheme="majorHAnsi"/>
              </w:rPr>
              <w:t>Catalogue Number</w:t>
            </w:r>
          </w:p>
        </w:tc>
      </w:tr>
      <w:tr w:rsidR="00C26362">
        <w:tc>
          <w:tcPr>
            <w:tcW w:w="2952" w:type="dxa"/>
          </w:tcPr>
          <w:p w:rsidR="00C26362" w:rsidRPr="003A6424" w:rsidRDefault="00C26362" w:rsidP="00602386">
            <w:pPr>
              <w:rPr>
                <w:rFonts w:asciiTheme="majorHAnsi" w:hAnsiTheme="majorHAnsi"/>
                <w:i/>
              </w:rPr>
            </w:pPr>
            <w:proofErr w:type="spellStart"/>
            <w:r w:rsidRPr="003A6424">
              <w:rPr>
                <w:rFonts w:asciiTheme="majorHAnsi" w:hAnsiTheme="majorHAnsi"/>
                <w:i/>
              </w:rPr>
              <w:t>Xenopus</w:t>
            </w:r>
            <w:proofErr w:type="spellEnd"/>
            <w:r w:rsidRPr="003A6424">
              <w:rPr>
                <w:rFonts w:asciiTheme="majorHAnsi" w:hAnsiTheme="majorHAnsi"/>
                <w:i/>
              </w:rPr>
              <w:t xml:space="preserve"> </w:t>
            </w:r>
            <w:proofErr w:type="spellStart"/>
            <w:r w:rsidRPr="003A6424">
              <w:rPr>
                <w:rFonts w:asciiTheme="majorHAnsi" w:hAnsiTheme="majorHAnsi"/>
                <w:i/>
              </w:rPr>
              <w:t>tropicalis</w:t>
            </w:r>
            <w:proofErr w:type="spellEnd"/>
            <w:r w:rsidRPr="003A6424">
              <w:rPr>
                <w:rFonts w:asciiTheme="majorHAnsi" w:hAnsiTheme="majorHAnsi"/>
                <w:i/>
              </w:rPr>
              <w:t xml:space="preserve"> </w:t>
            </w:r>
          </w:p>
        </w:tc>
        <w:tc>
          <w:tcPr>
            <w:tcW w:w="2952" w:type="dxa"/>
          </w:tcPr>
          <w:p w:rsidR="00C26362" w:rsidRDefault="00C26362" w:rsidP="00602386">
            <w:pPr>
              <w:rPr>
                <w:rFonts w:asciiTheme="majorHAnsi" w:hAnsiTheme="majorHAnsi"/>
              </w:rPr>
            </w:pPr>
            <w:r>
              <w:rPr>
                <w:rFonts w:asciiTheme="majorHAnsi" w:hAnsiTheme="majorHAnsi"/>
              </w:rPr>
              <w:t>NASCO</w:t>
            </w:r>
          </w:p>
        </w:tc>
        <w:tc>
          <w:tcPr>
            <w:tcW w:w="2952" w:type="dxa"/>
          </w:tcPr>
          <w:p w:rsidR="00C26362" w:rsidRDefault="00C26362" w:rsidP="00602386">
            <w:pPr>
              <w:rPr>
                <w:rFonts w:asciiTheme="majorHAnsi" w:hAnsiTheme="majorHAnsi"/>
              </w:rPr>
            </w:pPr>
            <w:r w:rsidRPr="003A6424">
              <w:rPr>
                <w:rFonts w:asciiTheme="majorHAnsi" w:hAnsiTheme="majorHAnsi"/>
              </w:rPr>
              <w:t>LM00823MX</w:t>
            </w:r>
          </w:p>
        </w:tc>
      </w:tr>
      <w:tr w:rsidR="00C26362">
        <w:tc>
          <w:tcPr>
            <w:tcW w:w="2952" w:type="dxa"/>
          </w:tcPr>
          <w:p w:rsidR="00C26362" w:rsidRDefault="00C26362" w:rsidP="00602386">
            <w:pPr>
              <w:rPr>
                <w:rFonts w:asciiTheme="majorHAnsi" w:hAnsiTheme="majorHAnsi"/>
              </w:rPr>
            </w:pPr>
            <w:r w:rsidRPr="00F45922">
              <w:rPr>
                <w:rFonts w:asciiTheme="majorHAnsi" w:hAnsiTheme="majorHAnsi"/>
              </w:rPr>
              <w:t>human Chorionic Gonadotropin</w:t>
            </w:r>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CG10</w:t>
            </w:r>
          </w:p>
        </w:tc>
      </w:tr>
      <w:tr w:rsidR="00C26362">
        <w:tc>
          <w:tcPr>
            <w:tcW w:w="2952" w:type="dxa"/>
          </w:tcPr>
          <w:p w:rsidR="00C26362" w:rsidRDefault="00C26362" w:rsidP="00602386">
            <w:pPr>
              <w:rPr>
                <w:rFonts w:asciiTheme="majorHAnsi" w:hAnsiTheme="majorHAnsi"/>
              </w:rPr>
            </w:pPr>
            <w:r>
              <w:rPr>
                <w:rFonts w:asciiTheme="majorHAnsi" w:hAnsiTheme="majorHAnsi"/>
              </w:rPr>
              <w:lastRenderedPageBreak/>
              <w:t>HEPES</w:t>
            </w:r>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H4034</w:t>
            </w:r>
          </w:p>
        </w:tc>
      </w:tr>
      <w:tr w:rsidR="00C26362">
        <w:tc>
          <w:tcPr>
            <w:tcW w:w="2952" w:type="dxa"/>
          </w:tcPr>
          <w:p w:rsidR="00C26362" w:rsidRDefault="00C26362" w:rsidP="00602386">
            <w:pPr>
              <w:rPr>
                <w:rFonts w:asciiTheme="majorHAnsi" w:hAnsiTheme="majorHAnsi"/>
              </w:rPr>
            </w:pPr>
            <w:r>
              <w:rPr>
                <w:rFonts w:asciiTheme="majorHAnsi" w:hAnsiTheme="majorHAnsi"/>
              </w:rPr>
              <w:t>EDTA</w:t>
            </w:r>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E5134</w:t>
            </w:r>
          </w:p>
        </w:tc>
      </w:tr>
      <w:tr w:rsidR="00C26362">
        <w:tc>
          <w:tcPr>
            <w:tcW w:w="2952" w:type="dxa"/>
          </w:tcPr>
          <w:p w:rsidR="00C26362" w:rsidRDefault="00C26362" w:rsidP="00602386">
            <w:pPr>
              <w:rPr>
                <w:rFonts w:asciiTheme="majorHAnsi" w:hAnsiTheme="majorHAnsi"/>
              </w:rPr>
            </w:pPr>
            <w:proofErr w:type="spellStart"/>
            <w:r>
              <w:rPr>
                <w:rFonts w:asciiTheme="majorHAnsi" w:hAnsiTheme="majorHAnsi"/>
              </w:rPr>
              <w:t>NaCl</w:t>
            </w:r>
            <w:proofErr w:type="spellEnd"/>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S3014</w:t>
            </w:r>
          </w:p>
        </w:tc>
      </w:tr>
      <w:tr w:rsidR="00C26362">
        <w:tc>
          <w:tcPr>
            <w:tcW w:w="2952" w:type="dxa"/>
          </w:tcPr>
          <w:p w:rsidR="00C26362" w:rsidRDefault="00C26362" w:rsidP="00602386">
            <w:pPr>
              <w:rPr>
                <w:rFonts w:asciiTheme="majorHAnsi" w:hAnsiTheme="majorHAnsi"/>
              </w:rPr>
            </w:pPr>
            <w:proofErr w:type="spellStart"/>
            <w:r>
              <w:rPr>
                <w:rFonts w:asciiTheme="majorHAnsi" w:hAnsiTheme="majorHAnsi"/>
              </w:rPr>
              <w:t>KCl</w:t>
            </w:r>
            <w:proofErr w:type="spellEnd"/>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P9541</w:t>
            </w:r>
          </w:p>
        </w:tc>
      </w:tr>
      <w:tr w:rsidR="00C26362">
        <w:tc>
          <w:tcPr>
            <w:tcW w:w="2952" w:type="dxa"/>
          </w:tcPr>
          <w:p w:rsidR="00C26362" w:rsidRDefault="00C26362" w:rsidP="00602386">
            <w:pPr>
              <w:rPr>
                <w:rFonts w:asciiTheme="majorHAnsi" w:hAnsiTheme="majorHAnsi"/>
              </w:rPr>
            </w:pPr>
            <w:r>
              <w:rPr>
                <w:rFonts w:asciiTheme="majorHAnsi" w:hAnsiTheme="majorHAnsi"/>
              </w:rPr>
              <w:t>MgCl</w:t>
            </w:r>
            <w:r w:rsidRPr="00A10B04">
              <w:rPr>
                <w:rFonts w:asciiTheme="majorHAnsi" w:hAnsiTheme="majorHAnsi"/>
                <w:vertAlign w:val="subscript"/>
              </w:rPr>
              <w:t>2</w:t>
            </w:r>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M8266</w:t>
            </w:r>
          </w:p>
        </w:tc>
      </w:tr>
      <w:tr w:rsidR="00C26362">
        <w:tc>
          <w:tcPr>
            <w:tcW w:w="2952" w:type="dxa"/>
          </w:tcPr>
          <w:p w:rsidR="00C26362" w:rsidRDefault="00C26362" w:rsidP="00602386">
            <w:pPr>
              <w:rPr>
                <w:rFonts w:asciiTheme="majorHAnsi" w:hAnsiTheme="majorHAnsi"/>
              </w:rPr>
            </w:pPr>
            <w:r>
              <w:rPr>
                <w:rFonts w:asciiTheme="majorHAnsi" w:hAnsiTheme="majorHAnsi"/>
              </w:rPr>
              <w:t>CaCl</w:t>
            </w:r>
            <w:r w:rsidRPr="00A10B04">
              <w:rPr>
                <w:rFonts w:asciiTheme="majorHAnsi" w:hAnsiTheme="majorHAnsi"/>
                <w:vertAlign w:val="subscript"/>
              </w:rPr>
              <w:t>2</w:t>
            </w:r>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C8106</w:t>
            </w:r>
          </w:p>
        </w:tc>
      </w:tr>
      <w:tr w:rsidR="00C26362">
        <w:tc>
          <w:tcPr>
            <w:tcW w:w="2952" w:type="dxa"/>
          </w:tcPr>
          <w:p w:rsidR="00C26362" w:rsidRDefault="00C26362" w:rsidP="00602386">
            <w:pPr>
              <w:rPr>
                <w:rFonts w:asciiTheme="majorHAnsi" w:hAnsiTheme="majorHAnsi"/>
              </w:rPr>
            </w:pPr>
            <w:r>
              <w:rPr>
                <w:rFonts w:asciiTheme="majorHAnsi" w:hAnsiTheme="majorHAnsi"/>
              </w:rPr>
              <w:t>sucrose</w:t>
            </w:r>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S0389</w:t>
            </w:r>
          </w:p>
        </w:tc>
      </w:tr>
      <w:tr w:rsidR="00C26362">
        <w:tc>
          <w:tcPr>
            <w:tcW w:w="2952" w:type="dxa"/>
          </w:tcPr>
          <w:p w:rsidR="00C26362" w:rsidRDefault="00C26362" w:rsidP="00602386">
            <w:pPr>
              <w:rPr>
                <w:rFonts w:asciiTheme="majorHAnsi" w:hAnsiTheme="majorHAnsi"/>
              </w:rPr>
            </w:pPr>
            <w:proofErr w:type="spellStart"/>
            <w:r>
              <w:rPr>
                <w:rFonts w:asciiTheme="majorHAnsi" w:hAnsiTheme="majorHAnsi"/>
              </w:rPr>
              <w:t>NaOH</w:t>
            </w:r>
            <w:proofErr w:type="spellEnd"/>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S5881</w:t>
            </w:r>
          </w:p>
        </w:tc>
      </w:tr>
      <w:tr w:rsidR="00C26362">
        <w:tc>
          <w:tcPr>
            <w:tcW w:w="2952" w:type="dxa"/>
          </w:tcPr>
          <w:p w:rsidR="00C26362" w:rsidRDefault="00C26362" w:rsidP="00602386">
            <w:pPr>
              <w:rPr>
                <w:rFonts w:asciiTheme="majorHAnsi" w:hAnsiTheme="majorHAnsi"/>
              </w:rPr>
            </w:pPr>
            <w:r>
              <w:rPr>
                <w:rFonts w:asciiTheme="majorHAnsi" w:hAnsiTheme="majorHAnsi"/>
              </w:rPr>
              <w:t>EGTA</w:t>
            </w:r>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E3889</w:t>
            </w:r>
          </w:p>
        </w:tc>
      </w:tr>
      <w:tr w:rsidR="00C26362">
        <w:tc>
          <w:tcPr>
            <w:tcW w:w="2952" w:type="dxa"/>
          </w:tcPr>
          <w:p w:rsidR="00C26362" w:rsidRDefault="00C26362" w:rsidP="00602386">
            <w:pPr>
              <w:rPr>
                <w:rFonts w:asciiTheme="majorHAnsi" w:hAnsiTheme="majorHAnsi"/>
              </w:rPr>
            </w:pPr>
            <w:proofErr w:type="spellStart"/>
            <w:r>
              <w:rPr>
                <w:rFonts w:asciiTheme="majorHAnsi" w:hAnsiTheme="majorHAnsi"/>
              </w:rPr>
              <w:t>Leupeptin</w:t>
            </w:r>
            <w:proofErr w:type="spellEnd"/>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L9783</w:t>
            </w:r>
          </w:p>
        </w:tc>
      </w:tr>
      <w:tr w:rsidR="00C26362">
        <w:tc>
          <w:tcPr>
            <w:tcW w:w="2952" w:type="dxa"/>
          </w:tcPr>
          <w:p w:rsidR="00C26362" w:rsidRDefault="00C26362" w:rsidP="00602386">
            <w:pPr>
              <w:rPr>
                <w:rFonts w:asciiTheme="majorHAnsi" w:hAnsiTheme="majorHAnsi"/>
              </w:rPr>
            </w:pPr>
            <w:proofErr w:type="spellStart"/>
            <w:r>
              <w:rPr>
                <w:rFonts w:asciiTheme="majorHAnsi" w:hAnsiTheme="majorHAnsi"/>
              </w:rPr>
              <w:t>Pepstatin</w:t>
            </w:r>
            <w:proofErr w:type="spellEnd"/>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P5318</w:t>
            </w:r>
          </w:p>
        </w:tc>
      </w:tr>
      <w:tr w:rsidR="00C26362">
        <w:tc>
          <w:tcPr>
            <w:tcW w:w="2952" w:type="dxa"/>
          </w:tcPr>
          <w:p w:rsidR="00C26362" w:rsidRDefault="00C26362" w:rsidP="00602386">
            <w:pPr>
              <w:rPr>
                <w:rFonts w:asciiTheme="majorHAnsi" w:hAnsiTheme="majorHAnsi"/>
              </w:rPr>
            </w:pPr>
            <w:proofErr w:type="spellStart"/>
            <w:r>
              <w:rPr>
                <w:rFonts w:asciiTheme="majorHAnsi" w:hAnsiTheme="majorHAnsi"/>
              </w:rPr>
              <w:t>Chymostatin</w:t>
            </w:r>
            <w:proofErr w:type="spellEnd"/>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C7268</w:t>
            </w:r>
          </w:p>
        </w:tc>
      </w:tr>
      <w:tr w:rsidR="00C26362">
        <w:tc>
          <w:tcPr>
            <w:tcW w:w="2952" w:type="dxa"/>
          </w:tcPr>
          <w:p w:rsidR="00C26362" w:rsidRDefault="00C26362" w:rsidP="00602386">
            <w:pPr>
              <w:rPr>
                <w:rFonts w:asciiTheme="majorHAnsi" w:hAnsiTheme="majorHAnsi"/>
              </w:rPr>
            </w:pPr>
            <w:proofErr w:type="spellStart"/>
            <w:r>
              <w:rPr>
                <w:rFonts w:asciiTheme="majorHAnsi" w:hAnsiTheme="majorHAnsi" w:cs="Times New Roman"/>
              </w:rPr>
              <w:t>Cytochalasin</w:t>
            </w:r>
            <w:proofErr w:type="spellEnd"/>
            <w:r>
              <w:rPr>
                <w:rFonts w:asciiTheme="majorHAnsi" w:hAnsiTheme="majorHAnsi" w:cs="Times New Roman"/>
              </w:rPr>
              <w:t xml:space="preserve"> D</w:t>
            </w:r>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C8273</w:t>
            </w:r>
          </w:p>
        </w:tc>
      </w:tr>
      <w:tr w:rsidR="00C26362">
        <w:tc>
          <w:tcPr>
            <w:tcW w:w="2952" w:type="dxa"/>
          </w:tcPr>
          <w:p w:rsidR="00C26362" w:rsidRDefault="00C26362" w:rsidP="00602386">
            <w:pPr>
              <w:rPr>
                <w:rFonts w:asciiTheme="majorHAnsi" w:hAnsiTheme="majorHAnsi"/>
              </w:rPr>
            </w:pPr>
            <w:r>
              <w:rPr>
                <w:rFonts w:asciiTheme="majorHAnsi" w:hAnsiTheme="majorHAnsi"/>
              </w:rPr>
              <w:t>Gelatin, porcine skin</w:t>
            </w:r>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G1890</w:t>
            </w:r>
          </w:p>
        </w:tc>
      </w:tr>
      <w:tr w:rsidR="00C26362">
        <w:tc>
          <w:tcPr>
            <w:tcW w:w="2952" w:type="dxa"/>
          </w:tcPr>
          <w:p w:rsidR="00C26362" w:rsidRDefault="00C26362" w:rsidP="00602386">
            <w:pPr>
              <w:rPr>
                <w:rFonts w:asciiTheme="majorHAnsi" w:hAnsiTheme="majorHAnsi"/>
              </w:rPr>
            </w:pPr>
            <w:r>
              <w:rPr>
                <w:rFonts w:asciiTheme="majorHAnsi" w:hAnsiTheme="majorHAnsi"/>
              </w:rPr>
              <w:t>PIPES</w:t>
            </w:r>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P6757</w:t>
            </w:r>
          </w:p>
        </w:tc>
      </w:tr>
      <w:tr w:rsidR="00C26362">
        <w:tc>
          <w:tcPr>
            <w:tcW w:w="2952" w:type="dxa"/>
          </w:tcPr>
          <w:p w:rsidR="00C26362" w:rsidRDefault="00C26362" w:rsidP="00602386">
            <w:pPr>
              <w:rPr>
                <w:rFonts w:asciiTheme="majorHAnsi" w:hAnsiTheme="majorHAnsi"/>
              </w:rPr>
            </w:pPr>
            <w:proofErr w:type="spellStart"/>
            <w:r>
              <w:rPr>
                <w:rFonts w:asciiTheme="majorHAnsi" w:hAnsiTheme="majorHAnsi"/>
              </w:rPr>
              <w:t>Taxol</w:t>
            </w:r>
            <w:proofErr w:type="spellEnd"/>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T7191</w:t>
            </w:r>
          </w:p>
        </w:tc>
      </w:tr>
      <w:tr w:rsidR="00C26362">
        <w:tc>
          <w:tcPr>
            <w:tcW w:w="2952" w:type="dxa"/>
          </w:tcPr>
          <w:p w:rsidR="00C26362" w:rsidRDefault="00C26362" w:rsidP="00602386">
            <w:pPr>
              <w:rPr>
                <w:rFonts w:asciiTheme="majorHAnsi" w:hAnsiTheme="majorHAnsi"/>
              </w:rPr>
            </w:pPr>
            <w:proofErr w:type="spellStart"/>
            <w:r>
              <w:rPr>
                <w:rFonts w:asciiTheme="majorHAnsi" w:hAnsiTheme="majorHAnsi"/>
              </w:rPr>
              <w:t>Nocodazole</w:t>
            </w:r>
            <w:proofErr w:type="spellEnd"/>
          </w:p>
        </w:tc>
        <w:tc>
          <w:tcPr>
            <w:tcW w:w="2952" w:type="dxa"/>
          </w:tcPr>
          <w:p w:rsidR="00C26362" w:rsidRDefault="00C26362" w:rsidP="00602386">
            <w:pPr>
              <w:rPr>
                <w:rFonts w:asciiTheme="majorHAnsi" w:hAnsiTheme="majorHAnsi"/>
              </w:rPr>
            </w:pPr>
            <w:r>
              <w:rPr>
                <w:rFonts w:asciiTheme="majorHAnsi" w:hAnsiTheme="majorHAnsi"/>
              </w:rPr>
              <w:t>Sigma-Aldrich</w:t>
            </w:r>
          </w:p>
        </w:tc>
        <w:tc>
          <w:tcPr>
            <w:tcW w:w="2952" w:type="dxa"/>
          </w:tcPr>
          <w:p w:rsidR="00C26362" w:rsidRDefault="00C26362" w:rsidP="00602386">
            <w:pPr>
              <w:rPr>
                <w:rFonts w:asciiTheme="majorHAnsi" w:hAnsiTheme="majorHAnsi"/>
              </w:rPr>
            </w:pPr>
            <w:r>
              <w:rPr>
                <w:rFonts w:asciiTheme="majorHAnsi" w:hAnsiTheme="majorHAnsi"/>
              </w:rPr>
              <w:t>M1404</w:t>
            </w:r>
          </w:p>
        </w:tc>
      </w:tr>
      <w:tr w:rsidR="00C26362">
        <w:tc>
          <w:tcPr>
            <w:tcW w:w="2952" w:type="dxa"/>
          </w:tcPr>
          <w:p w:rsidR="00C26362" w:rsidRDefault="00C26362" w:rsidP="00602386">
            <w:pPr>
              <w:rPr>
                <w:rFonts w:asciiTheme="majorHAnsi" w:hAnsiTheme="majorHAnsi"/>
              </w:rPr>
            </w:pPr>
            <w:proofErr w:type="spellStart"/>
            <w:r>
              <w:rPr>
                <w:rFonts w:asciiTheme="majorHAnsi" w:hAnsiTheme="majorHAnsi"/>
              </w:rPr>
              <w:t>Trizol</w:t>
            </w:r>
            <w:proofErr w:type="spellEnd"/>
          </w:p>
        </w:tc>
        <w:tc>
          <w:tcPr>
            <w:tcW w:w="2952" w:type="dxa"/>
          </w:tcPr>
          <w:p w:rsidR="00C26362" w:rsidRDefault="00C26362" w:rsidP="00602386">
            <w:pPr>
              <w:rPr>
                <w:rFonts w:asciiTheme="majorHAnsi" w:hAnsiTheme="majorHAnsi"/>
              </w:rPr>
            </w:pPr>
            <w:r>
              <w:rPr>
                <w:rFonts w:asciiTheme="majorHAnsi" w:hAnsiTheme="majorHAnsi"/>
              </w:rPr>
              <w:t>Invitrogen</w:t>
            </w:r>
          </w:p>
        </w:tc>
        <w:tc>
          <w:tcPr>
            <w:tcW w:w="2952" w:type="dxa"/>
          </w:tcPr>
          <w:p w:rsidR="00C26362" w:rsidRDefault="00C26362" w:rsidP="00602386">
            <w:pPr>
              <w:rPr>
                <w:rFonts w:asciiTheme="majorHAnsi" w:hAnsiTheme="majorHAnsi"/>
              </w:rPr>
            </w:pPr>
            <w:r w:rsidRPr="006374ED">
              <w:rPr>
                <w:rFonts w:asciiTheme="majorHAnsi" w:hAnsiTheme="majorHAnsi"/>
              </w:rPr>
              <w:t>15596-026</w:t>
            </w:r>
          </w:p>
        </w:tc>
      </w:tr>
      <w:tr w:rsidR="00C26362">
        <w:tc>
          <w:tcPr>
            <w:tcW w:w="2952" w:type="dxa"/>
          </w:tcPr>
          <w:p w:rsidR="004D4FCD" w:rsidRDefault="00C26362" w:rsidP="00602386">
            <w:pPr>
              <w:rPr>
                <w:rFonts w:asciiTheme="majorHAnsi" w:hAnsiTheme="majorHAnsi"/>
              </w:rPr>
            </w:pPr>
            <w:r>
              <w:rPr>
                <w:rFonts w:asciiTheme="majorHAnsi" w:hAnsiTheme="majorHAnsi"/>
              </w:rPr>
              <w:t>L-Cysteine, free base</w:t>
            </w:r>
          </w:p>
        </w:tc>
        <w:tc>
          <w:tcPr>
            <w:tcW w:w="2952" w:type="dxa"/>
          </w:tcPr>
          <w:p w:rsidR="00C26362" w:rsidRDefault="00C26362" w:rsidP="00602386">
            <w:pPr>
              <w:rPr>
                <w:rFonts w:asciiTheme="majorHAnsi" w:hAnsiTheme="majorHAnsi"/>
              </w:rPr>
            </w:pPr>
            <w:r>
              <w:rPr>
                <w:rFonts w:asciiTheme="majorHAnsi" w:hAnsiTheme="majorHAnsi"/>
              </w:rPr>
              <w:t>USB Corporation</w:t>
            </w:r>
          </w:p>
        </w:tc>
        <w:tc>
          <w:tcPr>
            <w:tcW w:w="2952" w:type="dxa"/>
          </w:tcPr>
          <w:p w:rsidR="00C26362" w:rsidRDefault="00C26362" w:rsidP="00602386">
            <w:pPr>
              <w:rPr>
                <w:rFonts w:asciiTheme="majorHAnsi" w:hAnsiTheme="majorHAnsi"/>
              </w:rPr>
            </w:pPr>
            <w:r>
              <w:rPr>
                <w:rFonts w:asciiTheme="majorHAnsi" w:hAnsiTheme="majorHAnsi"/>
              </w:rPr>
              <w:t>14030</w:t>
            </w:r>
          </w:p>
        </w:tc>
      </w:tr>
      <w:tr w:rsidR="004D4FCD">
        <w:tc>
          <w:tcPr>
            <w:tcW w:w="2952" w:type="dxa"/>
          </w:tcPr>
          <w:p w:rsidR="004D4FCD" w:rsidRDefault="00C16E3F" w:rsidP="00602386">
            <w:pPr>
              <w:rPr>
                <w:rFonts w:asciiTheme="majorHAnsi" w:hAnsiTheme="majorHAnsi"/>
              </w:rPr>
            </w:pPr>
            <w:r>
              <w:rPr>
                <w:rFonts w:asciiTheme="majorHAnsi" w:hAnsiTheme="majorHAnsi"/>
              </w:rPr>
              <w:t>Cichlid Lake Salt</w:t>
            </w:r>
          </w:p>
        </w:tc>
        <w:tc>
          <w:tcPr>
            <w:tcW w:w="2952" w:type="dxa"/>
          </w:tcPr>
          <w:p w:rsidR="004D4FCD" w:rsidRDefault="00C16E3F" w:rsidP="00602386">
            <w:pPr>
              <w:rPr>
                <w:rFonts w:asciiTheme="majorHAnsi" w:hAnsiTheme="majorHAnsi"/>
              </w:rPr>
            </w:pPr>
            <w:proofErr w:type="spellStart"/>
            <w:r>
              <w:rPr>
                <w:rFonts w:asciiTheme="majorHAnsi" w:hAnsiTheme="majorHAnsi"/>
              </w:rPr>
              <w:t>Seachem</w:t>
            </w:r>
            <w:proofErr w:type="spellEnd"/>
          </w:p>
        </w:tc>
        <w:tc>
          <w:tcPr>
            <w:tcW w:w="2952" w:type="dxa"/>
          </w:tcPr>
          <w:p w:rsidR="004D4FCD" w:rsidRDefault="00C16E3F" w:rsidP="00602386">
            <w:pPr>
              <w:rPr>
                <w:rFonts w:asciiTheme="majorHAnsi" w:hAnsiTheme="majorHAnsi"/>
              </w:rPr>
            </w:pPr>
            <w:r>
              <w:rPr>
                <w:rFonts w:asciiTheme="majorHAnsi" w:hAnsiTheme="majorHAnsi"/>
              </w:rPr>
              <w:t>47894</w:t>
            </w:r>
          </w:p>
        </w:tc>
      </w:tr>
      <w:tr w:rsidR="004D4FCD">
        <w:tc>
          <w:tcPr>
            <w:tcW w:w="2952" w:type="dxa"/>
          </w:tcPr>
          <w:p w:rsidR="004D4FCD" w:rsidRDefault="00C16E3F" w:rsidP="00602386">
            <w:pPr>
              <w:rPr>
                <w:rFonts w:asciiTheme="majorHAnsi" w:hAnsiTheme="majorHAnsi"/>
              </w:rPr>
            </w:pPr>
            <w:r>
              <w:rPr>
                <w:rFonts w:asciiTheme="majorHAnsi" w:hAnsiTheme="majorHAnsi"/>
              </w:rPr>
              <w:t>Marine salt</w:t>
            </w:r>
          </w:p>
        </w:tc>
        <w:tc>
          <w:tcPr>
            <w:tcW w:w="2952" w:type="dxa"/>
          </w:tcPr>
          <w:p w:rsidR="004D4FCD" w:rsidRDefault="00C16E3F" w:rsidP="00602386">
            <w:pPr>
              <w:rPr>
                <w:rFonts w:asciiTheme="majorHAnsi" w:hAnsiTheme="majorHAnsi"/>
              </w:rPr>
            </w:pPr>
            <w:proofErr w:type="spellStart"/>
            <w:r>
              <w:rPr>
                <w:rFonts w:asciiTheme="majorHAnsi" w:hAnsiTheme="majorHAnsi"/>
              </w:rPr>
              <w:t>Seachem</w:t>
            </w:r>
            <w:proofErr w:type="spellEnd"/>
          </w:p>
        </w:tc>
        <w:tc>
          <w:tcPr>
            <w:tcW w:w="2952" w:type="dxa"/>
          </w:tcPr>
          <w:p w:rsidR="004D4FCD" w:rsidRDefault="00C16E3F" w:rsidP="00602386">
            <w:pPr>
              <w:rPr>
                <w:rFonts w:asciiTheme="majorHAnsi" w:hAnsiTheme="majorHAnsi"/>
              </w:rPr>
            </w:pPr>
            <w:r>
              <w:rPr>
                <w:rFonts w:asciiTheme="majorHAnsi" w:hAnsiTheme="majorHAnsi"/>
              </w:rPr>
              <w:t>SC7111</w:t>
            </w:r>
          </w:p>
        </w:tc>
      </w:tr>
      <w:tr w:rsidR="004D4FCD">
        <w:tc>
          <w:tcPr>
            <w:tcW w:w="2952" w:type="dxa"/>
          </w:tcPr>
          <w:p w:rsidR="004D4FCD" w:rsidRDefault="00C16E3F" w:rsidP="00602386">
            <w:pPr>
              <w:rPr>
                <w:rFonts w:asciiTheme="majorHAnsi" w:hAnsiTheme="majorHAnsi"/>
              </w:rPr>
            </w:pPr>
            <w:r>
              <w:rPr>
                <w:rFonts w:asciiTheme="majorHAnsi" w:hAnsiTheme="majorHAnsi"/>
              </w:rPr>
              <w:t>NaHCO</w:t>
            </w:r>
            <w:r w:rsidRPr="00C16E3F">
              <w:rPr>
                <w:rFonts w:asciiTheme="majorHAnsi" w:hAnsiTheme="majorHAnsi"/>
                <w:vertAlign w:val="subscript"/>
              </w:rPr>
              <w:t>3</w:t>
            </w:r>
          </w:p>
        </w:tc>
        <w:tc>
          <w:tcPr>
            <w:tcW w:w="2952" w:type="dxa"/>
          </w:tcPr>
          <w:p w:rsidR="004D4FCD" w:rsidRDefault="00C16E3F" w:rsidP="00602386">
            <w:pPr>
              <w:rPr>
                <w:rFonts w:asciiTheme="majorHAnsi" w:hAnsiTheme="majorHAnsi"/>
              </w:rPr>
            </w:pPr>
            <w:r>
              <w:rPr>
                <w:rFonts w:asciiTheme="majorHAnsi" w:hAnsiTheme="majorHAnsi"/>
              </w:rPr>
              <w:t>Sigma-Aldrich</w:t>
            </w:r>
          </w:p>
        </w:tc>
        <w:tc>
          <w:tcPr>
            <w:tcW w:w="2952" w:type="dxa"/>
          </w:tcPr>
          <w:p w:rsidR="004D4FCD" w:rsidRDefault="00C16E3F" w:rsidP="00602386">
            <w:pPr>
              <w:rPr>
                <w:rFonts w:asciiTheme="majorHAnsi" w:hAnsiTheme="majorHAnsi"/>
              </w:rPr>
            </w:pPr>
            <w:r>
              <w:rPr>
                <w:rFonts w:asciiTheme="majorHAnsi" w:hAnsiTheme="majorHAnsi"/>
              </w:rPr>
              <w:t>S6014</w:t>
            </w:r>
          </w:p>
        </w:tc>
      </w:tr>
    </w:tbl>
    <w:p w:rsidR="00C26362" w:rsidRPr="00F45922" w:rsidRDefault="00C26362" w:rsidP="00602386">
      <w:pPr>
        <w:rPr>
          <w:rFonts w:asciiTheme="majorHAnsi" w:hAnsiTheme="majorHAnsi"/>
        </w:rPr>
      </w:pPr>
    </w:p>
    <w:p w:rsidR="00C26362" w:rsidRPr="00321457" w:rsidRDefault="00C26362" w:rsidP="00602386">
      <w:pPr>
        <w:rPr>
          <w:rFonts w:asciiTheme="majorHAnsi" w:hAnsiTheme="majorHAnsi"/>
          <w:b/>
        </w:rPr>
      </w:pPr>
      <w:r w:rsidRPr="00321457">
        <w:rPr>
          <w:rFonts w:asciiTheme="majorHAnsi" w:hAnsiTheme="majorHAnsi"/>
          <w:b/>
        </w:rPr>
        <w:t>EQUIPMENT:</w:t>
      </w:r>
    </w:p>
    <w:tbl>
      <w:tblPr>
        <w:tblW w:w="0" w:type="auto"/>
        <w:tblLook w:val="00BF" w:firstRow="1" w:lastRow="0" w:firstColumn="1" w:lastColumn="0" w:noHBand="0" w:noVBand="0"/>
      </w:tblPr>
      <w:tblGrid>
        <w:gridCol w:w="2952"/>
        <w:gridCol w:w="2952"/>
        <w:gridCol w:w="2952"/>
      </w:tblGrid>
      <w:tr w:rsidR="00C26362">
        <w:tc>
          <w:tcPr>
            <w:tcW w:w="2952" w:type="dxa"/>
          </w:tcPr>
          <w:p w:rsidR="00C26362" w:rsidRPr="00A17D92" w:rsidRDefault="00C26362" w:rsidP="00602386">
            <w:pPr>
              <w:rPr>
                <w:rFonts w:asciiTheme="majorHAnsi" w:hAnsiTheme="majorHAnsi"/>
                <w:b/>
              </w:rPr>
            </w:pPr>
            <w:r>
              <w:rPr>
                <w:rFonts w:asciiTheme="majorHAnsi" w:hAnsiTheme="majorHAnsi"/>
                <w:b/>
              </w:rPr>
              <w:t>Material Name</w:t>
            </w:r>
          </w:p>
        </w:tc>
        <w:tc>
          <w:tcPr>
            <w:tcW w:w="2952" w:type="dxa"/>
          </w:tcPr>
          <w:p w:rsidR="00C26362" w:rsidRPr="00A17D92" w:rsidRDefault="00C26362" w:rsidP="00602386">
            <w:pPr>
              <w:rPr>
                <w:rFonts w:asciiTheme="majorHAnsi" w:hAnsiTheme="majorHAnsi"/>
                <w:b/>
              </w:rPr>
            </w:pPr>
            <w:r w:rsidRPr="00A17D92">
              <w:rPr>
                <w:rFonts w:asciiTheme="majorHAnsi" w:hAnsiTheme="majorHAnsi"/>
                <w:b/>
              </w:rPr>
              <w:t>Company</w:t>
            </w:r>
          </w:p>
        </w:tc>
        <w:tc>
          <w:tcPr>
            <w:tcW w:w="2952" w:type="dxa"/>
          </w:tcPr>
          <w:p w:rsidR="00C26362" w:rsidRPr="00A17D92" w:rsidRDefault="00C26362" w:rsidP="00602386">
            <w:pPr>
              <w:rPr>
                <w:rFonts w:asciiTheme="majorHAnsi" w:hAnsiTheme="majorHAnsi"/>
                <w:b/>
              </w:rPr>
            </w:pPr>
            <w:r w:rsidRPr="00A17D92">
              <w:rPr>
                <w:rFonts w:asciiTheme="majorHAnsi" w:hAnsiTheme="majorHAnsi"/>
                <w:b/>
              </w:rPr>
              <w:t>Catalogue Number</w:t>
            </w:r>
          </w:p>
        </w:tc>
      </w:tr>
      <w:tr w:rsidR="00C26362">
        <w:tc>
          <w:tcPr>
            <w:tcW w:w="2952" w:type="dxa"/>
          </w:tcPr>
          <w:p w:rsidR="00C26362" w:rsidRDefault="00C26362" w:rsidP="00602386">
            <w:pPr>
              <w:rPr>
                <w:rFonts w:asciiTheme="majorHAnsi" w:hAnsiTheme="majorHAnsi"/>
              </w:rPr>
            </w:pPr>
            <w:r>
              <w:rPr>
                <w:rFonts w:asciiTheme="majorHAnsi" w:hAnsiTheme="majorHAnsi"/>
              </w:rPr>
              <w:t>1 mL syringes</w:t>
            </w:r>
          </w:p>
        </w:tc>
        <w:tc>
          <w:tcPr>
            <w:tcW w:w="2952" w:type="dxa"/>
          </w:tcPr>
          <w:p w:rsidR="00C26362" w:rsidRDefault="00C26362" w:rsidP="00602386">
            <w:pPr>
              <w:rPr>
                <w:rFonts w:asciiTheme="majorHAnsi" w:hAnsiTheme="majorHAnsi"/>
              </w:rPr>
            </w:pPr>
            <w:r>
              <w:rPr>
                <w:rFonts w:asciiTheme="majorHAnsi" w:hAnsiTheme="majorHAnsi"/>
              </w:rPr>
              <w:t>BD Biosciences</w:t>
            </w:r>
          </w:p>
        </w:tc>
        <w:tc>
          <w:tcPr>
            <w:tcW w:w="2952" w:type="dxa"/>
          </w:tcPr>
          <w:p w:rsidR="00C26362" w:rsidRDefault="00C26362" w:rsidP="00602386">
            <w:pPr>
              <w:rPr>
                <w:rFonts w:asciiTheme="majorHAnsi" w:hAnsiTheme="majorHAnsi"/>
              </w:rPr>
            </w:pPr>
            <w:r>
              <w:rPr>
                <w:rFonts w:asciiTheme="majorHAnsi" w:hAnsiTheme="majorHAnsi"/>
              </w:rPr>
              <w:t>309659</w:t>
            </w:r>
          </w:p>
        </w:tc>
      </w:tr>
      <w:tr w:rsidR="00C26362">
        <w:tc>
          <w:tcPr>
            <w:tcW w:w="2952" w:type="dxa"/>
          </w:tcPr>
          <w:p w:rsidR="00C26362" w:rsidRDefault="00C26362" w:rsidP="00602386">
            <w:pPr>
              <w:rPr>
                <w:rFonts w:asciiTheme="majorHAnsi" w:hAnsiTheme="majorHAnsi"/>
              </w:rPr>
            </w:pPr>
            <w:r>
              <w:rPr>
                <w:rFonts w:asciiTheme="majorHAnsi" w:hAnsiTheme="majorHAnsi"/>
              </w:rPr>
              <w:t>18 gauge needles</w:t>
            </w:r>
          </w:p>
        </w:tc>
        <w:tc>
          <w:tcPr>
            <w:tcW w:w="2952" w:type="dxa"/>
          </w:tcPr>
          <w:p w:rsidR="00C26362" w:rsidRDefault="00C26362" w:rsidP="00602386">
            <w:pPr>
              <w:rPr>
                <w:rFonts w:asciiTheme="majorHAnsi" w:hAnsiTheme="majorHAnsi"/>
              </w:rPr>
            </w:pPr>
            <w:r>
              <w:rPr>
                <w:rFonts w:asciiTheme="majorHAnsi" w:hAnsiTheme="majorHAnsi"/>
              </w:rPr>
              <w:t>BD Biosciences</w:t>
            </w:r>
          </w:p>
        </w:tc>
        <w:tc>
          <w:tcPr>
            <w:tcW w:w="2952" w:type="dxa"/>
          </w:tcPr>
          <w:p w:rsidR="00C26362" w:rsidRDefault="00C26362" w:rsidP="00602386">
            <w:pPr>
              <w:rPr>
                <w:rFonts w:asciiTheme="majorHAnsi" w:hAnsiTheme="majorHAnsi"/>
              </w:rPr>
            </w:pPr>
            <w:r>
              <w:rPr>
                <w:rFonts w:asciiTheme="majorHAnsi" w:hAnsiTheme="majorHAnsi"/>
              </w:rPr>
              <w:t>305195</w:t>
            </w:r>
          </w:p>
        </w:tc>
      </w:tr>
      <w:tr w:rsidR="00C26362">
        <w:tc>
          <w:tcPr>
            <w:tcW w:w="2952" w:type="dxa"/>
          </w:tcPr>
          <w:p w:rsidR="00C26362" w:rsidRDefault="00C26362" w:rsidP="00602386">
            <w:pPr>
              <w:rPr>
                <w:rFonts w:asciiTheme="majorHAnsi" w:hAnsiTheme="majorHAnsi"/>
              </w:rPr>
            </w:pPr>
            <w:r>
              <w:rPr>
                <w:rFonts w:asciiTheme="majorHAnsi" w:hAnsiTheme="majorHAnsi"/>
              </w:rPr>
              <w:t>30 gauge needles</w:t>
            </w:r>
          </w:p>
        </w:tc>
        <w:tc>
          <w:tcPr>
            <w:tcW w:w="2952" w:type="dxa"/>
          </w:tcPr>
          <w:p w:rsidR="00C26362" w:rsidRDefault="00C26362" w:rsidP="00602386">
            <w:pPr>
              <w:rPr>
                <w:rFonts w:asciiTheme="majorHAnsi" w:hAnsiTheme="majorHAnsi"/>
              </w:rPr>
            </w:pPr>
            <w:r>
              <w:rPr>
                <w:rFonts w:asciiTheme="majorHAnsi" w:hAnsiTheme="majorHAnsi"/>
              </w:rPr>
              <w:t>BD Biosciences</w:t>
            </w:r>
          </w:p>
        </w:tc>
        <w:tc>
          <w:tcPr>
            <w:tcW w:w="2952" w:type="dxa"/>
          </w:tcPr>
          <w:p w:rsidR="00C26362" w:rsidRDefault="00C26362" w:rsidP="00602386">
            <w:pPr>
              <w:rPr>
                <w:rFonts w:asciiTheme="majorHAnsi" w:hAnsiTheme="majorHAnsi"/>
              </w:rPr>
            </w:pPr>
            <w:r>
              <w:rPr>
                <w:rFonts w:asciiTheme="majorHAnsi" w:hAnsiTheme="majorHAnsi"/>
              </w:rPr>
              <w:t>305106</w:t>
            </w:r>
          </w:p>
        </w:tc>
      </w:tr>
      <w:tr w:rsidR="00C26362">
        <w:tc>
          <w:tcPr>
            <w:tcW w:w="2952" w:type="dxa"/>
          </w:tcPr>
          <w:p w:rsidR="00C26362" w:rsidRDefault="00C26362" w:rsidP="00602386">
            <w:pPr>
              <w:rPr>
                <w:rFonts w:asciiTheme="majorHAnsi" w:hAnsiTheme="majorHAnsi"/>
              </w:rPr>
            </w:pPr>
            <w:r>
              <w:rPr>
                <w:rFonts w:asciiTheme="majorHAnsi" w:hAnsiTheme="majorHAnsi"/>
              </w:rPr>
              <w:t>Rubbermaid Plastic bucket</w:t>
            </w:r>
          </w:p>
        </w:tc>
        <w:tc>
          <w:tcPr>
            <w:tcW w:w="2952" w:type="dxa"/>
          </w:tcPr>
          <w:p w:rsidR="00C26362" w:rsidRDefault="00C26362" w:rsidP="00602386">
            <w:pPr>
              <w:rPr>
                <w:rFonts w:asciiTheme="majorHAnsi" w:hAnsiTheme="majorHAnsi"/>
              </w:rPr>
            </w:pPr>
            <w:r>
              <w:rPr>
                <w:rFonts w:asciiTheme="majorHAnsi" w:hAnsiTheme="majorHAnsi"/>
              </w:rPr>
              <w:t>Amazon</w:t>
            </w:r>
          </w:p>
        </w:tc>
        <w:tc>
          <w:tcPr>
            <w:tcW w:w="2952" w:type="dxa"/>
          </w:tcPr>
          <w:p w:rsidR="00C26362" w:rsidRDefault="00C26362" w:rsidP="00602386">
            <w:pPr>
              <w:rPr>
                <w:rFonts w:asciiTheme="majorHAnsi" w:hAnsiTheme="majorHAnsi"/>
              </w:rPr>
            </w:pPr>
            <w:r>
              <w:rPr>
                <w:rFonts w:asciiTheme="majorHAnsi" w:hAnsiTheme="majorHAnsi"/>
              </w:rPr>
              <w:t>6306</w:t>
            </w:r>
          </w:p>
        </w:tc>
      </w:tr>
      <w:tr w:rsidR="00C26362">
        <w:tc>
          <w:tcPr>
            <w:tcW w:w="2952" w:type="dxa"/>
          </w:tcPr>
          <w:p w:rsidR="00C26362" w:rsidRDefault="00C26362" w:rsidP="00602386">
            <w:pPr>
              <w:rPr>
                <w:rFonts w:asciiTheme="majorHAnsi" w:hAnsiTheme="majorHAnsi"/>
              </w:rPr>
            </w:pPr>
            <w:r>
              <w:rPr>
                <w:rFonts w:asciiTheme="majorHAnsi" w:hAnsiTheme="majorHAnsi" w:cs="Times New Roman"/>
              </w:rPr>
              <w:t xml:space="preserve">Beckman </w:t>
            </w:r>
            <w:proofErr w:type="spellStart"/>
            <w:r>
              <w:rPr>
                <w:rFonts w:asciiTheme="majorHAnsi" w:hAnsiTheme="majorHAnsi" w:cs="Times New Roman"/>
              </w:rPr>
              <w:t>Polyallomer</w:t>
            </w:r>
            <w:proofErr w:type="spellEnd"/>
            <w:r>
              <w:rPr>
                <w:rFonts w:asciiTheme="majorHAnsi" w:hAnsiTheme="majorHAnsi" w:cs="Times New Roman"/>
              </w:rPr>
              <w:t xml:space="preserve"> 2 x ½ inch Ultra</w:t>
            </w:r>
            <w:r w:rsidRPr="00F45922">
              <w:rPr>
                <w:rFonts w:asciiTheme="majorHAnsi" w:hAnsiTheme="majorHAnsi" w:cs="Times New Roman"/>
              </w:rPr>
              <w:t>centrifuge tubes</w:t>
            </w:r>
          </w:p>
        </w:tc>
        <w:tc>
          <w:tcPr>
            <w:tcW w:w="2952" w:type="dxa"/>
          </w:tcPr>
          <w:p w:rsidR="00C26362" w:rsidRDefault="00C26362" w:rsidP="00602386">
            <w:pPr>
              <w:rPr>
                <w:rFonts w:asciiTheme="majorHAnsi" w:hAnsiTheme="majorHAnsi"/>
              </w:rPr>
            </w:pPr>
            <w:r>
              <w:rPr>
                <w:rFonts w:asciiTheme="majorHAnsi" w:hAnsiTheme="majorHAnsi"/>
              </w:rPr>
              <w:t>Beckman</w:t>
            </w:r>
          </w:p>
        </w:tc>
        <w:tc>
          <w:tcPr>
            <w:tcW w:w="2952" w:type="dxa"/>
          </w:tcPr>
          <w:p w:rsidR="00C26362" w:rsidRDefault="00C26362" w:rsidP="00602386">
            <w:pPr>
              <w:rPr>
                <w:rFonts w:asciiTheme="majorHAnsi" w:hAnsiTheme="majorHAnsi"/>
              </w:rPr>
            </w:pPr>
            <w:r>
              <w:rPr>
                <w:rFonts w:asciiTheme="majorHAnsi" w:hAnsiTheme="majorHAnsi"/>
              </w:rPr>
              <w:t>326819</w:t>
            </w:r>
          </w:p>
        </w:tc>
      </w:tr>
      <w:tr w:rsidR="00C26362">
        <w:tc>
          <w:tcPr>
            <w:tcW w:w="2952" w:type="dxa"/>
          </w:tcPr>
          <w:p w:rsidR="00C26362" w:rsidRDefault="00526149" w:rsidP="00602386">
            <w:pPr>
              <w:rPr>
                <w:rFonts w:asciiTheme="majorHAnsi" w:hAnsiTheme="majorHAnsi"/>
              </w:rPr>
            </w:pPr>
            <w:r w:rsidRPr="00F45922">
              <w:rPr>
                <w:rFonts w:asciiTheme="majorHAnsi" w:hAnsiTheme="majorHAnsi" w:cs="Times New Roman"/>
              </w:rPr>
              <w:t xml:space="preserve">15 mL </w:t>
            </w:r>
            <w:r>
              <w:rPr>
                <w:rFonts w:asciiTheme="majorHAnsi" w:hAnsiTheme="majorHAnsi" w:cs="Times New Roman"/>
              </w:rPr>
              <w:t xml:space="preserve">round-bottomed </w:t>
            </w:r>
            <w:r w:rsidRPr="00F45922">
              <w:rPr>
                <w:rFonts w:asciiTheme="majorHAnsi" w:hAnsiTheme="majorHAnsi" w:cs="Times New Roman"/>
              </w:rPr>
              <w:t xml:space="preserve">glass </w:t>
            </w:r>
            <w:r>
              <w:rPr>
                <w:rFonts w:asciiTheme="majorHAnsi" w:hAnsiTheme="majorHAnsi" w:cs="Times New Roman"/>
              </w:rPr>
              <w:t xml:space="preserve">centrifuge </w:t>
            </w:r>
            <w:r w:rsidRPr="00F45922">
              <w:rPr>
                <w:rFonts w:asciiTheme="majorHAnsi" w:hAnsiTheme="majorHAnsi" w:cs="Times New Roman"/>
              </w:rPr>
              <w:t>tubes</w:t>
            </w:r>
            <w:r w:rsidRPr="00F45922" w:rsidDel="00526149">
              <w:rPr>
                <w:rFonts w:asciiTheme="majorHAnsi" w:hAnsiTheme="majorHAnsi" w:cs="Times New Roman"/>
              </w:rPr>
              <w:t xml:space="preserve"> </w:t>
            </w:r>
          </w:p>
        </w:tc>
        <w:tc>
          <w:tcPr>
            <w:tcW w:w="2952" w:type="dxa"/>
          </w:tcPr>
          <w:p w:rsidR="00C26362" w:rsidRDefault="00526149" w:rsidP="00602386">
            <w:pPr>
              <w:rPr>
                <w:rFonts w:asciiTheme="majorHAnsi" w:hAnsiTheme="majorHAnsi"/>
              </w:rPr>
            </w:pPr>
            <w:r>
              <w:rPr>
                <w:rFonts w:asciiTheme="majorHAnsi" w:hAnsiTheme="majorHAnsi"/>
              </w:rPr>
              <w:t>Fisher Scientific</w:t>
            </w:r>
          </w:p>
        </w:tc>
        <w:tc>
          <w:tcPr>
            <w:tcW w:w="2952" w:type="dxa"/>
          </w:tcPr>
          <w:p w:rsidR="00C26362" w:rsidRPr="00F90ED5" w:rsidRDefault="00753F80" w:rsidP="00602386">
            <w:pPr>
              <w:rPr>
                <w:rFonts w:asciiTheme="majorHAnsi" w:hAnsiTheme="majorHAnsi"/>
              </w:rPr>
            </w:pPr>
            <w:hyperlink r:id="rId11" w:history="1">
              <w:r w:rsidR="004337EE" w:rsidRPr="004337EE">
                <w:rPr>
                  <w:rStyle w:val="Hyperlink"/>
                  <w:rFonts w:asciiTheme="majorHAnsi" w:hAnsiTheme="majorHAnsi"/>
                </w:rPr>
                <w:t>45500-15</w:t>
              </w:r>
            </w:hyperlink>
          </w:p>
        </w:tc>
      </w:tr>
      <w:tr w:rsidR="00F90ED5">
        <w:tc>
          <w:tcPr>
            <w:tcW w:w="2952" w:type="dxa"/>
          </w:tcPr>
          <w:p w:rsidR="00F90ED5" w:rsidRPr="00F45922" w:rsidRDefault="00F90ED5" w:rsidP="00602386">
            <w:pPr>
              <w:rPr>
                <w:rFonts w:asciiTheme="majorHAnsi" w:hAnsiTheme="majorHAnsi" w:cs="Times New Roman"/>
              </w:rPr>
            </w:pPr>
            <w:r>
              <w:rPr>
                <w:rFonts w:asciiTheme="majorHAnsi" w:hAnsiTheme="majorHAnsi" w:cs="Times New Roman"/>
              </w:rPr>
              <w:t>Rubber adapter sleeves for 15 mL tubes</w:t>
            </w:r>
          </w:p>
        </w:tc>
        <w:tc>
          <w:tcPr>
            <w:tcW w:w="2952" w:type="dxa"/>
          </w:tcPr>
          <w:p w:rsidR="00F90ED5" w:rsidRDefault="00F90ED5" w:rsidP="00602386">
            <w:pPr>
              <w:rPr>
                <w:rFonts w:asciiTheme="majorHAnsi" w:hAnsiTheme="majorHAnsi"/>
              </w:rPr>
            </w:pPr>
            <w:r>
              <w:rPr>
                <w:rFonts w:asciiTheme="majorHAnsi" w:hAnsiTheme="majorHAnsi"/>
              </w:rPr>
              <w:t>Kimble-Chase</w:t>
            </w:r>
          </w:p>
        </w:tc>
        <w:tc>
          <w:tcPr>
            <w:tcW w:w="2952" w:type="dxa"/>
          </w:tcPr>
          <w:p w:rsidR="00F90ED5" w:rsidRDefault="00F90ED5" w:rsidP="00602386">
            <w:pPr>
              <w:rPr>
                <w:rFonts w:asciiTheme="majorHAnsi" w:hAnsiTheme="majorHAnsi"/>
              </w:rPr>
            </w:pPr>
            <w:r w:rsidRPr="00F90ED5">
              <w:rPr>
                <w:rFonts w:asciiTheme="majorHAnsi" w:hAnsiTheme="majorHAnsi"/>
              </w:rPr>
              <w:t>45550-15</w:t>
            </w:r>
          </w:p>
        </w:tc>
      </w:tr>
      <w:tr w:rsidR="00C26362">
        <w:tc>
          <w:tcPr>
            <w:tcW w:w="2952" w:type="dxa"/>
          </w:tcPr>
          <w:p w:rsidR="00C26362" w:rsidRDefault="00C26362" w:rsidP="00602386">
            <w:pPr>
              <w:rPr>
                <w:rFonts w:asciiTheme="majorHAnsi" w:hAnsiTheme="majorHAnsi"/>
              </w:rPr>
            </w:pPr>
            <w:r>
              <w:rPr>
                <w:rFonts w:asciiTheme="majorHAnsi" w:hAnsiTheme="majorHAnsi" w:cs="Times New Roman"/>
              </w:rPr>
              <w:t>5 ¾ inch glass Pasteur pipets</w:t>
            </w:r>
          </w:p>
        </w:tc>
        <w:tc>
          <w:tcPr>
            <w:tcW w:w="2952" w:type="dxa"/>
          </w:tcPr>
          <w:p w:rsidR="00C26362" w:rsidRDefault="00C26362" w:rsidP="00602386">
            <w:pPr>
              <w:rPr>
                <w:rFonts w:asciiTheme="majorHAnsi" w:hAnsiTheme="majorHAnsi"/>
              </w:rPr>
            </w:pPr>
            <w:r>
              <w:rPr>
                <w:rFonts w:asciiTheme="majorHAnsi" w:hAnsiTheme="majorHAnsi"/>
              </w:rPr>
              <w:t>Fisher Scientific</w:t>
            </w:r>
          </w:p>
        </w:tc>
        <w:tc>
          <w:tcPr>
            <w:tcW w:w="2952" w:type="dxa"/>
          </w:tcPr>
          <w:p w:rsidR="00C26362" w:rsidRDefault="00C26362" w:rsidP="00602386">
            <w:pPr>
              <w:rPr>
                <w:rFonts w:asciiTheme="majorHAnsi" w:hAnsiTheme="majorHAnsi"/>
              </w:rPr>
            </w:pPr>
            <w:r>
              <w:rPr>
                <w:rFonts w:asciiTheme="majorHAnsi" w:hAnsiTheme="majorHAnsi"/>
              </w:rPr>
              <w:t>13-678-20A</w:t>
            </w:r>
          </w:p>
        </w:tc>
      </w:tr>
      <w:tr w:rsidR="00C26362">
        <w:tc>
          <w:tcPr>
            <w:tcW w:w="2952" w:type="dxa"/>
          </w:tcPr>
          <w:p w:rsidR="00C26362" w:rsidRDefault="00C26362" w:rsidP="00602386">
            <w:pPr>
              <w:rPr>
                <w:rFonts w:asciiTheme="majorHAnsi" w:hAnsiTheme="majorHAnsi"/>
              </w:rPr>
            </w:pPr>
            <w:r>
              <w:rPr>
                <w:rFonts w:asciiTheme="majorHAnsi" w:hAnsiTheme="majorHAnsi"/>
              </w:rPr>
              <w:t>14 mL polypropylene round-bottom tube</w:t>
            </w:r>
          </w:p>
        </w:tc>
        <w:tc>
          <w:tcPr>
            <w:tcW w:w="2952" w:type="dxa"/>
          </w:tcPr>
          <w:p w:rsidR="00C26362" w:rsidRDefault="00C26362" w:rsidP="00602386">
            <w:pPr>
              <w:rPr>
                <w:rFonts w:asciiTheme="majorHAnsi" w:hAnsiTheme="majorHAnsi"/>
              </w:rPr>
            </w:pPr>
            <w:r>
              <w:rPr>
                <w:rFonts w:asciiTheme="majorHAnsi" w:hAnsiTheme="majorHAnsi"/>
              </w:rPr>
              <w:t>BD Biosciences</w:t>
            </w:r>
          </w:p>
        </w:tc>
        <w:tc>
          <w:tcPr>
            <w:tcW w:w="2952" w:type="dxa"/>
          </w:tcPr>
          <w:p w:rsidR="00C26362" w:rsidRDefault="00C26362" w:rsidP="00602386">
            <w:pPr>
              <w:rPr>
                <w:rFonts w:asciiTheme="majorHAnsi" w:hAnsiTheme="majorHAnsi"/>
              </w:rPr>
            </w:pPr>
            <w:r>
              <w:rPr>
                <w:rFonts w:asciiTheme="majorHAnsi" w:hAnsiTheme="majorHAnsi"/>
              </w:rPr>
              <w:t>352059</w:t>
            </w:r>
          </w:p>
        </w:tc>
      </w:tr>
      <w:tr w:rsidR="00C26362">
        <w:tc>
          <w:tcPr>
            <w:tcW w:w="2952" w:type="dxa"/>
          </w:tcPr>
          <w:p w:rsidR="00C26362" w:rsidRDefault="00C26362" w:rsidP="00602386">
            <w:pPr>
              <w:rPr>
                <w:rFonts w:asciiTheme="majorHAnsi" w:hAnsiTheme="majorHAnsi"/>
              </w:rPr>
            </w:pPr>
            <w:proofErr w:type="spellStart"/>
            <w:r>
              <w:rPr>
                <w:rFonts w:asciiTheme="majorHAnsi" w:hAnsiTheme="majorHAnsi"/>
              </w:rPr>
              <w:t>Sorvall</w:t>
            </w:r>
            <w:proofErr w:type="spellEnd"/>
            <w:r>
              <w:rPr>
                <w:rFonts w:asciiTheme="majorHAnsi" w:hAnsiTheme="majorHAnsi"/>
              </w:rPr>
              <w:t xml:space="preserve"> HB-6 rotor</w:t>
            </w:r>
          </w:p>
        </w:tc>
        <w:tc>
          <w:tcPr>
            <w:tcW w:w="2952" w:type="dxa"/>
          </w:tcPr>
          <w:p w:rsidR="00C26362" w:rsidRDefault="00C26362" w:rsidP="00602386">
            <w:pPr>
              <w:rPr>
                <w:rFonts w:asciiTheme="majorHAnsi" w:hAnsiTheme="majorHAnsi"/>
              </w:rPr>
            </w:pPr>
            <w:r>
              <w:rPr>
                <w:rFonts w:asciiTheme="majorHAnsi" w:hAnsiTheme="majorHAnsi"/>
              </w:rPr>
              <w:t>Thermo Scientific</w:t>
            </w:r>
          </w:p>
        </w:tc>
        <w:tc>
          <w:tcPr>
            <w:tcW w:w="2952" w:type="dxa"/>
          </w:tcPr>
          <w:p w:rsidR="00C26362" w:rsidRDefault="00C26362" w:rsidP="00602386">
            <w:pPr>
              <w:rPr>
                <w:rFonts w:asciiTheme="majorHAnsi" w:hAnsiTheme="majorHAnsi"/>
              </w:rPr>
            </w:pPr>
            <w:r>
              <w:rPr>
                <w:rFonts w:asciiTheme="majorHAnsi" w:hAnsiTheme="majorHAnsi"/>
              </w:rPr>
              <w:t>11860</w:t>
            </w:r>
          </w:p>
        </w:tc>
      </w:tr>
      <w:tr w:rsidR="00C26362">
        <w:tc>
          <w:tcPr>
            <w:tcW w:w="2952" w:type="dxa"/>
          </w:tcPr>
          <w:p w:rsidR="00C26362" w:rsidRDefault="00C26362" w:rsidP="00602386">
            <w:pPr>
              <w:rPr>
                <w:rFonts w:asciiTheme="majorHAnsi" w:hAnsiTheme="majorHAnsi"/>
              </w:rPr>
            </w:pPr>
            <w:proofErr w:type="spellStart"/>
            <w:r>
              <w:rPr>
                <w:rFonts w:asciiTheme="majorHAnsi" w:hAnsiTheme="majorHAnsi"/>
              </w:rPr>
              <w:t>Sorvall</w:t>
            </w:r>
            <w:proofErr w:type="spellEnd"/>
            <w:r>
              <w:rPr>
                <w:rFonts w:asciiTheme="majorHAnsi" w:hAnsiTheme="majorHAnsi"/>
              </w:rPr>
              <w:t xml:space="preserve"> RC-6 centrifuge</w:t>
            </w:r>
          </w:p>
        </w:tc>
        <w:tc>
          <w:tcPr>
            <w:tcW w:w="2952" w:type="dxa"/>
          </w:tcPr>
          <w:p w:rsidR="00C26362" w:rsidRDefault="00C26362" w:rsidP="00602386">
            <w:pPr>
              <w:rPr>
                <w:rFonts w:asciiTheme="majorHAnsi" w:hAnsiTheme="majorHAnsi"/>
              </w:rPr>
            </w:pPr>
            <w:r>
              <w:rPr>
                <w:rFonts w:asciiTheme="majorHAnsi" w:hAnsiTheme="majorHAnsi"/>
              </w:rPr>
              <w:t>Thermo Scientific</w:t>
            </w:r>
          </w:p>
        </w:tc>
        <w:tc>
          <w:tcPr>
            <w:tcW w:w="2952" w:type="dxa"/>
          </w:tcPr>
          <w:p w:rsidR="00C26362" w:rsidRDefault="00C26362" w:rsidP="00602386">
            <w:pPr>
              <w:rPr>
                <w:rFonts w:asciiTheme="majorHAnsi" w:hAnsiTheme="majorHAnsi"/>
              </w:rPr>
            </w:pPr>
            <w:r w:rsidRPr="00A46228">
              <w:rPr>
                <w:rFonts w:asciiTheme="majorHAnsi" w:hAnsiTheme="majorHAnsi"/>
              </w:rPr>
              <w:t>46910</w:t>
            </w:r>
          </w:p>
        </w:tc>
      </w:tr>
    </w:tbl>
    <w:p w:rsidR="00C26362" w:rsidRPr="00F45922" w:rsidRDefault="00C26362" w:rsidP="00602386">
      <w:pPr>
        <w:rPr>
          <w:rFonts w:asciiTheme="majorHAnsi" w:hAnsiTheme="majorHAnsi"/>
        </w:rPr>
      </w:pPr>
    </w:p>
    <w:p w:rsidR="00C26362" w:rsidRDefault="00C26362" w:rsidP="00602386">
      <w:pPr>
        <w:rPr>
          <w:rFonts w:asciiTheme="majorHAnsi" w:hAnsiTheme="majorHAnsi"/>
        </w:rPr>
      </w:pPr>
      <w:r>
        <w:rPr>
          <w:rFonts w:asciiTheme="majorHAnsi" w:hAnsiTheme="majorHAnsi"/>
        </w:rPr>
        <w:br w:type="page"/>
      </w:r>
    </w:p>
    <w:p w:rsidR="001D482A" w:rsidRPr="00C26362" w:rsidRDefault="001D482A" w:rsidP="00602386">
      <w:pPr>
        <w:rPr>
          <w:rFonts w:asciiTheme="majorHAnsi" w:hAnsiTheme="majorHAnsi"/>
        </w:rPr>
      </w:pPr>
    </w:p>
    <w:p w:rsidR="001D482A" w:rsidRPr="00C26362" w:rsidRDefault="001D482A" w:rsidP="00602386">
      <w:pPr>
        <w:rPr>
          <w:rFonts w:asciiTheme="majorHAnsi" w:hAnsiTheme="majorHAnsi"/>
        </w:rPr>
      </w:pPr>
    </w:p>
    <w:p w:rsidR="00FB445B" w:rsidRDefault="00FB445B" w:rsidP="00602386">
      <w:pPr>
        <w:rPr>
          <w:rFonts w:asciiTheme="majorHAnsi" w:hAnsiTheme="majorHAnsi"/>
          <w:b/>
        </w:rPr>
      </w:pPr>
      <w:r>
        <w:rPr>
          <w:rFonts w:asciiTheme="majorHAnsi" w:hAnsiTheme="majorHAnsi"/>
          <w:b/>
        </w:rPr>
        <w:t>REPRESENTATIVE RESULTS</w:t>
      </w:r>
      <w:r w:rsidRPr="00321457">
        <w:rPr>
          <w:rFonts w:asciiTheme="majorHAnsi" w:hAnsiTheme="majorHAnsi"/>
          <w:b/>
        </w:rPr>
        <w:t>:</w:t>
      </w:r>
    </w:p>
    <w:p w:rsidR="00FB445B" w:rsidRPr="00EC02A7" w:rsidRDefault="00FB445B" w:rsidP="00602386">
      <w:pPr>
        <w:rPr>
          <w:rFonts w:asciiTheme="majorHAnsi" w:hAnsiTheme="majorHAnsi"/>
        </w:rPr>
      </w:pPr>
    </w:p>
    <w:p w:rsidR="00FB445B" w:rsidRPr="00EC02A7" w:rsidRDefault="00FB445B" w:rsidP="00602386">
      <w:pPr>
        <w:rPr>
          <w:rFonts w:ascii="Calibri" w:eastAsia="MS Mincho" w:hAnsi="Calibri" w:cs="Times New Roman"/>
        </w:rPr>
      </w:pPr>
      <w:r w:rsidRPr="00EC02A7">
        <w:rPr>
          <w:rFonts w:ascii="Calibri" w:eastAsia="MS Mincho" w:hAnsi="Calibri" w:cs="Times New Roman"/>
        </w:rPr>
        <w:t xml:space="preserve">To identify </w:t>
      </w:r>
      <w:r w:rsidRPr="00791A1C">
        <w:rPr>
          <w:rFonts w:ascii="Calibri" w:eastAsia="MS Mincho" w:hAnsi="Calibri" w:cs="Times New Roman"/>
          <w:i/>
        </w:rPr>
        <w:t xml:space="preserve">X. </w:t>
      </w:r>
      <w:proofErr w:type="spellStart"/>
      <w:r w:rsidRPr="00791A1C">
        <w:rPr>
          <w:rFonts w:ascii="Calibri" w:eastAsia="MS Mincho" w:hAnsi="Calibri" w:cs="Times New Roman"/>
          <w:i/>
        </w:rPr>
        <w:t>tropicalis</w:t>
      </w:r>
      <w:proofErr w:type="spellEnd"/>
      <w:r w:rsidRPr="00EC02A7">
        <w:rPr>
          <w:rFonts w:ascii="Calibri" w:eastAsia="MS Mincho" w:hAnsi="Calibri" w:cs="Times New Roman"/>
        </w:rPr>
        <w:t xml:space="preserve"> transcripts associate</w:t>
      </w:r>
      <w:r>
        <w:rPr>
          <w:rFonts w:ascii="Calibri" w:eastAsia="MS Mincho" w:hAnsi="Calibri" w:cs="Times New Roman"/>
        </w:rPr>
        <w:t>d with microtubules, we prepare</w:t>
      </w:r>
      <w:r w:rsidRPr="00EC02A7">
        <w:rPr>
          <w:rFonts w:ascii="Calibri" w:eastAsia="MS Mincho" w:hAnsi="Calibri" w:cs="Times New Roman"/>
        </w:rPr>
        <w:t xml:space="preserve"> a cytosolic extract from unfertilized eggs arre</w:t>
      </w:r>
      <w:r>
        <w:rPr>
          <w:rFonts w:ascii="Calibri" w:eastAsia="MS Mincho" w:hAnsi="Calibri" w:cs="Times New Roman"/>
        </w:rPr>
        <w:t>sted in metaphase of meiosis II (CSF)</w:t>
      </w:r>
      <w:r w:rsidRPr="00EC02A7">
        <w:rPr>
          <w:rFonts w:ascii="Calibri" w:eastAsia="MS Mincho" w:hAnsi="Calibri" w:cs="Times New Roman"/>
        </w:rPr>
        <w:t>. Treatment of</w:t>
      </w:r>
      <w:r>
        <w:rPr>
          <w:rFonts w:ascii="Calibri" w:eastAsia="MS Mincho" w:hAnsi="Calibri" w:cs="Times New Roman"/>
        </w:rPr>
        <w:t xml:space="preserve"> this extract with </w:t>
      </w:r>
      <w:proofErr w:type="spellStart"/>
      <w:r>
        <w:rPr>
          <w:rFonts w:ascii="Calibri" w:eastAsia="MS Mincho" w:hAnsi="Calibri" w:cs="Times New Roman"/>
        </w:rPr>
        <w:t>taxol</w:t>
      </w:r>
      <w:proofErr w:type="spellEnd"/>
      <w:r>
        <w:rPr>
          <w:rFonts w:ascii="Calibri" w:eastAsia="MS Mincho" w:hAnsi="Calibri" w:cs="Times New Roman"/>
        </w:rPr>
        <w:t xml:space="preserve"> allows</w:t>
      </w:r>
      <w:r w:rsidRPr="00EC02A7">
        <w:rPr>
          <w:rFonts w:ascii="Calibri" w:eastAsia="MS Mincho" w:hAnsi="Calibri" w:cs="Times New Roman"/>
        </w:rPr>
        <w:t xml:space="preserve"> the formation o</w:t>
      </w:r>
      <w:r>
        <w:rPr>
          <w:rFonts w:ascii="Calibri" w:eastAsia="MS Mincho" w:hAnsi="Calibri" w:cs="Times New Roman"/>
        </w:rPr>
        <w:t>f stable microtubules that can</w:t>
      </w:r>
      <w:r w:rsidRPr="00EC02A7">
        <w:rPr>
          <w:rFonts w:ascii="Calibri" w:eastAsia="MS Mincho" w:hAnsi="Calibri" w:cs="Times New Roman"/>
        </w:rPr>
        <w:t xml:space="preserve"> be purified by sedimentation through a glycerol cushion (Figure 1A).  </w:t>
      </w:r>
      <w:proofErr w:type="spellStart"/>
      <w:r w:rsidRPr="00EC02A7">
        <w:rPr>
          <w:rFonts w:ascii="Calibri" w:eastAsia="MS Mincho" w:hAnsi="Calibri" w:cs="Times New Roman"/>
        </w:rPr>
        <w:t>Coomassie</w:t>
      </w:r>
      <w:proofErr w:type="spellEnd"/>
      <w:r w:rsidRPr="00EC02A7">
        <w:rPr>
          <w:rFonts w:ascii="Calibri" w:eastAsia="MS Mincho" w:hAnsi="Calibri" w:cs="Times New Roman"/>
        </w:rPr>
        <w:t xml:space="preserve"> </w:t>
      </w:r>
      <w:r>
        <w:rPr>
          <w:rFonts w:ascii="Calibri" w:eastAsia="MS Mincho" w:hAnsi="Calibri" w:cs="Times New Roman"/>
        </w:rPr>
        <w:t>gel analysis confirms</w:t>
      </w:r>
      <w:r w:rsidRPr="00EC02A7">
        <w:rPr>
          <w:rFonts w:ascii="Calibri" w:eastAsia="MS Mincho" w:hAnsi="Calibri" w:cs="Times New Roman"/>
        </w:rPr>
        <w:t xml:space="preserve"> that </w:t>
      </w:r>
      <w:r w:rsidRPr="00791A1C">
        <w:rPr>
          <w:rFonts w:ascii="Symbol" w:eastAsia="MS Mincho" w:hAnsi="Symbol" w:cs="Times New Roman"/>
        </w:rPr>
        <w:t></w:t>
      </w:r>
      <w:r w:rsidRPr="00791A1C">
        <w:rPr>
          <w:rFonts w:ascii="Symbol" w:eastAsia="MS Mincho" w:hAnsi="Symbol" w:cs="Times New Roman"/>
        </w:rPr>
        <w:t></w:t>
      </w:r>
      <w:r w:rsidRPr="00791A1C">
        <w:rPr>
          <w:rFonts w:ascii="Symbol" w:eastAsia="MS Mincho" w:hAnsi="Symbol" w:cs="Times New Roman"/>
        </w:rPr>
        <w:t></w:t>
      </w:r>
      <w:r>
        <w:rPr>
          <w:rFonts w:ascii="Calibri" w:eastAsia="MS Mincho" w:hAnsi="Calibri" w:cs="Times New Roman"/>
        </w:rPr>
        <w:t>-tubulin sediments</w:t>
      </w:r>
      <w:r w:rsidRPr="00EC02A7">
        <w:rPr>
          <w:rFonts w:ascii="Calibri" w:eastAsia="MS Mincho" w:hAnsi="Calibri" w:cs="Times New Roman"/>
        </w:rPr>
        <w:t xml:space="preserve"> in a </w:t>
      </w:r>
      <w:proofErr w:type="spellStart"/>
      <w:r w:rsidRPr="00EC02A7">
        <w:rPr>
          <w:rFonts w:ascii="Calibri" w:eastAsia="MS Mincho" w:hAnsi="Calibri" w:cs="Times New Roman"/>
        </w:rPr>
        <w:t>taxol</w:t>
      </w:r>
      <w:proofErr w:type="spellEnd"/>
      <w:r w:rsidRPr="00EC02A7">
        <w:rPr>
          <w:rFonts w:ascii="Calibri" w:eastAsia="MS Mincho" w:hAnsi="Calibri" w:cs="Times New Roman"/>
        </w:rPr>
        <w:t>-d</w:t>
      </w:r>
      <w:r>
        <w:rPr>
          <w:rFonts w:ascii="Calibri" w:eastAsia="MS Mincho" w:hAnsi="Calibri" w:cs="Times New Roman"/>
        </w:rPr>
        <w:t>ependent manner, and represents</w:t>
      </w:r>
      <w:r w:rsidRPr="00EC02A7">
        <w:rPr>
          <w:rFonts w:ascii="Calibri" w:eastAsia="MS Mincho" w:hAnsi="Calibri" w:cs="Times New Roman"/>
        </w:rPr>
        <w:t xml:space="preserve"> the major protein species recovered in these preparations (Figure 1B). L</w:t>
      </w:r>
      <w:r>
        <w:rPr>
          <w:rFonts w:ascii="Calibri" w:eastAsia="MS Mincho" w:hAnsi="Calibri" w:cs="Times New Roman"/>
        </w:rPr>
        <w:t>ower levels of other proteins a</w:t>
      </w:r>
      <w:r w:rsidRPr="00EC02A7">
        <w:rPr>
          <w:rFonts w:ascii="Calibri" w:eastAsia="MS Mincho" w:hAnsi="Calibri" w:cs="Times New Roman"/>
        </w:rPr>
        <w:t xml:space="preserve">re also present in the </w:t>
      </w:r>
      <w:proofErr w:type="spellStart"/>
      <w:r w:rsidRPr="00EC02A7">
        <w:rPr>
          <w:rFonts w:ascii="Calibri" w:eastAsia="MS Mincho" w:hAnsi="Calibri" w:cs="Times New Roman"/>
        </w:rPr>
        <w:t>taxol</w:t>
      </w:r>
      <w:proofErr w:type="spellEnd"/>
      <w:r w:rsidRPr="00EC02A7">
        <w:rPr>
          <w:rFonts w:ascii="Calibri" w:eastAsia="MS Mincho" w:hAnsi="Calibri" w:cs="Times New Roman"/>
        </w:rPr>
        <w:t xml:space="preserve"> pellet, but not in preparations treated with the microtubule depolymerizing drug </w:t>
      </w:r>
      <w:proofErr w:type="spellStart"/>
      <w:r w:rsidRPr="00EC02A7">
        <w:rPr>
          <w:rFonts w:ascii="Calibri" w:eastAsia="MS Mincho" w:hAnsi="Calibri" w:cs="Times New Roman"/>
        </w:rPr>
        <w:t>nocodazole</w:t>
      </w:r>
      <w:proofErr w:type="spellEnd"/>
      <w:r w:rsidRPr="00EC02A7">
        <w:rPr>
          <w:rFonts w:ascii="Calibri" w:eastAsia="MS Mincho" w:hAnsi="Calibri" w:cs="Times New Roman"/>
        </w:rPr>
        <w:t xml:space="preserve">, indicating that proteins in the </w:t>
      </w:r>
      <w:proofErr w:type="spellStart"/>
      <w:r w:rsidRPr="00EC02A7">
        <w:rPr>
          <w:rFonts w:ascii="Calibri" w:eastAsia="MS Mincho" w:hAnsi="Calibri" w:cs="Times New Roman"/>
        </w:rPr>
        <w:t>taxol</w:t>
      </w:r>
      <w:proofErr w:type="spellEnd"/>
      <w:r w:rsidRPr="00EC02A7">
        <w:rPr>
          <w:rFonts w:ascii="Calibri" w:eastAsia="MS Mincho" w:hAnsi="Calibri" w:cs="Times New Roman"/>
        </w:rPr>
        <w:t xml:space="preserve"> </w:t>
      </w:r>
      <w:r>
        <w:rPr>
          <w:rFonts w:ascii="Calibri" w:eastAsia="MS Mincho" w:hAnsi="Calibri" w:cs="Times New Roman"/>
        </w:rPr>
        <w:t>fraction specifically associate</w:t>
      </w:r>
      <w:r w:rsidRPr="00EC02A7">
        <w:rPr>
          <w:rFonts w:ascii="Calibri" w:eastAsia="MS Mincho" w:hAnsi="Calibri" w:cs="Times New Roman"/>
        </w:rPr>
        <w:t xml:space="preserve"> with microtubules (MAPs).</w:t>
      </w:r>
      <w:r w:rsidRPr="00EC02A7">
        <w:rPr>
          <w:rFonts w:ascii="Calibri" w:eastAsia="MS Mincho" w:hAnsi="Calibri" w:cs="Times New Roman"/>
        </w:rPr>
        <w:tab/>
      </w:r>
    </w:p>
    <w:p w:rsidR="00FB445B" w:rsidRDefault="00FB445B" w:rsidP="00602386">
      <w:pPr>
        <w:rPr>
          <w:rFonts w:asciiTheme="majorHAnsi" w:hAnsiTheme="majorHAnsi"/>
        </w:rPr>
      </w:pPr>
    </w:p>
    <w:p w:rsidR="00FB445B" w:rsidRPr="00EC02A7" w:rsidRDefault="00FB445B" w:rsidP="00602386">
      <w:pPr>
        <w:rPr>
          <w:rFonts w:ascii="Calibri" w:eastAsia="MS Mincho" w:hAnsi="Calibri" w:cs="Times New Roman"/>
        </w:rPr>
      </w:pPr>
      <w:r>
        <w:rPr>
          <w:rFonts w:ascii="Calibri" w:eastAsia="MS Mincho" w:hAnsi="Calibri" w:cs="Times New Roman"/>
        </w:rPr>
        <w:t xml:space="preserve">An Agilent </w:t>
      </w:r>
      <w:proofErr w:type="spellStart"/>
      <w:r>
        <w:rPr>
          <w:rFonts w:ascii="Calibri" w:eastAsia="MS Mincho" w:hAnsi="Calibri" w:cs="Times New Roman"/>
        </w:rPr>
        <w:t>Bioanalyzer</w:t>
      </w:r>
      <w:proofErr w:type="spellEnd"/>
      <w:r>
        <w:rPr>
          <w:rFonts w:ascii="Calibri" w:eastAsia="MS Mincho" w:hAnsi="Calibri" w:cs="Times New Roman"/>
        </w:rPr>
        <w:t xml:space="preserve"> is used to examine</w:t>
      </w:r>
      <w:r w:rsidRPr="00EC02A7">
        <w:rPr>
          <w:rFonts w:ascii="Calibri" w:eastAsia="MS Mincho" w:hAnsi="Calibri" w:cs="Times New Roman"/>
        </w:rPr>
        <w:t xml:space="preserve"> general RNA composition in all </w:t>
      </w:r>
      <w:r w:rsidRPr="00791A1C">
        <w:rPr>
          <w:rFonts w:ascii="Calibri" w:eastAsia="MS Mincho" w:hAnsi="Calibri" w:cs="Times New Roman"/>
          <w:i/>
        </w:rPr>
        <w:t xml:space="preserve">X. </w:t>
      </w:r>
      <w:proofErr w:type="spellStart"/>
      <w:r w:rsidRPr="00791A1C">
        <w:rPr>
          <w:rFonts w:ascii="Calibri" w:eastAsia="MS Mincho" w:hAnsi="Calibri" w:cs="Times New Roman"/>
          <w:i/>
        </w:rPr>
        <w:t>tropicalis</w:t>
      </w:r>
      <w:proofErr w:type="spellEnd"/>
      <w:r w:rsidRPr="00EC02A7">
        <w:rPr>
          <w:rFonts w:ascii="Calibri" w:eastAsia="MS Mincho" w:hAnsi="Calibri" w:cs="Times New Roman"/>
        </w:rPr>
        <w:t xml:space="preserve"> extract fracti</w:t>
      </w:r>
      <w:r>
        <w:rPr>
          <w:rFonts w:ascii="Calibri" w:eastAsia="MS Mincho" w:hAnsi="Calibri" w:cs="Times New Roman"/>
        </w:rPr>
        <w:t>ons</w:t>
      </w:r>
      <w:r w:rsidRPr="00EC02A7">
        <w:rPr>
          <w:rFonts w:ascii="Calibri" w:eastAsia="MS Mincho" w:hAnsi="Calibri" w:cs="Times New Roman"/>
        </w:rPr>
        <w:t xml:space="preserve"> (Figure 1C</w:t>
      </w:r>
      <w:r>
        <w:rPr>
          <w:rFonts w:ascii="Calibri" w:eastAsia="MS Mincho" w:hAnsi="Calibri" w:cs="Times New Roman"/>
        </w:rPr>
        <w:t xml:space="preserve">). Both </w:t>
      </w:r>
      <w:proofErr w:type="spellStart"/>
      <w:r>
        <w:rPr>
          <w:rFonts w:ascii="Calibri" w:eastAsia="MS Mincho" w:hAnsi="Calibri" w:cs="Times New Roman"/>
        </w:rPr>
        <w:t>rRNA</w:t>
      </w:r>
      <w:proofErr w:type="spellEnd"/>
      <w:r>
        <w:rPr>
          <w:rFonts w:ascii="Calibri" w:eastAsia="MS Mincho" w:hAnsi="Calibri" w:cs="Times New Roman"/>
        </w:rPr>
        <w:t xml:space="preserve"> and </w:t>
      </w:r>
      <w:proofErr w:type="spellStart"/>
      <w:r>
        <w:rPr>
          <w:rFonts w:ascii="Calibri" w:eastAsia="MS Mincho" w:hAnsi="Calibri" w:cs="Times New Roman"/>
        </w:rPr>
        <w:t>tRNA</w:t>
      </w:r>
      <w:proofErr w:type="spellEnd"/>
      <w:r>
        <w:rPr>
          <w:rFonts w:ascii="Calibri" w:eastAsia="MS Mincho" w:hAnsi="Calibri" w:cs="Times New Roman"/>
        </w:rPr>
        <w:t xml:space="preserve"> species are present in CSF</w:t>
      </w:r>
      <w:r w:rsidRPr="00EC02A7">
        <w:rPr>
          <w:rFonts w:ascii="Calibri" w:eastAsia="MS Mincho" w:hAnsi="Calibri" w:cs="Times New Roman"/>
        </w:rPr>
        <w:t xml:space="preserve"> extract and the microtubule-containing </w:t>
      </w:r>
      <w:proofErr w:type="spellStart"/>
      <w:r w:rsidRPr="00EC02A7">
        <w:rPr>
          <w:rFonts w:ascii="Calibri" w:eastAsia="MS Mincho" w:hAnsi="Calibri" w:cs="Times New Roman"/>
        </w:rPr>
        <w:t>taxol</w:t>
      </w:r>
      <w:proofErr w:type="spellEnd"/>
      <w:r w:rsidRPr="00EC02A7">
        <w:rPr>
          <w:rFonts w:ascii="Calibri" w:eastAsia="MS Mincho" w:hAnsi="Calibri" w:cs="Times New Roman"/>
        </w:rPr>
        <w:t xml:space="preserve"> pellet, consistent with previous findings that translation occurs on microtubules and spindles in </w:t>
      </w:r>
      <w:r w:rsidRPr="00FF18AB">
        <w:rPr>
          <w:rFonts w:ascii="Calibri" w:eastAsia="MS Mincho" w:hAnsi="Calibri" w:cs="Times New Roman"/>
          <w:i/>
        </w:rPr>
        <w:t xml:space="preserve">X. </w:t>
      </w:r>
      <w:proofErr w:type="spellStart"/>
      <w:r w:rsidRPr="00FF18AB">
        <w:rPr>
          <w:rFonts w:ascii="Calibri" w:eastAsia="MS Mincho" w:hAnsi="Calibri" w:cs="Times New Roman"/>
          <w:i/>
        </w:rPr>
        <w:t>laevis</w:t>
      </w:r>
      <w:proofErr w:type="spellEnd"/>
      <w:r w:rsidRPr="00EC02A7">
        <w:rPr>
          <w:rFonts w:ascii="Calibri" w:eastAsia="MS Mincho" w:hAnsi="Calibri" w:cs="Times New Roman"/>
        </w:rPr>
        <w:t xml:space="preserve"> egg extract</w:t>
      </w:r>
      <w:r w:rsidR="00697175">
        <w:rPr>
          <w:rFonts w:ascii="Calibri" w:eastAsia="MS Mincho" w:hAnsi="Calibri" w:cs="Times New Roman"/>
        </w:rPr>
        <w:fldChar w:fldCharType="begin">
          <w:fldData xml:space="preserve">PEVuZE5vdGU+PENpdGU+PEF1dGhvcj5CbG93ZXI8L0F1dGhvcj48WWVhcj4yMDA3PC9ZZWFyPjxS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</w:fldData>
        </w:fldChar>
      </w:r>
      <w:r w:rsidR="009229A4">
        <w:rPr>
          <w:rFonts w:ascii="Calibri" w:eastAsia="MS Mincho" w:hAnsi="Calibri" w:cs="Times New Roman"/>
        </w:rPr>
        <w:instrText xml:space="preserve"> ADDIN EN.CITE </w:instrText>
      </w:r>
      <w:r w:rsidR="00697175">
        <w:rPr>
          <w:rFonts w:ascii="Calibri" w:eastAsia="MS Mincho" w:hAnsi="Calibri" w:cs="Times New Roman"/>
        </w:rPr>
        <w:fldChar w:fldCharType="begin">
          <w:fldData xml:space="preserve">PEVuZE5vdGU+PENpdGU+PEF1dGhvcj5CbG93ZXI8L0F1dGhvcj48WWVhcj4yMDA3PC9ZZWFyPjxS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</w:fldData>
        </w:fldChar>
      </w:r>
      <w:r w:rsidR="009229A4">
        <w:rPr>
          <w:rFonts w:ascii="Calibri" w:eastAsia="MS Mincho" w:hAnsi="Calibri" w:cs="Times New Roman"/>
        </w:rPr>
        <w:instrText xml:space="preserve"> ADDIN EN.CITE.DATA </w:instrText>
      </w:r>
      <w:r w:rsidR="00697175">
        <w:rPr>
          <w:rFonts w:ascii="Calibri" w:eastAsia="MS Mincho" w:hAnsi="Calibri" w:cs="Times New Roman"/>
        </w:rPr>
      </w:r>
      <w:r w:rsidR="00697175">
        <w:rPr>
          <w:rFonts w:ascii="Calibri" w:eastAsia="MS Mincho" w:hAnsi="Calibri" w:cs="Times New Roman"/>
        </w:rPr>
        <w:fldChar w:fldCharType="end"/>
      </w:r>
      <w:r w:rsidR="00697175">
        <w:rPr>
          <w:rFonts w:ascii="Calibri" w:eastAsia="MS Mincho" w:hAnsi="Calibri" w:cs="Times New Roman"/>
        </w:rPr>
      </w:r>
      <w:r w:rsidR="00697175">
        <w:rPr>
          <w:rFonts w:ascii="Calibri" w:eastAsia="MS Mincho" w:hAnsi="Calibri" w:cs="Times New Roman"/>
        </w:rPr>
        <w:fldChar w:fldCharType="separate"/>
      </w:r>
      <w:r w:rsidR="009229A4" w:rsidRPr="009229A4">
        <w:rPr>
          <w:rFonts w:ascii="Calibri" w:eastAsia="MS Mincho" w:hAnsi="Calibri" w:cs="Times New Roman"/>
          <w:noProof/>
          <w:vertAlign w:val="superscript"/>
        </w:rPr>
        <w:t>5,21</w:t>
      </w:r>
      <w:r w:rsidR="00697175">
        <w:rPr>
          <w:rFonts w:ascii="Calibri" w:eastAsia="MS Mincho" w:hAnsi="Calibri" w:cs="Times New Roman"/>
        </w:rPr>
        <w:fldChar w:fldCharType="end"/>
      </w:r>
      <w:r w:rsidRPr="00EC02A7">
        <w:rPr>
          <w:rFonts w:ascii="Calibri" w:eastAsia="MS Mincho" w:hAnsi="Calibri" w:cs="Times New Roman"/>
        </w:rPr>
        <w:t>. A line trac</w:t>
      </w:r>
      <w:r>
        <w:rPr>
          <w:rFonts w:ascii="Calibri" w:eastAsia="MS Mincho" w:hAnsi="Calibri" w:cs="Times New Roman"/>
        </w:rPr>
        <w:t>e of the gel projection reveals</w:t>
      </w:r>
      <w:r w:rsidRPr="00EC02A7">
        <w:rPr>
          <w:rFonts w:ascii="Calibri" w:eastAsia="MS Mincho" w:hAnsi="Calibri" w:cs="Times New Roman"/>
        </w:rPr>
        <w:t xml:space="preserve"> the mRNA signal </w:t>
      </w:r>
      <w:r>
        <w:rPr>
          <w:rFonts w:ascii="Calibri" w:eastAsia="MS Mincho" w:hAnsi="Calibri" w:cs="Times New Roman"/>
        </w:rPr>
        <w:t>is</w:t>
      </w:r>
      <w:r w:rsidRPr="00EC02A7">
        <w:rPr>
          <w:rFonts w:ascii="Calibri" w:eastAsia="MS Mincho" w:hAnsi="Calibri" w:cs="Times New Roman"/>
        </w:rPr>
        <w:t xml:space="preserve"> markedly lower in the microtubule-containing </w:t>
      </w:r>
      <w:proofErr w:type="spellStart"/>
      <w:r w:rsidRPr="00EC02A7">
        <w:rPr>
          <w:rFonts w:ascii="Calibri" w:eastAsia="MS Mincho" w:hAnsi="Calibri" w:cs="Times New Roman"/>
        </w:rPr>
        <w:t>taxol</w:t>
      </w:r>
      <w:proofErr w:type="spellEnd"/>
      <w:r w:rsidRPr="00EC02A7">
        <w:rPr>
          <w:rFonts w:ascii="Calibri" w:eastAsia="MS Mincho" w:hAnsi="Calibri" w:cs="Times New Roman"/>
        </w:rPr>
        <w:t xml:space="preserve"> pellet, most notably in the region migrating above 28S </w:t>
      </w:r>
      <w:proofErr w:type="spellStart"/>
      <w:r w:rsidRPr="00EC02A7">
        <w:rPr>
          <w:rFonts w:ascii="Calibri" w:eastAsia="MS Mincho" w:hAnsi="Calibri" w:cs="Times New Roman"/>
        </w:rPr>
        <w:t>rRNA</w:t>
      </w:r>
      <w:proofErr w:type="spellEnd"/>
      <w:r w:rsidRPr="00EC02A7">
        <w:rPr>
          <w:rFonts w:ascii="Calibri" w:eastAsia="MS Mincho" w:hAnsi="Calibri" w:cs="Times New Roman"/>
        </w:rPr>
        <w:t xml:space="preserve">, </w:t>
      </w:r>
      <w:r>
        <w:rPr>
          <w:rFonts w:ascii="Calibri" w:eastAsia="MS Mincho" w:hAnsi="Calibri" w:cs="Times New Roman"/>
        </w:rPr>
        <w:t>indicating</w:t>
      </w:r>
      <w:r w:rsidRPr="00EC02A7">
        <w:rPr>
          <w:rFonts w:ascii="Calibri" w:eastAsia="MS Mincho" w:hAnsi="Calibri" w:cs="Times New Roman"/>
        </w:rPr>
        <w:t xml:space="preserve"> that a subset of mRNAs </w:t>
      </w:r>
      <w:proofErr w:type="spellStart"/>
      <w:r w:rsidRPr="00EC02A7">
        <w:rPr>
          <w:rFonts w:ascii="Calibri" w:eastAsia="MS Mincho" w:hAnsi="Calibri" w:cs="Times New Roman"/>
        </w:rPr>
        <w:t>cosediment</w:t>
      </w:r>
      <w:proofErr w:type="spellEnd"/>
      <w:r w:rsidRPr="00EC02A7">
        <w:rPr>
          <w:rFonts w:ascii="Calibri" w:eastAsia="MS Mincho" w:hAnsi="Calibri" w:cs="Times New Roman"/>
        </w:rPr>
        <w:t xml:space="preserve"> with microtubules in </w:t>
      </w:r>
      <w:r w:rsidRPr="00FF18AB">
        <w:rPr>
          <w:rFonts w:ascii="Calibri" w:eastAsia="MS Mincho" w:hAnsi="Calibri" w:cs="Times New Roman"/>
          <w:i/>
        </w:rPr>
        <w:t xml:space="preserve">X. </w:t>
      </w:r>
      <w:proofErr w:type="spellStart"/>
      <w:r w:rsidRPr="00FF18AB">
        <w:rPr>
          <w:rFonts w:ascii="Calibri" w:eastAsia="MS Mincho" w:hAnsi="Calibri" w:cs="Times New Roman"/>
          <w:i/>
        </w:rPr>
        <w:t>tropicalis</w:t>
      </w:r>
      <w:proofErr w:type="spellEnd"/>
      <w:r w:rsidRPr="00EC02A7">
        <w:rPr>
          <w:rFonts w:ascii="Calibri" w:eastAsia="MS Mincho" w:hAnsi="Calibri" w:cs="Times New Roman"/>
        </w:rPr>
        <w:t>.</w:t>
      </w:r>
      <w:r>
        <w:rPr>
          <w:rFonts w:ascii="Calibri" w:eastAsia="MS Mincho" w:hAnsi="Calibri" w:cs="Times New Roman"/>
        </w:rPr>
        <w:t xml:space="preserve"> RNA isolated in this manner is suitable for RNA-</w:t>
      </w:r>
      <w:proofErr w:type="spellStart"/>
      <w:r>
        <w:rPr>
          <w:rFonts w:ascii="Calibri" w:eastAsia="MS Mincho" w:hAnsi="Calibri" w:cs="Times New Roman"/>
        </w:rPr>
        <w:t>seq</w:t>
      </w:r>
      <w:proofErr w:type="spellEnd"/>
      <w:r>
        <w:rPr>
          <w:rFonts w:ascii="Calibri" w:eastAsia="MS Mincho" w:hAnsi="Calibri" w:cs="Times New Roman"/>
        </w:rPr>
        <w:t xml:space="preserve"> experiments using commercially available reagents. </w:t>
      </w:r>
      <w:r w:rsidRPr="00EC02A7">
        <w:rPr>
          <w:rFonts w:ascii="Calibri" w:eastAsia="MS Mincho" w:hAnsi="Calibri" w:cs="Times New Roman"/>
        </w:rPr>
        <w:t xml:space="preserve"> </w:t>
      </w:r>
    </w:p>
    <w:p w:rsidR="00FB445B" w:rsidRDefault="00FB445B" w:rsidP="00602386">
      <w:pPr>
        <w:rPr>
          <w:rFonts w:asciiTheme="majorHAnsi" w:hAnsiTheme="majorHAnsi"/>
          <w:b/>
        </w:rPr>
      </w:pPr>
    </w:p>
    <w:p w:rsidR="00FB445B" w:rsidRDefault="00FB445B" w:rsidP="00602386">
      <w:pPr>
        <w:rPr>
          <w:rFonts w:asciiTheme="majorHAnsi" w:hAnsiTheme="majorHAnsi"/>
          <w:b/>
        </w:rPr>
      </w:pPr>
      <w:r>
        <w:rPr>
          <w:rFonts w:asciiTheme="majorHAnsi" w:hAnsiTheme="majorHAnsi"/>
          <w:b/>
        </w:rPr>
        <w:t>FIGURE LEGEND:</w:t>
      </w:r>
    </w:p>
    <w:p w:rsidR="00FB445B" w:rsidRDefault="00FB445B" w:rsidP="00602386">
      <w:pPr>
        <w:rPr>
          <w:rFonts w:asciiTheme="majorHAnsi" w:hAnsiTheme="majorHAnsi"/>
          <w:b/>
        </w:rPr>
      </w:pPr>
    </w:p>
    <w:p w:rsidR="00FB445B" w:rsidRPr="0019001E" w:rsidRDefault="00FB445B" w:rsidP="00602386">
      <w:pPr>
        <w:rPr>
          <w:rFonts w:asciiTheme="majorHAnsi" w:hAnsiTheme="majorHAnsi"/>
        </w:rPr>
      </w:pPr>
      <w:r>
        <w:rPr>
          <w:rFonts w:asciiTheme="majorHAnsi" w:hAnsiTheme="majorHAnsi"/>
          <w:b/>
        </w:rPr>
        <w:t xml:space="preserve">Figure 1. Purification of MT-RNA for RNA-seq. </w:t>
      </w:r>
      <w:r w:rsidRPr="0019001E">
        <w:rPr>
          <w:rFonts w:asciiTheme="majorHAnsi" w:hAnsiTheme="majorHAnsi"/>
        </w:rPr>
        <w:t xml:space="preserve">(A) Purification scheme to isolate MT-RNA. Eggs </w:t>
      </w:r>
      <w:r>
        <w:rPr>
          <w:rFonts w:asciiTheme="majorHAnsi" w:hAnsiTheme="majorHAnsi"/>
        </w:rPr>
        <w:t>a</w:t>
      </w:r>
      <w:r w:rsidRPr="0019001E">
        <w:rPr>
          <w:rFonts w:asciiTheme="majorHAnsi" w:hAnsiTheme="majorHAnsi"/>
        </w:rPr>
        <w:t xml:space="preserve">re harvested from female </w:t>
      </w:r>
      <w:r w:rsidRPr="0019001E">
        <w:rPr>
          <w:rFonts w:asciiTheme="majorHAnsi" w:hAnsiTheme="majorHAnsi"/>
          <w:i/>
        </w:rPr>
        <w:t xml:space="preserve">X. </w:t>
      </w:r>
      <w:proofErr w:type="spellStart"/>
      <w:r w:rsidRPr="0019001E">
        <w:rPr>
          <w:rFonts w:asciiTheme="majorHAnsi" w:hAnsiTheme="majorHAnsi"/>
          <w:i/>
        </w:rPr>
        <w:t>tropicalis</w:t>
      </w:r>
      <w:proofErr w:type="spellEnd"/>
      <w:r w:rsidRPr="0019001E">
        <w:rPr>
          <w:rFonts w:asciiTheme="majorHAnsi" w:hAnsiTheme="majorHAnsi"/>
        </w:rPr>
        <w:t xml:space="preserve"> frogs. After preparation of</w:t>
      </w:r>
      <w:r>
        <w:rPr>
          <w:rFonts w:asciiTheme="majorHAnsi" w:hAnsiTheme="majorHAnsi"/>
        </w:rPr>
        <w:t xml:space="preserve"> a cytoplasmic extract, </w:t>
      </w:r>
      <w:proofErr w:type="spellStart"/>
      <w:r>
        <w:rPr>
          <w:rFonts w:asciiTheme="majorHAnsi" w:hAnsiTheme="majorHAnsi"/>
        </w:rPr>
        <w:t>taxol</w:t>
      </w:r>
      <w:proofErr w:type="spellEnd"/>
      <w:r>
        <w:rPr>
          <w:rFonts w:asciiTheme="majorHAnsi" w:hAnsiTheme="majorHAnsi"/>
        </w:rPr>
        <w:t xml:space="preserve"> i</w:t>
      </w:r>
      <w:r w:rsidRPr="0019001E">
        <w:rPr>
          <w:rFonts w:asciiTheme="majorHAnsi" w:hAnsiTheme="majorHAnsi"/>
        </w:rPr>
        <w:t>s added to induce microtubule polymeriza</w:t>
      </w:r>
      <w:r>
        <w:rPr>
          <w:rFonts w:asciiTheme="majorHAnsi" w:hAnsiTheme="majorHAnsi"/>
        </w:rPr>
        <w:t>tion. Microtubules and MT-RNA a</w:t>
      </w:r>
      <w:r w:rsidRPr="0019001E">
        <w:rPr>
          <w:rFonts w:asciiTheme="majorHAnsi" w:hAnsiTheme="majorHAnsi"/>
        </w:rPr>
        <w:t xml:space="preserve">re purified by sedimentation through a glycerol cushion. (B) </w:t>
      </w:r>
      <w:proofErr w:type="spellStart"/>
      <w:r w:rsidRPr="0019001E">
        <w:rPr>
          <w:rFonts w:asciiTheme="majorHAnsi" w:hAnsiTheme="majorHAnsi"/>
        </w:rPr>
        <w:t>Coomassie</w:t>
      </w:r>
      <w:proofErr w:type="spellEnd"/>
      <w:r w:rsidRPr="0019001E">
        <w:rPr>
          <w:rFonts w:asciiTheme="majorHAnsi" w:hAnsiTheme="majorHAnsi"/>
        </w:rPr>
        <w:t xml:space="preserve"> gel analysis of proteins isolated using the scheme describe</w:t>
      </w:r>
      <w:r>
        <w:rPr>
          <w:rFonts w:asciiTheme="majorHAnsi" w:hAnsiTheme="majorHAnsi"/>
        </w:rPr>
        <w:t xml:space="preserve">d in (A). Total CSF extract </w:t>
      </w:r>
      <w:r w:rsidRPr="0019001E">
        <w:rPr>
          <w:rFonts w:asciiTheme="majorHAnsi" w:hAnsiTheme="majorHAnsi"/>
        </w:rPr>
        <w:t xml:space="preserve">compared to proteins </w:t>
      </w:r>
      <w:proofErr w:type="spellStart"/>
      <w:r w:rsidRPr="0019001E">
        <w:rPr>
          <w:rFonts w:asciiTheme="majorHAnsi" w:hAnsiTheme="majorHAnsi"/>
        </w:rPr>
        <w:t>sedimented</w:t>
      </w:r>
      <w:proofErr w:type="spellEnd"/>
      <w:r w:rsidRPr="0019001E">
        <w:rPr>
          <w:rFonts w:asciiTheme="majorHAnsi" w:hAnsiTheme="majorHAnsi"/>
        </w:rPr>
        <w:t xml:space="preserve"> in the presence of </w:t>
      </w:r>
      <w:proofErr w:type="spellStart"/>
      <w:r w:rsidRPr="0019001E">
        <w:rPr>
          <w:rFonts w:asciiTheme="majorHAnsi" w:hAnsiTheme="majorHAnsi"/>
        </w:rPr>
        <w:t>taxol</w:t>
      </w:r>
      <w:proofErr w:type="spellEnd"/>
      <w:r w:rsidRPr="0019001E">
        <w:rPr>
          <w:rFonts w:asciiTheme="majorHAnsi" w:hAnsiTheme="majorHAnsi"/>
        </w:rPr>
        <w:t xml:space="preserve"> or </w:t>
      </w:r>
      <w:proofErr w:type="spellStart"/>
      <w:r w:rsidRPr="0019001E">
        <w:rPr>
          <w:rFonts w:asciiTheme="majorHAnsi" w:hAnsiTheme="majorHAnsi"/>
        </w:rPr>
        <w:t>nocodazole</w:t>
      </w:r>
      <w:proofErr w:type="spellEnd"/>
      <w:r w:rsidRPr="0019001E">
        <w:rPr>
          <w:rFonts w:asciiTheme="majorHAnsi" w:hAnsiTheme="majorHAnsi"/>
        </w:rPr>
        <w:t xml:space="preserve">. (C) </w:t>
      </w:r>
      <w:proofErr w:type="spellStart"/>
      <w:r w:rsidRPr="0019001E">
        <w:rPr>
          <w:rFonts w:asciiTheme="majorHAnsi" w:hAnsiTheme="majorHAnsi"/>
        </w:rPr>
        <w:t>Bioanalyzer</w:t>
      </w:r>
      <w:proofErr w:type="spellEnd"/>
      <w:r w:rsidRPr="0019001E">
        <w:rPr>
          <w:rFonts w:asciiTheme="majorHAnsi" w:hAnsiTheme="majorHAnsi"/>
        </w:rPr>
        <w:t xml:space="preserve"> gel analysis of RNA isolated using the scheme described in (A). RN</w:t>
      </w:r>
      <w:r>
        <w:rPr>
          <w:rFonts w:asciiTheme="majorHAnsi" w:hAnsiTheme="majorHAnsi"/>
        </w:rPr>
        <w:t xml:space="preserve">A isolated from CSF extract </w:t>
      </w:r>
      <w:r w:rsidRPr="0019001E">
        <w:rPr>
          <w:rFonts w:asciiTheme="majorHAnsi" w:hAnsiTheme="majorHAnsi"/>
        </w:rPr>
        <w:t xml:space="preserve">compared to RNA </w:t>
      </w:r>
      <w:proofErr w:type="spellStart"/>
      <w:r w:rsidRPr="0019001E">
        <w:rPr>
          <w:rFonts w:asciiTheme="majorHAnsi" w:hAnsiTheme="majorHAnsi"/>
        </w:rPr>
        <w:t>sedimented</w:t>
      </w:r>
      <w:proofErr w:type="spellEnd"/>
      <w:r w:rsidRPr="0019001E">
        <w:rPr>
          <w:rFonts w:asciiTheme="majorHAnsi" w:hAnsiTheme="majorHAnsi"/>
        </w:rPr>
        <w:t xml:space="preserve"> in the presence of </w:t>
      </w:r>
      <w:proofErr w:type="spellStart"/>
      <w:r w:rsidRPr="0019001E">
        <w:rPr>
          <w:rFonts w:asciiTheme="majorHAnsi" w:hAnsiTheme="majorHAnsi"/>
        </w:rPr>
        <w:t>taxol</w:t>
      </w:r>
      <w:proofErr w:type="spellEnd"/>
      <w:r w:rsidRPr="0019001E">
        <w:rPr>
          <w:rFonts w:asciiTheme="majorHAnsi" w:hAnsiTheme="majorHAnsi"/>
        </w:rPr>
        <w:t xml:space="preserve"> or </w:t>
      </w:r>
      <w:proofErr w:type="spellStart"/>
      <w:r w:rsidRPr="0019001E">
        <w:rPr>
          <w:rFonts w:asciiTheme="majorHAnsi" w:hAnsiTheme="majorHAnsi"/>
        </w:rPr>
        <w:t>nocodazole</w:t>
      </w:r>
      <w:proofErr w:type="spellEnd"/>
      <w:r w:rsidRPr="0019001E">
        <w:rPr>
          <w:rFonts w:asciiTheme="majorHAnsi" w:hAnsiTheme="majorHAnsi"/>
        </w:rPr>
        <w:t>. Both the gel projection and the line traces are shown.</w:t>
      </w:r>
      <w:r w:rsidRPr="0019001E">
        <w:rPr>
          <w:rFonts w:asciiTheme="majorHAnsi" w:hAnsiTheme="majorHAnsi"/>
          <w:b/>
        </w:rPr>
        <w:t xml:space="preserve"> </w:t>
      </w:r>
      <w:r w:rsidRPr="0019001E">
        <w:rPr>
          <w:rFonts w:asciiTheme="majorHAnsi" w:hAnsiTheme="majorHAnsi"/>
        </w:rPr>
        <w:t xml:space="preserve">Reprinted with permission from </w:t>
      </w:r>
      <w:hyperlink r:id="rId12" w:history="1">
        <w:r w:rsidRPr="0019001E">
          <w:rPr>
            <w:rStyle w:val="Hyperlink"/>
            <w:rFonts w:asciiTheme="majorHAnsi" w:hAnsiTheme="majorHAnsi"/>
          </w:rPr>
          <w:t>Sharp et al., 2011</w:t>
        </w:r>
      </w:hyperlink>
      <w:r>
        <w:rPr>
          <w:rFonts w:asciiTheme="majorHAnsi" w:hAnsiTheme="majorHAnsi"/>
        </w:rPr>
        <w:t xml:space="preserve">. </w:t>
      </w:r>
    </w:p>
    <w:p w:rsidR="00045089" w:rsidRPr="00045089" w:rsidRDefault="00045089" w:rsidP="00602386">
      <w:pPr>
        <w:rPr>
          <w:rFonts w:asciiTheme="majorHAnsi" w:hAnsiTheme="majorHAnsi"/>
        </w:rPr>
      </w:pPr>
    </w:p>
    <w:p w:rsidR="001D482A" w:rsidRPr="00C26362" w:rsidRDefault="001D482A" w:rsidP="00602386">
      <w:pPr>
        <w:rPr>
          <w:rFonts w:asciiTheme="majorHAnsi" w:hAnsiTheme="majorHAnsi"/>
          <w:b/>
        </w:rPr>
      </w:pPr>
      <w:r w:rsidRPr="00C26362">
        <w:rPr>
          <w:rFonts w:asciiTheme="majorHAnsi" w:hAnsiTheme="majorHAnsi"/>
          <w:b/>
        </w:rPr>
        <w:t>Discussion</w:t>
      </w:r>
    </w:p>
    <w:p w:rsidR="003A0375" w:rsidRPr="00C26362" w:rsidRDefault="001D482A" w:rsidP="00602386">
      <w:pPr>
        <w:rPr>
          <w:rFonts w:asciiTheme="majorHAnsi" w:hAnsiTheme="majorHAnsi"/>
        </w:rPr>
      </w:pPr>
      <w:r w:rsidRPr="00C26362">
        <w:rPr>
          <w:rFonts w:asciiTheme="majorHAnsi" w:hAnsiTheme="majorHAnsi"/>
        </w:rPr>
        <w:tab/>
        <w:t xml:space="preserve">In this report we have described a simple method to produce CSF-arrested egg extracts from </w:t>
      </w:r>
      <w:r w:rsidRPr="00C26362">
        <w:rPr>
          <w:rFonts w:asciiTheme="majorHAnsi" w:hAnsiTheme="majorHAnsi"/>
          <w:i/>
        </w:rPr>
        <w:t>X. tropicalis</w:t>
      </w:r>
      <w:r w:rsidR="00697175" w:rsidRPr="00C26362">
        <w:rPr>
          <w:rFonts w:asciiTheme="majorHAnsi" w:hAnsiTheme="majorHAnsi"/>
        </w:rPr>
        <w:fldChar w:fldCharType="begin"/>
      </w:r>
      <w:r w:rsidR="009229A4">
        <w:rPr>
          <w:rFonts w:asciiTheme="majorHAnsi" w:hAnsiTheme="majorHAnsi"/>
        </w:rPr>
        <w:instrText xml:space="preserve"> ADDIN EN.CITE &lt;EndNote&gt;&lt;Cite&gt;&lt;Author&gt;Brown&lt;/Author&gt;&lt;Year&gt;2007&lt;/Year&gt;&lt;RecNum&gt;1909&lt;/RecNum&gt;&lt;record&gt;&lt;rec-number&gt;1909&lt;/rec-number&gt;&lt;foreign-keys&gt;&lt;key app="EN" db-id="p5s2xze5qa2eebedwtpxraxle5tpfxx5e5xx"&gt;1909&lt;/key&gt;&lt;/foreign-keys&gt;&lt;ref-type name="Journal Article"&gt;17&lt;/ref-type&gt;&lt;contributors&gt;&lt;authors&gt;&lt;author&gt;Brown, K. S.&lt;/author&gt;&lt;author&gt;Blower, M. D.&lt;/author&gt;&lt;author&gt;Maresca, T. J.&lt;/author&gt;&lt;author&gt;Grammer, T. C.&lt;/author&gt;&lt;author&gt;Harland, R. M.&lt;/author&gt;&lt;author&gt;Heald, R.&lt;/author&gt;&lt;/authors&gt;&lt;/contributors&gt;&lt;auth-address&gt;Department of Molecular and Cell Biology, University of California, Berkeley, Berkeley, CA 94720, USA.&lt;/auth-address&gt;&lt;titles&gt;&lt;title&gt;Xenopus tropicalis egg extracts provide insight into scaling of the mitotic spindle&lt;/title&gt;&lt;secondary-title&gt;J Cell Biol&lt;/secondary-title&gt;&lt;/titles&gt;&lt;periodical&gt;&lt;full-title&gt;J Cell Biol&lt;/full-title&gt;&lt;/periodical&gt;&lt;pages&gt;765-70&lt;/pages&gt;&lt;volume&gt;176&lt;/volume&gt;&lt;number&gt;6&lt;/number&gt;&lt;edition&gt;2007/03/07&lt;/edition&gt;&lt;keywords&gt;&lt;keyword&gt;Animals&lt;/keyword&gt;&lt;keyword&gt;Cell Extracts/chemistry&lt;/keyword&gt;&lt;keyword&gt;Microtubules/metabolism/ultrastructure&lt;/keyword&gt;&lt;keyword&gt;Mitotic Spindle Apparatus/metabolism/*ultrastructure&lt;/keyword&gt;&lt;keyword&gt;Ovum/*chemistry/ultrastructure&lt;/keyword&gt;&lt;keyword&gt;Xenopus&lt;/keyword&gt;&lt;/keywords&gt;&lt;dates&gt;&lt;year&gt;2007&lt;/year&gt;&lt;pub-dates&gt;&lt;date&gt;Mar 12&lt;/date&gt;&lt;/pub-dates&gt;&lt;/dates&gt;&lt;isbn&gt;0021-9525 (Print)&amp;#xD;0021-9525 (Linking)&lt;/isbn&gt;&lt;accession-num&gt;17339377&lt;/accession-num&gt;&lt;urls&gt;&lt;related-urls&gt;&lt;url&gt;http://www.ncbi.nlm.nih.gov/entrez/query.fcgi?cmd=Retrieve&amp;amp;db=PubMed&amp;amp;dopt=Citation&amp;amp;list_uids=17339377&lt;/url&gt;&lt;/related-urls&gt;&lt;/urls&gt;&lt;custom2&gt;2064050&lt;/custom2&gt;&lt;electronic-resource-num&gt;jcb.200610043 [pii]&amp;#xD;10.1083/jcb.200610043&lt;/electronic-resource-num&gt;&lt;language&gt;eng&lt;/language&gt;&lt;/record&gt;&lt;/Cite&gt;&lt;/EndNote&gt;</w:instrText>
      </w:r>
      <w:r w:rsidR="00697175" w:rsidRPr="00C26362">
        <w:rPr>
          <w:rFonts w:asciiTheme="majorHAnsi" w:hAnsiTheme="majorHAnsi"/>
        </w:rPr>
        <w:fldChar w:fldCharType="separate"/>
      </w:r>
      <w:r w:rsidR="006645CC" w:rsidRPr="00C26362">
        <w:rPr>
          <w:rFonts w:asciiTheme="majorHAnsi" w:hAnsiTheme="majorHAnsi"/>
          <w:noProof/>
          <w:vertAlign w:val="superscript"/>
        </w:rPr>
        <w:t>19</w:t>
      </w:r>
      <w:r w:rsidR="00697175" w:rsidRPr="00C26362">
        <w:rPr>
          <w:rFonts w:asciiTheme="majorHAnsi" w:hAnsiTheme="majorHAnsi"/>
        </w:rPr>
        <w:fldChar w:fldCharType="end"/>
      </w:r>
      <w:r w:rsidRPr="00C26362">
        <w:rPr>
          <w:rFonts w:asciiTheme="majorHAnsi" w:hAnsiTheme="majorHAnsi"/>
          <w:i/>
        </w:rPr>
        <w:t xml:space="preserve"> </w:t>
      </w:r>
      <w:r w:rsidRPr="00C26362">
        <w:rPr>
          <w:rFonts w:asciiTheme="majorHAnsi" w:hAnsiTheme="majorHAnsi"/>
        </w:rPr>
        <w:t>and use this extract to study microtubule-associated RNAs</w:t>
      </w:r>
      <w:r w:rsidR="00697175" w:rsidRPr="00C26362">
        <w:rPr>
          <w:rFonts w:asciiTheme="majorHAnsi" w:hAnsiTheme="majorHAnsi"/>
        </w:rPr>
        <w:fldChar w:fldCharType="begin">
          <w:fldData xml:space="preserve">PEVuZE5vdGU+PENpdGU+PEF1dGhvcj5TaGFycDwvQXV0aG9yPjxZZWFyPjIwMTE8L1llYXI+PFJl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</w:fldData>
        </w:fldChar>
      </w:r>
      <w:r w:rsidR="009229A4">
        <w:rPr>
          <w:rFonts w:asciiTheme="majorHAnsi" w:hAnsiTheme="majorHAnsi"/>
        </w:rPr>
        <w:instrText xml:space="preserve"> ADDIN EN.CITE </w:instrText>
      </w:r>
      <w:r w:rsidR="00697175">
        <w:rPr>
          <w:rFonts w:asciiTheme="majorHAnsi" w:hAnsiTheme="majorHAnsi"/>
        </w:rPr>
        <w:fldChar w:fldCharType="begin">
          <w:fldData xml:space="preserve">PEVuZE5vdGU+PENpdGU+PEF1dGhvcj5TaGFycDwvQXV0aG9yPjxZZWFyPjIwMTE8L1llYXI+PFJl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</w:fldData>
        </w:fldChar>
      </w:r>
      <w:r w:rsidR="009229A4">
        <w:rPr>
          <w:rFonts w:asciiTheme="majorHAnsi" w:hAnsiTheme="majorHAnsi"/>
        </w:rPr>
        <w:instrText xml:space="preserve"> ADDIN EN.CITE.DATA </w:instrText>
      </w:r>
      <w:r w:rsidR="00697175">
        <w:rPr>
          <w:rFonts w:asciiTheme="majorHAnsi" w:hAnsiTheme="majorHAnsi"/>
        </w:rPr>
      </w:r>
      <w:r w:rsidR="00697175">
        <w:rPr>
          <w:rFonts w:asciiTheme="majorHAnsi" w:hAnsiTheme="majorHAnsi"/>
        </w:rPr>
        <w:fldChar w:fldCharType="end"/>
      </w:r>
      <w:r w:rsidR="00697175" w:rsidRPr="00C26362">
        <w:rPr>
          <w:rFonts w:asciiTheme="majorHAnsi" w:hAnsiTheme="majorHAnsi"/>
        </w:rPr>
      </w:r>
      <w:r w:rsidR="00697175" w:rsidRPr="00C26362">
        <w:rPr>
          <w:rFonts w:asciiTheme="majorHAnsi" w:hAnsiTheme="majorHAnsi"/>
        </w:rPr>
        <w:fldChar w:fldCharType="separate"/>
      </w:r>
      <w:r w:rsidR="006645CC" w:rsidRPr="00C26362">
        <w:rPr>
          <w:rFonts w:asciiTheme="majorHAnsi" w:hAnsiTheme="majorHAnsi"/>
          <w:noProof/>
          <w:vertAlign w:val="superscript"/>
        </w:rPr>
        <w:t>7</w:t>
      </w:r>
      <w:r w:rsidR="00697175" w:rsidRPr="00C26362">
        <w:rPr>
          <w:rFonts w:asciiTheme="majorHAnsi" w:hAnsiTheme="majorHAnsi"/>
        </w:rPr>
        <w:fldChar w:fldCharType="end"/>
      </w:r>
      <w:r w:rsidRPr="00C26362">
        <w:rPr>
          <w:rFonts w:asciiTheme="majorHAnsi" w:hAnsiTheme="majorHAnsi"/>
        </w:rPr>
        <w:t xml:space="preserve">. </w:t>
      </w:r>
      <w:r w:rsidR="00B76EAD" w:rsidRPr="00C26362">
        <w:rPr>
          <w:rFonts w:asciiTheme="majorHAnsi" w:hAnsiTheme="majorHAnsi"/>
        </w:rPr>
        <w:t xml:space="preserve">The basic procedure for producing CSF-arrested egg extracts from </w:t>
      </w:r>
      <w:r w:rsidR="006645CC" w:rsidRPr="00C26362">
        <w:rPr>
          <w:rFonts w:asciiTheme="majorHAnsi" w:hAnsiTheme="majorHAnsi"/>
          <w:i/>
        </w:rPr>
        <w:t>X</w:t>
      </w:r>
      <w:r w:rsidR="00B76EAD" w:rsidRPr="00C26362">
        <w:rPr>
          <w:rFonts w:asciiTheme="majorHAnsi" w:hAnsiTheme="majorHAnsi"/>
          <w:i/>
        </w:rPr>
        <w:t xml:space="preserve">. </w:t>
      </w:r>
      <w:proofErr w:type="spellStart"/>
      <w:r w:rsidR="00B76EAD" w:rsidRPr="00C26362">
        <w:rPr>
          <w:rFonts w:asciiTheme="majorHAnsi" w:hAnsiTheme="majorHAnsi"/>
          <w:i/>
        </w:rPr>
        <w:t>tropicalis</w:t>
      </w:r>
      <w:proofErr w:type="spellEnd"/>
      <w:r w:rsidR="00B76EAD" w:rsidRPr="00C26362">
        <w:rPr>
          <w:rFonts w:asciiTheme="majorHAnsi" w:hAnsiTheme="majorHAnsi"/>
          <w:i/>
        </w:rPr>
        <w:t xml:space="preserve"> </w:t>
      </w:r>
      <w:r w:rsidR="00B76EAD" w:rsidRPr="00C26362">
        <w:rPr>
          <w:rFonts w:asciiTheme="majorHAnsi" w:hAnsiTheme="majorHAnsi"/>
        </w:rPr>
        <w:t xml:space="preserve">is the same as used for </w:t>
      </w:r>
      <w:r w:rsidR="00B76EAD" w:rsidRPr="00C26362">
        <w:rPr>
          <w:rFonts w:asciiTheme="majorHAnsi" w:hAnsiTheme="majorHAnsi"/>
          <w:i/>
        </w:rPr>
        <w:t xml:space="preserve">X. </w:t>
      </w:r>
      <w:proofErr w:type="spellStart"/>
      <w:r w:rsidR="00B76EAD" w:rsidRPr="00C26362">
        <w:rPr>
          <w:rFonts w:asciiTheme="majorHAnsi" w:hAnsiTheme="majorHAnsi"/>
          <w:i/>
        </w:rPr>
        <w:t>laevis</w:t>
      </w:r>
      <w:proofErr w:type="spellEnd"/>
      <w:r w:rsidR="00B76EAD" w:rsidRPr="00C26362">
        <w:rPr>
          <w:rFonts w:asciiTheme="majorHAnsi" w:hAnsiTheme="majorHAnsi"/>
          <w:i/>
        </w:rPr>
        <w:t xml:space="preserve"> </w:t>
      </w:r>
      <w:r w:rsidR="00B76EAD" w:rsidRPr="00C26362">
        <w:rPr>
          <w:rFonts w:asciiTheme="majorHAnsi" w:hAnsiTheme="majorHAnsi"/>
        </w:rPr>
        <w:t xml:space="preserve">with a few key differences. </w:t>
      </w:r>
      <w:r w:rsidR="000173D3">
        <w:rPr>
          <w:rFonts w:asciiTheme="majorHAnsi" w:hAnsiTheme="majorHAnsi"/>
        </w:rPr>
        <w:t xml:space="preserve">One of the most challenging aspects to working with </w:t>
      </w:r>
      <w:r w:rsidR="004337EE" w:rsidRPr="004337EE">
        <w:rPr>
          <w:rFonts w:asciiTheme="majorHAnsi" w:hAnsiTheme="majorHAnsi"/>
          <w:i/>
        </w:rPr>
        <w:t xml:space="preserve">X. </w:t>
      </w:r>
      <w:proofErr w:type="spellStart"/>
      <w:r w:rsidR="004337EE" w:rsidRPr="004337EE">
        <w:rPr>
          <w:rFonts w:asciiTheme="majorHAnsi" w:hAnsiTheme="majorHAnsi"/>
          <w:i/>
        </w:rPr>
        <w:t>tropicalis</w:t>
      </w:r>
      <w:proofErr w:type="spellEnd"/>
      <w:r w:rsidR="000173D3">
        <w:rPr>
          <w:rFonts w:asciiTheme="majorHAnsi" w:hAnsiTheme="majorHAnsi"/>
        </w:rPr>
        <w:t xml:space="preserve"> frogs is obtaining enough high quality eggs to make an extract with microtubule nucleation or spindle assembly activity comparable to </w:t>
      </w:r>
      <w:r w:rsidR="004337EE" w:rsidRPr="004337EE">
        <w:rPr>
          <w:rFonts w:asciiTheme="majorHAnsi" w:hAnsiTheme="majorHAnsi"/>
          <w:i/>
        </w:rPr>
        <w:t xml:space="preserve">X. </w:t>
      </w:r>
      <w:proofErr w:type="spellStart"/>
      <w:r w:rsidR="004337EE" w:rsidRPr="004337EE">
        <w:rPr>
          <w:rFonts w:asciiTheme="majorHAnsi" w:hAnsiTheme="majorHAnsi"/>
          <w:i/>
        </w:rPr>
        <w:t>laevis</w:t>
      </w:r>
      <w:proofErr w:type="spellEnd"/>
      <w:r w:rsidR="0098684A">
        <w:rPr>
          <w:rFonts w:asciiTheme="majorHAnsi" w:hAnsiTheme="majorHAnsi"/>
          <w:i/>
        </w:rPr>
        <w:t xml:space="preserve"> </w:t>
      </w:r>
      <w:r w:rsidR="0098684A">
        <w:rPr>
          <w:rFonts w:asciiTheme="majorHAnsi" w:hAnsiTheme="majorHAnsi"/>
        </w:rPr>
        <w:t>egg extracts</w:t>
      </w:r>
      <w:r w:rsidR="000173D3">
        <w:rPr>
          <w:rFonts w:asciiTheme="majorHAnsi" w:hAnsiTheme="majorHAnsi"/>
        </w:rPr>
        <w:t xml:space="preserve">. To achieve optimal egg laying conditions while preventing slippage </w:t>
      </w:r>
      <w:r w:rsidR="000173D3">
        <w:rPr>
          <w:rFonts w:asciiTheme="majorHAnsi" w:hAnsiTheme="majorHAnsi"/>
        </w:rPr>
        <w:lastRenderedPageBreak/>
        <w:t>from meiosis II cell cycle arrest</w:t>
      </w:r>
      <w:r w:rsidR="00B76EAD" w:rsidRPr="00C26362">
        <w:rPr>
          <w:rFonts w:asciiTheme="majorHAnsi" w:hAnsiTheme="majorHAnsi"/>
        </w:rPr>
        <w:t xml:space="preserve">, the interval between hormone injections </w:t>
      </w:r>
      <w:r w:rsidR="000173D3">
        <w:rPr>
          <w:rFonts w:asciiTheme="majorHAnsi" w:hAnsiTheme="majorHAnsi"/>
        </w:rPr>
        <w:t xml:space="preserve">for </w:t>
      </w:r>
      <w:r w:rsidR="004337EE" w:rsidRPr="004337EE">
        <w:rPr>
          <w:rFonts w:asciiTheme="majorHAnsi" w:hAnsiTheme="majorHAnsi"/>
          <w:i/>
        </w:rPr>
        <w:t xml:space="preserve">X. </w:t>
      </w:r>
      <w:proofErr w:type="spellStart"/>
      <w:r w:rsidR="004337EE" w:rsidRPr="004337EE">
        <w:rPr>
          <w:rFonts w:asciiTheme="majorHAnsi" w:hAnsiTheme="majorHAnsi"/>
          <w:i/>
        </w:rPr>
        <w:t>tropicalis</w:t>
      </w:r>
      <w:proofErr w:type="spellEnd"/>
      <w:r w:rsidR="000173D3">
        <w:rPr>
          <w:rFonts w:asciiTheme="majorHAnsi" w:hAnsiTheme="majorHAnsi"/>
        </w:rPr>
        <w:t xml:space="preserve"> </w:t>
      </w:r>
      <w:r w:rsidR="00B76EAD" w:rsidRPr="00C26362">
        <w:rPr>
          <w:rFonts w:asciiTheme="majorHAnsi" w:hAnsiTheme="majorHAnsi"/>
        </w:rPr>
        <w:t xml:space="preserve">is shorter than </w:t>
      </w:r>
      <w:r w:rsidR="000173D3">
        <w:rPr>
          <w:rFonts w:asciiTheme="majorHAnsi" w:hAnsiTheme="majorHAnsi"/>
        </w:rPr>
        <w:t xml:space="preserve">that </w:t>
      </w:r>
      <w:r w:rsidR="00B76EAD" w:rsidRPr="00C26362">
        <w:rPr>
          <w:rFonts w:asciiTheme="majorHAnsi" w:hAnsiTheme="majorHAnsi"/>
        </w:rPr>
        <w:t xml:space="preserve">used for </w:t>
      </w:r>
      <w:r w:rsidR="00B76EAD" w:rsidRPr="00C26362">
        <w:rPr>
          <w:rFonts w:asciiTheme="majorHAnsi" w:hAnsiTheme="majorHAnsi"/>
          <w:i/>
        </w:rPr>
        <w:t xml:space="preserve">X. </w:t>
      </w:r>
      <w:proofErr w:type="spellStart"/>
      <w:r w:rsidR="00B76EAD" w:rsidRPr="00C26362">
        <w:rPr>
          <w:rFonts w:asciiTheme="majorHAnsi" w:hAnsiTheme="majorHAnsi"/>
          <w:i/>
        </w:rPr>
        <w:t>laevis</w:t>
      </w:r>
      <w:proofErr w:type="spellEnd"/>
      <w:r w:rsidR="000173D3">
        <w:rPr>
          <w:rFonts w:asciiTheme="majorHAnsi" w:hAnsiTheme="majorHAnsi"/>
          <w:i/>
        </w:rPr>
        <w:t>,</w:t>
      </w:r>
      <w:r w:rsidR="00B76EAD" w:rsidRPr="00C26362">
        <w:rPr>
          <w:rFonts w:asciiTheme="majorHAnsi" w:hAnsiTheme="majorHAnsi"/>
        </w:rPr>
        <w:t xml:space="preserve"> and the timing from the </w:t>
      </w:r>
      <w:r w:rsidR="000173D3">
        <w:rPr>
          <w:rFonts w:asciiTheme="majorHAnsi" w:hAnsiTheme="majorHAnsi"/>
        </w:rPr>
        <w:t>third</w:t>
      </w:r>
      <w:r w:rsidR="00B76EAD" w:rsidRPr="00C26362">
        <w:rPr>
          <w:rFonts w:asciiTheme="majorHAnsi" w:hAnsiTheme="majorHAnsi"/>
        </w:rPr>
        <w:t xml:space="preserve"> </w:t>
      </w:r>
      <w:proofErr w:type="spellStart"/>
      <w:r w:rsidR="00FA7F7B">
        <w:rPr>
          <w:rFonts w:asciiTheme="majorHAnsi" w:hAnsiTheme="majorHAnsi"/>
        </w:rPr>
        <w:t>hCG</w:t>
      </w:r>
      <w:proofErr w:type="spellEnd"/>
      <w:r w:rsidR="00B76EAD" w:rsidRPr="00C26362">
        <w:rPr>
          <w:rFonts w:asciiTheme="majorHAnsi" w:hAnsiTheme="majorHAnsi"/>
        </w:rPr>
        <w:t xml:space="preserve"> injection to the beginning of egg laying is also much shorter. With </w:t>
      </w:r>
      <w:r w:rsidR="00B76EAD" w:rsidRPr="00C26362">
        <w:rPr>
          <w:rFonts w:asciiTheme="majorHAnsi" w:hAnsiTheme="majorHAnsi"/>
          <w:i/>
        </w:rPr>
        <w:t xml:space="preserve">X. </w:t>
      </w:r>
      <w:proofErr w:type="spellStart"/>
      <w:r w:rsidR="00B76EAD" w:rsidRPr="00C26362">
        <w:rPr>
          <w:rFonts w:asciiTheme="majorHAnsi" w:hAnsiTheme="majorHAnsi"/>
          <w:i/>
        </w:rPr>
        <w:t>laevis</w:t>
      </w:r>
      <w:proofErr w:type="spellEnd"/>
      <w:r w:rsidR="00B76EAD" w:rsidRPr="00C26362">
        <w:rPr>
          <w:rFonts w:asciiTheme="majorHAnsi" w:hAnsiTheme="majorHAnsi"/>
          <w:i/>
        </w:rPr>
        <w:t xml:space="preserve"> </w:t>
      </w:r>
      <w:r w:rsidR="00B76EAD" w:rsidRPr="00C26362">
        <w:rPr>
          <w:rFonts w:asciiTheme="majorHAnsi" w:hAnsiTheme="majorHAnsi"/>
        </w:rPr>
        <w:t xml:space="preserve">the timing from the </w:t>
      </w:r>
      <w:proofErr w:type="spellStart"/>
      <w:proofErr w:type="gramStart"/>
      <w:r w:rsidR="00FA7F7B">
        <w:rPr>
          <w:rFonts w:asciiTheme="majorHAnsi" w:hAnsiTheme="majorHAnsi"/>
        </w:rPr>
        <w:t>hCG</w:t>
      </w:r>
      <w:proofErr w:type="spellEnd"/>
      <w:proofErr w:type="gramEnd"/>
      <w:r w:rsidR="00B76EAD" w:rsidRPr="00C26362">
        <w:rPr>
          <w:rFonts w:asciiTheme="majorHAnsi" w:hAnsiTheme="majorHAnsi"/>
        </w:rPr>
        <w:t xml:space="preserve"> injection to the</w:t>
      </w:r>
      <w:r w:rsidR="00B76EAD" w:rsidRPr="00C26362">
        <w:rPr>
          <w:rFonts w:asciiTheme="majorHAnsi" w:hAnsiTheme="majorHAnsi"/>
          <w:i/>
        </w:rPr>
        <w:t xml:space="preserve"> </w:t>
      </w:r>
      <w:r w:rsidR="00B76EAD" w:rsidRPr="00C26362">
        <w:rPr>
          <w:rFonts w:asciiTheme="majorHAnsi" w:hAnsiTheme="majorHAnsi"/>
        </w:rPr>
        <w:t xml:space="preserve">beginning of egg laying is such that it is convenient and efficient for eggs to be </w:t>
      </w:r>
      <w:r w:rsidR="006645CC" w:rsidRPr="00C26362">
        <w:rPr>
          <w:rFonts w:asciiTheme="majorHAnsi" w:hAnsiTheme="majorHAnsi"/>
        </w:rPr>
        <w:t>laid</w:t>
      </w:r>
      <w:r w:rsidR="00B76EAD" w:rsidRPr="00C26362">
        <w:rPr>
          <w:rFonts w:asciiTheme="majorHAnsi" w:hAnsiTheme="majorHAnsi"/>
        </w:rPr>
        <w:t xml:space="preserve"> overnight into buffer. However, because of the shorter time between </w:t>
      </w:r>
      <w:proofErr w:type="spellStart"/>
      <w:proofErr w:type="gramStart"/>
      <w:r w:rsidR="00FA7F7B">
        <w:rPr>
          <w:rFonts w:asciiTheme="majorHAnsi" w:hAnsiTheme="majorHAnsi"/>
        </w:rPr>
        <w:t>h</w:t>
      </w:r>
      <w:r w:rsidR="00B76EAD" w:rsidRPr="00C26362">
        <w:rPr>
          <w:rFonts w:asciiTheme="majorHAnsi" w:hAnsiTheme="majorHAnsi"/>
        </w:rPr>
        <w:t>CG</w:t>
      </w:r>
      <w:proofErr w:type="spellEnd"/>
      <w:proofErr w:type="gramEnd"/>
      <w:r w:rsidR="00B76EAD" w:rsidRPr="00C26362">
        <w:rPr>
          <w:rFonts w:asciiTheme="majorHAnsi" w:hAnsiTheme="majorHAnsi"/>
        </w:rPr>
        <w:t xml:space="preserve"> injection and egg laying with </w:t>
      </w:r>
      <w:r w:rsidR="00B76EAD" w:rsidRPr="00C26362">
        <w:rPr>
          <w:rFonts w:asciiTheme="majorHAnsi" w:hAnsiTheme="majorHAnsi"/>
          <w:i/>
        </w:rPr>
        <w:t xml:space="preserve">X. </w:t>
      </w:r>
      <w:proofErr w:type="spellStart"/>
      <w:r w:rsidR="00B76EAD" w:rsidRPr="00C26362">
        <w:rPr>
          <w:rFonts w:asciiTheme="majorHAnsi" w:hAnsiTheme="majorHAnsi"/>
          <w:i/>
        </w:rPr>
        <w:t>tropicalis</w:t>
      </w:r>
      <w:proofErr w:type="spellEnd"/>
      <w:r w:rsidR="00B76EAD" w:rsidRPr="00C26362">
        <w:rPr>
          <w:rFonts w:asciiTheme="majorHAnsi" w:hAnsiTheme="majorHAnsi"/>
          <w:i/>
        </w:rPr>
        <w:t xml:space="preserve"> </w:t>
      </w:r>
      <w:r w:rsidR="00B76EAD" w:rsidRPr="00C26362">
        <w:rPr>
          <w:rFonts w:asciiTheme="majorHAnsi" w:hAnsiTheme="majorHAnsi"/>
        </w:rPr>
        <w:t xml:space="preserve">it is frequently necessary to manually express the eggs from frogs. Another significant difference between making egg extract from the two different frogs is the </w:t>
      </w:r>
      <w:proofErr w:type="spellStart"/>
      <w:r w:rsidR="00B76EAD" w:rsidRPr="00C26362">
        <w:rPr>
          <w:rFonts w:asciiTheme="majorHAnsi" w:hAnsiTheme="majorHAnsi"/>
        </w:rPr>
        <w:t>dejellying</w:t>
      </w:r>
      <w:proofErr w:type="spellEnd"/>
      <w:r w:rsidR="00B76EAD" w:rsidRPr="00C26362">
        <w:rPr>
          <w:rFonts w:asciiTheme="majorHAnsi" w:hAnsiTheme="majorHAnsi"/>
        </w:rPr>
        <w:t xml:space="preserve"> step. With </w:t>
      </w:r>
      <w:r w:rsidR="00B76EAD" w:rsidRPr="00C26362">
        <w:rPr>
          <w:rFonts w:asciiTheme="majorHAnsi" w:hAnsiTheme="majorHAnsi"/>
          <w:i/>
        </w:rPr>
        <w:t xml:space="preserve">X. </w:t>
      </w:r>
      <w:proofErr w:type="spellStart"/>
      <w:r w:rsidR="00B76EAD" w:rsidRPr="00C26362">
        <w:rPr>
          <w:rFonts w:asciiTheme="majorHAnsi" w:hAnsiTheme="majorHAnsi"/>
          <w:i/>
        </w:rPr>
        <w:t>laevis</w:t>
      </w:r>
      <w:proofErr w:type="spellEnd"/>
      <w:r w:rsidR="00B76EAD" w:rsidRPr="00C26362">
        <w:rPr>
          <w:rFonts w:asciiTheme="majorHAnsi" w:hAnsiTheme="majorHAnsi"/>
          <w:i/>
        </w:rPr>
        <w:t xml:space="preserve"> </w:t>
      </w:r>
      <w:r w:rsidR="00B76EAD" w:rsidRPr="00C26362">
        <w:rPr>
          <w:rFonts w:asciiTheme="majorHAnsi" w:hAnsiTheme="majorHAnsi"/>
        </w:rPr>
        <w:t xml:space="preserve">the eggs are </w:t>
      </w:r>
      <w:r w:rsidR="006645CC" w:rsidRPr="00C26362">
        <w:rPr>
          <w:rFonts w:asciiTheme="majorHAnsi" w:hAnsiTheme="majorHAnsi"/>
        </w:rPr>
        <w:t>so</w:t>
      </w:r>
      <w:r w:rsidR="00B76EAD" w:rsidRPr="00C26362">
        <w:rPr>
          <w:rFonts w:asciiTheme="majorHAnsi" w:hAnsiTheme="majorHAnsi"/>
        </w:rPr>
        <w:t xml:space="preserve"> large that it is easy to determine when the jelly coat has dissolved by </w:t>
      </w:r>
      <w:r w:rsidR="001F5680">
        <w:rPr>
          <w:rFonts w:asciiTheme="majorHAnsi" w:hAnsiTheme="majorHAnsi"/>
        </w:rPr>
        <w:t>observing how closely the eggs are spaced in the beaker</w:t>
      </w:r>
      <w:r w:rsidR="00B76EAD" w:rsidRPr="00C26362">
        <w:rPr>
          <w:rFonts w:asciiTheme="majorHAnsi" w:hAnsiTheme="majorHAnsi"/>
        </w:rPr>
        <w:t xml:space="preserve">. </w:t>
      </w:r>
      <w:r w:rsidR="001F5680">
        <w:rPr>
          <w:rFonts w:asciiTheme="majorHAnsi" w:hAnsiTheme="majorHAnsi"/>
        </w:rPr>
        <w:t xml:space="preserve">As the </w:t>
      </w:r>
      <w:proofErr w:type="spellStart"/>
      <w:r w:rsidR="001F5680">
        <w:rPr>
          <w:rFonts w:asciiTheme="majorHAnsi" w:hAnsiTheme="majorHAnsi"/>
        </w:rPr>
        <w:t>dejellying</w:t>
      </w:r>
      <w:proofErr w:type="spellEnd"/>
      <w:r w:rsidR="001F5680">
        <w:rPr>
          <w:rFonts w:asciiTheme="majorHAnsi" w:hAnsiTheme="majorHAnsi"/>
        </w:rPr>
        <w:t xml:space="preserve"> reaction commences, the eggs begin to pack more densely. </w:t>
      </w:r>
      <w:r w:rsidR="00B76EAD" w:rsidRPr="00C26362">
        <w:rPr>
          <w:rFonts w:asciiTheme="majorHAnsi" w:hAnsiTheme="majorHAnsi"/>
        </w:rPr>
        <w:t xml:space="preserve">However, </w:t>
      </w:r>
      <w:r w:rsidR="00B76EAD" w:rsidRPr="00C26362">
        <w:rPr>
          <w:rFonts w:asciiTheme="majorHAnsi" w:hAnsiTheme="majorHAnsi"/>
          <w:i/>
        </w:rPr>
        <w:t xml:space="preserve">X. </w:t>
      </w:r>
      <w:proofErr w:type="spellStart"/>
      <w:r w:rsidR="00B76EAD" w:rsidRPr="00C26362">
        <w:rPr>
          <w:rFonts w:asciiTheme="majorHAnsi" w:hAnsiTheme="majorHAnsi"/>
          <w:i/>
        </w:rPr>
        <w:t>tropicalis</w:t>
      </w:r>
      <w:proofErr w:type="spellEnd"/>
      <w:r w:rsidR="00B76EAD" w:rsidRPr="00C26362">
        <w:rPr>
          <w:rFonts w:asciiTheme="majorHAnsi" w:hAnsiTheme="majorHAnsi"/>
          <w:i/>
        </w:rPr>
        <w:t xml:space="preserve"> </w:t>
      </w:r>
      <w:r w:rsidR="00B76EAD" w:rsidRPr="00C26362">
        <w:rPr>
          <w:rFonts w:asciiTheme="majorHAnsi" w:hAnsiTheme="majorHAnsi"/>
        </w:rPr>
        <w:t>eggs are much smaller and it can be quite difficult to determine when the jelly coat has dissolved by egg packing density alone. We have found that the most reliable method to determine when the jelly coat has dissolved is to monitor the orientation of the animal</w:t>
      </w:r>
      <w:r w:rsidR="006645CC" w:rsidRPr="00C26362">
        <w:rPr>
          <w:rFonts w:asciiTheme="majorHAnsi" w:hAnsiTheme="majorHAnsi"/>
        </w:rPr>
        <w:t xml:space="preserve"> (black)</w:t>
      </w:r>
      <w:r w:rsidR="00B76EAD" w:rsidRPr="00C26362">
        <w:rPr>
          <w:rFonts w:asciiTheme="majorHAnsi" w:hAnsiTheme="majorHAnsi"/>
        </w:rPr>
        <w:t xml:space="preserve"> and vegetal</w:t>
      </w:r>
      <w:r w:rsidR="006645CC" w:rsidRPr="00C26362">
        <w:rPr>
          <w:rFonts w:asciiTheme="majorHAnsi" w:hAnsiTheme="majorHAnsi"/>
        </w:rPr>
        <w:t xml:space="preserve"> (white)</w:t>
      </w:r>
      <w:r w:rsidR="00B76EAD" w:rsidRPr="00C26362">
        <w:rPr>
          <w:rFonts w:asciiTheme="majorHAnsi" w:hAnsiTheme="majorHAnsi"/>
        </w:rPr>
        <w:t xml:space="preserve"> poles. When all the vegetal poles orient toward the bottom of the beaker the jelly </w:t>
      </w:r>
      <w:r w:rsidR="006645CC" w:rsidRPr="00C26362">
        <w:rPr>
          <w:rFonts w:asciiTheme="majorHAnsi" w:hAnsiTheme="majorHAnsi"/>
        </w:rPr>
        <w:t>coat</w:t>
      </w:r>
      <w:r w:rsidR="00B76EAD" w:rsidRPr="00C26362">
        <w:rPr>
          <w:rFonts w:asciiTheme="majorHAnsi" w:hAnsiTheme="majorHAnsi"/>
        </w:rPr>
        <w:t xml:space="preserve"> has been removed enough to proceed with the extract. </w:t>
      </w:r>
      <w:r w:rsidR="00855416">
        <w:rPr>
          <w:rFonts w:asciiTheme="majorHAnsi" w:hAnsiTheme="majorHAnsi"/>
        </w:rPr>
        <w:t>Finally</w:t>
      </w:r>
      <w:r w:rsidR="00BF780C">
        <w:rPr>
          <w:rFonts w:asciiTheme="majorHAnsi" w:hAnsiTheme="majorHAnsi"/>
        </w:rPr>
        <w:t xml:space="preserve">, whereas </w:t>
      </w:r>
      <w:r w:rsidR="004337EE" w:rsidRPr="004337EE">
        <w:rPr>
          <w:rFonts w:asciiTheme="majorHAnsi" w:hAnsiTheme="majorHAnsi"/>
          <w:i/>
        </w:rPr>
        <w:t xml:space="preserve">X. </w:t>
      </w:r>
      <w:proofErr w:type="spellStart"/>
      <w:r w:rsidR="004337EE" w:rsidRPr="004337EE">
        <w:rPr>
          <w:rFonts w:asciiTheme="majorHAnsi" w:hAnsiTheme="majorHAnsi"/>
          <w:i/>
        </w:rPr>
        <w:t>laevis</w:t>
      </w:r>
      <w:proofErr w:type="spellEnd"/>
      <w:r w:rsidR="00BF780C">
        <w:rPr>
          <w:rFonts w:asciiTheme="majorHAnsi" w:hAnsiTheme="majorHAnsi"/>
        </w:rPr>
        <w:t xml:space="preserve"> egg extract can be stored at cool temperatures (4-12</w:t>
      </w:r>
      <w:r w:rsidR="004337EE" w:rsidRPr="004337EE">
        <w:rPr>
          <w:rFonts w:asciiTheme="majorHAnsi" w:hAnsiTheme="majorHAnsi"/>
          <w:vertAlign w:val="superscript"/>
        </w:rPr>
        <w:t>o</w:t>
      </w:r>
      <w:r w:rsidR="00BF780C">
        <w:rPr>
          <w:rFonts w:asciiTheme="majorHAnsi" w:hAnsiTheme="majorHAnsi"/>
        </w:rPr>
        <w:t xml:space="preserve">C) we have observed that it is critical to maintain </w:t>
      </w:r>
      <w:r w:rsidR="004337EE" w:rsidRPr="004337EE">
        <w:rPr>
          <w:rFonts w:asciiTheme="majorHAnsi" w:hAnsiTheme="majorHAnsi"/>
          <w:i/>
        </w:rPr>
        <w:t xml:space="preserve">X. </w:t>
      </w:r>
      <w:proofErr w:type="spellStart"/>
      <w:r w:rsidR="004337EE" w:rsidRPr="004337EE">
        <w:rPr>
          <w:rFonts w:asciiTheme="majorHAnsi" w:hAnsiTheme="majorHAnsi"/>
          <w:i/>
        </w:rPr>
        <w:t>tropicalis</w:t>
      </w:r>
      <w:proofErr w:type="spellEnd"/>
      <w:r w:rsidR="00BF780C">
        <w:rPr>
          <w:rFonts w:asciiTheme="majorHAnsi" w:hAnsiTheme="majorHAnsi"/>
        </w:rPr>
        <w:t xml:space="preserve"> egg extract at room temperature (20-25</w:t>
      </w:r>
      <w:r w:rsidR="004337EE" w:rsidRPr="004337EE">
        <w:rPr>
          <w:rFonts w:asciiTheme="majorHAnsi" w:hAnsiTheme="majorHAnsi"/>
          <w:vertAlign w:val="superscript"/>
        </w:rPr>
        <w:t>o</w:t>
      </w:r>
      <w:r w:rsidR="00BF780C">
        <w:rPr>
          <w:rFonts w:asciiTheme="majorHAnsi" w:hAnsiTheme="majorHAnsi"/>
        </w:rPr>
        <w:t xml:space="preserve">C) during preparation and experimental manipulations to preserve biochemical activity. </w:t>
      </w:r>
      <w:r w:rsidR="00B76EAD" w:rsidRPr="00C26362">
        <w:rPr>
          <w:rFonts w:asciiTheme="majorHAnsi" w:hAnsiTheme="majorHAnsi"/>
        </w:rPr>
        <w:t xml:space="preserve">Because of the differences in </w:t>
      </w:r>
      <w:r w:rsidR="006645CC" w:rsidRPr="00C26362">
        <w:rPr>
          <w:rFonts w:asciiTheme="majorHAnsi" w:hAnsiTheme="majorHAnsi"/>
        </w:rPr>
        <w:t>ease</w:t>
      </w:r>
      <w:r w:rsidR="00B76EAD" w:rsidRPr="00C26362">
        <w:rPr>
          <w:rFonts w:asciiTheme="majorHAnsi" w:hAnsiTheme="majorHAnsi"/>
        </w:rPr>
        <w:t xml:space="preserve"> of use we prefer to use </w:t>
      </w:r>
      <w:r w:rsidR="00B76EAD" w:rsidRPr="00C26362">
        <w:rPr>
          <w:rFonts w:asciiTheme="majorHAnsi" w:hAnsiTheme="majorHAnsi"/>
          <w:i/>
        </w:rPr>
        <w:t xml:space="preserve">X. </w:t>
      </w:r>
      <w:proofErr w:type="spellStart"/>
      <w:r w:rsidR="00B76EAD" w:rsidRPr="00C26362">
        <w:rPr>
          <w:rFonts w:asciiTheme="majorHAnsi" w:hAnsiTheme="majorHAnsi"/>
          <w:i/>
        </w:rPr>
        <w:t>laevis</w:t>
      </w:r>
      <w:proofErr w:type="spellEnd"/>
      <w:r w:rsidR="00B76EAD" w:rsidRPr="00C26362">
        <w:rPr>
          <w:rFonts w:asciiTheme="majorHAnsi" w:hAnsiTheme="majorHAnsi"/>
          <w:i/>
        </w:rPr>
        <w:t xml:space="preserve"> </w:t>
      </w:r>
      <w:r w:rsidR="00B76EAD" w:rsidRPr="00C26362">
        <w:rPr>
          <w:rFonts w:asciiTheme="majorHAnsi" w:hAnsiTheme="majorHAnsi"/>
        </w:rPr>
        <w:t>frogs for t</w:t>
      </w:r>
      <w:r w:rsidR="006645CC" w:rsidRPr="00C26362">
        <w:rPr>
          <w:rFonts w:asciiTheme="majorHAnsi" w:hAnsiTheme="majorHAnsi"/>
        </w:rPr>
        <w:t>h</w:t>
      </w:r>
      <w:r w:rsidR="00B76EAD" w:rsidRPr="00C26362">
        <w:rPr>
          <w:rFonts w:asciiTheme="majorHAnsi" w:hAnsiTheme="majorHAnsi"/>
        </w:rPr>
        <w:t>e production of egg extract. However, for experiments that require or are facilitated by an organism with a sequenced genome</w:t>
      </w:r>
      <w:r w:rsidR="001F5680">
        <w:rPr>
          <w:rFonts w:asciiTheme="majorHAnsi" w:hAnsiTheme="majorHAnsi"/>
        </w:rPr>
        <w:t>,</w:t>
      </w:r>
      <w:r w:rsidR="00B76EAD" w:rsidRPr="00C26362">
        <w:rPr>
          <w:rFonts w:asciiTheme="majorHAnsi" w:hAnsiTheme="majorHAnsi"/>
        </w:rPr>
        <w:t xml:space="preserve"> </w:t>
      </w:r>
      <w:r w:rsidR="00B76EAD" w:rsidRPr="00C26362">
        <w:rPr>
          <w:rFonts w:asciiTheme="majorHAnsi" w:hAnsiTheme="majorHAnsi"/>
          <w:i/>
        </w:rPr>
        <w:t xml:space="preserve">X. </w:t>
      </w:r>
      <w:proofErr w:type="spellStart"/>
      <w:r w:rsidR="00B76EAD" w:rsidRPr="00C26362">
        <w:rPr>
          <w:rFonts w:asciiTheme="majorHAnsi" w:hAnsiTheme="majorHAnsi"/>
          <w:i/>
        </w:rPr>
        <w:t>tropicalis</w:t>
      </w:r>
      <w:proofErr w:type="spellEnd"/>
      <w:r w:rsidR="00B76EAD" w:rsidRPr="00C26362">
        <w:rPr>
          <w:rFonts w:asciiTheme="majorHAnsi" w:hAnsiTheme="majorHAnsi"/>
          <w:i/>
        </w:rPr>
        <w:t xml:space="preserve"> </w:t>
      </w:r>
      <w:r w:rsidR="006645CC" w:rsidRPr="00C26362">
        <w:rPr>
          <w:rFonts w:asciiTheme="majorHAnsi" w:hAnsiTheme="majorHAnsi"/>
        </w:rPr>
        <w:t xml:space="preserve">is an excellent </w:t>
      </w:r>
      <w:r w:rsidR="00B76EAD" w:rsidRPr="00C26362">
        <w:rPr>
          <w:rFonts w:asciiTheme="majorHAnsi" w:hAnsiTheme="majorHAnsi"/>
        </w:rPr>
        <w:t>alternative system.</w:t>
      </w:r>
    </w:p>
    <w:p w:rsidR="00FB15D4" w:rsidRPr="00C26362" w:rsidRDefault="00FB15D4" w:rsidP="00602386">
      <w:pPr>
        <w:rPr>
          <w:rFonts w:asciiTheme="majorHAnsi" w:hAnsiTheme="majorHAnsi"/>
        </w:rPr>
      </w:pPr>
      <w:r w:rsidRPr="00C26362">
        <w:rPr>
          <w:rFonts w:asciiTheme="majorHAnsi" w:hAnsiTheme="majorHAnsi"/>
        </w:rPr>
        <w:tab/>
        <w:t>The method that we have described in this rep</w:t>
      </w:r>
      <w:r w:rsidR="002B43AD">
        <w:rPr>
          <w:rFonts w:asciiTheme="majorHAnsi" w:hAnsiTheme="majorHAnsi"/>
        </w:rPr>
        <w:t xml:space="preserve">ort uses </w:t>
      </w:r>
      <w:proofErr w:type="spellStart"/>
      <w:r w:rsidR="002B43AD">
        <w:rPr>
          <w:rFonts w:asciiTheme="majorHAnsi" w:hAnsiTheme="majorHAnsi"/>
        </w:rPr>
        <w:t>taxol</w:t>
      </w:r>
      <w:proofErr w:type="spellEnd"/>
      <w:r w:rsidR="002B43AD">
        <w:rPr>
          <w:rFonts w:asciiTheme="majorHAnsi" w:hAnsiTheme="majorHAnsi"/>
        </w:rPr>
        <w:t xml:space="preserve"> as a microtubule-</w:t>
      </w:r>
      <w:r w:rsidRPr="00C26362">
        <w:rPr>
          <w:rFonts w:asciiTheme="majorHAnsi" w:hAnsiTheme="majorHAnsi"/>
        </w:rPr>
        <w:t>stabilizing agent to induce microtubule polymerization. We chose this method becaus</w:t>
      </w:r>
      <w:r w:rsidR="002B43AD">
        <w:rPr>
          <w:rFonts w:asciiTheme="majorHAnsi" w:hAnsiTheme="majorHAnsi"/>
        </w:rPr>
        <w:t xml:space="preserve">e </w:t>
      </w:r>
      <w:proofErr w:type="spellStart"/>
      <w:r w:rsidR="002B43AD">
        <w:rPr>
          <w:rFonts w:asciiTheme="majorHAnsi" w:hAnsiTheme="majorHAnsi"/>
        </w:rPr>
        <w:t>taxol</w:t>
      </w:r>
      <w:proofErr w:type="spellEnd"/>
      <w:r w:rsidR="002B43AD">
        <w:rPr>
          <w:rFonts w:asciiTheme="majorHAnsi" w:hAnsiTheme="majorHAnsi"/>
        </w:rPr>
        <w:t xml:space="preserve"> is a robust microtubule-</w:t>
      </w:r>
      <w:r w:rsidRPr="00C26362">
        <w:rPr>
          <w:rFonts w:asciiTheme="majorHAnsi" w:hAnsiTheme="majorHAnsi"/>
        </w:rPr>
        <w:t>stabilizing a</w:t>
      </w:r>
      <w:r w:rsidR="00F44428">
        <w:rPr>
          <w:rFonts w:asciiTheme="majorHAnsi" w:hAnsiTheme="majorHAnsi"/>
        </w:rPr>
        <w:t>gent that facilitates the large-</w:t>
      </w:r>
      <w:r w:rsidRPr="00C26362">
        <w:rPr>
          <w:rFonts w:asciiTheme="majorHAnsi" w:hAnsiTheme="majorHAnsi"/>
        </w:rPr>
        <w:t xml:space="preserve">scale isolation of purified microtubules. The method that we described could likely be improved by comparing the proteins and RNAs associated with microtubules using alternative </w:t>
      </w:r>
      <w:r w:rsidR="005D54A1" w:rsidRPr="00C26362">
        <w:rPr>
          <w:rFonts w:asciiTheme="majorHAnsi" w:hAnsiTheme="majorHAnsi"/>
        </w:rPr>
        <w:t xml:space="preserve">microtubule </w:t>
      </w:r>
      <w:r w:rsidRPr="00C26362">
        <w:rPr>
          <w:rFonts w:asciiTheme="majorHAnsi" w:hAnsiTheme="majorHAnsi"/>
        </w:rPr>
        <w:t>polymerization methods. Alternatives could include polymerization using GTP-induced polymerization (a classic technique)</w:t>
      </w:r>
      <w:r w:rsidR="00FA7F7B">
        <w:rPr>
          <w:rFonts w:asciiTheme="majorHAnsi" w:hAnsiTheme="majorHAnsi"/>
        </w:rPr>
        <w:t>,</w:t>
      </w:r>
      <w:r w:rsidR="00697175" w:rsidRPr="00C26362">
        <w:rPr>
          <w:rFonts w:asciiTheme="majorHAnsi" w:hAnsiTheme="majorHAnsi"/>
        </w:rPr>
        <w:fldChar w:fldCharType="begin"/>
      </w:r>
      <w:r w:rsidR="009229A4">
        <w:rPr>
          <w:rFonts w:asciiTheme="majorHAnsi" w:hAnsiTheme="majorHAnsi"/>
        </w:rPr>
        <w:instrText xml:space="preserve"> ADDIN EN.CITE &lt;EndNote&gt;&lt;Cite&gt;&lt;Author&gt;Budde&lt;/Author&gt;&lt;Year&gt;2006&lt;/Year&gt;&lt;RecNum&gt;1912&lt;/RecNum&gt;&lt;record&gt;&lt;rec-number&gt;1912&lt;/rec-number&gt;&lt;foreign-keys&gt;&lt;key app="EN" db-id="p5s2xze5qa2eebedwtpxraxle5tpfxx5e5xx"&gt;1912&lt;/key&gt;&lt;/foreign-keys&gt;&lt;ref-type name="Journal Article"&gt;17&lt;/ref-type&gt;&lt;contributors&gt;&lt;authors&gt;&lt;author&gt;Budde, P. P.&lt;/author&gt;&lt;author&gt;Desai, A.&lt;/author&gt;&lt;author&gt;Heald, R.&lt;/author&gt;&lt;/authors&gt;&lt;/contributors&gt;&lt;auth-address&gt;Howard Hughes Medical Institute, Department of Microbiology and Molecular Biology, Tufts University School of Medicine, MA 02111, USA.&lt;/auth-address&gt;&lt;titles&gt;&lt;title&gt;Analysis of microtubule polymerization in vitro and during the cell cycle in Xenopus egg extracts&lt;/title&gt;&lt;secondary-title&gt;Methods&lt;/secondary-title&gt;&lt;/titles&gt;&lt;pages&gt;29-34&lt;/pages&gt;&lt;volume&gt;38&lt;/volume&gt;&lt;number&gt;1&lt;/number&gt;&lt;edition&gt;2005/12/14&lt;/edition&gt;&lt;keywords&gt;&lt;keyword&gt;Animals&lt;/keyword&gt;&lt;keyword&gt;Cell Cycle/*physiology&lt;/keyword&gt;&lt;keyword&gt;Cell Extracts&lt;/keyword&gt;&lt;keyword&gt;Cell Fractionation/*methods&lt;/keyword&gt;&lt;keyword&gt;Electrophoresis, Polyacrylamide Gel&lt;/keyword&gt;&lt;keyword&gt;Female&lt;/keyword&gt;&lt;keyword&gt;Male&lt;/keyword&gt;&lt;keyword&gt;Microtubule-Associated Proteins/isolation &amp;amp; purification&lt;/keyword&gt;&lt;keyword&gt;Microtubules/*chemistry/metabolism/*ultrastructure&lt;/keyword&gt;&lt;keyword&gt;Ovum/metabolism/ultrastructure&lt;/keyword&gt;&lt;keyword&gt;Tubulin/isolation &amp;amp; purification&lt;/keyword&gt;&lt;keyword&gt;Xenopus&lt;/keyword&gt;&lt;/keywords&gt;&lt;dates&gt;&lt;year&gt;2006&lt;/year&gt;&lt;pub-dates&gt;&lt;date&gt;Jan&lt;/date&gt;&lt;/pub-dates&gt;&lt;/dates&gt;&lt;isbn&gt;1046-2023 (Print)&amp;#xD;1046-2023 (Linking)&lt;/isbn&gt;&lt;accession-num&gt;16343934&lt;/accession-num&gt;&lt;urls&gt;&lt;related-urls&gt;&lt;url&gt;http://www.ncbi.nlm.nih.gov/entrez/query.fcgi?cmd=Retrieve&amp;amp;db=PubMed&amp;amp;dopt=Citation&amp;amp;list_uids=16343934&lt;/url&gt;&lt;/related-urls&gt;&lt;/urls&gt;&lt;electronic-resource-num&gt;S1046-2023(05)00157-X [pii]&amp;#xD;10.1016/j.ymeth.2005.07.008&lt;/electronic-resource-num&gt;&lt;language&gt;eng&lt;/language&gt;&lt;/record&gt;&lt;/Cite&gt;&lt;/EndNote&gt;</w:instrText>
      </w:r>
      <w:r w:rsidR="00697175" w:rsidRPr="00C26362">
        <w:rPr>
          <w:rFonts w:asciiTheme="majorHAnsi" w:hAnsiTheme="majorHAnsi"/>
        </w:rPr>
        <w:fldChar w:fldCharType="separate"/>
      </w:r>
      <w:r w:rsidR="009229A4" w:rsidRPr="009229A4">
        <w:rPr>
          <w:rFonts w:asciiTheme="majorHAnsi" w:hAnsiTheme="majorHAnsi"/>
          <w:noProof/>
          <w:vertAlign w:val="superscript"/>
        </w:rPr>
        <w:t>22</w:t>
      </w:r>
      <w:r w:rsidR="00697175" w:rsidRPr="00C26362">
        <w:rPr>
          <w:rFonts w:asciiTheme="majorHAnsi" w:hAnsiTheme="majorHAnsi"/>
        </w:rPr>
        <w:fldChar w:fldCharType="end"/>
      </w:r>
      <w:r w:rsidRPr="00C26362">
        <w:rPr>
          <w:rFonts w:asciiTheme="majorHAnsi" w:hAnsiTheme="majorHAnsi"/>
        </w:rPr>
        <w:t xml:space="preserve"> </w:t>
      </w:r>
      <w:r w:rsidR="00FA7F7B">
        <w:rPr>
          <w:rFonts w:asciiTheme="majorHAnsi" w:hAnsiTheme="majorHAnsi"/>
        </w:rPr>
        <w:t>or u</w:t>
      </w:r>
      <w:r w:rsidRPr="00C26362">
        <w:rPr>
          <w:rFonts w:asciiTheme="majorHAnsi" w:hAnsiTheme="majorHAnsi"/>
        </w:rPr>
        <w:t>sing Ran-GTP as a microtubul</w:t>
      </w:r>
      <w:r w:rsidR="00594B39">
        <w:rPr>
          <w:rFonts w:asciiTheme="majorHAnsi" w:hAnsiTheme="majorHAnsi"/>
        </w:rPr>
        <w:t xml:space="preserve">e </w:t>
      </w:r>
      <w:proofErr w:type="spellStart"/>
      <w:r w:rsidR="00594B39">
        <w:rPr>
          <w:rFonts w:asciiTheme="majorHAnsi" w:hAnsiTheme="majorHAnsi"/>
        </w:rPr>
        <w:t>polymerizer</w:t>
      </w:r>
      <w:proofErr w:type="spellEnd"/>
      <w:r w:rsidR="00594B39">
        <w:rPr>
          <w:rFonts w:asciiTheme="majorHAnsi" w:hAnsiTheme="majorHAnsi"/>
        </w:rPr>
        <w:t xml:space="preserve"> to mimic the micro</w:t>
      </w:r>
      <w:r w:rsidRPr="00C26362">
        <w:rPr>
          <w:rFonts w:asciiTheme="majorHAnsi" w:hAnsiTheme="majorHAnsi"/>
        </w:rPr>
        <w:t>tubules induced by chromatin-driven spindle assembly</w:t>
      </w:r>
      <w:r w:rsidR="00697175" w:rsidRPr="00C26362">
        <w:rPr>
          <w:rFonts w:asciiTheme="majorHAnsi" w:hAnsiTheme="majorHAnsi"/>
        </w:rPr>
        <w:fldChar w:fldCharType="begin"/>
      </w:r>
      <w:r w:rsidR="009229A4">
        <w:rPr>
          <w:rFonts w:asciiTheme="majorHAnsi" w:hAnsiTheme="majorHAnsi"/>
        </w:rPr>
        <w:instrText xml:space="preserve"> ADDIN EN.CITE &lt;EndNote&gt;&lt;Cite&gt;&lt;Author&gt;Kalab&lt;/Author&gt;&lt;Year&gt;1999&lt;/Year&gt;&lt;RecNum&gt;1919&lt;/RecNum&gt;&lt;record&gt;&lt;rec-number&gt;1919&lt;/rec-number&gt;&lt;foreign-keys&gt;&lt;key app="EN" db-id="p5s2xze5qa2eebedwtpxraxle5tpfxx5e5xx"&gt;1919&lt;/key&gt;&lt;/foreign-keys&gt;&lt;ref-type name="Journal Article"&gt;17&lt;/ref-type&gt;&lt;contributors&gt;&lt;authors&gt;&lt;author&gt;Kalab, P.&lt;/author&gt;&lt;author&gt;Pu, R. T.&lt;/author&gt;&lt;author&gt;Dasso, M.&lt;/author&gt;&lt;/authors&gt;&lt;/contributors&gt;&lt;auth-address&gt;Laboratory of Molecular Embryology NICHD NIH Building 18, Room 106, Bethesda, Maryland, 20892-5431, USA.&lt;/auth-address&gt;&lt;titles&gt;&lt;title&gt;The ran GTPase regulates mitotic spindle assembly&lt;/title&gt;&lt;secondary-title&gt;Curr Biol&lt;/secondary-title&gt;&lt;/titles&gt;&lt;periodical&gt;&lt;full-title&gt;Curr Biol&lt;/full-title&gt;&lt;/periodical&gt;&lt;pages&gt;481-4&lt;/pages&gt;&lt;volume&gt;9&lt;/volume&gt;&lt;number&gt;9&lt;/number&gt;&lt;edition&gt;1999/05/14&lt;/edition&gt;&lt;keywords&gt;&lt;keyword&gt;Animals&lt;/keyword&gt;&lt;keyword&gt;*Cell Cycle Proteins&lt;/keyword&gt;&lt;keyword&gt;DNA-Binding Proteins/metabolism&lt;/keyword&gt;&lt;keyword&gt;Female&lt;/keyword&gt;&lt;keyword&gt;GTP Phosphohydrolases/*metabolism&lt;/keyword&gt;&lt;keyword&gt;GTP-Binding Proteins/physiology&lt;/keyword&gt;&lt;keyword&gt;*Guanine Nucleotide Exchange Factors&lt;/keyword&gt;&lt;keyword&gt;Guanosine 5&amp;apos;-O-(3-Thiotriphosphate)/metabolism&lt;/keyword&gt;&lt;keyword&gt;Male&lt;/keyword&gt;&lt;keyword&gt;Mitosis/physiology&lt;/keyword&gt;&lt;keyword&gt;Mitotic Spindle Apparatus/*physiology&lt;/keyword&gt;&lt;keyword&gt;Mutagenesis&lt;/keyword&gt;&lt;keyword&gt;Nuclear Proteins/genetics/*metabolism/physiology&lt;/keyword&gt;&lt;keyword&gt;Xenopus&lt;/keyword&gt;&lt;keyword&gt;Xenopus Proteins&lt;/keyword&gt;&lt;keyword&gt;ran GTP-Binding Protein&lt;/keyword&gt;&lt;/keywords&gt;&lt;dates&gt;&lt;year&gt;1999&lt;/year&gt;&lt;pub-dates&gt;&lt;date&gt;May 6&lt;/date&gt;&lt;/pub-dates&gt;&lt;/dates&gt;&lt;isbn&gt;0960-9822 (Print)&amp;#xD;0960-9822 (Linking)&lt;/isbn&gt;&lt;accession-num&gt;10322113&lt;/accession-num&gt;&lt;urls&gt;&lt;related-urls&gt;&lt;url&gt;http://www.ncbi.nlm.nih.gov/entrez/query.fcgi?cmd=Retrieve&amp;amp;db=PubMed&amp;amp;dopt=Citation&amp;amp;list_uids=10322113&lt;/url&gt;&lt;/related-urls&gt;&lt;/urls&gt;&lt;electronic-resource-num&gt;S0960-9822(99)80213-9 [pii]&lt;/electronic-resource-num&gt;&lt;language&gt;eng&lt;/language&gt;&lt;/record&gt;&lt;/Cite&gt;&lt;/EndNote&gt;</w:instrText>
      </w:r>
      <w:r w:rsidR="00697175" w:rsidRPr="00C26362">
        <w:rPr>
          <w:rFonts w:asciiTheme="majorHAnsi" w:hAnsiTheme="majorHAnsi"/>
        </w:rPr>
        <w:fldChar w:fldCharType="separate"/>
      </w:r>
      <w:r w:rsidR="009229A4" w:rsidRPr="009229A4">
        <w:rPr>
          <w:rFonts w:asciiTheme="majorHAnsi" w:hAnsiTheme="majorHAnsi"/>
          <w:noProof/>
          <w:vertAlign w:val="superscript"/>
        </w:rPr>
        <w:t>23</w:t>
      </w:r>
      <w:r w:rsidR="00697175" w:rsidRPr="00C26362">
        <w:rPr>
          <w:rFonts w:asciiTheme="majorHAnsi" w:hAnsiTheme="majorHAnsi"/>
        </w:rPr>
        <w:fldChar w:fldCharType="end"/>
      </w:r>
      <w:r w:rsidRPr="00C26362">
        <w:rPr>
          <w:rFonts w:asciiTheme="majorHAnsi" w:hAnsiTheme="majorHAnsi"/>
        </w:rPr>
        <w:t xml:space="preserve">. </w:t>
      </w:r>
      <w:r w:rsidR="0015381A" w:rsidRPr="00C26362">
        <w:rPr>
          <w:rFonts w:asciiTheme="majorHAnsi" w:hAnsiTheme="majorHAnsi"/>
        </w:rPr>
        <w:t>Finally, u</w:t>
      </w:r>
      <w:r w:rsidRPr="00C26362">
        <w:rPr>
          <w:rFonts w:asciiTheme="majorHAnsi" w:hAnsiTheme="majorHAnsi"/>
        </w:rPr>
        <w:t>se of purified sperm nuclei to induce mi</w:t>
      </w:r>
      <w:r w:rsidR="0015381A" w:rsidRPr="00C26362">
        <w:rPr>
          <w:rFonts w:asciiTheme="majorHAnsi" w:hAnsiTheme="majorHAnsi"/>
        </w:rPr>
        <w:t>crotubule polymerization</w:t>
      </w:r>
      <w:r w:rsidRPr="00C26362">
        <w:rPr>
          <w:rFonts w:asciiTheme="majorHAnsi" w:hAnsiTheme="majorHAnsi"/>
        </w:rPr>
        <w:t xml:space="preserve"> would be the closest mimic to the types of</w:t>
      </w:r>
      <w:r w:rsidR="0015381A" w:rsidRPr="00C26362">
        <w:rPr>
          <w:rFonts w:asciiTheme="majorHAnsi" w:hAnsiTheme="majorHAnsi"/>
        </w:rPr>
        <w:t xml:space="preserve"> </w:t>
      </w:r>
      <w:r w:rsidRPr="00C26362">
        <w:rPr>
          <w:rFonts w:asciiTheme="majorHAnsi" w:hAnsiTheme="majorHAnsi"/>
        </w:rPr>
        <w:t>microtubules that are nucleated during mitosis (centrosome, chromatin</w:t>
      </w:r>
      <w:r w:rsidR="00594B39">
        <w:rPr>
          <w:rFonts w:asciiTheme="majorHAnsi" w:hAnsiTheme="majorHAnsi"/>
        </w:rPr>
        <w:t>,</w:t>
      </w:r>
      <w:r w:rsidRPr="00C26362">
        <w:rPr>
          <w:rFonts w:asciiTheme="majorHAnsi" w:hAnsiTheme="majorHAnsi"/>
        </w:rPr>
        <w:t xml:space="preserve"> and kinetochore mediated). Drawbacks to these alternative sources of microtubule nucleation are that the nucleating agents are not as readily available as </w:t>
      </w:r>
      <w:proofErr w:type="spellStart"/>
      <w:r w:rsidRPr="00C26362">
        <w:rPr>
          <w:rFonts w:asciiTheme="majorHAnsi" w:hAnsiTheme="majorHAnsi"/>
        </w:rPr>
        <w:t>taxol</w:t>
      </w:r>
      <w:proofErr w:type="spellEnd"/>
      <w:r w:rsidRPr="00C26362">
        <w:rPr>
          <w:rFonts w:asciiTheme="majorHAnsi" w:hAnsiTheme="majorHAnsi"/>
        </w:rPr>
        <w:t xml:space="preserve"> and </w:t>
      </w:r>
      <w:r w:rsidR="0015381A" w:rsidRPr="00C26362">
        <w:rPr>
          <w:rFonts w:asciiTheme="majorHAnsi" w:hAnsiTheme="majorHAnsi"/>
        </w:rPr>
        <w:t xml:space="preserve">they do not </w:t>
      </w:r>
      <w:r w:rsidR="00C33F3F" w:rsidRPr="00C26362">
        <w:rPr>
          <w:rFonts w:asciiTheme="majorHAnsi" w:hAnsiTheme="majorHAnsi"/>
        </w:rPr>
        <w:t xml:space="preserve">nucleate or stabilize microtubules as efficiently as </w:t>
      </w:r>
      <w:proofErr w:type="spellStart"/>
      <w:r w:rsidR="00C33F3F" w:rsidRPr="00C26362">
        <w:rPr>
          <w:rFonts w:asciiTheme="majorHAnsi" w:hAnsiTheme="majorHAnsi"/>
        </w:rPr>
        <w:t>taxol</w:t>
      </w:r>
      <w:proofErr w:type="spellEnd"/>
      <w:r w:rsidRPr="00C26362">
        <w:rPr>
          <w:rFonts w:asciiTheme="majorHAnsi" w:hAnsiTheme="majorHAnsi"/>
        </w:rPr>
        <w:t xml:space="preserve">. Therefore, each of these methods would be more difficult to </w:t>
      </w:r>
      <w:r w:rsidR="00C33F3F" w:rsidRPr="00C26362">
        <w:rPr>
          <w:rFonts w:asciiTheme="majorHAnsi" w:hAnsiTheme="majorHAnsi"/>
        </w:rPr>
        <w:t>use for large-</w:t>
      </w:r>
      <w:r w:rsidRPr="00C26362">
        <w:rPr>
          <w:rFonts w:asciiTheme="majorHAnsi" w:hAnsiTheme="majorHAnsi"/>
        </w:rPr>
        <w:t xml:space="preserve">scale </w:t>
      </w:r>
      <w:r w:rsidR="00C33F3F" w:rsidRPr="00C26362">
        <w:rPr>
          <w:rFonts w:asciiTheme="majorHAnsi" w:hAnsiTheme="majorHAnsi"/>
        </w:rPr>
        <w:t>purifications</w:t>
      </w:r>
      <w:r w:rsidRPr="00C26362">
        <w:rPr>
          <w:rFonts w:asciiTheme="majorHAnsi" w:hAnsiTheme="majorHAnsi"/>
        </w:rPr>
        <w:t>.</w:t>
      </w:r>
      <w:r w:rsidR="00215EC2" w:rsidRPr="00C26362">
        <w:rPr>
          <w:rFonts w:asciiTheme="majorHAnsi" w:hAnsiTheme="majorHAnsi"/>
        </w:rPr>
        <w:t xml:space="preserve"> </w:t>
      </w:r>
      <w:r w:rsidR="00DD64D1" w:rsidRPr="00C26362">
        <w:rPr>
          <w:rFonts w:asciiTheme="majorHAnsi" w:hAnsiTheme="majorHAnsi"/>
        </w:rPr>
        <w:t>The advantage of comparing multiple diff</w:t>
      </w:r>
      <w:r w:rsidR="00C33F3F" w:rsidRPr="00C26362">
        <w:rPr>
          <w:rFonts w:asciiTheme="majorHAnsi" w:hAnsiTheme="majorHAnsi"/>
        </w:rPr>
        <w:t xml:space="preserve">erent types of microtubule </w:t>
      </w:r>
      <w:proofErr w:type="spellStart"/>
      <w:r w:rsidR="00C33F3F" w:rsidRPr="00C26362">
        <w:rPr>
          <w:rFonts w:asciiTheme="majorHAnsi" w:hAnsiTheme="majorHAnsi"/>
        </w:rPr>
        <w:t>nucle</w:t>
      </w:r>
      <w:r w:rsidR="00DD64D1" w:rsidRPr="00C26362">
        <w:rPr>
          <w:rFonts w:asciiTheme="majorHAnsi" w:hAnsiTheme="majorHAnsi"/>
        </w:rPr>
        <w:t>ators</w:t>
      </w:r>
      <w:proofErr w:type="spellEnd"/>
      <w:r w:rsidR="00DD64D1" w:rsidRPr="00C26362">
        <w:rPr>
          <w:rFonts w:asciiTheme="majorHAnsi" w:hAnsiTheme="majorHAnsi"/>
        </w:rPr>
        <w:t xml:space="preserve"> is that </w:t>
      </w:r>
      <w:r w:rsidR="00F44428">
        <w:rPr>
          <w:rFonts w:asciiTheme="majorHAnsi" w:hAnsiTheme="majorHAnsi"/>
        </w:rPr>
        <w:t xml:space="preserve">it could be possible to </w:t>
      </w:r>
      <w:r w:rsidR="00DD64D1" w:rsidRPr="00C26362">
        <w:rPr>
          <w:rFonts w:asciiTheme="majorHAnsi" w:hAnsiTheme="majorHAnsi"/>
        </w:rPr>
        <w:t>identify proteins and</w:t>
      </w:r>
      <w:r w:rsidR="00FA7F7B">
        <w:rPr>
          <w:rFonts w:asciiTheme="majorHAnsi" w:hAnsiTheme="majorHAnsi"/>
        </w:rPr>
        <w:t>/</w:t>
      </w:r>
      <w:r w:rsidR="00DD64D1" w:rsidRPr="00C26362">
        <w:rPr>
          <w:rFonts w:asciiTheme="majorHAnsi" w:hAnsiTheme="majorHAnsi"/>
        </w:rPr>
        <w:t>or RNAs that are specific to each pathway of microtubule nucleation.</w:t>
      </w:r>
    </w:p>
    <w:p w:rsidR="00DD64D1" w:rsidRPr="00C26362" w:rsidRDefault="00DD64D1" w:rsidP="00602386">
      <w:pPr>
        <w:rPr>
          <w:rFonts w:asciiTheme="majorHAnsi" w:hAnsiTheme="majorHAnsi"/>
        </w:rPr>
      </w:pPr>
      <w:r w:rsidRPr="00C26362">
        <w:rPr>
          <w:rFonts w:asciiTheme="majorHAnsi" w:hAnsiTheme="majorHAnsi"/>
        </w:rPr>
        <w:tab/>
        <w:t>The method that we have described here takes advantage of cytoplasmic extracts of amphibians. However, this approach could be extended to the use of extract system from other organisms. Mitotic extracts have been described from synchronized human tissue culture cells</w:t>
      </w:r>
      <w:r w:rsidR="00697175" w:rsidRPr="00C26362">
        <w:rPr>
          <w:rFonts w:asciiTheme="majorHAnsi" w:hAnsiTheme="majorHAnsi"/>
        </w:rPr>
        <w:fldChar w:fldCharType="begin"/>
      </w:r>
      <w:r w:rsidR="009229A4">
        <w:rPr>
          <w:rFonts w:asciiTheme="majorHAnsi" w:hAnsiTheme="majorHAnsi"/>
        </w:rPr>
        <w:instrText xml:space="preserve"> ADDIN EN.CITE &lt;EndNote&gt;&lt;Cite&gt;&lt;Author&gt;Gaglio&lt;/Author&gt;&lt;Year&gt;1995&lt;/Year&gt;&lt;RecNum&gt;1926&lt;/RecNum&gt;&lt;record&gt;&lt;rec-number&gt;1926&lt;/rec-number&gt;&lt;foreign-keys&gt;&lt;key app="EN" db-id="p5s2xze5qa2eebedwtpxraxle5tpfxx5e5xx"&gt;1926&lt;/key&gt;&lt;/foreign-keys&gt;&lt;ref-type name="Journal Article"&gt;17&lt;/ref-type&gt;&lt;contributors&gt;&lt;authors&gt;&lt;author&gt;Gaglio, T.&lt;/author&gt;&lt;author&gt;Saredi, A.&lt;/author&gt;&lt;author&gt;Compton, D. A.&lt;/author&gt;&lt;/authors&gt;&lt;/contributors&gt;&lt;auth-address&gt;Department of Biochemistry, Dartmouth Medical School, Hanover, New Hampshire 03755, USA.&lt;/auth-address&gt;&lt;titles&gt;&lt;title&gt;NuMA is required for the organization of microtubules into aster-like mitotic arrays&lt;/title&gt;&lt;secondary-title&gt;J Cell Biol&lt;/secondary-title&gt;&lt;/titles&gt;&lt;periodical&gt;&lt;full-title&gt;J Cell Biol&lt;/full-title&gt;&lt;/periodical&gt;&lt;pages&gt;693-708&lt;/pages&gt;&lt;volume&gt;131&lt;/volume&gt;&lt;number&gt;3&lt;/number&gt;&lt;edition&gt;1995/11/01&lt;/edition&gt;&lt;keywords&gt;&lt;keyword&gt;Animals&lt;/keyword&gt;&lt;keyword&gt;Antibody Specificity&lt;/keyword&gt;&lt;keyword&gt;Antigens, Nuclear&lt;/keyword&gt;&lt;keyword&gt;Cell-Free System&lt;/keyword&gt;&lt;keyword&gt;Cercopithecus aethiops&lt;/keyword&gt;&lt;keyword&gt;HeLa Cells/cytology&lt;/keyword&gt;&lt;keyword&gt;Humans&lt;/keyword&gt;&lt;keyword&gt;Kidney/cytology&lt;/keyword&gt;&lt;keyword&gt;Microtubules/*physiology&lt;/keyword&gt;&lt;keyword&gt;Mitosis/physiology&lt;/keyword&gt;&lt;keyword&gt;Mitotic Spindle Apparatus/*physiology&lt;/keyword&gt;&lt;keyword&gt;Nuclear Matrix-Associated Proteins&lt;/keyword&gt;&lt;keyword&gt;Nuclear Proteins/*physiology&lt;/keyword&gt;&lt;/keywords&gt;&lt;dates&gt;&lt;year&gt;1995&lt;/year&gt;&lt;pub-dates&gt;&lt;date&gt;Nov&lt;/date&gt;&lt;/pub-dates&gt;&lt;/dates&gt;&lt;isbn&gt;0021-9525 (Print)&amp;#xD;0021-9525 (Linking)&lt;/isbn&gt;&lt;accession-num&gt;7593190&lt;/accession-num&gt;&lt;urls&gt;&lt;related-urls&gt;&lt;url&gt;http://www.ncbi.nlm.nih.gov/entrez/query.fcgi?cmd=Retrieve&amp;amp;db=PubMed&amp;amp;dopt=Citation&amp;amp;list_uids=7593190&lt;/url&gt;&lt;/related-urls&gt;&lt;/urls&gt;&lt;custom2&gt;2120610&lt;/custom2&gt;&lt;language&gt;eng&lt;/language&gt;&lt;/record&gt;&lt;/Cite&gt;&lt;/EndNote&gt;</w:instrText>
      </w:r>
      <w:r w:rsidR="00697175" w:rsidRPr="00C26362">
        <w:rPr>
          <w:rFonts w:asciiTheme="majorHAnsi" w:hAnsiTheme="majorHAnsi"/>
        </w:rPr>
        <w:fldChar w:fldCharType="separate"/>
      </w:r>
      <w:r w:rsidR="009229A4" w:rsidRPr="009229A4">
        <w:rPr>
          <w:rFonts w:asciiTheme="majorHAnsi" w:hAnsiTheme="majorHAnsi"/>
          <w:noProof/>
          <w:vertAlign w:val="superscript"/>
        </w:rPr>
        <w:t>24</w:t>
      </w:r>
      <w:r w:rsidR="00697175" w:rsidRPr="00C26362">
        <w:rPr>
          <w:rFonts w:asciiTheme="majorHAnsi" w:hAnsiTheme="majorHAnsi"/>
        </w:rPr>
        <w:fldChar w:fldCharType="end"/>
      </w:r>
      <w:r w:rsidRPr="00C26362">
        <w:rPr>
          <w:rFonts w:asciiTheme="majorHAnsi" w:hAnsiTheme="majorHAnsi"/>
        </w:rPr>
        <w:t xml:space="preserve"> that faithfully recapitulate many aspects of microtubule assembly. We have successfully used these extracts to identify microtubule-associated </w:t>
      </w:r>
      <w:r w:rsidRPr="00C26362">
        <w:rPr>
          <w:rFonts w:asciiTheme="majorHAnsi" w:hAnsiTheme="majorHAnsi"/>
        </w:rPr>
        <w:lastRenderedPageBreak/>
        <w:t xml:space="preserve">RNAs from </w:t>
      </w:r>
      <w:proofErr w:type="spellStart"/>
      <w:r w:rsidRPr="00C26362">
        <w:rPr>
          <w:rFonts w:asciiTheme="majorHAnsi" w:hAnsiTheme="majorHAnsi"/>
        </w:rPr>
        <w:t>HeLa</w:t>
      </w:r>
      <w:proofErr w:type="spellEnd"/>
      <w:r w:rsidRPr="00C26362">
        <w:rPr>
          <w:rFonts w:asciiTheme="majorHAnsi" w:hAnsiTheme="majorHAnsi"/>
        </w:rPr>
        <w:t xml:space="preserve"> cells</w:t>
      </w:r>
      <w:r w:rsidR="00697175" w:rsidRPr="00C26362">
        <w:rPr>
          <w:rFonts w:asciiTheme="majorHAnsi" w:hAnsiTheme="majorHAnsi"/>
        </w:rPr>
        <w:fldChar w:fldCharType="begin">
          <w:fldData xml:space="preserve">PEVuZE5vdGU+PENpdGU+PEF1dGhvcj5CbG93ZXI8L0F1dGhvcj48WWVhcj4yMDA3PC9ZZWFyPjxS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</w:fldData>
        </w:fldChar>
      </w:r>
      <w:r w:rsidR="009229A4">
        <w:rPr>
          <w:rFonts w:asciiTheme="majorHAnsi" w:hAnsiTheme="majorHAnsi"/>
        </w:rPr>
        <w:instrText xml:space="preserve"> ADDIN EN.CITE </w:instrText>
      </w:r>
      <w:r w:rsidR="00697175">
        <w:rPr>
          <w:rFonts w:asciiTheme="majorHAnsi" w:hAnsiTheme="majorHAnsi"/>
        </w:rPr>
        <w:fldChar w:fldCharType="begin">
          <w:fldData xml:space="preserve">PEVuZE5vdGU+PENpdGU+PEF1dGhvcj5CbG93ZXI8L0F1dGhvcj48WWVhcj4yMDA3PC9ZZWFyPjxS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</w:fldData>
        </w:fldChar>
      </w:r>
      <w:r w:rsidR="009229A4">
        <w:rPr>
          <w:rFonts w:asciiTheme="majorHAnsi" w:hAnsiTheme="majorHAnsi"/>
        </w:rPr>
        <w:instrText xml:space="preserve"> ADDIN EN.CITE.DATA </w:instrText>
      </w:r>
      <w:r w:rsidR="00697175">
        <w:rPr>
          <w:rFonts w:asciiTheme="majorHAnsi" w:hAnsiTheme="majorHAnsi"/>
        </w:rPr>
      </w:r>
      <w:r w:rsidR="00697175">
        <w:rPr>
          <w:rFonts w:asciiTheme="majorHAnsi" w:hAnsiTheme="majorHAnsi"/>
        </w:rPr>
        <w:fldChar w:fldCharType="end"/>
      </w:r>
      <w:r w:rsidR="00697175" w:rsidRPr="00C26362">
        <w:rPr>
          <w:rFonts w:asciiTheme="majorHAnsi" w:hAnsiTheme="majorHAnsi"/>
        </w:rPr>
      </w:r>
      <w:r w:rsidR="00697175" w:rsidRPr="00C26362">
        <w:rPr>
          <w:rFonts w:asciiTheme="majorHAnsi" w:hAnsiTheme="majorHAnsi"/>
        </w:rPr>
        <w:fldChar w:fldCharType="separate"/>
      </w:r>
      <w:r w:rsidR="00E576AC" w:rsidRPr="00C26362">
        <w:rPr>
          <w:rFonts w:asciiTheme="majorHAnsi" w:hAnsiTheme="majorHAnsi"/>
          <w:noProof/>
          <w:vertAlign w:val="superscript"/>
        </w:rPr>
        <w:t>5</w:t>
      </w:r>
      <w:r w:rsidR="00697175" w:rsidRPr="00C26362">
        <w:rPr>
          <w:rFonts w:asciiTheme="majorHAnsi" w:hAnsiTheme="majorHAnsi"/>
        </w:rPr>
        <w:fldChar w:fldCharType="end"/>
      </w:r>
      <w:r w:rsidRPr="00C26362">
        <w:rPr>
          <w:rFonts w:asciiTheme="majorHAnsi" w:hAnsiTheme="majorHAnsi"/>
        </w:rPr>
        <w:t>.</w:t>
      </w:r>
      <w:r w:rsidR="00E576AC" w:rsidRPr="00C26362">
        <w:rPr>
          <w:rFonts w:asciiTheme="majorHAnsi" w:hAnsiTheme="majorHAnsi"/>
        </w:rPr>
        <w:t xml:space="preserve"> Similar microtubule purification schemes have been described for many different organisms</w:t>
      </w:r>
      <w:r w:rsidR="00697175" w:rsidRPr="00C26362">
        <w:rPr>
          <w:rFonts w:asciiTheme="majorHAnsi" w:hAnsiTheme="majorHAnsi"/>
        </w:rPr>
        <w:fldChar w:fldCharType="begin">
          <w:fldData xml:space="preserve">PEVuZE5vdGU+PENpdGU+PEF1dGhvcj5IdWdoZXM8L0F1dGhvcj48WWVhcj4yMDA4PC9ZZWFyPjxS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</w:fldData>
        </w:fldChar>
      </w:r>
      <w:r w:rsidR="009229A4">
        <w:rPr>
          <w:rFonts w:asciiTheme="majorHAnsi" w:hAnsiTheme="majorHAnsi"/>
        </w:rPr>
        <w:instrText xml:space="preserve"> ADDIN EN.CITE </w:instrText>
      </w:r>
      <w:r w:rsidR="00697175">
        <w:rPr>
          <w:rFonts w:asciiTheme="majorHAnsi" w:hAnsiTheme="majorHAnsi"/>
        </w:rPr>
        <w:fldChar w:fldCharType="begin">
          <w:fldData xml:space="preserve">PEVuZE5vdGU+PENpdGU+PEF1dGhvcj5IdWdoZXM8L0F1dGhvcj48WWVhcj4yMDA4PC9ZZWFyPjxS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</w:fldData>
        </w:fldChar>
      </w:r>
      <w:r w:rsidR="009229A4">
        <w:rPr>
          <w:rFonts w:asciiTheme="majorHAnsi" w:hAnsiTheme="majorHAnsi"/>
        </w:rPr>
        <w:instrText xml:space="preserve"> ADDIN EN.CITE.DATA </w:instrText>
      </w:r>
      <w:r w:rsidR="00697175">
        <w:rPr>
          <w:rFonts w:asciiTheme="majorHAnsi" w:hAnsiTheme="majorHAnsi"/>
        </w:rPr>
      </w:r>
      <w:r w:rsidR="00697175">
        <w:rPr>
          <w:rFonts w:asciiTheme="majorHAnsi" w:hAnsiTheme="majorHAnsi"/>
        </w:rPr>
        <w:fldChar w:fldCharType="end"/>
      </w:r>
      <w:r w:rsidR="00697175" w:rsidRPr="00C26362">
        <w:rPr>
          <w:rFonts w:asciiTheme="majorHAnsi" w:hAnsiTheme="majorHAnsi"/>
        </w:rPr>
      </w:r>
      <w:r w:rsidR="00697175" w:rsidRPr="00C26362">
        <w:rPr>
          <w:rFonts w:asciiTheme="majorHAnsi" w:hAnsiTheme="majorHAnsi"/>
        </w:rPr>
        <w:fldChar w:fldCharType="separate"/>
      </w:r>
      <w:r w:rsidR="009229A4" w:rsidRPr="009229A4">
        <w:rPr>
          <w:rFonts w:asciiTheme="majorHAnsi" w:hAnsiTheme="majorHAnsi"/>
          <w:noProof/>
          <w:vertAlign w:val="superscript"/>
        </w:rPr>
        <w:t>25,26</w:t>
      </w:r>
      <w:r w:rsidR="00697175" w:rsidRPr="00C26362">
        <w:rPr>
          <w:rFonts w:asciiTheme="majorHAnsi" w:hAnsiTheme="majorHAnsi"/>
        </w:rPr>
        <w:fldChar w:fldCharType="end"/>
      </w:r>
      <w:r w:rsidR="00E576AC" w:rsidRPr="00C26362">
        <w:rPr>
          <w:rFonts w:asciiTheme="majorHAnsi" w:hAnsiTheme="majorHAnsi"/>
        </w:rPr>
        <w:t>, although the microtubule associated RNAs have not been examined.</w:t>
      </w:r>
      <w:r w:rsidRPr="00C26362">
        <w:rPr>
          <w:rFonts w:asciiTheme="majorHAnsi" w:hAnsiTheme="majorHAnsi"/>
        </w:rPr>
        <w:t xml:space="preserve"> </w:t>
      </w:r>
      <w:r w:rsidR="00F44428">
        <w:rPr>
          <w:rFonts w:asciiTheme="majorHAnsi" w:hAnsiTheme="majorHAnsi"/>
        </w:rPr>
        <w:t>The approach des</w:t>
      </w:r>
      <w:r w:rsidR="000C32F1">
        <w:rPr>
          <w:rFonts w:asciiTheme="majorHAnsi" w:hAnsiTheme="majorHAnsi"/>
        </w:rPr>
        <w:t>c</w:t>
      </w:r>
      <w:r w:rsidR="00F44428">
        <w:rPr>
          <w:rFonts w:asciiTheme="majorHAnsi" w:hAnsiTheme="majorHAnsi"/>
        </w:rPr>
        <w:t xml:space="preserve">ribed here </w:t>
      </w:r>
      <w:r w:rsidRPr="00C26362">
        <w:rPr>
          <w:rFonts w:asciiTheme="majorHAnsi" w:hAnsiTheme="majorHAnsi"/>
        </w:rPr>
        <w:t xml:space="preserve">could </w:t>
      </w:r>
      <w:r w:rsidR="00F44428">
        <w:rPr>
          <w:rFonts w:asciiTheme="majorHAnsi" w:hAnsiTheme="majorHAnsi"/>
        </w:rPr>
        <w:t xml:space="preserve">be used with </w:t>
      </w:r>
      <w:r w:rsidRPr="00C26362">
        <w:rPr>
          <w:rFonts w:asciiTheme="majorHAnsi" w:hAnsiTheme="majorHAnsi"/>
        </w:rPr>
        <w:t>any organism t</w:t>
      </w:r>
      <w:r w:rsidR="00E576AC" w:rsidRPr="00C26362">
        <w:rPr>
          <w:rFonts w:asciiTheme="majorHAnsi" w:hAnsiTheme="majorHAnsi"/>
        </w:rPr>
        <w:t>hat can produce a concentrated c</w:t>
      </w:r>
      <w:r w:rsidRPr="00C26362">
        <w:rPr>
          <w:rFonts w:asciiTheme="majorHAnsi" w:hAnsiTheme="majorHAnsi"/>
        </w:rPr>
        <w:t>ytoplasmic extract</w:t>
      </w:r>
      <w:r w:rsidR="00F44428">
        <w:rPr>
          <w:rFonts w:asciiTheme="majorHAnsi" w:hAnsiTheme="majorHAnsi"/>
        </w:rPr>
        <w:t xml:space="preserve"> capable of nucleating microtubules</w:t>
      </w:r>
      <w:r w:rsidRPr="00C26362">
        <w:rPr>
          <w:rFonts w:asciiTheme="majorHAnsi" w:hAnsiTheme="majorHAnsi"/>
        </w:rPr>
        <w:t xml:space="preserve">. </w:t>
      </w:r>
    </w:p>
    <w:p w:rsidR="00C26362" w:rsidRDefault="00DD64D1" w:rsidP="00602386">
      <w:pPr>
        <w:rPr>
          <w:rFonts w:asciiTheme="majorHAnsi" w:hAnsiTheme="majorHAnsi"/>
        </w:rPr>
      </w:pPr>
      <w:r w:rsidRPr="00C26362">
        <w:rPr>
          <w:rFonts w:asciiTheme="majorHAnsi" w:hAnsiTheme="majorHAnsi"/>
        </w:rPr>
        <w:tab/>
        <w:t>Finally, although the approach that we describe here discusses the purification of microtubules and associated proteins and RNAs</w:t>
      </w:r>
      <w:r w:rsidR="0010110D">
        <w:rPr>
          <w:rFonts w:asciiTheme="majorHAnsi" w:hAnsiTheme="majorHAnsi"/>
        </w:rPr>
        <w:t>,</w:t>
      </w:r>
      <w:r w:rsidRPr="00C26362">
        <w:rPr>
          <w:rFonts w:asciiTheme="majorHAnsi" w:hAnsiTheme="majorHAnsi"/>
        </w:rPr>
        <w:t xml:space="preserve"> thi</w:t>
      </w:r>
      <w:r w:rsidR="00F44428">
        <w:rPr>
          <w:rFonts w:asciiTheme="majorHAnsi" w:hAnsiTheme="majorHAnsi"/>
        </w:rPr>
        <w:t>s approach could</w:t>
      </w:r>
      <w:r w:rsidRPr="00C26362">
        <w:rPr>
          <w:rFonts w:asciiTheme="majorHAnsi" w:hAnsiTheme="majorHAnsi"/>
        </w:rPr>
        <w:t xml:space="preserve"> be generalized to other subcellular </w:t>
      </w:r>
      <w:r w:rsidR="000928FB">
        <w:rPr>
          <w:rFonts w:asciiTheme="majorHAnsi" w:hAnsiTheme="majorHAnsi"/>
        </w:rPr>
        <w:t>structures</w:t>
      </w:r>
      <w:r w:rsidRPr="00C26362">
        <w:rPr>
          <w:rFonts w:asciiTheme="majorHAnsi" w:hAnsiTheme="majorHAnsi"/>
        </w:rPr>
        <w:t>. While most localized mRNAs have not been identified using biochemical methods the re</w:t>
      </w:r>
      <w:r w:rsidR="000928FB">
        <w:rPr>
          <w:rFonts w:asciiTheme="majorHAnsi" w:hAnsiTheme="majorHAnsi"/>
        </w:rPr>
        <w:t>c</w:t>
      </w:r>
      <w:r w:rsidRPr="00C26362">
        <w:rPr>
          <w:rFonts w:asciiTheme="majorHAnsi" w:hAnsiTheme="majorHAnsi"/>
        </w:rPr>
        <w:t xml:space="preserve">ent advances in DNA and RNA sequencing technologies make this approach an attractive method to identify localized </w:t>
      </w:r>
      <w:r w:rsidR="00E576AC" w:rsidRPr="00C26362">
        <w:rPr>
          <w:rFonts w:asciiTheme="majorHAnsi" w:hAnsiTheme="majorHAnsi"/>
        </w:rPr>
        <w:t>RNAs</w:t>
      </w:r>
      <w:r w:rsidRPr="00C26362">
        <w:rPr>
          <w:rFonts w:asciiTheme="majorHAnsi" w:hAnsiTheme="majorHAnsi"/>
        </w:rPr>
        <w:t>. In this approach any subcellular or sub</w:t>
      </w:r>
      <w:r w:rsidR="0010110D">
        <w:rPr>
          <w:rFonts w:asciiTheme="majorHAnsi" w:hAnsiTheme="majorHAnsi"/>
        </w:rPr>
        <w:t>-</w:t>
      </w:r>
      <w:r w:rsidR="00E576AC" w:rsidRPr="00C26362">
        <w:rPr>
          <w:rFonts w:asciiTheme="majorHAnsi" w:hAnsiTheme="majorHAnsi"/>
        </w:rPr>
        <w:t>embryo structure of interest could be</w:t>
      </w:r>
      <w:r w:rsidRPr="00C26362">
        <w:rPr>
          <w:rFonts w:asciiTheme="majorHAnsi" w:hAnsiTheme="majorHAnsi"/>
        </w:rPr>
        <w:t xml:space="preserve"> isolated or purified. Then the </w:t>
      </w:r>
      <w:r w:rsidR="00E576AC" w:rsidRPr="00C26362">
        <w:rPr>
          <w:rFonts w:asciiTheme="majorHAnsi" w:hAnsiTheme="majorHAnsi"/>
        </w:rPr>
        <w:t>associated</w:t>
      </w:r>
      <w:r w:rsidRPr="00C26362">
        <w:rPr>
          <w:rFonts w:asciiTheme="majorHAnsi" w:hAnsiTheme="majorHAnsi"/>
        </w:rPr>
        <w:t xml:space="preserve"> proteins and RNAs can be identified on a genome wide scale. RNAs can then be </w:t>
      </w:r>
      <w:r w:rsidR="00E576AC" w:rsidRPr="00C26362">
        <w:rPr>
          <w:rFonts w:asciiTheme="majorHAnsi" w:hAnsiTheme="majorHAnsi"/>
        </w:rPr>
        <w:t>compared</w:t>
      </w:r>
      <w:r w:rsidRPr="00C26362">
        <w:rPr>
          <w:rFonts w:asciiTheme="majorHAnsi" w:hAnsiTheme="majorHAnsi"/>
        </w:rPr>
        <w:t xml:space="preserve"> to the RNA content of the total cell </w:t>
      </w:r>
      <w:r w:rsidR="000928FB">
        <w:rPr>
          <w:rFonts w:asciiTheme="majorHAnsi" w:hAnsiTheme="majorHAnsi"/>
        </w:rPr>
        <w:t>or embryo to identify enriched localized RNAs</w:t>
      </w:r>
      <w:r w:rsidRPr="00C26362">
        <w:rPr>
          <w:rFonts w:asciiTheme="majorHAnsi" w:hAnsiTheme="majorHAnsi"/>
        </w:rPr>
        <w:t xml:space="preserve">. </w:t>
      </w:r>
      <w:r w:rsidR="00F44428">
        <w:rPr>
          <w:rFonts w:asciiTheme="majorHAnsi" w:hAnsiTheme="majorHAnsi"/>
        </w:rPr>
        <w:t xml:space="preserve">This </w:t>
      </w:r>
      <w:r w:rsidRPr="00C26362">
        <w:rPr>
          <w:rFonts w:asciiTheme="majorHAnsi" w:hAnsiTheme="majorHAnsi"/>
        </w:rPr>
        <w:t xml:space="preserve">approach </w:t>
      </w:r>
      <w:r w:rsidR="00F44428">
        <w:rPr>
          <w:rFonts w:asciiTheme="majorHAnsi" w:hAnsiTheme="majorHAnsi"/>
        </w:rPr>
        <w:t>could be used with</w:t>
      </w:r>
      <w:r w:rsidRPr="00C26362">
        <w:rPr>
          <w:rFonts w:asciiTheme="majorHAnsi" w:hAnsiTheme="majorHAnsi"/>
        </w:rPr>
        <w:t xml:space="preserve"> whole eggs (animal and vegetal separation, similar to the approach that identified the first localized RNAs in </w:t>
      </w:r>
      <w:r w:rsidRPr="00C26362">
        <w:rPr>
          <w:rFonts w:asciiTheme="majorHAnsi" w:hAnsiTheme="majorHAnsi"/>
          <w:i/>
        </w:rPr>
        <w:t>Xenopus</w:t>
      </w:r>
      <w:r w:rsidR="00697175" w:rsidRPr="00C26362">
        <w:rPr>
          <w:rFonts w:asciiTheme="majorHAnsi" w:hAnsiTheme="majorHAnsi"/>
        </w:rPr>
        <w:fldChar w:fldCharType="begin"/>
      </w:r>
      <w:r w:rsidR="009229A4">
        <w:rPr>
          <w:rFonts w:asciiTheme="majorHAnsi" w:hAnsiTheme="majorHAnsi"/>
        </w:rPr>
        <w:instrText xml:space="preserve"> ADDIN EN.CITE &lt;EndNote&gt;&lt;Cite&gt;&lt;Author&gt;Rebagliati&lt;/Author&gt;&lt;Year&gt;1985&lt;/Year&gt;&lt;RecNum&gt;1932&lt;/RecNum&gt;&lt;record&gt;&lt;rec-number&gt;1932&lt;/rec-number&gt;&lt;foreign-keys&gt;&lt;key app="EN" db-id="p5s2xze5qa2eebedwtpxraxle5tpfxx5e5xx"&gt;1932&lt;/key&gt;&lt;/foreign-keys&gt;&lt;ref-type name="Journal Article"&gt;17&lt;/ref-type&gt;&lt;contributors&gt;&lt;authors&gt;&lt;author&gt;Rebagliati, M. R.&lt;/author&gt;&lt;author&gt;Weeks, D. L.&lt;/author&gt;&lt;author&gt;Harvey, R. P.&lt;/author&gt;&lt;author&gt;Melton, D. A.&lt;/author&gt;&lt;/authors&gt;&lt;/contributors&gt;&lt;titles&gt;&lt;title&gt;Identification and cloning of localized maternal RNAs from Xenopus eggs&lt;/title&gt;&lt;secondary-title&gt;Cell&lt;/secondary-title&gt;&lt;/titles&gt;&lt;periodical&gt;&lt;full-title&gt;Cell&lt;/full-title&gt;&lt;/periodical&gt;&lt;pages&gt;769-77&lt;/pages&gt;&lt;volume&gt;42&lt;/volume&gt;&lt;number&gt;3&lt;/number&gt;&lt;edition&gt;1985/10/01&lt;/edition&gt;&lt;keywords&gt;&lt;keyword&gt;Animals&lt;/keyword&gt;&lt;keyword&gt;*Cloning, Molecular&lt;/keyword&gt;&lt;keyword&gt;DNA/analysis&lt;/keyword&gt;&lt;keyword&gt;DNA Restriction Enzymes&lt;/keyword&gt;&lt;keyword&gt;Embryo, Nonmammalian/physiology&lt;/keyword&gt;&lt;keyword&gt;Female&lt;/keyword&gt;&lt;keyword&gt;Fertilization&lt;/keyword&gt;&lt;keyword&gt;Mitochondria/metabolism&lt;/keyword&gt;&lt;keyword&gt;Molecular Weight&lt;/keyword&gt;&lt;keyword&gt;Nucleic Acid Hybridization&lt;/keyword&gt;&lt;keyword&gt;Oocytes/cytology/*metabolism&lt;/keyword&gt;&lt;keyword&gt;RNA/*genetics/isolation &amp;amp; purification&lt;/keyword&gt;&lt;keyword&gt;RNA, Messenger/genetics&lt;/keyword&gt;&lt;keyword&gt;RNA, Ribosomal/genetics&lt;/keyword&gt;&lt;keyword&gt;Xenopus&lt;/keyword&gt;&lt;/keywords&gt;&lt;dates&gt;&lt;year&gt;1985&lt;/year&gt;&lt;pub-dates&gt;&lt;date&gt;Oct&lt;/date&gt;&lt;/pub-dates&gt;&lt;/dates&gt;&lt;isbn&gt;0092-8674 (Print)&amp;#xD;0092-8674 (Linking)&lt;/isbn&gt;&lt;accession-num&gt;2414011&lt;/accession-num&gt;&lt;urls&gt;&lt;related-urls&gt;&lt;url&gt;http://www.ncbi.nlm.nih.gov/entrez/query.fcgi?cmd=Retrieve&amp;amp;db=PubMed&amp;amp;dopt=Citation&amp;amp;list_uids=2414011&lt;/url&gt;&lt;/related-urls&gt;&lt;/urls&gt;&lt;electronic-resource-num&gt;0092-8674(85)90273-9 [pii]&lt;/electronic-resource-num&gt;&lt;language&gt;eng&lt;/language&gt;&lt;/record&gt;&lt;/Cite&gt;&lt;/EndNote&gt;</w:instrText>
      </w:r>
      <w:r w:rsidR="00697175" w:rsidRPr="00C26362">
        <w:rPr>
          <w:rFonts w:asciiTheme="majorHAnsi" w:hAnsiTheme="majorHAnsi"/>
        </w:rPr>
        <w:fldChar w:fldCharType="separate"/>
      </w:r>
      <w:r w:rsidR="009229A4" w:rsidRPr="009229A4">
        <w:rPr>
          <w:rFonts w:asciiTheme="majorHAnsi" w:hAnsiTheme="majorHAnsi"/>
          <w:noProof/>
          <w:vertAlign w:val="superscript"/>
        </w:rPr>
        <w:t>27</w:t>
      </w:r>
      <w:r w:rsidR="00697175" w:rsidRPr="00C26362">
        <w:rPr>
          <w:rFonts w:asciiTheme="majorHAnsi" w:hAnsiTheme="majorHAnsi"/>
        </w:rPr>
        <w:fldChar w:fldCharType="end"/>
      </w:r>
      <w:r w:rsidRPr="00C26362">
        <w:rPr>
          <w:rFonts w:asciiTheme="majorHAnsi" w:hAnsiTheme="majorHAnsi"/>
          <w:i/>
        </w:rPr>
        <w:t xml:space="preserve">), </w:t>
      </w:r>
      <w:r w:rsidR="00BF4EA3" w:rsidRPr="00C26362">
        <w:rPr>
          <w:rFonts w:asciiTheme="majorHAnsi" w:hAnsiTheme="majorHAnsi"/>
        </w:rPr>
        <w:t xml:space="preserve">actin associated RNAs, ER-associated RNAs, </w:t>
      </w:r>
      <w:r w:rsidR="00526149" w:rsidRPr="00C26362">
        <w:rPr>
          <w:rFonts w:asciiTheme="majorHAnsi" w:hAnsiTheme="majorHAnsi"/>
        </w:rPr>
        <w:t>mitocho</w:t>
      </w:r>
      <w:r w:rsidR="00526149">
        <w:rPr>
          <w:rFonts w:asciiTheme="majorHAnsi" w:hAnsiTheme="majorHAnsi"/>
        </w:rPr>
        <w:t>n</w:t>
      </w:r>
      <w:r w:rsidR="00526149" w:rsidRPr="00C26362">
        <w:rPr>
          <w:rFonts w:asciiTheme="majorHAnsi" w:hAnsiTheme="majorHAnsi"/>
        </w:rPr>
        <w:t>dria</w:t>
      </w:r>
      <w:r w:rsidRPr="00C26362">
        <w:rPr>
          <w:rFonts w:asciiTheme="majorHAnsi" w:hAnsiTheme="majorHAnsi"/>
        </w:rPr>
        <w:t>-</w:t>
      </w:r>
      <w:r w:rsidR="00BF4EA3" w:rsidRPr="00C26362">
        <w:rPr>
          <w:rFonts w:asciiTheme="majorHAnsi" w:hAnsiTheme="majorHAnsi"/>
        </w:rPr>
        <w:t>associated</w:t>
      </w:r>
      <w:r w:rsidRPr="00C26362">
        <w:rPr>
          <w:rFonts w:asciiTheme="majorHAnsi" w:hAnsiTheme="majorHAnsi"/>
        </w:rPr>
        <w:t xml:space="preserve"> RNAs</w:t>
      </w:r>
      <w:r w:rsidR="00BF4EA3" w:rsidRPr="00C26362">
        <w:rPr>
          <w:rFonts w:asciiTheme="majorHAnsi" w:hAnsiTheme="majorHAnsi"/>
        </w:rPr>
        <w:t>,</w:t>
      </w:r>
      <w:r w:rsidRPr="00C26362">
        <w:rPr>
          <w:rFonts w:asciiTheme="majorHAnsi" w:hAnsiTheme="majorHAnsi"/>
        </w:rPr>
        <w:t xml:space="preserve"> or to any subcellular structure that can be p</w:t>
      </w:r>
      <w:r w:rsidR="00A35E3F" w:rsidRPr="00C26362">
        <w:rPr>
          <w:rFonts w:asciiTheme="majorHAnsi" w:hAnsiTheme="majorHAnsi"/>
        </w:rPr>
        <w:t>urified with associated RNAs in</w:t>
      </w:r>
      <w:r w:rsidRPr="00C26362">
        <w:rPr>
          <w:rFonts w:asciiTheme="majorHAnsi" w:hAnsiTheme="majorHAnsi"/>
        </w:rPr>
        <w:t>tact.</w:t>
      </w:r>
      <w:r w:rsidR="00A35E3F" w:rsidRPr="00C26362">
        <w:rPr>
          <w:rFonts w:asciiTheme="majorHAnsi" w:hAnsiTheme="majorHAnsi"/>
        </w:rPr>
        <w:t xml:space="preserve"> Based on our work on microtubule-associated RNA we predict that this would be an excellent method to discover new proteins that function at a given location. Furthermore, identification of the location and extent of all localized RNAs will provide insight into how cells and embryos use mRNA localization to control gene expression.</w:t>
      </w:r>
    </w:p>
    <w:p w:rsidR="00C26362" w:rsidRDefault="00C26362" w:rsidP="00602386">
      <w:pPr>
        <w:rPr>
          <w:rFonts w:asciiTheme="majorHAnsi" w:hAnsiTheme="majorHAnsi"/>
        </w:rPr>
      </w:pPr>
      <w:r>
        <w:rPr>
          <w:rFonts w:asciiTheme="majorHAnsi" w:hAnsiTheme="majorHAnsi"/>
        </w:rPr>
        <w:br w:type="page"/>
      </w:r>
    </w:p>
    <w:p w:rsidR="00DD64D1" w:rsidRPr="00C26362" w:rsidRDefault="00C26362" w:rsidP="00602386">
      <w:pPr>
        <w:rPr>
          <w:rFonts w:asciiTheme="majorHAnsi" w:hAnsiTheme="majorHAnsi"/>
          <w:b/>
        </w:rPr>
      </w:pPr>
      <w:r>
        <w:rPr>
          <w:rFonts w:asciiTheme="majorHAnsi" w:hAnsiTheme="majorHAnsi"/>
          <w:b/>
        </w:rPr>
        <w:lastRenderedPageBreak/>
        <w:t>References</w:t>
      </w:r>
    </w:p>
    <w:p w:rsidR="002564C8" w:rsidRPr="00C26362" w:rsidRDefault="002564C8" w:rsidP="00602386">
      <w:pPr>
        <w:rPr>
          <w:rFonts w:asciiTheme="majorHAnsi" w:hAnsiTheme="majorHAnsi"/>
        </w:rPr>
      </w:pPr>
    </w:p>
    <w:p w:rsidR="002564C8" w:rsidRPr="00C26362" w:rsidRDefault="002564C8" w:rsidP="00602386">
      <w:pPr>
        <w:rPr>
          <w:rFonts w:asciiTheme="majorHAnsi" w:hAnsiTheme="majorHAnsi"/>
        </w:rPr>
      </w:pPr>
    </w:p>
    <w:p w:rsidR="009229A4" w:rsidRPr="009229A4" w:rsidRDefault="00697175" w:rsidP="009229A4">
      <w:pPr>
        <w:ind w:left="720" w:hanging="720"/>
        <w:rPr>
          <w:rFonts w:ascii="Cambria" w:hAnsi="Cambria"/>
          <w:noProof/>
        </w:rPr>
      </w:pPr>
      <w:r w:rsidRPr="00C26362">
        <w:rPr>
          <w:rFonts w:asciiTheme="majorHAnsi" w:hAnsiTheme="majorHAnsi"/>
        </w:rPr>
        <w:fldChar w:fldCharType="begin"/>
      </w:r>
      <w:r w:rsidR="002564C8" w:rsidRPr="00C26362">
        <w:rPr>
          <w:rFonts w:asciiTheme="majorHAnsi" w:hAnsiTheme="majorHAnsi"/>
        </w:rPr>
        <w:instrText xml:space="preserve"> ADDIN EN.REFLIST </w:instrText>
      </w:r>
      <w:r w:rsidRPr="00C26362">
        <w:rPr>
          <w:rFonts w:asciiTheme="majorHAnsi" w:hAnsiTheme="majorHAnsi"/>
        </w:rPr>
        <w:fldChar w:fldCharType="separate"/>
      </w:r>
      <w:r w:rsidR="009229A4" w:rsidRPr="009229A4">
        <w:rPr>
          <w:rFonts w:ascii="Cambria" w:hAnsi="Cambria"/>
          <w:noProof/>
        </w:rPr>
        <w:t>1</w:t>
      </w:r>
      <w:r w:rsidR="009229A4" w:rsidRPr="009229A4">
        <w:rPr>
          <w:rFonts w:ascii="Cambria" w:hAnsi="Cambria"/>
          <w:noProof/>
        </w:rPr>
        <w:tab/>
        <w:t xml:space="preserve">Martin, K. C. &amp; Ephrussi, A. mRNA localization: gene expression in the spatial dimension. </w:t>
      </w:r>
      <w:r w:rsidR="009229A4" w:rsidRPr="009229A4">
        <w:rPr>
          <w:rFonts w:ascii="Cambria" w:hAnsi="Cambria"/>
          <w:i/>
          <w:noProof/>
        </w:rPr>
        <w:t>Cell</w:t>
      </w:r>
      <w:r w:rsidR="009229A4" w:rsidRPr="009229A4">
        <w:rPr>
          <w:rFonts w:ascii="Cambria" w:hAnsi="Cambria"/>
          <w:noProof/>
        </w:rPr>
        <w:t xml:space="preserve"> </w:t>
      </w:r>
      <w:r w:rsidR="009229A4" w:rsidRPr="009229A4">
        <w:rPr>
          <w:rFonts w:ascii="Cambria" w:hAnsi="Cambria"/>
          <w:b/>
          <w:noProof/>
        </w:rPr>
        <w:t>136</w:t>
      </w:r>
      <w:r w:rsidR="009229A4" w:rsidRPr="009229A4">
        <w:rPr>
          <w:rFonts w:ascii="Cambria" w:hAnsi="Cambria"/>
          <w:noProof/>
        </w:rPr>
        <w:t>, 719-730, doi:S0092-8674(09)00126-3 [pii]</w:t>
      </w:r>
    </w:p>
    <w:p w:rsidR="009229A4" w:rsidRPr="009229A4" w:rsidRDefault="009229A4" w:rsidP="009229A4">
      <w:pPr>
        <w:ind w:left="720"/>
        <w:rPr>
          <w:rFonts w:ascii="Cambria" w:hAnsi="Cambria"/>
          <w:noProof/>
        </w:rPr>
      </w:pPr>
      <w:r w:rsidRPr="009229A4">
        <w:rPr>
          <w:rFonts w:ascii="Cambria" w:hAnsi="Cambria"/>
          <w:noProof/>
        </w:rPr>
        <w:t>10.1016/j.cell.2009.01.044 (2009).</w:t>
      </w:r>
    </w:p>
    <w:p w:rsidR="009229A4" w:rsidRPr="009229A4" w:rsidRDefault="009229A4" w:rsidP="009229A4">
      <w:pPr>
        <w:ind w:left="720" w:hanging="720"/>
        <w:rPr>
          <w:rFonts w:ascii="Cambria" w:hAnsi="Cambria"/>
          <w:noProof/>
        </w:rPr>
      </w:pPr>
      <w:r w:rsidRPr="009229A4">
        <w:rPr>
          <w:rFonts w:ascii="Cambria" w:hAnsi="Cambria"/>
          <w:noProof/>
        </w:rPr>
        <w:t>2</w:t>
      </w:r>
      <w:r w:rsidRPr="009229A4">
        <w:rPr>
          <w:rFonts w:ascii="Cambria" w:hAnsi="Cambria"/>
          <w:noProof/>
        </w:rPr>
        <w:tab/>
        <w:t xml:space="preserve">Besse, F. &amp; Ephrussi, A. Translational control of localized mRNAs: restricting protein synthesis in space and time. </w:t>
      </w:r>
      <w:r w:rsidRPr="009229A4">
        <w:rPr>
          <w:rFonts w:ascii="Cambria" w:hAnsi="Cambria"/>
          <w:i/>
          <w:noProof/>
        </w:rPr>
        <w:t>Nat Rev Mol Cell Biol</w:t>
      </w:r>
      <w:r w:rsidRPr="009229A4">
        <w:rPr>
          <w:rFonts w:ascii="Cambria" w:hAnsi="Cambria"/>
          <w:noProof/>
        </w:rPr>
        <w:t xml:space="preserve"> </w:t>
      </w:r>
      <w:r w:rsidRPr="009229A4">
        <w:rPr>
          <w:rFonts w:ascii="Cambria" w:hAnsi="Cambria"/>
          <w:b/>
          <w:noProof/>
        </w:rPr>
        <w:t>9</w:t>
      </w:r>
      <w:r w:rsidRPr="009229A4">
        <w:rPr>
          <w:rFonts w:ascii="Cambria" w:hAnsi="Cambria"/>
          <w:noProof/>
        </w:rPr>
        <w:t>, 971-980, doi:nrm2548 [pii]</w:t>
      </w:r>
    </w:p>
    <w:p w:rsidR="009229A4" w:rsidRPr="009229A4" w:rsidRDefault="009229A4" w:rsidP="009229A4">
      <w:pPr>
        <w:ind w:left="720"/>
        <w:rPr>
          <w:rFonts w:ascii="Cambria" w:hAnsi="Cambria"/>
          <w:noProof/>
        </w:rPr>
      </w:pPr>
      <w:r w:rsidRPr="009229A4">
        <w:rPr>
          <w:rFonts w:ascii="Cambria" w:hAnsi="Cambria"/>
          <w:noProof/>
        </w:rPr>
        <w:t>10.1038/nrm2548 (2008).</w:t>
      </w:r>
    </w:p>
    <w:p w:rsidR="009229A4" w:rsidRPr="009229A4" w:rsidRDefault="009229A4" w:rsidP="009229A4">
      <w:pPr>
        <w:ind w:left="720" w:hanging="720"/>
        <w:rPr>
          <w:rFonts w:ascii="Cambria" w:hAnsi="Cambria"/>
          <w:noProof/>
        </w:rPr>
      </w:pPr>
      <w:r w:rsidRPr="009229A4">
        <w:rPr>
          <w:rFonts w:ascii="Cambria" w:hAnsi="Cambria"/>
          <w:noProof/>
        </w:rPr>
        <w:t>3</w:t>
      </w:r>
      <w:r w:rsidRPr="009229A4">
        <w:rPr>
          <w:rFonts w:ascii="Cambria" w:hAnsi="Cambria"/>
          <w:noProof/>
        </w:rPr>
        <w:tab/>
        <w:t xml:space="preserve">Lawrence, J. B. &amp; Singer, R. H. Intracellular localization of messenger RNAs for cytoskeletal proteins. </w:t>
      </w:r>
      <w:r w:rsidRPr="009229A4">
        <w:rPr>
          <w:rFonts w:ascii="Cambria" w:hAnsi="Cambria"/>
          <w:i/>
          <w:noProof/>
        </w:rPr>
        <w:t>Cell</w:t>
      </w:r>
      <w:r w:rsidRPr="009229A4">
        <w:rPr>
          <w:rFonts w:ascii="Cambria" w:hAnsi="Cambria"/>
          <w:noProof/>
        </w:rPr>
        <w:t xml:space="preserve"> </w:t>
      </w:r>
      <w:r w:rsidRPr="009229A4">
        <w:rPr>
          <w:rFonts w:ascii="Cambria" w:hAnsi="Cambria"/>
          <w:b/>
          <w:noProof/>
        </w:rPr>
        <w:t>45</w:t>
      </w:r>
      <w:r w:rsidRPr="009229A4">
        <w:rPr>
          <w:rFonts w:ascii="Cambria" w:hAnsi="Cambria"/>
          <w:noProof/>
        </w:rPr>
        <w:t>, 407-415, doi:0092-8674(86)90326-0 [pii] (1986).</w:t>
      </w:r>
    </w:p>
    <w:p w:rsidR="009229A4" w:rsidRPr="009229A4" w:rsidRDefault="009229A4" w:rsidP="009229A4">
      <w:pPr>
        <w:ind w:left="720" w:hanging="720"/>
        <w:rPr>
          <w:rFonts w:ascii="Cambria" w:hAnsi="Cambria"/>
          <w:noProof/>
        </w:rPr>
      </w:pPr>
      <w:r w:rsidRPr="009229A4">
        <w:rPr>
          <w:rFonts w:ascii="Cambria" w:hAnsi="Cambria"/>
          <w:noProof/>
        </w:rPr>
        <w:t>4</w:t>
      </w:r>
      <w:r w:rsidRPr="009229A4">
        <w:rPr>
          <w:rFonts w:ascii="Cambria" w:hAnsi="Cambria"/>
          <w:noProof/>
        </w:rPr>
        <w:tab/>
        <w:t>Mingle, L. A.</w:t>
      </w:r>
      <w:r w:rsidRPr="009229A4">
        <w:rPr>
          <w:rFonts w:ascii="Cambria" w:hAnsi="Cambria"/>
          <w:i/>
          <w:noProof/>
        </w:rPr>
        <w:t xml:space="preserve"> et al.</w:t>
      </w:r>
      <w:r w:rsidRPr="009229A4">
        <w:rPr>
          <w:rFonts w:ascii="Cambria" w:hAnsi="Cambria"/>
          <w:noProof/>
        </w:rPr>
        <w:t xml:space="preserve"> Localization of all seven messenger RNAs for the actin-polymerization nucleator Arp2/3 complex in the protrusions of fibroblasts. </w:t>
      </w:r>
      <w:r w:rsidRPr="009229A4">
        <w:rPr>
          <w:rFonts w:ascii="Cambria" w:hAnsi="Cambria"/>
          <w:i/>
          <w:noProof/>
        </w:rPr>
        <w:t>J Cell Sci</w:t>
      </w:r>
      <w:r w:rsidRPr="009229A4">
        <w:rPr>
          <w:rFonts w:ascii="Cambria" w:hAnsi="Cambria"/>
          <w:noProof/>
        </w:rPr>
        <w:t xml:space="preserve"> </w:t>
      </w:r>
      <w:r w:rsidRPr="009229A4">
        <w:rPr>
          <w:rFonts w:ascii="Cambria" w:hAnsi="Cambria"/>
          <w:b/>
          <w:noProof/>
        </w:rPr>
        <w:t>118</w:t>
      </w:r>
      <w:r w:rsidRPr="009229A4">
        <w:rPr>
          <w:rFonts w:ascii="Cambria" w:hAnsi="Cambria"/>
          <w:noProof/>
        </w:rPr>
        <w:t>, 2425-2433, doi:118/11/2425 [pii]</w:t>
      </w:r>
    </w:p>
    <w:p w:rsidR="009229A4" w:rsidRPr="009229A4" w:rsidRDefault="009229A4" w:rsidP="009229A4">
      <w:pPr>
        <w:ind w:left="720"/>
        <w:rPr>
          <w:rFonts w:ascii="Cambria" w:hAnsi="Cambria"/>
          <w:noProof/>
        </w:rPr>
      </w:pPr>
      <w:r w:rsidRPr="009229A4">
        <w:rPr>
          <w:rFonts w:ascii="Cambria" w:hAnsi="Cambria"/>
          <w:noProof/>
        </w:rPr>
        <w:t>10.1242/jcs.02371 (2005).</w:t>
      </w:r>
    </w:p>
    <w:p w:rsidR="009229A4" w:rsidRPr="009229A4" w:rsidRDefault="009229A4" w:rsidP="009229A4">
      <w:pPr>
        <w:ind w:left="720" w:hanging="720"/>
        <w:rPr>
          <w:rFonts w:ascii="Cambria" w:hAnsi="Cambria"/>
          <w:noProof/>
        </w:rPr>
      </w:pPr>
      <w:r w:rsidRPr="009229A4">
        <w:rPr>
          <w:rFonts w:ascii="Cambria" w:hAnsi="Cambria"/>
          <w:noProof/>
        </w:rPr>
        <w:t>5</w:t>
      </w:r>
      <w:r w:rsidRPr="009229A4">
        <w:rPr>
          <w:rFonts w:ascii="Cambria" w:hAnsi="Cambria"/>
          <w:noProof/>
        </w:rPr>
        <w:tab/>
        <w:t xml:space="preserve">Blower, M. D., Feric, E., Weis, K. &amp; Heald, R. Genome-wide analysis demonstrates conserved localization of messenger RNAs to mitotic microtubules. </w:t>
      </w:r>
      <w:r w:rsidRPr="009229A4">
        <w:rPr>
          <w:rFonts w:ascii="Cambria" w:hAnsi="Cambria"/>
          <w:i/>
          <w:noProof/>
        </w:rPr>
        <w:t>J Cell Biol</w:t>
      </w:r>
      <w:r w:rsidRPr="009229A4">
        <w:rPr>
          <w:rFonts w:ascii="Cambria" w:hAnsi="Cambria"/>
          <w:noProof/>
        </w:rPr>
        <w:t xml:space="preserve"> </w:t>
      </w:r>
      <w:r w:rsidRPr="009229A4">
        <w:rPr>
          <w:rFonts w:ascii="Cambria" w:hAnsi="Cambria"/>
          <w:b/>
          <w:noProof/>
        </w:rPr>
        <w:t>179</w:t>
      </w:r>
      <w:r w:rsidRPr="009229A4">
        <w:rPr>
          <w:rFonts w:ascii="Cambria" w:hAnsi="Cambria"/>
          <w:noProof/>
        </w:rPr>
        <w:t>, 1365-1373, doi:jcb.200705163 [pii]</w:t>
      </w:r>
    </w:p>
    <w:p w:rsidR="009229A4" w:rsidRPr="009229A4" w:rsidRDefault="009229A4" w:rsidP="009229A4">
      <w:pPr>
        <w:ind w:left="720"/>
        <w:rPr>
          <w:rFonts w:ascii="Cambria" w:hAnsi="Cambria"/>
          <w:noProof/>
        </w:rPr>
      </w:pPr>
      <w:r w:rsidRPr="009229A4">
        <w:rPr>
          <w:rFonts w:ascii="Cambria" w:hAnsi="Cambria"/>
          <w:noProof/>
        </w:rPr>
        <w:t>10.1083/jcb.200705163 (2007).</w:t>
      </w:r>
    </w:p>
    <w:p w:rsidR="009229A4" w:rsidRPr="009229A4" w:rsidRDefault="009229A4" w:rsidP="009229A4">
      <w:pPr>
        <w:ind w:left="720" w:hanging="720"/>
        <w:rPr>
          <w:rFonts w:ascii="Cambria" w:hAnsi="Cambria"/>
          <w:noProof/>
        </w:rPr>
      </w:pPr>
      <w:r w:rsidRPr="009229A4">
        <w:rPr>
          <w:rFonts w:ascii="Cambria" w:hAnsi="Cambria"/>
          <w:noProof/>
        </w:rPr>
        <w:t>6</w:t>
      </w:r>
      <w:r w:rsidRPr="009229A4">
        <w:rPr>
          <w:rFonts w:ascii="Cambria" w:hAnsi="Cambria"/>
          <w:noProof/>
        </w:rPr>
        <w:tab/>
        <w:t xml:space="preserve">Eliscovich, C., Peset, I., Vernos, I. &amp; Mendez, R. Spindle-localized CPE-mediated translation controls meiotic chromosome segregation. </w:t>
      </w:r>
      <w:r w:rsidRPr="009229A4">
        <w:rPr>
          <w:rFonts w:ascii="Cambria" w:hAnsi="Cambria"/>
          <w:i/>
          <w:noProof/>
        </w:rPr>
        <w:t>Nat Cell Biol</w:t>
      </w:r>
      <w:r w:rsidRPr="009229A4">
        <w:rPr>
          <w:rFonts w:ascii="Cambria" w:hAnsi="Cambria"/>
          <w:noProof/>
        </w:rPr>
        <w:t xml:space="preserve"> </w:t>
      </w:r>
      <w:r w:rsidRPr="009229A4">
        <w:rPr>
          <w:rFonts w:ascii="Cambria" w:hAnsi="Cambria"/>
          <w:b/>
          <w:noProof/>
        </w:rPr>
        <w:t>10</w:t>
      </w:r>
      <w:r w:rsidRPr="009229A4">
        <w:rPr>
          <w:rFonts w:ascii="Cambria" w:hAnsi="Cambria"/>
          <w:noProof/>
        </w:rPr>
        <w:t>, 858-865, doi:ncb1746 [pii]</w:t>
      </w:r>
    </w:p>
    <w:p w:rsidR="009229A4" w:rsidRPr="009229A4" w:rsidRDefault="009229A4" w:rsidP="009229A4">
      <w:pPr>
        <w:ind w:left="720"/>
        <w:rPr>
          <w:rFonts w:ascii="Cambria" w:hAnsi="Cambria"/>
          <w:noProof/>
        </w:rPr>
      </w:pPr>
      <w:r w:rsidRPr="009229A4">
        <w:rPr>
          <w:rFonts w:ascii="Cambria" w:hAnsi="Cambria"/>
          <w:noProof/>
        </w:rPr>
        <w:t>10.1038/ncb1746 (2008).</w:t>
      </w:r>
    </w:p>
    <w:p w:rsidR="009229A4" w:rsidRPr="009229A4" w:rsidRDefault="009229A4" w:rsidP="009229A4">
      <w:pPr>
        <w:ind w:left="720" w:hanging="720"/>
        <w:rPr>
          <w:rFonts w:ascii="Cambria" w:hAnsi="Cambria"/>
          <w:noProof/>
        </w:rPr>
      </w:pPr>
      <w:r w:rsidRPr="009229A4">
        <w:rPr>
          <w:rFonts w:ascii="Cambria" w:hAnsi="Cambria"/>
          <w:noProof/>
        </w:rPr>
        <w:t>7</w:t>
      </w:r>
      <w:r w:rsidRPr="009229A4">
        <w:rPr>
          <w:rFonts w:ascii="Cambria" w:hAnsi="Cambria"/>
          <w:noProof/>
        </w:rPr>
        <w:tab/>
        <w:t xml:space="preserve">Sharp, J. A., Plant, J. J., Ohsumi, T. K., Borowsky, M. &amp; Blower, M. D. Functional analysis of the microtubule-interacting transcriptome. </w:t>
      </w:r>
      <w:r w:rsidRPr="009229A4">
        <w:rPr>
          <w:rFonts w:ascii="Cambria" w:hAnsi="Cambria"/>
          <w:i/>
          <w:noProof/>
        </w:rPr>
        <w:t>Mol Biol Cell</w:t>
      </w:r>
      <w:r w:rsidRPr="009229A4">
        <w:rPr>
          <w:rFonts w:ascii="Cambria" w:hAnsi="Cambria"/>
          <w:noProof/>
        </w:rPr>
        <w:t xml:space="preserve"> </w:t>
      </w:r>
      <w:r w:rsidRPr="009229A4">
        <w:rPr>
          <w:rFonts w:ascii="Cambria" w:hAnsi="Cambria"/>
          <w:b/>
          <w:noProof/>
        </w:rPr>
        <w:t>22</w:t>
      </w:r>
      <w:r w:rsidRPr="009229A4">
        <w:rPr>
          <w:rFonts w:ascii="Cambria" w:hAnsi="Cambria"/>
          <w:noProof/>
        </w:rPr>
        <w:t>, 4312-4323, doi:mbc.E11-07-0629 [pii]</w:t>
      </w:r>
    </w:p>
    <w:p w:rsidR="009229A4" w:rsidRPr="009229A4" w:rsidRDefault="009229A4" w:rsidP="009229A4">
      <w:pPr>
        <w:ind w:left="720"/>
        <w:rPr>
          <w:rFonts w:ascii="Cambria" w:hAnsi="Cambria"/>
          <w:noProof/>
        </w:rPr>
      </w:pPr>
      <w:r w:rsidRPr="009229A4">
        <w:rPr>
          <w:rFonts w:ascii="Cambria" w:hAnsi="Cambria"/>
          <w:noProof/>
        </w:rPr>
        <w:t>10.1091/mbc.E11-07-0629 (2011).</w:t>
      </w:r>
    </w:p>
    <w:p w:rsidR="009229A4" w:rsidRPr="009229A4" w:rsidRDefault="009229A4" w:rsidP="009229A4">
      <w:pPr>
        <w:ind w:left="720" w:hanging="720"/>
        <w:rPr>
          <w:rFonts w:ascii="Cambria" w:hAnsi="Cambria"/>
          <w:noProof/>
        </w:rPr>
      </w:pPr>
      <w:r w:rsidRPr="009229A4">
        <w:rPr>
          <w:rFonts w:ascii="Cambria" w:hAnsi="Cambria"/>
          <w:noProof/>
        </w:rPr>
        <w:t>8</w:t>
      </w:r>
      <w:r w:rsidRPr="009229A4">
        <w:rPr>
          <w:rFonts w:ascii="Cambria" w:hAnsi="Cambria"/>
          <w:noProof/>
        </w:rPr>
        <w:tab/>
        <w:t>Lecuyer, E.</w:t>
      </w:r>
      <w:r w:rsidRPr="009229A4">
        <w:rPr>
          <w:rFonts w:ascii="Cambria" w:hAnsi="Cambria"/>
          <w:i/>
          <w:noProof/>
        </w:rPr>
        <w:t xml:space="preserve"> et al.</w:t>
      </w:r>
      <w:r w:rsidRPr="009229A4">
        <w:rPr>
          <w:rFonts w:ascii="Cambria" w:hAnsi="Cambria"/>
          <w:noProof/>
        </w:rPr>
        <w:t xml:space="preserve"> Global analysis of mRNA localization reveals a prominent role in organizing cellular architecture and function. </w:t>
      </w:r>
      <w:r w:rsidRPr="009229A4">
        <w:rPr>
          <w:rFonts w:ascii="Cambria" w:hAnsi="Cambria"/>
          <w:i/>
          <w:noProof/>
        </w:rPr>
        <w:t>Cell</w:t>
      </w:r>
      <w:r w:rsidRPr="009229A4">
        <w:rPr>
          <w:rFonts w:ascii="Cambria" w:hAnsi="Cambria"/>
          <w:noProof/>
        </w:rPr>
        <w:t xml:space="preserve"> </w:t>
      </w:r>
      <w:r w:rsidRPr="009229A4">
        <w:rPr>
          <w:rFonts w:ascii="Cambria" w:hAnsi="Cambria"/>
          <w:b/>
          <w:noProof/>
        </w:rPr>
        <w:t>131</w:t>
      </w:r>
      <w:r w:rsidRPr="009229A4">
        <w:rPr>
          <w:rFonts w:ascii="Cambria" w:hAnsi="Cambria"/>
          <w:noProof/>
        </w:rPr>
        <w:t>, 174-187, doi:S0092-8674(07)01022-7 [pii]</w:t>
      </w:r>
    </w:p>
    <w:p w:rsidR="009229A4" w:rsidRPr="009229A4" w:rsidRDefault="009229A4" w:rsidP="009229A4">
      <w:pPr>
        <w:ind w:left="720"/>
        <w:rPr>
          <w:rFonts w:ascii="Cambria" w:hAnsi="Cambria"/>
          <w:noProof/>
        </w:rPr>
      </w:pPr>
      <w:r w:rsidRPr="009229A4">
        <w:rPr>
          <w:rFonts w:ascii="Cambria" w:hAnsi="Cambria"/>
          <w:noProof/>
        </w:rPr>
        <w:t>10.1016/j.cell.2007.08.003 (2007).</w:t>
      </w:r>
    </w:p>
    <w:p w:rsidR="009229A4" w:rsidRPr="009229A4" w:rsidRDefault="009229A4" w:rsidP="009229A4">
      <w:pPr>
        <w:ind w:left="720" w:hanging="720"/>
        <w:rPr>
          <w:rFonts w:ascii="Cambria" w:hAnsi="Cambria"/>
          <w:noProof/>
        </w:rPr>
      </w:pPr>
      <w:r w:rsidRPr="009229A4">
        <w:rPr>
          <w:rFonts w:ascii="Cambria" w:hAnsi="Cambria"/>
          <w:noProof/>
        </w:rPr>
        <w:t>9</w:t>
      </w:r>
      <w:r w:rsidRPr="009229A4">
        <w:rPr>
          <w:rFonts w:ascii="Cambria" w:hAnsi="Cambria"/>
          <w:noProof/>
        </w:rPr>
        <w:tab/>
        <w:t xml:space="preserve">Mili, S., Moissoglu, K. &amp; Macara, I. G. Genome-wide screen reveals APC-associated RNAs enriched in cell protrusions. </w:t>
      </w:r>
      <w:r w:rsidRPr="009229A4">
        <w:rPr>
          <w:rFonts w:ascii="Cambria" w:hAnsi="Cambria"/>
          <w:i/>
          <w:noProof/>
        </w:rPr>
        <w:t>Nature</w:t>
      </w:r>
      <w:r w:rsidRPr="009229A4">
        <w:rPr>
          <w:rFonts w:ascii="Cambria" w:hAnsi="Cambria"/>
          <w:noProof/>
        </w:rPr>
        <w:t xml:space="preserve"> </w:t>
      </w:r>
      <w:r w:rsidRPr="009229A4">
        <w:rPr>
          <w:rFonts w:ascii="Cambria" w:hAnsi="Cambria"/>
          <w:b/>
          <w:noProof/>
        </w:rPr>
        <w:t>453</w:t>
      </w:r>
      <w:r w:rsidRPr="009229A4">
        <w:rPr>
          <w:rFonts w:ascii="Cambria" w:hAnsi="Cambria"/>
          <w:noProof/>
        </w:rPr>
        <w:t>, 115-119, doi:nature06888 [pii]</w:t>
      </w:r>
    </w:p>
    <w:p w:rsidR="009229A4" w:rsidRPr="009229A4" w:rsidRDefault="009229A4" w:rsidP="009229A4">
      <w:pPr>
        <w:ind w:left="720"/>
        <w:rPr>
          <w:rFonts w:ascii="Cambria" w:hAnsi="Cambria"/>
          <w:noProof/>
        </w:rPr>
      </w:pPr>
      <w:r w:rsidRPr="009229A4">
        <w:rPr>
          <w:rFonts w:ascii="Cambria" w:hAnsi="Cambria"/>
          <w:noProof/>
        </w:rPr>
        <w:t>10.1038/nature06888 (2008).</w:t>
      </w:r>
    </w:p>
    <w:p w:rsidR="009229A4" w:rsidRPr="009229A4" w:rsidRDefault="009229A4" w:rsidP="009229A4">
      <w:pPr>
        <w:ind w:left="720" w:hanging="720"/>
        <w:rPr>
          <w:rFonts w:ascii="Cambria" w:hAnsi="Cambria"/>
          <w:noProof/>
        </w:rPr>
      </w:pPr>
      <w:r w:rsidRPr="009229A4">
        <w:rPr>
          <w:rFonts w:ascii="Cambria" w:hAnsi="Cambria"/>
          <w:noProof/>
        </w:rPr>
        <w:t>10</w:t>
      </w:r>
      <w:r w:rsidRPr="009229A4">
        <w:rPr>
          <w:rFonts w:ascii="Cambria" w:hAnsi="Cambria"/>
          <w:noProof/>
        </w:rPr>
        <w:tab/>
        <w:t xml:space="preserve">Holt, C. E. &amp; Bullock, S. L. Subcellular mRNA localization in animal cells and why it matters. </w:t>
      </w:r>
      <w:r w:rsidRPr="009229A4">
        <w:rPr>
          <w:rFonts w:ascii="Cambria" w:hAnsi="Cambria"/>
          <w:i/>
          <w:noProof/>
        </w:rPr>
        <w:t>Science</w:t>
      </w:r>
      <w:r w:rsidRPr="009229A4">
        <w:rPr>
          <w:rFonts w:ascii="Cambria" w:hAnsi="Cambria"/>
          <w:noProof/>
        </w:rPr>
        <w:t xml:space="preserve"> </w:t>
      </w:r>
      <w:r w:rsidRPr="009229A4">
        <w:rPr>
          <w:rFonts w:ascii="Cambria" w:hAnsi="Cambria"/>
          <w:b/>
          <w:noProof/>
        </w:rPr>
        <w:t>326</w:t>
      </w:r>
      <w:r w:rsidRPr="009229A4">
        <w:rPr>
          <w:rFonts w:ascii="Cambria" w:hAnsi="Cambria"/>
          <w:noProof/>
        </w:rPr>
        <w:t>, 1212-1216, doi:326/5957/1212 [pii]</w:t>
      </w:r>
    </w:p>
    <w:p w:rsidR="009229A4" w:rsidRPr="009229A4" w:rsidRDefault="009229A4" w:rsidP="009229A4">
      <w:pPr>
        <w:ind w:left="720"/>
        <w:rPr>
          <w:rFonts w:ascii="Cambria" w:hAnsi="Cambria"/>
          <w:noProof/>
        </w:rPr>
      </w:pPr>
      <w:r w:rsidRPr="009229A4">
        <w:rPr>
          <w:rFonts w:ascii="Cambria" w:hAnsi="Cambria"/>
          <w:noProof/>
        </w:rPr>
        <w:t>10.1126/science.1176488 (2009).</w:t>
      </w:r>
    </w:p>
    <w:p w:rsidR="009229A4" w:rsidRPr="009229A4" w:rsidRDefault="009229A4" w:rsidP="009229A4">
      <w:pPr>
        <w:ind w:left="720" w:hanging="720"/>
        <w:rPr>
          <w:rFonts w:ascii="Cambria" w:hAnsi="Cambria"/>
          <w:noProof/>
        </w:rPr>
      </w:pPr>
      <w:r w:rsidRPr="009229A4">
        <w:rPr>
          <w:rFonts w:ascii="Cambria" w:hAnsi="Cambria"/>
          <w:noProof/>
        </w:rPr>
        <w:t>11</w:t>
      </w:r>
      <w:r w:rsidRPr="009229A4">
        <w:rPr>
          <w:rFonts w:ascii="Cambria" w:hAnsi="Cambria"/>
          <w:noProof/>
        </w:rPr>
        <w:tab/>
        <w:t xml:space="preserve">Desai, A., Murray, A., Mitchison, T. J. &amp; Walczak, C. E. The use of Xenopus egg extracts to study mitotic spindle assembly and function in vitro. </w:t>
      </w:r>
      <w:r w:rsidRPr="009229A4">
        <w:rPr>
          <w:rFonts w:ascii="Cambria" w:hAnsi="Cambria"/>
          <w:i/>
          <w:noProof/>
        </w:rPr>
        <w:t>Methods Cell Biol</w:t>
      </w:r>
      <w:r w:rsidRPr="009229A4">
        <w:rPr>
          <w:rFonts w:ascii="Cambria" w:hAnsi="Cambria"/>
          <w:noProof/>
        </w:rPr>
        <w:t xml:space="preserve"> </w:t>
      </w:r>
      <w:r w:rsidRPr="009229A4">
        <w:rPr>
          <w:rFonts w:ascii="Cambria" w:hAnsi="Cambria"/>
          <w:b/>
          <w:noProof/>
        </w:rPr>
        <w:t>61</w:t>
      </w:r>
      <w:r w:rsidRPr="009229A4">
        <w:rPr>
          <w:rFonts w:ascii="Cambria" w:hAnsi="Cambria"/>
          <w:noProof/>
        </w:rPr>
        <w:t>, 385-412 (1999).</w:t>
      </w:r>
    </w:p>
    <w:p w:rsidR="009229A4" w:rsidRPr="009229A4" w:rsidRDefault="009229A4" w:rsidP="009229A4">
      <w:pPr>
        <w:ind w:left="720" w:hanging="720"/>
        <w:rPr>
          <w:rFonts w:ascii="Cambria" w:hAnsi="Cambria"/>
          <w:noProof/>
        </w:rPr>
      </w:pPr>
      <w:r w:rsidRPr="009229A4">
        <w:rPr>
          <w:rFonts w:ascii="Cambria" w:hAnsi="Cambria"/>
          <w:noProof/>
        </w:rPr>
        <w:lastRenderedPageBreak/>
        <w:t>12</w:t>
      </w:r>
      <w:r w:rsidRPr="009229A4">
        <w:rPr>
          <w:rFonts w:ascii="Cambria" w:hAnsi="Cambria"/>
          <w:noProof/>
        </w:rPr>
        <w:tab/>
        <w:t xml:space="preserve">Gache, V., Waridel, P., Luche, S., Shevchenko, A. &amp; Popov, A. V. Purification and mass spectrometry identification of microtubule-binding proteins from Xenopus egg extracts. </w:t>
      </w:r>
      <w:r w:rsidRPr="009229A4">
        <w:rPr>
          <w:rFonts w:ascii="Cambria" w:hAnsi="Cambria"/>
          <w:i/>
          <w:noProof/>
        </w:rPr>
        <w:t>Methods Mol Med</w:t>
      </w:r>
      <w:r w:rsidRPr="009229A4">
        <w:rPr>
          <w:rFonts w:ascii="Cambria" w:hAnsi="Cambria"/>
          <w:noProof/>
        </w:rPr>
        <w:t xml:space="preserve"> </w:t>
      </w:r>
      <w:r w:rsidRPr="009229A4">
        <w:rPr>
          <w:rFonts w:ascii="Cambria" w:hAnsi="Cambria"/>
          <w:b/>
          <w:noProof/>
        </w:rPr>
        <w:t>137</w:t>
      </w:r>
      <w:r w:rsidRPr="009229A4">
        <w:rPr>
          <w:rFonts w:ascii="Cambria" w:hAnsi="Cambria"/>
          <w:noProof/>
        </w:rPr>
        <w:t>, 29-43 (2007).</w:t>
      </w:r>
    </w:p>
    <w:p w:rsidR="009229A4" w:rsidRPr="009229A4" w:rsidRDefault="009229A4" w:rsidP="009229A4">
      <w:pPr>
        <w:ind w:left="720" w:hanging="720"/>
        <w:rPr>
          <w:rFonts w:ascii="Cambria" w:hAnsi="Cambria"/>
          <w:noProof/>
        </w:rPr>
      </w:pPr>
      <w:r w:rsidRPr="009229A4">
        <w:rPr>
          <w:rFonts w:ascii="Cambria" w:hAnsi="Cambria"/>
          <w:noProof/>
        </w:rPr>
        <w:t>13</w:t>
      </w:r>
      <w:r w:rsidRPr="009229A4">
        <w:rPr>
          <w:rFonts w:ascii="Cambria" w:hAnsi="Cambria"/>
          <w:noProof/>
        </w:rPr>
        <w:tab/>
        <w:t>Gache, V.</w:t>
      </w:r>
      <w:r w:rsidRPr="009229A4">
        <w:rPr>
          <w:rFonts w:ascii="Cambria" w:hAnsi="Cambria"/>
          <w:i/>
          <w:noProof/>
        </w:rPr>
        <w:t xml:space="preserve"> et al.</w:t>
      </w:r>
      <w:r w:rsidRPr="009229A4">
        <w:rPr>
          <w:rFonts w:ascii="Cambria" w:hAnsi="Cambria"/>
          <w:noProof/>
        </w:rPr>
        <w:t xml:space="preserve"> Xenopus meiotic microtubule-associated interactome. </w:t>
      </w:r>
      <w:r w:rsidRPr="009229A4">
        <w:rPr>
          <w:rFonts w:ascii="Cambria" w:hAnsi="Cambria"/>
          <w:i/>
          <w:noProof/>
        </w:rPr>
        <w:t>PLoS One</w:t>
      </w:r>
      <w:r w:rsidRPr="009229A4">
        <w:rPr>
          <w:rFonts w:ascii="Cambria" w:hAnsi="Cambria"/>
          <w:noProof/>
        </w:rPr>
        <w:t xml:space="preserve"> </w:t>
      </w:r>
      <w:r w:rsidRPr="009229A4">
        <w:rPr>
          <w:rFonts w:ascii="Cambria" w:hAnsi="Cambria"/>
          <w:b/>
          <w:noProof/>
        </w:rPr>
        <w:t>5</w:t>
      </w:r>
      <w:r w:rsidRPr="009229A4">
        <w:rPr>
          <w:rFonts w:ascii="Cambria" w:hAnsi="Cambria"/>
          <w:noProof/>
        </w:rPr>
        <w:t>, e9248, doi:10.1371/journal.pone.0009248 (2010).</w:t>
      </w:r>
    </w:p>
    <w:p w:rsidR="009229A4" w:rsidRPr="009229A4" w:rsidRDefault="009229A4" w:rsidP="009229A4">
      <w:pPr>
        <w:ind w:left="720" w:hanging="720"/>
        <w:rPr>
          <w:rFonts w:ascii="Cambria" w:hAnsi="Cambria"/>
          <w:noProof/>
        </w:rPr>
      </w:pPr>
      <w:r w:rsidRPr="009229A4">
        <w:rPr>
          <w:rFonts w:ascii="Cambria" w:hAnsi="Cambria"/>
          <w:noProof/>
        </w:rPr>
        <w:t>14</w:t>
      </w:r>
      <w:r w:rsidRPr="009229A4">
        <w:rPr>
          <w:rFonts w:ascii="Cambria" w:hAnsi="Cambria"/>
          <w:noProof/>
        </w:rPr>
        <w:tab/>
        <w:t xml:space="preserve">Cross, M. K. &amp; Powers, M. Obtaining eggs from Xenopus laevis females. </w:t>
      </w:r>
      <w:r w:rsidRPr="009229A4">
        <w:rPr>
          <w:rFonts w:ascii="Cambria" w:hAnsi="Cambria"/>
          <w:i/>
          <w:noProof/>
        </w:rPr>
        <w:t>J Vis Exp</w:t>
      </w:r>
      <w:r w:rsidRPr="009229A4">
        <w:rPr>
          <w:rFonts w:ascii="Cambria" w:hAnsi="Cambria"/>
          <w:noProof/>
        </w:rPr>
        <w:t>, doi:890 [pii]</w:t>
      </w:r>
    </w:p>
    <w:p w:rsidR="009229A4" w:rsidRPr="009229A4" w:rsidRDefault="009229A4" w:rsidP="009229A4">
      <w:pPr>
        <w:ind w:left="720"/>
        <w:rPr>
          <w:rFonts w:ascii="Cambria" w:hAnsi="Cambria"/>
          <w:noProof/>
        </w:rPr>
      </w:pPr>
      <w:r w:rsidRPr="009229A4">
        <w:rPr>
          <w:rFonts w:ascii="Cambria" w:hAnsi="Cambria"/>
          <w:noProof/>
        </w:rPr>
        <w:t>10.3791/890 (2008).</w:t>
      </w:r>
    </w:p>
    <w:p w:rsidR="009229A4" w:rsidRPr="009229A4" w:rsidRDefault="009229A4" w:rsidP="009229A4">
      <w:pPr>
        <w:ind w:left="720" w:hanging="720"/>
        <w:rPr>
          <w:rFonts w:ascii="Cambria" w:hAnsi="Cambria"/>
          <w:noProof/>
        </w:rPr>
      </w:pPr>
      <w:r w:rsidRPr="009229A4">
        <w:rPr>
          <w:rFonts w:ascii="Cambria" w:hAnsi="Cambria"/>
          <w:noProof/>
        </w:rPr>
        <w:t>15</w:t>
      </w:r>
      <w:r w:rsidRPr="009229A4">
        <w:rPr>
          <w:rFonts w:ascii="Cambria" w:hAnsi="Cambria"/>
          <w:noProof/>
        </w:rPr>
        <w:tab/>
        <w:t xml:space="preserve">Cross, M. K. &amp; Powers, M. Preparation and fractionation of Xenopus laevis egg extracts. </w:t>
      </w:r>
      <w:r w:rsidRPr="009229A4">
        <w:rPr>
          <w:rFonts w:ascii="Cambria" w:hAnsi="Cambria"/>
          <w:i/>
          <w:noProof/>
        </w:rPr>
        <w:t>J Vis Exp</w:t>
      </w:r>
      <w:r w:rsidRPr="009229A4">
        <w:rPr>
          <w:rFonts w:ascii="Cambria" w:hAnsi="Cambria"/>
          <w:noProof/>
        </w:rPr>
        <w:t>, doi:891 [pii]</w:t>
      </w:r>
    </w:p>
    <w:p w:rsidR="009229A4" w:rsidRPr="009229A4" w:rsidRDefault="009229A4" w:rsidP="009229A4">
      <w:pPr>
        <w:ind w:left="720"/>
        <w:rPr>
          <w:rFonts w:ascii="Cambria" w:hAnsi="Cambria"/>
          <w:noProof/>
        </w:rPr>
      </w:pPr>
      <w:r w:rsidRPr="009229A4">
        <w:rPr>
          <w:rFonts w:ascii="Cambria" w:hAnsi="Cambria"/>
          <w:noProof/>
        </w:rPr>
        <w:t>10.3791/891 (2008).</w:t>
      </w:r>
    </w:p>
    <w:p w:rsidR="009229A4" w:rsidRPr="009229A4" w:rsidRDefault="009229A4" w:rsidP="009229A4">
      <w:pPr>
        <w:ind w:left="720" w:hanging="720"/>
        <w:rPr>
          <w:rFonts w:ascii="Cambria" w:hAnsi="Cambria"/>
          <w:noProof/>
        </w:rPr>
      </w:pPr>
      <w:r w:rsidRPr="009229A4">
        <w:rPr>
          <w:rFonts w:ascii="Cambria" w:hAnsi="Cambria"/>
          <w:noProof/>
        </w:rPr>
        <w:t>16</w:t>
      </w:r>
      <w:r w:rsidRPr="009229A4">
        <w:rPr>
          <w:rFonts w:ascii="Cambria" w:hAnsi="Cambria"/>
          <w:noProof/>
        </w:rPr>
        <w:tab/>
        <w:t xml:space="preserve">Cross, M. &amp; Powers, M. In vitro nuclear assembly using fractionated Xenopus egg extracts. </w:t>
      </w:r>
      <w:r w:rsidRPr="009229A4">
        <w:rPr>
          <w:rFonts w:ascii="Cambria" w:hAnsi="Cambria"/>
          <w:i/>
          <w:noProof/>
        </w:rPr>
        <w:t>J Vis Exp</w:t>
      </w:r>
      <w:r w:rsidRPr="009229A4">
        <w:rPr>
          <w:rFonts w:ascii="Cambria" w:hAnsi="Cambria"/>
          <w:noProof/>
        </w:rPr>
        <w:t>, doi:908 [pii]</w:t>
      </w:r>
    </w:p>
    <w:p w:rsidR="009229A4" w:rsidRPr="009229A4" w:rsidRDefault="009229A4" w:rsidP="009229A4">
      <w:pPr>
        <w:ind w:left="720"/>
        <w:rPr>
          <w:rFonts w:ascii="Cambria" w:hAnsi="Cambria"/>
          <w:noProof/>
        </w:rPr>
      </w:pPr>
      <w:r w:rsidRPr="009229A4">
        <w:rPr>
          <w:rFonts w:ascii="Cambria" w:hAnsi="Cambria"/>
          <w:noProof/>
        </w:rPr>
        <w:t>10.3791/908 (2008).</w:t>
      </w:r>
    </w:p>
    <w:p w:rsidR="009229A4" w:rsidRPr="009229A4" w:rsidRDefault="009229A4" w:rsidP="009229A4">
      <w:pPr>
        <w:ind w:left="720" w:hanging="720"/>
        <w:rPr>
          <w:rFonts w:ascii="Cambria" w:hAnsi="Cambria"/>
          <w:noProof/>
        </w:rPr>
      </w:pPr>
      <w:r w:rsidRPr="009229A4">
        <w:rPr>
          <w:rFonts w:ascii="Cambria" w:hAnsi="Cambria"/>
          <w:noProof/>
        </w:rPr>
        <w:t>17</w:t>
      </w:r>
      <w:r w:rsidRPr="009229A4">
        <w:rPr>
          <w:rFonts w:ascii="Cambria" w:hAnsi="Cambria"/>
          <w:noProof/>
        </w:rPr>
        <w:tab/>
        <w:t xml:space="preserve">Harland, R. M. &amp; Grainger, R. M. Xenopus research: metamorphosed by genetics and genomics. </w:t>
      </w:r>
      <w:r w:rsidRPr="009229A4">
        <w:rPr>
          <w:rFonts w:ascii="Cambria" w:hAnsi="Cambria"/>
          <w:i/>
          <w:noProof/>
        </w:rPr>
        <w:t>Trends Genet</w:t>
      </w:r>
      <w:r w:rsidRPr="009229A4">
        <w:rPr>
          <w:rFonts w:ascii="Cambria" w:hAnsi="Cambria"/>
          <w:noProof/>
        </w:rPr>
        <w:t xml:space="preserve"> </w:t>
      </w:r>
      <w:r w:rsidRPr="009229A4">
        <w:rPr>
          <w:rFonts w:ascii="Cambria" w:hAnsi="Cambria"/>
          <w:b/>
          <w:noProof/>
        </w:rPr>
        <w:t>27</w:t>
      </w:r>
      <w:r w:rsidRPr="009229A4">
        <w:rPr>
          <w:rFonts w:ascii="Cambria" w:hAnsi="Cambria"/>
          <w:noProof/>
        </w:rPr>
        <w:t>, 507-515, doi:S0168-9525(11)00136-3 [pii]</w:t>
      </w:r>
    </w:p>
    <w:p w:rsidR="009229A4" w:rsidRPr="009229A4" w:rsidRDefault="009229A4" w:rsidP="009229A4">
      <w:pPr>
        <w:ind w:left="720"/>
        <w:rPr>
          <w:rFonts w:ascii="Cambria" w:hAnsi="Cambria"/>
          <w:noProof/>
        </w:rPr>
      </w:pPr>
      <w:r w:rsidRPr="009229A4">
        <w:rPr>
          <w:rFonts w:ascii="Cambria" w:hAnsi="Cambria"/>
          <w:noProof/>
        </w:rPr>
        <w:t>10.1016/j.tig.2011.08.003 (2011).</w:t>
      </w:r>
    </w:p>
    <w:p w:rsidR="009229A4" w:rsidRPr="009229A4" w:rsidRDefault="009229A4" w:rsidP="009229A4">
      <w:pPr>
        <w:ind w:left="720" w:hanging="720"/>
        <w:rPr>
          <w:rFonts w:ascii="Cambria" w:hAnsi="Cambria"/>
          <w:noProof/>
        </w:rPr>
      </w:pPr>
      <w:r w:rsidRPr="009229A4">
        <w:rPr>
          <w:rFonts w:ascii="Cambria" w:hAnsi="Cambria"/>
          <w:noProof/>
        </w:rPr>
        <w:t>18</w:t>
      </w:r>
      <w:r w:rsidRPr="009229A4">
        <w:rPr>
          <w:rFonts w:ascii="Cambria" w:hAnsi="Cambria"/>
          <w:noProof/>
        </w:rPr>
        <w:tab/>
        <w:t>Hellsten, U.</w:t>
      </w:r>
      <w:r w:rsidRPr="009229A4">
        <w:rPr>
          <w:rFonts w:ascii="Cambria" w:hAnsi="Cambria"/>
          <w:i/>
          <w:noProof/>
        </w:rPr>
        <w:t xml:space="preserve"> et al.</w:t>
      </w:r>
      <w:r w:rsidRPr="009229A4">
        <w:rPr>
          <w:rFonts w:ascii="Cambria" w:hAnsi="Cambria"/>
          <w:noProof/>
        </w:rPr>
        <w:t xml:space="preserve"> The genome of the Western clawed frog Xenopus tropicalis. </w:t>
      </w:r>
      <w:r w:rsidRPr="009229A4">
        <w:rPr>
          <w:rFonts w:ascii="Cambria" w:hAnsi="Cambria"/>
          <w:i/>
          <w:noProof/>
        </w:rPr>
        <w:t>Science</w:t>
      </w:r>
      <w:r w:rsidRPr="009229A4">
        <w:rPr>
          <w:rFonts w:ascii="Cambria" w:hAnsi="Cambria"/>
          <w:noProof/>
        </w:rPr>
        <w:t xml:space="preserve"> </w:t>
      </w:r>
      <w:r w:rsidRPr="009229A4">
        <w:rPr>
          <w:rFonts w:ascii="Cambria" w:hAnsi="Cambria"/>
          <w:b/>
          <w:noProof/>
        </w:rPr>
        <w:t>328</w:t>
      </w:r>
      <w:r w:rsidRPr="009229A4">
        <w:rPr>
          <w:rFonts w:ascii="Cambria" w:hAnsi="Cambria"/>
          <w:noProof/>
        </w:rPr>
        <w:t>, 633-636, doi:328/5978/633 [pii]</w:t>
      </w:r>
    </w:p>
    <w:p w:rsidR="009229A4" w:rsidRPr="009229A4" w:rsidRDefault="009229A4" w:rsidP="009229A4">
      <w:pPr>
        <w:ind w:left="720"/>
        <w:rPr>
          <w:rFonts w:ascii="Cambria" w:hAnsi="Cambria"/>
          <w:noProof/>
        </w:rPr>
      </w:pPr>
      <w:r w:rsidRPr="009229A4">
        <w:rPr>
          <w:rFonts w:ascii="Cambria" w:hAnsi="Cambria"/>
          <w:noProof/>
        </w:rPr>
        <w:t>10.1126/science.1183670 (2010).</w:t>
      </w:r>
    </w:p>
    <w:p w:rsidR="009229A4" w:rsidRPr="009229A4" w:rsidRDefault="009229A4" w:rsidP="009229A4">
      <w:pPr>
        <w:ind w:left="720" w:hanging="720"/>
        <w:rPr>
          <w:rFonts w:ascii="Cambria" w:hAnsi="Cambria"/>
          <w:noProof/>
        </w:rPr>
      </w:pPr>
      <w:r w:rsidRPr="009229A4">
        <w:rPr>
          <w:rFonts w:ascii="Cambria" w:hAnsi="Cambria"/>
          <w:noProof/>
        </w:rPr>
        <w:t>19</w:t>
      </w:r>
      <w:r w:rsidRPr="009229A4">
        <w:rPr>
          <w:rFonts w:ascii="Cambria" w:hAnsi="Cambria"/>
          <w:noProof/>
        </w:rPr>
        <w:tab/>
        <w:t>Brown, K. S.</w:t>
      </w:r>
      <w:r w:rsidRPr="009229A4">
        <w:rPr>
          <w:rFonts w:ascii="Cambria" w:hAnsi="Cambria"/>
          <w:i/>
          <w:noProof/>
        </w:rPr>
        <w:t xml:space="preserve"> et al.</w:t>
      </w:r>
      <w:r w:rsidRPr="009229A4">
        <w:rPr>
          <w:rFonts w:ascii="Cambria" w:hAnsi="Cambria"/>
          <w:noProof/>
        </w:rPr>
        <w:t xml:space="preserve"> Xenopus tropicalis egg extracts provide insight into scaling of the mitotic spindle. </w:t>
      </w:r>
      <w:r w:rsidRPr="009229A4">
        <w:rPr>
          <w:rFonts w:ascii="Cambria" w:hAnsi="Cambria"/>
          <w:i/>
          <w:noProof/>
        </w:rPr>
        <w:t>J Cell Biol</w:t>
      </w:r>
      <w:r w:rsidRPr="009229A4">
        <w:rPr>
          <w:rFonts w:ascii="Cambria" w:hAnsi="Cambria"/>
          <w:noProof/>
        </w:rPr>
        <w:t xml:space="preserve"> </w:t>
      </w:r>
      <w:r w:rsidRPr="009229A4">
        <w:rPr>
          <w:rFonts w:ascii="Cambria" w:hAnsi="Cambria"/>
          <w:b/>
          <w:noProof/>
        </w:rPr>
        <w:t>176</w:t>
      </w:r>
      <w:r w:rsidRPr="009229A4">
        <w:rPr>
          <w:rFonts w:ascii="Cambria" w:hAnsi="Cambria"/>
          <w:noProof/>
        </w:rPr>
        <w:t>, 765-770, doi:jcb.200610043 [pii]</w:t>
      </w:r>
    </w:p>
    <w:p w:rsidR="009229A4" w:rsidRPr="009229A4" w:rsidRDefault="009229A4" w:rsidP="009229A4">
      <w:pPr>
        <w:ind w:left="720"/>
        <w:rPr>
          <w:rFonts w:ascii="Cambria" w:hAnsi="Cambria"/>
          <w:noProof/>
        </w:rPr>
      </w:pPr>
      <w:r w:rsidRPr="009229A4">
        <w:rPr>
          <w:rFonts w:ascii="Cambria" w:hAnsi="Cambria"/>
          <w:noProof/>
        </w:rPr>
        <w:t>10.1083/jcb.200610043 (2007).</w:t>
      </w:r>
    </w:p>
    <w:p w:rsidR="009229A4" w:rsidRPr="009229A4" w:rsidRDefault="009229A4" w:rsidP="009229A4">
      <w:pPr>
        <w:ind w:left="720" w:hanging="720"/>
        <w:rPr>
          <w:rFonts w:ascii="Cambria" w:hAnsi="Cambria"/>
          <w:noProof/>
        </w:rPr>
      </w:pPr>
      <w:r w:rsidRPr="009229A4">
        <w:rPr>
          <w:rFonts w:ascii="Cambria" w:hAnsi="Cambria"/>
          <w:noProof/>
        </w:rPr>
        <w:t>20</w:t>
      </w:r>
      <w:r w:rsidRPr="009229A4">
        <w:rPr>
          <w:rFonts w:ascii="Cambria" w:hAnsi="Cambria"/>
          <w:noProof/>
        </w:rPr>
        <w:tab/>
        <w:t xml:space="preserve">Godfrey, E. W. &amp; Sanders, G. E. Effect of water hardness on oocyte quality and embryo development in the African clawed frog (Xenopus laevis). </w:t>
      </w:r>
      <w:r w:rsidRPr="009229A4">
        <w:rPr>
          <w:rFonts w:ascii="Cambria" w:hAnsi="Cambria"/>
          <w:i/>
          <w:noProof/>
        </w:rPr>
        <w:t>Comp Med</w:t>
      </w:r>
      <w:r w:rsidRPr="009229A4">
        <w:rPr>
          <w:rFonts w:ascii="Cambria" w:hAnsi="Cambria"/>
          <w:noProof/>
        </w:rPr>
        <w:t xml:space="preserve"> </w:t>
      </w:r>
      <w:r w:rsidRPr="009229A4">
        <w:rPr>
          <w:rFonts w:ascii="Cambria" w:hAnsi="Cambria"/>
          <w:b/>
          <w:noProof/>
        </w:rPr>
        <w:t>54</w:t>
      </w:r>
      <w:r w:rsidRPr="009229A4">
        <w:rPr>
          <w:rFonts w:ascii="Cambria" w:hAnsi="Cambria"/>
          <w:noProof/>
        </w:rPr>
        <w:t>, 170-175 (2004).</w:t>
      </w:r>
    </w:p>
    <w:p w:rsidR="009229A4" w:rsidRPr="009229A4" w:rsidRDefault="009229A4" w:rsidP="009229A4">
      <w:pPr>
        <w:ind w:left="720" w:hanging="720"/>
        <w:rPr>
          <w:rFonts w:ascii="Cambria" w:hAnsi="Cambria"/>
          <w:noProof/>
        </w:rPr>
      </w:pPr>
      <w:r w:rsidRPr="009229A4">
        <w:rPr>
          <w:rFonts w:ascii="Cambria" w:hAnsi="Cambria"/>
          <w:noProof/>
        </w:rPr>
        <w:t>21</w:t>
      </w:r>
      <w:r w:rsidRPr="009229A4">
        <w:rPr>
          <w:rFonts w:ascii="Cambria" w:hAnsi="Cambria"/>
          <w:noProof/>
        </w:rPr>
        <w:tab/>
        <w:t>Groisman, I.</w:t>
      </w:r>
      <w:r w:rsidRPr="009229A4">
        <w:rPr>
          <w:rFonts w:ascii="Cambria" w:hAnsi="Cambria"/>
          <w:i/>
          <w:noProof/>
        </w:rPr>
        <w:t xml:space="preserve"> et al.</w:t>
      </w:r>
      <w:r w:rsidRPr="009229A4">
        <w:rPr>
          <w:rFonts w:ascii="Cambria" w:hAnsi="Cambria"/>
          <w:noProof/>
        </w:rPr>
        <w:t xml:space="preserve"> CPEB, maskin, and cyclin B1 mRNA at the mitotic apparatus: implications for local translational control of cell division. </w:t>
      </w:r>
      <w:r w:rsidRPr="009229A4">
        <w:rPr>
          <w:rFonts w:ascii="Cambria" w:hAnsi="Cambria"/>
          <w:i/>
          <w:noProof/>
        </w:rPr>
        <w:t>Cell</w:t>
      </w:r>
      <w:r w:rsidRPr="009229A4">
        <w:rPr>
          <w:rFonts w:ascii="Cambria" w:hAnsi="Cambria"/>
          <w:noProof/>
        </w:rPr>
        <w:t xml:space="preserve"> </w:t>
      </w:r>
      <w:r w:rsidRPr="009229A4">
        <w:rPr>
          <w:rFonts w:ascii="Cambria" w:hAnsi="Cambria"/>
          <w:b/>
          <w:noProof/>
        </w:rPr>
        <w:t>103</w:t>
      </w:r>
      <w:r w:rsidRPr="009229A4">
        <w:rPr>
          <w:rFonts w:ascii="Cambria" w:hAnsi="Cambria"/>
          <w:noProof/>
        </w:rPr>
        <w:t>, 435-447, doi:S0092-8674(00)00135-5 [pii] (2000).</w:t>
      </w:r>
    </w:p>
    <w:p w:rsidR="009229A4" w:rsidRPr="009229A4" w:rsidRDefault="009229A4" w:rsidP="009229A4">
      <w:pPr>
        <w:ind w:left="720" w:hanging="720"/>
        <w:rPr>
          <w:rFonts w:ascii="Cambria" w:hAnsi="Cambria"/>
          <w:noProof/>
        </w:rPr>
      </w:pPr>
      <w:r w:rsidRPr="009229A4">
        <w:rPr>
          <w:rFonts w:ascii="Cambria" w:hAnsi="Cambria"/>
          <w:noProof/>
        </w:rPr>
        <w:t>22</w:t>
      </w:r>
      <w:r w:rsidRPr="009229A4">
        <w:rPr>
          <w:rFonts w:ascii="Cambria" w:hAnsi="Cambria"/>
          <w:noProof/>
        </w:rPr>
        <w:tab/>
        <w:t xml:space="preserve">Budde, P. P., Desai, A. &amp; Heald, R. Analysis of microtubule polymerization in vitro and during the cell cycle in Xenopus egg extracts. </w:t>
      </w:r>
      <w:r w:rsidRPr="009229A4">
        <w:rPr>
          <w:rFonts w:ascii="Cambria" w:hAnsi="Cambria"/>
          <w:i/>
          <w:noProof/>
        </w:rPr>
        <w:t>Methods</w:t>
      </w:r>
      <w:r w:rsidRPr="009229A4">
        <w:rPr>
          <w:rFonts w:ascii="Cambria" w:hAnsi="Cambria"/>
          <w:noProof/>
        </w:rPr>
        <w:t xml:space="preserve"> </w:t>
      </w:r>
      <w:r w:rsidRPr="009229A4">
        <w:rPr>
          <w:rFonts w:ascii="Cambria" w:hAnsi="Cambria"/>
          <w:b/>
          <w:noProof/>
        </w:rPr>
        <w:t>38</w:t>
      </w:r>
      <w:r w:rsidRPr="009229A4">
        <w:rPr>
          <w:rFonts w:ascii="Cambria" w:hAnsi="Cambria"/>
          <w:noProof/>
        </w:rPr>
        <w:t>, 29-34, doi:S1046-2023(05)00157-X [pii]</w:t>
      </w:r>
    </w:p>
    <w:p w:rsidR="009229A4" w:rsidRPr="009229A4" w:rsidRDefault="009229A4" w:rsidP="009229A4">
      <w:pPr>
        <w:ind w:left="720"/>
        <w:rPr>
          <w:rFonts w:ascii="Cambria" w:hAnsi="Cambria"/>
          <w:noProof/>
        </w:rPr>
      </w:pPr>
      <w:r w:rsidRPr="009229A4">
        <w:rPr>
          <w:rFonts w:ascii="Cambria" w:hAnsi="Cambria"/>
          <w:noProof/>
        </w:rPr>
        <w:t>10.1016/j.ymeth.2005.07.008 (2006).</w:t>
      </w:r>
    </w:p>
    <w:p w:rsidR="009229A4" w:rsidRPr="009229A4" w:rsidRDefault="009229A4" w:rsidP="009229A4">
      <w:pPr>
        <w:ind w:left="720" w:hanging="720"/>
        <w:rPr>
          <w:rFonts w:ascii="Cambria" w:hAnsi="Cambria"/>
          <w:noProof/>
        </w:rPr>
      </w:pPr>
      <w:r w:rsidRPr="009229A4">
        <w:rPr>
          <w:rFonts w:ascii="Cambria" w:hAnsi="Cambria"/>
          <w:noProof/>
        </w:rPr>
        <w:t>23</w:t>
      </w:r>
      <w:r w:rsidRPr="009229A4">
        <w:rPr>
          <w:rFonts w:ascii="Cambria" w:hAnsi="Cambria"/>
          <w:noProof/>
        </w:rPr>
        <w:tab/>
        <w:t xml:space="preserve">Kalab, P., Pu, R. T. &amp; Dasso, M. The ran GTPase regulates mitotic spindle assembly. </w:t>
      </w:r>
      <w:r w:rsidRPr="009229A4">
        <w:rPr>
          <w:rFonts w:ascii="Cambria" w:hAnsi="Cambria"/>
          <w:i/>
          <w:noProof/>
        </w:rPr>
        <w:t>Curr Biol</w:t>
      </w:r>
      <w:r w:rsidRPr="009229A4">
        <w:rPr>
          <w:rFonts w:ascii="Cambria" w:hAnsi="Cambria"/>
          <w:noProof/>
        </w:rPr>
        <w:t xml:space="preserve"> </w:t>
      </w:r>
      <w:r w:rsidRPr="009229A4">
        <w:rPr>
          <w:rFonts w:ascii="Cambria" w:hAnsi="Cambria"/>
          <w:b/>
          <w:noProof/>
        </w:rPr>
        <w:t>9</w:t>
      </w:r>
      <w:r w:rsidRPr="009229A4">
        <w:rPr>
          <w:rFonts w:ascii="Cambria" w:hAnsi="Cambria"/>
          <w:noProof/>
        </w:rPr>
        <w:t>, 481-484, doi:S0960-9822(99)80213-9 [pii] (1999).</w:t>
      </w:r>
    </w:p>
    <w:p w:rsidR="009229A4" w:rsidRPr="009229A4" w:rsidRDefault="009229A4" w:rsidP="009229A4">
      <w:pPr>
        <w:ind w:left="720" w:hanging="720"/>
        <w:rPr>
          <w:rFonts w:ascii="Cambria" w:hAnsi="Cambria"/>
          <w:noProof/>
        </w:rPr>
      </w:pPr>
      <w:r w:rsidRPr="009229A4">
        <w:rPr>
          <w:rFonts w:ascii="Cambria" w:hAnsi="Cambria"/>
          <w:noProof/>
        </w:rPr>
        <w:t>24</w:t>
      </w:r>
      <w:r w:rsidRPr="009229A4">
        <w:rPr>
          <w:rFonts w:ascii="Cambria" w:hAnsi="Cambria"/>
          <w:noProof/>
        </w:rPr>
        <w:tab/>
        <w:t xml:space="preserve">Gaglio, T., Saredi, A. &amp; Compton, D. A. NuMA is required for the organization of microtubules into aster-like mitotic arrays. </w:t>
      </w:r>
      <w:r w:rsidRPr="009229A4">
        <w:rPr>
          <w:rFonts w:ascii="Cambria" w:hAnsi="Cambria"/>
          <w:i/>
          <w:noProof/>
        </w:rPr>
        <w:t>J Cell Biol</w:t>
      </w:r>
      <w:r w:rsidRPr="009229A4">
        <w:rPr>
          <w:rFonts w:ascii="Cambria" w:hAnsi="Cambria"/>
          <w:noProof/>
        </w:rPr>
        <w:t xml:space="preserve"> </w:t>
      </w:r>
      <w:r w:rsidRPr="009229A4">
        <w:rPr>
          <w:rFonts w:ascii="Cambria" w:hAnsi="Cambria"/>
          <w:b/>
          <w:noProof/>
        </w:rPr>
        <w:t>131</w:t>
      </w:r>
      <w:r w:rsidRPr="009229A4">
        <w:rPr>
          <w:rFonts w:ascii="Cambria" w:hAnsi="Cambria"/>
          <w:noProof/>
        </w:rPr>
        <w:t>, 693-708 (1995).</w:t>
      </w:r>
    </w:p>
    <w:p w:rsidR="009229A4" w:rsidRPr="009229A4" w:rsidRDefault="009229A4" w:rsidP="009229A4">
      <w:pPr>
        <w:ind w:left="720" w:hanging="720"/>
        <w:rPr>
          <w:rFonts w:ascii="Cambria" w:hAnsi="Cambria"/>
          <w:noProof/>
        </w:rPr>
      </w:pPr>
      <w:r w:rsidRPr="009229A4">
        <w:rPr>
          <w:rFonts w:ascii="Cambria" w:hAnsi="Cambria"/>
          <w:noProof/>
        </w:rPr>
        <w:t>25</w:t>
      </w:r>
      <w:r w:rsidRPr="009229A4">
        <w:rPr>
          <w:rFonts w:ascii="Cambria" w:hAnsi="Cambria"/>
          <w:noProof/>
        </w:rPr>
        <w:tab/>
        <w:t>Hughes, J. R.</w:t>
      </w:r>
      <w:r w:rsidRPr="009229A4">
        <w:rPr>
          <w:rFonts w:ascii="Cambria" w:hAnsi="Cambria"/>
          <w:i/>
          <w:noProof/>
        </w:rPr>
        <w:t xml:space="preserve"> et al.</w:t>
      </w:r>
      <w:r w:rsidRPr="009229A4">
        <w:rPr>
          <w:rFonts w:ascii="Cambria" w:hAnsi="Cambria"/>
          <w:noProof/>
        </w:rPr>
        <w:t xml:space="preserve"> A microtubule interactome: complexes with roles in cell cycle and mitosis. </w:t>
      </w:r>
      <w:r w:rsidRPr="009229A4">
        <w:rPr>
          <w:rFonts w:ascii="Cambria" w:hAnsi="Cambria"/>
          <w:i/>
          <w:noProof/>
        </w:rPr>
        <w:t>PLoS Biol</w:t>
      </w:r>
      <w:r w:rsidRPr="009229A4">
        <w:rPr>
          <w:rFonts w:ascii="Cambria" w:hAnsi="Cambria"/>
          <w:noProof/>
        </w:rPr>
        <w:t xml:space="preserve"> </w:t>
      </w:r>
      <w:r w:rsidRPr="009229A4">
        <w:rPr>
          <w:rFonts w:ascii="Cambria" w:hAnsi="Cambria"/>
          <w:b/>
          <w:noProof/>
        </w:rPr>
        <w:t>6</w:t>
      </w:r>
      <w:r w:rsidRPr="009229A4">
        <w:rPr>
          <w:rFonts w:ascii="Cambria" w:hAnsi="Cambria"/>
          <w:noProof/>
        </w:rPr>
        <w:t>, e98, doi:07-PLBI-RA-2882 [pii]</w:t>
      </w:r>
    </w:p>
    <w:p w:rsidR="009229A4" w:rsidRPr="009229A4" w:rsidRDefault="009229A4" w:rsidP="009229A4">
      <w:pPr>
        <w:ind w:left="720"/>
        <w:rPr>
          <w:rFonts w:ascii="Cambria" w:hAnsi="Cambria"/>
          <w:noProof/>
        </w:rPr>
      </w:pPr>
      <w:r w:rsidRPr="009229A4">
        <w:rPr>
          <w:rFonts w:ascii="Cambria" w:hAnsi="Cambria"/>
          <w:noProof/>
        </w:rPr>
        <w:t>10.1371/journal.pbio.0060098 (2008).</w:t>
      </w:r>
    </w:p>
    <w:p w:rsidR="009229A4" w:rsidRPr="009229A4" w:rsidRDefault="009229A4" w:rsidP="009229A4">
      <w:pPr>
        <w:ind w:left="720" w:hanging="720"/>
        <w:rPr>
          <w:rFonts w:ascii="Cambria" w:hAnsi="Cambria"/>
          <w:noProof/>
        </w:rPr>
      </w:pPr>
      <w:r w:rsidRPr="009229A4">
        <w:rPr>
          <w:rFonts w:ascii="Cambria" w:hAnsi="Cambria"/>
          <w:noProof/>
        </w:rPr>
        <w:t>26</w:t>
      </w:r>
      <w:r w:rsidRPr="009229A4">
        <w:rPr>
          <w:rFonts w:ascii="Cambria" w:hAnsi="Cambria"/>
          <w:noProof/>
        </w:rPr>
        <w:tab/>
        <w:t xml:space="preserve">Suprenant, K. A., Tempero, L. B. &amp; Hammer, L. E. Association of ribosomes with in vitro assembled microtubules. </w:t>
      </w:r>
      <w:r w:rsidRPr="009229A4">
        <w:rPr>
          <w:rFonts w:ascii="Cambria" w:hAnsi="Cambria"/>
          <w:i/>
          <w:noProof/>
        </w:rPr>
        <w:t>Cell Motil Cytoskeleton</w:t>
      </w:r>
      <w:r w:rsidRPr="009229A4">
        <w:rPr>
          <w:rFonts w:ascii="Cambria" w:hAnsi="Cambria"/>
          <w:noProof/>
        </w:rPr>
        <w:t xml:space="preserve"> </w:t>
      </w:r>
      <w:r w:rsidRPr="009229A4">
        <w:rPr>
          <w:rFonts w:ascii="Cambria" w:hAnsi="Cambria"/>
          <w:b/>
          <w:noProof/>
        </w:rPr>
        <w:t>14</w:t>
      </w:r>
      <w:r w:rsidRPr="009229A4">
        <w:rPr>
          <w:rFonts w:ascii="Cambria" w:hAnsi="Cambria"/>
          <w:noProof/>
        </w:rPr>
        <w:t>, 401-415, doi:10.1002/cm.970140310 (1989).</w:t>
      </w:r>
    </w:p>
    <w:p w:rsidR="009229A4" w:rsidRPr="009229A4" w:rsidRDefault="009229A4" w:rsidP="009229A4">
      <w:pPr>
        <w:ind w:left="720" w:hanging="720"/>
        <w:rPr>
          <w:rFonts w:ascii="Cambria" w:hAnsi="Cambria"/>
          <w:noProof/>
        </w:rPr>
      </w:pPr>
      <w:r w:rsidRPr="009229A4">
        <w:rPr>
          <w:rFonts w:ascii="Cambria" w:hAnsi="Cambria"/>
          <w:noProof/>
        </w:rPr>
        <w:lastRenderedPageBreak/>
        <w:t>27</w:t>
      </w:r>
      <w:r w:rsidRPr="009229A4">
        <w:rPr>
          <w:rFonts w:ascii="Cambria" w:hAnsi="Cambria"/>
          <w:noProof/>
        </w:rPr>
        <w:tab/>
        <w:t xml:space="preserve">Rebagliati, M. R., Weeks, D. L., Harvey, R. P. &amp; Melton, D. A. Identification and cloning of localized maternal RNAs from Xenopus eggs. </w:t>
      </w:r>
      <w:r w:rsidRPr="009229A4">
        <w:rPr>
          <w:rFonts w:ascii="Cambria" w:hAnsi="Cambria"/>
          <w:i/>
          <w:noProof/>
        </w:rPr>
        <w:t>Cell</w:t>
      </w:r>
      <w:r w:rsidRPr="009229A4">
        <w:rPr>
          <w:rFonts w:ascii="Cambria" w:hAnsi="Cambria"/>
          <w:noProof/>
        </w:rPr>
        <w:t xml:space="preserve"> </w:t>
      </w:r>
      <w:r w:rsidRPr="009229A4">
        <w:rPr>
          <w:rFonts w:ascii="Cambria" w:hAnsi="Cambria"/>
          <w:b/>
          <w:noProof/>
        </w:rPr>
        <w:t>42</w:t>
      </w:r>
      <w:r w:rsidRPr="009229A4">
        <w:rPr>
          <w:rFonts w:ascii="Cambria" w:hAnsi="Cambria"/>
          <w:noProof/>
        </w:rPr>
        <w:t>, 769-777, doi:0092-8674(85)90273-9 [pii] (1985).</w:t>
      </w:r>
    </w:p>
    <w:p w:rsidR="009229A4" w:rsidRDefault="009229A4" w:rsidP="009229A4">
      <w:pPr>
        <w:ind w:left="720" w:hanging="720"/>
        <w:rPr>
          <w:rFonts w:ascii="Cambria" w:hAnsi="Cambria"/>
          <w:noProof/>
        </w:rPr>
      </w:pPr>
    </w:p>
    <w:p w:rsidR="003A0375" w:rsidRPr="00C26362" w:rsidRDefault="00697175" w:rsidP="00602386">
      <w:pPr>
        <w:rPr>
          <w:rFonts w:asciiTheme="majorHAnsi" w:hAnsiTheme="majorHAnsi"/>
        </w:rPr>
      </w:pPr>
      <w:r w:rsidRPr="00C26362">
        <w:rPr>
          <w:rFonts w:asciiTheme="majorHAnsi" w:hAnsiTheme="majorHAnsi"/>
        </w:rPr>
        <w:fldChar w:fldCharType="end"/>
      </w:r>
    </w:p>
    <w:sectPr w:rsidR="003A0375" w:rsidRPr="00C26362" w:rsidSect="00DD5E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7090"/>
    <w:multiLevelType w:val="hybridMultilevel"/>
    <w:tmpl w:val="031A39D4"/>
    <w:lvl w:ilvl="0" w:tplc="A09CEBC8">
      <w:start w:val="1"/>
      <w:numFmt w:val="decimal"/>
      <w:lvlText w:val="%1."/>
      <w:lvlJc w:val="left"/>
      <w:pPr>
        <w:tabs>
          <w:tab w:val="num" w:pos="1080"/>
        </w:tabs>
        <w:ind w:left="1080" w:hanging="720"/>
      </w:pPr>
      <w:rPr>
        <w:b/>
        <w:bCs/>
      </w:r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1">
    <w:nsid w:val="13B30034"/>
    <w:multiLevelType w:val="hybridMultilevel"/>
    <w:tmpl w:val="53929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33C1B"/>
    <w:multiLevelType w:val="multilevel"/>
    <w:tmpl w:val="38AA500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61A07A71"/>
    <w:multiLevelType w:val="hybridMultilevel"/>
    <w:tmpl w:val="47C0F8B6"/>
    <w:lvl w:ilvl="0" w:tplc="8C229A56">
      <w:start w:val="1"/>
      <w:numFmt w:val="decimal"/>
      <w:lvlText w:val="%1."/>
      <w:lvlJc w:val="left"/>
      <w:pPr>
        <w:tabs>
          <w:tab w:val="num" w:pos="1080"/>
        </w:tabs>
        <w:ind w:left="1080" w:hanging="720"/>
      </w:pPr>
      <w:rPr>
        <w:b/>
        <w:bCs/>
      </w:r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IRCMB.enl&lt;/item&gt;&lt;/Libraries&gt;&lt;/ENLibraries&gt;"/>
  </w:docVars>
  <w:rsids>
    <w:rsidRoot w:val="00EA34E1"/>
    <w:rsid w:val="000173D3"/>
    <w:rsid w:val="00045089"/>
    <w:rsid w:val="00051A91"/>
    <w:rsid w:val="00064567"/>
    <w:rsid w:val="000679A8"/>
    <w:rsid w:val="000928FB"/>
    <w:rsid w:val="000C32F1"/>
    <w:rsid w:val="0010002B"/>
    <w:rsid w:val="0010110D"/>
    <w:rsid w:val="00104439"/>
    <w:rsid w:val="0015381A"/>
    <w:rsid w:val="00153E4A"/>
    <w:rsid w:val="0016386E"/>
    <w:rsid w:val="00184F58"/>
    <w:rsid w:val="00186B83"/>
    <w:rsid w:val="001B77DC"/>
    <w:rsid w:val="001C6D4D"/>
    <w:rsid w:val="001D482A"/>
    <w:rsid w:val="001E1933"/>
    <w:rsid w:val="001F5680"/>
    <w:rsid w:val="001F7E9F"/>
    <w:rsid w:val="00215EC2"/>
    <w:rsid w:val="002564C8"/>
    <w:rsid w:val="00264F3C"/>
    <w:rsid w:val="00292617"/>
    <w:rsid w:val="002B43AD"/>
    <w:rsid w:val="002B7408"/>
    <w:rsid w:val="003025C2"/>
    <w:rsid w:val="003A0375"/>
    <w:rsid w:val="003F1F9E"/>
    <w:rsid w:val="00405D7E"/>
    <w:rsid w:val="004337EE"/>
    <w:rsid w:val="004D4FCD"/>
    <w:rsid w:val="004E0645"/>
    <w:rsid w:val="00526149"/>
    <w:rsid w:val="00576D09"/>
    <w:rsid w:val="00594B39"/>
    <w:rsid w:val="005C6262"/>
    <w:rsid w:val="005D54A1"/>
    <w:rsid w:val="00602386"/>
    <w:rsid w:val="006645CC"/>
    <w:rsid w:val="00697175"/>
    <w:rsid w:val="007302CC"/>
    <w:rsid w:val="00753F80"/>
    <w:rsid w:val="00774DBF"/>
    <w:rsid w:val="007A4385"/>
    <w:rsid w:val="007D0B62"/>
    <w:rsid w:val="007D1F3C"/>
    <w:rsid w:val="00830B77"/>
    <w:rsid w:val="00855416"/>
    <w:rsid w:val="00865670"/>
    <w:rsid w:val="00871EFC"/>
    <w:rsid w:val="009229A4"/>
    <w:rsid w:val="009558D9"/>
    <w:rsid w:val="0098684A"/>
    <w:rsid w:val="009B05BD"/>
    <w:rsid w:val="009F0A51"/>
    <w:rsid w:val="00A03532"/>
    <w:rsid w:val="00A3462E"/>
    <w:rsid w:val="00A35E3F"/>
    <w:rsid w:val="00AF1650"/>
    <w:rsid w:val="00B6769E"/>
    <w:rsid w:val="00B76EAD"/>
    <w:rsid w:val="00BA75DB"/>
    <w:rsid w:val="00BF4EA3"/>
    <w:rsid w:val="00BF780C"/>
    <w:rsid w:val="00C16E3F"/>
    <w:rsid w:val="00C26362"/>
    <w:rsid w:val="00C304B9"/>
    <w:rsid w:val="00C33F3F"/>
    <w:rsid w:val="00C34DF7"/>
    <w:rsid w:val="00D16E63"/>
    <w:rsid w:val="00D430C1"/>
    <w:rsid w:val="00D90A47"/>
    <w:rsid w:val="00DC3260"/>
    <w:rsid w:val="00DD5E11"/>
    <w:rsid w:val="00DD64D1"/>
    <w:rsid w:val="00E24FDF"/>
    <w:rsid w:val="00E576AC"/>
    <w:rsid w:val="00E704F4"/>
    <w:rsid w:val="00EA34E1"/>
    <w:rsid w:val="00ED324C"/>
    <w:rsid w:val="00ED495B"/>
    <w:rsid w:val="00EE1BE2"/>
    <w:rsid w:val="00EE35EB"/>
    <w:rsid w:val="00F037CD"/>
    <w:rsid w:val="00F437F1"/>
    <w:rsid w:val="00F44428"/>
    <w:rsid w:val="00F90ED5"/>
    <w:rsid w:val="00F948B9"/>
    <w:rsid w:val="00FA1C8D"/>
    <w:rsid w:val="00FA7F7B"/>
    <w:rsid w:val="00FB15D4"/>
    <w:rsid w:val="00FB445B"/>
    <w:rsid w:val="00FD294E"/>
    <w:rsid w:val="00FF59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link w:val="Heading1Char"/>
    <w:uiPriority w:val="9"/>
    <w:rsid w:val="00C26362"/>
    <w:pPr>
      <w:spacing w:beforeLines="1" w:afterLines="1"/>
      <w:outlineLvl w:val="0"/>
    </w:pPr>
    <w:rPr>
      <w:rFonts w:ascii="Times" w:eastAsiaTheme="minorHAnsi"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362"/>
    <w:rPr>
      <w:rFonts w:ascii="Times" w:eastAsiaTheme="minorHAnsi" w:hAnsi="Times"/>
      <w:b/>
      <w:kern w:val="36"/>
      <w:sz w:val="48"/>
      <w:szCs w:val="20"/>
    </w:rPr>
  </w:style>
  <w:style w:type="character" w:styleId="Hyperlink">
    <w:name w:val="Hyperlink"/>
    <w:basedOn w:val="DefaultParagraphFont"/>
    <w:uiPriority w:val="99"/>
    <w:unhideWhenUsed/>
    <w:rsid w:val="00C26362"/>
    <w:rPr>
      <w:color w:val="0000FF" w:themeColor="hyperlink"/>
      <w:u w:val="single"/>
    </w:rPr>
  </w:style>
  <w:style w:type="table" w:styleId="TableGrid">
    <w:name w:val="Table Grid"/>
    <w:basedOn w:val="TableNormal"/>
    <w:uiPriority w:val="59"/>
    <w:rsid w:val="00C26362"/>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02386"/>
    <w:pPr>
      <w:ind w:left="720"/>
      <w:contextualSpacing/>
    </w:pPr>
  </w:style>
  <w:style w:type="character" w:styleId="CommentReference">
    <w:name w:val="annotation reference"/>
    <w:basedOn w:val="DefaultParagraphFont"/>
    <w:uiPriority w:val="99"/>
    <w:semiHidden/>
    <w:unhideWhenUsed/>
    <w:rsid w:val="00602386"/>
    <w:rPr>
      <w:sz w:val="16"/>
      <w:szCs w:val="16"/>
    </w:rPr>
  </w:style>
  <w:style w:type="paragraph" w:styleId="CommentText">
    <w:name w:val="annotation text"/>
    <w:basedOn w:val="Normal"/>
    <w:link w:val="CommentTextChar"/>
    <w:uiPriority w:val="99"/>
    <w:semiHidden/>
    <w:unhideWhenUsed/>
    <w:rsid w:val="00602386"/>
    <w:rPr>
      <w:sz w:val="20"/>
      <w:szCs w:val="20"/>
    </w:rPr>
  </w:style>
  <w:style w:type="character" w:customStyle="1" w:styleId="CommentTextChar">
    <w:name w:val="Comment Text Char"/>
    <w:basedOn w:val="DefaultParagraphFont"/>
    <w:link w:val="CommentText"/>
    <w:uiPriority w:val="99"/>
    <w:semiHidden/>
    <w:rsid w:val="00602386"/>
    <w:rPr>
      <w:sz w:val="20"/>
      <w:szCs w:val="20"/>
    </w:rPr>
  </w:style>
  <w:style w:type="paragraph" w:styleId="CommentSubject">
    <w:name w:val="annotation subject"/>
    <w:basedOn w:val="CommentText"/>
    <w:next w:val="CommentText"/>
    <w:link w:val="CommentSubjectChar"/>
    <w:uiPriority w:val="99"/>
    <w:semiHidden/>
    <w:unhideWhenUsed/>
    <w:rsid w:val="00602386"/>
    <w:rPr>
      <w:b/>
      <w:bCs/>
    </w:rPr>
  </w:style>
  <w:style w:type="character" w:customStyle="1" w:styleId="CommentSubjectChar">
    <w:name w:val="Comment Subject Char"/>
    <w:basedOn w:val="CommentTextChar"/>
    <w:link w:val="CommentSubject"/>
    <w:uiPriority w:val="99"/>
    <w:semiHidden/>
    <w:rsid w:val="00602386"/>
    <w:rPr>
      <w:b/>
      <w:bCs/>
      <w:sz w:val="20"/>
      <w:szCs w:val="20"/>
    </w:rPr>
  </w:style>
  <w:style w:type="paragraph" w:styleId="BalloonText">
    <w:name w:val="Balloon Text"/>
    <w:basedOn w:val="Normal"/>
    <w:link w:val="BalloonTextChar"/>
    <w:uiPriority w:val="99"/>
    <w:semiHidden/>
    <w:unhideWhenUsed/>
    <w:rsid w:val="00602386"/>
    <w:rPr>
      <w:rFonts w:ascii="Tahoma" w:hAnsi="Tahoma" w:cs="Tahoma"/>
      <w:sz w:val="16"/>
      <w:szCs w:val="16"/>
    </w:rPr>
  </w:style>
  <w:style w:type="character" w:customStyle="1" w:styleId="BalloonTextChar">
    <w:name w:val="Balloon Text Char"/>
    <w:basedOn w:val="DefaultParagraphFont"/>
    <w:link w:val="BalloonText"/>
    <w:uiPriority w:val="99"/>
    <w:semiHidden/>
    <w:rsid w:val="00602386"/>
    <w:rPr>
      <w:rFonts w:ascii="Tahoma" w:hAnsi="Tahoma" w:cs="Tahoma"/>
      <w:sz w:val="16"/>
      <w:szCs w:val="16"/>
    </w:rPr>
  </w:style>
  <w:style w:type="character" w:styleId="FollowedHyperlink">
    <w:name w:val="FollowedHyperlink"/>
    <w:basedOn w:val="DefaultParagraphFont"/>
    <w:rsid w:val="00FD29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link w:val="Heading1Char"/>
    <w:uiPriority w:val="9"/>
    <w:rsid w:val="00C26362"/>
    <w:pPr>
      <w:spacing w:beforeLines="1" w:afterLines="1"/>
      <w:outlineLvl w:val="0"/>
    </w:pPr>
    <w:rPr>
      <w:rFonts w:ascii="Times" w:eastAsiaTheme="minorHAnsi"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362"/>
    <w:rPr>
      <w:rFonts w:ascii="Times" w:eastAsiaTheme="minorHAnsi" w:hAnsi="Times"/>
      <w:b/>
      <w:kern w:val="36"/>
      <w:sz w:val="48"/>
      <w:szCs w:val="20"/>
    </w:rPr>
  </w:style>
  <w:style w:type="character" w:styleId="Hyperlink">
    <w:name w:val="Hyperlink"/>
    <w:basedOn w:val="DefaultParagraphFont"/>
    <w:uiPriority w:val="99"/>
    <w:unhideWhenUsed/>
    <w:rsid w:val="00C26362"/>
    <w:rPr>
      <w:color w:val="0000FF" w:themeColor="hyperlink"/>
      <w:u w:val="single"/>
    </w:rPr>
  </w:style>
  <w:style w:type="table" w:styleId="TableGrid">
    <w:name w:val="Table Grid"/>
    <w:basedOn w:val="TableNormal"/>
    <w:uiPriority w:val="59"/>
    <w:rsid w:val="00C26362"/>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02386"/>
    <w:pPr>
      <w:ind w:left="720"/>
      <w:contextualSpacing/>
    </w:pPr>
  </w:style>
  <w:style w:type="character" w:styleId="CommentReference">
    <w:name w:val="annotation reference"/>
    <w:basedOn w:val="DefaultParagraphFont"/>
    <w:uiPriority w:val="99"/>
    <w:semiHidden/>
    <w:unhideWhenUsed/>
    <w:rsid w:val="00602386"/>
    <w:rPr>
      <w:sz w:val="16"/>
      <w:szCs w:val="16"/>
    </w:rPr>
  </w:style>
  <w:style w:type="paragraph" w:styleId="CommentText">
    <w:name w:val="annotation text"/>
    <w:basedOn w:val="Normal"/>
    <w:link w:val="CommentTextChar"/>
    <w:uiPriority w:val="99"/>
    <w:semiHidden/>
    <w:unhideWhenUsed/>
    <w:rsid w:val="00602386"/>
    <w:rPr>
      <w:sz w:val="20"/>
      <w:szCs w:val="20"/>
    </w:rPr>
  </w:style>
  <w:style w:type="character" w:customStyle="1" w:styleId="CommentTextChar">
    <w:name w:val="Comment Text Char"/>
    <w:basedOn w:val="DefaultParagraphFont"/>
    <w:link w:val="CommentText"/>
    <w:uiPriority w:val="99"/>
    <w:semiHidden/>
    <w:rsid w:val="00602386"/>
    <w:rPr>
      <w:sz w:val="20"/>
      <w:szCs w:val="20"/>
    </w:rPr>
  </w:style>
  <w:style w:type="paragraph" w:styleId="CommentSubject">
    <w:name w:val="annotation subject"/>
    <w:basedOn w:val="CommentText"/>
    <w:next w:val="CommentText"/>
    <w:link w:val="CommentSubjectChar"/>
    <w:uiPriority w:val="99"/>
    <w:semiHidden/>
    <w:unhideWhenUsed/>
    <w:rsid w:val="00602386"/>
    <w:rPr>
      <w:b/>
      <w:bCs/>
    </w:rPr>
  </w:style>
  <w:style w:type="character" w:customStyle="1" w:styleId="CommentSubjectChar">
    <w:name w:val="Comment Subject Char"/>
    <w:basedOn w:val="CommentTextChar"/>
    <w:link w:val="CommentSubject"/>
    <w:uiPriority w:val="99"/>
    <w:semiHidden/>
    <w:rsid w:val="00602386"/>
    <w:rPr>
      <w:b/>
      <w:bCs/>
      <w:sz w:val="20"/>
      <w:szCs w:val="20"/>
    </w:rPr>
  </w:style>
  <w:style w:type="paragraph" w:styleId="BalloonText">
    <w:name w:val="Balloon Text"/>
    <w:basedOn w:val="Normal"/>
    <w:link w:val="BalloonTextChar"/>
    <w:uiPriority w:val="99"/>
    <w:semiHidden/>
    <w:unhideWhenUsed/>
    <w:rsid w:val="00602386"/>
    <w:rPr>
      <w:rFonts w:ascii="Tahoma" w:hAnsi="Tahoma" w:cs="Tahoma"/>
      <w:sz w:val="16"/>
      <w:szCs w:val="16"/>
    </w:rPr>
  </w:style>
  <w:style w:type="character" w:customStyle="1" w:styleId="BalloonTextChar">
    <w:name w:val="Balloon Text Char"/>
    <w:basedOn w:val="DefaultParagraphFont"/>
    <w:link w:val="BalloonText"/>
    <w:uiPriority w:val="99"/>
    <w:semiHidden/>
    <w:rsid w:val="00602386"/>
    <w:rPr>
      <w:rFonts w:ascii="Tahoma" w:hAnsi="Tahoma" w:cs="Tahoma"/>
      <w:sz w:val="16"/>
      <w:szCs w:val="16"/>
    </w:rPr>
  </w:style>
  <w:style w:type="character" w:styleId="FollowedHyperlink">
    <w:name w:val="FollowedHyperlink"/>
    <w:basedOn w:val="DefaultParagraphFont"/>
    <w:rsid w:val="00FD2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ulty.virginia.edu/xtropicali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ropicalis.berkeley.edu/home/" TargetMode="External"/><Relationship Id="rId12" Type="http://schemas.openxmlformats.org/officeDocument/2006/relationships/hyperlink" Target="http://www.molbiolcell.org/content/early/2011/10/24/mbc.E11-07-06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ower@molbio.mgh.harvard.edu" TargetMode="External"/><Relationship Id="rId11" Type="http://schemas.openxmlformats.org/officeDocument/2006/relationships/hyperlink" Target="http://labglass.kimble-chase.com/item/gh-strength-replacement-caps-and-accessory-sleeves/trifuge-tubes-high-strength-plain-and-screw-thread/45500-15?&amp;plpver=10&amp;origin=keyword&amp;by=prod&amp;filter=0" TargetMode="External"/><Relationship Id="rId5" Type="http://schemas.openxmlformats.org/officeDocument/2006/relationships/webSettings" Target="webSettings.xml"/><Relationship Id="rId10" Type="http://schemas.openxmlformats.org/officeDocument/2006/relationships/hyperlink" Target="http://www.454.com/" TargetMode="External"/><Relationship Id="rId4" Type="http://schemas.openxmlformats.org/officeDocument/2006/relationships/settings" Target="settings.xml"/><Relationship Id="rId9" Type="http://schemas.openxmlformats.org/officeDocument/2006/relationships/hyperlink" Target="http://www.illumin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8610</Words>
  <Characters>49078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MGH</Company>
  <LinksUpToDate>false</LinksUpToDate>
  <CharactersWithSpaces>57573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Blower</dc:creator>
  <cp:lastModifiedBy>JoVE - Editorial</cp:lastModifiedBy>
  <cp:revision>2</cp:revision>
  <dcterms:created xsi:type="dcterms:W3CDTF">2012-12-11T20:27:00Z</dcterms:created>
  <dcterms:modified xsi:type="dcterms:W3CDTF">2012-12-11T20:27:00Z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