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C8377" w14:textId="77777777" w:rsidR="00CE10F2" w:rsidRPr="00FB038C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CEC4EEA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 xml:space="preserve">Submission ID #: </w:t>
      </w:r>
      <w:r w:rsidR="0042285D" w:rsidRPr="0042285D">
        <w:rPr>
          <w:rFonts w:ascii="Helvetica" w:hAnsi="Helvetica"/>
          <w:i w:val="0"/>
          <w:sz w:val="22"/>
        </w:rPr>
        <w:t>50386</w:t>
      </w:r>
    </w:p>
    <w:p w14:paraId="309C2307" w14:textId="77777777" w:rsidR="00CE10F2" w:rsidRPr="00FB038C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Editor Name:</w:t>
      </w:r>
      <w:r w:rsidR="0042285D">
        <w:rPr>
          <w:rFonts w:ascii="Helvetica" w:hAnsi="Helvetica"/>
          <w:b/>
          <w:i w:val="0"/>
          <w:sz w:val="22"/>
        </w:rPr>
        <w:t xml:space="preserve"> </w:t>
      </w:r>
      <w:r w:rsidR="0042285D" w:rsidRPr="0042285D">
        <w:rPr>
          <w:rFonts w:ascii="Helvetica" w:hAnsi="Helvetica"/>
          <w:i w:val="0"/>
          <w:sz w:val="22"/>
        </w:rPr>
        <w:t>Laifong Lee</w:t>
      </w:r>
    </w:p>
    <w:p w14:paraId="70F889F9" w14:textId="77777777"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>Videographer name:</w:t>
      </w:r>
    </w:p>
    <w:p w14:paraId="09D20BC6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 xml:space="preserve">Film Date: </w:t>
      </w:r>
    </w:p>
    <w:p w14:paraId="5A1A5736" w14:textId="77777777" w:rsidR="0042285D" w:rsidRPr="00FB038C" w:rsidRDefault="0042285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3F9099DE" w14:textId="77777777" w:rsidR="00CE10F2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0D1522">
        <w:rPr>
          <w:rFonts w:ascii="Helvetica" w:hAnsi="Helvetica"/>
          <w:b/>
          <w:sz w:val="28"/>
        </w:rPr>
        <w:t>Authors and Affiliations:</w:t>
      </w:r>
      <w:r w:rsidRPr="000D1522">
        <w:rPr>
          <w:rFonts w:ascii="Helvetica" w:hAnsi="Helvetica" w:cs="Arial"/>
          <w:b/>
          <w:sz w:val="28"/>
        </w:rPr>
        <w:t xml:space="preserve"> </w:t>
      </w:r>
    </w:p>
    <w:p w14:paraId="134DBA45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bCs/>
          <w:vertAlign w:val="superscript"/>
          <w:lang w:eastAsia="ko-KR"/>
        </w:rPr>
      </w:pPr>
      <w:proofErr w:type="spellStart"/>
      <w:r w:rsidRPr="00B71C33">
        <w:rPr>
          <w:bCs/>
          <w:lang w:eastAsia="ko-KR"/>
        </w:rPr>
        <w:t>Sangmi</w:t>
      </w:r>
      <w:proofErr w:type="spellEnd"/>
      <w:r w:rsidRPr="00B71C33">
        <w:rPr>
          <w:bCs/>
          <w:lang w:eastAsia="ko-KR"/>
        </w:rPr>
        <w:t xml:space="preserve"> Jun </w:t>
      </w:r>
      <w:r w:rsidRPr="00B71C33">
        <w:rPr>
          <w:bCs/>
          <w:vertAlign w:val="superscript"/>
          <w:lang w:eastAsia="ko-KR"/>
        </w:rPr>
        <w:t>1,2</w:t>
      </w:r>
      <w:r w:rsidRPr="00B71C33">
        <w:rPr>
          <w:bCs/>
          <w:lang w:eastAsia="ko-KR"/>
        </w:rPr>
        <w:t xml:space="preserve">, </w:t>
      </w:r>
      <w:proofErr w:type="spellStart"/>
      <w:r>
        <w:rPr>
          <w:bCs/>
          <w:lang w:eastAsia="ko-KR"/>
        </w:rPr>
        <w:t>Gongpu</w:t>
      </w:r>
      <w:proofErr w:type="spellEnd"/>
      <w:r>
        <w:rPr>
          <w:bCs/>
          <w:lang w:eastAsia="ko-KR"/>
        </w:rPr>
        <w:t xml:space="preserve"> Zhao</w:t>
      </w:r>
      <w:r w:rsidRPr="00B71C33">
        <w:rPr>
          <w:bCs/>
          <w:lang w:eastAsia="ko-KR"/>
        </w:rPr>
        <w:t xml:space="preserve"> </w:t>
      </w:r>
      <w:r w:rsidRPr="00B71C33">
        <w:rPr>
          <w:bCs/>
          <w:vertAlign w:val="superscript"/>
          <w:lang w:eastAsia="ko-KR"/>
        </w:rPr>
        <w:t>1</w:t>
      </w:r>
      <w:r w:rsidRPr="00B71C33">
        <w:rPr>
          <w:bCs/>
          <w:lang w:eastAsia="ko-KR"/>
        </w:rPr>
        <w:t>,</w:t>
      </w:r>
      <w:r>
        <w:rPr>
          <w:bCs/>
          <w:lang w:eastAsia="ko-KR"/>
        </w:rPr>
        <w:t xml:space="preserve"> </w:t>
      </w:r>
      <w:proofErr w:type="spellStart"/>
      <w:r w:rsidRPr="006F587C">
        <w:rPr>
          <w:bCs/>
          <w:lang w:eastAsia="ko-KR"/>
        </w:rPr>
        <w:t>Jiying</w:t>
      </w:r>
      <w:proofErr w:type="spellEnd"/>
      <w:r w:rsidRPr="006F587C">
        <w:rPr>
          <w:bCs/>
          <w:lang w:eastAsia="ko-KR"/>
        </w:rPr>
        <w:t xml:space="preserve"> </w:t>
      </w:r>
      <w:proofErr w:type="spellStart"/>
      <w:r w:rsidRPr="006F587C">
        <w:rPr>
          <w:bCs/>
          <w:lang w:eastAsia="ko-KR"/>
        </w:rPr>
        <w:t>Ning</w:t>
      </w:r>
      <w:proofErr w:type="spellEnd"/>
      <w:r w:rsidRPr="006F587C">
        <w:rPr>
          <w:bCs/>
          <w:lang w:eastAsia="ko-KR"/>
        </w:rPr>
        <w:t xml:space="preserve"> </w:t>
      </w:r>
      <w:r w:rsidRPr="006F587C">
        <w:rPr>
          <w:bCs/>
          <w:vertAlign w:val="superscript"/>
          <w:lang w:eastAsia="ko-KR"/>
        </w:rPr>
        <w:t>1</w:t>
      </w:r>
      <w:r w:rsidRPr="006F587C">
        <w:rPr>
          <w:bCs/>
          <w:lang w:eastAsia="ko-KR"/>
        </w:rPr>
        <w:t xml:space="preserve">, </w:t>
      </w:r>
      <w:r w:rsidRPr="006F587C">
        <w:rPr>
          <w:color w:val="000000"/>
        </w:rPr>
        <w:t xml:space="preserve">Gregory A. </w:t>
      </w:r>
      <w:r w:rsidRPr="006F587C">
        <w:rPr>
          <w:rStyle w:val="Header1"/>
        </w:rPr>
        <w:t xml:space="preserve">Gibson </w:t>
      </w:r>
      <w:r w:rsidRPr="006F587C">
        <w:rPr>
          <w:vertAlign w:val="superscript"/>
          <w:lang w:eastAsia="ko-KR"/>
        </w:rPr>
        <w:t>3</w:t>
      </w:r>
      <w:r w:rsidRPr="006F587C">
        <w:rPr>
          <w:rStyle w:val="Header1"/>
        </w:rPr>
        <w:t xml:space="preserve">, </w:t>
      </w:r>
      <w:r w:rsidRPr="006F587C">
        <w:t xml:space="preserve">Simon C. Watkins </w:t>
      </w:r>
      <w:r w:rsidRPr="006F587C">
        <w:rPr>
          <w:vertAlign w:val="superscript"/>
          <w:lang w:eastAsia="ko-KR"/>
        </w:rPr>
        <w:t>3</w:t>
      </w:r>
      <w:r w:rsidRPr="006F587C">
        <w:rPr>
          <w:bCs/>
          <w:lang w:eastAsia="ko-KR"/>
        </w:rPr>
        <w:t xml:space="preserve">, </w:t>
      </w:r>
      <w:proofErr w:type="spellStart"/>
      <w:r w:rsidRPr="006F587C">
        <w:rPr>
          <w:bCs/>
          <w:lang w:eastAsia="ko-KR"/>
        </w:rPr>
        <w:t>Peijun</w:t>
      </w:r>
      <w:proofErr w:type="spellEnd"/>
      <w:r w:rsidRPr="006F587C">
        <w:rPr>
          <w:bCs/>
          <w:lang w:eastAsia="ko-KR"/>
        </w:rPr>
        <w:t xml:space="preserve"> Zhang </w:t>
      </w:r>
      <w:r w:rsidRPr="006F587C">
        <w:rPr>
          <w:bCs/>
          <w:vertAlign w:val="superscript"/>
          <w:lang w:eastAsia="ko-KR"/>
        </w:rPr>
        <w:t>1</w:t>
      </w:r>
    </w:p>
    <w:p w14:paraId="27EF931A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bCs/>
          <w:vertAlign w:val="superscript"/>
          <w:lang w:eastAsia="ko-KR"/>
        </w:rPr>
      </w:pPr>
    </w:p>
    <w:p w14:paraId="2CEB2277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  <w:proofErr w:type="spellStart"/>
      <w:r w:rsidRPr="006F587C">
        <w:rPr>
          <w:lang w:eastAsia="ko-KR"/>
        </w:rPr>
        <w:t>Sangmi</w:t>
      </w:r>
      <w:proofErr w:type="spellEnd"/>
      <w:r w:rsidRPr="006F587C">
        <w:rPr>
          <w:lang w:eastAsia="ko-KR"/>
        </w:rPr>
        <w:t xml:space="preserve"> Jun</w:t>
      </w:r>
      <w:r w:rsidRPr="006F587C">
        <w:rPr>
          <w:rFonts w:hint="eastAsia"/>
          <w:lang w:eastAsia="ko-KR"/>
        </w:rPr>
        <w:t xml:space="preserve"> </w:t>
      </w:r>
    </w:p>
    <w:p w14:paraId="5395F6C9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  <w:r w:rsidRPr="006F587C">
        <w:rPr>
          <w:vertAlign w:val="superscript"/>
          <w:lang w:eastAsia="ko-KR"/>
        </w:rPr>
        <w:t>1</w:t>
      </w:r>
      <w:r w:rsidRPr="006F587C">
        <w:rPr>
          <w:lang w:eastAsia="ko-KR"/>
        </w:rPr>
        <w:t>Department of Structural Biology</w:t>
      </w:r>
    </w:p>
    <w:p w14:paraId="3B2968C4" w14:textId="77777777" w:rsidR="006909BD" w:rsidRPr="006F587C" w:rsidRDefault="006909BD" w:rsidP="006909BD">
      <w:pPr>
        <w:pStyle w:val="PlainText"/>
        <w:rPr>
          <w:rFonts w:ascii="Times New Roman" w:hAnsi="Times New Roman"/>
          <w:sz w:val="24"/>
          <w:szCs w:val="24"/>
        </w:rPr>
      </w:pPr>
      <w:r w:rsidRPr="006F587C">
        <w:rPr>
          <w:rFonts w:ascii="Times New Roman" w:hAnsi="Times New Roman"/>
          <w:sz w:val="24"/>
          <w:szCs w:val="24"/>
          <w:lang w:eastAsia="ko-KR"/>
        </w:rPr>
        <w:t>University of Pittsburgh School of Medicine,</w:t>
      </w:r>
      <w:r w:rsidRPr="006F587C">
        <w:rPr>
          <w:rFonts w:ascii="Times New Roman" w:hAnsi="Times New Roman"/>
          <w:sz w:val="24"/>
          <w:szCs w:val="24"/>
        </w:rPr>
        <w:t xml:space="preserve"> Pittsburgh, PA 15260, USA</w:t>
      </w:r>
    </w:p>
    <w:p w14:paraId="3EA508AF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  <w:r w:rsidRPr="006F587C">
        <w:rPr>
          <w:vertAlign w:val="superscript"/>
          <w:lang w:eastAsia="ko-KR"/>
        </w:rPr>
        <w:t>2</w:t>
      </w:r>
      <w:r w:rsidRPr="006F587C">
        <w:rPr>
          <w:lang w:eastAsia="ko-KR"/>
        </w:rPr>
        <w:t>Present Address: Division of Electron Microscopic Research</w:t>
      </w:r>
    </w:p>
    <w:p w14:paraId="5C4B077A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  <w:r w:rsidRPr="006F587C">
        <w:rPr>
          <w:lang w:eastAsia="ko-KR"/>
        </w:rPr>
        <w:t xml:space="preserve">Korea Basic Science Institute, </w:t>
      </w:r>
      <w:proofErr w:type="spellStart"/>
      <w:r w:rsidRPr="006F587C">
        <w:rPr>
          <w:lang w:eastAsia="ko-KR"/>
        </w:rPr>
        <w:t>Daejeon</w:t>
      </w:r>
      <w:proofErr w:type="spellEnd"/>
      <w:r w:rsidRPr="006F587C">
        <w:rPr>
          <w:lang w:eastAsia="ko-KR"/>
        </w:rPr>
        <w:t>, Korea (ROK)</w:t>
      </w:r>
    </w:p>
    <w:p w14:paraId="456AAE5C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  <w:hyperlink r:id="rId8" w:history="1">
        <w:r w:rsidRPr="006F587C">
          <w:rPr>
            <w:rStyle w:val="Hyperlink"/>
            <w:lang w:eastAsia="ko-KR"/>
          </w:rPr>
          <w:t>smjun@kbsi.re.kr</w:t>
        </w:r>
      </w:hyperlink>
    </w:p>
    <w:p w14:paraId="28AFCD80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</w:p>
    <w:p w14:paraId="7B6B6550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bCs/>
          <w:lang w:eastAsia="ko-KR"/>
        </w:rPr>
      </w:pPr>
      <w:proofErr w:type="spellStart"/>
      <w:r w:rsidRPr="006F587C">
        <w:rPr>
          <w:bCs/>
          <w:lang w:eastAsia="ko-KR"/>
        </w:rPr>
        <w:t>Gongpu</w:t>
      </w:r>
      <w:proofErr w:type="spellEnd"/>
      <w:r w:rsidRPr="006F587C">
        <w:rPr>
          <w:bCs/>
          <w:lang w:eastAsia="ko-KR"/>
        </w:rPr>
        <w:t xml:space="preserve"> Zhao</w:t>
      </w:r>
    </w:p>
    <w:p w14:paraId="621AA8A5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  <w:r w:rsidRPr="006F587C">
        <w:rPr>
          <w:vertAlign w:val="superscript"/>
          <w:lang w:eastAsia="ko-KR"/>
        </w:rPr>
        <w:t>1</w:t>
      </w:r>
      <w:r w:rsidRPr="006F587C">
        <w:rPr>
          <w:lang w:eastAsia="ko-KR"/>
        </w:rPr>
        <w:t>Department of Structural Biology</w:t>
      </w:r>
    </w:p>
    <w:p w14:paraId="33C4A213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  <w:r w:rsidRPr="006F587C">
        <w:rPr>
          <w:lang w:eastAsia="ko-KR"/>
        </w:rPr>
        <w:t>University of Pittsburgh School of Medicine,</w:t>
      </w:r>
      <w:r w:rsidRPr="006F587C">
        <w:t xml:space="preserve"> Pittsburgh, PA 15260, USA</w:t>
      </w:r>
    </w:p>
    <w:p w14:paraId="198A8E78" w14:textId="77777777" w:rsidR="006909BD" w:rsidRPr="006F587C" w:rsidRDefault="006909BD" w:rsidP="006909BD">
      <w:pPr>
        <w:pStyle w:val="PlainText"/>
        <w:rPr>
          <w:rFonts w:ascii="Times New Roman" w:hAnsi="Times New Roman"/>
          <w:sz w:val="24"/>
          <w:szCs w:val="24"/>
          <w:lang w:val="en-US"/>
        </w:rPr>
      </w:pPr>
      <w:hyperlink r:id="rId9" w:history="1">
        <w:r w:rsidRPr="006F587C">
          <w:rPr>
            <w:rStyle w:val="Hyperlink"/>
            <w:rFonts w:ascii="Times New Roman" w:hAnsi="Times New Roman"/>
            <w:sz w:val="24"/>
            <w:szCs w:val="24"/>
          </w:rPr>
          <w:t>goz1@pitt.edu</w:t>
        </w:r>
      </w:hyperlink>
    </w:p>
    <w:p w14:paraId="738843B8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bCs/>
          <w:lang w:eastAsia="ko-KR"/>
        </w:rPr>
      </w:pPr>
    </w:p>
    <w:p w14:paraId="4D9AD78A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bCs/>
          <w:lang w:eastAsia="ko-KR"/>
        </w:rPr>
      </w:pPr>
      <w:proofErr w:type="spellStart"/>
      <w:r w:rsidRPr="006F587C">
        <w:rPr>
          <w:bCs/>
          <w:lang w:eastAsia="ko-KR"/>
        </w:rPr>
        <w:t>Jiying</w:t>
      </w:r>
      <w:proofErr w:type="spellEnd"/>
      <w:r w:rsidRPr="006F587C">
        <w:rPr>
          <w:bCs/>
          <w:lang w:eastAsia="ko-KR"/>
        </w:rPr>
        <w:t xml:space="preserve"> </w:t>
      </w:r>
      <w:proofErr w:type="spellStart"/>
      <w:r w:rsidRPr="006F587C">
        <w:rPr>
          <w:bCs/>
          <w:lang w:eastAsia="ko-KR"/>
        </w:rPr>
        <w:t>Ning</w:t>
      </w:r>
      <w:proofErr w:type="spellEnd"/>
    </w:p>
    <w:p w14:paraId="484B9FF9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  <w:r w:rsidRPr="006F587C">
        <w:rPr>
          <w:vertAlign w:val="superscript"/>
          <w:lang w:eastAsia="ko-KR"/>
        </w:rPr>
        <w:t>1</w:t>
      </w:r>
      <w:r w:rsidRPr="006F587C">
        <w:rPr>
          <w:lang w:eastAsia="ko-KR"/>
        </w:rPr>
        <w:t>Department of Structural Biology</w:t>
      </w:r>
    </w:p>
    <w:p w14:paraId="1845014E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  <w:r w:rsidRPr="006F587C">
        <w:rPr>
          <w:lang w:eastAsia="ko-KR"/>
        </w:rPr>
        <w:t>University of Pittsburgh School of Medicine,</w:t>
      </w:r>
      <w:r w:rsidRPr="006F587C">
        <w:t xml:space="preserve"> Pittsburgh, PA 15260, USA</w:t>
      </w:r>
    </w:p>
    <w:p w14:paraId="2A4FCBC1" w14:textId="77777777" w:rsidR="006909BD" w:rsidRPr="006F587C" w:rsidRDefault="006909BD" w:rsidP="006909BD">
      <w:pPr>
        <w:pStyle w:val="PlainText"/>
        <w:rPr>
          <w:rFonts w:ascii="Times New Roman" w:hAnsi="Times New Roman"/>
          <w:sz w:val="24"/>
          <w:szCs w:val="24"/>
          <w:lang w:val="en-US"/>
        </w:rPr>
      </w:pPr>
      <w:hyperlink r:id="rId10" w:history="1">
        <w:r w:rsidRPr="006F587C">
          <w:rPr>
            <w:rStyle w:val="Hyperlink"/>
            <w:rFonts w:ascii="Times New Roman" w:hAnsi="Times New Roman"/>
            <w:sz w:val="24"/>
            <w:szCs w:val="24"/>
          </w:rPr>
          <w:t>jin7@pitt.edu</w:t>
        </w:r>
      </w:hyperlink>
    </w:p>
    <w:p w14:paraId="52486A5A" w14:textId="77777777" w:rsidR="006909BD" w:rsidRPr="006F587C" w:rsidRDefault="006909BD" w:rsidP="006909BD">
      <w:pPr>
        <w:pStyle w:val="PlainText"/>
        <w:rPr>
          <w:rFonts w:ascii="Times New Roman" w:hAnsi="Times New Roman"/>
          <w:sz w:val="24"/>
          <w:szCs w:val="24"/>
          <w:lang w:val="en-US"/>
        </w:rPr>
      </w:pPr>
    </w:p>
    <w:p w14:paraId="3F24E439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rStyle w:val="Header1"/>
        </w:rPr>
      </w:pPr>
      <w:r w:rsidRPr="006F587C">
        <w:rPr>
          <w:color w:val="000000"/>
        </w:rPr>
        <w:t xml:space="preserve">Gregory A. </w:t>
      </w:r>
      <w:r w:rsidRPr="006F587C">
        <w:rPr>
          <w:rStyle w:val="Header1"/>
        </w:rPr>
        <w:t>Gibson</w:t>
      </w:r>
    </w:p>
    <w:p w14:paraId="05543D45" w14:textId="77777777" w:rsidR="006909BD" w:rsidRPr="006F587C" w:rsidRDefault="006909BD" w:rsidP="006909BD">
      <w:pPr>
        <w:pStyle w:val="NormalWeb"/>
        <w:spacing w:before="0" w:beforeAutospacing="0" w:after="0" w:afterAutospacing="0"/>
      </w:pPr>
      <w:r w:rsidRPr="006F587C">
        <w:rPr>
          <w:vertAlign w:val="superscript"/>
          <w:lang w:eastAsia="ko-KR"/>
        </w:rPr>
        <w:t>3</w:t>
      </w:r>
      <w:r w:rsidRPr="006F587C">
        <w:t>Department of Cell Biology and Physiology</w:t>
      </w:r>
    </w:p>
    <w:p w14:paraId="0BBF3C63" w14:textId="77777777" w:rsidR="006909BD" w:rsidRPr="006F587C" w:rsidRDefault="006909BD" w:rsidP="006909BD">
      <w:pPr>
        <w:pStyle w:val="NormalWeb"/>
        <w:spacing w:before="0" w:beforeAutospacing="0" w:after="0" w:afterAutospacing="0"/>
      </w:pPr>
      <w:r w:rsidRPr="006F587C">
        <w:rPr>
          <w:lang w:eastAsia="ko-KR"/>
        </w:rPr>
        <w:t>University of Pittsburgh School of Medicine,</w:t>
      </w:r>
      <w:r w:rsidRPr="006F587C">
        <w:t xml:space="preserve"> Pittsburgh, PA 15260, USA</w:t>
      </w:r>
    </w:p>
    <w:p w14:paraId="427C5DE8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  <w:hyperlink r:id="rId11" w:history="1">
        <w:r w:rsidRPr="006F587C">
          <w:rPr>
            <w:rStyle w:val="Hyperlink"/>
            <w:lang w:eastAsia="ko-KR"/>
          </w:rPr>
          <w:t>gagst18@pitt.edu</w:t>
        </w:r>
      </w:hyperlink>
    </w:p>
    <w:p w14:paraId="382B731C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</w:p>
    <w:p w14:paraId="75EBCD3D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  <w:r w:rsidRPr="006F587C">
        <w:t>Simon C. Watkins</w:t>
      </w:r>
    </w:p>
    <w:p w14:paraId="722D95B8" w14:textId="77777777" w:rsidR="006909BD" w:rsidRPr="006F587C" w:rsidRDefault="006909BD" w:rsidP="006909BD">
      <w:pPr>
        <w:pStyle w:val="NormalWeb"/>
        <w:spacing w:before="0" w:beforeAutospacing="0" w:after="0" w:afterAutospacing="0"/>
      </w:pPr>
      <w:r w:rsidRPr="006F587C">
        <w:rPr>
          <w:vertAlign w:val="superscript"/>
          <w:lang w:eastAsia="ko-KR"/>
        </w:rPr>
        <w:t>3</w:t>
      </w:r>
      <w:r w:rsidRPr="006F587C">
        <w:t>Department of Cell Biology and Physiology</w:t>
      </w:r>
    </w:p>
    <w:p w14:paraId="59D597B9" w14:textId="77777777" w:rsidR="006909BD" w:rsidRPr="006F587C" w:rsidRDefault="006909BD" w:rsidP="006909BD">
      <w:pPr>
        <w:pStyle w:val="NormalWeb"/>
        <w:spacing w:before="0" w:beforeAutospacing="0" w:after="0" w:afterAutospacing="0"/>
      </w:pPr>
      <w:r w:rsidRPr="006F587C">
        <w:rPr>
          <w:lang w:eastAsia="ko-KR"/>
        </w:rPr>
        <w:t>University of Pittsburgh School of Medicine,</w:t>
      </w:r>
      <w:r w:rsidRPr="006F587C">
        <w:t xml:space="preserve"> Pittsburgh, PA 15260, USA</w:t>
      </w:r>
    </w:p>
    <w:p w14:paraId="722A72FD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  <w:hyperlink r:id="rId12" w:history="1">
        <w:r w:rsidRPr="006F587C">
          <w:rPr>
            <w:rStyle w:val="Hyperlink"/>
            <w:lang w:eastAsia="ko-KR"/>
          </w:rPr>
          <w:t>swatkins@pitt.edu</w:t>
        </w:r>
      </w:hyperlink>
    </w:p>
    <w:p w14:paraId="618A4B7E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</w:p>
    <w:p w14:paraId="117F1D15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  <w:proofErr w:type="spellStart"/>
      <w:r w:rsidRPr="006F587C">
        <w:rPr>
          <w:lang w:eastAsia="ko-KR"/>
        </w:rPr>
        <w:t>Peijun</w:t>
      </w:r>
      <w:proofErr w:type="spellEnd"/>
      <w:r w:rsidRPr="006F587C">
        <w:rPr>
          <w:lang w:eastAsia="ko-KR"/>
        </w:rPr>
        <w:t xml:space="preserve"> Zhang</w:t>
      </w:r>
    </w:p>
    <w:p w14:paraId="548B6F37" w14:textId="77777777" w:rsidR="006909BD" w:rsidRPr="006F587C" w:rsidRDefault="006909BD" w:rsidP="006909BD">
      <w:pPr>
        <w:pStyle w:val="NormalWeb"/>
        <w:spacing w:before="0" w:beforeAutospacing="0" w:after="0" w:afterAutospacing="0"/>
        <w:rPr>
          <w:lang w:eastAsia="ko-KR"/>
        </w:rPr>
      </w:pPr>
      <w:r w:rsidRPr="006F587C">
        <w:rPr>
          <w:vertAlign w:val="superscript"/>
          <w:lang w:eastAsia="ko-KR"/>
        </w:rPr>
        <w:t>1</w:t>
      </w:r>
      <w:r w:rsidRPr="006F587C">
        <w:rPr>
          <w:lang w:eastAsia="ko-KR"/>
        </w:rPr>
        <w:t>Department of Structural Biology</w:t>
      </w:r>
    </w:p>
    <w:p w14:paraId="043680DA" w14:textId="77777777" w:rsidR="006909BD" w:rsidRPr="006F587C" w:rsidRDefault="006909BD" w:rsidP="006909BD">
      <w:pPr>
        <w:pStyle w:val="PlainText"/>
        <w:rPr>
          <w:rFonts w:ascii="Times New Roman" w:hAnsi="Times New Roman"/>
          <w:sz w:val="24"/>
          <w:szCs w:val="24"/>
        </w:rPr>
      </w:pPr>
      <w:r w:rsidRPr="006F587C">
        <w:rPr>
          <w:rFonts w:ascii="Times New Roman" w:hAnsi="Times New Roman"/>
          <w:sz w:val="24"/>
          <w:szCs w:val="24"/>
          <w:lang w:eastAsia="ko-KR"/>
        </w:rPr>
        <w:t>University of Pittsburgh School of Medicine,</w:t>
      </w:r>
      <w:r w:rsidRPr="006F587C">
        <w:rPr>
          <w:rFonts w:ascii="Times New Roman" w:hAnsi="Times New Roman"/>
          <w:sz w:val="24"/>
          <w:szCs w:val="24"/>
        </w:rPr>
        <w:t xml:space="preserve"> Pittsburgh, PA 15260, USA</w:t>
      </w:r>
    </w:p>
    <w:p w14:paraId="39F9E5F1" w14:textId="77777777" w:rsidR="006909BD" w:rsidRPr="00B71C33" w:rsidRDefault="006909BD" w:rsidP="006909BD">
      <w:pPr>
        <w:pStyle w:val="NormalWeb"/>
        <w:spacing w:before="0" w:beforeAutospacing="0" w:after="0" w:afterAutospacing="0"/>
        <w:rPr>
          <w:bCs/>
          <w:vertAlign w:val="superscript"/>
          <w:lang w:eastAsia="ko-KR"/>
        </w:rPr>
      </w:pPr>
      <w:hyperlink r:id="rId13" w:history="1">
        <w:r w:rsidRPr="006F587C">
          <w:rPr>
            <w:rStyle w:val="Hyperlink"/>
            <w:lang w:eastAsia="ko-KR"/>
          </w:rPr>
          <w:t>pez7@pitt.edu</w:t>
        </w:r>
      </w:hyperlink>
    </w:p>
    <w:p w14:paraId="42F7119D" w14:textId="77777777" w:rsidR="006909BD" w:rsidRPr="0042285D" w:rsidRDefault="006909BD" w:rsidP="006909BD">
      <w:pPr>
        <w:pStyle w:val="Default"/>
      </w:pPr>
    </w:p>
    <w:p w14:paraId="086F35EE" w14:textId="77777777" w:rsidR="00CE10F2" w:rsidRPr="0042285D" w:rsidRDefault="00CE10F2" w:rsidP="0042285D">
      <w:pPr>
        <w:pStyle w:val="NormalWeb"/>
        <w:rPr>
          <w:b/>
          <w:bCs/>
          <w:lang w:eastAsia="ko-KR"/>
        </w:rPr>
      </w:pPr>
      <w:r w:rsidRPr="000D1522">
        <w:rPr>
          <w:rFonts w:ascii="Helvetica" w:hAnsi="Helvetica"/>
          <w:b/>
          <w:sz w:val="28"/>
        </w:rPr>
        <w:t>Title:</w:t>
      </w:r>
      <w:r w:rsidRPr="000D1522">
        <w:rPr>
          <w:rFonts w:ascii="Helvetica" w:hAnsi="Helvetica" w:cs="Arial"/>
          <w:b/>
          <w:sz w:val="28"/>
        </w:rPr>
        <w:t xml:space="preserve"> </w:t>
      </w:r>
      <w:r w:rsidR="0042285D" w:rsidRPr="0042285D">
        <w:rPr>
          <w:bCs/>
          <w:lang w:eastAsia="ko-KR"/>
        </w:rPr>
        <w:t>Correlative Microscopy for 3D Structural Analysis of Dynamic Interactions</w:t>
      </w:r>
    </w:p>
    <w:p w14:paraId="2D74A695" w14:textId="77777777" w:rsidR="00CE10F2" w:rsidRDefault="00CE10F2" w:rsidP="00CE10F2">
      <w:pPr>
        <w:outlineLvl w:val="0"/>
        <w:rPr>
          <w:rFonts w:ascii="Helvetica" w:hAnsi="Helvetica"/>
          <w:b/>
          <w:sz w:val="22"/>
        </w:rPr>
      </w:pPr>
      <w:r w:rsidRPr="00076F7D">
        <w:rPr>
          <w:rFonts w:ascii="Helvetica" w:hAnsi="Helvetica"/>
          <w:b/>
          <w:sz w:val="22"/>
        </w:rPr>
        <w:t>Corresponding Author:</w:t>
      </w:r>
      <w:r>
        <w:rPr>
          <w:rFonts w:ascii="Helvetica" w:hAnsi="Helvetica"/>
          <w:b/>
          <w:sz w:val="22"/>
        </w:rPr>
        <w:t xml:space="preserve"> </w:t>
      </w:r>
    </w:p>
    <w:p w14:paraId="6F2761AA" w14:textId="77777777" w:rsidR="0042285D" w:rsidRDefault="0042285D" w:rsidP="0042285D">
      <w:pPr>
        <w:pStyle w:val="NormalWeb"/>
        <w:spacing w:before="0" w:beforeAutospacing="0" w:after="0" w:afterAutospacing="0"/>
        <w:rPr>
          <w:lang w:eastAsia="ko-KR"/>
        </w:rPr>
      </w:pPr>
      <w:r w:rsidRPr="00B71C33">
        <w:rPr>
          <w:lang w:eastAsia="ko-KR"/>
        </w:rPr>
        <w:t>Peijun Zhang</w:t>
      </w:r>
    </w:p>
    <w:p w14:paraId="54DAB828" w14:textId="77777777" w:rsidR="0042285D" w:rsidRDefault="006909BD" w:rsidP="0042285D">
      <w:pPr>
        <w:pStyle w:val="NormalWeb"/>
        <w:spacing w:before="0" w:beforeAutospacing="0" w:after="0" w:afterAutospacing="0"/>
        <w:rPr>
          <w:lang w:eastAsia="ko-KR"/>
        </w:rPr>
      </w:pPr>
      <w:hyperlink r:id="rId14" w:history="1">
        <w:r w:rsidR="0042285D" w:rsidRPr="00B71C33">
          <w:rPr>
            <w:rStyle w:val="Hyperlink"/>
            <w:lang w:eastAsia="ko-KR"/>
          </w:rPr>
          <w:t>pez7@pitt.edu</w:t>
        </w:r>
      </w:hyperlink>
    </w:p>
    <w:p w14:paraId="65D7CB0B" w14:textId="77777777" w:rsidR="0042285D" w:rsidRDefault="0042285D" w:rsidP="0042285D">
      <w:pPr>
        <w:pStyle w:val="NormalWeb"/>
        <w:spacing w:before="0" w:beforeAutospacing="0" w:after="0" w:afterAutospacing="0"/>
        <w:rPr>
          <w:lang w:eastAsia="ko-KR"/>
        </w:rPr>
      </w:pPr>
      <w:r>
        <w:rPr>
          <w:rFonts w:hint="eastAsia"/>
          <w:lang w:eastAsia="ko-KR"/>
        </w:rPr>
        <w:t>Tel: 1-412-383-5907; Fax: 1-412-648-8998</w:t>
      </w:r>
    </w:p>
    <w:p w14:paraId="22955025" w14:textId="77777777" w:rsidR="0042285D" w:rsidRPr="00076F7D" w:rsidRDefault="0042285D" w:rsidP="00CE10F2">
      <w:pPr>
        <w:outlineLvl w:val="0"/>
        <w:rPr>
          <w:rFonts w:ascii="Helvetica" w:hAnsi="Helvetica"/>
          <w:b/>
          <w:sz w:val="22"/>
        </w:rPr>
      </w:pPr>
    </w:p>
    <w:p w14:paraId="55306B8A" w14:textId="77777777" w:rsidR="00CE10F2" w:rsidRPr="00FB038C" w:rsidRDefault="00CE10F2">
      <w:pPr>
        <w:rPr>
          <w:rFonts w:ascii="Helvetica" w:hAnsi="Helvetica"/>
          <w:sz w:val="22"/>
        </w:rPr>
      </w:pPr>
    </w:p>
    <w:p w14:paraId="3D9A6DA4" w14:textId="77777777" w:rsidR="00CE10F2" w:rsidRPr="00FB038C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t xml:space="preserve">Authors, please fill out the brief questionnaire below.   </w:t>
      </w:r>
    </w:p>
    <w:p w14:paraId="686D049E" w14:textId="77777777" w:rsidR="00CE10F2" w:rsidRPr="00FB038C" w:rsidRDefault="00CE10F2" w:rsidP="00CE10F2">
      <w:pPr>
        <w:rPr>
          <w:rFonts w:ascii="Helvetica" w:hAnsi="Helvetica"/>
          <w:sz w:val="22"/>
        </w:rPr>
      </w:pPr>
    </w:p>
    <w:p w14:paraId="39570BA6" w14:textId="77777777" w:rsidR="00CE10F2" w:rsidRPr="002B61B3" w:rsidRDefault="00CE10F2" w:rsidP="005A1F5E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A.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 w:rsidR="005A1F5E">
        <w:rPr>
          <w:rFonts w:ascii="Helvetica" w:hAnsi="Helvetica"/>
          <w:sz w:val="22"/>
        </w:rPr>
        <w:t>?</w:t>
      </w:r>
      <w:r w:rsidRPr="005A1F5E">
        <w:rPr>
          <w:rFonts w:ascii="Helvetica" w:hAnsi="Helvetica"/>
          <w:sz w:val="22"/>
        </w:rPr>
        <w:t xml:space="preserve"> (Y/N</w:t>
      </w:r>
      <w:r w:rsidR="005A1F5E">
        <w:rPr>
          <w:rFonts w:ascii="Helvetica" w:hAnsi="Helvetica"/>
          <w:sz w:val="22"/>
        </w:rPr>
        <w:t>) __</w:t>
      </w:r>
      <w:r w:rsidR="00D74172">
        <w:rPr>
          <w:rFonts w:ascii="Helvetica" w:hAnsi="Helvetica" w:hint="eastAsia"/>
          <w:sz w:val="22"/>
          <w:lang w:eastAsia="ko-KR"/>
        </w:rPr>
        <w:t>N</w:t>
      </w:r>
      <w:r w:rsidR="005A1F5E">
        <w:rPr>
          <w:rFonts w:ascii="Helvetica" w:hAnsi="Helvetica"/>
          <w:sz w:val="22"/>
        </w:rPr>
        <w:t>_______ If yes,</w:t>
      </w:r>
      <w:r w:rsidRPr="005A1F5E">
        <w:rPr>
          <w:rFonts w:ascii="Helvetica" w:hAnsi="Helvetica"/>
          <w:sz w:val="22"/>
        </w:rPr>
        <w:t xml:space="preserve"> please list make </w:t>
      </w:r>
      <w:r w:rsidR="005A1F5E">
        <w:rPr>
          <w:rFonts w:ascii="Helvetica" w:hAnsi="Helvetica"/>
          <w:sz w:val="22"/>
        </w:rPr>
        <w:t>and model of your microscope</w:t>
      </w:r>
      <w:r w:rsidR="00F11B10">
        <w:rPr>
          <w:rFonts w:ascii="Helvetica" w:hAnsi="Helvetica"/>
          <w:sz w:val="22"/>
        </w:rPr>
        <w:t>: __</w:t>
      </w:r>
    </w:p>
    <w:p w14:paraId="5B66A882" w14:textId="77777777" w:rsidR="00CE10F2" w:rsidRPr="00FB038C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B.   Does your protocol include detailed, step-by-step, descriptions of software usage</w:t>
      </w:r>
      <w:r w:rsidR="005A1F5E">
        <w:rPr>
          <w:rFonts w:ascii="Helvetica" w:hAnsi="Helvetica"/>
          <w:sz w:val="22"/>
        </w:rPr>
        <w:t>?</w:t>
      </w:r>
      <w:r w:rsidRPr="00FB038C">
        <w:rPr>
          <w:rFonts w:ascii="Helvetica" w:hAnsi="Helvetica"/>
          <w:sz w:val="22"/>
        </w:rPr>
        <w:t xml:space="preserve"> (Y/N</w:t>
      </w:r>
      <w:r w:rsidR="005A1F5E">
        <w:rPr>
          <w:rFonts w:ascii="Helvetica" w:hAnsi="Helvetica"/>
          <w:sz w:val="22"/>
        </w:rPr>
        <w:t>)_</w:t>
      </w:r>
      <w:r w:rsidR="00401DB9">
        <w:rPr>
          <w:rFonts w:ascii="Helvetica" w:hAnsi="Helvetica"/>
          <w:sz w:val="22"/>
        </w:rPr>
        <w:t>Y</w:t>
      </w:r>
      <w:r w:rsidR="005A1F5E">
        <w:rPr>
          <w:rFonts w:ascii="Helvetica" w:hAnsi="Helvetica"/>
          <w:sz w:val="22"/>
        </w:rPr>
        <w:t>__</w:t>
      </w:r>
      <w:r w:rsidR="0059466E" w:rsidRPr="0059466E">
        <w:rPr>
          <w:rFonts w:ascii="Helvetica" w:hAnsi="Helvetica"/>
          <w:sz w:val="22"/>
          <w:highlight w:val="yellow"/>
          <w:lang w:eastAsia="ko-KR"/>
        </w:rPr>
        <w:t>Editor’s note: some screen capture files needed.</w:t>
      </w:r>
      <w:r w:rsidR="005A1F5E">
        <w:rPr>
          <w:rFonts w:ascii="Helvetica" w:hAnsi="Helvetica"/>
          <w:sz w:val="22"/>
        </w:rPr>
        <w:t xml:space="preserve"> </w:t>
      </w:r>
      <w:r w:rsidR="001D7E92">
        <w:rPr>
          <w:rFonts w:ascii="Helvetica" w:hAnsi="Helvetica"/>
          <w:sz w:val="22"/>
        </w:rPr>
        <w:t xml:space="preserve">Yes, we </w:t>
      </w:r>
      <w:r w:rsidR="002A2F3E">
        <w:rPr>
          <w:rFonts w:ascii="Helvetica" w:hAnsi="Helvetica"/>
          <w:sz w:val="22"/>
        </w:rPr>
        <w:t>add</w:t>
      </w:r>
      <w:r w:rsidR="001D7E92">
        <w:rPr>
          <w:rFonts w:ascii="Helvetica" w:hAnsi="Helvetica"/>
          <w:sz w:val="22"/>
        </w:rPr>
        <w:t xml:space="preserve"> </w:t>
      </w:r>
      <w:r w:rsidR="001D7E92" w:rsidRPr="001D7E92">
        <w:rPr>
          <w:rFonts w:ascii="Helvetica" w:hAnsi="Helvetica"/>
          <w:sz w:val="22"/>
        </w:rPr>
        <w:t>screen capture files</w:t>
      </w:r>
      <w:r w:rsidR="001D7E92">
        <w:rPr>
          <w:rFonts w:ascii="Helvetica" w:hAnsi="Helvetica"/>
          <w:sz w:val="22"/>
        </w:rPr>
        <w:t xml:space="preserve"> below.</w:t>
      </w:r>
    </w:p>
    <w:p w14:paraId="0C5B6ED4" w14:textId="77777777" w:rsidR="00CE10F2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C.  </w:t>
      </w:r>
      <w:r w:rsidRPr="00FB038C">
        <w:rPr>
          <w:rFonts w:ascii="Helvetica" w:hAnsi="Helvetica"/>
          <w:sz w:val="22"/>
        </w:rPr>
        <w:t>Which steps of your protocol will viewers benefit most from having filmed? Please list 4-6 steps_</w:t>
      </w:r>
      <w:r w:rsidR="00913958">
        <w:rPr>
          <w:rFonts w:ascii="Helvetica" w:hAnsi="Helvetica" w:hint="eastAsia"/>
          <w:sz w:val="22"/>
          <w:lang w:eastAsia="ko-KR"/>
        </w:rPr>
        <w:t>3.3, 4.2, 5.3, 5.5, and 6.</w:t>
      </w:r>
      <w:r w:rsidR="00515FA9">
        <w:rPr>
          <w:rFonts w:ascii="Helvetica" w:hAnsi="Helvetica"/>
          <w:sz w:val="22"/>
          <w:lang w:eastAsia="ko-KR"/>
        </w:rPr>
        <w:t>2</w:t>
      </w:r>
      <w:r w:rsidR="00913958">
        <w:rPr>
          <w:rFonts w:ascii="Helvetica" w:hAnsi="Helvetica" w:hint="eastAsia"/>
          <w:sz w:val="22"/>
          <w:lang w:eastAsia="ko-KR"/>
        </w:rPr>
        <w:t>.</w:t>
      </w:r>
      <w:r w:rsidRPr="00FB038C">
        <w:rPr>
          <w:rFonts w:ascii="Helvetica" w:hAnsi="Helvetica"/>
          <w:sz w:val="22"/>
        </w:rPr>
        <w:t>_____</w:t>
      </w:r>
      <w:r w:rsidR="005A1F5E">
        <w:rPr>
          <w:rFonts w:ascii="Helvetica" w:hAnsi="Helvetica"/>
          <w:sz w:val="22"/>
        </w:rPr>
        <w:t>____________________</w:t>
      </w:r>
    </w:p>
    <w:p w14:paraId="2AB76833" w14:textId="77777777" w:rsidR="005805F2" w:rsidRPr="00FB038C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D.  What is the single most difficult aspect of this procedure and what do you do to ensure success?  </w:t>
      </w:r>
      <w:r w:rsidRPr="00FB038C">
        <w:rPr>
          <w:rFonts w:ascii="Helvetica" w:hAnsi="Helvetica"/>
          <w:sz w:val="22"/>
        </w:rPr>
        <w:t>___</w:t>
      </w:r>
      <w:r w:rsidR="00246D88">
        <w:rPr>
          <w:rFonts w:ascii="Helvetica" w:hAnsi="Helvetica" w:hint="eastAsia"/>
          <w:sz w:val="22"/>
          <w:lang w:eastAsia="ko-KR"/>
        </w:rPr>
        <w:t xml:space="preserve">6.3, </w:t>
      </w:r>
      <w:r w:rsidR="00246D88">
        <w:rPr>
          <w:rFonts w:hint="eastAsia"/>
          <w:lang w:eastAsia="ko-KR"/>
        </w:rPr>
        <w:t xml:space="preserve">In a </w:t>
      </w:r>
      <w:r w:rsidR="00336279">
        <w:rPr>
          <w:lang w:eastAsia="ko-KR"/>
        </w:rPr>
        <w:t xml:space="preserve">cryoEM </w:t>
      </w:r>
      <w:r w:rsidR="00246D88">
        <w:rPr>
          <w:rFonts w:hint="eastAsia"/>
          <w:lang w:eastAsia="ko-KR"/>
        </w:rPr>
        <w:t>projection image</w:t>
      </w:r>
      <w:r w:rsidR="00246D88">
        <w:rPr>
          <w:lang w:eastAsia="ko-KR"/>
        </w:rPr>
        <w:t>,</w:t>
      </w:r>
      <w:r w:rsidR="00246D88">
        <w:rPr>
          <w:rFonts w:hint="eastAsia"/>
          <w:lang w:eastAsia="ko-KR"/>
        </w:rPr>
        <w:t xml:space="preserve"> at a low magnification, the recognition of the shape and direction of a selected cell and</w:t>
      </w:r>
      <w:r w:rsidR="00246D88">
        <w:rPr>
          <w:lang w:eastAsia="ko-KR"/>
        </w:rPr>
        <w:t xml:space="preserve"> sometimes</w:t>
      </w:r>
      <w:r w:rsidR="00246D88">
        <w:rPr>
          <w:rFonts w:hint="eastAsia"/>
          <w:lang w:eastAsia="ko-KR"/>
        </w:rPr>
        <w:t xml:space="preserve"> count</w:t>
      </w:r>
      <w:r w:rsidR="00246D88">
        <w:rPr>
          <w:lang w:eastAsia="ko-KR"/>
        </w:rPr>
        <w:t>ing</w:t>
      </w:r>
      <w:r w:rsidR="00246D88">
        <w:rPr>
          <w:rFonts w:hint="eastAsia"/>
          <w:lang w:eastAsia="ko-KR"/>
        </w:rPr>
        <w:t xml:space="preserve"> holes on the grid are necessary </w:t>
      </w:r>
      <w:r w:rsidR="00246D88">
        <w:rPr>
          <w:lang w:eastAsia="ko-KR"/>
        </w:rPr>
        <w:t>to locate the correlated</w:t>
      </w:r>
      <w:r w:rsidR="00246D88">
        <w:rPr>
          <w:rFonts w:hint="eastAsia"/>
          <w:lang w:eastAsia="ko-KR"/>
        </w:rPr>
        <w:t xml:space="preserve"> region in the EM field.</w:t>
      </w:r>
      <w:r w:rsidR="00246D88">
        <w:rPr>
          <w:lang w:eastAsia="ko-KR"/>
        </w:rPr>
        <w:t xml:space="preserve"> Fluorescent latex beads are added to the sample for a more robust and accurate correlation.</w:t>
      </w:r>
    </w:p>
    <w:p w14:paraId="5925344F" w14:textId="77777777" w:rsidR="00BA53E1" w:rsidRDefault="00BA53E1" w:rsidP="00BA53E1">
      <w:pPr>
        <w:tabs>
          <w:tab w:val="left" w:pos="2880"/>
        </w:tabs>
        <w:rPr>
          <w:rFonts w:ascii="Helvetica" w:hAnsi="Helvetica"/>
          <w:b/>
          <w:i/>
          <w:sz w:val="22"/>
        </w:rPr>
      </w:pPr>
    </w:p>
    <w:p w14:paraId="035494FE" w14:textId="77777777" w:rsidR="00CE10F2" w:rsidRDefault="00BA53E1" w:rsidP="00BA53E1">
      <w:pPr>
        <w:tabs>
          <w:tab w:val="left" w:pos="2880"/>
        </w:tabs>
        <w:rPr>
          <w:rFonts w:ascii="Helvetica" w:hAnsi="Helvetica"/>
          <w:b/>
          <w:i/>
          <w:sz w:val="22"/>
        </w:rPr>
      </w:pPr>
      <w:r>
        <w:rPr>
          <w:rFonts w:ascii="Helvetica" w:hAnsi="Helvetica"/>
          <w:b/>
          <w:i/>
          <w:sz w:val="22"/>
        </w:rPr>
        <w:tab/>
      </w:r>
    </w:p>
    <w:p w14:paraId="5EE48307" w14:textId="77777777" w:rsidR="00CE10F2" w:rsidRPr="000D1522" w:rsidRDefault="00CE10F2" w:rsidP="00CE10F2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1. </w:t>
      </w:r>
      <w:r w:rsidRPr="000D1522">
        <w:rPr>
          <w:rFonts w:ascii="Helvetica" w:hAnsi="Helvetica"/>
          <w:b/>
          <w:sz w:val="28"/>
        </w:rPr>
        <w:t xml:space="preserve">Introduction </w:t>
      </w:r>
      <w:r>
        <w:rPr>
          <w:rFonts w:ascii="Helvetica" w:hAnsi="Helvetica"/>
          <w:b/>
          <w:sz w:val="28"/>
        </w:rPr>
        <w:t>(Schematic Overview and Interview)</w:t>
      </w:r>
    </w:p>
    <w:p w14:paraId="7F838A91" w14:textId="77777777" w:rsidR="00CE10F2" w:rsidRDefault="00CE10F2" w:rsidP="00CE10F2">
      <w:pPr>
        <w:rPr>
          <w:rFonts w:ascii="Helvetica" w:hAnsi="Helvetica"/>
          <w:b/>
          <w:sz w:val="22"/>
        </w:rPr>
      </w:pPr>
    </w:p>
    <w:p w14:paraId="7467EA83" w14:textId="77777777" w:rsidR="00CE10F2" w:rsidRPr="00FB038C" w:rsidRDefault="00CE10F2" w:rsidP="00CE10F2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 </w:t>
      </w:r>
      <w:r w:rsidRPr="00FB038C">
        <w:rPr>
          <w:rFonts w:ascii="Helvetica" w:hAnsi="Helvetica"/>
          <w:b/>
          <w:sz w:val="22"/>
        </w:rPr>
        <w:t>Schematic Overview (read by voice talent at JoVE):</w:t>
      </w:r>
    </w:p>
    <w:p w14:paraId="519C9DF2" w14:textId="77777777" w:rsidR="00CE10F2" w:rsidRPr="00FB038C" w:rsidRDefault="00CE10F2" w:rsidP="00CE10F2">
      <w:pPr>
        <w:ind w:left="360"/>
        <w:rPr>
          <w:rFonts w:ascii="Helvetica" w:hAnsi="Helvetica"/>
          <w:b/>
          <w:sz w:val="22"/>
          <w:u w:val="single"/>
        </w:rPr>
      </w:pPr>
    </w:p>
    <w:p w14:paraId="00643E96" w14:textId="77777777" w:rsidR="00CE10F2" w:rsidRDefault="00CE10F2" w:rsidP="006556DE">
      <w:pPr>
        <w:keepNext/>
        <w:outlineLvl w:val="0"/>
        <w:rPr>
          <w:rFonts w:ascii="Helvetica" w:hAnsi="Helvetica"/>
          <w:b/>
          <w:i/>
          <w:sz w:val="22"/>
          <w:u w:val="single"/>
        </w:rPr>
      </w:pPr>
      <w:r w:rsidRPr="00FB038C">
        <w:rPr>
          <w:rFonts w:ascii="Helvetica" w:hAnsi="Helvetica"/>
          <w:b/>
          <w:i/>
          <w:sz w:val="22"/>
          <w:u w:val="single"/>
        </w:rPr>
        <w:t>Procedural Narrative:</w:t>
      </w:r>
    </w:p>
    <w:p w14:paraId="20C1A2A9" w14:textId="77777777" w:rsidR="00DF0775" w:rsidRPr="00FB038C" w:rsidRDefault="00DF0775" w:rsidP="006556DE">
      <w:pPr>
        <w:keepNext/>
        <w:outlineLvl w:val="0"/>
        <w:rPr>
          <w:rFonts w:ascii="Helvetica" w:hAnsi="Helvetica"/>
          <w:b/>
          <w:i/>
          <w:color w:val="FF0000"/>
          <w:sz w:val="22"/>
          <w:u w:val="single"/>
        </w:rPr>
      </w:pPr>
    </w:p>
    <w:p w14:paraId="3F8A00A4" w14:textId="77777777" w:rsidR="00CE10F2" w:rsidRPr="000A7985" w:rsidRDefault="00CE10F2" w:rsidP="00CE10F2">
      <w:pPr>
        <w:rPr>
          <w:rFonts w:ascii="Times New Roman" w:hAnsi="Times New Roman"/>
          <w:szCs w:val="24"/>
        </w:rPr>
      </w:pPr>
      <w:r w:rsidRPr="000A7985">
        <w:rPr>
          <w:rFonts w:ascii="Times New Roman" w:hAnsi="Times New Roman"/>
          <w:szCs w:val="24"/>
        </w:rPr>
        <w:t xml:space="preserve">The overall goal of this procedure is to </w:t>
      </w:r>
      <w:r w:rsidR="00913958" w:rsidRPr="000A7985">
        <w:rPr>
          <w:rFonts w:ascii="Times New Roman" w:hAnsi="Times New Roman"/>
          <w:szCs w:val="24"/>
          <w:lang w:eastAsia="ko-KR"/>
        </w:rPr>
        <w:t xml:space="preserve">demonstrate the </w:t>
      </w:r>
      <w:r w:rsidR="00336279" w:rsidRPr="000A7985">
        <w:rPr>
          <w:rFonts w:ascii="Times New Roman" w:hAnsi="Times New Roman"/>
          <w:szCs w:val="24"/>
          <w:lang w:eastAsia="ko-KR"/>
        </w:rPr>
        <w:t>usage</w:t>
      </w:r>
      <w:r w:rsidR="00913958" w:rsidRPr="000A7985">
        <w:rPr>
          <w:rFonts w:ascii="Times New Roman" w:hAnsi="Times New Roman"/>
          <w:szCs w:val="24"/>
          <w:lang w:eastAsia="ko-KR"/>
        </w:rPr>
        <w:t xml:space="preserve"> of the correlative </w:t>
      </w:r>
      <w:r w:rsidR="00336279" w:rsidRPr="000A7985">
        <w:rPr>
          <w:rFonts w:ascii="Times New Roman" w:hAnsi="Times New Roman"/>
          <w:szCs w:val="24"/>
          <w:lang w:eastAsia="ko-KR"/>
        </w:rPr>
        <w:t xml:space="preserve">fluorescent light and cryo-electron microscopy </w:t>
      </w:r>
      <w:r w:rsidR="00913958" w:rsidRPr="000A7985">
        <w:rPr>
          <w:rFonts w:ascii="Times New Roman" w:hAnsi="Times New Roman"/>
          <w:szCs w:val="24"/>
          <w:lang w:eastAsia="ko-KR"/>
        </w:rPr>
        <w:t>method by imaging dynamic, small HIV-1 particles interacting with host HeLa cells.</w:t>
      </w:r>
      <w:r w:rsidRPr="000A7985">
        <w:rPr>
          <w:rFonts w:ascii="Times New Roman" w:hAnsi="Times New Roman"/>
          <w:szCs w:val="24"/>
        </w:rPr>
        <w:t xml:space="preserve"> </w:t>
      </w:r>
      <w:r w:rsidRPr="000A7985">
        <w:rPr>
          <w:rFonts w:ascii="Times New Roman" w:hAnsi="Times New Roman"/>
          <w:b/>
          <w:szCs w:val="24"/>
        </w:rPr>
        <w:t>(Intro)</w:t>
      </w:r>
    </w:p>
    <w:p w14:paraId="2C47743D" w14:textId="77777777" w:rsidR="00CE10F2" w:rsidRPr="000A7985" w:rsidRDefault="00CE10F2" w:rsidP="00CE10F2">
      <w:pPr>
        <w:rPr>
          <w:rFonts w:ascii="Times New Roman" w:hAnsi="Times New Roman"/>
          <w:b/>
          <w:szCs w:val="24"/>
        </w:rPr>
      </w:pPr>
    </w:p>
    <w:p w14:paraId="4C4307C6" w14:textId="77777777" w:rsidR="00CE10F2" w:rsidRPr="000A7985" w:rsidRDefault="00CE10F2" w:rsidP="00CE10F2">
      <w:pPr>
        <w:rPr>
          <w:rFonts w:ascii="Times New Roman" w:hAnsi="Times New Roman"/>
          <w:szCs w:val="24"/>
          <w:u w:val="single"/>
        </w:rPr>
      </w:pPr>
      <w:r w:rsidRPr="000A7985">
        <w:rPr>
          <w:rFonts w:ascii="Times New Roman" w:hAnsi="Times New Roman"/>
          <w:szCs w:val="24"/>
        </w:rPr>
        <w:t xml:space="preserve">This is accomplished by first </w:t>
      </w:r>
      <w:r w:rsidR="00913958" w:rsidRPr="000A7985">
        <w:rPr>
          <w:rFonts w:ascii="Times New Roman" w:hAnsi="Times New Roman"/>
          <w:szCs w:val="24"/>
          <w:lang w:eastAsia="ko-KR"/>
        </w:rPr>
        <w:t>p</w:t>
      </w:r>
      <w:r w:rsidR="00913958" w:rsidRPr="000A7985">
        <w:rPr>
          <w:rFonts w:ascii="Times New Roman" w:hAnsi="Times New Roman"/>
          <w:szCs w:val="24"/>
        </w:rPr>
        <w:t>lat</w:t>
      </w:r>
      <w:r w:rsidR="00913958" w:rsidRPr="000A7985">
        <w:rPr>
          <w:rFonts w:ascii="Times New Roman" w:hAnsi="Times New Roman"/>
          <w:szCs w:val="24"/>
          <w:lang w:eastAsia="ko-KR"/>
        </w:rPr>
        <w:t>ing and growing</w:t>
      </w:r>
      <w:r w:rsidR="00913958" w:rsidRPr="000A7985">
        <w:rPr>
          <w:rFonts w:ascii="Times New Roman" w:hAnsi="Times New Roman"/>
          <w:szCs w:val="24"/>
        </w:rPr>
        <w:t xml:space="preserve"> HeLa cells on the </w:t>
      </w:r>
      <w:r w:rsidR="00913958" w:rsidRPr="000A7985">
        <w:rPr>
          <w:rFonts w:ascii="Times New Roman" w:hAnsi="Times New Roman"/>
          <w:szCs w:val="24"/>
          <w:lang w:eastAsia="ko-KR"/>
        </w:rPr>
        <w:t xml:space="preserve">gold finder EM </w:t>
      </w:r>
      <w:r w:rsidR="00913958" w:rsidRPr="000A7985">
        <w:rPr>
          <w:rFonts w:ascii="Times New Roman" w:hAnsi="Times New Roman"/>
          <w:szCs w:val="24"/>
        </w:rPr>
        <w:t>grid in a glass-bottom culture dish</w:t>
      </w:r>
      <w:r w:rsidR="00401DB9">
        <w:rPr>
          <w:rFonts w:ascii="Times New Roman" w:hAnsi="Times New Roman"/>
          <w:szCs w:val="24"/>
        </w:rPr>
        <w:t>,</w:t>
      </w:r>
      <w:r w:rsidR="00913958" w:rsidRPr="000A7985">
        <w:rPr>
          <w:rFonts w:ascii="Times New Roman" w:hAnsi="Times New Roman"/>
          <w:szCs w:val="24"/>
        </w:rPr>
        <w:t xml:space="preserve"> </w:t>
      </w:r>
      <w:r w:rsidR="00336279" w:rsidRPr="000A7985">
        <w:rPr>
          <w:rFonts w:ascii="Times New Roman" w:hAnsi="Times New Roman"/>
          <w:szCs w:val="24"/>
        </w:rPr>
        <w:t xml:space="preserve">and infecting HeLa cells with </w:t>
      </w:r>
      <w:r w:rsidR="00231747" w:rsidRPr="000A7985">
        <w:rPr>
          <w:rFonts w:ascii="Times New Roman" w:hAnsi="Times New Roman"/>
          <w:szCs w:val="24"/>
        </w:rPr>
        <w:t>GFP</w:t>
      </w:r>
      <w:r w:rsidR="00C63EB4" w:rsidRPr="000A7985">
        <w:rPr>
          <w:rFonts w:ascii="Times New Roman" w:hAnsi="Times New Roman"/>
          <w:szCs w:val="24"/>
        </w:rPr>
        <w:t>-</w:t>
      </w:r>
      <w:r w:rsidR="00336279" w:rsidRPr="000A7985">
        <w:rPr>
          <w:rFonts w:ascii="Times New Roman" w:hAnsi="Times New Roman"/>
          <w:szCs w:val="24"/>
        </w:rPr>
        <w:t xml:space="preserve">labeled </w:t>
      </w:r>
      <w:r w:rsidR="00231747" w:rsidRPr="000A7985">
        <w:rPr>
          <w:rFonts w:ascii="Times New Roman" w:hAnsi="Times New Roman"/>
          <w:szCs w:val="24"/>
        </w:rPr>
        <w:t>HIV-1 particles</w:t>
      </w:r>
      <w:r w:rsidR="00336279" w:rsidRPr="000A7985">
        <w:rPr>
          <w:rFonts w:ascii="Times New Roman" w:hAnsi="Times New Roman"/>
          <w:szCs w:val="24"/>
        </w:rPr>
        <w:t>.</w:t>
      </w:r>
      <w:r w:rsidRPr="000A7985">
        <w:rPr>
          <w:rFonts w:ascii="Times New Roman" w:hAnsi="Times New Roman"/>
          <w:szCs w:val="24"/>
        </w:rPr>
        <w:t xml:space="preserve"> </w:t>
      </w:r>
      <w:r w:rsidRPr="000A7985">
        <w:rPr>
          <w:rFonts w:ascii="Times New Roman" w:hAnsi="Times New Roman"/>
          <w:b/>
          <w:szCs w:val="24"/>
        </w:rPr>
        <w:t>(P1</w:t>
      </w:r>
      <w:r w:rsidR="00052A44">
        <w:rPr>
          <w:rFonts w:ascii="Times New Roman" w:hAnsi="Times New Roman"/>
          <w:b/>
          <w:szCs w:val="24"/>
        </w:rPr>
        <w:t>, the grid emerges out of the pink petri dish</w:t>
      </w:r>
      <w:r w:rsidRPr="000A7985">
        <w:rPr>
          <w:rFonts w:ascii="Times New Roman" w:hAnsi="Times New Roman"/>
          <w:b/>
          <w:szCs w:val="24"/>
        </w:rPr>
        <w:t>)</w:t>
      </w:r>
    </w:p>
    <w:p w14:paraId="428E18F0" w14:textId="77777777" w:rsidR="00CE10F2" w:rsidRPr="000A7985" w:rsidRDefault="00CE10F2" w:rsidP="00CE10F2">
      <w:pPr>
        <w:ind w:left="360"/>
        <w:rPr>
          <w:rFonts w:ascii="Times New Roman" w:hAnsi="Times New Roman"/>
          <w:szCs w:val="24"/>
        </w:rPr>
      </w:pPr>
    </w:p>
    <w:p w14:paraId="605F7924" w14:textId="77777777" w:rsidR="00CE10F2" w:rsidRPr="000A7985" w:rsidRDefault="00CE10F2" w:rsidP="00CE10F2">
      <w:pPr>
        <w:rPr>
          <w:rFonts w:ascii="Times New Roman" w:hAnsi="Times New Roman"/>
          <w:szCs w:val="24"/>
        </w:rPr>
      </w:pPr>
      <w:r w:rsidRPr="000A7985">
        <w:rPr>
          <w:rFonts w:ascii="Times New Roman" w:hAnsi="Times New Roman"/>
          <w:szCs w:val="24"/>
        </w:rPr>
        <w:t xml:space="preserve">The second step is to </w:t>
      </w:r>
      <w:r w:rsidR="00913958" w:rsidRPr="000A7985">
        <w:rPr>
          <w:rFonts w:ascii="Times New Roman" w:hAnsi="Times New Roman"/>
          <w:szCs w:val="24"/>
          <w:lang w:eastAsia="ko-KR"/>
        </w:rPr>
        <w:t>c</w:t>
      </w:r>
      <w:r w:rsidR="00913958" w:rsidRPr="000A7985">
        <w:rPr>
          <w:rFonts w:ascii="Times New Roman" w:hAnsi="Times New Roman"/>
          <w:szCs w:val="24"/>
        </w:rPr>
        <w:t xml:space="preserve">ollect time-lapse high-speed 3D </w:t>
      </w:r>
      <w:r w:rsidR="00C63EB4" w:rsidRPr="000A7985">
        <w:rPr>
          <w:rFonts w:ascii="Times New Roman" w:hAnsi="Times New Roman"/>
          <w:szCs w:val="24"/>
        </w:rPr>
        <w:t xml:space="preserve">live-cell </w:t>
      </w:r>
      <w:r w:rsidR="00913958" w:rsidRPr="000A7985">
        <w:rPr>
          <w:rFonts w:ascii="Times New Roman" w:hAnsi="Times New Roman"/>
          <w:szCs w:val="24"/>
        </w:rPr>
        <w:t xml:space="preserve">confocal images </w:t>
      </w:r>
      <w:r w:rsidR="00C63EB4" w:rsidRPr="000A7985">
        <w:rPr>
          <w:rFonts w:ascii="Times New Roman" w:hAnsi="Times New Roman"/>
          <w:szCs w:val="24"/>
        </w:rPr>
        <w:t xml:space="preserve">of HIV-1 infected cells </w:t>
      </w:r>
      <w:r w:rsidR="00913958" w:rsidRPr="000A7985">
        <w:rPr>
          <w:rFonts w:ascii="Times New Roman" w:hAnsi="Times New Roman"/>
          <w:szCs w:val="24"/>
          <w:lang w:eastAsia="ko-KR"/>
        </w:rPr>
        <w:t xml:space="preserve">and analyze the images by automated 3D particle tracking for single particle dynamics. </w:t>
      </w:r>
      <w:r w:rsidRPr="000A7985">
        <w:rPr>
          <w:rFonts w:ascii="Times New Roman" w:hAnsi="Times New Roman"/>
          <w:b/>
          <w:szCs w:val="24"/>
        </w:rPr>
        <w:t>(P2</w:t>
      </w:r>
      <w:r w:rsidR="00052A44">
        <w:rPr>
          <w:rFonts w:ascii="Times New Roman" w:hAnsi="Times New Roman"/>
          <w:b/>
          <w:szCs w:val="24"/>
        </w:rPr>
        <w:t>, can you add in the images one at a time, starting with image 1 and ending with all nine images on the screen?</w:t>
      </w:r>
      <w:r w:rsidRPr="000A7985">
        <w:rPr>
          <w:rFonts w:ascii="Times New Roman" w:hAnsi="Times New Roman"/>
          <w:b/>
          <w:szCs w:val="24"/>
        </w:rPr>
        <w:t>)</w:t>
      </w:r>
    </w:p>
    <w:p w14:paraId="49B73EA2" w14:textId="77777777" w:rsidR="00CE10F2" w:rsidRPr="000A7985" w:rsidRDefault="00CE10F2" w:rsidP="00CE10F2">
      <w:pPr>
        <w:rPr>
          <w:rFonts w:ascii="Times New Roman" w:hAnsi="Times New Roman"/>
          <w:szCs w:val="24"/>
        </w:rPr>
      </w:pPr>
    </w:p>
    <w:p w14:paraId="15EA9D8D" w14:textId="77777777" w:rsidR="00CE10F2" w:rsidRPr="000A7985" w:rsidRDefault="00DF0775" w:rsidP="00CE10F2">
      <w:pPr>
        <w:rPr>
          <w:rFonts w:ascii="Times New Roman" w:hAnsi="Times New Roman"/>
          <w:szCs w:val="24"/>
        </w:rPr>
      </w:pPr>
      <w:r w:rsidRPr="000A7985">
        <w:rPr>
          <w:rFonts w:ascii="Times New Roman" w:hAnsi="Times New Roman"/>
          <w:szCs w:val="24"/>
        </w:rPr>
        <w:t xml:space="preserve">After vitrifying the sample, </w:t>
      </w:r>
      <w:r w:rsidR="00401DB9">
        <w:rPr>
          <w:rFonts w:ascii="Times New Roman" w:hAnsi="Times New Roman"/>
          <w:szCs w:val="24"/>
          <w:lang w:eastAsia="ko-KR"/>
        </w:rPr>
        <w:t>the same viral</w:t>
      </w:r>
      <w:r w:rsidR="00913958" w:rsidRPr="000A7985">
        <w:rPr>
          <w:rFonts w:ascii="Times New Roman" w:hAnsi="Times New Roman"/>
          <w:szCs w:val="24"/>
          <w:lang w:eastAsia="ko-KR"/>
        </w:rPr>
        <w:t xml:space="preserve"> particles from the live-cell imaging data are </w:t>
      </w:r>
      <w:r w:rsidR="00336279" w:rsidRPr="000A7985">
        <w:rPr>
          <w:rFonts w:ascii="Times New Roman" w:hAnsi="Times New Roman"/>
          <w:szCs w:val="24"/>
          <w:lang w:eastAsia="ko-KR"/>
        </w:rPr>
        <w:t>located</w:t>
      </w:r>
      <w:r w:rsidR="00913958" w:rsidRPr="000A7985">
        <w:rPr>
          <w:rFonts w:ascii="Times New Roman" w:hAnsi="Times New Roman"/>
          <w:szCs w:val="24"/>
          <w:lang w:eastAsia="ko-KR"/>
        </w:rPr>
        <w:t xml:space="preserve"> </w:t>
      </w:r>
      <w:r w:rsidR="00C63EB4" w:rsidRPr="000A7985">
        <w:rPr>
          <w:rFonts w:ascii="Times New Roman" w:hAnsi="Times New Roman"/>
          <w:szCs w:val="24"/>
          <w:lang w:eastAsia="ko-KR"/>
        </w:rPr>
        <w:t>in cryo-fluorescent images for further high-resolution 3D cr</w:t>
      </w:r>
      <w:r w:rsidR="00BA53E1">
        <w:rPr>
          <w:rFonts w:ascii="Times New Roman" w:hAnsi="Times New Roman"/>
          <w:szCs w:val="24"/>
          <w:lang w:eastAsia="ko-KR"/>
        </w:rPr>
        <w:t>yo-electron tomography analysis.</w:t>
      </w:r>
      <w:r w:rsidR="00CE10F2" w:rsidRPr="000A7985">
        <w:rPr>
          <w:rFonts w:ascii="Times New Roman" w:hAnsi="Times New Roman"/>
          <w:szCs w:val="24"/>
        </w:rPr>
        <w:t xml:space="preserve"> </w:t>
      </w:r>
      <w:r w:rsidR="00CE10F2" w:rsidRPr="000A7985">
        <w:rPr>
          <w:rFonts w:ascii="Times New Roman" w:hAnsi="Times New Roman"/>
          <w:b/>
          <w:szCs w:val="24"/>
        </w:rPr>
        <w:t>(P3)</w:t>
      </w:r>
    </w:p>
    <w:p w14:paraId="64AAF5C0" w14:textId="77777777" w:rsidR="00CE10F2" w:rsidRPr="000A7985" w:rsidRDefault="00CE10F2" w:rsidP="00CE10F2">
      <w:pPr>
        <w:ind w:left="360"/>
        <w:rPr>
          <w:rFonts w:ascii="Times New Roman" w:hAnsi="Times New Roman"/>
          <w:szCs w:val="24"/>
        </w:rPr>
      </w:pPr>
    </w:p>
    <w:p w14:paraId="0DA2A430" w14:textId="77777777" w:rsidR="00CE10F2" w:rsidRPr="000A7985" w:rsidRDefault="00CE10F2" w:rsidP="00CE10F2">
      <w:pPr>
        <w:rPr>
          <w:rFonts w:ascii="Times New Roman" w:hAnsi="Times New Roman"/>
          <w:szCs w:val="24"/>
          <w:u w:val="single"/>
        </w:rPr>
      </w:pPr>
      <w:r w:rsidRPr="000A7985">
        <w:rPr>
          <w:rFonts w:ascii="Times New Roman" w:hAnsi="Times New Roman"/>
          <w:szCs w:val="24"/>
        </w:rPr>
        <w:t xml:space="preserve">The final step is </w:t>
      </w:r>
      <w:r w:rsidR="00913958" w:rsidRPr="000A7985">
        <w:rPr>
          <w:rFonts w:ascii="Times New Roman" w:hAnsi="Times New Roman"/>
          <w:szCs w:val="24"/>
          <w:lang w:eastAsia="ko-KR"/>
        </w:rPr>
        <w:t xml:space="preserve">to collect </w:t>
      </w:r>
      <w:r w:rsidR="00570B83" w:rsidRPr="000A7985">
        <w:rPr>
          <w:rFonts w:ascii="Times New Roman" w:hAnsi="Times New Roman"/>
          <w:szCs w:val="24"/>
          <w:lang w:eastAsia="ko-KR"/>
        </w:rPr>
        <w:t>tilted cryo</w:t>
      </w:r>
      <w:r w:rsidR="00401DB9">
        <w:rPr>
          <w:rFonts w:ascii="Times New Roman" w:hAnsi="Times New Roman"/>
          <w:szCs w:val="24"/>
          <w:lang w:eastAsia="ko-KR"/>
        </w:rPr>
        <w:t>-</w:t>
      </w:r>
      <w:r w:rsidR="00570B83" w:rsidRPr="000A7985">
        <w:rPr>
          <w:rFonts w:ascii="Times New Roman" w:hAnsi="Times New Roman"/>
          <w:szCs w:val="24"/>
          <w:lang w:eastAsia="ko-KR"/>
        </w:rPr>
        <w:t>EM projection series</w:t>
      </w:r>
      <w:r w:rsidR="00913958" w:rsidRPr="000A7985">
        <w:rPr>
          <w:rFonts w:ascii="Times New Roman" w:hAnsi="Times New Roman"/>
          <w:szCs w:val="24"/>
          <w:lang w:eastAsia="ko-KR"/>
        </w:rPr>
        <w:t xml:space="preserve"> for all the identified positions </w:t>
      </w:r>
      <w:r w:rsidR="00C63EB4" w:rsidRPr="000A7985">
        <w:rPr>
          <w:rFonts w:ascii="Times New Roman" w:hAnsi="Times New Roman"/>
          <w:szCs w:val="24"/>
          <w:lang w:eastAsia="ko-KR"/>
        </w:rPr>
        <w:t>containing HIV-1 particles</w:t>
      </w:r>
      <w:r w:rsidR="00401DB9">
        <w:rPr>
          <w:rFonts w:ascii="Times New Roman" w:hAnsi="Times New Roman"/>
          <w:szCs w:val="24"/>
          <w:lang w:eastAsia="ko-KR"/>
        </w:rPr>
        <w:t>,</w:t>
      </w:r>
      <w:r w:rsidR="00C63EB4" w:rsidRPr="000A7985">
        <w:rPr>
          <w:rFonts w:ascii="Times New Roman" w:hAnsi="Times New Roman"/>
          <w:szCs w:val="24"/>
          <w:lang w:eastAsia="ko-KR"/>
        </w:rPr>
        <w:t xml:space="preserve"> </w:t>
      </w:r>
      <w:r w:rsidR="00913958" w:rsidRPr="000A7985">
        <w:rPr>
          <w:rFonts w:ascii="Times New Roman" w:hAnsi="Times New Roman"/>
          <w:szCs w:val="24"/>
          <w:lang w:eastAsia="ko-KR"/>
        </w:rPr>
        <w:t xml:space="preserve">and reconstruct </w:t>
      </w:r>
      <w:r w:rsidR="00336279" w:rsidRPr="000A7985">
        <w:rPr>
          <w:rFonts w:ascii="Times New Roman" w:hAnsi="Times New Roman"/>
          <w:szCs w:val="24"/>
          <w:lang w:eastAsia="ko-KR"/>
        </w:rPr>
        <w:t xml:space="preserve">3D </w:t>
      </w:r>
      <w:r w:rsidR="00913958" w:rsidRPr="000A7985">
        <w:rPr>
          <w:rFonts w:ascii="Times New Roman" w:hAnsi="Times New Roman"/>
          <w:szCs w:val="24"/>
          <w:lang w:eastAsia="ko-KR"/>
        </w:rPr>
        <w:t xml:space="preserve">tomograms </w:t>
      </w:r>
      <w:r w:rsidR="00570B83" w:rsidRPr="000A7985">
        <w:rPr>
          <w:rFonts w:ascii="Times New Roman" w:hAnsi="Times New Roman"/>
          <w:szCs w:val="24"/>
          <w:lang w:eastAsia="ko-KR"/>
        </w:rPr>
        <w:t>with</w:t>
      </w:r>
      <w:r w:rsidR="00913958" w:rsidRPr="000A7985">
        <w:rPr>
          <w:rFonts w:ascii="Times New Roman" w:hAnsi="Times New Roman"/>
          <w:szCs w:val="24"/>
          <w:lang w:eastAsia="ko-KR"/>
        </w:rPr>
        <w:t xml:space="preserve"> a weighted back-projection algorithm </w:t>
      </w:r>
      <w:r w:rsidR="00570B83" w:rsidRPr="000A7985">
        <w:rPr>
          <w:rFonts w:ascii="Times New Roman" w:hAnsi="Times New Roman"/>
          <w:szCs w:val="24"/>
          <w:lang w:eastAsia="ko-KR"/>
        </w:rPr>
        <w:t>using</w:t>
      </w:r>
      <w:r w:rsidR="00913958" w:rsidRPr="000A7985">
        <w:rPr>
          <w:rFonts w:ascii="Times New Roman" w:hAnsi="Times New Roman"/>
          <w:szCs w:val="24"/>
          <w:lang w:eastAsia="ko-KR"/>
        </w:rPr>
        <w:t xml:space="preserve"> IMOD</w:t>
      </w:r>
      <w:r w:rsidR="00570B83" w:rsidRPr="000A7985">
        <w:rPr>
          <w:rFonts w:ascii="Times New Roman" w:hAnsi="Times New Roman"/>
          <w:szCs w:val="24"/>
          <w:lang w:eastAsia="ko-KR"/>
        </w:rPr>
        <w:t xml:space="preserve"> software</w:t>
      </w:r>
      <w:r w:rsidR="00913958" w:rsidRPr="000A7985">
        <w:rPr>
          <w:rFonts w:ascii="Times New Roman" w:hAnsi="Times New Roman"/>
          <w:szCs w:val="24"/>
          <w:lang w:eastAsia="ko-KR"/>
        </w:rPr>
        <w:t>.</w:t>
      </w:r>
      <w:r w:rsidRPr="000A7985">
        <w:rPr>
          <w:rFonts w:ascii="Times New Roman" w:hAnsi="Times New Roman"/>
          <w:b/>
          <w:szCs w:val="24"/>
        </w:rPr>
        <w:t xml:space="preserve"> (P4)</w:t>
      </w:r>
    </w:p>
    <w:p w14:paraId="33818C52" w14:textId="77777777" w:rsidR="00CE10F2" w:rsidRPr="000A7985" w:rsidRDefault="00CE10F2" w:rsidP="00CE10F2">
      <w:pPr>
        <w:ind w:left="360"/>
        <w:rPr>
          <w:rFonts w:ascii="Times New Roman" w:hAnsi="Times New Roman"/>
          <w:szCs w:val="24"/>
        </w:rPr>
      </w:pPr>
    </w:p>
    <w:p w14:paraId="0BF0F930" w14:textId="77777777" w:rsidR="00CE10F2" w:rsidRPr="000A7985" w:rsidRDefault="00CE10F2" w:rsidP="00CE10F2">
      <w:pPr>
        <w:rPr>
          <w:rFonts w:ascii="Times New Roman" w:hAnsi="Times New Roman"/>
          <w:szCs w:val="24"/>
          <w:lang w:bidi="en-US"/>
        </w:rPr>
      </w:pPr>
      <w:r w:rsidRPr="000A7985">
        <w:rPr>
          <w:rFonts w:ascii="Times New Roman" w:hAnsi="Times New Roman"/>
          <w:szCs w:val="24"/>
        </w:rPr>
        <w:t xml:space="preserve">Ultimately, </w:t>
      </w:r>
      <w:r w:rsidR="00913958" w:rsidRPr="000A7985">
        <w:rPr>
          <w:rFonts w:ascii="Times New Roman" w:hAnsi="Times New Roman"/>
          <w:szCs w:val="24"/>
          <w:lang w:eastAsia="ko-KR"/>
        </w:rPr>
        <w:t xml:space="preserve">advanced </w:t>
      </w:r>
      <w:r w:rsidR="00C6340E" w:rsidRPr="000A7985">
        <w:rPr>
          <w:rFonts w:ascii="Times New Roman" w:hAnsi="Times New Roman"/>
          <w:szCs w:val="24"/>
          <w:lang w:eastAsia="ko-KR"/>
        </w:rPr>
        <w:t xml:space="preserve">3D </w:t>
      </w:r>
      <w:r w:rsidR="000A7985" w:rsidRPr="000A7985">
        <w:rPr>
          <w:rFonts w:ascii="Times New Roman" w:hAnsi="Times New Roman"/>
          <w:szCs w:val="24"/>
          <w:lang w:eastAsia="ko-KR"/>
        </w:rPr>
        <w:t>correlative</w:t>
      </w:r>
      <w:r w:rsidR="00913958" w:rsidRPr="000A7985">
        <w:rPr>
          <w:rFonts w:ascii="Times New Roman" w:hAnsi="Times New Roman"/>
          <w:szCs w:val="24"/>
          <w:lang w:eastAsia="ko-KR"/>
        </w:rPr>
        <w:t xml:space="preserve"> live-cell fluorescence microscopy and high-resolution cryo-electron tomography</w:t>
      </w:r>
      <w:r w:rsidR="00913958" w:rsidRPr="000A7985" w:rsidDel="00913958">
        <w:rPr>
          <w:rFonts w:ascii="Times New Roman" w:hAnsi="Times New Roman"/>
          <w:szCs w:val="24"/>
        </w:rPr>
        <w:t xml:space="preserve"> </w:t>
      </w:r>
      <w:r w:rsidR="000A7985" w:rsidRPr="000A7985">
        <w:rPr>
          <w:rFonts w:ascii="Times New Roman" w:hAnsi="Times New Roman"/>
          <w:szCs w:val="24"/>
        </w:rPr>
        <w:t>are</w:t>
      </w:r>
      <w:r w:rsidRPr="000A7985">
        <w:rPr>
          <w:rFonts w:ascii="Times New Roman" w:hAnsi="Times New Roman"/>
          <w:szCs w:val="24"/>
        </w:rPr>
        <w:t xml:space="preserve"> used to </w:t>
      </w:r>
      <w:r w:rsidR="000A7985" w:rsidRPr="000A7985">
        <w:rPr>
          <w:rFonts w:ascii="Times New Roman" w:hAnsi="Times New Roman"/>
          <w:szCs w:val="24"/>
        </w:rPr>
        <w:t xml:space="preserve">directly </w:t>
      </w:r>
      <w:r w:rsidR="004D758D" w:rsidRPr="000A7985">
        <w:rPr>
          <w:rFonts w:ascii="Times New Roman" w:hAnsi="Times New Roman"/>
          <w:szCs w:val="24"/>
        </w:rPr>
        <w:t>visualiz</w:t>
      </w:r>
      <w:r w:rsidR="000A7985" w:rsidRPr="000A7985">
        <w:rPr>
          <w:rFonts w:ascii="Times New Roman" w:hAnsi="Times New Roman"/>
          <w:szCs w:val="24"/>
        </w:rPr>
        <w:t xml:space="preserve">e </w:t>
      </w:r>
      <w:r w:rsidR="003E0397" w:rsidRPr="000A7985">
        <w:rPr>
          <w:rFonts w:ascii="Times New Roman" w:hAnsi="Times New Roman"/>
          <w:szCs w:val="24"/>
        </w:rPr>
        <w:t>dynamic,</w:t>
      </w:r>
      <w:r w:rsidR="000A7985" w:rsidRPr="000A7985">
        <w:rPr>
          <w:rFonts w:ascii="Times New Roman" w:hAnsi="Times New Roman"/>
          <w:szCs w:val="24"/>
        </w:rPr>
        <w:t xml:space="preserve"> diffraction-</w:t>
      </w:r>
      <w:r w:rsidR="003E0397" w:rsidRPr="000A7985">
        <w:rPr>
          <w:rFonts w:ascii="Times New Roman" w:hAnsi="Times New Roman"/>
          <w:szCs w:val="24"/>
        </w:rPr>
        <w:t>limited viral particles and their interactions with host cells</w:t>
      </w:r>
      <w:r w:rsidR="000A7985" w:rsidRPr="000A7985">
        <w:rPr>
          <w:rFonts w:ascii="Times New Roman" w:hAnsi="Times New Roman"/>
          <w:szCs w:val="24"/>
        </w:rPr>
        <w:t>.</w:t>
      </w:r>
      <w:r w:rsidRPr="000A7985">
        <w:rPr>
          <w:rFonts w:ascii="Times New Roman" w:hAnsi="Times New Roman"/>
          <w:szCs w:val="24"/>
        </w:rPr>
        <w:t xml:space="preserve"> </w:t>
      </w:r>
      <w:r w:rsidRPr="000A7985">
        <w:rPr>
          <w:rFonts w:ascii="Times New Roman" w:hAnsi="Times New Roman"/>
          <w:b/>
          <w:szCs w:val="24"/>
        </w:rPr>
        <w:t>(P5)</w:t>
      </w:r>
    </w:p>
    <w:p w14:paraId="36946048" w14:textId="77777777" w:rsidR="00CE10F2" w:rsidRPr="00FB038C" w:rsidRDefault="00CE10F2" w:rsidP="00CE10F2">
      <w:pPr>
        <w:ind w:left="360"/>
        <w:rPr>
          <w:rFonts w:ascii="Helvetica" w:hAnsi="Helvetica"/>
          <w:sz w:val="22"/>
        </w:rPr>
      </w:pPr>
    </w:p>
    <w:p w14:paraId="753E8CAF" w14:textId="77777777" w:rsidR="00CE10F2" w:rsidRPr="00FB038C" w:rsidRDefault="00CE10F2" w:rsidP="00CE10F2">
      <w:pPr>
        <w:rPr>
          <w:rFonts w:ascii="Helvetica" w:hAnsi="Helvetica"/>
          <w:color w:val="FF0000"/>
          <w:sz w:val="22"/>
          <w:u w:val="single"/>
        </w:rPr>
      </w:pPr>
    </w:p>
    <w:p w14:paraId="7BA8104E" w14:textId="77777777" w:rsidR="00CE10F2" w:rsidRPr="00F11B10" w:rsidDel="004B4B64" w:rsidRDefault="00F11B10">
      <w:pPr>
        <w:pStyle w:val="BodyText"/>
        <w:rPr>
          <w:rFonts w:ascii="Times New Roman" w:hAnsi="Times New Roman"/>
          <w:szCs w:val="24"/>
        </w:rPr>
      </w:pPr>
      <w:r w:rsidRPr="00F11B10">
        <w:rPr>
          <w:rFonts w:ascii="Times New Roman" w:hAnsi="Times New Roman"/>
          <w:szCs w:val="24"/>
          <w:u w:val="single"/>
        </w:rPr>
        <w:t>Video editor</w:t>
      </w:r>
      <w:r w:rsidRPr="00F11B10">
        <w:rPr>
          <w:rFonts w:ascii="Times New Roman" w:hAnsi="Times New Roman"/>
          <w:szCs w:val="24"/>
        </w:rPr>
        <w:t xml:space="preserve">: Schematic Overview graphics are in </w:t>
      </w:r>
      <w:r>
        <w:rPr>
          <w:rFonts w:ascii="Times New Roman" w:hAnsi="Times New Roman"/>
          <w:szCs w:val="24"/>
        </w:rPr>
        <w:t>‘Graphics</w:t>
      </w:r>
      <w:r>
        <w:rPr>
          <w:rFonts w:ascii="Times New Roman" w:hAnsi="Times New Roman"/>
          <w:szCs w:val="24"/>
        </w:rPr>
        <w:softHyphen/>
        <w:t>_</w:t>
      </w:r>
      <w:r w:rsidRPr="00F11B10">
        <w:rPr>
          <w:rFonts w:ascii="Times New Roman" w:hAnsi="Times New Roman"/>
          <w:szCs w:val="24"/>
        </w:rPr>
        <w:t>illustration.pptx’</w:t>
      </w:r>
    </w:p>
    <w:p w14:paraId="79866E8D" w14:textId="77777777" w:rsidR="00CE10F2" w:rsidRDefault="00CE10F2" w:rsidP="00CE10F2">
      <w:pPr>
        <w:ind w:left="792"/>
        <w:rPr>
          <w:rFonts w:ascii="Helvetica" w:hAnsi="Helvetica"/>
          <w:sz w:val="22"/>
        </w:rPr>
      </w:pPr>
    </w:p>
    <w:p w14:paraId="354C1EEB" w14:textId="77777777" w:rsidR="007963BF" w:rsidRPr="00FB038C" w:rsidRDefault="007963BF" w:rsidP="00CE10F2">
      <w:pPr>
        <w:ind w:left="792"/>
        <w:rPr>
          <w:rFonts w:ascii="Helvetica" w:hAnsi="Helvetica"/>
          <w:sz w:val="22"/>
        </w:rPr>
      </w:pPr>
    </w:p>
    <w:p w14:paraId="444AF569" w14:textId="77777777" w:rsidR="00CE10F2" w:rsidRDefault="00CE10F2" w:rsidP="00CE10F2">
      <w:pPr>
        <w:rPr>
          <w:rFonts w:ascii="Helvetica" w:hAnsi="Helvetica"/>
          <w:sz w:val="22"/>
        </w:rPr>
      </w:pPr>
    </w:p>
    <w:p w14:paraId="0AB5A765" w14:textId="77777777" w:rsidR="00CE10F2" w:rsidRPr="000D1522" w:rsidRDefault="00CE10F2" w:rsidP="00CE10F2">
      <w:pPr>
        <w:rPr>
          <w:rFonts w:ascii="Helvetica" w:hAnsi="Helvetica"/>
          <w:b/>
          <w:sz w:val="22"/>
        </w:rPr>
      </w:pPr>
      <w:r w:rsidRPr="000D1522">
        <w:rPr>
          <w:rFonts w:ascii="Helvetica" w:hAnsi="Helvetica"/>
          <w:b/>
          <w:sz w:val="22"/>
        </w:rPr>
        <w:t xml:space="preserve">B.  </w:t>
      </w:r>
      <w:r>
        <w:rPr>
          <w:rFonts w:ascii="Helvetica" w:hAnsi="Helvetica"/>
          <w:b/>
          <w:sz w:val="22"/>
        </w:rPr>
        <w:t xml:space="preserve">Interview: (Said by you on camera. Don’t forget to smile!)  </w:t>
      </w:r>
    </w:p>
    <w:p w14:paraId="75E396E5" w14:textId="77777777" w:rsidR="00CE10F2" w:rsidRDefault="00CE10F2" w:rsidP="007963BF">
      <w:pPr>
        <w:rPr>
          <w:rFonts w:ascii="Helvetica" w:hAnsi="Helvetica"/>
          <w:sz w:val="22"/>
        </w:rPr>
      </w:pPr>
    </w:p>
    <w:p w14:paraId="3720BACA" w14:textId="77777777" w:rsidR="00D61677" w:rsidRPr="00052A44" w:rsidRDefault="00F80CED" w:rsidP="00277EB4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052A44">
        <w:rPr>
          <w:rFonts w:ascii="Times New Roman" w:eastAsiaTheme="minorEastAsia" w:hAnsi="Times New Roman"/>
          <w:szCs w:val="24"/>
          <w:u w:val="single"/>
          <w:lang w:eastAsia="zh-CN"/>
        </w:rPr>
        <w:t>Sangmi Jun</w:t>
      </w:r>
      <w:r w:rsidR="00CE10F2" w:rsidRPr="00052A44">
        <w:rPr>
          <w:rFonts w:ascii="Times New Roman" w:hAnsi="Times New Roman"/>
          <w:szCs w:val="24"/>
        </w:rPr>
        <w:t xml:space="preserve">: </w:t>
      </w:r>
      <w:r w:rsidR="00277EB4" w:rsidRPr="00052A44">
        <w:rPr>
          <w:rFonts w:ascii="Times New Roman" w:hAnsi="Times New Roman"/>
          <w:szCs w:val="24"/>
        </w:rPr>
        <w:t>Our work is aimed at developing a correlation method that permits direct visualization of early events of HIV-1 infection by combining live-cell fluorescent light microscopy, cryo-fluorescent microscopy, and cryo-electron tomography</w:t>
      </w:r>
      <w:r w:rsidR="00D61677" w:rsidRPr="00052A44">
        <w:rPr>
          <w:rFonts w:ascii="Times New Roman" w:hAnsi="Times New Roman"/>
          <w:szCs w:val="24"/>
        </w:rPr>
        <w:t>.</w:t>
      </w:r>
    </w:p>
    <w:p w14:paraId="7DAAAAED" w14:textId="77777777" w:rsidR="00D61677" w:rsidRPr="007351E1" w:rsidRDefault="00F80CED" w:rsidP="00277EB4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proofErr w:type="spellStart"/>
      <w:r w:rsidRPr="00052A44">
        <w:rPr>
          <w:rFonts w:ascii="Times New Roman" w:eastAsiaTheme="minorEastAsia" w:hAnsi="Times New Roman"/>
          <w:szCs w:val="24"/>
          <w:u w:val="single"/>
          <w:lang w:eastAsia="zh-CN"/>
        </w:rPr>
        <w:t>Sangmi</w:t>
      </w:r>
      <w:proofErr w:type="spellEnd"/>
      <w:r w:rsidRPr="00052A44">
        <w:rPr>
          <w:rFonts w:ascii="Times New Roman" w:eastAsiaTheme="minorEastAsia" w:hAnsi="Times New Roman"/>
          <w:szCs w:val="24"/>
          <w:u w:val="single"/>
          <w:lang w:eastAsia="zh-CN"/>
        </w:rPr>
        <w:t xml:space="preserve"> Jun</w:t>
      </w:r>
      <w:r w:rsidR="00D61677" w:rsidRPr="00052A44">
        <w:rPr>
          <w:rFonts w:ascii="Times New Roman" w:hAnsi="Times New Roman"/>
          <w:szCs w:val="24"/>
          <w:lang w:eastAsia="ko-KR"/>
        </w:rPr>
        <w:t>:</w:t>
      </w:r>
      <w:r w:rsidR="00D61677" w:rsidRPr="00052A44">
        <w:rPr>
          <w:rFonts w:ascii="Times New Roman" w:hAnsi="Times New Roman"/>
          <w:szCs w:val="24"/>
        </w:rPr>
        <w:t xml:space="preserve"> </w:t>
      </w:r>
      <w:r w:rsidR="00277EB4" w:rsidRPr="00052A44">
        <w:rPr>
          <w:rFonts w:ascii="Times New Roman" w:hAnsi="Times New Roman"/>
          <w:szCs w:val="24"/>
        </w:rPr>
        <w:t>In</w:t>
      </w:r>
      <w:r w:rsidR="00277EB4" w:rsidRPr="007351E1">
        <w:rPr>
          <w:rFonts w:ascii="Times New Roman" w:hAnsi="Times New Roman"/>
          <w:szCs w:val="24"/>
        </w:rPr>
        <w:t xml:space="preserve"> this manner, live-cell and cryo-fluorescent signals can be used to accurately guide the sampling in cryo-electron tomography. Furthermore, structural information obtained from cryo-electron tomography can be complemented with the dynamic functional data available through live-cell imaging of fluorescent labeled target</w:t>
      </w:r>
      <w:r w:rsidR="00401DB9">
        <w:rPr>
          <w:rFonts w:ascii="Times New Roman" w:hAnsi="Times New Roman"/>
          <w:szCs w:val="24"/>
        </w:rPr>
        <w:t>s.</w:t>
      </w:r>
    </w:p>
    <w:p w14:paraId="176C343F" w14:textId="77777777" w:rsidR="00CE10F2" w:rsidRPr="007351E1" w:rsidRDefault="00D61677" w:rsidP="00277EB4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351E1">
        <w:rPr>
          <w:rFonts w:ascii="Times New Roman" w:hAnsi="Times New Roman"/>
          <w:szCs w:val="24"/>
          <w:u w:val="single"/>
          <w:lang w:eastAsia="ko-KR"/>
        </w:rPr>
        <w:t>Gongpu Zhao</w:t>
      </w:r>
      <w:r w:rsidRPr="007351E1">
        <w:rPr>
          <w:rFonts w:ascii="Times New Roman" w:hAnsi="Times New Roman"/>
          <w:szCs w:val="24"/>
        </w:rPr>
        <w:t xml:space="preserve">: </w:t>
      </w:r>
      <w:r w:rsidR="00CE10F2" w:rsidRPr="007351E1">
        <w:rPr>
          <w:rFonts w:ascii="Times New Roman" w:hAnsi="Times New Roman"/>
          <w:szCs w:val="24"/>
        </w:rPr>
        <w:t xml:space="preserve">The main advantage of this technique over existing methods is that </w:t>
      </w:r>
      <w:r w:rsidR="00277EB4" w:rsidRPr="007351E1">
        <w:rPr>
          <w:rFonts w:ascii="Times New Roman" w:hAnsi="Times New Roman"/>
          <w:szCs w:val="24"/>
        </w:rPr>
        <w:t xml:space="preserve">an advanced </w:t>
      </w:r>
      <w:r w:rsidR="001514FC" w:rsidRPr="007351E1">
        <w:rPr>
          <w:rFonts w:ascii="Times New Roman" w:hAnsi="Times New Roman"/>
          <w:szCs w:val="24"/>
        </w:rPr>
        <w:t>correlat</w:t>
      </w:r>
      <w:r w:rsidR="00277EB4" w:rsidRPr="007351E1">
        <w:rPr>
          <w:rFonts w:ascii="Times New Roman" w:hAnsi="Times New Roman"/>
          <w:szCs w:val="24"/>
        </w:rPr>
        <w:t>ive</w:t>
      </w:r>
      <w:r w:rsidR="001514FC" w:rsidRPr="007351E1">
        <w:rPr>
          <w:rFonts w:ascii="Times New Roman" w:hAnsi="Times New Roman"/>
          <w:szCs w:val="24"/>
        </w:rPr>
        <w:t xml:space="preserve"> high-speed 3D live-cell imaging with high-resolution 3D cryo-electron tomography </w:t>
      </w:r>
      <w:r w:rsidR="00277EB4" w:rsidRPr="007351E1">
        <w:rPr>
          <w:rFonts w:ascii="Times New Roman" w:hAnsi="Times New Roman"/>
          <w:szCs w:val="24"/>
        </w:rPr>
        <w:t xml:space="preserve">approach </w:t>
      </w:r>
      <w:r w:rsidR="00277EB4" w:rsidRPr="007351E1">
        <w:rPr>
          <w:rFonts w:ascii="Times New Roman" w:hAnsi="Times New Roman"/>
          <w:szCs w:val="24"/>
          <w:lang w:eastAsia="ko-KR"/>
        </w:rPr>
        <w:t>is</w:t>
      </w:r>
      <w:r w:rsidR="001514FC" w:rsidRPr="007351E1">
        <w:rPr>
          <w:rFonts w:ascii="Times New Roman" w:hAnsi="Times New Roman"/>
          <w:szCs w:val="24"/>
          <w:lang w:eastAsia="ko-KR"/>
        </w:rPr>
        <w:t xml:space="preserve"> applied </w:t>
      </w:r>
      <w:r w:rsidR="001514FC" w:rsidRPr="007351E1">
        <w:rPr>
          <w:rFonts w:ascii="Times New Roman" w:hAnsi="Times New Roman"/>
          <w:szCs w:val="24"/>
        </w:rPr>
        <w:t xml:space="preserve">to study dynamic </w:t>
      </w:r>
      <w:r w:rsidR="00277EB4" w:rsidRPr="007351E1">
        <w:rPr>
          <w:rFonts w:ascii="Times New Roman" w:hAnsi="Times New Roman"/>
          <w:szCs w:val="24"/>
        </w:rPr>
        <w:t>events that are by nature difficult to capture, such as HIV-1 and host cell interactions at early stages of infection</w:t>
      </w:r>
      <w:r w:rsidR="003E0397" w:rsidRPr="007351E1">
        <w:rPr>
          <w:rFonts w:ascii="Times New Roman" w:hAnsi="Times New Roman"/>
          <w:szCs w:val="24"/>
        </w:rPr>
        <w:t>.</w:t>
      </w:r>
    </w:p>
    <w:p w14:paraId="2D1D08F7" w14:textId="77777777" w:rsidR="00CE10F2" w:rsidRPr="00627049" w:rsidRDefault="00CE10F2" w:rsidP="00CE10F2">
      <w:pPr>
        <w:rPr>
          <w:rFonts w:ascii="Times New Roman" w:hAnsi="Times New Roman"/>
          <w:i/>
          <w:szCs w:val="24"/>
        </w:rPr>
      </w:pPr>
    </w:p>
    <w:p w14:paraId="4DEDA86C" w14:textId="77777777" w:rsidR="00CE10F2" w:rsidRPr="00FB038C" w:rsidRDefault="00CE10F2" w:rsidP="00CE10F2">
      <w:pPr>
        <w:ind w:left="792"/>
        <w:rPr>
          <w:rFonts w:ascii="Helvetica" w:hAnsi="Helvetica"/>
          <w:sz w:val="22"/>
        </w:rPr>
      </w:pPr>
    </w:p>
    <w:p w14:paraId="31631605" w14:textId="77777777" w:rsidR="00CE10F2" w:rsidRPr="00FB038C" w:rsidRDefault="00CE10F2" w:rsidP="00CE10F2">
      <w:pPr>
        <w:outlineLvl w:val="0"/>
        <w:rPr>
          <w:rFonts w:ascii="Helvetica" w:hAnsi="Helvetica"/>
          <w:b/>
          <w:sz w:val="22"/>
        </w:rPr>
      </w:pPr>
      <w:r w:rsidRPr="00FB038C">
        <w:rPr>
          <w:rFonts w:ascii="Helvetica" w:hAnsi="Helvetica"/>
          <w:b/>
          <w:sz w:val="22"/>
        </w:rPr>
        <w:t xml:space="preserve">Protocol </w:t>
      </w:r>
      <w:r w:rsidRPr="00FB038C">
        <w:rPr>
          <w:rFonts w:ascii="Helvetica" w:hAnsi="Helvetica"/>
          <w:b/>
          <w:sz w:val="22"/>
          <w:lang w:eastAsia="zh-TW"/>
        </w:rPr>
        <w:t>(read by voice talent at JoVE)</w:t>
      </w:r>
      <w:r w:rsidRPr="00FB038C">
        <w:rPr>
          <w:rFonts w:ascii="Helvetica" w:hAnsi="Helvetica"/>
          <w:b/>
          <w:sz w:val="22"/>
        </w:rPr>
        <w:t>:</w:t>
      </w:r>
    </w:p>
    <w:p w14:paraId="41508F0A" w14:textId="77777777" w:rsidR="00CE10F2" w:rsidRPr="00FB038C" w:rsidRDefault="00CE10F2" w:rsidP="00CE10F2">
      <w:pPr>
        <w:rPr>
          <w:rFonts w:ascii="Helvetica" w:hAnsi="Helvetica"/>
          <w:i/>
          <w:sz w:val="22"/>
        </w:rPr>
      </w:pPr>
    </w:p>
    <w:p w14:paraId="4A8C4893" w14:textId="77777777" w:rsidR="00CE10F2" w:rsidRPr="00FB038C" w:rsidRDefault="00CE10F2" w:rsidP="00CE10F2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02C9165C" w14:textId="77777777" w:rsidR="00107C7F" w:rsidRPr="00107C7F" w:rsidRDefault="00107C7F" w:rsidP="00107C7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107C7F">
        <w:rPr>
          <w:rFonts w:ascii="Times New Roman" w:hAnsi="Times New Roman"/>
          <w:b/>
        </w:rPr>
        <w:t>HeLa cell culture on carbon-coated, gold EM finder grids</w:t>
      </w:r>
    </w:p>
    <w:p w14:paraId="776B6A8F" w14:textId="77777777" w:rsidR="00107C7F" w:rsidRPr="00107C7F" w:rsidRDefault="00107C7F" w:rsidP="00107C7F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6EE3F76B" w14:textId="77777777" w:rsidR="00107C7F" w:rsidRDefault="0056230E" w:rsidP="00107C7F">
      <w:pPr>
        <w:pStyle w:val="NormalWeb"/>
        <w:numPr>
          <w:ilvl w:val="1"/>
          <w:numId w:val="12"/>
        </w:numPr>
        <w:spacing w:before="0" w:beforeAutospacing="0" w:after="0" w:afterAutospacing="0"/>
      </w:pPr>
      <w:r>
        <w:t>To prep</w:t>
      </w:r>
      <w:r w:rsidR="0080685F">
        <w:t xml:space="preserve">are the grid for cell culture, </w:t>
      </w:r>
      <w:r>
        <w:t>g</w:t>
      </w:r>
      <w:r w:rsidR="00107C7F" w:rsidRPr="0056230E">
        <w:t>low discharge the carbon-side of a 200-mesh R2/2 Quantifoil gold EM finder grid under 25</w:t>
      </w:r>
      <w:r w:rsidR="00107C7F" w:rsidRPr="0056230E">
        <w:rPr>
          <w:lang w:eastAsia="ko-KR"/>
        </w:rPr>
        <w:t xml:space="preserve"> </w:t>
      </w:r>
      <w:r w:rsidR="00107C7F" w:rsidRPr="0056230E">
        <w:t>mA for 25 seconds</w:t>
      </w:r>
      <w:r w:rsidR="0060458A">
        <w:t xml:space="preserve"> (TEXT: Glow discharge at </w:t>
      </w:r>
      <w:r w:rsidR="0060458A" w:rsidRPr="0056230E">
        <w:t>25</w:t>
      </w:r>
      <w:r w:rsidR="0060458A" w:rsidRPr="0056230E">
        <w:rPr>
          <w:lang w:eastAsia="ko-KR"/>
        </w:rPr>
        <w:t xml:space="preserve"> </w:t>
      </w:r>
      <w:r w:rsidR="0060458A">
        <w:t>mA; 25 s)</w:t>
      </w:r>
    </w:p>
    <w:p w14:paraId="3A97C460" w14:textId="77777777" w:rsidR="0060458A" w:rsidRDefault="0060458A" w:rsidP="0060458A">
      <w:pPr>
        <w:pStyle w:val="NormalWeb"/>
        <w:spacing w:before="0" w:beforeAutospacing="0" w:after="0" w:afterAutospacing="0"/>
        <w:ind w:left="360"/>
      </w:pPr>
    </w:p>
    <w:p w14:paraId="6B555E21" w14:textId="77777777" w:rsidR="0060458A" w:rsidRDefault="0060458A" w:rsidP="0060458A">
      <w:pPr>
        <w:pStyle w:val="NormalWeb"/>
        <w:spacing w:before="0" w:beforeAutospacing="0" w:after="0" w:afterAutospacing="0"/>
        <w:ind w:left="720"/>
      </w:pPr>
      <w:r>
        <w:t>Shots:</w:t>
      </w:r>
    </w:p>
    <w:p w14:paraId="45090E3A" w14:textId="77777777" w:rsidR="0060458A" w:rsidRDefault="00CB1F3A" w:rsidP="0060458A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MED: Talent glow-</w:t>
      </w:r>
      <w:r w:rsidR="0060458A">
        <w:t xml:space="preserve">discharging the </w:t>
      </w:r>
      <w:r w:rsidR="0060458A" w:rsidRPr="0056230E">
        <w:t>gold EM finder grid</w:t>
      </w:r>
      <w:r w:rsidR="0060458A">
        <w:t>.</w:t>
      </w:r>
    </w:p>
    <w:p w14:paraId="077392D4" w14:textId="77777777" w:rsidR="0094423D" w:rsidRPr="004C398E" w:rsidRDefault="0060458A" w:rsidP="004C398E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LAB MEDIA: </w:t>
      </w:r>
      <w:r w:rsidR="0094423D" w:rsidRPr="003D2E13">
        <w:rPr>
          <w:lang w:eastAsia="ko-KR"/>
        </w:rPr>
        <w:t>Figure2a.tif</w:t>
      </w:r>
      <w:r w:rsidR="003D2E13" w:rsidRPr="003D2E13">
        <w:rPr>
          <w:lang w:eastAsia="ko-KR"/>
        </w:rPr>
        <w:t>f</w:t>
      </w:r>
    </w:p>
    <w:p w14:paraId="77D474A0" w14:textId="77777777" w:rsidR="0094423D" w:rsidRPr="0056230E" w:rsidRDefault="0094423D" w:rsidP="000758C0">
      <w:pPr>
        <w:pStyle w:val="NormalWeb"/>
        <w:spacing w:before="0" w:beforeAutospacing="0" w:after="0" w:afterAutospacing="0"/>
      </w:pPr>
    </w:p>
    <w:p w14:paraId="2C8B255F" w14:textId="77777777" w:rsidR="00445E89" w:rsidRDefault="00107C7F" w:rsidP="00445E89">
      <w:pPr>
        <w:pStyle w:val="NormalWeb"/>
        <w:numPr>
          <w:ilvl w:val="1"/>
          <w:numId w:val="12"/>
        </w:numPr>
        <w:spacing w:before="0" w:beforeAutospacing="0" w:after="0" w:afterAutospacing="0"/>
      </w:pPr>
      <w:r w:rsidRPr="0056230E">
        <w:t>Co</w:t>
      </w:r>
      <w:r w:rsidR="0056230E">
        <w:t>at the EM grid with fibronectin</w:t>
      </w:r>
      <w:r w:rsidRPr="0056230E">
        <w:t xml:space="preserve"> by floating it, carbon-side down, onto a 40</w:t>
      </w:r>
      <w:r w:rsidRPr="0056230E">
        <w:rPr>
          <w:lang w:eastAsia="ko-KR"/>
        </w:rPr>
        <w:t xml:space="preserve"> </w:t>
      </w:r>
      <w:r w:rsidRPr="0056230E">
        <w:t>µl droplet of 50 µg/ml fibronectin solution</w:t>
      </w:r>
      <w:r w:rsidR="0056230E">
        <w:t xml:space="preserve">. </w:t>
      </w:r>
      <w:r w:rsidR="0013347E">
        <w:t>Leave it</w:t>
      </w:r>
      <w:r w:rsidR="0056230E">
        <w:t xml:space="preserve"> </w:t>
      </w:r>
      <w:r w:rsidR="0013347E" w:rsidRPr="0056230E">
        <w:t>in a tissue culture hood</w:t>
      </w:r>
      <w:r w:rsidR="0013347E">
        <w:t xml:space="preserve"> </w:t>
      </w:r>
      <w:r w:rsidR="0013347E" w:rsidRPr="0056230E">
        <w:t>under UV light for 2 hours</w:t>
      </w:r>
      <w:r w:rsidR="0013347E">
        <w:t xml:space="preserve"> for </w:t>
      </w:r>
      <w:r w:rsidRPr="0056230E">
        <w:t>disinfect</w:t>
      </w:r>
      <w:r w:rsidR="0013347E">
        <w:t>ion</w:t>
      </w:r>
      <w:r w:rsidR="00445E89">
        <w:t>.</w:t>
      </w:r>
    </w:p>
    <w:p w14:paraId="7125821A" w14:textId="77777777" w:rsidR="00445E89" w:rsidRDefault="00445E89" w:rsidP="00445E89">
      <w:pPr>
        <w:pStyle w:val="NormalWeb"/>
        <w:spacing w:before="0" w:beforeAutospacing="0" w:after="0" w:afterAutospacing="0"/>
        <w:ind w:left="360"/>
      </w:pPr>
    </w:p>
    <w:p w14:paraId="46FD226B" w14:textId="77777777" w:rsidR="00445E89" w:rsidRDefault="00445E89" w:rsidP="00445E89">
      <w:pPr>
        <w:pStyle w:val="NormalWeb"/>
        <w:spacing w:before="0" w:beforeAutospacing="0" w:after="0" w:afterAutospacing="0"/>
        <w:ind w:left="720"/>
      </w:pPr>
      <w:r>
        <w:t>Shots:</w:t>
      </w:r>
    </w:p>
    <w:p w14:paraId="781E5030" w14:textId="77777777" w:rsidR="00107C7F" w:rsidRDefault="00445E89" w:rsidP="00445E89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 xml:space="preserve">CU: EM grid being floated </w:t>
      </w:r>
      <w:r w:rsidRPr="0056230E">
        <w:t>carbon-side down, onto a 40</w:t>
      </w:r>
      <w:r w:rsidRPr="0056230E">
        <w:rPr>
          <w:lang w:eastAsia="ko-KR"/>
        </w:rPr>
        <w:t xml:space="preserve"> </w:t>
      </w:r>
      <w:r w:rsidRPr="0056230E">
        <w:t>µl droplet of 50 µg/ml fibronectin solution</w:t>
      </w:r>
      <w:r>
        <w:t>.</w:t>
      </w:r>
    </w:p>
    <w:p w14:paraId="3DF7422A" w14:textId="77777777" w:rsidR="00445E89" w:rsidRDefault="00445E89" w:rsidP="00445E89">
      <w:pPr>
        <w:pStyle w:val="NormalWeb"/>
        <w:numPr>
          <w:ilvl w:val="2"/>
          <w:numId w:val="12"/>
        </w:numPr>
        <w:spacing w:before="0" w:beforeAutospacing="0" w:after="0" w:afterAutospacing="0"/>
      </w:pPr>
      <w:r>
        <w:t>MED: Talent placing the grid in the hood and switching on the UV light.</w:t>
      </w:r>
    </w:p>
    <w:p w14:paraId="51B2217E" w14:textId="77777777" w:rsidR="00445E89" w:rsidRPr="0056230E" w:rsidRDefault="00445E89" w:rsidP="00445E89">
      <w:pPr>
        <w:pStyle w:val="NormalWeb"/>
        <w:spacing w:before="0" w:beforeAutospacing="0" w:after="0" w:afterAutospacing="0"/>
        <w:ind w:left="1368"/>
      </w:pPr>
    </w:p>
    <w:p w14:paraId="39BBCF9E" w14:textId="77777777" w:rsidR="0056230E" w:rsidRDefault="00107C7F" w:rsidP="00107C7F">
      <w:pPr>
        <w:pStyle w:val="NormalWeb"/>
        <w:numPr>
          <w:ilvl w:val="1"/>
          <w:numId w:val="12"/>
        </w:numPr>
        <w:spacing w:before="0" w:beforeAutospacing="0" w:after="0" w:afterAutospacing="0"/>
        <w:rPr>
          <w:lang w:eastAsia="ko-KR"/>
        </w:rPr>
      </w:pPr>
      <w:r w:rsidRPr="0056230E">
        <w:t>Plate HeLa cells onto the grid at a density of 2 x 10</w:t>
      </w:r>
      <w:r w:rsidRPr="0056230E">
        <w:rPr>
          <w:vertAlign w:val="superscript"/>
        </w:rPr>
        <w:t>4</w:t>
      </w:r>
      <w:r w:rsidR="001002F4">
        <w:t xml:space="preserve"> cells/ml</w:t>
      </w:r>
      <w:r w:rsidRPr="0056230E">
        <w:t xml:space="preserve"> in a glass-bottom culture dish</w:t>
      </w:r>
      <w:r w:rsidR="0056230E">
        <w:t xml:space="preserve"> </w:t>
      </w:r>
      <w:r w:rsidR="0056230E" w:rsidRPr="0056230E">
        <w:t xml:space="preserve">in DMEM </w:t>
      </w:r>
      <w:r w:rsidR="0080685F">
        <w:t xml:space="preserve">with appropriate supplements (TEXT: </w:t>
      </w:r>
      <w:r w:rsidR="0080685F" w:rsidRPr="0056230E">
        <w:t>2 x 10</w:t>
      </w:r>
      <w:r w:rsidR="0080685F" w:rsidRPr="0056230E">
        <w:rPr>
          <w:vertAlign w:val="superscript"/>
        </w:rPr>
        <w:t>4</w:t>
      </w:r>
      <w:r w:rsidR="0080685F" w:rsidRPr="0056230E">
        <w:t xml:space="preserve"> cells/ml </w:t>
      </w:r>
      <w:r w:rsidR="0080685F">
        <w:t xml:space="preserve">in DMEM + </w:t>
      </w:r>
      <w:r w:rsidR="0080685F" w:rsidRPr="0056230E">
        <w:t>4.5 g/l L-glutamine and glucose, 10 % heat-inactivated fetal calf serum, 100 units/ml penicill</w:t>
      </w:r>
      <w:r w:rsidR="0080685F">
        <w:t xml:space="preserve">in, 100 </w:t>
      </w:r>
      <w:r w:rsidR="002324E9">
        <w:t>µ</w:t>
      </w:r>
      <w:r w:rsidR="0080685F">
        <w:t>g/ml streptomycin).</w:t>
      </w:r>
    </w:p>
    <w:p w14:paraId="7518A900" w14:textId="77777777" w:rsidR="00F5403A" w:rsidRDefault="00F5403A" w:rsidP="00F5403A">
      <w:pPr>
        <w:pStyle w:val="NormalWeb"/>
        <w:spacing w:before="0" w:beforeAutospacing="0" w:after="0" w:afterAutospacing="0"/>
        <w:ind w:left="360"/>
      </w:pPr>
    </w:p>
    <w:p w14:paraId="4E186594" w14:textId="77777777" w:rsidR="00F5403A" w:rsidRDefault="00F5403A" w:rsidP="00F5403A">
      <w:pPr>
        <w:pStyle w:val="NormalWeb"/>
        <w:spacing w:before="0" w:beforeAutospacing="0" w:after="0" w:afterAutospacing="0"/>
        <w:ind w:left="720"/>
        <w:rPr>
          <w:lang w:eastAsia="ko-KR"/>
        </w:rPr>
      </w:pPr>
      <w:r>
        <w:t>Shots:</w:t>
      </w:r>
      <w:r w:rsidR="0023270A" w:rsidRPr="0023270A">
        <w:t xml:space="preserve"> </w:t>
      </w:r>
    </w:p>
    <w:p w14:paraId="18FDACEB" w14:textId="77777777" w:rsidR="00F5403A" w:rsidRDefault="00F5403A" w:rsidP="00F5403A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t xml:space="preserve">CU: HeLa cells being plated onto the grid in a </w:t>
      </w:r>
      <w:r w:rsidRPr="0056230E">
        <w:t>glass-bottom culture dish</w:t>
      </w:r>
      <w:r>
        <w:t>.</w:t>
      </w:r>
    </w:p>
    <w:p w14:paraId="56DF7827" w14:textId="77777777" w:rsidR="0056230E" w:rsidRDefault="0056230E" w:rsidP="0056230E">
      <w:pPr>
        <w:tabs>
          <w:tab w:val="left" w:pos="2070"/>
        </w:tabs>
      </w:pPr>
    </w:p>
    <w:p w14:paraId="561166A1" w14:textId="77777777" w:rsidR="00107C7F" w:rsidRDefault="0056230E" w:rsidP="00107C7F">
      <w:pPr>
        <w:pStyle w:val="NormalWeb"/>
        <w:numPr>
          <w:ilvl w:val="1"/>
          <w:numId w:val="12"/>
        </w:numPr>
        <w:spacing w:before="0" w:beforeAutospacing="0" w:after="0" w:afterAutospacing="0"/>
        <w:rPr>
          <w:lang w:eastAsia="ko-KR"/>
        </w:rPr>
      </w:pPr>
      <w:r>
        <w:t xml:space="preserve">Incubate </w:t>
      </w:r>
      <w:r w:rsidR="00107C7F" w:rsidRPr="0056230E">
        <w:t>cells at 37</w:t>
      </w:r>
      <w:r>
        <w:t xml:space="preserve"> °C </w:t>
      </w:r>
      <w:r w:rsidR="00107C7F" w:rsidRPr="0056230E">
        <w:t>with 5 % CO</w:t>
      </w:r>
      <w:r w:rsidR="00107C7F" w:rsidRPr="0056230E">
        <w:rPr>
          <w:vertAlign w:val="subscript"/>
        </w:rPr>
        <w:t>2</w:t>
      </w:r>
      <w:r w:rsidR="00107C7F" w:rsidRPr="0056230E">
        <w:t xml:space="preserve"> for </w:t>
      </w:r>
      <w:r w:rsidR="00107C7F" w:rsidRPr="0056230E">
        <w:rPr>
          <w:lang w:eastAsia="ko-KR"/>
        </w:rPr>
        <w:t xml:space="preserve">approximately </w:t>
      </w:r>
      <w:r w:rsidR="00107C7F" w:rsidRPr="0056230E">
        <w:t>18 hours</w:t>
      </w:r>
      <w:r w:rsidR="0013347E">
        <w:t xml:space="preserve"> b</w:t>
      </w:r>
      <w:r w:rsidR="00CB1F3A">
        <w:t>efore</w:t>
      </w:r>
      <w:r w:rsidR="0023270A">
        <w:t xml:space="preserve"> HIV-1 infection</w:t>
      </w:r>
      <w:r w:rsidR="004B2500">
        <w:t>.</w:t>
      </w:r>
      <w:r w:rsidR="0023270A">
        <w:t xml:space="preserve"> (TEXT:</w:t>
      </w:r>
      <w:r w:rsidR="0023270A" w:rsidRPr="0023270A">
        <w:t xml:space="preserve"> </w:t>
      </w:r>
      <w:r w:rsidR="0023270A" w:rsidRPr="0056230E">
        <w:t>37</w:t>
      </w:r>
      <w:r w:rsidR="0023270A">
        <w:t xml:space="preserve"> °C;</w:t>
      </w:r>
      <w:r w:rsidR="0023270A" w:rsidRPr="0056230E">
        <w:t xml:space="preserve"> 5 % CO</w:t>
      </w:r>
      <w:r w:rsidR="0023270A" w:rsidRPr="0056230E">
        <w:rPr>
          <w:vertAlign w:val="subscript"/>
        </w:rPr>
        <w:t>2</w:t>
      </w:r>
      <w:r w:rsidR="0023270A">
        <w:t>; 18 h)</w:t>
      </w:r>
    </w:p>
    <w:p w14:paraId="749B0EFE" w14:textId="77777777" w:rsidR="0023270A" w:rsidRDefault="0023270A" w:rsidP="0023270A">
      <w:pPr>
        <w:pStyle w:val="NormalWeb"/>
        <w:spacing w:before="0" w:beforeAutospacing="0" w:after="0" w:afterAutospacing="0"/>
        <w:ind w:left="360"/>
      </w:pPr>
    </w:p>
    <w:p w14:paraId="7B9B24AD" w14:textId="77777777" w:rsidR="0023270A" w:rsidRDefault="0023270A" w:rsidP="0023270A">
      <w:pPr>
        <w:pStyle w:val="NormalWeb"/>
        <w:spacing w:before="0" w:beforeAutospacing="0" w:after="0" w:afterAutospacing="0"/>
        <w:ind w:left="720"/>
        <w:rPr>
          <w:lang w:eastAsia="ko-KR"/>
        </w:rPr>
      </w:pPr>
      <w:r>
        <w:t>Shots:</w:t>
      </w:r>
    </w:p>
    <w:p w14:paraId="09DAEB2D" w14:textId="77777777" w:rsidR="0023270A" w:rsidRDefault="0023270A" w:rsidP="0023270A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t xml:space="preserve">MED: </w:t>
      </w:r>
      <w:r w:rsidR="001002F4">
        <w:t>Multiple takes from different angles of t</w:t>
      </w:r>
      <w:r>
        <w:t>alent putting the dish into the incubator.</w:t>
      </w:r>
      <w:r w:rsidR="001002F4">
        <w:t xml:space="preserve">  Shot will be repeated later.</w:t>
      </w:r>
    </w:p>
    <w:p w14:paraId="2E7CC73C" w14:textId="77777777" w:rsidR="0052742F" w:rsidRPr="0056230E" w:rsidRDefault="0052742F" w:rsidP="0052742F">
      <w:pPr>
        <w:pStyle w:val="NormalWeb"/>
        <w:spacing w:before="0" w:beforeAutospacing="0" w:after="0" w:afterAutospacing="0"/>
        <w:rPr>
          <w:lang w:eastAsia="ko-KR"/>
        </w:rPr>
      </w:pPr>
    </w:p>
    <w:p w14:paraId="03F410E2" w14:textId="4C5BE7E9" w:rsidR="001002F4" w:rsidRPr="006909BD" w:rsidRDefault="000036A9" w:rsidP="001002F4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rPr>
          <w:b/>
        </w:rPr>
        <w:t>HIV-1 infection and live-cell imaging</w:t>
      </w:r>
      <w:r w:rsidR="006909BD">
        <w:rPr>
          <w:b/>
        </w:rPr>
        <w:t xml:space="preserve"> </w:t>
      </w:r>
      <w:r w:rsidR="006909BD">
        <w:rPr>
          <w:rFonts w:eastAsiaTheme="minorEastAsia" w:hint="eastAsia"/>
          <w:b/>
          <w:lang w:eastAsia="zh-CN"/>
        </w:rPr>
        <w:t>(</w:t>
      </w:r>
      <w:r w:rsidR="006909BD" w:rsidRPr="00BC7A94">
        <w:rPr>
          <w:rFonts w:eastAsiaTheme="minorEastAsia"/>
          <w:b/>
          <w:highlight w:val="yellow"/>
          <w:lang w:eastAsia="zh-CN"/>
        </w:rPr>
        <w:t xml:space="preserve">comment: </w:t>
      </w:r>
      <w:r w:rsidR="006909BD">
        <w:rPr>
          <w:rFonts w:eastAsiaTheme="minorEastAsia"/>
          <w:b/>
          <w:highlight w:val="yellow"/>
          <w:lang w:eastAsia="zh-CN"/>
        </w:rPr>
        <w:t>S</w:t>
      </w:r>
      <w:r w:rsidR="006909BD" w:rsidRPr="00BC7A94">
        <w:rPr>
          <w:rFonts w:eastAsiaTheme="minorEastAsia"/>
          <w:b/>
          <w:highlight w:val="yellow"/>
          <w:lang w:eastAsia="zh-CN"/>
        </w:rPr>
        <w:t xml:space="preserve">ection 3 </w:t>
      </w:r>
      <w:r w:rsidR="006909BD">
        <w:rPr>
          <w:rFonts w:eastAsiaTheme="minorEastAsia"/>
          <w:b/>
          <w:highlight w:val="yellow"/>
          <w:lang w:eastAsia="zh-CN"/>
        </w:rPr>
        <w:t xml:space="preserve">was filmed </w:t>
      </w:r>
      <w:r w:rsidR="006909BD" w:rsidRPr="00BC7A94">
        <w:rPr>
          <w:rFonts w:eastAsiaTheme="minorEastAsia"/>
          <w:b/>
          <w:highlight w:val="yellow"/>
          <w:lang w:eastAsia="zh-CN"/>
        </w:rPr>
        <w:t>on 02-06-13</w:t>
      </w:r>
      <w:r w:rsidR="006909BD">
        <w:rPr>
          <w:rFonts w:eastAsiaTheme="minorEastAsia"/>
          <w:b/>
          <w:highlight w:val="yellow"/>
          <w:lang w:eastAsia="zh-CN"/>
        </w:rPr>
        <w:t xml:space="preserve">, some of shots were repeated from previous </w:t>
      </w:r>
      <w:proofErr w:type="gramStart"/>
      <w:r w:rsidR="006909BD">
        <w:rPr>
          <w:rFonts w:eastAsiaTheme="minorEastAsia"/>
          <w:b/>
          <w:highlight w:val="yellow"/>
          <w:lang w:eastAsia="zh-CN"/>
        </w:rPr>
        <w:t xml:space="preserve">session </w:t>
      </w:r>
      <w:r w:rsidR="006909BD" w:rsidRPr="00BC7A94">
        <w:rPr>
          <w:rFonts w:eastAsiaTheme="minorEastAsia"/>
          <w:b/>
          <w:highlight w:val="yellow"/>
          <w:lang w:eastAsia="zh-CN"/>
        </w:rPr>
        <w:t>)</w:t>
      </w:r>
      <w:proofErr w:type="gramEnd"/>
    </w:p>
    <w:p w14:paraId="45385789" w14:textId="77777777" w:rsidR="001002F4" w:rsidRPr="006909BD" w:rsidRDefault="001002F4" w:rsidP="001002F4">
      <w:pPr>
        <w:ind w:left="360"/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14:paraId="1D830DC5" w14:textId="77777777" w:rsidR="001002F4" w:rsidRPr="006909BD" w:rsidRDefault="002B1B91" w:rsidP="001002F4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t>Prior to HIV infection, a</w:t>
      </w:r>
      <w:r w:rsidR="000036A9" w:rsidRPr="006909BD">
        <w:t>dd a fluore</w:t>
      </w:r>
      <w:r w:rsidR="000036A9" w:rsidRPr="006909BD">
        <w:rPr>
          <w:rFonts w:hint="eastAsia"/>
          <w:lang w:eastAsia="ko-KR"/>
        </w:rPr>
        <w:t>s</w:t>
      </w:r>
      <w:r w:rsidR="001002F4" w:rsidRPr="006909BD">
        <w:t>cent cell tracker</w:t>
      </w:r>
      <w:r w:rsidR="000036A9" w:rsidRPr="006909BD">
        <w:rPr>
          <w:lang w:eastAsia="ko-KR"/>
        </w:rPr>
        <w:t xml:space="preserve"> </w:t>
      </w:r>
      <w:r w:rsidRPr="006909BD">
        <w:rPr>
          <w:lang w:eastAsia="ko-KR"/>
        </w:rPr>
        <w:t xml:space="preserve">to the HeLa cells </w:t>
      </w:r>
      <w:r w:rsidRPr="006909BD">
        <w:t>in</w:t>
      </w:r>
      <w:r w:rsidR="001002F4" w:rsidRPr="006909BD">
        <w:t xml:space="preserve"> the glass-bottom culture dish</w:t>
      </w:r>
      <w:r w:rsidR="000036A9" w:rsidRPr="006909BD">
        <w:rPr>
          <w:lang w:eastAsia="ko-KR"/>
        </w:rPr>
        <w:t xml:space="preserve"> </w:t>
      </w:r>
      <w:r w:rsidRPr="006909BD">
        <w:t>and incubate the dish at 37°C for 10 minutes</w:t>
      </w:r>
      <w:r w:rsidR="000036A9" w:rsidRPr="006909BD">
        <w:t xml:space="preserve"> to allow up-take of the fluore</w:t>
      </w:r>
      <w:r w:rsidR="000036A9" w:rsidRPr="006909BD">
        <w:rPr>
          <w:rFonts w:hint="eastAsia"/>
          <w:lang w:eastAsia="ko-KR"/>
        </w:rPr>
        <w:t>s</w:t>
      </w:r>
      <w:r w:rsidR="000036A9" w:rsidRPr="006909BD">
        <w:t>cent dye.</w:t>
      </w:r>
    </w:p>
    <w:p w14:paraId="47B400BA" w14:textId="77777777" w:rsidR="001002F4" w:rsidRPr="006909BD" w:rsidRDefault="001002F4" w:rsidP="001002F4">
      <w:pPr>
        <w:ind w:left="360"/>
        <w:jc w:val="both"/>
        <w:outlineLvl w:val="0"/>
        <w:rPr>
          <w:lang w:eastAsia="ko-KR"/>
        </w:rPr>
      </w:pPr>
      <w:bookmarkStart w:id="0" w:name="_GoBack"/>
      <w:bookmarkEnd w:id="0"/>
    </w:p>
    <w:p w14:paraId="5F8CC852" w14:textId="77777777" w:rsidR="001002F4" w:rsidRPr="006909BD" w:rsidRDefault="001002F4" w:rsidP="001002F4">
      <w:pPr>
        <w:ind w:left="72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rPr>
          <w:lang w:eastAsia="ko-KR"/>
        </w:rPr>
        <w:t>Shots:</w:t>
      </w:r>
    </w:p>
    <w:p w14:paraId="36EDC915" w14:textId="3115C0BA" w:rsidR="001002F4" w:rsidRPr="006909BD" w:rsidRDefault="001002F4" w:rsidP="001002F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6909BD">
        <w:rPr>
          <w:rFonts w:ascii="Times New Roman" w:hAnsi="Times New Roman"/>
          <w:szCs w:val="24"/>
        </w:rPr>
        <w:t xml:space="preserve">MED: Talent adding </w:t>
      </w:r>
      <w:r w:rsidRPr="006909BD">
        <w:rPr>
          <w:rFonts w:ascii="Times New Roman" w:hAnsi="Times New Roman"/>
          <w:lang w:eastAsia="ko-KR"/>
        </w:rPr>
        <w:t xml:space="preserve">Red CMTPX to the cells in the </w:t>
      </w:r>
      <w:r w:rsidRPr="006909BD">
        <w:rPr>
          <w:rFonts w:ascii="Times New Roman" w:hAnsi="Times New Roman"/>
        </w:rPr>
        <w:t>glass-bottom culture dish.</w:t>
      </w:r>
      <w:r w:rsidR="006909BD">
        <w:rPr>
          <w:rFonts w:ascii="Times New Roman" w:hAnsi="Times New Roman"/>
        </w:rPr>
        <w:t xml:space="preserve"> </w:t>
      </w:r>
      <w:proofErr w:type="gramStart"/>
      <w:r w:rsidR="006909BD" w:rsidRPr="006909BD">
        <w:rPr>
          <w:rFonts w:ascii="Times New Roman" w:hAnsi="Times New Roman"/>
        </w:rPr>
        <w:t>.</w:t>
      </w:r>
      <w:r w:rsidR="006909BD" w:rsidRPr="006909BD">
        <w:rPr>
          <w:rFonts w:ascii="Times New Roman" w:eastAsiaTheme="minorEastAsia" w:hAnsi="Times New Roman"/>
          <w:highlight w:val="yellow"/>
          <w:lang w:eastAsia="zh-CN"/>
        </w:rPr>
        <w:t>(</w:t>
      </w:r>
      <w:proofErr w:type="gramEnd"/>
      <w:r w:rsidR="006909BD" w:rsidRPr="006909BD">
        <w:rPr>
          <w:rFonts w:ascii="Times New Roman" w:eastAsiaTheme="minorEastAsia" w:hAnsi="Times New Roman"/>
          <w:highlight w:val="yellow"/>
          <w:lang w:eastAsia="zh-CN"/>
        </w:rPr>
        <w:t>Repeat</w:t>
      </w:r>
      <w:r w:rsidR="006909BD" w:rsidRPr="00BC7A94">
        <w:rPr>
          <w:rFonts w:ascii="Times New Roman" w:eastAsiaTheme="minorEastAsia" w:hAnsi="Times New Roman"/>
          <w:highlight w:val="yellow"/>
          <w:lang w:eastAsia="zh-CN"/>
        </w:rPr>
        <w:t xml:space="preserve">, use </w:t>
      </w:r>
      <w:r w:rsidR="006909BD" w:rsidRPr="006909BD">
        <w:rPr>
          <w:rFonts w:eastAsiaTheme="minorEastAsia"/>
          <w:highlight w:val="yellow"/>
          <w:lang w:eastAsia="zh-CN"/>
        </w:rPr>
        <w:t>02-06-13 shots</w:t>
      </w:r>
      <w:r w:rsidR="006909BD" w:rsidRPr="006909BD">
        <w:rPr>
          <w:rFonts w:ascii="Times New Roman" w:eastAsiaTheme="minorEastAsia" w:hAnsi="Times New Roman"/>
          <w:highlight w:val="yellow"/>
          <w:lang w:eastAsia="zh-CN"/>
        </w:rPr>
        <w:t>)</w:t>
      </w:r>
    </w:p>
    <w:p w14:paraId="5B47F58E" w14:textId="3C79CAB4" w:rsidR="001002F4" w:rsidRPr="006909BD" w:rsidRDefault="001002F4" w:rsidP="001002F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6909BD">
        <w:rPr>
          <w:rFonts w:ascii="Times New Roman" w:hAnsi="Times New Roman"/>
          <w:szCs w:val="24"/>
        </w:rPr>
        <w:t>Use shot from 2.4.1.</w:t>
      </w:r>
      <w:r w:rsidR="006909BD">
        <w:rPr>
          <w:rFonts w:ascii="Times New Roman" w:hAnsi="Times New Roman"/>
          <w:szCs w:val="24"/>
        </w:rPr>
        <w:t xml:space="preserve"> </w:t>
      </w:r>
      <w:r w:rsidR="006909BD" w:rsidRPr="006909BD">
        <w:rPr>
          <w:rFonts w:ascii="Times New Roman" w:hAnsi="Times New Roman"/>
          <w:szCs w:val="24"/>
          <w:highlight w:val="yellow"/>
        </w:rPr>
        <w:t xml:space="preserve">(This may have been </w:t>
      </w:r>
      <w:proofErr w:type="spellStart"/>
      <w:r w:rsidR="006909BD" w:rsidRPr="006909BD">
        <w:rPr>
          <w:rFonts w:ascii="Times New Roman" w:hAnsi="Times New Roman"/>
          <w:szCs w:val="24"/>
          <w:highlight w:val="yellow"/>
        </w:rPr>
        <w:t>refilmed</w:t>
      </w:r>
      <w:proofErr w:type="spellEnd"/>
      <w:r w:rsidR="006909BD" w:rsidRPr="006909BD">
        <w:rPr>
          <w:rFonts w:ascii="Times New Roman" w:hAnsi="Times New Roman"/>
          <w:szCs w:val="24"/>
          <w:highlight w:val="yellow"/>
        </w:rPr>
        <w:t xml:space="preserve"> on 2-6-13, the notes say take 1,2, and 3)</w:t>
      </w:r>
    </w:p>
    <w:p w14:paraId="72A43B00" w14:textId="77777777" w:rsidR="001002F4" w:rsidRPr="006909BD" w:rsidRDefault="001002F4" w:rsidP="001002F4">
      <w:pPr>
        <w:ind w:left="1368"/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14:paraId="217856DA" w14:textId="77777777" w:rsidR="000036A9" w:rsidRPr="006909BD" w:rsidRDefault="000036A9" w:rsidP="001002F4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t xml:space="preserve">Wash the cells with PBS and add 50 µl </w:t>
      </w:r>
      <w:r w:rsidR="002B1B91" w:rsidRPr="006909BD">
        <w:t xml:space="preserve">of </w:t>
      </w:r>
      <w:r w:rsidRPr="006909BD">
        <w:t>pre-warmed fresh medium.</w:t>
      </w:r>
    </w:p>
    <w:p w14:paraId="20A8B9BF" w14:textId="77777777" w:rsidR="00C5567C" w:rsidRPr="006909BD" w:rsidRDefault="00C5567C" w:rsidP="00C5567C">
      <w:pPr>
        <w:ind w:left="360"/>
        <w:jc w:val="both"/>
        <w:outlineLvl w:val="0"/>
      </w:pPr>
    </w:p>
    <w:p w14:paraId="03EA91FB" w14:textId="77777777" w:rsidR="00C5567C" w:rsidRPr="006909BD" w:rsidRDefault="00C5567C" w:rsidP="00C5567C">
      <w:pPr>
        <w:ind w:left="72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t>Shots:</w:t>
      </w:r>
    </w:p>
    <w:p w14:paraId="58EF097F" w14:textId="49E4CB2B" w:rsidR="00C5567C" w:rsidRPr="006909BD" w:rsidRDefault="00C5567C" w:rsidP="00C5567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t>MED: Talent adding PBS to dish and then aspirating PBS.</w:t>
      </w:r>
      <w:r w:rsidR="006909BD">
        <w:t xml:space="preserve"> </w:t>
      </w:r>
      <w:r w:rsidR="006909BD" w:rsidRPr="006909BD">
        <w:rPr>
          <w:rFonts w:eastAsiaTheme="minorEastAsia"/>
          <w:highlight w:val="yellow"/>
          <w:lang w:eastAsia="zh-CN"/>
        </w:rPr>
        <w:t>(</w:t>
      </w:r>
      <w:r w:rsidR="006909BD" w:rsidRPr="005214EB">
        <w:rPr>
          <w:rFonts w:ascii="Times New Roman" w:eastAsiaTheme="minorEastAsia" w:hAnsi="Times New Roman"/>
          <w:highlight w:val="yellow"/>
          <w:lang w:eastAsia="zh-CN"/>
        </w:rPr>
        <w:t>Repeat</w:t>
      </w:r>
      <w:r w:rsidR="006909BD">
        <w:rPr>
          <w:rFonts w:ascii="Times New Roman" w:eastAsiaTheme="minorEastAsia" w:hAnsi="Times New Roman"/>
          <w:highlight w:val="yellow"/>
          <w:lang w:eastAsia="zh-CN"/>
        </w:rPr>
        <w:t>ed</w:t>
      </w:r>
      <w:r w:rsidR="006909BD" w:rsidRPr="00BC7A94">
        <w:rPr>
          <w:rFonts w:ascii="Times New Roman" w:eastAsiaTheme="minorEastAsia" w:hAnsi="Times New Roman"/>
          <w:highlight w:val="yellow"/>
          <w:lang w:eastAsia="zh-CN"/>
        </w:rPr>
        <w:t xml:space="preserve">, use </w:t>
      </w:r>
      <w:r w:rsidR="006909BD" w:rsidRPr="005214EB">
        <w:rPr>
          <w:rFonts w:eastAsiaTheme="minorEastAsia"/>
          <w:highlight w:val="yellow"/>
          <w:lang w:eastAsia="zh-CN"/>
        </w:rPr>
        <w:t>02-06-13 shots</w:t>
      </w:r>
      <w:r w:rsidR="006909BD" w:rsidRPr="005214EB">
        <w:rPr>
          <w:rFonts w:ascii="Times New Roman" w:eastAsiaTheme="minorEastAsia" w:hAnsi="Times New Roman"/>
          <w:highlight w:val="yellow"/>
          <w:lang w:eastAsia="zh-CN"/>
        </w:rPr>
        <w:t>)</w:t>
      </w:r>
    </w:p>
    <w:p w14:paraId="654C39A2" w14:textId="743EE8C9" w:rsidR="00C5567C" w:rsidRPr="006909BD" w:rsidRDefault="00C5567C" w:rsidP="00C5567C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t>CU: 50 µl of pre-warmed fresh medium being added to cells.</w:t>
      </w:r>
      <w:r w:rsidR="006909BD">
        <w:t xml:space="preserve"> </w:t>
      </w:r>
      <w:r w:rsidR="006909BD">
        <w:rPr>
          <w:rFonts w:eastAsiaTheme="minorEastAsia"/>
          <w:lang w:eastAsia="zh-CN"/>
        </w:rPr>
        <w:t>(</w:t>
      </w:r>
      <w:r w:rsidR="006909BD" w:rsidRPr="005214EB">
        <w:rPr>
          <w:rFonts w:ascii="Times New Roman" w:eastAsiaTheme="minorEastAsia" w:hAnsi="Times New Roman"/>
          <w:highlight w:val="yellow"/>
          <w:lang w:eastAsia="zh-CN"/>
        </w:rPr>
        <w:t>Repeat</w:t>
      </w:r>
      <w:r w:rsidR="006909BD">
        <w:rPr>
          <w:rFonts w:ascii="Times New Roman" w:eastAsiaTheme="minorEastAsia" w:hAnsi="Times New Roman"/>
          <w:highlight w:val="yellow"/>
          <w:lang w:eastAsia="zh-CN"/>
        </w:rPr>
        <w:t>ed</w:t>
      </w:r>
      <w:r w:rsidR="006909BD" w:rsidRPr="00BC7A94">
        <w:rPr>
          <w:rFonts w:ascii="Times New Roman" w:eastAsiaTheme="minorEastAsia" w:hAnsi="Times New Roman"/>
          <w:highlight w:val="yellow"/>
          <w:lang w:eastAsia="zh-CN"/>
        </w:rPr>
        <w:t xml:space="preserve">, use </w:t>
      </w:r>
      <w:r w:rsidR="006909BD" w:rsidRPr="005214EB">
        <w:rPr>
          <w:rFonts w:eastAsiaTheme="minorEastAsia"/>
          <w:highlight w:val="yellow"/>
          <w:lang w:eastAsia="zh-CN"/>
        </w:rPr>
        <w:t>02-06-13 shots</w:t>
      </w:r>
      <w:r w:rsidR="006909BD" w:rsidRPr="005214EB">
        <w:rPr>
          <w:rFonts w:ascii="Times New Roman" w:eastAsiaTheme="minorEastAsia" w:hAnsi="Times New Roman"/>
          <w:highlight w:val="yellow"/>
          <w:lang w:eastAsia="zh-CN"/>
        </w:rPr>
        <w:t>)</w:t>
      </w:r>
      <w:r w:rsidR="006909BD">
        <w:rPr>
          <w:rFonts w:ascii="Times New Roman" w:eastAsiaTheme="minorEastAsia" w:hAnsi="Times New Roman"/>
          <w:lang w:eastAsia="zh-CN"/>
        </w:rPr>
        <w:t>.</w:t>
      </w:r>
    </w:p>
    <w:p w14:paraId="384BD64A" w14:textId="77777777" w:rsidR="00E72528" w:rsidRPr="006909BD" w:rsidRDefault="00E72528" w:rsidP="00E72528">
      <w:pPr>
        <w:ind w:left="1080"/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14:paraId="5068B7F0" w14:textId="77777777" w:rsidR="000036A9" w:rsidRPr="006909BD" w:rsidRDefault="00287797" w:rsidP="001D7E92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t>Place the dish i</w:t>
      </w:r>
      <w:r w:rsidR="000036A9" w:rsidRPr="006909BD">
        <w:t xml:space="preserve">nto the live-cell chamber, at 37 °C, of a Swept Field Confocal scanner microscope. </w:t>
      </w:r>
      <w:r w:rsidR="00E72AED" w:rsidRPr="006909BD">
        <w:t>Since cryo</w:t>
      </w:r>
      <w:r w:rsidRPr="006909BD">
        <w:t>-</w:t>
      </w:r>
      <w:r w:rsidR="00E72AED" w:rsidRPr="006909BD">
        <w:t>EM requires relatively thin regions of the sample, s</w:t>
      </w:r>
      <w:r w:rsidR="000036A9" w:rsidRPr="006909BD">
        <w:t>elect m</w:t>
      </w:r>
      <w:r w:rsidR="00465851" w:rsidRPr="006909BD">
        <w:t>ultiple fields</w:t>
      </w:r>
      <w:r w:rsidR="000036A9" w:rsidRPr="006909BD">
        <w:t xml:space="preserve"> that contain 1-3 cells per square, with the cells between two mitosis phases when they are most spread-o</w:t>
      </w:r>
      <w:r w:rsidR="00CE5705" w:rsidRPr="006909BD">
        <w:t>ut and flat (show</w:t>
      </w:r>
      <w:r w:rsidR="00E72AED" w:rsidRPr="006909BD">
        <w:t xml:space="preserve"> Figure 2</w:t>
      </w:r>
      <w:r w:rsidR="008271EE" w:rsidRPr="006909BD">
        <w:rPr>
          <w:rFonts w:hint="eastAsia"/>
          <w:lang w:eastAsia="ko-KR"/>
        </w:rPr>
        <w:t>b</w:t>
      </w:r>
      <w:r w:rsidR="00E72AED" w:rsidRPr="006909BD">
        <w:t>)</w:t>
      </w:r>
      <w:r w:rsidR="000036A9" w:rsidRPr="006909BD">
        <w:t>. Store these posi</w:t>
      </w:r>
      <w:r w:rsidR="007659AC" w:rsidRPr="006909BD">
        <w:t xml:space="preserve">tions </w:t>
      </w:r>
      <w:r w:rsidR="0094423D" w:rsidRPr="006909BD">
        <w:rPr>
          <w:rFonts w:hint="eastAsia"/>
          <w:lang w:eastAsia="ko-KR"/>
        </w:rPr>
        <w:t>with NIS-Elements software</w:t>
      </w:r>
      <w:r w:rsidR="0094423D" w:rsidRPr="006909BD">
        <w:t xml:space="preserve"> </w:t>
      </w:r>
      <w:r w:rsidR="00465851" w:rsidRPr="006909BD">
        <w:t>for future imaging</w:t>
      </w:r>
      <w:r w:rsidR="000036A9" w:rsidRPr="006909BD">
        <w:t>.</w:t>
      </w:r>
      <w:r w:rsidR="00627049" w:rsidRPr="006909BD">
        <w:t xml:space="preserve"> </w:t>
      </w:r>
    </w:p>
    <w:p w14:paraId="5C6550F8" w14:textId="77777777" w:rsidR="00465851" w:rsidRPr="006909BD" w:rsidRDefault="00465851" w:rsidP="00465851">
      <w:pPr>
        <w:ind w:left="360"/>
        <w:jc w:val="both"/>
        <w:outlineLvl w:val="0"/>
        <w:rPr>
          <w:lang w:eastAsia="ko-KR"/>
        </w:rPr>
      </w:pPr>
    </w:p>
    <w:p w14:paraId="35E031AE" w14:textId="77777777" w:rsidR="00465851" w:rsidRPr="006909BD" w:rsidRDefault="00465851" w:rsidP="00465851">
      <w:pPr>
        <w:ind w:left="72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rPr>
          <w:lang w:eastAsia="ko-KR"/>
        </w:rPr>
        <w:t>Shots:</w:t>
      </w:r>
    </w:p>
    <w:p w14:paraId="74DEB627" w14:textId="77777777" w:rsidR="00B81514" w:rsidRPr="006909BD" w:rsidRDefault="00287797" w:rsidP="00B81514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rPr>
          <w:lang w:eastAsia="ko-KR"/>
        </w:rPr>
        <w:t>MED: Talent putting the dish i</w:t>
      </w:r>
      <w:r w:rsidR="00B81514" w:rsidRPr="006909BD">
        <w:rPr>
          <w:lang w:eastAsia="ko-KR"/>
        </w:rPr>
        <w:t>nto the live-cell chamber of the confocal scope.</w:t>
      </w:r>
    </w:p>
    <w:p w14:paraId="1EFEDD1F" w14:textId="15823C09" w:rsidR="00B81514" w:rsidRPr="006909BD" w:rsidRDefault="00B81514" w:rsidP="00B81514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rPr>
          <w:lang w:eastAsia="ko-KR"/>
        </w:rPr>
        <w:t xml:space="preserve">MED: Talent viewing the cells through the </w:t>
      </w:r>
      <w:r w:rsidR="006909BD">
        <w:rPr>
          <w:lang w:eastAsia="ko-KR"/>
        </w:rPr>
        <w:t>screen</w:t>
      </w:r>
      <w:r w:rsidRPr="006909BD">
        <w:rPr>
          <w:lang w:eastAsia="ko-KR"/>
        </w:rPr>
        <w:t>.</w:t>
      </w:r>
    </w:p>
    <w:p w14:paraId="3275B7EB" w14:textId="77777777" w:rsidR="00E26433" w:rsidRPr="006909BD" w:rsidRDefault="00B81514" w:rsidP="00B81514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rPr>
          <w:lang w:eastAsia="ko-KR"/>
        </w:rPr>
        <w:t xml:space="preserve">LAB MEDIA: </w:t>
      </w:r>
      <w:r w:rsidR="00E26433" w:rsidRPr="006909BD">
        <w:rPr>
          <w:rFonts w:ascii="Times New Roman" w:hAnsi="Times New Roman"/>
          <w:szCs w:val="24"/>
          <w:lang w:eastAsia="ko-KR"/>
        </w:rPr>
        <w:t>Figure2b.tif</w:t>
      </w:r>
      <w:r w:rsidRPr="006909BD">
        <w:rPr>
          <w:rFonts w:ascii="Times New Roman" w:hAnsi="Times New Roman"/>
          <w:szCs w:val="24"/>
          <w:lang w:eastAsia="ko-KR"/>
        </w:rPr>
        <w:t>f</w:t>
      </w:r>
    </w:p>
    <w:p w14:paraId="691D7B0D" w14:textId="77777777" w:rsidR="00465851" w:rsidRPr="006909BD" w:rsidRDefault="00465851" w:rsidP="00B81514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rPr>
          <w:lang w:eastAsia="ko-KR"/>
        </w:rPr>
        <w:t>MED/over the shoulder:</w:t>
      </w:r>
      <w:r w:rsidRPr="006909BD">
        <w:rPr>
          <w:rFonts w:ascii="Helvetica" w:hAnsi="Helvetica" w:cs="Arial"/>
          <w:b/>
          <w:sz w:val="22"/>
          <w:szCs w:val="24"/>
        </w:rPr>
        <w:t xml:space="preserve"> </w:t>
      </w:r>
      <w:r w:rsidRPr="006909BD">
        <w:rPr>
          <w:rFonts w:ascii="Times New Roman" w:hAnsi="Times New Roman"/>
          <w:szCs w:val="24"/>
        </w:rPr>
        <w:t>Talent using</w:t>
      </w:r>
      <w:r w:rsidRPr="006909BD">
        <w:rPr>
          <w:rFonts w:ascii="Times New Roman" w:hAnsi="Times New Roman"/>
          <w:b/>
          <w:szCs w:val="24"/>
        </w:rPr>
        <w:t xml:space="preserve"> </w:t>
      </w:r>
      <w:r w:rsidRPr="006909BD">
        <w:rPr>
          <w:rFonts w:hint="eastAsia"/>
          <w:lang w:eastAsia="ko-KR"/>
        </w:rPr>
        <w:t>NIS-Elements software</w:t>
      </w:r>
      <w:r w:rsidRPr="006909BD">
        <w:rPr>
          <w:lang w:eastAsia="ko-KR"/>
        </w:rPr>
        <w:t xml:space="preserve"> to store the positions.</w:t>
      </w:r>
    </w:p>
    <w:p w14:paraId="2B0682E8" w14:textId="77777777" w:rsidR="00F2778A" w:rsidRPr="006909BD" w:rsidRDefault="00F2778A" w:rsidP="00F2778A">
      <w:pPr>
        <w:ind w:left="1800"/>
        <w:jc w:val="both"/>
        <w:outlineLvl w:val="0"/>
        <w:rPr>
          <w:rFonts w:ascii="Calibri" w:hAnsi="Calibri" w:cs="Arial"/>
          <w:b/>
          <w:szCs w:val="24"/>
          <w:lang w:eastAsia="ko-KR"/>
        </w:rPr>
      </w:pPr>
    </w:p>
    <w:p w14:paraId="33D8C850" w14:textId="77777777" w:rsidR="000036A9" w:rsidRPr="006909BD" w:rsidRDefault="002B1B91" w:rsidP="001002F4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t>Next i</w:t>
      </w:r>
      <w:r w:rsidR="000036A9" w:rsidRPr="006909BD">
        <w:t>nfect the cells with VSV-G pseudo-typed HIV-1 particles that cont</w:t>
      </w:r>
      <w:r w:rsidR="00E72AED" w:rsidRPr="006909BD">
        <w:t>ain GFP-Vpr</w:t>
      </w:r>
      <w:r w:rsidRPr="006909BD">
        <w:t>. Add</w:t>
      </w:r>
      <w:r w:rsidR="000036A9" w:rsidRPr="006909BD">
        <w:t xml:space="preserve"> the virus</w:t>
      </w:r>
      <w:r w:rsidR="000036A9" w:rsidRPr="006909BD">
        <w:rPr>
          <w:lang w:eastAsia="ko-KR"/>
        </w:rPr>
        <w:t xml:space="preserve"> particles</w:t>
      </w:r>
      <w:r w:rsidR="000036A9" w:rsidRPr="006909BD">
        <w:t xml:space="preserve"> into the bottom </w:t>
      </w:r>
      <w:r w:rsidR="0094423D" w:rsidRPr="006909BD">
        <w:t xml:space="preserve">well </w:t>
      </w:r>
      <w:r w:rsidR="000036A9" w:rsidRPr="006909BD">
        <w:t>of the dish</w:t>
      </w:r>
      <w:r w:rsidR="000036A9" w:rsidRPr="006909BD">
        <w:rPr>
          <w:rFonts w:hint="eastAsia"/>
          <w:lang w:eastAsia="ko-KR"/>
        </w:rPr>
        <w:t>,</w:t>
      </w:r>
      <w:r w:rsidR="000036A9" w:rsidRPr="006909BD">
        <w:t xml:space="preserve"> be</w:t>
      </w:r>
      <w:r w:rsidRPr="006909BD">
        <w:t>ing careful</w:t>
      </w:r>
      <w:r w:rsidR="000036A9" w:rsidRPr="006909BD">
        <w:t xml:space="preserve"> not </w:t>
      </w:r>
      <w:r w:rsidRPr="006909BD">
        <w:t xml:space="preserve">to </w:t>
      </w:r>
      <w:r w:rsidR="000036A9" w:rsidRPr="006909BD">
        <w:t>disturb the EM grid, since the positions for imaging have already been selected and stored.</w:t>
      </w:r>
      <w:r w:rsidR="00F80CED" w:rsidRPr="006909BD">
        <w:rPr>
          <w:rFonts w:eastAsiaTheme="minorEastAsia" w:hint="eastAsia"/>
          <w:lang w:eastAsia="zh-CN"/>
        </w:rPr>
        <w:t xml:space="preserve"> </w:t>
      </w:r>
    </w:p>
    <w:p w14:paraId="1E896A39" w14:textId="77777777" w:rsidR="00465851" w:rsidRPr="006909BD" w:rsidRDefault="00465851" w:rsidP="00465851">
      <w:pPr>
        <w:ind w:left="360"/>
        <w:jc w:val="both"/>
        <w:outlineLvl w:val="0"/>
      </w:pPr>
    </w:p>
    <w:p w14:paraId="18BCD949" w14:textId="77777777" w:rsidR="00465851" w:rsidRPr="006909BD" w:rsidRDefault="00465851" w:rsidP="00465851">
      <w:pPr>
        <w:ind w:left="72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t>Shots:</w:t>
      </w:r>
    </w:p>
    <w:p w14:paraId="1FE8916D" w14:textId="77777777" w:rsidR="00465851" w:rsidRPr="006909BD" w:rsidRDefault="00465851" w:rsidP="00465851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lastRenderedPageBreak/>
        <w:t>MED: Talent about to add the virus particles to the cells.</w:t>
      </w:r>
    </w:p>
    <w:p w14:paraId="381FB626" w14:textId="77777777" w:rsidR="00465851" w:rsidRPr="006909BD" w:rsidRDefault="00465851" w:rsidP="00465851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t>CU: Match action above: Virus particles being carefully added into bottom well without disturbing EM grid.</w:t>
      </w:r>
    </w:p>
    <w:p w14:paraId="339BA872" w14:textId="77777777" w:rsidR="00F2778A" w:rsidRPr="006909BD" w:rsidRDefault="00F2778A" w:rsidP="00F2778A">
      <w:pPr>
        <w:ind w:left="1080"/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14:paraId="7599F2AE" w14:textId="77777777" w:rsidR="000036A9" w:rsidRPr="006909BD" w:rsidRDefault="000036A9" w:rsidP="001002F4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rPr>
          <w:lang w:eastAsia="ko-KR"/>
        </w:rPr>
        <w:t>Immediately a</w:t>
      </w:r>
      <w:r w:rsidRPr="006909BD">
        <w:t>fter addition of virions</w:t>
      </w:r>
      <w:r w:rsidRPr="006909BD">
        <w:rPr>
          <w:lang w:eastAsia="ko-KR"/>
        </w:rPr>
        <w:t>, c</w:t>
      </w:r>
      <w:r w:rsidRPr="006909BD">
        <w:t>ollect time-lapse high-speed 3D confocal images, at th</w:t>
      </w:r>
      <w:r w:rsidR="00465851" w:rsidRPr="006909BD">
        <w:t>e previously selected positions</w:t>
      </w:r>
      <w:r w:rsidRPr="006909BD">
        <w:rPr>
          <w:lang w:eastAsia="ko-KR"/>
        </w:rPr>
        <w:t xml:space="preserve"> </w:t>
      </w:r>
      <w:r w:rsidRPr="006909BD">
        <w:t>for 20-40 minutes</w:t>
      </w:r>
      <w:r w:rsidRPr="006909BD">
        <w:rPr>
          <w:lang w:eastAsia="ko-KR"/>
        </w:rPr>
        <w:t>.</w:t>
      </w:r>
      <w:r w:rsidR="00F80CED" w:rsidRPr="006909BD">
        <w:rPr>
          <w:rFonts w:eastAsiaTheme="minorEastAsia" w:hint="eastAsia"/>
          <w:lang w:eastAsia="zh-CN"/>
        </w:rPr>
        <w:t xml:space="preserve"> </w:t>
      </w:r>
    </w:p>
    <w:p w14:paraId="2DFFF22D" w14:textId="77777777" w:rsidR="00465851" w:rsidRPr="006909BD" w:rsidRDefault="00465851" w:rsidP="00465851">
      <w:pPr>
        <w:ind w:left="360"/>
        <w:jc w:val="both"/>
        <w:outlineLvl w:val="0"/>
        <w:rPr>
          <w:lang w:eastAsia="ko-KR"/>
        </w:rPr>
      </w:pPr>
    </w:p>
    <w:p w14:paraId="4EFA70A7" w14:textId="77777777" w:rsidR="00465851" w:rsidRPr="006909BD" w:rsidRDefault="00465851" w:rsidP="00465851">
      <w:pPr>
        <w:ind w:left="72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rPr>
          <w:lang w:eastAsia="ko-KR"/>
        </w:rPr>
        <w:t>Shots:</w:t>
      </w:r>
    </w:p>
    <w:p w14:paraId="78C09B5E" w14:textId="77777777" w:rsidR="00465851" w:rsidRPr="006909BD" w:rsidRDefault="00465851" w:rsidP="00465851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6909BD">
        <w:rPr>
          <w:lang w:eastAsia="ko-KR"/>
        </w:rPr>
        <w:t>MED/over the shoulder: Talent starting image acquisition with NIS-Elements software.</w:t>
      </w:r>
    </w:p>
    <w:p w14:paraId="10156A26" w14:textId="77777777" w:rsidR="00465851" w:rsidRPr="00FE74F5" w:rsidRDefault="00465851" w:rsidP="00F2778A">
      <w:pPr>
        <w:spacing w:before="240"/>
        <w:jc w:val="both"/>
        <w:outlineLvl w:val="0"/>
        <w:rPr>
          <w:rFonts w:ascii="Helvetica" w:hAnsi="Helvetica" w:cs="Arial"/>
          <w:i/>
          <w:sz w:val="22"/>
          <w:szCs w:val="24"/>
        </w:rPr>
      </w:pPr>
    </w:p>
    <w:p w14:paraId="2095F72B" w14:textId="77777777" w:rsidR="00DD3F77" w:rsidRPr="00DD3F77" w:rsidRDefault="00DD3F77" w:rsidP="00DD3F77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 w:val="22"/>
          <w:szCs w:val="24"/>
        </w:rPr>
      </w:pPr>
      <w:r w:rsidRPr="00DD3F77">
        <w:rPr>
          <w:rFonts w:ascii="Times New Roman" w:hAnsi="Times New Roman"/>
          <w:b/>
        </w:rPr>
        <w:t>Frozen-hydrated EM sample preparation</w:t>
      </w:r>
    </w:p>
    <w:p w14:paraId="3437EB69" w14:textId="77777777" w:rsidR="00DD3F77" w:rsidRPr="00DD3F77" w:rsidRDefault="00DD3F77" w:rsidP="00DD3F77">
      <w:pPr>
        <w:ind w:left="360"/>
        <w:jc w:val="both"/>
        <w:outlineLvl w:val="0"/>
        <w:rPr>
          <w:rFonts w:ascii="Times New Roman" w:hAnsi="Times New Roman"/>
          <w:sz w:val="22"/>
          <w:szCs w:val="24"/>
        </w:rPr>
      </w:pPr>
    </w:p>
    <w:p w14:paraId="604EFD39" w14:textId="77777777" w:rsidR="00DD3F77" w:rsidRDefault="00DD3F77" w:rsidP="00DD3F77">
      <w:pPr>
        <w:pStyle w:val="NormalWeb"/>
        <w:numPr>
          <w:ilvl w:val="1"/>
          <w:numId w:val="12"/>
        </w:numPr>
        <w:spacing w:before="0" w:beforeAutospacing="0" w:after="0" w:afterAutospacing="0"/>
        <w:rPr>
          <w:lang w:eastAsia="ko-KR"/>
        </w:rPr>
      </w:pPr>
      <w:r w:rsidRPr="00EA3C72">
        <w:t xml:space="preserve">Immediately after </w:t>
      </w:r>
      <w:r w:rsidRPr="00EA3C72">
        <w:rPr>
          <w:lang w:eastAsia="ko-KR"/>
        </w:rPr>
        <w:t>confocal live-cell</w:t>
      </w:r>
      <w:r w:rsidR="00C26888">
        <w:t xml:space="preserve"> imaging</w:t>
      </w:r>
      <w:r w:rsidRPr="00EA3C72">
        <w:t>, place the culture dish onto an ice-cooled copper block and transfer it to the cryo</w:t>
      </w:r>
      <w:r w:rsidR="00287797">
        <w:t>-</w:t>
      </w:r>
      <w:r w:rsidRPr="00EA3C72">
        <w:t>EM sample preparation room.</w:t>
      </w:r>
    </w:p>
    <w:p w14:paraId="51556AFE" w14:textId="77777777" w:rsidR="00C26888" w:rsidRDefault="00C26888" w:rsidP="00C26888">
      <w:pPr>
        <w:pStyle w:val="NormalWeb"/>
        <w:spacing w:before="0" w:beforeAutospacing="0" w:after="0" w:afterAutospacing="0"/>
        <w:ind w:left="360"/>
      </w:pPr>
    </w:p>
    <w:p w14:paraId="54F672B5" w14:textId="77777777" w:rsidR="00C26888" w:rsidRDefault="00C26888" w:rsidP="00C26888">
      <w:pPr>
        <w:pStyle w:val="NormalWeb"/>
        <w:spacing w:before="0" w:beforeAutospacing="0" w:after="0" w:afterAutospacing="0"/>
        <w:ind w:left="720"/>
        <w:rPr>
          <w:lang w:eastAsia="ko-KR"/>
        </w:rPr>
      </w:pPr>
      <w:r>
        <w:t>Shots:</w:t>
      </w:r>
    </w:p>
    <w:p w14:paraId="0D9B5AD4" w14:textId="77777777" w:rsidR="00C26888" w:rsidRDefault="00C26888" w:rsidP="00C26888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t>MED: Talent placing culture dish o</w:t>
      </w:r>
      <w:r w:rsidRPr="00EA3C72">
        <w:t>nto an ice-cooled copper block</w:t>
      </w:r>
      <w:r>
        <w:t>.</w:t>
      </w:r>
    </w:p>
    <w:p w14:paraId="1BF83F06" w14:textId="77777777" w:rsidR="00C26888" w:rsidRPr="00EA3C72" w:rsidRDefault="00C26888" w:rsidP="00C26888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t xml:space="preserve">WIDE: Talent taking the culture dish to the </w:t>
      </w:r>
      <w:r w:rsidRPr="00EA3C72">
        <w:t>cryoEM sample preparation room.</w:t>
      </w:r>
    </w:p>
    <w:p w14:paraId="1D969203" w14:textId="77777777" w:rsidR="00DD3F77" w:rsidRPr="00EA3C72" w:rsidRDefault="00DD3F77" w:rsidP="00DD3F77">
      <w:pPr>
        <w:pStyle w:val="NormalWeb"/>
        <w:spacing w:before="0" w:beforeAutospacing="0" w:after="0" w:afterAutospacing="0"/>
        <w:ind w:left="1080"/>
        <w:rPr>
          <w:lang w:eastAsia="ko-KR"/>
        </w:rPr>
      </w:pPr>
    </w:p>
    <w:p w14:paraId="346C45D9" w14:textId="77777777" w:rsidR="001600D0" w:rsidRDefault="00DD3F77" w:rsidP="00443D1B">
      <w:pPr>
        <w:pStyle w:val="NormalWeb"/>
        <w:numPr>
          <w:ilvl w:val="1"/>
          <w:numId w:val="12"/>
        </w:numPr>
        <w:spacing w:before="0" w:beforeAutospacing="0" w:after="0" w:afterAutospacing="0"/>
        <w:rPr>
          <w:lang w:eastAsia="ko-KR"/>
        </w:rPr>
      </w:pPr>
      <w:r w:rsidRPr="00EA3C72">
        <w:t>Load the EM grid onto the specialized tweezers</w:t>
      </w:r>
      <w:r w:rsidR="00262B1B">
        <w:t>.</w:t>
      </w:r>
      <w:r w:rsidRPr="00EA3C72">
        <w:t xml:space="preserve"> </w:t>
      </w:r>
      <w:r w:rsidR="00262B1B">
        <w:t>Q</w:t>
      </w:r>
      <w:r w:rsidRPr="00EA3C72">
        <w:t xml:space="preserve">uickly </w:t>
      </w:r>
      <w:r w:rsidR="00262B1B">
        <w:t>blot away residual culture medi</w:t>
      </w:r>
      <w:r w:rsidR="001600D0">
        <w:t xml:space="preserve">um with </w:t>
      </w:r>
      <w:r w:rsidR="00287797">
        <w:t>filter paper. I</w:t>
      </w:r>
      <w:r w:rsidR="00EA3C72" w:rsidRPr="00EA3C72">
        <w:t>mm</w:t>
      </w:r>
      <w:r w:rsidRPr="00EA3C72">
        <w:t>ediately place</w:t>
      </w:r>
      <w:r w:rsidRPr="00EA3C72">
        <w:rPr>
          <w:lang w:eastAsia="ko-KR"/>
        </w:rPr>
        <w:t xml:space="preserve"> </w:t>
      </w:r>
      <w:r w:rsidR="00287797" w:rsidRPr="00EA3C72">
        <w:t>on</w:t>
      </w:r>
      <w:r w:rsidR="00287797">
        <w:t>to</w:t>
      </w:r>
      <w:r w:rsidR="00287797" w:rsidRPr="00EA3C72">
        <w:t xml:space="preserve"> the grid </w:t>
      </w:r>
      <w:r w:rsidRPr="00EA3C72">
        <w:t xml:space="preserve">4 µl of </w:t>
      </w:r>
      <w:r w:rsidR="00E72AED">
        <w:t>a 15-</w:t>
      </w:r>
      <w:r w:rsidRPr="00EA3C72">
        <w:t xml:space="preserve">nm gold bead solution mixed with </w:t>
      </w:r>
      <w:r w:rsidRPr="00EA3C72">
        <w:rPr>
          <w:lang w:eastAsia="ko-KR"/>
        </w:rPr>
        <w:t xml:space="preserve">0.2 μm fluorescent microspheres. </w:t>
      </w:r>
      <w:r w:rsidRPr="001600D0">
        <w:rPr>
          <w:lang w:eastAsia="ko-KR"/>
        </w:rPr>
        <w:t>The fluorescent microspheres are used to aid correlation between flu</w:t>
      </w:r>
      <w:r w:rsidR="001600D0">
        <w:rPr>
          <w:lang w:eastAsia="ko-KR"/>
        </w:rPr>
        <w:t>orescent and cryo</w:t>
      </w:r>
      <w:r w:rsidR="00287797">
        <w:rPr>
          <w:lang w:eastAsia="ko-KR"/>
        </w:rPr>
        <w:t>-</w:t>
      </w:r>
      <w:r w:rsidR="001600D0">
        <w:rPr>
          <w:lang w:eastAsia="ko-KR"/>
        </w:rPr>
        <w:t xml:space="preserve">EM images (show </w:t>
      </w:r>
      <w:r w:rsidRPr="001600D0">
        <w:rPr>
          <w:lang w:eastAsia="ko-KR"/>
        </w:rPr>
        <w:t>Figure 2</w:t>
      </w:r>
      <w:r w:rsidR="00E72AED" w:rsidRPr="001600D0">
        <w:rPr>
          <w:lang w:eastAsia="ko-KR"/>
        </w:rPr>
        <w:t xml:space="preserve"> e</w:t>
      </w:r>
      <w:r w:rsidR="001600D0" w:rsidRPr="001600D0">
        <w:rPr>
          <w:lang w:eastAsia="ko-KR"/>
        </w:rPr>
        <w:t xml:space="preserve"> </w:t>
      </w:r>
      <w:r w:rsidR="00CF5C71" w:rsidRPr="001600D0">
        <w:rPr>
          <w:lang w:eastAsia="ko-KR"/>
        </w:rPr>
        <w:t>&amp;</w:t>
      </w:r>
      <w:r w:rsidR="007752FF" w:rsidRPr="001600D0">
        <w:rPr>
          <w:lang w:eastAsia="ko-KR"/>
        </w:rPr>
        <w:t xml:space="preserve"> </w:t>
      </w:r>
      <w:r w:rsidRPr="001600D0">
        <w:rPr>
          <w:lang w:eastAsia="ko-KR"/>
        </w:rPr>
        <w:t>f).</w:t>
      </w:r>
    </w:p>
    <w:p w14:paraId="38C0579F" w14:textId="77777777" w:rsidR="001600D0" w:rsidRDefault="001600D0" w:rsidP="001600D0">
      <w:pPr>
        <w:pStyle w:val="NormalWeb"/>
        <w:spacing w:before="0" w:beforeAutospacing="0" w:after="0" w:afterAutospacing="0"/>
        <w:ind w:left="360"/>
        <w:rPr>
          <w:lang w:eastAsia="ko-KR"/>
        </w:rPr>
      </w:pPr>
    </w:p>
    <w:p w14:paraId="45EE34AB" w14:textId="77777777" w:rsidR="001600D0" w:rsidRDefault="001600D0" w:rsidP="001600D0">
      <w:pPr>
        <w:pStyle w:val="NormalWeb"/>
        <w:spacing w:before="0" w:beforeAutospacing="0" w:after="0" w:afterAutospacing="0"/>
        <w:ind w:left="720"/>
        <w:rPr>
          <w:lang w:eastAsia="ko-KR"/>
        </w:rPr>
      </w:pPr>
      <w:r>
        <w:rPr>
          <w:lang w:eastAsia="ko-KR"/>
        </w:rPr>
        <w:t>Shots:</w:t>
      </w:r>
    </w:p>
    <w:p w14:paraId="5E677004" w14:textId="77777777" w:rsidR="00CF5C71" w:rsidRDefault="001600D0" w:rsidP="001600D0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rPr>
          <w:lang w:eastAsia="ko-KR"/>
        </w:rPr>
        <w:t xml:space="preserve">CU: EM grid being loaded onto </w:t>
      </w:r>
      <w:r w:rsidRPr="00EA3C72">
        <w:t>specialized tweezers</w:t>
      </w:r>
      <w:r>
        <w:t>.</w:t>
      </w:r>
    </w:p>
    <w:p w14:paraId="414138DF" w14:textId="77777777" w:rsidR="001600D0" w:rsidRDefault="001600D0" w:rsidP="001600D0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t>CU: Residual culture medium being blotted away with filter paper.</w:t>
      </w:r>
    </w:p>
    <w:p w14:paraId="7E2FA0AB" w14:textId="77777777" w:rsidR="001600D0" w:rsidRDefault="001600D0" w:rsidP="001600D0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t xml:space="preserve">CU/ECU: </w:t>
      </w:r>
      <w:r w:rsidRPr="00EA3C72">
        <w:t xml:space="preserve">4 µl of </w:t>
      </w:r>
      <w:r>
        <w:t>a 15-</w:t>
      </w:r>
      <w:r w:rsidRPr="00EA3C72">
        <w:t xml:space="preserve">nm gold bead solution mixed with </w:t>
      </w:r>
      <w:r w:rsidRPr="00EA3C72">
        <w:rPr>
          <w:lang w:eastAsia="ko-KR"/>
        </w:rPr>
        <w:t>0.2 μm fluorescent microspheres</w:t>
      </w:r>
      <w:r w:rsidRPr="00EA3C72">
        <w:t xml:space="preserve"> </w:t>
      </w:r>
      <w:r>
        <w:t xml:space="preserve">being placed </w:t>
      </w:r>
      <w:r w:rsidRPr="00EA3C72">
        <w:t>on</w:t>
      </w:r>
      <w:r>
        <w:t>to</w:t>
      </w:r>
      <w:r w:rsidRPr="00EA3C72">
        <w:t xml:space="preserve"> the grid</w:t>
      </w:r>
      <w:r w:rsidRPr="00EA3C72">
        <w:rPr>
          <w:lang w:eastAsia="ko-KR"/>
        </w:rPr>
        <w:t>.</w:t>
      </w:r>
    </w:p>
    <w:p w14:paraId="0433C247" w14:textId="77777777" w:rsidR="00E26433" w:rsidRPr="001600D0" w:rsidRDefault="001600D0" w:rsidP="001600D0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rPr>
          <w:lang w:eastAsia="ko-KR"/>
        </w:rPr>
        <w:t xml:space="preserve">LAB MEDIA: </w:t>
      </w:r>
      <w:r w:rsidR="00CF5C71" w:rsidRPr="001600D0">
        <w:rPr>
          <w:lang w:eastAsia="ko-KR"/>
        </w:rPr>
        <w:t>Figure2e&amp;f.tif</w:t>
      </w:r>
      <w:r w:rsidRPr="001600D0">
        <w:rPr>
          <w:lang w:eastAsia="ko-KR"/>
        </w:rPr>
        <w:t>f</w:t>
      </w:r>
    </w:p>
    <w:p w14:paraId="50B0BE89" w14:textId="77777777" w:rsidR="00DD3F77" w:rsidRPr="001E6CB1" w:rsidRDefault="00DD3F77" w:rsidP="00DD3F77">
      <w:pPr>
        <w:pStyle w:val="NormalWeb"/>
        <w:spacing w:before="0" w:beforeAutospacing="0" w:after="0" w:afterAutospacing="0"/>
        <w:ind w:left="1080"/>
        <w:rPr>
          <w:lang w:eastAsia="ko-KR"/>
        </w:rPr>
      </w:pPr>
    </w:p>
    <w:p w14:paraId="278A7612" w14:textId="77777777" w:rsidR="00E72AED" w:rsidRDefault="00DD3F77" w:rsidP="0011628C">
      <w:pPr>
        <w:pStyle w:val="NormalWeb"/>
        <w:numPr>
          <w:ilvl w:val="1"/>
          <w:numId w:val="12"/>
        </w:numPr>
        <w:spacing w:before="0" w:beforeAutospacing="0" w:after="0" w:afterAutospacing="0"/>
        <w:rPr>
          <w:lang w:eastAsia="ko-KR"/>
        </w:rPr>
      </w:pPr>
      <w:r w:rsidRPr="00EA3C72">
        <w:rPr>
          <w:lang w:eastAsia="ko-KR"/>
        </w:rPr>
        <w:t xml:space="preserve">Load the tweezers onto the </w:t>
      </w:r>
      <w:r w:rsidRPr="00EA3C72">
        <w:rPr>
          <w:rFonts w:eastAsia="Times New Roman"/>
        </w:rPr>
        <w:t>vitrification device</w:t>
      </w:r>
      <w:r w:rsidR="00CC6ED1">
        <w:rPr>
          <w:lang w:eastAsia="ko-KR"/>
        </w:rPr>
        <w:t xml:space="preserve"> </w:t>
      </w:r>
      <w:r w:rsidR="00262B1B">
        <w:rPr>
          <w:lang w:eastAsia="ko-KR"/>
        </w:rPr>
        <w:t>for plunge-freezing with the</w:t>
      </w:r>
      <w:r w:rsidR="001A642A">
        <w:rPr>
          <w:lang w:eastAsia="ko-KR"/>
        </w:rPr>
        <w:t xml:space="preserve"> </w:t>
      </w:r>
      <w:r w:rsidR="00415B56" w:rsidRPr="00EA3C72">
        <w:rPr>
          <w:lang w:eastAsia="ko-KR"/>
        </w:rPr>
        <w:t xml:space="preserve">blotting parameters optimized to achieve </w:t>
      </w:r>
      <w:r w:rsidR="00415B56">
        <w:rPr>
          <w:lang w:eastAsia="ko-KR"/>
        </w:rPr>
        <w:t xml:space="preserve">the </w:t>
      </w:r>
      <w:r w:rsidR="00415B56" w:rsidRPr="00EA3C72">
        <w:rPr>
          <w:lang w:eastAsia="ko-KR"/>
        </w:rPr>
        <w:t>best result</w:t>
      </w:r>
      <w:r w:rsidR="00415B56">
        <w:rPr>
          <w:lang w:eastAsia="ko-KR"/>
        </w:rPr>
        <w:t>s</w:t>
      </w:r>
      <w:r w:rsidR="00CC6ED1">
        <w:rPr>
          <w:lang w:eastAsia="ko-KR"/>
        </w:rPr>
        <w:t xml:space="preserve"> (TEXT:</w:t>
      </w:r>
      <w:r w:rsidR="00415B56" w:rsidRPr="00EA3C72">
        <w:rPr>
          <w:lang w:eastAsia="ko-KR"/>
        </w:rPr>
        <w:t xml:space="preserve"> blot time, 7s; blot offset, 0; drain t</w:t>
      </w:r>
      <w:r w:rsidR="00CC6ED1">
        <w:rPr>
          <w:lang w:eastAsia="ko-KR"/>
        </w:rPr>
        <w:t>ime, 1s; temperature, 22 °C;</w:t>
      </w:r>
      <w:r w:rsidR="00415B56" w:rsidRPr="00EA3C72">
        <w:rPr>
          <w:lang w:eastAsia="ko-KR"/>
        </w:rPr>
        <w:t xml:space="preserve"> humidity, 100 %</w:t>
      </w:r>
      <w:r w:rsidR="00CC6ED1">
        <w:rPr>
          <w:lang w:eastAsia="ko-KR"/>
        </w:rPr>
        <w:t>)</w:t>
      </w:r>
      <w:r w:rsidR="00415B56" w:rsidRPr="00EA3C72">
        <w:rPr>
          <w:lang w:eastAsia="ko-KR"/>
        </w:rPr>
        <w:t>.</w:t>
      </w:r>
      <w:r w:rsidR="00415B56">
        <w:rPr>
          <w:lang w:eastAsia="ko-KR"/>
        </w:rPr>
        <w:t xml:space="preserve"> </w:t>
      </w:r>
    </w:p>
    <w:p w14:paraId="05E06463" w14:textId="77777777" w:rsidR="00171E7F" w:rsidRDefault="00171E7F" w:rsidP="00171E7F">
      <w:pPr>
        <w:pStyle w:val="NormalWeb"/>
        <w:spacing w:before="0" w:beforeAutospacing="0" w:after="0" w:afterAutospacing="0"/>
        <w:ind w:left="360"/>
        <w:rPr>
          <w:lang w:eastAsia="ko-KR"/>
        </w:rPr>
      </w:pPr>
    </w:p>
    <w:p w14:paraId="0C77E742" w14:textId="77777777" w:rsidR="00171E7F" w:rsidRDefault="00171E7F" w:rsidP="00171E7F">
      <w:pPr>
        <w:pStyle w:val="NormalWeb"/>
        <w:spacing w:before="0" w:beforeAutospacing="0" w:after="0" w:afterAutospacing="0"/>
        <w:ind w:left="720"/>
        <w:rPr>
          <w:lang w:eastAsia="ko-KR"/>
        </w:rPr>
      </w:pPr>
      <w:r>
        <w:rPr>
          <w:lang w:eastAsia="ko-KR"/>
        </w:rPr>
        <w:t>Shots:</w:t>
      </w:r>
    </w:p>
    <w:p w14:paraId="6EEF98C7" w14:textId="77777777" w:rsidR="00171E7F" w:rsidRPr="00171E7F" w:rsidRDefault="00171E7F" w:rsidP="00171E7F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rPr>
          <w:lang w:eastAsia="ko-KR"/>
        </w:rPr>
        <w:t xml:space="preserve">MED: Talent loading </w:t>
      </w:r>
      <w:r w:rsidRPr="00EA3C72">
        <w:rPr>
          <w:lang w:eastAsia="ko-KR"/>
        </w:rPr>
        <w:t xml:space="preserve">tweezers onto the </w:t>
      </w:r>
      <w:r w:rsidRPr="00EA3C72">
        <w:rPr>
          <w:rFonts w:eastAsia="Times New Roman"/>
        </w:rPr>
        <w:t>vitrification device</w:t>
      </w:r>
      <w:r>
        <w:rPr>
          <w:rFonts w:eastAsia="Times New Roman"/>
        </w:rPr>
        <w:t>.</w:t>
      </w:r>
    </w:p>
    <w:p w14:paraId="78C50745" w14:textId="77777777" w:rsidR="00171E7F" w:rsidRDefault="00686D77" w:rsidP="00171E7F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rPr>
          <w:lang w:eastAsia="ko-KR"/>
        </w:rPr>
        <w:t>CU: Sample being vitrified.</w:t>
      </w:r>
    </w:p>
    <w:p w14:paraId="39B4E15F" w14:textId="77777777" w:rsidR="000B73A3" w:rsidRPr="00806D70" w:rsidRDefault="000B73A3" w:rsidP="000B73A3">
      <w:pPr>
        <w:pStyle w:val="NormalWeb"/>
        <w:spacing w:before="0" w:beforeAutospacing="0" w:after="0" w:afterAutospacing="0"/>
        <w:ind w:left="1080"/>
        <w:rPr>
          <w:lang w:eastAsia="ko-KR"/>
        </w:rPr>
      </w:pPr>
    </w:p>
    <w:p w14:paraId="6B36C45D" w14:textId="77777777" w:rsidR="000B73A3" w:rsidRPr="000B73A3" w:rsidRDefault="000B73A3" w:rsidP="000B73A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 w:rsidRPr="0077067C">
        <w:rPr>
          <w:b/>
        </w:rPr>
        <w:t>Cryo</w:t>
      </w:r>
      <w:proofErr w:type="spellEnd"/>
      <w:r w:rsidRPr="0077067C">
        <w:rPr>
          <w:b/>
        </w:rPr>
        <w:t>-fluorescence light microscopy</w:t>
      </w:r>
    </w:p>
    <w:p w14:paraId="2F180F3C" w14:textId="77777777" w:rsidR="000B73A3" w:rsidRPr="000B73A3" w:rsidRDefault="000B73A3" w:rsidP="000B73A3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90D368E" w14:textId="77777777" w:rsidR="005618EF" w:rsidRDefault="00F46A5D" w:rsidP="005618EF">
      <w:pPr>
        <w:pStyle w:val="NormalWeb"/>
        <w:numPr>
          <w:ilvl w:val="1"/>
          <w:numId w:val="12"/>
        </w:numPr>
        <w:spacing w:before="0" w:beforeAutospacing="0" w:after="0" w:afterAutospacing="0"/>
        <w:rPr>
          <w:lang w:eastAsia="ko-KR"/>
        </w:rPr>
      </w:pPr>
      <w:r w:rsidRPr="00AE7B54">
        <w:t>To begin the procedure for cryo-</w:t>
      </w:r>
      <w:r w:rsidR="00040149" w:rsidRPr="00AE7B54">
        <w:t>fluorescence</w:t>
      </w:r>
      <w:r w:rsidRPr="00AE7B54">
        <w:t xml:space="preserve"> light microscopy,</w:t>
      </w:r>
      <w:r w:rsidR="00657CBE">
        <w:t xml:space="preserve"> c</w:t>
      </w:r>
      <w:r w:rsidR="00220604" w:rsidRPr="00AE7B54">
        <w:t>onnect a dry nitrogen gas line</w:t>
      </w:r>
      <w:r w:rsidR="00220604" w:rsidRPr="00AE7B54">
        <w:rPr>
          <w:lang w:eastAsia="ko-KR"/>
        </w:rPr>
        <w:t xml:space="preserve"> </w:t>
      </w:r>
      <w:r w:rsidR="00220604" w:rsidRPr="00AE7B54">
        <w:t>to a sleeve placed over the objective lens to keep the lens warm and free of frost.</w:t>
      </w:r>
    </w:p>
    <w:p w14:paraId="1AF2C38C" w14:textId="77777777" w:rsidR="005618EF" w:rsidRDefault="005618EF" w:rsidP="005618EF">
      <w:pPr>
        <w:pStyle w:val="NormalWeb"/>
        <w:spacing w:before="0" w:beforeAutospacing="0" w:after="0" w:afterAutospacing="0"/>
        <w:ind w:left="360"/>
        <w:rPr>
          <w:lang w:eastAsia="ko-KR"/>
        </w:rPr>
      </w:pPr>
    </w:p>
    <w:p w14:paraId="6E44A327" w14:textId="77777777" w:rsidR="005618EF" w:rsidRPr="00052A44" w:rsidRDefault="005618EF" w:rsidP="005618EF">
      <w:pPr>
        <w:pStyle w:val="NormalWeb"/>
        <w:spacing w:before="0" w:beforeAutospacing="0" w:after="0" w:afterAutospacing="0"/>
        <w:ind w:left="720"/>
        <w:rPr>
          <w:rFonts w:eastAsiaTheme="minorEastAsia"/>
          <w:lang w:eastAsia="zh-CN"/>
        </w:rPr>
      </w:pPr>
      <w:r>
        <w:rPr>
          <w:lang w:eastAsia="ko-KR"/>
        </w:rPr>
        <w:t>Shots:</w:t>
      </w:r>
    </w:p>
    <w:p w14:paraId="5A341271" w14:textId="77777777" w:rsidR="00E00649" w:rsidRPr="00E00649" w:rsidRDefault="00355200" w:rsidP="00355200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 w:rsidRPr="00E00649">
        <w:t>Talent connecting a dry nitrogen gas line</w:t>
      </w:r>
      <w:r w:rsidRPr="00E00649">
        <w:rPr>
          <w:lang w:eastAsia="ko-KR"/>
        </w:rPr>
        <w:t xml:space="preserve"> </w:t>
      </w:r>
      <w:r w:rsidRPr="00E00649">
        <w:t>to a sleeve placed over the objective lens</w:t>
      </w:r>
      <w:r w:rsidRPr="00355200">
        <w:t xml:space="preserve"> </w:t>
      </w:r>
    </w:p>
    <w:p w14:paraId="1AB45BE2" w14:textId="77777777" w:rsidR="00F46A5D" w:rsidRPr="00E00649" w:rsidRDefault="00F46A5D" w:rsidP="00F46A5D">
      <w:pPr>
        <w:pStyle w:val="NormalWeb"/>
        <w:spacing w:before="0" w:beforeAutospacing="0" w:after="0" w:afterAutospacing="0"/>
        <w:ind w:left="1080"/>
        <w:rPr>
          <w:lang w:eastAsia="ko-KR"/>
        </w:rPr>
      </w:pPr>
    </w:p>
    <w:p w14:paraId="1435B6FC" w14:textId="77777777" w:rsidR="00F46A5D" w:rsidRPr="00E00649" w:rsidRDefault="00220604" w:rsidP="00F46A5D">
      <w:pPr>
        <w:pStyle w:val="NormalWeb"/>
        <w:numPr>
          <w:ilvl w:val="1"/>
          <w:numId w:val="12"/>
        </w:numPr>
        <w:spacing w:before="0" w:beforeAutospacing="0" w:after="0" w:afterAutospacing="0"/>
        <w:rPr>
          <w:lang w:eastAsia="ko-KR"/>
        </w:rPr>
      </w:pPr>
      <w:r w:rsidRPr="00E00649">
        <w:rPr>
          <w:rFonts w:eastAsiaTheme="minorEastAsia"/>
          <w:lang w:eastAsia="zh-CN"/>
        </w:rPr>
        <w:lastRenderedPageBreak/>
        <w:t>M</w:t>
      </w:r>
      <w:r w:rsidRPr="00E00649">
        <w:t xml:space="preserve">ount a homebuilt </w:t>
      </w:r>
      <w:proofErr w:type="spellStart"/>
      <w:r w:rsidRPr="00E00649">
        <w:t>cryo</w:t>
      </w:r>
      <w:proofErr w:type="spellEnd"/>
      <w:r w:rsidRPr="00E00649">
        <w:t>-fluorescence sample stage onto an inverted fluorescence light microscope</w:t>
      </w:r>
      <w:r w:rsidRPr="00E00649">
        <w:rPr>
          <w:rFonts w:eastAsiaTheme="minorEastAsia" w:hint="eastAsia"/>
          <w:lang w:eastAsia="zh-CN"/>
        </w:rPr>
        <w:t>.</w:t>
      </w:r>
      <w:r w:rsidRPr="00E00649">
        <w:t xml:space="preserve"> </w:t>
      </w:r>
      <w:r w:rsidR="000B73A3" w:rsidRPr="00E00649">
        <w:t xml:space="preserve">Connect the liquid nitrogen inlet of the cryo-sample stage to the self-pressurized </w:t>
      </w:r>
      <w:proofErr w:type="gramStart"/>
      <w:r w:rsidR="000B73A3" w:rsidRPr="00E00649">
        <w:t>dewar</w:t>
      </w:r>
      <w:proofErr w:type="gramEnd"/>
      <w:r w:rsidR="000B73A3" w:rsidRPr="00E00649">
        <w:t xml:space="preserve"> and place the liquid nitrogen overflow protection outlet into an appropriate container</w:t>
      </w:r>
      <w:r w:rsidR="00657CBE" w:rsidRPr="00657CBE">
        <w:t>.</w:t>
      </w:r>
    </w:p>
    <w:p w14:paraId="6BB998C4" w14:textId="77777777" w:rsidR="00112AD4" w:rsidRPr="00E00649" w:rsidRDefault="00112AD4" w:rsidP="00112AD4">
      <w:pPr>
        <w:pStyle w:val="NormalWeb"/>
        <w:spacing w:before="0" w:beforeAutospacing="0" w:after="0" w:afterAutospacing="0"/>
        <w:ind w:left="360"/>
      </w:pPr>
    </w:p>
    <w:p w14:paraId="4A269263" w14:textId="77777777" w:rsidR="00112AD4" w:rsidRPr="00E00649" w:rsidRDefault="00112AD4" w:rsidP="00112AD4">
      <w:pPr>
        <w:pStyle w:val="NormalWeb"/>
        <w:spacing w:before="0" w:beforeAutospacing="0" w:after="0" w:afterAutospacing="0"/>
        <w:ind w:left="720"/>
        <w:rPr>
          <w:lang w:eastAsia="ko-KR"/>
        </w:rPr>
      </w:pPr>
      <w:r w:rsidRPr="00E00649">
        <w:t>Shots:</w:t>
      </w:r>
    </w:p>
    <w:p w14:paraId="44CAAB1E" w14:textId="77777777" w:rsidR="00112AD4" w:rsidRDefault="00112AD4" w:rsidP="00112AD4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proofErr w:type="spellStart"/>
      <w:r w:rsidRPr="00E00649">
        <w:t>MED</w:t>
      </w:r>
      <w:proofErr w:type="gramStart"/>
      <w:r w:rsidRPr="00E00649">
        <w:t>:</w:t>
      </w:r>
      <w:r w:rsidR="00220604" w:rsidRPr="00657CBE">
        <w:rPr>
          <w:lang w:eastAsia="ko-KR"/>
        </w:rPr>
        <w:t>Talent</w:t>
      </w:r>
      <w:proofErr w:type="spellEnd"/>
      <w:proofErr w:type="gramEnd"/>
      <w:r w:rsidR="00220604" w:rsidRPr="00657CBE">
        <w:rPr>
          <w:lang w:eastAsia="ko-KR"/>
        </w:rPr>
        <w:t xml:space="preserve"> mounting </w:t>
      </w:r>
      <w:r w:rsidR="00220604" w:rsidRPr="00657CBE">
        <w:t xml:space="preserve">homebuilt </w:t>
      </w:r>
      <w:proofErr w:type="spellStart"/>
      <w:r w:rsidR="00220604" w:rsidRPr="00657CBE">
        <w:t>cryo</w:t>
      </w:r>
      <w:proofErr w:type="spellEnd"/>
      <w:r w:rsidR="00220604" w:rsidRPr="00657CBE">
        <w:t>-fluorescence sample stage onto an inverted fluorescence light microscope</w:t>
      </w:r>
    </w:p>
    <w:p w14:paraId="2E137EDB" w14:textId="77777777" w:rsidR="00E00649" w:rsidRPr="00E00649" w:rsidRDefault="00E00649" w:rsidP="00E00649">
      <w:pPr>
        <w:pStyle w:val="NormalWeb"/>
        <w:spacing w:before="0" w:beforeAutospacing="0" w:after="0" w:afterAutospacing="0"/>
        <w:ind w:left="1440" w:hanging="720"/>
        <w:rPr>
          <w:lang w:eastAsia="ko-KR"/>
        </w:rPr>
      </w:pPr>
    </w:p>
    <w:p w14:paraId="3CF6730C" w14:textId="77777777" w:rsidR="00112AD4" w:rsidRDefault="00112AD4" w:rsidP="00112AD4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 w:rsidRPr="00E00649">
        <w:t xml:space="preserve">MED: </w:t>
      </w:r>
      <w:r w:rsidR="00220604" w:rsidRPr="00355200">
        <w:t xml:space="preserve">Talent connecting liquid nitrogen inlet of the </w:t>
      </w:r>
      <w:proofErr w:type="spellStart"/>
      <w:r w:rsidR="00220604" w:rsidRPr="00355200">
        <w:t>cryo</w:t>
      </w:r>
      <w:proofErr w:type="spellEnd"/>
      <w:r w:rsidR="00220604" w:rsidRPr="00355200">
        <w:t xml:space="preserve">-sample stage to the self-pressurized </w:t>
      </w:r>
      <w:proofErr w:type="spellStart"/>
      <w:proofErr w:type="gramStart"/>
      <w:r w:rsidR="00220604" w:rsidRPr="00355200">
        <w:t>dewar</w:t>
      </w:r>
      <w:proofErr w:type="spellEnd"/>
      <w:proofErr w:type="gramEnd"/>
      <w:r w:rsidR="00220604" w:rsidRPr="00355200">
        <w:t xml:space="preserve"> and then placing the liquid nitrogen overflow protection outlet into an appropriate container</w:t>
      </w:r>
      <w:r w:rsidR="00220604" w:rsidRPr="00E00649">
        <w:t>.</w:t>
      </w:r>
    </w:p>
    <w:p w14:paraId="55A864E1" w14:textId="77777777" w:rsidR="00614DD6" w:rsidRDefault="00614DD6" w:rsidP="00614DD6">
      <w:pPr>
        <w:pStyle w:val="NormalWeb"/>
        <w:spacing w:before="0" w:beforeAutospacing="0" w:after="0" w:afterAutospacing="0"/>
        <w:rPr>
          <w:lang w:eastAsia="ko-KR"/>
        </w:rPr>
      </w:pPr>
    </w:p>
    <w:p w14:paraId="3832FD8E" w14:textId="77777777" w:rsidR="00614DD6" w:rsidRPr="00E00649" w:rsidRDefault="00614DD6" w:rsidP="00112AD4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t>WID shot of 5.2.2.</w:t>
      </w:r>
    </w:p>
    <w:p w14:paraId="1736070E" w14:textId="77777777" w:rsidR="00F46A5D" w:rsidRPr="00AE7B54" w:rsidRDefault="00F46A5D" w:rsidP="00F46A5D">
      <w:pPr>
        <w:pStyle w:val="NormalWeb"/>
        <w:spacing w:before="0" w:beforeAutospacing="0" w:after="0" w:afterAutospacing="0"/>
        <w:rPr>
          <w:lang w:eastAsia="ko-KR"/>
        </w:rPr>
      </w:pPr>
    </w:p>
    <w:p w14:paraId="0EB96F18" w14:textId="77777777" w:rsidR="000B73A3" w:rsidRPr="00355200" w:rsidRDefault="000B73A3" w:rsidP="00F46A5D">
      <w:pPr>
        <w:pStyle w:val="NormalWeb"/>
        <w:numPr>
          <w:ilvl w:val="1"/>
          <w:numId w:val="12"/>
        </w:numPr>
        <w:spacing w:before="0" w:beforeAutospacing="0" w:after="0" w:afterAutospacing="0"/>
        <w:rPr>
          <w:lang w:eastAsia="ko-KR"/>
        </w:rPr>
      </w:pPr>
      <w:r w:rsidRPr="00443D1B">
        <w:rPr>
          <w:rFonts w:hint="eastAsia"/>
          <w:lang w:eastAsia="ko-KR"/>
        </w:rPr>
        <w:t>Place</w:t>
      </w:r>
      <w:r w:rsidRPr="00AE7B54">
        <w:rPr>
          <w:rFonts w:hint="eastAsia"/>
          <w:lang w:eastAsia="ko-KR"/>
        </w:rPr>
        <w:t xml:space="preserve"> the frozen-hydrated sample grid </w:t>
      </w:r>
      <w:r w:rsidRPr="00AE7B54">
        <w:rPr>
          <w:lang w:eastAsia="ko-KR"/>
        </w:rPr>
        <w:t>into</w:t>
      </w:r>
      <w:r w:rsidRPr="00AE7B54">
        <w:rPr>
          <w:rFonts w:hint="eastAsia"/>
          <w:lang w:eastAsia="ko-KR"/>
        </w:rPr>
        <w:t xml:space="preserve"> the EM specimen cartridge on the copper block </w:t>
      </w:r>
      <w:r w:rsidRPr="004759DC">
        <w:rPr>
          <w:rFonts w:hint="eastAsia"/>
          <w:lang w:eastAsia="ko-KR"/>
        </w:rPr>
        <w:t xml:space="preserve">and </w:t>
      </w:r>
      <w:r w:rsidRPr="00AE7B54">
        <w:rPr>
          <w:lang w:eastAsia="ko-KR"/>
        </w:rPr>
        <w:t>place</w:t>
      </w:r>
      <w:r w:rsidRPr="00AE7B54">
        <w:rPr>
          <w:rFonts w:hint="eastAsia"/>
          <w:lang w:eastAsia="ko-KR"/>
        </w:rPr>
        <w:t xml:space="preserve"> a pre-</w:t>
      </w:r>
      <w:r w:rsidRPr="00355200">
        <w:rPr>
          <w:rFonts w:hint="eastAsia"/>
          <w:lang w:eastAsia="ko-KR"/>
        </w:rPr>
        <w:t xml:space="preserve">cooled </w:t>
      </w:r>
      <w:r w:rsidR="00E3729C" w:rsidRPr="00355200">
        <w:rPr>
          <w:rFonts w:eastAsiaTheme="minorEastAsia"/>
          <w:lang w:eastAsia="zh-CN"/>
        </w:rPr>
        <w:t>C-clip</w:t>
      </w:r>
      <w:r w:rsidR="00E3729C" w:rsidRPr="00355200">
        <w:rPr>
          <w:rFonts w:eastAsiaTheme="minorEastAsia" w:hint="eastAsia"/>
          <w:lang w:eastAsia="zh-CN"/>
        </w:rPr>
        <w:t xml:space="preserve"> </w:t>
      </w:r>
      <w:r w:rsidRPr="00355200">
        <w:rPr>
          <w:rFonts w:hint="eastAsia"/>
          <w:lang w:eastAsia="ko-KR"/>
        </w:rPr>
        <w:t xml:space="preserve">ring </w:t>
      </w:r>
      <w:r w:rsidR="007227FE" w:rsidRPr="00355200">
        <w:rPr>
          <w:lang w:eastAsia="ko-KR"/>
        </w:rPr>
        <w:t>on top</w:t>
      </w:r>
      <w:r w:rsidRPr="00355200">
        <w:rPr>
          <w:rFonts w:hint="eastAsia"/>
          <w:lang w:eastAsia="ko-KR"/>
        </w:rPr>
        <w:t xml:space="preserve"> </w:t>
      </w:r>
      <w:r w:rsidRPr="00355200">
        <w:rPr>
          <w:lang w:eastAsia="ko-KR"/>
        </w:rPr>
        <w:t>to keep the grid in place</w:t>
      </w:r>
      <w:r w:rsidR="00F00A26" w:rsidRPr="00355200">
        <w:rPr>
          <w:lang w:eastAsia="ko-KR"/>
        </w:rPr>
        <w:t>.</w:t>
      </w:r>
    </w:p>
    <w:p w14:paraId="7AE7985F" w14:textId="77777777" w:rsidR="007227FE" w:rsidRPr="00355200" w:rsidRDefault="007227FE" w:rsidP="007227FE">
      <w:pPr>
        <w:pStyle w:val="NormalWeb"/>
        <w:spacing w:before="0" w:beforeAutospacing="0" w:after="0" w:afterAutospacing="0"/>
        <w:ind w:left="360"/>
        <w:rPr>
          <w:lang w:eastAsia="ko-KR"/>
        </w:rPr>
      </w:pPr>
    </w:p>
    <w:p w14:paraId="21CD7E9B" w14:textId="77777777" w:rsidR="007227FE" w:rsidRPr="00355200" w:rsidRDefault="007227FE" w:rsidP="007227FE">
      <w:pPr>
        <w:pStyle w:val="NormalWeb"/>
        <w:spacing w:before="0" w:beforeAutospacing="0" w:after="0" w:afterAutospacing="0"/>
        <w:ind w:left="720"/>
        <w:rPr>
          <w:lang w:eastAsia="ko-KR"/>
        </w:rPr>
      </w:pPr>
      <w:r w:rsidRPr="00355200">
        <w:rPr>
          <w:lang w:eastAsia="ko-KR"/>
        </w:rPr>
        <w:t>Shots:</w:t>
      </w:r>
    </w:p>
    <w:p w14:paraId="637ED128" w14:textId="4CE7CC5D" w:rsidR="00112AD4" w:rsidRPr="00355200" w:rsidRDefault="00112AD4" w:rsidP="00112AD4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 w:rsidRPr="00355200">
        <w:rPr>
          <w:lang w:eastAsia="ko-KR"/>
        </w:rPr>
        <w:t xml:space="preserve">CU: </w:t>
      </w:r>
      <w:r w:rsidRPr="00355200">
        <w:rPr>
          <w:rFonts w:hint="eastAsia"/>
          <w:lang w:eastAsia="ko-KR"/>
        </w:rPr>
        <w:t>frozen-hydrated sample grid</w:t>
      </w:r>
      <w:r w:rsidRPr="00355200">
        <w:rPr>
          <w:lang w:eastAsia="ko-KR"/>
        </w:rPr>
        <w:t xml:space="preserve"> being placed</w:t>
      </w:r>
      <w:r w:rsidRPr="00355200">
        <w:rPr>
          <w:rFonts w:hint="eastAsia"/>
          <w:lang w:eastAsia="ko-KR"/>
        </w:rPr>
        <w:t xml:space="preserve"> </w:t>
      </w:r>
      <w:r w:rsidRPr="00355200">
        <w:rPr>
          <w:lang w:eastAsia="ko-KR"/>
        </w:rPr>
        <w:t>into</w:t>
      </w:r>
      <w:r w:rsidRPr="00355200">
        <w:rPr>
          <w:rFonts w:hint="eastAsia"/>
          <w:lang w:eastAsia="ko-KR"/>
        </w:rPr>
        <w:t xml:space="preserve"> the EM specimen cartridge on the copper block</w:t>
      </w:r>
      <w:r w:rsidRPr="00355200">
        <w:rPr>
          <w:lang w:eastAsia="ko-KR"/>
        </w:rPr>
        <w:t>.</w:t>
      </w:r>
      <w:r w:rsidR="006D1C88">
        <w:rPr>
          <w:lang w:eastAsia="ko-KR"/>
        </w:rPr>
        <w:t>0</w:t>
      </w:r>
    </w:p>
    <w:p w14:paraId="132AC500" w14:textId="77777777" w:rsidR="00112AD4" w:rsidRDefault="00112AD4" w:rsidP="00112AD4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 w:rsidRPr="00355200">
        <w:rPr>
          <w:lang w:eastAsia="ko-KR"/>
        </w:rPr>
        <w:t xml:space="preserve">CU: </w:t>
      </w:r>
      <w:r w:rsidRPr="00355200">
        <w:rPr>
          <w:rFonts w:hint="eastAsia"/>
          <w:lang w:eastAsia="ko-KR"/>
        </w:rPr>
        <w:t xml:space="preserve">pre-cooled </w:t>
      </w:r>
      <w:r w:rsidR="00E3729C" w:rsidRPr="00355200">
        <w:rPr>
          <w:rFonts w:eastAsiaTheme="minorEastAsia"/>
          <w:lang w:eastAsia="zh-CN"/>
        </w:rPr>
        <w:t>C-clip</w:t>
      </w:r>
      <w:r w:rsidRPr="00355200">
        <w:rPr>
          <w:rFonts w:hint="eastAsia"/>
          <w:lang w:eastAsia="ko-KR"/>
        </w:rPr>
        <w:t xml:space="preserve"> ring </w:t>
      </w:r>
      <w:r w:rsidRPr="00355200">
        <w:rPr>
          <w:lang w:eastAsia="ko-KR"/>
        </w:rPr>
        <w:t>being placed on top</w:t>
      </w:r>
      <w:r w:rsidR="00AC46F7" w:rsidRPr="00355200">
        <w:rPr>
          <w:lang w:eastAsia="ko-KR"/>
        </w:rPr>
        <w:t xml:space="preserve"> of the grid</w:t>
      </w:r>
      <w:r w:rsidR="007227FE" w:rsidRPr="00355200">
        <w:rPr>
          <w:lang w:eastAsia="ko-KR"/>
        </w:rPr>
        <w:t xml:space="preserve"> </w:t>
      </w:r>
      <w:r w:rsidR="007227FE" w:rsidRPr="00355200">
        <w:rPr>
          <w:b/>
          <w:lang w:eastAsia="ko-KR"/>
        </w:rPr>
        <w:t>(</w:t>
      </w:r>
      <w:r w:rsidR="007227FE" w:rsidRPr="00355200">
        <w:rPr>
          <w:b/>
          <w:u w:val="single"/>
          <w:lang w:eastAsia="ko-KR"/>
        </w:rPr>
        <w:t>Videographer</w:t>
      </w:r>
      <w:r w:rsidR="007227FE" w:rsidRPr="00355200">
        <w:rPr>
          <w:b/>
          <w:lang w:eastAsia="ko-KR"/>
        </w:rPr>
        <w:t>: please include footage of the cartridge</w:t>
      </w:r>
      <w:r w:rsidR="007227FE" w:rsidRPr="007227FE">
        <w:rPr>
          <w:b/>
          <w:lang w:eastAsia="ko-KR"/>
        </w:rPr>
        <w:t xml:space="preserve"> with the copper ring correctly in place.)</w:t>
      </w:r>
      <w:r w:rsidR="00220604">
        <w:rPr>
          <w:rFonts w:eastAsiaTheme="minorEastAsia" w:hint="eastAsia"/>
          <w:b/>
          <w:lang w:eastAsia="zh-CN"/>
        </w:rPr>
        <w:t xml:space="preserve"> </w:t>
      </w:r>
      <w:r w:rsidR="00220604" w:rsidRPr="00355200">
        <w:rPr>
          <w:rFonts w:eastAsiaTheme="minorEastAsia"/>
          <w:b/>
          <w:highlight w:val="yellow"/>
          <w:lang w:eastAsia="zh-CN"/>
        </w:rPr>
        <w:t>(Comment: So small, can not see it. HR figure available in paper) (C-clip ring was used instead)</w:t>
      </w:r>
    </w:p>
    <w:p w14:paraId="6AD43FD4" w14:textId="77777777" w:rsidR="00F46A5D" w:rsidRPr="00AE7B54" w:rsidRDefault="00F46A5D" w:rsidP="00F46A5D">
      <w:pPr>
        <w:pStyle w:val="NormalWeb"/>
        <w:spacing w:before="0" w:beforeAutospacing="0" w:after="0" w:afterAutospacing="0"/>
        <w:rPr>
          <w:lang w:eastAsia="ko-KR"/>
        </w:rPr>
      </w:pPr>
    </w:p>
    <w:p w14:paraId="6BA19602" w14:textId="77777777" w:rsidR="000B73A3" w:rsidRDefault="000B73A3" w:rsidP="00F46A5D">
      <w:pPr>
        <w:pStyle w:val="NormalWeb"/>
        <w:numPr>
          <w:ilvl w:val="1"/>
          <w:numId w:val="12"/>
        </w:numPr>
        <w:spacing w:before="0" w:beforeAutospacing="0" w:after="0" w:afterAutospacing="0"/>
        <w:rPr>
          <w:lang w:eastAsia="ko-KR"/>
        </w:rPr>
      </w:pPr>
      <w:r w:rsidRPr="00AE7B54">
        <w:rPr>
          <w:lang w:eastAsia="ko-KR"/>
        </w:rPr>
        <w:t>Place</w:t>
      </w:r>
      <w:r w:rsidR="00F46A5D" w:rsidRPr="00AE7B54">
        <w:rPr>
          <w:rFonts w:hint="eastAsia"/>
          <w:lang w:eastAsia="ko-KR"/>
        </w:rPr>
        <w:t xml:space="preserve"> the cartridge </w:t>
      </w:r>
      <w:r w:rsidRPr="00AE7B54">
        <w:rPr>
          <w:rFonts w:hint="eastAsia"/>
          <w:lang w:eastAsia="ko-KR"/>
        </w:rPr>
        <w:t>in the inner chamber of the cryo-s</w:t>
      </w:r>
      <w:r w:rsidR="00715922">
        <w:rPr>
          <w:rFonts w:hint="eastAsia"/>
          <w:lang w:eastAsia="ko-KR"/>
        </w:rPr>
        <w:t>tage</w:t>
      </w:r>
      <w:r w:rsidRPr="00AE7B54">
        <w:rPr>
          <w:rFonts w:hint="eastAsia"/>
          <w:lang w:eastAsia="ko-KR"/>
        </w:rPr>
        <w:t>.</w:t>
      </w:r>
    </w:p>
    <w:p w14:paraId="3104BD71" w14:textId="77777777" w:rsidR="00715922" w:rsidRDefault="00715922" w:rsidP="00715922">
      <w:pPr>
        <w:pStyle w:val="NormalWeb"/>
        <w:spacing w:before="0" w:beforeAutospacing="0" w:after="0" w:afterAutospacing="0"/>
        <w:ind w:left="360"/>
        <w:rPr>
          <w:lang w:eastAsia="ko-KR"/>
        </w:rPr>
      </w:pPr>
    </w:p>
    <w:p w14:paraId="1DE4757D" w14:textId="77777777" w:rsidR="00715922" w:rsidRDefault="00715922" w:rsidP="00715922">
      <w:pPr>
        <w:pStyle w:val="NormalWeb"/>
        <w:spacing w:before="0" w:beforeAutospacing="0" w:after="0" w:afterAutospacing="0"/>
        <w:ind w:left="720"/>
        <w:rPr>
          <w:lang w:eastAsia="ko-KR"/>
        </w:rPr>
      </w:pPr>
      <w:r>
        <w:rPr>
          <w:lang w:eastAsia="ko-KR"/>
        </w:rPr>
        <w:t>Shots:</w:t>
      </w:r>
    </w:p>
    <w:p w14:paraId="607C034A" w14:textId="77777777" w:rsidR="00CE1714" w:rsidRDefault="00E32413" w:rsidP="00CE1714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rPr>
          <w:lang w:eastAsia="ko-KR"/>
        </w:rPr>
        <w:t>CU</w:t>
      </w:r>
      <w:r w:rsidR="00CE1714">
        <w:rPr>
          <w:lang w:eastAsia="ko-KR"/>
        </w:rPr>
        <w:t xml:space="preserve">: </w:t>
      </w:r>
      <w:r>
        <w:rPr>
          <w:lang w:eastAsia="ko-KR"/>
        </w:rPr>
        <w:t>Footage of the empty inner chamber of the cryo-stage and then</w:t>
      </w:r>
      <w:r w:rsidR="00CE1714">
        <w:rPr>
          <w:lang w:eastAsia="ko-KR"/>
        </w:rPr>
        <w:t xml:space="preserve"> the</w:t>
      </w:r>
      <w:r w:rsidR="00CE1714" w:rsidRPr="00AE7B54">
        <w:rPr>
          <w:rFonts w:hint="eastAsia"/>
          <w:lang w:eastAsia="ko-KR"/>
        </w:rPr>
        <w:t xml:space="preserve"> cartridge</w:t>
      </w:r>
      <w:r>
        <w:rPr>
          <w:lang w:eastAsia="ko-KR"/>
        </w:rPr>
        <w:t xml:space="preserve"> being placed</w:t>
      </w:r>
      <w:r w:rsidR="00CE1714" w:rsidRPr="00AE7B54">
        <w:rPr>
          <w:rFonts w:hint="eastAsia"/>
          <w:lang w:eastAsia="ko-KR"/>
        </w:rPr>
        <w:t xml:space="preserve"> in</w:t>
      </w:r>
      <w:r w:rsidR="00CE1714">
        <w:rPr>
          <w:lang w:eastAsia="ko-KR"/>
        </w:rPr>
        <w:t>to</w:t>
      </w:r>
      <w:r w:rsidR="00CE1714" w:rsidRPr="00AE7B54">
        <w:rPr>
          <w:rFonts w:hint="eastAsia"/>
          <w:lang w:eastAsia="ko-KR"/>
        </w:rPr>
        <w:t xml:space="preserve"> the</w:t>
      </w:r>
      <w:r>
        <w:rPr>
          <w:rFonts w:hint="eastAsia"/>
          <w:lang w:eastAsia="ko-KR"/>
        </w:rPr>
        <w:t xml:space="preserve"> inner chamber</w:t>
      </w:r>
      <w:r>
        <w:rPr>
          <w:lang w:eastAsia="ko-KR"/>
        </w:rPr>
        <w:t>.</w:t>
      </w:r>
    </w:p>
    <w:p w14:paraId="109727A5" w14:textId="77777777" w:rsidR="00563567" w:rsidRPr="00AE7B54" w:rsidRDefault="00563567" w:rsidP="00563567">
      <w:pPr>
        <w:pStyle w:val="NormalWeb"/>
        <w:spacing w:before="0" w:beforeAutospacing="0" w:after="0" w:afterAutospacing="0"/>
        <w:ind w:left="1368"/>
        <w:rPr>
          <w:lang w:eastAsia="ko-KR"/>
        </w:rPr>
      </w:pPr>
    </w:p>
    <w:p w14:paraId="11D89ECA" w14:textId="77777777" w:rsidR="000B73A3" w:rsidRDefault="000B73A3" w:rsidP="00F46A5D">
      <w:pPr>
        <w:pStyle w:val="NormalWeb"/>
        <w:numPr>
          <w:ilvl w:val="1"/>
          <w:numId w:val="12"/>
        </w:numPr>
        <w:spacing w:before="0" w:beforeAutospacing="0" w:after="0" w:afterAutospacing="0"/>
        <w:rPr>
          <w:lang w:eastAsia="ko-KR"/>
        </w:rPr>
      </w:pPr>
      <w:r w:rsidRPr="00AE7B54">
        <w:rPr>
          <w:lang w:eastAsia="ko-KR"/>
        </w:rPr>
        <w:t xml:space="preserve">Search </w:t>
      </w:r>
      <w:r w:rsidRPr="00AE7B54">
        <w:t>and</w:t>
      </w:r>
      <w:r w:rsidRPr="00AE7B54">
        <w:rPr>
          <w:lang w:eastAsia="ko-KR"/>
        </w:rPr>
        <w:t xml:space="preserve"> find the same virus particles </w:t>
      </w:r>
      <w:r w:rsidRPr="00AE7B54">
        <w:t>from the live-cell imaging data.</w:t>
      </w:r>
      <w:r w:rsidRPr="00AE7B54">
        <w:rPr>
          <w:lang w:eastAsia="ko-KR"/>
        </w:rPr>
        <w:t xml:space="preserve"> Since the EM grid has an index, it is straightforward to localize the same particle on the grid in both live-cell ima</w:t>
      </w:r>
      <w:r w:rsidR="00E24AF6">
        <w:rPr>
          <w:lang w:eastAsia="ko-KR"/>
        </w:rPr>
        <w:t>ges and cryo-florescence images.</w:t>
      </w:r>
    </w:p>
    <w:p w14:paraId="3E50678D" w14:textId="77777777" w:rsidR="00246DDC" w:rsidRDefault="00246DDC" w:rsidP="00246DDC">
      <w:pPr>
        <w:pStyle w:val="NormalWeb"/>
        <w:spacing w:before="0" w:beforeAutospacing="0" w:after="0" w:afterAutospacing="0"/>
        <w:ind w:left="360"/>
        <w:rPr>
          <w:lang w:eastAsia="ko-KR"/>
        </w:rPr>
      </w:pPr>
    </w:p>
    <w:p w14:paraId="2DA16098" w14:textId="77777777" w:rsidR="00246DDC" w:rsidRDefault="00246DDC" w:rsidP="00246DDC">
      <w:pPr>
        <w:pStyle w:val="NormalWeb"/>
        <w:spacing w:before="0" w:beforeAutospacing="0" w:after="0" w:afterAutospacing="0"/>
        <w:ind w:left="720"/>
        <w:rPr>
          <w:lang w:eastAsia="ko-KR"/>
        </w:rPr>
      </w:pPr>
      <w:r>
        <w:rPr>
          <w:lang w:eastAsia="ko-KR"/>
        </w:rPr>
        <w:t>Shots:</w:t>
      </w:r>
    </w:p>
    <w:p w14:paraId="23036EED" w14:textId="77777777" w:rsidR="00E24AF6" w:rsidRDefault="00E24AF6" w:rsidP="00E24AF6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rPr>
          <w:lang w:eastAsia="ko-KR"/>
        </w:rPr>
        <w:t>MED: Talent at the microscope, looking for the virus particles.</w:t>
      </w:r>
    </w:p>
    <w:p w14:paraId="55C34D6B" w14:textId="77777777" w:rsidR="00E24AF6" w:rsidRPr="00AE7B54" w:rsidRDefault="00F71CE1" w:rsidP="00E24AF6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rPr>
          <w:lang w:eastAsia="ko-KR"/>
        </w:rPr>
        <w:t>LAB MEDIA: cryo_FLM_HIV_Step5.5.pptx</w:t>
      </w:r>
      <w:r w:rsidR="00E24AF6">
        <w:rPr>
          <w:lang w:eastAsia="ko-KR"/>
        </w:rPr>
        <w:t xml:space="preserve"> </w:t>
      </w:r>
    </w:p>
    <w:p w14:paraId="407DDB1C" w14:textId="77777777" w:rsidR="00F46A5D" w:rsidRPr="00AE7B54" w:rsidRDefault="00F46A5D" w:rsidP="00F46A5D">
      <w:pPr>
        <w:pStyle w:val="NormalWeb"/>
        <w:spacing w:before="0" w:beforeAutospacing="0" w:after="0" w:afterAutospacing="0"/>
        <w:rPr>
          <w:lang w:eastAsia="ko-KR"/>
        </w:rPr>
      </w:pPr>
    </w:p>
    <w:p w14:paraId="374BA7D3" w14:textId="77777777" w:rsidR="00F46A5D" w:rsidRDefault="000B73A3" w:rsidP="00F46A5D">
      <w:pPr>
        <w:pStyle w:val="NormalWeb"/>
        <w:numPr>
          <w:ilvl w:val="1"/>
          <w:numId w:val="12"/>
        </w:numPr>
        <w:spacing w:before="0" w:beforeAutospacing="0" w:after="0" w:afterAutospacing="0"/>
        <w:rPr>
          <w:lang w:eastAsia="ko-KR"/>
        </w:rPr>
      </w:pPr>
      <w:r w:rsidRPr="00AE7B54">
        <w:t>Acquire</w:t>
      </w:r>
      <w:r w:rsidRPr="00AE7B54">
        <w:rPr>
          <w:lang w:eastAsia="ko-KR"/>
        </w:rPr>
        <w:t xml:space="preserve"> cryo-</w:t>
      </w:r>
      <w:r w:rsidRPr="00AE7B54">
        <w:t xml:space="preserve">DIC and </w:t>
      </w:r>
      <w:r w:rsidR="00F70DD2">
        <w:t>fluorescence</w:t>
      </w:r>
      <w:r w:rsidRPr="00AE7B54">
        <w:t xml:space="preserve"> images at the identified positions under cryo-condition using a light microscope with a long working objective lens</w:t>
      </w:r>
      <w:r w:rsidR="00BE3044">
        <w:t xml:space="preserve"> </w:t>
      </w:r>
      <w:r w:rsidR="00BE3044" w:rsidRPr="00AE7B54">
        <w:t>(</w:t>
      </w:r>
      <w:r w:rsidR="00BE3044">
        <w:t xml:space="preserve">TEXT: </w:t>
      </w:r>
      <w:r w:rsidR="00BE3044" w:rsidRPr="00AE7B54">
        <w:rPr>
          <w:rFonts w:hint="eastAsia"/>
        </w:rPr>
        <w:t>2.7</w:t>
      </w:r>
      <w:r w:rsidR="00BE3044">
        <w:t xml:space="preserve"> mm</w:t>
      </w:r>
      <w:r w:rsidR="00BE3044" w:rsidRPr="00AE7B54">
        <w:rPr>
          <w:rFonts w:hint="eastAsia"/>
        </w:rPr>
        <w:t>-4</w:t>
      </w:r>
      <w:r w:rsidR="00BE3044" w:rsidRPr="00AE7B54">
        <w:t xml:space="preserve"> </w:t>
      </w:r>
      <w:r w:rsidR="00BE3044" w:rsidRPr="00AE7B54">
        <w:rPr>
          <w:rFonts w:hint="eastAsia"/>
        </w:rPr>
        <w:t>mm</w:t>
      </w:r>
      <w:r w:rsidR="00BE3044" w:rsidRPr="00BE3044">
        <w:t xml:space="preserve"> </w:t>
      </w:r>
      <w:r w:rsidR="00BE3044" w:rsidRPr="00AE7B54">
        <w:t>objective lens)</w:t>
      </w:r>
      <w:r w:rsidRPr="00AE7B54">
        <w:rPr>
          <w:rFonts w:hint="eastAsia"/>
        </w:rPr>
        <w:t>.</w:t>
      </w:r>
    </w:p>
    <w:p w14:paraId="6C721DA5" w14:textId="77777777" w:rsidR="000341B3" w:rsidRDefault="000341B3" w:rsidP="000341B3">
      <w:pPr>
        <w:pStyle w:val="NormalWeb"/>
        <w:spacing w:before="0" w:beforeAutospacing="0" w:after="0" w:afterAutospacing="0"/>
        <w:ind w:left="360"/>
        <w:rPr>
          <w:lang w:eastAsia="ko-KR"/>
        </w:rPr>
      </w:pPr>
    </w:p>
    <w:p w14:paraId="70E83488" w14:textId="77777777" w:rsidR="000341B3" w:rsidRDefault="000341B3" w:rsidP="000341B3">
      <w:pPr>
        <w:pStyle w:val="NormalWeb"/>
        <w:spacing w:before="0" w:beforeAutospacing="0" w:after="0" w:afterAutospacing="0"/>
        <w:ind w:left="720"/>
        <w:rPr>
          <w:lang w:eastAsia="ko-KR"/>
        </w:rPr>
      </w:pPr>
      <w:r>
        <w:rPr>
          <w:lang w:eastAsia="ko-KR"/>
        </w:rPr>
        <w:t>Shots:</w:t>
      </w:r>
    </w:p>
    <w:p w14:paraId="17342D56" w14:textId="77777777" w:rsidR="000341B3" w:rsidRPr="00AE7B54" w:rsidRDefault="000341B3" w:rsidP="000341B3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rPr>
          <w:lang w:eastAsia="ko-KR"/>
        </w:rPr>
        <w:t>MED/over the shoulder: talent acquiring images.</w:t>
      </w:r>
    </w:p>
    <w:p w14:paraId="47BBED52" w14:textId="77777777" w:rsidR="00F46A5D" w:rsidRPr="00AE7B54" w:rsidRDefault="00F46A5D" w:rsidP="00F46A5D"/>
    <w:p w14:paraId="0F8C3BA8" w14:textId="77777777" w:rsidR="000B73A3" w:rsidRDefault="000B73A3" w:rsidP="00F46A5D">
      <w:pPr>
        <w:pStyle w:val="NormalWeb"/>
        <w:numPr>
          <w:ilvl w:val="1"/>
          <w:numId w:val="12"/>
        </w:numPr>
        <w:spacing w:before="0" w:beforeAutospacing="0" w:after="0" w:afterAutospacing="0"/>
        <w:rPr>
          <w:lang w:eastAsia="ko-KR"/>
        </w:rPr>
      </w:pPr>
      <w:r w:rsidRPr="00AE7B54">
        <w:t>During the cryo-fluorescence imaging, periodically check the liquid nitrogen level in the cryo-stage and refill it</w:t>
      </w:r>
      <w:r w:rsidR="008B17EB">
        <w:t xml:space="preserve"> with </w:t>
      </w:r>
      <w:r w:rsidR="008B17EB">
        <w:rPr>
          <w:color w:val="000000"/>
          <w:kern w:val="24"/>
        </w:rPr>
        <w:t xml:space="preserve">a </w:t>
      </w:r>
      <w:r w:rsidR="008B17EB" w:rsidRPr="002D0500">
        <w:rPr>
          <w:color w:val="000000"/>
          <w:kern w:val="24"/>
        </w:rPr>
        <w:t>self-pressurized dewar</w:t>
      </w:r>
      <w:r w:rsidRPr="00AE7B54">
        <w:t>, as needed, to keep the sample stage below -170</w:t>
      </w:r>
      <w:r w:rsidRPr="00AE7B54">
        <w:rPr>
          <w:rFonts w:hint="eastAsia"/>
          <w:lang w:eastAsia="ko-KR"/>
        </w:rPr>
        <w:t xml:space="preserve"> </w:t>
      </w:r>
      <w:r w:rsidRPr="00AE7B54">
        <w:sym w:font="Symbol" w:char="F0B0"/>
      </w:r>
      <w:r w:rsidRPr="00AE7B54">
        <w:t>C.</w:t>
      </w:r>
    </w:p>
    <w:p w14:paraId="11D95FD8" w14:textId="77777777" w:rsidR="000341B3" w:rsidRDefault="000341B3" w:rsidP="000341B3">
      <w:pPr>
        <w:pStyle w:val="NormalWeb"/>
        <w:spacing w:before="0" w:beforeAutospacing="0" w:after="0" w:afterAutospacing="0"/>
        <w:ind w:left="360"/>
      </w:pPr>
    </w:p>
    <w:p w14:paraId="5B3EA3B4" w14:textId="77777777" w:rsidR="000341B3" w:rsidRDefault="000341B3" w:rsidP="000341B3">
      <w:pPr>
        <w:pStyle w:val="NormalWeb"/>
        <w:spacing w:before="0" w:beforeAutospacing="0" w:after="0" w:afterAutospacing="0"/>
        <w:ind w:left="720"/>
        <w:rPr>
          <w:lang w:eastAsia="ko-KR"/>
        </w:rPr>
      </w:pPr>
      <w:r>
        <w:t>Shots:</w:t>
      </w:r>
    </w:p>
    <w:p w14:paraId="0D1B201D" w14:textId="77777777" w:rsidR="00F46A5D" w:rsidRPr="000341B3" w:rsidRDefault="000341B3" w:rsidP="00F46A5D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t>MED: Talent refilling the liquid nitrogen</w:t>
      </w:r>
      <w:r w:rsidRPr="00AE7B54">
        <w:t xml:space="preserve"> in the cryo-stage</w:t>
      </w:r>
      <w:r w:rsidRPr="000341B3">
        <w:t xml:space="preserve"> </w:t>
      </w:r>
      <w:r>
        <w:t xml:space="preserve">with </w:t>
      </w:r>
      <w:r>
        <w:rPr>
          <w:color w:val="000000"/>
          <w:kern w:val="24"/>
        </w:rPr>
        <w:t xml:space="preserve">a </w:t>
      </w:r>
      <w:r w:rsidRPr="002D0500">
        <w:rPr>
          <w:color w:val="000000"/>
          <w:kern w:val="24"/>
        </w:rPr>
        <w:t>self-pressurized dewar</w:t>
      </w:r>
      <w:r>
        <w:rPr>
          <w:color w:val="000000"/>
          <w:kern w:val="24"/>
        </w:rPr>
        <w:t>.</w:t>
      </w:r>
    </w:p>
    <w:p w14:paraId="64ABA557" w14:textId="77777777" w:rsidR="00EE3303" w:rsidRDefault="00EE3303" w:rsidP="002D6535">
      <w:pPr>
        <w:pStyle w:val="NormalWeb"/>
        <w:spacing w:before="0" w:beforeAutospacing="0" w:after="0" w:afterAutospacing="0"/>
        <w:rPr>
          <w:lang w:eastAsia="ko-KR"/>
        </w:rPr>
      </w:pPr>
    </w:p>
    <w:p w14:paraId="27F2EC46" w14:textId="77777777" w:rsidR="000341B3" w:rsidRPr="00AE7B54" w:rsidRDefault="000341B3" w:rsidP="000341B3">
      <w:pPr>
        <w:pStyle w:val="NormalWeb"/>
        <w:spacing w:before="0" w:beforeAutospacing="0" w:after="0" w:afterAutospacing="0"/>
        <w:ind w:left="1080"/>
        <w:rPr>
          <w:lang w:eastAsia="ko-KR"/>
        </w:rPr>
      </w:pPr>
    </w:p>
    <w:p w14:paraId="2D5F01F6" w14:textId="77777777" w:rsidR="00934ACF" w:rsidRPr="00EE3303" w:rsidRDefault="00934ACF" w:rsidP="00EE330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934ACF">
        <w:rPr>
          <w:b/>
        </w:rPr>
        <w:t>Cryo-electron tomography</w:t>
      </w:r>
    </w:p>
    <w:p w14:paraId="30DB0D9D" w14:textId="77777777" w:rsidR="00EE3303" w:rsidRPr="00934ACF" w:rsidRDefault="00EE3303" w:rsidP="00EE3303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5EA6124E" w14:textId="77777777" w:rsidR="00EE3303" w:rsidRPr="00C93A93" w:rsidRDefault="0038450F" w:rsidP="00EE330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ED10B1">
        <w:t>For</w:t>
      </w:r>
      <w:r w:rsidR="00743193" w:rsidRPr="00ED10B1">
        <w:t xml:space="preserve"> c</w:t>
      </w:r>
      <w:r w:rsidR="00743193" w:rsidRPr="00912830">
        <w:t>ryo-electron tomography, l</w:t>
      </w:r>
      <w:r w:rsidR="00934ACF" w:rsidRPr="00912830">
        <w:t xml:space="preserve">oad the sample </w:t>
      </w:r>
      <w:r w:rsidR="004D3718">
        <w:rPr>
          <w:rFonts w:hint="eastAsia"/>
          <w:lang w:eastAsia="ko-KR"/>
        </w:rPr>
        <w:t>grid</w:t>
      </w:r>
      <w:r w:rsidR="004D3718" w:rsidRPr="00912830">
        <w:t xml:space="preserve"> </w:t>
      </w:r>
      <w:r w:rsidR="00934ACF" w:rsidRPr="00912830">
        <w:t>into the cryo-transfer station of an electron microscope equipped with a field emission gun.</w:t>
      </w:r>
    </w:p>
    <w:p w14:paraId="2419251C" w14:textId="77777777" w:rsidR="00C93A93" w:rsidRDefault="00C93A93" w:rsidP="00C93A93">
      <w:pPr>
        <w:ind w:left="360"/>
        <w:jc w:val="both"/>
        <w:outlineLvl w:val="0"/>
      </w:pPr>
    </w:p>
    <w:p w14:paraId="73B176CA" w14:textId="77777777" w:rsidR="00C93A93" w:rsidRPr="00EE3303" w:rsidRDefault="00C93A93" w:rsidP="00C93A93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t>Shots:</w:t>
      </w:r>
    </w:p>
    <w:p w14:paraId="7A27187E" w14:textId="77777777" w:rsidR="00EE3303" w:rsidRPr="00C93A93" w:rsidRDefault="00EE3303" w:rsidP="00EE330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t xml:space="preserve">MED: Talent loading </w:t>
      </w:r>
      <w:r w:rsidRPr="00912830">
        <w:t xml:space="preserve">sample </w:t>
      </w:r>
      <w:r>
        <w:rPr>
          <w:rFonts w:hint="eastAsia"/>
          <w:lang w:eastAsia="ko-KR"/>
        </w:rPr>
        <w:t>grid</w:t>
      </w:r>
      <w:r w:rsidRPr="00912830">
        <w:t xml:space="preserve"> into the cryo-transfer station of an electron microscope</w:t>
      </w:r>
      <w:r w:rsidR="00C93A93">
        <w:t>.</w:t>
      </w:r>
    </w:p>
    <w:p w14:paraId="48E39661" w14:textId="77777777" w:rsidR="00C93A93" w:rsidRPr="00C93A93" w:rsidRDefault="00C93A93" w:rsidP="00EE330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t xml:space="preserve">CU: Match action above: sample being loaded into </w:t>
      </w:r>
      <w:r w:rsidRPr="00912830">
        <w:t>cryo-transfer station</w:t>
      </w:r>
      <w:r>
        <w:t>.</w:t>
      </w:r>
    </w:p>
    <w:p w14:paraId="5E0CE3C6" w14:textId="77777777" w:rsidR="00C93A93" w:rsidRPr="00EE3303" w:rsidRDefault="00C93A93" w:rsidP="00C93A93">
      <w:pPr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F8B0948" w14:textId="77777777" w:rsidR="00AD184E" w:rsidRPr="0089260D" w:rsidRDefault="00934ACF" w:rsidP="00EE330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912830">
        <w:t>Under low-dose</w:t>
      </w:r>
      <w:r w:rsidRPr="00912830">
        <w:rPr>
          <w:lang w:eastAsia="ko-KR"/>
        </w:rPr>
        <w:t>-search</w:t>
      </w:r>
      <w:r w:rsidRPr="00912830">
        <w:t xml:space="preserve"> mode</w:t>
      </w:r>
      <w:r w:rsidRPr="00912830">
        <w:rPr>
          <w:lang w:eastAsia="ko-KR"/>
        </w:rPr>
        <w:t xml:space="preserve"> at a magnification of 1</w:t>
      </w:r>
      <w:r w:rsidR="00627049">
        <w:rPr>
          <w:lang w:eastAsia="ko-KR"/>
        </w:rPr>
        <w:t>40</w:t>
      </w:r>
      <w:r w:rsidRPr="00912830">
        <w:rPr>
          <w:lang w:eastAsia="ko-KR"/>
        </w:rPr>
        <w:t>x</w:t>
      </w:r>
      <w:r w:rsidRPr="00912830">
        <w:t xml:space="preserve">, identify </w:t>
      </w:r>
      <w:r w:rsidR="00F70DD2">
        <w:t xml:space="preserve">the regions or grid squares </w:t>
      </w:r>
      <w:r w:rsidR="00FA2C75">
        <w:t>where cryo-fluoresc</w:t>
      </w:r>
      <w:r w:rsidR="00F179A2">
        <w:t>ence images have been acquired</w:t>
      </w:r>
      <w:r w:rsidR="00043840">
        <w:t>. R</w:t>
      </w:r>
      <w:r w:rsidR="00FA2C75">
        <w:t xml:space="preserve">ecord a low </w:t>
      </w:r>
      <w:r w:rsidR="00FA2C75" w:rsidRPr="00912830">
        <w:rPr>
          <w:lang w:eastAsia="ko-KR"/>
        </w:rPr>
        <w:t>magnification</w:t>
      </w:r>
      <w:r w:rsidR="00FA2C75">
        <w:t xml:space="preserve"> cryoEM image of the correlated area </w:t>
      </w:r>
      <w:r w:rsidR="00FA2C75" w:rsidRPr="0089260D">
        <w:rPr>
          <w:lang w:eastAsia="ko-KR"/>
        </w:rPr>
        <w:t>(</w:t>
      </w:r>
      <w:r w:rsidR="0089260D">
        <w:rPr>
          <w:lang w:eastAsia="ko-KR"/>
        </w:rPr>
        <w:t xml:space="preserve">show </w:t>
      </w:r>
      <w:r w:rsidR="00FA2C75" w:rsidRPr="0089260D">
        <w:rPr>
          <w:lang w:eastAsia="ko-KR"/>
        </w:rPr>
        <w:t>Figure 2c&amp;d)</w:t>
      </w:r>
      <w:r w:rsidR="00FA2C75" w:rsidRPr="0089260D">
        <w:t xml:space="preserve"> </w:t>
      </w:r>
      <w:r w:rsidR="00FA2C75">
        <w:t xml:space="preserve">and </w:t>
      </w:r>
      <w:r w:rsidRPr="00912830">
        <w:t>save the</w:t>
      </w:r>
      <w:r w:rsidRPr="00912830">
        <w:rPr>
          <w:lang w:eastAsia="ko-KR"/>
        </w:rPr>
        <w:t xml:space="preserve"> </w:t>
      </w:r>
      <w:r w:rsidR="00FA2C75">
        <w:rPr>
          <w:lang w:eastAsia="ko-KR"/>
        </w:rPr>
        <w:t xml:space="preserve">position </w:t>
      </w:r>
      <w:r w:rsidRPr="00912830">
        <w:rPr>
          <w:lang w:eastAsia="ko-KR"/>
        </w:rPr>
        <w:t>into a stage file.</w:t>
      </w:r>
    </w:p>
    <w:p w14:paraId="03EFEDA5" w14:textId="77777777" w:rsidR="0089260D" w:rsidRDefault="0089260D" w:rsidP="0089260D">
      <w:pPr>
        <w:ind w:left="360"/>
        <w:jc w:val="both"/>
        <w:outlineLvl w:val="0"/>
        <w:rPr>
          <w:lang w:eastAsia="ko-KR"/>
        </w:rPr>
      </w:pPr>
    </w:p>
    <w:p w14:paraId="267C884B" w14:textId="77777777" w:rsidR="0089260D" w:rsidRDefault="0089260D" w:rsidP="0089260D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lang w:eastAsia="ko-KR"/>
        </w:rPr>
        <w:t>Shots:</w:t>
      </w:r>
    </w:p>
    <w:p w14:paraId="12856550" w14:textId="77777777" w:rsidR="00C93A93" w:rsidRPr="00C93A93" w:rsidRDefault="00C93A93" w:rsidP="00C93A9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Times New Roman" w:hAnsi="Times New Roman"/>
          <w:szCs w:val="24"/>
        </w:rPr>
        <w:t>MED: Talent at the microscope searching for regions/grid squares.</w:t>
      </w:r>
    </w:p>
    <w:p w14:paraId="228C6D27" w14:textId="77777777" w:rsidR="00301D88" w:rsidRPr="0089260D" w:rsidRDefault="00C93A93" w:rsidP="00C93A93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LAB MEDIA: </w:t>
      </w:r>
      <w:r w:rsidR="00FA2C75" w:rsidRPr="00C93A93">
        <w:rPr>
          <w:rFonts w:ascii="Times New Roman" w:hAnsi="Times New Roman"/>
          <w:lang w:eastAsia="ko-KR"/>
        </w:rPr>
        <w:t>Figure2c&amp;d.tif</w:t>
      </w:r>
      <w:r w:rsidRPr="00C93A93">
        <w:rPr>
          <w:rFonts w:ascii="Times New Roman" w:hAnsi="Times New Roman"/>
          <w:lang w:eastAsia="ko-KR"/>
        </w:rPr>
        <w:t>f</w:t>
      </w:r>
    </w:p>
    <w:p w14:paraId="004448C3" w14:textId="77777777" w:rsidR="0089260D" w:rsidRPr="0089260D" w:rsidRDefault="0089260D" w:rsidP="00952876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Times New Roman" w:hAnsi="Times New Roman"/>
          <w:lang w:eastAsia="ko-KR"/>
        </w:rPr>
        <w:t xml:space="preserve">MED/over the shoulder: Talent saving the </w:t>
      </w:r>
      <w:r>
        <w:rPr>
          <w:lang w:eastAsia="ko-KR"/>
        </w:rPr>
        <w:t xml:space="preserve">position </w:t>
      </w:r>
      <w:r w:rsidRPr="00912830">
        <w:rPr>
          <w:lang w:eastAsia="ko-KR"/>
        </w:rPr>
        <w:t>into a stage file.</w:t>
      </w:r>
    </w:p>
    <w:p w14:paraId="56A82147" w14:textId="77777777" w:rsidR="0089260D" w:rsidRPr="00C93A93" w:rsidRDefault="0089260D" w:rsidP="0089260D">
      <w:pPr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0B1182BB" w14:textId="77777777" w:rsidR="00934ACF" w:rsidRPr="0089260D" w:rsidRDefault="00934ACF" w:rsidP="00EE330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912830">
        <w:t>Under low-dose-search mode</w:t>
      </w:r>
      <w:r w:rsidR="00627049">
        <w:rPr>
          <w:lang w:eastAsia="ko-KR"/>
        </w:rPr>
        <w:t xml:space="preserve"> at a magnification of 3,500</w:t>
      </w:r>
      <w:r w:rsidRPr="00912830">
        <w:rPr>
          <w:lang w:eastAsia="ko-KR"/>
        </w:rPr>
        <w:t>x, insert a 100 μm objective aperture, s</w:t>
      </w:r>
      <w:r w:rsidRPr="00912830">
        <w:t>earch</w:t>
      </w:r>
      <w:r w:rsidR="00043840">
        <w:t>,</w:t>
      </w:r>
      <w:r w:rsidRPr="00912830">
        <w:t xml:space="preserve"> and save all the </w:t>
      </w:r>
      <w:r w:rsidRPr="00912830">
        <w:rPr>
          <w:lang w:eastAsia="ko-KR"/>
        </w:rPr>
        <w:t>positions</w:t>
      </w:r>
      <w:r w:rsidRPr="00912830">
        <w:t xml:space="preserve"> correlated with GFP signals </w:t>
      </w:r>
      <w:r w:rsidRPr="00912830">
        <w:rPr>
          <w:lang w:eastAsia="ko-KR"/>
        </w:rPr>
        <w:t>i</w:t>
      </w:r>
      <w:r w:rsidRPr="00912830">
        <w:t>nto a second stage file.</w:t>
      </w:r>
    </w:p>
    <w:p w14:paraId="39D0EAF1" w14:textId="77777777" w:rsidR="0089260D" w:rsidRDefault="0089260D" w:rsidP="0089260D">
      <w:pPr>
        <w:ind w:left="360"/>
        <w:jc w:val="both"/>
        <w:outlineLvl w:val="0"/>
      </w:pPr>
    </w:p>
    <w:p w14:paraId="1ED2036F" w14:textId="77777777" w:rsidR="0089260D" w:rsidRPr="0089260D" w:rsidRDefault="0089260D" w:rsidP="0089260D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t>Shots:</w:t>
      </w:r>
    </w:p>
    <w:p w14:paraId="79DA71AB" w14:textId="77777777" w:rsidR="0089260D" w:rsidRPr="0089260D" w:rsidRDefault="0089260D" w:rsidP="0089260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Times New Roman" w:hAnsi="Times New Roman"/>
          <w:lang w:eastAsia="ko-KR"/>
        </w:rPr>
        <w:t xml:space="preserve">MED: Talent selecting 3,500x magnification, inserting </w:t>
      </w:r>
      <w:r w:rsidRPr="00912830">
        <w:rPr>
          <w:lang w:eastAsia="ko-KR"/>
        </w:rPr>
        <w:t>100 μm objective aperture</w:t>
      </w:r>
      <w:r>
        <w:rPr>
          <w:lang w:eastAsia="ko-KR"/>
        </w:rPr>
        <w:t>, and searching.</w:t>
      </w:r>
    </w:p>
    <w:p w14:paraId="4C479DBD" w14:textId="77777777" w:rsidR="0089260D" w:rsidRPr="0089260D" w:rsidRDefault="0089260D" w:rsidP="0089260D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Times New Roman" w:hAnsi="Times New Roman"/>
          <w:lang w:eastAsia="ko-KR"/>
        </w:rPr>
        <w:t xml:space="preserve">MED/over the shoulder: Talent saving the </w:t>
      </w:r>
      <w:r>
        <w:rPr>
          <w:lang w:eastAsia="ko-KR"/>
        </w:rPr>
        <w:t xml:space="preserve">positions </w:t>
      </w:r>
      <w:r w:rsidRPr="00912830">
        <w:rPr>
          <w:lang w:eastAsia="ko-KR"/>
        </w:rPr>
        <w:t xml:space="preserve">into a </w:t>
      </w:r>
      <w:r>
        <w:rPr>
          <w:lang w:eastAsia="ko-KR"/>
        </w:rPr>
        <w:t xml:space="preserve">second </w:t>
      </w:r>
      <w:r w:rsidRPr="00912830">
        <w:rPr>
          <w:lang w:eastAsia="ko-KR"/>
        </w:rPr>
        <w:t>stage file.</w:t>
      </w:r>
      <w:r w:rsidR="00043840">
        <w:rPr>
          <w:lang w:eastAsia="ko-KR"/>
        </w:rPr>
        <w:t xml:space="preserve"> </w:t>
      </w:r>
    </w:p>
    <w:p w14:paraId="727B35CC" w14:textId="77777777" w:rsidR="0089260D" w:rsidRPr="00912830" w:rsidRDefault="0089260D" w:rsidP="0089260D">
      <w:pPr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BCBC0A7" w14:textId="77777777" w:rsidR="00934ACF" w:rsidRPr="00F179A2" w:rsidRDefault="00934ACF" w:rsidP="00944151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912830">
        <w:rPr>
          <w:lang w:eastAsia="ko-KR"/>
        </w:rPr>
        <w:t xml:space="preserve">Set up the </w:t>
      </w:r>
      <w:r w:rsidR="005519E7">
        <w:rPr>
          <w:lang w:eastAsia="ko-KR"/>
        </w:rPr>
        <w:t xml:space="preserve">tomography </w:t>
      </w:r>
      <w:r w:rsidRPr="00912830">
        <w:rPr>
          <w:lang w:eastAsia="ko-KR"/>
        </w:rPr>
        <w:t>parameters for acquiring a tilt-series</w:t>
      </w:r>
      <w:r w:rsidR="005519E7" w:rsidRPr="00F179A2">
        <w:rPr>
          <w:bCs/>
          <w:lang w:eastAsia="ko-KR"/>
        </w:rPr>
        <w:t>, inc</w:t>
      </w:r>
      <w:r w:rsidR="002D6535">
        <w:rPr>
          <w:bCs/>
          <w:lang w:eastAsia="ko-KR"/>
        </w:rPr>
        <w:t xml:space="preserve">luding tilting angle range, </w:t>
      </w:r>
      <w:r w:rsidR="00944151" w:rsidRPr="00F179A2">
        <w:rPr>
          <w:bCs/>
          <w:lang w:eastAsia="ko-KR"/>
        </w:rPr>
        <w:t>ele</w:t>
      </w:r>
      <w:r w:rsidR="005519E7" w:rsidRPr="00F179A2">
        <w:rPr>
          <w:bCs/>
          <w:lang w:eastAsia="ko-KR"/>
        </w:rPr>
        <w:t>ctron dose, defocus value, and tilting schemes</w:t>
      </w:r>
      <w:r w:rsidR="00944151" w:rsidRPr="00F179A2">
        <w:rPr>
          <w:bCs/>
          <w:lang w:eastAsia="ko-KR"/>
        </w:rPr>
        <w:t>.</w:t>
      </w:r>
      <w:r w:rsidR="005519E7" w:rsidRPr="00F179A2">
        <w:rPr>
          <w:bCs/>
          <w:lang w:eastAsia="ko-KR"/>
        </w:rPr>
        <w:t xml:space="preserve"> </w:t>
      </w:r>
      <w:r w:rsidR="002B19E2">
        <w:t>[</w:t>
      </w:r>
      <w:r w:rsidR="005519E7">
        <w:t>TEXT: tilt range</w:t>
      </w:r>
      <w:r w:rsidR="008D4E2F">
        <w:t xml:space="preserve"> </w:t>
      </w:r>
      <w:r w:rsidR="005519E7">
        <w:t>=</w:t>
      </w:r>
      <w:r w:rsidR="002B19E2">
        <w:t xml:space="preserve"> </w:t>
      </w:r>
      <w:r w:rsidR="005519E7">
        <w:t>-70</w:t>
      </w:r>
      <w:r w:rsidR="005519E7">
        <w:sym w:font="Symbol" w:char="F0B0"/>
      </w:r>
      <w:r w:rsidR="005519E7">
        <w:t xml:space="preserve"> to 70</w:t>
      </w:r>
      <w:r w:rsidR="005519E7">
        <w:sym w:font="Symbol" w:char="F0B0"/>
      </w:r>
      <w:r w:rsidR="00944151">
        <w:t>;</w:t>
      </w:r>
      <w:r w:rsidR="005519E7">
        <w:t xml:space="preserve"> tilt interval</w:t>
      </w:r>
      <w:r w:rsidR="00944151">
        <w:t>s =</w:t>
      </w:r>
      <w:r w:rsidR="008D4E2F">
        <w:t xml:space="preserve"> </w:t>
      </w:r>
      <w:r w:rsidR="00944151">
        <w:t>3</w:t>
      </w:r>
      <w:r w:rsidR="005519E7">
        <w:sym w:font="Symbol" w:char="F0B0"/>
      </w:r>
      <w:r w:rsidR="005519E7">
        <w:t xml:space="preserve"> (&lt;30</w:t>
      </w:r>
      <w:r w:rsidR="005519E7">
        <w:sym w:font="Symbol" w:char="F0B0"/>
      </w:r>
      <w:r w:rsidR="00944151">
        <w:t xml:space="preserve">) and </w:t>
      </w:r>
      <w:r w:rsidR="005519E7">
        <w:t>2</w:t>
      </w:r>
      <w:r w:rsidR="005519E7">
        <w:sym w:font="Symbol" w:char="F0B0"/>
      </w:r>
      <w:r w:rsidR="005519E7">
        <w:t xml:space="preserve"> (&gt;30</w:t>
      </w:r>
      <w:r w:rsidR="005519E7">
        <w:sym w:font="Symbol" w:char="F0B0"/>
      </w:r>
      <w:r w:rsidR="00944151">
        <w:t>);</w:t>
      </w:r>
      <w:r w:rsidR="005519E7">
        <w:t xml:space="preserve"> dose</w:t>
      </w:r>
      <w:r w:rsidR="008D4E2F">
        <w:t xml:space="preserve"> </w:t>
      </w:r>
      <w:r w:rsidR="005519E7">
        <w:t>=</w:t>
      </w:r>
      <w:r w:rsidR="008D4E2F">
        <w:t xml:space="preserve"> </w:t>
      </w:r>
      <w:r w:rsidR="005519E7">
        <w:t>1-2 e-/Å2</w:t>
      </w:r>
      <w:r w:rsidR="00944151">
        <w:t>;</w:t>
      </w:r>
      <w:r w:rsidR="005519E7">
        <w:t xml:space="preserve"> defocus</w:t>
      </w:r>
      <w:r w:rsidR="008D4E2F">
        <w:t xml:space="preserve"> </w:t>
      </w:r>
      <w:r w:rsidR="005519E7">
        <w:t>=</w:t>
      </w:r>
      <w:r w:rsidR="008D4E2F">
        <w:t xml:space="preserve"> </w:t>
      </w:r>
      <w:r w:rsidR="005519E7">
        <w:t>8µm</w:t>
      </w:r>
      <w:r w:rsidR="002B19E2">
        <w:t>]</w:t>
      </w:r>
    </w:p>
    <w:p w14:paraId="52AAB616" w14:textId="77777777" w:rsidR="00F179A2" w:rsidRDefault="00F179A2" w:rsidP="00F179A2">
      <w:pPr>
        <w:ind w:left="360"/>
        <w:jc w:val="both"/>
        <w:outlineLvl w:val="0"/>
      </w:pPr>
    </w:p>
    <w:p w14:paraId="7A1847B9" w14:textId="77777777" w:rsidR="00F179A2" w:rsidRDefault="00F179A2" w:rsidP="00F179A2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t>Shots:</w:t>
      </w:r>
    </w:p>
    <w:p w14:paraId="10848D54" w14:textId="77777777" w:rsidR="00F179A2" w:rsidRPr="00F179A2" w:rsidRDefault="00F179A2" w:rsidP="00F179A2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Times New Roman" w:hAnsi="Times New Roman"/>
          <w:szCs w:val="24"/>
        </w:rPr>
        <w:t xml:space="preserve">MED/over the shoulders: talent setting up the </w:t>
      </w:r>
      <w:r>
        <w:rPr>
          <w:lang w:eastAsia="ko-KR"/>
        </w:rPr>
        <w:t xml:space="preserve">tomography </w:t>
      </w:r>
      <w:r w:rsidRPr="00912830">
        <w:rPr>
          <w:lang w:eastAsia="ko-KR"/>
        </w:rPr>
        <w:t>parameters for acquiring a tilt-series</w:t>
      </w:r>
      <w:r w:rsidR="00686D77">
        <w:rPr>
          <w:lang w:eastAsia="ko-KR"/>
        </w:rPr>
        <w:t>.</w:t>
      </w:r>
    </w:p>
    <w:p w14:paraId="482E9294" w14:textId="77777777" w:rsidR="00F179A2" w:rsidRPr="00F179A2" w:rsidRDefault="00F179A2" w:rsidP="00F179A2">
      <w:pPr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3DBA010C" w14:textId="77777777" w:rsidR="00934ACF" w:rsidRPr="007622BB" w:rsidRDefault="0038450F" w:rsidP="00EE3303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4D3718">
        <w:rPr>
          <w:lang w:eastAsia="ko-KR"/>
        </w:rPr>
        <w:t>Acquire</w:t>
      </w:r>
      <w:r w:rsidR="00912830">
        <w:rPr>
          <w:lang w:eastAsia="ko-KR"/>
        </w:rPr>
        <w:t xml:space="preserve"> tilt</w:t>
      </w:r>
      <w:r w:rsidRPr="00912830">
        <w:rPr>
          <w:lang w:eastAsia="ko-KR"/>
        </w:rPr>
        <w:t>-series</w:t>
      </w:r>
      <w:r w:rsidR="00934ACF" w:rsidRPr="00912830">
        <w:rPr>
          <w:lang w:eastAsia="ko-KR"/>
        </w:rPr>
        <w:t xml:space="preserve"> for all the saved positions.</w:t>
      </w:r>
    </w:p>
    <w:p w14:paraId="23C6F590" w14:textId="77777777" w:rsidR="007622BB" w:rsidRDefault="007622BB" w:rsidP="007622BB">
      <w:pPr>
        <w:ind w:left="360"/>
        <w:jc w:val="both"/>
        <w:outlineLvl w:val="0"/>
        <w:rPr>
          <w:lang w:eastAsia="ko-KR"/>
        </w:rPr>
      </w:pPr>
    </w:p>
    <w:p w14:paraId="22C764BD" w14:textId="77777777" w:rsidR="007622BB" w:rsidRPr="007622BB" w:rsidRDefault="007622BB" w:rsidP="007622BB">
      <w:pPr>
        <w:ind w:left="72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lang w:eastAsia="ko-KR"/>
        </w:rPr>
        <w:t>Shots:</w:t>
      </w:r>
    </w:p>
    <w:p w14:paraId="56706ED1" w14:textId="77777777" w:rsidR="007622BB" w:rsidRPr="00912830" w:rsidRDefault="007622BB" w:rsidP="007622BB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lang w:eastAsia="ko-KR"/>
        </w:rPr>
        <w:t>MED: Talent acquiring tilt-series.</w:t>
      </w:r>
    </w:p>
    <w:p w14:paraId="32581EB2" w14:textId="77777777" w:rsidR="0089250F" w:rsidRPr="00934ACF" w:rsidRDefault="0089250F" w:rsidP="0089250F">
      <w:pPr>
        <w:spacing w:before="240"/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99E532D" w14:textId="77777777" w:rsidR="0089250F" w:rsidRPr="00513DC2" w:rsidRDefault="0089250F" w:rsidP="0089250F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77067C">
        <w:rPr>
          <w:b/>
          <w:bCs/>
          <w:lang w:eastAsia="ko-KR"/>
        </w:rPr>
        <w:t>Three-dimensional reconstruction using IMOD</w:t>
      </w:r>
    </w:p>
    <w:p w14:paraId="49E9CE3F" w14:textId="77777777" w:rsidR="00513DC2" w:rsidRDefault="00513DC2" w:rsidP="00513DC2">
      <w:pPr>
        <w:ind w:left="360"/>
        <w:jc w:val="both"/>
        <w:outlineLvl w:val="0"/>
        <w:rPr>
          <w:b/>
          <w:bCs/>
          <w:lang w:eastAsia="ko-KR"/>
        </w:rPr>
      </w:pPr>
    </w:p>
    <w:p w14:paraId="299A2C1E" w14:textId="77777777" w:rsidR="00513DC2" w:rsidRPr="00513DC2" w:rsidRDefault="00513DC2" w:rsidP="00513DC2">
      <w:pPr>
        <w:ind w:left="360"/>
        <w:jc w:val="both"/>
        <w:outlineLvl w:val="0"/>
        <w:rPr>
          <w:rFonts w:ascii="Helvetica" w:hAnsi="Helvetica" w:cs="Arial"/>
          <w:i/>
          <w:sz w:val="22"/>
          <w:szCs w:val="24"/>
        </w:rPr>
      </w:pPr>
      <w:r>
        <w:rPr>
          <w:bCs/>
          <w:i/>
          <w:u w:val="single"/>
          <w:lang w:eastAsia="ko-KR"/>
        </w:rPr>
        <w:lastRenderedPageBreak/>
        <w:t xml:space="preserve">Video </w:t>
      </w:r>
      <w:r w:rsidRPr="00513DC2">
        <w:rPr>
          <w:bCs/>
          <w:i/>
          <w:u w:val="single"/>
          <w:lang w:eastAsia="ko-KR"/>
        </w:rPr>
        <w:t>editor</w:t>
      </w:r>
      <w:r w:rsidRPr="00513DC2">
        <w:rPr>
          <w:bCs/>
          <w:i/>
          <w:lang w:eastAsia="ko-KR"/>
        </w:rPr>
        <w:t>: author has submitted screen capture file ‘</w:t>
      </w:r>
      <w:proofErr w:type="spellStart"/>
      <w:r w:rsidRPr="00513DC2">
        <w:rPr>
          <w:bCs/>
          <w:i/>
          <w:lang w:eastAsia="ko-KR"/>
        </w:rPr>
        <w:t>JOVE_correlative_microscopy_Step</w:t>
      </w:r>
      <w:proofErr w:type="spellEnd"/>
      <w:r w:rsidRPr="00513DC2">
        <w:rPr>
          <w:bCs/>
          <w:i/>
          <w:lang w:eastAsia="ko-KR"/>
        </w:rPr>
        <w:t xml:space="preserve"> 7_screen.mp4’</w:t>
      </w:r>
    </w:p>
    <w:p w14:paraId="1A9B3D96" w14:textId="77777777" w:rsidR="00BF5064" w:rsidRDefault="00BF5064" w:rsidP="00BF5064">
      <w:pPr>
        <w:pStyle w:val="NormalWeb"/>
        <w:spacing w:before="0" w:beforeAutospacing="0" w:after="0" w:afterAutospacing="0"/>
        <w:rPr>
          <w:lang w:eastAsia="ko-KR"/>
        </w:rPr>
      </w:pPr>
    </w:p>
    <w:p w14:paraId="5096704B" w14:textId="77777777" w:rsidR="0036356F" w:rsidRDefault="0036356F" w:rsidP="00503561">
      <w:pPr>
        <w:pStyle w:val="NormalWeb"/>
        <w:numPr>
          <w:ilvl w:val="1"/>
          <w:numId w:val="12"/>
        </w:numPr>
        <w:spacing w:before="0" w:beforeAutospacing="0" w:after="0" w:afterAutospacing="0"/>
        <w:rPr>
          <w:lang w:eastAsia="ko-KR"/>
        </w:rPr>
      </w:pPr>
      <w:r w:rsidRPr="0036356F">
        <w:rPr>
          <w:lang w:eastAsia="ko-KR"/>
        </w:rPr>
        <w:t>To begin this procedure, c</w:t>
      </w:r>
      <w:r w:rsidR="0089250F" w:rsidRPr="0036356F">
        <w:rPr>
          <w:lang w:eastAsia="ko-KR"/>
        </w:rPr>
        <w:t>onfigure the main window such that several stages of the tomog</w:t>
      </w:r>
      <w:r w:rsidRPr="0036356F">
        <w:rPr>
          <w:lang w:eastAsia="ko-KR"/>
        </w:rPr>
        <w:t>ram computation can be adjusted or followed simultaneously.</w:t>
      </w:r>
    </w:p>
    <w:p w14:paraId="365ECE0E" w14:textId="77777777" w:rsidR="00043840" w:rsidRDefault="00043840" w:rsidP="00043840">
      <w:pPr>
        <w:pStyle w:val="NormalWeb"/>
        <w:spacing w:before="0" w:beforeAutospacing="0" w:after="0" w:afterAutospacing="0"/>
        <w:ind w:left="360"/>
        <w:rPr>
          <w:lang w:eastAsia="ko-KR"/>
        </w:rPr>
      </w:pPr>
    </w:p>
    <w:p w14:paraId="6E13BCA2" w14:textId="77777777" w:rsidR="00043840" w:rsidRDefault="00043840" w:rsidP="00043840">
      <w:pPr>
        <w:pStyle w:val="NormalWeb"/>
        <w:spacing w:before="0" w:beforeAutospacing="0" w:after="0" w:afterAutospacing="0"/>
        <w:ind w:left="720"/>
        <w:rPr>
          <w:lang w:eastAsia="ko-KR"/>
        </w:rPr>
      </w:pPr>
      <w:r>
        <w:rPr>
          <w:lang w:eastAsia="ko-KR"/>
        </w:rPr>
        <w:t>Shots:</w:t>
      </w:r>
    </w:p>
    <w:p w14:paraId="063892FC" w14:textId="77777777" w:rsidR="002C171A" w:rsidRDefault="002C171A" w:rsidP="002C171A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rPr>
          <w:lang w:eastAsia="ko-KR"/>
        </w:rPr>
        <w:t>MED: Talent at the computer.</w:t>
      </w:r>
    </w:p>
    <w:p w14:paraId="436B7209" w14:textId="77777777" w:rsidR="002C171A" w:rsidRDefault="002C171A" w:rsidP="002C171A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rPr>
          <w:lang w:eastAsia="ko-KR"/>
        </w:rPr>
        <w:t>SCREEN: Main window being configured.</w:t>
      </w:r>
    </w:p>
    <w:p w14:paraId="0C02AEB8" w14:textId="77777777" w:rsidR="00503561" w:rsidRPr="0036356F" w:rsidRDefault="00503561" w:rsidP="00503561">
      <w:pPr>
        <w:pStyle w:val="NormalWeb"/>
        <w:spacing w:before="0" w:beforeAutospacing="0" w:after="0" w:afterAutospacing="0"/>
        <w:ind w:left="1080"/>
        <w:rPr>
          <w:lang w:eastAsia="ko-KR"/>
        </w:rPr>
      </w:pPr>
    </w:p>
    <w:p w14:paraId="5DF58E73" w14:textId="77777777" w:rsidR="0089250F" w:rsidRDefault="0089250F" w:rsidP="0089250F">
      <w:pPr>
        <w:pStyle w:val="NormalWeb"/>
        <w:numPr>
          <w:ilvl w:val="1"/>
          <w:numId w:val="12"/>
        </w:numPr>
        <w:spacing w:before="0" w:beforeAutospacing="0" w:after="0" w:afterAutospacing="0"/>
        <w:rPr>
          <w:lang w:eastAsia="ko-KR"/>
        </w:rPr>
      </w:pPr>
      <w:r w:rsidRPr="0036356F">
        <w:rPr>
          <w:lang w:eastAsia="ko-KR"/>
        </w:rPr>
        <w:t>Modify the necessary parameters and execute the specific programs that are required by each pr</w:t>
      </w:r>
      <w:r w:rsidR="0036356F" w:rsidRPr="0036356F">
        <w:rPr>
          <w:lang w:eastAsia="ko-KR"/>
        </w:rPr>
        <w:t xml:space="preserve">ocessing step (TEXT: </w:t>
      </w:r>
      <w:r w:rsidRPr="0036356F">
        <w:rPr>
          <w:lang w:eastAsia="ko-KR"/>
        </w:rPr>
        <w:t>eTomo tutorial</w:t>
      </w:r>
      <w:r w:rsidR="0036356F" w:rsidRPr="0036356F">
        <w:rPr>
          <w:lang w:eastAsia="ko-KR"/>
        </w:rPr>
        <w:t xml:space="preserve"> available at </w:t>
      </w:r>
      <w:hyperlink r:id="rId15" w:history="1">
        <w:r w:rsidRPr="0036356F">
          <w:rPr>
            <w:rStyle w:val="Hyperlink"/>
            <w:lang w:eastAsia="ko-KR"/>
          </w:rPr>
          <w:t>http://bio3d.colorado.edu/imod/doc/etomoTutorial.html</w:t>
        </w:r>
      </w:hyperlink>
      <w:r w:rsidRPr="0036356F">
        <w:rPr>
          <w:lang w:eastAsia="ko-KR"/>
        </w:rPr>
        <w:t>)</w:t>
      </w:r>
    </w:p>
    <w:p w14:paraId="3066C82A" w14:textId="77777777" w:rsidR="002C171A" w:rsidRDefault="002C171A" w:rsidP="002C171A">
      <w:pPr>
        <w:pStyle w:val="NormalWeb"/>
        <w:spacing w:before="0" w:beforeAutospacing="0" w:after="0" w:afterAutospacing="0"/>
        <w:ind w:left="360"/>
        <w:rPr>
          <w:lang w:eastAsia="ko-KR"/>
        </w:rPr>
      </w:pPr>
    </w:p>
    <w:p w14:paraId="7219CCCB" w14:textId="77777777" w:rsidR="002C171A" w:rsidRDefault="002C171A" w:rsidP="002C171A">
      <w:pPr>
        <w:pStyle w:val="NormalWeb"/>
        <w:spacing w:before="0" w:beforeAutospacing="0" w:after="0" w:afterAutospacing="0"/>
        <w:ind w:left="720"/>
        <w:rPr>
          <w:lang w:eastAsia="ko-KR"/>
        </w:rPr>
      </w:pPr>
      <w:r>
        <w:rPr>
          <w:lang w:eastAsia="ko-KR"/>
        </w:rPr>
        <w:t>Shots:</w:t>
      </w:r>
    </w:p>
    <w:p w14:paraId="62D28A45" w14:textId="77777777" w:rsidR="002C171A" w:rsidRDefault="002C171A" w:rsidP="002C171A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rPr>
          <w:lang w:eastAsia="ko-KR"/>
        </w:rPr>
        <w:t>SCREEN: Parameters being modified.</w:t>
      </w:r>
    </w:p>
    <w:p w14:paraId="420F6317" w14:textId="77777777" w:rsidR="002C171A" w:rsidRPr="0036356F" w:rsidRDefault="002C171A" w:rsidP="002C171A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rPr>
          <w:lang w:eastAsia="ko-KR"/>
        </w:rPr>
        <w:t>SCREEN: Specific programs being executed.</w:t>
      </w:r>
    </w:p>
    <w:p w14:paraId="63594404" w14:textId="77777777" w:rsidR="00BF5064" w:rsidRPr="0036356F" w:rsidRDefault="00BF5064" w:rsidP="00BF5064">
      <w:pPr>
        <w:pStyle w:val="NormalWeb"/>
        <w:spacing w:before="0" w:beforeAutospacing="0" w:after="0" w:afterAutospacing="0"/>
        <w:rPr>
          <w:lang w:eastAsia="ko-KR"/>
        </w:rPr>
      </w:pPr>
    </w:p>
    <w:p w14:paraId="72934569" w14:textId="77777777" w:rsidR="0089250F" w:rsidRDefault="0089250F" w:rsidP="0089250F">
      <w:pPr>
        <w:pStyle w:val="NormalWeb"/>
        <w:numPr>
          <w:ilvl w:val="1"/>
          <w:numId w:val="12"/>
        </w:numPr>
        <w:spacing w:before="0" w:beforeAutospacing="0" w:after="0" w:afterAutospacing="0"/>
        <w:rPr>
          <w:lang w:eastAsia="ko-KR"/>
        </w:rPr>
      </w:pPr>
      <w:r w:rsidRPr="0036356F">
        <w:rPr>
          <w:lang w:eastAsia="ko-KR"/>
        </w:rPr>
        <w:t>At the final stag</w:t>
      </w:r>
      <w:r w:rsidR="0036356F">
        <w:rPr>
          <w:lang w:eastAsia="ko-KR"/>
        </w:rPr>
        <w:t xml:space="preserve">e, create a full aligned stack </w:t>
      </w:r>
      <w:r w:rsidRPr="0036356F">
        <w:rPr>
          <w:lang w:eastAsia="ko-KR"/>
        </w:rPr>
        <w:t xml:space="preserve">with a mean </w:t>
      </w:r>
      <w:r w:rsidRPr="0036356F">
        <w:rPr>
          <w:rFonts w:hint="eastAsia"/>
          <w:lang w:eastAsia="ko-KR"/>
        </w:rPr>
        <w:t xml:space="preserve">residual </w:t>
      </w:r>
      <w:r w:rsidRPr="0036356F">
        <w:rPr>
          <w:lang w:eastAsia="ko-KR"/>
        </w:rPr>
        <w:t xml:space="preserve">error less than </w:t>
      </w:r>
      <w:r w:rsidRPr="0036356F">
        <w:rPr>
          <w:rFonts w:hint="eastAsia"/>
          <w:lang w:eastAsia="ko-KR"/>
        </w:rPr>
        <w:t>0.6</w:t>
      </w:r>
      <w:r w:rsidR="00252BD7">
        <w:rPr>
          <w:lang w:eastAsia="ko-KR"/>
        </w:rPr>
        <w:t>,</w:t>
      </w:r>
      <w:r w:rsidRPr="0036356F">
        <w:rPr>
          <w:lang w:eastAsia="ko-KR"/>
        </w:rPr>
        <w:t xml:space="preserve"> and reconstruct tomograms using a weighted back-projection algorithm in IMOD.</w:t>
      </w:r>
    </w:p>
    <w:p w14:paraId="16DAC5EF" w14:textId="77777777" w:rsidR="002C171A" w:rsidRDefault="002C171A" w:rsidP="002C171A">
      <w:pPr>
        <w:pStyle w:val="NormalWeb"/>
        <w:spacing w:before="0" w:beforeAutospacing="0" w:after="0" w:afterAutospacing="0"/>
        <w:ind w:left="360"/>
        <w:rPr>
          <w:lang w:eastAsia="ko-KR"/>
        </w:rPr>
      </w:pPr>
    </w:p>
    <w:p w14:paraId="61E80DCE" w14:textId="77777777" w:rsidR="002C171A" w:rsidRDefault="002C171A" w:rsidP="002C171A">
      <w:pPr>
        <w:pStyle w:val="NormalWeb"/>
        <w:spacing w:before="0" w:beforeAutospacing="0" w:after="0" w:afterAutospacing="0"/>
        <w:ind w:left="720"/>
        <w:rPr>
          <w:lang w:eastAsia="ko-KR"/>
        </w:rPr>
      </w:pPr>
      <w:r>
        <w:rPr>
          <w:lang w:eastAsia="ko-KR"/>
        </w:rPr>
        <w:t>Shots:</w:t>
      </w:r>
    </w:p>
    <w:p w14:paraId="1E668994" w14:textId="77777777" w:rsidR="002C171A" w:rsidRDefault="002C171A" w:rsidP="002C171A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rPr>
          <w:lang w:eastAsia="ko-KR"/>
        </w:rPr>
        <w:t>SCREEN: A full aligned stack being created.</w:t>
      </w:r>
    </w:p>
    <w:p w14:paraId="5EB8C243" w14:textId="77777777" w:rsidR="007A0854" w:rsidRDefault="002C171A" w:rsidP="002D6535">
      <w:pPr>
        <w:pStyle w:val="NormalWeb"/>
        <w:numPr>
          <w:ilvl w:val="2"/>
          <w:numId w:val="12"/>
        </w:numPr>
        <w:spacing w:before="0" w:beforeAutospacing="0" w:after="0" w:afterAutospacing="0"/>
        <w:rPr>
          <w:lang w:eastAsia="ko-KR"/>
        </w:rPr>
      </w:pPr>
      <w:r>
        <w:rPr>
          <w:lang w:eastAsia="ko-KR"/>
        </w:rPr>
        <w:t>SCREEN: Tomograms being reconstructed.</w:t>
      </w:r>
    </w:p>
    <w:p w14:paraId="710179D3" w14:textId="77777777" w:rsidR="007A0854" w:rsidRDefault="007A0854" w:rsidP="00BF5064">
      <w:pPr>
        <w:pStyle w:val="NormalWeb"/>
        <w:spacing w:before="0" w:beforeAutospacing="0" w:after="0" w:afterAutospacing="0"/>
        <w:rPr>
          <w:lang w:eastAsia="ko-KR"/>
        </w:rPr>
      </w:pPr>
    </w:p>
    <w:p w14:paraId="60AB8CA9" w14:textId="77777777" w:rsidR="00513DC2" w:rsidRDefault="00513DC2" w:rsidP="00BF5064">
      <w:pPr>
        <w:pStyle w:val="NormalWeb"/>
        <w:spacing w:before="0" w:beforeAutospacing="0" w:after="0" w:afterAutospacing="0"/>
        <w:rPr>
          <w:lang w:eastAsia="ko-KR"/>
        </w:rPr>
      </w:pPr>
    </w:p>
    <w:p w14:paraId="304016B9" w14:textId="77777777" w:rsidR="007A0854" w:rsidRDefault="007A0854" w:rsidP="00BF5064">
      <w:pPr>
        <w:pStyle w:val="NormalWeb"/>
        <w:spacing w:before="0" w:beforeAutospacing="0" w:after="0" w:afterAutospacing="0"/>
        <w:rPr>
          <w:lang w:eastAsia="ko-KR"/>
        </w:rPr>
      </w:pPr>
    </w:p>
    <w:p w14:paraId="25B47D31" w14:textId="77777777" w:rsidR="00FA00AC" w:rsidRDefault="00CE10F2" w:rsidP="00AA1FF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47650E">
        <w:rPr>
          <w:rFonts w:ascii="Times New Roman" w:hAnsi="Times New Roman"/>
          <w:b/>
          <w:szCs w:val="24"/>
        </w:rPr>
        <w:t xml:space="preserve">Results: </w:t>
      </w:r>
      <w:r w:rsidR="00E62A54">
        <w:rPr>
          <w:rFonts w:ascii="Times New Roman" w:hAnsi="Times New Roman"/>
          <w:b/>
          <w:szCs w:val="24"/>
        </w:rPr>
        <w:t xml:space="preserve">observing </w:t>
      </w:r>
      <w:r w:rsidR="0047650E" w:rsidRPr="0047650E">
        <w:rPr>
          <w:rFonts w:ascii="Times New Roman" w:hAnsi="Times New Roman"/>
          <w:b/>
          <w:szCs w:val="24"/>
          <w:lang w:eastAsia="ko-KR"/>
        </w:rPr>
        <w:t>dynamic</w:t>
      </w:r>
      <w:r w:rsidR="0047650E">
        <w:rPr>
          <w:rFonts w:ascii="Times New Roman" w:hAnsi="Times New Roman"/>
          <w:b/>
          <w:szCs w:val="24"/>
          <w:lang w:eastAsia="ko-KR"/>
        </w:rPr>
        <w:t xml:space="preserve"> behavior</w:t>
      </w:r>
      <w:r w:rsidR="0047650E" w:rsidRPr="0047650E">
        <w:rPr>
          <w:rFonts w:ascii="Times New Roman" w:hAnsi="Times New Roman"/>
          <w:b/>
          <w:szCs w:val="24"/>
          <w:lang w:eastAsia="ko-KR"/>
        </w:rPr>
        <w:t xml:space="preserve"> of small HIV-1 particles int</w:t>
      </w:r>
      <w:r w:rsidR="0047650E">
        <w:rPr>
          <w:rFonts w:ascii="Times New Roman" w:hAnsi="Times New Roman"/>
          <w:b/>
          <w:szCs w:val="24"/>
          <w:lang w:eastAsia="ko-KR"/>
        </w:rPr>
        <w:t>eracting with host HeLa cells</w:t>
      </w:r>
    </w:p>
    <w:p w14:paraId="18338D4E" w14:textId="77777777" w:rsidR="0047650E" w:rsidRPr="0047650E" w:rsidRDefault="0047650E" w:rsidP="00AA1FFA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0CC0AE46" w14:textId="77777777" w:rsidR="002D0500" w:rsidRPr="005E4AB4" w:rsidRDefault="00FA00AC" w:rsidP="00822574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Calibri" w:hAnsi="Calibri"/>
          <w:b/>
          <w:bCs/>
        </w:rPr>
      </w:pPr>
      <w:r w:rsidRPr="0077067C">
        <w:rPr>
          <w:bCs/>
          <w:lang w:eastAsia="ko-KR"/>
        </w:rPr>
        <w:t>To character</w:t>
      </w:r>
      <w:r w:rsidR="00627049">
        <w:rPr>
          <w:bCs/>
          <w:lang w:eastAsia="ko-KR"/>
        </w:rPr>
        <w:t xml:space="preserve">ize the dynamic behavior of </w:t>
      </w:r>
      <w:r w:rsidRPr="0077067C">
        <w:rPr>
          <w:bCs/>
          <w:lang w:eastAsia="ko-KR"/>
        </w:rPr>
        <w:t>virus particles, HeLa cells infected with HIV-1 were imaged by high-speed confocal live-cell microscopy and the particle movements were analyzed by automated 3D particle tracking (</w:t>
      </w:r>
      <w:r>
        <w:rPr>
          <w:bCs/>
          <w:lang w:eastAsia="ko-KR"/>
        </w:rPr>
        <w:t>Figure 1).</w:t>
      </w:r>
      <w:r w:rsidR="00822574">
        <w:rPr>
          <w:bCs/>
          <w:lang w:eastAsia="ko-KR"/>
        </w:rPr>
        <w:t xml:space="preserve"> In this representative figure, </w:t>
      </w:r>
      <w:r w:rsidR="00822574">
        <w:rPr>
          <w:bCs/>
        </w:rPr>
        <w:t>a</w:t>
      </w:r>
      <w:r w:rsidR="002D0500" w:rsidRPr="00822574">
        <w:rPr>
          <w:bCs/>
        </w:rPr>
        <w:t xml:space="preserve"> single gr</w:t>
      </w:r>
      <w:r w:rsidR="00822574">
        <w:rPr>
          <w:bCs/>
        </w:rPr>
        <w:t>een-fluorescent viral particle, indicated by the yellow arrowhead,</w:t>
      </w:r>
      <w:r w:rsidR="002D0500" w:rsidRPr="00822574">
        <w:rPr>
          <w:bCs/>
        </w:rPr>
        <w:t xml:space="preserve"> was tracked</w:t>
      </w:r>
      <w:r w:rsidR="00822574">
        <w:rPr>
          <w:bCs/>
        </w:rPr>
        <w:t xml:space="preserve"> in 3D confocal stacks with a 3-</w:t>
      </w:r>
      <w:r w:rsidR="002D0500" w:rsidRPr="00822574">
        <w:rPr>
          <w:bCs/>
        </w:rPr>
        <w:t>minute time interval between frames.</w:t>
      </w:r>
    </w:p>
    <w:p w14:paraId="56EA6B1A" w14:textId="77777777" w:rsidR="005E4AB4" w:rsidRDefault="005E4AB4" w:rsidP="005E4AB4">
      <w:pPr>
        <w:pStyle w:val="NormalWeb"/>
        <w:spacing w:before="0" w:beforeAutospacing="0" w:after="0" w:afterAutospacing="0"/>
        <w:ind w:left="360"/>
        <w:rPr>
          <w:bCs/>
        </w:rPr>
      </w:pPr>
    </w:p>
    <w:p w14:paraId="7A1B9CB5" w14:textId="77777777" w:rsidR="005E4AB4" w:rsidRPr="005E4AB4" w:rsidRDefault="005E4AB4" w:rsidP="005E4AB4">
      <w:pPr>
        <w:pStyle w:val="NormalWeb"/>
        <w:spacing w:before="0" w:beforeAutospacing="0" w:after="0" w:afterAutospacing="0"/>
        <w:ind w:left="720"/>
        <w:rPr>
          <w:rFonts w:ascii="Calibri" w:hAnsi="Calibri"/>
          <w:b/>
          <w:bCs/>
        </w:rPr>
      </w:pPr>
      <w:r>
        <w:rPr>
          <w:bCs/>
        </w:rPr>
        <w:t>Shots:</w:t>
      </w:r>
    </w:p>
    <w:p w14:paraId="1057CAE9" w14:textId="77777777" w:rsidR="00822574" w:rsidRPr="005E4AB4" w:rsidRDefault="005E4AB4" w:rsidP="005E4AB4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Calibri" w:hAnsi="Calibri"/>
          <w:b/>
          <w:bCs/>
        </w:rPr>
      </w:pPr>
      <w:r>
        <w:rPr>
          <w:bCs/>
        </w:rPr>
        <w:t>LAB MEDIA:</w:t>
      </w:r>
      <w:r>
        <w:rPr>
          <w:rFonts w:ascii="Calibri" w:hAnsi="Calibri"/>
          <w:b/>
          <w:bCs/>
        </w:rPr>
        <w:t xml:space="preserve"> </w:t>
      </w:r>
      <w:r w:rsidR="00551336" w:rsidRPr="005E4AB4">
        <w:rPr>
          <w:bCs/>
          <w:lang w:eastAsia="ko-KR"/>
        </w:rPr>
        <w:t>Figure1.tif</w:t>
      </w:r>
      <w:r w:rsidRPr="005E4AB4">
        <w:rPr>
          <w:bCs/>
          <w:lang w:eastAsia="ko-KR"/>
        </w:rPr>
        <w:t>f</w:t>
      </w:r>
    </w:p>
    <w:p w14:paraId="13100990" w14:textId="77777777" w:rsidR="00551336" w:rsidRPr="000758C0" w:rsidRDefault="00551336" w:rsidP="00822574">
      <w:pPr>
        <w:pStyle w:val="NormalWeb"/>
        <w:spacing w:before="0" w:beforeAutospacing="0" w:after="0" w:afterAutospacing="0"/>
        <w:ind w:left="1080"/>
        <w:rPr>
          <w:rFonts w:ascii="Calibri" w:hAnsi="Calibri"/>
          <w:b/>
          <w:bCs/>
          <w:lang w:eastAsia="ko-KR"/>
        </w:rPr>
      </w:pPr>
    </w:p>
    <w:p w14:paraId="694BA6A3" w14:textId="77777777" w:rsidR="002D0500" w:rsidRPr="004503F9" w:rsidRDefault="00FA00AC" w:rsidP="002D0500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Calibri" w:hAnsi="Calibri"/>
          <w:b/>
          <w:bCs/>
        </w:rPr>
      </w:pPr>
      <w:r w:rsidRPr="002D0500">
        <w:rPr>
          <w:bCs/>
          <w:lang w:eastAsia="ko-KR"/>
        </w:rPr>
        <w:t>To avoid the time lapse of several minutes that can occur between collection of the last confocal live</w:t>
      </w:r>
      <w:r w:rsidR="009311B3">
        <w:rPr>
          <w:bCs/>
          <w:lang w:eastAsia="ko-KR"/>
        </w:rPr>
        <w:t>-cell image and plunge-freezing</w:t>
      </w:r>
      <w:r w:rsidRPr="002D0500">
        <w:rPr>
          <w:bCs/>
          <w:lang w:eastAsia="ko-KR"/>
        </w:rPr>
        <w:t>, a cryo</w:t>
      </w:r>
      <w:r w:rsidRPr="002D0500">
        <w:rPr>
          <w:rFonts w:hint="eastAsia"/>
          <w:bCs/>
          <w:lang w:eastAsia="ko-KR"/>
        </w:rPr>
        <w:t>-</w:t>
      </w:r>
      <w:r w:rsidRPr="002D0500">
        <w:rPr>
          <w:bCs/>
          <w:lang w:eastAsia="ko-KR"/>
        </w:rPr>
        <w:t>fluorescence light microscopy stage (Figure 3) was designed and constructed for imaging frozen-hydrated samples</w:t>
      </w:r>
      <w:r w:rsidR="009311B3">
        <w:rPr>
          <w:bCs/>
          <w:lang w:eastAsia="ko-KR"/>
        </w:rPr>
        <w:t xml:space="preserve">, </w:t>
      </w:r>
      <w:r w:rsidRPr="002D0500">
        <w:rPr>
          <w:bCs/>
          <w:lang w:eastAsia="ko-KR"/>
        </w:rPr>
        <w:t>within cryoEM cartridges, on light microscopes.</w:t>
      </w:r>
    </w:p>
    <w:p w14:paraId="1644A671" w14:textId="77777777" w:rsidR="004503F9" w:rsidRDefault="004503F9" w:rsidP="004503F9">
      <w:pPr>
        <w:pStyle w:val="NormalWeb"/>
        <w:spacing w:before="0" w:beforeAutospacing="0" w:after="0" w:afterAutospacing="0"/>
        <w:ind w:left="360"/>
        <w:rPr>
          <w:bCs/>
          <w:lang w:eastAsia="ko-KR"/>
        </w:rPr>
      </w:pPr>
    </w:p>
    <w:p w14:paraId="62B1EDC1" w14:textId="77777777" w:rsidR="004503F9" w:rsidRPr="004503F9" w:rsidRDefault="004503F9" w:rsidP="004503F9">
      <w:pPr>
        <w:pStyle w:val="NormalWeb"/>
        <w:spacing w:before="0" w:beforeAutospacing="0" w:after="0" w:afterAutospacing="0"/>
        <w:ind w:left="720"/>
        <w:rPr>
          <w:rFonts w:ascii="Calibri" w:hAnsi="Calibri"/>
          <w:b/>
          <w:bCs/>
        </w:rPr>
      </w:pPr>
      <w:r>
        <w:rPr>
          <w:bCs/>
          <w:lang w:eastAsia="ko-KR"/>
        </w:rPr>
        <w:t>Shots:</w:t>
      </w:r>
    </w:p>
    <w:p w14:paraId="5EFAE180" w14:textId="77777777" w:rsidR="004503F9" w:rsidRPr="005E4AB4" w:rsidRDefault="004503F9" w:rsidP="004503F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Calibri" w:hAnsi="Calibri"/>
          <w:b/>
          <w:bCs/>
        </w:rPr>
      </w:pPr>
      <w:r>
        <w:rPr>
          <w:bCs/>
        </w:rPr>
        <w:t>LAB MEDIA:</w:t>
      </w:r>
      <w:r>
        <w:rPr>
          <w:rFonts w:ascii="Calibri" w:hAnsi="Calibri"/>
          <w:b/>
          <w:bCs/>
        </w:rPr>
        <w:t xml:space="preserve"> </w:t>
      </w:r>
      <w:r>
        <w:rPr>
          <w:bCs/>
          <w:lang w:eastAsia="ko-KR"/>
        </w:rPr>
        <w:t>Figure3</w:t>
      </w:r>
      <w:r w:rsidRPr="005E4AB4">
        <w:rPr>
          <w:bCs/>
          <w:lang w:eastAsia="ko-KR"/>
        </w:rPr>
        <w:t>.tiff</w:t>
      </w:r>
    </w:p>
    <w:p w14:paraId="59A9C3EA" w14:textId="77777777" w:rsidR="00551336" w:rsidRPr="000758C0" w:rsidRDefault="00551336" w:rsidP="004503F9">
      <w:pPr>
        <w:pStyle w:val="NormalWeb"/>
        <w:spacing w:before="0" w:beforeAutospacing="0" w:after="0" w:afterAutospacing="0"/>
        <w:rPr>
          <w:rFonts w:ascii="Calibri" w:hAnsi="Calibri"/>
          <w:b/>
          <w:bCs/>
          <w:lang w:eastAsia="ko-KR"/>
        </w:rPr>
      </w:pPr>
    </w:p>
    <w:p w14:paraId="60CDCEBC" w14:textId="77777777" w:rsidR="005F072E" w:rsidRPr="0093109E" w:rsidRDefault="001214A9" w:rsidP="005F072E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Calibri" w:hAnsi="Calibri"/>
          <w:b/>
          <w:bCs/>
        </w:rPr>
      </w:pPr>
      <w:r w:rsidRPr="001214A9">
        <w:rPr>
          <w:rFonts w:eastAsia="Batang"/>
          <w:bCs/>
          <w:color w:val="000000"/>
          <w:kern w:val="24"/>
        </w:rPr>
        <w:lastRenderedPageBreak/>
        <w:t xml:space="preserve">Panel </w:t>
      </w:r>
      <w:r w:rsidR="0093109E">
        <w:rPr>
          <w:color w:val="000000"/>
          <w:kern w:val="24"/>
        </w:rPr>
        <w:t xml:space="preserve">a </w:t>
      </w:r>
      <w:r>
        <w:rPr>
          <w:color w:val="000000"/>
          <w:kern w:val="24"/>
        </w:rPr>
        <w:t xml:space="preserve">shows a </w:t>
      </w:r>
      <w:r w:rsidR="002D0500" w:rsidRPr="002D0500">
        <w:rPr>
          <w:color w:val="000000"/>
          <w:kern w:val="24"/>
        </w:rPr>
        <w:t>self-pressurized dewar, filled with liquid nitrogen</w:t>
      </w:r>
      <w:r w:rsidR="005F072E">
        <w:rPr>
          <w:color w:val="000000"/>
          <w:kern w:val="24"/>
        </w:rPr>
        <w:t xml:space="preserve"> </w:t>
      </w:r>
      <w:r>
        <w:rPr>
          <w:color w:val="000000"/>
          <w:kern w:val="24"/>
        </w:rPr>
        <w:t xml:space="preserve">that is </w:t>
      </w:r>
      <w:r w:rsidR="002D0500" w:rsidRPr="002D0500">
        <w:rPr>
          <w:color w:val="000000"/>
          <w:kern w:val="24"/>
        </w:rPr>
        <w:t xml:space="preserve">used to cool down the copper </w:t>
      </w:r>
      <w:r>
        <w:rPr>
          <w:color w:val="000000"/>
          <w:kern w:val="24"/>
        </w:rPr>
        <w:t xml:space="preserve">cryo-sample stage </w:t>
      </w:r>
      <w:r w:rsidRPr="001214A9">
        <w:rPr>
          <w:i/>
          <w:color w:val="000000"/>
          <w:kern w:val="24"/>
        </w:rPr>
        <w:t>(</w:t>
      </w:r>
      <w:r w:rsidRPr="001214A9">
        <w:rPr>
          <w:i/>
          <w:color w:val="000000"/>
          <w:kern w:val="24"/>
          <w:u w:val="single"/>
        </w:rPr>
        <w:t>Video editor</w:t>
      </w:r>
      <w:r w:rsidRPr="001214A9">
        <w:rPr>
          <w:i/>
          <w:color w:val="000000"/>
          <w:kern w:val="24"/>
        </w:rPr>
        <w:t xml:space="preserve">: use the </w:t>
      </w:r>
      <w:r w:rsidR="002D0500" w:rsidRPr="001214A9">
        <w:rPr>
          <w:rFonts w:hint="eastAsia"/>
          <w:i/>
          <w:color w:val="000000"/>
          <w:kern w:val="24"/>
          <w:lang w:eastAsia="ko-KR"/>
        </w:rPr>
        <w:t>white</w:t>
      </w:r>
      <w:r w:rsidRPr="001214A9">
        <w:rPr>
          <w:i/>
          <w:color w:val="000000"/>
          <w:kern w:val="24"/>
        </w:rPr>
        <w:t xml:space="preserve"> arrow to indicate the cryo-sample stage)</w:t>
      </w:r>
      <w:r w:rsidR="002D0500" w:rsidRPr="001214A9">
        <w:rPr>
          <w:i/>
          <w:color w:val="000000"/>
          <w:kern w:val="24"/>
        </w:rPr>
        <w:t>.</w:t>
      </w:r>
    </w:p>
    <w:p w14:paraId="5280DD42" w14:textId="77777777" w:rsidR="0093109E" w:rsidRPr="0093109E" w:rsidRDefault="0093109E" w:rsidP="0093109E">
      <w:pPr>
        <w:pStyle w:val="NormalWeb"/>
        <w:spacing w:before="0" w:beforeAutospacing="0" w:after="0" w:afterAutospacing="0"/>
        <w:ind w:left="1080"/>
        <w:rPr>
          <w:rFonts w:ascii="Calibri" w:hAnsi="Calibri"/>
          <w:b/>
          <w:bCs/>
        </w:rPr>
      </w:pPr>
    </w:p>
    <w:p w14:paraId="34B51A73" w14:textId="77777777" w:rsidR="0093109E" w:rsidRPr="004503F9" w:rsidRDefault="0093109E" w:rsidP="0093109E">
      <w:pPr>
        <w:pStyle w:val="NormalWeb"/>
        <w:spacing w:before="0" w:beforeAutospacing="0" w:after="0" w:afterAutospacing="0"/>
        <w:ind w:left="720"/>
        <w:rPr>
          <w:rFonts w:ascii="Calibri" w:hAnsi="Calibri"/>
          <w:b/>
          <w:bCs/>
        </w:rPr>
      </w:pPr>
      <w:r>
        <w:rPr>
          <w:bCs/>
          <w:lang w:eastAsia="ko-KR"/>
        </w:rPr>
        <w:t>Shots:</w:t>
      </w:r>
    </w:p>
    <w:p w14:paraId="22C46FB7" w14:textId="77777777" w:rsidR="0093109E" w:rsidRPr="0093109E" w:rsidRDefault="0093109E" w:rsidP="0093109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Calibri" w:hAnsi="Calibri"/>
          <w:b/>
          <w:bCs/>
        </w:rPr>
      </w:pPr>
      <w:r>
        <w:rPr>
          <w:bCs/>
        </w:rPr>
        <w:t>LAB MEDIA:</w:t>
      </w:r>
      <w:r>
        <w:rPr>
          <w:rFonts w:ascii="Calibri" w:hAnsi="Calibri"/>
          <w:b/>
          <w:bCs/>
        </w:rPr>
        <w:t xml:space="preserve"> </w:t>
      </w:r>
      <w:r>
        <w:rPr>
          <w:bCs/>
          <w:lang w:eastAsia="ko-KR"/>
        </w:rPr>
        <w:t>Figure3</w:t>
      </w:r>
      <w:r w:rsidRPr="005E4AB4">
        <w:rPr>
          <w:bCs/>
          <w:lang w:eastAsia="ko-KR"/>
        </w:rPr>
        <w:t>.tiff</w:t>
      </w:r>
    </w:p>
    <w:p w14:paraId="64FE9353" w14:textId="77777777" w:rsidR="0011410F" w:rsidRPr="005F072E" w:rsidRDefault="0011410F" w:rsidP="0011410F">
      <w:pPr>
        <w:pStyle w:val="NormalWeb"/>
        <w:spacing w:before="0" w:beforeAutospacing="0" w:after="0" w:afterAutospacing="0"/>
        <w:ind w:left="1080"/>
        <w:rPr>
          <w:rFonts w:ascii="Calibri" w:hAnsi="Calibri"/>
          <w:b/>
          <w:bCs/>
        </w:rPr>
      </w:pPr>
    </w:p>
    <w:p w14:paraId="1566BACF" w14:textId="77777777" w:rsidR="005F072E" w:rsidRPr="0093109E" w:rsidRDefault="0093109E" w:rsidP="005F072E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Calibri" w:hAnsi="Calibri"/>
          <w:b/>
          <w:bCs/>
        </w:rPr>
      </w:pPr>
      <w:r>
        <w:rPr>
          <w:color w:val="000000"/>
          <w:kern w:val="24"/>
        </w:rPr>
        <w:t>Panel b</w:t>
      </w:r>
      <w:r w:rsidR="005F072E">
        <w:rPr>
          <w:color w:val="000000"/>
          <w:kern w:val="24"/>
        </w:rPr>
        <w:t xml:space="preserve"> shows the </w:t>
      </w:r>
      <w:r w:rsidR="005F072E">
        <w:rPr>
          <w:rFonts w:eastAsia="Batang" w:cs="+mn-cs"/>
          <w:color w:val="000000"/>
          <w:kern w:val="24"/>
        </w:rPr>
        <w:t>t</w:t>
      </w:r>
      <w:r w:rsidR="002D0500" w:rsidRPr="002D0500">
        <w:rPr>
          <w:rFonts w:eastAsia="Batang" w:cs="+mn-cs"/>
          <w:color w:val="000000"/>
          <w:kern w:val="24"/>
        </w:rPr>
        <w:t>op, inside view of the cryo-sample stage</w:t>
      </w:r>
      <w:r w:rsidR="005F072E">
        <w:rPr>
          <w:rFonts w:eastAsia="Batang" w:cs="+mn-cs"/>
          <w:color w:val="000000"/>
          <w:kern w:val="24"/>
        </w:rPr>
        <w:t xml:space="preserve">, with </w:t>
      </w:r>
      <w:r w:rsidR="002D0500" w:rsidRPr="002D0500">
        <w:rPr>
          <w:rFonts w:eastAsia="Batang" w:cs="+mn-cs"/>
          <w:color w:val="000000"/>
          <w:kern w:val="24"/>
        </w:rPr>
        <w:t>the inner chamber</w:t>
      </w:r>
      <w:r w:rsidR="005F072E">
        <w:rPr>
          <w:rFonts w:eastAsia="Batang" w:cs="+mn-cs"/>
          <w:color w:val="000000"/>
          <w:kern w:val="24"/>
        </w:rPr>
        <w:t xml:space="preserve"> indicated by the </w:t>
      </w:r>
      <w:r w:rsidR="002D0500" w:rsidRPr="002D0500">
        <w:rPr>
          <w:rFonts w:eastAsia="Batang" w:cs="+mn-cs"/>
          <w:color w:val="000000"/>
          <w:kern w:val="24"/>
        </w:rPr>
        <w:t>white</w:t>
      </w:r>
      <w:r w:rsidR="002D0500" w:rsidRPr="002D0500">
        <w:rPr>
          <w:rFonts w:eastAsia="Batang" w:cs="+mn-cs" w:hint="eastAsia"/>
          <w:color w:val="000000"/>
          <w:kern w:val="24"/>
          <w:lang w:eastAsia="ko-KR"/>
        </w:rPr>
        <w:t xml:space="preserve"> </w:t>
      </w:r>
      <w:r w:rsidR="005F072E">
        <w:rPr>
          <w:rFonts w:eastAsia="Batang" w:cs="+mn-cs"/>
          <w:color w:val="000000"/>
          <w:kern w:val="24"/>
        </w:rPr>
        <w:t>arrowhead</w:t>
      </w:r>
      <w:r w:rsidR="002D0500" w:rsidRPr="002D0500">
        <w:rPr>
          <w:rFonts w:eastAsia="Batang" w:cs="+mn-cs"/>
          <w:color w:val="000000"/>
          <w:kern w:val="24"/>
        </w:rPr>
        <w:t xml:space="preserve">. The sample grid is placed onto the EM specimen cartridge, which sits in the center of a </w:t>
      </w:r>
      <w:r w:rsidR="005F072E">
        <w:rPr>
          <w:rFonts w:eastAsia="Batang" w:cs="+mn-cs"/>
          <w:color w:val="000000"/>
          <w:kern w:val="24"/>
        </w:rPr>
        <w:t>copper block</w:t>
      </w:r>
      <w:r w:rsidR="005F072E" w:rsidRPr="005F072E">
        <w:rPr>
          <w:bCs/>
          <w:lang w:eastAsia="ko-KR"/>
        </w:rPr>
        <w:t xml:space="preserve"> </w:t>
      </w:r>
      <w:r w:rsidR="005F072E" w:rsidRPr="002D0500">
        <w:rPr>
          <w:bCs/>
          <w:lang w:eastAsia="ko-KR"/>
        </w:rPr>
        <w:t>platform</w:t>
      </w:r>
      <w:r w:rsidR="005F072E">
        <w:rPr>
          <w:rFonts w:eastAsia="Batang" w:cs="+mn-cs"/>
          <w:color w:val="000000"/>
          <w:kern w:val="24"/>
        </w:rPr>
        <w:t>, indicated by the black arrow</w:t>
      </w:r>
      <w:r w:rsidR="002D0500" w:rsidRPr="002D0500">
        <w:rPr>
          <w:rFonts w:eastAsia="Batang" w:cs="+mn-cs"/>
          <w:color w:val="000000"/>
          <w:kern w:val="24"/>
        </w:rPr>
        <w:t>.</w:t>
      </w:r>
      <w:r w:rsidR="005F072E">
        <w:rPr>
          <w:rFonts w:eastAsia="Batang" w:cs="+mn-cs"/>
          <w:color w:val="000000"/>
          <w:kern w:val="24"/>
        </w:rPr>
        <w:t xml:space="preserve"> This platform was added </w:t>
      </w:r>
      <w:r w:rsidR="005F072E" w:rsidRPr="002D0500">
        <w:rPr>
          <w:rFonts w:hint="eastAsia"/>
          <w:bCs/>
          <w:lang w:eastAsia="ko-KR"/>
        </w:rPr>
        <w:t xml:space="preserve">for </w:t>
      </w:r>
      <w:r w:rsidR="005F072E" w:rsidRPr="002D0500">
        <w:rPr>
          <w:bCs/>
          <w:lang w:eastAsia="ko-KR"/>
        </w:rPr>
        <w:t xml:space="preserve">use with </w:t>
      </w:r>
      <w:r w:rsidR="005F072E" w:rsidRPr="002D0500">
        <w:rPr>
          <w:rFonts w:hint="eastAsia"/>
          <w:bCs/>
          <w:lang w:eastAsia="ko-KR"/>
        </w:rPr>
        <w:t>non-Polara electron microscopes</w:t>
      </w:r>
      <w:r w:rsidR="005F072E" w:rsidRPr="002D0500">
        <w:rPr>
          <w:bCs/>
          <w:lang w:eastAsia="ko-KR"/>
        </w:rPr>
        <w:t>.</w:t>
      </w:r>
      <w:r w:rsidR="005F072E">
        <w:rPr>
          <w:rFonts w:ascii="Calibri" w:hAnsi="Calibri"/>
          <w:b/>
          <w:bCs/>
        </w:rPr>
        <w:t xml:space="preserve"> </w:t>
      </w:r>
      <w:r w:rsidR="002D0500" w:rsidRPr="005F072E">
        <w:rPr>
          <w:rFonts w:eastAsia="Batang" w:cs="+mn-cs"/>
          <w:color w:val="000000"/>
          <w:kern w:val="24"/>
        </w:rPr>
        <w:t>Once loaded with the sample grid, the cartridge is transferred to the</w:t>
      </w:r>
      <w:r w:rsidR="005F072E">
        <w:rPr>
          <w:rFonts w:eastAsia="Batang" w:cs="+mn-cs"/>
          <w:color w:val="000000"/>
          <w:kern w:val="24"/>
        </w:rPr>
        <w:t xml:space="preserve"> inner chamber</w:t>
      </w:r>
      <w:r w:rsidR="002D0500" w:rsidRPr="005F072E">
        <w:rPr>
          <w:rFonts w:eastAsia="Batang" w:cs="+mn-cs"/>
          <w:color w:val="000000"/>
          <w:kern w:val="24"/>
        </w:rPr>
        <w:t xml:space="preserve"> for cryo</w:t>
      </w:r>
      <w:r w:rsidR="005F072E">
        <w:rPr>
          <w:rFonts w:eastAsia="Batang" w:cs="+mn-cs"/>
          <w:color w:val="000000"/>
          <w:kern w:val="24"/>
        </w:rPr>
        <w:t>-fluorescence light microscopy.</w:t>
      </w:r>
    </w:p>
    <w:p w14:paraId="21196101" w14:textId="77777777" w:rsidR="0093109E" w:rsidRPr="0093109E" w:rsidRDefault="0093109E" w:rsidP="0093109E">
      <w:pPr>
        <w:pStyle w:val="NormalWeb"/>
        <w:spacing w:before="0" w:beforeAutospacing="0" w:after="0" w:afterAutospacing="0"/>
        <w:ind w:left="1080"/>
        <w:rPr>
          <w:rFonts w:ascii="Calibri" w:hAnsi="Calibri"/>
          <w:b/>
          <w:bCs/>
        </w:rPr>
      </w:pPr>
    </w:p>
    <w:p w14:paraId="65AB39FA" w14:textId="77777777" w:rsidR="0093109E" w:rsidRPr="004503F9" w:rsidRDefault="0093109E" w:rsidP="0093109E">
      <w:pPr>
        <w:pStyle w:val="NormalWeb"/>
        <w:spacing w:before="0" w:beforeAutospacing="0" w:after="0" w:afterAutospacing="0"/>
        <w:ind w:left="720"/>
        <w:rPr>
          <w:rFonts w:ascii="Calibri" w:hAnsi="Calibri"/>
          <w:b/>
          <w:bCs/>
        </w:rPr>
      </w:pPr>
      <w:r>
        <w:rPr>
          <w:bCs/>
          <w:lang w:eastAsia="ko-KR"/>
        </w:rPr>
        <w:t>Shots:</w:t>
      </w:r>
    </w:p>
    <w:p w14:paraId="74DC2B1F" w14:textId="77777777" w:rsidR="0093109E" w:rsidRPr="0093109E" w:rsidRDefault="0093109E" w:rsidP="0093109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Calibri" w:hAnsi="Calibri"/>
          <w:b/>
          <w:bCs/>
        </w:rPr>
      </w:pPr>
      <w:r>
        <w:rPr>
          <w:bCs/>
        </w:rPr>
        <w:t>LAB MEDIA:</w:t>
      </w:r>
      <w:r>
        <w:rPr>
          <w:rFonts w:ascii="Calibri" w:hAnsi="Calibri"/>
          <w:b/>
          <w:bCs/>
        </w:rPr>
        <w:t xml:space="preserve"> </w:t>
      </w:r>
      <w:r>
        <w:rPr>
          <w:bCs/>
          <w:lang w:eastAsia="ko-KR"/>
        </w:rPr>
        <w:t>Figure3</w:t>
      </w:r>
      <w:r w:rsidRPr="005E4AB4">
        <w:rPr>
          <w:bCs/>
          <w:lang w:eastAsia="ko-KR"/>
        </w:rPr>
        <w:t>.tiff</w:t>
      </w:r>
    </w:p>
    <w:p w14:paraId="3D6F3567" w14:textId="77777777" w:rsidR="00551336" w:rsidRPr="000758C0" w:rsidRDefault="00551336" w:rsidP="000758C0">
      <w:pPr>
        <w:ind w:left="1440"/>
        <w:rPr>
          <w:rFonts w:cs="+mn-cs"/>
          <w:color w:val="000000"/>
          <w:kern w:val="24"/>
          <w:lang w:eastAsia="ko-KR"/>
        </w:rPr>
      </w:pPr>
    </w:p>
    <w:p w14:paraId="6E60950B" w14:textId="77777777" w:rsidR="002D0500" w:rsidRPr="0093109E" w:rsidRDefault="005F072E" w:rsidP="005F072E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Calibri" w:hAnsi="Calibri"/>
          <w:b/>
          <w:bCs/>
        </w:rPr>
      </w:pPr>
      <w:r>
        <w:rPr>
          <w:rFonts w:eastAsia="Batang" w:cs="+mn-cs"/>
          <w:color w:val="000000"/>
          <w:kern w:val="24"/>
        </w:rPr>
        <w:t xml:space="preserve">Panels </w:t>
      </w:r>
      <w:r w:rsidR="0093109E">
        <w:rPr>
          <w:rFonts w:eastAsia="Batang" w:cs="+mn-cs"/>
          <w:color w:val="000000"/>
          <w:kern w:val="24"/>
        </w:rPr>
        <w:t>c</w:t>
      </w:r>
      <w:r>
        <w:rPr>
          <w:rFonts w:cs="+mn-cs"/>
          <w:color w:val="000000"/>
          <w:kern w:val="24"/>
          <w:lang w:eastAsia="ko-KR"/>
        </w:rPr>
        <w:t xml:space="preserve"> and d show, respectively, </w:t>
      </w:r>
      <w:r>
        <w:rPr>
          <w:rFonts w:cs="+mn-cs"/>
          <w:color w:val="000000"/>
          <w:kern w:val="24"/>
        </w:rPr>
        <w:t>t</w:t>
      </w:r>
      <w:r w:rsidR="002D0500" w:rsidRPr="005F072E">
        <w:rPr>
          <w:rFonts w:cs="+mn-cs"/>
          <w:color w:val="000000"/>
          <w:kern w:val="24"/>
        </w:rPr>
        <w:t>he specimen cartridge before (c) and a</w:t>
      </w:r>
      <w:r>
        <w:rPr>
          <w:rFonts w:cs="+mn-cs"/>
          <w:color w:val="000000"/>
          <w:kern w:val="24"/>
        </w:rPr>
        <w:t xml:space="preserve">fter (d) placing a copper ring </w:t>
      </w:r>
      <w:r w:rsidRPr="005F072E">
        <w:rPr>
          <w:rFonts w:cs="+mn-cs"/>
          <w:i/>
          <w:color w:val="000000"/>
          <w:kern w:val="24"/>
        </w:rPr>
        <w:t>(</w:t>
      </w:r>
      <w:r w:rsidRPr="005F072E">
        <w:rPr>
          <w:rFonts w:cs="+mn-cs"/>
          <w:i/>
          <w:color w:val="000000"/>
          <w:kern w:val="24"/>
          <w:u w:val="single"/>
        </w:rPr>
        <w:t>Video editor</w:t>
      </w:r>
      <w:r w:rsidRPr="005F072E">
        <w:rPr>
          <w:rFonts w:cs="+mn-cs"/>
          <w:i/>
          <w:color w:val="000000"/>
          <w:kern w:val="24"/>
        </w:rPr>
        <w:t xml:space="preserve">: use </w:t>
      </w:r>
      <w:r w:rsidR="002D0500" w:rsidRPr="005F072E">
        <w:rPr>
          <w:rFonts w:cs="+mn-cs" w:hint="eastAsia"/>
          <w:i/>
          <w:color w:val="000000"/>
          <w:kern w:val="24"/>
          <w:lang w:eastAsia="ko-KR"/>
        </w:rPr>
        <w:t xml:space="preserve">black </w:t>
      </w:r>
      <w:r w:rsidR="002D0500" w:rsidRPr="005F072E">
        <w:rPr>
          <w:rFonts w:cs="+mn-cs"/>
          <w:i/>
          <w:color w:val="000000"/>
          <w:kern w:val="24"/>
        </w:rPr>
        <w:t>arrowhead</w:t>
      </w:r>
      <w:r w:rsidRPr="005F072E">
        <w:rPr>
          <w:rFonts w:cs="+mn-cs"/>
          <w:i/>
          <w:color w:val="000000"/>
          <w:kern w:val="24"/>
        </w:rPr>
        <w:t xml:space="preserve"> to indicate the copper ring</w:t>
      </w:r>
      <w:r w:rsidR="002D0500" w:rsidRPr="005F072E">
        <w:rPr>
          <w:rFonts w:cs="+mn-cs"/>
          <w:i/>
          <w:color w:val="000000"/>
          <w:kern w:val="24"/>
        </w:rPr>
        <w:t xml:space="preserve">) </w:t>
      </w:r>
      <w:r w:rsidR="002D0500" w:rsidRPr="005F072E">
        <w:rPr>
          <w:rFonts w:cs="+mn-cs"/>
          <w:color w:val="000000"/>
          <w:kern w:val="24"/>
        </w:rPr>
        <w:t>to keep the grid in place</w:t>
      </w:r>
      <w:r w:rsidR="002D0500" w:rsidRPr="005F072E">
        <w:rPr>
          <w:rFonts w:cs="+mn-cs" w:hint="eastAsia"/>
          <w:color w:val="000000"/>
          <w:kern w:val="24"/>
          <w:lang w:eastAsia="ko-KR"/>
        </w:rPr>
        <w:t xml:space="preserve"> for </w:t>
      </w:r>
      <w:r w:rsidR="00627049">
        <w:rPr>
          <w:rFonts w:cs="+mn-cs"/>
          <w:color w:val="000000"/>
          <w:kern w:val="24"/>
          <w:lang w:eastAsia="ko-KR"/>
        </w:rPr>
        <w:t>use</w:t>
      </w:r>
      <w:r w:rsidR="002D0500" w:rsidRPr="005F072E">
        <w:rPr>
          <w:rFonts w:cs="+mn-cs"/>
          <w:color w:val="000000"/>
          <w:kern w:val="24"/>
          <w:lang w:eastAsia="ko-KR"/>
        </w:rPr>
        <w:t xml:space="preserve"> with</w:t>
      </w:r>
      <w:r>
        <w:rPr>
          <w:rFonts w:cs="+mn-cs"/>
          <w:color w:val="000000"/>
          <w:kern w:val="24"/>
          <w:lang w:eastAsia="ko-KR"/>
        </w:rPr>
        <w:t xml:space="preserve"> a</w:t>
      </w:r>
      <w:r w:rsidR="002D0500" w:rsidRPr="005F072E">
        <w:rPr>
          <w:rFonts w:cs="+mn-cs" w:hint="eastAsia"/>
          <w:color w:val="000000"/>
          <w:kern w:val="24"/>
          <w:lang w:eastAsia="ko-KR"/>
        </w:rPr>
        <w:t xml:space="preserve"> non-Polara cryo-electron microscope</w:t>
      </w:r>
      <w:r w:rsidR="002D0500" w:rsidRPr="005F072E">
        <w:rPr>
          <w:rFonts w:cs="+mn-cs"/>
          <w:color w:val="000000"/>
          <w:kern w:val="24"/>
        </w:rPr>
        <w:t>.</w:t>
      </w:r>
    </w:p>
    <w:p w14:paraId="0A42C507" w14:textId="77777777" w:rsidR="0093109E" w:rsidRPr="0093109E" w:rsidRDefault="0093109E" w:rsidP="0093109E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</w:p>
    <w:p w14:paraId="3E8D651A" w14:textId="77777777" w:rsidR="0093109E" w:rsidRPr="004503F9" w:rsidRDefault="0093109E" w:rsidP="0093109E">
      <w:pPr>
        <w:pStyle w:val="NormalWeb"/>
        <w:spacing w:before="0" w:beforeAutospacing="0" w:after="0" w:afterAutospacing="0"/>
        <w:ind w:left="720"/>
        <w:rPr>
          <w:rFonts w:ascii="Calibri" w:hAnsi="Calibri"/>
          <w:b/>
          <w:bCs/>
        </w:rPr>
      </w:pPr>
      <w:r>
        <w:rPr>
          <w:bCs/>
          <w:lang w:eastAsia="ko-KR"/>
        </w:rPr>
        <w:t>Shots:</w:t>
      </w:r>
    </w:p>
    <w:p w14:paraId="516C5BD4" w14:textId="77777777" w:rsidR="0093109E" w:rsidRPr="0093109E" w:rsidRDefault="0093109E" w:rsidP="0093109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Calibri" w:hAnsi="Calibri"/>
          <w:b/>
          <w:bCs/>
        </w:rPr>
      </w:pPr>
      <w:r>
        <w:rPr>
          <w:bCs/>
        </w:rPr>
        <w:t>LAB MEDIA:</w:t>
      </w:r>
      <w:r>
        <w:rPr>
          <w:rFonts w:ascii="Calibri" w:hAnsi="Calibri"/>
          <w:b/>
          <w:bCs/>
        </w:rPr>
        <w:t xml:space="preserve"> </w:t>
      </w:r>
      <w:r>
        <w:rPr>
          <w:bCs/>
          <w:lang w:eastAsia="ko-KR"/>
        </w:rPr>
        <w:t>Figure3</w:t>
      </w:r>
      <w:r w:rsidRPr="005E4AB4">
        <w:rPr>
          <w:bCs/>
          <w:lang w:eastAsia="ko-KR"/>
        </w:rPr>
        <w:t>.tiff</w:t>
      </w:r>
    </w:p>
    <w:p w14:paraId="450BB57F" w14:textId="77777777" w:rsidR="00551336" w:rsidRPr="000758C0" w:rsidRDefault="00551336" w:rsidP="00301D88">
      <w:pPr>
        <w:rPr>
          <w:bCs/>
          <w:lang w:eastAsia="ko-KR"/>
        </w:rPr>
      </w:pPr>
    </w:p>
    <w:p w14:paraId="6D3EAF09" w14:textId="77777777" w:rsidR="005E519A" w:rsidRPr="005E519A" w:rsidRDefault="00B367D5" w:rsidP="005E519A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Calibri" w:hAnsi="Calibri"/>
          <w:b/>
          <w:bCs/>
        </w:rPr>
      </w:pPr>
      <w:r>
        <w:rPr>
          <w:bCs/>
          <w:lang w:eastAsia="ko-KR"/>
        </w:rPr>
        <w:t>T</w:t>
      </w:r>
      <w:r w:rsidR="00FA00AC">
        <w:rPr>
          <w:bCs/>
          <w:lang w:eastAsia="ko-KR"/>
        </w:rPr>
        <w:t>he</w:t>
      </w:r>
      <w:r w:rsidR="00ED3E68">
        <w:rPr>
          <w:bCs/>
          <w:lang w:eastAsia="ko-KR"/>
        </w:rPr>
        <w:t xml:space="preserve"> </w:t>
      </w:r>
      <w:r w:rsidR="00DE32F8">
        <w:rPr>
          <w:bCs/>
          <w:lang w:eastAsia="ko-KR"/>
        </w:rPr>
        <w:t xml:space="preserve">utility </w:t>
      </w:r>
      <w:r w:rsidR="00ED3E68">
        <w:rPr>
          <w:bCs/>
          <w:lang w:eastAsia="ko-KR"/>
        </w:rPr>
        <w:t xml:space="preserve">of the </w:t>
      </w:r>
      <w:r w:rsidR="00FA00AC" w:rsidRPr="0077067C">
        <w:rPr>
          <w:bCs/>
          <w:lang w:eastAsia="ko-KR"/>
        </w:rPr>
        <w:t xml:space="preserve">procedure for advanced correlative live-cell microscopy and cryo-electron tomography </w:t>
      </w:r>
      <w:r w:rsidR="008B17EB">
        <w:rPr>
          <w:bCs/>
          <w:lang w:eastAsia="ko-KR"/>
        </w:rPr>
        <w:t>is demonstrated with</w:t>
      </w:r>
      <w:r w:rsidR="00DE32F8">
        <w:rPr>
          <w:bCs/>
          <w:lang w:eastAsia="ko-KR"/>
        </w:rPr>
        <w:t xml:space="preserve"> direct</w:t>
      </w:r>
      <w:r w:rsidR="00FA00AC" w:rsidRPr="0077067C">
        <w:rPr>
          <w:bCs/>
          <w:lang w:eastAsia="ko-KR"/>
        </w:rPr>
        <w:t xml:space="preserve"> visualiz</w:t>
      </w:r>
      <w:r w:rsidR="00DE32F8">
        <w:rPr>
          <w:bCs/>
          <w:lang w:eastAsia="ko-KR"/>
        </w:rPr>
        <w:t>ation of</w:t>
      </w:r>
      <w:r w:rsidR="00FA00AC" w:rsidRPr="0077067C">
        <w:rPr>
          <w:bCs/>
          <w:lang w:eastAsia="ko-KR"/>
        </w:rPr>
        <w:t xml:space="preserve"> </w:t>
      </w:r>
      <w:r w:rsidR="00FA00AC">
        <w:rPr>
          <w:bCs/>
          <w:lang w:eastAsia="ko-KR"/>
        </w:rPr>
        <w:t xml:space="preserve">fluorescently labeled </w:t>
      </w:r>
      <w:r w:rsidR="00FA00AC" w:rsidRPr="0077067C">
        <w:rPr>
          <w:bCs/>
          <w:lang w:eastAsia="ko-KR"/>
        </w:rPr>
        <w:t>HIV-1</w:t>
      </w:r>
      <w:r w:rsidR="00FA00AC">
        <w:rPr>
          <w:bCs/>
          <w:lang w:eastAsia="ko-KR"/>
        </w:rPr>
        <w:t xml:space="preserve"> particles interacting with</w:t>
      </w:r>
      <w:r>
        <w:rPr>
          <w:bCs/>
          <w:lang w:eastAsia="ko-KR"/>
        </w:rPr>
        <w:t xml:space="preserve"> a host HeLa</w:t>
      </w:r>
      <w:r w:rsidR="00DD38B1">
        <w:rPr>
          <w:bCs/>
          <w:lang w:eastAsia="ko-KR"/>
        </w:rPr>
        <w:t xml:space="preserve"> cell (Figu</w:t>
      </w:r>
      <w:r>
        <w:rPr>
          <w:bCs/>
          <w:lang w:eastAsia="ko-KR"/>
        </w:rPr>
        <w:t>re 4).</w:t>
      </w:r>
      <w:r w:rsidR="002D0500" w:rsidRPr="00B367D5">
        <w:rPr>
          <w:bCs/>
        </w:rPr>
        <w:t xml:space="preserve"> A DIC image recorded wit</w:t>
      </w:r>
      <w:r>
        <w:rPr>
          <w:bCs/>
        </w:rPr>
        <w:t xml:space="preserve">h a cryo-light microscopy stage, shown in panel </w:t>
      </w:r>
      <w:r w:rsidR="005E519A">
        <w:rPr>
          <w:bCs/>
        </w:rPr>
        <w:t>a</w:t>
      </w:r>
      <w:r>
        <w:rPr>
          <w:bCs/>
        </w:rPr>
        <w:t>, is</w:t>
      </w:r>
      <w:r w:rsidR="002D0500" w:rsidRPr="00B367D5">
        <w:rPr>
          <w:bCs/>
        </w:rPr>
        <w:t xml:space="preserve"> overlaid with a cryo-fluorescence imag</w:t>
      </w:r>
      <w:r w:rsidR="00DD38B1">
        <w:rPr>
          <w:bCs/>
        </w:rPr>
        <w:t xml:space="preserve">e of GFP-tagged particles, shown in panel </w:t>
      </w:r>
      <w:r w:rsidR="005E519A">
        <w:rPr>
          <w:bCs/>
        </w:rPr>
        <w:t>b</w:t>
      </w:r>
      <w:r w:rsidR="002D0500" w:rsidRPr="00B367D5">
        <w:rPr>
          <w:bCs/>
        </w:rPr>
        <w:t xml:space="preserve">. </w:t>
      </w:r>
      <w:r w:rsidR="00DD38B1">
        <w:rPr>
          <w:bCs/>
        </w:rPr>
        <w:t>The tagged particles are colored red.</w:t>
      </w:r>
    </w:p>
    <w:p w14:paraId="18CDEDAC" w14:textId="77777777" w:rsidR="005E519A" w:rsidRDefault="005E519A" w:rsidP="005E519A">
      <w:pPr>
        <w:pStyle w:val="NormalWeb"/>
        <w:spacing w:before="0" w:beforeAutospacing="0" w:after="0" w:afterAutospacing="0"/>
        <w:ind w:left="360"/>
        <w:rPr>
          <w:bCs/>
        </w:rPr>
      </w:pPr>
    </w:p>
    <w:p w14:paraId="2F23ADA3" w14:textId="77777777" w:rsidR="005E519A" w:rsidRDefault="005E519A" w:rsidP="005E519A">
      <w:pPr>
        <w:pStyle w:val="NormalWeb"/>
        <w:spacing w:before="0" w:beforeAutospacing="0" w:after="0" w:afterAutospacing="0"/>
        <w:ind w:left="720"/>
        <w:rPr>
          <w:rFonts w:ascii="Calibri" w:hAnsi="Calibri"/>
          <w:b/>
          <w:bCs/>
        </w:rPr>
      </w:pPr>
      <w:r>
        <w:rPr>
          <w:bCs/>
        </w:rPr>
        <w:t>Shots:</w:t>
      </w:r>
    </w:p>
    <w:p w14:paraId="06C90B01" w14:textId="77777777" w:rsidR="00DD38B1" w:rsidRPr="005E519A" w:rsidRDefault="005E519A" w:rsidP="005E519A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Calibri" w:hAnsi="Calibri"/>
          <w:b/>
          <w:bCs/>
        </w:rPr>
      </w:pPr>
      <w:r w:rsidRPr="005E519A">
        <w:rPr>
          <w:bCs/>
        </w:rPr>
        <w:t xml:space="preserve">LAB MEDIA: </w:t>
      </w:r>
      <w:r w:rsidR="00551336" w:rsidRPr="005E519A">
        <w:rPr>
          <w:bCs/>
          <w:lang w:eastAsia="ko-KR"/>
        </w:rPr>
        <w:t>Figure4a&amp;b.tif</w:t>
      </w:r>
      <w:r w:rsidRPr="005E519A">
        <w:rPr>
          <w:bCs/>
          <w:lang w:eastAsia="ko-KR"/>
        </w:rPr>
        <w:t>f</w:t>
      </w:r>
    </w:p>
    <w:p w14:paraId="69B7CF19" w14:textId="77777777" w:rsidR="00551336" w:rsidRPr="00DD38B1" w:rsidRDefault="00551336" w:rsidP="000758C0">
      <w:pPr>
        <w:ind w:left="1440"/>
        <w:rPr>
          <w:bCs/>
          <w:lang w:eastAsia="ko-KR"/>
        </w:rPr>
      </w:pPr>
    </w:p>
    <w:p w14:paraId="4B90D297" w14:textId="77777777" w:rsidR="00DD38B1" w:rsidRPr="005E519A" w:rsidRDefault="00DD38B1" w:rsidP="00DD38B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Calibri" w:hAnsi="Calibri"/>
          <w:b/>
          <w:bCs/>
        </w:rPr>
      </w:pPr>
      <w:r w:rsidRPr="00DD38B1">
        <w:rPr>
          <w:bCs/>
        </w:rPr>
        <w:t>Panels c, d and e are</w:t>
      </w:r>
      <w:r>
        <w:rPr>
          <w:rFonts w:ascii="Calibri" w:hAnsi="Calibri"/>
          <w:b/>
          <w:bCs/>
        </w:rPr>
        <w:t xml:space="preserve"> </w:t>
      </w:r>
      <w:r>
        <w:rPr>
          <w:bCs/>
        </w:rPr>
        <w:t>l</w:t>
      </w:r>
      <w:r w:rsidR="002D0500" w:rsidRPr="00DD38B1">
        <w:rPr>
          <w:bCs/>
        </w:rPr>
        <w:t>ow dose cryoEM images of the region con</w:t>
      </w:r>
      <w:r>
        <w:rPr>
          <w:bCs/>
        </w:rPr>
        <w:t xml:space="preserve">taining a fluorescent particle </w:t>
      </w:r>
      <w:r w:rsidR="002D0500" w:rsidRPr="00DD38B1">
        <w:rPr>
          <w:bCs/>
        </w:rPr>
        <w:t>circled in panel</w:t>
      </w:r>
      <w:r>
        <w:rPr>
          <w:bCs/>
        </w:rPr>
        <w:t>s b and c</w:t>
      </w:r>
      <w:r w:rsidR="002D0500" w:rsidRPr="00DD38B1">
        <w:rPr>
          <w:bCs/>
        </w:rPr>
        <w:t xml:space="preserve"> at 140x (c), 3,500x (d) and 27,500x (e), respectively. </w:t>
      </w:r>
      <w:r>
        <w:rPr>
          <w:bCs/>
        </w:rPr>
        <w:t>The i</w:t>
      </w:r>
      <w:r w:rsidR="002D0500" w:rsidRPr="00DD38B1">
        <w:rPr>
          <w:bCs/>
        </w:rPr>
        <w:t>nset</w:t>
      </w:r>
      <w:r w:rsidR="005E519A">
        <w:rPr>
          <w:bCs/>
        </w:rPr>
        <w:t xml:space="preserve"> in panel e</w:t>
      </w:r>
      <w:r>
        <w:rPr>
          <w:bCs/>
        </w:rPr>
        <w:t xml:space="preserve"> is </w:t>
      </w:r>
      <w:r w:rsidR="002D0500" w:rsidRPr="00DD38B1">
        <w:rPr>
          <w:bCs/>
        </w:rPr>
        <w:t xml:space="preserve">an enlarged view recorded after acquisition </w:t>
      </w:r>
      <w:r>
        <w:rPr>
          <w:bCs/>
        </w:rPr>
        <w:t>of the tomographic tilt series.</w:t>
      </w:r>
    </w:p>
    <w:p w14:paraId="0DEBC2E6" w14:textId="77777777" w:rsidR="005E519A" w:rsidRDefault="005E519A" w:rsidP="005E519A">
      <w:pPr>
        <w:pStyle w:val="NormalWeb"/>
        <w:spacing w:before="0" w:beforeAutospacing="0" w:after="0" w:afterAutospacing="0"/>
        <w:ind w:left="360"/>
        <w:rPr>
          <w:bCs/>
        </w:rPr>
      </w:pPr>
    </w:p>
    <w:p w14:paraId="28A0B571" w14:textId="77777777" w:rsidR="005E519A" w:rsidRPr="005E519A" w:rsidRDefault="005E519A" w:rsidP="005E519A">
      <w:pPr>
        <w:pStyle w:val="NormalWeb"/>
        <w:spacing w:before="0" w:beforeAutospacing="0" w:after="0" w:afterAutospacing="0"/>
        <w:ind w:left="720"/>
        <w:rPr>
          <w:rFonts w:ascii="Calibri" w:hAnsi="Calibri"/>
          <w:b/>
          <w:bCs/>
        </w:rPr>
      </w:pPr>
      <w:r>
        <w:rPr>
          <w:bCs/>
        </w:rPr>
        <w:t>Shots:</w:t>
      </w:r>
    </w:p>
    <w:p w14:paraId="385D7942" w14:textId="77777777" w:rsidR="00DD38B1" w:rsidRPr="005E519A" w:rsidRDefault="005E519A" w:rsidP="005E519A">
      <w:pPr>
        <w:pStyle w:val="NormalWeb"/>
        <w:numPr>
          <w:ilvl w:val="2"/>
          <w:numId w:val="12"/>
        </w:numPr>
        <w:spacing w:before="0" w:beforeAutospacing="0" w:after="0" w:afterAutospacing="0"/>
        <w:rPr>
          <w:bCs/>
        </w:rPr>
      </w:pPr>
      <w:r w:rsidRPr="005E519A">
        <w:rPr>
          <w:bCs/>
        </w:rPr>
        <w:t>L</w:t>
      </w:r>
      <w:r>
        <w:rPr>
          <w:bCs/>
        </w:rPr>
        <w:t>AB</w:t>
      </w:r>
      <w:r w:rsidRPr="005E519A">
        <w:rPr>
          <w:bCs/>
        </w:rPr>
        <w:t xml:space="preserve"> MEDIA: </w:t>
      </w:r>
      <w:r w:rsidR="00551336" w:rsidRPr="005E519A">
        <w:rPr>
          <w:bCs/>
          <w:lang w:eastAsia="ko-KR"/>
        </w:rPr>
        <w:t>Figure4cd&amp;e.tif</w:t>
      </w:r>
      <w:r>
        <w:rPr>
          <w:bCs/>
          <w:lang w:eastAsia="ko-KR"/>
        </w:rPr>
        <w:t>f</w:t>
      </w:r>
    </w:p>
    <w:p w14:paraId="75019E35" w14:textId="77777777" w:rsidR="00551336" w:rsidRPr="00AF5183" w:rsidRDefault="00551336" w:rsidP="000758C0">
      <w:pPr>
        <w:ind w:left="1440"/>
        <w:rPr>
          <w:bCs/>
          <w:lang w:eastAsia="ko-KR"/>
        </w:rPr>
      </w:pPr>
    </w:p>
    <w:p w14:paraId="5A1F5129" w14:textId="77777777" w:rsidR="002D0500" w:rsidRPr="005E519A" w:rsidRDefault="00ED3E68" w:rsidP="00DD38B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Calibri" w:hAnsi="Calibri"/>
          <w:b/>
          <w:bCs/>
        </w:rPr>
      </w:pPr>
      <w:r>
        <w:rPr>
          <w:bCs/>
          <w:lang w:eastAsia="ko-KR"/>
        </w:rPr>
        <w:t>P</w:t>
      </w:r>
      <w:r w:rsidR="00AF5183">
        <w:rPr>
          <w:bCs/>
          <w:lang w:eastAsia="ko-KR"/>
        </w:rPr>
        <w:t xml:space="preserve">anels </w:t>
      </w:r>
      <w:r w:rsidR="00AF5183">
        <w:rPr>
          <w:bCs/>
        </w:rPr>
        <w:t>f, g and h show three 4-</w:t>
      </w:r>
      <w:r>
        <w:rPr>
          <w:bCs/>
        </w:rPr>
        <w:t>nm-</w:t>
      </w:r>
      <w:r w:rsidR="002D0500" w:rsidRPr="00DD38B1">
        <w:rPr>
          <w:bCs/>
        </w:rPr>
        <w:t>thick tomographic slices separated by a distance of 21 nm in the z direction. Connections between the particle and HeLa cell membrane are indicated by arrow</w:t>
      </w:r>
      <w:r w:rsidR="00AF5183">
        <w:rPr>
          <w:bCs/>
        </w:rPr>
        <w:t>s in both the projection image in the inset in panel e, and tomographic slices in panels f and g</w:t>
      </w:r>
      <w:r w:rsidR="005E519A">
        <w:rPr>
          <w:bCs/>
        </w:rPr>
        <w:t>.</w:t>
      </w:r>
    </w:p>
    <w:p w14:paraId="7E79801C" w14:textId="77777777" w:rsidR="005E519A" w:rsidRDefault="005E519A" w:rsidP="005E519A">
      <w:pPr>
        <w:pStyle w:val="NormalWeb"/>
        <w:spacing w:before="0" w:beforeAutospacing="0" w:after="0" w:afterAutospacing="0"/>
        <w:ind w:left="360"/>
        <w:rPr>
          <w:bCs/>
        </w:rPr>
      </w:pPr>
    </w:p>
    <w:p w14:paraId="1634B9CC" w14:textId="77777777" w:rsidR="005E519A" w:rsidRPr="005E519A" w:rsidRDefault="005E519A" w:rsidP="005E519A">
      <w:pPr>
        <w:pStyle w:val="NormalWeb"/>
        <w:spacing w:before="0" w:beforeAutospacing="0" w:after="0" w:afterAutospacing="0"/>
        <w:ind w:left="720"/>
        <w:rPr>
          <w:rFonts w:ascii="Calibri" w:hAnsi="Calibri"/>
          <w:b/>
          <w:bCs/>
        </w:rPr>
      </w:pPr>
      <w:r>
        <w:rPr>
          <w:bCs/>
        </w:rPr>
        <w:t>Shots:</w:t>
      </w:r>
    </w:p>
    <w:p w14:paraId="7FC871E4" w14:textId="77777777" w:rsidR="00E62A54" w:rsidRPr="005E519A" w:rsidRDefault="005E519A" w:rsidP="005E519A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Calibri" w:hAnsi="Calibri"/>
          <w:b/>
          <w:bCs/>
        </w:rPr>
      </w:pPr>
      <w:r>
        <w:rPr>
          <w:bCs/>
        </w:rPr>
        <w:t xml:space="preserve">LAB MEDIA: </w:t>
      </w:r>
      <w:r w:rsidR="00551336" w:rsidRPr="005E519A">
        <w:rPr>
          <w:bCs/>
          <w:lang w:eastAsia="ko-KR"/>
        </w:rPr>
        <w:t>Figure4fg&amp;h.tif</w:t>
      </w:r>
      <w:r>
        <w:rPr>
          <w:bCs/>
          <w:lang w:eastAsia="ko-KR"/>
        </w:rPr>
        <w:t>f</w:t>
      </w:r>
    </w:p>
    <w:p w14:paraId="47C62D2A" w14:textId="77777777" w:rsidR="005E519A" w:rsidRPr="005E519A" w:rsidRDefault="005E519A" w:rsidP="005E519A">
      <w:pPr>
        <w:pStyle w:val="NormalWeb"/>
        <w:spacing w:before="0" w:beforeAutospacing="0" w:after="0" w:afterAutospacing="0"/>
        <w:ind w:left="1368"/>
        <w:rPr>
          <w:rFonts w:ascii="Calibri" w:hAnsi="Calibri"/>
          <w:b/>
          <w:bCs/>
        </w:rPr>
      </w:pPr>
    </w:p>
    <w:p w14:paraId="18BF8F7C" w14:textId="77777777" w:rsidR="0062301F" w:rsidRDefault="0062301F" w:rsidP="0062301F">
      <w:pPr>
        <w:pStyle w:val="NormalWeb"/>
        <w:spacing w:before="0" w:beforeAutospacing="0" w:after="0" w:afterAutospacing="0"/>
        <w:ind w:left="1080"/>
        <w:rPr>
          <w:rFonts w:ascii="Calibri" w:hAnsi="Calibri"/>
          <w:b/>
          <w:bCs/>
        </w:rPr>
      </w:pPr>
    </w:p>
    <w:p w14:paraId="07F038C1" w14:textId="77777777" w:rsidR="00CE10F2" w:rsidRPr="00103DE1" w:rsidRDefault="00CE10F2" w:rsidP="00CE10F2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103DE1">
        <w:rPr>
          <w:rFonts w:ascii="Helvetica" w:hAnsi="Helvetica" w:cs="Arial"/>
          <w:b/>
          <w:sz w:val="22"/>
          <w:szCs w:val="24"/>
        </w:rPr>
        <w:t>Conclusion (said by authors on camera</w:t>
      </w:r>
      <w:r>
        <w:rPr>
          <w:rFonts w:ascii="Helvetica" w:hAnsi="Helvetica" w:cs="Arial"/>
          <w:b/>
          <w:sz w:val="22"/>
          <w:szCs w:val="24"/>
        </w:rPr>
        <w:t>)</w:t>
      </w:r>
    </w:p>
    <w:p w14:paraId="25BDFA23" w14:textId="77777777" w:rsidR="00CE10F2" w:rsidRDefault="00CE10F2" w:rsidP="00CE10F2">
      <w:pPr>
        <w:ind w:left="360"/>
        <w:jc w:val="both"/>
        <w:rPr>
          <w:rFonts w:ascii="Helvetica" w:hAnsi="Helvetica"/>
          <w:b/>
          <w:sz w:val="22"/>
        </w:rPr>
      </w:pPr>
    </w:p>
    <w:p w14:paraId="0431E922" w14:textId="54EE49A8" w:rsidR="00D61677" w:rsidRPr="00C160D0" w:rsidRDefault="00E3729C" w:rsidP="00B447ED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6D1C88">
        <w:rPr>
          <w:rFonts w:ascii="Times New Roman" w:eastAsiaTheme="minorEastAsia" w:hAnsi="Times New Roman"/>
          <w:szCs w:val="24"/>
          <w:u w:val="single"/>
          <w:lang w:eastAsia="zh-CN"/>
        </w:rPr>
        <w:t>Sangmi Jun</w:t>
      </w:r>
      <w:r w:rsidR="00CE10F2" w:rsidRPr="006D1C88">
        <w:rPr>
          <w:rFonts w:ascii="Times New Roman" w:hAnsi="Times New Roman"/>
          <w:szCs w:val="24"/>
        </w:rPr>
        <w:t xml:space="preserve">: </w:t>
      </w:r>
      <w:r w:rsidR="003E0397" w:rsidRPr="006D1C88">
        <w:rPr>
          <w:rFonts w:ascii="Times New Roman" w:hAnsi="Times New Roman"/>
          <w:szCs w:val="24"/>
        </w:rPr>
        <w:t>We have</w:t>
      </w:r>
      <w:r w:rsidR="003E0397" w:rsidRPr="00C160D0">
        <w:rPr>
          <w:rFonts w:ascii="Times New Roman" w:hAnsi="Times New Roman"/>
          <w:szCs w:val="24"/>
        </w:rPr>
        <w:t xml:space="preserve"> presented a straightforward set of protocols to provide an advanced correlative approach to analyze dynamic </w:t>
      </w:r>
      <w:r w:rsidR="000C4D4C" w:rsidRPr="00C160D0">
        <w:rPr>
          <w:rFonts w:ascii="Times New Roman" w:hAnsi="Times New Roman"/>
          <w:szCs w:val="24"/>
        </w:rPr>
        <w:t>virus-cell interactions</w:t>
      </w:r>
      <w:r w:rsidR="003E0397" w:rsidRPr="00C160D0">
        <w:rPr>
          <w:rFonts w:ascii="Times New Roman" w:hAnsi="Times New Roman"/>
          <w:szCs w:val="24"/>
        </w:rPr>
        <w:t xml:space="preserve"> using time-lapse confocal live-cell fluorescence imaging followed by cryo-electron tomography.</w:t>
      </w:r>
    </w:p>
    <w:p w14:paraId="09C97DB8" w14:textId="77777777" w:rsidR="00CE10F2" w:rsidRPr="00C160D0" w:rsidRDefault="00D61677" w:rsidP="00B447ED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C160D0">
        <w:rPr>
          <w:rFonts w:ascii="Times New Roman" w:hAnsi="Times New Roman"/>
          <w:szCs w:val="24"/>
          <w:u w:val="single"/>
          <w:lang w:eastAsia="ko-KR"/>
        </w:rPr>
        <w:t>Gongpu Zhao</w:t>
      </w:r>
      <w:r w:rsidRPr="00C160D0">
        <w:rPr>
          <w:rFonts w:ascii="Times New Roman" w:hAnsi="Times New Roman"/>
          <w:szCs w:val="24"/>
        </w:rPr>
        <w:t xml:space="preserve">: </w:t>
      </w:r>
      <w:r w:rsidR="00CE10F2" w:rsidRPr="00C160D0">
        <w:rPr>
          <w:rFonts w:ascii="Times New Roman" w:hAnsi="Times New Roman"/>
          <w:szCs w:val="24"/>
        </w:rPr>
        <w:t xml:space="preserve">While attempting this procedure, it’s important to remember </w:t>
      </w:r>
      <w:r w:rsidR="003E0397" w:rsidRPr="00C160D0">
        <w:rPr>
          <w:rFonts w:ascii="Times New Roman" w:hAnsi="Times New Roman"/>
          <w:szCs w:val="24"/>
        </w:rPr>
        <w:t xml:space="preserve">that precise and reliable correlation between the fluorescence image and the electron microscopy image is critical to successful acquisition of cryo-electron tomography data. </w:t>
      </w:r>
      <w:r w:rsidR="00B447ED" w:rsidRPr="00C160D0">
        <w:rPr>
          <w:rFonts w:ascii="Times New Roman" w:hAnsi="Times New Roman"/>
          <w:szCs w:val="24"/>
        </w:rPr>
        <w:t xml:space="preserve">The procedure described will </w:t>
      </w:r>
      <w:r w:rsidR="003E0397" w:rsidRPr="00C160D0">
        <w:rPr>
          <w:rFonts w:ascii="Times New Roman" w:hAnsi="Times New Roman"/>
          <w:szCs w:val="24"/>
        </w:rPr>
        <w:t xml:space="preserve">be </w:t>
      </w:r>
      <w:r w:rsidR="00B447ED" w:rsidRPr="00C160D0">
        <w:rPr>
          <w:rFonts w:ascii="Times New Roman" w:hAnsi="Times New Roman"/>
          <w:szCs w:val="24"/>
        </w:rPr>
        <w:t xml:space="preserve">useful </w:t>
      </w:r>
      <w:r w:rsidR="003E0397" w:rsidRPr="00C160D0">
        <w:rPr>
          <w:rFonts w:ascii="Times New Roman" w:hAnsi="Times New Roman"/>
          <w:szCs w:val="24"/>
        </w:rPr>
        <w:t xml:space="preserve">for numerous applications </w:t>
      </w:r>
      <w:r w:rsidR="00B447ED" w:rsidRPr="00C160D0">
        <w:rPr>
          <w:rFonts w:ascii="Times New Roman" w:hAnsi="Times New Roman"/>
          <w:szCs w:val="24"/>
        </w:rPr>
        <w:t xml:space="preserve">involving dynamic cellular processes </w:t>
      </w:r>
      <w:r w:rsidR="003E0397" w:rsidRPr="00C160D0">
        <w:rPr>
          <w:rFonts w:ascii="Times New Roman" w:hAnsi="Times New Roman"/>
          <w:szCs w:val="24"/>
        </w:rPr>
        <w:t>in cell biology</w:t>
      </w:r>
      <w:r w:rsidR="00B447ED" w:rsidRPr="00C160D0">
        <w:rPr>
          <w:rFonts w:ascii="Times New Roman" w:hAnsi="Times New Roman"/>
          <w:szCs w:val="24"/>
        </w:rPr>
        <w:t>,</w:t>
      </w:r>
      <w:r w:rsidR="003E0397" w:rsidRPr="00C160D0">
        <w:rPr>
          <w:rFonts w:ascii="Times New Roman" w:hAnsi="Times New Roman"/>
          <w:szCs w:val="24"/>
        </w:rPr>
        <w:t xml:space="preserve"> such as cell signaling, surface receptor internalization</w:t>
      </w:r>
      <w:r w:rsidR="00B447ED" w:rsidRPr="00C160D0">
        <w:rPr>
          <w:rFonts w:ascii="Times New Roman" w:hAnsi="Times New Roman"/>
          <w:szCs w:val="24"/>
        </w:rPr>
        <w:t>.</w:t>
      </w:r>
    </w:p>
    <w:p w14:paraId="11E8B072" w14:textId="77777777" w:rsidR="00CE10F2" w:rsidRPr="00FB038C" w:rsidRDefault="00CE10F2" w:rsidP="00CE10F2">
      <w:pPr>
        <w:jc w:val="both"/>
        <w:rPr>
          <w:rFonts w:ascii="Helvetica" w:hAnsi="Helvetica"/>
          <w:b/>
          <w:sz w:val="22"/>
        </w:rPr>
      </w:pPr>
    </w:p>
    <w:p w14:paraId="26C5CC86" w14:textId="77777777" w:rsidR="00CE10F2" w:rsidRPr="00FB038C" w:rsidRDefault="00CE10F2" w:rsidP="00CE10F2">
      <w:pPr>
        <w:jc w:val="both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color w:val="FF0000"/>
          <w:sz w:val="22"/>
        </w:rPr>
        <w:t xml:space="preserve"> </w:t>
      </w:r>
      <w:r>
        <w:rPr>
          <w:rFonts w:ascii="Helvetica" w:hAnsi="Helvetica"/>
          <w:sz w:val="22"/>
        </w:rPr>
        <w:t xml:space="preserve">      </w:t>
      </w:r>
    </w:p>
    <w:p w14:paraId="0D43F29F" w14:textId="77777777"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14:paraId="02BF6B3F" w14:textId="77777777"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04820D2F" w14:textId="77777777" w:rsidR="00730145" w:rsidRDefault="00730145" w:rsidP="00CE10F2">
      <w:pPr>
        <w:pStyle w:val="BodyText"/>
        <w:outlineLvl w:val="0"/>
        <w:rPr>
          <w:rFonts w:ascii="Helvetica" w:hAnsi="Helvetica"/>
          <w:i w:val="0"/>
          <w:sz w:val="22"/>
          <w:lang w:eastAsia="ko-KR"/>
        </w:rPr>
      </w:pPr>
    </w:p>
    <w:p w14:paraId="0C406785" w14:textId="77777777" w:rsidR="003D2E13" w:rsidRPr="004C398E" w:rsidRDefault="003D2E13" w:rsidP="00CE10F2">
      <w:pPr>
        <w:pStyle w:val="BodyText"/>
        <w:outlineLvl w:val="0"/>
        <w:rPr>
          <w:rFonts w:ascii="Times New Roman" w:hAnsi="Times New Roman"/>
          <w:i w:val="0"/>
          <w:szCs w:val="24"/>
          <w:lang w:eastAsia="ko-KR"/>
        </w:rPr>
      </w:pPr>
      <w:r w:rsidRPr="004C398E">
        <w:rPr>
          <w:rFonts w:ascii="Times New Roman" w:hAnsi="Times New Roman"/>
          <w:i w:val="0"/>
          <w:szCs w:val="24"/>
          <w:lang w:eastAsia="ko-KR"/>
        </w:rPr>
        <w:t xml:space="preserve">1A. </w:t>
      </w:r>
      <w:r w:rsidRPr="004C398E">
        <w:rPr>
          <w:rFonts w:ascii="Times New Roman" w:hAnsi="Times New Roman"/>
          <w:i w:val="0"/>
          <w:szCs w:val="24"/>
        </w:rPr>
        <w:t>Graphics</w:t>
      </w:r>
      <w:r w:rsidRPr="004C398E">
        <w:rPr>
          <w:rFonts w:ascii="Times New Roman" w:hAnsi="Times New Roman"/>
          <w:i w:val="0"/>
          <w:szCs w:val="24"/>
        </w:rPr>
        <w:softHyphen/>
        <w:t>_illustration.pptx</w:t>
      </w:r>
    </w:p>
    <w:p w14:paraId="1DD02091" w14:textId="77777777" w:rsidR="00AB7C63" w:rsidRPr="004C398E" w:rsidRDefault="00AB7C63" w:rsidP="00AB7C63">
      <w:pPr>
        <w:pStyle w:val="BodyText"/>
        <w:outlineLvl w:val="0"/>
        <w:rPr>
          <w:rFonts w:ascii="Times New Roman" w:hAnsi="Times New Roman"/>
          <w:i w:val="0"/>
          <w:szCs w:val="24"/>
          <w:lang w:eastAsia="ko-KR"/>
        </w:rPr>
      </w:pPr>
      <w:r w:rsidRPr="004C398E">
        <w:rPr>
          <w:rFonts w:ascii="Times New Roman" w:hAnsi="Times New Roman"/>
          <w:i w:val="0"/>
          <w:szCs w:val="24"/>
          <w:lang w:eastAsia="ko-KR"/>
        </w:rPr>
        <w:t>2.1</w:t>
      </w:r>
      <w:r w:rsidR="004C398E" w:rsidRPr="004C398E">
        <w:rPr>
          <w:rFonts w:ascii="Times New Roman" w:hAnsi="Times New Roman"/>
          <w:i w:val="0"/>
          <w:szCs w:val="24"/>
          <w:lang w:eastAsia="ko-KR"/>
        </w:rPr>
        <w:t xml:space="preserve">. </w:t>
      </w:r>
      <w:r w:rsidRPr="004C398E">
        <w:rPr>
          <w:rFonts w:ascii="Times New Roman" w:hAnsi="Times New Roman"/>
          <w:i w:val="0"/>
          <w:szCs w:val="24"/>
          <w:lang w:eastAsia="ko-KR"/>
        </w:rPr>
        <w:t>Figure2a.tif</w:t>
      </w:r>
      <w:r w:rsidR="003D2E13" w:rsidRPr="004C398E">
        <w:rPr>
          <w:rFonts w:ascii="Times New Roman" w:hAnsi="Times New Roman"/>
          <w:i w:val="0"/>
          <w:szCs w:val="24"/>
          <w:lang w:eastAsia="ko-KR"/>
        </w:rPr>
        <w:t>f</w:t>
      </w:r>
    </w:p>
    <w:p w14:paraId="547E1B4B" w14:textId="77777777" w:rsidR="00AB7C63" w:rsidRPr="004C398E" w:rsidRDefault="00AB7C63" w:rsidP="00AB7C63">
      <w:pPr>
        <w:pStyle w:val="BodyText"/>
        <w:outlineLvl w:val="0"/>
        <w:rPr>
          <w:rFonts w:ascii="Times New Roman" w:hAnsi="Times New Roman"/>
          <w:i w:val="0"/>
          <w:szCs w:val="24"/>
          <w:lang w:eastAsia="ko-KR"/>
        </w:rPr>
      </w:pPr>
      <w:r w:rsidRPr="004C398E">
        <w:rPr>
          <w:rFonts w:ascii="Times New Roman" w:hAnsi="Times New Roman"/>
          <w:i w:val="0"/>
          <w:szCs w:val="24"/>
          <w:lang w:eastAsia="ko-KR"/>
        </w:rPr>
        <w:t>3.3</w:t>
      </w:r>
      <w:r w:rsidR="00B81514">
        <w:rPr>
          <w:rFonts w:ascii="Times New Roman" w:hAnsi="Times New Roman"/>
          <w:i w:val="0"/>
          <w:szCs w:val="24"/>
          <w:lang w:eastAsia="ko-KR"/>
        </w:rPr>
        <w:t xml:space="preserve">. </w:t>
      </w:r>
      <w:r w:rsidRPr="004C398E">
        <w:rPr>
          <w:rFonts w:ascii="Times New Roman" w:hAnsi="Times New Roman"/>
          <w:i w:val="0"/>
          <w:szCs w:val="24"/>
          <w:lang w:eastAsia="ko-KR"/>
        </w:rPr>
        <w:t>Figure2b.tif</w:t>
      </w:r>
      <w:r w:rsidR="00B81514">
        <w:rPr>
          <w:rFonts w:ascii="Times New Roman" w:hAnsi="Times New Roman"/>
          <w:i w:val="0"/>
          <w:szCs w:val="24"/>
          <w:lang w:eastAsia="ko-KR"/>
        </w:rPr>
        <w:t>f</w:t>
      </w:r>
    </w:p>
    <w:p w14:paraId="04E9DD2C" w14:textId="77777777" w:rsidR="00AB7C63" w:rsidRDefault="00AB7C63" w:rsidP="00AB7C63">
      <w:pPr>
        <w:pStyle w:val="BodyText"/>
        <w:outlineLvl w:val="0"/>
        <w:rPr>
          <w:rFonts w:ascii="Times New Roman" w:hAnsi="Times New Roman"/>
          <w:i w:val="0"/>
          <w:szCs w:val="24"/>
          <w:lang w:eastAsia="ko-KR"/>
        </w:rPr>
      </w:pPr>
      <w:r w:rsidRPr="004C398E">
        <w:rPr>
          <w:rFonts w:ascii="Times New Roman" w:hAnsi="Times New Roman"/>
          <w:i w:val="0"/>
          <w:szCs w:val="24"/>
          <w:lang w:eastAsia="ko-KR"/>
        </w:rPr>
        <w:t>4.2</w:t>
      </w:r>
      <w:r w:rsidR="001600D0">
        <w:rPr>
          <w:rFonts w:ascii="Times New Roman" w:hAnsi="Times New Roman"/>
          <w:i w:val="0"/>
          <w:szCs w:val="24"/>
          <w:lang w:eastAsia="ko-KR"/>
        </w:rPr>
        <w:t xml:space="preserve">. </w:t>
      </w:r>
      <w:r w:rsidRPr="004C398E">
        <w:rPr>
          <w:rFonts w:ascii="Times New Roman" w:hAnsi="Times New Roman"/>
          <w:i w:val="0"/>
          <w:szCs w:val="24"/>
          <w:lang w:eastAsia="ko-KR"/>
        </w:rPr>
        <w:t>Figure2e&amp;f.tif</w:t>
      </w:r>
      <w:r w:rsidR="001600D0">
        <w:rPr>
          <w:rFonts w:ascii="Times New Roman" w:hAnsi="Times New Roman"/>
          <w:i w:val="0"/>
          <w:szCs w:val="24"/>
          <w:lang w:eastAsia="ko-KR"/>
        </w:rPr>
        <w:t>f</w:t>
      </w:r>
    </w:p>
    <w:p w14:paraId="1AD69B0E" w14:textId="77777777" w:rsidR="00686D77" w:rsidRPr="004C398E" w:rsidRDefault="00686D77" w:rsidP="00AB7C63">
      <w:pPr>
        <w:pStyle w:val="BodyText"/>
        <w:outlineLvl w:val="0"/>
        <w:rPr>
          <w:rFonts w:ascii="Times New Roman" w:hAnsi="Times New Roman"/>
          <w:i w:val="0"/>
          <w:szCs w:val="24"/>
          <w:lang w:eastAsia="ko-KR"/>
        </w:rPr>
      </w:pPr>
      <w:r>
        <w:rPr>
          <w:rFonts w:ascii="Times New Roman" w:hAnsi="Times New Roman"/>
          <w:i w:val="0"/>
          <w:szCs w:val="24"/>
          <w:lang w:eastAsia="ko-KR"/>
        </w:rPr>
        <w:t xml:space="preserve">5.5. </w:t>
      </w:r>
      <w:proofErr w:type="gramStart"/>
      <w:r w:rsidR="00F71CE1" w:rsidRPr="00F71CE1">
        <w:rPr>
          <w:i w:val="0"/>
          <w:lang w:eastAsia="ko-KR"/>
        </w:rPr>
        <w:t>cryo</w:t>
      </w:r>
      <w:proofErr w:type="gramEnd"/>
      <w:r w:rsidR="00F71CE1" w:rsidRPr="00F71CE1">
        <w:rPr>
          <w:i w:val="0"/>
          <w:lang w:eastAsia="ko-KR"/>
        </w:rPr>
        <w:t>_FLM_HIV_Step5.5.pptx</w:t>
      </w:r>
    </w:p>
    <w:p w14:paraId="36073929" w14:textId="77777777" w:rsidR="00AB7C63" w:rsidRPr="004C398E" w:rsidRDefault="00AB7C63" w:rsidP="00AB7C63">
      <w:pPr>
        <w:pStyle w:val="BodyText"/>
        <w:outlineLvl w:val="0"/>
        <w:rPr>
          <w:rFonts w:ascii="Times New Roman" w:hAnsi="Times New Roman"/>
          <w:i w:val="0"/>
          <w:szCs w:val="24"/>
          <w:lang w:eastAsia="ko-KR"/>
        </w:rPr>
      </w:pPr>
      <w:r w:rsidRPr="004C398E">
        <w:rPr>
          <w:rFonts w:ascii="Times New Roman" w:hAnsi="Times New Roman"/>
          <w:i w:val="0"/>
          <w:szCs w:val="24"/>
          <w:lang w:eastAsia="ko-KR"/>
        </w:rPr>
        <w:t>6.2</w:t>
      </w:r>
      <w:r w:rsidR="00C93A93">
        <w:rPr>
          <w:rFonts w:ascii="Times New Roman" w:hAnsi="Times New Roman"/>
          <w:i w:val="0"/>
          <w:szCs w:val="24"/>
          <w:lang w:eastAsia="ko-KR"/>
        </w:rPr>
        <w:t xml:space="preserve">. </w:t>
      </w:r>
      <w:r w:rsidRPr="004C398E">
        <w:rPr>
          <w:rFonts w:ascii="Times New Roman" w:hAnsi="Times New Roman"/>
          <w:i w:val="0"/>
          <w:szCs w:val="24"/>
          <w:lang w:eastAsia="ko-KR"/>
        </w:rPr>
        <w:t>Figure2c&amp;d.tif</w:t>
      </w:r>
      <w:r w:rsidR="005E519A">
        <w:rPr>
          <w:rFonts w:ascii="Times New Roman" w:hAnsi="Times New Roman"/>
          <w:i w:val="0"/>
          <w:szCs w:val="24"/>
          <w:lang w:eastAsia="ko-KR"/>
        </w:rPr>
        <w:t>f</w:t>
      </w:r>
    </w:p>
    <w:p w14:paraId="4E28A1E6" w14:textId="77777777" w:rsidR="00320AFB" w:rsidRPr="004C398E" w:rsidRDefault="00173148" w:rsidP="00CE10F2">
      <w:pPr>
        <w:pStyle w:val="BodyText"/>
        <w:outlineLvl w:val="0"/>
        <w:rPr>
          <w:rFonts w:ascii="Times New Roman" w:hAnsi="Times New Roman"/>
          <w:i w:val="0"/>
          <w:szCs w:val="24"/>
          <w:lang w:eastAsia="ko-KR"/>
        </w:rPr>
      </w:pPr>
      <w:r w:rsidRPr="004C398E">
        <w:rPr>
          <w:rFonts w:ascii="Times New Roman" w:hAnsi="Times New Roman"/>
          <w:i w:val="0"/>
          <w:szCs w:val="24"/>
          <w:lang w:eastAsia="ko-KR"/>
        </w:rPr>
        <w:t>8.1</w:t>
      </w:r>
      <w:r w:rsidR="005E519A">
        <w:rPr>
          <w:rFonts w:ascii="Times New Roman" w:hAnsi="Times New Roman"/>
          <w:i w:val="0"/>
          <w:szCs w:val="24"/>
          <w:lang w:eastAsia="ko-KR"/>
        </w:rPr>
        <w:t xml:space="preserve">. </w:t>
      </w:r>
      <w:r w:rsidRPr="004C398E">
        <w:rPr>
          <w:rFonts w:ascii="Times New Roman" w:hAnsi="Times New Roman"/>
          <w:i w:val="0"/>
          <w:szCs w:val="24"/>
          <w:lang w:eastAsia="ko-KR"/>
        </w:rPr>
        <w:t>Figure1.tif</w:t>
      </w:r>
      <w:r w:rsidR="005E4AB4">
        <w:rPr>
          <w:rFonts w:ascii="Times New Roman" w:hAnsi="Times New Roman"/>
          <w:i w:val="0"/>
          <w:szCs w:val="24"/>
          <w:lang w:eastAsia="ko-KR"/>
        </w:rPr>
        <w:t>f</w:t>
      </w:r>
    </w:p>
    <w:p w14:paraId="07D7E3C1" w14:textId="77777777" w:rsidR="00173148" w:rsidRPr="004C398E" w:rsidRDefault="00173148" w:rsidP="0011410F">
      <w:pPr>
        <w:pStyle w:val="BodyText"/>
        <w:outlineLvl w:val="0"/>
        <w:rPr>
          <w:rFonts w:ascii="Times New Roman" w:hAnsi="Times New Roman"/>
          <w:i w:val="0"/>
          <w:szCs w:val="24"/>
          <w:lang w:eastAsia="ko-KR"/>
        </w:rPr>
      </w:pPr>
      <w:r w:rsidRPr="004C398E">
        <w:rPr>
          <w:rFonts w:ascii="Times New Roman" w:hAnsi="Times New Roman"/>
          <w:i w:val="0"/>
          <w:szCs w:val="24"/>
          <w:lang w:eastAsia="ko-KR"/>
        </w:rPr>
        <w:t>8.2</w:t>
      </w:r>
      <w:r w:rsidR="005E519A">
        <w:rPr>
          <w:rFonts w:ascii="Times New Roman" w:hAnsi="Times New Roman"/>
          <w:i w:val="0"/>
          <w:szCs w:val="24"/>
          <w:lang w:eastAsia="ko-KR"/>
        </w:rPr>
        <w:t>-</w:t>
      </w:r>
      <w:r w:rsidR="0093109E">
        <w:rPr>
          <w:rFonts w:ascii="Times New Roman" w:hAnsi="Times New Roman"/>
          <w:i w:val="0"/>
          <w:szCs w:val="24"/>
          <w:lang w:eastAsia="ko-KR"/>
        </w:rPr>
        <w:t>8.5</w:t>
      </w:r>
      <w:r w:rsidR="005E4AB4">
        <w:rPr>
          <w:rFonts w:ascii="Times New Roman" w:hAnsi="Times New Roman"/>
          <w:i w:val="0"/>
          <w:szCs w:val="24"/>
          <w:lang w:eastAsia="ko-KR"/>
        </w:rPr>
        <w:t xml:space="preserve">. </w:t>
      </w:r>
      <w:r w:rsidRPr="004C398E">
        <w:rPr>
          <w:rFonts w:ascii="Times New Roman" w:hAnsi="Times New Roman"/>
          <w:i w:val="0"/>
          <w:szCs w:val="24"/>
          <w:lang w:eastAsia="ko-KR"/>
        </w:rPr>
        <w:t>Figure3.tif</w:t>
      </w:r>
      <w:r w:rsidR="005E4AB4">
        <w:rPr>
          <w:rFonts w:ascii="Times New Roman" w:hAnsi="Times New Roman"/>
          <w:i w:val="0"/>
          <w:szCs w:val="24"/>
          <w:lang w:eastAsia="ko-KR"/>
        </w:rPr>
        <w:t>f</w:t>
      </w:r>
    </w:p>
    <w:p w14:paraId="00490582" w14:textId="77777777" w:rsidR="00173148" w:rsidRPr="004C398E" w:rsidRDefault="00173148" w:rsidP="00CE10F2">
      <w:pPr>
        <w:pStyle w:val="BodyText"/>
        <w:outlineLvl w:val="0"/>
        <w:rPr>
          <w:rFonts w:ascii="Times New Roman" w:hAnsi="Times New Roman"/>
          <w:i w:val="0"/>
          <w:szCs w:val="24"/>
          <w:lang w:eastAsia="ko-KR"/>
        </w:rPr>
      </w:pPr>
      <w:r w:rsidRPr="004C398E">
        <w:rPr>
          <w:rFonts w:ascii="Times New Roman" w:hAnsi="Times New Roman"/>
          <w:i w:val="0"/>
          <w:szCs w:val="24"/>
          <w:lang w:eastAsia="ko-KR"/>
        </w:rPr>
        <w:t>8.</w:t>
      </w:r>
      <w:r w:rsidR="00FA2C75" w:rsidRPr="004C398E">
        <w:rPr>
          <w:rFonts w:ascii="Times New Roman" w:hAnsi="Times New Roman"/>
          <w:i w:val="0"/>
          <w:szCs w:val="24"/>
          <w:lang w:eastAsia="ko-KR"/>
        </w:rPr>
        <w:t>6</w:t>
      </w:r>
      <w:r w:rsidR="005E519A">
        <w:rPr>
          <w:rFonts w:ascii="Times New Roman" w:hAnsi="Times New Roman"/>
          <w:i w:val="0"/>
          <w:szCs w:val="24"/>
          <w:lang w:eastAsia="ko-KR"/>
        </w:rPr>
        <w:t xml:space="preserve">. </w:t>
      </w:r>
      <w:r w:rsidRPr="004C398E">
        <w:rPr>
          <w:rFonts w:ascii="Times New Roman" w:hAnsi="Times New Roman"/>
          <w:i w:val="0"/>
          <w:szCs w:val="24"/>
          <w:lang w:eastAsia="ko-KR"/>
        </w:rPr>
        <w:t>Figure4a&amp;b.tif</w:t>
      </w:r>
    </w:p>
    <w:p w14:paraId="0C650E04" w14:textId="77777777" w:rsidR="00173148" w:rsidRPr="004C398E" w:rsidRDefault="00173148" w:rsidP="00CE10F2">
      <w:pPr>
        <w:pStyle w:val="BodyText"/>
        <w:outlineLvl w:val="0"/>
        <w:rPr>
          <w:rFonts w:ascii="Times New Roman" w:hAnsi="Times New Roman"/>
          <w:i w:val="0"/>
          <w:szCs w:val="24"/>
          <w:lang w:eastAsia="ko-KR"/>
        </w:rPr>
      </w:pPr>
      <w:r w:rsidRPr="004C398E">
        <w:rPr>
          <w:rFonts w:ascii="Times New Roman" w:hAnsi="Times New Roman"/>
          <w:i w:val="0"/>
          <w:szCs w:val="24"/>
          <w:lang w:eastAsia="ko-KR"/>
        </w:rPr>
        <w:t>8.</w:t>
      </w:r>
      <w:r w:rsidR="00FA2C75" w:rsidRPr="004C398E">
        <w:rPr>
          <w:rFonts w:ascii="Times New Roman" w:hAnsi="Times New Roman"/>
          <w:i w:val="0"/>
          <w:szCs w:val="24"/>
          <w:lang w:eastAsia="ko-KR"/>
        </w:rPr>
        <w:t>7</w:t>
      </w:r>
      <w:r w:rsidR="005E519A">
        <w:rPr>
          <w:rFonts w:ascii="Times New Roman" w:hAnsi="Times New Roman"/>
          <w:i w:val="0"/>
          <w:szCs w:val="24"/>
          <w:lang w:eastAsia="ko-KR"/>
        </w:rPr>
        <w:t xml:space="preserve">. </w:t>
      </w:r>
      <w:r w:rsidRPr="004C398E">
        <w:rPr>
          <w:rFonts w:ascii="Times New Roman" w:hAnsi="Times New Roman"/>
          <w:i w:val="0"/>
          <w:szCs w:val="24"/>
          <w:lang w:eastAsia="ko-KR"/>
        </w:rPr>
        <w:t>Figure4cd&amp;e.tif</w:t>
      </w:r>
    </w:p>
    <w:p w14:paraId="1BD7755D" w14:textId="77777777" w:rsidR="00173148" w:rsidRPr="004C398E" w:rsidRDefault="00173148" w:rsidP="00CE10F2">
      <w:pPr>
        <w:pStyle w:val="BodyText"/>
        <w:outlineLvl w:val="0"/>
        <w:rPr>
          <w:rFonts w:ascii="Times New Roman" w:hAnsi="Times New Roman"/>
          <w:i w:val="0"/>
          <w:szCs w:val="24"/>
          <w:lang w:eastAsia="ko-KR"/>
        </w:rPr>
      </w:pPr>
      <w:r w:rsidRPr="004C398E">
        <w:rPr>
          <w:rFonts w:ascii="Times New Roman" w:hAnsi="Times New Roman"/>
          <w:i w:val="0"/>
          <w:szCs w:val="24"/>
          <w:lang w:eastAsia="ko-KR"/>
        </w:rPr>
        <w:t>8.</w:t>
      </w:r>
      <w:r w:rsidR="00FA2C75" w:rsidRPr="004C398E">
        <w:rPr>
          <w:rFonts w:ascii="Times New Roman" w:hAnsi="Times New Roman"/>
          <w:i w:val="0"/>
          <w:szCs w:val="24"/>
          <w:lang w:eastAsia="ko-KR"/>
        </w:rPr>
        <w:t>8</w:t>
      </w:r>
      <w:r w:rsidR="005E519A">
        <w:rPr>
          <w:rFonts w:ascii="Times New Roman" w:hAnsi="Times New Roman"/>
          <w:i w:val="0"/>
          <w:szCs w:val="24"/>
          <w:lang w:eastAsia="ko-KR"/>
        </w:rPr>
        <w:t xml:space="preserve">. </w:t>
      </w:r>
      <w:r w:rsidRPr="004C398E">
        <w:rPr>
          <w:rFonts w:ascii="Times New Roman" w:hAnsi="Times New Roman"/>
          <w:i w:val="0"/>
          <w:szCs w:val="24"/>
          <w:lang w:eastAsia="ko-KR"/>
        </w:rPr>
        <w:t>Figure4fg&amp;h.tif</w:t>
      </w:r>
    </w:p>
    <w:p w14:paraId="33BE44B2" w14:textId="77777777" w:rsidR="00CE10F2" w:rsidRDefault="00CE10F2">
      <w:pPr>
        <w:pStyle w:val="BodyText"/>
        <w:rPr>
          <w:rFonts w:ascii="Helvetica" w:hAnsi="Helvetica"/>
          <w:i w:val="0"/>
          <w:sz w:val="22"/>
        </w:rPr>
      </w:pPr>
    </w:p>
    <w:p w14:paraId="255E3C0B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2B3225E3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3DE433EB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76A89446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C4D381E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796EA5F2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4E126F5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6CA04A29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C49F9D5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1D0252CC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D2F1D98" w14:textId="77777777" w:rsidR="00CE10F2" w:rsidRPr="00FB038C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You will receive more detailed preparation instructions, as well as an introduction to your videographer, closer to your filming date.</w:t>
      </w:r>
    </w:p>
    <w:sectPr w:rsidR="00CE10F2" w:rsidRPr="00FB038C" w:rsidSect="00CE10F2">
      <w:footerReference w:type="default" r:id="rId16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5523E" w14:textId="77777777" w:rsidR="00355200" w:rsidRDefault="00355200">
      <w:r>
        <w:separator/>
      </w:r>
    </w:p>
  </w:endnote>
  <w:endnote w:type="continuationSeparator" w:id="0">
    <w:p w14:paraId="7DEA0ABD" w14:textId="77777777" w:rsidR="00355200" w:rsidRDefault="0035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lgun Gothic">
    <w:altName w:val="Arial Unicode MS"/>
    <w:charset w:val="81"/>
    <w:family w:val="swiss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7C8E9" w14:textId="77777777" w:rsidR="00355200" w:rsidRDefault="00355200" w:rsidP="00CE10F2">
    <w:pPr>
      <w:pStyle w:val="Footer"/>
      <w:jc w:val="center"/>
    </w:pPr>
    <w:r>
      <w:sym w:font="Symbol" w:char="F0D3"/>
    </w:r>
    <w:r>
      <w:t xml:space="preserve"> 2011, Journal of Visualized Experiments</w:t>
    </w:r>
  </w:p>
  <w:p w14:paraId="666369DC" w14:textId="77777777" w:rsidR="00355200" w:rsidRDefault="00355200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92F51" w14:textId="77777777" w:rsidR="00355200" w:rsidRDefault="00355200">
      <w:r>
        <w:separator/>
      </w:r>
    </w:p>
  </w:footnote>
  <w:footnote w:type="continuationSeparator" w:id="0">
    <w:p w14:paraId="6552BA94" w14:textId="77777777" w:rsidR="00355200" w:rsidRDefault="0035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89F03CF"/>
    <w:multiLevelType w:val="hybridMultilevel"/>
    <w:tmpl w:val="A3A2F020"/>
    <w:lvl w:ilvl="0" w:tplc="A574C142">
      <w:start w:val="8"/>
      <w:numFmt w:val="bullet"/>
      <w:lvlText w:val="-"/>
      <w:lvlJc w:val="left"/>
      <w:pPr>
        <w:ind w:left="1440" w:hanging="360"/>
      </w:pPr>
      <w:rPr>
        <w:rFonts w:ascii="Calibri" w:eastAsia="Malgun Gothic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00"/>
      </w:pPr>
      <w:rPr>
        <w:rFonts w:ascii="Wingdings" w:hAnsi="Wingdings" w:hint="default"/>
      </w:rPr>
    </w:lvl>
  </w:abstractNum>
  <w:abstractNum w:abstractNumId="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3CF24C10"/>
    <w:multiLevelType w:val="hybridMultilevel"/>
    <w:tmpl w:val="838CF1C4"/>
    <w:lvl w:ilvl="0" w:tplc="77E631A2">
      <w:start w:val="8"/>
      <w:numFmt w:val="bullet"/>
      <w:lvlText w:val="-"/>
      <w:lvlJc w:val="left"/>
      <w:pPr>
        <w:ind w:left="1800" w:hanging="360"/>
      </w:pPr>
      <w:rPr>
        <w:rFonts w:ascii="Helvetica" w:eastAsia="Malgun Gothic" w:hAnsi="Helvetica" w:cs="Helvetica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1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4D8939F4"/>
    <w:multiLevelType w:val="multilevel"/>
    <w:tmpl w:val="5914E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2"/>
  </w:num>
  <w:num w:numId="7">
    <w:abstractNumId w:val="0"/>
  </w:num>
  <w:num w:numId="8">
    <w:abstractNumId w:val="7"/>
  </w:num>
  <w:num w:numId="9">
    <w:abstractNumId w:val="14"/>
  </w:num>
  <w:num w:numId="10">
    <w:abstractNumId w:val="16"/>
  </w:num>
  <w:num w:numId="11">
    <w:abstractNumId w:val="9"/>
  </w:num>
  <w:num w:numId="12">
    <w:abstractNumId w:val="15"/>
  </w:num>
  <w:num w:numId="13">
    <w:abstractNumId w:val="10"/>
  </w:num>
  <w:num w:numId="14">
    <w:abstractNumId w:val="8"/>
  </w:num>
  <w:num w:numId="15">
    <w:abstractNumId w:val="11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6A9"/>
    <w:rsid w:val="0001337D"/>
    <w:rsid w:val="000341B3"/>
    <w:rsid w:val="00040149"/>
    <w:rsid w:val="00043840"/>
    <w:rsid w:val="00052A44"/>
    <w:rsid w:val="00053489"/>
    <w:rsid w:val="000758C0"/>
    <w:rsid w:val="00077222"/>
    <w:rsid w:val="000823C8"/>
    <w:rsid w:val="000A5AC9"/>
    <w:rsid w:val="000A7985"/>
    <w:rsid w:val="000B73A3"/>
    <w:rsid w:val="000C4D4C"/>
    <w:rsid w:val="000D2C02"/>
    <w:rsid w:val="001002F4"/>
    <w:rsid w:val="00104034"/>
    <w:rsid w:val="00107C7F"/>
    <w:rsid w:val="00112AD4"/>
    <w:rsid w:val="0011410F"/>
    <w:rsid w:val="0011628C"/>
    <w:rsid w:val="001214A9"/>
    <w:rsid w:val="001243BB"/>
    <w:rsid w:val="0013347E"/>
    <w:rsid w:val="001514FC"/>
    <w:rsid w:val="001600D0"/>
    <w:rsid w:val="0016188F"/>
    <w:rsid w:val="00171E7F"/>
    <w:rsid w:val="00173148"/>
    <w:rsid w:val="001808D1"/>
    <w:rsid w:val="001A642A"/>
    <w:rsid w:val="001B0E70"/>
    <w:rsid w:val="001B1AC9"/>
    <w:rsid w:val="001B7483"/>
    <w:rsid w:val="001C3E86"/>
    <w:rsid w:val="001D7E92"/>
    <w:rsid w:val="001E6CB1"/>
    <w:rsid w:val="00220604"/>
    <w:rsid w:val="00231747"/>
    <w:rsid w:val="002324E9"/>
    <w:rsid w:val="0023270A"/>
    <w:rsid w:val="00234ED3"/>
    <w:rsid w:val="002401A8"/>
    <w:rsid w:val="00246D88"/>
    <w:rsid w:val="00246DDC"/>
    <w:rsid w:val="00252BD7"/>
    <w:rsid w:val="00262B1B"/>
    <w:rsid w:val="00277EB4"/>
    <w:rsid w:val="0028009D"/>
    <w:rsid w:val="002858C7"/>
    <w:rsid w:val="00287797"/>
    <w:rsid w:val="002A2F3E"/>
    <w:rsid w:val="002B1319"/>
    <w:rsid w:val="002B19E2"/>
    <w:rsid w:val="002B1B91"/>
    <w:rsid w:val="002B3FBB"/>
    <w:rsid w:val="002C171A"/>
    <w:rsid w:val="002C7050"/>
    <w:rsid w:val="002D0500"/>
    <w:rsid w:val="002D6535"/>
    <w:rsid w:val="002F4FAF"/>
    <w:rsid w:val="00301D88"/>
    <w:rsid w:val="00320AFB"/>
    <w:rsid w:val="00336279"/>
    <w:rsid w:val="00355200"/>
    <w:rsid w:val="0036356F"/>
    <w:rsid w:val="0038450F"/>
    <w:rsid w:val="003B393E"/>
    <w:rsid w:val="003C13E0"/>
    <w:rsid w:val="003D2E13"/>
    <w:rsid w:val="003D49A6"/>
    <w:rsid w:val="003E0397"/>
    <w:rsid w:val="00401DB9"/>
    <w:rsid w:val="00412735"/>
    <w:rsid w:val="00415B56"/>
    <w:rsid w:val="0042285D"/>
    <w:rsid w:val="004357CD"/>
    <w:rsid w:val="00443D1B"/>
    <w:rsid w:val="00445E89"/>
    <w:rsid w:val="004503F9"/>
    <w:rsid w:val="00452ED0"/>
    <w:rsid w:val="00465851"/>
    <w:rsid w:val="004759DC"/>
    <w:rsid w:val="0047650E"/>
    <w:rsid w:val="00494351"/>
    <w:rsid w:val="004B2500"/>
    <w:rsid w:val="004C398E"/>
    <w:rsid w:val="004D0CFA"/>
    <w:rsid w:val="004D3718"/>
    <w:rsid w:val="004D758D"/>
    <w:rsid w:val="004F5324"/>
    <w:rsid w:val="00503561"/>
    <w:rsid w:val="00513DC2"/>
    <w:rsid w:val="00515FA9"/>
    <w:rsid w:val="0052742F"/>
    <w:rsid w:val="00534046"/>
    <w:rsid w:val="00537B82"/>
    <w:rsid w:val="00551336"/>
    <w:rsid w:val="005519E7"/>
    <w:rsid w:val="005618EF"/>
    <w:rsid w:val="0056230E"/>
    <w:rsid w:val="00563567"/>
    <w:rsid w:val="00570B83"/>
    <w:rsid w:val="005805F2"/>
    <w:rsid w:val="0059466E"/>
    <w:rsid w:val="005A1F5E"/>
    <w:rsid w:val="005A4961"/>
    <w:rsid w:val="005B24A6"/>
    <w:rsid w:val="005C2720"/>
    <w:rsid w:val="005D33EA"/>
    <w:rsid w:val="005E4AB4"/>
    <w:rsid w:val="005E519A"/>
    <w:rsid w:val="005F072E"/>
    <w:rsid w:val="00602D3C"/>
    <w:rsid w:val="0060458A"/>
    <w:rsid w:val="00614DD6"/>
    <w:rsid w:val="00617308"/>
    <w:rsid w:val="0062301F"/>
    <w:rsid w:val="006264A6"/>
    <w:rsid w:val="00627049"/>
    <w:rsid w:val="006556DE"/>
    <w:rsid w:val="00657CBE"/>
    <w:rsid w:val="00683B95"/>
    <w:rsid w:val="00686D77"/>
    <w:rsid w:val="006909BD"/>
    <w:rsid w:val="0069385F"/>
    <w:rsid w:val="006C08AE"/>
    <w:rsid w:val="006D1C88"/>
    <w:rsid w:val="006D1D1D"/>
    <w:rsid w:val="006F1081"/>
    <w:rsid w:val="00715922"/>
    <w:rsid w:val="007227FE"/>
    <w:rsid w:val="00725277"/>
    <w:rsid w:val="00730145"/>
    <w:rsid w:val="007351E1"/>
    <w:rsid w:val="00743193"/>
    <w:rsid w:val="00744536"/>
    <w:rsid w:val="0076044D"/>
    <w:rsid w:val="007622BB"/>
    <w:rsid w:val="007659AC"/>
    <w:rsid w:val="00767DED"/>
    <w:rsid w:val="0077419D"/>
    <w:rsid w:val="007752FF"/>
    <w:rsid w:val="007963BF"/>
    <w:rsid w:val="007A0854"/>
    <w:rsid w:val="007B22B2"/>
    <w:rsid w:val="007C2760"/>
    <w:rsid w:val="007D7DDF"/>
    <w:rsid w:val="007F0726"/>
    <w:rsid w:val="0080685F"/>
    <w:rsid w:val="00806D70"/>
    <w:rsid w:val="00806DC9"/>
    <w:rsid w:val="00822574"/>
    <w:rsid w:val="00825E3B"/>
    <w:rsid w:val="008271EE"/>
    <w:rsid w:val="00833614"/>
    <w:rsid w:val="00841247"/>
    <w:rsid w:val="0089250F"/>
    <w:rsid w:val="0089260D"/>
    <w:rsid w:val="008957C4"/>
    <w:rsid w:val="00896EEC"/>
    <w:rsid w:val="008A6881"/>
    <w:rsid w:val="008B17EB"/>
    <w:rsid w:val="008D3985"/>
    <w:rsid w:val="008D4E2F"/>
    <w:rsid w:val="008D5193"/>
    <w:rsid w:val="008D58EC"/>
    <w:rsid w:val="00912830"/>
    <w:rsid w:val="00913958"/>
    <w:rsid w:val="0093109E"/>
    <w:rsid w:val="009311B3"/>
    <w:rsid w:val="00934ACF"/>
    <w:rsid w:val="009423E8"/>
    <w:rsid w:val="00942D3B"/>
    <w:rsid w:val="00944151"/>
    <w:rsid w:val="0094423D"/>
    <w:rsid w:val="00952876"/>
    <w:rsid w:val="009817AF"/>
    <w:rsid w:val="00990DF6"/>
    <w:rsid w:val="009E125A"/>
    <w:rsid w:val="00A33649"/>
    <w:rsid w:val="00A57870"/>
    <w:rsid w:val="00A70056"/>
    <w:rsid w:val="00AA1FFA"/>
    <w:rsid w:val="00AB7C63"/>
    <w:rsid w:val="00AC46F7"/>
    <w:rsid w:val="00AD184E"/>
    <w:rsid w:val="00AD198B"/>
    <w:rsid w:val="00AD37B3"/>
    <w:rsid w:val="00AD655E"/>
    <w:rsid w:val="00AE7B54"/>
    <w:rsid w:val="00AF5183"/>
    <w:rsid w:val="00B367D5"/>
    <w:rsid w:val="00B37733"/>
    <w:rsid w:val="00B447ED"/>
    <w:rsid w:val="00B53F08"/>
    <w:rsid w:val="00B64A5C"/>
    <w:rsid w:val="00B72FC1"/>
    <w:rsid w:val="00B81514"/>
    <w:rsid w:val="00B8353F"/>
    <w:rsid w:val="00B845B9"/>
    <w:rsid w:val="00BA06D8"/>
    <w:rsid w:val="00BA53E1"/>
    <w:rsid w:val="00BC2913"/>
    <w:rsid w:val="00BC383C"/>
    <w:rsid w:val="00BE3044"/>
    <w:rsid w:val="00BF5064"/>
    <w:rsid w:val="00C00EFC"/>
    <w:rsid w:val="00C06F40"/>
    <w:rsid w:val="00C1177B"/>
    <w:rsid w:val="00C160D0"/>
    <w:rsid w:val="00C24955"/>
    <w:rsid w:val="00C26888"/>
    <w:rsid w:val="00C44A57"/>
    <w:rsid w:val="00C5567C"/>
    <w:rsid w:val="00C6340E"/>
    <w:rsid w:val="00C63EB4"/>
    <w:rsid w:val="00C92840"/>
    <w:rsid w:val="00C93A93"/>
    <w:rsid w:val="00CA268C"/>
    <w:rsid w:val="00CB1F3A"/>
    <w:rsid w:val="00CC6ED1"/>
    <w:rsid w:val="00CE10F2"/>
    <w:rsid w:val="00CE1714"/>
    <w:rsid w:val="00CE5705"/>
    <w:rsid w:val="00CF5C71"/>
    <w:rsid w:val="00D1252A"/>
    <w:rsid w:val="00D32868"/>
    <w:rsid w:val="00D35820"/>
    <w:rsid w:val="00D45B30"/>
    <w:rsid w:val="00D56064"/>
    <w:rsid w:val="00D61677"/>
    <w:rsid w:val="00D64EEE"/>
    <w:rsid w:val="00D701E6"/>
    <w:rsid w:val="00D74172"/>
    <w:rsid w:val="00DD2AE6"/>
    <w:rsid w:val="00DD38B1"/>
    <w:rsid w:val="00DD3F77"/>
    <w:rsid w:val="00DD7A4A"/>
    <w:rsid w:val="00DE0E0C"/>
    <w:rsid w:val="00DE32F8"/>
    <w:rsid w:val="00DE4B20"/>
    <w:rsid w:val="00DF0775"/>
    <w:rsid w:val="00E00649"/>
    <w:rsid w:val="00E05B2A"/>
    <w:rsid w:val="00E13F86"/>
    <w:rsid w:val="00E24AF6"/>
    <w:rsid w:val="00E26433"/>
    <w:rsid w:val="00E32413"/>
    <w:rsid w:val="00E3729C"/>
    <w:rsid w:val="00E62A54"/>
    <w:rsid w:val="00E72528"/>
    <w:rsid w:val="00E72AED"/>
    <w:rsid w:val="00E775FA"/>
    <w:rsid w:val="00E77C25"/>
    <w:rsid w:val="00EA3C72"/>
    <w:rsid w:val="00ED10B1"/>
    <w:rsid w:val="00ED3E68"/>
    <w:rsid w:val="00EE3303"/>
    <w:rsid w:val="00EE46D3"/>
    <w:rsid w:val="00EF6180"/>
    <w:rsid w:val="00F00A26"/>
    <w:rsid w:val="00F11B10"/>
    <w:rsid w:val="00F179A2"/>
    <w:rsid w:val="00F26EA6"/>
    <w:rsid w:val="00F2778A"/>
    <w:rsid w:val="00F30A35"/>
    <w:rsid w:val="00F3612C"/>
    <w:rsid w:val="00F46A5D"/>
    <w:rsid w:val="00F53CF4"/>
    <w:rsid w:val="00F5403A"/>
    <w:rsid w:val="00F56E68"/>
    <w:rsid w:val="00F61CB6"/>
    <w:rsid w:val="00F708E8"/>
    <w:rsid w:val="00F70DD2"/>
    <w:rsid w:val="00F71CE1"/>
    <w:rsid w:val="00F80CED"/>
    <w:rsid w:val="00F90272"/>
    <w:rsid w:val="00FA00AC"/>
    <w:rsid w:val="00FA2C75"/>
    <w:rsid w:val="00FA6473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DA85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Malgun Gothic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28009D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28009D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8009D"/>
    <w:rPr>
      <w:i/>
    </w:rPr>
  </w:style>
  <w:style w:type="paragraph" w:styleId="BodyTextIndent">
    <w:name w:val="Body Text Indent"/>
    <w:basedOn w:val="Normal"/>
    <w:rsid w:val="0028009D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28009D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28009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28009D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42285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2285D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2285D"/>
    <w:rPr>
      <w:rFonts w:ascii="Calibri" w:eastAsia="Calibri" w:hAnsi="Calibri"/>
      <w:sz w:val="22"/>
      <w:szCs w:val="21"/>
      <w:lang w:val="x-none" w:eastAsia="x-none"/>
    </w:rPr>
  </w:style>
  <w:style w:type="character" w:customStyle="1" w:styleId="Header1">
    <w:name w:val="Header1"/>
    <w:basedOn w:val="DefaultParagraphFont"/>
    <w:rsid w:val="006909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Malgun Gothic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28009D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28009D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8009D"/>
    <w:rPr>
      <w:i/>
    </w:rPr>
  </w:style>
  <w:style w:type="paragraph" w:styleId="BodyTextIndent">
    <w:name w:val="Body Text Indent"/>
    <w:basedOn w:val="Normal"/>
    <w:rsid w:val="0028009D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28009D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28009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28009D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42285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2285D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2285D"/>
    <w:rPr>
      <w:rFonts w:ascii="Calibri" w:eastAsia="Calibri" w:hAnsi="Calibri"/>
      <w:sz w:val="22"/>
      <w:szCs w:val="21"/>
      <w:lang w:val="x-none" w:eastAsia="x-none"/>
    </w:rPr>
  </w:style>
  <w:style w:type="character" w:customStyle="1" w:styleId="Header1">
    <w:name w:val="Header1"/>
    <w:basedOn w:val="DefaultParagraphFont"/>
    <w:rsid w:val="00690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gagst18@pitt.edu" TargetMode="External"/><Relationship Id="rId12" Type="http://schemas.openxmlformats.org/officeDocument/2006/relationships/hyperlink" Target="mailto:swatkins@pitt.edu" TargetMode="External"/><Relationship Id="rId13" Type="http://schemas.openxmlformats.org/officeDocument/2006/relationships/hyperlink" Target="mailto:pez7@pitt.edu" TargetMode="External"/><Relationship Id="rId14" Type="http://schemas.openxmlformats.org/officeDocument/2006/relationships/hyperlink" Target="mailto:pez7@pitt.edu" TargetMode="External"/><Relationship Id="rId15" Type="http://schemas.openxmlformats.org/officeDocument/2006/relationships/hyperlink" Target="http://bio3d.colorado.edu/imod/doc/etomoTutorial.html" TargetMode="Externa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mjun@kbsi.re.kr" TargetMode="External"/><Relationship Id="rId9" Type="http://schemas.openxmlformats.org/officeDocument/2006/relationships/hyperlink" Target="mailto:jin7@pitt.edu" TargetMode="External"/><Relationship Id="rId10" Type="http://schemas.openxmlformats.org/officeDocument/2006/relationships/hyperlink" Target="mailto:jin7@pit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2942</Words>
  <Characters>16772</Characters>
  <Application>Microsoft Macintosh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19675</CharactersWithSpaces>
  <SharedDoc>false</SharedDoc>
  <HLinks>
    <vt:vector size="36" baseType="variant">
      <vt:variant>
        <vt:i4>1310808</vt:i4>
      </vt:variant>
      <vt:variant>
        <vt:i4>15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  <vt:variant>
        <vt:i4>5177434</vt:i4>
      </vt:variant>
      <vt:variant>
        <vt:i4>12</vt:i4>
      </vt:variant>
      <vt:variant>
        <vt:i4>0</vt:i4>
      </vt:variant>
      <vt:variant>
        <vt:i4>5</vt:i4>
      </vt:variant>
      <vt:variant>
        <vt:lpwstr>http://bio3d.colorado.edu/imod/doc/etomoTutorial.html</vt:lpwstr>
      </vt:variant>
      <vt:variant>
        <vt:lpwstr/>
      </vt:variant>
      <vt:variant>
        <vt:i4>2424918</vt:i4>
      </vt:variant>
      <vt:variant>
        <vt:i4>9</vt:i4>
      </vt:variant>
      <vt:variant>
        <vt:i4>0</vt:i4>
      </vt:variant>
      <vt:variant>
        <vt:i4>5</vt:i4>
      </vt:variant>
      <vt:variant>
        <vt:lpwstr>mailto:pez7@pitt.edu</vt:lpwstr>
      </vt:variant>
      <vt:variant>
        <vt:lpwstr/>
      </vt:variant>
      <vt:variant>
        <vt:i4>2424918</vt:i4>
      </vt:variant>
      <vt:variant>
        <vt:i4>6</vt:i4>
      </vt:variant>
      <vt:variant>
        <vt:i4>0</vt:i4>
      </vt:variant>
      <vt:variant>
        <vt:i4>5</vt:i4>
      </vt:variant>
      <vt:variant>
        <vt:lpwstr>mailto:pez7@pitt.edu</vt:lpwstr>
      </vt:variant>
      <vt:variant>
        <vt:lpwstr/>
      </vt:variant>
      <vt:variant>
        <vt:i4>2818138</vt:i4>
      </vt:variant>
      <vt:variant>
        <vt:i4>3</vt:i4>
      </vt:variant>
      <vt:variant>
        <vt:i4>0</vt:i4>
      </vt:variant>
      <vt:variant>
        <vt:i4>5</vt:i4>
      </vt:variant>
      <vt:variant>
        <vt:lpwstr>mailto:jin7@pitt.edu</vt:lpwstr>
      </vt:variant>
      <vt:variant>
        <vt:lpwstr/>
      </vt:variant>
      <vt:variant>
        <vt:i4>2949189</vt:i4>
      </vt:variant>
      <vt:variant>
        <vt:i4>0</vt:i4>
      </vt:variant>
      <vt:variant>
        <vt:i4>0</vt:i4>
      </vt:variant>
      <vt:variant>
        <vt:i4>5</vt:i4>
      </vt:variant>
      <vt:variant>
        <vt:lpwstr>mailto:smjun@kbsi.re.kr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MN Kruse</cp:lastModifiedBy>
  <cp:revision>3</cp:revision>
  <dcterms:created xsi:type="dcterms:W3CDTF">2013-02-04T19:30:00Z</dcterms:created>
  <dcterms:modified xsi:type="dcterms:W3CDTF">2013-02-11T20:18:00Z</dcterms:modified>
</cp:coreProperties>
</file>