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F3" w:rsidRDefault="00FC2100">
      <w:proofErr w:type="spellStart"/>
      <w:r>
        <w:t>Proxied</w:t>
      </w:r>
      <w:proofErr w:type="spellEnd"/>
      <w:r>
        <w:t xml:space="preserve"> 50377 rebuttal comments</w:t>
      </w:r>
      <w:bookmarkStart w:id="0" w:name="_GoBack"/>
      <w:bookmarkEnd w:id="0"/>
    </w:p>
    <w:sectPr w:rsidR="0062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0"/>
    <w:rsid w:val="00137D10"/>
    <w:rsid w:val="00F968B7"/>
    <w:rsid w:val="00F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- Editorial Larissa</dc:creator>
  <cp:lastModifiedBy>JoVE - Editorial Larissa</cp:lastModifiedBy>
  <cp:revision>1</cp:revision>
  <dcterms:created xsi:type="dcterms:W3CDTF">2013-03-15T15:16:00Z</dcterms:created>
  <dcterms:modified xsi:type="dcterms:W3CDTF">2013-03-15T15:16:00Z</dcterms:modified>
</cp:coreProperties>
</file>