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6E5A11" w14:textId="77777777" w:rsidR="00CE10F2" w:rsidRDefault="00036402" w:rsidP="00CE10F2">
      <w:pPr>
        <w:pStyle w:val="BodyText"/>
        <w:outlineLvl w:val="0"/>
        <w:rPr>
          <w:rFonts w:ascii="Helvetica" w:hAnsi="Helvetica"/>
          <w:b/>
          <w:i w:val="0"/>
          <w:sz w:val="22"/>
        </w:rPr>
      </w:pPr>
      <w:r>
        <w:rPr>
          <w:rFonts w:ascii="Helvetica" w:hAnsi="Helvetica"/>
          <w:b/>
          <w:i w:val="0"/>
          <w:sz w:val="22"/>
        </w:rPr>
        <w:t>Submission ID #: 50371</w:t>
      </w:r>
    </w:p>
    <w:p w14:paraId="438208E1" w14:textId="77777777" w:rsidR="00CE10F2" w:rsidRPr="00FB038C" w:rsidDel="00A12F8F" w:rsidRDefault="00036402" w:rsidP="00CE10F2">
      <w:pPr>
        <w:pStyle w:val="BodyText"/>
        <w:outlineLvl w:val="0"/>
        <w:rPr>
          <w:rFonts w:ascii="Helvetica" w:hAnsi="Helvetica"/>
          <w:b/>
          <w:i w:val="0"/>
          <w:sz w:val="22"/>
        </w:rPr>
      </w:pPr>
      <w:r>
        <w:rPr>
          <w:rFonts w:ascii="Helvetica" w:hAnsi="Helvetica"/>
          <w:b/>
          <w:i w:val="0"/>
          <w:sz w:val="22"/>
        </w:rPr>
        <w:t xml:space="preserve">Editor </w:t>
      </w:r>
      <w:proofErr w:type="spellStart"/>
      <w:r>
        <w:rPr>
          <w:rFonts w:ascii="Helvetica" w:hAnsi="Helvetica"/>
          <w:b/>
          <w:i w:val="0"/>
          <w:sz w:val="22"/>
        </w:rPr>
        <w:t>Name</w:t>
      </w:r>
      <w:proofErr w:type="gramStart"/>
      <w:r>
        <w:rPr>
          <w:rFonts w:ascii="Helvetica" w:hAnsi="Helvetica"/>
          <w:b/>
          <w:i w:val="0"/>
          <w:sz w:val="22"/>
        </w:rPr>
        <w:t>:BrigidStadinski</w:t>
      </w:r>
      <w:proofErr w:type="spellEnd"/>
      <w:proofErr w:type="gramEnd"/>
    </w:p>
    <w:p w14:paraId="6E9B7D3F" w14:textId="77777777" w:rsidR="00CE10F2" w:rsidRPr="003763D1" w:rsidRDefault="00036402" w:rsidP="00CE10F2">
      <w:pPr>
        <w:pStyle w:val="BodyText"/>
        <w:outlineLvl w:val="0"/>
        <w:rPr>
          <w:rFonts w:ascii="Arial" w:hAnsi="Arial" w:cs="Arial"/>
          <w:b/>
          <w:i w:val="0"/>
          <w:sz w:val="22"/>
          <w:szCs w:val="22"/>
        </w:rPr>
      </w:pPr>
      <w:r w:rsidRPr="00FB038C">
        <w:rPr>
          <w:rFonts w:ascii="Helvetica" w:hAnsi="Helvetica"/>
          <w:b/>
          <w:i w:val="0"/>
          <w:sz w:val="22"/>
        </w:rPr>
        <w:t xml:space="preserve">Videographer </w:t>
      </w:r>
      <w:proofErr w:type="spellStart"/>
      <w:r w:rsidRPr="00FB038C">
        <w:rPr>
          <w:rFonts w:ascii="Helvetica" w:hAnsi="Helvetica"/>
          <w:b/>
          <w:i w:val="0"/>
          <w:sz w:val="22"/>
        </w:rPr>
        <w:t>name</w:t>
      </w:r>
      <w:proofErr w:type="gramStart"/>
      <w:r w:rsidRPr="003763D1">
        <w:rPr>
          <w:rFonts w:ascii="Arial" w:hAnsi="Arial" w:cs="Arial"/>
          <w:b/>
          <w:i w:val="0"/>
          <w:sz w:val="22"/>
          <w:szCs w:val="22"/>
        </w:rPr>
        <w:t>:</w:t>
      </w:r>
      <w:r w:rsidRPr="003763D1">
        <w:rPr>
          <w:rFonts w:ascii="Arial" w:hAnsi="Arial" w:cs="Arial"/>
          <w:b/>
          <w:i w:val="0"/>
          <w:color w:val="000000"/>
          <w:sz w:val="22"/>
          <w:szCs w:val="22"/>
          <w:shd w:val="clear" w:color="auto" w:fill="FFFFFF"/>
        </w:rPr>
        <w:t>Paul</w:t>
      </w:r>
      <w:proofErr w:type="spellEnd"/>
      <w:proofErr w:type="gramEnd"/>
      <w:r w:rsidRPr="003763D1">
        <w:rPr>
          <w:rFonts w:ascii="Arial" w:hAnsi="Arial" w:cs="Arial"/>
          <w:b/>
          <w:i w:val="0"/>
          <w:color w:val="000000"/>
          <w:sz w:val="22"/>
          <w:szCs w:val="22"/>
          <w:shd w:val="clear" w:color="auto" w:fill="FFFFFF"/>
        </w:rPr>
        <w:t xml:space="preserve"> Donahue</w:t>
      </w:r>
    </w:p>
    <w:p w14:paraId="5E20CE19" w14:textId="77777777" w:rsidR="00CE10F2" w:rsidRPr="003763D1" w:rsidRDefault="00036402" w:rsidP="00CE10F2">
      <w:pPr>
        <w:pStyle w:val="BodyText"/>
        <w:outlineLvl w:val="0"/>
        <w:rPr>
          <w:rFonts w:ascii="Arial" w:hAnsi="Arial" w:cs="Arial"/>
          <w:b/>
          <w:i w:val="0"/>
          <w:sz w:val="22"/>
          <w:szCs w:val="22"/>
        </w:rPr>
      </w:pPr>
      <w:r>
        <w:rPr>
          <w:rFonts w:ascii="Arial" w:hAnsi="Arial" w:cs="Arial"/>
          <w:b/>
          <w:i w:val="0"/>
          <w:sz w:val="22"/>
          <w:szCs w:val="22"/>
        </w:rPr>
        <w:t>Film Date</w:t>
      </w:r>
      <w:proofErr w:type="gramStart"/>
      <w:r>
        <w:rPr>
          <w:rFonts w:ascii="Arial" w:hAnsi="Arial" w:cs="Arial"/>
          <w:b/>
          <w:i w:val="0"/>
          <w:sz w:val="22"/>
          <w:szCs w:val="22"/>
        </w:rPr>
        <w:t>:</w:t>
      </w:r>
      <w:r w:rsidRPr="003763D1">
        <w:rPr>
          <w:rFonts w:ascii="Arial" w:hAnsi="Arial" w:cs="Arial"/>
          <w:b/>
          <w:i w:val="0"/>
          <w:color w:val="000000"/>
          <w:sz w:val="22"/>
          <w:szCs w:val="22"/>
          <w:shd w:val="clear" w:color="auto" w:fill="FFFFFF"/>
        </w:rPr>
        <w:t>1</w:t>
      </w:r>
      <w:proofErr w:type="gramEnd"/>
      <w:r w:rsidRPr="003763D1">
        <w:rPr>
          <w:rFonts w:ascii="Arial" w:hAnsi="Arial" w:cs="Arial"/>
          <w:b/>
          <w:i w:val="0"/>
          <w:color w:val="000000"/>
          <w:sz w:val="22"/>
          <w:szCs w:val="22"/>
          <w:shd w:val="clear" w:color="auto" w:fill="FFFFFF"/>
        </w:rPr>
        <w:t>/10/2013</w:t>
      </w:r>
    </w:p>
    <w:p w14:paraId="2B8F8ACC" w14:textId="77777777" w:rsidR="00CE10F2" w:rsidRDefault="00036402" w:rsidP="00CE10F2">
      <w:pPr>
        <w:pStyle w:val="CM10"/>
        <w:outlineLvl w:val="0"/>
        <w:rPr>
          <w:rFonts w:ascii="Helvetica" w:hAnsi="Helvetica" w:cs="Arial"/>
          <w:b/>
          <w:sz w:val="28"/>
        </w:rPr>
      </w:pPr>
      <w:r w:rsidRPr="000D1522">
        <w:rPr>
          <w:rFonts w:ascii="Helvetica" w:hAnsi="Helvetica"/>
          <w:b/>
          <w:sz w:val="28"/>
        </w:rPr>
        <w:t>Authors and Affiliations:</w:t>
      </w:r>
    </w:p>
    <w:p w14:paraId="3CCC754C" w14:textId="77777777" w:rsidR="00626D5F" w:rsidRPr="00626D5F" w:rsidRDefault="00036402" w:rsidP="00626D5F">
      <w:pPr>
        <w:pStyle w:val="Standa7"/>
        <w:widowControl w:val="0"/>
        <w:autoSpaceDE w:val="0"/>
        <w:autoSpaceDN w:val="0"/>
        <w:adjustRightInd w:val="0"/>
        <w:spacing w:after="240" w:line="276" w:lineRule="auto"/>
        <w:jc w:val="both"/>
        <w:rPr>
          <w:rFonts w:ascii="Arial" w:hAnsi="Arial" w:cs="Arial"/>
        </w:rPr>
      </w:pPr>
      <w:r w:rsidRPr="00626D5F">
        <w:rPr>
          <w:rFonts w:ascii="Arial" w:hAnsi="Arial" w:cs="Arial"/>
        </w:rPr>
        <w:t xml:space="preserve">Michael T. </w:t>
      </w:r>
      <w:proofErr w:type="spellStart"/>
      <w:r w:rsidRPr="00626D5F">
        <w:rPr>
          <w:rFonts w:ascii="Arial" w:hAnsi="Arial" w:cs="Arial"/>
        </w:rPr>
        <w:t>Raissig</w:t>
      </w:r>
      <w:proofErr w:type="spellEnd"/>
      <w:r w:rsidRPr="00626D5F">
        <w:rPr>
          <w:rFonts w:ascii="Arial" w:hAnsi="Arial" w:cs="Arial"/>
        </w:rPr>
        <w:t xml:space="preserve">, Valeria </w:t>
      </w:r>
      <w:proofErr w:type="spellStart"/>
      <w:r w:rsidRPr="00626D5F">
        <w:rPr>
          <w:rFonts w:ascii="Arial" w:hAnsi="Arial" w:cs="Arial"/>
        </w:rPr>
        <w:t>Gagliardini</w:t>
      </w:r>
      <w:proofErr w:type="spellEnd"/>
      <w:r w:rsidRPr="00626D5F">
        <w:rPr>
          <w:rFonts w:ascii="Arial" w:hAnsi="Arial" w:cs="Arial"/>
        </w:rPr>
        <w:t xml:space="preserve">, Johan </w:t>
      </w:r>
      <w:proofErr w:type="spellStart"/>
      <w:r w:rsidRPr="00626D5F">
        <w:rPr>
          <w:rFonts w:ascii="Arial" w:hAnsi="Arial" w:cs="Arial"/>
        </w:rPr>
        <w:t>Jaenisch</w:t>
      </w:r>
      <w:proofErr w:type="spellEnd"/>
      <w:r w:rsidRPr="00626D5F">
        <w:rPr>
          <w:rFonts w:ascii="Arial" w:hAnsi="Arial" w:cs="Arial"/>
        </w:rPr>
        <w:t xml:space="preserve">, </w:t>
      </w:r>
      <w:proofErr w:type="spellStart"/>
      <w:r w:rsidRPr="00626D5F">
        <w:rPr>
          <w:rFonts w:ascii="Arial" w:hAnsi="Arial" w:cs="Arial"/>
        </w:rPr>
        <w:t>UeliGrossniklaus</w:t>
      </w:r>
      <w:proofErr w:type="spellEnd"/>
      <w:r w:rsidRPr="00626D5F">
        <w:rPr>
          <w:rFonts w:ascii="Arial" w:hAnsi="Arial" w:cs="Arial"/>
        </w:rPr>
        <w:t xml:space="preserve"> and </w:t>
      </w:r>
      <w:proofErr w:type="spellStart"/>
      <w:r w:rsidRPr="00626D5F">
        <w:rPr>
          <w:rFonts w:ascii="Arial" w:hAnsi="Arial" w:cs="Arial"/>
        </w:rPr>
        <w:t>CéliaBaroux</w:t>
      </w:r>
      <w:proofErr w:type="spellEnd"/>
    </w:p>
    <w:p w14:paraId="0ABCBF80" w14:textId="77777777" w:rsidR="00626D5F" w:rsidRPr="00626D5F" w:rsidRDefault="00036402" w:rsidP="00626D5F">
      <w:pPr>
        <w:pStyle w:val="Standa7"/>
        <w:widowControl w:val="0"/>
        <w:autoSpaceDE w:val="0"/>
        <w:autoSpaceDN w:val="0"/>
        <w:adjustRightInd w:val="0"/>
        <w:spacing w:line="276" w:lineRule="auto"/>
        <w:jc w:val="both"/>
        <w:rPr>
          <w:rFonts w:ascii="Arial" w:hAnsi="Arial" w:cs="Arial"/>
        </w:rPr>
      </w:pPr>
      <w:r w:rsidRPr="00626D5F">
        <w:rPr>
          <w:rFonts w:ascii="Arial" w:hAnsi="Arial" w:cs="Arial"/>
        </w:rPr>
        <w:t xml:space="preserve">Michael T. </w:t>
      </w:r>
      <w:proofErr w:type="spellStart"/>
      <w:r w:rsidRPr="00626D5F">
        <w:rPr>
          <w:rFonts w:ascii="Arial" w:hAnsi="Arial" w:cs="Arial"/>
        </w:rPr>
        <w:t>Raissig</w:t>
      </w:r>
      <w:proofErr w:type="spellEnd"/>
    </w:p>
    <w:p w14:paraId="060B51A4" w14:textId="77777777" w:rsidR="00626D5F" w:rsidRPr="00626D5F" w:rsidRDefault="00036402" w:rsidP="00626D5F">
      <w:pPr>
        <w:pStyle w:val="Standa7"/>
        <w:widowControl w:val="0"/>
        <w:autoSpaceDE w:val="0"/>
        <w:autoSpaceDN w:val="0"/>
        <w:adjustRightInd w:val="0"/>
        <w:spacing w:line="276" w:lineRule="auto"/>
        <w:jc w:val="both"/>
        <w:rPr>
          <w:rFonts w:ascii="Arial" w:hAnsi="Arial" w:cs="Arial"/>
        </w:rPr>
      </w:pPr>
      <w:r w:rsidRPr="00626D5F">
        <w:rPr>
          <w:rFonts w:ascii="Arial" w:hAnsi="Arial" w:cs="Arial"/>
        </w:rPr>
        <w:t>Institute of Plant Biology and Zürich-Basel Plant Science Center</w:t>
      </w:r>
    </w:p>
    <w:p w14:paraId="7B47C6A2" w14:textId="77777777" w:rsidR="00626D5F" w:rsidRPr="00626D5F" w:rsidRDefault="00036402" w:rsidP="00626D5F">
      <w:pPr>
        <w:pStyle w:val="Standa7"/>
        <w:widowControl w:val="0"/>
        <w:autoSpaceDE w:val="0"/>
        <w:autoSpaceDN w:val="0"/>
        <w:adjustRightInd w:val="0"/>
        <w:spacing w:line="276" w:lineRule="auto"/>
        <w:jc w:val="both"/>
        <w:rPr>
          <w:rFonts w:ascii="Arial" w:hAnsi="Arial" w:cs="Arial"/>
        </w:rPr>
      </w:pPr>
      <w:r w:rsidRPr="00626D5F">
        <w:rPr>
          <w:rFonts w:ascii="Arial" w:hAnsi="Arial" w:cs="Arial"/>
        </w:rPr>
        <w:t>University of Zürich</w:t>
      </w:r>
    </w:p>
    <w:p w14:paraId="0B9C2EB0" w14:textId="77777777" w:rsidR="00626D5F" w:rsidRPr="00626D5F" w:rsidRDefault="00036402" w:rsidP="00626D5F">
      <w:pPr>
        <w:pStyle w:val="Standa7"/>
        <w:widowControl w:val="0"/>
        <w:autoSpaceDE w:val="0"/>
        <w:autoSpaceDN w:val="0"/>
        <w:adjustRightInd w:val="0"/>
        <w:spacing w:line="276" w:lineRule="auto"/>
        <w:jc w:val="both"/>
        <w:rPr>
          <w:rFonts w:ascii="Arial" w:hAnsi="Arial" w:cs="Arial"/>
        </w:rPr>
      </w:pPr>
      <w:r w:rsidRPr="00626D5F">
        <w:rPr>
          <w:rFonts w:ascii="Arial" w:hAnsi="Arial" w:cs="Arial"/>
        </w:rPr>
        <w:t>CH-8008 Zürich</w:t>
      </w:r>
    </w:p>
    <w:p w14:paraId="01B7D6E8" w14:textId="77777777" w:rsidR="00626D5F" w:rsidRPr="00626D5F" w:rsidRDefault="00036402" w:rsidP="00626D5F">
      <w:pPr>
        <w:pStyle w:val="Standa7"/>
        <w:widowControl w:val="0"/>
        <w:autoSpaceDE w:val="0"/>
        <w:autoSpaceDN w:val="0"/>
        <w:adjustRightInd w:val="0"/>
        <w:spacing w:line="276" w:lineRule="auto"/>
        <w:jc w:val="both"/>
        <w:rPr>
          <w:rFonts w:ascii="Arial" w:hAnsi="Arial" w:cs="Arial"/>
        </w:rPr>
      </w:pPr>
      <w:r w:rsidRPr="00626D5F">
        <w:rPr>
          <w:rFonts w:ascii="Arial" w:hAnsi="Arial" w:cs="Arial"/>
        </w:rPr>
        <w:t>Switzerland</w:t>
      </w:r>
    </w:p>
    <w:p w14:paraId="04BC21E8" w14:textId="77777777" w:rsidR="00626D5F" w:rsidRPr="00626D5F" w:rsidRDefault="00DD27E1" w:rsidP="00626D5F">
      <w:pPr>
        <w:pStyle w:val="Standa7"/>
        <w:widowControl w:val="0"/>
        <w:autoSpaceDE w:val="0"/>
        <w:autoSpaceDN w:val="0"/>
        <w:adjustRightInd w:val="0"/>
        <w:spacing w:line="276" w:lineRule="auto"/>
        <w:jc w:val="both"/>
        <w:rPr>
          <w:rFonts w:ascii="Arial" w:hAnsi="Arial" w:cs="Arial"/>
        </w:rPr>
      </w:pPr>
      <w:hyperlink r:id="rId8" w:history="1">
        <w:r w:rsidR="00036402" w:rsidRPr="00626D5F">
          <w:rPr>
            <w:rStyle w:val="Hyperlink"/>
            <w:rFonts w:ascii="Arial" w:hAnsi="Arial" w:cs="Arial"/>
          </w:rPr>
          <w:t>mraissig@access.uzh.ch</w:t>
        </w:r>
      </w:hyperlink>
    </w:p>
    <w:p w14:paraId="406D676C" w14:textId="77777777" w:rsidR="0025262D" w:rsidRDefault="00DD27E1" w:rsidP="00626D5F">
      <w:pPr>
        <w:pStyle w:val="Standa7"/>
        <w:widowControl w:val="0"/>
        <w:autoSpaceDE w:val="0"/>
        <w:autoSpaceDN w:val="0"/>
        <w:adjustRightInd w:val="0"/>
        <w:spacing w:line="276" w:lineRule="auto"/>
        <w:jc w:val="both"/>
        <w:rPr>
          <w:rFonts w:ascii="Arial" w:hAnsi="Arial" w:cs="Arial"/>
        </w:rPr>
      </w:pPr>
    </w:p>
    <w:p w14:paraId="4025762A" w14:textId="77777777" w:rsidR="00626D5F" w:rsidRPr="00626D5F" w:rsidRDefault="00036402" w:rsidP="00626D5F">
      <w:pPr>
        <w:pStyle w:val="Standa7"/>
        <w:widowControl w:val="0"/>
        <w:autoSpaceDE w:val="0"/>
        <w:autoSpaceDN w:val="0"/>
        <w:adjustRightInd w:val="0"/>
        <w:spacing w:line="276" w:lineRule="auto"/>
        <w:jc w:val="both"/>
        <w:rPr>
          <w:rFonts w:ascii="Arial" w:hAnsi="Arial" w:cs="Arial"/>
        </w:rPr>
      </w:pPr>
      <w:r w:rsidRPr="00626D5F">
        <w:rPr>
          <w:rFonts w:ascii="Arial" w:hAnsi="Arial" w:cs="Arial"/>
        </w:rPr>
        <w:t xml:space="preserve">Valeria </w:t>
      </w:r>
      <w:proofErr w:type="spellStart"/>
      <w:r w:rsidRPr="00626D5F">
        <w:rPr>
          <w:rFonts w:ascii="Arial" w:hAnsi="Arial" w:cs="Arial"/>
        </w:rPr>
        <w:t>Gagliardini</w:t>
      </w:r>
      <w:proofErr w:type="spellEnd"/>
    </w:p>
    <w:p w14:paraId="7832EEF0" w14:textId="77777777" w:rsidR="00626D5F" w:rsidRPr="00626D5F" w:rsidRDefault="00036402" w:rsidP="00626D5F">
      <w:pPr>
        <w:pStyle w:val="Standa7"/>
        <w:widowControl w:val="0"/>
        <w:autoSpaceDE w:val="0"/>
        <w:autoSpaceDN w:val="0"/>
        <w:adjustRightInd w:val="0"/>
        <w:spacing w:line="276" w:lineRule="auto"/>
        <w:jc w:val="both"/>
        <w:rPr>
          <w:rFonts w:ascii="Arial" w:hAnsi="Arial" w:cs="Arial"/>
        </w:rPr>
      </w:pPr>
      <w:r w:rsidRPr="00626D5F">
        <w:rPr>
          <w:rFonts w:ascii="Arial" w:hAnsi="Arial" w:cs="Arial"/>
        </w:rPr>
        <w:t>Institute of Plant Biology and Zürich-Basel Plant Science Center</w:t>
      </w:r>
    </w:p>
    <w:p w14:paraId="55056A8B" w14:textId="77777777" w:rsidR="00626D5F" w:rsidRPr="00626D5F" w:rsidRDefault="00036402" w:rsidP="00626D5F">
      <w:pPr>
        <w:pStyle w:val="Standa7"/>
        <w:widowControl w:val="0"/>
        <w:autoSpaceDE w:val="0"/>
        <w:autoSpaceDN w:val="0"/>
        <w:adjustRightInd w:val="0"/>
        <w:spacing w:line="276" w:lineRule="auto"/>
        <w:jc w:val="both"/>
        <w:rPr>
          <w:rFonts w:ascii="Arial" w:hAnsi="Arial" w:cs="Arial"/>
        </w:rPr>
      </w:pPr>
      <w:r w:rsidRPr="00626D5F">
        <w:rPr>
          <w:rFonts w:ascii="Arial" w:hAnsi="Arial" w:cs="Arial"/>
        </w:rPr>
        <w:t>University of Zürich</w:t>
      </w:r>
    </w:p>
    <w:p w14:paraId="4BD52BFD" w14:textId="77777777" w:rsidR="00626D5F" w:rsidRPr="00626D5F" w:rsidRDefault="00036402" w:rsidP="00626D5F">
      <w:pPr>
        <w:pStyle w:val="Standa7"/>
        <w:widowControl w:val="0"/>
        <w:autoSpaceDE w:val="0"/>
        <w:autoSpaceDN w:val="0"/>
        <w:adjustRightInd w:val="0"/>
        <w:spacing w:line="276" w:lineRule="auto"/>
        <w:jc w:val="both"/>
        <w:rPr>
          <w:rFonts w:ascii="Arial" w:hAnsi="Arial" w:cs="Arial"/>
        </w:rPr>
      </w:pPr>
      <w:r w:rsidRPr="00626D5F">
        <w:rPr>
          <w:rFonts w:ascii="Arial" w:hAnsi="Arial" w:cs="Arial"/>
        </w:rPr>
        <w:t>CH-8008 Zürich</w:t>
      </w:r>
    </w:p>
    <w:p w14:paraId="4C056C6A" w14:textId="77777777" w:rsidR="00626D5F" w:rsidRPr="00626D5F" w:rsidRDefault="00036402" w:rsidP="00626D5F">
      <w:pPr>
        <w:pStyle w:val="Standa7"/>
        <w:widowControl w:val="0"/>
        <w:autoSpaceDE w:val="0"/>
        <w:autoSpaceDN w:val="0"/>
        <w:adjustRightInd w:val="0"/>
        <w:spacing w:line="276" w:lineRule="auto"/>
        <w:jc w:val="both"/>
        <w:rPr>
          <w:rFonts w:ascii="Arial" w:hAnsi="Arial" w:cs="Arial"/>
        </w:rPr>
      </w:pPr>
      <w:r w:rsidRPr="00626D5F">
        <w:rPr>
          <w:rFonts w:ascii="Arial" w:hAnsi="Arial" w:cs="Arial"/>
        </w:rPr>
        <w:t>Switzerland</w:t>
      </w:r>
    </w:p>
    <w:p w14:paraId="071D00BE" w14:textId="77777777" w:rsidR="00626D5F" w:rsidRPr="00626D5F" w:rsidRDefault="00DD27E1" w:rsidP="00626D5F">
      <w:pPr>
        <w:pStyle w:val="Standa7"/>
        <w:widowControl w:val="0"/>
        <w:autoSpaceDE w:val="0"/>
        <w:autoSpaceDN w:val="0"/>
        <w:adjustRightInd w:val="0"/>
        <w:spacing w:line="276" w:lineRule="auto"/>
        <w:jc w:val="both"/>
        <w:rPr>
          <w:rFonts w:ascii="Arial" w:hAnsi="Arial" w:cs="Arial"/>
        </w:rPr>
      </w:pPr>
      <w:hyperlink r:id="rId9" w:history="1">
        <w:r w:rsidR="00036402" w:rsidRPr="00626D5F">
          <w:rPr>
            <w:rStyle w:val="Hyperlink"/>
            <w:rFonts w:ascii="Arial" w:hAnsi="Arial" w:cs="Arial"/>
          </w:rPr>
          <w:t>vgagliar@botinst.uzh.ch</w:t>
        </w:r>
      </w:hyperlink>
    </w:p>
    <w:p w14:paraId="7EB23184" w14:textId="77777777" w:rsidR="00626D5F" w:rsidRPr="00626D5F" w:rsidRDefault="00DD27E1" w:rsidP="00626D5F">
      <w:pPr>
        <w:pStyle w:val="Standa7"/>
        <w:widowControl w:val="0"/>
        <w:autoSpaceDE w:val="0"/>
        <w:autoSpaceDN w:val="0"/>
        <w:adjustRightInd w:val="0"/>
        <w:spacing w:line="276" w:lineRule="auto"/>
        <w:jc w:val="both"/>
        <w:rPr>
          <w:rFonts w:ascii="Arial" w:hAnsi="Arial" w:cs="Arial"/>
        </w:rPr>
      </w:pPr>
    </w:p>
    <w:p w14:paraId="15229383" w14:textId="77777777" w:rsidR="00626D5F" w:rsidRPr="00626D5F" w:rsidRDefault="00036402" w:rsidP="00626D5F">
      <w:pPr>
        <w:pStyle w:val="Standa7"/>
        <w:widowControl w:val="0"/>
        <w:autoSpaceDE w:val="0"/>
        <w:autoSpaceDN w:val="0"/>
        <w:adjustRightInd w:val="0"/>
        <w:spacing w:line="276" w:lineRule="auto"/>
        <w:jc w:val="both"/>
        <w:rPr>
          <w:rFonts w:ascii="Arial" w:hAnsi="Arial" w:cs="Arial"/>
        </w:rPr>
      </w:pPr>
      <w:r w:rsidRPr="00626D5F">
        <w:rPr>
          <w:rFonts w:ascii="Arial" w:hAnsi="Arial" w:cs="Arial"/>
        </w:rPr>
        <w:t xml:space="preserve">Johan </w:t>
      </w:r>
      <w:proofErr w:type="spellStart"/>
      <w:r w:rsidRPr="00626D5F">
        <w:rPr>
          <w:rFonts w:ascii="Arial" w:hAnsi="Arial" w:cs="Arial"/>
        </w:rPr>
        <w:t>Jaenisch</w:t>
      </w:r>
      <w:proofErr w:type="spellEnd"/>
    </w:p>
    <w:p w14:paraId="6A81B41F" w14:textId="77777777" w:rsidR="00626D5F" w:rsidRPr="00626D5F" w:rsidRDefault="00036402" w:rsidP="00626D5F">
      <w:pPr>
        <w:pStyle w:val="Standa7"/>
        <w:widowControl w:val="0"/>
        <w:autoSpaceDE w:val="0"/>
        <w:autoSpaceDN w:val="0"/>
        <w:adjustRightInd w:val="0"/>
        <w:spacing w:line="276" w:lineRule="auto"/>
        <w:jc w:val="both"/>
        <w:rPr>
          <w:rFonts w:ascii="Arial" w:hAnsi="Arial" w:cs="Arial"/>
        </w:rPr>
      </w:pPr>
      <w:r w:rsidRPr="00626D5F">
        <w:rPr>
          <w:rFonts w:ascii="Arial" w:hAnsi="Arial" w:cs="Arial"/>
        </w:rPr>
        <w:t>Institute of Plant Biology and Zürich-Basel Plant Science Center</w:t>
      </w:r>
    </w:p>
    <w:p w14:paraId="0CE7F78F" w14:textId="77777777" w:rsidR="00626D5F" w:rsidRPr="00626D5F" w:rsidRDefault="00036402" w:rsidP="00626D5F">
      <w:pPr>
        <w:pStyle w:val="Standa7"/>
        <w:widowControl w:val="0"/>
        <w:autoSpaceDE w:val="0"/>
        <w:autoSpaceDN w:val="0"/>
        <w:adjustRightInd w:val="0"/>
        <w:spacing w:line="276" w:lineRule="auto"/>
        <w:jc w:val="both"/>
        <w:rPr>
          <w:rFonts w:ascii="Arial" w:hAnsi="Arial" w:cs="Arial"/>
        </w:rPr>
      </w:pPr>
      <w:r w:rsidRPr="00626D5F">
        <w:rPr>
          <w:rFonts w:ascii="Arial" w:hAnsi="Arial" w:cs="Arial"/>
        </w:rPr>
        <w:t>University of Zürich</w:t>
      </w:r>
    </w:p>
    <w:p w14:paraId="3A10EAD0" w14:textId="77777777" w:rsidR="00626D5F" w:rsidRPr="00626D5F" w:rsidRDefault="00036402" w:rsidP="00626D5F">
      <w:pPr>
        <w:pStyle w:val="Standa7"/>
        <w:widowControl w:val="0"/>
        <w:autoSpaceDE w:val="0"/>
        <w:autoSpaceDN w:val="0"/>
        <w:adjustRightInd w:val="0"/>
        <w:spacing w:line="276" w:lineRule="auto"/>
        <w:jc w:val="both"/>
        <w:rPr>
          <w:rFonts w:ascii="Arial" w:hAnsi="Arial" w:cs="Arial"/>
        </w:rPr>
      </w:pPr>
      <w:r w:rsidRPr="00626D5F">
        <w:rPr>
          <w:rFonts w:ascii="Arial" w:hAnsi="Arial" w:cs="Arial"/>
        </w:rPr>
        <w:t>CH-8008 Zürich</w:t>
      </w:r>
    </w:p>
    <w:p w14:paraId="360CFA71" w14:textId="77777777" w:rsidR="00626D5F" w:rsidRPr="00626D5F" w:rsidRDefault="00036402" w:rsidP="00626D5F">
      <w:pPr>
        <w:pStyle w:val="Standa7"/>
        <w:widowControl w:val="0"/>
        <w:autoSpaceDE w:val="0"/>
        <w:autoSpaceDN w:val="0"/>
        <w:adjustRightInd w:val="0"/>
        <w:spacing w:line="276" w:lineRule="auto"/>
        <w:jc w:val="both"/>
        <w:rPr>
          <w:rFonts w:ascii="Arial" w:hAnsi="Arial" w:cs="Arial"/>
        </w:rPr>
      </w:pPr>
      <w:r w:rsidRPr="00626D5F">
        <w:rPr>
          <w:rFonts w:ascii="Arial" w:hAnsi="Arial" w:cs="Arial"/>
        </w:rPr>
        <w:t>Switzerland</w:t>
      </w:r>
    </w:p>
    <w:p w14:paraId="2AF08277" w14:textId="77777777" w:rsidR="00626D5F" w:rsidRDefault="00DD27E1" w:rsidP="00626D5F">
      <w:pPr>
        <w:pStyle w:val="Standa7"/>
        <w:widowControl w:val="0"/>
        <w:autoSpaceDE w:val="0"/>
        <w:autoSpaceDN w:val="0"/>
        <w:adjustRightInd w:val="0"/>
        <w:spacing w:line="276" w:lineRule="auto"/>
        <w:jc w:val="both"/>
        <w:rPr>
          <w:rFonts w:ascii="Arial" w:hAnsi="Arial" w:cs="Arial"/>
        </w:rPr>
      </w:pPr>
      <w:hyperlink r:id="rId10" w:history="1">
        <w:r w:rsidR="00036402" w:rsidRPr="003B1618">
          <w:rPr>
            <w:rStyle w:val="Hyperlink"/>
            <w:rFonts w:ascii="Arial" w:hAnsi="Arial" w:cs="Arial"/>
          </w:rPr>
          <w:t>jjaenisch@gmail.com</w:t>
        </w:r>
      </w:hyperlink>
    </w:p>
    <w:p w14:paraId="67C9D8A8" w14:textId="77777777" w:rsidR="00F0009E" w:rsidRPr="00626D5F" w:rsidRDefault="00DD27E1" w:rsidP="00626D5F">
      <w:pPr>
        <w:pStyle w:val="Standa7"/>
        <w:widowControl w:val="0"/>
        <w:autoSpaceDE w:val="0"/>
        <w:autoSpaceDN w:val="0"/>
        <w:adjustRightInd w:val="0"/>
        <w:spacing w:line="276" w:lineRule="auto"/>
        <w:jc w:val="both"/>
        <w:rPr>
          <w:rFonts w:ascii="Arial" w:hAnsi="Arial" w:cs="Arial"/>
        </w:rPr>
      </w:pPr>
    </w:p>
    <w:p w14:paraId="4589A589" w14:textId="77777777" w:rsidR="00626D5F" w:rsidRPr="00626D5F" w:rsidRDefault="00036402" w:rsidP="00626D5F">
      <w:pPr>
        <w:pStyle w:val="Standa7"/>
        <w:widowControl w:val="0"/>
        <w:autoSpaceDE w:val="0"/>
        <w:autoSpaceDN w:val="0"/>
        <w:adjustRightInd w:val="0"/>
        <w:spacing w:line="276" w:lineRule="auto"/>
        <w:jc w:val="both"/>
        <w:rPr>
          <w:rFonts w:ascii="Arial" w:hAnsi="Arial" w:cs="Arial"/>
        </w:rPr>
      </w:pPr>
      <w:proofErr w:type="spellStart"/>
      <w:r w:rsidRPr="00626D5F">
        <w:rPr>
          <w:rFonts w:ascii="Arial" w:hAnsi="Arial" w:cs="Arial"/>
        </w:rPr>
        <w:t>UeliGrossniklaus</w:t>
      </w:r>
      <w:proofErr w:type="spellEnd"/>
    </w:p>
    <w:p w14:paraId="4CA03FF3" w14:textId="77777777" w:rsidR="00626D5F" w:rsidRPr="00626D5F" w:rsidRDefault="00036402" w:rsidP="00626D5F">
      <w:pPr>
        <w:pStyle w:val="Standa7"/>
        <w:widowControl w:val="0"/>
        <w:autoSpaceDE w:val="0"/>
        <w:autoSpaceDN w:val="0"/>
        <w:adjustRightInd w:val="0"/>
        <w:spacing w:line="276" w:lineRule="auto"/>
        <w:jc w:val="both"/>
        <w:rPr>
          <w:rFonts w:ascii="Arial" w:hAnsi="Arial" w:cs="Arial"/>
        </w:rPr>
      </w:pPr>
      <w:r w:rsidRPr="00626D5F">
        <w:rPr>
          <w:rFonts w:ascii="Arial" w:hAnsi="Arial" w:cs="Arial"/>
        </w:rPr>
        <w:t>Institute of Plant Biology and Zürich-Basel Plant Science Center</w:t>
      </w:r>
    </w:p>
    <w:p w14:paraId="3AC23C8C" w14:textId="77777777" w:rsidR="00626D5F" w:rsidRPr="00626D5F" w:rsidRDefault="00036402" w:rsidP="00626D5F">
      <w:pPr>
        <w:pStyle w:val="Standa7"/>
        <w:widowControl w:val="0"/>
        <w:autoSpaceDE w:val="0"/>
        <w:autoSpaceDN w:val="0"/>
        <w:adjustRightInd w:val="0"/>
        <w:spacing w:line="276" w:lineRule="auto"/>
        <w:jc w:val="both"/>
        <w:rPr>
          <w:rFonts w:ascii="Arial" w:hAnsi="Arial" w:cs="Arial"/>
        </w:rPr>
      </w:pPr>
      <w:r w:rsidRPr="00626D5F">
        <w:rPr>
          <w:rFonts w:ascii="Arial" w:hAnsi="Arial" w:cs="Arial"/>
        </w:rPr>
        <w:t>University of Zürich</w:t>
      </w:r>
    </w:p>
    <w:p w14:paraId="48999695" w14:textId="77777777" w:rsidR="00626D5F" w:rsidRPr="00626D5F" w:rsidRDefault="00036402" w:rsidP="00626D5F">
      <w:pPr>
        <w:pStyle w:val="Standa7"/>
        <w:widowControl w:val="0"/>
        <w:autoSpaceDE w:val="0"/>
        <w:autoSpaceDN w:val="0"/>
        <w:adjustRightInd w:val="0"/>
        <w:spacing w:line="276" w:lineRule="auto"/>
        <w:jc w:val="both"/>
        <w:rPr>
          <w:rFonts w:ascii="Arial" w:hAnsi="Arial" w:cs="Arial"/>
        </w:rPr>
      </w:pPr>
      <w:r w:rsidRPr="00626D5F">
        <w:rPr>
          <w:rFonts w:ascii="Arial" w:hAnsi="Arial" w:cs="Arial"/>
        </w:rPr>
        <w:t>CH-8008 Zürich</w:t>
      </w:r>
    </w:p>
    <w:p w14:paraId="4732B628" w14:textId="77777777" w:rsidR="00626D5F" w:rsidRPr="00626D5F" w:rsidRDefault="00036402" w:rsidP="00626D5F">
      <w:pPr>
        <w:pStyle w:val="Standa7"/>
        <w:widowControl w:val="0"/>
        <w:autoSpaceDE w:val="0"/>
        <w:autoSpaceDN w:val="0"/>
        <w:adjustRightInd w:val="0"/>
        <w:spacing w:line="276" w:lineRule="auto"/>
        <w:jc w:val="both"/>
        <w:rPr>
          <w:rFonts w:ascii="Arial" w:hAnsi="Arial" w:cs="Arial"/>
        </w:rPr>
      </w:pPr>
      <w:r w:rsidRPr="00626D5F">
        <w:rPr>
          <w:rFonts w:ascii="Arial" w:hAnsi="Arial" w:cs="Arial"/>
        </w:rPr>
        <w:t>Switzerland</w:t>
      </w:r>
    </w:p>
    <w:p w14:paraId="7F83092C" w14:textId="77777777" w:rsidR="00626D5F" w:rsidRPr="00626D5F" w:rsidRDefault="00036402" w:rsidP="00626D5F">
      <w:pPr>
        <w:pStyle w:val="Standa7"/>
        <w:widowControl w:val="0"/>
        <w:autoSpaceDE w:val="0"/>
        <w:autoSpaceDN w:val="0"/>
        <w:adjustRightInd w:val="0"/>
        <w:spacing w:line="276" w:lineRule="auto"/>
        <w:jc w:val="both"/>
        <w:rPr>
          <w:rFonts w:ascii="Arial" w:hAnsi="Arial" w:cs="Arial"/>
        </w:rPr>
      </w:pPr>
      <w:proofErr w:type="gramStart"/>
      <w:r w:rsidRPr="00626D5F">
        <w:rPr>
          <w:rFonts w:ascii="Arial" w:hAnsi="Arial" w:cs="Arial"/>
        </w:rPr>
        <w:t>phone</w:t>
      </w:r>
      <w:proofErr w:type="gramEnd"/>
      <w:r w:rsidRPr="00626D5F">
        <w:rPr>
          <w:rFonts w:ascii="Arial" w:hAnsi="Arial" w:cs="Arial"/>
        </w:rPr>
        <w:t>: ++41 44 63 48240</w:t>
      </w:r>
    </w:p>
    <w:p w14:paraId="6103EBB9" w14:textId="77777777" w:rsidR="00626D5F" w:rsidRPr="00626D5F" w:rsidRDefault="00036402" w:rsidP="00626D5F">
      <w:pPr>
        <w:pStyle w:val="Standa7"/>
        <w:widowControl w:val="0"/>
        <w:autoSpaceDE w:val="0"/>
        <w:autoSpaceDN w:val="0"/>
        <w:adjustRightInd w:val="0"/>
        <w:spacing w:line="276" w:lineRule="auto"/>
        <w:jc w:val="both"/>
        <w:rPr>
          <w:rFonts w:ascii="Arial" w:hAnsi="Arial" w:cs="Arial"/>
        </w:rPr>
      </w:pPr>
      <w:proofErr w:type="gramStart"/>
      <w:r w:rsidRPr="00626D5F">
        <w:rPr>
          <w:rFonts w:ascii="Arial" w:hAnsi="Arial" w:cs="Arial"/>
        </w:rPr>
        <w:t>fax</w:t>
      </w:r>
      <w:proofErr w:type="gramEnd"/>
      <w:r w:rsidRPr="00626D5F">
        <w:rPr>
          <w:rFonts w:ascii="Arial" w:hAnsi="Arial" w:cs="Arial"/>
        </w:rPr>
        <w:t>: ++41 44 63 48204</w:t>
      </w:r>
    </w:p>
    <w:p w14:paraId="6E76F318" w14:textId="77777777" w:rsidR="00626D5F" w:rsidRDefault="00DD27E1" w:rsidP="00626D5F">
      <w:pPr>
        <w:pStyle w:val="Standa7"/>
        <w:widowControl w:val="0"/>
        <w:autoSpaceDE w:val="0"/>
        <w:autoSpaceDN w:val="0"/>
        <w:adjustRightInd w:val="0"/>
        <w:spacing w:after="240" w:line="276" w:lineRule="auto"/>
        <w:jc w:val="both"/>
        <w:rPr>
          <w:rFonts w:ascii="Arial" w:hAnsi="Arial" w:cs="Arial"/>
        </w:rPr>
      </w:pPr>
      <w:hyperlink r:id="rId11" w:history="1">
        <w:r w:rsidR="00036402" w:rsidRPr="003B1618">
          <w:rPr>
            <w:rStyle w:val="Hyperlink"/>
            <w:rFonts w:ascii="Arial" w:hAnsi="Arial" w:cs="Arial"/>
          </w:rPr>
          <w:t>grossnik@botinst.uzh.ch</w:t>
        </w:r>
      </w:hyperlink>
    </w:p>
    <w:p w14:paraId="6458C638" w14:textId="77777777" w:rsidR="00626D5F" w:rsidRPr="00626D5F" w:rsidRDefault="00036402" w:rsidP="00626D5F">
      <w:pPr>
        <w:pStyle w:val="Standa7"/>
        <w:widowControl w:val="0"/>
        <w:autoSpaceDE w:val="0"/>
        <w:autoSpaceDN w:val="0"/>
        <w:adjustRightInd w:val="0"/>
        <w:spacing w:line="276" w:lineRule="auto"/>
        <w:jc w:val="both"/>
        <w:rPr>
          <w:rFonts w:ascii="Arial" w:hAnsi="Arial" w:cs="Arial"/>
        </w:rPr>
      </w:pPr>
      <w:proofErr w:type="spellStart"/>
      <w:r w:rsidRPr="00626D5F">
        <w:rPr>
          <w:rFonts w:ascii="Arial" w:hAnsi="Arial" w:cs="Arial"/>
        </w:rPr>
        <w:t>CéliaBaroux</w:t>
      </w:r>
      <w:proofErr w:type="spellEnd"/>
    </w:p>
    <w:p w14:paraId="3CB93EC4" w14:textId="77777777" w:rsidR="00626D5F" w:rsidRPr="00626D5F" w:rsidRDefault="00036402" w:rsidP="00626D5F">
      <w:pPr>
        <w:pStyle w:val="Standa7"/>
        <w:widowControl w:val="0"/>
        <w:autoSpaceDE w:val="0"/>
        <w:autoSpaceDN w:val="0"/>
        <w:adjustRightInd w:val="0"/>
        <w:spacing w:line="276" w:lineRule="auto"/>
        <w:jc w:val="both"/>
        <w:rPr>
          <w:rFonts w:ascii="Arial" w:hAnsi="Arial" w:cs="Arial"/>
        </w:rPr>
      </w:pPr>
      <w:r w:rsidRPr="00626D5F">
        <w:rPr>
          <w:rFonts w:ascii="Arial" w:hAnsi="Arial" w:cs="Arial"/>
        </w:rPr>
        <w:t>Institute of Plant Biology and Zürich-Basel Plant Science Center</w:t>
      </w:r>
    </w:p>
    <w:p w14:paraId="29A9B8AD" w14:textId="77777777" w:rsidR="00626D5F" w:rsidRPr="00626D5F" w:rsidRDefault="00036402" w:rsidP="00626D5F">
      <w:pPr>
        <w:pStyle w:val="Standa7"/>
        <w:widowControl w:val="0"/>
        <w:autoSpaceDE w:val="0"/>
        <w:autoSpaceDN w:val="0"/>
        <w:adjustRightInd w:val="0"/>
        <w:spacing w:line="276" w:lineRule="auto"/>
        <w:jc w:val="both"/>
        <w:rPr>
          <w:rFonts w:ascii="Arial" w:hAnsi="Arial" w:cs="Arial"/>
        </w:rPr>
      </w:pPr>
      <w:r w:rsidRPr="00626D5F">
        <w:rPr>
          <w:rFonts w:ascii="Arial" w:hAnsi="Arial" w:cs="Arial"/>
        </w:rPr>
        <w:t>University of Zürich</w:t>
      </w:r>
    </w:p>
    <w:p w14:paraId="6F1E85A8" w14:textId="77777777" w:rsidR="00626D5F" w:rsidRPr="00626D5F" w:rsidRDefault="00036402" w:rsidP="00626D5F">
      <w:pPr>
        <w:pStyle w:val="Standa7"/>
        <w:widowControl w:val="0"/>
        <w:autoSpaceDE w:val="0"/>
        <w:autoSpaceDN w:val="0"/>
        <w:adjustRightInd w:val="0"/>
        <w:spacing w:line="276" w:lineRule="auto"/>
        <w:jc w:val="both"/>
        <w:rPr>
          <w:rFonts w:ascii="Arial" w:hAnsi="Arial" w:cs="Arial"/>
        </w:rPr>
      </w:pPr>
      <w:r w:rsidRPr="00626D5F">
        <w:rPr>
          <w:rFonts w:ascii="Arial" w:hAnsi="Arial" w:cs="Arial"/>
        </w:rPr>
        <w:t>CH-8008 Zürich</w:t>
      </w:r>
    </w:p>
    <w:p w14:paraId="00FA82CF" w14:textId="77777777" w:rsidR="00626D5F" w:rsidRPr="00626D5F" w:rsidRDefault="00036402" w:rsidP="00626D5F">
      <w:pPr>
        <w:pStyle w:val="Standa7"/>
        <w:widowControl w:val="0"/>
        <w:autoSpaceDE w:val="0"/>
        <w:autoSpaceDN w:val="0"/>
        <w:adjustRightInd w:val="0"/>
        <w:spacing w:line="276" w:lineRule="auto"/>
        <w:jc w:val="both"/>
        <w:rPr>
          <w:rFonts w:ascii="Arial" w:hAnsi="Arial" w:cs="Arial"/>
        </w:rPr>
      </w:pPr>
      <w:r w:rsidRPr="00626D5F">
        <w:rPr>
          <w:rFonts w:ascii="Arial" w:hAnsi="Arial" w:cs="Arial"/>
        </w:rPr>
        <w:t>Switzerland</w:t>
      </w:r>
    </w:p>
    <w:p w14:paraId="2578ED95" w14:textId="77777777" w:rsidR="00626D5F" w:rsidRPr="00626D5F" w:rsidRDefault="00036402" w:rsidP="00626D5F">
      <w:pPr>
        <w:pStyle w:val="Standa7"/>
        <w:widowControl w:val="0"/>
        <w:autoSpaceDE w:val="0"/>
        <w:autoSpaceDN w:val="0"/>
        <w:adjustRightInd w:val="0"/>
        <w:spacing w:line="276" w:lineRule="auto"/>
        <w:jc w:val="both"/>
        <w:rPr>
          <w:rFonts w:ascii="Arial" w:hAnsi="Arial" w:cs="Arial"/>
        </w:rPr>
      </w:pPr>
      <w:proofErr w:type="gramStart"/>
      <w:r w:rsidRPr="00626D5F">
        <w:rPr>
          <w:rFonts w:ascii="Arial" w:hAnsi="Arial" w:cs="Arial"/>
        </w:rPr>
        <w:t>phone</w:t>
      </w:r>
      <w:proofErr w:type="gramEnd"/>
      <w:r w:rsidRPr="00626D5F">
        <w:rPr>
          <w:rFonts w:ascii="Arial" w:hAnsi="Arial" w:cs="Arial"/>
        </w:rPr>
        <w:t>: ++41 44 63 48250</w:t>
      </w:r>
    </w:p>
    <w:p w14:paraId="2B3F3151" w14:textId="77777777" w:rsidR="00626D5F" w:rsidRPr="00626D5F" w:rsidRDefault="00036402" w:rsidP="00626D5F">
      <w:pPr>
        <w:pStyle w:val="Standa7"/>
        <w:widowControl w:val="0"/>
        <w:autoSpaceDE w:val="0"/>
        <w:autoSpaceDN w:val="0"/>
        <w:adjustRightInd w:val="0"/>
        <w:spacing w:line="276" w:lineRule="auto"/>
        <w:jc w:val="both"/>
        <w:rPr>
          <w:rFonts w:ascii="Arial" w:hAnsi="Arial" w:cs="Arial"/>
        </w:rPr>
      </w:pPr>
      <w:proofErr w:type="gramStart"/>
      <w:r w:rsidRPr="00626D5F">
        <w:rPr>
          <w:rFonts w:ascii="Arial" w:hAnsi="Arial" w:cs="Arial"/>
        </w:rPr>
        <w:lastRenderedPageBreak/>
        <w:t>fax</w:t>
      </w:r>
      <w:proofErr w:type="gramEnd"/>
      <w:r w:rsidRPr="00626D5F">
        <w:rPr>
          <w:rFonts w:ascii="Arial" w:hAnsi="Arial" w:cs="Arial"/>
        </w:rPr>
        <w:t>: ++41 44 63 48204</w:t>
      </w:r>
    </w:p>
    <w:p w14:paraId="3253BAA5" w14:textId="77777777" w:rsidR="00626D5F" w:rsidRDefault="00DD27E1" w:rsidP="00626D5F">
      <w:pPr>
        <w:pStyle w:val="Standa7"/>
        <w:widowControl w:val="0"/>
        <w:autoSpaceDE w:val="0"/>
        <w:autoSpaceDN w:val="0"/>
        <w:adjustRightInd w:val="0"/>
        <w:spacing w:line="276" w:lineRule="auto"/>
        <w:jc w:val="both"/>
        <w:rPr>
          <w:rFonts w:ascii="Arial" w:hAnsi="Arial" w:cs="Arial"/>
        </w:rPr>
      </w:pPr>
      <w:hyperlink r:id="rId12" w:history="1">
        <w:r w:rsidR="00036402" w:rsidRPr="003B1618">
          <w:rPr>
            <w:rStyle w:val="Hyperlink"/>
            <w:rFonts w:ascii="Arial" w:hAnsi="Arial" w:cs="Arial"/>
          </w:rPr>
          <w:t>cbaroux@botinst.uzh.ch</w:t>
        </w:r>
      </w:hyperlink>
    </w:p>
    <w:p w14:paraId="512C0F57" w14:textId="77777777" w:rsidR="00626D5F" w:rsidRPr="00626D5F" w:rsidRDefault="00036402" w:rsidP="00626D5F">
      <w:pPr>
        <w:pStyle w:val="StandardWe"/>
        <w:spacing w:after="240" w:afterAutospacing="0" w:line="276" w:lineRule="auto"/>
        <w:jc w:val="both"/>
        <w:rPr>
          <w:rFonts w:ascii="Arial" w:hAnsi="Arial" w:cs="Arial"/>
          <w:b/>
          <w:sz w:val="28"/>
          <w:szCs w:val="28"/>
        </w:rPr>
      </w:pPr>
      <w:r w:rsidRPr="00626D5F">
        <w:rPr>
          <w:rFonts w:ascii="Arial" w:hAnsi="Arial" w:cs="Arial"/>
          <w:b/>
          <w:sz w:val="28"/>
          <w:szCs w:val="28"/>
        </w:rPr>
        <w:t xml:space="preserve">Title: Efficient and rapid isolation of early-stage embryos from </w:t>
      </w:r>
      <w:r w:rsidRPr="00626D5F">
        <w:rPr>
          <w:rFonts w:ascii="Arial" w:hAnsi="Arial" w:cs="Arial"/>
          <w:b/>
          <w:i/>
          <w:sz w:val="28"/>
          <w:szCs w:val="28"/>
        </w:rPr>
        <w:t>Arabidopsis thaliana</w:t>
      </w:r>
      <w:r w:rsidRPr="00626D5F">
        <w:rPr>
          <w:rFonts w:ascii="Arial" w:hAnsi="Arial" w:cs="Arial"/>
          <w:b/>
          <w:sz w:val="28"/>
          <w:szCs w:val="28"/>
        </w:rPr>
        <w:t xml:space="preserve"> seeds</w:t>
      </w:r>
    </w:p>
    <w:p w14:paraId="22555210" w14:textId="77777777" w:rsidR="00CE10F2" w:rsidRDefault="00036402" w:rsidP="00CE10F2">
      <w:pPr>
        <w:outlineLvl w:val="0"/>
        <w:rPr>
          <w:rFonts w:ascii="Arial" w:hAnsi="Arial" w:cs="Arial"/>
          <w:b/>
          <w:sz w:val="22"/>
          <w:szCs w:val="22"/>
        </w:rPr>
      </w:pPr>
      <w:r w:rsidRPr="004754D5">
        <w:rPr>
          <w:rFonts w:ascii="Arial" w:hAnsi="Arial" w:cs="Arial"/>
          <w:b/>
          <w:sz w:val="22"/>
          <w:szCs w:val="22"/>
        </w:rPr>
        <w:t xml:space="preserve">Corresponding Author: </w:t>
      </w:r>
    </w:p>
    <w:p w14:paraId="3E39FCB0" w14:textId="77777777" w:rsidR="00626D5F" w:rsidRDefault="00DD27E1" w:rsidP="00CE10F2">
      <w:pPr>
        <w:outlineLvl w:val="0"/>
        <w:rPr>
          <w:rFonts w:ascii="Arial" w:hAnsi="Arial" w:cs="Arial"/>
          <w:b/>
          <w:sz w:val="22"/>
          <w:szCs w:val="22"/>
        </w:rPr>
      </w:pPr>
    </w:p>
    <w:p w14:paraId="519FD3B6" w14:textId="77777777" w:rsidR="00626D5F" w:rsidRPr="00626D5F" w:rsidRDefault="00036402" w:rsidP="00626D5F">
      <w:pPr>
        <w:pStyle w:val="StandardWe"/>
        <w:spacing w:before="0" w:beforeAutospacing="0" w:after="0" w:afterAutospacing="0" w:line="276" w:lineRule="auto"/>
        <w:jc w:val="both"/>
        <w:rPr>
          <w:rFonts w:ascii="Arial" w:hAnsi="Arial" w:cs="Arial"/>
          <w:sz w:val="22"/>
          <w:szCs w:val="22"/>
        </w:rPr>
      </w:pPr>
      <w:proofErr w:type="spellStart"/>
      <w:r w:rsidRPr="00626D5F">
        <w:rPr>
          <w:rFonts w:ascii="Arial" w:hAnsi="Arial" w:cs="Arial"/>
          <w:sz w:val="22"/>
          <w:szCs w:val="22"/>
        </w:rPr>
        <w:t>CéliaBaroux</w:t>
      </w:r>
      <w:proofErr w:type="spellEnd"/>
    </w:p>
    <w:p w14:paraId="7B89DCE8" w14:textId="77777777" w:rsidR="00626D5F" w:rsidRPr="00626D5F" w:rsidRDefault="00036402" w:rsidP="00626D5F">
      <w:pPr>
        <w:pStyle w:val="Standa7"/>
        <w:widowControl w:val="0"/>
        <w:autoSpaceDE w:val="0"/>
        <w:autoSpaceDN w:val="0"/>
        <w:adjustRightInd w:val="0"/>
        <w:spacing w:line="276" w:lineRule="auto"/>
        <w:jc w:val="both"/>
        <w:rPr>
          <w:rFonts w:ascii="Arial" w:hAnsi="Arial" w:cs="Arial"/>
          <w:sz w:val="22"/>
          <w:szCs w:val="22"/>
        </w:rPr>
      </w:pPr>
      <w:r w:rsidRPr="00626D5F">
        <w:rPr>
          <w:rFonts w:ascii="Arial" w:hAnsi="Arial" w:cs="Arial"/>
          <w:sz w:val="22"/>
          <w:szCs w:val="22"/>
        </w:rPr>
        <w:t>Institute of Plant Biology and Zürich-Basel Plant Science Center</w:t>
      </w:r>
    </w:p>
    <w:p w14:paraId="72ECB0C8" w14:textId="77777777" w:rsidR="00626D5F" w:rsidRPr="00626D5F" w:rsidRDefault="00036402" w:rsidP="00626D5F">
      <w:pPr>
        <w:pStyle w:val="Standa7"/>
        <w:widowControl w:val="0"/>
        <w:autoSpaceDE w:val="0"/>
        <w:autoSpaceDN w:val="0"/>
        <w:adjustRightInd w:val="0"/>
        <w:spacing w:line="276" w:lineRule="auto"/>
        <w:jc w:val="both"/>
        <w:rPr>
          <w:rFonts w:ascii="Arial" w:hAnsi="Arial" w:cs="Arial"/>
          <w:sz w:val="22"/>
          <w:szCs w:val="22"/>
        </w:rPr>
      </w:pPr>
      <w:r w:rsidRPr="00626D5F">
        <w:rPr>
          <w:rFonts w:ascii="Arial" w:hAnsi="Arial" w:cs="Arial"/>
          <w:sz w:val="22"/>
          <w:szCs w:val="22"/>
        </w:rPr>
        <w:t>University of Zürich</w:t>
      </w:r>
    </w:p>
    <w:p w14:paraId="7D46D646" w14:textId="77777777" w:rsidR="00626D5F" w:rsidRPr="00626D5F" w:rsidRDefault="00036402" w:rsidP="00626D5F">
      <w:pPr>
        <w:pStyle w:val="Standa7"/>
        <w:widowControl w:val="0"/>
        <w:autoSpaceDE w:val="0"/>
        <w:autoSpaceDN w:val="0"/>
        <w:adjustRightInd w:val="0"/>
        <w:spacing w:line="276" w:lineRule="auto"/>
        <w:jc w:val="both"/>
        <w:rPr>
          <w:rFonts w:ascii="Arial" w:hAnsi="Arial" w:cs="Arial"/>
          <w:sz w:val="22"/>
          <w:szCs w:val="22"/>
        </w:rPr>
      </w:pPr>
      <w:r w:rsidRPr="00626D5F">
        <w:rPr>
          <w:rFonts w:ascii="Arial" w:hAnsi="Arial" w:cs="Arial"/>
          <w:sz w:val="22"/>
          <w:szCs w:val="22"/>
        </w:rPr>
        <w:t>CH-8008 Zürich</w:t>
      </w:r>
    </w:p>
    <w:p w14:paraId="219731BE" w14:textId="77777777" w:rsidR="00626D5F" w:rsidRPr="00626D5F" w:rsidRDefault="00036402" w:rsidP="00626D5F">
      <w:pPr>
        <w:pStyle w:val="Standa7"/>
        <w:widowControl w:val="0"/>
        <w:autoSpaceDE w:val="0"/>
        <w:autoSpaceDN w:val="0"/>
        <w:adjustRightInd w:val="0"/>
        <w:spacing w:line="276" w:lineRule="auto"/>
        <w:jc w:val="both"/>
        <w:rPr>
          <w:rFonts w:ascii="Arial" w:hAnsi="Arial" w:cs="Arial"/>
          <w:sz w:val="22"/>
          <w:szCs w:val="22"/>
        </w:rPr>
      </w:pPr>
      <w:r w:rsidRPr="00626D5F">
        <w:rPr>
          <w:rFonts w:ascii="Arial" w:hAnsi="Arial" w:cs="Arial"/>
          <w:sz w:val="22"/>
          <w:szCs w:val="22"/>
        </w:rPr>
        <w:t>Switzerland</w:t>
      </w:r>
    </w:p>
    <w:p w14:paraId="405C18AB" w14:textId="77777777" w:rsidR="00626D5F" w:rsidRPr="00626D5F" w:rsidRDefault="00036402" w:rsidP="00626D5F">
      <w:pPr>
        <w:pStyle w:val="Standa7"/>
        <w:widowControl w:val="0"/>
        <w:autoSpaceDE w:val="0"/>
        <w:autoSpaceDN w:val="0"/>
        <w:adjustRightInd w:val="0"/>
        <w:spacing w:line="276" w:lineRule="auto"/>
        <w:jc w:val="both"/>
        <w:rPr>
          <w:rFonts w:ascii="Arial" w:hAnsi="Arial" w:cs="Arial"/>
          <w:sz w:val="22"/>
          <w:szCs w:val="22"/>
        </w:rPr>
      </w:pPr>
      <w:proofErr w:type="gramStart"/>
      <w:r w:rsidRPr="00626D5F">
        <w:rPr>
          <w:rFonts w:ascii="Arial" w:hAnsi="Arial" w:cs="Arial"/>
          <w:sz w:val="22"/>
          <w:szCs w:val="22"/>
        </w:rPr>
        <w:t>phone</w:t>
      </w:r>
      <w:proofErr w:type="gramEnd"/>
      <w:r w:rsidRPr="00626D5F">
        <w:rPr>
          <w:rFonts w:ascii="Arial" w:hAnsi="Arial" w:cs="Arial"/>
          <w:sz w:val="22"/>
          <w:szCs w:val="22"/>
        </w:rPr>
        <w:t>: ++41 44 63 48250</w:t>
      </w:r>
    </w:p>
    <w:p w14:paraId="282B3F60" w14:textId="77777777" w:rsidR="00626D5F" w:rsidRPr="00626D5F" w:rsidRDefault="00036402" w:rsidP="00626D5F">
      <w:pPr>
        <w:pStyle w:val="Standa7"/>
        <w:widowControl w:val="0"/>
        <w:autoSpaceDE w:val="0"/>
        <w:autoSpaceDN w:val="0"/>
        <w:adjustRightInd w:val="0"/>
        <w:spacing w:line="276" w:lineRule="auto"/>
        <w:jc w:val="both"/>
        <w:rPr>
          <w:rFonts w:ascii="Arial" w:hAnsi="Arial" w:cs="Arial"/>
          <w:sz w:val="22"/>
          <w:szCs w:val="22"/>
        </w:rPr>
      </w:pPr>
      <w:proofErr w:type="gramStart"/>
      <w:r w:rsidRPr="00626D5F">
        <w:rPr>
          <w:rFonts w:ascii="Arial" w:hAnsi="Arial" w:cs="Arial"/>
          <w:sz w:val="22"/>
          <w:szCs w:val="22"/>
        </w:rPr>
        <w:t>fax</w:t>
      </w:r>
      <w:proofErr w:type="gramEnd"/>
      <w:r w:rsidRPr="00626D5F">
        <w:rPr>
          <w:rFonts w:ascii="Arial" w:hAnsi="Arial" w:cs="Arial"/>
          <w:sz w:val="22"/>
          <w:szCs w:val="22"/>
        </w:rPr>
        <w:t>: ++41 44 63 48204</w:t>
      </w:r>
    </w:p>
    <w:p w14:paraId="1E2B04E4" w14:textId="77777777" w:rsidR="00626D5F" w:rsidRPr="00626D5F" w:rsidRDefault="00036402" w:rsidP="00626D5F">
      <w:pPr>
        <w:pStyle w:val="Standa7"/>
        <w:widowControl w:val="0"/>
        <w:autoSpaceDE w:val="0"/>
        <w:autoSpaceDN w:val="0"/>
        <w:adjustRightInd w:val="0"/>
        <w:spacing w:line="276" w:lineRule="auto"/>
        <w:jc w:val="both"/>
        <w:rPr>
          <w:rFonts w:ascii="Arial" w:hAnsi="Arial" w:cs="Arial"/>
          <w:sz w:val="22"/>
          <w:szCs w:val="22"/>
        </w:rPr>
      </w:pPr>
      <w:r w:rsidRPr="00626D5F">
        <w:rPr>
          <w:rFonts w:ascii="Arial" w:hAnsi="Arial" w:cs="Arial"/>
          <w:sz w:val="22"/>
          <w:szCs w:val="22"/>
        </w:rPr>
        <w:t>cbaroux@botinst.uzh.ch</w:t>
      </w:r>
    </w:p>
    <w:p w14:paraId="73676F73" w14:textId="77777777" w:rsidR="00626D5F" w:rsidRPr="004754D5" w:rsidRDefault="00DD27E1" w:rsidP="00CE10F2">
      <w:pPr>
        <w:outlineLvl w:val="0"/>
        <w:rPr>
          <w:rFonts w:ascii="Arial" w:hAnsi="Arial" w:cs="Arial"/>
          <w:b/>
          <w:sz w:val="22"/>
          <w:szCs w:val="22"/>
        </w:rPr>
      </w:pPr>
    </w:p>
    <w:p w14:paraId="622B79B3" w14:textId="77777777" w:rsidR="00CE10F2" w:rsidRPr="00FB038C" w:rsidRDefault="00DD27E1">
      <w:pPr>
        <w:rPr>
          <w:rFonts w:ascii="Helvetica" w:hAnsi="Helvetica"/>
          <w:sz w:val="22"/>
        </w:rPr>
      </w:pPr>
    </w:p>
    <w:p w14:paraId="38E8A9A9" w14:textId="77777777" w:rsidR="00CE10F2" w:rsidRPr="00FB038C" w:rsidRDefault="0003640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14:paraId="50C185DF" w14:textId="77777777" w:rsidR="00CE10F2" w:rsidRPr="00FB038C" w:rsidRDefault="00DD27E1" w:rsidP="00CE10F2">
      <w:pPr>
        <w:rPr>
          <w:rFonts w:ascii="Helvetica" w:hAnsi="Helvetica"/>
          <w:sz w:val="22"/>
        </w:rPr>
      </w:pPr>
    </w:p>
    <w:p w14:paraId="2B398ECF" w14:textId="77777777" w:rsidR="00FB41E4" w:rsidRPr="00834339" w:rsidRDefault="00036402" w:rsidP="005E0F26">
      <w:pPr>
        <w:pStyle w:val="ListParagraph"/>
        <w:numPr>
          <w:ilvl w:val="0"/>
          <w:numId w:val="16"/>
        </w:numPr>
        <w:rPr>
          <w:rFonts w:ascii="Arial" w:hAnsi="Arial" w:cs="Arial"/>
          <w:color w:val="222222"/>
          <w:shd w:val="clear" w:color="auto" w:fill="FFFFFF"/>
        </w:rPr>
      </w:pPr>
      <w:r w:rsidRPr="00FB41E4">
        <w:rPr>
          <w:rFonts w:ascii="Helvetica" w:hAnsi="Helvetica"/>
        </w:rPr>
        <w:t xml:space="preserve">Will you require </w:t>
      </w:r>
      <w:proofErr w:type="spellStart"/>
      <w:r w:rsidRPr="00FB41E4">
        <w:rPr>
          <w:rFonts w:ascii="Helvetica" w:hAnsi="Helvetica"/>
        </w:rPr>
        <w:t>JoVE</w:t>
      </w:r>
      <w:proofErr w:type="spellEnd"/>
      <w:r w:rsidRPr="00FB41E4">
        <w:rPr>
          <w:rFonts w:ascii="Helvetica" w:hAnsi="Helvetica"/>
        </w:rPr>
        <w:t xml:space="preserve"> to record video microscopy, such as filming a complex dissection or microinjection technique? (Y/N) ___</w:t>
      </w:r>
      <w:r w:rsidRPr="00FB41E4">
        <w:rPr>
          <w:rFonts w:ascii="Helvetica" w:hAnsi="Helvetica"/>
          <w:b/>
          <w:color w:val="FF0000"/>
        </w:rPr>
        <w:t>ideally yes, however our microscope is NOT equipped for digital imaging (no camera)______</w:t>
      </w:r>
      <w:r w:rsidRPr="00FB41E4">
        <w:rPr>
          <w:rFonts w:ascii="Helvetica" w:hAnsi="Helvetica"/>
        </w:rPr>
        <w:t xml:space="preserve"> If yes, please list make and model of your microscope: ________</w:t>
      </w:r>
      <w:r w:rsidRPr="00FB41E4">
        <w:rPr>
          <w:rFonts w:ascii="Helvetica" w:hAnsi="Helvetica"/>
          <w:color w:val="FF0000"/>
        </w:rPr>
        <w:t>Nikon inverted microscope, model TMS</w:t>
      </w:r>
      <w:r>
        <w:rPr>
          <w:rFonts w:ascii="Helvetica" w:hAnsi="Helvetica"/>
          <w:color w:val="FF0000"/>
        </w:rPr>
        <w:t>.</w:t>
      </w:r>
    </w:p>
    <w:p w14:paraId="5A286A06" w14:textId="77777777" w:rsidR="00834339" w:rsidRPr="00834339" w:rsidRDefault="00036402" w:rsidP="00834339">
      <w:pPr>
        <w:pStyle w:val="ListParagraph"/>
        <w:ind w:left="360"/>
        <w:rPr>
          <w:rFonts w:ascii="Arial" w:hAnsi="Arial" w:cs="Arial"/>
          <w:color w:val="222222"/>
          <w:shd w:val="clear" w:color="auto" w:fill="FFFFFF"/>
        </w:rPr>
      </w:pPr>
      <w:r>
        <w:rPr>
          <w:rFonts w:ascii="Helvetica" w:hAnsi="Helvetica"/>
          <w:color w:val="FF0000"/>
        </w:rPr>
        <w:t xml:space="preserve">Would the filming team have equipment to mount on this microscope to film the process? </w:t>
      </w:r>
      <w:r>
        <w:rPr>
          <w:rFonts w:ascii="Helvetica" w:hAnsi="Helvetica"/>
          <w:color w:val="FF0000"/>
          <w:u w:val="single"/>
        </w:rPr>
        <w:t>If not</w:t>
      </w:r>
      <w:r>
        <w:rPr>
          <w:rFonts w:ascii="Helvetica" w:hAnsi="Helvetica"/>
          <w:color w:val="FF0000"/>
        </w:rPr>
        <w:t xml:space="preserve">, we can move the </w:t>
      </w:r>
      <w:proofErr w:type="spellStart"/>
      <w:r>
        <w:rPr>
          <w:rFonts w:ascii="Helvetica" w:hAnsi="Helvetica"/>
          <w:color w:val="FF0000"/>
        </w:rPr>
        <w:t>microaspiration</w:t>
      </w:r>
      <w:proofErr w:type="spellEnd"/>
      <w:r>
        <w:rPr>
          <w:rFonts w:ascii="Helvetica" w:hAnsi="Helvetica"/>
          <w:color w:val="FF0000"/>
        </w:rPr>
        <w:t xml:space="preserve"> device to another inverted microscope of our laboratory (Olympus) equipped with a high resolution digital camera for live filming (Flea2, Moel</w:t>
      </w:r>
      <w:r w:rsidRPr="00DF42F1">
        <w:rPr>
          <w:rFonts w:ascii="Helvetica" w:hAnsi="Helvetica"/>
          <w:color w:val="FF0000"/>
        </w:rPr>
        <w:t>FL2-08S2C</w:t>
      </w:r>
      <w:proofErr w:type="gramStart"/>
      <w:r>
        <w:rPr>
          <w:rFonts w:ascii="Helvetica" w:hAnsi="Helvetica"/>
          <w:color w:val="FF0000"/>
        </w:rPr>
        <w:t>,</w:t>
      </w:r>
      <w:r w:rsidRPr="00DF7FDE">
        <w:rPr>
          <w:rFonts w:ascii="Helvetica" w:hAnsi="Helvetica"/>
          <w:color w:val="FF0000"/>
        </w:rPr>
        <w:t>Point</w:t>
      </w:r>
      <w:proofErr w:type="gramEnd"/>
      <w:r w:rsidRPr="00DF7FDE">
        <w:rPr>
          <w:rFonts w:ascii="Helvetica" w:hAnsi="Helvetica"/>
          <w:color w:val="FF0000"/>
        </w:rPr>
        <w:t xml:space="preserve"> Grey Research® Inc</w:t>
      </w:r>
      <w:r>
        <w:rPr>
          <w:rFonts w:ascii="Helvetica" w:hAnsi="Helvetica"/>
          <w:color w:val="FF0000"/>
        </w:rPr>
        <w:t>.).</w:t>
      </w:r>
    </w:p>
    <w:p w14:paraId="5B784550" w14:textId="77777777" w:rsidR="005E0F26" w:rsidRPr="00FB41E4" w:rsidRDefault="00036402" w:rsidP="005E0F26">
      <w:pPr>
        <w:pStyle w:val="ListParagraph"/>
        <w:numPr>
          <w:ilvl w:val="0"/>
          <w:numId w:val="16"/>
        </w:numPr>
        <w:rPr>
          <w:rFonts w:ascii="Arial" w:hAnsi="Arial" w:cs="Arial"/>
          <w:color w:val="222222"/>
          <w:shd w:val="clear" w:color="auto" w:fill="FFFFFF"/>
        </w:rPr>
      </w:pPr>
      <w:r w:rsidRPr="00FB41E4">
        <w:rPr>
          <w:rFonts w:ascii="Arial" w:hAnsi="Arial" w:cs="Arial"/>
        </w:rPr>
        <w:t xml:space="preserve">**Note:  </w:t>
      </w:r>
      <w:r w:rsidRPr="00FB41E4">
        <w:rPr>
          <w:rFonts w:ascii="Arial" w:hAnsi="Arial" w:cs="Arial"/>
          <w:color w:val="222222"/>
          <w:shd w:val="clear" w:color="auto" w:fill="FFFFFF"/>
        </w:rPr>
        <w:t>This question is to get at whether or not you will need a camera hook-up to look into the microscope.  However, if your microscope has a digital camera attached to a computer, you can gather these shots by collecting screen capture movies.</w:t>
      </w:r>
    </w:p>
    <w:p w14:paraId="300805CD" w14:textId="77777777" w:rsidR="00CE10F2" w:rsidRPr="009A4105" w:rsidRDefault="00036402" w:rsidP="005E0F26">
      <w:pPr>
        <w:pStyle w:val="ListParagraph"/>
        <w:ind w:left="360"/>
        <w:rPr>
          <w:rFonts w:ascii="Helvetica" w:hAnsi="Helvetica"/>
        </w:rPr>
      </w:pPr>
      <w:r>
        <w:rPr>
          <w:rFonts w:ascii="Arial" w:hAnsi="Arial" w:cs="Arial"/>
          <w:color w:val="222222"/>
          <w:shd w:val="clear" w:color="auto" w:fill="FFFFFF"/>
        </w:rPr>
        <w:t>Does your protocol include microscopy steps that are visualized through a microscope with a digital camera/computer attached? (Y/N) __</w:t>
      </w:r>
      <w:r w:rsidRPr="0090574A">
        <w:rPr>
          <w:rFonts w:ascii="Arial" w:hAnsi="Arial" w:cs="Arial"/>
          <w:color w:val="4F81BD" w:themeColor="accent1"/>
          <w:shd w:val="clear" w:color="auto" w:fill="FFFFFF"/>
        </w:rPr>
        <w:t>N_</w:t>
      </w:r>
      <w:r>
        <w:rPr>
          <w:rFonts w:ascii="Arial" w:hAnsi="Arial" w:cs="Arial"/>
          <w:color w:val="222222"/>
          <w:shd w:val="clear" w:color="auto" w:fill="FFFFFF"/>
        </w:rPr>
        <w:t>____</w:t>
      </w:r>
      <w:r w:rsidRPr="009A4105">
        <w:rPr>
          <w:rFonts w:ascii="Arial" w:hAnsi="Arial" w:cs="Arial"/>
          <w:color w:val="222222"/>
          <w:sz w:val="20"/>
          <w:shd w:val="clear" w:color="auto" w:fill="FFFFFF"/>
        </w:rPr>
        <w:t> </w:t>
      </w:r>
    </w:p>
    <w:p w14:paraId="3ED346FD" w14:textId="77777777" w:rsidR="00CE10F2" w:rsidRPr="00FB038C" w:rsidRDefault="00036402" w:rsidP="005A1F5E">
      <w:pPr>
        <w:spacing w:before="120"/>
        <w:rPr>
          <w:rFonts w:ascii="Helvetica" w:hAnsi="Helvetica"/>
          <w:sz w:val="22"/>
        </w:rPr>
      </w:pPr>
      <w:r>
        <w:rPr>
          <w:rFonts w:ascii="Helvetica" w:hAnsi="Helvetica"/>
          <w:sz w:val="22"/>
        </w:rPr>
        <w:t>B.   Does your protocol include detailed, step-by-step, descriptions of software usage?</w:t>
      </w:r>
      <w:r w:rsidRPr="00FB038C">
        <w:rPr>
          <w:rFonts w:ascii="Helvetica" w:hAnsi="Helvetica"/>
          <w:sz w:val="22"/>
        </w:rPr>
        <w:t xml:space="preserve"> (Y/N</w:t>
      </w:r>
      <w:r>
        <w:rPr>
          <w:rFonts w:ascii="Helvetica" w:hAnsi="Helvetica"/>
          <w:sz w:val="22"/>
        </w:rPr>
        <w:t>)____</w:t>
      </w:r>
      <w:r w:rsidRPr="0090574A">
        <w:rPr>
          <w:rFonts w:ascii="Helvetica" w:hAnsi="Helvetica"/>
          <w:color w:val="4F81BD" w:themeColor="accent1"/>
          <w:sz w:val="22"/>
        </w:rPr>
        <w:t>N_</w:t>
      </w:r>
      <w:r>
        <w:rPr>
          <w:rFonts w:ascii="Helvetica" w:hAnsi="Helvetica"/>
          <w:sz w:val="22"/>
        </w:rPr>
        <w:t xml:space="preserve">___ </w:t>
      </w:r>
    </w:p>
    <w:p w14:paraId="4A57369F" w14:textId="77777777" w:rsidR="0090574A" w:rsidRDefault="0003640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steps______</w:t>
      </w:r>
      <w:r>
        <w:rPr>
          <w:rFonts w:ascii="Helvetica" w:hAnsi="Helvetica"/>
          <w:sz w:val="22"/>
        </w:rPr>
        <w:t>__________</w:t>
      </w:r>
    </w:p>
    <w:p w14:paraId="0ED73C05" w14:textId="77777777" w:rsidR="0090574A" w:rsidRPr="0090574A" w:rsidRDefault="00036402" w:rsidP="005A1F5E">
      <w:pPr>
        <w:spacing w:before="120"/>
        <w:rPr>
          <w:rFonts w:ascii="Helvetica" w:hAnsi="Helvetica"/>
          <w:color w:val="4F81BD" w:themeColor="accent1"/>
          <w:sz w:val="22"/>
        </w:rPr>
      </w:pPr>
      <w:r w:rsidRPr="0090574A">
        <w:rPr>
          <w:rFonts w:ascii="Helvetica" w:hAnsi="Helvetica"/>
          <w:color w:val="4F81BD" w:themeColor="accent1"/>
          <w:sz w:val="22"/>
        </w:rPr>
        <w:t>1- seed dissection</w:t>
      </w:r>
    </w:p>
    <w:p w14:paraId="72263F84" w14:textId="77777777" w:rsidR="0090574A" w:rsidRPr="0090574A" w:rsidRDefault="00036402" w:rsidP="005A1F5E">
      <w:pPr>
        <w:spacing w:before="120"/>
        <w:rPr>
          <w:rFonts w:ascii="Helvetica" w:hAnsi="Helvetica"/>
          <w:color w:val="4F81BD" w:themeColor="accent1"/>
          <w:sz w:val="22"/>
        </w:rPr>
      </w:pPr>
      <w:r>
        <w:rPr>
          <w:rFonts w:ascii="Helvetica" w:hAnsi="Helvetica"/>
          <w:color w:val="4F81BD" w:themeColor="accent1"/>
          <w:sz w:val="22"/>
        </w:rPr>
        <w:t>2- seed crus</w:t>
      </w:r>
      <w:r w:rsidRPr="0090574A">
        <w:rPr>
          <w:rFonts w:ascii="Helvetica" w:hAnsi="Helvetica"/>
          <w:color w:val="4F81BD" w:themeColor="accent1"/>
          <w:sz w:val="22"/>
        </w:rPr>
        <w:t>hing</w:t>
      </w:r>
    </w:p>
    <w:p w14:paraId="405F9188" w14:textId="77777777" w:rsidR="0090574A" w:rsidRPr="0090574A" w:rsidRDefault="00036402" w:rsidP="005A1F5E">
      <w:pPr>
        <w:spacing w:before="120"/>
        <w:rPr>
          <w:rFonts w:ascii="Helvetica" w:hAnsi="Helvetica"/>
          <w:color w:val="4F81BD" w:themeColor="accent1"/>
          <w:sz w:val="22"/>
        </w:rPr>
      </w:pPr>
      <w:r w:rsidRPr="0090574A">
        <w:rPr>
          <w:rFonts w:ascii="Helvetica" w:hAnsi="Helvetica"/>
          <w:color w:val="4F81BD" w:themeColor="accent1"/>
          <w:sz w:val="22"/>
        </w:rPr>
        <w:t xml:space="preserve">3- </w:t>
      </w:r>
      <w:r>
        <w:rPr>
          <w:rFonts w:ascii="Helvetica" w:hAnsi="Helvetica"/>
          <w:color w:val="4F81BD" w:themeColor="accent1"/>
          <w:sz w:val="22"/>
        </w:rPr>
        <w:t>setting up embryo isolation microscope</w:t>
      </w:r>
    </w:p>
    <w:p w14:paraId="2D5EDB82" w14:textId="77777777" w:rsidR="0090574A" w:rsidRPr="0090574A" w:rsidRDefault="00036402" w:rsidP="005A1F5E">
      <w:pPr>
        <w:spacing w:before="120"/>
        <w:rPr>
          <w:rFonts w:ascii="Helvetica" w:hAnsi="Helvetica"/>
          <w:color w:val="4F81BD" w:themeColor="accent1"/>
          <w:sz w:val="22"/>
        </w:rPr>
      </w:pPr>
      <w:r w:rsidRPr="0090574A">
        <w:rPr>
          <w:rFonts w:ascii="Helvetica" w:hAnsi="Helvetica"/>
          <w:color w:val="4F81BD" w:themeColor="accent1"/>
          <w:sz w:val="22"/>
        </w:rPr>
        <w:t xml:space="preserve">4- </w:t>
      </w:r>
      <w:r>
        <w:rPr>
          <w:rFonts w:ascii="Helvetica" w:hAnsi="Helvetica"/>
          <w:color w:val="4F81BD" w:themeColor="accent1"/>
          <w:sz w:val="22"/>
        </w:rPr>
        <w:t>screen, clean, collect</w:t>
      </w:r>
    </w:p>
    <w:p w14:paraId="2B17E08C" w14:textId="77777777" w:rsidR="0090574A" w:rsidRPr="0090574A" w:rsidRDefault="00036402" w:rsidP="005A1F5E">
      <w:pPr>
        <w:spacing w:before="120"/>
        <w:rPr>
          <w:rFonts w:ascii="Helvetica" w:hAnsi="Helvetica"/>
          <w:color w:val="4F81BD" w:themeColor="accent1"/>
          <w:sz w:val="22"/>
        </w:rPr>
      </w:pPr>
      <w:r w:rsidRPr="0090574A">
        <w:rPr>
          <w:rFonts w:ascii="Helvetica" w:hAnsi="Helvetica"/>
          <w:color w:val="4F81BD" w:themeColor="accent1"/>
          <w:sz w:val="22"/>
        </w:rPr>
        <w:t>5- transfer in wash drop</w:t>
      </w:r>
    </w:p>
    <w:p w14:paraId="4E0E17ED" w14:textId="77777777" w:rsidR="0090574A" w:rsidRPr="0090574A" w:rsidRDefault="00036402" w:rsidP="005A1F5E">
      <w:pPr>
        <w:spacing w:before="120"/>
        <w:rPr>
          <w:rFonts w:ascii="Helvetica" w:hAnsi="Helvetica"/>
          <w:color w:val="4F81BD" w:themeColor="accent1"/>
          <w:sz w:val="22"/>
        </w:rPr>
      </w:pPr>
      <w:r w:rsidRPr="0090574A">
        <w:rPr>
          <w:rFonts w:ascii="Helvetica" w:hAnsi="Helvetica"/>
          <w:color w:val="4F81BD" w:themeColor="accent1"/>
          <w:sz w:val="22"/>
        </w:rPr>
        <w:t xml:space="preserve">6- </w:t>
      </w:r>
      <w:proofErr w:type="gramStart"/>
      <w:r w:rsidRPr="0090574A">
        <w:rPr>
          <w:rFonts w:ascii="Helvetica" w:hAnsi="Helvetica"/>
          <w:color w:val="4F81BD" w:themeColor="accent1"/>
          <w:sz w:val="22"/>
        </w:rPr>
        <w:t>re-collect</w:t>
      </w:r>
      <w:proofErr w:type="gramEnd"/>
      <w:r w:rsidRPr="0090574A">
        <w:rPr>
          <w:rFonts w:ascii="Helvetica" w:hAnsi="Helvetica"/>
          <w:color w:val="4F81BD" w:themeColor="accent1"/>
          <w:sz w:val="22"/>
        </w:rPr>
        <w:t xml:space="preserve"> of all embryos and transfer in processing buffer with minimal contact</w:t>
      </w:r>
    </w:p>
    <w:p w14:paraId="0DB8BA5D" w14:textId="77777777" w:rsidR="00CE10F2" w:rsidRDefault="00036402" w:rsidP="005A1F5E">
      <w:pPr>
        <w:spacing w:before="120"/>
        <w:rPr>
          <w:rFonts w:ascii="Helvetica" w:hAnsi="Helvetica"/>
          <w:sz w:val="22"/>
        </w:rPr>
      </w:pPr>
      <w:r>
        <w:rPr>
          <w:rFonts w:ascii="Helvetica" w:hAnsi="Helvetica"/>
          <w:sz w:val="22"/>
        </w:rPr>
        <w:lastRenderedPageBreak/>
        <w:t>__________</w:t>
      </w:r>
    </w:p>
    <w:p w14:paraId="02D23E68" w14:textId="77777777" w:rsidR="00CE10F2" w:rsidRPr="00FB038C" w:rsidRDefault="0003640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Pr="0090574A">
        <w:rPr>
          <w:rFonts w:ascii="Helvetica" w:hAnsi="Helvetica"/>
          <w:color w:val="4F81BD" w:themeColor="accent1"/>
          <w:sz w:val="22"/>
        </w:rPr>
        <w:t>Collecting embryos with minimal debris: cleaning with tungsten needle, controlling wash drop for potential carry-over debris/repeat washes if necessary</w:t>
      </w:r>
      <w:r w:rsidRPr="00FB038C">
        <w:rPr>
          <w:rFonts w:ascii="Helvetica" w:hAnsi="Helvetica"/>
          <w:sz w:val="22"/>
        </w:rPr>
        <w:t>_____</w:t>
      </w:r>
      <w:r>
        <w:rPr>
          <w:rFonts w:ascii="Helvetica" w:hAnsi="Helvetica"/>
          <w:sz w:val="22"/>
        </w:rPr>
        <w:t>_________________________</w:t>
      </w:r>
    </w:p>
    <w:p w14:paraId="56B0CD3C" w14:textId="77777777" w:rsidR="00CE10F2" w:rsidRDefault="00DD27E1" w:rsidP="00CE10F2">
      <w:pPr>
        <w:rPr>
          <w:rFonts w:ascii="Helvetica" w:hAnsi="Helvetica"/>
          <w:b/>
          <w:i/>
          <w:sz w:val="22"/>
        </w:rPr>
      </w:pPr>
    </w:p>
    <w:p w14:paraId="57BE4C24" w14:textId="77777777" w:rsidR="00CE10F2" w:rsidRPr="000D1522" w:rsidRDefault="0003640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14:paraId="3A7BEDA6" w14:textId="77777777" w:rsidR="00CE10F2" w:rsidRDefault="00DD27E1" w:rsidP="00CE10F2">
      <w:pPr>
        <w:rPr>
          <w:rFonts w:ascii="Helvetica" w:hAnsi="Helvetica"/>
          <w:b/>
          <w:sz w:val="22"/>
        </w:rPr>
      </w:pPr>
    </w:p>
    <w:p w14:paraId="3F58DAB6" w14:textId="77777777" w:rsidR="00CE10F2" w:rsidRPr="00FB038C" w:rsidRDefault="00036402" w:rsidP="00CE10F2">
      <w:pPr>
        <w:rPr>
          <w:rFonts w:ascii="Helvetica" w:hAnsi="Helvetica"/>
          <w:b/>
          <w:sz w:val="22"/>
        </w:rPr>
      </w:pPr>
      <w:r>
        <w:rPr>
          <w:rFonts w:ascii="Helvetica" w:hAnsi="Helvetica"/>
          <w:b/>
          <w:sz w:val="22"/>
        </w:rPr>
        <w:t xml:space="preserve">A. </w:t>
      </w:r>
      <w:r w:rsidRPr="00FB038C">
        <w:rPr>
          <w:rFonts w:ascii="Helvetica" w:hAnsi="Helvetica"/>
          <w:b/>
          <w:sz w:val="22"/>
        </w:rPr>
        <w:t xml:space="preserve">Schematic Overview (read by voice talent at </w:t>
      </w:r>
      <w:proofErr w:type="spellStart"/>
      <w:r w:rsidRPr="00FB038C">
        <w:rPr>
          <w:rFonts w:ascii="Helvetica" w:hAnsi="Helvetica"/>
          <w:b/>
          <w:sz w:val="22"/>
        </w:rPr>
        <w:t>JoVE</w:t>
      </w:r>
      <w:proofErr w:type="spellEnd"/>
      <w:r w:rsidRPr="00FB038C">
        <w:rPr>
          <w:rFonts w:ascii="Helvetica" w:hAnsi="Helvetica"/>
          <w:b/>
          <w:sz w:val="22"/>
        </w:rPr>
        <w:t>):</w:t>
      </w:r>
    </w:p>
    <w:p w14:paraId="4ECB570D" w14:textId="77777777" w:rsidR="00CE10F2" w:rsidRPr="00FB038C" w:rsidRDefault="00DD27E1" w:rsidP="00CE10F2">
      <w:pPr>
        <w:ind w:left="360"/>
        <w:rPr>
          <w:rFonts w:ascii="Helvetica" w:hAnsi="Helvetica"/>
          <w:b/>
          <w:sz w:val="22"/>
          <w:u w:val="single"/>
        </w:rPr>
      </w:pPr>
    </w:p>
    <w:p w14:paraId="69D76CE1" w14:textId="77777777" w:rsidR="00CE10F2" w:rsidRPr="00FB038C" w:rsidRDefault="00036402" w:rsidP="00CE10F2">
      <w:pPr>
        <w:rPr>
          <w:rFonts w:ascii="Helvetica" w:hAnsi="Helvetica"/>
          <w:sz w:val="22"/>
        </w:rPr>
      </w:pPr>
      <w:r>
        <w:rPr>
          <w:rFonts w:ascii="Helvetica" w:hAnsi="Helvetica"/>
          <w:sz w:val="22"/>
        </w:rPr>
        <w:t xml:space="preserve">The overall goal of this procedure is to </w:t>
      </w:r>
      <w:r w:rsidRPr="00664371">
        <w:rPr>
          <w:rFonts w:ascii="Helvetica" w:hAnsi="Helvetica"/>
          <w:sz w:val="22"/>
        </w:rPr>
        <w:t>isolate young plant embryos</w:t>
      </w:r>
      <w:proofErr w:type="gramStart"/>
      <w:r w:rsidRPr="00664371">
        <w:rPr>
          <w:rFonts w:ascii="Helvetica" w:hAnsi="Helvetica"/>
          <w:sz w:val="22"/>
        </w:rPr>
        <w:t>.</w:t>
      </w:r>
      <w:r w:rsidRPr="004D61B8">
        <w:rPr>
          <w:rFonts w:ascii="Helvetica" w:hAnsi="Helvetica"/>
          <w:b/>
          <w:sz w:val="22"/>
        </w:rPr>
        <w:t>(</w:t>
      </w:r>
      <w:proofErr w:type="gramEnd"/>
      <w:r w:rsidRPr="00FB038C">
        <w:rPr>
          <w:rFonts w:ascii="Helvetica" w:hAnsi="Helvetica"/>
          <w:b/>
          <w:sz w:val="22"/>
        </w:rPr>
        <w:t>Intro)</w:t>
      </w:r>
    </w:p>
    <w:p w14:paraId="0878E7CE" w14:textId="77777777" w:rsidR="00CE10F2" w:rsidRPr="00FB038C" w:rsidRDefault="00DD27E1" w:rsidP="00CE10F2">
      <w:pPr>
        <w:rPr>
          <w:rFonts w:ascii="Helvetica" w:hAnsi="Helvetica"/>
          <w:b/>
          <w:sz w:val="22"/>
        </w:rPr>
      </w:pPr>
    </w:p>
    <w:p w14:paraId="21618B2D" w14:textId="77777777" w:rsidR="00CE10F2" w:rsidRPr="00FE6CC9" w:rsidRDefault="00036402" w:rsidP="00CE10F2">
      <w:pPr>
        <w:rPr>
          <w:rFonts w:ascii="Helvetica" w:hAnsi="Helvetica"/>
          <w:sz w:val="22"/>
          <w:u w:val="single"/>
        </w:rPr>
      </w:pPr>
      <w:r w:rsidRPr="00FE6CC9">
        <w:rPr>
          <w:rFonts w:ascii="Helvetica" w:hAnsi="Helvetica"/>
          <w:sz w:val="22"/>
        </w:rPr>
        <w:t>This</w:t>
      </w:r>
      <w:r>
        <w:rPr>
          <w:rFonts w:ascii="Helvetica" w:hAnsi="Helvetica"/>
          <w:sz w:val="22"/>
        </w:rPr>
        <w:t xml:space="preserve"> is</w:t>
      </w:r>
      <w:r w:rsidRPr="00FE6CC9">
        <w:rPr>
          <w:rFonts w:ascii="Helvetica" w:hAnsi="Helvetica"/>
          <w:sz w:val="22"/>
        </w:rPr>
        <w:t xml:space="preserve"> accomplished by first </w:t>
      </w:r>
      <w:r w:rsidRPr="00664371">
        <w:rPr>
          <w:rFonts w:ascii="Helvetica" w:hAnsi="Helvetica"/>
          <w:sz w:val="22"/>
        </w:rPr>
        <w:t>dissecting the seeds</w:t>
      </w:r>
      <w:proofErr w:type="gramStart"/>
      <w:r w:rsidRPr="00664371">
        <w:rPr>
          <w:rFonts w:ascii="Helvetica" w:hAnsi="Helvetica"/>
          <w:sz w:val="22"/>
        </w:rPr>
        <w:t>.</w:t>
      </w:r>
      <w:r w:rsidRPr="00664371">
        <w:rPr>
          <w:rFonts w:ascii="Helvetica" w:hAnsi="Helvetica"/>
          <w:b/>
          <w:sz w:val="22"/>
        </w:rPr>
        <w:t>(</w:t>
      </w:r>
      <w:proofErr w:type="gramEnd"/>
      <w:r w:rsidRPr="00FE6CC9">
        <w:rPr>
          <w:rFonts w:ascii="Helvetica" w:hAnsi="Helvetica"/>
          <w:b/>
          <w:sz w:val="22"/>
        </w:rPr>
        <w:t>P1)</w:t>
      </w:r>
    </w:p>
    <w:p w14:paraId="3624FFCF" w14:textId="77777777" w:rsidR="00CE10F2" w:rsidRPr="00FE6CC9" w:rsidRDefault="00DD27E1" w:rsidP="00CE10F2">
      <w:pPr>
        <w:ind w:left="360"/>
        <w:rPr>
          <w:rFonts w:ascii="Helvetica" w:hAnsi="Helvetica"/>
          <w:sz w:val="22"/>
        </w:rPr>
      </w:pPr>
    </w:p>
    <w:p w14:paraId="44768676" w14:textId="77777777" w:rsidR="00CE10F2" w:rsidRPr="00664371" w:rsidRDefault="00036402" w:rsidP="00CE10F2">
      <w:pPr>
        <w:rPr>
          <w:rFonts w:ascii="Helvetica" w:hAnsi="Helvetica"/>
          <w:sz w:val="22"/>
        </w:rPr>
      </w:pPr>
      <w:r w:rsidRPr="00FE6CC9">
        <w:rPr>
          <w:rFonts w:ascii="Helvetica" w:hAnsi="Helvetica"/>
          <w:sz w:val="22"/>
        </w:rPr>
        <w:t>The second step</w:t>
      </w:r>
      <w:r w:rsidRPr="00664371">
        <w:rPr>
          <w:rFonts w:ascii="Helvetica" w:hAnsi="Helvetica"/>
          <w:sz w:val="22"/>
        </w:rPr>
        <w:t xml:space="preserve"> is to gently crush the seeds in an isolation buffer</w:t>
      </w:r>
      <w:proofErr w:type="gramStart"/>
      <w:r w:rsidRPr="00664371">
        <w:rPr>
          <w:rFonts w:ascii="Helvetica" w:hAnsi="Helvetica"/>
          <w:sz w:val="22"/>
        </w:rPr>
        <w:t>.</w:t>
      </w:r>
      <w:r w:rsidRPr="00664371">
        <w:rPr>
          <w:rFonts w:ascii="Helvetica" w:hAnsi="Helvetica"/>
          <w:b/>
          <w:sz w:val="22"/>
        </w:rPr>
        <w:t>(</w:t>
      </w:r>
      <w:proofErr w:type="gramEnd"/>
      <w:r w:rsidRPr="00664371">
        <w:rPr>
          <w:rFonts w:ascii="Helvetica" w:hAnsi="Helvetica"/>
          <w:b/>
          <w:sz w:val="22"/>
        </w:rPr>
        <w:t>P2)</w:t>
      </w:r>
    </w:p>
    <w:p w14:paraId="121123AD" w14:textId="77777777" w:rsidR="00CE10F2" w:rsidRPr="00664371" w:rsidRDefault="00DD27E1" w:rsidP="00CE10F2">
      <w:pPr>
        <w:rPr>
          <w:rFonts w:ascii="Helvetica" w:hAnsi="Helvetica"/>
          <w:sz w:val="22"/>
        </w:rPr>
      </w:pPr>
    </w:p>
    <w:p w14:paraId="36927047" w14:textId="77777777" w:rsidR="00CE10F2" w:rsidRPr="00664371" w:rsidRDefault="00036402" w:rsidP="00CE10F2">
      <w:pPr>
        <w:rPr>
          <w:rFonts w:ascii="Helvetica" w:hAnsi="Helvetica"/>
          <w:sz w:val="22"/>
        </w:rPr>
      </w:pPr>
      <w:r w:rsidRPr="00664371">
        <w:rPr>
          <w:rFonts w:ascii="Helvetica" w:hAnsi="Helvetica"/>
          <w:sz w:val="22"/>
        </w:rPr>
        <w:t xml:space="preserve">Next, embryos </w:t>
      </w:r>
      <w:r>
        <w:rPr>
          <w:rFonts w:ascii="Helvetica" w:hAnsi="Helvetica"/>
          <w:sz w:val="22"/>
        </w:rPr>
        <w:t xml:space="preserve">are screened for </w:t>
      </w:r>
      <w:r w:rsidRPr="00664371">
        <w:rPr>
          <w:rFonts w:ascii="Helvetica" w:hAnsi="Helvetica"/>
          <w:sz w:val="22"/>
        </w:rPr>
        <w:t xml:space="preserve">and </w:t>
      </w:r>
      <w:r>
        <w:rPr>
          <w:rFonts w:ascii="Helvetica" w:hAnsi="Helvetica"/>
          <w:sz w:val="22"/>
        </w:rPr>
        <w:t xml:space="preserve">then </w:t>
      </w:r>
      <w:r w:rsidRPr="00664371">
        <w:rPr>
          <w:rFonts w:ascii="Helvetica" w:hAnsi="Helvetica"/>
          <w:sz w:val="22"/>
        </w:rPr>
        <w:t>collect</w:t>
      </w:r>
      <w:r>
        <w:rPr>
          <w:rFonts w:ascii="Helvetica" w:hAnsi="Helvetica"/>
          <w:sz w:val="22"/>
        </w:rPr>
        <w:t>ed</w:t>
      </w:r>
      <w:r w:rsidRPr="00664371">
        <w:rPr>
          <w:rFonts w:ascii="Helvetica" w:hAnsi="Helvetica"/>
          <w:sz w:val="22"/>
        </w:rPr>
        <w:t xml:space="preserve"> by </w:t>
      </w:r>
      <w:proofErr w:type="spellStart"/>
      <w:r w:rsidRPr="00664371">
        <w:rPr>
          <w:rFonts w:ascii="Helvetica" w:hAnsi="Helvetica"/>
          <w:sz w:val="22"/>
        </w:rPr>
        <w:t>microaspiration</w:t>
      </w:r>
      <w:proofErr w:type="spellEnd"/>
      <w:r w:rsidRPr="00664371">
        <w:rPr>
          <w:rFonts w:ascii="Helvetica" w:hAnsi="Helvetica"/>
          <w:sz w:val="22"/>
        </w:rPr>
        <w:t xml:space="preserve"> under an inverted microscope</w:t>
      </w:r>
      <w:proofErr w:type="gramStart"/>
      <w:r w:rsidRPr="00664371">
        <w:rPr>
          <w:rFonts w:ascii="Helvetica" w:hAnsi="Helvetica"/>
          <w:sz w:val="22"/>
        </w:rPr>
        <w:t>.</w:t>
      </w:r>
      <w:r w:rsidRPr="00664371">
        <w:rPr>
          <w:rFonts w:ascii="Helvetica" w:hAnsi="Helvetica"/>
          <w:b/>
          <w:sz w:val="22"/>
        </w:rPr>
        <w:t>(</w:t>
      </w:r>
      <w:proofErr w:type="gramEnd"/>
      <w:r w:rsidRPr="00664371">
        <w:rPr>
          <w:rFonts w:ascii="Helvetica" w:hAnsi="Helvetica"/>
          <w:b/>
          <w:sz w:val="22"/>
        </w:rPr>
        <w:t>P3)</w:t>
      </w:r>
    </w:p>
    <w:p w14:paraId="2AEA11C3" w14:textId="77777777" w:rsidR="00CE10F2" w:rsidRPr="00664371" w:rsidRDefault="00DD27E1" w:rsidP="00CE10F2">
      <w:pPr>
        <w:ind w:left="360"/>
        <w:rPr>
          <w:rFonts w:ascii="Helvetica" w:hAnsi="Helvetica"/>
          <w:sz w:val="22"/>
        </w:rPr>
      </w:pPr>
    </w:p>
    <w:p w14:paraId="70B821A1" w14:textId="77777777" w:rsidR="00CE10F2" w:rsidRPr="00664371" w:rsidRDefault="00036402" w:rsidP="00CE10F2">
      <w:pPr>
        <w:rPr>
          <w:rFonts w:ascii="Helvetica" w:hAnsi="Helvetica"/>
          <w:sz w:val="22"/>
        </w:rPr>
      </w:pPr>
      <w:r w:rsidRPr="00664371">
        <w:rPr>
          <w:rFonts w:ascii="Helvetica" w:hAnsi="Helvetica"/>
          <w:sz w:val="22"/>
        </w:rPr>
        <w:t xml:space="preserve">The final step is to re-collect all embryos after washing in a minimal volume </w:t>
      </w:r>
      <w:r>
        <w:rPr>
          <w:rFonts w:ascii="Helvetica" w:hAnsi="Helvetica"/>
          <w:sz w:val="22"/>
        </w:rPr>
        <w:t xml:space="preserve">and to </w:t>
      </w:r>
      <w:r w:rsidRPr="00664371">
        <w:rPr>
          <w:rFonts w:ascii="Helvetica" w:hAnsi="Helvetica"/>
          <w:sz w:val="22"/>
        </w:rPr>
        <w:t xml:space="preserve">transfer </w:t>
      </w:r>
      <w:r>
        <w:rPr>
          <w:rFonts w:ascii="Helvetica" w:hAnsi="Helvetica"/>
          <w:sz w:val="22"/>
        </w:rPr>
        <w:t>them to</w:t>
      </w:r>
      <w:r w:rsidRPr="00664371">
        <w:rPr>
          <w:rFonts w:ascii="Helvetica" w:hAnsi="Helvetica"/>
          <w:sz w:val="22"/>
        </w:rPr>
        <w:t xml:space="preserve"> the destination buffer</w:t>
      </w:r>
      <w:proofErr w:type="gramStart"/>
      <w:r w:rsidRPr="00664371">
        <w:rPr>
          <w:rFonts w:ascii="Helvetica" w:hAnsi="Helvetica"/>
          <w:sz w:val="22"/>
        </w:rPr>
        <w:t>.</w:t>
      </w:r>
      <w:r w:rsidRPr="00664371">
        <w:rPr>
          <w:rFonts w:ascii="Helvetica" w:hAnsi="Helvetica"/>
          <w:b/>
          <w:sz w:val="22"/>
        </w:rPr>
        <w:t>(</w:t>
      </w:r>
      <w:proofErr w:type="gramEnd"/>
      <w:r w:rsidRPr="00664371">
        <w:rPr>
          <w:rFonts w:ascii="Helvetica" w:hAnsi="Helvetica"/>
          <w:b/>
          <w:sz w:val="22"/>
        </w:rPr>
        <w:t>P4)</w:t>
      </w:r>
    </w:p>
    <w:p w14:paraId="62EF1BBE" w14:textId="77777777" w:rsidR="00CE10F2" w:rsidRPr="00664371" w:rsidRDefault="00DD27E1" w:rsidP="00CE10F2">
      <w:pPr>
        <w:ind w:left="360"/>
        <w:rPr>
          <w:rFonts w:ascii="Helvetica" w:hAnsi="Helvetica"/>
          <w:sz w:val="22"/>
        </w:rPr>
      </w:pPr>
    </w:p>
    <w:p w14:paraId="0A08246A" w14:textId="77777777" w:rsidR="00CE10F2" w:rsidRDefault="00036402" w:rsidP="00CE10F2">
      <w:pPr>
        <w:rPr>
          <w:rFonts w:ascii="Helvetica" w:hAnsi="Helvetica"/>
          <w:sz w:val="22"/>
        </w:rPr>
      </w:pPr>
      <w:r w:rsidRPr="00664371">
        <w:rPr>
          <w:rFonts w:ascii="Helvetica" w:hAnsi="Helvetica"/>
          <w:sz w:val="22"/>
        </w:rPr>
        <w:t xml:space="preserve">Ultimately, embryos can be used for RNA or DNA extraction to analyze the </w:t>
      </w:r>
      <w:proofErr w:type="spellStart"/>
      <w:r w:rsidRPr="00664371">
        <w:rPr>
          <w:rFonts w:ascii="Helvetica" w:hAnsi="Helvetica"/>
          <w:sz w:val="22"/>
        </w:rPr>
        <w:t>transcriptome</w:t>
      </w:r>
      <w:proofErr w:type="spellEnd"/>
      <w:r w:rsidRPr="00664371">
        <w:rPr>
          <w:rFonts w:ascii="Helvetica" w:hAnsi="Helvetica"/>
          <w:sz w:val="22"/>
        </w:rPr>
        <w:t xml:space="preserve"> or </w:t>
      </w:r>
      <w:proofErr w:type="spellStart"/>
      <w:r w:rsidRPr="00664371">
        <w:rPr>
          <w:rFonts w:ascii="Helvetica" w:hAnsi="Helvetica"/>
          <w:sz w:val="22"/>
        </w:rPr>
        <w:t>epigenome</w:t>
      </w:r>
      <w:proofErr w:type="spellEnd"/>
      <w:r w:rsidRPr="00664371">
        <w:rPr>
          <w:rFonts w:ascii="Helvetica" w:hAnsi="Helvetica"/>
          <w:sz w:val="22"/>
        </w:rPr>
        <w:t>, or used for cytological analyses such as gene reporter assays or fluorescent in situ hybridization</w:t>
      </w:r>
      <w:proofErr w:type="gramStart"/>
      <w:r w:rsidRPr="00664371">
        <w:rPr>
          <w:rFonts w:ascii="Helvetica" w:hAnsi="Helvetica"/>
          <w:sz w:val="22"/>
        </w:rPr>
        <w:t>.</w:t>
      </w:r>
      <w:r w:rsidRPr="00664371">
        <w:rPr>
          <w:rFonts w:ascii="Helvetica" w:hAnsi="Helvetica"/>
          <w:b/>
          <w:sz w:val="22"/>
        </w:rPr>
        <w:t>(</w:t>
      </w:r>
      <w:proofErr w:type="gramEnd"/>
      <w:r w:rsidRPr="00664371">
        <w:rPr>
          <w:rFonts w:ascii="Helvetica" w:hAnsi="Helvetica"/>
          <w:b/>
          <w:sz w:val="22"/>
        </w:rPr>
        <w:t>P</w:t>
      </w:r>
      <w:r w:rsidRPr="00FE6CC9">
        <w:rPr>
          <w:rFonts w:ascii="Helvetica" w:hAnsi="Helvetica"/>
          <w:b/>
          <w:sz w:val="22"/>
        </w:rPr>
        <w:t>5)</w:t>
      </w:r>
    </w:p>
    <w:p w14:paraId="7569A88F" w14:textId="77777777" w:rsidR="00FD4D0C" w:rsidRPr="00FD4D0C" w:rsidRDefault="00036402" w:rsidP="00CE10F2">
      <w:pPr>
        <w:rPr>
          <w:rFonts w:ascii="Helvetica" w:hAnsi="Helvetica" w:cs="Helvetica"/>
          <w:i/>
          <w:color w:val="0070C0"/>
          <w:sz w:val="22"/>
          <w:lang w:bidi="en-US"/>
        </w:rPr>
      </w:pPr>
      <w:r w:rsidRPr="00FD4D0C">
        <w:rPr>
          <w:rFonts w:ascii="Helvetica" w:hAnsi="Helvetica"/>
          <w:i/>
          <w:color w:val="0070C0"/>
          <w:sz w:val="22"/>
        </w:rPr>
        <w:t xml:space="preserve">Editors, </w:t>
      </w:r>
      <w:r>
        <w:rPr>
          <w:rFonts w:ascii="Helvetica" w:hAnsi="Helvetica"/>
          <w:i/>
          <w:color w:val="0070C0"/>
          <w:sz w:val="22"/>
        </w:rPr>
        <w:t xml:space="preserve">please edit P5 of </w:t>
      </w:r>
      <w:proofErr w:type="spellStart"/>
      <w:r>
        <w:rPr>
          <w:rFonts w:ascii="Helvetica" w:hAnsi="Helvetica"/>
          <w:i/>
          <w:color w:val="0070C0"/>
          <w:sz w:val="22"/>
        </w:rPr>
        <w:t>graphical_abstract</w:t>
      </w:r>
      <w:proofErr w:type="spellEnd"/>
      <w:r>
        <w:rPr>
          <w:rFonts w:ascii="Helvetica" w:hAnsi="Helvetica"/>
          <w:i/>
          <w:color w:val="0070C0"/>
          <w:sz w:val="22"/>
        </w:rPr>
        <w:t xml:space="preserve"> by cropping in figure 5A next to the bottom illustration in P5 as “embryos can be used for RNA or DNA extraction to analyze the </w:t>
      </w:r>
      <w:proofErr w:type="spellStart"/>
      <w:r>
        <w:rPr>
          <w:rFonts w:ascii="Helvetica" w:hAnsi="Helvetica"/>
          <w:i/>
          <w:color w:val="0070C0"/>
          <w:sz w:val="22"/>
        </w:rPr>
        <w:t>transcriptome</w:t>
      </w:r>
      <w:proofErr w:type="spellEnd"/>
      <w:r>
        <w:rPr>
          <w:rFonts w:ascii="Helvetica" w:hAnsi="Helvetica"/>
          <w:i/>
          <w:color w:val="0070C0"/>
          <w:sz w:val="22"/>
        </w:rPr>
        <w:t xml:space="preserve"> or </w:t>
      </w:r>
      <w:proofErr w:type="spellStart"/>
      <w:r>
        <w:rPr>
          <w:rFonts w:ascii="Helvetica" w:hAnsi="Helvetica"/>
          <w:i/>
          <w:color w:val="0070C0"/>
          <w:sz w:val="22"/>
        </w:rPr>
        <w:t>epigenome</w:t>
      </w:r>
      <w:proofErr w:type="spellEnd"/>
      <w:r>
        <w:rPr>
          <w:rFonts w:ascii="Helvetica" w:hAnsi="Helvetica"/>
          <w:i/>
          <w:color w:val="0070C0"/>
          <w:sz w:val="22"/>
        </w:rPr>
        <w:t>” is narrated.  Then crop in figure 5B and 5C next to the top illustration in P5 as “or used for cytological analysis such as gene reporter assays (5B) or fluorescent in situ hybridization (5C)” is narrated.</w:t>
      </w:r>
    </w:p>
    <w:p w14:paraId="71745CAC" w14:textId="77777777" w:rsidR="00CE10F2" w:rsidRPr="00FB038C" w:rsidDel="004B4B64" w:rsidRDefault="00DD27E1">
      <w:pPr>
        <w:pStyle w:val="BodyText"/>
        <w:rPr>
          <w:rFonts w:ascii="Helvetica" w:hAnsi="Helvetica"/>
          <w:b/>
          <w:sz w:val="22"/>
        </w:rPr>
      </w:pPr>
    </w:p>
    <w:p w14:paraId="181433E3" w14:textId="77777777" w:rsidR="00CE10F2" w:rsidRPr="00E469C4" w:rsidRDefault="00036402" w:rsidP="00CE10F2">
      <w:pPr>
        <w:pStyle w:val="BodyText"/>
        <w:rPr>
          <w:rFonts w:ascii="Helvetica" w:hAnsi="Helvetica"/>
          <w:i w:val="0"/>
          <w:sz w:val="22"/>
        </w:rPr>
      </w:pPr>
      <w:r w:rsidRPr="006556DE">
        <w:rPr>
          <w:rFonts w:ascii="Helvetica" w:hAnsi="Helvetica"/>
          <w:i w:val="0"/>
          <w:sz w:val="22"/>
        </w:rPr>
        <w:t xml:space="preserve">Paste a copy of your graphic overview here.  The original file should be </w:t>
      </w:r>
      <w:r w:rsidRPr="006556DE">
        <w:rPr>
          <w:rFonts w:ascii="Helvetica" w:hAnsi="Helvetica"/>
          <w:b/>
          <w:i w:val="0"/>
          <w:sz w:val="22"/>
        </w:rPr>
        <w:t xml:space="preserve">Adobe Illustrator (preferred) or </w:t>
      </w:r>
      <w:proofErr w:type="spellStart"/>
      <w:r w:rsidRPr="006556DE">
        <w:rPr>
          <w:rFonts w:ascii="Helvetica" w:hAnsi="Helvetica"/>
          <w:b/>
          <w:i w:val="0"/>
          <w:sz w:val="22"/>
        </w:rPr>
        <w:t>Powerpoint</w:t>
      </w:r>
      <w:proofErr w:type="spellEnd"/>
      <w:r w:rsidRPr="006556DE">
        <w:rPr>
          <w:rFonts w:ascii="Helvetica" w:hAnsi="Helvetica"/>
          <w:i w:val="0"/>
          <w:sz w:val="22"/>
        </w:rPr>
        <w:t xml:space="preserve"> (see instructions) and should be uploaded through your online submission on the </w:t>
      </w:r>
      <w:proofErr w:type="spellStart"/>
      <w:r w:rsidRPr="006556DE">
        <w:rPr>
          <w:rFonts w:ascii="Helvetica" w:hAnsi="Helvetica"/>
          <w:i w:val="0"/>
          <w:sz w:val="22"/>
        </w:rPr>
        <w:t>JoVE</w:t>
      </w:r>
      <w:proofErr w:type="spellEnd"/>
      <w:r w:rsidRPr="006556DE">
        <w:rPr>
          <w:rFonts w:ascii="Helvetica" w:hAnsi="Helvetica"/>
          <w:i w:val="0"/>
          <w:sz w:val="22"/>
        </w:rPr>
        <w:t xml:space="preserve"> website. Please keep all layers in the file (i.e., do not flatten the file).</w:t>
      </w:r>
    </w:p>
    <w:p w14:paraId="5A17599D" w14:textId="77777777" w:rsidR="00CE10F2" w:rsidRDefault="00DD27E1" w:rsidP="009266F4">
      <w:pPr>
        <w:rPr>
          <w:rFonts w:ascii="Helvetica" w:hAnsi="Helvetica"/>
          <w:sz w:val="22"/>
        </w:rPr>
      </w:pPr>
    </w:p>
    <w:p w14:paraId="4CD5C72F" w14:textId="77777777" w:rsidR="009266F4" w:rsidRPr="00FB038C" w:rsidRDefault="00036402" w:rsidP="009266F4">
      <w:pPr>
        <w:rPr>
          <w:rFonts w:ascii="Helvetica" w:hAnsi="Helvetica"/>
          <w:sz w:val="22"/>
        </w:rPr>
      </w:pPr>
      <w:proofErr w:type="spellStart"/>
      <w:r>
        <w:rPr>
          <w:rFonts w:ascii="Helvetica" w:hAnsi="Helvetica"/>
          <w:sz w:val="22"/>
        </w:rPr>
        <w:t>Graphical_abstract.eps</w:t>
      </w:r>
      <w:proofErr w:type="spellEnd"/>
    </w:p>
    <w:p w14:paraId="4047262C" w14:textId="77777777" w:rsidR="00CE10F2" w:rsidRDefault="00DD27E1" w:rsidP="00CE10F2">
      <w:pPr>
        <w:rPr>
          <w:rFonts w:ascii="Helvetica" w:hAnsi="Helvetica"/>
          <w:sz w:val="22"/>
        </w:rPr>
      </w:pPr>
    </w:p>
    <w:p w14:paraId="0490467F" w14:textId="77777777" w:rsidR="00CE10F2" w:rsidRPr="000D1522" w:rsidRDefault="0003640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14:paraId="2DED27D1" w14:textId="77777777" w:rsidR="00D32379" w:rsidRDefault="00036402" w:rsidP="00846C13">
      <w:pPr>
        <w:numPr>
          <w:ilvl w:val="1"/>
          <w:numId w:val="9"/>
        </w:numPr>
        <w:spacing w:before="240"/>
        <w:outlineLvl w:val="0"/>
        <w:rPr>
          <w:rFonts w:ascii="Helvetica" w:hAnsi="Helvetica" w:cs="Arial"/>
          <w:sz w:val="22"/>
        </w:rPr>
      </w:pPr>
      <w:proofErr w:type="spellStart"/>
      <w:r w:rsidRPr="00837CA4">
        <w:rPr>
          <w:rFonts w:ascii="Helvetica" w:hAnsi="Helvetica" w:cs="Arial"/>
          <w:b/>
          <w:sz w:val="22"/>
        </w:rPr>
        <w:t>CéliaBaroux</w:t>
      </w:r>
      <w:proofErr w:type="gramStart"/>
      <w:r w:rsidRPr="00837CA4">
        <w:rPr>
          <w:rFonts w:ascii="Helvetica" w:hAnsi="Helvetica" w:cs="Arial"/>
          <w:b/>
          <w:sz w:val="22"/>
        </w:rPr>
        <w:t>:</w:t>
      </w:r>
      <w:r>
        <w:rPr>
          <w:rFonts w:ascii="Helvetica" w:hAnsi="Helvetica" w:cs="Arial"/>
          <w:sz w:val="22"/>
        </w:rPr>
        <w:t>The</w:t>
      </w:r>
      <w:proofErr w:type="spellEnd"/>
      <w:proofErr w:type="gramEnd"/>
      <w:r>
        <w:rPr>
          <w:rFonts w:ascii="Helvetica" w:hAnsi="Helvetica" w:cs="Arial"/>
          <w:sz w:val="22"/>
        </w:rPr>
        <w:t xml:space="preserve"> main advantage of this technique is to be able to harvest plant embryos in bulk and at specific developmental stages.</w:t>
      </w:r>
    </w:p>
    <w:p w14:paraId="7E1D40CF" w14:textId="77777777" w:rsidR="00846C13" w:rsidRDefault="00036402" w:rsidP="00846C13">
      <w:pPr>
        <w:numPr>
          <w:ilvl w:val="2"/>
          <w:numId w:val="9"/>
        </w:numPr>
        <w:spacing w:before="240"/>
        <w:outlineLvl w:val="0"/>
        <w:rPr>
          <w:rFonts w:ascii="Helvetica" w:hAnsi="Helvetica" w:cs="Arial"/>
          <w:sz w:val="22"/>
        </w:rPr>
      </w:pPr>
      <w:r>
        <w:rPr>
          <w:rFonts w:ascii="Helvetica" w:hAnsi="Helvetica" w:cs="Arial"/>
          <w:sz w:val="22"/>
        </w:rPr>
        <w:t xml:space="preserve">MED:  </w:t>
      </w:r>
      <w:proofErr w:type="spellStart"/>
      <w:r>
        <w:rPr>
          <w:rFonts w:ascii="Helvetica" w:hAnsi="Helvetica" w:cs="Arial"/>
          <w:sz w:val="22"/>
        </w:rPr>
        <w:t>Célia</w:t>
      </w:r>
      <w:proofErr w:type="spellEnd"/>
      <w:r>
        <w:rPr>
          <w:rFonts w:ascii="Helvetica" w:hAnsi="Helvetica" w:cs="Arial"/>
          <w:sz w:val="22"/>
        </w:rPr>
        <w:t xml:space="preserve"> speaks toward camera, interview style.</w:t>
      </w:r>
    </w:p>
    <w:p w14:paraId="434C34C4" w14:textId="77777777" w:rsidR="00D32379" w:rsidRDefault="00036402" w:rsidP="00846C13">
      <w:pPr>
        <w:numPr>
          <w:ilvl w:val="1"/>
          <w:numId w:val="9"/>
        </w:numPr>
        <w:spacing w:before="240"/>
        <w:outlineLvl w:val="0"/>
        <w:rPr>
          <w:rFonts w:ascii="Helvetica" w:hAnsi="Helvetica" w:cs="Arial"/>
          <w:sz w:val="22"/>
        </w:rPr>
      </w:pPr>
      <w:r w:rsidRPr="00837CA4">
        <w:rPr>
          <w:rFonts w:ascii="Helvetica" w:hAnsi="Helvetica" w:cs="Arial"/>
          <w:b/>
          <w:sz w:val="22"/>
        </w:rPr>
        <w:t xml:space="preserve">Michael T. </w:t>
      </w:r>
      <w:proofErr w:type="spellStart"/>
      <w:r w:rsidRPr="00837CA4">
        <w:rPr>
          <w:rFonts w:ascii="Helvetica" w:hAnsi="Helvetica" w:cs="Arial"/>
          <w:b/>
          <w:sz w:val="22"/>
        </w:rPr>
        <w:t>Raissig</w:t>
      </w:r>
      <w:proofErr w:type="gramStart"/>
      <w:r w:rsidRPr="00837CA4">
        <w:rPr>
          <w:rFonts w:ascii="Helvetica" w:hAnsi="Helvetica" w:cs="Arial"/>
          <w:b/>
          <w:sz w:val="22"/>
        </w:rPr>
        <w:t>:</w:t>
      </w:r>
      <w:r>
        <w:rPr>
          <w:rFonts w:ascii="Helvetica" w:hAnsi="Helvetica" w:cs="Arial"/>
          <w:sz w:val="22"/>
        </w:rPr>
        <w:t>Generally</w:t>
      </w:r>
      <w:proofErr w:type="spellEnd"/>
      <w:proofErr w:type="gramEnd"/>
      <w:r>
        <w:rPr>
          <w:rFonts w:ascii="Helvetica" w:hAnsi="Helvetica" w:cs="Arial"/>
          <w:sz w:val="22"/>
        </w:rPr>
        <w:t xml:space="preserve">, individuals new to this method will have </w:t>
      </w:r>
      <w:r>
        <w:rPr>
          <w:rFonts w:ascii="Helvetica" w:hAnsi="Helvetica" w:cs="Arial"/>
          <w:sz w:val="22"/>
        </w:rPr>
        <w:t xml:space="preserve">no </w:t>
      </w:r>
      <w:r>
        <w:rPr>
          <w:rFonts w:ascii="Helvetica" w:hAnsi="Helvetica" w:cs="Arial"/>
          <w:sz w:val="22"/>
        </w:rPr>
        <w:t>difficulties to quickly and efficiently apply it.</w:t>
      </w:r>
    </w:p>
    <w:p w14:paraId="5D912EE0" w14:textId="77777777" w:rsidR="00846C13" w:rsidRDefault="00036402" w:rsidP="00846C13">
      <w:pPr>
        <w:numPr>
          <w:ilvl w:val="2"/>
          <w:numId w:val="9"/>
        </w:numPr>
        <w:spacing w:before="240"/>
        <w:outlineLvl w:val="0"/>
        <w:rPr>
          <w:rFonts w:ascii="Helvetica" w:hAnsi="Helvetica" w:cs="Arial"/>
          <w:sz w:val="22"/>
        </w:rPr>
      </w:pPr>
      <w:r>
        <w:rPr>
          <w:rFonts w:ascii="Helvetica" w:hAnsi="Helvetica" w:cs="Arial"/>
          <w:sz w:val="22"/>
        </w:rPr>
        <w:t>MED:  Michael speaks toward camera, interview style.</w:t>
      </w:r>
    </w:p>
    <w:p w14:paraId="25C021E4" w14:textId="77777777" w:rsidR="00CE10F2" w:rsidRPr="00FB038C" w:rsidRDefault="00DD27E1" w:rsidP="00CE10F2">
      <w:pPr>
        <w:ind w:left="792"/>
        <w:rPr>
          <w:rFonts w:ascii="Helvetica" w:hAnsi="Helvetica"/>
          <w:sz w:val="22"/>
        </w:rPr>
      </w:pPr>
    </w:p>
    <w:p w14:paraId="56E0EB7D" w14:textId="77777777" w:rsidR="00CE10F2" w:rsidRPr="00664371" w:rsidRDefault="00036402" w:rsidP="00664371">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 xml:space="preserve">(read by voice talent at </w:t>
      </w:r>
      <w:proofErr w:type="spellStart"/>
      <w:r w:rsidRPr="00FB038C">
        <w:rPr>
          <w:rFonts w:ascii="Helvetica" w:hAnsi="Helvetica"/>
          <w:b/>
          <w:sz w:val="22"/>
          <w:lang w:eastAsia="zh-TW"/>
        </w:rPr>
        <w:t>JoVE</w:t>
      </w:r>
      <w:proofErr w:type="spellEnd"/>
      <w:r w:rsidRPr="00FB038C">
        <w:rPr>
          <w:rFonts w:ascii="Helvetica" w:hAnsi="Helvetica"/>
          <w:b/>
          <w:sz w:val="22"/>
          <w:lang w:eastAsia="zh-TW"/>
        </w:rPr>
        <w:t>)</w:t>
      </w:r>
      <w:r w:rsidRPr="00FB038C">
        <w:rPr>
          <w:rFonts w:ascii="Helvetica" w:hAnsi="Helvetica"/>
          <w:b/>
          <w:sz w:val="22"/>
        </w:rPr>
        <w:t>:</w:t>
      </w:r>
    </w:p>
    <w:p w14:paraId="0DB6F514" w14:textId="77777777" w:rsidR="00B546E3" w:rsidRPr="00B546E3" w:rsidRDefault="00036402" w:rsidP="00B546E3">
      <w:pPr>
        <w:numPr>
          <w:ilvl w:val="0"/>
          <w:numId w:val="12"/>
        </w:numPr>
        <w:spacing w:before="240"/>
        <w:jc w:val="both"/>
        <w:outlineLvl w:val="0"/>
        <w:rPr>
          <w:rFonts w:ascii="Helvetica" w:hAnsi="Helvetica" w:cs="Arial"/>
          <w:b/>
          <w:sz w:val="22"/>
        </w:rPr>
      </w:pPr>
      <w:r w:rsidRPr="00B546E3">
        <w:rPr>
          <w:rFonts w:ascii="Arial" w:hAnsi="Arial" w:cs="Arial"/>
          <w:b/>
          <w:sz w:val="22"/>
          <w:szCs w:val="22"/>
        </w:rPr>
        <w:t>Material preparation</w:t>
      </w:r>
    </w:p>
    <w:p w14:paraId="3EE4AB80" w14:textId="77777777" w:rsidR="00352F9B" w:rsidRPr="00352F9B" w:rsidRDefault="00036402" w:rsidP="00352F9B">
      <w:pPr>
        <w:numPr>
          <w:ilvl w:val="1"/>
          <w:numId w:val="12"/>
        </w:numPr>
        <w:spacing w:before="240"/>
        <w:outlineLvl w:val="0"/>
        <w:rPr>
          <w:rFonts w:ascii="Helvetica" w:hAnsi="Helvetica" w:cs="Arial"/>
          <w:b/>
          <w:sz w:val="22"/>
        </w:rPr>
      </w:pPr>
      <w:r>
        <w:rPr>
          <w:rFonts w:ascii="Arial" w:hAnsi="Arial" w:cs="Arial"/>
          <w:sz w:val="22"/>
          <w:szCs w:val="22"/>
        </w:rPr>
        <w:lastRenderedPageBreak/>
        <w:t xml:space="preserve">To begin select the </w:t>
      </w:r>
      <w:r w:rsidRPr="00B546E3">
        <w:rPr>
          <w:rFonts w:ascii="Arial" w:hAnsi="Arial" w:cs="Arial"/>
          <w:sz w:val="22"/>
          <w:szCs w:val="22"/>
        </w:rPr>
        <w:t xml:space="preserve">best-shaped </w:t>
      </w:r>
      <w:proofErr w:type="spellStart"/>
      <w:r w:rsidRPr="00B546E3">
        <w:rPr>
          <w:rFonts w:ascii="Arial" w:hAnsi="Arial" w:cs="Arial"/>
          <w:sz w:val="22"/>
          <w:szCs w:val="22"/>
        </w:rPr>
        <w:t>capillariesunder</w:t>
      </w:r>
      <w:proofErr w:type="spellEnd"/>
      <w:r w:rsidRPr="00B546E3">
        <w:rPr>
          <w:rFonts w:ascii="Arial" w:hAnsi="Arial" w:cs="Arial"/>
          <w:sz w:val="22"/>
          <w:szCs w:val="22"/>
        </w:rPr>
        <w:t xml:space="preserve"> a </w:t>
      </w:r>
      <w:proofErr w:type="gramStart"/>
      <w:r w:rsidRPr="00B546E3">
        <w:rPr>
          <w:rFonts w:ascii="Arial" w:hAnsi="Arial" w:cs="Arial"/>
          <w:sz w:val="22"/>
          <w:szCs w:val="22"/>
        </w:rPr>
        <w:t>stereo microscope</w:t>
      </w:r>
      <w:proofErr w:type="gramEnd"/>
      <w:r>
        <w:rPr>
          <w:rFonts w:ascii="Arial" w:hAnsi="Arial" w:cs="Arial"/>
          <w:sz w:val="22"/>
          <w:szCs w:val="22"/>
        </w:rPr>
        <w:t xml:space="preserve"> that were previously </w:t>
      </w:r>
      <w:proofErr w:type="spellStart"/>
      <w:r>
        <w:rPr>
          <w:rFonts w:ascii="Arial" w:hAnsi="Arial" w:cs="Arial"/>
          <w:sz w:val="22"/>
          <w:szCs w:val="22"/>
        </w:rPr>
        <w:t>siliconized</w:t>
      </w:r>
      <w:proofErr w:type="spellEnd"/>
      <w:r>
        <w:rPr>
          <w:rFonts w:ascii="Arial" w:hAnsi="Arial" w:cs="Arial"/>
          <w:sz w:val="22"/>
          <w:szCs w:val="22"/>
        </w:rPr>
        <w:t>, pulled and cut as described in the text protocol</w:t>
      </w:r>
      <w:r w:rsidRPr="00B546E3">
        <w:rPr>
          <w:rFonts w:ascii="Arial" w:hAnsi="Arial" w:cs="Arial"/>
          <w:sz w:val="22"/>
          <w:szCs w:val="22"/>
        </w:rPr>
        <w:t xml:space="preserve">. The opening should be </w:t>
      </w:r>
      <w:r>
        <w:rPr>
          <w:rFonts w:ascii="Arial" w:hAnsi="Arial" w:cs="Arial"/>
          <w:sz w:val="22"/>
          <w:szCs w:val="22"/>
        </w:rPr>
        <w:t xml:space="preserve">smooth and around </w:t>
      </w:r>
      <w:proofErr w:type="gramStart"/>
      <w:r>
        <w:rPr>
          <w:rFonts w:ascii="Arial" w:hAnsi="Arial" w:cs="Arial"/>
          <w:sz w:val="22"/>
          <w:szCs w:val="22"/>
        </w:rPr>
        <w:t>50 to</w:t>
      </w:r>
      <w:r w:rsidRPr="00B546E3">
        <w:rPr>
          <w:rFonts w:ascii="Arial" w:hAnsi="Arial" w:cs="Arial"/>
          <w:sz w:val="22"/>
          <w:szCs w:val="22"/>
        </w:rPr>
        <w:t>100</w:t>
      </w:r>
      <w:proofErr w:type="gramEnd"/>
      <w:r w:rsidRPr="00B546E3">
        <w:rPr>
          <w:rFonts w:ascii="Arial" w:hAnsi="Arial" w:cs="Arial"/>
          <w:sz w:val="22"/>
          <w:szCs w:val="22"/>
        </w:rPr>
        <w:t xml:space="preserve"> µm</w:t>
      </w:r>
      <w:r>
        <w:rPr>
          <w:rFonts w:ascii="Arial" w:hAnsi="Arial" w:cs="Arial"/>
          <w:sz w:val="22"/>
          <w:szCs w:val="22"/>
        </w:rPr>
        <w:t>.</w:t>
      </w:r>
    </w:p>
    <w:p w14:paraId="65941FEB" w14:textId="77777777" w:rsidR="00B546E3" w:rsidRPr="00B546E3" w:rsidRDefault="00036402" w:rsidP="00352F9B">
      <w:pPr>
        <w:numPr>
          <w:ilvl w:val="2"/>
          <w:numId w:val="12"/>
        </w:numPr>
        <w:spacing w:before="240"/>
        <w:outlineLvl w:val="0"/>
        <w:rPr>
          <w:rFonts w:ascii="Helvetica" w:hAnsi="Helvetica" w:cs="Arial"/>
          <w:b/>
          <w:sz w:val="22"/>
        </w:rPr>
      </w:pPr>
      <w:r>
        <w:rPr>
          <w:rFonts w:ascii="Arial" w:hAnsi="Arial" w:cs="Arial"/>
          <w:sz w:val="22"/>
          <w:szCs w:val="22"/>
        </w:rPr>
        <w:t xml:space="preserve">LAB MEDIA: </w:t>
      </w:r>
      <w:r w:rsidRPr="00B546E3">
        <w:rPr>
          <w:rFonts w:ascii="Arial" w:hAnsi="Arial" w:cs="Arial"/>
          <w:sz w:val="22"/>
          <w:szCs w:val="22"/>
        </w:rPr>
        <w:t>Figure 2</w:t>
      </w:r>
      <w:r>
        <w:rPr>
          <w:rFonts w:ascii="Arial" w:hAnsi="Arial" w:cs="Arial"/>
          <w:sz w:val="22"/>
          <w:szCs w:val="22"/>
        </w:rPr>
        <w:t xml:space="preserve">A.  </w:t>
      </w:r>
      <w:r w:rsidRPr="004D0089">
        <w:rPr>
          <w:rFonts w:ascii="Arial" w:hAnsi="Arial" w:cs="Arial"/>
          <w:i/>
          <w:color w:val="0070C0"/>
          <w:sz w:val="22"/>
          <w:szCs w:val="22"/>
        </w:rPr>
        <w:t>Editors, please slowly zoom into the openings of the capillary tubes as the second sentence is narrated.</w:t>
      </w:r>
    </w:p>
    <w:p w14:paraId="7E997314" w14:textId="77777777" w:rsidR="00EC1AE7" w:rsidRPr="00EC1AE7" w:rsidRDefault="00036402" w:rsidP="00352F9B">
      <w:pPr>
        <w:numPr>
          <w:ilvl w:val="1"/>
          <w:numId w:val="12"/>
        </w:numPr>
        <w:spacing w:before="240"/>
        <w:outlineLvl w:val="0"/>
        <w:rPr>
          <w:rFonts w:ascii="Helvetica" w:hAnsi="Helvetica" w:cs="Arial"/>
          <w:b/>
          <w:sz w:val="22"/>
        </w:rPr>
      </w:pPr>
      <w:r>
        <w:rPr>
          <w:rFonts w:ascii="Arial" w:hAnsi="Arial" w:cs="Arial"/>
          <w:sz w:val="22"/>
          <w:szCs w:val="22"/>
        </w:rPr>
        <w:t>Next</w:t>
      </w:r>
      <w:r w:rsidRPr="00343A24">
        <w:rPr>
          <w:rFonts w:ascii="Arial" w:hAnsi="Arial" w:cs="Arial"/>
          <w:sz w:val="22"/>
          <w:szCs w:val="22"/>
        </w:rPr>
        <w:t xml:space="preserve">, wash the </w:t>
      </w:r>
      <w:proofErr w:type="spellStart"/>
      <w:r>
        <w:rPr>
          <w:rFonts w:ascii="Arial" w:hAnsi="Arial" w:cs="Arial"/>
          <w:sz w:val="22"/>
          <w:szCs w:val="22"/>
        </w:rPr>
        <w:t>siliconized</w:t>
      </w:r>
      <w:proofErr w:type="spellEnd"/>
      <w:r w:rsidRPr="00343A24">
        <w:rPr>
          <w:rFonts w:ascii="Arial" w:hAnsi="Arial" w:cs="Arial"/>
          <w:sz w:val="22"/>
          <w:szCs w:val="22"/>
        </w:rPr>
        <w:t xml:space="preserve"> multi-well glass microscopic slides </w:t>
      </w:r>
      <w:r>
        <w:rPr>
          <w:rFonts w:ascii="Arial" w:hAnsi="Arial" w:cs="Arial"/>
          <w:sz w:val="22"/>
          <w:szCs w:val="22"/>
        </w:rPr>
        <w:t xml:space="preserve">in </w:t>
      </w:r>
      <w:proofErr w:type="spellStart"/>
      <w:r>
        <w:rPr>
          <w:rFonts w:ascii="Arial" w:hAnsi="Arial" w:cs="Arial"/>
          <w:sz w:val="22"/>
          <w:szCs w:val="22"/>
        </w:rPr>
        <w:t>Coplin</w:t>
      </w:r>
      <w:proofErr w:type="spellEnd"/>
      <w:r>
        <w:rPr>
          <w:rFonts w:ascii="Arial" w:hAnsi="Arial" w:cs="Arial"/>
          <w:sz w:val="22"/>
          <w:szCs w:val="22"/>
        </w:rPr>
        <w:t xml:space="preserve"> jars </w:t>
      </w:r>
      <w:r w:rsidRPr="00343A24">
        <w:rPr>
          <w:rFonts w:ascii="Arial" w:hAnsi="Arial" w:cs="Arial"/>
          <w:sz w:val="22"/>
          <w:szCs w:val="22"/>
        </w:rPr>
        <w:t>for 10 min</w:t>
      </w:r>
      <w:r>
        <w:rPr>
          <w:rFonts w:ascii="Arial" w:hAnsi="Arial" w:cs="Arial"/>
          <w:sz w:val="22"/>
          <w:szCs w:val="22"/>
        </w:rPr>
        <w:t xml:space="preserve">utes in 10% SDS. </w:t>
      </w:r>
      <w:r w:rsidRPr="00343A24">
        <w:rPr>
          <w:rFonts w:ascii="Arial" w:hAnsi="Arial" w:cs="Arial"/>
          <w:sz w:val="22"/>
          <w:szCs w:val="22"/>
        </w:rPr>
        <w:t>Following detergent wash, wash the slides twice for 2 minutes in nuclease-free water, for 2 minutes in 70% ethanol, for 2 minutes in 100% ethanol, and then air-dry.</w:t>
      </w:r>
    </w:p>
    <w:p w14:paraId="5FE0B801" w14:textId="77777777" w:rsidR="00EC1AE7" w:rsidRPr="00EC1AE7" w:rsidRDefault="00036402" w:rsidP="00EC1AE7">
      <w:pPr>
        <w:numPr>
          <w:ilvl w:val="2"/>
          <w:numId w:val="12"/>
        </w:numPr>
        <w:spacing w:before="240"/>
        <w:outlineLvl w:val="0"/>
        <w:rPr>
          <w:rFonts w:ascii="Helvetica" w:hAnsi="Helvetica" w:cs="Arial"/>
          <w:b/>
          <w:sz w:val="22"/>
        </w:rPr>
      </w:pPr>
      <w:r>
        <w:rPr>
          <w:rFonts w:ascii="Arial" w:hAnsi="Arial" w:cs="Arial"/>
          <w:sz w:val="22"/>
          <w:szCs w:val="22"/>
        </w:rPr>
        <w:t xml:space="preserve">MED:  Talent places the </w:t>
      </w:r>
      <w:proofErr w:type="spellStart"/>
      <w:r>
        <w:rPr>
          <w:rFonts w:ascii="Arial" w:hAnsi="Arial" w:cs="Arial"/>
          <w:sz w:val="22"/>
          <w:szCs w:val="22"/>
        </w:rPr>
        <w:t>siliconized</w:t>
      </w:r>
      <w:proofErr w:type="spellEnd"/>
      <w:r w:rsidRPr="00343A24">
        <w:rPr>
          <w:rFonts w:ascii="Arial" w:hAnsi="Arial" w:cs="Arial"/>
          <w:sz w:val="22"/>
          <w:szCs w:val="22"/>
        </w:rPr>
        <w:t xml:space="preserve"> multi-well glass microscopic slides </w:t>
      </w:r>
      <w:r>
        <w:rPr>
          <w:rFonts w:ascii="Arial" w:hAnsi="Arial" w:cs="Arial"/>
          <w:sz w:val="22"/>
          <w:szCs w:val="22"/>
        </w:rPr>
        <w:t xml:space="preserve">in </w:t>
      </w:r>
      <w:proofErr w:type="spellStart"/>
      <w:r>
        <w:rPr>
          <w:rFonts w:ascii="Arial" w:hAnsi="Arial" w:cs="Arial"/>
          <w:sz w:val="22"/>
          <w:szCs w:val="22"/>
        </w:rPr>
        <w:t>Coplin</w:t>
      </w:r>
      <w:proofErr w:type="spellEnd"/>
      <w:r>
        <w:rPr>
          <w:rFonts w:ascii="Arial" w:hAnsi="Arial" w:cs="Arial"/>
          <w:sz w:val="22"/>
          <w:szCs w:val="22"/>
        </w:rPr>
        <w:t xml:space="preserve"> jars containing 10% SDS.</w:t>
      </w:r>
    </w:p>
    <w:p w14:paraId="4AFFF460" w14:textId="77777777" w:rsidR="00B546E3" w:rsidRPr="00343A24" w:rsidRDefault="00036402" w:rsidP="00EC1AE7">
      <w:pPr>
        <w:numPr>
          <w:ilvl w:val="2"/>
          <w:numId w:val="12"/>
        </w:numPr>
        <w:spacing w:before="240"/>
        <w:outlineLvl w:val="0"/>
        <w:rPr>
          <w:rFonts w:ascii="Helvetica" w:hAnsi="Helvetica" w:cs="Arial"/>
          <w:b/>
          <w:sz w:val="22"/>
        </w:rPr>
      </w:pPr>
      <w:r>
        <w:rPr>
          <w:rFonts w:ascii="Arial" w:hAnsi="Arial" w:cs="Arial"/>
          <w:sz w:val="22"/>
          <w:szCs w:val="22"/>
        </w:rPr>
        <w:t xml:space="preserve">CU:  </w:t>
      </w:r>
      <w:proofErr w:type="spellStart"/>
      <w:r>
        <w:rPr>
          <w:rFonts w:ascii="Arial" w:hAnsi="Arial" w:cs="Arial"/>
          <w:sz w:val="22"/>
          <w:szCs w:val="22"/>
        </w:rPr>
        <w:t>Coplin</w:t>
      </w:r>
      <w:proofErr w:type="spellEnd"/>
      <w:r>
        <w:rPr>
          <w:rFonts w:ascii="Arial" w:hAnsi="Arial" w:cs="Arial"/>
          <w:sz w:val="22"/>
          <w:szCs w:val="22"/>
        </w:rPr>
        <w:t xml:space="preserve"> jar with </w:t>
      </w:r>
      <w:r w:rsidRPr="00343A24">
        <w:rPr>
          <w:rFonts w:ascii="Arial" w:hAnsi="Arial" w:cs="Arial"/>
          <w:sz w:val="22"/>
          <w:szCs w:val="22"/>
        </w:rPr>
        <w:t>nuclease-free water</w:t>
      </w:r>
      <w:r>
        <w:rPr>
          <w:rFonts w:ascii="Arial" w:hAnsi="Arial" w:cs="Arial"/>
          <w:sz w:val="22"/>
          <w:szCs w:val="22"/>
        </w:rPr>
        <w:t xml:space="preserve"> as talent places the slide(s) in.  </w:t>
      </w:r>
      <w:r w:rsidRPr="00EC1AE7">
        <w:rPr>
          <w:rFonts w:ascii="Arial" w:hAnsi="Arial" w:cs="Arial"/>
          <w:i/>
          <w:color w:val="0070C0"/>
          <w:sz w:val="22"/>
          <w:szCs w:val="22"/>
        </w:rPr>
        <w:t>Editors, once the slide</w:t>
      </w:r>
      <w:r>
        <w:rPr>
          <w:rFonts w:ascii="Arial" w:hAnsi="Arial" w:cs="Arial"/>
          <w:i/>
          <w:color w:val="0070C0"/>
          <w:sz w:val="22"/>
          <w:szCs w:val="22"/>
        </w:rPr>
        <w:t>(</w:t>
      </w:r>
      <w:r w:rsidRPr="00EC1AE7">
        <w:rPr>
          <w:rFonts w:ascii="Arial" w:hAnsi="Arial" w:cs="Arial"/>
          <w:i/>
          <w:color w:val="0070C0"/>
          <w:sz w:val="22"/>
          <w:szCs w:val="22"/>
        </w:rPr>
        <w:t>s</w:t>
      </w:r>
      <w:r>
        <w:rPr>
          <w:rFonts w:ascii="Arial" w:hAnsi="Arial" w:cs="Arial"/>
          <w:i/>
          <w:color w:val="0070C0"/>
          <w:sz w:val="22"/>
          <w:szCs w:val="22"/>
        </w:rPr>
        <w:t>)</w:t>
      </w:r>
      <w:r w:rsidRPr="00EC1AE7">
        <w:rPr>
          <w:rFonts w:ascii="Arial" w:hAnsi="Arial" w:cs="Arial"/>
          <w:i/>
          <w:color w:val="0070C0"/>
          <w:sz w:val="22"/>
          <w:szCs w:val="22"/>
        </w:rPr>
        <w:t xml:space="preserve"> are in the jar, freeze the shot and bring in the following TEXT overlay as narrated (each line is separated by a semi-</w:t>
      </w:r>
      <w:proofErr w:type="spellStart"/>
      <w:r w:rsidRPr="00EC1AE7">
        <w:rPr>
          <w:rFonts w:ascii="Arial" w:hAnsi="Arial" w:cs="Arial"/>
          <w:i/>
          <w:color w:val="0070C0"/>
          <w:sz w:val="22"/>
          <w:szCs w:val="22"/>
        </w:rPr>
        <w:t>colin</w:t>
      </w:r>
      <w:proofErr w:type="spellEnd"/>
      <w:r w:rsidRPr="00EC1AE7">
        <w:rPr>
          <w:rFonts w:ascii="Arial" w:hAnsi="Arial" w:cs="Arial"/>
          <w:i/>
          <w:color w:val="0070C0"/>
          <w:sz w:val="22"/>
          <w:szCs w:val="22"/>
        </w:rPr>
        <w:t>):</w:t>
      </w:r>
      <w:r>
        <w:rPr>
          <w:rFonts w:ascii="Arial" w:hAnsi="Arial" w:cs="Arial"/>
          <w:sz w:val="22"/>
          <w:szCs w:val="22"/>
        </w:rPr>
        <w:t xml:space="preserve">  2 min in nuclease-free H</w:t>
      </w:r>
      <w:r w:rsidRPr="00EC1AE7">
        <w:rPr>
          <w:rFonts w:ascii="Arial" w:hAnsi="Arial" w:cs="Arial"/>
          <w:sz w:val="22"/>
          <w:szCs w:val="22"/>
          <w:vertAlign w:val="subscript"/>
        </w:rPr>
        <w:t>2</w:t>
      </w:r>
      <w:r>
        <w:rPr>
          <w:rFonts w:ascii="Arial" w:hAnsi="Arial" w:cs="Arial"/>
          <w:sz w:val="22"/>
          <w:szCs w:val="22"/>
        </w:rPr>
        <w:t xml:space="preserve">O; 2 min in 70% ethanol; 2 min in 100% ethanol.  </w:t>
      </w:r>
      <w:r>
        <w:rPr>
          <w:rFonts w:ascii="Arial" w:hAnsi="Arial" w:cs="Arial"/>
          <w:sz w:val="22"/>
          <w:szCs w:val="22"/>
          <w:u w:val="single"/>
        </w:rPr>
        <w:t>Videographer</w:t>
      </w:r>
      <w:r w:rsidRPr="00EC1AE7">
        <w:rPr>
          <w:rFonts w:ascii="Arial" w:hAnsi="Arial" w:cs="Arial"/>
          <w:sz w:val="22"/>
          <w:szCs w:val="22"/>
          <w:u w:val="single"/>
        </w:rPr>
        <w:t>, please leave room on one side of the CU shot for a Text overlay list.</w:t>
      </w:r>
    </w:p>
    <w:p w14:paraId="584EE3EF" w14:textId="77777777" w:rsidR="00195E54" w:rsidRPr="00195E54" w:rsidRDefault="00036402" w:rsidP="00352F9B">
      <w:pPr>
        <w:numPr>
          <w:ilvl w:val="1"/>
          <w:numId w:val="12"/>
        </w:numPr>
        <w:spacing w:before="240"/>
        <w:outlineLvl w:val="0"/>
        <w:rPr>
          <w:rFonts w:ascii="Helvetica" w:hAnsi="Helvetica" w:cs="Arial"/>
          <w:b/>
          <w:sz w:val="22"/>
        </w:rPr>
      </w:pPr>
      <w:r>
        <w:rPr>
          <w:rFonts w:ascii="Arial" w:hAnsi="Arial" w:cs="Arial"/>
          <w:sz w:val="22"/>
          <w:szCs w:val="22"/>
        </w:rPr>
        <w:t>Then,</w:t>
      </w:r>
      <w:r w:rsidRPr="00B546E3">
        <w:rPr>
          <w:rFonts w:ascii="Arial" w:hAnsi="Arial" w:cs="Arial"/>
          <w:sz w:val="22"/>
          <w:szCs w:val="22"/>
        </w:rPr>
        <w:t xml:space="preserve"> spread </w:t>
      </w:r>
      <w:r>
        <w:rPr>
          <w:rFonts w:ascii="Arial" w:hAnsi="Arial" w:cs="Arial"/>
          <w:sz w:val="22"/>
          <w:szCs w:val="22"/>
        </w:rPr>
        <w:t>about</w:t>
      </w:r>
      <w:r w:rsidRPr="00B546E3">
        <w:rPr>
          <w:rFonts w:ascii="Arial" w:hAnsi="Arial" w:cs="Arial"/>
          <w:sz w:val="22"/>
          <w:szCs w:val="22"/>
        </w:rPr>
        <w:t xml:space="preserve"> 0.5µL of 10mg/mL bovine serum </w:t>
      </w:r>
      <w:r>
        <w:rPr>
          <w:rFonts w:ascii="Arial" w:hAnsi="Arial" w:cs="Arial"/>
          <w:sz w:val="22"/>
          <w:szCs w:val="22"/>
        </w:rPr>
        <w:t>albumin, or BSA,</w:t>
      </w:r>
      <w:r w:rsidRPr="00B546E3">
        <w:rPr>
          <w:rFonts w:ascii="Arial" w:hAnsi="Arial" w:cs="Arial"/>
          <w:sz w:val="22"/>
          <w:szCs w:val="22"/>
        </w:rPr>
        <w:t xml:space="preserve"> with a pipette over the whole surface of each well and air-dry.</w:t>
      </w:r>
    </w:p>
    <w:p w14:paraId="658B3897" w14:textId="77777777" w:rsidR="00195E54" w:rsidRPr="00195E54" w:rsidRDefault="00036402" w:rsidP="00195E54">
      <w:pPr>
        <w:numPr>
          <w:ilvl w:val="2"/>
          <w:numId w:val="12"/>
        </w:numPr>
        <w:spacing w:before="240"/>
        <w:outlineLvl w:val="0"/>
        <w:rPr>
          <w:rFonts w:ascii="Helvetica" w:hAnsi="Helvetica" w:cs="Arial"/>
          <w:b/>
          <w:sz w:val="22"/>
        </w:rPr>
      </w:pPr>
      <w:r>
        <w:rPr>
          <w:rFonts w:ascii="Arial" w:hAnsi="Arial" w:cs="Arial"/>
          <w:sz w:val="22"/>
          <w:szCs w:val="22"/>
        </w:rPr>
        <w:t>MED-over the shoulder:  Talent spreads about</w:t>
      </w:r>
      <w:r w:rsidRPr="00B546E3">
        <w:rPr>
          <w:rFonts w:ascii="Arial" w:hAnsi="Arial" w:cs="Arial"/>
          <w:sz w:val="22"/>
          <w:szCs w:val="22"/>
        </w:rPr>
        <w:t xml:space="preserve"> 0.5µL of 10mg/mL </w:t>
      </w:r>
      <w:r>
        <w:rPr>
          <w:rFonts w:ascii="Arial" w:hAnsi="Arial" w:cs="Arial"/>
          <w:sz w:val="22"/>
          <w:szCs w:val="22"/>
        </w:rPr>
        <w:t>BSA</w:t>
      </w:r>
      <w:r w:rsidRPr="00B546E3">
        <w:rPr>
          <w:rFonts w:ascii="Arial" w:hAnsi="Arial" w:cs="Arial"/>
          <w:sz w:val="22"/>
          <w:szCs w:val="22"/>
        </w:rPr>
        <w:t xml:space="preserve"> with a pipette over the whole surface of each well</w:t>
      </w:r>
      <w:r>
        <w:rPr>
          <w:rFonts w:ascii="Arial" w:hAnsi="Arial" w:cs="Arial"/>
          <w:sz w:val="22"/>
          <w:szCs w:val="22"/>
        </w:rPr>
        <w:t>.  Match action in next shot.</w:t>
      </w:r>
    </w:p>
    <w:p w14:paraId="2906E0DC" w14:textId="77777777" w:rsidR="00B546E3" w:rsidRPr="00B546E3" w:rsidRDefault="00036402" w:rsidP="00195E54">
      <w:pPr>
        <w:numPr>
          <w:ilvl w:val="2"/>
          <w:numId w:val="12"/>
        </w:numPr>
        <w:spacing w:before="240"/>
        <w:outlineLvl w:val="0"/>
        <w:rPr>
          <w:rFonts w:ascii="Helvetica" w:hAnsi="Helvetica" w:cs="Arial"/>
          <w:b/>
          <w:sz w:val="22"/>
        </w:rPr>
      </w:pPr>
      <w:r>
        <w:rPr>
          <w:rFonts w:ascii="Arial" w:hAnsi="Arial" w:cs="Arial"/>
          <w:sz w:val="22"/>
          <w:szCs w:val="22"/>
        </w:rPr>
        <w:t>ECU:  Wells of slide as talent spreads about</w:t>
      </w:r>
      <w:r w:rsidRPr="00B546E3">
        <w:rPr>
          <w:rFonts w:ascii="Arial" w:hAnsi="Arial" w:cs="Arial"/>
          <w:sz w:val="22"/>
          <w:szCs w:val="22"/>
        </w:rPr>
        <w:t xml:space="preserve"> 0.5µL of 10mg/mL </w:t>
      </w:r>
      <w:r>
        <w:rPr>
          <w:rFonts w:ascii="Arial" w:hAnsi="Arial" w:cs="Arial"/>
          <w:sz w:val="22"/>
          <w:szCs w:val="22"/>
        </w:rPr>
        <w:t>BSA</w:t>
      </w:r>
      <w:r w:rsidRPr="00B546E3">
        <w:rPr>
          <w:rFonts w:ascii="Arial" w:hAnsi="Arial" w:cs="Arial"/>
          <w:sz w:val="22"/>
          <w:szCs w:val="22"/>
        </w:rPr>
        <w:t xml:space="preserve"> with a pipette over the whole surface</w:t>
      </w:r>
      <w:r>
        <w:rPr>
          <w:rFonts w:ascii="Arial" w:hAnsi="Arial" w:cs="Arial"/>
          <w:sz w:val="22"/>
          <w:szCs w:val="22"/>
        </w:rPr>
        <w:t xml:space="preserve"> of each well. </w:t>
      </w:r>
    </w:p>
    <w:p w14:paraId="07ED0FE6" w14:textId="77777777" w:rsidR="00A760E2" w:rsidRPr="00887C09" w:rsidRDefault="00036402" w:rsidP="00B546E3">
      <w:pPr>
        <w:numPr>
          <w:ilvl w:val="1"/>
          <w:numId w:val="12"/>
        </w:numPr>
        <w:spacing w:before="240"/>
        <w:outlineLvl w:val="0"/>
        <w:rPr>
          <w:rFonts w:ascii="Helvetica" w:hAnsi="Helvetica" w:cs="Arial"/>
          <w:b/>
          <w:sz w:val="22"/>
        </w:rPr>
      </w:pPr>
      <w:r>
        <w:rPr>
          <w:rFonts w:ascii="Arial" w:hAnsi="Arial" w:cs="Arial"/>
          <w:sz w:val="22"/>
          <w:szCs w:val="22"/>
        </w:rPr>
        <w:t>Next, prepare the embryo isolation microscope.</w:t>
      </w:r>
      <w:r w:rsidR="00DD27E1">
        <w:rPr>
          <w:rFonts w:ascii="Arial" w:hAnsi="Arial" w:cs="Arial"/>
          <w:sz w:val="22"/>
          <w:szCs w:val="22"/>
        </w:rPr>
        <w:t xml:space="preserve"> </w:t>
      </w:r>
      <w:r>
        <w:rPr>
          <w:rFonts w:ascii="Arial" w:hAnsi="Arial" w:cs="Arial"/>
          <w:sz w:val="22"/>
          <w:szCs w:val="22"/>
        </w:rPr>
        <w:t>Us</w:t>
      </w:r>
      <w:r w:rsidRPr="00B546E3">
        <w:rPr>
          <w:rFonts w:ascii="Arial" w:hAnsi="Arial" w:cs="Arial"/>
          <w:sz w:val="22"/>
          <w:szCs w:val="22"/>
        </w:rPr>
        <w:t xml:space="preserve">e an inverted microscope with a 10x and 20x </w:t>
      </w:r>
      <w:r>
        <w:rPr>
          <w:rFonts w:ascii="Arial" w:hAnsi="Arial" w:cs="Arial"/>
          <w:sz w:val="22"/>
          <w:szCs w:val="22"/>
        </w:rPr>
        <w:t xml:space="preserve">magnification </w:t>
      </w:r>
      <w:r w:rsidRPr="00B546E3">
        <w:rPr>
          <w:rFonts w:ascii="Arial" w:hAnsi="Arial" w:cs="Arial"/>
          <w:sz w:val="22"/>
          <w:szCs w:val="22"/>
        </w:rPr>
        <w:t xml:space="preserve">objective. </w:t>
      </w:r>
      <w:r>
        <w:rPr>
          <w:rFonts w:ascii="Arial" w:hAnsi="Arial" w:cs="Arial"/>
          <w:sz w:val="22"/>
          <w:szCs w:val="22"/>
        </w:rPr>
        <w:t xml:space="preserve">Connect the </w:t>
      </w:r>
      <w:r w:rsidRPr="00B546E3">
        <w:rPr>
          <w:rFonts w:ascii="Arial" w:hAnsi="Arial" w:cs="Arial"/>
          <w:sz w:val="22"/>
          <w:szCs w:val="22"/>
        </w:rPr>
        <w:t xml:space="preserve">glass capillary to a </w:t>
      </w:r>
      <w:proofErr w:type="spellStart"/>
      <w:r w:rsidRPr="00B546E3">
        <w:rPr>
          <w:rFonts w:ascii="Arial" w:hAnsi="Arial" w:cs="Arial"/>
          <w:sz w:val="22"/>
          <w:szCs w:val="22"/>
        </w:rPr>
        <w:t>microinjec</w:t>
      </w:r>
      <w:r>
        <w:rPr>
          <w:rFonts w:ascii="Arial" w:hAnsi="Arial" w:cs="Arial"/>
          <w:sz w:val="22"/>
          <w:szCs w:val="22"/>
        </w:rPr>
        <w:t>tor</w:t>
      </w:r>
      <w:proofErr w:type="spellEnd"/>
      <w:proofErr w:type="gramStart"/>
      <w:r>
        <w:rPr>
          <w:rFonts w:ascii="Arial" w:hAnsi="Arial" w:cs="Arial"/>
          <w:sz w:val="22"/>
          <w:szCs w:val="22"/>
        </w:rPr>
        <w:t>.</w:t>
      </w:r>
      <w:r w:rsidRPr="00537E7B">
        <w:rPr>
          <w:rFonts w:ascii="Arial" w:hAnsi="Arial" w:cs="Arial"/>
          <w:sz w:val="22"/>
          <w:szCs w:val="22"/>
        </w:rPr>
        <w:t>.</w:t>
      </w:r>
      <w:proofErr w:type="gramEnd"/>
      <w:r>
        <w:rPr>
          <w:rFonts w:ascii="Arial" w:hAnsi="Arial" w:cs="Arial"/>
          <w:sz w:val="22"/>
          <w:szCs w:val="22"/>
        </w:rPr>
        <w:t xml:space="preserve">To coat the </w:t>
      </w:r>
      <w:proofErr w:type="spellStart"/>
      <w:r>
        <w:rPr>
          <w:rFonts w:ascii="Arial" w:hAnsi="Arial" w:cs="Arial"/>
          <w:sz w:val="22"/>
          <w:szCs w:val="22"/>
        </w:rPr>
        <w:t>microcapillary</w:t>
      </w:r>
      <w:proofErr w:type="spellEnd"/>
      <w:r>
        <w:rPr>
          <w:rFonts w:ascii="Arial" w:hAnsi="Arial" w:cs="Arial"/>
          <w:sz w:val="22"/>
          <w:szCs w:val="22"/>
        </w:rPr>
        <w:t>, take up about 6</w:t>
      </w:r>
      <w:r w:rsidRPr="00B546E3">
        <w:rPr>
          <w:rFonts w:ascii="Arial" w:hAnsi="Arial" w:cs="Arial"/>
          <w:sz w:val="22"/>
          <w:szCs w:val="22"/>
        </w:rPr>
        <w:t xml:space="preserve">µL of </w:t>
      </w:r>
      <w:r>
        <w:rPr>
          <w:rFonts w:ascii="Arial" w:hAnsi="Arial" w:cs="Arial"/>
          <w:sz w:val="22"/>
          <w:szCs w:val="22"/>
        </w:rPr>
        <w:t>BSA and release it.</w:t>
      </w:r>
    </w:p>
    <w:p w14:paraId="2C8791F8" w14:textId="77777777" w:rsidR="00887C09" w:rsidRPr="00887C09" w:rsidRDefault="00036402" w:rsidP="00887C09">
      <w:pPr>
        <w:numPr>
          <w:ilvl w:val="2"/>
          <w:numId w:val="12"/>
        </w:numPr>
        <w:spacing w:before="240"/>
        <w:outlineLvl w:val="0"/>
        <w:rPr>
          <w:rFonts w:ascii="Helvetica" w:hAnsi="Helvetica" w:cs="Arial"/>
          <w:b/>
          <w:sz w:val="22"/>
        </w:rPr>
      </w:pPr>
      <w:r>
        <w:rPr>
          <w:rFonts w:ascii="Arial" w:hAnsi="Arial" w:cs="Arial"/>
          <w:sz w:val="22"/>
          <w:szCs w:val="22"/>
        </w:rPr>
        <w:t>MED:  Talent approaches the inverted microscope and sits down in front of it to prepare it.</w:t>
      </w:r>
    </w:p>
    <w:p w14:paraId="67F79F66" w14:textId="77777777" w:rsidR="00887C09" w:rsidRPr="00887C09" w:rsidRDefault="00036402" w:rsidP="00887C09">
      <w:pPr>
        <w:numPr>
          <w:ilvl w:val="2"/>
          <w:numId w:val="12"/>
        </w:numPr>
        <w:spacing w:before="240"/>
        <w:outlineLvl w:val="0"/>
        <w:rPr>
          <w:rFonts w:ascii="Helvetica" w:hAnsi="Helvetica" w:cs="Arial"/>
          <w:b/>
          <w:sz w:val="22"/>
        </w:rPr>
      </w:pPr>
      <w:r>
        <w:rPr>
          <w:rFonts w:ascii="Arial" w:hAnsi="Arial" w:cs="Arial"/>
          <w:sz w:val="22"/>
          <w:szCs w:val="22"/>
        </w:rPr>
        <w:t xml:space="preserve">CU:  Inverted microscope as talent connects the glass capillary to a </w:t>
      </w:r>
      <w:proofErr w:type="spellStart"/>
      <w:r>
        <w:rPr>
          <w:rFonts w:ascii="Arial" w:hAnsi="Arial" w:cs="Arial"/>
          <w:sz w:val="22"/>
          <w:szCs w:val="22"/>
        </w:rPr>
        <w:t>microinjector</w:t>
      </w:r>
      <w:proofErr w:type="spellEnd"/>
      <w:r>
        <w:rPr>
          <w:rFonts w:ascii="Arial" w:hAnsi="Arial" w:cs="Arial"/>
          <w:sz w:val="22"/>
          <w:szCs w:val="22"/>
        </w:rPr>
        <w:t>.</w:t>
      </w:r>
    </w:p>
    <w:p w14:paraId="21AAF0C3" w14:textId="77777777" w:rsidR="00430D8A" w:rsidRPr="00A760E2" w:rsidRDefault="00036402" w:rsidP="00887C09">
      <w:pPr>
        <w:numPr>
          <w:ilvl w:val="2"/>
          <w:numId w:val="12"/>
        </w:numPr>
        <w:spacing w:before="240"/>
        <w:outlineLvl w:val="0"/>
        <w:rPr>
          <w:rFonts w:ascii="Helvetica" w:hAnsi="Helvetica" w:cs="Arial"/>
          <w:b/>
          <w:sz w:val="22"/>
        </w:rPr>
      </w:pPr>
      <w:r>
        <w:rPr>
          <w:rFonts w:ascii="Arial" w:hAnsi="Arial" w:cs="Arial"/>
          <w:sz w:val="22"/>
          <w:szCs w:val="22"/>
        </w:rPr>
        <w:t>CU:  Glass capillary as talent pulls up 6</w:t>
      </w:r>
      <w:r w:rsidRPr="00B546E3">
        <w:rPr>
          <w:rFonts w:ascii="Arial" w:hAnsi="Arial" w:cs="Arial"/>
          <w:sz w:val="22"/>
          <w:szCs w:val="22"/>
        </w:rPr>
        <w:t xml:space="preserve">µL of </w:t>
      </w:r>
      <w:r>
        <w:rPr>
          <w:rFonts w:ascii="Arial" w:hAnsi="Arial" w:cs="Arial"/>
          <w:sz w:val="22"/>
          <w:szCs w:val="22"/>
        </w:rPr>
        <w:t>BSA and releases it.</w:t>
      </w:r>
    </w:p>
    <w:p w14:paraId="35E3211D" w14:textId="77777777" w:rsidR="004C4F77" w:rsidRPr="004C4F77" w:rsidRDefault="00DD27E1" w:rsidP="004C4F77">
      <w:pPr>
        <w:ind w:left="360"/>
        <w:outlineLvl w:val="0"/>
        <w:rPr>
          <w:rFonts w:ascii="Helvetica" w:hAnsi="Helvetica" w:cs="Arial"/>
          <w:b/>
          <w:sz w:val="22"/>
        </w:rPr>
      </w:pPr>
    </w:p>
    <w:p w14:paraId="657A18D2" w14:textId="77777777" w:rsidR="00B546E3" w:rsidRPr="00B546E3" w:rsidRDefault="00036402" w:rsidP="00B546E3">
      <w:pPr>
        <w:numPr>
          <w:ilvl w:val="0"/>
          <w:numId w:val="12"/>
        </w:numPr>
        <w:outlineLvl w:val="0"/>
        <w:rPr>
          <w:rFonts w:ascii="Helvetica" w:hAnsi="Helvetica" w:cs="Arial"/>
          <w:b/>
          <w:sz w:val="22"/>
        </w:rPr>
      </w:pPr>
      <w:r w:rsidRPr="00B546E3">
        <w:rPr>
          <w:rFonts w:ascii="Arial" w:hAnsi="Arial" w:cs="Arial"/>
          <w:b/>
          <w:sz w:val="22"/>
          <w:szCs w:val="22"/>
        </w:rPr>
        <w:t>Seed dissection and embryo extraction</w:t>
      </w:r>
    </w:p>
    <w:p w14:paraId="18170E7A" w14:textId="77777777" w:rsidR="00DA56B9" w:rsidRPr="004C4F77" w:rsidRDefault="00036402" w:rsidP="00B546E3">
      <w:pPr>
        <w:numPr>
          <w:ilvl w:val="1"/>
          <w:numId w:val="12"/>
        </w:numPr>
        <w:spacing w:before="240"/>
        <w:outlineLvl w:val="0"/>
        <w:rPr>
          <w:rFonts w:ascii="Helvetica" w:hAnsi="Helvetica" w:cs="Arial"/>
          <w:b/>
          <w:sz w:val="22"/>
        </w:rPr>
      </w:pPr>
      <w:r>
        <w:rPr>
          <w:rFonts w:ascii="Arial" w:hAnsi="Arial" w:cs="Arial"/>
          <w:sz w:val="22"/>
          <w:szCs w:val="22"/>
        </w:rPr>
        <w:t xml:space="preserve">Collect </w:t>
      </w:r>
      <w:proofErr w:type="spellStart"/>
      <w:r>
        <w:rPr>
          <w:rFonts w:ascii="Arial" w:hAnsi="Arial" w:cs="Arial"/>
          <w:sz w:val="22"/>
          <w:szCs w:val="22"/>
        </w:rPr>
        <w:t>siliques</w:t>
      </w:r>
      <w:proofErr w:type="spellEnd"/>
      <w:r>
        <w:rPr>
          <w:rFonts w:ascii="Arial" w:hAnsi="Arial" w:cs="Arial"/>
          <w:sz w:val="22"/>
          <w:szCs w:val="22"/>
        </w:rPr>
        <w:t xml:space="preserve"> </w:t>
      </w:r>
      <w:bookmarkStart w:id="0" w:name="_GoBack"/>
      <w:r w:rsidR="00DD27E1" w:rsidRPr="00DD27E1">
        <w:rPr>
          <w:rFonts w:ascii="Arial" w:hAnsi="Arial" w:cs="Arial"/>
          <w:color w:val="FF0000"/>
          <w:sz w:val="22"/>
          <w:szCs w:val="22"/>
        </w:rPr>
        <w:t xml:space="preserve">(for pronunciation, go to http://dictionary.reference.com/browse/silique) </w:t>
      </w:r>
      <w:bookmarkEnd w:id="0"/>
      <w:r>
        <w:rPr>
          <w:rFonts w:ascii="Arial" w:hAnsi="Arial" w:cs="Arial"/>
          <w:sz w:val="22"/>
          <w:szCs w:val="22"/>
        </w:rPr>
        <w:t xml:space="preserve">at the desired stage of development, either following crosses or self-fertilization. </w:t>
      </w:r>
      <w:proofErr w:type="spellStart"/>
      <w:r>
        <w:rPr>
          <w:rFonts w:ascii="Arial" w:hAnsi="Arial" w:cs="Arial"/>
          <w:sz w:val="22"/>
          <w:szCs w:val="22"/>
        </w:rPr>
        <w:t>Siliques</w:t>
      </w:r>
      <w:proofErr w:type="spellEnd"/>
      <w:r>
        <w:rPr>
          <w:rFonts w:ascii="Arial" w:hAnsi="Arial" w:cs="Arial"/>
          <w:sz w:val="22"/>
          <w:szCs w:val="22"/>
        </w:rPr>
        <w:t xml:space="preserve"> 2.5 days after pollination are used here and contain 2 to 4cell embryos.</w:t>
      </w:r>
    </w:p>
    <w:p w14:paraId="47931E29" w14:textId="77777777" w:rsidR="004C4F77" w:rsidRPr="00DA56B9" w:rsidRDefault="00036402" w:rsidP="004C4F77">
      <w:pPr>
        <w:numPr>
          <w:ilvl w:val="2"/>
          <w:numId w:val="12"/>
        </w:numPr>
        <w:spacing w:before="240"/>
        <w:outlineLvl w:val="0"/>
        <w:rPr>
          <w:rFonts w:ascii="Helvetica" w:hAnsi="Helvetica" w:cs="Arial"/>
          <w:b/>
          <w:sz w:val="22"/>
        </w:rPr>
      </w:pPr>
      <w:r>
        <w:rPr>
          <w:rFonts w:ascii="Arial" w:hAnsi="Arial" w:cs="Arial"/>
          <w:sz w:val="22"/>
          <w:szCs w:val="22"/>
        </w:rPr>
        <w:t xml:space="preserve">MED-over the shoulder:  Talent collects the </w:t>
      </w:r>
      <w:proofErr w:type="spellStart"/>
      <w:r>
        <w:rPr>
          <w:rFonts w:ascii="Arial" w:hAnsi="Arial" w:cs="Arial"/>
          <w:sz w:val="22"/>
          <w:szCs w:val="22"/>
        </w:rPr>
        <w:t>s</w:t>
      </w:r>
      <w:r>
        <w:rPr>
          <w:rFonts w:ascii="Arial" w:hAnsi="Arial" w:cs="Arial"/>
          <w:sz w:val="22"/>
          <w:szCs w:val="22"/>
        </w:rPr>
        <w:t>i</w:t>
      </w:r>
      <w:r>
        <w:rPr>
          <w:rFonts w:ascii="Arial" w:hAnsi="Arial" w:cs="Arial"/>
          <w:sz w:val="22"/>
          <w:szCs w:val="22"/>
        </w:rPr>
        <w:t>liques</w:t>
      </w:r>
      <w:proofErr w:type="spellEnd"/>
      <w:r>
        <w:rPr>
          <w:rFonts w:ascii="Arial" w:hAnsi="Arial" w:cs="Arial"/>
          <w:sz w:val="22"/>
          <w:szCs w:val="22"/>
        </w:rPr>
        <w:t xml:space="preserve"> at 2.5 days after pollination.</w:t>
      </w:r>
    </w:p>
    <w:p w14:paraId="71F8DB71" w14:textId="77777777" w:rsidR="001963C1" w:rsidRPr="009C12D6" w:rsidRDefault="00036402" w:rsidP="001963C1">
      <w:pPr>
        <w:numPr>
          <w:ilvl w:val="1"/>
          <w:numId w:val="12"/>
        </w:numPr>
        <w:spacing w:before="240"/>
        <w:outlineLvl w:val="0"/>
        <w:rPr>
          <w:rFonts w:ascii="Helvetica" w:hAnsi="Helvetica" w:cs="Arial"/>
          <w:b/>
          <w:sz w:val="22"/>
        </w:rPr>
      </w:pPr>
      <w:r w:rsidRPr="00B546E3">
        <w:rPr>
          <w:rFonts w:ascii="Arial" w:hAnsi="Arial" w:cs="Arial"/>
          <w:sz w:val="22"/>
          <w:szCs w:val="22"/>
        </w:rPr>
        <w:t xml:space="preserve">Remove the seeds from </w:t>
      </w:r>
      <w:r>
        <w:rPr>
          <w:rFonts w:ascii="Arial" w:hAnsi="Arial" w:cs="Arial"/>
          <w:sz w:val="22"/>
          <w:szCs w:val="22"/>
        </w:rPr>
        <w:t>15</w:t>
      </w:r>
      <w:r>
        <w:rPr>
          <w:rFonts w:ascii="Arial" w:hAnsi="Arial" w:cs="Arial"/>
          <w:sz w:val="22"/>
          <w:szCs w:val="22"/>
        </w:rPr>
        <w:t xml:space="preserve"> </w:t>
      </w:r>
      <w:proofErr w:type="spellStart"/>
      <w:r w:rsidRPr="00B546E3">
        <w:rPr>
          <w:rFonts w:ascii="Arial" w:hAnsi="Arial" w:cs="Arial"/>
          <w:sz w:val="22"/>
          <w:szCs w:val="22"/>
        </w:rPr>
        <w:t>siliques</w:t>
      </w:r>
      <w:proofErr w:type="spellEnd"/>
      <w:r>
        <w:rPr>
          <w:rFonts w:ascii="Arial" w:hAnsi="Arial" w:cs="Arial"/>
          <w:sz w:val="22"/>
          <w:szCs w:val="22"/>
        </w:rPr>
        <w:t xml:space="preserve"> </w:t>
      </w:r>
      <w:r w:rsidRPr="00B546E3">
        <w:rPr>
          <w:rFonts w:ascii="Arial" w:hAnsi="Arial" w:cs="Arial"/>
          <w:sz w:val="22"/>
          <w:szCs w:val="22"/>
        </w:rPr>
        <w:t>under a stereomicroscope with forceps and insulin needles</w:t>
      </w:r>
      <w:r>
        <w:rPr>
          <w:rFonts w:ascii="Arial" w:hAnsi="Arial" w:cs="Arial"/>
          <w:sz w:val="22"/>
          <w:szCs w:val="22"/>
        </w:rPr>
        <w:t>.  I</w:t>
      </w:r>
      <w:r w:rsidRPr="00B546E3">
        <w:rPr>
          <w:rFonts w:ascii="Arial" w:hAnsi="Arial" w:cs="Arial"/>
          <w:sz w:val="22"/>
          <w:szCs w:val="22"/>
        </w:rPr>
        <w:t xml:space="preserve">mmerse the seeds in 20µL </w:t>
      </w:r>
      <w:r>
        <w:rPr>
          <w:rFonts w:ascii="Arial" w:hAnsi="Arial" w:cs="Arial"/>
          <w:sz w:val="22"/>
          <w:szCs w:val="22"/>
        </w:rPr>
        <w:t xml:space="preserve">of </w:t>
      </w:r>
      <w:r w:rsidRPr="00B546E3">
        <w:rPr>
          <w:rFonts w:ascii="Arial" w:hAnsi="Arial" w:cs="Arial"/>
          <w:sz w:val="22"/>
          <w:szCs w:val="22"/>
        </w:rPr>
        <w:t xml:space="preserve">isolation buffer in a 2mL round-bottom </w:t>
      </w:r>
      <w:proofErr w:type="spellStart"/>
      <w:r w:rsidRPr="00B546E3">
        <w:rPr>
          <w:rFonts w:ascii="Arial" w:hAnsi="Arial" w:cs="Arial"/>
          <w:sz w:val="22"/>
          <w:szCs w:val="22"/>
        </w:rPr>
        <w:t>Eppendorf</w:t>
      </w:r>
      <w:proofErr w:type="spellEnd"/>
      <w:r w:rsidRPr="00B546E3">
        <w:rPr>
          <w:rFonts w:ascii="Arial" w:hAnsi="Arial" w:cs="Arial"/>
          <w:sz w:val="22"/>
          <w:szCs w:val="22"/>
        </w:rPr>
        <w:t xml:space="preserve"> tube placed on ice.</w:t>
      </w:r>
    </w:p>
    <w:p w14:paraId="73076201" w14:textId="77777777" w:rsidR="009C12D6" w:rsidRPr="009C12D6" w:rsidRDefault="00036402" w:rsidP="009C12D6">
      <w:pPr>
        <w:numPr>
          <w:ilvl w:val="2"/>
          <w:numId w:val="12"/>
        </w:numPr>
        <w:spacing w:before="240"/>
        <w:outlineLvl w:val="0"/>
        <w:rPr>
          <w:rFonts w:ascii="Helvetica" w:hAnsi="Helvetica" w:cs="Arial"/>
          <w:b/>
          <w:sz w:val="22"/>
        </w:rPr>
      </w:pPr>
      <w:r>
        <w:rPr>
          <w:rFonts w:ascii="Arial" w:hAnsi="Arial" w:cs="Arial"/>
          <w:sz w:val="22"/>
          <w:szCs w:val="22"/>
        </w:rPr>
        <w:lastRenderedPageBreak/>
        <w:t>CU or ECU:  Talent removes the seeds from 15</w:t>
      </w:r>
      <w:r>
        <w:rPr>
          <w:rFonts w:ascii="Arial" w:hAnsi="Arial" w:cs="Arial"/>
          <w:sz w:val="22"/>
          <w:szCs w:val="22"/>
        </w:rPr>
        <w:t xml:space="preserve"> </w:t>
      </w:r>
      <w:proofErr w:type="spellStart"/>
      <w:r w:rsidRPr="00B546E3">
        <w:rPr>
          <w:rFonts w:ascii="Arial" w:hAnsi="Arial" w:cs="Arial"/>
          <w:sz w:val="22"/>
          <w:szCs w:val="22"/>
        </w:rPr>
        <w:t>siliques</w:t>
      </w:r>
      <w:proofErr w:type="spellEnd"/>
      <w:r>
        <w:rPr>
          <w:rFonts w:ascii="Arial" w:hAnsi="Arial" w:cs="Arial"/>
          <w:sz w:val="22"/>
          <w:szCs w:val="22"/>
        </w:rPr>
        <w:t xml:space="preserve"> </w:t>
      </w:r>
      <w:r w:rsidRPr="00B546E3">
        <w:rPr>
          <w:rFonts w:ascii="Arial" w:hAnsi="Arial" w:cs="Arial"/>
          <w:sz w:val="22"/>
          <w:szCs w:val="22"/>
        </w:rPr>
        <w:t>under a stereomicroscope with forceps and insulin needles</w:t>
      </w:r>
      <w:r>
        <w:rPr>
          <w:rFonts w:ascii="Arial" w:hAnsi="Arial" w:cs="Arial"/>
          <w:sz w:val="22"/>
          <w:szCs w:val="22"/>
        </w:rPr>
        <w:t>.</w:t>
      </w:r>
    </w:p>
    <w:p w14:paraId="7D47A630" w14:textId="77777777" w:rsidR="009C12D6" w:rsidRPr="009C12D6" w:rsidRDefault="00036402" w:rsidP="009C12D6">
      <w:pPr>
        <w:numPr>
          <w:ilvl w:val="2"/>
          <w:numId w:val="12"/>
        </w:numPr>
        <w:spacing w:before="240"/>
        <w:outlineLvl w:val="0"/>
        <w:rPr>
          <w:rFonts w:ascii="Helvetica" w:hAnsi="Helvetica" w:cs="Arial"/>
          <w:b/>
          <w:sz w:val="22"/>
        </w:rPr>
      </w:pPr>
      <w:r>
        <w:rPr>
          <w:rFonts w:ascii="Arial" w:hAnsi="Arial" w:cs="Arial"/>
          <w:sz w:val="22"/>
          <w:szCs w:val="22"/>
        </w:rPr>
        <w:t>MED:  Talent i</w:t>
      </w:r>
      <w:r w:rsidRPr="00B546E3">
        <w:rPr>
          <w:rFonts w:ascii="Arial" w:hAnsi="Arial" w:cs="Arial"/>
          <w:sz w:val="22"/>
          <w:szCs w:val="22"/>
        </w:rPr>
        <w:t>mmerse</w:t>
      </w:r>
      <w:r>
        <w:rPr>
          <w:rFonts w:ascii="Arial" w:hAnsi="Arial" w:cs="Arial"/>
          <w:sz w:val="22"/>
          <w:szCs w:val="22"/>
        </w:rPr>
        <w:t>s</w:t>
      </w:r>
      <w:r w:rsidRPr="00B546E3">
        <w:rPr>
          <w:rFonts w:ascii="Arial" w:hAnsi="Arial" w:cs="Arial"/>
          <w:sz w:val="22"/>
          <w:szCs w:val="22"/>
        </w:rPr>
        <w:t xml:space="preserve"> the seeds in 20µL </w:t>
      </w:r>
      <w:r>
        <w:rPr>
          <w:rFonts w:ascii="Arial" w:hAnsi="Arial" w:cs="Arial"/>
          <w:sz w:val="22"/>
          <w:szCs w:val="22"/>
        </w:rPr>
        <w:t xml:space="preserve">of </w:t>
      </w:r>
      <w:r w:rsidRPr="00B546E3">
        <w:rPr>
          <w:rFonts w:ascii="Arial" w:hAnsi="Arial" w:cs="Arial"/>
          <w:sz w:val="22"/>
          <w:szCs w:val="22"/>
        </w:rPr>
        <w:t xml:space="preserve">isolation buffer in a 2mL round-bottom </w:t>
      </w:r>
      <w:proofErr w:type="spellStart"/>
      <w:r w:rsidRPr="00B546E3">
        <w:rPr>
          <w:rFonts w:ascii="Arial" w:hAnsi="Arial" w:cs="Arial"/>
          <w:sz w:val="22"/>
          <w:szCs w:val="22"/>
        </w:rPr>
        <w:t>Eppendorf</w:t>
      </w:r>
      <w:proofErr w:type="spellEnd"/>
      <w:r w:rsidRPr="00B546E3">
        <w:rPr>
          <w:rFonts w:ascii="Arial" w:hAnsi="Arial" w:cs="Arial"/>
          <w:sz w:val="22"/>
          <w:szCs w:val="22"/>
        </w:rPr>
        <w:t xml:space="preserve"> tube placed on ice.</w:t>
      </w:r>
    </w:p>
    <w:p w14:paraId="40BF79F2" w14:textId="77777777" w:rsidR="00B546E3" w:rsidRPr="009C12D6" w:rsidRDefault="00036402" w:rsidP="00B546E3">
      <w:pPr>
        <w:numPr>
          <w:ilvl w:val="1"/>
          <w:numId w:val="12"/>
        </w:numPr>
        <w:spacing w:before="240"/>
        <w:outlineLvl w:val="0"/>
        <w:rPr>
          <w:rFonts w:ascii="Helvetica" w:hAnsi="Helvetica" w:cs="Arial"/>
          <w:b/>
          <w:sz w:val="22"/>
        </w:rPr>
      </w:pPr>
      <w:r w:rsidRPr="00B546E3">
        <w:rPr>
          <w:rFonts w:ascii="Arial" w:hAnsi="Arial" w:cs="Arial"/>
          <w:sz w:val="22"/>
          <w:szCs w:val="22"/>
        </w:rPr>
        <w:t>Gently crush t</w:t>
      </w:r>
      <w:r>
        <w:rPr>
          <w:rFonts w:ascii="Arial" w:hAnsi="Arial" w:cs="Arial"/>
          <w:sz w:val="22"/>
          <w:szCs w:val="22"/>
        </w:rPr>
        <w:t xml:space="preserve">he seeds with a plastic </w:t>
      </w:r>
      <w:proofErr w:type="gramStart"/>
      <w:r>
        <w:rPr>
          <w:rFonts w:ascii="Arial" w:hAnsi="Arial" w:cs="Arial"/>
          <w:sz w:val="22"/>
          <w:szCs w:val="22"/>
        </w:rPr>
        <w:t>pestle,</w:t>
      </w:r>
      <w:proofErr w:type="gramEnd"/>
      <w:r>
        <w:rPr>
          <w:rFonts w:ascii="Arial" w:hAnsi="Arial" w:cs="Arial"/>
          <w:sz w:val="22"/>
          <w:szCs w:val="22"/>
        </w:rPr>
        <w:t xml:space="preserve"> </w:t>
      </w:r>
      <w:r w:rsidRPr="00B546E3">
        <w:rPr>
          <w:rFonts w:ascii="Arial" w:hAnsi="Arial" w:cs="Arial"/>
          <w:sz w:val="22"/>
          <w:szCs w:val="22"/>
        </w:rPr>
        <w:t xml:space="preserve">pre-cleaned </w:t>
      </w:r>
      <w:r>
        <w:rPr>
          <w:rFonts w:ascii="Arial" w:hAnsi="Arial" w:cs="Arial"/>
          <w:sz w:val="22"/>
          <w:szCs w:val="22"/>
        </w:rPr>
        <w:t xml:space="preserve">as described in the text protocol, </w:t>
      </w:r>
      <w:r w:rsidRPr="00B546E3">
        <w:rPr>
          <w:rFonts w:ascii="Arial" w:hAnsi="Arial" w:cs="Arial"/>
          <w:sz w:val="22"/>
          <w:szCs w:val="22"/>
        </w:rPr>
        <w:t xml:space="preserve">to release the </w:t>
      </w:r>
      <w:proofErr w:type="spellStart"/>
      <w:r w:rsidRPr="00B546E3">
        <w:rPr>
          <w:rFonts w:ascii="Arial" w:hAnsi="Arial" w:cs="Arial"/>
          <w:sz w:val="22"/>
          <w:szCs w:val="22"/>
        </w:rPr>
        <w:t>embryos</w:t>
      </w:r>
      <w:r w:rsidRPr="00B546E3">
        <w:rPr>
          <w:rFonts w:ascii="Arial" w:hAnsi="Arial" w:cs="Arial"/>
          <w:bCs/>
          <w:sz w:val="22"/>
          <w:szCs w:val="22"/>
        </w:rPr>
        <w:t>until</w:t>
      </w:r>
      <w:proofErr w:type="spellEnd"/>
      <w:r w:rsidRPr="00B546E3">
        <w:rPr>
          <w:rFonts w:ascii="Arial" w:hAnsi="Arial" w:cs="Arial"/>
          <w:bCs/>
          <w:sz w:val="22"/>
          <w:szCs w:val="22"/>
        </w:rPr>
        <w:t xml:space="preserve"> the seed extract is cloudy. The force to apply is to be determined by every user upon trial.</w:t>
      </w:r>
    </w:p>
    <w:p w14:paraId="0CB61228" w14:textId="77777777" w:rsidR="009C12D6" w:rsidRPr="009C12D6" w:rsidRDefault="00036402" w:rsidP="009C12D6">
      <w:pPr>
        <w:numPr>
          <w:ilvl w:val="2"/>
          <w:numId w:val="12"/>
        </w:numPr>
        <w:spacing w:before="240"/>
        <w:outlineLvl w:val="0"/>
        <w:rPr>
          <w:rFonts w:ascii="Helvetica" w:hAnsi="Helvetica" w:cs="Arial"/>
          <w:b/>
          <w:sz w:val="22"/>
        </w:rPr>
      </w:pPr>
      <w:r>
        <w:rPr>
          <w:rFonts w:ascii="Arial" w:hAnsi="Arial" w:cs="Arial"/>
          <w:bCs/>
          <w:sz w:val="22"/>
          <w:szCs w:val="22"/>
        </w:rPr>
        <w:t>MED-over the shoulder:  Talent gently crushes the seeds with a plastic pestle.  Continue action in next shot.</w:t>
      </w:r>
    </w:p>
    <w:p w14:paraId="3FE348D2" w14:textId="77777777" w:rsidR="009C12D6" w:rsidRPr="00B546E3" w:rsidRDefault="00036402" w:rsidP="009C12D6">
      <w:pPr>
        <w:numPr>
          <w:ilvl w:val="2"/>
          <w:numId w:val="12"/>
        </w:numPr>
        <w:spacing w:before="240"/>
        <w:outlineLvl w:val="0"/>
        <w:rPr>
          <w:rFonts w:ascii="Helvetica" w:hAnsi="Helvetica" w:cs="Arial"/>
          <w:b/>
          <w:sz w:val="22"/>
        </w:rPr>
      </w:pPr>
      <w:r>
        <w:rPr>
          <w:rFonts w:ascii="Arial" w:hAnsi="Arial" w:cs="Arial"/>
          <w:bCs/>
          <w:sz w:val="22"/>
          <w:szCs w:val="22"/>
        </w:rPr>
        <w:t xml:space="preserve">CU:  </w:t>
      </w:r>
      <w:proofErr w:type="spellStart"/>
      <w:r>
        <w:rPr>
          <w:rFonts w:ascii="Arial" w:hAnsi="Arial" w:cs="Arial"/>
          <w:bCs/>
          <w:sz w:val="22"/>
          <w:szCs w:val="22"/>
        </w:rPr>
        <w:t>Eppendorf</w:t>
      </w:r>
      <w:proofErr w:type="spellEnd"/>
      <w:r>
        <w:rPr>
          <w:rFonts w:ascii="Arial" w:hAnsi="Arial" w:cs="Arial"/>
          <w:bCs/>
          <w:sz w:val="22"/>
          <w:szCs w:val="22"/>
        </w:rPr>
        <w:t xml:space="preserve"> tube as talent gently crushes the seeds with a plastic </w:t>
      </w:r>
      <w:r>
        <w:rPr>
          <w:rFonts w:ascii="Arial" w:hAnsi="Arial" w:cs="Arial"/>
          <w:bCs/>
          <w:sz w:val="22"/>
          <w:szCs w:val="22"/>
        </w:rPr>
        <w:t>pestle</w:t>
      </w:r>
      <w:r>
        <w:rPr>
          <w:rFonts w:ascii="Arial" w:hAnsi="Arial" w:cs="Arial"/>
          <w:bCs/>
          <w:sz w:val="22"/>
          <w:szCs w:val="22"/>
        </w:rPr>
        <w:t>.</w:t>
      </w:r>
    </w:p>
    <w:p w14:paraId="0D6D7449" w14:textId="77777777" w:rsidR="00B546E3" w:rsidRPr="002474B8" w:rsidRDefault="00036402" w:rsidP="00B546E3">
      <w:pPr>
        <w:numPr>
          <w:ilvl w:val="1"/>
          <w:numId w:val="12"/>
        </w:numPr>
        <w:spacing w:before="240"/>
        <w:outlineLvl w:val="0"/>
        <w:rPr>
          <w:rFonts w:ascii="Helvetica" w:hAnsi="Helvetica" w:cs="Arial"/>
          <w:b/>
          <w:sz w:val="22"/>
        </w:rPr>
      </w:pPr>
      <w:r w:rsidRPr="00B546E3">
        <w:rPr>
          <w:rFonts w:ascii="Arial" w:hAnsi="Arial" w:cs="Arial"/>
          <w:sz w:val="22"/>
          <w:szCs w:val="22"/>
        </w:rPr>
        <w:t>Rinse the pestle with 300 µL of isolation buffer to wash the pestle and dilute the sample.</w:t>
      </w:r>
    </w:p>
    <w:p w14:paraId="3B12DFC0" w14:textId="77777777" w:rsidR="002474B8" w:rsidRPr="00B546E3" w:rsidRDefault="00036402" w:rsidP="002474B8">
      <w:pPr>
        <w:numPr>
          <w:ilvl w:val="2"/>
          <w:numId w:val="12"/>
        </w:numPr>
        <w:spacing w:before="240"/>
        <w:outlineLvl w:val="0"/>
        <w:rPr>
          <w:rFonts w:ascii="Helvetica" w:hAnsi="Helvetica" w:cs="Arial"/>
          <w:b/>
          <w:sz w:val="22"/>
        </w:rPr>
      </w:pPr>
      <w:r>
        <w:rPr>
          <w:rFonts w:ascii="Arial" w:hAnsi="Arial" w:cs="Arial"/>
          <w:sz w:val="22"/>
          <w:szCs w:val="22"/>
        </w:rPr>
        <w:t xml:space="preserve">ECU:  Pestle (and tube) as talent rinses the pestle with </w:t>
      </w:r>
      <w:r w:rsidRPr="00B546E3">
        <w:rPr>
          <w:rFonts w:ascii="Arial" w:hAnsi="Arial" w:cs="Arial"/>
          <w:sz w:val="22"/>
          <w:szCs w:val="22"/>
        </w:rPr>
        <w:t>300 µL of isolation buffer to wash the pestle and dilute the sample</w:t>
      </w:r>
      <w:r>
        <w:rPr>
          <w:rFonts w:ascii="Arial" w:hAnsi="Arial" w:cs="Arial"/>
          <w:sz w:val="22"/>
          <w:szCs w:val="22"/>
        </w:rPr>
        <w:t>.</w:t>
      </w:r>
    </w:p>
    <w:p w14:paraId="5E1E8A50" w14:textId="77777777" w:rsidR="00B546E3" w:rsidRPr="002474B8" w:rsidRDefault="00036402" w:rsidP="00B546E3">
      <w:pPr>
        <w:numPr>
          <w:ilvl w:val="1"/>
          <w:numId w:val="12"/>
        </w:numPr>
        <w:spacing w:before="240"/>
        <w:outlineLvl w:val="0"/>
        <w:rPr>
          <w:rFonts w:ascii="Helvetica" w:hAnsi="Helvetica" w:cs="Arial"/>
          <w:b/>
          <w:sz w:val="22"/>
        </w:rPr>
      </w:pPr>
      <w:r w:rsidRPr="00B546E3">
        <w:rPr>
          <w:rFonts w:ascii="Arial" w:hAnsi="Arial" w:cs="Arial"/>
          <w:sz w:val="22"/>
          <w:szCs w:val="22"/>
        </w:rPr>
        <w:t>Spin-down the extract at 5</w:t>
      </w:r>
      <w:r>
        <w:rPr>
          <w:rFonts w:ascii="Arial" w:hAnsi="Arial" w:cs="Arial"/>
          <w:sz w:val="22"/>
          <w:szCs w:val="22"/>
        </w:rPr>
        <w:t xml:space="preserve">000 </w:t>
      </w:r>
      <w:r w:rsidRPr="00B546E3">
        <w:rPr>
          <w:rFonts w:ascii="Arial" w:hAnsi="Arial" w:cs="Arial"/>
          <w:sz w:val="22"/>
          <w:szCs w:val="22"/>
        </w:rPr>
        <w:t>g for 5 sec</w:t>
      </w:r>
      <w:r>
        <w:rPr>
          <w:rFonts w:ascii="Arial" w:hAnsi="Arial" w:cs="Arial"/>
          <w:sz w:val="22"/>
          <w:szCs w:val="22"/>
        </w:rPr>
        <w:t>onds</w:t>
      </w:r>
      <w:r w:rsidRPr="00B546E3">
        <w:rPr>
          <w:rFonts w:ascii="Arial" w:hAnsi="Arial" w:cs="Arial"/>
          <w:sz w:val="22"/>
          <w:szCs w:val="22"/>
        </w:rPr>
        <w:t xml:space="preserve">. </w:t>
      </w:r>
      <w:r>
        <w:rPr>
          <w:rFonts w:ascii="Arial" w:hAnsi="Arial" w:cs="Arial"/>
          <w:sz w:val="22"/>
          <w:szCs w:val="22"/>
        </w:rPr>
        <w:t>Following centrifugation, g</w:t>
      </w:r>
      <w:r w:rsidRPr="00B546E3">
        <w:rPr>
          <w:rFonts w:ascii="Arial" w:hAnsi="Arial" w:cs="Arial"/>
          <w:sz w:val="22"/>
          <w:szCs w:val="22"/>
        </w:rPr>
        <w:t xml:space="preserve">ently </w:t>
      </w:r>
      <w:proofErr w:type="spellStart"/>
      <w:r w:rsidRPr="00B546E3">
        <w:rPr>
          <w:rFonts w:ascii="Arial" w:hAnsi="Arial" w:cs="Arial"/>
          <w:sz w:val="22"/>
          <w:szCs w:val="22"/>
        </w:rPr>
        <w:t>resuspend</w:t>
      </w:r>
      <w:proofErr w:type="spellEnd"/>
      <w:r w:rsidRPr="00B546E3">
        <w:rPr>
          <w:rFonts w:ascii="Arial" w:hAnsi="Arial" w:cs="Arial"/>
          <w:sz w:val="22"/>
          <w:szCs w:val="22"/>
        </w:rPr>
        <w:t xml:space="preserve"> the pelleted ext</w:t>
      </w:r>
      <w:r>
        <w:rPr>
          <w:rFonts w:ascii="Arial" w:hAnsi="Arial" w:cs="Arial"/>
          <w:sz w:val="22"/>
          <w:szCs w:val="22"/>
        </w:rPr>
        <w:t xml:space="preserve">ract by pipetting up-and-down 2 to 3 times </w:t>
      </w:r>
      <w:r w:rsidRPr="00B546E3">
        <w:rPr>
          <w:rFonts w:ascii="Arial" w:hAnsi="Arial" w:cs="Arial"/>
          <w:bCs/>
          <w:sz w:val="22"/>
          <w:szCs w:val="22"/>
        </w:rPr>
        <w:t xml:space="preserve">using a </w:t>
      </w:r>
      <w:proofErr w:type="spellStart"/>
      <w:r w:rsidRPr="00B546E3">
        <w:rPr>
          <w:rFonts w:ascii="Arial" w:hAnsi="Arial" w:cs="Arial"/>
          <w:bCs/>
          <w:sz w:val="22"/>
          <w:szCs w:val="22"/>
        </w:rPr>
        <w:t>Pipetman</w:t>
      </w:r>
      <w:proofErr w:type="spellEnd"/>
      <w:r w:rsidRPr="00B546E3">
        <w:rPr>
          <w:rFonts w:ascii="Arial" w:hAnsi="Arial" w:cs="Arial"/>
          <w:bCs/>
          <w:sz w:val="22"/>
          <w:szCs w:val="22"/>
        </w:rPr>
        <w:t xml:space="preserve"> P-200</w:t>
      </w:r>
      <w:r w:rsidRPr="00B546E3">
        <w:rPr>
          <w:rFonts w:ascii="Arial" w:hAnsi="Arial" w:cs="Arial"/>
          <w:sz w:val="22"/>
          <w:szCs w:val="22"/>
        </w:rPr>
        <w:t>.</w:t>
      </w:r>
    </w:p>
    <w:p w14:paraId="54ACF66E" w14:textId="77777777" w:rsidR="002474B8" w:rsidRPr="002474B8" w:rsidRDefault="00036402" w:rsidP="002474B8">
      <w:pPr>
        <w:numPr>
          <w:ilvl w:val="2"/>
          <w:numId w:val="12"/>
        </w:numPr>
        <w:spacing w:before="240"/>
        <w:outlineLvl w:val="0"/>
        <w:rPr>
          <w:rFonts w:ascii="Helvetica" w:hAnsi="Helvetica" w:cs="Arial"/>
          <w:b/>
          <w:sz w:val="22"/>
        </w:rPr>
      </w:pPr>
      <w:r>
        <w:rPr>
          <w:rFonts w:ascii="Arial" w:hAnsi="Arial" w:cs="Arial"/>
          <w:sz w:val="22"/>
          <w:szCs w:val="22"/>
        </w:rPr>
        <w:t xml:space="preserve">MED or MED-over the shoulder:  Talent places the </w:t>
      </w:r>
      <w:proofErr w:type="spellStart"/>
      <w:r>
        <w:rPr>
          <w:rFonts w:ascii="Arial" w:hAnsi="Arial" w:cs="Arial"/>
          <w:sz w:val="22"/>
          <w:szCs w:val="22"/>
        </w:rPr>
        <w:t>eppendorf</w:t>
      </w:r>
      <w:proofErr w:type="spellEnd"/>
      <w:r>
        <w:rPr>
          <w:rFonts w:ascii="Arial" w:hAnsi="Arial" w:cs="Arial"/>
          <w:sz w:val="22"/>
          <w:szCs w:val="22"/>
        </w:rPr>
        <w:t xml:space="preserve"> tube into the centrifuge.</w:t>
      </w:r>
    </w:p>
    <w:p w14:paraId="0A76ABDC" w14:textId="77777777" w:rsidR="002474B8" w:rsidRPr="00B546E3" w:rsidRDefault="00036402" w:rsidP="002474B8">
      <w:pPr>
        <w:numPr>
          <w:ilvl w:val="2"/>
          <w:numId w:val="12"/>
        </w:numPr>
        <w:spacing w:before="240"/>
        <w:outlineLvl w:val="0"/>
        <w:rPr>
          <w:rFonts w:ascii="Helvetica" w:hAnsi="Helvetica" w:cs="Arial"/>
          <w:b/>
          <w:sz w:val="22"/>
        </w:rPr>
      </w:pPr>
      <w:r>
        <w:rPr>
          <w:rFonts w:ascii="Helvetica" w:hAnsi="Helvetica" w:cs="Arial"/>
          <w:sz w:val="22"/>
        </w:rPr>
        <w:t xml:space="preserve">CU:  </w:t>
      </w:r>
      <w:proofErr w:type="spellStart"/>
      <w:r>
        <w:rPr>
          <w:rFonts w:ascii="Helvetica" w:hAnsi="Helvetica" w:cs="Arial"/>
          <w:sz w:val="22"/>
        </w:rPr>
        <w:t>Eppendorf</w:t>
      </w:r>
      <w:proofErr w:type="spellEnd"/>
      <w:r>
        <w:rPr>
          <w:rFonts w:ascii="Helvetica" w:hAnsi="Helvetica" w:cs="Arial"/>
          <w:sz w:val="22"/>
        </w:rPr>
        <w:t xml:space="preserve"> tube as talent gently </w:t>
      </w:r>
      <w:proofErr w:type="spellStart"/>
      <w:r>
        <w:rPr>
          <w:rFonts w:ascii="Helvetica" w:hAnsi="Helvetica" w:cs="Arial"/>
          <w:sz w:val="22"/>
        </w:rPr>
        <w:t>resuspends</w:t>
      </w:r>
      <w:proofErr w:type="spellEnd"/>
      <w:r>
        <w:rPr>
          <w:rFonts w:ascii="Helvetica" w:hAnsi="Helvetica" w:cs="Arial"/>
          <w:sz w:val="22"/>
        </w:rPr>
        <w:t xml:space="preserve"> the pelleted extract by pipetting up and down with a pipette.</w:t>
      </w:r>
    </w:p>
    <w:p w14:paraId="05ABDEDB" w14:textId="77777777" w:rsidR="00B546E3" w:rsidRPr="00E06D6C" w:rsidRDefault="00036402" w:rsidP="00B546E3">
      <w:pPr>
        <w:numPr>
          <w:ilvl w:val="1"/>
          <w:numId w:val="12"/>
        </w:numPr>
        <w:spacing w:before="240"/>
        <w:outlineLvl w:val="0"/>
        <w:rPr>
          <w:rFonts w:ascii="Helvetica" w:hAnsi="Helvetica" w:cs="Arial"/>
          <w:b/>
          <w:sz w:val="22"/>
        </w:rPr>
      </w:pPr>
      <w:r w:rsidRPr="00B546E3">
        <w:rPr>
          <w:rFonts w:ascii="Arial" w:hAnsi="Arial" w:cs="Arial"/>
          <w:sz w:val="22"/>
          <w:szCs w:val="22"/>
        </w:rPr>
        <w:t xml:space="preserve">Filter the </w:t>
      </w:r>
      <w:r>
        <w:rPr>
          <w:rFonts w:ascii="Arial" w:hAnsi="Arial" w:cs="Arial"/>
          <w:sz w:val="22"/>
          <w:szCs w:val="22"/>
        </w:rPr>
        <w:t xml:space="preserve">extract with a 30µm nylon mesh </w:t>
      </w:r>
      <w:r w:rsidRPr="00B546E3">
        <w:rPr>
          <w:rFonts w:ascii="Arial" w:hAnsi="Arial" w:cs="Arial"/>
          <w:sz w:val="22"/>
          <w:szCs w:val="22"/>
        </w:rPr>
        <w:t>mounted on tube adaptors</w:t>
      </w:r>
      <w:r>
        <w:rPr>
          <w:rFonts w:ascii="Arial" w:hAnsi="Arial" w:cs="Arial"/>
          <w:sz w:val="22"/>
          <w:szCs w:val="22"/>
        </w:rPr>
        <w:t xml:space="preserve"> and swing the tube</w:t>
      </w:r>
      <w:r w:rsidRPr="00B546E3">
        <w:rPr>
          <w:rFonts w:ascii="Arial" w:hAnsi="Arial" w:cs="Arial"/>
          <w:sz w:val="22"/>
          <w:szCs w:val="22"/>
        </w:rPr>
        <w:t xml:space="preserve">. Rinse the mesh with an additional 200µL </w:t>
      </w:r>
      <w:r>
        <w:rPr>
          <w:rFonts w:ascii="Arial" w:hAnsi="Arial" w:cs="Arial"/>
          <w:sz w:val="22"/>
          <w:szCs w:val="22"/>
        </w:rPr>
        <w:t xml:space="preserve">of </w:t>
      </w:r>
      <w:r w:rsidRPr="00B546E3">
        <w:rPr>
          <w:rFonts w:ascii="Arial" w:hAnsi="Arial" w:cs="Arial"/>
          <w:sz w:val="22"/>
          <w:szCs w:val="22"/>
        </w:rPr>
        <w:t>isolation buffer</w:t>
      </w:r>
      <w:r>
        <w:rPr>
          <w:rFonts w:ascii="Arial" w:hAnsi="Arial" w:cs="Arial"/>
          <w:sz w:val="22"/>
          <w:szCs w:val="22"/>
        </w:rPr>
        <w:t xml:space="preserve"> and swing again</w:t>
      </w:r>
      <w:r w:rsidRPr="00B546E3">
        <w:rPr>
          <w:rFonts w:ascii="Arial" w:hAnsi="Arial" w:cs="Arial"/>
          <w:sz w:val="22"/>
          <w:szCs w:val="22"/>
        </w:rPr>
        <w:t xml:space="preserve">. </w:t>
      </w:r>
    </w:p>
    <w:p w14:paraId="2D91396C" w14:textId="77777777" w:rsidR="00E06D6C" w:rsidRPr="00DD27E1" w:rsidRDefault="00036402" w:rsidP="00E06D6C">
      <w:pPr>
        <w:numPr>
          <w:ilvl w:val="2"/>
          <w:numId w:val="12"/>
        </w:numPr>
        <w:spacing w:before="240"/>
        <w:outlineLvl w:val="0"/>
        <w:rPr>
          <w:rFonts w:ascii="Helvetica" w:hAnsi="Helvetica" w:cs="Arial"/>
          <w:b/>
          <w:sz w:val="22"/>
        </w:rPr>
      </w:pPr>
      <w:r>
        <w:rPr>
          <w:rFonts w:ascii="Helvetica" w:hAnsi="Helvetica" w:cs="Arial"/>
          <w:sz w:val="22"/>
        </w:rPr>
        <w:t xml:space="preserve">MED-over the shoulder:  Talent filters the extract with </w:t>
      </w:r>
      <w:r>
        <w:rPr>
          <w:rFonts w:ascii="Arial" w:hAnsi="Arial" w:cs="Arial"/>
          <w:sz w:val="22"/>
          <w:szCs w:val="22"/>
        </w:rPr>
        <w:t xml:space="preserve">a 30µm nylon mesh </w:t>
      </w:r>
      <w:r w:rsidRPr="00B546E3">
        <w:rPr>
          <w:rFonts w:ascii="Arial" w:hAnsi="Arial" w:cs="Arial"/>
          <w:sz w:val="22"/>
          <w:szCs w:val="22"/>
        </w:rPr>
        <w:t>mounted on tube adaptors</w:t>
      </w:r>
      <w:r>
        <w:rPr>
          <w:rFonts w:ascii="Arial" w:hAnsi="Arial" w:cs="Arial"/>
          <w:sz w:val="22"/>
          <w:szCs w:val="22"/>
        </w:rPr>
        <w:t>.</w:t>
      </w:r>
    </w:p>
    <w:p w14:paraId="3754B11D" w14:textId="77777777" w:rsidR="0042486D" w:rsidRPr="00E06D6C" w:rsidRDefault="00036402" w:rsidP="00E06D6C">
      <w:pPr>
        <w:numPr>
          <w:ilvl w:val="2"/>
          <w:numId w:val="12"/>
        </w:numPr>
        <w:spacing w:before="240"/>
        <w:outlineLvl w:val="0"/>
        <w:rPr>
          <w:rFonts w:ascii="Helvetica" w:hAnsi="Helvetica" w:cs="Arial"/>
          <w:b/>
          <w:sz w:val="22"/>
        </w:rPr>
      </w:pPr>
      <w:r>
        <w:rPr>
          <w:rFonts w:ascii="Helvetica" w:hAnsi="Helvetica" w:cs="Arial"/>
          <w:b/>
          <w:sz w:val="22"/>
        </w:rPr>
        <w:t>MED: Talent swings the tube</w:t>
      </w:r>
    </w:p>
    <w:p w14:paraId="471B66F3" w14:textId="77777777" w:rsidR="00E06D6C" w:rsidRPr="00B546E3" w:rsidRDefault="00036402" w:rsidP="00E06D6C">
      <w:pPr>
        <w:numPr>
          <w:ilvl w:val="2"/>
          <w:numId w:val="12"/>
        </w:numPr>
        <w:spacing w:before="240"/>
        <w:outlineLvl w:val="0"/>
        <w:rPr>
          <w:rFonts w:ascii="Helvetica" w:hAnsi="Helvetica" w:cs="Arial"/>
          <w:b/>
          <w:sz w:val="22"/>
        </w:rPr>
      </w:pPr>
      <w:r>
        <w:rPr>
          <w:rFonts w:ascii="Helvetica" w:hAnsi="Helvetica" w:cs="Arial"/>
          <w:sz w:val="22"/>
        </w:rPr>
        <w:t>WIDE</w:t>
      </w:r>
      <w:r>
        <w:rPr>
          <w:rFonts w:ascii="Helvetica" w:hAnsi="Helvetica" w:cs="Arial"/>
          <w:sz w:val="22"/>
        </w:rPr>
        <w:t xml:space="preserve">: </w:t>
      </w:r>
      <w:r>
        <w:rPr>
          <w:rFonts w:ascii="Helvetica" w:hAnsi="Helvetica" w:cs="Arial"/>
          <w:sz w:val="22"/>
        </w:rPr>
        <w:t>T</w:t>
      </w:r>
      <w:r>
        <w:rPr>
          <w:rFonts w:ascii="Helvetica" w:hAnsi="Helvetica" w:cs="Arial"/>
          <w:sz w:val="22"/>
        </w:rPr>
        <w:t xml:space="preserve">alent rinses with an additional </w:t>
      </w:r>
      <w:r w:rsidRPr="00B546E3">
        <w:rPr>
          <w:rFonts w:ascii="Arial" w:hAnsi="Arial" w:cs="Arial"/>
          <w:sz w:val="22"/>
          <w:szCs w:val="22"/>
        </w:rPr>
        <w:t>200µL isolation buffer</w:t>
      </w:r>
      <w:r>
        <w:rPr>
          <w:rFonts w:ascii="Arial" w:hAnsi="Arial" w:cs="Arial"/>
          <w:sz w:val="22"/>
          <w:szCs w:val="22"/>
        </w:rPr>
        <w:t>.</w:t>
      </w:r>
      <w:r>
        <w:rPr>
          <w:rFonts w:ascii="Arial" w:hAnsi="Arial" w:cs="Arial"/>
          <w:sz w:val="22"/>
          <w:szCs w:val="22"/>
        </w:rPr>
        <w:t xml:space="preserve"> Talent swings the tube again.</w:t>
      </w:r>
    </w:p>
    <w:p w14:paraId="014941B6" w14:textId="77777777" w:rsidR="00B546E3" w:rsidRPr="00B546E3" w:rsidRDefault="00036402" w:rsidP="00B546E3">
      <w:pPr>
        <w:numPr>
          <w:ilvl w:val="0"/>
          <w:numId w:val="12"/>
        </w:numPr>
        <w:spacing w:before="240"/>
        <w:outlineLvl w:val="0"/>
        <w:rPr>
          <w:rFonts w:ascii="Helvetica" w:hAnsi="Helvetica" w:cs="Arial"/>
          <w:b/>
          <w:sz w:val="22"/>
        </w:rPr>
      </w:pPr>
      <w:r w:rsidRPr="00B546E3">
        <w:rPr>
          <w:rFonts w:ascii="Arial" w:hAnsi="Arial" w:cs="Arial"/>
          <w:b/>
          <w:sz w:val="22"/>
          <w:szCs w:val="22"/>
        </w:rPr>
        <w:t>Embryo isolation</w:t>
      </w:r>
    </w:p>
    <w:p w14:paraId="726A96E4" w14:textId="77777777" w:rsidR="004D38D2" w:rsidRPr="004D38D2" w:rsidRDefault="00036402" w:rsidP="00B546E3">
      <w:pPr>
        <w:numPr>
          <w:ilvl w:val="1"/>
          <w:numId w:val="12"/>
        </w:numPr>
        <w:spacing w:before="240"/>
        <w:outlineLvl w:val="0"/>
        <w:rPr>
          <w:rFonts w:ascii="Helvetica" w:hAnsi="Helvetica" w:cs="Arial"/>
          <w:b/>
          <w:sz w:val="22"/>
        </w:rPr>
      </w:pPr>
      <w:r>
        <w:rPr>
          <w:rFonts w:ascii="Arial" w:hAnsi="Arial" w:cs="Arial"/>
          <w:sz w:val="22"/>
          <w:szCs w:val="22"/>
        </w:rPr>
        <w:t>To prepare slide for embryo isolation, p</w:t>
      </w:r>
      <w:r w:rsidRPr="00B546E3">
        <w:rPr>
          <w:rFonts w:ascii="Arial" w:hAnsi="Arial" w:cs="Arial"/>
          <w:sz w:val="22"/>
          <w:szCs w:val="22"/>
        </w:rPr>
        <w:t xml:space="preserve">lace a clean, BSA-coated and </w:t>
      </w:r>
      <w:proofErr w:type="spellStart"/>
      <w:r w:rsidRPr="00B546E3">
        <w:rPr>
          <w:rFonts w:ascii="Arial" w:hAnsi="Arial" w:cs="Arial"/>
          <w:sz w:val="22"/>
          <w:szCs w:val="22"/>
        </w:rPr>
        <w:t>siliconized</w:t>
      </w:r>
      <w:proofErr w:type="spellEnd"/>
      <w:r w:rsidRPr="00B546E3">
        <w:rPr>
          <w:rFonts w:ascii="Arial" w:hAnsi="Arial" w:cs="Arial"/>
          <w:sz w:val="22"/>
          <w:szCs w:val="22"/>
        </w:rPr>
        <w:t xml:space="preserve"> multi-well slide on the s</w:t>
      </w:r>
      <w:r>
        <w:rPr>
          <w:rFonts w:ascii="Arial" w:hAnsi="Arial" w:cs="Arial"/>
          <w:sz w:val="22"/>
          <w:szCs w:val="22"/>
        </w:rPr>
        <w:t>tage of the inverted microscope.</w:t>
      </w:r>
      <w:r>
        <w:rPr>
          <w:rFonts w:ascii="Arial" w:hAnsi="Arial" w:cs="Arial"/>
          <w:sz w:val="22"/>
          <w:szCs w:val="22"/>
        </w:rPr>
        <w:t xml:space="preserve"> Place the capillary above the slide and adjust the position to have the opening in the field of view.</w:t>
      </w:r>
    </w:p>
    <w:p w14:paraId="7E2B965F" w14:textId="77777777" w:rsidR="00F6646C" w:rsidRPr="00DD27E1" w:rsidRDefault="00036402" w:rsidP="00F6646C">
      <w:pPr>
        <w:numPr>
          <w:ilvl w:val="2"/>
          <w:numId w:val="12"/>
        </w:numPr>
        <w:spacing w:before="240"/>
        <w:outlineLvl w:val="0"/>
        <w:rPr>
          <w:rFonts w:ascii="Helvetica" w:hAnsi="Helvetica" w:cs="Arial"/>
          <w:b/>
          <w:sz w:val="22"/>
        </w:rPr>
      </w:pPr>
      <w:r>
        <w:rPr>
          <w:rFonts w:ascii="Arial" w:hAnsi="Arial" w:cs="Arial"/>
          <w:sz w:val="22"/>
          <w:szCs w:val="22"/>
        </w:rPr>
        <w:t xml:space="preserve">MED:  Talent places a clean, BSA-coated and </w:t>
      </w:r>
      <w:proofErr w:type="spellStart"/>
      <w:r>
        <w:rPr>
          <w:rFonts w:ascii="Arial" w:hAnsi="Arial" w:cs="Arial"/>
          <w:sz w:val="22"/>
          <w:szCs w:val="22"/>
        </w:rPr>
        <w:t>siliconized</w:t>
      </w:r>
      <w:proofErr w:type="spellEnd"/>
      <w:r>
        <w:rPr>
          <w:rFonts w:ascii="Arial" w:hAnsi="Arial" w:cs="Arial"/>
          <w:sz w:val="22"/>
          <w:szCs w:val="22"/>
        </w:rPr>
        <w:t xml:space="preserve"> multi-well slide on the stage of the inverted microscope.</w:t>
      </w:r>
      <w:r w:rsidRPr="00F6646C">
        <w:rPr>
          <w:rFonts w:ascii="Arial" w:hAnsi="Arial" w:cs="Arial"/>
          <w:sz w:val="22"/>
          <w:szCs w:val="22"/>
        </w:rPr>
        <w:t xml:space="preserve"> </w:t>
      </w:r>
    </w:p>
    <w:p w14:paraId="6934B551" w14:textId="77777777" w:rsidR="00F6646C" w:rsidRPr="00430D8A" w:rsidRDefault="00036402" w:rsidP="00F6646C">
      <w:pPr>
        <w:numPr>
          <w:ilvl w:val="2"/>
          <w:numId w:val="12"/>
        </w:numPr>
        <w:spacing w:before="240"/>
        <w:outlineLvl w:val="0"/>
        <w:rPr>
          <w:rFonts w:ascii="Helvetica" w:hAnsi="Helvetica" w:cs="Arial"/>
          <w:b/>
          <w:sz w:val="22"/>
        </w:rPr>
      </w:pPr>
      <w:r>
        <w:rPr>
          <w:rFonts w:ascii="Arial" w:hAnsi="Arial" w:cs="Arial"/>
          <w:sz w:val="22"/>
          <w:szCs w:val="22"/>
        </w:rPr>
        <w:t>ECU:  Glass capillary as talent places it above the slide and adjusts the position to have the opening in the field of view.</w:t>
      </w:r>
    </w:p>
    <w:p w14:paraId="261CD98A" w14:textId="77777777" w:rsidR="00383030" w:rsidRPr="00383030" w:rsidRDefault="00DD27E1" w:rsidP="00DD27E1">
      <w:pPr>
        <w:spacing w:before="240"/>
        <w:ind w:left="1368"/>
        <w:outlineLvl w:val="0"/>
        <w:rPr>
          <w:rFonts w:ascii="Helvetica" w:hAnsi="Helvetica" w:cs="Arial"/>
          <w:b/>
          <w:sz w:val="22"/>
        </w:rPr>
      </w:pPr>
    </w:p>
    <w:p w14:paraId="3BD2594D" w14:textId="77777777" w:rsidR="00B546E3" w:rsidRPr="000E0891" w:rsidRDefault="00036402" w:rsidP="00B546E3">
      <w:pPr>
        <w:numPr>
          <w:ilvl w:val="1"/>
          <w:numId w:val="12"/>
        </w:numPr>
        <w:spacing w:before="240"/>
        <w:outlineLvl w:val="0"/>
        <w:rPr>
          <w:rFonts w:ascii="Helvetica" w:hAnsi="Helvetica" w:cs="Arial"/>
          <w:b/>
          <w:sz w:val="22"/>
        </w:rPr>
      </w:pPr>
      <w:r>
        <w:rPr>
          <w:rFonts w:ascii="Arial" w:hAnsi="Arial" w:cs="Arial"/>
          <w:sz w:val="22"/>
          <w:szCs w:val="22"/>
        </w:rPr>
        <w:lastRenderedPageBreak/>
        <w:t xml:space="preserve">After </w:t>
      </w:r>
      <w:proofErr w:type="spellStart"/>
      <w:r>
        <w:rPr>
          <w:rFonts w:ascii="Arial" w:hAnsi="Arial" w:cs="Arial"/>
          <w:sz w:val="22"/>
          <w:szCs w:val="22"/>
        </w:rPr>
        <w:t>r</w:t>
      </w:r>
      <w:r w:rsidRPr="00B546E3">
        <w:rPr>
          <w:rFonts w:ascii="Arial" w:hAnsi="Arial" w:cs="Arial"/>
          <w:sz w:val="22"/>
          <w:szCs w:val="22"/>
        </w:rPr>
        <w:t>esuspend</w:t>
      </w:r>
      <w:r>
        <w:rPr>
          <w:rFonts w:ascii="Arial" w:hAnsi="Arial" w:cs="Arial"/>
          <w:sz w:val="22"/>
          <w:szCs w:val="22"/>
        </w:rPr>
        <w:t>ing</w:t>
      </w:r>
      <w:proofErr w:type="spellEnd"/>
      <w:r w:rsidRPr="00B546E3">
        <w:rPr>
          <w:rFonts w:ascii="Arial" w:hAnsi="Arial" w:cs="Arial"/>
          <w:sz w:val="22"/>
          <w:szCs w:val="22"/>
        </w:rPr>
        <w:t xml:space="preserve"> the filtered seed extract by pipetting gently up and down</w:t>
      </w:r>
      <w:r>
        <w:rPr>
          <w:rFonts w:ascii="Arial" w:hAnsi="Arial" w:cs="Arial"/>
          <w:sz w:val="22"/>
          <w:szCs w:val="22"/>
        </w:rPr>
        <w:t>, pipette 2 droplets of 40-50</w:t>
      </w:r>
      <w:r w:rsidRPr="00B546E3">
        <w:rPr>
          <w:rFonts w:ascii="Arial" w:hAnsi="Arial" w:cs="Arial"/>
          <w:sz w:val="22"/>
          <w:szCs w:val="22"/>
        </w:rPr>
        <w:t xml:space="preserve"> µL seed extract into </w:t>
      </w:r>
      <w:r w:rsidRPr="00B546E3">
        <w:rPr>
          <w:rFonts w:ascii="Arial" w:hAnsi="Arial" w:cs="Arial"/>
          <w:bCs/>
          <w:sz w:val="22"/>
          <w:szCs w:val="22"/>
        </w:rPr>
        <w:t>1 or 2 wells. Screening only 1 or 2 drops at a time prevents evaporation of the sample.</w:t>
      </w:r>
    </w:p>
    <w:p w14:paraId="0FB8B478" w14:textId="77777777" w:rsidR="00D42965" w:rsidRPr="00DD27E1" w:rsidRDefault="00D42965" w:rsidP="00DD27E1">
      <w:pPr>
        <w:spacing w:before="240"/>
        <w:ind w:left="1368"/>
        <w:outlineLvl w:val="0"/>
        <w:rPr>
          <w:rFonts w:ascii="Helvetica" w:hAnsi="Helvetica" w:cs="Arial"/>
          <w:b/>
          <w:sz w:val="22"/>
        </w:rPr>
      </w:pPr>
    </w:p>
    <w:p w14:paraId="3BF01CBC" w14:textId="77777777" w:rsidR="000E0891" w:rsidRPr="00B546E3" w:rsidRDefault="00036402" w:rsidP="000E0891">
      <w:pPr>
        <w:numPr>
          <w:ilvl w:val="2"/>
          <w:numId w:val="12"/>
        </w:numPr>
        <w:spacing w:before="240"/>
        <w:outlineLvl w:val="0"/>
        <w:rPr>
          <w:rFonts w:ascii="Helvetica" w:hAnsi="Helvetica" w:cs="Arial"/>
          <w:b/>
          <w:sz w:val="22"/>
        </w:rPr>
      </w:pPr>
      <w:r>
        <w:rPr>
          <w:rFonts w:ascii="Arial" w:hAnsi="Arial" w:cs="Arial"/>
          <w:bCs/>
          <w:sz w:val="22"/>
          <w:szCs w:val="22"/>
        </w:rPr>
        <w:t>MED</w:t>
      </w:r>
      <w:r>
        <w:rPr>
          <w:rFonts w:ascii="Arial" w:hAnsi="Arial" w:cs="Arial"/>
          <w:bCs/>
          <w:sz w:val="22"/>
          <w:szCs w:val="22"/>
        </w:rPr>
        <w:t xml:space="preserve">:  Talent </w:t>
      </w:r>
      <w:proofErr w:type="spellStart"/>
      <w:r>
        <w:rPr>
          <w:rFonts w:ascii="Arial" w:hAnsi="Arial" w:cs="Arial"/>
          <w:bCs/>
          <w:sz w:val="22"/>
          <w:szCs w:val="22"/>
        </w:rPr>
        <w:t>resuspends</w:t>
      </w:r>
      <w:proofErr w:type="spellEnd"/>
      <w:r>
        <w:rPr>
          <w:rFonts w:ascii="Arial" w:hAnsi="Arial" w:cs="Arial"/>
          <w:bCs/>
          <w:sz w:val="22"/>
          <w:szCs w:val="22"/>
        </w:rPr>
        <w:t xml:space="preserve"> the filtered seed extract by pipetting gently up and down and pipettes 2 droplets </w:t>
      </w:r>
      <w:r>
        <w:rPr>
          <w:rFonts w:ascii="Arial" w:hAnsi="Arial" w:cs="Arial"/>
          <w:sz w:val="22"/>
          <w:szCs w:val="22"/>
        </w:rPr>
        <w:t>of 40-50</w:t>
      </w:r>
      <w:r w:rsidRPr="00B546E3">
        <w:rPr>
          <w:rFonts w:ascii="Arial" w:hAnsi="Arial" w:cs="Arial"/>
          <w:sz w:val="22"/>
          <w:szCs w:val="22"/>
        </w:rPr>
        <w:t xml:space="preserve"> µL seed extract into </w:t>
      </w:r>
      <w:r w:rsidRPr="00B546E3">
        <w:rPr>
          <w:rFonts w:ascii="Arial" w:hAnsi="Arial" w:cs="Arial"/>
          <w:bCs/>
          <w:sz w:val="22"/>
          <w:szCs w:val="22"/>
        </w:rPr>
        <w:t>1 or 2 wells.</w:t>
      </w:r>
    </w:p>
    <w:p w14:paraId="058B3A88" w14:textId="77777777" w:rsidR="00B546E3" w:rsidRPr="00B43DBF" w:rsidRDefault="00036402" w:rsidP="00B546E3">
      <w:pPr>
        <w:numPr>
          <w:ilvl w:val="1"/>
          <w:numId w:val="12"/>
        </w:numPr>
        <w:spacing w:before="240"/>
        <w:outlineLvl w:val="0"/>
        <w:rPr>
          <w:rFonts w:ascii="Helvetica" w:hAnsi="Helvetica" w:cs="Arial"/>
          <w:b/>
          <w:sz w:val="22"/>
        </w:rPr>
      </w:pPr>
      <w:r w:rsidRPr="00B546E3">
        <w:rPr>
          <w:rFonts w:ascii="Arial" w:hAnsi="Arial" w:cs="Arial"/>
          <w:sz w:val="22"/>
          <w:szCs w:val="22"/>
        </w:rPr>
        <w:t>Place 50 µL of fresh isolation buffer in a well of a different slide prepared as before</w:t>
      </w:r>
      <w:r>
        <w:rPr>
          <w:rFonts w:ascii="Arial" w:hAnsi="Arial" w:cs="Arial"/>
          <w:sz w:val="22"/>
          <w:szCs w:val="22"/>
        </w:rPr>
        <w:t xml:space="preserve"> to serve as the </w:t>
      </w:r>
      <w:r w:rsidRPr="00B546E3">
        <w:rPr>
          <w:rFonts w:ascii="Arial" w:hAnsi="Arial" w:cs="Arial"/>
          <w:sz w:val="22"/>
          <w:szCs w:val="22"/>
        </w:rPr>
        <w:t>1</w:t>
      </w:r>
      <w:r w:rsidRPr="00B546E3">
        <w:rPr>
          <w:rFonts w:ascii="Arial" w:hAnsi="Arial" w:cs="Arial"/>
          <w:sz w:val="22"/>
          <w:szCs w:val="22"/>
          <w:vertAlign w:val="superscript"/>
        </w:rPr>
        <w:t>st</w:t>
      </w:r>
      <w:r w:rsidRPr="00B546E3">
        <w:rPr>
          <w:rFonts w:ascii="Arial" w:hAnsi="Arial" w:cs="Arial"/>
          <w:sz w:val="22"/>
          <w:szCs w:val="22"/>
        </w:rPr>
        <w:t xml:space="preserve"> wash drop. Keep this slide in a covered, humid chamber to prevent evaporation.</w:t>
      </w:r>
    </w:p>
    <w:p w14:paraId="49512BE7" w14:textId="77777777" w:rsidR="00B43DBF" w:rsidRPr="00B43DBF" w:rsidRDefault="00036402" w:rsidP="00B43DBF">
      <w:pPr>
        <w:numPr>
          <w:ilvl w:val="2"/>
          <w:numId w:val="12"/>
        </w:numPr>
        <w:spacing w:before="240"/>
        <w:outlineLvl w:val="0"/>
        <w:rPr>
          <w:rFonts w:ascii="Helvetica" w:hAnsi="Helvetica" w:cs="Arial"/>
          <w:b/>
          <w:sz w:val="22"/>
        </w:rPr>
      </w:pPr>
      <w:r>
        <w:rPr>
          <w:rFonts w:ascii="Arial" w:hAnsi="Arial" w:cs="Arial"/>
          <w:sz w:val="22"/>
          <w:szCs w:val="22"/>
        </w:rPr>
        <w:t>CU:  2</w:t>
      </w:r>
      <w:r w:rsidRPr="00B43DBF">
        <w:rPr>
          <w:rFonts w:ascii="Arial" w:hAnsi="Arial" w:cs="Arial"/>
          <w:sz w:val="22"/>
          <w:szCs w:val="22"/>
          <w:vertAlign w:val="superscript"/>
        </w:rPr>
        <w:t>nd</w:t>
      </w:r>
      <w:r>
        <w:rPr>
          <w:rFonts w:ascii="Arial" w:hAnsi="Arial" w:cs="Arial"/>
          <w:sz w:val="22"/>
          <w:szCs w:val="22"/>
        </w:rPr>
        <w:t xml:space="preserve"> slide as talent places </w:t>
      </w:r>
      <w:r w:rsidRPr="00B546E3">
        <w:rPr>
          <w:rFonts w:ascii="Arial" w:hAnsi="Arial" w:cs="Arial"/>
          <w:sz w:val="22"/>
          <w:szCs w:val="22"/>
        </w:rPr>
        <w:t>50 µL of fresh isolation buffer in a well</w:t>
      </w:r>
      <w:r>
        <w:rPr>
          <w:rFonts w:ascii="Arial" w:hAnsi="Arial" w:cs="Arial"/>
          <w:sz w:val="22"/>
          <w:szCs w:val="22"/>
        </w:rPr>
        <w:t>.</w:t>
      </w:r>
    </w:p>
    <w:p w14:paraId="4A0E151C" w14:textId="77777777" w:rsidR="00B43DBF" w:rsidRPr="00B546E3" w:rsidRDefault="00036402" w:rsidP="00B43DBF">
      <w:pPr>
        <w:numPr>
          <w:ilvl w:val="2"/>
          <w:numId w:val="12"/>
        </w:numPr>
        <w:spacing w:before="240"/>
        <w:outlineLvl w:val="0"/>
        <w:rPr>
          <w:rFonts w:ascii="Helvetica" w:hAnsi="Helvetica" w:cs="Arial"/>
          <w:b/>
          <w:sz w:val="22"/>
        </w:rPr>
      </w:pPr>
      <w:r>
        <w:rPr>
          <w:rFonts w:ascii="Arial" w:hAnsi="Arial" w:cs="Arial"/>
          <w:sz w:val="22"/>
          <w:szCs w:val="22"/>
        </w:rPr>
        <w:t>MED-over the shoulder:  Talent places the slide into a covered, humid chamber.</w:t>
      </w:r>
    </w:p>
    <w:p w14:paraId="194CA4FF" w14:textId="77777777" w:rsidR="00B546E3" w:rsidRPr="00B43DBF" w:rsidRDefault="00036402" w:rsidP="00B546E3">
      <w:pPr>
        <w:numPr>
          <w:ilvl w:val="1"/>
          <w:numId w:val="12"/>
        </w:numPr>
        <w:spacing w:before="240"/>
        <w:outlineLvl w:val="0"/>
        <w:rPr>
          <w:rFonts w:ascii="Helvetica" w:hAnsi="Helvetica" w:cs="Arial"/>
          <w:b/>
          <w:sz w:val="22"/>
        </w:rPr>
      </w:pPr>
      <w:r w:rsidRPr="00B546E3">
        <w:rPr>
          <w:rFonts w:ascii="Arial" w:hAnsi="Arial" w:cs="Arial"/>
          <w:sz w:val="22"/>
          <w:szCs w:val="22"/>
        </w:rPr>
        <w:t>Screen the droplets of seed extract for embryos at the desired stage with the 10x magnification objective. If necessary, confirm the stage with the 20x magnification. The embryos usually sink to the bottom of the slide.</w:t>
      </w:r>
    </w:p>
    <w:p w14:paraId="2C628B9A" w14:textId="77777777" w:rsidR="00744749" w:rsidRPr="00744749" w:rsidRDefault="00036402" w:rsidP="00744749">
      <w:pPr>
        <w:numPr>
          <w:ilvl w:val="2"/>
          <w:numId w:val="12"/>
        </w:numPr>
        <w:spacing w:before="240"/>
        <w:outlineLvl w:val="0"/>
        <w:rPr>
          <w:rFonts w:ascii="Helvetica" w:hAnsi="Helvetica" w:cs="Arial"/>
          <w:b/>
          <w:sz w:val="22"/>
        </w:rPr>
      </w:pPr>
      <w:r>
        <w:rPr>
          <w:rFonts w:ascii="Arial" w:hAnsi="Arial" w:cs="Arial"/>
          <w:sz w:val="22"/>
          <w:szCs w:val="22"/>
        </w:rPr>
        <w:t>SCOPE:  Talent screens the droplets of the seed extract for embryos at the desired stage, switching between 10x and 20x objectives.</w:t>
      </w:r>
    </w:p>
    <w:p w14:paraId="5B9258ED" w14:textId="77777777" w:rsidR="00744749" w:rsidRPr="00744749" w:rsidRDefault="00036402" w:rsidP="00744749">
      <w:pPr>
        <w:numPr>
          <w:ilvl w:val="1"/>
          <w:numId w:val="12"/>
        </w:numPr>
        <w:spacing w:before="240"/>
        <w:outlineLvl w:val="0"/>
        <w:rPr>
          <w:rFonts w:ascii="Helvetica" w:hAnsi="Helvetica" w:cs="Arial"/>
          <w:b/>
          <w:sz w:val="22"/>
        </w:rPr>
      </w:pPr>
      <w:proofErr w:type="spellStart"/>
      <w:r w:rsidRPr="00744749">
        <w:rPr>
          <w:rFonts w:ascii="Arial" w:hAnsi="Arial" w:cs="Arial"/>
          <w:b/>
          <w:sz w:val="22"/>
          <w:szCs w:val="22"/>
        </w:rPr>
        <w:t>Talent</w:t>
      </w:r>
      <w:proofErr w:type="gramStart"/>
      <w:r w:rsidRPr="00744749">
        <w:rPr>
          <w:rFonts w:ascii="Arial" w:hAnsi="Arial" w:cs="Arial"/>
          <w:b/>
          <w:sz w:val="22"/>
          <w:szCs w:val="22"/>
        </w:rPr>
        <w:t>:</w:t>
      </w:r>
      <w:r w:rsidRPr="00744749">
        <w:rPr>
          <w:rFonts w:ascii="Arial" w:hAnsi="Arial" w:cs="Arial"/>
          <w:sz w:val="22"/>
          <w:szCs w:val="22"/>
        </w:rPr>
        <w:t>The</w:t>
      </w:r>
      <w:proofErr w:type="spellEnd"/>
      <w:proofErr w:type="gramEnd"/>
      <w:r w:rsidRPr="00744749">
        <w:rPr>
          <w:rFonts w:ascii="Arial" w:hAnsi="Arial" w:cs="Arial"/>
          <w:sz w:val="22"/>
          <w:szCs w:val="22"/>
        </w:rPr>
        <w:t xml:space="preserve"> </w:t>
      </w:r>
      <w:r w:rsidRPr="00744749">
        <w:rPr>
          <w:rFonts w:ascii="Helvetica" w:hAnsi="Helvetica"/>
          <w:sz w:val="22"/>
        </w:rPr>
        <w:t xml:space="preserve">most difficult aspect of this procedure is to collect embryos with minimal debris.  This can be achieved by cleaning with </w:t>
      </w:r>
      <w:r>
        <w:rPr>
          <w:rFonts w:ascii="Helvetica" w:hAnsi="Helvetica"/>
          <w:sz w:val="22"/>
        </w:rPr>
        <w:t xml:space="preserve">a </w:t>
      </w:r>
      <w:r w:rsidRPr="00744749">
        <w:rPr>
          <w:rFonts w:ascii="Helvetica" w:hAnsi="Helvetica"/>
          <w:sz w:val="22"/>
        </w:rPr>
        <w:t xml:space="preserve">tungsten needle, controlling </w:t>
      </w:r>
      <w:r>
        <w:rPr>
          <w:rFonts w:ascii="Helvetica" w:hAnsi="Helvetica"/>
          <w:sz w:val="22"/>
        </w:rPr>
        <w:t xml:space="preserve">the </w:t>
      </w:r>
      <w:r w:rsidRPr="00744749">
        <w:rPr>
          <w:rFonts w:ascii="Helvetica" w:hAnsi="Helvetica"/>
          <w:sz w:val="22"/>
        </w:rPr>
        <w:t>wash drop for potential carry-over debris and repeat</w:t>
      </w:r>
      <w:r>
        <w:rPr>
          <w:rFonts w:ascii="Helvetica" w:hAnsi="Helvetica"/>
          <w:sz w:val="22"/>
        </w:rPr>
        <w:t>ing</w:t>
      </w:r>
      <w:r w:rsidRPr="00744749">
        <w:rPr>
          <w:rFonts w:ascii="Helvetica" w:hAnsi="Helvetica"/>
          <w:sz w:val="22"/>
        </w:rPr>
        <w:t xml:space="preserve"> washes if necessary</w:t>
      </w:r>
    </w:p>
    <w:p w14:paraId="186A6EF7" w14:textId="77777777" w:rsidR="00744749" w:rsidRPr="00744749" w:rsidRDefault="00036402" w:rsidP="00744749">
      <w:pPr>
        <w:numPr>
          <w:ilvl w:val="2"/>
          <w:numId w:val="12"/>
        </w:numPr>
        <w:spacing w:before="240"/>
        <w:outlineLvl w:val="0"/>
        <w:rPr>
          <w:rFonts w:ascii="Helvetica" w:hAnsi="Helvetica" w:cs="Arial"/>
          <w:b/>
          <w:sz w:val="22"/>
        </w:rPr>
      </w:pPr>
      <w:r w:rsidRPr="00744749">
        <w:rPr>
          <w:rFonts w:ascii="Arial" w:hAnsi="Arial" w:cs="Arial"/>
          <w:sz w:val="22"/>
          <w:szCs w:val="22"/>
        </w:rPr>
        <w:t xml:space="preserve">MED:  Talent looks up from microscope and addresses </w:t>
      </w:r>
      <w:r>
        <w:rPr>
          <w:rFonts w:ascii="Arial" w:hAnsi="Arial" w:cs="Arial"/>
          <w:sz w:val="22"/>
          <w:szCs w:val="22"/>
        </w:rPr>
        <w:t>camera.</w:t>
      </w:r>
    </w:p>
    <w:p w14:paraId="462FBEAA" w14:textId="77777777" w:rsidR="00B546E3" w:rsidRPr="00391F80" w:rsidRDefault="00036402" w:rsidP="00B546E3">
      <w:pPr>
        <w:numPr>
          <w:ilvl w:val="1"/>
          <w:numId w:val="12"/>
        </w:numPr>
        <w:spacing w:before="240"/>
        <w:outlineLvl w:val="0"/>
        <w:rPr>
          <w:rFonts w:ascii="Helvetica" w:hAnsi="Helvetica" w:cs="Arial"/>
          <w:b/>
          <w:sz w:val="22"/>
        </w:rPr>
      </w:pPr>
      <w:r w:rsidRPr="00B546E3">
        <w:rPr>
          <w:rFonts w:ascii="Arial" w:hAnsi="Arial" w:cs="Arial"/>
          <w:sz w:val="22"/>
          <w:szCs w:val="22"/>
        </w:rPr>
        <w:t>Manually remove debris around the embryo with a tungsten needle, an insulin needle or similar equipment.</w:t>
      </w:r>
    </w:p>
    <w:p w14:paraId="30B25DCB" w14:textId="77777777" w:rsidR="00391F80" w:rsidRPr="00B546E3" w:rsidRDefault="00036402" w:rsidP="00391F80">
      <w:pPr>
        <w:numPr>
          <w:ilvl w:val="2"/>
          <w:numId w:val="12"/>
        </w:numPr>
        <w:spacing w:before="240"/>
        <w:outlineLvl w:val="0"/>
        <w:rPr>
          <w:rFonts w:ascii="Helvetica" w:hAnsi="Helvetica" w:cs="Arial"/>
          <w:b/>
          <w:sz w:val="22"/>
        </w:rPr>
      </w:pPr>
      <w:r>
        <w:rPr>
          <w:rFonts w:ascii="Arial" w:hAnsi="Arial" w:cs="Arial"/>
          <w:sz w:val="22"/>
          <w:szCs w:val="22"/>
        </w:rPr>
        <w:t>SCOPE:  Talent manually removes debris around the embryo with a tungsten needle.</w:t>
      </w:r>
    </w:p>
    <w:p w14:paraId="45C50D03" w14:textId="77777777" w:rsidR="00B546E3" w:rsidRPr="00391F80" w:rsidRDefault="00036402" w:rsidP="00B546E3">
      <w:pPr>
        <w:numPr>
          <w:ilvl w:val="1"/>
          <w:numId w:val="12"/>
        </w:numPr>
        <w:spacing w:before="240"/>
        <w:outlineLvl w:val="0"/>
        <w:rPr>
          <w:rFonts w:ascii="Helvetica" w:hAnsi="Helvetica" w:cs="Arial"/>
          <w:b/>
          <w:sz w:val="22"/>
        </w:rPr>
      </w:pPr>
      <w:r w:rsidRPr="00B546E3">
        <w:rPr>
          <w:rFonts w:ascii="Arial" w:hAnsi="Arial" w:cs="Arial"/>
          <w:sz w:val="22"/>
          <w:szCs w:val="22"/>
        </w:rPr>
        <w:t>Move the glass capillary near the embryo using t</w:t>
      </w:r>
      <w:r>
        <w:rPr>
          <w:rFonts w:ascii="Arial" w:hAnsi="Arial" w:cs="Arial"/>
          <w:sz w:val="22"/>
          <w:szCs w:val="22"/>
        </w:rPr>
        <w:t>he micromanipulator and</w:t>
      </w:r>
      <w:r w:rsidRPr="00B546E3">
        <w:rPr>
          <w:rFonts w:ascii="Arial" w:hAnsi="Arial" w:cs="Arial"/>
          <w:sz w:val="22"/>
          <w:szCs w:val="22"/>
        </w:rPr>
        <w:t xml:space="preserve"> take up the embryo with as little solution as possible</w:t>
      </w:r>
      <w:r>
        <w:rPr>
          <w:rFonts w:ascii="Arial" w:hAnsi="Arial" w:cs="Arial"/>
          <w:sz w:val="22"/>
          <w:szCs w:val="22"/>
        </w:rPr>
        <w:t>.</w:t>
      </w:r>
    </w:p>
    <w:p w14:paraId="339104E2" w14:textId="77777777" w:rsidR="00391F80" w:rsidRPr="00B546E3" w:rsidRDefault="00036402" w:rsidP="00391F80">
      <w:pPr>
        <w:numPr>
          <w:ilvl w:val="2"/>
          <w:numId w:val="12"/>
        </w:numPr>
        <w:spacing w:before="240"/>
        <w:outlineLvl w:val="0"/>
        <w:rPr>
          <w:rFonts w:ascii="Helvetica" w:hAnsi="Helvetica" w:cs="Arial"/>
          <w:b/>
          <w:sz w:val="22"/>
        </w:rPr>
      </w:pPr>
      <w:r>
        <w:rPr>
          <w:rFonts w:ascii="Arial" w:hAnsi="Arial" w:cs="Arial"/>
          <w:sz w:val="22"/>
          <w:szCs w:val="22"/>
        </w:rPr>
        <w:t>SCOPE:  Talent moves the glass capillary near the embryo using the micromanipulator, taking up the embryo with as little solution as possible.</w:t>
      </w:r>
    </w:p>
    <w:p w14:paraId="5D750EF1" w14:textId="77777777" w:rsidR="00C06E32" w:rsidRPr="004551FF" w:rsidRDefault="00036402" w:rsidP="00B546E3">
      <w:pPr>
        <w:numPr>
          <w:ilvl w:val="1"/>
          <w:numId w:val="12"/>
        </w:numPr>
        <w:spacing w:before="240"/>
        <w:outlineLvl w:val="0"/>
        <w:rPr>
          <w:rFonts w:ascii="Helvetica" w:hAnsi="Helvetica" w:cs="Arial"/>
          <w:b/>
          <w:sz w:val="22"/>
        </w:rPr>
      </w:pPr>
      <w:r w:rsidRPr="00C06E32">
        <w:rPr>
          <w:rFonts w:ascii="Arial" w:hAnsi="Arial" w:cs="Arial"/>
          <w:sz w:val="22"/>
          <w:szCs w:val="22"/>
        </w:rPr>
        <w:t>Collect several embryos and release them in the 1</w:t>
      </w:r>
      <w:r w:rsidRPr="00C06E32">
        <w:rPr>
          <w:rFonts w:ascii="Arial" w:hAnsi="Arial" w:cs="Arial"/>
          <w:sz w:val="22"/>
          <w:szCs w:val="22"/>
          <w:vertAlign w:val="superscript"/>
        </w:rPr>
        <w:t>st</w:t>
      </w:r>
      <w:r w:rsidRPr="00C06E32">
        <w:rPr>
          <w:rFonts w:ascii="Arial" w:hAnsi="Arial" w:cs="Arial"/>
          <w:sz w:val="22"/>
          <w:szCs w:val="22"/>
        </w:rPr>
        <w:t xml:space="preserve"> wash drop</w:t>
      </w:r>
      <w:r>
        <w:rPr>
          <w:rFonts w:ascii="Arial" w:hAnsi="Arial" w:cs="Arial"/>
          <w:sz w:val="22"/>
          <w:szCs w:val="22"/>
        </w:rPr>
        <w:t xml:space="preserve"> for molecular applications</w:t>
      </w:r>
      <w:proofErr w:type="gramStart"/>
      <w:r>
        <w:rPr>
          <w:rFonts w:ascii="Arial" w:hAnsi="Arial" w:cs="Arial"/>
          <w:sz w:val="22"/>
          <w:szCs w:val="22"/>
        </w:rPr>
        <w:t>;</w:t>
      </w:r>
      <w:proofErr w:type="gramEnd"/>
      <w:r>
        <w:rPr>
          <w:rFonts w:ascii="Arial" w:hAnsi="Arial" w:cs="Arial"/>
          <w:sz w:val="22"/>
          <w:szCs w:val="22"/>
        </w:rPr>
        <w:t xml:space="preserve"> for cytological applications the embryos can go directly to the destination buffer</w:t>
      </w:r>
      <w:r w:rsidRPr="00C06E32">
        <w:rPr>
          <w:rFonts w:ascii="Arial" w:hAnsi="Arial" w:cs="Arial"/>
          <w:sz w:val="22"/>
          <w:szCs w:val="22"/>
        </w:rPr>
        <w:t xml:space="preserve">. </w:t>
      </w:r>
      <w:r w:rsidRPr="00C06E32">
        <w:rPr>
          <w:rFonts w:ascii="Arial" w:hAnsi="Arial" w:cs="Arial"/>
          <w:bCs/>
          <w:sz w:val="22"/>
          <w:szCs w:val="22"/>
        </w:rPr>
        <w:t>Each collecting round should be kept within 5-10 minutes and embryos should be collected in a minimal volume.</w:t>
      </w:r>
      <w:r w:rsidR="00DD27E1">
        <w:rPr>
          <w:rFonts w:ascii="Arial" w:hAnsi="Arial" w:cs="Arial"/>
          <w:bCs/>
          <w:sz w:val="22"/>
          <w:szCs w:val="22"/>
        </w:rPr>
        <w:t xml:space="preserve"> </w:t>
      </w:r>
      <w:r w:rsidRPr="00C06E32">
        <w:rPr>
          <w:rFonts w:ascii="Arial" w:hAnsi="Arial" w:cs="Arial"/>
          <w:sz w:val="22"/>
          <w:szCs w:val="22"/>
        </w:rPr>
        <w:t>Repeat the screening and collection until the desired amount of embryos is gathered</w:t>
      </w:r>
      <w:r>
        <w:rPr>
          <w:rFonts w:ascii="Arial" w:hAnsi="Arial" w:cs="Arial"/>
          <w:sz w:val="22"/>
          <w:szCs w:val="22"/>
        </w:rPr>
        <w:t>.</w:t>
      </w:r>
    </w:p>
    <w:p w14:paraId="6ECB2045" w14:textId="77777777" w:rsidR="004551FF" w:rsidRPr="00DD27E1" w:rsidRDefault="00036402" w:rsidP="004551FF">
      <w:pPr>
        <w:numPr>
          <w:ilvl w:val="2"/>
          <w:numId w:val="12"/>
        </w:numPr>
        <w:spacing w:before="240"/>
        <w:outlineLvl w:val="0"/>
        <w:rPr>
          <w:rFonts w:ascii="Helvetica" w:hAnsi="Helvetica" w:cs="Arial"/>
          <w:b/>
          <w:sz w:val="22"/>
        </w:rPr>
      </w:pPr>
      <w:r>
        <w:rPr>
          <w:rFonts w:ascii="Arial" w:hAnsi="Arial" w:cs="Arial"/>
          <w:sz w:val="22"/>
          <w:szCs w:val="22"/>
        </w:rPr>
        <w:t>SCOPE:  Talent continues to collect several embryos.</w:t>
      </w:r>
    </w:p>
    <w:p w14:paraId="01A1E66A" w14:textId="77777777" w:rsidR="002B7346" w:rsidRPr="00DD27E1" w:rsidRDefault="00036402" w:rsidP="004551FF">
      <w:pPr>
        <w:numPr>
          <w:ilvl w:val="2"/>
          <w:numId w:val="12"/>
        </w:numPr>
        <w:spacing w:before="240"/>
        <w:outlineLvl w:val="0"/>
        <w:rPr>
          <w:rFonts w:ascii="Helvetica" w:hAnsi="Helvetica" w:cs="Arial"/>
          <w:sz w:val="22"/>
        </w:rPr>
      </w:pPr>
      <w:r w:rsidRPr="00DD27E1">
        <w:rPr>
          <w:rFonts w:ascii="Helvetica" w:hAnsi="Helvetica" w:cs="Arial"/>
          <w:sz w:val="22"/>
        </w:rPr>
        <w:t xml:space="preserve">MED: Talent exchanges slides and release. </w:t>
      </w:r>
    </w:p>
    <w:p w14:paraId="3B1120FD" w14:textId="77777777" w:rsidR="004551FF" w:rsidRPr="004551FF" w:rsidRDefault="00036402" w:rsidP="004551FF">
      <w:pPr>
        <w:numPr>
          <w:ilvl w:val="2"/>
          <w:numId w:val="12"/>
        </w:numPr>
        <w:spacing w:before="240"/>
        <w:outlineLvl w:val="0"/>
        <w:rPr>
          <w:rFonts w:ascii="Helvetica" w:hAnsi="Helvetica" w:cs="Arial"/>
          <w:b/>
          <w:sz w:val="22"/>
        </w:rPr>
      </w:pPr>
      <w:r>
        <w:rPr>
          <w:rFonts w:ascii="Arial" w:hAnsi="Arial" w:cs="Arial"/>
          <w:sz w:val="22"/>
          <w:szCs w:val="22"/>
        </w:rPr>
        <w:t>SCOPE</w:t>
      </w:r>
      <w:proofErr w:type="gramStart"/>
      <w:r>
        <w:rPr>
          <w:rFonts w:ascii="Arial" w:hAnsi="Arial" w:cs="Arial"/>
          <w:sz w:val="22"/>
          <w:szCs w:val="22"/>
        </w:rPr>
        <w:t>:2</w:t>
      </w:r>
      <w:r w:rsidRPr="00F55FAB">
        <w:rPr>
          <w:rFonts w:ascii="Arial" w:hAnsi="Arial" w:cs="Arial"/>
          <w:sz w:val="22"/>
          <w:szCs w:val="22"/>
          <w:vertAlign w:val="superscript"/>
        </w:rPr>
        <w:t>nd</w:t>
      </w:r>
      <w:proofErr w:type="gramEnd"/>
      <w:r>
        <w:rPr>
          <w:rFonts w:ascii="Arial" w:hAnsi="Arial" w:cs="Arial"/>
          <w:sz w:val="22"/>
          <w:szCs w:val="22"/>
        </w:rPr>
        <w:t xml:space="preserve"> slide as talent releases the embryos into the </w:t>
      </w:r>
      <w:r w:rsidRPr="00C06E32">
        <w:rPr>
          <w:rFonts w:ascii="Arial" w:hAnsi="Arial" w:cs="Arial"/>
          <w:sz w:val="22"/>
          <w:szCs w:val="22"/>
        </w:rPr>
        <w:t>1</w:t>
      </w:r>
      <w:r w:rsidRPr="00C06E32">
        <w:rPr>
          <w:rFonts w:ascii="Arial" w:hAnsi="Arial" w:cs="Arial"/>
          <w:sz w:val="22"/>
          <w:szCs w:val="22"/>
          <w:vertAlign w:val="superscript"/>
        </w:rPr>
        <w:t>st</w:t>
      </w:r>
      <w:r w:rsidRPr="00C06E32">
        <w:rPr>
          <w:rFonts w:ascii="Arial" w:hAnsi="Arial" w:cs="Arial"/>
          <w:sz w:val="22"/>
          <w:szCs w:val="22"/>
        </w:rPr>
        <w:t xml:space="preserve"> wash drop</w:t>
      </w:r>
      <w:r>
        <w:rPr>
          <w:rFonts w:ascii="Arial" w:hAnsi="Arial" w:cs="Arial"/>
          <w:sz w:val="22"/>
          <w:szCs w:val="22"/>
        </w:rPr>
        <w:t xml:space="preserve">. </w:t>
      </w:r>
    </w:p>
    <w:p w14:paraId="1B2B5165" w14:textId="77777777" w:rsidR="004551FF" w:rsidRPr="00C06E32" w:rsidRDefault="00036402" w:rsidP="004551FF">
      <w:pPr>
        <w:numPr>
          <w:ilvl w:val="2"/>
          <w:numId w:val="12"/>
        </w:numPr>
        <w:spacing w:before="240"/>
        <w:outlineLvl w:val="0"/>
        <w:rPr>
          <w:rFonts w:ascii="Helvetica" w:hAnsi="Helvetica" w:cs="Arial"/>
          <w:b/>
          <w:sz w:val="22"/>
        </w:rPr>
      </w:pPr>
      <w:r>
        <w:rPr>
          <w:rFonts w:ascii="Arial" w:hAnsi="Arial" w:cs="Arial"/>
          <w:sz w:val="22"/>
          <w:szCs w:val="22"/>
        </w:rPr>
        <w:t>WIDE or MED:  Talent at the microscope continuing to work to collect embryos.</w:t>
      </w:r>
    </w:p>
    <w:p w14:paraId="67DE5992" w14:textId="77777777" w:rsidR="004551FF" w:rsidRPr="0022604C" w:rsidRDefault="00036402" w:rsidP="004551FF">
      <w:pPr>
        <w:numPr>
          <w:ilvl w:val="1"/>
          <w:numId w:val="12"/>
        </w:numPr>
        <w:spacing w:before="240"/>
        <w:outlineLvl w:val="0"/>
        <w:rPr>
          <w:rFonts w:ascii="Helvetica" w:hAnsi="Helvetica" w:cs="Arial"/>
          <w:b/>
          <w:sz w:val="22"/>
        </w:rPr>
      </w:pPr>
      <w:r>
        <w:rPr>
          <w:rFonts w:ascii="Arial" w:hAnsi="Arial" w:cs="Arial"/>
          <w:sz w:val="22"/>
          <w:szCs w:val="22"/>
        </w:rPr>
        <w:lastRenderedPageBreak/>
        <w:t>I</w:t>
      </w:r>
      <w:r w:rsidRPr="00C06E32">
        <w:rPr>
          <w:rFonts w:ascii="Arial" w:hAnsi="Arial" w:cs="Arial"/>
          <w:sz w:val="22"/>
          <w:szCs w:val="22"/>
        </w:rPr>
        <w:t xml:space="preserve">f debris </w:t>
      </w:r>
      <w:proofErr w:type="gramStart"/>
      <w:r>
        <w:rPr>
          <w:rFonts w:ascii="Arial" w:hAnsi="Arial" w:cs="Arial"/>
          <w:sz w:val="22"/>
          <w:szCs w:val="22"/>
        </w:rPr>
        <w:t>are</w:t>
      </w:r>
      <w:proofErr w:type="gramEnd"/>
      <w:r w:rsidRPr="00C06E32">
        <w:rPr>
          <w:rFonts w:ascii="Arial" w:hAnsi="Arial" w:cs="Arial"/>
          <w:sz w:val="22"/>
          <w:szCs w:val="22"/>
        </w:rPr>
        <w:t xml:space="preserve"> carried over</w:t>
      </w:r>
      <w:r>
        <w:rPr>
          <w:rFonts w:ascii="Arial" w:hAnsi="Arial" w:cs="Arial"/>
          <w:sz w:val="22"/>
          <w:szCs w:val="22"/>
        </w:rPr>
        <w:t xml:space="preserve"> into the wash drop</w:t>
      </w:r>
      <w:r w:rsidRPr="00C06E32">
        <w:rPr>
          <w:rFonts w:ascii="Arial" w:hAnsi="Arial" w:cs="Arial"/>
          <w:sz w:val="22"/>
          <w:szCs w:val="22"/>
        </w:rPr>
        <w:t xml:space="preserve">, remove them with a needle before </w:t>
      </w:r>
      <w:r>
        <w:rPr>
          <w:rFonts w:ascii="Arial" w:hAnsi="Arial" w:cs="Arial"/>
          <w:sz w:val="22"/>
          <w:szCs w:val="22"/>
        </w:rPr>
        <w:t>r</w:t>
      </w:r>
      <w:r w:rsidRPr="00B546E3">
        <w:rPr>
          <w:rFonts w:ascii="Arial" w:hAnsi="Arial" w:cs="Arial"/>
          <w:sz w:val="22"/>
          <w:szCs w:val="22"/>
        </w:rPr>
        <w:t>e</w:t>
      </w:r>
      <w:r w:rsidR="00DD27E1">
        <w:rPr>
          <w:rFonts w:ascii="Arial" w:hAnsi="Arial" w:cs="Arial"/>
          <w:sz w:val="22"/>
          <w:szCs w:val="22"/>
        </w:rPr>
        <w:t>-</w:t>
      </w:r>
      <w:r w:rsidRPr="00B546E3">
        <w:rPr>
          <w:rFonts w:ascii="Arial" w:hAnsi="Arial" w:cs="Arial"/>
          <w:sz w:val="22"/>
          <w:szCs w:val="22"/>
        </w:rPr>
        <w:t>collect</w:t>
      </w:r>
      <w:r>
        <w:rPr>
          <w:rFonts w:ascii="Arial" w:hAnsi="Arial" w:cs="Arial"/>
          <w:sz w:val="22"/>
          <w:szCs w:val="22"/>
        </w:rPr>
        <w:t>ing</w:t>
      </w:r>
      <w:r w:rsidRPr="00B546E3">
        <w:rPr>
          <w:rFonts w:ascii="Arial" w:hAnsi="Arial" w:cs="Arial"/>
          <w:sz w:val="22"/>
          <w:szCs w:val="22"/>
        </w:rPr>
        <w:t xml:space="preserve"> all embryos at once from the drop</w:t>
      </w:r>
      <w:r>
        <w:rPr>
          <w:rFonts w:ascii="Arial" w:hAnsi="Arial" w:cs="Arial"/>
          <w:sz w:val="22"/>
          <w:szCs w:val="22"/>
        </w:rPr>
        <w:t>.</w:t>
      </w:r>
    </w:p>
    <w:p w14:paraId="581F13A0" w14:textId="77777777" w:rsidR="0022604C" w:rsidRDefault="00036402" w:rsidP="0022604C">
      <w:pPr>
        <w:numPr>
          <w:ilvl w:val="2"/>
          <w:numId w:val="12"/>
        </w:numPr>
        <w:spacing w:before="240"/>
        <w:outlineLvl w:val="0"/>
        <w:rPr>
          <w:rFonts w:ascii="Helvetica" w:hAnsi="Helvetica" w:cs="Arial"/>
          <w:b/>
          <w:sz w:val="22"/>
        </w:rPr>
      </w:pPr>
      <w:r>
        <w:rPr>
          <w:rFonts w:ascii="Arial" w:hAnsi="Arial" w:cs="Arial"/>
          <w:sz w:val="22"/>
          <w:szCs w:val="22"/>
        </w:rPr>
        <w:t>SCOPE:  Talent removes any debris with a needle and recollects all the embryos at once from the wash drop.</w:t>
      </w:r>
    </w:p>
    <w:p w14:paraId="3B40B5F2" w14:textId="77777777" w:rsidR="00B546E3" w:rsidRPr="00A46F84" w:rsidRDefault="00036402" w:rsidP="004551FF">
      <w:pPr>
        <w:numPr>
          <w:ilvl w:val="1"/>
          <w:numId w:val="12"/>
        </w:numPr>
        <w:spacing w:before="240"/>
        <w:outlineLvl w:val="0"/>
        <w:rPr>
          <w:rFonts w:ascii="Helvetica" w:hAnsi="Helvetica" w:cs="Arial"/>
          <w:b/>
          <w:sz w:val="22"/>
        </w:rPr>
      </w:pPr>
      <w:r w:rsidRPr="004551FF">
        <w:rPr>
          <w:rFonts w:ascii="Arial" w:hAnsi="Arial" w:cs="Arial"/>
          <w:sz w:val="22"/>
          <w:szCs w:val="22"/>
        </w:rPr>
        <w:t>Release the embryos into a 2</w:t>
      </w:r>
      <w:r w:rsidRPr="004551FF">
        <w:rPr>
          <w:rFonts w:ascii="Arial" w:hAnsi="Arial" w:cs="Arial"/>
          <w:sz w:val="22"/>
          <w:szCs w:val="22"/>
          <w:vertAlign w:val="superscript"/>
        </w:rPr>
        <w:t>nd</w:t>
      </w:r>
      <w:r w:rsidRPr="004551FF">
        <w:rPr>
          <w:rFonts w:ascii="Arial" w:hAnsi="Arial" w:cs="Arial"/>
          <w:sz w:val="22"/>
          <w:szCs w:val="22"/>
        </w:rPr>
        <w:t xml:space="preserve"> wash drop </w:t>
      </w:r>
      <w:r w:rsidRPr="004551FF">
        <w:rPr>
          <w:rFonts w:ascii="Arial" w:hAnsi="Arial" w:cs="Arial"/>
          <w:bCs/>
          <w:sz w:val="22"/>
          <w:szCs w:val="22"/>
        </w:rPr>
        <w:t>of 50 µL</w:t>
      </w:r>
      <w:r w:rsidRPr="004551FF">
        <w:rPr>
          <w:rFonts w:ascii="Arial" w:hAnsi="Arial" w:cs="Arial"/>
          <w:sz w:val="22"/>
          <w:szCs w:val="22"/>
        </w:rPr>
        <w:t xml:space="preserve">, and repeat </w:t>
      </w:r>
      <w:r w:rsidR="00DD27E1">
        <w:rPr>
          <w:rFonts w:ascii="Arial" w:hAnsi="Arial" w:cs="Arial"/>
          <w:sz w:val="22"/>
          <w:szCs w:val="22"/>
        </w:rPr>
        <w:t xml:space="preserve">the </w:t>
      </w:r>
      <w:r w:rsidRPr="004551FF">
        <w:rPr>
          <w:rFonts w:ascii="Arial" w:hAnsi="Arial" w:cs="Arial"/>
          <w:sz w:val="22"/>
          <w:szCs w:val="22"/>
        </w:rPr>
        <w:t>re</w:t>
      </w:r>
      <w:r w:rsidR="00DD27E1">
        <w:rPr>
          <w:rFonts w:ascii="Arial" w:hAnsi="Arial" w:cs="Arial"/>
          <w:sz w:val="22"/>
          <w:szCs w:val="22"/>
        </w:rPr>
        <w:t>-</w:t>
      </w:r>
      <w:r w:rsidRPr="004551FF">
        <w:rPr>
          <w:rFonts w:ascii="Arial" w:hAnsi="Arial" w:cs="Arial"/>
          <w:sz w:val="22"/>
          <w:szCs w:val="22"/>
        </w:rPr>
        <w:t>collection.</w:t>
      </w:r>
    </w:p>
    <w:p w14:paraId="3C90D011" w14:textId="77777777" w:rsidR="00E62DDB" w:rsidRPr="00DD27E1" w:rsidRDefault="00036402" w:rsidP="00A46F84">
      <w:pPr>
        <w:numPr>
          <w:ilvl w:val="2"/>
          <w:numId w:val="12"/>
        </w:numPr>
        <w:spacing w:before="240"/>
        <w:outlineLvl w:val="0"/>
        <w:rPr>
          <w:rFonts w:ascii="Helvetica" w:hAnsi="Helvetica" w:cs="Arial"/>
          <w:b/>
          <w:sz w:val="22"/>
        </w:rPr>
      </w:pPr>
      <w:r>
        <w:rPr>
          <w:rFonts w:ascii="Arial" w:hAnsi="Arial" w:cs="Arial"/>
          <w:sz w:val="22"/>
          <w:szCs w:val="22"/>
        </w:rPr>
        <w:t xml:space="preserve">MED:  Talent releases </w:t>
      </w:r>
      <w:r w:rsidRPr="004551FF">
        <w:rPr>
          <w:rFonts w:ascii="Arial" w:hAnsi="Arial" w:cs="Arial"/>
          <w:sz w:val="22"/>
          <w:szCs w:val="22"/>
        </w:rPr>
        <w:t>the embryos into a 2</w:t>
      </w:r>
      <w:r w:rsidRPr="004551FF">
        <w:rPr>
          <w:rFonts w:ascii="Arial" w:hAnsi="Arial" w:cs="Arial"/>
          <w:sz w:val="22"/>
          <w:szCs w:val="22"/>
          <w:vertAlign w:val="superscript"/>
        </w:rPr>
        <w:t>nd</w:t>
      </w:r>
      <w:r w:rsidRPr="004551FF">
        <w:rPr>
          <w:rFonts w:ascii="Arial" w:hAnsi="Arial" w:cs="Arial"/>
          <w:sz w:val="22"/>
          <w:szCs w:val="22"/>
        </w:rPr>
        <w:t xml:space="preserve"> wash drop </w:t>
      </w:r>
      <w:r w:rsidRPr="004551FF">
        <w:rPr>
          <w:rFonts w:ascii="Arial" w:hAnsi="Arial" w:cs="Arial"/>
          <w:bCs/>
          <w:sz w:val="22"/>
          <w:szCs w:val="22"/>
        </w:rPr>
        <w:t>of 50 µL</w:t>
      </w:r>
    </w:p>
    <w:p w14:paraId="1A8AFD23" w14:textId="77777777" w:rsidR="00E62DDB" w:rsidRPr="00DD27E1" w:rsidRDefault="00036402" w:rsidP="00A46F84">
      <w:pPr>
        <w:numPr>
          <w:ilvl w:val="2"/>
          <w:numId w:val="12"/>
        </w:numPr>
        <w:spacing w:before="240"/>
        <w:outlineLvl w:val="0"/>
        <w:rPr>
          <w:rFonts w:ascii="Helvetica" w:hAnsi="Helvetica" w:cs="Arial"/>
          <w:b/>
          <w:sz w:val="22"/>
        </w:rPr>
      </w:pPr>
      <w:r>
        <w:rPr>
          <w:rFonts w:ascii="Arial" w:hAnsi="Arial" w:cs="Arial"/>
          <w:sz w:val="22"/>
          <w:szCs w:val="22"/>
        </w:rPr>
        <w:t>SCOPE: shows embryo release in wash drop</w:t>
      </w:r>
    </w:p>
    <w:p w14:paraId="611DDCD6" w14:textId="77777777" w:rsidR="00A46F84" w:rsidRPr="004551FF" w:rsidRDefault="00036402" w:rsidP="00A46F84">
      <w:pPr>
        <w:numPr>
          <w:ilvl w:val="2"/>
          <w:numId w:val="12"/>
        </w:numPr>
        <w:spacing w:before="240"/>
        <w:outlineLvl w:val="0"/>
        <w:rPr>
          <w:rFonts w:ascii="Helvetica" w:hAnsi="Helvetica" w:cs="Arial"/>
          <w:b/>
          <w:sz w:val="22"/>
        </w:rPr>
      </w:pPr>
      <w:r>
        <w:rPr>
          <w:rFonts w:ascii="Arial" w:hAnsi="Arial" w:cs="Arial"/>
          <w:sz w:val="22"/>
          <w:szCs w:val="22"/>
        </w:rPr>
        <w:t>SCOPE: shows embryo recollection</w:t>
      </w:r>
      <w:r>
        <w:rPr>
          <w:rFonts w:ascii="Arial" w:hAnsi="Arial" w:cs="Arial"/>
          <w:sz w:val="22"/>
          <w:szCs w:val="22"/>
        </w:rPr>
        <w:t>.</w:t>
      </w:r>
    </w:p>
    <w:p w14:paraId="51ADF5A0" w14:textId="77777777" w:rsidR="00B546E3" w:rsidRPr="00A46F84" w:rsidRDefault="00036402" w:rsidP="00B546E3">
      <w:pPr>
        <w:numPr>
          <w:ilvl w:val="1"/>
          <w:numId w:val="12"/>
        </w:numPr>
        <w:spacing w:before="240"/>
        <w:outlineLvl w:val="0"/>
        <w:rPr>
          <w:rFonts w:ascii="Helvetica" w:hAnsi="Helvetica" w:cs="Arial"/>
          <w:b/>
          <w:sz w:val="22"/>
        </w:rPr>
      </w:pPr>
      <w:r>
        <w:rPr>
          <w:rFonts w:ascii="Arial" w:hAnsi="Arial" w:cs="Arial"/>
          <w:sz w:val="22"/>
          <w:szCs w:val="22"/>
        </w:rPr>
        <w:t>Finally, r</w:t>
      </w:r>
      <w:r w:rsidRPr="00B546E3">
        <w:rPr>
          <w:rFonts w:ascii="Arial" w:hAnsi="Arial" w:cs="Arial"/>
          <w:sz w:val="22"/>
          <w:szCs w:val="22"/>
        </w:rPr>
        <w:t>elease the embryos in the destination buffer.</w:t>
      </w:r>
      <w:r w:rsidR="00DD27E1">
        <w:rPr>
          <w:rFonts w:ascii="Arial" w:hAnsi="Arial" w:cs="Arial"/>
          <w:sz w:val="22"/>
          <w:szCs w:val="22"/>
        </w:rPr>
        <w:t xml:space="preserve"> </w:t>
      </w:r>
      <w:r w:rsidRPr="00B546E3">
        <w:rPr>
          <w:rFonts w:ascii="Arial" w:hAnsi="Arial" w:cs="Arial"/>
          <w:sz w:val="22"/>
          <w:szCs w:val="22"/>
        </w:rPr>
        <w:t>The transfer should involve only a contact, and not immersion, of the capillary tip.</w:t>
      </w:r>
    </w:p>
    <w:p w14:paraId="19B4ECF2" w14:textId="77777777" w:rsidR="00A46F84" w:rsidRPr="00DD27E1" w:rsidRDefault="00036402" w:rsidP="00A46F84">
      <w:pPr>
        <w:numPr>
          <w:ilvl w:val="2"/>
          <w:numId w:val="12"/>
        </w:numPr>
        <w:spacing w:before="240"/>
        <w:outlineLvl w:val="0"/>
        <w:rPr>
          <w:rFonts w:ascii="Helvetica" w:hAnsi="Helvetica" w:cs="Arial"/>
          <w:b/>
          <w:sz w:val="22"/>
        </w:rPr>
      </w:pPr>
      <w:r>
        <w:rPr>
          <w:rFonts w:ascii="Arial" w:hAnsi="Arial" w:cs="Arial"/>
          <w:sz w:val="22"/>
          <w:szCs w:val="22"/>
        </w:rPr>
        <w:t>MED</w:t>
      </w:r>
      <w:r>
        <w:rPr>
          <w:rFonts w:ascii="Arial" w:hAnsi="Arial" w:cs="Arial"/>
          <w:sz w:val="22"/>
          <w:szCs w:val="22"/>
        </w:rPr>
        <w:t>:  Talent releases the embryos in the destination buffer, using only contact of the capillary tip.</w:t>
      </w:r>
    </w:p>
    <w:p w14:paraId="4CF2B004" w14:textId="77777777" w:rsidR="00E62DDB" w:rsidRPr="00B546E3" w:rsidRDefault="00036402" w:rsidP="00A46F84">
      <w:pPr>
        <w:numPr>
          <w:ilvl w:val="2"/>
          <w:numId w:val="12"/>
        </w:numPr>
        <w:spacing w:before="240"/>
        <w:outlineLvl w:val="0"/>
        <w:rPr>
          <w:rFonts w:ascii="Helvetica" w:hAnsi="Helvetica" w:cs="Arial"/>
          <w:b/>
          <w:sz w:val="22"/>
        </w:rPr>
      </w:pPr>
      <w:r>
        <w:rPr>
          <w:rFonts w:ascii="Arial" w:hAnsi="Arial" w:cs="Arial"/>
          <w:sz w:val="22"/>
          <w:szCs w:val="22"/>
        </w:rPr>
        <w:t xml:space="preserve">ECU: shows contact of </w:t>
      </w:r>
      <w:proofErr w:type="spellStart"/>
      <w:r>
        <w:rPr>
          <w:rFonts w:ascii="Arial" w:hAnsi="Arial" w:cs="Arial"/>
          <w:sz w:val="22"/>
          <w:szCs w:val="22"/>
        </w:rPr>
        <w:t>microcapillary</w:t>
      </w:r>
      <w:proofErr w:type="spellEnd"/>
      <w:r>
        <w:rPr>
          <w:rFonts w:ascii="Arial" w:hAnsi="Arial" w:cs="Arial"/>
          <w:sz w:val="22"/>
          <w:szCs w:val="22"/>
        </w:rPr>
        <w:t xml:space="preserve"> tip to medium</w:t>
      </w:r>
    </w:p>
    <w:p w14:paraId="15577AD3" w14:textId="77777777" w:rsidR="00AE3CF4" w:rsidRPr="009923BC" w:rsidRDefault="00036402" w:rsidP="00041F52">
      <w:pPr>
        <w:numPr>
          <w:ilvl w:val="0"/>
          <w:numId w:val="12"/>
        </w:numPr>
        <w:spacing w:before="240"/>
        <w:outlineLvl w:val="0"/>
        <w:rPr>
          <w:rFonts w:ascii="Helvetica" w:hAnsi="Helvetica" w:cs="Arial"/>
          <w:b/>
          <w:sz w:val="22"/>
        </w:rPr>
      </w:pPr>
      <w:r w:rsidRPr="009923BC">
        <w:rPr>
          <w:rFonts w:ascii="Helvetica" w:hAnsi="Helvetica" w:cs="Arial"/>
          <w:b/>
          <w:sz w:val="22"/>
        </w:rPr>
        <w:t>Results: Isolated plant embryos are suitable for diverse downstream applications</w:t>
      </w:r>
    </w:p>
    <w:p w14:paraId="580F9D4F" w14:textId="77777777" w:rsidR="005220DA" w:rsidRPr="005220DA" w:rsidRDefault="00036402" w:rsidP="00140FB7">
      <w:pPr>
        <w:numPr>
          <w:ilvl w:val="1"/>
          <w:numId w:val="12"/>
        </w:numPr>
        <w:spacing w:before="240"/>
        <w:outlineLvl w:val="0"/>
        <w:rPr>
          <w:rFonts w:ascii="Helvetica" w:hAnsi="Helvetica" w:cs="Arial"/>
          <w:b/>
          <w:sz w:val="22"/>
        </w:rPr>
      </w:pPr>
      <w:r>
        <w:rPr>
          <w:rFonts w:ascii="Arial" w:hAnsi="Arial" w:cs="Arial"/>
          <w:sz w:val="22"/>
          <w:szCs w:val="22"/>
        </w:rPr>
        <w:t>Shown here are s</w:t>
      </w:r>
      <w:r w:rsidRPr="00140FB7">
        <w:rPr>
          <w:rFonts w:ascii="Arial" w:hAnsi="Arial" w:cs="Arial"/>
          <w:sz w:val="22"/>
          <w:szCs w:val="22"/>
        </w:rPr>
        <w:t>everal embryos in the last drop following washes.</w:t>
      </w:r>
    </w:p>
    <w:p w14:paraId="6A12C36D" w14:textId="77777777" w:rsidR="00E013B3" w:rsidRDefault="00036402" w:rsidP="00E013B3">
      <w:pPr>
        <w:numPr>
          <w:ilvl w:val="2"/>
          <w:numId w:val="12"/>
        </w:numPr>
        <w:spacing w:before="240"/>
        <w:outlineLvl w:val="0"/>
        <w:rPr>
          <w:rFonts w:ascii="Helvetica" w:hAnsi="Helvetica" w:cs="Arial"/>
          <w:b/>
          <w:sz w:val="22"/>
        </w:rPr>
      </w:pPr>
      <w:r>
        <w:rPr>
          <w:rFonts w:ascii="Arial" w:hAnsi="Arial" w:cs="Arial"/>
          <w:sz w:val="22"/>
          <w:szCs w:val="22"/>
        </w:rPr>
        <w:t>LAB MEDIA:  Figure 4E</w:t>
      </w:r>
    </w:p>
    <w:p w14:paraId="6CE023BB" w14:textId="77777777" w:rsidR="006A7123" w:rsidRPr="006A7123" w:rsidRDefault="00036402" w:rsidP="006A7123">
      <w:pPr>
        <w:numPr>
          <w:ilvl w:val="1"/>
          <w:numId w:val="12"/>
        </w:numPr>
        <w:spacing w:before="240"/>
        <w:outlineLvl w:val="0"/>
        <w:rPr>
          <w:rFonts w:ascii="Helvetica" w:hAnsi="Helvetica" w:cs="Arial"/>
          <w:b/>
          <w:sz w:val="22"/>
        </w:rPr>
      </w:pPr>
      <w:r>
        <w:rPr>
          <w:rFonts w:ascii="Helvetica" w:hAnsi="Helvetica" w:cs="Arial"/>
          <w:sz w:val="22"/>
        </w:rPr>
        <w:t>The isolated plant embryos can now be used for various downstream applications.</w:t>
      </w:r>
    </w:p>
    <w:p w14:paraId="6DC7B5CA" w14:textId="77777777" w:rsidR="006A7123" w:rsidRPr="006A7123" w:rsidRDefault="00036402" w:rsidP="006A7123">
      <w:pPr>
        <w:numPr>
          <w:ilvl w:val="2"/>
          <w:numId w:val="12"/>
        </w:numPr>
        <w:spacing w:before="240"/>
        <w:outlineLvl w:val="0"/>
        <w:rPr>
          <w:rFonts w:ascii="Helvetica" w:hAnsi="Helvetica" w:cs="Arial"/>
          <w:b/>
          <w:sz w:val="22"/>
        </w:rPr>
      </w:pPr>
      <w:r w:rsidRPr="006A7123">
        <w:rPr>
          <w:rFonts w:ascii="Helvetica" w:hAnsi="Helvetica" w:cs="Arial"/>
          <w:sz w:val="22"/>
        </w:rPr>
        <w:t xml:space="preserve">LAB MEDIA:  Figure 5 </w:t>
      </w:r>
    </w:p>
    <w:p w14:paraId="21960623" w14:textId="77777777" w:rsidR="00FB40A5" w:rsidRPr="00FB40A5" w:rsidRDefault="00036402" w:rsidP="00FB40A5">
      <w:pPr>
        <w:numPr>
          <w:ilvl w:val="1"/>
          <w:numId w:val="12"/>
        </w:numPr>
        <w:spacing w:before="240"/>
        <w:outlineLvl w:val="0"/>
        <w:rPr>
          <w:rFonts w:ascii="Arial" w:hAnsi="Arial" w:cs="Arial"/>
          <w:b/>
          <w:sz w:val="22"/>
          <w:szCs w:val="22"/>
        </w:rPr>
      </w:pPr>
      <w:r w:rsidRPr="00E013B3">
        <w:rPr>
          <w:rFonts w:ascii="Arial" w:hAnsi="Arial" w:cs="Arial"/>
          <w:bCs/>
          <w:sz w:val="22"/>
          <w:szCs w:val="22"/>
        </w:rPr>
        <w:t xml:space="preserve">To control </w:t>
      </w:r>
      <w:r>
        <w:rPr>
          <w:rFonts w:ascii="Arial" w:hAnsi="Arial" w:cs="Arial"/>
          <w:bCs/>
          <w:sz w:val="22"/>
          <w:szCs w:val="22"/>
        </w:rPr>
        <w:t>the</w:t>
      </w:r>
      <w:r w:rsidRPr="00E013B3">
        <w:rPr>
          <w:rFonts w:ascii="Arial" w:hAnsi="Arial" w:cs="Arial"/>
          <w:bCs/>
          <w:sz w:val="22"/>
          <w:szCs w:val="22"/>
        </w:rPr>
        <w:t xml:space="preserve"> embryonic </w:t>
      </w:r>
      <w:proofErr w:type="spellStart"/>
      <w:r w:rsidRPr="00E013B3">
        <w:rPr>
          <w:rFonts w:ascii="Arial" w:hAnsi="Arial" w:cs="Arial"/>
          <w:bCs/>
          <w:sz w:val="22"/>
          <w:szCs w:val="22"/>
        </w:rPr>
        <w:t>cDNA</w:t>
      </w:r>
      <w:proofErr w:type="spellEnd"/>
      <w:r w:rsidRPr="00E013B3">
        <w:rPr>
          <w:rFonts w:ascii="Arial" w:hAnsi="Arial" w:cs="Arial"/>
          <w:bCs/>
          <w:sz w:val="22"/>
          <w:szCs w:val="22"/>
        </w:rPr>
        <w:t xml:space="preserve"> libraries prior to sequencing</w:t>
      </w:r>
      <w:r>
        <w:rPr>
          <w:rFonts w:ascii="Arial" w:hAnsi="Arial" w:cs="Arial"/>
          <w:bCs/>
          <w:sz w:val="22"/>
          <w:szCs w:val="22"/>
        </w:rPr>
        <w:t>,</w:t>
      </w:r>
      <w:r w:rsidRPr="00E013B3">
        <w:rPr>
          <w:rFonts w:ascii="Arial" w:hAnsi="Arial" w:cs="Arial"/>
          <w:bCs/>
          <w:sz w:val="22"/>
          <w:szCs w:val="22"/>
        </w:rPr>
        <w:t xml:space="preserve"> embryo-specific transcripts</w:t>
      </w:r>
      <w:r>
        <w:rPr>
          <w:rFonts w:ascii="Arial" w:hAnsi="Arial" w:cs="Arial"/>
          <w:bCs/>
          <w:sz w:val="22"/>
          <w:szCs w:val="22"/>
        </w:rPr>
        <w:t xml:space="preserve"> were amplified.  Shown here are the results of </w:t>
      </w:r>
      <w:proofErr w:type="spellStart"/>
      <w:r w:rsidRPr="00FB40A5">
        <w:rPr>
          <w:rFonts w:ascii="Arial" w:hAnsi="Arial" w:cs="Arial"/>
          <w:sz w:val="22"/>
          <w:szCs w:val="22"/>
        </w:rPr>
        <w:t>PCRamplification</w:t>
      </w:r>
      <w:proofErr w:type="spellEnd"/>
      <w:r w:rsidRPr="00FB40A5">
        <w:rPr>
          <w:rFonts w:ascii="Arial" w:hAnsi="Arial" w:cs="Arial"/>
          <w:sz w:val="22"/>
          <w:szCs w:val="22"/>
        </w:rPr>
        <w:t xml:space="preserve"> on </w:t>
      </w:r>
      <w:proofErr w:type="spellStart"/>
      <w:r w:rsidRPr="00FB40A5">
        <w:rPr>
          <w:rFonts w:ascii="Arial" w:hAnsi="Arial" w:cs="Arial"/>
          <w:sz w:val="22"/>
          <w:szCs w:val="22"/>
        </w:rPr>
        <w:t>cDNA</w:t>
      </w:r>
      <w:proofErr w:type="spellEnd"/>
      <w:r w:rsidRPr="00FB40A5">
        <w:rPr>
          <w:rFonts w:ascii="Arial" w:hAnsi="Arial" w:cs="Arial"/>
          <w:sz w:val="22"/>
          <w:szCs w:val="22"/>
        </w:rPr>
        <w:t xml:space="preserve"> libraries from </w:t>
      </w:r>
      <w:r>
        <w:rPr>
          <w:rFonts w:ascii="Arial" w:hAnsi="Arial" w:cs="Arial"/>
          <w:sz w:val="22"/>
          <w:szCs w:val="22"/>
        </w:rPr>
        <w:t>2-4 cell embryos washed 1 time,</w:t>
      </w:r>
      <w:r w:rsidRPr="00FB40A5">
        <w:rPr>
          <w:rFonts w:ascii="Arial" w:hAnsi="Arial" w:cs="Arial"/>
          <w:sz w:val="22"/>
          <w:szCs w:val="22"/>
        </w:rPr>
        <w:t xml:space="preserve"> and on g</w:t>
      </w:r>
      <w:r>
        <w:rPr>
          <w:rFonts w:ascii="Arial" w:hAnsi="Arial" w:cs="Arial"/>
          <w:sz w:val="22"/>
          <w:szCs w:val="22"/>
        </w:rPr>
        <w:t>enomic DNA.</w:t>
      </w:r>
    </w:p>
    <w:p w14:paraId="13763B05" w14:textId="77777777" w:rsidR="009923BC" w:rsidRPr="009923BC" w:rsidRDefault="00036402" w:rsidP="009923BC">
      <w:pPr>
        <w:numPr>
          <w:ilvl w:val="2"/>
          <w:numId w:val="12"/>
        </w:numPr>
        <w:spacing w:before="240"/>
        <w:outlineLvl w:val="0"/>
        <w:rPr>
          <w:rFonts w:ascii="Helvetica" w:hAnsi="Helvetica" w:cs="Arial"/>
          <w:b/>
          <w:sz w:val="22"/>
        </w:rPr>
      </w:pPr>
      <w:r>
        <w:rPr>
          <w:rFonts w:ascii="Arial" w:hAnsi="Arial" w:cs="Arial"/>
          <w:bCs/>
          <w:sz w:val="22"/>
          <w:szCs w:val="22"/>
        </w:rPr>
        <w:t xml:space="preserve">LAB MEDIA:  Figure 5A.  </w:t>
      </w:r>
      <w:r w:rsidRPr="00E6229B">
        <w:rPr>
          <w:rFonts w:ascii="Helvetica" w:hAnsi="Helvetica" w:cs="Arial"/>
          <w:i/>
          <w:color w:val="0070C0"/>
          <w:sz w:val="22"/>
        </w:rPr>
        <w:t>Editors, please zoom into the left-most panel from the previous point to transition to this figure.</w:t>
      </w:r>
      <w:r>
        <w:rPr>
          <w:rFonts w:ascii="Helvetica" w:hAnsi="Helvetica" w:cs="Arial"/>
          <w:i/>
          <w:color w:val="0070C0"/>
          <w:sz w:val="22"/>
        </w:rPr>
        <w:t xml:space="preserve">  Then as “2-4 cell embryos washed 1 time” is narrated, please highlight the band in the left lane of each gel panel.  Then as “genomic DNA” is narrated, please highlight the band in the right lane of each pane</w:t>
      </w:r>
      <w:r w:rsidRPr="009923BC">
        <w:rPr>
          <w:rFonts w:ascii="Helvetica" w:hAnsi="Helvetica" w:cs="Arial"/>
          <w:i/>
          <w:color w:val="0070C0"/>
          <w:sz w:val="22"/>
        </w:rPr>
        <w:t>l</w:t>
      </w:r>
    </w:p>
    <w:p w14:paraId="39C2DB2D" w14:textId="77777777" w:rsidR="00724E41" w:rsidRDefault="00036402" w:rsidP="00724E41">
      <w:pPr>
        <w:numPr>
          <w:ilvl w:val="1"/>
          <w:numId w:val="12"/>
        </w:numPr>
        <w:spacing w:before="240"/>
        <w:outlineLvl w:val="0"/>
        <w:rPr>
          <w:rFonts w:ascii="Helvetica" w:hAnsi="Helvetica" w:cs="Arial"/>
          <w:b/>
          <w:sz w:val="22"/>
        </w:rPr>
      </w:pPr>
      <w:r w:rsidRPr="00724E41">
        <w:rPr>
          <w:rFonts w:ascii="Arial" w:hAnsi="Arial" w:cs="Arial"/>
          <w:bCs/>
          <w:sz w:val="22"/>
          <w:szCs w:val="22"/>
        </w:rPr>
        <w:t xml:space="preserve">Embryo isolation has proved very useful in reporter gene assays with low embryonic expression, and where the maternal seed coat confounds </w:t>
      </w:r>
      <w:proofErr w:type="spellStart"/>
      <w:proofErr w:type="gramStart"/>
      <w:r w:rsidRPr="00724E41">
        <w:rPr>
          <w:rFonts w:ascii="Arial" w:hAnsi="Arial" w:cs="Arial"/>
          <w:bCs/>
          <w:sz w:val="22"/>
          <w:szCs w:val="22"/>
        </w:rPr>
        <w:t>detection.Shown</w:t>
      </w:r>
      <w:proofErr w:type="spellEnd"/>
      <w:proofErr w:type="gramEnd"/>
      <w:r w:rsidRPr="00724E41">
        <w:rPr>
          <w:rFonts w:ascii="Arial" w:hAnsi="Arial" w:cs="Arial"/>
          <w:bCs/>
          <w:sz w:val="22"/>
          <w:szCs w:val="22"/>
        </w:rPr>
        <w:t xml:space="preserve"> here is an embryo expressing a GUS reporter gene under the control of the </w:t>
      </w:r>
      <w:r w:rsidRPr="00724E41">
        <w:rPr>
          <w:rFonts w:ascii="Arial" w:hAnsi="Arial" w:cs="Arial"/>
          <w:bCs/>
          <w:i/>
          <w:sz w:val="22"/>
          <w:szCs w:val="22"/>
        </w:rPr>
        <w:t>MEDEA</w:t>
      </w:r>
      <w:r w:rsidRPr="00724E41">
        <w:rPr>
          <w:rFonts w:ascii="Arial" w:hAnsi="Arial" w:cs="Arial"/>
          <w:bCs/>
          <w:sz w:val="22"/>
          <w:szCs w:val="22"/>
        </w:rPr>
        <w:t xml:space="preserve"> promoter. </w:t>
      </w:r>
    </w:p>
    <w:p w14:paraId="035F1535" w14:textId="77777777" w:rsidR="00724E41" w:rsidRPr="00123AB8" w:rsidRDefault="00036402" w:rsidP="00724E41">
      <w:pPr>
        <w:numPr>
          <w:ilvl w:val="2"/>
          <w:numId w:val="12"/>
        </w:numPr>
        <w:spacing w:before="240"/>
        <w:outlineLvl w:val="0"/>
        <w:rPr>
          <w:rFonts w:ascii="Helvetica" w:hAnsi="Helvetica" w:cs="Arial"/>
          <w:b/>
          <w:sz w:val="22"/>
        </w:rPr>
      </w:pPr>
      <w:r w:rsidRPr="00724E41">
        <w:rPr>
          <w:rFonts w:ascii="Arial" w:hAnsi="Arial" w:cs="Arial"/>
          <w:bCs/>
          <w:sz w:val="22"/>
          <w:szCs w:val="22"/>
        </w:rPr>
        <w:t>LAB MEDIA:  Figure 5B</w:t>
      </w:r>
      <w:r>
        <w:rPr>
          <w:rFonts w:ascii="Arial" w:hAnsi="Arial" w:cs="Arial"/>
          <w:bCs/>
          <w:sz w:val="22"/>
          <w:szCs w:val="22"/>
        </w:rPr>
        <w:t xml:space="preserve">.  </w:t>
      </w:r>
    </w:p>
    <w:p w14:paraId="71BD4D25" w14:textId="77777777" w:rsidR="00724E41" w:rsidRDefault="00036402" w:rsidP="00724E41">
      <w:pPr>
        <w:numPr>
          <w:ilvl w:val="1"/>
          <w:numId w:val="12"/>
        </w:numPr>
        <w:spacing w:before="240"/>
        <w:outlineLvl w:val="0"/>
        <w:rPr>
          <w:rFonts w:ascii="Helvetica" w:hAnsi="Helvetica" w:cs="Arial"/>
          <w:b/>
          <w:sz w:val="22"/>
        </w:rPr>
      </w:pPr>
      <w:r w:rsidRPr="00724E41">
        <w:rPr>
          <w:rFonts w:ascii="Arial" w:hAnsi="Arial" w:cs="Arial"/>
          <w:iCs/>
          <w:sz w:val="22"/>
          <w:szCs w:val="22"/>
        </w:rPr>
        <w:t xml:space="preserve">Finally, </w:t>
      </w:r>
      <w:r>
        <w:rPr>
          <w:rFonts w:ascii="Arial" w:hAnsi="Arial" w:cs="Arial"/>
          <w:iCs/>
          <w:sz w:val="22"/>
          <w:szCs w:val="22"/>
        </w:rPr>
        <w:t>f</w:t>
      </w:r>
      <w:r w:rsidRPr="00724E41">
        <w:rPr>
          <w:rFonts w:ascii="Arial" w:hAnsi="Arial" w:cs="Arial"/>
          <w:iCs/>
          <w:sz w:val="22"/>
          <w:szCs w:val="22"/>
        </w:rPr>
        <w:t xml:space="preserve">luorescent </w:t>
      </w:r>
      <w:r w:rsidRPr="00724E41">
        <w:rPr>
          <w:rFonts w:ascii="Arial" w:hAnsi="Arial" w:cs="Arial"/>
          <w:i/>
          <w:iCs/>
          <w:sz w:val="22"/>
          <w:szCs w:val="22"/>
        </w:rPr>
        <w:t xml:space="preserve">In </w:t>
      </w:r>
      <w:proofErr w:type="spellStart"/>
      <w:r w:rsidRPr="00724E41">
        <w:rPr>
          <w:rFonts w:ascii="Arial" w:hAnsi="Arial" w:cs="Arial"/>
          <w:i/>
          <w:iCs/>
          <w:sz w:val="22"/>
          <w:szCs w:val="22"/>
        </w:rPr>
        <w:t>Situ</w:t>
      </w:r>
      <w:r>
        <w:rPr>
          <w:rFonts w:ascii="Arial" w:hAnsi="Arial" w:cs="Arial"/>
          <w:iCs/>
          <w:sz w:val="22"/>
          <w:szCs w:val="22"/>
        </w:rPr>
        <w:t>h</w:t>
      </w:r>
      <w:r w:rsidRPr="00724E41">
        <w:rPr>
          <w:rFonts w:ascii="Arial" w:hAnsi="Arial" w:cs="Arial"/>
          <w:iCs/>
          <w:sz w:val="22"/>
          <w:szCs w:val="22"/>
        </w:rPr>
        <w:t>ybridization</w:t>
      </w:r>
      <w:proofErr w:type="spellEnd"/>
      <w:r>
        <w:rPr>
          <w:rFonts w:ascii="Arial" w:hAnsi="Arial" w:cs="Arial"/>
          <w:iCs/>
          <w:sz w:val="22"/>
          <w:szCs w:val="22"/>
        </w:rPr>
        <w:t xml:space="preserve"> was</w:t>
      </w:r>
      <w:r w:rsidRPr="00724E41">
        <w:rPr>
          <w:rFonts w:ascii="Arial" w:hAnsi="Arial" w:cs="Arial"/>
          <w:iCs/>
          <w:sz w:val="22"/>
          <w:szCs w:val="22"/>
        </w:rPr>
        <w:t xml:space="preserve"> applied to study the nuclear architecture in isolated embryos embedded in acrylamide pads on slides. An example using probes against the centromere repeats and </w:t>
      </w:r>
      <w:proofErr w:type="spellStart"/>
      <w:proofErr w:type="gramStart"/>
      <w:r w:rsidRPr="00724E41">
        <w:rPr>
          <w:rFonts w:ascii="Arial" w:hAnsi="Arial" w:cs="Arial"/>
          <w:iCs/>
          <w:sz w:val="22"/>
          <w:szCs w:val="22"/>
        </w:rPr>
        <w:t>nucleolar</w:t>
      </w:r>
      <w:proofErr w:type="spellEnd"/>
      <w:r w:rsidRPr="00724E41">
        <w:rPr>
          <w:rFonts w:ascii="Arial" w:hAnsi="Arial" w:cs="Arial"/>
          <w:iCs/>
          <w:sz w:val="22"/>
          <w:szCs w:val="22"/>
        </w:rPr>
        <w:t xml:space="preserve"> organizing</w:t>
      </w:r>
      <w:proofErr w:type="gramEnd"/>
      <w:r w:rsidRPr="00724E41">
        <w:rPr>
          <w:rFonts w:ascii="Arial" w:hAnsi="Arial" w:cs="Arial"/>
          <w:iCs/>
          <w:sz w:val="22"/>
          <w:szCs w:val="22"/>
        </w:rPr>
        <w:t xml:space="preserve"> regions is shown here.</w:t>
      </w:r>
    </w:p>
    <w:p w14:paraId="06457BCE" w14:textId="77777777" w:rsidR="009923BC" w:rsidRPr="00CA2B10" w:rsidRDefault="00036402" w:rsidP="009923BC">
      <w:pPr>
        <w:numPr>
          <w:ilvl w:val="2"/>
          <w:numId w:val="12"/>
        </w:numPr>
        <w:spacing w:before="240"/>
        <w:outlineLvl w:val="0"/>
        <w:rPr>
          <w:rFonts w:ascii="Helvetica" w:hAnsi="Helvetica" w:cs="Arial"/>
          <w:b/>
          <w:sz w:val="22"/>
        </w:rPr>
      </w:pPr>
      <w:r w:rsidRPr="00CA2B10">
        <w:rPr>
          <w:rFonts w:ascii="Arial" w:hAnsi="Arial" w:cs="Arial"/>
          <w:iCs/>
          <w:sz w:val="22"/>
          <w:szCs w:val="22"/>
        </w:rPr>
        <w:t xml:space="preserve">LAB MEDIA:  Figure 5C.  </w:t>
      </w:r>
    </w:p>
    <w:p w14:paraId="32AB4EF3" w14:textId="77777777" w:rsidR="00CA2B10" w:rsidRPr="00CA2B10" w:rsidRDefault="00DD27E1" w:rsidP="00CA2B10">
      <w:pPr>
        <w:spacing w:before="240"/>
        <w:ind w:left="1368"/>
        <w:outlineLvl w:val="0"/>
        <w:rPr>
          <w:rFonts w:ascii="Helvetica" w:hAnsi="Helvetica" w:cs="Arial"/>
          <w:b/>
          <w:sz w:val="22"/>
        </w:rPr>
      </w:pPr>
    </w:p>
    <w:p w14:paraId="71009432" w14:textId="77777777" w:rsidR="009D1744" w:rsidRPr="00FB038C" w:rsidRDefault="00036402" w:rsidP="009D1744">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sidRPr="00FB038C">
        <w:rPr>
          <w:rFonts w:ascii="Helvetica" w:hAnsi="Helvetica"/>
          <w:b/>
          <w:sz w:val="20"/>
          <w:u w:val="single"/>
          <w:lang w:eastAsia="zh-TW"/>
        </w:rPr>
        <w:t>INSTRUCTIONS FOR AUTHORS:</w:t>
      </w:r>
    </w:p>
    <w:p w14:paraId="3E422CCA" w14:textId="77777777" w:rsidR="009D1744" w:rsidRDefault="00036402" w:rsidP="009D174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w:t>
      </w:r>
      <w:r>
        <w:rPr>
          <w:rFonts w:ascii="Helvetica" w:hAnsi="Helvetica"/>
          <w:sz w:val="20"/>
          <w:lang w:eastAsia="zh-TW"/>
        </w:rPr>
        <w:t>ensure that the representative results narration is appropriate and correctly describes your images, movies, or figures</w:t>
      </w:r>
      <w:r w:rsidRPr="00FB038C">
        <w:rPr>
          <w:rFonts w:ascii="Helvetica" w:hAnsi="Helvetica"/>
          <w:sz w:val="20"/>
          <w:lang w:eastAsia="zh-TW"/>
        </w:rPr>
        <w:t xml:space="preserve">.  </w:t>
      </w:r>
      <w:r>
        <w:rPr>
          <w:rFonts w:ascii="Helvetica" w:hAnsi="Helvetica"/>
          <w:sz w:val="20"/>
          <w:lang w:eastAsia="zh-TW"/>
        </w:rPr>
        <w:t xml:space="preserve">Our editors have ensured that the results are written in our format.   </w:t>
      </w:r>
    </w:p>
    <w:p w14:paraId="0BBD0725" w14:textId="77777777" w:rsidR="009D1744" w:rsidRDefault="00DD27E1" w:rsidP="009D174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6DC7CE09" w14:textId="77777777" w:rsidR="009D1744" w:rsidRPr="00FB038C" w:rsidRDefault="00036402" w:rsidP="009D174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14:paraId="253826EF" w14:textId="77777777" w:rsidR="009D1744" w:rsidRPr="00FB038C" w:rsidDel="0049479B" w:rsidRDefault="00DD27E1" w:rsidP="009D174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763A5572" w14:textId="77777777" w:rsidR="009D1744" w:rsidRPr="00FB038C" w:rsidRDefault="00036402" w:rsidP="009D174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14:paraId="36ECE037" w14:textId="77777777" w:rsidR="009D1744" w:rsidRPr="00FB038C" w:rsidDel="0049479B" w:rsidRDefault="00DD27E1" w:rsidP="009D174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386263BD" w14:textId="77777777" w:rsidR="009D1744" w:rsidRPr="00FB038C" w:rsidRDefault="00036402" w:rsidP="009D174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Below is an example of results text:</w:t>
      </w:r>
    </w:p>
    <w:p w14:paraId="3199279F" w14:textId="77777777" w:rsidR="009D1744" w:rsidRPr="00FB038C" w:rsidRDefault="00DD27E1" w:rsidP="009D174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5B91D00F" w14:textId="77777777" w:rsidR="009D1744" w:rsidRPr="00FB038C" w:rsidRDefault="00036402" w:rsidP="009D1744">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FB038C">
        <w:rPr>
          <w:rFonts w:ascii="Helvetica" w:hAnsi="Helvetica"/>
          <w:sz w:val="20"/>
          <w:lang w:eastAsia="zh-TW"/>
        </w:rPr>
        <w:t>EXAMPLE REPRESENTATIVE RESULTS</w:t>
      </w:r>
    </w:p>
    <w:p w14:paraId="03E7AC5D" w14:textId="77777777" w:rsidR="009D1744" w:rsidRPr="00FB038C" w:rsidRDefault="00DD27E1" w:rsidP="009D174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69CC2840" w14:textId="77777777" w:rsidR="009D1744" w:rsidRPr="00FB038C" w:rsidRDefault="00036402" w:rsidP="009D174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5.  </w:t>
      </w:r>
      <w:r>
        <w:rPr>
          <w:rFonts w:ascii="Helvetica" w:hAnsi="Helvetica"/>
          <w:sz w:val="20"/>
          <w:lang w:eastAsia="zh-TW"/>
        </w:rPr>
        <w:t xml:space="preserve">Evaluation of </w:t>
      </w:r>
      <w:proofErr w:type="spellStart"/>
      <w:r>
        <w:rPr>
          <w:rFonts w:ascii="Helvetica" w:hAnsi="Helvetica"/>
          <w:sz w:val="20"/>
          <w:lang w:eastAsia="zh-TW"/>
        </w:rPr>
        <w:t>Morpholino</w:t>
      </w:r>
      <w:proofErr w:type="spellEnd"/>
      <w:r>
        <w:rPr>
          <w:rFonts w:ascii="Helvetica" w:hAnsi="Helvetica"/>
          <w:sz w:val="20"/>
          <w:lang w:eastAsia="zh-TW"/>
        </w:rPr>
        <w:t xml:space="preserve"> Injection and Knockdown</w:t>
      </w:r>
    </w:p>
    <w:p w14:paraId="58310F7E" w14:textId="77777777" w:rsidR="009D1744" w:rsidRPr="00FB038C" w:rsidRDefault="00036402" w:rsidP="009D1744">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5.1   Representative results of both </w:t>
      </w:r>
      <w:proofErr w:type="spellStart"/>
      <w:r w:rsidRPr="00FB038C">
        <w:rPr>
          <w:rFonts w:ascii="Helvetica" w:hAnsi="Helvetica"/>
          <w:sz w:val="20"/>
          <w:lang w:eastAsia="zh-TW"/>
        </w:rPr>
        <w:t>morpholino</w:t>
      </w:r>
      <w:proofErr w:type="spellEnd"/>
      <w:r w:rsidRPr="00FB038C">
        <w:rPr>
          <w:rFonts w:ascii="Helvetica" w:hAnsi="Helvetica"/>
          <w:sz w:val="20"/>
          <w:lang w:eastAsia="zh-TW"/>
        </w:rPr>
        <w:t xml:space="preserve"> injection and mRNA injection are shown here. The    </w:t>
      </w:r>
    </w:p>
    <w:p w14:paraId="6D2C325B" w14:textId="77777777" w:rsidR="009D1744" w:rsidRPr="00FB038C" w:rsidRDefault="00036402" w:rsidP="009D1744">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proofErr w:type="spellStart"/>
      <w:proofErr w:type="gramStart"/>
      <w:r w:rsidRPr="00FB038C">
        <w:rPr>
          <w:rFonts w:ascii="Helvetica" w:hAnsi="Helvetica"/>
          <w:sz w:val="20"/>
          <w:lang w:eastAsia="zh-TW"/>
        </w:rPr>
        <w:t>uninjected</w:t>
      </w:r>
      <w:proofErr w:type="spellEnd"/>
      <w:proofErr w:type="gramEnd"/>
      <w:r w:rsidRPr="00FB038C">
        <w:rPr>
          <w:rFonts w:ascii="Helvetica" w:hAnsi="Helvetica"/>
          <w:sz w:val="20"/>
          <w:lang w:eastAsia="zh-TW"/>
        </w:rPr>
        <w:t xml:space="preserve"> control at 48 hours post fertilization looks normal, as </w:t>
      </w:r>
      <w:r w:rsidRPr="00FB038C">
        <w:rPr>
          <w:rFonts w:ascii="Helvetica" w:hAnsi="Helvetica"/>
          <w:sz w:val="20"/>
        </w:rPr>
        <w:t xml:space="preserve">expected </w:t>
      </w:r>
    </w:p>
    <w:p w14:paraId="5394C83D" w14:textId="77777777" w:rsidR="009D1744" w:rsidRPr="00FB038C" w:rsidRDefault="00036402" w:rsidP="009D1744">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rPr>
        <w:t xml:space="preserve">        -LAB MEDIA: 0123_PIname_Figure1.tif  (Replace 0123 with your </w:t>
      </w:r>
      <w:proofErr w:type="spellStart"/>
      <w:r w:rsidRPr="00FB038C">
        <w:rPr>
          <w:rFonts w:ascii="Helvetica" w:hAnsi="Helvetica"/>
          <w:sz w:val="20"/>
        </w:rPr>
        <w:t>jove</w:t>
      </w:r>
      <w:proofErr w:type="spellEnd"/>
      <w:r w:rsidRPr="00FB038C">
        <w:rPr>
          <w:rFonts w:ascii="Helvetica" w:hAnsi="Helvetica"/>
          <w:sz w:val="20"/>
        </w:rPr>
        <w:t xml:space="preserve"> video #)</w:t>
      </w:r>
    </w:p>
    <w:p w14:paraId="0DD2BDAE" w14:textId="77777777" w:rsidR="009D1744" w:rsidRPr="00FB038C" w:rsidRDefault="00DD27E1" w:rsidP="009D174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68C376CD" w14:textId="77777777" w:rsidR="009D1744" w:rsidRPr="00FB038C" w:rsidRDefault="00036402" w:rsidP="009D1744">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FB038C">
        <w:rPr>
          <w:rFonts w:ascii="Helvetica" w:hAnsi="Helvetica"/>
          <w:sz w:val="20"/>
        </w:rPr>
        <w:t xml:space="preserve">5.2   However, embryos injected with the </w:t>
      </w:r>
      <w:proofErr w:type="spellStart"/>
      <w:r w:rsidRPr="00FB038C">
        <w:rPr>
          <w:rFonts w:ascii="Helvetica" w:hAnsi="Helvetica"/>
          <w:sz w:val="20"/>
        </w:rPr>
        <w:t>morpholino</w:t>
      </w:r>
      <w:proofErr w:type="spellEnd"/>
      <w:r w:rsidRPr="00FB038C">
        <w:rPr>
          <w:rFonts w:ascii="Helvetica" w:hAnsi="Helvetica"/>
          <w:sz w:val="20"/>
        </w:rPr>
        <w:t xml:space="preserve"> heg_e3i3_egfr1, which knocks down </w:t>
      </w:r>
      <w:proofErr w:type="spellStart"/>
      <w:r w:rsidRPr="00FB038C">
        <w:rPr>
          <w:rFonts w:ascii="Helvetica" w:hAnsi="Helvetica"/>
          <w:sz w:val="20"/>
        </w:rPr>
        <w:t>Heg</w:t>
      </w:r>
      <w:proofErr w:type="spellEnd"/>
      <w:r w:rsidRPr="00FB038C">
        <w:rPr>
          <w:rFonts w:ascii="Helvetica" w:hAnsi="Helvetica"/>
          <w:sz w:val="20"/>
        </w:rPr>
        <w:t xml:space="preserve"> isoforms</w:t>
      </w:r>
    </w:p>
    <w:p w14:paraId="2DB19853" w14:textId="77777777" w:rsidR="009D1744" w:rsidRPr="00FB038C" w:rsidRDefault="00036402" w:rsidP="009D174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roofErr w:type="gramStart"/>
      <w:r w:rsidRPr="00FB038C">
        <w:rPr>
          <w:rFonts w:ascii="Helvetica" w:hAnsi="Helvetica"/>
          <w:sz w:val="20"/>
        </w:rPr>
        <w:t>containing</w:t>
      </w:r>
      <w:proofErr w:type="gramEnd"/>
      <w:r w:rsidRPr="00FB038C">
        <w:rPr>
          <w:rFonts w:ascii="Helvetica" w:hAnsi="Helvetica"/>
          <w:sz w:val="20"/>
        </w:rPr>
        <w:t xml:space="preserve"> the first of two EGF-like repeats, exhibit brain edema.</w:t>
      </w:r>
    </w:p>
    <w:p w14:paraId="112D79AD" w14:textId="77777777" w:rsidR="009D1744" w:rsidRPr="00FB038C" w:rsidRDefault="00036402" w:rsidP="009D174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ab/>
        <w:t xml:space="preserve">        -LAB MEDIA: 0123_PIname_Figure2.tif</w:t>
      </w:r>
      <w:r w:rsidRPr="00FB038C">
        <w:rPr>
          <w:rFonts w:ascii="Helvetica" w:hAnsi="Helvetica"/>
          <w:sz w:val="20"/>
        </w:rPr>
        <w:tab/>
      </w:r>
    </w:p>
    <w:p w14:paraId="18A1AD4E" w14:textId="77777777" w:rsidR="009D1744" w:rsidRPr="00FB038C" w:rsidRDefault="00DD27E1" w:rsidP="009D174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0D823971" w14:textId="77777777" w:rsidR="009D1744" w:rsidRPr="00FB038C" w:rsidRDefault="00036402" w:rsidP="009D1744">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FB038C">
        <w:rPr>
          <w:rFonts w:ascii="Helvetica" w:hAnsi="Helvetica"/>
          <w:sz w:val="20"/>
        </w:rPr>
        <w:t xml:space="preserve">5.3   Injection of heart of glass mRNA also produced an obvious phenotype. </w:t>
      </w:r>
      <w:r w:rsidRPr="00FB038C">
        <w:rPr>
          <w:rFonts w:ascii="Helvetica" w:hAnsi="Helvetica"/>
          <w:sz w:val="20"/>
          <w:lang w:eastAsia="zh-TW"/>
        </w:rPr>
        <w:t xml:space="preserve">At 24 hours post fertilization, </w:t>
      </w:r>
    </w:p>
    <w:p w14:paraId="57E26F0E" w14:textId="77777777" w:rsidR="009D1744" w:rsidRPr="00FB038C" w:rsidRDefault="00036402" w:rsidP="009D1744">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roofErr w:type="gramStart"/>
      <w:r w:rsidRPr="00FB038C">
        <w:rPr>
          <w:rFonts w:ascii="Helvetica" w:hAnsi="Helvetica"/>
          <w:sz w:val="20"/>
          <w:lang w:eastAsia="zh-TW"/>
        </w:rPr>
        <w:t>the</w:t>
      </w:r>
      <w:proofErr w:type="gramEnd"/>
      <w:r w:rsidRPr="00FB038C">
        <w:rPr>
          <w:rFonts w:ascii="Helvetica" w:hAnsi="Helvetica"/>
          <w:sz w:val="20"/>
          <w:lang w:eastAsia="zh-TW"/>
        </w:rPr>
        <w:t xml:space="preserve"> heads of the </w:t>
      </w:r>
      <w:proofErr w:type="spellStart"/>
      <w:r w:rsidRPr="00FB038C">
        <w:rPr>
          <w:rFonts w:ascii="Helvetica" w:hAnsi="Helvetica"/>
          <w:sz w:val="20"/>
          <w:lang w:eastAsia="zh-TW"/>
        </w:rPr>
        <w:t>uninjected</w:t>
      </w:r>
      <w:proofErr w:type="spellEnd"/>
      <w:r w:rsidRPr="00FB038C">
        <w:rPr>
          <w:rFonts w:ascii="Helvetica" w:hAnsi="Helvetica"/>
          <w:sz w:val="20"/>
          <w:lang w:eastAsia="zh-TW"/>
        </w:rPr>
        <w:t xml:space="preserve"> controls look normal </w:t>
      </w:r>
    </w:p>
    <w:p w14:paraId="24CB3F1C" w14:textId="77777777" w:rsidR="009D1744" w:rsidRPr="00FB038C" w:rsidRDefault="00036402" w:rsidP="009D1744">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-LAB MEDIA: 0123_PIname_Figure3.tif</w:t>
      </w:r>
    </w:p>
    <w:p w14:paraId="2440D28A" w14:textId="77777777" w:rsidR="009D1744" w:rsidRPr="00FB038C" w:rsidRDefault="00DD27E1" w:rsidP="009D1744">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14:paraId="65D9C8E7" w14:textId="77777777" w:rsidR="009D1744" w:rsidRPr="00FB038C" w:rsidRDefault="00036402" w:rsidP="009D1744">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5.4   Conversely, some of the embryos injected with the mRNA exhibit </w:t>
      </w:r>
      <w:proofErr w:type="spellStart"/>
      <w:r w:rsidRPr="00FB038C">
        <w:rPr>
          <w:rFonts w:ascii="Helvetica" w:hAnsi="Helvetica"/>
          <w:sz w:val="20"/>
          <w:lang w:eastAsia="zh-TW"/>
        </w:rPr>
        <w:t>cyclopia</w:t>
      </w:r>
      <w:proofErr w:type="spellEnd"/>
      <w:r w:rsidRPr="00FB038C">
        <w:rPr>
          <w:rFonts w:ascii="Helvetica" w:hAnsi="Helvetica"/>
          <w:sz w:val="20"/>
          <w:lang w:eastAsia="zh-TW"/>
        </w:rPr>
        <w:t xml:space="preserve">     </w:t>
      </w:r>
    </w:p>
    <w:p w14:paraId="6EFD3EC6" w14:textId="77777777" w:rsidR="009D1744" w:rsidRPr="00FB038C" w:rsidRDefault="00036402" w:rsidP="009D174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                     -LAB MEDIA: 0123_PIname_Figure4.jpg</w:t>
      </w:r>
    </w:p>
    <w:p w14:paraId="045E319D" w14:textId="77777777" w:rsidR="009D1744" w:rsidRPr="00FB038C" w:rsidRDefault="00DD27E1" w:rsidP="009D174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2CA1F4EE" w14:textId="77777777" w:rsidR="009D1744" w:rsidRDefault="00036402" w:rsidP="009D1744">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FB038C">
        <w:rPr>
          <w:rFonts w:ascii="Helvetica" w:hAnsi="Helvetica"/>
          <w:b/>
          <w:sz w:val="20"/>
          <w:lang w:eastAsia="zh-TW"/>
        </w:rPr>
        <w:t>Please visit the following URL to see an example of how the results will look when complete:</w:t>
      </w:r>
    </w:p>
    <w:p w14:paraId="5C3E1E55" w14:textId="77777777" w:rsidR="009D1744" w:rsidRDefault="00036402" w:rsidP="009D1744">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sz w:val="22"/>
          <w:szCs w:val="22"/>
        </w:rPr>
      </w:pPr>
      <w:r>
        <w:fldChar w:fldCharType="begin"/>
      </w:r>
      <w:r>
        <w:instrText>HYPERLINK "http://www.jove.com/video/1597/results-example-mably?access=ksw0bprj" \t "_blank"</w:instrText>
      </w:r>
      <w:r>
        <w:fldChar w:fldCharType="separate"/>
      </w:r>
      <w:r w:rsidRPr="00EC3813">
        <w:rPr>
          <w:rStyle w:val="Hyperlink"/>
          <w:rFonts w:ascii="Arial" w:hAnsi="Arial" w:cs="Arial"/>
          <w:color w:val="auto"/>
          <w:sz w:val="22"/>
          <w:szCs w:val="22"/>
          <w:shd w:val="clear" w:color="auto" w:fill="FFFFFF"/>
        </w:rPr>
        <w:t>http://www.jove.com/video/1597/results-example-mably?access=ksw0bprj</w:t>
      </w:r>
      <w:r>
        <w:fldChar w:fldCharType="end"/>
      </w:r>
    </w:p>
    <w:p w14:paraId="561E94D8" w14:textId="77777777" w:rsidR="009D1744" w:rsidRDefault="00036402" w:rsidP="009D1744">
      <w:pPr>
        <w:numPr>
          <w:ilvl w:val="0"/>
          <w:numId w:val="12"/>
        </w:numPr>
        <w:spacing w:before="240"/>
        <w:outlineLvl w:val="0"/>
        <w:rPr>
          <w:rFonts w:ascii="Helvetica" w:hAnsi="Helvetica" w:cs="Arial"/>
          <w:b/>
          <w:sz w:val="22"/>
        </w:rPr>
      </w:pPr>
      <w:r w:rsidRPr="009D1744">
        <w:rPr>
          <w:rFonts w:ascii="Helvetica" w:hAnsi="Helvetica" w:cs="Arial"/>
          <w:b/>
          <w:sz w:val="22"/>
        </w:rPr>
        <w:t>Conclusion (said by authors on camera)</w:t>
      </w:r>
    </w:p>
    <w:p w14:paraId="6E4106DF" w14:textId="77777777" w:rsidR="009D1744" w:rsidRPr="00744749" w:rsidRDefault="00036402" w:rsidP="009D1744">
      <w:pPr>
        <w:numPr>
          <w:ilvl w:val="1"/>
          <w:numId w:val="12"/>
        </w:numPr>
        <w:spacing w:before="240"/>
        <w:outlineLvl w:val="0"/>
        <w:rPr>
          <w:rFonts w:ascii="Helvetica" w:hAnsi="Helvetica" w:cs="Arial"/>
          <w:b/>
          <w:sz w:val="22"/>
        </w:rPr>
      </w:pPr>
      <w:r w:rsidRPr="00400AFF">
        <w:rPr>
          <w:rFonts w:ascii="Helvetica" w:hAnsi="Helvetica" w:cs="Arial"/>
          <w:b/>
          <w:sz w:val="22"/>
        </w:rPr>
        <w:t xml:space="preserve">Michael T. </w:t>
      </w:r>
      <w:proofErr w:type="spellStart"/>
      <w:r w:rsidRPr="00400AFF">
        <w:rPr>
          <w:rFonts w:ascii="Helvetica" w:hAnsi="Helvetica" w:cs="Arial"/>
          <w:b/>
          <w:sz w:val="22"/>
        </w:rPr>
        <w:t>Raissig:</w:t>
      </w:r>
      <w:r w:rsidRPr="009D1744">
        <w:rPr>
          <w:rFonts w:ascii="Helvetica" w:hAnsi="Helvetica" w:cs="Arial"/>
          <w:sz w:val="22"/>
        </w:rPr>
        <w:t>Once</w:t>
      </w:r>
      <w:proofErr w:type="spellEnd"/>
      <w:r w:rsidRPr="009D1744">
        <w:rPr>
          <w:rFonts w:ascii="Helvetica" w:hAnsi="Helvetica" w:cs="Arial"/>
          <w:sz w:val="22"/>
        </w:rPr>
        <w:t xml:space="preserve"> mastered, this technique </w:t>
      </w:r>
      <w:r>
        <w:rPr>
          <w:rFonts w:ascii="Helvetica" w:hAnsi="Helvetica" w:cs="Arial"/>
          <w:sz w:val="22"/>
        </w:rPr>
        <w:t>allows isolation of 30 embryos in less than an hour for cytological applications and in less than 3 hours for molecular applications.</w:t>
      </w:r>
    </w:p>
    <w:p w14:paraId="4FB18223" w14:textId="77777777" w:rsidR="00744749" w:rsidRDefault="00036402" w:rsidP="00744749">
      <w:pPr>
        <w:numPr>
          <w:ilvl w:val="2"/>
          <w:numId w:val="12"/>
        </w:numPr>
        <w:spacing w:before="240"/>
        <w:outlineLvl w:val="0"/>
        <w:rPr>
          <w:rFonts w:ascii="Helvetica" w:hAnsi="Helvetica" w:cs="Arial"/>
          <w:b/>
          <w:sz w:val="22"/>
        </w:rPr>
      </w:pPr>
      <w:r>
        <w:rPr>
          <w:rFonts w:ascii="Helvetica" w:hAnsi="Helvetica" w:cs="Arial"/>
          <w:sz w:val="22"/>
        </w:rPr>
        <w:t>MED:  Michael speaks toward camera, interview style.</w:t>
      </w:r>
    </w:p>
    <w:p w14:paraId="67DA4C8F" w14:textId="77777777" w:rsidR="00401386" w:rsidRPr="00744749" w:rsidRDefault="00036402" w:rsidP="009D1744">
      <w:pPr>
        <w:numPr>
          <w:ilvl w:val="1"/>
          <w:numId w:val="12"/>
        </w:numPr>
        <w:spacing w:before="240"/>
        <w:outlineLvl w:val="0"/>
        <w:rPr>
          <w:rFonts w:ascii="Helvetica" w:hAnsi="Helvetica" w:cs="Arial"/>
          <w:b/>
          <w:sz w:val="22"/>
        </w:rPr>
      </w:pPr>
      <w:proofErr w:type="spellStart"/>
      <w:r w:rsidRPr="00400AFF">
        <w:rPr>
          <w:rFonts w:ascii="Helvetica" w:hAnsi="Helvetica" w:cs="Arial"/>
          <w:b/>
          <w:sz w:val="22"/>
        </w:rPr>
        <w:t>CéliaBaroux</w:t>
      </w:r>
      <w:proofErr w:type="spellEnd"/>
      <w:r w:rsidRPr="00400AFF">
        <w:rPr>
          <w:rFonts w:ascii="Helvetica" w:hAnsi="Helvetica" w:cs="Arial"/>
          <w:b/>
          <w:sz w:val="22"/>
        </w:rPr>
        <w:t>:</w:t>
      </w:r>
      <w:r>
        <w:rPr>
          <w:rFonts w:ascii="Helvetica" w:hAnsi="Helvetica" w:cs="Arial"/>
          <w:b/>
          <w:sz w:val="22"/>
        </w:rPr>
        <w:t xml:space="preserve"> Actually, </w:t>
      </w:r>
      <w:r>
        <w:rPr>
          <w:rFonts w:ascii="Helvetica" w:hAnsi="Helvetica" w:cs="Arial"/>
          <w:sz w:val="22"/>
        </w:rPr>
        <w:t>t</w:t>
      </w:r>
      <w:r w:rsidRPr="00401386">
        <w:rPr>
          <w:rFonts w:ascii="Helvetica" w:hAnsi="Helvetica" w:cs="Arial"/>
          <w:sz w:val="22"/>
        </w:rPr>
        <w:t xml:space="preserve">his technique will </w:t>
      </w:r>
      <w:r>
        <w:rPr>
          <w:rFonts w:ascii="Helvetica" w:hAnsi="Helvetica" w:cs="Arial"/>
          <w:sz w:val="22"/>
        </w:rPr>
        <w:t>enable</w:t>
      </w:r>
      <w:r w:rsidRPr="00401386">
        <w:rPr>
          <w:rFonts w:ascii="Helvetica" w:hAnsi="Helvetica" w:cs="Arial"/>
          <w:sz w:val="22"/>
        </w:rPr>
        <w:t xml:space="preserve"> the plant research community to explore genetic and epigenetic mechanisms in embryogenesis</w:t>
      </w:r>
      <w:r>
        <w:rPr>
          <w:rFonts w:ascii="Helvetica" w:hAnsi="Helvetica" w:cs="Arial"/>
          <w:sz w:val="22"/>
        </w:rPr>
        <w:t>.</w:t>
      </w:r>
    </w:p>
    <w:p w14:paraId="3CB7ED9B" w14:textId="77777777" w:rsidR="00744749" w:rsidRDefault="00036402" w:rsidP="00744749">
      <w:pPr>
        <w:numPr>
          <w:ilvl w:val="2"/>
          <w:numId w:val="12"/>
        </w:numPr>
        <w:spacing w:before="240"/>
        <w:outlineLvl w:val="0"/>
        <w:rPr>
          <w:rFonts w:ascii="Helvetica" w:hAnsi="Helvetica" w:cs="Arial"/>
          <w:b/>
          <w:sz w:val="22"/>
        </w:rPr>
      </w:pPr>
      <w:r>
        <w:rPr>
          <w:rFonts w:ascii="Helvetica" w:hAnsi="Helvetica" w:cs="Arial"/>
          <w:sz w:val="22"/>
        </w:rPr>
        <w:t xml:space="preserve">MED:  </w:t>
      </w:r>
      <w:proofErr w:type="spellStart"/>
      <w:r w:rsidRPr="00401386">
        <w:rPr>
          <w:rFonts w:ascii="Helvetica" w:hAnsi="Helvetica" w:cs="Arial"/>
          <w:sz w:val="22"/>
        </w:rPr>
        <w:t>Célia</w:t>
      </w:r>
      <w:r>
        <w:rPr>
          <w:rFonts w:ascii="Helvetica" w:hAnsi="Helvetica" w:cs="Arial"/>
          <w:sz w:val="22"/>
        </w:rPr>
        <w:t>speaks</w:t>
      </w:r>
      <w:proofErr w:type="spellEnd"/>
      <w:r>
        <w:rPr>
          <w:rFonts w:ascii="Helvetica" w:hAnsi="Helvetica" w:cs="Arial"/>
          <w:sz w:val="22"/>
        </w:rPr>
        <w:t xml:space="preserve"> toward camera, interview style.</w:t>
      </w:r>
    </w:p>
    <w:p w14:paraId="77231D1C" w14:textId="77777777" w:rsidR="00CE10F2" w:rsidRPr="00FB038C" w:rsidRDefault="00DD27E1" w:rsidP="00CE10F2">
      <w:pPr>
        <w:jc w:val="both"/>
        <w:rPr>
          <w:rFonts w:ascii="Helvetica" w:hAnsi="Helvetica"/>
          <w:b/>
          <w:sz w:val="22"/>
        </w:rPr>
      </w:pPr>
    </w:p>
    <w:p w14:paraId="1920B828" w14:textId="77777777" w:rsidR="00CE10F2" w:rsidRPr="00FB038C" w:rsidRDefault="00DD27E1" w:rsidP="00CE10F2">
      <w:pPr>
        <w:jc w:val="both"/>
        <w:rPr>
          <w:rFonts w:ascii="Helvetica" w:hAnsi="Helvetica"/>
          <w:i/>
          <w:sz w:val="22"/>
        </w:rPr>
      </w:pPr>
    </w:p>
    <w:p w14:paraId="1745891C" w14:textId="77777777" w:rsidR="00CE10F2" w:rsidRPr="00FB038C" w:rsidRDefault="00DD27E1">
      <w:pPr>
        <w:pStyle w:val="BodyText"/>
        <w:rPr>
          <w:rFonts w:ascii="Helvetica" w:hAnsi="Helvetica"/>
          <w:i w:val="0"/>
          <w:sz w:val="22"/>
        </w:rPr>
      </w:pPr>
    </w:p>
    <w:p w14:paraId="61A9C1F3" w14:textId="77777777" w:rsidR="00CE10F2" w:rsidRPr="00FB038C" w:rsidRDefault="0003640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14:paraId="48826BC2" w14:textId="77777777" w:rsidR="00CE10F2" w:rsidRPr="00FB038C" w:rsidRDefault="00DD27E1" w:rsidP="00CE10F2">
      <w:pPr>
        <w:pStyle w:val="BodyText"/>
        <w:outlineLvl w:val="0"/>
        <w:rPr>
          <w:rFonts w:ascii="Helvetica" w:hAnsi="Helvetica"/>
          <w:b/>
          <w:i w:val="0"/>
          <w:sz w:val="22"/>
          <w:u w:val="single"/>
        </w:rPr>
      </w:pPr>
    </w:p>
    <w:p w14:paraId="4E6CBB35" w14:textId="77777777" w:rsidR="00CE10F2" w:rsidRPr="00FB038C" w:rsidRDefault="0003640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lastRenderedPageBreak/>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3C56AFE7" w14:textId="77777777" w:rsidR="00CE10F2" w:rsidRPr="00FB038C" w:rsidRDefault="00DD27E1"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4A70DFA" w14:textId="77777777" w:rsidR="00CE10F2" w:rsidRPr="00FB038C" w:rsidRDefault="0003640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_PIname_Figure1.tif</w:t>
      </w:r>
      <w:r w:rsidRPr="00FB038C">
        <w:rPr>
          <w:rFonts w:ascii="Helvetica" w:hAnsi="Helvetica"/>
          <w:i w:val="0"/>
          <w:sz w:val="22"/>
        </w:rPr>
        <w:t xml:space="preserve">-  dual color imaging of tumor angiogenesis at 40X </w:t>
      </w:r>
    </w:p>
    <w:p w14:paraId="77D02096" w14:textId="77777777" w:rsidR="00CE10F2" w:rsidRPr="00FB038C" w:rsidRDefault="0003640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14:paraId="067F027F" w14:textId="77777777" w:rsidR="00CE10F2" w:rsidRPr="00FB038C" w:rsidRDefault="00DD27E1"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18F7A1B" w14:textId="77777777" w:rsidR="00CE10F2" w:rsidRPr="00FB038C" w:rsidRDefault="0003640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w:t>
      </w:r>
      <w:proofErr w:type="gramStart"/>
      <w:r w:rsidRPr="00FB038C">
        <w:rPr>
          <w:rFonts w:ascii="Helvetica" w:hAnsi="Helvetica"/>
          <w:i w:val="0"/>
          <w:sz w:val="22"/>
        </w:rPr>
        <w:t>prefer .tiff</w:t>
      </w:r>
      <w:proofErr w:type="gramEnd"/>
      <w:r>
        <w:rPr>
          <w:rFonts w:ascii="Helvetica" w:hAnsi="Helvetica"/>
          <w:i w:val="0"/>
          <w:sz w:val="22"/>
        </w:rPr>
        <w:t xml:space="preserve">, Illustrator, </w:t>
      </w:r>
      <w:proofErr w:type="spellStart"/>
      <w:r>
        <w:rPr>
          <w:rFonts w:ascii="Helvetica" w:hAnsi="Helvetica"/>
          <w:i w:val="0"/>
          <w:sz w:val="22"/>
        </w:rPr>
        <w:t>Powerpoint</w:t>
      </w:r>
      <w:proofErr w:type="spellEnd"/>
      <w:r>
        <w:rPr>
          <w:rFonts w:ascii="Helvetica" w:hAnsi="Helvetica"/>
          <w:i w:val="0"/>
          <w:sz w:val="22"/>
        </w:rPr>
        <w:t xml:space="preserve"> or Photoshop</w:t>
      </w:r>
      <w:r w:rsidRPr="00FB038C">
        <w:rPr>
          <w:rFonts w:ascii="Helvetica" w:hAnsi="Helvetica"/>
          <w:i w:val="0"/>
          <w:sz w:val="22"/>
        </w:rPr>
        <w:t xml:space="preserve"> files at dimensions of at least 720X480 pixels and 300 dpi.  </w:t>
      </w:r>
      <w:proofErr w:type="gramStart"/>
      <w:r w:rsidRPr="00FB038C">
        <w:rPr>
          <w:rFonts w:ascii="Helvetica" w:hAnsi="Helvetica"/>
          <w:i w:val="0"/>
          <w:sz w:val="22"/>
        </w:rPr>
        <w:t>The higher resolution, the better.</w:t>
      </w:r>
      <w:proofErr w:type="gramEnd"/>
      <w:r w:rsidRPr="00FB038C">
        <w:rPr>
          <w:rFonts w:ascii="Helvetica" w:hAnsi="Helvetica"/>
          <w:i w:val="0"/>
          <w:sz w:val="22"/>
        </w:rPr>
        <w:t xml:space="preserve">  Likewise any exported movie files should have at minimum these dimensions and be rendered to .</w:t>
      </w:r>
      <w:proofErr w:type="spellStart"/>
      <w:r w:rsidRPr="00FB038C">
        <w:rPr>
          <w:rFonts w:ascii="Helvetica" w:hAnsi="Helvetica"/>
          <w:i w:val="0"/>
          <w:sz w:val="22"/>
        </w:rPr>
        <w:t>mov</w:t>
      </w:r>
      <w:proofErr w:type="spellEnd"/>
      <w:r w:rsidRPr="00FB038C">
        <w:rPr>
          <w:rFonts w:ascii="Helvetica" w:hAnsi="Helvetica"/>
          <w:i w:val="0"/>
          <w:sz w:val="22"/>
        </w:rPr>
        <w:t>, .mp4, or .</w:t>
      </w:r>
      <w:proofErr w:type="spellStart"/>
      <w:r w:rsidRPr="00FB038C">
        <w:rPr>
          <w:rFonts w:ascii="Helvetica" w:hAnsi="Helvetica"/>
          <w:i w:val="0"/>
          <w:sz w:val="22"/>
        </w:rPr>
        <w:t>avi</w:t>
      </w:r>
      <w:proofErr w:type="spellEnd"/>
      <w:r w:rsidRPr="00FB038C">
        <w:rPr>
          <w:rFonts w:ascii="Helvetica" w:hAnsi="Helvetica"/>
          <w:i w:val="0"/>
          <w:sz w:val="22"/>
        </w:rPr>
        <w:t xml:space="preserve"> files.  </w:t>
      </w:r>
    </w:p>
    <w:p w14:paraId="084C51F3" w14:textId="77777777" w:rsidR="00CE10F2" w:rsidRPr="00FB038C" w:rsidRDefault="00DD27E1">
      <w:pPr>
        <w:pStyle w:val="BodyText"/>
        <w:rPr>
          <w:rFonts w:ascii="Helvetica" w:hAnsi="Helvetica"/>
          <w:i w:val="0"/>
          <w:sz w:val="22"/>
        </w:rPr>
      </w:pPr>
    </w:p>
    <w:p w14:paraId="72F09F95" w14:textId="77777777" w:rsidR="00CE10F2" w:rsidRPr="00FB038C" w:rsidRDefault="00036402" w:rsidP="00CE10F2">
      <w:pPr>
        <w:pStyle w:val="BodyText"/>
        <w:outlineLvl w:val="0"/>
        <w:rPr>
          <w:rFonts w:ascii="Helvetica" w:hAnsi="Helvetica"/>
          <w:i w:val="0"/>
          <w:sz w:val="22"/>
        </w:rPr>
      </w:pPr>
      <w:r w:rsidRPr="00FB038C">
        <w:rPr>
          <w:rFonts w:ascii="Helvetica" w:hAnsi="Helvetica"/>
          <w:i w:val="0"/>
          <w:sz w:val="22"/>
        </w:rPr>
        <w:t>Insert your media filenames here.</w:t>
      </w:r>
    </w:p>
    <w:p w14:paraId="1426FBD6" w14:textId="77777777" w:rsidR="00CE10F2" w:rsidRDefault="00DD27E1">
      <w:pPr>
        <w:pStyle w:val="BodyText"/>
        <w:rPr>
          <w:rFonts w:ascii="Helvetica" w:hAnsi="Helvetica"/>
          <w:i w:val="0"/>
          <w:sz w:val="22"/>
        </w:rPr>
      </w:pPr>
    </w:p>
    <w:p w14:paraId="3697F904" w14:textId="77777777" w:rsidR="00C653F6" w:rsidRPr="00255976" w:rsidRDefault="00036402" w:rsidP="009266F4">
      <w:pPr>
        <w:rPr>
          <w:rFonts w:ascii="Helvetica" w:hAnsi="Helvetica"/>
          <w:i/>
          <w:color w:val="FF0000"/>
          <w:sz w:val="22"/>
        </w:rPr>
      </w:pPr>
      <w:proofErr w:type="spellStart"/>
      <w:r>
        <w:rPr>
          <w:rFonts w:ascii="Helvetica" w:hAnsi="Helvetica"/>
          <w:sz w:val="22"/>
        </w:rPr>
        <w:t>Graphical_abstract.eps</w:t>
      </w:r>
      <w:proofErr w:type="spellEnd"/>
    </w:p>
    <w:p w14:paraId="7F38D1BC" w14:textId="77777777" w:rsidR="006A7123" w:rsidRPr="00B546E3" w:rsidRDefault="00036402" w:rsidP="006A7123">
      <w:pPr>
        <w:spacing w:before="240"/>
        <w:outlineLvl w:val="0"/>
        <w:rPr>
          <w:rFonts w:ascii="Helvetica" w:hAnsi="Helvetica" w:cs="Arial"/>
          <w:b/>
          <w:sz w:val="22"/>
        </w:rPr>
      </w:pPr>
      <w:r w:rsidRPr="00B546E3">
        <w:rPr>
          <w:rFonts w:ascii="Arial" w:hAnsi="Arial" w:cs="Arial"/>
          <w:sz w:val="22"/>
          <w:szCs w:val="22"/>
        </w:rPr>
        <w:t>Figure 2</w:t>
      </w:r>
      <w:r>
        <w:rPr>
          <w:rFonts w:ascii="Arial" w:hAnsi="Arial" w:cs="Arial"/>
          <w:sz w:val="22"/>
          <w:szCs w:val="22"/>
        </w:rPr>
        <w:t>A -</w:t>
      </w:r>
      <w:r>
        <w:rPr>
          <w:rFonts w:ascii="Helvetica" w:hAnsi="Helvetica" w:cs="Arial"/>
          <w:color w:val="FF0000"/>
          <w:sz w:val="22"/>
        </w:rPr>
        <w:t xml:space="preserve">Authors, please </w:t>
      </w:r>
      <w:r w:rsidRPr="00E6229B">
        <w:rPr>
          <w:rFonts w:ascii="Helvetica" w:hAnsi="Helvetica" w:cs="Arial"/>
          <w:color w:val="FF0000"/>
          <w:sz w:val="22"/>
        </w:rPr>
        <w:t xml:space="preserve">provide a </w:t>
      </w:r>
      <w:r>
        <w:rPr>
          <w:rFonts w:ascii="Helvetica" w:hAnsi="Helvetica" w:cs="Arial"/>
          <w:color w:val="FF0000"/>
          <w:sz w:val="22"/>
        </w:rPr>
        <w:t>separate figure for 2A without the A label</w:t>
      </w:r>
      <w:r w:rsidRPr="00E6229B">
        <w:rPr>
          <w:rFonts w:ascii="Helvetica" w:hAnsi="Helvetica" w:cs="Arial"/>
          <w:color w:val="FF0000"/>
          <w:sz w:val="22"/>
        </w:rPr>
        <w:t>.</w:t>
      </w:r>
    </w:p>
    <w:p w14:paraId="41D31DD8" w14:textId="77777777" w:rsidR="009C605E" w:rsidRDefault="00036402" w:rsidP="009C605E">
      <w:pPr>
        <w:spacing w:before="240"/>
        <w:outlineLvl w:val="0"/>
        <w:rPr>
          <w:rFonts w:ascii="Helvetica" w:hAnsi="Helvetica" w:cs="Arial"/>
          <w:b/>
          <w:sz w:val="22"/>
        </w:rPr>
      </w:pPr>
      <w:r>
        <w:rPr>
          <w:rFonts w:ascii="Arial" w:hAnsi="Arial" w:cs="Arial"/>
          <w:sz w:val="22"/>
          <w:szCs w:val="22"/>
        </w:rPr>
        <w:t>Figure 4E -</w:t>
      </w:r>
      <w:proofErr w:type="gramStart"/>
      <w:r>
        <w:rPr>
          <w:rFonts w:ascii="Helvetica" w:hAnsi="Helvetica" w:cs="Arial"/>
          <w:color w:val="FF0000"/>
          <w:sz w:val="22"/>
        </w:rPr>
        <w:t>Authors,</w:t>
      </w:r>
      <w:proofErr w:type="gramEnd"/>
      <w:r>
        <w:rPr>
          <w:rFonts w:ascii="Helvetica" w:hAnsi="Helvetica" w:cs="Arial"/>
          <w:color w:val="FF0000"/>
          <w:sz w:val="22"/>
        </w:rPr>
        <w:t xml:space="preserve"> please </w:t>
      </w:r>
      <w:r w:rsidRPr="00E6229B">
        <w:rPr>
          <w:rFonts w:ascii="Helvetica" w:hAnsi="Helvetica" w:cs="Arial"/>
          <w:color w:val="FF0000"/>
          <w:sz w:val="22"/>
        </w:rPr>
        <w:t xml:space="preserve">provide a </w:t>
      </w:r>
      <w:r>
        <w:rPr>
          <w:rFonts w:ascii="Helvetica" w:hAnsi="Helvetica" w:cs="Arial"/>
          <w:color w:val="FF0000"/>
          <w:sz w:val="22"/>
        </w:rPr>
        <w:t>separate figure for 4E with the two panels adjacent to each other and without the E label</w:t>
      </w:r>
      <w:r w:rsidRPr="00E6229B">
        <w:rPr>
          <w:rFonts w:ascii="Helvetica" w:hAnsi="Helvetica" w:cs="Arial"/>
          <w:color w:val="FF0000"/>
          <w:sz w:val="22"/>
        </w:rPr>
        <w:t>.</w:t>
      </w:r>
    </w:p>
    <w:p w14:paraId="5B2CCDBF" w14:textId="77777777" w:rsidR="009C605E" w:rsidRPr="00FB40A5" w:rsidRDefault="00036402" w:rsidP="009C605E">
      <w:pPr>
        <w:spacing w:before="240"/>
        <w:outlineLvl w:val="0"/>
        <w:rPr>
          <w:rFonts w:ascii="Helvetica" w:hAnsi="Helvetica" w:cs="Arial"/>
          <w:b/>
          <w:sz w:val="22"/>
        </w:rPr>
      </w:pPr>
      <w:r>
        <w:rPr>
          <w:rFonts w:ascii="Helvetica" w:hAnsi="Helvetica" w:cs="Arial"/>
          <w:sz w:val="22"/>
        </w:rPr>
        <w:t xml:space="preserve">Figure 5 - </w:t>
      </w:r>
      <w:r w:rsidRPr="00E6229B">
        <w:rPr>
          <w:rFonts w:ascii="Helvetica" w:hAnsi="Helvetica" w:cs="Arial"/>
          <w:color w:val="FF0000"/>
          <w:sz w:val="22"/>
        </w:rPr>
        <w:t>Authors, plea</w:t>
      </w:r>
      <w:r>
        <w:rPr>
          <w:rFonts w:ascii="Helvetica" w:hAnsi="Helvetica" w:cs="Arial"/>
          <w:color w:val="FF0000"/>
          <w:sz w:val="22"/>
        </w:rPr>
        <w:t>se provide a version of figure 5 without the A-C</w:t>
      </w:r>
      <w:r w:rsidRPr="00E6229B">
        <w:rPr>
          <w:rFonts w:ascii="Helvetica" w:hAnsi="Helvetica" w:cs="Arial"/>
          <w:color w:val="FF0000"/>
          <w:sz w:val="22"/>
        </w:rPr>
        <w:t xml:space="preserve"> labels.</w:t>
      </w:r>
    </w:p>
    <w:p w14:paraId="60DDEFE7" w14:textId="77777777" w:rsidR="009C605E" w:rsidRDefault="00036402" w:rsidP="009C605E">
      <w:pPr>
        <w:spacing w:before="240"/>
        <w:outlineLvl w:val="0"/>
        <w:rPr>
          <w:rFonts w:ascii="Helvetica" w:hAnsi="Helvetica" w:cs="Arial"/>
          <w:b/>
          <w:sz w:val="22"/>
        </w:rPr>
      </w:pPr>
      <w:r>
        <w:rPr>
          <w:rFonts w:ascii="Arial" w:hAnsi="Arial" w:cs="Arial"/>
          <w:bCs/>
          <w:sz w:val="22"/>
          <w:szCs w:val="22"/>
        </w:rPr>
        <w:t xml:space="preserve">Figure 5A </w:t>
      </w:r>
      <w:r>
        <w:rPr>
          <w:rFonts w:ascii="Helvetica" w:hAnsi="Helvetica" w:cs="Arial"/>
          <w:i/>
          <w:color w:val="0070C0"/>
          <w:sz w:val="22"/>
        </w:rPr>
        <w:t xml:space="preserve">- </w:t>
      </w:r>
      <w:r>
        <w:rPr>
          <w:rFonts w:ascii="Helvetica" w:hAnsi="Helvetica" w:cs="Arial"/>
          <w:color w:val="FF0000"/>
          <w:sz w:val="22"/>
        </w:rPr>
        <w:t xml:space="preserve">Authors, please </w:t>
      </w:r>
      <w:r w:rsidRPr="00E6229B">
        <w:rPr>
          <w:rFonts w:ascii="Helvetica" w:hAnsi="Helvetica" w:cs="Arial"/>
          <w:color w:val="FF0000"/>
          <w:sz w:val="22"/>
        </w:rPr>
        <w:t xml:space="preserve">provide a </w:t>
      </w:r>
      <w:r>
        <w:rPr>
          <w:rFonts w:ascii="Helvetica" w:hAnsi="Helvetica" w:cs="Arial"/>
          <w:color w:val="FF0000"/>
          <w:sz w:val="22"/>
        </w:rPr>
        <w:t>separate figure for 5A without the A label</w:t>
      </w:r>
      <w:r w:rsidRPr="00E6229B">
        <w:rPr>
          <w:rFonts w:ascii="Helvetica" w:hAnsi="Helvetica" w:cs="Arial"/>
          <w:color w:val="FF0000"/>
          <w:sz w:val="22"/>
        </w:rPr>
        <w:t>.</w:t>
      </w:r>
    </w:p>
    <w:p w14:paraId="3D4950C0" w14:textId="77777777" w:rsidR="009C605E" w:rsidRDefault="00036402" w:rsidP="009C605E">
      <w:pPr>
        <w:spacing w:before="240"/>
        <w:outlineLvl w:val="0"/>
        <w:rPr>
          <w:rFonts w:ascii="Helvetica" w:hAnsi="Helvetica" w:cs="Arial"/>
          <w:b/>
          <w:sz w:val="22"/>
        </w:rPr>
      </w:pPr>
      <w:r w:rsidRPr="00724E41">
        <w:rPr>
          <w:rFonts w:ascii="Arial" w:hAnsi="Arial" w:cs="Arial"/>
          <w:bCs/>
          <w:sz w:val="22"/>
          <w:szCs w:val="22"/>
        </w:rPr>
        <w:t>Figure 5B</w:t>
      </w:r>
      <w:r>
        <w:rPr>
          <w:rFonts w:ascii="Arial" w:hAnsi="Arial" w:cs="Arial"/>
          <w:bCs/>
          <w:sz w:val="22"/>
          <w:szCs w:val="22"/>
        </w:rPr>
        <w:t xml:space="preserve"> -</w:t>
      </w:r>
      <w:proofErr w:type="gramStart"/>
      <w:r>
        <w:rPr>
          <w:rFonts w:ascii="Helvetica" w:hAnsi="Helvetica" w:cs="Arial"/>
          <w:color w:val="FF0000"/>
          <w:sz w:val="22"/>
        </w:rPr>
        <w:t>Authors,</w:t>
      </w:r>
      <w:proofErr w:type="gramEnd"/>
      <w:r>
        <w:rPr>
          <w:rFonts w:ascii="Helvetica" w:hAnsi="Helvetica" w:cs="Arial"/>
          <w:color w:val="FF0000"/>
          <w:sz w:val="22"/>
        </w:rPr>
        <w:t xml:space="preserve"> please </w:t>
      </w:r>
      <w:r w:rsidRPr="00E6229B">
        <w:rPr>
          <w:rFonts w:ascii="Helvetica" w:hAnsi="Helvetica" w:cs="Arial"/>
          <w:color w:val="FF0000"/>
          <w:sz w:val="22"/>
        </w:rPr>
        <w:t xml:space="preserve">provide a </w:t>
      </w:r>
      <w:r>
        <w:rPr>
          <w:rFonts w:ascii="Helvetica" w:hAnsi="Helvetica" w:cs="Arial"/>
          <w:color w:val="FF0000"/>
          <w:sz w:val="22"/>
        </w:rPr>
        <w:t>separate figure for 5B without the B label</w:t>
      </w:r>
      <w:r w:rsidRPr="00E6229B">
        <w:rPr>
          <w:rFonts w:ascii="Helvetica" w:hAnsi="Helvetica" w:cs="Arial"/>
          <w:color w:val="FF0000"/>
          <w:sz w:val="22"/>
        </w:rPr>
        <w:t>.</w:t>
      </w:r>
    </w:p>
    <w:p w14:paraId="40ABBBCD" w14:textId="77777777" w:rsidR="009C605E" w:rsidRPr="009C605E" w:rsidRDefault="00036402" w:rsidP="009C605E">
      <w:pPr>
        <w:spacing w:before="240"/>
        <w:outlineLvl w:val="0"/>
        <w:rPr>
          <w:rFonts w:ascii="Helvetica" w:hAnsi="Helvetica" w:cs="Arial"/>
          <w:b/>
          <w:sz w:val="22"/>
        </w:rPr>
      </w:pPr>
      <w:r w:rsidRPr="009C605E">
        <w:rPr>
          <w:rFonts w:ascii="Arial" w:hAnsi="Arial" w:cs="Arial"/>
          <w:iCs/>
          <w:sz w:val="22"/>
          <w:szCs w:val="22"/>
        </w:rPr>
        <w:t>Figure 5C</w:t>
      </w:r>
      <w:r>
        <w:rPr>
          <w:rFonts w:ascii="Arial" w:hAnsi="Arial" w:cs="Arial"/>
          <w:iCs/>
          <w:sz w:val="22"/>
          <w:szCs w:val="22"/>
        </w:rPr>
        <w:t xml:space="preserve"> - </w:t>
      </w:r>
      <w:r w:rsidRPr="009C605E">
        <w:rPr>
          <w:rFonts w:ascii="Helvetica" w:hAnsi="Helvetica" w:cs="Arial"/>
          <w:color w:val="FF0000"/>
          <w:sz w:val="22"/>
        </w:rPr>
        <w:t>Authors, please provide a separate figure for 5C without the C label.</w:t>
      </w:r>
    </w:p>
    <w:p w14:paraId="17509073" w14:textId="77777777" w:rsidR="009C605E" w:rsidRPr="00FB038C" w:rsidRDefault="00DD27E1">
      <w:pPr>
        <w:pStyle w:val="BodyText"/>
        <w:rPr>
          <w:rFonts w:ascii="Helvetica" w:hAnsi="Helvetica"/>
          <w:i w:val="0"/>
          <w:sz w:val="22"/>
        </w:rPr>
      </w:pPr>
    </w:p>
    <w:p w14:paraId="08C2519D" w14:textId="77777777" w:rsidR="00CE10F2" w:rsidRPr="00FB038C" w:rsidRDefault="00DD27E1">
      <w:pPr>
        <w:pStyle w:val="BodyText"/>
        <w:rPr>
          <w:rFonts w:ascii="Helvetica" w:hAnsi="Helvetica"/>
          <w:b/>
          <w:i w:val="0"/>
          <w:sz w:val="22"/>
        </w:rPr>
      </w:pPr>
    </w:p>
    <w:p w14:paraId="21C1B29A" w14:textId="77777777" w:rsidR="00CE10F2" w:rsidRPr="00FB038C" w:rsidRDefault="0003640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14:paraId="1EED8B20" w14:textId="77777777" w:rsidR="00CE10F2" w:rsidRPr="00FB038C" w:rsidRDefault="00DD27E1"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19FF018D" w14:textId="77777777" w:rsidR="00CE10F2" w:rsidRPr="00FB038C" w:rsidRDefault="0003640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14:paraId="66EB372B" w14:textId="77777777" w:rsidR="00CE10F2" w:rsidRPr="00FB038C" w:rsidRDefault="00DD27E1"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8B04842" w14:textId="77777777" w:rsidR="00CE10F2" w:rsidRPr="00FB038C" w:rsidRDefault="0003640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4DD0EB6F" w14:textId="77777777" w:rsidR="00CE10F2" w:rsidRPr="00FB038C" w:rsidRDefault="00DD27E1"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2E4EAE5" w14:textId="77777777" w:rsidR="00CE10F2" w:rsidRPr="00FB038C" w:rsidRDefault="0003640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14:paraId="031450C6" w14:textId="77777777" w:rsidR="00CE10F2" w:rsidRPr="00FB038C" w:rsidRDefault="00DD27E1"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D6B7FE4" w14:textId="77777777" w:rsidR="00CE10F2" w:rsidRDefault="0003640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14:paraId="60161E01" w14:textId="77777777" w:rsidR="00CE10F2" w:rsidRDefault="00DD27E1"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B89E47B" w14:textId="77777777" w:rsidR="00CE10F2" w:rsidRPr="00FB038C" w:rsidRDefault="0003640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3"/>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3C404C" w14:textId="77777777" w:rsidR="00036402" w:rsidRDefault="00036402">
      <w:r>
        <w:separator/>
      </w:r>
    </w:p>
  </w:endnote>
  <w:endnote w:type="continuationSeparator" w:id="0">
    <w:p w14:paraId="49E4724F" w14:textId="77777777" w:rsidR="00036402" w:rsidRDefault="00036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B8D55" w14:textId="77777777" w:rsidR="00C653F6" w:rsidRDefault="00036402" w:rsidP="00CE10F2">
    <w:pPr>
      <w:pStyle w:val="Footer"/>
      <w:jc w:val="center"/>
    </w:pPr>
    <w:r>
      <w:sym w:font="Symbol" w:char="F0D3"/>
    </w:r>
    <w:r>
      <w:t xml:space="preserve"> 2011, Journal of Visualized Experiments</w:t>
    </w:r>
  </w:p>
  <w:p w14:paraId="1999EA65" w14:textId="77777777" w:rsidR="00C653F6" w:rsidRDefault="00DD27E1"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0F0D8A" w14:textId="77777777" w:rsidR="00036402" w:rsidRDefault="00036402">
      <w:r>
        <w:separator/>
      </w:r>
    </w:p>
  </w:footnote>
  <w:footnote w:type="continuationSeparator" w:id="0">
    <w:p w14:paraId="6CB825F3" w14:textId="77777777" w:rsidR="00036402" w:rsidRDefault="0003640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760021D7"/>
    <w:multiLevelType w:val="hybridMultilevel"/>
    <w:tmpl w:val="DE26E5E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CEE13CA"/>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
  </w:num>
  <w:num w:numId="3">
    <w:abstractNumId w:val="3"/>
  </w:num>
  <w:num w:numId="4">
    <w:abstractNumId w:val="2"/>
  </w:num>
  <w:num w:numId="5">
    <w:abstractNumId w:val="5"/>
  </w:num>
  <w:num w:numId="6">
    <w:abstractNumId w:val="11"/>
  </w:num>
  <w:num w:numId="7">
    <w:abstractNumId w:val="0"/>
  </w:num>
  <w:num w:numId="8">
    <w:abstractNumId w:val="6"/>
  </w:num>
  <w:num w:numId="9">
    <w:abstractNumId w:val="12"/>
  </w:num>
  <w:num w:numId="10">
    <w:abstractNumId w:val="14"/>
  </w:num>
  <w:num w:numId="11">
    <w:abstractNumId w:val="8"/>
  </w:num>
  <w:num w:numId="12">
    <w:abstractNumId w:val="13"/>
  </w:num>
  <w:num w:numId="13">
    <w:abstractNumId w:val="9"/>
  </w:num>
  <w:num w:numId="14">
    <w:abstractNumId w:val="7"/>
  </w:num>
  <w:num w:numId="15">
    <w:abstractNumId w:val="10"/>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8D58EC"/>
    <w:rsid w:val="00036402"/>
    <w:rsid w:val="008D58EC"/>
    <w:rsid w:val="00D42965"/>
    <w:rsid w:val="00DD27E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4256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49479B"/>
  </w:style>
  <w:style w:type="paragraph" w:styleId="Heading1">
    <w:name w:val="heading 1"/>
    <w:basedOn w:val="Normal"/>
    <w:next w:val="Normal"/>
    <w:qFormat/>
    <w:rsid w:val="00C719EB"/>
    <w:pPr>
      <w:keepNext/>
      <w:outlineLvl w:val="0"/>
    </w:pPr>
    <w:rPr>
      <w:b/>
      <w:sz w:val="32"/>
    </w:rPr>
  </w:style>
  <w:style w:type="paragraph" w:styleId="Heading2">
    <w:name w:val="heading 2"/>
    <w:basedOn w:val="Normal"/>
    <w:next w:val="Normal"/>
    <w:qFormat/>
    <w:rsid w:val="00C719EB"/>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719EB"/>
    <w:rPr>
      <w:i/>
    </w:rPr>
  </w:style>
  <w:style w:type="paragraph" w:styleId="BodyTextIndent">
    <w:name w:val="Body Text Indent"/>
    <w:basedOn w:val="Normal"/>
    <w:rsid w:val="00C719EB"/>
    <w:pPr>
      <w:ind w:left="360"/>
      <w:jc w:val="both"/>
    </w:pPr>
    <w:rPr>
      <w:rFonts w:ascii="Times New Roman" w:hAnsi="Times New Roman"/>
    </w:rPr>
  </w:style>
  <w:style w:type="paragraph" w:styleId="BodyTextIndent2">
    <w:name w:val="Body Text Indent 2"/>
    <w:basedOn w:val="Normal"/>
    <w:rsid w:val="00C719EB"/>
    <w:pPr>
      <w:ind w:left="720"/>
      <w:jc w:val="both"/>
    </w:pPr>
    <w:rPr>
      <w:rFonts w:ascii="Times New Roman" w:hAnsi="Times New Roman"/>
    </w:rPr>
  </w:style>
  <w:style w:type="paragraph" w:styleId="Header">
    <w:name w:val="header"/>
    <w:basedOn w:val="Normal"/>
    <w:rsid w:val="00C719EB"/>
    <w:pPr>
      <w:tabs>
        <w:tab w:val="center" w:pos="4320"/>
        <w:tab w:val="right" w:pos="8640"/>
      </w:tabs>
    </w:pPr>
  </w:style>
  <w:style w:type="paragraph" w:styleId="BodyText2">
    <w:name w:val="Body Text 2"/>
    <w:basedOn w:val="Normal"/>
    <w:rsid w:val="00C719EB"/>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Standa7">
    <w:name w:val="Standa7"/>
    <w:uiPriority w:val="99"/>
    <w:rsid w:val="00626D5F"/>
    <w:rPr>
      <w:rFonts w:ascii="Times New Roman" w:eastAsia="Times New Roman" w:hAnsi="Times New Roman"/>
    </w:rPr>
  </w:style>
  <w:style w:type="paragraph" w:customStyle="1" w:styleId="StandardWe">
    <w:name w:val="Standard (We"/>
    <w:basedOn w:val="Standa7"/>
    <w:uiPriority w:val="99"/>
    <w:rsid w:val="00626D5F"/>
    <w:pPr>
      <w:spacing w:before="100" w:beforeAutospacing="1" w:after="100" w:afterAutospacing="1"/>
    </w:pPr>
  </w:style>
  <w:style w:type="paragraph" w:customStyle="1" w:styleId="Standa">
    <w:name w:val="Standa"/>
    <w:uiPriority w:val="99"/>
    <w:rsid w:val="00B546E3"/>
    <w:rPr>
      <w:rFonts w:ascii="Times New Roman" w:eastAsia="Times New Roman" w:hAnsi="Times New Roman"/>
      <w:lang w:val="de-DE" w:eastAsia="de-DE"/>
    </w:rPr>
  </w:style>
  <w:style w:type="paragraph" w:customStyle="1" w:styleId="Standa1">
    <w:name w:val="Standa1"/>
    <w:uiPriority w:val="99"/>
    <w:rsid w:val="00B546E3"/>
    <w:pPr>
      <w:spacing w:after="200" w:line="276" w:lineRule="auto"/>
    </w:pPr>
    <w:rPr>
      <w:rFonts w:ascii="Calibri" w:eastAsia="Times New Roman" w:hAnsi="Calibr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Standa7">
    <w:name w:val="Standa7"/>
    <w:uiPriority w:val="99"/>
    <w:rsid w:val="00626D5F"/>
    <w:rPr>
      <w:rFonts w:ascii="Times New Roman" w:eastAsia="Times New Roman" w:hAnsi="Times New Roman"/>
      <w:sz w:val="24"/>
      <w:szCs w:val="24"/>
    </w:rPr>
  </w:style>
  <w:style w:type="paragraph" w:customStyle="1" w:styleId="StandardWe">
    <w:name w:val="Standard (We"/>
    <w:basedOn w:val="Standa7"/>
    <w:uiPriority w:val="99"/>
    <w:rsid w:val="00626D5F"/>
    <w:pPr>
      <w:spacing w:before="100" w:beforeAutospacing="1" w:after="100" w:afterAutospacing="1"/>
    </w:pPr>
  </w:style>
  <w:style w:type="paragraph" w:customStyle="1" w:styleId="Standa">
    <w:name w:val="Standa"/>
    <w:uiPriority w:val="99"/>
    <w:rsid w:val="00B546E3"/>
    <w:rPr>
      <w:rFonts w:ascii="Times New Roman" w:eastAsia="Times New Roman" w:hAnsi="Times New Roman"/>
      <w:sz w:val="24"/>
      <w:szCs w:val="24"/>
      <w:lang w:val="de-DE" w:eastAsia="de-DE"/>
    </w:rPr>
  </w:style>
  <w:style w:type="paragraph" w:customStyle="1" w:styleId="Standa1">
    <w:name w:val="Standa1"/>
    <w:uiPriority w:val="99"/>
    <w:rsid w:val="00B546E3"/>
    <w:pPr>
      <w:spacing w:after="200" w:line="276" w:lineRule="auto"/>
    </w:pPr>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grossnik@botinst.uzh.ch" TargetMode="External"/><Relationship Id="rId12" Type="http://schemas.openxmlformats.org/officeDocument/2006/relationships/hyperlink" Target="mailto:cbaroux@botinst.uzh.ch"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raissig@access.uzh.ch" TargetMode="External"/><Relationship Id="rId9" Type="http://schemas.openxmlformats.org/officeDocument/2006/relationships/hyperlink" Target="mailto:vgagliar@botinst.uzh.ch" TargetMode="External"/><Relationship Id="rId10" Type="http://schemas.openxmlformats.org/officeDocument/2006/relationships/hyperlink" Target="mailto:jjaenisc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9</Pages>
  <Words>2880</Words>
  <Characters>16421</Characters>
  <Application>Microsoft Macintosh Word</Application>
  <DocSecurity>0</DocSecurity>
  <Lines>136</Lines>
  <Paragraphs>38</Paragraphs>
  <ScaleCrop>false</ScaleCrop>
  <Company>UC Irvine</Company>
  <LinksUpToDate>false</LinksUpToDate>
  <CharactersWithSpaces>19263</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MN Kruse</cp:lastModifiedBy>
  <cp:revision>3</cp:revision>
  <dcterms:created xsi:type="dcterms:W3CDTF">2013-01-11T12:52:00Z</dcterms:created>
  <dcterms:modified xsi:type="dcterms:W3CDTF">2013-01-14T13:41:00Z</dcterms:modified>
</cp:coreProperties>
</file>